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4543E2">
      <w:pPr>
        <w:pStyle w:val="a3"/>
        <w:rPr>
          <w:rFonts w:ascii="Times New Roman"/>
          <w:sz w:val="20"/>
        </w:rPr>
      </w:pPr>
      <w:r>
        <w:rPr>
          <w:noProof/>
          <w:lang w:val="en-US" w:eastAsia="zh-TW" w:bidi="ar-SA"/>
        </w:rPr>
        <mc:AlternateContent>
          <mc:Choice Requires="wpg">
            <w:drawing>
              <wp:anchor distT="0" distB="0" distL="114300" distR="114300" simplePos="0" relativeHeight="251810816" behindDoc="1" locked="0" layoutInCell="1" allowOverlap="1" wp14:anchorId="73B4BF28" wp14:editId="78165FDB">
                <wp:simplePos x="0" y="0"/>
                <wp:positionH relativeFrom="page">
                  <wp:posOffset>-1304925</wp:posOffset>
                </wp:positionH>
                <wp:positionV relativeFrom="page">
                  <wp:posOffset>1657350</wp:posOffset>
                </wp:positionV>
                <wp:extent cx="9056536" cy="4505325"/>
                <wp:effectExtent l="0" t="0" r="0" b="9525"/>
                <wp:wrapNone/>
                <wp:docPr id="1582"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6536" cy="4505325"/>
                          <a:chOff x="0" y="2608"/>
                          <a:chExt cx="11907" cy="6413"/>
                        </a:xfrm>
                      </wpg:grpSpPr>
                      <pic:pic xmlns:pic="http://schemas.openxmlformats.org/drawingml/2006/picture">
                        <pic:nvPicPr>
                          <pic:cNvPr id="1584" name="Picture 7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228" y="5380"/>
                            <a:ext cx="28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 name="Picture 7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608"/>
                            <a:ext cx="1565" cy="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8" name="Picture 7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52" y="2608"/>
                            <a:ext cx="2364" cy="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0" name="Picture 7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364" y="2608"/>
                            <a:ext cx="8542" cy="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2" name="Picture 77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127" y="2608"/>
                            <a:ext cx="2363" cy="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77" o:spid="_x0000_s1026" style="position:absolute;margin-left:-102.75pt;margin-top:130.5pt;width:713.1pt;height:354.75pt;z-index:-251505664;mso-position-horizontal-relative:page;mso-position-vertical-relative:page" coordorigin=",2608" coordsize="11907,6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JkIIhNBZCKITASRiSAyEUQmgshEEJkIIhNBZCKI&#10;TASRiSAyEUQmgshEEJkIIhNBZCKITASRiSAyEUQmgshEEJkIIhNBZCKITASRiSAyEUQmgshEEJkI&#10;IhNBZCKITASRiSAyEUQmgshEEJkIIhNBZCKITASRiSAyEUQmgshEEJkIIhNBZCKITASRiSAyEUQm&#10;gshEEJkIIhNBZCKI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JkIIhNBZCKITASRiSAyEUQmgshEEJkIIhNBZCKI&#10;TASRiSAyEUQmgshEEJkIIhNBZCKITASRiSAyEUQmgshEEJkIIhNBZCKITASRiSAyEUQmgshEEJkI&#10;IhNBZCKITASRiSAyEUQmgshEEJkIIhNBZCKITASRiSAyEUQmgshEEJkIIhNBZCKITASRiSAyEUQm&#10;gshEEJkIIhNBZCKI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JkIIhNBZCKITASRiSAyEUQmgshEEJkIIhNBZCKI&#10;TASRiSAyEUQmgshEEJkIIhNBZCKITASRiSAyEUQmgshEEJkIIhNBZCKITASRiSAyEUQmgshEEJkI&#10;IhNBZCKITASRiSAyEUQmgshEEJkIIhNBZCKITASRiSAyEUQmgshEEJkIIhNBZCKITASRiSAyEUQm&#10;gshEEJkIIhNBZCKI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JkIIhNBZCKITASRiSAyEUQmgshEEJkIIhNBZCKI&#10;TASRiSAyEUQmgshEEJkIIhNBZCKITASRiSAyEUQmgshEEJkIIhNBZCKITASRiSAyEUQmgshEEJkI&#10;IhNBZCKITASRiSAyEUQmgshEEJkIIhNBZCKITASRiSAyEUQmgshEEJkIIhNBZCKITASRiSAyEUQm&#10;gshEEJkIIhNBZCKI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">
                <v:shape id="Picture 782" o:spid="_x0000_s1027" type="#_x0000_t75" style="position:absolute;left:1228;top:5380;width:288;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JoOrDAAAA3QAAAA8AAABkcnMvZG93bnJldi54bWxET01LAzEQvQv+hzCCN5soKnVtWqSieGmL&#10;1UOP02SaXdxMls3Y7v57Iwje5vE+Z7YYYquO1OcmsYXriQFF7JJvOFj4/Hi5moLKguyxTUwWRsqw&#10;mJ+fzbDy6cTvdNxKUCWEc4UWapGu0jq7miLmSeqIC3dIfUQpsA/a93gq4bHVN8bc64gNl4YaO1rW&#10;5L6239GCrDfrg3kI42olz69hZ9x+OTprLy+Gp0dQQoP8i//cb77Mv5vewu835QQ9/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mg6sMAAADdAAAADwAAAAAAAAAAAAAAAACf&#10;AgAAZHJzL2Rvd25yZXYueG1sUEsFBgAAAAAEAAQA9wAAAI8DAAAAAA==&#10;">
                  <v:imagedata r:id="rId14" o:title=""/>
                </v:shape>
                <v:shape id="Picture 781" o:spid="_x0000_s1028" type="#_x0000_t75" style="position:absolute;top:2608;width:1565;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KxaPFAAAA3QAAAA8AAABkcnMvZG93bnJldi54bWxET0trwkAQvgv+h2UEb7pRiNXoKj6oFHoo&#10;Pg56G7JjEs3OxuxW03/fLRS8zcf3nNmiMaV4UO0KywoG/QgEcWp1wZmC4+G9NwbhPLLG0jIp+CEH&#10;i3m7NcNE2yfv6LH3mQgh7BJUkHtfJVK6NCeDrm8r4sBdbG3QB1hnUtf4DOGmlMMoGkmDBYeGHCta&#10;55Te9t9Gwd3Gq7fN9XTabovzIPviePc5iZXqdprlFISnxr/E/+4PHebH4xH8fRNO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CsWjxQAAAN0AAAAPAAAAAAAAAAAAAAAA&#10;AJ8CAABkcnMvZG93bnJldi54bWxQSwUGAAAAAAQABAD3AAAAkQMAAAAA&#10;">
                  <v:imagedata r:id="rId15" o:title=""/>
                </v:shape>
                <v:shape id="Picture 780" o:spid="_x0000_s1029" type="#_x0000_t75" style="position:absolute;left:552;top:2608;width:2364;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I8X3GAAAA3QAAAA8AAABkcnMvZG93bnJldi54bWxEj0FrwkAQhe+F/odlCr3VjQUlRlcpVaG3&#10;ttFKj0N2zIZmZ0N2jem/dw6F3mZ4b977ZrUZfasG6mMT2MB0koEiroJtuDZwPOyfclAxIVtsA5OB&#10;X4qwWd/frbCw4cqfNJSpVhLCsUADLqWu0DpWjjzGSeiIRTuH3mOSta+17fEq4b7Vz1k21x4blgaH&#10;Hb06qn7KizfwfRryU7nwU789vH/Fj2bntlVmzOPD+LIElWhM/+a/6zcr+LNccOUbGUGv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jxfcYAAADdAAAADwAAAAAAAAAAAAAA&#10;AACfAgAAZHJzL2Rvd25yZXYueG1sUEsFBgAAAAAEAAQA9wAAAJIDAAAAAA==&#10;">
                  <v:imagedata r:id="rId16" o:title=""/>
                </v:shape>
                <v:shape id="Picture 779" o:spid="_x0000_s1030" type="#_x0000_t75" style="position:absolute;left:3364;top:2608;width:8542;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HevDFAAAA3QAAAA8AAABkcnMvZG93bnJldi54bWxEj0FLA0EMhe+C/2GI4KW0MxaVunZaiiAI&#10;ntqKeAw7cXfrTrLMjNv135uD4C3hvbz3Zb2dYm9GSrkT9nCzcGCIawkdNx7ejs/zFZhckAP2wuTh&#10;hzJsN5cXa6yCnHlP46E0RkM4V+ihLWWorM11SxHzQgZi1T4lRSy6psaGhGcNj71dOndvI3asDS0O&#10;9NRS/XX4jh6men9yYt9ns90pintNt+PHUry/vpp2j2AKTeXf/Hf9EhT/7kH59Rsdw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B3rwxQAAAN0AAAAPAAAAAAAAAAAAAAAA&#10;AJ8CAABkcnMvZG93bnJldi54bWxQSwUGAAAAAAQABAD3AAAAkQMAAAAA&#10;">
                  <v:imagedata r:id="rId17" o:title=""/>
                </v:shape>
                <v:shape id="Picture 778" o:spid="_x0000_s1031" type="#_x0000_t75" style="position:absolute;left:2127;top:2608;width:2363;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99JTFAAAA3QAAAA8AAABkcnMvZG93bnJldi54bWxET01rwkAQvRf8D8sUeilmo2BtUleRQlAq&#10;CFov3obsNBuanY3Zrab99a5Q8DaP9zmzRW8bcabO144VjJIUBHHpdM2VgsNnMXwF4QOyxsYxKfgl&#10;D4v54GGGuXYX3tF5HyoRQ9jnqMCE0OZS+tKQRZ+4ljhyX66zGCLsKqk7vMRw28hxmr5IizXHBoMt&#10;vRsqv/c/VsF6uprwwe5Ox7/nFX8U2cZsi41ST4/98g1EoD7cxf/utY7zJ9kYbt/EE+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ffSUxQAAAN0AAAAPAAAAAAAAAAAAAAAA&#10;AJ8CAABkcnMvZG93bnJldi54bWxQSwUGAAAAAAQABAD3AAAAkQMAAAAA&#10;">
                  <v:imagedata r:id="rId18" o:title=""/>
                </v:shape>
                <w10:wrap anchorx="page" anchory="page"/>
              </v:group>
            </w:pict>
          </mc:Fallback>
        </mc:AlternateContent>
      </w:r>
    </w:p>
    <w:tbl>
      <w:tblPr>
        <w:tblStyle w:val="TableNormal"/>
        <w:tblpPr w:leftFromText="180" w:rightFromText="180" w:vertAnchor="text" w:horzAnchor="page" w:tblpX="1695" w:tblpY="339"/>
        <w:tblW w:w="10050" w:type="dxa"/>
        <w:tblLayout w:type="fixed"/>
        <w:tblLook w:val="01E0" w:firstRow="1" w:lastRow="1" w:firstColumn="1" w:lastColumn="1" w:noHBand="0" w:noVBand="0"/>
      </w:tblPr>
      <w:tblGrid>
        <w:gridCol w:w="10050"/>
      </w:tblGrid>
      <w:tr w:rsidR="004543E2" w:rsidTr="00261D68">
        <w:trPr>
          <w:trHeight w:val="6373"/>
        </w:trPr>
        <w:tc>
          <w:tcPr>
            <w:tcW w:w="10050" w:type="dxa"/>
          </w:tcPr>
          <w:p w:rsidR="004543E2" w:rsidRPr="004543E2" w:rsidRDefault="004543E2" w:rsidP="00A900A1">
            <w:pPr>
              <w:spacing w:line="840" w:lineRule="exact"/>
              <w:ind w:leftChars="-283" w:left="-623"/>
              <w:jc w:val="center"/>
              <w:rPr>
                <w:rFonts w:ascii="Microsoft YaHei Bold" w:eastAsia="新細明體" w:hAnsi="Microsoft YaHei Bold" w:hint="eastAsia"/>
                <w:color w:val="000000" w:themeColor="text1"/>
                <w:sz w:val="66"/>
                <w:szCs w:val="66"/>
                <w:lang w:eastAsia="zh-TW"/>
              </w:rPr>
            </w:pPr>
            <w:r w:rsidRPr="004543E2">
              <w:rPr>
                <w:rFonts w:ascii="Microsoft YaHei Bold" w:hAnsi="Microsoft YaHei Bold" w:hint="eastAsia"/>
                <w:color w:val="000000" w:themeColor="text1"/>
                <w:sz w:val="66"/>
                <w:szCs w:val="66"/>
              </w:rPr>
              <w:t>H.265 16</w:t>
            </w:r>
            <w:r w:rsidRPr="004543E2">
              <w:rPr>
                <w:rFonts w:ascii="Microsoft YaHei Bold" w:eastAsia="Microsoft YaHei" w:hAnsi="Microsoft YaHei Bold" w:hint="eastAsia"/>
                <w:color w:val="000000" w:themeColor="text1"/>
                <w:sz w:val="66"/>
                <w:szCs w:val="66"/>
              </w:rPr>
              <w:t>路智慧型五合一</w:t>
            </w:r>
          </w:p>
          <w:p w:rsidR="004543E2" w:rsidRPr="004543E2" w:rsidRDefault="004543E2" w:rsidP="00A900A1">
            <w:pPr>
              <w:spacing w:line="840" w:lineRule="exact"/>
              <w:ind w:leftChars="-283" w:left="-623"/>
              <w:jc w:val="center"/>
              <w:rPr>
                <w:rFonts w:ascii="Microsoft YaHei Bold" w:eastAsia="新細明體" w:hAnsi="Microsoft YaHei Bold" w:hint="eastAsia"/>
                <w:color w:val="000000" w:themeColor="text1"/>
                <w:sz w:val="66"/>
                <w:szCs w:val="66"/>
                <w:lang w:eastAsia="zh-TW"/>
              </w:rPr>
            </w:pPr>
            <w:r w:rsidRPr="004543E2">
              <w:rPr>
                <w:rFonts w:ascii="Microsoft YaHei Bold" w:eastAsia="新細明體" w:hAnsi="Microsoft YaHei Bold" w:hint="eastAsia"/>
                <w:color w:val="000000" w:themeColor="text1"/>
                <w:sz w:val="66"/>
                <w:szCs w:val="66"/>
                <w:lang w:eastAsia="zh-TW"/>
              </w:rPr>
              <w:t>XVR</w:t>
            </w:r>
            <w:r w:rsidRPr="004543E2">
              <w:rPr>
                <w:rFonts w:ascii="Microsoft YaHei Bold" w:eastAsia="Microsoft YaHei" w:hAnsi="Microsoft YaHei Bold" w:hint="eastAsia"/>
                <w:color w:val="000000" w:themeColor="text1"/>
                <w:sz w:val="66"/>
                <w:szCs w:val="66"/>
              </w:rPr>
              <w:t>監控主機</w:t>
            </w:r>
          </w:p>
          <w:p w:rsidR="004543E2" w:rsidRPr="004543E2" w:rsidRDefault="004543E2" w:rsidP="00A900A1">
            <w:pPr>
              <w:pStyle w:val="TableParagraph"/>
              <w:spacing w:line="597" w:lineRule="exact"/>
              <w:ind w:left="180" w:right="181"/>
              <w:jc w:val="center"/>
              <w:rPr>
                <w:rFonts w:ascii="Microsoft YaHei" w:eastAsia="Microsoft YaHei" w:hAnsi="Microsoft YaHei" w:cs="SimSun"/>
                <w:sz w:val="40"/>
                <w:szCs w:val="40"/>
              </w:rPr>
            </w:pPr>
            <w:r w:rsidRPr="004543E2">
              <w:rPr>
                <w:rFonts w:ascii="Microsoft YaHei" w:eastAsia="Microsoft YaHei" w:hAnsi="Microsoft YaHei" w:cs="SimSun" w:hint="eastAsia"/>
                <w:sz w:val="40"/>
                <w:szCs w:val="40"/>
              </w:rPr>
              <w:t>型號:</w:t>
            </w:r>
            <w:r w:rsidR="003A7AB5">
              <w:rPr>
                <w:rFonts w:ascii="Microsoft YaHei" w:eastAsia="Microsoft YaHei" w:hAnsi="Microsoft YaHei" w:cs="SimSun" w:hint="eastAsia"/>
                <w:sz w:val="40"/>
                <w:szCs w:val="40"/>
              </w:rPr>
              <w:t>XVR</w:t>
            </w:r>
            <w:r w:rsidR="003A7AB5">
              <w:rPr>
                <w:rFonts w:ascii="新細明體" w:eastAsia="新細明體" w:hAnsi="新細明體" w:cs="SimSun" w:hint="eastAsia"/>
                <w:sz w:val="40"/>
                <w:szCs w:val="40"/>
                <w:lang w:eastAsia="zh-TW"/>
              </w:rPr>
              <w:t>-</w:t>
            </w:r>
            <w:r w:rsidRPr="004543E2">
              <w:rPr>
                <w:rFonts w:ascii="Microsoft YaHei" w:eastAsia="Microsoft YaHei" w:hAnsi="Microsoft YaHei" w:cs="SimSun" w:hint="eastAsia"/>
                <w:sz w:val="40"/>
                <w:szCs w:val="40"/>
              </w:rPr>
              <w:t>5116HS-X</w:t>
            </w:r>
          </w:p>
          <w:p w:rsidR="004543E2" w:rsidRPr="004543E2" w:rsidRDefault="004543E2" w:rsidP="00A900A1">
            <w:pPr>
              <w:pStyle w:val="TableParagraph"/>
              <w:spacing w:line="300" w:lineRule="exact"/>
              <w:ind w:left="181" w:right="181"/>
              <w:jc w:val="center"/>
              <w:rPr>
                <w:rFonts w:ascii="Microsoft YaHei" w:eastAsia="新細明體" w:hAnsi="Microsoft YaHei"/>
                <w:sz w:val="52"/>
              </w:rPr>
            </w:pPr>
          </w:p>
          <w:p w:rsidR="004543E2" w:rsidRDefault="004543E2" w:rsidP="00A900A1">
            <w:pPr>
              <w:pStyle w:val="TableParagraph"/>
              <w:spacing w:line="300" w:lineRule="exact"/>
              <w:ind w:left="181" w:right="181"/>
              <w:jc w:val="center"/>
              <w:rPr>
                <w:rFonts w:ascii="Microsoft YaHei" w:eastAsia="新細明體" w:hAnsi="Microsoft YaHei"/>
                <w:sz w:val="24"/>
                <w:szCs w:val="24"/>
              </w:rPr>
            </w:pPr>
            <w:r w:rsidRPr="004543E2">
              <w:rPr>
                <w:rFonts w:ascii="Microsoft YaHei" w:eastAsia="Microsoft YaHei" w:hAnsi="Microsoft YaHei" w:hint="eastAsia"/>
                <w:sz w:val="24"/>
                <w:szCs w:val="24"/>
              </w:rPr>
              <w:t>（</w:t>
            </w:r>
            <w:r w:rsidR="003A7AB5">
              <w:rPr>
                <w:rFonts w:ascii="Microsoft YaHei" w:eastAsia="Microsoft YaHei" w:hAnsi="Microsoft YaHei" w:hint="eastAsia"/>
                <w:sz w:val="24"/>
                <w:szCs w:val="24"/>
              </w:rPr>
              <w:t>XVR</w:t>
            </w:r>
            <w:r w:rsidRPr="004543E2">
              <w:rPr>
                <w:rFonts w:ascii="Microsoft YaHei" w:eastAsia="Microsoft YaHei" w:hAnsi="Microsoft YaHei" w:hint="eastAsia"/>
                <w:sz w:val="24"/>
                <w:szCs w:val="24"/>
              </w:rPr>
              <w:t>系列型號:</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5104H-4KL-X、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5104HE-X1、</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5104HS-4KL-X、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5104HS-X1、</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5108H-4KL-X、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5108H-4KL-X-8P、</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5108HE-X、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5108HS-4KL-X、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5108HS-X、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5116H-4KL-X、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5116HE-X、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5116HS-X、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5208AN-4KL-X、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5208AN-4KL-X-8P、</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5216AN-4KL-X、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5216AN-4KL-X-16P、</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5216AN-X、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5216A-X、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5232AN-X、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5408L-X、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5416L-X、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5432L-X、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5808S-X、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5816S-X、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7104HE-4KL-X、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7108HE-4KL-X、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7108HE-4K-X、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7116HE-4KL-X、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7208A-4KL-X、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7208A-4K-X、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7216A-4KL-X、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7416L-4KL-X、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7816S-4KL-X、</w:t>
            </w:r>
            <w:r w:rsidR="003A7AB5">
              <w:rPr>
                <w:rFonts w:ascii="Microsoft YaHei" w:eastAsia="Microsoft YaHei" w:hAnsi="Microsoft YaHei"/>
                <w:sz w:val="24"/>
                <w:szCs w:val="24"/>
              </w:rPr>
              <w:t>XVR-</w:t>
            </w:r>
            <w:r w:rsidRPr="004543E2">
              <w:rPr>
                <w:rFonts w:ascii="Microsoft YaHei" w:eastAsia="Microsoft YaHei" w:hAnsi="Microsoft YaHei"/>
                <w:sz w:val="24"/>
                <w:szCs w:val="24"/>
              </w:rPr>
              <w:t>7816S-4KL-X-LP、</w:t>
            </w:r>
            <w:r w:rsidR="003A7AB5">
              <w:rPr>
                <w:rFonts w:ascii="Microsoft YaHei" w:eastAsia="Microsoft YaHei" w:hAnsi="Microsoft YaHei"/>
                <w:sz w:val="24"/>
                <w:szCs w:val="24"/>
              </w:rPr>
              <w:t>XVR-</w:t>
            </w:r>
            <w:r w:rsidRPr="004543E2">
              <w:rPr>
                <w:rFonts w:ascii="Microsoft YaHei" w:eastAsia="Microsoft YaHei" w:hAnsi="Microsoft YaHei"/>
                <w:sz w:val="24"/>
                <w:szCs w:val="24"/>
              </w:rPr>
              <w:t>8808S、</w:t>
            </w:r>
            <w:r w:rsidR="003A7AB5">
              <w:rPr>
                <w:rFonts w:ascii="Microsoft YaHei" w:eastAsia="Microsoft YaHei" w:hAnsi="Microsoft YaHei"/>
                <w:sz w:val="24"/>
                <w:szCs w:val="24"/>
              </w:rPr>
              <w:t>XVR-</w:t>
            </w:r>
            <w:r w:rsidRPr="004543E2">
              <w:rPr>
                <w:rFonts w:ascii="Microsoft YaHei" w:eastAsia="Microsoft YaHei" w:hAnsi="Microsoft YaHei"/>
                <w:sz w:val="24"/>
                <w:szCs w:val="24"/>
              </w:rPr>
              <w:t>8816S</w:t>
            </w:r>
            <w:r w:rsidRPr="004543E2">
              <w:rPr>
                <w:rFonts w:ascii="Microsoft YaHei" w:eastAsia="Microsoft YaHei" w:hAnsi="Microsoft YaHei" w:hint="eastAsia"/>
                <w:sz w:val="24"/>
                <w:szCs w:val="24"/>
              </w:rPr>
              <w:t>）</w:t>
            </w:r>
          </w:p>
          <w:p w:rsidR="004543E2" w:rsidRDefault="004543E2" w:rsidP="00A900A1">
            <w:pPr>
              <w:pStyle w:val="TableParagraph"/>
              <w:spacing w:line="300" w:lineRule="exact"/>
              <w:ind w:left="181" w:right="181"/>
              <w:jc w:val="center"/>
              <w:rPr>
                <w:rFonts w:ascii="Microsoft YaHei" w:eastAsia="新細明體" w:hAnsi="Microsoft YaHei"/>
                <w:sz w:val="24"/>
                <w:szCs w:val="24"/>
              </w:rPr>
            </w:pPr>
          </w:p>
          <w:p w:rsidR="004543E2" w:rsidRPr="004543E2" w:rsidRDefault="004543E2" w:rsidP="00261D68">
            <w:pPr>
              <w:pStyle w:val="TableParagraph"/>
              <w:spacing w:line="500" w:lineRule="exact"/>
              <w:ind w:left="181" w:right="181"/>
              <w:jc w:val="center"/>
              <w:rPr>
                <w:rFonts w:ascii="Droid Sans Fallback" w:eastAsia="新細明體" w:hint="eastAsia"/>
                <w:sz w:val="44"/>
                <w:lang w:eastAsia="zh-TW"/>
              </w:rPr>
            </w:pPr>
            <w:r w:rsidRPr="004543E2">
              <w:rPr>
                <w:rFonts w:ascii="Microsoft YaHei" w:eastAsia="Microsoft YaHei" w:hAnsi="Microsoft YaHei" w:hint="eastAsia"/>
                <w:color w:val="FFFFFF" w:themeColor="background1"/>
                <w:sz w:val="40"/>
                <w:szCs w:val="40"/>
                <w:lang w:eastAsia="zh-TW"/>
              </w:rPr>
              <w:t>使用說明書</w:t>
            </w:r>
          </w:p>
        </w:tc>
      </w:tr>
    </w:tbl>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Default="004543E2">
      <w:pPr>
        <w:pStyle w:val="a3"/>
        <w:rPr>
          <w:rFonts w:ascii="Times New Roman" w:eastAsia="新細明體" w:hint="eastAsia"/>
          <w:sz w:val="20"/>
          <w:lang w:eastAsia="zh-TW"/>
        </w:rPr>
      </w:pPr>
    </w:p>
    <w:p w:rsidR="004543E2" w:rsidRPr="004543E2" w:rsidRDefault="004543E2">
      <w:pPr>
        <w:pStyle w:val="a3"/>
        <w:rPr>
          <w:rFonts w:ascii="Times New Roman" w:eastAsia="新細明體" w:hint="eastAsia"/>
          <w:sz w:val="20"/>
          <w:lang w:eastAsia="zh-TW"/>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spacing w:before="4"/>
        <w:rPr>
          <w:rFonts w:ascii="Times New Roman"/>
          <w:sz w:val="16"/>
        </w:rPr>
      </w:pPr>
    </w:p>
    <w:p w:rsidR="00FD4CF4" w:rsidRDefault="004A2172">
      <w:pPr>
        <w:spacing w:line="394" w:lineRule="exact"/>
        <w:jc w:val="center"/>
        <w:rPr>
          <w:rFonts w:ascii="Times New Roman"/>
          <w:sz w:val="36"/>
        </w:rPr>
        <w:sectPr w:rsidR="00FD4CF4">
          <w:headerReference w:type="default" r:id="rId19"/>
          <w:type w:val="continuous"/>
          <w:pgSz w:w="11910" w:h="16840"/>
          <w:pgMar w:top="1580" w:right="0" w:bottom="280" w:left="0" w:header="720" w:footer="720" w:gutter="0"/>
          <w:cols w:space="720"/>
        </w:sectPr>
      </w:pPr>
      <w:bookmarkStart w:id="0" w:name="_GoBack"/>
      <w:r>
        <w:rPr>
          <w:rFonts w:ascii="Times New Roman"/>
          <w:noProof/>
          <w:sz w:val="36"/>
          <w:lang w:val="en-US" w:eastAsia="zh-TW" w:bidi="ar-SA"/>
        </w:rPr>
        <w:drawing>
          <wp:anchor distT="0" distB="0" distL="114300" distR="114300" simplePos="0" relativeHeight="251970560" behindDoc="1" locked="0" layoutInCell="1" allowOverlap="1" wp14:anchorId="729FCCE8" wp14:editId="7784C9ED">
            <wp:simplePos x="0" y="0"/>
            <wp:positionH relativeFrom="margin">
              <wp:posOffset>1518920</wp:posOffset>
            </wp:positionH>
            <wp:positionV relativeFrom="paragraph">
              <wp:posOffset>984885</wp:posOffset>
            </wp:positionV>
            <wp:extent cx="4606955" cy="1446663"/>
            <wp:effectExtent l="0" t="0" r="3175" b="1270"/>
            <wp:wrapNone/>
            <wp:docPr id="20" name="圖片 20" descr="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6955" cy="1446663"/>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spacing w:before="5"/>
        <w:rPr>
          <w:rFonts w:ascii="Times New Roman"/>
          <w:sz w:val="24"/>
        </w:rPr>
      </w:pPr>
    </w:p>
    <w:p w:rsidR="00FD4CF4" w:rsidRDefault="00A0551D">
      <w:pPr>
        <w:pStyle w:val="3"/>
        <w:spacing w:line="469" w:lineRule="exact"/>
      </w:pPr>
      <w:r>
        <w:rPr>
          <w:noProof/>
          <w:lang w:val="en-US" w:eastAsia="zh-TW" w:bidi="ar-SA"/>
        </w:rPr>
        <mc:AlternateContent>
          <mc:Choice Requires="wpg">
            <w:drawing>
              <wp:anchor distT="0" distB="0" distL="114300" distR="114300" simplePos="0" relativeHeight="251358208" behindDoc="0" locked="0" layoutInCell="1" allowOverlap="1" wp14:anchorId="3C438DCC" wp14:editId="06A398F7">
                <wp:simplePos x="0" y="0"/>
                <wp:positionH relativeFrom="page">
                  <wp:posOffset>0</wp:posOffset>
                </wp:positionH>
                <wp:positionV relativeFrom="paragraph">
                  <wp:posOffset>-614680</wp:posOffset>
                </wp:positionV>
                <wp:extent cx="7560945" cy="472440"/>
                <wp:effectExtent l="0" t="5080" r="1905" b="0"/>
                <wp:wrapNone/>
                <wp:docPr id="1574"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472440"/>
                          <a:chOff x="0" y="-968"/>
                          <a:chExt cx="11907" cy="744"/>
                        </a:xfrm>
                      </wpg:grpSpPr>
                      <pic:pic xmlns:pic="http://schemas.openxmlformats.org/drawingml/2006/picture">
                        <pic:nvPicPr>
                          <pic:cNvPr id="1576" name="Picture 7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969"/>
                            <a:ext cx="1116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 name="Picture 7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1209" y="-969"/>
                            <a:ext cx="69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0" name="Text Box 774"/>
                        <wps:cNvSpPr txBox="1">
                          <a:spLocks noChangeArrowheads="1"/>
                        </wps:cNvSpPr>
                        <wps:spPr bwMode="auto">
                          <a:xfrm>
                            <a:off x="0" y="-969"/>
                            <a:ext cx="1190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743" w:lineRule="exact"/>
                                <w:ind w:right="1352"/>
                                <w:jc w:val="right"/>
                                <w:rPr>
                                  <w:rFonts w:ascii="Droid Sans Fallback" w:eastAsia="Droid Sans Fallback"/>
                                  <w:sz w:val="48"/>
                                </w:rPr>
                              </w:pPr>
                              <w:r w:rsidRPr="00A0551D">
                                <w:rPr>
                                  <w:rFonts w:ascii="SimSun" w:eastAsia="新細明體" w:hAnsi="SimSun" w:cs="SimSun" w:hint="eastAsia"/>
                                  <w:sz w:val="48"/>
                                  <w:lang w:eastAsia="zh-TW"/>
                                </w:rPr>
                                <w:t>法律聲明</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3" o:spid="_x0000_s1026" style="position:absolute;left:0;text-align:left;margin-left:0;margin-top:-48.4pt;width:595.35pt;height:37.2pt;z-index:251358208;mso-position-horizontal-relative:page" coordorigin=",-968" coordsize="11907,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">
                <v:shape id="Picture 776" o:spid="_x0000_s1027" type="#_x0000_t75" style="position:absolute;top:-969;width:11165;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zD/CAAAA3QAAAA8AAABkcnMvZG93bnJldi54bWxET0uLwjAQvgv+hzCCF9F0hfVRjSKKsOvN&#10;Kngdm7EtNpPSZLX6682C4G0+vufMl40pxY1qV1hW8DWIQBCnVhecKTgetv0JCOeRNZaWScGDHCwX&#10;7dYcY23vvKdb4jMRQtjFqCD3voqldGlOBt3AVsSBu9jaoA+wzqSu8R7CTSmHUTSSBgsODTlWtM4p&#10;vSZ/RsHmdDyvq9802W2ZN89rTyeP3VSpbqdZzUB4avxH/Hb/6DD/ezyC/2/CC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Ysw/wgAAAN0AAAAPAAAAAAAAAAAAAAAAAJ8C&#10;AABkcnMvZG93bnJldi54bWxQSwUGAAAAAAQABAD3AAAAjgMAAAAA&#10;">
                  <v:imagedata r:id="rId23" o:title=""/>
                </v:shape>
                <v:shape id="Picture 775" o:spid="_x0000_s1028" type="#_x0000_t75" style="position:absolute;left:11209;top:-969;width:697;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PrJ/EAAAA3QAAAA8AAABkcnMvZG93bnJldi54bWxEj09LA0EMxe9Cv8MQwZud9V+VtdNSBUEE&#10;oa2l5zATdxZ3Mstm7K7f3hwEbwnv5b1fluspdeZEg7SZHVzNKzDEPoeWGweHj5fLBzBSkAN2mcnB&#10;DwmsV7OzJdYhj7yj0740RkNYanQQS+lra8VHSijz3BOr9pmHhEXXobFhwFHDU2evq2phE7asDRF7&#10;eo7kv/bfyQGNN756f5JbeTvGRvqtZG+9cxfn0+YRTKGp/Jv/rl+D4t/dK65+oyPY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PrJ/EAAAA3QAAAA8AAAAAAAAAAAAAAAAA&#10;nwIAAGRycy9kb3ducmV2LnhtbFBLBQYAAAAABAAEAPcAAACQAwAAAAA=&#10;">
                  <v:imagedata r:id="rId24" o:title=""/>
                </v:shape>
                <v:shapetype id="_x0000_t202" coordsize="21600,21600" o:spt="202" path="m,l,21600r21600,l21600,xe">
                  <v:stroke joinstyle="miter"/>
                  <v:path gradientshapeok="t" o:connecttype="rect"/>
                </v:shapetype>
                <v:shape id="Text Box 774" o:spid="_x0000_s1029" type="#_x0000_t202" style="position:absolute;top:-969;width:11907;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BZsYA&#10;AADdAAAADwAAAGRycy9kb3ducmV2LnhtbESPQWvCQBCF74X+h2UK3urGQsVGV5HSQkEQY3rocZod&#10;k8XsbJrdavz3zkHwNsN78943i9XgW3WiPrrABibjDBRxFazj2sB3+fk8AxUTssU2MBm4UITV8vFh&#10;gbkNZy7otE+1khCOORpoUupyrWPVkMc4Dh2xaIfQe0yy9rW2PZ4l3Lf6Jcum2qNjaWiwo/eGquP+&#10;3xtY/3Dx4f62v7viULiyfMt4Mz0aM3oa1nNQiYZ0N9+uv6zgv86E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XBZsYAAADdAAAADwAAAAAAAAAAAAAAAACYAgAAZHJz&#10;L2Rvd25yZXYueG1sUEsFBgAAAAAEAAQA9QAAAIsDAAAAAA==&#10;" filled="f" stroked="f">
                  <v:textbox inset="0,0,0,0">
                    <w:txbxContent>
                      <w:p w:rsidR="007A44AD" w:rsidRDefault="007A44AD">
                        <w:pPr>
                          <w:spacing w:line="743" w:lineRule="exact"/>
                          <w:ind w:right="1352"/>
                          <w:jc w:val="right"/>
                          <w:rPr>
                            <w:rFonts w:ascii="Droid Sans Fallback" w:eastAsia="Droid Sans Fallback"/>
                            <w:sz w:val="48"/>
                          </w:rPr>
                        </w:pPr>
                        <w:r w:rsidRPr="00A0551D">
                          <w:rPr>
                            <w:rFonts w:ascii="SimSun" w:eastAsia="新細明體" w:hAnsi="SimSun" w:cs="SimSun" w:hint="eastAsia"/>
                            <w:sz w:val="48"/>
                            <w:lang w:eastAsia="zh-TW"/>
                          </w:rPr>
                          <w:t>法律聲明</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359232" behindDoc="0" locked="0" layoutInCell="1" allowOverlap="1" wp14:anchorId="4D2FE4A4" wp14:editId="41634829">
                <wp:simplePos x="0" y="0"/>
                <wp:positionH relativeFrom="page">
                  <wp:posOffset>0</wp:posOffset>
                </wp:positionH>
                <wp:positionV relativeFrom="paragraph">
                  <wp:posOffset>-66040</wp:posOffset>
                </wp:positionV>
                <wp:extent cx="7560310" cy="3810"/>
                <wp:effectExtent l="9525" t="10795" r="12065" b="13970"/>
                <wp:wrapNone/>
                <wp:docPr id="1572" name="Lin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81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2" o:spid="_x0000_s1026" style="position:absolute;z-index:25138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5.2pt" to="595.3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" strokeweight="1pt">
                <w10:wrap anchorx="page"/>
              </v:line>
            </w:pict>
          </mc:Fallback>
        </mc:AlternateContent>
      </w:r>
      <w:bookmarkStart w:id="1" w:name="法律声明"/>
      <w:bookmarkStart w:id="2" w:name="_bookmark0"/>
      <w:bookmarkEnd w:id="1"/>
      <w:bookmarkEnd w:id="2"/>
      <w:r w:rsidRPr="00A0551D">
        <w:rPr>
          <w:rFonts w:ascii="SimSun" w:eastAsia="新細明體" w:hAnsi="SimSun" w:cs="SimSun" w:hint="eastAsia"/>
          <w:lang w:eastAsia="zh-TW"/>
        </w:rPr>
        <w:t>商標聲明</w:t>
      </w:r>
    </w:p>
    <w:p w:rsidR="00FD4CF4" w:rsidRDefault="00A0551D" w:rsidP="00797109">
      <w:pPr>
        <w:pStyle w:val="a5"/>
        <w:numPr>
          <w:ilvl w:val="0"/>
          <w:numId w:val="262"/>
        </w:numPr>
        <w:tabs>
          <w:tab w:val="left" w:pos="2393"/>
          <w:tab w:val="left" w:pos="2394"/>
        </w:tabs>
        <w:spacing w:line="300" w:lineRule="exact"/>
        <w:rPr>
          <w:sz w:val="21"/>
        </w:rPr>
      </w:pPr>
      <w:r w:rsidRPr="00A0551D">
        <w:rPr>
          <w:rFonts w:ascii="Times New Roman" w:eastAsia="新細明體"/>
          <w:sz w:val="21"/>
          <w:lang w:eastAsia="zh-TW"/>
        </w:rPr>
        <w:t>VGA</w:t>
      </w:r>
      <w:r w:rsidRPr="00A0551D">
        <w:rPr>
          <w:rFonts w:ascii="Times New Roman" w:eastAsia="新細明體"/>
          <w:spacing w:val="1"/>
          <w:sz w:val="21"/>
          <w:lang w:eastAsia="zh-TW"/>
        </w:rPr>
        <w:t xml:space="preserve"> </w:t>
      </w:r>
      <w:r w:rsidRPr="00A0551D">
        <w:rPr>
          <w:rFonts w:ascii="SimSun" w:eastAsia="新細明體" w:hAnsi="SimSun" w:cs="SimSun" w:hint="eastAsia"/>
          <w:spacing w:val="2"/>
          <w:sz w:val="21"/>
          <w:lang w:eastAsia="zh-TW"/>
        </w:rPr>
        <w:t>是</w:t>
      </w:r>
      <w:r w:rsidRPr="00A0551D">
        <w:rPr>
          <w:rFonts w:eastAsia="新細明體"/>
          <w:spacing w:val="2"/>
          <w:sz w:val="21"/>
          <w:lang w:eastAsia="zh-TW"/>
        </w:rPr>
        <w:t xml:space="preserve"> </w:t>
      </w:r>
      <w:r w:rsidRPr="00A0551D">
        <w:rPr>
          <w:rFonts w:ascii="Times New Roman" w:eastAsia="新細明體"/>
          <w:sz w:val="21"/>
          <w:lang w:eastAsia="zh-TW"/>
        </w:rPr>
        <w:t xml:space="preserve">IBM </w:t>
      </w:r>
      <w:r w:rsidRPr="00A0551D">
        <w:rPr>
          <w:rFonts w:ascii="SimSun" w:eastAsia="新細明體" w:hAnsi="SimSun" w:cs="SimSun" w:hint="eastAsia"/>
          <w:spacing w:val="-3"/>
          <w:sz w:val="21"/>
          <w:lang w:eastAsia="zh-TW"/>
        </w:rPr>
        <w:t>公司的商標。</w:t>
      </w:r>
    </w:p>
    <w:p w:rsidR="00FD4CF4" w:rsidRDefault="00A0551D" w:rsidP="00797109">
      <w:pPr>
        <w:pStyle w:val="a5"/>
        <w:numPr>
          <w:ilvl w:val="0"/>
          <w:numId w:val="262"/>
        </w:numPr>
        <w:tabs>
          <w:tab w:val="left" w:pos="2393"/>
          <w:tab w:val="left" w:pos="2394"/>
        </w:tabs>
        <w:spacing w:line="300" w:lineRule="exact"/>
        <w:rPr>
          <w:sz w:val="21"/>
        </w:rPr>
      </w:pPr>
      <w:r w:rsidRPr="00A0551D">
        <w:rPr>
          <w:rFonts w:ascii="Times New Roman" w:eastAsia="新細明體"/>
          <w:sz w:val="21"/>
          <w:lang w:eastAsia="zh-TW"/>
        </w:rPr>
        <w:t>Windows</w:t>
      </w:r>
      <w:r w:rsidRPr="00A0551D">
        <w:rPr>
          <w:rFonts w:ascii="Times New Roman" w:eastAsia="新細明體"/>
          <w:spacing w:val="-1"/>
          <w:sz w:val="21"/>
          <w:lang w:eastAsia="zh-TW"/>
        </w:rPr>
        <w:t xml:space="preserve"> </w:t>
      </w:r>
      <w:r w:rsidRPr="00A0551D">
        <w:rPr>
          <w:rFonts w:ascii="SimSun" w:eastAsia="新細明體" w:hAnsi="SimSun" w:cs="SimSun" w:hint="eastAsia"/>
          <w:sz w:val="21"/>
          <w:lang w:eastAsia="zh-TW"/>
        </w:rPr>
        <w:t>標識和</w:t>
      </w:r>
      <w:r w:rsidRPr="00A0551D">
        <w:rPr>
          <w:rFonts w:eastAsia="新細明體"/>
          <w:sz w:val="21"/>
          <w:lang w:eastAsia="zh-TW"/>
        </w:rPr>
        <w:t xml:space="preserve"> </w:t>
      </w:r>
      <w:r w:rsidRPr="00A0551D">
        <w:rPr>
          <w:rFonts w:ascii="Times New Roman" w:eastAsia="新細明體"/>
          <w:sz w:val="21"/>
          <w:lang w:eastAsia="zh-TW"/>
        </w:rPr>
        <w:t>Windows</w:t>
      </w:r>
      <w:r w:rsidRPr="00A0551D">
        <w:rPr>
          <w:rFonts w:ascii="Times New Roman" w:eastAsia="新細明體"/>
          <w:spacing w:val="-3"/>
          <w:sz w:val="21"/>
          <w:lang w:eastAsia="zh-TW"/>
        </w:rPr>
        <w:t xml:space="preserve"> </w:t>
      </w:r>
      <w:r w:rsidRPr="00A0551D">
        <w:rPr>
          <w:rFonts w:ascii="SimSun" w:eastAsia="新細明體" w:hAnsi="SimSun" w:cs="SimSun" w:hint="eastAsia"/>
          <w:spacing w:val="-3"/>
          <w:sz w:val="21"/>
          <w:lang w:eastAsia="zh-TW"/>
        </w:rPr>
        <w:t>是微軟公司的商標或注冊商標。</w:t>
      </w:r>
    </w:p>
    <w:p w:rsidR="00FD4CF4" w:rsidRDefault="00A0551D" w:rsidP="00797109">
      <w:pPr>
        <w:pStyle w:val="a5"/>
        <w:numPr>
          <w:ilvl w:val="0"/>
          <w:numId w:val="262"/>
        </w:numPr>
        <w:tabs>
          <w:tab w:val="left" w:pos="2393"/>
          <w:tab w:val="left" w:pos="2394"/>
        </w:tabs>
        <w:spacing w:line="300" w:lineRule="exact"/>
        <w:rPr>
          <w:sz w:val="21"/>
          <w:lang w:eastAsia="zh-TW"/>
        </w:rPr>
      </w:pPr>
      <w:r w:rsidRPr="00A0551D">
        <w:rPr>
          <w:rFonts w:ascii="SimSun" w:eastAsia="新細明體" w:hAnsi="SimSun" w:cs="SimSun" w:hint="eastAsia"/>
          <w:spacing w:val="-3"/>
          <w:sz w:val="21"/>
          <w:lang w:eastAsia="zh-TW"/>
        </w:rPr>
        <w:t>在本文檔中可能提及的其他商標或公司的名稱，由其各自所有者擁有。</w:t>
      </w:r>
    </w:p>
    <w:p w:rsidR="00FD4CF4" w:rsidRDefault="00A0551D">
      <w:pPr>
        <w:pStyle w:val="3"/>
        <w:spacing w:line="472" w:lineRule="exact"/>
      </w:pPr>
      <w:r w:rsidRPr="00A0551D">
        <w:rPr>
          <w:rFonts w:ascii="SimSun" w:eastAsia="新細明體" w:hAnsi="SimSun" w:cs="SimSun" w:hint="eastAsia"/>
          <w:lang w:eastAsia="zh-TW"/>
        </w:rPr>
        <w:t>責任聲明</w:t>
      </w:r>
    </w:p>
    <w:p w:rsidR="000F4C20" w:rsidRPr="000F4C20" w:rsidRDefault="00A0551D">
      <w:pPr>
        <w:pStyle w:val="a5"/>
        <w:numPr>
          <w:ilvl w:val="0"/>
          <w:numId w:val="262"/>
        </w:numPr>
        <w:tabs>
          <w:tab w:val="left" w:pos="2394"/>
        </w:tabs>
        <w:spacing w:before="98" w:line="146" w:lineRule="auto"/>
        <w:ind w:right="1126"/>
        <w:jc w:val="both"/>
        <w:rPr>
          <w:sz w:val="21"/>
          <w:lang w:eastAsia="zh-TW"/>
        </w:rPr>
      </w:pPr>
      <w:r w:rsidRPr="00A0551D">
        <w:rPr>
          <w:rFonts w:ascii="SimSun" w:eastAsia="新細明體" w:hAnsi="SimSun" w:cs="SimSun" w:hint="eastAsia"/>
          <w:spacing w:val="-5"/>
          <w:sz w:val="21"/>
          <w:lang w:eastAsia="zh-TW"/>
        </w:rPr>
        <w:t>在適用法律允許的範圍內，在任何情況下，本公司都不對因本文檔中相關內容及描述的產品</w:t>
      </w:r>
    </w:p>
    <w:p w:rsidR="000F4C20" w:rsidRPr="000F4C20" w:rsidRDefault="00A0551D">
      <w:pPr>
        <w:pStyle w:val="a5"/>
        <w:numPr>
          <w:ilvl w:val="0"/>
          <w:numId w:val="262"/>
        </w:numPr>
        <w:tabs>
          <w:tab w:val="left" w:pos="2394"/>
        </w:tabs>
        <w:spacing w:before="98" w:line="146" w:lineRule="auto"/>
        <w:ind w:right="1126"/>
        <w:jc w:val="both"/>
        <w:rPr>
          <w:sz w:val="21"/>
          <w:lang w:eastAsia="zh-TW"/>
        </w:rPr>
      </w:pPr>
      <w:r w:rsidRPr="00A0551D">
        <w:rPr>
          <w:rFonts w:ascii="SimSun" w:eastAsia="新細明體" w:hAnsi="SimSun" w:cs="SimSun" w:hint="eastAsia"/>
          <w:spacing w:val="-8"/>
          <w:sz w:val="21"/>
          <w:lang w:eastAsia="zh-TW"/>
        </w:rPr>
        <w:t>而產生任何特殊的、附隨的、間接的、繼發性的損害進行賠償，也不對任何利潤、資料、商</w:t>
      </w:r>
      <w:r w:rsidRPr="00A0551D">
        <w:rPr>
          <w:rFonts w:ascii="SimSun" w:eastAsia="新細明體" w:hAnsi="SimSun" w:cs="SimSun" w:hint="eastAsia"/>
          <w:spacing w:val="-5"/>
          <w:sz w:val="21"/>
          <w:lang w:eastAsia="zh-TW"/>
        </w:rPr>
        <w:t>譽、</w:t>
      </w:r>
    </w:p>
    <w:p w:rsidR="000F4C20" w:rsidRPr="000F4C20" w:rsidRDefault="00A0551D" w:rsidP="000F4C20">
      <w:pPr>
        <w:pStyle w:val="a5"/>
        <w:numPr>
          <w:ilvl w:val="0"/>
          <w:numId w:val="262"/>
        </w:numPr>
        <w:tabs>
          <w:tab w:val="left" w:pos="2394"/>
        </w:tabs>
        <w:spacing w:before="98" w:line="146" w:lineRule="auto"/>
        <w:ind w:right="1126"/>
        <w:jc w:val="both"/>
        <w:rPr>
          <w:sz w:val="21"/>
          <w:lang w:eastAsia="zh-TW"/>
        </w:rPr>
      </w:pPr>
      <w:proofErr w:type="gramStart"/>
      <w:r w:rsidRPr="00A0551D">
        <w:rPr>
          <w:rFonts w:ascii="SimSun" w:eastAsia="新細明體" w:hAnsi="SimSun" w:cs="SimSun" w:hint="eastAsia"/>
          <w:spacing w:val="-5"/>
          <w:sz w:val="21"/>
          <w:lang w:eastAsia="zh-TW"/>
        </w:rPr>
        <w:t>文檔丟失</w:t>
      </w:r>
      <w:proofErr w:type="gramEnd"/>
      <w:r w:rsidRPr="00A0551D">
        <w:rPr>
          <w:rFonts w:ascii="SimSun" w:eastAsia="新細明體" w:hAnsi="SimSun" w:cs="SimSun" w:hint="eastAsia"/>
          <w:spacing w:val="-5"/>
          <w:sz w:val="21"/>
          <w:lang w:eastAsia="zh-TW"/>
        </w:rPr>
        <w:t>或預期節約的損失進行賠償。</w:t>
      </w:r>
    </w:p>
    <w:p w:rsidR="00FD4CF4" w:rsidRDefault="00FD4CF4" w:rsidP="000F4C20">
      <w:pPr>
        <w:pStyle w:val="a5"/>
        <w:tabs>
          <w:tab w:val="left" w:pos="2394"/>
        </w:tabs>
        <w:spacing w:before="4" w:line="146" w:lineRule="auto"/>
        <w:ind w:right="1128" w:firstLine="0"/>
        <w:jc w:val="both"/>
        <w:rPr>
          <w:rFonts w:ascii="SimSun" w:eastAsia="新細明體" w:hAnsi="SimSun" w:cs="SimSun"/>
          <w:spacing w:val="-4"/>
          <w:sz w:val="21"/>
          <w:lang w:eastAsia="zh-TW"/>
        </w:rPr>
      </w:pPr>
    </w:p>
    <w:p w:rsidR="000F4C20" w:rsidRPr="000F4C20" w:rsidRDefault="000F4C20" w:rsidP="000F4C20">
      <w:pPr>
        <w:pStyle w:val="a5"/>
        <w:tabs>
          <w:tab w:val="left" w:pos="2394"/>
        </w:tabs>
        <w:spacing w:before="4" w:line="146" w:lineRule="auto"/>
        <w:ind w:right="1128" w:firstLine="0"/>
        <w:jc w:val="both"/>
        <w:rPr>
          <w:sz w:val="21"/>
          <w:lang w:eastAsia="zh-TW"/>
        </w:rPr>
      </w:pPr>
    </w:p>
    <w:p w:rsidR="00FD4CF4" w:rsidRDefault="00A0551D">
      <w:pPr>
        <w:pStyle w:val="3"/>
        <w:spacing w:before="14" w:line="492" w:lineRule="exact"/>
        <w:rPr>
          <w:lang w:eastAsia="zh-TW"/>
        </w:rPr>
      </w:pPr>
      <w:r w:rsidRPr="00A0551D">
        <w:rPr>
          <w:rFonts w:ascii="SimSun" w:eastAsia="新細明體" w:hAnsi="SimSun" w:cs="SimSun" w:hint="eastAsia"/>
          <w:lang w:eastAsia="zh-TW"/>
        </w:rPr>
        <w:t>隱私保護提醒</w:t>
      </w:r>
    </w:p>
    <w:p w:rsidR="000F4C20" w:rsidRDefault="00A0551D" w:rsidP="000F4C20">
      <w:pPr>
        <w:pStyle w:val="a5"/>
        <w:numPr>
          <w:ilvl w:val="0"/>
          <w:numId w:val="262"/>
        </w:numPr>
        <w:tabs>
          <w:tab w:val="left" w:pos="2393"/>
          <w:tab w:val="left" w:pos="2394"/>
        </w:tabs>
        <w:spacing w:line="336" w:lineRule="exact"/>
        <w:rPr>
          <w:rFonts w:ascii="新細明體" w:eastAsia="新細明體" w:hAnsi="新細明體"/>
          <w:sz w:val="21"/>
          <w:lang w:eastAsia="zh-TW"/>
        </w:rPr>
      </w:pPr>
      <w:r w:rsidRPr="000F4C20">
        <w:rPr>
          <w:rFonts w:ascii="新細明體" w:eastAsia="新細明體" w:hAnsi="新細明體" w:hint="eastAsia"/>
          <w:sz w:val="21"/>
          <w:lang w:eastAsia="zh-TW"/>
        </w:rPr>
        <w:t>您安裝了我們的產品，您可能會採集人臉、指紋、車牌、郵箱、電話、</w:t>
      </w:r>
      <w:r w:rsidRPr="000F4C20">
        <w:rPr>
          <w:rFonts w:ascii="新細明體" w:eastAsia="新細明體" w:hAnsi="新細明體"/>
          <w:sz w:val="21"/>
          <w:lang w:eastAsia="zh-TW"/>
        </w:rPr>
        <w:t xml:space="preserve">GPS </w:t>
      </w:r>
      <w:r w:rsidRPr="000F4C20">
        <w:rPr>
          <w:rFonts w:ascii="新細明體" w:eastAsia="新細明體" w:hAnsi="新細明體" w:hint="eastAsia"/>
          <w:sz w:val="21"/>
          <w:lang w:eastAsia="zh-TW"/>
        </w:rPr>
        <w:t>等個人資訊。</w:t>
      </w:r>
    </w:p>
    <w:p w:rsidR="000F4C20" w:rsidRDefault="00A0551D" w:rsidP="000F4C20">
      <w:pPr>
        <w:pStyle w:val="a5"/>
        <w:numPr>
          <w:ilvl w:val="0"/>
          <w:numId w:val="262"/>
        </w:numPr>
        <w:tabs>
          <w:tab w:val="left" w:pos="2393"/>
          <w:tab w:val="left" w:pos="2394"/>
        </w:tabs>
        <w:spacing w:line="336" w:lineRule="exact"/>
        <w:rPr>
          <w:rFonts w:ascii="新細明體" w:eastAsia="新細明體" w:hAnsi="新細明體"/>
          <w:sz w:val="21"/>
          <w:lang w:eastAsia="zh-TW"/>
        </w:rPr>
      </w:pPr>
      <w:r w:rsidRPr="000F4C20">
        <w:rPr>
          <w:rFonts w:ascii="新細明體" w:eastAsia="新細明體" w:hAnsi="新細明體" w:hint="eastAsia"/>
          <w:sz w:val="21"/>
          <w:lang w:eastAsia="zh-TW"/>
        </w:rPr>
        <w:t>在使用產品過程中，您需要遵守所在地區或國家的隱私保護法律法規要求，保障他人的合</w:t>
      </w:r>
      <w:r w:rsidRPr="000F4C20">
        <w:rPr>
          <w:rFonts w:ascii="新細明體" w:eastAsia="新細明體" w:hAnsi="新細明體"/>
          <w:sz w:val="21"/>
          <w:lang w:eastAsia="zh-TW"/>
        </w:rPr>
        <w:t>法權益。</w:t>
      </w:r>
    </w:p>
    <w:p w:rsidR="00FD4CF4" w:rsidRPr="000F4C20" w:rsidRDefault="00A0551D" w:rsidP="000F4C20">
      <w:pPr>
        <w:pStyle w:val="a5"/>
        <w:numPr>
          <w:ilvl w:val="0"/>
          <w:numId w:val="262"/>
        </w:numPr>
        <w:tabs>
          <w:tab w:val="left" w:pos="2393"/>
          <w:tab w:val="left" w:pos="2394"/>
        </w:tabs>
        <w:spacing w:line="336" w:lineRule="exact"/>
        <w:rPr>
          <w:rFonts w:ascii="新細明體" w:eastAsia="新細明體" w:hAnsi="新細明體"/>
          <w:sz w:val="21"/>
          <w:lang w:eastAsia="zh-TW"/>
        </w:rPr>
      </w:pPr>
      <w:r w:rsidRPr="000F4C20">
        <w:rPr>
          <w:rFonts w:ascii="新細明體" w:eastAsia="新細明體" w:hAnsi="新細明體" w:hint="eastAsia"/>
          <w:sz w:val="21"/>
          <w:lang w:eastAsia="zh-TW"/>
        </w:rPr>
        <w:t>如，</w:t>
      </w:r>
      <w:r w:rsidRPr="000F4C20">
        <w:rPr>
          <w:rFonts w:ascii="新細明體" w:eastAsia="新細明體" w:hAnsi="新細明體"/>
          <w:sz w:val="21"/>
          <w:lang w:eastAsia="zh-TW"/>
        </w:rPr>
        <w:t xml:space="preserve"> </w:t>
      </w:r>
      <w:r w:rsidRPr="000F4C20">
        <w:rPr>
          <w:rFonts w:ascii="新細明體" w:eastAsia="新細明體" w:hAnsi="新細明體" w:hint="eastAsia"/>
          <w:sz w:val="21"/>
          <w:lang w:eastAsia="zh-TW"/>
        </w:rPr>
        <w:t>提供</w:t>
      </w:r>
      <w:proofErr w:type="gramStart"/>
      <w:r w:rsidRPr="000F4C20">
        <w:rPr>
          <w:rFonts w:ascii="新細明體" w:eastAsia="新細明體" w:hAnsi="新細明體" w:hint="eastAsia"/>
          <w:sz w:val="21"/>
          <w:lang w:eastAsia="zh-TW"/>
        </w:rPr>
        <w:t>清晰、</w:t>
      </w:r>
      <w:proofErr w:type="gramEnd"/>
      <w:r w:rsidRPr="000F4C20">
        <w:rPr>
          <w:rFonts w:ascii="新細明體" w:eastAsia="新細明體" w:hAnsi="新細明體" w:hint="eastAsia"/>
          <w:sz w:val="21"/>
          <w:lang w:eastAsia="zh-TW"/>
        </w:rPr>
        <w:t>可見的標牌，告知相關權利人視頻監控區域的存在，並提供相應的聯繫方式。</w:t>
      </w:r>
    </w:p>
    <w:p w:rsidR="00FD4CF4" w:rsidRPr="00A158D4" w:rsidRDefault="00A0551D" w:rsidP="00A158D4">
      <w:pPr>
        <w:pStyle w:val="a5"/>
        <w:numPr>
          <w:ilvl w:val="0"/>
          <w:numId w:val="262"/>
        </w:numPr>
        <w:tabs>
          <w:tab w:val="left" w:pos="2393"/>
          <w:tab w:val="left" w:pos="2394"/>
        </w:tabs>
        <w:spacing w:line="336" w:lineRule="exact"/>
        <w:rPr>
          <w:rFonts w:ascii="Times New Roman" w:eastAsia="新細明體" w:hint="eastAsia"/>
          <w:sz w:val="21"/>
          <w:lang w:eastAsia="zh-TW"/>
        </w:rPr>
      </w:pPr>
      <w:r w:rsidRPr="00A158D4">
        <w:rPr>
          <w:rFonts w:ascii="Times New Roman" w:eastAsia="新細明體" w:hint="eastAsia"/>
          <w:sz w:val="21"/>
          <w:lang w:eastAsia="zh-TW"/>
        </w:rPr>
        <w:t>關於</w:t>
      </w:r>
      <w:proofErr w:type="gramStart"/>
      <w:r w:rsidRPr="00A158D4">
        <w:rPr>
          <w:rFonts w:ascii="Times New Roman" w:eastAsia="新細明體" w:hint="eastAsia"/>
          <w:sz w:val="21"/>
          <w:lang w:eastAsia="zh-TW"/>
        </w:rPr>
        <w:t>本文檔本文檔</w:t>
      </w:r>
      <w:proofErr w:type="gramEnd"/>
      <w:r w:rsidRPr="00A158D4">
        <w:rPr>
          <w:rFonts w:ascii="Times New Roman" w:eastAsia="新細明體" w:hint="eastAsia"/>
          <w:sz w:val="21"/>
          <w:lang w:eastAsia="zh-TW"/>
        </w:rPr>
        <w:t>供多個型號產品使用，產品外觀和功能請以實物為准。</w:t>
      </w:r>
    </w:p>
    <w:p w:rsidR="00FD4CF4" w:rsidRP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如果不按照本文</w:t>
      </w:r>
      <w:proofErr w:type="gramStart"/>
      <w:r w:rsidRPr="000F4C20">
        <w:rPr>
          <w:rFonts w:ascii="Times New Roman" w:eastAsia="新細明體" w:hint="eastAsia"/>
          <w:sz w:val="21"/>
          <w:lang w:eastAsia="zh-TW"/>
        </w:rPr>
        <w:t>檔</w:t>
      </w:r>
      <w:proofErr w:type="gramEnd"/>
      <w:r w:rsidRPr="000F4C20">
        <w:rPr>
          <w:rFonts w:ascii="Times New Roman" w:eastAsia="新細明體" w:hint="eastAsia"/>
          <w:sz w:val="21"/>
          <w:lang w:eastAsia="zh-TW"/>
        </w:rPr>
        <w:t>中的指導進行操作而造成的任何損失由使用方自己承擔。</w:t>
      </w:r>
    </w:p>
    <w:p w:rsid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本文檔會即時根據相關地區的法律法規更新內容，具體請參見產品的紙質、電子光碟、</w:t>
      </w:r>
    </w:p>
    <w:p w:rsidR="00FD4CF4" w:rsidRP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二</w:t>
      </w:r>
      <w:proofErr w:type="gramStart"/>
      <w:r w:rsidRPr="000F4C20">
        <w:rPr>
          <w:rFonts w:ascii="Times New Roman" w:eastAsia="新細明體" w:hint="eastAsia"/>
          <w:sz w:val="21"/>
          <w:lang w:eastAsia="zh-TW"/>
        </w:rPr>
        <w:t>維碼或官網</w:t>
      </w:r>
      <w:proofErr w:type="gramEnd"/>
      <w:r w:rsidRPr="000F4C20">
        <w:rPr>
          <w:rFonts w:ascii="Times New Roman" w:eastAsia="新細明體" w:hint="eastAsia"/>
          <w:sz w:val="21"/>
          <w:lang w:eastAsia="zh-TW"/>
        </w:rPr>
        <w:t>，如果紙質與電子</w:t>
      </w:r>
      <w:proofErr w:type="gramStart"/>
      <w:r w:rsidRPr="000F4C20">
        <w:rPr>
          <w:rFonts w:ascii="Times New Roman" w:eastAsia="新細明體" w:hint="eastAsia"/>
          <w:sz w:val="21"/>
          <w:lang w:eastAsia="zh-TW"/>
        </w:rPr>
        <w:t>檔</w:t>
      </w:r>
      <w:proofErr w:type="gramEnd"/>
      <w:r w:rsidRPr="000F4C20">
        <w:rPr>
          <w:rFonts w:ascii="Times New Roman" w:eastAsia="新細明體" w:hint="eastAsia"/>
          <w:sz w:val="21"/>
          <w:lang w:eastAsia="zh-TW"/>
        </w:rPr>
        <w:t>內容不一致，請以電子檔為准。</w:t>
      </w:r>
    </w:p>
    <w:p w:rsid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本公司保留隨時修改本文檔中任何資訊的權利，修改的內容將會在本文檔的新版本中加入，</w:t>
      </w:r>
      <w:r w:rsidRPr="000F4C20">
        <w:rPr>
          <w:rFonts w:ascii="Times New Roman" w:eastAsia="新細明體"/>
          <w:sz w:val="21"/>
          <w:lang w:eastAsia="zh-TW"/>
        </w:rPr>
        <w:t xml:space="preserve"> </w:t>
      </w:r>
    </w:p>
    <w:p w:rsidR="00FD4CF4" w:rsidRP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恕</w:t>
      </w:r>
      <w:proofErr w:type="gramStart"/>
      <w:r w:rsidRPr="000F4C20">
        <w:rPr>
          <w:rFonts w:ascii="Times New Roman" w:eastAsia="新細明體" w:hint="eastAsia"/>
          <w:sz w:val="21"/>
          <w:lang w:eastAsia="zh-TW"/>
        </w:rPr>
        <w:t>不</w:t>
      </w:r>
      <w:proofErr w:type="gramEnd"/>
      <w:r w:rsidRPr="000F4C20">
        <w:rPr>
          <w:rFonts w:ascii="Times New Roman" w:eastAsia="新細明體" w:hint="eastAsia"/>
          <w:sz w:val="21"/>
          <w:lang w:eastAsia="zh-TW"/>
        </w:rPr>
        <w:t>另行通知。</w:t>
      </w:r>
    </w:p>
    <w:p w:rsid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本文</w:t>
      </w:r>
      <w:proofErr w:type="gramStart"/>
      <w:r w:rsidRPr="000F4C20">
        <w:rPr>
          <w:rFonts w:ascii="Times New Roman" w:eastAsia="新細明體" w:hint="eastAsia"/>
          <w:sz w:val="21"/>
          <w:lang w:eastAsia="zh-TW"/>
        </w:rPr>
        <w:t>檔</w:t>
      </w:r>
      <w:proofErr w:type="gramEnd"/>
      <w:r w:rsidRPr="000F4C20">
        <w:rPr>
          <w:rFonts w:ascii="Times New Roman" w:eastAsia="新細明體" w:hint="eastAsia"/>
          <w:sz w:val="21"/>
          <w:lang w:eastAsia="zh-TW"/>
        </w:rPr>
        <w:t>可能包含技術上不準確的地方、或與產品功能及操作不相符的地方、或印刷錯誤，</w:t>
      </w:r>
    </w:p>
    <w:p w:rsidR="00FD4CF4" w:rsidRP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以公司最終解釋為准。</w:t>
      </w:r>
    </w:p>
    <w:p w:rsidR="00FD4CF4" w:rsidRPr="000F4C20" w:rsidRDefault="00A0551D" w:rsidP="000F4C20">
      <w:pPr>
        <w:pStyle w:val="a5"/>
        <w:numPr>
          <w:ilvl w:val="0"/>
          <w:numId w:val="262"/>
        </w:numPr>
        <w:tabs>
          <w:tab w:val="left" w:pos="2393"/>
          <w:tab w:val="left" w:pos="2394"/>
        </w:tabs>
        <w:spacing w:line="336" w:lineRule="exact"/>
        <w:rPr>
          <w:rFonts w:ascii="Times New Roman" w:eastAsia="新細明體" w:hint="eastAsia"/>
          <w:sz w:val="21"/>
          <w:lang w:eastAsia="zh-TW"/>
        </w:rPr>
      </w:pPr>
      <w:r w:rsidRPr="000F4C20">
        <w:rPr>
          <w:rFonts w:ascii="Times New Roman" w:eastAsia="新細明體" w:hint="eastAsia"/>
          <w:sz w:val="21"/>
          <w:lang w:eastAsia="zh-TW"/>
        </w:rPr>
        <w:t>如果獲取到的</w:t>
      </w:r>
      <w:r w:rsidRPr="000F4C20">
        <w:rPr>
          <w:rFonts w:ascii="Times New Roman" w:eastAsia="新細明體"/>
          <w:sz w:val="21"/>
          <w:lang w:eastAsia="zh-TW"/>
        </w:rPr>
        <w:t xml:space="preserve"> </w:t>
      </w:r>
      <w:r w:rsidRPr="00A0551D">
        <w:rPr>
          <w:rFonts w:ascii="Times New Roman" w:eastAsia="新細明體"/>
          <w:sz w:val="21"/>
          <w:lang w:eastAsia="zh-TW"/>
        </w:rPr>
        <w:t>PDF</w:t>
      </w:r>
      <w:r w:rsidRPr="000F4C20">
        <w:rPr>
          <w:rFonts w:ascii="Times New Roman" w:eastAsia="新細明體"/>
          <w:sz w:val="21"/>
          <w:lang w:eastAsia="zh-TW"/>
        </w:rPr>
        <w:t xml:space="preserve"> </w:t>
      </w:r>
      <w:proofErr w:type="gramStart"/>
      <w:r w:rsidRPr="000F4C20">
        <w:rPr>
          <w:rFonts w:ascii="Times New Roman" w:eastAsia="新細明體" w:hint="eastAsia"/>
          <w:sz w:val="21"/>
          <w:lang w:eastAsia="zh-TW"/>
        </w:rPr>
        <w:t>文檔無法</w:t>
      </w:r>
      <w:proofErr w:type="gramEnd"/>
      <w:r w:rsidRPr="000F4C20">
        <w:rPr>
          <w:rFonts w:ascii="Times New Roman" w:eastAsia="新細明體" w:hint="eastAsia"/>
          <w:sz w:val="21"/>
          <w:lang w:eastAsia="zh-TW"/>
        </w:rPr>
        <w:t>打開，請使用最新版本或</w:t>
      </w:r>
      <w:proofErr w:type="gramStart"/>
      <w:r w:rsidRPr="000F4C20">
        <w:rPr>
          <w:rFonts w:ascii="Times New Roman" w:eastAsia="新細明體" w:hint="eastAsia"/>
          <w:sz w:val="21"/>
          <w:lang w:eastAsia="zh-TW"/>
        </w:rPr>
        <w:t>最</w:t>
      </w:r>
      <w:proofErr w:type="gramEnd"/>
      <w:r w:rsidRPr="000F4C20">
        <w:rPr>
          <w:rFonts w:ascii="Times New Roman" w:eastAsia="新細明體" w:hint="eastAsia"/>
          <w:sz w:val="21"/>
          <w:lang w:eastAsia="zh-TW"/>
        </w:rPr>
        <w:t>主流的閱讀工具。</w:t>
      </w:r>
    </w:p>
    <w:p w:rsidR="00986E24" w:rsidRDefault="00986E24">
      <w:pPr>
        <w:spacing w:line="326" w:lineRule="exact"/>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Pr="00986E24" w:rsidRDefault="00986E24" w:rsidP="00986E24">
      <w:pPr>
        <w:rPr>
          <w:sz w:val="21"/>
          <w:lang w:eastAsia="zh-TW"/>
        </w:rPr>
      </w:pPr>
    </w:p>
    <w:p w:rsidR="00986E24" w:rsidRDefault="00986E24" w:rsidP="00986E24">
      <w:pPr>
        <w:tabs>
          <w:tab w:val="left" w:pos="3331"/>
        </w:tabs>
        <w:rPr>
          <w:sz w:val="21"/>
          <w:lang w:eastAsia="zh-TW"/>
        </w:rPr>
      </w:pPr>
      <w:r>
        <w:rPr>
          <w:sz w:val="21"/>
          <w:lang w:eastAsia="zh-TW"/>
        </w:rPr>
        <w:tab/>
      </w:r>
    </w:p>
    <w:p w:rsidR="00986E24" w:rsidRDefault="00986E24" w:rsidP="00986E24">
      <w:pPr>
        <w:rPr>
          <w:sz w:val="21"/>
          <w:lang w:eastAsia="zh-TW"/>
        </w:rPr>
      </w:pPr>
    </w:p>
    <w:p w:rsidR="00FD4CF4" w:rsidRPr="00986E24" w:rsidRDefault="00FD4CF4" w:rsidP="00986E24">
      <w:pPr>
        <w:rPr>
          <w:sz w:val="21"/>
          <w:lang w:eastAsia="zh-TW"/>
        </w:rPr>
        <w:sectPr w:rsidR="00FD4CF4" w:rsidRPr="00986E24">
          <w:footerReference w:type="default" r:id="rId25"/>
          <w:pgSz w:w="11910" w:h="16840"/>
          <w:pgMar w:top="1520" w:right="0" w:bottom="640" w:left="0" w:header="0" w:footer="448" w:gutter="0"/>
          <w:cols w:space="720"/>
        </w:sectPr>
      </w:pPr>
    </w:p>
    <w:p w:rsidR="00FD4CF4" w:rsidRDefault="00FD4CF4">
      <w:pPr>
        <w:pStyle w:val="a3"/>
        <w:rPr>
          <w:sz w:val="20"/>
          <w:lang w:eastAsia="zh-TW"/>
        </w:rPr>
      </w:pPr>
    </w:p>
    <w:p w:rsidR="00FD4CF4" w:rsidRDefault="00FD4CF4">
      <w:pPr>
        <w:pStyle w:val="a3"/>
        <w:spacing w:before="6"/>
        <w:rPr>
          <w:sz w:val="26"/>
          <w:lang w:eastAsia="zh-TW"/>
        </w:rPr>
      </w:pPr>
    </w:p>
    <w:p w:rsidR="00FD4CF4" w:rsidRDefault="00A0551D" w:rsidP="00447160">
      <w:pPr>
        <w:pStyle w:val="a3"/>
        <w:ind w:left="1973"/>
        <w:rPr>
          <w:lang w:eastAsia="zh-TW"/>
        </w:rPr>
      </w:pPr>
      <w:r>
        <w:rPr>
          <w:noProof/>
          <w:lang w:val="en-US" w:eastAsia="zh-TW" w:bidi="ar-SA"/>
        </w:rPr>
        <mc:AlternateContent>
          <mc:Choice Requires="wpg">
            <w:drawing>
              <wp:anchor distT="0" distB="0" distL="114300" distR="114300" simplePos="0" relativeHeight="251360256" behindDoc="0" locked="0" layoutInCell="1" allowOverlap="1" wp14:anchorId="18D42BE8" wp14:editId="1EA5230C">
                <wp:simplePos x="0" y="0"/>
                <wp:positionH relativeFrom="page">
                  <wp:posOffset>0</wp:posOffset>
                </wp:positionH>
                <wp:positionV relativeFrom="paragraph">
                  <wp:posOffset>-619125</wp:posOffset>
                </wp:positionV>
                <wp:extent cx="7560945" cy="472440"/>
                <wp:effectExtent l="0" t="6350" r="1905" b="0"/>
                <wp:wrapNone/>
                <wp:docPr id="1564"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472440"/>
                          <a:chOff x="0" y="-975"/>
                          <a:chExt cx="11907" cy="744"/>
                        </a:xfrm>
                      </wpg:grpSpPr>
                      <pic:pic xmlns:pic="http://schemas.openxmlformats.org/drawingml/2006/picture">
                        <pic:nvPicPr>
                          <pic:cNvPr id="1566" name="Picture 7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975"/>
                            <a:ext cx="11186"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8" name="Picture 7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230" y="-975"/>
                            <a:ext cx="676"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0" name="Text Box 769"/>
                        <wps:cNvSpPr txBox="1">
                          <a:spLocks noChangeArrowheads="1"/>
                        </wps:cNvSpPr>
                        <wps:spPr bwMode="auto">
                          <a:xfrm>
                            <a:off x="0" y="-975"/>
                            <a:ext cx="1190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743" w:lineRule="exact"/>
                                <w:ind w:left="7671"/>
                                <w:rPr>
                                  <w:rFonts w:ascii="Droid Sans Fallback" w:eastAsia="Droid Sans Fallback"/>
                                  <w:sz w:val="48"/>
                                </w:rPr>
                              </w:pPr>
                              <w:r w:rsidRPr="00A0551D">
                                <w:rPr>
                                  <w:rFonts w:ascii="SimSun" w:eastAsia="新細明體" w:hAnsi="SimSun" w:cs="SimSun" w:hint="eastAsia"/>
                                  <w:sz w:val="48"/>
                                  <w:lang w:eastAsia="zh-TW"/>
                                </w:rPr>
                                <w:t>網路安全建議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8" o:spid="_x0000_s1030" style="position:absolute;left:0;text-align:left;margin-left:0;margin-top:-48.75pt;width:595.35pt;height:37.2pt;z-index:251360256;mso-position-horizontal-relative:page" coordorigin=",-975" coordsize="11907,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&#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">
                <v:shape id="Picture 771" o:spid="_x0000_s1031" type="#_x0000_t75" style="position:absolute;top:-975;width:11186;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70mHDAAAA3QAAAA8AAABkcnMvZG93bnJldi54bWxET02LwjAQvQv+hzCCF1lThZala5RFKOxB&#10;D+pe9jY0s03ZZFKaWLv/3giCt3m8z9nsRmfFQH1oPStYLTMQxLXXLTcKvi/V2zuIEJE1Ws+k4J8C&#10;7LbTyQZL7W98ouEcG5FCOJSowMTYlVKG2pDDsPQdceJ+fe8wJtg3Uvd4S+HOynWWFdJhy6nBYEd7&#10;Q/Xf+eoUVLarzE9+WNn95egX12M+DjJXaj4bPz9ARBrjS/x0f+k0Py8KeHyTTp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vSYcMAAADdAAAADwAAAAAAAAAAAAAAAACf&#10;AgAAZHJzL2Rvd25yZXYueG1sUEsFBgAAAAAEAAQA9wAAAI8DAAAAAA==&#10;">
                  <v:imagedata r:id="rId28" o:title=""/>
                </v:shape>
                <v:shape id="Picture 770" o:spid="_x0000_s1032" type="#_x0000_t75" style="position:absolute;left:11230;top:-975;width:676;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ysXnDAAAA3QAAAA8AAABkcnMvZG93bnJldi54bWxEj81uwkAMhO+VeIeVkXormyLxo5QFIaQI&#10;jvw9gMm6SUrWG7ILSd8eH5C42ZrxzOfFqne1elAbKs8GvkcJKOLc24oLA+dT9jUHFSKyxdozGfin&#10;AKvl4GOBqfUdH+hxjIWSEA4pGihjbFKtQ16SwzDyDbFov751GGVtC21b7CTc1XqcJFPtsGJpKLGh&#10;TUn59Xh3BvDUXf9uW52tXTaZUWeLQJe9MZ/Dfv0DKlIf3+bX9c4K/mQquPKNjK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KxecMAAADdAAAADwAAAAAAAAAAAAAAAACf&#10;AgAAZHJzL2Rvd25yZXYueG1sUEsFBgAAAAAEAAQA9wAAAI8DAAAAAA==&#10;">
                  <v:imagedata r:id="rId29" o:title=""/>
                </v:shape>
                <v:shape id="Text Box 769" o:spid="_x0000_s1033" type="#_x0000_t202" style="position:absolute;top:-975;width:11907;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xQccA&#10;AADdAAAADwAAAGRycy9kb3ducmV2LnhtbESPQWvCQBCF74X+h2UKvdWNhdoaXUVKC4WCNMaDxzE7&#10;JovZ2TS71fjvnYPQ2wzvzXvfzJeDb9WJ+ugCGxiPMlDEVbCOawPb8vPpDVRMyBbbwGTgQhGWi/u7&#10;OeY2nLmg0ybVSkI45migSanLtY5VQx7jKHTEoh1C7zHJ2tfa9niWcN/q5yybaI+OpaHBjt4bqo6b&#10;P29gtePiw/2u9z/FoXBlOc34e3I05vFhWM1AJRrSv/l2/WUF/+VV+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wsUHHAAAA3QAAAA8AAAAAAAAAAAAAAAAAmAIAAGRy&#10;cy9kb3ducmV2LnhtbFBLBQYAAAAABAAEAPUAAACMAwAAAAA=&#10;" filled="f" stroked="f">
                  <v:textbox inset="0,0,0,0">
                    <w:txbxContent>
                      <w:p w:rsidR="007A44AD" w:rsidRDefault="007A44AD">
                        <w:pPr>
                          <w:spacing w:line="743" w:lineRule="exact"/>
                          <w:ind w:left="7671"/>
                          <w:rPr>
                            <w:rFonts w:ascii="Droid Sans Fallback" w:eastAsia="Droid Sans Fallback"/>
                            <w:sz w:val="48"/>
                          </w:rPr>
                        </w:pPr>
                        <w:r w:rsidRPr="00A0551D">
                          <w:rPr>
                            <w:rFonts w:ascii="SimSun" w:eastAsia="新細明體" w:hAnsi="SimSun" w:cs="SimSun" w:hint="eastAsia"/>
                            <w:sz w:val="48"/>
                            <w:lang w:eastAsia="zh-TW"/>
                          </w:rPr>
                          <w:t>網路安全建議</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361280" behindDoc="0" locked="0" layoutInCell="1" allowOverlap="1" wp14:anchorId="403E4CF0" wp14:editId="311A7B44">
                <wp:simplePos x="0" y="0"/>
                <wp:positionH relativeFrom="page">
                  <wp:posOffset>0</wp:posOffset>
                </wp:positionH>
                <wp:positionV relativeFrom="paragraph">
                  <wp:posOffset>-69850</wp:posOffset>
                </wp:positionV>
                <wp:extent cx="7560310" cy="3175"/>
                <wp:effectExtent l="9525" t="12700" r="12065" b="12700"/>
                <wp:wrapNone/>
                <wp:docPr id="1562" name="Line 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17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7" o:spid="_x0000_s1026" style="position:absolute;z-index:25138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5.5pt" to="595.3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" strokeweight="1pt">
                <w10:wrap anchorx="page"/>
              </v:line>
            </w:pict>
          </mc:Fallback>
        </mc:AlternateContent>
      </w:r>
      <w:bookmarkStart w:id="3" w:name="网络安全建议"/>
      <w:bookmarkStart w:id="4" w:name="_bookmark1"/>
      <w:bookmarkEnd w:id="3"/>
      <w:bookmarkEnd w:id="4"/>
      <w:r w:rsidRPr="00A0551D">
        <w:rPr>
          <w:rFonts w:ascii="SimSun" w:eastAsia="新細明體" w:hAnsi="SimSun" w:cs="SimSun" w:hint="eastAsia"/>
          <w:lang w:eastAsia="zh-TW"/>
        </w:rPr>
        <w:t>保障設備基本網路安全的必須措施：</w:t>
      </w:r>
    </w:p>
    <w:p w:rsidR="000F4C20" w:rsidRDefault="00A0551D" w:rsidP="00447160">
      <w:pPr>
        <w:pStyle w:val="a3"/>
        <w:numPr>
          <w:ilvl w:val="0"/>
          <w:numId w:val="263"/>
        </w:numPr>
        <w:rPr>
          <w:rFonts w:ascii="SimSun" w:eastAsia="新細明體" w:hAnsi="SimSun" w:cs="SimSun"/>
          <w:lang w:eastAsia="zh-TW"/>
        </w:rPr>
      </w:pPr>
      <w:r w:rsidRPr="00A0551D">
        <w:rPr>
          <w:rFonts w:ascii="SimSun" w:eastAsia="新細明體" w:hAnsi="SimSun" w:cs="SimSun" w:hint="eastAsia"/>
          <w:lang w:eastAsia="zh-TW"/>
        </w:rPr>
        <w:t>修改出廠預設密碼並使用強式密碼沒有更改出廠預設密碼或使用弱密碼的設備是最容易被</w:t>
      </w:r>
      <w:r w:rsidRPr="00EC74D7">
        <w:rPr>
          <w:rFonts w:ascii="SimSun" w:eastAsia="新細明體" w:hAnsi="SimSun" w:cs="SimSun"/>
          <w:lang w:eastAsia="zh-TW"/>
        </w:rPr>
        <w:t>“</w:t>
      </w:r>
      <w:r w:rsidRPr="00A0551D">
        <w:rPr>
          <w:rFonts w:ascii="SimSun" w:eastAsia="新細明體" w:hAnsi="SimSun" w:cs="SimSun" w:hint="eastAsia"/>
          <w:lang w:eastAsia="zh-TW"/>
        </w:rPr>
        <w:t>黑</w:t>
      </w:r>
      <w:r w:rsidRPr="00EC74D7">
        <w:rPr>
          <w:rFonts w:ascii="SimSun" w:eastAsia="新細明體" w:hAnsi="SimSun" w:cs="SimSun"/>
          <w:lang w:eastAsia="zh-TW"/>
        </w:rPr>
        <w:t>”</w:t>
      </w:r>
      <w:r w:rsidRPr="00A0551D">
        <w:rPr>
          <w:rFonts w:ascii="SimSun" w:eastAsia="新細明體" w:hAnsi="SimSun" w:cs="SimSun" w:hint="eastAsia"/>
          <w:lang w:eastAsia="zh-TW"/>
        </w:rPr>
        <w:t>的。</w:t>
      </w:r>
    </w:p>
    <w:p w:rsidR="000F4C20" w:rsidRPr="00EC74D7" w:rsidRDefault="00A0551D" w:rsidP="00447160">
      <w:pPr>
        <w:pStyle w:val="a3"/>
        <w:ind w:left="2138"/>
        <w:rPr>
          <w:rFonts w:ascii="SimSun" w:eastAsia="新細明體" w:hAnsi="SimSun" w:cs="SimSun"/>
          <w:lang w:eastAsia="zh-TW"/>
        </w:rPr>
      </w:pPr>
      <w:r w:rsidRPr="00A0551D">
        <w:rPr>
          <w:rFonts w:ascii="SimSun" w:eastAsia="新細明體" w:hAnsi="SimSun" w:cs="SimSun" w:hint="eastAsia"/>
          <w:lang w:eastAsia="zh-TW"/>
        </w:rPr>
        <w:t>建議使用者必須修改預設密碼，</w:t>
      </w:r>
      <w:r w:rsidRPr="00EC74D7">
        <w:rPr>
          <w:rFonts w:ascii="SimSun" w:eastAsia="新細明體" w:hAnsi="SimSun" w:cs="SimSun"/>
          <w:lang w:eastAsia="zh-TW"/>
        </w:rPr>
        <w:t xml:space="preserve">   </w:t>
      </w:r>
      <w:r w:rsidRPr="00EC74D7">
        <w:rPr>
          <w:rFonts w:ascii="SimSun" w:eastAsia="新細明體" w:hAnsi="SimSun" w:cs="SimSun" w:hint="eastAsia"/>
          <w:lang w:eastAsia="zh-TW"/>
        </w:rPr>
        <w:t>並盡可能使用強式密碼</w:t>
      </w:r>
      <w:proofErr w:type="gramStart"/>
      <w:r w:rsidRPr="00EC74D7">
        <w:rPr>
          <w:rFonts w:ascii="SimSun" w:eastAsia="新細明體" w:hAnsi="SimSun" w:cs="SimSun" w:hint="eastAsia"/>
          <w:lang w:eastAsia="zh-TW"/>
        </w:rPr>
        <w:t>（</w:t>
      </w:r>
      <w:proofErr w:type="gramEnd"/>
      <w:r w:rsidRPr="00EC74D7">
        <w:rPr>
          <w:rFonts w:ascii="SimSun" w:eastAsia="新細明體" w:hAnsi="SimSun" w:cs="SimSun" w:hint="eastAsia"/>
          <w:lang w:eastAsia="zh-TW"/>
        </w:rPr>
        <w:t>最少有</w:t>
      </w:r>
      <w:r w:rsidRPr="00EC74D7">
        <w:rPr>
          <w:rFonts w:ascii="SimSun" w:eastAsia="新細明體" w:hAnsi="SimSun" w:cs="SimSun"/>
          <w:lang w:eastAsia="zh-TW"/>
        </w:rPr>
        <w:t xml:space="preserve"> 8 </w:t>
      </w:r>
      <w:proofErr w:type="gramStart"/>
      <w:r w:rsidRPr="00EC74D7">
        <w:rPr>
          <w:rFonts w:ascii="SimSun" w:eastAsia="新細明體" w:hAnsi="SimSun" w:cs="SimSun" w:hint="eastAsia"/>
          <w:lang w:eastAsia="zh-TW"/>
        </w:rPr>
        <w:t>個</w:t>
      </w:r>
      <w:proofErr w:type="gramEnd"/>
      <w:r w:rsidRPr="00EC74D7">
        <w:rPr>
          <w:rFonts w:ascii="SimSun" w:eastAsia="新細明體" w:hAnsi="SimSun" w:cs="SimSun" w:hint="eastAsia"/>
          <w:lang w:eastAsia="zh-TW"/>
        </w:rPr>
        <w:t>字元，包括大寫、小寫、</w:t>
      </w:r>
    </w:p>
    <w:p w:rsidR="00FD4CF4" w:rsidRPr="00EC74D7" w:rsidRDefault="00A0551D" w:rsidP="00EC74D7">
      <w:pPr>
        <w:pStyle w:val="a5"/>
        <w:spacing w:line="260" w:lineRule="exact"/>
        <w:ind w:left="2138" w:firstLine="0"/>
        <w:rPr>
          <w:rFonts w:ascii="SimSun" w:eastAsia="新細明體" w:hAnsi="SimSun" w:cs="SimSun"/>
          <w:sz w:val="21"/>
          <w:szCs w:val="21"/>
          <w:lang w:eastAsia="zh-TW"/>
        </w:rPr>
      </w:pPr>
      <w:r w:rsidRPr="00EC74D7">
        <w:rPr>
          <w:rFonts w:ascii="SimSun" w:eastAsia="新細明體" w:hAnsi="SimSun" w:cs="SimSun" w:hint="eastAsia"/>
          <w:sz w:val="21"/>
          <w:szCs w:val="21"/>
          <w:lang w:eastAsia="zh-TW"/>
        </w:rPr>
        <w:t>數位和符號</w:t>
      </w:r>
      <w:proofErr w:type="gramStart"/>
      <w:r w:rsidRPr="00EC74D7">
        <w:rPr>
          <w:rFonts w:ascii="SimSun" w:eastAsia="新細明體" w:hAnsi="SimSun" w:cs="SimSun" w:hint="eastAsia"/>
          <w:sz w:val="21"/>
          <w:szCs w:val="21"/>
          <w:lang w:eastAsia="zh-TW"/>
        </w:rPr>
        <w:t>）</w:t>
      </w:r>
      <w:proofErr w:type="gramEnd"/>
      <w:r w:rsidRPr="00EC74D7">
        <w:rPr>
          <w:rFonts w:ascii="SimSun" w:eastAsia="新細明體" w:hAnsi="SimSun" w:cs="SimSun" w:hint="eastAsia"/>
          <w:sz w:val="21"/>
          <w:szCs w:val="21"/>
          <w:lang w:eastAsia="zh-TW"/>
        </w:rPr>
        <w:t>。</w:t>
      </w:r>
    </w:p>
    <w:p w:rsidR="000F4C20" w:rsidRPr="000F4C20" w:rsidRDefault="00A0551D" w:rsidP="00EC74D7">
      <w:pPr>
        <w:pStyle w:val="a5"/>
        <w:spacing w:line="260" w:lineRule="exact"/>
        <w:ind w:left="2138" w:firstLine="0"/>
        <w:rPr>
          <w:rFonts w:ascii="SimSun" w:eastAsia="新細明體" w:hAnsi="SimSun" w:cs="SimSun"/>
          <w:lang w:eastAsia="zh-TW"/>
        </w:rPr>
      </w:pPr>
      <w:r w:rsidRPr="00EC74D7">
        <w:rPr>
          <w:rFonts w:ascii="SimSun" w:eastAsia="新細明體" w:hAnsi="SimSun" w:cs="SimSun" w:hint="eastAsia"/>
          <w:lang w:eastAsia="zh-TW"/>
        </w:rPr>
        <w:t>更新</w:t>
      </w:r>
      <w:proofErr w:type="gramStart"/>
      <w:r w:rsidRPr="00EC74D7">
        <w:rPr>
          <w:rFonts w:ascii="SimSun" w:eastAsia="新細明體" w:hAnsi="SimSun" w:cs="SimSun" w:hint="eastAsia"/>
          <w:lang w:eastAsia="zh-TW"/>
        </w:rPr>
        <w:t>固件</w:t>
      </w:r>
      <w:r w:rsidRPr="000F4C20">
        <w:rPr>
          <w:rFonts w:ascii="SimSun" w:eastAsia="新細明體" w:hAnsi="SimSun" w:cs="SimSun" w:hint="eastAsia"/>
          <w:lang w:eastAsia="zh-TW"/>
        </w:rPr>
        <w:t>按</w:t>
      </w:r>
      <w:proofErr w:type="gramEnd"/>
      <w:r w:rsidRPr="000F4C20">
        <w:rPr>
          <w:rFonts w:ascii="SimSun" w:eastAsia="新細明體" w:hAnsi="SimSun" w:cs="SimSun" w:hint="eastAsia"/>
          <w:lang w:eastAsia="zh-TW"/>
        </w:rPr>
        <w:t>科技行業的標準作業規範，</w:t>
      </w:r>
      <w:r w:rsidRPr="00EC74D7">
        <w:rPr>
          <w:rFonts w:ascii="SimSun" w:eastAsia="新細明體" w:hAnsi="SimSun" w:cs="SimSun"/>
          <w:lang w:eastAsia="zh-TW"/>
        </w:rPr>
        <w:t xml:space="preserve">DVR </w:t>
      </w:r>
      <w:r w:rsidRPr="000F4C20">
        <w:rPr>
          <w:rFonts w:ascii="SimSun" w:eastAsia="新細明體" w:hAnsi="SimSun" w:cs="SimSun" w:hint="eastAsia"/>
          <w:lang w:eastAsia="zh-TW"/>
        </w:rPr>
        <w:t>和</w:t>
      </w:r>
      <w:r w:rsidRPr="00EC74D7">
        <w:rPr>
          <w:rFonts w:ascii="SimSun" w:eastAsia="新細明體" w:hAnsi="SimSun" w:cs="SimSun"/>
          <w:lang w:eastAsia="zh-TW"/>
        </w:rPr>
        <w:t xml:space="preserve"> IP </w:t>
      </w:r>
      <w:proofErr w:type="gramStart"/>
      <w:r w:rsidRPr="000F4C20">
        <w:rPr>
          <w:rFonts w:ascii="SimSun" w:eastAsia="新細明體" w:hAnsi="SimSun" w:cs="SimSun" w:hint="eastAsia"/>
          <w:lang w:eastAsia="zh-TW"/>
        </w:rPr>
        <w:t>攝像機的固件應該</w:t>
      </w:r>
      <w:proofErr w:type="gramEnd"/>
      <w:r w:rsidRPr="000F4C20">
        <w:rPr>
          <w:rFonts w:ascii="SimSun" w:eastAsia="新細明體" w:hAnsi="SimSun" w:cs="SimSun" w:hint="eastAsia"/>
          <w:lang w:eastAsia="zh-TW"/>
        </w:rPr>
        <w:t>要更新到最新版本，</w:t>
      </w:r>
    </w:p>
    <w:p w:rsidR="00FD4CF4" w:rsidRPr="000F4C20" w:rsidRDefault="00A0551D" w:rsidP="00447160">
      <w:pPr>
        <w:pStyle w:val="a5"/>
        <w:spacing w:line="260" w:lineRule="exact"/>
        <w:ind w:left="2138" w:firstLine="0"/>
        <w:rPr>
          <w:sz w:val="21"/>
          <w:lang w:eastAsia="zh-TW"/>
        </w:rPr>
      </w:pPr>
      <w:r w:rsidRPr="000F4C20">
        <w:rPr>
          <w:rFonts w:ascii="SimSun" w:eastAsia="新細明體" w:hAnsi="SimSun" w:cs="SimSun" w:hint="eastAsia"/>
          <w:lang w:eastAsia="zh-TW"/>
        </w:rPr>
        <w:t>以保證設備享有最新的功能和安全性。</w:t>
      </w:r>
    </w:p>
    <w:p w:rsidR="00FD4CF4" w:rsidRDefault="00A0551D" w:rsidP="00447160">
      <w:pPr>
        <w:pStyle w:val="a3"/>
        <w:ind w:left="1973"/>
        <w:rPr>
          <w:lang w:eastAsia="zh-TW"/>
        </w:rPr>
      </w:pPr>
      <w:r w:rsidRPr="00A0551D">
        <w:rPr>
          <w:rFonts w:ascii="SimSun" w:eastAsia="新細明體" w:hAnsi="SimSun" w:cs="SimSun" w:hint="eastAsia"/>
          <w:lang w:eastAsia="zh-TW"/>
        </w:rPr>
        <w:t>以下建議</w:t>
      </w:r>
      <w:r w:rsidRPr="00A0551D">
        <w:rPr>
          <w:rFonts w:eastAsia="新細明體"/>
          <w:lang w:eastAsia="zh-TW"/>
        </w:rPr>
        <w:t>可以增強設備的網路安全程度：</w:t>
      </w:r>
    </w:p>
    <w:p w:rsidR="00FD4CF4" w:rsidRDefault="00A0551D" w:rsidP="00447160">
      <w:pPr>
        <w:ind w:left="1973"/>
        <w:rPr>
          <w:sz w:val="21"/>
          <w:lang w:eastAsia="zh-TW"/>
        </w:rPr>
      </w:pPr>
      <w:r w:rsidRPr="00A0551D">
        <w:rPr>
          <w:rFonts w:ascii="Times New Roman" w:eastAsia="新細明體"/>
          <w:b/>
          <w:sz w:val="21"/>
          <w:lang w:eastAsia="zh-TW"/>
        </w:rPr>
        <w:t>1.</w:t>
      </w:r>
      <w:r w:rsidRPr="00A0551D">
        <w:rPr>
          <w:rFonts w:ascii="SimSun" w:eastAsia="新細明體" w:hAnsi="SimSun" w:cs="SimSun" w:hint="eastAsia"/>
          <w:sz w:val="21"/>
          <w:lang w:eastAsia="zh-TW"/>
        </w:rPr>
        <w:t>定期修改密碼</w:t>
      </w:r>
    </w:p>
    <w:p w:rsidR="00FD4CF4" w:rsidRDefault="00A0551D" w:rsidP="00447160">
      <w:pPr>
        <w:pStyle w:val="a3"/>
        <w:ind w:left="1973"/>
        <w:rPr>
          <w:lang w:eastAsia="zh-TW"/>
        </w:rPr>
      </w:pPr>
      <w:r w:rsidRPr="00A0551D">
        <w:rPr>
          <w:rFonts w:ascii="SimSun" w:eastAsia="新細明體" w:hAnsi="SimSun" w:cs="SimSun" w:hint="eastAsia"/>
          <w:lang w:eastAsia="zh-TW"/>
        </w:rPr>
        <w:t>定期修改登錄憑證可以確保獲得授權的使用者才能登錄設備。</w:t>
      </w:r>
    </w:p>
    <w:p w:rsidR="00FD4CF4" w:rsidRDefault="00A0551D" w:rsidP="00447160">
      <w:pPr>
        <w:ind w:left="1973"/>
        <w:rPr>
          <w:sz w:val="21"/>
        </w:rPr>
      </w:pPr>
      <w:r w:rsidRPr="00A0551D">
        <w:rPr>
          <w:rFonts w:ascii="Times New Roman" w:eastAsia="新細明體"/>
          <w:b/>
          <w:sz w:val="21"/>
          <w:lang w:eastAsia="zh-TW"/>
        </w:rPr>
        <w:t>2.</w:t>
      </w:r>
      <w:r w:rsidRPr="00A0551D">
        <w:rPr>
          <w:rFonts w:ascii="SimSun" w:eastAsia="新細明體" w:hAnsi="SimSun" w:cs="SimSun" w:hint="eastAsia"/>
          <w:sz w:val="21"/>
          <w:lang w:eastAsia="zh-TW"/>
        </w:rPr>
        <w:t>更改默認</w:t>
      </w:r>
      <w:r w:rsidRPr="00A0551D">
        <w:rPr>
          <w:rFonts w:eastAsia="新細明體"/>
          <w:sz w:val="21"/>
          <w:lang w:eastAsia="zh-TW"/>
        </w:rPr>
        <w:t xml:space="preserve"> </w:t>
      </w:r>
      <w:r w:rsidRPr="00A0551D">
        <w:rPr>
          <w:rFonts w:ascii="Times New Roman" w:eastAsia="新細明體"/>
          <w:b/>
          <w:sz w:val="21"/>
          <w:lang w:eastAsia="zh-TW"/>
        </w:rPr>
        <w:t xml:space="preserve">HTTP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b/>
          <w:sz w:val="21"/>
          <w:lang w:eastAsia="zh-TW"/>
        </w:rPr>
        <w:t xml:space="preserve">TCP </w:t>
      </w:r>
      <w:r w:rsidRPr="00A0551D">
        <w:rPr>
          <w:rFonts w:ascii="SimSun" w:eastAsia="新細明體" w:hAnsi="SimSun" w:cs="SimSun" w:hint="eastAsia"/>
          <w:sz w:val="21"/>
          <w:lang w:eastAsia="zh-TW"/>
        </w:rPr>
        <w:t>埠</w:t>
      </w:r>
    </w:p>
    <w:p w:rsidR="00FD4CF4" w:rsidRDefault="00A0551D" w:rsidP="00447160">
      <w:pPr>
        <w:pStyle w:val="a5"/>
        <w:numPr>
          <w:ilvl w:val="0"/>
          <w:numId w:val="262"/>
        </w:numPr>
        <w:tabs>
          <w:tab w:val="left" w:pos="2393"/>
          <w:tab w:val="left" w:pos="2394"/>
        </w:tabs>
        <w:spacing w:line="260" w:lineRule="exact"/>
        <w:rPr>
          <w:sz w:val="21"/>
          <w:lang w:eastAsia="zh-TW"/>
        </w:rPr>
      </w:pPr>
      <w:r w:rsidRPr="00A0551D">
        <w:rPr>
          <w:rFonts w:ascii="SimSun" w:eastAsia="新細明體" w:hAnsi="SimSun" w:cs="SimSun" w:hint="eastAsia"/>
          <w:spacing w:val="-2"/>
          <w:sz w:val="21"/>
          <w:lang w:eastAsia="zh-TW"/>
        </w:rPr>
        <w:t>更改設備的預設</w:t>
      </w:r>
      <w:r w:rsidRPr="00A0551D">
        <w:rPr>
          <w:rFonts w:eastAsia="新細明體"/>
          <w:spacing w:val="-2"/>
          <w:sz w:val="21"/>
          <w:lang w:eastAsia="zh-TW"/>
        </w:rPr>
        <w:t xml:space="preserve"> </w:t>
      </w:r>
      <w:r w:rsidRPr="00A0551D">
        <w:rPr>
          <w:rFonts w:ascii="Times New Roman" w:eastAsia="新細明體"/>
          <w:sz w:val="21"/>
          <w:lang w:eastAsia="zh-TW"/>
        </w:rPr>
        <w:t>HTTP</w:t>
      </w:r>
      <w:r w:rsidRPr="00A0551D">
        <w:rPr>
          <w:rFonts w:ascii="Times New Roman" w:eastAsia="新細明體"/>
          <w:spacing w:val="1"/>
          <w:sz w:val="21"/>
          <w:lang w:eastAsia="zh-TW"/>
        </w:rPr>
        <w:t xml:space="preserve">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sz w:val="21"/>
          <w:lang w:eastAsia="zh-TW"/>
        </w:rPr>
        <w:t>TCP</w:t>
      </w:r>
      <w:r w:rsidRPr="00A0551D">
        <w:rPr>
          <w:rFonts w:ascii="Times New Roman" w:eastAsia="新細明體"/>
          <w:spacing w:val="1"/>
          <w:sz w:val="21"/>
          <w:lang w:eastAsia="zh-TW"/>
        </w:rPr>
        <w:t xml:space="preserve"> </w:t>
      </w:r>
      <w:r w:rsidRPr="00A0551D">
        <w:rPr>
          <w:rFonts w:ascii="SimSun" w:eastAsia="新細明體" w:hAnsi="SimSun" w:cs="SimSun" w:hint="eastAsia"/>
          <w:spacing w:val="-3"/>
          <w:sz w:val="21"/>
          <w:lang w:eastAsia="zh-TW"/>
        </w:rPr>
        <w:t>埠這兩</w:t>
      </w:r>
      <w:proofErr w:type="gramStart"/>
      <w:r w:rsidRPr="00A0551D">
        <w:rPr>
          <w:rFonts w:ascii="SimSun" w:eastAsia="新細明體" w:hAnsi="SimSun" w:cs="SimSun" w:hint="eastAsia"/>
          <w:spacing w:val="-3"/>
          <w:sz w:val="21"/>
          <w:lang w:eastAsia="zh-TW"/>
        </w:rPr>
        <w:t>個</w:t>
      </w:r>
      <w:proofErr w:type="gramEnd"/>
      <w:r w:rsidRPr="00A0551D">
        <w:rPr>
          <w:rFonts w:ascii="SimSun" w:eastAsia="新細明體" w:hAnsi="SimSun" w:cs="SimSun" w:hint="eastAsia"/>
          <w:spacing w:val="-3"/>
          <w:sz w:val="21"/>
          <w:lang w:eastAsia="zh-TW"/>
        </w:rPr>
        <w:t>埠是用來進行遠端通訊和視頻流覽的。</w:t>
      </w:r>
    </w:p>
    <w:p w:rsidR="00FD4CF4" w:rsidRDefault="00A0551D" w:rsidP="00447160">
      <w:pPr>
        <w:pStyle w:val="a5"/>
        <w:numPr>
          <w:ilvl w:val="0"/>
          <w:numId w:val="262"/>
        </w:numPr>
        <w:tabs>
          <w:tab w:val="left" w:pos="2393"/>
          <w:tab w:val="left" w:pos="2394"/>
        </w:tabs>
        <w:spacing w:before="36" w:line="260" w:lineRule="exact"/>
        <w:ind w:right="1128"/>
        <w:rPr>
          <w:sz w:val="21"/>
          <w:lang w:eastAsia="zh-TW"/>
        </w:rPr>
      </w:pPr>
      <w:r w:rsidRPr="00A0551D">
        <w:rPr>
          <w:rFonts w:ascii="SimSun" w:eastAsia="新細明體" w:hAnsi="SimSun" w:cs="SimSun" w:hint="eastAsia"/>
          <w:spacing w:val="-1"/>
          <w:sz w:val="21"/>
          <w:lang w:eastAsia="zh-TW"/>
        </w:rPr>
        <w:t>這兩</w:t>
      </w:r>
      <w:proofErr w:type="gramStart"/>
      <w:r w:rsidRPr="00A0551D">
        <w:rPr>
          <w:rFonts w:ascii="SimSun" w:eastAsia="新細明體" w:hAnsi="SimSun" w:cs="SimSun" w:hint="eastAsia"/>
          <w:spacing w:val="-1"/>
          <w:sz w:val="21"/>
          <w:lang w:eastAsia="zh-TW"/>
        </w:rPr>
        <w:t>個</w:t>
      </w:r>
      <w:proofErr w:type="gramEnd"/>
      <w:r w:rsidRPr="00A0551D">
        <w:rPr>
          <w:rFonts w:ascii="SimSun" w:eastAsia="新細明體" w:hAnsi="SimSun" w:cs="SimSun" w:hint="eastAsia"/>
          <w:spacing w:val="-1"/>
          <w:sz w:val="21"/>
          <w:lang w:eastAsia="zh-TW"/>
        </w:rPr>
        <w:t>埠可以設置成</w:t>
      </w:r>
      <w:r w:rsidRPr="00A0551D">
        <w:rPr>
          <w:rFonts w:eastAsia="新細明體"/>
          <w:spacing w:val="-1"/>
          <w:sz w:val="21"/>
          <w:lang w:eastAsia="zh-TW"/>
        </w:rPr>
        <w:t xml:space="preserve"> </w:t>
      </w:r>
      <w:r w:rsidRPr="00A0551D">
        <w:rPr>
          <w:rFonts w:ascii="Times New Roman" w:eastAsia="新細明體"/>
          <w:sz w:val="21"/>
          <w:lang w:eastAsia="zh-TW"/>
        </w:rPr>
        <w:t>1025</w:t>
      </w:r>
      <w:r w:rsidRPr="00A0551D">
        <w:rPr>
          <w:rFonts w:ascii="SimSun" w:eastAsia="新細明體" w:hAnsi="SimSun" w:cs="SimSun" w:hint="eastAsia"/>
          <w:sz w:val="21"/>
          <w:lang w:eastAsia="zh-TW"/>
        </w:rPr>
        <w:t>～</w:t>
      </w:r>
      <w:r w:rsidRPr="00A0551D">
        <w:rPr>
          <w:rFonts w:ascii="Times New Roman" w:eastAsia="新細明體"/>
          <w:sz w:val="21"/>
          <w:lang w:eastAsia="zh-TW"/>
        </w:rPr>
        <w:t>65535</w:t>
      </w:r>
      <w:r w:rsidRPr="00A0551D">
        <w:rPr>
          <w:rFonts w:ascii="Times New Roman" w:eastAsia="新細明體"/>
          <w:spacing w:val="14"/>
          <w:sz w:val="21"/>
          <w:lang w:eastAsia="zh-TW"/>
        </w:rPr>
        <w:t xml:space="preserve"> </w:t>
      </w:r>
      <w:proofErr w:type="gramStart"/>
      <w:r w:rsidRPr="00A0551D">
        <w:rPr>
          <w:rFonts w:ascii="SimSun" w:eastAsia="新細明體" w:hAnsi="SimSun" w:cs="SimSun" w:hint="eastAsia"/>
          <w:spacing w:val="-6"/>
          <w:sz w:val="21"/>
          <w:lang w:eastAsia="zh-TW"/>
        </w:rPr>
        <w:t>間的任意</w:t>
      </w:r>
      <w:proofErr w:type="gramEnd"/>
      <w:r w:rsidRPr="00A0551D">
        <w:rPr>
          <w:rFonts w:ascii="SimSun" w:eastAsia="新細明體" w:hAnsi="SimSun" w:cs="SimSun" w:hint="eastAsia"/>
          <w:spacing w:val="-6"/>
          <w:sz w:val="21"/>
          <w:lang w:eastAsia="zh-TW"/>
        </w:rPr>
        <w:t>數字。更改默認埠後，減小了被入侵者猜到</w:t>
      </w:r>
      <w:r w:rsidRPr="00A0551D">
        <w:rPr>
          <w:rFonts w:ascii="SimSun" w:eastAsia="新細明體" w:hAnsi="SimSun" w:cs="SimSun" w:hint="eastAsia"/>
          <w:spacing w:val="-4"/>
          <w:sz w:val="21"/>
          <w:lang w:eastAsia="zh-TW"/>
        </w:rPr>
        <w:t>你使用</w:t>
      </w:r>
      <w:proofErr w:type="gramStart"/>
      <w:r w:rsidRPr="00A0551D">
        <w:rPr>
          <w:rFonts w:ascii="SimSun" w:eastAsia="新細明體" w:hAnsi="SimSun" w:cs="SimSun" w:hint="eastAsia"/>
          <w:spacing w:val="-4"/>
          <w:sz w:val="21"/>
          <w:lang w:eastAsia="zh-TW"/>
        </w:rPr>
        <w:t>哪些埠的</w:t>
      </w:r>
      <w:proofErr w:type="gramEnd"/>
      <w:r w:rsidRPr="00A0551D">
        <w:rPr>
          <w:rFonts w:ascii="SimSun" w:eastAsia="新細明體" w:hAnsi="SimSun" w:cs="SimSun" w:hint="eastAsia"/>
          <w:spacing w:val="-4"/>
          <w:sz w:val="21"/>
          <w:lang w:eastAsia="zh-TW"/>
        </w:rPr>
        <w:t>風險。</w:t>
      </w:r>
    </w:p>
    <w:p w:rsidR="00FD4CF4" w:rsidRDefault="00A0551D" w:rsidP="00447160">
      <w:pPr>
        <w:ind w:left="1973"/>
        <w:rPr>
          <w:sz w:val="21"/>
          <w:lang w:eastAsia="zh-TW"/>
        </w:rPr>
      </w:pPr>
      <w:r w:rsidRPr="00A0551D">
        <w:rPr>
          <w:rFonts w:ascii="Times New Roman" w:eastAsia="新細明體"/>
          <w:b/>
          <w:sz w:val="21"/>
          <w:lang w:eastAsia="zh-TW"/>
        </w:rPr>
        <w:t>3.</w:t>
      </w:r>
      <w:r w:rsidRPr="00A0551D">
        <w:rPr>
          <w:rFonts w:ascii="SimSun" w:eastAsia="新細明體" w:hAnsi="SimSun" w:cs="SimSun" w:hint="eastAsia"/>
          <w:sz w:val="21"/>
          <w:lang w:eastAsia="zh-TW"/>
        </w:rPr>
        <w:t>使能</w:t>
      </w:r>
      <w:r w:rsidRPr="00A0551D">
        <w:rPr>
          <w:rFonts w:eastAsia="新細明體"/>
          <w:sz w:val="21"/>
          <w:lang w:eastAsia="zh-TW"/>
        </w:rPr>
        <w:t xml:space="preserve"> </w:t>
      </w:r>
      <w:r w:rsidRPr="00A0551D">
        <w:rPr>
          <w:rFonts w:ascii="Times New Roman" w:eastAsia="新細明體"/>
          <w:b/>
          <w:sz w:val="21"/>
          <w:lang w:eastAsia="zh-TW"/>
        </w:rPr>
        <w:t xml:space="preserve">HTTPS/SSL </w:t>
      </w:r>
      <w:r w:rsidRPr="00A0551D">
        <w:rPr>
          <w:rFonts w:ascii="SimSun" w:eastAsia="新細明體" w:hAnsi="SimSun" w:cs="SimSun" w:hint="eastAsia"/>
          <w:sz w:val="21"/>
          <w:lang w:eastAsia="zh-TW"/>
        </w:rPr>
        <w:t>加密</w:t>
      </w:r>
    </w:p>
    <w:p w:rsidR="00FD4CF4" w:rsidRDefault="00A0551D" w:rsidP="00447160">
      <w:pPr>
        <w:pStyle w:val="a3"/>
        <w:ind w:left="1973"/>
        <w:rPr>
          <w:lang w:eastAsia="zh-TW"/>
        </w:rPr>
      </w:pPr>
      <w:r w:rsidRPr="00A0551D">
        <w:rPr>
          <w:rFonts w:ascii="SimSun" w:eastAsia="新細明體" w:hAnsi="SimSun" w:cs="SimSun" w:hint="eastAsia"/>
          <w:lang w:eastAsia="zh-TW"/>
        </w:rPr>
        <w:t>設置一個</w:t>
      </w:r>
      <w:r w:rsidRPr="00A0551D">
        <w:rPr>
          <w:rFonts w:eastAsia="新細明體"/>
          <w:lang w:eastAsia="zh-TW"/>
        </w:rPr>
        <w:t xml:space="preserve"> </w:t>
      </w:r>
      <w:r w:rsidRPr="00A0551D">
        <w:rPr>
          <w:rFonts w:ascii="Times New Roman" w:eastAsia="新細明體"/>
          <w:lang w:eastAsia="zh-TW"/>
        </w:rPr>
        <w:t xml:space="preserve">SSL </w:t>
      </w:r>
      <w:r w:rsidRPr="00A0551D">
        <w:rPr>
          <w:rFonts w:ascii="SimSun" w:eastAsia="新細明體" w:hAnsi="SimSun" w:cs="SimSun" w:hint="eastAsia"/>
          <w:lang w:eastAsia="zh-TW"/>
        </w:rPr>
        <w:t>證書來使能</w:t>
      </w:r>
      <w:r w:rsidRPr="00A0551D">
        <w:rPr>
          <w:rFonts w:eastAsia="新細明體"/>
          <w:lang w:eastAsia="zh-TW"/>
        </w:rPr>
        <w:t xml:space="preserve"> </w:t>
      </w:r>
      <w:r w:rsidRPr="00A0551D">
        <w:rPr>
          <w:rFonts w:ascii="Times New Roman" w:eastAsia="新細明體"/>
          <w:lang w:eastAsia="zh-TW"/>
        </w:rPr>
        <w:t xml:space="preserve">HTTPS </w:t>
      </w:r>
      <w:r w:rsidRPr="00A0551D">
        <w:rPr>
          <w:rFonts w:ascii="SimSun" w:eastAsia="新細明體" w:hAnsi="SimSun" w:cs="SimSun" w:hint="eastAsia"/>
          <w:lang w:eastAsia="zh-TW"/>
        </w:rPr>
        <w:t>加密傳輸。使前端設備與錄影</w:t>
      </w:r>
      <w:proofErr w:type="gramStart"/>
      <w:r w:rsidRPr="00A0551D">
        <w:rPr>
          <w:rFonts w:ascii="SimSun" w:eastAsia="新細明體" w:hAnsi="SimSun" w:cs="SimSun" w:hint="eastAsia"/>
          <w:lang w:eastAsia="zh-TW"/>
        </w:rPr>
        <w:t>設備間的資訊</w:t>
      </w:r>
      <w:proofErr w:type="gramEnd"/>
      <w:r w:rsidRPr="00A0551D">
        <w:rPr>
          <w:rFonts w:ascii="SimSun" w:eastAsia="新細明體" w:hAnsi="SimSun" w:cs="SimSun" w:hint="eastAsia"/>
          <w:lang w:eastAsia="zh-TW"/>
        </w:rPr>
        <w:t>傳輸被全部加密。</w:t>
      </w:r>
    </w:p>
    <w:p w:rsidR="00FD4CF4" w:rsidRDefault="00A0551D" w:rsidP="00447160">
      <w:pPr>
        <w:ind w:left="1973"/>
        <w:rPr>
          <w:sz w:val="21"/>
          <w:lang w:eastAsia="zh-TW"/>
        </w:rPr>
      </w:pPr>
      <w:r w:rsidRPr="00A0551D">
        <w:rPr>
          <w:rFonts w:ascii="Times New Roman" w:eastAsia="新細明體"/>
          <w:b/>
          <w:sz w:val="21"/>
          <w:lang w:eastAsia="zh-TW"/>
        </w:rPr>
        <w:t>4.</w:t>
      </w:r>
      <w:r w:rsidRPr="00A0551D">
        <w:rPr>
          <w:rFonts w:ascii="SimSun" w:eastAsia="新細明體" w:hAnsi="SimSun" w:cs="SimSun" w:hint="eastAsia"/>
          <w:sz w:val="21"/>
          <w:lang w:eastAsia="zh-TW"/>
        </w:rPr>
        <w:t>使能</w:t>
      </w:r>
      <w:r w:rsidRPr="00A0551D">
        <w:rPr>
          <w:rFonts w:eastAsia="新細明體"/>
          <w:sz w:val="21"/>
          <w:lang w:eastAsia="zh-TW"/>
        </w:rPr>
        <w:t xml:space="preserve"> </w:t>
      </w:r>
      <w:r w:rsidRPr="00A0551D">
        <w:rPr>
          <w:rFonts w:ascii="Times New Roman" w:eastAsia="新細明體"/>
          <w:b/>
          <w:sz w:val="21"/>
          <w:lang w:eastAsia="zh-TW"/>
        </w:rPr>
        <w:t xml:space="preserve">IP </w:t>
      </w:r>
      <w:r w:rsidRPr="00A0551D">
        <w:rPr>
          <w:rFonts w:ascii="SimSun" w:eastAsia="新細明體" w:hAnsi="SimSun" w:cs="SimSun" w:hint="eastAsia"/>
          <w:sz w:val="21"/>
          <w:lang w:eastAsia="zh-TW"/>
        </w:rPr>
        <w:t>過濾</w:t>
      </w:r>
    </w:p>
    <w:p w:rsidR="00FD4CF4" w:rsidRDefault="00A0551D" w:rsidP="00447160">
      <w:pPr>
        <w:pStyle w:val="a3"/>
        <w:ind w:left="1973"/>
        <w:rPr>
          <w:lang w:eastAsia="zh-TW"/>
        </w:rPr>
      </w:pPr>
      <w:r w:rsidRPr="00A0551D">
        <w:rPr>
          <w:rFonts w:ascii="SimSun" w:eastAsia="新細明體" w:hAnsi="SimSun" w:cs="SimSun" w:hint="eastAsia"/>
          <w:lang w:eastAsia="zh-TW"/>
        </w:rPr>
        <w:t>使能</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過濾後，只有指定</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位址的設備才能訪問系統。</w:t>
      </w:r>
    </w:p>
    <w:p w:rsidR="00FD4CF4" w:rsidRDefault="00A0551D" w:rsidP="00447160">
      <w:pPr>
        <w:ind w:left="1973"/>
        <w:rPr>
          <w:sz w:val="21"/>
          <w:lang w:eastAsia="zh-TW"/>
        </w:rPr>
      </w:pPr>
      <w:r w:rsidRPr="00A0551D">
        <w:rPr>
          <w:rFonts w:ascii="Times New Roman" w:eastAsia="新細明體"/>
          <w:b/>
          <w:sz w:val="21"/>
          <w:lang w:eastAsia="zh-TW"/>
        </w:rPr>
        <w:t>5.</w:t>
      </w:r>
      <w:r w:rsidRPr="00A0551D">
        <w:rPr>
          <w:rFonts w:ascii="SimSun" w:eastAsia="新細明體" w:hAnsi="SimSun" w:cs="SimSun" w:hint="eastAsia"/>
          <w:sz w:val="21"/>
          <w:lang w:eastAsia="zh-TW"/>
        </w:rPr>
        <w:t>更改</w:t>
      </w:r>
      <w:r w:rsidRPr="00A0551D">
        <w:rPr>
          <w:rFonts w:eastAsia="新細明體"/>
          <w:sz w:val="21"/>
          <w:lang w:eastAsia="zh-TW"/>
        </w:rPr>
        <w:t xml:space="preserve"> </w:t>
      </w:r>
      <w:r w:rsidRPr="00A0551D">
        <w:rPr>
          <w:rFonts w:ascii="Times New Roman" w:eastAsia="新細明體"/>
          <w:b/>
          <w:sz w:val="21"/>
          <w:lang w:eastAsia="zh-TW"/>
        </w:rPr>
        <w:t xml:space="preserve">ONVIF </w:t>
      </w:r>
      <w:r w:rsidRPr="00A0551D">
        <w:rPr>
          <w:rFonts w:ascii="SimSun" w:eastAsia="新細明體" w:hAnsi="SimSun" w:cs="SimSun" w:hint="eastAsia"/>
          <w:sz w:val="21"/>
          <w:lang w:eastAsia="zh-TW"/>
        </w:rPr>
        <w:t>密碼</w:t>
      </w:r>
    </w:p>
    <w:p w:rsidR="000F4C20" w:rsidRDefault="00A0551D" w:rsidP="00447160">
      <w:pPr>
        <w:pStyle w:val="a3"/>
        <w:spacing w:before="64"/>
        <w:ind w:left="1973" w:right="1128"/>
        <w:rPr>
          <w:rFonts w:ascii="SimSun" w:eastAsia="新細明體" w:hAnsi="SimSun" w:cs="SimSun"/>
          <w:lang w:eastAsia="zh-TW"/>
        </w:rPr>
      </w:pPr>
      <w:r w:rsidRPr="00A0551D">
        <w:rPr>
          <w:rFonts w:ascii="SimSun" w:eastAsia="新細明體" w:hAnsi="SimSun" w:cs="SimSun" w:hint="eastAsia"/>
          <w:lang w:eastAsia="zh-TW"/>
        </w:rPr>
        <w:t>部分老版本的</w:t>
      </w:r>
      <w:r w:rsidRPr="00A0551D">
        <w:rPr>
          <w:rFonts w:eastAsia="新細明體"/>
          <w:lang w:eastAsia="zh-TW"/>
        </w:rPr>
        <w:t xml:space="preserve"> </w:t>
      </w:r>
      <w:r w:rsidRPr="00A0551D">
        <w:rPr>
          <w:rFonts w:ascii="Times New Roman" w:eastAsia="新細明體"/>
          <w:lang w:eastAsia="zh-TW"/>
        </w:rPr>
        <w:t xml:space="preserve">IP </w:t>
      </w:r>
      <w:proofErr w:type="gramStart"/>
      <w:r w:rsidRPr="00A0551D">
        <w:rPr>
          <w:rFonts w:ascii="SimSun" w:eastAsia="新細明體" w:hAnsi="SimSun" w:cs="SimSun" w:hint="eastAsia"/>
          <w:lang w:eastAsia="zh-TW"/>
        </w:rPr>
        <w:t>攝像機固件</w:t>
      </w:r>
      <w:proofErr w:type="gramEnd"/>
      <w:r w:rsidRPr="00A0551D">
        <w:rPr>
          <w:rFonts w:ascii="SimSun" w:eastAsia="新細明體" w:hAnsi="SimSun" w:cs="SimSun" w:hint="eastAsia"/>
          <w:lang w:eastAsia="zh-TW"/>
        </w:rPr>
        <w:t>，系統的主密碼更改後，</w:t>
      </w:r>
      <w:r w:rsidRPr="00A0551D">
        <w:rPr>
          <w:rFonts w:ascii="Times New Roman" w:eastAsia="新細明體"/>
          <w:lang w:eastAsia="zh-TW"/>
        </w:rPr>
        <w:t xml:space="preserve">ONVIF </w:t>
      </w:r>
      <w:r w:rsidRPr="00A0551D">
        <w:rPr>
          <w:rFonts w:ascii="SimSun" w:eastAsia="新細明體" w:hAnsi="SimSun" w:cs="SimSun" w:hint="eastAsia"/>
          <w:lang w:eastAsia="zh-TW"/>
        </w:rPr>
        <w:t>密碼不會自動跟著更改。你須要更</w:t>
      </w:r>
    </w:p>
    <w:p w:rsidR="00FD4CF4" w:rsidRDefault="00A0551D" w:rsidP="00447160">
      <w:pPr>
        <w:pStyle w:val="a3"/>
        <w:spacing w:before="64"/>
        <w:ind w:left="1973" w:right="1128"/>
        <w:rPr>
          <w:lang w:eastAsia="zh-TW"/>
        </w:rPr>
      </w:pPr>
      <w:r w:rsidRPr="00A0551D">
        <w:rPr>
          <w:rFonts w:ascii="SimSun" w:eastAsia="新細明體" w:hAnsi="SimSun" w:cs="SimSun" w:hint="eastAsia"/>
          <w:lang w:eastAsia="zh-TW"/>
        </w:rPr>
        <w:t>新</w:t>
      </w:r>
      <w:proofErr w:type="gramStart"/>
      <w:r w:rsidRPr="00A0551D">
        <w:rPr>
          <w:rFonts w:ascii="SimSun" w:eastAsia="新細明體" w:hAnsi="SimSun" w:cs="SimSun" w:hint="eastAsia"/>
          <w:lang w:eastAsia="zh-TW"/>
        </w:rPr>
        <w:t>攝像機的固件或者</w:t>
      </w:r>
      <w:proofErr w:type="gramEnd"/>
      <w:r w:rsidRPr="00A0551D">
        <w:rPr>
          <w:rFonts w:ascii="SimSun" w:eastAsia="新細明體" w:hAnsi="SimSun" w:cs="SimSun" w:hint="eastAsia"/>
          <w:lang w:eastAsia="zh-TW"/>
        </w:rPr>
        <w:t>手動更新</w:t>
      </w:r>
      <w:r w:rsidRPr="00A0551D">
        <w:rPr>
          <w:rFonts w:eastAsia="新細明體"/>
          <w:lang w:eastAsia="zh-TW"/>
        </w:rPr>
        <w:t xml:space="preserve"> </w:t>
      </w:r>
      <w:r w:rsidRPr="00A0551D">
        <w:rPr>
          <w:rFonts w:ascii="Times New Roman" w:eastAsia="新細明體"/>
          <w:lang w:eastAsia="zh-TW"/>
        </w:rPr>
        <w:t xml:space="preserve">ONVIF </w:t>
      </w:r>
      <w:r w:rsidRPr="00A0551D">
        <w:rPr>
          <w:rFonts w:ascii="SimSun" w:eastAsia="新細明體" w:hAnsi="SimSun" w:cs="SimSun" w:hint="eastAsia"/>
          <w:lang w:eastAsia="zh-TW"/>
        </w:rPr>
        <w:t>密碼。</w:t>
      </w:r>
    </w:p>
    <w:p w:rsidR="00FD4CF4" w:rsidRDefault="00A0551D" w:rsidP="00447160">
      <w:pPr>
        <w:pStyle w:val="a3"/>
        <w:ind w:left="1973"/>
      </w:pPr>
      <w:r w:rsidRPr="00A0551D">
        <w:rPr>
          <w:rFonts w:ascii="Times New Roman" w:eastAsia="新細明體"/>
          <w:b/>
          <w:lang w:eastAsia="zh-TW"/>
        </w:rPr>
        <w:t>6.</w:t>
      </w:r>
      <w:r w:rsidRPr="00A0551D">
        <w:rPr>
          <w:rFonts w:ascii="SimSun" w:eastAsia="新細明體" w:hAnsi="SimSun" w:cs="SimSun" w:hint="eastAsia"/>
          <w:lang w:eastAsia="zh-TW"/>
        </w:rPr>
        <w:t>只轉發必須使用的埠</w:t>
      </w:r>
    </w:p>
    <w:p w:rsidR="00FD4CF4" w:rsidRDefault="00A0551D" w:rsidP="00447160">
      <w:pPr>
        <w:pStyle w:val="a5"/>
        <w:numPr>
          <w:ilvl w:val="0"/>
          <w:numId w:val="262"/>
        </w:numPr>
        <w:tabs>
          <w:tab w:val="left" w:pos="2393"/>
          <w:tab w:val="left" w:pos="2394"/>
        </w:tabs>
        <w:spacing w:line="260" w:lineRule="exact"/>
        <w:rPr>
          <w:sz w:val="21"/>
          <w:lang w:eastAsia="zh-TW"/>
        </w:rPr>
      </w:pPr>
      <w:r w:rsidRPr="00A0551D">
        <w:rPr>
          <w:rFonts w:ascii="SimSun" w:eastAsia="新細明體" w:hAnsi="SimSun" w:cs="SimSun" w:hint="eastAsia"/>
          <w:spacing w:val="-15"/>
          <w:sz w:val="21"/>
          <w:lang w:eastAsia="zh-TW"/>
        </w:rPr>
        <w:t>只轉發必須使用的網路埠。避免轉發一段很長</w:t>
      </w:r>
      <w:proofErr w:type="gramStart"/>
      <w:r w:rsidRPr="00A0551D">
        <w:rPr>
          <w:rFonts w:ascii="SimSun" w:eastAsia="新細明體" w:hAnsi="SimSun" w:cs="SimSun" w:hint="eastAsia"/>
          <w:spacing w:val="-15"/>
          <w:sz w:val="21"/>
          <w:lang w:eastAsia="zh-TW"/>
        </w:rPr>
        <w:t>的埠區</w:t>
      </w:r>
      <w:proofErr w:type="gramEnd"/>
      <w:r w:rsidRPr="00A0551D">
        <w:rPr>
          <w:rFonts w:ascii="SimSun" w:eastAsia="新細明體" w:hAnsi="SimSun" w:cs="SimSun" w:hint="eastAsia"/>
          <w:spacing w:val="-15"/>
          <w:sz w:val="21"/>
          <w:lang w:eastAsia="zh-TW"/>
        </w:rPr>
        <w:t>。不要把設備的</w:t>
      </w:r>
      <w:r w:rsidRPr="00A0551D">
        <w:rPr>
          <w:rFonts w:eastAsia="新細明體"/>
          <w:spacing w:val="-15"/>
          <w:sz w:val="21"/>
          <w:lang w:eastAsia="zh-TW"/>
        </w:rPr>
        <w:t xml:space="preserve"> </w:t>
      </w:r>
      <w:r w:rsidRPr="00A0551D">
        <w:rPr>
          <w:rFonts w:ascii="Times New Roman" w:eastAsia="新細明體"/>
          <w:sz w:val="21"/>
          <w:lang w:eastAsia="zh-TW"/>
        </w:rPr>
        <w:t>IP</w:t>
      </w:r>
      <w:r w:rsidRPr="00A0551D">
        <w:rPr>
          <w:rFonts w:ascii="Times New Roman" w:eastAsia="新細明體"/>
          <w:spacing w:val="2"/>
          <w:sz w:val="21"/>
          <w:lang w:eastAsia="zh-TW"/>
        </w:rPr>
        <w:t xml:space="preserve"> </w:t>
      </w:r>
      <w:r w:rsidRPr="00A0551D">
        <w:rPr>
          <w:rFonts w:ascii="SimSun" w:eastAsia="新細明體" w:hAnsi="SimSun" w:cs="SimSun" w:hint="eastAsia"/>
          <w:spacing w:val="-2"/>
          <w:sz w:val="21"/>
          <w:lang w:eastAsia="zh-TW"/>
        </w:rPr>
        <w:t>位址設置成</w:t>
      </w:r>
      <w:r w:rsidRPr="00A0551D">
        <w:rPr>
          <w:rFonts w:eastAsia="新細明體"/>
          <w:spacing w:val="-2"/>
          <w:sz w:val="21"/>
          <w:lang w:eastAsia="zh-TW"/>
        </w:rPr>
        <w:t xml:space="preserve"> </w:t>
      </w:r>
      <w:r w:rsidRPr="00A0551D">
        <w:rPr>
          <w:rFonts w:ascii="Times New Roman" w:eastAsia="新細明體"/>
          <w:sz w:val="21"/>
          <w:lang w:eastAsia="zh-TW"/>
        </w:rPr>
        <w:t>DMZ</w:t>
      </w:r>
      <w:r w:rsidRPr="00A0551D">
        <w:rPr>
          <w:rFonts w:ascii="SimSun" w:eastAsia="新細明體" w:hAnsi="SimSun" w:cs="SimSun" w:hint="eastAsia"/>
          <w:sz w:val="21"/>
          <w:lang w:eastAsia="zh-TW"/>
        </w:rPr>
        <w:t>。</w:t>
      </w:r>
    </w:p>
    <w:p w:rsidR="000F4C20" w:rsidRPr="000F4C20" w:rsidRDefault="00A0551D" w:rsidP="00447160">
      <w:pPr>
        <w:pStyle w:val="a5"/>
        <w:numPr>
          <w:ilvl w:val="0"/>
          <w:numId w:val="262"/>
        </w:numPr>
        <w:tabs>
          <w:tab w:val="left" w:pos="2393"/>
          <w:tab w:val="left" w:pos="2394"/>
        </w:tabs>
        <w:spacing w:before="34" w:line="260" w:lineRule="exact"/>
        <w:ind w:right="1126"/>
        <w:rPr>
          <w:sz w:val="21"/>
          <w:lang w:eastAsia="zh-TW"/>
        </w:rPr>
      </w:pPr>
      <w:r w:rsidRPr="00A0551D">
        <w:rPr>
          <w:rFonts w:ascii="SimSun" w:eastAsia="新細明體" w:hAnsi="SimSun" w:cs="SimSun" w:hint="eastAsia"/>
          <w:spacing w:val="-2"/>
          <w:sz w:val="21"/>
          <w:lang w:eastAsia="zh-TW"/>
        </w:rPr>
        <w:t>如果</w:t>
      </w:r>
      <w:proofErr w:type="gramStart"/>
      <w:r w:rsidRPr="00A0551D">
        <w:rPr>
          <w:rFonts w:ascii="SimSun" w:eastAsia="新細明體" w:hAnsi="SimSun" w:cs="SimSun" w:hint="eastAsia"/>
          <w:spacing w:val="-2"/>
          <w:sz w:val="21"/>
          <w:lang w:eastAsia="zh-TW"/>
        </w:rPr>
        <w:t>攝像機</w:t>
      </w:r>
      <w:proofErr w:type="gramEnd"/>
      <w:r w:rsidRPr="00A0551D">
        <w:rPr>
          <w:rFonts w:ascii="SimSun" w:eastAsia="新細明體" w:hAnsi="SimSun" w:cs="SimSun" w:hint="eastAsia"/>
          <w:spacing w:val="-2"/>
          <w:sz w:val="21"/>
          <w:lang w:eastAsia="zh-TW"/>
        </w:rPr>
        <w:t>是連接到本地的</w:t>
      </w:r>
      <w:r w:rsidRPr="00A0551D">
        <w:rPr>
          <w:rFonts w:eastAsia="新細明體"/>
          <w:spacing w:val="-2"/>
          <w:sz w:val="21"/>
          <w:lang w:eastAsia="zh-TW"/>
        </w:rPr>
        <w:t xml:space="preserve"> </w:t>
      </w:r>
      <w:r w:rsidRPr="00A0551D">
        <w:rPr>
          <w:rFonts w:ascii="Times New Roman" w:eastAsia="新細明體"/>
          <w:spacing w:val="-4"/>
          <w:sz w:val="21"/>
          <w:lang w:eastAsia="zh-TW"/>
        </w:rPr>
        <w:t>DVR</w:t>
      </w:r>
      <w:r w:rsidRPr="00A0551D">
        <w:rPr>
          <w:rFonts w:ascii="SimSun" w:eastAsia="新細明體" w:hAnsi="SimSun" w:cs="SimSun" w:hint="eastAsia"/>
          <w:spacing w:val="-3"/>
          <w:sz w:val="21"/>
          <w:lang w:eastAsia="zh-TW"/>
        </w:rPr>
        <w:t>，你不需要為每一台</w:t>
      </w:r>
      <w:proofErr w:type="gramStart"/>
      <w:r w:rsidRPr="00A0551D">
        <w:rPr>
          <w:rFonts w:ascii="SimSun" w:eastAsia="新細明體" w:hAnsi="SimSun" w:cs="SimSun" w:hint="eastAsia"/>
          <w:spacing w:val="-3"/>
          <w:sz w:val="21"/>
          <w:lang w:eastAsia="zh-TW"/>
        </w:rPr>
        <w:t>攝像機</w:t>
      </w:r>
      <w:proofErr w:type="gramEnd"/>
      <w:r w:rsidRPr="00A0551D">
        <w:rPr>
          <w:rFonts w:ascii="SimSun" w:eastAsia="新細明體" w:hAnsi="SimSun" w:cs="SimSun" w:hint="eastAsia"/>
          <w:spacing w:val="-3"/>
          <w:sz w:val="21"/>
          <w:lang w:eastAsia="zh-TW"/>
        </w:rPr>
        <w:t>轉發埠，只有</w:t>
      </w:r>
      <w:r w:rsidRPr="00A0551D">
        <w:rPr>
          <w:rFonts w:eastAsia="新細明體"/>
          <w:spacing w:val="-3"/>
          <w:sz w:val="21"/>
          <w:lang w:eastAsia="zh-TW"/>
        </w:rPr>
        <w:t xml:space="preserve"> </w:t>
      </w:r>
      <w:r w:rsidRPr="00A0551D">
        <w:rPr>
          <w:rFonts w:ascii="Times New Roman" w:eastAsia="新細明體"/>
          <w:sz w:val="21"/>
          <w:lang w:eastAsia="zh-TW"/>
        </w:rPr>
        <w:t>DVR</w:t>
      </w:r>
      <w:r w:rsidRPr="00A0551D">
        <w:rPr>
          <w:rFonts w:ascii="Times New Roman" w:eastAsia="新細明體"/>
          <w:spacing w:val="12"/>
          <w:sz w:val="21"/>
          <w:lang w:eastAsia="zh-TW"/>
        </w:rPr>
        <w:t xml:space="preserve"> </w:t>
      </w:r>
      <w:r w:rsidRPr="00A0551D">
        <w:rPr>
          <w:rFonts w:ascii="SimSun" w:eastAsia="新細明體" w:hAnsi="SimSun" w:cs="SimSun" w:hint="eastAsia"/>
          <w:spacing w:val="-2"/>
          <w:sz w:val="21"/>
          <w:lang w:eastAsia="zh-TW"/>
        </w:rPr>
        <w:t>的埠需</w:t>
      </w:r>
      <w:r w:rsidRPr="00A0551D">
        <w:rPr>
          <w:rFonts w:ascii="SimSun" w:eastAsia="新細明體" w:hAnsi="SimSun" w:cs="SimSun" w:hint="eastAsia"/>
          <w:spacing w:val="-3"/>
          <w:sz w:val="21"/>
          <w:lang w:eastAsia="zh-TW"/>
        </w:rPr>
        <w:t>要被</w:t>
      </w:r>
    </w:p>
    <w:p w:rsidR="00FD4CF4" w:rsidRDefault="00A0551D" w:rsidP="00EC684D">
      <w:pPr>
        <w:pStyle w:val="a5"/>
        <w:tabs>
          <w:tab w:val="left" w:pos="2393"/>
          <w:tab w:val="left" w:pos="2394"/>
        </w:tabs>
        <w:spacing w:before="34" w:line="260" w:lineRule="exact"/>
        <w:ind w:right="1126" w:firstLine="0"/>
        <w:rPr>
          <w:sz w:val="21"/>
          <w:lang w:eastAsia="zh-TW"/>
        </w:rPr>
      </w:pPr>
      <w:r w:rsidRPr="00A0551D">
        <w:rPr>
          <w:rFonts w:ascii="SimSun" w:eastAsia="新細明體" w:hAnsi="SimSun" w:cs="SimSun" w:hint="eastAsia"/>
          <w:spacing w:val="-3"/>
          <w:sz w:val="21"/>
          <w:lang w:eastAsia="zh-TW"/>
        </w:rPr>
        <w:t>轉發。</w:t>
      </w:r>
    </w:p>
    <w:p w:rsidR="00FD4CF4" w:rsidRDefault="00A0551D" w:rsidP="00447160">
      <w:pPr>
        <w:ind w:left="1973"/>
        <w:rPr>
          <w:sz w:val="21"/>
          <w:lang w:eastAsia="zh-TW"/>
        </w:rPr>
      </w:pPr>
      <w:r w:rsidRPr="00A0551D">
        <w:rPr>
          <w:rFonts w:ascii="Times New Roman" w:eastAsia="新細明體"/>
          <w:b/>
          <w:sz w:val="21"/>
          <w:lang w:eastAsia="zh-TW"/>
        </w:rPr>
        <w:t>7.</w:t>
      </w:r>
      <w:r w:rsidRPr="00A0551D">
        <w:rPr>
          <w:rFonts w:ascii="SimSun" w:eastAsia="新細明體" w:hAnsi="SimSun" w:cs="SimSun" w:hint="eastAsia"/>
          <w:sz w:val="21"/>
          <w:lang w:eastAsia="zh-TW"/>
        </w:rPr>
        <w:t>關閉</w:t>
      </w:r>
      <w:r w:rsidRPr="00A0551D">
        <w:rPr>
          <w:rFonts w:eastAsia="新細明體"/>
          <w:sz w:val="21"/>
          <w:lang w:eastAsia="zh-TW"/>
        </w:rPr>
        <w:t xml:space="preserve"> </w:t>
      </w:r>
      <w:r w:rsidRPr="00A0551D">
        <w:rPr>
          <w:rFonts w:ascii="Times New Roman" w:eastAsia="新細明體"/>
          <w:b/>
          <w:sz w:val="21"/>
          <w:lang w:eastAsia="zh-TW"/>
        </w:rPr>
        <w:t xml:space="preserve">SmartPSS </w:t>
      </w:r>
      <w:r w:rsidRPr="00A0551D">
        <w:rPr>
          <w:rFonts w:ascii="SimSun" w:eastAsia="新細明體" w:hAnsi="SimSun" w:cs="SimSun" w:hint="eastAsia"/>
          <w:sz w:val="21"/>
          <w:lang w:eastAsia="zh-TW"/>
        </w:rPr>
        <w:t>的自動登錄功能</w:t>
      </w:r>
    </w:p>
    <w:p w:rsidR="000F4C20" w:rsidRDefault="00A0551D" w:rsidP="00447160">
      <w:pPr>
        <w:pStyle w:val="a3"/>
        <w:spacing w:before="44"/>
        <w:ind w:left="1973" w:right="1126"/>
        <w:rPr>
          <w:rFonts w:ascii="SimSun" w:eastAsia="新細明體" w:hAnsi="SimSun" w:cs="SimSun"/>
          <w:spacing w:val="-3"/>
          <w:lang w:eastAsia="zh-TW"/>
        </w:rPr>
      </w:pPr>
      <w:r w:rsidRPr="00A0551D">
        <w:rPr>
          <w:rFonts w:ascii="SimSun" w:eastAsia="新細明體" w:hAnsi="SimSun" w:cs="SimSun" w:hint="eastAsia"/>
          <w:lang w:eastAsia="zh-TW"/>
        </w:rPr>
        <w:t>如果你使用</w:t>
      </w:r>
      <w:r w:rsidRPr="00A0551D">
        <w:rPr>
          <w:rFonts w:eastAsia="新細明體"/>
          <w:lang w:eastAsia="zh-TW"/>
        </w:rPr>
        <w:t xml:space="preserve"> </w:t>
      </w:r>
      <w:r w:rsidRPr="00A0551D">
        <w:rPr>
          <w:rFonts w:ascii="Times New Roman" w:eastAsia="新細明體"/>
          <w:lang w:eastAsia="zh-TW"/>
        </w:rPr>
        <w:t xml:space="preserve">SmartPSS </w:t>
      </w:r>
      <w:r w:rsidRPr="00A0551D">
        <w:rPr>
          <w:rFonts w:ascii="SimSun" w:eastAsia="新細明體" w:hAnsi="SimSun" w:cs="SimSun" w:hint="eastAsia"/>
          <w:spacing w:val="-3"/>
          <w:lang w:eastAsia="zh-TW"/>
        </w:rPr>
        <w:t>來監控你的系統而你的電腦是有多個用戶，請必須把自動登錄功能關閉。</w:t>
      </w:r>
    </w:p>
    <w:p w:rsidR="000F4C20" w:rsidRDefault="00A0551D" w:rsidP="00447160">
      <w:pPr>
        <w:pStyle w:val="a3"/>
        <w:spacing w:before="44"/>
        <w:ind w:left="1973" w:right="1126"/>
        <w:rPr>
          <w:rFonts w:ascii="SimSun" w:eastAsia="新細明體" w:hAnsi="SimSun" w:cs="SimSun"/>
          <w:spacing w:val="-3"/>
          <w:lang w:eastAsia="zh-TW"/>
        </w:rPr>
      </w:pPr>
      <w:r w:rsidRPr="00A0551D">
        <w:rPr>
          <w:rFonts w:ascii="SimSun" w:eastAsia="新細明體" w:hAnsi="SimSun" w:cs="SimSun" w:hint="eastAsia"/>
          <w:spacing w:val="-3"/>
          <w:lang w:eastAsia="zh-TW"/>
        </w:rPr>
        <w:t>增加一道防線來防止未經授權的人訪問系統。</w:t>
      </w:r>
    </w:p>
    <w:p w:rsidR="000F4C20" w:rsidRDefault="00A0551D" w:rsidP="00447160">
      <w:pPr>
        <w:pStyle w:val="a3"/>
        <w:spacing w:before="44"/>
        <w:ind w:right="1126"/>
        <w:rPr>
          <w:rFonts w:ascii="SimSun" w:eastAsia="新細明體" w:hAnsi="SimSun" w:cs="SimSun"/>
          <w:spacing w:val="-6"/>
          <w:lang w:eastAsia="zh-TW"/>
        </w:rPr>
      </w:pPr>
      <w:r w:rsidRPr="00A0551D">
        <w:rPr>
          <w:rFonts w:eastAsia="新細明體"/>
          <w:spacing w:val="-3"/>
          <w:lang w:eastAsia="zh-TW"/>
        </w:rPr>
        <w:t xml:space="preserve">                               </w:t>
      </w:r>
      <w:r w:rsidR="000F4C20">
        <w:rPr>
          <w:rFonts w:eastAsia="新細明體"/>
          <w:spacing w:val="-3"/>
          <w:lang w:eastAsia="zh-TW"/>
        </w:rPr>
        <w:t xml:space="preserve">   </w:t>
      </w:r>
      <w:r w:rsidR="000F4C20">
        <w:rPr>
          <w:rFonts w:eastAsia="新細明體" w:hint="eastAsia"/>
          <w:spacing w:val="-3"/>
          <w:lang w:eastAsia="zh-TW"/>
        </w:rPr>
        <w:t xml:space="preserve"> </w:t>
      </w:r>
      <w:r w:rsidRPr="00A0551D">
        <w:rPr>
          <w:rFonts w:eastAsia="新細明體"/>
          <w:spacing w:val="-3"/>
          <w:lang w:eastAsia="zh-TW"/>
        </w:rPr>
        <w:t xml:space="preserve"> </w:t>
      </w:r>
      <w:r w:rsidRPr="00A0551D">
        <w:rPr>
          <w:rFonts w:ascii="Times New Roman" w:eastAsia="新細明體"/>
          <w:b/>
          <w:spacing w:val="-3"/>
          <w:lang w:eastAsia="zh-TW"/>
        </w:rPr>
        <w:t>8.</w:t>
      </w:r>
      <w:r w:rsidRPr="00A0551D">
        <w:rPr>
          <w:rFonts w:ascii="SimSun" w:eastAsia="新細明體" w:hAnsi="SimSun" w:cs="SimSun" w:hint="eastAsia"/>
          <w:spacing w:val="2"/>
          <w:lang w:eastAsia="zh-TW"/>
        </w:rPr>
        <w:t>在</w:t>
      </w:r>
      <w:r w:rsidRPr="00A0551D">
        <w:rPr>
          <w:rFonts w:eastAsia="新細明體"/>
          <w:spacing w:val="2"/>
          <w:lang w:eastAsia="zh-TW"/>
        </w:rPr>
        <w:t xml:space="preserve"> </w:t>
      </w:r>
      <w:r w:rsidRPr="00A0551D">
        <w:rPr>
          <w:rFonts w:ascii="Times New Roman" w:eastAsia="新細明體"/>
          <w:b/>
          <w:lang w:eastAsia="zh-TW"/>
        </w:rPr>
        <w:t xml:space="preserve">SmartPSS </w:t>
      </w:r>
      <w:r w:rsidRPr="00A0551D">
        <w:rPr>
          <w:rFonts w:ascii="SimSun" w:eastAsia="新細明體" w:hAnsi="SimSun" w:cs="SimSun" w:hint="eastAsia"/>
          <w:spacing w:val="-2"/>
          <w:lang w:eastAsia="zh-TW"/>
        </w:rPr>
        <w:t>上使用不同於其他設備的用戶名和密碼</w:t>
      </w:r>
      <w:r w:rsidR="000F4C20">
        <w:rPr>
          <w:rFonts w:ascii="新細明體" w:eastAsia="新細明體" w:hAnsi="新細明體" w:cs="SimSun" w:hint="eastAsia"/>
          <w:spacing w:val="-2"/>
          <w:lang w:eastAsia="zh-TW"/>
        </w:rPr>
        <w:t>，</w:t>
      </w:r>
      <w:r w:rsidRPr="00A0551D">
        <w:rPr>
          <w:rFonts w:ascii="SimSun" w:eastAsia="新細明體" w:hAnsi="SimSun" w:cs="SimSun" w:hint="eastAsia"/>
          <w:spacing w:val="-6"/>
          <w:lang w:eastAsia="zh-TW"/>
        </w:rPr>
        <w:t>萬一你的社交媒體帳戶，銀行，電郵等</w:t>
      </w:r>
    </w:p>
    <w:p w:rsidR="00FD4CF4" w:rsidRDefault="000F4C20" w:rsidP="00447160">
      <w:pPr>
        <w:pStyle w:val="a3"/>
        <w:spacing w:before="44"/>
        <w:ind w:right="1126"/>
        <w:rPr>
          <w:lang w:eastAsia="zh-TW"/>
        </w:rPr>
      </w:pPr>
      <w:r>
        <w:rPr>
          <w:rFonts w:ascii="SimSun" w:eastAsia="新細明體" w:hAnsi="SimSun" w:cs="SimSun" w:hint="eastAsia"/>
          <w:spacing w:val="-6"/>
          <w:lang w:eastAsia="zh-TW"/>
        </w:rPr>
        <w:t xml:space="preserve">                    </w:t>
      </w:r>
      <w:r w:rsidR="00A0551D" w:rsidRPr="00A0551D">
        <w:rPr>
          <w:rFonts w:ascii="SimSun" w:eastAsia="新細明體" w:hAnsi="SimSun" w:cs="SimSun" w:hint="eastAsia"/>
          <w:spacing w:val="-6"/>
          <w:lang w:eastAsia="zh-TW"/>
        </w:rPr>
        <w:t>帳戶資訊被洩漏，獲得這些帳戶資訊的人也無法入侵你的</w:t>
      </w:r>
      <w:r w:rsidR="00A0551D" w:rsidRPr="00A0551D">
        <w:rPr>
          <w:rFonts w:ascii="SimSun" w:eastAsia="新細明體" w:hAnsi="SimSun" w:cs="SimSun" w:hint="eastAsia"/>
          <w:spacing w:val="-4"/>
          <w:lang w:eastAsia="zh-TW"/>
        </w:rPr>
        <w:t>視頻監控系統。</w:t>
      </w:r>
    </w:p>
    <w:p w:rsidR="000F4C20" w:rsidRDefault="00A0551D" w:rsidP="00447160">
      <w:pPr>
        <w:pStyle w:val="a3"/>
        <w:ind w:left="1973"/>
        <w:rPr>
          <w:rFonts w:eastAsia="新細明體" w:hint="eastAsia"/>
          <w:lang w:eastAsia="zh-TW"/>
        </w:rPr>
      </w:pPr>
      <w:r w:rsidRPr="00A0551D">
        <w:rPr>
          <w:rFonts w:ascii="Times New Roman" w:eastAsia="新細明體"/>
          <w:b/>
          <w:lang w:eastAsia="zh-TW"/>
        </w:rPr>
        <w:t>9.</w:t>
      </w:r>
      <w:r w:rsidRPr="00A0551D">
        <w:rPr>
          <w:rFonts w:ascii="SimSun" w:eastAsia="新細明體" w:hAnsi="SimSun" w:cs="SimSun" w:hint="eastAsia"/>
          <w:lang w:eastAsia="zh-TW"/>
        </w:rPr>
        <w:t>限制普通帳戶的許可權</w:t>
      </w:r>
    </w:p>
    <w:p w:rsidR="000F4C20" w:rsidRPr="000F4C20" w:rsidRDefault="00A0551D" w:rsidP="00447160">
      <w:pPr>
        <w:pStyle w:val="a3"/>
        <w:ind w:left="1973"/>
        <w:rPr>
          <w:rFonts w:ascii="SimSun" w:eastAsia="新細明體" w:hAnsi="SimSun" w:cs="SimSun"/>
          <w:lang w:eastAsia="zh-TW"/>
        </w:rPr>
      </w:pPr>
      <w:r w:rsidRPr="00A0551D">
        <w:rPr>
          <w:rFonts w:ascii="SimSun" w:eastAsia="新細明體" w:hAnsi="SimSun" w:cs="SimSun" w:hint="eastAsia"/>
          <w:lang w:eastAsia="zh-TW"/>
        </w:rPr>
        <w:t>如果你的系統是為多個</w:t>
      </w:r>
      <w:r w:rsidRPr="00A0551D">
        <w:rPr>
          <w:rFonts w:eastAsia="新細明體"/>
          <w:lang w:eastAsia="zh-TW"/>
        </w:rPr>
        <w:t>使用者服務的</w:t>
      </w:r>
      <w:r w:rsidRPr="00A0551D">
        <w:rPr>
          <w:rFonts w:ascii="SimSun" w:eastAsia="新細明體" w:hAnsi="SimSun" w:cs="SimSun" w:hint="eastAsia"/>
          <w:lang w:eastAsia="zh-TW"/>
        </w:rPr>
        <w:t>，請確保每一個用戶只獲得它的作業中必須的許可權。</w:t>
      </w:r>
    </w:p>
    <w:p w:rsidR="00FD4CF4" w:rsidRDefault="00A0551D" w:rsidP="00447160">
      <w:pPr>
        <w:pStyle w:val="5"/>
        <w:numPr>
          <w:ilvl w:val="0"/>
          <w:numId w:val="261"/>
        </w:numPr>
        <w:tabs>
          <w:tab w:val="left" w:pos="2239"/>
        </w:tabs>
      </w:pPr>
      <w:r w:rsidRPr="00A0551D">
        <w:rPr>
          <w:rFonts w:eastAsia="新細明體"/>
          <w:lang w:eastAsia="zh-TW"/>
        </w:rPr>
        <w:t>UPnP</w:t>
      </w:r>
    </w:p>
    <w:p w:rsidR="000F4C20" w:rsidRPr="000F4C20" w:rsidRDefault="00A0551D" w:rsidP="00447160">
      <w:pPr>
        <w:pStyle w:val="a5"/>
        <w:numPr>
          <w:ilvl w:val="0"/>
          <w:numId w:val="262"/>
        </w:numPr>
        <w:tabs>
          <w:tab w:val="left" w:pos="2394"/>
        </w:tabs>
        <w:spacing w:line="260" w:lineRule="exact"/>
        <w:rPr>
          <w:rFonts w:ascii="新細明體" w:eastAsia="新細明體" w:hAnsi="新細明體" w:cs="SimSun"/>
          <w:spacing w:val="-15"/>
          <w:sz w:val="21"/>
          <w:lang w:eastAsia="zh-TW"/>
        </w:rPr>
      </w:pPr>
      <w:r w:rsidRPr="000F4C20">
        <w:rPr>
          <w:rFonts w:ascii="新細明體" w:eastAsia="新細明體" w:hAnsi="新細明體" w:cs="SimSun" w:hint="eastAsia"/>
          <w:spacing w:val="-15"/>
          <w:sz w:val="21"/>
          <w:lang w:eastAsia="zh-TW"/>
        </w:rPr>
        <w:t>啟用</w:t>
      </w:r>
      <w:r w:rsidRPr="000F4C20">
        <w:rPr>
          <w:rFonts w:ascii="新細明體" w:eastAsia="新細明體" w:hAnsi="新細明體" w:cs="SimSun"/>
          <w:spacing w:val="-15"/>
          <w:sz w:val="21"/>
          <w:lang w:eastAsia="zh-TW"/>
        </w:rPr>
        <w:t xml:space="preserve"> UPnP </w:t>
      </w:r>
      <w:r w:rsidRPr="000F4C20">
        <w:rPr>
          <w:rFonts w:ascii="新細明體" w:eastAsia="新細明體" w:hAnsi="新細明體" w:cs="SimSun" w:hint="eastAsia"/>
          <w:spacing w:val="-15"/>
          <w:sz w:val="21"/>
          <w:lang w:eastAsia="zh-TW"/>
        </w:rPr>
        <w:t>協議以後，路由器將會自動將</w:t>
      </w:r>
      <w:proofErr w:type="gramStart"/>
      <w:r w:rsidRPr="000F4C20">
        <w:rPr>
          <w:rFonts w:ascii="新細明體" w:eastAsia="新細明體" w:hAnsi="新細明體" w:cs="SimSun" w:hint="eastAsia"/>
          <w:spacing w:val="-15"/>
          <w:sz w:val="21"/>
          <w:lang w:eastAsia="zh-TW"/>
        </w:rPr>
        <w:t>內網埠進行</w:t>
      </w:r>
      <w:proofErr w:type="gramEnd"/>
      <w:r w:rsidRPr="000F4C20">
        <w:rPr>
          <w:rFonts w:ascii="新細明體" w:eastAsia="新細明體" w:hAnsi="新細明體" w:cs="SimSun" w:hint="eastAsia"/>
          <w:spacing w:val="-15"/>
          <w:sz w:val="21"/>
          <w:lang w:eastAsia="zh-TW"/>
        </w:rPr>
        <w:t>映射。從功能上來說，這是方便用戶使</w:t>
      </w:r>
    </w:p>
    <w:p w:rsidR="000F4C20" w:rsidRPr="000F4C20" w:rsidRDefault="00A0551D" w:rsidP="00447160">
      <w:pPr>
        <w:pStyle w:val="a5"/>
        <w:numPr>
          <w:ilvl w:val="0"/>
          <w:numId w:val="262"/>
        </w:numPr>
        <w:tabs>
          <w:tab w:val="left" w:pos="2394"/>
        </w:tabs>
        <w:spacing w:line="260" w:lineRule="exact"/>
        <w:rPr>
          <w:rFonts w:ascii="新細明體" w:eastAsia="新細明體" w:hAnsi="新細明體" w:cs="SimSun"/>
          <w:spacing w:val="-15"/>
          <w:sz w:val="21"/>
          <w:lang w:eastAsia="zh-TW"/>
        </w:rPr>
      </w:pPr>
      <w:r w:rsidRPr="000F4C20">
        <w:rPr>
          <w:rFonts w:ascii="新細明體" w:eastAsia="新細明體" w:hAnsi="新細明體" w:cs="SimSun" w:hint="eastAsia"/>
          <w:spacing w:val="-15"/>
          <w:sz w:val="21"/>
          <w:lang w:eastAsia="zh-TW"/>
        </w:rPr>
        <w:t>用，但是卻會導致系統自動的轉發相應埠的資料，從而導致本應該受限的資料被他人竊取。</w:t>
      </w:r>
    </w:p>
    <w:p w:rsidR="000F4C20" w:rsidRPr="000F4C20" w:rsidRDefault="00A0551D" w:rsidP="00447160">
      <w:pPr>
        <w:pStyle w:val="a5"/>
        <w:numPr>
          <w:ilvl w:val="0"/>
          <w:numId w:val="262"/>
        </w:numPr>
        <w:tabs>
          <w:tab w:val="left" w:pos="2393"/>
          <w:tab w:val="left" w:pos="2394"/>
        </w:tabs>
        <w:spacing w:line="260" w:lineRule="exact"/>
        <w:rPr>
          <w:rFonts w:ascii="新細明體" w:eastAsia="新細明體" w:hAnsi="新細明體" w:cs="SimSun"/>
          <w:spacing w:val="-15"/>
          <w:sz w:val="21"/>
          <w:lang w:eastAsia="zh-TW"/>
        </w:rPr>
      </w:pPr>
      <w:r w:rsidRPr="000F4C20">
        <w:rPr>
          <w:rFonts w:ascii="新細明體" w:eastAsia="新細明體" w:hAnsi="新細明體" w:cs="SimSun" w:hint="eastAsia"/>
          <w:spacing w:val="-15"/>
          <w:sz w:val="21"/>
          <w:lang w:eastAsia="zh-TW"/>
        </w:rPr>
        <w:t>如果已在路由器上手工打開了</w:t>
      </w:r>
      <w:r w:rsidRPr="000F4C20">
        <w:rPr>
          <w:rFonts w:ascii="新細明體" w:eastAsia="新細明體" w:hAnsi="新細明體" w:cs="SimSun"/>
          <w:spacing w:val="-15"/>
          <w:sz w:val="21"/>
          <w:lang w:eastAsia="zh-TW"/>
        </w:rPr>
        <w:t xml:space="preserve"> HTTP </w:t>
      </w:r>
      <w:r w:rsidRPr="000F4C20">
        <w:rPr>
          <w:rFonts w:ascii="新細明體" w:eastAsia="新細明體" w:hAnsi="新細明體" w:cs="SimSun" w:hint="eastAsia"/>
          <w:spacing w:val="-15"/>
          <w:sz w:val="21"/>
          <w:lang w:eastAsia="zh-TW"/>
        </w:rPr>
        <w:t>和</w:t>
      </w:r>
      <w:r w:rsidRPr="000F4C20">
        <w:rPr>
          <w:rFonts w:ascii="新細明體" w:eastAsia="新細明體" w:hAnsi="新細明體" w:cs="SimSun"/>
          <w:spacing w:val="-15"/>
          <w:sz w:val="21"/>
          <w:lang w:eastAsia="zh-TW"/>
        </w:rPr>
        <w:t xml:space="preserve"> TCP </w:t>
      </w:r>
      <w:r w:rsidRPr="000F4C20">
        <w:rPr>
          <w:rFonts w:ascii="新細明體" w:eastAsia="新細明體" w:hAnsi="新細明體" w:cs="SimSun" w:hint="eastAsia"/>
          <w:spacing w:val="-15"/>
          <w:sz w:val="21"/>
          <w:lang w:eastAsia="zh-TW"/>
        </w:rPr>
        <w:t>埠映射，我們強烈建議您關閉此功能。在實際的</w:t>
      </w:r>
    </w:p>
    <w:p w:rsidR="00FD4CF4" w:rsidRPr="000F4C20" w:rsidRDefault="00A0551D" w:rsidP="00EC684D">
      <w:pPr>
        <w:pStyle w:val="a5"/>
        <w:tabs>
          <w:tab w:val="left" w:pos="2393"/>
          <w:tab w:val="left" w:pos="2394"/>
        </w:tabs>
        <w:spacing w:line="260" w:lineRule="exact"/>
        <w:ind w:firstLine="0"/>
        <w:rPr>
          <w:rFonts w:ascii="新細明體" w:eastAsia="新細明體" w:hAnsi="新細明體" w:cs="SimSun"/>
          <w:spacing w:val="-15"/>
          <w:sz w:val="21"/>
          <w:lang w:eastAsia="zh-TW"/>
        </w:rPr>
      </w:pPr>
      <w:r w:rsidRPr="000F4C20">
        <w:rPr>
          <w:rFonts w:ascii="新細明體" w:eastAsia="新細明體" w:hAnsi="新細明體" w:cs="SimSun" w:hint="eastAsia"/>
          <w:spacing w:val="-15"/>
          <w:sz w:val="21"/>
          <w:lang w:eastAsia="zh-TW"/>
        </w:rPr>
        <w:t>使用場景中，我們強烈建議您不開啟此功能。</w:t>
      </w:r>
    </w:p>
    <w:p w:rsidR="00FD4CF4" w:rsidRPr="000F4C20" w:rsidRDefault="00A0551D" w:rsidP="00447160">
      <w:pPr>
        <w:pStyle w:val="5"/>
        <w:numPr>
          <w:ilvl w:val="0"/>
          <w:numId w:val="261"/>
        </w:numPr>
        <w:tabs>
          <w:tab w:val="left" w:pos="2227"/>
        </w:tabs>
        <w:spacing w:before="38"/>
        <w:ind w:left="2226" w:hanging="253"/>
        <w:rPr>
          <w:rFonts w:ascii="新細明體" w:eastAsia="新細明體" w:hAnsi="新細明體"/>
        </w:rPr>
      </w:pPr>
      <w:r w:rsidRPr="000F4C20">
        <w:rPr>
          <w:rFonts w:ascii="新細明體" w:eastAsia="新細明體" w:hAnsi="新細明體"/>
          <w:lang w:eastAsia="zh-TW"/>
        </w:rPr>
        <w:t>SNMP</w:t>
      </w:r>
    </w:p>
    <w:p w:rsidR="00FD4CF4" w:rsidRDefault="00A0551D" w:rsidP="00447160">
      <w:pPr>
        <w:pStyle w:val="a3"/>
        <w:spacing w:before="103"/>
        <w:ind w:left="1973" w:right="1064"/>
        <w:rPr>
          <w:lang w:eastAsia="zh-TW"/>
        </w:rPr>
      </w:pPr>
      <w:r w:rsidRPr="00A0551D">
        <w:rPr>
          <w:rFonts w:ascii="SimSun" w:eastAsia="新細明體" w:hAnsi="SimSun" w:cs="SimSun" w:hint="eastAsia"/>
          <w:lang w:eastAsia="zh-TW"/>
        </w:rPr>
        <w:t>如果您不使用</w:t>
      </w:r>
      <w:r w:rsidRPr="00A0551D">
        <w:rPr>
          <w:rFonts w:eastAsia="新細明體"/>
          <w:lang w:eastAsia="zh-TW"/>
        </w:rPr>
        <w:t xml:space="preserve"> </w:t>
      </w:r>
      <w:r w:rsidRPr="00A0551D">
        <w:rPr>
          <w:rFonts w:ascii="Times New Roman" w:eastAsia="新細明體"/>
          <w:lang w:eastAsia="zh-TW"/>
        </w:rPr>
        <w:t xml:space="preserve">SNMP </w:t>
      </w:r>
      <w:r w:rsidRPr="00A0551D">
        <w:rPr>
          <w:rFonts w:ascii="SimSun" w:eastAsia="新細明體" w:hAnsi="SimSun" w:cs="SimSun" w:hint="eastAsia"/>
          <w:lang w:eastAsia="zh-TW"/>
        </w:rPr>
        <w:t>功能，我們強烈建議您關閉此功能。</w:t>
      </w:r>
      <w:r w:rsidRPr="00A0551D">
        <w:rPr>
          <w:rFonts w:ascii="Times New Roman" w:eastAsia="新細明體"/>
          <w:lang w:eastAsia="zh-TW"/>
        </w:rPr>
        <w:t xml:space="preserve">SNMP </w:t>
      </w:r>
      <w:r w:rsidRPr="00A0551D">
        <w:rPr>
          <w:rFonts w:ascii="SimSun" w:eastAsia="新細明體" w:hAnsi="SimSun" w:cs="SimSun" w:hint="eastAsia"/>
          <w:lang w:eastAsia="zh-TW"/>
        </w:rPr>
        <w:t>功能限於以測試為目的的臨時使用。</w:t>
      </w:r>
    </w:p>
    <w:p w:rsidR="00FD4CF4" w:rsidRDefault="00FD4CF4">
      <w:pPr>
        <w:spacing w:line="146" w:lineRule="auto"/>
        <w:rPr>
          <w:lang w:eastAsia="zh-TW"/>
        </w:rPr>
        <w:sectPr w:rsidR="00FD4CF4">
          <w:footerReference w:type="default" r:id="rId30"/>
          <w:pgSz w:w="11910" w:h="16840"/>
          <w:pgMar w:top="1500" w:right="0" w:bottom="640" w:left="0" w:header="0" w:footer="448" w:gutter="0"/>
          <w:pgNumType w:start="2"/>
          <w:cols w:space="720"/>
        </w:sectPr>
      </w:pPr>
    </w:p>
    <w:p w:rsidR="00EC74D7" w:rsidRDefault="00EC74D7" w:rsidP="00EC74D7">
      <w:pPr>
        <w:pStyle w:val="5"/>
        <w:tabs>
          <w:tab w:val="left" w:pos="2239"/>
        </w:tabs>
        <w:ind w:left="2238" w:firstLine="0"/>
        <w:rPr>
          <w:rFonts w:eastAsia="新細明體"/>
          <w:lang w:eastAsia="zh-TW"/>
        </w:rPr>
      </w:pPr>
    </w:p>
    <w:p w:rsidR="00EC74D7" w:rsidRDefault="00EC74D7" w:rsidP="00EC74D7">
      <w:pPr>
        <w:pStyle w:val="5"/>
        <w:tabs>
          <w:tab w:val="left" w:pos="2239"/>
        </w:tabs>
        <w:ind w:left="2238" w:firstLine="0"/>
        <w:rPr>
          <w:rFonts w:eastAsia="新細明體"/>
          <w:lang w:eastAsia="zh-TW"/>
        </w:rPr>
      </w:pPr>
    </w:p>
    <w:p w:rsidR="00EC74D7" w:rsidRDefault="00EC74D7" w:rsidP="00EC74D7">
      <w:pPr>
        <w:pStyle w:val="5"/>
        <w:tabs>
          <w:tab w:val="left" w:pos="2239"/>
        </w:tabs>
        <w:ind w:left="2238" w:firstLine="0"/>
        <w:rPr>
          <w:rFonts w:eastAsia="新細明體"/>
          <w:lang w:eastAsia="zh-TW"/>
        </w:rPr>
      </w:pPr>
    </w:p>
    <w:p w:rsidR="00EC74D7" w:rsidRDefault="00EC74D7" w:rsidP="00EC74D7">
      <w:pPr>
        <w:pStyle w:val="5"/>
        <w:tabs>
          <w:tab w:val="left" w:pos="2239"/>
        </w:tabs>
        <w:ind w:left="2238" w:firstLine="0"/>
        <w:rPr>
          <w:rFonts w:eastAsia="新細明體"/>
          <w:lang w:eastAsia="zh-TW"/>
        </w:rPr>
      </w:pPr>
    </w:p>
    <w:p w:rsidR="00FD4CF4" w:rsidRPr="003C3E56" w:rsidRDefault="00A0551D" w:rsidP="00EC74D7">
      <w:pPr>
        <w:pStyle w:val="5"/>
        <w:numPr>
          <w:ilvl w:val="0"/>
          <w:numId w:val="261"/>
        </w:numPr>
        <w:tabs>
          <w:tab w:val="left" w:pos="2239"/>
        </w:tabs>
        <w:rPr>
          <w:rFonts w:eastAsia="新細明體"/>
          <w:lang w:eastAsia="zh-TW"/>
        </w:rPr>
      </w:pPr>
      <w:r w:rsidRPr="003C3E56">
        <w:rPr>
          <w:rFonts w:eastAsia="新細明體" w:hint="eastAsia"/>
          <w:lang w:eastAsia="zh-TW"/>
        </w:rPr>
        <w:t>組播</w:t>
      </w:r>
    </w:p>
    <w:p w:rsidR="000F4C20" w:rsidRPr="00447160" w:rsidRDefault="00A0551D" w:rsidP="00447160">
      <w:pPr>
        <w:pStyle w:val="a3"/>
        <w:ind w:left="1973"/>
        <w:rPr>
          <w:rFonts w:ascii="SimSun" w:eastAsia="新細明體" w:hAnsi="SimSun" w:cs="SimSun"/>
          <w:lang w:eastAsia="zh-TW"/>
        </w:rPr>
      </w:pPr>
      <w:proofErr w:type="gramStart"/>
      <w:r w:rsidRPr="00447160">
        <w:rPr>
          <w:rFonts w:ascii="SimSun" w:eastAsia="新細明體" w:hAnsi="SimSun" w:cs="SimSun" w:hint="eastAsia"/>
          <w:lang w:eastAsia="zh-TW"/>
        </w:rPr>
        <w:t>組播技術</w:t>
      </w:r>
      <w:proofErr w:type="gramEnd"/>
      <w:r w:rsidRPr="00447160">
        <w:rPr>
          <w:rFonts w:ascii="SimSun" w:eastAsia="新細明體" w:hAnsi="SimSun" w:cs="SimSun" w:hint="eastAsia"/>
          <w:lang w:eastAsia="zh-TW"/>
        </w:rPr>
        <w:t>適用於將視頻資料在多個視頻存放裝置中進行傳遞的技術手段。當前為止尚未發現有過</w:t>
      </w:r>
    </w:p>
    <w:p w:rsidR="00FD4CF4" w:rsidRPr="00447160" w:rsidRDefault="00A0551D" w:rsidP="00447160">
      <w:pPr>
        <w:pStyle w:val="a3"/>
        <w:ind w:left="1973"/>
        <w:rPr>
          <w:rFonts w:ascii="SimSun" w:eastAsia="新細明體" w:hAnsi="SimSun" w:cs="SimSun"/>
          <w:lang w:eastAsia="zh-TW"/>
        </w:rPr>
      </w:pPr>
      <w:r w:rsidRPr="00447160">
        <w:rPr>
          <w:rFonts w:ascii="SimSun" w:eastAsia="新細明體" w:hAnsi="SimSun" w:cs="SimSun" w:hint="eastAsia"/>
          <w:lang w:eastAsia="zh-TW"/>
        </w:rPr>
        <w:t>任何</w:t>
      </w:r>
      <w:proofErr w:type="gramStart"/>
      <w:r w:rsidRPr="00447160">
        <w:rPr>
          <w:rFonts w:ascii="SimSun" w:eastAsia="新細明體" w:hAnsi="SimSun" w:cs="SimSun" w:hint="eastAsia"/>
          <w:lang w:eastAsia="zh-TW"/>
        </w:rPr>
        <w:t>涉及組播技術</w:t>
      </w:r>
      <w:proofErr w:type="gramEnd"/>
      <w:r w:rsidRPr="00447160">
        <w:rPr>
          <w:rFonts w:ascii="SimSun" w:eastAsia="新細明體" w:hAnsi="SimSun" w:cs="SimSun" w:hint="eastAsia"/>
          <w:lang w:eastAsia="zh-TW"/>
        </w:rPr>
        <w:t>的已知漏洞，但是如果您沒有使用這個特性，我們建議您將網路</w:t>
      </w:r>
      <w:proofErr w:type="gramStart"/>
      <w:r w:rsidRPr="00447160">
        <w:rPr>
          <w:rFonts w:ascii="SimSun" w:eastAsia="新細明體" w:hAnsi="SimSun" w:cs="SimSun" w:hint="eastAsia"/>
          <w:lang w:eastAsia="zh-TW"/>
        </w:rPr>
        <w:t>中的組播功能</w:t>
      </w:r>
      <w:proofErr w:type="gramEnd"/>
      <w:r w:rsidRPr="00447160">
        <w:rPr>
          <w:rFonts w:ascii="SimSun" w:eastAsia="新細明體" w:hAnsi="SimSun" w:cs="SimSun" w:hint="eastAsia"/>
          <w:lang w:eastAsia="zh-TW"/>
        </w:rPr>
        <w:t>關閉。</w:t>
      </w:r>
    </w:p>
    <w:p w:rsidR="00FD4CF4" w:rsidRPr="003C3E56" w:rsidRDefault="00A0551D" w:rsidP="003C3E56">
      <w:pPr>
        <w:pStyle w:val="5"/>
        <w:numPr>
          <w:ilvl w:val="0"/>
          <w:numId w:val="261"/>
        </w:numPr>
        <w:tabs>
          <w:tab w:val="left" w:pos="2239"/>
        </w:tabs>
        <w:rPr>
          <w:rFonts w:eastAsia="新細明體"/>
          <w:lang w:eastAsia="zh-TW"/>
        </w:rPr>
      </w:pPr>
      <w:r w:rsidRPr="003C3E56">
        <w:rPr>
          <w:rFonts w:eastAsia="新細明體" w:hint="eastAsia"/>
          <w:lang w:eastAsia="zh-TW"/>
        </w:rPr>
        <w:t>檢查日誌</w:t>
      </w:r>
    </w:p>
    <w:p w:rsidR="000F4C20" w:rsidRPr="00447160" w:rsidRDefault="00A0551D" w:rsidP="00447160">
      <w:pPr>
        <w:pStyle w:val="a3"/>
        <w:ind w:left="1973"/>
        <w:rPr>
          <w:rFonts w:ascii="SimSun" w:eastAsia="新細明體" w:hAnsi="SimSun" w:cs="SimSun"/>
          <w:lang w:eastAsia="zh-TW"/>
        </w:rPr>
      </w:pPr>
      <w:r w:rsidRPr="00447160">
        <w:rPr>
          <w:rFonts w:ascii="SimSun" w:eastAsia="新細明體" w:hAnsi="SimSun" w:cs="SimSun" w:hint="eastAsia"/>
          <w:lang w:eastAsia="zh-TW"/>
        </w:rPr>
        <w:t>如果您想知道您的設備是否安全，可以通過檢查日誌來發現一些異常的訪問操作。設備日誌將會</w:t>
      </w:r>
    </w:p>
    <w:p w:rsidR="00FD4CF4" w:rsidRPr="00447160" w:rsidRDefault="00A0551D" w:rsidP="00447160">
      <w:pPr>
        <w:pStyle w:val="a3"/>
        <w:ind w:left="1973"/>
        <w:rPr>
          <w:rFonts w:ascii="SimSun" w:eastAsia="新細明體" w:hAnsi="SimSun" w:cs="SimSun"/>
          <w:lang w:eastAsia="zh-TW"/>
        </w:rPr>
      </w:pPr>
      <w:r w:rsidRPr="00447160">
        <w:rPr>
          <w:rFonts w:ascii="SimSun" w:eastAsia="新細明體" w:hAnsi="SimSun" w:cs="SimSun" w:hint="eastAsia"/>
          <w:lang w:eastAsia="zh-TW"/>
        </w:rPr>
        <w:t>告知您哪</w:t>
      </w:r>
      <w:proofErr w:type="gramStart"/>
      <w:r w:rsidRPr="00447160">
        <w:rPr>
          <w:rFonts w:ascii="SimSun" w:eastAsia="新細明體" w:hAnsi="SimSun" w:cs="SimSun" w:hint="eastAsia"/>
          <w:lang w:eastAsia="zh-TW"/>
        </w:rPr>
        <w:t>個</w:t>
      </w:r>
      <w:proofErr w:type="gramEnd"/>
      <w:r w:rsidRPr="00447160">
        <w:rPr>
          <w:rFonts w:ascii="SimSun" w:eastAsia="新細明體" w:hAnsi="SimSun" w:cs="SimSun"/>
          <w:lang w:eastAsia="zh-TW"/>
        </w:rPr>
        <w:t xml:space="preserve"> IP </w:t>
      </w:r>
      <w:r w:rsidRPr="00447160">
        <w:rPr>
          <w:rFonts w:ascii="SimSun" w:eastAsia="新細明體" w:hAnsi="SimSun" w:cs="SimSun" w:hint="eastAsia"/>
          <w:lang w:eastAsia="zh-TW"/>
        </w:rPr>
        <w:t>位址曾經嘗試過登錄或者用戶做過何種操作。</w:t>
      </w:r>
    </w:p>
    <w:p w:rsidR="00FD4CF4" w:rsidRPr="003C3E56" w:rsidRDefault="00A0551D" w:rsidP="003C3E56">
      <w:pPr>
        <w:pStyle w:val="5"/>
        <w:numPr>
          <w:ilvl w:val="0"/>
          <w:numId w:val="261"/>
        </w:numPr>
        <w:tabs>
          <w:tab w:val="left" w:pos="2239"/>
        </w:tabs>
        <w:rPr>
          <w:rFonts w:eastAsia="新細明體"/>
          <w:lang w:eastAsia="zh-TW"/>
        </w:rPr>
      </w:pPr>
      <w:r w:rsidRPr="003C3E56">
        <w:rPr>
          <w:rFonts w:eastAsia="新細明體" w:hint="eastAsia"/>
          <w:lang w:eastAsia="zh-TW"/>
        </w:rPr>
        <w:t>對您的設備進行物理保護</w:t>
      </w:r>
    </w:p>
    <w:p w:rsidR="000F4C20" w:rsidRPr="00447160" w:rsidRDefault="00A0551D" w:rsidP="00447160">
      <w:pPr>
        <w:pStyle w:val="a3"/>
        <w:ind w:left="1973"/>
        <w:rPr>
          <w:rFonts w:ascii="SimSun" w:eastAsia="新細明體" w:hAnsi="SimSun" w:cs="SimSun"/>
          <w:lang w:eastAsia="zh-TW"/>
        </w:rPr>
      </w:pPr>
      <w:r w:rsidRPr="00447160">
        <w:rPr>
          <w:rFonts w:ascii="SimSun" w:eastAsia="新細明體" w:hAnsi="SimSun" w:cs="SimSun" w:hint="eastAsia"/>
          <w:lang w:eastAsia="zh-TW"/>
        </w:rPr>
        <w:t>為了您的設備安全，我們強烈建議您對設備進行物理保護，防止未經授權的物理操作。我們建議您</w:t>
      </w:r>
    </w:p>
    <w:p w:rsidR="00FD4CF4" w:rsidRPr="00447160" w:rsidRDefault="00A0551D" w:rsidP="00447160">
      <w:pPr>
        <w:pStyle w:val="a3"/>
        <w:ind w:left="1973"/>
        <w:rPr>
          <w:rFonts w:ascii="SimSun" w:eastAsia="新細明體" w:hAnsi="SimSun" w:cs="SimSun"/>
          <w:lang w:eastAsia="zh-TW"/>
        </w:rPr>
      </w:pPr>
      <w:r w:rsidRPr="00447160">
        <w:rPr>
          <w:rFonts w:ascii="SimSun" w:eastAsia="新細明體" w:hAnsi="SimSun" w:cs="SimSun" w:hint="eastAsia"/>
          <w:lang w:eastAsia="zh-TW"/>
        </w:rPr>
        <w:t>將設備</w:t>
      </w:r>
      <w:proofErr w:type="gramStart"/>
      <w:r w:rsidRPr="00447160">
        <w:rPr>
          <w:rFonts w:ascii="SimSun" w:eastAsia="新細明體" w:hAnsi="SimSun" w:cs="SimSun" w:hint="eastAsia"/>
          <w:lang w:eastAsia="zh-TW"/>
        </w:rPr>
        <w:t>放在有鎖的</w:t>
      </w:r>
      <w:proofErr w:type="gramEnd"/>
      <w:r w:rsidRPr="00447160">
        <w:rPr>
          <w:rFonts w:ascii="SimSun" w:eastAsia="新細明體" w:hAnsi="SimSun" w:cs="SimSun" w:hint="eastAsia"/>
          <w:lang w:eastAsia="zh-TW"/>
        </w:rPr>
        <w:t>房間內，並且</w:t>
      </w:r>
      <w:proofErr w:type="gramStart"/>
      <w:r w:rsidRPr="00447160">
        <w:rPr>
          <w:rFonts w:ascii="SimSun" w:eastAsia="新細明體" w:hAnsi="SimSun" w:cs="SimSun" w:hint="eastAsia"/>
          <w:lang w:eastAsia="zh-TW"/>
        </w:rPr>
        <w:t>放在有鎖的</w:t>
      </w:r>
      <w:proofErr w:type="gramEnd"/>
      <w:r w:rsidRPr="00447160">
        <w:rPr>
          <w:rFonts w:ascii="SimSun" w:eastAsia="新細明體" w:hAnsi="SimSun" w:cs="SimSun" w:hint="eastAsia"/>
          <w:lang w:eastAsia="zh-TW"/>
        </w:rPr>
        <w:t>機櫃，</w:t>
      </w:r>
      <w:proofErr w:type="gramStart"/>
      <w:r w:rsidRPr="00447160">
        <w:rPr>
          <w:rFonts w:ascii="SimSun" w:eastAsia="新細明體" w:hAnsi="SimSun" w:cs="SimSun" w:hint="eastAsia"/>
          <w:lang w:eastAsia="zh-TW"/>
        </w:rPr>
        <w:t>配合有鎖的</w:t>
      </w:r>
      <w:proofErr w:type="gramEnd"/>
      <w:r w:rsidRPr="00447160">
        <w:rPr>
          <w:rFonts w:ascii="SimSun" w:eastAsia="新細明體" w:hAnsi="SimSun" w:cs="SimSun" w:hint="eastAsia"/>
          <w:lang w:eastAsia="zh-TW"/>
        </w:rPr>
        <w:t>盒子。</w:t>
      </w:r>
    </w:p>
    <w:p w:rsidR="00FD4CF4" w:rsidRPr="003C3E56" w:rsidRDefault="00A0551D" w:rsidP="003C3E56">
      <w:pPr>
        <w:pStyle w:val="5"/>
        <w:numPr>
          <w:ilvl w:val="0"/>
          <w:numId w:val="261"/>
        </w:numPr>
        <w:tabs>
          <w:tab w:val="left" w:pos="2239"/>
        </w:tabs>
        <w:rPr>
          <w:rFonts w:eastAsia="新細明體"/>
          <w:lang w:eastAsia="zh-TW"/>
        </w:rPr>
      </w:pPr>
      <w:r w:rsidRPr="003C3E56">
        <w:rPr>
          <w:rFonts w:eastAsia="新細明體" w:hint="eastAsia"/>
          <w:lang w:eastAsia="zh-TW"/>
        </w:rPr>
        <w:t>強烈建議您使用</w:t>
      </w:r>
      <w:r w:rsidRPr="003C3E56">
        <w:rPr>
          <w:rFonts w:eastAsia="新細明體"/>
          <w:lang w:eastAsia="zh-TW"/>
        </w:rPr>
        <w:t xml:space="preserve"> PoE </w:t>
      </w:r>
      <w:r w:rsidRPr="003C3E56">
        <w:rPr>
          <w:rFonts w:eastAsia="新細明體" w:hint="eastAsia"/>
          <w:lang w:eastAsia="zh-TW"/>
        </w:rPr>
        <w:t>的方式連接</w:t>
      </w:r>
      <w:r w:rsidRPr="003C3E56">
        <w:rPr>
          <w:rFonts w:eastAsia="新細明體"/>
          <w:lang w:eastAsia="zh-TW"/>
        </w:rPr>
        <w:t xml:space="preserve"> IP </w:t>
      </w:r>
      <w:proofErr w:type="gramStart"/>
      <w:r w:rsidRPr="003C3E56">
        <w:rPr>
          <w:rFonts w:eastAsia="新細明體" w:hint="eastAsia"/>
          <w:lang w:eastAsia="zh-TW"/>
        </w:rPr>
        <w:t>攝像機</w:t>
      </w:r>
      <w:proofErr w:type="gramEnd"/>
      <w:r w:rsidRPr="003C3E56">
        <w:rPr>
          <w:rFonts w:eastAsia="新細明體" w:hint="eastAsia"/>
          <w:lang w:eastAsia="zh-TW"/>
        </w:rPr>
        <w:t>和</w:t>
      </w:r>
      <w:r w:rsidRPr="003C3E56">
        <w:rPr>
          <w:rFonts w:eastAsia="新細明體"/>
          <w:lang w:eastAsia="zh-TW"/>
        </w:rPr>
        <w:t xml:space="preserve"> DVR</w:t>
      </w:r>
    </w:p>
    <w:p w:rsidR="00FD4CF4" w:rsidRPr="00447160" w:rsidRDefault="00A0551D" w:rsidP="00447160">
      <w:pPr>
        <w:pStyle w:val="a3"/>
        <w:ind w:left="1973"/>
        <w:rPr>
          <w:rFonts w:ascii="SimSun" w:eastAsia="新細明體" w:hAnsi="SimSun" w:cs="SimSun"/>
          <w:lang w:eastAsia="zh-TW"/>
        </w:rPr>
      </w:pPr>
      <w:r w:rsidRPr="00A0551D">
        <w:rPr>
          <w:rFonts w:ascii="SimSun" w:eastAsia="新細明體" w:hAnsi="SimSun" w:cs="SimSun" w:hint="eastAsia"/>
          <w:lang w:eastAsia="zh-TW"/>
        </w:rPr>
        <w:t>使用</w:t>
      </w:r>
      <w:r w:rsidRPr="00447160">
        <w:rPr>
          <w:rFonts w:ascii="SimSun" w:eastAsia="新細明體" w:hAnsi="SimSun" w:cs="SimSun"/>
          <w:lang w:eastAsia="zh-TW"/>
        </w:rPr>
        <w:t xml:space="preserve"> PoE </w:t>
      </w:r>
      <w:r w:rsidRPr="00A0551D">
        <w:rPr>
          <w:rFonts w:ascii="SimSun" w:eastAsia="新細明體" w:hAnsi="SimSun" w:cs="SimSun" w:hint="eastAsia"/>
          <w:lang w:eastAsia="zh-TW"/>
        </w:rPr>
        <w:t>方式連接到</w:t>
      </w:r>
      <w:r w:rsidRPr="00447160">
        <w:rPr>
          <w:rFonts w:ascii="SimSun" w:eastAsia="新細明體" w:hAnsi="SimSun" w:cs="SimSun"/>
          <w:lang w:eastAsia="zh-TW"/>
        </w:rPr>
        <w:t xml:space="preserve"> DVR </w:t>
      </w:r>
      <w:r w:rsidRPr="00A0551D">
        <w:rPr>
          <w:rFonts w:ascii="SimSun" w:eastAsia="新細明體" w:hAnsi="SimSun" w:cs="SimSun" w:hint="eastAsia"/>
          <w:lang w:eastAsia="zh-TW"/>
        </w:rPr>
        <w:t>的</w:t>
      </w:r>
      <w:r w:rsidRPr="00447160">
        <w:rPr>
          <w:rFonts w:ascii="SimSun" w:eastAsia="新細明體" w:hAnsi="SimSun" w:cs="SimSun"/>
          <w:lang w:eastAsia="zh-TW"/>
        </w:rPr>
        <w:t xml:space="preserve"> IP </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w:t>
      </w:r>
      <w:r w:rsidRPr="00447160">
        <w:rPr>
          <w:rFonts w:ascii="SimSun" w:eastAsia="新細明體" w:hAnsi="SimSun" w:cs="SimSun"/>
          <w:lang w:eastAsia="zh-TW"/>
        </w:rPr>
        <w:t>將會與其它網路隔離，使其不能被直接訪問到。</w:t>
      </w:r>
    </w:p>
    <w:p w:rsidR="00FD4CF4" w:rsidRPr="003C3E56" w:rsidRDefault="00A0551D" w:rsidP="00447160">
      <w:pPr>
        <w:pStyle w:val="a3"/>
        <w:ind w:left="1973"/>
        <w:rPr>
          <w:rFonts w:ascii="Times New Roman" w:eastAsia="新細明體" w:hAnsi="Times New Roman" w:cs="Times New Roman"/>
          <w:b/>
          <w:bCs/>
          <w:lang w:eastAsia="zh-TW"/>
        </w:rPr>
      </w:pPr>
      <w:r w:rsidRPr="003C3E56">
        <w:rPr>
          <w:rFonts w:ascii="Times New Roman" w:eastAsia="新細明體" w:hAnsi="Times New Roman" w:cs="Times New Roman"/>
          <w:b/>
          <w:bCs/>
          <w:lang w:eastAsia="zh-TW"/>
        </w:rPr>
        <w:t>16.</w:t>
      </w:r>
      <w:r w:rsidRPr="003C3E56">
        <w:rPr>
          <w:rFonts w:ascii="Times New Roman" w:eastAsia="新細明體" w:hAnsi="Times New Roman" w:cs="Times New Roman" w:hint="eastAsia"/>
          <w:b/>
          <w:bCs/>
          <w:lang w:eastAsia="zh-TW"/>
        </w:rPr>
        <w:t>對</w:t>
      </w:r>
      <w:r w:rsidRPr="003C3E56">
        <w:rPr>
          <w:rFonts w:ascii="Times New Roman" w:eastAsia="新細明體" w:hAnsi="Times New Roman" w:cs="Times New Roman"/>
          <w:b/>
          <w:bCs/>
          <w:lang w:eastAsia="zh-TW"/>
        </w:rPr>
        <w:t xml:space="preserve"> DVR </w:t>
      </w:r>
      <w:r w:rsidRPr="003C3E56">
        <w:rPr>
          <w:rFonts w:ascii="Times New Roman" w:eastAsia="新細明體" w:hAnsi="Times New Roman" w:cs="Times New Roman" w:hint="eastAsia"/>
          <w:b/>
          <w:bCs/>
          <w:lang w:eastAsia="zh-TW"/>
        </w:rPr>
        <w:t>和</w:t>
      </w:r>
      <w:r w:rsidRPr="003C3E56">
        <w:rPr>
          <w:rFonts w:ascii="Times New Roman" w:eastAsia="新細明體" w:hAnsi="Times New Roman" w:cs="Times New Roman"/>
          <w:b/>
          <w:bCs/>
          <w:lang w:eastAsia="zh-TW"/>
        </w:rPr>
        <w:t xml:space="preserve"> IP </w:t>
      </w:r>
      <w:r w:rsidRPr="003C3E56">
        <w:rPr>
          <w:rFonts w:ascii="Times New Roman" w:eastAsia="新細明體" w:hAnsi="Times New Roman" w:cs="Times New Roman" w:hint="eastAsia"/>
          <w:b/>
          <w:bCs/>
          <w:lang w:eastAsia="zh-TW"/>
        </w:rPr>
        <w:t>攝像機進行網路隔離</w:t>
      </w:r>
    </w:p>
    <w:p w:rsidR="000F4C20" w:rsidRDefault="00A0551D" w:rsidP="00447160">
      <w:pPr>
        <w:pStyle w:val="a3"/>
        <w:ind w:left="1973"/>
        <w:rPr>
          <w:rFonts w:ascii="SimSun" w:eastAsia="新細明體" w:hAnsi="SimSun" w:cs="SimSun"/>
          <w:lang w:eastAsia="zh-TW"/>
        </w:rPr>
      </w:pPr>
      <w:r w:rsidRPr="00A0551D">
        <w:rPr>
          <w:rFonts w:ascii="SimSun" w:eastAsia="新細明體" w:hAnsi="SimSun" w:cs="SimSun" w:hint="eastAsia"/>
          <w:lang w:eastAsia="zh-TW"/>
        </w:rPr>
        <w:t>我們建議將您的</w:t>
      </w:r>
      <w:r w:rsidRPr="00447160">
        <w:rPr>
          <w:rFonts w:ascii="SimSun" w:eastAsia="新細明體" w:hAnsi="SimSun" w:cs="SimSun"/>
          <w:lang w:eastAsia="zh-TW"/>
        </w:rPr>
        <w:t xml:space="preserve"> DVR </w:t>
      </w:r>
      <w:r w:rsidRPr="00A0551D">
        <w:rPr>
          <w:rFonts w:ascii="SimSun" w:eastAsia="新細明體" w:hAnsi="SimSun" w:cs="SimSun" w:hint="eastAsia"/>
          <w:lang w:eastAsia="zh-TW"/>
        </w:rPr>
        <w:t>和</w:t>
      </w:r>
      <w:r w:rsidRPr="00447160">
        <w:rPr>
          <w:rFonts w:ascii="SimSun" w:eastAsia="新細明體" w:hAnsi="SimSun" w:cs="SimSun"/>
          <w:lang w:eastAsia="zh-TW"/>
        </w:rPr>
        <w:t xml:space="preserve"> IP </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與您的電腦網路進行隔離。這將會保護您的電腦網路中的未</w:t>
      </w:r>
    </w:p>
    <w:p w:rsidR="00FD4CF4" w:rsidRPr="00447160" w:rsidRDefault="00A0551D" w:rsidP="00447160">
      <w:pPr>
        <w:pStyle w:val="a3"/>
        <w:ind w:left="1973"/>
        <w:rPr>
          <w:rFonts w:ascii="SimSun" w:eastAsia="新細明體" w:hAnsi="SimSun" w:cs="SimSun"/>
          <w:lang w:eastAsia="zh-TW"/>
        </w:rPr>
      </w:pPr>
      <w:r w:rsidRPr="00A0551D">
        <w:rPr>
          <w:rFonts w:ascii="SimSun" w:eastAsia="新細明體" w:hAnsi="SimSun" w:cs="SimSun" w:hint="eastAsia"/>
          <w:lang w:eastAsia="zh-TW"/>
        </w:rPr>
        <w:t>經授權的使用者沒有機會訪問到這些設備。</w:t>
      </w:r>
    </w:p>
    <w:p w:rsidR="00FD4CF4" w:rsidRDefault="00FD4CF4">
      <w:pPr>
        <w:spacing w:line="146" w:lineRule="auto"/>
        <w:rPr>
          <w:lang w:eastAsia="zh-TW"/>
        </w:rPr>
        <w:sectPr w:rsidR="00FD4CF4">
          <w:pgSz w:w="11910" w:h="16840"/>
          <w:pgMar w:top="780" w:right="0" w:bottom="640" w:left="0" w:header="0" w:footer="448" w:gutter="0"/>
          <w:cols w:space="720"/>
        </w:sectPr>
      </w:pPr>
    </w:p>
    <w:p w:rsidR="00FD4CF4" w:rsidRDefault="00FD4CF4">
      <w:pPr>
        <w:pStyle w:val="a3"/>
        <w:rPr>
          <w:sz w:val="20"/>
          <w:lang w:eastAsia="zh-TW"/>
        </w:rPr>
      </w:pPr>
    </w:p>
    <w:p w:rsidR="00FD4CF4" w:rsidRDefault="00FD4CF4">
      <w:pPr>
        <w:pStyle w:val="a3"/>
        <w:spacing w:before="13"/>
        <w:rPr>
          <w:sz w:val="29"/>
          <w:lang w:eastAsia="zh-TW"/>
        </w:rPr>
      </w:pPr>
    </w:p>
    <w:p w:rsidR="00753358" w:rsidRPr="00F03E9E" w:rsidRDefault="00753358">
      <w:pPr>
        <w:pStyle w:val="3"/>
        <w:spacing w:line="468" w:lineRule="exact"/>
        <w:rPr>
          <w:rFonts w:ascii="SimSun" w:eastAsia="新細明體" w:hAnsi="SimSun" w:cs="SimSun"/>
          <w:lang w:eastAsia="zh-TW"/>
        </w:rPr>
      </w:pPr>
      <w:r w:rsidRPr="00F03E9E">
        <w:rPr>
          <w:rFonts w:ascii="SimSun" w:eastAsia="新細明體" w:hAnsi="SimSun" w:cs="SimSun" w:hint="eastAsia"/>
          <w:lang w:eastAsia="zh-TW"/>
        </w:rPr>
        <w:t>說明書</w:t>
      </w:r>
      <w:r w:rsidR="00A0551D" w:rsidRPr="00F03E9E">
        <w:rPr>
          <w:rFonts w:ascii="SimSun" w:eastAsia="新細明體" w:hAnsi="SimSun" w:cs="SimSun"/>
          <w:noProof/>
          <w:lang w:val="en-US" w:eastAsia="zh-TW" w:bidi="ar-SA"/>
        </w:rPr>
        <mc:AlternateContent>
          <mc:Choice Requires="wpg">
            <w:drawing>
              <wp:anchor distT="0" distB="0" distL="114300" distR="114300" simplePos="0" relativeHeight="251362304" behindDoc="0" locked="0" layoutInCell="1" allowOverlap="1" wp14:anchorId="5FF79EA4" wp14:editId="398DE999">
                <wp:simplePos x="0" y="0"/>
                <wp:positionH relativeFrom="page">
                  <wp:posOffset>0</wp:posOffset>
                </wp:positionH>
                <wp:positionV relativeFrom="paragraph">
                  <wp:posOffset>-661670</wp:posOffset>
                </wp:positionV>
                <wp:extent cx="7560945" cy="472440"/>
                <wp:effectExtent l="0" t="0" r="1905" b="4445"/>
                <wp:wrapNone/>
                <wp:docPr id="1554"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472440"/>
                          <a:chOff x="0" y="-1042"/>
                          <a:chExt cx="11907" cy="744"/>
                        </a:xfrm>
                      </wpg:grpSpPr>
                      <pic:pic xmlns:pic="http://schemas.openxmlformats.org/drawingml/2006/picture">
                        <pic:nvPicPr>
                          <pic:cNvPr id="1556" name="Picture 7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1043"/>
                            <a:ext cx="11204"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8" name="Picture 7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248" y="-1043"/>
                            <a:ext cx="658"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0" name="Text Box 764"/>
                        <wps:cNvSpPr txBox="1">
                          <a:spLocks noChangeArrowheads="1"/>
                        </wps:cNvSpPr>
                        <wps:spPr bwMode="auto">
                          <a:xfrm>
                            <a:off x="0" y="-1043"/>
                            <a:ext cx="1190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743" w:lineRule="exact"/>
                                <w:ind w:right="1352"/>
                                <w:jc w:val="right"/>
                                <w:rPr>
                                  <w:rFonts w:ascii="Droid Sans Fallback" w:eastAsia="Droid Sans Fallback"/>
                                  <w:sz w:val="48"/>
                                </w:rPr>
                              </w:pPr>
                              <w:r w:rsidRPr="00A0551D">
                                <w:rPr>
                                  <w:rFonts w:ascii="SimSun" w:eastAsia="新細明體" w:hAnsi="SimSun" w:cs="SimSun" w:hint="eastAsia"/>
                                  <w:sz w:val="48"/>
                                  <w:lang w:eastAsia="zh-TW"/>
                                </w:rPr>
                                <w:t>前言</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3" o:spid="_x0000_s1034" style="position:absolute;left:0;text-align:left;margin-left:0;margin-top:-52.1pt;width:595.35pt;height:37.2pt;z-index:251362304;mso-position-horizontal-relative:page" coordorigin=",-1042" coordsize="11907,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">
                <v:shape id="Picture 766" o:spid="_x0000_s1035" type="#_x0000_t75" style="position:absolute;top:-1043;width:11204;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5WvLFAAAA3QAAAA8AAABkcnMvZG93bnJldi54bWxET9tqAjEQfS/4D2EKfZGatLi2rEaRglAo&#10;CF4K7du4me6ubiZLEnX9+0YQfJvDuc5k1tlGnMiH2rGGl4ECQVw4U3OpYbtZPL+DCBHZYOOYNFwo&#10;wGzae5hgbtyZV3Rax1KkEA45aqhibHMpQ1GRxTBwLXHi/py3GBP0pTQezyncNvJVqZG0WHNqqLCl&#10;j4qKw/poNXwf1fy3n8nhvv/2Y3er/ddiqbzWT4/dfAwiUhfv4pv706T5WTaC6zfpBD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OVryxQAAAN0AAAAPAAAAAAAAAAAAAAAA&#10;AJ8CAABkcnMvZG93bnJldi54bWxQSwUGAAAAAAQABAD3AAAAkQMAAAAA&#10;">
                  <v:imagedata r:id="rId33" o:title=""/>
                </v:shape>
                <v:shape id="Picture 765" o:spid="_x0000_s1036" type="#_x0000_t75" style="position:absolute;left:11248;top:-1043;width:658;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PfOXHAAAA3QAAAA8AAABkcnMvZG93bnJldi54bWxEj09Lw0AQxe9Cv8MyBW9200LExG5LUQqt&#10;HiTRg8chO/lDs7Mhu6bpt3cOgrcZ3pv3frPdz65XE42h82xgvUpAEVfedtwY+Po8PjyBChHZYu+Z&#10;DNwowH63uNtibv2VC5rK2CgJ4ZCjgTbGIdc6VC05DCs/EItW+9FhlHVstB3xKuGu15skedQOO5aG&#10;Fgd6aam6lD/OwGuxnt6zY51tzm9dmaXFx/dJ18bcL+fDM6hIc/w3/12frOCnqeDKNzKC3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PfOXHAAAA3QAAAA8AAAAAAAAAAAAA&#10;AAAAnwIAAGRycy9kb3ducmV2LnhtbFBLBQYAAAAABAAEAPcAAACTAwAAAAA=&#10;">
                  <v:imagedata r:id="rId34" o:title=""/>
                </v:shape>
                <v:shape id="Text Box 764" o:spid="_x0000_s1037" type="#_x0000_t202" style="position:absolute;top:-1043;width:11907;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nnMcA&#10;AADdAAAADwAAAGRycy9kb3ducmV2LnhtbESPQWvCQBCF70L/wzIFb7ppw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pJ5zHAAAA3QAAAA8AAAAAAAAAAAAAAAAAmAIAAGRy&#10;cy9kb3ducmV2LnhtbFBLBQYAAAAABAAEAPUAAACMAwAAAAA=&#10;" filled="f" stroked="f">
                  <v:textbox inset="0,0,0,0">
                    <w:txbxContent>
                      <w:p w:rsidR="007A44AD" w:rsidRDefault="007A44AD">
                        <w:pPr>
                          <w:spacing w:line="743" w:lineRule="exact"/>
                          <w:ind w:right="1352"/>
                          <w:jc w:val="right"/>
                          <w:rPr>
                            <w:rFonts w:ascii="Droid Sans Fallback" w:eastAsia="Droid Sans Fallback"/>
                            <w:sz w:val="48"/>
                          </w:rPr>
                        </w:pPr>
                        <w:r w:rsidRPr="00A0551D">
                          <w:rPr>
                            <w:rFonts w:ascii="SimSun" w:eastAsia="新細明體" w:hAnsi="SimSun" w:cs="SimSun" w:hint="eastAsia"/>
                            <w:sz w:val="48"/>
                            <w:lang w:eastAsia="zh-TW"/>
                          </w:rPr>
                          <w:t>前言</w:t>
                        </w:r>
                      </w:p>
                    </w:txbxContent>
                  </v:textbox>
                </v:shape>
                <w10:wrap anchorx="page"/>
              </v:group>
            </w:pict>
          </mc:Fallback>
        </mc:AlternateContent>
      </w:r>
      <w:r w:rsidR="00A0551D" w:rsidRPr="00F03E9E">
        <w:rPr>
          <w:rFonts w:ascii="SimSun" w:eastAsia="新細明體" w:hAnsi="SimSun" w:cs="SimSun"/>
          <w:noProof/>
          <w:lang w:val="en-US" w:eastAsia="zh-TW" w:bidi="ar-SA"/>
        </w:rPr>
        <mc:AlternateContent>
          <mc:Choice Requires="wps">
            <w:drawing>
              <wp:anchor distT="0" distB="0" distL="114300" distR="114300" simplePos="0" relativeHeight="251363328" behindDoc="0" locked="0" layoutInCell="1" allowOverlap="1" wp14:anchorId="14475B44" wp14:editId="1084FA86">
                <wp:simplePos x="0" y="0"/>
                <wp:positionH relativeFrom="page">
                  <wp:posOffset>0</wp:posOffset>
                </wp:positionH>
                <wp:positionV relativeFrom="paragraph">
                  <wp:posOffset>-113030</wp:posOffset>
                </wp:positionV>
                <wp:extent cx="7560310" cy="3810"/>
                <wp:effectExtent l="9525" t="14605" r="12065" b="10160"/>
                <wp:wrapNone/>
                <wp:docPr id="1552" name="Lin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81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2" o:spid="_x0000_s1026" style="position:absolute;z-index:25139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8.9pt" to="595.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" strokeweight="1pt">
                <w10:wrap anchorx="page"/>
              </v:line>
            </w:pict>
          </mc:Fallback>
        </mc:AlternateContent>
      </w:r>
      <w:bookmarkStart w:id="5" w:name="前言"/>
      <w:bookmarkStart w:id="6" w:name="_bookmark2"/>
      <w:bookmarkEnd w:id="5"/>
      <w:bookmarkEnd w:id="6"/>
      <w:r w:rsidRPr="00F03E9E">
        <w:rPr>
          <w:rFonts w:ascii="SimSun" w:eastAsia="新細明體" w:hAnsi="SimSun" w:cs="SimSun" w:hint="eastAsia"/>
          <w:lang w:eastAsia="zh-TW"/>
        </w:rPr>
        <w:t>通用規格表</w:t>
      </w:r>
    </w:p>
    <w:p w:rsidR="00FD4CF4" w:rsidRDefault="00A0551D" w:rsidP="00753358">
      <w:pPr>
        <w:pStyle w:val="a3"/>
        <w:spacing w:line="423" w:lineRule="exact"/>
        <w:ind w:left="1134"/>
        <w:rPr>
          <w:rFonts w:ascii="SimSun" w:eastAsia="新細明體" w:hAnsi="SimSun" w:cs="SimSun"/>
          <w:lang w:eastAsia="zh-TW"/>
        </w:rPr>
      </w:pPr>
      <w:r w:rsidRPr="00A0551D">
        <w:rPr>
          <w:rFonts w:ascii="SimSun" w:eastAsia="新細明體" w:hAnsi="SimSun" w:cs="SimSun" w:hint="eastAsia"/>
          <w:lang w:eastAsia="zh-TW"/>
        </w:rPr>
        <w:t>本文</w:t>
      </w:r>
      <w:proofErr w:type="gramStart"/>
      <w:r w:rsidRPr="00A0551D">
        <w:rPr>
          <w:rFonts w:ascii="SimSun" w:eastAsia="新細明體" w:hAnsi="SimSun" w:cs="SimSun" w:hint="eastAsia"/>
          <w:lang w:eastAsia="zh-TW"/>
        </w:rPr>
        <w:t>檔</w:t>
      </w:r>
      <w:proofErr w:type="gramEnd"/>
      <w:r w:rsidRPr="00A0551D">
        <w:rPr>
          <w:rFonts w:ascii="SimSun" w:eastAsia="新細明體" w:hAnsi="SimSun" w:cs="SimSun" w:hint="eastAsia"/>
          <w:lang w:eastAsia="zh-TW"/>
        </w:rPr>
        <w:t>詳細描述了數位設備的安裝、使用方法和介面操作等。</w:t>
      </w:r>
    </w:p>
    <w:p w:rsidR="009A14AA" w:rsidRDefault="009A14AA">
      <w:pPr>
        <w:pStyle w:val="a3"/>
        <w:spacing w:line="423" w:lineRule="exact"/>
        <w:ind w:left="1973"/>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364352" behindDoc="0" locked="0" layoutInCell="1" allowOverlap="1" wp14:anchorId="588BB0B5" wp14:editId="0206FB48">
                <wp:simplePos x="0" y="0"/>
                <wp:positionH relativeFrom="page">
                  <wp:posOffset>699715</wp:posOffset>
                </wp:positionH>
                <wp:positionV relativeFrom="paragraph">
                  <wp:posOffset>26064</wp:posOffset>
                </wp:positionV>
                <wp:extent cx="6296881" cy="2003590"/>
                <wp:effectExtent l="0" t="0" r="8890" b="15875"/>
                <wp:wrapNone/>
                <wp:docPr id="1550" name="Text 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881" cy="2003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664"/>
                            </w:tblGrid>
                            <w:tr w:rsidR="007A44AD" w:rsidTr="00E00DFD">
                              <w:trPr>
                                <w:trHeight w:val="352"/>
                              </w:trPr>
                              <w:tc>
                                <w:tcPr>
                                  <w:tcW w:w="1418" w:type="dxa"/>
                                  <w:tcBorders>
                                    <w:top w:val="single" w:sz="4" w:space="0" w:color="auto"/>
                                    <w:left w:val="single" w:sz="8" w:space="0" w:color="auto"/>
                                    <w:bottom w:val="single" w:sz="8" w:space="0" w:color="auto"/>
                                    <w:right w:val="single" w:sz="8" w:space="0" w:color="auto"/>
                                  </w:tcBorders>
                                  <w:shd w:val="clear" w:color="auto" w:fill="D9D9D9"/>
                                </w:tcPr>
                                <w:p w:rsidR="007A44AD" w:rsidRDefault="007A44AD">
                                  <w:pPr>
                                    <w:pStyle w:val="TableParagraph"/>
                                    <w:spacing w:line="332" w:lineRule="exact"/>
                                    <w:ind w:left="110"/>
                                    <w:rPr>
                                      <w:rFonts w:ascii="Droid Sans Fallback" w:eastAsia="Droid Sans Fallback"/>
                                      <w:sz w:val="21"/>
                                    </w:rPr>
                                  </w:pPr>
                                  <w:r w:rsidRPr="00A0551D">
                                    <w:rPr>
                                      <w:rFonts w:ascii="SimSun" w:eastAsia="新細明體" w:hAnsi="SimSun" w:cs="SimSun" w:hint="eastAsia"/>
                                      <w:sz w:val="21"/>
                                      <w:lang w:eastAsia="zh-TW"/>
                                    </w:rPr>
                                    <w:t>適用型號</w:t>
                                  </w:r>
                                </w:p>
                              </w:tc>
                              <w:tc>
                                <w:tcPr>
                                  <w:tcW w:w="7664" w:type="dxa"/>
                                  <w:tcBorders>
                                    <w:top w:val="single" w:sz="4" w:space="0" w:color="auto"/>
                                    <w:left w:val="single" w:sz="8" w:space="0" w:color="auto"/>
                                    <w:bottom w:val="single" w:sz="8" w:space="0" w:color="auto"/>
                                    <w:right w:val="single" w:sz="8" w:space="0" w:color="auto"/>
                                  </w:tcBorders>
                                  <w:shd w:val="clear" w:color="auto" w:fill="D9D9D9"/>
                                </w:tcPr>
                                <w:p w:rsidR="007A44AD" w:rsidRDefault="007A44AD">
                                  <w:pPr>
                                    <w:pStyle w:val="TableParagraph"/>
                                    <w:spacing w:line="332" w:lineRule="exact"/>
                                    <w:rPr>
                                      <w:rFonts w:ascii="Droid Sans Fallback" w:eastAsia="Droid Sans Fallback"/>
                                      <w:sz w:val="21"/>
                                    </w:rPr>
                                  </w:pPr>
                                  <w:r w:rsidRPr="00A0551D">
                                    <w:rPr>
                                      <w:rFonts w:ascii="SimSun" w:eastAsia="新細明體" w:hAnsi="SimSun" w:cs="SimSun" w:hint="eastAsia"/>
                                      <w:sz w:val="21"/>
                                      <w:lang w:eastAsia="zh-TW"/>
                                    </w:rPr>
                                    <w:t>具體型號</w:t>
                                  </w:r>
                                </w:p>
                              </w:tc>
                            </w:tr>
                            <w:tr w:rsidR="007A44AD" w:rsidTr="00E00DFD">
                              <w:trPr>
                                <w:trHeight w:val="1324"/>
                              </w:trPr>
                              <w:tc>
                                <w:tcPr>
                                  <w:tcW w:w="1418" w:type="dxa"/>
                                  <w:tcBorders>
                                    <w:top w:val="single" w:sz="8" w:space="0" w:color="auto"/>
                                    <w:left w:val="single" w:sz="8" w:space="0" w:color="auto"/>
                                    <w:bottom w:val="single" w:sz="4" w:space="0" w:color="auto"/>
                                    <w:right w:val="single" w:sz="8" w:space="0" w:color="auto"/>
                                  </w:tcBorders>
                                  <w:vAlign w:val="center"/>
                                </w:tcPr>
                                <w:p w:rsidR="007A44AD" w:rsidRDefault="003A7AB5" w:rsidP="00D256D7">
                                  <w:pPr>
                                    <w:pStyle w:val="TableParagraph"/>
                                    <w:spacing w:before="174"/>
                                    <w:ind w:left="110"/>
                                    <w:jc w:val="both"/>
                                    <w:rPr>
                                      <w:sz w:val="21"/>
                                    </w:rPr>
                                  </w:pPr>
                                  <w:r>
                                    <w:rPr>
                                      <w:rFonts w:ascii="Times New Roman" w:eastAsia="新細明體" w:hint="eastAsia"/>
                                      <w:sz w:val="21"/>
                                      <w:lang w:eastAsia="zh-TW"/>
                                    </w:rPr>
                                    <w:t>XVR</w:t>
                                  </w:r>
                                  <w:r w:rsidR="007A44AD" w:rsidRPr="00A0551D">
                                    <w:rPr>
                                      <w:rFonts w:ascii="SimSun" w:eastAsia="新細明體" w:hAnsi="SimSun" w:cs="SimSun" w:hint="eastAsia"/>
                                      <w:sz w:val="21"/>
                                      <w:lang w:eastAsia="zh-TW"/>
                                    </w:rPr>
                                    <w:t>系列</w:t>
                                  </w:r>
                                </w:p>
                              </w:tc>
                              <w:tc>
                                <w:tcPr>
                                  <w:tcW w:w="7664" w:type="dxa"/>
                                  <w:tcBorders>
                                    <w:top w:val="single" w:sz="4" w:space="0" w:color="auto"/>
                                    <w:left w:val="single" w:sz="8" w:space="0" w:color="auto"/>
                                    <w:bottom w:val="single" w:sz="4" w:space="0" w:color="auto"/>
                                    <w:right w:val="single" w:sz="8" w:space="0" w:color="auto"/>
                                  </w:tcBorders>
                                  <w:vAlign w:val="center"/>
                                </w:tcPr>
                                <w:p w:rsidR="007A44AD" w:rsidRPr="00E00DFD" w:rsidRDefault="003A7AB5" w:rsidP="00E00DFD">
                                  <w:pPr>
                                    <w:rPr>
                                      <w:rFonts w:ascii="Times New Roman" w:eastAsia="新細明體" w:hint="eastAsia"/>
                                      <w:sz w:val="21"/>
                                    </w:rPr>
                                  </w:pPr>
                                  <w:r>
                                    <w:rPr>
                                      <w:rFonts w:ascii="Times New Roman" w:eastAsia="新細明體"/>
                                      <w:sz w:val="21"/>
                                    </w:rPr>
                                    <w:t>XVR-</w:t>
                                  </w:r>
                                  <w:r w:rsidR="007A44AD" w:rsidRPr="00E00DFD">
                                    <w:rPr>
                                      <w:rFonts w:ascii="Times New Roman" w:eastAsia="新細明體"/>
                                      <w:sz w:val="21"/>
                                    </w:rPr>
                                    <w:t>5104H-4KL-X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5104HE-X1</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5104HS-X1</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5108H-4KL-X-8P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5108HE-X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5116HE-X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5208AN-4KL-X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5208AN-4KL-X-8P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5216AN-4KL-X-16P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5232AN-X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5408L-X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5416L-X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5432L-X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5808S-X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5816S-X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7104HE-4KL-X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7108HE-4KL-X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7108HE-4K-X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7116HE-4KL-X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7208A-4KL-X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7208A-4K-X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7216A-4KL-X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7416L-4KL-X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7816S-4KL-X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7816S-4KL-X-LP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8808S</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8816S</w:t>
                                  </w:r>
                                </w:p>
                                <w:p w:rsidR="007A44AD" w:rsidRDefault="007A44AD" w:rsidP="00303AB3">
                                  <w:pPr>
                                    <w:pStyle w:val="TableParagraph"/>
                                    <w:jc w:val="both"/>
                                    <w:rPr>
                                      <w:rFonts w:ascii="Times New Roman" w:eastAsia="Times New Roman"/>
                                      <w:sz w:val="21"/>
                                    </w:rPr>
                                  </w:pP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1" o:spid="_x0000_s1038" type="#_x0000_t202" style="position:absolute;left:0;text-align:left;margin-left:55.1pt;margin-top:2.05pt;width:495.8pt;height:157.75pt;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zatgIAALY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664"/>
                      </w:tblGrid>
                      <w:tr w:rsidR="007A44AD" w:rsidTr="00E00DFD">
                        <w:trPr>
                          <w:trHeight w:val="352"/>
                        </w:trPr>
                        <w:tc>
                          <w:tcPr>
                            <w:tcW w:w="1418" w:type="dxa"/>
                            <w:tcBorders>
                              <w:top w:val="single" w:sz="4" w:space="0" w:color="auto"/>
                              <w:left w:val="single" w:sz="8" w:space="0" w:color="auto"/>
                              <w:bottom w:val="single" w:sz="8" w:space="0" w:color="auto"/>
                              <w:right w:val="single" w:sz="8" w:space="0" w:color="auto"/>
                            </w:tcBorders>
                            <w:shd w:val="clear" w:color="auto" w:fill="D9D9D9"/>
                          </w:tcPr>
                          <w:p w:rsidR="007A44AD" w:rsidRDefault="007A44AD">
                            <w:pPr>
                              <w:pStyle w:val="TableParagraph"/>
                              <w:spacing w:line="332" w:lineRule="exact"/>
                              <w:ind w:left="110"/>
                              <w:rPr>
                                <w:rFonts w:ascii="Droid Sans Fallback" w:eastAsia="Droid Sans Fallback"/>
                                <w:sz w:val="21"/>
                              </w:rPr>
                            </w:pPr>
                            <w:r w:rsidRPr="00A0551D">
                              <w:rPr>
                                <w:rFonts w:ascii="SimSun" w:eastAsia="新細明體" w:hAnsi="SimSun" w:cs="SimSun" w:hint="eastAsia"/>
                                <w:sz w:val="21"/>
                                <w:lang w:eastAsia="zh-TW"/>
                              </w:rPr>
                              <w:t>適用型號</w:t>
                            </w:r>
                          </w:p>
                        </w:tc>
                        <w:tc>
                          <w:tcPr>
                            <w:tcW w:w="7664" w:type="dxa"/>
                            <w:tcBorders>
                              <w:top w:val="single" w:sz="4" w:space="0" w:color="auto"/>
                              <w:left w:val="single" w:sz="8" w:space="0" w:color="auto"/>
                              <w:bottom w:val="single" w:sz="8" w:space="0" w:color="auto"/>
                              <w:right w:val="single" w:sz="8" w:space="0" w:color="auto"/>
                            </w:tcBorders>
                            <w:shd w:val="clear" w:color="auto" w:fill="D9D9D9"/>
                          </w:tcPr>
                          <w:p w:rsidR="007A44AD" w:rsidRDefault="007A44AD">
                            <w:pPr>
                              <w:pStyle w:val="TableParagraph"/>
                              <w:spacing w:line="332" w:lineRule="exact"/>
                              <w:rPr>
                                <w:rFonts w:ascii="Droid Sans Fallback" w:eastAsia="Droid Sans Fallback"/>
                                <w:sz w:val="21"/>
                              </w:rPr>
                            </w:pPr>
                            <w:r w:rsidRPr="00A0551D">
                              <w:rPr>
                                <w:rFonts w:ascii="SimSun" w:eastAsia="新細明體" w:hAnsi="SimSun" w:cs="SimSun" w:hint="eastAsia"/>
                                <w:sz w:val="21"/>
                                <w:lang w:eastAsia="zh-TW"/>
                              </w:rPr>
                              <w:t>具體型號</w:t>
                            </w:r>
                          </w:p>
                        </w:tc>
                      </w:tr>
                      <w:tr w:rsidR="007A44AD" w:rsidTr="00E00DFD">
                        <w:trPr>
                          <w:trHeight w:val="1324"/>
                        </w:trPr>
                        <w:tc>
                          <w:tcPr>
                            <w:tcW w:w="1418" w:type="dxa"/>
                            <w:tcBorders>
                              <w:top w:val="single" w:sz="8" w:space="0" w:color="auto"/>
                              <w:left w:val="single" w:sz="8" w:space="0" w:color="auto"/>
                              <w:bottom w:val="single" w:sz="4" w:space="0" w:color="auto"/>
                              <w:right w:val="single" w:sz="8" w:space="0" w:color="auto"/>
                            </w:tcBorders>
                            <w:vAlign w:val="center"/>
                          </w:tcPr>
                          <w:p w:rsidR="007A44AD" w:rsidRDefault="003A7AB5" w:rsidP="00D256D7">
                            <w:pPr>
                              <w:pStyle w:val="TableParagraph"/>
                              <w:spacing w:before="174"/>
                              <w:ind w:left="110"/>
                              <w:jc w:val="both"/>
                              <w:rPr>
                                <w:sz w:val="21"/>
                              </w:rPr>
                            </w:pPr>
                            <w:r>
                              <w:rPr>
                                <w:rFonts w:ascii="Times New Roman" w:eastAsia="新細明體" w:hint="eastAsia"/>
                                <w:sz w:val="21"/>
                                <w:lang w:eastAsia="zh-TW"/>
                              </w:rPr>
                              <w:t>XVR</w:t>
                            </w:r>
                            <w:r w:rsidR="007A44AD" w:rsidRPr="00A0551D">
                              <w:rPr>
                                <w:rFonts w:ascii="SimSun" w:eastAsia="新細明體" w:hAnsi="SimSun" w:cs="SimSun" w:hint="eastAsia"/>
                                <w:sz w:val="21"/>
                                <w:lang w:eastAsia="zh-TW"/>
                              </w:rPr>
                              <w:t>系列</w:t>
                            </w:r>
                          </w:p>
                        </w:tc>
                        <w:tc>
                          <w:tcPr>
                            <w:tcW w:w="7664" w:type="dxa"/>
                            <w:tcBorders>
                              <w:top w:val="single" w:sz="4" w:space="0" w:color="auto"/>
                              <w:left w:val="single" w:sz="8" w:space="0" w:color="auto"/>
                              <w:bottom w:val="single" w:sz="4" w:space="0" w:color="auto"/>
                              <w:right w:val="single" w:sz="8" w:space="0" w:color="auto"/>
                            </w:tcBorders>
                            <w:vAlign w:val="center"/>
                          </w:tcPr>
                          <w:p w:rsidR="007A44AD" w:rsidRPr="00E00DFD" w:rsidRDefault="003A7AB5" w:rsidP="00E00DFD">
                            <w:pPr>
                              <w:rPr>
                                <w:rFonts w:ascii="Times New Roman" w:eastAsia="新細明體" w:hint="eastAsia"/>
                                <w:sz w:val="21"/>
                              </w:rPr>
                            </w:pPr>
                            <w:r>
                              <w:rPr>
                                <w:rFonts w:ascii="Times New Roman" w:eastAsia="新細明體"/>
                                <w:sz w:val="21"/>
                              </w:rPr>
                              <w:t>XVR-</w:t>
                            </w:r>
                            <w:r w:rsidR="007A44AD" w:rsidRPr="00E00DFD">
                              <w:rPr>
                                <w:rFonts w:ascii="Times New Roman" w:eastAsia="新細明體"/>
                                <w:sz w:val="21"/>
                              </w:rPr>
                              <w:t>5104H-4KL-X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5104HE-X1</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5104HS-X1</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5108H-4KL-X-8P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5108HE-X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5108HS-X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5116HE-X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5116HS-X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5208AN-4KL-X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5208AN-4KL-X-8P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5216AN-4KL-X-16P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5216AN-X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5216A-X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5232AN-X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5408L-X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5416L-X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5432L-X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5808S-X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5816S-X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7104HE-4KL-X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7108HE-4KL-X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7108HE-4K-X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7116HE-4KL-X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7208A-4KL-X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7208A-4K-X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7216A-4KL-X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7416L-4KL-X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7816S-4KL-X</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7816S-4KL-X-LP</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8808S</w:t>
                            </w:r>
                            <w:r w:rsidR="007A44AD" w:rsidRPr="00E00DFD">
                              <w:rPr>
                                <w:rFonts w:ascii="Times New Roman" w:eastAsia="新細明體" w:hint="eastAsia"/>
                                <w:sz w:val="21"/>
                              </w:rPr>
                              <w:t>、</w:t>
                            </w:r>
                            <w:r>
                              <w:rPr>
                                <w:rFonts w:ascii="Times New Roman" w:eastAsia="新細明體"/>
                                <w:sz w:val="21"/>
                              </w:rPr>
                              <w:t>XVR-</w:t>
                            </w:r>
                            <w:r w:rsidR="007A44AD" w:rsidRPr="00E00DFD">
                              <w:rPr>
                                <w:rFonts w:ascii="Times New Roman" w:eastAsia="新細明體"/>
                                <w:sz w:val="21"/>
                              </w:rPr>
                              <w:t>8816S</w:t>
                            </w:r>
                          </w:p>
                          <w:p w:rsidR="007A44AD" w:rsidRDefault="007A44AD" w:rsidP="00303AB3">
                            <w:pPr>
                              <w:pStyle w:val="TableParagraph"/>
                              <w:jc w:val="both"/>
                              <w:rPr>
                                <w:rFonts w:ascii="Times New Roman" w:eastAsia="Times New Roman"/>
                                <w:sz w:val="21"/>
                              </w:rPr>
                            </w:pPr>
                          </w:p>
                        </w:tc>
                      </w:tr>
                    </w:tbl>
                    <w:p w:rsidR="007A44AD" w:rsidRDefault="007A44AD">
                      <w:pPr>
                        <w:pStyle w:val="a3"/>
                      </w:pPr>
                    </w:p>
                  </w:txbxContent>
                </v:textbox>
                <w10:wrap anchorx="page"/>
              </v:shape>
            </w:pict>
          </mc:Fallback>
        </mc:AlternateContent>
      </w:r>
    </w:p>
    <w:p w:rsidR="004476CA" w:rsidRDefault="004476CA" w:rsidP="004476CA">
      <w:pPr>
        <w:pStyle w:val="a3"/>
        <w:spacing w:line="423" w:lineRule="exact"/>
        <w:rPr>
          <w:lang w:eastAsia="zh-TW"/>
        </w:rPr>
      </w:pPr>
    </w:p>
    <w:p w:rsidR="00FD4CF4" w:rsidRDefault="00FD4CF4">
      <w:pPr>
        <w:pStyle w:val="a3"/>
        <w:rPr>
          <w:sz w:val="20"/>
          <w:lang w:eastAsia="zh-TW"/>
        </w:rPr>
      </w:pPr>
    </w:p>
    <w:p w:rsidR="00FD4CF4" w:rsidRDefault="00FD4CF4">
      <w:pPr>
        <w:pStyle w:val="a3"/>
        <w:rPr>
          <w:sz w:val="20"/>
          <w:lang w:eastAsia="zh-TW"/>
        </w:rPr>
      </w:pPr>
    </w:p>
    <w:p w:rsidR="00FD4CF4" w:rsidRDefault="00FD4CF4">
      <w:pPr>
        <w:pStyle w:val="a3"/>
        <w:rPr>
          <w:sz w:val="20"/>
          <w:lang w:eastAsia="zh-TW"/>
        </w:rPr>
      </w:pPr>
    </w:p>
    <w:p w:rsidR="00FD4CF4" w:rsidRDefault="00FD4CF4">
      <w:pPr>
        <w:pStyle w:val="a3"/>
        <w:rPr>
          <w:sz w:val="20"/>
          <w:lang w:eastAsia="zh-TW"/>
        </w:rPr>
      </w:pPr>
    </w:p>
    <w:p w:rsidR="00FD4CF4" w:rsidRDefault="00FD4CF4">
      <w:pPr>
        <w:pStyle w:val="a3"/>
        <w:spacing w:before="16"/>
        <w:rPr>
          <w:sz w:val="27"/>
          <w:lang w:eastAsia="zh-TW"/>
        </w:rPr>
      </w:pPr>
    </w:p>
    <w:p w:rsidR="004476CA" w:rsidRDefault="004476CA">
      <w:pPr>
        <w:pStyle w:val="3"/>
        <w:spacing w:line="467" w:lineRule="exact"/>
        <w:rPr>
          <w:rFonts w:ascii="SimSun" w:eastAsia="新細明體" w:hAnsi="SimSun" w:cs="SimSun"/>
          <w:lang w:eastAsia="zh-TW"/>
        </w:rPr>
      </w:pPr>
    </w:p>
    <w:p w:rsidR="004476CA" w:rsidRDefault="004476CA">
      <w:pPr>
        <w:pStyle w:val="3"/>
        <w:spacing w:line="467" w:lineRule="exact"/>
        <w:rPr>
          <w:rFonts w:ascii="SimSun" w:eastAsia="新細明體" w:hAnsi="SimSun" w:cs="SimSun"/>
          <w:lang w:eastAsia="zh-TW"/>
        </w:rPr>
      </w:pPr>
    </w:p>
    <w:p w:rsidR="00AE599A" w:rsidRDefault="00AE599A">
      <w:pPr>
        <w:pStyle w:val="3"/>
        <w:spacing w:line="467" w:lineRule="exact"/>
        <w:rPr>
          <w:rFonts w:ascii="SimSun" w:eastAsia="新細明體" w:hAnsi="SimSun" w:cs="SimSun"/>
          <w:lang w:eastAsia="zh-TW"/>
        </w:rPr>
      </w:pPr>
    </w:p>
    <w:p w:rsidR="00FD4CF4" w:rsidRDefault="00A0551D">
      <w:pPr>
        <w:pStyle w:val="3"/>
        <w:spacing w:line="467" w:lineRule="exact"/>
        <w:rPr>
          <w:lang w:eastAsia="zh-TW"/>
        </w:rPr>
      </w:pPr>
      <w:r w:rsidRPr="00A0551D">
        <w:rPr>
          <w:rFonts w:ascii="SimSun" w:eastAsia="新細明體" w:hAnsi="SimSun" w:cs="SimSun" w:hint="eastAsia"/>
          <w:lang w:eastAsia="zh-TW"/>
        </w:rPr>
        <w:t>符號約定</w:t>
      </w:r>
    </w:p>
    <w:p w:rsidR="00FD4CF4" w:rsidRDefault="00A0551D" w:rsidP="001643B3">
      <w:pPr>
        <w:pStyle w:val="a3"/>
        <w:spacing w:line="422" w:lineRule="exact"/>
        <w:ind w:left="1134" w:firstLineChars="67" w:firstLine="141"/>
        <w:rPr>
          <w:rFonts w:ascii="SimSun" w:eastAsia="新細明體" w:hAnsi="SimSun" w:cs="SimSun"/>
          <w:lang w:eastAsia="zh-TW"/>
        </w:rPr>
      </w:pPr>
      <w:r w:rsidRPr="00A0551D">
        <w:rPr>
          <w:rFonts w:ascii="SimSun" w:eastAsia="新細明體" w:hAnsi="SimSun" w:cs="SimSun" w:hint="eastAsia"/>
          <w:lang w:eastAsia="zh-TW"/>
        </w:rPr>
        <w:t>在本文檔中可能出現下列標誌，代表的含義如下。</w:t>
      </w:r>
    </w:p>
    <w:p w:rsidR="00FD4F94" w:rsidRDefault="007F1C9B">
      <w:pPr>
        <w:pStyle w:val="a3"/>
        <w:spacing w:line="422" w:lineRule="exact"/>
        <w:ind w:left="1973"/>
        <w:rPr>
          <w:lang w:eastAsia="zh-TW"/>
        </w:rPr>
      </w:pPr>
      <w:r>
        <w:rPr>
          <w:noProof/>
          <w:lang w:val="en-US" w:eastAsia="zh-TW" w:bidi="ar-SA"/>
        </w:rPr>
        <mc:AlternateContent>
          <mc:Choice Requires="wps">
            <w:drawing>
              <wp:anchor distT="0" distB="0" distL="114300" distR="114300" simplePos="0" relativeHeight="251365376" behindDoc="0" locked="0" layoutInCell="1" allowOverlap="1" wp14:anchorId="60E29F5E" wp14:editId="7108CB6A">
                <wp:simplePos x="0" y="0"/>
                <wp:positionH relativeFrom="page">
                  <wp:posOffset>754083</wp:posOffset>
                </wp:positionH>
                <wp:positionV relativeFrom="paragraph">
                  <wp:posOffset>15067</wp:posOffset>
                </wp:positionV>
                <wp:extent cx="5745389" cy="3162300"/>
                <wp:effectExtent l="0" t="0" r="8255" b="0"/>
                <wp:wrapNone/>
                <wp:docPr id="1548"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389" cy="316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6520"/>
                            </w:tblGrid>
                            <w:tr w:rsidR="007A44AD" w:rsidTr="00D50832">
                              <w:trPr>
                                <w:trHeight w:val="273"/>
                              </w:trPr>
                              <w:tc>
                                <w:tcPr>
                                  <w:tcW w:w="241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符號</w:t>
                                  </w:r>
                                </w:p>
                              </w:tc>
                              <w:tc>
                                <w:tcPr>
                                  <w:tcW w:w="652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D50832">
                              <w:trPr>
                                <w:trHeight w:val="570"/>
                              </w:trPr>
                              <w:tc>
                                <w:tcPr>
                                  <w:tcW w:w="2410" w:type="dxa"/>
                                  <w:vAlign w:val="center"/>
                                </w:tcPr>
                                <w:p w:rsidR="007A44AD" w:rsidRPr="007F1C9B" w:rsidRDefault="007A44AD" w:rsidP="007F1C9B">
                                  <w:pPr>
                                    <w:pStyle w:val="TableParagraph"/>
                                    <w:spacing w:line="460" w:lineRule="exact"/>
                                    <w:ind w:leftChars="389" w:left="856"/>
                                    <w:jc w:val="both"/>
                                    <w:rPr>
                                      <w:rFonts w:ascii="微軟正黑體" w:eastAsia="微軟正黑體" w:hAnsi="微軟正黑體"/>
                                      <w:b/>
                                      <w:sz w:val="36"/>
                                      <w:szCs w:val="36"/>
                                      <w:lang w:eastAsia="zh-TW"/>
                                    </w:rPr>
                                  </w:pPr>
                                  <w:r w:rsidRPr="007F1C9B">
                                    <w:rPr>
                                      <w:rFonts w:ascii="微軟正黑體" w:eastAsia="微軟正黑體" w:hAnsi="微軟正黑體" w:hint="eastAsia"/>
                                      <w:b/>
                                      <w:sz w:val="36"/>
                                      <w:szCs w:val="36"/>
                                      <w:lang w:eastAsia="zh-TW"/>
                                    </w:rPr>
                                    <w:t>危險</w:t>
                                  </w:r>
                                </w:p>
                              </w:tc>
                              <w:tc>
                                <w:tcPr>
                                  <w:tcW w:w="6520" w:type="dxa"/>
                                </w:tcPr>
                                <w:p w:rsidR="007A44AD" w:rsidRDefault="007A44AD">
                                  <w:pPr>
                                    <w:pStyle w:val="TableParagraph"/>
                                    <w:spacing w:before="49"/>
                                    <w:ind w:left="107"/>
                                    <w:rPr>
                                      <w:sz w:val="21"/>
                                    </w:rPr>
                                  </w:pPr>
                                  <w:r w:rsidRPr="00A0551D">
                                    <w:rPr>
                                      <w:rFonts w:ascii="SimSun" w:eastAsia="新細明體" w:hAnsi="SimSun" w:cs="SimSun" w:hint="eastAsia"/>
                                      <w:sz w:val="21"/>
                                      <w:lang w:eastAsia="zh-TW"/>
                                    </w:rPr>
                                    <w:t>表示有高度潛在危險，如果不能避免，會導致人員傷亡或嚴重傷害。</w:t>
                                  </w:r>
                                </w:p>
                              </w:tc>
                            </w:tr>
                            <w:tr w:rsidR="007A44AD" w:rsidTr="00D50832">
                              <w:trPr>
                                <w:trHeight w:val="568"/>
                              </w:trPr>
                              <w:tc>
                                <w:tcPr>
                                  <w:tcW w:w="2410" w:type="dxa"/>
                                </w:tcPr>
                                <w:p w:rsidR="007A44AD" w:rsidRDefault="007A44AD" w:rsidP="007F1C9B">
                                  <w:pPr>
                                    <w:pStyle w:val="TableParagraph"/>
                                    <w:spacing w:line="560" w:lineRule="exact"/>
                                    <w:ind w:leftChars="389" w:left="856"/>
                                    <w:jc w:val="both"/>
                                    <w:rPr>
                                      <w:rFonts w:ascii="Times New Roman"/>
                                      <w:sz w:val="20"/>
                                    </w:rPr>
                                  </w:pPr>
                                  <w:r>
                                    <w:rPr>
                                      <w:rFonts w:ascii="微軟正黑體" w:eastAsia="微軟正黑體" w:hAnsi="微軟正黑體" w:hint="eastAsia"/>
                                      <w:b/>
                                      <w:sz w:val="36"/>
                                      <w:szCs w:val="36"/>
                                      <w:lang w:eastAsia="zh-TW"/>
                                    </w:rPr>
                                    <w:t>警告</w:t>
                                  </w:r>
                                </w:p>
                              </w:tc>
                              <w:tc>
                                <w:tcPr>
                                  <w:tcW w:w="6520" w:type="dxa"/>
                                </w:tcPr>
                                <w:p w:rsidR="007A44AD" w:rsidRDefault="007A44AD">
                                  <w:pPr>
                                    <w:pStyle w:val="TableParagraph"/>
                                    <w:spacing w:line="272" w:lineRule="exact"/>
                                    <w:ind w:left="107"/>
                                    <w:rPr>
                                      <w:sz w:val="21"/>
                                    </w:rPr>
                                  </w:pPr>
                                  <w:r w:rsidRPr="00A0551D">
                                    <w:rPr>
                                      <w:rFonts w:ascii="SimSun" w:eastAsia="新細明體" w:hAnsi="SimSun" w:cs="SimSun" w:hint="eastAsia"/>
                                      <w:sz w:val="21"/>
                                      <w:lang w:eastAsia="zh-TW"/>
                                    </w:rPr>
                                    <w:t>表示有中度或低度潛在危險，如果不能避免，可能導致人員輕微或中</w:t>
                                  </w:r>
                                </w:p>
                                <w:p w:rsidR="007A44AD" w:rsidRDefault="007A44AD">
                                  <w:pPr>
                                    <w:pStyle w:val="TableParagraph"/>
                                    <w:spacing w:line="277" w:lineRule="exact"/>
                                    <w:ind w:left="107"/>
                                    <w:rPr>
                                      <w:sz w:val="21"/>
                                    </w:rPr>
                                  </w:pPr>
                                  <w:r w:rsidRPr="00A0551D">
                                    <w:rPr>
                                      <w:rFonts w:ascii="SimSun" w:eastAsia="新細明體" w:hAnsi="SimSun" w:cs="SimSun" w:hint="eastAsia"/>
                                      <w:sz w:val="21"/>
                                      <w:lang w:eastAsia="zh-TW"/>
                                    </w:rPr>
                                    <w:t>等傷害。</w:t>
                                  </w:r>
                                </w:p>
                              </w:tc>
                            </w:tr>
                            <w:tr w:rsidR="007A44AD" w:rsidTr="00D50832">
                              <w:trPr>
                                <w:trHeight w:val="570"/>
                              </w:trPr>
                              <w:tc>
                                <w:tcPr>
                                  <w:tcW w:w="2410" w:type="dxa"/>
                                </w:tcPr>
                                <w:p w:rsidR="007A44AD" w:rsidRDefault="007A44AD" w:rsidP="007F1C9B">
                                  <w:pPr>
                                    <w:pStyle w:val="TableParagraph"/>
                                    <w:spacing w:line="560" w:lineRule="exact"/>
                                    <w:ind w:leftChars="389" w:left="856"/>
                                    <w:jc w:val="both"/>
                                    <w:rPr>
                                      <w:rFonts w:ascii="Times New Roman"/>
                                      <w:sz w:val="20"/>
                                    </w:rPr>
                                  </w:pPr>
                                  <w:r>
                                    <w:rPr>
                                      <w:rFonts w:ascii="微軟正黑體" w:eastAsia="微軟正黑體" w:hAnsi="微軟正黑體" w:hint="eastAsia"/>
                                      <w:b/>
                                      <w:sz w:val="36"/>
                                      <w:szCs w:val="36"/>
                                      <w:lang w:eastAsia="zh-TW"/>
                                    </w:rPr>
                                    <w:t>注意</w:t>
                                  </w:r>
                                </w:p>
                              </w:tc>
                              <w:tc>
                                <w:tcPr>
                                  <w:tcW w:w="6520" w:type="dxa"/>
                                </w:tcPr>
                                <w:p w:rsidR="007A44AD" w:rsidRDefault="007A44AD">
                                  <w:pPr>
                                    <w:pStyle w:val="TableParagraph"/>
                                    <w:spacing w:line="273" w:lineRule="exact"/>
                                    <w:ind w:left="107" w:right="-15"/>
                                    <w:rPr>
                                      <w:sz w:val="21"/>
                                    </w:rPr>
                                  </w:pPr>
                                  <w:r w:rsidRPr="00A0551D">
                                    <w:rPr>
                                      <w:rFonts w:ascii="SimSun" w:eastAsia="新細明體" w:hAnsi="SimSun" w:cs="SimSun" w:hint="eastAsia"/>
                                      <w:spacing w:val="-10"/>
                                      <w:sz w:val="21"/>
                                      <w:lang w:eastAsia="zh-TW"/>
                                    </w:rPr>
                                    <w:t>表示有潛在風險，如果忽視這些文本，可能導致設備損壞、資料丟失、</w:t>
                                  </w:r>
                                </w:p>
                                <w:p w:rsidR="007A44AD" w:rsidRDefault="007A44AD">
                                  <w:pPr>
                                    <w:pStyle w:val="TableParagraph"/>
                                    <w:spacing w:line="278" w:lineRule="exact"/>
                                    <w:ind w:left="107"/>
                                    <w:rPr>
                                      <w:sz w:val="21"/>
                                    </w:rPr>
                                  </w:pPr>
                                  <w:r w:rsidRPr="00A0551D">
                                    <w:rPr>
                                      <w:rFonts w:ascii="SimSun" w:eastAsia="新細明體" w:hAnsi="SimSun" w:cs="SimSun" w:hint="eastAsia"/>
                                      <w:sz w:val="21"/>
                                      <w:lang w:eastAsia="zh-TW"/>
                                    </w:rPr>
                                    <w:t>設備性能降低或不可預知的結果。</w:t>
                                  </w:r>
                                </w:p>
                              </w:tc>
                            </w:tr>
                            <w:tr w:rsidR="007A44AD" w:rsidTr="00D50832">
                              <w:trPr>
                                <w:trHeight w:val="571"/>
                              </w:trPr>
                              <w:tc>
                                <w:tcPr>
                                  <w:tcW w:w="2410" w:type="dxa"/>
                                </w:tcPr>
                                <w:p w:rsidR="007A44AD" w:rsidRDefault="007A44AD" w:rsidP="007F1C9B">
                                  <w:pPr>
                                    <w:pStyle w:val="TableParagraph"/>
                                    <w:spacing w:line="560" w:lineRule="exact"/>
                                    <w:ind w:leftChars="389" w:left="856"/>
                                    <w:jc w:val="both"/>
                                    <w:rPr>
                                      <w:rFonts w:ascii="Droid Sans Fallback"/>
                                      <w:sz w:val="20"/>
                                    </w:rPr>
                                  </w:pPr>
                                  <w:r>
                                    <w:rPr>
                                      <w:rFonts w:ascii="微軟正黑體" w:eastAsia="微軟正黑體" w:hAnsi="微軟正黑體" w:hint="eastAsia"/>
                                      <w:b/>
                                      <w:sz w:val="36"/>
                                      <w:szCs w:val="36"/>
                                      <w:lang w:eastAsia="zh-TW"/>
                                    </w:rPr>
                                    <w:t>電擊防護</w:t>
                                  </w:r>
                                </w:p>
                              </w:tc>
                              <w:tc>
                                <w:tcPr>
                                  <w:tcW w:w="6520" w:type="dxa"/>
                                </w:tcPr>
                                <w:p w:rsidR="007A44AD" w:rsidRDefault="007A44AD">
                                  <w:pPr>
                                    <w:pStyle w:val="TableParagraph"/>
                                    <w:spacing w:before="49"/>
                                    <w:ind w:left="107"/>
                                    <w:rPr>
                                      <w:sz w:val="21"/>
                                    </w:rPr>
                                  </w:pPr>
                                  <w:r w:rsidRPr="00A0551D">
                                    <w:rPr>
                                      <w:rFonts w:ascii="SimSun" w:eastAsia="新細明體" w:hAnsi="SimSun" w:cs="SimSun" w:hint="eastAsia"/>
                                      <w:sz w:val="21"/>
                                      <w:lang w:eastAsia="zh-TW"/>
                                    </w:rPr>
                                    <w:t>表示高壓危險。</w:t>
                                  </w:r>
                                </w:p>
                              </w:tc>
                            </w:tr>
                            <w:tr w:rsidR="007A44AD" w:rsidTr="00D50832">
                              <w:trPr>
                                <w:trHeight w:val="568"/>
                              </w:trPr>
                              <w:tc>
                                <w:tcPr>
                                  <w:tcW w:w="2410" w:type="dxa"/>
                                </w:tcPr>
                                <w:p w:rsidR="007A44AD" w:rsidRDefault="007A44AD" w:rsidP="007F1C9B">
                                  <w:pPr>
                                    <w:pStyle w:val="TableParagraph"/>
                                    <w:spacing w:line="560" w:lineRule="exact"/>
                                    <w:ind w:leftChars="389" w:left="856"/>
                                    <w:jc w:val="both"/>
                                    <w:rPr>
                                      <w:rFonts w:ascii="Droid Sans Fallback"/>
                                      <w:sz w:val="20"/>
                                    </w:rPr>
                                  </w:pPr>
                                  <w:r>
                                    <w:rPr>
                                      <w:rFonts w:ascii="微軟正黑體" w:eastAsia="微軟正黑體" w:hAnsi="微軟正黑體" w:hint="eastAsia"/>
                                      <w:b/>
                                      <w:sz w:val="36"/>
                                      <w:szCs w:val="36"/>
                                      <w:lang w:eastAsia="zh-TW"/>
                                    </w:rPr>
                                    <w:t>激光防護</w:t>
                                  </w:r>
                                </w:p>
                              </w:tc>
                              <w:tc>
                                <w:tcPr>
                                  <w:tcW w:w="6520" w:type="dxa"/>
                                </w:tcPr>
                                <w:p w:rsidR="007A44AD" w:rsidRDefault="007A44AD">
                                  <w:pPr>
                                    <w:pStyle w:val="TableParagraph"/>
                                    <w:spacing w:before="49"/>
                                    <w:ind w:left="107"/>
                                    <w:rPr>
                                      <w:sz w:val="21"/>
                                    </w:rPr>
                                  </w:pPr>
                                  <w:proofErr w:type="gramStart"/>
                                  <w:r w:rsidRPr="00A0551D">
                                    <w:rPr>
                                      <w:rFonts w:ascii="SimSun" w:eastAsia="新細明體" w:hAnsi="SimSun" w:cs="SimSun" w:hint="eastAsia"/>
                                      <w:sz w:val="21"/>
                                      <w:lang w:eastAsia="zh-TW"/>
                                    </w:rPr>
                                    <w:t>表示強激光輻射</w:t>
                                  </w:r>
                                  <w:proofErr w:type="gramEnd"/>
                                  <w:r w:rsidRPr="00A0551D">
                                    <w:rPr>
                                      <w:rFonts w:ascii="SimSun" w:eastAsia="新細明體" w:hAnsi="SimSun" w:cs="SimSun" w:hint="eastAsia"/>
                                      <w:sz w:val="21"/>
                                      <w:lang w:eastAsia="zh-TW"/>
                                    </w:rPr>
                                    <w:t>。</w:t>
                                  </w:r>
                                </w:p>
                              </w:tc>
                            </w:tr>
                            <w:tr w:rsidR="007A44AD" w:rsidTr="00D50832">
                              <w:trPr>
                                <w:trHeight w:val="570"/>
                              </w:trPr>
                              <w:tc>
                                <w:tcPr>
                                  <w:tcW w:w="2410" w:type="dxa"/>
                                </w:tcPr>
                                <w:p w:rsidR="007A44AD" w:rsidRPr="00447160" w:rsidRDefault="007A44AD" w:rsidP="007F1C9B">
                                  <w:pPr>
                                    <w:pStyle w:val="TableParagraph"/>
                                    <w:spacing w:line="560" w:lineRule="exact"/>
                                    <w:ind w:leftChars="389" w:left="856"/>
                                    <w:jc w:val="both"/>
                                    <w:rPr>
                                      <w:rFonts w:ascii="Droid Sans Fallback" w:eastAsia="新細明體" w:hint="eastAsia"/>
                                      <w:sz w:val="20"/>
                                      <w:lang w:eastAsia="zh-TW"/>
                                    </w:rPr>
                                  </w:pPr>
                                  <w:r>
                                    <w:rPr>
                                      <w:rFonts w:ascii="微軟正黑體" w:eastAsia="微軟正黑體" w:hAnsi="微軟正黑體" w:hint="eastAsia"/>
                                      <w:b/>
                                      <w:sz w:val="36"/>
                                      <w:szCs w:val="36"/>
                                      <w:lang w:eastAsia="zh-TW"/>
                                    </w:rPr>
                                    <w:t>防靜電</w:t>
                                  </w:r>
                                </w:p>
                              </w:tc>
                              <w:tc>
                                <w:tcPr>
                                  <w:tcW w:w="6520" w:type="dxa"/>
                                </w:tcPr>
                                <w:p w:rsidR="007A44AD" w:rsidRDefault="007A44AD">
                                  <w:pPr>
                                    <w:pStyle w:val="TableParagraph"/>
                                    <w:spacing w:before="51"/>
                                    <w:ind w:left="107"/>
                                    <w:rPr>
                                      <w:sz w:val="21"/>
                                    </w:rPr>
                                  </w:pPr>
                                  <w:r w:rsidRPr="00A0551D">
                                    <w:rPr>
                                      <w:rFonts w:ascii="SimSun" w:eastAsia="新細明體" w:hAnsi="SimSun" w:cs="SimSun" w:hint="eastAsia"/>
                                      <w:sz w:val="21"/>
                                      <w:lang w:eastAsia="zh-TW"/>
                                    </w:rPr>
                                    <w:t>表示靜電敏感的設備。</w:t>
                                  </w:r>
                                </w:p>
                              </w:tc>
                            </w:tr>
                            <w:tr w:rsidR="007A44AD" w:rsidTr="00D50832">
                              <w:trPr>
                                <w:trHeight w:val="455"/>
                              </w:trPr>
                              <w:tc>
                                <w:tcPr>
                                  <w:tcW w:w="2410" w:type="dxa"/>
                                </w:tcPr>
                                <w:p w:rsidR="007A44AD" w:rsidRDefault="007A44AD">
                                  <w:pPr>
                                    <w:pStyle w:val="TableParagraph"/>
                                    <w:spacing w:before="15"/>
                                    <w:ind w:left="0"/>
                                    <w:rPr>
                                      <w:rFonts w:ascii="Droid Sans Fallback"/>
                                      <w:sz w:val="5"/>
                                    </w:rPr>
                                  </w:pPr>
                                </w:p>
                                <w:p w:rsidR="007A44AD" w:rsidRPr="00F935A4" w:rsidRDefault="007A44AD" w:rsidP="00415CFB">
                                  <w:pPr>
                                    <w:pStyle w:val="TableParagraph"/>
                                    <w:spacing w:line="225" w:lineRule="exact"/>
                                    <w:ind w:leftChars="49" w:firstLineChars="250" w:firstLine="500"/>
                                    <w:rPr>
                                      <w:rFonts w:ascii="Droid Sans Fallback" w:eastAsia="新細明體" w:hint="eastAsia"/>
                                      <w:sz w:val="20"/>
                                      <w:lang w:eastAsia="zh-TW"/>
                                    </w:rPr>
                                  </w:pPr>
                                  <w:r w:rsidRPr="00F935A4">
                                    <w:rPr>
                                      <w:rFonts w:ascii="微軟正黑體" w:eastAsia="微軟正黑體" w:hAnsi="微軟正黑體" w:hint="eastAsia"/>
                                      <w:b/>
                                      <w:sz w:val="20"/>
                                      <w:lang w:eastAsia="zh-TW"/>
                                    </w:rPr>
                                    <w:t>竅門</w:t>
                                  </w:r>
                                </w:p>
                              </w:tc>
                              <w:tc>
                                <w:tcPr>
                                  <w:tcW w:w="6520" w:type="dxa"/>
                                </w:tcPr>
                                <w:p w:rsidR="007A44AD" w:rsidRDefault="007A44AD">
                                  <w:pPr>
                                    <w:pStyle w:val="TableParagraph"/>
                                    <w:spacing w:line="436" w:lineRule="exact"/>
                                    <w:ind w:left="107"/>
                                    <w:rPr>
                                      <w:sz w:val="21"/>
                                    </w:rPr>
                                  </w:pPr>
                                  <w:r w:rsidRPr="00A0551D">
                                    <w:rPr>
                                      <w:rFonts w:ascii="SimSun" w:eastAsia="新細明體" w:hAnsi="SimSun" w:cs="SimSun" w:hint="eastAsia"/>
                                      <w:sz w:val="21"/>
                                      <w:lang w:eastAsia="zh-TW"/>
                                    </w:rPr>
                                    <w:t>表示能幫助您解決某個問題或節省您的時間。</w:t>
                                  </w:r>
                                </w:p>
                              </w:tc>
                            </w:tr>
                            <w:tr w:rsidR="007A44AD" w:rsidTr="00D50832">
                              <w:trPr>
                                <w:trHeight w:val="682"/>
                              </w:trPr>
                              <w:tc>
                                <w:tcPr>
                                  <w:tcW w:w="2410" w:type="dxa"/>
                                </w:tcPr>
                                <w:p w:rsidR="007A44AD" w:rsidRDefault="007A44AD">
                                  <w:pPr>
                                    <w:pStyle w:val="TableParagraph"/>
                                    <w:spacing w:before="18"/>
                                    <w:ind w:left="0"/>
                                    <w:rPr>
                                      <w:rFonts w:ascii="Droid Sans Fallback"/>
                                      <w:sz w:val="3"/>
                                    </w:rPr>
                                  </w:pPr>
                                </w:p>
                                <w:p w:rsidR="007A44AD" w:rsidRPr="00F935A4" w:rsidRDefault="007A44AD" w:rsidP="00415CFB">
                                  <w:pPr>
                                    <w:pStyle w:val="TableParagraph"/>
                                    <w:spacing w:line="257" w:lineRule="exact"/>
                                    <w:ind w:leftChars="49" w:firstLineChars="250" w:firstLine="500"/>
                                    <w:rPr>
                                      <w:rFonts w:ascii="Droid Sans Fallback" w:eastAsia="新細明體" w:hint="eastAsia"/>
                                      <w:sz w:val="20"/>
                                      <w:lang w:eastAsia="zh-TW"/>
                                    </w:rPr>
                                  </w:pPr>
                                  <w:r w:rsidRPr="00F935A4">
                                    <w:rPr>
                                      <w:rFonts w:ascii="微軟正黑體" w:eastAsia="微軟正黑體" w:hAnsi="微軟正黑體" w:hint="eastAsia"/>
                                      <w:b/>
                                      <w:sz w:val="20"/>
                                      <w:lang w:eastAsia="zh-TW"/>
                                    </w:rPr>
                                    <w:t>說明</w:t>
                                  </w:r>
                                </w:p>
                              </w:tc>
                              <w:tc>
                                <w:tcPr>
                                  <w:tcW w:w="6520" w:type="dxa"/>
                                </w:tcPr>
                                <w:p w:rsidR="007A44AD" w:rsidRDefault="007A44AD">
                                  <w:pPr>
                                    <w:pStyle w:val="TableParagraph"/>
                                    <w:spacing w:line="385" w:lineRule="exact"/>
                                    <w:ind w:left="107"/>
                                    <w:rPr>
                                      <w:sz w:val="21"/>
                                    </w:rPr>
                                  </w:pPr>
                                  <w:r w:rsidRPr="00A0551D">
                                    <w:rPr>
                                      <w:rFonts w:ascii="SimSun" w:eastAsia="新細明體" w:hAnsi="SimSun" w:cs="SimSun" w:hint="eastAsia"/>
                                      <w:sz w:val="21"/>
                                      <w:lang w:eastAsia="zh-TW"/>
                                    </w:rPr>
                                    <w:t>表示是正文的附加資訊，是對正文的強調和補充。</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0" o:spid="_x0000_s1039" type="#_x0000_t202" style="position:absolute;left:0;text-align:left;margin-left:59.4pt;margin-top:1.2pt;width:452.4pt;height:249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MtwIAALY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6520"/>
                      </w:tblGrid>
                      <w:tr w:rsidR="007A44AD" w:rsidTr="00D50832">
                        <w:trPr>
                          <w:trHeight w:val="273"/>
                        </w:trPr>
                        <w:tc>
                          <w:tcPr>
                            <w:tcW w:w="241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符號</w:t>
                            </w:r>
                          </w:p>
                        </w:tc>
                        <w:tc>
                          <w:tcPr>
                            <w:tcW w:w="652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D50832">
                        <w:trPr>
                          <w:trHeight w:val="570"/>
                        </w:trPr>
                        <w:tc>
                          <w:tcPr>
                            <w:tcW w:w="2410" w:type="dxa"/>
                            <w:vAlign w:val="center"/>
                          </w:tcPr>
                          <w:p w:rsidR="007A44AD" w:rsidRPr="007F1C9B" w:rsidRDefault="007A44AD" w:rsidP="007F1C9B">
                            <w:pPr>
                              <w:pStyle w:val="TableParagraph"/>
                              <w:spacing w:line="460" w:lineRule="exact"/>
                              <w:ind w:leftChars="389" w:left="856"/>
                              <w:jc w:val="both"/>
                              <w:rPr>
                                <w:rFonts w:ascii="微軟正黑體" w:eastAsia="微軟正黑體" w:hAnsi="微軟正黑體"/>
                                <w:b/>
                                <w:sz w:val="36"/>
                                <w:szCs w:val="36"/>
                                <w:lang w:eastAsia="zh-TW"/>
                              </w:rPr>
                            </w:pPr>
                            <w:r w:rsidRPr="007F1C9B">
                              <w:rPr>
                                <w:rFonts w:ascii="微軟正黑體" w:eastAsia="微軟正黑體" w:hAnsi="微軟正黑體" w:hint="eastAsia"/>
                                <w:b/>
                                <w:sz w:val="36"/>
                                <w:szCs w:val="36"/>
                                <w:lang w:eastAsia="zh-TW"/>
                              </w:rPr>
                              <w:t>危險</w:t>
                            </w:r>
                          </w:p>
                        </w:tc>
                        <w:tc>
                          <w:tcPr>
                            <w:tcW w:w="6520" w:type="dxa"/>
                          </w:tcPr>
                          <w:p w:rsidR="007A44AD" w:rsidRDefault="007A44AD">
                            <w:pPr>
                              <w:pStyle w:val="TableParagraph"/>
                              <w:spacing w:before="49"/>
                              <w:ind w:left="107"/>
                              <w:rPr>
                                <w:sz w:val="21"/>
                              </w:rPr>
                            </w:pPr>
                            <w:r w:rsidRPr="00A0551D">
                              <w:rPr>
                                <w:rFonts w:ascii="SimSun" w:eastAsia="新細明體" w:hAnsi="SimSun" w:cs="SimSun" w:hint="eastAsia"/>
                                <w:sz w:val="21"/>
                                <w:lang w:eastAsia="zh-TW"/>
                              </w:rPr>
                              <w:t>表示有高度潛在危險，如果不能避免，會導致人員傷亡或嚴重傷害。</w:t>
                            </w:r>
                          </w:p>
                        </w:tc>
                      </w:tr>
                      <w:tr w:rsidR="007A44AD" w:rsidTr="00D50832">
                        <w:trPr>
                          <w:trHeight w:val="568"/>
                        </w:trPr>
                        <w:tc>
                          <w:tcPr>
                            <w:tcW w:w="2410" w:type="dxa"/>
                          </w:tcPr>
                          <w:p w:rsidR="007A44AD" w:rsidRDefault="007A44AD" w:rsidP="007F1C9B">
                            <w:pPr>
                              <w:pStyle w:val="TableParagraph"/>
                              <w:spacing w:line="560" w:lineRule="exact"/>
                              <w:ind w:leftChars="389" w:left="856"/>
                              <w:jc w:val="both"/>
                              <w:rPr>
                                <w:rFonts w:ascii="Times New Roman"/>
                                <w:sz w:val="20"/>
                              </w:rPr>
                            </w:pPr>
                            <w:r>
                              <w:rPr>
                                <w:rFonts w:ascii="微軟正黑體" w:eastAsia="微軟正黑體" w:hAnsi="微軟正黑體" w:hint="eastAsia"/>
                                <w:b/>
                                <w:sz w:val="36"/>
                                <w:szCs w:val="36"/>
                                <w:lang w:eastAsia="zh-TW"/>
                              </w:rPr>
                              <w:t>警告</w:t>
                            </w:r>
                          </w:p>
                        </w:tc>
                        <w:tc>
                          <w:tcPr>
                            <w:tcW w:w="6520" w:type="dxa"/>
                          </w:tcPr>
                          <w:p w:rsidR="007A44AD" w:rsidRDefault="007A44AD">
                            <w:pPr>
                              <w:pStyle w:val="TableParagraph"/>
                              <w:spacing w:line="272" w:lineRule="exact"/>
                              <w:ind w:left="107"/>
                              <w:rPr>
                                <w:sz w:val="21"/>
                              </w:rPr>
                            </w:pPr>
                            <w:r w:rsidRPr="00A0551D">
                              <w:rPr>
                                <w:rFonts w:ascii="SimSun" w:eastAsia="新細明體" w:hAnsi="SimSun" w:cs="SimSun" w:hint="eastAsia"/>
                                <w:sz w:val="21"/>
                                <w:lang w:eastAsia="zh-TW"/>
                              </w:rPr>
                              <w:t>表示有中度或低度潛在危險，如果不能避免，可能導致人員輕微或中</w:t>
                            </w:r>
                          </w:p>
                          <w:p w:rsidR="007A44AD" w:rsidRDefault="007A44AD">
                            <w:pPr>
                              <w:pStyle w:val="TableParagraph"/>
                              <w:spacing w:line="277" w:lineRule="exact"/>
                              <w:ind w:left="107"/>
                              <w:rPr>
                                <w:sz w:val="21"/>
                              </w:rPr>
                            </w:pPr>
                            <w:r w:rsidRPr="00A0551D">
                              <w:rPr>
                                <w:rFonts w:ascii="SimSun" w:eastAsia="新細明體" w:hAnsi="SimSun" w:cs="SimSun" w:hint="eastAsia"/>
                                <w:sz w:val="21"/>
                                <w:lang w:eastAsia="zh-TW"/>
                              </w:rPr>
                              <w:t>等傷害。</w:t>
                            </w:r>
                          </w:p>
                        </w:tc>
                      </w:tr>
                      <w:tr w:rsidR="007A44AD" w:rsidTr="00D50832">
                        <w:trPr>
                          <w:trHeight w:val="570"/>
                        </w:trPr>
                        <w:tc>
                          <w:tcPr>
                            <w:tcW w:w="2410" w:type="dxa"/>
                          </w:tcPr>
                          <w:p w:rsidR="007A44AD" w:rsidRDefault="007A44AD" w:rsidP="007F1C9B">
                            <w:pPr>
                              <w:pStyle w:val="TableParagraph"/>
                              <w:spacing w:line="560" w:lineRule="exact"/>
                              <w:ind w:leftChars="389" w:left="856"/>
                              <w:jc w:val="both"/>
                              <w:rPr>
                                <w:rFonts w:ascii="Times New Roman"/>
                                <w:sz w:val="20"/>
                              </w:rPr>
                            </w:pPr>
                            <w:r>
                              <w:rPr>
                                <w:rFonts w:ascii="微軟正黑體" w:eastAsia="微軟正黑體" w:hAnsi="微軟正黑體" w:hint="eastAsia"/>
                                <w:b/>
                                <w:sz w:val="36"/>
                                <w:szCs w:val="36"/>
                                <w:lang w:eastAsia="zh-TW"/>
                              </w:rPr>
                              <w:t>注意</w:t>
                            </w:r>
                          </w:p>
                        </w:tc>
                        <w:tc>
                          <w:tcPr>
                            <w:tcW w:w="6520" w:type="dxa"/>
                          </w:tcPr>
                          <w:p w:rsidR="007A44AD" w:rsidRDefault="007A44AD">
                            <w:pPr>
                              <w:pStyle w:val="TableParagraph"/>
                              <w:spacing w:line="273" w:lineRule="exact"/>
                              <w:ind w:left="107" w:right="-15"/>
                              <w:rPr>
                                <w:sz w:val="21"/>
                              </w:rPr>
                            </w:pPr>
                            <w:r w:rsidRPr="00A0551D">
                              <w:rPr>
                                <w:rFonts w:ascii="SimSun" w:eastAsia="新細明體" w:hAnsi="SimSun" w:cs="SimSun" w:hint="eastAsia"/>
                                <w:spacing w:val="-10"/>
                                <w:sz w:val="21"/>
                                <w:lang w:eastAsia="zh-TW"/>
                              </w:rPr>
                              <w:t>表示有潛在風險，如果忽視這些文本，可能導致設備損壞、資料丟失、</w:t>
                            </w:r>
                          </w:p>
                          <w:p w:rsidR="007A44AD" w:rsidRDefault="007A44AD">
                            <w:pPr>
                              <w:pStyle w:val="TableParagraph"/>
                              <w:spacing w:line="278" w:lineRule="exact"/>
                              <w:ind w:left="107"/>
                              <w:rPr>
                                <w:sz w:val="21"/>
                              </w:rPr>
                            </w:pPr>
                            <w:r w:rsidRPr="00A0551D">
                              <w:rPr>
                                <w:rFonts w:ascii="SimSun" w:eastAsia="新細明體" w:hAnsi="SimSun" w:cs="SimSun" w:hint="eastAsia"/>
                                <w:sz w:val="21"/>
                                <w:lang w:eastAsia="zh-TW"/>
                              </w:rPr>
                              <w:t>設備性能降低或不可預知的結果。</w:t>
                            </w:r>
                          </w:p>
                        </w:tc>
                      </w:tr>
                      <w:tr w:rsidR="007A44AD" w:rsidTr="00D50832">
                        <w:trPr>
                          <w:trHeight w:val="571"/>
                        </w:trPr>
                        <w:tc>
                          <w:tcPr>
                            <w:tcW w:w="2410" w:type="dxa"/>
                          </w:tcPr>
                          <w:p w:rsidR="007A44AD" w:rsidRDefault="007A44AD" w:rsidP="007F1C9B">
                            <w:pPr>
                              <w:pStyle w:val="TableParagraph"/>
                              <w:spacing w:line="560" w:lineRule="exact"/>
                              <w:ind w:leftChars="389" w:left="856"/>
                              <w:jc w:val="both"/>
                              <w:rPr>
                                <w:rFonts w:ascii="Droid Sans Fallback"/>
                                <w:sz w:val="20"/>
                              </w:rPr>
                            </w:pPr>
                            <w:r>
                              <w:rPr>
                                <w:rFonts w:ascii="微軟正黑體" w:eastAsia="微軟正黑體" w:hAnsi="微軟正黑體" w:hint="eastAsia"/>
                                <w:b/>
                                <w:sz w:val="36"/>
                                <w:szCs w:val="36"/>
                                <w:lang w:eastAsia="zh-TW"/>
                              </w:rPr>
                              <w:t>電擊防護</w:t>
                            </w:r>
                          </w:p>
                        </w:tc>
                        <w:tc>
                          <w:tcPr>
                            <w:tcW w:w="6520" w:type="dxa"/>
                          </w:tcPr>
                          <w:p w:rsidR="007A44AD" w:rsidRDefault="007A44AD">
                            <w:pPr>
                              <w:pStyle w:val="TableParagraph"/>
                              <w:spacing w:before="49"/>
                              <w:ind w:left="107"/>
                              <w:rPr>
                                <w:sz w:val="21"/>
                              </w:rPr>
                            </w:pPr>
                            <w:r w:rsidRPr="00A0551D">
                              <w:rPr>
                                <w:rFonts w:ascii="SimSun" w:eastAsia="新細明體" w:hAnsi="SimSun" w:cs="SimSun" w:hint="eastAsia"/>
                                <w:sz w:val="21"/>
                                <w:lang w:eastAsia="zh-TW"/>
                              </w:rPr>
                              <w:t>表示高壓危險。</w:t>
                            </w:r>
                          </w:p>
                        </w:tc>
                      </w:tr>
                      <w:tr w:rsidR="007A44AD" w:rsidTr="00D50832">
                        <w:trPr>
                          <w:trHeight w:val="568"/>
                        </w:trPr>
                        <w:tc>
                          <w:tcPr>
                            <w:tcW w:w="2410" w:type="dxa"/>
                          </w:tcPr>
                          <w:p w:rsidR="007A44AD" w:rsidRDefault="007A44AD" w:rsidP="007F1C9B">
                            <w:pPr>
                              <w:pStyle w:val="TableParagraph"/>
                              <w:spacing w:line="560" w:lineRule="exact"/>
                              <w:ind w:leftChars="389" w:left="856"/>
                              <w:jc w:val="both"/>
                              <w:rPr>
                                <w:rFonts w:ascii="Droid Sans Fallback"/>
                                <w:sz w:val="20"/>
                              </w:rPr>
                            </w:pPr>
                            <w:r>
                              <w:rPr>
                                <w:rFonts w:ascii="微軟正黑體" w:eastAsia="微軟正黑體" w:hAnsi="微軟正黑體" w:hint="eastAsia"/>
                                <w:b/>
                                <w:sz w:val="36"/>
                                <w:szCs w:val="36"/>
                                <w:lang w:eastAsia="zh-TW"/>
                              </w:rPr>
                              <w:t>激光防護</w:t>
                            </w:r>
                          </w:p>
                        </w:tc>
                        <w:tc>
                          <w:tcPr>
                            <w:tcW w:w="6520" w:type="dxa"/>
                          </w:tcPr>
                          <w:p w:rsidR="007A44AD" w:rsidRDefault="007A44AD">
                            <w:pPr>
                              <w:pStyle w:val="TableParagraph"/>
                              <w:spacing w:before="49"/>
                              <w:ind w:left="107"/>
                              <w:rPr>
                                <w:sz w:val="21"/>
                              </w:rPr>
                            </w:pPr>
                            <w:proofErr w:type="gramStart"/>
                            <w:r w:rsidRPr="00A0551D">
                              <w:rPr>
                                <w:rFonts w:ascii="SimSun" w:eastAsia="新細明體" w:hAnsi="SimSun" w:cs="SimSun" w:hint="eastAsia"/>
                                <w:sz w:val="21"/>
                                <w:lang w:eastAsia="zh-TW"/>
                              </w:rPr>
                              <w:t>表示強激光輻射</w:t>
                            </w:r>
                            <w:proofErr w:type="gramEnd"/>
                            <w:r w:rsidRPr="00A0551D">
                              <w:rPr>
                                <w:rFonts w:ascii="SimSun" w:eastAsia="新細明體" w:hAnsi="SimSun" w:cs="SimSun" w:hint="eastAsia"/>
                                <w:sz w:val="21"/>
                                <w:lang w:eastAsia="zh-TW"/>
                              </w:rPr>
                              <w:t>。</w:t>
                            </w:r>
                          </w:p>
                        </w:tc>
                      </w:tr>
                      <w:tr w:rsidR="007A44AD" w:rsidTr="00D50832">
                        <w:trPr>
                          <w:trHeight w:val="570"/>
                        </w:trPr>
                        <w:tc>
                          <w:tcPr>
                            <w:tcW w:w="2410" w:type="dxa"/>
                          </w:tcPr>
                          <w:p w:rsidR="007A44AD" w:rsidRPr="00447160" w:rsidRDefault="007A44AD" w:rsidP="007F1C9B">
                            <w:pPr>
                              <w:pStyle w:val="TableParagraph"/>
                              <w:spacing w:line="560" w:lineRule="exact"/>
                              <w:ind w:leftChars="389" w:left="856"/>
                              <w:jc w:val="both"/>
                              <w:rPr>
                                <w:rFonts w:ascii="Droid Sans Fallback" w:eastAsia="新細明體" w:hint="eastAsia"/>
                                <w:sz w:val="20"/>
                                <w:lang w:eastAsia="zh-TW"/>
                              </w:rPr>
                            </w:pPr>
                            <w:r>
                              <w:rPr>
                                <w:rFonts w:ascii="微軟正黑體" w:eastAsia="微軟正黑體" w:hAnsi="微軟正黑體" w:hint="eastAsia"/>
                                <w:b/>
                                <w:sz w:val="36"/>
                                <w:szCs w:val="36"/>
                                <w:lang w:eastAsia="zh-TW"/>
                              </w:rPr>
                              <w:t>防靜電</w:t>
                            </w:r>
                          </w:p>
                        </w:tc>
                        <w:tc>
                          <w:tcPr>
                            <w:tcW w:w="6520" w:type="dxa"/>
                          </w:tcPr>
                          <w:p w:rsidR="007A44AD" w:rsidRDefault="007A44AD">
                            <w:pPr>
                              <w:pStyle w:val="TableParagraph"/>
                              <w:spacing w:before="51"/>
                              <w:ind w:left="107"/>
                              <w:rPr>
                                <w:sz w:val="21"/>
                              </w:rPr>
                            </w:pPr>
                            <w:r w:rsidRPr="00A0551D">
                              <w:rPr>
                                <w:rFonts w:ascii="SimSun" w:eastAsia="新細明體" w:hAnsi="SimSun" w:cs="SimSun" w:hint="eastAsia"/>
                                <w:sz w:val="21"/>
                                <w:lang w:eastAsia="zh-TW"/>
                              </w:rPr>
                              <w:t>表示靜電敏感的設備。</w:t>
                            </w:r>
                          </w:p>
                        </w:tc>
                      </w:tr>
                      <w:tr w:rsidR="007A44AD" w:rsidTr="00D50832">
                        <w:trPr>
                          <w:trHeight w:val="455"/>
                        </w:trPr>
                        <w:tc>
                          <w:tcPr>
                            <w:tcW w:w="2410" w:type="dxa"/>
                          </w:tcPr>
                          <w:p w:rsidR="007A44AD" w:rsidRDefault="007A44AD">
                            <w:pPr>
                              <w:pStyle w:val="TableParagraph"/>
                              <w:spacing w:before="15"/>
                              <w:ind w:left="0"/>
                              <w:rPr>
                                <w:rFonts w:ascii="Droid Sans Fallback"/>
                                <w:sz w:val="5"/>
                              </w:rPr>
                            </w:pPr>
                          </w:p>
                          <w:p w:rsidR="007A44AD" w:rsidRPr="00F935A4" w:rsidRDefault="007A44AD" w:rsidP="00415CFB">
                            <w:pPr>
                              <w:pStyle w:val="TableParagraph"/>
                              <w:spacing w:line="225" w:lineRule="exact"/>
                              <w:ind w:leftChars="49" w:firstLineChars="250" w:firstLine="500"/>
                              <w:rPr>
                                <w:rFonts w:ascii="Droid Sans Fallback" w:eastAsia="新細明體" w:hint="eastAsia"/>
                                <w:sz w:val="20"/>
                                <w:lang w:eastAsia="zh-TW"/>
                              </w:rPr>
                            </w:pPr>
                            <w:r w:rsidRPr="00F935A4">
                              <w:rPr>
                                <w:rFonts w:ascii="微軟正黑體" w:eastAsia="微軟正黑體" w:hAnsi="微軟正黑體" w:hint="eastAsia"/>
                                <w:b/>
                                <w:sz w:val="20"/>
                                <w:lang w:eastAsia="zh-TW"/>
                              </w:rPr>
                              <w:t>竅門</w:t>
                            </w:r>
                          </w:p>
                        </w:tc>
                        <w:tc>
                          <w:tcPr>
                            <w:tcW w:w="6520" w:type="dxa"/>
                          </w:tcPr>
                          <w:p w:rsidR="007A44AD" w:rsidRDefault="007A44AD">
                            <w:pPr>
                              <w:pStyle w:val="TableParagraph"/>
                              <w:spacing w:line="436" w:lineRule="exact"/>
                              <w:ind w:left="107"/>
                              <w:rPr>
                                <w:sz w:val="21"/>
                              </w:rPr>
                            </w:pPr>
                            <w:r w:rsidRPr="00A0551D">
                              <w:rPr>
                                <w:rFonts w:ascii="SimSun" w:eastAsia="新細明體" w:hAnsi="SimSun" w:cs="SimSun" w:hint="eastAsia"/>
                                <w:sz w:val="21"/>
                                <w:lang w:eastAsia="zh-TW"/>
                              </w:rPr>
                              <w:t>表示能幫助您解決某個問題或節省您的時間。</w:t>
                            </w:r>
                          </w:p>
                        </w:tc>
                      </w:tr>
                      <w:tr w:rsidR="007A44AD" w:rsidTr="00D50832">
                        <w:trPr>
                          <w:trHeight w:val="682"/>
                        </w:trPr>
                        <w:tc>
                          <w:tcPr>
                            <w:tcW w:w="2410" w:type="dxa"/>
                          </w:tcPr>
                          <w:p w:rsidR="007A44AD" w:rsidRDefault="007A44AD">
                            <w:pPr>
                              <w:pStyle w:val="TableParagraph"/>
                              <w:spacing w:before="18"/>
                              <w:ind w:left="0"/>
                              <w:rPr>
                                <w:rFonts w:ascii="Droid Sans Fallback"/>
                                <w:sz w:val="3"/>
                              </w:rPr>
                            </w:pPr>
                          </w:p>
                          <w:p w:rsidR="007A44AD" w:rsidRPr="00F935A4" w:rsidRDefault="007A44AD" w:rsidP="00415CFB">
                            <w:pPr>
                              <w:pStyle w:val="TableParagraph"/>
                              <w:spacing w:line="257" w:lineRule="exact"/>
                              <w:ind w:leftChars="49" w:firstLineChars="250" w:firstLine="500"/>
                              <w:rPr>
                                <w:rFonts w:ascii="Droid Sans Fallback" w:eastAsia="新細明體" w:hint="eastAsia"/>
                                <w:sz w:val="20"/>
                                <w:lang w:eastAsia="zh-TW"/>
                              </w:rPr>
                            </w:pPr>
                            <w:r w:rsidRPr="00F935A4">
                              <w:rPr>
                                <w:rFonts w:ascii="微軟正黑體" w:eastAsia="微軟正黑體" w:hAnsi="微軟正黑體" w:hint="eastAsia"/>
                                <w:b/>
                                <w:sz w:val="20"/>
                                <w:lang w:eastAsia="zh-TW"/>
                              </w:rPr>
                              <w:t>說明</w:t>
                            </w:r>
                          </w:p>
                        </w:tc>
                        <w:tc>
                          <w:tcPr>
                            <w:tcW w:w="6520" w:type="dxa"/>
                          </w:tcPr>
                          <w:p w:rsidR="007A44AD" w:rsidRDefault="007A44AD">
                            <w:pPr>
                              <w:pStyle w:val="TableParagraph"/>
                              <w:spacing w:line="385" w:lineRule="exact"/>
                              <w:ind w:left="107"/>
                              <w:rPr>
                                <w:sz w:val="21"/>
                              </w:rPr>
                            </w:pPr>
                            <w:r w:rsidRPr="00A0551D">
                              <w:rPr>
                                <w:rFonts w:ascii="SimSun" w:eastAsia="新細明體" w:hAnsi="SimSun" w:cs="SimSun" w:hint="eastAsia"/>
                                <w:sz w:val="21"/>
                                <w:lang w:eastAsia="zh-TW"/>
                              </w:rPr>
                              <w:t>表示是正文的附加資訊，是對正文的強調和補充。</w:t>
                            </w:r>
                          </w:p>
                        </w:tc>
                      </w:tr>
                    </w:tbl>
                    <w:p w:rsidR="007A44AD" w:rsidRDefault="007A44AD">
                      <w:pPr>
                        <w:pStyle w:val="a3"/>
                      </w:pPr>
                    </w:p>
                  </w:txbxContent>
                </v:textbox>
                <w10:wrap anchorx="page"/>
              </v:shape>
            </w:pict>
          </mc:Fallback>
        </mc:AlternateContent>
      </w:r>
      <w:r>
        <w:rPr>
          <w:noProof/>
          <w:lang w:val="en-US" w:eastAsia="zh-TW" w:bidi="ar-SA"/>
        </w:rPr>
        <w:drawing>
          <wp:anchor distT="0" distB="0" distL="0" distR="0" simplePos="0" relativeHeight="251808768" behindDoc="1" locked="0" layoutInCell="1" allowOverlap="1" wp14:anchorId="7970926C" wp14:editId="6EAE2F3E">
            <wp:simplePos x="0" y="0"/>
            <wp:positionH relativeFrom="page">
              <wp:posOffset>908050</wp:posOffset>
            </wp:positionH>
            <wp:positionV relativeFrom="paragraph">
              <wp:posOffset>203835</wp:posOffset>
            </wp:positionV>
            <wp:extent cx="444500" cy="1086485"/>
            <wp:effectExtent l="0" t="0" r="0" b="0"/>
            <wp:wrapNone/>
            <wp:docPr id="1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png"/>
                    <pic:cNvPicPr/>
                  </pic:nvPicPr>
                  <pic:blipFill rotWithShape="1">
                    <a:blip r:embed="rId35" cstate="print"/>
                    <a:srcRect r="45737"/>
                    <a:stretch/>
                  </pic:blipFill>
                  <pic:spPr bwMode="auto">
                    <a:xfrm>
                      <a:off x="0" y="0"/>
                      <a:ext cx="444500" cy="1086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FD4F94" w:rsidRDefault="00FD4F94">
      <w:pPr>
        <w:pStyle w:val="a3"/>
        <w:spacing w:before="9"/>
        <w:rPr>
          <w:rFonts w:eastAsia="新細明體" w:hint="eastAsia"/>
          <w:sz w:val="8"/>
          <w:lang w:eastAsia="zh-TW"/>
        </w:rPr>
      </w:pPr>
    </w:p>
    <w:p w:rsidR="00FD4CF4" w:rsidRDefault="00FD4CF4">
      <w:pPr>
        <w:pStyle w:val="a3"/>
        <w:spacing w:before="9"/>
        <w:rPr>
          <w:sz w:val="8"/>
          <w:lang w:eastAsia="zh-TW"/>
        </w:rPr>
      </w:pPr>
    </w:p>
    <w:p w:rsidR="00FD4CF4" w:rsidRDefault="00FD4CF4">
      <w:pPr>
        <w:pStyle w:val="a3"/>
        <w:rPr>
          <w:sz w:val="20"/>
          <w:lang w:eastAsia="zh-TW"/>
        </w:rPr>
      </w:pPr>
    </w:p>
    <w:p w:rsidR="00FD4CF4" w:rsidRDefault="00FD4CF4">
      <w:pPr>
        <w:pStyle w:val="a3"/>
        <w:rPr>
          <w:sz w:val="20"/>
          <w:lang w:eastAsia="zh-TW"/>
        </w:rPr>
      </w:pPr>
    </w:p>
    <w:p w:rsidR="00FD4CF4" w:rsidRDefault="00FD4CF4">
      <w:pPr>
        <w:pStyle w:val="a3"/>
        <w:rPr>
          <w:sz w:val="20"/>
          <w:lang w:eastAsia="zh-TW"/>
        </w:rPr>
      </w:pPr>
    </w:p>
    <w:p w:rsidR="00FD4CF4" w:rsidRDefault="00FD4CF4">
      <w:pPr>
        <w:pStyle w:val="a3"/>
        <w:rPr>
          <w:rFonts w:eastAsia="新細明體" w:hint="eastAsia"/>
          <w:sz w:val="20"/>
          <w:lang w:eastAsia="zh-TW"/>
        </w:rPr>
      </w:pPr>
    </w:p>
    <w:p w:rsidR="00447160" w:rsidRDefault="00447160">
      <w:pPr>
        <w:pStyle w:val="a3"/>
        <w:rPr>
          <w:rFonts w:eastAsia="新細明體" w:hint="eastAsia"/>
          <w:sz w:val="20"/>
          <w:lang w:eastAsia="zh-TW"/>
        </w:rPr>
      </w:pPr>
      <w:r>
        <w:rPr>
          <w:rFonts w:ascii="Droid Sans Fallback"/>
          <w:noProof/>
          <w:sz w:val="20"/>
          <w:lang w:val="en-US" w:eastAsia="zh-TW" w:bidi="ar-SA"/>
        </w:rPr>
        <w:drawing>
          <wp:anchor distT="0" distB="0" distL="114300" distR="114300" simplePos="0" relativeHeight="251947008" behindDoc="1" locked="0" layoutInCell="1" allowOverlap="1" wp14:anchorId="2B576106" wp14:editId="5231F4A0">
            <wp:simplePos x="0" y="0"/>
            <wp:positionH relativeFrom="column">
              <wp:posOffset>908051</wp:posOffset>
            </wp:positionH>
            <wp:positionV relativeFrom="paragraph">
              <wp:posOffset>19685</wp:posOffset>
            </wp:positionV>
            <wp:extent cx="444500" cy="355600"/>
            <wp:effectExtent l="0" t="0" r="0" b="6350"/>
            <wp:wrapNone/>
            <wp:docPr id="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2.png"/>
                    <pic:cNvPicPr/>
                  </pic:nvPicPr>
                  <pic:blipFill rotWithShape="1">
                    <a:blip r:embed="rId36" cstate="print">
                      <a:extLst>
                        <a:ext uri="{28A0092B-C50C-407E-A947-70E740481C1C}">
                          <a14:useLocalDpi xmlns:a14="http://schemas.microsoft.com/office/drawing/2010/main" val="0"/>
                        </a:ext>
                      </a:extLst>
                    </a:blip>
                    <a:srcRect r="59974"/>
                    <a:stretch/>
                  </pic:blipFill>
                  <pic:spPr bwMode="auto">
                    <a:xfrm>
                      <a:off x="0" y="0"/>
                      <a:ext cx="445294" cy="356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7160" w:rsidRDefault="00447160">
      <w:pPr>
        <w:pStyle w:val="a3"/>
        <w:rPr>
          <w:rFonts w:eastAsia="新細明體" w:hint="eastAsia"/>
          <w:sz w:val="20"/>
          <w:lang w:eastAsia="zh-TW"/>
        </w:rPr>
      </w:pPr>
    </w:p>
    <w:p w:rsidR="00447160" w:rsidRDefault="00447160">
      <w:pPr>
        <w:pStyle w:val="a3"/>
        <w:rPr>
          <w:rFonts w:eastAsia="新細明體" w:hint="eastAsia"/>
          <w:sz w:val="20"/>
          <w:lang w:eastAsia="zh-TW"/>
        </w:rPr>
      </w:pPr>
      <w:r>
        <w:rPr>
          <w:rFonts w:ascii="Droid Sans Fallback"/>
          <w:noProof/>
          <w:sz w:val="20"/>
          <w:lang w:val="en-US" w:eastAsia="zh-TW" w:bidi="ar-SA"/>
        </w:rPr>
        <w:drawing>
          <wp:anchor distT="0" distB="0" distL="114300" distR="114300" simplePos="0" relativeHeight="251948032" behindDoc="1" locked="0" layoutInCell="1" allowOverlap="1" wp14:anchorId="618288F9" wp14:editId="67CD930B">
            <wp:simplePos x="0" y="0"/>
            <wp:positionH relativeFrom="column">
              <wp:posOffset>889000</wp:posOffset>
            </wp:positionH>
            <wp:positionV relativeFrom="paragraph">
              <wp:posOffset>89535</wp:posOffset>
            </wp:positionV>
            <wp:extent cx="463550" cy="355243"/>
            <wp:effectExtent l="0" t="0" r="0" b="6985"/>
            <wp:wrapNone/>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rotWithShape="1">
                    <a:blip r:embed="rId37" cstate="print">
                      <a:extLst>
                        <a:ext uri="{28A0092B-C50C-407E-A947-70E740481C1C}">
                          <a14:useLocalDpi xmlns:a14="http://schemas.microsoft.com/office/drawing/2010/main" val="0"/>
                        </a:ext>
                      </a:extLst>
                    </a:blip>
                    <a:srcRect r="59218"/>
                    <a:stretch/>
                  </pic:blipFill>
                  <pic:spPr bwMode="auto">
                    <a:xfrm>
                      <a:off x="0" y="0"/>
                      <a:ext cx="464845" cy="356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7160" w:rsidRDefault="00447160">
      <w:pPr>
        <w:pStyle w:val="a3"/>
        <w:rPr>
          <w:rFonts w:eastAsia="新細明體" w:hint="eastAsia"/>
          <w:sz w:val="20"/>
          <w:lang w:eastAsia="zh-TW"/>
        </w:rPr>
      </w:pPr>
    </w:p>
    <w:p w:rsidR="00447160" w:rsidRDefault="00447160">
      <w:pPr>
        <w:pStyle w:val="a3"/>
        <w:rPr>
          <w:rFonts w:eastAsia="新細明體" w:hint="eastAsia"/>
          <w:sz w:val="20"/>
          <w:lang w:eastAsia="zh-TW"/>
        </w:rPr>
      </w:pPr>
      <w:r>
        <w:rPr>
          <w:rFonts w:ascii="Droid Sans Fallback"/>
          <w:noProof/>
          <w:sz w:val="20"/>
          <w:lang w:val="en-US" w:eastAsia="zh-TW" w:bidi="ar-SA"/>
        </w:rPr>
        <w:drawing>
          <wp:anchor distT="0" distB="0" distL="114300" distR="114300" simplePos="0" relativeHeight="251949056" behindDoc="1" locked="0" layoutInCell="1" allowOverlap="1" wp14:anchorId="548EFDFD" wp14:editId="0CB2A975">
            <wp:simplePos x="0" y="0"/>
            <wp:positionH relativeFrom="column">
              <wp:posOffset>889000</wp:posOffset>
            </wp:positionH>
            <wp:positionV relativeFrom="paragraph">
              <wp:posOffset>114935</wp:posOffset>
            </wp:positionV>
            <wp:extent cx="431800" cy="355268"/>
            <wp:effectExtent l="0" t="0" r="6350" b="6985"/>
            <wp:wrapNone/>
            <wp:docPr id="18"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rotWithShape="1">
                    <a:blip r:embed="rId38" cstate="print">
                      <a:extLst>
                        <a:ext uri="{28A0092B-C50C-407E-A947-70E740481C1C}">
                          <a14:useLocalDpi xmlns:a14="http://schemas.microsoft.com/office/drawing/2010/main" val="0"/>
                        </a:ext>
                      </a:extLst>
                    </a:blip>
                    <a:srcRect r="53741"/>
                    <a:stretch/>
                  </pic:blipFill>
                  <pic:spPr bwMode="auto">
                    <a:xfrm>
                      <a:off x="0" y="0"/>
                      <a:ext cx="432975" cy="356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7160" w:rsidRDefault="00447160">
      <w:pPr>
        <w:pStyle w:val="a3"/>
        <w:rPr>
          <w:rFonts w:eastAsia="新細明體" w:hint="eastAsia"/>
          <w:sz w:val="20"/>
          <w:lang w:eastAsia="zh-TW"/>
        </w:rPr>
      </w:pPr>
    </w:p>
    <w:p w:rsidR="00447160" w:rsidRPr="00447160" w:rsidRDefault="00447160">
      <w:pPr>
        <w:pStyle w:val="a3"/>
        <w:rPr>
          <w:rFonts w:eastAsia="新細明體" w:hint="eastAsia"/>
          <w:sz w:val="20"/>
          <w:lang w:eastAsia="zh-TW"/>
        </w:rPr>
      </w:pPr>
    </w:p>
    <w:p w:rsidR="00FD4CF4" w:rsidRDefault="00415CFB">
      <w:pPr>
        <w:pStyle w:val="a3"/>
        <w:rPr>
          <w:sz w:val="20"/>
          <w:lang w:eastAsia="zh-TW"/>
        </w:rPr>
      </w:pPr>
      <w:r>
        <w:rPr>
          <w:rFonts w:ascii="Droid Sans Fallback"/>
          <w:noProof/>
          <w:position w:val="-4"/>
          <w:sz w:val="20"/>
          <w:lang w:val="en-US" w:eastAsia="zh-TW" w:bidi="ar-SA"/>
        </w:rPr>
        <w:drawing>
          <wp:anchor distT="0" distB="0" distL="114300" distR="114300" simplePos="0" relativeHeight="251955200" behindDoc="1" locked="0" layoutInCell="1" allowOverlap="1" wp14:anchorId="3D1B991D" wp14:editId="66CDBC6F">
            <wp:simplePos x="0" y="0"/>
            <wp:positionH relativeFrom="column">
              <wp:posOffset>790575</wp:posOffset>
            </wp:positionH>
            <wp:positionV relativeFrom="paragraph">
              <wp:posOffset>121285</wp:posOffset>
            </wp:positionV>
            <wp:extent cx="323850" cy="146050"/>
            <wp:effectExtent l="0" t="0" r="0" b="6350"/>
            <wp:wrapNone/>
            <wp:docPr id="186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rotWithShape="1">
                    <a:blip r:embed="rId39" cstate="print">
                      <a:extLst>
                        <a:ext uri="{28A0092B-C50C-407E-A947-70E740481C1C}">
                          <a14:useLocalDpi xmlns:a14="http://schemas.microsoft.com/office/drawing/2010/main" val="0"/>
                        </a:ext>
                      </a:extLst>
                    </a:blip>
                    <a:srcRect r="43333" b="-1779"/>
                    <a:stretch/>
                  </pic:blipFill>
                  <pic:spPr bwMode="auto">
                    <a:xfrm>
                      <a:off x="0" y="0"/>
                      <a:ext cx="323850" cy="14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4CF4" w:rsidRDefault="00FD4CF4">
      <w:pPr>
        <w:pStyle w:val="a3"/>
        <w:spacing w:before="1"/>
        <w:rPr>
          <w:sz w:val="25"/>
          <w:lang w:eastAsia="zh-TW"/>
        </w:rPr>
      </w:pPr>
    </w:p>
    <w:p w:rsidR="00FD4F94" w:rsidRDefault="00415CFB">
      <w:pPr>
        <w:pStyle w:val="3"/>
        <w:rPr>
          <w:rFonts w:ascii="SimSun" w:eastAsia="新細明體" w:hAnsi="SimSun" w:cs="SimSun"/>
          <w:lang w:eastAsia="zh-TW"/>
        </w:rPr>
      </w:pPr>
      <w:r>
        <w:rPr>
          <w:noProof/>
          <w:lang w:val="en-US" w:eastAsia="zh-TW" w:bidi="ar-SA"/>
        </w:rPr>
        <w:drawing>
          <wp:anchor distT="0" distB="0" distL="114300" distR="114300" simplePos="0" relativeHeight="251954176" behindDoc="1" locked="0" layoutInCell="1" allowOverlap="1" wp14:anchorId="7DC2D26D" wp14:editId="360F9337">
            <wp:simplePos x="0" y="0"/>
            <wp:positionH relativeFrom="column">
              <wp:posOffset>823595</wp:posOffset>
            </wp:positionH>
            <wp:positionV relativeFrom="paragraph">
              <wp:posOffset>133350</wp:posOffset>
            </wp:positionV>
            <wp:extent cx="262255" cy="167005"/>
            <wp:effectExtent l="0" t="0" r="4445" b="4445"/>
            <wp:wrapNone/>
            <wp:docPr id="1875" name="圖片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40">
                      <a:extLst>
                        <a:ext uri="{28A0092B-C50C-407E-A947-70E740481C1C}">
                          <a14:useLocalDpi xmlns:a14="http://schemas.microsoft.com/office/drawing/2010/main" val="0"/>
                        </a:ext>
                      </a:extLst>
                    </a:blip>
                    <a:srcRect r="51190" b="-1176"/>
                    <a:stretch>
                      <a:fillRect/>
                    </a:stretch>
                  </pic:blipFill>
                  <pic:spPr bwMode="auto">
                    <a:xfrm>
                      <a:off x="0" y="0"/>
                      <a:ext cx="262255" cy="167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F94" w:rsidRDefault="00FD4F94">
      <w:pPr>
        <w:pStyle w:val="3"/>
        <w:rPr>
          <w:rFonts w:ascii="SimSun" w:eastAsia="新細明體" w:hAnsi="SimSun" w:cs="SimSun"/>
          <w:lang w:eastAsia="zh-TW"/>
        </w:rPr>
      </w:pPr>
    </w:p>
    <w:p w:rsidR="00FD4F94" w:rsidRDefault="00FD4F94">
      <w:pPr>
        <w:pStyle w:val="3"/>
        <w:rPr>
          <w:rFonts w:ascii="SimSun" w:eastAsia="新細明體" w:hAnsi="SimSun" w:cs="SimSun"/>
          <w:lang w:eastAsia="zh-TW"/>
        </w:rPr>
      </w:pPr>
    </w:p>
    <w:p w:rsidR="00FD4F94" w:rsidRDefault="00FD4F94">
      <w:pPr>
        <w:pStyle w:val="3"/>
        <w:rPr>
          <w:rFonts w:ascii="SimSun" w:eastAsia="新細明體" w:hAnsi="SimSun" w:cs="SimSun"/>
          <w:lang w:eastAsia="zh-TW"/>
        </w:rPr>
      </w:pPr>
    </w:p>
    <w:p w:rsidR="00FD4CF4" w:rsidRDefault="00A0551D">
      <w:pPr>
        <w:pStyle w:val="3"/>
      </w:pPr>
      <w:r w:rsidRPr="00A0551D">
        <w:rPr>
          <w:rFonts w:ascii="SimSun" w:eastAsia="新細明體" w:hAnsi="SimSun" w:cs="SimSun" w:hint="eastAsia"/>
          <w:lang w:eastAsia="zh-TW"/>
        </w:rPr>
        <w:t>修訂記錄</w:t>
      </w:r>
    </w:p>
    <w:p w:rsidR="00FD4CF4" w:rsidRDefault="00FD4CF4">
      <w:pPr>
        <w:pStyle w:val="a3"/>
        <w:spacing w:before="1"/>
        <w:rPr>
          <w:rFonts w:ascii="Droid Sans Fallback"/>
          <w:sz w:val="16"/>
        </w:rPr>
      </w:pPr>
    </w:p>
    <w:tbl>
      <w:tblPr>
        <w:tblStyle w:val="TableNormal"/>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995"/>
        <w:gridCol w:w="5810"/>
        <w:gridCol w:w="1417"/>
      </w:tblGrid>
      <w:tr w:rsidR="00FD4CF4" w:rsidTr="00303AB3">
        <w:trPr>
          <w:trHeight w:val="273"/>
        </w:trPr>
        <w:tc>
          <w:tcPr>
            <w:tcW w:w="850" w:type="dxa"/>
            <w:shd w:val="clear" w:color="auto" w:fill="D9D9D9"/>
          </w:tcPr>
          <w:p w:rsidR="00FD4CF4" w:rsidRDefault="00A0551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編號</w:t>
            </w:r>
          </w:p>
        </w:tc>
        <w:tc>
          <w:tcPr>
            <w:tcW w:w="995" w:type="dxa"/>
            <w:shd w:val="clear" w:color="auto" w:fill="D9D9D9"/>
          </w:tcPr>
          <w:p w:rsidR="00FD4CF4" w:rsidRDefault="00A0551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版本號</w:t>
            </w:r>
          </w:p>
        </w:tc>
        <w:tc>
          <w:tcPr>
            <w:tcW w:w="5810" w:type="dxa"/>
            <w:shd w:val="clear" w:color="auto" w:fill="D9D9D9"/>
          </w:tcPr>
          <w:p w:rsidR="00FD4CF4" w:rsidRDefault="00A0551D">
            <w:pPr>
              <w:pStyle w:val="TableParagraph"/>
              <w:spacing w:line="254" w:lineRule="exact"/>
              <w:ind w:left="106"/>
              <w:rPr>
                <w:rFonts w:ascii="Droid Sans Fallback" w:eastAsia="Droid Sans Fallback"/>
                <w:sz w:val="21"/>
              </w:rPr>
            </w:pPr>
            <w:r w:rsidRPr="00A0551D">
              <w:rPr>
                <w:rFonts w:ascii="SimSun" w:eastAsia="新細明體" w:hAnsi="SimSun" w:cs="SimSun" w:hint="eastAsia"/>
                <w:sz w:val="21"/>
                <w:lang w:eastAsia="zh-TW"/>
              </w:rPr>
              <w:t>修訂內容</w:t>
            </w:r>
          </w:p>
        </w:tc>
        <w:tc>
          <w:tcPr>
            <w:tcW w:w="1417" w:type="dxa"/>
            <w:shd w:val="clear" w:color="auto" w:fill="D9D9D9"/>
          </w:tcPr>
          <w:p w:rsidR="00FD4CF4" w:rsidRDefault="00A0551D">
            <w:pPr>
              <w:pStyle w:val="TableParagraph"/>
              <w:spacing w:line="254" w:lineRule="exact"/>
              <w:ind w:left="105"/>
              <w:rPr>
                <w:rFonts w:ascii="Droid Sans Fallback" w:eastAsia="Droid Sans Fallback"/>
                <w:sz w:val="21"/>
              </w:rPr>
            </w:pPr>
            <w:r w:rsidRPr="00A0551D">
              <w:rPr>
                <w:rFonts w:ascii="SimSun" w:eastAsia="新細明體" w:hAnsi="SimSun" w:cs="SimSun" w:hint="eastAsia"/>
                <w:sz w:val="21"/>
                <w:lang w:eastAsia="zh-TW"/>
              </w:rPr>
              <w:t>發佈日期</w:t>
            </w:r>
          </w:p>
        </w:tc>
      </w:tr>
      <w:tr w:rsidR="00FD4CF4" w:rsidTr="00303AB3">
        <w:trPr>
          <w:trHeight w:val="270"/>
        </w:trPr>
        <w:tc>
          <w:tcPr>
            <w:tcW w:w="850" w:type="dxa"/>
          </w:tcPr>
          <w:p w:rsidR="00FD4CF4" w:rsidRDefault="00A0551D">
            <w:pPr>
              <w:pStyle w:val="TableParagraph"/>
              <w:spacing w:before="7"/>
              <w:ind w:left="107"/>
              <w:rPr>
                <w:rFonts w:ascii="Times New Roman"/>
                <w:sz w:val="21"/>
              </w:rPr>
            </w:pPr>
            <w:r w:rsidRPr="00A0551D">
              <w:rPr>
                <w:rFonts w:ascii="Times New Roman" w:eastAsia="新細明體"/>
                <w:sz w:val="21"/>
                <w:lang w:eastAsia="zh-TW"/>
              </w:rPr>
              <w:t>1</w:t>
            </w:r>
          </w:p>
        </w:tc>
        <w:tc>
          <w:tcPr>
            <w:tcW w:w="995" w:type="dxa"/>
          </w:tcPr>
          <w:p w:rsidR="00FD4CF4" w:rsidRDefault="00A0551D">
            <w:pPr>
              <w:pStyle w:val="TableParagraph"/>
              <w:spacing w:before="7"/>
              <w:ind w:left="107"/>
              <w:rPr>
                <w:rFonts w:ascii="Times New Roman"/>
                <w:sz w:val="21"/>
              </w:rPr>
            </w:pPr>
            <w:r w:rsidRPr="00A0551D">
              <w:rPr>
                <w:rFonts w:ascii="Times New Roman" w:eastAsia="新細明體"/>
                <w:sz w:val="21"/>
                <w:lang w:eastAsia="zh-TW"/>
              </w:rPr>
              <w:t>V1.0.0</w:t>
            </w:r>
          </w:p>
        </w:tc>
        <w:tc>
          <w:tcPr>
            <w:tcW w:w="5810" w:type="dxa"/>
          </w:tcPr>
          <w:p w:rsidR="00FD4CF4" w:rsidRDefault="00A0551D">
            <w:pPr>
              <w:pStyle w:val="TableParagraph"/>
              <w:spacing w:line="251" w:lineRule="exact"/>
              <w:ind w:left="106"/>
              <w:rPr>
                <w:sz w:val="21"/>
              </w:rPr>
            </w:pPr>
            <w:r w:rsidRPr="00EC684D">
              <w:rPr>
                <w:rFonts w:ascii="Times New Roman" w:eastAsia="新細明體" w:hint="eastAsia"/>
                <w:spacing w:val="-1"/>
                <w:sz w:val="21"/>
              </w:rPr>
              <w:t>首次發佈</w:t>
            </w:r>
          </w:p>
        </w:tc>
        <w:tc>
          <w:tcPr>
            <w:tcW w:w="1417" w:type="dxa"/>
          </w:tcPr>
          <w:p w:rsidR="00FD4CF4" w:rsidRDefault="00A0551D">
            <w:pPr>
              <w:pStyle w:val="TableParagraph"/>
              <w:spacing w:before="7"/>
              <w:ind w:left="105"/>
              <w:rPr>
                <w:rFonts w:ascii="Times New Roman"/>
                <w:sz w:val="21"/>
              </w:rPr>
            </w:pPr>
            <w:r w:rsidRPr="00A0551D">
              <w:rPr>
                <w:rFonts w:ascii="Times New Roman" w:eastAsia="新細明體"/>
                <w:sz w:val="21"/>
                <w:lang w:eastAsia="zh-TW"/>
              </w:rPr>
              <w:t>2018.2.30</w:t>
            </w:r>
          </w:p>
        </w:tc>
      </w:tr>
      <w:tr w:rsidR="00FD4CF4" w:rsidTr="00303AB3">
        <w:trPr>
          <w:trHeight w:val="2144"/>
        </w:trPr>
        <w:tc>
          <w:tcPr>
            <w:tcW w:w="850" w:type="dxa"/>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1"/>
              <w:ind w:left="0"/>
              <w:rPr>
                <w:rFonts w:ascii="Droid Sans Fallback"/>
                <w:sz w:val="23"/>
              </w:rPr>
            </w:pPr>
          </w:p>
          <w:p w:rsidR="00FD4CF4" w:rsidRDefault="00A0551D">
            <w:pPr>
              <w:pStyle w:val="TableParagraph"/>
              <w:ind w:left="107"/>
              <w:rPr>
                <w:rFonts w:ascii="Times New Roman"/>
                <w:sz w:val="21"/>
              </w:rPr>
            </w:pPr>
            <w:r w:rsidRPr="00A0551D">
              <w:rPr>
                <w:rFonts w:ascii="Times New Roman" w:eastAsia="新細明體"/>
                <w:sz w:val="21"/>
                <w:lang w:eastAsia="zh-TW"/>
              </w:rPr>
              <w:t>2</w:t>
            </w:r>
          </w:p>
        </w:tc>
        <w:tc>
          <w:tcPr>
            <w:tcW w:w="995" w:type="dxa"/>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1"/>
              <w:ind w:left="0"/>
              <w:rPr>
                <w:rFonts w:ascii="Droid Sans Fallback"/>
                <w:sz w:val="23"/>
              </w:rPr>
            </w:pPr>
          </w:p>
          <w:p w:rsidR="00FD4CF4" w:rsidRDefault="00A0551D">
            <w:pPr>
              <w:pStyle w:val="TableParagraph"/>
              <w:ind w:left="107"/>
              <w:rPr>
                <w:rFonts w:ascii="Times New Roman"/>
                <w:sz w:val="21"/>
              </w:rPr>
            </w:pPr>
            <w:r w:rsidRPr="00A0551D">
              <w:rPr>
                <w:rFonts w:ascii="Times New Roman" w:eastAsia="新細明體"/>
                <w:sz w:val="21"/>
                <w:lang w:eastAsia="zh-TW"/>
              </w:rPr>
              <w:t>V1.1.0</w:t>
            </w:r>
          </w:p>
        </w:tc>
        <w:tc>
          <w:tcPr>
            <w:tcW w:w="5810" w:type="dxa"/>
          </w:tcPr>
          <w:p w:rsidR="00FD4CF4" w:rsidRPr="00082FC5" w:rsidRDefault="00A0551D" w:rsidP="00EC684D">
            <w:pPr>
              <w:pStyle w:val="TableParagraph"/>
              <w:spacing w:line="251" w:lineRule="exact"/>
              <w:ind w:left="106"/>
              <w:rPr>
                <w:rFonts w:ascii="Times New Roman" w:eastAsia="新細明體" w:hint="eastAsia"/>
                <w:spacing w:val="-1"/>
                <w:sz w:val="21"/>
              </w:rPr>
            </w:pPr>
            <w:r w:rsidRPr="00082FC5">
              <w:rPr>
                <w:rFonts w:ascii="Times New Roman" w:eastAsia="新細明體"/>
                <w:spacing w:val="-1"/>
                <w:sz w:val="21"/>
              </w:rPr>
              <w:t>1</w:t>
            </w:r>
            <w:r w:rsidRPr="00082FC5">
              <w:rPr>
                <w:rFonts w:ascii="Times New Roman" w:eastAsia="新細明體" w:hint="eastAsia"/>
                <w:spacing w:val="-1"/>
                <w:sz w:val="21"/>
              </w:rPr>
              <w:t>、</w:t>
            </w:r>
            <w:r w:rsidRPr="00082FC5">
              <w:rPr>
                <w:rFonts w:ascii="Times New Roman" w:eastAsia="新細明體"/>
                <w:spacing w:val="-1"/>
                <w:sz w:val="21"/>
              </w:rPr>
              <w:t xml:space="preserve"> </w:t>
            </w:r>
            <w:r w:rsidRPr="00082FC5">
              <w:rPr>
                <w:rFonts w:ascii="Times New Roman" w:eastAsia="新細明體" w:hint="eastAsia"/>
                <w:spacing w:val="-1"/>
                <w:sz w:val="21"/>
              </w:rPr>
              <w:t>增加</w:t>
            </w:r>
            <w:r w:rsidRPr="00082FC5">
              <w:rPr>
                <w:rFonts w:ascii="Times New Roman" w:eastAsia="新細明體"/>
                <w:spacing w:val="-1"/>
                <w:sz w:val="21"/>
              </w:rPr>
              <w:t>“</w:t>
            </w:r>
            <w:r w:rsidRPr="00082FC5">
              <w:rPr>
                <w:rFonts w:ascii="Times New Roman" w:eastAsia="新細明體" w:hint="eastAsia"/>
                <w:spacing w:val="-1"/>
                <w:sz w:val="21"/>
              </w:rPr>
              <w:t>隱私保護</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修訂記錄</w:t>
            </w:r>
            <w:r w:rsidRPr="00082FC5">
              <w:rPr>
                <w:rFonts w:ascii="Times New Roman" w:eastAsia="新細明體"/>
                <w:spacing w:val="-1"/>
                <w:sz w:val="21"/>
              </w:rPr>
              <w:t>”“</w:t>
            </w:r>
            <w:r w:rsidRPr="00082FC5">
              <w:rPr>
                <w:rFonts w:ascii="Times New Roman" w:eastAsia="新細明體"/>
                <w:spacing w:val="-1"/>
                <w:sz w:val="21"/>
              </w:rPr>
              <w:t>GDPR</w:t>
            </w:r>
            <w:r w:rsidRPr="00082FC5">
              <w:rPr>
                <w:rFonts w:ascii="Times New Roman" w:eastAsia="新細明體"/>
                <w:spacing w:val="-1"/>
                <w:sz w:val="21"/>
              </w:rPr>
              <w:t>”</w:t>
            </w:r>
            <w:r w:rsidRPr="00082FC5">
              <w:rPr>
                <w:rFonts w:ascii="Times New Roman" w:eastAsia="新細明體" w:hint="eastAsia"/>
                <w:spacing w:val="-1"/>
                <w:sz w:val="21"/>
              </w:rPr>
              <w:t>等相關內容。</w:t>
            </w:r>
          </w:p>
          <w:p w:rsidR="00FD4CF4" w:rsidRPr="00082FC5" w:rsidRDefault="00A0551D" w:rsidP="00EC684D">
            <w:pPr>
              <w:pStyle w:val="TableParagraph"/>
              <w:spacing w:line="251" w:lineRule="exact"/>
              <w:ind w:left="106"/>
              <w:rPr>
                <w:rFonts w:ascii="Times New Roman" w:eastAsia="新細明體" w:hint="eastAsia"/>
                <w:spacing w:val="-1"/>
                <w:sz w:val="21"/>
              </w:rPr>
            </w:pPr>
            <w:r w:rsidRPr="00082FC5">
              <w:rPr>
                <w:rFonts w:ascii="Times New Roman" w:eastAsia="新細明體"/>
                <w:spacing w:val="-1"/>
                <w:sz w:val="21"/>
              </w:rPr>
              <w:t>2</w:t>
            </w:r>
            <w:r w:rsidRPr="00082FC5">
              <w:rPr>
                <w:rFonts w:ascii="Times New Roman" w:eastAsia="新細明體" w:hint="eastAsia"/>
                <w:spacing w:val="-1"/>
                <w:sz w:val="21"/>
              </w:rPr>
              <w:t>、</w:t>
            </w:r>
            <w:r w:rsidRPr="00082FC5">
              <w:rPr>
                <w:rFonts w:ascii="Times New Roman" w:eastAsia="新細明體"/>
                <w:spacing w:val="-1"/>
                <w:sz w:val="21"/>
              </w:rPr>
              <w:t xml:space="preserve"> </w:t>
            </w:r>
            <w:r w:rsidRPr="00082FC5">
              <w:rPr>
                <w:rFonts w:ascii="Times New Roman" w:eastAsia="新細明體" w:hint="eastAsia"/>
                <w:spacing w:val="-1"/>
                <w:sz w:val="21"/>
              </w:rPr>
              <w:t>更新</w:t>
            </w:r>
            <w:r w:rsidRPr="00082FC5">
              <w:rPr>
                <w:rFonts w:ascii="Times New Roman" w:eastAsia="新細明體"/>
                <w:spacing w:val="-1"/>
                <w:sz w:val="21"/>
              </w:rPr>
              <w:t>“</w:t>
            </w:r>
            <w:r w:rsidRPr="00082FC5">
              <w:rPr>
                <w:rFonts w:ascii="Times New Roman" w:eastAsia="新細明體" w:hint="eastAsia"/>
                <w:spacing w:val="-1"/>
                <w:sz w:val="21"/>
              </w:rPr>
              <w:t>人臉偵測</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智慧分析</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報警輸出</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異常處理</w:t>
            </w:r>
            <w:r w:rsidRPr="00082FC5">
              <w:rPr>
                <w:rFonts w:ascii="Times New Roman" w:eastAsia="新細明體"/>
                <w:spacing w:val="-1"/>
                <w:sz w:val="21"/>
              </w:rPr>
              <w:t>”</w:t>
            </w:r>
            <w:r w:rsidRPr="00082FC5">
              <w:rPr>
                <w:rFonts w:ascii="Times New Roman" w:eastAsia="新細明體" w:hint="eastAsia"/>
                <w:spacing w:val="-1"/>
                <w:sz w:val="21"/>
              </w:rPr>
              <w:t>和</w:t>
            </w:r>
            <w:r w:rsidRPr="00082FC5">
              <w:rPr>
                <w:rFonts w:ascii="Times New Roman" w:eastAsia="新細明體"/>
                <w:spacing w:val="-1"/>
                <w:sz w:val="21"/>
              </w:rPr>
              <w:t>“</w:t>
            </w:r>
            <w:r w:rsidRPr="00082FC5">
              <w:rPr>
                <w:rFonts w:ascii="Times New Roman" w:eastAsia="新細明體" w:hint="eastAsia"/>
                <w:spacing w:val="-1"/>
                <w:sz w:val="21"/>
              </w:rPr>
              <w:t>技術參數</w:t>
            </w:r>
            <w:r w:rsidRPr="00082FC5">
              <w:rPr>
                <w:rFonts w:ascii="Times New Roman" w:eastAsia="新細明體"/>
                <w:spacing w:val="-1"/>
                <w:sz w:val="21"/>
              </w:rPr>
              <w:t>”</w:t>
            </w:r>
            <w:r w:rsidRPr="00082FC5">
              <w:rPr>
                <w:rFonts w:ascii="Times New Roman" w:eastAsia="新細明體" w:hint="eastAsia"/>
                <w:spacing w:val="-1"/>
                <w:sz w:val="21"/>
              </w:rPr>
              <w:t>等章節內容。</w:t>
            </w:r>
          </w:p>
          <w:p w:rsidR="00FD4CF4" w:rsidRPr="00082FC5" w:rsidRDefault="00A0551D" w:rsidP="00EC684D">
            <w:pPr>
              <w:pStyle w:val="TableParagraph"/>
              <w:spacing w:line="251" w:lineRule="exact"/>
              <w:ind w:left="106"/>
              <w:rPr>
                <w:rFonts w:ascii="Times New Roman" w:eastAsia="新細明體" w:hint="eastAsia"/>
                <w:spacing w:val="-1"/>
                <w:sz w:val="21"/>
              </w:rPr>
            </w:pPr>
            <w:r w:rsidRPr="00082FC5">
              <w:rPr>
                <w:rFonts w:ascii="Times New Roman" w:eastAsia="新細明體"/>
                <w:spacing w:val="-1"/>
                <w:sz w:val="21"/>
              </w:rPr>
              <w:t>3</w:t>
            </w:r>
            <w:r w:rsidRPr="00082FC5">
              <w:rPr>
                <w:rFonts w:ascii="Times New Roman" w:eastAsia="新細明體" w:hint="eastAsia"/>
                <w:spacing w:val="-1"/>
                <w:sz w:val="21"/>
              </w:rPr>
              <w:t>、</w:t>
            </w:r>
            <w:r w:rsidRPr="00082FC5">
              <w:rPr>
                <w:rFonts w:ascii="Times New Roman" w:eastAsia="新細明體"/>
                <w:spacing w:val="-1"/>
                <w:sz w:val="21"/>
              </w:rPr>
              <w:t xml:space="preserve"> </w:t>
            </w:r>
            <w:r w:rsidRPr="00082FC5">
              <w:rPr>
                <w:rFonts w:ascii="Times New Roman" w:eastAsia="新細明體" w:hint="eastAsia"/>
                <w:spacing w:val="-1"/>
                <w:sz w:val="21"/>
              </w:rPr>
              <w:t>增加</w:t>
            </w:r>
            <w:r w:rsidRPr="00082FC5">
              <w:rPr>
                <w:rFonts w:ascii="Times New Roman" w:eastAsia="新細明體"/>
                <w:spacing w:val="-1"/>
                <w:sz w:val="21"/>
              </w:rPr>
              <w:t>“</w:t>
            </w:r>
            <w:r w:rsidRPr="00082FC5">
              <w:rPr>
                <w:rFonts w:ascii="Times New Roman" w:eastAsia="新細明體" w:hint="eastAsia"/>
                <w:spacing w:val="-1"/>
                <w:sz w:val="21"/>
              </w:rPr>
              <w:t>白光</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警告</w:t>
            </w:r>
            <w:r w:rsidRPr="00082FC5">
              <w:rPr>
                <w:rFonts w:ascii="Times New Roman" w:eastAsia="新細明體"/>
                <w:spacing w:val="-1"/>
                <w:sz w:val="21"/>
              </w:rPr>
              <w:t>”</w:t>
            </w:r>
            <w:r w:rsidRPr="00082FC5">
              <w:rPr>
                <w:rFonts w:ascii="Times New Roman" w:eastAsia="新細明體" w:hint="eastAsia"/>
                <w:spacing w:val="-1"/>
                <w:sz w:val="21"/>
              </w:rPr>
              <w:t>、</w:t>
            </w:r>
            <w:r w:rsidRPr="00082FC5">
              <w:rPr>
                <w:rFonts w:ascii="Times New Roman" w:eastAsia="新細明體"/>
                <w:spacing w:val="-1"/>
                <w:sz w:val="21"/>
              </w:rPr>
              <w:t>“</w:t>
            </w:r>
            <w:r w:rsidRPr="00082FC5">
              <w:rPr>
                <w:rFonts w:ascii="Times New Roman" w:eastAsia="新細明體" w:hint="eastAsia"/>
                <w:spacing w:val="-1"/>
                <w:sz w:val="21"/>
              </w:rPr>
              <w:t>硬體重定</w:t>
            </w:r>
            <w:r w:rsidRPr="00082FC5">
              <w:rPr>
                <w:rFonts w:ascii="Times New Roman" w:eastAsia="新細明體"/>
                <w:spacing w:val="-1"/>
                <w:sz w:val="21"/>
              </w:rPr>
              <w:t>”</w:t>
            </w:r>
            <w:r w:rsidRPr="00082FC5">
              <w:rPr>
                <w:rFonts w:ascii="Times New Roman" w:eastAsia="新細明體" w:hint="eastAsia"/>
                <w:spacing w:val="-1"/>
                <w:sz w:val="21"/>
              </w:rPr>
              <w:t>等功能。</w:t>
            </w:r>
          </w:p>
          <w:p w:rsidR="00FD4CF4" w:rsidRPr="00EC684D" w:rsidRDefault="00A0551D" w:rsidP="00EC684D">
            <w:pPr>
              <w:pStyle w:val="TableParagraph"/>
              <w:spacing w:line="251" w:lineRule="exact"/>
              <w:ind w:left="106"/>
              <w:rPr>
                <w:rFonts w:ascii="Times New Roman" w:eastAsia="新細明體" w:hint="eastAsia"/>
                <w:spacing w:val="-1"/>
                <w:sz w:val="21"/>
              </w:rPr>
            </w:pPr>
            <w:r w:rsidRPr="00082FC5">
              <w:rPr>
                <w:rFonts w:ascii="Times New Roman" w:eastAsia="新細明體"/>
                <w:spacing w:val="-1"/>
                <w:sz w:val="21"/>
              </w:rPr>
              <w:t>4</w:t>
            </w:r>
            <w:r w:rsidRPr="00082FC5">
              <w:rPr>
                <w:rFonts w:ascii="Times New Roman" w:eastAsia="新細明體" w:hint="eastAsia"/>
                <w:spacing w:val="-1"/>
                <w:sz w:val="21"/>
              </w:rPr>
              <w:t>、</w:t>
            </w:r>
            <w:r w:rsidRPr="00082FC5">
              <w:rPr>
                <w:rFonts w:ascii="Times New Roman" w:eastAsia="新細明體"/>
                <w:spacing w:val="-1"/>
                <w:sz w:val="21"/>
              </w:rPr>
              <w:t xml:space="preserve"> </w:t>
            </w:r>
            <w:r w:rsidRPr="00082FC5">
              <w:rPr>
                <w:rFonts w:ascii="Times New Roman" w:eastAsia="新細明體" w:hint="eastAsia"/>
                <w:spacing w:val="-1"/>
                <w:sz w:val="21"/>
              </w:rPr>
              <w:t>增加型號</w:t>
            </w:r>
            <w:r w:rsidRPr="00082FC5">
              <w:rPr>
                <w:rFonts w:ascii="Times New Roman" w:eastAsia="新細明體"/>
                <w:spacing w:val="-1"/>
                <w:sz w:val="21"/>
              </w:rPr>
              <w:t xml:space="preserve"> HCVR7416L-V5</w:t>
            </w:r>
            <w:r w:rsidRPr="00082FC5">
              <w:rPr>
                <w:rFonts w:ascii="Times New Roman" w:eastAsia="新細明體" w:hint="eastAsia"/>
                <w:spacing w:val="-1"/>
                <w:sz w:val="21"/>
              </w:rPr>
              <w:t>、</w:t>
            </w:r>
            <w:r w:rsidRPr="00082FC5">
              <w:rPr>
                <w:rFonts w:ascii="Times New Roman" w:eastAsia="新細明體"/>
                <w:spacing w:val="-1"/>
                <w:sz w:val="21"/>
              </w:rPr>
              <w:t>HCVR7816S-V5</w:t>
            </w:r>
            <w:r w:rsidRPr="00082FC5">
              <w:rPr>
                <w:rFonts w:ascii="Times New Roman" w:eastAsia="新細明體" w:hint="eastAsia"/>
                <w:spacing w:val="-1"/>
                <w:sz w:val="21"/>
              </w:rPr>
              <w:t>、</w:t>
            </w:r>
            <w:r w:rsidRPr="00082FC5">
              <w:rPr>
                <w:rFonts w:ascii="Times New Roman" w:eastAsia="新細明體"/>
                <w:spacing w:val="-1"/>
                <w:sz w:val="21"/>
              </w:rPr>
              <w:t>HCVR1605HG-SF-V5</w:t>
            </w:r>
            <w:r w:rsidRPr="00082FC5">
              <w:rPr>
                <w:rFonts w:ascii="Times New Roman" w:eastAsia="新細明體" w:hint="eastAsia"/>
                <w:spacing w:val="-1"/>
                <w:sz w:val="21"/>
              </w:rPr>
              <w:t>、</w:t>
            </w:r>
            <w:r w:rsidRPr="00082FC5">
              <w:rPr>
                <w:rFonts w:ascii="Times New Roman" w:eastAsia="新細明體"/>
                <w:spacing w:val="-1"/>
                <w:sz w:val="21"/>
              </w:rPr>
              <w:t>HCVR1605FG-SF-V5</w:t>
            </w:r>
            <w:r w:rsidRPr="00082FC5">
              <w:rPr>
                <w:rFonts w:ascii="Times New Roman" w:eastAsia="新細明體" w:hint="eastAsia"/>
                <w:spacing w:val="-1"/>
                <w:sz w:val="21"/>
              </w:rPr>
              <w:t>、</w:t>
            </w:r>
            <w:r w:rsidRPr="00082FC5">
              <w:rPr>
                <w:rFonts w:ascii="Times New Roman" w:eastAsia="新細明體"/>
                <w:spacing w:val="-1"/>
                <w:sz w:val="21"/>
              </w:rPr>
              <w:t>HCVR1605FG-XF-V5</w:t>
            </w:r>
            <w:r w:rsidRPr="00082FC5">
              <w:rPr>
                <w:rFonts w:ascii="Times New Roman" w:eastAsia="新細明體" w:hint="eastAsia"/>
                <w:spacing w:val="-1"/>
                <w:sz w:val="21"/>
              </w:rPr>
              <w:t>、</w:t>
            </w:r>
            <w:r w:rsidRPr="00082FC5">
              <w:rPr>
                <w:rFonts w:ascii="Times New Roman" w:eastAsia="新細明體"/>
                <w:spacing w:val="-1"/>
                <w:sz w:val="21"/>
              </w:rPr>
              <w:t>HCVR5432L-V5</w:t>
            </w:r>
            <w:r w:rsidRPr="00082FC5">
              <w:rPr>
                <w:rFonts w:ascii="Times New Roman" w:eastAsia="新細明體" w:hint="eastAsia"/>
                <w:spacing w:val="-1"/>
                <w:sz w:val="21"/>
              </w:rPr>
              <w:t>、</w:t>
            </w:r>
            <w:r w:rsidRPr="00082FC5">
              <w:rPr>
                <w:rFonts w:ascii="Times New Roman" w:eastAsia="新細明體"/>
                <w:spacing w:val="-1"/>
                <w:sz w:val="21"/>
              </w:rPr>
              <w:t>HCVR5832S-V5</w:t>
            </w:r>
            <w:r w:rsidRPr="00082FC5">
              <w:rPr>
                <w:rFonts w:ascii="Times New Roman" w:eastAsia="新細明體" w:hint="eastAsia"/>
                <w:spacing w:val="-1"/>
                <w:sz w:val="21"/>
              </w:rPr>
              <w:t>、</w:t>
            </w:r>
            <w:r w:rsidRPr="00082FC5">
              <w:rPr>
                <w:rFonts w:ascii="Times New Roman" w:eastAsia="新細明體"/>
                <w:spacing w:val="-1"/>
                <w:sz w:val="21"/>
              </w:rPr>
              <w:t>HCVR3205HG-S-V5</w:t>
            </w:r>
            <w:r w:rsidRPr="00082FC5">
              <w:rPr>
                <w:rFonts w:ascii="Times New Roman" w:eastAsia="新細明體" w:hint="eastAsia"/>
                <w:spacing w:val="-1"/>
                <w:sz w:val="21"/>
              </w:rPr>
              <w:t>、</w:t>
            </w:r>
            <w:r w:rsidRPr="00082FC5">
              <w:rPr>
                <w:rFonts w:ascii="Times New Roman" w:eastAsia="新細明體"/>
                <w:spacing w:val="-1"/>
                <w:sz w:val="21"/>
              </w:rPr>
              <w:t xml:space="preserve">HCVR1605HG-S-V5 </w:t>
            </w:r>
            <w:r w:rsidRPr="00082FC5">
              <w:rPr>
                <w:rFonts w:ascii="Times New Roman" w:eastAsia="新細明體" w:hint="eastAsia"/>
                <w:spacing w:val="-1"/>
                <w:sz w:val="21"/>
              </w:rPr>
              <w:t>和</w:t>
            </w:r>
            <w:r w:rsidRPr="00082FC5">
              <w:rPr>
                <w:rFonts w:ascii="Times New Roman" w:eastAsia="新細明體"/>
                <w:spacing w:val="-1"/>
                <w:sz w:val="21"/>
              </w:rPr>
              <w:t xml:space="preserve"> HCVR0805HG-SM-V5 </w:t>
            </w:r>
            <w:r w:rsidRPr="00082FC5">
              <w:rPr>
                <w:rFonts w:ascii="Times New Roman" w:eastAsia="新細明體" w:hint="eastAsia"/>
                <w:spacing w:val="-1"/>
                <w:sz w:val="21"/>
              </w:rPr>
              <w:t>及相關參數。</w:t>
            </w:r>
          </w:p>
        </w:tc>
        <w:tc>
          <w:tcPr>
            <w:tcW w:w="1417" w:type="dxa"/>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1"/>
              <w:ind w:left="0"/>
              <w:rPr>
                <w:rFonts w:ascii="Droid Sans Fallback"/>
                <w:sz w:val="23"/>
              </w:rPr>
            </w:pPr>
          </w:p>
          <w:p w:rsidR="00FD4CF4" w:rsidRDefault="00A0551D">
            <w:pPr>
              <w:pStyle w:val="TableParagraph"/>
              <w:ind w:left="105"/>
              <w:rPr>
                <w:rFonts w:ascii="Times New Roman"/>
                <w:sz w:val="21"/>
              </w:rPr>
            </w:pPr>
            <w:r w:rsidRPr="00A0551D">
              <w:rPr>
                <w:rFonts w:ascii="Times New Roman" w:eastAsia="新細明體"/>
                <w:sz w:val="21"/>
                <w:lang w:eastAsia="zh-TW"/>
              </w:rPr>
              <w:t>-</w:t>
            </w:r>
          </w:p>
        </w:tc>
      </w:tr>
    </w:tbl>
    <w:p w:rsidR="00FD4CF4" w:rsidRDefault="00FD4CF4">
      <w:pPr>
        <w:rPr>
          <w:rFonts w:ascii="Times New Roman"/>
          <w:sz w:val="21"/>
        </w:rPr>
        <w:sectPr w:rsidR="00FD4CF4">
          <w:footerReference w:type="default" r:id="rId41"/>
          <w:pgSz w:w="11910" w:h="16840"/>
          <w:pgMar w:top="1440" w:right="0" w:bottom="640" w:left="0" w:header="0" w:footer="448" w:gutter="0"/>
          <w:pgNumType w:start="4"/>
          <w:cols w:space="720"/>
        </w:sect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5"/>
        <w:rPr>
          <w:rFonts w:ascii="Droid Sans Fallback"/>
          <w:sz w:val="12"/>
        </w:rPr>
      </w:pPr>
    </w:p>
    <w:p w:rsidR="00FD4CF4" w:rsidRDefault="00A0551D" w:rsidP="00447160">
      <w:pPr>
        <w:pStyle w:val="a3"/>
        <w:spacing w:before="92"/>
        <w:ind w:left="1973" w:right="1128"/>
        <w:rPr>
          <w:lang w:eastAsia="zh-TW"/>
        </w:rPr>
      </w:pPr>
      <w:r>
        <w:rPr>
          <w:noProof/>
          <w:lang w:val="en-US" w:eastAsia="zh-TW" w:bidi="ar-SA"/>
        </w:rPr>
        <mc:AlternateContent>
          <mc:Choice Requires="wpg">
            <w:drawing>
              <wp:anchor distT="0" distB="0" distL="114300" distR="114300" simplePos="0" relativeHeight="251366400" behindDoc="0" locked="0" layoutInCell="1" allowOverlap="1" wp14:anchorId="0E8F62F3" wp14:editId="2DD3C012">
                <wp:simplePos x="0" y="0"/>
                <wp:positionH relativeFrom="page">
                  <wp:posOffset>0</wp:posOffset>
                </wp:positionH>
                <wp:positionV relativeFrom="paragraph">
                  <wp:posOffset>-605155</wp:posOffset>
                </wp:positionV>
                <wp:extent cx="7560945" cy="472440"/>
                <wp:effectExtent l="0" t="0" r="1905" b="3810"/>
                <wp:wrapNone/>
                <wp:docPr id="1540"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472440"/>
                          <a:chOff x="0" y="-953"/>
                          <a:chExt cx="11907" cy="744"/>
                        </a:xfrm>
                      </wpg:grpSpPr>
                      <pic:pic xmlns:pic="http://schemas.openxmlformats.org/drawingml/2006/picture">
                        <pic:nvPicPr>
                          <pic:cNvPr id="1542" name="Picture 7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954"/>
                            <a:ext cx="11180"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7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224" y="-954"/>
                            <a:ext cx="682"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6" name="Text Box 757"/>
                        <wps:cNvSpPr txBox="1">
                          <a:spLocks noChangeArrowheads="1"/>
                        </wps:cNvSpPr>
                        <wps:spPr bwMode="auto">
                          <a:xfrm>
                            <a:off x="0" y="-954"/>
                            <a:ext cx="1190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743" w:lineRule="exact"/>
                                <w:ind w:left="7892"/>
                                <w:rPr>
                                  <w:rFonts w:ascii="Droid Sans Fallback" w:eastAsia="Droid Sans Fallback"/>
                                  <w:sz w:val="48"/>
                                </w:rPr>
                              </w:pPr>
                              <w:r w:rsidRPr="00A0551D">
                                <w:rPr>
                                  <w:rFonts w:ascii="SimSun" w:eastAsia="新細明體" w:hAnsi="SimSun" w:cs="SimSun" w:hint="eastAsia"/>
                                  <w:sz w:val="48"/>
                                  <w:lang w:eastAsia="zh-TW"/>
                                </w:rPr>
                                <w:t>使用安全須知</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6" o:spid="_x0000_s1040" style="position:absolute;left:0;text-align:left;margin-left:0;margin-top:-47.65pt;width:595.35pt;height:37.2pt;z-index:251366400;mso-position-horizontal-relative:page" coordorigin=",-953" coordsize="11907,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">
                <v:shape id="Picture 759" o:spid="_x0000_s1041" type="#_x0000_t75" style="position:absolute;top:-954;width:11180;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1iALDAAAA3QAAAA8AAABkcnMvZG93bnJldi54bWxET0uLwjAQvgv7H8IseJE1VawsXaMsQsHD&#10;evBx8TY0s03ZZFKaWOu/NwuCt/n4nrPaDM6KnrrQeFYwm2YgiCuvG64VnE/lxyeIEJE1Ws+k4E4B&#10;Nuu30QoL7W98oP4Ya5FCOBSowMTYFlKGypDDMPUtceJ+fecwJtjVUnd4S+HOynmWLaXDhlODwZa2&#10;hqq/49UpKG1bmkv+M7Pb095Prvt86GWu1Ph9+P4CEWmIL/HTvdNpfr6Yw/836QS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WIAsMAAADdAAAADwAAAAAAAAAAAAAAAACf&#10;AgAAZHJzL2Rvd25yZXYueG1sUEsFBgAAAAAEAAQA9wAAAI8DAAAAAA==&#10;">
                  <v:imagedata r:id="rId28" o:title=""/>
                </v:shape>
                <v:shape id="Picture 758" o:spid="_x0000_s1042" type="#_x0000_t75" style="position:absolute;left:11224;top:-954;width:682;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5xzBAAAA3QAAAA8AAABkcnMvZG93bnJldi54bWxET81qwkAQvhd8h2UEb3VjiVWimxAKQY+t&#10;+gBjdkyi2dmYXU369t1Cobf5+H5nm42mFU/qXWNZwWIegSAurW64UnA6Fq9rEM4ja2wtk4JvcpCl&#10;k5ctJtoO/EXPg69ECGGXoILa+y6R0pU1GXRz2xEH7mJ7gz7AvpK6xyGEm1a+RdG7NNhwaKixo4+a&#10;ytvhYRTgcbhd7ztZ5KZYrmjQlaPzp1Kz6ZhvQHga/b/4z73XYf4yjuH3m3CCT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K5xzBAAAA3QAAAA8AAAAAAAAAAAAAAAAAnwIA&#10;AGRycy9kb3ducmV2LnhtbFBLBQYAAAAABAAEAPcAAACNAwAAAAA=&#10;">
                  <v:imagedata r:id="rId29" o:title=""/>
                </v:shape>
                <v:shape id="Text Box 757" o:spid="_x0000_s1043" type="#_x0000_t202" style="position:absolute;top:-954;width:11907;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lGE8QA&#10;AADdAAAADwAAAGRycy9kb3ducmV2LnhtbERPTWvCQBC9F/wPyxS81U2LBhtdRaQFQZDGeOhxzI7J&#10;YnY2za6a/vuuUPA2j/c582VvG3GlzhvHCl5HCQji0mnDlYJD8fkyBeEDssbGMSn4JQ/LxeBpjpl2&#10;N87pug+ViCHsM1RQh9BmUvqyJot+5FriyJ1cZzFE2FVSd3iL4baRb0mSSouGY0ONLa1rKs/7i1Ww&#10;+ub8w/zsjl/5KTdF8Z7wNj0rNXzuVzMQgfrwEP+7NzrOn4x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5RhPEAAAA3QAAAA8AAAAAAAAAAAAAAAAAmAIAAGRycy9k&#10;b3ducmV2LnhtbFBLBQYAAAAABAAEAPUAAACJAwAAAAA=&#10;" filled="f" stroked="f">
                  <v:textbox inset="0,0,0,0">
                    <w:txbxContent>
                      <w:p w:rsidR="007A44AD" w:rsidRDefault="007A44AD">
                        <w:pPr>
                          <w:spacing w:line="743" w:lineRule="exact"/>
                          <w:ind w:left="7892"/>
                          <w:rPr>
                            <w:rFonts w:ascii="Droid Sans Fallback" w:eastAsia="Droid Sans Fallback"/>
                            <w:sz w:val="48"/>
                          </w:rPr>
                        </w:pPr>
                        <w:r w:rsidRPr="00A0551D">
                          <w:rPr>
                            <w:rFonts w:ascii="SimSun" w:eastAsia="新細明體" w:hAnsi="SimSun" w:cs="SimSun" w:hint="eastAsia"/>
                            <w:sz w:val="48"/>
                            <w:lang w:eastAsia="zh-TW"/>
                          </w:rPr>
                          <w:t>使用安全須知</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367424" behindDoc="0" locked="0" layoutInCell="1" allowOverlap="1" wp14:anchorId="2F7C4A6E" wp14:editId="4E403A46">
                <wp:simplePos x="0" y="0"/>
                <wp:positionH relativeFrom="page">
                  <wp:posOffset>0</wp:posOffset>
                </wp:positionH>
                <wp:positionV relativeFrom="paragraph">
                  <wp:posOffset>-56515</wp:posOffset>
                </wp:positionV>
                <wp:extent cx="7560310" cy="3810"/>
                <wp:effectExtent l="9525" t="15240" r="12065" b="9525"/>
                <wp:wrapNone/>
                <wp:docPr id="1538" name="Lin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81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5" o:spid="_x0000_s1026" style="position:absolute;z-index:25139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4.45pt" to="595.3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" strokeweight="1pt">
                <w10:wrap anchorx="page"/>
              </v:line>
            </w:pict>
          </mc:Fallback>
        </mc:AlternateContent>
      </w:r>
      <w:bookmarkStart w:id="7" w:name="使用安全须知"/>
      <w:bookmarkStart w:id="8" w:name="_bookmark3"/>
      <w:bookmarkEnd w:id="7"/>
      <w:bookmarkEnd w:id="8"/>
      <w:r w:rsidRPr="00A0551D">
        <w:rPr>
          <w:rFonts w:ascii="SimSun" w:eastAsia="新細明體" w:hAnsi="SimSun" w:cs="SimSun" w:hint="eastAsia"/>
          <w:spacing w:val="-6"/>
          <w:lang w:eastAsia="zh-TW"/>
        </w:rPr>
        <w:t>下面是關於產品的正確使用方法、為預防危險、防止財產受到損失等內容，使用設備前請仔細閱</w:t>
      </w:r>
      <w:r w:rsidRPr="00A0551D">
        <w:rPr>
          <w:rFonts w:ascii="SimSun" w:eastAsia="新細明體" w:hAnsi="SimSun" w:cs="SimSun" w:hint="eastAsia"/>
          <w:spacing w:val="-4"/>
          <w:lang w:eastAsia="zh-TW"/>
        </w:rPr>
        <w:t>讀本說明書並在使用時嚴格遵守，閱讀後請妥善保存說明書。</w:t>
      </w:r>
    </w:p>
    <w:p w:rsidR="00FD4CF4" w:rsidRDefault="00A0551D">
      <w:pPr>
        <w:pStyle w:val="3"/>
        <w:spacing w:before="14" w:line="493" w:lineRule="exact"/>
      </w:pPr>
      <w:r w:rsidRPr="00A0551D">
        <w:rPr>
          <w:rFonts w:ascii="SimSun" w:eastAsia="新細明體" w:hAnsi="SimSun" w:cs="SimSun" w:hint="eastAsia"/>
          <w:lang w:eastAsia="zh-TW"/>
        </w:rPr>
        <w:t>使用要求</w:t>
      </w:r>
    </w:p>
    <w:p w:rsidR="00FD4CF4" w:rsidRDefault="00A0551D">
      <w:pPr>
        <w:pStyle w:val="a5"/>
        <w:numPr>
          <w:ilvl w:val="0"/>
          <w:numId w:val="262"/>
        </w:numPr>
        <w:tabs>
          <w:tab w:val="left" w:pos="2393"/>
          <w:tab w:val="left" w:pos="2394"/>
        </w:tabs>
        <w:spacing w:line="336" w:lineRule="exact"/>
        <w:rPr>
          <w:sz w:val="21"/>
          <w:lang w:eastAsia="zh-TW"/>
        </w:rPr>
      </w:pPr>
      <w:r w:rsidRPr="00A0551D">
        <w:rPr>
          <w:rFonts w:ascii="SimSun" w:eastAsia="新細明體" w:hAnsi="SimSun" w:cs="SimSun" w:hint="eastAsia"/>
          <w:spacing w:val="-3"/>
          <w:sz w:val="21"/>
          <w:lang w:eastAsia="zh-TW"/>
        </w:rPr>
        <w:t>請勿將設備放置和安裝在陽光直射的地方或發熱設備附近。</w:t>
      </w:r>
    </w:p>
    <w:p w:rsidR="00FD4CF4" w:rsidRDefault="00A0551D">
      <w:pPr>
        <w:pStyle w:val="a5"/>
        <w:numPr>
          <w:ilvl w:val="0"/>
          <w:numId w:val="262"/>
        </w:numPr>
        <w:tabs>
          <w:tab w:val="left" w:pos="2393"/>
          <w:tab w:val="left" w:pos="2394"/>
        </w:tabs>
        <w:spacing w:line="271" w:lineRule="exact"/>
        <w:rPr>
          <w:sz w:val="21"/>
          <w:lang w:eastAsia="zh-TW"/>
        </w:rPr>
      </w:pPr>
      <w:r w:rsidRPr="00A0551D">
        <w:rPr>
          <w:rFonts w:ascii="SimSun" w:eastAsia="新細明體" w:hAnsi="SimSun" w:cs="SimSun" w:hint="eastAsia"/>
          <w:spacing w:val="-3"/>
          <w:sz w:val="21"/>
          <w:lang w:eastAsia="zh-TW"/>
        </w:rPr>
        <w:t>請勿將設備安裝在潮濕、有灰塵或煤煙的場所。</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3"/>
          <w:sz w:val="21"/>
          <w:lang w:eastAsia="zh-TW"/>
        </w:rPr>
        <w:t>請保持設備的水準安裝，或將設備安裝在穩定場所，注意防止本產品墜落。</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10"/>
          <w:sz w:val="21"/>
          <w:lang w:eastAsia="zh-TW"/>
        </w:rPr>
        <w:t>請勿將液體滴</w:t>
      </w:r>
      <w:proofErr w:type="gramStart"/>
      <w:r w:rsidRPr="00A0551D">
        <w:rPr>
          <w:rFonts w:ascii="SimSun" w:eastAsia="新細明體" w:hAnsi="SimSun" w:cs="SimSun" w:hint="eastAsia"/>
          <w:spacing w:val="-10"/>
          <w:sz w:val="21"/>
          <w:lang w:eastAsia="zh-TW"/>
        </w:rPr>
        <w:t>到或濺到</w:t>
      </w:r>
      <w:proofErr w:type="gramEnd"/>
      <w:r w:rsidRPr="00A0551D">
        <w:rPr>
          <w:rFonts w:ascii="SimSun" w:eastAsia="新細明體" w:hAnsi="SimSun" w:cs="SimSun" w:hint="eastAsia"/>
          <w:spacing w:val="-10"/>
          <w:sz w:val="21"/>
          <w:lang w:eastAsia="zh-TW"/>
        </w:rPr>
        <w:t>設備上，並確保設備上沒有放置裝滿液體的物品，防止液體流入設備。</w:t>
      </w:r>
    </w:p>
    <w:p w:rsidR="00FD4CF4" w:rsidRDefault="00A0551D">
      <w:pPr>
        <w:pStyle w:val="a5"/>
        <w:numPr>
          <w:ilvl w:val="0"/>
          <w:numId w:val="262"/>
        </w:numPr>
        <w:tabs>
          <w:tab w:val="left" w:pos="2393"/>
          <w:tab w:val="left" w:pos="2394"/>
        </w:tabs>
        <w:spacing w:line="273" w:lineRule="exact"/>
        <w:rPr>
          <w:sz w:val="21"/>
          <w:lang w:eastAsia="zh-TW"/>
        </w:rPr>
      </w:pPr>
      <w:r w:rsidRPr="00A0551D">
        <w:rPr>
          <w:rFonts w:ascii="SimSun" w:eastAsia="新細明體" w:hAnsi="SimSun" w:cs="SimSun" w:hint="eastAsia"/>
          <w:spacing w:val="-3"/>
          <w:sz w:val="21"/>
          <w:lang w:eastAsia="zh-TW"/>
        </w:rPr>
        <w:t>請將設備安裝在通風良好的場所，切勿堵塞設備的通風口。</w:t>
      </w:r>
    </w:p>
    <w:p w:rsidR="00FD4CF4" w:rsidRDefault="00A0551D">
      <w:pPr>
        <w:pStyle w:val="a5"/>
        <w:numPr>
          <w:ilvl w:val="0"/>
          <w:numId w:val="262"/>
        </w:numPr>
        <w:tabs>
          <w:tab w:val="left" w:pos="2393"/>
          <w:tab w:val="left" w:pos="2394"/>
        </w:tabs>
        <w:spacing w:line="273" w:lineRule="exact"/>
        <w:rPr>
          <w:sz w:val="21"/>
          <w:lang w:eastAsia="zh-TW"/>
        </w:rPr>
      </w:pPr>
      <w:r w:rsidRPr="00A0551D">
        <w:rPr>
          <w:rFonts w:ascii="SimSun" w:eastAsia="新細明體" w:hAnsi="SimSun" w:cs="SimSun" w:hint="eastAsia"/>
          <w:spacing w:val="-3"/>
          <w:sz w:val="21"/>
          <w:lang w:eastAsia="zh-TW"/>
        </w:rPr>
        <w:t>僅可在額定輸入輸出範圍內使用設備。</w:t>
      </w:r>
    </w:p>
    <w:p w:rsidR="00FD4CF4" w:rsidRDefault="00A0551D">
      <w:pPr>
        <w:pStyle w:val="a5"/>
        <w:numPr>
          <w:ilvl w:val="0"/>
          <w:numId w:val="262"/>
        </w:numPr>
        <w:tabs>
          <w:tab w:val="left" w:pos="2393"/>
          <w:tab w:val="left" w:pos="2394"/>
        </w:tabs>
        <w:rPr>
          <w:sz w:val="21"/>
        </w:rPr>
      </w:pPr>
      <w:r w:rsidRPr="00A0551D">
        <w:rPr>
          <w:rFonts w:ascii="SimSun" w:eastAsia="新細明體" w:hAnsi="SimSun" w:cs="SimSun" w:hint="eastAsia"/>
          <w:spacing w:val="-3"/>
          <w:sz w:val="21"/>
          <w:lang w:eastAsia="zh-TW"/>
        </w:rPr>
        <w:t>請勿隨意拆卸設備。</w:t>
      </w:r>
    </w:p>
    <w:p w:rsidR="00FD4CF4" w:rsidRDefault="00A0551D">
      <w:pPr>
        <w:pStyle w:val="a5"/>
        <w:numPr>
          <w:ilvl w:val="0"/>
          <w:numId w:val="262"/>
        </w:numPr>
        <w:tabs>
          <w:tab w:val="left" w:pos="2393"/>
          <w:tab w:val="left" w:pos="2394"/>
        </w:tabs>
        <w:spacing w:line="339" w:lineRule="exact"/>
        <w:rPr>
          <w:sz w:val="21"/>
          <w:lang w:eastAsia="zh-TW"/>
        </w:rPr>
      </w:pPr>
      <w:r w:rsidRPr="00A0551D">
        <w:rPr>
          <w:rFonts w:ascii="SimSun" w:eastAsia="新細明體" w:hAnsi="SimSun" w:cs="SimSun" w:hint="eastAsia"/>
          <w:spacing w:val="-3"/>
          <w:sz w:val="21"/>
          <w:lang w:eastAsia="zh-TW"/>
        </w:rPr>
        <w:t>請在允許的濕度和溫度</w:t>
      </w:r>
      <w:r w:rsidRPr="00A0551D">
        <w:rPr>
          <w:rFonts w:eastAsia="新細明體"/>
          <w:spacing w:val="-3"/>
          <w:sz w:val="21"/>
          <w:lang w:eastAsia="zh-TW"/>
        </w:rPr>
        <w:t>範圍內運輸、使用和存放裝置。</w:t>
      </w:r>
    </w:p>
    <w:p w:rsidR="00FD4CF4" w:rsidRDefault="00A0551D">
      <w:pPr>
        <w:pStyle w:val="3"/>
        <w:spacing w:line="473" w:lineRule="exact"/>
      </w:pPr>
      <w:r w:rsidRPr="00A0551D">
        <w:rPr>
          <w:rFonts w:ascii="SimSun" w:eastAsia="新細明體" w:hAnsi="SimSun" w:cs="SimSun" w:hint="eastAsia"/>
          <w:lang w:eastAsia="zh-TW"/>
        </w:rPr>
        <w:t>電源要求</w:t>
      </w:r>
    </w:p>
    <w:p w:rsidR="00FD4CF4" w:rsidRDefault="00A0551D">
      <w:pPr>
        <w:pStyle w:val="a5"/>
        <w:numPr>
          <w:ilvl w:val="0"/>
          <w:numId w:val="262"/>
        </w:numPr>
        <w:tabs>
          <w:tab w:val="left" w:pos="2393"/>
          <w:tab w:val="left" w:pos="2394"/>
        </w:tabs>
        <w:spacing w:line="336" w:lineRule="exact"/>
        <w:rPr>
          <w:sz w:val="21"/>
          <w:lang w:eastAsia="zh-TW"/>
        </w:rPr>
      </w:pPr>
      <w:r w:rsidRPr="00A0551D">
        <w:rPr>
          <w:rFonts w:ascii="SimSun" w:eastAsia="新細明體" w:hAnsi="SimSun" w:cs="SimSun" w:hint="eastAsia"/>
          <w:spacing w:val="-3"/>
          <w:sz w:val="21"/>
          <w:lang w:eastAsia="zh-TW"/>
        </w:rPr>
        <w:t>請務必按照要求使用電池，否則可能導致電池起火、爆炸或燃燒的危險！</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3"/>
          <w:sz w:val="21"/>
          <w:lang w:eastAsia="zh-TW"/>
        </w:rPr>
        <w:t>更換電池時只能使用同樣類型的電池！</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3"/>
          <w:sz w:val="21"/>
          <w:lang w:eastAsia="zh-TW"/>
        </w:rPr>
        <w:t>產品必須使用本地區推薦使用的電線元件</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電源線</w:t>
      </w:r>
      <w:r w:rsidRPr="00A0551D">
        <w:rPr>
          <w:rFonts w:ascii="SimSun" w:eastAsia="新細明體" w:hAnsi="SimSun" w:cs="SimSun" w:hint="eastAsia"/>
          <w:spacing w:val="-108"/>
          <w:sz w:val="21"/>
          <w:lang w:eastAsia="zh-TW"/>
        </w:rPr>
        <w:t>）</w:t>
      </w:r>
      <w:r w:rsidRPr="00A0551D">
        <w:rPr>
          <w:rFonts w:ascii="SimSun" w:eastAsia="新細明體" w:hAnsi="SimSun" w:cs="SimSun" w:hint="eastAsia"/>
          <w:spacing w:val="-3"/>
          <w:sz w:val="21"/>
          <w:lang w:eastAsia="zh-TW"/>
        </w:rPr>
        <w:t>，並在其額定規格內使用！</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3"/>
          <w:sz w:val="21"/>
          <w:lang w:eastAsia="zh-TW"/>
        </w:rPr>
        <w:t>請務必使用</w:t>
      </w:r>
      <w:proofErr w:type="gramStart"/>
      <w:r w:rsidRPr="00A0551D">
        <w:rPr>
          <w:rFonts w:ascii="SimSun" w:eastAsia="新細明體" w:hAnsi="SimSun" w:cs="SimSun" w:hint="eastAsia"/>
          <w:spacing w:val="-3"/>
          <w:sz w:val="21"/>
          <w:lang w:eastAsia="zh-TW"/>
        </w:rPr>
        <w:t>設備標配的</w:t>
      </w:r>
      <w:proofErr w:type="gramEnd"/>
      <w:r w:rsidRPr="00A0551D">
        <w:rPr>
          <w:rFonts w:ascii="SimSun" w:eastAsia="新細明體" w:hAnsi="SimSun" w:cs="SimSun" w:hint="eastAsia"/>
          <w:spacing w:val="-3"/>
          <w:sz w:val="21"/>
          <w:lang w:eastAsia="zh-TW"/>
        </w:rPr>
        <w:t>電源適配器，否則引起的人員傷害或設備損害由使用方自己承擔。</w:t>
      </w:r>
    </w:p>
    <w:p w:rsidR="00FD4CF4" w:rsidRDefault="00A0551D">
      <w:pPr>
        <w:pStyle w:val="a5"/>
        <w:numPr>
          <w:ilvl w:val="0"/>
          <w:numId w:val="262"/>
        </w:numPr>
        <w:tabs>
          <w:tab w:val="left" w:pos="2393"/>
          <w:tab w:val="left" w:pos="2394"/>
        </w:tabs>
        <w:rPr>
          <w:rFonts w:ascii="Times New Roman" w:eastAsia="Times New Roman"/>
          <w:sz w:val="21"/>
        </w:rPr>
      </w:pPr>
      <w:r w:rsidRPr="00A0551D">
        <w:rPr>
          <w:rFonts w:ascii="SimSun" w:eastAsia="新細明體" w:hAnsi="SimSun" w:cs="SimSun" w:hint="eastAsia"/>
          <w:spacing w:val="-2"/>
          <w:sz w:val="21"/>
        </w:rPr>
        <w:t>請使用滿足</w:t>
      </w:r>
      <w:r w:rsidRPr="00A0551D">
        <w:rPr>
          <w:rFonts w:eastAsia="新細明體"/>
          <w:spacing w:val="6"/>
          <w:sz w:val="21"/>
        </w:rPr>
        <w:t xml:space="preserve"> </w:t>
      </w:r>
      <w:r w:rsidRPr="00A0551D">
        <w:rPr>
          <w:rFonts w:ascii="Times New Roman" w:eastAsia="新細明體"/>
          <w:sz w:val="21"/>
        </w:rPr>
        <w:t>SE</w:t>
      </w:r>
      <w:r w:rsidRPr="00A0551D">
        <w:rPr>
          <w:rFonts w:ascii="Times New Roman" w:eastAsia="新細明體"/>
          <w:spacing w:val="-24"/>
          <w:sz w:val="21"/>
        </w:rPr>
        <w:t>L</w:t>
      </w:r>
      <w:r w:rsidRPr="00A0551D">
        <w:rPr>
          <w:rFonts w:ascii="Times New Roman" w:eastAsia="新細明體"/>
          <w:spacing w:val="-102"/>
          <w:sz w:val="21"/>
        </w:rPr>
        <w:t>V</w:t>
      </w:r>
      <w:r w:rsidRPr="00A0551D">
        <w:rPr>
          <w:rFonts w:ascii="SimSun" w:eastAsia="新細明體" w:hAnsi="SimSun" w:cs="SimSun" w:hint="eastAsia"/>
          <w:sz w:val="21"/>
        </w:rPr>
        <w:t>（</w:t>
      </w:r>
      <w:r w:rsidRPr="00A0551D">
        <w:rPr>
          <w:rFonts w:ascii="SimSun" w:eastAsia="新細明體" w:hAnsi="SimSun" w:cs="SimSun" w:hint="eastAsia"/>
          <w:spacing w:val="-3"/>
          <w:sz w:val="21"/>
        </w:rPr>
        <w:t>安全超低電壓</w:t>
      </w:r>
      <w:r w:rsidRPr="00A0551D">
        <w:rPr>
          <w:rFonts w:ascii="SimSun" w:eastAsia="新細明體" w:hAnsi="SimSun" w:cs="SimSun" w:hint="eastAsia"/>
          <w:spacing w:val="-104"/>
          <w:sz w:val="21"/>
        </w:rPr>
        <w:t>）</w:t>
      </w:r>
      <w:r w:rsidRPr="00A0551D">
        <w:rPr>
          <w:rFonts w:ascii="SimSun" w:eastAsia="新細明體" w:hAnsi="SimSun" w:cs="SimSun" w:hint="eastAsia"/>
          <w:spacing w:val="-16"/>
          <w:sz w:val="21"/>
        </w:rPr>
        <w:t>要求的電源，並按照</w:t>
      </w:r>
      <w:r w:rsidRPr="00A0551D">
        <w:rPr>
          <w:rFonts w:eastAsia="新細明體"/>
          <w:spacing w:val="5"/>
          <w:sz w:val="21"/>
        </w:rPr>
        <w:t xml:space="preserve"> </w:t>
      </w:r>
      <w:r w:rsidRPr="00A0551D">
        <w:rPr>
          <w:rFonts w:ascii="Times New Roman" w:eastAsia="新細明體"/>
          <w:spacing w:val="-4"/>
          <w:sz w:val="21"/>
        </w:rPr>
        <w:t>I</w:t>
      </w:r>
      <w:r w:rsidRPr="00A0551D">
        <w:rPr>
          <w:rFonts w:ascii="Times New Roman" w:eastAsia="新細明體"/>
          <w:sz w:val="21"/>
        </w:rPr>
        <w:t>E</w:t>
      </w:r>
      <w:r w:rsidRPr="00A0551D">
        <w:rPr>
          <w:rFonts w:ascii="Times New Roman" w:eastAsia="新細明體"/>
          <w:spacing w:val="1"/>
          <w:sz w:val="21"/>
        </w:rPr>
        <w:t>C</w:t>
      </w:r>
      <w:r w:rsidRPr="00A0551D">
        <w:rPr>
          <w:rFonts w:ascii="Times New Roman" w:eastAsia="新細明體"/>
          <w:sz w:val="21"/>
        </w:rPr>
        <w:t>60</w:t>
      </w:r>
      <w:r w:rsidRPr="00A0551D">
        <w:rPr>
          <w:rFonts w:ascii="Times New Roman" w:eastAsia="新細明體"/>
          <w:spacing w:val="-3"/>
          <w:sz w:val="21"/>
        </w:rPr>
        <w:t>9</w:t>
      </w:r>
      <w:r w:rsidRPr="00A0551D">
        <w:rPr>
          <w:rFonts w:ascii="Times New Roman" w:eastAsia="新細明體"/>
          <w:sz w:val="21"/>
        </w:rPr>
        <w:t>50</w:t>
      </w:r>
      <w:r w:rsidRPr="00A0551D">
        <w:rPr>
          <w:rFonts w:ascii="Times New Roman" w:eastAsia="新細明體"/>
          <w:spacing w:val="-4"/>
          <w:sz w:val="21"/>
        </w:rPr>
        <w:t>-</w:t>
      </w:r>
      <w:r w:rsidRPr="00A0551D">
        <w:rPr>
          <w:rFonts w:ascii="Times New Roman" w:eastAsia="新細明體"/>
          <w:sz w:val="21"/>
        </w:rPr>
        <w:t xml:space="preserve">1 </w:t>
      </w:r>
      <w:r w:rsidRPr="00A0551D">
        <w:rPr>
          <w:rFonts w:ascii="SimSun" w:eastAsia="新細明體" w:hAnsi="SimSun" w:cs="SimSun" w:hint="eastAsia"/>
          <w:sz w:val="21"/>
        </w:rPr>
        <w:t>符合</w:t>
      </w:r>
      <w:r w:rsidRPr="00A0551D">
        <w:rPr>
          <w:rFonts w:eastAsia="新細明體"/>
          <w:spacing w:val="5"/>
          <w:sz w:val="21"/>
        </w:rPr>
        <w:t xml:space="preserve"> </w:t>
      </w:r>
      <w:r w:rsidRPr="00A0551D">
        <w:rPr>
          <w:rFonts w:ascii="Times New Roman" w:eastAsia="新細明體"/>
          <w:spacing w:val="-5"/>
          <w:sz w:val="21"/>
        </w:rPr>
        <w:t>L</w:t>
      </w:r>
      <w:r w:rsidRPr="00A0551D">
        <w:rPr>
          <w:rFonts w:ascii="Times New Roman" w:eastAsia="新細明體"/>
          <w:spacing w:val="1"/>
          <w:sz w:val="21"/>
        </w:rPr>
        <w:t>i</w:t>
      </w:r>
      <w:r w:rsidRPr="00A0551D">
        <w:rPr>
          <w:rFonts w:ascii="Times New Roman" w:eastAsia="新細明體"/>
          <w:spacing w:val="-4"/>
          <w:sz w:val="21"/>
        </w:rPr>
        <w:t>m</w:t>
      </w:r>
      <w:r w:rsidRPr="00A0551D">
        <w:rPr>
          <w:rFonts w:ascii="Times New Roman" w:eastAsia="新細明體"/>
          <w:spacing w:val="-2"/>
          <w:sz w:val="21"/>
        </w:rPr>
        <w:t>it</w:t>
      </w:r>
      <w:r w:rsidRPr="00A0551D">
        <w:rPr>
          <w:rFonts w:ascii="Times New Roman" w:eastAsia="新細明體"/>
          <w:spacing w:val="2"/>
          <w:sz w:val="21"/>
        </w:rPr>
        <w:t>e</w:t>
      </w:r>
      <w:r w:rsidRPr="00A0551D">
        <w:rPr>
          <w:rFonts w:ascii="Times New Roman" w:eastAsia="新細明體"/>
          <w:sz w:val="21"/>
        </w:rPr>
        <w:t>d</w:t>
      </w:r>
      <w:r w:rsidRPr="00A0551D">
        <w:rPr>
          <w:rFonts w:ascii="Times New Roman" w:eastAsia="新細明體"/>
          <w:spacing w:val="-3"/>
          <w:sz w:val="21"/>
        </w:rPr>
        <w:t xml:space="preserve"> </w:t>
      </w:r>
      <w:r w:rsidRPr="00A0551D">
        <w:rPr>
          <w:rFonts w:ascii="Times New Roman" w:eastAsia="新細明體"/>
          <w:spacing w:val="2"/>
          <w:sz w:val="21"/>
        </w:rPr>
        <w:t>P</w:t>
      </w:r>
      <w:r w:rsidRPr="00A0551D">
        <w:rPr>
          <w:rFonts w:ascii="Times New Roman" w:eastAsia="新細明體"/>
          <w:sz w:val="21"/>
        </w:rPr>
        <w:t>o</w:t>
      </w:r>
      <w:r w:rsidRPr="00A0551D">
        <w:rPr>
          <w:rFonts w:ascii="Times New Roman" w:eastAsia="新細明體"/>
          <w:spacing w:val="-2"/>
          <w:sz w:val="21"/>
        </w:rPr>
        <w:t>w</w:t>
      </w:r>
      <w:r w:rsidRPr="00A0551D">
        <w:rPr>
          <w:rFonts w:ascii="Times New Roman" w:eastAsia="新細明體"/>
          <w:sz w:val="21"/>
        </w:rPr>
        <w:t>er</w:t>
      </w:r>
      <w:r w:rsidRPr="00A0551D">
        <w:rPr>
          <w:rFonts w:ascii="Times New Roman" w:eastAsia="新細明體"/>
          <w:spacing w:val="-1"/>
          <w:sz w:val="21"/>
        </w:rPr>
        <w:t xml:space="preserve"> </w:t>
      </w:r>
      <w:r w:rsidRPr="00A0551D">
        <w:rPr>
          <w:rFonts w:ascii="Times New Roman" w:eastAsia="新細明體"/>
          <w:sz w:val="21"/>
        </w:rPr>
        <w:t>S</w:t>
      </w:r>
      <w:r w:rsidRPr="00A0551D">
        <w:rPr>
          <w:rFonts w:ascii="Times New Roman" w:eastAsia="新細明體"/>
          <w:spacing w:val="-3"/>
          <w:sz w:val="21"/>
        </w:rPr>
        <w:t>o</w:t>
      </w:r>
      <w:r w:rsidRPr="00A0551D">
        <w:rPr>
          <w:rFonts w:ascii="Times New Roman" w:eastAsia="新細明體"/>
          <w:sz w:val="21"/>
        </w:rPr>
        <w:t>u</w:t>
      </w:r>
      <w:r w:rsidRPr="00A0551D">
        <w:rPr>
          <w:rFonts w:ascii="Times New Roman" w:eastAsia="新細明體"/>
          <w:spacing w:val="-1"/>
          <w:sz w:val="21"/>
        </w:rPr>
        <w:t>r</w:t>
      </w:r>
      <w:r w:rsidRPr="00A0551D">
        <w:rPr>
          <w:rFonts w:ascii="Times New Roman" w:eastAsia="新細明體"/>
          <w:sz w:val="21"/>
        </w:rPr>
        <w:t>ce</w:t>
      </w:r>
    </w:p>
    <w:p w:rsidR="00FD4CF4" w:rsidRDefault="00A0551D">
      <w:pPr>
        <w:pStyle w:val="a3"/>
        <w:spacing w:line="271" w:lineRule="exact"/>
        <w:ind w:left="2393"/>
        <w:rPr>
          <w:lang w:eastAsia="zh-TW"/>
        </w:rPr>
      </w:pPr>
      <w:r w:rsidRPr="00A0551D">
        <w:rPr>
          <w:rFonts w:ascii="SimSun" w:eastAsia="新細明體" w:hAnsi="SimSun" w:cs="SimSun" w:hint="eastAsia"/>
          <w:lang w:eastAsia="zh-TW"/>
        </w:rPr>
        <w:t>（受限制電源）的額定電壓供電，具體供電要求以設備標籤為准。</w:t>
      </w:r>
    </w:p>
    <w:p w:rsidR="00FD4CF4" w:rsidRDefault="00A0551D">
      <w:pPr>
        <w:pStyle w:val="a5"/>
        <w:numPr>
          <w:ilvl w:val="0"/>
          <w:numId w:val="262"/>
        </w:numPr>
        <w:tabs>
          <w:tab w:val="left" w:pos="2393"/>
          <w:tab w:val="left" w:pos="2394"/>
        </w:tabs>
        <w:rPr>
          <w:sz w:val="21"/>
          <w:lang w:eastAsia="zh-TW"/>
        </w:rPr>
      </w:pPr>
      <w:r w:rsidRPr="00A0551D">
        <w:rPr>
          <w:rFonts w:ascii="SimSun" w:eastAsia="新細明體" w:hAnsi="SimSun" w:cs="SimSun" w:hint="eastAsia"/>
          <w:spacing w:val="1"/>
          <w:sz w:val="21"/>
          <w:lang w:eastAsia="zh-TW"/>
        </w:rPr>
        <w:t>請將</w:t>
      </w:r>
      <w:r w:rsidRPr="00A0551D">
        <w:rPr>
          <w:rFonts w:eastAsia="新細明體"/>
          <w:spacing w:val="1"/>
          <w:sz w:val="21"/>
          <w:lang w:eastAsia="zh-TW"/>
        </w:rPr>
        <w:t xml:space="preserve"> </w:t>
      </w:r>
      <w:r w:rsidRPr="00A0551D">
        <w:rPr>
          <w:rFonts w:ascii="Times New Roman" w:eastAsia="新細明體"/>
          <w:sz w:val="21"/>
          <w:lang w:eastAsia="zh-TW"/>
        </w:rPr>
        <w:t>I</w:t>
      </w:r>
      <w:r w:rsidRPr="00A0551D">
        <w:rPr>
          <w:rFonts w:ascii="Times New Roman" w:eastAsia="新細明體"/>
          <w:spacing w:val="-2"/>
          <w:sz w:val="21"/>
          <w:lang w:eastAsia="zh-TW"/>
        </w:rPr>
        <w:t xml:space="preserve"> </w:t>
      </w:r>
      <w:r w:rsidRPr="00A0551D">
        <w:rPr>
          <w:rFonts w:ascii="SimSun" w:eastAsia="新細明體" w:hAnsi="SimSun" w:cs="SimSun" w:hint="eastAsia"/>
          <w:spacing w:val="-3"/>
          <w:sz w:val="21"/>
          <w:lang w:eastAsia="zh-TW"/>
        </w:rPr>
        <w:t>類結構的產品連接到帶保護接地連接的電網電源輸出插座上。</w:t>
      </w:r>
    </w:p>
    <w:p w:rsidR="00FD4CF4" w:rsidRDefault="00A0551D">
      <w:pPr>
        <w:pStyle w:val="a5"/>
        <w:numPr>
          <w:ilvl w:val="0"/>
          <w:numId w:val="262"/>
        </w:numPr>
        <w:tabs>
          <w:tab w:val="left" w:pos="2393"/>
          <w:tab w:val="left" w:pos="2394"/>
        </w:tabs>
        <w:spacing w:line="359" w:lineRule="exact"/>
        <w:rPr>
          <w:sz w:val="21"/>
          <w:lang w:eastAsia="zh-TW"/>
        </w:rPr>
      </w:pPr>
      <w:r w:rsidRPr="00A0551D">
        <w:rPr>
          <w:rFonts w:ascii="SimSun" w:eastAsia="新細明體" w:hAnsi="SimSun" w:cs="SimSun" w:hint="eastAsia"/>
          <w:spacing w:val="-3"/>
          <w:sz w:val="21"/>
          <w:lang w:eastAsia="zh-TW"/>
        </w:rPr>
        <w:t>器具耦合器為斷開裝置，正常使用時請保持方便操作的角度。</w:t>
      </w:r>
    </w:p>
    <w:p w:rsidR="00FD4CF4" w:rsidRDefault="00FD4CF4">
      <w:pPr>
        <w:spacing w:line="359" w:lineRule="exact"/>
        <w:rPr>
          <w:sz w:val="21"/>
          <w:lang w:eastAsia="zh-TW"/>
        </w:rPr>
        <w:sectPr w:rsidR="00FD4CF4">
          <w:pgSz w:w="11910" w:h="16840"/>
          <w:pgMar w:top="1520" w:right="0" w:bottom="640" w:left="0" w:header="0" w:footer="448" w:gutter="0"/>
          <w:cols w:space="720"/>
        </w:sectPr>
      </w:pPr>
    </w:p>
    <w:p w:rsidR="00FD4CF4" w:rsidRPr="004476CA" w:rsidRDefault="00FD4CF4">
      <w:pPr>
        <w:pStyle w:val="a3"/>
        <w:rPr>
          <w:rFonts w:ascii="Times New Roman" w:eastAsia="新細明體" w:hint="eastAsia"/>
          <w:sz w:val="48"/>
          <w:lang w:eastAsia="zh-TW"/>
        </w:rPr>
      </w:pPr>
    </w:p>
    <w:p w:rsidR="00FD4CF4" w:rsidRDefault="00FD4CF4">
      <w:pPr>
        <w:pStyle w:val="a3"/>
        <w:rPr>
          <w:rFonts w:ascii="Times New Roman"/>
          <w:sz w:val="48"/>
        </w:rPr>
      </w:pPr>
    </w:p>
    <w:p w:rsidR="00FD4CF4" w:rsidRDefault="00FD4CF4">
      <w:pPr>
        <w:pStyle w:val="a3"/>
        <w:rPr>
          <w:rFonts w:ascii="Times New Roman"/>
          <w:sz w:val="48"/>
        </w:rPr>
      </w:pPr>
    </w:p>
    <w:p w:rsidR="00FD4CF4" w:rsidRDefault="00A0551D">
      <w:pPr>
        <w:pStyle w:val="1"/>
        <w:numPr>
          <w:ilvl w:val="1"/>
          <w:numId w:val="243"/>
        </w:numPr>
        <w:tabs>
          <w:tab w:val="left" w:pos="1806"/>
        </w:tabs>
        <w:spacing w:before="293"/>
        <w:rPr>
          <w:rFonts w:ascii="Droid Sans Fallback" w:eastAsia="Droid Sans Fallback"/>
        </w:rPr>
      </w:pPr>
      <w:r>
        <w:rPr>
          <w:noProof/>
          <w:lang w:val="en-US" w:eastAsia="zh-TW" w:bidi="ar-SA"/>
        </w:rPr>
        <mc:AlternateContent>
          <mc:Choice Requires="wpg">
            <w:drawing>
              <wp:anchor distT="0" distB="0" distL="114300" distR="114300" simplePos="0" relativeHeight="251368448" behindDoc="0" locked="0" layoutInCell="1" allowOverlap="1" wp14:anchorId="110860E1" wp14:editId="09795C3A">
                <wp:simplePos x="0" y="0"/>
                <wp:positionH relativeFrom="page">
                  <wp:posOffset>0</wp:posOffset>
                </wp:positionH>
                <wp:positionV relativeFrom="paragraph">
                  <wp:posOffset>-1050290</wp:posOffset>
                </wp:positionV>
                <wp:extent cx="7560945" cy="1012825"/>
                <wp:effectExtent l="0" t="1270" r="1905" b="0"/>
                <wp:wrapNone/>
                <wp:docPr id="1518"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1012825"/>
                          <a:chOff x="0" y="-1654"/>
                          <a:chExt cx="11907" cy="1595"/>
                        </a:xfrm>
                      </wpg:grpSpPr>
                      <pic:pic xmlns:pic="http://schemas.openxmlformats.org/drawingml/2006/picture">
                        <pic:nvPicPr>
                          <pic:cNvPr id="1520" name="Picture 7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837"/>
                            <a:ext cx="11189"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2" name="Picture 7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1233" y="-837"/>
                            <a:ext cx="673"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4" name="Text Box 747"/>
                        <wps:cNvSpPr txBox="1">
                          <a:spLocks noChangeArrowheads="1"/>
                        </wps:cNvSpPr>
                        <wps:spPr bwMode="auto">
                          <a:xfrm>
                            <a:off x="7731" y="-1655"/>
                            <a:ext cx="740" cy="1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1595" w:lineRule="exact"/>
                                <w:rPr>
                                  <w:rFonts w:ascii="Times New Roman"/>
                                  <w:b/>
                                  <w:sz w:val="144"/>
                                </w:rPr>
                              </w:pPr>
                              <w:r w:rsidRPr="00A0551D">
                                <w:rPr>
                                  <w:rFonts w:ascii="Times New Roman" w:eastAsia="新細明體"/>
                                  <w:b/>
                                  <w:sz w:val="144"/>
                                  <w:lang w:eastAsia="zh-TW"/>
                                </w:rPr>
                                <w:t>1</w:t>
                              </w:r>
                            </w:p>
                          </w:txbxContent>
                        </wps:txbx>
                        <wps:bodyPr rot="0" vert="horz" wrap="square" lIns="0" tIns="0" rIns="0" bIns="0" anchor="t" anchorCtr="0" upright="1">
                          <a:noAutofit/>
                        </wps:bodyPr>
                      </wps:wsp>
                      <wps:wsp>
                        <wps:cNvPr id="1526" name="Text Box 746"/>
                        <wps:cNvSpPr txBox="1">
                          <a:spLocks noChangeArrowheads="1"/>
                        </wps:cNvSpPr>
                        <wps:spPr bwMode="auto">
                          <a:xfrm>
                            <a:off x="8853" y="-784"/>
                            <a:ext cx="194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480" w:lineRule="exact"/>
                                <w:rPr>
                                  <w:rFonts w:ascii="Droid Sans Fallback" w:eastAsia="Droid Sans Fallback"/>
                                  <w:sz w:val="48"/>
                                </w:rPr>
                              </w:pPr>
                              <w:r w:rsidRPr="00A0551D">
                                <w:rPr>
                                  <w:rFonts w:ascii="SimSun" w:eastAsia="新細明體" w:hAnsi="SimSun" w:cs="SimSun" w:hint="eastAsia"/>
                                  <w:sz w:val="48"/>
                                  <w:lang w:eastAsia="zh-TW"/>
                                </w:rPr>
                                <w:t>產品介紹</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5" o:spid="_x0000_s1044" style="position:absolute;left:0;text-align:left;margin-left:0;margin-top:-82.7pt;width:595.35pt;height:79.75pt;z-index:251368448;mso-position-horizontal-relative:page" coordorigin=",-1654" coordsize="11907,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">
                <v:shape id="Picture 749" o:spid="_x0000_s1045" type="#_x0000_t75" style="position:absolute;top:-837;width:11189;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ko5XHAAAA3QAAAA8AAABkcnMvZG93bnJldi54bWxEj0FLAzEQhe9C/0OYghdpsxZbZG1aRLCI&#10;J3et1OOwme5GN5Mlie323zsHwdsM781736y3o+/ViWJygQ3czgtQxE2wjlsD+/fn2T2olJEt9oHJ&#10;wIUSbDeTqzWWNpy5olOdWyUhnEo00OU8lFqnpiOPaR4GYtGOIXrMssZW24hnCfe9XhTFSnt0LA0d&#10;DvTUUfNd/3gDN7vXuHN3fd3G5dfbx+FSHd1nZcz1dHx8AJVpzP/mv+sXK/jLhfDLNzKC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ko5XHAAAA3QAAAA8AAAAAAAAAAAAA&#10;AAAAnwIAAGRycy9kb3ducmV2LnhtbFBLBQYAAAAABAAEAPcAAACTAwAAAAA=&#10;">
                  <v:imagedata r:id="rId44" o:title=""/>
                </v:shape>
                <v:shape id="Picture 748" o:spid="_x0000_s1046" type="#_x0000_t75" style="position:absolute;left:11233;top:-837;width:673;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YMkrGAAAA3QAAAA8AAABkcnMvZG93bnJldi54bWxET0trwkAQvgv+h2UKvYhuTFEkuooIgbaH&#10;Sn3QHofsmKTJzobs1qT++q5Q6G0+vuesNr2pxZVaV1pWMJ1EIIgzq0vOFZyO6XgBwnlkjbVlUvBD&#10;Djbr4WCFibYdv9P14HMRQtglqKDwvkmkdFlBBt3ENsSBu9jWoA+wzaVusQvhppZxFM2lwZJDQ4EN&#10;7QrKqsO3UfBlPva+c+72+jRKP8/pvnp7GVVKPT702yUIT73/F/+5n3WYP4tjuH8TT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JgySsYAAADdAAAADwAAAAAAAAAAAAAA&#10;AACfAgAAZHJzL2Rvd25yZXYueG1sUEsFBgAAAAAEAAQA9wAAAJIDAAAAAA==&#10;">
                  <v:imagedata r:id="rId45" o:title=""/>
                </v:shape>
                <v:shape id="Text Box 747" o:spid="_x0000_s1047" type="#_x0000_t202" style="position:absolute;left:7731;top:-1655;width:740;height:1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X8QA&#10;AADdAAAADwAAAGRycy9kb3ducmV2LnhtbERPTWvCQBC9C/0PyxS86aZipaZZRUoLQqE0xoPHMTtJ&#10;FrOzaXbV+O/dQqG3ebzPydaDbcWFem8cK3iaJiCIS6cN1wr2xcfkBYQPyBpbx6TgRh7Wq4dRhql2&#10;V87psgu1iCHsU1TQhNClUvqyIYt+6jriyFWutxgi7Gupe7zGcNvKWZIspEXDsaHBjt4aKk+7s1Ww&#10;OXD+bn6+jt95lZuiWCb8uTgpNX4cNq8gAg3hX/zn3uo4/3k2h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4mF/EAAAA3QAAAA8AAAAAAAAAAAAAAAAAmAIAAGRycy9k&#10;b3ducmV2LnhtbFBLBQYAAAAABAAEAPUAAACJAwAAAAA=&#10;" filled="f" stroked="f">
                  <v:textbox inset="0,0,0,0">
                    <w:txbxContent>
                      <w:p w:rsidR="007A44AD" w:rsidRDefault="007A44AD">
                        <w:pPr>
                          <w:spacing w:line="1595" w:lineRule="exact"/>
                          <w:rPr>
                            <w:rFonts w:ascii="Times New Roman"/>
                            <w:b/>
                            <w:sz w:val="144"/>
                          </w:rPr>
                        </w:pPr>
                        <w:r w:rsidRPr="00A0551D">
                          <w:rPr>
                            <w:rFonts w:ascii="Times New Roman" w:eastAsia="新細明體"/>
                            <w:b/>
                            <w:sz w:val="144"/>
                            <w:lang w:eastAsia="zh-TW"/>
                          </w:rPr>
                          <w:t>1</w:t>
                        </w:r>
                      </w:p>
                    </w:txbxContent>
                  </v:textbox>
                </v:shape>
                <v:shape id="Text Box 746" o:spid="_x0000_s1048" type="#_x0000_t202" style="position:absolute;left:8853;top:-784;width:194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js8QA&#10;AADdAAAADwAAAGRycy9kb3ducmV2LnhtbERPTWvCQBC9F/oflin0VjcKD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o7PEAAAA3QAAAA8AAAAAAAAAAAAAAAAAmAIAAGRycy9k&#10;b3ducmV2LnhtbFBLBQYAAAAABAAEAPUAAACJAwAAAAA=&#10;" filled="f" stroked="f">
                  <v:textbox inset="0,0,0,0">
                    <w:txbxContent>
                      <w:p w:rsidR="007A44AD" w:rsidRDefault="007A44AD">
                        <w:pPr>
                          <w:spacing w:line="480" w:lineRule="exact"/>
                          <w:rPr>
                            <w:rFonts w:ascii="Droid Sans Fallback" w:eastAsia="Droid Sans Fallback"/>
                            <w:sz w:val="48"/>
                          </w:rPr>
                        </w:pPr>
                        <w:r w:rsidRPr="00A0551D">
                          <w:rPr>
                            <w:rFonts w:ascii="SimSun" w:eastAsia="新細明體" w:hAnsi="SimSun" w:cs="SimSun" w:hint="eastAsia"/>
                            <w:sz w:val="48"/>
                            <w:lang w:eastAsia="zh-TW"/>
                          </w:rPr>
                          <w:t>產品介紹</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369472" behindDoc="0" locked="0" layoutInCell="1" allowOverlap="1" wp14:anchorId="0FD3D14C" wp14:editId="4C111B3D">
                <wp:simplePos x="0" y="0"/>
                <wp:positionH relativeFrom="page">
                  <wp:posOffset>0</wp:posOffset>
                </wp:positionH>
                <wp:positionV relativeFrom="paragraph">
                  <wp:posOffset>17780</wp:posOffset>
                </wp:positionV>
                <wp:extent cx="7560310" cy="3175"/>
                <wp:effectExtent l="9525" t="12065" r="12065" b="13335"/>
                <wp:wrapNone/>
                <wp:docPr id="1516" name="Line 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17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4" o:spid="_x0000_s1026" style="position:absolute;z-index:25139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1.4pt" to="595.3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" strokeweight="1pt">
                <w10:wrap anchorx="page"/>
              </v:line>
            </w:pict>
          </mc:Fallback>
        </mc:AlternateContent>
      </w:r>
      <w:bookmarkStart w:id="9" w:name="1_产品介绍"/>
      <w:bookmarkStart w:id="10" w:name="1.1_产品概述"/>
      <w:bookmarkStart w:id="11" w:name="_bookmark4"/>
      <w:bookmarkStart w:id="12" w:name="_bookmark5"/>
      <w:bookmarkEnd w:id="9"/>
      <w:bookmarkEnd w:id="10"/>
      <w:bookmarkEnd w:id="11"/>
      <w:bookmarkEnd w:id="12"/>
      <w:r w:rsidRPr="00A0551D">
        <w:rPr>
          <w:rFonts w:ascii="SimSun" w:eastAsia="新細明體" w:hAnsi="SimSun" w:cs="SimSun" w:hint="eastAsia"/>
          <w:lang w:eastAsia="zh-TW"/>
        </w:rPr>
        <w:t>產品概述</w:t>
      </w:r>
    </w:p>
    <w:p w:rsidR="00FD4CF4" w:rsidRPr="00447160" w:rsidRDefault="00A0551D" w:rsidP="00447160">
      <w:pPr>
        <w:pStyle w:val="BB"/>
        <w:rPr>
          <w:lang w:eastAsia="zh-TW"/>
        </w:rPr>
      </w:pPr>
      <w:r w:rsidRPr="00447160">
        <w:rPr>
          <w:rFonts w:hint="eastAsia"/>
          <w:lang w:eastAsia="zh-TW"/>
        </w:rPr>
        <w:t>本產品是</w:t>
      </w:r>
      <w:proofErr w:type="gramStart"/>
      <w:r w:rsidRPr="00447160">
        <w:rPr>
          <w:rFonts w:hint="eastAsia"/>
          <w:lang w:eastAsia="zh-TW"/>
        </w:rPr>
        <w:t>專為安防領域</w:t>
      </w:r>
      <w:proofErr w:type="gramEnd"/>
      <w:r w:rsidRPr="00447160">
        <w:rPr>
          <w:rFonts w:hint="eastAsia"/>
          <w:lang w:eastAsia="zh-TW"/>
        </w:rPr>
        <w:t>設計的一款優質的數位監控產品。採用嵌入式</w:t>
      </w:r>
      <w:r w:rsidRPr="00447160">
        <w:rPr>
          <w:lang w:eastAsia="zh-TW"/>
        </w:rPr>
        <w:t xml:space="preserve"> LINUX </w:t>
      </w:r>
      <w:r w:rsidRPr="00447160">
        <w:rPr>
          <w:rFonts w:hint="eastAsia"/>
          <w:lang w:eastAsia="zh-TW"/>
        </w:rPr>
        <w:t>作業系統，運行穩定；具備較好的易用性，實現開機即用，經過簡單配置即可實現監控業務。還具有多種功能，可同時錄影、重播、監視，實現音視頻的同步，具有先進的控制技術和強大的網路資料傳輸能力。本產品採用嵌入式設計，安全性高、可靠性好。既可本地獨立工作，也可連網組成一個強大的安全監控網，配合使用專業網路視頻監控平</w:t>
      </w:r>
      <w:proofErr w:type="gramStart"/>
      <w:r w:rsidRPr="00447160">
        <w:rPr>
          <w:rFonts w:hint="eastAsia"/>
          <w:lang w:eastAsia="zh-TW"/>
        </w:rPr>
        <w:t>臺</w:t>
      </w:r>
      <w:proofErr w:type="gramEnd"/>
      <w:r w:rsidRPr="00447160">
        <w:rPr>
          <w:rFonts w:hint="eastAsia"/>
          <w:lang w:eastAsia="zh-TW"/>
        </w:rPr>
        <w:t>（網路）軟體，可充分體現其強大的組網和遠程監控能力。可以在不改變原有線路的情況下對老系統進行高清升級改造。</w:t>
      </w:r>
    </w:p>
    <w:p w:rsidR="00FD4CF4" w:rsidRPr="00447160" w:rsidRDefault="00A0551D" w:rsidP="00447160">
      <w:pPr>
        <w:pStyle w:val="BB"/>
        <w:rPr>
          <w:lang w:eastAsia="zh-TW"/>
        </w:rPr>
      </w:pPr>
      <w:r w:rsidRPr="00447160">
        <w:rPr>
          <w:rFonts w:hint="eastAsia"/>
          <w:lang w:eastAsia="zh-TW"/>
        </w:rPr>
        <w:t>可應用於銀行、電信、電力、司法、交通、智慧社區、工廠、倉庫、資源、水利設施等各項領域、各部門的安全防範。</w:t>
      </w:r>
    </w:p>
    <w:p w:rsidR="00FD4CF4" w:rsidRDefault="00FD4CF4">
      <w:pPr>
        <w:pStyle w:val="a3"/>
        <w:spacing w:before="15"/>
        <w:rPr>
          <w:sz w:val="18"/>
          <w:lang w:eastAsia="zh-TW"/>
        </w:rPr>
      </w:pPr>
    </w:p>
    <w:p w:rsidR="00FD4CF4" w:rsidRDefault="00A0551D" w:rsidP="00852983">
      <w:pPr>
        <w:pStyle w:val="1"/>
        <w:numPr>
          <w:ilvl w:val="1"/>
          <w:numId w:val="243"/>
        </w:numPr>
        <w:tabs>
          <w:tab w:val="left" w:pos="1806"/>
        </w:tabs>
        <w:spacing w:line="360" w:lineRule="exact"/>
        <w:ind w:left="1809" w:hanging="675"/>
        <w:rPr>
          <w:rFonts w:ascii="Droid Sans Fallback" w:eastAsia="Droid Sans Fallback"/>
        </w:rPr>
      </w:pPr>
      <w:bookmarkStart w:id="13" w:name="1.2_产品主要功能"/>
      <w:bookmarkStart w:id="14" w:name="_bookmark6"/>
      <w:bookmarkEnd w:id="13"/>
      <w:bookmarkEnd w:id="14"/>
      <w:r w:rsidRPr="00A0551D">
        <w:rPr>
          <w:rFonts w:ascii="SimSun" w:eastAsia="新細明體" w:hAnsi="SimSun" w:cs="SimSun" w:hint="eastAsia"/>
          <w:lang w:eastAsia="zh-TW"/>
        </w:rPr>
        <w:t>產品主要功能</w:t>
      </w:r>
    </w:p>
    <w:p w:rsidR="00FD4CF4" w:rsidRDefault="00123F87">
      <w:pPr>
        <w:pStyle w:val="a3"/>
        <w:spacing w:before="4"/>
        <w:rPr>
          <w:rFonts w:ascii="Droid Sans Fallback"/>
          <w:sz w:val="6"/>
        </w:rPr>
      </w:pPr>
      <w:r>
        <w:rPr>
          <w:noProof/>
          <w:lang w:val="en-US" w:eastAsia="zh-TW" w:bidi="ar-SA"/>
        </w:rPr>
        <w:drawing>
          <wp:anchor distT="0" distB="0" distL="0" distR="0" simplePos="0" relativeHeight="251809792" behindDoc="1" locked="0" layoutInCell="1" allowOverlap="1" wp14:anchorId="474EC9B4" wp14:editId="349CD05D">
            <wp:simplePos x="0" y="0"/>
            <wp:positionH relativeFrom="page">
              <wp:posOffset>1253489</wp:posOffset>
            </wp:positionH>
            <wp:positionV relativeFrom="paragraph">
              <wp:posOffset>97757</wp:posOffset>
            </wp:positionV>
            <wp:extent cx="534268" cy="163449"/>
            <wp:effectExtent l="0" t="0" r="0" b="0"/>
            <wp:wrapTopAndBottom/>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40" cstate="print"/>
                    <a:stretch>
                      <a:fillRect/>
                    </a:stretch>
                  </pic:blipFill>
                  <pic:spPr>
                    <a:xfrm>
                      <a:off x="0" y="0"/>
                      <a:ext cx="534268" cy="163449"/>
                    </a:xfrm>
                    <a:prstGeom prst="rect">
                      <a:avLst/>
                    </a:prstGeom>
                  </pic:spPr>
                </pic:pic>
              </a:graphicData>
            </a:graphic>
          </wp:anchor>
        </w:drawing>
      </w:r>
    </w:p>
    <w:p w:rsidR="00FD4CF4" w:rsidRDefault="00A0551D">
      <w:pPr>
        <w:pStyle w:val="a3"/>
        <w:spacing w:line="355" w:lineRule="exact"/>
        <w:ind w:left="1973"/>
        <w:jc w:val="both"/>
        <w:rPr>
          <w:lang w:eastAsia="zh-TW"/>
        </w:rPr>
      </w:pPr>
      <w:r w:rsidRPr="00A0551D">
        <w:rPr>
          <w:rFonts w:ascii="SimSun" w:eastAsia="新細明體" w:hAnsi="SimSun" w:cs="SimSun" w:hint="eastAsia"/>
          <w:shd w:val="clear" w:color="auto" w:fill="D9D9D9"/>
          <w:lang w:eastAsia="zh-TW"/>
        </w:rPr>
        <w:t>以下功能特性因系列產品及其軟硬體版本的不同，功能有所區別。</w:t>
      </w:r>
    </w:p>
    <w:p w:rsidR="00FD4CF4" w:rsidRDefault="00A0551D">
      <w:pPr>
        <w:pStyle w:val="3"/>
        <w:spacing w:line="473" w:lineRule="exact"/>
        <w:rPr>
          <w:lang w:eastAsia="zh-TW"/>
        </w:rPr>
      </w:pPr>
      <w:r w:rsidRPr="00A0551D">
        <w:rPr>
          <w:rFonts w:ascii="SimSun" w:eastAsia="新細明體" w:hAnsi="SimSun" w:cs="SimSun" w:hint="eastAsia"/>
          <w:lang w:eastAsia="zh-TW"/>
        </w:rPr>
        <w:t>即時監視</w:t>
      </w:r>
    </w:p>
    <w:p w:rsidR="00FD4CF4" w:rsidRDefault="00A0551D">
      <w:pPr>
        <w:pStyle w:val="a3"/>
        <w:spacing w:line="336" w:lineRule="exact"/>
        <w:ind w:left="1973"/>
        <w:jc w:val="both"/>
        <w:rPr>
          <w:lang w:eastAsia="zh-TW"/>
        </w:rPr>
      </w:pPr>
      <w:r w:rsidRPr="00A0551D">
        <w:rPr>
          <w:rFonts w:ascii="SimSun" w:eastAsia="新細明體" w:hAnsi="SimSun" w:cs="SimSun" w:hint="eastAsia"/>
          <w:lang w:eastAsia="zh-TW"/>
        </w:rPr>
        <w:t>具備類比輸出介面、</w:t>
      </w:r>
      <w:r w:rsidRPr="00A0551D">
        <w:rPr>
          <w:rFonts w:ascii="Times New Roman" w:eastAsia="新細明體"/>
          <w:lang w:eastAsia="zh-TW"/>
        </w:rPr>
        <w:t xml:space="preserve">VGA </w:t>
      </w:r>
      <w:r w:rsidRPr="00A0551D">
        <w:rPr>
          <w:rFonts w:ascii="SimSun" w:eastAsia="新細明體" w:hAnsi="SimSun" w:cs="SimSun" w:hint="eastAsia"/>
          <w:lang w:eastAsia="zh-TW"/>
        </w:rPr>
        <w:t>介面、</w:t>
      </w:r>
      <w:r w:rsidRPr="00A0551D">
        <w:rPr>
          <w:rFonts w:ascii="Times New Roman" w:eastAsia="新細明體"/>
          <w:lang w:eastAsia="zh-TW"/>
        </w:rPr>
        <w:t xml:space="preserve">HDMI </w:t>
      </w:r>
      <w:r w:rsidRPr="00A0551D">
        <w:rPr>
          <w:rFonts w:ascii="SimSun" w:eastAsia="新細明體" w:hAnsi="SimSun" w:cs="SimSun" w:hint="eastAsia"/>
          <w:lang w:eastAsia="zh-TW"/>
        </w:rPr>
        <w:t>介面，可通過監視器、顯示器實現監視功能，支援</w:t>
      </w:r>
      <w:r w:rsidRPr="00A0551D">
        <w:rPr>
          <w:rFonts w:eastAsia="新細明體"/>
          <w:lang w:eastAsia="zh-TW"/>
        </w:rPr>
        <w:t xml:space="preserve"> </w:t>
      </w:r>
      <w:r w:rsidRPr="00A0551D">
        <w:rPr>
          <w:rFonts w:ascii="Times New Roman" w:eastAsia="新細明體"/>
          <w:lang w:eastAsia="zh-TW"/>
        </w:rPr>
        <w:t>VGA</w:t>
      </w:r>
      <w:r w:rsidRPr="00A0551D">
        <w:rPr>
          <w:rFonts w:ascii="SimSun" w:eastAsia="新細明體" w:hAnsi="SimSun" w:cs="SimSun" w:hint="eastAsia"/>
          <w:lang w:eastAsia="zh-TW"/>
        </w:rPr>
        <w:t>、</w:t>
      </w:r>
    </w:p>
    <w:p w:rsidR="00FD4CF4" w:rsidRDefault="00A0551D">
      <w:pPr>
        <w:pStyle w:val="a3"/>
        <w:spacing w:line="340" w:lineRule="exact"/>
        <w:ind w:left="1973"/>
        <w:jc w:val="both"/>
        <w:rPr>
          <w:lang w:eastAsia="zh-TW"/>
        </w:rPr>
      </w:pPr>
      <w:r w:rsidRPr="00A0551D">
        <w:rPr>
          <w:rFonts w:ascii="Times New Roman" w:eastAsia="新細明體"/>
          <w:lang w:eastAsia="zh-TW"/>
        </w:rPr>
        <w:t xml:space="preserve">HDMI </w:t>
      </w:r>
      <w:r w:rsidRPr="00A0551D">
        <w:rPr>
          <w:rFonts w:ascii="SimSun" w:eastAsia="新細明體" w:hAnsi="SimSun" w:cs="SimSun" w:hint="eastAsia"/>
          <w:lang w:eastAsia="zh-TW"/>
        </w:rPr>
        <w:t>同時輸出。</w:t>
      </w:r>
    </w:p>
    <w:p w:rsidR="00FD4CF4" w:rsidRDefault="00A0551D">
      <w:pPr>
        <w:pStyle w:val="3"/>
        <w:spacing w:line="472" w:lineRule="exact"/>
        <w:rPr>
          <w:lang w:eastAsia="zh-TW"/>
        </w:rPr>
      </w:pPr>
      <w:r w:rsidRPr="00A0551D">
        <w:rPr>
          <w:rFonts w:ascii="SimSun" w:eastAsia="新細明體" w:hAnsi="SimSun" w:cs="SimSun" w:hint="eastAsia"/>
          <w:lang w:eastAsia="zh-TW"/>
        </w:rPr>
        <w:t>存儲功能</w:t>
      </w:r>
    </w:p>
    <w:p w:rsidR="00FD4CF4" w:rsidRDefault="00A0551D">
      <w:pPr>
        <w:pStyle w:val="a3"/>
        <w:spacing w:line="403" w:lineRule="exact"/>
        <w:ind w:left="1973"/>
        <w:jc w:val="both"/>
        <w:rPr>
          <w:lang w:eastAsia="zh-TW"/>
        </w:rPr>
      </w:pPr>
      <w:r w:rsidRPr="00A0551D">
        <w:rPr>
          <w:rFonts w:ascii="SimSun" w:eastAsia="新細明體" w:hAnsi="SimSun" w:cs="SimSun" w:hint="eastAsia"/>
          <w:lang w:eastAsia="zh-TW"/>
        </w:rPr>
        <w:t>存儲資料採用專用格式，無法篡改資料，保證資料安全。</w:t>
      </w:r>
    </w:p>
    <w:p w:rsidR="00FD4CF4" w:rsidRDefault="00A0551D">
      <w:pPr>
        <w:pStyle w:val="3"/>
        <w:spacing w:line="473" w:lineRule="exact"/>
        <w:rPr>
          <w:lang w:eastAsia="zh-TW"/>
        </w:rPr>
      </w:pPr>
      <w:r w:rsidRPr="00A0551D">
        <w:rPr>
          <w:rFonts w:ascii="SimSun" w:eastAsia="新細明體" w:hAnsi="SimSun" w:cs="SimSun" w:hint="eastAsia"/>
          <w:lang w:eastAsia="zh-TW"/>
        </w:rPr>
        <w:t>壓縮方式</w:t>
      </w:r>
    </w:p>
    <w:p w:rsidR="00FD4CF4" w:rsidRDefault="00A0551D">
      <w:pPr>
        <w:pStyle w:val="a3"/>
        <w:spacing w:line="403" w:lineRule="exact"/>
        <w:ind w:left="1973"/>
        <w:jc w:val="both"/>
        <w:rPr>
          <w:lang w:eastAsia="zh-TW"/>
        </w:rPr>
      </w:pPr>
      <w:r w:rsidRPr="00A0551D">
        <w:rPr>
          <w:rFonts w:ascii="SimSun" w:eastAsia="新細明體" w:hAnsi="SimSun" w:cs="SimSun" w:hint="eastAsia"/>
          <w:lang w:eastAsia="zh-TW"/>
        </w:rPr>
        <w:t>支持</w:t>
      </w:r>
      <w:proofErr w:type="gramStart"/>
      <w:r w:rsidRPr="00A0551D">
        <w:rPr>
          <w:rFonts w:ascii="SimSun" w:eastAsia="新細明體" w:hAnsi="SimSun" w:cs="SimSun" w:hint="eastAsia"/>
          <w:lang w:eastAsia="zh-TW"/>
        </w:rPr>
        <w:t>多路音視訊</w:t>
      </w:r>
      <w:proofErr w:type="gramEnd"/>
      <w:r w:rsidRPr="00A0551D">
        <w:rPr>
          <w:rFonts w:ascii="SimSun" w:eastAsia="新細明體" w:hAnsi="SimSun" w:cs="SimSun" w:hint="eastAsia"/>
          <w:lang w:eastAsia="zh-TW"/>
        </w:rPr>
        <w:t>訊號，</w:t>
      </w:r>
      <w:proofErr w:type="gramStart"/>
      <w:r w:rsidRPr="00A0551D">
        <w:rPr>
          <w:rFonts w:ascii="SimSun" w:eastAsia="新細明體" w:hAnsi="SimSun" w:cs="SimSun" w:hint="eastAsia"/>
          <w:lang w:eastAsia="zh-TW"/>
        </w:rPr>
        <w:t>每路音</w:t>
      </w:r>
      <w:proofErr w:type="gramEnd"/>
      <w:r w:rsidRPr="00A0551D">
        <w:rPr>
          <w:rFonts w:ascii="SimSun" w:eastAsia="新細明體" w:hAnsi="SimSun" w:cs="SimSun" w:hint="eastAsia"/>
          <w:lang w:eastAsia="zh-TW"/>
        </w:rPr>
        <w:t>視訊訊號由獨立硬體即時壓縮，聲音與圖像保持穩定同步。</w:t>
      </w:r>
    </w:p>
    <w:p w:rsidR="00FD4CF4" w:rsidRDefault="00A0551D">
      <w:pPr>
        <w:pStyle w:val="3"/>
        <w:spacing w:line="473" w:lineRule="exact"/>
        <w:rPr>
          <w:lang w:eastAsia="zh-TW"/>
        </w:rPr>
      </w:pPr>
      <w:r w:rsidRPr="00A0551D">
        <w:rPr>
          <w:rFonts w:ascii="SimSun" w:eastAsia="新細明體" w:hAnsi="SimSun" w:cs="SimSun" w:hint="eastAsia"/>
          <w:lang w:eastAsia="zh-TW"/>
        </w:rPr>
        <w:t>備份功能</w:t>
      </w:r>
    </w:p>
    <w:p w:rsidR="00FD4CF4" w:rsidRDefault="00A0551D">
      <w:pPr>
        <w:pStyle w:val="a3"/>
        <w:spacing w:before="57" w:line="177" w:lineRule="auto"/>
        <w:ind w:left="1973" w:right="3694"/>
        <w:rPr>
          <w:lang w:eastAsia="zh-TW"/>
        </w:rPr>
      </w:pPr>
      <w:r w:rsidRPr="00A0551D">
        <w:rPr>
          <w:rFonts w:ascii="SimSun" w:eastAsia="新細明體" w:hAnsi="SimSun" w:cs="SimSun" w:hint="eastAsia"/>
          <w:lang w:eastAsia="zh-TW"/>
        </w:rPr>
        <w:t>通過</w:t>
      </w:r>
      <w:r w:rsidRPr="00A0551D">
        <w:rPr>
          <w:rFonts w:eastAsia="新細明體"/>
          <w:lang w:eastAsia="zh-TW"/>
        </w:rPr>
        <w:t xml:space="preserve"> </w:t>
      </w:r>
      <w:r w:rsidRPr="00A0551D">
        <w:rPr>
          <w:rFonts w:ascii="Times New Roman" w:eastAsia="新細明體"/>
          <w:lang w:eastAsia="zh-TW"/>
        </w:rPr>
        <w:t xml:space="preserve">USB </w:t>
      </w:r>
      <w:r w:rsidRPr="00A0551D">
        <w:rPr>
          <w:rFonts w:ascii="SimSun" w:eastAsia="新細明體" w:hAnsi="SimSun" w:cs="SimSun" w:hint="eastAsia"/>
          <w:lang w:eastAsia="zh-TW"/>
        </w:rPr>
        <w:t>介面（如普通</w:t>
      </w:r>
      <w:r w:rsidRPr="00A0551D">
        <w:rPr>
          <w:rFonts w:eastAsia="新細明體"/>
          <w:lang w:eastAsia="zh-TW"/>
        </w:rPr>
        <w:t xml:space="preserve"> </w:t>
      </w:r>
      <w:r w:rsidRPr="00A0551D">
        <w:rPr>
          <w:rFonts w:ascii="Times New Roman" w:eastAsia="新細明體"/>
          <w:lang w:eastAsia="zh-TW"/>
        </w:rPr>
        <w:t xml:space="preserve">U </w:t>
      </w:r>
      <w:r>
        <w:rPr>
          <w:rFonts w:ascii="SimSun" w:eastAsia="新細明體" w:hAnsi="SimSun" w:cs="SimSun" w:hint="eastAsia"/>
          <w:lang w:eastAsia="zh-TW"/>
        </w:rPr>
        <w:t>碟</w:t>
      </w:r>
      <w:r w:rsidRPr="00A0551D">
        <w:rPr>
          <w:rFonts w:eastAsia="新細明體"/>
          <w:lang w:eastAsia="zh-TW"/>
        </w:rPr>
        <w:t>及移動硬碟等，燒錄光碟機）進行備份。</w:t>
      </w:r>
      <w:r w:rsidRPr="00A0551D">
        <w:rPr>
          <w:rFonts w:ascii="SimSun" w:eastAsia="新細明體" w:hAnsi="SimSun" w:cs="SimSun" w:hint="eastAsia"/>
          <w:lang w:eastAsia="zh-TW"/>
        </w:rPr>
        <w:t>用戶端電腦可通過網路下載硬碟上的檔進行備份。</w:t>
      </w:r>
    </w:p>
    <w:p w:rsidR="00FD4CF4" w:rsidRDefault="00A0551D">
      <w:pPr>
        <w:pStyle w:val="3"/>
        <w:spacing w:line="491" w:lineRule="exact"/>
        <w:rPr>
          <w:lang w:eastAsia="zh-TW"/>
        </w:rPr>
      </w:pPr>
      <w:r w:rsidRPr="00A0551D">
        <w:rPr>
          <w:rFonts w:ascii="SimSun" w:eastAsia="新細明體" w:hAnsi="SimSun" w:cs="SimSun" w:hint="eastAsia"/>
          <w:lang w:eastAsia="zh-TW"/>
        </w:rPr>
        <w:t>錄影重播功能</w:t>
      </w:r>
    </w:p>
    <w:p w:rsidR="00FD4CF4" w:rsidRDefault="00A0551D" w:rsidP="00542224">
      <w:pPr>
        <w:pStyle w:val="a3"/>
        <w:spacing w:before="55"/>
        <w:ind w:left="1973" w:right="2153"/>
        <w:rPr>
          <w:lang w:eastAsia="zh-TW"/>
        </w:rPr>
      </w:pPr>
      <w:proofErr w:type="gramStart"/>
      <w:r w:rsidRPr="00A0551D">
        <w:rPr>
          <w:rFonts w:ascii="SimSun" w:eastAsia="新細明體" w:hAnsi="SimSun" w:cs="SimSun" w:hint="eastAsia"/>
          <w:lang w:eastAsia="zh-TW"/>
        </w:rPr>
        <w:t>每路實現</w:t>
      </w:r>
      <w:proofErr w:type="gramEnd"/>
      <w:r w:rsidRPr="00A0551D">
        <w:rPr>
          <w:rFonts w:ascii="SimSun" w:eastAsia="新細明體" w:hAnsi="SimSun" w:cs="SimSun" w:hint="eastAsia"/>
          <w:lang w:eastAsia="zh-TW"/>
        </w:rPr>
        <w:t>獨立全即時錄影的同時，實現檢索、倒放、網路監視、錄影查詢、下載等。多種重播模式：</w:t>
      </w:r>
      <w:proofErr w:type="gramStart"/>
      <w:r w:rsidRPr="00A0551D">
        <w:rPr>
          <w:rFonts w:ascii="SimSun" w:eastAsia="新細明體" w:hAnsi="SimSun" w:cs="SimSun" w:hint="eastAsia"/>
          <w:lang w:eastAsia="zh-TW"/>
        </w:rPr>
        <w:t>慢放、快放</w:t>
      </w:r>
      <w:proofErr w:type="gramEnd"/>
      <w:r w:rsidRPr="00A0551D">
        <w:rPr>
          <w:rFonts w:ascii="SimSun" w:eastAsia="新細明體" w:hAnsi="SimSun" w:cs="SimSun" w:hint="eastAsia"/>
          <w:lang w:eastAsia="zh-TW"/>
        </w:rPr>
        <w:t>、倒放</w:t>
      </w:r>
      <w:proofErr w:type="gramStart"/>
      <w:r w:rsidRPr="00A0551D">
        <w:rPr>
          <w:rFonts w:ascii="SimSun" w:eastAsia="新細明體" w:hAnsi="SimSun" w:cs="SimSun" w:hint="eastAsia"/>
          <w:lang w:eastAsia="zh-TW"/>
        </w:rPr>
        <w:t>及逐幀</w:t>
      </w:r>
      <w:proofErr w:type="gramEnd"/>
      <w:r w:rsidRPr="00A0551D">
        <w:rPr>
          <w:rFonts w:ascii="SimSun" w:eastAsia="新細明體" w:hAnsi="SimSun" w:cs="SimSun" w:hint="eastAsia"/>
          <w:lang w:eastAsia="zh-TW"/>
        </w:rPr>
        <w:t>播放。</w:t>
      </w:r>
    </w:p>
    <w:p w:rsidR="00FD4CF4" w:rsidRDefault="00A0551D" w:rsidP="00542224">
      <w:pPr>
        <w:pStyle w:val="a3"/>
        <w:ind w:left="1973" w:right="5936"/>
        <w:rPr>
          <w:lang w:eastAsia="zh-TW"/>
        </w:rPr>
      </w:pPr>
      <w:r w:rsidRPr="00A0551D">
        <w:rPr>
          <w:rFonts w:ascii="SimSun" w:eastAsia="新細明體" w:hAnsi="SimSun" w:cs="SimSun" w:hint="eastAsia"/>
          <w:lang w:eastAsia="zh-TW"/>
        </w:rPr>
        <w:t>重播錄影時可以顯示事件發生的準確時間。可選擇畫面任意區域進行局部放大。</w:t>
      </w:r>
    </w:p>
    <w:p w:rsidR="00FD4CF4" w:rsidRDefault="00A0551D">
      <w:pPr>
        <w:pStyle w:val="3"/>
        <w:spacing w:line="485" w:lineRule="exact"/>
        <w:rPr>
          <w:lang w:eastAsia="zh-TW"/>
        </w:rPr>
      </w:pPr>
      <w:r w:rsidRPr="00A0551D">
        <w:rPr>
          <w:rFonts w:ascii="SimSun" w:eastAsia="新細明體" w:hAnsi="SimSun" w:cs="SimSun" w:hint="eastAsia"/>
          <w:lang w:eastAsia="zh-TW"/>
        </w:rPr>
        <w:t>網路操作功能</w:t>
      </w:r>
    </w:p>
    <w:p w:rsidR="00FD4CF4" w:rsidRDefault="00A0551D">
      <w:pPr>
        <w:pStyle w:val="a3"/>
        <w:spacing w:line="403" w:lineRule="exact"/>
        <w:ind w:left="1973"/>
        <w:jc w:val="both"/>
        <w:rPr>
          <w:lang w:eastAsia="zh-TW"/>
        </w:rPr>
      </w:pPr>
      <w:r w:rsidRPr="00A0551D">
        <w:rPr>
          <w:rFonts w:ascii="SimSun" w:eastAsia="新細明體" w:hAnsi="SimSun" w:cs="SimSun" w:hint="eastAsia"/>
          <w:lang w:eastAsia="zh-TW"/>
        </w:rPr>
        <w:t>可通過網路進行遠端即時監視、遠端錄影查詢重播及</w:t>
      </w:r>
      <w:proofErr w:type="gramStart"/>
      <w:r w:rsidRPr="00A0551D">
        <w:rPr>
          <w:rFonts w:ascii="SimSun" w:eastAsia="新細明體" w:hAnsi="SimSun" w:cs="SimSun" w:hint="eastAsia"/>
          <w:lang w:eastAsia="zh-TW"/>
        </w:rPr>
        <w:t>遠端雲台控制</w:t>
      </w:r>
      <w:proofErr w:type="gramEnd"/>
      <w:r w:rsidRPr="00A0551D">
        <w:rPr>
          <w:rFonts w:ascii="SimSun" w:eastAsia="新細明體" w:hAnsi="SimSun" w:cs="SimSun" w:hint="eastAsia"/>
          <w:lang w:eastAsia="zh-TW"/>
        </w:rPr>
        <w:t>。</w:t>
      </w:r>
    </w:p>
    <w:p w:rsidR="00FD4CF4" w:rsidRDefault="00A0551D">
      <w:pPr>
        <w:pStyle w:val="3"/>
        <w:spacing w:line="473" w:lineRule="exact"/>
        <w:rPr>
          <w:lang w:eastAsia="zh-TW"/>
        </w:rPr>
      </w:pPr>
      <w:r w:rsidRPr="00A0551D">
        <w:rPr>
          <w:rFonts w:ascii="SimSun" w:eastAsia="新細明體" w:hAnsi="SimSun" w:cs="SimSun" w:hint="eastAsia"/>
          <w:lang w:eastAsia="zh-TW"/>
        </w:rPr>
        <w:t>報警聯動功能</w:t>
      </w:r>
    </w:p>
    <w:p w:rsidR="00FD4CF4" w:rsidRDefault="00A0551D">
      <w:pPr>
        <w:pStyle w:val="a3"/>
        <w:spacing w:line="422" w:lineRule="exact"/>
        <w:ind w:left="1973"/>
        <w:jc w:val="both"/>
        <w:rPr>
          <w:lang w:eastAsia="zh-TW"/>
        </w:rPr>
      </w:pPr>
      <w:r w:rsidRPr="00A0551D">
        <w:rPr>
          <w:rFonts w:ascii="SimSun" w:eastAsia="新細明體" w:hAnsi="SimSun" w:cs="SimSun" w:hint="eastAsia"/>
          <w:lang w:eastAsia="zh-TW"/>
        </w:rPr>
        <w:t>具備多路繼電器開關量報警輸出，便捷實現報警聯動及現場的燈光控制。</w:t>
      </w:r>
    </w:p>
    <w:p w:rsidR="00FD4CF4" w:rsidRDefault="00FD4CF4">
      <w:pPr>
        <w:spacing w:line="422" w:lineRule="exact"/>
        <w:jc w:val="both"/>
        <w:rPr>
          <w:lang w:eastAsia="zh-TW"/>
        </w:rPr>
        <w:sectPr w:rsidR="00FD4CF4">
          <w:footerReference w:type="default" r:id="rId46"/>
          <w:pgSz w:w="11910" w:h="16840"/>
          <w:pgMar w:top="780" w:right="0" w:bottom="640" w:left="0" w:header="0" w:footer="448" w:gutter="0"/>
          <w:pgNumType w:start="1"/>
          <w:cols w:space="720"/>
        </w:sectPr>
      </w:pPr>
    </w:p>
    <w:p w:rsidR="00FD4CF4" w:rsidRDefault="00A0551D">
      <w:pPr>
        <w:pStyle w:val="a3"/>
        <w:spacing w:line="379" w:lineRule="exact"/>
        <w:ind w:left="1973"/>
        <w:rPr>
          <w:lang w:eastAsia="zh-TW"/>
        </w:rPr>
      </w:pPr>
      <w:r w:rsidRPr="00A0551D">
        <w:rPr>
          <w:rFonts w:ascii="SimSun" w:eastAsia="新細明體" w:hAnsi="SimSun" w:cs="SimSun" w:hint="eastAsia"/>
          <w:lang w:eastAsia="zh-TW"/>
        </w:rPr>
        <w:lastRenderedPageBreak/>
        <w:t>報警輸入及報警輸出介面皆具有保護電路，確保主設備不受損</w:t>
      </w:r>
      <w:r w:rsidRPr="00A0551D">
        <w:rPr>
          <w:rFonts w:eastAsia="新細明體"/>
          <w:lang w:eastAsia="zh-TW"/>
        </w:rPr>
        <w:t>壞。</w:t>
      </w:r>
    </w:p>
    <w:p w:rsidR="00FD4CF4" w:rsidRDefault="00A0551D">
      <w:pPr>
        <w:pStyle w:val="3"/>
        <w:spacing w:line="472" w:lineRule="exact"/>
        <w:rPr>
          <w:lang w:eastAsia="zh-TW"/>
        </w:rPr>
      </w:pPr>
      <w:r w:rsidRPr="00A0551D">
        <w:rPr>
          <w:rFonts w:ascii="SimSun" w:eastAsia="新細明體" w:hAnsi="SimSun" w:cs="SimSun" w:hint="eastAsia"/>
          <w:lang w:eastAsia="zh-TW"/>
        </w:rPr>
        <w:t>通訊介面</w:t>
      </w:r>
    </w:p>
    <w:p w:rsidR="00FD4CF4" w:rsidRPr="00542224" w:rsidRDefault="00A0551D" w:rsidP="00542224">
      <w:pPr>
        <w:pStyle w:val="a3"/>
        <w:ind w:leftChars="902" w:left="1984"/>
      </w:pPr>
      <w:r w:rsidRPr="00542224">
        <w:rPr>
          <w:rFonts w:ascii="細明體" w:eastAsia="細明體" w:hAnsi="細明體" w:cs="細明體" w:hint="eastAsia"/>
        </w:rPr>
        <w:t>具備</w:t>
      </w:r>
      <w:r w:rsidRPr="00542224">
        <w:t xml:space="preserve"> RS-485</w:t>
      </w:r>
      <w:r w:rsidRPr="00542224">
        <w:rPr>
          <w:rFonts w:ascii="細明體" w:eastAsia="細明體" w:hAnsi="細明體" w:cs="細明體" w:hint="eastAsia"/>
        </w:rPr>
        <w:t>（</w:t>
      </w:r>
      <w:r w:rsidRPr="00542224">
        <w:t>RS485</w:t>
      </w:r>
      <w:r w:rsidRPr="00542224">
        <w:rPr>
          <w:rFonts w:ascii="細明體" w:eastAsia="細明體" w:hAnsi="細明體" w:cs="細明體" w:hint="eastAsia"/>
        </w:rPr>
        <w:t>）介面，實現報警輸入和雲台控制。</w:t>
      </w:r>
    </w:p>
    <w:p w:rsidR="00722311" w:rsidRPr="00542224" w:rsidRDefault="00A0551D" w:rsidP="00542224">
      <w:pPr>
        <w:pStyle w:val="a3"/>
        <w:ind w:leftChars="902" w:left="1984"/>
      </w:pPr>
      <w:r w:rsidRPr="00542224">
        <w:rPr>
          <w:rFonts w:ascii="細明體" w:eastAsia="細明體" w:hAnsi="細明體" w:cs="細明體" w:hint="eastAsia"/>
        </w:rPr>
        <w:t>具備</w:t>
      </w:r>
      <w:r w:rsidRPr="00542224">
        <w:t xml:space="preserve"> RS-422</w:t>
      </w:r>
      <w:r w:rsidRPr="00542224">
        <w:rPr>
          <w:rFonts w:ascii="細明體" w:eastAsia="細明體" w:hAnsi="細明體" w:cs="細明體" w:hint="eastAsia"/>
        </w:rPr>
        <w:t>（</w:t>
      </w:r>
      <w:r w:rsidRPr="00542224">
        <w:t>RS232</w:t>
      </w:r>
      <w:r w:rsidRPr="00542224">
        <w:rPr>
          <w:rFonts w:ascii="細明體" w:eastAsia="細明體" w:hAnsi="細明體" w:cs="細明體" w:hint="eastAsia"/>
        </w:rPr>
        <w:t>）介面，可擴展鍵碟的連接實現主控，以及與電腦串口的連接進行系統管理</w:t>
      </w:r>
    </w:p>
    <w:p w:rsidR="00FD4CF4" w:rsidRPr="00542224" w:rsidRDefault="00A0551D" w:rsidP="00542224">
      <w:pPr>
        <w:pStyle w:val="a3"/>
        <w:ind w:leftChars="902" w:left="1984"/>
      </w:pPr>
      <w:r w:rsidRPr="00542224">
        <w:rPr>
          <w:rFonts w:ascii="細明體" w:eastAsia="細明體" w:hAnsi="細明體" w:cs="細明體" w:hint="eastAsia"/>
        </w:rPr>
        <w:t>和升級，以及矩陣控制等。</w:t>
      </w:r>
    </w:p>
    <w:p w:rsidR="00FD4CF4" w:rsidRPr="00542224" w:rsidRDefault="00A0551D" w:rsidP="00542224">
      <w:pPr>
        <w:pStyle w:val="a3"/>
        <w:ind w:leftChars="902" w:left="1984"/>
      </w:pPr>
      <w:r w:rsidRPr="00542224">
        <w:rPr>
          <w:rFonts w:ascii="細明體" w:eastAsia="細明體" w:hAnsi="細明體" w:cs="細明體" w:hint="eastAsia"/>
        </w:rPr>
        <w:t>具備標準乙太網介面，實現網路遠端存取功能。雙網口具備多址、容錯、負載均衡配置模式。</w:t>
      </w:r>
    </w:p>
    <w:p w:rsidR="00FD4CF4" w:rsidRDefault="00A0551D">
      <w:pPr>
        <w:pStyle w:val="3"/>
        <w:spacing w:line="491" w:lineRule="exact"/>
        <w:rPr>
          <w:lang w:eastAsia="zh-TW"/>
        </w:rPr>
      </w:pPr>
      <w:proofErr w:type="gramStart"/>
      <w:r w:rsidRPr="00A0551D">
        <w:rPr>
          <w:rFonts w:ascii="SimSun" w:eastAsia="新細明體" w:hAnsi="SimSun" w:cs="SimSun" w:hint="eastAsia"/>
          <w:lang w:eastAsia="zh-TW"/>
        </w:rPr>
        <w:t>雲台控制</w:t>
      </w:r>
      <w:proofErr w:type="gramEnd"/>
    </w:p>
    <w:p w:rsidR="00FD4CF4" w:rsidRDefault="00A0551D">
      <w:pPr>
        <w:pStyle w:val="a3"/>
        <w:spacing w:line="366" w:lineRule="exact"/>
        <w:ind w:left="1973"/>
        <w:rPr>
          <w:lang w:eastAsia="zh-TW"/>
        </w:rPr>
      </w:pPr>
      <w:r w:rsidRPr="00A0551D">
        <w:rPr>
          <w:rFonts w:ascii="SimSun" w:eastAsia="新細明體" w:hAnsi="SimSun" w:cs="SimSun" w:hint="eastAsia"/>
          <w:lang w:eastAsia="zh-TW"/>
        </w:rPr>
        <w:t>支援通過</w:t>
      </w:r>
      <w:r w:rsidRPr="00A0551D">
        <w:rPr>
          <w:rFonts w:eastAsia="新細明體"/>
          <w:lang w:eastAsia="zh-TW"/>
        </w:rPr>
        <w:t xml:space="preserve"> </w:t>
      </w:r>
      <w:r w:rsidRPr="00A0551D">
        <w:rPr>
          <w:rFonts w:ascii="Times New Roman" w:eastAsia="新細明體"/>
          <w:lang w:eastAsia="zh-TW"/>
        </w:rPr>
        <w:t>RS-485</w:t>
      </w:r>
      <w:r w:rsidRPr="00A0551D">
        <w:rPr>
          <w:rFonts w:ascii="SimSun" w:eastAsia="新細明體" w:hAnsi="SimSun" w:cs="SimSun" w:hint="eastAsia"/>
          <w:lang w:eastAsia="zh-TW"/>
        </w:rPr>
        <w:t>（</w:t>
      </w:r>
      <w:r w:rsidRPr="00A0551D">
        <w:rPr>
          <w:rFonts w:ascii="Times New Roman" w:eastAsia="新細明體"/>
          <w:lang w:eastAsia="zh-TW"/>
        </w:rPr>
        <w:t>RS485</w:t>
      </w:r>
      <w:r w:rsidRPr="00A0551D">
        <w:rPr>
          <w:rFonts w:ascii="SimSun" w:eastAsia="新細明體" w:hAnsi="SimSun" w:cs="SimSun" w:hint="eastAsia"/>
          <w:lang w:eastAsia="zh-TW"/>
        </w:rPr>
        <w:t>）通訊</w:t>
      </w:r>
      <w:proofErr w:type="gramStart"/>
      <w:r w:rsidRPr="00A0551D">
        <w:rPr>
          <w:rFonts w:ascii="SimSun" w:eastAsia="新細明體" w:hAnsi="SimSun" w:cs="SimSun" w:hint="eastAsia"/>
          <w:lang w:eastAsia="zh-TW"/>
        </w:rPr>
        <w:t>的雲台解碼器</w:t>
      </w:r>
      <w:proofErr w:type="gramEnd"/>
      <w:r w:rsidRPr="00A0551D">
        <w:rPr>
          <w:rFonts w:ascii="SimSun" w:eastAsia="新細明體" w:hAnsi="SimSun" w:cs="SimSun" w:hint="eastAsia"/>
          <w:lang w:eastAsia="zh-TW"/>
        </w:rPr>
        <w:t>。</w:t>
      </w:r>
    </w:p>
    <w:p w:rsidR="00FD4CF4" w:rsidRDefault="00A0551D">
      <w:pPr>
        <w:pStyle w:val="a3"/>
        <w:spacing w:line="369" w:lineRule="exact"/>
        <w:ind w:left="1973"/>
        <w:rPr>
          <w:lang w:eastAsia="zh-TW"/>
        </w:rPr>
      </w:pPr>
      <w:r w:rsidRPr="00A0551D">
        <w:rPr>
          <w:rFonts w:ascii="SimSun" w:eastAsia="新細明體" w:hAnsi="SimSun" w:cs="SimSun" w:hint="eastAsia"/>
          <w:lang w:eastAsia="zh-TW"/>
        </w:rPr>
        <w:t>可擴展多種解碼協議，便於實現</w:t>
      </w:r>
      <w:proofErr w:type="gramStart"/>
      <w:r w:rsidRPr="00A0551D">
        <w:rPr>
          <w:rFonts w:ascii="SimSun" w:eastAsia="新細明體" w:hAnsi="SimSun" w:cs="SimSun" w:hint="eastAsia"/>
          <w:lang w:eastAsia="zh-TW"/>
        </w:rPr>
        <w:t>雲台和球機</w:t>
      </w:r>
      <w:proofErr w:type="gramEnd"/>
      <w:r w:rsidRPr="00A0551D">
        <w:rPr>
          <w:rFonts w:ascii="SimSun" w:eastAsia="新細明體" w:hAnsi="SimSun" w:cs="SimSun" w:hint="eastAsia"/>
          <w:lang w:eastAsia="zh-TW"/>
        </w:rPr>
        <w:t>控制功能。</w:t>
      </w:r>
    </w:p>
    <w:p w:rsidR="00FD4CF4" w:rsidRDefault="00A0551D">
      <w:pPr>
        <w:pStyle w:val="3"/>
        <w:spacing w:line="472" w:lineRule="exact"/>
      </w:pPr>
      <w:r w:rsidRPr="00A0551D">
        <w:rPr>
          <w:rFonts w:ascii="SimSun" w:eastAsia="新細明體" w:hAnsi="SimSun" w:cs="SimSun" w:hint="eastAsia"/>
        </w:rPr>
        <w:t>智慧操作</w:t>
      </w:r>
    </w:p>
    <w:p w:rsidR="00FD4CF4" w:rsidRDefault="00A0551D">
      <w:pPr>
        <w:pStyle w:val="a3"/>
        <w:spacing w:line="366" w:lineRule="exact"/>
        <w:ind w:left="1973"/>
      </w:pPr>
      <w:r w:rsidRPr="00A0551D">
        <w:rPr>
          <w:rFonts w:ascii="SimSun" w:eastAsia="新細明體" w:hAnsi="SimSun" w:cs="SimSun" w:hint="eastAsia"/>
        </w:rPr>
        <w:t>滑鼠操作功能。</w:t>
      </w:r>
    </w:p>
    <w:p w:rsidR="00FD4CF4" w:rsidRDefault="00A0551D">
      <w:pPr>
        <w:pStyle w:val="a3"/>
        <w:spacing w:line="369" w:lineRule="exact"/>
        <w:ind w:left="1973"/>
        <w:rPr>
          <w:lang w:eastAsia="zh-TW"/>
        </w:rPr>
      </w:pPr>
      <w:r w:rsidRPr="00A0551D">
        <w:rPr>
          <w:rFonts w:ascii="SimSun" w:eastAsia="新細明體" w:hAnsi="SimSun" w:cs="SimSun" w:hint="eastAsia"/>
          <w:lang w:eastAsia="zh-TW"/>
        </w:rPr>
        <w:t>功能表中對於相同設置可進行快捷複製粘貼操作。</w:t>
      </w:r>
    </w:p>
    <w:p w:rsidR="00FD4CF4" w:rsidRDefault="00A0551D">
      <w:pPr>
        <w:pStyle w:val="3"/>
        <w:spacing w:line="473" w:lineRule="exact"/>
        <w:rPr>
          <w:lang w:eastAsia="zh-TW"/>
        </w:rPr>
      </w:pPr>
      <w:r w:rsidRPr="00A0551D">
        <w:rPr>
          <w:rFonts w:ascii="Times New Roman" w:eastAsia="新細明體"/>
          <w:lang w:eastAsia="zh-TW"/>
        </w:rPr>
        <w:t>UPnP</w:t>
      </w:r>
      <w:r w:rsidRPr="00A0551D">
        <w:rPr>
          <w:rFonts w:ascii="SimSun" w:eastAsia="新細明體" w:hAnsi="SimSun" w:cs="SimSun" w:hint="eastAsia"/>
          <w:lang w:eastAsia="zh-TW"/>
        </w:rPr>
        <w:t>（通用隨插即用功能）</w:t>
      </w:r>
    </w:p>
    <w:p w:rsidR="00FD4CF4" w:rsidRDefault="00A0551D">
      <w:pPr>
        <w:pStyle w:val="a3"/>
        <w:spacing w:line="403" w:lineRule="exact"/>
        <w:ind w:left="1973"/>
        <w:rPr>
          <w:lang w:eastAsia="zh-TW"/>
        </w:rPr>
      </w:pPr>
      <w:r w:rsidRPr="00A0551D">
        <w:rPr>
          <w:rFonts w:ascii="SimSun" w:eastAsia="新細明體" w:hAnsi="SimSun" w:cs="SimSun" w:hint="eastAsia"/>
          <w:lang w:eastAsia="zh-TW"/>
        </w:rPr>
        <w:t>通過</w:t>
      </w:r>
      <w:r w:rsidRPr="00A0551D">
        <w:rPr>
          <w:rFonts w:eastAsia="新細明體"/>
          <w:lang w:eastAsia="zh-TW"/>
        </w:rPr>
        <w:t xml:space="preserve"> </w:t>
      </w:r>
      <w:r w:rsidRPr="00A0551D">
        <w:rPr>
          <w:rFonts w:ascii="Times New Roman" w:eastAsia="新細明體"/>
          <w:lang w:eastAsia="zh-TW"/>
        </w:rPr>
        <w:t xml:space="preserve">UPnP </w:t>
      </w:r>
      <w:r w:rsidRPr="00A0551D">
        <w:rPr>
          <w:rFonts w:ascii="SimSun" w:eastAsia="新細明體" w:hAnsi="SimSun" w:cs="SimSun" w:hint="eastAsia"/>
          <w:lang w:eastAsia="zh-TW"/>
        </w:rPr>
        <w:t>協議在</w:t>
      </w:r>
      <w:proofErr w:type="gramStart"/>
      <w:r w:rsidRPr="00A0551D">
        <w:rPr>
          <w:rFonts w:ascii="SimSun" w:eastAsia="新細明體" w:hAnsi="SimSun" w:cs="SimSun" w:hint="eastAsia"/>
          <w:lang w:eastAsia="zh-TW"/>
        </w:rPr>
        <w:t>私網與外網間</w:t>
      </w:r>
      <w:proofErr w:type="gramEnd"/>
      <w:r w:rsidRPr="00A0551D">
        <w:rPr>
          <w:rFonts w:ascii="SimSun" w:eastAsia="新細明體" w:hAnsi="SimSun" w:cs="SimSun" w:hint="eastAsia"/>
          <w:lang w:eastAsia="zh-TW"/>
        </w:rPr>
        <w:t>建立映射關係。</w:t>
      </w:r>
    </w:p>
    <w:p w:rsidR="00FD4CF4" w:rsidRDefault="00A0551D">
      <w:pPr>
        <w:pStyle w:val="3"/>
        <w:spacing w:line="472" w:lineRule="exact"/>
        <w:rPr>
          <w:lang w:eastAsia="zh-TW"/>
        </w:rPr>
      </w:pPr>
      <w:r w:rsidRPr="00A0551D">
        <w:rPr>
          <w:rFonts w:ascii="SimSun" w:eastAsia="新細明體" w:hAnsi="SimSun" w:cs="SimSun" w:hint="eastAsia"/>
          <w:lang w:eastAsia="zh-TW"/>
        </w:rPr>
        <w:t>智慧分析功能</w:t>
      </w:r>
    </w:p>
    <w:p w:rsidR="00FD4CF4" w:rsidRDefault="00A0551D">
      <w:pPr>
        <w:pStyle w:val="a3"/>
        <w:spacing w:line="403" w:lineRule="exact"/>
        <w:ind w:left="1973"/>
        <w:rPr>
          <w:lang w:eastAsia="zh-TW"/>
        </w:rPr>
      </w:pPr>
      <w:r w:rsidRPr="00A0551D">
        <w:rPr>
          <w:rFonts w:ascii="SimSun" w:eastAsia="新細明體" w:hAnsi="SimSun" w:cs="SimSun" w:hint="eastAsia"/>
          <w:lang w:eastAsia="zh-TW"/>
        </w:rPr>
        <w:t>支持對通用行為進行人臉檢測和智慧分析。</w:t>
      </w:r>
    </w:p>
    <w:p w:rsidR="00FD4CF4" w:rsidRDefault="00A0551D">
      <w:pPr>
        <w:pStyle w:val="3"/>
        <w:spacing w:line="473" w:lineRule="exact"/>
        <w:rPr>
          <w:lang w:eastAsia="zh-TW"/>
        </w:rPr>
      </w:pPr>
      <w:r w:rsidRPr="00A0551D">
        <w:rPr>
          <w:rFonts w:ascii="Times New Roman" w:eastAsia="新細明體"/>
          <w:lang w:eastAsia="zh-TW"/>
        </w:rPr>
        <w:t xml:space="preserve">IoT </w:t>
      </w:r>
      <w:r w:rsidRPr="00A0551D">
        <w:rPr>
          <w:rFonts w:ascii="SimSun" w:eastAsia="新細明體" w:hAnsi="SimSun" w:cs="SimSun" w:hint="eastAsia"/>
          <w:lang w:eastAsia="zh-TW"/>
        </w:rPr>
        <w:t>管理</w:t>
      </w:r>
    </w:p>
    <w:p w:rsidR="00FD4CF4" w:rsidRDefault="00A0551D">
      <w:pPr>
        <w:pStyle w:val="a3"/>
        <w:spacing w:before="55" w:line="180" w:lineRule="auto"/>
        <w:ind w:left="1973" w:right="4885"/>
        <w:rPr>
          <w:lang w:eastAsia="zh-TW"/>
        </w:rPr>
      </w:pPr>
      <w:r w:rsidRPr="00A0551D">
        <w:rPr>
          <w:rFonts w:ascii="SimSun" w:eastAsia="新細明體" w:hAnsi="SimSun" w:cs="SimSun" w:hint="eastAsia"/>
          <w:lang w:eastAsia="zh-TW"/>
        </w:rPr>
        <w:t>支援即時檢測、查詢前</w:t>
      </w:r>
      <w:proofErr w:type="gramStart"/>
      <w:r w:rsidRPr="00A0551D">
        <w:rPr>
          <w:rFonts w:ascii="SimSun" w:eastAsia="新細明體" w:hAnsi="SimSun" w:cs="SimSun" w:hint="eastAsia"/>
          <w:lang w:eastAsia="zh-TW"/>
        </w:rPr>
        <w:t>端相機溫濕度</w:t>
      </w:r>
      <w:proofErr w:type="gramEnd"/>
      <w:r w:rsidRPr="00A0551D">
        <w:rPr>
          <w:rFonts w:ascii="SimSun" w:eastAsia="新細明體" w:hAnsi="SimSun" w:cs="SimSun" w:hint="eastAsia"/>
          <w:lang w:eastAsia="zh-TW"/>
        </w:rPr>
        <w:t>情況及報警設置，</w:t>
      </w:r>
      <w:r w:rsidRPr="00A0551D">
        <w:rPr>
          <w:rFonts w:eastAsia="新細明體"/>
          <w:lang w:eastAsia="zh-TW"/>
        </w:rPr>
        <w:t xml:space="preserve"> </w:t>
      </w:r>
      <w:r w:rsidRPr="00A0551D">
        <w:rPr>
          <w:rFonts w:ascii="SimSun" w:eastAsia="新細明體" w:hAnsi="SimSun" w:cs="SimSun" w:hint="eastAsia"/>
          <w:lang w:eastAsia="zh-TW"/>
        </w:rPr>
        <w:t>支持資料備份</w:t>
      </w:r>
    </w:p>
    <w:p w:rsidR="00FD4CF4" w:rsidRDefault="00A0551D">
      <w:pPr>
        <w:pStyle w:val="3"/>
        <w:spacing w:line="485" w:lineRule="exact"/>
      </w:pPr>
      <w:r w:rsidRPr="00A0551D">
        <w:rPr>
          <w:rFonts w:ascii="Times New Roman" w:eastAsia="新細明體"/>
          <w:lang w:eastAsia="zh-TW"/>
        </w:rPr>
        <w:t xml:space="preserve">POS </w:t>
      </w:r>
      <w:r w:rsidRPr="00A0551D">
        <w:rPr>
          <w:rFonts w:ascii="SimSun" w:eastAsia="新細明體" w:hAnsi="SimSun" w:cs="SimSun" w:hint="eastAsia"/>
          <w:lang w:eastAsia="zh-TW"/>
        </w:rPr>
        <w:t>功能</w:t>
      </w:r>
    </w:p>
    <w:p w:rsidR="00FD4CF4" w:rsidRDefault="00A0551D">
      <w:pPr>
        <w:pStyle w:val="a3"/>
        <w:spacing w:line="422" w:lineRule="exact"/>
        <w:ind w:left="1973"/>
      </w:pPr>
      <w:r w:rsidRPr="00A0551D">
        <w:rPr>
          <w:rFonts w:ascii="SimSun" w:eastAsia="新細明體" w:hAnsi="SimSun" w:cs="SimSun" w:hint="eastAsia"/>
          <w:lang w:eastAsia="zh-TW"/>
        </w:rPr>
        <w:t>支援接收</w:t>
      </w:r>
      <w:r w:rsidRPr="00A0551D">
        <w:rPr>
          <w:rFonts w:eastAsia="新細明體"/>
          <w:lang w:eastAsia="zh-TW"/>
        </w:rPr>
        <w:t xml:space="preserve"> </w:t>
      </w:r>
      <w:r w:rsidRPr="00A0551D">
        <w:rPr>
          <w:rFonts w:ascii="Times New Roman" w:eastAsia="新細明體"/>
          <w:lang w:eastAsia="zh-TW"/>
        </w:rPr>
        <w:t xml:space="preserve">POS </w:t>
      </w:r>
      <w:r w:rsidRPr="00A0551D">
        <w:rPr>
          <w:rFonts w:ascii="SimSun" w:eastAsia="新細明體" w:hAnsi="SimSun" w:cs="SimSun" w:hint="eastAsia"/>
          <w:lang w:eastAsia="zh-TW"/>
        </w:rPr>
        <w:t>資訊。</w:t>
      </w:r>
    </w:p>
    <w:p w:rsidR="00FD4CF4" w:rsidRDefault="00FD4CF4">
      <w:pPr>
        <w:spacing w:line="422" w:lineRule="exact"/>
        <w:sectPr w:rsidR="00FD4CF4">
          <w:pgSz w:w="11910" w:h="16840"/>
          <w:pgMar w:top="780" w:right="0" w:bottom="640" w:left="0" w:header="0" w:footer="448" w:gutter="0"/>
          <w:cols w:space="720"/>
        </w:sectPr>
      </w:pPr>
    </w:p>
    <w:p w:rsidR="00FD4CF4" w:rsidRDefault="00FD4CF4">
      <w:pPr>
        <w:pStyle w:val="a3"/>
        <w:rPr>
          <w:sz w:val="20"/>
        </w:rPr>
      </w:pPr>
    </w:p>
    <w:p w:rsidR="00FD4CF4" w:rsidRDefault="00FD4CF4">
      <w:pPr>
        <w:pStyle w:val="a3"/>
        <w:rPr>
          <w:sz w:val="20"/>
        </w:rPr>
      </w:pPr>
    </w:p>
    <w:p w:rsidR="00FD4CF4" w:rsidRDefault="00FD4CF4">
      <w:pPr>
        <w:pStyle w:val="a3"/>
        <w:rPr>
          <w:sz w:val="20"/>
        </w:rPr>
      </w:pPr>
    </w:p>
    <w:p w:rsidR="00FD4CF4" w:rsidRDefault="00FD4CF4">
      <w:pPr>
        <w:pStyle w:val="a3"/>
        <w:rPr>
          <w:sz w:val="20"/>
        </w:rPr>
      </w:pPr>
    </w:p>
    <w:p w:rsidR="00FD4CF4" w:rsidRDefault="00FD4CF4">
      <w:pPr>
        <w:pStyle w:val="a3"/>
        <w:spacing w:before="21"/>
        <w:rPr>
          <w:sz w:val="10"/>
        </w:rPr>
      </w:pPr>
    </w:p>
    <w:p w:rsidR="00FD4CF4" w:rsidRDefault="00A0551D" w:rsidP="00011013">
      <w:pPr>
        <w:pStyle w:val="1"/>
        <w:numPr>
          <w:ilvl w:val="1"/>
          <w:numId w:val="242"/>
        </w:numPr>
        <w:tabs>
          <w:tab w:val="left" w:pos="1806"/>
        </w:tabs>
        <w:spacing w:before="20" w:line="360" w:lineRule="exact"/>
        <w:ind w:left="1809" w:hanging="675"/>
        <w:rPr>
          <w:rFonts w:ascii="Droid Sans Fallback" w:eastAsia="Droid Sans Fallback"/>
        </w:rPr>
      </w:pPr>
      <w:r>
        <w:rPr>
          <w:noProof/>
          <w:lang w:val="en-US" w:eastAsia="zh-TW" w:bidi="ar-SA"/>
        </w:rPr>
        <mc:AlternateContent>
          <mc:Choice Requires="wpg">
            <w:drawing>
              <wp:anchor distT="0" distB="0" distL="114300" distR="114300" simplePos="0" relativeHeight="251370496" behindDoc="0" locked="0" layoutInCell="1" allowOverlap="1" wp14:anchorId="7EF24EAE" wp14:editId="30C173AE">
                <wp:simplePos x="0" y="0"/>
                <wp:positionH relativeFrom="page">
                  <wp:posOffset>0</wp:posOffset>
                </wp:positionH>
                <wp:positionV relativeFrom="paragraph">
                  <wp:posOffset>-1223645</wp:posOffset>
                </wp:positionV>
                <wp:extent cx="7560945" cy="1012825"/>
                <wp:effectExtent l="0" t="0" r="1905" b="0"/>
                <wp:wrapNone/>
                <wp:docPr id="1506"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1012825"/>
                          <a:chOff x="0" y="-1927"/>
                          <a:chExt cx="11907" cy="1595"/>
                        </a:xfrm>
                      </wpg:grpSpPr>
                      <pic:pic xmlns:pic="http://schemas.openxmlformats.org/drawingml/2006/picture">
                        <pic:nvPicPr>
                          <pic:cNvPr id="1508" name="Picture 7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271"/>
                            <a:ext cx="11159"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0" name="Picture 7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203" y="-1271"/>
                            <a:ext cx="703"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2" name="Text Box 741"/>
                        <wps:cNvSpPr txBox="1">
                          <a:spLocks noChangeArrowheads="1"/>
                        </wps:cNvSpPr>
                        <wps:spPr bwMode="auto">
                          <a:xfrm>
                            <a:off x="7731" y="-1928"/>
                            <a:ext cx="740" cy="1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1595" w:lineRule="exact"/>
                                <w:rPr>
                                  <w:rFonts w:ascii="Times New Roman"/>
                                  <w:b/>
                                  <w:sz w:val="144"/>
                                </w:rPr>
                              </w:pPr>
                              <w:r w:rsidRPr="00A0551D">
                                <w:rPr>
                                  <w:rFonts w:ascii="Times New Roman" w:eastAsia="新細明體"/>
                                  <w:b/>
                                  <w:sz w:val="144"/>
                                  <w:lang w:eastAsia="zh-TW"/>
                                </w:rPr>
                                <w:t>2</w:t>
                              </w:r>
                            </w:p>
                          </w:txbxContent>
                        </wps:txbx>
                        <wps:bodyPr rot="0" vert="horz" wrap="square" lIns="0" tIns="0" rIns="0" bIns="0" anchor="t" anchorCtr="0" upright="1">
                          <a:noAutofit/>
                        </wps:bodyPr>
                      </wps:wsp>
                      <wps:wsp>
                        <wps:cNvPr id="1514" name="Text Box 740"/>
                        <wps:cNvSpPr txBox="1">
                          <a:spLocks noChangeArrowheads="1"/>
                        </wps:cNvSpPr>
                        <wps:spPr bwMode="auto">
                          <a:xfrm>
                            <a:off x="8853" y="-1057"/>
                            <a:ext cx="194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480" w:lineRule="exact"/>
                                <w:rPr>
                                  <w:rFonts w:ascii="Droid Sans Fallback" w:eastAsia="Droid Sans Fallback"/>
                                  <w:sz w:val="48"/>
                                </w:rPr>
                              </w:pPr>
                              <w:r w:rsidRPr="00A0551D">
                                <w:rPr>
                                  <w:rFonts w:ascii="SimSun" w:eastAsia="新細明體" w:hAnsi="SimSun" w:cs="SimSun" w:hint="eastAsia"/>
                                  <w:sz w:val="48"/>
                                  <w:lang w:eastAsia="zh-TW"/>
                                </w:rPr>
                                <w:t>安裝指導</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9" o:spid="_x0000_s1049" style="position:absolute;left:0;text-align:left;margin-left:0;margin-top:-96.35pt;width:595.35pt;height:79.75pt;z-index:251370496;mso-position-horizontal-relative:page" coordorigin=",-1927" coordsize="11907,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">
                <v:shape id="Picture 743" o:spid="_x0000_s1050" type="#_x0000_t75" style="position:absolute;top:-1271;width:11159;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SsyjGAAAA3QAAAA8AAABkcnMvZG93bnJldi54bWxEj09rwkAQxe8Fv8MyQm91t0KkpK5SCi16&#10;qfgP29uQnSah2dmQXTX66Z1DwdsM7817v5nOe9+oE3WxDmzheWRAERfB1Vxa2G0/nl5AxYTssAlM&#10;Fi4UYT4bPEwxd+HMazptUqkkhGOOFqqU2lzrWFTkMY5CSyzab+g8Jlm7UrsOzxLuGz02ZqI91iwN&#10;Fbb0XlHxtzl6C9l1W/Jql32bJf8cD8XXeO/x09rHYf/2CipRn+7m/+uFE/zMCK58IyPo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hKzKMYAAADdAAAADwAAAAAAAAAAAAAA&#10;AACfAgAAZHJzL2Rvd25yZXYueG1sUEsFBgAAAAAEAAQA9wAAAJIDAAAAAA==&#10;">
                  <v:imagedata r:id="rId49" o:title=""/>
                </v:shape>
                <v:shape id="Picture 742" o:spid="_x0000_s1051" type="#_x0000_t75" style="position:absolute;left:11203;top:-1271;width:703;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Mr27IAAAA3QAAAA8AAABkcnMvZG93bnJldi54bWxEj9FKw0AQRd8F/2EZwRdpNxXUknZbakRR&#10;kEJbP2DMTrOh2dmY3Sbp3zsPgm8z3Dv3nlmuR9+onrpYBzYwm2agiMtga64MfB1eJ3NQMSFbbAKT&#10;gQtFWK+ur5aY2zDwjvp9qpSEcMzRgEupzbWOpSOPcRpaYtGOofOYZO0qbTscJNw3+j7LHrXHmqXB&#10;YUuFo/K0P3sDT8X57fnUv/xsP+4+y833UGwHdzHm9mbcLEAlGtO/+e/63Qr+w0z4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TK9uyAAAAN0AAAAPAAAAAAAAAAAA&#10;AAAAAJ8CAABkcnMvZG93bnJldi54bWxQSwUGAAAAAAQABAD3AAAAlAMAAAAA&#10;">
                  <v:imagedata r:id="rId50" o:title=""/>
                </v:shape>
                <v:shape id="Text Box 741" o:spid="_x0000_s1052" type="#_x0000_t202" style="position:absolute;left:7731;top:-1928;width:740;height:1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FvDc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Ta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FvDcMAAADdAAAADwAAAAAAAAAAAAAAAACYAgAAZHJzL2Rv&#10;d25yZXYueG1sUEsFBgAAAAAEAAQA9QAAAIgDAAAAAA==&#10;" filled="f" stroked="f">
                  <v:textbox inset="0,0,0,0">
                    <w:txbxContent>
                      <w:p w:rsidR="007A44AD" w:rsidRDefault="007A44AD">
                        <w:pPr>
                          <w:spacing w:line="1595" w:lineRule="exact"/>
                          <w:rPr>
                            <w:rFonts w:ascii="Times New Roman"/>
                            <w:b/>
                            <w:sz w:val="144"/>
                          </w:rPr>
                        </w:pPr>
                        <w:r w:rsidRPr="00A0551D">
                          <w:rPr>
                            <w:rFonts w:ascii="Times New Roman" w:eastAsia="新細明體"/>
                            <w:b/>
                            <w:sz w:val="144"/>
                            <w:lang w:eastAsia="zh-TW"/>
                          </w:rPr>
                          <w:t>2</w:t>
                        </w:r>
                      </w:p>
                    </w:txbxContent>
                  </v:textbox>
                </v:shape>
                <v:shape id="Text Box 740" o:spid="_x0000_s1053" type="#_x0000_t202" style="position:absolute;left:8853;top:-1057;width:194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S4sQA&#10;AADdAAAADwAAAGRycy9kb3ducmV2LnhtbERPTWvCQBC9F/wPywi91Y2llRqziohCoVAa48HjmJ0k&#10;i9nZNLvV+O/dQqG3ebzPyVaDbcWFem8cK5hOEhDEpdOGawWHYvf0BsIHZI2tY1JwIw+r5eghw1S7&#10;K+d02YdaxBD2KSpoQuhSKX3ZkEU/cR1x5CrXWwwR9rXUPV5juG3lc5LMpEXDsaHBjjYNlef9j1Ww&#10;PnK+Nd+fp6+8yk1RzBP+mJ2VehwP6wWIQEP4F/+533Wc/zp9g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UUuLEAAAA3QAAAA8AAAAAAAAAAAAAAAAAmAIAAGRycy9k&#10;b3ducmV2LnhtbFBLBQYAAAAABAAEAPUAAACJAwAAAAA=&#10;" filled="f" stroked="f">
                  <v:textbox inset="0,0,0,0">
                    <w:txbxContent>
                      <w:p w:rsidR="007A44AD" w:rsidRDefault="007A44AD">
                        <w:pPr>
                          <w:spacing w:line="480" w:lineRule="exact"/>
                          <w:rPr>
                            <w:rFonts w:ascii="Droid Sans Fallback" w:eastAsia="Droid Sans Fallback"/>
                            <w:sz w:val="48"/>
                          </w:rPr>
                        </w:pPr>
                        <w:r w:rsidRPr="00A0551D">
                          <w:rPr>
                            <w:rFonts w:ascii="SimSun" w:eastAsia="新細明體" w:hAnsi="SimSun" w:cs="SimSun" w:hint="eastAsia"/>
                            <w:sz w:val="48"/>
                            <w:lang w:eastAsia="zh-TW"/>
                          </w:rPr>
                          <w:t>安裝指導</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371520" behindDoc="0" locked="0" layoutInCell="1" allowOverlap="1" wp14:anchorId="087FA777" wp14:editId="24483E20">
                <wp:simplePos x="0" y="0"/>
                <wp:positionH relativeFrom="page">
                  <wp:posOffset>0</wp:posOffset>
                </wp:positionH>
                <wp:positionV relativeFrom="paragraph">
                  <wp:posOffset>-257810</wp:posOffset>
                </wp:positionV>
                <wp:extent cx="7560310" cy="3175"/>
                <wp:effectExtent l="9525" t="12700" r="12065" b="12700"/>
                <wp:wrapNone/>
                <wp:docPr id="1504"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17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8" o:spid="_x0000_s1026" style="position:absolute;z-index:25140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20.3pt" to="595.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" strokeweight="1pt">
                <w10:wrap anchorx="page"/>
              </v:line>
            </w:pict>
          </mc:Fallback>
        </mc:AlternateContent>
      </w:r>
      <w:bookmarkStart w:id="15" w:name="2_安装指导"/>
      <w:bookmarkStart w:id="16" w:name="2.1_开箱检查"/>
      <w:bookmarkStart w:id="17" w:name="_bookmark7"/>
      <w:bookmarkStart w:id="18" w:name="_bookmark8"/>
      <w:bookmarkEnd w:id="15"/>
      <w:bookmarkEnd w:id="16"/>
      <w:bookmarkEnd w:id="17"/>
      <w:bookmarkEnd w:id="18"/>
      <w:r w:rsidRPr="00A0551D">
        <w:rPr>
          <w:rFonts w:ascii="SimSun" w:eastAsia="新細明體" w:hAnsi="SimSun" w:cs="SimSun" w:hint="eastAsia"/>
          <w:lang w:eastAsia="zh-TW"/>
        </w:rPr>
        <w:t>開箱檢查</w:t>
      </w:r>
    </w:p>
    <w:p w:rsidR="00FD4CF4" w:rsidRDefault="00A0551D" w:rsidP="00AE599A">
      <w:pPr>
        <w:pStyle w:val="a3"/>
        <w:spacing w:before="178" w:line="300" w:lineRule="exact"/>
        <w:ind w:left="1973" w:right="1128"/>
        <w:rPr>
          <w:lang w:eastAsia="zh-TW"/>
        </w:rPr>
      </w:pPr>
      <w:r w:rsidRPr="00A0551D">
        <w:rPr>
          <w:rFonts w:ascii="SimSun" w:eastAsia="新細明體" w:hAnsi="SimSun" w:cs="SimSun" w:hint="eastAsia"/>
          <w:spacing w:val="-6"/>
          <w:lang w:eastAsia="zh-TW"/>
        </w:rPr>
        <w:t>運輸公司將您所需的設備送到您手中時，請對照下表進行開箱檢查，若有任何問題，請及時聯繫</w:t>
      </w:r>
      <w:r w:rsidRPr="00A0551D">
        <w:rPr>
          <w:rFonts w:ascii="SimSun" w:eastAsia="新細明體" w:hAnsi="SimSun" w:cs="SimSun" w:hint="eastAsia"/>
          <w:spacing w:val="-4"/>
          <w:lang w:eastAsia="zh-TW"/>
        </w:rPr>
        <w:t>公司的售後服務人員。</w:t>
      </w: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1"/>
        <w:gridCol w:w="1176"/>
        <w:gridCol w:w="2702"/>
        <w:gridCol w:w="107"/>
        <w:gridCol w:w="3646"/>
        <w:gridCol w:w="105"/>
      </w:tblGrid>
      <w:tr w:rsidR="00FD4CF4">
        <w:trPr>
          <w:trHeight w:val="544"/>
        </w:trPr>
        <w:tc>
          <w:tcPr>
            <w:tcW w:w="1051" w:type="dxa"/>
            <w:shd w:val="clear" w:color="auto" w:fill="D9D9D9"/>
          </w:tcPr>
          <w:p w:rsidR="00FD4CF4" w:rsidRDefault="00A0551D">
            <w:pPr>
              <w:pStyle w:val="TableParagraph"/>
              <w:spacing w:line="246" w:lineRule="exact"/>
              <w:ind w:left="110"/>
              <w:rPr>
                <w:rFonts w:ascii="Droid Sans Fallback" w:eastAsia="Droid Sans Fallback"/>
                <w:sz w:val="21"/>
              </w:rPr>
            </w:pPr>
            <w:r w:rsidRPr="00A0551D">
              <w:rPr>
                <w:rFonts w:ascii="SimSun" w:eastAsia="新細明體" w:hAnsi="SimSun" w:cs="SimSun" w:hint="eastAsia"/>
                <w:sz w:val="21"/>
                <w:lang w:eastAsia="zh-TW"/>
              </w:rPr>
              <w:t>檢</w:t>
            </w:r>
            <w:r w:rsidRPr="00A0551D">
              <w:rPr>
                <w:rFonts w:ascii="Droid Sans Fallback" w:eastAsia="新細明體"/>
                <w:sz w:val="21"/>
                <w:lang w:eastAsia="zh-TW"/>
              </w:rPr>
              <w:t xml:space="preserve"> </w:t>
            </w:r>
            <w:r w:rsidRPr="00A0551D">
              <w:rPr>
                <w:rFonts w:ascii="SimSun" w:eastAsia="新細明體" w:hAnsi="SimSun" w:cs="SimSun" w:hint="eastAsia"/>
                <w:sz w:val="21"/>
                <w:lang w:eastAsia="zh-TW"/>
              </w:rPr>
              <w:t>查</w:t>
            </w:r>
            <w:r w:rsidRPr="00A0551D">
              <w:rPr>
                <w:rFonts w:ascii="Droid Sans Fallback" w:eastAsia="新細明體"/>
                <w:sz w:val="21"/>
                <w:lang w:eastAsia="zh-TW"/>
              </w:rPr>
              <w:t xml:space="preserve"> </w:t>
            </w:r>
            <w:r w:rsidRPr="00A0551D">
              <w:rPr>
                <w:rFonts w:ascii="SimSun" w:eastAsia="新細明體" w:hAnsi="SimSun" w:cs="SimSun" w:hint="eastAsia"/>
                <w:sz w:val="21"/>
                <w:lang w:eastAsia="zh-TW"/>
              </w:rPr>
              <w:t>順</w:t>
            </w:r>
          </w:p>
          <w:p w:rsidR="00FD4CF4" w:rsidRDefault="00A0551D">
            <w:pPr>
              <w:pStyle w:val="TableParagraph"/>
              <w:spacing w:line="279" w:lineRule="exact"/>
              <w:ind w:left="110"/>
              <w:rPr>
                <w:rFonts w:ascii="Droid Sans Fallback" w:eastAsia="Droid Sans Fallback"/>
                <w:sz w:val="21"/>
              </w:rPr>
            </w:pPr>
            <w:r w:rsidRPr="00A0551D">
              <w:rPr>
                <w:rFonts w:ascii="SimSun" w:eastAsia="新細明體" w:hAnsi="SimSun" w:cs="SimSun" w:hint="eastAsia"/>
                <w:sz w:val="21"/>
                <w:lang w:eastAsia="zh-TW"/>
              </w:rPr>
              <w:t>序</w:t>
            </w:r>
          </w:p>
        </w:tc>
        <w:tc>
          <w:tcPr>
            <w:tcW w:w="3878" w:type="dxa"/>
            <w:gridSpan w:val="2"/>
            <w:shd w:val="clear" w:color="auto" w:fill="D9D9D9"/>
          </w:tcPr>
          <w:p w:rsidR="00FD4CF4" w:rsidRDefault="00A0551D">
            <w:pPr>
              <w:pStyle w:val="TableParagraph"/>
              <w:spacing w:line="303" w:lineRule="exact"/>
              <w:ind w:left="110"/>
              <w:rPr>
                <w:rFonts w:ascii="Droid Sans Fallback" w:eastAsia="Droid Sans Fallback"/>
                <w:sz w:val="21"/>
              </w:rPr>
            </w:pPr>
            <w:r w:rsidRPr="00A0551D">
              <w:rPr>
                <w:rFonts w:ascii="SimSun" w:eastAsia="新細明體" w:hAnsi="SimSun" w:cs="SimSun" w:hint="eastAsia"/>
                <w:sz w:val="21"/>
                <w:lang w:eastAsia="zh-TW"/>
              </w:rPr>
              <w:t>檢查項</w:t>
            </w:r>
          </w:p>
        </w:tc>
        <w:tc>
          <w:tcPr>
            <w:tcW w:w="3858" w:type="dxa"/>
            <w:gridSpan w:val="3"/>
            <w:shd w:val="clear" w:color="auto" w:fill="D9D9D9"/>
          </w:tcPr>
          <w:p w:rsidR="00FD4CF4" w:rsidRDefault="00A0551D">
            <w:pPr>
              <w:pStyle w:val="TableParagraph"/>
              <w:spacing w:line="303" w:lineRule="exact"/>
              <w:ind w:left="109"/>
              <w:rPr>
                <w:rFonts w:ascii="Droid Sans Fallback" w:eastAsia="Droid Sans Fallback"/>
                <w:sz w:val="21"/>
              </w:rPr>
            </w:pPr>
            <w:r w:rsidRPr="00A0551D">
              <w:rPr>
                <w:rFonts w:ascii="SimSun" w:eastAsia="新細明體" w:hAnsi="SimSun" w:cs="SimSun" w:hint="eastAsia"/>
                <w:sz w:val="21"/>
                <w:lang w:eastAsia="zh-TW"/>
              </w:rPr>
              <w:t>檢查內容</w:t>
            </w:r>
          </w:p>
        </w:tc>
      </w:tr>
      <w:tr w:rsidR="00FD4CF4">
        <w:trPr>
          <w:trHeight w:val="282"/>
        </w:trPr>
        <w:tc>
          <w:tcPr>
            <w:tcW w:w="1051" w:type="dxa"/>
            <w:vMerge w:val="restart"/>
          </w:tcPr>
          <w:p w:rsidR="00FD4CF4" w:rsidRDefault="00FD4CF4">
            <w:pPr>
              <w:pStyle w:val="TableParagraph"/>
              <w:spacing w:before="11"/>
              <w:ind w:left="0"/>
              <w:rPr>
                <w:sz w:val="19"/>
              </w:rPr>
            </w:pPr>
          </w:p>
          <w:p w:rsidR="00FD4CF4" w:rsidRDefault="00A0551D">
            <w:pPr>
              <w:pStyle w:val="TableParagraph"/>
              <w:ind w:left="110"/>
              <w:rPr>
                <w:rFonts w:ascii="Times New Roman"/>
                <w:sz w:val="21"/>
              </w:rPr>
            </w:pPr>
            <w:r w:rsidRPr="00A0551D">
              <w:rPr>
                <w:rFonts w:ascii="Times New Roman" w:eastAsia="新細明體"/>
                <w:sz w:val="21"/>
                <w:lang w:eastAsia="zh-TW"/>
              </w:rPr>
              <w:t>1</w:t>
            </w:r>
          </w:p>
        </w:tc>
        <w:tc>
          <w:tcPr>
            <w:tcW w:w="1176" w:type="dxa"/>
            <w:vMerge w:val="restart"/>
          </w:tcPr>
          <w:p w:rsidR="00FD4CF4" w:rsidRDefault="00FD4CF4">
            <w:pPr>
              <w:pStyle w:val="TableParagraph"/>
              <w:spacing w:before="9"/>
              <w:ind w:left="0"/>
              <w:rPr>
                <w:sz w:val="14"/>
              </w:rPr>
            </w:pPr>
          </w:p>
          <w:p w:rsidR="00FD4CF4" w:rsidRDefault="00A0551D">
            <w:pPr>
              <w:pStyle w:val="TableParagraph"/>
              <w:ind w:left="110"/>
              <w:rPr>
                <w:sz w:val="21"/>
              </w:rPr>
            </w:pPr>
            <w:r w:rsidRPr="00A0551D">
              <w:rPr>
                <w:rFonts w:ascii="SimSun" w:eastAsia="新細明體" w:hAnsi="SimSun" w:cs="SimSun" w:hint="eastAsia"/>
                <w:sz w:val="21"/>
                <w:lang w:eastAsia="zh-TW"/>
              </w:rPr>
              <w:t>整體包裝</w:t>
            </w:r>
          </w:p>
        </w:tc>
        <w:tc>
          <w:tcPr>
            <w:tcW w:w="2702" w:type="dxa"/>
          </w:tcPr>
          <w:p w:rsidR="00FD4CF4" w:rsidRDefault="00A0551D">
            <w:pPr>
              <w:pStyle w:val="TableParagraph"/>
              <w:spacing w:line="263" w:lineRule="exact"/>
              <w:ind w:left="110"/>
              <w:rPr>
                <w:sz w:val="21"/>
              </w:rPr>
            </w:pPr>
            <w:r w:rsidRPr="00A0551D">
              <w:rPr>
                <w:rFonts w:ascii="SimSun" w:eastAsia="新細明體" w:hAnsi="SimSun" w:cs="SimSun" w:hint="eastAsia"/>
                <w:sz w:val="21"/>
                <w:lang w:eastAsia="zh-TW"/>
              </w:rPr>
              <w:t>外觀</w:t>
            </w:r>
          </w:p>
        </w:tc>
        <w:tc>
          <w:tcPr>
            <w:tcW w:w="3858" w:type="dxa"/>
            <w:gridSpan w:val="3"/>
          </w:tcPr>
          <w:p w:rsidR="00FD4CF4" w:rsidRDefault="00A0551D">
            <w:pPr>
              <w:pStyle w:val="TableParagraph"/>
              <w:spacing w:line="263" w:lineRule="exact"/>
              <w:ind w:left="109"/>
              <w:rPr>
                <w:sz w:val="21"/>
              </w:rPr>
            </w:pPr>
            <w:r w:rsidRPr="00A0551D">
              <w:rPr>
                <w:rFonts w:ascii="SimSun" w:eastAsia="新細明體" w:hAnsi="SimSun" w:cs="SimSun" w:hint="eastAsia"/>
                <w:sz w:val="21"/>
                <w:lang w:eastAsia="zh-TW"/>
              </w:rPr>
              <w:t>有無明顯的損壞</w:t>
            </w:r>
          </w:p>
        </w:tc>
      </w:tr>
      <w:tr w:rsidR="00FD4CF4">
        <w:trPr>
          <w:trHeight w:val="273"/>
        </w:trPr>
        <w:tc>
          <w:tcPr>
            <w:tcW w:w="1051" w:type="dxa"/>
            <w:vMerge/>
            <w:tcBorders>
              <w:top w:val="nil"/>
            </w:tcBorders>
          </w:tcPr>
          <w:p w:rsidR="00FD4CF4" w:rsidRDefault="00FD4CF4">
            <w:pPr>
              <w:rPr>
                <w:sz w:val="2"/>
                <w:szCs w:val="2"/>
              </w:rPr>
            </w:pPr>
          </w:p>
        </w:tc>
        <w:tc>
          <w:tcPr>
            <w:tcW w:w="1176" w:type="dxa"/>
            <w:vMerge/>
            <w:tcBorders>
              <w:top w:val="nil"/>
            </w:tcBorders>
          </w:tcPr>
          <w:p w:rsidR="00FD4CF4" w:rsidRDefault="00FD4CF4">
            <w:pPr>
              <w:rPr>
                <w:sz w:val="2"/>
                <w:szCs w:val="2"/>
              </w:rPr>
            </w:pPr>
          </w:p>
        </w:tc>
        <w:tc>
          <w:tcPr>
            <w:tcW w:w="2702"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包裝</w:t>
            </w:r>
          </w:p>
        </w:tc>
        <w:tc>
          <w:tcPr>
            <w:tcW w:w="3858" w:type="dxa"/>
            <w:gridSpan w:val="3"/>
          </w:tcPr>
          <w:p w:rsidR="00FD4CF4" w:rsidRDefault="00A0551D">
            <w:pPr>
              <w:pStyle w:val="TableParagraph"/>
              <w:spacing w:line="253" w:lineRule="exact"/>
              <w:ind w:left="109"/>
              <w:rPr>
                <w:sz w:val="21"/>
              </w:rPr>
            </w:pPr>
            <w:r w:rsidRPr="00A0551D">
              <w:rPr>
                <w:rFonts w:ascii="SimSun" w:eastAsia="新細明體" w:hAnsi="SimSun" w:cs="SimSun" w:hint="eastAsia"/>
                <w:sz w:val="21"/>
                <w:lang w:eastAsia="zh-TW"/>
              </w:rPr>
              <w:t>有無意外撞擊</w:t>
            </w:r>
          </w:p>
        </w:tc>
      </w:tr>
      <w:tr w:rsidR="00FD4CF4">
        <w:trPr>
          <w:trHeight w:val="545"/>
        </w:trPr>
        <w:tc>
          <w:tcPr>
            <w:tcW w:w="1051" w:type="dxa"/>
            <w:vMerge/>
            <w:tcBorders>
              <w:top w:val="nil"/>
            </w:tcBorders>
          </w:tcPr>
          <w:p w:rsidR="00FD4CF4" w:rsidRDefault="00FD4CF4">
            <w:pPr>
              <w:rPr>
                <w:sz w:val="2"/>
                <w:szCs w:val="2"/>
              </w:rPr>
            </w:pPr>
          </w:p>
        </w:tc>
        <w:tc>
          <w:tcPr>
            <w:tcW w:w="1176" w:type="dxa"/>
            <w:vMerge/>
            <w:tcBorders>
              <w:top w:val="nil"/>
            </w:tcBorders>
          </w:tcPr>
          <w:p w:rsidR="00FD4CF4" w:rsidRDefault="00FD4CF4">
            <w:pPr>
              <w:rPr>
                <w:sz w:val="2"/>
                <w:szCs w:val="2"/>
              </w:rPr>
            </w:pPr>
          </w:p>
        </w:tc>
        <w:tc>
          <w:tcPr>
            <w:tcW w:w="2702" w:type="dxa"/>
          </w:tcPr>
          <w:p w:rsidR="00FD4CF4" w:rsidRDefault="00A0551D">
            <w:pPr>
              <w:pStyle w:val="TableParagraph"/>
              <w:spacing w:line="240" w:lineRule="exact"/>
              <w:ind w:left="110"/>
              <w:rPr>
                <w:sz w:val="21"/>
              </w:rPr>
            </w:pPr>
            <w:r w:rsidRPr="00A0551D">
              <w:rPr>
                <w:rFonts w:ascii="SimSun" w:eastAsia="新細明體" w:hAnsi="SimSun" w:cs="SimSun" w:hint="eastAsia"/>
                <w:sz w:val="21"/>
              </w:rPr>
              <w:t>配件（保修卡上的配件清</w:t>
            </w:r>
          </w:p>
          <w:p w:rsidR="00FD4CF4" w:rsidRDefault="00A0551D">
            <w:pPr>
              <w:pStyle w:val="TableParagraph"/>
              <w:spacing w:line="285" w:lineRule="exact"/>
              <w:ind w:left="110"/>
              <w:rPr>
                <w:sz w:val="21"/>
                <w:lang w:eastAsia="zh-TW"/>
              </w:rPr>
            </w:pPr>
            <w:r w:rsidRPr="00A0551D">
              <w:rPr>
                <w:rFonts w:ascii="SimSun" w:eastAsia="新細明體" w:hAnsi="SimSun" w:cs="SimSun" w:hint="eastAsia"/>
                <w:sz w:val="21"/>
                <w:lang w:eastAsia="zh-TW"/>
              </w:rPr>
              <w:t>單</w:t>
            </w:r>
            <w:proofErr w:type="gramStart"/>
            <w:r w:rsidRPr="00A0551D">
              <w:rPr>
                <w:rFonts w:ascii="SimSun" w:eastAsia="新細明體" w:hAnsi="SimSun" w:cs="SimSun" w:hint="eastAsia"/>
                <w:sz w:val="21"/>
                <w:lang w:eastAsia="zh-TW"/>
              </w:rPr>
              <w:t>）</w:t>
            </w:r>
            <w:proofErr w:type="gramEnd"/>
          </w:p>
        </w:tc>
        <w:tc>
          <w:tcPr>
            <w:tcW w:w="3858" w:type="dxa"/>
            <w:gridSpan w:val="3"/>
          </w:tcPr>
          <w:p w:rsidR="00FD4CF4" w:rsidRDefault="00A0551D">
            <w:pPr>
              <w:pStyle w:val="TableParagraph"/>
              <w:spacing w:before="16"/>
              <w:ind w:left="109"/>
              <w:rPr>
                <w:sz w:val="21"/>
              </w:rPr>
            </w:pPr>
            <w:r w:rsidRPr="00A0551D">
              <w:rPr>
                <w:rFonts w:ascii="SimSun" w:eastAsia="新細明體" w:hAnsi="SimSun" w:cs="SimSun" w:hint="eastAsia"/>
                <w:sz w:val="21"/>
                <w:lang w:eastAsia="zh-TW"/>
              </w:rPr>
              <w:t>是否齊全</w:t>
            </w:r>
          </w:p>
        </w:tc>
      </w:tr>
      <w:tr w:rsidR="00FD4CF4" w:rsidTr="00C9417B">
        <w:trPr>
          <w:trHeight w:val="787"/>
        </w:trPr>
        <w:tc>
          <w:tcPr>
            <w:tcW w:w="1051" w:type="dxa"/>
            <w:vMerge w:val="restart"/>
          </w:tcPr>
          <w:p w:rsidR="00FD4CF4" w:rsidRDefault="00FD4CF4">
            <w:pPr>
              <w:pStyle w:val="TableParagraph"/>
              <w:ind w:left="0"/>
            </w:pPr>
          </w:p>
          <w:p w:rsidR="00FD4CF4" w:rsidRDefault="00FD4CF4">
            <w:pPr>
              <w:pStyle w:val="TableParagraph"/>
              <w:spacing w:before="13"/>
              <w:ind w:left="0"/>
              <w:rPr>
                <w:sz w:val="16"/>
              </w:rPr>
            </w:pPr>
          </w:p>
          <w:p w:rsidR="00FD4CF4" w:rsidRDefault="00A0551D">
            <w:pPr>
              <w:pStyle w:val="TableParagraph"/>
              <w:ind w:left="110"/>
              <w:rPr>
                <w:rFonts w:ascii="Times New Roman"/>
                <w:sz w:val="21"/>
              </w:rPr>
            </w:pPr>
            <w:r w:rsidRPr="00A0551D">
              <w:rPr>
                <w:rFonts w:ascii="Times New Roman" w:eastAsia="新細明體"/>
                <w:sz w:val="21"/>
                <w:lang w:eastAsia="zh-TW"/>
              </w:rPr>
              <w:t>2</w:t>
            </w:r>
          </w:p>
        </w:tc>
        <w:tc>
          <w:tcPr>
            <w:tcW w:w="1176" w:type="dxa"/>
            <w:vMerge w:val="restart"/>
          </w:tcPr>
          <w:p w:rsidR="00FD4CF4" w:rsidRDefault="00FD4CF4">
            <w:pPr>
              <w:pStyle w:val="TableParagraph"/>
              <w:ind w:left="0"/>
              <w:rPr>
                <w:sz w:val="20"/>
              </w:rPr>
            </w:pPr>
          </w:p>
          <w:p w:rsidR="00FD4CF4" w:rsidRDefault="00FD4CF4">
            <w:pPr>
              <w:pStyle w:val="TableParagraph"/>
              <w:spacing w:before="12"/>
              <w:ind w:left="0"/>
              <w:rPr>
                <w:sz w:val="15"/>
              </w:rPr>
            </w:pPr>
          </w:p>
          <w:p w:rsidR="00FD4CF4" w:rsidRDefault="00A0551D">
            <w:pPr>
              <w:pStyle w:val="TableParagraph"/>
              <w:ind w:left="110"/>
              <w:rPr>
                <w:sz w:val="21"/>
              </w:rPr>
            </w:pPr>
            <w:r w:rsidRPr="00A0551D">
              <w:rPr>
                <w:rFonts w:ascii="SimSun" w:eastAsia="新細明體" w:hAnsi="SimSun" w:cs="SimSun" w:hint="eastAsia"/>
                <w:sz w:val="21"/>
                <w:lang w:eastAsia="zh-TW"/>
              </w:rPr>
              <w:t>標籤</w:t>
            </w:r>
          </w:p>
        </w:tc>
        <w:tc>
          <w:tcPr>
            <w:tcW w:w="2702" w:type="dxa"/>
            <w:vMerge w:val="restart"/>
          </w:tcPr>
          <w:p w:rsidR="00FD4CF4" w:rsidRDefault="00FD4CF4">
            <w:pPr>
              <w:pStyle w:val="TableParagraph"/>
              <w:ind w:left="0"/>
              <w:rPr>
                <w:sz w:val="20"/>
              </w:rPr>
            </w:pPr>
          </w:p>
          <w:p w:rsidR="00FD4CF4" w:rsidRDefault="00FD4CF4">
            <w:pPr>
              <w:pStyle w:val="TableParagraph"/>
              <w:spacing w:before="12"/>
              <w:ind w:left="0"/>
              <w:rPr>
                <w:sz w:val="15"/>
              </w:rPr>
            </w:pPr>
          </w:p>
          <w:p w:rsidR="00FD4CF4" w:rsidRDefault="00A0551D">
            <w:pPr>
              <w:pStyle w:val="TableParagraph"/>
              <w:ind w:left="110"/>
              <w:rPr>
                <w:sz w:val="21"/>
              </w:rPr>
            </w:pPr>
            <w:r w:rsidRPr="00A0551D">
              <w:rPr>
                <w:rFonts w:ascii="SimSun" w:eastAsia="新細明體" w:hAnsi="SimSun" w:cs="SimSun" w:hint="eastAsia"/>
                <w:sz w:val="21"/>
                <w:lang w:eastAsia="zh-TW"/>
              </w:rPr>
              <w:t>機身上貼的標籤</w:t>
            </w:r>
          </w:p>
        </w:tc>
        <w:tc>
          <w:tcPr>
            <w:tcW w:w="3858" w:type="dxa"/>
            <w:gridSpan w:val="3"/>
            <w:tcBorders>
              <w:bottom w:val="nil"/>
            </w:tcBorders>
          </w:tcPr>
          <w:p w:rsidR="00FD4CF4" w:rsidRDefault="00A0551D">
            <w:pPr>
              <w:pStyle w:val="TableParagraph"/>
              <w:spacing w:before="20" w:line="216" w:lineRule="auto"/>
              <w:ind w:left="109" w:right="1002"/>
              <w:rPr>
                <w:sz w:val="21"/>
                <w:lang w:eastAsia="zh-TW"/>
              </w:rPr>
            </w:pPr>
            <w:r w:rsidRPr="00A0551D">
              <w:rPr>
                <w:rFonts w:ascii="SimSun" w:eastAsia="新細明體" w:hAnsi="SimSun" w:cs="SimSun" w:hint="eastAsia"/>
                <w:sz w:val="21"/>
                <w:lang w:eastAsia="zh-TW"/>
              </w:rPr>
              <w:t>設備型號是否與訂貨合同一致標籤有無撕毀</w:t>
            </w:r>
          </w:p>
        </w:tc>
      </w:tr>
      <w:tr w:rsidR="00FD4CF4">
        <w:trPr>
          <w:trHeight w:val="815"/>
        </w:trPr>
        <w:tc>
          <w:tcPr>
            <w:tcW w:w="1051" w:type="dxa"/>
            <w:vMerge/>
            <w:tcBorders>
              <w:top w:val="nil"/>
            </w:tcBorders>
          </w:tcPr>
          <w:p w:rsidR="00FD4CF4" w:rsidRDefault="00FD4CF4">
            <w:pPr>
              <w:rPr>
                <w:sz w:val="2"/>
                <w:szCs w:val="2"/>
                <w:lang w:eastAsia="zh-TW"/>
              </w:rPr>
            </w:pPr>
          </w:p>
        </w:tc>
        <w:tc>
          <w:tcPr>
            <w:tcW w:w="1176" w:type="dxa"/>
            <w:vMerge/>
            <w:tcBorders>
              <w:top w:val="nil"/>
            </w:tcBorders>
          </w:tcPr>
          <w:p w:rsidR="00FD4CF4" w:rsidRDefault="00FD4CF4">
            <w:pPr>
              <w:rPr>
                <w:sz w:val="2"/>
                <w:szCs w:val="2"/>
                <w:lang w:eastAsia="zh-TW"/>
              </w:rPr>
            </w:pPr>
          </w:p>
        </w:tc>
        <w:tc>
          <w:tcPr>
            <w:tcW w:w="2702" w:type="dxa"/>
            <w:vMerge/>
            <w:tcBorders>
              <w:top w:val="nil"/>
            </w:tcBorders>
          </w:tcPr>
          <w:p w:rsidR="00FD4CF4" w:rsidRDefault="00FD4CF4">
            <w:pPr>
              <w:rPr>
                <w:sz w:val="2"/>
                <w:szCs w:val="2"/>
                <w:lang w:eastAsia="zh-TW"/>
              </w:rPr>
            </w:pPr>
          </w:p>
        </w:tc>
        <w:tc>
          <w:tcPr>
            <w:tcW w:w="107" w:type="dxa"/>
            <w:tcBorders>
              <w:top w:val="nil"/>
              <w:right w:val="nil"/>
            </w:tcBorders>
          </w:tcPr>
          <w:p w:rsidR="00FD4CF4" w:rsidRDefault="00FD4CF4">
            <w:pPr>
              <w:pStyle w:val="TableParagraph"/>
              <w:ind w:left="0"/>
              <w:rPr>
                <w:rFonts w:ascii="Times New Roman"/>
                <w:sz w:val="20"/>
                <w:lang w:eastAsia="zh-TW"/>
              </w:rPr>
            </w:pPr>
          </w:p>
        </w:tc>
        <w:tc>
          <w:tcPr>
            <w:tcW w:w="3646" w:type="dxa"/>
            <w:tcBorders>
              <w:top w:val="nil"/>
              <w:left w:val="nil"/>
              <w:right w:val="nil"/>
            </w:tcBorders>
            <w:shd w:val="clear" w:color="auto" w:fill="D9D9D9"/>
          </w:tcPr>
          <w:p w:rsidR="00FD4CF4" w:rsidRDefault="00A0551D" w:rsidP="00C9417B">
            <w:pPr>
              <w:pStyle w:val="TableParagraph"/>
              <w:ind w:left="6" w:right="-15"/>
              <w:rPr>
                <w:sz w:val="21"/>
                <w:lang w:eastAsia="zh-TW"/>
              </w:rPr>
            </w:pPr>
            <w:r w:rsidRPr="00A0551D">
              <w:rPr>
                <w:rFonts w:ascii="SimSun" w:eastAsia="新細明體" w:hAnsi="SimSun" w:cs="SimSun" w:hint="eastAsia"/>
                <w:sz w:val="21"/>
                <w:lang w:eastAsia="zh-TW"/>
              </w:rPr>
              <w:t>不要撕毀、丟棄，否則不保證提供保修服務。在您撥打公司的售後電話時，需</w:t>
            </w:r>
          </w:p>
          <w:p w:rsidR="00FD4CF4" w:rsidRDefault="00A0551D" w:rsidP="00C9417B">
            <w:pPr>
              <w:pStyle w:val="TableParagraph"/>
              <w:ind w:left="6"/>
              <w:rPr>
                <w:sz w:val="21"/>
                <w:lang w:eastAsia="zh-TW"/>
              </w:rPr>
            </w:pPr>
            <w:r w:rsidRPr="00A0551D">
              <w:rPr>
                <w:rFonts w:ascii="SimSun" w:eastAsia="新細明體" w:hAnsi="SimSun" w:cs="SimSun" w:hint="eastAsia"/>
                <w:sz w:val="21"/>
                <w:lang w:eastAsia="zh-TW"/>
              </w:rPr>
              <w:t>要您提供該標籤上的</w:t>
            </w:r>
            <w:proofErr w:type="gramStart"/>
            <w:r w:rsidRPr="00A0551D">
              <w:rPr>
                <w:rFonts w:ascii="SimSun" w:eastAsia="新細明體" w:hAnsi="SimSun" w:cs="SimSun" w:hint="eastAsia"/>
                <w:sz w:val="21"/>
                <w:lang w:eastAsia="zh-TW"/>
              </w:rPr>
              <w:t>的</w:t>
            </w:r>
            <w:proofErr w:type="gramEnd"/>
            <w:r w:rsidRPr="00A0551D">
              <w:rPr>
                <w:rFonts w:ascii="SimSun" w:eastAsia="新細明體" w:hAnsi="SimSun" w:cs="SimSun" w:hint="eastAsia"/>
                <w:sz w:val="21"/>
                <w:lang w:eastAsia="zh-TW"/>
              </w:rPr>
              <w:t>產品序號。</w:t>
            </w:r>
          </w:p>
        </w:tc>
        <w:tc>
          <w:tcPr>
            <w:tcW w:w="105" w:type="dxa"/>
            <w:tcBorders>
              <w:top w:val="nil"/>
              <w:left w:val="nil"/>
            </w:tcBorders>
          </w:tcPr>
          <w:p w:rsidR="00FD4CF4" w:rsidRDefault="00FD4CF4">
            <w:pPr>
              <w:pStyle w:val="TableParagraph"/>
              <w:ind w:left="0"/>
              <w:rPr>
                <w:rFonts w:ascii="Times New Roman"/>
                <w:sz w:val="20"/>
                <w:lang w:eastAsia="zh-TW"/>
              </w:rPr>
            </w:pPr>
          </w:p>
        </w:tc>
      </w:tr>
      <w:tr w:rsidR="00FD4CF4">
        <w:trPr>
          <w:trHeight w:val="290"/>
        </w:trPr>
        <w:tc>
          <w:tcPr>
            <w:tcW w:w="1051" w:type="dxa"/>
            <w:vMerge w:val="restart"/>
          </w:tcPr>
          <w:p w:rsidR="00FD4CF4" w:rsidRDefault="00FD4CF4">
            <w:pPr>
              <w:pStyle w:val="TableParagraph"/>
              <w:spacing w:before="18"/>
              <w:ind w:left="0"/>
              <w:rPr>
                <w:sz w:val="26"/>
                <w:lang w:eastAsia="zh-TW"/>
              </w:rPr>
            </w:pPr>
          </w:p>
          <w:p w:rsidR="00FD4CF4" w:rsidRDefault="00A0551D">
            <w:pPr>
              <w:pStyle w:val="TableParagraph"/>
              <w:ind w:left="110"/>
              <w:rPr>
                <w:rFonts w:ascii="Times New Roman"/>
                <w:sz w:val="21"/>
              </w:rPr>
            </w:pPr>
            <w:r w:rsidRPr="00A0551D">
              <w:rPr>
                <w:rFonts w:ascii="Times New Roman" w:eastAsia="新細明體"/>
                <w:sz w:val="21"/>
                <w:lang w:eastAsia="zh-TW"/>
              </w:rPr>
              <w:t>3</w:t>
            </w:r>
          </w:p>
        </w:tc>
        <w:tc>
          <w:tcPr>
            <w:tcW w:w="1176" w:type="dxa"/>
            <w:vMerge w:val="restart"/>
          </w:tcPr>
          <w:p w:rsidR="00FD4CF4" w:rsidRDefault="00FD4CF4">
            <w:pPr>
              <w:pStyle w:val="TableParagraph"/>
              <w:spacing w:before="16"/>
              <w:ind w:left="0"/>
              <w:rPr>
                <w:sz w:val="21"/>
              </w:rPr>
            </w:pPr>
          </w:p>
          <w:p w:rsidR="00FD4CF4" w:rsidRDefault="00A0551D">
            <w:pPr>
              <w:pStyle w:val="TableParagraph"/>
              <w:ind w:left="110"/>
              <w:rPr>
                <w:sz w:val="21"/>
              </w:rPr>
            </w:pPr>
            <w:r w:rsidRPr="00A0551D">
              <w:rPr>
                <w:rFonts w:ascii="SimSun" w:eastAsia="新細明體" w:hAnsi="SimSun" w:cs="SimSun" w:hint="eastAsia"/>
                <w:sz w:val="21"/>
                <w:lang w:eastAsia="zh-TW"/>
              </w:rPr>
              <w:t>機殼</w:t>
            </w:r>
          </w:p>
        </w:tc>
        <w:tc>
          <w:tcPr>
            <w:tcW w:w="2702" w:type="dxa"/>
          </w:tcPr>
          <w:p w:rsidR="00FD4CF4" w:rsidRDefault="00A0551D">
            <w:pPr>
              <w:pStyle w:val="TableParagraph"/>
              <w:spacing w:line="270" w:lineRule="exact"/>
              <w:ind w:left="110"/>
              <w:rPr>
                <w:sz w:val="21"/>
              </w:rPr>
            </w:pPr>
            <w:r w:rsidRPr="00A0551D">
              <w:rPr>
                <w:rFonts w:ascii="SimSun" w:eastAsia="新細明體" w:hAnsi="SimSun" w:cs="SimSun" w:hint="eastAsia"/>
                <w:sz w:val="21"/>
                <w:lang w:eastAsia="zh-TW"/>
              </w:rPr>
              <w:t>外觀</w:t>
            </w:r>
          </w:p>
        </w:tc>
        <w:tc>
          <w:tcPr>
            <w:tcW w:w="3858" w:type="dxa"/>
            <w:gridSpan w:val="3"/>
          </w:tcPr>
          <w:p w:rsidR="00FD4CF4" w:rsidRDefault="00A0551D">
            <w:pPr>
              <w:pStyle w:val="TableParagraph"/>
              <w:spacing w:line="270" w:lineRule="exact"/>
              <w:ind w:left="109"/>
              <w:rPr>
                <w:sz w:val="21"/>
              </w:rPr>
            </w:pPr>
            <w:r w:rsidRPr="00A0551D">
              <w:rPr>
                <w:rFonts w:ascii="SimSun" w:eastAsia="新細明體" w:hAnsi="SimSun" w:cs="SimSun" w:hint="eastAsia"/>
                <w:sz w:val="21"/>
                <w:lang w:eastAsia="zh-TW"/>
              </w:rPr>
              <w:t>有無明顯的損壞</w:t>
            </w:r>
          </w:p>
        </w:tc>
      </w:tr>
      <w:tr w:rsidR="00FD4CF4">
        <w:trPr>
          <w:trHeight w:val="1132"/>
        </w:trPr>
        <w:tc>
          <w:tcPr>
            <w:tcW w:w="1051" w:type="dxa"/>
            <w:vMerge/>
            <w:tcBorders>
              <w:top w:val="nil"/>
            </w:tcBorders>
          </w:tcPr>
          <w:p w:rsidR="00FD4CF4" w:rsidRDefault="00FD4CF4">
            <w:pPr>
              <w:rPr>
                <w:sz w:val="2"/>
                <w:szCs w:val="2"/>
              </w:rPr>
            </w:pPr>
          </w:p>
        </w:tc>
        <w:tc>
          <w:tcPr>
            <w:tcW w:w="1176" w:type="dxa"/>
            <w:vMerge/>
            <w:tcBorders>
              <w:top w:val="nil"/>
            </w:tcBorders>
          </w:tcPr>
          <w:p w:rsidR="00FD4CF4" w:rsidRDefault="00FD4CF4">
            <w:pPr>
              <w:rPr>
                <w:sz w:val="2"/>
                <w:szCs w:val="2"/>
              </w:rPr>
            </w:pPr>
          </w:p>
        </w:tc>
        <w:tc>
          <w:tcPr>
            <w:tcW w:w="2702" w:type="dxa"/>
          </w:tcPr>
          <w:p w:rsidR="00FD4CF4" w:rsidRDefault="00FD4CF4">
            <w:pPr>
              <w:pStyle w:val="TableParagraph"/>
              <w:ind w:left="0"/>
              <w:rPr>
                <w:sz w:val="14"/>
                <w:lang w:eastAsia="zh-TW"/>
              </w:rPr>
            </w:pPr>
          </w:p>
          <w:p w:rsidR="00FD4CF4" w:rsidRDefault="00A0551D" w:rsidP="00C9417B">
            <w:pPr>
              <w:pStyle w:val="4"/>
              <w:ind w:leftChars="21" w:left="46" w:firstLine="2"/>
              <w:rPr>
                <w:lang w:eastAsia="zh-TW"/>
              </w:rPr>
            </w:pPr>
            <w:r w:rsidRPr="00A0551D">
              <w:rPr>
                <w:rFonts w:ascii="細明體" w:eastAsia="細明體" w:hAnsi="細明體" w:cs="細明體" w:hint="eastAsia"/>
                <w:lang w:eastAsia="zh-TW"/>
              </w:rPr>
              <w:t>前面板的數據線、電源線、風扇電源和主機板</w:t>
            </w:r>
          </w:p>
        </w:tc>
        <w:tc>
          <w:tcPr>
            <w:tcW w:w="3858" w:type="dxa"/>
            <w:gridSpan w:val="3"/>
          </w:tcPr>
          <w:p w:rsidR="00FD4CF4" w:rsidRDefault="00A0551D">
            <w:pPr>
              <w:pStyle w:val="TableParagraph"/>
              <w:spacing w:line="326"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連接是否鬆動</w:t>
            </w:r>
          </w:p>
          <w:p w:rsidR="00C9417B" w:rsidRDefault="00C9417B">
            <w:pPr>
              <w:pStyle w:val="TableParagraph"/>
              <w:spacing w:line="326" w:lineRule="exact"/>
              <w:ind w:left="109"/>
              <w:rPr>
                <w:sz w:val="21"/>
                <w:lang w:eastAsia="zh-TW"/>
              </w:rPr>
            </w:pPr>
          </w:p>
          <w:p w:rsidR="00FD4CF4" w:rsidRDefault="00A0551D">
            <w:pPr>
              <w:pStyle w:val="TableParagraph"/>
              <w:spacing w:before="143" w:line="359" w:lineRule="exact"/>
              <w:ind w:left="109"/>
              <w:rPr>
                <w:sz w:val="21"/>
                <w:lang w:eastAsia="zh-TW"/>
              </w:rPr>
            </w:pPr>
            <w:r w:rsidRPr="00A0551D">
              <w:rPr>
                <w:rFonts w:ascii="SimSun" w:eastAsia="新細明體" w:hAnsi="SimSun" w:cs="SimSun" w:hint="eastAsia"/>
                <w:sz w:val="21"/>
                <w:shd w:val="clear" w:color="auto" w:fill="D9D9D9"/>
                <w:lang w:eastAsia="zh-TW"/>
              </w:rPr>
              <w:t>若有鬆動，請及時聯繫公司的售後服務</w:t>
            </w:r>
          </w:p>
          <w:p w:rsidR="00FD4CF4" w:rsidRDefault="00A0551D">
            <w:pPr>
              <w:pStyle w:val="TableParagraph"/>
              <w:spacing w:line="284" w:lineRule="exact"/>
              <w:ind w:left="109"/>
              <w:rPr>
                <w:sz w:val="21"/>
              </w:rPr>
            </w:pPr>
            <w:r w:rsidRPr="00A0551D">
              <w:rPr>
                <w:rFonts w:ascii="SimSun" w:eastAsia="新細明體" w:hAnsi="SimSun" w:cs="SimSun" w:hint="eastAsia"/>
                <w:sz w:val="21"/>
                <w:shd w:val="clear" w:color="auto" w:fill="D9D9D9"/>
                <w:lang w:eastAsia="zh-TW"/>
              </w:rPr>
              <w:t>人員。</w:t>
            </w:r>
          </w:p>
        </w:tc>
      </w:tr>
    </w:tbl>
    <w:p w:rsidR="00FD4CF4" w:rsidRDefault="00FD4CF4">
      <w:pPr>
        <w:pStyle w:val="a3"/>
        <w:spacing w:before="16"/>
        <w:rPr>
          <w:sz w:val="18"/>
        </w:rPr>
      </w:pPr>
    </w:p>
    <w:p w:rsidR="00FD4CF4" w:rsidRPr="00C9417B" w:rsidRDefault="00123F87" w:rsidP="00C9417B">
      <w:pPr>
        <w:pStyle w:val="1"/>
        <w:numPr>
          <w:ilvl w:val="1"/>
          <w:numId w:val="242"/>
        </w:numPr>
        <w:tabs>
          <w:tab w:val="left" w:pos="1806"/>
        </w:tabs>
        <w:spacing w:before="20" w:line="360" w:lineRule="exact"/>
        <w:ind w:left="1809" w:hanging="675"/>
        <w:rPr>
          <w:rFonts w:ascii="SimSun" w:eastAsia="新細明體" w:hAnsi="SimSun" w:cs="SimSun"/>
          <w:lang w:eastAsia="zh-TW"/>
        </w:rPr>
      </w:pPr>
      <w:r w:rsidRPr="00C9417B">
        <w:rPr>
          <w:rFonts w:ascii="SimSun" w:eastAsia="新細明體" w:hAnsi="SimSun" w:cs="SimSun"/>
          <w:noProof/>
          <w:lang w:val="en-US" w:eastAsia="zh-TW" w:bidi="ar-SA"/>
        </w:rPr>
        <w:drawing>
          <wp:anchor distT="0" distB="0" distL="0" distR="0" simplePos="0" relativeHeight="251488256" behindDoc="1" locked="0" layoutInCell="1" allowOverlap="1" wp14:anchorId="02840674" wp14:editId="1DF845CB">
            <wp:simplePos x="0" y="0"/>
            <wp:positionH relativeFrom="page">
              <wp:posOffset>4457700</wp:posOffset>
            </wp:positionH>
            <wp:positionV relativeFrom="paragraph">
              <wp:posOffset>-817464</wp:posOffset>
            </wp:positionV>
            <wp:extent cx="528954" cy="161823"/>
            <wp:effectExtent l="0" t="0" r="0" b="0"/>
            <wp:wrapNone/>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40" cstate="print"/>
                    <a:stretch>
                      <a:fillRect/>
                    </a:stretch>
                  </pic:blipFill>
                  <pic:spPr>
                    <a:xfrm>
                      <a:off x="0" y="0"/>
                      <a:ext cx="528954" cy="161823"/>
                    </a:xfrm>
                    <a:prstGeom prst="rect">
                      <a:avLst/>
                    </a:prstGeom>
                  </pic:spPr>
                </pic:pic>
              </a:graphicData>
            </a:graphic>
          </wp:anchor>
        </w:drawing>
      </w:r>
      <w:bookmarkStart w:id="19" w:name="2.2_硬盘安装"/>
      <w:bookmarkStart w:id="20" w:name="_bookmark9"/>
      <w:bookmarkEnd w:id="19"/>
      <w:bookmarkEnd w:id="20"/>
      <w:r w:rsidR="00A0551D" w:rsidRPr="00A0551D">
        <w:rPr>
          <w:rFonts w:ascii="SimSun" w:eastAsia="新細明體" w:hAnsi="SimSun" w:cs="SimSun" w:hint="eastAsia"/>
          <w:lang w:eastAsia="zh-TW"/>
        </w:rPr>
        <w:t>硬碟安裝</w:t>
      </w:r>
    </w:p>
    <w:p w:rsidR="00FD4CF4" w:rsidRDefault="00A0551D">
      <w:pPr>
        <w:pStyle w:val="2"/>
        <w:numPr>
          <w:ilvl w:val="2"/>
          <w:numId w:val="242"/>
        </w:numPr>
        <w:tabs>
          <w:tab w:val="left" w:pos="1863"/>
        </w:tabs>
        <w:spacing w:before="57"/>
        <w:ind w:hanging="730"/>
      </w:pPr>
      <w:bookmarkStart w:id="21" w:name="2.2.1_硬盘容量的计算方法"/>
      <w:bookmarkStart w:id="22" w:name="_bookmark10"/>
      <w:bookmarkEnd w:id="21"/>
      <w:bookmarkEnd w:id="22"/>
      <w:r w:rsidRPr="00A0551D">
        <w:rPr>
          <w:rFonts w:ascii="SimSun" w:eastAsia="新細明體" w:hAnsi="SimSun" w:cs="SimSun" w:hint="eastAsia"/>
          <w:lang w:eastAsia="zh-TW"/>
        </w:rPr>
        <w:t>硬碟容量的計算方法</w:t>
      </w:r>
    </w:p>
    <w:p w:rsidR="00FD4CF4" w:rsidRDefault="00A0551D" w:rsidP="00542224">
      <w:pPr>
        <w:pStyle w:val="30"/>
        <w:rPr>
          <w:lang w:eastAsia="zh-TW"/>
        </w:rPr>
      </w:pPr>
      <w:r w:rsidRPr="00A0551D">
        <w:rPr>
          <w:rFonts w:ascii="細明體" w:eastAsia="細明體" w:hAnsi="細明體" w:cs="細明體" w:hint="eastAsia"/>
          <w:lang w:eastAsia="zh-TW"/>
        </w:rPr>
        <w:t>硬碟容量的計算公式為：</w:t>
      </w:r>
    </w:p>
    <w:p w:rsidR="00542224" w:rsidRDefault="00A0551D" w:rsidP="00542224">
      <w:pPr>
        <w:pStyle w:val="30"/>
        <w:rPr>
          <w:rFonts w:ascii="細明體" w:eastAsia="細明體" w:hAnsi="細明體" w:cs="細明體"/>
          <w:lang w:eastAsia="zh-TW"/>
        </w:rPr>
      </w:pPr>
      <w:r w:rsidRPr="00A0551D">
        <w:rPr>
          <w:rFonts w:ascii="細明體" w:eastAsia="細明體" w:hAnsi="細明體" w:cs="細明體" w:hint="eastAsia"/>
          <w:lang w:eastAsia="zh-TW"/>
        </w:rPr>
        <w:t>總硬碟容量（</w:t>
      </w:r>
      <w:r w:rsidRPr="00A0551D">
        <w:rPr>
          <w:lang w:eastAsia="zh-TW"/>
        </w:rPr>
        <w:t>MB</w:t>
      </w:r>
      <w:r w:rsidRPr="00A0551D">
        <w:rPr>
          <w:rFonts w:ascii="細明體" w:eastAsia="細明體" w:hAnsi="細明體" w:cs="細明體" w:hint="eastAsia"/>
          <w:lang w:eastAsia="zh-TW"/>
        </w:rPr>
        <w:t>）</w:t>
      </w:r>
      <w:r w:rsidRPr="00A0551D">
        <w:rPr>
          <w:lang w:eastAsia="zh-TW"/>
        </w:rPr>
        <w:t>=</w:t>
      </w:r>
      <w:r w:rsidRPr="00A0551D">
        <w:rPr>
          <w:rFonts w:ascii="細明體" w:eastAsia="細明體" w:hAnsi="細明體" w:cs="細明體" w:hint="eastAsia"/>
          <w:lang w:eastAsia="zh-TW"/>
        </w:rPr>
        <w:t>通道數</w:t>
      </w:r>
      <w:r w:rsidRPr="00A0551D">
        <w:rPr>
          <w:lang w:eastAsia="zh-TW"/>
        </w:rPr>
        <w:t>×</w:t>
      </w:r>
      <w:r w:rsidRPr="00A0551D">
        <w:rPr>
          <w:rFonts w:ascii="細明體" w:eastAsia="細明體" w:hAnsi="細明體" w:cs="細明體" w:hint="eastAsia"/>
          <w:lang w:eastAsia="zh-TW"/>
        </w:rPr>
        <w:t>需求時間（小時）</w:t>
      </w:r>
      <w:r w:rsidRPr="00A0551D">
        <w:rPr>
          <w:lang w:eastAsia="zh-TW"/>
        </w:rPr>
        <w:t>×</w:t>
      </w:r>
      <w:r w:rsidRPr="00A0551D">
        <w:rPr>
          <w:rFonts w:ascii="細明體" w:eastAsia="細明體" w:hAnsi="細明體" w:cs="細明體" w:hint="eastAsia"/>
          <w:lang w:eastAsia="zh-TW"/>
        </w:rPr>
        <w:t>每小時佔用硬碟空間（</w:t>
      </w:r>
      <w:r w:rsidRPr="00A0551D">
        <w:rPr>
          <w:lang w:eastAsia="zh-TW"/>
        </w:rPr>
        <w:t>MB/</w:t>
      </w:r>
      <w:r w:rsidRPr="00A0551D">
        <w:rPr>
          <w:rFonts w:ascii="細明體" w:eastAsia="細明體" w:hAnsi="細明體" w:cs="細明體" w:hint="eastAsia"/>
          <w:lang w:eastAsia="zh-TW"/>
        </w:rPr>
        <w:t>小時）</w:t>
      </w:r>
      <w:r w:rsidRPr="00A0551D">
        <w:rPr>
          <w:lang w:eastAsia="zh-TW"/>
        </w:rPr>
        <w:t xml:space="preserve"> </w:t>
      </w:r>
      <w:r w:rsidRPr="00A0551D">
        <w:rPr>
          <w:rFonts w:ascii="細明體" w:eastAsia="細明體" w:hAnsi="細明體" w:cs="細明體" w:hint="eastAsia"/>
          <w:lang w:eastAsia="zh-TW"/>
        </w:rPr>
        <w:t>同樣我們可以得到</w:t>
      </w:r>
    </w:p>
    <w:p w:rsidR="00FD4CF4" w:rsidRDefault="00A0551D" w:rsidP="00542224">
      <w:pPr>
        <w:pStyle w:val="30"/>
        <w:rPr>
          <w:lang w:eastAsia="zh-TW"/>
        </w:rPr>
      </w:pPr>
      <w:r w:rsidRPr="00A0551D">
        <w:rPr>
          <w:rFonts w:ascii="細明體" w:eastAsia="細明體" w:hAnsi="細明體" w:cs="細明體" w:hint="eastAsia"/>
          <w:lang w:eastAsia="zh-TW"/>
        </w:rPr>
        <w:t>錄影時間的計算公式：</w:t>
      </w:r>
    </w:p>
    <w:p w:rsidR="00FD4CF4" w:rsidRDefault="00917A62">
      <w:pPr>
        <w:spacing w:line="241" w:lineRule="exact"/>
        <w:ind w:left="445" w:right="865"/>
        <w:jc w:val="center"/>
        <w:rPr>
          <w:sz w:val="20"/>
          <w:lang w:eastAsia="zh-TW"/>
        </w:rPr>
      </w:pPr>
      <w:r>
        <w:rPr>
          <w:rFonts w:ascii="SimSun" w:eastAsia="新細明體" w:hAnsi="SimSun" w:cs="SimSun" w:hint="eastAsia"/>
          <w:sz w:val="20"/>
          <w:lang w:eastAsia="zh-TW"/>
        </w:rPr>
        <w:t xml:space="preserve"> </w:t>
      </w:r>
      <w:r w:rsidR="00A0551D" w:rsidRPr="00A0551D">
        <w:rPr>
          <w:rFonts w:ascii="SimSun" w:eastAsia="新細明體" w:hAnsi="SimSun" w:cs="SimSun" w:hint="eastAsia"/>
          <w:sz w:val="20"/>
          <w:lang w:eastAsia="zh-TW"/>
        </w:rPr>
        <w:t>總硬碟容量（</w:t>
      </w:r>
      <w:r w:rsidR="00A0551D" w:rsidRPr="00A0551D">
        <w:rPr>
          <w:rFonts w:ascii="Verdana" w:eastAsia="新細明體"/>
          <w:sz w:val="20"/>
          <w:lang w:eastAsia="zh-TW"/>
        </w:rPr>
        <w:t>MB</w:t>
      </w:r>
      <w:r w:rsidR="00A0551D" w:rsidRPr="00A0551D">
        <w:rPr>
          <w:rFonts w:ascii="SimSun" w:eastAsia="新細明體" w:hAnsi="SimSun" w:cs="SimSun" w:hint="eastAsia"/>
          <w:sz w:val="20"/>
          <w:lang w:eastAsia="zh-TW"/>
        </w:rPr>
        <w:t>）</w:t>
      </w:r>
    </w:p>
    <w:p w:rsidR="00FD4CF4" w:rsidRDefault="00A0551D">
      <w:pPr>
        <w:pStyle w:val="a3"/>
        <w:spacing w:line="176" w:lineRule="exact"/>
        <w:ind w:left="1973"/>
        <w:rPr>
          <w:lang w:eastAsia="zh-TW"/>
        </w:rPr>
      </w:pPr>
      <w:r>
        <w:rPr>
          <w:noProof/>
          <w:lang w:val="en-US" w:eastAsia="zh-TW" w:bidi="ar-SA"/>
        </w:rPr>
        <mc:AlternateContent>
          <mc:Choice Requires="wps">
            <w:drawing>
              <wp:anchor distT="0" distB="0" distL="114300" distR="114300" simplePos="0" relativeHeight="251372544" behindDoc="0" locked="0" layoutInCell="1" allowOverlap="1" wp14:anchorId="589A3252" wp14:editId="2E895FC3">
                <wp:simplePos x="0" y="0"/>
                <wp:positionH relativeFrom="page">
                  <wp:posOffset>2530949</wp:posOffset>
                </wp:positionH>
                <wp:positionV relativeFrom="paragraph">
                  <wp:posOffset>64770</wp:posOffset>
                </wp:positionV>
                <wp:extent cx="2385060" cy="0"/>
                <wp:effectExtent l="0" t="0" r="15240" b="19050"/>
                <wp:wrapNone/>
                <wp:docPr id="1502" name="Line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506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7" o:spid="_x0000_s1026" style="position:absolute;z-index:25140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9.3pt,5.1pt" to="387.1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" strokeweight=".96pt">
                <w10:wrap anchorx="page"/>
              </v:line>
            </w:pict>
          </mc:Fallback>
        </mc:AlternateContent>
      </w:r>
      <w:r w:rsidRPr="00A0551D">
        <w:rPr>
          <w:rFonts w:ascii="SimSun" w:eastAsia="新細明體" w:hAnsi="SimSun" w:cs="SimSun" w:hint="eastAsia"/>
          <w:lang w:eastAsia="zh-TW"/>
        </w:rPr>
        <w:t>錄影時間（小時）＝</w:t>
      </w:r>
    </w:p>
    <w:p w:rsidR="00FD4CF4" w:rsidRDefault="00917A62">
      <w:pPr>
        <w:spacing w:line="284" w:lineRule="exact"/>
        <w:ind w:left="3865"/>
        <w:rPr>
          <w:sz w:val="20"/>
          <w:lang w:eastAsia="zh-TW"/>
        </w:rPr>
      </w:pPr>
      <w:r>
        <w:rPr>
          <w:rFonts w:ascii="SimSun" w:eastAsia="新細明體" w:hAnsi="SimSun" w:cs="SimSun" w:hint="eastAsia"/>
          <w:sz w:val="20"/>
          <w:lang w:eastAsia="zh-TW"/>
        </w:rPr>
        <w:t xml:space="preserve"> </w:t>
      </w:r>
      <w:r w:rsidR="00A0551D" w:rsidRPr="00A0551D">
        <w:rPr>
          <w:rFonts w:ascii="SimSun" w:eastAsia="新細明體" w:hAnsi="SimSun" w:cs="SimSun" w:hint="eastAsia"/>
          <w:sz w:val="20"/>
          <w:lang w:eastAsia="zh-TW"/>
        </w:rPr>
        <w:t>每小時佔用硬碟空間（</w:t>
      </w:r>
      <w:r w:rsidR="00A0551D" w:rsidRPr="00A0551D">
        <w:rPr>
          <w:rFonts w:ascii="Verdana" w:eastAsia="新細明體" w:hAnsi="Verdana"/>
          <w:sz w:val="20"/>
          <w:lang w:eastAsia="zh-TW"/>
        </w:rPr>
        <w:t>MB/</w:t>
      </w:r>
      <w:r w:rsidR="00A0551D" w:rsidRPr="00A0551D">
        <w:rPr>
          <w:rFonts w:ascii="SimSun" w:eastAsia="新細明體" w:hAnsi="SimSun" w:cs="SimSun" w:hint="eastAsia"/>
          <w:sz w:val="20"/>
          <w:lang w:eastAsia="zh-TW"/>
        </w:rPr>
        <w:t>小時）</w:t>
      </w:r>
      <w:r w:rsidR="00A0551D" w:rsidRPr="00A0551D">
        <w:rPr>
          <w:rFonts w:ascii="Verdana" w:eastAsia="新細明體" w:hAnsi="Verdana"/>
          <w:sz w:val="20"/>
          <w:lang w:eastAsia="zh-TW"/>
        </w:rPr>
        <w:t>×</w:t>
      </w:r>
      <w:r w:rsidR="00A0551D" w:rsidRPr="00A0551D">
        <w:rPr>
          <w:rFonts w:ascii="SimSun" w:eastAsia="新細明體" w:hAnsi="SimSun" w:cs="SimSun" w:hint="eastAsia"/>
          <w:sz w:val="20"/>
          <w:lang w:eastAsia="zh-TW"/>
        </w:rPr>
        <w:t>通道數</w:t>
      </w:r>
    </w:p>
    <w:p w:rsidR="00FD4CF4" w:rsidRDefault="00A0551D">
      <w:pPr>
        <w:pStyle w:val="a3"/>
        <w:spacing w:line="282" w:lineRule="exact"/>
        <w:ind w:left="1973"/>
        <w:rPr>
          <w:lang w:eastAsia="zh-TW"/>
        </w:rPr>
      </w:pPr>
      <w:r w:rsidRPr="00A0551D">
        <w:rPr>
          <w:rFonts w:ascii="SimSun" w:eastAsia="新細明體" w:hAnsi="SimSun" w:cs="SimSun" w:hint="eastAsia"/>
          <w:lang w:eastAsia="zh-TW"/>
        </w:rPr>
        <w:t>例如：</w:t>
      </w:r>
    </w:p>
    <w:p w:rsidR="00FD4CF4" w:rsidRP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hint="eastAsia"/>
          <w:lang w:eastAsia="zh-TW"/>
        </w:rPr>
        <w:t>單通道的錄影每小時佔用硬碟空間為</w:t>
      </w:r>
      <w:r w:rsidRPr="00C35471">
        <w:rPr>
          <w:rFonts w:ascii="SimSun" w:eastAsia="新細明體" w:hAnsi="SimSun" w:cs="SimSun"/>
          <w:lang w:eastAsia="zh-TW"/>
        </w:rPr>
        <w:t xml:space="preserve"> 900MB</w:t>
      </w:r>
      <w:r w:rsidRPr="00C35471">
        <w:rPr>
          <w:rFonts w:ascii="SimSun" w:eastAsia="新細明體" w:hAnsi="SimSun" w:cs="SimSun" w:hint="eastAsia"/>
          <w:lang w:eastAsia="zh-TW"/>
        </w:rPr>
        <w:t>，使用</w:t>
      </w:r>
      <w:r w:rsidRPr="00C35471">
        <w:rPr>
          <w:rFonts w:ascii="SimSun" w:eastAsia="新細明體" w:hAnsi="SimSun" w:cs="SimSun"/>
          <w:lang w:eastAsia="zh-TW"/>
        </w:rPr>
        <w:t xml:space="preserve"> 4 </w:t>
      </w:r>
      <w:r w:rsidRPr="00C35471">
        <w:rPr>
          <w:rFonts w:ascii="SimSun" w:eastAsia="新細明體" w:hAnsi="SimSun" w:cs="SimSun" w:hint="eastAsia"/>
          <w:lang w:eastAsia="zh-TW"/>
        </w:rPr>
        <w:t>路硬碟錄影機時要求達到一個月</w:t>
      </w:r>
      <w:r w:rsidRPr="00A0551D">
        <w:rPr>
          <w:rFonts w:ascii="SimSun" w:eastAsia="新細明體" w:hAnsi="SimSun" w:cs="SimSun" w:hint="eastAsia"/>
          <w:lang w:eastAsia="zh-TW"/>
        </w:rPr>
        <w:t>（</w:t>
      </w:r>
      <w:r w:rsidRPr="00C35471">
        <w:rPr>
          <w:rFonts w:ascii="SimSun" w:eastAsia="新細明體" w:hAnsi="SimSun" w:cs="SimSun"/>
          <w:lang w:eastAsia="zh-TW"/>
        </w:rPr>
        <w:t xml:space="preserve">30 </w:t>
      </w:r>
      <w:r w:rsidRPr="00A0551D">
        <w:rPr>
          <w:rFonts w:ascii="SimSun" w:eastAsia="新細明體" w:hAnsi="SimSun" w:cs="SimSun" w:hint="eastAsia"/>
          <w:lang w:eastAsia="zh-TW"/>
        </w:rPr>
        <w:t>天）</w:t>
      </w:r>
      <w:r w:rsidRPr="00C35471">
        <w:rPr>
          <w:rFonts w:ascii="SimSun" w:eastAsia="新細明體" w:hAnsi="SimSun" w:cs="SimSun"/>
          <w:lang w:eastAsia="zh-TW"/>
        </w:rPr>
        <w:t xml:space="preserve"> </w:t>
      </w:r>
      <w:r w:rsidRPr="00C35471">
        <w:rPr>
          <w:rFonts w:ascii="SimSun" w:eastAsia="新細明體" w:hAnsi="SimSun" w:cs="SimSun" w:hint="eastAsia"/>
          <w:lang w:eastAsia="zh-TW"/>
        </w:rPr>
        <w:t>每天</w:t>
      </w:r>
      <w:r w:rsidRPr="00C35471">
        <w:rPr>
          <w:rFonts w:ascii="SimSun" w:eastAsia="新細明體" w:hAnsi="SimSun" w:cs="SimSun"/>
          <w:lang w:eastAsia="zh-TW"/>
        </w:rPr>
        <w:t xml:space="preserve"> 24 </w:t>
      </w:r>
      <w:r w:rsidRPr="00C35471">
        <w:rPr>
          <w:rFonts w:ascii="SimSun" w:eastAsia="新細明體" w:hAnsi="SimSun" w:cs="SimSun" w:hint="eastAsia"/>
          <w:lang w:eastAsia="zh-TW"/>
        </w:rPr>
        <w:t>小時連續錄影，需求的硬碟空間如下：</w:t>
      </w:r>
      <w:r w:rsidRPr="00C35471">
        <w:rPr>
          <w:rFonts w:ascii="SimSun" w:eastAsia="新細明體" w:hAnsi="SimSun" w:cs="SimSun"/>
          <w:lang w:eastAsia="zh-TW"/>
        </w:rPr>
        <w:t xml:space="preserve">4 </w:t>
      </w:r>
      <w:r w:rsidRPr="00C35471">
        <w:rPr>
          <w:rFonts w:ascii="SimSun" w:eastAsia="新細明體" w:hAnsi="SimSun" w:cs="SimSun" w:hint="eastAsia"/>
          <w:lang w:eastAsia="zh-TW"/>
        </w:rPr>
        <w:t>通道</w:t>
      </w:r>
      <w:r w:rsidRPr="00C35471">
        <w:rPr>
          <w:rFonts w:ascii="SimSun" w:eastAsia="新細明體" w:hAnsi="SimSun" w:cs="SimSun"/>
          <w:lang w:eastAsia="zh-TW"/>
        </w:rPr>
        <w:t xml:space="preserve">×30 </w:t>
      </w:r>
      <w:r w:rsidRPr="00A0551D">
        <w:rPr>
          <w:rFonts w:ascii="SimSun" w:eastAsia="新細明體" w:hAnsi="SimSun" w:cs="SimSun" w:hint="eastAsia"/>
          <w:lang w:eastAsia="zh-TW"/>
        </w:rPr>
        <w:t>天</w:t>
      </w:r>
      <w:r w:rsidRPr="00C35471">
        <w:rPr>
          <w:rFonts w:ascii="SimSun" w:eastAsia="新細明體" w:hAnsi="SimSun" w:cs="SimSun"/>
          <w:lang w:eastAsia="zh-TW"/>
        </w:rPr>
        <w:t xml:space="preserve">×24 </w:t>
      </w:r>
      <w:r w:rsidRPr="00A0551D">
        <w:rPr>
          <w:rFonts w:ascii="SimSun" w:eastAsia="新細明體" w:hAnsi="SimSun" w:cs="SimSun" w:hint="eastAsia"/>
          <w:lang w:eastAsia="zh-TW"/>
        </w:rPr>
        <w:t>小時</w:t>
      </w:r>
      <w:r w:rsidRPr="00C35471">
        <w:rPr>
          <w:rFonts w:ascii="SimSun" w:eastAsia="新細明體" w:hAnsi="SimSun" w:cs="SimSun"/>
          <w:lang w:eastAsia="zh-TW"/>
        </w:rPr>
        <w:t>×900MB/</w:t>
      </w:r>
      <w:r w:rsidRPr="00C35471">
        <w:rPr>
          <w:rFonts w:ascii="SimSun" w:eastAsia="新細明體" w:hAnsi="SimSun" w:cs="SimSun" w:hint="eastAsia"/>
          <w:lang w:eastAsia="zh-TW"/>
        </w:rPr>
        <w:t>小時</w:t>
      </w:r>
      <w:r w:rsidRPr="00C35471">
        <w:rPr>
          <w:rFonts w:ascii="SimSun" w:eastAsia="新細明體" w:hAnsi="SimSun" w:cs="SimSun"/>
          <w:lang w:eastAsia="zh-TW"/>
        </w:rPr>
        <w:t>=2.48TB</w:t>
      </w:r>
      <w:r w:rsidRPr="00C35471">
        <w:rPr>
          <w:rFonts w:ascii="SimSun" w:eastAsia="新細明體" w:hAnsi="SimSun" w:cs="SimSun" w:hint="eastAsia"/>
          <w:lang w:eastAsia="zh-TW"/>
        </w:rPr>
        <w:t>，則一般需要安裝</w:t>
      </w:r>
      <w:r w:rsidRPr="00C35471">
        <w:rPr>
          <w:rFonts w:ascii="SimSun" w:eastAsia="新細明體" w:hAnsi="SimSun" w:cs="SimSun"/>
          <w:lang w:eastAsia="zh-TW"/>
        </w:rPr>
        <w:t xml:space="preserve"> 1 </w:t>
      </w:r>
      <w:r w:rsidRPr="00A0551D">
        <w:rPr>
          <w:rFonts w:ascii="SimSun" w:eastAsia="新細明體" w:hAnsi="SimSun" w:cs="SimSun" w:hint="eastAsia"/>
          <w:lang w:eastAsia="zh-TW"/>
        </w:rPr>
        <w:t>塊</w:t>
      </w:r>
      <w:r w:rsidRPr="00C35471">
        <w:rPr>
          <w:rFonts w:ascii="SimSun" w:eastAsia="新細明體" w:hAnsi="SimSun" w:cs="SimSun"/>
          <w:lang w:eastAsia="zh-TW"/>
        </w:rPr>
        <w:t xml:space="preserve"> 3TB </w:t>
      </w:r>
      <w:r w:rsidRPr="00C35471">
        <w:rPr>
          <w:rFonts w:ascii="SimSun" w:eastAsia="新細明體" w:hAnsi="SimSun" w:cs="SimSun" w:hint="eastAsia"/>
          <w:lang w:eastAsia="zh-TW"/>
        </w:rPr>
        <w:t>硬碟（</w:t>
      </w:r>
      <w:r w:rsidRPr="00C35471">
        <w:rPr>
          <w:rFonts w:ascii="SimSun" w:eastAsia="新細明體" w:hAnsi="SimSun" w:cs="SimSun"/>
          <w:lang w:eastAsia="zh-TW"/>
        </w:rPr>
        <w:t>3TB/</w:t>
      </w:r>
      <w:r w:rsidRPr="00A0551D">
        <w:rPr>
          <w:rFonts w:ascii="SimSun" w:eastAsia="新細明體" w:hAnsi="SimSun" w:cs="SimSun" w:hint="eastAsia"/>
          <w:lang w:eastAsia="zh-TW"/>
        </w:rPr>
        <w:t>（</w:t>
      </w:r>
      <w:r w:rsidRPr="00C35471">
        <w:rPr>
          <w:rFonts w:ascii="SimSun" w:eastAsia="新細明體" w:hAnsi="SimSun" w:cs="SimSun"/>
          <w:lang w:eastAsia="zh-TW"/>
        </w:rPr>
        <w:t>1.024×1.024×1.024×1.024</w:t>
      </w:r>
      <w:r w:rsidRPr="00C35471">
        <w:rPr>
          <w:rFonts w:ascii="SimSun" w:eastAsia="新細明體" w:hAnsi="SimSun" w:cs="SimSun" w:hint="eastAsia"/>
          <w:lang w:eastAsia="zh-TW"/>
        </w:rPr>
        <w:t>）</w:t>
      </w:r>
      <w:r w:rsidRPr="00C35471">
        <w:rPr>
          <w:rFonts w:ascii="SimSun" w:eastAsia="新細明體" w:hAnsi="SimSun" w:cs="SimSun"/>
          <w:lang w:eastAsia="zh-TW"/>
        </w:rPr>
        <w:t>=2.66TB</w:t>
      </w:r>
      <w:r w:rsidRPr="00C35471">
        <w:rPr>
          <w:rFonts w:ascii="SimSun" w:eastAsia="新細明體" w:hAnsi="SimSun" w:cs="SimSun" w:hint="eastAsia"/>
          <w:lang w:eastAsia="zh-TW"/>
        </w:rPr>
        <w:t>）</w:t>
      </w:r>
      <w:r w:rsidRPr="00A0551D">
        <w:rPr>
          <w:rFonts w:ascii="SimSun" w:eastAsia="新細明體" w:hAnsi="SimSun" w:cs="SimSun" w:hint="eastAsia"/>
          <w:lang w:eastAsia="zh-TW"/>
        </w:rPr>
        <w:t>。</w:t>
      </w:r>
    </w:p>
    <w:p w:rsidR="00FD4CF4" w:rsidRDefault="00A0551D">
      <w:pPr>
        <w:pStyle w:val="a3"/>
        <w:spacing w:line="317" w:lineRule="exact"/>
        <w:ind w:left="1973"/>
        <w:jc w:val="both"/>
        <w:rPr>
          <w:rFonts w:ascii="SimSun" w:eastAsia="新細明體" w:hAnsi="SimSun" w:cs="SimSun"/>
          <w:spacing w:val="-108"/>
          <w:lang w:eastAsia="zh-TW"/>
        </w:rPr>
      </w:pPr>
      <w:r w:rsidRPr="00A0551D">
        <w:rPr>
          <w:rFonts w:ascii="SimSun" w:eastAsia="新細明體" w:hAnsi="SimSun" w:cs="SimSun" w:hint="eastAsia"/>
          <w:spacing w:val="-18"/>
          <w:lang w:eastAsia="zh-TW"/>
        </w:rPr>
        <w:t>根據以上公式，根據不同</w:t>
      </w:r>
      <w:proofErr w:type="gramStart"/>
      <w:r w:rsidRPr="00A0551D">
        <w:rPr>
          <w:rFonts w:ascii="SimSun" w:eastAsia="新細明體" w:hAnsi="SimSun" w:cs="SimSun" w:hint="eastAsia"/>
          <w:spacing w:val="-18"/>
          <w:lang w:eastAsia="zh-TW"/>
        </w:rPr>
        <w:t>的碼流大小</w:t>
      </w:r>
      <w:proofErr w:type="gramEnd"/>
      <w:r w:rsidRPr="00A0551D">
        <w:rPr>
          <w:rFonts w:ascii="SimSun" w:eastAsia="新細明體" w:hAnsi="SimSun" w:cs="SimSun" w:hint="eastAsia"/>
          <w:spacing w:val="-18"/>
          <w:lang w:eastAsia="zh-TW"/>
        </w:rPr>
        <w:t>，</w:t>
      </w:r>
      <w:r w:rsidRPr="00A0551D">
        <w:rPr>
          <w:rFonts w:ascii="Times New Roman" w:eastAsia="新細明體"/>
          <w:lang w:eastAsia="zh-TW"/>
        </w:rPr>
        <w:t>1</w:t>
      </w:r>
      <w:r w:rsidRPr="00A0551D">
        <w:rPr>
          <w:rFonts w:ascii="Times New Roman" w:eastAsia="新細明體"/>
          <w:spacing w:val="-27"/>
          <w:lang w:eastAsia="zh-TW"/>
        </w:rPr>
        <w:t xml:space="preserve"> </w:t>
      </w:r>
      <w:proofErr w:type="gramStart"/>
      <w:r w:rsidRPr="00A0551D">
        <w:rPr>
          <w:rFonts w:ascii="SimSun" w:eastAsia="新細明體" w:hAnsi="SimSun" w:cs="SimSun" w:hint="eastAsia"/>
          <w:spacing w:val="9"/>
          <w:lang w:eastAsia="zh-TW"/>
        </w:rPr>
        <w:t>個</w:t>
      </w:r>
      <w:proofErr w:type="gramEnd"/>
      <w:r w:rsidRPr="00A0551D">
        <w:rPr>
          <w:rFonts w:ascii="SimSun" w:eastAsia="新細明體" w:hAnsi="SimSun" w:cs="SimSun" w:hint="eastAsia"/>
          <w:spacing w:val="9"/>
          <w:lang w:eastAsia="zh-TW"/>
        </w:rPr>
        <w:t>通道</w:t>
      </w:r>
      <w:r w:rsidRPr="00A0551D">
        <w:rPr>
          <w:rFonts w:ascii="Times New Roman" w:eastAsia="新細明體"/>
          <w:lang w:eastAsia="zh-TW"/>
        </w:rPr>
        <w:t>1</w:t>
      </w:r>
      <w:r w:rsidRPr="00A0551D">
        <w:rPr>
          <w:rFonts w:ascii="Times New Roman" w:eastAsia="新細明體"/>
          <w:spacing w:val="-27"/>
          <w:lang w:eastAsia="zh-TW"/>
        </w:rPr>
        <w:t xml:space="preserve"> </w:t>
      </w:r>
      <w:proofErr w:type="gramStart"/>
      <w:r w:rsidRPr="00A0551D">
        <w:rPr>
          <w:rFonts w:ascii="SimSun" w:eastAsia="新細明體" w:hAnsi="SimSun" w:cs="SimSun" w:hint="eastAsia"/>
          <w:spacing w:val="-3"/>
          <w:lang w:eastAsia="zh-TW"/>
        </w:rPr>
        <w:t>個</w:t>
      </w:r>
      <w:proofErr w:type="gramEnd"/>
      <w:r w:rsidRPr="00A0551D">
        <w:rPr>
          <w:rFonts w:ascii="SimSun" w:eastAsia="新細明體" w:hAnsi="SimSun" w:cs="SimSun" w:hint="eastAsia"/>
          <w:spacing w:val="-3"/>
          <w:lang w:eastAsia="zh-TW"/>
        </w:rPr>
        <w:t>小時產生的檔大小請參見</w:t>
      </w:r>
      <w:hyperlink w:anchor="_bookmark11" w:history="1">
        <w:r w:rsidRPr="00A0551D">
          <w:rPr>
            <w:rFonts w:ascii="SimSun" w:eastAsia="新細明體" w:hAnsi="SimSun" w:cs="SimSun" w:hint="eastAsia"/>
            <w:spacing w:val="28"/>
            <w:lang w:eastAsia="zh-TW"/>
          </w:rPr>
          <w:t>表</w:t>
        </w:r>
        <w:r w:rsidRPr="00A0551D">
          <w:rPr>
            <w:rFonts w:ascii="Times New Roman" w:eastAsia="新細明體"/>
            <w:lang w:eastAsia="zh-TW"/>
          </w:rPr>
          <w:t>2</w:t>
        </w:r>
        <w:r w:rsidRPr="00A0551D">
          <w:rPr>
            <w:rFonts w:ascii="Times New Roman" w:eastAsia="新細明體"/>
            <w:spacing w:val="-4"/>
            <w:lang w:eastAsia="zh-TW"/>
          </w:rPr>
          <w:t>-</w:t>
        </w:r>
        <w:r w:rsidRPr="00A0551D">
          <w:rPr>
            <w:rFonts w:ascii="Times New Roman" w:eastAsia="新細明體"/>
            <w:spacing w:val="-106"/>
            <w:lang w:eastAsia="zh-TW"/>
          </w:rPr>
          <w:t>1</w:t>
        </w:r>
      </w:hyperlink>
      <w:r w:rsidRPr="00A0551D">
        <w:rPr>
          <w:rFonts w:ascii="SimSun" w:eastAsia="新細明體" w:hAnsi="SimSun" w:cs="SimSun" w:hint="eastAsia"/>
          <w:lang w:eastAsia="zh-TW"/>
        </w:rPr>
        <w:t>（</w:t>
      </w:r>
      <w:r w:rsidRPr="00A0551D">
        <w:rPr>
          <w:rFonts w:ascii="SimSun" w:eastAsia="新細明體" w:hAnsi="SimSun" w:cs="SimSun" w:hint="eastAsia"/>
          <w:spacing w:val="-1"/>
          <w:lang w:eastAsia="zh-TW"/>
        </w:rPr>
        <w:t>僅供參考</w:t>
      </w:r>
      <w:r w:rsidRPr="00A0551D">
        <w:rPr>
          <w:rFonts w:ascii="SimSun" w:eastAsia="新細明體" w:hAnsi="SimSun" w:cs="SimSun" w:hint="eastAsia"/>
          <w:spacing w:val="-108"/>
          <w:lang w:eastAsia="zh-TW"/>
        </w:rPr>
        <w:t>）。</w:t>
      </w:r>
    </w:p>
    <w:p w:rsidR="00C9417B" w:rsidRDefault="00C9417B">
      <w:pPr>
        <w:pStyle w:val="a3"/>
        <w:spacing w:line="317" w:lineRule="exact"/>
        <w:ind w:left="1973"/>
        <w:jc w:val="both"/>
        <w:rPr>
          <w:lang w:eastAsia="zh-TW"/>
        </w:rPr>
      </w:pPr>
    </w:p>
    <w:p w:rsidR="00FD4CF4" w:rsidRDefault="00A0551D">
      <w:pPr>
        <w:pStyle w:val="a3"/>
        <w:spacing w:line="319" w:lineRule="exact"/>
        <w:ind w:left="1706" w:right="864"/>
        <w:jc w:val="center"/>
        <w:rPr>
          <w:rFonts w:ascii="Droid Sans Fallback" w:eastAsia="Droid Sans Fallback"/>
        </w:rPr>
      </w:pPr>
      <w:bookmarkStart w:id="23" w:name="_bookmark11"/>
      <w:bookmarkEnd w:id="23"/>
      <w:r w:rsidRPr="00A0551D">
        <w:rPr>
          <w:rFonts w:ascii="SimSun" w:eastAsia="新細明體" w:hAnsi="SimSun" w:cs="SimSun" w:hint="eastAsia"/>
          <w:lang w:eastAsia="zh-TW"/>
        </w:rPr>
        <w:t>表</w:t>
      </w:r>
      <w:r w:rsidRPr="00A0551D">
        <w:rPr>
          <w:rFonts w:ascii="Times New Roman" w:eastAsia="新細明體"/>
          <w:lang w:eastAsia="zh-TW"/>
        </w:rPr>
        <w:t xml:space="preserve">2-1  </w:t>
      </w:r>
      <w:proofErr w:type="gramStart"/>
      <w:r w:rsidRPr="00A0551D">
        <w:rPr>
          <w:rFonts w:ascii="SimSun" w:eastAsia="新細明體" w:hAnsi="SimSun" w:cs="SimSun" w:hint="eastAsia"/>
          <w:lang w:eastAsia="zh-TW"/>
        </w:rPr>
        <w:t>碼流與</w:t>
      </w:r>
      <w:proofErr w:type="gramEnd"/>
      <w:r w:rsidRPr="00A0551D">
        <w:rPr>
          <w:rFonts w:ascii="SimSun" w:eastAsia="新細明體" w:hAnsi="SimSun" w:cs="SimSun" w:hint="eastAsia"/>
          <w:lang w:eastAsia="zh-TW"/>
        </w:rPr>
        <w:t>檔對應表</w:t>
      </w:r>
    </w:p>
    <w:p w:rsidR="00FD4CF4" w:rsidRDefault="00C9417B">
      <w:pPr>
        <w:spacing w:line="319" w:lineRule="exact"/>
        <w:jc w:val="center"/>
        <w:rPr>
          <w:rFonts w:ascii="Droid Sans Fallback" w:eastAsia="新細明體" w:hint="eastAsia"/>
          <w:lang w:eastAsia="zh-TW"/>
        </w:rPr>
      </w:pPr>
      <w:r>
        <w:rPr>
          <w:noProof/>
          <w:lang w:val="en-US" w:eastAsia="zh-TW" w:bidi="ar-SA"/>
        </w:rPr>
        <mc:AlternateContent>
          <mc:Choice Requires="wps">
            <w:drawing>
              <wp:anchor distT="0" distB="0" distL="114300" distR="114300" simplePos="0" relativeHeight="251373568" behindDoc="0" locked="0" layoutInCell="1" allowOverlap="1" wp14:anchorId="672B8BDC" wp14:editId="0CA176D4">
                <wp:simplePos x="0" y="0"/>
                <wp:positionH relativeFrom="page">
                  <wp:posOffset>1256030</wp:posOffset>
                </wp:positionH>
                <wp:positionV relativeFrom="paragraph">
                  <wp:posOffset>147955</wp:posOffset>
                </wp:positionV>
                <wp:extent cx="5591810" cy="824865"/>
                <wp:effectExtent l="0" t="0" r="8890" b="13335"/>
                <wp:wrapNone/>
                <wp:docPr id="1500" name="Text 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82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97"/>
                              <w:gridCol w:w="2331"/>
                              <w:gridCol w:w="2065"/>
                              <w:gridCol w:w="2499"/>
                            </w:tblGrid>
                            <w:tr w:rsidR="007A44AD">
                              <w:trPr>
                                <w:trHeight w:val="273"/>
                              </w:trPr>
                              <w:tc>
                                <w:tcPr>
                                  <w:tcW w:w="1897" w:type="dxa"/>
                                  <w:shd w:val="clear" w:color="auto" w:fill="D9D9D9"/>
                                </w:tcPr>
                                <w:p w:rsidR="007A44AD" w:rsidRDefault="007A44AD">
                                  <w:pPr>
                                    <w:pStyle w:val="TableParagraph"/>
                                    <w:spacing w:line="253" w:lineRule="exact"/>
                                    <w:ind w:left="110"/>
                                    <w:rPr>
                                      <w:rFonts w:ascii="Droid Sans Fallback" w:eastAsia="Droid Sans Fallback"/>
                                      <w:sz w:val="21"/>
                                    </w:rPr>
                                  </w:pPr>
                                  <w:proofErr w:type="gramStart"/>
                                  <w:r w:rsidRPr="00A0551D">
                                    <w:rPr>
                                      <w:rFonts w:ascii="SimSun" w:eastAsia="新細明體" w:hAnsi="SimSun" w:cs="SimSun" w:hint="eastAsia"/>
                                      <w:sz w:val="21"/>
                                      <w:lang w:eastAsia="zh-TW"/>
                                    </w:rPr>
                                    <w:t>碼流大小</w:t>
                                  </w:r>
                                  <w:proofErr w:type="gramEnd"/>
                                  <w:r w:rsidRPr="00A0551D">
                                    <w:rPr>
                                      <w:rFonts w:ascii="SimSun" w:eastAsia="新細明體" w:hAnsi="SimSun" w:cs="SimSun" w:hint="eastAsia"/>
                                      <w:sz w:val="21"/>
                                      <w:lang w:eastAsia="zh-TW"/>
                                    </w:rPr>
                                    <w:t>（上限）</w:t>
                                  </w:r>
                                </w:p>
                              </w:tc>
                              <w:tc>
                                <w:tcPr>
                                  <w:tcW w:w="2331"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c>
                                <w:tcPr>
                                  <w:tcW w:w="2065" w:type="dxa"/>
                                  <w:shd w:val="clear" w:color="auto" w:fill="D9D9D9"/>
                                </w:tcPr>
                                <w:p w:rsidR="007A44AD" w:rsidRDefault="007A44AD">
                                  <w:pPr>
                                    <w:pStyle w:val="TableParagraph"/>
                                    <w:spacing w:line="253" w:lineRule="exact"/>
                                    <w:ind w:left="109"/>
                                    <w:rPr>
                                      <w:rFonts w:ascii="Droid Sans Fallback" w:eastAsia="Droid Sans Fallback"/>
                                      <w:sz w:val="21"/>
                                    </w:rPr>
                                  </w:pPr>
                                  <w:proofErr w:type="gramStart"/>
                                  <w:r w:rsidRPr="00A0551D">
                                    <w:rPr>
                                      <w:rFonts w:ascii="SimSun" w:eastAsia="新細明體" w:hAnsi="SimSun" w:cs="SimSun" w:hint="eastAsia"/>
                                      <w:sz w:val="21"/>
                                      <w:lang w:eastAsia="zh-TW"/>
                                    </w:rPr>
                                    <w:t>碼流大小</w:t>
                                  </w:r>
                                  <w:proofErr w:type="gramEnd"/>
                                  <w:r w:rsidRPr="00A0551D">
                                    <w:rPr>
                                      <w:rFonts w:ascii="SimSun" w:eastAsia="新細明體" w:hAnsi="SimSun" w:cs="SimSun" w:hint="eastAsia"/>
                                      <w:sz w:val="21"/>
                                      <w:lang w:eastAsia="zh-TW"/>
                                    </w:rPr>
                                    <w:t>（上限）</w:t>
                                  </w:r>
                                </w:p>
                              </w:tc>
                              <w:tc>
                                <w:tcPr>
                                  <w:tcW w:w="2499"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r>
                            <w:tr w:rsidR="007A44AD">
                              <w:trPr>
                                <w:trHeight w:val="239"/>
                              </w:trPr>
                              <w:tc>
                                <w:tcPr>
                                  <w:tcW w:w="1897" w:type="dxa"/>
                                </w:tcPr>
                                <w:p w:rsidR="007A44AD" w:rsidRDefault="007A44AD">
                                  <w:pPr>
                                    <w:pStyle w:val="TableParagraph"/>
                                    <w:spacing w:line="220" w:lineRule="exact"/>
                                    <w:ind w:left="110"/>
                                    <w:rPr>
                                      <w:rFonts w:ascii="Times New Roman"/>
                                      <w:sz w:val="21"/>
                                    </w:rPr>
                                  </w:pPr>
                                  <w:r w:rsidRPr="00A0551D">
                                    <w:rPr>
                                      <w:rFonts w:ascii="Times New Roman" w:eastAsia="新細明體"/>
                                      <w:sz w:val="21"/>
                                      <w:lang w:eastAsia="zh-TW"/>
                                    </w:rPr>
                                    <w:t>96Kbps</w:t>
                                  </w:r>
                                </w:p>
                              </w:tc>
                              <w:tc>
                                <w:tcPr>
                                  <w:tcW w:w="2331"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42MB</w:t>
                                  </w:r>
                                </w:p>
                              </w:tc>
                              <w:tc>
                                <w:tcPr>
                                  <w:tcW w:w="2065"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128Kbps</w:t>
                                  </w:r>
                                </w:p>
                              </w:tc>
                              <w:tc>
                                <w:tcPr>
                                  <w:tcW w:w="2499"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56MB</w:t>
                                  </w:r>
                                </w:p>
                              </w:tc>
                            </w:tr>
                            <w:tr w:rsidR="007A44AD">
                              <w:trPr>
                                <w:trHeight w:val="242"/>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160Kbps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70MB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192Kbps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84MB</w:t>
                                  </w:r>
                                </w:p>
                              </w:tc>
                            </w:tr>
                            <w:tr w:rsidR="007A44AD">
                              <w:trPr>
                                <w:trHeight w:val="241"/>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224Kbps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98MB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256Kbps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112MB</w:t>
                                  </w:r>
                                </w:p>
                              </w:tc>
                            </w:tr>
                            <w:tr w:rsidR="007A44AD">
                              <w:trPr>
                                <w:trHeight w:val="241"/>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320Kbps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140MB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384Kbps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168MB</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6" o:spid="_x0000_s1054" type="#_x0000_t202" style="position:absolute;left:0;text-align:left;margin-left:98.9pt;margin-top:11.65pt;width:440.3pt;height:64.95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XqysgIAALY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97"/>
                        <w:gridCol w:w="2331"/>
                        <w:gridCol w:w="2065"/>
                        <w:gridCol w:w="2499"/>
                      </w:tblGrid>
                      <w:tr w:rsidR="007A44AD">
                        <w:trPr>
                          <w:trHeight w:val="273"/>
                        </w:trPr>
                        <w:tc>
                          <w:tcPr>
                            <w:tcW w:w="1897" w:type="dxa"/>
                            <w:shd w:val="clear" w:color="auto" w:fill="D9D9D9"/>
                          </w:tcPr>
                          <w:p w:rsidR="007A44AD" w:rsidRDefault="007A44AD">
                            <w:pPr>
                              <w:pStyle w:val="TableParagraph"/>
                              <w:spacing w:line="253" w:lineRule="exact"/>
                              <w:ind w:left="110"/>
                              <w:rPr>
                                <w:rFonts w:ascii="Droid Sans Fallback" w:eastAsia="Droid Sans Fallback"/>
                                <w:sz w:val="21"/>
                              </w:rPr>
                            </w:pPr>
                            <w:proofErr w:type="gramStart"/>
                            <w:r w:rsidRPr="00A0551D">
                              <w:rPr>
                                <w:rFonts w:ascii="SimSun" w:eastAsia="新細明體" w:hAnsi="SimSun" w:cs="SimSun" w:hint="eastAsia"/>
                                <w:sz w:val="21"/>
                                <w:lang w:eastAsia="zh-TW"/>
                              </w:rPr>
                              <w:t>碼流大小</w:t>
                            </w:r>
                            <w:proofErr w:type="gramEnd"/>
                            <w:r w:rsidRPr="00A0551D">
                              <w:rPr>
                                <w:rFonts w:ascii="SimSun" w:eastAsia="新細明體" w:hAnsi="SimSun" w:cs="SimSun" w:hint="eastAsia"/>
                                <w:sz w:val="21"/>
                                <w:lang w:eastAsia="zh-TW"/>
                              </w:rPr>
                              <w:t>（上限）</w:t>
                            </w:r>
                          </w:p>
                        </w:tc>
                        <w:tc>
                          <w:tcPr>
                            <w:tcW w:w="2331"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c>
                          <w:tcPr>
                            <w:tcW w:w="2065" w:type="dxa"/>
                            <w:shd w:val="clear" w:color="auto" w:fill="D9D9D9"/>
                          </w:tcPr>
                          <w:p w:rsidR="007A44AD" w:rsidRDefault="007A44AD">
                            <w:pPr>
                              <w:pStyle w:val="TableParagraph"/>
                              <w:spacing w:line="253" w:lineRule="exact"/>
                              <w:ind w:left="109"/>
                              <w:rPr>
                                <w:rFonts w:ascii="Droid Sans Fallback" w:eastAsia="Droid Sans Fallback"/>
                                <w:sz w:val="21"/>
                              </w:rPr>
                            </w:pPr>
                            <w:proofErr w:type="gramStart"/>
                            <w:r w:rsidRPr="00A0551D">
                              <w:rPr>
                                <w:rFonts w:ascii="SimSun" w:eastAsia="新細明體" w:hAnsi="SimSun" w:cs="SimSun" w:hint="eastAsia"/>
                                <w:sz w:val="21"/>
                                <w:lang w:eastAsia="zh-TW"/>
                              </w:rPr>
                              <w:t>碼流大小</w:t>
                            </w:r>
                            <w:proofErr w:type="gramEnd"/>
                            <w:r w:rsidRPr="00A0551D">
                              <w:rPr>
                                <w:rFonts w:ascii="SimSun" w:eastAsia="新細明體" w:hAnsi="SimSun" w:cs="SimSun" w:hint="eastAsia"/>
                                <w:sz w:val="21"/>
                                <w:lang w:eastAsia="zh-TW"/>
                              </w:rPr>
                              <w:t>（上限）</w:t>
                            </w:r>
                          </w:p>
                        </w:tc>
                        <w:tc>
                          <w:tcPr>
                            <w:tcW w:w="2499"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r>
                      <w:tr w:rsidR="007A44AD">
                        <w:trPr>
                          <w:trHeight w:val="239"/>
                        </w:trPr>
                        <w:tc>
                          <w:tcPr>
                            <w:tcW w:w="1897" w:type="dxa"/>
                          </w:tcPr>
                          <w:p w:rsidR="007A44AD" w:rsidRDefault="007A44AD">
                            <w:pPr>
                              <w:pStyle w:val="TableParagraph"/>
                              <w:spacing w:line="220" w:lineRule="exact"/>
                              <w:ind w:left="110"/>
                              <w:rPr>
                                <w:rFonts w:ascii="Times New Roman"/>
                                <w:sz w:val="21"/>
                              </w:rPr>
                            </w:pPr>
                            <w:r w:rsidRPr="00A0551D">
                              <w:rPr>
                                <w:rFonts w:ascii="Times New Roman" w:eastAsia="新細明體"/>
                                <w:sz w:val="21"/>
                                <w:lang w:eastAsia="zh-TW"/>
                              </w:rPr>
                              <w:t>96Kbps</w:t>
                            </w:r>
                          </w:p>
                        </w:tc>
                        <w:tc>
                          <w:tcPr>
                            <w:tcW w:w="2331"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42MB</w:t>
                            </w:r>
                          </w:p>
                        </w:tc>
                        <w:tc>
                          <w:tcPr>
                            <w:tcW w:w="2065"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128Kbps</w:t>
                            </w:r>
                          </w:p>
                        </w:tc>
                        <w:tc>
                          <w:tcPr>
                            <w:tcW w:w="2499"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56MB</w:t>
                            </w:r>
                          </w:p>
                        </w:tc>
                      </w:tr>
                      <w:tr w:rsidR="007A44AD">
                        <w:trPr>
                          <w:trHeight w:val="242"/>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160Kbps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70MB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192Kbps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84MB</w:t>
                            </w:r>
                          </w:p>
                        </w:tc>
                      </w:tr>
                      <w:tr w:rsidR="007A44AD">
                        <w:trPr>
                          <w:trHeight w:val="241"/>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224Kbps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98MB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256Kbps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112MB</w:t>
                            </w:r>
                          </w:p>
                        </w:tc>
                      </w:tr>
                      <w:tr w:rsidR="007A44AD">
                        <w:trPr>
                          <w:trHeight w:val="241"/>
                        </w:trPr>
                        <w:tc>
                          <w:tcPr>
                            <w:tcW w:w="1897" w:type="dxa"/>
                          </w:tcPr>
                          <w:p w:rsidR="007A44AD" w:rsidRDefault="007A44AD">
                            <w:pPr>
                              <w:pStyle w:val="TableParagraph"/>
                              <w:spacing w:line="222" w:lineRule="exact"/>
                              <w:ind w:left="110"/>
                              <w:rPr>
                                <w:rFonts w:ascii="Times New Roman"/>
                                <w:sz w:val="21"/>
                              </w:rPr>
                            </w:pPr>
                            <w:r w:rsidRPr="00A0551D">
                              <w:rPr>
                                <w:rFonts w:ascii="Times New Roman" w:eastAsia="新細明體"/>
                                <w:sz w:val="21"/>
                                <w:lang w:eastAsia="zh-TW"/>
                              </w:rPr>
                              <w:t>320Kbps</w:t>
                            </w:r>
                          </w:p>
                        </w:tc>
                        <w:tc>
                          <w:tcPr>
                            <w:tcW w:w="2331"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140MB</w:t>
                            </w:r>
                          </w:p>
                        </w:tc>
                        <w:tc>
                          <w:tcPr>
                            <w:tcW w:w="2065"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384Kbps</w:t>
                            </w:r>
                          </w:p>
                        </w:tc>
                        <w:tc>
                          <w:tcPr>
                            <w:tcW w:w="2499"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168MB</w:t>
                            </w:r>
                          </w:p>
                        </w:tc>
                      </w:tr>
                    </w:tbl>
                    <w:p w:rsidR="007A44AD" w:rsidRDefault="007A44AD">
                      <w:pPr>
                        <w:pStyle w:val="a3"/>
                      </w:pPr>
                    </w:p>
                  </w:txbxContent>
                </v:textbox>
                <w10:wrap anchorx="page"/>
              </v:shape>
            </w:pict>
          </mc:Fallback>
        </mc:AlternateContent>
      </w:r>
    </w:p>
    <w:p w:rsidR="00C9417B" w:rsidRPr="00C9417B" w:rsidRDefault="00C9417B">
      <w:pPr>
        <w:spacing w:line="319" w:lineRule="exact"/>
        <w:jc w:val="center"/>
        <w:rPr>
          <w:rFonts w:ascii="Droid Sans Fallback" w:eastAsia="新細明體" w:hint="eastAsia"/>
          <w:lang w:eastAsia="zh-TW"/>
        </w:rPr>
        <w:sectPr w:rsidR="00C9417B" w:rsidRPr="00C9417B">
          <w:footerReference w:type="default" r:id="rId51"/>
          <w:pgSz w:w="11910" w:h="16840"/>
          <w:pgMar w:top="780" w:right="0" w:bottom="560" w:left="0" w:header="0" w:footer="368" w:gutter="0"/>
          <w:pgNumType w:start="3"/>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97"/>
        <w:gridCol w:w="2331"/>
        <w:gridCol w:w="2065"/>
        <w:gridCol w:w="2499"/>
      </w:tblGrid>
      <w:tr w:rsidR="00FD4CF4">
        <w:trPr>
          <w:trHeight w:val="270"/>
        </w:trPr>
        <w:tc>
          <w:tcPr>
            <w:tcW w:w="1897" w:type="dxa"/>
            <w:shd w:val="clear" w:color="auto" w:fill="D9D9D9"/>
          </w:tcPr>
          <w:p w:rsidR="00FD4CF4" w:rsidRDefault="00A0551D">
            <w:pPr>
              <w:pStyle w:val="TableParagraph"/>
              <w:spacing w:line="251" w:lineRule="exact"/>
              <w:ind w:left="110"/>
              <w:rPr>
                <w:rFonts w:ascii="Droid Sans Fallback" w:eastAsia="Droid Sans Fallback"/>
                <w:sz w:val="21"/>
              </w:rPr>
            </w:pPr>
            <w:proofErr w:type="gramStart"/>
            <w:r w:rsidRPr="00A0551D">
              <w:rPr>
                <w:rFonts w:ascii="SimSun" w:eastAsia="新細明體" w:hAnsi="SimSun" w:cs="SimSun" w:hint="eastAsia"/>
                <w:sz w:val="21"/>
                <w:lang w:eastAsia="zh-TW"/>
              </w:rPr>
              <w:lastRenderedPageBreak/>
              <w:t>碼流大小</w:t>
            </w:r>
            <w:proofErr w:type="gramEnd"/>
            <w:r w:rsidRPr="00A0551D">
              <w:rPr>
                <w:rFonts w:ascii="SimSun" w:eastAsia="新細明體" w:hAnsi="SimSun" w:cs="SimSun" w:hint="eastAsia"/>
                <w:sz w:val="21"/>
                <w:lang w:eastAsia="zh-TW"/>
              </w:rPr>
              <w:t>（上限）</w:t>
            </w:r>
          </w:p>
        </w:tc>
        <w:tc>
          <w:tcPr>
            <w:tcW w:w="2331" w:type="dxa"/>
            <w:shd w:val="clear" w:color="auto" w:fill="D9D9D9"/>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c>
          <w:tcPr>
            <w:tcW w:w="2065" w:type="dxa"/>
            <w:shd w:val="clear" w:color="auto" w:fill="D9D9D9"/>
          </w:tcPr>
          <w:p w:rsidR="00FD4CF4" w:rsidRDefault="00A0551D">
            <w:pPr>
              <w:pStyle w:val="TableParagraph"/>
              <w:spacing w:line="251" w:lineRule="exact"/>
              <w:ind w:left="109"/>
              <w:rPr>
                <w:rFonts w:ascii="Droid Sans Fallback" w:eastAsia="Droid Sans Fallback"/>
                <w:sz w:val="21"/>
              </w:rPr>
            </w:pPr>
            <w:proofErr w:type="gramStart"/>
            <w:r w:rsidRPr="00A0551D">
              <w:rPr>
                <w:rFonts w:ascii="SimSun" w:eastAsia="新細明體" w:hAnsi="SimSun" w:cs="SimSun" w:hint="eastAsia"/>
                <w:sz w:val="21"/>
                <w:lang w:eastAsia="zh-TW"/>
              </w:rPr>
              <w:t>碼流大小</w:t>
            </w:r>
            <w:proofErr w:type="gramEnd"/>
            <w:r w:rsidRPr="00A0551D">
              <w:rPr>
                <w:rFonts w:ascii="SimSun" w:eastAsia="新細明體" w:hAnsi="SimSun" w:cs="SimSun" w:hint="eastAsia"/>
                <w:sz w:val="21"/>
                <w:lang w:eastAsia="zh-TW"/>
              </w:rPr>
              <w:t>（上限）</w:t>
            </w:r>
          </w:p>
        </w:tc>
        <w:tc>
          <w:tcPr>
            <w:tcW w:w="2499" w:type="dxa"/>
            <w:shd w:val="clear" w:color="auto" w:fill="D9D9D9"/>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文件大小</w:t>
            </w:r>
          </w:p>
        </w:tc>
      </w:tr>
      <w:tr w:rsidR="00FD4CF4">
        <w:trPr>
          <w:trHeight w:val="241"/>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448Kbps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196MB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512Kbps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225MB</w:t>
            </w:r>
          </w:p>
        </w:tc>
      </w:tr>
      <w:tr w:rsidR="00FD4CF4">
        <w:trPr>
          <w:trHeight w:val="242"/>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640Kbps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281MB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768Kbps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337MB</w:t>
            </w:r>
          </w:p>
        </w:tc>
      </w:tr>
      <w:tr w:rsidR="00FD4CF4">
        <w:trPr>
          <w:trHeight w:val="242"/>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896Kbps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393MB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1024Kbps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450MB</w:t>
            </w:r>
          </w:p>
        </w:tc>
      </w:tr>
      <w:tr w:rsidR="00FD4CF4">
        <w:trPr>
          <w:trHeight w:val="239"/>
        </w:trPr>
        <w:tc>
          <w:tcPr>
            <w:tcW w:w="1897" w:type="dxa"/>
          </w:tcPr>
          <w:p w:rsidR="00FD4CF4" w:rsidRDefault="00A0551D">
            <w:pPr>
              <w:pStyle w:val="TableParagraph"/>
              <w:spacing w:line="220" w:lineRule="exact"/>
              <w:ind w:left="110"/>
              <w:rPr>
                <w:rFonts w:ascii="Times New Roman"/>
                <w:sz w:val="21"/>
              </w:rPr>
            </w:pPr>
            <w:r w:rsidRPr="00A0551D">
              <w:rPr>
                <w:rFonts w:ascii="Times New Roman" w:eastAsia="新細明體"/>
                <w:sz w:val="21"/>
                <w:lang w:eastAsia="zh-TW"/>
              </w:rPr>
              <w:t>1280Kbps</w:t>
            </w:r>
          </w:p>
        </w:tc>
        <w:tc>
          <w:tcPr>
            <w:tcW w:w="2331" w:type="dxa"/>
          </w:tcPr>
          <w:p w:rsidR="00FD4CF4" w:rsidRDefault="00A0551D">
            <w:pPr>
              <w:pStyle w:val="TableParagraph"/>
              <w:spacing w:line="220" w:lineRule="exact"/>
              <w:ind w:left="109"/>
              <w:rPr>
                <w:rFonts w:ascii="Times New Roman"/>
                <w:sz w:val="21"/>
              </w:rPr>
            </w:pPr>
            <w:r w:rsidRPr="00A0551D">
              <w:rPr>
                <w:rFonts w:ascii="Times New Roman" w:eastAsia="新細明體"/>
                <w:sz w:val="21"/>
                <w:lang w:eastAsia="zh-TW"/>
              </w:rPr>
              <w:t>562MB</w:t>
            </w:r>
          </w:p>
        </w:tc>
        <w:tc>
          <w:tcPr>
            <w:tcW w:w="2065" w:type="dxa"/>
          </w:tcPr>
          <w:p w:rsidR="00FD4CF4" w:rsidRDefault="00A0551D">
            <w:pPr>
              <w:pStyle w:val="TableParagraph"/>
              <w:spacing w:line="220" w:lineRule="exact"/>
              <w:ind w:left="109"/>
              <w:rPr>
                <w:rFonts w:ascii="Times New Roman"/>
                <w:sz w:val="21"/>
              </w:rPr>
            </w:pPr>
            <w:r w:rsidRPr="00A0551D">
              <w:rPr>
                <w:rFonts w:ascii="Times New Roman" w:eastAsia="新細明體"/>
                <w:sz w:val="21"/>
                <w:lang w:eastAsia="zh-TW"/>
              </w:rPr>
              <w:t>1536Kbps</w:t>
            </w:r>
          </w:p>
        </w:tc>
        <w:tc>
          <w:tcPr>
            <w:tcW w:w="2499" w:type="dxa"/>
          </w:tcPr>
          <w:p w:rsidR="00FD4CF4" w:rsidRDefault="00A0551D">
            <w:pPr>
              <w:pStyle w:val="TableParagraph"/>
              <w:spacing w:line="220" w:lineRule="exact"/>
              <w:ind w:left="109"/>
              <w:rPr>
                <w:rFonts w:ascii="Times New Roman"/>
                <w:sz w:val="21"/>
              </w:rPr>
            </w:pPr>
            <w:r w:rsidRPr="00A0551D">
              <w:rPr>
                <w:rFonts w:ascii="Times New Roman" w:eastAsia="新細明體"/>
                <w:sz w:val="21"/>
                <w:lang w:eastAsia="zh-TW"/>
              </w:rPr>
              <w:t>675MB</w:t>
            </w:r>
          </w:p>
        </w:tc>
      </w:tr>
      <w:tr w:rsidR="00FD4CF4">
        <w:trPr>
          <w:trHeight w:val="242"/>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1792Kbps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787MB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2048Kbps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900MB</w:t>
            </w:r>
          </w:p>
        </w:tc>
      </w:tr>
      <w:tr w:rsidR="00FD4CF4">
        <w:trPr>
          <w:trHeight w:val="241"/>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3072Kbps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1350MB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4096Kbps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1800MB</w:t>
            </w:r>
          </w:p>
        </w:tc>
      </w:tr>
      <w:tr w:rsidR="00FD4CF4">
        <w:trPr>
          <w:trHeight w:val="242"/>
        </w:trPr>
        <w:tc>
          <w:tcPr>
            <w:tcW w:w="1897" w:type="dxa"/>
          </w:tcPr>
          <w:p w:rsidR="00FD4CF4" w:rsidRDefault="00A0551D">
            <w:pPr>
              <w:pStyle w:val="TableParagraph"/>
              <w:spacing w:line="222" w:lineRule="exact"/>
              <w:ind w:left="110"/>
              <w:rPr>
                <w:rFonts w:ascii="Times New Roman"/>
                <w:sz w:val="21"/>
              </w:rPr>
            </w:pPr>
            <w:r w:rsidRPr="00A0551D">
              <w:rPr>
                <w:rFonts w:ascii="Times New Roman" w:eastAsia="新細明體"/>
                <w:sz w:val="21"/>
                <w:lang w:eastAsia="zh-TW"/>
              </w:rPr>
              <w:t>6144Kbps</w:t>
            </w:r>
          </w:p>
        </w:tc>
        <w:tc>
          <w:tcPr>
            <w:tcW w:w="2331"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2700MB</w:t>
            </w:r>
          </w:p>
        </w:tc>
        <w:tc>
          <w:tcPr>
            <w:tcW w:w="2065"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8192Kbps</w:t>
            </w:r>
          </w:p>
        </w:tc>
        <w:tc>
          <w:tcPr>
            <w:tcW w:w="2499" w:type="dxa"/>
          </w:tcPr>
          <w:p w:rsidR="00FD4CF4" w:rsidRDefault="00A0551D">
            <w:pPr>
              <w:pStyle w:val="TableParagraph"/>
              <w:spacing w:line="222" w:lineRule="exact"/>
              <w:ind w:left="109"/>
              <w:rPr>
                <w:rFonts w:ascii="Times New Roman"/>
                <w:sz w:val="21"/>
              </w:rPr>
            </w:pPr>
            <w:r w:rsidRPr="00A0551D">
              <w:rPr>
                <w:rFonts w:ascii="Times New Roman" w:eastAsia="新細明體"/>
                <w:sz w:val="21"/>
                <w:lang w:eastAsia="zh-TW"/>
              </w:rPr>
              <w:t>3600MB</w:t>
            </w:r>
          </w:p>
        </w:tc>
      </w:tr>
    </w:tbl>
    <w:p w:rsidR="00FD4CF4" w:rsidRDefault="00FD4CF4">
      <w:pPr>
        <w:pStyle w:val="a3"/>
        <w:spacing w:before="17"/>
        <w:rPr>
          <w:rFonts w:ascii="Droid Sans Fallback"/>
          <w:sz w:val="2"/>
        </w:rPr>
      </w:pPr>
    </w:p>
    <w:p w:rsidR="00FD4CF4" w:rsidRDefault="00123F87">
      <w:pPr>
        <w:pStyle w:val="a3"/>
        <w:spacing w:line="237" w:lineRule="exact"/>
        <w:ind w:left="1974"/>
        <w:rPr>
          <w:rFonts w:ascii="Droid Sans Fallback"/>
          <w:sz w:val="20"/>
        </w:rPr>
      </w:pPr>
      <w:r>
        <w:rPr>
          <w:rFonts w:ascii="Droid Sans Fallback"/>
          <w:noProof/>
          <w:position w:val="-4"/>
          <w:sz w:val="20"/>
          <w:lang w:val="en-US" w:eastAsia="zh-TW" w:bidi="ar-SA"/>
        </w:rPr>
        <w:drawing>
          <wp:inline distT="0" distB="0" distL="0" distR="0" wp14:anchorId="295858D1" wp14:editId="3D540D70">
            <wp:extent cx="454040" cy="150590"/>
            <wp:effectExtent l="0" t="0" r="0" b="0"/>
            <wp:docPr id="2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png"/>
                    <pic:cNvPicPr/>
                  </pic:nvPicPr>
                  <pic:blipFill>
                    <a:blip r:embed="rId52" cstate="print"/>
                    <a:stretch>
                      <a:fillRect/>
                    </a:stretch>
                  </pic:blipFill>
                  <pic:spPr>
                    <a:xfrm>
                      <a:off x="0" y="0"/>
                      <a:ext cx="454040" cy="150590"/>
                    </a:xfrm>
                    <a:prstGeom prst="rect">
                      <a:avLst/>
                    </a:prstGeom>
                  </pic:spPr>
                </pic:pic>
              </a:graphicData>
            </a:graphic>
          </wp:inline>
        </w:drawing>
      </w:r>
    </w:p>
    <w:p w:rsidR="00C35471" w:rsidRP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hint="eastAsia"/>
          <w:lang w:eastAsia="zh-TW"/>
        </w:rPr>
        <w:t>上表所提供的資料僅供參考，表格中的</w:t>
      </w:r>
      <w:r w:rsidRPr="00C35471">
        <w:rPr>
          <w:rFonts w:ascii="SimSun" w:eastAsia="新細明體" w:hAnsi="SimSun" w:cs="SimSun"/>
          <w:lang w:eastAsia="zh-TW"/>
        </w:rPr>
        <w:t>“</w:t>
      </w:r>
      <w:r w:rsidRPr="00C35471">
        <w:rPr>
          <w:rFonts w:ascii="SimSun" w:eastAsia="新細明體" w:hAnsi="SimSun" w:cs="SimSun" w:hint="eastAsia"/>
          <w:lang w:eastAsia="zh-TW"/>
        </w:rPr>
        <w:t>檔大小</w:t>
      </w:r>
      <w:r w:rsidRPr="00C35471">
        <w:rPr>
          <w:rFonts w:ascii="SimSun" w:eastAsia="新細明體" w:hAnsi="SimSun" w:cs="SimSun"/>
          <w:lang w:eastAsia="zh-TW"/>
        </w:rPr>
        <w:t>”</w:t>
      </w:r>
      <w:r w:rsidRPr="00C35471">
        <w:rPr>
          <w:rFonts w:ascii="SimSun" w:eastAsia="新細明體" w:hAnsi="SimSun" w:cs="SimSun" w:hint="eastAsia"/>
          <w:lang w:eastAsia="zh-TW"/>
        </w:rPr>
        <w:t>估算值可能與實際值有偏差，若因此而造</w:t>
      </w:r>
      <w:r w:rsidRPr="00C35471">
        <w:rPr>
          <w:rFonts w:ascii="SimSun" w:eastAsia="新細明體" w:hAnsi="SimSun" w:cs="SimSun"/>
          <w:lang w:eastAsia="zh-TW"/>
        </w:rPr>
        <w:t xml:space="preserve"> </w:t>
      </w:r>
      <w:r w:rsidR="00C35471" w:rsidRPr="00C35471">
        <w:rPr>
          <w:rFonts w:ascii="SimSun" w:eastAsia="新細明體" w:hAnsi="SimSun" w:cs="SimSun"/>
          <w:lang w:eastAsia="zh-TW"/>
        </w:rPr>
        <w:t xml:space="preserve"> </w:t>
      </w:r>
      <w:r w:rsidRPr="00C35471">
        <w:rPr>
          <w:rFonts w:ascii="SimSun" w:eastAsia="新細明體" w:hAnsi="SimSun" w:cs="SimSun" w:hint="eastAsia"/>
          <w:lang w:eastAsia="zh-TW"/>
        </w:rPr>
        <w:t>的任</w:t>
      </w:r>
    </w:p>
    <w:p w:rsidR="00FD4CF4" w:rsidRP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hint="eastAsia"/>
          <w:lang w:eastAsia="zh-TW"/>
        </w:rPr>
        <w:t>何損失由使用方自己承擔。</w:t>
      </w:r>
    </w:p>
    <w:p w:rsid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hint="eastAsia"/>
          <w:lang w:eastAsia="zh-TW"/>
        </w:rPr>
        <w:t>硬碟廠商標稱的容量是以</w:t>
      </w:r>
      <w:r w:rsidRPr="00C35471">
        <w:rPr>
          <w:rFonts w:ascii="SimSun" w:eastAsia="新細明體" w:hAnsi="SimSun" w:cs="SimSun"/>
          <w:lang w:eastAsia="zh-TW"/>
        </w:rPr>
        <w:t xml:space="preserve"> 1000Bytes </w:t>
      </w:r>
      <w:r w:rsidRPr="00C35471">
        <w:rPr>
          <w:rFonts w:ascii="SimSun" w:eastAsia="新細明體" w:hAnsi="SimSun" w:cs="SimSun" w:hint="eastAsia"/>
          <w:lang w:eastAsia="zh-TW"/>
        </w:rPr>
        <w:t>為</w:t>
      </w:r>
      <w:r w:rsidRPr="00C35471">
        <w:rPr>
          <w:rFonts w:ascii="SimSun" w:eastAsia="新細明體" w:hAnsi="SimSun" w:cs="SimSun"/>
          <w:lang w:eastAsia="zh-TW"/>
        </w:rPr>
        <w:t xml:space="preserve"> 1KB</w:t>
      </w:r>
      <w:r w:rsidRPr="00C35471">
        <w:rPr>
          <w:rFonts w:ascii="SimSun" w:eastAsia="新細明體" w:hAnsi="SimSun" w:cs="SimSun" w:hint="eastAsia"/>
          <w:lang w:eastAsia="zh-TW"/>
        </w:rPr>
        <w:t>，電腦作業系統則是以</w:t>
      </w:r>
      <w:r w:rsidRPr="00C35471">
        <w:rPr>
          <w:rFonts w:ascii="SimSun" w:eastAsia="新細明體" w:hAnsi="SimSun" w:cs="SimSun"/>
          <w:lang w:eastAsia="zh-TW"/>
        </w:rPr>
        <w:t xml:space="preserve"> 1024Bytes </w:t>
      </w:r>
      <w:r w:rsidRPr="00C35471">
        <w:rPr>
          <w:rFonts w:ascii="SimSun" w:eastAsia="新細明體" w:hAnsi="SimSun" w:cs="SimSun" w:hint="eastAsia"/>
          <w:lang w:eastAsia="zh-TW"/>
        </w:rPr>
        <w:t>為</w:t>
      </w:r>
      <w:r w:rsidRPr="00C35471">
        <w:rPr>
          <w:rFonts w:ascii="SimSun" w:eastAsia="新細明體" w:hAnsi="SimSun" w:cs="SimSun"/>
          <w:lang w:eastAsia="zh-TW"/>
        </w:rPr>
        <w:t xml:space="preserve"> 1KB</w:t>
      </w:r>
      <w:r w:rsidRPr="00C35471">
        <w:rPr>
          <w:rFonts w:ascii="SimSun" w:eastAsia="新細明體" w:hAnsi="SimSun" w:cs="SimSun" w:hint="eastAsia"/>
          <w:lang w:eastAsia="zh-TW"/>
        </w:rPr>
        <w:t>，</w:t>
      </w:r>
    </w:p>
    <w:p w:rsidR="00FD4CF4" w:rsidRP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hint="eastAsia"/>
          <w:lang w:eastAsia="zh-TW"/>
        </w:rPr>
        <w:t>所以系統識別的硬碟容量都比廠家標識的少，這方面的不等價計算，錄影容量計算時需要充分考慮。</w:t>
      </w:r>
    </w:p>
    <w:p w:rsidR="00FD4CF4" w:rsidRPr="00C35471" w:rsidRDefault="00A0551D" w:rsidP="00C35471">
      <w:pPr>
        <w:pStyle w:val="a3"/>
        <w:spacing w:line="361" w:lineRule="exact"/>
        <w:ind w:left="1973"/>
        <w:rPr>
          <w:rFonts w:ascii="SimSun" w:eastAsia="新細明體" w:hAnsi="SimSun" w:cs="SimSun"/>
        </w:rPr>
      </w:pPr>
      <w:r w:rsidRPr="00C35471">
        <w:rPr>
          <w:rFonts w:ascii="SimSun" w:eastAsia="新細明體" w:hAnsi="SimSun" w:cs="SimSun" w:hint="eastAsia"/>
        </w:rPr>
        <w:t>硬碟廠商的硬碟容量是按</w:t>
      </w:r>
      <w:r w:rsidRPr="00C35471">
        <w:rPr>
          <w:rFonts w:ascii="SimSun" w:eastAsia="新細明體" w:hAnsi="SimSun" w:cs="SimSun"/>
        </w:rPr>
        <w:t xml:space="preserve"> 1000Bytes </w:t>
      </w:r>
      <w:r w:rsidRPr="00C35471">
        <w:rPr>
          <w:rFonts w:ascii="SimSun" w:eastAsia="新細明體" w:hAnsi="SimSun" w:cs="SimSun" w:hint="eastAsia"/>
        </w:rPr>
        <w:t>來算的，即</w:t>
      </w:r>
      <w:r w:rsidRPr="00C35471">
        <w:rPr>
          <w:rFonts w:ascii="SimSun" w:eastAsia="新細明體" w:hAnsi="SimSun" w:cs="SimSun"/>
        </w:rPr>
        <w:t xml:space="preserve"> 1TB=1000GB</w:t>
      </w:r>
      <w:r w:rsidRPr="00C35471">
        <w:rPr>
          <w:rFonts w:ascii="SimSun" w:eastAsia="新細明體" w:hAnsi="SimSun" w:cs="SimSun" w:hint="eastAsia"/>
        </w:rPr>
        <w:t>，</w:t>
      </w:r>
      <w:r w:rsidRPr="00C35471">
        <w:rPr>
          <w:rFonts w:ascii="SimSun" w:eastAsia="新細明體" w:hAnsi="SimSun" w:cs="SimSun"/>
        </w:rPr>
        <w:t>1GB=1000MB</w:t>
      </w:r>
      <w:r w:rsidRPr="00C35471">
        <w:rPr>
          <w:rFonts w:ascii="SimSun" w:eastAsia="新細明體" w:hAnsi="SimSun" w:cs="SimSun" w:hint="eastAsia"/>
        </w:rPr>
        <w:t>，</w:t>
      </w:r>
      <w:r w:rsidRPr="00C35471">
        <w:rPr>
          <w:rFonts w:ascii="SimSun" w:eastAsia="新細明體" w:hAnsi="SimSun" w:cs="SimSun"/>
        </w:rPr>
        <w:t>1MB=1000KB</w:t>
      </w:r>
      <w:r w:rsidRPr="00C35471">
        <w:rPr>
          <w:rFonts w:ascii="SimSun" w:eastAsia="新細明體" w:hAnsi="SimSun" w:cs="SimSun" w:hint="eastAsia"/>
        </w:rPr>
        <w:t>，</w:t>
      </w:r>
    </w:p>
    <w:p w:rsidR="00FD4CF4" w:rsidRPr="00C35471" w:rsidRDefault="00A0551D" w:rsidP="00C35471">
      <w:pPr>
        <w:pStyle w:val="a3"/>
        <w:spacing w:line="361" w:lineRule="exact"/>
        <w:ind w:left="1973"/>
        <w:rPr>
          <w:rFonts w:ascii="SimSun" w:eastAsia="新細明體" w:hAnsi="SimSun" w:cs="SimSun"/>
          <w:lang w:eastAsia="zh-TW"/>
        </w:rPr>
      </w:pPr>
      <w:r w:rsidRPr="00C35471">
        <w:rPr>
          <w:rFonts w:ascii="SimSun" w:eastAsia="新細明體" w:hAnsi="SimSun" w:cs="SimSun"/>
          <w:lang w:eastAsia="zh-TW"/>
        </w:rPr>
        <w:t>1KB=1000Bytes</w:t>
      </w:r>
      <w:r w:rsidRPr="00C35471">
        <w:rPr>
          <w:rFonts w:ascii="SimSun" w:eastAsia="新細明體" w:hAnsi="SimSun" w:cs="SimSun" w:hint="eastAsia"/>
          <w:lang w:eastAsia="zh-TW"/>
        </w:rPr>
        <w:t>。</w:t>
      </w:r>
    </w:p>
    <w:p w:rsidR="00FD4CF4" w:rsidRDefault="00A0551D">
      <w:pPr>
        <w:pStyle w:val="a5"/>
        <w:numPr>
          <w:ilvl w:val="3"/>
          <w:numId w:val="242"/>
        </w:numPr>
        <w:tabs>
          <w:tab w:val="left" w:pos="2393"/>
          <w:tab w:val="left" w:pos="2394"/>
        </w:tabs>
        <w:spacing w:line="273" w:lineRule="exact"/>
        <w:rPr>
          <w:sz w:val="21"/>
          <w:lang w:eastAsia="zh-TW"/>
        </w:rPr>
      </w:pPr>
      <w:r w:rsidRPr="00A0551D">
        <w:rPr>
          <w:rFonts w:ascii="SimSun" w:eastAsia="新細明體" w:hAnsi="SimSun" w:cs="SimSun" w:hint="eastAsia"/>
          <w:spacing w:val="-3"/>
          <w:sz w:val="21"/>
          <w:shd w:val="clear" w:color="auto" w:fill="D9D9D9"/>
          <w:lang w:eastAsia="zh-TW"/>
        </w:rPr>
        <w:t>硬碟廠標識的硬碟實際容量需要重新換算為電腦作業系統的容量。</w:t>
      </w:r>
    </w:p>
    <w:p w:rsidR="00FD4CF4" w:rsidRDefault="00A0551D">
      <w:pPr>
        <w:pStyle w:val="a5"/>
        <w:numPr>
          <w:ilvl w:val="3"/>
          <w:numId w:val="242"/>
        </w:numPr>
        <w:tabs>
          <w:tab w:val="left" w:pos="2393"/>
          <w:tab w:val="left" w:pos="2394"/>
        </w:tabs>
        <w:rPr>
          <w:rFonts w:ascii="Times New Roman" w:eastAsia="Times New Roman" w:hAnsi="Times New Roman"/>
          <w:sz w:val="21"/>
          <w:lang w:eastAsia="zh-TW"/>
        </w:rPr>
      </w:pPr>
      <w:r w:rsidRPr="00A0551D">
        <w:rPr>
          <w:rFonts w:ascii="SimSun" w:eastAsia="新細明體" w:hAnsi="SimSun" w:cs="SimSun" w:hint="eastAsia"/>
          <w:sz w:val="21"/>
          <w:shd w:val="clear" w:color="auto" w:fill="D9D9D9"/>
          <w:lang w:eastAsia="zh-TW"/>
        </w:rPr>
        <w:t>如</w:t>
      </w:r>
      <w:r w:rsidRPr="00A0551D">
        <w:rPr>
          <w:rFonts w:eastAsia="新細明體"/>
          <w:spacing w:val="-2"/>
          <w:sz w:val="21"/>
          <w:shd w:val="clear" w:color="auto" w:fill="D9D9D9"/>
          <w:lang w:eastAsia="zh-TW"/>
        </w:rPr>
        <w:t xml:space="preserve">  </w:t>
      </w:r>
      <w:r w:rsidRPr="00A0551D">
        <w:rPr>
          <w:rFonts w:ascii="Times New Roman" w:eastAsia="新細明體" w:hAnsi="Times New Roman"/>
          <w:sz w:val="21"/>
          <w:shd w:val="clear" w:color="auto" w:fill="D9D9D9"/>
          <w:lang w:eastAsia="zh-TW"/>
        </w:rPr>
        <w:t>1</w:t>
      </w:r>
      <w:r w:rsidRPr="00A0551D">
        <w:rPr>
          <w:rFonts w:ascii="Times New Roman" w:eastAsia="新細明體" w:hAnsi="Times New Roman"/>
          <w:spacing w:val="-2"/>
          <w:sz w:val="21"/>
          <w:shd w:val="clear" w:color="auto" w:fill="D9D9D9"/>
          <w:lang w:eastAsia="zh-TW"/>
        </w:rPr>
        <w:t>T</w:t>
      </w:r>
      <w:r w:rsidRPr="00A0551D">
        <w:rPr>
          <w:rFonts w:ascii="Times New Roman" w:eastAsia="新細明體" w:hAnsi="Times New Roman"/>
          <w:sz w:val="21"/>
          <w:shd w:val="clear" w:color="auto" w:fill="D9D9D9"/>
          <w:lang w:eastAsia="zh-TW"/>
        </w:rPr>
        <w:t>B</w:t>
      </w:r>
      <w:r w:rsidRPr="00A0551D">
        <w:rPr>
          <w:rFonts w:ascii="SimSun" w:eastAsia="新細明體" w:hAnsi="SimSun" w:cs="SimSun" w:hint="eastAsia"/>
          <w:spacing w:val="-3"/>
          <w:sz w:val="21"/>
          <w:shd w:val="clear" w:color="auto" w:fill="D9D9D9"/>
          <w:lang w:eastAsia="zh-TW"/>
        </w:rPr>
        <w:t>（</w:t>
      </w:r>
      <w:r w:rsidRPr="00A0551D">
        <w:rPr>
          <w:rFonts w:ascii="SimSun" w:eastAsia="新細明體" w:hAnsi="SimSun" w:cs="SimSun" w:hint="eastAsia"/>
          <w:spacing w:val="-2"/>
          <w:sz w:val="21"/>
          <w:shd w:val="clear" w:color="auto" w:fill="D9D9D9"/>
          <w:lang w:eastAsia="zh-TW"/>
        </w:rPr>
        <w:t>廠家標識</w:t>
      </w:r>
      <w:r w:rsidRPr="00A0551D">
        <w:rPr>
          <w:rFonts w:ascii="SimSun" w:eastAsia="新細明體" w:hAnsi="SimSun" w:cs="SimSun" w:hint="eastAsia"/>
          <w:spacing w:val="-1"/>
          <w:sz w:val="21"/>
          <w:shd w:val="clear" w:color="auto" w:fill="D9D9D9"/>
          <w:lang w:eastAsia="zh-TW"/>
        </w:rPr>
        <w:t>）</w:t>
      </w:r>
      <w:r w:rsidRPr="00A0551D">
        <w:rPr>
          <w:rFonts w:ascii="Times New Roman" w:eastAsia="新細明體" w:hAnsi="Times New Roman"/>
          <w:spacing w:val="-2"/>
          <w:sz w:val="21"/>
          <w:shd w:val="clear" w:color="auto" w:fill="D9D9D9"/>
          <w:lang w:eastAsia="zh-TW"/>
        </w:rPr>
        <w:t>=</w:t>
      </w:r>
      <w:r w:rsidRPr="00A0551D">
        <w:rPr>
          <w:rFonts w:ascii="Times New Roman" w:eastAsia="新細明體" w:hAnsi="Times New Roman"/>
          <w:sz w:val="21"/>
          <w:shd w:val="clear" w:color="auto" w:fill="D9D9D9"/>
          <w:lang w:eastAsia="zh-TW"/>
        </w:rPr>
        <w:t>10</w:t>
      </w:r>
      <w:r w:rsidRPr="00A0551D">
        <w:rPr>
          <w:rFonts w:ascii="Times New Roman" w:eastAsia="新細明體" w:hAnsi="Times New Roman"/>
          <w:spacing w:val="-3"/>
          <w:sz w:val="21"/>
          <w:shd w:val="clear" w:color="auto" w:fill="D9D9D9"/>
          <w:lang w:eastAsia="zh-TW"/>
        </w:rPr>
        <w:t>0</w:t>
      </w:r>
      <w:r w:rsidRPr="00A0551D">
        <w:rPr>
          <w:rFonts w:ascii="Times New Roman" w:eastAsia="新細明體" w:hAnsi="Times New Roman"/>
          <w:sz w:val="21"/>
          <w:shd w:val="clear" w:color="auto" w:fill="D9D9D9"/>
          <w:lang w:eastAsia="zh-TW"/>
        </w:rPr>
        <w:t>0</w:t>
      </w:r>
      <w:r w:rsidRPr="00A0551D">
        <w:rPr>
          <w:rFonts w:ascii="Times New Roman" w:eastAsia="新細明體" w:hAnsi="Times New Roman"/>
          <w:spacing w:val="-2"/>
          <w:sz w:val="21"/>
          <w:shd w:val="clear" w:color="auto" w:fill="D9D9D9"/>
          <w:lang w:eastAsia="zh-TW"/>
        </w:rPr>
        <w:t>G</w:t>
      </w:r>
      <w:r w:rsidRPr="00A0551D">
        <w:rPr>
          <w:rFonts w:ascii="Times New Roman" w:eastAsia="新細明體" w:hAnsi="Times New Roman"/>
          <w:sz w:val="21"/>
          <w:shd w:val="clear" w:color="auto" w:fill="D9D9D9"/>
          <w:lang w:eastAsia="zh-TW"/>
        </w:rPr>
        <w:t>B</w:t>
      </w:r>
      <w:r w:rsidRPr="00A0551D">
        <w:rPr>
          <w:rFonts w:ascii="Times New Roman" w:eastAsia="新細明體" w:hAnsi="Times New Roman"/>
          <w:spacing w:val="-1"/>
          <w:sz w:val="21"/>
          <w:shd w:val="clear" w:color="auto" w:fill="D9D9D9"/>
          <w:lang w:eastAsia="zh-TW"/>
        </w:rPr>
        <w:t>/</w:t>
      </w:r>
      <w:r w:rsidRPr="00A0551D">
        <w:rPr>
          <w:rFonts w:ascii="SimSun" w:eastAsia="新細明體" w:hAnsi="SimSun" w:cs="SimSun" w:hint="eastAsia"/>
          <w:sz w:val="21"/>
          <w:shd w:val="clear" w:color="auto" w:fill="D9D9D9"/>
          <w:lang w:eastAsia="zh-TW"/>
        </w:rPr>
        <w:t>（</w:t>
      </w:r>
      <w:proofErr w:type="gramStart"/>
      <w:r w:rsidRPr="00A0551D">
        <w:rPr>
          <w:rFonts w:ascii="Times New Roman" w:eastAsia="新細明體" w:hAnsi="Times New Roman"/>
          <w:sz w:val="21"/>
          <w:shd w:val="clear" w:color="auto" w:fill="D9D9D9"/>
          <w:lang w:eastAsia="zh-TW"/>
        </w:rPr>
        <w:t>1.</w:t>
      </w:r>
      <w:r w:rsidRPr="00A0551D">
        <w:rPr>
          <w:rFonts w:ascii="Times New Roman" w:eastAsia="新細明體" w:hAnsi="Times New Roman"/>
          <w:spacing w:val="-3"/>
          <w:sz w:val="21"/>
          <w:shd w:val="clear" w:color="auto" w:fill="D9D9D9"/>
          <w:lang w:eastAsia="zh-TW"/>
        </w:rPr>
        <w:t>0</w:t>
      </w:r>
      <w:r w:rsidRPr="00A0551D">
        <w:rPr>
          <w:rFonts w:ascii="Times New Roman" w:eastAsia="新細明體" w:hAnsi="Times New Roman"/>
          <w:sz w:val="21"/>
          <w:shd w:val="clear" w:color="auto" w:fill="D9D9D9"/>
          <w:lang w:eastAsia="zh-TW"/>
        </w:rPr>
        <w:t>24</w:t>
      </w:r>
      <w:r w:rsidRPr="00A0551D">
        <w:rPr>
          <w:rFonts w:ascii="Times New Roman" w:eastAsia="新細明體" w:hAnsi="Times New Roman"/>
          <w:spacing w:val="-2"/>
          <w:sz w:val="21"/>
          <w:shd w:val="clear" w:color="auto" w:fill="D9D9D9"/>
          <w:lang w:eastAsia="zh-TW"/>
        </w:rPr>
        <w:t>×</w:t>
      </w:r>
      <w:r w:rsidRPr="00A0551D">
        <w:rPr>
          <w:rFonts w:ascii="Times New Roman" w:eastAsia="新細明體" w:hAnsi="Times New Roman"/>
          <w:sz w:val="21"/>
          <w:shd w:val="clear" w:color="auto" w:fill="D9D9D9"/>
          <w:lang w:eastAsia="zh-TW"/>
        </w:rPr>
        <w:t>1.0</w:t>
      </w:r>
      <w:r w:rsidRPr="00A0551D">
        <w:rPr>
          <w:rFonts w:ascii="Times New Roman" w:eastAsia="新細明體" w:hAnsi="Times New Roman"/>
          <w:spacing w:val="-3"/>
          <w:sz w:val="21"/>
          <w:shd w:val="clear" w:color="auto" w:fill="D9D9D9"/>
          <w:lang w:eastAsia="zh-TW"/>
        </w:rPr>
        <w:t>2</w:t>
      </w:r>
      <w:r w:rsidRPr="00A0551D">
        <w:rPr>
          <w:rFonts w:ascii="Times New Roman" w:eastAsia="新細明體" w:hAnsi="Times New Roman"/>
          <w:spacing w:val="2"/>
          <w:sz w:val="21"/>
          <w:shd w:val="clear" w:color="auto" w:fill="D9D9D9"/>
          <w:lang w:eastAsia="zh-TW"/>
        </w:rPr>
        <w:t>4</w:t>
      </w:r>
      <w:r w:rsidRPr="00A0551D">
        <w:rPr>
          <w:rFonts w:ascii="Times New Roman" w:eastAsia="新細明體" w:hAnsi="Times New Roman"/>
          <w:spacing w:val="-4"/>
          <w:sz w:val="21"/>
          <w:shd w:val="clear" w:color="auto" w:fill="D9D9D9"/>
          <w:lang w:eastAsia="zh-TW"/>
        </w:rPr>
        <w:t>×</w:t>
      </w:r>
      <w:proofErr w:type="gramEnd"/>
      <w:r w:rsidRPr="00A0551D">
        <w:rPr>
          <w:rFonts w:ascii="Times New Roman" w:eastAsia="新細明體" w:hAnsi="Times New Roman"/>
          <w:sz w:val="21"/>
          <w:shd w:val="clear" w:color="auto" w:fill="D9D9D9"/>
          <w:lang w:eastAsia="zh-TW"/>
        </w:rPr>
        <w:t>1.02</w:t>
      </w:r>
      <w:r w:rsidRPr="00A0551D">
        <w:rPr>
          <w:rFonts w:ascii="Times New Roman" w:eastAsia="新細明體" w:hAnsi="Times New Roman"/>
          <w:spacing w:val="-3"/>
          <w:sz w:val="21"/>
          <w:shd w:val="clear" w:color="auto" w:fill="D9D9D9"/>
          <w:lang w:eastAsia="zh-TW"/>
        </w:rPr>
        <w:t>4</w:t>
      </w:r>
      <w:r w:rsidRPr="00A0551D">
        <w:rPr>
          <w:rFonts w:ascii="SimSun" w:eastAsia="新細明體" w:hAnsi="SimSun" w:cs="SimSun" w:hint="eastAsia"/>
          <w:sz w:val="21"/>
          <w:shd w:val="clear" w:color="auto" w:fill="D9D9D9"/>
          <w:lang w:eastAsia="zh-TW"/>
        </w:rPr>
        <w:t>）</w:t>
      </w:r>
      <w:r w:rsidRPr="00A0551D">
        <w:rPr>
          <w:rFonts w:ascii="Times New Roman" w:eastAsia="新細明體" w:hAnsi="Times New Roman"/>
          <w:sz w:val="21"/>
          <w:shd w:val="clear" w:color="auto" w:fill="D9D9D9"/>
          <w:lang w:eastAsia="zh-TW"/>
        </w:rPr>
        <w:t>=</w:t>
      </w:r>
      <w:r w:rsidRPr="00A0551D">
        <w:rPr>
          <w:rFonts w:ascii="Times New Roman" w:eastAsia="新細明體" w:hAnsi="Times New Roman"/>
          <w:spacing w:val="-3"/>
          <w:sz w:val="21"/>
          <w:shd w:val="clear" w:color="auto" w:fill="D9D9D9"/>
          <w:lang w:eastAsia="zh-TW"/>
        </w:rPr>
        <w:t>9</w:t>
      </w:r>
      <w:r w:rsidRPr="00A0551D">
        <w:rPr>
          <w:rFonts w:ascii="Times New Roman" w:eastAsia="新細明體" w:hAnsi="Times New Roman"/>
          <w:sz w:val="21"/>
          <w:shd w:val="clear" w:color="auto" w:fill="D9D9D9"/>
          <w:lang w:eastAsia="zh-TW"/>
        </w:rPr>
        <w:t>3</w:t>
      </w:r>
      <w:r w:rsidRPr="00A0551D">
        <w:rPr>
          <w:rFonts w:ascii="Times New Roman" w:eastAsia="新細明體" w:hAnsi="Times New Roman"/>
          <w:spacing w:val="-3"/>
          <w:sz w:val="21"/>
          <w:shd w:val="clear" w:color="auto" w:fill="D9D9D9"/>
          <w:lang w:eastAsia="zh-TW"/>
        </w:rPr>
        <w:t>1</w:t>
      </w:r>
      <w:r w:rsidRPr="00A0551D">
        <w:rPr>
          <w:rFonts w:ascii="Times New Roman" w:eastAsia="新細明體" w:hAnsi="Times New Roman"/>
          <w:sz w:val="21"/>
          <w:shd w:val="clear" w:color="auto" w:fill="D9D9D9"/>
          <w:lang w:eastAsia="zh-TW"/>
        </w:rPr>
        <w:t>G</w:t>
      </w:r>
      <w:r w:rsidRPr="00A0551D">
        <w:rPr>
          <w:rFonts w:ascii="Times New Roman" w:eastAsia="新細明體" w:hAnsi="Times New Roman"/>
          <w:spacing w:val="-2"/>
          <w:sz w:val="21"/>
          <w:shd w:val="clear" w:color="auto" w:fill="D9D9D9"/>
          <w:lang w:eastAsia="zh-TW"/>
        </w:rPr>
        <w:t>B</w:t>
      </w:r>
      <w:r w:rsidRPr="00A0551D">
        <w:rPr>
          <w:rFonts w:ascii="SimSun" w:eastAsia="新細明體" w:hAnsi="SimSun" w:cs="SimSun" w:hint="eastAsia"/>
          <w:sz w:val="21"/>
          <w:shd w:val="clear" w:color="auto" w:fill="D9D9D9"/>
          <w:lang w:eastAsia="zh-TW"/>
        </w:rPr>
        <w:t>（</w:t>
      </w:r>
      <w:r w:rsidRPr="00A0551D">
        <w:rPr>
          <w:rFonts w:ascii="SimSun" w:eastAsia="新細明體" w:hAnsi="SimSun" w:cs="SimSun" w:hint="eastAsia"/>
          <w:spacing w:val="-3"/>
          <w:sz w:val="21"/>
          <w:shd w:val="clear" w:color="auto" w:fill="D9D9D9"/>
          <w:lang w:eastAsia="zh-TW"/>
        </w:rPr>
        <w:t>作業系統</w:t>
      </w:r>
      <w:r w:rsidRPr="00A0551D">
        <w:rPr>
          <w:rFonts w:ascii="SimSun" w:eastAsia="新細明體" w:hAnsi="SimSun" w:cs="SimSun" w:hint="eastAsia"/>
          <w:spacing w:val="-108"/>
          <w:sz w:val="21"/>
          <w:shd w:val="clear" w:color="auto" w:fill="D9D9D9"/>
          <w:lang w:eastAsia="zh-TW"/>
        </w:rPr>
        <w:t>）</w:t>
      </w:r>
      <w:r w:rsidRPr="00A0551D">
        <w:rPr>
          <w:rFonts w:ascii="SimSun" w:eastAsia="新細明體" w:hAnsi="SimSun" w:cs="SimSun" w:hint="eastAsia"/>
          <w:sz w:val="21"/>
          <w:shd w:val="clear" w:color="auto" w:fill="D9D9D9"/>
          <w:lang w:eastAsia="zh-TW"/>
        </w:rPr>
        <w:t>，</w:t>
      </w:r>
      <w:r w:rsidRPr="00A0551D">
        <w:rPr>
          <w:rFonts w:ascii="Times New Roman" w:eastAsia="新細明體" w:hAnsi="Times New Roman"/>
          <w:spacing w:val="-3"/>
          <w:sz w:val="21"/>
          <w:shd w:val="clear" w:color="auto" w:fill="D9D9D9"/>
          <w:lang w:eastAsia="zh-TW"/>
        </w:rPr>
        <w:t>5</w:t>
      </w:r>
      <w:r w:rsidRPr="00A0551D">
        <w:rPr>
          <w:rFonts w:ascii="Times New Roman" w:eastAsia="新細明體" w:hAnsi="Times New Roman"/>
          <w:sz w:val="21"/>
          <w:shd w:val="clear" w:color="auto" w:fill="D9D9D9"/>
          <w:lang w:eastAsia="zh-TW"/>
        </w:rPr>
        <w:t>00</w:t>
      </w:r>
      <w:r w:rsidRPr="00A0551D">
        <w:rPr>
          <w:rFonts w:ascii="Times New Roman" w:eastAsia="新細明體" w:hAnsi="Times New Roman"/>
          <w:spacing w:val="-2"/>
          <w:sz w:val="21"/>
          <w:shd w:val="clear" w:color="auto" w:fill="D9D9D9"/>
          <w:lang w:eastAsia="zh-TW"/>
        </w:rPr>
        <w:t>GB</w:t>
      </w:r>
      <w:r w:rsidRPr="00A0551D">
        <w:rPr>
          <w:rFonts w:ascii="Times New Roman" w:eastAsia="新細明體" w:hAnsi="Times New Roman"/>
          <w:sz w:val="21"/>
          <w:shd w:val="clear" w:color="auto" w:fill="D9D9D9"/>
          <w:lang w:eastAsia="zh-TW"/>
        </w:rPr>
        <w:t>=50</w:t>
      </w:r>
      <w:r w:rsidRPr="00A0551D">
        <w:rPr>
          <w:rFonts w:ascii="Times New Roman" w:eastAsia="新細明體" w:hAnsi="Times New Roman"/>
          <w:spacing w:val="-3"/>
          <w:sz w:val="21"/>
          <w:shd w:val="clear" w:color="auto" w:fill="D9D9D9"/>
          <w:lang w:eastAsia="zh-TW"/>
        </w:rPr>
        <w:t>0</w:t>
      </w:r>
      <w:r w:rsidRPr="00A0551D">
        <w:rPr>
          <w:rFonts w:ascii="Times New Roman" w:eastAsia="新細明體" w:hAnsi="Times New Roman"/>
          <w:spacing w:val="-2"/>
          <w:sz w:val="21"/>
          <w:shd w:val="clear" w:color="auto" w:fill="D9D9D9"/>
          <w:lang w:eastAsia="zh-TW"/>
        </w:rPr>
        <w:t>G</w:t>
      </w:r>
      <w:r w:rsidRPr="00A0551D">
        <w:rPr>
          <w:rFonts w:ascii="Times New Roman" w:eastAsia="新細明體" w:hAnsi="Times New Roman"/>
          <w:sz w:val="21"/>
          <w:shd w:val="clear" w:color="auto" w:fill="D9D9D9"/>
          <w:lang w:eastAsia="zh-TW"/>
        </w:rPr>
        <w:t>B/</w:t>
      </w:r>
    </w:p>
    <w:p w:rsidR="00FD4CF4" w:rsidRDefault="00A0551D">
      <w:pPr>
        <w:pStyle w:val="a3"/>
        <w:spacing w:line="359" w:lineRule="exact"/>
        <w:ind w:left="2393"/>
      </w:pPr>
      <w:r w:rsidRPr="00A0551D">
        <w:rPr>
          <w:rFonts w:ascii="SimSun" w:eastAsia="新細明體" w:hAnsi="SimSun" w:cs="SimSun" w:hint="eastAsia"/>
          <w:shd w:val="clear" w:color="auto" w:fill="D9D9D9"/>
          <w:lang w:eastAsia="zh-TW"/>
        </w:rPr>
        <w:t>（</w:t>
      </w:r>
      <w:proofErr w:type="gramStart"/>
      <w:r w:rsidRPr="00A0551D">
        <w:rPr>
          <w:rFonts w:ascii="Times New Roman" w:eastAsia="新細明體" w:hAnsi="Times New Roman"/>
          <w:shd w:val="clear" w:color="auto" w:fill="D9D9D9"/>
          <w:lang w:eastAsia="zh-TW"/>
        </w:rPr>
        <w:t>1.024×1.024×</w:t>
      </w:r>
      <w:proofErr w:type="gramEnd"/>
      <w:r w:rsidRPr="00A0551D">
        <w:rPr>
          <w:rFonts w:ascii="Times New Roman" w:eastAsia="新細明體" w:hAnsi="Times New Roman"/>
          <w:shd w:val="clear" w:color="auto" w:fill="D9D9D9"/>
          <w:lang w:eastAsia="zh-TW"/>
        </w:rPr>
        <w:t>1.024</w:t>
      </w:r>
      <w:r w:rsidRPr="00A0551D">
        <w:rPr>
          <w:rFonts w:ascii="SimSun" w:eastAsia="新細明體" w:hAnsi="SimSun" w:cs="SimSun" w:hint="eastAsia"/>
          <w:shd w:val="clear" w:color="auto" w:fill="D9D9D9"/>
          <w:lang w:eastAsia="zh-TW"/>
        </w:rPr>
        <w:t>）</w:t>
      </w:r>
      <w:r w:rsidRPr="00A0551D">
        <w:rPr>
          <w:rFonts w:ascii="Times New Roman" w:eastAsia="新細明體" w:hAnsi="Times New Roman"/>
          <w:shd w:val="clear" w:color="auto" w:fill="D9D9D9"/>
          <w:lang w:eastAsia="zh-TW"/>
        </w:rPr>
        <w:t>=465GB</w:t>
      </w:r>
      <w:r w:rsidRPr="00A0551D">
        <w:rPr>
          <w:rFonts w:ascii="SimSun" w:eastAsia="新細明體" w:hAnsi="SimSun" w:cs="SimSun" w:hint="eastAsia"/>
          <w:shd w:val="clear" w:color="auto" w:fill="D9D9D9"/>
          <w:lang w:eastAsia="zh-TW"/>
        </w:rPr>
        <w:t>。</w:t>
      </w:r>
    </w:p>
    <w:p w:rsidR="00FD4CF4" w:rsidRDefault="00123F87">
      <w:pPr>
        <w:pStyle w:val="2"/>
        <w:numPr>
          <w:ilvl w:val="2"/>
          <w:numId w:val="242"/>
        </w:numPr>
        <w:tabs>
          <w:tab w:val="left" w:pos="1863"/>
        </w:tabs>
        <w:spacing w:before="66" w:line="240" w:lineRule="auto"/>
        <w:ind w:hanging="730"/>
      </w:pPr>
      <w:r>
        <w:rPr>
          <w:noProof/>
          <w:lang w:val="en-US" w:eastAsia="zh-TW" w:bidi="ar-SA"/>
        </w:rPr>
        <w:drawing>
          <wp:anchor distT="0" distB="0" distL="0" distR="0" simplePos="0" relativeHeight="251682816" behindDoc="1" locked="0" layoutInCell="1" allowOverlap="1" wp14:anchorId="5C944E6A" wp14:editId="40911259">
            <wp:simplePos x="0" y="0"/>
            <wp:positionH relativeFrom="page">
              <wp:posOffset>1253489</wp:posOffset>
            </wp:positionH>
            <wp:positionV relativeFrom="paragraph">
              <wp:posOffset>444569</wp:posOffset>
            </wp:positionV>
            <wp:extent cx="534268" cy="163449"/>
            <wp:effectExtent l="0" t="0" r="0" b="0"/>
            <wp:wrapTopAndBottom/>
            <wp:docPr id="2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png"/>
                    <pic:cNvPicPr/>
                  </pic:nvPicPr>
                  <pic:blipFill>
                    <a:blip r:embed="rId40" cstate="print"/>
                    <a:stretch>
                      <a:fillRect/>
                    </a:stretch>
                  </pic:blipFill>
                  <pic:spPr>
                    <a:xfrm>
                      <a:off x="0" y="0"/>
                      <a:ext cx="534268" cy="163449"/>
                    </a:xfrm>
                    <a:prstGeom prst="rect">
                      <a:avLst/>
                    </a:prstGeom>
                  </pic:spPr>
                </pic:pic>
              </a:graphicData>
            </a:graphic>
          </wp:anchor>
        </w:drawing>
      </w:r>
      <w:bookmarkStart w:id="24" w:name="2.2.2_硬盘安装步骤"/>
      <w:bookmarkStart w:id="25" w:name="_bookmark12"/>
      <w:bookmarkEnd w:id="24"/>
      <w:bookmarkEnd w:id="25"/>
      <w:r w:rsidR="00A0551D" w:rsidRPr="00A0551D">
        <w:rPr>
          <w:rFonts w:ascii="SimSun" w:eastAsia="新細明體" w:hAnsi="SimSun" w:cs="SimSun" w:hint="eastAsia"/>
          <w:lang w:eastAsia="zh-TW"/>
        </w:rPr>
        <w:t>硬碟安裝步驟</w:t>
      </w:r>
    </w:p>
    <w:p w:rsidR="00FD4CF4" w:rsidRDefault="00A0551D">
      <w:pPr>
        <w:pStyle w:val="a3"/>
        <w:spacing w:line="388" w:lineRule="exact"/>
        <w:ind w:left="1973"/>
        <w:rPr>
          <w:lang w:eastAsia="zh-TW"/>
        </w:rPr>
      </w:pPr>
      <w:r w:rsidRPr="00A0551D">
        <w:rPr>
          <w:rFonts w:ascii="SimSun" w:eastAsia="新細明體" w:hAnsi="SimSun" w:cs="SimSun" w:hint="eastAsia"/>
          <w:lang w:eastAsia="zh-TW"/>
        </w:rPr>
        <w:t>初次安裝時首先檢查是否安裝了硬碟，請使用硬碟生產廠商推薦的監控專用</w:t>
      </w:r>
      <w:r w:rsidRPr="00A0551D">
        <w:rPr>
          <w:rFonts w:eastAsia="新細明體"/>
          <w:lang w:eastAsia="zh-TW"/>
        </w:rPr>
        <w:t xml:space="preserve"> </w:t>
      </w:r>
      <w:r w:rsidRPr="00A0551D">
        <w:rPr>
          <w:rFonts w:ascii="Times New Roman" w:eastAsia="新細明體"/>
          <w:lang w:eastAsia="zh-TW"/>
        </w:rPr>
        <w:t xml:space="preserve">SATA </w:t>
      </w:r>
      <w:r w:rsidRPr="00A0551D">
        <w:rPr>
          <w:rFonts w:ascii="SimSun" w:eastAsia="新細明體" w:hAnsi="SimSun" w:cs="SimSun" w:hint="eastAsia"/>
          <w:lang w:eastAsia="zh-TW"/>
        </w:rPr>
        <w:t>硬碟。</w:t>
      </w:r>
    </w:p>
    <w:p w:rsidR="00FD4CF4" w:rsidRDefault="00A0551D">
      <w:pPr>
        <w:pStyle w:val="3"/>
        <w:numPr>
          <w:ilvl w:val="3"/>
          <w:numId w:val="241"/>
        </w:numPr>
        <w:tabs>
          <w:tab w:val="left" w:pos="1981"/>
        </w:tabs>
        <w:spacing w:before="82"/>
      </w:pPr>
      <w:bookmarkStart w:id="26" w:name="2.2.2.1_Mini_1U/Compact_1U机箱示例"/>
      <w:bookmarkEnd w:id="26"/>
      <w:r w:rsidRPr="00A0551D">
        <w:rPr>
          <w:rFonts w:ascii="Times New Roman" w:eastAsia="新細明體"/>
          <w:lang w:eastAsia="zh-TW"/>
        </w:rPr>
        <w:t>Mini</w:t>
      </w:r>
      <w:r w:rsidRPr="00A0551D">
        <w:rPr>
          <w:rFonts w:ascii="Times New Roman" w:eastAsia="新細明體"/>
          <w:spacing w:val="-4"/>
          <w:lang w:eastAsia="zh-TW"/>
        </w:rPr>
        <w:t xml:space="preserve"> </w:t>
      </w:r>
      <w:r w:rsidRPr="00A0551D">
        <w:rPr>
          <w:rFonts w:ascii="Times New Roman" w:eastAsia="新細明體"/>
          <w:lang w:eastAsia="zh-TW"/>
        </w:rPr>
        <w:t>1U/Compact</w:t>
      </w:r>
      <w:r w:rsidRPr="00A0551D">
        <w:rPr>
          <w:rFonts w:ascii="Times New Roman" w:eastAsia="新細明體"/>
          <w:spacing w:val="1"/>
          <w:lang w:eastAsia="zh-TW"/>
        </w:rPr>
        <w:t xml:space="preserve"> </w:t>
      </w:r>
      <w:r w:rsidRPr="00A0551D">
        <w:rPr>
          <w:rFonts w:ascii="Times New Roman" w:eastAsia="新細明體"/>
          <w:lang w:eastAsia="zh-TW"/>
        </w:rPr>
        <w:t>1U</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主機殼示例</w:t>
      </w:r>
    </w:p>
    <w:p w:rsidR="00FD4CF4" w:rsidRDefault="00FD4CF4">
      <w:pPr>
        <w:pStyle w:val="a3"/>
        <w:rPr>
          <w:rFonts w:ascii="Droid Sans Fallback"/>
          <w:sz w:val="20"/>
        </w:rPr>
      </w:pPr>
    </w:p>
    <w:tbl>
      <w:tblPr>
        <w:tblStyle w:val="TableNormal"/>
        <w:tblpPr w:leftFromText="180" w:rightFromText="180" w:vertAnchor="text" w:horzAnchor="margin" w:tblpXSpec="center" w:tblpY="66"/>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3389"/>
        <w:gridCol w:w="3132"/>
        <w:gridCol w:w="3969"/>
      </w:tblGrid>
      <w:tr w:rsidR="00390BE2" w:rsidTr="00447160">
        <w:trPr>
          <w:trHeight w:val="3115"/>
        </w:trPr>
        <w:tc>
          <w:tcPr>
            <w:tcW w:w="3389" w:type="dxa"/>
          </w:tcPr>
          <w:p w:rsidR="00390BE2" w:rsidRDefault="00390BE2">
            <w:pPr>
              <w:pStyle w:val="TableParagraph"/>
              <w:spacing w:line="144" w:lineRule="auto"/>
              <w:ind w:left="559" w:right="70" w:hanging="360"/>
              <w:rPr>
                <w:rFonts w:ascii="SimSun" w:eastAsia="新細明體" w:hAnsi="SimSun" w:cs="SimSun"/>
                <w:w w:val="115"/>
                <w:sz w:val="18"/>
                <w:lang w:eastAsia="zh-TW"/>
              </w:rPr>
            </w:pPr>
          </w:p>
          <w:p w:rsidR="00390BE2" w:rsidRDefault="00390BE2">
            <w:pPr>
              <w:pStyle w:val="TableParagraph"/>
              <w:spacing w:line="144" w:lineRule="auto"/>
              <w:ind w:left="559" w:right="70" w:hanging="360"/>
              <w:rPr>
                <w:rFonts w:ascii="SimSun" w:eastAsia="新細明體" w:hAnsi="SimSun" w:cs="SimSun"/>
                <w:w w:val="115"/>
                <w:sz w:val="18"/>
                <w:lang w:eastAsia="zh-TW"/>
              </w:rPr>
            </w:pPr>
          </w:p>
          <w:p w:rsidR="00390BE2" w:rsidRDefault="00390BE2">
            <w:pPr>
              <w:pStyle w:val="TableParagraph"/>
              <w:ind w:left="555" w:right="68" w:hanging="357"/>
              <w:rPr>
                <w:sz w:val="21"/>
                <w:lang w:eastAsia="zh-TW"/>
              </w:rPr>
            </w:pPr>
            <w:r>
              <w:rPr>
                <w:rFonts w:hint="eastAsia"/>
                <w:noProof/>
                <w:lang w:val="en-US" w:eastAsia="zh-TW" w:bidi="ar-SA"/>
              </w:rPr>
              <w:drawing>
                <wp:anchor distT="0" distB="0" distL="0" distR="0" simplePos="0" relativeHeight="251866112" behindDoc="1" locked="0" layoutInCell="1" allowOverlap="1" wp14:anchorId="1879B202" wp14:editId="0FAEA9C2">
                  <wp:simplePos x="0" y="0"/>
                  <wp:positionH relativeFrom="page">
                    <wp:posOffset>130175</wp:posOffset>
                  </wp:positionH>
                  <wp:positionV relativeFrom="paragraph">
                    <wp:posOffset>434975</wp:posOffset>
                  </wp:positionV>
                  <wp:extent cx="1906905" cy="1285875"/>
                  <wp:effectExtent l="0" t="0" r="0" b="9525"/>
                  <wp:wrapNone/>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6905" cy="1285875"/>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sz w:val="21"/>
                <w:szCs w:val="21"/>
                <w:lang w:eastAsia="zh-TW"/>
              </w:rPr>
              <w:t>①</w:t>
            </w:r>
            <w:r>
              <w:rPr>
                <w:rFonts w:ascii="SimSun" w:eastAsia="新細明體" w:hAnsi="SimSun" w:cs="SimSun" w:hint="eastAsia"/>
                <w:sz w:val="21"/>
                <w:szCs w:val="21"/>
                <w:lang w:eastAsia="zh-TW"/>
              </w:rPr>
              <w:t xml:space="preserve"> </w:t>
            </w:r>
            <w:r>
              <w:rPr>
                <w:rFonts w:ascii="SimSun" w:eastAsia="新細明體" w:hAnsi="SimSun" w:cs="SimSun" w:hint="eastAsia"/>
                <w:sz w:val="21"/>
                <w:szCs w:val="21"/>
                <w:lang w:eastAsia="zh-TW"/>
              </w:rPr>
              <w:t>拆卸主機後面板及側面板的固定螺絲，取下蓋板</w:t>
            </w:r>
          </w:p>
        </w:tc>
        <w:tc>
          <w:tcPr>
            <w:tcW w:w="3132" w:type="dxa"/>
          </w:tcPr>
          <w:p w:rsidR="00390BE2" w:rsidRDefault="00390BE2">
            <w:pPr>
              <w:pStyle w:val="TableParagraph"/>
              <w:spacing w:line="144" w:lineRule="auto"/>
              <w:ind w:left="433" w:right="105" w:hanging="360"/>
              <w:rPr>
                <w:rFonts w:ascii="SimSun" w:eastAsia="新細明體" w:hAnsi="SimSun" w:cs="SimSun"/>
                <w:w w:val="115"/>
                <w:sz w:val="18"/>
                <w:lang w:eastAsia="zh-TW"/>
              </w:rPr>
            </w:pPr>
          </w:p>
          <w:p w:rsidR="00390BE2" w:rsidRDefault="00390BE2">
            <w:pPr>
              <w:pStyle w:val="TableParagraph"/>
              <w:spacing w:line="144" w:lineRule="auto"/>
              <w:ind w:left="433" w:right="105" w:hanging="360"/>
              <w:rPr>
                <w:rFonts w:ascii="SimSun" w:eastAsia="新細明體" w:hAnsi="SimSun" w:cs="SimSun"/>
                <w:w w:val="115"/>
                <w:sz w:val="18"/>
                <w:lang w:eastAsia="zh-TW"/>
              </w:rPr>
            </w:pPr>
          </w:p>
          <w:p w:rsidR="00390BE2" w:rsidRDefault="00390BE2">
            <w:pPr>
              <w:pStyle w:val="TableParagraph"/>
              <w:ind w:left="431" w:right="108" w:hanging="357"/>
              <w:rPr>
                <w:sz w:val="21"/>
                <w:lang w:eastAsia="zh-TW"/>
              </w:rPr>
            </w:pPr>
            <w:r>
              <w:rPr>
                <w:rFonts w:hint="eastAsia"/>
                <w:noProof/>
                <w:lang w:val="en-US" w:eastAsia="zh-TW" w:bidi="ar-SA"/>
              </w:rPr>
              <w:drawing>
                <wp:anchor distT="0" distB="0" distL="0" distR="0" simplePos="0" relativeHeight="251867136" behindDoc="1" locked="0" layoutInCell="1" allowOverlap="1" wp14:anchorId="3AB31F57" wp14:editId="04C6185D">
                  <wp:simplePos x="0" y="0"/>
                  <wp:positionH relativeFrom="page">
                    <wp:posOffset>202565</wp:posOffset>
                  </wp:positionH>
                  <wp:positionV relativeFrom="paragraph">
                    <wp:posOffset>391160</wp:posOffset>
                  </wp:positionV>
                  <wp:extent cx="1732915" cy="1373505"/>
                  <wp:effectExtent l="0" t="0" r="635" b="0"/>
                  <wp:wrapNone/>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32915" cy="1373505"/>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w w:val="115"/>
                <w:sz w:val="18"/>
                <w:lang w:eastAsia="zh-TW"/>
              </w:rPr>
              <w:t>②</w:t>
            </w:r>
            <w:r>
              <w:rPr>
                <w:rFonts w:eastAsia="新細明體"/>
                <w:w w:val="115"/>
                <w:sz w:val="18"/>
                <w:lang w:eastAsia="zh-TW"/>
              </w:rPr>
              <w:t xml:space="preserve"> </w:t>
            </w:r>
            <w:r>
              <w:rPr>
                <w:rFonts w:ascii="SimSun" w:eastAsia="新細明體" w:hAnsi="SimSun" w:cs="SimSun" w:hint="eastAsia"/>
                <w:sz w:val="21"/>
                <w:lang w:eastAsia="zh-TW"/>
              </w:rPr>
              <w:t>硬碟上固定四個螺絲（轉三圈）</w:t>
            </w:r>
          </w:p>
        </w:tc>
        <w:tc>
          <w:tcPr>
            <w:tcW w:w="3969" w:type="dxa"/>
          </w:tcPr>
          <w:p w:rsidR="00390BE2" w:rsidRDefault="00390BE2">
            <w:pPr>
              <w:pStyle w:val="TableParagraph"/>
              <w:spacing w:line="144" w:lineRule="auto"/>
              <w:ind w:left="433" w:right="105" w:hanging="360"/>
              <w:rPr>
                <w:rFonts w:ascii="SimSun" w:eastAsia="新細明體" w:hAnsi="SimSun" w:cs="SimSun"/>
                <w:w w:val="115"/>
                <w:sz w:val="18"/>
                <w:lang w:eastAsia="zh-TW"/>
              </w:rPr>
            </w:pPr>
          </w:p>
          <w:p w:rsidR="00390BE2" w:rsidRDefault="00390BE2">
            <w:pPr>
              <w:pStyle w:val="TableParagraph"/>
              <w:spacing w:line="144" w:lineRule="auto"/>
              <w:ind w:left="433" w:right="105" w:hanging="360"/>
              <w:rPr>
                <w:rFonts w:ascii="SimSun" w:eastAsia="新細明體" w:hAnsi="SimSun" w:cs="SimSun"/>
                <w:w w:val="115"/>
                <w:sz w:val="18"/>
                <w:lang w:eastAsia="zh-TW"/>
              </w:rPr>
            </w:pPr>
          </w:p>
          <w:p w:rsidR="00390BE2" w:rsidRDefault="00390BE2">
            <w:pPr>
              <w:pStyle w:val="TableParagraph"/>
              <w:spacing w:line="316" w:lineRule="exact"/>
              <w:ind w:leftChars="48" w:left="106" w:firstLineChars="100" w:firstLine="220"/>
              <w:rPr>
                <w:sz w:val="21"/>
                <w:lang w:eastAsia="zh-TW"/>
              </w:rPr>
            </w:pPr>
            <w:r>
              <w:rPr>
                <w:rFonts w:hint="eastAsia"/>
                <w:noProof/>
                <w:lang w:val="en-US" w:eastAsia="zh-TW" w:bidi="ar-SA"/>
              </w:rPr>
              <w:drawing>
                <wp:anchor distT="0" distB="0" distL="0" distR="0" simplePos="0" relativeHeight="251865088" behindDoc="0" locked="0" layoutInCell="1" allowOverlap="1" wp14:anchorId="3EA14D66" wp14:editId="4D2322F0">
                  <wp:simplePos x="0" y="0"/>
                  <wp:positionH relativeFrom="page">
                    <wp:posOffset>312420</wp:posOffset>
                  </wp:positionH>
                  <wp:positionV relativeFrom="paragraph">
                    <wp:posOffset>427990</wp:posOffset>
                  </wp:positionV>
                  <wp:extent cx="1732915" cy="1299845"/>
                  <wp:effectExtent l="0" t="0" r="635" b="0"/>
                  <wp:wrapNone/>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2915" cy="1299845"/>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w w:val="115"/>
                <w:sz w:val="18"/>
                <w:lang w:eastAsia="zh-TW"/>
              </w:rPr>
              <w:t>③</w:t>
            </w:r>
            <w:r>
              <w:rPr>
                <w:rFonts w:ascii="SimSun" w:eastAsia="新細明體" w:hAnsi="SimSun" w:cs="SimSun" w:hint="eastAsia"/>
                <w:sz w:val="21"/>
                <w:lang w:eastAsia="zh-TW"/>
              </w:rPr>
              <w:t>把硬碟對準底板的四個孔放置</w:t>
            </w:r>
          </w:p>
        </w:tc>
      </w:tr>
      <w:tr w:rsidR="00390BE2" w:rsidTr="00447160">
        <w:trPr>
          <w:trHeight w:val="3271"/>
        </w:trPr>
        <w:tc>
          <w:tcPr>
            <w:tcW w:w="3389" w:type="dxa"/>
          </w:tcPr>
          <w:p w:rsidR="00390BE2" w:rsidRDefault="00390BE2">
            <w:pPr>
              <w:pStyle w:val="TableParagraph"/>
              <w:spacing w:before="17"/>
              <w:ind w:left="0"/>
              <w:rPr>
                <w:rFonts w:ascii="Droid Sans Fallback" w:eastAsia="新細明體" w:hint="eastAsia"/>
                <w:sz w:val="10"/>
                <w:lang w:eastAsia="zh-TW"/>
              </w:rPr>
            </w:pPr>
          </w:p>
          <w:p w:rsidR="00390BE2" w:rsidRDefault="00390BE2">
            <w:pPr>
              <w:pStyle w:val="TableParagraph"/>
              <w:ind w:left="555" w:right="68" w:hanging="357"/>
              <w:rPr>
                <w:sz w:val="21"/>
                <w:lang w:eastAsia="zh-TW"/>
              </w:rPr>
            </w:pPr>
            <w:r>
              <w:rPr>
                <w:noProof/>
                <w:lang w:val="en-US" w:eastAsia="zh-TW" w:bidi="ar-SA"/>
              </w:rPr>
              <w:drawing>
                <wp:anchor distT="0" distB="0" distL="0" distR="0" simplePos="0" relativeHeight="251868160" behindDoc="1" locked="0" layoutInCell="1" allowOverlap="1" wp14:anchorId="580025B5" wp14:editId="18B36666">
                  <wp:simplePos x="0" y="0"/>
                  <wp:positionH relativeFrom="page">
                    <wp:posOffset>136525</wp:posOffset>
                  </wp:positionH>
                  <wp:positionV relativeFrom="page">
                    <wp:posOffset>700405</wp:posOffset>
                  </wp:positionV>
                  <wp:extent cx="1862455" cy="1151890"/>
                  <wp:effectExtent l="0" t="0" r="4445" b="0"/>
                  <wp:wrapNone/>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62455" cy="1151890"/>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sz w:val="21"/>
                <w:szCs w:val="21"/>
                <w:lang w:eastAsia="zh-TW"/>
              </w:rPr>
              <w:t>④</w:t>
            </w:r>
            <w:r>
              <w:rPr>
                <w:rFonts w:ascii="SimSun" w:eastAsia="新細明體" w:hAnsi="SimSun" w:cs="SimSun" w:hint="eastAsia"/>
                <w:sz w:val="21"/>
                <w:szCs w:val="21"/>
                <w:lang w:eastAsia="zh-TW"/>
              </w:rPr>
              <w:t xml:space="preserve"> </w:t>
            </w:r>
            <w:r>
              <w:rPr>
                <w:rFonts w:ascii="SimSun" w:eastAsia="新細明體" w:hAnsi="SimSun" w:cs="SimSun" w:hint="eastAsia"/>
                <w:sz w:val="21"/>
                <w:szCs w:val="21"/>
                <w:lang w:eastAsia="zh-TW"/>
              </w:rPr>
              <w:t>翻轉設備，將螺絲移進卡口並固定，將硬碟固定在底板</w:t>
            </w:r>
          </w:p>
        </w:tc>
        <w:tc>
          <w:tcPr>
            <w:tcW w:w="3132" w:type="dxa"/>
          </w:tcPr>
          <w:p w:rsidR="00390BE2" w:rsidRDefault="00390BE2">
            <w:pPr>
              <w:pStyle w:val="TableParagraph"/>
              <w:ind w:left="73"/>
              <w:rPr>
                <w:rFonts w:ascii="SimSun" w:eastAsia="新細明體" w:hAnsi="SimSun" w:cs="SimSun"/>
                <w:w w:val="115"/>
                <w:sz w:val="18"/>
                <w:lang w:eastAsia="zh-TW"/>
              </w:rPr>
            </w:pPr>
          </w:p>
          <w:p w:rsidR="00390BE2" w:rsidRDefault="00390BE2">
            <w:pPr>
              <w:pStyle w:val="TableParagraph"/>
              <w:ind w:leftChars="33" w:left="73" w:firstLineChars="100" w:firstLine="220"/>
              <w:rPr>
                <w:sz w:val="21"/>
                <w:lang w:eastAsia="zh-TW"/>
              </w:rPr>
            </w:pPr>
            <w:r>
              <w:rPr>
                <w:rFonts w:hint="eastAsia"/>
                <w:noProof/>
                <w:lang w:val="en-US" w:eastAsia="zh-TW" w:bidi="ar-SA"/>
              </w:rPr>
              <w:drawing>
                <wp:anchor distT="0" distB="0" distL="0" distR="0" simplePos="0" relativeHeight="251869184" behindDoc="1" locked="0" layoutInCell="1" allowOverlap="1" wp14:anchorId="356C2222" wp14:editId="10664C58">
                  <wp:simplePos x="0" y="0"/>
                  <wp:positionH relativeFrom="page">
                    <wp:posOffset>101600</wp:posOffset>
                  </wp:positionH>
                  <wp:positionV relativeFrom="page">
                    <wp:posOffset>700405</wp:posOffset>
                  </wp:positionV>
                  <wp:extent cx="1673225" cy="1143000"/>
                  <wp:effectExtent l="0" t="0" r="3175" b="0"/>
                  <wp:wrapNone/>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73225" cy="1143000"/>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w w:val="115"/>
                <w:sz w:val="18"/>
                <w:lang w:eastAsia="zh-TW"/>
              </w:rPr>
              <w:t>⑤</w:t>
            </w:r>
            <w:r>
              <w:rPr>
                <w:rFonts w:eastAsia="新細明體"/>
                <w:w w:val="115"/>
                <w:sz w:val="18"/>
                <w:lang w:eastAsia="zh-TW"/>
              </w:rPr>
              <w:t xml:space="preserve"> </w:t>
            </w:r>
            <w:r>
              <w:rPr>
                <w:rFonts w:ascii="SimSun" w:eastAsia="新細明體" w:hAnsi="SimSun" w:cs="SimSun" w:hint="eastAsia"/>
                <w:w w:val="105"/>
                <w:sz w:val="21"/>
                <w:lang w:eastAsia="zh-TW"/>
              </w:rPr>
              <w:t>插上硬碟線和電源線</w:t>
            </w:r>
          </w:p>
        </w:tc>
        <w:tc>
          <w:tcPr>
            <w:tcW w:w="3969" w:type="dxa"/>
          </w:tcPr>
          <w:p w:rsidR="00390BE2" w:rsidRDefault="00390BE2">
            <w:pPr>
              <w:pStyle w:val="TableParagraph"/>
              <w:spacing w:before="17"/>
              <w:ind w:left="0"/>
              <w:rPr>
                <w:rFonts w:ascii="Droid Sans Fallback"/>
                <w:sz w:val="10"/>
                <w:lang w:eastAsia="zh-TW"/>
              </w:rPr>
            </w:pPr>
          </w:p>
          <w:p w:rsidR="00390BE2" w:rsidRDefault="00390BE2">
            <w:pPr>
              <w:pStyle w:val="TableParagraph"/>
              <w:spacing w:before="1" w:line="144" w:lineRule="auto"/>
              <w:ind w:left="354" w:right="198" w:hanging="248"/>
              <w:rPr>
                <w:rFonts w:ascii="SimSun" w:eastAsia="新細明體" w:hAnsi="SimSun" w:cs="SimSun"/>
                <w:w w:val="115"/>
                <w:sz w:val="18"/>
                <w:lang w:eastAsia="zh-TW"/>
              </w:rPr>
            </w:pPr>
          </w:p>
          <w:p w:rsidR="00390BE2" w:rsidRDefault="00390BE2">
            <w:pPr>
              <w:pStyle w:val="a3"/>
              <w:ind w:leftChars="95" w:left="419" w:hangingChars="100" w:hanging="210"/>
            </w:pPr>
            <w:r>
              <w:rPr>
                <w:rFonts w:hint="eastAsia"/>
                <w:noProof/>
                <w:lang w:val="en-US" w:eastAsia="zh-TW" w:bidi="ar-SA"/>
              </w:rPr>
              <w:drawing>
                <wp:anchor distT="0" distB="0" distL="0" distR="0" simplePos="0" relativeHeight="251870208" behindDoc="1" locked="0" layoutInCell="1" allowOverlap="1" wp14:anchorId="3F8B8537" wp14:editId="66826020">
                  <wp:simplePos x="0" y="0"/>
                  <wp:positionH relativeFrom="page">
                    <wp:posOffset>198120</wp:posOffset>
                  </wp:positionH>
                  <wp:positionV relativeFrom="page">
                    <wp:posOffset>776605</wp:posOffset>
                  </wp:positionV>
                  <wp:extent cx="1986280" cy="1069340"/>
                  <wp:effectExtent l="0" t="0" r="0" b="0"/>
                  <wp:wrapNone/>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6280" cy="1069340"/>
                          </a:xfrm>
                          <a:prstGeom prst="rect">
                            <a:avLst/>
                          </a:prstGeom>
                          <a:noFill/>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lang w:eastAsia="zh-TW"/>
              </w:rPr>
              <w:t>⑥對準中間卡扣，合上主機殼蓋，固定主機後背板及側面板上的螺絲</w:t>
            </w:r>
          </w:p>
        </w:tc>
      </w:tr>
    </w:tbl>
    <w:p w:rsidR="00FD4CF4" w:rsidRPr="00390BE2" w:rsidRDefault="00FD4CF4">
      <w:pPr>
        <w:pStyle w:val="a3"/>
        <w:rPr>
          <w:rFonts w:ascii="Droid Sans Fallback"/>
          <w:sz w:val="20"/>
          <w:lang w:val="en-US"/>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2"/>
        <w:rPr>
          <w:rFonts w:ascii="Droid Sans Fallback"/>
          <w:sz w:val="15"/>
        </w:rPr>
      </w:pPr>
    </w:p>
    <w:p w:rsidR="00FD4CF4" w:rsidRPr="00901429" w:rsidRDefault="00FD4CF4" w:rsidP="00722311">
      <w:pPr>
        <w:tabs>
          <w:tab w:val="left" w:pos="1981"/>
        </w:tabs>
        <w:spacing w:before="187"/>
        <w:rPr>
          <w:rFonts w:ascii="Droid Sans Fallback" w:eastAsia="新細明體" w:hint="eastAsia"/>
          <w:sz w:val="28"/>
          <w:lang w:eastAsia="zh-TW"/>
        </w:rPr>
        <w:sectPr w:rsidR="00FD4CF4" w:rsidRPr="00901429">
          <w:pgSz w:w="11910" w:h="16840"/>
          <w:pgMar w:top="780" w:right="0" w:bottom="640" w:left="0" w:header="0" w:footer="368" w:gutter="0"/>
          <w:cols w:space="720"/>
        </w:sectPr>
      </w:pPr>
    </w:p>
    <w:p w:rsidR="00FD4CF4" w:rsidRDefault="00FD4CF4">
      <w:pPr>
        <w:pStyle w:val="a3"/>
        <w:spacing w:before="5"/>
        <w:rPr>
          <w:rFonts w:ascii="Droid Sans Fallback"/>
          <w:sz w:val="24"/>
        </w:rPr>
      </w:pPr>
    </w:p>
    <w:p w:rsidR="00FD4CF4" w:rsidRDefault="00A0551D">
      <w:pPr>
        <w:pStyle w:val="a5"/>
        <w:numPr>
          <w:ilvl w:val="1"/>
          <w:numId w:val="240"/>
        </w:numPr>
        <w:tabs>
          <w:tab w:val="left" w:pos="1806"/>
        </w:tabs>
        <w:spacing w:line="240" w:lineRule="auto"/>
        <w:rPr>
          <w:rFonts w:ascii="Droid Sans Fallback" w:eastAsia="Droid Sans Fallback"/>
          <w:sz w:val="36"/>
        </w:rPr>
      </w:pPr>
      <w:bookmarkStart w:id="27" w:name="2.3_设备外观"/>
      <w:bookmarkStart w:id="28" w:name="_bookmark13"/>
      <w:bookmarkEnd w:id="27"/>
      <w:bookmarkEnd w:id="28"/>
      <w:r w:rsidRPr="00A0551D">
        <w:rPr>
          <w:rFonts w:ascii="SimSun" w:eastAsia="新細明體" w:hAnsi="SimSun" w:cs="SimSun" w:hint="eastAsia"/>
          <w:sz w:val="36"/>
          <w:lang w:eastAsia="zh-TW"/>
        </w:rPr>
        <w:t>設備外觀</w:t>
      </w:r>
    </w:p>
    <w:p w:rsidR="00FD4CF4" w:rsidRDefault="00A0551D">
      <w:pPr>
        <w:pStyle w:val="a5"/>
        <w:numPr>
          <w:ilvl w:val="2"/>
          <w:numId w:val="240"/>
        </w:numPr>
        <w:tabs>
          <w:tab w:val="left" w:pos="1863"/>
        </w:tabs>
        <w:spacing w:before="58" w:line="240" w:lineRule="auto"/>
        <w:ind w:hanging="730"/>
        <w:rPr>
          <w:rFonts w:ascii="Droid Sans Fallback" w:eastAsia="Droid Sans Fallback"/>
          <w:sz w:val="32"/>
        </w:rPr>
      </w:pPr>
      <w:bookmarkStart w:id="29" w:name="2.3.1_前面板"/>
      <w:bookmarkStart w:id="30" w:name="_bookmark14"/>
      <w:bookmarkEnd w:id="29"/>
      <w:bookmarkEnd w:id="30"/>
      <w:r w:rsidRPr="00A0551D">
        <w:rPr>
          <w:rFonts w:ascii="SimSun" w:eastAsia="新細明體" w:hAnsi="SimSun" w:cs="SimSun" w:hint="eastAsia"/>
          <w:sz w:val="32"/>
          <w:lang w:eastAsia="zh-TW"/>
        </w:rPr>
        <w:t>前面板</w:t>
      </w:r>
    </w:p>
    <w:p w:rsidR="00FD4CF4" w:rsidRDefault="00A0551D">
      <w:pPr>
        <w:spacing w:before="81" w:line="439" w:lineRule="exact"/>
        <w:ind w:left="1132"/>
        <w:rPr>
          <w:rFonts w:ascii="Droid Sans Fallback" w:eastAsia="Droid Sans Fallback"/>
          <w:sz w:val="28"/>
        </w:rPr>
      </w:pPr>
      <w:bookmarkStart w:id="31" w:name="2.3.1.1_HCVR：5108HS-V5、5116HS-V5、7104HS-"/>
      <w:bookmarkEnd w:id="31"/>
      <w:r w:rsidRPr="00A0551D">
        <w:rPr>
          <w:rFonts w:ascii="Times New Roman" w:eastAsia="新細明體"/>
          <w:sz w:val="28"/>
        </w:rPr>
        <w:t>2.3</w:t>
      </w:r>
      <w:r w:rsidRPr="00A0551D">
        <w:rPr>
          <w:rFonts w:ascii="Times New Roman" w:eastAsia="新細明體"/>
          <w:spacing w:val="-3"/>
          <w:sz w:val="28"/>
        </w:rPr>
        <w:t>.</w:t>
      </w:r>
      <w:r w:rsidRPr="00A0551D">
        <w:rPr>
          <w:rFonts w:ascii="Times New Roman" w:eastAsia="新細明體"/>
          <w:sz w:val="28"/>
        </w:rPr>
        <w:t>1.1</w:t>
      </w:r>
      <w:r w:rsidRPr="00A0551D">
        <w:rPr>
          <w:rFonts w:ascii="Times New Roman" w:eastAsia="新細明體"/>
          <w:spacing w:val="6"/>
          <w:sz w:val="28"/>
        </w:rPr>
        <w:t xml:space="preserve"> </w:t>
      </w:r>
      <w:r w:rsidRPr="00A0551D">
        <w:rPr>
          <w:rFonts w:ascii="Times New Roman" w:eastAsia="新細明體"/>
          <w:spacing w:val="-2"/>
          <w:sz w:val="28"/>
        </w:rPr>
        <w:t>H</w:t>
      </w:r>
      <w:r w:rsidRPr="00A0551D">
        <w:rPr>
          <w:rFonts w:ascii="Times New Roman" w:eastAsia="新細明體"/>
          <w:sz w:val="28"/>
        </w:rPr>
        <w:t>C</w:t>
      </w:r>
      <w:r w:rsidRPr="00A0551D">
        <w:rPr>
          <w:rFonts w:ascii="Times New Roman" w:eastAsia="新細明體"/>
          <w:spacing w:val="-2"/>
          <w:sz w:val="28"/>
        </w:rPr>
        <w:t>V</w:t>
      </w:r>
      <w:r w:rsidRPr="00A0551D">
        <w:rPr>
          <w:rFonts w:ascii="Times New Roman" w:eastAsia="新細明體"/>
          <w:spacing w:val="-1"/>
          <w:sz w:val="28"/>
        </w:rPr>
        <w:t>R</w:t>
      </w:r>
      <w:r w:rsidRPr="00A0551D">
        <w:rPr>
          <w:rFonts w:ascii="SimSun" w:eastAsia="新細明體" w:hAnsi="SimSun" w:cs="SimSun" w:hint="eastAsia"/>
          <w:spacing w:val="-123"/>
          <w:sz w:val="28"/>
        </w:rPr>
        <w:t>：</w:t>
      </w:r>
      <w:r w:rsidR="00C35471" w:rsidRPr="00A0551D">
        <w:rPr>
          <w:rFonts w:ascii="Times New Roman" w:eastAsia="新細明體"/>
          <w:spacing w:val="-2"/>
          <w:sz w:val="28"/>
        </w:rPr>
        <w:t xml:space="preserve"> </w:t>
      </w:r>
      <w:r w:rsidRPr="00A0551D">
        <w:rPr>
          <w:rFonts w:ascii="Times New Roman" w:eastAsia="新細明體"/>
          <w:spacing w:val="-2"/>
          <w:sz w:val="28"/>
        </w:rPr>
        <w:t>5</w:t>
      </w:r>
      <w:r w:rsidRPr="00A0551D">
        <w:rPr>
          <w:rFonts w:ascii="Times New Roman" w:eastAsia="新細明體"/>
          <w:spacing w:val="-9"/>
          <w:sz w:val="28"/>
        </w:rPr>
        <w:t>1</w:t>
      </w:r>
      <w:r w:rsidRPr="00A0551D">
        <w:rPr>
          <w:rFonts w:ascii="Times New Roman" w:eastAsia="新細明體"/>
          <w:spacing w:val="-2"/>
          <w:sz w:val="28"/>
        </w:rPr>
        <w:t>1</w:t>
      </w:r>
      <w:r w:rsidRPr="00A0551D">
        <w:rPr>
          <w:rFonts w:ascii="Times New Roman" w:eastAsia="新細明體"/>
          <w:sz w:val="28"/>
        </w:rPr>
        <w:t>6</w:t>
      </w:r>
      <w:r w:rsidRPr="00A0551D">
        <w:rPr>
          <w:rFonts w:ascii="Times New Roman" w:eastAsia="新細明體"/>
          <w:spacing w:val="-2"/>
          <w:sz w:val="28"/>
        </w:rPr>
        <w:t>H</w:t>
      </w:r>
      <w:r w:rsidRPr="00A0551D">
        <w:rPr>
          <w:rFonts w:ascii="Times New Roman" w:eastAsia="新細明體"/>
          <w:sz w:val="28"/>
        </w:rPr>
        <w:t>S-</w:t>
      </w:r>
      <w:r w:rsidRPr="00A0551D">
        <w:rPr>
          <w:rFonts w:ascii="Times New Roman" w:eastAsia="新細明體"/>
          <w:spacing w:val="-2"/>
          <w:sz w:val="28"/>
        </w:rPr>
        <w:t>V</w:t>
      </w:r>
      <w:r w:rsidRPr="00A0551D">
        <w:rPr>
          <w:rFonts w:ascii="Times New Roman" w:eastAsia="新細明體"/>
          <w:spacing w:val="-1"/>
          <w:sz w:val="28"/>
        </w:rPr>
        <w:t>5</w:t>
      </w:r>
    </w:p>
    <w:p w:rsidR="00FD4CF4" w:rsidRDefault="00A0551D">
      <w:pPr>
        <w:pStyle w:val="a3"/>
        <w:spacing w:line="321" w:lineRule="exact"/>
        <w:ind w:left="1704" w:right="865"/>
        <w:jc w:val="center"/>
        <w:rPr>
          <w:rFonts w:ascii="Droid Sans Fallback" w:eastAsia="Droid Sans Fallback"/>
        </w:rPr>
      </w:pPr>
      <w:r w:rsidRPr="00A0551D">
        <w:rPr>
          <w:rFonts w:ascii="SimSun" w:eastAsia="新細明體" w:hAnsi="SimSun" w:cs="SimSun" w:hint="eastAsia"/>
        </w:rPr>
        <w:t>圖</w:t>
      </w:r>
      <w:r w:rsidRPr="00A0551D">
        <w:rPr>
          <w:rFonts w:ascii="Times New Roman" w:eastAsia="新細明體"/>
        </w:rPr>
        <w:t>2</w:t>
      </w:r>
    </w:p>
    <w:p w:rsidR="00FD4CF4" w:rsidRDefault="00FD4CF4">
      <w:pPr>
        <w:pStyle w:val="a3"/>
        <w:rPr>
          <w:rFonts w:ascii="Droid Sans Fallback"/>
          <w:sz w:val="22"/>
        </w:rPr>
      </w:pPr>
    </w:p>
    <w:p w:rsidR="00FD4CF4" w:rsidRDefault="002A7485">
      <w:pPr>
        <w:pStyle w:val="a3"/>
        <w:rPr>
          <w:rFonts w:ascii="Droid Sans Fallback"/>
          <w:sz w:val="22"/>
        </w:rPr>
      </w:pPr>
      <w:r>
        <w:rPr>
          <w:noProof/>
          <w:lang w:val="en-US" w:eastAsia="zh-TW" w:bidi="ar-SA"/>
        </w:rPr>
        <w:drawing>
          <wp:anchor distT="0" distB="0" distL="0" distR="0" simplePos="0" relativeHeight="251670528" behindDoc="1" locked="0" layoutInCell="1" allowOverlap="1" wp14:anchorId="32AEA0F7" wp14:editId="7061E870">
            <wp:simplePos x="0" y="0"/>
            <wp:positionH relativeFrom="page">
              <wp:posOffset>1027430</wp:posOffset>
            </wp:positionH>
            <wp:positionV relativeFrom="paragraph">
              <wp:posOffset>6350</wp:posOffset>
            </wp:positionV>
            <wp:extent cx="5577459" cy="949579"/>
            <wp:effectExtent l="0" t="0" r="0" b="0"/>
            <wp:wrapNone/>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59" cstate="print"/>
                    <a:stretch>
                      <a:fillRect/>
                    </a:stretch>
                  </pic:blipFill>
                  <pic:spPr>
                    <a:xfrm>
                      <a:off x="0" y="0"/>
                      <a:ext cx="5577459" cy="949579"/>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spacing w:before="7"/>
        <w:rPr>
          <w:rFonts w:ascii="Droid Sans Fallback"/>
          <w:sz w:val="22"/>
        </w:rPr>
      </w:pPr>
    </w:p>
    <w:p w:rsidR="002A7485" w:rsidRDefault="002A7485">
      <w:pPr>
        <w:pStyle w:val="a3"/>
        <w:spacing w:before="1"/>
        <w:ind w:left="1706" w:right="864"/>
        <w:jc w:val="center"/>
        <w:rPr>
          <w:rFonts w:ascii="SimSun" w:eastAsia="新細明體" w:hAnsi="SimSun" w:cs="SimSun"/>
          <w:lang w:eastAsia="zh-TW"/>
        </w:rPr>
      </w:pPr>
    </w:p>
    <w:p w:rsidR="002A7485" w:rsidRDefault="002A7485">
      <w:pPr>
        <w:pStyle w:val="a3"/>
        <w:spacing w:before="1"/>
        <w:ind w:left="1706" w:right="864"/>
        <w:jc w:val="center"/>
        <w:rPr>
          <w:rFonts w:ascii="SimSun" w:eastAsia="新細明體" w:hAnsi="SimSun" w:cs="SimSun"/>
          <w:lang w:eastAsia="zh-TW"/>
        </w:rPr>
      </w:pPr>
    </w:p>
    <w:p w:rsidR="002A7485" w:rsidRDefault="002A7485">
      <w:pPr>
        <w:pStyle w:val="a3"/>
        <w:spacing w:before="1"/>
        <w:ind w:left="1706" w:right="864"/>
        <w:jc w:val="center"/>
        <w:rPr>
          <w:rFonts w:ascii="SimSun" w:eastAsia="新細明體" w:hAnsi="SimSun" w:cs="SimSun"/>
          <w:lang w:eastAsia="zh-TW"/>
        </w:rPr>
      </w:pPr>
    </w:p>
    <w:p w:rsidR="002A7485" w:rsidRDefault="002A7485">
      <w:pPr>
        <w:pStyle w:val="a3"/>
        <w:spacing w:before="1"/>
        <w:ind w:left="1706" w:right="864"/>
        <w:jc w:val="center"/>
        <w:rPr>
          <w:rFonts w:ascii="SimSun" w:eastAsia="新細明體" w:hAnsi="SimSun" w:cs="SimSun"/>
          <w:lang w:eastAsia="zh-TW"/>
        </w:rPr>
      </w:pPr>
    </w:p>
    <w:tbl>
      <w:tblPr>
        <w:tblStyle w:val="TableNormal"/>
        <w:tblpPr w:leftFromText="180" w:rightFromText="180" w:vertAnchor="text" w:horzAnchor="margin" w:tblpXSpec="center" w:tblpY="5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0"/>
        <w:gridCol w:w="2050"/>
        <w:gridCol w:w="4981"/>
      </w:tblGrid>
      <w:tr w:rsidR="002A7485" w:rsidTr="002A7485">
        <w:trPr>
          <w:trHeight w:val="337"/>
        </w:trPr>
        <w:tc>
          <w:tcPr>
            <w:tcW w:w="1760" w:type="dxa"/>
            <w:shd w:val="clear" w:color="auto" w:fill="BEBEBE"/>
          </w:tcPr>
          <w:p w:rsidR="002A7485" w:rsidRDefault="002A7485" w:rsidP="002A7485">
            <w:pPr>
              <w:pStyle w:val="TableParagraph"/>
              <w:spacing w:line="318" w:lineRule="exact"/>
              <w:ind w:left="110"/>
              <w:rPr>
                <w:rFonts w:ascii="Droid Sans Fallback" w:eastAsia="Droid Sans Fallback"/>
                <w:sz w:val="21"/>
              </w:rPr>
            </w:pPr>
            <w:r w:rsidRPr="00A0551D">
              <w:rPr>
                <w:rFonts w:ascii="SimSun" w:eastAsia="新細明體" w:hAnsi="SimSun" w:cs="SimSun" w:hint="eastAsia"/>
                <w:sz w:val="21"/>
                <w:lang w:eastAsia="zh-TW"/>
              </w:rPr>
              <w:t>標識</w:t>
            </w:r>
          </w:p>
        </w:tc>
        <w:tc>
          <w:tcPr>
            <w:tcW w:w="2050" w:type="dxa"/>
            <w:shd w:val="clear" w:color="auto" w:fill="BEBEBE"/>
          </w:tcPr>
          <w:p w:rsidR="002A7485" w:rsidRDefault="002A7485" w:rsidP="002A7485">
            <w:pPr>
              <w:pStyle w:val="TableParagraph"/>
              <w:spacing w:line="318" w:lineRule="exact"/>
              <w:ind w:left="107"/>
              <w:rPr>
                <w:rFonts w:ascii="Droid Sans Fallback" w:eastAsia="Droid Sans Fallback"/>
                <w:sz w:val="21"/>
              </w:rPr>
            </w:pPr>
            <w:r w:rsidRPr="00A0551D">
              <w:rPr>
                <w:rFonts w:ascii="SimSun" w:eastAsia="新細明體" w:hAnsi="SimSun" w:cs="SimSun" w:hint="eastAsia"/>
                <w:sz w:val="21"/>
                <w:lang w:eastAsia="zh-TW"/>
              </w:rPr>
              <w:t>名稱</w:t>
            </w:r>
          </w:p>
        </w:tc>
        <w:tc>
          <w:tcPr>
            <w:tcW w:w="4981" w:type="dxa"/>
            <w:shd w:val="clear" w:color="auto" w:fill="BEBEBE"/>
          </w:tcPr>
          <w:p w:rsidR="002A7485" w:rsidRDefault="002A7485" w:rsidP="002A7485">
            <w:pPr>
              <w:pStyle w:val="TableParagraph"/>
              <w:spacing w:line="318"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2A7485" w:rsidTr="002A7485">
        <w:trPr>
          <w:trHeight w:val="275"/>
        </w:trPr>
        <w:tc>
          <w:tcPr>
            <w:tcW w:w="1760" w:type="dxa"/>
          </w:tcPr>
          <w:p w:rsidR="002A7485" w:rsidRDefault="002A7485" w:rsidP="002A7485">
            <w:pPr>
              <w:pStyle w:val="TableParagraph"/>
              <w:spacing w:before="6"/>
              <w:ind w:left="110"/>
              <w:rPr>
                <w:rFonts w:ascii="Times New Roman"/>
                <w:sz w:val="21"/>
              </w:rPr>
            </w:pPr>
            <w:r w:rsidRPr="00A0551D">
              <w:rPr>
                <w:rFonts w:ascii="Times New Roman" w:eastAsia="新細明體"/>
                <w:sz w:val="21"/>
                <w:lang w:eastAsia="zh-TW"/>
              </w:rPr>
              <w:t>HDD</w:t>
            </w:r>
          </w:p>
        </w:tc>
        <w:tc>
          <w:tcPr>
            <w:tcW w:w="2050" w:type="dxa"/>
          </w:tcPr>
          <w:p w:rsidR="002A7485" w:rsidRDefault="002A7485" w:rsidP="002A7485">
            <w:pPr>
              <w:pStyle w:val="TableParagraph"/>
              <w:spacing w:line="256" w:lineRule="exact"/>
              <w:ind w:left="107"/>
              <w:rPr>
                <w:sz w:val="21"/>
              </w:rPr>
            </w:pPr>
            <w:r w:rsidRPr="00A0551D">
              <w:rPr>
                <w:rFonts w:ascii="SimSun" w:eastAsia="新細明體" w:hAnsi="SimSun" w:cs="SimSun" w:hint="eastAsia"/>
                <w:sz w:val="21"/>
                <w:lang w:eastAsia="zh-TW"/>
              </w:rPr>
              <w:t>硬碟狀態指示燈</w:t>
            </w:r>
          </w:p>
        </w:tc>
        <w:tc>
          <w:tcPr>
            <w:tcW w:w="4981" w:type="dxa"/>
          </w:tcPr>
          <w:p w:rsidR="002A7485" w:rsidRDefault="002A7485" w:rsidP="002A7485">
            <w:pPr>
              <w:pStyle w:val="TableParagraph"/>
              <w:spacing w:line="256" w:lineRule="exact"/>
              <w:ind w:left="109"/>
              <w:rPr>
                <w:sz w:val="21"/>
                <w:lang w:eastAsia="zh-TW"/>
              </w:rPr>
            </w:pPr>
            <w:r w:rsidRPr="00A0551D">
              <w:rPr>
                <w:rFonts w:ascii="SimSun" w:eastAsia="新細明體" w:hAnsi="SimSun" w:cs="SimSun" w:hint="eastAsia"/>
                <w:sz w:val="21"/>
                <w:lang w:eastAsia="zh-TW"/>
              </w:rPr>
              <w:t>硬碟異常時，藍</w:t>
            </w:r>
            <w:proofErr w:type="gramStart"/>
            <w:r w:rsidRPr="00A0551D">
              <w:rPr>
                <w:rFonts w:ascii="SimSun" w:eastAsia="新細明體" w:hAnsi="SimSun" w:cs="SimSun" w:hint="eastAsia"/>
                <w:sz w:val="21"/>
                <w:lang w:eastAsia="zh-TW"/>
              </w:rPr>
              <w:t>燈常亮</w:t>
            </w:r>
            <w:proofErr w:type="gramEnd"/>
            <w:r w:rsidRPr="00A0551D">
              <w:rPr>
                <w:rFonts w:ascii="SimSun" w:eastAsia="新細明體" w:hAnsi="SimSun" w:cs="SimSun" w:hint="eastAsia"/>
                <w:sz w:val="21"/>
                <w:lang w:eastAsia="zh-TW"/>
              </w:rPr>
              <w:t>。</w:t>
            </w:r>
          </w:p>
        </w:tc>
      </w:tr>
      <w:tr w:rsidR="002A7485" w:rsidTr="002A7485">
        <w:trPr>
          <w:trHeight w:val="273"/>
        </w:trPr>
        <w:tc>
          <w:tcPr>
            <w:tcW w:w="1760" w:type="dxa"/>
          </w:tcPr>
          <w:p w:rsidR="002A7485" w:rsidRDefault="002A7485" w:rsidP="002A7485">
            <w:pPr>
              <w:pStyle w:val="TableParagraph"/>
              <w:spacing w:before="3"/>
              <w:ind w:left="110"/>
              <w:rPr>
                <w:rFonts w:ascii="Times New Roman"/>
                <w:sz w:val="21"/>
              </w:rPr>
            </w:pPr>
            <w:r w:rsidRPr="00A0551D">
              <w:rPr>
                <w:rFonts w:ascii="Times New Roman" w:eastAsia="新細明體"/>
                <w:sz w:val="21"/>
                <w:lang w:eastAsia="zh-TW"/>
              </w:rPr>
              <w:t>NET</w:t>
            </w:r>
          </w:p>
        </w:tc>
        <w:tc>
          <w:tcPr>
            <w:tcW w:w="2050" w:type="dxa"/>
          </w:tcPr>
          <w:p w:rsidR="002A7485" w:rsidRDefault="002A7485" w:rsidP="002A7485">
            <w:pPr>
              <w:pStyle w:val="TableParagraph"/>
              <w:spacing w:line="254" w:lineRule="exact"/>
              <w:ind w:left="107"/>
              <w:rPr>
                <w:sz w:val="21"/>
              </w:rPr>
            </w:pPr>
            <w:r w:rsidRPr="00A0551D">
              <w:rPr>
                <w:rFonts w:ascii="SimSun" w:eastAsia="新細明體" w:hAnsi="SimSun" w:cs="SimSun" w:hint="eastAsia"/>
                <w:sz w:val="21"/>
                <w:lang w:eastAsia="zh-TW"/>
              </w:rPr>
              <w:t>網路狀態指示燈</w:t>
            </w:r>
          </w:p>
        </w:tc>
        <w:tc>
          <w:tcPr>
            <w:tcW w:w="4981" w:type="dxa"/>
          </w:tcPr>
          <w:p w:rsidR="002A7485" w:rsidRDefault="002A7485" w:rsidP="002A7485">
            <w:pPr>
              <w:pStyle w:val="TableParagraph"/>
              <w:spacing w:line="254" w:lineRule="exact"/>
              <w:ind w:left="109"/>
              <w:rPr>
                <w:sz w:val="21"/>
                <w:lang w:eastAsia="zh-TW"/>
              </w:rPr>
            </w:pPr>
            <w:r w:rsidRPr="00A0551D">
              <w:rPr>
                <w:rFonts w:ascii="SimSun" w:eastAsia="新細明體" w:hAnsi="SimSun" w:cs="SimSun" w:hint="eastAsia"/>
                <w:sz w:val="21"/>
                <w:lang w:eastAsia="zh-TW"/>
              </w:rPr>
              <w:t>網路連接異常時，藍</w:t>
            </w:r>
            <w:proofErr w:type="gramStart"/>
            <w:r w:rsidRPr="00A0551D">
              <w:rPr>
                <w:rFonts w:ascii="SimSun" w:eastAsia="新細明體" w:hAnsi="SimSun" w:cs="SimSun" w:hint="eastAsia"/>
                <w:sz w:val="21"/>
                <w:lang w:eastAsia="zh-TW"/>
              </w:rPr>
              <w:t>燈常亮</w:t>
            </w:r>
            <w:proofErr w:type="gramEnd"/>
            <w:r w:rsidRPr="00A0551D">
              <w:rPr>
                <w:rFonts w:ascii="SimSun" w:eastAsia="新細明體" w:hAnsi="SimSun" w:cs="SimSun" w:hint="eastAsia"/>
                <w:sz w:val="21"/>
                <w:lang w:eastAsia="zh-TW"/>
              </w:rPr>
              <w:t>。</w:t>
            </w:r>
          </w:p>
        </w:tc>
      </w:tr>
      <w:tr w:rsidR="002A7485" w:rsidTr="002A7485">
        <w:trPr>
          <w:trHeight w:val="270"/>
        </w:trPr>
        <w:tc>
          <w:tcPr>
            <w:tcW w:w="1760" w:type="dxa"/>
          </w:tcPr>
          <w:p w:rsidR="002A7485" w:rsidRDefault="002A7485" w:rsidP="002A7485">
            <w:pPr>
              <w:pStyle w:val="TableParagraph"/>
              <w:spacing w:before="1"/>
              <w:ind w:left="110"/>
              <w:rPr>
                <w:rFonts w:ascii="Times New Roman"/>
                <w:sz w:val="21"/>
              </w:rPr>
            </w:pPr>
            <w:r w:rsidRPr="00A0551D">
              <w:rPr>
                <w:rFonts w:ascii="Times New Roman" w:eastAsia="新細明體"/>
                <w:sz w:val="21"/>
                <w:lang w:eastAsia="zh-TW"/>
              </w:rPr>
              <w:t>POWER</w:t>
            </w:r>
          </w:p>
        </w:tc>
        <w:tc>
          <w:tcPr>
            <w:tcW w:w="2050" w:type="dxa"/>
          </w:tcPr>
          <w:p w:rsidR="002A7485" w:rsidRDefault="002A7485" w:rsidP="002A7485">
            <w:pPr>
              <w:pStyle w:val="TableParagraph"/>
              <w:spacing w:line="251" w:lineRule="exact"/>
              <w:ind w:left="107"/>
              <w:rPr>
                <w:sz w:val="21"/>
              </w:rPr>
            </w:pPr>
            <w:r w:rsidRPr="00A0551D">
              <w:rPr>
                <w:rFonts w:ascii="SimSun" w:eastAsia="新細明體" w:hAnsi="SimSun" w:cs="SimSun" w:hint="eastAsia"/>
                <w:sz w:val="21"/>
                <w:lang w:eastAsia="zh-TW"/>
              </w:rPr>
              <w:t>電源狀態指示燈</w:t>
            </w:r>
          </w:p>
        </w:tc>
        <w:tc>
          <w:tcPr>
            <w:tcW w:w="4981" w:type="dxa"/>
          </w:tcPr>
          <w:p w:rsidR="002A7485" w:rsidRDefault="002A7485" w:rsidP="002A7485">
            <w:pPr>
              <w:pStyle w:val="TableParagraph"/>
              <w:spacing w:line="251" w:lineRule="exact"/>
              <w:ind w:left="109"/>
              <w:rPr>
                <w:sz w:val="21"/>
                <w:lang w:eastAsia="zh-TW"/>
              </w:rPr>
            </w:pPr>
            <w:r w:rsidRPr="00A0551D">
              <w:rPr>
                <w:rFonts w:ascii="SimSun" w:eastAsia="新細明體" w:hAnsi="SimSun" w:cs="SimSun" w:hint="eastAsia"/>
                <w:sz w:val="21"/>
                <w:lang w:eastAsia="zh-TW"/>
              </w:rPr>
              <w:t>電源連接正常時，藍</w:t>
            </w:r>
            <w:proofErr w:type="gramStart"/>
            <w:r w:rsidRPr="00A0551D">
              <w:rPr>
                <w:rFonts w:ascii="SimSun" w:eastAsia="新細明體" w:hAnsi="SimSun" w:cs="SimSun" w:hint="eastAsia"/>
                <w:sz w:val="21"/>
                <w:lang w:eastAsia="zh-TW"/>
              </w:rPr>
              <w:t>燈常亮</w:t>
            </w:r>
            <w:proofErr w:type="gramEnd"/>
            <w:r w:rsidRPr="00A0551D">
              <w:rPr>
                <w:rFonts w:ascii="SimSun" w:eastAsia="新細明體" w:hAnsi="SimSun" w:cs="SimSun" w:hint="eastAsia"/>
                <w:sz w:val="21"/>
                <w:lang w:eastAsia="zh-TW"/>
              </w:rPr>
              <w:t>。</w:t>
            </w:r>
          </w:p>
        </w:tc>
      </w:tr>
      <w:tr w:rsidR="002A7485" w:rsidTr="002A7485">
        <w:trPr>
          <w:trHeight w:val="275"/>
        </w:trPr>
        <w:tc>
          <w:tcPr>
            <w:tcW w:w="1760" w:type="dxa"/>
          </w:tcPr>
          <w:p w:rsidR="002A7485" w:rsidRDefault="00C9417B" w:rsidP="002A7485">
            <w:pPr>
              <w:pStyle w:val="TableParagraph"/>
              <w:spacing w:before="10"/>
              <w:ind w:left="0"/>
              <w:rPr>
                <w:rFonts w:ascii="Droid Sans Fallback"/>
                <w:sz w:val="4"/>
                <w:lang w:eastAsia="zh-TW"/>
              </w:rPr>
            </w:pPr>
            <w:r>
              <w:rPr>
                <w:rFonts w:ascii="Droid Sans Fallback"/>
                <w:noProof/>
                <w:position w:val="-2"/>
                <w:sz w:val="12"/>
                <w:lang w:val="en-US" w:eastAsia="zh-TW" w:bidi="ar-SA"/>
              </w:rPr>
              <w:drawing>
                <wp:anchor distT="0" distB="0" distL="114300" distR="114300" simplePos="0" relativeHeight="251873280" behindDoc="1" locked="0" layoutInCell="1" allowOverlap="1" wp14:anchorId="771F002E" wp14:editId="7B56C956">
                  <wp:simplePos x="0" y="0"/>
                  <wp:positionH relativeFrom="column">
                    <wp:posOffset>102235</wp:posOffset>
                  </wp:positionH>
                  <wp:positionV relativeFrom="paragraph">
                    <wp:posOffset>104404</wp:posOffset>
                  </wp:positionV>
                  <wp:extent cx="219075" cy="80645"/>
                  <wp:effectExtent l="0" t="0" r="9525" b="0"/>
                  <wp:wrapNone/>
                  <wp:docPr id="7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9075" cy="80645"/>
                          </a:xfrm>
                          <a:prstGeom prst="rect">
                            <a:avLst/>
                          </a:prstGeom>
                        </pic:spPr>
                      </pic:pic>
                    </a:graphicData>
                  </a:graphic>
                  <wp14:sizeRelH relativeFrom="page">
                    <wp14:pctWidth>0</wp14:pctWidth>
                  </wp14:sizeRelH>
                  <wp14:sizeRelV relativeFrom="page">
                    <wp14:pctHeight>0</wp14:pctHeight>
                  </wp14:sizeRelV>
                </wp:anchor>
              </w:drawing>
            </w:r>
          </w:p>
          <w:p w:rsidR="002A7485" w:rsidRDefault="002A7485" w:rsidP="002A7485">
            <w:pPr>
              <w:pStyle w:val="TableParagraph"/>
              <w:spacing w:line="127" w:lineRule="exact"/>
              <w:ind w:left="155"/>
              <w:rPr>
                <w:rFonts w:ascii="Droid Sans Fallback"/>
                <w:sz w:val="12"/>
              </w:rPr>
            </w:pPr>
          </w:p>
        </w:tc>
        <w:tc>
          <w:tcPr>
            <w:tcW w:w="2050" w:type="dxa"/>
          </w:tcPr>
          <w:p w:rsidR="002A7485" w:rsidRDefault="002A7485" w:rsidP="002A7485">
            <w:pPr>
              <w:pStyle w:val="TableParagraph"/>
              <w:spacing w:line="256" w:lineRule="exact"/>
              <w:ind w:left="107"/>
              <w:rPr>
                <w:sz w:val="21"/>
              </w:rPr>
            </w:pPr>
            <w:r w:rsidRPr="00A0551D">
              <w:rPr>
                <w:rFonts w:ascii="Times New Roman" w:eastAsia="新細明體"/>
                <w:sz w:val="21"/>
                <w:lang w:eastAsia="zh-TW"/>
              </w:rPr>
              <w:t xml:space="preserve">USB2.0 </w:t>
            </w:r>
            <w:r w:rsidRPr="00A0551D">
              <w:rPr>
                <w:rFonts w:ascii="SimSun" w:eastAsia="新細明體" w:hAnsi="SimSun" w:cs="SimSun" w:hint="eastAsia"/>
                <w:sz w:val="21"/>
                <w:lang w:eastAsia="zh-TW"/>
              </w:rPr>
              <w:t>介面</w:t>
            </w:r>
          </w:p>
        </w:tc>
        <w:tc>
          <w:tcPr>
            <w:tcW w:w="4981" w:type="dxa"/>
          </w:tcPr>
          <w:p w:rsidR="002A7485" w:rsidRDefault="002A7485" w:rsidP="002A7485">
            <w:pPr>
              <w:pStyle w:val="TableParagraph"/>
              <w:spacing w:line="256" w:lineRule="exact"/>
              <w:ind w:left="109"/>
              <w:rPr>
                <w:sz w:val="21"/>
                <w:lang w:eastAsia="zh-TW"/>
              </w:rPr>
            </w:pPr>
            <w:r w:rsidRPr="00A0551D">
              <w:rPr>
                <w:rFonts w:ascii="SimSun" w:eastAsia="新細明體" w:hAnsi="SimSun" w:cs="SimSun" w:hint="eastAsia"/>
                <w:sz w:val="21"/>
                <w:lang w:eastAsia="zh-TW"/>
              </w:rPr>
              <w:t>外接</w:t>
            </w:r>
            <w:r w:rsidRPr="00A0551D">
              <w:rPr>
                <w:rFonts w:eastAsia="新細明體"/>
                <w:sz w:val="21"/>
                <w:lang w:eastAsia="zh-TW"/>
              </w:rPr>
              <w:t xml:space="preserve"> </w:t>
            </w:r>
            <w:r w:rsidRPr="00A0551D">
              <w:rPr>
                <w:rFonts w:ascii="Times New Roman" w:eastAsia="新細明體"/>
                <w:sz w:val="21"/>
                <w:lang w:eastAsia="zh-TW"/>
              </w:rPr>
              <w:t xml:space="preserve">USB2.0 </w:t>
            </w:r>
            <w:r w:rsidRPr="00A0551D">
              <w:rPr>
                <w:rFonts w:ascii="SimSun" w:eastAsia="新細明體" w:hAnsi="SimSun" w:cs="SimSun" w:hint="eastAsia"/>
                <w:sz w:val="21"/>
                <w:lang w:eastAsia="zh-TW"/>
              </w:rPr>
              <w:t>存放裝置、滑鼠、燒錄光碟機等。</w:t>
            </w:r>
          </w:p>
        </w:tc>
      </w:tr>
    </w:tbl>
    <w:p w:rsidR="00FD4CF4" w:rsidRDefault="00A0551D">
      <w:pPr>
        <w:pStyle w:val="a3"/>
        <w:spacing w:before="1"/>
        <w:ind w:left="1706" w:right="864"/>
        <w:jc w:val="center"/>
        <w:rPr>
          <w:rFonts w:ascii="Droid Sans Fallback" w:eastAsia="Droid Sans Fallback"/>
        </w:rPr>
      </w:pPr>
      <w:r w:rsidRPr="00A0551D">
        <w:rPr>
          <w:rFonts w:ascii="Times New Roman" w:eastAsia="新細明體"/>
          <w:lang w:eastAsia="zh-TW"/>
        </w:rPr>
        <w:t xml:space="preserve">2-2  </w:t>
      </w:r>
      <w:r w:rsidRPr="00A0551D">
        <w:rPr>
          <w:rFonts w:ascii="SimSun" w:eastAsia="新細明體" w:hAnsi="SimSun" w:cs="SimSun" w:hint="eastAsia"/>
          <w:lang w:eastAsia="zh-TW"/>
        </w:rPr>
        <w:t>前面板說明</w:t>
      </w:r>
    </w:p>
    <w:p w:rsidR="00FD4CF4" w:rsidRDefault="00FD4CF4">
      <w:pPr>
        <w:jc w:val="center"/>
        <w:rPr>
          <w:rFonts w:ascii="Droid Sans Fallback" w:eastAsia="Droid Sans Fallback"/>
        </w:rPr>
        <w:sectPr w:rsidR="00FD4CF4">
          <w:pgSz w:w="11910" w:h="16840"/>
          <w:pgMar w:top="840" w:right="0" w:bottom="640" w:left="0" w:header="0" w:footer="368" w:gutter="0"/>
          <w:cols w:space="720"/>
        </w:sectPr>
      </w:pPr>
    </w:p>
    <w:p w:rsidR="00FD4CF4" w:rsidRDefault="00A0551D">
      <w:pPr>
        <w:pStyle w:val="2"/>
        <w:numPr>
          <w:ilvl w:val="2"/>
          <w:numId w:val="240"/>
        </w:numPr>
        <w:tabs>
          <w:tab w:val="left" w:pos="1863"/>
        </w:tabs>
        <w:spacing w:before="121" w:line="240" w:lineRule="auto"/>
        <w:ind w:hanging="730"/>
      </w:pPr>
      <w:bookmarkStart w:id="32" w:name="2.3.2_后面板"/>
      <w:bookmarkStart w:id="33" w:name="_bookmark16"/>
      <w:bookmarkEnd w:id="32"/>
      <w:bookmarkEnd w:id="33"/>
      <w:r w:rsidRPr="00A0551D">
        <w:rPr>
          <w:rFonts w:ascii="SimSun" w:eastAsia="新細明體" w:hAnsi="SimSun" w:cs="SimSun" w:hint="eastAsia"/>
          <w:lang w:eastAsia="zh-TW"/>
        </w:rPr>
        <w:lastRenderedPageBreak/>
        <w:t>後面板</w:t>
      </w:r>
    </w:p>
    <w:p w:rsidR="00FD4CF4" w:rsidRDefault="00A0551D" w:rsidP="002A7485">
      <w:pPr>
        <w:pStyle w:val="3"/>
        <w:spacing w:before="80"/>
        <w:rPr>
          <w:rFonts w:ascii="SimSun" w:eastAsia="新細明體" w:hAnsi="SimSun" w:cs="SimSun"/>
          <w:shd w:val="clear" w:color="auto" w:fill="D9D9D9"/>
          <w:lang w:eastAsia="zh-TW"/>
        </w:rPr>
      </w:pPr>
      <w:bookmarkStart w:id="34" w:name="2.3.2.1_HCVR：7104HS-V5、5108HS-V5、7108HS-"/>
      <w:bookmarkEnd w:id="34"/>
      <w:r w:rsidRPr="00A0551D">
        <w:rPr>
          <w:rFonts w:ascii="Times New Roman" w:eastAsia="新細明體"/>
        </w:rPr>
        <w:t>2.3.2.1 HCVR</w:t>
      </w:r>
      <w:r w:rsidRPr="00A0551D">
        <w:rPr>
          <w:rFonts w:ascii="SimSun" w:eastAsia="新細明體" w:hAnsi="SimSun" w:cs="SimSun" w:hint="eastAsia"/>
        </w:rPr>
        <w:t>：</w:t>
      </w:r>
      <w:r w:rsidR="002A7485" w:rsidRPr="00A0551D">
        <w:rPr>
          <w:rFonts w:ascii="Times New Roman" w:eastAsia="新細明體"/>
        </w:rPr>
        <w:t xml:space="preserve"> </w:t>
      </w:r>
      <w:r w:rsidRPr="00A0551D">
        <w:rPr>
          <w:rFonts w:ascii="Times New Roman" w:eastAsia="新細明體"/>
        </w:rPr>
        <w:t xml:space="preserve">5116HS-V5 </w:t>
      </w:r>
      <w:r w:rsidR="002A7485">
        <w:rPr>
          <w:rFonts w:ascii="新細明體" w:eastAsia="新細明體" w:hAnsi="新細明體" w:hint="eastAsia"/>
        </w:rPr>
        <w:t xml:space="preserve">                                                                                                                              </w:t>
      </w:r>
      <w:r w:rsidRPr="00A0551D">
        <w:rPr>
          <w:rFonts w:ascii="Times New Roman" w:eastAsia="新細明體"/>
          <w:shd w:val="clear" w:color="auto" w:fill="D9D9D9"/>
          <w:lang w:eastAsia="zh-TW"/>
        </w:rPr>
        <w:t xml:space="preserve">HCVR5116HS-V5 </w:t>
      </w:r>
      <w:r w:rsidRPr="00A0551D">
        <w:rPr>
          <w:rFonts w:ascii="SimSun" w:eastAsia="新細明體" w:hAnsi="SimSun" w:cs="SimSun" w:hint="eastAsia"/>
          <w:shd w:val="clear" w:color="auto" w:fill="D9D9D9"/>
          <w:lang w:eastAsia="zh-TW"/>
        </w:rPr>
        <w:t>為例</w:t>
      </w:r>
    </w:p>
    <w:p w:rsidR="003E1AC3" w:rsidRDefault="003E1AC3" w:rsidP="002A7485">
      <w:pPr>
        <w:pStyle w:val="3"/>
        <w:spacing w:before="80"/>
        <w:rPr>
          <w:lang w:eastAsia="zh-TW"/>
        </w:rPr>
      </w:pPr>
      <w:r>
        <w:rPr>
          <w:noProof/>
          <w:lang w:val="en-US" w:eastAsia="zh-TW" w:bidi="ar-SA"/>
        </w:rPr>
        <w:drawing>
          <wp:anchor distT="0" distB="0" distL="0" distR="0" simplePos="0" relativeHeight="251872256" behindDoc="1" locked="0" layoutInCell="1" allowOverlap="1" wp14:anchorId="4B76E659" wp14:editId="2B6FB2C9">
            <wp:simplePos x="0" y="0"/>
            <wp:positionH relativeFrom="page">
              <wp:posOffset>1405255</wp:posOffset>
            </wp:positionH>
            <wp:positionV relativeFrom="paragraph">
              <wp:posOffset>169545</wp:posOffset>
            </wp:positionV>
            <wp:extent cx="528320" cy="161290"/>
            <wp:effectExtent l="0" t="0" r="5080" b="0"/>
            <wp:wrapNone/>
            <wp:docPr id="9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6.png"/>
                    <pic:cNvPicPr/>
                  </pic:nvPicPr>
                  <pic:blipFill>
                    <a:blip r:embed="rId40" cstate="print"/>
                    <a:stretch>
                      <a:fillRect/>
                    </a:stretch>
                  </pic:blipFill>
                  <pic:spPr>
                    <a:xfrm>
                      <a:off x="0" y="0"/>
                      <a:ext cx="528320" cy="161290"/>
                    </a:xfrm>
                    <a:prstGeom prst="rect">
                      <a:avLst/>
                    </a:prstGeom>
                  </pic:spPr>
                </pic:pic>
              </a:graphicData>
            </a:graphic>
          </wp:anchor>
        </w:drawing>
      </w:r>
      <w:r>
        <w:rPr>
          <w:rFonts w:ascii="Times New Roman"/>
          <w:noProof/>
          <w:sz w:val="20"/>
          <w:lang w:val="en-US" w:eastAsia="zh-TW" w:bidi="ar-SA"/>
        </w:rPr>
        <w:drawing>
          <wp:anchor distT="0" distB="0" distL="114300" distR="114300" simplePos="0" relativeHeight="251871232" behindDoc="1" locked="0" layoutInCell="1" allowOverlap="1" wp14:anchorId="772A8350" wp14:editId="34FC7A0A">
            <wp:simplePos x="0" y="0"/>
            <wp:positionH relativeFrom="column">
              <wp:posOffset>1257300</wp:posOffset>
            </wp:positionH>
            <wp:positionV relativeFrom="paragraph">
              <wp:posOffset>93980</wp:posOffset>
            </wp:positionV>
            <wp:extent cx="5494655" cy="1834515"/>
            <wp:effectExtent l="0" t="0" r="0" b="0"/>
            <wp:wrapNone/>
            <wp:docPr id="10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0.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94655" cy="1834515"/>
                    </a:xfrm>
                    <a:prstGeom prst="rect">
                      <a:avLst/>
                    </a:prstGeom>
                  </pic:spPr>
                </pic:pic>
              </a:graphicData>
            </a:graphic>
            <wp14:sizeRelH relativeFrom="page">
              <wp14:pctWidth>0</wp14:pctWidth>
            </wp14:sizeRelH>
            <wp14:sizeRelV relativeFrom="page">
              <wp14:pctHeight>0</wp14:pctHeight>
            </wp14:sizeRelV>
          </wp:anchor>
        </w:drawing>
      </w:r>
      <w:r w:rsidRPr="003E1AC3">
        <w:rPr>
          <w:noProof/>
          <w:lang w:val="en-US" w:eastAsia="zh-TW" w:bidi="ar-SA"/>
        </w:rPr>
        <w:t xml:space="preserve"> </w:t>
      </w:r>
    </w:p>
    <w:p w:rsidR="00FD4CF4" w:rsidRDefault="00FD4CF4">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Default="003E1AC3">
      <w:pPr>
        <w:pStyle w:val="a3"/>
        <w:ind w:left="2115"/>
        <w:rPr>
          <w:rFonts w:ascii="Times New Roman" w:eastAsia="新細明體" w:hint="eastAsia"/>
          <w:sz w:val="20"/>
          <w:lang w:eastAsia="zh-TW"/>
        </w:rPr>
      </w:pPr>
    </w:p>
    <w:p w:rsidR="003E1AC3" w:rsidRPr="003E1AC3" w:rsidRDefault="003E1AC3">
      <w:pPr>
        <w:pStyle w:val="a3"/>
        <w:ind w:left="2115"/>
        <w:rPr>
          <w:rFonts w:ascii="Times New Roman" w:eastAsia="新細明體" w:hint="eastAsia"/>
          <w:sz w:val="20"/>
          <w:lang w:eastAsia="zh-TW"/>
        </w:rPr>
      </w:pPr>
    </w:p>
    <w:p w:rsidR="00447160" w:rsidRDefault="00447160">
      <w:pPr>
        <w:pStyle w:val="a3"/>
        <w:ind w:left="1706" w:right="863"/>
        <w:jc w:val="center"/>
        <w:rPr>
          <w:rFonts w:ascii="SimSun" w:eastAsia="新細明體" w:hAnsi="SimSun" w:cs="SimSun"/>
          <w:lang w:eastAsia="zh-TW"/>
        </w:rPr>
      </w:pPr>
    </w:p>
    <w:p w:rsidR="00FD4CF4" w:rsidRDefault="00A0551D">
      <w:pPr>
        <w:pStyle w:val="a3"/>
        <w:ind w:left="1706" w:right="863"/>
        <w:jc w:val="center"/>
        <w:rPr>
          <w:rFonts w:ascii="Times New Roman" w:eastAsia="Times New Roman"/>
        </w:rPr>
      </w:pPr>
      <w:r w:rsidRPr="00A0551D">
        <w:rPr>
          <w:rFonts w:ascii="SimSun" w:eastAsia="新細明體" w:hAnsi="SimSun" w:cs="SimSun" w:hint="eastAsia"/>
          <w:lang w:eastAsia="zh-TW"/>
        </w:rPr>
        <w:t>圖</w:t>
      </w:r>
      <w:r w:rsidRPr="00A0551D">
        <w:rPr>
          <w:rFonts w:ascii="Droid Sans Fallback" w:eastAsia="新細明體"/>
          <w:lang w:eastAsia="zh-TW"/>
        </w:rPr>
        <w:t xml:space="preserve"> </w:t>
      </w:r>
      <w:r w:rsidRPr="00A0551D">
        <w:rPr>
          <w:rFonts w:ascii="Times New Roman" w:eastAsia="新細明體"/>
          <w:lang w:eastAsia="zh-TW"/>
        </w:rPr>
        <w:t>2-6</w:t>
      </w:r>
      <w:r w:rsidRPr="00A0551D">
        <w:rPr>
          <w:rFonts w:ascii="Times New Roman" w:eastAsia="新細明體"/>
          <w:spacing w:val="-11"/>
          <w:lang w:eastAsia="zh-TW"/>
        </w:rPr>
        <w:t xml:space="preserve"> </w:t>
      </w:r>
      <w:r w:rsidRPr="00A0551D">
        <w:rPr>
          <w:rFonts w:ascii="Times New Roman" w:eastAsia="新細明體"/>
          <w:lang w:eastAsia="zh-TW"/>
        </w:rPr>
        <w:t>5116HS-V5</w:t>
      </w:r>
    </w:p>
    <w:p w:rsidR="00FD4CF4" w:rsidRDefault="00A0551D">
      <w:pPr>
        <w:pStyle w:val="a3"/>
        <w:spacing w:before="19"/>
        <w:ind w:left="1705" w:right="865"/>
        <w:jc w:val="center"/>
        <w:rPr>
          <w:rFonts w:ascii="Droid Sans Fallback" w:eastAsia="Droid Sans Fallback"/>
        </w:rPr>
      </w:pPr>
      <w:r w:rsidRPr="00A0551D">
        <w:rPr>
          <w:rFonts w:ascii="SimSun" w:eastAsia="新細明體" w:hAnsi="SimSun" w:cs="SimSun" w:hint="eastAsia"/>
          <w:lang w:eastAsia="zh-TW"/>
        </w:rPr>
        <w:t>表</w:t>
      </w:r>
      <w:r w:rsidRPr="00A0551D">
        <w:rPr>
          <w:rFonts w:ascii="Times New Roman" w:eastAsia="新細明體"/>
          <w:lang w:eastAsia="zh-TW"/>
        </w:rPr>
        <w:t xml:space="preserve">2-5  </w:t>
      </w:r>
      <w:r w:rsidRPr="00A0551D">
        <w:rPr>
          <w:rFonts w:ascii="SimSun" w:eastAsia="新細明體" w:hAnsi="SimSun" w:cs="SimSun" w:hint="eastAsia"/>
          <w:lang w:eastAsia="zh-TW"/>
        </w:rPr>
        <w:t>後面板介面說明</w:t>
      </w:r>
    </w:p>
    <w:p w:rsidR="00FD4CF4" w:rsidRDefault="00447160">
      <w:pPr>
        <w:pStyle w:val="a3"/>
        <w:rPr>
          <w:rFonts w:ascii="Droid Sans Fallback"/>
          <w:sz w:val="20"/>
        </w:rPr>
      </w:pPr>
      <w:r>
        <w:rPr>
          <w:noProof/>
          <w:lang w:val="en-US" w:eastAsia="zh-TW" w:bidi="ar-SA"/>
        </w:rPr>
        <mc:AlternateContent>
          <mc:Choice Requires="wps">
            <w:drawing>
              <wp:anchor distT="0" distB="0" distL="114300" distR="114300" simplePos="0" relativeHeight="251374592" behindDoc="0" locked="0" layoutInCell="1" allowOverlap="1" wp14:anchorId="54E2B3B7" wp14:editId="18154468">
                <wp:simplePos x="0" y="0"/>
                <wp:positionH relativeFrom="page">
                  <wp:posOffset>1256306</wp:posOffset>
                </wp:positionH>
                <wp:positionV relativeFrom="paragraph">
                  <wp:posOffset>54887</wp:posOffset>
                </wp:positionV>
                <wp:extent cx="5771515" cy="1757238"/>
                <wp:effectExtent l="0" t="0" r="635" b="14605"/>
                <wp:wrapNone/>
                <wp:docPr id="1490"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1515" cy="1757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8"/>
                              <w:gridCol w:w="155"/>
                              <w:gridCol w:w="1539"/>
                              <w:gridCol w:w="2305"/>
                              <w:gridCol w:w="4000"/>
                            </w:tblGrid>
                            <w:tr w:rsidR="007A44AD">
                              <w:trPr>
                                <w:trHeight w:val="270"/>
                              </w:trPr>
                              <w:tc>
                                <w:tcPr>
                                  <w:tcW w:w="107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694" w:type="dxa"/>
                                  <w:gridSpan w:val="2"/>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標識</w:t>
                                  </w:r>
                                </w:p>
                              </w:tc>
                              <w:tc>
                                <w:tcPr>
                                  <w:tcW w:w="2305" w:type="dxa"/>
                                  <w:shd w:val="clear" w:color="auto" w:fill="BEBEBE"/>
                                </w:tcPr>
                                <w:p w:rsidR="007A44AD" w:rsidRDefault="007A44AD">
                                  <w:pPr>
                                    <w:pStyle w:val="TableParagraph"/>
                                    <w:spacing w:line="251" w:lineRule="exact"/>
                                    <w:ind w:left="105"/>
                                    <w:rPr>
                                      <w:rFonts w:ascii="Droid Sans Fallback" w:eastAsia="Droid Sans Fallback"/>
                                      <w:sz w:val="21"/>
                                    </w:rPr>
                                  </w:pPr>
                                  <w:r w:rsidRPr="00A0551D">
                                    <w:rPr>
                                      <w:rFonts w:ascii="SimSun" w:eastAsia="新細明體" w:hAnsi="SimSun" w:cs="SimSun" w:hint="eastAsia"/>
                                      <w:sz w:val="21"/>
                                      <w:lang w:eastAsia="zh-TW"/>
                                    </w:rPr>
                                    <w:t>名稱</w:t>
                                  </w:r>
                                </w:p>
                              </w:tc>
                              <w:tc>
                                <w:tcPr>
                                  <w:tcW w:w="4000"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AE599A">
                              <w:trPr>
                                <w:trHeight w:val="273"/>
                              </w:trPr>
                              <w:tc>
                                <w:tcPr>
                                  <w:tcW w:w="1078" w:type="dxa"/>
                                </w:tcPr>
                                <w:p w:rsidR="007A44AD" w:rsidRDefault="007A44AD">
                                  <w:pPr>
                                    <w:pStyle w:val="TableParagraph"/>
                                    <w:spacing w:before="10"/>
                                    <w:ind w:left="110"/>
                                    <w:rPr>
                                      <w:rFonts w:ascii="Times New Roman"/>
                                      <w:sz w:val="21"/>
                                    </w:rPr>
                                  </w:pPr>
                                  <w:r w:rsidRPr="00A0551D">
                                    <w:rPr>
                                      <w:rFonts w:ascii="Times New Roman" w:eastAsia="新細明體"/>
                                      <w:sz w:val="21"/>
                                      <w:lang w:eastAsia="zh-TW"/>
                                    </w:rPr>
                                    <w:t>1</w:t>
                                  </w:r>
                                </w:p>
                              </w:tc>
                              <w:tc>
                                <w:tcPr>
                                  <w:tcW w:w="1694" w:type="dxa"/>
                                  <w:gridSpan w:val="2"/>
                                  <w:vAlign w:val="center"/>
                                </w:tcPr>
                                <w:p w:rsidR="007A44AD" w:rsidRDefault="007A44AD" w:rsidP="00AE599A">
                                  <w:pPr>
                                    <w:pStyle w:val="TableParagraph"/>
                                    <w:spacing w:before="10"/>
                                    <w:ind w:left="107"/>
                                    <w:jc w:val="both"/>
                                    <w:rPr>
                                      <w:rFonts w:ascii="Times New Roman"/>
                                      <w:sz w:val="21"/>
                                    </w:rPr>
                                  </w:pPr>
                                  <w:r w:rsidRPr="00A0551D">
                                    <w:rPr>
                                      <w:rFonts w:ascii="Times New Roman" w:eastAsia="新細明體"/>
                                      <w:sz w:val="21"/>
                                      <w:lang w:eastAsia="zh-TW"/>
                                    </w:rPr>
                                    <w:t>VIDEO IN</w:t>
                                  </w:r>
                                </w:p>
                              </w:tc>
                              <w:tc>
                                <w:tcPr>
                                  <w:tcW w:w="2305" w:type="dxa"/>
                                  <w:vAlign w:val="center"/>
                                </w:tcPr>
                                <w:p w:rsidR="007A44AD" w:rsidRDefault="007A44AD" w:rsidP="00AE599A">
                                  <w:pPr>
                                    <w:pStyle w:val="TableParagraph"/>
                                    <w:spacing w:line="253" w:lineRule="exact"/>
                                    <w:ind w:left="105"/>
                                    <w:jc w:val="both"/>
                                    <w:rPr>
                                      <w:sz w:val="21"/>
                                    </w:rPr>
                                  </w:pPr>
                                  <w:r w:rsidRPr="00A0551D">
                                    <w:rPr>
                                      <w:rFonts w:ascii="SimSun" w:eastAsia="新細明體" w:hAnsi="SimSun" w:cs="SimSun" w:hint="eastAsia"/>
                                      <w:sz w:val="21"/>
                                      <w:lang w:eastAsia="zh-TW"/>
                                    </w:rPr>
                                    <w:t>視頻輸入介面</w:t>
                                  </w:r>
                                </w:p>
                              </w:tc>
                              <w:tc>
                                <w:tcPr>
                                  <w:tcW w:w="4000" w:type="dxa"/>
                                  <w:vAlign w:val="center"/>
                                </w:tcPr>
                                <w:p w:rsidR="007A44AD" w:rsidRDefault="007A44AD" w:rsidP="00AE599A">
                                  <w:pPr>
                                    <w:pStyle w:val="TableParagraph"/>
                                    <w:spacing w:line="253" w:lineRule="exact"/>
                                    <w:ind w:left="107"/>
                                    <w:jc w:val="both"/>
                                    <w:rPr>
                                      <w:sz w:val="21"/>
                                    </w:rPr>
                                  </w:pPr>
                                  <w:r w:rsidRPr="00A0551D">
                                    <w:rPr>
                                      <w:rFonts w:ascii="SimSun" w:eastAsia="新細明體" w:hAnsi="SimSun" w:cs="SimSun" w:hint="eastAsia"/>
                                      <w:sz w:val="21"/>
                                      <w:lang w:eastAsia="zh-TW"/>
                                    </w:rPr>
                                    <w:t>連接類比</w:t>
                                  </w:r>
                                  <w:proofErr w:type="gramStart"/>
                                  <w:r w:rsidRPr="00A0551D">
                                    <w:rPr>
                                      <w:rFonts w:eastAsia="新細明體"/>
                                      <w:sz w:val="21"/>
                                      <w:lang w:eastAsia="zh-TW"/>
                                    </w:rPr>
                                    <w:t>攝像機</w:t>
                                  </w:r>
                                  <w:proofErr w:type="gramEnd"/>
                                  <w:r w:rsidRPr="00A0551D">
                                    <w:rPr>
                                      <w:rFonts w:eastAsia="新細明體"/>
                                      <w:sz w:val="21"/>
                                      <w:lang w:eastAsia="zh-TW"/>
                                    </w:rPr>
                                    <w:t>，視頻輸入信號。</w:t>
                                  </w:r>
                                </w:p>
                              </w:tc>
                            </w:tr>
                            <w:tr w:rsidR="007A44AD" w:rsidTr="00AE599A">
                              <w:trPr>
                                <w:trHeight w:val="273"/>
                              </w:trPr>
                              <w:tc>
                                <w:tcPr>
                                  <w:tcW w:w="1078" w:type="dxa"/>
                                </w:tcPr>
                                <w:p w:rsidR="007A44AD" w:rsidRDefault="007A44AD">
                                  <w:pPr>
                                    <w:pStyle w:val="TableParagraph"/>
                                    <w:spacing w:before="10"/>
                                    <w:ind w:left="110"/>
                                    <w:rPr>
                                      <w:rFonts w:ascii="Times New Roman"/>
                                      <w:sz w:val="21"/>
                                    </w:rPr>
                                  </w:pPr>
                                  <w:r w:rsidRPr="00A0551D">
                                    <w:rPr>
                                      <w:rFonts w:ascii="Times New Roman" w:eastAsia="新細明體"/>
                                      <w:sz w:val="21"/>
                                      <w:lang w:eastAsia="zh-TW"/>
                                    </w:rPr>
                                    <w:t>2</w:t>
                                  </w:r>
                                </w:p>
                              </w:tc>
                              <w:tc>
                                <w:tcPr>
                                  <w:tcW w:w="1694" w:type="dxa"/>
                                  <w:gridSpan w:val="2"/>
                                  <w:vAlign w:val="center"/>
                                </w:tcPr>
                                <w:p w:rsidR="007A44AD" w:rsidRDefault="007A44AD" w:rsidP="00AE599A">
                                  <w:pPr>
                                    <w:pStyle w:val="TableParagraph"/>
                                    <w:spacing w:before="10"/>
                                    <w:ind w:left="107"/>
                                    <w:jc w:val="both"/>
                                    <w:rPr>
                                      <w:rFonts w:ascii="Times New Roman"/>
                                      <w:sz w:val="21"/>
                                    </w:rPr>
                                  </w:pPr>
                                  <w:r w:rsidRPr="00A0551D">
                                    <w:rPr>
                                      <w:rFonts w:ascii="Times New Roman" w:eastAsia="新細明體"/>
                                      <w:sz w:val="21"/>
                                      <w:lang w:eastAsia="zh-TW"/>
                                    </w:rPr>
                                    <w:t>AUDIO IN</w:t>
                                  </w:r>
                                </w:p>
                              </w:tc>
                              <w:tc>
                                <w:tcPr>
                                  <w:tcW w:w="2305" w:type="dxa"/>
                                  <w:vAlign w:val="center"/>
                                </w:tcPr>
                                <w:p w:rsidR="007A44AD" w:rsidRDefault="007A44AD" w:rsidP="00AE599A">
                                  <w:pPr>
                                    <w:pStyle w:val="TableParagraph"/>
                                    <w:spacing w:line="253" w:lineRule="exact"/>
                                    <w:ind w:left="105"/>
                                    <w:jc w:val="both"/>
                                    <w:rPr>
                                      <w:sz w:val="21"/>
                                    </w:rPr>
                                  </w:pPr>
                                  <w:r w:rsidRPr="00A0551D">
                                    <w:rPr>
                                      <w:rFonts w:ascii="SimSun" w:eastAsia="新細明體" w:hAnsi="SimSun" w:cs="SimSun" w:hint="eastAsia"/>
                                      <w:sz w:val="21"/>
                                      <w:lang w:eastAsia="zh-TW"/>
                                    </w:rPr>
                                    <w:t>音訊輸入介面</w:t>
                                  </w:r>
                                </w:p>
                              </w:tc>
                              <w:tc>
                                <w:tcPr>
                                  <w:tcW w:w="4000" w:type="dxa"/>
                                  <w:vAlign w:val="center"/>
                                </w:tcPr>
                                <w:p w:rsidR="007A44AD" w:rsidRDefault="007A44AD" w:rsidP="00AE599A">
                                  <w:pPr>
                                    <w:pStyle w:val="TableParagraph"/>
                                    <w:spacing w:line="253" w:lineRule="exact"/>
                                    <w:ind w:left="107"/>
                                    <w:jc w:val="both"/>
                                    <w:rPr>
                                      <w:sz w:val="21"/>
                                    </w:rPr>
                                  </w:pPr>
                                  <w:r w:rsidRPr="00A0551D">
                                    <w:rPr>
                                      <w:rFonts w:ascii="SimSun" w:eastAsia="新細明體" w:hAnsi="SimSun" w:cs="SimSun" w:hint="eastAsia"/>
                                      <w:sz w:val="21"/>
                                      <w:lang w:eastAsia="zh-TW"/>
                                    </w:rPr>
                                    <w:t>連接話筒等聲音輸入裝置。</w:t>
                                  </w:r>
                                </w:p>
                              </w:tc>
                            </w:tr>
                            <w:tr w:rsidR="007A44AD" w:rsidTr="00AE599A">
                              <w:trPr>
                                <w:trHeight w:val="544"/>
                              </w:trPr>
                              <w:tc>
                                <w:tcPr>
                                  <w:tcW w:w="1078" w:type="dxa"/>
                                </w:tcPr>
                                <w:p w:rsidR="007A44AD" w:rsidRDefault="007A44AD">
                                  <w:pPr>
                                    <w:pStyle w:val="TableParagraph"/>
                                    <w:spacing w:before="144"/>
                                    <w:ind w:left="110"/>
                                    <w:rPr>
                                      <w:rFonts w:ascii="Times New Roman"/>
                                      <w:sz w:val="21"/>
                                    </w:rPr>
                                  </w:pPr>
                                  <w:r w:rsidRPr="00A0551D">
                                    <w:rPr>
                                      <w:rFonts w:ascii="Times New Roman" w:eastAsia="新細明體"/>
                                      <w:sz w:val="21"/>
                                      <w:lang w:eastAsia="zh-TW"/>
                                    </w:rPr>
                                    <w:t>3</w:t>
                                  </w:r>
                                </w:p>
                              </w:tc>
                              <w:tc>
                                <w:tcPr>
                                  <w:tcW w:w="1694" w:type="dxa"/>
                                  <w:gridSpan w:val="2"/>
                                  <w:vAlign w:val="center"/>
                                </w:tcPr>
                                <w:p w:rsidR="007A44AD" w:rsidRDefault="007A44AD" w:rsidP="00AE599A">
                                  <w:pPr>
                                    <w:pStyle w:val="TableParagraph"/>
                                    <w:spacing w:before="144"/>
                                    <w:ind w:left="107"/>
                                    <w:jc w:val="both"/>
                                    <w:rPr>
                                      <w:rFonts w:ascii="Times New Roman"/>
                                      <w:sz w:val="21"/>
                                    </w:rPr>
                                  </w:pPr>
                                  <w:r w:rsidRPr="00A0551D">
                                    <w:rPr>
                                      <w:rFonts w:ascii="Times New Roman" w:eastAsia="新細明體"/>
                                      <w:sz w:val="21"/>
                                      <w:lang w:eastAsia="zh-TW"/>
                                    </w:rPr>
                                    <w:t>VGA</w:t>
                                  </w:r>
                                </w:p>
                              </w:tc>
                              <w:tc>
                                <w:tcPr>
                                  <w:tcW w:w="2305" w:type="dxa"/>
                                  <w:vAlign w:val="center"/>
                                </w:tcPr>
                                <w:p w:rsidR="007A44AD" w:rsidRDefault="007A44AD" w:rsidP="00AE599A">
                                  <w:pPr>
                                    <w:pStyle w:val="TableParagraph"/>
                                    <w:spacing w:before="37"/>
                                    <w:ind w:left="105"/>
                                    <w:jc w:val="both"/>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視頻輸出介面</w:t>
                                  </w:r>
                                </w:p>
                              </w:tc>
                              <w:tc>
                                <w:tcPr>
                                  <w:tcW w:w="4000" w:type="dxa"/>
                                  <w:vAlign w:val="center"/>
                                </w:tcPr>
                                <w:p w:rsidR="007A44AD" w:rsidRDefault="007A44AD" w:rsidP="00AE599A">
                                  <w:pPr>
                                    <w:pStyle w:val="TableParagraph"/>
                                    <w:spacing w:line="258" w:lineRule="exact"/>
                                    <w:ind w:left="107"/>
                                    <w:jc w:val="both"/>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視頻輸出介面，輸出類比視訊訊號，</w:t>
                                  </w:r>
                                </w:p>
                                <w:p w:rsidR="007A44AD" w:rsidRDefault="007A44AD" w:rsidP="00AE599A">
                                  <w:pPr>
                                    <w:pStyle w:val="TableParagraph"/>
                                    <w:spacing w:line="266" w:lineRule="exact"/>
                                    <w:ind w:left="107"/>
                                    <w:jc w:val="both"/>
                                    <w:rPr>
                                      <w:sz w:val="21"/>
                                    </w:rPr>
                                  </w:pPr>
                                  <w:r w:rsidRPr="00A0551D">
                                    <w:rPr>
                                      <w:rFonts w:ascii="SimSun" w:eastAsia="新細明體" w:hAnsi="SimSun" w:cs="SimSun" w:hint="eastAsia"/>
                                      <w:sz w:val="21"/>
                                      <w:lang w:eastAsia="zh-TW"/>
                                    </w:rPr>
                                    <w:t>可連接監視器觀看類比視頻輸出。</w:t>
                                  </w:r>
                                </w:p>
                              </w:tc>
                            </w:tr>
                            <w:tr w:rsidR="007A44AD" w:rsidTr="00AE599A">
                              <w:trPr>
                                <w:trHeight w:val="270"/>
                              </w:trPr>
                              <w:tc>
                                <w:tcPr>
                                  <w:tcW w:w="1078" w:type="dxa"/>
                                </w:tcPr>
                                <w:p w:rsidR="007A44AD" w:rsidRDefault="007A44AD">
                                  <w:pPr>
                                    <w:pStyle w:val="TableParagraph"/>
                                    <w:spacing w:before="7"/>
                                    <w:ind w:left="110"/>
                                    <w:rPr>
                                      <w:rFonts w:ascii="Times New Roman"/>
                                      <w:sz w:val="21"/>
                                    </w:rPr>
                                  </w:pPr>
                                  <w:r w:rsidRPr="00A0551D">
                                    <w:rPr>
                                      <w:rFonts w:ascii="Times New Roman" w:eastAsia="新細明體"/>
                                      <w:sz w:val="21"/>
                                      <w:lang w:eastAsia="zh-TW"/>
                                    </w:rPr>
                                    <w:t>4</w:t>
                                  </w:r>
                                </w:p>
                              </w:tc>
                              <w:tc>
                                <w:tcPr>
                                  <w:tcW w:w="1694" w:type="dxa"/>
                                  <w:gridSpan w:val="2"/>
                                  <w:tcBorders>
                                    <w:bottom w:val="single" w:sz="6" w:space="0" w:color="000000"/>
                                  </w:tcBorders>
                                  <w:vAlign w:val="center"/>
                                </w:tcPr>
                                <w:p w:rsidR="007A44AD" w:rsidRDefault="007A44AD" w:rsidP="00AE599A">
                                  <w:pPr>
                                    <w:pStyle w:val="TableParagraph"/>
                                    <w:spacing w:before="12" w:after="1"/>
                                    <w:ind w:left="0"/>
                                    <w:jc w:val="both"/>
                                    <w:rPr>
                                      <w:rFonts w:ascii="Droid Sans Fallback"/>
                                      <w:sz w:val="5"/>
                                    </w:rPr>
                                  </w:pPr>
                                </w:p>
                                <w:p w:rsidR="007A44AD" w:rsidRDefault="007A44AD" w:rsidP="00AE599A">
                                  <w:pPr>
                                    <w:pStyle w:val="TableParagraph"/>
                                    <w:spacing w:line="150" w:lineRule="exact"/>
                                    <w:ind w:left="115"/>
                                    <w:jc w:val="both"/>
                                    <w:rPr>
                                      <w:rFonts w:ascii="Droid Sans Fallback"/>
                                      <w:sz w:val="15"/>
                                    </w:rPr>
                                  </w:pPr>
                                  <w:r>
                                    <w:rPr>
                                      <w:rFonts w:ascii="Droid Sans Fallback"/>
                                      <w:noProof/>
                                      <w:position w:val="-2"/>
                                      <w:sz w:val="15"/>
                                      <w:lang w:val="en-US" w:eastAsia="zh-TW" w:bidi="ar-SA"/>
                                    </w:rPr>
                                    <w:drawing>
                                      <wp:inline distT="0" distB="0" distL="0" distR="0" wp14:anchorId="4785EE43" wp14:editId="78124F50">
                                        <wp:extent cx="90487" cy="95250"/>
                                        <wp:effectExtent l="0" t="0" r="0" b="0"/>
                                        <wp:docPr id="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1.png"/>
                                                <pic:cNvPicPr/>
                                              </pic:nvPicPr>
                                              <pic:blipFill>
                                                <a:blip r:embed="rId62" cstate="print"/>
                                                <a:stretch>
                                                  <a:fillRect/>
                                                </a:stretch>
                                              </pic:blipFill>
                                              <pic:spPr>
                                                <a:xfrm>
                                                  <a:off x="0" y="0"/>
                                                  <a:ext cx="90487" cy="95250"/>
                                                </a:xfrm>
                                                <a:prstGeom prst="rect">
                                                  <a:avLst/>
                                                </a:prstGeom>
                                              </pic:spPr>
                                            </pic:pic>
                                          </a:graphicData>
                                        </a:graphic>
                                      </wp:inline>
                                    </w:drawing>
                                  </w:r>
                                </w:p>
                              </w:tc>
                              <w:tc>
                                <w:tcPr>
                                  <w:tcW w:w="2305" w:type="dxa"/>
                                  <w:vAlign w:val="center"/>
                                </w:tcPr>
                                <w:p w:rsidR="007A44AD" w:rsidRDefault="007A44AD" w:rsidP="00AE599A">
                                  <w:pPr>
                                    <w:pStyle w:val="TableParagraph"/>
                                    <w:spacing w:line="251" w:lineRule="exact"/>
                                    <w:ind w:left="105"/>
                                    <w:jc w:val="both"/>
                                    <w:rPr>
                                      <w:sz w:val="21"/>
                                    </w:rPr>
                                  </w:pPr>
                                  <w:r w:rsidRPr="00A0551D">
                                    <w:rPr>
                                      <w:rFonts w:ascii="SimSun" w:eastAsia="新細明體" w:hAnsi="SimSun" w:cs="SimSun" w:hint="eastAsia"/>
                                      <w:sz w:val="21"/>
                                      <w:lang w:eastAsia="zh-TW"/>
                                    </w:rPr>
                                    <w:t>接地端</w:t>
                                  </w:r>
                                </w:p>
                              </w:tc>
                              <w:tc>
                                <w:tcPr>
                                  <w:tcW w:w="4000" w:type="dxa"/>
                                  <w:vAlign w:val="center"/>
                                </w:tcPr>
                                <w:p w:rsidR="007A44AD" w:rsidRDefault="007A44AD" w:rsidP="00AE599A">
                                  <w:pPr>
                                    <w:pStyle w:val="TableParagraph"/>
                                    <w:spacing w:line="251" w:lineRule="exact"/>
                                    <w:ind w:left="107"/>
                                    <w:jc w:val="both"/>
                                    <w:rPr>
                                      <w:sz w:val="21"/>
                                    </w:rPr>
                                  </w:pPr>
                                  <w:r w:rsidRPr="00A0551D">
                                    <w:rPr>
                                      <w:rFonts w:ascii="SimSun" w:eastAsia="新細明體" w:hAnsi="SimSun" w:cs="SimSun" w:hint="eastAsia"/>
                                      <w:sz w:val="21"/>
                                      <w:lang w:eastAsia="zh-TW"/>
                                    </w:rPr>
                                    <w:t>接地端。</w:t>
                                  </w:r>
                                </w:p>
                              </w:tc>
                            </w:tr>
                            <w:tr w:rsidR="007A44AD" w:rsidTr="00AE599A">
                              <w:trPr>
                                <w:trHeight w:val="460"/>
                              </w:trPr>
                              <w:tc>
                                <w:tcPr>
                                  <w:tcW w:w="1078" w:type="dxa"/>
                                </w:tcPr>
                                <w:p w:rsidR="007A44AD" w:rsidRDefault="007A44AD">
                                  <w:pPr>
                                    <w:pStyle w:val="TableParagraph"/>
                                    <w:spacing w:before="101"/>
                                    <w:ind w:left="110"/>
                                    <w:rPr>
                                      <w:rFonts w:ascii="Times New Roman"/>
                                      <w:sz w:val="21"/>
                                    </w:rPr>
                                  </w:pPr>
                                  <w:r w:rsidRPr="00A0551D">
                                    <w:rPr>
                                      <w:rFonts w:ascii="Times New Roman" w:eastAsia="新細明體"/>
                                      <w:sz w:val="21"/>
                                      <w:lang w:eastAsia="zh-TW"/>
                                    </w:rPr>
                                    <w:t>5</w:t>
                                  </w:r>
                                </w:p>
                              </w:tc>
                              <w:tc>
                                <w:tcPr>
                                  <w:tcW w:w="155" w:type="dxa"/>
                                  <w:tcBorders>
                                    <w:right w:val="double" w:sz="2" w:space="0" w:color="000000"/>
                                  </w:tcBorders>
                                  <w:vAlign w:val="center"/>
                                </w:tcPr>
                                <w:p w:rsidR="007A44AD" w:rsidRDefault="007A44AD" w:rsidP="00AE599A">
                                  <w:pPr>
                                    <w:pStyle w:val="TableParagraph"/>
                                    <w:ind w:left="0"/>
                                    <w:jc w:val="both"/>
                                    <w:rPr>
                                      <w:rFonts w:ascii="Times New Roman"/>
                                      <w:sz w:val="20"/>
                                    </w:rPr>
                                  </w:pPr>
                                </w:p>
                              </w:tc>
                              <w:tc>
                                <w:tcPr>
                                  <w:tcW w:w="1539" w:type="dxa"/>
                                  <w:tcBorders>
                                    <w:left w:val="double" w:sz="2" w:space="0" w:color="000000"/>
                                  </w:tcBorders>
                                  <w:vAlign w:val="center"/>
                                </w:tcPr>
                                <w:p w:rsidR="007A44AD" w:rsidRDefault="007A44AD" w:rsidP="00AE599A">
                                  <w:pPr>
                                    <w:pStyle w:val="TableParagraph"/>
                                    <w:ind w:left="0"/>
                                    <w:jc w:val="both"/>
                                    <w:rPr>
                                      <w:rFonts w:ascii="Times New Roman"/>
                                      <w:sz w:val="20"/>
                                    </w:rPr>
                                  </w:pPr>
                                </w:p>
                              </w:tc>
                              <w:tc>
                                <w:tcPr>
                                  <w:tcW w:w="2305" w:type="dxa"/>
                                  <w:vAlign w:val="center"/>
                                </w:tcPr>
                                <w:p w:rsidR="007A44AD" w:rsidRDefault="007A44AD" w:rsidP="00AE599A">
                                  <w:pPr>
                                    <w:pStyle w:val="TableParagraph"/>
                                    <w:spacing w:line="436" w:lineRule="exact"/>
                                    <w:ind w:left="105"/>
                                    <w:jc w:val="both"/>
                                    <w:rPr>
                                      <w:sz w:val="21"/>
                                    </w:rPr>
                                  </w:pPr>
                                  <w:r w:rsidRPr="00A0551D">
                                    <w:rPr>
                                      <w:rFonts w:ascii="SimSun" w:eastAsia="新細明體" w:hAnsi="SimSun" w:cs="SimSun" w:hint="eastAsia"/>
                                      <w:sz w:val="21"/>
                                      <w:lang w:eastAsia="zh-TW"/>
                                    </w:rPr>
                                    <w:t>電源</w:t>
                                  </w:r>
                                  <w:proofErr w:type="gramStart"/>
                                  <w:r w:rsidRPr="00A0551D">
                                    <w:rPr>
                                      <w:rFonts w:ascii="SimSun" w:eastAsia="新細明體" w:hAnsi="SimSun" w:cs="SimSun" w:hint="eastAsia"/>
                                      <w:sz w:val="21"/>
                                      <w:lang w:eastAsia="zh-TW"/>
                                    </w:rPr>
                                    <w:t>線鎖扣</w:t>
                                  </w:r>
                                  <w:proofErr w:type="gramEnd"/>
                                </w:p>
                              </w:tc>
                              <w:tc>
                                <w:tcPr>
                                  <w:tcW w:w="4000" w:type="dxa"/>
                                  <w:vAlign w:val="center"/>
                                </w:tcPr>
                                <w:p w:rsidR="007A44AD" w:rsidRDefault="007A44AD" w:rsidP="00AE599A">
                                  <w:pPr>
                                    <w:pStyle w:val="TableParagraph"/>
                                    <w:spacing w:line="436" w:lineRule="exact"/>
                                    <w:ind w:left="107" w:right="-15"/>
                                    <w:jc w:val="both"/>
                                    <w:rPr>
                                      <w:sz w:val="21"/>
                                    </w:rPr>
                                  </w:pPr>
                                  <w:r w:rsidRPr="00A0551D">
                                    <w:rPr>
                                      <w:rFonts w:ascii="SimSun" w:eastAsia="新細明體" w:hAnsi="SimSun" w:cs="SimSun" w:hint="eastAsia"/>
                                      <w:spacing w:val="-11"/>
                                      <w:sz w:val="21"/>
                                      <w:lang w:eastAsia="zh-TW"/>
                                    </w:rPr>
                                    <w:t>將電源線用</w:t>
                                  </w:r>
                                  <w:proofErr w:type="gramStart"/>
                                  <w:r w:rsidRPr="00A0551D">
                                    <w:rPr>
                                      <w:rFonts w:ascii="SimSun" w:eastAsia="新細明體" w:hAnsi="SimSun" w:cs="SimSun" w:hint="eastAsia"/>
                                      <w:spacing w:val="-11"/>
                                      <w:sz w:val="21"/>
                                      <w:lang w:eastAsia="zh-TW"/>
                                    </w:rPr>
                                    <w:t>紮</w:t>
                                  </w:r>
                                  <w:proofErr w:type="gramEnd"/>
                                  <w:r w:rsidRPr="00A0551D">
                                    <w:rPr>
                                      <w:rFonts w:ascii="SimSun" w:eastAsia="新細明體" w:hAnsi="SimSun" w:cs="SimSun" w:hint="eastAsia"/>
                                      <w:spacing w:val="-11"/>
                                      <w:sz w:val="21"/>
                                      <w:lang w:eastAsia="zh-TW"/>
                                    </w:rPr>
                                    <w:t>帶固定到設備上，防止丟失。</w:t>
                                  </w:r>
                                </w:p>
                              </w:tc>
                            </w:tr>
                            <w:tr w:rsidR="007A44AD" w:rsidTr="00AE599A">
                              <w:trPr>
                                <w:trHeight w:val="375"/>
                              </w:trPr>
                              <w:tc>
                                <w:tcPr>
                                  <w:tcW w:w="1078" w:type="dxa"/>
                                </w:tcPr>
                                <w:p w:rsidR="007A44AD" w:rsidRDefault="007A44AD">
                                  <w:pPr>
                                    <w:pStyle w:val="TableParagraph"/>
                                    <w:spacing w:before="7"/>
                                    <w:ind w:left="110"/>
                                    <w:rPr>
                                      <w:rFonts w:ascii="Times New Roman"/>
                                      <w:sz w:val="21"/>
                                    </w:rPr>
                                  </w:pPr>
                                  <w:r w:rsidRPr="00A0551D">
                                    <w:rPr>
                                      <w:rFonts w:ascii="Times New Roman" w:eastAsia="新細明體"/>
                                      <w:sz w:val="21"/>
                                      <w:lang w:eastAsia="zh-TW"/>
                                    </w:rPr>
                                    <w:t>6</w:t>
                                  </w:r>
                                </w:p>
                              </w:tc>
                              <w:tc>
                                <w:tcPr>
                                  <w:tcW w:w="1694" w:type="dxa"/>
                                  <w:gridSpan w:val="2"/>
                                  <w:vAlign w:val="center"/>
                                </w:tcPr>
                                <w:p w:rsidR="007A44AD" w:rsidRDefault="007A44AD" w:rsidP="00AE599A">
                                  <w:pPr>
                                    <w:pStyle w:val="TableParagraph"/>
                                    <w:spacing w:before="6"/>
                                    <w:ind w:left="0"/>
                                    <w:jc w:val="both"/>
                                    <w:rPr>
                                      <w:rFonts w:ascii="Droid Sans Fallback"/>
                                      <w:sz w:val="2"/>
                                    </w:rPr>
                                  </w:pPr>
                                  <w:r>
                                    <w:rPr>
                                      <w:rFonts w:ascii="Droid Sans Fallback"/>
                                      <w:noProof/>
                                      <w:position w:val="-3"/>
                                      <w:sz w:val="20"/>
                                      <w:lang w:val="en-US" w:eastAsia="zh-TW" w:bidi="ar-SA"/>
                                    </w:rPr>
                                    <w:drawing>
                                      <wp:inline distT="0" distB="0" distL="0" distR="0" wp14:anchorId="71799B22" wp14:editId="614156EB">
                                        <wp:extent cx="211456" cy="133921"/>
                                        <wp:effectExtent l="0" t="0" r="0" b="0"/>
                                        <wp:docPr id="22"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2.png"/>
                                                <pic:cNvPicPr/>
                                              </pic:nvPicPr>
                                              <pic:blipFill>
                                                <a:blip r:embed="rId63" cstate="print"/>
                                                <a:stretch>
                                                  <a:fillRect/>
                                                </a:stretch>
                                              </pic:blipFill>
                                              <pic:spPr>
                                                <a:xfrm>
                                                  <a:off x="0" y="0"/>
                                                  <a:ext cx="211456" cy="133921"/>
                                                </a:xfrm>
                                                <a:prstGeom prst="rect">
                                                  <a:avLst/>
                                                </a:prstGeom>
                                              </pic:spPr>
                                            </pic:pic>
                                          </a:graphicData>
                                        </a:graphic>
                                      </wp:inline>
                                    </w:drawing>
                                  </w:r>
                                </w:p>
                                <w:p w:rsidR="007A44AD" w:rsidRDefault="007A44AD" w:rsidP="00AE599A">
                                  <w:pPr>
                                    <w:pStyle w:val="TableParagraph"/>
                                    <w:spacing w:line="210" w:lineRule="exact"/>
                                    <w:ind w:left="107"/>
                                    <w:jc w:val="both"/>
                                    <w:rPr>
                                      <w:rFonts w:ascii="Droid Sans Fallback"/>
                                      <w:sz w:val="20"/>
                                    </w:rPr>
                                  </w:pPr>
                                </w:p>
                              </w:tc>
                              <w:tc>
                                <w:tcPr>
                                  <w:tcW w:w="2305" w:type="dxa"/>
                                  <w:vAlign w:val="center"/>
                                </w:tcPr>
                                <w:p w:rsidR="007A44AD" w:rsidRDefault="007A44AD" w:rsidP="00AE599A">
                                  <w:pPr>
                                    <w:pStyle w:val="TableParagraph"/>
                                    <w:spacing w:line="251" w:lineRule="exact"/>
                                    <w:ind w:left="105"/>
                                    <w:jc w:val="both"/>
                                    <w:rPr>
                                      <w:sz w:val="21"/>
                                    </w:rPr>
                                  </w:pPr>
                                  <w:r w:rsidRPr="00A0551D">
                                    <w:rPr>
                                      <w:rFonts w:ascii="SimSun" w:eastAsia="新細明體" w:hAnsi="SimSun" w:cs="SimSun" w:hint="eastAsia"/>
                                      <w:sz w:val="21"/>
                                      <w:lang w:eastAsia="zh-TW"/>
                                    </w:rPr>
                                    <w:t>電源輸入介面</w:t>
                                  </w:r>
                                </w:p>
                              </w:tc>
                              <w:tc>
                                <w:tcPr>
                                  <w:tcW w:w="4000" w:type="dxa"/>
                                  <w:vAlign w:val="center"/>
                                </w:tcPr>
                                <w:p w:rsidR="007A44AD" w:rsidRDefault="007A44AD" w:rsidP="00AE599A">
                                  <w:pPr>
                                    <w:pStyle w:val="TableParagraph"/>
                                    <w:spacing w:line="251" w:lineRule="exact"/>
                                    <w:ind w:left="107"/>
                                    <w:jc w:val="both"/>
                                    <w:rPr>
                                      <w:sz w:val="21"/>
                                    </w:rPr>
                                  </w:pPr>
                                  <w:r w:rsidRPr="00A0551D">
                                    <w:rPr>
                                      <w:rFonts w:ascii="SimSun" w:eastAsia="新細明體" w:hAnsi="SimSun" w:cs="SimSun" w:hint="eastAsia"/>
                                      <w:sz w:val="21"/>
                                      <w:lang w:eastAsia="zh-TW"/>
                                    </w:rPr>
                                    <w:t>電源介面，輸入</w:t>
                                  </w:r>
                                  <w:r w:rsidRPr="00A0551D">
                                    <w:rPr>
                                      <w:rFonts w:eastAsia="新細明體"/>
                                      <w:sz w:val="21"/>
                                      <w:lang w:eastAsia="zh-TW"/>
                                    </w:rPr>
                                    <w:t xml:space="preserve"> </w:t>
                                  </w:r>
                                  <w:r w:rsidRPr="00A0551D">
                                    <w:rPr>
                                      <w:rFonts w:ascii="Times New Roman" w:eastAsia="新細明體"/>
                                      <w:sz w:val="21"/>
                                      <w:lang w:eastAsia="zh-TW"/>
                                    </w:rPr>
                                    <w:t xml:space="preserve">12V </w:t>
                                  </w:r>
                                  <w:r w:rsidRPr="00A0551D">
                                    <w:rPr>
                                      <w:rFonts w:ascii="SimSun" w:eastAsia="新細明體" w:hAnsi="SimSun" w:cs="SimSun" w:hint="eastAsia"/>
                                      <w:sz w:val="21"/>
                                      <w:lang w:eastAsia="zh-TW"/>
                                    </w:rPr>
                                    <w:t>直流電。</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1" o:spid="_x0000_s1055" type="#_x0000_t202" style="position:absolute;margin-left:98.9pt;margin-top:4.3pt;width:454.45pt;height:138.35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8"/>
                        <w:gridCol w:w="155"/>
                        <w:gridCol w:w="1539"/>
                        <w:gridCol w:w="2305"/>
                        <w:gridCol w:w="4000"/>
                      </w:tblGrid>
                      <w:tr w:rsidR="007A44AD">
                        <w:trPr>
                          <w:trHeight w:val="270"/>
                        </w:trPr>
                        <w:tc>
                          <w:tcPr>
                            <w:tcW w:w="107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694" w:type="dxa"/>
                            <w:gridSpan w:val="2"/>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標識</w:t>
                            </w:r>
                          </w:p>
                        </w:tc>
                        <w:tc>
                          <w:tcPr>
                            <w:tcW w:w="2305" w:type="dxa"/>
                            <w:shd w:val="clear" w:color="auto" w:fill="BEBEBE"/>
                          </w:tcPr>
                          <w:p w:rsidR="007A44AD" w:rsidRDefault="007A44AD">
                            <w:pPr>
                              <w:pStyle w:val="TableParagraph"/>
                              <w:spacing w:line="251" w:lineRule="exact"/>
                              <w:ind w:left="105"/>
                              <w:rPr>
                                <w:rFonts w:ascii="Droid Sans Fallback" w:eastAsia="Droid Sans Fallback"/>
                                <w:sz w:val="21"/>
                              </w:rPr>
                            </w:pPr>
                            <w:r w:rsidRPr="00A0551D">
                              <w:rPr>
                                <w:rFonts w:ascii="SimSun" w:eastAsia="新細明體" w:hAnsi="SimSun" w:cs="SimSun" w:hint="eastAsia"/>
                                <w:sz w:val="21"/>
                                <w:lang w:eastAsia="zh-TW"/>
                              </w:rPr>
                              <w:t>名稱</w:t>
                            </w:r>
                          </w:p>
                        </w:tc>
                        <w:tc>
                          <w:tcPr>
                            <w:tcW w:w="4000"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AE599A">
                        <w:trPr>
                          <w:trHeight w:val="273"/>
                        </w:trPr>
                        <w:tc>
                          <w:tcPr>
                            <w:tcW w:w="1078" w:type="dxa"/>
                          </w:tcPr>
                          <w:p w:rsidR="007A44AD" w:rsidRDefault="007A44AD">
                            <w:pPr>
                              <w:pStyle w:val="TableParagraph"/>
                              <w:spacing w:before="10"/>
                              <w:ind w:left="110"/>
                              <w:rPr>
                                <w:rFonts w:ascii="Times New Roman"/>
                                <w:sz w:val="21"/>
                              </w:rPr>
                            </w:pPr>
                            <w:r w:rsidRPr="00A0551D">
                              <w:rPr>
                                <w:rFonts w:ascii="Times New Roman" w:eastAsia="新細明體"/>
                                <w:sz w:val="21"/>
                                <w:lang w:eastAsia="zh-TW"/>
                              </w:rPr>
                              <w:t>1</w:t>
                            </w:r>
                          </w:p>
                        </w:tc>
                        <w:tc>
                          <w:tcPr>
                            <w:tcW w:w="1694" w:type="dxa"/>
                            <w:gridSpan w:val="2"/>
                            <w:vAlign w:val="center"/>
                          </w:tcPr>
                          <w:p w:rsidR="007A44AD" w:rsidRDefault="007A44AD" w:rsidP="00AE599A">
                            <w:pPr>
                              <w:pStyle w:val="TableParagraph"/>
                              <w:spacing w:before="10"/>
                              <w:ind w:left="107"/>
                              <w:jc w:val="both"/>
                              <w:rPr>
                                <w:rFonts w:ascii="Times New Roman"/>
                                <w:sz w:val="21"/>
                              </w:rPr>
                            </w:pPr>
                            <w:r w:rsidRPr="00A0551D">
                              <w:rPr>
                                <w:rFonts w:ascii="Times New Roman" w:eastAsia="新細明體"/>
                                <w:sz w:val="21"/>
                                <w:lang w:eastAsia="zh-TW"/>
                              </w:rPr>
                              <w:t>VIDEO IN</w:t>
                            </w:r>
                          </w:p>
                        </w:tc>
                        <w:tc>
                          <w:tcPr>
                            <w:tcW w:w="2305" w:type="dxa"/>
                            <w:vAlign w:val="center"/>
                          </w:tcPr>
                          <w:p w:rsidR="007A44AD" w:rsidRDefault="007A44AD" w:rsidP="00AE599A">
                            <w:pPr>
                              <w:pStyle w:val="TableParagraph"/>
                              <w:spacing w:line="253" w:lineRule="exact"/>
                              <w:ind w:left="105"/>
                              <w:jc w:val="both"/>
                              <w:rPr>
                                <w:sz w:val="21"/>
                              </w:rPr>
                            </w:pPr>
                            <w:r w:rsidRPr="00A0551D">
                              <w:rPr>
                                <w:rFonts w:ascii="SimSun" w:eastAsia="新細明體" w:hAnsi="SimSun" w:cs="SimSun" w:hint="eastAsia"/>
                                <w:sz w:val="21"/>
                                <w:lang w:eastAsia="zh-TW"/>
                              </w:rPr>
                              <w:t>視頻輸入介面</w:t>
                            </w:r>
                          </w:p>
                        </w:tc>
                        <w:tc>
                          <w:tcPr>
                            <w:tcW w:w="4000" w:type="dxa"/>
                            <w:vAlign w:val="center"/>
                          </w:tcPr>
                          <w:p w:rsidR="007A44AD" w:rsidRDefault="007A44AD" w:rsidP="00AE599A">
                            <w:pPr>
                              <w:pStyle w:val="TableParagraph"/>
                              <w:spacing w:line="253" w:lineRule="exact"/>
                              <w:ind w:left="107"/>
                              <w:jc w:val="both"/>
                              <w:rPr>
                                <w:sz w:val="21"/>
                              </w:rPr>
                            </w:pPr>
                            <w:r w:rsidRPr="00A0551D">
                              <w:rPr>
                                <w:rFonts w:ascii="SimSun" w:eastAsia="新細明體" w:hAnsi="SimSun" w:cs="SimSun" w:hint="eastAsia"/>
                                <w:sz w:val="21"/>
                                <w:lang w:eastAsia="zh-TW"/>
                              </w:rPr>
                              <w:t>連接類比</w:t>
                            </w:r>
                            <w:proofErr w:type="gramStart"/>
                            <w:r w:rsidRPr="00A0551D">
                              <w:rPr>
                                <w:rFonts w:eastAsia="新細明體"/>
                                <w:sz w:val="21"/>
                                <w:lang w:eastAsia="zh-TW"/>
                              </w:rPr>
                              <w:t>攝像機</w:t>
                            </w:r>
                            <w:proofErr w:type="gramEnd"/>
                            <w:r w:rsidRPr="00A0551D">
                              <w:rPr>
                                <w:rFonts w:eastAsia="新細明體"/>
                                <w:sz w:val="21"/>
                                <w:lang w:eastAsia="zh-TW"/>
                              </w:rPr>
                              <w:t>，視頻輸入信號。</w:t>
                            </w:r>
                          </w:p>
                        </w:tc>
                      </w:tr>
                      <w:tr w:rsidR="007A44AD" w:rsidTr="00AE599A">
                        <w:trPr>
                          <w:trHeight w:val="273"/>
                        </w:trPr>
                        <w:tc>
                          <w:tcPr>
                            <w:tcW w:w="1078" w:type="dxa"/>
                          </w:tcPr>
                          <w:p w:rsidR="007A44AD" w:rsidRDefault="007A44AD">
                            <w:pPr>
                              <w:pStyle w:val="TableParagraph"/>
                              <w:spacing w:before="10"/>
                              <w:ind w:left="110"/>
                              <w:rPr>
                                <w:rFonts w:ascii="Times New Roman"/>
                                <w:sz w:val="21"/>
                              </w:rPr>
                            </w:pPr>
                            <w:r w:rsidRPr="00A0551D">
                              <w:rPr>
                                <w:rFonts w:ascii="Times New Roman" w:eastAsia="新細明體"/>
                                <w:sz w:val="21"/>
                                <w:lang w:eastAsia="zh-TW"/>
                              </w:rPr>
                              <w:t>2</w:t>
                            </w:r>
                          </w:p>
                        </w:tc>
                        <w:tc>
                          <w:tcPr>
                            <w:tcW w:w="1694" w:type="dxa"/>
                            <w:gridSpan w:val="2"/>
                            <w:vAlign w:val="center"/>
                          </w:tcPr>
                          <w:p w:rsidR="007A44AD" w:rsidRDefault="007A44AD" w:rsidP="00AE599A">
                            <w:pPr>
                              <w:pStyle w:val="TableParagraph"/>
                              <w:spacing w:before="10"/>
                              <w:ind w:left="107"/>
                              <w:jc w:val="both"/>
                              <w:rPr>
                                <w:rFonts w:ascii="Times New Roman"/>
                                <w:sz w:val="21"/>
                              </w:rPr>
                            </w:pPr>
                            <w:r w:rsidRPr="00A0551D">
                              <w:rPr>
                                <w:rFonts w:ascii="Times New Roman" w:eastAsia="新細明體"/>
                                <w:sz w:val="21"/>
                                <w:lang w:eastAsia="zh-TW"/>
                              </w:rPr>
                              <w:t>AUDIO IN</w:t>
                            </w:r>
                          </w:p>
                        </w:tc>
                        <w:tc>
                          <w:tcPr>
                            <w:tcW w:w="2305" w:type="dxa"/>
                            <w:vAlign w:val="center"/>
                          </w:tcPr>
                          <w:p w:rsidR="007A44AD" w:rsidRDefault="007A44AD" w:rsidP="00AE599A">
                            <w:pPr>
                              <w:pStyle w:val="TableParagraph"/>
                              <w:spacing w:line="253" w:lineRule="exact"/>
                              <w:ind w:left="105"/>
                              <w:jc w:val="both"/>
                              <w:rPr>
                                <w:sz w:val="21"/>
                              </w:rPr>
                            </w:pPr>
                            <w:r w:rsidRPr="00A0551D">
                              <w:rPr>
                                <w:rFonts w:ascii="SimSun" w:eastAsia="新細明體" w:hAnsi="SimSun" w:cs="SimSun" w:hint="eastAsia"/>
                                <w:sz w:val="21"/>
                                <w:lang w:eastAsia="zh-TW"/>
                              </w:rPr>
                              <w:t>音訊輸入介面</w:t>
                            </w:r>
                          </w:p>
                        </w:tc>
                        <w:tc>
                          <w:tcPr>
                            <w:tcW w:w="4000" w:type="dxa"/>
                            <w:vAlign w:val="center"/>
                          </w:tcPr>
                          <w:p w:rsidR="007A44AD" w:rsidRDefault="007A44AD" w:rsidP="00AE599A">
                            <w:pPr>
                              <w:pStyle w:val="TableParagraph"/>
                              <w:spacing w:line="253" w:lineRule="exact"/>
                              <w:ind w:left="107"/>
                              <w:jc w:val="both"/>
                              <w:rPr>
                                <w:sz w:val="21"/>
                              </w:rPr>
                            </w:pPr>
                            <w:r w:rsidRPr="00A0551D">
                              <w:rPr>
                                <w:rFonts w:ascii="SimSun" w:eastAsia="新細明體" w:hAnsi="SimSun" w:cs="SimSun" w:hint="eastAsia"/>
                                <w:sz w:val="21"/>
                                <w:lang w:eastAsia="zh-TW"/>
                              </w:rPr>
                              <w:t>連接話筒等聲音輸入裝置。</w:t>
                            </w:r>
                          </w:p>
                        </w:tc>
                      </w:tr>
                      <w:tr w:rsidR="007A44AD" w:rsidTr="00AE599A">
                        <w:trPr>
                          <w:trHeight w:val="544"/>
                        </w:trPr>
                        <w:tc>
                          <w:tcPr>
                            <w:tcW w:w="1078" w:type="dxa"/>
                          </w:tcPr>
                          <w:p w:rsidR="007A44AD" w:rsidRDefault="007A44AD">
                            <w:pPr>
                              <w:pStyle w:val="TableParagraph"/>
                              <w:spacing w:before="144"/>
                              <w:ind w:left="110"/>
                              <w:rPr>
                                <w:rFonts w:ascii="Times New Roman"/>
                                <w:sz w:val="21"/>
                              </w:rPr>
                            </w:pPr>
                            <w:r w:rsidRPr="00A0551D">
                              <w:rPr>
                                <w:rFonts w:ascii="Times New Roman" w:eastAsia="新細明體"/>
                                <w:sz w:val="21"/>
                                <w:lang w:eastAsia="zh-TW"/>
                              </w:rPr>
                              <w:t>3</w:t>
                            </w:r>
                          </w:p>
                        </w:tc>
                        <w:tc>
                          <w:tcPr>
                            <w:tcW w:w="1694" w:type="dxa"/>
                            <w:gridSpan w:val="2"/>
                            <w:vAlign w:val="center"/>
                          </w:tcPr>
                          <w:p w:rsidR="007A44AD" w:rsidRDefault="007A44AD" w:rsidP="00AE599A">
                            <w:pPr>
                              <w:pStyle w:val="TableParagraph"/>
                              <w:spacing w:before="144"/>
                              <w:ind w:left="107"/>
                              <w:jc w:val="both"/>
                              <w:rPr>
                                <w:rFonts w:ascii="Times New Roman"/>
                                <w:sz w:val="21"/>
                              </w:rPr>
                            </w:pPr>
                            <w:r w:rsidRPr="00A0551D">
                              <w:rPr>
                                <w:rFonts w:ascii="Times New Roman" w:eastAsia="新細明體"/>
                                <w:sz w:val="21"/>
                                <w:lang w:eastAsia="zh-TW"/>
                              </w:rPr>
                              <w:t>VGA</w:t>
                            </w:r>
                          </w:p>
                        </w:tc>
                        <w:tc>
                          <w:tcPr>
                            <w:tcW w:w="2305" w:type="dxa"/>
                            <w:vAlign w:val="center"/>
                          </w:tcPr>
                          <w:p w:rsidR="007A44AD" w:rsidRDefault="007A44AD" w:rsidP="00AE599A">
                            <w:pPr>
                              <w:pStyle w:val="TableParagraph"/>
                              <w:spacing w:before="37"/>
                              <w:ind w:left="105"/>
                              <w:jc w:val="both"/>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視頻輸出介面</w:t>
                            </w:r>
                          </w:p>
                        </w:tc>
                        <w:tc>
                          <w:tcPr>
                            <w:tcW w:w="4000" w:type="dxa"/>
                            <w:vAlign w:val="center"/>
                          </w:tcPr>
                          <w:p w:rsidR="007A44AD" w:rsidRDefault="007A44AD" w:rsidP="00AE599A">
                            <w:pPr>
                              <w:pStyle w:val="TableParagraph"/>
                              <w:spacing w:line="258" w:lineRule="exact"/>
                              <w:ind w:left="107"/>
                              <w:jc w:val="both"/>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視頻輸出介面，輸出類比視訊訊號，</w:t>
                            </w:r>
                          </w:p>
                          <w:p w:rsidR="007A44AD" w:rsidRDefault="007A44AD" w:rsidP="00AE599A">
                            <w:pPr>
                              <w:pStyle w:val="TableParagraph"/>
                              <w:spacing w:line="266" w:lineRule="exact"/>
                              <w:ind w:left="107"/>
                              <w:jc w:val="both"/>
                              <w:rPr>
                                <w:sz w:val="21"/>
                              </w:rPr>
                            </w:pPr>
                            <w:r w:rsidRPr="00A0551D">
                              <w:rPr>
                                <w:rFonts w:ascii="SimSun" w:eastAsia="新細明體" w:hAnsi="SimSun" w:cs="SimSun" w:hint="eastAsia"/>
                                <w:sz w:val="21"/>
                                <w:lang w:eastAsia="zh-TW"/>
                              </w:rPr>
                              <w:t>可連接監視器觀看類比視頻輸出。</w:t>
                            </w:r>
                          </w:p>
                        </w:tc>
                      </w:tr>
                      <w:tr w:rsidR="007A44AD" w:rsidTr="00AE599A">
                        <w:trPr>
                          <w:trHeight w:val="270"/>
                        </w:trPr>
                        <w:tc>
                          <w:tcPr>
                            <w:tcW w:w="1078" w:type="dxa"/>
                          </w:tcPr>
                          <w:p w:rsidR="007A44AD" w:rsidRDefault="007A44AD">
                            <w:pPr>
                              <w:pStyle w:val="TableParagraph"/>
                              <w:spacing w:before="7"/>
                              <w:ind w:left="110"/>
                              <w:rPr>
                                <w:rFonts w:ascii="Times New Roman"/>
                                <w:sz w:val="21"/>
                              </w:rPr>
                            </w:pPr>
                            <w:r w:rsidRPr="00A0551D">
                              <w:rPr>
                                <w:rFonts w:ascii="Times New Roman" w:eastAsia="新細明體"/>
                                <w:sz w:val="21"/>
                                <w:lang w:eastAsia="zh-TW"/>
                              </w:rPr>
                              <w:t>4</w:t>
                            </w:r>
                          </w:p>
                        </w:tc>
                        <w:tc>
                          <w:tcPr>
                            <w:tcW w:w="1694" w:type="dxa"/>
                            <w:gridSpan w:val="2"/>
                            <w:tcBorders>
                              <w:bottom w:val="single" w:sz="6" w:space="0" w:color="000000"/>
                            </w:tcBorders>
                            <w:vAlign w:val="center"/>
                          </w:tcPr>
                          <w:p w:rsidR="007A44AD" w:rsidRDefault="007A44AD" w:rsidP="00AE599A">
                            <w:pPr>
                              <w:pStyle w:val="TableParagraph"/>
                              <w:spacing w:before="12" w:after="1"/>
                              <w:ind w:left="0"/>
                              <w:jc w:val="both"/>
                              <w:rPr>
                                <w:rFonts w:ascii="Droid Sans Fallback"/>
                                <w:sz w:val="5"/>
                              </w:rPr>
                            </w:pPr>
                          </w:p>
                          <w:p w:rsidR="007A44AD" w:rsidRDefault="007A44AD" w:rsidP="00AE599A">
                            <w:pPr>
                              <w:pStyle w:val="TableParagraph"/>
                              <w:spacing w:line="150" w:lineRule="exact"/>
                              <w:ind w:left="115"/>
                              <w:jc w:val="both"/>
                              <w:rPr>
                                <w:rFonts w:ascii="Droid Sans Fallback"/>
                                <w:sz w:val="15"/>
                              </w:rPr>
                            </w:pPr>
                            <w:r>
                              <w:rPr>
                                <w:rFonts w:ascii="Droid Sans Fallback"/>
                                <w:noProof/>
                                <w:position w:val="-2"/>
                                <w:sz w:val="15"/>
                                <w:lang w:val="en-US" w:eastAsia="zh-TW" w:bidi="ar-SA"/>
                              </w:rPr>
                              <w:drawing>
                                <wp:inline distT="0" distB="0" distL="0" distR="0" wp14:anchorId="4785EE43" wp14:editId="78124F50">
                                  <wp:extent cx="90487" cy="95250"/>
                                  <wp:effectExtent l="0" t="0" r="0" b="0"/>
                                  <wp:docPr id="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1.png"/>
                                          <pic:cNvPicPr/>
                                        </pic:nvPicPr>
                                        <pic:blipFill>
                                          <a:blip r:embed="rId62" cstate="print"/>
                                          <a:stretch>
                                            <a:fillRect/>
                                          </a:stretch>
                                        </pic:blipFill>
                                        <pic:spPr>
                                          <a:xfrm>
                                            <a:off x="0" y="0"/>
                                            <a:ext cx="90487" cy="95250"/>
                                          </a:xfrm>
                                          <a:prstGeom prst="rect">
                                            <a:avLst/>
                                          </a:prstGeom>
                                        </pic:spPr>
                                      </pic:pic>
                                    </a:graphicData>
                                  </a:graphic>
                                </wp:inline>
                              </w:drawing>
                            </w:r>
                          </w:p>
                        </w:tc>
                        <w:tc>
                          <w:tcPr>
                            <w:tcW w:w="2305" w:type="dxa"/>
                            <w:vAlign w:val="center"/>
                          </w:tcPr>
                          <w:p w:rsidR="007A44AD" w:rsidRDefault="007A44AD" w:rsidP="00AE599A">
                            <w:pPr>
                              <w:pStyle w:val="TableParagraph"/>
                              <w:spacing w:line="251" w:lineRule="exact"/>
                              <w:ind w:left="105"/>
                              <w:jc w:val="both"/>
                              <w:rPr>
                                <w:sz w:val="21"/>
                              </w:rPr>
                            </w:pPr>
                            <w:r w:rsidRPr="00A0551D">
                              <w:rPr>
                                <w:rFonts w:ascii="SimSun" w:eastAsia="新細明體" w:hAnsi="SimSun" w:cs="SimSun" w:hint="eastAsia"/>
                                <w:sz w:val="21"/>
                                <w:lang w:eastAsia="zh-TW"/>
                              </w:rPr>
                              <w:t>接地端</w:t>
                            </w:r>
                          </w:p>
                        </w:tc>
                        <w:tc>
                          <w:tcPr>
                            <w:tcW w:w="4000" w:type="dxa"/>
                            <w:vAlign w:val="center"/>
                          </w:tcPr>
                          <w:p w:rsidR="007A44AD" w:rsidRDefault="007A44AD" w:rsidP="00AE599A">
                            <w:pPr>
                              <w:pStyle w:val="TableParagraph"/>
                              <w:spacing w:line="251" w:lineRule="exact"/>
                              <w:ind w:left="107"/>
                              <w:jc w:val="both"/>
                              <w:rPr>
                                <w:sz w:val="21"/>
                              </w:rPr>
                            </w:pPr>
                            <w:r w:rsidRPr="00A0551D">
                              <w:rPr>
                                <w:rFonts w:ascii="SimSun" w:eastAsia="新細明體" w:hAnsi="SimSun" w:cs="SimSun" w:hint="eastAsia"/>
                                <w:sz w:val="21"/>
                                <w:lang w:eastAsia="zh-TW"/>
                              </w:rPr>
                              <w:t>接地端。</w:t>
                            </w:r>
                          </w:p>
                        </w:tc>
                      </w:tr>
                      <w:tr w:rsidR="007A44AD" w:rsidTr="00AE599A">
                        <w:trPr>
                          <w:trHeight w:val="460"/>
                        </w:trPr>
                        <w:tc>
                          <w:tcPr>
                            <w:tcW w:w="1078" w:type="dxa"/>
                          </w:tcPr>
                          <w:p w:rsidR="007A44AD" w:rsidRDefault="007A44AD">
                            <w:pPr>
                              <w:pStyle w:val="TableParagraph"/>
                              <w:spacing w:before="101"/>
                              <w:ind w:left="110"/>
                              <w:rPr>
                                <w:rFonts w:ascii="Times New Roman"/>
                                <w:sz w:val="21"/>
                              </w:rPr>
                            </w:pPr>
                            <w:r w:rsidRPr="00A0551D">
                              <w:rPr>
                                <w:rFonts w:ascii="Times New Roman" w:eastAsia="新細明體"/>
                                <w:sz w:val="21"/>
                                <w:lang w:eastAsia="zh-TW"/>
                              </w:rPr>
                              <w:t>5</w:t>
                            </w:r>
                          </w:p>
                        </w:tc>
                        <w:tc>
                          <w:tcPr>
                            <w:tcW w:w="155" w:type="dxa"/>
                            <w:tcBorders>
                              <w:right w:val="double" w:sz="2" w:space="0" w:color="000000"/>
                            </w:tcBorders>
                            <w:vAlign w:val="center"/>
                          </w:tcPr>
                          <w:p w:rsidR="007A44AD" w:rsidRDefault="007A44AD" w:rsidP="00AE599A">
                            <w:pPr>
                              <w:pStyle w:val="TableParagraph"/>
                              <w:ind w:left="0"/>
                              <w:jc w:val="both"/>
                              <w:rPr>
                                <w:rFonts w:ascii="Times New Roman"/>
                                <w:sz w:val="20"/>
                              </w:rPr>
                            </w:pPr>
                          </w:p>
                        </w:tc>
                        <w:tc>
                          <w:tcPr>
                            <w:tcW w:w="1539" w:type="dxa"/>
                            <w:tcBorders>
                              <w:left w:val="double" w:sz="2" w:space="0" w:color="000000"/>
                            </w:tcBorders>
                            <w:vAlign w:val="center"/>
                          </w:tcPr>
                          <w:p w:rsidR="007A44AD" w:rsidRDefault="007A44AD" w:rsidP="00AE599A">
                            <w:pPr>
                              <w:pStyle w:val="TableParagraph"/>
                              <w:ind w:left="0"/>
                              <w:jc w:val="both"/>
                              <w:rPr>
                                <w:rFonts w:ascii="Times New Roman"/>
                                <w:sz w:val="20"/>
                              </w:rPr>
                            </w:pPr>
                          </w:p>
                        </w:tc>
                        <w:tc>
                          <w:tcPr>
                            <w:tcW w:w="2305" w:type="dxa"/>
                            <w:vAlign w:val="center"/>
                          </w:tcPr>
                          <w:p w:rsidR="007A44AD" w:rsidRDefault="007A44AD" w:rsidP="00AE599A">
                            <w:pPr>
                              <w:pStyle w:val="TableParagraph"/>
                              <w:spacing w:line="436" w:lineRule="exact"/>
                              <w:ind w:left="105"/>
                              <w:jc w:val="both"/>
                              <w:rPr>
                                <w:sz w:val="21"/>
                              </w:rPr>
                            </w:pPr>
                            <w:r w:rsidRPr="00A0551D">
                              <w:rPr>
                                <w:rFonts w:ascii="SimSun" w:eastAsia="新細明體" w:hAnsi="SimSun" w:cs="SimSun" w:hint="eastAsia"/>
                                <w:sz w:val="21"/>
                                <w:lang w:eastAsia="zh-TW"/>
                              </w:rPr>
                              <w:t>電源</w:t>
                            </w:r>
                            <w:proofErr w:type="gramStart"/>
                            <w:r w:rsidRPr="00A0551D">
                              <w:rPr>
                                <w:rFonts w:ascii="SimSun" w:eastAsia="新細明體" w:hAnsi="SimSun" w:cs="SimSun" w:hint="eastAsia"/>
                                <w:sz w:val="21"/>
                                <w:lang w:eastAsia="zh-TW"/>
                              </w:rPr>
                              <w:t>線鎖扣</w:t>
                            </w:r>
                            <w:proofErr w:type="gramEnd"/>
                          </w:p>
                        </w:tc>
                        <w:tc>
                          <w:tcPr>
                            <w:tcW w:w="4000" w:type="dxa"/>
                            <w:vAlign w:val="center"/>
                          </w:tcPr>
                          <w:p w:rsidR="007A44AD" w:rsidRDefault="007A44AD" w:rsidP="00AE599A">
                            <w:pPr>
                              <w:pStyle w:val="TableParagraph"/>
                              <w:spacing w:line="436" w:lineRule="exact"/>
                              <w:ind w:left="107" w:right="-15"/>
                              <w:jc w:val="both"/>
                              <w:rPr>
                                <w:sz w:val="21"/>
                              </w:rPr>
                            </w:pPr>
                            <w:r w:rsidRPr="00A0551D">
                              <w:rPr>
                                <w:rFonts w:ascii="SimSun" w:eastAsia="新細明體" w:hAnsi="SimSun" w:cs="SimSun" w:hint="eastAsia"/>
                                <w:spacing w:val="-11"/>
                                <w:sz w:val="21"/>
                                <w:lang w:eastAsia="zh-TW"/>
                              </w:rPr>
                              <w:t>將電源線用</w:t>
                            </w:r>
                            <w:proofErr w:type="gramStart"/>
                            <w:r w:rsidRPr="00A0551D">
                              <w:rPr>
                                <w:rFonts w:ascii="SimSun" w:eastAsia="新細明體" w:hAnsi="SimSun" w:cs="SimSun" w:hint="eastAsia"/>
                                <w:spacing w:val="-11"/>
                                <w:sz w:val="21"/>
                                <w:lang w:eastAsia="zh-TW"/>
                              </w:rPr>
                              <w:t>紮</w:t>
                            </w:r>
                            <w:proofErr w:type="gramEnd"/>
                            <w:r w:rsidRPr="00A0551D">
                              <w:rPr>
                                <w:rFonts w:ascii="SimSun" w:eastAsia="新細明體" w:hAnsi="SimSun" w:cs="SimSun" w:hint="eastAsia"/>
                                <w:spacing w:val="-11"/>
                                <w:sz w:val="21"/>
                                <w:lang w:eastAsia="zh-TW"/>
                              </w:rPr>
                              <w:t>帶固定到設備上，防止丟失。</w:t>
                            </w:r>
                          </w:p>
                        </w:tc>
                      </w:tr>
                      <w:tr w:rsidR="007A44AD" w:rsidTr="00AE599A">
                        <w:trPr>
                          <w:trHeight w:val="375"/>
                        </w:trPr>
                        <w:tc>
                          <w:tcPr>
                            <w:tcW w:w="1078" w:type="dxa"/>
                          </w:tcPr>
                          <w:p w:rsidR="007A44AD" w:rsidRDefault="007A44AD">
                            <w:pPr>
                              <w:pStyle w:val="TableParagraph"/>
                              <w:spacing w:before="7"/>
                              <w:ind w:left="110"/>
                              <w:rPr>
                                <w:rFonts w:ascii="Times New Roman"/>
                                <w:sz w:val="21"/>
                              </w:rPr>
                            </w:pPr>
                            <w:r w:rsidRPr="00A0551D">
                              <w:rPr>
                                <w:rFonts w:ascii="Times New Roman" w:eastAsia="新細明體"/>
                                <w:sz w:val="21"/>
                                <w:lang w:eastAsia="zh-TW"/>
                              </w:rPr>
                              <w:t>6</w:t>
                            </w:r>
                          </w:p>
                        </w:tc>
                        <w:tc>
                          <w:tcPr>
                            <w:tcW w:w="1694" w:type="dxa"/>
                            <w:gridSpan w:val="2"/>
                            <w:vAlign w:val="center"/>
                          </w:tcPr>
                          <w:p w:rsidR="007A44AD" w:rsidRDefault="007A44AD" w:rsidP="00AE599A">
                            <w:pPr>
                              <w:pStyle w:val="TableParagraph"/>
                              <w:spacing w:before="6"/>
                              <w:ind w:left="0"/>
                              <w:jc w:val="both"/>
                              <w:rPr>
                                <w:rFonts w:ascii="Droid Sans Fallback"/>
                                <w:sz w:val="2"/>
                              </w:rPr>
                            </w:pPr>
                            <w:r>
                              <w:rPr>
                                <w:rFonts w:ascii="Droid Sans Fallback"/>
                                <w:noProof/>
                                <w:position w:val="-3"/>
                                <w:sz w:val="20"/>
                                <w:lang w:val="en-US" w:eastAsia="zh-TW" w:bidi="ar-SA"/>
                              </w:rPr>
                              <w:drawing>
                                <wp:inline distT="0" distB="0" distL="0" distR="0" wp14:anchorId="71799B22" wp14:editId="614156EB">
                                  <wp:extent cx="211456" cy="133921"/>
                                  <wp:effectExtent l="0" t="0" r="0" b="0"/>
                                  <wp:docPr id="22"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2.png"/>
                                          <pic:cNvPicPr/>
                                        </pic:nvPicPr>
                                        <pic:blipFill>
                                          <a:blip r:embed="rId63" cstate="print"/>
                                          <a:stretch>
                                            <a:fillRect/>
                                          </a:stretch>
                                        </pic:blipFill>
                                        <pic:spPr>
                                          <a:xfrm>
                                            <a:off x="0" y="0"/>
                                            <a:ext cx="211456" cy="133921"/>
                                          </a:xfrm>
                                          <a:prstGeom prst="rect">
                                            <a:avLst/>
                                          </a:prstGeom>
                                        </pic:spPr>
                                      </pic:pic>
                                    </a:graphicData>
                                  </a:graphic>
                                </wp:inline>
                              </w:drawing>
                            </w:r>
                          </w:p>
                          <w:p w:rsidR="007A44AD" w:rsidRDefault="007A44AD" w:rsidP="00AE599A">
                            <w:pPr>
                              <w:pStyle w:val="TableParagraph"/>
                              <w:spacing w:line="210" w:lineRule="exact"/>
                              <w:ind w:left="107"/>
                              <w:jc w:val="both"/>
                              <w:rPr>
                                <w:rFonts w:ascii="Droid Sans Fallback"/>
                                <w:sz w:val="20"/>
                              </w:rPr>
                            </w:pPr>
                          </w:p>
                        </w:tc>
                        <w:tc>
                          <w:tcPr>
                            <w:tcW w:w="2305" w:type="dxa"/>
                            <w:vAlign w:val="center"/>
                          </w:tcPr>
                          <w:p w:rsidR="007A44AD" w:rsidRDefault="007A44AD" w:rsidP="00AE599A">
                            <w:pPr>
                              <w:pStyle w:val="TableParagraph"/>
                              <w:spacing w:line="251" w:lineRule="exact"/>
                              <w:ind w:left="105"/>
                              <w:jc w:val="both"/>
                              <w:rPr>
                                <w:sz w:val="21"/>
                              </w:rPr>
                            </w:pPr>
                            <w:r w:rsidRPr="00A0551D">
                              <w:rPr>
                                <w:rFonts w:ascii="SimSun" w:eastAsia="新細明體" w:hAnsi="SimSun" w:cs="SimSun" w:hint="eastAsia"/>
                                <w:sz w:val="21"/>
                                <w:lang w:eastAsia="zh-TW"/>
                              </w:rPr>
                              <w:t>電源輸入介面</w:t>
                            </w:r>
                          </w:p>
                        </w:tc>
                        <w:tc>
                          <w:tcPr>
                            <w:tcW w:w="4000" w:type="dxa"/>
                            <w:vAlign w:val="center"/>
                          </w:tcPr>
                          <w:p w:rsidR="007A44AD" w:rsidRDefault="007A44AD" w:rsidP="00AE599A">
                            <w:pPr>
                              <w:pStyle w:val="TableParagraph"/>
                              <w:spacing w:line="251" w:lineRule="exact"/>
                              <w:ind w:left="107"/>
                              <w:jc w:val="both"/>
                              <w:rPr>
                                <w:sz w:val="21"/>
                              </w:rPr>
                            </w:pPr>
                            <w:r w:rsidRPr="00A0551D">
                              <w:rPr>
                                <w:rFonts w:ascii="SimSun" w:eastAsia="新細明體" w:hAnsi="SimSun" w:cs="SimSun" w:hint="eastAsia"/>
                                <w:sz w:val="21"/>
                                <w:lang w:eastAsia="zh-TW"/>
                              </w:rPr>
                              <w:t>電源介面，輸入</w:t>
                            </w:r>
                            <w:r w:rsidRPr="00A0551D">
                              <w:rPr>
                                <w:rFonts w:eastAsia="新細明體"/>
                                <w:sz w:val="21"/>
                                <w:lang w:eastAsia="zh-TW"/>
                              </w:rPr>
                              <w:t xml:space="preserve"> </w:t>
                            </w:r>
                            <w:r w:rsidRPr="00A0551D">
                              <w:rPr>
                                <w:rFonts w:ascii="Times New Roman" w:eastAsia="新細明體"/>
                                <w:sz w:val="21"/>
                                <w:lang w:eastAsia="zh-TW"/>
                              </w:rPr>
                              <w:t xml:space="preserve">12V </w:t>
                            </w:r>
                            <w:r w:rsidRPr="00A0551D">
                              <w:rPr>
                                <w:rFonts w:ascii="SimSun" w:eastAsia="新細明體" w:hAnsi="SimSun" w:cs="SimSun" w:hint="eastAsia"/>
                                <w:sz w:val="21"/>
                                <w:lang w:eastAsia="zh-TW"/>
                              </w:rPr>
                              <w:t>直流電。</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tbl>
      <w:tblPr>
        <w:tblStyle w:val="TableNormal"/>
        <w:tblpPr w:leftFromText="180" w:rightFromText="180" w:vertAnchor="text" w:horzAnchor="page" w:tblpX="1966" w:tblpY="23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8"/>
        <w:gridCol w:w="1693"/>
        <w:gridCol w:w="2305"/>
        <w:gridCol w:w="4000"/>
      </w:tblGrid>
      <w:tr w:rsidR="002A7485" w:rsidTr="00447160">
        <w:trPr>
          <w:trHeight w:val="270"/>
        </w:trPr>
        <w:tc>
          <w:tcPr>
            <w:tcW w:w="1078" w:type="dxa"/>
            <w:shd w:val="clear" w:color="auto" w:fill="BEBEBE"/>
          </w:tcPr>
          <w:p w:rsidR="002A7485" w:rsidRDefault="002A7485" w:rsidP="00447160">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693" w:type="dxa"/>
            <w:shd w:val="clear" w:color="auto" w:fill="BEBEBE"/>
          </w:tcPr>
          <w:p w:rsidR="002A7485" w:rsidRDefault="002A7485" w:rsidP="00447160">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標識</w:t>
            </w:r>
          </w:p>
        </w:tc>
        <w:tc>
          <w:tcPr>
            <w:tcW w:w="2305" w:type="dxa"/>
            <w:shd w:val="clear" w:color="auto" w:fill="BEBEBE"/>
          </w:tcPr>
          <w:p w:rsidR="002A7485" w:rsidRDefault="002A7485" w:rsidP="00447160">
            <w:pPr>
              <w:pStyle w:val="TableParagraph"/>
              <w:spacing w:line="251" w:lineRule="exact"/>
              <w:ind w:left="106"/>
              <w:rPr>
                <w:rFonts w:ascii="Droid Sans Fallback" w:eastAsia="Droid Sans Fallback"/>
                <w:sz w:val="21"/>
              </w:rPr>
            </w:pPr>
            <w:r w:rsidRPr="00A0551D">
              <w:rPr>
                <w:rFonts w:ascii="SimSun" w:eastAsia="新細明體" w:hAnsi="SimSun" w:cs="SimSun" w:hint="eastAsia"/>
                <w:sz w:val="21"/>
                <w:lang w:eastAsia="zh-TW"/>
              </w:rPr>
              <w:t>名稱</w:t>
            </w:r>
          </w:p>
        </w:tc>
        <w:tc>
          <w:tcPr>
            <w:tcW w:w="4000" w:type="dxa"/>
            <w:shd w:val="clear" w:color="auto" w:fill="BEBEBE"/>
          </w:tcPr>
          <w:p w:rsidR="002A7485" w:rsidRDefault="002A7485" w:rsidP="00447160">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2A7485" w:rsidTr="00447160">
        <w:trPr>
          <w:trHeight w:val="544"/>
        </w:trPr>
        <w:tc>
          <w:tcPr>
            <w:tcW w:w="1078" w:type="dxa"/>
          </w:tcPr>
          <w:p w:rsidR="002A7485" w:rsidRDefault="002A7485" w:rsidP="00447160">
            <w:pPr>
              <w:pStyle w:val="TableParagraph"/>
              <w:spacing w:before="140"/>
              <w:ind w:left="110"/>
              <w:rPr>
                <w:rFonts w:ascii="Times New Roman"/>
                <w:sz w:val="21"/>
              </w:rPr>
            </w:pPr>
            <w:r w:rsidRPr="00A0551D">
              <w:rPr>
                <w:rFonts w:ascii="Times New Roman" w:eastAsia="新細明體"/>
                <w:sz w:val="21"/>
                <w:lang w:eastAsia="zh-TW"/>
              </w:rPr>
              <w:t>7</w:t>
            </w:r>
          </w:p>
        </w:tc>
        <w:tc>
          <w:tcPr>
            <w:tcW w:w="1693" w:type="dxa"/>
          </w:tcPr>
          <w:p w:rsidR="002A7485" w:rsidRDefault="002A7485" w:rsidP="00447160">
            <w:pPr>
              <w:pStyle w:val="TableParagraph"/>
              <w:spacing w:before="16"/>
              <w:ind w:left="0"/>
              <w:rPr>
                <w:rFonts w:ascii="Droid Sans Fallback"/>
                <w:sz w:val="12"/>
              </w:rPr>
            </w:pPr>
          </w:p>
          <w:p w:rsidR="002A7485" w:rsidRDefault="002A7485" w:rsidP="00447160">
            <w:pPr>
              <w:pStyle w:val="TableParagraph"/>
              <w:spacing w:line="148" w:lineRule="exact"/>
              <w:ind w:left="117"/>
              <w:rPr>
                <w:rFonts w:ascii="Droid Sans Fallback"/>
                <w:sz w:val="14"/>
              </w:rPr>
            </w:pPr>
            <w:r>
              <w:rPr>
                <w:rFonts w:ascii="Droid Sans Fallback"/>
                <w:noProof/>
                <w:position w:val="-2"/>
                <w:sz w:val="14"/>
                <w:lang w:val="en-US" w:eastAsia="zh-TW" w:bidi="ar-SA"/>
              </w:rPr>
              <w:drawing>
                <wp:inline distT="0" distB="0" distL="0" distR="0" wp14:anchorId="02EE03DB" wp14:editId="00169346">
                  <wp:extent cx="194882" cy="94488"/>
                  <wp:effectExtent l="0" t="0" r="0" b="0"/>
                  <wp:docPr id="10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3.png"/>
                          <pic:cNvPicPr/>
                        </pic:nvPicPr>
                        <pic:blipFill>
                          <a:blip r:embed="rId64" cstate="print"/>
                          <a:stretch>
                            <a:fillRect/>
                          </a:stretch>
                        </pic:blipFill>
                        <pic:spPr>
                          <a:xfrm>
                            <a:off x="0" y="0"/>
                            <a:ext cx="194882" cy="94488"/>
                          </a:xfrm>
                          <a:prstGeom prst="rect">
                            <a:avLst/>
                          </a:prstGeom>
                        </pic:spPr>
                      </pic:pic>
                    </a:graphicData>
                  </a:graphic>
                </wp:inline>
              </w:drawing>
            </w:r>
          </w:p>
        </w:tc>
        <w:tc>
          <w:tcPr>
            <w:tcW w:w="2305" w:type="dxa"/>
          </w:tcPr>
          <w:p w:rsidR="002A7485" w:rsidRDefault="002A7485" w:rsidP="00447160">
            <w:pPr>
              <w:pStyle w:val="TableParagraph"/>
              <w:spacing w:before="30"/>
              <w:ind w:left="106"/>
              <w:rPr>
                <w:sz w:val="21"/>
              </w:rPr>
            </w:pPr>
            <w:r w:rsidRPr="00A0551D">
              <w:rPr>
                <w:rFonts w:ascii="Times New Roman" w:eastAsia="新細明體"/>
                <w:sz w:val="21"/>
                <w:lang w:eastAsia="zh-TW"/>
              </w:rPr>
              <w:t xml:space="preserve">USB2.0 </w:t>
            </w:r>
            <w:r w:rsidRPr="00A0551D">
              <w:rPr>
                <w:rFonts w:ascii="SimSun" w:eastAsia="新細明體" w:hAnsi="SimSun" w:cs="SimSun" w:hint="eastAsia"/>
                <w:sz w:val="21"/>
                <w:lang w:eastAsia="zh-TW"/>
              </w:rPr>
              <w:t>介面</w:t>
            </w:r>
          </w:p>
        </w:tc>
        <w:tc>
          <w:tcPr>
            <w:tcW w:w="4000" w:type="dxa"/>
            <w:vAlign w:val="center"/>
          </w:tcPr>
          <w:p w:rsidR="002A7485" w:rsidRDefault="002A7485" w:rsidP="00447160">
            <w:pPr>
              <w:pStyle w:val="TableParagraph"/>
              <w:spacing w:line="253" w:lineRule="exact"/>
              <w:ind w:right="-15"/>
              <w:jc w:val="both"/>
              <w:rPr>
                <w:sz w:val="21"/>
                <w:lang w:eastAsia="zh-TW"/>
              </w:rPr>
            </w:pPr>
            <w:r w:rsidRPr="00A0551D">
              <w:rPr>
                <w:rFonts w:ascii="Times New Roman" w:eastAsia="新細明體"/>
                <w:sz w:val="21"/>
                <w:lang w:eastAsia="zh-TW"/>
              </w:rPr>
              <w:t>USB2.0</w:t>
            </w:r>
            <w:r w:rsidRPr="00A0551D">
              <w:rPr>
                <w:rFonts w:ascii="Times New Roman" w:eastAsia="新細明體"/>
                <w:spacing w:val="5"/>
                <w:sz w:val="21"/>
                <w:lang w:eastAsia="zh-TW"/>
              </w:rPr>
              <w:t xml:space="preserve"> </w:t>
            </w:r>
            <w:r w:rsidRPr="00A0551D">
              <w:rPr>
                <w:rFonts w:ascii="SimSun" w:eastAsia="新細明體" w:hAnsi="SimSun" w:cs="SimSun" w:hint="eastAsia"/>
                <w:spacing w:val="-7"/>
                <w:sz w:val="21"/>
                <w:lang w:eastAsia="zh-TW"/>
              </w:rPr>
              <w:t>介面，連接滑鼠、</w:t>
            </w:r>
            <w:r w:rsidRPr="00A0551D">
              <w:rPr>
                <w:rFonts w:ascii="Times New Roman" w:eastAsia="新細明體"/>
                <w:sz w:val="21"/>
                <w:lang w:eastAsia="zh-TW"/>
              </w:rPr>
              <w:t>USB</w:t>
            </w:r>
            <w:r w:rsidRPr="00A0551D">
              <w:rPr>
                <w:rFonts w:ascii="Times New Roman" w:eastAsia="新細明體"/>
                <w:spacing w:val="6"/>
                <w:sz w:val="21"/>
                <w:lang w:eastAsia="zh-TW"/>
              </w:rPr>
              <w:t xml:space="preserve"> </w:t>
            </w:r>
            <w:r w:rsidRPr="00A0551D">
              <w:rPr>
                <w:rFonts w:ascii="SimSun" w:eastAsia="新細明體" w:hAnsi="SimSun" w:cs="SimSun" w:hint="eastAsia"/>
                <w:spacing w:val="-3"/>
                <w:sz w:val="21"/>
                <w:lang w:eastAsia="zh-TW"/>
              </w:rPr>
              <w:t>存放裝置、</w:t>
            </w:r>
          </w:p>
          <w:p w:rsidR="002A7485" w:rsidRDefault="002A7485" w:rsidP="00447160">
            <w:pPr>
              <w:pStyle w:val="TableParagraph"/>
              <w:spacing w:line="271" w:lineRule="exact"/>
              <w:jc w:val="both"/>
              <w:rPr>
                <w:sz w:val="21"/>
                <w:lang w:eastAsia="zh-TW"/>
              </w:rPr>
            </w:pPr>
            <w:r w:rsidRPr="00A0551D">
              <w:rPr>
                <w:rFonts w:ascii="SimSun" w:eastAsia="新細明體" w:hAnsi="SimSun" w:cs="SimSun" w:hint="eastAsia"/>
                <w:sz w:val="21"/>
                <w:lang w:eastAsia="zh-TW"/>
              </w:rPr>
              <w:t>燒錄光碟機等。</w:t>
            </w:r>
          </w:p>
        </w:tc>
      </w:tr>
      <w:tr w:rsidR="002A7485" w:rsidTr="00447160">
        <w:trPr>
          <w:trHeight w:val="544"/>
        </w:trPr>
        <w:tc>
          <w:tcPr>
            <w:tcW w:w="1078" w:type="dxa"/>
            <w:vMerge w:val="restart"/>
          </w:tcPr>
          <w:p w:rsidR="002A7485" w:rsidRDefault="002A7485" w:rsidP="00447160">
            <w:pPr>
              <w:pStyle w:val="TableParagraph"/>
              <w:spacing w:before="12"/>
              <w:ind w:left="0"/>
              <w:rPr>
                <w:rFonts w:ascii="Droid Sans Fallback"/>
                <w:lang w:eastAsia="zh-TW"/>
              </w:rPr>
            </w:pPr>
          </w:p>
          <w:p w:rsidR="002A7485" w:rsidRDefault="002A7485" w:rsidP="00447160">
            <w:pPr>
              <w:pStyle w:val="TableParagraph"/>
              <w:ind w:left="110"/>
              <w:rPr>
                <w:rFonts w:ascii="Times New Roman"/>
                <w:sz w:val="21"/>
              </w:rPr>
            </w:pPr>
            <w:r w:rsidRPr="00A0551D">
              <w:rPr>
                <w:rFonts w:ascii="Times New Roman" w:eastAsia="新細明體"/>
                <w:sz w:val="21"/>
                <w:lang w:eastAsia="zh-TW"/>
              </w:rPr>
              <w:t>8</w:t>
            </w:r>
          </w:p>
        </w:tc>
        <w:tc>
          <w:tcPr>
            <w:tcW w:w="1693" w:type="dxa"/>
          </w:tcPr>
          <w:p w:rsidR="002A7485" w:rsidRDefault="002A7485" w:rsidP="00447160">
            <w:pPr>
              <w:pStyle w:val="TableParagraph"/>
              <w:spacing w:before="141"/>
              <w:ind w:left="107"/>
              <w:rPr>
                <w:rFonts w:ascii="Times New Roman"/>
                <w:sz w:val="21"/>
              </w:rPr>
            </w:pPr>
            <w:r w:rsidRPr="00A0551D">
              <w:rPr>
                <w:rFonts w:ascii="Times New Roman" w:eastAsia="新細明體"/>
                <w:sz w:val="21"/>
                <w:lang w:eastAsia="zh-TW"/>
              </w:rPr>
              <w:t>A</w:t>
            </w:r>
          </w:p>
        </w:tc>
        <w:tc>
          <w:tcPr>
            <w:tcW w:w="2305" w:type="dxa"/>
            <w:vMerge w:val="restart"/>
          </w:tcPr>
          <w:p w:rsidR="002A7485" w:rsidRDefault="002A7485" w:rsidP="00447160">
            <w:pPr>
              <w:pStyle w:val="TableParagraph"/>
              <w:spacing w:before="15"/>
              <w:ind w:left="0"/>
              <w:rPr>
                <w:rFonts w:ascii="Droid Sans Fallback"/>
                <w:sz w:val="16"/>
              </w:rPr>
            </w:pPr>
          </w:p>
          <w:p w:rsidR="002A7485" w:rsidRDefault="002A7485" w:rsidP="00447160">
            <w:pPr>
              <w:pStyle w:val="TableParagraph"/>
              <w:ind w:left="106"/>
              <w:rPr>
                <w:sz w:val="21"/>
              </w:rPr>
            </w:pPr>
            <w:r w:rsidRPr="00A0551D">
              <w:rPr>
                <w:rFonts w:ascii="Times New Roman" w:eastAsia="新細明體"/>
                <w:sz w:val="21"/>
                <w:lang w:eastAsia="zh-TW"/>
              </w:rPr>
              <w:t xml:space="preserve">RS-485 </w:t>
            </w:r>
            <w:r w:rsidRPr="00A0551D">
              <w:rPr>
                <w:rFonts w:ascii="SimSun" w:eastAsia="新細明體" w:hAnsi="SimSun" w:cs="SimSun" w:hint="eastAsia"/>
                <w:sz w:val="21"/>
                <w:lang w:eastAsia="zh-TW"/>
              </w:rPr>
              <w:t>通信介面</w:t>
            </w:r>
          </w:p>
        </w:tc>
        <w:tc>
          <w:tcPr>
            <w:tcW w:w="4000" w:type="dxa"/>
            <w:vAlign w:val="center"/>
          </w:tcPr>
          <w:p w:rsidR="002A7485" w:rsidRDefault="002A7485" w:rsidP="00447160">
            <w:pPr>
              <w:pStyle w:val="TableParagraph"/>
              <w:spacing w:line="255" w:lineRule="exact"/>
              <w:jc w:val="both"/>
              <w:rPr>
                <w:sz w:val="21"/>
              </w:rPr>
            </w:pPr>
            <w:r w:rsidRPr="00A0551D">
              <w:rPr>
                <w:rFonts w:ascii="Times New Roman" w:eastAsia="新細明體"/>
                <w:sz w:val="21"/>
              </w:rPr>
              <w:t xml:space="preserve">RS-485_A </w:t>
            </w:r>
            <w:r w:rsidRPr="00A0551D">
              <w:rPr>
                <w:rFonts w:ascii="SimSun" w:eastAsia="新細明體" w:hAnsi="SimSun" w:cs="SimSun" w:hint="eastAsia"/>
                <w:sz w:val="21"/>
              </w:rPr>
              <w:t>介面，控制</w:t>
            </w:r>
            <w:r w:rsidRPr="00A0551D">
              <w:rPr>
                <w:rFonts w:eastAsia="新細明體"/>
                <w:sz w:val="21"/>
              </w:rPr>
              <w:t xml:space="preserve"> </w:t>
            </w:r>
            <w:r w:rsidRPr="00A0551D">
              <w:rPr>
                <w:rFonts w:ascii="Times New Roman" w:eastAsia="新細明體"/>
                <w:sz w:val="21"/>
              </w:rPr>
              <w:t xml:space="preserve">485 </w:t>
            </w:r>
            <w:r w:rsidRPr="00A0551D">
              <w:rPr>
                <w:rFonts w:ascii="SimSun" w:eastAsia="新細明體" w:hAnsi="SimSun" w:cs="SimSun" w:hint="eastAsia"/>
                <w:sz w:val="21"/>
              </w:rPr>
              <w:t>設備的</w:t>
            </w:r>
            <w:r w:rsidRPr="00A0551D">
              <w:rPr>
                <w:rFonts w:eastAsia="新細明體"/>
                <w:sz w:val="21"/>
              </w:rPr>
              <w:t xml:space="preserve"> </w:t>
            </w:r>
            <w:r w:rsidRPr="00A0551D">
              <w:rPr>
                <w:rFonts w:ascii="Times New Roman" w:eastAsia="新細明體"/>
                <w:sz w:val="21"/>
              </w:rPr>
              <w:t xml:space="preserve">A </w:t>
            </w:r>
            <w:r w:rsidRPr="00A0551D">
              <w:rPr>
                <w:rFonts w:ascii="SimSun" w:eastAsia="新細明體" w:hAnsi="SimSun" w:cs="SimSun" w:hint="eastAsia"/>
                <w:sz w:val="21"/>
              </w:rPr>
              <w:t>線，</w:t>
            </w:r>
          </w:p>
          <w:p w:rsidR="002A7485" w:rsidRDefault="002A7485" w:rsidP="00447160">
            <w:pPr>
              <w:pStyle w:val="TableParagraph"/>
              <w:spacing w:line="270" w:lineRule="exact"/>
              <w:jc w:val="both"/>
              <w:rPr>
                <w:sz w:val="21"/>
              </w:rPr>
            </w:pPr>
            <w:r w:rsidRPr="00A0551D">
              <w:rPr>
                <w:rFonts w:ascii="SimSun" w:eastAsia="新細明體" w:hAnsi="SimSun" w:cs="SimSun" w:hint="eastAsia"/>
                <w:sz w:val="21"/>
              </w:rPr>
              <w:t>用於連接如外部球機雲台等設備。</w:t>
            </w:r>
          </w:p>
        </w:tc>
      </w:tr>
      <w:tr w:rsidR="002A7485" w:rsidTr="00447160">
        <w:trPr>
          <w:trHeight w:val="546"/>
        </w:trPr>
        <w:tc>
          <w:tcPr>
            <w:tcW w:w="1078" w:type="dxa"/>
            <w:vMerge/>
            <w:tcBorders>
              <w:top w:val="nil"/>
            </w:tcBorders>
          </w:tcPr>
          <w:p w:rsidR="002A7485" w:rsidRDefault="002A7485" w:rsidP="00447160">
            <w:pPr>
              <w:rPr>
                <w:sz w:val="2"/>
                <w:szCs w:val="2"/>
              </w:rPr>
            </w:pPr>
          </w:p>
        </w:tc>
        <w:tc>
          <w:tcPr>
            <w:tcW w:w="1693" w:type="dxa"/>
          </w:tcPr>
          <w:p w:rsidR="002A7485" w:rsidRDefault="002A7485" w:rsidP="00447160">
            <w:pPr>
              <w:pStyle w:val="TableParagraph"/>
              <w:spacing w:before="140"/>
              <w:ind w:left="107"/>
              <w:rPr>
                <w:rFonts w:ascii="Times New Roman"/>
                <w:sz w:val="21"/>
              </w:rPr>
            </w:pPr>
            <w:r w:rsidRPr="00A0551D">
              <w:rPr>
                <w:rFonts w:ascii="Times New Roman" w:eastAsia="新細明體"/>
                <w:sz w:val="21"/>
                <w:lang w:eastAsia="zh-TW"/>
              </w:rPr>
              <w:t>B</w:t>
            </w:r>
          </w:p>
        </w:tc>
        <w:tc>
          <w:tcPr>
            <w:tcW w:w="2305" w:type="dxa"/>
            <w:vMerge/>
            <w:tcBorders>
              <w:top w:val="nil"/>
            </w:tcBorders>
          </w:tcPr>
          <w:p w:rsidR="002A7485" w:rsidRDefault="002A7485" w:rsidP="00447160">
            <w:pPr>
              <w:rPr>
                <w:sz w:val="2"/>
                <w:szCs w:val="2"/>
              </w:rPr>
            </w:pPr>
          </w:p>
        </w:tc>
        <w:tc>
          <w:tcPr>
            <w:tcW w:w="4000" w:type="dxa"/>
            <w:vAlign w:val="center"/>
          </w:tcPr>
          <w:p w:rsidR="002A7485" w:rsidRDefault="002A7485" w:rsidP="00447160">
            <w:pPr>
              <w:pStyle w:val="TableParagraph"/>
              <w:spacing w:line="254" w:lineRule="exact"/>
              <w:jc w:val="both"/>
              <w:rPr>
                <w:sz w:val="21"/>
                <w:lang w:eastAsia="zh-TW"/>
              </w:rPr>
            </w:pPr>
            <w:r w:rsidRPr="00A0551D">
              <w:rPr>
                <w:rFonts w:ascii="Times New Roman" w:eastAsia="新細明體"/>
                <w:sz w:val="21"/>
                <w:lang w:eastAsia="zh-TW"/>
              </w:rPr>
              <w:t xml:space="preserve">RS-485_B </w:t>
            </w:r>
            <w:r w:rsidRPr="00A0551D">
              <w:rPr>
                <w:rFonts w:ascii="SimSun" w:eastAsia="新細明體" w:hAnsi="SimSun" w:cs="SimSun" w:hint="eastAsia"/>
                <w:sz w:val="21"/>
                <w:lang w:eastAsia="zh-TW"/>
              </w:rPr>
              <w:t>介面，控制</w:t>
            </w:r>
            <w:r w:rsidRPr="00A0551D">
              <w:rPr>
                <w:rFonts w:eastAsia="新細明體"/>
                <w:sz w:val="21"/>
                <w:lang w:eastAsia="zh-TW"/>
              </w:rPr>
              <w:t xml:space="preserve"> </w:t>
            </w:r>
            <w:r w:rsidRPr="00A0551D">
              <w:rPr>
                <w:rFonts w:ascii="Times New Roman" w:eastAsia="新細明體"/>
                <w:sz w:val="21"/>
                <w:lang w:eastAsia="zh-TW"/>
              </w:rPr>
              <w:t xml:space="preserve">485 </w:t>
            </w:r>
            <w:r w:rsidRPr="00A0551D">
              <w:rPr>
                <w:rFonts w:ascii="SimSun" w:eastAsia="新細明體" w:hAnsi="SimSun" w:cs="SimSun" w:hint="eastAsia"/>
                <w:sz w:val="21"/>
                <w:lang w:eastAsia="zh-TW"/>
              </w:rPr>
              <w:t>設備的</w:t>
            </w:r>
            <w:r w:rsidRPr="00A0551D">
              <w:rPr>
                <w:rFonts w:eastAsia="新細明體"/>
                <w:sz w:val="21"/>
                <w:lang w:eastAsia="zh-TW"/>
              </w:rPr>
              <w:t xml:space="preserve"> </w:t>
            </w:r>
            <w:r w:rsidRPr="00A0551D">
              <w:rPr>
                <w:rFonts w:ascii="Times New Roman" w:eastAsia="新細明體"/>
                <w:sz w:val="21"/>
                <w:lang w:eastAsia="zh-TW"/>
              </w:rPr>
              <w:t xml:space="preserve">B </w:t>
            </w:r>
            <w:r w:rsidRPr="00A0551D">
              <w:rPr>
                <w:rFonts w:ascii="SimSun" w:eastAsia="新細明體" w:hAnsi="SimSun" w:cs="SimSun" w:hint="eastAsia"/>
                <w:sz w:val="21"/>
                <w:lang w:eastAsia="zh-TW"/>
              </w:rPr>
              <w:t>線，</w:t>
            </w:r>
          </w:p>
          <w:p w:rsidR="002A7485" w:rsidRDefault="002A7485" w:rsidP="00447160">
            <w:pPr>
              <w:pStyle w:val="TableParagraph"/>
              <w:spacing w:line="272" w:lineRule="exact"/>
              <w:jc w:val="both"/>
              <w:rPr>
                <w:sz w:val="21"/>
                <w:lang w:eastAsia="zh-TW"/>
              </w:rPr>
            </w:pPr>
            <w:r w:rsidRPr="00A0551D">
              <w:rPr>
                <w:rFonts w:ascii="SimSun" w:eastAsia="新細明體" w:hAnsi="SimSun" w:cs="SimSun" w:hint="eastAsia"/>
                <w:sz w:val="21"/>
                <w:lang w:eastAsia="zh-TW"/>
              </w:rPr>
              <w:t>用於連接如外部</w:t>
            </w:r>
            <w:proofErr w:type="gramStart"/>
            <w:r w:rsidRPr="00A0551D">
              <w:rPr>
                <w:rFonts w:ascii="SimSun" w:eastAsia="新細明體" w:hAnsi="SimSun" w:cs="SimSun" w:hint="eastAsia"/>
                <w:sz w:val="21"/>
                <w:lang w:eastAsia="zh-TW"/>
              </w:rPr>
              <w:t>球機雲台</w:t>
            </w:r>
            <w:proofErr w:type="gramEnd"/>
            <w:r w:rsidRPr="00A0551D">
              <w:rPr>
                <w:rFonts w:ascii="SimSun" w:eastAsia="新細明體" w:hAnsi="SimSun" w:cs="SimSun" w:hint="eastAsia"/>
                <w:sz w:val="21"/>
                <w:lang w:eastAsia="zh-TW"/>
              </w:rPr>
              <w:t>等設備。</w:t>
            </w:r>
          </w:p>
        </w:tc>
      </w:tr>
      <w:tr w:rsidR="002A7485" w:rsidTr="00447160">
        <w:trPr>
          <w:trHeight w:val="731"/>
        </w:trPr>
        <w:tc>
          <w:tcPr>
            <w:tcW w:w="1078" w:type="dxa"/>
          </w:tcPr>
          <w:p w:rsidR="002A7485" w:rsidRDefault="002A7485" w:rsidP="00447160">
            <w:pPr>
              <w:pStyle w:val="TableParagraph"/>
              <w:spacing w:before="4"/>
              <w:ind w:left="0"/>
              <w:rPr>
                <w:rFonts w:ascii="Droid Sans Fallback"/>
                <w:lang w:eastAsia="zh-TW"/>
              </w:rPr>
            </w:pPr>
          </w:p>
          <w:p w:rsidR="002A7485" w:rsidRDefault="002A7485" w:rsidP="00447160">
            <w:pPr>
              <w:pStyle w:val="TableParagraph"/>
              <w:ind w:left="110"/>
              <w:rPr>
                <w:rFonts w:ascii="Times New Roman"/>
                <w:sz w:val="21"/>
              </w:rPr>
            </w:pPr>
            <w:r w:rsidRPr="00A0551D">
              <w:rPr>
                <w:rFonts w:ascii="Times New Roman" w:eastAsia="新細明體"/>
                <w:sz w:val="21"/>
                <w:lang w:eastAsia="zh-TW"/>
              </w:rPr>
              <w:t>9</w:t>
            </w:r>
          </w:p>
        </w:tc>
        <w:tc>
          <w:tcPr>
            <w:tcW w:w="1693" w:type="dxa"/>
          </w:tcPr>
          <w:p w:rsidR="002A7485" w:rsidRDefault="00AF119B" w:rsidP="00447160">
            <w:pPr>
              <w:pStyle w:val="TableParagraph"/>
              <w:spacing w:before="12" w:after="1"/>
              <w:ind w:left="0"/>
              <w:rPr>
                <w:rFonts w:ascii="Droid Sans Fallback"/>
                <w:sz w:val="25"/>
              </w:rPr>
            </w:pPr>
            <w:r>
              <w:rPr>
                <w:rFonts w:ascii="Droid Sans Fallback"/>
                <w:noProof/>
                <w:position w:val="-3"/>
                <w:sz w:val="18"/>
                <w:lang w:val="en-US" w:eastAsia="zh-TW" w:bidi="ar-SA"/>
              </w:rPr>
              <w:drawing>
                <wp:anchor distT="0" distB="0" distL="114300" distR="114300" simplePos="0" relativeHeight="251878400" behindDoc="1" locked="0" layoutInCell="1" allowOverlap="1" wp14:anchorId="7D1C8612" wp14:editId="4A5066BB">
                  <wp:simplePos x="0" y="0"/>
                  <wp:positionH relativeFrom="column">
                    <wp:posOffset>66040</wp:posOffset>
                  </wp:positionH>
                  <wp:positionV relativeFrom="paragraph">
                    <wp:posOffset>114448</wp:posOffset>
                  </wp:positionV>
                  <wp:extent cx="396240" cy="287020"/>
                  <wp:effectExtent l="0" t="0" r="3810" b="0"/>
                  <wp:wrapNone/>
                  <wp:docPr id="11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6240" cy="287020"/>
                          </a:xfrm>
                          <a:prstGeom prst="rect">
                            <a:avLst/>
                          </a:prstGeom>
                        </pic:spPr>
                      </pic:pic>
                    </a:graphicData>
                  </a:graphic>
                  <wp14:sizeRelH relativeFrom="page">
                    <wp14:pctWidth>0</wp14:pctWidth>
                  </wp14:sizeRelH>
                  <wp14:sizeRelV relativeFrom="page">
                    <wp14:pctHeight>0</wp14:pctHeight>
                  </wp14:sizeRelV>
                </wp:anchor>
              </w:drawing>
            </w:r>
          </w:p>
          <w:p w:rsidR="002A7485" w:rsidRDefault="002A7485" w:rsidP="00447160">
            <w:pPr>
              <w:pStyle w:val="TableParagraph"/>
              <w:spacing w:line="185" w:lineRule="exact"/>
              <w:ind w:left="107"/>
              <w:rPr>
                <w:rFonts w:ascii="Droid Sans Fallback"/>
                <w:sz w:val="18"/>
              </w:rPr>
            </w:pPr>
          </w:p>
        </w:tc>
        <w:tc>
          <w:tcPr>
            <w:tcW w:w="2305" w:type="dxa"/>
            <w:vAlign w:val="center"/>
          </w:tcPr>
          <w:p w:rsidR="002A7485" w:rsidRDefault="002A7485" w:rsidP="00447160">
            <w:pPr>
              <w:pStyle w:val="TableParagraph"/>
              <w:ind w:left="106"/>
              <w:jc w:val="both"/>
              <w:rPr>
                <w:sz w:val="21"/>
              </w:rPr>
            </w:pPr>
            <w:r w:rsidRPr="00A0551D">
              <w:rPr>
                <w:rFonts w:ascii="SimSun" w:eastAsia="新細明體" w:hAnsi="SimSun" w:cs="SimSun" w:hint="eastAsia"/>
                <w:sz w:val="21"/>
                <w:lang w:eastAsia="zh-TW"/>
              </w:rPr>
              <w:t>網路介面</w:t>
            </w:r>
          </w:p>
        </w:tc>
        <w:tc>
          <w:tcPr>
            <w:tcW w:w="4000" w:type="dxa"/>
            <w:vAlign w:val="center"/>
          </w:tcPr>
          <w:p w:rsidR="002A7485" w:rsidRPr="00AF119B" w:rsidRDefault="002A7485" w:rsidP="00447160">
            <w:pPr>
              <w:pStyle w:val="TableParagraph"/>
              <w:spacing w:line="254" w:lineRule="exact"/>
              <w:jc w:val="both"/>
              <w:rPr>
                <w:rFonts w:ascii="Times New Roman" w:eastAsia="新細明體" w:hint="eastAsia"/>
                <w:sz w:val="21"/>
                <w:lang w:eastAsia="zh-TW"/>
              </w:rPr>
            </w:pPr>
            <w:r w:rsidRPr="00A0551D">
              <w:rPr>
                <w:rFonts w:ascii="Times New Roman" w:eastAsia="新細明體"/>
                <w:sz w:val="21"/>
                <w:lang w:eastAsia="zh-TW"/>
              </w:rPr>
              <w:t>5116HS-V5</w:t>
            </w:r>
            <w:r w:rsidRPr="00AF119B">
              <w:rPr>
                <w:rFonts w:ascii="Times New Roman" w:eastAsia="新細明體"/>
                <w:sz w:val="21"/>
                <w:lang w:eastAsia="zh-TW"/>
              </w:rPr>
              <w:t xml:space="preserve"> </w:t>
            </w:r>
            <w:r w:rsidRPr="00AF119B">
              <w:rPr>
                <w:rFonts w:ascii="Times New Roman" w:eastAsia="新細明體" w:hint="eastAsia"/>
                <w:sz w:val="21"/>
                <w:lang w:eastAsia="zh-TW"/>
              </w:rPr>
              <w:t>系列：</w:t>
            </w:r>
            <w:r w:rsidRPr="00AF119B">
              <w:rPr>
                <w:rFonts w:ascii="Times New Roman" w:eastAsia="新細明體"/>
                <w:sz w:val="21"/>
                <w:lang w:eastAsia="zh-TW"/>
              </w:rPr>
              <w:t>1000M</w:t>
            </w:r>
          </w:p>
          <w:p w:rsidR="002A7485" w:rsidRDefault="002A7485" w:rsidP="00447160">
            <w:pPr>
              <w:pStyle w:val="TableParagraph"/>
              <w:spacing w:line="254" w:lineRule="exact"/>
              <w:jc w:val="both"/>
              <w:rPr>
                <w:sz w:val="21"/>
              </w:rPr>
            </w:pPr>
            <w:r w:rsidRPr="00AF119B">
              <w:rPr>
                <w:rFonts w:ascii="Times New Roman" w:eastAsia="新細明體" w:hint="eastAsia"/>
                <w:sz w:val="21"/>
                <w:lang w:eastAsia="zh-TW"/>
              </w:rPr>
              <w:t>乙太網介面。</w:t>
            </w:r>
          </w:p>
        </w:tc>
      </w:tr>
      <w:tr w:rsidR="002A7485" w:rsidTr="00447160">
        <w:trPr>
          <w:trHeight w:val="815"/>
        </w:trPr>
        <w:tc>
          <w:tcPr>
            <w:tcW w:w="1078" w:type="dxa"/>
          </w:tcPr>
          <w:p w:rsidR="002A7485" w:rsidRDefault="002A7485" w:rsidP="00447160">
            <w:pPr>
              <w:pStyle w:val="TableParagraph"/>
              <w:spacing w:before="17"/>
              <w:ind w:left="0"/>
              <w:rPr>
                <w:rFonts w:ascii="Droid Sans Fallback"/>
                <w:sz w:val="14"/>
              </w:rPr>
            </w:pPr>
          </w:p>
          <w:p w:rsidR="002A7485" w:rsidRDefault="002A7485" w:rsidP="00447160">
            <w:pPr>
              <w:pStyle w:val="TableParagraph"/>
              <w:ind w:left="110"/>
              <w:rPr>
                <w:rFonts w:ascii="Times New Roman"/>
                <w:sz w:val="21"/>
              </w:rPr>
            </w:pPr>
            <w:r w:rsidRPr="00A0551D">
              <w:rPr>
                <w:rFonts w:ascii="Times New Roman" w:eastAsia="新細明體"/>
                <w:sz w:val="21"/>
                <w:lang w:eastAsia="zh-TW"/>
              </w:rPr>
              <w:t>10</w:t>
            </w:r>
          </w:p>
        </w:tc>
        <w:tc>
          <w:tcPr>
            <w:tcW w:w="1693" w:type="dxa"/>
          </w:tcPr>
          <w:p w:rsidR="002A7485" w:rsidRDefault="002A7485" w:rsidP="00447160">
            <w:pPr>
              <w:pStyle w:val="TableParagraph"/>
              <w:spacing w:before="17"/>
              <w:ind w:left="0"/>
              <w:rPr>
                <w:rFonts w:ascii="Droid Sans Fallback"/>
                <w:sz w:val="14"/>
              </w:rPr>
            </w:pPr>
          </w:p>
          <w:p w:rsidR="002A7485" w:rsidRDefault="002A7485" w:rsidP="00447160">
            <w:pPr>
              <w:pStyle w:val="TableParagraph"/>
              <w:ind w:left="107"/>
              <w:rPr>
                <w:rFonts w:ascii="Times New Roman"/>
                <w:sz w:val="21"/>
              </w:rPr>
            </w:pPr>
            <w:r w:rsidRPr="00A0551D">
              <w:rPr>
                <w:rFonts w:ascii="Times New Roman" w:eastAsia="新細明體"/>
                <w:sz w:val="21"/>
                <w:lang w:eastAsia="zh-TW"/>
              </w:rPr>
              <w:t>HDMI</w:t>
            </w:r>
          </w:p>
        </w:tc>
        <w:tc>
          <w:tcPr>
            <w:tcW w:w="2305" w:type="dxa"/>
          </w:tcPr>
          <w:p w:rsidR="002A7485" w:rsidRDefault="002A7485" w:rsidP="00447160">
            <w:pPr>
              <w:pStyle w:val="TableParagraph"/>
              <w:spacing w:before="165"/>
              <w:ind w:left="106"/>
              <w:rPr>
                <w:sz w:val="21"/>
              </w:rPr>
            </w:pPr>
            <w:r w:rsidRPr="00A0551D">
              <w:rPr>
                <w:rFonts w:ascii="SimSun" w:eastAsia="新細明體" w:hAnsi="SimSun" w:cs="SimSun" w:hint="eastAsia"/>
                <w:sz w:val="21"/>
                <w:lang w:eastAsia="zh-TW"/>
              </w:rPr>
              <w:t>高</w:t>
            </w:r>
            <w:proofErr w:type="gramStart"/>
            <w:r w:rsidRPr="00A0551D">
              <w:rPr>
                <w:rFonts w:ascii="SimSun" w:eastAsia="新細明體" w:hAnsi="SimSun" w:cs="SimSun" w:hint="eastAsia"/>
                <w:sz w:val="21"/>
                <w:lang w:eastAsia="zh-TW"/>
              </w:rPr>
              <w:t>清晰多媒體</w:t>
            </w:r>
            <w:proofErr w:type="gramEnd"/>
            <w:r w:rsidRPr="00A0551D">
              <w:rPr>
                <w:rFonts w:ascii="SimSun" w:eastAsia="新細明體" w:hAnsi="SimSun" w:cs="SimSun" w:hint="eastAsia"/>
                <w:sz w:val="21"/>
                <w:lang w:eastAsia="zh-TW"/>
              </w:rPr>
              <w:t>介面</w:t>
            </w:r>
          </w:p>
        </w:tc>
        <w:tc>
          <w:tcPr>
            <w:tcW w:w="4000" w:type="dxa"/>
            <w:vAlign w:val="center"/>
          </w:tcPr>
          <w:p w:rsidR="002A7485" w:rsidRPr="002A7485" w:rsidRDefault="002A7485" w:rsidP="00447160">
            <w:pPr>
              <w:pStyle w:val="TableParagraph"/>
              <w:ind w:left="110"/>
              <w:jc w:val="both"/>
              <w:rPr>
                <w:rFonts w:ascii="Times New Roman" w:eastAsia="新細明體" w:hint="eastAsia"/>
                <w:sz w:val="21"/>
                <w:lang w:eastAsia="zh-TW"/>
              </w:rPr>
            </w:pPr>
            <w:r w:rsidRPr="002A7485">
              <w:rPr>
                <w:rFonts w:ascii="Times New Roman" w:eastAsia="新細明體" w:hint="eastAsia"/>
                <w:sz w:val="21"/>
                <w:lang w:eastAsia="zh-TW"/>
              </w:rPr>
              <w:t>高清音、視訊訊號輸出介面，傳輸未經壓縮的高清視頻和多頻道音訊資料給具有</w:t>
            </w:r>
          </w:p>
          <w:p w:rsidR="002A7485" w:rsidRDefault="002A7485" w:rsidP="00447160">
            <w:pPr>
              <w:pStyle w:val="TableParagraph"/>
              <w:ind w:left="110"/>
              <w:jc w:val="both"/>
              <w:rPr>
                <w:sz w:val="21"/>
                <w:lang w:eastAsia="zh-TW"/>
              </w:rPr>
            </w:pPr>
            <w:r w:rsidRPr="00A0551D">
              <w:rPr>
                <w:rFonts w:ascii="Times New Roman" w:eastAsia="新細明體"/>
                <w:sz w:val="21"/>
                <w:lang w:eastAsia="zh-TW"/>
              </w:rPr>
              <w:t xml:space="preserve">HDMI </w:t>
            </w:r>
            <w:r w:rsidRPr="002A7485">
              <w:rPr>
                <w:rFonts w:ascii="Times New Roman" w:eastAsia="新細明體" w:hint="eastAsia"/>
                <w:sz w:val="21"/>
                <w:lang w:eastAsia="zh-TW"/>
              </w:rPr>
              <w:t>介面的顯示裝置。</w:t>
            </w:r>
          </w:p>
        </w:tc>
      </w:tr>
      <w:tr w:rsidR="002A7485" w:rsidTr="00447160">
        <w:trPr>
          <w:trHeight w:val="342"/>
        </w:trPr>
        <w:tc>
          <w:tcPr>
            <w:tcW w:w="1078" w:type="dxa"/>
          </w:tcPr>
          <w:p w:rsidR="002A7485" w:rsidRDefault="002A7485" w:rsidP="00447160">
            <w:pPr>
              <w:pStyle w:val="TableParagraph"/>
              <w:spacing w:before="37"/>
              <w:ind w:left="110"/>
              <w:rPr>
                <w:rFonts w:ascii="Times New Roman"/>
                <w:sz w:val="21"/>
              </w:rPr>
            </w:pPr>
            <w:r w:rsidRPr="00A0551D">
              <w:rPr>
                <w:rFonts w:ascii="Times New Roman" w:eastAsia="新細明體"/>
                <w:sz w:val="21"/>
                <w:lang w:eastAsia="zh-TW"/>
              </w:rPr>
              <w:t>11</w:t>
            </w:r>
          </w:p>
        </w:tc>
        <w:tc>
          <w:tcPr>
            <w:tcW w:w="1693" w:type="dxa"/>
          </w:tcPr>
          <w:p w:rsidR="002A7485" w:rsidRDefault="002A7485" w:rsidP="00447160">
            <w:pPr>
              <w:pStyle w:val="TableParagraph"/>
              <w:spacing w:before="37"/>
              <w:ind w:left="107"/>
              <w:rPr>
                <w:rFonts w:ascii="Times New Roman"/>
                <w:sz w:val="21"/>
              </w:rPr>
            </w:pPr>
            <w:r w:rsidRPr="00A0551D">
              <w:rPr>
                <w:rFonts w:ascii="Times New Roman" w:eastAsia="新細明體"/>
                <w:sz w:val="21"/>
                <w:lang w:eastAsia="zh-TW"/>
              </w:rPr>
              <w:t>AUDIO OUT</w:t>
            </w:r>
          </w:p>
        </w:tc>
        <w:tc>
          <w:tcPr>
            <w:tcW w:w="2305" w:type="dxa"/>
          </w:tcPr>
          <w:p w:rsidR="002A7485" w:rsidRDefault="002A7485" w:rsidP="00447160">
            <w:pPr>
              <w:pStyle w:val="TableParagraph"/>
              <w:spacing w:line="323" w:lineRule="exact"/>
              <w:ind w:left="106"/>
              <w:rPr>
                <w:sz w:val="21"/>
              </w:rPr>
            </w:pPr>
            <w:r w:rsidRPr="00A0551D">
              <w:rPr>
                <w:rFonts w:ascii="SimSun" w:eastAsia="新細明體" w:hAnsi="SimSun" w:cs="SimSun" w:hint="eastAsia"/>
                <w:sz w:val="21"/>
                <w:lang w:eastAsia="zh-TW"/>
              </w:rPr>
              <w:t>音訊輸出介面</w:t>
            </w:r>
          </w:p>
        </w:tc>
        <w:tc>
          <w:tcPr>
            <w:tcW w:w="4000" w:type="dxa"/>
            <w:vAlign w:val="center"/>
          </w:tcPr>
          <w:p w:rsidR="002A7485" w:rsidRDefault="002A7485" w:rsidP="00447160">
            <w:pPr>
              <w:pStyle w:val="TableParagraph"/>
              <w:spacing w:line="323" w:lineRule="exact"/>
              <w:jc w:val="both"/>
              <w:rPr>
                <w:sz w:val="21"/>
                <w:lang w:eastAsia="zh-TW"/>
              </w:rPr>
            </w:pPr>
            <w:r w:rsidRPr="00A0551D">
              <w:rPr>
                <w:rFonts w:ascii="SimSun" w:eastAsia="新細明體" w:hAnsi="SimSun" w:cs="SimSun" w:hint="eastAsia"/>
                <w:sz w:val="21"/>
                <w:lang w:eastAsia="zh-TW"/>
              </w:rPr>
              <w:t>連接音響等音訊輸出設備。</w:t>
            </w:r>
          </w:p>
        </w:tc>
      </w:tr>
    </w:tbl>
    <w:p w:rsidR="00FD4CF4" w:rsidRDefault="00A0551D">
      <w:pPr>
        <w:pStyle w:val="a3"/>
        <w:spacing w:before="13"/>
        <w:rPr>
          <w:rFonts w:ascii="Droid Sans Fallback"/>
          <w:sz w:val="12"/>
        </w:rPr>
      </w:pPr>
      <w:r>
        <w:rPr>
          <w:noProof/>
          <w:lang w:val="en-US" w:eastAsia="zh-TW" w:bidi="ar-SA"/>
        </w:rPr>
        <mc:AlternateContent>
          <mc:Choice Requires="wps">
            <w:drawing>
              <wp:anchor distT="0" distB="0" distL="0" distR="0" simplePos="0" relativeHeight="251549696" behindDoc="0" locked="0" layoutInCell="1" allowOverlap="1" wp14:anchorId="0981E921" wp14:editId="57D95E9E">
                <wp:simplePos x="0" y="0"/>
                <wp:positionH relativeFrom="page">
                  <wp:posOffset>2016760</wp:posOffset>
                </wp:positionH>
                <wp:positionV relativeFrom="paragraph">
                  <wp:posOffset>177165</wp:posOffset>
                </wp:positionV>
                <wp:extent cx="50165" cy="1270"/>
                <wp:effectExtent l="6985" t="6350" r="9525" b="11430"/>
                <wp:wrapTopAndBottom/>
                <wp:docPr id="1488" name="Freeform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1270"/>
                        </a:xfrm>
                        <a:custGeom>
                          <a:avLst/>
                          <a:gdLst>
                            <a:gd name="T0" fmla="+- 0 3176 3176"/>
                            <a:gd name="T1" fmla="*/ T0 w 79"/>
                            <a:gd name="T2" fmla="+- 0 3254 3176"/>
                            <a:gd name="T3" fmla="*/ T2 w 79"/>
                            <a:gd name="T4" fmla="+- 0 3176 3176"/>
                            <a:gd name="T5" fmla="*/ T4 w 79"/>
                          </a:gdLst>
                          <a:ahLst/>
                          <a:cxnLst>
                            <a:cxn ang="0">
                              <a:pos x="T1" y="0"/>
                            </a:cxn>
                            <a:cxn ang="0">
                              <a:pos x="T3" y="0"/>
                            </a:cxn>
                            <a:cxn ang="0">
                              <a:pos x="T5" y="0"/>
                            </a:cxn>
                          </a:cxnLst>
                          <a:rect l="0" t="0" r="r" b="b"/>
                          <a:pathLst>
                            <a:path w="79">
                              <a:moveTo>
                                <a:pt x="0" y="0"/>
                              </a:moveTo>
                              <a:lnTo>
                                <a:pt x="78" y="0"/>
                              </a:lnTo>
                              <a:lnTo>
                                <a:pt x="0" y="0"/>
                              </a:lnTo>
                              <a:close/>
                            </a:path>
                          </a:pathLst>
                        </a:custGeom>
                        <a:noFill/>
                        <a:ln w="71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30" o:spid="_x0000_s1026" style="position:absolute;margin-left:158.8pt;margin-top:13.95pt;width:3.95pt;height:.1pt;z-index:25158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" path="m,l78,,,xe" filled="f" strokeweight=".19778mm">
                <v:path arrowok="t" o:connecttype="custom" o:connectlocs="0,0;49530,0;0,0" o:connectangles="0,0,0"/>
                <w10:wrap type="topAndBottom" anchorx="page"/>
              </v:shape>
            </w:pict>
          </mc:Fallback>
        </mc:AlternateContent>
      </w:r>
      <w:r>
        <w:rPr>
          <w:noProof/>
          <w:lang w:val="en-US" w:eastAsia="zh-TW" w:bidi="ar-SA"/>
        </w:rPr>
        <mc:AlternateContent>
          <mc:Choice Requires="wpg">
            <w:drawing>
              <wp:anchor distT="0" distB="0" distL="0" distR="0" simplePos="0" relativeHeight="251551744" behindDoc="0" locked="0" layoutInCell="1" allowOverlap="1" wp14:anchorId="490FC61D" wp14:editId="7D3023E4">
                <wp:simplePos x="0" y="0"/>
                <wp:positionH relativeFrom="page">
                  <wp:posOffset>2016760</wp:posOffset>
                </wp:positionH>
                <wp:positionV relativeFrom="paragraph">
                  <wp:posOffset>316230</wp:posOffset>
                </wp:positionV>
                <wp:extent cx="50165" cy="76200"/>
                <wp:effectExtent l="6985" t="2540" r="9525" b="6985"/>
                <wp:wrapTopAndBottom/>
                <wp:docPr id="1478"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 cy="76200"/>
                          <a:chOff x="3176" y="498"/>
                          <a:chExt cx="79" cy="120"/>
                        </a:xfrm>
                      </wpg:grpSpPr>
                      <wps:wsp>
                        <wps:cNvPr id="1480" name="Freeform 729"/>
                        <wps:cNvSpPr>
                          <a:spLocks/>
                        </wps:cNvSpPr>
                        <wps:spPr bwMode="auto">
                          <a:xfrm>
                            <a:off x="3175" y="611"/>
                            <a:ext cx="79" cy="2"/>
                          </a:xfrm>
                          <a:custGeom>
                            <a:avLst/>
                            <a:gdLst>
                              <a:gd name="T0" fmla="+- 0 3176 3176"/>
                              <a:gd name="T1" fmla="*/ T0 w 79"/>
                              <a:gd name="T2" fmla="+- 0 3254 3176"/>
                              <a:gd name="T3" fmla="*/ T2 w 79"/>
                              <a:gd name="T4" fmla="+- 0 3176 3176"/>
                              <a:gd name="T5" fmla="*/ T4 w 79"/>
                            </a:gdLst>
                            <a:ahLst/>
                            <a:cxnLst>
                              <a:cxn ang="0">
                                <a:pos x="T1" y="0"/>
                              </a:cxn>
                              <a:cxn ang="0">
                                <a:pos x="T3" y="0"/>
                              </a:cxn>
                              <a:cxn ang="0">
                                <a:pos x="T5" y="0"/>
                              </a:cxn>
                            </a:cxnLst>
                            <a:rect l="0" t="0" r="r" b="b"/>
                            <a:pathLst>
                              <a:path w="79">
                                <a:moveTo>
                                  <a:pt x="0" y="0"/>
                                </a:moveTo>
                                <a:lnTo>
                                  <a:pt x="78" y="0"/>
                                </a:lnTo>
                                <a:lnTo>
                                  <a:pt x="0" y="0"/>
                                </a:lnTo>
                                <a:close/>
                              </a:path>
                            </a:pathLst>
                          </a:custGeom>
                          <a:noFill/>
                          <a:ln w="71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2" name="Freeform 728"/>
                        <wps:cNvSpPr>
                          <a:spLocks/>
                        </wps:cNvSpPr>
                        <wps:spPr bwMode="auto">
                          <a:xfrm>
                            <a:off x="3175" y="570"/>
                            <a:ext cx="79" cy="2"/>
                          </a:xfrm>
                          <a:custGeom>
                            <a:avLst/>
                            <a:gdLst>
                              <a:gd name="T0" fmla="+- 0 3176 3176"/>
                              <a:gd name="T1" fmla="*/ T0 w 79"/>
                              <a:gd name="T2" fmla="+- 0 3254 3176"/>
                              <a:gd name="T3" fmla="*/ T2 w 79"/>
                              <a:gd name="T4" fmla="+- 0 3176 3176"/>
                              <a:gd name="T5" fmla="*/ T4 w 79"/>
                            </a:gdLst>
                            <a:ahLst/>
                            <a:cxnLst>
                              <a:cxn ang="0">
                                <a:pos x="T1" y="0"/>
                              </a:cxn>
                              <a:cxn ang="0">
                                <a:pos x="T3" y="0"/>
                              </a:cxn>
                              <a:cxn ang="0">
                                <a:pos x="T5" y="0"/>
                              </a:cxn>
                            </a:cxnLst>
                            <a:rect l="0" t="0" r="r" b="b"/>
                            <a:pathLst>
                              <a:path w="79">
                                <a:moveTo>
                                  <a:pt x="0" y="0"/>
                                </a:moveTo>
                                <a:lnTo>
                                  <a:pt x="78" y="0"/>
                                </a:lnTo>
                                <a:lnTo>
                                  <a:pt x="0" y="0"/>
                                </a:lnTo>
                                <a:close/>
                              </a:path>
                            </a:pathLst>
                          </a:custGeom>
                          <a:noFill/>
                          <a:ln w="71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4" name="Freeform 727"/>
                        <wps:cNvSpPr>
                          <a:spLocks/>
                        </wps:cNvSpPr>
                        <wps:spPr bwMode="auto">
                          <a:xfrm>
                            <a:off x="3175" y="548"/>
                            <a:ext cx="79" cy="2"/>
                          </a:xfrm>
                          <a:custGeom>
                            <a:avLst/>
                            <a:gdLst>
                              <a:gd name="T0" fmla="+- 0 3176 3176"/>
                              <a:gd name="T1" fmla="*/ T0 w 79"/>
                              <a:gd name="T2" fmla="+- 0 3254 3176"/>
                              <a:gd name="T3" fmla="*/ T2 w 79"/>
                              <a:gd name="T4" fmla="+- 0 3176 3176"/>
                              <a:gd name="T5" fmla="*/ T4 w 79"/>
                            </a:gdLst>
                            <a:ahLst/>
                            <a:cxnLst>
                              <a:cxn ang="0">
                                <a:pos x="T1" y="0"/>
                              </a:cxn>
                              <a:cxn ang="0">
                                <a:pos x="T3" y="0"/>
                              </a:cxn>
                              <a:cxn ang="0">
                                <a:pos x="T5" y="0"/>
                              </a:cxn>
                            </a:cxnLst>
                            <a:rect l="0" t="0" r="r" b="b"/>
                            <a:pathLst>
                              <a:path w="79">
                                <a:moveTo>
                                  <a:pt x="0" y="0"/>
                                </a:moveTo>
                                <a:lnTo>
                                  <a:pt x="78" y="0"/>
                                </a:lnTo>
                                <a:lnTo>
                                  <a:pt x="0" y="0"/>
                                </a:lnTo>
                                <a:close/>
                              </a:path>
                            </a:pathLst>
                          </a:custGeom>
                          <a:noFill/>
                          <a:ln w="71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Freeform 726"/>
                        <wps:cNvSpPr>
                          <a:spLocks/>
                        </wps:cNvSpPr>
                        <wps:spPr bwMode="auto">
                          <a:xfrm>
                            <a:off x="3175" y="503"/>
                            <a:ext cx="79" cy="2"/>
                          </a:xfrm>
                          <a:custGeom>
                            <a:avLst/>
                            <a:gdLst>
                              <a:gd name="T0" fmla="+- 0 3176 3176"/>
                              <a:gd name="T1" fmla="*/ T0 w 79"/>
                              <a:gd name="T2" fmla="+- 0 3254 3176"/>
                              <a:gd name="T3" fmla="*/ T2 w 79"/>
                              <a:gd name="T4" fmla="+- 0 3176 3176"/>
                              <a:gd name="T5" fmla="*/ T4 w 79"/>
                            </a:gdLst>
                            <a:ahLst/>
                            <a:cxnLst>
                              <a:cxn ang="0">
                                <a:pos x="T1" y="0"/>
                              </a:cxn>
                              <a:cxn ang="0">
                                <a:pos x="T3" y="0"/>
                              </a:cxn>
                              <a:cxn ang="0">
                                <a:pos x="T5" y="0"/>
                              </a:cxn>
                            </a:cxnLst>
                            <a:rect l="0" t="0" r="r" b="b"/>
                            <a:pathLst>
                              <a:path w="79">
                                <a:moveTo>
                                  <a:pt x="0" y="0"/>
                                </a:moveTo>
                                <a:lnTo>
                                  <a:pt x="78" y="0"/>
                                </a:lnTo>
                                <a:lnTo>
                                  <a:pt x="0" y="0"/>
                                </a:lnTo>
                                <a:close/>
                              </a:path>
                            </a:pathLst>
                          </a:custGeom>
                          <a:noFill/>
                          <a:ln w="71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5" o:spid="_x0000_s1026" style="position:absolute;margin-left:158.8pt;margin-top:24.9pt;width:3.95pt;height:6pt;z-index:251591168;mso-wrap-distance-left:0;mso-wrap-distance-right:0;mso-position-horizontal-relative:page" coordorigin="3176,498" coordsize="7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">
                <v:shape id="Freeform 729" o:spid="_x0000_s1027" style="position:absolute;left:3175;top:611;width:79;height:2;visibility:visible;mso-wrap-style:square;v-text-anchor:top" coordsize="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bSccA&#10;AADdAAAADwAAAGRycy9kb3ducmV2LnhtbESPS2sCQRCE7wH/w9BCbnE25qFsHEUCgRBUiBHRWzPT&#10;+8CdnmVnouu/tw+B3Lqp6qqvZ4veN+pMXawDG3gcZaCIbXA1lwZ2Px8PU1AxITtsApOBK0VYzAd3&#10;M8xduPA3nbepVBLCMUcDVUptrnW0FXmMo9ASi1aEzmOStSu16/Ai4b7R4yx71R5rloYKW3qvyJ62&#10;v95Awe36ZW+L1eb4dDrYr4k9FhtrzP2wX76BStSnf/Pf9acT/Oep8Ms3MoK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QW0nHAAAA3QAAAA8AAAAAAAAAAAAAAAAAmAIAAGRy&#10;cy9kb3ducmV2LnhtbFBLBQYAAAAABAAEAPUAAACMAwAAAAA=&#10;" path="m,l78,,,xe" filled="f" strokeweight=".19778mm">
                  <v:path arrowok="t" o:connecttype="custom" o:connectlocs="0,0;78,0;0,0" o:connectangles="0,0,0"/>
                </v:shape>
                <v:shape id="Freeform 728" o:spid="_x0000_s1028" style="position:absolute;left:3175;top:570;width:79;height:2;visibility:visible;mso-wrap-style:square;v-text-anchor:top" coordsize="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5gpcQA&#10;AADdAAAADwAAAGRycy9kb3ducmV2LnhtbERP22oCMRB9L/gPYYS+1azai6zGRQShlCpoi+jbkMxe&#10;2M1k2aS6/ftGEPo2h3OdRdbbRlyo85VjBeNRAoJYO1NxoeD7a/M0A+EDssHGMSn4JQ/ZcvCwwNS4&#10;K+/pcgiFiCHsU1RQhtCmUnpdkkU/ci1x5HLXWQwRdoU0HV5juG3kJElepcWKY0OJLa1L0vXhxyrI&#10;ud2+HHX+uTtP65P+eNPnfKeVehz2qzmIQH34F9/d7ybOf55N4PZ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OYKXEAAAA3QAAAA8AAAAAAAAAAAAAAAAAmAIAAGRycy9k&#10;b3ducmV2LnhtbFBLBQYAAAAABAAEAPUAAACJAwAAAAA=&#10;" path="m,l78,,,xe" filled="f" strokeweight=".19778mm">
                  <v:path arrowok="t" o:connecttype="custom" o:connectlocs="0,0;78,0;0,0" o:connectangles="0,0,0"/>
                </v:shape>
                <v:shape id="Freeform 727" o:spid="_x0000_s1029" style="position:absolute;left:3175;top:548;width:79;height:2;visibility:visible;mso-wrap-style:square;v-text-anchor:top" coordsize="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dSsQA&#10;AADdAAAADwAAAGRycy9kb3ducmV2LnhtbERP22oCMRB9L/gPYQTfatZLW1mNiwiClFaoLaJvQzJ7&#10;YTeTZRN1+/dNodC3OZzrrLLeNuJGna8cK5iMExDE2pmKCwVfn7vHBQgfkA02jknBN3nI1oOHFabG&#10;3fmDbsdQiBjCPkUFZQhtKqXXJVn0Y9cSRy53ncUQYVdI0+E9httGTpPkWVqsODaU2NK2JF0fr1ZB&#10;zu3700nnb4fLrD7r1xd9yQ9aqdGw3yxBBOrDv/jPvTdx/nwxh99v4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rXUrEAAAA3QAAAA8AAAAAAAAAAAAAAAAAmAIAAGRycy9k&#10;b3ducmV2LnhtbFBLBQYAAAAABAAEAPUAAACJAwAAAAA=&#10;" path="m,l78,,,xe" filled="f" strokeweight=".19778mm">
                  <v:path arrowok="t" o:connecttype="custom" o:connectlocs="0,0;78,0;0,0" o:connectangles="0,0,0"/>
                </v:shape>
                <v:shape id="Freeform 726" o:spid="_x0000_s1030" style="position:absolute;left:3175;top:503;width:79;height:2;visibility:visible;mso-wrap-style:square;v-text-anchor:top" coordsize="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mpsQA&#10;AADdAAAADwAAAGRycy9kb3ducmV2LnhtbERP22oCMRB9L/gPYYS+1axWrazGRQqFIlWoLaJvQzJ7&#10;YTeTZZPq9u+NUOjbHM51VllvG3GhzleOFYxHCQhi7UzFhYLvr7enBQgfkA02jknBL3nI1oOHFabG&#10;XfmTLodQiBjCPkUFZQhtKqXXJVn0I9cSRy53ncUQYVdI0+E1httGTpJkLi1WHBtKbOm1JF0ffqyC&#10;nNvd7Kjzj/35uT7p7Ys+53ut1OOw3yxBBOrDv/jP/W7i/OliDvdv4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1ZqbEAAAA3QAAAA8AAAAAAAAAAAAAAAAAmAIAAGRycy9k&#10;b3ducmV2LnhtbFBLBQYAAAAABAAEAPUAAACJAwAAAAA=&#10;" path="m,l78,,,xe" filled="f" strokeweight=".19778mm">
                  <v:path arrowok="t" o:connecttype="custom" o:connectlocs="0,0;78,0;0,0" o:connectangles="0,0,0"/>
                </v:shape>
                <w10:wrap type="topAndBottom" anchorx="page"/>
              </v:group>
            </w:pict>
          </mc:Fallback>
        </mc:AlternateContent>
      </w:r>
    </w:p>
    <w:tbl>
      <w:tblPr>
        <w:tblStyle w:val="TableNormal"/>
        <w:tblpPr w:leftFromText="180" w:rightFromText="180" w:vertAnchor="text" w:horzAnchor="page" w:tblpX="1966" w:tblpY="566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9"/>
        <w:gridCol w:w="1701"/>
        <w:gridCol w:w="2268"/>
        <w:gridCol w:w="3969"/>
      </w:tblGrid>
      <w:tr w:rsidR="002A7485" w:rsidTr="002A7485">
        <w:trPr>
          <w:trHeight w:val="282"/>
        </w:trPr>
        <w:tc>
          <w:tcPr>
            <w:tcW w:w="1139" w:type="dxa"/>
            <w:shd w:val="clear" w:color="auto" w:fill="BEBEBE"/>
          </w:tcPr>
          <w:p w:rsidR="002A7485" w:rsidRDefault="002A7485" w:rsidP="002A7485">
            <w:pPr>
              <w:pStyle w:val="TableParagraph"/>
              <w:spacing w:line="263"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701" w:type="dxa"/>
            <w:shd w:val="clear" w:color="auto" w:fill="BEBEBE"/>
          </w:tcPr>
          <w:p w:rsidR="002A7485" w:rsidRDefault="002A7485" w:rsidP="002A7485">
            <w:pPr>
              <w:pStyle w:val="TableParagraph"/>
              <w:spacing w:line="263" w:lineRule="exact"/>
              <w:rPr>
                <w:rFonts w:ascii="Droid Sans Fallback" w:eastAsia="Droid Sans Fallback"/>
                <w:sz w:val="21"/>
              </w:rPr>
            </w:pPr>
            <w:r w:rsidRPr="00A0551D">
              <w:rPr>
                <w:rFonts w:ascii="SimSun" w:eastAsia="新細明體" w:hAnsi="SimSun" w:cs="SimSun" w:hint="eastAsia"/>
                <w:sz w:val="21"/>
                <w:lang w:eastAsia="zh-TW"/>
              </w:rPr>
              <w:t>標識</w:t>
            </w:r>
          </w:p>
        </w:tc>
        <w:tc>
          <w:tcPr>
            <w:tcW w:w="2268" w:type="dxa"/>
            <w:shd w:val="clear" w:color="auto" w:fill="BEBEBE"/>
          </w:tcPr>
          <w:p w:rsidR="002A7485" w:rsidRDefault="002A7485" w:rsidP="002A7485">
            <w:pPr>
              <w:pStyle w:val="TableParagraph"/>
              <w:spacing w:line="263" w:lineRule="exact"/>
              <w:ind w:left="111"/>
              <w:rPr>
                <w:rFonts w:ascii="Droid Sans Fallback" w:eastAsia="Droid Sans Fallback"/>
                <w:sz w:val="21"/>
              </w:rPr>
            </w:pPr>
            <w:r w:rsidRPr="00A0551D">
              <w:rPr>
                <w:rFonts w:ascii="SimSun" w:eastAsia="新細明體" w:hAnsi="SimSun" w:cs="SimSun" w:hint="eastAsia"/>
                <w:sz w:val="21"/>
                <w:lang w:eastAsia="zh-TW"/>
              </w:rPr>
              <w:t>名稱</w:t>
            </w:r>
          </w:p>
        </w:tc>
        <w:tc>
          <w:tcPr>
            <w:tcW w:w="3969" w:type="dxa"/>
            <w:shd w:val="clear" w:color="auto" w:fill="BEBEBE"/>
          </w:tcPr>
          <w:p w:rsidR="002A7485" w:rsidRDefault="002A7485" w:rsidP="002A7485">
            <w:pPr>
              <w:pStyle w:val="TableParagraph"/>
              <w:spacing w:line="26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2A7485" w:rsidTr="002A7485">
        <w:trPr>
          <w:trHeight w:val="465"/>
        </w:trPr>
        <w:tc>
          <w:tcPr>
            <w:tcW w:w="1139" w:type="dxa"/>
          </w:tcPr>
          <w:p w:rsidR="002A7485" w:rsidRDefault="002A7485" w:rsidP="002A7485">
            <w:pPr>
              <w:pStyle w:val="TableParagraph"/>
              <w:spacing w:before="106"/>
              <w:ind w:left="110"/>
              <w:rPr>
                <w:rFonts w:ascii="Times New Roman"/>
                <w:sz w:val="21"/>
              </w:rPr>
            </w:pPr>
            <w:r w:rsidRPr="00A0551D">
              <w:rPr>
                <w:rFonts w:ascii="Times New Roman" w:eastAsia="新細明體"/>
                <w:sz w:val="21"/>
                <w:lang w:eastAsia="zh-TW"/>
              </w:rPr>
              <w:t>1</w:t>
            </w:r>
          </w:p>
        </w:tc>
        <w:tc>
          <w:tcPr>
            <w:tcW w:w="1701" w:type="dxa"/>
          </w:tcPr>
          <w:p w:rsidR="002A7485" w:rsidRDefault="002A7485" w:rsidP="002A7485">
            <w:pPr>
              <w:pStyle w:val="TableParagraph"/>
              <w:spacing w:before="106"/>
              <w:rPr>
                <w:rFonts w:ascii="Times New Roman"/>
                <w:sz w:val="21"/>
              </w:rPr>
            </w:pPr>
            <w:r w:rsidRPr="00A0551D">
              <w:rPr>
                <w:rFonts w:ascii="Times New Roman" w:eastAsia="新細明體"/>
                <w:sz w:val="21"/>
                <w:lang w:eastAsia="zh-TW"/>
              </w:rPr>
              <w:t>VIDEO IN</w:t>
            </w:r>
          </w:p>
        </w:tc>
        <w:tc>
          <w:tcPr>
            <w:tcW w:w="2268" w:type="dxa"/>
          </w:tcPr>
          <w:p w:rsidR="002A7485" w:rsidRDefault="002A7485" w:rsidP="002A7485">
            <w:pPr>
              <w:pStyle w:val="TableParagraph"/>
              <w:spacing w:line="444" w:lineRule="exact"/>
              <w:ind w:left="111"/>
              <w:rPr>
                <w:sz w:val="21"/>
              </w:rPr>
            </w:pPr>
            <w:r w:rsidRPr="00A0551D">
              <w:rPr>
                <w:rFonts w:ascii="SimSun" w:eastAsia="新細明體" w:hAnsi="SimSun" w:cs="SimSun" w:hint="eastAsia"/>
                <w:sz w:val="21"/>
                <w:lang w:eastAsia="zh-TW"/>
              </w:rPr>
              <w:t>視頻輸入介面</w:t>
            </w:r>
          </w:p>
        </w:tc>
        <w:tc>
          <w:tcPr>
            <w:tcW w:w="3969" w:type="dxa"/>
          </w:tcPr>
          <w:p w:rsidR="002A7485" w:rsidRDefault="002A7485" w:rsidP="002A7485">
            <w:pPr>
              <w:pStyle w:val="TableParagraph"/>
              <w:spacing w:line="444" w:lineRule="exact"/>
              <w:ind w:left="110"/>
              <w:rPr>
                <w:sz w:val="21"/>
              </w:rPr>
            </w:pPr>
            <w:r w:rsidRPr="00A0551D">
              <w:rPr>
                <w:rFonts w:ascii="SimSun" w:eastAsia="新細明體" w:hAnsi="SimSun" w:cs="SimSun" w:hint="eastAsia"/>
                <w:sz w:val="21"/>
                <w:lang w:eastAsia="zh-TW"/>
              </w:rPr>
              <w:t>連接類比</w:t>
            </w:r>
            <w:proofErr w:type="gramStart"/>
            <w:r w:rsidRPr="00A0551D">
              <w:rPr>
                <w:rFonts w:ascii="SimSun" w:eastAsia="新細明體" w:hAnsi="SimSun" w:cs="SimSun" w:hint="eastAsia"/>
                <w:sz w:val="21"/>
                <w:lang w:eastAsia="zh-TW"/>
              </w:rPr>
              <w:t>攝像機</w:t>
            </w:r>
            <w:proofErr w:type="gramEnd"/>
            <w:r w:rsidRPr="00A0551D">
              <w:rPr>
                <w:rFonts w:ascii="SimSun" w:eastAsia="新細明體" w:hAnsi="SimSun" w:cs="SimSun" w:hint="eastAsia"/>
                <w:sz w:val="21"/>
                <w:lang w:eastAsia="zh-TW"/>
              </w:rPr>
              <w:t>，視頻輸入信號。</w:t>
            </w:r>
          </w:p>
        </w:tc>
      </w:tr>
      <w:tr w:rsidR="002A7485" w:rsidTr="002A7485">
        <w:trPr>
          <w:trHeight w:val="540"/>
        </w:trPr>
        <w:tc>
          <w:tcPr>
            <w:tcW w:w="1139" w:type="dxa"/>
          </w:tcPr>
          <w:p w:rsidR="002A7485" w:rsidRDefault="002A7485" w:rsidP="002A7485">
            <w:pPr>
              <w:pStyle w:val="TableParagraph"/>
              <w:spacing w:before="145"/>
              <w:ind w:left="110"/>
              <w:rPr>
                <w:rFonts w:ascii="Times New Roman"/>
                <w:sz w:val="21"/>
              </w:rPr>
            </w:pPr>
            <w:r w:rsidRPr="00A0551D">
              <w:rPr>
                <w:rFonts w:ascii="Times New Roman" w:eastAsia="新細明體"/>
                <w:sz w:val="21"/>
                <w:lang w:eastAsia="zh-TW"/>
              </w:rPr>
              <w:t>2</w:t>
            </w:r>
          </w:p>
        </w:tc>
        <w:tc>
          <w:tcPr>
            <w:tcW w:w="1701" w:type="dxa"/>
          </w:tcPr>
          <w:p w:rsidR="002A7485" w:rsidRDefault="002A7485" w:rsidP="002A7485">
            <w:pPr>
              <w:pStyle w:val="TableParagraph"/>
              <w:spacing w:before="145"/>
              <w:rPr>
                <w:rFonts w:ascii="Times New Roman"/>
                <w:sz w:val="21"/>
              </w:rPr>
            </w:pPr>
            <w:r w:rsidRPr="00A0551D">
              <w:rPr>
                <w:rFonts w:ascii="Times New Roman" w:eastAsia="新細明體"/>
                <w:sz w:val="21"/>
                <w:lang w:eastAsia="zh-TW"/>
              </w:rPr>
              <w:t>AUDIO IN</w:t>
            </w:r>
          </w:p>
        </w:tc>
        <w:tc>
          <w:tcPr>
            <w:tcW w:w="2268" w:type="dxa"/>
          </w:tcPr>
          <w:p w:rsidR="002A7485" w:rsidRDefault="002A7485" w:rsidP="002A7485">
            <w:pPr>
              <w:pStyle w:val="TableParagraph"/>
              <w:spacing w:before="35"/>
              <w:ind w:left="111"/>
              <w:rPr>
                <w:sz w:val="21"/>
              </w:rPr>
            </w:pPr>
            <w:r w:rsidRPr="00A0551D">
              <w:rPr>
                <w:rFonts w:ascii="SimSun" w:eastAsia="新細明體" w:hAnsi="SimSun" w:cs="SimSun" w:hint="eastAsia"/>
                <w:sz w:val="21"/>
                <w:lang w:eastAsia="zh-TW"/>
              </w:rPr>
              <w:t>音訊輸入介面</w:t>
            </w:r>
          </w:p>
        </w:tc>
        <w:tc>
          <w:tcPr>
            <w:tcW w:w="3969" w:type="dxa"/>
          </w:tcPr>
          <w:p w:rsidR="002A7485" w:rsidRDefault="002A7485" w:rsidP="002A7485">
            <w:pPr>
              <w:pStyle w:val="TableParagraph"/>
              <w:spacing w:before="35"/>
              <w:ind w:left="110"/>
              <w:rPr>
                <w:sz w:val="21"/>
              </w:rPr>
            </w:pPr>
            <w:r w:rsidRPr="00A0551D">
              <w:rPr>
                <w:rFonts w:ascii="SimSun" w:eastAsia="新細明體" w:hAnsi="SimSun" w:cs="SimSun" w:hint="eastAsia"/>
                <w:sz w:val="21"/>
                <w:lang w:eastAsia="zh-TW"/>
              </w:rPr>
              <w:t>連接話筒等音訊輸入信號。</w:t>
            </w:r>
          </w:p>
        </w:tc>
      </w:tr>
      <w:tr w:rsidR="002A7485" w:rsidTr="002A7485">
        <w:trPr>
          <w:trHeight w:val="544"/>
        </w:trPr>
        <w:tc>
          <w:tcPr>
            <w:tcW w:w="1139" w:type="dxa"/>
          </w:tcPr>
          <w:p w:rsidR="002A7485" w:rsidRDefault="002A7485" w:rsidP="002A7485">
            <w:pPr>
              <w:pStyle w:val="TableParagraph"/>
              <w:spacing w:before="144"/>
              <w:ind w:left="110"/>
              <w:rPr>
                <w:rFonts w:ascii="Times New Roman"/>
                <w:sz w:val="21"/>
              </w:rPr>
            </w:pPr>
            <w:r w:rsidRPr="00A0551D">
              <w:rPr>
                <w:rFonts w:ascii="Times New Roman" w:eastAsia="新細明體"/>
                <w:sz w:val="21"/>
                <w:lang w:eastAsia="zh-TW"/>
              </w:rPr>
              <w:t>3</w:t>
            </w:r>
          </w:p>
        </w:tc>
        <w:tc>
          <w:tcPr>
            <w:tcW w:w="1701" w:type="dxa"/>
          </w:tcPr>
          <w:p w:rsidR="002A7485" w:rsidRDefault="002A7485" w:rsidP="002A7485">
            <w:pPr>
              <w:pStyle w:val="TableParagraph"/>
              <w:spacing w:before="144"/>
              <w:rPr>
                <w:rFonts w:ascii="Times New Roman"/>
                <w:sz w:val="21"/>
              </w:rPr>
            </w:pPr>
            <w:r w:rsidRPr="00A0551D">
              <w:rPr>
                <w:rFonts w:ascii="Times New Roman" w:eastAsia="新細明體"/>
                <w:sz w:val="21"/>
                <w:lang w:eastAsia="zh-TW"/>
              </w:rPr>
              <w:t>VGA</w:t>
            </w:r>
          </w:p>
        </w:tc>
        <w:tc>
          <w:tcPr>
            <w:tcW w:w="2268" w:type="dxa"/>
          </w:tcPr>
          <w:p w:rsidR="002A7485" w:rsidRDefault="002A7485" w:rsidP="002A7485">
            <w:pPr>
              <w:pStyle w:val="TableParagraph"/>
              <w:ind w:left="111"/>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w:t>
            </w:r>
          </w:p>
          <w:p w:rsidR="002A7485" w:rsidRDefault="002A7485" w:rsidP="002A7485">
            <w:pPr>
              <w:pStyle w:val="TableParagraph"/>
              <w:spacing w:line="265" w:lineRule="exact"/>
              <w:ind w:left="111"/>
              <w:rPr>
                <w:sz w:val="21"/>
              </w:rPr>
            </w:pPr>
            <w:r w:rsidRPr="00A0551D">
              <w:rPr>
                <w:rFonts w:ascii="SimSun" w:eastAsia="新細明體" w:hAnsi="SimSun" w:cs="SimSun" w:hint="eastAsia"/>
                <w:sz w:val="21"/>
                <w:lang w:eastAsia="zh-TW"/>
              </w:rPr>
              <w:t>介面</w:t>
            </w:r>
          </w:p>
        </w:tc>
        <w:tc>
          <w:tcPr>
            <w:tcW w:w="3969" w:type="dxa"/>
          </w:tcPr>
          <w:p w:rsidR="002A7485" w:rsidRDefault="002A7485" w:rsidP="002A7485">
            <w:pPr>
              <w:pStyle w:val="TableParagraph"/>
              <w:ind w:left="110"/>
              <w:rPr>
                <w:sz w:val="21"/>
              </w:rPr>
            </w:pPr>
            <w:r w:rsidRPr="00A0551D">
              <w:rPr>
                <w:rFonts w:ascii="Times New Roman" w:eastAsia="新細明體"/>
                <w:sz w:val="21"/>
                <w:lang w:eastAsia="zh-TW"/>
              </w:rPr>
              <w:t xml:space="preserve">VGA </w:t>
            </w:r>
            <w:r w:rsidRPr="00A0551D">
              <w:rPr>
                <w:rFonts w:ascii="SimSun" w:eastAsia="新細明體" w:hAnsi="SimSun" w:cs="SimSun" w:hint="eastAsia"/>
                <w:sz w:val="21"/>
                <w:lang w:eastAsia="zh-TW"/>
              </w:rPr>
              <w:t>視頻輸出介面，輸出類比視訊訊號，可連接監視</w:t>
            </w:r>
          </w:p>
          <w:p w:rsidR="002A7485" w:rsidRDefault="002A7485" w:rsidP="002A7485">
            <w:pPr>
              <w:pStyle w:val="TableParagraph"/>
              <w:spacing w:line="265" w:lineRule="exact"/>
              <w:ind w:left="110"/>
              <w:rPr>
                <w:sz w:val="21"/>
              </w:rPr>
            </w:pPr>
            <w:r w:rsidRPr="00A0551D">
              <w:rPr>
                <w:rFonts w:ascii="SimSun" w:eastAsia="新細明體" w:hAnsi="SimSun" w:cs="SimSun" w:hint="eastAsia"/>
                <w:sz w:val="21"/>
                <w:lang w:eastAsia="zh-TW"/>
              </w:rPr>
              <w:t>器觀看類比視頻輸出。</w:t>
            </w:r>
          </w:p>
        </w:tc>
      </w:tr>
    </w:tbl>
    <w:p w:rsidR="00FD4CF4" w:rsidRDefault="00FD4CF4">
      <w:pPr>
        <w:rPr>
          <w:rFonts w:ascii="Droid Sans Fallback"/>
          <w:sz w:val="25"/>
        </w:rPr>
        <w:sectPr w:rsidR="00FD4CF4">
          <w:pgSz w:w="11910" w:h="16840"/>
          <w:pgMar w:top="1020" w:right="0" w:bottom="560" w:left="0" w:header="0" w:footer="368" w:gutter="0"/>
          <w:cols w:space="720"/>
        </w:sectPr>
      </w:pPr>
      <w:bookmarkStart w:id="35" w:name="2.3.2.4_HCVR：7104H-4M-V5、7108H-4M-V5系列"/>
      <w:bookmarkStart w:id="36" w:name="2.3.2.5_HCVR：5432L-V5、5832S-V5、3205HG-S-"/>
      <w:bookmarkStart w:id="37" w:name="2.3.2.8_HCVR：0805HG-SM-V5系列"/>
      <w:bookmarkEnd w:id="35"/>
      <w:bookmarkEnd w:id="36"/>
      <w:bookmarkEnd w:id="37"/>
    </w:p>
    <w:p w:rsidR="00FD4CF4" w:rsidRDefault="00A0551D" w:rsidP="00AF119B">
      <w:pPr>
        <w:pStyle w:val="1"/>
        <w:numPr>
          <w:ilvl w:val="1"/>
          <w:numId w:val="226"/>
        </w:numPr>
        <w:tabs>
          <w:tab w:val="left" w:pos="1806"/>
        </w:tabs>
        <w:spacing w:line="360" w:lineRule="exact"/>
        <w:ind w:left="1809" w:hanging="675"/>
        <w:rPr>
          <w:rFonts w:ascii="Droid Sans Fallback" w:eastAsia="Droid Sans Fallback"/>
        </w:rPr>
      </w:pPr>
      <w:bookmarkStart w:id="38" w:name="2.4.2_HCVR：5208A-V5、7208A-V5、5216A-V5、72"/>
      <w:bookmarkStart w:id="39" w:name="_bookmark19"/>
      <w:bookmarkStart w:id="40" w:name="2.4.4_HCVR：5432L-V5、5832S-V5、3205HG-S-V5"/>
      <w:bookmarkStart w:id="41" w:name="_bookmark21"/>
      <w:bookmarkStart w:id="42" w:name="2.5_音视频输入输出连接"/>
      <w:bookmarkStart w:id="43" w:name="_bookmark22"/>
      <w:bookmarkEnd w:id="38"/>
      <w:bookmarkEnd w:id="39"/>
      <w:bookmarkEnd w:id="40"/>
      <w:bookmarkEnd w:id="41"/>
      <w:bookmarkEnd w:id="42"/>
      <w:bookmarkEnd w:id="43"/>
      <w:r w:rsidRPr="00A0551D">
        <w:rPr>
          <w:rFonts w:ascii="SimSun" w:eastAsia="新細明體" w:hAnsi="SimSun" w:cs="SimSun" w:hint="eastAsia"/>
          <w:lang w:eastAsia="zh-TW"/>
        </w:rPr>
        <w:lastRenderedPageBreak/>
        <w:t>音視頻輸入輸出連接</w:t>
      </w:r>
    </w:p>
    <w:p w:rsidR="00FD4CF4" w:rsidRDefault="00A0551D">
      <w:pPr>
        <w:pStyle w:val="2"/>
        <w:numPr>
          <w:ilvl w:val="2"/>
          <w:numId w:val="226"/>
        </w:numPr>
        <w:tabs>
          <w:tab w:val="left" w:pos="1863"/>
        </w:tabs>
        <w:spacing w:before="57" w:line="561" w:lineRule="exact"/>
        <w:ind w:hanging="730"/>
      </w:pPr>
      <w:bookmarkStart w:id="44" w:name="2.5.1_视频输入的连接"/>
      <w:bookmarkStart w:id="45" w:name="_bookmark23"/>
      <w:bookmarkEnd w:id="44"/>
      <w:bookmarkEnd w:id="45"/>
      <w:r w:rsidRPr="00A0551D">
        <w:rPr>
          <w:rFonts w:ascii="SimSun" w:eastAsia="新細明體" w:hAnsi="SimSun" w:cs="SimSun" w:hint="eastAsia"/>
          <w:lang w:eastAsia="zh-TW"/>
        </w:rPr>
        <w:t>視頻輸入的連接</w:t>
      </w:r>
    </w:p>
    <w:p w:rsidR="00FD4CF4" w:rsidRDefault="00A0551D" w:rsidP="00AE599A">
      <w:pPr>
        <w:pStyle w:val="a3"/>
        <w:spacing w:line="300" w:lineRule="exact"/>
        <w:ind w:left="1973"/>
        <w:rPr>
          <w:lang w:eastAsia="zh-TW"/>
        </w:rPr>
      </w:pPr>
      <w:r w:rsidRPr="00A0551D">
        <w:rPr>
          <w:rFonts w:ascii="SimSun" w:eastAsia="新細明體" w:hAnsi="SimSun" w:cs="SimSun" w:hint="eastAsia"/>
          <w:spacing w:val="-3"/>
          <w:lang w:eastAsia="zh-TW"/>
        </w:rPr>
        <w:t>設備的視頻輸入口為</w:t>
      </w:r>
      <w:r w:rsidRPr="00A0551D">
        <w:rPr>
          <w:rFonts w:eastAsia="新細明體"/>
          <w:spacing w:val="6"/>
          <w:lang w:eastAsia="zh-TW"/>
        </w:rPr>
        <w:t xml:space="preserve"> </w:t>
      </w:r>
      <w:r w:rsidRPr="00A0551D">
        <w:rPr>
          <w:rFonts w:ascii="Times New Roman" w:eastAsia="新細明體" w:hAnsi="Times New Roman"/>
          <w:spacing w:val="-2"/>
          <w:lang w:eastAsia="zh-TW"/>
        </w:rPr>
        <w:t>BN</w:t>
      </w:r>
      <w:r w:rsidRPr="00A0551D">
        <w:rPr>
          <w:rFonts w:ascii="Times New Roman" w:eastAsia="新細明體" w:hAnsi="Times New Roman"/>
          <w:lang w:eastAsia="zh-TW"/>
        </w:rPr>
        <w:t>C</w:t>
      </w:r>
      <w:r w:rsidRPr="00A0551D">
        <w:rPr>
          <w:rFonts w:ascii="Times New Roman" w:eastAsia="新細明體" w:hAnsi="Times New Roman"/>
          <w:spacing w:val="-2"/>
          <w:lang w:eastAsia="zh-TW"/>
        </w:rPr>
        <w:t xml:space="preserve"> </w:t>
      </w:r>
      <w:r w:rsidRPr="00A0551D">
        <w:rPr>
          <w:rFonts w:ascii="SimSun" w:eastAsia="新細明體" w:hAnsi="SimSun" w:cs="SimSun" w:hint="eastAsia"/>
          <w:spacing w:val="-3"/>
          <w:lang w:eastAsia="zh-TW"/>
        </w:rPr>
        <w:t>頭，輸入信號要求為：</w:t>
      </w:r>
      <w:r w:rsidRPr="00A0551D">
        <w:rPr>
          <w:rFonts w:ascii="Times New Roman" w:eastAsia="新細明體" w:hAnsi="Times New Roman"/>
          <w:spacing w:val="-19"/>
          <w:lang w:eastAsia="zh-TW"/>
        </w:rPr>
        <w:t>P</w:t>
      </w:r>
      <w:r w:rsidRPr="00A0551D">
        <w:rPr>
          <w:rFonts w:ascii="Times New Roman" w:eastAsia="新細明體" w:hAnsi="Times New Roman"/>
          <w:spacing w:val="-2"/>
          <w:lang w:eastAsia="zh-TW"/>
        </w:rPr>
        <w:t>AL/</w:t>
      </w:r>
      <w:r w:rsidRPr="00A0551D">
        <w:rPr>
          <w:rFonts w:ascii="Times New Roman" w:eastAsia="新細明體" w:hAnsi="Times New Roman"/>
          <w:lang w:eastAsia="zh-TW"/>
        </w:rPr>
        <w:t>NT</w:t>
      </w:r>
      <w:r w:rsidRPr="00A0551D">
        <w:rPr>
          <w:rFonts w:ascii="Times New Roman" w:eastAsia="新細明體" w:hAnsi="Times New Roman"/>
          <w:spacing w:val="-2"/>
          <w:lang w:eastAsia="zh-TW"/>
        </w:rPr>
        <w:t>S</w:t>
      </w:r>
      <w:r w:rsidRPr="00A0551D">
        <w:rPr>
          <w:rFonts w:ascii="Times New Roman" w:eastAsia="新細明體" w:hAnsi="Times New Roman"/>
          <w:lang w:eastAsia="zh-TW"/>
        </w:rPr>
        <w:t>C</w:t>
      </w:r>
      <w:r w:rsidRPr="00A0551D">
        <w:rPr>
          <w:rFonts w:ascii="Times New Roman" w:eastAsia="新細明體" w:hAnsi="Times New Roman"/>
          <w:spacing w:val="1"/>
          <w:lang w:eastAsia="zh-TW"/>
        </w:rPr>
        <w:t xml:space="preserve"> </w:t>
      </w:r>
      <w:r w:rsidRPr="00A0551D">
        <w:rPr>
          <w:rFonts w:ascii="Times New Roman" w:eastAsia="新細明體" w:hAnsi="Times New Roman"/>
          <w:spacing w:val="-2"/>
          <w:lang w:eastAsia="zh-TW"/>
        </w:rPr>
        <w:t>BN</w:t>
      </w:r>
      <w:r w:rsidRPr="00A0551D">
        <w:rPr>
          <w:rFonts w:ascii="Times New Roman" w:eastAsia="新細明體" w:hAnsi="Times New Roman"/>
          <w:lang w:eastAsia="zh-TW"/>
        </w:rPr>
        <w:t>C</w:t>
      </w:r>
      <w:r w:rsidRPr="00A0551D">
        <w:rPr>
          <w:rFonts w:ascii="SimSun" w:eastAsia="新細明體" w:hAnsi="SimSun" w:cs="SimSun" w:hint="eastAsia"/>
          <w:lang w:eastAsia="zh-TW"/>
        </w:rPr>
        <w:t>（</w:t>
      </w:r>
      <w:r w:rsidRPr="00A0551D">
        <w:rPr>
          <w:rFonts w:ascii="Times New Roman" w:eastAsia="新細明體" w:hAnsi="Times New Roman"/>
          <w:spacing w:val="-3"/>
          <w:lang w:eastAsia="zh-TW"/>
        </w:rPr>
        <w:t>1</w:t>
      </w:r>
      <w:r w:rsidRPr="00A0551D">
        <w:rPr>
          <w:rFonts w:ascii="Times New Roman" w:eastAsia="新細明體" w:hAnsi="Times New Roman"/>
          <w:lang w:eastAsia="zh-TW"/>
        </w:rPr>
        <w:t>.</w:t>
      </w:r>
      <w:r w:rsidRPr="00A0551D">
        <w:rPr>
          <w:rFonts w:ascii="Times New Roman" w:eastAsia="新細明體" w:hAnsi="Times New Roman"/>
          <w:spacing w:val="-3"/>
          <w:lang w:eastAsia="zh-TW"/>
        </w:rPr>
        <w:t>0</w:t>
      </w:r>
      <w:r w:rsidRPr="00A0551D">
        <w:rPr>
          <w:rFonts w:ascii="Times New Roman" w:eastAsia="新細明體" w:hAnsi="Times New Roman"/>
          <w:spacing w:val="-2"/>
          <w:lang w:eastAsia="zh-TW"/>
        </w:rPr>
        <w:t>V</w:t>
      </w:r>
      <w:r w:rsidRPr="00A0551D">
        <w:rPr>
          <w:rFonts w:ascii="Times New Roman" w:eastAsia="新細明體" w:hAnsi="Times New Roman"/>
          <w:spacing w:val="2"/>
          <w:lang w:eastAsia="zh-TW"/>
        </w:rPr>
        <w:t>P</w:t>
      </w:r>
      <w:r w:rsidRPr="00A0551D">
        <w:rPr>
          <w:rFonts w:ascii="Times New Roman" w:eastAsia="新細明體" w:hAnsi="Times New Roman"/>
          <w:spacing w:val="-4"/>
          <w:lang w:eastAsia="zh-TW"/>
        </w:rPr>
        <w:t>-</w:t>
      </w:r>
      <w:r w:rsidRPr="00A0551D">
        <w:rPr>
          <w:rFonts w:ascii="Times New Roman" w:eastAsia="新細明體" w:hAnsi="Times New Roman"/>
          <w:lang w:eastAsia="zh-TW"/>
        </w:rPr>
        <w:t>P</w:t>
      </w:r>
      <w:r w:rsidRPr="00A0551D">
        <w:rPr>
          <w:rFonts w:ascii="SimSun" w:eastAsia="新細明體" w:hAnsi="SimSun" w:cs="SimSun" w:hint="eastAsia"/>
          <w:lang w:eastAsia="zh-TW"/>
        </w:rPr>
        <w:t>，</w:t>
      </w:r>
      <w:r w:rsidRPr="00A0551D">
        <w:rPr>
          <w:rFonts w:ascii="Times New Roman" w:eastAsia="新細明體" w:hAnsi="Times New Roman"/>
          <w:spacing w:val="-3"/>
          <w:lang w:eastAsia="zh-TW"/>
        </w:rPr>
        <w:t>7</w:t>
      </w:r>
      <w:r w:rsidRPr="00A0551D">
        <w:rPr>
          <w:rFonts w:ascii="Times New Roman" w:eastAsia="新細明體" w:hAnsi="Times New Roman"/>
          <w:lang w:eastAsia="zh-TW"/>
        </w:rPr>
        <w:t>5</w:t>
      </w:r>
      <w:r w:rsidRPr="00A0551D">
        <w:rPr>
          <w:rFonts w:ascii="Times New Roman" w:eastAsia="新細明體" w:hAnsi="Times New Roman"/>
          <w:spacing w:val="-2"/>
          <w:lang w:eastAsia="zh-TW"/>
        </w:rPr>
        <w:t>Ω</w:t>
      </w:r>
      <w:r w:rsidRPr="00A0551D">
        <w:rPr>
          <w:rFonts w:ascii="SimSun" w:eastAsia="新細明體" w:hAnsi="SimSun" w:cs="SimSun" w:hint="eastAsia"/>
          <w:spacing w:val="-106"/>
          <w:lang w:eastAsia="zh-TW"/>
        </w:rPr>
        <w:t>）。</w:t>
      </w:r>
    </w:p>
    <w:p w:rsidR="00FD4CF4" w:rsidRDefault="00A0551D" w:rsidP="00AE599A">
      <w:pPr>
        <w:pStyle w:val="a3"/>
        <w:spacing w:before="66" w:line="300" w:lineRule="exact"/>
        <w:ind w:left="1973" w:right="1127"/>
        <w:rPr>
          <w:lang w:eastAsia="zh-TW"/>
        </w:rPr>
      </w:pPr>
      <w:r w:rsidRPr="00A0551D">
        <w:rPr>
          <w:rFonts w:ascii="SimSun" w:eastAsia="新細明體" w:hAnsi="SimSun" w:cs="SimSun" w:hint="eastAsia"/>
          <w:spacing w:val="-7"/>
          <w:lang w:eastAsia="zh-TW"/>
        </w:rPr>
        <w:t>視訊訊號應符合國家標準，有較高的</w:t>
      </w:r>
      <w:proofErr w:type="gramStart"/>
      <w:r w:rsidRPr="00A0551D">
        <w:rPr>
          <w:rFonts w:ascii="SimSun" w:eastAsia="新細明體" w:hAnsi="SimSun" w:cs="SimSun" w:hint="eastAsia"/>
          <w:spacing w:val="-7"/>
          <w:lang w:eastAsia="zh-TW"/>
        </w:rPr>
        <w:t>信噪比</w:t>
      </w:r>
      <w:proofErr w:type="gramEnd"/>
      <w:r w:rsidRPr="00A0551D">
        <w:rPr>
          <w:rFonts w:ascii="SimSun" w:eastAsia="新細明體" w:hAnsi="SimSun" w:cs="SimSun" w:hint="eastAsia"/>
          <w:spacing w:val="-7"/>
          <w:lang w:eastAsia="zh-TW"/>
        </w:rPr>
        <w:t>、低畸變、低干擾。圖像要求</w:t>
      </w:r>
      <w:proofErr w:type="gramStart"/>
      <w:r w:rsidRPr="00A0551D">
        <w:rPr>
          <w:rFonts w:ascii="SimSun" w:eastAsia="新細明體" w:hAnsi="SimSun" w:cs="SimSun" w:hint="eastAsia"/>
          <w:spacing w:val="-7"/>
          <w:lang w:eastAsia="zh-TW"/>
        </w:rPr>
        <w:t>清晰、</w:t>
      </w:r>
      <w:proofErr w:type="gramEnd"/>
      <w:r w:rsidRPr="00A0551D">
        <w:rPr>
          <w:rFonts w:ascii="SimSun" w:eastAsia="新細明體" w:hAnsi="SimSun" w:cs="SimSun" w:hint="eastAsia"/>
          <w:spacing w:val="-7"/>
          <w:lang w:eastAsia="zh-TW"/>
        </w:rPr>
        <w:t>無形變、色彩真</w:t>
      </w:r>
      <w:r w:rsidRPr="00A0551D">
        <w:rPr>
          <w:rFonts w:ascii="SimSun" w:eastAsia="新細明體" w:hAnsi="SimSun" w:cs="SimSun" w:hint="eastAsia"/>
          <w:spacing w:val="-5"/>
          <w:lang w:eastAsia="zh-TW"/>
        </w:rPr>
        <w:t>實自然、亮度合適。</w:t>
      </w:r>
    </w:p>
    <w:p w:rsidR="00FD4CF4" w:rsidRDefault="00A0551D">
      <w:pPr>
        <w:pStyle w:val="a3"/>
        <w:spacing w:before="36" w:line="341" w:lineRule="exact"/>
        <w:ind w:left="1132"/>
        <w:rPr>
          <w:rFonts w:ascii="Droid Sans Fallback" w:eastAsia="Droid Sans Fallback"/>
          <w:lang w:eastAsia="zh-TW"/>
        </w:rPr>
      </w:pPr>
      <w:r w:rsidRPr="00A0551D">
        <w:rPr>
          <w:rFonts w:ascii="SimSun" w:eastAsia="新細明體" w:hAnsi="SimSun" w:cs="SimSun" w:hint="eastAsia"/>
          <w:lang w:eastAsia="zh-TW"/>
        </w:rPr>
        <w:t>保證</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信號的穩定可靠</w:t>
      </w:r>
    </w:p>
    <w:p w:rsidR="00AE599A" w:rsidRDefault="00A0551D" w:rsidP="00AE599A">
      <w:pPr>
        <w:pStyle w:val="a3"/>
        <w:spacing w:line="300" w:lineRule="exact"/>
        <w:ind w:left="1973"/>
        <w:rPr>
          <w:rFonts w:ascii="SimSun" w:eastAsia="新細明體" w:hAnsi="SimSun" w:cs="SimSun"/>
          <w:spacing w:val="-3"/>
          <w:lang w:eastAsia="zh-TW"/>
        </w:rPr>
      </w:pPr>
      <w:proofErr w:type="gramStart"/>
      <w:r w:rsidRPr="00AE599A">
        <w:rPr>
          <w:rFonts w:ascii="SimSun" w:eastAsia="新細明體" w:hAnsi="SimSun" w:cs="SimSun" w:hint="eastAsia"/>
          <w:spacing w:val="-3"/>
          <w:lang w:eastAsia="zh-TW"/>
        </w:rPr>
        <w:t>攝像機</w:t>
      </w:r>
      <w:proofErr w:type="gramEnd"/>
      <w:r w:rsidRPr="00AE599A">
        <w:rPr>
          <w:rFonts w:ascii="SimSun" w:eastAsia="新細明體" w:hAnsi="SimSun" w:cs="SimSun" w:hint="eastAsia"/>
          <w:spacing w:val="-3"/>
          <w:lang w:eastAsia="zh-TW"/>
        </w:rPr>
        <w:t>安裝應安裝在合適的位置，避免逆光、低光照環境，或者採用效果良好的逆光補償</w:t>
      </w:r>
      <w:proofErr w:type="gramStart"/>
      <w:r w:rsidRPr="00AE599A">
        <w:rPr>
          <w:rFonts w:ascii="SimSun" w:eastAsia="新細明體" w:hAnsi="SimSun" w:cs="SimSun" w:hint="eastAsia"/>
          <w:spacing w:val="-3"/>
          <w:lang w:eastAsia="zh-TW"/>
        </w:rPr>
        <w:t>攝像機</w:t>
      </w:r>
      <w:proofErr w:type="gramEnd"/>
      <w:r w:rsidRPr="00AE599A">
        <w:rPr>
          <w:rFonts w:ascii="SimSun" w:eastAsia="新細明體" w:hAnsi="SimSun" w:cs="SimSun" w:hint="eastAsia"/>
          <w:spacing w:val="-3"/>
          <w:lang w:eastAsia="zh-TW"/>
        </w:rPr>
        <w:t>、</w:t>
      </w:r>
    </w:p>
    <w:p w:rsidR="00FD4CF4" w:rsidRPr="00AE599A" w:rsidRDefault="00A0551D" w:rsidP="00AE599A">
      <w:pPr>
        <w:pStyle w:val="a3"/>
        <w:spacing w:line="300" w:lineRule="exact"/>
        <w:ind w:left="1973"/>
        <w:rPr>
          <w:rFonts w:ascii="SimSun" w:eastAsia="新細明體" w:hAnsi="SimSun" w:cs="SimSun"/>
          <w:spacing w:val="-3"/>
          <w:lang w:eastAsia="zh-TW"/>
        </w:rPr>
      </w:pPr>
      <w:r w:rsidRPr="00AE599A">
        <w:rPr>
          <w:rFonts w:ascii="SimSun" w:eastAsia="新細明體" w:hAnsi="SimSun" w:cs="SimSun" w:hint="eastAsia"/>
          <w:spacing w:val="-3"/>
          <w:lang w:eastAsia="zh-TW"/>
        </w:rPr>
        <w:t>低照度</w:t>
      </w:r>
      <w:proofErr w:type="gramStart"/>
      <w:r w:rsidRPr="00AE599A">
        <w:rPr>
          <w:rFonts w:ascii="SimSun" w:eastAsia="新細明體" w:hAnsi="SimSun" w:cs="SimSun" w:hint="eastAsia"/>
          <w:spacing w:val="-3"/>
          <w:lang w:eastAsia="zh-TW"/>
        </w:rPr>
        <w:t>攝像機</w:t>
      </w:r>
      <w:proofErr w:type="gramEnd"/>
      <w:r w:rsidRPr="00AE599A">
        <w:rPr>
          <w:rFonts w:ascii="SimSun" w:eastAsia="新細明體" w:hAnsi="SimSun" w:cs="SimSun" w:hint="eastAsia"/>
          <w:spacing w:val="-3"/>
          <w:lang w:eastAsia="zh-TW"/>
        </w:rPr>
        <w:t>。</w:t>
      </w:r>
    </w:p>
    <w:p w:rsidR="00FD4CF4" w:rsidRPr="00AE599A" w:rsidRDefault="00A0551D" w:rsidP="00AE599A">
      <w:pPr>
        <w:pStyle w:val="a3"/>
        <w:spacing w:line="300" w:lineRule="exact"/>
        <w:ind w:left="1973"/>
        <w:rPr>
          <w:rFonts w:ascii="SimSun" w:eastAsia="新細明體" w:hAnsi="SimSun" w:cs="SimSun"/>
          <w:spacing w:val="-3"/>
          <w:lang w:eastAsia="zh-TW"/>
        </w:rPr>
      </w:pPr>
      <w:proofErr w:type="gramStart"/>
      <w:r w:rsidRPr="00AE599A">
        <w:rPr>
          <w:rFonts w:ascii="SimSun" w:eastAsia="新細明體" w:hAnsi="SimSun" w:cs="SimSun" w:hint="eastAsia"/>
          <w:spacing w:val="-3"/>
          <w:lang w:eastAsia="zh-TW"/>
        </w:rPr>
        <w:t>攝像機</w:t>
      </w:r>
      <w:proofErr w:type="gramEnd"/>
      <w:r w:rsidRPr="00AE599A">
        <w:rPr>
          <w:rFonts w:ascii="SimSun" w:eastAsia="新細明體" w:hAnsi="SimSun" w:cs="SimSun" w:hint="eastAsia"/>
          <w:spacing w:val="-3"/>
          <w:lang w:eastAsia="zh-TW"/>
        </w:rPr>
        <w:t>電源應和</w:t>
      </w:r>
      <w:proofErr w:type="gramStart"/>
      <w:r w:rsidRPr="00AE599A">
        <w:rPr>
          <w:rFonts w:ascii="SimSun" w:eastAsia="新細明體" w:hAnsi="SimSun" w:cs="SimSun" w:hint="eastAsia"/>
          <w:spacing w:val="-3"/>
          <w:lang w:eastAsia="zh-TW"/>
        </w:rPr>
        <w:t>設備共地</w:t>
      </w:r>
      <w:proofErr w:type="gramEnd"/>
      <w:r w:rsidRPr="00AE599A">
        <w:rPr>
          <w:rFonts w:ascii="SimSun" w:eastAsia="新細明體" w:hAnsi="SimSun" w:cs="SimSun" w:hint="eastAsia"/>
          <w:spacing w:val="-3"/>
          <w:lang w:eastAsia="zh-TW"/>
        </w:rPr>
        <w:t>，並且穩定可靠，以保證</w:t>
      </w:r>
      <w:proofErr w:type="gramStart"/>
      <w:r w:rsidRPr="00AE599A">
        <w:rPr>
          <w:rFonts w:ascii="SimSun" w:eastAsia="新細明體" w:hAnsi="SimSun" w:cs="SimSun" w:hint="eastAsia"/>
          <w:spacing w:val="-3"/>
          <w:lang w:eastAsia="zh-TW"/>
        </w:rPr>
        <w:t>攝像機</w:t>
      </w:r>
      <w:proofErr w:type="gramEnd"/>
      <w:r w:rsidRPr="00AE599A">
        <w:rPr>
          <w:rFonts w:ascii="SimSun" w:eastAsia="新細明體" w:hAnsi="SimSun" w:cs="SimSun" w:hint="eastAsia"/>
          <w:spacing w:val="-3"/>
          <w:lang w:eastAsia="zh-TW"/>
        </w:rPr>
        <w:t>的正常工作。</w:t>
      </w:r>
    </w:p>
    <w:p w:rsidR="00FD4CF4" w:rsidRDefault="00A0551D">
      <w:pPr>
        <w:pStyle w:val="a3"/>
        <w:spacing w:line="333" w:lineRule="exact"/>
        <w:ind w:left="1132"/>
        <w:rPr>
          <w:rFonts w:ascii="Droid Sans Fallback" w:eastAsia="Droid Sans Fallback"/>
          <w:lang w:eastAsia="zh-TW"/>
        </w:rPr>
      </w:pPr>
      <w:r w:rsidRPr="00A0551D">
        <w:rPr>
          <w:rFonts w:ascii="SimSun" w:eastAsia="新細明體" w:hAnsi="SimSun" w:cs="SimSun" w:hint="eastAsia"/>
          <w:lang w:eastAsia="zh-TW"/>
        </w:rPr>
        <w:t>保證傳輸線路的穩定可靠</w:t>
      </w:r>
    </w:p>
    <w:p w:rsidR="00C9417B" w:rsidRPr="00AE599A" w:rsidRDefault="00A0551D" w:rsidP="00AE599A">
      <w:pPr>
        <w:pStyle w:val="a3"/>
        <w:spacing w:line="300" w:lineRule="exact"/>
        <w:ind w:left="1973"/>
        <w:rPr>
          <w:rFonts w:ascii="SimSun" w:eastAsia="新細明體" w:hAnsi="SimSun" w:cs="SimSun"/>
          <w:spacing w:val="-3"/>
          <w:lang w:eastAsia="zh-TW"/>
        </w:rPr>
      </w:pPr>
      <w:r w:rsidRPr="00AE599A">
        <w:rPr>
          <w:rFonts w:ascii="SimSun" w:eastAsia="新細明體" w:hAnsi="SimSun" w:cs="SimSun" w:hint="eastAsia"/>
          <w:spacing w:val="-3"/>
          <w:lang w:eastAsia="zh-TW"/>
        </w:rPr>
        <w:t>採用高品質、遮罩好的視頻同軸線，並依據傳輸距離的遠近選擇合適型號。如果距離過遠，應</w:t>
      </w:r>
    </w:p>
    <w:p w:rsidR="00FD4CF4" w:rsidRPr="00AE599A" w:rsidRDefault="00A0551D" w:rsidP="00AE599A">
      <w:pPr>
        <w:pStyle w:val="a3"/>
        <w:spacing w:line="300" w:lineRule="exact"/>
        <w:ind w:left="1973"/>
        <w:rPr>
          <w:rFonts w:ascii="SimSun" w:eastAsia="新細明體" w:hAnsi="SimSun" w:cs="SimSun"/>
          <w:spacing w:val="-3"/>
          <w:lang w:eastAsia="zh-TW"/>
        </w:rPr>
      </w:pPr>
      <w:r w:rsidRPr="00AE599A">
        <w:rPr>
          <w:rFonts w:ascii="SimSun" w:eastAsia="新細明體" w:hAnsi="SimSun" w:cs="SimSun" w:hint="eastAsia"/>
          <w:spacing w:val="-3"/>
          <w:lang w:eastAsia="zh-TW"/>
        </w:rPr>
        <w:t>依據具體情況，採用雙絞線傳輸、添加視頻補償設備、光纖傳輸等方式以保證信號品質。</w:t>
      </w:r>
    </w:p>
    <w:p w:rsidR="00FD4CF4" w:rsidRPr="00AE599A" w:rsidRDefault="00A0551D" w:rsidP="00AE599A">
      <w:pPr>
        <w:pStyle w:val="a3"/>
        <w:spacing w:line="300" w:lineRule="exact"/>
        <w:ind w:left="1973"/>
        <w:rPr>
          <w:rFonts w:ascii="SimSun" w:eastAsia="新細明體" w:hAnsi="SimSun" w:cs="SimSun"/>
          <w:spacing w:val="-3"/>
          <w:lang w:eastAsia="zh-TW"/>
        </w:rPr>
      </w:pPr>
      <w:r w:rsidRPr="00AE599A">
        <w:rPr>
          <w:rFonts w:ascii="SimSun" w:eastAsia="新細明體" w:hAnsi="SimSun" w:cs="SimSun" w:hint="eastAsia"/>
          <w:spacing w:val="-3"/>
          <w:lang w:eastAsia="zh-TW"/>
        </w:rPr>
        <w:t>視訊訊號線應避開有強電磁干擾的其他設備和線路，特別應避免高壓電流</w:t>
      </w:r>
      <w:proofErr w:type="gramStart"/>
      <w:r w:rsidRPr="00AE599A">
        <w:rPr>
          <w:rFonts w:ascii="SimSun" w:eastAsia="新細明體" w:hAnsi="SimSun" w:cs="SimSun" w:hint="eastAsia"/>
          <w:spacing w:val="-3"/>
          <w:lang w:eastAsia="zh-TW"/>
        </w:rPr>
        <w:t>的串入</w:t>
      </w:r>
      <w:proofErr w:type="gramEnd"/>
      <w:r w:rsidRPr="00AE599A">
        <w:rPr>
          <w:rFonts w:ascii="SimSun" w:eastAsia="新細明體" w:hAnsi="SimSun" w:cs="SimSun" w:hint="eastAsia"/>
          <w:spacing w:val="-3"/>
          <w:lang w:eastAsia="zh-TW"/>
        </w:rPr>
        <w:t>。</w:t>
      </w:r>
    </w:p>
    <w:p w:rsidR="00FD4CF4" w:rsidRDefault="00A0551D">
      <w:pPr>
        <w:pStyle w:val="a3"/>
        <w:spacing w:line="333" w:lineRule="exact"/>
        <w:ind w:left="1132"/>
        <w:rPr>
          <w:rFonts w:ascii="Droid Sans Fallback" w:eastAsia="Droid Sans Fallback"/>
          <w:lang w:eastAsia="zh-TW"/>
        </w:rPr>
      </w:pPr>
      <w:r w:rsidRPr="00A0551D">
        <w:rPr>
          <w:rFonts w:ascii="SimSun" w:eastAsia="新細明體" w:hAnsi="SimSun" w:cs="SimSun" w:hint="eastAsia"/>
          <w:lang w:eastAsia="zh-TW"/>
        </w:rPr>
        <w:t>保證接線頭的接觸良好</w:t>
      </w:r>
    </w:p>
    <w:p w:rsidR="00FD4CF4" w:rsidRDefault="00A0551D">
      <w:pPr>
        <w:pStyle w:val="a3"/>
        <w:spacing w:line="400" w:lineRule="exact"/>
        <w:ind w:left="1973"/>
        <w:rPr>
          <w:lang w:eastAsia="zh-TW"/>
        </w:rPr>
      </w:pPr>
      <w:r w:rsidRPr="00A0551D">
        <w:rPr>
          <w:rFonts w:ascii="SimSun" w:eastAsia="新細明體" w:hAnsi="SimSun" w:cs="SimSun" w:hint="eastAsia"/>
          <w:lang w:eastAsia="zh-TW"/>
        </w:rPr>
        <w:t>信號線和遮罩線都應牢固、良好地連接，避免虛焊、搭焊，避免氧化。</w:t>
      </w:r>
    </w:p>
    <w:p w:rsidR="00FD4CF4" w:rsidRDefault="00A0551D">
      <w:pPr>
        <w:pStyle w:val="2"/>
        <w:numPr>
          <w:ilvl w:val="2"/>
          <w:numId w:val="226"/>
        </w:numPr>
        <w:tabs>
          <w:tab w:val="left" w:pos="1863"/>
        </w:tabs>
        <w:spacing w:before="69"/>
        <w:ind w:hanging="730"/>
        <w:rPr>
          <w:lang w:eastAsia="zh-TW"/>
        </w:rPr>
      </w:pPr>
      <w:bookmarkStart w:id="46" w:name="2.5.2_视频输出设备的选择和连接"/>
      <w:bookmarkStart w:id="47" w:name="_bookmark24"/>
      <w:bookmarkEnd w:id="46"/>
      <w:bookmarkEnd w:id="47"/>
      <w:r w:rsidRPr="00A0551D">
        <w:rPr>
          <w:rFonts w:ascii="SimSun" w:eastAsia="新細明體" w:hAnsi="SimSun" w:cs="SimSun" w:hint="eastAsia"/>
          <w:lang w:eastAsia="zh-TW"/>
        </w:rPr>
        <w:t>視頻輸出設備的選擇和連接</w:t>
      </w:r>
    </w:p>
    <w:p w:rsidR="00FD4CF4" w:rsidRDefault="00A0551D">
      <w:pPr>
        <w:pStyle w:val="a5"/>
        <w:numPr>
          <w:ilvl w:val="3"/>
          <w:numId w:val="226"/>
        </w:numPr>
        <w:tabs>
          <w:tab w:val="left" w:pos="2393"/>
          <w:tab w:val="left" w:pos="2394"/>
        </w:tabs>
        <w:spacing w:line="331" w:lineRule="exact"/>
        <w:rPr>
          <w:rFonts w:ascii="Wingdings" w:eastAsia="Wingdings" w:hAnsi="Wingdings"/>
          <w:sz w:val="16"/>
        </w:rPr>
      </w:pPr>
      <w:r w:rsidRPr="00A0551D">
        <w:rPr>
          <w:rFonts w:ascii="SimSun" w:eastAsia="新細明體" w:hAnsi="SimSun" w:cs="SimSun" w:hint="eastAsia"/>
          <w:spacing w:val="-2"/>
          <w:sz w:val="21"/>
        </w:rPr>
        <w:t>視頻輸出分為</w:t>
      </w:r>
      <w:r w:rsidRPr="00A0551D">
        <w:rPr>
          <w:rFonts w:eastAsia="新細明體"/>
          <w:spacing w:val="-2"/>
          <w:sz w:val="21"/>
        </w:rPr>
        <w:t xml:space="preserve"> </w:t>
      </w:r>
      <w:r w:rsidRPr="00A0551D">
        <w:rPr>
          <w:rFonts w:ascii="Times New Roman" w:eastAsia="新細明體" w:hAnsi="Times New Roman"/>
          <w:spacing w:val="-6"/>
          <w:sz w:val="21"/>
        </w:rPr>
        <w:t>BNC</w:t>
      </w:r>
      <w:r w:rsidRPr="00A0551D">
        <w:rPr>
          <w:rFonts w:ascii="SimSun" w:eastAsia="新細明體" w:hAnsi="SimSun" w:cs="SimSun" w:hint="eastAsia"/>
          <w:spacing w:val="-6"/>
          <w:sz w:val="21"/>
        </w:rPr>
        <w:t>（</w:t>
      </w:r>
      <w:r w:rsidRPr="00A0551D">
        <w:rPr>
          <w:rFonts w:ascii="Times New Roman" w:eastAsia="新細明體" w:hAnsi="Times New Roman"/>
          <w:spacing w:val="-6"/>
          <w:sz w:val="21"/>
        </w:rPr>
        <w:t>PAL/NTSC</w:t>
      </w:r>
      <w:r w:rsidRPr="00A0551D">
        <w:rPr>
          <w:rFonts w:ascii="SimSun" w:eastAsia="新細明體" w:hAnsi="SimSun" w:cs="SimSun" w:hint="eastAsia"/>
          <w:spacing w:val="-6"/>
          <w:sz w:val="21"/>
        </w:rPr>
        <w:t>，</w:t>
      </w:r>
      <w:r w:rsidRPr="00A0551D">
        <w:rPr>
          <w:rFonts w:ascii="Times New Roman" w:eastAsia="新細明體" w:hAnsi="Times New Roman"/>
          <w:spacing w:val="-6"/>
          <w:sz w:val="21"/>
        </w:rPr>
        <w:t>1.0V</w:t>
      </w:r>
      <w:r w:rsidRPr="00A0551D">
        <w:rPr>
          <w:rFonts w:ascii="Times New Roman" w:eastAsia="新細明體" w:hAnsi="Times New Roman"/>
          <w:spacing w:val="-6"/>
          <w:sz w:val="21"/>
          <w:vertAlign w:val="subscript"/>
        </w:rPr>
        <w:t>P</w:t>
      </w:r>
      <w:r w:rsidRPr="00A0551D">
        <w:rPr>
          <w:rFonts w:ascii="Times New Roman" w:eastAsia="新細明體" w:hAnsi="Times New Roman"/>
          <w:spacing w:val="-6"/>
          <w:sz w:val="21"/>
        </w:rPr>
        <w:t>-</w:t>
      </w:r>
      <w:r w:rsidRPr="00A0551D">
        <w:rPr>
          <w:rFonts w:ascii="Times New Roman" w:eastAsia="新細明體" w:hAnsi="Times New Roman"/>
          <w:spacing w:val="-6"/>
          <w:sz w:val="21"/>
          <w:vertAlign w:val="subscript"/>
        </w:rPr>
        <w:t>P</w:t>
      </w:r>
      <w:r w:rsidRPr="00A0551D">
        <w:rPr>
          <w:rFonts w:ascii="SimSun" w:eastAsia="新細明體" w:hAnsi="SimSun" w:cs="SimSun" w:hint="eastAsia"/>
          <w:spacing w:val="-6"/>
          <w:sz w:val="21"/>
        </w:rPr>
        <w:t>，</w:t>
      </w:r>
      <w:r w:rsidRPr="00A0551D">
        <w:rPr>
          <w:rFonts w:ascii="Times New Roman" w:eastAsia="新細明體" w:hAnsi="Times New Roman"/>
          <w:spacing w:val="-6"/>
          <w:sz w:val="21"/>
        </w:rPr>
        <w:t>75</w:t>
      </w:r>
      <w:r w:rsidRPr="00A0551D">
        <w:rPr>
          <w:rFonts w:ascii="Times New Roman" w:eastAsia="新細明體" w:hAnsi="Times New Roman"/>
          <w:spacing w:val="-6"/>
          <w:sz w:val="21"/>
          <w:lang w:eastAsia="zh-TW"/>
        </w:rPr>
        <w:t>Ω</w:t>
      </w:r>
      <w:r w:rsidRPr="00A0551D">
        <w:rPr>
          <w:rFonts w:ascii="SimSun" w:eastAsia="新細明體" w:hAnsi="SimSun" w:cs="SimSun" w:hint="eastAsia"/>
          <w:spacing w:val="-6"/>
          <w:sz w:val="21"/>
        </w:rPr>
        <w:t>）</w:t>
      </w:r>
      <w:r w:rsidRPr="00A0551D">
        <w:rPr>
          <w:rFonts w:ascii="SimSun" w:eastAsia="新細明體" w:hAnsi="SimSun" w:cs="SimSun" w:hint="eastAsia"/>
          <w:spacing w:val="-10"/>
          <w:sz w:val="21"/>
        </w:rPr>
        <w:t>輸出、</w:t>
      </w:r>
      <w:r w:rsidRPr="00A0551D">
        <w:rPr>
          <w:rFonts w:ascii="Times New Roman" w:eastAsia="新細明體" w:hAnsi="Times New Roman"/>
          <w:sz w:val="21"/>
        </w:rPr>
        <w:t>VGA</w:t>
      </w:r>
      <w:r w:rsidRPr="00A0551D">
        <w:rPr>
          <w:rFonts w:ascii="Times New Roman" w:eastAsia="新細明體" w:hAnsi="Times New Roman"/>
          <w:spacing w:val="1"/>
          <w:sz w:val="21"/>
        </w:rPr>
        <w:t xml:space="preserve"> </w:t>
      </w:r>
      <w:r w:rsidRPr="00A0551D">
        <w:rPr>
          <w:rFonts w:ascii="SimSun" w:eastAsia="新細明體" w:hAnsi="SimSun" w:cs="SimSun" w:hint="eastAsia"/>
          <w:spacing w:val="-1"/>
          <w:sz w:val="21"/>
        </w:rPr>
        <w:t>輸出和</w:t>
      </w:r>
      <w:r w:rsidRPr="00A0551D">
        <w:rPr>
          <w:rFonts w:eastAsia="新細明體"/>
          <w:spacing w:val="-1"/>
          <w:sz w:val="21"/>
        </w:rPr>
        <w:t xml:space="preserve"> </w:t>
      </w:r>
      <w:r w:rsidRPr="00A0551D">
        <w:rPr>
          <w:rFonts w:ascii="Times New Roman" w:eastAsia="新細明體" w:hAnsi="Times New Roman"/>
          <w:sz w:val="21"/>
        </w:rPr>
        <w:t>HDMI</w:t>
      </w:r>
      <w:r w:rsidRPr="00A0551D">
        <w:rPr>
          <w:rFonts w:ascii="Times New Roman" w:eastAsia="新細明體" w:hAnsi="Times New Roman"/>
          <w:spacing w:val="-2"/>
          <w:sz w:val="21"/>
        </w:rPr>
        <w:t xml:space="preserve"> </w:t>
      </w:r>
      <w:r w:rsidRPr="00A0551D">
        <w:rPr>
          <w:rFonts w:ascii="SimSun" w:eastAsia="新細明體" w:hAnsi="SimSun" w:cs="SimSun" w:hint="eastAsia"/>
          <w:spacing w:val="-5"/>
          <w:sz w:val="21"/>
        </w:rPr>
        <w:t>輸出，支援</w:t>
      </w:r>
      <w:r w:rsidRPr="00A0551D">
        <w:rPr>
          <w:rFonts w:eastAsia="新細明體"/>
          <w:spacing w:val="-5"/>
          <w:sz w:val="21"/>
        </w:rPr>
        <w:t xml:space="preserve"> </w:t>
      </w:r>
      <w:r w:rsidRPr="00A0551D">
        <w:rPr>
          <w:rFonts w:ascii="Times New Roman" w:eastAsia="新細明體" w:hAnsi="Times New Roman"/>
          <w:sz w:val="21"/>
        </w:rPr>
        <w:t>BNC</w:t>
      </w:r>
    </w:p>
    <w:p w:rsidR="00FD4CF4" w:rsidRDefault="00A0551D">
      <w:pPr>
        <w:pStyle w:val="a3"/>
        <w:spacing w:line="358" w:lineRule="exact"/>
        <w:ind w:left="2393"/>
        <w:rPr>
          <w:lang w:eastAsia="zh-TW"/>
        </w:rPr>
      </w:pPr>
      <w:r w:rsidRPr="00A0551D">
        <w:rPr>
          <w:rFonts w:ascii="SimSun" w:eastAsia="新細明體" w:hAnsi="SimSun" w:cs="SimSun" w:hint="eastAsia"/>
          <w:lang w:eastAsia="zh-TW"/>
        </w:rPr>
        <w:t>輸出、</w:t>
      </w:r>
      <w:r w:rsidRPr="00A0551D">
        <w:rPr>
          <w:rFonts w:ascii="Times New Roman" w:eastAsia="新細明體"/>
          <w:lang w:eastAsia="zh-TW"/>
        </w:rPr>
        <w:t xml:space="preserve">VGA </w:t>
      </w:r>
      <w:r w:rsidRPr="00A0551D">
        <w:rPr>
          <w:rFonts w:ascii="SimSun" w:eastAsia="新細明體" w:hAnsi="SimSun" w:cs="SimSun" w:hint="eastAsia"/>
          <w:lang w:eastAsia="zh-TW"/>
        </w:rPr>
        <w:t>輸出和</w:t>
      </w:r>
      <w:r w:rsidRPr="00A0551D">
        <w:rPr>
          <w:rFonts w:eastAsia="新細明體"/>
          <w:lang w:eastAsia="zh-TW"/>
        </w:rPr>
        <w:t xml:space="preserve"> </w:t>
      </w:r>
      <w:r w:rsidRPr="00A0551D">
        <w:rPr>
          <w:rFonts w:ascii="Times New Roman" w:eastAsia="新細明體"/>
          <w:lang w:eastAsia="zh-TW"/>
        </w:rPr>
        <w:t xml:space="preserve">HDMI </w:t>
      </w:r>
      <w:r w:rsidRPr="00A0551D">
        <w:rPr>
          <w:rFonts w:ascii="SimSun" w:eastAsia="新細明體" w:hAnsi="SimSun" w:cs="SimSun" w:hint="eastAsia"/>
          <w:lang w:eastAsia="zh-TW"/>
        </w:rPr>
        <w:t>輸出同時使用。</w:t>
      </w:r>
    </w:p>
    <w:p w:rsidR="00FD4CF4" w:rsidRDefault="00AE599A" w:rsidP="00AE599A">
      <w:pPr>
        <w:pStyle w:val="a5"/>
        <w:tabs>
          <w:tab w:val="left" w:pos="1843"/>
        </w:tabs>
        <w:spacing w:line="354" w:lineRule="exact"/>
        <w:ind w:left="1843" w:firstLine="0"/>
        <w:rPr>
          <w:rFonts w:ascii="Wingdings" w:eastAsia="Wingdings"/>
          <w:sz w:val="16"/>
          <w:lang w:eastAsia="zh-TW"/>
        </w:rPr>
      </w:pPr>
      <w:r>
        <w:rPr>
          <w:rFonts w:ascii="SimSun" w:eastAsia="新細明體" w:hAnsi="SimSun" w:cs="SimSun" w:hint="eastAsia"/>
          <w:spacing w:val="-3"/>
          <w:sz w:val="21"/>
          <w:lang w:eastAsia="zh-TW"/>
        </w:rPr>
        <w:t xml:space="preserve"> </w:t>
      </w:r>
      <w:r w:rsidR="00A0551D" w:rsidRPr="00A0551D">
        <w:rPr>
          <w:rFonts w:ascii="SimSun" w:eastAsia="新細明體" w:hAnsi="SimSun" w:cs="SimSun" w:hint="eastAsia"/>
          <w:spacing w:val="-3"/>
          <w:sz w:val="21"/>
          <w:lang w:eastAsia="zh-TW"/>
        </w:rPr>
        <w:t>在選擇使用電腦的顯示器替代監視器時應注意如下問題：</w:t>
      </w:r>
    </w:p>
    <w:p w:rsidR="00FD4CF4" w:rsidRDefault="00A0551D" w:rsidP="00AE599A">
      <w:pPr>
        <w:pStyle w:val="a3"/>
        <w:tabs>
          <w:tab w:val="left" w:pos="1985"/>
          <w:tab w:val="left" w:pos="2813"/>
        </w:tabs>
        <w:spacing w:line="230" w:lineRule="exact"/>
        <w:ind w:left="1985" w:hanging="12"/>
        <w:rPr>
          <w:lang w:eastAsia="zh-TW"/>
        </w:rPr>
      </w:pPr>
      <w:r w:rsidRPr="00A0551D">
        <w:rPr>
          <w:rFonts w:ascii="SimSun" w:eastAsia="新細明體" w:hAnsi="SimSun" w:cs="SimSun" w:hint="eastAsia"/>
          <w:spacing w:val="-3"/>
          <w:lang w:eastAsia="zh-TW"/>
        </w:rPr>
        <w:t>不宜長時間保持開機狀態，以延長設備的使用壽命。</w:t>
      </w:r>
    </w:p>
    <w:p w:rsidR="00FD4CF4" w:rsidRPr="00AE599A" w:rsidRDefault="00A0551D" w:rsidP="00AE599A">
      <w:pPr>
        <w:pStyle w:val="a3"/>
        <w:tabs>
          <w:tab w:val="left" w:pos="2813"/>
        </w:tabs>
        <w:spacing w:line="273" w:lineRule="exact"/>
        <w:ind w:left="1985"/>
        <w:rPr>
          <w:lang w:eastAsia="zh-TW"/>
        </w:rPr>
      </w:pPr>
      <w:r w:rsidRPr="00A0551D">
        <w:rPr>
          <w:rFonts w:ascii="SimSun" w:eastAsia="新細明體" w:hAnsi="SimSun" w:cs="SimSun" w:hint="eastAsia"/>
          <w:spacing w:val="-3"/>
          <w:lang w:eastAsia="zh-TW"/>
        </w:rPr>
        <w:t>經常性的消磁，利於保持顯示器的正常工作狀態。</w:t>
      </w:r>
      <w:r w:rsidRPr="009E407C">
        <w:rPr>
          <w:rFonts w:ascii="SimSun" w:eastAsia="新細明體" w:hAnsi="SimSun" w:cs="SimSun" w:hint="eastAsia"/>
          <w:spacing w:val="-3"/>
          <w:lang w:eastAsia="zh-TW"/>
        </w:rPr>
        <w:t>遠離</w:t>
      </w:r>
      <w:proofErr w:type="gramStart"/>
      <w:r w:rsidRPr="009E407C">
        <w:rPr>
          <w:rFonts w:ascii="SimSun" w:eastAsia="新細明體" w:hAnsi="SimSun" w:cs="SimSun" w:hint="eastAsia"/>
          <w:spacing w:val="-3"/>
          <w:lang w:eastAsia="zh-TW"/>
        </w:rPr>
        <w:t>強</w:t>
      </w:r>
      <w:proofErr w:type="gramEnd"/>
      <w:r w:rsidRPr="009E407C">
        <w:rPr>
          <w:rFonts w:ascii="SimSun" w:eastAsia="新細明體" w:hAnsi="SimSun" w:cs="SimSun" w:hint="eastAsia"/>
          <w:spacing w:val="-3"/>
          <w:lang w:eastAsia="zh-TW"/>
        </w:rPr>
        <w:t>電磁干擾設備。</w:t>
      </w:r>
    </w:p>
    <w:p w:rsidR="00AE599A" w:rsidRDefault="00A0551D" w:rsidP="009E407C">
      <w:pPr>
        <w:pStyle w:val="a3"/>
        <w:ind w:left="1973"/>
        <w:rPr>
          <w:rFonts w:ascii="SimSun" w:eastAsia="新細明體" w:hAnsi="SimSun" w:cs="SimSun"/>
          <w:spacing w:val="-3"/>
          <w:lang w:eastAsia="zh-TW"/>
        </w:rPr>
      </w:pPr>
      <w:r w:rsidRPr="009E407C">
        <w:rPr>
          <w:rFonts w:ascii="SimSun" w:eastAsia="新細明體" w:hAnsi="SimSun" w:cs="SimSun" w:hint="eastAsia"/>
          <w:spacing w:val="-3"/>
          <w:lang w:eastAsia="zh-TW"/>
        </w:rPr>
        <w:t>使用電視機作為視頻輸出設備是一種不可靠的替代方式。它同樣要求儘量減少使用時間、</w:t>
      </w:r>
    </w:p>
    <w:p w:rsidR="00FD4CF4" w:rsidRPr="009E407C" w:rsidRDefault="00A0551D" w:rsidP="009E407C">
      <w:pPr>
        <w:pStyle w:val="a3"/>
        <w:ind w:left="1973"/>
        <w:rPr>
          <w:rFonts w:ascii="SimSun" w:eastAsia="新細明體" w:hAnsi="SimSun" w:cs="SimSun"/>
          <w:spacing w:val="-3"/>
          <w:lang w:eastAsia="zh-TW"/>
        </w:rPr>
      </w:pPr>
      <w:r w:rsidRPr="009E407C">
        <w:rPr>
          <w:rFonts w:ascii="SimSun" w:eastAsia="新細明體" w:hAnsi="SimSun" w:cs="SimSun" w:hint="eastAsia"/>
          <w:spacing w:val="-3"/>
          <w:lang w:eastAsia="zh-TW"/>
        </w:rPr>
        <w:t>嚴格控制電源和相鄰設備所帶來的干擾。劣質電視機的漏電隱患則可能導致其他設備的損毀。</w:t>
      </w:r>
    </w:p>
    <w:p w:rsidR="00FD4CF4" w:rsidRDefault="00A0551D">
      <w:pPr>
        <w:pStyle w:val="2"/>
        <w:numPr>
          <w:ilvl w:val="2"/>
          <w:numId w:val="226"/>
        </w:numPr>
        <w:tabs>
          <w:tab w:val="left" w:pos="1863"/>
        </w:tabs>
        <w:spacing w:before="120"/>
        <w:ind w:hanging="730"/>
      </w:pPr>
      <w:bookmarkStart w:id="48" w:name="2.5.3_音频信号的输入"/>
      <w:bookmarkStart w:id="49" w:name="_bookmark25"/>
      <w:bookmarkEnd w:id="48"/>
      <w:bookmarkEnd w:id="49"/>
      <w:r w:rsidRPr="00A0551D">
        <w:rPr>
          <w:rFonts w:ascii="SimSun" w:eastAsia="新細明體" w:hAnsi="SimSun" w:cs="SimSun" w:hint="eastAsia"/>
          <w:lang w:eastAsia="zh-TW"/>
        </w:rPr>
        <w:t>音訊信號的輸入</w:t>
      </w:r>
    </w:p>
    <w:p w:rsidR="00FD4CF4" w:rsidRPr="009E407C" w:rsidRDefault="00A0551D" w:rsidP="009E407C">
      <w:pPr>
        <w:pStyle w:val="a3"/>
        <w:ind w:left="1973"/>
        <w:rPr>
          <w:rFonts w:ascii="SimSun" w:eastAsia="新細明體" w:hAnsi="SimSun" w:cs="SimSun"/>
          <w:spacing w:val="-3"/>
          <w:lang w:eastAsia="zh-TW"/>
        </w:rPr>
      </w:pPr>
      <w:r w:rsidRPr="009E407C">
        <w:rPr>
          <w:rFonts w:ascii="SimSun" w:eastAsia="新細明體" w:hAnsi="SimSun" w:cs="SimSun" w:hint="eastAsia"/>
          <w:spacing w:val="-3"/>
          <w:lang w:eastAsia="zh-TW"/>
        </w:rPr>
        <w:t>音訊輸入口為</w:t>
      </w:r>
      <w:r w:rsidRPr="009E407C">
        <w:rPr>
          <w:rFonts w:ascii="SimSun" w:eastAsia="新細明體" w:hAnsi="SimSun" w:cs="SimSun"/>
          <w:spacing w:val="-3"/>
          <w:lang w:eastAsia="zh-TW"/>
        </w:rPr>
        <w:t xml:space="preserve"> BNC </w:t>
      </w:r>
      <w:r w:rsidRPr="009E407C">
        <w:rPr>
          <w:rFonts w:ascii="SimSun" w:eastAsia="新細明體" w:hAnsi="SimSun" w:cs="SimSun" w:hint="eastAsia"/>
          <w:spacing w:val="-3"/>
          <w:lang w:eastAsia="zh-TW"/>
        </w:rPr>
        <w:t>頭。</w:t>
      </w:r>
    </w:p>
    <w:p w:rsidR="00FD4CF4" w:rsidRPr="009E407C" w:rsidRDefault="00A0551D" w:rsidP="009E407C">
      <w:pPr>
        <w:pStyle w:val="a3"/>
        <w:ind w:left="1973"/>
        <w:rPr>
          <w:rFonts w:ascii="SimSun" w:eastAsia="新細明體" w:hAnsi="SimSun" w:cs="SimSun"/>
          <w:spacing w:val="-3"/>
          <w:lang w:eastAsia="zh-TW"/>
        </w:rPr>
      </w:pPr>
      <w:r w:rsidRPr="009E407C">
        <w:rPr>
          <w:rFonts w:ascii="SimSun" w:eastAsia="新細明體" w:hAnsi="SimSun" w:cs="SimSun" w:hint="eastAsia"/>
          <w:spacing w:val="-3"/>
          <w:lang w:eastAsia="zh-TW"/>
        </w:rPr>
        <w:t>音訊輸入阻抗較高，</w:t>
      </w:r>
      <w:proofErr w:type="gramStart"/>
      <w:r w:rsidRPr="009E407C">
        <w:rPr>
          <w:rFonts w:ascii="SimSun" w:eastAsia="新細明體" w:hAnsi="SimSun" w:cs="SimSun" w:hint="eastAsia"/>
          <w:spacing w:val="-3"/>
          <w:lang w:eastAsia="zh-TW"/>
        </w:rPr>
        <w:t>因此拾音</w:t>
      </w:r>
      <w:proofErr w:type="gramEnd"/>
      <w:r w:rsidRPr="009E407C">
        <w:rPr>
          <w:rFonts w:ascii="SimSun" w:eastAsia="新細明體" w:hAnsi="SimSun" w:cs="SimSun" w:hint="eastAsia"/>
          <w:spacing w:val="-3"/>
          <w:lang w:eastAsia="zh-TW"/>
        </w:rPr>
        <w:t>器必須採用</w:t>
      </w:r>
      <w:proofErr w:type="gramStart"/>
      <w:r w:rsidRPr="009E407C">
        <w:rPr>
          <w:rFonts w:ascii="SimSun" w:eastAsia="新細明體" w:hAnsi="SimSun" w:cs="SimSun" w:hint="eastAsia"/>
          <w:spacing w:val="-3"/>
          <w:lang w:eastAsia="zh-TW"/>
        </w:rPr>
        <w:t>有源拾音</w:t>
      </w:r>
      <w:proofErr w:type="gramEnd"/>
      <w:r w:rsidRPr="009E407C">
        <w:rPr>
          <w:rFonts w:ascii="SimSun" w:eastAsia="新細明體" w:hAnsi="SimSun" w:cs="SimSun" w:hint="eastAsia"/>
          <w:spacing w:val="-3"/>
          <w:lang w:eastAsia="zh-TW"/>
        </w:rPr>
        <w:t>器。</w:t>
      </w:r>
    </w:p>
    <w:p w:rsidR="00FD4CF4" w:rsidRPr="009E407C" w:rsidRDefault="00A0551D" w:rsidP="009E407C">
      <w:pPr>
        <w:pStyle w:val="a3"/>
        <w:spacing w:before="65"/>
        <w:ind w:left="1973" w:right="1126"/>
        <w:rPr>
          <w:rFonts w:ascii="SimSun" w:eastAsia="新細明體" w:hAnsi="SimSun" w:cs="SimSun"/>
          <w:spacing w:val="-3"/>
          <w:lang w:eastAsia="zh-TW"/>
        </w:rPr>
      </w:pPr>
      <w:r w:rsidRPr="009E407C">
        <w:rPr>
          <w:rFonts w:ascii="SimSun" w:eastAsia="新細明體" w:hAnsi="SimSun" w:cs="SimSun" w:hint="eastAsia"/>
          <w:spacing w:val="-3"/>
          <w:lang w:eastAsia="zh-TW"/>
        </w:rPr>
        <w:t>音訊廣播與視頻輸入類似，要求線路儘量避免干擾，避免虛焊、接觸不良，並且特別注意防止高壓電流</w:t>
      </w:r>
      <w:proofErr w:type="gramStart"/>
      <w:r w:rsidRPr="009E407C">
        <w:rPr>
          <w:rFonts w:ascii="SimSun" w:eastAsia="新細明體" w:hAnsi="SimSun" w:cs="SimSun" w:hint="eastAsia"/>
          <w:spacing w:val="-3"/>
          <w:lang w:eastAsia="zh-TW"/>
        </w:rPr>
        <w:t>的串入</w:t>
      </w:r>
      <w:proofErr w:type="gramEnd"/>
      <w:r w:rsidRPr="009E407C">
        <w:rPr>
          <w:rFonts w:ascii="SimSun" w:eastAsia="新細明體" w:hAnsi="SimSun" w:cs="SimSun" w:hint="eastAsia"/>
          <w:spacing w:val="-3"/>
          <w:lang w:eastAsia="zh-TW"/>
        </w:rPr>
        <w:t>。</w:t>
      </w:r>
    </w:p>
    <w:p w:rsidR="00FD4CF4" w:rsidRDefault="00A0551D">
      <w:pPr>
        <w:pStyle w:val="2"/>
        <w:numPr>
          <w:ilvl w:val="2"/>
          <w:numId w:val="226"/>
        </w:numPr>
        <w:tabs>
          <w:tab w:val="left" w:pos="1863"/>
        </w:tabs>
        <w:spacing w:before="120"/>
        <w:ind w:hanging="730"/>
      </w:pPr>
      <w:bookmarkStart w:id="50" w:name="2.5.4_音频信号的输出"/>
      <w:bookmarkStart w:id="51" w:name="_bookmark26"/>
      <w:bookmarkEnd w:id="50"/>
      <w:bookmarkEnd w:id="51"/>
      <w:r w:rsidRPr="00A0551D">
        <w:rPr>
          <w:rFonts w:ascii="SimSun" w:eastAsia="新細明體" w:hAnsi="SimSun" w:cs="SimSun" w:hint="eastAsia"/>
          <w:lang w:eastAsia="zh-TW"/>
        </w:rPr>
        <w:t>音訊信號的輸出</w:t>
      </w:r>
    </w:p>
    <w:p w:rsidR="00FD4CF4" w:rsidRDefault="00A0551D" w:rsidP="001F41CF">
      <w:pPr>
        <w:pStyle w:val="a3"/>
        <w:spacing w:before="95"/>
        <w:ind w:left="1973" w:right="1128"/>
        <w:jc w:val="both"/>
      </w:pPr>
      <w:r w:rsidRPr="00A0551D">
        <w:rPr>
          <w:rFonts w:ascii="SimSun" w:eastAsia="新細明體" w:hAnsi="SimSun" w:cs="SimSun" w:hint="eastAsia"/>
          <w:spacing w:val="-3"/>
          <w:lang w:eastAsia="zh-TW"/>
        </w:rPr>
        <w:t>設備的音訊輸出信號參數一般大於</w:t>
      </w:r>
      <w:r w:rsidRPr="00A0551D">
        <w:rPr>
          <w:rFonts w:eastAsia="新細明體"/>
          <w:spacing w:val="-3"/>
          <w:lang w:eastAsia="zh-TW"/>
        </w:rPr>
        <w:t xml:space="preserve"> </w:t>
      </w:r>
      <w:r w:rsidRPr="00A0551D">
        <w:rPr>
          <w:rFonts w:ascii="Times New Roman" w:eastAsia="新細明體" w:hAnsi="Times New Roman"/>
          <w:spacing w:val="-3"/>
          <w:lang w:eastAsia="zh-TW"/>
        </w:rPr>
        <w:t>2</w:t>
      </w:r>
      <w:r w:rsidRPr="00A0551D">
        <w:rPr>
          <w:rFonts w:ascii="Times New Roman" w:eastAsia="新細明體" w:hAnsi="Times New Roman"/>
          <w:lang w:eastAsia="zh-TW"/>
        </w:rPr>
        <w:t>00</w:t>
      </w:r>
      <w:r w:rsidRPr="00A0551D">
        <w:rPr>
          <w:rFonts w:ascii="Times New Roman" w:eastAsia="新細明體" w:hAnsi="Times New Roman"/>
          <w:spacing w:val="-4"/>
          <w:lang w:eastAsia="zh-TW"/>
        </w:rPr>
        <w:t>m</w:t>
      </w:r>
      <w:r w:rsidRPr="00A0551D">
        <w:rPr>
          <w:rFonts w:ascii="Times New Roman" w:eastAsia="新細明體" w:hAnsi="Times New Roman"/>
          <w:lang w:eastAsia="zh-TW"/>
        </w:rPr>
        <w:t xml:space="preserve">v </w:t>
      </w:r>
      <w:r w:rsidRPr="00A0551D">
        <w:rPr>
          <w:rFonts w:ascii="Times New Roman" w:eastAsia="新細明體" w:hAnsi="Times New Roman"/>
          <w:spacing w:val="2"/>
          <w:lang w:eastAsia="zh-TW"/>
        </w:rPr>
        <w:t>1</w:t>
      </w:r>
      <w:r w:rsidRPr="00A0551D">
        <w:rPr>
          <w:rFonts w:ascii="Times New Roman" w:eastAsia="新細明體" w:hAnsi="Times New Roman"/>
          <w:spacing w:val="-4"/>
          <w:lang w:eastAsia="zh-TW"/>
        </w:rPr>
        <w:t>K</w:t>
      </w:r>
      <w:r w:rsidRPr="00A0551D">
        <w:rPr>
          <w:rFonts w:ascii="Times New Roman" w:eastAsia="新細明體" w:hAnsi="Times New Roman"/>
          <w:spacing w:val="-1"/>
          <w:lang w:eastAsia="zh-TW"/>
        </w:rPr>
        <w:t>Ω</w:t>
      </w:r>
      <w:r w:rsidRPr="00A0551D">
        <w:rPr>
          <w:rFonts w:ascii="SimSun" w:eastAsia="新細明體" w:hAnsi="SimSun" w:cs="SimSun" w:hint="eastAsia"/>
          <w:lang w:eastAsia="zh-TW"/>
        </w:rPr>
        <w:t>（</w:t>
      </w:r>
      <w:r w:rsidRPr="00A0551D">
        <w:rPr>
          <w:rFonts w:ascii="Times New Roman" w:eastAsia="新細明體" w:hAnsi="Times New Roman"/>
          <w:lang w:eastAsia="zh-TW"/>
        </w:rPr>
        <w:t>BN</w:t>
      </w:r>
      <w:r w:rsidRPr="00A0551D">
        <w:rPr>
          <w:rFonts w:ascii="Times New Roman" w:eastAsia="新細明體" w:hAnsi="Times New Roman"/>
          <w:spacing w:val="-2"/>
          <w:lang w:eastAsia="zh-TW"/>
        </w:rPr>
        <w:t>C</w:t>
      </w:r>
      <w:r w:rsidRPr="00A0551D">
        <w:rPr>
          <w:rFonts w:ascii="SimSun" w:eastAsia="新細明體" w:hAnsi="SimSun" w:cs="SimSun" w:hint="eastAsia"/>
          <w:spacing w:val="-106"/>
          <w:lang w:eastAsia="zh-TW"/>
        </w:rPr>
        <w:t>）</w:t>
      </w:r>
      <w:r w:rsidRPr="00A0551D">
        <w:rPr>
          <w:rFonts w:ascii="SimSun" w:eastAsia="新細明體" w:hAnsi="SimSun" w:cs="SimSun" w:hint="eastAsia"/>
          <w:spacing w:val="-3"/>
          <w:lang w:eastAsia="zh-TW"/>
        </w:rPr>
        <w:t>，可以直接</w:t>
      </w:r>
      <w:proofErr w:type="gramStart"/>
      <w:r w:rsidRPr="00A0551D">
        <w:rPr>
          <w:rFonts w:ascii="SimSun" w:eastAsia="新細明體" w:hAnsi="SimSun" w:cs="SimSun" w:hint="eastAsia"/>
          <w:spacing w:val="-3"/>
          <w:lang w:eastAsia="zh-TW"/>
        </w:rPr>
        <w:t>外接低阻抗</w:t>
      </w:r>
      <w:proofErr w:type="gramEnd"/>
      <w:r w:rsidRPr="00A0551D">
        <w:rPr>
          <w:rFonts w:ascii="SimSun" w:eastAsia="新細明體" w:hAnsi="SimSun" w:cs="SimSun" w:hint="eastAsia"/>
          <w:spacing w:val="-3"/>
          <w:lang w:eastAsia="zh-TW"/>
        </w:rPr>
        <w:t>值耳機、</w:t>
      </w:r>
      <w:proofErr w:type="gramStart"/>
      <w:r w:rsidRPr="00A0551D">
        <w:rPr>
          <w:rFonts w:ascii="SimSun" w:eastAsia="新細明體" w:hAnsi="SimSun" w:cs="SimSun" w:hint="eastAsia"/>
          <w:spacing w:val="-3"/>
          <w:lang w:eastAsia="zh-TW"/>
        </w:rPr>
        <w:t>有源音</w:t>
      </w:r>
      <w:proofErr w:type="gramEnd"/>
      <w:r w:rsidRPr="00A0551D">
        <w:rPr>
          <w:rFonts w:ascii="SimSun" w:eastAsia="新細明體" w:hAnsi="SimSun" w:cs="SimSun" w:hint="eastAsia"/>
          <w:spacing w:val="-3"/>
          <w:lang w:eastAsia="zh-TW"/>
        </w:rPr>
        <w:t>箱</w:t>
      </w:r>
      <w:r w:rsidRPr="00A0551D">
        <w:rPr>
          <w:rFonts w:ascii="SimSun" w:eastAsia="新細明體" w:hAnsi="SimSun" w:cs="SimSun" w:hint="eastAsia"/>
          <w:spacing w:val="-5"/>
          <w:lang w:eastAsia="zh-TW"/>
        </w:rPr>
        <w:t>或者</w:t>
      </w:r>
      <w:proofErr w:type="gramStart"/>
      <w:r w:rsidRPr="00A0551D">
        <w:rPr>
          <w:rFonts w:ascii="SimSun" w:eastAsia="新細明體" w:hAnsi="SimSun" w:cs="SimSun" w:hint="eastAsia"/>
          <w:spacing w:val="-5"/>
          <w:lang w:eastAsia="zh-TW"/>
        </w:rPr>
        <w:t>通過功放驅動</w:t>
      </w:r>
      <w:proofErr w:type="gramEnd"/>
      <w:r w:rsidRPr="00A0551D">
        <w:rPr>
          <w:rFonts w:ascii="SimSun" w:eastAsia="新細明體" w:hAnsi="SimSun" w:cs="SimSun" w:hint="eastAsia"/>
          <w:spacing w:val="-5"/>
          <w:lang w:eastAsia="zh-TW"/>
        </w:rPr>
        <w:t>其他聲音輸出設備。在外</w:t>
      </w:r>
      <w:proofErr w:type="gramStart"/>
      <w:r w:rsidRPr="00A0551D">
        <w:rPr>
          <w:rFonts w:ascii="SimSun" w:eastAsia="新細明體" w:hAnsi="SimSun" w:cs="SimSun" w:hint="eastAsia"/>
          <w:spacing w:val="-5"/>
          <w:lang w:eastAsia="zh-TW"/>
        </w:rPr>
        <w:t>接音箱和拾音</w:t>
      </w:r>
      <w:proofErr w:type="gramEnd"/>
      <w:r w:rsidRPr="00A0551D">
        <w:rPr>
          <w:rFonts w:ascii="SimSun" w:eastAsia="新細明體" w:hAnsi="SimSun" w:cs="SimSun" w:hint="eastAsia"/>
          <w:spacing w:val="-5"/>
          <w:lang w:eastAsia="zh-TW"/>
        </w:rPr>
        <w:t>器無法實現空間隔離的情況下，容易產</w:t>
      </w:r>
      <w:r w:rsidRPr="00A0551D">
        <w:rPr>
          <w:rFonts w:ascii="SimSun" w:eastAsia="新細明體" w:hAnsi="SimSun" w:cs="SimSun" w:hint="eastAsia"/>
          <w:spacing w:val="-4"/>
          <w:lang w:eastAsia="zh-TW"/>
        </w:rPr>
        <w:t>生</w:t>
      </w:r>
      <w:proofErr w:type="gramStart"/>
      <w:r w:rsidRPr="00A0551D">
        <w:rPr>
          <w:rFonts w:ascii="SimSun" w:eastAsia="新細明體" w:hAnsi="SimSun" w:cs="SimSun" w:hint="eastAsia"/>
          <w:spacing w:val="-4"/>
          <w:lang w:eastAsia="zh-TW"/>
        </w:rPr>
        <w:t>輸出嘯叫現象</w:t>
      </w:r>
      <w:proofErr w:type="gramEnd"/>
      <w:r w:rsidRPr="00A0551D">
        <w:rPr>
          <w:rFonts w:ascii="SimSun" w:eastAsia="新細明體" w:hAnsi="SimSun" w:cs="SimSun" w:hint="eastAsia"/>
          <w:spacing w:val="-4"/>
          <w:lang w:eastAsia="zh-TW"/>
        </w:rPr>
        <w:t>。此時可採取的措施有：</w:t>
      </w:r>
    </w:p>
    <w:p w:rsidR="00FD4CF4" w:rsidRPr="0092290A" w:rsidRDefault="00A0551D" w:rsidP="0092290A">
      <w:pPr>
        <w:pStyle w:val="a3"/>
        <w:tabs>
          <w:tab w:val="left" w:pos="2813"/>
        </w:tabs>
        <w:ind w:left="2393"/>
        <w:rPr>
          <w:rFonts w:ascii="SimSun" w:eastAsia="新細明體" w:hAnsi="SimSun" w:cs="SimSun"/>
          <w:spacing w:val="-3"/>
          <w:lang w:eastAsia="zh-TW"/>
        </w:rPr>
      </w:pPr>
      <w:r w:rsidRPr="00A0551D">
        <w:rPr>
          <w:rFonts w:ascii="SimSun" w:eastAsia="新細明體" w:hAnsi="SimSun" w:cs="SimSun" w:hint="eastAsia"/>
          <w:spacing w:val="-3"/>
          <w:lang w:eastAsia="zh-TW"/>
        </w:rPr>
        <w:t>採用定向性較好</w:t>
      </w:r>
      <w:proofErr w:type="gramStart"/>
      <w:r w:rsidRPr="00A0551D">
        <w:rPr>
          <w:rFonts w:ascii="SimSun" w:eastAsia="新細明體" w:hAnsi="SimSun" w:cs="SimSun" w:hint="eastAsia"/>
          <w:spacing w:val="-3"/>
          <w:lang w:eastAsia="zh-TW"/>
        </w:rPr>
        <w:t>的拾音器</w:t>
      </w:r>
      <w:proofErr w:type="gramEnd"/>
      <w:r w:rsidRPr="00A0551D">
        <w:rPr>
          <w:rFonts w:ascii="SimSun" w:eastAsia="新細明體" w:hAnsi="SimSun" w:cs="SimSun" w:hint="eastAsia"/>
          <w:spacing w:val="-3"/>
          <w:lang w:eastAsia="zh-TW"/>
        </w:rPr>
        <w:t>。</w:t>
      </w:r>
    </w:p>
    <w:p w:rsidR="00FD4CF4" w:rsidRPr="0092290A" w:rsidRDefault="00A0551D" w:rsidP="0092290A">
      <w:pPr>
        <w:pStyle w:val="a3"/>
        <w:tabs>
          <w:tab w:val="left" w:pos="2813"/>
        </w:tabs>
        <w:ind w:left="2393"/>
        <w:rPr>
          <w:rFonts w:ascii="SimSun" w:eastAsia="新細明體" w:hAnsi="SimSun" w:cs="SimSun"/>
          <w:spacing w:val="-3"/>
          <w:lang w:eastAsia="zh-TW"/>
        </w:rPr>
      </w:pPr>
      <w:r w:rsidRPr="00A0551D">
        <w:rPr>
          <w:rFonts w:ascii="SimSun" w:eastAsia="新細明體" w:hAnsi="SimSun" w:cs="SimSun" w:hint="eastAsia"/>
          <w:spacing w:val="-3"/>
          <w:lang w:eastAsia="zh-TW"/>
        </w:rPr>
        <w:t>調節音箱音量，使之低於產生</w:t>
      </w:r>
      <w:proofErr w:type="gramStart"/>
      <w:r w:rsidRPr="00A0551D">
        <w:rPr>
          <w:rFonts w:ascii="SimSun" w:eastAsia="新細明體" w:hAnsi="SimSun" w:cs="SimSun" w:hint="eastAsia"/>
          <w:spacing w:val="-3"/>
          <w:lang w:eastAsia="zh-TW"/>
        </w:rPr>
        <w:t>嘯叫的域值</w:t>
      </w:r>
      <w:proofErr w:type="gramEnd"/>
      <w:r w:rsidRPr="00A0551D">
        <w:rPr>
          <w:rFonts w:ascii="SimSun" w:eastAsia="新細明體" w:hAnsi="SimSun" w:cs="SimSun" w:hint="eastAsia"/>
          <w:spacing w:val="-3"/>
          <w:lang w:eastAsia="zh-TW"/>
        </w:rPr>
        <w:t>。</w:t>
      </w:r>
    </w:p>
    <w:p w:rsidR="00FD4CF4" w:rsidRPr="0092290A" w:rsidRDefault="00A0551D" w:rsidP="0092290A">
      <w:pPr>
        <w:pStyle w:val="a3"/>
        <w:tabs>
          <w:tab w:val="left" w:pos="2813"/>
        </w:tabs>
        <w:ind w:left="2393"/>
        <w:rPr>
          <w:rFonts w:ascii="SimSun" w:eastAsia="新細明體" w:hAnsi="SimSun" w:cs="SimSun"/>
          <w:spacing w:val="-3"/>
          <w:lang w:eastAsia="zh-TW"/>
        </w:rPr>
      </w:pPr>
      <w:r w:rsidRPr="00A0551D">
        <w:rPr>
          <w:rFonts w:ascii="SimSun" w:eastAsia="新細明體" w:hAnsi="SimSun" w:cs="SimSun" w:hint="eastAsia"/>
          <w:spacing w:val="-3"/>
          <w:lang w:eastAsia="zh-TW"/>
        </w:rPr>
        <w:t>使用環境的裝修多使用吸音材料，減少聲音的反射，改善聲學環境。</w:t>
      </w:r>
    </w:p>
    <w:p w:rsidR="00FD4CF4" w:rsidRPr="0092290A" w:rsidRDefault="00A0551D" w:rsidP="0092290A">
      <w:pPr>
        <w:pStyle w:val="a3"/>
        <w:tabs>
          <w:tab w:val="left" w:pos="2813"/>
        </w:tabs>
        <w:ind w:left="2393"/>
        <w:rPr>
          <w:rFonts w:ascii="SimSun" w:eastAsia="新細明體" w:hAnsi="SimSun" w:cs="SimSun"/>
          <w:spacing w:val="-3"/>
          <w:lang w:eastAsia="zh-TW"/>
        </w:rPr>
      </w:pPr>
      <w:proofErr w:type="gramStart"/>
      <w:r w:rsidRPr="00A0551D">
        <w:rPr>
          <w:rFonts w:ascii="SimSun" w:eastAsia="新細明體" w:hAnsi="SimSun" w:cs="SimSun" w:hint="eastAsia"/>
          <w:spacing w:val="-3"/>
          <w:lang w:eastAsia="zh-TW"/>
        </w:rPr>
        <w:t>調整拾音器</w:t>
      </w:r>
      <w:proofErr w:type="gramEnd"/>
      <w:r w:rsidRPr="00A0551D">
        <w:rPr>
          <w:rFonts w:ascii="SimSun" w:eastAsia="新細明體" w:hAnsi="SimSun" w:cs="SimSun" w:hint="eastAsia"/>
          <w:spacing w:val="-3"/>
          <w:lang w:eastAsia="zh-TW"/>
        </w:rPr>
        <w:t>和</w:t>
      </w:r>
      <w:proofErr w:type="gramStart"/>
      <w:r w:rsidRPr="00A0551D">
        <w:rPr>
          <w:rFonts w:ascii="SimSun" w:eastAsia="新細明體" w:hAnsi="SimSun" w:cs="SimSun" w:hint="eastAsia"/>
          <w:spacing w:val="-3"/>
          <w:lang w:eastAsia="zh-TW"/>
        </w:rPr>
        <w:t>音箱</w:t>
      </w:r>
      <w:proofErr w:type="gramEnd"/>
      <w:r w:rsidRPr="00A0551D">
        <w:rPr>
          <w:rFonts w:ascii="SimSun" w:eastAsia="新細明體" w:hAnsi="SimSun" w:cs="SimSun" w:hint="eastAsia"/>
          <w:spacing w:val="-3"/>
          <w:lang w:eastAsia="zh-TW"/>
        </w:rPr>
        <w:t>的佈局，也能</w:t>
      </w:r>
      <w:proofErr w:type="gramStart"/>
      <w:r w:rsidRPr="00A0551D">
        <w:rPr>
          <w:rFonts w:ascii="SimSun" w:eastAsia="新細明體" w:hAnsi="SimSun" w:cs="SimSun" w:hint="eastAsia"/>
          <w:spacing w:val="-3"/>
          <w:lang w:eastAsia="zh-TW"/>
        </w:rPr>
        <w:t>減少嘯叫情況</w:t>
      </w:r>
      <w:proofErr w:type="gramEnd"/>
      <w:r w:rsidRPr="00A0551D">
        <w:rPr>
          <w:rFonts w:ascii="SimSun" w:eastAsia="新細明體" w:hAnsi="SimSun" w:cs="SimSun" w:hint="eastAsia"/>
          <w:spacing w:val="-3"/>
          <w:lang w:eastAsia="zh-TW"/>
        </w:rPr>
        <w:t>的發生。</w:t>
      </w:r>
    </w:p>
    <w:p w:rsidR="00FD4CF4" w:rsidRDefault="00FD4CF4">
      <w:pPr>
        <w:pStyle w:val="a3"/>
        <w:spacing w:before="5"/>
        <w:rPr>
          <w:sz w:val="16"/>
          <w:lang w:eastAsia="zh-TW"/>
        </w:rPr>
      </w:pPr>
    </w:p>
    <w:p w:rsidR="00FD4CF4" w:rsidRDefault="00A0551D" w:rsidP="00447160">
      <w:pPr>
        <w:pStyle w:val="1"/>
        <w:numPr>
          <w:ilvl w:val="1"/>
          <w:numId w:val="226"/>
        </w:numPr>
        <w:tabs>
          <w:tab w:val="left" w:pos="1806"/>
        </w:tabs>
        <w:spacing w:before="1" w:line="360" w:lineRule="exact"/>
        <w:ind w:left="1809" w:hanging="675"/>
        <w:rPr>
          <w:rFonts w:ascii="Droid Sans Fallback" w:eastAsia="Droid Sans Fallback"/>
        </w:rPr>
      </w:pPr>
      <w:bookmarkStart w:id="52" w:name="2.6_报警输入输出的连接"/>
      <w:bookmarkStart w:id="53" w:name="_bookmark27"/>
      <w:bookmarkEnd w:id="52"/>
      <w:bookmarkEnd w:id="53"/>
      <w:r w:rsidRPr="00A0551D">
        <w:rPr>
          <w:rFonts w:ascii="SimSun" w:eastAsia="新細明體" w:hAnsi="SimSun" w:cs="SimSun" w:hint="eastAsia"/>
          <w:lang w:eastAsia="zh-TW"/>
        </w:rPr>
        <w:t>報警輸入輸出的連接</w:t>
      </w:r>
    </w:p>
    <w:p w:rsidR="00FD4CF4" w:rsidRDefault="00A0551D">
      <w:pPr>
        <w:pStyle w:val="a3"/>
        <w:spacing w:before="55" w:line="359" w:lineRule="exact"/>
        <w:ind w:left="1973"/>
        <w:jc w:val="both"/>
        <w:rPr>
          <w:lang w:eastAsia="zh-TW"/>
        </w:rPr>
      </w:pPr>
      <w:r w:rsidRPr="00A0551D">
        <w:rPr>
          <w:rFonts w:ascii="SimSun" w:eastAsia="新細明體" w:hAnsi="SimSun" w:cs="SimSun" w:hint="eastAsia"/>
          <w:lang w:eastAsia="zh-TW"/>
        </w:rPr>
        <w:t>在進行設備</w:t>
      </w:r>
      <w:r w:rsidRPr="00A0551D">
        <w:rPr>
          <w:rFonts w:eastAsia="新細明體"/>
          <w:lang w:eastAsia="zh-TW"/>
        </w:rPr>
        <w:t>連接前，請注意以下情況：</w:t>
      </w:r>
    </w:p>
    <w:p w:rsidR="00FD4CF4" w:rsidRDefault="00A0551D" w:rsidP="003E1AC3">
      <w:pPr>
        <w:pStyle w:val="a5"/>
        <w:numPr>
          <w:ilvl w:val="0"/>
          <w:numId w:val="225"/>
        </w:numPr>
        <w:tabs>
          <w:tab w:val="left" w:pos="2394"/>
        </w:tabs>
        <w:spacing w:line="300" w:lineRule="exact"/>
        <w:jc w:val="both"/>
        <w:rPr>
          <w:sz w:val="21"/>
        </w:rPr>
      </w:pPr>
      <w:r w:rsidRPr="00A0551D">
        <w:rPr>
          <w:rFonts w:ascii="SimSun" w:eastAsia="新細明體" w:hAnsi="SimSun" w:cs="SimSun" w:hint="eastAsia"/>
          <w:spacing w:val="-1"/>
          <w:sz w:val="21"/>
          <w:lang w:eastAsia="zh-TW"/>
        </w:rPr>
        <w:t>報警輸入</w:t>
      </w:r>
    </w:p>
    <w:p w:rsidR="00FD4CF4" w:rsidRDefault="00A0551D" w:rsidP="003E1AC3">
      <w:pPr>
        <w:pStyle w:val="a3"/>
        <w:tabs>
          <w:tab w:val="left" w:pos="2813"/>
        </w:tabs>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報警輸入為接地報警輸入。</w:t>
      </w:r>
    </w:p>
    <w:p w:rsidR="00FD4CF4" w:rsidRDefault="00A0551D" w:rsidP="003E1AC3">
      <w:pPr>
        <w:pStyle w:val="a3"/>
        <w:tabs>
          <w:tab w:val="left" w:pos="2813"/>
        </w:tabs>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報警輸入要求為低電平電壓信號。</w:t>
      </w:r>
    </w:p>
    <w:p w:rsidR="00FD4CF4" w:rsidRDefault="00A0551D" w:rsidP="003E1AC3">
      <w:pPr>
        <w:pStyle w:val="a3"/>
        <w:tabs>
          <w:tab w:val="left" w:pos="2813"/>
        </w:tabs>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報警輸入的類型不限，可以是常開型也可以是常閉型。</w:t>
      </w:r>
    </w:p>
    <w:p w:rsidR="00FD4CF4" w:rsidRDefault="00A0551D" w:rsidP="003E1AC3">
      <w:pPr>
        <w:pStyle w:val="a3"/>
        <w:tabs>
          <w:tab w:val="left" w:pos="2813"/>
        </w:tabs>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當報警設備需接入兩台設備或需同時接入設備與其它設備時，需用繼電器隔離分開。</w:t>
      </w:r>
    </w:p>
    <w:p w:rsidR="00FD4CF4" w:rsidRDefault="00A0551D" w:rsidP="003E1AC3">
      <w:pPr>
        <w:pStyle w:val="a3"/>
        <w:tabs>
          <w:tab w:val="left" w:pos="2813"/>
        </w:tabs>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產品使用接地報警，即當報警回路與地導通時報警。</w:t>
      </w:r>
    </w:p>
    <w:p w:rsidR="00FD4CF4" w:rsidRDefault="00A0551D" w:rsidP="003E1AC3">
      <w:pPr>
        <w:pStyle w:val="a5"/>
        <w:numPr>
          <w:ilvl w:val="0"/>
          <w:numId w:val="225"/>
        </w:numPr>
        <w:tabs>
          <w:tab w:val="left" w:pos="2393"/>
          <w:tab w:val="left" w:pos="2394"/>
        </w:tabs>
        <w:spacing w:line="300" w:lineRule="exact"/>
        <w:rPr>
          <w:sz w:val="21"/>
        </w:rPr>
      </w:pPr>
      <w:r w:rsidRPr="00A0551D">
        <w:rPr>
          <w:rFonts w:ascii="SimSun" w:eastAsia="新細明體" w:hAnsi="SimSun" w:cs="SimSun" w:hint="eastAsia"/>
          <w:spacing w:val="-1"/>
          <w:sz w:val="21"/>
          <w:lang w:eastAsia="zh-TW"/>
        </w:rPr>
        <w:t>報警輸出</w:t>
      </w:r>
    </w:p>
    <w:p w:rsidR="00FD4CF4" w:rsidRDefault="00A0551D" w:rsidP="003E1AC3">
      <w:pPr>
        <w:pStyle w:val="a3"/>
        <w:spacing w:before="35"/>
        <w:ind w:left="2393" w:right="1126"/>
        <w:rPr>
          <w:lang w:eastAsia="zh-TW"/>
        </w:rPr>
      </w:pPr>
      <w:r w:rsidRPr="00A0551D">
        <w:rPr>
          <w:rFonts w:ascii="SimSun" w:eastAsia="新細明體" w:hAnsi="SimSun" w:cs="SimSun" w:hint="eastAsia"/>
          <w:spacing w:val="-4"/>
          <w:lang w:eastAsia="zh-TW"/>
        </w:rPr>
        <w:lastRenderedPageBreak/>
        <w:t>設備的報警輸出不能連接大功率負載</w:t>
      </w:r>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不超過</w:t>
      </w:r>
      <w:r w:rsidRPr="00A0551D">
        <w:rPr>
          <w:rFonts w:eastAsia="新細明體"/>
          <w:spacing w:val="-2"/>
          <w:lang w:eastAsia="zh-TW"/>
        </w:rPr>
        <w:t xml:space="preserve"> </w:t>
      </w:r>
      <w:r w:rsidRPr="00A0551D">
        <w:rPr>
          <w:rFonts w:ascii="Times New Roman" w:eastAsia="新細明體"/>
          <w:spacing w:val="-3"/>
          <w:lang w:eastAsia="zh-TW"/>
        </w:rPr>
        <w:t>1</w:t>
      </w:r>
      <w:r w:rsidRPr="00A0551D">
        <w:rPr>
          <w:rFonts w:ascii="Times New Roman" w:eastAsia="新細明體"/>
          <w:spacing w:val="1"/>
          <w:lang w:eastAsia="zh-TW"/>
        </w:rPr>
        <w:t>A</w:t>
      </w:r>
      <w:r w:rsidRPr="00A0551D">
        <w:rPr>
          <w:rFonts w:ascii="SimSun" w:eastAsia="新細明體" w:hAnsi="SimSun" w:cs="SimSun" w:hint="eastAsia"/>
          <w:spacing w:val="-108"/>
          <w:lang w:eastAsia="zh-TW"/>
        </w:rPr>
        <w:t>）</w:t>
      </w:r>
      <w:r w:rsidRPr="00A0551D">
        <w:rPr>
          <w:rFonts w:ascii="SimSun" w:eastAsia="新細明體" w:hAnsi="SimSun" w:cs="SimSun" w:hint="eastAsia"/>
          <w:spacing w:val="-4"/>
          <w:lang w:eastAsia="zh-TW"/>
        </w:rPr>
        <w:t>，在構成輸出回路時應防止電流過大導致</w:t>
      </w:r>
      <w:r w:rsidRPr="00A0551D">
        <w:rPr>
          <w:rFonts w:ascii="SimSun" w:eastAsia="新細明體" w:hAnsi="SimSun" w:cs="SimSun" w:hint="eastAsia"/>
          <w:spacing w:val="-3"/>
          <w:lang w:eastAsia="zh-TW"/>
        </w:rPr>
        <w:t>繼電器的損毀。使用大功率負載需要用接觸器隔離。</w:t>
      </w:r>
    </w:p>
    <w:p w:rsidR="00FD4CF4" w:rsidRDefault="00A0551D" w:rsidP="003E1AC3">
      <w:pPr>
        <w:pStyle w:val="a5"/>
        <w:numPr>
          <w:ilvl w:val="0"/>
          <w:numId w:val="225"/>
        </w:numPr>
        <w:tabs>
          <w:tab w:val="left" w:pos="2393"/>
          <w:tab w:val="left" w:pos="2394"/>
        </w:tabs>
        <w:spacing w:line="300" w:lineRule="exact"/>
        <w:rPr>
          <w:sz w:val="21"/>
        </w:rPr>
      </w:pPr>
      <w:proofErr w:type="gramStart"/>
      <w:r w:rsidRPr="00A0551D">
        <w:rPr>
          <w:rFonts w:ascii="SimSun" w:eastAsia="新細明體" w:hAnsi="SimSun" w:cs="SimSun" w:hint="eastAsia"/>
          <w:spacing w:val="-2"/>
          <w:sz w:val="21"/>
          <w:lang w:eastAsia="zh-TW"/>
        </w:rPr>
        <w:t>雲台解碼器</w:t>
      </w:r>
      <w:proofErr w:type="gramEnd"/>
      <w:r w:rsidRPr="00A0551D">
        <w:rPr>
          <w:rFonts w:ascii="SimSun" w:eastAsia="新細明體" w:hAnsi="SimSun" w:cs="SimSun" w:hint="eastAsia"/>
          <w:spacing w:val="-2"/>
          <w:sz w:val="21"/>
          <w:lang w:eastAsia="zh-TW"/>
        </w:rPr>
        <w:t>連接</w:t>
      </w:r>
    </w:p>
    <w:p w:rsidR="00FD4CF4" w:rsidRPr="00A72AD8" w:rsidRDefault="00A0551D" w:rsidP="003E1AC3">
      <w:pPr>
        <w:pStyle w:val="a3"/>
        <w:tabs>
          <w:tab w:val="left" w:pos="2813"/>
        </w:tabs>
        <w:ind w:left="2813" w:right="1126" w:hanging="420"/>
        <w:rPr>
          <w:rFonts w:ascii="SimSun" w:eastAsia="新細明體" w:hAnsi="SimSun" w:cs="SimSun"/>
          <w:spacing w:val="-5"/>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5"/>
          <w:lang w:eastAsia="zh-TW"/>
        </w:rPr>
        <w:t>必須做好雲台解碼器與設備的共地，否則可能存在的共模電壓將導致無法控制雲台。建</w:t>
      </w:r>
      <w:r w:rsidRPr="00A72AD8">
        <w:rPr>
          <w:rFonts w:ascii="SimSun" w:eastAsia="新細明體" w:hAnsi="SimSun" w:cs="SimSun" w:hint="eastAsia"/>
          <w:spacing w:val="-5"/>
          <w:lang w:eastAsia="zh-TW"/>
        </w:rPr>
        <w:t>議使用遮罩雙絞線，其遮罩層</w:t>
      </w:r>
      <w:proofErr w:type="gramStart"/>
      <w:r w:rsidRPr="00A72AD8">
        <w:rPr>
          <w:rFonts w:ascii="SimSun" w:eastAsia="新細明體" w:hAnsi="SimSun" w:cs="SimSun" w:hint="eastAsia"/>
          <w:spacing w:val="-5"/>
          <w:lang w:eastAsia="zh-TW"/>
        </w:rPr>
        <w:t>用於共地連接</w:t>
      </w:r>
      <w:proofErr w:type="gramEnd"/>
      <w:r w:rsidRPr="00A72AD8">
        <w:rPr>
          <w:rFonts w:ascii="SimSun" w:eastAsia="新細明體" w:hAnsi="SimSun" w:cs="SimSun" w:hint="eastAsia"/>
          <w:spacing w:val="-5"/>
          <w:lang w:eastAsia="zh-TW"/>
        </w:rPr>
        <w:t>。</w:t>
      </w:r>
    </w:p>
    <w:p w:rsidR="00FD4CF4" w:rsidRPr="00A72AD8" w:rsidRDefault="00A0551D" w:rsidP="003E1AC3">
      <w:pPr>
        <w:pStyle w:val="a3"/>
        <w:tabs>
          <w:tab w:val="left" w:pos="2813"/>
        </w:tabs>
        <w:ind w:left="2393"/>
        <w:rPr>
          <w:rFonts w:ascii="SimSun" w:eastAsia="新細明體" w:hAnsi="SimSun" w:cs="SimSun"/>
          <w:spacing w:val="-5"/>
          <w:lang w:eastAsia="zh-TW"/>
        </w:rPr>
      </w:pPr>
      <w:r w:rsidRPr="00A72AD8">
        <w:rPr>
          <w:rFonts w:ascii="SimSun" w:eastAsia="新細明體" w:hAnsi="SimSun" w:cs="SimSun"/>
          <w:spacing w:val="-5"/>
          <w:lang w:eastAsia="zh-TW"/>
        </w:rPr>
        <w:t></w:t>
      </w:r>
      <w:r w:rsidRPr="00A72AD8">
        <w:rPr>
          <w:rFonts w:ascii="SimSun" w:eastAsia="新細明體" w:hAnsi="SimSun" w:cs="SimSun"/>
          <w:spacing w:val="-5"/>
          <w:lang w:eastAsia="zh-TW"/>
        </w:rPr>
        <w:tab/>
      </w:r>
      <w:r w:rsidRPr="00A72AD8">
        <w:rPr>
          <w:rFonts w:ascii="SimSun" w:eastAsia="新細明體" w:hAnsi="SimSun" w:cs="SimSun" w:hint="eastAsia"/>
          <w:spacing w:val="-5"/>
          <w:lang w:eastAsia="zh-TW"/>
        </w:rPr>
        <w:t>防止高電壓的串入，合理佈線，做好防雷措施。</w:t>
      </w:r>
    </w:p>
    <w:p w:rsidR="00FD4CF4" w:rsidRPr="00A72AD8" w:rsidRDefault="00A0551D" w:rsidP="003E1AC3">
      <w:pPr>
        <w:pStyle w:val="a3"/>
        <w:tabs>
          <w:tab w:val="left" w:pos="2813"/>
        </w:tabs>
        <w:ind w:left="2393"/>
        <w:rPr>
          <w:rFonts w:ascii="SimSun" w:eastAsia="新細明體" w:hAnsi="SimSun" w:cs="SimSun"/>
          <w:spacing w:val="-5"/>
          <w:lang w:eastAsia="zh-TW"/>
        </w:rPr>
      </w:pPr>
      <w:r w:rsidRPr="00A72AD8">
        <w:rPr>
          <w:rFonts w:ascii="SimSun" w:eastAsia="新細明體" w:hAnsi="SimSun" w:cs="SimSun"/>
          <w:spacing w:val="-5"/>
          <w:lang w:eastAsia="zh-TW"/>
        </w:rPr>
        <w:t></w:t>
      </w:r>
      <w:r w:rsidRPr="00A72AD8">
        <w:rPr>
          <w:rFonts w:ascii="SimSun" w:eastAsia="新細明體" w:hAnsi="SimSun" w:cs="SimSun"/>
          <w:spacing w:val="-5"/>
          <w:lang w:eastAsia="zh-TW"/>
        </w:rPr>
        <w:tab/>
      </w:r>
      <w:r w:rsidRPr="00A72AD8">
        <w:rPr>
          <w:rFonts w:ascii="SimSun" w:eastAsia="新細明體" w:hAnsi="SimSun" w:cs="SimSun" w:hint="eastAsia"/>
          <w:spacing w:val="-5"/>
          <w:lang w:eastAsia="zh-TW"/>
        </w:rPr>
        <w:t>需在遠端併入</w:t>
      </w:r>
      <w:r w:rsidRPr="00A72AD8">
        <w:rPr>
          <w:rFonts w:ascii="SimSun" w:eastAsia="新細明體" w:hAnsi="SimSun" w:cs="SimSun"/>
          <w:spacing w:val="-5"/>
          <w:lang w:eastAsia="zh-TW"/>
        </w:rPr>
        <w:t xml:space="preserve"> 120 </w:t>
      </w:r>
      <w:r w:rsidRPr="00A72AD8">
        <w:rPr>
          <w:rFonts w:ascii="SimSun" w:eastAsia="新細明體" w:hAnsi="SimSun" w:cs="SimSun" w:hint="eastAsia"/>
          <w:spacing w:val="-5"/>
          <w:lang w:eastAsia="zh-TW"/>
        </w:rPr>
        <w:t>歐姆電阻減小反射，保證信號品質。</w:t>
      </w:r>
    </w:p>
    <w:p w:rsidR="00FD4CF4" w:rsidRPr="00A72AD8" w:rsidRDefault="00A0551D" w:rsidP="003E1AC3">
      <w:pPr>
        <w:pStyle w:val="a3"/>
        <w:tabs>
          <w:tab w:val="left" w:pos="2813"/>
        </w:tabs>
        <w:ind w:left="2393"/>
        <w:rPr>
          <w:rFonts w:ascii="SimSun" w:eastAsia="新細明體" w:hAnsi="SimSun" w:cs="SimSun"/>
          <w:spacing w:val="-5"/>
          <w:lang w:eastAsia="zh-TW"/>
        </w:rPr>
      </w:pPr>
      <w:r w:rsidRPr="00A72AD8">
        <w:rPr>
          <w:rFonts w:ascii="SimSun" w:eastAsia="新細明體" w:hAnsi="SimSun" w:cs="SimSun"/>
          <w:spacing w:val="-5"/>
          <w:lang w:eastAsia="zh-TW"/>
        </w:rPr>
        <w:t></w:t>
      </w:r>
      <w:r w:rsidRPr="00A72AD8">
        <w:rPr>
          <w:rFonts w:ascii="SimSun" w:eastAsia="新細明體" w:hAnsi="SimSun" w:cs="SimSun"/>
          <w:spacing w:val="-5"/>
          <w:lang w:eastAsia="zh-TW"/>
        </w:rPr>
        <w:tab/>
      </w:r>
      <w:r w:rsidRPr="00A72AD8">
        <w:rPr>
          <w:rFonts w:ascii="SimSun" w:eastAsia="新細明體" w:hAnsi="SimSun" w:cs="SimSun" w:hint="eastAsia"/>
          <w:spacing w:val="-5"/>
          <w:lang w:eastAsia="zh-TW"/>
        </w:rPr>
        <w:t>設備的</w:t>
      </w:r>
      <w:r w:rsidRPr="00A72AD8">
        <w:rPr>
          <w:rFonts w:ascii="SimSun" w:eastAsia="新細明體" w:hAnsi="SimSun" w:cs="SimSun"/>
          <w:spacing w:val="-5"/>
          <w:lang w:eastAsia="zh-TW"/>
        </w:rPr>
        <w:t xml:space="preserve"> 485 </w:t>
      </w:r>
      <w:r w:rsidRPr="00A72AD8">
        <w:rPr>
          <w:rFonts w:ascii="SimSun" w:eastAsia="新細明體" w:hAnsi="SimSun" w:cs="SimSun" w:hint="eastAsia"/>
          <w:spacing w:val="-5"/>
          <w:lang w:eastAsia="zh-TW"/>
        </w:rPr>
        <w:t>的</w:t>
      </w:r>
      <w:r w:rsidRPr="00A72AD8">
        <w:rPr>
          <w:rFonts w:ascii="SimSun" w:eastAsia="新細明體" w:hAnsi="SimSun" w:cs="SimSun"/>
          <w:spacing w:val="-5"/>
          <w:lang w:eastAsia="zh-TW"/>
        </w:rPr>
        <w:t xml:space="preserve"> AB </w:t>
      </w:r>
      <w:r w:rsidRPr="00A72AD8">
        <w:rPr>
          <w:rFonts w:ascii="SimSun" w:eastAsia="新細明體" w:hAnsi="SimSun" w:cs="SimSun" w:hint="eastAsia"/>
          <w:spacing w:val="-5"/>
          <w:lang w:eastAsia="zh-TW"/>
        </w:rPr>
        <w:t>線不能與其他</w:t>
      </w:r>
      <w:r w:rsidRPr="00A72AD8">
        <w:rPr>
          <w:rFonts w:ascii="SimSun" w:eastAsia="新細明體" w:hAnsi="SimSun" w:cs="SimSun"/>
          <w:spacing w:val="-5"/>
          <w:lang w:eastAsia="zh-TW"/>
        </w:rPr>
        <w:t xml:space="preserve"> 485 </w:t>
      </w:r>
      <w:r w:rsidRPr="00A72AD8">
        <w:rPr>
          <w:rFonts w:ascii="SimSun" w:eastAsia="新細明體" w:hAnsi="SimSun" w:cs="SimSun" w:hint="eastAsia"/>
          <w:spacing w:val="-5"/>
          <w:lang w:eastAsia="zh-TW"/>
        </w:rPr>
        <w:t>輸出設備並接。</w:t>
      </w:r>
    </w:p>
    <w:p w:rsidR="00FD4CF4" w:rsidRPr="00A72AD8" w:rsidRDefault="00A0551D" w:rsidP="003E1AC3">
      <w:pPr>
        <w:pStyle w:val="a3"/>
        <w:tabs>
          <w:tab w:val="left" w:pos="2813"/>
        </w:tabs>
        <w:ind w:left="2393"/>
        <w:rPr>
          <w:rFonts w:ascii="SimSun" w:eastAsia="新細明體" w:hAnsi="SimSun" w:cs="SimSun"/>
          <w:spacing w:val="-5"/>
          <w:lang w:eastAsia="zh-TW"/>
        </w:rPr>
      </w:pPr>
      <w:r w:rsidRPr="00A72AD8">
        <w:rPr>
          <w:rFonts w:ascii="SimSun" w:eastAsia="新細明體" w:hAnsi="SimSun" w:cs="SimSun"/>
          <w:spacing w:val="-5"/>
          <w:lang w:eastAsia="zh-TW"/>
        </w:rPr>
        <w:t></w:t>
      </w:r>
      <w:r w:rsidRPr="00A72AD8">
        <w:rPr>
          <w:rFonts w:ascii="SimSun" w:eastAsia="新細明體" w:hAnsi="SimSun" w:cs="SimSun"/>
          <w:spacing w:val="-5"/>
          <w:lang w:eastAsia="zh-TW"/>
        </w:rPr>
        <w:tab/>
      </w:r>
      <w:r w:rsidRPr="00A72AD8">
        <w:rPr>
          <w:rFonts w:ascii="SimSun" w:eastAsia="新細明體" w:hAnsi="SimSun" w:cs="SimSun" w:hint="eastAsia"/>
          <w:spacing w:val="-5"/>
          <w:lang w:eastAsia="zh-TW"/>
        </w:rPr>
        <w:t>解碼器</w:t>
      </w:r>
      <w:r w:rsidRPr="00A72AD8">
        <w:rPr>
          <w:rFonts w:ascii="SimSun" w:eastAsia="新細明體" w:hAnsi="SimSun" w:cs="SimSun"/>
          <w:spacing w:val="-5"/>
          <w:lang w:eastAsia="zh-TW"/>
        </w:rPr>
        <w:t xml:space="preserve"> AB </w:t>
      </w:r>
      <w:r w:rsidRPr="00A72AD8">
        <w:rPr>
          <w:rFonts w:ascii="SimSun" w:eastAsia="新細明體" w:hAnsi="SimSun" w:cs="SimSun" w:hint="eastAsia"/>
          <w:spacing w:val="-5"/>
          <w:lang w:eastAsia="zh-TW"/>
        </w:rPr>
        <w:t>線之間電壓要求小於</w:t>
      </w:r>
      <w:r w:rsidRPr="00A72AD8">
        <w:rPr>
          <w:rFonts w:ascii="SimSun" w:eastAsia="新細明體" w:hAnsi="SimSun" w:cs="SimSun"/>
          <w:spacing w:val="-5"/>
          <w:lang w:eastAsia="zh-TW"/>
        </w:rPr>
        <w:t xml:space="preserve"> 5V</w:t>
      </w:r>
      <w:r w:rsidRPr="00A72AD8">
        <w:rPr>
          <w:rFonts w:ascii="SimSun" w:eastAsia="新細明體" w:hAnsi="SimSun" w:cs="SimSun" w:hint="eastAsia"/>
          <w:spacing w:val="-5"/>
          <w:lang w:eastAsia="zh-TW"/>
        </w:rPr>
        <w:t>。</w:t>
      </w:r>
    </w:p>
    <w:p w:rsidR="00FD4CF4" w:rsidRDefault="00A0551D" w:rsidP="003E1AC3">
      <w:pPr>
        <w:pStyle w:val="a5"/>
        <w:numPr>
          <w:ilvl w:val="0"/>
          <w:numId w:val="225"/>
        </w:numPr>
        <w:tabs>
          <w:tab w:val="left" w:pos="2393"/>
          <w:tab w:val="left" w:pos="2394"/>
        </w:tabs>
        <w:spacing w:line="300" w:lineRule="exact"/>
        <w:rPr>
          <w:sz w:val="21"/>
        </w:rPr>
      </w:pPr>
      <w:r w:rsidRPr="00A0551D">
        <w:rPr>
          <w:rFonts w:ascii="SimSun" w:eastAsia="新細明體" w:hAnsi="SimSun" w:cs="SimSun" w:hint="eastAsia"/>
          <w:spacing w:val="-3"/>
          <w:sz w:val="21"/>
          <w:lang w:eastAsia="zh-TW"/>
        </w:rPr>
        <w:t>前端設備注意接地</w:t>
      </w:r>
    </w:p>
    <w:p w:rsidR="00FD4CF4" w:rsidRPr="00E959F0" w:rsidRDefault="00A0551D" w:rsidP="003E1AC3">
      <w:pPr>
        <w:pStyle w:val="a3"/>
        <w:ind w:left="2393"/>
        <w:rPr>
          <w:lang w:eastAsia="zh-TW"/>
        </w:rPr>
        <w:sectPr w:rsidR="00FD4CF4" w:rsidRPr="00E959F0">
          <w:pgSz w:w="11910" w:h="16840"/>
          <w:pgMar w:top="780" w:right="0" w:bottom="640" w:left="0" w:header="0" w:footer="368" w:gutter="0"/>
          <w:cols w:space="720"/>
        </w:sectPr>
      </w:pPr>
      <w:r w:rsidRPr="00A0551D">
        <w:rPr>
          <w:rFonts w:ascii="SimSun" w:eastAsia="新細明體" w:hAnsi="SimSun" w:cs="SimSun" w:hint="eastAsia"/>
          <w:lang w:eastAsia="zh-TW"/>
        </w:rPr>
        <w:t>接地不良可能會導致晶片燒壞。</w:t>
      </w:r>
    </w:p>
    <w:p w:rsidR="00FD4CF4" w:rsidRDefault="00FD4CF4">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Default="00C9417B">
      <w:pPr>
        <w:pStyle w:val="a3"/>
        <w:ind w:left="1198"/>
        <w:rPr>
          <w:rFonts w:ascii="Droid Sans Fallback" w:eastAsia="新細明體" w:hint="eastAsia"/>
          <w:sz w:val="20"/>
          <w:lang w:eastAsia="zh-TW"/>
        </w:rPr>
      </w:pPr>
    </w:p>
    <w:p w:rsidR="00C9417B" w:rsidRPr="00C9417B" w:rsidRDefault="00C9417B">
      <w:pPr>
        <w:pStyle w:val="a3"/>
        <w:ind w:left="1198"/>
        <w:rPr>
          <w:rFonts w:ascii="Droid Sans Fallback" w:eastAsia="新細明體" w:hint="eastAsia"/>
          <w:sz w:val="20"/>
          <w:lang w:eastAsia="zh-TW"/>
        </w:rPr>
      </w:pPr>
    </w:p>
    <w:p w:rsidR="00FD4CF4" w:rsidRPr="00E959F0" w:rsidRDefault="00FD4CF4">
      <w:pPr>
        <w:rPr>
          <w:rFonts w:ascii="Droid Sans Fallback" w:eastAsiaTheme="minorEastAsia" w:hint="eastAsia"/>
        </w:rPr>
        <w:sectPr w:rsidR="00FD4CF4" w:rsidRPr="00E959F0">
          <w:type w:val="continuous"/>
          <w:pgSz w:w="11910" w:h="16840"/>
          <w:pgMar w:top="1580" w:right="0" w:bottom="280" w:left="0" w:header="720" w:footer="720" w:gutter="0"/>
          <w:cols w:num="2" w:space="720" w:equalWidth="0">
            <w:col w:w="5128" w:space="40"/>
            <w:col w:w="6742"/>
          </w:cols>
        </w:sectPr>
      </w:pPr>
      <w:bookmarkStart w:id="54" w:name="2.6.2_报警输入端口说明"/>
      <w:bookmarkStart w:id="55" w:name="_bookmark29"/>
      <w:bookmarkStart w:id="56" w:name="2.6.3_报警输出端口说明"/>
      <w:bookmarkStart w:id="57" w:name="_bookmark30"/>
      <w:bookmarkStart w:id="58" w:name="2.6.4_报警输出端继电器参数"/>
      <w:bookmarkStart w:id="59" w:name="_bookmark31"/>
      <w:bookmarkEnd w:id="54"/>
      <w:bookmarkEnd w:id="55"/>
      <w:bookmarkEnd w:id="56"/>
      <w:bookmarkEnd w:id="57"/>
      <w:bookmarkEnd w:id="58"/>
      <w:bookmarkEnd w:id="59"/>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C9417B" w:rsidRDefault="00C9417B">
      <w:pPr>
        <w:pStyle w:val="a3"/>
        <w:rPr>
          <w:rFonts w:ascii="Droid Sans Fallback" w:eastAsia="新細明體" w:hint="eastAsia"/>
          <w:sz w:val="20"/>
          <w:lang w:eastAsia="zh-TW"/>
        </w:rPr>
      </w:pPr>
    </w:p>
    <w:p w:rsidR="00C9417B" w:rsidRPr="00C9417B" w:rsidRDefault="00C9417B">
      <w:pPr>
        <w:pStyle w:val="a3"/>
        <w:rPr>
          <w:rFonts w:ascii="Droid Sans Fallback" w:eastAsia="新細明體" w:hint="eastAsia"/>
          <w:sz w:val="20"/>
          <w:lang w:eastAsia="zh-TW"/>
        </w:rPr>
      </w:pPr>
    </w:p>
    <w:p w:rsidR="00C9417B" w:rsidRDefault="00C9417B" w:rsidP="00C9417B">
      <w:pPr>
        <w:pStyle w:val="a3"/>
        <w:spacing w:line="257" w:lineRule="exact"/>
        <w:ind w:left="1974"/>
        <w:rPr>
          <w:rFonts w:ascii="Droid Sans Fallback"/>
          <w:sz w:val="20"/>
        </w:rPr>
      </w:pPr>
      <w:r>
        <w:rPr>
          <w:rFonts w:ascii="Droid Sans Fallback"/>
          <w:noProof/>
          <w:position w:val="-4"/>
          <w:sz w:val="20"/>
          <w:lang w:val="en-US" w:eastAsia="zh-TW" w:bidi="ar-SA"/>
        </w:rPr>
        <w:drawing>
          <wp:inline distT="0" distB="0" distL="0" distR="0" wp14:anchorId="3ADDEE78" wp14:editId="6F12492F">
            <wp:extent cx="531495" cy="159385"/>
            <wp:effectExtent l="0" t="0" r="1905" b="0"/>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495" cy="159385"/>
                    </a:xfrm>
                    <a:prstGeom prst="rect">
                      <a:avLst/>
                    </a:prstGeom>
                    <a:noFill/>
                    <a:ln>
                      <a:noFill/>
                    </a:ln>
                  </pic:spPr>
                </pic:pic>
              </a:graphicData>
            </a:graphic>
          </wp:inline>
        </w:drawing>
      </w:r>
    </w:p>
    <w:p w:rsidR="00C9417B" w:rsidRPr="00D7180D" w:rsidRDefault="00C9417B" w:rsidP="00D7180D">
      <w:pPr>
        <w:tabs>
          <w:tab w:val="left" w:pos="2394"/>
        </w:tabs>
        <w:ind w:left="1973"/>
        <w:jc w:val="both"/>
        <w:rPr>
          <w:rFonts w:ascii="SimSun" w:eastAsia="新細明體" w:hAnsi="SimSun" w:cs="SimSun"/>
          <w:spacing w:val="-3"/>
          <w:sz w:val="21"/>
          <w:shd w:val="clear" w:color="auto" w:fill="D9D9D9"/>
          <w:lang w:eastAsia="zh-TW"/>
        </w:rPr>
      </w:pPr>
      <w:r>
        <w:rPr>
          <w:noProof/>
          <w:lang w:val="en-US" w:eastAsia="zh-TW" w:bidi="ar-SA"/>
        </w:rPr>
        <mc:AlternateContent>
          <mc:Choice Requires="wpg">
            <w:drawing>
              <wp:anchor distT="0" distB="0" distL="114300" distR="114300" simplePos="0" relativeHeight="251874304" behindDoc="0" locked="0" layoutInCell="1" allowOverlap="1" wp14:anchorId="2B8E76E1" wp14:editId="1373514F">
                <wp:simplePos x="0" y="0"/>
                <wp:positionH relativeFrom="page">
                  <wp:posOffset>0</wp:posOffset>
                </wp:positionH>
                <wp:positionV relativeFrom="paragraph">
                  <wp:posOffset>-1287780</wp:posOffset>
                </wp:positionV>
                <wp:extent cx="7560945" cy="1012825"/>
                <wp:effectExtent l="0" t="0" r="1905" b="15875"/>
                <wp:wrapNone/>
                <wp:docPr id="222" name="群組 222"/>
                <wp:cNvGraphicFramePr/>
                <a:graphic xmlns:a="http://schemas.openxmlformats.org/drawingml/2006/main">
                  <a:graphicData uri="http://schemas.microsoft.com/office/word/2010/wordprocessingGroup">
                    <wpg:wgp>
                      <wpg:cNvGrpSpPr/>
                      <wpg:grpSpPr bwMode="auto">
                        <a:xfrm>
                          <a:off x="0" y="0"/>
                          <a:ext cx="7560945" cy="1012825"/>
                          <a:chOff x="0" y="0"/>
                          <a:chExt cx="11906" cy="1595"/>
                        </a:xfrm>
                      </wpg:grpSpPr>
                      <pic:pic xmlns:pic="http://schemas.openxmlformats.org/drawingml/2006/picture">
                        <pic:nvPicPr>
                          <pic:cNvPr id="1164" name="Picture 5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712"/>
                            <a:ext cx="11174"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6" name="Picture 5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1218" y="712"/>
                            <a:ext cx="688"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8" name="Text Box 565"/>
                        <wps:cNvSpPr txBox="1">
                          <a:spLocks noChangeArrowheads="1"/>
                        </wps:cNvSpPr>
                        <wps:spPr bwMode="auto">
                          <a:xfrm>
                            <a:off x="6771" y="0"/>
                            <a:ext cx="740" cy="1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C9417B">
                              <w:pPr>
                                <w:spacing w:line="1595" w:lineRule="exact"/>
                                <w:rPr>
                                  <w:rFonts w:ascii="Times New Roman"/>
                                  <w:b/>
                                  <w:sz w:val="144"/>
                                </w:rPr>
                              </w:pPr>
                              <w:r>
                                <w:rPr>
                                  <w:rFonts w:ascii="Times New Roman" w:eastAsia="新細明體"/>
                                  <w:b/>
                                  <w:sz w:val="144"/>
                                  <w:lang w:eastAsia="zh-TW"/>
                                </w:rPr>
                                <w:t>3</w:t>
                              </w:r>
                            </w:p>
                          </w:txbxContent>
                        </wps:txbx>
                        <wps:bodyPr rot="0" vert="horz" wrap="square" lIns="0" tIns="0" rIns="0" bIns="0" anchor="t" anchorCtr="0" upright="1">
                          <a:noAutofit/>
                        </wps:bodyPr>
                      </wps:wsp>
                      <wps:wsp>
                        <wps:cNvPr id="1170" name="Text Box 564"/>
                        <wps:cNvSpPr txBox="1">
                          <a:spLocks noChangeArrowheads="1"/>
                        </wps:cNvSpPr>
                        <wps:spPr bwMode="auto">
                          <a:xfrm>
                            <a:off x="7892" y="871"/>
                            <a:ext cx="290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C9417B">
                              <w:pPr>
                                <w:spacing w:line="480" w:lineRule="exact"/>
                                <w:rPr>
                                  <w:rFonts w:ascii="Droid Sans Fallback" w:eastAsia="Droid Sans Fallback"/>
                                  <w:sz w:val="48"/>
                                </w:rPr>
                              </w:pPr>
                              <w:r>
                                <w:rPr>
                                  <w:rFonts w:ascii="SimSun" w:eastAsia="新細明體" w:hAnsi="SimSun" w:cs="SimSun" w:hint="eastAsia"/>
                                  <w:sz w:val="48"/>
                                  <w:lang w:eastAsia="zh-TW"/>
                                </w:rPr>
                                <w:t>軟體操作指南</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22" o:spid="_x0000_s1056" style="position:absolute;left:0;text-align:left;margin-left:0;margin-top:-101.4pt;width:595.35pt;height:79.75pt;z-index:251874304;mso-position-horizontal-relative:page" coordsize="11906,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">
                <v:shape id="Picture 567" o:spid="_x0000_s1057" type="#_x0000_t75" style="position:absolute;top:712;width:11174;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I3nCAAAA3QAAAA8AAABkcnMvZG93bnJldi54bWxET01rwkAQvRf8D8sI3urGIGJSV5GARXur&#10;SvA4ZMdsaHY2ZLcm/vtuodDbPN7nbHajbcWDet84VrCYJyCIK6cbrhVcL4fXNQgfkDW2jknBkzzs&#10;tpOXDebaDfxJj3OoRQxhn6MCE0KXS+krQxb93HXEkbu73mKIsK+l7nGI4baVaZKspMWGY4PBjgpD&#10;1df52ypI6SRPt7LO7h/lYIq1p0y+k1Kz6bh/AxFoDP/iP/dRx/mL1RJ+v4kn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kyN5wgAAAN0AAAAPAAAAAAAAAAAAAAAAAJ8C&#10;AABkcnMvZG93bnJldi54bWxQSwUGAAAAAAQABAD3AAAAjgMAAAAA&#10;">
                  <v:imagedata r:id="rId68" o:title=""/>
                </v:shape>
                <v:shape id="Picture 566" o:spid="_x0000_s1058" type="#_x0000_t75" style="position:absolute;left:11218;top:712;width:688;height: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BTDAAAA3QAAAA8AAABkcnMvZG93bnJldi54bWxET01rwkAQvRf6H5Yp9KYbLYQaXcVWtEKF&#10;Ulvvw+40Cc3Ohuyo8d93BaG3ebzPmS1636gTdbEObGA0zEAR2+BqLg18f60Hz6CiIDtsApOBC0VY&#10;zO/vZli4cOZPOu2lVCmEY4EGKpG20DraijzGYWiJE/cTOo+SYFdq1+E5hftGj7Ms1x5rTg0VtvRa&#10;kf3dH72ByeowWW5eZPwexPa7i336KLM3Yx4f+uUUlFAv/+Kbe+vS/FGew/WbdIK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cFMMAAADdAAAADwAAAAAAAAAAAAAAAACf&#10;AgAAZHJzL2Rvd25yZXYueG1sUEsFBgAAAAAEAAQA9wAAAI8DAAAAAA==&#10;">
                  <v:imagedata r:id="rId69" o:title=""/>
                </v:shape>
                <v:shape id="Text Box 565" o:spid="_x0000_s1059" type="#_x0000_t202" style="position:absolute;left:6771;width:740;height:1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CHg8YA&#10;AADdAAAADwAAAGRycy9kb3ducmV2LnhtbESPQWvCQBCF74X+h2UK3urGHkIbXUWKBUEojfHgcZod&#10;k8XsbMyumv77zqHQ2wzvzXvfLFaj79SNhugCG5hNM1DEdbCOGwOH6uP5FVRMyBa7wGTghyKslo8P&#10;CyxsuHNJt31qlIRwLNBAm1JfaB3rljzGaeiJRTuFwWOSdWi0HfAu4b7TL1mWa4+OpaHFnt5bqs/7&#10;qzewPnK5cZfP76/yVLqqest4l5+NmTyN6zmoRGP6N/9db63gz3LBlW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CHg8YAAADdAAAADwAAAAAAAAAAAAAAAACYAgAAZHJz&#10;L2Rvd25yZXYueG1sUEsFBgAAAAAEAAQA9QAAAIsDAAAAAA==&#10;" filled="f" stroked="f">
                  <v:textbox inset="0,0,0,0">
                    <w:txbxContent>
                      <w:p w:rsidR="007A44AD" w:rsidRDefault="007A44AD" w:rsidP="00C9417B">
                        <w:pPr>
                          <w:spacing w:line="1595" w:lineRule="exact"/>
                          <w:rPr>
                            <w:rFonts w:ascii="Times New Roman"/>
                            <w:b/>
                            <w:sz w:val="144"/>
                          </w:rPr>
                        </w:pPr>
                        <w:r>
                          <w:rPr>
                            <w:rFonts w:ascii="Times New Roman" w:eastAsia="新細明體"/>
                            <w:b/>
                            <w:sz w:val="144"/>
                            <w:lang w:eastAsia="zh-TW"/>
                          </w:rPr>
                          <w:t>3</w:t>
                        </w:r>
                      </w:p>
                    </w:txbxContent>
                  </v:textbox>
                </v:shape>
                <v:shape id="Text Box 564" o:spid="_x0000_s1060" type="#_x0000_t202" style="position:absolute;left:7892;top:871;width:290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dWMYA&#10;AADdAAAADwAAAGRycy9kb3ducmV2LnhtbESPQWvCQBCF74X+h2UEb3VjD9pGV5HSQkEQY3rocZod&#10;k8XsbJrdavz3zkHobYb35r1vluvBt+pMfXSBDUwnGSjiKljHtYGv8uPpBVRMyBbbwGTgShHWq8eH&#10;JeY2XLig8yHVSkI45migSanLtY5VQx7jJHTEoh1D7zHJ2tfa9niRcN/q5yybaY+OpaHBjt4aqk6H&#10;P29g883Fu/vd/eyLY+HK8jXj7exkzHg0bBagEg3p33y//rSCP50Lv3wjI+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8dWMYAAADdAAAADwAAAAAAAAAAAAAAAACYAgAAZHJz&#10;L2Rvd25yZXYueG1sUEsFBgAAAAAEAAQA9QAAAIsDAAAAAA==&#10;" filled="f" stroked="f">
                  <v:textbox inset="0,0,0,0">
                    <w:txbxContent>
                      <w:p w:rsidR="007A44AD" w:rsidRDefault="007A44AD" w:rsidP="00C9417B">
                        <w:pPr>
                          <w:spacing w:line="480" w:lineRule="exact"/>
                          <w:rPr>
                            <w:rFonts w:ascii="Droid Sans Fallback" w:eastAsia="Droid Sans Fallback"/>
                            <w:sz w:val="48"/>
                          </w:rPr>
                        </w:pPr>
                        <w:r>
                          <w:rPr>
                            <w:rFonts w:ascii="SimSun" w:eastAsia="新細明體" w:hAnsi="SimSun" w:cs="SimSun" w:hint="eastAsia"/>
                            <w:sz w:val="48"/>
                            <w:lang w:eastAsia="zh-TW"/>
                          </w:rPr>
                          <w:t>軟體操作指南</w:t>
                        </w:r>
                      </w:p>
                    </w:txbxContent>
                  </v:textbox>
                </v:shape>
                <w10:wrap anchorx="page"/>
              </v:group>
            </w:pict>
          </mc:Fallback>
        </mc:AlternateContent>
      </w:r>
      <w:r>
        <w:rPr>
          <w:noProof/>
          <w:lang w:val="en-US" w:eastAsia="zh-TW" w:bidi="ar-SA"/>
        </w:rPr>
        <mc:AlternateContent>
          <mc:Choice Requires="wps">
            <w:drawing>
              <wp:anchor distT="0" distB="0" distL="114300" distR="114300" simplePos="0" relativeHeight="251875328" behindDoc="0" locked="0" layoutInCell="1" allowOverlap="1" wp14:anchorId="4A0306AF" wp14:editId="7124503F">
                <wp:simplePos x="0" y="0"/>
                <wp:positionH relativeFrom="page">
                  <wp:posOffset>0</wp:posOffset>
                </wp:positionH>
                <wp:positionV relativeFrom="paragraph">
                  <wp:posOffset>-285750</wp:posOffset>
                </wp:positionV>
                <wp:extent cx="7560310" cy="3175"/>
                <wp:effectExtent l="0" t="0" r="21590" b="34925"/>
                <wp:wrapNone/>
                <wp:docPr id="221" name="直線接點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3175"/>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221" o:spid="_x0000_s1026" style="position:absolute;z-index:25193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0,-22.5pt" to="595.3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" strokeweight="1pt">
                <w10:wrap anchorx="page"/>
              </v:line>
            </w:pict>
          </mc:Fallback>
        </mc:AlternateContent>
      </w:r>
      <w:bookmarkStart w:id="60" w:name="3_软件操作指南"/>
      <w:bookmarkStart w:id="61" w:name="_bookmark32"/>
      <w:bookmarkEnd w:id="60"/>
      <w:bookmarkEnd w:id="61"/>
      <w:r w:rsidRPr="00D7180D">
        <w:rPr>
          <w:rFonts w:ascii="SimSun" w:eastAsia="新細明體" w:hAnsi="SimSun" w:cs="SimSun" w:hint="eastAsia"/>
          <w:spacing w:val="-2"/>
          <w:sz w:val="21"/>
          <w:shd w:val="clear" w:color="auto" w:fill="D9D9D9"/>
          <w:lang w:eastAsia="zh-TW"/>
        </w:rPr>
        <w:t>本</w:t>
      </w:r>
      <w:r w:rsidRPr="00D7180D">
        <w:rPr>
          <w:rFonts w:ascii="SimSun" w:eastAsia="新細明體" w:hAnsi="SimSun" w:cs="SimSun" w:hint="eastAsia"/>
          <w:spacing w:val="-3"/>
          <w:sz w:val="21"/>
          <w:shd w:val="clear" w:color="auto" w:fill="D9D9D9"/>
          <w:lang w:eastAsia="zh-TW"/>
        </w:rPr>
        <w:t>章節的介紹以</w:t>
      </w:r>
      <w:r w:rsidRPr="00D7180D">
        <w:rPr>
          <w:rFonts w:ascii="SimSun" w:eastAsia="新細明體" w:hAnsi="SimSun" w:cs="SimSun"/>
          <w:spacing w:val="-3"/>
          <w:sz w:val="21"/>
          <w:shd w:val="clear" w:color="auto" w:fill="D9D9D9"/>
          <w:lang w:eastAsia="zh-TW"/>
        </w:rPr>
        <w:t xml:space="preserve"> 8 </w:t>
      </w:r>
      <w:r w:rsidRPr="00D7180D">
        <w:rPr>
          <w:rFonts w:ascii="SimSun" w:eastAsia="新細明體" w:hAnsi="SimSun" w:cs="SimSun" w:hint="eastAsia"/>
          <w:spacing w:val="-3"/>
          <w:sz w:val="21"/>
          <w:shd w:val="clear" w:color="auto" w:fill="D9D9D9"/>
          <w:lang w:eastAsia="zh-TW"/>
        </w:rPr>
        <w:t>路設備為例。</w:t>
      </w:r>
    </w:p>
    <w:p w:rsidR="00D7180D" w:rsidRDefault="00C9417B" w:rsidP="00D7180D">
      <w:pPr>
        <w:tabs>
          <w:tab w:val="left" w:pos="2394"/>
        </w:tabs>
        <w:ind w:left="1973"/>
        <w:jc w:val="both"/>
        <w:rPr>
          <w:rFonts w:ascii="SimSun" w:eastAsia="新細明體" w:hAnsi="SimSun" w:cs="SimSun"/>
          <w:spacing w:val="-3"/>
          <w:sz w:val="21"/>
          <w:shd w:val="clear" w:color="auto" w:fill="D9D9D9"/>
          <w:lang w:eastAsia="zh-TW"/>
        </w:rPr>
      </w:pPr>
      <w:r w:rsidRPr="00D7180D">
        <w:rPr>
          <w:rFonts w:ascii="SimSun" w:eastAsia="新細明體" w:hAnsi="SimSun" w:cs="SimSun" w:hint="eastAsia"/>
          <w:spacing w:val="-3"/>
          <w:sz w:val="21"/>
          <w:shd w:val="clear" w:color="auto" w:fill="D9D9D9"/>
          <w:lang w:eastAsia="zh-TW"/>
        </w:rPr>
        <w:t>對某功能功能表選項圖示按一下左鍵，則進入該功能表內容；按一下右鍵，則返回上一層。</w:t>
      </w:r>
    </w:p>
    <w:p w:rsidR="00C9417B" w:rsidRPr="00D7180D" w:rsidRDefault="00C9417B" w:rsidP="00D7180D">
      <w:pPr>
        <w:tabs>
          <w:tab w:val="left" w:pos="2394"/>
        </w:tabs>
        <w:ind w:left="1973"/>
        <w:jc w:val="both"/>
        <w:rPr>
          <w:rFonts w:ascii="SimSun" w:eastAsia="新細明體" w:hAnsi="SimSun" w:cs="SimSun"/>
          <w:spacing w:val="-3"/>
          <w:sz w:val="21"/>
          <w:shd w:val="clear" w:color="auto" w:fill="D9D9D9"/>
          <w:lang w:eastAsia="zh-TW"/>
        </w:rPr>
      </w:pPr>
      <w:r w:rsidRPr="00D7180D">
        <w:rPr>
          <w:rFonts w:ascii="SimSun" w:eastAsia="新細明體" w:hAnsi="SimSun" w:cs="SimSun" w:hint="eastAsia"/>
          <w:spacing w:val="-3"/>
          <w:sz w:val="21"/>
          <w:shd w:val="clear" w:color="auto" w:fill="D9D9D9"/>
          <w:lang w:eastAsia="zh-TW"/>
        </w:rPr>
        <w:t>具體操作可參見“</w:t>
      </w:r>
      <w:hyperlink r:id="rId70" w:anchor="_bookmark746" w:history="1">
        <w:r w:rsidRPr="00D7180D">
          <w:rPr>
            <w:rFonts w:ascii="SimSun" w:eastAsia="新細明體" w:hAnsi="SimSun" w:cs="SimSun" w:hint="eastAsia"/>
            <w:spacing w:val="-3"/>
            <w:sz w:val="21"/>
            <w:shd w:val="clear" w:color="auto" w:fill="D9D9D9"/>
            <w:lang w:eastAsia="zh-TW"/>
          </w:rPr>
          <w:t>附錄</w:t>
        </w:r>
        <w:r w:rsidRPr="00D7180D">
          <w:rPr>
            <w:rFonts w:ascii="SimSun" w:eastAsia="新細明體" w:hAnsi="SimSun" w:cs="SimSun" w:hint="eastAsia"/>
            <w:spacing w:val="-3"/>
            <w:sz w:val="21"/>
            <w:shd w:val="clear" w:color="auto" w:fill="D9D9D9"/>
            <w:lang w:eastAsia="zh-TW"/>
          </w:rPr>
          <w:t xml:space="preserve"> </w:t>
        </w:r>
        <w:r w:rsidRPr="00D7180D">
          <w:rPr>
            <w:rFonts w:ascii="SimSun" w:eastAsia="新細明體" w:hAnsi="SimSun" w:cs="SimSun"/>
            <w:spacing w:val="-3"/>
            <w:sz w:val="21"/>
            <w:shd w:val="clear" w:color="auto" w:fill="D9D9D9"/>
            <w:lang w:eastAsia="zh-TW"/>
          </w:rPr>
          <w:t xml:space="preserve">2 </w:t>
        </w:r>
      </w:hyperlink>
      <w:hyperlink r:id="rId71" w:anchor="_bookmark746" w:history="1">
        <w:r w:rsidRPr="00D7180D">
          <w:rPr>
            <w:rFonts w:ascii="SimSun" w:eastAsia="新細明體" w:hAnsi="SimSun" w:cs="SimSun" w:hint="eastAsia"/>
            <w:spacing w:val="-3"/>
            <w:sz w:val="21"/>
            <w:shd w:val="clear" w:color="auto" w:fill="D9D9D9"/>
            <w:lang w:eastAsia="zh-TW"/>
          </w:rPr>
          <w:t>滑鼠操作</w:t>
        </w:r>
      </w:hyperlink>
      <w:r w:rsidRPr="00D7180D">
        <w:rPr>
          <w:rFonts w:ascii="SimSun" w:eastAsia="新細明體" w:hAnsi="SimSun" w:cs="SimSun" w:hint="eastAsia"/>
          <w:spacing w:val="-3"/>
          <w:sz w:val="21"/>
          <w:shd w:val="clear" w:color="auto" w:fill="D9D9D9"/>
          <w:lang w:eastAsia="zh-TW"/>
        </w:rPr>
        <w:t>”。</w:t>
      </w:r>
    </w:p>
    <w:p w:rsidR="00C9417B" w:rsidRDefault="00C9417B" w:rsidP="00C9417B">
      <w:pPr>
        <w:pStyle w:val="a3"/>
        <w:spacing w:before="15"/>
        <w:rPr>
          <w:sz w:val="18"/>
          <w:lang w:eastAsia="zh-TW"/>
        </w:rPr>
      </w:pPr>
    </w:p>
    <w:p w:rsidR="00C9417B" w:rsidRDefault="00C9417B" w:rsidP="00C9417B">
      <w:pPr>
        <w:pStyle w:val="1"/>
        <w:numPr>
          <w:ilvl w:val="1"/>
          <w:numId w:val="265"/>
        </w:numPr>
        <w:tabs>
          <w:tab w:val="left" w:pos="1806"/>
        </w:tabs>
        <w:spacing w:line="360" w:lineRule="exact"/>
        <w:ind w:left="1809" w:hanging="675"/>
        <w:rPr>
          <w:rFonts w:ascii="Droid Sans Fallback" w:eastAsia="Droid Sans Fallback"/>
        </w:rPr>
      </w:pPr>
      <w:bookmarkStart w:id="62" w:name="3.1_初始配置"/>
      <w:bookmarkStart w:id="63" w:name="_bookmark33"/>
      <w:bookmarkEnd w:id="62"/>
      <w:bookmarkEnd w:id="63"/>
      <w:r>
        <w:rPr>
          <w:rFonts w:ascii="SimSun" w:eastAsia="新細明體" w:hAnsi="SimSun" w:cs="SimSun" w:hint="eastAsia"/>
          <w:lang w:eastAsia="zh-TW"/>
        </w:rPr>
        <w:t>初始配置</w:t>
      </w:r>
    </w:p>
    <w:p w:rsidR="00C9417B" w:rsidRDefault="00C9417B" w:rsidP="00C9417B">
      <w:pPr>
        <w:pStyle w:val="2"/>
        <w:numPr>
          <w:ilvl w:val="2"/>
          <w:numId w:val="265"/>
        </w:numPr>
        <w:tabs>
          <w:tab w:val="left" w:pos="1863"/>
        </w:tabs>
        <w:spacing w:before="56" w:line="240" w:lineRule="auto"/>
        <w:ind w:hanging="730"/>
      </w:pPr>
      <w:r>
        <w:rPr>
          <w:noProof/>
          <w:lang w:val="en-US" w:eastAsia="zh-TW" w:bidi="ar-SA"/>
        </w:rPr>
        <w:drawing>
          <wp:anchor distT="0" distB="0" distL="0" distR="0" simplePos="0" relativeHeight="251876352" behindDoc="0" locked="0" layoutInCell="1" allowOverlap="1" wp14:anchorId="19277793" wp14:editId="1A231174">
            <wp:simplePos x="0" y="0"/>
            <wp:positionH relativeFrom="page">
              <wp:posOffset>1253490</wp:posOffset>
            </wp:positionH>
            <wp:positionV relativeFrom="paragraph">
              <wp:posOffset>438785</wp:posOffset>
            </wp:positionV>
            <wp:extent cx="891540" cy="398145"/>
            <wp:effectExtent l="0" t="0" r="3810" b="1905"/>
            <wp:wrapTopAndBottom/>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1540" cy="398145"/>
                    </a:xfrm>
                    <a:prstGeom prst="rect">
                      <a:avLst/>
                    </a:prstGeom>
                    <a:noFill/>
                  </pic:spPr>
                </pic:pic>
              </a:graphicData>
            </a:graphic>
            <wp14:sizeRelH relativeFrom="page">
              <wp14:pctWidth>0</wp14:pctWidth>
            </wp14:sizeRelH>
            <wp14:sizeRelV relativeFrom="page">
              <wp14:pctHeight>0</wp14:pctHeight>
            </wp14:sizeRelV>
          </wp:anchor>
        </w:drawing>
      </w:r>
      <w:bookmarkStart w:id="64" w:name="3.1.1_开机"/>
      <w:bookmarkStart w:id="65" w:name="_bookmark34"/>
      <w:bookmarkEnd w:id="64"/>
      <w:bookmarkEnd w:id="65"/>
      <w:r>
        <w:rPr>
          <w:rFonts w:ascii="SimSun" w:eastAsia="新細明體" w:hAnsi="SimSun" w:cs="SimSun" w:hint="eastAsia"/>
          <w:lang w:eastAsia="zh-TW"/>
        </w:rPr>
        <w:t>開機</w:t>
      </w:r>
    </w:p>
    <w:p w:rsidR="00C9417B" w:rsidRDefault="00C9417B" w:rsidP="00C9417B">
      <w:pPr>
        <w:pStyle w:val="a5"/>
        <w:numPr>
          <w:ilvl w:val="3"/>
          <w:numId w:val="265"/>
        </w:numPr>
        <w:tabs>
          <w:tab w:val="left" w:pos="2394"/>
        </w:tabs>
        <w:spacing w:line="260" w:lineRule="exact"/>
        <w:jc w:val="both"/>
        <w:rPr>
          <w:sz w:val="21"/>
          <w:lang w:eastAsia="zh-TW"/>
        </w:rPr>
      </w:pPr>
      <w:r>
        <w:rPr>
          <w:rFonts w:ascii="SimSun" w:eastAsia="新細明體" w:hAnsi="SimSun" w:cs="SimSun" w:hint="eastAsia"/>
          <w:spacing w:val="-3"/>
          <w:sz w:val="21"/>
          <w:shd w:val="clear" w:color="auto" w:fill="D9D9D9"/>
          <w:lang w:eastAsia="zh-TW"/>
        </w:rPr>
        <w:t>確定供電的輸入電壓與設備電源是否對應，確認與電源線接好後，再打開電源開關。</w:t>
      </w:r>
    </w:p>
    <w:p w:rsidR="00C9417B" w:rsidRDefault="00C9417B" w:rsidP="00C9417B">
      <w:pPr>
        <w:pStyle w:val="a5"/>
        <w:numPr>
          <w:ilvl w:val="3"/>
          <w:numId w:val="265"/>
        </w:numPr>
        <w:tabs>
          <w:tab w:val="left" w:pos="2394"/>
        </w:tabs>
        <w:spacing w:line="260" w:lineRule="exact"/>
        <w:jc w:val="both"/>
        <w:rPr>
          <w:sz w:val="21"/>
          <w:lang w:eastAsia="zh-TW"/>
        </w:rPr>
      </w:pPr>
      <w:r>
        <w:rPr>
          <w:rFonts w:ascii="SimSun" w:eastAsia="新細明體" w:hAnsi="SimSun" w:cs="SimSun" w:hint="eastAsia"/>
          <w:spacing w:val="-3"/>
          <w:sz w:val="21"/>
          <w:shd w:val="clear" w:color="auto" w:fill="D9D9D9"/>
          <w:lang w:eastAsia="zh-TW"/>
        </w:rPr>
        <w:t>為保護設備，請先將設備與電源適配器連接，再接通電源。</w:t>
      </w:r>
    </w:p>
    <w:p w:rsidR="00C9417B" w:rsidRDefault="00C9417B" w:rsidP="00C9417B">
      <w:pPr>
        <w:pStyle w:val="a5"/>
        <w:numPr>
          <w:ilvl w:val="3"/>
          <w:numId w:val="265"/>
        </w:numPr>
        <w:tabs>
          <w:tab w:val="left" w:pos="2394"/>
        </w:tabs>
        <w:spacing w:before="35" w:line="260" w:lineRule="exact"/>
        <w:ind w:right="1126"/>
        <w:jc w:val="both"/>
        <w:rPr>
          <w:sz w:val="21"/>
        </w:rPr>
      </w:pPr>
      <w:r>
        <w:rPr>
          <w:rFonts w:ascii="SimSun" w:eastAsia="新細明體" w:hAnsi="SimSun" w:cs="SimSun" w:hint="eastAsia"/>
          <w:spacing w:val="-4"/>
          <w:sz w:val="21"/>
          <w:shd w:val="clear" w:color="auto" w:fill="D9D9D9"/>
          <w:lang w:eastAsia="zh-TW"/>
        </w:rPr>
        <w:t>為保證本設備和外接設備</w:t>
      </w:r>
      <w:r>
        <w:rPr>
          <w:rFonts w:ascii="SimSun" w:eastAsia="新細明體" w:hAnsi="SimSun" w:cs="SimSun" w:hint="eastAsia"/>
          <w:sz w:val="21"/>
          <w:shd w:val="clear" w:color="auto" w:fill="D9D9D9"/>
          <w:lang w:eastAsia="zh-TW"/>
        </w:rPr>
        <w:t>（</w:t>
      </w:r>
      <w:r>
        <w:rPr>
          <w:rFonts w:ascii="SimSun" w:eastAsia="新細明體" w:hAnsi="SimSun" w:cs="SimSun" w:hint="eastAsia"/>
          <w:spacing w:val="-3"/>
          <w:sz w:val="21"/>
          <w:shd w:val="clear" w:color="auto" w:fill="D9D9D9"/>
          <w:lang w:eastAsia="zh-TW"/>
        </w:rPr>
        <w:t>如</w:t>
      </w:r>
      <w:proofErr w:type="gramStart"/>
      <w:r>
        <w:rPr>
          <w:rFonts w:ascii="SimSun" w:eastAsia="新細明體" w:hAnsi="SimSun" w:cs="SimSun" w:hint="eastAsia"/>
          <w:spacing w:val="-3"/>
          <w:sz w:val="21"/>
          <w:shd w:val="clear" w:color="auto" w:fill="D9D9D9"/>
          <w:lang w:eastAsia="zh-TW"/>
        </w:rPr>
        <w:t>攝像機</w:t>
      </w:r>
      <w:proofErr w:type="gramEnd"/>
      <w:r>
        <w:rPr>
          <w:rFonts w:ascii="SimSun" w:eastAsia="新細明體" w:hAnsi="SimSun" w:cs="SimSun" w:hint="eastAsia"/>
          <w:spacing w:val="-5"/>
          <w:sz w:val="21"/>
          <w:shd w:val="clear" w:color="auto" w:fill="D9D9D9"/>
          <w:lang w:eastAsia="zh-TW"/>
        </w:rPr>
        <w:t>）穩定工作、延長硬碟使用壽命，建議您參考國際標準</w:t>
      </w:r>
      <w:r>
        <w:rPr>
          <w:rFonts w:ascii="SimSun" w:eastAsia="新細明體" w:hAnsi="SimSun" w:cs="SimSun" w:hint="eastAsia"/>
          <w:spacing w:val="-205"/>
          <w:sz w:val="21"/>
          <w:shd w:val="clear" w:color="auto" w:fill="D9D9D9"/>
          <w:lang w:eastAsia="zh-TW"/>
        </w:rPr>
        <w:t>提</w:t>
      </w:r>
      <w:r>
        <w:rPr>
          <w:rFonts w:ascii="SimSun" w:eastAsia="新細明體" w:hAnsi="SimSun" w:cs="SimSun" w:hint="eastAsia"/>
          <w:spacing w:val="-3"/>
          <w:sz w:val="21"/>
          <w:shd w:val="clear" w:color="auto" w:fill="D9D9D9"/>
          <w:lang w:eastAsia="zh-TW"/>
        </w:rPr>
        <w:t>供電壓值穩定、波紋干擾小的電源輸入。推薦使用</w:t>
      </w:r>
      <w:r>
        <w:rPr>
          <w:rFonts w:eastAsia="新細明體"/>
          <w:spacing w:val="-3"/>
          <w:sz w:val="21"/>
          <w:shd w:val="clear" w:color="auto" w:fill="D9D9D9"/>
          <w:lang w:eastAsia="zh-TW"/>
        </w:rPr>
        <w:t xml:space="preserve"> </w:t>
      </w:r>
      <w:r>
        <w:rPr>
          <w:rFonts w:ascii="Times New Roman" w:eastAsia="新細明體"/>
          <w:sz w:val="21"/>
          <w:shd w:val="clear" w:color="auto" w:fill="D9D9D9"/>
          <w:lang w:eastAsia="zh-TW"/>
        </w:rPr>
        <w:t>UPS</w:t>
      </w:r>
      <w:r>
        <w:rPr>
          <w:rFonts w:ascii="Times New Roman" w:eastAsia="新細明體"/>
          <w:spacing w:val="-1"/>
          <w:sz w:val="21"/>
          <w:shd w:val="clear" w:color="auto" w:fill="D9D9D9"/>
          <w:lang w:eastAsia="zh-TW"/>
        </w:rPr>
        <w:t xml:space="preserve"> </w:t>
      </w:r>
      <w:r>
        <w:rPr>
          <w:rFonts w:ascii="SimSun" w:eastAsia="新細明體" w:hAnsi="SimSun" w:cs="SimSun" w:hint="eastAsia"/>
          <w:spacing w:val="-2"/>
          <w:sz w:val="21"/>
          <w:shd w:val="clear" w:color="auto" w:fill="D9D9D9"/>
          <w:lang w:eastAsia="zh-TW"/>
        </w:rPr>
        <w:t>電源。</w:t>
      </w:r>
    </w:p>
    <w:p w:rsidR="00C9417B" w:rsidRDefault="00C9417B" w:rsidP="00C9417B">
      <w:pPr>
        <w:pStyle w:val="a3"/>
        <w:spacing w:line="334" w:lineRule="exact"/>
        <w:ind w:left="1973"/>
      </w:pPr>
      <w:r>
        <w:rPr>
          <w:rFonts w:ascii="SimSun" w:eastAsia="新細明體" w:hAnsi="SimSun" w:cs="SimSun" w:hint="eastAsia"/>
          <w:lang w:eastAsia="zh-TW"/>
        </w:rPr>
        <w:t>開機步驟：</w:t>
      </w:r>
    </w:p>
    <w:p w:rsidR="00C9417B" w:rsidRDefault="00C9417B" w:rsidP="00C9417B">
      <w:pPr>
        <w:spacing w:line="240" w:lineRule="auto"/>
        <w:sectPr w:rsidR="00C9417B">
          <w:pgSz w:w="11910" w:h="16840"/>
          <w:pgMar w:top="780" w:right="0" w:bottom="640" w:left="0" w:header="0" w:footer="448" w:gutter="0"/>
          <w:pgNumType w:start="28"/>
          <w:cols w:space="720"/>
        </w:sectPr>
      </w:pPr>
    </w:p>
    <w:p w:rsidR="00C9417B" w:rsidRDefault="00C9417B" w:rsidP="00C9417B">
      <w:pPr>
        <w:pStyle w:val="TableParagraph"/>
        <w:ind w:left="1675"/>
        <w:rPr>
          <w:lang w:eastAsia="zh-TW"/>
        </w:rPr>
      </w:pPr>
      <w:r>
        <w:rPr>
          <w:rFonts w:ascii="SimSun" w:hAnsi="SimSun" w:cs="SimSun"/>
          <w:lang w:eastAsia="zh-TW"/>
        </w:rPr>
        <w:lastRenderedPageBreak/>
        <w:t>步驟</w:t>
      </w:r>
      <w:r>
        <w:rPr>
          <w:rFonts w:hint="eastAsia"/>
          <w:lang w:eastAsia="zh-TW"/>
        </w:rPr>
        <w:t xml:space="preserve">1 </w:t>
      </w:r>
    </w:p>
    <w:p w:rsidR="00C9417B" w:rsidRDefault="00C9417B" w:rsidP="00C9417B">
      <w:pPr>
        <w:pStyle w:val="TableParagraph"/>
        <w:ind w:left="1675"/>
        <w:rPr>
          <w:rFonts w:eastAsia="新細明體" w:hint="eastAsia"/>
          <w:lang w:eastAsia="zh-TW"/>
        </w:rPr>
      </w:pPr>
      <w:r>
        <w:rPr>
          <w:rFonts w:ascii="SimSun" w:hAnsi="SimSun" w:cs="SimSun"/>
          <w:lang w:eastAsia="zh-TW"/>
        </w:rPr>
        <w:t>步驟</w:t>
      </w:r>
      <w:r>
        <w:rPr>
          <w:rFonts w:hint="eastAsia"/>
          <w:lang w:eastAsia="zh-TW"/>
        </w:rPr>
        <w:t xml:space="preserve">2 </w:t>
      </w:r>
    </w:p>
    <w:p w:rsidR="00C9417B" w:rsidRDefault="00C9417B" w:rsidP="00C9417B">
      <w:pPr>
        <w:pStyle w:val="TableParagraph"/>
        <w:ind w:left="1675"/>
        <w:rPr>
          <w:rFonts w:eastAsia="新細明體" w:hint="eastAsia"/>
          <w:lang w:eastAsia="zh-TW"/>
        </w:rPr>
      </w:pPr>
    </w:p>
    <w:p w:rsidR="00C9417B" w:rsidRDefault="00C9417B" w:rsidP="00C9417B">
      <w:pPr>
        <w:pStyle w:val="TableParagraph"/>
        <w:ind w:left="1675"/>
        <w:rPr>
          <w:rFonts w:eastAsia="Times New Roman"/>
        </w:rPr>
      </w:pPr>
      <w:r>
        <w:rPr>
          <w:rFonts w:ascii="SimSun" w:hAnsi="SimSun" w:cs="SimSun"/>
          <w:lang w:eastAsia="zh-TW"/>
        </w:rPr>
        <w:t>步驟</w:t>
      </w:r>
      <w:r>
        <w:rPr>
          <w:rFonts w:hint="eastAsia"/>
          <w:lang w:eastAsia="zh-TW"/>
        </w:rPr>
        <w:t>3</w:t>
      </w:r>
    </w:p>
    <w:p w:rsidR="00C9417B" w:rsidRDefault="00C9417B" w:rsidP="00C9417B">
      <w:pPr>
        <w:pStyle w:val="TableParagraph"/>
      </w:pPr>
      <w:r>
        <w:rPr>
          <w:lang w:eastAsia="zh-TW"/>
        </w:rPr>
        <w:br w:type="column"/>
      </w:r>
      <w:r>
        <w:rPr>
          <w:lang w:eastAsia="zh-TW"/>
        </w:rPr>
        <w:lastRenderedPageBreak/>
        <w:t>將設備連接顯示器或監視器。</w:t>
      </w:r>
      <w:proofErr w:type="gramStart"/>
      <w:r>
        <w:rPr>
          <w:lang w:eastAsia="zh-TW"/>
        </w:rPr>
        <w:t>插上電源</w:t>
      </w:r>
      <w:proofErr w:type="gramEnd"/>
      <w:r>
        <w:rPr>
          <w:lang w:eastAsia="zh-TW"/>
        </w:rPr>
        <w:t>線</w:t>
      </w:r>
      <w:r>
        <w:rPr>
          <w:rFonts w:ascii="細明體" w:eastAsia="細明體" w:hAnsi="細明體" w:cs="細明體" w:hint="eastAsia"/>
          <w:lang w:eastAsia="zh-TW"/>
        </w:rPr>
        <w:t>。</w:t>
      </w:r>
    </w:p>
    <w:p w:rsidR="00C9417B" w:rsidRDefault="00C9417B" w:rsidP="00C9417B">
      <w:pPr>
        <w:pStyle w:val="TableParagraph"/>
        <w:rPr>
          <w:rFonts w:eastAsia="新細明體" w:hint="eastAsia"/>
          <w:lang w:eastAsia="zh-TW"/>
        </w:rPr>
      </w:pPr>
      <w:r>
        <w:rPr>
          <w:lang w:eastAsia="zh-TW"/>
        </w:rPr>
        <w:t>打開後面板的電源開關或按前面板的電源鍵，電源指示燈亮，錄影機開機，開機後進</w:t>
      </w:r>
      <w:r>
        <w:rPr>
          <w:rFonts w:ascii="細明體" w:eastAsia="細明體" w:hAnsi="細明體" w:cs="細明體" w:hint="eastAsia"/>
          <w:lang w:eastAsia="zh-TW"/>
        </w:rPr>
        <w:t>入</w:t>
      </w:r>
    </w:p>
    <w:p w:rsidR="00C9417B" w:rsidRDefault="00C9417B" w:rsidP="00C9417B">
      <w:pPr>
        <w:pStyle w:val="TableParagraph"/>
        <w:rPr>
          <w:rFonts w:eastAsia="新細明體" w:hint="eastAsia"/>
          <w:lang w:eastAsia="zh-TW"/>
        </w:rPr>
      </w:pPr>
      <w:r>
        <w:rPr>
          <w:lang w:eastAsia="zh-TW"/>
        </w:rPr>
        <w:t>預設的多畫面顯示預覽</w:t>
      </w:r>
      <w:r>
        <w:rPr>
          <w:rFonts w:ascii="細明體" w:eastAsia="細明體" w:hAnsi="細明體" w:cs="細明體" w:hint="eastAsia"/>
          <w:lang w:eastAsia="zh-TW"/>
        </w:rPr>
        <w:t>。</w:t>
      </w:r>
    </w:p>
    <w:p w:rsidR="00C9417B" w:rsidRDefault="00C9417B" w:rsidP="00C9417B">
      <w:pPr>
        <w:pStyle w:val="TableParagraph"/>
        <w:rPr>
          <w:rFonts w:eastAsia="新細明體" w:hint="eastAsia"/>
          <w:lang w:eastAsia="zh-TW"/>
        </w:rPr>
      </w:pPr>
      <w:r>
        <w:rPr>
          <w:lang w:eastAsia="zh-TW"/>
        </w:rPr>
        <w:t>若開機啟動時間在錄影設定時間內，系統將自動啟動定時錄影功能，相應通道錄影指</w:t>
      </w:r>
      <w:r>
        <w:rPr>
          <w:rFonts w:ascii="細明體" w:eastAsia="細明體" w:hAnsi="細明體" w:cs="細明體" w:hint="eastAsia"/>
          <w:lang w:eastAsia="zh-TW"/>
        </w:rPr>
        <w:t>示</w:t>
      </w:r>
    </w:p>
    <w:p w:rsidR="00C9417B" w:rsidRDefault="00C9417B" w:rsidP="00C9417B">
      <w:pPr>
        <w:pStyle w:val="TableParagraph"/>
      </w:pPr>
      <w:r>
        <w:rPr>
          <w:lang w:eastAsia="zh-TW"/>
        </w:rPr>
        <w:t>燈亮，系統正常工作</w:t>
      </w:r>
      <w:r>
        <w:rPr>
          <w:rFonts w:ascii="細明體" w:eastAsia="細明體" w:hAnsi="細明體" w:cs="細明體" w:hint="eastAsia"/>
          <w:lang w:eastAsia="zh-TW"/>
        </w:rPr>
        <w:t>。</w:t>
      </w:r>
    </w:p>
    <w:p w:rsidR="00C9417B" w:rsidRDefault="00C9417B" w:rsidP="00C9417B">
      <w:pPr>
        <w:spacing w:line="144" w:lineRule="auto"/>
        <w:rPr>
          <w:lang w:eastAsia="zh-TW"/>
        </w:rPr>
        <w:sectPr w:rsidR="00C9417B">
          <w:type w:val="continuous"/>
          <w:pgSz w:w="11910" w:h="16840"/>
          <w:pgMar w:top="1580" w:right="0" w:bottom="280" w:left="0" w:header="720" w:footer="720" w:gutter="0"/>
          <w:cols w:num="2" w:space="720" w:equalWidth="0">
            <w:col w:w="2495" w:space="40"/>
            <w:col w:w="9375"/>
          </w:cols>
        </w:sectPr>
      </w:pPr>
    </w:p>
    <w:p w:rsidR="00C9417B" w:rsidRDefault="00C9417B" w:rsidP="00C9417B">
      <w:pPr>
        <w:pStyle w:val="a3"/>
        <w:spacing w:before="9"/>
        <w:rPr>
          <w:sz w:val="7"/>
          <w:lang w:eastAsia="zh-TW"/>
        </w:rPr>
      </w:pPr>
    </w:p>
    <w:p w:rsidR="00C9417B" w:rsidRDefault="00C9417B" w:rsidP="00C9417B">
      <w:pPr>
        <w:pStyle w:val="2"/>
        <w:numPr>
          <w:ilvl w:val="2"/>
          <w:numId w:val="265"/>
        </w:numPr>
        <w:tabs>
          <w:tab w:val="left" w:pos="1863"/>
        </w:tabs>
        <w:spacing w:line="528" w:lineRule="exact"/>
        <w:ind w:hanging="730"/>
      </w:pPr>
      <w:bookmarkStart w:id="66" w:name="3.1.2_设备初始化"/>
      <w:bookmarkStart w:id="67" w:name="_bookmark35"/>
      <w:bookmarkEnd w:id="66"/>
      <w:bookmarkEnd w:id="67"/>
      <w:r>
        <w:rPr>
          <w:rFonts w:ascii="SimSun" w:eastAsia="新細明體" w:hAnsi="SimSun" w:cs="SimSun" w:hint="eastAsia"/>
          <w:lang w:eastAsia="zh-TW"/>
        </w:rPr>
        <w:t>設備初始化</w:t>
      </w:r>
    </w:p>
    <w:p w:rsidR="00C9417B" w:rsidRDefault="00C9417B" w:rsidP="00C9417B">
      <w:pPr>
        <w:pStyle w:val="a3"/>
        <w:spacing w:line="418" w:lineRule="exact"/>
        <w:ind w:left="1973"/>
        <w:rPr>
          <w:rFonts w:ascii="SimSun" w:eastAsia="新細明體" w:hAnsi="SimSun" w:cs="SimSun"/>
          <w:spacing w:val="-106"/>
          <w:lang w:eastAsia="zh-TW"/>
        </w:rPr>
      </w:pPr>
      <w:r>
        <w:rPr>
          <w:rFonts w:ascii="SimSun" w:eastAsia="新細明體" w:hAnsi="SimSun" w:cs="SimSun" w:hint="eastAsia"/>
          <w:spacing w:val="-3"/>
          <w:lang w:eastAsia="zh-TW"/>
        </w:rPr>
        <w:t>首次開機時，需要設置設備管理員用戶名和密碼（管理員用戶名預設為</w:t>
      </w:r>
      <w:r>
        <w:rPr>
          <w:rFonts w:eastAsia="新細明體"/>
          <w:spacing w:val="6"/>
          <w:lang w:eastAsia="zh-TW"/>
        </w:rPr>
        <w:t xml:space="preserve"> </w:t>
      </w:r>
      <w:r>
        <w:rPr>
          <w:rFonts w:ascii="Times New Roman" w:eastAsia="新細明體"/>
          <w:lang w:eastAsia="zh-TW"/>
        </w:rPr>
        <w:t>ad</w:t>
      </w:r>
      <w:r>
        <w:rPr>
          <w:rFonts w:ascii="Times New Roman" w:eastAsia="新細明體"/>
          <w:spacing w:val="-4"/>
          <w:lang w:eastAsia="zh-TW"/>
        </w:rPr>
        <w:t>m</w:t>
      </w:r>
      <w:r>
        <w:rPr>
          <w:rFonts w:ascii="Times New Roman" w:eastAsia="新細明體"/>
          <w:spacing w:val="-2"/>
          <w:lang w:eastAsia="zh-TW"/>
        </w:rPr>
        <w:t>i</w:t>
      </w:r>
      <w:r>
        <w:rPr>
          <w:rFonts w:ascii="Times New Roman" w:eastAsia="新細明體"/>
          <w:spacing w:val="-1"/>
          <w:lang w:eastAsia="zh-TW"/>
        </w:rPr>
        <w:t>n</w:t>
      </w:r>
      <w:r>
        <w:rPr>
          <w:rFonts w:ascii="SimSun" w:eastAsia="新細明體" w:hAnsi="SimSun" w:cs="SimSun" w:hint="eastAsia"/>
          <w:spacing w:val="-106"/>
          <w:lang w:eastAsia="zh-TW"/>
        </w:rPr>
        <w:t>）。</w:t>
      </w:r>
    </w:p>
    <w:p w:rsidR="00AF119B" w:rsidRDefault="00AF119B" w:rsidP="00C9417B">
      <w:pPr>
        <w:pStyle w:val="a3"/>
        <w:spacing w:line="418" w:lineRule="exact"/>
        <w:ind w:left="1973"/>
        <w:rPr>
          <w:lang w:eastAsia="zh-TW"/>
        </w:rPr>
      </w:pPr>
      <w:r>
        <w:rPr>
          <w:rFonts w:hint="eastAsia"/>
          <w:noProof/>
          <w:lang w:val="en-US" w:eastAsia="zh-TW" w:bidi="ar-SA"/>
        </w:rPr>
        <w:drawing>
          <wp:anchor distT="0" distB="0" distL="0" distR="0" simplePos="0" relativeHeight="251877376" behindDoc="1" locked="0" layoutInCell="1" allowOverlap="1" wp14:anchorId="4E615AD1" wp14:editId="07E5EF4D">
            <wp:simplePos x="0" y="0"/>
            <wp:positionH relativeFrom="page">
              <wp:posOffset>1253490</wp:posOffset>
            </wp:positionH>
            <wp:positionV relativeFrom="paragraph">
              <wp:posOffset>111760</wp:posOffset>
            </wp:positionV>
            <wp:extent cx="528955" cy="161925"/>
            <wp:effectExtent l="0" t="0" r="4445" b="9525"/>
            <wp:wrapNone/>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955" cy="161925"/>
                    </a:xfrm>
                    <a:prstGeom prst="rect">
                      <a:avLst/>
                    </a:prstGeom>
                    <a:noFill/>
                  </pic:spPr>
                </pic:pic>
              </a:graphicData>
            </a:graphic>
            <wp14:sizeRelH relativeFrom="page">
              <wp14:pctWidth>0</wp14:pctWidth>
            </wp14:sizeRelH>
            <wp14:sizeRelV relativeFrom="page">
              <wp14:pctHeight>0</wp14:pctHeight>
            </wp14:sizeRelV>
          </wp:anchor>
        </w:drawing>
      </w:r>
    </w:p>
    <w:p w:rsidR="00C9417B" w:rsidRDefault="00C9417B" w:rsidP="00C9417B">
      <w:pPr>
        <w:pStyle w:val="a3"/>
        <w:spacing w:before="140" w:line="426" w:lineRule="exact"/>
        <w:ind w:left="1973"/>
        <w:rPr>
          <w:lang w:eastAsia="zh-TW"/>
        </w:rPr>
      </w:pPr>
      <w:r>
        <w:rPr>
          <w:rFonts w:ascii="SimSun" w:eastAsia="新細明體" w:hAnsi="SimSun" w:cs="SimSun" w:hint="eastAsia"/>
          <w:shd w:val="clear" w:color="auto" w:fill="D9D9D9"/>
          <w:lang w:eastAsia="zh-TW"/>
        </w:rPr>
        <w:t>為確保設備安全，設備初始化後請您妥善保存</w:t>
      </w:r>
      <w:r>
        <w:rPr>
          <w:rFonts w:eastAsia="新細明體"/>
          <w:shd w:val="clear" w:color="auto" w:fill="D9D9D9"/>
          <w:lang w:eastAsia="zh-TW"/>
        </w:rPr>
        <w:t xml:space="preserve"> </w:t>
      </w:r>
      <w:r>
        <w:rPr>
          <w:rFonts w:ascii="Times New Roman" w:eastAsia="新細明體"/>
          <w:shd w:val="clear" w:color="auto" w:fill="D9D9D9"/>
          <w:lang w:eastAsia="zh-TW"/>
        </w:rPr>
        <w:t xml:space="preserve">admin </w:t>
      </w:r>
      <w:r>
        <w:rPr>
          <w:rFonts w:ascii="SimSun" w:eastAsia="新細明體" w:hAnsi="SimSun" w:cs="SimSun" w:hint="eastAsia"/>
          <w:shd w:val="clear" w:color="auto" w:fill="D9D9D9"/>
          <w:lang w:eastAsia="zh-TW"/>
        </w:rPr>
        <w:t>的登錄密碼，並定期修改。</w:t>
      </w:r>
    </w:p>
    <w:p w:rsidR="00C9417B" w:rsidRDefault="00C9417B" w:rsidP="00C9417B">
      <w:pPr>
        <w:pStyle w:val="3"/>
        <w:spacing w:line="496" w:lineRule="exact"/>
        <w:rPr>
          <w:lang w:eastAsia="zh-TW"/>
        </w:rPr>
      </w:pPr>
      <w:r>
        <w:rPr>
          <w:rFonts w:ascii="SimSun" w:eastAsia="新細明體" w:hAnsi="SimSun" w:cs="SimSun" w:hint="eastAsia"/>
          <w:lang w:eastAsia="zh-TW"/>
        </w:rPr>
        <w:t>操作步驟</w:t>
      </w:r>
    </w:p>
    <w:p w:rsidR="00C9417B" w:rsidRDefault="00C9417B" w:rsidP="00C9417B">
      <w:pPr>
        <w:spacing w:line="240" w:lineRule="auto"/>
        <w:rPr>
          <w:lang w:eastAsia="zh-TW"/>
        </w:rPr>
        <w:sectPr w:rsidR="00C9417B">
          <w:type w:val="continuous"/>
          <w:pgSz w:w="11910" w:h="16840"/>
          <w:pgMar w:top="1580" w:right="0" w:bottom="280" w:left="0" w:header="720" w:footer="720" w:gutter="0"/>
          <w:cols w:space="720"/>
        </w:sectPr>
      </w:pPr>
    </w:p>
    <w:p w:rsidR="00C9417B" w:rsidRDefault="00C9417B" w:rsidP="00C9417B">
      <w:pPr>
        <w:pStyle w:val="a3"/>
        <w:spacing w:line="399" w:lineRule="exact"/>
        <w:jc w:val="right"/>
        <w:rPr>
          <w:rFonts w:ascii="Times New Roman" w:eastAsia="Times New Roman"/>
          <w:lang w:eastAsia="zh-TW"/>
        </w:rPr>
      </w:pPr>
      <w:r>
        <w:rPr>
          <w:rFonts w:ascii="SimSun" w:eastAsia="新細明體" w:hAnsi="SimSun" w:cs="SimSun" w:hint="eastAsia"/>
          <w:lang w:eastAsia="zh-TW"/>
        </w:rPr>
        <w:lastRenderedPageBreak/>
        <w:t>步驟</w:t>
      </w:r>
      <w:r>
        <w:rPr>
          <w:rFonts w:ascii="Times New Roman" w:eastAsia="新細明體"/>
          <w:lang w:eastAsia="zh-TW"/>
        </w:rPr>
        <w:t>1</w:t>
      </w:r>
    </w:p>
    <w:p w:rsidR="00C9417B" w:rsidRDefault="00C9417B" w:rsidP="00C9417B">
      <w:pPr>
        <w:pStyle w:val="a3"/>
        <w:spacing w:line="313" w:lineRule="exact"/>
        <w:ind w:left="187"/>
        <w:rPr>
          <w:lang w:eastAsia="zh-TW"/>
        </w:rPr>
      </w:pPr>
      <w:r>
        <w:rPr>
          <w:lang w:eastAsia="zh-TW"/>
        </w:rPr>
        <w:br w:type="column"/>
      </w:r>
      <w:r>
        <w:rPr>
          <w:rFonts w:ascii="SimSun" w:eastAsia="新細明體" w:hAnsi="SimSun" w:cs="SimSun" w:hint="eastAsia"/>
          <w:lang w:eastAsia="zh-TW"/>
        </w:rPr>
        <w:lastRenderedPageBreak/>
        <w:t>開啟</w:t>
      </w:r>
      <w:r>
        <w:rPr>
          <w:rFonts w:eastAsia="新細明體"/>
          <w:lang w:eastAsia="zh-TW"/>
        </w:rPr>
        <w:t xml:space="preserve"> </w:t>
      </w:r>
      <w:r>
        <w:rPr>
          <w:rFonts w:ascii="Times New Roman" w:eastAsia="新細明體"/>
          <w:lang w:eastAsia="zh-TW"/>
        </w:rPr>
        <w:t xml:space="preserve">DVR </w:t>
      </w:r>
      <w:r>
        <w:rPr>
          <w:rFonts w:ascii="SimSun" w:eastAsia="新細明體" w:hAnsi="SimSun" w:cs="SimSun" w:hint="eastAsia"/>
          <w:lang w:eastAsia="zh-TW"/>
        </w:rPr>
        <w:t>設備。</w:t>
      </w:r>
    </w:p>
    <w:p w:rsidR="00C9417B" w:rsidRDefault="00C9417B" w:rsidP="00C9417B">
      <w:pPr>
        <w:pStyle w:val="a3"/>
        <w:spacing w:line="359" w:lineRule="exact"/>
        <w:ind w:left="187"/>
        <w:rPr>
          <w:lang w:eastAsia="zh-TW"/>
        </w:rPr>
      </w:pPr>
      <w:r>
        <w:rPr>
          <w:rFonts w:ascii="SimSun" w:eastAsia="新細明體" w:hAnsi="SimSun" w:cs="SimSun" w:hint="eastAsia"/>
          <w:w w:val="105"/>
          <w:lang w:eastAsia="zh-TW"/>
        </w:rPr>
        <w:t>系統顯</w:t>
      </w:r>
      <w:r>
        <w:rPr>
          <w:rFonts w:ascii="SimSun" w:eastAsia="新細明體" w:hAnsi="SimSun" w:cs="SimSun" w:hint="eastAsia"/>
          <w:w w:val="115"/>
          <w:lang w:eastAsia="zh-TW"/>
        </w:rPr>
        <w:t>示</w:t>
      </w:r>
      <w:r>
        <w:rPr>
          <w:rFonts w:eastAsia="新細明體" w:hint="eastAsia"/>
          <w:w w:val="115"/>
          <w:lang w:eastAsia="zh-TW"/>
        </w:rPr>
        <w:t>“</w:t>
      </w:r>
      <w:r>
        <w:rPr>
          <w:rFonts w:ascii="SimSun" w:eastAsia="新細明體" w:hAnsi="SimSun" w:cs="SimSun" w:hint="eastAsia"/>
          <w:w w:val="105"/>
          <w:lang w:eastAsia="zh-TW"/>
        </w:rPr>
        <w:t>設備初始</w:t>
      </w:r>
      <w:r>
        <w:rPr>
          <w:rFonts w:ascii="SimSun" w:eastAsia="新細明體" w:hAnsi="SimSun" w:cs="SimSun" w:hint="eastAsia"/>
          <w:w w:val="115"/>
          <w:lang w:eastAsia="zh-TW"/>
        </w:rPr>
        <w:t>化</w:t>
      </w:r>
      <w:r>
        <w:rPr>
          <w:rFonts w:eastAsia="新細明體" w:hint="eastAsia"/>
          <w:w w:val="115"/>
          <w:lang w:eastAsia="zh-TW"/>
        </w:rPr>
        <w:t>”</w:t>
      </w:r>
      <w:r>
        <w:rPr>
          <w:rFonts w:ascii="SimSun" w:eastAsia="新細明體" w:hAnsi="SimSun" w:cs="SimSun" w:hint="eastAsia"/>
          <w:w w:val="105"/>
          <w:lang w:eastAsia="zh-TW"/>
        </w:rPr>
        <w:t>介面，如</w:t>
      </w:r>
      <w:hyperlink r:id="rId73" w:anchor="_bookmark36" w:history="1">
        <w:r w:rsidRPr="00C9417B">
          <w:rPr>
            <w:rFonts w:hint="eastAsia"/>
          </w:rPr>
          <w:t>圖</w:t>
        </w:r>
        <w:r w:rsidRPr="00C9417B">
          <w:rPr>
            <w:rFonts w:ascii="SimSun" w:hAnsi="SimSun" w:cs="SimSun" w:hint="eastAsia"/>
          </w:rPr>
          <w:t xml:space="preserve"> </w:t>
        </w:r>
        <w:r w:rsidRPr="00C9417B">
          <w:rPr>
            <w:rFonts w:ascii="SimSun" w:hAnsi="SimSun" w:cs="SimSun"/>
          </w:rPr>
          <w:t xml:space="preserve">3-1 </w:t>
        </w:r>
      </w:hyperlink>
      <w:r>
        <w:rPr>
          <w:rFonts w:ascii="SimSun" w:eastAsia="新細明體" w:hAnsi="SimSun" w:cs="SimSun" w:hint="eastAsia"/>
          <w:w w:val="105"/>
          <w:lang w:eastAsia="zh-TW"/>
        </w:rPr>
        <w:t>所示。</w:t>
      </w:r>
    </w:p>
    <w:p w:rsidR="00FD4CF4" w:rsidRDefault="00FD4CF4">
      <w:pPr>
        <w:spacing w:line="359" w:lineRule="exact"/>
        <w:sectPr w:rsidR="00FD4CF4">
          <w:footerReference w:type="default" r:id="rId7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SimSun" w:eastAsia="新細明體" w:hAnsi="SimSun" w:cs="SimSun"/>
          <w:lang w:eastAsia="zh-TW"/>
        </w:rPr>
      </w:pPr>
      <w:bookmarkStart w:id="68" w:name="_bookmark36"/>
      <w:bookmarkEnd w:id="6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  </w:t>
      </w:r>
      <w:r w:rsidRPr="00A0551D">
        <w:rPr>
          <w:rFonts w:ascii="SimSun" w:eastAsia="新細明體" w:hAnsi="SimSun" w:cs="SimSun" w:hint="eastAsia"/>
          <w:lang w:eastAsia="zh-TW"/>
        </w:rPr>
        <w:t>設備初始化</w:t>
      </w:r>
    </w:p>
    <w:p w:rsidR="00EA2568" w:rsidRDefault="00EA2568">
      <w:pPr>
        <w:pStyle w:val="a3"/>
        <w:spacing w:line="376" w:lineRule="exact"/>
        <w:ind w:left="1706" w:right="864"/>
        <w:jc w:val="center"/>
        <w:rPr>
          <w:rFonts w:ascii="Droid Sans Fallback" w:eastAsia="Droid Sans Fallback"/>
          <w:lang w:eastAsia="zh-TW"/>
        </w:rPr>
      </w:pPr>
      <w:r>
        <w:rPr>
          <w:noProof/>
          <w:lang w:val="en-US" w:eastAsia="zh-TW" w:bidi="ar-SA"/>
        </w:rPr>
        <w:drawing>
          <wp:anchor distT="0" distB="0" distL="0" distR="0" simplePos="0" relativeHeight="251490304" behindDoc="1" locked="0" layoutInCell="1" allowOverlap="1" wp14:anchorId="1B1A1B9E" wp14:editId="53A22A2E">
            <wp:simplePos x="0" y="0"/>
            <wp:positionH relativeFrom="page">
              <wp:posOffset>1275907</wp:posOffset>
            </wp:positionH>
            <wp:positionV relativeFrom="paragraph">
              <wp:posOffset>74013</wp:posOffset>
            </wp:positionV>
            <wp:extent cx="5536766" cy="3125973"/>
            <wp:effectExtent l="0" t="0" r="6985" b="0"/>
            <wp:wrapNone/>
            <wp:docPr id="23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7.jpeg"/>
                    <pic:cNvPicPr/>
                  </pic:nvPicPr>
                  <pic:blipFill>
                    <a:blip r:embed="rId75" cstate="print"/>
                    <a:stretch>
                      <a:fillRect/>
                    </a:stretch>
                  </pic:blipFill>
                  <pic:spPr>
                    <a:xfrm>
                      <a:off x="0" y="0"/>
                      <a:ext cx="5543550" cy="3129803"/>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2"/>
        <w:rPr>
          <w:rFonts w:ascii="Droid Sans Fallback"/>
          <w:sz w:val="24"/>
          <w:lang w:eastAsia="zh-TW"/>
        </w:rPr>
      </w:pPr>
    </w:p>
    <w:p w:rsidR="00FD4CF4" w:rsidRDefault="00FD4CF4">
      <w:pPr>
        <w:rPr>
          <w:rFonts w:ascii="Droid Sans Fallback"/>
          <w:sz w:val="24"/>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4A7D26" w:rsidRDefault="00123F87">
      <w:pPr>
        <w:pStyle w:val="a3"/>
        <w:spacing w:line="354" w:lineRule="exact"/>
        <w:ind w:left="187"/>
        <w:rPr>
          <w:rFonts w:eastAsia="新細明體" w:hint="eastAsia"/>
          <w:lang w:eastAsia="zh-TW"/>
        </w:rPr>
      </w:pPr>
      <w:r>
        <w:rPr>
          <w:lang w:eastAsia="zh-TW"/>
        </w:rPr>
        <w:br w:type="column"/>
      </w:r>
    </w:p>
    <w:p w:rsidR="004A7D26" w:rsidRDefault="004A7D26">
      <w:pPr>
        <w:pStyle w:val="a3"/>
        <w:spacing w:line="354" w:lineRule="exact"/>
        <w:ind w:left="187"/>
        <w:rPr>
          <w:rFonts w:eastAsia="新細明體" w:hint="eastAsia"/>
          <w:lang w:eastAsia="zh-TW"/>
        </w:rPr>
      </w:pPr>
    </w:p>
    <w:p w:rsidR="00FD4CF4" w:rsidRDefault="00A0551D">
      <w:pPr>
        <w:pStyle w:val="a3"/>
        <w:spacing w:line="354" w:lineRule="exact"/>
        <w:ind w:left="187"/>
        <w:rPr>
          <w:lang w:eastAsia="zh-TW"/>
        </w:rPr>
      </w:pPr>
      <w:r w:rsidRPr="00A0551D">
        <w:rPr>
          <w:rFonts w:ascii="SimSun" w:eastAsia="新細明體" w:hAnsi="SimSun" w:cs="SimSun" w:hint="eastAsia"/>
          <w:lang w:eastAsia="zh-TW"/>
        </w:rPr>
        <w:t>設置</w:t>
      </w:r>
      <w:r w:rsidRPr="00A0551D">
        <w:rPr>
          <w:rFonts w:eastAsia="新細明體"/>
          <w:lang w:eastAsia="zh-TW"/>
        </w:rPr>
        <w:t xml:space="preserve"> </w:t>
      </w:r>
      <w:r w:rsidRPr="00A0551D">
        <w:rPr>
          <w:rFonts w:ascii="Times New Roman" w:eastAsia="新細明體"/>
          <w:lang w:eastAsia="zh-TW"/>
        </w:rPr>
        <w:t xml:space="preserve">admin </w:t>
      </w:r>
      <w:r w:rsidRPr="00A0551D">
        <w:rPr>
          <w:rFonts w:ascii="SimSun" w:eastAsia="新細明體" w:hAnsi="SimSun" w:cs="SimSun" w:hint="eastAsia"/>
          <w:lang w:eastAsia="zh-TW"/>
        </w:rPr>
        <w:t>的登錄密碼，詳細參數說明請參見</w:t>
      </w:r>
      <w:hyperlink w:anchor="_bookmark37"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3-1</w:t>
        </w:r>
      </w:hyperlink>
      <w:r w:rsidRPr="00A0551D">
        <w:rPr>
          <w:rFonts w:ascii="SimSun" w:eastAsia="新細明體" w:hAnsi="SimSun" w:cs="SimSun" w:hint="eastAsia"/>
          <w:lang w:eastAsia="zh-TW"/>
        </w:rPr>
        <w:t>。</w:t>
      </w:r>
    </w:p>
    <w:p w:rsidR="00FD4CF4" w:rsidRDefault="00A0551D">
      <w:pPr>
        <w:pStyle w:val="a3"/>
        <w:spacing w:line="317" w:lineRule="exact"/>
        <w:ind w:left="2701"/>
        <w:rPr>
          <w:rFonts w:ascii="Droid Sans Fallback" w:eastAsia="Droid Sans Fallback"/>
          <w:lang w:eastAsia="zh-TW"/>
        </w:rPr>
      </w:pPr>
      <w:bookmarkStart w:id="69" w:name="_bookmark37"/>
      <w:bookmarkEnd w:id="69"/>
      <w:r w:rsidRPr="00A0551D">
        <w:rPr>
          <w:rFonts w:ascii="SimSun" w:eastAsia="新細明體" w:hAnsi="SimSun" w:cs="SimSun" w:hint="eastAsia"/>
          <w:lang w:eastAsia="zh-TW"/>
        </w:rPr>
        <w:t>表</w:t>
      </w:r>
      <w:r w:rsidRPr="00A0551D">
        <w:rPr>
          <w:rFonts w:ascii="Times New Roman" w:eastAsia="新細明體"/>
          <w:lang w:eastAsia="zh-TW"/>
        </w:rPr>
        <w:t xml:space="preserve">3-1 </w:t>
      </w:r>
      <w:r w:rsidRPr="00A0551D">
        <w:rPr>
          <w:rFonts w:ascii="SimSun" w:eastAsia="新細明體" w:hAnsi="SimSun" w:cs="SimSun" w:hint="eastAsia"/>
          <w:lang w:eastAsia="zh-TW"/>
        </w:rPr>
        <w:t>密碼設置參數說明</w:t>
      </w:r>
    </w:p>
    <w:p w:rsidR="00FD4CF4" w:rsidRDefault="00FD4CF4">
      <w:pPr>
        <w:spacing w:line="317" w:lineRule="exact"/>
        <w:rPr>
          <w:rFonts w:ascii="Droid Sans Fallback" w:eastAsiaTheme="minorEastAsia" w:hint="eastAsia"/>
        </w:rPr>
      </w:pPr>
    </w:p>
    <w:p w:rsidR="00E959F0" w:rsidRDefault="00E959F0">
      <w:pPr>
        <w:spacing w:line="317" w:lineRule="exact"/>
        <w:rPr>
          <w:rFonts w:ascii="Droid Sans Fallback" w:eastAsiaTheme="minorEastAsia" w:hint="eastAsia"/>
        </w:rPr>
      </w:pPr>
    </w:p>
    <w:p w:rsidR="00E959F0" w:rsidRPr="00E959F0" w:rsidRDefault="00E959F0">
      <w:pPr>
        <w:spacing w:line="317" w:lineRule="exact"/>
        <w:rPr>
          <w:rFonts w:ascii="Droid Sans Fallback" w:eastAsiaTheme="minorEastAsia" w:hint="eastAsia"/>
        </w:rPr>
        <w:sectPr w:rsidR="00E959F0" w:rsidRPr="00E959F0">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rPr>
          <w:rFonts w:ascii="Droid Sans Fallback"/>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tbl>
      <w:tblPr>
        <w:tblStyle w:val="TableNormal"/>
        <w:tblpPr w:leftFromText="180" w:rightFromText="180" w:vertAnchor="text" w:horzAnchor="margin" w:tblpXSpec="center" w:tblpY="809"/>
        <w:tblW w:w="8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E959F0" w:rsidTr="00D7180D">
        <w:trPr>
          <w:trHeight w:val="270"/>
        </w:trPr>
        <w:tc>
          <w:tcPr>
            <w:tcW w:w="2139" w:type="dxa"/>
            <w:shd w:val="clear" w:color="auto" w:fill="D9D9D9"/>
          </w:tcPr>
          <w:p w:rsidR="00E959F0" w:rsidRDefault="00E959F0" w:rsidP="00D7180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E959F0" w:rsidRDefault="00E959F0" w:rsidP="00D7180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E959F0" w:rsidTr="00D7180D">
        <w:trPr>
          <w:trHeight w:val="273"/>
        </w:trPr>
        <w:tc>
          <w:tcPr>
            <w:tcW w:w="2139" w:type="dxa"/>
          </w:tcPr>
          <w:p w:rsidR="00E959F0" w:rsidRDefault="00E959F0" w:rsidP="00D7180D">
            <w:pPr>
              <w:pStyle w:val="TableParagraph"/>
              <w:spacing w:line="253" w:lineRule="exact"/>
              <w:ind w:left="110"/>
              <w:rPr>
                <w:sz w:val="21"/>
              </w:rPr>
            </w:pPr>
            <w:r w:rsidRPr="00A0551D">
              <w:rPr>
                <w:rFonts w:ascii="SimSun" w:eastAsia="新細明體" w:hAnsi="SimSun" w:cs="SimSun" w:hint="eastAsia"/>
                <w:sz w:val="21"/>
                <w:lang w:eastAsia="zh-TW"/>
              </w:rPr>
              <w:t>用戶名</w:t>
            </w:r>
          </w:p>
        </w:tc>
        <w:tc>
          <w:tcPr>
            <w:tcW w:w="6671" w:type="dxa"/>
          </w:tcPr>
          <w:p w:rsidR="00E959F0" w:rsidRDefault="00E959F0" w:rsidP="00D7180D">
            <w:pPr>
              <w:pStyle w:val="TableParagraph"/>
              <w:spacing w:line="253" w:lineRule="exact"/>
              <w:ind w:left="107"/>
              <w:rPr>
                <w:sz w:val="21"/>
              </w:rPr>
            </w:pPr>
            <w:r w:rsidRPr="00A0551D">
              <w:rPr>
                <w:rFonts w:ascii="SimSun" w:eastAsia="新細明體" w:hAnsi="SimSun" w:cs="SimSun" w:hint="eastAsia"/>
                <w:sz w:val="21"/>
                <w:lang w:eastAsia="zh-TW"/>
              </w:rPr>
              <w:t>默認為</w:t>
            </w:r>
            <w:r w:rsidRPr="00A0551D">
              <w:rPr>
                <w:rFonts w:eastAsia="新細明體"/>
                <w:sz w:val="21"/>
                <w:lang w:eastAsia="zh-TW"/>
              </w:rPr>
              <w:t xml:space="preserve"> </w:t>
            </w:r>
            <w:r w:rsidRPr="00A0551D">
              <w:rPr>
                <w:rFonts w:ascii="Times New Roman" w:eastAsia="新細明體"/>
                <w:sz w:val="21"/>
                <w:lang w:eastAsia="zh-TW"/>
              </w:rPr>
              <w:t>admin</w:t>
            </w:r>
            <w:r w:rsidRPr="00A0551D">
              <w:rPr>
                <w:rFonts w:ascii="SimSun" w:eastAsia="新細明體" w:hAnsi="SimSun" w:cs="SimSun" w:hint="eastAsia"/>
                <w:sz w:val="21"/>
                <w:lang w:eastAsia="zh-TW"/>
              </w:rPr>
              <w:t>。</w:t>
            </w:r>
          </w:p>
        </w:tc>
      </w:tr>
      <w:tr w:rsidR="00E959F0" w:rsidTr="00D7180D">
        <w:trPr>
          <w:trHeight w:val="270"/>
        </w:trPr>
        <w:tc>
          <w:tcPr>
            <w:tcW w:w="2139" w:type="dxa"/>
          </w:tcPr>
          <w:p w:rsidR="00E959F0" w:rsidRDefault="00E959F0" w:rsidP="00D7180D">
            <w:pPr>
              <w:pStyle w:val="TableParagraph"/>
              <w:spacing w:line="251" w:lineRule="exact"/>
              <w:ind w:left="110"/>
              <w:rPr>
                <w:sz w:val="21"/>
              </w:rPr>
            </w:pPr>
            <w:r w:rsidRPr="00A0551D">
              <w:rPr>
                <w:rFonts w:ascii="SimSun" w:eastAsia="新細明體" w:hAnsi="SimSun" w:cs="SimSun" w:hint="eastAsia"/>
                <w:sz w:val="21"/>
                <w:lang w:eastAsia="zh-TW"/>
              </w:rPr>
              <w:t>密碼</w:t>
            </w:r>
          </w:p>
        </w:tc>
        <w:tc>
          <w:tcPr>
            <w:tcW w:w="6671" w:type="dxa"/>
            <w:vMerge w:val="restart"/>
          </w:tcPr>
          <w:p w:rsidR="00E959F0" w:rsidRPr="00A72AD8" w:rsidRDefault="00E959F0" w:rsidP="00D7180D">
            <w:pPr>
              <w:pStyle w:val="TableParagraph"/>
              <w:spacing w:line="345" w:lineRule="exact"/>
              <w:ind w:left="107"/>
              <w:rPr>
                <w:rFonts w:ascii="SimSun" w:eastAsia="新細明體" w:hAnsi="SimSun" w:cs="SimSun"/>
                <w:sz w:val="21"/>
                <w:lang w:eastAsia="zh-TW"/>
              </w:rPr>
            </w:pPr>
            <w:r w:rsidRPr="00A72AD8">
              <w:rPr>
                <w:rFonts w:ascii="SimSun" w:eastAsia="新細明體" w:hAnsi="SimSun" w:cs="SimSun" w:hint="eastAsia"/>
                <w:sz w:val="21"/>
                <w:lang w:eastAsia="zh-TW"/>
              </w:rPr>
              <w:t>輸入</w:t>
            </w:r>
            <w:r w:rsidRPr="00A72AD8">
              <w:rPr>
                <w:rFonts w:ascii="SimSun" w:eastAsia="新細明體" w:hAnsi="SimSun" w:cs="SimSun"/>
                <w:sz w:val="21"/>
                <w:lang w:eastAsia="zh-TW"/>
              </w:rPr>
              <w:t>“</w:t>
            </w:r>
            <w:r w:rsidRPr="00A72AD8">
              <w:rPr>
                <w:rFonts w:ascii="SimSun" w:eastAsia="新細明體" w:hAnsi="SimSun" w:cs="SimSun" w:hint="eastAsia"/>
                <w:sz w:val="21"/>
                <w:lang w:eastAsia="zh-TW"/>
              </w:rPr>
              <w:t>密碼</w:t>
            </w:r>
            <w:r w:rsidRPr="00A72AD8">
              <w:rPr>
                <w:rFonts w:ascii="SimSun" w:eastAsia="新細明體" w:hAnsi="SimSun" w:cs="SimSun"/>
                <w:sz w:val="21"/>
                <w:lang w:eastAsia="zh-TW"/>
              </w:rPr>
              <w:t>”</w:t>
            </w:r>
            <w:r w:rsidRPr="00A72AD8">
              <w:rPr>
                <w:rFonts w:ascii="SimSun" w:eastAsia="新細明體" w:hAnsi="SimSun" w:cs="SimSun" w:hint="eastAsia"/>
                <w:sz w:val="21"/>
                <w:lang w:eastAsia="zh-TW"/>
              </w:rPr>
              <w:t>。</w:t>
            </w:r>
          </w:p>
          <w:p w:rsidR="00E959F0" w:rsidRDefault="00E959F0" w:rsidP="00D7180D">
            <w:pPr>
              <w:pStyle w:val="TableParagraph"/>
              <w:spacing w:before="83" w:line="358" w:lineRule="exact"/>
              <w:ind w:left="107"/>
              <w:rPr>
                <w:sz w:val="21"/>
              </w:rPr>
            </w:pPr>
            <w:r w:rsidRPr="00AE599A">
              <w:rPr>
                <w:rFonts w:ascii="SimSun" w:eastAsia="新細明體" w:hAnsi="SimSun" w:cs="SimSun" w:hint="eastAsia"/>
                <w:sz w:val="21"/>
                <w:highlight w:val="lightGray"/>
                <w:shd w:val="clear" w:color="auto" w:fill="D9D9D9"/>
                <w:lang w:eastAsia="zh-TW"/>
              </w:rPr>
              <w:t>密碼可設置為</w:t>
            </w:r>
            <w:r w:rsidRPr="00AE599A">
              <w:rPr>
                <w:rFonts w:eastAsia="新細明體"/>
                <w:sz w:val="21"/>
                <w:highlight w:val="lightGray"/>
                <w:shd w:val="clear" w:color="auto" w:fill="D9D9D9"/>
                <w:lang w:eastAsia="zh-TW"/>
              </w:rPr>
              <w:t xml:space="preserve"> </w:t>
            </w:r>
            <w:r w:rsidRPr="00AE599A">
              <w:rPr>
                <w:rFonts w:ascii="Times New Roman" w:eastAsia="新細明體"/>
                <w:sz w:val="21"/>
                <w:highlight w:val="lightGray"/>
                <w:shd w:val="clear" w:color="auto" w:fill="D9D9D9"/>
                <w:lang w:eastAsia="zh-TW"/>
              </w:rPr>
              <w:t xml:space="preserve">8 </w:t>
            </w:r>
            <w:r w:rsidRPr="00AE599A">
              <w:rPr>
                <w:rFonts w:ascii="SimSun" w:eastAsia="新細明體" w:hAnsi="SimSun" w:cs="SimSun" w:hint="eastAsia"/>
                <w:sz w:val="21"/>
                <w:highlight w:val="lightGray"/>
                <w:shd w:val="clear" w:color="auto" w:fill="D9D9D9"/>
                <w:lang w:eastAsia="zh-TW"/>
              </w:rPr>
              <w:t>位～</w:t>
            </w:r>
            <w:r w:rsidRPr="00AE599A">
              <w:rPr>
                <w:rFonts w:ascii="Times New Roman" w:eastAsia="新細明體"/>
                <w:sz w:val="21"/>
                <w:highlight w:val="lightGray"/>
                <w:shd w:val="clear" w:color="auto" w:fill="D9D9D9"/>
                <w:lang w:eastAsia="zh-TW"/>
              </w:rPr>
              <w:t xml:space="preserve">32 </w:t>
            </w:r>
            <w:r w:rsidRPr="00AE599A">
              <w:rPr>
                <w:rFonts w:ascii="SimSun" w:eastAsia="新細明體" w:hAnsi="SimSun" w:cs="SimSun" w:hint="eastAsia"/>
                <w:sz w:val="21"/>
                <w:highlight w:val="lightGray"/>
                <w:shd w:val="clear" w:color="auto" w:fill="D9D9D9"/>
                <w:lang w:eastAsia="zh-TW"/>
              </w:rPr>
              <w:t>位元可見字元，且至少包含數位、字母和常用字</w:t>
            </w:r>
            <w:r w:rsidRPr="00AE599A">
              <w:rPr>
                <w:rFonts w:ascii="SimSun" w:eastAsia="新細明體" w:hAnsi="SimSun" w:cs="SimSun" w:hint="eastAsia"/>
                <w:spacing w:val="-2"/>
                <w:sz w:val="21"/>
                <w:highlight w:val="lightGray"/>
                <w:shd w:val="clear" w:color="auto" w:fill="D9D9D9"/>
                <w:lang w:eastAsia="zh-TW"/>
              </w:rPr>
              <w:t>符中的兩種</w:t>
            </w:r>
            <w:proofErr w:type="gramStart"/>
            <w:r w:rsidRPr="00AE599A">
              <w:rPr>
                <w:rFonts w:ascii="SimSun" w:eastAsia="新細明體" w:hAnsi="SimSun" w:cs="SimSun" w:hint="eastAsia"/>
                <w:sz w:val="21"/>
                <w:highlight w:val="lightGray"/>
                <w:shd w:val="clear" w:color="auto" w:fill="D9D9D9"/>
                <w:lang w:eastAsia="zh-TW"/>
              </w:rPr>
              <w:t>（</w:t>
            </w:r>
            <w:proofErr w:type="gramEnd"/>
            <w:r w:rsidRPr="00AE599A">
              <w:rPr>
                <w:rFonts w:ascii="SimSun" w:eastAsia="新細明體" w:hAnsi="SimSun" w:cs="SimSun" w:hint="eastAsia"/>
                <w:spacing w:val="-3"/>
                <w:sz w:val="21"/>
                <w:highlight w:val="lightGray"/>
                <w:shd w:val="clear" w:color="auto" w:fill="D9D9D9"/>
                <w:lang w:eastAsia="zh-TW"/>
              </w:rPr>
              <w:t>除</w:t>
            </w:r>
            <w:r w:rsidRPr="00AE599A">
              <w:rPr>
                <w:rFonts w:eastAsia="新細明體"/>
                <w:w w:val="211"/>
                <w:sz w:val="21"/>
                <w:highlight w:val="lightGray"/>
                <w:shd w:val="clear" w:color="auto" w:fill="D9D9D9"/>
                <w:lang w:eastAsia="zh-TW"/>
              </w:rPr>
              <w:t>“</w:t>
            </w:r>
            <w:r w:rsidRPr="00AE599A">
              <w:rPr>
                <w:rFonts w:ascii="Times New Roman" w:eastAsia="新細明體" w:hAnsi="Times New Roman"/>
                <w:spacing w:val="-5"/>
                <w:sz w:val="21"/>
                <w:highlight w:val="lightGray"/>
                <w:shd w:val="clear" w:color="auto" w:fill="D9D9D9"/>
                <w:lang w:eastAsia="zh-TW"/>
              </w:rPr>
              <w:t>'</w:t>
            </w:r>
            <w:r w:rsidRPr="00AE599A">
              <w:rPr>
                <w:rFonts w:eastAsia="新細明體"/>
                <w:spacing w:val="-106"/>
                <w:w w:val="136"/>
                <w:sz w:val="21"/>
                <w:highlight w:val="lightGray"/>
                <w:shd w:val="clear" w:color="auto" w:fill="D9D9D9"/>
                <w:lang w:eastAsia="zh-TW"/>
              </w:rPr>
              <w:t>”</w:t>
            </w:r>
            <w:r w:rsidRPr="00AE599A">
              <w:rPr>
                <w:rFonts w:ascii="SimSun" w:eastAsia="新細明體" w:hAnsi="SimSun" w:cs="SimSun" w:hint="eastAsia"/>
                <w:spacing w:val="-106"/>
                <w:w w:val="136"/>
                <w:sz w:val="21"/>
                <w:highlight w:val="lightGray"/>
                <w:shd w:val="clear" w:color="auto" w:fill="D9D9D9"/>
                <w:lang w:eastAsia="zh-TW"/>
              </w:rPr>
              <w:t>、</w:t>
            </w:r>
            <w:r w:rsidRPr="00AE599A">
              <w:rPr>
                <w:rFonts w:eastAsia="新細明體"/>
                <w:w w:val="211"/>
                <w:sz w:val="21"/>
                <w:highlight w:val="lightGray"/>
                <w:shd w:val="clear" w:color="auto" w:fill="D9D9D9"/>
                <w:lang w:eastAsia="zh-TW"/>
              </w:rPr>
              <w:t>“</w:t>
            </w:r>
            <w:r w:rsidRPr="00AE599A">
              <w:rPr>
                <w:rFonts w:ascii="Times New Roman" w:eastAsia="新細明體" w:hAnsi="Times New Roman"/>
                <w:spacing w:val="-3"/>
                <w:sz w:val="21"/>
                <w:highlight w:val="lightGray"/>
                <w:shd w:val="clear" w:color="auto" w:fill="D9D9D9"/>
                <w:lang w:eastAsia="zh-TW"/>
              </w:rPr>
              <w:t>"</w:t>
            </w:r>
            <w:r w:rsidRPr="00AE599A">
              <w:rPr>
                <w:rFonts w:eastAsia="新細明體"/>
                <w:spacing w:val="-106"/>
                <w:w w:val="136"/>
                <w:sz w:val="21"/>
                <w:highlight w:val="lightGray"/>
                <w:shd w:val="clear" w:color="auto" w:fill="D9D9D9"/>
                <w:lang w:eastAsia="zh-TW"/>
              </w:rPr>
              <w:t>”</w:t>
            </w:r>
            <w:r w:rsidRPr="00AE599A">
              <w:rPr>
                <w:rFonts w:ascii="SimSun" w:eastAsia="新細明體" w:hAnsi="SimSun" w:cs="SimSun" w:hint="eastAsia"/>
                <w:spacing w:val="-106"/>
                <w:w w:val="136"/>
                <w:sz w:val="21"/>
                <w:highlight w:val="lightGray"/>
                <w:shd w:val="clear" w:color="auto" w:fill="D9D9D9"/>
                <w:lang w:eastAsia="zh-TW"/>
              </w:rPr>
              <w:t>、</w:t>
            </w:r>
            <w:r w:rsidRPr="00AE599A">
              <w:rPr>
                <w:rFonts w:eastAsia="新細明體"/>
                <w:w w:val="211"/>
                <w:sz w:val="21"/>
                <w:highlight w:val="lightGray"/>
                <w:shd w:val="clear" w:color="auto" w:fill="D9D9D9"/>
                <w:lang w:eastAsia="zh-TW"/>
              </w:rPr>
              <w:t>“</w:t>
            </w:r>
            <w:r w:rsidRPr="00AE599A">
              <w:rPr>
                <w:rFonts w:ascii="Times New Roman" w:eastAsia="新細明體" w:hAnsi="Times New Roman"/>
                <w:spacing w:val="-2"/>
                <w:sz w:val="21"/>
                <w:highlight w:val="lightGray"/>
                <w:shd w:val="clear" w:color="auto" w:fill="D9D9D9"/>
                <w:lang w:eastAsia="zh-TW"/>
              </w:rPr>
              <w:t>;</w:t>
            </w:r>
            <w:r w:rsidRPr="00AE599A">
              <w:rPr>
                <w:rFonts w:eastAsia="新細明體"/>
                <w:spacing w:val="-106"/>
                <w:w w:val="136"/>
                <w:sz w:val="21"/>
                <w:highlight w:val="lightGray"/>
                <w:shd w:val="clear" w:color="auto" w:fill="D9D9D9"/>
                <w:lang w:eastAsia="zh-TW"/>
              </w:rPr>
              <w:t>”</w:t>
            </w:r>
            <w:r w:rsidRPr="00AE599A">
              <w:rPr>
                <w:rFonts w:ascii="SimSun" w:eastAsia="新細明體" w:hAnsi="SimSun" w:cs="SimSun" w:hint="eastAsia"/>
                <w:spacing w:val="-106"/>
                <w:w w:val="136"/>
                <w:sz w:val="21"/>
                <w:highlight w:val="lightGray"/>
                <w:shd w:val="clear" w:color="auto" w:fill="D9D9D9"/>
                <w:lang w:eastAsia="zh-TW"/>
              </w:rPr>
              <w:t>、</w:t>
            </w:r>
            <w:r w:rsidRPr="00AE599A">
              <w:rPr>
                <w:rFonts w:eastAsia="新細明體"/>
                <w:w w:val="211"/>
                <w:sz w:val="21"/>
                <w:highlight w:val="lightGray"/>
                <w:shd w:val="clear" w:color="auto" w:fill="D9D9D9"/>
                <w:lang w:eastAsia="zh-TW"/>
              </w:rPr>
              <w:t>“</w:t>
            </w:r>
            <w:r w:rsidRPr="00AE599A">
              <w:rPr>
                <w:rFonts w:ascii="Times New Roman" w:eastAsia="新細明體" w:hAnsi="Times New Roman"/>
                <w:spacing w:val="-2"/>
                <w:sz w:val="21"/>
                <w:highlight w:val="lightGray"/>
                <w:shd w:val="clear" w:color="auto" w:fill="D9D9D9"/>
                <w:lang w:eastAsia="zh-TW"/>
              </w:rPr>
              <w:t>:</w:t>
            </w:r>
            <w:r w:rsidRPr="00AE599A">
              <w:rPr>
                <w:rFonts w:eastAsia="新細明體"/>
                <w:spacing w:val="-106"/>
                <w:w w:val="211"/>
                <w:sz w:val="21"/>
                <w:highlight w:val="lightGray"/>
                <w:shd w:val="clear" w:color="auto" w:fill="D9D9D9"/>
                <w:lang w:eastAsia="zh-TW"/>
              </w:rPr>
              <w:t>”</w:t>
            </w:r>
            <w:r w:rsidRPr="00AE599A">
              <w:rPr>
                <w:rFonts w:ascii="SimSun" w:eastAsia="新細明體" w:hAnsi="SimSun" w:cs="SimSun" w:hint="eastAsia"/>
                <w:spacing w:val="-108"/>
                <w:sz w:val="21"/>
                <w:highlight w:val="lightGray"/>
                <w:shd w:val="clear" w:color="auto" w:fill="D9D9D9"/>
                <w:lang w:eastAsia="zh-TW"/>
              </w:rPr>
              <w:t>、</w:t>
            </w:r>
            <w:r w:rsidRPr="00AE599A">
              <w:rPr>
                <w:rFonts w:eastAsia="新細明體"/>
                <w:spacing w:val="-1"/>
                <w:w w:val="211"/>
                <w:sz w:val="21"/>
                <w:highlight w:val="lightGray"/>
                <w:shd w:val="clear" w:color="auto" w:fill="D9D9D9"/>
                <w:lang w:eastAsia="zh-TW"/>
              </w:rPr>
              <w:t>“</w:t>
            </w:r>
            <w:r w:rsidRPr="00AE599A">
              <w:rPr>
                <w:rFonts w:ascii="Times New Roman" w:eastAsia="新細明體" w:hAnsi="Times New Roman"/>
                <w:spacing w:val="-2"/>
                <w:sz w:val="21"/>
                <w:highlight w:val="lightGray"/>
                <w:shd w:val="clear" w:color="auto" w:fill="D9D9D9"/>
                <w:lang w:eastAsia="zh-TW"/>
              </w:rPr>
              <w:t>&amp;</w:t>
            </w:r>
            <w:r w:rsidRPr="00AE599A">
              <w:rPr>
                <w:rFonts w:eastAsia="新細明體"/>
                <w:spacing w:val="-3"/>
                <w:w w:val="211"/>
                <w:sz w:val="21"/>
                <w:highlight w:val="lightGray"/>
                <w:shd w:val="clear" w:color="auto" w:fill="D9D9D9"/>
                <w:lang w:eastAsia="zh-TW"/>
              </w:rPr>
              <w:t>”</w:t>
            </w:r>
            <w:r w:rsidRPr="00AE599A">
              <w:rPr>
                <w:rFonts w:ascii="SimSun" w:eastAsia="新細明體" w:hAnsi="SimSun" w:cs="SimSun" w:hint="eastAsia"/>
                <w:sz w:val="21"/>
                <w:highlight w:val="lightGray"/>
                <w:shd w:val="clear" w:color="auto" w:fill="D9D9D9"/>
                <w:lang w:eastAsia="zh-TW"/>
              </w:rPr>
              <w:t>外</w:t>
            </w:r>
            <w:r w:rsidRPr="00AE599A">
              <w:rPr>
                <w:rFonts w:ascii="SimSun" w:eastAsia="新細明體" w:hAnsi="SimSun" w:cs="SimSun" w:hint="eastAsia"/>
                <w:spacing w:val="-108"/>
                <w:sz w:val="21"/>
                <w:highlight w:val="lightGray"/>
                <w:shd w:val="clear" w:color="auto" w:fill="D9D9D9"/>
                <w:lang w:eastAsia="zh-TW"/>
              </w:rPr>
              <w:t>）</w:t>
            </w:r>
            <w:r w:rsidRPr="00AE599A">
              <w:rPr>
                <w:rFonts w:ascii="SimSun" w:eastAsia="新細明體" w:hAnsi="SimSun" w:cs="SimSun" w:hint="eastAsia"/>
                <w:sz w:val="21"/>
                <w:highlight w:val="lightGray"/>
                <w:shd w:val="clear" w:color="auto" w:fill="D9D9D9"/>
                <w:lang w:eastAsia="zh-TW"/>
              </w:rPr>
              <w:t>。</w:t>
            </w:r>
          </w:p>
        </w:tc>
      </w:tr>
      <w:tr w:rsidR="00E959F0" w:rsidTr="00D7180D">
        <w:trPr>
          <w:trHeight w:val="791"/>
        </w:trPr>
        <w:tc>
          <w:tcPr>
            <w:tcW w:w="2139" w:type="dxa"/>
          </w:tcPr>
          <w:p w:rsidR="00E959F0" w:rsidRDefault="00E959F0" w:rsidP="00D7180D">
            <w:pPr>
              <w:pStyle w:val="TableParagraph"/>
              <w:spacing w:line="348" w:lineRule="exact"/>
              <w:ind w:left="110"/>
              <w:rPr>
                <w:sz w:val="21"/>
              </w:rPr>
            </w:pPr>
            <w:r w:rsidRPr="00A0551D">
              <w:rPr>
                <w:rFonts w:ascii="SimSun" w:eastAsia="新細明體" w:hAnsi="SimSun" w:cs="SimSun" w:hint="eastAsia"/>
                <w:sz w:val="21"/>
                <w:lang w:eastAsia="zh-TW"/>
              </w:rPr>
              <w:t>確認密碼</w:t>
            </w:r>
          </w:p>
        </w:tc>
        <w:tc>
          <w:tcPr>
            <w:tcW w:w="6671" w:type="dxa"/>
            <w:vMerge/>
            <w:tcBorders>
              <w:top w:val="nil"/>
            </w:tcBorders>
          </w:tcPr>
          <w:p w:rsidR="00E959F0" w:rsidRDefault="00E959F0" w:rsidP="00D7180D">
            <w:pPr>
              <w:rPr>
                <w:sz w:val="2"/>
                <w:szCs w:val="2"/>
              </w:rPr>
            </w:pPr>
          </w:p>
        </w:tc>
      </w:tr>
      <w:tr w:rsidR="00E959F0" w:rsidTr="00D7180D">
        <w:trPr>
          <w:trHeight w:val="1236"/>
        </w:trPr>
        <w:tc>
          <w:tcPr>
            <w:tcW w:w="2139" w:type="dxa"/>
          </w:tcPr>
          <w:p w:rsidR="00E959F0" w:rsidRDefault="00E959F0" w:rsidP="00D7180D">
            <w:pPr>
              <w:pStyle w:val="TableParagraph"/>
              <w:spacing w:line="345" w:lineRule="exact"/>
              <w:ind w:left="110"/>
              <w:rPr>
                <w:sz w:val="21"/>
              </w:rPr>
            </w:pPr>
            <w:r w:rsidRPr="00A0551D">
              <w:rPr>
                <w:rFonts w:ascii="SimSun" w:eastAsia="新細明體" w:hAnsi="SimSun" w:cs="SimSun" w:hint="eastAsia"/>
                <w:sz w:val="21"/>
                <w:lang w:eastAsia="zh-TW"/>
              </w:rPr>
              <w:t>密碼提示</w:t>
            </w:r>
          </w:p>
        </w:tc>
        <w:tc>
          <w:tcPr>
            <w:tcW w:w="6671" w:type="dxa"/>
          </w:tcPr>
          <w:p w:rsidR="00E959F0" w:rsidRPr="00AE599A" w:rsidRDefault="00E959F0" w:rsidP="00D7180D">
            <w:pPr>
              <w:pStyle w:val="TableParagraph"/>
              <w:spacing w:line="345" w:lineRule="exact"/>
              <w:ind w:left="107"/>
              <w:rPr>
                <w:rFonts w:ascii="SimSun" w:eastAsia="新細明體" w:hAnsi="SimSun" w:cs="SimSun"/>
                <w:sz w:val="21"/>
                <w:highlight w:val="lightGray"/>
                <w:lang w:eastAsia="zh-TW"/>
              </w:rPr>
            </w:pPr>
            <w:r w:rsidRPr="00AE599A">
              <w:rPr>
                <w:rFonts w:ascii="SimSun" w:eastAsia="新細明體" w:hAnsi="SimSun" w:cs="SimSun" w:hint="eastAsia"/>
                <w:sz w:val="21"/>
                <w:highlight w:val="lightGray"/>
                <w:lang w:eastAsia="zh-TW"/>
              </w:rPr>
              <w:t>設置</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密碼提示</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w:t>
            </w:r>
          </w:p>
          <w:p w:rsidR="00E959F0" w:rsidRDefault="00E959F0" w:rsidP="00D64CFD">
            <w:pPr>
              <w:pStyle w:val="TableParagraph"/>
              <w:spacing w:before="82" w:line="358" w:lineRule="exact"/>
              <w:ind w:left="107"/>
              <w:rPr>
                <w:sz w:val="21"/>
              </w:rPr>
            </w:pPr>
            <w:r w:rsidRPr="00AE599A">
              <w:rPr>
                <w:rFonts w:ascii="SimSun" w:eastAsia="新細明體" w:hAnsi="SimSun" w:cs="SimSun" w:hint="eastAsia"/>
                <w:sz w:val="21"/>
                <w:highlight w:val="lightGray"/>
                <w:lang w:eastAsia="zh-TW"/>
              </w:rPr>
              <w:t>如果您忘記密碼，在</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登錄系統</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介面按一下</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忘記密碼</w:t>
            </w:r>
            <w:r w:rsidRPr="00AE599A">
              <w:rPr>
                <w:rFonts w:ascii="SimSun" w:eastAsia="新細明體" w:hAnsi="SimSun" w:cs="SimSun"/>
                <w:sz w:val="21"/>
                <w:highlight w:val="lightGray"/>
                <w:lang w:eastAsia="zh-TW"/>
              </w:rPr>
              <w:t>”</w:t>
            </w:r>
            <w:r w:rsidRPr="00AE599A">
              <w:rPr>
                <w:rFonts w:ascii="SimSun" w:eastAsia="新細明體" w:hAnsi="SimSun" w:cs="SimSun" w:hint="eastAsia"/>
                <w:sz w:val="21"/>
                <w:highlight w:val="lightGray"/>
                <w:lang w:eastAsia="zh-TW"/>
              </w:rPr>
              <w:t>，系統將顯示您設置的密碼提示資訊，為您找回登錄密碼提供説明。</w:t>
            </w:r>
          </w:p>
        </w:tc>
      </w:tr>
    </w:tbl>
    <w:p w:rsidR="00D7180D" w:rsidRDefault="00123F87">
      <w:pPr>
        <w:pStyle w:val="a3"/>
        <w:spacing w:line="336" w:lineRule="exact"/>
        <w:ind w:left="187"/>
        <w:rPr>
          <w:rFonts w:eastAsia="新細明體" w:hint="eastAsia"/>
          <w:lang w:eastAsia="zh-TW"/>
        </w:rPr>
      </w:pPr>
      <w:r>
        <w:rPr>
          <w:lang w:eastAsia="zh-TW"/>
        </w:rPr>
        <w:br w:type="column"/>
      </w:r>
    </w:p>
    <w:p w:rsidR="00FD4CF4" w:rsidRPr="00D7180D" w:rsidRDefault="00A0551D">
      <w:pPr>
        <w:pStyle w:val="a3"/>
        <w:spacing w:line="336" w:lineRule="exact"/>
        <w:ind w:left="187"/>
        <w:rPr>
          <w:rFonts w:ascii="SimSun" w:eastAsia="新細明體" w:hAnsi="SimSun" w:cs="SimSun"/>
          <w:lang w:eastAsia="zh-TW"/>
        </w:rPr>
      </w:pPr>
      <w:r w:rsidRPr="00D7180D">
        <w:rPr>
          <w:rFonts w:ascii="SimSun" w:eastAsia="新細明體" w:hAnsi="SimSun" w:cs="SimSun" w:hint="eastAsia"/>
          <w:lang w:eastAsia="zh-TW"/>
        </w:rPr>
        <w:t>按一下</w:t>
      </w:r>
      <w:r w:rsidRPr="00D7180D">
        <w:rPr>
          <w:rFonts w:ascii="SimSun" w:eastAsia="新細明體" w:hAnsi="SimSun" w:cs="SimSun"/>
          <w:lang w:eastAsia="zh-TW"/>
        </w:rPr>
        <w:t>“</w:t>
      </w:r>
      <w:r w:rsidRPr="00D7180D">
        <w:rPr>
          <w:rFonts w:ascii="SimSun" w:eastAsia="新細明體" w:hAnsi="SimSun" w:cs="SimSun" w:hint="eastAsia"/>
          <w:lang w:eastAsia="zh-TW"/>
        </w:rPr>
        <w:t>下一步</w:t>
      </w:r>
      <w:r w:rsidRPr="00D7180D">
        <w:rPr>
          <w:rFonts w:ascii="SimSun" w:eastAsia="新細明體" w:hAnsi="SimSun" w:cs="SimSun"/>
          <w:lang w:eastAsia="zh-TW"/>
        </w:rPr>
        <w:t>”</w:t>
      </w:r>
      <w:r w:rsidRPr="00D7180D">
        <w:rPr>
          <w:rFonts w:ascii="SimSun" w:eastAsia="新細明體" w:hAnsi="SimSun" w:cs="SimSun" w:hint="eastAsia"/>
          <w:lang w:eastAsia="zh-TW"/>
        </w:rPr>
        <w:t>。</w:t>
      </w:r>
    </w:p>
    <w:p w:rsidR="00FD4CF4" w:rsidRPr="00D7180D" w:rsidRDefault="00A0551D">
      <w:pPr>
        <w:pStyle w:val="a3"/>
        <w:spacing w:line="358" w:lineRule="exact"/>
        <w:ind w:left="187"/>
        <w:rPr>
          <w:rFonts w:ascii="SimSun" w:eastAsia="新細明體" w:hAnsi="SimSun" w:cs="SimSun"/>
          <w:lang w:eastAsia="zh-TW"/>
        </w:rPr>
      </w:pPr>
      <w:r w:rsidRPr="00D7180D">
        <w:rPr>
          <w:rFonts w:ascii="SimSun" w:eastAsia="新細明體" w:hAnsi="SimSun" w:cs="SimSun" w:hint="eastAsia"/>
          <w:lang w:eastAsia="zh-TW"/>
        </w:rPr>
        <w:t>系統顯示</w:t>
      </w:r>
      <w:r w:rsidRPr="00D7180D">
        <w:rPr>
          <w:rFonts w:ascii="SimSun" w:eastAsia="新細明體" w:hAnsi="SimSun" w:cs="SimSun"/>
          <w:lang w:eastAsia="zh-TW"/>
        </w:rPr>
        <w:t>“</w:t>
      </w:r>
      <w:r w:rsidRPr="00D7180D">
        <w:rPr>
          <w:rFonts w:ascii="SimSun" w:eastAsia="新細明體" w:hAnsi="SimSun" w:cs="SimSun" w:hint="eastAsia"/>
          <w:lang w:eastAsia="zh-TW"/>
        </w:rPr>
        <w:t>手勢密碼</w:t>
      </w:r>
      <w:r w:rsidRPr="00D7180D">
        <w:rPr>
          <w:rFonts w:ascii="SimSun" w:eastAsia="新細明體" w:hAnsi="SimSun" w:cs="SimSun"/>
          <w:lang w:eastAsia="zh-TW"/>
        </w:rPr>
        <w:t>”</w:t>
      </w:r>
      <w:r w:rsidRPr="00D7180D">
        <w:rPr>
          <w:rFonts w:ascii="SimSun" w:eastAsia="新細明體" w:hAnsi="SimSun" w:cs="SimSun" w:hint="eastAsia"/>
          <w:lang w:eastAsia="zh-TW"/>
        </w:rPr>
        <w:t>介面，如</w:t>
      </w:r>
      <w:hyperlink w:anchor="_bookmark38" w:history="1">
        <w:r w:rsidRPr="00D7180D">
          <w:rPr>
            <w:rFonts w:ascii="SimSun" w:eastAsia="新細明體" w:hAnsi="SimSun" w:cs="SimSun" w:hint="eastAsia"/>
            <w:lang w:eastAsia="zh-TW"/>
          </w:rPr>
          <w:t>圖</w:t>
        </w:r>
        <w:r w:rsidRPr="00D7180D">
          <w:rPr>
            <w:rFonts w:ascii="SimSun" w:eastAsia="新細明體" w:hAnsi="SimSun" w:cs="SimSun"/>
            <w:lang w:eastAsia="zh-TW"/>
          </w:rPr>
          <w:t xml:space="preserve"> 3-2 </w:t>
        </w:r>
      </w:hyperlink>
      <w:r w:rsidRPr="00D7180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SimSun" w:eastAsia="新細明體" w:hAnsi="SimSun" w:cs="SimSun"/>
          <w:lang w:eastAsia="zh-TW"/>
        </w:rPr>
      </w:pPr>
      <w:bookmarkStart w:id="70" w:name="_bookmark38"/>
      <w:bookmarkEnd w:id="7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  </w:t>
      </w:r>
      <w:r w:rsidRPr="00A0551D">
        <w:rPr>
          <w:rFonts w:ascii="SimSun" w:eastAsia="新細明體" w:hAnsi="SimSun" w:cs="SimSun" w:hint="eastAsia"/>
          <w:lang w:eastAsia="zh-TW"/>
        </w:rPr>
        <w:t>手勢密碼</w:t>
      </w:r>
    </w:p>
    <w:p w:rsidR="00C9417B" w:rsidRDefault="004A7D26">
      <w:pPr>
        <w:pStyle w:val="a3"/>
        <w:spacing w:line="376" w:lineRule="exact"/>
        <w:ind w:left="1706" w:right="864"/>
        <w:jc w:val="center"/>
        <w:rPr>
          <w:rFonts w:ascii="Droid Sans Fallback" w:eastAsia="Droid Sans Fallback"/>
          <w:lang w:eastAsia="zh-TW"/>
        </w:rPr>
      </w:pPr>
      <w:r>
        <w:rPr>
          <w:noProof/>
          <w:lang w:val="en-US" w:eastAsia="zh-TW" w:bidi="ar-SA"/>
        </w:rPr>
        <w:drawing>
          <wp:anchor distT="0" distB="0" distL="0" distR="0" simplePos="0" relativeHeight="251491328" behindDoc="1" locked="0" layoutInCell="1" allowOverlap="1" wp14:anchorId="0F38FFE1" wp14:editId="18BD1410">
            <wp:simplePos x="0" y="0"/>
            <wp:positionH relativeFrom="page">
              <wp:posOffset>1233377</wp:posOffset>
            </wp:positionH>
            <wp:positionV relativeFrom="paragraph">
              <wp:posOffset>159075</wp:posOffset>
            </wp:positionV>
            <wp:extent cx="4995988" cy="3498112"/>
            <wp:effectExtent l="0" t="0" r="0" b="7620"/>
            <wp:wrapNone/>
            <wp:docPr id="23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8.jpeg"/>
                    <pic:cNvPicPr/>
                  </pic:nvPicPr>
                  <pic:blipFill>
                    <a:blip r:embed="rId76" cstate="print"/>
                    <a:stretch>
                      <a:fillRect/>
                    </a:stretch>
                  </pic:blipFill>
                  <pic:spPr>
                    <a:xfrm>
                      <a:off x="0" y="0"/>
                      <a:ext cx="5000485" cy="3501261"/>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8"/>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4A7D26" w:rsidRDefault="004A7D26">
      <w:pPr>
        <w:pStyle w:val="a3"/>
        <w:spacing w:line="423" w:lineRule="exact"/>
        <w:jc w:val="right"/>
        <w:rPr>
          <w:rFonts w:ascii="SimSun" w:eastAsia="新細明體" w:hAnsi="SimSun" w:cs="SimSun"/>
          <w:lang w:eastAsia="zh-TW"/>
        </w:rPr>
      </w:pPr>
    </w:p>
    <w:p w:rsidR="004A7D26" w:rsidRDefault="004A7D26">
      <w:pPr>
        <w:pStyle w:val="a3"/>
        <w:spacing w:line="423" w:lineRule="exact"/>
        <w:jc w:val="right"/>
        <w:rPr>
          <w:rFonts w:ascii="SimSun" w:eastAsia="新細明體" w:hAnsi="SimSun" w:cs="SimSun"/>
          <w:lang w:eastAsia="zh-TW"/>
        </w:rPr>
      </w:pPr>
    </w:p>
    <w:p w:rsidR="00D7180D" w:rsidRDefault="00D7180D">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4</w:t>
      </w:r>
    </w:p>
    <w:p w:rsidR="004A7D26" w:rsidRDefault="00123F87">
      <w:pPr>
        <w:pStyle w:val="a3"/>
        <w:spacing w:line="337" w:lineRule="exact"/>
        <w:ind w:left="187"/>
        <w:rPr>
          <w:rFonts w:eastAsia="新細明體" w:hint="eastAsia"/>
          <w:lang w:eastAsia="zh-TW"/>
        </w:rPr>
      </w:pPr>
      <w:r>
        <w:rPr>
          <w:lang w:eastAsia="zh-TW"/>
        </w:rPr>
        <w:br w:type="column"/>
      </w:r>
    </w:p>
    <w:p w:rsidR="004A7D26" w:rsidRDefault="004A7D26">
      <w:pPr>
        <w:pStyle w:val="a3"/>
        <w:spacing w:line="337" w:lineRule="exact"/>
        <w:ind w:left="187"/>
        <w:rPr>
          <w:rFonts w:eastAsia="新細明體" w:hint="eastAsia"/>
          <w:lang w:eastAsia="zh-TW"/>
        </w:rPr>
      </w:pPr>
    </w:p>
    <w:p w:rsidR="004A7D26" w:rsidRDefault="004A7D26">
      <w:pPr>
        <w:pStyle w:val="a3"/>
        <w:spacing w:line="337" w:lineRule="exact"/>
        <w:ind w:left="187"/>
        <w:rPr>
          <w:rFonts w:eastAsia="新細明體" w:hint="eastAsia"/>
          <w:lang w:eastAsia="zh-TW"/>
        </w:rPr>
      </w:pPr>
    </w:p>
    <w:p w:rsidR="00D7180D" w:rsidRDefault="00D7180D">
      <w:pPr>
        <w:pStyle w:val="a3"/>
        <w:spacing w:line="337" w:lineRule="exact"/>
        <w:ind w:left="187"/>
        <w:rPr>
          <w:rFonts w:ascii="SimSun" w:eastAsia="新細明體" w:hAnsi="SimSun" w:cs="SimSun"/>
          <w:lang w:eastAsia="zh-TW"/>
        </w:rPr>
      </w:pPr>
    </w:p>
    <w:p w:rsidR="00FD4CF4" w:rsidRDefault="00A0551D">
      <w:pPr>
        <w:pStyle w:val="a3"/>
        <w:spacing w:line="337" w:lineRule="exact"/>
        <w:ind w:left="187"/>
        <w:rPr>
          <w:lang w:eastAsia="zh-TW"/>
        </w:rPr>
      </w:pPr>
      <w:r w:rsidRPr="00A0551D">
        <w:rPr>
          <w:rFonts w:ascii="SimSun" w:eastAsia="新細明體" w:hAnsi="SimSun" w:cs="SimSun" w:hint="eastAsia"/>
          <w:lang w:eastAsia="zh-TW"/>
        </w:rPr>
        <w:t>設置手勢密碼。</w:t>
      </w:r>
    </w:p>
    <w:p w:rsidR="00FD4CF4" w:rsidRDefault="00A0551D">
      <w:pPr>
        <w:pStyle w:val="a3"/>
        <w:spacing w:line="359" w:lineRule="exact"/>
        <w:ind w:left="187"/>
        <w:rPr>
          <w:rFonts w:ascii="SimSun" w:eastAsia="新細明體" w:hAnsi="SimSun" w:cs="SimSun"/>
          <w:w w:val="105"/>
          <w:lang w:eastAsia="zh-TW"/>
        </w:rPr>
      </w:pPr>
      <w:r w:rsidRPr="00A0551D">
        <w:rPr>
          <w:rFonts w:ascii="SimSun" w:eastAsia="新細明體" w:hAnsi="SimSun" w:cs="SimSun" w:hint="eastAsia"/>
          <w:w w:val="105"/>
          <w:lang w:eastAsia="zh-TW"/>
        </w:rPr>
        <w:t>設置完手勢密碼後，系統顯示</w:t>
      </w:r>
      <w:r w:rsidRPr="00A0551D">
        <w:rPr>
          <w:rFonts w:eastAsia="新細明體"/>
          <w:w w:val="105"/>
          <w:lang w:eastAsia="zh-TW"/>
        </w:rPr>
        <w:t>“</w:t>
      </w:r>
      <w:r w:rsidRPr="00A0551D">
        <w:rPr>
          <w:rFonts w:ascii="SimSun" w:eastAsia="新細明體" w:hAnsi="SimSun" w:cs="SimSun" w:hint="eastAsia"/>
          <w:w w:val="105"/>
          <w:lang w:eastAsia="zh-TW"/>
        </w:rPr>
        <w:t>密碼保護</w:t>
      </w:r>
      <w:r w:rsidRPr="00A0551D">
        <w:rPr>
          <w:rFonts w:eastAsia="新細明體"/>
          <w:w w:val="115"/>
          <w:lang w:eastAsia="zh-TW"/>
        </w:rPr>
        <w:t>”</w:t>
      </w:r>
      <w:r w:rsidRPr="00A0551D">
        <w:rPr>
          <w:rFonts w:ascii="SimSun" w:eastAsia="新細明體" w:hAnsi="SimSun" w:cs="SimSun" w:hint="eastAsia"/>
          <w:w w:val="115"/>
          <w:lang w:eastAsia="zh-TW"/>
        </w:rPr>
        <w:t>介</w:t>
      </w:r>
      <w:r w:rsidRPr="00A0551D">
        <w:rPr>
          <w:rFonts w:ascii="SimSun" w:eastAsia="新細明體" w:hAnsi="SimSun" w:cs="SimSun" w:hint="eastAsia"/>
          <w:w w:val="105"/>
          <w:lang w:eastAsia="zh-TW"/>
        </w:rPr>
        <w:t>面，</w:t>
      </w:r>
      <w:hyperlink w:anchor="_bookmark39" w:history="1">
        <w:r w:rsidRPr="00A0551D">
          <w:rPr>
            <w:rFonts w:ascii="SimSun" w:eastAsia="新細明體" w:hAnsi="SimSun" w:cs="SimSun" w:hint="eastAsia"/>
            <w:w w:val="105"/>
            <w:lang w:eastAsia="zh-TW"/>
          </w:rPr>
          <w:t>如圖</w:t>
        </w:r>
        <w:r w:rsidRPr="00A0551D">
          <w:rPr>
            <w:rFonts w:eastAsia="新細明體"/>
            <w:w w:val="105"/>
            <w:lang w:eastAsia="zh-TW"/>
          </w:rPr>
          <w:t xml:space="preserve"> </w:t>
        </w:r>
        <w:r w:rsidRPr="00A0551D">
          <w:rPr>
            <w:rFonts w:ascii="Times New Roman" w:eastAsia="新細明體" w:hAnsi="Times New Roman"/>
            <w:w w:val="105"/>
            <w:lang w:eastAsia="zh-TW"/>
          </w:rPr>
          <w:t xml:space="preserve">3-3 </w:t>
        </w:r>
      </w:hyperlink>
      <w:r w:rsidRPr="00A0551D">
        <w:rPr>
          <w:rFonts w:ascii="SimSun" w:eastAsia="新細明體" w:hAnsi="SimSun" w:cs="SimSun" w:hint="eastAsia"/>
          <w:w w:val="105"/>
          <w:lang w:eastAsia="zh-TW"/>
        </w:rPr>
        <w:t>所示。</w:t>
      </w:r>
    </w:p>
    <w:p w:rsidR="00E959F0" w:rsidRDefault="00E959F0">
      <w:pPr>
        <w:pStyle w:val="a3"/>
        <w:spacing w:line="359" w:lineRule="exact"/>
        <w:ind w:left="187"/>
      </w:pPr>
    </w:p>
    <w:p w:rsidR="00FD4CF4" w:rsidRDefault="00A0551D" w:rsidP="004A7D26">
      <w:pPr>
        <w:pStyle w:val="a5"/>
        <w:numPr>
          <w:ilvl w:val="0"/>
          <w:numId w:val="222"/>
        </w:numPr>
        <w:tabs>
          <w:tab w:val="left" w:pos="699"/>
          <w:tab w:val="left" w:pos="700"/>
        </w:tabs>
        <w:spacing w:before="140" w:line="300" w:lineRule="exact"/>
        <w:rPr>
          <w:sz w:val="21"/>
          <w:lang w:eastAsia="zh-TW"/>
        </w:rPr>
      </w:pPr>
      <w:r w:rsidRPr="00A0551D">
        <w:rPr>
          <w:rFonts w:ascii="SimSun" w:eastAsia="新細明體" w:hAnsi="SimSun" w:cs="SimSun" w:hint="eastAsia"/>
          <w:spacing w:val="-2"/>
          <w:sz w:val="21"/>
          <w:shd w:val="clear" w:color="auto" w:fill="D9D9D9"/>
          <w:lang w:eastAsia="zh-TW"/>
        </w:rPr>
        <w:t>手勢密碼至少繪製</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4</w:t>
      </w:r>
      <w:r w:rsidRPr="00A0551D">
        <w:rPr>
          <w:rFonts w:ascii="Times New Roman" w:eastAsia="新細明體"/>
          <w:spacing w:val="-3"/>
          <w:sz w:val="21"/>
          <w:shd w:val="clear" w:color="auto" w:fill="D9D9D9"/>
          <w:lang w:eastAsia="zh-TW"/>
        </w:rPr>
        <w:t xml:space="preserve"> </w:t>
      </w:r>
      <w:proofErr w:type="gramStart"/>
      <w:r w:rsidRPr="00A0551D">
        <w:rPr>
          <w:rFonts w:ascii="SimSun" w:eastAsia="新細明體" w:hAnsi="SimSun" w:cs="SimSun" w:hint="eastAsia"/>
          <w:spacing w:val="-2"/>
          <w:sz w:val="21"/>
          <w:shd w:val="clear" w:color="auto" w:fill="D9D9D9"/>
          <w:lang w:eastAsia="zh-TW"/>
        </w:rPr>
        <w:t>個</w:t>
      </w:r>
      <w:proofErr w:type="gramEnd"/>
      <w:r w:rsidRPr="00A0551D">
        <w:rPr>
          <w:rFonts w:ascii="SimSun" w:eastAsia="新細明體" w:hAnsi="SimSun" w:cs="SimSun" w:hint="eastAsia"/>
          <w:spacing w:val="-2"/>
          <w:sz w:val="21"/>
          <w:shd w:val="clear" w:color="auto" w:fill="D9D9D9"/>
          <w:lang w:eastAsia="zh-TW"/>
        </w:rPr>
        <w:t>點。</w:t>
      </w:r>
    </w:p>
    <w:p w:rsidR="00FD4CF4" w:rsidRPr="00D64CFD" w:rsidRDefault="00A0551D" w:rsidP="004A7D26">
      <w:pPr>
        <w:pStyle w:val="a5"/>
        <w:numPr>
          <w:ilvl w:val="0"/>
          <w:numId w:val="222"/>
        </w:numPr>
        <w:tabs>
          <w:tab w:val="left" w:pos="699"/>
          <w:tab w:val="left" w:pos="700"/>
        </w:tabs>
        <w:spacing w:line="300" w:lineRule="exact"/>
        <w:rPr>
          <w:rFonts w:ascii="SimSun" w:eastAsia="新細明體" w:hAnsi="SimSun" w:cs="SimSun"/>
          <w:spacing w:val="-6"/>
          <w:sz w:val="21"/>
          <w:shd w:val="clear" w:color="auto" w:fill="D9D9D9"/>
          <w:lang w:eastAsia="zh-TW"/>
        </w:rPr>
      </w:pPr>
      <w:r w:rsidRPr="00D64CFD">
        <w:rPr>
          <w:rFonts w:ascii="SimSun" w:eastAsia="新細明體" w:hAnsi="SimSun" w:cs="SimSun" w:hint="eastAsia"/>
          <w:spacing w:val="-6"/>
          <w:sz w:val="21"/>
          <w:shd w:val="clear" w:color="auto" w:fill="D9D9D9"/>
          <w:lang w:eastAsia="zh-TW"/>
        </w:rPr>
        <w:t>如果不需要設置手勢密碼，請按一下</w:t>
      </w:r>
      <w:r w:rsidRPr="00D64CFD">
        <w:rPr>
          <w:rFonts w:ascii="SimSun" w:eastAsia="新細明體" w:hAnsi="SimSun" w:cs="SimSun"/>
          <w:spacing w:val="-6"/>
          <w:sz w:val="21"/>
          <w:shd w:val="clear" w:color="auto" w:fill="D9D9D9"/>
          <w:lang w:eastAsia="zh-TW"/>
        </w:rPr>
        <w:t>“</w:t>
      </w:r>
      <w:r w:rsidRPr="00D64CFD">
        <w:rPr>
          <w:rFonts w:ascii="SimSun" w:eastAsia="新細明體" w:hAnsi="SimSun" w:cs="SimSun" w:hint="eastAsia"/>
          <w:spacing w:val="-6"/>
          <w:sz w:val="21"/>
          <w:shd w:val="clear" w:color="auto" w:fill="D9D9D9"/>
          <w:lang w:eastAsia="zh-TW"/>
        </w:rPr>
        <w:t>跳過</w:t>
      </w:r>
      <w:r w:rsidRPr="00D64CFD">
        <w:rPr>
          <w:rFonts w:ascii="SimSun" w:eastAsia="新細明體" w:hAnsi="SimSun" w:cs="SimSun"/>
          <w:spacing w:val="-6"/>
          <w:sz w:val="21"/>
          <w:shd w:val="clear" w:color="auto" w:fill="D9D9D9"/>
          <w:lang w:eastAsia="zh-TW"/>
        </w:rPr>
        <w:t>”</w:t>
      </w:r>
      <w:r w:rsidRPr="00D64CFD">
        <w:rPr>
          <w:rFonts w:ascii="SimSun" w:eastAsia="新細明體" w:hAnsi="SimSun" w:cs="SimSun" w:hint="eastAsia"/>
          <w:spacing w:val="-6"/>
          <w:sz w:val="21"/>
          <w:shd w:val="clear" w:color="auto" w:fill="D9D9D9"/>
          <w:lang w:eastAsia="zh-TW"/>
        </w:rPr>
        <w:t>。</w:t>
      </w:r>
    </w:p>
    <w:p w:rsidR="00FD4CF4" w:rsidRDefault="00A0551D" w:rsidP="004A7D26">
      <w:pPr>
        <w:pStyle w:val="a5"/>
        <w:numPr>
          <w:ilvl w:val="0"/>
          <w:numId w:val="222"/>
        </w:numPr>
        <w:tabs>
          <w:tab w:val="left" w:pos="699"/>
          <w:tab w:val="left" w:pos="700"/>
        </w:tabs>
        <w:spacing w:before="35" w:line="300" w:lineRule="exact"/>
        <w:ind w:right="1126"/>
        <w:rPr>
          <w:sz w:val="21"/>
          <w:lang w:eastAsia="zh-TW"/>
        </w:rPr>
      </w:pPr>
      <w:r w:rsidRPr="00A0551D">
        <w:rPr>
          <w:rFonts w:ascii="SimSun" w:eastAsia="新細明體" w:hAnsi="SimSun" w:cs="SimSun" w:hint="eastAsia"/>
          <w:spacing w:val="-6"/>
          <w:sz w:val="21"/>
          <w:shd w:val="clear" w:color="auto" w:fill="D9D9D9"/>
          <w:lang w:eastAsia="zh-TW"/>
        </w:rPr>
        <w:t>設置手勢密碼後，系統預設使用手勢密碼登錄。如果未設置手勢密碼，則需要輸入</w:t>
      </w:r>
      <w:r w:rsidRPr="00A0551D">
        <w:rPr>
          <w:rFonts w:ascii="SimSun" w:eastAsia="新細明體" w:hAnsi="SimSun" w:cs="SimSun" w:hint="eastAsia"/>
          <w:spacing w:val="-206"/>
          <w:sz w:val="21"/>
          <w:shd w:val="clear" w:color="auto" w:fill="D9D9D9"/>
          <w:lang w:eastAsia="zh-TW"/>
        </w:rPr>
        <w:t>密</w:t>
      </w:r>
      <w:r w:rsidRPr="00A0551D">
        <w:rPr>
          <w:rFonts w:ascii="SimSun" w:eastAsia="新細明體" w:hAnsi="SimSun" w:cs="SimSun" w:hint="eastAsia"/>
          <w:spacing w:val="-3"/>
          <w:sz w:val="21"/>
          <w:shd w:val="clear" w:color="auto" w:fill="D9D9D9"/>
          <w:lang w:eastAsia="zh-TW"/>
        </w:rPr>
        <w:t>碼進行登錄。</w:t>
      </w:r>
    </w:p>
    <w:p w:rsidR="00FD4CF4" w:rsidRDefault="00FD4CF4" w:rsidP="004A7D26">
      <w:pPr>
        <w:rPr>
          <w:sz w:val="21"/>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03" w:lineRule="exact"/>
        <w:ind w:left="1706" w:right="864"/>
        <w:jc w:val="center"/>
        <w:rPr>
          <w:rFonts w:ascii="Droid Sans Fallback" w:eastAsia="Droid Sans Fallback"/>
          <w:lang w:eastAsia="zh-TW"/>
        </w:rPr>
      </w:pPr>
      <w:bookmarkStart w:id="71" w:name="_bookmark39"/>
      <w:bookmarkEnd w:id="7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3-3  </w:t>
      </w:r>
      <w:r w:rsidRPr="00A0551D">
        <w:rPr>
          <w:rFonts w:ascii="SimSun" w:eastAsia="新細明體" w:hAnsi="SimSun" w:cs="SimSun" w:hint="eastAsia"/>
          <w:lang w:eastAsia="zh-TW"/>
        </w:rPr>
        <w:t>密碼保護</w:t>
      </w:r>
    </w:p>
    <w:p w:rsidR="00FD4CF4" w:rsidRDefault="00E959F0">
      <w:pPr>
        <w:spacing w:line="303" w:lineRule="exact"/>
        <w:jc w:val="center"/>
        <w:rPr>
          <w:rFonts w:ascii="Droid Sans Fallback" w:eastAsia="新細明體" w:hint="eastAsia"/>
          <w:lang w:eastAsia="zh-TW"/>
        </w:rPr>
      </w:pPr>
      <w:r>
        <w:rPr>
          <w:noProof/>
          <w:lang w:val="en-US" w:eastAsia="zh-TW" w:bidi="ar-SA"/>
        </w:rPr>
        <w:drawing>
          <wp:anchor distT="0" distB="0" distL="0" distR="0" simplePos="0" relativeHeight="251525120" behindDoc="1" locked="0" layoutInCell="1" allowOverlap="1" wp14:anchorId="28B75B91" wp14:editId="1D409488">
            <wp:simplePos x="0" y="0"/>
            <wp:positionH relativeFrom="page">
              <wp:posOffset>1292860</wp:posOffset>
            </wp:positionH>
            <wp:positionV relativeFrom="paragraph">
              <wp:posOffset>351790</wp:posOffset>
            </wp:positionV>
            <wp:extent cx="5400000" cy="3783211"/>
            <wp:effectExtent l="0" t="0" r="0" b="8255"/>
            <wp:wrapNone/>
            <wp:docPr id="23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9.png"/>
                    <pic:cNvPicPr/>
                  </pic:nvPicPr>
                  <pic:blipFill>
                    <a:blip r:embed="rId77" cstate="print"/>
                    <a:stretch>
                      <a:fillRect/>
                    </a:stretch>
                  </pic:blipFill>
                  <pic:spPr>
                    <a:xfrm>
                      <a:off x="0" y="0"/>
                      <a:ext cx="5400000" cy="3783211"/>
                    </a:xfrm>
                    <a:prstGeom prst="rect">
                      <a:avLst/>
                    </a:prstGeom>
                  </pic:spPr>
                </pic:pic>
              </a:graphicData>
            </a:graphic>
            <wp14:sizeRelH relativeFrom="margin">
              <wp14:pctWidth>0</wp14:pctWidth>
            </wp14:sizeRelH>
            <wp14:sizeRelV relativeFrom="margin">
              <wp14:pctHeight>0</wp14:pctHeight>
            </wp14:sizeRelV>
          </wp:anchor>
        </w:drawing>
      </w:r>
    </w:p>
    <w:p w:rsidR="00E959F0" w:rsidRPr="00E959F0" w:rsidRDefault="00E959F0">
      <w:pPr>
        <w:spacing w:line="303" w:lineRule="exact"/>
        <w:jc w:val="center"/>
        <w:rPr>
          <w:rFonts w:ascii="Droid Sans Fallback" w:eastAsia="新細明體" w:hint="eastAsia"/>
          <w:lang w:eastAsia="zh-TW"/>
        </w:rPr>
        <w:sectPr w:rsidR="00E959F0" w:rsidRPr="00E959F0">
          <w:type w:val="continuous"/>
          <w:pgSz w:w="11910" w:h="16840"/>
          <w:pgMar w:top="1580" w:right="0" w:bottom="280" w:left="0" w:header="720" w:footer="720" w:gutter="0"/>
          <w:cols w:space="720"/>
        </w:sectPr>
      </w:pPr>
    </w:p>
    <w:p w:rsidR="00FD4CF4" w:rsidRPr="004A7D26" w:rsidRDefault="00A0551D">
      <w:pPr>
        <w:pStyle w:val="a3"/>
        <w:spacing w:line="399" w:lineRule="exact"/>
        <w:jc w:val="right"/>
        <w:rPr>
          <w:rFonts w:ascii="SimSun" w:eastAsia="新細明體" w:hAnsi="SimSun" w:cs="SimSun"/>
          <w:spacing w:val="-6"/>
          <w:szCs w:val="22"/>
          <w:shd w:val="clear" w:color="auto" w:fill="D9D9D9"/>
          <w:lang w:eastAsia="zh-TW"/>
        </w:rPr>
      </w:pPr>
      <w:r w:rsidRPr="004A7D26">
        <w:rPr>
          <w:rFonts w:ascii="SimSun" w:eastAsia="新細明體" w:hAnsi="SimSun" w:cs="SimSun" w:hint="eastAsia"/>
          <w:spacing w:val="-6"/>
          <w:szCs w:val="22"/>
          <w:shd w:val="clear" w:color="auto" w:fill="D9D9D9"/>
          <w:lang w:eastAsia="zh-TW"/>
        </w:rPr>
        <w:lastRenderedPageBreak/>
        <w:t>步驟</w:t>
      </w:r>
      <w:r w:rsidRPr="004A7D26">
        <w:rPr>
          <w:rFonts w:ascii="SimSun" w:eastAsia="新細明體" w:hAnsi="SimSun" w:cs="SimSun"/>
          <w:spacing w:val="-6"/>
          <w:szCs w:val="22"/>
          <w:shd w:val="clear" w:color="auto" w:fill="D9D9D9"/>
          <w:lang w:eastAsia="zh-TW"/>
        </w:rPr>
        <w:t>5</w:t>
      </w:r>
    </w:p>
    <w:p w:rsidR="00FD4CF4" w:rsidRPr="004A7D26" w:rsidRDefault="004A7D26">
      <w:pPr>
        <w:pStyle w:val="a3"/>
        <w:spacing w:line="312" w:lineRule="exact"/>
        <w:ind w:left="187"/>
        <w:rPr>
          <w:rFonts w:ascii="SimSun" w:eastAsia="新細明體" w:hAnsi="SimSun" w:cs="SimSun"/>
          <w:spacing w:val="-6"/>
          <w:szCs w:val="22"/>
          <w:shd w:val="clear" w:color="auto" w:fill="D9D9D9"/>
          <w:lang w:eastAsia="zh-TW"/>
        </w:rPr>
      </w:pPr>
      <w:r>
        <w:rPr>
          <w:noProof/>
          <w:lang w:val="en-US" w:eastAsia="zh-TW" w:bidi="ar-SA"/>
        </w:rPr>
        <mc:AlternateContent>
          <mc:Choice Requires="wps">
            <w:drawing>
              <wp:anchor distT="0" distB="0" distL="114300" distR="114300" simplePos="0" relativeHeight="251522048" behindDoc="0" locked="0" layoutInCell="1" allowOverlap="1" wp14:anchorId="518EEA7D" wp14:editId="72C6A961">
                <wp:simplePos x="0" y="0"/>
                <wp:positionH relativeFrom="page">
                  <wp:posOffset>955040</wp:posOffset>
                </wp:positionH>
                <wp:positionV relativeFrom="paragraph">
                  <wp:posOffset>834390</wp:posOffset>
                </wp:positionV>
                <wp:extent cx="5603875" cy="2817495"/>
                <wp:effectExtent l="0" t="0" r="15875" b="1905"/>
                <wp:wrapNone/>
                <wp:docPr id="1148"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281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密碼保護方式</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8577FE">
                              <w:trPr>
                                <w:trHeight w:val="1834"/>
                              </w:trPr>
                              <w:tc>
                                <w:tcPr>
                                  <w:tcW w:w="2139" w:type="dxa"/>
                                </w:tcPr>
                                <w:p w:rsidR="007A44AD" w:rsidRDefault="007A44AD">
                                  <w:pPr>
                                    <w:pStyle w:val="TableParagraph"/>
                                    <w:spacing w:before="7"/>
                                    <w:ind w:left="0"/>
                                    <w:rPr>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預留手機</w:t>
                                  </w:r>
                                </w:p>
                              </w:tc>
                              <w:tc>
                                <w:tcPr>
                                  <w:tcW w:w="6671" w:type="dxa"/>
                                </w:tcPr>
                                <w:p w:rsidR="007A44AD" w:rsidRDefault="007A44AD">
                                  <w:pPr>
                                    <w:pStyle w:val="TableParagraph"/>
                                    <w:spacing w:before="21" w:line="146" w:lineRule="auto"/>
                                    <w:ind w:left="107" w:right="91"/>
                                    <w:rPr>
                                      <w:rFonts w:ascii="SimSun" w:eastAsia="新細明體" w:hAnsi="SimSun" w:cs="SimSun"/>
                                      <w:spacing w:val="-8"/>
                                      <w:sz w:val="21"/>
                                      <w:lang w:eastAsia="zh-TW"/>
                                    </w:rPr>
                                  </w:pPr>
                                </w:p>
                                <w:p w:rsidR="007A44AD" w:rsidRPr="004A7D26" w:rsidRDefault="007A44AD" w:rsidP="004A7D26">
                                  <w:pPr>
                                    <w:pStyle w:val="TableParagraph"/>
                                    <w:spacing w:before="21"/>
                                    <w:ind w:left="107" w:right="91"/>
                                    <w:rPr>
                                      <w:rFonts w:ascii="SimSun" w:eastAsia="新細明體" w:hAnsi="SimSun" w:cs="SimSun"/>
                                      <w:sz w:val="21"/>
                                      <w:lang w:eastAsia="zh-TW"/>
                                    </w:rPr>
                                  </w:pPr>
                                  <w:r w:rsidRPr="004A7D26">
                                    <w:rPr>
                                      <w:rFonts w:ascii="SimSun" w:eastAsia="新細明體" w:hAnsi="SimSun" w:cs="SimSun" w:hint="eastAsia"/>
                                      <w:sz w:val="21"/>
                                      <w:lang w:eastAsia="zh-TW"/>
                                    </w:rPr>
                                    <w:t>設置預留手機。重置密碼時，掃描二</w:t>
                                  </w:r>
                                  <w:proofErr w:type="gramStart"/>
                                  <w:r w:rsidRPr="004A7D26">
                                    <w:rPr>
                                      <w:rFonts w:ascii="SimSun" w:eastAsia="新細明體" w:hAnsi="SimSun" w:cs="SimSun" w:hint="eastAsia"/>
                                      <w:sz w:val="21"/>
                                      <w:lang w:eastAsia="zh-TW"/>
                                    </w:rPr>
                                    <w:t>維碼</w:t>
                                  </w:r>
                                  <w:proofErr w:type="gramEnd"/>
                                  <w:r w:rsidRPr="004A7D26">
                                    <w:rPr>
                                      <w:rFonts w:ascii="SimSun" w:eastAsia="新細明體" w:hAnsi="SimSun" w:cs="SimSun" w:hint="eastAsia"/>
                                      <w:sz w:val="21"/>
                                      <w:lang w:eastAsia="zh-TW"/>
                                    </w:rPr>
                                    <w:t>，輸入預留手機接收到的</w:t>
                                  </w:r>
                                  <w:proofErr w:type="gramStart"/>
                                  <w:r w:rsidRPr="004A7D26">
                                    <w:rPr>
                                      <w:rFonts w:ascii="SimSun" w:eastAsia="新細明體" w:hAnsi="SimSun" w:cs="SimSun" w:hint="eastAsia"/>
                                      <w:sz w:val="21"/>
                                      <w:lang w:eastAsia="zh-TW"/>
                                    </w:rPr>
                                    <w:t>安全碼</w:t>
                                  </w:r>
                                  <w:proofErr w:type="gramEnd"/>
                                  <w:r w:rsidRPr="004A7D26">
                                    <w:rPr>
                                      <w:rFonts w:ascii="SimSun" w:eastAsia="新細明體" w:hAnsi="SimSun" w:cs="SimSun" w:hint="eastAsia"/>
                                      <w:sz w:val="21"/>
                                      <w:lang w:eastAsia="zh-TW"/>
                                    </w:rPr>
                                    <w:t>後即可重置</w:t>
                                  </w:r>
                                  <w:r w:rsidRPr="004A7D26">
                                    <w:rPr>
                                      <w:rFonts w:ascii="SimSun" w:eastAsia="新細明體" w:hAnsi="SimSun" w:cs="SimSun"/>
                                      <w:sz w:val="21"/>
                                      <w:lang w:eastAsia="zh-TW"/>
                                    </w:rPr>
                                    <w:t xml:space="preserve"> admin </w:t>
                                  </w:r>
                                  <w:r w:rsidRPr="004A7D26">
                                    <w:rPr>
                                      <w:rFonts w:ascii="SimSun" w:eastAsia="新細明體" w:hAnsi="SimSun" w:cs="SimSun" w:hint="eastAsia"/>
                                      <w:sz w:val="21"/>
                                      <w:lang w:eastAsia="zh-TW"/>
                                    </w:rPr>
                                    <w:t>密碼。</w:t>
                                  </w:r>
                                </w:p>
                                <w:p w:rsidR="007A44AD" w:rsidRPr="004A7D26" w:rsidRDefault="007A44AD" w:rsidP="004A7D26">
                                  <w:pPr>
                                    <w:pStyle w:val="TableParagraph"/>
                                    <w:spacing w:before="19"/>
                                    <w:ind w:left="0"/>
                                    <w:rPr>
                                      <w:rFonts w:ascii="SimSun" w:eastAsia="新細明體" w:hAnsi="SimSun" w:cs="SimSun"/>
                                      <w:sz w:val="21"/>
                                      <w:lang w:eastAsia="zh-TW"/>
                                    </w:rPr>
                                  </w:pPr>
                                </w:p>
                                <w:p w:rsidR="007A44AD" w:rsidRDefault="007A44AD" w:rsidP="004A7D26">
                                  <w:pPr>
                                    <w:pStyle w:val="TableParagraph"/>
                                    <w:spacing w:before="21"/>
                                    <w:ind w:left="107" w:right="91"/>
                                    <w:rPr>
                                      <w:sz w:val="21"/>
                                    </w:rPr>
                                  </w:pPr>
                                  <w:r w:rsidRPr="004A7D26">
                                    <w:rPr>
                                      <w:rFonts w:ascii="SimSun" w:eastAsia="新細明體" w:hAnsi="SimSun" w:cs="SimSun" w:hint="eastAsia"/>
                                      <w:sz w:val="21"/>
                                      <w:lang w:eastAsia="zh-TW"/>
                                    </w:rPr>
                                    <w:t>如果未設置預留手機或者需要變更預留手機，您可以進入</w:t>
                                  </w:r>
                                  <w:r w:rsidRPr="004A7D26">
                                    <w:rPr>
                                      <w:rFonts w:ascii="SimSun" w:eastAsia="新細明體" w:hAnsi="SimSun" w:cs="SimSun"/>
                                      <w:sz w:val="21"/>
                                      <w:lang w:eastAsia="zh-TW"/>
                                    </w:rPr>
                                    <w:t>“</w:t>
                                  </w:r>
                                  <w:r w:rsidRPr="004A7D26">
                                    <w:rPr>
                                      <w:rFonts w:ascii="SimSun" w:eastAsia="新細明體" w:hAnsi="SimSun" w:cs="SimSun" w:hint="eastAsia"/>
                                      <w:sz w:val="21"/>
                                      <w:lang w:eastAsia="zh-TW"/>
                                    </w:rPr>
                                    <w:t>主功能表</w:t>
                                  </w:r>
                                  <w:r w:rsidRPr="004A7D26">
                                    <w:rPr>
                                      <w:rFonts w:ascii="SimSun" w:eastAsia="新細明體" w:hAnsi="SimSun" w:cs="SimSun"/>
                                      <w:sz w:val="21"/>
                                      <w:lang w:eastAsia="zh-TW"/>
                                    </w:rPr>
                                    <w:t xml:space="preserve"> &gt;  </w:t>
                                  </w:r>
                                  <w:r w:rsidRPr="004A7D26">
                                    <w:rPr>
                                      <w:rFonts w:ascii="SimSun" w:eastAsia="新細明體" w:hAnsi="SimSun" w:cs="SimSun" w:hint="eastAsia"/>
                                      <w:sz w:val="21"/>
                                      <w:lang w:eastAsia="zh-TW"/>
                                    </w:rPr>
                                    <w:t>使用者管理</w:t>
                                  </w:r>
                                  <w:r w:rsidRPr="004A7D26">
                                    <w:rPr>
                                      <w:rFonts w:ascii="SimSun" w:eastAsia="新細明體" w:hAnsi="SimSun" w:cs="SimSun"/>
                                      <w:sz w:val="21"/>
                                      <w:lang w:eastAsia="zh-TW"/>
                                    </w:rPr>
                                    <w:t xml:space="preserve"> &gt; </w:t>
                                  </w:r>
                                  <w:r w:rsidRPr="004A7D26">
                                    <w:rPr>
                                      <w:rFonts w:ascii="SimSun" w:eastAsia="新細明體" w:hAnsi="SimSun" w:cs="SimSun" w:hint="eastAsia"/>
                                      <w:sz w:val="21"/>
                                      <w:lang w:eastAsia="zh-TW"/>
                                    </w:rPr>
                                    <w:t>使用者</w:t>
                                  </w:r>
                                  <w:r w:rsidRPr="004A7D26">
                                    <w:rPr>
                                      <w:rFonts w:ascii="SimSun" w:eastAsia="新細明體" w:hAnsi="SimSun" w:cs="SimSun"/>
                                      <w:sz w:val="21"/>
                                      <w:lang w:eastAsia="zh-TW"/>
                                    </w:rPr>
                                    <w:t>”</w:t>
                                  </w:r>
                                  <w:r w:rsidRPr="004A7D26">
                                    <w:rPr>
                                      <w:rFonts w:ascii="SimSun" w:eastAsia="新細明體" w:hAnsi="SimSun" w:cs="SimSun" w:hint="eastAsia"/>
                                      <w:sz w:val="21"/>
                                      <w:lang w:eastAsia="zh-TW"/>
                                    </w:rPr>
                                    <w:t>介面進行設置，詳細操作請參見設備對應的使用說明書。</w:t>
                                  </w:r>
                                </w:p>
                              </w:tc>
                            </w:tr>
                            <w:tr w:rsidR="007A44AD">
                              <w:trPr>
                                <w:trHeight w:val="1677"/>
                              </w:trPr>
                              <w:tc>
                                <w:tcPr>
                                  <w:tcW w:w="2139" w:type="dxa"/>
                                </w:tcPr>
                                <w:p w:rsidR="007A44AD" w:rsidRDefault="007A44AD">
                                  <w:pPr>
                                    <w:pStyle w:val="TableParagraph"/>
                                    <w:spacing w:before="9"/>
                                    <w:ind w:left="0"/>
                                    <w:rPr>
                                      <w:sz w:val="28"/>
                                    </w:rPr>
                                  </w:pPr>
                                </w:p>
                                <w:p w:rsidR="007A44AD" w:rsidRDefault="007A44AD">
                                  <w:pPr>
                                    <w:pStyle w:val="TableParagraph"/>
                                    <w:spacing w:before="1"/>
                                    <w:ind w:left="110"/>
                                    <w:rPr>
                                      <w:rFonts w:ascii="SimSun" w:eastAsia="新細明體" w:hAnsi="SimSun" w:cs="SimSun"/>
                                      <w:sz w:val="21"/>
                                      <w:lang w:eastAsia="zh-TW"/>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密保問題</w:t>
                                  </w:r>
                                </w:p>
                              </w:tc>
                              <w:tc>
                                <w:tcPr>
                                  <w:tcW w:w="6671" w:type="dxa"/>
                                </w:tcPr>
                                <w:p w:rsidR="007A44AD" w:rsidRPr="00AE599A" w:rsidRDefault="007A44AD">
                                  <w:pPr>
                                    <w:pStyle w:val="TableParagraph"/>
                                    <w:spacing w:line="26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設置密保問題和答案。重置密碼時，正確回答密保問題即可重置</w:t>
                                  </w:r>
                                  <w:r w:rsidRPr="00AE599A">
                                    <w:rPr>
                                      <w:rFonts w:ascii="SimSun" w:eastAsia="新細明體" w:hAnsi="SimSun" w:cs="SimSun"/>
                                      <w:sz w:val="21"/>
                                      <w:lang w:eastAsia="zh-TW"/>
                                    </w:rPr>
                                    <w:t xml:space="preserve"> admin</w:t>
                                  </w:r>
                                </w:p>
                                <w:p w:rsidR="007A44AD" w:rsidRPr="00AE599A" w:rsidRDefault="007A44AD" w:rsidP="00960B67">
                                  <w:pPr>
                                    <w:pStyle w:val="TableParagraph"/>
                                    <w:spacing w:line="358"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密碼。</w:t>
                                  </w:r>
                                </w:p>
                                <w:p w:rsidR="007A44AD" w:rsidRDefault="007A44AD" w:rsidP="00AE599A">
                                  <w:pPr>
                                    <w:pStyle w:val="TableParagraph"/>
                                    <w:spacing w:line="358" w:lineRule="exact"/>
                                    <w:ind w:left="107"/>
                                    <w:rPr>
                                      <w:sz w:val="21"/>
                                    </w:rPr>
                                  </w:pPr>
                                  <w:r w:rsidRPr="00D7180D">
                                    <w:rPr>
                                      <w:rFonts w:ascii="SimSun" w:eastAsia="新細明體" w:hAnsi="SimSun" w:cs="SimSun" w:hint="eastAsia"/>
                                      <w:spacing w:val="-6"/>
                                      <w:sz w:val="21"/>
                                      <w:shd w:val="clear" w:color="auto" w:fill="D9D9D9"/>
                                      <w:lang w:eastAsia="zh-TW"/>
                                    </w:rPr>
                                    <w:t>如果未設置密保問題或者需要變更密保問題，您可以進入</w:t>
                                  </w:r>
                                  <w:r w:rsidRPr="00D7180D">
                                    <w:rPr>
                                      <w:rFonts w:ascii="SimSun" w:eastAsia="新細明體" w:hAnsi="SimSun" w:cs="SimSun"/>
                                      <w:spacing w:val="-6"/>
                                      <w:sz w:val="21"/>
                                      <w:shd w:val="clear" w:color="auto" w:fill="D9D9D9"/>
                                      <w:lang w:eastAsia="zh-TW"/>
                                    </w:rPr>
                                    <w:t>“</w:t>
                                  </w:r>
                                  <w:r w:rsidRPr="00D7180D">
                                    <w:rPr>
                                      <w:rFonts w:ascii="SimSun" w:eastAsia="新細明體" w:hAnsi="SimSun" w:cs="SimSun" w:hint="eastAsia"/>
                                      <w:spacing w:val="-6"/>
                                      <w:sz w:val="21"/>
                                      <w:shd w:val="clear" w:color="auto" w:fill="D9D9D9"/>
                                      <w:lang w:eastAsia="zh-TW"/>
                                    </w:rPr>
                                    <w:t>主功能表</w:t>
                                  </w:r>
                                  <w:r w:rsidRPr="00D7180D">
                                    <w:rPr>
                                      <w:rFonts w:ascii="SimSun" w:eastAsia="新細明體" w:hAnsi="SimSun" w:cs="SimSun"/>
                                      <w:spacing w:val="-6"/>
                                      <w:sz w:val="21"/>
                                      <w:shd w:val="clear" w:color="auto" w:fill="D9D9D9"/>
                                      <w:lang w:eastAsia="zh-TW"/>
                                    </w:rPr>
                                    <w:t xml:space="preserve">      &gt;</w:t>
                                  </w:r>
                                  <w:r w:rsidRPr="00D7180D">
                                    <w:rPr>
                                      <w:rFonts w:ascii="SimSun" w:eastAsia="新細明體" w:hAnsi="SimSun" w:cs="SimSun" w:hint="eastAsia"/>
                                      <w:spacing w:val="-6"/>
                                      <w:sz w:val="21"/>
                                      <w:shd w:val="clear" w:color="auto" w:fill="D9D9D9"/>
                                      <w:lang w:eastAsia="zh-TW"/>
                                    </w:rPr>
                                    <w:t>使用者管理</w:t>
                                  </w:r>
                                  <w:r w:rsidRPr="00D7180D">
                                    <w:rPr>
                                      <w:rFonts w:ascii="SimSun" w:eastAsia="新細明體" w:hAnsi="SimSun" w:cs="SimSun"/>
                                      <w:spacing w:val="-6"/>
                                      <w:sz w:val="21"/>
                                      <w:shd w:val="clear" w:color="auto" w:fill="D9D9D9"/>
                                      <w:lang w:eastAsia="zh-TW"/>
                                    </w:rPr>
                                    <w:t xml:space="preserve">&gt; </w:t>
                                  </w:r>
                                  <w:r w:rsidRPr="00D7180D">
                                    <w:rPr>
                                      <w:rFonts w:ascii="SimSun" w:eastAsia="新細明體" w:hAnsi="SimSun" w:cs="SimSun" w:hint="eastAsia"/>
                                      <w:spacing w:val="-6"/>
                                      <w:sz w:val="21"/>
                                      <w:shd w:val="clear" w:color="auto" w:fill="D9D9D9"/>
                                      <w:lang w:eastAsia="zh-TW"/>
                                    </w:rPr>
                                    <w:t>使用者</w:t>
                                  </w:r>
                                  <w:r w:rsidRPr="00D7180D">
                                    <w:rPr>
                                      <w:rFonts w:ascii="SimSun" w:eastAsia="新細明體" w:hAnsi="SimSun" w:cs="SimSun"/>
                                      <w:spacing w:val="-6"/>
                                      <w:sz w:val="21"/>
                                      <w:shd w:val="clear" w:color="auto" w:fill="D9D9D9"/>
                                      <w:lang w:eastAsia="zh-TW"/>
                                    </w:rPr>
                                    <w:t>”</w:t>
                                  </w:r>
                                  <w:r w:rsidRPr="00D7180D">
                                    <w:rPr>
                                      <w:rFonts w:ascii="SimSun" w:eastAsia="新細明體" w:hAnsi="SimSun" w:cs="SimSun" w:hint="eastAsia"/>
                                      <w:spacing w:val="-6"/>
                                      <w:sz w:val="21"/>
                                      <w:shd w:val="clear" w:color="auto" w:fill="D9D9D9"/>
                                      <w:lang w:eastAsia="zh-TW"/>
                                    </w:rPr>
                                    <w:t>介面進行設置，詳細操作請參見設備對應的使用說明書。</w:t>
                                  </w:r>
                                </w:p>
                              </w:tc>
                            </w:tr>
                          </w:tbl>
                          <w:p w:rsidR="007A44AD" w:rsidRDefault="007A44AD">
                            <w:pPr>
                              <w:pStyle w:val="a3"/>
                              <w:rPr>
                                <w:rFonts w:eastAsia="新細明體" w:hint="eastAsia"/>
                                <w:lang w:eastAsia="zh-TW"/>
                              </w:rPr>
                            </w:pPr>
                          </w:p>
                          <w:p w:rsidR="007A44AD" w:rsidRDefault="007A44AD">
                            <w:pPr>
                              <w:pStyle w:val="a3"/>
                              <w:rPr>
                                <w:rFonts w:eastAsia="新細明體" w:hint="eastAsia"/>
                                <w:lang w:eastAsia="zh-TW"/>
                              </w:rPr>
                            </w:pPr>
                          </w:p>
                          <w:p w:rsidR="007A44AD" w:rsidRPr="004A7D26" w:rsidRDefault="007A44AD">
                            <w:pPr>
                              <w:pStyle w:val="a3"/>
                              <w:rPr>
                                <w:rFonts w:eastAsia="新細明體" w:hint="eastAsia"/>
                                <w:lang w:eastAsia="zh-TW"/>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0" o:spid="_x0000_s1061" type="#_x0000_t202" style="position:absolute;left:0;text-align:left;margin-left:75.2pt;margin-top:65.7pt;width:441.25pt;height:221.8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D4xtAIAALc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密碼保護方式</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8577FE">
                        <w:trPr>
                          <w:trHeight w:val="1834"/>
                        </w:trPr>
                        <w:tc>
                          <w:tcPr>
                            <w:tcW w:w="2139" w:type="dxa"/>
                          </w:tcPr>
                          <w:p w:rsidR="007A44AD" w:rsidRDefault="007A44AD">
                            <w:pPr>
                              <w:pStyle w:val="TableParagraph"/>
                              <w:spacing w:before="7"/>
                              <w:ind w:left="0"/>
                              <w:rPr>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預留手機</w:t>
                            </w:r>
                          </w:p>
                        </w:tc>
                        <w:tc>
                          <w:tcPr>
                            <w:tcW w:w="6671" w:type="dxa"/>
                          </w:tcPr>
                          <w:p w:rsidR="007A44AD" w:rsidRDefault="007A44AD">
                            <w:pPr>
                              <w:pStyle w:val="TableParagraph"/>
                              <w:spacing w:before="21" w:line="146" w:lineRule="auto"/>
                              <w:ind w:left="107" w:right="91"/>
                              <w:rPr>
                                <w:rFonts w:ascii="SimSun" w:eastAsia="新細明體" w:hAnsi="SimSun" w:cs="SimSun"/>
                                <w:spacing w:val="-8"/>
                                <w:sz w:val="21"/>
                                <w:lang w:eastAsia="zh-TW"/>
                              </w:rPr>
                            </w:pPr>
                          </w:p>
                          <w:p w:rsidR="007A44AD" w:rsidRPr="004A7D26" w:rsidRDefault="007A44AD" w:rsidP="004A7D26">
                            <w:pPr>
                              <w:pStyle w:val="TableParagraph"/>
                              <w:spacing w:before="21"/>
                              <w:ind w:left="107" w:right="91"/>
                              <w:rPr>
                                <w:rFonts w:ascii="SimSun" w:eastAsia="新細明體" w:hAnsi="SimSun" w:cs="SimSun"/>
                                <w:sz w:val="21"/>
                                <w:lang w:eastAsia="zh-TW"/>
                              </w:rPr>
                            </w:pPr>
                            <w:r w:rsidRPr="004A7D26">
                              <w:rPr>
                                <w:rFonts w:ascii="SimSun" w:eastAsia="新細明體" w:hAnsi="SimSun" w:cs="SimSun" w:hint="eastAsia"/>
                                <w:sz w:val="21"/>
                                <w:lang w:eastAsia="zh-TW"/>
                              </w:rPr>
                              <w:t>設置預留手機。重置密碼時，掃描二</w:t>
                            </w:r>
                            <w:proofErr w:type="gramStart"/>
                            <w:r w:rsidRPr="004A7D26">
                              <w:rPr>
                                <w:rFonts w:ascii="SimSun" w:eastAsia="新細明體" w:hAnsi="SimSun" w:cs="SimSun" w:hint="eastAsia"/>
                                <w:sz w:val="21"/>
                                <w:lang w:eastAsia="zh-TW"/>
                              </w:rPr>
                              <w:t>維碼</w:t>
                            </w:r>
                            <w:proofErr w:type="gramEnd"/>
                            <w:r w:rsidRPr="004A7D26">
                              <w:rPr>
                                <w:rFonts w:ascii="SimSun" w:eastAsia="新細明體" w:hAnsi="SimSun" w:cs="SimSun" w:hint="eastAsia"/>
                                <w:sz w:val="21"/>
                                <w:lang w:eastAsia="zh-TW"/>
                              </w:rPr>
                              <w:t>，輸入預留手機接收到的</w:t>
                            </w:r>
                            <w:proofErr w:type="gramStart"/>
                            <w:r w:rsidRPr="004A7D26">
                              <w:rPr>
                                <w:rFonts w:ascii="SimSun" w:eastAsia="新細明體" w:hAnsi="SimSun" w:cs="SimSun" w:hint="eastAsia"/>
                                <w:sz w:val="21"/>
                                <w:lang w:eastAsia="zh-TW"/>
                              </w:rPr>
                              <w:t>安全碼</w:t>
                            </w:r>
                            <w:proofErr w:type="gramEnd"/>
                            <w:r w:rsidRPr="004A7D26">
                              <w:rPr>
                                <w:rFonts w:ascii="SimSun" w:eastAsia="新細明體" w:hAnsi="SimSun" w:cs="SimSun" w:hint="eastAsia"/>
                                <w:sz w:val="21"/>
                                <w:lang w:eastAsia="zh-TW"/>
                              </w:rPr>
                              <w:t>後即可重置</w:t>
                            </w:r>
                            <w:r w:rsidRPr="004A7D26">
                              <w:rPr>
                                <w:rFonts w:ascii="SimSun" w:eastAsia="新細明體" w:hAnsi="SimSun" w:cs="SimSun"/>
                                <w:sz w:val="21"/>
                                <w:lang w:eastAsia="zh-TW"/>
                              </w:rPr>
                              <w:t xml:space="preserve"> admin </w:t>
                            </w:r>
                            <w:r w:rsidRPr="004A7D26">
                              <w:rPr>
                                <w:rFonts w:ascii="SimSun" w:eastAsia="新細明體" w:hAnsi="SimSun" w:cs="SimSun" w:hint="eastAsia"/>
                                <w:sz w:val="21"/>
                                <w:lang w:eastAsia="zh-TW"/>
                              </w:rPr>
                              <w:t>密碼。</w:t>
                            </w:r>
                          </w:p>
                          <w:p w:rsidR="007A44AD" w:rsidRPr="004A7D26" w:rsidRDefault="007A44AD" w:rsidP="004A7D26">
                            <w:pPr>
                              <w:pStyle w:val="TableParagraph"/>
                              <w:spacing w:before="19"/>
                              <w:ind w:left="0"/>
                              <w:rPr>
                                <w:rFonts w:ascii="SimSun" w:eastAsia="新細明體" w:hAnsi="SimSun" w:cs="SimSun"/>
                                <w:sz w:val="21"/>
                                <w:lang w:eastAsia="zh-TW"/>
                              </w:rPr>
                            </w:pPr>
                          </w:p>
                          <w:p w:rsidR="007A44AD" w:rsidRDefault="007A44AD" w:rsidP="004A7D26">
                            <w:pPr>
                              <w:pStyle w:val="TableParagraph"/>
                              <w:spacing w:before="21"/>
                              <w:ind w:left="107" w:right="91"/>
                              <w:rPr>
                                <w:sz w:val="21"/>
                              </w:rPr>
                            </w:pPr>
                            <w:r w:rsidRPr="004A7D26">
                              <w:rPr>
                                <w:rFonts w:ascii="SimSun" w:eastAsia="新細明體" w:hAnsi="SimSun" w:cs="SimSun" w:hint="eastAsia"/>
                                <w:sz w:val="21"/>
                                <w:lang w:eastAsia="zh-TW"/>
                              </w:rPr>
                              <w:t>如果未設置預留手機或者需要變更預留手機，您可以進入</w:t>
                            </w:r>
                            <w:r w:rsidRPr="004A7D26">
                              <w:rPr>
                                <w:rFonts w:ascii="SimSun" w:eastAsia="新細明體" w:hAnsi="SimSun" w:cs="SimSun"/>
                                <w:sz w:val="21"/>
                                <w:lang w:eastAsia="zh-TW"/>
                              </w:rPr>
                              <w:t>“</w:t>
                            </w:r>
                            <w:r w:rsidRPr="004A7D26">
                              <w:rPr>
                                <w:rFonts w:ascii="SimSun" w:eastAsia="新細明體" w:hAnsi="SimSun" w:cs="SimSun" w:hint="eastAsia"/>
                                <w:sz w:val="21"/>
                                <w:lang w:eastAsia="zh-TW"/>
                              </w:rPr>
                              <w:t>主功能表</w:t>
                            </w:r>
                            <w:r w:rsidRPr="004A7D26">
                              <w:rPr>
                                <w:rFonts w:ascii="SimSun" w:eastAsia="新細明體" w:hAnsi="SimSun" w:cs="SimSun"/>
                                <w:sz w:val="21"/>
                                <w:lang w:eastAsia="zh-TW"/>
                              </w:rPr>
                              <w:t xml:space="preserve"> &gt;  </w:t>
                            </w:r>
                            <w:r w:rsidRPr="004A7D26">
                              <w:rPr>
                                <w:rFonts w:ascii="SimSun" w:eastAsia="新細明體" w:hAnsi="SimSun" w:cs="SimSun" w:hint="eastAsia"/>
                                <w:sz w:val="21"/>
                                <w:lang w:eastAsia="zh-TW"/>
                              </w:rPr>
                              <w:t>使用者管理</w:t>
                            </w:r>
                            <w:r w:rsidRPr="004A7D26">
                              <w:rPr>
                                <w:rFonts w:ascii="SimSun" w:eastAsia="新細明體" w:hAnsi="SimSun" w:cs="SimSun"/>
                                <w:sz w:val="21"/>
                                <w:lang w:eastAsia="zh-TW"/>
                              </w:rPr>
                              <w:t xml:space="preserve"> &gt; </w:t>
                            </w:r>
                            <w:r w:rsidRPr="004A7D26">
                              <w:rPr>
                                <w:rFonts w:ascii="SimSun" w:eastAsia="新細明體" w:hAnsi="SimSun" w:cs="SimSun" w:hint="eastAsia"/>
                                <w:sz w:val="21"/>
                                <w:lang w:eastAsia="zh-TW"/>
                              </w:rPr>
                              <w:t>使用者</w:t>
                            </w:r>
                            <w:r w:rsidRPr="004A7D26">
                              <w:rPr>
                                <w:rFonts w:ascii="SimSun" w:eastAsia="新細明體" w:hAnsi="SimSun" w:cs="SimSun"/>
                                <w:sz w:val="21"/>
                                <w:lang w:eastAsia="zh-TW"/>
                              </w:rPr>
                              <w:t>”</w:t>
                            </w:r>
                            <w:r w:rsidRPr="004A7D26">
                              <w:rPr>
                                <w:rFonts w:ascii="SimSun" w:eastAsia="新細明體" w:hAnsi="SimSun" w:cs="SimSun" w:hint="eastAsia"/>
                                <w:sz w:val="21"/>
                                <w:lang w:eastAsia="zh-TW"/>
                              </w:rPr>
                              <w:t>介面進行設置，詳細操作請參見設備對應的使用說明書。</w:t>
                            </w:r>
                          </w:p>
                        </w:tc>
                      </w:tr>
                      <w:tr w:rsidR="007A44AD">
                        <w:trPr>
                          <w:trHeight w:val="1677"/>
                        </w:trPr>
                        <w:tc>
                          <w:tcPr>
                            <w:tcW w:w="2139" w:type="dxa"/>
                          </w:tcPr>
                          <w:p w:rsidR="007A44AD" w:rsidRDefault="007A44AD">
                            <w:pPr>
                              <w:pStyle w:val="TableParagraph"/>
                              <w:spacing w:before="9"/>
                              <w:ind w:left="0"/>
                              <w:rPr>
                                <w:sz w:val="28"/>
                              </w:rPr>
                            </w:pPr>
                          </w:p>
                          <w:p w:rsidR="007A44AD" w:rsidRDefault="007A44AD">
                            <w:pPr>
                              <w:pStyle w:val="TableParagraph"/>
                              <w:spacing w:before="1"/>
                              <w:ind w:left="110"/>
                              <w:rPr>
                                <w:rFonts w:ascii="SimSun" w:eastAsia="新細明體" w:hAnsi="SimSun" w:cs="SimSun"/>
                                <w:sz w:val="21"/>
                                <w:lang w:eastAsia="zh-TW"/>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密保問題</w:t>
                            </w:r>
                          </w:p>
                        </w:tc>
                        <w:tc>
                          <w:tcPr>
                            <w:tcW w:w="6671" w:type="dxa"/>
                          </w:tcPr>
                          <w:p w:rsidR="007A44AD" w:rsidRPr="00AE599A" w:rsidRDefault="007A44AD">
                            <w:pPr>
                              <w:pStyle w:val="TableParagraph"/>
                              <w:spacing w:line="26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設置密保問題和答案。重置密碼時，正確回答密保問題即可重置</w:t>
                            </w:r>
                            <w:r w:rsidRPr="00AE599A">
                              <w:rPr>
                                <w:rFonts w:ascii="SimSun" w:eastAsia="新細明體" w:hAnsi="SimSun" w:cs="SimSun"/>
                                <w:sz w:val="21"/>
                                <w:lang w:eastAsia="zh-TW"/>
                              </w:rPr>
                              <w:t xml:space="preserve"> admin</w:t>
                            </w:r>
                          </w:p>
                          <w:p w:rsidR="007A44AD" w:rsidRPr="00AE599A" w:rsidRDefault="007A44AD" w:rsidP="00960B67">
                            <w:pPr>
                              <w:pStyle w:val="TableParagraph"/>
                              <w:spacing w:line="358"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密碼。</w:t>
                            </w:r>
                          </w:p>
                          <w:p w:rsidR="007A44AD" w:rsidRDefault="007A44AD" w:rsidP="00AE599A">
                            <w:pPr>
                              <w:pStyle w:val="TableParagraph"/>
                              <w:spacing w:line="358" w:lineRule="exact"/>
                              <w:ind w:left="107"/>
                              <w:rPr>
                                <w:sz w:val="21"/>
                              </w:rPr>
                            </w:pPr>
                            <w:r w:rsidRPr="00D7180D">
                              <w:rPr>
                                <w:rFonts w:ascii="SimSun" w:eastAsia="新細明體" w:hAnsi="SimSun" w:cs="SimSun" w:hint="eastAsia"/>
                                <w:spacing w:val="-6"/>
                                <w:sz w:val="21"/>
                                <w:shd w:val="clear" w:color="auto" w:fill="D9D9D9"/>
                                <w:lang w:eastAsia="zh-TW"/>
                              </w:rPr>
                              <w:t>如果未設置密保問題或者需要變更密保問題，您可以進入</w:t>
                            </w:r>
                            <w:r w:rsidRPr="00D7180D">
                              <w:rPr>
                                <w:rFonts w:ascii="SimSun" w:eastAsia="新細明體" w:hAnsi="SimSun" w:cs="SimSun"/>
                                <w:spacing w:val="-6"/>
                                <w:sz w:val="21"/>
                                <w:shd w:val="clear" w:color="auto" w:fill="D9D9D9"/>
                                <w:lang w:eastAsia="zh-TW"/>
                              </w:rPr>
                              <w:t>“</w:t>
                            </w:r>
                            <w:r w:rsidRPr="00D7180D">
                              <w:rPr>
                                <w:rFonts w:ascii="SimSun" w:eastAsia="新細明體" w:hAnsi="SimSun" w:cs="SimSun" w:hint="eastAsia"/>
                                <w:spacing w:val="-6"/>
                                <w:sz w:val="21"/>
                                <w:shd w:val="clear" w:color="auto" w:fill="D9D9D9"/>
                                <w:lang w:eastAsia="zh-TW"/>
                              </w:rPr>
                              <w:t>主功能表</w:t>
                            </w:r>
                            <w:r w:rsidRPr="00D7180D">
                              <w:rPr>
                                <w:rFonts w:ascii="SimSun" w:eastAsia="新細明體" w:hAnsi="SimSun" w:cs="SimSun"/>
                                <w:spacing w:val="-6"/>
                                <w:sz w:val="21"/>
                                <w:shd w:val="clear" w:color="auto" w:fill="D9D9D9"/>
                                <w:lang w:eastAsia="zh-TW"/>
                              </w:rPr>
                              <w:t xml:space="preserve">      &gt;</w:t>
                            </w:r>
                            <w:r w:rsidRPr="00D7180D">
                              <w:rPr>
                                <w:rFonts w:ascii="SimSun" w:eastAsia="新細明體" w:hAnsi="SimSun" w:cs="SimSun" w:hint="eastAsia"/>
                                <w:spacing w:val="-6"/>
                                <w:sz w:val="21"/>
                                <w:shd w:val="clear" w:color="auto" w:fill="D9D9D9"/>
                                <w:lang w:eastAsia="zh-TW"/>
                              </w:rPr>
                              <w:t>使用者管理</w:t>
                            </w:r>
                            <w:r w:rsidRPr="00D7180D">
                              <w:rPr>
                                <w:rFonts w:ascii="SimSun" w:eastAsia="新細明體" w:hAnsi="SimSun" w:cs="SimSun"/>
                                <w:spacing w:val="-6"/>
                                <w:sz w:val="21"/>
                                <w:shd w:val="clear" w:color="auto" w:fill="D9D9D9"/>
                                <w:lang w:eastAsia="zh-TW"/>
                              </w:rPr>
                              <w:t xml:space="preserve">&gt; </w:t>
                            </w:r>
                            <w:r w:rsidRPr="00D7180D">
                              <w:rPr>
                                <w:rFonts w:ascii="SimSun" w:eastAsia="新細明體" w:hAnsi="SimSun" w:cs="SimSun" w:hint="eastAsia"/>
                                <w:spacing w:val="-6"/>
                                <w:sz w:val="21"/>
                                <w:shd w:val="clear" w:color="auto" w:fill="D9D9D9"/>
                                <w:lang w:eastAsia="zh-TW"/>
                              </w:rPr>
                              <w:t>使用者</w:t>
                            </w:r>
                            <w:r w:rsidRPr="00D7180D">
                              <w:rPr>
                                <w:rFonts w:ascii="SimSun" w:eastAsia="新細明體" w:hAnsi="SimSun" w:cs="SimSun"/>
                                <w:spacing w:val="-6"/>
                                <w:sz w:val="21"/>
                                <w:shd w:val="clear" w:color="auto" w:fill="D9D9D9"/>
                                <w:lang w:eastAsia="zh-TW"/>
                              </w:rPr>
                              <w:t>”</w:t>
                            </w:r>
                            <w:r w:rsidRPr="00D7180D">
                              <w:rPr>
                                <w:rFonts w:ascii="SimSun" w:eastAsia="新細明體" w:hAnsi="SimSun" w:cs="SimSun" w:hint="eastAsia"/>
                                <w:spacing w:val="-6"/>
                                <w:sz w:val="21"/>
                                <w:shd w:val="clear" w:color="auto" w:fill="D9D9D9"/>
                                <w:lang w:eastAsia="zh-TW"/>
                              </w:rPr>
                              <w:t>介面進行設置，詳細操作請參見設備對應的使用說明書。</w:t>
                            </w:r>
                          </w:p>
                        </w:tc>
                      </w:tr>
                    </w:tbl>
                    <w:p w:rsidR="007A44AD" w:rsidRDefault="007A44AD">
                      <w:pPr>
                        <w:pStyle w:val="a3"/>
                        <w:rPr>
                          <w:rFonts w:eastAsia="新細明體" w:hint="eastAsia"/>
                          <w:lang w:eastAsia="zh-TW"/>
                        </w:rPr>
                      </w:pPr>
                    </w:p>
                    <w:p w:rsidR="007A44AD" w:rsidRDefault="007A44AD">
                      <w:pPr>
                        <w:pStyle w:val="a3"/>
                        <w:rPr>
                          <w:rFonts w:eastAsia="新細明體" w:hint="eastAsia"/>
                          <w:lang w:eastAsia="zh-TW"/>
                        </w:rPr>
                      </w:pPr>
                    </w:p>
                    <w:p w:rsidR="007A44AD" w:rsidRPr="004A7D26" w:rsidRDefault="007A44AD">
                      <w:pPr>
                        <w:pStyle w:val="a3"/>
                        <w:rPr>
                          <w:rFonts w:eastAsia="新細明體" w:hint="eastAsia"/>
                          <w:lang w:eastAsia="zh-TW"/>
                        </w:rPr>
                      </w:pPr>
                    </w:p>
                  </w:txbxContent>
                </v:textbox>
                <w10:wrap anchorx="page"/>
              </v:shape>
            </w:pict>
          </mc:Fallback>
        </mc:AlternateContent>
      </w:r>
      <w:r w:rsidR="00123F87" w:rsidRPr="004A7D26">
        <w:rPr>
          <w:rFonts w:ascii="SimSun" w:eastAsia="新細明體" w:hAnsi="SimSun" w:cs="SimSun"/>
          <w:spacing w:val="-6"/>
          <w:szCs w:val="22"/>
          <w:shd w:val="clear" w:color="auto" w:fill="D9D9D9"/>
          <w:lang w:eastAsia="zh-TW"/>
        </w:rPr>
        <w:br w:type="column"/>
      </w:r>
      <w:r w:rsidR="00A0551D" w:rsidRPr="004A7D26">
        <w:rPr>
          <w:rFonts w:ascii="SimSun" w:eastAsia="新細明體" w:hAnsi="SimSun" w:cs="SimSun" w:hint="eastAsia"/>
          <w:spacing w:val="-6"/>
          <w:szCs w:val="22"/>
          <w:shd w:val="clear" w:color="auto" w:fill="D9D9D9"/>
          <w:lang w:eastAsia="zh-TW"/>
        </w:rPr>
        <w:lastRenderedPageBreak/>
        <w:t>設置密碼保護，詳細介紹請參見</w:t>
      </w:r>
      <w:hyperlink w:anchor="_bookmark40" w:history="1">
        <w:r w:rsidR="00A0551D" w:rsidRPr="004A7D26">
          <w:rPr>
            <w:rFonts w:ascii="SimSun" w:eastAsia="新細明體" w:hAnsi="SimSun" w:cs="SimSun" w:hint="eastAsia"/>
            <w:spacing w:val="-6"/>
            <w:szCs w:val="22"/>
            <w:shd w:val="clear" w:color="auto" w:fill="D9D9D9"/>
            <w:lang w:eastAsia="zh-TW"/>
          </w:rPr>
          <w:t>表</w:t>
        </w:r>
        <w:r w:rsidR="00A0551D" w:rsidRPr="004A7D26">
          <w:rPr>
            <w:rFonts w:ascii="SimSun" w:eastAsia="新細明體" w:hAnsi="SimSun" w:cs="SimSun"/>
            <w:spacing w:val="-6"/>
            <w:szCs w:val="22"/>
            <w:shd w:val="clear" w:color="auto" w:fill="D9D9D9"/>
            <w:lang w:eastAsia="zh-TW"/>
          </w:rPr>
          <w:t xml:space="preserve"> 3-2</w:t>
        </w:r>
      </w:hyperlink>
      <w:r w:rsidR="00A0551D" w:rsidRPr="004A7D26">
        <w:rPr>
          <w:rFonts w:ascii="SimSun" w:eastAsia="新細明體" w:hAnsi="SimSun" w:cs="SimSun" w:hint="eastAsia"/>
          <w:spacing w:val="-6"/>
          <w:szCs w:val="22"/>
          <w:shd w:val="clear" w:color="auto" w:fill="D9D9D9"/>
          <w:lang w:eastAsia="zh-TW"/>
        </w:rPr>
        <w:t>。</w:t>
      </w:r>
    </w:p>
    <w:p w:rsidR="008577FE" w:rsidRPr="004A7D26" w:rsidRDefault="00A0551D">
      <w:pPr>
        <w:pStyle w:val="a5"/>
        <w:numPr>
          <w:ilvl w:val="0"/>
          <w:numId w:val="221"/>
        </w:numPr>
        <w:tabs>
          <w:tab w:val="left" w:pos="607"/>
          <w:tab w:val="left" w:pos="608"/>
        </w:tabs>
        <w:spacing w:before="34" w:line="146" w:lineRule="auto"/>
        <w:ind w:right="1126"/>
        <w:rPr>
          <w:rFonts w:ascii="SimSun" w:eastAsia="新細明體" w:hAnsi="SimSun" w:cs="SimSun"/>
          <w:spacing w:val="-6"/>
          <w:sz w:val="21"/>
          <w:shd w:val="clear" w:color="auto" w:fill="D9D9D9"/>
          <w:lang w:eastAsia="zh-TW"/>
        </w:rPr>
      </w:pPr>
      <w:r w:rsidRPr="004A7D26">
        <w:rPr>
          <w:rFonts w:ascii="SimSun" w:eastAsia="新細明體" w:hAnsi="SimSun" w:cs="SimSun" w:hint="eastAsia"/>
          <w:spacing w:val="-6"/>
          <w:sz w:val="21"/>
          <w:shd w:val="clear" w:color="auto" w:fill="D9D9D9"/>
          <w:lang w:eastAsia="zh-TW"/>
        </w:rPr>
        <w:t>設置密碼保護後，如果您遺忘了</w:t>
      </w:r>
      <w:r w:rsidRPr="004A7D26">
        <w:rPr>
          <w:rFonts w:ascii="SimSun" w:eastAsia="新細明體" w:hAnsi="SimSun" w:cs="SimSun"/>
          <w:spacing w:val="-6"/>
          <w:sz w:val="21"/>
          <w:shd w:val="clear" w:color="auto" w:fill="D9D9D9"/>
          <w:lang w:eastAsia="zh-TW"/>
        </w:rPr>
        <w:t xml:space="preserve"> admin </w:t>
      </w:r>
      <w:r w:rsidRPr="004A7D26">
        <w:rPr>
          <w:rFonts w:ascii="SimSun" w:eastAsia="新細明體" w:hAnsi="SimSun" w:cs="SimSun" w:hint="eastAsia"/>
          <w:spacing w:val="-6"/>
          <w:sz w:val="21"/>
          <w:shd w:val="clear" w:color="auto" w:fill="D9D9D9"/>
          <w:lang w:eastAsia="zh-TW"/>
        </w:rPr>
        <w:t>的登錄密碼，可以通過預留手機或者密保問</w:t>
      </w:r>
    </w:p>
    <w:p w:rsidR="00FD4CF4" w:rsidRPr="004A7D26" w:rsidRDefault="00A0551D">
      <w:pPr>
        <w:pStyle w:val="a5"/>
        <w:numPr>
          <w:ilvl w:val="0"/>
          <w:numId w:val="221"/>
        </w:numPr>
        <w:tabs>
          <w:tab w:val="left" w:pos="607"/>
          <w:tab w:val="left" w:pos="608"/>
        </w:tabs>
        <w:spacing w:before="34" w:line="146" w:lineRule="auto"/>
        <w:ind w:right="1126"/>
        <w:rPr>
          <w:rFonts w:ascii="SimSun" w:eastAsia="新細明體" w:hAnsi="SimSun" w:cs="SimSun"/>
          <w:spacing w:val="-6"/>
          <w:sz w:val="21"/>
          <w:shd w:val="clear" w:color="auto" w:fill="D9D9D9"/>
          <w:lang w:eastAsia="zh-TW"/>
        </w:rPr>
      </w:pPr>
      <w:proofErr w:type="gramStart"/>
      <w:r w:rsidRPr="004A7D26">
        <w:rPr>
          <w:rFonts w:ascii="SimSun" w:eastAsia="新細明體" w:hAnsi="SimSun" w:cs="SimSun" w:hint="eastAsia"/>
          <w:spacing w:val="-6"/>
          <w:sz w:val="21"/>
          <w:shd w:val="clear" w:color="auto" w:fill="D9D9D9"/>
          <w:lang w:eastAsia="zh-TW"/>
        </w:rPr>
        <w:t>題重置</w:t>
      </w:r>
      <w:proofErr w:type="gramEnd"/>
      <w:r w:rsidRPr="004A7D26">
        <w:rPr>
          <w:rFonts w:ascii="SimSun" w:eastAsia="新細明體" w:hAnsi="SimSun" w:cs="SimSun"/>
          <w:spacing w:val="-6"/>
          <w:sz w:val="21"/>
          <w:shd w:val="clear" w:color="auto" w:fill="D9D9D9"/>
          <w:lang w:eastAsia="zh-TW"/>
        </w:rPr>
        <w:t xml:space="preserve"> admin </w:t>
      </w:r>
      <w:r w:rsidRPr="004A7D26">
        <w:rPr>
          <w:rFonts w:ascii="SimSun" w:eastAsia="新細明體" w:hAnsi="SimSun" w:cs="SimSun" w:hint="eastAsia"/>
          <w:spacing w:val="-6"/>
          <w:sz w:val="21"/>
          <w:shd w:val="clear" w:color="auto" w:fill="D9D9D9"/>
          <w:lang w:eastAsia="zh-TW"/>
        </w:rPr>
        <w:t>的密碼。重置密碼的詳細操作請參見</w:t>
      </w:r>
      <w:r w:rsidRPr="004A7D26">
        <w:rPr>
          <w:rFonts w:ascii="SimSun" w:eastAsia="新細明體" w:hAnsi="SimSun" w:cs="SimSun"/>
          <w:spacing w:val="-6"/>
          <w:sz w:val="21"/>
          <w:shd w:val="clear" w:color="auto" w:fill="D9D9D9"/>
          <w:lang w:eastAsia="zh-TW"/>
        </w:rPr>
        <w:t>“</w:t>
      </w:r>
      <w:hyperlink w:anchor="_bookmark41" w:history="1">
        <w:r w:rsidRPr="004A7D26">
          <w:rPr>
            <w:rFonts w:ascii="SimSun" w:eastAsia="新細明體" w:hAnsi="SimSun" w:cs="SimSun"/>
            <w:spacing w:val="-6"/>
            <w:sz w:val="21"/>
            <w:shd w:val="clear" w:color="auto" w:fill="D9D9D9"/>
            <w:lang w:eastAsia="zh-TW"/>
          </w:rPr>
          <w:t xml:space="preserve">3.1.3 </w:t>
        </w:r>
      </w:hyperlink>
      <w:hyperlink w:anchor="_bookmark41" w:history="1">
        <w:r w:rsidRPr="004A7D26">
          <w:rPr>
            <w:rFonts w:ascii="SimSun" w:eastAsia="新細明體" w:hAnsi="SimSun" w:cs="SimSun" w:hint="eastAsia"/>
            <w:spacing w:val="-6"/>
            <w:sz w:val="21"/>
            <w:shd w:val="clear" w:color="auto" w:fill="D9D9D9"/>
            <w:lang w:eastAsia="zh-TW"/>
          </w:rPr>
          <w:t>重置密碼</w:t>
        </w:r>
      </w:hyperlink>
      <w:r w:rsidRPr="004A7D26">
        <w:rPr>
          <w:rFonts w:ascii="SimSun" w:eastAsia="新細明體" w:hAnsi="SimSun" w:cs="SimSun"/>
          <w:spacing w:val="-6"/>
          <w:sz w:val="21"/>
          <w:shd w:val="clear" w:color="auto" w:fill="D9D9D9"/>
          <w:lang w:eastAsia="zh-TW"/>
        </w:rPr>
        <w:t>”</w:t>
      </w:r>
      <w:r w:rsidRPr="004A7D26">
        <w:rPr>
          <w:rFonts w:ascii="SimSun" w:eastAsia="新細明體" w:hAnsi="SimSun" w:cs="SimSun" w:hint="eastAsia"/>
          <w:spacing w:val="-6"/>
          <w:sz w:val="21"/>
          <w:shd w:val="clear" w:color="auto" w:fill="D9D9D9"/>
          <w:lang w:eastAsia="zh-TW"/>
        </w:rPr>
        <w:t>。</w:t>
      </w:r>
    </w:p>
    <w:p w:rsidR="00FD4CF4" w:rsidRPr="004A7D26" w:rsidRDefault="00A0551D">
      <w:pPr>
        <w:pStyle w:val="a5"/>
        <w:numPr>
          <w:ilvl w:val="0"/>
          <w:numId w:val="221"/>
        </w:numPr>
        <w:tabs>
          <w:tab w:val="left" w:pos="607"/>
          <w:tab w:val="left" w:pos="608"/>
        </w:tabs>
        <w:spacing w:line="257" w:lineRule="exact"/>
        <w:rPr>
          <w:rFonts w:ascii="SimSun" w:eastAsia="新細明體" w:hAnsi="SimSun" w:cs="SimSun"/>
          <w:spacing w:val="-6"/>
          <w:sz w:val="21"/>
          <w:shd w:val="clear" w:color="auto" w:fill="D9D9D9"/>
          <w:lang w:eastAsia="zh-TW"/>
        </w:rPr>
      </w:pPr>
      <w:r w:rsidRPr="004A7D26">
        <w:rPr>
          <w:rFonts w:ascii="SimSun" w:eastAsia="新細明體" w:hAnsi="SimSun" w:cs="SimSun" w:hint="eastAsia"/>
          <w:spacing w:val="-6"/>
          <w:sz w:val="21"/>
          <w:shd w:val="clear" w:color="auto" w:fill="D9D9D9"/>
          <w:lang w:eastAsia="zh-TW"/>
        </w:rPr>
        <w:t>如果您不需要設置密碼保護，可取消選擇</w:t>
      </w:r>
      <w:r w:rsidRPr="004A7D26">
        <w:rPr>
          <w:rFonts w:ascii="SimSun" w:eastAsia="新細明體" w:hAnsi="SimSun" w:cs="SimSun"/>
          <w:spacing w:val="-6"/>
          <w:sz w:val="21"/>
          <w:shd w:val="clear" w:color="auto" w:fill="D9D9D9"/>
          <w:lang w:eastAsia="zh-TW"/>
        </w:rPr>
        <w:t>“</w:t>
      </w:r>
      <w:r w:rsidRPr="004A7D26">
        <w:rPr>
          <w:rFonts w:ascii="SimSun" w:eastAsia="新細明體" w:hAnsi="SimSun" w:cs="SimSun" w:hint="eastAsia"/>
          <w:spacing w:val="-6"/>
          <w:sz w:val="21"/>
          <w:shd w:val="clear" w:color="auto" w:fill="D9D9D9"/>
          <w:lang w:eastAsia="zh-TW"/>
        </w:rPr>
        <w:t>預留手機</w:t>
      </w:r>
      <w:r w:rsidRPr="004A7D26">
        <w:rPr>
          <w:rFonts w:ascii="SimSun" w:eastAsia="新細明體" w:hAnsi="SimSun" w:cs="SimSun"/>
          <w:spacing w:val="-6"/>
          <w:sz w:val="21"/>
          <w:shd w:val="clear" w:color="auto" w:fill="D9D9D9"/>
          <w:lang w:eastAsia="zh-TW"/>
        </w:rPr>
        <w:t>”</w:t>
      </w:r>
      <w:r w:rsidRPr="004A7D26">
        <w:rPr>
          <w:rFonts w:ascii="SimSun" w:eastAsia="新細明體" w:hAnsi="SimSun" w:cs="SimSun" w:hint="eastAsia"/>
          <w:spacing w:val="-6"/>
          <w:sz w:val="21"/>
          <w:shd w:val="clear" w:color="auto" w:fill="D9D9D9"/>
          <w:lang w:eastAsia="zh-TW"/>
        </w:rPr>
        <w:t>和</w:t>
      </w:r>
      <w:r w:rsidRPr="004A7D26">
        <w:rPr>
          <w:rFonts w:ascii="SimSun" w:eastAsia="新細明體" w:hAnsi="SimSun" w:cs="SimSun"/>
          <w:spacing w:val="-6"/>
          <w:sz w:val="21"/>
          <w:shd w:val="clear" w:color="auto" w:fill="D9D9D9"/>
          <w:lang w:eastAsia="zh-TW"/>
        </w:rPr>
        <w:t>“</w:t>
      </w:r>
      <w:r w:rsidRPr="004A7D26">
        <w:rPr>
          <w:rFonts w:ascii="SimSun" w:eastAsia="新細明體" w:hAnsi="SimSun" w:cs="SimSun" w:hint="eastAsia"/>
          <w:spacing w:val="-6"/>
          <w:sz w:val="21"/>
          <w:shd w:val="clear" w:color="auto" w:fill="D9D9D9"/>
          <w:lang w:eastAsia="zh-TW"/>
        </w:rPr>
        <w:t>密保問題</w:t>
      </w:r>
      <w:r w:rsidRPr="004A7D26">
        <w:rPr>
          <w:rFonts w:ascii="SimSun" w:eastAsia="新細明體" w:hAnsi="SimSun" w:cs="SimSun"/>
          <w:spacing w:val="-6"/>
          <w:sz w:val="21"/>
          <w:shd w:val="clear" w:color="auto" w:fill="D9D9D9"/>
          <w:lang w:eastAsia="zh-TW"/>
        </w:rPr>
        <w:t>”</w:t>
      </w:r>
      <w:r w:rsidRPr="004A7D26">
        <w:rPr>
          <w:rFonts w:ascii="SimSun" w:eastAsia="新細明體" w:hAnsi="SimSun" w:cs="SimSun" w:hint="eastAsia"/>
          <w:spacing w:val="-6"/>
          <w:sz w:val="21"/>
          <w:shd w:val="clear" w:color="auto" w:fill="D9D9D9"/>
          <w:lang w:eastAsia="zh-TW"/>
        </w:rPr>
        <w:t>。</w:t>
      </w:r>
    </w:p>
    <w:p w:rsidR="008577FE" w:rsidRDefault="008577FE">
      <w:pPr>
        <w:pStyle w:val="a3"/>
        <w:spacing w:line="317" w:lineRule="exact"/>
        <w:ind w:left="2910"/>
        <w:rPr>
          <w:rFonts w:ascii="SimSun" w:eastAsia="新細明體" w:hAnsi="SimSun" w:cs="SimSun"/>
          <w:lang w:eastAsia="zh-TW"/>
        </w:rPr>
      </w:pPr>
    </w:p>
    <w:p w:rsidR="008577FE" w:rsidRDefault="00A0551D" w:rsidP="008577FE">
      <w:pPr>
        <w:pStyle w:val="a3"/>
        <w:spacing w:line="317" w:lineRule="exact"/>
        <w:ind w:left="2910"/>
        <w:rPr>
          <w:rFonts w:ascii="SimSun" w:eastAsia="新細明體" w:hAnsi="SimSun" w:cs="SimSun"/>
          <w:lang w:eastAsia="zh-TW"/>
        </w:rPr>
      </w:pPr>
      <w:bookmarkStart w:id="72" w:name="_bookmark40"/>
      <w:bookmarkEnd w:id="72"/>
      <w:r w:rsidRPr="00A0551D">
        <w:rPr>
          <w:rFonts w:ascii="SimSun" w:eastAsia="新細明體" w:hAnsi="SimSun" w:cs="SimSun" w:hint="eastAsia"/>
          <w:lang w:eastAsia="zh-TW"/>
        </w:rPr>
        <w:t>表</w:t>
      </w:r>
      <w:r w:rsidRPr="00A0551D">
        <w:rPr>
          <w:rFonts w:ascii="Times New Roman" w:eastAsia="新細明體"/>
          <w:lang w:eastAsia="zh-TW"/>
        </w:rPr>
        <w:t xml:space="preserve">3-2 </w:t>
      </w:r>
      <w:r w:rsidRPr="00A0551D">
        <w:rPr>
          <w:rFonts w:ascii="SimSun" w:eastAsia="新細明體" w:hAnsi="SimSun" w:cs="SimSun" w:hint="eastAsia"/>
          <w:lang w:eastAsia="zh-TW"/>
        </w:rPr>
        <w:t>密碼保護說明</w:t>
      </w:r>
    </w:p>
    <w:p w:rsidR="008577FE" w:rsidRPr="008577FE" w:rsidRDefault="008577FE" w:rsidP="008577FE">
      <w:pPr>
        <w:pStyle w:val="a3"/>
        <w:spacing w:line="317" w:lineRule="exact"/>
        <w:ind w:left="2910"/>
        <w:rPr>
          <w:rFonts w:ascii="SimSun" w:eastAsia="新細明體" w:hAnsi="SimSun" w:cs="SimSun"/>
          <w:lang w:eastAsia="zh-TW"/>
        </w:rPr>
      </w:pPr>
    </w:p>
    <w:p w:rsidR="00FD4CF4" w:rsidRDefault="00FD4CF4">
      <w:pPr>
        <w:spacing w:line="317" w:lineRule="exact"/>
        <w:rPr>
          <w:rFonts w:ascii="Droid Sans Fallback" w:eastAsia="Droid Sans Fallback"/>
        </w:rPr>
        <w:sectPr w:rsidR="00FD4CF4">
          <w:pgSz w:w="11910" w:h="16840"/>
          <w:pgMar w:top="780" w:right="0" w:bottom="640" w:left="0" w:header="0" w:footer="448" w:gutter="0"/>
          <w:cols w:num="2" w:space="720" w:equalWidth="0">
            <w:col w:w="2495" w:space="40"/>
            <w:col w:w="9375"/>
          </w:cols>
        </w:sect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5"/>
        <w:rPr>
          <w:rFonts w:ascii="Droid Sans Fallback"/>
          <w:sz w:val="19"/>
        </w:rPr>
      </w:pPr>
    </w:p>
    <w:p w:rsidR="00FD4CF4" w:rsidRDefault="00FD4CF4">
      <w:pPr>
        <w:pStyle w:val="a3"/>
        <w:ind w:left="4229"/>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
        <w:rPr>
          <w:rFonts w:ascii="Droid Sans Fallback"/>
          <w:sz w:val="18"/>
        </w:rPr>
      </w:pPr>
    </w:p>
    <w:p w:rsidR="00FD4CF4" w:rsidRDefault="00FD4CF4">
      <w:pPr>
        <w:pStyle w:val="a3"/>
        <w:spacing w:before="11"/>
        <w:rPr>
          <w:rFonts w:ascii="Droid Sans Fallback"/>
          <w:sz w:val="9"/>
        </w:rPr>
      </w:pPr>
    </w:p>
    <w:p w:rsidR="00FD4CF4" w:rsidRDefault="00FD4CF4">
      <w:pPr>
        <w:rPr>
          <w:rFonts w:ascii="Droid Sans Fallback" w:eastAsiaTheme="minorEastAsia" w:hint="eastAsia"/>
          <w:sz w:val="9"/>
        </w:rPr>
      </w:pPr>
    </w:p>
    <w:p w:rsidR="00960B67" w:rsidRDefault="00960B67">
      <w:pPr>
        <w:rPr>
          <w:rFonts w:ascii="Droid Sans Fallback" w:eastAsiaTheme="minorEastAsia" w:hint="eastAsia"/>
          <w:sz w:val="9"/>
        </w:rPr>
      </w:pPr>
    </w:p>
    <w:p w:rsidR="00960B67" w:rsidRPr="00960B67" w:rsidRDefault="00960B67">
      <w:pPr>
        <w:rPr>
          <w:rFonts w:ascii="Droid Sans Fallback" w:eastAsiaTheme="minorEastAsia" w:hint="eastAsia"/>
          <w:sz w:val="9"/>
        </w:rPr>
        <w:sectPr w:rsidR="00960B67" w:rsidRPr="00960B67">
          <w:type w:val="continuous"/>
          <w:pgSz w:w="11910" w:h="16840"/>
          <w:pgMar w:top="1580" w:right="0" w:bottom="280" w:left="0" w:header="720" w:footer="720" w:gutter="0"/>
          <w:cols w:space="720"/>
        </w:sectPr>
      </w:pPr>
    </w:p>
    <w:p w:rsidR="004A7D26" w:rsidRDefault="004A7D26">
      <w:pPr>
        <w:pStyle w:val="a3"/>
        <w:spacing w:line="423" w:lineRule="exact"/>
        <w:jc w:val="right"/>
        <w:rPr>
          <w:rFonts w:ascii="SimSun" w:eastAsia="新細明體" w:hAnsi="SimSun" w:cs="SimSun"/>
          <w:lang w:eastAsia="zh-TW"/>
        </w:rPr>
      </w:pPr>
    </w:p>
    <w:p w:rsidR="004A7D26" w:rsidRDefault="004A7D26">
      <w:pPr>
        <w:pStyle w:val="a3"/>
        <w:spacing w:line="423" w:lineRule="exact"/>
        <w:jc w:val="right"/>
        <w:rPr>
          <w:rFonts w:ascii="SimSun" w:eastAsia="新細明體" w:hAnsi="SimSun" w:cs="SimSun"/>
          <w:lang w:eastAsia="zh-TW"/>
        </w:rPr>
      </w:pPr>
    </w:p>
    <w:p w:rsidR="004A7D26" w:rsidRDefault="004A7D26">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6</w:t>
      </w:r>
    </w:p>
    <w:p w:rsidR="004A7D26" w:rsidRDefault="00123F87">
      <w:pPr>
        <w:pStyle w:val="a3"/>
        <w:spacing w:line="337" w:lineRule="exact"/>
        <w:ind w:left="187"/>
        <w:rPr>
          <w:rFonts w:eastAsia="新細明體" w:hint="eastAsia"/>
          <w:lang w:eastAsia="zh-TW"/>
        </w:rPr>
      </w:pPr>
      <w:r>
        <w:rPr>
          <w:lang w:eastAsia="zh-TW"/>
        </w:rPr>
        <w:br w:type="column"/>
      </w:r>
    </w:p>
    <w:p w:rsidR="004A7D26" w:rsidRDefault="004A7D26">
      <w:pPr>
        <w:pStyle w:val="a3"/>
        <w:spacing w:line="337" w:lineRule="exact"/>
        <w:ind w:left="187"/>
        <w:rPr>
          <w:rFonts w:eastAsia="新細明體" w:hint="eastAsia"/>
          <w:lang w:eastAsia="zh-TW"/>
        </w:rPr>
      </w:pPr>
    </w:p>
    <w:p w:rsidR="004A7D26" w:rsidRDefault="004A7D26">
      <w:pPr>
        <w:pStyle w:val="a3"/>
        <w:spacing w:line="337" w:lineRule="exact"/>
        <w:ind w:left="187"/>
        <w:rPr>
          <w:rFonts w:eastAsia="新細明體" w:hint="eastAsia"/>
          <w:lang w:eastAsia="zh-TW"/>
        </w:rPr>
      </w:pPr>
    </w:p>
    <w:p w:rsidR="004A7D26" w:rsidRDefault="004A7D26">
      <w:pPr>
        <w:pStyle w:val="a3"/>
        <w:spacing w:line="337" w:lineRule="exact"/>
        <w:ind w:left="187"/>
        <w:rPr>
          <w:rFonts w:eastAsia="新細明體" w:hint="eastAsia"/>
          <w:lang w:eastAsia="zh-TW"/>
        </w:rPr>
      </w:pPr>
    </w:p>
    <w:p w:rsidR="00FD4CF4" w:rsidRDefault="00A0551D">
      <w:pPr>
        <w:pStyle w:val="a3"/>
        <w:spacing w:line="337" w:lineRule="exact"/>
        <w:ind w:left="187"/>
        <w:rPr>
          <w:lang w:eastAsia="zh-TW"/>
        </w:rPr>
      </w:pPr>
      <w:r w:rsidRPr="00A0551D">
        <w:rPr>
          <w:rFonts w:ascii="SimSun" w:eastAsia="新細明體" w:hAnsi="SimSun" w:cs="SimSun" w:hint="eastAsia"/>
          <w:spacing w:val="-1"/>
          <w:w w:val="121"/>
          <w:lang w:eastAsia="zh-TW"/>
        </w:rPr>
        <w:t>按一下</w:t>
      </w:r>
      <w:r w:rsidRPr="00A0551D">
        <w:rPr>
          <w:rFonts w:eastAsia="新細明體"/>
          <w:spacing w:val="-1"/>
          <w:w w:val="121"/>
          <w:lang w:eastAsia="zh-TW"/>
        </w:rPr>
        <w:t>“</w:t>
      </w:r>
      <w:r w:rsidRPr="00A0551D">
        <w:rPr>
          <w:rFonts w:ascii="SimSun" w:eastAsia="新細明體" w:hAnsi="SimSun" w:cs="SimSun" w:hint="eastAsia"/>
          <w:spacing w:val="-2"/>
          <w:lang w:eastAsia="zh-TW"/>
        </w:rPr>
        <w:t>確定</w:t>
      </w:r>
      <w:r w:rsidRPr="00A0551D">
        <w:rPr>
          <w:rFonts w:eastAsia="新細明體"/>
          <w:spacing w:val="-106"/>
          <w:w w:val="211"/>
          <w:lang w:eastAsia="zh-TW"/>
        </w:rPr>
        <w:t>”</w:t>
      </w:r>
      <w:r w:rsidRPr="00A0551D">
        <w:rPr>
          <w:rFonts w:ascii="SimSun" w:eastAsia="新細明體" w:hAnsi="SimSun" w:cs="SimSun" w:hint="eastAsia"/>
          <w:spacing w:val="-3"/>
          <w:lang w:eastAsia="zh-TW"/>
        </w:rPr>
        <w:t>，完成設備初始化。</w:t>
      </w:r>
    </w:p>
    <w:p w:rsidR="00FD4CF4" w:rsidRDefault="00A0551D">
      <w:pPr>
        <w:pStyle w:val="a3"/>
        <w:spacing w:line="359" w:lineRule="exact"/>
        <w:ind w:left="187"/>
        <w:rPr>
          <w:lang w:eastAsia="zh-TW"/>
        </w:rPr>
      </w:pPr>
      <w:r w:rsidRPr="00A0551D">
        <w:rPr>
          <w:rFonts w:ascii="SimSun" w:eastAsia="新細明體" w:hAnsi="SimSun" w:cs="SimSun" w:hint="eastAsia"/>
          <w:spacing w:val="-3"/>
          <w:lang w:eastAsia="zh-TW"/>
        </w:rPr>
        <w:t>系統顯示開機嚮導介面，詳細操作請參見</w:t>
      </w:r>
      <w:r w:rsidRPr="00A0551D">
        <w:rPr>
          <w:rFonts w:eastAsia="新細明體"/>
          <w:w w:val="211"/>
          <w:lang w:eastAsia="zh-TW"/>
        </w:rPr>
        <w:t>“</w:t>
      </w:r>
      <w:hyperlink w:anchor="_bookmark54" w:history="1">
        <w:r w:rsidRPr="00A0551D">
          <w:rPr>
            <w:rFonts w:ascii="Times New Roman" w:eastAsia="新細明體" w:hAnsi="Times New Roman"/>
            <w:lang w:eastAsia="zh-TW"/>
          </w:rPr>
          <w:t>3</w:t>
        </w:r>
        <w:r w:rsidRPr="00A0551D">
          <w:rPr>
            <w:rFonts w:ascii="Times New Roman" w:eastAsia="新細明體" w:hAnsi="Times New Roman"/>
            <w:spacing w:val="-3"/>
            <w:lang w:eastAsia="zh-TW"/>
          </w:rPr>
          <w:t>.</w:t>
        </w:r>
        <w:r w:rsidRPr="00A0551D">
          <w:rPr>
            <w:rFonts w:ascii="Times New Roman" w:eastAsia="新細明體" w:hAnsi="Times New Roman"/>
            <w:lang w:eastAsia="zh-TW"/>
          </w:rPr>
          <w:t>1.4</w:t>
        </w:r>
        <w:r w:rsidRPr="00A0551D">
          <w:rPr>
            <w:rFonts w:ascii="Times New Roman" w:eastAsia="新細明體" w:hAnsi="Times New Roman"/>
            <w:spacing w:val="-3"/>
            <w:lang w:eastAsia="zh-TW"/>
          </w:rPr>
          <w:t xml:space="preserve"> </w:t>
        </w:r>
      </w:hyperlink>
      <w:hyperlink w:anchor="_bookmark54" w:history="1">
        <w:r w:rsidRPr="00A0551D">
          <w:rPr>
            <w:rFonts w:ascii="SimSun" w:eastAsia="新細明體" w:hAnsi="SimSun" w:cs="SimSun" w:hint="eastAsia"/>
            <w:spacing w:val="-3"/>
            <w:lang w:eastAsia="zh-TW"/>
          </w:rPr>
          <w:t>快速配置</w:t>
        </w:r>
      </w:hyperlink>
      <w:r w:rsidRPr="00A0551D">
        <w:rPr>
          <w:rFonts w:eastAsia="新細明體"/>
          <w:spacing w:val="-106"/>
          <w:w w:val="136"/>
          <w:lang w:eastAsia="zh-TW"/>
        </w:rPr>
        <w:t>”</w:t>
      </w:r>
      <w:r w:rsidRPr="00A0551D">
        <w:rPr>
          <w:rFonts w:ascii="SimSun" w:eastAsia="新細明體" w:hAnsi="SimSun" w:cs="SimSun" w:hint="eastAsia"/>
          <w:spacing w:val="-106"/>
          <w:w w:val="136"/>
          <w:lang w:eastAsia="zh-TW"/>
        </w:rPr>
        <w:t>。</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lang w:eastAsia="zh-TW"/>
        </w:rPr>
      </w:pPr>
    </w:p>
    <w:p w:rsidR="00FD4CF4" w:rsidRDefault="00A0551D">
      <w:pPr>
        <w:pStyle w:val="2"/>
        <w:numPr>
          <w:ilvl w:val="2"/>
          <w:numId w:val="223"/>
        </w:numPr>
        <w:tabs>
          <w:tab w:val="left" w:pos="1863"/>
        </w:tabs>
        <w:spacing w:line="528" w:lineRule="exact"/>
        <w:ind w:hanging="730"/>
      </w:pPr>
      <w:bookmarkStart w:id="73" w:name="3.1.3_重置密码"/>
      <w:bookmarkStart w:id="74" w:name="_bookmark41"/>
      <w:bookmarkEnd w:id="73"/>
      <w:bookmarkEnd w:id="74"/>
      <w:r w:rsidRPr="00A0551D">
        <w:rPr>
          <w:rFonts w:ascii="SimSun" w:eastAsia="新細明體" w:hAnsi="SimSun" w:cs="SimSun" w:hint="eastAsia"/>
          <w:lang w:eastAsia="zh-TW"/>
        </w:rPr>
        <w:t>重置密碼</w:t>
      </w:r>
    </w:p>
    <w:p w:rsidR="00FD4CF4" w:rsidRDefault="00A0551D">
      <w:pPr>
        <w:pStyle w:val="a3"/>
        <w:spacing w:line="333" w:lineRule="exact"/>
        <w:ind w:left="1973"/>
        <w:rPr>
          <w:lang w:eastAsia="zh-TW"/>
        </w:rPr>
      </w:pPr>
      <w:r w:rsidRPr="00A0551D">
        <w:rPr>
          <w:rFonts w:ascii="SimSun" w:eastAsia="新細明體" w:hAnsi="SimSun" w:cs="SimSun" w:hint="eastAsia"/>
          <w:lang w:eastAsia="zh-TW"/>
        </w:rPr>
        <w:t>當使用者遺忘</w:t>
      </w:r>
      <w:r w:rsidRPr="00A0551D">
        <w:rPr>
          <w:rFonts w:eastAsia="新細明體"/>
          <w:lang w:eastAsia="zh-TW"/>
        </w:rPr>
        <w:t xml:space="preserve"> </w:t>
      </w:r>
      <w:r w:rsidRPr="00A0551D">
        <w:rPr>
          <w:rFonts w:ascii="Times New Roman" w:eastAsia="新細明體"/>
          <w:lang w:eastAsia="zh-TW"/>
        </w:rPr>
        <w:t xml:space="preserve">admin </w:t>
      </w:r>
      <w:r w:rsidRPr="00A0551D">
        <w:rPr>
          <w:rFonts w:ascii="SimSun" w:eastAsia="新細明體" w:hAnsi="SimSun" w:cs="SimSun" w:hint="eastAsia"/>
          <w:lang w:eastAsia="zh-TW"/>
        </w:rPr>
        <w:t>使用者的登錄密碼時，可以通過如下方式重置密碼。</w:t>
      </w:r>
    </w:p>
    <w:p w:rsidR="00FD4CF4" w:rsidRDefault="00A0551D">
      <w:pPr>
        <w:pStyle w:val="a5"/>
        <w:numPr>
          <w:ilvl w:val="3"/>
          <w:numId w:val="223"/>
        </w:numPr>
        <w:tabs>
          <w:tab w:val="left" w:pos="2393"/>
          <w:tab w:val="left" w:pos="2394"/>
        </w:tabs>
        <w:rPr>
          <w:sz w:val="21"/>
          <w:lang w:eastAsia="zh-TW"/>
        </w:rPr>
      </w:pPr>
      <w:r w:rsidRPr="00A0551D">
        <w:rPr>
          <w:rFonts w:ascii="SimSun" w:eastAsia="新細明體" w:hAnsi="SimSun" w:cs="SimSun" w:hint="eastAsia"/>
          <w:spacing w:val="9"/>
          <w:sz w:val="21"/>
          <w:lang w:eastAsia="zh-TW"/>
        </w:rPr>
        <w:t>密碼重置功能開啟時，可通過手機掃描本地介面二</w:t>
      </w:r>
      <w:proofErr w:type="gramStart"/>
      <w:r w:rsidRPr="00A0551D">
        <w:rPr>
          <w:rFonts w:ascii="SimSun" w:eastAsia="新細明體" w:hAnsi="SimSun" w:cs="SimSun" w:hint="eastAsia"/>
          <w:spacing w:val="9"/>
          <w:sz w:val="21"/>
          <w:lang w:eastAsia="zh-TW"/>
        </w:rPr>
        <w:t>維碼進行</w:t>
      </w:r>
      <w:proofErr w:type="gramEnd"/>
      <w:r w:rsidRPr="00A0551D">
        <w:rPr>
          <w:rFonts w:ascii="SimSun" w:eastAsia="新細明體" w:hAnsi="SimSun" w:cs="SimSun" w:hint="eastAsia"/>
          <w:spacing w:val="9"/>
          <w:sz w:val="21"/>
          <w:lang w:eastAsia="zh-TW"/>
        </w:rPr>
        <w:t>密碼重置，具體操作請參見</w:t>
      </w:r>
    </w:p>
    <w:p w:rsidR="00FD4CF4" w:rsidRDefault="00A0551D">
      <w:pPr>
        <w:pStyle w:val="a3"/>
        <w:spacing w:line="272" w:lineRule="exact"/>
        <w:ind w:left="2393"/>
        <w:rPr>
          <w:lang w:eastAsia="zh-TW"/>
        </w:rPr>
      </w:pPr>
      <w:r w:rsidRPr="00A0551D">
        <w:rPr>
          <w:rFonts w:eastAsia="新細明體"/>
          <w:w w:val="211"/>
          <w:lang w:eastAsia="zh-TW"/>
        </w:rPr>
        <w:t>“</w:t>
      </w:r>
      <w:hyperlink w:anchor="_bookmark43" w:history="1">
        <w:r w:rsidRPr="00A0551D">
          <w:rPr>
            <w:rFonts w:ascii="Times New Roman" w:eastAsia="新細明體" w:hAnsi="Times New Roman"/>
            <w:lang w:eastAsia="zh-TW"/>
          </w:rPr>
          <w:t>3.1.</w:t>
        </w:r>
        <w:r w:rsidRPr="00A0551D">
          <w:rPr>
            <w:rFonts w:ascii="Times New Roman" w:eastAsia="新細明體" w:hAnsi="Times New Roman"/>
            <w:spacing w:val="-3"/>
            <w:lang w:eastAsia="zh-TW"/>
          </w:rPr>
          <w:t>3</w:t>
        </w:r>
        <w:r w:rsidRPr="00A0551D">
          <w:rPr>
            <w:rFonts w:ascii="Times New Roman" w:eastAsia="新細明體" w:hAnsi="Times New Roman"/>
            <w:lang w:eastAsia="zh-TW"/>
          </w:rPr>
          <w:t xml:space="preserve">.2 </w:t>
        </w:r>
      </w:hyperlink>
      <w:hyperlink w:anchor="_bookmark43" w:history="1">
        <w:r w:rsidRPr="00A0551D">
          <w:rPr>
            <w:rFonts w:ascii="SimSun" w:eastAsia="新細明體" w:hAnsi="SimSun" w:cs="SimSun" w:hint="eastAsia"/>
            <w:spacing w:val="-3"/>
            <w:lang w:eastAsia="zh-TW"/>
          </w:rPr>
          <w:t>本地介面重置密碼</w:t>
        </w:r>
      </w:hyperlink>
      <w:r w:rsidRPr="00A0551D">
        <w:rPr>
          <w:rFonts w:eastAsia="新細明體"/>
          <w:spacing w:val="-106"/>
          <w:w w:val="136"/>
          <w:lang w:eastAsia="zh-TW"/>
        </w:rPr>
        <w:t>”</w:t>
      </w:r>
      <w:r w:rsidRPr="00A0551D">
        <w:rPr>
          <w:rFonts w:ascii="SimSun" w:eastAsia="新細明體" w:hAnsi="SimSun" w:cs="SimSun" w:hint="eastAsia"/>
          <w:spacing w:val="-106"/>
          <w:w w:val="136"/>
          <w:lang w:eastAsia="zh-TW"/>
        </w:rPr>
        <w:t>。</w:t>
      </w:r>
    </w:p>
    <w:p w:rsidR="00FD4CF4" w:rsidRDefault="00A0551D">
      <w:pPr>
        <w:pStyle w:val="a5"/>
        <w:numPr>
          <w:ilvl w:val="3"/>
          <w:numId w:val="223"/>
        </w:numPr>
        <w:tabs>
          <w:tab w:val="left" w:pos="2393"/>
          <w:tab w:val="left" w:pos="2394"/>
        </w:tabs>
        <w:spacing w:line="315" w:lineRule="exact"/>
        <w:rPr>
          <w:sz w:val="21"/>
          <w:lang w:eastAsia="zh-TW"/>
        </w:rPr>
      </w:pPr>
      <w:r w:rsidRPr="00A0551D">
        <w:rPr>
          <w:rFonts w:ascii="SimSun" w:eastAsia="新細明體" w:hAnsi="SimSun" w:cs="SimSun" w:hint="eastAsia"/>
          <w:spacing w:val="-3"/>
          <w:sz w:val="21"/>
          <w:lang w:eastAsia="zh-TW"/>
        </w:rPr>
        <w:t>密碼重置功能關閉時，有以下兩種情況。</w:t>
      </w:r>
    </w:p>
    <w:p w:rsidR="00FD4CF4" w:rsidRDefault="00A0551D">
      <w:pPr>
        <w:pStyle w:val="a3"/>
        <w:tabs>
          <w:tab w:val="left" w:pos="2813"/>
        </w:tabs>
        <w:spacing w:line="230" w:lineRule="exact"/>
        <w:ind w:left="2393"/>
        <w:rPr>
          <w:lang w:eastAsia="zh-TW"/>
        </w:rPr>
      </w:pPr>
      <w:r>
        <w:rPr>
          <w:rFonts w:ascii="Arial" w:eastAsia="Arial" w:hAnsi="Arial"/>
          <w:w w:val="120"/>
          <w:sz w:val="16"/>
          <w:lang w:eastAsia="zh-TW"/>
        </w:rPr>
        <w:t></w:t>
      </w:r>
      <w:r w:rsidRPr="00A0551D">
        <w:rPr>
          <w:rFonts w:ascii="Arial" w:eastAsia="新細明體" w:hAnsi="Arial"/>
          <w:w w:val="120"/>
          <w:sz w:val="16"/>
          <w:lang w:eastAsia="zh-TW"/>
        </w:rPr>
        <w:tab/>
      </w:r>
      <w:r w:rsidRPr="00A0551D">
        <w:rPr>
          <w:rFonts w:ascii="SimSun" w:eastAsia="新細明體" w:hAnsi="SimSun" w:cs="SimSun" w:hint="eastAsia"/>
          <w:spacing w:val="-3"/>
          <w:w w:val="110"/>
          <w:lang w:eastAsia="zh-TW"/>
        </w:rPr>
        <w:t>如果設置了密保問題，則通過</w:t>
      </w:r>
      <w:r w:rsidRPr="00A0551D">
        <w:rPr>
          <w:rFonts w:eastAsia="新細明體"/>
          <w:spacing w:val="-3"/>
          <w:w w:val="110"/>
          <w:lang w:eastAsia="zh-TW"/>
        </w:rPr>
        <w:t>“</w:t>
      </w:r>
      <w:r w:rsidRPr="00A0551D">
        <w:rPr>
          <w:rFonts w:ascii="SimSun" w:eastAsia="新細明體" w:hAnsi="SimSun" w:cs="SimSun" w:hint="eastAsia"/>
          <w:spacing w:val="-3"/>
          <w:w w:val="110"/>
          <w:lang w:eastAsia="zh-TW"/>
        </w:rPr>
        <w:t>密保問題</w:t>
      </w:r>
      <w:r w:rsidRPr="00A0551D">
        <w:rPr>
          <w:rFonts w:eastAsia="新細明體"/>
          <w:spacing w:val="-2"/>
          <w:w w:val="120"/>
          <w:lang w:eastAsia="zh-TW"/>
        </w:rPr>
        <w:t>”</w:t>
      </w:r>
      <w:r w:rsidRPr="00A0551D">
        <w:rPr>
          <w:rFonts w:ascii="SimSun" w:eastAsia="新細明體" w:hAnsi="SimSun" w:cs="SimSun" w:hint="eastAsia"/>
          <w:spacing w:val="-2"/>
          <w:w w:val="120"/>
          <w:lang w:eastAsia="zh-TW"/>
        </w:rPr>
        <w:t>來</w:t>
      </w:r>
      <w:r w:rsidRPr="00A0551D">
        <w:rPr>
          <w:rFonts w:ascii="SimSun" w:eastAsia="新細明體" w:hAnsi="SimSun" w:cs="SimSun" w:hint="eastAsia"/>
          <w:spacing w:val="-2"/>
          <w:w w:val="110"/>
          <w:lang w:eastAsia="zh-TW"/>
        </w:rPr>
        <w:t>找回密碼。</w:t>
      </w:r>
    </w:p>
    <w:p w:rsidR="00FD4CF4" w:rsidRDefault="00A0551D">
      <w:pPr>
        <w:pStyle w:val="a3"/>
        <w:tabs>
          <w:tab w:val="left" w:pos="2813"/>
        </w:tabs>
        <w:spacing w:line="360" w:lineRule="exact"/>
        <w:ind w:left="2393"/>
        <w:rPr>
          <w:lang w:eastAsia="zh-TW"/>
        </w:rPr>
      </w:pPr>
      <w:r>
        <w:rPr>
          <w:rFonts w:ascii="Arial" w:eastAsia="Arial" w:hAnsi="Arial"/>
          <w:w w:val="115"/>
          <w:sz w:val="16"/>
          <w:lang w:eastAsia="zh-TW"/>
        </w:rPr>
        <w:t></w:t>
      </w:r>
      <w:r w:rsidRPr="00A0551D">
        <w:rPr>
          <w:rFonts w:ascii="Arial" w:eastAsia="新細明體" w:hAnsi="Arial"/>
          <w:w w:val="115"/>
          <w:sz w:val="16"/>
          <w:lang w:eastAsia="zh-TW"/>
        </w:rPr>
        <w:tab/>
      </w:r>
      <w:r w:rsidRPr="00A0551D">
        <w:rPr>
          <w:rFonts w:ascii="SimSun" w:eastAsia="新細明體" w:hAnsi="SimSun" w:cs="SimSun" w:hint="eastAsia"/>
          <w:spacing w:val="-3"/>
          <w:lang w:eastAsia="zh-TW"/>
        </w:rPr>
        <w:t>如果未設置密保問題，則只能通過硬體重定功能恢復預設。</w:t>
      </w:r>
    </w:p>
    <w:p w:rsidR="00FD4CF4" w:rsidRDefault="00FD4CF4">
      <w:pPr>
        <w:pStyle w:val="a3"/>
        <w:rPr>
          <w:sz w:val="8"/>
          <w:lang w:eastAsia="zh-TW"/>
        </w:rPr>
      </w:pPr>
    </w:p>
    <w:p w:rsidR="00FD4CF4" w:rsidRDefault="00A0551D">
      <w:pPr>
        <w:pStyle w:val="a3"/>
        <w:spacing w:line="416" w:lineRule="exact"/>
        <w:ind w:left="2722"/>
        <w:rPr>
          <w:lang w:eastAsia="zh-TW"/>
        </w:rPr>
      </w:pPr>
      <w:r w:rsidRPr="00A0551D">
        <w:rPr>
          <w:rFonts w:ascii="SimSun" w:eastAsia="新細明體" w:hAnsi="SimSun" w:cs="SimSun" w:hint="eastAsia"/>
          <w:shd w:val="clear" w:color="auto" w:fill="D9D9D9"/>
          <w:lang w:eastAsia="zh-TW"/>
        </w:rPr>
        <w:t>僅部分設備支援硬體重定功能。</w:t>
      </w:r>
    </w:p>
    <w:p w:rsidR="00FD4CF4" w:rsidRDefault="00A0551D">
      <w:pPr>
        <w:pStyle w:val="3"/>
        <w:numPr>
          <w:ilvl w:val="3"/>
          <w:numId w:val="220"/>
        </w:numPr>
        <w:tabs>
          <w:tab w:val="left" w:pos="1981"/>
        </w:tabs>
        <w:spacing w:before="82" w:line="462" w:lineRule="exact"/>
      </w:pPr>
      <w:bookmarkStart w:id="75" w:name="3.1.3.1_开启密码重置功能"/>
      <w:bookmarkEnd w:id="75"/>
      <w:r w:rsidRPr="00A0551D">
        <w:rPr>
          <w:rFonts w:ascii="SimSun" w:eastAsia="新細明體" w:hAnsi="SimSun" w:cs="SimSun" w:hint="eastAsia"/>
          <w:spacing w:val="-2"/>
          <w:lang w:eastAsia="zh-TW"/>
        </w:rPr>
        <w:t>開啟密碼重置功能</w:t>
      </w:r>
    </w:p>
    <w:p w:rsidR="00FD4CF4" w:rsidRDefault="00A0551D" w:rsidP="00960B67">
      <w:pPr>
        <w:pStyle w:val="a3"/>
        <w:spacing w:line="333" w:lineRule="exact"/>
        <w:ind w:left="1973"/>
        <w:rPr>
          <w:rFonts w:ascii="SimSun" w:eastAsia="新細明體" w:hAnsi="SimSun" w:cs="SimSun"/>
          <w:lang w:eastAsia="zh-TW"/>
        </w:rPr>
      </w:pPr>
      <w:r w:rsidRPr="00A0551D">
        <w:rPr>
          <w:rFonts w:ascii="SimSun" w:eastAsia="新細明體" w:hAnsi="SimSun" w:cs="SimSun" w:hint="eastAsia"/>
          <w:lang w:eastAsia="zh-TW"/>
        </w:rPr>
        <w:t>開啟密碼重置功能，當用戶遺忘</w:t>
      </w:r>
      <w:r w:rsidRPr="00960B67">
        <w:rPr>
          <w:rFonts w:ascii="SimSun" w:eastAsia="新細明體" w:hAnsi="SimSun" w:cs="SimSun"/>
          <w:lang w:eastAsia="zh-TW"/>
        </w:rPr>
        <w:t xml:space="preserve"> admin </w:t>
      </w:r>
      <w:r w:rsidRPr="00A0551D">
        <w:rPr>
          <w:rFonts w:ascii="SimSun" w:eastAsia="新細明體" w:hAnsi="SimSun" w:cs="SimSun" w:hint="eastAsia"/>
          <w:lang w:eastAsia="zh-TW"/>
        </w:rPr>
        <w:t>使用者的登錄密碼時，可通過手機掃描本地介面二</w:t>
      </w:r>
      <w:proofErr w:type="gramStart"/>
      <w:r w:rsidRPr="00A0551D">
        <w:rPr>
          <w:rFonts w:ascii="SimSun" w:eastAsia="新細明體" w:hAnsi="SimSun" w:cs="SimSun" w:hint="eastAsia"/>
          <w:lang w:eastAsia="zh-TW"/>
        </w:rPr>
        <w:t>維碼進行</w:t>
      </w:r>
      <w:proofErr w:type="gramEnd"/>
      <w:r w:rsidRPr="00A0551D">
        <w:rPr>
          <w:rFonts w:ascii="SimSun" w:eastAsia="新細明體" w:hAnsi="SimSun" w:cs="SimSun" w:hint="eastAsia"/>
          <w:lang w:eastAsia="zh-TW"/>
        </w:rPr>
        <w:t>密碼重置。</w:t>
      </w:r>
    </w:p>
    <w:p w:rsidR="00D7180D" w:rsidRPr="00960B67" w:rsidRDefault="00D7180D" w:rsidP="00960B67">
      <w:pPr>
        <w:pStyle w:val="a3"/>
        <w:spacing w:line="333" w:lineRule="exact"/>
        <w:ind w:left="1973"/>
        <w:rPr>
          <w:rFonts w:ascii="SimSun" w:eastAsia="新細明體" w:hAnsi="SimSun" w:cs="SimSun"/>
          <w:lang w:eastAsia="zh-TW"/>
        </w:rPr>
      </w:pPr>
    </w:p>
    <w:p w:rsidR="00FD4CF4" w:rsidRDefault="00A0551D">
      <w:pPr>
        <w:pStyle w:val="3"/>
        <w:spacing w:before="14"/>
        <w:rPr>
          <w:lang w:eastAsia="zh-TW"/>
        </w:rPr>
      </w:pPr>
      <w:r w:rsidRPr="00A0551D">
        <w:rPr>
          <w:rFonts w:ascii="SimSun" w:eastAsia="新細明體" w:hAnsi="SimSun" w:cs="SimSun" w:hint="eastAsia"/>
          <w:lang w:eastAsia="zh-TW"/>
        </w:rPr>
        <w:t>操作步驟</w:t>
      </w:r>
    </w:p>
    <w:p w:rsidR="00FD4CF4" w:rsidRDefault="00FD4CF4">
      <w:pPr>
        <w:rPr>
          <w:rFonts w:eastAsia="新細明體" w:hint="eastAsia"/>
          <w:lang w:eastAsia="zh-TW"/>
        </w:rPr>
      </w:pPr>
    </w:p>
    <w:p w:rsidR="00D7180D" w:rsidRPr="00D7180D" w:rsidRDefault="00D7180D">
      <w:pPr>
        <w:rPr>
          <w:rFonts w:eastAsia="新細明體" w:hint="eastAsia"/>
          <w:lang w:eastAsia="zh-TW"/>
        </w:rPr>
        <w:sectPr w:rsidR="00D7180D" w:rsidRPr="00D7180D">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D7180D" w:rsidRDefault="00123F87" w:rsidP="00960B67">
      <w:pPr>
        <w:pStyle w:val="a3"/>
        <w:spacing w:line="333" w:lineRule="exact"/>
        <w:rPr>
          <w:rFonts w:ascii="SimSun" w:eastAsia="新細明體" w:hAnsi="SimSun" w:cs="SimSun"/>
          <w:lang w:eastAsia="zh-TW"/>
        </w:rPr>
      </w:pPr>
      <w:r w:rsidRPr="00960B67">
        <w:rPr>
          <w:rFonts w:ascii="SimSun" w:eastAsia="新細明體" w:hAnsi="SimSun" w:cs="SimSun"/>
          <w:lang w:eastAsia="zh-TW"/>
        </w:rPr>
        <w:br w:type="column"/>
      </w:r>
      <w:r w:rsidR="004A7D26">
        <w:rPr>
          <w:rFonts w:ascii="SimSun" w:eastAsia="新細明體" w:hAnsi="SimSun" w:cs="SimSun" w:hint="eastAsia"/>
          <w:lang w:eastAsia="zh-TW"/>
        </w:rPr>
        <w:lastRenderedPageBreak/>
        <w:t xml:space="preserve">  </w:t>
      </w:r>
    </w:p>
    <w:p w:rsidR="00960B67" w:rsidRDefault="00A0551D" w:rsidP="00960B67">
      <w:pPr>
        <w:pStyle w:val="a3"/>
        <w:spacing w:line="333" w:lineRule="exact"/>
        <w:rPr>
          <w:rFonts w:ascii="SimSun" w:eastAsia="新細明體" w:hAnsi="SimSun" w:cs="SimSun"/>
          <w:lang w:eastAsia="zh-TW"/>
        </w:rPr>
      </w:pPr>
      <w:r w:rsidRPr="00960B67">
        <w:rPr>
          <w:rFonts w:ascii="SimSun" w:eastAsia="新細明體" w:hAnsi="SimSun" w:cs="SimSun" w:hint="eastAsia"/>
          <w:lang w:eastAsia="zh-TW"/>
        </w:rPr>
        <w:t>選擇</w:t>
      </w:r>
      <w:r w:rsidRPr="00960B67">
        <w:rPr>
          <w:rFonts w:ascii="SimSun" w:eastAsia="新細明體" w:hAnsi="SimSun" w:cs="SimSun"/>
          <w:lang w:eastAsia="zh-TW"/>
        </w:rPr>
        <w:t>“</w:t>
      </w:r>
      <w:r w:rsidRPr="00960B67">
        <w:rPr>
          <w:rFonts w:ascii="SimSun" w:eastAsia="新細明體" w:hAnsi="SimSun" w:cs="SimSun" w:hint="eastAsia"/>
          <w:lang w:eastAsia="zh-TW"/>
        </w:rPr>
        <w:t>主功能表</w:t>
      </w:r>
      <w:r w:rsidRPr="00960B67">
        <w:rPr>
          <w:rFonts w:ascii="SimSun" w:eastAsia="新細明體" w:hAnsi="SimSun" w:cs="SimSun"/>
          <w:lang w:eastAsia="zh-TW"/>
        </w:rPr>
        <w:t xml:space="preserve"> &gt; </w:t>
      </w:r>
      <w:r w:rsidRPr="00960B67">
        <w:rPr>
          <w:rFonts w:ascii="SimSun" w:eastAsia="新細明體" w:hAnsi="SimSun" w:cs="SimSun" w:hint="eastAsia"/>
          <w:lang w:eastAsia="zh-TW"/>
        </w:rPr>
        <w:t>系統</w:t>
      </w:r>
      <w:r w:rsidRPr="00960B67">
        <w:rPr>
          <w:rFonts w:ascii="SimSun" w:eastAsia="新細明體" w:hAnsi="SimSun" w:cs="SimSun"/>
          <w:lang w:eastAsia="zh-TW"/>
        </w:rPr>
        <w:t xml:space="preserve"> &gt; </w:t>
      </w:r>
      <w:r w:rsidRPr="00960B67">
        <w:rPr>
          <w:rFonts w:ascii="SimSun" w:eastAsia="新細明體" w:hAnsi="SimSun" w:cs="SimSun" w:hint="eastAsia"/>
          <w:lang w:eastAsia="zh-TW"/>
        </w:rPr>
        <w:t>安全管理</w:t>
      </w:r>
      <w:r w:rsidRPr="00960B67">
        <w:rPr>
          <w:rFonts w:ascii="SimSun" w:eastAsia="新細明體" w:hAnsi="SimSun" w:cs="SimSun"/>
          <w:lang w:eastAsia="zh-TW"/>
        </w:rPr>
        <w:t xml:space="preserve">&gt; </w:t>
      </w:r>
      <w:r w:rsidRPr="00960B67">
        <w:rPr>
          <w:rFonts w:ascii="SimSun" w:eastAsia="新細明體" w:hAnsi="SimSun" w:cs="SimSun" w:hint="eastAsia"/>
          <w:lang w:eastAsia="zh-TW"/>
        </w:rPr>
        <w:t>系統服務</w:t>
      </w:r>
      <w:r w:rsidRPr="00960B67">
        <w:rPr>
          <w:rFonts w:ascii="SimSun" w:eastAsia="新細明體" w:hAnsi="SimSun" w:cs="SimSun"/>
          <w:lang w:eastAsia="zh-TW"/>
        </w:rPr>
        <w:t>”</w:t>
      </w:r>
      <w:r w:rsidRPr="00960B67">
        <w:rPr>
          <w:rFonts w:ascii="SimSun" w:eastAsia="新細明體" w:hAnsi="SimSun" w:cs="SimSun" w:hint="eastAsia"/>
          <w:lang w:eastAsia="zh-TW"/>
        </w:rPr>
        <w:t>。</w:t>
      </w:r>
    </w:p>
    <w:p w:rsidR="00FD4CF4" w:rsidRDefault="004A7D26" w:rsidP="00960B67">
      <w:pPr>
        <w:pStyle w:val="a3"/>
        <w:spacing w:line="333" w:lineRule="exact"/>
        <w:rPr>
          <w:lang w:eastAsia="zh-TW"/>
        </w:rPr>
      </w:pPr>
      <w:r>
        <w:rPr>
          <w:rFonts w:ascii="SimSun" w:eastAsia="新細明體" w:hAnsi="SimSun" w:cs="SimSun" w:hint="eastAsia"/>
          <w:lang w:eastAsia="zh-TW"/>
        </w:rPr>
        <w:t xml:space="preserve">  </w:t>
      </w:r>
      <w:r w:rsidR="00A0551D" w:rsidRPr="00960B67">
        <w:rPr>
          <w:rFonts w:ascii="SimSun" w:eastAsia="新細明體" w:hAnsi="SimSun" w:cs="SimSun" w:hint="eastAsia"/>
          <w:lang w:eastAsia="zh-TW"/>
        </w:rPr>
        <w:t>系統顯示</w:t>
      </w:r>
      <w:r w:rsidR="00A0551D" w:rsidRPr="00960B67">
        <w:rPr>
          <w:rFonts w:ascii="SimSun" w:eastAsia="新細明體" w:hAnsi="SimSun" w:cs="SimSun"/>
          <w:lang w:eastAsia="zh-TW"/>
        </w:rPr>
        <w:t>“</w:t>
      </w:r>
      <w:r w:rsidR="00A0551D" w:rsidRPr="00960B67">
        <w:rPr>
          <w:rFonts w:ascii="SimSun" w:eastAsia="新細明體" w:hAnsi="SimSun" w:cs="SimSun" w:hint="eastAsia"/>
          <w:lang w:eastAsia="zh-TW"/>
        </w:rPr>
        <w:t>系統服務</w:t>
      </w:r>
      <w:r w:rsidR="00A0551D" w:rsidRPr="00960B67">
        <w:rPr>
          <w:rFonts w:ascii="SimSun" w:eastAsia="新細明體" w:hAnsi="SimSun" w:cs="SimSun"/>
          <w:lang w:eastAsia="zh-TW"/>
        </w:rPr>
        <w:t>”</w:t>
      </w:r>
      <w:r w:rsidR="00A0551D" w:rsidRPr="00960B67">
        <w:rPr>
          <w:rFonts w:ascii="SimSun" w:eastAsia="新細明體" w:hAnsi="SimSun" w:cs="SimSun" w:hint="eastAsia"/>
          <w:lang w:eastAsia="zh-TW"/>
        </w:rPr>
        <w:t>介面，如</w:t>
      </w:r>
      <w:hyperlink w:anchor="_bookmark42" w:history="1">
        <w:r w:rsidR="00A0551D" w:rsidRPr="00960B67">
          <w:rPr>
            <w:rFonts w:ascii="SimSun" w:eastAsia="新細明體" w:hAnsi="SimSun" w:cs="SimSun" w:hint="eastAsia"/>
            <w:lang w:eastAsia="zh-TW"/>
          </w:rPr>
          <w:t>圖</w:t>
        </w:r>
        <w:r w:rsidR="00A0551D" w:rsidRPr="00960B67">
          <w:rPr>
            <w:rFonts w:ascii="SimSun" w:eastAsia="新細明體" w:hAnsi="SimSun" w:cs="SimSun"/>
            <w:lang w:eastAsia="zh-TW"/>
          </w:rPr>
          <w:t xml:space="preserve"> 3-4 </w:t>
        </w:r>
      </w:hyperlink>
      <w:r w:rsidR="00A0551D" w:rsidRPr="00960B67">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Droid Sans Fallback" w:eastAsia="Droid Sans Fallback"/>
        </w:rPr>
      </w:pPr>
      <w:bookmarkStart w:id="76" w:name="_bookmark42"/>
      <w:bookmarkEnd w:id="7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3-4  </w:t>
      </w:r>
      <w:r w:rsidRPr="00A0551D">
        <w:rPr>
          <w:rFonts w:ascii="SimSun" w:eastAsia="新細明體" w:hAnsi="SimSun" w:cs="SimSun" w:hint="eastAsia"/>
          <w:lang w:eastAsia="zh-TW"/>
        </w:rPr>
        <w:t>密碼重置介面</w:t>
      </w:r>
    </w:p>
    <w:p w:rsidR="00FD4CF4" w:rsidRDefault="004A7D26">
      <w:pPr>
        <w:pStyle w:val="a3"/>
        <w:rPr>
          <w:rFonts w:ascii="Droid Sans Fallback"/>
          <w:sz w:val="20"/>
        </w:rPr>
      </w:pPr>
      <w:r>
        <w:rPr>
          <w:noProof/>
          <w:lang w:val="en-US" w:eastAsia="zh-TW" w:bidi="ar-SA"/>
        </w:rPr>
        <mc:AlternateContent>
          <mc:Choice Requires="wpg">
            <w:drawing>
              <wp:anchor distT="0" distB="0" distL="114300" distR="114300" simplePos="0" relativeHeight="251704320" behindDoc="1" locked="0" layoutInCell="1" allowOverlap="1" wp14:anchorId="4A5CE4A0" wp14:editId="68BBA7AA">
                <wp:simplePos x="0" y="0"/>
                <wp:positionH relativeFrom="page">
                  <wp:posOffset>1369060</wp:posOffset>
                </wp:positionH>
                <wp:positionV relativeFrom="paragraph">
                  <wp:posOffset>135610</wp:posOffset>
                </wp:positionV>
                <wp:extent cx="4728845" cy="4177030"/>
                <wp:effectExtent l="0" t="0" r="0" b="0"/>
                <wp:wrapNone/>
                <wp:docPr id="1126"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8845" cy="4177030"/>
                          <a:chOff x="1974" y="325"/>
                          <a:chExt cx="8957" cy="7902"/>
                        </a:xfrm>
                      </wpg:grpSpPr>
                      <pic:pic xmlns:pic="http://schemas.openxmlformats.org/drawingml/2006/picture">
                        <pic:nvPicPr>
                          <pic:cNvPr id="1128" name="Picture 5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974" y="325"/>
                            <a:ext cx="8957" cy="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 name="Picture 5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659" y="7820"/>
                            <a:ext cx="672"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9" o:spid="_x0000_s1026" style="position:absolute;margin-left:107.8pt;margin-top:10.7pt;width:372.35pt;height:328.9pt;z-index:-251559424;mso-position-horizontal-relative:page" coordorigin="1974,325" coordsize="8957,79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QKKKKACiiigAooo&#10;oAKKKKACiiigAooooAKKKKACiiigAooooAKKKKACiiigAooooAKKKKACsH4if8gBP+v6D/0MVvVg&#10;/ET/AJACf9f0H/oYoA50dKKB0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CiiigAooooAKKKKACiiigAooooAKKKKACiiigAooooAKKKKACiii&#10;gAooooAKKKKACiiigArB+In/ACAE/wCv6D/0MVvVg/ET/kAJ/wBf0H/oYoA50dKKB0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gUUUUAFFFFABRRRQA&#10;UUUUAFFFFABRRRQAUUUUAFFFFABRRRQAUUUUAFFFFABRRRQAUUUUAFYPxE/5ACf9f0H/AKGK3qwf&#10;iJ/yAE/6/oP/AEMUAc6OlFA6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6BRRRQAUUUUAFFFFABRRRQAUUUUAFFFFABRRRQAUUUUAFFFFABRRRQ&#10;AUUUUAFFFFABRRRQAVg/ET/kAJ/1/Qf+hit6sH4if8gBP+v6D/0MUAc6OlFA6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6BRRRQAUUUUAFFFFA&#10;BRRRQAUUUUAFFFFABRRRQAUUUUAFFFFABRRRQAUUUUAFFFFABRRRQAVg/ET/AJACf9f0H/oYrerB&#10;+In/ACAE/wCv6D/0MUAc6OlFA6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6BRRRQAUUUUAFFFFABRRRQAUUUUAFFFFABRRRQAUUUUAFFFFABRR&#10;RQAUUUUAFFFFABRRRQAVg/ET/kAJ/wBf0H/oYrerB+In/IAT/r+g/wDQxQBzo6UUDp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oFFFFABRRRQA&#10;UUUUAFFFFABRRRQAUUUUAFFFFABRRRQAUUUUAFFFFABRRRQAUUUUAFFFFABWD8RP+QAn/X9B/wCh&#10;it6sH4if8gBP+v6D/wBDFAHOjpRQOl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gUUUUAFFFFABRRRQAUUUUAFFFFABRRRQAUUUUAFFFFABRRRQ&#10;AUUUUAFFFFABRRRQAUUUUAFYPxE/5ACf9f0H/oYrerB+In/IAT/r+g/9DFAHOjpRQOl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gUUUUAFFFFA&#10;BRRRQAUUUUAFFFFABRRRQAUUUUAFFFFABRRRQAUUUUAFFFFABRRRQAUUUUAFYPxE/wCQAn/X9B/6&#10;GK3qwfiJ/wAgBP8Ar+g/9DFAHOjpRQOl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gUUUUAFFFFABRRRQAUUUUAFFFFABRRRQAUUUUAFFFFABRR&#10;RQAUUUUAFFFFABRRRQAUUUUAFYPxE/5ACf8AX9B/6GK3qwfiJ/yAE/6/oP8A0MUAc6OlFA6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6BRRRQA&#10;UUUUAFFFFABRRRQAUUUUAFFFFABRRRQAUUUUAFFFFABRRRQAUUUUAFFFFABRRRQAVg/ET/kAJ/1/&#10;Qf8AoYrerB+In/IAT/r+g/8AQxQBzo6UUDp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FFFFABRRRQAUUUUAFFFFABRRRQAUUUUAFFFFABRRRQ&#10;AUUUUAFFFFABRRRQAUUUUAFFFFABWD8RP+QAn/X9B/6GK3qwfiJ/yAE/6/oP/QxQBzo6UUDp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oFFFFA&#10;BRRRQAUUUUAFFFFABRRRQAUUUUAFFFFABRRRQAUUUUAFFFFABRRRQAUUUUAFFFFABWD8RP8AkAJ/&#10;1/Qf+hit6sH4if8AIAT/AK/oP/QxQBzo6UUDp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FFFFABRRRQAUUUUAFFFFABRRRQAUUUUAFFFFABRR&#10;RQAUUUUAFFFFABRRRQAUUUUAFFFFABWD8RP+QAn/AF/Qf+hit6sH4if8gBP+v6D/ANDFAHOjpRQO&#10;l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g&#10;UUUUAFFFFABRRRQAUUUUAFFFFABRRRQAUUUUAFFFFABRRRQAUUUUAFFFFABRRRQAUUUUAFYPxE/5&#10;ACf9f0H/AKGK3qwfiJ/yAE/6/oP/AEMUAc6OlFA6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6BRRRQAUUUUAFFFFABRRRQAUUUUAFFFFABRRRQ&#10;AUUUUAFFFFABRRRQAUUUUAFFFFABRRRQAVg/ET/kAJ/1/Qf+hit6sH4if8gBP+v6D/0MUAc6OlFA&#10;6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6&#10;BRRRQAUUUUAFFFFABRRRQAUUUUAFFFFABRRRQAUUUUAFFFFABRRRQAUUUUAFFFFABRRRQAVg/ET/&#10;AJACf9f0H/oYrerB+In/ACAE/wCv6D/0MUAc6OlFA6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BRRRQAUUUUAFFFFABRRRQAUUUUAFFFFABRR&#10;RQAUUUUAFFFFABRRRQAUUUUAFFFFABRRRQAVg/ET/kAJ/wBf0H/oYrerB+In/IAT/r+g/wDQxQBz&#10;o6UUDp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oFFFFABRRRQAUUUUAFFFFABRRRQAUUUUAFFFFABRRRQAUUUUAFFFFABRRRQAUUUUAFFFFABW&#10;D8RP+QAn/X9B/wChit6sH4if8gBP+v6D/wBDFAHOjpRQOl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gUUUUAFFFFABRRRQAUUUUAFFFFABRRRQ&#10;AUUUUAFFFFABRRRQAUUUUAFFFFABRRRQAUUUUAFYPxE/5ACf9f0H/oYrerB+In/IAT/r+g/9DFAH&#10;OjpRQOl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gUUUUAFFFFABRRRQAUUUUAFFFFABRRRQAUUUUAFFFFABRRRQAUUUUAFFFFABRRRQAUUUUAF&#10;YPxE/wCQAn/X9B/6GK3qwfiJ/wAgBP8Ar+g/9DFAHOjpRQOl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gUUUUAFFFFABRRRQAUUUUAFFFFABRR&#10;RQAUUUUAFFFFABRRRQAUUUUAFFFFABRRRQAUUUUAFYPxE/5ACf8AX9B/6GK3qwfiJ/yAE/6/oP8A&#10;0MUAc6OlFA6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6BRRRQAUUUUAFFFFABRRRQAUUUUAFFFFABRRRQAUUUUAFFFFABRRRQAUUUUAFFFFABR&#10;RRQAVg/ET/kAJ/1/Qf8AoYrerB+In/IAT/r+g/8AQxQBzo6UUDp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oFFFFABRRRQAUUUUAFFFFABRRRQ&#10;AUUUUAFFFFABRRRQAUUUUAFFFFABRRRQAUUUUAFFFFABWD8RP+QAn/X9B/6GK3qwfiJ/yAE/6/oP&#10;/QxQBzo6UUDp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oFFFFABRRRQAUUUUAFFFFABRRRQAUUUUAFFFFABRRRQAUUUUAFFFFABRRRQAUUUUAF&#10;FFFABWD8RP8AkAJ/1/Qf+hit6sH4if8AIAT/AK/oP/QxQBzo6UUDp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">
                <v:shape id="Picture 553" o:spid="_x0000_s1027" type="#_x0000_t75" style="position:absolute;left:1974;top:325;width:8957;height: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nFLLEAAAA3QAAAA8AAABkcnMvZG93bnJldi54bWxEj0FPwzAMhe9I+w+RkXZj6XaYoCybUDek&#10;HmHjB5jGSysap0qytvDr8QGJm633/N7n3WH2vRoppi6wgfWqAEXcBNuxM/BxeX14BJUyssU+MBn4&#10;pgSH/eJuh6UNE7/TeM5OSQinEg20OQ+l1qlpyWNahYFYtGuIHrOs0WkbcZJw3+tNUWy1x46locWB&#10;qpaar/PNG6hserqcPo9VXR9/eLy+OXeLkzHL+/nlGVSmOf+b/65rK/jrjeDKNzKC3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nFLLEAAAA3QAAAA8AAAAAAAAAAAAAAAAA&#10;nwIAAGRycy9kb3ducmV2LnhtbFBLBQYAAAAABAAEAPcAAACQAwAAAAA=&#10;">
                  <v:imagedata r:id="rId81" o:title=""/>
                </v:shape>
                <v:shape id="Picture 552" o:spid="_x0000_s1028" type="#_x0000_t75" style="position:absolute;left:6659;top:7820;width:672;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II57DAAAA3QAAAA8AAABkcnMvZG93bnJldi54bWxEj8lqw0AMhu+BvsOgQi+hGacpWdxMQloI&#10;hN6y9C48im3q0RiPErtvXx0KvUnoXz6tt0NozJ26VEd2MJ1kYIiL6GsuHVzO++clmCTIHpvI5OCH&#10;Emw3D6M15j72fKT7SUqjIZxydFCJtLm1qagoYJrEllhv19gFFF270voOew0PjX3JsrkNWLM2VNjS&#10;R0XF9+kWtHdYfI1fF6u+F3k/1ofPcC0pOPf0OOzewAgN8i/+cx+84k9nyq/f6Ah2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gjnsMAAADdAAAADwAAAAAAAAAAAAAAAACf&#10;AgAAZHJzL2Rvd25yZXYueG1sUEsFBgAAAAAEAAQA9wAAAI8DAAAAAA==&#10;">
                  <v:imagedata r:id="rId82" o:title=""/>
                </v:shape>
                <w10:wrap anchorx="page"/>
              </v:group>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
        <w:rPr>
          <w:rFonts w:ascii="Droid Sans Fallback"/>
          <w:sz w:val="13"/>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960B67" w:rsidRDefault="00960B67">
      <w:pPr>
        <w:pStyle w:val="a3"/>
        <w:spacing w:line="251" w:lineRule="exact"/>
        <w:ind w:left="2722"/>
        <w:rPr>
          <w:rFonts w:ascii="Droid Sans Fallback" w:eastAsiaTheme="minorEastAsia" w:hint="eastAsia"/>
          <w:sz w:val="20"/>
        </w:rPr>
      </w:pPr>
    </w:p>
    <w:p w:rsidR="004A7D26" w:rsidRPr="004A7D26" w:rsidRDefault="004A7D26">
      <w:pPr>
        <w:spacing w:line="251" w:lineRule="exact"/>
        <w:rPr>
          <w:rFonts w:ascii="Droid Sans Fallback" w:eastAsia="新細明體" w:hint="eastAsia"/>
          <w:sz w:val="20"/>
          <w:lang w:eastAsia="zh-TW"/>
        </w:rPr>
        <w:sectPr w:rsidR="004A7D26" w:rsidRPr="004A7D26">
          <w:pgSz w:w="11910" w:h="16840"/>
          <w:pgMar w:top="780" w:right="0" w:bottom="640" w:left="0" w:header="0" w:footer="448" w:gutter="0"/>
          <w:cols w:space="720"/>
        </w:sectPr>
      </w:pPr>
    </w:p>
    <w:p w:rsidR="004A7D26" w:rsidRDefault="004A7D26">
      <w:pPr>
        <w:pStyle w:val="a3"/>
        <w:jc w:val="right"/>
        <w:rPr>
          <w:rFonts w:ascii="SimSun" w:eastAsia="新細明體" w:hAnsi="SimSun" w:cs="SimSun"/>
          <w:lang w:eastAsia="zh-TW"/>
        </w:rPr>
      </w:pPr>
    </w:p>
    <w:p w:rsidR="006E2025" w:rsidRDefault="006E2025" w:rsidP="004A7D26">
      <w:pPr>
        <w:pStyle w:val="a3"/>
        <w:tabs>
          <w:tab w:val="left" w:pos="284"/>
        </w:tabs>
        <w:ind w:leftChars="570" w:left="1254"/>
        <w:jc w:val="right"/>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723776" behindDoc="0" locked="0" layoutInCell="1" allowOverlap="1" wp14:anchorId="021C00EC" wp14:editId="075C2140">
                <wp:simplePos x="0" y="0"/>
                <wp:positionH relativeFrom="column">
                  <wp:posOffset>987121</wp:posOffset>
                </wp:positionH>
                <wp:positionV relativeFrom="paragraph">
                  <wp:posOffset>74295</wp:posOffset>
                </wp:positionV>
                <wp:extent cx="5528310" cy="136525"/>
                <wp:effectExtent l="0" t="0" r="15240" b="15875"/>
                <wp:wrapNone/>
                <wp:docPr id="1132"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Pr="004A7D26" w:rsidRDefault="007A44AD" w:rsidP="00960B67">
                            <w:pPr>
                              <w:spacing w:line="211" w:lineRule="exact"/>
                              <w:rPr>
                                <w:rFonts w:ascii="SimSun" w:eastAsia="新細明體" w:hAnsi="SimSun" w:cs="SimSun"/>
                                <w:spacing w:val="-3"/>
                                <w:sz w:val="21"/>
                                <w:szCs w:val="21"/>
                                <w:lang w:eastAsia="zh-TW"/>
                              </w:rPr>
                            </w:pPr>
                            <w:r w:rsidRPr="004A7D26">
                              <w:rPr>
                                <w:rFonts w:ascii="SimSun" w:eastAsia="新細明體" w:hAnsi="SimSun" w:cs="SimSun" w:hint="eastAsia"/>
                                <w:spacing w:val="-3"/>
                                <w:sz w:val="21"/>
                                <w:szCs w:val="21"/>
                                <w:lang w:eastAsia="zh-TW"/>
                              </w:rPr>
                              <w:t>步驟</w:t>
                            </w:r>
                            <w:r w:rsidRPr="004A7D26">
                              <w:rPr>
                                <w:rFonts w:ascii="SimSun" w:eastAsia="新細明體" w:hAnsi="SimSun" w:cs="SimSun"/>
                                <w:spacing w:val="-3"/>
                                <w:sz w:val="21"/>
                                <w:szCs w:val="21"/>
                                <w:lang w:eastAsia="zh-TW"/>
                              </w:rPr>
                              <w:t>2</w:t>
                            </w:r>
                            <w:r w:rsidRPr="004A7D26">
                              <w:rPr>
                                <w:rFonts w:ascii="SimSun" w:eastAsia="新細明體" w:hAnsi="SimSun" w:cs="SimSun"/>
                                <w:spacing w:val="-3"/>
                                <w:sz w:val="21"/>
                                <w:szCs w:val="21"/>
                                <w:lang w:eastAsia="zh-TW"/>
                              </w:rPr>
                              <w:tab/>
                            </w:r>
                            <w:r w:rsidRPr="004A7D26">
                              <w:rPr>
                                <w:rFonts w:ascii="SimSun" w:eastAsia="新細明體" w:hAnsi="SimSun" w:cs="SimSun" w:hint="eastAsia"/>
                                <w:spacing w:val="-3"/>
                                <w:sz w:val="21"/>
                                <w:szCs w:val="21"/>
                                <w:lang w:eastAsia="zh-TW"/>
                              </w:rPr>
                              <w:t>按一下</w:t>
                            </w:r>
                            <w:r w:rsidRPr="004A7D26">
                              <w:rPr>
                                <w:rFonts w:ascii="SimSun" w:eastAsia="新細明體" w:hAnsi="SimSun" w:cs="SimSun"/>
                                <w:spacing w:val="-3"/>
                                <w:sz w:val="21"/>
                                <w:szCs w:val="21"/>
                                <w:lang w:eastAsia="zh-TW"/>
                              </w:rPr>
                              <w:t>“</w:t>
                            </w:r>
                            <w:r w:rsidRPr="004A7D26">
                              <w:rPr>
                                <w:rFonts w:ascii="SimSun" w:eastAsia="新細明體" w:hAnsi="SimSun" w:cs="SimSun" w:hint="eastAsia"/>
                                <w:spacing w:val="-3"/>
                                <w:sz w:val="21"/>
                                <w:szCs w:val="21"/>
                                <w:lang w:eastAsia="zh-TW"/>
                              </w:rPr>
                              <w:t>密碼重置</w:t>
                            </w:r>
                            <w:r w:rsidRPr="004A7D26">
                              <w:rPr>
                                <w:rFonts w:ascii="SimSun" w:eastAsia="新細明體" w:hAnsi="SimSun" w:cs="SimSun"/>
                                <w:spacing w:val="-3"/>
                                <w:sz w:val="21"/>
                                <w:szCs w:val="21"/>
                                <w:lang w:eastAsia="zh-TW"/>
                              </w:rPr>
                              <w:t>”</w:t>
                            </w:r>
                            <w:r w:rsidRPr="004A7D26">
                              <w:rPr>
                                <w:rFonts w:ascii="SimSun" w:eastAsia="新細明體" w:hAnsi="SimSun" w:cs="SimSun" w:hint="eastAsia"/>
                                <w:spacing w:val="-3"/>
                                <w:sz w:val="21"/>
                                <w:szCs w:val="21"/>
                                <w:lang w:eastAsia="zh-TW"/>
                              </w:rPr>
                              <w:t>後面的開關，變成</w:t>
                            </w:r>
                            <w:r w:rsidRPr="004A7D26">
                              <w:rPr>
                                <w:rFonts w:ascii="SimSun" w:eastAsia="新細明體" w:hAnsi="SimSun" w:cs="SimSun"/>
                                <w:spacing w:val="-3"/>
                                <w:sz w:val="21"/>
                                <w:szCs w:val="21"/>
                                <w:lang w:eastAsia="zh-TW"/>
                              </w:rPr>
                              <w:t xml:space="preserve">      </w:t>
                            </w:r>
                            <w:r>
                              <w:rPr>
                                <w:rFonts w:ascii="SimSun" w:eastAsia="新細明體" w:hAnsi="SimSun" w:cs="SimSun" w:hint="eastAsia"/>
                                <w:spacing w:val="-3"/>
                                <w:sz w:val="21"/>
                                <w:szCs w:val="21"/>
                                <w:lang w:eastAsia="zh-TW"/>
                              </w:rPr>
                              <w:t xml:space="preserve">    </w:t>
                            </w:r>
                            <w:r w:rsidRPr="004A7D26">
                              <w:rPr>
                                <w:rFonts w:ascii="SimSun" w:eastAsia="新細明體" w:hAnsi="SimSun" w:cs="SimSun" w:hint="eastAsia"/>
                                <w:spacing w:val="-3"/>
                                <w:sz w:val="21"/>
                                <w:szCs w:val="21"/>
                                <w:lang w:eastAsia="zh-TW"/>
                              </w:rPr>
                              <w:t>時，表示開啟密碼重置功能。</w:t>
                            </w:r>
                          </w:p>
                          <w:p w:rsidR="007A44AD" w:rsidRPr="00960B67" w:rsidRDefault="007A44AD" w:rsidP="00960B67">
                            <w:pPr>
                              <w:tabs>
                                <w:tab w:val="left" w:pos="755"/>
                              </w:tabs>
                              <w:spacing w:line="234" w:lineRule="exact"/>
                              <w:rPr>
                                <w:rFonts w:eastAsiaTheme="minorEastAsia" w:hint="eastAsia"/>
                                <w:sz w:val="21"/>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1" o:spid="_x0000_s1062" type="#_x0000_t202" style="position:absolute;left:0;text-align:left;margin-left:77.75pt;margin-top:5.85pt;width:435.3pt;height:10.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" filled="f" stroked="f">
                <v:textbox inset="0,0,0,0">
                  <w:txbxContent>
                    <w:p w:rsidR="007A44AD" w:rsidRPr="004A7D26" w:rsidRDefault="007A44AD" w:rsidP="00960B67">
                      <w:pPr>
                        <w:spacing w:line="211" w:lineRule="exact"/>
                        <w:rPr>
                          <w:rFonts w:ascii="SimSun" w:eastAsia="新細明體" w:hAnsi="SimSun" w:cs="SimSun"/>
                          <w:spacing w:val="-3"/>
                          <w:sz w:val="21"/>
                          <w:szCs w:val="21"/>
                          <w:lang w:eastAsia="zh-TW"/>
                        </w:rPr>
                      </w:pPr>
                      <w:r w:rsidRPr="004A7D26">
                        <w:rPr>
                          <w:rFonts w:ascii="SimSun" w:eastAsia="新細明體" w:hAnsi="SimSun" w:cs="SimSun" w:hint="eastAsia"/>
                          <w:spacing w:val="-3"/>
                          <w:sz w:val="21"/>
                          <w:szCs w:val="21"/>
                          <w:lang w:eastAsia="zh-TW"/>
                        </w:rPr>
                        <w:t>步驟</w:t>
                      </w:r>
                      <w:r w:rsidRPr="004A7D26">
                        <w:rPr>
                          <w:rFonts w:ascii="SimSun" w:eastAsia="新細明體" w:hAnsi="SimSun" w:cs="SimSun"/>
                          <w:spacing w:val="-3"/>
                          <w:sz w:val="21"/>
                          <w:szCs w:val="21"/>
                          <w:lang w:eastAsia="zh-TW"/>
                        </w:rPr>
                        <w:t>2</w:t>
                      </w:r>
                      <w:r w:rsidRPr="004A7D26">
                        <w:rPr>
                          <w:rFonts w:ascii="SimSun" w:eastAsia="新細明體" w:hAnsi="SimSun" w:cs="SimSun"/>
                          <w:spacing w:val="-3"/>
                          <w:sz w:val="21"/>
                          <w:szCs w:val="21"/>
                          <w:lang w:eastAsia="zh-TW"/>
                        </w:rPr>
                        <w:tab/>
                      </w:r>
                      <w:r w:rsidRPr="004A7D26">
                        <w:rPr>
                          <w:rFonts w:ascii="SimSun" w:eastAsia="新細明體" w:hAnsi="SimSun" w:cs="SimSun" w:hint="eastAsia"/>
                          <w:spacing w:val="-3"/>
                          <w:sz w:val="21"/>
                          <w:szCs w:val="21"/>
                          <w:lang w:eastAsia="zh-TW"/>
                        </w:rPr>
                        <w:t>按一下</w:t>
                      </w:r>
                      <w:r w:rsidRPr="004A7D26">
                        <w:rPr>
                          <w:rFonts w:ascii="SimSun" w:eastAsia="新細明體" w:hAnsi="SimSun" w:cs="SimSun"/>
                          <w:spacing w:val="-3"/>
                          <w:sz w:val="21"/>
                          <w:szCs w:val="21"/>
                          <w:lang w:eastAsia="zh-TW"/>
                        </w:rPr>
                        <w:t>“</w:t>
                      </w:r>
                      <w:r w:rsidRPr="004A7D26">
                        <w:rPr>
                          <w:rFonts w:ascii="SimSun" w:eastAsia="新細明體" w:hAnsi="SimSun" w:cs="SimSun" w:hint="eastAsia"/>
                          <w:spacing w:val="-3"/>
                          <w:sz w:val="21"/>
                          <w:szCs w:val="21"/>
                          <w:lang w:eastAsia="zh-TW"/>
                        </w:rPr>
                        <w:t>密碼重置</w:t>
                      </w:r>
                      <w:r w:rsidRPr="004A7D26">
                        <w:rPr>
                          <w:rFonts w:ascii="SimSun" w:eastAsia="新細明體" w:hAnsi="SimSun" w:cs="SimSun"/>
                          <w:spacing w:val="-3"/>
                          <w:sz w:val="21"/>
                          <w:szCs w:val="21"/>
                          <w:lang w:eastAsia="zh-TW"/>
                        </w:rPr>
                        <w:t>”</w:t>
                      </w:r>
                      <w:r w:rsidRPr="004A7D26">
                        <w:rPr>
                          <w:rFonts w:ascii="SimSun" w:eastAsia="新細明體" w:hAnsi="SimSun" w:cs="SimSun" w:hint="eastAsia"/>
                          <w:spacing w:val="-3"/>
                          <w:sz w:val="21"/>
                          <w:szCs w:val="21"/>
                          <w:lang w:eastAsia="zh-TW"/>
                        </w:rPr>
                        <w:t>後面的開關，變成</w:t>
                      </w:r>
                      <w:r w:rsidRPr="004A7D26">
                        <w:rPr>
                          <w:rFonts w:ascii="SimSun" w:eastAsia="新細明體" w:hAnsi="SimSun" w:cs="SimSun"/>
                          <w:spacing w:val="-3"/>
                          <w:sz w:val="21"/>
                          <w:szCs w:val="21"/>
                          <w:lang w:eastAsia="zh-TW"/>
                        </w:rPr>
                        <w:t xml:space="preserve">      </w:t>
                      </w:r>
                      <w:r>
                        <w:rPr>
                          <w:rFonts w:ascii="SimSun" w:eastAsia="新細明體" w:hAnsi="SimSun" w:cs="SimSun" w:hint="eastAsia"/>
                          <w:spacing w:val="-3"/>
                          <w:sz w:val="21"/>
                          <w:szCs w:val="21"/>
                          <w:lang w:eastAsia="zh-TW"/>
                        </w:rPr>
                        <w:t xml:space="preserve">    </w:t>
                      </w:r>
                      <w:r w:rsidRPr="004A7D26">
                        <w:rPr>
                          <w:rFonts w:ascii="SimSun" w:eastAsia="新細明體" w:hAnsi="SimSun" w:cs="SimSun" w:hint="eastAsia"/>
                          <w:spacing w:val="-3"/>
                          <w:sz w:val="21"/>
                          <w:szCs w:val="21"/>
                          <w:lang w:eastAsia="zh-TW"/>
                        </w:rPr>
                        <w:t>時，表示開啟密碼重置功能。</w:t>
                      </w:r>
                    </w:p>
                    <w:p w:rsidR="007A44AD" w:rsidRPr="00960B67" w:rsidRDefault="007A44AD" w:rsidP="00960B67">
                      <w:pPr>
                        <w:tabs>
                          <w:tab w:val="left" w:pos="755"/>
                        </w:tabs>
                        <w:spacing w:line="234" w:lineRule="exact"/>
                        <w:rPr>
                          <w:rFonts w:eastAsiaTheme="minorEastAsia" w:hint="eastAsia"/>
                          <w:sz w:val="21"/>
                        </w:rPr>
                      </w:pPr>
                    </w:p>
                  </w:txbxContent>
                </v:textbox>
              </v:shape>
            </w:pict>
          </mc:Fallback>
        </mc:AlternateContent>
      </w:r>
    </w:p>
    <w:p w:rsidR="006E2025" w:rsidRDefault="006E2025" w:rsidP="004A7D26">
      <w:pPr>
        <w:pStyle w:val="a3"/>
        <w:tabs>
          <w:tab w:val="left" w:pos="284"/>
        </w:tabs>
        <w:ind w:leftChars="570" w:left="1254"/>
        <w:jc w:val="right"/>
        <w:rPr>
          <w:rFonts w:ascii="SimSun" w:eastAsia="新細明體" w:hAnsi="SimSun" w:cs="SimSun"/>
          <w:lang w:eastAsia="zh-TW"/>
        </w:rPr>
      </w:pPr>
    </w:p>
    <w:p w:rsidR="00FD4CF4" w:rsidRDefault="00A0551D" w:rsidP="004A7D26">
      <w:pPr>
        <w:pStyle w:val="a3"/>
        <w:tabs>
          <w:tab w:val="left" w:pos="284"/>
        </w:tabs>
        <w:ind w:leftChars="570" w:left="1254"/>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960B67" w:rsidRPr="00960B67" w:rsidRDefault="00123F87" w:rsidP="00960B67">
      <w:pPr>
        <w:pStyle w:val="a3"/>
        <w:spacing w:before="86" w:line="146" w:lineRule="auto"/>
        <w:ind w:right="6028"/>
        <w:rPr>
          <w:rFonts w:ascii="SimSun" w:eastAsia="新細明體" w:hAnsi="SimSun" w:cs="SimSun"/>
          <w:w w:val="105"/>
          <w:szCs w:val="22"/>
          <w:lang w:eastAsia="zh-TW"/>
        </w:rPr>
      </w:pPr>
      <w:r>
        <w:rPr>
          <w:lang w:eastAsia="zh-TW"/>
        </w:rPr>
        <w:br w:type="column"/>
      </w:r>
      <w:r w:rsidR="004A7D26" w:rsidRPr="00960B67">
        <w:rPr>
          <w:rFonts w:ascii="SimSun" w:eastAsia="新細明體" w:hAnsi="SimSun" w:cs="SimSun"/>
          <w:w w:val="105"/>
          <w:szCs w:val="22"/>
          <w:lang w:eastAsia="zh-TW"/>
        </w:rPr>
        <w:lastRenderedPageBreak/>
        <w:t xml:space="preserve"> </w:t>
      </w:r>
    </w:p>
    <w:p w:rsidR="00FD4CF4" w:rsidRPr="00960B67" w:rsidRDefault="00FD4CF4" w:rsidP="00960B67">
      <w:pPr>
        <w:pStyle w:val="a3"/>
        <w:spacing w:before="86" w:line="146" w:lineRule="auto"/>
        <w:ind w:right="6028"/>
        <w:rPr>
          <w:rFonts w:ascii="SimSun" w:eastAsia="新細明體" w:hAnsi="SimSun" w:cs="SimSun"/>
          <w:w w:val="105"/>
          <w:szCs w:val="22"/>
          <w:lang w:eastAsia="zh-TW"/>
        </w:rPr>
      </w:pPr>
    </w:p>
    <w:p w:rsidR="00FD4CF4" w:rsidRDefault="00FD4CF4">
      <w:pPr>
        <w:spacing w:line="146" w:lineRule="auto"/>
        <w:rPr>
          <w:lang w:eastAsia="zh-TW"/>
        </w:rPr>
        <w:sectPr w:rsidR="00FD4CF4" w:rsidSect="004A7D26">
          <w:type w:val="continuous"/>
          <w:pgSz w:w="11910" w:h="16840"/>
          <w:pgMar w:top="1580" w:right="0" w:bottom="280" w:left="0" w:header="720" w:footer="720" w:gutter="0"/>
          <w:cols w:num="2" w:space="720" w:equalWidth="0">
            <w:col w:w="2127" w:space="408"/>
            <w:col w:w="9375"/>
          </w:cols>
        </w:sectPr>
      </w:pPr>
    </w:p>
    <w:p w:rsidR="00FD4CF4" w:rsidRPr="00960B67" w:rsidRDefault="00A0551D" w:rsidP="004A7D26">
      <w:pPr>
        <w:pStyle w:val="a3"/>
        <w:ind w:left="1973"/>
        <w:rPr>
          <w:rFonts w:ascii="SimSun" w:eastAsia="新細明體" w:hAnsi="SimSun" w:cs="SimSun"/>
          <w:w w:val="105"/>
          <w:szCs w:val="22"/>
          <w:lang w:eastAsia="zh-TW"/>
        </w:rPr>
      </w:pPr>
      <w:r w:rsidRPr="00960B67">
        <w:rPr>
          <w:rFonts w:ascii="SimSun" w:eastAsia="新細明體" w:hAnsi="SimSun" w:cs="SimSun" w:hint="eastAsia"/>
          <w:w w:val="105"/>
          <w:szCs w:val="22"/>
          <w:lang w:eastAsia="zh-TW"/>
        </w:rPr>
        <w:lastRenderedPageBreak/>
        <w:t>如需關閉</w:t>
      </w:r>
      <w:r w:rsidRPr="00960B67">
        <w:rPr>
          <w:rFonts w:ascii="SimSun" w:eastAsia="新細明體" w:hAnsi="SimSun" w:cs="SimSun"/>
          <w:w w:val="105"/>
          <w:szCs w:val="22"/>
          <w:lang w:eastAsia="zh-TW"/>
        </w:rPr>
        <w:t>“</w:t>
      </w:r>
      <w:r w:rsidRPr="00960B67">
        <w:rPr>
          <w:rFonts w:ascii="SimSun" w:eastAsia="新細明體" w:hAnsi="SimSun" w:cs="SimSun" w:hint="eastAsia"/>
          <w:w w:val="105"/>
          <w:szCs w:val="22"/>
          <w:lang w:eastAsia="zh-TW"/>
        </w:rPr>
        <w:t>密碼重置</w:t>
      </w:r>
      <w:r w:rsidRPr="00960B67">
        <w:rPr>
          <w:rFonts w:ascii="SimSun" w:eastAsia="新細明體" w:hAnsi="SimSun" w:cs="SimSun"/>
          <w:w w:val="105"/>
          <w:szCs w:val="22"/>
          <w:lang w:eastAsia="zh-TW"/>
        </w:rPr>
        <w:t>”</w:t>
      </w:r>
      <w:r w:rsidRPr="00960B67">
        <w:rPr>
          <w:rFonts w:ascii="SimSun" w:eastAsia="新細明體" w:hAnsi="SimSun" w:cs="SimSun" w:hint="eastAsia"/>
          <w:w w:val="105"/>
          <w:szCs w:val="22"/>
          <w:lang w:eastAsia="zh-TW"/>
        </w:rPr>
        <w:t>功能，當使用者遺忘</w:t>
      </w:r>
      <w:r w:rsidRPr="00960B67">
        <w:rPr>
          <w:rFonts w:ascii="SimSun" w:eastAsia="新細明體" w:hAnsi="SimSun" w:cs="SimSun"/>
          <w:w w:val="105"/>
          <w:szCs w:val="22"/>
          <w:lang w:eastAsia="zh-TW"/>
        </w:rPr>
        <w:t xml:space="preserve"> admin </w:t>
      </w:r>
      <w:r w:rsidRPr="00960B67">
        <w:rPr>
          <w:rFonts w:ascii="SimSun" w:eastAsia="新細明體" w:hAnsi="SimSun" w:cs="SimSun" w:hint="eastAsia"/>
          <w:w w:val="105"/>
          <w:szCs w:val="22"/>
          <w:lang w:eastAsia="zh-TW"/>
        </w:rPr>
        <w:t>密碼時，可通過如下方式找回密碼。</w:t>
      </w:r>
    </w:p>
    <w:p w:rsidR="00FD4CF4" w:rsidRPr="00960B67" w:rsidRDefault="00A0551D" w:rsidP="004A7D26">
      <w:pPr>
        <w:pStyle w:val="a5"/>
        <w:numPr>
          <w:ilvl w:val="4"/>
          <w:numId w:val="220"/>
        </w:numPr>
        <w:tabs>
          <w:tab w:val="left" w:pos="2393"/>
          <w:tab w:val="left" w:pos="2394"/>
        </w:tabs>
        <w:spacing w:before="35" w:line="300" w:lineRule="exact"/>
        <w:ind w:right="1126"/>
        <w:rPr>
          <w:rFonts w:ascii="SimSun" w:eastAsia="新細明體" w:hAnsi="SimSun" w:cs="SimSun"/>
          <w:w w:val="105"/>
          <w:sz w:val="21"/>
          <w:lang w:eastAsia="zh-TW"/>
        </w:rPr>
      </w:pPr>
      <w:r w:rsidRPr="00960B67">
        <w:rPr>
          <w:rFonts w:ascii="SimSun" w:eastAsia="新細明體" w:hAnsi="SimSun" w:cs="SimSun" w:hint="eastAsia"/>
          <w:w w:val="105"/>
          <w:sz w:val="21"/>
          <w:lang w:eastAsia="zh-TW"/>
        </w:rPr>
        <w:t>當設備支援硬體重定時，使用者可通過設備本地介面的安全問題或硬體重定功能找回密碼，硬體重定操作請參見</w:t>
      </w:r>
      <w:r w:rsidRPr="00960B67">
        <w:rPr>
          <w:rFonts w:ascii="SimSun" w:eastAsia="新細明體" w:hAnsi="SimSun" w:cs="SimSun"/>
          <w:w w:val="105"/>
          <w:sz w:val="21"/>
          <w:lang w:eastAsia="zh-TW"/>
        </w:rPr>
        <w:t>“</w:t>
      </w:r>
      <w:hyperlink w:anchor="_bookmark52" w:history="1">
        <w:r w:rsidRPr="00960B67">
          <w:rPr>
            <w:rFonts w:ascii="SimSun" w:eastAsia="新細明體" w:hAnsi="SimSun" w:cs="SimSun"/>
            <w:w w:val="105"/>
            <w:sz w:val="21"/>
            <w:lang w:eastAsia="zh-TW"/>
          </w:rPr>
          <w:t xml:space="preserve">3.1.3.3 </w:t>
        </w:r>
      </w:hyperlink>
      <w:hyperlink w:anchor="_bookmark52" w:history="1">
        <w:r w:rsidRPr="00960B67">
          <w:rPr>
            <w:rFonts w:ascii="SimSun" w:eastAsia="新細明體" w:hAnsi="SimSun" w:cs="SimSun" w:hint="eastAsia"/>
            <w:w w:val="105"/>
            <w:sz w:val="21"/>
            <w:lang w:eastAsia="zh-TW"/>
          </w:rPr>
          <w:t>硬體重定</w:t>
        </w:r>
      </w:hyperlink>
      <w:r w:rsidRPr="00960B67">
        <w:rPr>
          <w:rFonts w:ascii="SimSun" w:eastAsia="新細明體" w:hAnsi="SimSun" w:cs="SimSun"/>
          <w:w w:val="105"/>
          <w:sz w:val="21"/>
          <w:lang w:eastAsia="zh-TW"/>
        </w:rPr>
        <w:t>”</w:t>
      </w:r>
      <w:r w:rsidRPr="00960B67">
        <w:rPr>
          <w:rFonts w:ascii="SimSun" w:eastAsia="新細明體" w:hAnsi="SimSun" w:cs="SimSun" w:hint="eastAsia"/>
          <w:w w:val="105"/>
          <w:sz w:val="21"/>
          <w:lang w:eastAsia="zh-TW"/>
        </w:rPr>
        <w:t>。</w:t>
      </w:r>
    </w:p>
    <w:p w:rsidR="00FD4CF4" w:rsidRPr="00960B67" w:rsidRDefault="00A0551D" w:rsidP="004A7D26">
      <w:pPr>
        <w:pStyle w:val="a5"/>
        <w:numPr>
          <w:ilvl w:val="4"/>
          <w:numId w:val="220"/>
        </w:numPr>
        <w:tabs>
          <w:tab w:val="left" w:pos="2393"/>
          <w:tab w:val="left" w:pos="2394"/>
        </w:tabs>
        <w:spacing w:line="300" w:lineRule="exact"/>
        <w:ind w:right="1126"/>
        <w:rPr>
          <w:rFonts w:ascii="SimSun" w:eastAsia="新細明體" w:hAnsi="SimSun" w:cs="SimSun"/>
          <w:w w:val="105"/>
          <w:sz w:val="21"/>
          <w:lang w:eastAsia="zh-TW"/>
        </w:rPr>
      </w:pPr>
      <w:r w:rsidRPr="00960B67">
        <w:rPr>
          <w:rFonts w:ascii="SimSun" w:eastAsia="新細明體" w:hAnsi="SimSun" w:cs="SimSun" w:hint="eastAsia"/>
          <w:w w:val="105"/>
          <w:sz w:val="21"/>
          <w:lang w:eastAsia="zh-TW"/>
        </w:rPr>
        <w:t>當設備不支援硬體重定時，使用者只能通過設備本地介面的安全問題重置密碼</w:t>
      </w:r>
      <w:r w:rsidRPr="00960B67">
        <w:rPr>
          <w:rFonts w:ascii="SimSun" w:eastAsia="新細明體" w:hAnsi="SimSun" w:cs="SimSun"/>
          <w:w w:val="105"/>
          <w:sz w:val="21"/>
          <w:lang w:eastAsia="zh-TW"/>
        </w:rPr>
        <w:t>(</w:t>
      </w:r>
      <w:r w:rsidRPr="00960B67">
        <w:rPr>
          <w:rFonts w:ascii="SimSun" w:eastAsia="新細明體" w:hAnsi="SimSun" w:cs="SimSun" w:hint="eastAsia"/>
          <w:w w:val="105"/>
          <w:sz w:val="21"/>
          <w:lang w:eastAsia="zh-TW"/>
        </w:rPr>
        <w:t>請檢查安全問題是否已設置</w:t>
      </w:r>
      <w:r w:rsidRPr="00960B67">
        <w:rPr>
          <w:rFonts w:ascii="SimSun" w:eastAsia="新細明體" w:hAnsi="SimSun" w:cs="SimSun"/>
          <w:w w:val="105"/>
          <w:sz w:val="21"/>
          <w:lang w:eastAsia="zh-TW"/>
        </w:rPr>
        <w:t>)</w:t>
      </w:r>
      <w:r w:rsidRPr="00960B67">
        <w:rPr>
          <w:rFonts w:ascii="SimSun" w:eastAsia="新細明體" w:hAnsi="SimSun" w:cs="SimSun" w:hint="eastAsia"/>
          <w:w w:val="105"/>
          <w:sz w:val="21"/>
          <w:lang w:eastAsia="zh-TW"/>
        </w:rPr>
        <w:t>。</w:t>
      </w:r>
    </w:p>
    <w:p w:rsidR="00FD4CF4" w:rsidRDefault="00A0551D">
      <w:pPr>
        <w:pStyle w:val="3"/>
        <w:numPr>
          <w:ilvl w:val="3"/>
          <w:numId w:val="220"/>
        </w:numPr>
        <w:tabs>
          <w:tab w:val="left" w:pos="1981"/>
        </w:tabs>
        <w:spacing w:before="134" w:line="473" w:lineRule="exact"/>
      </w:pPr>
      <w:bookmarkStart w:id="77" w:name="3.1.3.2_本地界面重置密码"/>
      <w:bookmarkStart w:id="78" w:name="_bookmark43"/>
      <w:bookmarkEnd w:id="77"/>
      <w:bookmarkEnd w:id="78"/>
      <w:r w:rsidRPr="00A0551D">
        <w:rPr>
          <w:rFonts w:ascii="SimSun" w:eastAsia="新細明體" w:hAnsi="SimSun" w:cs="SimSun" w:hint="eastAsia"/>
          <w:spacing w:val="-2"/>
          <w:lang w:eastAsia="zh-TW"/>
        </w:rPr>
        <w:t>本地介面重置密碼</w:t>
      </w:r>
    </w:p>
    <w:p w:rsidR="00FD4CF4" w:rsidRDefault="00FD4CF4">
      <w:pPr>
        <w:spacing w:line="473" w:lineRule="exact"/>
        <w:sectPr w:rsidR="00FD4CF4">
          <w:type w:val="continuous"/>
          <w:pgSz w:w="11910" w:h="16840"/>
          <w:pgMar w:top="1580" w:right="0" w:bottom="280" w:left="0" w:header="720" w:footer="720" w:gutter="0"/>
          <w:cols w:space="720"/>
        </w:sectPr>
      </w:pPr>
    </w:p>
    <w:p w:rsidR="00FD4CF4" w:rsidRPr="00AE599A" w:rsidRDefault="00A0551D" w:rsidP="00AE599A">
      <w:pPr>
        <w:pStyle w:val="a3"/>
        <w:tabs>
          <w:tab w:val="left" w:pos="1134"/>
        </w:tabs>
        <w:ind w:left="1276" w:right="227"/>
        <w:jc w:val="right"/>
        <w:rPr>
          <w:rFonts w:ascii="SimSun" w:eastAsia="新細明體" w:hAnsi="SimSun" w:cs="SimSun"/>
          <w:w w:val="105"/>
          <w:szCs w:val="22"/>
          <w:lang w:eastAsia="zh-TW"/>
        </w:rPr>
      </w:pPr>
      <w:r w:rsidRPr="00AE599A">
        <w:rPr>
          <w:rFonts w:ascii="SimSun" w:eastAsia="新細明體" w:hAnsi="SimSun" w:cs="SimSun" w:hint="eastAsia"/>
          <w:w w:val="105"/>
          <w:szCs w:val="22"/>
          <w:lang w:eastAsia="zh-TW"/>
        </w:rPr>
        <w:lastRenderedPageBreak/>
        <w:t>步驟</w:t>
      </w:r>
      <w:r w:rsidRPr="00AE599A">
        <w:rPr>
          <w:rFonts w:ascii="SimSun" w:eastAsia="新細明體" w:hAnsi="SimSun" w:cs="SimSun"/>
          <w:w w:val="105"/>
          <w:szCs w:val="22"/>
          <w:lang w:eastAsia="zh-TW"/>
        </w:rPr>
        <w:t>1</w:t>
      </w:r>
    </w:p>
    <w:p w:rsidR="00FD4CF4" w:rsidRPr="00960B67" w:rsidRDefault="00123F87" w:rsidP="00AE599A">
      <w:pPr>
        <w:pStyle w:val="a3"/>
        <w:ind w:leftChars="129" w:left="1176" w:hangingChars="405" w:hanging="892"/>
        <w:rPr>
          <w:rFonts w:ascii="SimSun" w:eastAsia="新細明體" w:hAnsi="SimSun" w:cs="SimSun"/>
          <w:w w:val="105"/>
          <w:szCs w:val="22"/>
          <w:lang w:eastAsia="zh-TW"/>
        </w:rPr>
      </w:pPr>
      <w:r w:rsidRPr="00AE599A">
        <w:rPr>
          <w:rFonts w:ascii="SimSun" w:eastAsia="新細明體" w:hAnsi="SimSun" w:cs="SimSun"/>
          <w:w w:val="105"/>
          <w:szCs w:val="22"/>
          <w:lang w:eastAsia="zh-TW"/>
        </w:rPr>
        <w:br w:type="column"/>
      </w:r>
      <w:r w:rsidR="00A0551D" w:rsidRPr="00960B67">
        <w:rPr>
          <w:rFonts w:ascii="SimSun" w:eastAsia="新細明體" w:hAnsi="SimSun" w:cs="SimSun" w:hint="eastAsia"/>
          <w:w w:val="105"/>
          <w:szCs w:val="22"/>
          <w:lang w:eastAsia="zh-TW"/>
        </w:rPr>
        <w:lastRenderedPageBreak/>
        <w:t>進入設備的登錄介面，如</w:t>
      </w:r>
      <w:hyperlink w:anchor="_bookmark44" w:history="1">
        <w:r w:rsidR="00A0551D" w:rsidRPr="00960B67">
          <w:rPr>
            <w:rFonts w:ascii="SimSun" w:eastAsia="新細明體" w:hAnsi="SimSun" w:cs="SimSun" w:hint="eastAsia"/>
            <w:w w:val="105"/>
            <w:szCs w:val="22"/>
            <w:lang w:eastAsia="zh-TW"/>
          </w:rPr>
          <w:t>圖</w:t>
        </w:r>
        <w:r w:rsidR="00A0551D" w:rsidRPr="00960B67">
          <w:rPr>
            <w:rFonts w:ascii="SimSun" w:eastAsia="新細明體" w:hAnsi="SimSun" w:cs="SimSun"/>
            <w:w w:val="105"/>
            <w:szCs w:val="22"/>
            <w:lang w:eastAsia="zh-TW"/>
          </w:rPr>
          <w:t xml:space="preserve"> 3-5 </w:t>
        </w:r>
      </w:hyperlink>
      <w:r w:rsidR="00A0551D" w:rsidRPr="00960B67">
        <w:rPr>
          <w:rFonts w:ascii="SimSun" w:eastAsia="新細明體" w:hAnsi="SimSun" w:cs="SimSun" w:hint="eastAsia"/>
          <w:w w:val="105"/>
          <w:szCs w:val="22"/>
          <w:lang w:eastAsia="zh-TW"/>
        </w:rPr>
        <w:t>或</w:t>
      </w:r>
      <w:hyperlink w:anchor="_bookmark45" w:history="1">
        <w:r w:rsidR="00A0551D" w:rsidRPr="00960B67">
          <w:rPr>
            <w:rFonts w:ascii="SimSun" w:eastAsia="新細明體" w:hAnsi="SimSun" w:cs="SimSun" w:hint="eastAsia"/>
            <w:w w:val="105"/>
            <w:szCs w:val="22"/>
            <w:lang w:eastAsia="zh-TW"/>
          </w:rPr>
          <w:t>圖</w:t>
        </w:r>
        <w:r w:rsidR="00A0551D" w:rsidRPr="00960B67">
          <w:rPr>
            <w:rFonts w:ascii="SimSun" w:eastAsia="新細明體" w:hAnsi="SimSun" w:cs="SimSun"/>
            <w:w w:val="105"/>
            <w:szCs w:val="22"/>
            <w:lang w:eastAsia="zh-TW"/>
          </w:rPr>
          <w:t xml:space="preserve"> 3-6 </w:t>
        </w:r>
      </w:hyperlink>
      <w:r w:rsidR="00A0551D" w:rsidRPr="00960B67">
        <w:rPr>
          <w:rFonts w:ascii="SimSun" w:eastAsia="新細明體" w:hAnsi="SimSun" w:cs="SimSun" w:hint="eastAsia"/>
          <w:w w:val="105"/>
          <w:szCs w:val="22"/>
          <w:lang w:eastAsia="zh-TW"/>
        </w:rPr>
        <w:t>所示。</w:t>
      </w:r>
    </w:p>
    <w:p w:rsidR="00AE599A" w:rsidRDefault="00A0551D" w:rsidP="00AE599A">
      <w:pPr>
        <w:pStyle w:val="a3"/>
        <w:ind w:leftChars="129" w:left="284"/>
        <w:rPr>
          <w:rFonts w:ascii="SimSun" w:eastAsia="新細明體" w:hAnsi="SimSun" w:cs="SimSun"/>
          <w:w w:val="105"/>
          <w:szCs w:val="22"/>
          <w:lang w:eastAsia="zh-TW"/>
        </w:rPr>
      </w:pPr>
      <w:r w:rsidRPr="00960B67">
        <w:rPr>
          <w:rFonts w:ascii="SimSun" w:eastAsia="新細明體" w:hAnsi="SimSun" w:cs="SimSun" w:hint="eastAsia"/>
          <w:w w:val="105"/>
          <w:szCs w:val="22"/>
          <w:lang w:eastAsia="zh-TW"/>
        </w:rPr>
        <w:t>如果您已經設置手勢密碼，系統顯示手勢密碼登錄介面，如</w:t>
      </w:r>
      <w:hyperlink w:anchor="_bookmark44" w:history="1">
        <w:r w:rsidRPr="00960B67">
          <w:rPr>
            <w:rFonts w:ascii="SimSun" w:eastAsia="新細明體" w:hAnsi="SimSun" w:cs="SimSun" w:hint="eastAsia"/>
            <w:w w:val="105"/>
            <w:szCs w:val="22"/>
            <w:lang w:eastAsia="zh-TW"/>
          </w:rPr>
          <w:t>圖</w:t>
        </w:r>
        <w:r w:rsidRPr="00960B67">
          <w:rPr>
            <w:rFonts w:ascii="SimSun" w:eastAsia="新細明體" w:hAnsi="SimSun" w:cs="SimSun"/>
            <w:w w:val="105"/>
            <w:szCs w:val="22"/>
            <w:lang w:eastAsia="zh-TW"/>
          </w:rPr>
          <w:t xml:space="preserve"> 3-5 </w:t>
        </w:r>
      </w:hyperlink>
      <w:r w:rsidRPr="00960B67">
        <w:rPr>
          <w:rFonts w:ascii="SimSun" w:eastAsia="新細明體" w:hAnsi="SimSun" w:cs="SimSun" w:hint="eastAsia"/>
          <w:w w:val="105"/>
          <w:szCs w:val="22"/>
          <w:lang w:eastAsia="zh-TW"/>
        </w:rPr>
        <w:t>所示，</w:t>
      </w:r>
    </w:p>
    <w:p w:rsidR="00FD4CF4" w:rsidRPr="00960B67" w:rsidRDefault="00A0551D" w:rsidP="00AE599A">
      <w:pPr>
        <w:pStyle w:val="a3"/>
        <w:ind w:leftChars="129" w:left="284"/>
        <w:rPr>
          <w:rFonts w:ascii="SimSun" w:eastAsia="新細明體" w:hAnsi="SimSun" w:cs="SimSun"/>
          <w:w w:val="105"/>
          <w:szCs w:val="22"/>
          <w:lang w:eastAsia="zh-TW"/>
        </w:rPr>
      </w:pPr>
      <w:r w:rsidRPr="00960B67">
        <w:rPr>
          <w:rFonts w:ascii="SimSun" w:eastAsia="新細明體" w:hAnsi="SimSun" w:cs="SimSun" w:hint="eastAsia"/>
          <w:w w:val="105"/>
          <w:szCs w:val="22"/>
          <w:lang w:eastAsia="zh-TW"/>
        </w:rPr>
        <w:t>按一下</w:t>
      </w:r>
      <w:r w:rsidRPr="00960B67">
        <w:rPr>
          <w:rFonts w:ascii="SimSun" w:eastAsia="新細明體" w:hAnsi="SimSun" w:cs="SimSun"/>
          <w:w w:val="105"/>
          <w:szCs w:val="22"/>
          <w:lang w:eastAsia="zh-TW"/>
        </w:rPr>
        <w:t>“</w:t>
      </w:r>
      <w:r w:rsidRPr="00960B67">
        <w:rPr>
          <w:rFonts w:ascii="SimSun" w:eastAsia="新細明體" w:hAnsi="SimSun" w:cs="SimSun" w:hint="eastAsia"/>
          <w:w w:val="105"/>
          <w:szCs w:val="22"/>
          <w:lang w:eastAsia="zh-TW"/>
        </w:rPr>
        <w:t>忘記手勢</w:t>
      </w:r>
      <w:r w:rsidRPr="00960B67">
        <w:rPr>
          <w:rFonts w:ascii="SimSun" w:eastAsia="新細明體" w:hAnsi="SimSun" w:cs="SimSun"/>
          <w:w w:val="105"/>
          <w:szCs w:val="22"/>
          <w:lang w:eastAsia="zh-TW"/>
        </w:rPr>
        <w:t>”</w:t>
      </w:r>
      <w:r w:rsidRPr="00960B67">
        <w:rPr>
          <w:rFonts w:ascii="SimSun" w:eastAsia="新細明體" w:hAnsi="SimSun" w:cs="SimSun" w:hint="eastAsia"/>
          <w:w w:val="105"/>
          <w:szCs w:val="22"/>
          <w:lang w:eastAsia="zh-TW"/>
        </w:rPr>
        <w:t>，進入密碼輸入登錄介面，如</w:t>
      </w:r>
      <w:hyperlink w:anchor="_bookmark45" w:history="1">
        <w:r w:rsidRPr="00960B67">
          <w:rPr>
            <w:rFonts w:ascii="SimSun" w:eastAsia="新細明體" w:hAnsi="SimSun" w:cs="SimSun" w:hint="eastAsia"/>
            <w:w w:val="105"/>
            <w:szCs w:val="22"/>
            <w:lang w:eastAsia="zh-TW"/>
          </w:rPr>
          <w:t>圖</w:t>
        </w:r>
        <w:r w:rsidRPr="00960B67">
          <w:rPr>
            <w:rFonts w:ascii="SimSun" w:eastAsia="新細明體" w:hAnsi="SimSun" w:cs="SimSun"/>
            <w:w w:val="105"/>
            <w:szCs w:val="22"/>
            <w:lang w:eastAsia="zh-TW"/>
          </w:rPr>
          <w:t xml:space="preserve"> 3-6 </w:t>
        </w:r>
      </w:hyperlink>
      <w:r w:rsidRPr="00960B67">
        <w:rPr>
          <w:rFonts w:ascii="SimSun" w:eastAsia="新細明體" w:hAnsi="SimSun" w:cs="SimSun" w:hint="eastAsia"/>
          <w:w w:val="105"/>
          <w:szCs w:val="22"/>
          <w:lang w:eastAsia="zh-TW"/>
        </w:rPr>
        <w:t>所示。</w:t>
      </w:r>
    </w:p>
    <w:p w:rsidR="00FD4CF4" w:rsidRDefault="00A0551D" w:rsidP="00AE599A">
      <w:pPr>
        <w:pStyle w:val="a5"/>
        <w:tabs>
          <w:tab w:val="left" w:pos="-567"/>
        </w:tabs>
        <w:spacing w:line="300" w:lineRule="exact"/>
        <w:ind w:left="325" w:firstLine="0"/>
        <w:rPr>
          <w:sz w:val="21"/>
          <w:lang w:eastAsia="zh-TW"/>
        </w:rPr>
      </w:pPr>
      <w:r w:rsidRPr="00A0551D">
        <w:rPr>
          <w:rFonts w:ascii="SimSun" w:eastAsia="新細明體" w:hAnsi="SimSun" w:cs="SimSun" w:hint="eastAsia"/>
          <w:spacing w:val="-3"/>
          <w:sz w:val="21"/>
          <w:lang w:eastAsia="zh-TW"/>
        </w:rPr>
        <w:t>如果您未設置手勢密碼，系統顯示密碼輸入登錄介面，如</w:t>
      </w:r>
      <w:hyperlink w:anchor="_bookmark45" w:history="1">
        <w:r w:rsidRPr="00A0551D">
          <w:rPr>
            <w:rFonts w:ascii="SimSun" w:eastAsia="新細明體" w:hAnsi="SimSun" w:cs="SimSun" w:hint="eastAsia"/>
            <w:spacing w:val="2"/>
            <w:sz w:val="21"/>
            <w:lang w:eastAsia="zh-TW"/>
          </w:rPr>
          <w:t>圖</w:t>
        </w:r>
        <w:r w:rsidRPr="00A0551D">
          <w:rPr>
            <w:rFonts w:eastAsia="新細明體"/>
            <w:spacing w:val="2"/>
            <w:sz w:val="21"/>
            <w:lang w:eastAsia="zh-TW"/>
          </w:rPr>
          <w:t xml:space="preserve"> </w:t>
        </w:r>
        <w:r w:rsidRPr="00A0551D">
          <w:rPr>
            <w:rFonts w:ascii="Times New Roman" w:eastAsia="新細明體"/>
            <w:sz w:val="21"/>
            <w:lang w:eastAsia="zh-TW"/>
          </w:rPr>
          <w:t>3-6</w:t>
        </w:r>
        <w:r w:rsidRPr="00A0551D">
          <w:rPr>
            <w:rFonts w:ascii="Times New Roman" w:eastAsia="新細明體"/>
            <w:spacing w:val="1"/>
            <w:sz w:val="21"/>
            <w:lang w:eastAsia="zh-TW"/>
          </w:rPr>
          <w:t xml:space="preserve"> </w:t>
        </w:r>
      </w:hyperlink>
      <w:r w:rsidRPr="00A0551D">
        <w:rPr>
          <w:rFonts w:ascii="SimSun" w:eastAsia="新細明體" w:hAnsi="SimSun" w:cs="SimSun" w:hint="eastAsia"/>
          <w:spacing w:val="-2"/>
          <w:sz w:val="21"/>
          <w:lang w:eastAsia="zh-TW"/>
        </w:rPr>
        <w:t>所示。</w:t>
      </w:r>
    </w:p>
    <w:p w:rsidR="00960B67" w:rsidRDefault="00960B67">
      <w:pPr>
        <w:pStyle w:val="a3"/>
        <w:spacing w:before="143"/>
        <w:ind w:left="187"/>
        <w:rPr>
          <w:rFonts w:ascii="SimSun" w:eastAsia="新細明體" w:hAnsi="SimSun" w:cs="SimSun"/>
          <w:w w:val="115"/>
          <w:shd w:val="clear" w:color="auto" w:fill="D9D9D9"/>
          <w:lang w:eastAsia="zh-TW"/>
        </w:rPr>
      </w:pPr>
    </w:p>
    <w:p w:rsidR="00FD4CF4" w:rsidRDefault="00A0551D" w:rsidP="00960B67">
      <w:pPr>
        <w:pStyle w:val="a3"/>
        <w:spacing w:before="143"/>
        <w:rPr>
          <w:lang w:eastAsia="zh-TW"/>
        </w:rPr>
      </w:pPr>
      <w:r w:rsidRPr="00D64CFD">
        <w:rPr>
          <w:rFonts w:ascii="SimSun" w:eastAsia="新細明體" w:hAnsi="SimSun" w:cs="SimSun" w:hint="eastAsia"/>
          <w:shd w:val="clear" w:color="auto" w:fill="D9D9D9"/>
          <w:lang w:eastAsia="zh-TW"/>
        </w:rPr>
        <w:t>按一下</w:t>
      </w:r>
      <w:hyperlink w:anchor="_bookmark44" w:history="1">
        <w:r w:rsidRPr="00D64CFD">
          <w:rPr>
            <w:rFonts w:ascii="SimSun" w:eastAsia="新細明體" w:hAnsi="SimSun" w:cs="SimSun" w:hint="eastAsia"/>
            <w:shd w:val="clear" w:color="auto" w:fill="D9D9D9"/>
            <w:lang w:eastAsia="zh-TW"/>
          </w:rPr>
          <w:t>圖</w:t>
        </w:r>
        <w:r w:rsidRPr="00D64CFD">
          <w:rPr>
            <w:rFonts w:ascii="SimSun" w:eastAsia="新細明體" w:hAnsi="SimSun" w:cs="SimSun"/>
            <w:shd w:val="clear" w:color="auto" w:fill="D9D9D9"/>
            <w:lang w:eastAsia="zh-TW"/>
          </w:rPr>
          <w:t xml:space="preserve"> 3-5</w:t>
        </w:r>
      </w:hyperlink>
      <w:r w:rsidRPr="00D64CFD">
        <w:rPr>
          <w:rFonts w:ascii="SimSun" w:eastAsia="新細明體" w:hAnsi="SimSun" w:cs="SimSun"/>
          <w:shd w:val="clear" w:color="auto" w:fill="D9D9D9"/>
          <w:lang w:eastAsia="zh-TW"/>
        </w:rPr>
        <w:t>“</w:t>
      </w:r>
      <w:r w:rsidRPr="00D64CFD">
        <w:rPr>
          <w:rFonts w:ascii="SimSun" w:eastAsia="新細明體" w:hAnsi="SimSun" w:cs="SimSun" w:hint="eastAsia"/>
          <w:shd w:val="clear" w:color="auto" w:fill="D9D9D9"/>
          <w:lang w:eastAsia="zh-TW"/>
        </w:rPr>
        <w:t>切換用戶</w:t>
      </w:r>
      <w:r w:rsidRPr="00D64CFD">
        <w:rPr>
          <w:rFonts w:ascii="SimSun" w:eastAsia="新細明體" w:hAnsi="SimSun" w:cs="SimSun"/>
          <w:shd w:val="clear" w:color="auto" w:fill="D9D9D9"/>
          <w:lang w:eastAsia="zh-TW"/>
        </w:rPr>
        <w:t>”</w:t>
      </w:r>
      <w:r w:rsidRPr="00D64CFD">
        <w:rPr>
          <w:rFonts w:ascii="SimSun" w:eastAsia="新細明體" w:hAnsi="SimSun" w:cs="SimSun" w:hint="eastAsia"/>
          <w:shd w:val="clear" w:color="auto" w:fill="D9D9D9"/>
          <w:lang w:eastAsia="zh-TW"/>
        </w:rPr>
        <w:t>或</w:t>
      </w:r>
      <w:hyperlink w:anchor="_bookmark45" w:history="1">
        <w:r w:rsidRPr="00D64CFD">
          <w:rPr>
            <w:rFonts w:ascii="SimSun" w:eastAsia="新細明體" w:hAnsi="SimSun" w:cs="SimSun" w:hint="eastAsia"/>
            <w:shd w:val="clear" w:color="auto" w:fill="D9D9D9"/>
            <w:lang w:eastAsia="zh-TW"/>
          </w:rPr>
          <w:t>圖</w:t>
        </w:r>
        <w:r w:rsidRPr="00D64CFD">
          <w:rPr>
            <w:rFonts w:ascii="SimSun" w:eastAsia="新細明體" w:hAnsi="SimSun" w:cs="SimSun"/>
            <w:shd w:val="clear" w:color="auto" w:fill="D9D9D9"/>
            <w:lang w:eastAsia="zh-TW"/>
          </w:rPr>
          <w:t xml:space="preserve"> 3-6</w:t>
        </w:r>
      </w:hyperlink>
      <w:r w:rsidRPr="00D64CFD">
        <w:rPr>
          <w:rFonts w:ascii="SimSun" w:eastAsia="新細明體" w:hAnsi="SimSun" w:cs="SimSun"/>
          <w:shd w:val="clear" w:color="auto" w:fill="D9D9D9"/>
          <w:lang w:eastAsia="zh-TW"/>
        </w:rPr>
        <w:t>“</w:t>
      </w:r>
      <w:r w:rsidRPr="00D64CFD">
        <w:rPr>
          <w:rFonts w:ascii="SimSun" w:eastAsia="新細明體" w:hAnsi="SimSun" w:cs="SimSun" w:hint="eastAsia"/>
          <w:shd w:val="clear" w:color="auto" w:fill="D9D9D9"/>
          <w:lang w:eastAsia="zh-TW"/>
        </w:rPr>
        <w:t>用戶名</w:t>
      </w:r>
      <w:r w:rsidRPr="00D64CFD">
        <w:rPr>
          <w:rFonts w:ascii="SimSun" w:eastAsia="新細明體" w:hAnsi="SimSun" w:cs="SimSun"/>
          <w:shd w:val="clear" w:color="auto" w:fill="D9D9D9"/>
          <w:lang w:eastAsia="zh-TW"/>
        </w:rPr>
        <w:t>”</w:t>
      </w:r>
      <w:r w:rsidRPr="00D64CFD">
        <w:rPr>
          <w:rFonts w:ascii="SimSun" w:eastAsia="新細明體" w:hAnsi="SimSun" w:cs="SimSun" w:hint="eastAsia"/>
          <w:shd w:val="clear" w:color="auto" w:fill="D9D9D9"/>
          <w:lang w:eastAsia="zh-TW"/>
        </w:rPr>
        <w:t>的下拉清單，您可以切換為其他用戶登錄。</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79" w:name="_bookmark44"/>
      <w:bookmarkEnd w:id="79"/>
      <w:r w:rsidRPr="00A0551D">
        <w:rPr>
          <w:rFonts w:ascii="SimSun" w:eastAsia="新細明體" w:hAnsi="SimSun" w:cs="SimSun" w:hint="eastAsia"/>
          <w:lang w:eastAsia="zh-TW"/>
        </w:rPr>
        <w:lastRenderedPageBreak/>
        <w:t>圖</w:t>
      </w:r>
      <w:r w:rsidRPr="00A0551D">
        <w:rPr>
          <w:rFonts w:ascii="Times New Roman" w:eastAsia="新細明體"/>
          <w:lang w:eastAsia="zh-TW"/>
        </w:rPr>
        <w:t>3-5</w:t>
      </w:r>
      <w:r w:rsidRPr="00A0551D">
        <w:rPr>
          <w:rFonts w:ascii="Times New Roman" w:eastAsia="新細明體"/>
          <w:spacing w:val="2"/>
          <w:lang w:eastAsia="zh-TW"/>
        </w:rPr>
        <w:t xml:space="preserve">  </w:t>
      </w:r>
      <w:r w:rsidRPr="00A0551D">
        <w:rPr>
          <w:rFonts w:ascii="SimSun" w:eastAsia="新細明體" w:hAnsi="SimSun" w:cs="SimSun" w:hint="eastAsia"/>
          <w:spacing w:val="-1"/>
          <w:lang w:eastAsia="zh-TW"/>
        </w:rPr>
        <w:t>登錄系統</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CD4A4D">
      <w:pPr>
        <w:pStyle w:val="a3"/>
        <w:rPr>
          <w:rFonts w:ascii="Droid Sans Fallback"/>
          <w:sz w:val="22"/>
          <w:lang w:eastAsia="zh-TW"/>
        </w:rPr>
      </w:pPr>
      <w:r>
        <w:rPr>
          <w:noProof/>
          <w:lang w:val="en-US" w:eastAsia="zh-TW" w:bidi="ar-SA"/>
        </w:rPr>
        <w:drawing>
          <wp:anchor distT="0" distB="0" distL="0" distR="0" simplePos="0" relativeHeight="251492352" behindDoc="1" locked="0" layoutInCell="1" allowOverlap="1" wp14:anchorId="74743A9D" wp14:editId="29F989DF">
            <wp:simplePos x="0" y="0"/>
            <wp:positionH relativeFrom="page">
              <wp:posOffset>2886710</wp:posOffset>
            </wp:positionH>
            <wp:positionV relativeFrom="paragraph">
              <wp:posOffset>147955</wp:posOffset>
            </wp:positionV>
            <wp:extent cx="2323465" cy="4079240"/>
            <wp:effectExtent l="0" t="0" r="635" b="0"/>
            <wp:wrapNone/>
            <wp:docPr id="24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02.png"/>
                    <pic:cNvPicPr/>
                  </pic:nvPicPr>
                  <pic:blipFill>
                    <a:blip r:embed="rId83" cstate="print"/>
                    <a:stretch>
                      <a:fillRect/>
                    </a:stretch>
                  </pic:blipFill>
                  <pic:spPr>
                    <a:xfrm>
                      <a:off x="0" y="0"/>
                      <a:ext cx="2323465" cy="407924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8"/>
        <w:rPr>
          <w:rFonts w:ascii="Droid Sans Fallback"/>
          <w:sz w:val="12"/>
          <w:lang w:eastAsia="zh-TW"/>
        </w:rPr>
      </w:pPr>
    </w:p>
    <w:p w:rsidR="00960B67" w:rsidRDefault="00960B67">
      <w:pPr>
        <w:pStyle w:val="a3"/>
        <w:ind w:left="1704" w:right="865"/>
        <w:jc w:val="center"/>
        <w:rPr>
          <w:rFonts w:ascii="SimSun" w:eastAsia="新細明體" w:hAnsi="SimSun" w:cs="SimSun"/>
          <w:lang w:eastAsia="zh-TW"/>
        </w:rPr>
      </w:pPr>
      <w:bookmarkStart w:id="80" w:name="_bookmark45"/>
      <w:bookmarkEnd w:id="80"/>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960B67" w:rsidRDefault="00960B67">
      <w:pPr>
        <w:pStyle w:val="a3"/>
        <w:ind w:left="1704" w:right="865"/>
        <w:jc w:val="center"/>
        <w:rPr>
          <w:rFonts w:ascii="SimSun" w:eastAsia="新細明體" w:hAnsi="SimSun" w:cs="SimSun"/>
          <w:lang w:eastAsia="zh-TW"/>
        </w:rPr>
      </w:pPr>
    </w:p>
    <w:p w:rsidR="00FD4CF4" w:rsidRDefault="00A0551D">
      <w:pPr>
        <w:pStyle w:val="a3"/>
        <w:ind w:left="1704" w:right="865"/>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3-6</w:t>
      </w:r>
      <w:r w:rsidRPr="00A0551D">
        <w:rPr>
          <w:rFonts w:ascii="Times New Roman" w:eastAsia="新細明體"/>
          <w:spacing w:val="2"/>
          <w:lang w:eastAsia="zh-TW"/>
        </w:rPr>
        <w:t xml:space="preserve">  </w:t>
      </w:r>
      <w:r w:rsidRPr="00A0551D">
        <w:rPr>
          <w:rFonts w:ascii="SimSun" w:eastAsia="新細明體" w:hAnsi="SimSun" w:cs="SimSun" w:hint="eastAsia"/>
          <w:spacing w:val="-1"/>
          <w:lang w:eastAsia="zh-TW"/>
        </w:rPr>
        <w:t>登錄系統</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6E2025">
      <w:pPr>
        <w:pStyle w:val="a3"/>
        <w:rPr>
          <w:rFonts w:ascii="Droid Sans Fallback"/>
          <w:sz w:val="20"/>
          <w:lang w:eastAsia="zh-TW"/>
        </w:rPr>
      </w:pPr>
      <w:r>
        <w:rPr>
          <w:rFonts w:ascii="Droid Sans Fallback"/>
          <w:noProof/>
          <w:sz w:val="20"/>
          <w:lang w:val="en-US" w:eastAsia="zh-TW" w:bidi="ar-SA"/>
        </w:rPr>
        <w:drawing>
          <wp:anchor distT="0" distB="0" distL="114300" distR="114300" simplePos="0" relativeHeight="251711488" behindDoc="1" locked="0" layoutInCell="1" allowOverlap="1" wp14:anchorId="652AE97B" wp14:editId="3A4BF9BD">
            <wp:simplePos x="0" y="0"/>
            <wp:positionH relativeFrom="column">
              <wp:posOffset>1923898</wp:posOffset>
            </wp:positionH>
            <wp:positionV relativeFrom="paragraph">
              <wp:posOffset>8382</wp:posOffset>
            </wp:positionV>
            <wp:extent cx="3847465" cy="2199640"/>
            <wp:effectExtent l="0" t="0" r="635" b="0"/>
            <wp:wrapNone/>
            <wp:docPr id="1122"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Picture 5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47465" cy="219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D5169" w:rsidRDefault="009D5169">
      <w:pPr>
        <w:pStyle w:val="a3"/>
        <w:rPr>
          <w:rFonts w:ascii="Droid Sans Fallback" w:eastAsia="新細明體" w:hint="eastAsia"/>
          <w:sz w:val="20"/>
          <w:lang w:eastAsia="zh-TW"/>
        </w:rPr>
      </w:pPr>
    </w:p>
    <w:p w:rsidR="009D5169" w:rsidRPr="00960B67" w:rsidRDefault="006E2025">
      <w:pPr>
        <w:pStyle w:val="a3"/>
        <w:rPr>
          <w:rFonts w:ascii="Droid Sans Fallback" w:eastAsia="新細明體" w:hint="eastAsia"/>
          <w:sz w:val="20"/>
          <w:lang w:eastAsia="zh-TW"/>
        </w:rPr>
      </w:pPr>
      <w:r>
        <w:rPr>
          <w:rFonts w:ascii="Droid Sans Fallback" w:eastAsia="新細明體" w:hint="eastAsia"/>
          <w:noProof/>
          <w:sz w:val="20"/>
          <w:lang w:val="en-US" w:eastAsia="zh-TW" w:bidi="ar-SA"/>
        </w:rPr>
        <w:drawing>
          <wp:anchor distT="0" distB="0" distL="114300" distR="114300" simplePos="0" relativeHeight="251712512" behindDoc="1" locked="0" layoutInCell="1" allowOverlap="1" wp14:anchorId="0FB88A46" wp14:editId="359D6544">
            <wp:simplePos x="0" y="0"/>
            <wp:positionH relativeFrom="column">
              <wp:posOffset>2886812</wp:posOffset>
            </wp:positionH>
            <wp:positionV relativeFrom="paragraph">
              <wp:posOffset>157328</wp:posOffset>
            </wp:positionV>
            <wp:extent cx="247650" cy="237490"/>
            <wp:effectExtent l="0" t="0" r="0" b="0"/>
            <wp:wrapNone/>
            <wp:docPr id="1124"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Picture 5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765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Pr="00960B67" w:rsidRDefault="00FD4CF4">
      <w:pPr>
        <w:rPr>
          <w:rFonts w:ascii="Droid Sans Fallback" w:eastAsia="新細明體" w:hint="eastAsia"/>
          <w:sz w:val="11"/>
          <w:lang w:eastAsia="zh-TW"/>
        </w:rPr>
        <w:sectPr w:rsidR="00FD4CF4" w:rsidRPr="00960B67">
          <w:pgSz w:w="11910" w:h="16840"/>
          <w:pgMar w:top="780" w:right="0" w:bottom="640" w:left="0" w:header="0" w:footer="448" w:gutter="0"/>
          <w:cols w:space="720"/>
        </w:sectPr>
      </w:pPr>
    </w:p>
    <w:p w:rsidR="00FD4CF4" w:rsidRDefault="00A0551D" w:rsidP="00960B67">
      <w:pPr>
        <w:pStyle w:val="a3"/>
        <w:spacing w:line="423" w:lineRule="exact"/>
        <w:ind w:right="420"/>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Pr="006E2025" w:rsidRDefault="00123F87">
      <w:pPr>
        <w:pStyle w:val="a3"/>
        <w:tabs>
          <w:tab w:val="left" w:pos="2048"/>
        </w:tabs>
        <w:spacing w:line="336" w:lineRule="exact"/>
        <w:ind w:left="187"/>
        <w:rPr>
          <w:rFonts w:ascii="SimSun" w:eastAsia="新細明體" w:hAnsi="SimSun" w:cs="SimSun"/>
          <w:spacing w:val="-1"/>
          <w:lang w:eastAsia="zh-TW"/>
        </w:rPr>
      </w:pPr>
      <w:r>
        <w:rPr>
          <w:lang w:eastAsia="zh-TW"/>
        </w:rPr>
        <w:br w:type="column"/>
      </w:r>
      <w:r w:rsidR="00A0551D" w:rsidRPr="006E2025">
        <w:rPr>
          <w:rFonts w:ascii="SimSun" w:eastAsia="新細明體" w:hAnsi="SimSun" w:cs="SimSun" w:hint="eastAsia"/>
          <w:spacing w:val="-1"/>
          <w:lang w:eastAsia="zh-TW"/>
        </w:rPr>
        <w:lastRenderedPageBreak/>
        <w:t>按一下登錄介面的</w:t>
      </w:r>
      <w:r w:rsidR="00A0551D" w:rsidRPr="006E2025">
        <w:rPr>
          <w:rFonts w:ascii="SimSun" w:eastAsia="新細明體" w:hAnsi="SimSun" w:cs="SimSun"/>
          <w:spacing w:val="-1"/>
          <w:lang w:eastAsia="zh-TW"/>
        </w:rPr>
        <w:tab/>
      </w:r>
      <w:r w:rsidR="006E2025" w:rsidRPr="006E2025">
        <w:rPr>
          <w:rFonts w:ascii="SimSun" w:eastAsia="新細明體" w:hAnsi="SimSun" w:cs="SimSun" w:hint="eastAsia"/>
          <w:spacing w:val="-1"/>
          <w:lang w:eastAsia="zh-TW"/>
        </w:rPr>
        <w:t xml:space="preserve">    </w:t>
      </w:r>
      <w:r w:rsidR="00A0551D" w:rsidRPr="006E2025">
        <w:rPr>
          <w:rFonts w:ascii="SimSun" w:eastAsia="新細明體" w:hAnsi="SimSun" w:cs="SimSun" w:hint="eastAsia"/>
          <w:spacing w:val="-1"/>
          <w:lang w:eastAsia="zh-TW"/>
        </w:rPr>
        <w:t>或</w:t>
      </w:r>
      <w:r w:rsidR="00A0551D" w:rsidRPr="006E2025">
        <w:rPr>
          <w:rFonts w:ascii="SimSun" w:eastAsia="新細明體" w:hAnsi="SimSun" w:cs="SimSun"/>
          <w:spacing w:val="-1"/>
          <w:lang w:eastAsia="zh-TW"/>
        </w:rPr>
        <w:t>“</w:t>
      </w:r>
      <w:r w:rsidR="00A0551D" w:rsidRPr="006E2025">
        <w:rPr>
          <w:rFonts w:ascii="SimSun" w:eastAsia="新細明體" w:hAnsi="SimSun" w:cs="SimSun" w:hint="eastAsia"/>
          <w:spacing w:val="-1"/>
          <w:lang w:eastAsia="zh-TW"/>
        </w:rPr>
        <w:t>忘記密碼</w:t>
      </w:r>
      <w:r w:rsidR="00A0551D" w:rsidRPr="006E2025">
        <w:rPr>
          <w:rFonts w:ascii="SimSun" w:eastAsia="新細明體" w:hAnsi="SimSun" w:cs="SimSun"/>
          <w:spacing w:val="-1"/>
          <w:lang w:eastAsia="zh-TW"/>
        </w:rPr>
        <w:t>”</w:t>
      </w:r>
      <w:r w:rsidR="00A0551D" w:rsidRPr="006E2025">
        <w:rPr>
          <w:rFonts w:ascii="SimSun" w:eastAsia="新細明體" w:hAnsi="SimSun" w:cs="SimSun" w:hint="eastAsia"/>
          <w:spacing w:val="-1"/>
          <w:lang w:eastAsia="zh-TW"/>
        </w:rPr>
        <w:t>。</w:t>
      </w:r>
    </w:p>
    <w:p w:rsidR="00FD4CF4" w:rsidRPr="006E2025" w:rsidRDefault="00A0551D" w:rsidP="009D5169">
      <w:pPr>
        <w:pStyle w:val="a5"/>
        <w:numPr>
          <w:ilvl w:val="0"/>
          <w:numId w:val="221"/>
        </w:numPr>
        <w:tabs>
          <w:tab w:val="left" w:pos="607"/>
          <w:tab w:val="left" w:pos="608"/>
        </w:tabs>
        <w:spacing w:line="300" w:lineRule="exact"/>
        <w:ind w:left="607"/>
        <w:rPr>
          <w:rFonts w:ascii="SimSun" w:eastAsia="新細明體" w:hAnsi="SimSun" w:cs="SimSun"/>
          <w:spacing w:val="-1"/>
          <w:sz w:val="21"/>
          <w:szCs w:val="21"/>
          <w:lang w:eastAsia="zh-TW"/>
        </w:rPr>
      </w:pPr>
      <w:r w:rsidRPr="006E2025">
        <w:rPr>
          <w:rFonts w:ascii="SimSun" w:eastAsia="新細明體" w:hAnsi="SimSun" w:cs="SimSun" w:hint="eastAsia"/>
          <w:spacing w:val="-1"/>
          <w:sz w:val="21"/>
          <w:szCs w:val="21"/>
          <w:lang w:eastAsia="zh-TW"/>
        </w:rPr>
        <w:t>如果您已經設置預留手機，系統顯示如</w:t>
      </w:r>
      <w:hyperlink w:anchor="_bookmark46" w:history="1">
        <w:r w:rsidRPr="006E2025">
          <w:rPr>
            <w:rFonts w:ascii="SimSun" w:eastAsia="新細明體" w:hAnsi="SimSun" w:cs="SimSun" w:hint="eastAsia"/>
            <w:spacing w:val="-1"/>
            <w:sz w:val="21"/>
            <w:szCs w:val="21"/>
            <w:lang w:eastAsia="zh-TW"/>
          </w:rPr>
          <w:t>圖</w:t>
        </w:r>
        <w:r w:rsidRPr="006E2025">
          <w:rPr>
            <w:rFonts w:ascii="SimSun" w:eastAsia="新細明體" w:hAnsi="SimSun" w:cs="SimSun"/>
            <w:spacing w:val="-1"/>
            <w:sz w:val="21"/>
            <w:szCs w:val="21"/>
            <w:lang w:eastAsia="zh-TW"/>
          </w:rPr>
          <w:t xml:space="preserve"> 3-7 </w:t>
        </w:r>
      </w:hyperlink>
      <w:r w:rsidRPr="006E2025">
        <w:rPr>
          <w:rFonts w:ascii="SimSun" w:eastAsia="新細明體" w:hAnsi="SimSun" w:cs="SimSun" w:hint="eastAsia"/>
          <w:spacing w:val="-1"/>
          <w:sz w:val="21"/>
          <w:szCs w:val="21"/>
          <w:lang w:eastAsia="zh-TW"/>
        </w:rPr>
        <w:t>所示介面。</w:t>
      </w:r>
    </w:p>
    <w:p w:rsidR="00FD4CF4" w:rsidRPr="006E2025" w:rsidRDefault="00A0551D" w:rsidP="009D5169">
      <w:pPr>
        <w:pStyle w:val="a5"/>
        <w:numPr>
          <w:ilvl w:val="0"/>
          <w:numId w:val="221"/>
        </w:numPr>
        <w:tabs>
          <w:tab w:val="left" w:pos="607"/>
          <w:tab w:val="left" w:pos="608"/>
        </w:tabs>
        <w:spacing w:before="35" w:line="300" w:lineRule="exact"/>
        <w:ind w:left="607" w:right="1126"/>
        <w:rPr>
          <w:rFonts w:ascii="SimSun" w:eastAsia="新細明體" w:hAnsi="SimSun" w:cs="SimSun"/>
          <w:spacing w:val="-1"/>
          <w:sz w:val="21"/>
          <w:szCs w:val="21"/>
          <w:lang w:eastAsia="zh-TW"/>
        </w:rPr>
      </w:pPr>
      <w:r w:rsidRPr="006E2025">
        <w:rPr>
          <w:rFonts w:ascii="SimSun" w:eastAsia="新細明體" w:hAnsi="SimSun" w:cs="SimSun" w:hint="eastAsia"/>
          <w:spacing w:val="-1"/>
          <w:sz w:val="21"/>
          <w:szCs w:val="21"/>
          <w:lang w:eastAsia="zh-TW"/>
        </w:rPr>
        <w:t>如果您未設置預留手機，系統顯示如</w:t>
      </w:r>
      <w:hyperlink w:anchor="_bookmark47" w:history="1">
        <w:r w:rsidRPr="006E2025">
          <w:rPr>
            <w:rFonts w:ascii="SimSun" w:eastAsia="新細明體" w:hAnsi="SimSun" w:cs="SimSun" w:hint="eastAsia"/>
            <w:spacing w:val="-1"/>
            <w:sz w:val="21"/>
            <w:szCs w:val="21"/>
            <w:lang w:eastAsia="zh-TW"/>
          </w:rPr>
          <w:t>圖</w:t>
        </w:r>
        <w:r w:rsidRPr="006E2025">
          <w:rPr>
            <w:rFonts w:ascii="SimSun" w:eastAsia="新細明體" w:hAnsi="SimSun" w:cs="SimSun"/>
            <w:spacing w:val="-1"/>
            <w:sz w:val="21"/>
            <w:szCs w:val="21"/>
            <w:lang w:eastAsia="zh-TW"/>
          </w:rPr>
          <w:t xml:space="preserve"> 3-8 </w:t>
        </w:r>
      </w:hyperlink>
      <w:r w:rsidRPr="006E2025">
        <w:rPr>
          <w:rFonts w:ascii="SimSun" w:eastAsia="新細明體" w:hAnsi="SimSun" w:cs="SimSun" w:hint="eastAsia"/>
          <w:spacing w:val="-1"/>
          <w:sz w:val="21"/>
          <w:szCs w:val="21"/>
          <w:lang w:eastAsia="zh-TW"/>
        </w:rPr>
        <w:t>所示介面，設置預留手機後，按一下</w:t>
      </w:r>
      <w:r w:rsidRPr="006E2025">
        <w:rPr>
          <w:rFonts w:ascii="SimSun" w:eastAsia="新細明體" w:hAnsi="SimSun" w:cs="SimSun"/>
          <w:spacing w:val="-1"/>
          <w:sz w:val="21"/>
          <w:szCs w:val="21"/>
          <w:lang w:eastAsia="zh-TW"/>
        </w:rPr>
        <w:t>“</w:t>
      </w:r>
      <w:r w:rsidRPr="006E2025">
        <w:rPr>
          <w:rFonts w:ascii="SimSun" w:eastAsia="新細明體" w:hAnsi="SimSun" w:cs="SimSun" w:hint="eastAsia"/>
          <w:spacing w:val="-1"/>
          <w:sz w:val="21"/>
          <w:szCs w:val="21"/>
          <w:lang w:eastAsia="zh-TW"/>
        </w:rPr>
        <w:t>下一步</w:t>
      </w:r>
      <w:r w:rsidRPr="006E2025">
        <w:rPr>
          <w:rFonts w:ascii="SimSun" w:eastAsia="新細明體" w:hAnsi="SimSun" w:cs="SimSun"/>
          <w:spacing w:val="-1"/>
          <w:sz w:val="21"/>
          <w:szCs w:val="21"/>
          <w:lang w:eastAsia="zh-TW"/>
        </w:rPr>
        <w:t>”</w:t>
      </w:r>
      <w:r w:rsidRPr="006E2025">
        <w:rPr>
          <w:rFonts w:ascii="SimSun" w:eastAsia="新細明體" w:hAnsi="SimSun" w:cs="SimSun" w:hint="eastAsia"/>
          <w:spacing w:val="-1"/>
          <w:sz w:val="21"/>
          <w:szCs w:val="21"/>
          <w:lang w:eastAsia="zh-TW"/>
        </w:rPr>
        <w:t>，系統顯示如</w:t>
      </w:r>
      <w:hyperlink w:anchor="_bookmark46" w:history="1">
        <w:r w:rsidRPr="006E2025">
          <w:rPr>
            <w:rFonts w:ascii="SimSun" w:eastAsia="新細明體" w:hAnsi="SimSun" w:cs="SimSun" w:hint="eastAsia"/>
            <w:spacing w:val="-1"/>
            <w:sz w:val="21"/>
            <w:szCs w:val="21"/>
            <w:lang w:eastAsia="zh-TW"/>
          </w:rPr>
          <w:t>圖</w:t>
        </w:r>
        <w:r w:rsidRPr="006E2025">
          <w:rPr>
            <w:rFonts w:ascii="SimSun" w:eastAsia="新細明體" w:hAnsi="SimSun" w:cs="SimSun"/>
            <w:spacing w:val="-1"/>
            <w:sz w:val="21"/>
            <w:szCs w:val="21"/>
            <w:lang w:eastAsia="zh-TW"/>
          </w:rPr>
          <w:t xml:space="preserve"> 3-7 </w:t>
        </w:r>
      </w:hyperlink>
      <w:r w:rsidRPr="006E2025">
        <w:rPr>
          <w:rFonts w:ascii="SimSun" w:eastAsia="新細明體" w:hAnsi="SimSun" w:cs="SimSun" w:hint="eastAsia"/>
          <w:spacing w:val="-1"/>
          <w:sz w:val="21"/>
          <w:szCs w:val="21"/>
          <w:lang w:eastAsia="zh-TW"/>
        </w:rPr>
        <w:t>所示介面。</w:t>
      </w:r>
    </w:p>
    <w:p w:rsidR="00FD4CF4" w:rsidRPr="00960B67" w:rsidRDefault="00FD4CF4">
      <w:pPr>
        <w:spacing w:line="146" w:lineRule="auto"/>
        <w:rPr>
          <w:rFonts w:eastAsia="新細明體" w:hint="eastAsia"/>
          <w:sz w:val="21"/>
          <w:lang w:eastAsia="zh-TW"/>
        </w:rPr>
        <w:sectPr w:rsidR="00FD4CF4" w:rsidRPr="00960B67">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81" w:name="_bookmark46"/>
      <w:bookmarkEnd w:id="8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3-7  </w:t>
      </w:r>
      <w:r w:rsidRPr="00A0551D">
        <w:rPr>
          <w:rFonts w:ascii="SimSun" w:eastAsia="新細明體" w:hAnsi="SimSun" w:cs="SimSun" w:hint="eastAsia"/>
          <w:lang w:eastAsia="zh-TW"/>
        </w:rPr>
        <w:t>提示</w:t>
      </w:r>
    </w:p>
    <w:p w:rsidR="00FD4CF4" w:rsidRDefault="009D5169">
      <w:pPr>
        <w:pStyle w:val="a3"/>
        <w:rPr>
          <w:rFonts w:ascii="Droid Sans Fallback"/>
          <w:sz w:val="22"/>
          <w:lang w:eastAsia="zh-TW"/>
        </w:rPr>
      </w:pPr>
      <w:r>
        <w:rPr>
          <w:noProof/>
          <w:lang w:val="en-US" w:eastAsia="zh-TW" w:bidi="ar-SA"/>
        </w:rPr>
        <w:drawing>
          <wp:anchor distT="0" distB="0" distL="0" distR="0" simplePos="0" relativeHeight="251494400" behindDoc="1" locked="0" layoutInCell="1" allowOverlap="1" wp14:anchorId="7242A044" wp14:editId="010B443F">
            <wp:simplePos x="0" y="0"/>
            <wp:positionH relativeFrom="page">
              <wp:posOffset>1303655</wp:posOffset>
            </wp:positionH>
            <wp:positionV relativeFrom="paragraph">
              <wp:posOffset>73660</wp:posOffset>
            </wp:positionV>
            <wp:extent cx="5486400" cy="3861435"/>
            <wp:effectExtent l="0" t="0" r="0" b="5715"/>
            <wp:wrapNone/>
            <wp:docPr id="24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05.jpeg"/>
                    <pic:cNvPicPr/>
                  </pic:nvPicPr>
                  <pic:blipFill>
                    <a:blip r:embed="rId86" cstate="print"/>
                    <a:stretch>
                      <a:fillRect/>
                    </a:stretch>
                  </pic:blipFill>
                  <pic:spPr>
                    <a:xfrm>
                      <a:off x="0" y="0"/>
                      <a:ext cx="5486400" cy="386143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Default="00960B67">
      <w:pPr>
        <w:pStyle w:val="a3"/>
        <w:spacing w:before="2"/>
        <w:rPr>
          <w:rFonts w:ascii="Droid Sans Fallback" w:eastAsia="新細明體" w:hint="eastAsia"/>
          <w:sz w:val="20"/>
          <w:lang w:eastAsia="zh-TW"/>
        </w:rPr>
      </w:pPr>
    </w:p>
    <w:p w:rsidR="00960B67" w:rsidRPr="00960B67" w:rsidRDefault="00960B67">
      <w:pPr>
        <w:pStyle w:val="a3"/>
        <w:spacing w:before="2"/>
        <w:rPr>
          <w:rFonts w:ascii="Droid Sans Fallback" w:eastAsia="新細明體" w:hint="eastAsia"/>
          <w:sz w:val="20"/>
          <w:lang w:eastAsia="zh-TW"/>
        </w:rPr>
      </w:pPr>
    </w:p>
    <w:p w:rsidR="00FD4CF4" w:rsidRDefault="00A0551D">
      <w:pPr>
        <w:pStyle w:val="a3"/>
        <w:ind w:left="1704" w:right="865"/>
        <w:jc w:val="center"/>
        <w:rPr>
          <w:rFonts w:ascii="Droid Sans Fallback" w:eastAsia="Droid Sans Fallback"/>
          <w:lang w:eastAsia="zh-TW"/>
        </w:rPr>
      </w:pPr>
      <w:bookmarkStart w:id="82" w:name="_bookmark47"/>
      <w:bookmarkEnd w:id="82"/>
      <w:r w:rsidRPr="00A0551D">
        <w:rPr>
          <w:rFonts w:ascii="SimSun" w:eastAsia="新細明體" w:hAnsi="SimSun" w:cs="SimSun" w:hint="eastAsia"/>
          <w:lang w:eastAsia="zh-TW"/>
        </w:rPr>
        <w:t>圖</w:t>
      </w:r>
      <w:r w:rsidRPr="00A0551D">
        <w:rPr>
          <w:rFonts w:ascii="Times New Roman" w:eastAsia="新細明體"/>
          <w:lang w:eastAsia="zh-TW"/>
        </w:rPr>
        <w:t xml:space="preserve">3-8  </w:t>
      </w:r>
      <w:r w:rsidRPr="00A0551D">
        <w:rPr>
          <w:rFonts w:ascii="SimSun" w:eastAsia="新細明體" w:hAnsi="SimSun" w:cs="SimSun" w:hint="eastAsia"/>
          <w:lang w:eastAsia="zh-TW"/>
        </w:rPr>
        <w:t>重置密碼（</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960B67">
      <w:pPr>
        <w:pStyle w:val="a3"/>
        <w:rPr>
          <w:rFonts w:ascii="Droid Sans Fallback"/>
          <w:sz w:val="20"/>
          <w:lang w:eastAsia="zh-TW"/>
        </w:rPr>
      </w:pPr>
      <w:r>
        <w:rPr>
          <w:noProof/>
          <w:lang w:val="en-US" w:eastAsia="zh-TW" w:bidi="ar-SA"/>
        </w:rPr>
        <w:drawing>
          <wp:anchor distT="0" distB="0" distL="0" distR="0" simplePos="0" relativeHeight="251530240" behindDoc="1" locked="0" layoutInCell="1" allowOverlap="1" wp14:anchorId="2845DBF6" wp14:editId="1B143341">
            <wp:simplePos x="0" y="0"/>
            <wp:positionH relativeFrom="page">
              <wp:posOffset>1360805</wp:posOffset>
            </wp:positionH>
            <wp:positionV relativeFrom="paragraph">
              <wp:posOffset>47625</wp:posOffset>
            </wp:positionV>
            <wp:extent cx="5444490" cy="3838194"/>
            <wp:effectExtent l="0" t="0" r="0" b="0"/>
            <wp:wrapNone/>
            <wp:docPr id="25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06.png"/>
                    <pic:cNvPicPr/>
                  </pic:nvPicPr>
                  <pic:blipFill>
                    <a:blip r:embed="rId87" cstate="print"/>
                    <a:stretch>
                      <a:fillRect/>
                    </a:stretch>
                  </pic:blipFill>
                  <pic:spPr>
                    <a:xfrm>
                      <a:off x="0" y="0"/>
                      <a:ext cx="5444490" cy="3838194"/>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9D5169" w:rsidRDefault="009D5169" w:rsidP="009D5169">
      <w:pPr>
        <w:pStyle w:val="a3"/>
        <w:spacing w:line="423" w:lineRule="exact"/>
        <w:ind w:right="1680"/>
        <w:rPr>
          <w:rFonts w:ascii="Droid Sans Fallback" w:eastAsia="新細明體" w:hint="eastAsia"/>
          <w:lang w:eastAsia="zh-TW"/>
        </w:rPr>
      </w:pPr>
    </w:p>
    <w:p w:rsidR="009D5169" w:rsidRDefault="009D5169" w:rsidP="009D5169">
      <w:pPr>
        <w:pStyle w:val="a3"/>
        <w:spacing w:line="423" w:lineRule="exact"/>
        <w:ind w:right="1680"/>
        <w:rPr>
          <w:rFonts w:ascii="Droid Sans Fallback" w:eastAsia="新細明體" w:hint="eastAsia"/>
          <w:lang w:eastAsia="zh-TW"/>
        </w:rPr>
      </w:pPr>
    </w:p>
    <w:p w:rsidR="009D5169" w:rsidRDefault="009D5169" w:rsidP="009D5169">
      <w:pPr>
        <w:pStyle w:val="a3"/>
        <w:spacing w:line="423" w:lineRule="exact"/>
        <w:ind w:right="1680"/>
        <w:rPr>
          <w:rFonts w:ascii="Droid Sans Fallback" w:eastAsia="新細明體" w:hint="eastAsia"/>
          <w:lang w:eastAsia="zh-TW"/>
        </w:rPr>
      </w:pPr>
    </w:p>
    <w:p w:rsidR="009D5169" w:rsidRDefault="009D5169" w:rsidP="009D5169">
      <w:pPr>
        <w:pStyle w:val="a3"/>
        <w:spacing w:line="423" w:lineRule="exact"/>
        <w:ind w:right="1680"/>
        <w:rPr>
          <w:rFonts w:ascii="Droid Sans Fallback" w:eastAsia="新細明體" w:hint="eastAsia"/>
          <w:lang w:eastAsia="zh-TW"/>
        </w:rPr>
      </w:pPr>
    </w:p>
    <w:p w:rsidR="009D5169" w:rsidRDefault="009D5169" w:rsidP="009D5169">
      <w:pPr>
        <w:pStyle w:val="a3"/>
        <w:spacing w:line="423" w:lineRule="exact"/>
        <w:ind w:right="1680"/>
        <w:rPr>
          <w:rFonts w:ascii="Droid Sans Fallback" w:eastAsia="新細明體" w:hint="eastAsia"/>
          <w:lang w:eastAsia="zh-TW"/>
        </w:rPr>
      </w:pPr>
    </w:p>
    <w:p w:rsidR="00FD4CF4" w:rsidRPr="009D5169" w:rsidRDefault="00A0551D" w:rsidP="009D5169">
      <w:pPr>
        <w:pStyle w:val="a3"/>
        <w:spacing w:line="423" w:lineRule="exact"/>
        <w:ind w:leftChars="644" w:left="1417" w:right="1680"/>
        <w:rPr>
          <w:rFonts w:ascii="SimSun" w:eastAsia="新細明體" w:hAnsi="SimSun" w:cs="SimSun"/>
          <w:spacing w:val="-1"/>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r w:rsidR="009D5169">
        <w:rPr>
          <w:rFonts w:ascii="Times New Roman" w:eastAsia="新細明體" w:hint="eastAsia"/>
          <w:lang w:eastAsia="zh-TW"/>
        </w:rPr>
        <w:t xml:space="preserve"> </w:t>
      </w:r>
      <w:r w:rsidRPr="009D5169">
        <w:rPr>
          <w:rFonts w:ascii="SimSun" w:eastAsia="新細明體" w:hAnsi="SimSun" w:cs="SimSun" w:hint="eastAsia"/>
          <w:spacing w:val="-1"/>
          <w:lang w:eastAsia="zh-TW"/>
        </w:rPr>
        <w:t>按一下</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確定</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w:t>
      </w:r>
    </w:p>
    <w:p w:rsidR="00FD4CF4" w:rsidRPr="009D5169" w:rsidRDefault="00A0551D" w:rsidP="009D5169">
      <w:pPr>
        <w:pStyle w:val="a3"/>
        <w:spacing w:line="358" w:lineRule="exact"/>
        <w:ind w:leftChars="644" w:left="1417"/>
        <w:rPr>
          <w:rFonts w:ascii="SimSun" w:eastAsia="新細明體" w:hAnsi="SimSun" w:cs="SimSun"/>
          <w:spacing w:val="-1"/>
          <w:lang w:eastAsia="zh-TW"/>
        </w:rPr>
      </w:pPr>
      <w:r w:rsidRPr="00A0551D">
        <w:rPr>
          <w:rFonts w:ascii="SimSun" w:eastAsia="新細明體" w:hAnsi="SimSun" w:cs="SimSun" w:hint="eastAsia"/>
          <w:spacing w:val="-1"/>
          <w:lang w:eastAsia="zh-TW"/>
        </w:rPr>
        <w:t>系統顯</w:t>
      </w:r>
      <w:r w:rsidRPr="009D5169">
        <w:rPr>
          <w:rFonts w:ascii="SimSun" w:eastAsia="新細明體" w:hAnsi="SimSun" w:cs="SimSun" w:hint="eastAsia"/>
          <w:spacing w:val="-1"/>
          <w:lang w:eastAsia="zh-TW"/>
        </w:rPr>
        <w:t>示</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重置密碼（</w:t>
      </w:r>
      <w:r w:rsidRPr="009D5169">
        <w:rPr>
          <w:rFonts w:ascii="SimSun" w:eastAsia="新細明體" w:hAnsi="SimSun" w:cs="SimSun"/>
          <w:spacing w:val="-1"/>
          <w:lang w:eastAsia="zh-TW"/>
        </w:rPr>
        <w:t>2</w:t>
      </w:r>
      <w:r w:rsidRPr="009D5169">
        <w:rPr>
          <w:rFonts w:ascii="SimSun" w:eastAsia="新細明體" w:hAnsi="SimSun" w:cs="SimSun" w:hint="eastAsia"/>
          <w:spacing w:val="-1"/>
          <w:lang w:eastAsia="zh-TW"/>
        </w:rPr>
        <w:t>）</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介面，如</w:t>
      </w:r>
      <w:hyperlink w:anchor="_bookmark48" w:history="1">
        <w:r w:rsidRPr="009D5169">
          <w:rPr>
            <w:rFonts w:ascii="SimSun" w:eastAsia="新細明體" w:hAnsi="SimSun" w:cs="SimSun" w:hint="eastAsia"/>
            <w:spacing w:val="-1"/>
            <w:lang w:eastAsia="zh-TW"/>
          </w:rPr>
          <w:t>圖</w:t>
        </w:r>
        <w:r w:rsidRPr="009D5169">
          <w:rPr>
            <w:rFonts w:ascii="SimSun" w:eastAsia="新細明體" w:hAnsi="SimSun" w:cs="SimSun"/>
            <w:spacing w:val="-1"/>
            <w:lang w:eastAsia="zh-TW"/>
          </w:rPr>
          <w:t xml:space="preserve"> 3</w:t>
        </w:r>
        <w:r w:rsidR="003A7AB5">
          <w:rPr>
            <w:rFonts w:ascii="SimSun" w:eastAsia="新細明體" w:hAnsi="SimSun" w:cs="SimSun"/>
            <w:spacing w:val="-1"/>
            <w:lang w:eastAsia="zh-TW"/>
          </w:rPr>
          <w:t>-</w:t>
        </w:r>
        <w:r w:rsidRPr="009D5169">
          <w:rPr>
            <w:rFonts w:ascii="SimSun" w:eastAsia="新細明體" w:hAnsi="SimSun" w:cs="SimSun"/>
            <w:spacing w:val="-1"/>
            <w:lang w:eastAsia="zh-TW"/>
          </w:rPr>
          <w:t xml:space="preserve"> </w:t>
        </w:r>
      </w:hyperlink>
      <w:r w:rsidRPr="009D5169">
        <w:rPr>
          <w:rFonts w:ascii="SimSun" w:eastAsia="新細明體" w:hAnsi="SimSun" w:cs="SimSun" w:hint="eastAsia"/>
          <w:spacing w:val="-1"/>
          <w:lang w:eastAsia="zh-TW"/>
        </w:rPr>
        <w:t>所示。</w:t>
      </w:r>
    </w:p>
    <w:p w:rsidR="009D5169" w:rsidRDefault="00A0551D" w:rsidP="009D5169">
      <w:pPr>
        <w:tabs>
          <w:tab w:val="left" w:pos="607"/>
          <w:tab w:val="left" w:pos="608"/>
        </w:tabs>
        <w:ind w:leftChars="644" w:left="1417"/>
        <w:rPr>
          <w:rFonts w:ascii="SimSun" w:eastAsia="新細明體" w:hAnsi="SimSun" w:cs="SimSun"/>
          <w:spacing w:val="-1"/>
          <w:sz w:val="21"/>
          <w:szCs w:val="21"/>
          <w:lang w:eastAsia="zh-TW"/>
        </w:rPr>
      </w:pPr>
      <w:r w:rsidRPr="009D5169">
        <w:rPr>
          <w:rFonts w:ascii="SimSun" w:eastAsia="新細明體" w:hAnsi="SimSun" w:cs="SimSun" w:hint="eastAsia"/>
          <w:spacing w:val="-1"/>
          <w:sz w:val="21"/>
          <w:szCs w:val="21"/>
          <w:lang w:eastAsia="zh-TW"/>
        </w:rPr>
        <w:t>按一下</w:t>
      </w:r>
      <w:r w:rsidRPr="009D5169">
        <w:rPr>
          <w:rFonts w:ascii="SimSun" w:eastAsia="新細明體" w:hAnsi="SimSun" w:cs="SimSun"/>
          <w:spacing w:val="-1"/>
          <w:sz w:val="21"/>
          <w:szCs w:val="21"/>
          <w:lang w:eastAsia="zh-TW"/>
        </w:rPr>
        <w:t>“</w:t>
      </w:r>
      <w:r w:rsidRPr="009D5169">
        <w:rPr>
          <w:rFonts w:ascii="SimSun" w:eastAsia="新細明體" w:hAnsi="SimSun" w:cs="SimSun" w:hint="eastAsia"/>
          <w:spacing w:val="-1"/>
          <w:sz w:val="21"/>
          <w:szCs w:val="21"/>
          <w:lang w:eastAsia="zh-TW"/>
        </w:rPr>
        <w:t>確定</w:t>
      </w:r>
      <w:r w:rsidRPr="009D5169">
        <w:rPr>
          <w:rFonts w:ascii="SimSun" w:eastAsia="新細明體" w:hAnsi="SimSun" w:cs="SimSun"/>
          <w:spacing w:val="-1"/>
          <w:sz w:val="21"/>
          <w:szCs w:val="21"/>
          <w:lang w:eastAsia="zh-TW"/>
        </w:rPr>
        <w:t>”</w:t>
      </w:r>
      <w:r w:rsidRPr="009D5169">
        <w:rPr>
          <w:rFonts w:ascii="SimSun" w:eastAsia="新細明體" w:hAnsi="SimSun" w:cs="SimSun" w:hint="eastAsia"/>
          <w:spacing w:val="-1"/>
          <w:sz w:val="21"/>
          <w:szCs w:val="21"/>
          <w:lang w:eastAsia="zh-TW"/>
        </w:rPr>
        <w:t>後，將會收集您的一些資訊用於密碼重置，如手機號碼、</w:t>
      </w:r>
      <w:r w:rsidRPr="009D5169">
        <w:rPr>
          <w:rFonts w:ascii="SimSun" w:eastAsia="新細明體" w:hAnsi="SimSun" w:cs="SimSun"/>
          <w:spacing w:val="-1"/>
          <w:sz w:val="21"/>
          <w:szCs w:val="21"/>
          <w:lang w:eastAsia="zh-TW"/>
        </w:rPr>
        <w:t xml:space="preserve">MAC  </w:t>
      </w:r>
      <w:r w:rsidRPr="009D5169">
        <w:rPr>
          <w:rFonts w:ascii="SimSun" w:eastAsia="新細明體" w:hAnsi="SimSun" w:cs="SimSun" w:hint="eastAsia"/>
          <w:spacing w:val="-1"/>
          <w:sz w:val="21"/>
          <w:szCs w:val="21"/>
          <w:lang w:eastAsia="zh-TW"/>
        </w:rPr>
        <w:t>位址、</w:t>
      </w:r>
    </w:p>
    <w:p w:rsidR="00960B67" w:rsidRPr="009D5169" w:rsidRDefault="00A0551D" w:rsidP="009D5169">
      <w:pPr>
        <w:tabs>
          <w:tab w:val="left" w:pos="607"/>
          <w:tab w:val="left" w:pos="608"/>
        </w:tabs>
        <w:ind w:leftChars="644" w:left="1417"/>
        <w:rPr>
          <w:rFonts w:ascii="SimSun" w:eastAsia="新細明體" w:hAnsi="SimSun" w:cs="SimSun"/>
          <w:spacing w:val="-1"/>
          <w:sz w:val="21"/>
          <w:szCs w:val="21"/>
          <w:lang w:eastAsia="zh-TW"/>
        </w:rPr>
      </w:pPr>
      <w:r w:rsidRPr="009D5169">
        <w:rPr>
          <w:rFonts w:ascii="SimSun" w:eastAsia="新細明體" w:hAnsi="SimSun" w:cs="SimSun" w:hint="eastAsia"/>
          <w:spacing w:val="-1"/>
          <w:sz w:val="21"/>
          <w:szCs w:val="21"/>
          <w:lang w:eastAsia="zh-TW"/>
        </w:rPr>
        <w:t>設備序號等。</w:t>
      </w:r>
    </w:p>
    <w:p w:rsidR="00FD4CF4" w:rsidRDefault="00A0551D" w:rsidP="009D5169">
      <w:pPr>
        <w:tabs>
          <w:tab w:val="left" w:pos="607"/>
          <w:tab w:val="left" w:pos="608"/>
        </w:tabs>
        <w:ind w:leftChars="644" w:left="1417"/>
        <w:rPr>
          <w:rFonts w:ascii="SimSun" w:eastAsia="新細明體" w:hAnsi="SimSun" w:cs="SimSun"/>
          <w:spacing w:val="-1"/>
          <w:sz w:val="21"/>
          <w:szCs w:val="21"/>
          <w:lang w:eastAsia="zh-TW"/>
        </w:rPr>
      </w:pPr>
      <w:r w:rsidRPr="009D5169">
        <w:rPr>
          <w:rFonts w:ascii="SimSun" w:eastAsia="新細明體" w:hAnsi="SimSun" w:cs="SimSun" w:hint="eastAsia"/>
          <w:spacing w:val="-1"/>
          <w:sz w:val="21"/>
          <w:szCs w:val="21"/>
          <w:lang w:eastAsia="zh-TW"/>
        </w:rPr>
        <w:t>請仔細閱讀提示並確定是否同意資訊收集操作。</w:t>
      </w:r>
    </w:p>
    <w:p w:rsidR="009D5169" w:rsidRDefault="009D5169" w:rsidP="009D5169">
      <w:pPr>
        <w:tabs>
          <w:tab w:val="left" w:pos="607"/>
          <w:tab w:val="left" w:pos="608"/>
        </w:tabs>
        <w:ind w:leftChars="644" w:left="1417"/>
        <w:rPr>
          <w:rFonts w:ascii="SimSun" w:eastAsia="新細明體" w:hAnsi="SimSun" w:cs="SimSun"/>
          <w:spacing w:val="-1"/>
          <w:sz w:val="21"/>
          <w:szCs w:val="21"/>
          <w:lang w:eastAsia="zh-TW"/>
        </w:rPr>
      </w:pPr>
    </w:p>
    <w:p w:rsidR="009D5169" w:rsidRPr="009D5169" w:rsidRDefault="009D5169" w:rsidP="009D5169">
      <w:pPr>
        <w:tabs>
          <w:tab w:val="left" w:pos="607"/>
          <w:tab w:val="left" w:pos="608"/>
        </w:tabs>
        <w:ind w:leftChars="644" w:left="1417"/>
        <w:rPr>
          <w:rFonts w:ascii="SimSun" w:eastAsia="新細明體" w:hAnsi="SimSun" w:cs="SimSun"/>
          <w:spacing w:val="-1"/>
          <w:sz w:val="21"/>
          <w:szCs w:val="21"/>
          <w:lang w:eastAsia="zh-TW"/>
        </w:rPr>
      </w:pPr>
    </w:p>
    <w:p w:rsidR="00FD4CF4" w:rsidRDefault="00A0551D" w:rsidP="009D5169">
      <w:pPr>
        <w:pStyle w:val="a3"/>
        <w:spacing w:line="376" w:lineRule="exact"/>
        <w:ind w:left="1704" w:right="865"/>
        <w:jc w:val="center"/>
        <w:rPr>
          <w:rFonts w:ascii="Droid Sans Fallback"/>
          <w:sz w:val="20"/>
          <w:lang w:eastAsia="zh-TW"/>
        </w:rPr>
      </w:pPr>
      <w:bookmarkStart w:id="83" w:name="_bookmark48"/>
      <w:bookmarkEnd w:id="83"/>
      <w:r w:rsidRPr="00A0551D">
        <w:rPr>
          <w:rFonts w:ascii="SimSun" w:eastAsia="新細明體" w:hAnsi="SimSun" w:cs="SimSun" w:hint="eastAsia"/>
          <w:lang w:eastAsia="zh-TW"/>
        </w:rPr>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  </w:t>
      </w:r>
      <w:r w:rsidRPr="00A0551D">
        <w:rPr>
          <w:rFonts w:ascii="SimSun" w:eastAsia="新細明體" w:hAnsi="SimSun" w:cs="SimSun" w:hint="eastAsia"/>
          <w:lang w:eastAsia="zh-TW"/>
        </w:rPr>
        <w:t>重置密碼（</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960B67">
      <w:pPr>
        <w:pStyle w:val="a3"/>
        <w:rPr>
          <w:rFonts w:ascii="Droid Sans Fallback"/>
          <w:sz w:val="20"/>
          <w:lang w:eastAsia="zh-TW"/>
        </w:rPr>
      </w:pPr>
      <w:r>
        <w:rPr>
          <w:noProof/>
          <w:lang w:val="en-US" w:eastAsia="zh-TW" w:bidi="ar-SA"/>
        </w:rPr>
        <w:drawing>
          <wp:anchor distT="0" distB="0" distL="0" distR="0" simplePos="0" relativeHeight="251533312" behindDoc="1" locked="0" layoutInCell="1" allowOverlap="1" wp14:anchorId="45B977E0" wp14:editId="7738B319">
            <wp:simplePos x="0" y="0"/>
            <wp:positionH relativeFrom="page">
              <wp:posOffset>1313180</wp:posOffset>
            </wp:positionH>
            <wp:positionV relativeFrom="paragraph">
              <wp:posOffset>5715</wp:posOffset>
            </wp:positionV>
            <wp:extent cx="5486400" cy="3845560"/>
            <wp:effectExtent l="0" t="0" r="0" b="0"/>
            <wp:wrapNone/>
            <wp:docPr id="25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08.jpeg"/>
                    <pic:cNvPicPr/>
                  </pic:nvPicPr>
                  <pic:blipFill>
                    <a:blip r:embed="rId88" cstate="print"/>
                    <a:stretch>
                      <a:fillRect/>
                    </a:stretch>
                  </pic:blipFill>
                  <pic:spPr>
                    <a:xfrm>
                      <a:off x="0" y="0"/>
                      <a:ext cx="5486400" cy="384556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FD4CF4" w:rsidRPr="00960B67" w:rsidRDefault="00FD4CF4">
      <w:pPr>
        <w:rPr>
          <w:rFonts w:ascii="Droid Sans Fallback" w:eastAsia="新細明體" w:hint="eastAsia"/>
          <w:lang w:eastAsia="zh-TW"/>
        </w:rPr>
        <w:sectPr w:rsidR="00FD4CF4" w:rsidRPr="00960B67">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6E2025" w:rsidRDefault="00123F87">
      <w:pPr>
        <w:pStyle w:val="a3"/>
        <w:spacing w:line="337" w:lineRule="exact"/>
        <w:ind w:left="187"/>
        <w:rPr>
          <w:rFonts w:eastAsia="新細明體" w:hint="eastAsia"/>
          <w:lang w:eastAsia="zh-TW"/>
        </w:rPr>
      </w:pPr>
      <w:r>
        <w:rPr>
          <w:lang w:eastAsia="zh-TW"/>
        </w:rPr>
        <w:br w:type="column"/>
      </w:r>
    </w:p>
    <w:p w:rsidR="00FD4CF4" w:rsidRDefault="00A0551D">
      <w:pPr>
        <w:pStyle w:val="a3"/>
        <w:spacing w:line="337" w:lineRule="exact"/>
        <w:ind w:left="187"/>
        <w:rPr>
          <w:lang w:eastAsia="zh-TW"/>
        </w:rPr>
      </w:pPr>
      <w:r w:rsidRPr="00A0551D">
        <w:rPr>
          <w:rFonts w:ascii="SimSun" w:eastAsia="新細明體" w:hAnsi="SimSun" w:cs="SimSun" w:hint="eastAsia"/>
          <w:lang w:eastAsia="zh-TW"/>
        </w:rPr>
        <w:t>重置登錄密碼。</w:t>
      </w:r>
    </w:p>
    <w:p w:rsidR="00FD4CF4" w:rsidRDefault="00A0551D">
      <w:pPr>
        <w:pStyle w:val="a5"/>
        <w:numPr>
          <w:ilvl w:val="0"/>
          <w:numId w:val="221"/>
        </w:numPr>
        <w:tabs>
          <w:tab w:val="left" w:pos="607"/>
          <w:tab w:val="left" w:pos="608"/>
        </w:tabs>
        <w:rPr>
          <w:sz w:val="21"/>
        </w:rPr>
      </w:pPr>
      <w:r w:rsidRPr="00A0551D">
        <w:rPr>
          <w:rFonts w:ascii="SimSun" w:eastAsia="新細明體" w:hAnsi="SimSun" w:cs="SimSun" w:hint="eastAsia"/>
          <w:spacing w:val="-1"/>
          <w:sz w:val="21"/>
          <w:lang w:eastAsia="zh-TW"/>
        </w:rPr>
        <w:t>二</w:t>
      </w:r>
      <w:proofErr w:type="gramStart"/>
      <w:r w:rsidRPr="00A0551D">
        <w:rPr>
          <w:rFonts w:ascii="SimSun" w:eastAsia="新細明體" w:hAnsi="SimSun" w:cs="SimSun" w:hint="eastAsia"/>
          <w:spacing w:val="-1"/>
          <w:sz w:val="21"/>
          <w:lang w:eastAsia="zh-TW"/>
        </w:rPr>
        <w:t>維碼找</w:t>
      </w:r>
      <w:proofErr w:type="gramEnd"/>
      <w:r w:rsidRPr="00A0551D">
        <w:rPr>
          <w:rFonts w:ascii="SimSun" w:eastAsia="新細明體" w:hAnsi="SimSun" w:cs="SimSun" w:hint="eastAsia"/>
          <w:spacing w:val="-1"/>
          <w:sz w:val="21"/>
          <w:lang w:eastAsia="zh-TW"/>
        </w:rPr>
        <w:t>回</w:t>
      </w:r>
    </w:p>
    <w:p w:rsidR="009D5169" w:rsidRPr="009D5169" w:rsidRDefault="00A0551D" w:rsidP="009D5169">
      <w:pPr>
        <w:pStyle w:val="a3"/>
        <w:spacing w:line="358" w:lineRule="exact"/>
        <w:ind w:leftChars="257" w:left="565"/>
        <w:rPr>
          <w:rFonts w:ascii="SimSun" w:eastAsia="新細明體" w:hAnsi="SimSun" w:cs="SimSun"/>
          <w:spacing w:val="-1"/>
          <w:lang w:eastAsia="zh-TW"/>
        </w:rPr>
      </w:pPr>
      <w:r w:rsidRPr="009D5169">
        <w:rPr>
          <w:rFonts w:ascii="SimSun" w:eastAsia="新細明體" w:hAnsi="SimSun" w:cs="SimSun" w:hint="eastAsia"/>
          <w:spacing w:val="-1"/>
          <w:lang w:eastAsia="zh-TW"/>
        </w:rPr>
        <w:t>根據介面提示掃描二</w:t>
      </w:r>
      <w:proofErr w:type="gramStart"/>
      <w:r w:rsidRPr="009D5169">
        <w:rPr>
          <w:rFonts w:ascii="SimSun" w:eastAsia="新細明體" w:hAnsi="SimSun" w:cs="SimSun" w:hint="eastAsia"/>
          <w:spacing w:val="-1"/>
          <w:lang w:eastAsia="zh-TW"/>
        </w:rPr>
        <w:t>維碼並獲取安全碼</w:t>
      </w:r>
      <w:proofErr w:type="gramEnd"/>
      <w:r w:rsidRPr="009D5169">
        <w:rPr>
          <w:rFonts w:ascii="SimSun" w:eastAsia="新細明體" w:hAnsi="SimSun" w:cs="SimSun" w:hint="eastAsia"/>
          <w:spacing w:val="-1"/>
          <w:lang w:eastAsia="zh-TW"/>
        </w:rPr>
        <w:t>，在</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請輸入安全碼</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文字方塊中輸入預留手</w:t>
      </w:r>
    </w:p>
    <w:p w:rsidR="00FD4CF4" w:rsidRPr="009D5169" w:rsidRDefault="00A0551D" w:rsidP="009D5169">
      <w:pPr>
        <w:pStyle w:val="a3"/>
        <w:spacing w:line="358" w:lineRule="exact"/>
        <w:ind w:leftChars="257" w:left="565"/>
        <w:rPr>
          <w:rFonts w:ascii="SimSun" w:eastAsia="新細明體" w:hAnsi="SimSun" w:cs="SimSun"/>
          <w:spacing w:val="-1"/>
          <w:lang w:eastAsia="zh-TW"/>
        </w:rPr>
      </w:pPr>
      <w:r w:rsidRPr="009D5169">
        <w:rPr>
          <w:rFonts w:ascii="SimSun" w:eastAsia="新細明體" w:hAnsi="SimSun" w:cs="SimSun" w:hint="eastAsia"/>
          <w:spacing w:val="-1"/>
          <w:lang w:eastAsia="zh-TW"/>
        </w:rPr>
        <w:t>機接收到的</w:t>
      </w:r>
      <w:proofErr w:type="gramStart"/>
      <w:r w:rsidRPr="009D5169">
        <w:rPr>
          <w:rFonts w:ascii="SimSun" w:eastAsia="新細明體" w:hAnsi="SimSun" w:cs="SimSun" w:hint="eastAsia"/>
          <w:spacing w:val="-1"/>
          <w:lang w:eastAsia="zh-TW"/>
        </w:rPr>
        <w:t>安全碼</w:t>
      </w:r>
      <w:proofErr w:type="gramEnd"/>
      <w:r w:rsidRPr="009D5169">
        <w:rPr>
          <w:rFonts w:ascii="SimSun" w:eastAsia="新細明體" w:hAnsi="SimSun" w:cs="SimSun" w:hint="eastAsia"/>
          <w:spacing w:val="-1"/>
          <w:lang w:eastAsia="zh-TW"/>
        </w:rPr>
        <w:t>。</w:t>
      </w:r>
    </w:p>
    <w:p w:rsidR="009D5169" w:rsidRDefault="00642156">
      <w:pPr>
        <w:pStyle w:val="a3"/>
        <w:spacing w:before="34" w:line="146" w:lineRule="auto"/>
        <w:ind w:left="607" w:right="1131"/>
        <w:rPr>
          <w:rFonts w:ascii="SimSun" w:eastAsia="新細明體" w:hAnsi="SimSun" w:cs="SimSun"/>
          <w:spacing w:val="-3"/>
          <w:w w:val="105"/>
          <w:lang w:eastAsia="zh-TW"/>
        </w:rPr>
      </w:pPr>
      <w:r>
        <w:rPr>
          <w:noProof/>
          <w:sz w:val="20"/>
          <w:lang w:val="en-US" w:eastAsia="zh-TW" w:bidi="ar-SA"/>
        </w:rPr>
        <w:drawing>
          <wp:anchor distT="0" distB="0" distL="114300" distR="114300" simplePos="0" relativeHeight="251879424" behindDoc="1" locked="0" layoutInCell="1" allowOverlap="1" wp14:anchorId="553BC768" wp14:editId="715DCE66">
            <wp:simplePos x="0" y="0"/>
            <wp:positionH relativeFrom="column">
              <wp:posOffset>364159</wp:posOffset>
            </wp:positionH>
            <wp:positionV relativeFrom="paragraph">
              <wp:posOffset>15875</wp:posOffset>
            </wp:positionV>
            <wp:extent cx="866775" cy="409575"/>
            <wp:effectExtent l="0" t="0" r="9525" b="9525"/>
            <wp:wrapNone/>
            <wp:docPr id="25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9.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66775" cy="409575"/>
                    </a:xfrm>
                    <a:prstGeom prst="rect">
                      <a:avLst/>
                    </a:prstGeom>
                  </pic:spPr>
                </pic:pic>
              </a:graphicData>
            </a:graphic>
            <wp14:sizeRelH relativeFrom="page">
              <wp14:pctWidth>0</wp14:pctWidth>
            </wp14:sizeRelH>
            <wp14:sizeRelV relativeFrom="page">
              <wp14:pctHeight>0</wp14:pctHeight>
            </wp14:sizeRelV>
          </wp:anchor>
        </w:drawing>
      </w:r>
    </w:p>
    <w:p w:rsidR="009D5169" w:rsidRDefault="009D5169">
      <w:pPr>
        <w:pStyle w:val="a3"/>
        <w:spacing w:before="34" w:line="146" w:lineRule="auto"/>
        <w:ind w:left="607" w:right="1131"/>
        <w:rPr>
          <w:rFonts w:ascii="SimSun" w:eastAsia="新細明體" w:hAnsi="SimSun" w:cs="SimSun"/>
          <w:spacing w:val="-3"/>
          <w:w w:val="105"/>
          <w:lang w:eastAsia="zh-TW"/>
        </w:rPr>
      </w:pPr>
    </w:p>
    <w:p w:rsidR="009D5169" w:rsidRDefault="009D5169">
      <w:pPr>
        <w:pStyle w:val="a3"/>
        <w:spacing w:before="34" w:line="146" w:lineRule="auto"/>
        <w:ind w:left="607" w:right="1131"/>
        <w:rPr>
          <w:lang w:eastAsia="zh-TW"/>
        </w:rPr>
      </w:pPr>
    </w:p>
    <w:p w:rsidR="00FD4CF4" w:rsidRDefault="00FD4CF4">
      <w:pPr>
        <w:pStyle w:val="a3"/>
        <w:ind w:left="605"/>
        <w:rPr>
          <w:sz w:val="20"/>
        </w:rPr>
      </w:pPr>
    </w:p>
    <w:p w:rsidR="00FD4CF4" w:rsidRPr="00960B67" w:rsidRDefault="00A0551D" w:rsidP="009D5169">
      <w:pPr>
        <w:pStyle w:val="a5"/>
        <w:numPr>
          <w:ilvl w:val="0"/>
          <w:numId w:val="221"/>
        </w:numPr>
        <w:tabs>
          <w:tab w:val="left" w:pos="142"/>
        </w:tabs>
        <w:rPr>
          <w:rFonts w:ascii="SimSun" w:eastAsia="新細明體" w:hAnsi="SimSun" w:cs="SimSun"/>
          <w:spacing w:val="-1"/>
          <w:sz w:val="21"/>
          <w:lang w:eastAsia="zh-TW"/>
        </w:rPr>
      </w:pPr>
      <w:r w:rsidRPr="00960B67">
        <w:rPr>
          <w:rFonts w:ascii="SimSun" w:eastAsia="新細明體" w:hAnsi="SimSun" w:cs="SimSun" w:hint="eastAsia"/>
          <w:spacing w:val="-1"/>
          <w:sz w:val="21"/>
          <w:lang w:eastAsia="zh-TW"/>
        </w:rPr>
        <w:t>使用</w:t>
      </w:r>
      <w:r w:rsidRPr="00960B67">
        <w:rPr>
          <w:rFonts w:ascii="SimSun" w:eastAsia="新細明體" w:hAnsi="SimSun" w:cs="SimSun"/>
          <w:spacing w:val="-1"/>
          <w:sz w:val="21"/>
          <w:lang w:eastAsia="zh-TW"/>
        </w:rPr>
        <w:t>“</w:t>
      </w:r>
      <w:r w:rsidRPr="00960B67">
        <w:rPr>
          <w:rFonts w:ascii="SimSun" w:eastAsia="新細明體" w:hAnsi="SimSun" w:cs="SimSun" w:hint="eastAsia"/>
          <w:spacing w:val="-1"/>
          <w:sz w:val="21"/>
          <w:lang w:eastAsia="zh-TW"/>
        </w:rPr>
        <w:t>二維碼</w:t>
      </w:r>
      <w:r w:rsidRPr="00960B67">
        <w:rPr>
          <w:rFonts w:ascii="SimSun" w:eastAsia="新細明體" w:hAnsi="SimSun" w:cs="SimSun"/>
          <w:spacing w:val="-1"/>
          <w:sz w:val="21"/>
          <w:lang w:eastAsia="zh-TW"/>
        </w:rPr>
        <w:t>”</w:t>
      </w:r>
      <w:r w:rsidRPr="00960B67">
        <w:rPr>
          <w:rFonts w:ascii="SimSun" w:eastAsia="新細明體" w:hAnsi="SimSun" w:cs="SimSun" w:hint="eastAsia"/>
          <w:spacing w:val="-1"/>
          <w:sz w:val="21"/>
          <w:lang w:eastAsia="zh-TW"/>
        </w:rPr>
        <w:t>找回方式時，掃描同一</w:t>
      </w:r>
      <w:proofErr w:type="gramStart"/>
      <w:r w:rsidRPr="00960B67">
        <w:rPr>
          <w:rFonts w:ascii="SimSun" w:eastAsia="新細明體" w:hAnsi="SimSun" w:cs="SimSun" w:hint="eastAsia"/>
          <w:spacing w:val="-1"/>
          <w:sz w:val="21"/>
          <w:lang w:eastAsia="zh-TW"/>
        </w:rPr>
        <w:t>個</w:t>
      </w:r>
      <w:proofErr w:type="gramEnd"/>
      <w:r w:rsidRPr="00960B67">
        <w:rPr>
          <w:rFonts w:ascii="SimSun" w:eastAsia="新細明體" w:hAnsi="SimSun" w:cs="SimSun" w:hint="eastAsia"/>
          <w:spacing w:val="-1"/>
          <w:sz w:val="21"/>
          <w:lang w:eastAsia="zh-TW"/>
        </w:rPr>
        <w:t>二</w:t>
      </w:r>
      <w:proofErr w:type="gramStart"/>
      <w:r w:rsidRPr="00960B67">
        <w:rPr>
          <w:rFonts w:ascii="SimSun" w:eastAsia="新細明體" w:hAnsi="SimSun" w:cs="SimSun" w:hint="eastAsia"/>
          <w:spacing w:val="-1"/>
          <w:sz w:val="21"/>
          <w:lang w:eastAsia="zh-TW"/>
        </w:rPr>
        <w:t>維碼最多</w:t>
      </w:r>
      <w:proofErr w:type="gramEnd"/>
      <w:r w:rsidRPr="00960B67">
        <w:rPr>
          <w:rFonts w:ascii="SimSun" w:eastAsia="新細明體" w:hAnsi="SimSun" w:cs="SimSun" w:hint="eastAsia"/>
          <w:spacing w:val="-1"/>
          <w:sz w:val="21"/>
          <w:lang w:eastAsia="zh-TW"/>
        </w:rPr>
        <w:t>可獲取兩次</w:t>
      </w:r>
      <w:proofErr w:type="gramStart"/>
      <w:r w:rsidRPr="00960B67">
        <w:rPr>
          <w:rFonts w:ascii="SimSun" w:eastAsia="新細明體" w:hAnsi="SimSun" w:cs="SimSun" w:hint="eastAsia"/>
          <w:spacing w:val="-1"/>
          <w:sz w:val="21"/>
          <w:lang w:eastAsia="zh-TW"/>
        </w:rPr>
        <w:t>安全碼</w:t>
      </w:r>
      <w:proofErr w:type="gramEnd"/>
      <w:r w:rsidRPr="00960B67">
        <w:rPr>
          <w:rFonts w:ascii="SimSun" w:eastAsia="新細明體" w:hAnsi="SimSun" w:cs="SimSun" w:hint="eastAsia"/>
          <w:spacing w:val="-1"/>
          <w:sz w:val="21"/>
          <w:lang w:eastAsia="zh-TW"/>
        </w:rPr>
        <w:t>，如果需</w:t>
      </w:r>
      <w:r w:rsidRPr="00960B67">
        <w:rPr>
          <w:rFonts w:ascii="SimSun" w:eastAsia="新細明體" w:hAnsi="SimSun" w:cs="SimSun"/>
          <w:spacing w:val="-1"/>
          <w:sz w:val="21"/>
          <w:lang w:eastAsia="zh-TW"/>
        </w:rPr>
        <w:t xml:space="preserve"> </w:t>
      </w:r>
      <w:r w:rsidRPr="00960B67">
        <w:rPr>
          <w:rFonts w:ascii="SimSun" w:eastAsia="新細明體" w:hAnsi="SimSun" w:cs="SimSun" w:hint="eastAsia"/>
          <w:spacing w:val="-1"/>
          <w:sz w:val="21"/>
          <w:lang w:eastAsia="zh-TW"/>
        </w:rPr>
        <w:t>再次獲取</w:t>
      </w:r>
      <w:proofErr w:type="gramStart"/>
      <w:r w:rsidRPr="00960B67">
        <w:rPr>
          <w:rFonts w:ascii="SimSun" w:eastAsia="新細明體" w:hAnsi="SimSun" w:cs="SimSun" w:hint="eastAsia"/>
          <w:spacing w:val="-1"/>
          <w:sz w:val="21"/>
          <w:lang w:eastAsia="zh-TW"/>
        </w:rPr>
        <w:t>安全碼</w:t>
      </w:r>
      <w:proofErr w:type="gramEnd"/>
      <w:r w:rsidRPr="00960B67">
        <w:rPr>
          <w:rFonts w:ascii="SimSun" w:eastAsia="新細明體" w:hAnsi="SimSun" w:cs="SimSun" w:hint="eastAsia"/>
          <w:spacing w:val="-1"/>
          <w:sz w:val="21"/>
          <w:lang w:eastAsia="zh-TW"/>
        </w:rPr>
        <w:t>，請刷新二</w:t>
      </w:r>
      <w:proofErr w:type="gramStart"/>
      <w:r w:rsidRPr="00960B67">
        <w:rPr>
          <w:rFonts w:ascii="SimSun" w:eastAsia="新細明體" w:hAnsi="SimSun" w:cs="SimSun" w:hint="eastAsia"/>
          <w:spacing w:val="-1"/>
          <w:sz w:val="21"/>
          <w:lang w:eastAsia="zh-TW"/>
        </w:rPr>
        <w:t>維碼掃描</w:t>
      </w:r>
      <w:proofErr w:type="gramEnd"/>
      <w:r w:rsidRPr="00960B67">
        <w:rPr>
          <w:rFonts w:ascii="SimSun" w:eastAsia="新細明體" w:hAnsi="SimSun" w:cs="SimSun" w:hint="eastAsia"/>
          <w:spacing w:val="-1"/>
          <w:sz w:val="21"/>
          <w:lang w:eastAsia="zh-TW"/>
        </w:rPr>
        <w:t>介面。</w:t>
      </w:r>
    </w:p>
    <w:p w:rsidR="00FD4CF4" w:rsidRPr="00960B67" w:rsidRDefault="00A0551D" w:rsidP="009D5169">
      <w:pPr>
        <w:pStyle w:val="a5"/>
        <w:numPr>
          <w:ilvl w:val="0"/>
          <w:numId w:val="221"/>
        </w:numPr>
        <w:tabs>
          <w:tab w:val="left" w:pos="142"/>
        </w:tabs>
        <w:rPr>
          <w:rFonts w:ascii="SimSun" w:eastAsia="新細明體" w:hAnsi="SimSun" w:cs="SimSun"/>
          <w:spacing w:val="-1"/>
          <w:sz w:val="21"/>
          <w:lang w:eastAsia="zh-TW"/>
        </w:rPr>
      </w:pPr>
      <w:r w:rsidRPr="00960B67">
        <w:rPr>
          <w:rFonts w:ascii="SimSun" w:eastAsia="新細明體" w:hAnsi="SimSun" w:cs="SimSun" w:hint="eastAsia"/>
          <w:spacing w:val="-1"/>
          <w:sz w:val="21"/>
          <w:lang w:eastAsia="zh-TW"/>
        </w:rPr>
        <w:t>預留手機接收到</w:t>
      </w:r>
      <w:proofErr w:type="gramStart"/>
      <w:r w:rsidRPr="00960B67">
        <w:rPr>
          <w:rFonts w:ascii="SimSun" w:eastAsia="新細明體" w:hAnsi="SimSun" w:cs="SimSun" w:hint="eastAsia"/>
          <w:spacing w:val="-1"/>
          <w:sz w:val="21"/>
          <w:lang w:eastAsia="zh-TW"/>
        </w:rPr>
        <w:t>安全碼</w:t>
      </w:r>
      <w:proofErr w:type="gramEnd"/>
      <w:r w:rsidRPr="00960B67">
        <w:rPr>
          <w:rFonts w:ascii="SimSun" w:eastAsia="新細明體" w:hAnsi="SimSun" w:cs="SimSun" w:hint="eastAsia"/>
          <w:spacing w:val="-1"/>
          <w:sz w:val="21"/>
          <w:lang w:eastAsia="zh-TW"/>
        </w:rPr>
        <w:t>後，請在</w:t>
      </w:r>
      <w:r w:rsidRPr="00960B67">
        <w:rPr>
          <w:rFonts w:ascii="SimSun" w:eastAsia="新細明體" w:hAnsi="SimSun" w:cs="SimSun"/>
          <w:spacing w:val="-1"/>
          <w:sz w:val="21"/>
          <w:lang w:eastAsia="zh-TW"/>
        </w:rPr>
        <w:t xml:space="preserve"> 24 </w:t>
      </w:r>
      <w:r w:rsidRPr="00960B67">
        <w:rPr>
          <w:rFonts w:ascii="SimSun" w:eastAsia="新細明體" w:hAnsi="SimSun" w:cs="SimSun" w:hint="eastAsia"/>
          <w:spacing w:val="-1"/>
          <w:sz w:val="21"/>
          <w:lang w:eastAsia="zh-TW"/>
        </w:rPr>
        <w:t>小時內使用</w:t>
      </w:r>
      <w:proofErr w:type="gramStart"/>
      <w:r w:rsidRPr="00960B67">
        <w:rPr>
          <w:rFonts w:ascii="SimSun" w:eastAsia="新細明體" w:hAnsi="SimSun" w:cs="SimSun" w:hint="eastAsia"/>
          <w:spacing w:val="-1"/>
          <w:sz w:val="21"/>
          <w:lang w:eastAsia="zh-TW"/>
        </w:rPr>
        <w:t>安全碼重</w:t>
      </w:r>
      <w:proofErr w:type="gramEnd"/>
      <w:r w:rsidRPr="00960B67">
        <w:rPr>
          <w:rFonts w:ascii="SimSun" w:eastAsia="新細明體" w:hAnsi="SimSun" w:cs="SimSun" w:hint="eastAsia"/>
          <w:spacing w:val="-1"/>
          <w:sz w:val="21"/>
          <w:lang w:eastAsia="zh-TW"/>
        </w:rPr>
        <w:t>置密碼，否則</w:t>
      </w:r>
      <w:proofErr w:type="gramStart"/>
      <w:r w:rsidRPr="00960B67">
        <w:rPr>
          <w:rFonts w:ascii="SimSun" w:eastAsia="新細明體" w:hAnsi="SimSun" w:cs="SimSun" w:hint="eastAsia"/>
          <w:spacing w:val="-1"/>
          <w:sz w:val="21"/>
          <w:lang w:eastAsia="zh-TW"/>
        </w:rPr>
        <w:t>安全碼</w:t>
      </w:r>
      <w:proofErr w:type="gramEnd"/>
      <w:r w:rsidRPr="00960B67">
        <w:rPr>
          <w:rFonts w:ascii="SimSun" w:eastAsia="新細明體" w:hAnsi="SimSun" w:cs="SimSun" w:hint="eastAsia"/>
          <w:spacing w:val="-1"/>
          <w:sz w:val="21"/>
          <w:lang w:eastAsia="zh-TW"/>
        </w:rPr>
        <w:t>將失效。</w:t>
      </w:r>
    </w:p>
    <w:p w:rsidR="00FD4CF4" w:rsidRDefault="00A0551D" w:rsidP="009D5169">
      <w:pPr>
        <w:pStyle w:val="a5"/>
        <w:numPr>
          <w:ilvl w:val="0"/>
          <w:numId w:val="221"/>
        </w:numPr>
        <w:tabs>
          <w:tab w:val="left" w:pos="142"/>
        </w:tabs>
        <w:spacing w:line="239" w:lineRule="exact"/>
        <w:rPr>
          <w:sz w:val="21"/>
        </w:rPr>
      </w:pPr>
      <w:r w:rsidRPr="00A0551D">
        <w:rPr>
          <w:rFonts w:ascii="SimSun" w:eastAsia="新細明體" w:hAnsi="SimSun" w:cs="SimSun" w:hint="eastAsia"/>
          <w:spacing w:val="-1"/>
          <w:sz w:val="21"/>
          <w:lang w:eastAsia="zh-TW"/>
        </w:rPr>
        <w:t>密保問題</w:t>
      </w:r>
    </w:p>
    <w:p w:rsidR="00FD4CF4" w:rsidRPr="009D5169" w:rsidRDefault="00DD3EA1" w:rsidP="009D5169">
      <w:pPr>
        <w:pStyle w:val="a3"/>
        <w:tabs>
          <w:tab w:val="left" w:pos="142"/>
        </w:tabs>
        <w:spacing w:line="358" w:lineRule="exact"/>
        <w:ind w:leftChars="257" w:left="565"/>
        <w:rPr>
          <w:rFonts w:ascii="SimSun" w:eastAsia="新細明體" w:hAnsi="SimSun" w:cs="SimSun"/>
          <w:spacing w:val="-1"/>
          <w:lang w:eastAsia="zh-TW"/>
        </w:rPr>
      </w:pPr>
      <w:hyperlink w:anchor="_bookmark48" w:history="1">
        <w:r w:rsidR="00A0551D" w:rsidRPr="009D5169">
          <w:rPr>
            <w:rFonts w:ascii="SimSun" w:eastAsia="新細明體" w:hAnsi="SimSun" w:cs="SimSun" w:hint="eastAsia"/>
            <w:spacing w:val="-1"/>
            <w:lang w:eastAsia="zh-TW"/>
          </w:rPr>
          <w:t>在圖</w:t>
        </w:r>
        <w:r w:rsidR="00A0551D" w:rsidRPr="009D5169">
          <w:rPr>
            <w:rFonts w:ascii="SimSun" w:eastAsia="新細明體" w:hAnsi="SimSun" w:cs="SimSun"/>
            <w:spacing w:val="-1"/>
            <w:lang w:eastAsia="zh-TW"/>
          </w:rPr>
          <w:t xml:space="preserve"> 3</w:t>
        </w:r>
        <w:r w:rsidR="003A7AB5">
          <w:rPr>
            <w:rFonts w:ascii="SimSun" w:eastAsia="新細明體" w:hAnsi="SimSun" w:cs="SimSun"/>
            <w:spacing w:val="-1"/>
            <w:lang w:eastAsia="zh-TW"/>
          </w:rPr>
          <w:t>-</w:t>
        </w:r>
        <w:r w:rsidR="00A0551D" w:rsidRPr="009D5169">
          <w:rPr>
            <w:rFonts w:ascii="SimSun" w:eastAsia="新細明體" w:hAnsi="SimSun" w:cs="SimSun"/>
            <w:spacing w:val="-1"/>
            <w:lang w:eastAsia="zh-TW"/>
          </w:rPr>
          <w:t xml:space="preserve"> </w:t>
        </w:r>
      </w:hyperlink>
      <w:r w:rsidR="00A0551D" w:rsidRPr="009D5169">
        <w:rPr>
          <w:rFonts w:ascii="SimSun" w:eastAsia="新細明體" w:hAnsi="SimSun" w:cs="SimSun" w:hint="eastAsia"/>
          <w:spacing w:val="-1"/>
          <w:lang w:eastAsia="zh-TW"/>
        </w:rPr>
        <w:t>介面中，在</w:t>
      </w:r>
      <w:r w:rsidR="00A0551D" w:rsidRPr="009D5169">
        <w:rPr>
          <w:rFonts w:ascii="SimSun" w:eastAsia="新細明體" w:hAnsi="SimSun" w:cs="SimSun"/>
          <w:spacing w:val="-1"/>
          <w:lang w:eastAsia="zh-TW"/>
        </w:rPr>
        <w:t>“</w:t>
      </w:r>
      <w:r w:rsidR="00A0551D" w:rsidRPr="009D5169">
        <w:rPr>
          <w:rFonts w:ascii="SimSun" w:eastAsia="新細明體" w:hAnsi="SimSun" w:cs="SimSun" w:hint="eastAsia"/>
          <w:spacing w:val="-1"/>
          <w:lang w:eastAsia="zh-TW"/>
        </w:rPr>
        <w:t>找</w:t>
      </w:r>
      <w:r w:rsidR="00A0551D" w:rsidRPr="00A0551D">
        <w:rPr>
          <w:rFonts w:ascii="SimSun" w:eastAsia="新細明體" w:hAnsi="SimSun" w:cs="SimSun" w:hint="eastAsia"/>
          <w:spacing w:val="-1"/>
          <w:lang w:eastAsia="zh-TW"/>
        </w:rPr>
        <w:t>回方式</w:t>
      </w:r>
      <w:r w:rsidR="00A0551D" w:rsidRPr="009D5169">
        <w:rPr>
          <w:rFonts w:ascii="SimSun" w:eastAsia="新細明體" w:hAnsi="SimSun" w:cs="SimSun"/>
          <w:spacing w:val="-1"/>
          <w:lang w:eastAsia="zh-TW"/>
        </w:rPr>
        <w:t>”</w:t>
      </w:r>
      <w:r w:rsidR="00A0551D" w:rsidRPr="009D5169">
        <w:rPr>
          <w:rFonts w:ascii="SimSun" w:eastAsia="新細明體" w:hAnsi="SimSun" w:cs="SimSun" w:hint="eastAsia"/>
          <w:spacing w:val="-1"/>
          <w:lang w:eastAsia="zh-TW"/>
        </w:rPr>
        <w:t>的下拉清單中，選擇</w:t>
      </w:r>
      <w:r w:rsidR="00A0551D" w:rsidRPr="009D5169">
        <w:rPr>
          <w:rFonts w:ascii="SimSun" w:eastAsia="新細明體" w:hAnsi="SimSun" w:cs="SimSun"/>
          <w:spacing w:val="-1"/>
          <w:lang w:eastAsia="zh-TW"/>
        </w:rPr>
        <w:t>“</w:t>
      </w:r>
      <w:r w:rsidR="00A0551D" w:rsidRPr="009D5169">
        <w:rPr>
          <w:rFonts w:ascii="SimSun" w:eastAsia="新細明體" w:hAnsi="SimSun" w:cs="SimSun" w:hint="eastAsia"/>
          <w:spacing w:val="-1"/>
          <w:lang w:eastAsia="zh-TW"/>
        </w:rPr>
        <w:t>密保問題</w:t>
      </w:r>
      <w:r w:rsidR="00A0551D" w:rsidRPr="009D5169">
        <w:rPr>
          <w:rFonts w:ascii="SimSun" w:eastAsia="新細明體" w:hAnsi="SimSun" w:cs="SimSun"/>
          <w:spacing w:val="-1"/>
          <w:lang w:eastAsia="zh-TW"/>
        </w:rPr>
        <w:t>”</w:t>
      </w:r>
      <w:r w:rsidR="00A0551D" w:rsidRPr="009D5169">
        <w:rPr>
          <w:rFonts w:ascii="SimSun" w:eastAsia="新細明體" w:hAnsi="SimSun" w:cs="SimSun" w:hint="eastAsia"/>
          <w:spacing w:val="-1"/>
          <w:lang w:eastAsia="zh-TW"/>
        </w:rPr>
        <w:t>，系統顯示密保問</w:t>
      </w:r>
    </w:p>
    <w:p w:rsidR="00FD4CF4" w:rsidRPr="009D5169" w:rsidRDefault="00A0551D" w:rsidP="009D5169">
      <w:pPr>
        <w:pStyle w:val="a3"/>
        <w:tabs>
          <w:tab w:val="left" w:pos="142"/>
        </w:tabs>
        <w:spacing w:line="358" w:lineRule="exact"/>
        <w:ind w:leftChars="257" w:left="565"/>
        <w:rPr>
          <w:rFonts w:ascii="SimSun" w:eastAsia="新細明體" w:hAnsi="SimSun" w:cs="SimSun"/>
          <w:spacing w:val="-1"/>
          <w:lang w:eastAsia="zh-TW"/>
        </w:rPr>
      </w:pPr>
      <w:r w:rsidRPr="00A0551D">
        <w:rPr>
          <w:rFonts w:ascii="SimSun" w:eastAsia="新細明體" w:hAnsi="SimSun" w:cs="SimSun" w:hint="eastAsia"/>
          <w:spacing w:val="-1"/>
          <w:lang w:eastAsia="zh-TW"/>
        </w:rPr>
        <w:t>題介面，如</w:t>
      </w:r>
      <w:hyperlink w:anchor="_bookmark49" w:history="1">
        <w:r w:rsidRPr="009D5169">
          <w:rPr>
            <w:rFonts w:ascii="SimSun" w:eastAsia="新細明體" w:hAnsi="SimSun" w:cs="SimSun" w:hint="eastAsia"/>
            <w:spacing w:val="-1"/>
            <w:lang w:eastAsia="zh-TW"/>
          </w:rPr>
          <w:t>圖</w:t>
        </w:r>
        <w:r w:rsidRPr="009D5169">
          <w:rPr>
            <w:rFonts w:ascii="SimSun" w:eastAsia="新細明體" w:hAnsi="SimSun" w:cs="SimSun"/>
            <w:spacing w:val="-1"/>
            <w:lang w:eastAsia="zh-TW"/>
          </w:rPr>
          <w:t xml:space="preserve">   3-10   </w:t>
        </w:r>
      </w:hyperlink>
      <w:r w:rsidRPr="009D5169">
        <w:rPr>
          <w:rFonts w:ascii="SimSun" w:eastAsia="新細明體" w:hAnsi="SimSun" w:cs="SimSun" w:hint="eastAsia"/>
          <w:spacing w:val="-1"/>
          <w:lang w:eastAsia="zh-TW"/>
        </w:rPr>
        <w:t>所示。在</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答案</w:t>
      </w:r>
      <w:r w:rsidRPr="009D5169">
        <w:rPr>
          <w:rFonts w:ascii="SimSun" w:eastAsia="新細明體" w:hAnsi="SimSun" w:cs="SimSun"/>
          <w:spacing w:val="-1"/>
          <w:lang w:eastAsia="zh-TW"/>
        </w:rPr>
        <w:t>”</w:t>
      </w:r>
      <w:r w:rsidRPr="009D5169">
        <w:rPr>
          <w:rFonts w:ascii="SimSun" w:eastAsia="新細明體" w:hAnsi="SimSun" w:cs="SimSun" w:hint="eastAsia"/>
          <w:spacing w:val="-1"/>
          <w:lang w:eastAsia="zh-TW"/>
        </w:rPr>
        <w:t>文字方塊中正確輸入預先設置的密保問題答案。</w:t>
      </w:r>
    </w:p>
    <w:p w:rsidR="00FD4CF4" w:rsidRDefault="00FD4CF4" w:rsidP="009D5169">
      <w:pPr>
        <w:pStyle w:val="a3"/>
        <w:tabs>
          <w:tab w:val="left" w:pos="142"/>
        </w:tabs>
        <w:spacing w:before="9"/>
        <w:rPr>
          <w:sz w:val="12"/>
          <w:lang w:eastAsia="zh-TW"/>
        </w:rPr>
      </w:pPr>
    </w:p>
    <w:p w:rsidR="00FD4CF4" w:rsidRPr="00960B67" w:rsidRDefault="00A0551D" w:rsidP="009D5169">
      <w:pPr>
        <w:pStyle w:val="a5"/>
        <w:numPr>
          <w:ilvl w:val="0"/>
          <w:numId w:val="221"/>
        </w:numPr>
        <w:tabs>
          <w:tab w:val="left" w:pos="142"/>
        </w:tabs>
        <w:rPr>
          <w:rFonts w:ascii="SimSun" w:eastAsia="新細明體" w:hAnsi="SimSun" w:cs="SimSun"/>
          <w:spacing w:val="-1"/>
          <w:sz w:val="21"/>
          <w:lang w:eastAsia="zh-TW"/>
        </w:rPr>
      </w:pPr>
      <w:r w:rsidRPr="00960B67">
        <w:rPr>
          <w:rFonts w:ascii="SimSun" w:eastAsia="新細明體" w:hAnsi="SimSun" w:cs="SimSun" w:hint="eastAsia"/>
          <w:spacing w:val="-1"/>
          <w:sz w:val="21"/>
          <w:lang w:eastAsia="zh-TW"/>
        </w:rPr>
        <w:t>用</w:t>
      </w:r>
      <w:r w:rsidRPr="00960B67">
        <w:rPr>
          <w:rFonts w:ascii="SimSun" w:eastAsia="新細明體" w:hAnsi="SimSun" w:cs="SimSun"/>
          <w:spacing w:val="-1"/>
          <w:sz w:val="21"/>
          <w:lang w:eastAsia="zh-TW"/>
        </w:rPr>
        <w:t>“</w:t>
      </w:r>
      <w:r w:rsidRPr="00960B67">
        <w:rPr>
          <w:rFonts w:ascii="SimSun" w:eastAsia="新細明體" w:hAnsi="SimSun" w:cs="SimSun" w:hint="eastAsia"/>
          <w:spacing w:val="-1"/>
          <w:sz w:val="21"/>
          <w:lang w:eastAsia="zh-TW"/>
        </w:rPr>
        <w:t>密保問題</w:t>
      </w:r>
      <w:r w:rsidRPr="00960B67">
        <w:rPr>
          <w:rFonts w:ascii="SimSun" w:eastAsia="新細明體" w:hAnsi="SimSun" w:cs="SimSun"/>
          <w:spacing w:val="-1"/>
          <w:sz w:val="21"/>
          <w:lang w:eastAsia="zh-TW"/>
        </w:rPr>
        <w:t>”</w:t>
      </w:r>
      <w:r w:rsidRPr="00960B67">
        <w:rPr>
          <w:rFonts w:ascii="SimSun" w:eastAsia="新細明體" w:hAnsi="SimSun" w:cs="SimSun" w:hint="eastAsia"/>
          <w:spacing w:val="-1"/>
          <w:sz w:val="21"/>
          <w:lang w:eastAsia="zh-TW"/>
        </w:rPr>
        <w:t>找回密碼前提是要設置密保問題和答案，如果您未設置密保問題，找回方式下拉清單將不會出現密保問題選項。</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4"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495424" behindDoc="1" locked="0" layoutInCell="1" allowOverlap="1" wp14:anchorId="16115F90" wp14:editId="338BC4A5">
            <wp:simplePos x="0" y="0"/>
            <wp:positionH relativeFrom="page">
              <wp:posOffset>1303655</wp:posOffset>
            </wp:positionH>
            <wp:positionV relativeFrom="paragraph">
              <wp:posOffset>206375</wp:posOffset>
            </wp:positionV>
            <wp:extent cx="5486400" cy="3878579"/>
            <wp:effectExtent l="0" t="0" r="0" b="0"/>
            <wp:wrapNone/>
            <wp:docPr id="26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10.png"/>
                    <pic:cNvPicPr/>
                  </pic:nvPicPr>
                  <pic:blipFill>
                    <a:blip r:embed="rId90" cstate="print"/>
                    <a:stretch>
                      <a:fillRect/>
                    </a:stretch>
                  </pic:blipFill>
                  <pic:spPr>
                    <a:xfrm>
                      <a:off x="0" y="0"/>
                      <a:ext cx="5486400" cy="3878579"/>
                    </a:xfrm>
                    <a:prstGeom prst="rect">
                      <a:avLst/>
                    </a:prstGeom>
                  </pic:spPr>
                </pic:pic>
              </a:graphicData>
            </a:graphic>
          </wp:anchor>
        </w:drawing>
      </w:r>
      <w:bookmarkStart w:id="84" w:name="_bookmark49"/>
      <w:bookmarkEnd w:id="84"/>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3-10  </w:t>
      </w:r>
      <w:r w:rsidR="00A0551D" w:rsidRPr="00A0551D">
        <w:rPr>
          <w:rFonts w:ascii="SimSun" w:eastAsia="新細明體" w:hAnsi="SimSun" w:cs="SimSun" w:hint="eastAsia"/>
          <w:lang w:eastAsia="zh-TW"/>
        </w:rPr>
        <w:t>重置密碼（</w:t>
      </w:r>
      <w:r w:rsidR="00A0551D" w:rsidRPr="00A0551D">
        <w:rPr>
          <w:rFonts w:ascii="Times New Roman" w:eastAsia="新細明體"/>
          <w:lang w:eastAsia="zh-TW"/>
        </w:rPr>
        <w:t>3</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960B67" w:rsidRDefault="00960B67">
      <w:pPr>
        <w:pStyle w:val="a3"/>
        <w:rPr>
          <w:rFonts w:ascii="Droid Sans Fallback" w:eastAsia="新細明體" w:hint="eastAsia"/>
          <w:sz w:val="20"/>
          <w:lang w:eastAsia="zh-TW"/>
        </w:rPr>
      </w:pPr>
    </w:p>
    <w:p w:rsidR="00FD4CF4" w:rsidRDefault="00FD4CF4">
      <w:pPr>
        <w:rPr>
          <w:rFonts w:ascii="Droid Sans Fallback"/>
          <w:sz w:val="25"/>
          <w:lang w:eastAsia="zh-TW"/>
        </w:rPr>
        <w:sectPr w:rsidR="00FD4CF4">
          <w:pgSz w:w="11910" w:h="16840"/>
          <w:pgMar w:top="780" w:right="0" w:bottom="640" w:left="0" w:header="0" w:footer="448" w:gutter="0"/>
          <w:cols w:space="720"/>
        </w:sectPr>
      </w:pPr>
    </w:p>
    <w:p w:rsidR="006E2025" w:rsidRDefault="006E2025">
      <w:pPr>
        <w:pStyle w:val="a3"/>
        <w:spacing w:line="424" w:lineRule="exact"/>
        <w:jc w:val="right"/>
        <w:rPr>
          <w:rFonts w:ascii="SimSun" w:eastAsia="新細明體" w:hAnsi="SimSun" w:cs="SimSun"/>
          <w:spacing w:val="-1"/>
          <w:lang w:eastAsia="zh-TW"/>
        </w:rPr>
      </w:pPr>
    </w:p>
    <w:p w:rsidR="006E2025" w:rsidRDefault="006E2025">
      <w:pPr>
        <w:pStyle w:val="a3"/>
        <w:spacing w:line="424" w:lineRule="exact"/>
        <w:jc w:val="right"/>
        <w:rPr>
          <w:rFonts w:ascii="SimSun" w:eastAsia="新細明體" w:hAnsi="SimSun" w:cs="SimSun"/>
          <w:spacing w:val="-1"/>
          <w:lang w:eastAsia="zh-TW"/>
        </w:r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5</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6E2025">
      <w:pPr>
        <w:pStyle w:val="a3"/>
        <w:rPr>
          <w:rFonts w:ascii="Times New Roman"/>
          <w:sz w:val="22"/>
          <w:lang w:eastAsia="zh-TW"/>
        </w:rPr>
      </w:pPr>
      <w:r>
        <w:rPr>
          <w:noProof/>
          <w:lang w:val="en-US" w:eastAsia="zh-TW" w:bidi="ar-SA"/>
        </w:rPr>
        <w:drawing>
          <wp:anchor distT="0" distB="0" distL="0" distR="0" simplePos="0" relativeHeight="251538432" behindDoc="1" locked="0" layoutInCell="1" allowOverlap="1" wp14:anchorId="1403C3AA" wp14:editId="6F75FC70">
            <wp:simplePos x="0" y="0"/>
            <wp:positionH relativeFrom="page">
              <wp:posOffset>1299845</wp:posOffset>
            </wp:positionH>
            <wp:positionV relativeFrom="paragraph">
              <wp:posOffset>130810</wp:posOffset>
            </wp:positionV>
            <wp:extent cx="5486400" cy="3922395"/>
            <wp:effectExtent l="0" t="0" r="0" b="1905"/>
            <wp:wrapNone/>
            <wp:docPr id="26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11.jpeg"/>
                    <pic:cNvPicPr/>
                  </pic:nvPicPr>
                  <pic:blipFill>
                    <a:blip r:embed="rId91" cstate="print"/>
                    <a:stretch>
                      <a:fillRect/>
                    </a:stretch>
                  </pic:blipFill>
                  <pic:spPr>
                    <a:xfrm>
                      <a:off x="0" y="0"/>
                      <a:ext cx="5486400" cy="392239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960B67" w:rsidRPr="00960B67" w:rsidRDefault="00960B67">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Theme="minorEastAsia" w:hint="eastAsia"/>
          <w:sz w:val="22"/>
        </w:rPr>
      </w:pPr>
    </w:p>
    <w:p w:rsidR="00960B67" w:rsidRPr="00960B67" w:rsidRDefault="00960B67">
      <w:pPr>
        <w:pStyle w:val="a3"/>
        <w:rPr>
          <w:rFonts w:ascii="Times New Roman" w:eastAsiaTheme="minorEastAsia" w:hint="eastAsia"/>
          <w:sz w:val="22"/>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3"/>
        <w:rPr>
          <w:rFonts w:ascii="Times New Roman"/>
          <w:sz w:val="30"/>
          <w:lang w:eastAsia="zh-TW"/>
        </w:rPr>
      </w:pPr>
    </w:p>
    <w:p w:rsidR="00FD4CF4" w:rsidRPr="00960B67" w:rsidRDefault="00FD4CF4" w:rsidP="00C70B02">
      <w:pPr>
        <w:pStyle w:val="a3"/>
        <w:spacing w:line="146" w:lineRule="auto"/>
        <w:ind w:left="1966" w:right="210"/>
        <w:jc w:val="right"/>
        <w:rPr>
          <w:rFonts w:ascii="Times New Roman" w:eastAsiaTheme="minorEastAsia" w:hint="eastAsia"/>
        </w:rPr>
      </w:pPr>
      <w:bookmarkStart w:id="85" w:name="_bookmark50"/>
      <w:bookmarkEnd w:id="85"/>
    </w:p>
    <w:p w:rsidR="006E2025" w:rsidRDefault="00123F87">
      <w:pPr>
        <w:pStyle w:val="a3"/>
        <w:spacing w:line="338" w:lineRule="exact"/>
        <w:ind w:left="187"/>
        <w:rPr>
          <w:rFonts w:asciiTheme="majorEastAsia" w:eastAsia="新細明體" w:hAnsiTheme="majorEastAsia"/>
          <w:lang w:eastAsia="zh-TW"/>
        </w:rPr>
      </w:pPr>
      <w:r w:rsidRPr="00F349F5">
        <w:rPr>
          <w:rFonts w:asciiTheme="majorEastAsia" w:eastAsiaTheme="majorEastAsia" w:hAnsiTheme="majorEastAsia"/>
          <w:lang w:eastAsia="zh-TW"/>
        </w:rPr>
        <w:br w:type="column"/>
      </w:r>
    </w:p>
    <w:p w:rsidR="006E2025" w:rsidRDefault="006E2025">
      <w:pPr>
        <w:pStyle w:val="a3"/>
        <w:spacing w:line="338" w:lineRule="exact"/>
        <w:ind w:left="187"/>
        <w:rPr>
          <w:rFonts w:asciiTheme="majorEastAsia" w:eastAsia="新細明體" w:hAnsiTheme="majorEastAsia"/>
          <w:lang w:eastAsia="zh-TW"/>
        </w:rPr>
      </w:pPr>
    </w:p>
    <w:p w:rsidR="006E2025" w:rsidRDefault="006E2025">
      <w:pPr>
        <w:pStyle w:val="a3"/>
        <w:spacing w:line="338" w:lineRule="exact"/>
        <w:ind w:left="187"/>
        <w:rPr>
          <w:rFonts w:asciiTheme="majorEastAsia" w:eastAsia="新細明體" w:hAnsiTheme="majorEastAsia" w:cs="SimSun"/>
          <w:spacing w:val="-2"/>
          <w:w w:val="110"/>
          <w:lang w:eastAsia="zh-TW"/>
        </w:rPr>
      </w:pPr>
    </w:p>
    <w:p w:rsidR="00FD4CF4" w:rsidRPr="00642156" w:rsidRDefault="00A0551D">
      <w:pPr>
        <w:pStyle w:val="a3"/>
        <w:spacing w:line="338" w:lineRule="exact"/>
        <w:ind w:left="187"/>
        <w:rPr>
          <w:rFonts w:ascii="SimSun" w:eastAsia="新細明體" w:hAnsi="SimSun" w:cs="SimSun"/>
          <w:spacing w:val="-1"/>
          <w:szCs w:val="22"/>
          <w:lang w:eastAsia="zh-TW"/>
        </w:rPr>
      </w:pPr>
      <w:r w:rsidRPr="00642156">
        <w:rPr>
          <w:rFonts w:ascii="SimSun" w:eastAsia="新細明體" w:hAnsi="SimSun" w:cs="SimSun" w:hint="eastAsia"/>
          <w:spacing w:val="-1"/>
          <w:szCs w:val="22"/>
          <w:lang w:eastAsia="zh-TW"/>
        </w:rPr>
        <w:t>按一下</w:t>
      </w:r>
      <w:r w:rsidRPr="00642156">
        <w:rPr>
          <w:rFonts w:ascii="SimSun" w:eastAsia="新細明體" w:hAnsi="SimSun" w:cs="SimSun"/>
          <w:spacing w:val="-1"/>
          <w:szCs w:val="22"/>
          <w:lang w:eastAsia="zh-TW"/>
        </w:rPr>
        <w:t>“</w:t>
      </w:r>
      <w:r w:rsidRPr="00642156">
        <w:rPr>
          <w:rFonts w:ascii="SimSun" w:eastAsia="新細明體" w:hAnsi="SimSun" w:cs="SimSun" w:hint="eastAsia"/>
          <w:spacing w:val="-1"/>
          <w:szCs w:val="22"/>
          <w:lang w:eastAsia="zh-TW"/>
        </w:rPr>
        <w:t>下一步</w:t>
      </w:r>
      <w:r w:rsidRPr="00642156">
        <w:rPr>
          <w:rFonts w:ascii="SimSun" w:eastAsia="新細明體" w:hAnsi="SimSun" w:cs="SimSun"/>
          <w:spacing w:val="-1"/>
          <w:szCs w:val="22"/>
          <w:lang w:eastAsia="zh-TW"/>
        </w:rPr>
        <w:t>”</w:t>
      </w:r>
      <w:r w:rsidRPr="00642156">
        <w:rPr>
          <w:rFonts w:ascii="SimSun" w:eastAsia="新細明體" w:hAnsi="SimSun" w:cs="SimSun" w:hint="eastAsia"/>
          <w:spacing w:val="-1"/>
          <w:szCs w:val="22"/>
          <w:lang w:eastAsia="zh-TW"/>
        </w:rPr>
        <w:t>。</w:t>
      </w:r>
    </w:p>
    <w:p w:rsidR="00FD4CF4" w:rsidRPr="001747BD" w:rsidRDefault="00A0551D">
      <w:pPr>
        <w:pStyle w:val="a3"/>
        <w:spacing w:line="290" w:lineRule="exact"/>
        <w:ind w:left="187"/>
        <w:rPr>
          <w:rFonts w:ascii="Times New Roman" w:eastAsia="新細明體" w:hint="eastAsia"/>
          <w:lang w:eastAsia="zh-TW"/>
        </w:rPr>
      </w:pPr>
      <w:r w:rsidRPr="001747BD">
        <w:rPr>
          <w:rFonts w:ascii="Times New Roman" w:eastAsia="新細明體" w:hint="eastAsia"/>
          <w:lang w:eastAsia="zh-TW"/>
        </w:rPr>
        <w:t>系統顯示設定新密碼介面，如</w:t>
      </w:r>
      <w:hyperlink w:anchor="_bookmark50" w:history="1">
        <w:r w:rsidRPr="001747BD">
          <w:rPr>
            <w:rFonts w:ascii="Times New Roman" w:eastAsia="新細明體" w:hint="eastAsia"/>
            <w:lang w:eastAsia="zh-TW"/>
          </w:rPr>
          <w:t>圖</w:t>
        </w:r>
        <w:r w:rsidRPr="001747BD">
          <w:rPr>
            <w:rFonts w:ascii="Times New Roman" w:eastAsia="新細明體"/>
            <w:lang w:eastAsia="zh-TW"/>
          </w:rPr>
          <w:t xml:space="preserve"> 3-11 </w:t>
        </w:r>
      </w:hyperlink>
      <w:r w:rsidRPr="001747BD">
        <w:rPr>
          <w:rFonts w:ascii="Times New Roman" w:eastAsia="新細明體" w:hint="eastAsia"/>
          <w:lang w:eastAsia="zh-TW"/>
        </w:rPr>
        <w:t>所示。</w:t>
      </w:r>
    </w:p>
    <w:p w:rsidR="00FD4CF4" w:rsidRPr="00F349F5" w:rsidRDefault="00A0551D">
      <w:pPr>
        <w:pStyle w:val="a3"/>
        <w:spacing w:line="317" w:lineRule="exact"/>
        <w:ind w:left="2804"/>
        <w:rPr>
          <w:rFonts w:asciiTheme="majorEastAsia" w:eastAsiaTheme="majorEastAsia" w:hAnsiTheme="majorEastAsia" w:cs="SimSun"/>
          <w:lang w:eastAsia="zh-TW"/>
        </w:rPr>
      </w:pPr>
      <w:r w:rsidRPr="00F349F5">
        <w:rPr>
          <w:rFonts w:asciiTheme="majorEastAsia" w:eastAsiaTheme="majorEastAsia" w:hAnsiTheme="majorEastAsia" w:cs="SimSun" w:hint="eastAsia"/>
          <w:lang w:eastAsia="zh-TW"/>
        </w:rPr>
        <w:t>圖</w:t>
      </w:r>
      <w:r w:rsidRPr="00F349F5">
        <w:rPr>
          <w:rFonts w:asciiTheme="majorEastAsia" w:eastAsiaTheme="majorEastAsia" w:hAnsiTheme="majorEastAsia"/>
          <w:lang w:eastAsia="zh-TW"/>
        </w:rPr>
        <w:t xml:space="preserve">3-11 </w:t>
      </w:r>
      <w:r w:rsidRPr="00F349F5">
        <w:rPr>
          <w:rFonts w:asciiTheme="majorEastAsia" w:eastAsiaTheme="majorEastAsia" w:hAnsiTheme="majorEastAsia" w:cs="SimSun" w:hint="eastAsia"/>
          <w:lang w:eastAsia="zh-TW"/>
        </w:rPr>
        <w:t>重置密碼（</w:t>
      </w:r>
      <w:r w:rsidRPr="00F349F5">
        <w:rPr>
          <w:rFonts w:asciiTheme="majorEastAsia" w:eastAsiaTheme="majorEastAsia" w:hAnsiTheme="majorEastAsia"/>
          <w:lang w:eastAsia="zh-TW"/>
        </w:rPr>
        <w:t>4</w:t>
      </w:r>
      <w:r w:rsidRPr="00F349F5">
        <w:rPr>
          <w:rFonts w:asciiTheme="majorEastAsia" w:eastAsiaTheme="majorEastAsia" w:hAnsiTheme="majorEastAsia" w:cs="SimSun" w:hint="eastAsia"/>
          <w:lang w:eastAsia="zh-TW"/>
        </w:rPr>
        <w:t>）</w:t>
      </w:r>
    </w:p>
    <w:p w:rsidR="00960B67" w:rsidRPr="00F349F5" w:rsidRDefault="00960B67">
      <w:pPr>
        <w:pStyle w:val="a3"/>
        <w:spacing w:line="317" w:lineRule="exact"/>
        <w:ind w:left="2804"/>
        <w:rPr>
          <w:rFonts w:asciiTheme="majorEastAsia" w:eastAsiaTheme="majorEastAsia" w:hAnsiTheme="majorEastAsia"/>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rPr>
          <w:rFonts w:asciiTheme="majorEastAsia" w:eastAsiaTheme="majorEastAsia" w:hAnsiTheme="majorEastAsia"/>
          <w:sz w:val="22"/>
          <w:lang w:eastAsia="zh-TW"/>
        </w:rPr>
      </w:pPr>
    </w:p>
    <w:p w:rsidR="00FD4CF4" w:rsidRPr="00F349F5" w:rsidRDefault="00FD4CF4">
      <w:pPr>
        <w:pStyle w:val="a3"/>
        <w:spacing w:before="5"/>
        <w:rPr>
          <w:rFonts w:asciiTheme="majorEastAsia" w:eastAsiaTheme="majorEastAsia" w:hAnsiTheme="majorEastAsia"/>
          <w:sz w:val="26"/>
          <w:lang w:eastAsia="zh-TW"/>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lang w:eastAsia="zh-TW"/>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960B67" w:rsidRPr="00F349F5" w:rsidRDefault="00960B67">
      <w:pPr>
        <w:pStyle w:val="a3"/>
        <w:spacing w:before="1" w:line="146" w:lineRule="auto"/>
        <w:ind w:left="187" w:right="6133"/>
        <w:rPr>
          <w:rFonts w:asciiTheme="majorEastAsia" w:eastAsiaTheme="majorEastAsia" w:hAnsiTheme="majorEastAsia" w:cs="SimSun"/>
          <w:spacing w:val="-11"/>
          <w:w w:val="115"/>
        </w:rPr>
      </w:pPr>
    </w:p>
    <w:p w:rsidR="00C70B02" w:rsidRDefault="00C70B02" w:rsidP="00C70B02">
      <w:pPr>
        <w:tabs>
          <w:tab w:val="left" w:pos="607"/>
          <w:tab w:val="left" w:pos="608"/>
        </w:tabs>
        <w:rPr>
          <w:rFonts w:ascii="SimSun" w:eastAsia="新細明體" w:hAnsi="SimSun" w:cs="SimSun"/>
          <w:spacing w:val="-1"/>
          <w:sz w:val="21"/>
          <w:lang w:eastAsia="zh-TW"/>
        </w:rPr>
      </w:pPr>
    </w:p>
    <w:p w:rsidR="006E2025" w:rsidRDefault="006E2025" w:rsidP="00C70B02">
      <w:pPr>
        <w:tabs>
          <w:tab w:val="left" w:pos="607"/>
          <w:tab w:val="left" w:pos="608"/>
        </w:tabs>
        <w:rPr>
          <w:rFonts w:ascii="SimSun" w:eastAsia="新細明體" w:hAnsi="SimSun" w:cs="SimSun"/>
          <w:spacing w:val="-1"/>
          <w:sz w:val="21"/>
          <w:lang w:eastAsia="zh-TW"/>
        </w:rPr>
      </w:pPr>
    </w:p>
    <w:p w:rsidR="006E2025" w:rsidRDefault="006E2025" w:rsidP="00C70B02">
      <w:pPr>
        <w:tabs>
          <w:tab w:val="left" w:pos="607"/>
          <w:tab w:val="left" w:pos="608"/>
        </w:tabs>
        <w:rPr>
          <w:rFonts w:ascii="SimSun" w:eastAsia="新細明體" w:hAnsi="SimSun" w:cs="SimSun"/>
          <w:spacing w:val="-1"/>
          <w:sz w:val="21"/>
          <w:lang w:eastAsia="zh-TW"/>
        </w:rPr>
      </w:pPr>
    </w:p>
    <w:p w:rsidR="00FD4CF4" w:rsidRPr="00C70B02" w:rsidRDefault="00A0551D" w:rsidP="00C70B02">
      <w:pPr>
        <w:tabs>
          <w:tab w:val="left" w:pos="607"/>
          <w:tab w:val="left" w:pos="608"/>
        </w:tabs>
        <w:rPr>
          <w:rFonts w:ascii="SimSun" w:eastAsia="新細明體" w:hAnsi="SimSun" w:cs="SimSun"/>
          <w:spacing w:val="-1"/>
          <w:sz w:val="21"/>
          <w:lang w:eastAsia="zh-TW"/>
        </w:rPr>
      </w:pPr>
      <w:r w:rsidRPr="00C70B02">
        <w:rPr>
          <w:rFonts w:ascii="SimSun" w:eastAsia="新細明體" w:hAnsi="SimSun" w:cs="SimSun" w:hint="eastAsia"/>
          <w:spacing w:val="-1"/>
          <w:sz w:val="21"/>
          <w:lang w:eastAsia="zh-TW"/>
        </w:rPr>
        <w:t>設置</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新密碼</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和</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確認密碼</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。按一下</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確定</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，完成密碼重置。</w:t>
      </w:r>
    </w:p>
    <w:p w:rsidR="00C70B02" w:rsidRDefault="00A0551D" w:rsidP="00C70B02">
      <w:pPr>
        <w:tabs>
          <w:tab w:val="left" w:pos="607"/>
          <w:tab w:val="left" w:pos="608"/>
        </w:tabs>
        <w:rPr>
          <w:rFonts w:ascii="SimSun" w:eastAsiaTheme="minorEastAsia" w:hAnsi="SimSun" w:cs="SimSun"/>
          <w:spacing w:val="-1"/>
          <w:sz w:val="21"/>
        </w:rPr>
      </w:pPr>
      <w:r w:rsidRPr="00C70B02">
        <w:rPr>
          <w:rFonts w:ascii="SimSun" w:eastAsia="新細明體" w:hAnsi="SimSun" w:cs="SimSun" w:hint="eastAsia"/>
          <w:spacing w:val="-1"/>
          <w:sz w:val="21"/>
          <w:lang w:eastAsia="zh-TW"/>
        </w:rPr>
        <w:t>系統彈出</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是否需要同步密碼到預設協定接入的遠端設備</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的提示框，如</w:t>
      </w:r>
      <w:hyperlink w:anchor="_bookmark51" w:history="1">
        <w:r w:rsidRPr="00C70B02">
          <w:rPr>
            <w:rFonts w:ascii="SimSun" w:eastAsia="新細明體" w:hAnsi="SimSun" w:cs="SimSun" w:hint="eastAsia"/>
            <w:spacing w:val="-1"/>
            <w:sz w:val="21"/>
            <w:lang w:eastAsia="zh-TW"/>
          </w:rPr>
          <w:t>圖</w:t>
        </w:r>
        <w:r w:rsidRPr="00C70B02">
          <w:rPr>
            <w:rFonts w:ascii="SimSun" w:eastAsia="新細明體" w:hAnsi="SimSun" w:cs="SimSun"/>
            <w:spacing w:val="-1"/>
            <w:sz w:val="21"/>
            <w:lang w:eastAsia="zh-TW"/>
          </w:rPr>
          <w:t xml:space="preserve"> 3-12 </w:t>
        </w:r>
      </w:hyperlink>
      <w:r w:rsidRPr="00C70B02">
        <w:rPr>
          <w:rFonts w:ascii="SimSun" w:eastAsia="新細明體" w:hAnsi="SimSun" w:cs="SimSun" w:hint="eastAsia"/>
          <w:spacing w:val="-1"/>
          <w:sz w:val="21"/>
          <w:lang w:eastAsia="zh-TW"/>
        </w:rPr>
        <w:t>所示，</w:t>
      </w:r>
      <w:r w:rsidRPr="00C70B02">
        <w:rPr>
          <w:rFonts w:ascii="SimSun" w:eastAsia="新細明體" w:hAnsi="SimSun" w:cs="SimSun"/>
          <w:spacing w:val="-1"/>
          <w:sz w:val="21"/>
          <w:lang w:eastAsia="zh-TW"/>
        </w:rPr>
        <w:t xml:space="preserve"> </w:t>
      </w:r>
    </w:p>
    <w:p w:rsidR="00FD4CF4" w:rsidRPr="00C70B02" w:rsidRDefault="00A0551D" w:rsidP="00C70B02">
      <w:pPr>
        <w:tabs>
          <w:tab w:val="left" w:pos="607"/>
          <w:tab w:val="left" w:pos="608"/>
        </w:tabs>
        <w:rPr>
          <w:rFonts w:ascii="SimSun" w:eastAsia="新細明體" w:hAnsi="SimSun" w:cs="SimSun"/>
          <w:spacing w:val="-1"/>
          <w:sz w:val="21"/>
          <w:lang w:eastAsia="zh-TW"/>
        </w:rPr>
      </w:pPr>
      <w:r w:rsidRPr="00C70B02">
        <w:rPr>
          <w:rFonts w:ascii="SimSun" w:eastAsia="新細明體" w:hAnsi="SimSun" w:cs="SimSun" w:hint="eastAsia"/>
          <w:spacing w:val="-1"/>
          <w:sz w:val="21"/>
          <w:lang w:eastAsia="zh-TW"/>
        </w:rPr>
        <w:t>如果您需要同步修改遠端設備的密碼，按一下</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確定</w:t>
      </w:r>
      <w:r w:rsidRPr="00C70B02">
        <w:rPr>
          <w:rFonts w:ascii="SimSun" w:eastAsia="新細明體" w:hAnsi="SimSun" w:cs="SimSun"/>
          <w:spacing w:val="-1"/>
          <w:sz w:val="21"/>
          <w:lang w:eastAsia="zh-TW"/>
        </w:rPr>
        <w:t>”</w:t>
      </w:r>
      <w:r w:rsidRPr="00C70B02">
        <w:rPr>
          <w:rFonts w:ascii="SimSun" w:eastAsia="新細明體" w:hAnsi="SimSun" w:cs="SimSun" w:hint="eastAsia"/>
          <w:spacing w:val="-1"/>
          <w:sz w:val="21"/>
          <w:lang w:eastAsia="zh-TW"/>
        </w:rPr>
        <w:t>，完成遠端設備的密碼修改。</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251" w:lineRule="exact"/>
        <w:ind w:left="2722"/>
        <w:rPr>
          <w:rFonts w:eastAsiaTheme="minorEastAsia" w:hint="eastAsia"/>
          <w:sz w:val="20"/>
        </w:rPr>
      </w:pPr>
      <w:r>
        <w:rPr>
          <w:noProof/>
          <w:position w:val="-4"/>
          <w:sz w:val="20"/>
          <w:lang w:val="en-US" w:eastAsia="zh-TW" w:bidi="ar-SA"/>
        </w:rPr>
        <w:lastRenderedPageBreak/>
        <w:drawing>
          <wp:inline distT="0" distB="0" distL="0" distR="0" wp14:anchorId="1C6250EC" wp14:editId="02C72782">
            <wp:extent cx="524265" cy="159734"/>
            <wp:effectExtent l="0" t="0" r="0" b="0"/>
            <wp:docPr id="2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png"/>
                    <pic:cNvPicPr/>
                  </pic:nvPicPr>
                  <pic:blipFill>
                    <a:blip r:embed="rId40" cstate="print"/>
                    <a:stretch>
                      <a:fillRect/>
                    </a:stretch>
                  </pic:blipFill>
                  <pic:spPr>
                    <a:xfrm>
                      <a:off x="0" y="0"/>
                      <a:ext cx="524265" cy="159734"/>
                    </a:xfrm>
                    <a:prstGeom prst="rect">
                      <a:avLst/>
                    </a:prstGeom>
                  </pic:spPr>
                </pic:pic>
              </a:graphicData>
            </a:graphic>
          </wp:inline>
        </w:drawing>
      </w:r>
    </w:p>
    <w:p w:rsidR="00C70B02" w:rsidRPr="00C70B02" w:rsidRDefault="00C70B02">
      <w:pPr>
        <w:pStyle w:val="a3"/>
        <w:spacing w:line="251" w:lineRule="exact"/>
        <w:ind w:left="2722"/>
        <w:rPr>
          <w:rFonts w:eastAsiaTheme="minorEastAsia" w:hint="eastAsia"/>
          <w:sz w:val="20"/>
        </w:rPr>
      </w:pPr>
    </w:p>
    <w:p w:rsidR="00FD4CF4" w:rsidRDefault="00A0551D">
      <w:pPr>
        <w:pStyle w:val="a3"/>
        <w:spacing w:line="334" w:lineRule="exact"/>
        <w:ind w:left="2722"/>
        <w:rPr>
          <w:lang w:eastAsia="zh-TW"/>
        </w:rPr>
      </w:pPr>
      <w:r w:rsidRPr="00A0551D">
        <w:rPr>
          <w:rFonts w:ascii="SimSun" w:eastAsia="新細明體" w:hAnsi="SimSun" w:cs="SimSun" w:hint="eastAsia"/>
          <w:shd w:val="clear" w:color="auto" w:fill="D9D9D9"/>
          <w:lang w:eastAsia="zh-TW"/>
        </w:rPr>
        <w:t>全類比設備不會出現該提示，存在數位通道時才出現該提示。</w:t>
      </w:r>
    </w:p>
    <w:p w:rsidR="00FD4CF4" w:rsidRDefault="00A0551D">
      <w:pPr>
        <w:pStyle w:val="a3"/>
        <w:spacing w:line="317" w:lineRule="exact"/>
        <w:ind w:left="1704" w:right="865"/>
        <w:jc w:val="center"/>
        <w:rPr>
          <w:rFonts w:ascii="Droid Sans Fallback" w:eastAsia="Droid Sans Fallback"/>
        </w:rPr>
      </w:pPr>
      <w:bookmarkStart w:id="86" w:name="_bookmark51"/>
      <w:bookmarkEnd w:id="86"/>
      <w:r w:rsidRPr="00A0551D">
        <w:rPr>
          <w:rFonts w:ascii="SimSun" w:eastAsia="新細明體" w:hAnsi="SimSun" w:cs="SimSun" w:hint="eastAsia"/>
          <w:lang w:eastAsia="zh-TW"/>
        </w:rPr>
        <w:t>圖</w:t>
      </w:r>
      <w:r w:rsidRPr="00A0551D">
        <w:rPr>
          <w:rFonts w:ascii="Times New Roman" w:eastAsia="新細明體"/>
          <w:lang w:eastAsia="zh-TW"/>
        </w:rPr>
        <w:t xml:space="preserve">3-12  </w:t>
      </w:r>
      <w:r w:rsidRPr="00A0551D">
        <w:rPr>
          <w:rFonts w:ascii="SimSun" w:eastAsia="新細明體" w:hAnsi="SimSun" w:cs="SimSun" w:hint="eastAsia"/>
          <w:lang w:eastAsia="zh-TW"/>
        </w:rPr>
        <w:t>重置密碼（</w:t>
      </w:r>
      <w:r w:rsidRPr="00A0551D">
        <w:rPr>
          <w:rFonts w:ascii="Times New Roman" w:eastAsia="新細明體"/>
          <w:lang w:eastAsia="zh-TW"/>
        </w:rPr>
        <w:t>5</w:t>
      </w:r>
      <w:r w:rsidRPr="00A0551D">
        <w:rPr>
          <w:rFonts w:ascii="SimSun" w:eastAsia="新細明體" w:hAnsi="SimSun" w:cs="SimSun" w:hint="eastAsia"/>
          <w:lang w:eastAsia="zh-TW"/>
        </w:rPr>
        <w:t>）</w:t>
      </w:r>
    </w:p>
    <w:p w:rsidR="00FD4CF4" w:rsidRDefault="009D5169">
      <w:pPr>
        <w:pStyle w:val="a3"/>
        <w:rPr>
          <w:rFonts w:ascii="Droid Sans Fallback"/>
          <w:sz w:val="22"/>
        </w:rPr>
      </w:pPr>
      <w:r>
        <w:rPr>
          <w:noProof/>
          <w:lang w:val="en-US" w:eastAsia="zh-TW" w:bidi="ar-SA"/>
        </w:rPr>
        <w:drawing>
          <wp:anchor distT="0" distB="0" distL="0" distR="0" simplePos="0" relativeHeight="251496448" behindDoc="1" locked="0" layoutInCell="1" allowOverlap="1" wp14:anchorId="2D435B6D" wp14:editId="0C173D18">
            <wp:simplePos x="0" y="0"/>
            <wp:positionH relativeFrom="page">
              <wp:posOffset>2017395</wp:posOffset>
            </wp:positionH>
            <wp:positionV relativeFrom="paragraph">
              <wp:posOffset>95885</wp:posOffset>
            </wp:positionV>
            <wp:extent cx="4056380" cy="2265680"/>
            <wp:effectExtent l="0" t="0" r="1270" b="1270"/>
            <wp:wrapNone/>
            <wp:docPr id="26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12.jpeg"/>
                    <pic:cNvPicPr/>
                  </pic:nvPicPr>
                  <pic:blipFill>
                    <a:blip r:embed="rId92" cstate="print"/>
                    <a:stretch>
                      <a:fillRect/>
                    </a:stretch>
                  </pic:blipFill>
                  <pic:spPr>
                    <a:xfrm>
                      <a:off x="0" y="0"/>
                      <a:ext cx="4056380" cy="226568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3"/>
        <w:rPr>
          <w:rFonts w:ascii="Droid Sans Fallback" w:eastAsiaTheme="minorEastAsia" w:hint="eastAsia"/>
          <w:sz w:val="23"/>
        </w:rPr>
      </w:pPr>
    </w:p>
    <w:p w:rsidR="00C70B02" w:rsidRDefault="00C70B02">
      <w:pPr>
        <w:pStyle w:val="a3"/>
        <w:spacing w:before="13"/>
        <w:rPr>
          <w:rFonts w:ascii="Droid Sans Fallback" w:eastAsiaTheme="minorEastAsia" w:hint="eastAsia"/>
          <w:sz w:val="23"/>
        </w:rPr>
      </w:pPr>
    </w:p>
    <w:p w:rsidR="00C70B02" w:rsidRDefault="00C70B02">
      <w:pPr>
        <w:pStyle w:val="a3"/>
        <w:spacing w:before="13"/>
        <w:rPr>
          <w:rFonts w:ascii="Droid Sans Fallback" w:eastAsiaTheme="minorEastAsia" w:hint="eastAsia"/>
          <w:sz w:val="23"/>
        </w:rPr>
      </w:pPr>
    </w:p>
    <w:p w:rsidR="00C70B02" w:rsidRDefault="00C70B02">
      <w:pPr>
        <w:pStyle w:val="a3"/>
        <w:spacing w:before="13"/>
        <w:rPr>
          <w:rFonts w:ascii="Droid Sans Fallback" w:eastAsiaTheme="minorEastAsia" w:hint="eastAsia"/>
          <w:sz w:val="23"/>
        </w:rPr>
      </w:pPr>
    </w:p>
    <w:p w:rsidR="00C70B02" w:rsidRDefault="00C70B02">
      <w:pPr>
        <w:pStyle w:val="a3"/>
        <w:spacing w:before="13"/>
        <w:rPr>
          <w:rFonts w:ascii="Droid Sans Fallback" w:eastAsiaTheme="minorEastAsia" w:hint="eastAsia"/>
          <w:sz w:val="23"/>
        </w:rPr>
      </w:pPr>
    </w:p>
    <w:p w:rsidR="00C70B02" w:rsidRPr="00C70B02" w:rsidRDefault="00C70B02">
      <w:pPr>
        <w:pStyle w:val="a3"/>
        <w:spacing w:before="13"/>
        <w:rPr>
          <w:rFonts w:ascii="Droid Sans Fallback" w:eastAsiaTheme="minorEastAsia" w:hint="eastAsia"/>
          <w:sz w:val="23"/>
        </w:rPr>
      </w:pPr>
    </w:p>
    <w:p w:rsidR="00FD4CF4" w:rsidRDefault="00A0551D">
      <w:pPr>
        <w:pStyle w:val="3"/>
        <w:numPr>
          <w:ilvl w:val="3"/>
          <w:numId w:val="220"/>
        </w:numPr>
        <w:tabs>
          <w:tab w:val="left" w:pos="1981"/>
        </w:tabs>
        <w:spacing w:line="463" w:lineRule="exact"/>
      </w:pPr>
      <w:bookmarkStart w:id="87" w:name="3.1.3.3_硬件复位"/>
      <w:bookmarkStart w:id="88" w:name="_bookmark52"/>
      <w:bookmarkEnd w:id="87"/>
      <w:bookmarkEnd w:id="88"/>
      <w:r w:rsidRPr="00A0551D">
        <w:rPr>
          <w:rFonts w:ascii="SimSun" w:eastAsia="新細明體" w:hAnsi="SimSun" w:cs="SimSun" w:hint="eastAsia"/>
          <w:lang w:eastAsia="zh-TW"/>
        </w:rPr>
        <w:t>硬體重定</w:t>
      </w:r>
    </w:p>
    <w:p w:rsidR="00FD4CF4" w:rsidRDefault="00A0551D">
      <w:pPr>
        <w:pStyle w:val="a3"/>
        <w:spacing w:line="393" w:lineRule="exact"/>
        <w:ind w:left="1973"/>
        <w:rPr>
          <w:rFonts w:ascii="SimSun" w:eastAsia="新細明體" w:hAnsi="SimSun" w:cs="SimSun"/>
          <w:lang w:eastAsia="zh-TW"/>
        </w:rPr>
      </w:pPr>
      <w:r w:rsidRPr="00A0551D">
        <w:rPr>
          <w:rFonts w:ascii="SimSun" w:eastAsia="新細明體" w:hAnsi="SimSun" w:cs="SimSun" w:hint="eastAsia"/>
          <w:lang w:eastAsia="zh-TW"/>
        </w:rPr>
        <w:t>系統支援通過硬體主機板上的重定按鍵來恢復設備出廠配置。</w:t>
      </w:r>
    </w:p>
    <w:p w:rsidR="009D5169" w:rsidRDefault="009D5169">
      <w:pPr>
        <w:pStyle w:val="a3"/>
        <w:spacing w:line="393" w:lineRule="exact"/>
        <w:ind w:left="1973"/>
        <w:rPr>
          <w:lang w:eastAsia="zh-TW"/>
        </w:rPr>
      </w:pPr>
      <w:r>
        <w:rPr>
          <w:noProof/>
          <w:lang w:val="en-US" w:eastAsia="zh-TW" w:bidi="ar-SA"/>
        </w:rPr>
        <w:drawing>
          <wp:anchor distT="0" distB="0" distL="0" distR="0" simplePos="0" relativeHeight="251497472" behindDoc="1" locked="0" layoutInCell="1" allowOverlap="1" wp14:anchorId="728F79B0" wp14:editId="053C4915">
            <wp:simplePos x="0" y="0"/>
            <wp:positionH relativeFrom="page">
              <wp:posOffset>1252855</wp:posOffset>
            </wp:positionH>
            <wp:positionV relativeFrom="paragraph">
              <wp:posOffset>111125</wp:posOffset>
            </wp:positionV>
            <wp:extent cx="528320" cy="161290"/>
            <wp:effectExtent l="0" t="0" r="5080" b="0"/>
            <wp:wrapNone/>
            <wp:docPr id="26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1" w:line="396" w:lineRule="exact"/>
        <w:ind w:left="1973"/>
        <w:rPr>
          <w:lang w:eastAsia="zh-TW"/>
        </w:rPr>
      </w:pPr>
      <w:r w:rsidRPr="00A0551D">
        <w:rPr>
          <w:rFonts w:ascii="SimSun" w:eastAsia="新細明體" w:hAnsi="SimSun" w:cs="SimSun" w:hint="eastAsia"/>
          <w:shd w:val="clear" w:color="auto" w:fill="D9D9D9"/>
          <w:lang w:eastAsia="zh-TW"/>
        </w:rPr>
        <w:t>僅部分設備支援該功能。</w:t>
      </w:r>
    </w:p>
    <w:p w:rsidR="00FD4CF4" w:rsidRDefault="00FD4CF4">
      <w:pPr>
        <w:spacing w:line="396" w:lineRule="exact"/>
        <w:rPr>
          <w:lang w:eastAsia="zh-TW"/>
        </w:rPr>
        <w:sectPr w:rsidR="00FD4CF4">
          <w:pgSz w:w="11910" w:h="16840"/>
          <w:pgMar w:top="840" w:right="0" w:bottom="640" w:left="0" w:header="0" w:footer="448" w:gutter="0"/>
          <w:cols w:space="720"/>
        </w:sectPr>
      </w:pPr>
    </w:p>
    <w:p w:rsidR="00FD4CF4" w:rsidRPr="00C70B02" w:rsidRDefault="00FD4CF4" w:rsidP="00C70B02">
      <w:pPr>
        <w:pStyle w:val="a3"/>
        <w:spacing w:before="3"/>
        <w:rPr>
          <w:rFonts w:ascii="Times New Roman" w:eastAsiaTheme="minorEastAsia" w:hint="eastAsia"/>
          <w:sz w:val="20"/>
          <w:szCs w:val="20"/>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9D5169" w:rsidP="00C70B02">
      <w:pPr>
        <w:pStyle w:val="a3"/>
        <w:spacing w:before="3"/>
        <w:rPr>
          <w:rFonts w:ascii="Times New Roman"/>
          <w:sz w:val="20"/>
          <w:szCs w:val="20"/>
          <w:lang w:eastAsia="zh-TW"/>
        </w:rPr>
      </w:pPr>
      <w:r>
        <w:rPr>
          <w:noProof/>
          <w:lang w:val="en-US" w:eastAsia="zh-TW" w:bidi="ar-SA"/>
        </w:rPr>
        <w:drawing>
          <wp:anchor distT="0" distB="0" distL="0" distR="0" simplePos="0" relativeHeight="251485184" behindDoc="1" locked="0" layoutInCell="1" allowOverlap="1" wp14:anchorId="74CC4CB8" wp14:editId="5CA8217C">
            <wp:simplePos x="0" y="0"/>
            <wp:positionH relativeFrom="page">
              <wp:posOffset>1303655</wp:posOffset>
            </wp:positionH>
            <wp:positionV relativeFrom="paragraph">
              <wp:posOffset>33655</wp:posOffset>
            </wp:positionV>
            <wp:extent cx="5486400" cy="2830830"/>
            <wp:effectExtent l="0" t="0" r="0" b="7620"/>
            <wp:wrapNone/>
            <wp:docPr id="27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13.jpeg"/>
                    <pic:cNvPicPr/>
                  </pic:nvPicPr>
                  <pic:blipFill>
                    <a:blip r:embed="rId93" cstate="print"/>
                    <a:stretch>
                      <a:fillRect/>
                    </a:stretch>
                  </pic:blipFill>
                  <pic:spPr>
                    <a:xfrm>
                      <a:off x="0" y="0"/>
                      <a:ext cx="5486400" cy="2830830"/>
                    </a:xfrm>
                    <a:prstGeom prst="rect">
                      <a:avLst/>
                    </a:prstGeom>
                  </pic:spPr>
                </pic:pic>
              </a:graphicData>
            </a:graphic>
          </wp:anchor>
        </w:drawing>
      </w: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Pr="00C70B02" w:rsidRDefault="00FD4CF4" w:rsidP="00C70B02">
      <w:pPr>
        <w:pStyle w:val="a3"/>
        <w:spacing w:before="3"/>
        <w:rPr>
          <w:rFonts w:ascii="Times New Roman"/>
          <w:sz w:val="20"/>
          <w:szCs w:val="20"/>
          <w:lang w:eastAsia="zh-TW"/>
        </w:rPr>
      </w:pPr>
    </w:p>
    <w:p w:rsidR="00FD4CF4" w:rsidRDefault="00FD4CF4" w:rsidP="00C70B02">
      <w:pPr>
        <w:pStyle w:val="a3"/>
        <w:spacing w:before="3"/>
        <w:rPr>
          <w:rFonts w:ascii="Times New Roman" w:eastAsia="新細明體" w:hint="eastAsia"/>
          <w:sz w:val="20"/>
          <w:szCs w:val="20"/>
          <w:lang w:eastAsia="zh-TW"/>
        </w:rPr>
      </w:pPr>
    </w:p>
    <w:p w:rsidR="00C70B02" w:rsidRDefault="00C70B02" w:rsidP="00C70B02">
      <w:pPr>
        <w:pStyle w:val="a3"/>
        <w:spacing w:before="3"/>
        <w:rPr>
          <w:rFonts w:ascii="Times New Roman" w:eastAsia="新細明體" w:hint="eastAsia"/>
          <w:sz w:val="20"/>
          <w:szCs w:val="20"/>
          <w:lang w:eastAsia="zh-TW"/>
        </w:rPr>
      </w:pPr>
    </w:p>
    <w:p w:rsidR="00C70B02" w:rsidRDefault="00C70B02" w:rsidP="00C70B02">
      <w:pPr>
        <w:pStyle w:val="a3"/>
        <w:spacing w:before="3"/>
        <w:rPr>
          <w:rFonts w:ascii="Times New Roman" w:eastAsia="新細明體" w:hint="eastAsia"/>
          <w:sz w:val="20"/>
          <w:szCs w:val="20"/>
          <w:lang w:eastAsia="zh-TW"/>
        </w:rPr>
      </w:pPr>
    </w:p>
    <w:p w:rsidR="009D5169" w:rsidRPr="00C70B02" w:rsidRDefault="009D5169" w:rsidP="00C70B02">
      <w:pPr>
        <w:pStyle w:val="a3"/>
        <w:spacing w:before="3"/>
        <w:rPr>
          <w:rFonts w:ascii="Times New Roman" w:eastAsia="新細明體" w:hint="eastAsia"/>
          <w:sz w:val="20"/>
          <w:szCs w:val="20"/>
          <w:lang w:eastAsia="zh-TW"/>
        </w:rPr>
      </w:pPr>
    </w:p>
    <w:p w:rsidR="00C70B02" w:rsidRDefault="00123F87" w:rsidP="00C70B02">
      <w:pPr>
        <w:pStyle w:val="a3"/>
        <w:spacing w:before="3"/>
        <w:rPr>
          <w:rFonts w:ascii="新細明體" w:eastAsia="新細明體" w:hAnsi="新細明體" w:cs="新細明體"/>
          <w:sz w:val="20"/>
          <w:szCs w:val="20"/>
          <w:lang w:eastAsia="zh-TW"/>
        </w:rPr>
      </w:pPr>
      <w:r w:rsidRPr="00C70B02">
        <w:rPr>
          <w:rFonts w:ascii="Times New Roman"/>
          <w:sz w:val="20"/>
          <w:szCs w:val="20"/>
          <w:lang w:eastAsia="zh-TW"/>
        </w:rPr>
        <w:br w:type="column"/>
      </w:r>
      <w:r w:rsidR="00A0551D" w:rsidRPr="00C70B02">
        <w:rPr>
          <w:rFonts w:ascii="新細明體" w:eastAsia="新細明體" w:hAnsi="新細明體" w:cs="新細明體" w:hint="eastAsia"/>
          <w:sz w:val="20"/>
          <w:szCs w:val="20"/>
          <w:lang w:eastAsia="zh-TW"/>
        </w:rPr>
        <w:lastRenderedPageBreak/>
        <w:t>設備斷電，取下蓋板，詳細操作請參見</w:t>
      </w:r>
      <w:r w:rsidR="00A0551D" w:rsidRPr="00C70B02">
        <w:rPr>
          <w:rFonts w:ascii="Times New Roman"/>
          <w:sz w:val="20"/>
          <w:szCs w:val="20"/>
          <w:lang w:eastAsia="zh-TW"/>
        </w:rPr>
        <w:t>“</w:t>
      </w:r>
      <w:hyperlink w:anchor="_bookmark12" w:history="1">
        <w:r w:rsidR="00A0551D" w:rsidRPr="00C70B02">
          <w:rPr>
            <w:rFonts w:ascii="Times New Roman"/>
            <w:sz w:val="20"/>
            <w:szCs w:val="20"/>
            <w:lang w:eastAsia="zh-TW"/>
          </w:rPr>
          <w:t xml:space="preserve">2.2.2 </w:t>
        </w:r>
      </w:hyperlink>
      <w:hyperlink w:anchor="_bookmark12" w:history="1">
        <w:r w:rsidR="00A0551D" w:rsidRPr="00C70B02">
          <w:rPr>
            <w:rFonts w:ascii="新細明體" w:eastAsia="新細明體" w:hAnsi="新細明體" w:cs="新細明體" w:hint="eastAsia"/>
            <w:sz w:val="20"/>
            <w:szCs w:val="20"/>
            <w:lang w:eastAsia="zh-TW"/>
          </w:rPr>
          <w:t>硬碟安裝步驟</w:t>
        </w:r>
      </w:hyperlink>
      <w:r w:rsidR="00A0551D" w:rsidRPr="00C70B02">
        <w:rPr>
          <w:rFonts w:ascii="Times New Roman"/>
          <w:sz w:val="20"/>
          <w:szCs w:val="20"/>
          <w:lang w:eastAsia="zh-TW"/>
        </w:rPr>
        <w:t>”</w:t>
      </w:r>
      <w:r w:rsidR="00A0551D" w:rsidRPr="00C70B02">
        <w:rPr>
          <w:rFonts w:ascii="新細明體" w:eastAsia="新細明體" w:hAnsi="新細明體" w:cs="新細明體" w:hint="eastAsia"/>
          <w:sz w:val="20"/>
          <w:szCs w:val="20"/>
          <w:lang w:eastAsia="zh-TW"/>
        </w:rPr>
        <w:t>。</w:t>
      </w:r>
    </w:p>
    <w:p w:rsidR="00FD4CF4" w:rsidRPr="00C70B02" w:rsidRDefault="00A0551D" w:rsidP="00C70B02">
      <w:pPr>
        <w:pStyle w:val="a3"/>
        <w:spacing w:before="3"/>
        <w:rPr>
          <w:rFonts w:ascii="Times New Roman"/>
          <w:sz w:val="20"/>
          <w:szCs w:val="20"/>
          <w:lang w:eastAsia="zh-TW"/>
        </w:rPr>
      </w:pPr>
      <w:r w:rsidRPr="00C70B02">
        <w:rPr>
          <w:rFonts w:ascii="新細明體" w:eastAsia="新細明體" w:hAnsi="新細明體" w:cs="新細明體" w:hint="eastAsia"/>
          <w:sz w:val="20"/>
          <w:szCs w:val="20"/>
          <w:lang w:eastAsia="zh-TW"/>
        </w:rPr>
        <w:t>找到主面板上的重定按鍵，</w:t>
      </w:r>
      <w:proofErr w:type="gramStart"/>
      <w:r w:rsidRPr="00C70B02">
        <w:rPr>
          <w:rFonts w:ascii="新細明體" w:eastAsia="新細明體" w:hAnsi="新細明體" w:cs="新細明體" w:hint="eastAsia"/>
          <w:sz w:val="20"/>
          <w:szCs w:val="20"/>
          <w:lang w:eastAsia="zh-TW"/>
        </w:rPr>
        <w:t>長按</w:t>
      </w:r>
      <w:proofErr w:type="gramEnd"/>
      <w:r w:rsidRPr="00C70B02">
        <w:rPr>
          <w:rFonts w:ascii="Times New Roman"/>
          <w:sz w:val="20"/>
          <w:szCs w:val="20"/>
          <w:lang w:eastAsia="zh-TW"/>
        </w:rPr>
        <w:t xml:space="preserve"> 5 </w:t>
      </w:r>
      <w:r w:rsidRPr="00C70B02">
        <w:rPr>
          <w:rFonts w:ascii="新細明體" w:eastAsia="新細明體" w:hAnsi="新細明體" w:cs="新細明體" w:hint="eastAsia"/>
          <w:sz w:val="20"/>
          <w:szCs w:val="20"/>
          <w:lang w:eastAsia="zh-TW"/>
        </w:rPr>
        <w:t>秒～</w:t>
      </w:r>
      <w:r w:rsidRPr="00C70B02">
        <w:rPr>
          <w:rFonts w:ascii="Times New Roman"/>
          <w:sz w:val="20"/>
          <w:szCs w:val="20"/>
          <w:lang w:eastAsia="zh-TW"/>
        </w:rPr>
        <w:t xml:space="preserve">10 </w:t>
      </w:r>
      <w:r w:rsidRPr="00C70B02">
        <w:rPr>
          <w:rFonts w:ascii="新細明體" w:eastAsia="新細明體" w:hAnsi="新細明體" w:cs="新細明體" w:hint="eastAsia"/>
          <w:sz w:val="20"/>
          <w:szCs w:val="20"/>
          <w:lang w:eastAsia="zh-TW"/>
        </w:rPr>
        <w:t>秒後鬆開。</w:t>
      </w:r>
    </w:p>
    <w:p w:rsidR="00FD4CF4" w:rsidRPr="00C70B02" w:rsidRDefault="00A0551D" w:rsidP="00C70B02">
      <w:pPr>
        <w:pStyle w:val="a3"/>
        <w:spacing w:before="3"/>
        <w:rPr>
          <w:rFonts w:ascii="Times New Roman"/>
          <w:sz w:val="20"/>
          <w:szCs w:val="20"/>
          <w:lang w:eastAsia="zh-TW"/>
        </w:rPr>
      </w:pPr>
      <w:r w:rsidRPr="00C70B02">
        <w:rPr>
          <w:rFonts w:ascii="新細明體" w:eastAsia="新細明體" w:hAnsi="新細明體" w:cs="新細明體" w:hint="eastAsia"/>
          <w:sz w:val="20"/>
          <w:szCs w:val="20"/>
          <w:lang w:eastAsia="zh-TW"/>
        </w:rPr>
        <w:t>重定按鍵位置如</w:t>
      </w:r>
      <w:hyperlink w:anchor="_bookmark53" w:history="1">
        <w:r w:rsidRPr="00C70B02">
          <w:rPr>
            <w:rFonts w:ascii="新細明體" w:eastAsia="新細明體" w:hAnsi="新細明體" w:cs="新細明體" w:hint="eastAsia"/>
            <w:sz w:val="20"/>
            <w:szCs w:val="20"/>
            <w:lang w:eastAsia="zh-TW"/>
          </w:rPr>
          <w:t>圖</w:t>
        </w:r>
        <w:r w:rsidRPr="00C70B02">
          <w:rPr>
            <w:rFonts w:ascii="Times New Roman"/>
            <w:sz w:val="20"/>
            <w:szCs w:val="20"/>
            <w:lang w:eastAsia="zh-TW"/>
          </w:rPr>
          <w:t xml:space="preserve"> 3-13 </w:t>
        </w:r>
      </w:hyperlink>
      <w:r w:rsidRPr="00C70B02">
        <w:rPr>
          <w:rFonts w:ascii="新細明體" w:eastAsia="新細明體" w:hAnsi="新細明體" w:cs="新細明體" w:hint="eastAsia"/>
          <w:sz w:val="20"/>
          <w:szCs w:val="20"/>
          <w:lang w:eastAsia="zh-TW"/>
        </w:rPr>
        <w:t>中紅框所示。</w:t>
      </w:r>
    </w:p>
    <w:p w:rsidR="00FD4CF4" w:rsidRDefault="00A0551D">
      <w:pPr>
        <w:pStyle w:val="a3"/>
        <w:spacing w:line="317" w:lineRule="exact"/>
        <w:ind w:left="3068"/>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3-13 </w:t>
      </w:r>
      <w:r w:rsidRPr="00A0551D">
        <w:rPr>
          <w:rFonts w:ascii="SimSun" w:eastAsia="新細明體" w:hAnsi="SimSun" w:cs="SimSun" w:hint="eastAsia"/>
          <w:lang w:eastAsia="zh-TW"/>
        </w:rPr>
        <w:t>重定按鍵</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4"/>
        <w:rPr>
          <w:rFonts w:ascii="Droid Sans Fallback"/>
          <w:sz w:val="14"/>
          <w:lang w:eastAsia="zh-TW"/>
        </w:rPr>
      </w:pPr>
    </w:p>
    <w:p w:rsidR="00FD4CF4" w:rsidRDefault="00A0551D">
      <w:pPr>
        <w:pStyle w:val="a3"/>
        <w:ind w:left="187"/>
        <w:rPr>
          <w:lang w:eastAsia="zh-TW"/>
        </w:rPr>
      </w:pPr>
      <w:r w:rsidRPr="00A0551D">
        <w:rPr>
          <w:rFonts w:ascii="SimSun" w:eastAsia="新細明體" w:hAnsi="SimSun" w:cs="SimSun" w:hint="eastAsia"/>
          <w:lang w:eastAsia="zh-TW"/>
        </w:rPr>
        <w:t>重啟設備。</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3"/>
        <w:rPr>
          <w:sz w:val="8"/>
          <w:lang w:eastAsia="zh-TW"/>
        </w:rPr>
      </w:pPr>
    </w:p>
    <w:p w:rsidR="00FD4CF4" w:rsidRDefault="00A0551D">
      <w:pPr>
        <w:pStyle w:val="a3"/>
        <w:spacing w:line="416" w:lineRule="exact"/>
        <w:ind w:left="1973"/>
        <w:rPr>
          <w:lang w:eastAsia="zh-TW"/>
        </w:rPr>
      </w:pPr>
      <w:proofErr w:type="gramStart"/>
      <w:r w:rsidRPr="00A0551D">
        <w:rPr>
          <w:rFonts w:ascii="SimSun" w:eastAsia="新細明體" w:hAnsi="SimSun" w:cs="SimSun" w:hint="eastAsia"/>
          <w:shd w:val="clear" w:color="auto" w:fill="D9D9D9"/>
          <w:lang w:eastAsia="zh-TW"/>
        </w:rPr>
        <w:t>重啟後</w:t>
      </w:r>
      <w:proofErr w:type="gramEnd"/>
      <w:r w:rsidRPr="00A0551D">
        <w:rPr>
          <w:rFonts w:ascii="SimSun" w:eastAsia="新細明體" w:hAnsi="SimSun" w:cs="SimSun" w:hint="eastAsia"/>
          <w:shd w:val="clear" w:color="auto" w:fill="D9D9D9"/>
          <w:lang w:eastAsia="zh-TW"/>
        </w:rPr>
        <w:t>，設備將恢復出廠設置，使用者可以重新設置密碼。</w:t>
      </w:r>
    </w:p>
    <w:p w:rsidR="00FD4CF4" w:rsidRDefault="00A0551D">
      <w:pPr>
        <w:pStyle w:val="2"/>
        <w:numPr>
          <w:ilvl w:val="2"/>
          <w:numId w:val="220"/>
        </w:numPr>
        <w:tabs>
          <w:tab w:val="left" w:pos="1863"/>
        </w:tabs>
        <w:spacing w:before="66"/>
        <w:ind w:left="1862" w:hanging="730"/>
        <w:rPr>
          <w:rFonts w:ascii="Times New Roman" w:eastAsia="Times New Roman"/>
        </w:rPr>
      </w:pPr>
      <w:bookmarkStart w:id="89" w:name="3.1.4_快速配置"/>
      <w:bookmarkStart w:id="90" w:name="_bookmark54"/>
      <w:bookmarkEnd w:id="89"/>
      <w:bookmarkEnd w:id="90"/>
      <w:r w:rsidRPr="00A0551D">
        <w:rPr>
          <w:rFonts w:ascii="SimSun" w:eastAsia="新細明體" w:hAnsi="SimSun" w:cs="SimSun" w:hint="eastAsia"/>
          <w:lang w:eastAsia="zh-TW"/>
        </w:rPr>
        <w:t>快速配置</w:t>
      </w:r>
    </w:p>
    <w:p w:rsidR="00C70B02" w:rsidRDefault="00C70B02" w:rsidP="006E2025">
      <w:pPr>
        <w:pStyle w:val="a3"/>
        <w:spacing w:before="3" w:line="240" w:lineRule="exact"/>
        <w:rPr>
          <w:rFonts w:ascii="新細明體" w:eastAsia="新細明體" w:hAnsi="新細明體" w:cs="新細明體"/>
          <w:sz w:val="20"/>
          <w:szCs w:val="20"/>
          <w:lang w:eastAsia="zh-TW"/>
        </w:rPr>
      </w:pPr>
      <w:r>
        <w:rPr>
          <w:rFonts w:ascii="新細明體" w:eastAsia="新細明體" w:hAnsi="新細明體" w:cs="新細明體" w:hint="eastAsia"/>
          <w:sz w:val="20"/>
          <w:szCs w:val="20"/>
          <w:lang w:eastAsia="zh-TW"/>
        </w:rPr>
        <w:t xml:space="preserve"> </w:t>
      </w:r>
      <w:r w:rsidR="00123F87" w:rsidRPr="00C70B02">
        <w:rPr>
          <w:rFonts w:ascii="新細明體" w:eastAsia="新細明體" w:hAnsi="新細明體" w:cs="新細明體"/>
          <w:noProof/>
          <w:sz w:val="20"/>
          <w:szCs w:val="20"/>
          <w:lang w:val="en-US" w:eastAsia="zh-TW" w:bidi="ar-SA"/>
        </w:rPr>
        <w:drawing>
          <wp:anchor distT="0" distB="0" distL="0" distR="0" simplePos="0" relativeHeight="251475968" behindDoc="0" locked="0" layoutInCell="1" allowOverlap="1" wp14:anchorId="39196897" wp14:editId="1ECE3AD4">
            <wp:simplePos x="0" y="0"/>
            <wp:positionH relativeFrom="page">
              <wp:posOffset>1253489</wp:posOffset>
            </wp:positionH>
            <wp:positionV relativeFrom="paragraph">
              <wp:posOffset>391025</wp:posOffset>
            </wp:positionV>
            <wp:extent cx="532765" cy="158750"/>
            <wp:effectExtent l="0" t="0" r="0" b="0"/>
            <wp:wrapNone/>
            <wp:docPr id="27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png"/>
                    <pic:cNvPicPr/>
                  </pic:nvPicPr>
                  <pic:blipFill>
                    <a:blip r:embed="rId40" cstate="print"/>
                    <a:stretch>
                      <a:fillRect/>
                    </a:stretch>
                  </pic:blipFill>
                  <pic:spPr>
                    <a:xfrm>
                      <a:off x="0" y="0"/>
                      <a:ext cx="532765" cy="158750"/>
                    </a:xfrm>
                    <a:prstGeom prst="rect">
                      <a:avLst/>
                    </a:prstGeom>
                  </pic:spPr>
                </pic:pic>
              </a:graphicData>
            </a:graphic>
          </wp:anchor>
        </w:drawing>
      </w:r>
      <w:r>
        <w:rPr>
          <w:rFonts w:ascii="新細明體" w:eastAsia="新細明體" w:hAnsi="新細明體" w:cs="新細明體" w:hint="eastAsia"/>
          <w:sz w:val="20"/>
          <w:szCs w:val="20"/>
          <w:lang w:eastAsia="zh-TW"/>
        </w:rPr>
        <w:t xml:space="preserve">                                         </w:t>
      </w:r>
      <w:r w:rsidRPr="00C70B02">
        <w:rPr>
          <w:rFonts w:ascii="新細明體" w:eastAsia="新細明體" w:hAnsi="新細明體" w:cs="新細明體" w:hint="eastAsia"/>
          <w:sz w:val="20"/>
          <w:szCs w:val="20"/>
          <w:lang w:eastAsia="zh-TW"/>
        </w:rPr>
        <w:t>可通過</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開機嚮導</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對設備進行基本配置，使設備正常工作，按一下</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下一步</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w:t>
      </w:r>
    </w:p>
    <w:p w:rsidR="00FD3576" w:rsidRPr="00C70B02" w:rsidRDefault="00FD3576" w:rsidP="006E2025">
      <w:pPr>
        <w:pStyle w:val="a3"/>
        <w:spacing w:before="20" w:line="240" w:lineRule="exact"/>
        <w:rPr>
          <w:rFonts w:ascii="新細明體" w:eastAsia="新細明體" w:hAnsi="新細明體" w:cs="新細明體"/>
          <w:sz w:val="20"/>
          <w:szCs w:val="20"/>
          <w:lang w:eastAsia="zh-TW"/>
        </w:rPr>
      </w:pPr>
      <w:r>
        <w:rPr>
          <w:sz w:val="8"/>
          <w:lang w:eastAsia="zh-TW"/>
        </w:rPr>
        <w:t xml:space="preserve">                                                                         </w:t>
      </w:r>
      <w:r w:rsidR="006E2025">
        <w:rPr>
          <w:rFonts w:ascii="新細明體" w:eastAsia="新細明體" w:hAnsi="新細明體" w:cs="新細明體"/>
          <w:sz w:val="20"/>
          <w:szCs w:val="20"/>
        </w:rPr>
        <w:t xml:space="preserve">          </w:t>
      </w:r>
      <w:r>
        <w:rPr>
          <w:rFonts w:ascii="新細明體" w:eastAsia="新細明體" w:hAnsi="新細明體" w:cs="新細明體" w:hint="eastAsia"/>
          <w:sz w:val="20"/>
          <w:szCs w:val="20"/>
          <w:lang w:eastAsia="zh-TW"/>
        </w:rPr>
        <w:t xml:space="preserve"> </w:t>
      </w:r>
      <w:r w:rsidRPr="00C70B02">
        <w:rPr>
          <w:rFonts w:ascii="新細明體" w:eastAsia="新細明體" w:hAnsi="新細明體" w:cs="新細明體" w:hint="eastAsia"/>
          <w:sz w:val="20"/>
          <w:szCs w:val="20"/>
          <w:lang w:eastAsia="zh-TW"/>
        </w:rPr>
        <w:t>顯示</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普通設置</w:t>
      </w:r>
      <w:r w:rsidRPr="00C70B02">
        <w:rPr>
          <w:rFonts w:ascii="新細明體" w:eastAsia="新細明體" w:hAnsi="新細明體" w:cs="新細明體"/>
          <w:sz w:val="20"/>
          <w:szCs w:val="20"/>
          <w:lang w:eastAsia="zh-TW"/>
        </w:rPr>
        <w:t>”</w:t>
      </w:r>
      <w:r w:rsidRPr="00C70B02">
        <w:rPr>
          <w:rFonts w:ascii="新細明體" w:eastAsia="新細明體" w:hAnsi="新細明體" w:cs="新細明體" w:hint="eastAsia"/>
          <w:sz w:val="20"/>
          <w:szCs w:val="20"/>
          <w:lang w:eastAsia="zh-TW"/>
        </w:rPr>
        <w:t>介面，開啟快速配置操作。</w:t>
      </w:r>
    </w:p>
    <w:p w:rsidR="00FD4CF4" w:rsidRPr="00FD3576" w:rsidRDefault="00FD4CF4" w:rsidP="00C70B02">
      <w:pPr>
        <w:pStyle w:val="a3"/>
        <w:spacing w:before="3"/>
        <w:rPr>
          <w:rFonts w:ascii="新細明體" w:eastAsiaTheme="minorEastAsia" w:hAnsi="新細明體" w:cs="新細明體"/>
          <w:sz w:val="20"/>
          <w:szCs w:val="20"/>
        </w:rPr>
      </w:pPr>
    </w:p>
    <w:p w:rsidR="00FD4CF4" w:rsidRDefault="00FD4CF4">
      <w:pPr>
        <w:pStyle w:val="a3"/>
        <w:spacing w:before="20"/>
        <w:rPr>
          <w:sz w:val="8"/>
          <w:lang w:eastAsia="zh-TW"/>
        </w:rPr>
      </w:pPr>
    </w:p>
    <w:p w:rsidR="00FD4CF4" w:rsidRDefault="00A0551D">
      <w:pPr>
        <w:pStyle w:val="a3"/>
        <w:spacing w:before="1"/>
        <w:ind w:left="1973"/>
        <w:rPr>
          <w:lang w:eastAsia="zh-TW"/>
        </w:rPr>
      </w:pPr>
      <w:r w:rsidRPr="00A0551D">
        <w:rPr>
          <w:rFonts w:ascii="SimSun" w:eastAsia="新細明體" w:hAnsi="SimSun" w:cs="SimSun" w:hint="eastAsia"/>
          <w:w w:val="105"/>
          <w:shd w:val="clear" w:color="auto" w:fill="D9D9D9"/>
          <w:lang w:eastAsia="zh-TW"/>
        </w:rPr>
        <w:t>只有在首次登錄時，管理員密碼修改完成後才會出現</w:t>
      </w:r>
      <w:r w:rsidRPr="00A0551D">
        <w:rPr>
          <w:rFonts w:eastAsia="新細明體"/>
          <w:w w:val="105"/>
          <w:shd w:val="clear" w:color="auto" w:fill="D9D9D9"/>
          <w:lang w:eastAsia="zh-TW"/>
        </w:rPr>
        <w:t>“</w:t>
      </w:r>
      <w:r w:rsidRPr="00A0551D">
        <w:rPr>
          <w:rFonts w:ascii="SimSun" w:eastAsia="新細明體" w:hAnsi="SimSun" w:cs="SimSun" w:hint="eastAsia"/>
          <w:w w:val="105"/>
          <w:shd w:val="clear" w:color="auto" w:fill="D9D9D9"/>
          <w:lang w:eastAsia="zh-TW"/>
        </w:rPr>
        <w:t>開機嚮</w:t>
      </w:r>
      <w:r w:rsidRPr="00A0551D">
        <w:rPr>
          <w:rFonts w:ascii="SimSun" w:eastAsia="新細明體" w:hAnsi="SimSun" w:cs="SimSun" w:hint="eastAsia"/>
          <w:w w:val="115"/>
          <w:shd w:val="clear" w:color="auto" w:fill="D9D9D9"/>
          <w:lang w:eastAsia="zh-TW"/>
        </w:rPr>
        <w:t>導</w:t>
      </w:r>
      <w:r w:rsidRPr="00A0551D">
        <w:rPr>
          <w:rFonts w:eastAsia="新細明體"/>
          <w:w w:val="115"/>
          <w:shd w:val="clear" w:color="auto" w:fill="D9D9D9"/>
          <w:lang w:eastAsia="zh-TW"/>
        </w:rPr>
        <w:t>”</w:t>
      </w:r>
      <w:r w:rsidRPr="00A0551D">
        <w:rPr>
          <w:rFonts w:ascii="SimSun" w:eastAsia="新細明體" w:hAnsi="SimSun" w:cs="SimSun" w:hint="eastAsia"/>
          <w:w w:val="105"/>
          <w:shd w:val="clear" w:color="auto" w:fill="D9D9D9"/>
          <w:lang w:eastAsia="zh-TW"/>
        </w:rPr>
        <w:t>介面，如</w:t>
      </w:r>
      <w:hyperlink w:anchor="_bookmark55" w:history="1">
        <w:r w:rsidRPr="00A0551D">
          <w:rPr>
            <w:rFonts w:ascii="SimSun" w:eastAsia="新細明體" w:hAnsi="SimSun" w:cs="SimSun" w:hint="eastAsia"/>
            <w:w w:val="105"/>
            <w:shd w:val="clear" w:color="auto" w:fill="D9D9D9"/>
            <w:lang w:eastAsia="zh-TW"/>
          </w:rPr>
          <w:t>圖</w:t>
        </w:r>
        <w:r w:rsidRPr="00A0551D">
          <w:rPr>
            <w:rFonts w:eastAsia="新細明體"/>
            <w:w w:val="105"/>
            <w:shd w:val="clear" w:color="auto" w:fill="D9D9D9"/>
            <w:lang w:eastAsia="zh-TW"/>
          </w:rPr>
          <w:t xml:space="preserve"> </w:t>
        </w:r>
        <w:r w:rsidRPr="00A0551D">
          <w:rPr>
            <w:rFonts w:ascii="Times New Roman" w:eastAsia="新細明體" w:hAnsi="Times New Roman"/>
            <w:w w:val="105"/>
            <w:shd w:val="clear" w:color="auto" w:fill="D9D9D9"/>
            <w:lang w:eastAsia="zh-TW"/>
          </w:rPr>
          <w:t xml:space="preserve">3-14 </w:t>
        </w:r>
      </w:hyperlink>
      <w:r w:rsidRPr="00A0551D">
        <w:rPr>
          <w:rFonts w:ascii="SimSun" w:eastAsia="新細明體" w:hAnsi="SimSun" w:cs="SimSun" w:hint="eastAsia"/>
          <w:w w:val="105"/>
          <w:shd w:val="clear" w:color="auto" w:fill="D9D9D9"/>
          <w:lang w:eastAsia="zh-TW"/>
        </w:rPr>
        <w:t>所示。</w:t>
      </w:r>
    </w:p>
    <w:p w:rsidR="00FD4CF4" w:rsidRDefault="00A0551D">
      <w:pPr>
        <w:pStyle w:val="a3"/>
        <w:spacing w:line="376" w:lineRule="exact"/>
        <w:ind w:left="1706" w:right="864"/>
        <w:jc w:val="center"/>
        <w:rPr>
          <w:rFonts w:ascii="Droid Sans Fallback" w:eastAsia="Droid Sans Fallback"/>
        </w:rPr>
      </w:pPr>
      <w:bookmarkStart w:id="91" w:name="_bookmark55"/>
      <w:bookmarkEnd w:id="91"/>
      <w:r w:rsidRPr="00A0551D">
        <w:rPr>
          <w:rFonts w:ascii="SimSun" w:eastAsia="新細明體" w:hAnsi="SimSun" w:cs="SimSun" w:hint="eastAsia"/>
          <w:lang w:eastAsia="zh-TW"/>
        </w:rPr>
        <w:t>圖</w:t>
      </w:r>
      <w:r w:rsidRPr="00A0551D">
        <w:rPr>
          <w:rFonts w:ascii="Times New Roman" w:eastAsia="新細明體"/>
          <w:lang w:eastAsia="zh-TW"/>
        </w:rPr>
        <w:t xml:space="preserve">3-14  </w:t>
      </w:r>
      <w:r w:rsidRPr="00A0551D">
        <w:rPr>
          <w:rFonts w:ascii="SimSun" w:eastAsia="新細明體" w:hAnsi="SimSun" w:cs="SimSun" w:hint="eastAsia"/>
          <w:lang w:eastAsia="zh-TW"/>
        </w:rPr>
        <w:t>開機嚮導</w:t>
      </w:r>
    </w:p>
    <w:p w:rsidR="00FD4CF4" w:rsidRDefault="006E2025">
      <w:pPr>
        <w:pStyle w:val="a3"/>
        <w:rPr>
          <w:rFonts w:ascii="Droid Sans Fallback"/>
          <w:sz w:val="20"/>
        </w:rPr>
      </w:pPr>
      <w:r>
        <w:rPr>
          <w:noProof/>
          <w:lang w:val="en-US" w:eastAsia="zh-TW" w:bidi="ar-SA"/>
        </w:rPr>
        <mc:AlternateContent>
          <mc:Choice Requires="wpg">
            <w:drawing>
              <wp:anchor distT="0" distB="0" distL="114300" distR="114300" simplePos="0" relativeHeight="251811840" behindDoc="1" locked="0" layoutInCell="1" allowOverlap="1" wp14:anchorId="68B3A5EA" wp14:editId="4EF0E61D">
                <wp:simplePos x="0" y="0"/>
                <wp:positionH relativeFrom="page">
                  <wp:posOffset>1253490</wp:posOffset>
                </wp:positionH>
                <wp:positionV relativeFrom="paragraph">
                  <wp:posOffset>69850</wp:posOffset>
                </wp:positionV>
                <wp:extent cx="5687695" cy="4162425"/>
                <wp:effectExtent l="0" t="0" r="8255" b="0"/>
                <wp:wrapNone/>
                <wp:docPr id="1114"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7695" cy="4162425"/>
                          <a:chOff x="1974" y="325"/>
                          <a:chExt cx="8957" cy="6555"/>
                        </a:xfrm>
                      </wpg:grpSpPr>
                      <pic:pic xmlns:pic="http://schemas.openxmlformats.org/drawingml/2006/picture">
                        <pic:nvPicPr>
                          <pic:cNvPr id="1116" name="Picture 5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974" y="325"/>
                            <a:ext cx="8957" cy="6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8" name="Picture 5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6624"/>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3" o:spid="_x0000_s1026" style="position:absolute;margin-left:98.7pt;margin-top:5.5pt;width:447.85pt;height:327.75pt;z-index:-251504640;mso-position-horizontal-relative:page" coordorigin="1974,325" coordsize="8957,65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1fCf/ACNWjf8AX7D/AOhisqtXwn/yNWjf9fsP/oYoB7B4s/5GrWf+v2b/ANDN&#10;ZVaviz/katZ/6/Zv/QzWVQC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1fCf/I1aN/1+w/8AoYrKrV8J&#10;/wDI1aN/1+w/+higHsHiz/katZ/6/Zv/AEM1lVq+LP8AkatZ/wCv2b/0M1lUAt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tXwn/yNWjf9fsP/oYrKrV8J/8AI1aN/wBfsP8A6GKAeweLP+Rq1n/r9m/9DNZV&#10;aviz/katZ/6/Zv8A0M1lUAt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tXwn/AMjVo3/X7D/6GKyq1fCf&#10;/I1aN/1+w/8AoYoB7B4s/wCRq1n/AK/Zv/QzWVWr4s/5GrWf+v2b/wBDNZVAL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V8J/8AI1aN/wBfsP8A6GKyq1fCf/I1aN/1+w/+higHsHiz/katZ/6/Zv8A0M1l&#10;Vq+LP+Rq1n/r9m/9DNZVAL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r4s/5GrWf+v2b/ANDNZVaviz/katZ/6/Zv/QzWVQC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q+E/+Rq0b/r9h/wDQxWVWr4T/AORq0b/r9h/9DFAP&#10;YPFn/I1az/1+zf8AoZrKrV8Wf8jVrP8A1+zf+hmsqgF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q+E/&#10;+Rq0b/r9h/8AQxWVWr4T/wCRq0b/AK/Yf/QxQD2DxZ/yNWs/9fs3/oZrKrV8Wf8AI1az/wBfs3/o&#10;ZrKoBb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avhP8A5GrRv+v2H/0MVlVq+E/+Rq0b/r9h/wDQxQD2&#10;DxZ/yNWs/wDX7N/6Gayq1fFn/I1az/1+zf8AoZrKoB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avhP/&#10;AJGrRv8Ar9h/9DFZVavhP/katG/6/Yf/AEMUA9g8Wf8AI1az/wBfs3/oZrKrV8Wf8jVrP/X7N/6G&#10;ayqAW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Wr4T/5GrRv+v2H/ANDFZVavhP8A5GrRv+v2H/0MUA9g&#10;8Wf8jVrP/X7N/wChmsqtXxZ/yNWs/wDX7N/6GayqAW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r4T/5&#10;GrRv+v2H/wBDFZVavhP/AJGrRv8Ar9h/9DFAPYPFn/I1az/1+zf+hmsqtXxZ/wAjVrP/AF+zf+hm&#10;sqgF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q+E/wDkatG/6/Yf/QxWVWr4T/5GrRv+v2H/ANDFAPYP&#10;Fn/I1az/ANfs3/oZrKrV8Wf8jVrP/X7N/wChmsqgF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q+E/8A&#10;katG/wCv2H/0MVlVq+E/+Rq0b/r9h/8AQxQD2DxZ/wAjVrP/AF+zf+hmsqtXxZ/yNWs/9fs3/oZr&#10;KoB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avhP/katG/6/Yf8A0MVlVq+E/wDkatG/6/Yf/QxQD2Dx&#10;Z/yNWs/9fs3/AKGayq1fFn/I1az/ANfs3/oZrKoBb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avhP/ka&#10;tG/6/Yf/AEMVlVq+E/8AkatG/wCv2H/0MUA9g8Wf8jVrP/X7N/6Gayq1fFn/ACNWs/8AX7N/6Gay&#10;qAW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r4T/AORq0b/r9h/9DFZVavhP/katG/6/Yf8A0MUA9g8W&#10;f8jVrP8A1+zf+hmsqtXxZ/yNWs/9fs3/AKGayqAW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r4T/wCR&#10;q0b/AK/Yf/QxWVWr4T/5GrRv+v2H/wBDFAPYPFn/ACNWs/8AX7N/6Gayq1fFn/I1az/1+zf+hmsq&#10;gF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q+E/+Rq0b/r9h/wDQxWVWr4T/AORq0b/r9h/9DFAPYPFn&#10;/I1az/1+zf8AoZrKrV8Wf8jVrP8A1+zf+hmsqgF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q+E/+Rq0&#10;b/r9h/8AQxWVWr4T/wCRq0b/AK/Yf/QxQD2DxZ/yNWs/9fs3/oZrKrV8Wf8AI1az/wBfs3/oZrKo&#10;B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avhP8A5GrRv+v2H/0MVlVq+E/+Rq0b/r9h/wDQxQD2DxZ/&#10;yNWs/wDX7N/6Gayq1fFn/I1az/1+zf8AoZrKoBb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avhP/AJGr&#10;Rv8Ar9h/9DFZVavhP/katG/6/Yf/AEMUA9g8Wf8AI1az/wBfs3/oZrKrV8Wf8jVrP/X7N/6GayqA&#10;W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Wr4T/5GrRv+v2H/ANDFZVavhP8A5GrRv+v2H/0MUA9g8Wf8&#10;jVrP/X7N/wChmsqtXxZ/yNWs/wDX7N/6GayqAW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r4T/5GrRv&#10;+v2H/wBDFZVavhP/AJGrRv8Ar9h/9DFAPYPFn/I1az/1+zf+hmsqtXxZ/wAjVrP/AF+zf+hmsqgF&#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">
                <v:shape id="Picture 545" o:spid="_x0000_s1027" type="#_x0000_t75" style="position:absolute;left:1974;top:325;width:8957;height:6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tVV7DAAAA3QAAAA8AAABkcnMvZG93bnJldi54bWxET01rwkAQvQv+h2UK3nSTIlKiq1hBKqJi&#10;1YPHMTsm0exsyK4x/fddodDbPN7nTGatKUVDtSssK4gHEQji1OqCMwWn47L/AcJ5ZI2lZVLwQw5m&#10;025ngom2T/6m5uAzEULYJagg975KpHRpTgbdwFbEgbva2qAPsM6krvEZwk0p36NoJA0WHBpyrGiR&#10;U3o/PIyCr+1mWJ0v18/hcWdXuN/Ktb81SvXe2vkYhKfW/4v/3Csd5sfxCF7fhBPk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1VXsMAAADdAAAADwAAAAAAAAAAAAAAAACf&#10;AgAAZHJzL2Rvd25yZXYueG1sUEsFBgAAAAAEAAQA9wAAAI8DAAAAAA==&#10;">
                  <v:imagedata r:id="rId95" o:title=""/>
                </v:shape>
                <v:shape id="Picture 544" o:spid="_x0000_s1028" type="#_x0000_t75" style="position:absolute;left:1974;top:6624;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tv+nHAAAA3QAAAA8AAABkcnMvZG93bnJldi54bWxEj0FLAzEQhe9C/0OYghex2RUq7dq0SEHQ&#10;Q8Vui16HzbhZ3EyWTdqm/945CN5meG/e+2a1yb5XZxpjF9hAOStAETfBdtwaOB5e7hegYkK22Acm&#10;A1eKsFlPblZY2XDhPZ3r1CoJ4VihAZfSUGkdG0ce4ywMxKJ9h9FjknVstR3xIuG+1w9F8ag9diwN&#10;DgfaOmp+6pM3sH17z8uv00c+7D/rfOfmu115XBpzO83PT6AS5fRv/rt+tYJfloIr38gI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Ctv+nHAAAA3QAAAA8AAAAAAAAAAAAA&#10;AAAAnwIAAGRycy9kb3ducmV2LnhtbFBLBQYAAAAABAAEAPcAAACTAwAAAAA=&#10;">
                  <v:imagedata r:id="rId96" o:title=""/>
                </v:shape>
                <w10:wrap anchorx="page"/>
              </v:group>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Theme="minorEastAsia" w:hint="eastAsia"/>
          <w:sz w:val="20"/>
        </w:rPr>
      </w:pPr>
    </w:p>
    <w:p w:rsidR="00462DC6" w:rsidRDefault="00462DC6">
      <w:pPr>
        <w:pStyle w:val="a3"/>
        <w:rPr>
          <w:rFonts w:ascii="Droid Sans Fallback" w:eastAsiaTheme="minorEastAsia" w:hint="eastAsia"/>
          <w:sz w:val="20"/>
        </w:rPr>
      </w:pPr>
    </w:p>
    <w:p w:rsidR="00462DC6" w:rsidRDefault="00462DC6">
      <w:pPr>
        <w:pStyle w:val="a3"/>
        <w:rPr>
          <w:rFonts w:ascii="Droid Sans Fallback" w:eastAsiaTheme="minorEastAsia" w:hint="eastAsia"/>
          <w:sz w:val="20"/>
        </w:rPr>
      </w:pPr>
    </w:p>
    <w:p w:rsidR="00462DC6" w:rsidRDefault="00462DC6">
      <w:pPr>
        <w:pStyle w:val="a3"/>
        <w:rPr>
          <w:rFonts w:ascii="Droid Sans Fallback" w:eastAsiaTheme="minorEastAsia" w:hint="eastAsia"/>
          <w:sz w:val="20"/>
        </w:rPr>
      </w:pPr>
    </w:p>
    <w:p w:rsidR="00462DC6" w:rsidRDefault="00462DC6">
      <w:pPr>
        <w:pStyle w:val="a3"/>
        <w:rPr>
          <w:rFonts w:ascii="Droid Sans Fallback" w:eastAsiaTheme="minorEastAsia" w:hint="eastAsia"/>
          <w:sz w:val="20"/>
        </w:rPr>
      </w:pPr>
    </w:p>
    <w:p w:rsidR="00462DC6" w:rsidRDefault="00462DC6">
      <w:pPr>
        <w:pStyle w:val="a3"/>
        <w:rPr>
          <w:rFonts w:ascii="Droid Sans Fallback" w:eastAsiaTheme="minorEastAsia" w:hint="eastAsia"/>
          <w:sz w:val="20"/>
        </w:rPr>
      </w:pPr>
    </w:p>
    <w:p w:rsidR="00462DC6" w:rsidRPr="00642156" w:rsidRDefault="00462DC6">
      <w:pPr>
        <w:pStyle w:val="a3"/>
        <w:rPr>
          <w:rFonts w:ascii="Droid Sans Fallback" w:eastAsia="新細明體" w:hint="eastAsia"/>
          <w:sz w:val="20"/>
          <w:lang w:eastAsia="zh-TW"/>
        </w:rPr>
      </w:pPr>
    </w:p>
    <w:p w:rsidR="00FD4CF4" w:rsidRDefault="00FD4CF4">
      <w:pPr>
        <w:pStyle w:val="a3"/>
        <w:spacing w:before="17"/>
        <w:rPr>
          <w:rFonts w:ascii="Droid Sans Fallback"/>
          <w:sz w:val="12"/>
        </w:rPr>
      </w:pPr>
    </w:p>
    <w:p w:rsidR="006E2025" w:rsidRPr="006E2025" w:rsidRDefault="006E2025" w:rsidP="006E2025">
      <w:pPr>
        <w:pStyle w:val="a5"/>
        <w:tabs>
          <w:tab w:val="left" w:pos="2393"/>
          <w:tab w:val="left" w:pos="2394"/>
        </w:tabs>
        <w:spacing w:line="300" w:lineRule="exact"/>
        <w:ind w:firstLine="0"/>
        <w:rPr>
          <w:sz w:val="21"/>
          <w:lang w:eastAsia="zh-TW"/>
        </w:rPr>
      </w:pPr>
    </w:p>
    <w:p w:rsidR="006E2025" w:rsidRPr="006E2025" w:rsidRDefault="006E2025" w:rsidP="006E2025">
      <w:pPr>
        <w:pStyle w:val="a5"/>
        <w:tabs>
          <w:tab w:val="left" w:pos="2393"/>
          <w:tab w:val="left" w:pos="2394"/>
        </w:tabs>
        <w:spacing w:line="300" w:lineRule="exact"/>
        <w:ind w:firstLine="0"/>
        <w:rPr>
          <w:sz w:val="21"/>
          <w:lang w:eastAsia="zh-TW"/>
        </w:rPr>
      </w:pPr>
    </w:p>
    <w:p w:rsidR="00FD4CF4" w:rsidRDefault="00A0551D" w:rsidP="009D5169">
      <w:pPr>
        <w:pStyle w:val="a5"/>
        <w:numPr>
          <w:ilvl w:val="0"/>
          <w:numId w:val="219"/>
        </w:numPr>
        <w:tabs>
          <w:tab w:val="left" w:pos="2393"/>
          <w:tab w:val="left" w:pos="2394"/>
        </w:tabs>
        <w:spacing w:line="300" w:lineRule="exact"/>
        <w:rPr>
          <w:sz w:val="21"/>
          <w:lang w:eastAsia="zh-TW"/>
        </w:rPr>
      </w:pPr>
      <w:r w:rsidRPr="00A0551D">
        <w:rPr>
          <w:rFonts w:ascii="SimSun" w:eastAsia="新細明體" w:hAnsi="SimSun" w:cs="SimSun" w:hint="eastAsia"/>
          <w:spacing w:val="-1"/>
          <w:sz w:val="21"/>
          <w:shd w:val="clear" w:color="auto" w:fill="D9D9D9"/>
          <w:lang w:eastAsia="zh-TW"/>
        </w:rPr>
        <w:t>若選擇</w:t>
      </w:r>
      <w:r w:rsidRPr="00A0551D">
        <w:rPr>
          <w:rFonts w:eastAsia="新細明體"/>
          <w:spacing w:val="-1"/>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自動檢測</w:t>
      </w:r>
      <w:r w:rsidRPr="00A0551D">
        <w:rPr>
          <w:rFonts w:eastAsia="新細明體"/>
          <w:spacing w:val="-108"/>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，系統將每天自動檢查一次，如有更新則會自動提示。</w:t>
      </w:r>
    </w:p>
    <w:p w:rsidR="00FD4CF4" w:rsidRDefault="00A0551D" w:rsidP="009D5169">
      <w:pPr>
        <w:pStyle w:val="a5"/>
        <w:numPr>
          <w:ilvl w:val="0"/>
          <w:numId w:val="219"/>
        </w:numPr>
        <w:tabs>
          <w:tab w:val="left" w:pos="2393"/>
          <w:tab w:val="left" w:pos="2394"/>
        </w:tabs>
        <w:spacing w:before="35" w:line="300" w:lineRule="exact"/>
        <w:ind w:right="1126"/>
        <w:rPr>
          <w:sz w:val="21"/>
          <w:lang w:eastAsia="zh-TW"/>
        </w:rPr>
      </w:pPr>
      <w:r w:rsidRPr="00A0551D">
        <w:rPr>
          <w:rFonts w:ascii="SimSun" w:eastAsia="新細明體" w:hAnsi="SimSun" w:cs="SimSun" w:hint="eastAsia"/>
          <w:spacing w:val="-7"/>
          <w:sz w:val="21"/>
          <w:shd w:val="clear" w:color="auto" w:fill="D9D9D9"/>
          <w:lang w:eastAsia="zh-TW"/>
        </w:rPr>
        <w:t>開啟自動檢測後，為通知您及時</w:t>
      </w:r>
      <w:proofErr w:type="gramStart"/>
      <w:r w:rsidRPr="00A0551D">
        <w:rPr>
          <w:rFonts w:ascii="SimSun" w:eastAsia="新細明體" w:hAnsi="SimSun" w:cs="SimSun" w:hint="eastAsia"/>
          <w:spacing w:val="-7"/>
          <w:sz w:val="21"/>
          <w:shd w:val="clear" w:color="auto" w:fill="D9D9D9"/>
          <w:lang w:eastAsia="zh-TW"/>
        </w:rPr>
        <w:t>更新固件</w:t>
      </w:r>
      <w:proofErr w:type="gramEnd"/>
      <w:r w:rsidRPr="00A0551D">
        <w:rPr>
          <w:rFonts w:ascii="SimSun" w:eastAsia="新細明體" w:hAnsi="SimSun" w:cs="SimSun" w:hint="eastAsia"/>
          <w:spacing w:val="-7"/>
          <w:sz w:val="21"/>
          <w:shd w:val="clear" w:color="auto" w:fill="D9D9D9"/>
          <w:lang w:eastAsia="zh-TW"/>
        </w:rPr>
        <w:t>，我們將收集設備</w:t>
      </w:r>
      <w:r w:rsidRPr="00A0551D">
        <w:rPr>
          <w:rFonts w:eastAsia="新細明體"/>
          <w:spacing w:val="-7"/>
          <w:sz w:val="21"/>
          <w:shd w:val="clear" w:color="auto" w:fill="D9D9D9"/>
          <w:lang w:eastAsia="zh-TW"/>
        </w:rPr>
        <w:t xml:space="preserve"> </w:t>
      </w:r>
      <w:r w:rsidRPr="00A0551D">
        <w:rPr>
          <w:rFonts w:ascii="Times New Roman" w:eastAsia="新細明體"/>
          <w:sz w:val="21"/>
          <w:shd w:val="clear" w:color="auto" w:fill="D9D9D9"/>
          <w:lang w:eastAsia="zh-TW"/>
        </w:rPr>
        <w:t>IP</w:t>
      </w:r>
      <w:r w:rsidRPr="00A0551D">
        <w:rPr>
          <w:rFonts w:ascii="Times New Roman" w:eastAsia="新細明體"/>
          <w:spacing w:val="21"/>
          <w:sz w:val="21"/>
          <w:shd w:val="clear" w:color="auto" w:fill="D9D9D9"/>
          <w:lang w:eastAsia="zh-TW"/>
        </w:rPr>
        <w:t xml:space="preserve"> </w:t>
      </w:r>
      <w:r w:rsidRPr="00A0551D">
        <w:rPr>
          <w:rFonts w:ascii="SimSun" w:eastAsia="新細明體" w:hAnsi="SimSun" w:cs="SimSun" w:hint="eastAsia"/>
          <w:spacing w:val="-9"/>
          <w:sz w:val="21"/>
          <w:shd w:val="clear" w:color="auto" w:fill="D9D9D9"/>
          <w:lang w:eastAsia="zh-TW"/>
        </w:rPr>
        <w:t>位址、設備名稱、</w:t>
      </w:r>
      <w:proofErr w:type="gramStart"/>
      <w:r w:rsidRPr="00A0551D">
        <w:rPr>
          <w:rFonts w:ascii="SimSun" w:eastAsia="新細明體" w:hAnsi="SimSun" w:cs="SimSun" w:hint="eastAsia"/>
          <w:spacing w:val="-9"/>
          <w:sz w:val="21"/>
          <w:shd w:val="clear" w:color="auto" w:fill="D9D9D9"/>
          <w:lang w:eastAsia="zh-TW"/>
        </w:rPr>
        <w:t>固件版本</w:t>
      </w:r>
      <w:proofErr w:type="gramEnd"/>
      <w:r w:rsidRPr="00A0551D">
        <w:rPr>
          <w:rFonts w:ascii="SimSun" w:eastAsia="新細明體" w:hAnsi="SimSun" w:cs="SimSun" w:hint="eastAsia"/>
          <w:spacing w:val="-9"/>
          <w:sz w:val="21"/>
          <w:shd w:val="clear" w:color="auto" w:fill="D9D9D9"/>
          <w:lang w:eastAsia="zh-TW"/>
        </w:rPr>
        <w:t>和</w:t>
      </w:r>
      <w:r w:rsidRPr="009D5169">
        <w:rPr>
          <w:rFonts w:ascii="SimSun" w:eastAsia="新細明體" w:hAnsi="SimSun" w:cs="SimSun" w:hint="eastAsia"/>
          <w:spacing w:val="-9"/>
          <w:sz w:val="21"/>
          <w:shd w:val="clear" w:color="auto" w:fill="D9D9D9"/>
          <w:lang w:eastAsia="zh-TW"/>
        </w:rPr>
        <w:t>設</w:t>
      </w:r>
      <w:r w:rsidRPr="00A0551D">
        <w:rPr>
          <w:rFonts w:ascii="SimSun" w:eastAsia="新細明體" w:hAnsi="SimSun" w:cs="SimSun" w:hint="eastAsia"/>
          <w:spacing w:val="-3"/>
          <w:sz w:val="21"/>
          <w:shd w:val="clear" w:color="auto" w:fill="D9D9D9"/>
          <w:lang w:eastAsia="zh-TW"/>
        </w:rPr>
        <w:t>備序號等設備資訊。收集的資訊僅用於驗證設備合法性及推送升級通知。</w:t>
      </w:r>
    </w:p>
    <w:p w:rsidR="00FD4CF4" w:rsidRDefault="00A0551D" w:rsidP="009D5169">
      <w:pPr>
        <w:pStyle w:val="a5"/>
        <w:numPr>
          <w:ilvl w:val="0"/>
          <w:numId w:val="219"/>
        </w:numPr>
        <w:tabs>
          <w:tab w:val="left" w:pos="2393"/>
          <w:tab w:val="left" w:pos="2394"/>
        </w:tabs>
        <w:spacing w:line="300" w:lineRule="exact"/>
        <w:rPr>
          <w:sz w:val="21"/>
          <w:lang w:eastAsia="zh-TW"/>
        </w:rPr>
      </w:pPr>
      <w:r w:rsidRPr="00A0551D">
        <w:rPr>
          <w:rFonts w:ascii="SimSun" w:eastAsia="新細明體" w:hAnsi="SimSun" w:cs="SimSun" w:hint="eastAsia"/>
          <w:spacing w:val="-2"/>
          <w:sz w:val="21"/>
          <w:shd w:val="clear" w:color="auto" w:fill="D9D9D9"/>
          <w:lang w:eastAsia="zh-TW"/>
        </w:rPr>
        <w:t>若取消選擇</w:t>
      </w:r>
      <w:r w:rsidRPr="00A0551D">
        <w:rPr>
          <w:rFonts w:eastAsia="新細明體"/>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自動檢測</w:t>
      </w:r>
      <w:r w:rsidRPr="00A0551D">
        <w:rPr>
          <w:rFonts w:eastAsia="新細明體"/>
          <w:spacing w:val="-108"/>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，則系統不進行自動檢測。</w:t>
      </w:r>
    </w:p>
    <w:p w:rsidR="00FD4CF4" w:rsidRDefault="00A0551D">
      <w:pPr>
        <w:pStyle w:val="3"/>
        <w:numPr>
          <w:ilvl w:val="3"/>
          <w:numId w:val="220"/>
        </w:numPr>
        <w:tabs>
          <w:tab w:val="left" w:pos="1981"/>
        </w:tabs>
        <w:spacing w:before="80" w:line="463" w:lineRule="exact"/>
      </w:pPr>
      <w:bookmarkStart w:id="92" w:name="3.1.4.1_普通设置"/>
      <w:bookmarkEnd w:id="92"/>
      <w:r w:rsidRPr="00A0551D">
        <w:rPr>
          <w:rFonts w:ascii="SimSun" w:eastAsia="新細明體" w:hAnsi="SimSun" w:cs="SimSun" w:hint="eastAsia"/>
          <w:lang w:eastAsia="zh-TW"/>
        </w:rPr>
        <w:t>普通設置</w:t>
      </w:r>
    </w:p>
    <w:p w:rsidR="006E2025" w:rsidRDefault="00A0551D" w:rsidP="009D5169">
      <w:pPr>
        <w:pStyle w:val="TableParagraph"/>
        <w:ind w:left="1985"/>
        <w:rPr>
          <w:rFonts w:eastAsia="新細明體" w:hint="eastAsia"/>
          <w:lang w:eastAsia="zh-TW"/>
        </w:rPr>
      </w:pPr>
      <w:r w:rsidRPr="009D5169">
        <w:rPr>
          <w:rFonts w:hint="eastAsia"/>
          <w:lang w:eastAsia="zh-TW"/>
        </w:rPr>
        <w:t>設置設備的基本資訊，包括設備資訊、系統日期，除了在開機嚮導進行普通設置以外，</w:t>
      </w:r>
    </w:p>
    <w:p w:rsidR="00FD4CF4" w:rsidRPr="009D5169" w:rsidRDefault="00A0551D" w:rsidP="009D5169">
      <w:pPr>
        <w:pStyle w:val="TableParagraph"/>
        <w:ind w:left="1985"/>
        <w:rPr>
          <w:lang w:eastAsia="zh-TW"/>
        </w:rPr>
      </w:pPr>
      <w:r w:rsidRPr="009D5169">
        <w:rPr>
          <w:rFonts w:hint="eastAsia"/>
          <w:lang w:eastAsia="zh-TW"/>
        </w:rPr>
        <w:t>還可以通過</w:t>
      </w:r>
      <w:r w:rsidRPr="009D5169">
        <w:rPr>
          <w:lang w:eastAsia="zh-TW"/>
        </w:rPr>
        <w:t>“</w:t>
      </w:r>
      <w:r w:rsidRPr="009D5169">
        <w:rPr>
          <w:rFonts w:hint="eastAsia"/>
          <w:lang w:eastAsia="zh-TW"/>
        </w:rPr>
        <w:t>主功能表</w:t>
      </w:r>
      <w:r w:rsidRPr="009D5169">
        <w:rPr>
          <w:lang w:eastAsia="zh-TW"/>
        </w:rPr>
        <w:t xml:space="preserve"> &gt; </w:t>
      </w:r>
      <w:r w:rsidRPr="009D5169">
        <w:rPr>
          <w:rFonts w:hint="eastAsia"/>
          <w:lang w:eastAsia="zh-TW"/>
        </w:rPr>
        <w:t>系統</w:t>
      </w:r>
      <w:r w:rsidRPr="009D5169">
        <w:rPr>
          <w:lang w:eastAsia="zh-TW"/>
        </w:rPr>
        <w:t xml:space="preserve"> &gt; </w:t>
      </w:r>
      <w:r w:rsidRPr="009D5169">
        <w:rPr>
          <w:rFonts w:hint="eastAsia"/>
          <w:lang w:eastAsia="zh-TW"/>
        </w:rPr>
        <w:t>普通設置</w:t>
      </w:r>
      <w:r w:rsidRPr="009D5169">
        <w:rPr>
          <w:lang w:eastAsia="zh-TW"/>
        </w:rPr>
        <w:t>”</w:t>
      </w:r>
      <w:r w:rsidRPr="009D5169">
        <w:rPr>
          <w:rFonts w:hint="eastAsia"/>
          <w:lang w:eastAsia="zh-TW"/>
        </w:rPr>
        <w:t>進行設置。</w:t>
      </w:r>
    </w:p>
    <w:p w:rsidR="00FD4CF4" w:rsidRDefault="00A0551D">
      <w:pPr>
        <w:pStyle w:val="a5"/>
        <w:numPr>
          <w:ilvl w:val="4"/>
          <w:numId w:val="218"/>
        </w:numPr>
        <w:tabs>
          <w:tab w:val="left" w:pos="1928"/>
        </w:tabs>
        <w:spacing w:before="154" w:line="372" w:lineRule="exact"/>
        <w:rPr>
          <w:rFonts w:ascii="Droid Sans Fallback" w:eastAsia="Droid Sans Fallback"/>
          <w:sz w:val="21"/>
        </w:rPr>
      </w:pPr>
      <w:bookmarkStart w:id="93" w:name="3.1.4.1.1_本机设置"/>
      <w:bookmarkStart w:id="94" w:name="_bookmark56"/>
      <w:bookmarkEnd w:id="93"/>
      <w:bookmarkEnd w:id="94"/>
      <w:r w:rsidRPr="00A0551D">
        <w:rPr>
          <w:rFonts w:ascii="SimSun" w:eastAsia="新細明體" w:hAnsi="SimSun" w:cs="SimSun" w:hint="eastAsia"/>
          <w:sz w:val="21"/>
          <w:lang w:eastAsia="zh-TW"/>
        </w:rPr>
        <w:t>本機設置</w:t>
      </w:r>
    </w:p>
    <w:p w:rsidR="00FD4CF4" w:rsidRDefault="00A0551D">
      <w:pPr>
        <w:pStyle w:val="a3"/>
        <w:spacing w:line="379" w:lineRule="exact"/>
        <w:ind w:left="1973"/>
        <w:rPr>
          <w:lang w:eastAsia="zh-TW"/>
        </w:rPr>
      </w:pPr>
      <w:r w:rsidRPr="00A0551D">
        <w:rPr>
          <w:rFonts w:ascii="SimSun" w:eastAsia="新細明體" w:hAnsi="SimSun" w:cs="SimSun" w:hint="eastAsia"/>
          <w:lang w:eastAsia="zh-TW"/>
        </w:rPr>
        <w:t>設置設備的名稱、編號等資訊。</w:t>
      </w:r>
    </w:p>
    <w:p w:rsidR="00FD4CF4" w:rsidRDefault="00FD4CF4">
      <w:pPr>
        <w:spacing w:line="379"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6E2025" w:rsidRDefault="00123F87" w:rsidP="009D5169">
      <w:pPr>
        <w:pStyle w:val="TableParagraph"/>
        <w:ind w:left="142"/>
        <w:rPr>
          <w:rFonts w:eastAsia="新細明體" w:hint="eastAsia"/>
          <w:lang w:eastAsia="zh-TW"/>
        </w:rPr>
      </w:pPr>
      <w:r>
        <w:rPr>
          <w:lang w:eastAsia="zh-TW"/>
        </w:rPr>
        <w:br w:type="column"/>
      </w:r>
    </w:p>
    <w:p w:rsidR="00FD4CF4" w:rsidRDefault="00A0551D" w:rsidP="009D5169">
      <w:pPr>
        <w:pStyle w:val="TableParagraph"/>
        <w:ind w:left="142"/>
        <w:rPr>
          <w:lang w:eastAsia="zh-TW"/>
        </w:rPr>
      </w:pPr>
      <w:r w:rsidRPr="009D5169">
        <w:rPr>
          <w:rFonts w:hint="eastAsia"/>
          <w:lang w:eastAsia="zh-TW"/>
        </w:rPr>
        <w:t>按一下</w:t>
      </w:r>
      <w:proofErr w:type="gramStart"/>
      <w:r w:rsidRPr="009D5169">
        <w:rPr>
          <w:lang w:eastAsia="zh-TW"/>
        </w:rPr>
        <w:t>“</w:t>
      </w:r>
      <w:r w:rsidRPr="009D5169">
        <w:rPr>
          <w:rFonts w:hint="eastAsia"/>
          <w:lang w:eastAsia="zh-TW"/>
        </w:rPr>
        <w:t>本機設置</w:t>
      </w:r>
      <w:r w:rsidRPr="009D5169">
        <w:rPr>
          <w:lang w:eastAsia="zh-TW"/>
        </w:rPr>
        <w:t>”</w:t>
      </w:r>
      <w:r w:rsidRPr="009D5169">
        <w:rPr>
          <w:rFonts w:hint="eastAsia"/>
          <w:lang w:eastAsia="zh-TW"/>
        </w:rPr>
        <w:t>頁簽</w:t>
      </w:r>
      <w:proofErr w:type="gramEnd"/>
      <w:r w:rsidRPr="009D5169">
        <w:rPr>
          <w:rFonts w:hint="eastAsia"/>
          <w:lang w:eastAsia="zh-TW"/>
        </w:rPr>
        <w:t>。</w:t>
      </w:r>
    </w:p>
    <w:p w:rsidR="00FD4CF4" w:rsidRDefault="00A0551D" w:rsidP="009D5169">
      <w:pPr>
        <w:pStyle w:val="TableParagraph"/>
        <w:ind w:left="142"/>
        <w:rPr>
          <w:lang w:eastAsia="zh-TW"/>
        </w:rPr>
      </w:pPr>
      <w:r w:rsidRPr="009D5169">
        <w:rPr>
          <w:rFonts w:hint="eastAsia"/>
          <w:lang w:eastAsia="zh-TW"/>
        </w:rPr>
        <w:t>系統顯示</w:t>
      </w:r>
      <w:r w:rsidRPr="009D5169">
        <w:rPr>
          <w:lang w:eastAsia="zh-TW"/>
        </w:rPr>
        <w:t>“</w:t>
      </w:r>
      <w:r w:rsidRPr="009D5169">
        <w:rPr>
          <w:rFonts w:hint="eastAsia"/>
          <w:lang w:eastAsia="zh-TW"/>
        </w:rPr>
        <w:t>本機設置</w:t>
      </w:r>
      <w:r w:rsidRPr="009D5169">
        <w:rPr>
          <w:lang w:eastAsia="zh-TW"/>
        </w:rPr>
        <w:t>”</w:t>
      </w:r>
      <w:r w:rsidRPr="009D5169">
        <w:rPr>
          <w:rFonts w:hint="eastAsia"/>
          <w:lang w:eastAsia="zh-TW"/>
        </w:rPr>
        <w:t>介面，如</w:t>
      </w:r>
      <w:hyperlink w:anchor="_bookmark57" w:history="1">
        <w:r w:rsidRPr="009D5169">
          <w:rPr>
            <w:rFonts w:hint="eastAsia"/>
            <w:lang w:eastAsia="zh-TW"/>
          </w:rPr>
          <w:t>圖</w:t>
        </w:r>
        <w:r w:rsidRPr="009D5169">
          <w:rPr>
            <w:lang w:eastAsia="zh-TW"/>
          </w:rPr>
          <w:t xml:space="preserve"> 3-15 </w:t>
        </w:r>
      </w:hyperlink>
      <w:r w:rsidRPr="009D5169">
        <w:rPr>
          <w:rFonts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95" w:name="_bookmark57"/>
      <w:bookmarkEnd w:id="9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3-15  </w:t>
      </w:r>
      <w:r w:rsidRPr="00A0551D">
        <w:rPr>
          <w:rFonts w:ascii="SimSun" w:eastAsia="新細明體" w:hAnsi="SimSun" w:cs="SimSun" w:hint="eastAsia"/>
          <w:lang w:eastAsia="zh-TW"/>
        </w:rPr>
        <w:t>本機設置</w:t>
      </w:r>
    </w:p>
    <w:p w:rsidR="00FD4CF4" w:rsidRDefault="009D5169">
      <w:pPr>
        <w:pStyle w:val="a3"/>
        <w:rPr>
          <w:rFonts w:ascii="Droid Sans Fallback"/>
          <w:sz w:val="20"/>
          <w:lang w:eastAsia="zh-TW"/>
        </w:rPr>
      </w:pPr>
      <w:r>
        <w:rPr>
          <w:noProof/>
          <w:lang w:val="en-US" w:eastAsia="zh-TW" w:bidi="ar-SA"/>
        </w:rPr>
        <w:drawing>
          <wp:anchor distT="0" distB="0" distL="0" distR="0" simplePos="0" relativeHeight="251498496" behindDoc="1" locked="0" layoutInCell="1" allowOverlap="1" wp14:anchorId="0AB8B3CA" wp14:editId="6AD60A45">
            <wp:simplePos x="0" y="0"/>
            <wp:positionH relativeFrom="page">
              <wp:posOffset>1303655</wp:posOffset>
            </wp:positionH>
            <wp:positionV relativeFrom="paragraph">
              <wp:posOffset>116205</wp:posOffset>
            </wp:positionV>
            <wp:extent cx="5486400" cy="3883025"/>
            <wp:effectExtent l="0" t="0" r="0" b="3175"/>
            <wp:wrapNone/>
            <wp:docPr id="277"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15.jpeg"/>
                    <pic:cNvPicPr/>
                  </pic:nvPicPr>
                  <pic:blipFill>
                    <a:blip r:embed="rId97" cstate="print"/>
                    <a:stretch>
                      <a:fillRect/>
                    </a:stretch>
                  </pic:blipFill>
                  <pic:spPr>
                    <a:xfrm>
                      <a:off x="0" y="0"/>
                      <a:ext cx="5486400" cy="38830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Default="00462DC6">
      <w:pPr>
        <w:pStyle w:val="a3"/>
        <w:spacing w:before="12"/>
        <w:rPr>
          <w:rFonts w:ascii="Droid Sans Fallback" w:eastAsia="新細明體" w:hint="eastAsia"/>
          <w:sz w:val="25"/>
          <w:lang w:eastAsia="zh-TW"/>
        </w:rPr>
      </w:pPr>
    </w:p>
    <w:p w:rsidR="00462DC6" w:rsidRPr="00462DC6" w:rsidRDefault="00462DC6">
      <w:pPr>
        <w:pStyle w:val="a3"/>
        <w:spacing w:before="12"/>
        <w:rPr>
          <w:rFonts w:ascii="Droid Sans Fallback" w:eastAsia="新細明體" w:hint="eastAsia"/>
          <w:sz w:val="25"/>
          <w:lang w:eastAsia="zh-TW"/>
        </w:rPr>
      </w:pPr>
    </w:p>
    <w:p w:rsidR="00FD4CF4" w:rsidRDefault="00FD4CF4">
      <w:pPr>
        <w:rPr>
          <w:rFonts w:ascii="Droid Sans Fallback"/>
          <w:sz w:val="25"/>
          <w:lang w:eastAsia="zh-TW"/>
        </w:rPr>
        <w:sectPr w:rsidR="00FD4CF4">
          <w:pgSz w:w="11910" w:h="16840"/>
          <w:pgMar w:top="780" w:right="0" w:bottom="640" w:left="0" w:header="0" w:footer="448" w:gutter="0"/>
          <w:cols w:space="720"/>
        </w:sect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9D5169">
      <w:pPr>
        <w:pStyle w:val="a3"/>
        <w:spacing w:line="356" w:lineRule="exact"/>
        <w:ind w:left="187"/>
        <w:rPr>
          <w:lang w:eastAsia="zh-TW"/>
        </w:rPr>
      </w:pPr>
      <w:r>
        <w:rPr>
          <w:noProof/>
          <w:lang w:val="en-US" w:eastAsia="zh-TW" w:bidi="ar-SA"/>
        </w:rPr>
        <mc:AlternateContent>
          <mc:Choice Requires="wps">
            <w:drawing>
              <wp:anchor distT="0" distB="0" distL="114300" distR="114300" simplePos="0" relativeHeight="251458560" behindDoc="0" locked="0" layoutInCell="1" allowOverlap="1" wp14:anchorId="3054FA9E" wp14:editId="471F5B7C">
                <wp:simplePos x="0" y="0"/>
                <wp:positionH relativeFrom="page">
                  <wp:posOffset>1254642</wp:posOffset>
                </wp:positionH>
                <wp:positionV relativeFrom="paragraph">
                  <wp:posOffset>267821</wp:posOffset>
                </wp:positionV>
                <wp:extent cx="5591810" cy="3519377"/>
                <wp:effectExtent l="0" t="0" r="8890" b="5080"/>
                <wp:wrapNone/>
                <wp:docPr id="111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519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4"/>
                              <w:gridCol w:w="6527"/>
                            </w:tblGrid>
                            <w:tr w:rsidR="007A44AD">
                              <w:trPr>
                                <w:trHeight w:val="273"/>
                              </w:trPr>
                              <w:tc>
                                <w:tcPr>
                                  <w:tcW w:w="2264"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527"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264" w:type="dxa"/>
                                </w:tcPr>
                                <w:p w:rsidR="007A44AD" w:rsidRPr="009D5169"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設備名稱</w:t>
                                  </w:r>
                                </w:p>
                              </w:tc>
                              <w:tc>
                                <w:tcPr>
                                  <w:tcW w:w="6527" w:type="dxa"/>
                                </w:tcPr>
                                <w:p w:rsidR="007A44AD" w:rsidRPr="009D5169"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根據實際需求填寫設備的名稱。</w:t>
                                  </w:r>
                                </w:p>
                              </w:tc>
                            </w:tr>
                            <w:tr w:rsidR="007A44AD">
                              <w:trPr>
                                <w:trHeight w:val="273"/>
                              </w:trPr>
                              <w:tc>
                                <w:tcPr>
                                  <w:tcW w:w="2264" w:type="dxa"/>
                                </w:tcPr>
                                <w:p w:rsidR="007A44AD" w:rsidRPr="009D5169"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本機編號</w:t>
                                  </w:r>
                                </w:p>
                              </w:tc>
                              <w:tc>
                                <w:tcPr>
                                  <w:tcW w:w="6527" w:type="dxa"/>
                                </w:tcPr>
                                <w:p w:rsidR="007A44AD" w:rsidRPr="009D5169"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可設置本機編號。</w:t>
                                  </w:r>
                                </w:p>
                              </w:tc>
                            </w:tr>
                            <w:tr w:rsidR="007A44AD">
                              <w:trPr>
                                <w:trHeight w:val="273"/>
                              </w:trPr>
                              <w:tc>
                                <w:tcPr>
                                  <w:tcW w:w="2264" w:type="dxa"/>
                                </w:tcPr>
                                <w:p w:rsidR="007A44AD" w:rsidRPr="009D5169" w:rsidRDefault="007A44AD">
                                  <w:pPr>
                                    <w:pStyle w:val="TableParagraph"/>
                                    <w:spacing w:line="254"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語言選擇</w:t>
                                  </w:r>
                                </w:p>
                              </w:tc>
                              <w:tc>
                                <w:tcPr>
                                  <w:tcW w:w="6527" w:type="dxa"/>
                                </w:tcPr>
                                <w:p w:rsidR="007A44AD" w:rsidRPr="009D5169" w:rsidRDefault="007A44AD">
                                  <w:pPr>
                                    <w:pStyle w:val="TableParagraph"/>
                                    <w:spacing w:line="254"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切換系統的功能表語言。</w:t>
                                  </w:r>
                                </w:p>
                              </w:tc>
                            </w:tr>
                            <w:tr w:rsidR="007A44AD">
                              <w:trPr>
                                <w:trHeight w:val="270"/>
                              </w:trPr>
                              <w:tc>
                                <w:tcPr>
                                  <w:tcW w:w="2264" w:type="dxa"/>
                                </w:tcPr>
                                <w:p w:rsidR="007A44AD" w:rsidRPr="009D5169"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視頻制式</w:t>
                                  </w:r>
                                </w:p>
                              </w:tc>
                              <w:tc>
                                <w:tcPr>
                                  <w:tcW w:w="6527" w:type="dxa"/>
                                </w:tcPr>
                                <w:p w:rsidR="007A44AD" w:rsidRPr="009D5169"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根據系統設置的當前視頻制式顯示，</w:t>
                                  </w:r>
                                  <w:r w:rsidRPr="009D5169">
                                    <w:rPr>
                                      <w:rFonts w:ascii="SimSun" w:eastAsia="新細明體" w:hAnsi="SimSun" w:cs="SimSun"/>
                                      <w:sz w:val="21"/>
                                      <w:lang w:eastAsia="zh-TW"/>
                                    </w:rPr>
                                    <w:t xml:space="preserve">WEB </w:t>
                                  </w:r>
                                  <w:r w:rsidRPr="00A0551D">
                                    <w:rPr>
                                      <w:rFonts w:ascii="SimSun" w:eastAsia="新細明體" w:hAnsi="SimSun" w:cs="SimSun" w:hint="eastAsia"/>
                                      <w:sz w:val="21"/>
                                      <w:lang w:eastAsia="zh-TW"/>
                                    </w:rPr>
                                    <w:t>端不可進行修改操作。</w:t>
                                  </w:r>
                                </w:p>
                              </w:tc>
                            </w:tr>
                            <w:tr w:rsidR="007A44AD">
                              <w:trPr>
                                <w:trHeight w:val="817"/>
                              </w:trPr>
                              <w:tc>
                                <w:tcPr>
                                  <w:tcW w:w="2264" w:type="dxa"/>
                                </w:tcPr>
                                <w:p w:rsidR="007A44AD" w:rsidRPr="009D5169" w:rsidRDefault="007A44AD">
                                  <w:pPr>
                                    <w:pStyle w:val="TableParagraph"/>
                                    <w:spacing w:before="173"/>
                                    <w:ind w:left="110"/>
                                    <w:rPr>
                                      <w:rFonts w:ascii="SimSun" w:eastAsia="新細明體" w:hAnsi="SimSun" w:cs="SimSun"/>
                                      <w:sz w:val="21"/>
                                      <w:lang w:eastAsia="zh-TW"/>
                                    </w:rPr>
                                  </w:pPr>
                                  <w:r w:rsidRPr="00A0551D">
                                    <w:rPr>
                                      <w:rFonts w:ascii="SimSun" w:eastAsia="新細明體" w:hAnsi="SimSun" w:cs="SimSun" w:hint="eastAsia"/>
                                      <w:sz w:val="21"/>
                                      <w:lang w:eastAsia="zh-TW"/>
                                    </w:rPr>
                                    <w:t>即時重播（分鐘）</w:t>
                                  </w:r>
                                </w:p>
                              </w:tc>
                              <w:tc>
                                <w:tcPr>
                                  <w:tcW w:w="6527"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設置預覽介面即時重播錄影的時間，可選</w:t>
                                  </w:r>
                                  <w:r w:rsidRPr="00462DC6">
                                    <w:rPr>
                                      <w:rFonts w:ascii="SimSun" w:eastAsia="新細明體" w:hAnsi="SimSun" w:cs="SimSun"/>
                                      <w:sz w:val="21"/>
                                      <w:lang w:eastAsia="zh-TW"/>
                                    </w:rPr>
                                    <w:t xml:space="preserve"> 5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60 </w:t>
                                  </w:r>
                                  <w:r w:rsidRPr="00A0551D">
                                    <w:rPr>
                                      <w:rFonts w:ascii="SimSun" w:eastAsia="新細明體" w:hAnsi="SimSun" w:cs="SimSun" w:hint="eastAsia"/>
                                      <w:sz w:val="21"/>
                                      <w:lang w:eastAsia="zh-TW"/>
                                    </w:rPr>
                                    <w:t>分鐘。設置完成後，按一下預覽控制條上的即時重播按鈕可重播當前通道該設置時間內的錄影。</w:t>
                                  </w:r>
                                </w:p>
                              </w:tc>
                            </w:tr>
                            <w:tr w:rsidR="007A44AD">
                              <w:trPr>
                                <w:trHeight w:val="815"/>
                              </w:trPr>
                              <w:tc>
                                <w:tcPr>
                                  <w:tcW w:w="2264" w:type="dxa"/>
                                </w:tcPr>
                                <w:p w:rsidR="007A44AD" w:rsidRPr="009D5169" w:rsidRDefault="007A44AD">
                                  <w:pPr>
                                    <w:pStyle w:val="TableParagraph"/>
                                    <w:spacing w:before="171"/>
                                    <w:ind w:left="110"/>
                                    <w:rPr>
                                      <w:rFonts w:ascii="SimSun" w:eastAsia="新細明體" w:hAnsi="SimSun" w:cs="SimSun"/>
                                      <w:sz w:val="21"/>
                                      <w:lang w:eastAsia="zh-TW"/>
                                    </w:rPr>
                                  </w:pPr>
                                  <w:r w:rsidRPr="00A0551D">
                                    <w:rPr>
                                      <w:rFonts w:ascii="SimSun" w:eastAsia="新細明體" w:hAnsi="SimSun" w:cs="SimSun" w:hint="eastAsia"/>
                                      <w:sz w:val="21"/>
                                      <w:lang w:eastAsia="zh-TW"/>
                                    </w:rPr>
                                    <w:t>菜單待命（分鐘）</w:t>
                                  </w:r>
                                </w:p>
                              </w:tc>
                              <w:tc>
                                <w:tcPr>
                                  <w:tcW w:w="6527"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設置功能表待機時間，當超出設置時間，系統自動登出當前登錄使用者，</w:t>
                                  </w:r>
                                  <w:r w:rsidRPr="00462DC6">
                                    <w:rPr>
                                      <w:rFonts w:ascii="SimSun" w:eastAsia="新細明體" w:hAnsi="SimSun" w:cs="SimSun"/>
                                      <w:sz w:val="21"/>
                                      <w:lang w:eastAsia="zh-TW"/>
                                    </w:rPr>
                                    <w:t xml:space="preserve"> </w:t>
                                  </w:r>
                                  <w:r w:rsidRPr="00A0551D">
                                    <w:rPr>
                                      <w:rFonts w:ascii="SimSun" w:eastAsia="新細明體" w:hAnsi="SimSun" w:cs="SimSun" w:hint="eastAsia"/>
                                      <w:sz w:val="21"/>
                                      <w:lang w:eastAsia="zh-TW"/>
                                    </w:rPr>
                                    <w:t>用戶需重新登錄。設置時間範圍為</w:t>
                                  </w:r>
                                  <w:r w:rsidRPr="00462DC6">
                                    <w:rPr>
                                      <w:rFonts w:ascii="SimSun" w:eastAsia="新細明體" w:hAnsi="SimSun" w:cs="SimSun"/>
                                      <w:sz w:val="21"/>
                                      <w:lang w:eastAsia="zh-TW"/>
                                    </w:rPr>
                                    <w:t xml:space="preserve"> 0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60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0 </w:t>
                                  </w:r>
                                  <w:r w:rsidRPr="00A0551D">
                                    <w:rPr>
                                      <w:rFonts w:ascii="SimSun" w:eastAsia="新細明體" w:hAnsi="SimSun" w:cs="SimSun" w:hint="eastAsia"/>
                                      <w:sz w:val="21"/>
                                      <w:lang w:eastAsia="zh-TW"/>
                                    </w:rPr>
                                    <w:t>表示無待機時間。</w:t>
                                  </w:r>
                                </w:p>
                              </w:tc>
                            </w:tr>
                            <w:tr w:rsidR="007A44AD" w:rsidTr="009D5169">
                              <w:trPr>
                                <w:trHeight w:val="935"/>
                              </w:trPr>
                              <w:tc>
                                <w:tcPr>
                                  <w:tcW w:w="2264" w:type="dxa"/>
                                </w:tcPr>
                                <w:p w:rsidR="007A44AD" w:rsidRPr="009D5169" w:rsidRDefault="007A44AD">
                                  <w:pPr>
                                    <w:pStyle w:val="TableParagraph"/>
                                    <w:ind w:left="0"/>
                                    <w:rPr>
                                      <w:rFonts w:ascii="SimSun" w:eastAsia="新細明體" w:hAnsi="SimSun" w:cs="SimSun"/>
                                      <w:sz w:val="21"/>
                                      <w:lang w:eastAsia="zh-TW"/>
                                    </w:rPr>
                                  </w:pPr>
                                </w:p>
                                <w:p w:rsidR="007A44AD" w:rsidRPr="009D5169" w:rsidRDefault="007A44AD">
                                  <w:pPr>
                                    <w:pStyle w:val="TableParagraph"/>
                                    <w:ind w:left="110"/>
                                    <w:rPr>
                                      <w:rFonts w:ascii="SimSun" w:eastAsia="新細明體" w:hAnsi="SimSun" w:cs="SimSun"/>
                                      <w:sz w:val="21"/>
                                      <w:lang w:eastAsia="zh-TW"/>
                                    </w:rPr>
                                  </w:pPr>
                                  <w:r w:rsidRPr="00A0551D">
                                    <w:rPr>
                                      <w:rFonts w:ascii="SimSun" w:eastAsia="新細明體" w:hAnsi="SimSun" w:cs="SimSun" w:hint="eastAsia"/>
                                      <w:sz w:val="21"/>
                                      <w:lang w:eastAsia="zh-TW"/>
                                    </w:rPr>
                                    <w:t>登出畫面設置</w:t>
                                  </w:r>
                                </w:p>
                              </w:tc>
                              <w:tc>
                                <w:tcPr>
                                  <w:tcW w:w="6527" w:type="dxa"/>
                                  <w:vAlign w:val="center"/>
                                </w:tcPr>
                                <w:p w:rsidR="007A44AD" w:rsidRPr="009D5169" w:rsidRDefault="007A44AD" w:rsidP="009D5169">
                                  <w:pPr>
                                    <w:pStyle w:val="TableParagraph"/>
                                    <w:spacing w:before="24"/>
                                    <w:ind w:right="91"/>
                                    <w:jc w:val="both"/>
                                    <w:rPr>
                                      <w:rFonts w:ascii="SimSun" w:eastAsia="新細明體" w:hAnsi="SimSun" w:cs="SimSun"/>
                                      <w:sz w:val="21"/>
                                      <w:lang w:eastAsia="zh-TW"/>
                                    </w:rPr>
                                  </w:pPr>
                                  <w:r w:rsidRPr="009D5169">
                                    <w:rPr>
                                      <w:rFonts w:ascii="SimSun" w:eastAsia="新細明體" w:hAnsi="SimSun" w:cs="SimSun" w:hint="eastAsia"/>
                                      <w:sz w:val="21"/>
                                      <w:lang w:eastAsia="zh-TW"/>
                                    </w:rPr>
                                    <w:t>按一下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登出畫面設置</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，在系統顯示的</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登出畫面設置</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介面中取消選擇通道並保存，則未登錄帳號時，用戶無法預覽對應通道的畫面，預</w:t>
                                  </w:r>
                                  <w:r w:rsidRPr="00A0551D">
                                    <w:rPr>
                                      <w:rFonts w:ascii="SimSun" w:eastAsia="新細明體" w:hAnsi="SimSun" w:cs="SimSun" w:hint="eastAsia"/>
                                      <w:sz w:val="21"/>
                                      <w:lang w:eastAsia="zh-TW"/>
                                    </w:rPr>
                                    <w:t>覽介</w:t>
                                  </w:r>
                                  <w:r w:rsidRPr="009D5169">
                                    <w:rPr>
                                      <w:rFonts w:ascii="SimSun" w:eastAsia="新細明體" w:hAnsi="SimSun" w:cs="SimSun" w:hint="eastAsia"/>
                                      <w:sz w:val="21"/>
                                      <w:lang w:eastAsia="zh-TW"/>
                                    </w:rPr>
                                    <w:t>面</w:t>
                                  </w:r>
                                  <w:r w:rsidRPr="00A0551D">
                                    <w:rPr>
                                      <w:rFonts w:ascii="SimSun" w:eastAsia="新細明體" w:hAnsi="SimSun" w:cs="SimSun" w:hint="eastAsia"/>
                                      <w:sz w:val="21"/>
                                      <w:lang w:eastAsia="zh-TW"/>
                                    </w:rPr>
                                    <w:t>中</w:t>
                                  </w:r>
                                  <w:r w:rsidRPr="009D5169">
                                    <w:rPr>
                                      <w:rFonts w:ascii="SimSun" w:eastAsia="新細明體" w:hAnsi="SimSun" w:cs="SimSun" w:hint="eastAsia"/>
                                      <w:sz w:val="21"/>
                                      <w:lang w:eastAsia="zh-TW"/>
                                    </w:rPr>
                                    <w:t>該</w:t>
                                  </w:r>
                                  <w:r w:rsidRPr="00A0551D">
                                    <w:rPr>
                                      <w:rFonts w:ascii="SimSun" w:eastAsia="新細明體" w:hAnsi="SimSun" w:cs="SimSun" w:hint="eastAsia"/>
                                      <w:sz w:val="21"/>
                                      <w:lang w:eastAsia="zh-TW"/>
                                    </w:rPr>
                                    <w:t>通</w:t>
                                  </w:r>
                                  <w:r w:rsidRPr="009D5169">
                                    <w:rPr>
                                      <w:rFonts w:ascii="SimSun" w:eastAsia="新細明體" w:hAnsi="SimSun" w:cs="SimSun" w:hint="eastAsia"/>
                                      <w:sz w:val="21"/>
                                      <w:lang w:eastAsia="zh-TW"/>
                                    </w:rPr>
                                    <w:t>道</w:t>
                                  </w:r>
                                  <w:r w:rsidRPr="00A0551D">
                                    <w:rPr>
                                      <w:rFonts w:ascii="SimSun" w:eastAsia="新細明體" w:hAnsi="SimSun" w:cs="SimSun" w:hint="eastAsia"/>
                                      <w:sz w:val="21"/>
                                      <w:lang w:eastAsia="zh-TW"/>
                                    </w:rPr>
                                    <w:t>視</w:t>
                                  </w:r>
                                  <w:r w:rsidRPr="009D5169">
                                    <w:rPr>
                                      <w:rFonts w:ascii="SimSun" w:eastAsia="新細明體" w:hAnsi="SimSun" w:cs="SimSun" w:hint="eastAsia"/>
                                      <w:sz w:val="21"/>
                                      <w:lang w:eastAsia="zh-TW"/>
                                    </w:rPr>
                                    <w:t>窗</w:t>
                                  </w:r>
                                  <w:r w:rsidRPr="00A0551D">
                                    <w:rPr>
                                      <w:rFonts w:ascii="SimSun" w:eastAsia="新細明體" w:hAnsi="SimSun" w:cs="SimSun" w:hint="eastAsia"/>
                                      <w:sz w:val="21"/>
                                      <w:lang w:eastAsia="zh-TW"/>
                                    </w:rPr>
                                    <w:t>顯</w:t>
                                  </w:r>
                                  <w:r w:rsidRPr="009D5169">
                                    <w:rPr>
                                      <w:rFonts w:ascii="SimSun" w:eastAsia="新細明體" w:hAnsi="SimSun" w:cs="SimSun"/>
                                      <w:sz w:val="21"/>
                                      <w:lang w:eastAsia="zh-TW"/>
                                    </w:rPr>
                                    <w:t xml:space="preserve"> </w:t>
                                  </w:r>
                                  <w:r w:rsidRPr="009D5169">
                                    <w:rPr>
                                      <w:rFonts w:ascii="SimSun" w:eastAsia="新細明體" w:hAnsi="SimSun" w:cs="SimSun"/>
                                      <w:noProof/>
                                      <w:sz w:val="21"/>
                                      <w:lang w:val="en-US" w:eastAsia="zh-TW" w:bidi="ar-SA"/>
                                    </w:rPr>
                                    <w:drawing>
                                      <wp:inline distT="0" distB="0" distL="0" distR="0" wp14:anchorId="281B920C" wp14:editId="44BE8D95">
                                        <wp:extent cx="209550" cy="209550"/>
                                        <wp:effectExtent l="0" t="0" r="0" b="0"/>
                                        <wp:docPr id="24"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16.png"/>
                                                <pic:cNvPicPr/>
                                              </pic:nvPicPr>
                                              <pic:blipFill>
                                                <a:blip r:embed="rId98" cstate="print"/>
                                                <a:stretch>
                                                  <a:fillRect/>
                                                </a:stretch>
                                              </pic:blipFill>
                                              <pic:spPr>
                                                <a:xfrm>
                                                  <a:off x="0" y="0"/>
                                                  <a:ext cx="209550" cy="209550"/>
                                                </a:xfrm>
                                                <a:prstGeom prst="rect">
                                                  <a:avLst/>
                                                </a:prstGeom>
                                              </pic:spPr>
                                            </pic:pic>
                                          </a:graphicData>
                                        </a:graphic>
                                      </wp:inline>
                                    </w:drawing>
                                  </w:r>
                                  <w:r w:rsidRPr="00A0551D">
                                    <w:rPr>
                                      <w:rFonts w:ascii="SimSun" w:eastAsia="新細明體" w:hAnsi="SimSun" w:cs="SimSun" w:hint="eastAsia"/>
                                      <w:sz w:val="21"/>
                                      <w:lang w:eastAsia="zh-TW"/>
                                    </w:rPr>
                                    <w:t>。</w:t>
                                  </w:r>
                                </w:p>
                              </w:tc>
                            </w:tr>
                            <w:tr w:rsidR="007A44AD">
                              <w:trPr>
                                <w:trHeight w:val="273"/>
                              </w:trPr>
                              <w:tc>
                                <w:tcPr>
                                  <w:tcW w:w="2264" w:type="dxa"/>
                                </w:tcPr>
                                <w:p w:rsidR="007A44AD" w:rsidRPr="009D5169"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導航條</w:t>
                                  </w:r>
                                </w:p>
                              </w:tc>
                              <w:tc>
                                <w:tcPr>
                                  <w:tcW w:w="6527" w:type="dxa"/>
                                </w:tcPr>
                                <w:p w:rsidR="007A44AD" w:rsidRPr="009D5169"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導航條</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，在</w:t>
                                  </w:r>
                                  <w:r w:rsidRPr="009D5169">
                                    <w:rPr>
                                      <w:rFonts w:ascii="SimSun" w:eastAsia="新細明體" w:hAnsi="SimSun" w:cs="SimSun"/>
                                      <w:sz w:val="21"/>
                                      <w:lang w:eastAsia="zh-TW"/>
                                    </w:rPr>
                                    <w:t>預覽介面按一下左鍵，顯示導航條。</w:t>
                                  </w:r>
                                </w:p>
                              </w:tc>
                            </w:tr>
                            <w:tr w:rsidR="007A44AD">
                              <w:trPr>
                                <w:trHeight w:val="545"/>
                              </w:trPr>
                              <w:tc>
                                <w:tcPr>
                                  <w:tcW w:w="2264" w:type="dxa"/>
                                </w:tcPr>
                                <w:p w:rsidR="007A44AD" w:rsidRPr="009D5169" w:rsidRDefault="007A44AD">
                                  <w:pPr>
                                    <w:pStyle w:val="TableParagraph"/>
                                    <w:spacing w:before="37"/>
                                    <w:ind w:left="110"/>
                                    <w:rPr>
                                      <w:rFonts w:ascii="SimSun" w:eastAsia="新細明體" w:hAnsi="SimSun" w:cs="SimSun"/>
                                      <w:sz w:val="21"/>
                                      <w:lang w:eastAsia="zh-TW"/>
                                    </w:rPr>
                                  </w:pPr>
                                  <w:r w:rsidRPr="00A0551D">
                                    <w:rPr>
                                      <w:rFonts w:ascii="SimSun" w:eastAsia="新細明體" w:hAnsi="SimSun" w:cs="SimSun" w:hint="eastAsia"/>
                                      <w:sz w:val="21"/>
                                      <w:lang w:eastAsia="zh-TW"/>
                                    </w:rPr>
                                    <w:t>滑鼠靈敏度</w:t>
                                  </w:r>
                                </w:p>
                              </w:tc>
                              <w:tc>
                                <w:tcPr>
                                  <w:tcW w:w="6527" w:type="dxa"/>
                                </w:tcPr>
                                <w:p w:rsidR="007A44AD" w:rsidRPr="009D5169" w:rsidRDefault="007A44AD" w:rsidP="009D5169">
                                  <w:pPr>
                                    <w:pStyle w:val="TableParagraph"/>
                                    <w:ind w:left="107"/>
                                    <w:rPr>
                                      <w:rFonts w:ascii="SimSun" w:eastAsia="新細明體" w:hAnsi="SimSun" w:cs="SimSun"/>
                                      <w:sz w:val="21"/>
                                      <w:lang w:eastAsia="zh-TW"/>
                                    </w:rPr>
                                  </w:pPr>
                                  <w:r w:rsidRPr="009D5169">
                                    <w:rPr>
                                      <w:rFonts w:ascii="SimSun" w:eastAsia="新細明體" w:hAnsi="SimSun" w:cs="SimSun" w:hint="eastAsia"/>
                                      <w:sz w:val="21"/>
                                      <w:lang w:eastAsia="zh-TW"/>
                                    </w:rPr>
                                    <w:t>通過</w:t>
                                  </w:r>
                                  <w:proofErr w:type="gramStart"/>
                                  <w:r w:rsidRPr="009D5169">
                                    <w:rPr>
                                      <w:rFonts w:ascii="SimSun" w:eastAsia="新細明體" w:hAnsi="SimSun" w:cs="SimSun" w:hint="eastAsia"/>
                                      <w:sz w:val="21"/>
                                      <w:lang w:eastAsia="zh-TW"/>
                                    </w:rPr>
                                    <w:t>調節滑塊的</w:t>
                                  </w:r>
                                  <w:proofErr w:type="gramEnd"/>
                                  <w:r w:rsidRPr="009D5169">
                                    <w:rPr>
                                      <w:rFonts w:ascii="SimSun" w:eastAsia="新細明體" w:hAnsi="SimSun" w:cs="SimSun" w:hint="eastAsia"/>
                                      <w:sz w:val="21"/>
                                      <w:lang w:eastAsia="zh-TW"/>
                                    </w:rPr>
                                    <w:t>位置對滑鼠</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按兩下速度</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進行設置，從而使用戶可以</w:t>
                                  </w:r>
                                  <w:r w:rsidRPr="00A0551D">
                                    <w:rPr>
                                      <w:rFonts w:ascii="SimSun" w:eastAsia="新細明體" w:hAnsi="SimSun" w:cs="SimSun" w:hint="eastAsia"/>
                                      <w:sz w:val="21"/>
                                      <w:lang w:eastAsia="zh-TW"/>
                                    </w:rPr>
                                    <w:t>選擇合適的按兩下速度，設置速度越快要求的按兩下速度越快。</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63" type="#_x0000_t202" style="position:absolute;left:0;text-align:left;margin-left:98.8pt;margin-top:21.1pt;width:440.3pt;height:277.1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a7tA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4"/>
                        <w:gridCol w:w="6527"/>
                      </w:tblGrid>
                      <w:tr w:rsidR="007A44AD">
                        <w:trPr>
                          <w:trHeight w:val="273"/>
                        </w:trPr>
                        <w:tc>
                          <w:tcPr>
                            <w:tcW w:w="2264"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527"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264" w:type="dxa"/>
                          </w:tcPr>
                          <w:p w:rsidR="007A44AD" w:rsidRPr="009D5169"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設備名稱</w:t>
                            </w:r>
                          </w:p>
                        </w:tc>
                        <w:tc>
                          <w:tcPr>
                            <w:tcW w:w="6527" w:type="dxa"/>
                          </w:tcPr>
                          <w:p w:rsidR="007A44AD" w:rsidRPr="009D5169"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根據實際需求填寫設備的名稱。</w:t>
                            </w:r>
                          </w:p>
                        </w:tc>
                      </w:tr>
                      <w:tr w:rsidR="007A44AD">
                        <w:trPr>
                          <w:trHeight w:val="273"/>
                        </w:trPr>
                        <w:tc>
                          <w:tcPr>
                            <w:tcW w:w="2264" w:type="dxa"/>
                          </w:tcPr>
                          <w:p w:rsidR="007A44AD" w:rsidRPr="009D5169"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本機編號</w:t>
                            </w:r>
                          </w:p>
                        </w:tc>
                        <w:tc>
                          <w:tcPr>
                            <w:tcW w:w="6527" w:type="dxa"/>
                          </w:tcPr>
                          <w:p w:rsidR="007A44AD" w:rsidRPr="009D5169"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可設置本機編號。</w:t>
                            </w:r>
                          </w:p>
                        </w:tc>
                      </w:tr>
                      <w:tr w:rsidR="007A44AD">
                        <w:trPr>
                          <w:trHeight w:val="273"/>
                        </w:trPr>
                        <w:tc>
                          <w:tcPr>
                            <w:tcW w:w="2264" w:type="dxa"/>
                          </w:tcPr>
                          <w:p w:rsidR="007A44AD" w:rsidRPr="009D5169" w:rsidRDefault="007A44AD">
                            <w:pPr>
                              <w:pStyle w:val="TableParagraph"/>
                              <w:spacing w:line="254"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語言選擇</w:t>
                            </w:r>
                          </w:p>
                        </w:tc>
                        <w:tc>
                          <w:tcPr>
                            <w:tcW w:w="6527" w:type="dxa"/>
                          </w:tcPr>
                          <w:p w:rsidR="007A44AD" w:rsidRPr="009D5169" w:rsidRDefault="007A44AD">
                            <w:pPr>
                              <w:pStyle w:val="TableParagraph"/>
                              <w:spacing w:line="254"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切換系統的功能表語言。</w:t>
                            </w:r>
                          </w:p>
                        </w:tc>
                      </w:tr>
                      <w:tr w:rsidR="007A44AD">
                        <w:trPr>
                          <w:trHeight w:val="270"/>
                        </w:trPr>
                        <w:tc>
                          <w:tcPr>
                            <w:tcW w:w="2264" w:type="dxa"/>
                          </w:tcPr>
                          <w:p w:rsidR="007A44AD" w:rsidRPr="009D5169"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視頻制式</w:t>
                            </w:r>
                          </w:p>
                        </w:tc>
                        <w:tc>
                          <w:tcPr>
                            <w:tcW w:w="6527" w:type="dxa"/>
                          </w:tcPr>
                          <w:p w:rsidR="007A44AD" w:rsidRPr="009D5169"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根據系統設置的當前視頻制式顯示，</w:t>
                            </w:r>
                            <w:r w:rsidRPr="009D5169">
                              <w:rPr>
                                <w:rFonts w:ascii="SimSun" w:eastAsia="新細明體" w:hAnsi="SimSun" w:cs="SimSun"/>
                                <w:sz w:val="21"/>
                                <w:lang w:eastAsia="zh-TW"/>
                              </w:rPr>
                              <w:t xml:space="preserve">WEB </w:t>
                            </w:r>
                            <w:r w:rsidRPr="00A0551D">
                              <w:rPr>
                                <w:rFonts w:ascii="SimSun" w:eastAsia="新細明體" w:hAnsi="SimSun" w:cs="SimSun" w:hint="eastAsia"/>
                                <w:sz w:val="21"/>
                                <w:lang w:eastAsia="zh-TW"/>
                              </w:rPr>
                              <w:t>端不可進行修改操作。</w:t>
                            </w:r>
                          </w:p>
                        </w:tc>
                      </w:tr>
                      <w:tr w:rsidR="007A44AD">
                        <w:trPr>
                          <w:trHeight w:val="817"/>
                        </w:trPr>
                        <w:tc>
                          <w:tcPr>
                            <w:tcW w:w="2264" w:type="dxa"/>
                          </w:tcPr>
                          <w:p w:rsidR="007A44AD" w:rsidRPr="009D5169" w:rsidRDefault="007A44AD">
                            <w:pPr>
                              <w:pStyle w:val="TableParagraph"/>
                              <w:spacing w:before="173"/>
                              <w:ind w:left="110"/>
                              <w:rPr>
                                <w:rFonts w:ascii="SimSun" w:eastAsia="新細明體" w:hAnsi="SimSun" w:cs="SimSun"/>
                                <w:sz w:val="21"/>
                                <w:lang w:eastAsia="zh-TW"/>
                              </w:rPr>
                            </w:pPr>
                            <w:r w:rsidRPr="00A0551D">
                              <w:rPr>
                                <w:rFonts w:ascii="SimSun" w:eastAsia="新細明體" w:hAnsi="SimSun" w:cs="SimSun" w:hint="eastAsia"/>
                                <w:sz w:val="21"/>
                                <w:lang w:eastAsia="zh-TW"/>
                              </w:rPr>
                              <w:t>即時重播（分鐘）</w:t>
                            </w:r>
                          </w:p>
                        </w:tc>
                        <w:tc>
                          <w:tcPr>
                            <w:tcW w:w="6527"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設置預覽介面即時重播錄影的時間，可選</w:t>
                            </w:r>
                            <w:r w:rsidRPr="00462DC6">
                              <w:rPr>
                                <w:rFonts w:ascii="SimSun" w:eastAsia="新細明體" w:hAnsi="SimSun" w:cs="SimSun"/>
                                <w:sz w:val="21"/>
                                <w:lang w:eastAsia="zh-TW"/>
                              </w:rPr>
                              <w:t xml:space="preserve"> 5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60 </w:t>
                            </w:r>
                            <w:r w:rsidRPr="00A0551D">
                              <w:rPr>
                                <w:rFonts w:ascii="SimSun" w:eastAsia="新細明體" w:hAnsi="SimSun" w:cs="SimSun" w:hint="eastAsia"/>
                                <w:sz w:val="21"/>
                                <w:lang w:eastAsia="zh-TW"/>
                              </w:rPr>
                              <w:t>分鐘。設置完成後，按一下預覽控制條上的即時重播按鈕可重播當前通道該設置時間內的錄影。</w:t>
                            </w:r>
                          </w:p>
                        </w:tc>
                      </w:tr>
                      <w:tr w:rsidR="007A44AD">
                        <w:trPr>
                          <w:trHeight w:val="815"/>
                        </w:trPr>
                        <w:tc>
                          <w:tcPr>
                            <w:tcW w:w="2264" w:type="dxa"/>
                          </w:tcPr>
                          <w:p w:rsidR="007A44AD" w:rsidRPr="009D5169" w:rsidRDefault="007A44AD">
                            <w:pPr>
                              <w:pStyle w:val="TableParagraph"/>
                              <w:spacing w:before="171"/>
                              <w:ind w:left="110"/>
                              <w:rPr>
                                <w:rFonts w:ascii="SimSun" w:eastAsia="新細明體" w:hAnsi="SimSun" w:cs="SimSun"/>
                                <w:sz w:val="21"/>
                                <w:lang w:eastAsia="zh-TW"/>
                              </w:rPr>
                            </w:pPr>
                            <w:r w:rsidRPr="00A0551D">
                              <w:rPr>
                                <w:rFonts w:ascii="SimSun" w:eastAsia="新細明體" w:hAnsi="SimSun" w:cs="SimSun" w:hint="eastAsia"/>
                                <w:sz w:val="21"/>
                                <w:lang w:eastAsia="zh-TW"/>
                              </w:rPr>
                              <w:t>菜單待命（分鐘）</w:t>
                            </w:r>
                          </w:p>
                        </w:tc>
                        <w:tc>
                          <w:tcPr>
                            <w:tcW w:w="6527"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設置功能表待機時間，當超出設置時間，系統自動登出當前登錄使用者，</w:t>
                            </w:r>
                            <w:r w:rsidRPr="00462DC6">
                              <w:rPr>
                                <w:rFonts w:ascii="SimSun" w:eastAsia="新細明體" w:hAnsi="SimSun" w:cs="SimSun"/>
                                <w:sz w:val="21"/>
                                <w:lang w:eastAsia="zh-TW"/>
                              </w:rPr>
                              <w:t xml:space="preserve"> </w:t>
                            </w:r>
                            <w:r w:rsidRPr="00A0551D">
                              <w:rPr>
                                <w:rFonts w:ascii="SimSun" w:eastAsia="新細明體" w:hAnsi="SimSun" w:cs="SimSun" w:hint="eastAsia"/>
                                <w:sz w:val="21"/>
                                <w:lang w:eastAsia="zh-TW"/>
                              </w:rPr>
                              <w:t>用戶需重新登錄。設置時間範圍為</w:t>
                            </w:r>
                            <w:r w:rsidRPr="00462DC6">
                              <w:rPr>
                                <w:rFonts w:ascii="SimSun" w:eastAsia="新細明體" w:hAnsi="SimSun" w:cs="SimSun"/>
                                <w:sz w:val="21"/>
                                <w:lang w:eastAsia="zh-TW"/>
                              </w:rPr>
                              <w:t xml:space="preserve"> 0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60 </w:t>
                            </w:r>
                            <w:r w:rsidRPr="00A0551D">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0 </w:t>
                            </w:r>
                            <w:r w:rsidRPr="00A0551D">
                              <w:rPr>
                                <w:rFonts w:ascii="SimSun" w:eastAsia="新細明體" w:hAnsi="SimSun" w:cs="SimSun" w:hint="eastAsia"/>
                                <w:sz w:val="21"/>
                                <w:lang w:eastAsia="zh-TW"/>
                              </w:rPr>
                              <w:t>表示無待機時間。</w:t>
                            </w:r>
                          </w:p>
                        </w:tc>
                      </w:tr>
                      <w:tr w:rsidR="007A44AD" w:rsidTr="009D5169">
                        <w:trPr>
                          <w:trHeight w:val="935"/>
                        </w:trPr>
                        <w:tc>
                          <w:tcPr>
                            <w:tcW w:w="2264" w:type="dxa"/>
                          </w:tcPr>
                          <w:p w:rsidR="007A44AD" w:rsidRPr="009D5169" w:rsidRDefault="007A44AD">
                            <w:pPr>
                              <w:pStyle w:val="TableParagraph"/>
                              <w:ind w:left="0"/>
                              <w:rPr>
                                <w:rFonts w:ascii="SimSun" w:eastAsia="新細明體" w:hAnsi="SimSun" w:cs="SimSun"/>
                                <w:sz w:val="21"/>
                                <w:lang w:eastAsia="zh-TW"/>
                              </w:rPr>
                            </w:pPr>
                          </w:p>
                          <w:p w:rsidR="007A44AD" w:rsidRPr="009D5169" w:rsidRDefault="007A44AD">
                            <w:pPr>
                              <w:pStyle w:val="TableParagraph"/>
                              <w:ind w:left="110"/>
                              <w:rPr>
                                <w:rFonts w:ascii="SimSun" w:eastAsia="新細明體" w:hAnsi="SimSun" w:cs="SimSun"/>
                                <w:sz w:val="21"/>
                                <w:lang w:eastAsia="zh-TW"/>
                              </w:rPr>
                            </w:pPr>
                            <w:r w:rsidRPr="00A0551D">
                              <w:rPr>
                                <w:rFonts w:ascii="SimSun" w:eastAsia="新細明體" w:hAnsi="SimSun" w:cs="SimSun" w:hint="eastAsia"/>
                                <w:sz w:val="21"/>
                                <w:lang w:eastAsia="zh-TW"/>
                              </w:rPr>
                              <w:t>登出畫面設置</w:t>
                            </w:r>
                          </w:p>
                        </w:tc>
                        <w:tc>
                          <w:tcPr>
                            <w:tcW w:w="6527" w:type="dxa"/>
                            <w:vAlign w:val="center"/>
                          </w:tcPr>
                          <w:p w:rsidR="007A44AD" w:rsidRPr="009D5169" w:rsidRDefault="007A44AD" w:rsidP="009D5169">
                            <w:pPr>
                              <w:pStyle w:val="TableParagraph"/>
                              <w:spacing w:before="24"/>
                              <w:ind w:right="91"/>
                              <w:jc w:val="both"/>
                              <w:rPr>
                                <w:rFonts w:ascii="SimSun" w:eastAsia="新細明體" w:hAnsi="SimSun" w:cs="SimSun"/>
                                <w:sz w:val="21"/>
                                <w:lang w:eastAsia="zh-TW"/>
                              </w:rPr>
                            </w:pPr>
                            <w:r w:rsidRPr="009D5169">
                              <w:rPr>
                                <w:rFonts w:ascii="SimSun" w:eastAsia="新細明體" w:hAnsi="SimSun" w:cs="SimSun" w:hint="eastAsia"/>
                                <w:sz w:val="21"/>
                                <w:lang w:eastAsia="zh-TW"/>
                              </w:rPr>
                              <w:t>按一下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登出畫面設置</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，在系統顯示的</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登出畫面設置</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介面中取消選擇通道並保存，則未登錄帳號時，用戶無法預覽對應通道的畫面，預</w:t>
                            </w:r>
                            <w:r w:rsidRPr="00A0551D">
                              <w:rPr>
                                <w:rFonts w:ascii="SimSun" w:eastAsia="新細明體" w:hAnsi="SimSun" w:cs="SimSun" w:hint="eastAsia"/>
                                <w:sz w:val="21"/>
                                <w:lang w:eastAsia="zh-TW"/>
                              </w:rPr>
                              <w:t>覽介</w:t>
                            </w:r>
                            <w:r w:rsidRPr="009D5169">
                              <w:rPr>
                                <w:rFonts w:ascii="SimSun" w:eastAsia="新細明體" w:hAnsi="SimSun" w:cs="SimSun" w:hint="eastAsia"/>
                                <w:sz w:val="21"/>
                                <w:lang w:eastAsia="zh-TW"/>
                              </w:rPr>
                              <w:t>面</w:t>
                            </w:r>
                            <w:r w:rsidRPr="00A0551D">
                              <w:rPr>
                                <w:rFonts w:ascii="SimSun" w:eastAsia="新細明體" w:hAnsi="SimSun" w:cs="SimSun" w:hint="eastAsia"/>
                                <w:sz w:val="21"/>
                                <w:lang w:eastAsia="zh-TW"/>
                              </w:rPr>
                              <w:t>中</w:t>
                            </w:r>
                            <w:r w:rsidRPr="009D5169">
                              <w:rPr>
                                <w:rFonts w:ascii="SimSun" w:eastAsia="新細明體" w:hAnsi="SimSun" w:cs="SimSun" w:hint="eastAsia"/>
                                <w:sz w:val="21"/>
                                <w:lang w:eastAsia="zh-TW"/>
                              </w:rPr>
                              <w:t>該</w:t>
                            </w:r>
                            <w:r w:rsidRPr="00A0551D">
                              <w:rPr>
                                <w:rFonts w:ascii="SimSun" w:eastAsia="新細明體" w:hAnsi="SimSun" w:cs="SimSun" w:hint="eastAsia"/>
                                <w:sz w:val="21"/>
                                <w:lang w:eastAsia="zh-TW"/>
                              </w:rPr>
                              <w:t>通</w:t>
                            </w:r>
                            <w:r w:rsidRPr="009D5169">
                              <w:rPr>
                                <w:rFonts w:ascii="SimSun" w:eastAsia="新細明體" w:hAnsi="SimSun" w:cs="SimSun" w:hint="eastAsia"/>
                                <w:sz w:val="21"/>
                                <w:lang w:eastAsia="zh-TW"/>
                              </w:rPr>
                              <w:t>道</w:t>
                            </w:r>
                            <w:r w:rsidRPr="00A0551D">
                              <w:rPr>
                                <w:rFonts w:ascii="SimSun" w:eastAsia="新細明體" w:hAnsi="SimSun" w:cs="SimSun" w:hint="eastAsia"/>
                                <w:sz w:val="21"/>
                                <w:lang w:eastAsia="zh-TW"/>
                              </w:rPr>
                              <w:t>視</w:t>
                            </w:r>
                            <w:r w:rsidRPr="009D5169">
                              <w:rPr>
                                <w:rFonts w:ascii="SimSun" w:eastAsia="新細明體" w:hAnsi="SimSun" w:cs="SimSun" w:hint="eastAsia"/>
                                <w:sz w:val="21"/>
                                <w:lang w:eastAsia="zh-TW"/>
                              </w:rPr>
                              <w:t>窗</w:t>
                            </w:r>
                            <w:r w:rsidRPr="00A0551D">
                              <w:rPr>
                                <w:rFonts w:ascii="SimSun" w:eastAsia="新細明體" w:hAnsi="SimSun" w:cs="SimSun" w:hint="eastAsia"/>
                                <w:sz w:val="21"/>
                                <w:lang w:eastAsia="zh-TW"/>
                              </w:rPr>
                              <w:t>顯</w:t>
                            </w:r>
                            <w:r w:rsidRPr="009D5169">
                              <w:rPr>
                                <w:rFonts w:ascii="SimSun" w:eastAsia="新細明體" w:hAnsi="SimSun" w:cs="SimSun"/>
                                <w:sz w:val="21"/>
                                <w:lang w:eastAsia="zh-TW"/>
                              </w:rPr>
                              <w:t xml:space="preserve"> </w:t>
                            </w:r>
                            <w:r w:rsidRPr="009D5169">
                              <w:rPr>
                                <w:rFonts w:ascii="SimSun" w:eastAsia="新細明體" w:hAnsi="SimSun" w:cs="SimSun"/>
                                <w:noProof/>
                                <w:sz w:val="21"/>
                                <w:lang w:val="en-US" w:eastAsia="zh-TW" w:bidi="ar-SA"/>
                              </w:rPr>
                              <w:drawing>
                                <wp:inline distT="0" distB="0" distL="0" distR="0" wp14:anchorId="281B920C" wp14:editId="44BE8D95">
                                  <wp:extent cx="209550" cy="209550"/>
                                  <wp:effectExtent l="0" t="0" r="0" b="0"/>
                                  <wp:docPr id="24"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16.png"/>
                                          <pic:cNvPicPr/>
                                        </pic:nvPicPr>
                                        <pic:blipFill>
                                          <a:blip r:embed="rId98" cstate="print"/>
                                          <a:stretch>
                                            <a:fillRect/>
                                          </a:stretch>
                                        </pic:blipFill>
                                        <pic:spPr>
                                          <a:xfrm>
                                            <a:off x="0" y="0"/>
                                            <a:ext cx="209550" cy="209550"/>
                                          </a:xfrm>
                                          <a:prstGeom prst="rect">
                                            <a:avLst/>
                                          </a:prstGeom>
                                        </pic:spPr>
                                      </pic:pic>
                                    </a:graphicData>
                                  </a:graphic>
                                </wp:inline>
                              </w:drawing>
                            </w:r>
                            <w:r w:rsidRPr="00A0551D">
                              <w:rPr>
                                <w:rFonts w:ascii="SimSun" w:eastAsia="新細明體" w:hAnsi="SimSun" w:cs="SimSun" w:hint="eastAsia"/>
                                <w:sz w:val="21"/>
                                <w:lang w:eastAsia="zh-TW"/>
                              </w:rPr>
                              <w:t>。</w:t>
                            </w:r>
                          </w:p>
                        </w:tc>
                      </w:tr>
                      <w:tr w:rsidR="007A44AD">
                        <w:trPr>
                          <w:trHeight w:val="273"/>
                        </w:trPr>
                        <w:tc>
                          <w:tcPr>
                            <w:tcW w:w="2264" w:type="dxa"/>
                          </w:tcPr>
                          <w:p w:rsidR="007A44AD" w:rsidRPr="009D5169"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導航條</w:t>
                            </w:r>
                          </w:p>
                        </w:tc>
                        <w:tc>
                          <w:tcPr>
                            <w:tcW w:w="6527" w:type="dxa"/>
                          </w:tcPr>
                          <w:p w:rsidR="007A44AD" w:rsidRPr="009D5169"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導航條</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，在</w:t>
                            </w:r>
                            <w:r w:rsidRPr="009D5169">
                              <w:rPr>
                                <w:rFonts w:ascii="SimSun" w:eastAsia="新細明體" w:hAnsi="SimSun" w:cs="SimSun"/>
                                <w:sz w:val="21"/>
                                <w:lang w:eastAsia="zh-TW"/>
                              </w:rPr>
                              <w:t>預覽介面按一下左鍵，顯示導航條。</w:t>
                            </w:r>
                          </w:p>
                        </w:tc>
                      </w:tr>
                      <w:tr w:rsidR="007A44AD">
                        <w:trPr>
                          <w:trHeight w:val="545"/>
                        </w:trPr>
                        <w:tc>
                          <w:tcPr>
                            <w:tcW w:w="2264" w:type="dxa"/>
                          </w:tcPr>
                          <w:p w:rsidR="007A44AD" w:rsidRPr="009D5169" w:rsidRDefault="007A44AD">
                            <w:pPr>
                              <w:pStyle w:val="TableParagraph"/>
                              <w:spacing w:before="37"/>
                              <w:ind w:left="110"/>
                              <w:rPr>
                                <w:rFonts w:ascii="SimSun" w:eastAsia="新細明體" w:hAnsi="SimSun" w:cs="SimSun"/>
                                <w:sz w:val="21"/>
                                <w:lang w:eastAsia="zh-TW"/>
                              </w:rPr>
                            </w:pPr>
                            <w:r w:rsidRPr="00A0551D">
                              <w:rPr>
                                <w:rFonts w:ascii="SimSun" w:eastAsia="新細明體" w:hAnsi="SimSun" w:cs="SimSun" w:hint="eastAsia"/>
                                <w:sz w:val="21"/>
                                <w:lang w:eastAsia="zh-TW"/>
                              </w:rPr>
                              <w:t>滑鼠靈敏度</w:t>
                            </w:r>
                          </w:p>
                        </w:tc>
                        <w:tc>
                          <w:tcPr>
                            <w:tcW w:w="6527" w:type="dxa"/>
                          </w:tcPr>
                          <w:p w:rsidR="007A44AD" w:rsidRPr="009D5169" w:rsidRDefault="007A44AD" w:rsidP="009D5169">
                            <w:pPr>
                              <w:pStyle w:val="TableParagraph"/>
                              <w:ind w:left="107"/>
                              <w:rPr>
                                <w:rFonts w:ascii="SimSun" w:eastAsia="新細明體" w:hAnsi="SimSun" w:cs="SimSun"/>
                                <w:sz w:val="21"/>
                                <w:lang w:eastAsia="zh-TW"/>
                              </w:rPr>
                            </w:pPr>
                            <w:r w:rsidRPr="009D5169">
                              <w:rPr>
                                <w:rFonts w:ascii="SimSun" w:eastAsia="新細明體" w:hAnsi="SimSun" w:cs="SimSun" w:hint="eastAsia"/>
                                <w:sz w:val="21"/>
                                <w:lang w:eastAsia="zh-TW"/>
                              </w:rPr>
                              <w:t>通過</w:t>
                            </w:r>
                            <w:proofErr w:type="gramStart"/>
                            <w:r w:rsidRPr="009D5169">
                              <w:rPr>
                                <w:rFonts w:ascii="SimSun" w:eastAsia="新細明體" w:hAnsi="SimSun" w:cs="SimSun" w:hint="eastAsia"/>
                                <w:sz w:val="21"/>
                                <w:lang w:eastAsia="zh-TW"/>
                              </w:rPr>
                              <w:t>調節滑塊的</w:t>
                            </w:r>
                            <w:proofErr w:type="gramEnd"/>
                            <w:r w:rsidRPr="009D5169">
                              <w:rPr>
                                <w:rFonts w:ascii="SimSun" w:eastAsia="新細明體" w:hAnsi="SimSun" w:cs="SimSun" w:hint="eastAsia"/>
                                <w:sz w:val="21"/>
                                <w:lang w:eastAsia="zh-TW"/>
                              </w:rPr>
                              <w:t>位置對滑鼠</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按兩下速度</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進行設置，從而使用戶可以</w:t>
                            </w:r>
                            <w:r w:rsidRPr="00A0551D">
                              <w:rPr>
                                <w:rFonts w:ascii="SimSun" w:eastAsia="新細明體" w:hAnsi="SimSun" w:cs="SimSun" w:hint="eastAsia"/>
                                <w:sz w:val="21"/>
                                <w:lang w:eastAsia="zh-TW"/>
                              </w:rPr>
                              <w:t>選擇合適的按兩下速度，設置速度越快要求的按兩下速度越快。</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58"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3-3</w:t>
        </w:r>
      </w:hyperlink>
      <w:r w:rsidR="00A0551D" w:rsidRPr="00A0551D">
        <w:rPr>
          <w:rFonts w:ascii="SimSun" w:eastAsia="新細明體" w:hAnsi="SimSun" w:cs="SimSun" w:hint="eastAsia"/>
          <w:lang w:eastAsia="zh-TW"/>
        </w:rPr>
        <w:t>。</w:t>
      </w:r>
    </w:p>
    <w:p w:rsidR="00FD4CF4" w:rsidRDefault="00A0551D">
      <w:pPr>
        <w:pStyle w:val="a3"/>
        <w:spacing w:line="319" w:lineRule="exact"/>
        <w:ind w:left="2701"/>
        <w:rPr>
          <w:rFonts w:ascii="SimSun" w:eastAsia="新細明體" w:hAnsi="SimSun" w:cs="SimSun"/>
          <w:lang w:eastAsia="zh-TW"/>
        </w:rPr>
      </w:pPr>
      <w:bookmarkStart w:id="96" w:name="_bookmark58"/>
      <w:bookmarkEnd w:id="96"/>
      <w:r w:rsidRPr="00A0551D">
        <w:rPr>
          <w:rFonts w:ascii="SimSun" w:eastAsia="新細明體" w:hAnsi="SimSun" w:cs="SimSun" w:hint="eastAsia"/>
          <w:lang w:eastAsia="zh-TW"/>
        </w:rPr>
        <w:t>表</w:t>
      </w:r>
      <w:r w:rsidRPr="00A0551D">
        <w:rPr>
          <w:rFonts w:ascii="Times New Roman" w:eastAsia="新細明體"/>
          <w:lang w:eastAsia="zh-TW"/>
        </w:rPr>
        <w:t xml:space="preserve">3-3 </w:t>
      </w:r>
      <w:r w:rsidRPr="00A0551D">
        <w:rPr>
          <w:rFonts w:ascii="SimSun" w:eastAsia="新細明體" w:hAnsi="SimSun" w:cs="SimSun" w:hint="eastAsia"/>
          <w:lang w:eastAsia="zh-TW"/>
        </w:rPr>
        <w:t>本機設置參數說明</w:t>
      </w:r>
    </w:p>
    <w:p w:rsidR="009D5169" w:rsidRDefault="009D5169" w:rsidP="009D5169">
      <w:pPr>
        <w:pStyle w:val="a3"/>
        <w:spacing w:line="319" w:lineRule="exact"/>
        <w:rPr>
          <w:rFonts w:ascii="SimSun" w:eastAsia="新細明體" w:hAnsi="SimSun" w:cs="SimSun"/>
          <w:lang w:eastAsia="zh-TW"/>
        </w:rPr>
      </w:pPr>
    </w:p>
    <w:p w:rsidR="009D5169" w:rsidRDefault="009D5169" w:rsidP="009D5169">
      <w:pPr>
        <w:pStyle w:val="a3"/>
        <w:spacing w:line="319" w:lineRule="exact"/>
        <w:rPr>
          <w:rFonts w:ascii="SimSun" w:eastAsia="新細明體" w:hAnsi="SimSun" w:cs="SimSun"/>
          <w:lang w:eastAsia="zh-TW"/>
        </w:rPr>
      </w:pPr>
    </w:p>
    <w:p w:rsidR="00462DC6" w:rsidRDefault="00462DC6">
      <w:pPr>
        <w:pStyle w:val="a3"/>
        <w:spacing w:line="319" w:lineRule="exact"/>
        <w:ind w:left="2701"/>
        <w:rPr>
          <w:rFonts w:ascii="Droid Sans Fallback" w:eastAsia="Droid Sans Fallback"/>
          <w:lang w:eastAsia="zh-TW"/>
        </w:rPr>
      </w:pPr>
    </w:p>
    <w:p w:rsidR="00FD4CF4" w:rsidRDefault="00FD4CF4">
      <w:pPr>
        <w:spacing w:line="319"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eastAsia="新細明體" w:hint="eastAsia"/>
          <w:sz w:val="20"/>
          <w:lang w:eastAsia="zh-TW"/>
        </w:rPr>
      </w:pPr>
    </w:p>
    <w:p w:rsidR="00462DC6" w:rsidRPr="00462DC6" w:rsidRDefault="00462DC6">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eastAsia="新細明體" w:hint="eastAsia"/>
          <w:sz w:val="17"/>
          <w:lang w:eastAsia="zh-TW"/>
        </w:rPr>
      </w:pPr>
    </w:p>
    <w:p w:rsidR="00462DC6" w:rsidRDefault="00462DC6">
      <w:pPr>
        <w:pStyle w:val="a3"/>
        <w:spacing w:before="1"/>
        <w:rPr>
          <w:rFonts w:ascii="Droid Sans Fallback" w:eastAsia="新細明體" w:hint="eastAsia"/>
          <w:sz w:val="17"/>
          <w:lang w:eastAsia="zh-TW"/>
        </w:rPr>
      </w:pPr>
    </w:p>
    <w:p w:rsidR="00462DC6" w:rsidRDefault="00462DC6">
      <w:pPr>
        <w:pStyle w:val="a3"/>
        <w:spacing w:before="1"/>
        <w:rPr>
          <w:rFonts w:ascii="Droid Sans Fallback" w:eastAsia="新細明體" w:hint="eastAsia"/>
          <w:sz w:val="17"/>
          <w:lang w:eastAsia="zh-TW"/>
        </w:rPr>
      </w:pPr>
    </w:p>
    <w:p w:rsidR="006E2025" w:rsidRPr="00462DC6" w:rsidRDefault="006E2025">
      <w:pPr>
        <w:pStyle w:val="a3"/>
        <w:spacing w:before="1"/>
        <w:rPr>
          <w:rFonts w:ascii="Droid Sans Fallback" w:eastAsia="新細明體" w:hint="eastAsia"/>
          <w:sz w:val="17"/>
          <w:lang w:eastAsia="zh-TW"/>
        </w:rPr>
      </w:pPr>
    </w:p>
    <w:p w:rsidR="00FD4CF4" w:rsidRDefault="00FD4CF4">
      <w:pPr>
        <w:rPr>
          <w:rFonts w:ascii="Droid Sans Fallback"/>
          <w:sz w:val="17"/>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423" w:lineRule="exact"/>
        <w:ind w:left="187"/>
        <w:rPr>
          <w:lang w:eastAsia="zh-TW"/>
        </w:rPr>
      </w:pPr>
      <w:r>
        <w:rPr>
          <w:lang w:eastAsia="zh-TW"/>
        </w:rPr>
        <w:br w:type="column"/>
      </w:r>
      <w:r w:rsidR="00A0551D" w:rsidRPr="001747BD">
        <w:rPr>
          <w:rFonts w:ascii="SimSun" w:eastAsia="新細明體" w:hAnsi="SimSun" w:cs="SimSun" w:hint="eastAsia"/>
          <w:spacing w:val="-2"/>
          <w:lang w:eastAsia="zh-TW"/>
        </w:rPr>
        <w:lastRenderedPageBreak/>
        <w:t>按一下</w:t>
      </w:r>
      <w:r w:rsidR="00A0551D" w:rsidRPr="001747BD">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下一步</w:t>
      </w:r>
      <w:r w:rsidR="00A0551D" w:rsidRPr="00A0551D">
        <w:rPr>
          <w:rFonts w:eastAsia="新細明體"/>
          <w:spacing w:val="-54"/>
          <w:w w:val="136"/>
          <w:lang w:eastAsia="zh-TW"/>
        </w:rPr>
        <w:t>”</w:t>
      </w:r>
      <w:r w:rsidR="00A0551D" w:rsidRPr="00A0551D">
        <w:rPr>
          <w:rFonts w:ascii="SimSun" w:eastAsia="新細明體" w:hAnsi="SimSun" w:cs="SimSun" w:hint="eastAsia"/>
          <w:spacing w:val="-54"/>
          <w:w w:val="136"/>
          <w:lang w:eastAsia="zh-TW"/>
        </w:rPr>
        <w:t>，</w:t>
      </w:r>
      <w:r w:rsidR="00A0551D" w:rsidRPr="00A0551D">
        <w:rPr>
          <w:rFonts w:ascii="SimSun" w:eastAsia="新細明體" w:hAnsi="SimSun" w:cs="SimSun" w:hint="eastAsia"/>
          <w:spacing w:val="-3"/>
          <w:lang w:eastAsia="zh-TW"/>
        </w:rPr>
        <w:t>完成設置。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5"/>
        <w:numPr>
          <w:ilvl w:val="4"/>
          <w:numId w:val="218"/>
        </w:numPr>
        <w:tabs>
          <w:tab w:val="left" w:pos="1928"/>
        </w:tabs>
        <w:spacing w:before="104" w:line="371" w:lineRule="exact"/>
        <w:rPr>
          <w:rFonts w:ascii="Droid Sans Fallback" w:eastAsia="Droid Sans Fallback"/>
          <w:sz w:val="21"/>
        </w:rPr>
      </w:pPr>
      <w:bookmarkStart w:id="97" w:name="3.1.4.1.2_日期设置"/>
      <w:bookmarkStart w:id="98" w:name="_bookmark59"/>
      <w:bookmarkEnd w:id="97"/>
      <w:bookmarkEnd w:id="98"/>
      <w:r w:rsidRPr="00A0551D">
        <w:rPr>
          <w:rFonts w:ascii="SimSun" w:eastAsia="新細明體" w:hAnsi="SimSun" w:cs="SimSun" w:hint="eastAsia"/>
          <w:sz w:val="21"/>
          <w:lang w:eastAsia="zh-TW"/>
        </w:rPr>
        <w:lastRenderedPageBreak/>
        <w:t>日期設置</w:t>
      </w:r>
    </w:p>
    <w:p w:rsidR="006E2025" w:rsidRDefault="00A0551D" w:rsidP="009D5169">
      <w:pPr>
        <w:pStyle w:val="TableParagraph"/>
        <w:ind w:leftChars="902" w:left="1984"/>
        <w:rPr>
          <w:rFonts w:eastAsia="新細明體" w:hint="eastAsia"/>
          <w:lang w:eastAsia="zh-TW"/>
        </w:rPr>
      </w:pPr>
      <w:r w:rsidRPr="00A0551D">
        <w:rPr>
          <w:rFonts w:hint="eastAsia"/>
        </w:rPr>
        <w:t>設置設備的系統日期，您也可以根據需要選擇是否啟用</w:t>
      </w:r>
      <w:r w:rsidRPr="00A0551D">
        <w:t xml:space="preserve"> </w:t>
      </w:r>
      <w:r w:rsidRPr="00A0551D">
        <w:rPr>
          <w:rFonts w:ascii="Times New Roman"/>
        </w:rPr>
        <w:t>NTP</w:t>
      </w:r>
      <w:r w:rsidRPr="00A0551D">
        <w:rPr>
          <w:rFonts w:hint="eastAsia"/>
        </w:rPr>
        <w:t>（</w:t>
      </w:r>
      <w:r w:rsidRPr="00A0551D">
        <w:rPr>
          <w:rFonts w:ascii="Times New Roman"/>
        </w:rPr>
        <w:t>Network Time Protocol</w:t>
      </w:r>
      <w:r w:rsidRPr="00A0551D">
        <w:rPr>
          <w:rFonts w:hint="eastAsia"/>
        </w:rPr>
        <w:t>）功能。</w:t>
      </w:r>
    </w:p>
    <w:p w:rsidR="00FD4CF4" w:rsidRDefault="00A0551D" w:rsidP="009D5169">
      <w:pPr>
        <w:pStyle w:val="TableParagraph"/>
        <w:ind w:leftChars="902" w:left="1984"/>
      </w:pPr>
      <w:r w:rsidRPr="00A0551D">
        <w:rPr>
          <w:rFonts w:hint="eastAsia"/>
        </w:rPr>
        <w:t>啟用</w:t>
      </w:r>
      <w:r w:rsidRPr="00A0551D">
        <w:t xml:space="preserve"> </w:t>
      </w:r>
      <w:r w:rsidRPr="00A0551D">
        <w:rPr>
          <w:rFonts w:ascii="Times New Roman"/>
        </w:rPr>
        <w:t xml:space="preserve">NTP </w:t>
      </w:r>
      <w:r w:rsidRPr="00A0551D">
        <w:rPr>
          <w:rFonts w:hint="eastAsia"/>
        </w:rPr>
        <w:t>後，</w:t>
      </w:r>
      <w:r w:rsidRPr="00A0551D">
        <w:rPr>
          <w:rFonts w:ascii="Times New Roman"/>
        </w:rPr>
        <w:t xml:space="preserve">DVR </w:t>
      </w:r>
      <w:r w:rsidRPr="00A0551D">
        <w:rPr>
          <w:rFonts w:hint="eastAsia"/>
        </w:rPr>
        <w:t>設備可自動向</w:t>
      </w:r>
      <w:r w:rsidRPr="00A0551D">
        <w:t xml:space="preserve"> </w:t>
      </w:r>
      <w:r w:rsidRPr="00A0551D">
        <w:rPr>
          <w:rFonts w:ascii="Times New Roman"/>
        </w:rPr>
        <w:t xml:space="preserve">NTP </w:t>
      </w:r>
      <w:r w:rsidRPr="00A0551D">
        <w:rPr>
          <w:rFonts w:hint="eastAsia"/>
        </w:rPr>
        <w:t>伺服器同步時間。</w:t>
      </w:r>
    </w:p>
    <w:p w:rsidR="00FD4CF4" w:rsidRDefault="00FD4CF4">
      <w:pPr>
        <w:spacing w:line="146" w:lineRule="auto"/>
        <w:rPr>
          <w:rFonts w:eastAsia="新細明體" w:hint="eastAsia"/>
          <w:lang w:eastAsia="zh-TW"/>
        </w:rPr>
      </w:pPr>
    </w:p>
    <w:p w:rsidR="009D5169" w:rsidRPr="009D5169" w:rsidRDefault="009D5169">
      <w:pPr>
        <w:spacing w:line="146" w:lineRule="auto"/>
        <w:rPr>
          <w:rFonts w:eastAsia="新細明體" w:hint="eastAsia"/>
          <w:lang w:eastAsia="zh-TW"/>
        </w:rPr>
        <w:sectPr w:rsidR="009D5169" w:rsidRPr="009D5169">
          <w:type w:val="continuous"/>
          <w:pgSz w:w="11910" w:h="16840"/>
          <w:pgMar w:top="1580" w:right="0" w:bottom="280" w:left="0" w:header="720" w:footer="720" w:gutter="0"/>
          <w:cols w:space="720"/>
        </w:sectPr>
      </w:pPr>
    </w:p>
    <w:p w:rsidR="00FD4CF4" w:rsidRDefault="00A0551D">
      <w:pPr>
        <w:pStyle w:val="a3"/>
        <w:spacing w:line="326"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9D5169" w:rsidRDefault="00123F87">
      <w:pPr>
        <w:pStyle w:val="a3"/>
        <w:spacing w:line="240" w:lineRule="exact"/>
        <w:ind w:left="187"/>
        <w:rPr>
          <w:rFonts w:eastAsia="新細明體" w:hint="eastAsia"/>
          <w:lang w:eastAsia="zh-TW"/>
        </w:rPr>
      </w:pPr>
      <w:r>
        <w:rPr>
          <w:lang w:eastAsia="zh-TW"/>
        </w:rPr>
        <w:br w:type="column"/>
      </w:r>
    </w:p>
    <w:p w:rsidR="00FD4CF4" w:rsidRPr="009D5169" w:rsidRDefault="00A0551D">
      <w:pPr>
        <w:pStyle w:val="a3"/>
        <w:spacing w:line="240" w:lineRule="exact"/>
        <w:ind w:left="187"/>
        <w:rPr>
          <w:rFonts w:ascii="SimSun" w:eastAsia="新細明體" w:hAnsi="SimSun" w:cs="SimSun"/>
          <w:lang w:eastAsia="zh-TW"/>
        </w:rPr>
      </w:pPr>
      <w:r w:rsidRPr="009D5169">
        <w:rPr>
          <w:rFonts w:ascii="SimSun" w:eastAsia="新細明體" w:hAnsi="SimSun" w:cs="SimSun" w:hint="eastAsia"/>
          <w:lang w:eastAsia="zh-TW"/>
        </w:rPr>
        <w:t>按一下</w:t>
      </w:r>
      <w:proofErr w:type="gramStart"/>
      <w:r w:rsidRPr="009D5169">
        <w:rPr>
          <w:rFonts w:ascii="SimSun" w:eastAsia="新細明體" w:hAnsi="SimSun" w:cs="SimSun"/>
          <w:lang w:eastAsia="zh-TW"/>
        </w:rPr>
        <w:t>“</w:t>
      </w:r>
      <w:r w:rsidRPr="009D5169">
        <w:rPr>
          <w:rFonts w:ascii="SimSun" w:eastAsia="新細明體" w:hAnsi="SimSun" w:cs="SimSun" w:hint="eastAsia"/>
          <w:lang w:eastAsia="zh-TW"/>
        </w:rPr>
        <w:t>日期設置</w:t>
      </w:r>
      <w:r w:rsidRPr="009D5169">
        <w:rPr>
          <w:rFonts w:ascii="SimSun" w:eastAsia="新細明體" w:hAnsi="SimSun" w:cs="SimSun"/>
          <w:lang w:eastAsia="zh-TW"/>
        </w:rPr>
        <w:t>”</w:t>
      </w:r>
      <w:r w:rsidRPr="009D5169">
        <w:rPr>
          <w:rFonts w:ascii="SimSun" w:eastAsia="新細明體" w:hAnsi="SimSun" w:cs="SimSun" w:hint="eastAsia"/>
          <w:lang w:eastAsia="zh-TW"/>
        </w:rPr>
        <w:t>頁簽</w:t>
      </w:r>
      <w:proofErr w:type="gramEnd"/>
      <w:r w:rsidRPr="009D5169">
        <w:rPr>
          <w:rFonts w:ascii="SimSun" w:eastAsia="新細明體" w:hAnsi="SimSun" w:cs="SimSun" w:hint="eastAsia"/>
          <w:lang w:eastAsia="zh-TW"/>
        </w:rPr>
        <w:t>。</w:t>
      </w:r>
    </w:p>
    <w:p w:rsidR="009D5169" w:rsidRDefault="00A0551D" w:rsidP="006E2025">
      <w:pPr>
        <w:pStyle w:val="a3"/>
        <w:spacing w:line="359" w:lineRule="exact"/>
        <w:ind w:left="187"/>
        <w:rPr>
          <w:rFonts w:eastAsia="新細明體" w:hint="eastAsia"/>
          <w:lang w:eastAsia="zh-TW"/>
        </w:rPr>
      </w:pPr>
      <w:r w:rsidRPr="009D5169">
        <w:rPr>
          <w:rFonts w:ascii="SimSun" w:eastAsia="新細明體" w:hAnsi="SimSun" w:cs="SimSun" w:hint="eastAsia"/>
          <w:lang w:eastAsia="zh-TW"/>
        </w:rPr>
        <w:t>系統顯示</w:t>
      </w:r>
      <w:r w:rsidRPr="009D5169">
        <w:rPr>
          <w:rFonts w:ascii="SimSun" w:eastAsia="新細明體" w:hAnsi="SimSun" w:cs="SimSun"/>
          <w:lang w:eastAsia="zh-TW"/>
        </w:rPr>
        <w:t>“</w:t>
      </w:r>
      <w:r w:rsidRPr="009D5169">
        <w:rPr>
          <w:rFonts w:ascii="SimSun" w:eastAsia="新細明體" w:hAnsi="SimSun" w:cs="SimSun" w:hint="eastAsia"/>
          <w:lang w:eastAsia="zh-TW"/>
        </w:rPr>
        <w:t>日期設置</w:t>
      </w:r>
      <w:r w:rsidRPr="009D5169">
        <w:rPr>
          <w:rFonts w:ascii="SimSun" w:eastAsia="新細明體" w:hAnsi="SimSun" w:cs="SimSun"/>
          <w:lang w:eastAsia="zh-TW"/>
        </w:rPr>
        <w:t>”</w:t>
      </w:r>
      <w:r w:rsidRPr="009D5169">
        <w:rPr>
          <w:rFonts w:ascii="SimSun" w:eastAsia="新細明體" w:hAnsi="SimSun" w:cs="SimSun" w:hint="eastAsia"/>
          <w:lang w:eastAsia="zh-TW"/>
        </w:rPr>
        <w:t>介面，如</w:t>
      </w:r>
      <w:hyperlink w:anchor="_bookmark60" w:history="1">
        <w:r w:rsidRPr="009D5169">
          <w:rPr>
            <w:rFonts w:ascii="SimSun" w:eastAsia="新細明體" w:hAnsi="SimSun" w:cs="SimSun" w:hint="eastAsia"/>
            <w:lang w:eastAsia="zh-TW"/>
          </w:rPr>
          <w:t>圖</w:t>
        </w:r>
        <w:r w:rsidRPr="009D5169">
          <w:rPr>
            <w:rFonts w:ascii="SimSun" w:eastAsia="新細明體" w:hAnsi="SimSun" w:cs="SimSun"/>
            <w:lang w:eastAsia="zh-TW"/>
          </w:rPr>
          <w:t xml:space="preserve"> 3-16 </w:t>
        </w:r>
      </w:hyperlink>
      <w:r w:rsidRPr="009D5169">
        <w:rPr>
          <w:rFonts w:ascii="SimSun" w:eastAsia="新細明體" w:hAnsi="SimSun" w:cs="SimSun" w:hint="eastAsia"/>
          <w:lang w:eastAsia="zh-TW"/>
        </w:rPr>
        <w:t>所示。</w:t>
      </w:r>
    </w:p>
    <w:p w:rsidR="009D5169" w:rsidRPr="009D5169" w:rsidRDefault="009D5169">
      <w:pPr>
        <w:spacing w:line="359" w:lineRule="exact"/>
        <w:rPr>
          <w:rFonts w:eastAsia="新細明體" w:hint="eastAsia"/>
          <w:lang w:eastAsia="zh-TW"/>
        </w:rPr>
        <w:sectPr w:rsidR="009D5169" w:rsidRPr="009D5169">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99" w:name="_bookmark60"/>
      <w:bookmarkEnd w:id="9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3-16  </w:t>
      </w:r>
      <w:r w:rsidRPr="00A0551D">
        <w:rPr>
          <w:rFonts w:ascii="SimSun" w:eastAsia="新細明體" w:hAnsi="SimSun" w:cs="SimSun" w:hint="eastAsia"/>
          <w:lang w:eastAsia="zh-TW"/>
        </w:rPr>
        <w:t>日期設置</w:t>
      </w:r>
    </w:p>
    <w:p w:rsidR="00FD4CF4" w:rsidRDefault="009D5169">
      <w:pPr>
        <w:pStyle w:val="a3"/>
        <w:rPr>
          <w:rFonts w:ascii="Droid Sans Fallback"/>
          <w:sz w:val="20"/>
          <w:lang w:eastAsia="zh-TW"/>
        </w:rPr>
      </w:pPr>
      <w:r>
        <w:rPr>
          <w:noProof/>
          <w:lang w:val="en-US" w:eastAsia="zh-TW" w:bidi="ar-SA"/>
        </w:rPr>
        <w:drawing>
          <wp:anchor distT="0" distB="0" distL="0" distR="0" simplePos="0" relativeHeight="251499520" behindDoc="1" locked="0" layoutInCell="1" allowOverlap="1" wp14:anchorId="190586F4" wp14:editId="04170F7E">
            <wp:simplePos x="0" y="0"/>
            <wp:positionH relativeFrom="page">
              <wp:posOffset>1252855</wp:posOffset>
            </wp:positionH>
            <wp:positionV relativeFrom="paragraph">
              <wp:posOffset>39208</wp:posOffset>
            </wp:positionV>
            <wp:extent cx="5687060" cy="4022725"/>
            <wp:effectExtent l="0" t="0" r="8890" b="0"/>
            <wp:wrapNone/>
            <wp:docPr id="281"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17.jpeg"/>
                    <pic:cNvPicPr/>
                  </pic:nvPicPr>
                  <pic:blipFill>
                    <a:blip r:embed="rId99" cstate="print"/>
                    <a:stretch>
                      <a:fillRect/>
                    </a:stretch>
                  </pic:blipFill>
                  <pic:spPr>
                    <a:xfrm>
                      <a:off x="0" y="0"/>
                      <a:ext cx="5687060" cy="40227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8"/>
        <w:rPr>
          <w:rFonts w:ascii="Droid Sans Fallback"/>
          <w:sz w:val="17"/>
          <w:lang w:eastAsia="zh-TW"/>
        </w:rPr>
      </w:pPr>
    </w:p>
    <w:p w:rsidR="00FD4CF4" w:rsidRDefault="00FD4CF4">
      <w:pPr>
        <w:rPr>
          <w:rFonts w:ascii="Droid Sans Fallback" w:eastAsia="新細明體" w:hint="eastAsia"/>
          <w:sz w:val="17"/>
          <w:lang w:eastAsia="zh-TW"/>
        </w:rPr>
      </w:pPr>
    </w:p>
    <w:p w:rsidR="00462DC6" w:rsidRDefault="00462DC6">
      <w:pPr>
        <w:rPr>
          <w:rFonts w:ascii="Droid Sans Fallback" w:eastAsia="新細明體" w:hint="eastAsia"/>
          <w:sz w:val="17"/>
          <w:lang w:eastAsia="zh-TW"/>
        </w:rPr>
      </w:pPr>
    </w:p>
    <w:p w:rsidR="00462DC6" w:rsidRDefault="00462DC6">
      <w:pPr>
        <w:rPr>
          <w:rFonts w:ascii="Droid Sans Fallback" w:eastAsia="新細明體" w:hint="eastAsia"/>
          <w:sz w:val="17"/>
          <w:lang w:eastAsia="zh-TW"/>
        </w:rPr>
      </w:pPr>
    </w:p>
    <w:p w:rsidR="00462DC6" w:rsidRDefault="00462DC6">
      <w:pPr>
        <w:rPr>
          <w:rFonts w:ascii="Droid Sans Fallback" w:eastAsia="新細明體" w:hint="eastAsia"/>
          <w:sz w:val="17"/>
          <w:lang w:eastAsia="zh-TW"/>
        </w:rPr>
      </w:pPr>
    </w:p>
    <w:p w:rsidR="00462DC6" w:rsidRDefault="00462DC6">
      <w:pPr>
        <w:rPr>
          <w:rFonts w:ascii="Droid Sans Fallback" w:eastAsia="新細明體" w:hint="eastAsia"/>
          <w:sz w:val="17"/>
          <w:lang w:eastAsia="zh-TW"/>
        </w:rPr>
      </w:pPr>
    </w:p>
    <w:p w:rsidR="00462DC6" w:rsidRDefault="00462DC6">
      <w:pPr>
        <w:rPr>
          <w:rFonts w:ascii="Droid Sans Fallback" w:eastAsia="新細明體" w:hint="eastAsia"/>
          <w:sz w:val="17"/>
          <w:lang w:eastAsia="zh-TW"/>
        </w:rPr>
      </w:pPr>
    </w:p>
    <w:p w:rsidR="00462DC6" w:rsidRPr="00462DC6" w:rsidRDefault="00462DC6">
      <w:pPr>
        <w:rPr>
          <w:rFonts w:ascii="Droid Sans Fallback" w:eastAsia="新細明體" w:hint="eastAsia"/>
          <w:sz w:val="17"/>
          <w:lang w:eastAsia="zh-TW"/>
        </w:rPr>
        <w:sectPr w:rsidR="00462DC6" w:rsidRPr="00462DC6">
          <w:pgSz w:w="11910" w:h="16840"/>
          <w:pgMar w:top="780" w:right="0" w:bottom="640" w:left="0" w:header="0" w:footer="448" w:gutter="0"/>
          <w:cols w:space="720"/>
        </w:sectPr>
      </w:pPr>
    </w:p>
    <w:p w:rsidR="006E2025" w:rsidRDefault="006E2025">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6E2025" w:rsidRDefault="00462DC6">
      <w:pPr>
        <w:pStyle w:val="a3"/>
        <w:spacing w:line="355" w:lineRule="exact"/>
        <w:ind w:left="187"/>
        <w:rPr>
          <w:rFonts w:eastAsia="新細明體" w:hint="eastAsia"/>
          <w:lang w:eastAsia="zh-TW"/>
        </w:rPr>
      </w:pPr>
      <w:r>
        <w:rPr>
          <w:noProof/>
          <w:lang w:val="en-US" w:eastAsia="zh-TW" w:bidi="ar-SA"/>
        </w:rPr>
        <mc:AlternateContent>
          <mc:Choice Requires="wps">
            <w:drawing>
              <wp:anchor distT="0" distB="0" distL="114300" distR="114300" simplePos="0" relativeHeight="251462656" behindDoc="0" locked="0" layoutInCell="1" allowOverlap="1" wp14:anchorId="03BA07E1" wp14:editId="12CCF192">
                <wp:simplePos x="0" y="0"/>
                <wp:positionH relativeFrom="page">
                  <wp:posOffset>1257300</wp:posOffset>
                </wp:positionH>
                <wp:positionV relativeFrom="paragraph">
                  <wp:posOffset>702412</wp:posOffset>
                </wp:positionV>
                <wp:extent cx="5591810" cy="3729990"/>
                <wp:effectExtent l="0" t="0" r="8890" b="3810"/>
                <wp:wrapNone/>
                <wp:docPr id="111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729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rsidTr="009D5169">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9D5169">
                              <w:trPr>
                                <w:trHeight w:val="1507"/>
                              </w:trPr>
                              <w:tc>
                                <w:tcPr>
                                  <w:tcW w:w="2492" w:type="dxa"/>
                                </w:tcPr>
                                <w:p w:rsidR="007A44AD" w:rsidRDefault="007A44AD">
                                  <w:pPr>
                                    <w:pStyle w:val="TableParagraph"/>
                                    <w:spacing w:before="2"/>
                                    <w:ind w:left="0"/>
                                    <w:rPr>
                                      <w:rFonts w:ascii="Droid Sans Fallback"/>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系統時間</w:t>
                                  </w:r>
                                </w:p>
                              </w:tc>
                              <w:tc>
                                <w:tcPr>
                                  <w:tcW w:w="6299" w:type="dxa"/>
                                </w:tcPr>
                                <w:p w:rsidR="007A44AD" w:rsidRDefault="007A44AD">
                                  <w:pPr>
                                    <w:pStyle w:val="TableParagraph"/>
                                    <w:spacing w:line="345" w:lineRule="exact"/>
                                    <w:ind w:left="107" w:right="-15"/>
                                    <w:rPr>
                                      <w:sz w:val="21"/>
                                    </w:rPr>
                                  </w:pPr>
                                  <w:r w:rsidRPr="00A0551D">
                                    <w:rPr>
                                      <w:rFonts w:ascii="SimSun" w:eastAsia="新細明體" w:hAnsi="SimSun" w:cs="SimSun" w:hint="eastAsia"/>
                                      <w:spacing w:val="-17"/>
                                      <w:sz w:val="21"/>
                                      <w:lang w:eastAsia="zh-TW"/>
                                    </w:rPr>
                                    <w:t>用於修改錄影機當前的系統日期和時間，修改完以後，按一下</w:t>
                                  </w:r>
                                  <w:r w:rsidRPr="00A0551D">
                                    <w:rPr>
                                      <w:rFonts w:eastAsia="新細明體"/>
                                      <w:spacing w:val="-17"/>
                                      <w:sz w:val="21"/>
                                      <w:lang w:eastAsia="zh-TW"/>
                                    </w:rPr>
                                    <w:t>“</w:t>
                                  </w:r>
                                  <w:r w:rsidRPr="00A0551D">
                                    <w:rPr>
                                      <w:rFonts w:ascii="SimSun" w:eastAsia="新細明體" w:hAnsi="SimSun" w:cs="SimSun" w:hint="eastAsia"/>
                                      <w:spacing w:val="-17"/>
                                      <w:sz w:val="21"/>
                                      <w:lang w:eastAsia="zh-TW"/>
                                    </w:rPr>
                                    <w:t>保存</w:t>
                                  </w:r>
                                  <w:r w:rsidRPr="00A0551D">
                                    <w:rPr>
                                      <w:rFonts w:eastAsia="新細明體"/>
                                      <w:spacing w:val="-17"/>
                                      <w:sz w:val="21"/>
                                      <w:lang w:eastAsia="zh-TW"/>
                                    </w:rPr>
                                    <w:t>”</w:t>
                                  </w:r>
                                  <w:r w:rsidRPr="00A0551D">
                                    <w:rPr>
                                      <w:rFonts w:ascii="SimSun" w:eastAsia="新細明體" w:hAnsi="SimSun" w:cs="SimSun" w:hint="eastAsia"/>
                                      <w:spacing w:val="-17"/>
                                      <w:sz w:val="21"/>
                                      <w:lang w:eastAsia="zh-TW"/>
                                    </w:rPr>
                                    <w:t>。</w:t>
                                  </w:r>
                                </w:p>
                                <w:p w:rsidR="007A44AD" w:rsidRDefault="007A44AD">
                                  <w:pPr>
                                    <w:pStyle w:val="TableParagraph"/>
                                    <w:spacing w:before="2"/>
                                    <w:ind w:left="0"/>
                                    <w:rPr>
                                      <w:rFonts w:ascii="Droid Sans Fallback"/>
                                      <w:sz w:val="28"/>
                                    </w:rPr>
                                  </w:pPr>
                                </w:p>
                                <w:p w:rsidR="007A44AD" w:rsidRDefault="007A44AD">
                                  <w:pPr>
                                    <w:pStyle w:val="TableParagraph"/>
                                    <w:spacing w:line="359" w:lineRule="exact"/>
                                    <w:ind w:left="107"/>
                                    <w:rPr>
                                      <w:sz w:val="21"/>
                                    </w:rPr>
                                  </w:pPr>
                                  <w:r w:rsidRPr="00A0551D">
                                    <w:rPr>
                                      <w:rFonts w:ascii="SimSun" w:eastAsia="新細明體" w:hAnsi="SimSun" w:cs="SimSun" w:hint="eastAsia"/>
                                      <w:sz w:val="21"/>
                                      <w:shd w:val="clear" w:color="auto" w:fill="D9D9D9"/>
                                      <w:lang w:eastAsia="zh-TW"/>
                                    </w:rPr>
                                    <w:t>系統時間不可隨意更改，否則會引起無法查詢錄影，更改系統時間</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需在硬碟資訊中的硬碟錄影時間之外或先停止錄影。</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系統時區</w:t>
                                  </w:r>
                                </w:p>
                              </w:tc>
                              <w:tc>
                                <w:tcPr>
                                  <w:tcW w:w="6299" w:type="dxa"/>
                                </w:tcPr>
                                <w:p w:rsidR="007A44AD" w:rsidRDefault="007A44AD">
                                  <w:pPr>
                                    <w:pStyle w:val="TableParagraph"/>
                                    <w:spacing w:line="253" w:lineRule="exact"/>
                                    <w:ind w:left="107"/>
                                    <w:rPr>
                                      <w:sz w:val="21"/>
                                    </w:rPr>
                                  </w:pPr>
                                  <w:r w:rsidRPr="001747BD">
                                    <w:rPr>
                                      <w:rFonts w:ascii="SimSun" w:eastAsia="新細明體" w:hAnsi="SimSun" w:cs="SimSun" w:hint="eastAsia"/>
                                      <w:sz w:val="21"/>
                                      <w:lang w:eastAsia="zh-TW"/>
                                    </w:rPr>
                                    <w:t>根據實際情況設置</w:t>
                                  </w:r>
                                  <w:r w:rsidRPr="001747BD">
                                    <w:rPr>
                                      <w:rFonts w:ascii="SimSun" w:eastAsia="新細明體" w:hAnsi="SimSun" w:cs="SimSun"/>
                                      <w:sz w:val="21"/>
                                      <w:lang w:eastAsia="zh-TW"/>
                                    </w:rPr>
                                    <w:t>“</w:t>
                                  </w:r>
                                  <w:r w:rsidRPr="001747BD">
                                    <w:rPr>
                                      <w:rFonts w:ascii="SimSun" w:eastAsia="新細明體" w:hAnsi="SimSun" w:cs="SimSun" w:hint="eastAsia"/>
                                      <w:sz w:val="21"/>
                                      <w:lang w:eastAsia="zh-TW"/>
                                    </w:rPr>
                                    <w:t>系統時區</w:t>
                                  </w:r>
                                  <w:r w:rsidRPr="001747BD">
                                    <w:rPr>
                                      <w:rFonts w:ascii="SimSun" w:eastAsia="新細明體" w:hAnsi="SimSun" w:cs="SimSun"/>
                                      <w:sz w:val="21"/>
                                      <w:lang w:eastAsia="zh-TW"/>
                                    </w:rPr>
                                    <w:t>”</w:t>
                                  </w:r>
                                  <w:r w:rsidRPr="001747BD">
                                    <w:rPr>
                                      <w:rFonts w:ascii="SimSun" w:eastAsia="新細明體" w:hAnsi="SimSun" w:cs="SimSun" w:hint="eastAsia"/>
                                      <w:sz w:val="21"/>
                                      <w:lang w:eastAsia="zh-TW"/>
                                    </w:rPr>
                                    <w:t>。</w:t>
                                  </w:r>
                                </w:p>
                              </w:tc>
                            </w:tr>
                            <w:tr w:rsidR="007A44AD" w:rsidTr="009D5169">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日期格式</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可顯示三種類型的日期格式，分別是年月日、月日年和日月年。</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日期分隔符號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pacing w:val="-3"/>
                                      <w:sz w:val="21"/>
                                      <w:lang w:eastAsia="zh-TW"/>
                                    </w:rPr>
                                    <w:t>可顯示三種類型的日期分隔符號，分別</w:t>
                                  </w:r>
                                  <w:r w:rsidRPr="00A0551D">
                                    <w:rPr>
                                      <w:rFonts w:ascii="SimSun" w:eastAsia="新細明體" w:hAnsi="SimSun" w:cs="SimSun" w:hint="eastAsia"/>
                                      <w:w w:val="136"/>
                                      <w:sz w:val="21"/>
                                      <w:lang w:eastAsia="zh-TW"/>
                                    </w:rPr>
                                    <w:t>是</w:t>
                                  </w:r>
                                  <w:r w:rsidRPr="00A0551D">
                                    <w:rPr>
                                      <w:rFonts w:eastAsia="新細明體"/>
                                      <w:w w:val="136"/>
                                      <w:sz w:val="21"/>
                                      <w:lang w:eastAsia="zh-TW"/>
                                    </w:rPr>
                                    <w:t>“</w:t>
                                  </w:r>
                                  <w:r w:rsidRPr="00A0551D">
                                    <w:rPr>
                                      <w:rFonts w:ascii="Times New Roman" w:eastAsia="新細明體" w:hAnsi="Times New Roman"/>
                                      <w:spacing w:val="-4"/>
                                      <w:sz w:val="21"/>
                                      <w:lang w:eastAsia="zh-TW"/>
                                    </w:rPr>
                                    <w:t>-</w:t>
                                  </w:r>
                                  <w:r w:rsidRPr="00A0551D">
                                    <w:rPr>
                                      <w:rFonts w:eastAsia="新細明體"/>
                                      <w:spacing w:val="-71"/>
                                      <w:w w:val="154"/>
                                      <w:sz w:val="21"/>
                                      <w:lang w:eastAsia="zh-TW"/>
                                    </w:rPr>
                                    <w:t>”</w:t>
                                  </w:r>
                                  <w:r w:rsidRPr="00A0551D">
                                    <w:rPr>
                                      <w:rFonts w:ascii="SimSun" w:eastAsia="新細明體" w:hAnsi="SimSun" w:cs="SimSun" w:hint="eastAsia"/>
                                      <w:spacing w:val="-71"/>
                                      <w:w w:val="154"/>
                                      <w:sz w:val="21"/>
                                      <w:lang w:eastAsia="zh-TW"/>
                                    </w:rPr>
                                    <w:t>、</w:t>
                                  </w:r>
                                  <w:r w:rsidRPr="00A0551D">
                                    <w:rPr>
                                      <w:rFonts w:eastAsia="新細明體"/>
                                      <w:spacing w:val="-71"/>
                                      <w:w w:val="154"/>
                                      <w:sz w:val="21"/>
                                      <w:lang w:eastAsia="zh-TW"/>
                                    </w:rPr>
                                    <w:t>“</w:t>
                                  </w:r>
                                  <w:r w:rsidRPr="00A0551D">
                                    <w:rPr>
                                      <w:rFonts w:ascii="Times New Roman" w:eastAsia="新細明體" w:hAnsi="Times New Roman"/>
                                      <w:spacing w:val="-3"/>
                                      <w:sz w:val="21"/>
                                      <w:lang w:eastAsia="zh-TW"/>
                                    </w:rPr>
                                    <w:t>.</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和</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w:t>
                                  </w:r>
                                  <w:r w:rsidRPr="00A0551D">
                                    <w:rPr>
                                      <w:rFonts w:eastAsia="新細明體"/>
                                      <w:spacing w:val="-106"/>
                                      <w:w w:val="136"/>
                                      <w:sz w:val="21"/>
                                      <w:lang w:eastAsia="zh-TW"/>
                                    </w:rPr>
                                    <w:t>”</w:t>
                                  </w:r>
                                  <w:r w:rsidRPr="00A0551D">
                                    <w:rPr>
                                      <w:rFonts w:ascii="SimSun" w:eastAsia="新細明體" w:hAnsi="SimSun" w:cs="SimSun" w:hint="eastAsia"/>
                                      <w:spacing w:val="-106"/>
                                      <w:w w:val="136"/>
                                      <w:sz w:val="21"/>
                                      <w:lang w:eastAsia="zh-TW"/>
                                    </w:rPr>
                                    <w:t>。</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時間格式</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可顯示兩種類型的時間格式，分別是</w:t>
                                  </w:r>
                                  <w:r w:rsidRPr="00A0551D">
                                    <w:rPr>
                                      <w:rFonts w:eastAsia="新細明體"/>
                                      <w:sz w:val="21"/>
                                      <w:lang w:eastAsia="zh-TW"/>
                                    </w:rPr>
                                    <w:t xml:space="preserve"> </w:t>
                                  </w:r>
                                  <w:r w:rsidRPr="00A0551D">
                                    <w:rPr>
                                      <w:rFonts w:ascii="Times New Roman" w:eastAsia="新細明體"/>
                                      <w:sz w:val="21"/>
                                      <w:lang w:eastAsia="zh-TW"/>
                                    </w:rPr>
                                    <w:t xml:space="preserve">24 </w:t>
                                  </w:r>
                                  <w:r w:rsidRPr="00A0551D">
                                    <w:rPr>
                                      <w:rFonts w:ascii="SimSun" w:eastAsia="新細明體" w:hAnsi="SimSun" w:cs="SimSun" w:hint="eastAsia"/>
                                      <w:sz w:val="21"/>
                                      <w:lang w:eastAsia="zh-TW"/>
                                    </w:rPr>
                                    <w:t>小時制和</w:t>
                                  </w:r>
                                  <w:r w:rsidRPr="00A0551D">
                                    <w:rPr>
                                      <w:rFonts w:eastAsia="新細明體"/>
                                      <w:sz w:val="21"/>
                                      <w:lang w:eastAsia="zh-TW"/>
                                    </w:rPr>
                                    <w:t xml:space="preserve"> </w:t>
                                  </w:r>
                                  <w:r w:rsidRPr="00A0551D">
                                    <w:rPr>
                                      <w:rFonts w:ascii="Times New Roman" w:eastAsia="新細明體"/>
                                      <w:sz w:val="21"/>
                                      <w:lang w:eastAsia="zh-TW"/>
                                    </w:rPr>
                                    <w:t xml:space="preserve">12 </w:t>
                                  </w:r>
                                  <w:r w:rsidRPr="00A0551D">
                                    <w:rPr>
                                      <w:rFonts w:ascii="SimSun" w:eastAsia="新細明體" w:hAnsi="SimSun" w:cs="SimSun" w:hint="eastAsia"/>
                                      <w:sz w:val="21"/>
                                      <w:lang w:eastAsia="zh-TW"/>
                                    </w:rPr>
                                    <w:t>小時制。</w:t>
                                  </w:r>
                                </w:p>
                              </w:tc>
                            </w:tr>
                            <w:tr w:rsidR="007A44AD" w:rsidTr="00642156">
                              <w:trPr>
                                <w:trHeight w:val="2592"/>
                              </w:trPr>
                              <w:tc>
                                <w:tcPr>
                                  <w:tcW w:w="2492"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4"/>
                                    <w:ind w:left="0"/>
                                    <w:rPr>
                                      <w:rFonts w:ascii="Droid Sans Fallback"/>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夏令時</w:t>
                                  </w:r>
                                </w:p>
                              </w:tc>
                              <w:tc>
                                <w:tcPr>
                                  <w:tcW w:w="6299"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hint="eastAsia"/>
                                      <w:sz w:val="21"/>
                                      <w:lang w:eastAsia="zh-TW"/>
                                    </w:rPr>
                                    <w:t>選擇</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夏令時</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。通過</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周</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或</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日期</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設置夏令的開始時間和結束時間。</w:t>
                                  </w:r>
                                </w:p>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如：歐盟國家夏令時是從</w:t>
                                  </w:r>
                                  <w:r w:rsidRPr="00462DC6">
                                    <w:rPr>
                                      <w:rFonts w:ascii="SimSun" w:eastAsia="新細明體" w:hAnsi="SimSun" w:cs="SimSun"/>
                                      <w:sz w:val="21"/>
                                      <w:lang w:eastAsia="zh-TW"/>
                                    </w:rPr>
                                    <w:t xml:space="preserve"> 3 </w:t>
                                  </w:r>
                                  <w:r w:rsidRPr="00462DC6">
                                    <w:rPr>
                                      <w:rFonts w:ascii="SimSun" w:eastAsia="新細明體" w:hAnsi="SimSun" w:cs="SimSun" w:hint="eastAsia"/>
                                      <w:sz w:val="21"/>
                                      <w:lang w:eastAsia="zh-TW"/>
                                    </w:rPr>
                                    <w:t>月最後一個星期日到</w:t>
                                  </w:r>
                                  <w:r w:rsidRPr="00462DC6">
                                    <w:rPr>
                                      <w:rFonts w:ascii="SimSun" w:eastAsia="新細明體" w:hAnsi="SimSun" w:cs="SimSun"/>
                                      <w:sz w:val="21"/>
                                      <w:lang w:eastAsia="zh-TW"/>
                                    </w:rPr>
                                    <w:t xml:space="preserve"> 10 </w:t>
                                  </w:r>
                                  <w:r w:rsidRPr="00462DC6">
                                    <w:rPr>
                                      <w:rFonts w:ascii="SimSun" w:eastAsia="新細明體" w:hAnsi="SimSun" w:cs="SimSun" w:hint="eastAsia"/>
                                      <w:sz w:val="21"/>
                                      <w:lang w:eastAsia="zh-TW"/>
                                    </w:rPr>
                                    <w:t>月最後一個星期日實行夏令時。在</w:t>
                                  </w:r>
                                  <w:proofErr w:type="gramStart"/>
                                  <w:r w:rsidRPr="00462DC6">
                                    <w:rPr>
                                      <w:rFonts w:ascii="SimSun" w:eastAsia="新細明體" w:hAnsi="SimSun" w:cs="SimSun" w:hint="eastAsia"/>
                                      <w:sz w:val="21"/>
                                      <w:lang w:eastAsia="zh-TW"/>
                                    </w:rPr>
                                    <w:t>格林尼治時間</w:t>
                                  </w:r>
                                  <w:proofErr w:type="gramEnd"/>
                                  <w:r w:rsidRPr="00462DC6">
                                    <w:rPr>
                                      <w:rFonts w:ascii="SimSun" w:eastAsia="新細明體" w:hAnsi="SimSun" w:cs="SimSun" w:hint="eastAsia"/>
                                      <w:sz w:val="21"/>
                                      <w:lang w:eastAsia="zh-TW"/>
                                    </w:rPr>
                                    <w:t>三月最後一個星期日的</w:t>
                                  </w:r>
                                  <w:r w:rsidRPr="00462DC6">
                                    <w:rPr>
                                      <w:rFonts w:ascii="SimSun" w:eastAsia="新細明體" w:hAnsi="SimSun" w:cs="SimSun"/>
                                      <w:sz w:val="21"/>
                                      <w:lang w:eastAsia="zh-TW"/>
                                    </w:rPr>
                                    <w:t xml:space="preserve"> 2:00 </w:t>
                                  </w:r>
                                  <w:r w:rsidRPr="00462DC6">
                                    <w:rPr>
                                      <w:rFonts w:ascii="SimSun" w:eastAsia="新細明體" w:hAnsi="SimSun" w:cs="SimSun" w:hint="eastAsia"/>
                                      <w:sz w:val="21"/>
                                      <w:lang w:eastAsia="zh-TW"/>
                                    </w:rPr>
                                    <w:t>歐盟國家同時進行時間更改，根據所在時區不同，</w:t>
                                  </w:r>
                                  <w:hyperlink r:id="rId100">
                                    <w:r w:rsidRPr="00462DC6">
                                      <w:rPr>
                                        <w:rFonts w:ascii="SimSun" w:eastAsia="新細明體" w:hAnsi="SimSun" w:cs="SimSun" w:hint="eastAsia"/>
                                        <w:sz w:val="21"/>
                                        <w:lang w:eastAsia="zh-TW"/>
                                      </w:rPr>
                                      <w:t>西歐</w:t>
                                    </w:r>
                                  </w:hyperlink>
                                  <w:r w:rsidRPr="00462DC6">
                                    <w:rPr>
                                      <w:rFonts w:ascii="SimSun" w:eastAsia="新細明體" w:hAnsi="SimSun" w:cs="SimSun" w:hint="eastAsia"/>
                                      <w:sz w:val="21"/>
                                      <w:lang w:eastAsia="zh-TW"/>
                                    </w:rPr>
                                    <w:t>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國家（如：英國、愛爾蘭和葡萄牙）、</w:t>
                                  </w:r>
                                  <w:hyperlink r:id="rId101">
                                    <w:r w:rsidRPr="00A0551D">
                                      <w:rPr>
                                        <w:rFonts w:ascii="SimSun" w:eastAsia="新細明體" w:hAnsi="SimSun" w:cs="SimSun" w:hint="eastAsia"/>
                                        <w:sz w:val="21"/>
                                        <w:lang w:eastAsia="zh-TW"/>
                                      </w:rPr>
                                      <w:t>中歐</w:t>
                                    </w:r>
                                  </w:hyperlink>
                                  <w:r w:rsidRPr="00462DC6">
                                    <w:rPr>
                                      <w:rFonts w:ascii="SimSun" w:eastAsia="新細明體" w:hAnsi="SimSun" w:cs="SimSun" w:hint="eastAsia"/>
                                      <w:sz w:val="21"/>
                                      <w:lang w:eastAsia="zh-TW"/>
                                    </w:rPr>
                                    <w:t>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UTC+1</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w:t>
                                  </w:r>
                                  <w:r w:rsidRPr="00A0551D">
                                    <w:rPr>
                                      <w:rFonts w:ascii="SimSun" w:eastAsia="新細明體" w:hAnsi="SimSun" w:cs="SimSun" w:hint="eastAsia"/>
                                      <w:sz w:val="21"/>
                                      <w:lang w:eastAsia="zh-TW"/>
                                    </w:rPr>
                                    <w:t>如：</w:t>
                                  </w:r>
                                  <w:r w:rsidRPr="00462DC6">
                                    <w:rPr>
                                      <w:rFonts w:ascii="SimSun" w:eastAsia="新細明體" w:hAnsi="SimSun" w:cs="SimSun"/>
                                      <w:sz w:val="21"/>
                                      <w:lang w:eastAsia="zh-TW"/>
                                    </w:rPr>
                                    <w:t xml:space="preserve"> </w:t>
                                  </w:r>
                                  <w:r w:rsidRPr="00462DC6">
                                    <w:rPr>
                                      <w:rFonts w:ascii="SimSun" w:eastAsia="新細明體" w:hAnsi="SimSun" w:cs="SimSun" w:hint="eastAsia"/>
                                      <w:sz w:val="21"/>
                                      <w:lang w:eastAsia="zh-TW"/>
                                    </w:rPr>
                                    <w:t>法國、德國和義大利）和東歐時區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UTC+2</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如：芬蘭和希臘）的當地時間分別從</w:t>
                                  </w:r>
                                  <w:r w:rsidRPr="00462DC6">
                                    <w:rPr>
                                      <w:rFonts w:ascii="SimSun" w:eastAsia="新細明體" w:hAnsi="SimSun" w:cs="SimSun"/>
                                      <w:sz w:val="21"/>
                                      <w:lang w:eastAsia="zh-TW"/>
                                    </w:rPr>
                                    <w:t xml:space="preserve"> 02:00/03:00 </w:t>
                                  </w:r>
                                  <w:r w:rsidRPr="00A0551D">
                                    <w:rPr>
                                      <w:rFonts w:ascii="SimSun" w:eastAsia="新細明體" w:hAnsi="SimSun" w:cs="SimSun" w:hint="eastAsia"/>
                                      <w:sz w:val="21"/>
                                      <w:lang w:eastAsia="zh-TW"/>
                                    </w:rPr>
                                    <w:t>調整到</w:t>
                                  </w:r>
                                  <w:r w:rsidRPr="00462DC6">
                                    <w:rPr>
                                      <w:rFonts w:ascii="SimSun" w:eastAsia="新細明體" w:hAnsi="SimSun" w:cs="SimSun"/>
                                      <w:sz w:val="21"/>
                                      <w:lang w:eastAsia="zh-TW"/>
                                    </w:rPr>
                                    <w:t xml:space="preserve"> 03:00/04:00</w:t>
                                  </w:r>
                                  <w:r w:rsidRPr="00462DC6">
                                    <w:rPr>
                                      <w:rFonts w:ascii="SimSun" w:eastAsia="新細明體" w:hAnsi="SimSun" w:cs="SimSun" w:hint="eastAsia"/>
                                      <w:sz w:val="21"/>
                                      <w:lang w:eastAsia="zh-TW"/>
                                    </w:rPr>
                                    <w:t>。在</w:t>
                                  </w:r>
                                  <w:hyperlink r:id="rId102">
                                    <w:proofErr w:type="gramStart"/>
                                    <w:r w:rsidRPr="00462DC6">
                                      <w:rPr>
                                        <w:rFonts w:ascii="SimSun" w:eastAsia="新細明體" w:hAnsi="SimSun" w:cs="SimSun" w:hint="eastAsia"/>
                                        <w:sz w:val="21"/>
                                        <w:lang w:eastAsia="zh-TW"/>
                                      </w:rPr>
                                      <w:t>格林尼治</w:t>
                                    </w:r>
                                    <w:proofErr w:type="gramEnd"/>
                                  </w:hyperlink>
                                </w:p>
                                <w:p w:rsidR="007A44AD" w:rsidRDefault="00DD3EA1" w:rsidP="00462DC6">
                                  <w:pPr>
                                    <w:pStyle w:val="TableParagraph"/>
                                    <w:spacing w:line="251" w:lineRule="exact"/>
                                    <w:ind w:left="107"/>
                                    <w:rPr>
                                      <w:sz w:val="21"/>
                                    </w:rPr>
                                  </w:pPr>
                                  <w:hyperlink r:id="rId103">
                                    <w:r w:rsidR="007A44AD" w:rsidRPr="00A0551D">
                                      <w:rPr>
                                        <w:rFonts w:ascii="SimSun" w:eastAsia="新細明體" w:hAnsi="SimSun" w:cs="SimSun" w:hint="eastAsia"/>
                                        <w:sz w:val="21"/>
                                        <w:lang w:eastAsia="zh-TW"/>
                                      </w:rPr>
                                      <w:t>時間</w:t>
                                    </w:r>
                                  </w:hyperlink>
                                  <w:r w:rsidR="007A44AD" w:rsidRPr="00A0551D">
                                    <w:rPr>
                                      <w:rFonts w:ascii="SimSun" w:eastAsia="新細明體" w:hAnsi="SimSun" w:cs="SimSun" w:hint="eastAsia"/>
                                      <w:sz w:val="21"/>
                                      <w:lang w:eastAsia="zh-TW"/>
                                    </w:rPr>
                                    <w:t>十月的最後一個星期日</w:t>
                                  </w:r>
                                  <w:r w:rsidR="007A44AD" w:rsidRPr="00462DC6">
                                    <w:rPr>
                                      <w:rFonts w:ascii="SimSun" w:eastAsia="新細明體" w:hAnsi="SimSun" w:cs="SimSun"/>
                                      <w:sz w:val="21"/>
                                      <w:lang w:eastAsia="zh-TW"/>
                                    </w:rPr>
                                    <w:t xml:space="preserve"> 03:00 </w:t>
                                  </w:r>
                                  <w:r w:rsidR="007A44AD" w:rsidRPr="00A0551D">
                                    <w:rPr>
                                      <w:rFonts w:ascii="SimSun" w:eastAsia="新細明體" w:hAnsi="SimSun" w:cs="SimSun" w:hint="eastAsia"/>
                                      <w:sz w:val="21"/>
                                      <w:lang w:eastAsia="zh-TW"/>
                                    </w:rPr>
                                    <w:t>進行相反的調整。</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064" type="#_x0000_t202" style="position:absolute;left:0;text-align:left;margin-left:99pt;margin-top:55.3pt;width:440.3pt;height:293.7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BktQIAALc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rsidTr="009D5169">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9D5169">
                        <w:trPr>
                          <w:trHeight w:val="1507"/>
                        </w:trPr>
                        <w:tc>
                          <w:tcPr>
                            <w:tcW w:w="2492" w:type="dxa"/>
                          </w:tcPr>
                          <w:p w:rsidR="007A44AD" w:rsidRDefault="007A44AD">
                            <w:pPr>
                              <w:pStyle w:val="TableParagraph"/>
                              <w:spacing w:before="2"/>
                              <w:ind w:left="0"/>
                              <w:rPr>
                                <w:rFonts w:ascii="Droid Sans Fallback"/>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系統時間</w:t>
                            </w:r>
                          </w:p>
                        </w:tc>
                        <w:tc>
                          <w:tcPr>
                            <w:tcW w:w="6299" w:type="dxa"/>
                          </w:tcPr>
                          <w:p w:rsidR="007A44AD" w:rsidRDefault="007A44AD">
                            <w:pPr>
                              <w:pStyle w:val="TableParagraph"/>
                              <w:spacing w:line="345" w:lineRule="exact"/>
                              <w:ind w:left="107" w:right="-15"/>
                              <w:rPr>
                                <w:sz w:val="21"/>
                              </w:rPr>
                            </w:pPr>
                            <w:r w:rsidRPr="00A0551D">
                              <w:rPr>
                                <w:rFonts w:ascii="SimSun" w:eastAsia="新細明體" w:hAnsi="SimSun" w:cs="SimSun" w:hint="eastAsia"/>
                                <w:spacing w:val="-17"/>
                                <w:sz w:val="21"/>
                                <w:lang w:eastAsia="zh-TW"/>
                              </w:rPr>
                              <w:t>用於修改錄影機當前的系統日期和時間，修改完以後，按一下</w:t>
                            </w:r>
                            <w:r w:rsidRPr="00A0551D">
                              <w:rPr>
                                <w:rFonts w:eastAsia="新細明體"/>
                                <w:spacing w:val="-17"/>
                                <w:sz w:val="21"/>
                                <w:lang w:eastAsia="zh-TW"/>
                              </w:rPr>
                              <w:t>“</w:t>
                            </w:r>
                            <w:r w:rsidRPr="00A0551D">
                              <w:rPr>
                                <w:rFonts w:ascii="SimSun" w:eastAsia="新細明體" w:hAnsi="SimSun" w:cs="SimSun" w:hint="eastAsia"/>
                                <w:spacing w:val="-17"/>
                                <w:sz w:val="21"/>
                                <w:lang w:eastAsia="zh-TW"/>
                              </w:rPr>
                              <w:t>保存</w:t>
                            </w:r>
                            <w:r w:rsidRPr="00A0551D">
                              <w:rPr>
                                <w:rFonts w:eastAsia="新細明體"/>
                                <w:spacing w:val="-17"/>
                                <w:sz w:val="21"/>
                                <w:lang w:eastAsia="zh-TW"/>
                              </w:rPr>
                              <w:t>”</w:t>
                            </w:r>
                            <w:r w:rsidRPr="00A0551D">
                              <w:rPr>
                                <w:rFonts w:ascii="SimSun" w:eastAsia="新細明體" w:hAnsi="SimSun" w:cs="SimSun" w:hint="eastAsia"/>
                                <w:spacing w:val="-17"/>
                                <w:sz w:val="21"/>
                                <w:lang w:eastAsia="zh-TW"/>
                              </w:rPr>
                              <w:t>。</w:t>
                            </w:r>
                          </w:p>
                          <w:p w:rsidR="007A44AD" w:rsidRDefault="007A44AD">
                            <w:pPr>
                              <w:pStyle w:val="TableParagraph"/>
                              <w:spacing w:before="2"/>
                              <w:ind w:left="0"/>
                              <w:rPr>
                                <w:rFonts w:ascii="Droid Sans Fallback"/>
                                <w:sz w:val="28"/>
                              </w:rPr>
                            </w:pPr>
                          </w:p>
                          <w:p w:rsidR="007A44AD" w:rsidRDefault="007A44AD">
                            <w:pPr>
                              <w:pStyle w:val="TableParagraph"/>
                              <w:spacing w:line="359" w:lineRule="exact"/>
                              <w:ind w:left="107"/>
                              <w:rPr>
                                <w:sz w:val="21"/>
                              </w:rPr>
                            </w:pPr>
                            <w:r w:rsidRPr="00A0551D">
                              <w:rPr>
                                <w:rFonts w:ascii="SimSun" w:eastAsia="新細明體" w:hAnsi="SimSun" w:cs="SimSun" w:hint="eastAsia"/>
                                <w:sz w:val="21"/>
                                <w:shd w:val="clear" w:color="auto" w:fill="D9D9D9"/>
                                <w:lang w:eastAsia="zh-TW"/>
                              </w:rPr>
                              <w:t>系統時間不可隨意更改，否則會引起無法查詢錄影，更改系統時間</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需在硬碟資訊中的硬碟錄影時間之外或先停止錄影。</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系統時區</w:t>
                            </w:r>
                          </w:p>
                        </w:tc>
                        <w:tc>
                          <w:tcPr>
                            <w:tcW w:w="6299" w:type="dxa"/>
                          </w:tcPr>
                          <w:p w:rsidR="007A44AD" w:rsidRDefault="007A44AD">
                            <w:pPr>
                              <w:pStyle w:val="TableParagraph"/>
                              <w:spacing w:line="253" w:lineRule="exact"/>
                              <w:ind w:left="107"/>
                              <w:rPr>
                                <w:sz w:val="21"/>
                              </w:rPr>
                            </w:pPr>
                            <w:r w:rsidRPr="001747BD">
                              <w:rPr>
                                <w:rFonts w:ascii="SimSun" w:eastAsia="新細明體" w:hAnsi="SimSun" w:cs="SimSun" w:hint="eastAsia"/>
                                <w:sz w:val="21"/>
                                <w:lang w:eastAsia="zh-TW"/>
                              </w:rPr>
                              <w:t>根據實際情況設置</w:t>
                            </w:r>
                            <w:r w:rsidRPr="001747BD">
                              <w:rPr>
                                <w:rFonts w:ascii="SimSun" w:eastAsia="新細明體" w:hAnsi="SimSun" w:cs="SimSun"/>
                                <w:sz w:val="21"/>
                                <w:lang w:eastAsia="zh-TW"/>
                              </w:rPr>
                              <w:t>“</w:t>
                            </w:r>
                            <w:r w:rsidRPr="001747BD">
                              <w:rPr>
                                <w:rFonts w:ascii="SimSun" w:eastAsia="新細明體" w:hAnsi="SimSun" w:cs="SimSun" w:hint="eastAsia"/>
                                <w:sz w:val="21"/>
                                <w:lang w:eastAsia="zh-TW"/>
                              </w:rPr>
                              <w:t>系統時區</w:t>
                            </w:r>
                            <w:r w:rsidRPr="001747BD">
                              <w:rPr>
                                <w:rFonts w:ascii="SimSun" w:eastAsia="新細明體" w:hAnsi="SimSun" w:cs="SimSun"/>
                                <w:sz w:val="21"/>
                                <w:lang w:eastAsia="zh-TW"/>
                              </w:rPr>
                              <w:t>”</w:t>
                            </w:r>
                            <w:r w:rsidRPr="001747BD">
                              <w:rPr>
                                <w:rFonts w:ascii="SimSun" w:eastAsia="新細明體" w:hAnsi="SimSun" w:cs="SimSun" w:hint="eastAsia"/>
                                <w:sz w:val="21"/>
                                <w:lang w:eastAsia="zh-TW"/>
                              </w:rPr>
                              <w:t>。</w:t>
                            </w:r>
                          </w:p>
                        </w:tc>
                      </w:tr>
                      <w:tr w:rsidR="007A44AD" w:rsidTr="009D5169">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日期格式</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可顯示三種類型的日期格式，分別是年月日、月日年和日月年。</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日期分隔符號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pacing w:val="-3"/>
                                <w:sz w:val="21"/>
                                <w:lang w:eastAsia="zh-TW"/>
                              </w:rPr>
                              <w:t>可顯示三種類型的日期分隔符號，分別</w:t>
                            </w:r>
                            <w:r w:rsidRPr="00A0551D">
                              <w:rPr>
                                <w:rFonts w:ascii="SimSun" w:eastAsia="新細明體" w:hAnsi="SimSun" w:cs="SimSun" w:hint="eastAsia"/>
                                <w:w w:val="136"/>
                                <w:sz w:val="21"/>
                                <w:lang w:eastAsia="zh-TW"/>
                              </w:rPr>
                              <w:t>是</w:t>
                            </w:r>
                            <w:r w:rsidRPr="00A0551D">
                              <w:rPr>
                                <w:rFonts w:eastAsia="新細明體"/>
                                <w:w w:val="136"/>
                                <w:sz w:val="21"/>
                                <w:lang w:eastAsia="zh-TW"/>
                              </w:rPr>
                              <w:t>“</w:t>
                            </w:r>
                            <w:r w:rsidRPr="00A0551D">
                              <w:rPr>
                                <w:rFonts w:ascii="Times New Roman" w:eastAsia="新細明體" w:hAnsi="Times New Roman"/>
                                <w:spacing w:val="-4"/>
                                <w:sz w:val="21"/>
                                <w:lang w:eastAsia="zh-TW"/>
                              </w:rPr>
                              <w:t>-</w:t>
                            </w:r>
                            <w:r w:rsidRPr="00A0551D">
                              <w:rPr>
                                <w:rFonts w:eastAsia="新細明體"/>
                                <w:spacing w:val="-71"/>
                                <w:w w:val="154"/>
                                <w:sz w:val="21"/>
                                <w:lang w:eastAsia="zh-TW"/>
                              </w:rPr>
                              <w:t>”</w:t>
                            </w:r>
                            <w:r w:rsidRPr="00A0551D">
                              <w:rPr>
                                <w:rFonts w:ascii="SimSun" w:eastAsia="新細明體" w:hAnsi="SimSun" w:cs="SimSun" w:hint="eastAsia"/>
                                <w:spacing w:val="-71"/>
                                <w:w w:val="154"/>
                                <w:sz w:val="21"/>
                                <w:lang w:eastAsia="zh-TW"/>
                              </w:rPr>
                              <w:t>、</w:t>
                            </w:r>
                            <w:r w:rsidRPr="00A0551D">
                              <w:rPr>
                                <w:rFonts w:eastAsia="新細明體"/>
                                <w:spacing w:val="-71"/>
                                <w:w w:val="154"/>
                                <w:sz w:val="21"/>
                                <w:lang w:eastAsia="zh-TW"/>
                              </w:rPr>
                              <w:t>“</w:t>
                            </w:r>
                            <w:r w:rsidRPr="00A0551D">
                              <w:rPr>
                                <w:rFonts w:ascii="Times New Roman" w:eastAsia="新細明體" w:hAnsi="Times New Roman"/>
                                <w:spacing w:val="-3"/>
                                <w:sz w:val="21"/>
                                <w:lang w:eastAsia="zh-TW"/>
                              </w:rPr>
                              <w:t>.</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和</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w:t>
                            </w:r>
                            <w:r w:rsidRPr="00A0551D">
                              <w:rPr>
                                <w:rFonts w:eastAsia="新細明體"/>
                                <w:spacing w:val="-106"/>
                                <w:w w:val="136"/>
                                <w:sz w:val="21"/>
                                <w:lang w:eastAsia="zh-TW"/>
                              </w:rPr>
                              <w:t>”</w:t>
                            </w:r>
                            <w:r w:rsidRPr="00A0551D">
                              <w:rPr>
                                <w:rFonts w:ascii="SimSun" w:eastAsia="新細明體" w:hAnsi="SimSun" w:cs="SimSun" w:hint="eastAsia"/>
                                <w:spacing w:val="-106"/>
                                <w:w w:val="136"/>
                                <w:sz w:val="21"/>
                                <w:lang w:eastAsia="zh-TW"/>
                              </w:rPr>
                              <w:t>。</w:t>
                            </w:r>
                          </w:p>
                        </w:tc>
                      </w:tr>
                      <w:tr w:rsidR="007A44AD" w:rsidTr="009D5169">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時間格式</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可顯示兩種類型的時間格式，分別是</w:t>
                            </w:r>
                            <w:r w:rsidRPr="00A0551D">
                              <w:rPr>
                                <w:rFonts w:eastAsia="新細明體"/>
                                <w:sz w:val="21"/>
                                <w:lang w:eastAsia="zh-TW"/>
                              </w:rPr>
                              <w:t xml:space="preserve"> </w:t>
                            </w:r>
                            <w:r w:rsidRPr="00A0551D">
                              <w:rPr>
                                <w:rFonts w:ascii="Times New Roman" w:eastAsia="新細明體"/>
                                <w:sz w:val="21"/>
                                <w:lang w:eastAsia="zh-TW"/>
                              </w:rPr>
                              <w:t xml:space="preserve">24 </w:t>
                            </w:r>
                            <w:r w:rsidRPr="00A0551D">
                              <w:rPr>
                                <w:rFonts w:ascii="SimSun" w:eastAsia="新細明體" w:hAnsi="SimSun" w:cs="SimSun" w:hint="eastAsia"/>
                                <w:sz w:val="21"/>
                                <w:lang w:eastAsia="zh-TW"/>
                              </w:rPr>
                              <w:t>小時制和</w:t>
                            </w:r>
                            <w:r w:rsidRPr="00A0551D">
                              <w:rPr>
                                <w:rFonts w:eastAsia="新細明體"/>
                                <w:sz w:val="21"/>
                                <w:lang w:eastAsia="zh-TW"/>
                              </w:rPr>
                              <w:t xml:space="preserve"> </w:t>
                            </w:r>
                            <w:r w:rsidRPr="00A0551D">
                              <w:rPr>
                                <w:rFonts w:ascii="Times New Roman" w:eastAsia="新細明體"/>
                                <w:sz w:val="21"/>
                                <w:lang w:eastAsia="zh-TW"/>
                              </w:rPr>
                              <w:t xml:space="preserve">12 </w:t>
                            </w:r>
                            <w:r w:rsidRPr="00A0551D">
                              <w:rPr>
                                <w:rFonts w:ascii="SimSun" w:eastAsia="新細明體" w:hAnsi="SimSun" w:cs="SimSun" w:hint="eastAsia"/>
                                <w:sz w:val="21"/>
                                <w:lang w:eastAsia="zh-TW"/>
                              </w:rPr>
                              <w:t>小時制。</w:t>
                            </w:r>
                          </w:p>
                        </w:tc>
                      </w:tr>
                      <w:tr w:rsidR="007A44AD" w:rsidTr="00642156">
                        <w:trPr>
                          <w:trHeight w:val="2592"/>
                        </w:trPr>
                        <w:tc>
                          <w:tcPr>
                            <w:tcW w:w="2492"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4"/>
                              <w:ind w:left="0"/>
                              <w:rPr>
                                <w:rFonts w:ascii="Droid Sans Fallback"/>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夏令時</w:t>
                            </w:r>
                          </w:p>
                        </w:tc>
                        <w:tc>
                          <w:tcPr>
                            <w:tcW w:w="6299" w:type="dxa"/>
                          </w:tcPr>
                          <w:p w:rsidR="007A44AD" w:rsidRPr="00462DC6" w:rsidRDefault="007A44A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hint="eastAsia"/>
                                <w:sz w:val="21"/>
                                <w:lang w:eastAsia="zh-TW"/>
                              </w:rPr>
                              <w:t>選擇</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夏令時</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。通過</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周</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或</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日期</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設置夏令的開始時間和結束時間。</w:t>
                            </w:r>
                          </w:p>
                          <w:p w:rsidR="007A44AD" w:rsidRPr="00462DC6" w:rsidRDefault="007A44A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如：歐盟國家夏令時是從</w:t>
                            </w:r>
                            <w:r w:rsidRPr="00462DC6">
                              <w:rPr>
                                <w:rFonts w:ascii="SimSun" w:eastAsia="新細明體" w:hAnsi="SimSun" w:cs="SimSun"/>
                                <w:sz w:val="21"/>
                                <w:lang w:eastAsia="zh-TW"/>
                              </w:rPr>
                              <w:t xml:space="preserve"> 3 </w:t>
                            </w:r>
                            <w:r w:rsidRPr="00462DC6">
                              <w:rPr>
                                <w:rFonts w:ascii="SimSun" w:eastAsia="新細明體" w:hAnsi="SimSun" w:cs="SimSun" w:hint="eastAsia"/>
                                <w:sz w:val="21"/>
                                <w:lang w:eastAsia="zh-TW"/>
                              </w:rPr>
                              <w:t>月最後一個星期日到</w:t>
                            </w:r>
                            <w:r w:rsidRPr="00462DC6">
                              <w:rPr>
                                <w:rFonts w:ascii="SimSun" w:eastAsia="新細明體" w:hAnsi="SimSun" w:cs="SimSun"/>
                                <w:sz w:val="21"/>
                                <w:lang w:eastAsia="zh-TW"/>
                              </w:rPr>
                              <w:t xml:space="preserve"> 10 </w:t>
                            </w:r>
                            <w:r w:rsidRPr="00462DC6">
                              <w:rPr>
                                <w:rFonts w:ascii="SimSun" w:eastAsia="新細明體" w:hAnsi="SimSun" w:cs="SimSun" w:hint="eastAsia"/>
                                <w:sz w:val="21"/>
                                <w:lang w:eastAsia="zh-TW"/>
                              </w:rPr>
                              <w:t>月最後一個星期日實行夏令時。在</w:t>
                            </w:r>
                            <w:proofErr w:type="gramStart"/>
                            <w:r w:rsidRPr="00462DC6">
                              <w:rPr>
                                <w:rFonts w:ascii="SimSun" w:eastAsia="新細明體" w:hAnsi="SimSun" w:cs="SimSun" w:hint="eastAsia"/>
                                <w:sz w:val="21"/>
                                <w:lang w:eastAsia="zh-TW"/>
                              </w:rPr>
                              <w:t>格林尼治時間</w:t>
                            </w:r>
                            <w:proofErr w:type="gramEnd"/>
                            <w:r w:rsidRPr="00462DC6">
                              <w:rPr>
                                <w:rFonts w:ascii="SimSun" w:eastAsia="新細明體" w:hAnsi="SimSun" w:cs="SimSun" w:hint="eastAsia"/>
                                <w:sz w:val="21"/>
                                <w:lang w:eastAsia="zh-TW"/>
                              </w:rPr>
                              <w:t>三月最後一個星期日的</w:t>
                            </w:r>
                            <w:r w:rsidRPr="00462DC6">
                              <w:rPr>
                                <w:rFonts w:ascii="SimSun" w:eastAsia="新細明體" w:hAnsi="SimSun" w:cs="SimSun"/>
                                <w:sz w:val="21"/>
                                <w:lang w:eastAsia="zh-TW"/>
                              </w:rPr>
                              <w:t xml:space="preserve"> 2:00 </w:t>
                            </w:r>
                            <w:r w:rsidRPr="00462DC6">
                              <w:rPr>
                                <w:rFonts w:ascii="SimSun" w:eastAsia="新細明體" w:hAnsi="SimSun" w:cs="SimSun" w:hint="eastAsia"/>
                                <w:sz w:val="21"/>
                                <w:lang w:eastAsia="zh-TW"/>
                              </w:rPr>
                              <w:t>歐盟國家同時進行時間更改，根據所在時區不同，</w:t>
                            </w:r>
                            <w:hyperlink r:id="rId104">
                              <w:r w:rsidRPr="00462DC6">
                                <w:rPr>
                                  <w:rFonts w:ascii="SimSun" w:eastAsia="新細明體" w:hAnsi="SimSun" w:cs="SimSun" w:hint="eastAsia"/>
                                  <w:sz w:val="21"/>
                                  <w:lang w:eastAsia="zh-TW"/>
                                </w:rPr>
                                <w:t>西歐</w:t>
                              </w:r>
                            </w:hyperlink>
                            <w:r w:rsidRPr="00462DC6">
                              <w:rPr>
                                <w:rFonts w:ascii="SimSun" w:eastAsia="新細明體" w:hAnsi="SimSun" w:cs="SimSun" w:hint="eastAsia"/>
                                <w:sz w:val="21"/>
                                <w:lang w:eastAsia="zh-TW"/>
                              </w:rPr>
                              <w:t>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國家（如：英國、愛爾蘭和葡萄牙）、</w:t>
                            </w:r>
                            <w:hyperlink r:id="rId105">
                              <w:r w:rsidRPr="00A0551D">
                                <w:rPr>
                                  <w:rFonts w:ascii="SimSun" w:eastAsia="新細明體" w:hAnsi="SimSun" w:cs="SimSun" w:hint="eastAsia"/>
                                  <w:sz w:val="21"/>
                                  <w:lang w:eastAsia="zh-TW"/>
                                </w:rPr>
                                <w:t>中歐</w:t>
                              </w:r>
                            </w:hyperlink>
                            <w:r w:rsidRPr="00462DC6">
                              <w:rPr>
                                <w:rFonts w:ascii="SimSun" w:eastAsia="新細明體" w:hAnsi="SimSun" w:cs="SimSun" w:hint="eastAsia"/>
                                <w:sz w:val="21"/>
                                <w:lang w:eastAsia="zh-TW"/>
                              </w:rPr>
                              <w:t>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UTC+1</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w:t>
                            </w:r>
                            <w:r w:rsidRPr="00A0551D">
                              <w:rPr>
                                <w:rFonts w:ascii="SimSun" w:eastAsia="新細明體" w:hAnsi="SimSun" w:cs="SimSun" w:hint="eastAsia"/>
                                <w:sz w:val="21"/>
                                <w:lang w:eastAsia="zh-TW"/>
                              </w:rPr>
                              <w:t>如：</w:t>
                            </w:r>
                            <w:r w:rsidRPr="00462DC6">
                              <w:rPr>
                                <w:rFonts w:ascii="SimSun" w:eastAsia="新細明體" w:hAnsi="SimSun" w:cs="SimSun"/>
                                <w:sz w:val="21"/>
                                <w:lang w:eastAsia="zh-TW"/>
                              </w:rPr>
                              <w:t xml:space="preserve"> </w:t>
                            </w:r>
                            <w:r w:rsidRPr="00462DC6">
                              <w:rPr>
                                <w:rFonts w:ascii="SimSun" w:eastAsia="新細明體" w:hAnsi="SimSun" w:cs="SimSun" w:hint="eastAsia"/>
                                <w:sz w:val="21"/>
                                <w:lang w:eastAsia="zh-TW"/>
                              </w:rPr>
                              <w:t>法國、德國和義大利）和東歐時區</w:t>
                            </w:r>
                            <w:r w:rsidRPr="00A0551D">
                              <w:rPr>
                                <w:rFonts w:ascii="SimSun" w:eastAsia="新細明體" w:hAnsi="SimSun" w:cs="SimSun" w:hint="eastAsia"/>
                                <w:sz w:val="21"/>
                                <w:lang w:eastAsia="zh-TW"/>
                              </w:rPr>
                              <w:t>（</w:t>
                            </w:r>
                            <w:r w:rsidRPr="00462DC6">
                              <w:rPr>
                                <w:rFonts w:ascii="SimSun" w:eastAsia="新細明體" w:hAnsi="SimSun" w:cs="SimSun"/>
                                <w:sz w:val="21"/>
                                <w:lang w:eastAsia="zh-TW"/>
                              </w:rPr>
                              <w:t>UTC+2</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國家</w:t>
                            </w:r>
                            <w:r w:rsidRPr="00A0551D">
                              <w:rPr>
                                <w:rFonts w:ascii="SimSun" w:eastAsia="新細明體" w:hAnsi="SimSun" w:cs="SimSun" w:hint="eastAsia"/>
                                <w:sz w:val="21"/>
                                <w:lang w:eastAsia="zh-TW"/>
                              </w:rPr>
                              <w:t>（</w:t>
                            </w:r>
                            <w:r w:rsidRPr="00462DC6">
                              <w:rPr>
                                <w:rFonts w:ascii="SimSun" w:eastAsia="新細明體" w:hAnsi="SimSun" w:cs="SimSun" w:hint="eastAsia"/>
                                <w:sz w:val="21"/>
                                <w:lang w:eastAsia="zh-TW"/>
                              </w:rPr>
                              <w:t>如：芬蘭和希臘）的當地時間分別從</w:t>
                            </w:r>
                            <w:r w:rsidRPr="00462DC6">
                              <w:rPr>
                                <w:rFonts w:ascii="SimSun" w:eastAsia="新細明體" w:hAnsi="SimSun" w:cs="SimSun"/>
                                <w:sz w:val="21"/>
                                <w:lang w:eastAsia="zh-TW"/>
                              </w:rPr>
                              <w:t xml:space="preserve"> 02:00/03:00 </w:t>
                            </w:r>
                            <w:r w:rsidRPr="00A0551D">
                              <w:rPr>
                                <w:rFonts w:ascii="SimSun" w:eastAsia="新細明體" w:hAnsi="SimSun" w:cs="SimSun" w:hint="eastAsia"/>
                                <w:sz w:val="21"/>
                                <w:lang w:eastAsia="zh-TW"/>
                              </w:rPr>
                              <w:t>調整到</w:t>
                            </w:r>
                            <w:r w:rsidRPr="00462DC6">
                              <w:rPr>
                                <w:rFonts w:ascii="SimSun" w:eastAsia="新細明體" w:hAnsi="SimSun" w:cs="SimSun"/>
                                <w:sz w:val="21"/>
                                <w:lang w:eastAsia="zh-TW"/>
                              </w:rPr>
                              <w:t xml:space="preserve"> 03:00/04:00</w:t>
                            </w:r>
                            <w:r w:rsidRPr="00462DC6">
                              <w:rPr>
                                <w:rFonts w:ascii="SimSun" w:eastAsia="新細明體" w:hAnsi="SimSun" w:cs="SimSun" w:hint="eastAsia"/>
                                <w:sz w:val="21"/>
                                <w:lang w:eastAsia="zh-TW"/>
                              </w:rPr>
                              <w:t>。在</w:t>
                            </w:r>
                            <w:hyperlink r:id="rId106">
                              <w:proofErr w:type="gramStart"/>
                              <w:r w:rsidRPr="00462DC6">
                                <w:rPr>
                                  <w:rFonts w:ascii="SimSun" w:eastAsia="新細明體" w:hAnsi="SimSun" w:cs="SimSun" w:hint="eastAsia"/>
                                  <w:sz w:val="21"/>
                                  <w:lang w:eastAsia="zh-TW"/>
                                </w:rPr>
                                <w:t>格林尼治</w:t>
                              </w:r>
                              <w:proofErr w:type="gramEnd"/>
                            </w:hyperlink>
                          </w:p>
                          <w:p w:rsidR="007A44AD" w:rsidRDefault="00DD3EA1" w:rsidP="00462DC6">
                            <w:pPr>
                              <w:pStyle w:val="TableParagraph"/>
                              <w:spacing w:line="251" w:lineRule="exact"/>
                              <w:ind w:left="107"/>
                              <w:rPr>
                                <w:sz w:val="21"/>
                              </w:rPr>
                            </w:pPr>
                            <w:hyperlink r:id="rId107">
                              <w:r w:rsidR="007A44AD" w:rsidRPr="00A0551D">
                                <w:rPr>
                                  <w:rFonts w:ascii="SimSun" w:eastAsia="新細明體" w:hAnsi="SimSun" w:cs="SimSun" w:hint="eastAsia"/>
                                  <w:sz w:val="21"/>
                                  <w:lang w:eastAsia="zh-TW"/>
                                </w:rPr>
                                <w:t>時間</w:t>
                              </w:r>
                            </w:hyperlink>
                            <w:r w:rsidR="007A44AD" w:rsidRPr="00A0551D">
                              <w:rPr>
                                <w:rFonts w:ascii="SimSun" w:eastAsia="新細明體" w:hAnsi="SimSun" w:cs="SimSun" w:hint="eastAsia"/>
                                <w:sz w:val="21"/>
                                <w:lang w:eastAsia="zh-TW"/>
                              </w:rPr>
                              <w:t>十月的最後一個星期日</w:t>
                            </w:r>
                            <w:r w:rsidR="007A44AD" w:rsidRPr="00462DC6">
                              <w:rPr>
                                <w:rFonts w:ascii="SimSun" w:eastAsia="新細明體" w:hAnsi="SimSun" w:cs="SimSun"/>
                                <w:sz w:val="21"/>
                                <w:lang w:eastAsia="zh-TW"/>
                              </w:rPr>
                              <w:t xml:space="preserve"> 03:00 </w:t>
                            </w:r>
                            <w:r w:rsidR="007A44AD" w:rsidRPr="00A0551D">
                              <w:rPr>
                                <w:rFonts w:ascii="SimSun" w:eastAsia="新細明體" w:hAnsi="SimSun" w:cs="SimSun" w:hint="eastAsia"/>
                                <w:sz w:val="21"/>
                                <w:lang w:eastAsia="zh-TW"/>
                              </w:rPr>
                              <w:t>進行相反的調整。</w:t>
                            </w:r>
                          </w:p>
                        </w:tc>
                      </w:tr>
                    </w:tbl>
                    <w:p w:rsidR="007A44AD" w:rsidRDefault="007A44AD">
                      <w:pPr>
                        <w:pStyle w:val="a3"/>
                      </w:pPr>
                    </w:p>
                  </w:txbxContent>
                </v:textbox>
                <w10:wrap anchorx="page"/>
              </v:shape>
            </w:pict>
          </mc:Fallback>
        </mc:AlternateContent>
      </w:r>
      <w:r w:rsidR="00123F87">
        <w:rPr>
          <w:lang w:eastAsia="zh-TW"/>
        </w:rPr>
        <w:br w:type="column"/>
      </w:r>
    </w:p>
    <w:p w:rsidR="006E2025" w:rsidRDefault="006E2025">
      <w:pPr>
        <w:pStyle w:val="a3"/>
        <w:spacing w:line="355" w:lineRule="exact"/>
        <w:ind w:left="187"/>
        <w:rPr>
          <w:rFonts w:eastAsia="新細明體" w:hint="eastAsia"/>
          <w:lang w:eastAsia="zh-TW"/>
        </w:rPr>
      </w:pPr>
    </w:p>
    <w:p w:rsidR="00FD4CF4" w:rsidRDefault="00A0551D">
      <w:pPr>
        <w:pStyle w:val="a3"/>
        <w:spacing w:line="355" w:lineRule="exact"/>
        <w:ind w:left="187"/>
        <w:rPr>
          <w:lang w:eastAsia="zh-TW"/>
        </w:rPr>
      </w:pPr>
      <w:r w:rsidRPr="00A0551D">
        <w:rPr>
          <w:rFonts w:ascii="SimSun" w:eastAsia="新細明體" w:hAnsi="SimSun" w:cs="SimSun" w:hint="eastAsia"/>
          <w:lang w:eastAsia="zh-TW"/>
        </w:rPr>
        <w:t>配置參數，詳細參數說明請參見</w:t>
      </w:r>
      <w:hyperlink w:anchor="_bookmark61"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3-4</w:t>
        </w:r>
      </w:hyperlink>
      <w:r w:rsidRPr="00A0551D">
        <w:rPr>
          <w:rFonts w:ascii="SimSun" w:eastAsia="新細明體" w:hAnsi="SimSun" w:cs="SimSun" w:hint="eastAsia"/>
          <w:lang w:eastAsia="zh-TW"/>
        </w:rPr>
        <w:t>。</w:t>
      </w:r>
    </w:p>
    <w:p w:rsidR="006E2025" w:rsidRDefault="006E2025" w:rsidP="006E2025">
      <w:pPr>
        <w:pStyle w:val="a3"/>
        <w:spacing w:line="355" w:lineRule="exact"/>
        <w:ind w:left="-851"/>
        <w:jc w:val="center"/>
        <w:rPr>
          <w:rFonts w:ascii="SimSun" w:eastAsia="新細明體" w:hAnsi="SimSun" w:cs="SimSun"/>
          <w:lang w:eastAsia="zh-TW"/>
        </w:rPr>
      </w:pPr>
      <w:bookmarkStart w:id="100" w:name="_bookmark61"/>
      <w:bookmarkEnd w:id="100"/>
    </w:p>
    <w:p w:rsidR="00FD4CF4" w:rsidRDefault="00A0551D" w:rsidP="006E2025">
      <w:pPr>
        <w:pStyle w:val="a3"/>
        <w:spacing w:line="355" w:lineRule="exact"/>
        <w:ind w:left="-851"/>
        <w:jc w:val="center"/>
        <w:rPr>
          <w:rFonts w:ascii="SimSun" w:eastAsia="新細明體" w:hAnsi="SimSun" w:cs="SimSun"/>
          <w:lang w:eastAsia="zh-TW"/>
        </w:rPr>
      </w:pPr>
      <w:r w:rsidRPr="00A0551D">
        <w:rPr>
          <w:rFonts w:ascii="SimSun" w:eastAsia="新細明體" w:hAnsi="SimSun" w:cs="SimSun" w:hint="eastAsia"/>
          <w:lang w:eastAsia="zh-TW"/>
        </w:rPr>
        <w:t>表</w:t>
      </w:r>
      <w:r w:rsidRPr="00462DC6">
        <w:rPr>
          <w:rFonts w:ascii="SimSun" w:eastAsia="新細明體" w:hAnsi="SimSun" w:cs="SimSun"/>
          <w:lang w:eastAsia="zh-TW"/>
        </w:rPr>
        <w:t xml:space="preserve">3-4 </w:t>
      </w:r>
      <w:r w:rsidRPr="00A0551D">
        <w:rPr>
          <w:rFonts w:ascii="SimSun" w:eastAsia="新細明體" w:hAnsi="SimSun" w:cs="SimSun" w:hint="eastAsia"/>
          <w:lang w:eastAsia="zh-TW"/>
        </w:rPr>
        <w:t>日期設置參數說明</w:t>
      </w:r>
    </w:p>
    <w:p w:rsidR="009D5169" w:rsidRDefault="009D5169" w:rsidP="00462DC6">
      <w:pPr>
        <w:pStyle w:val="a3"/>
        <w:spacing w:line="355" w:lineRule="exact"/>
        <w:ind w:left="187"/>
        <w:rPr>
          <w:rFonts w:ascii="SimSun" w:eastAsia="新細明體" w:hAnsi="SimSun" w:cs="SimSun"/>
          <w:lang w:eastAsia="zh-TW"/>
        </w:rPr>
      </w:pPr>
    </w:p>
    <w:p w:rsidR="00462DC6" w:rsidRDefault="00462DC6" w:rsidP="00462DC6">
      <w:pPr>
        <w:pStyle w:val="a3"/>
        <w:spacing w:line="355" w:lineRule="exact"/>
        <w:ind w:left="187"/>
        <w:rPr>
          <w:rFonts w:ascii="SimSun" w:eastAsia="新細明體" w:hAnsi="SimSun" w:cs="SimSun"/>
          <w:lang w:eastAsia="zh-TW"/>
        </w:rPr>
      </w:pPr>
    </w:p>
    <w:p w:rsidR="00462DC6" w:rsidRPr="00462DC6" w:rsidRDefault="00462DC6" w:rsidP="00462DC6">
      <w:pPr>
        <w:pStyle w:val="a3"/>
        <w:spacing w:line="355" w:lineRule="exact"/>
        <w:ind w:left="187"/>
        <w:rPr>
          <w:rFonts w:ascii="SimSun" w:eastAsia="新細明體" w:hAnsi="SimSun" w:cs="SimSun"/>
          <w:lang w:eastAsia="zh-TW"/>
        </w:r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FD4CF4">
        <w:trPr>
          <w:trHeight w:val="270"/>
        </w:trPr>
        <w:tc>
          <w:tcPr>
            <w:tcW w:w="2492"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299"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3268"/>
        </w:trPr>
        <w:tc>
          <w:tcPr>
            <w:tcW w:w="2492" w:type="dxa"/>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14"/>
              <w:ind w:left="0"/>
              <w:rPr>
                <w:rFonts w:ascii="Droid Sans Fallback"/>
                <w:sz w:val="31"/>
              </w:rPr>
            </w:pPr>
          </w:p>
          <w:p w:rsidR="00FD4CF4" w:rsidRDefault="00A0551D">
            <w:pPr>
              <w:pStyle w:val="TableParagraph"/>
              <w:ind w:left="110"/>
              <w:rPr>
                <w:sz w:val="21"/>
              </w:rPr>
            </w:pPr>
            <w:r w:rsidRPr="00A0551D">
              <w:rPr>
                <w:rFonts w:ascii="Times New Roman" w:eastAsia="新細明體"/>
                <w:sz w:val="21"/>
                <w:lang w:eastAsia="zh-TW"/>
              </w:rPr>
              <w:t xml:space="preserve">NTP </w:t>
            </w:r>
            <w:r w:rsidRPr="00A0551D">
              <w:rPr>
                <w:rFonts w:ascii="SimSun" w:eastAsia="新細明體" w:hAnsi="SimSun" w:cs="SimSun" w:hint="eastAsia"/>
                <w:sz w:val="21"/>
                <w:lang w:eastAsia="zh-TW"/>
              </w:rPr>
              <w:t>設置</w:t>
            </w:r>
          </w:p>
        </w:tc>
        <w:tc>
          <w:tcPr>
            <w:tcW w:w="6299" w:type="dxa"/>
          </w:tcPr>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hint="eastAsia"/>
                <w:sz w:val="21"/>
                <w:lang w:eastAsia="zh-TW"/>
              </w:rPr>
              <w:t>選擇</w:t>
            </w:r>
            <w:r w:rsidRPr="00462DC6">
              <w:rPr>
                <w:rFonts w:ascii="SimSun" w:eastAsia="新細明體" w:hAnsi="SimSun" w:cs="SimSun"/>
                <w:sz w:val="21"/>
                <w:lang w:eastAsia="zh-TW"/>
              </w:rPr>
              <w:t xml:space="preserve">“NTP </w:t>
            </w:r>
            <w:r w:rsidRPr="00462DC6">
              <w:rPr>
                <w:rFonts w:ascii="SimSun" w:eastAsia="新細明體" w:hAnsi="SimSun" w:cs="SimSun" w:hint="eastAsia"/>
                <w:sz w:val="21"/>
                <w:lang w:eastAsia="zh-TW"/>
              </w:rPr>
              <w:t>設置</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，開啟</w:t>
            </w:r>
            <w:r w:rsidRPr="00462DC6">
              <w:rPr>
                <w:rFonts w:ascii="SimSun" w:eastAsia="新細明體" w:hAnsi="SimSun" w:cs="SimSun"/>
                <w:sz w:val="21"/>
                <w:lang w:eastAsia="zh-TW"/>
              </w:rPr>
              <w:t xml:space="preserve"> NTP </w:t>
            </w:r>
            <w:r w:rsidRPr="00462DC6">
              <w:rPr>
                <w:rFonts w:ascii="SimSun" w:eastAsia="新細明體" w:hAnsi="SimSun" w:cs="SimSun" w:hint="eastAsia"/>
                <w:sz w:val="21"/>
                <w:lang w:eastAsia="zh-TW"/>
              </w:rPr>
              <w:t>校時更新時間的功能。</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w:t>
            </w:r>
            <w:r w:rsidRPr="00462DC6">
              <w:rPr>
                <w:rFonts w:ascii="SimSun" w:eastAsia="新細明體" w:hAnsi="SimSun" w:cs="SimSun"/>
                <w:sz w:val="21"/>
                <w:lang w:eastAsia="zh-TW"/>
              </w:rPr>
              <w:t xml:space="preserve"> NTP </w:t>
            </w:r>
            <w:r w:rsidRPr="00A0551D">
              <w:rPr>
                <w:rFonts w:ascii="SimSun" w:eastAsia="新細明體" w:hAnsi="SimSun" w:cs="SimSun" w:hint="eastAsia"/>
                <w:sz w:val="21"/>
                <w:lang w:eastAsia="zh-TW"/>
              </w:rPr>
              <w:t>後，</w:t>
            </w:r>
            <w:r w:rsidRPr="00462DC6">
              <w:rPr>
                <w:rFonts w:ascii="SimSun" w:eastAsia="新細明體" w:hAnsi="SimSun" w:cs="SimSun"/>
                <w:sz w:val="21"/>
                <w:lang w:eastAsia="zh-TW"/>
              </w:rPr>
              <w:t xml:space="preserve">DVR </w:t>
            </w:r>
            <w:r w:rsidRPr="00A0551D">
              <w:rPr>
                <w:rFonts w:ascii="SimSun" w:eastAsia="新細明體" w:hAnsi="SimSun" w:cs="SimSun" w:hint="eastAsia"/>
                <w:sz w:val="21"/>
                <w:lang w:eastAsia="zh-TW"/>
              </w:rPr>
              <w:t>設備自動向</w:t>
            </w:r>
            <w:r w:rsidRPr="00462DC6">
              <w:rPr>
                <w:rFonts w:ascii="SimSun" w:eastAsia="新細明體" w:hAnsi="SimSun" w:cs="SimSun"/>
                <w:sz w:val="21"/>
                <w:lang w:eastAsia="zh-TW"/>
              </w:rPr>
              <w:t xml:space="preserve"> NTP </w:t>
            </w:r>
            <w:r w:rsidRPr="00A0551D">
              <w:rPr>
                <w:rFonts w:ascii="SimSun" w:eastAsia="新細明體" w:hAnsi="SimSun" w:cs="SimSun" w:hint="eastAsia"/>
                <w:sz w:val="21"/>
                <w:lang w:eastAsia="zh-TW"/>
              </w:rPr>
              <w:t>伺服器同步時間，操作方法如下。</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hint="eastAsia"/>
                <w:sz w:val="21"/>
                <w:lang w:eastAsia="zh-TW"/>
              </w:rPr>
              <w:t>選擇</w:t>
            </w:r>
            <w:r w:rsidRPr="00462DC6">
              <w:rPr>
                <w:rFonts w:ascii="SimSun" w:eastAsia="新細明體" w:hAnsi="SimSun" w:cs="SimSun"/>
                <w:sz w:val="21"/>
                <w:lang w:eastAsia="zh-TW"/>
              </w:rPr>
              <w:t xml:space="preserve">“NTP </w:t>
            </w:r>
            <w:r w:rsidRPr="00462DC6">
              <w:rPr>
                <w:rFonts w:ascii="SimSun" w:eastAsia="新細明體" w:hAnsi="SimSun" w:cs="SimSun" w:hint="eastAsia"/>
                <w:sz w:val="21"/>
                <w:lang w:eastAsia="zh-TW"/>
              </w:rPr>
              <w:t>設置</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，開啟</w:t>
            </w:r>
            <w:r w:rsidRPr="00462DC6">
              <w:rPr>
                <w:rFonts w:ascii="SimSun" w:eastAsia="新細明體" w:hAnsi="SimSun" w:cs="SimSun"/>
                <w:sz w:val="21"/>
                <w:lang w:eastAsia="zh-TW"/>
              </w:rPr>
              <w:t xml:space="preserve"> NTP </w:t>
            </w:r>
            <w:r w:rsidRPr="00462DC6">
              <w:rPr>
                <w:rFonts w:ascii="SimSun" w:eastAsia="新細明體" w:hAnsi="SimSun" w:cs="SimSun" w:hint="eastAsia"/>
                <w:sz w:val="21"/>
                <w:lang w:eastAsia="zh-TW"/>
              </w:rPr>
              <w:t>校時更新時間的功能。</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hint="eastAsia"/>
                <w:sz w:val="21"/>
                <w:lang w:eastAsia="zh-TW"/>
              </w:rPr>
              <w:t>配置參數。</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sz w:val="21"/>
                <w:lang w:eastAsia="zh-TW"/>
              </w:rPr>
              <w:t></w:t>
            </w:r>
            <w:r w:rsidRPr="00462DC6">
              <w:rPr>
                <w:rFonts w:ascii="SimSun" w:eastAsia="新細明體" w:hAnsi="SimSun" w:cs="SimSun"/>
                <w:sz w:val="21"/>
                <w:lang w:eastAsia="zh-TW"/>
              </w:rPr>
              <w:tab/>
            </w:r>
            <w:r w:rsidRPr="00462DC6">
              <w:rPr>
                <w:rFonts w:ascii="SimSun" w:eastAsia="新細明體" w:hAnsi="SimSun" w:cs="SimSun" w:hint="eastAsia"/>
                <w:sz w:val="21"/>
                <w:lang w:eastAsia="zh-TW"/>
              </w:rPr>
              <w:t>主機</w:t>
            </w:r>
            <w:r w:rsidRPr="00462DC6">
              <w:rPr>
                <w:rFonts w:ascii="SimSun" w:eastAsia="新細明體" w:hAnsi="SimSun" w:cs="SimSun"/>
                <w:sz w:val="21"/>
                <w:lang w:eastAsia="zh-TW"/>
              </w:rPr>
              <w:t xml:space="preserve"> IP</w:t>
            </w:r>
            <w:r w:rsidRPr="00462DC6">
              <w:rPr>
                <w:rFonts w:ascii="SimSun" w:eastAsia="新細明體" w:hAnsi="SimSun" w:cs="SimSun" w:hint="eastAsia"/>
                <w:sz w:val="21"/>
                <w:lang w:eastAsia="zh-TW"/>
              </w:rPr>
              <w:t>：輸入安裝了</w:t>
            </w:r>
            <w:r w:rsidRPr="00462DC6">
              <w:rPr>
                <w:rFonts w:ascii="SimSun" w:eastAsia="新細明體" w:hAnsi="SimSun" w:cs="SimSun"/>
                <w:sz w:val="21"/>
                <w:lang w:eastAsia="zh-TW"/>
              </w:rPr>
              <w:t xml:space="preserve"> NTP </w:t>
            </w:r>
            <w:r w:rsidRPr="00462DC6">
              <w:rPr>
                <w:rFonts w:ascii="SimSun" w:eastAsia="新細明體" w:hAnsi="SimSun" w:cs="SimSun" w:hint="eastAsia"/>
                <w:sz w:val="21"/>
                <w:lang w:eastAsia="zh-TW"/>
              </w:rPr>
              <w:t>服務的伺服器</w:t>
            </w:r>
            <w:r w:rsidRPr="00462DC6">
              <w:rPr>
                <w:rFonts w:ascii="SimSun" w:eastAsia="新細明體" w:hAnsi="SimSun" w:cs="SimSun"/>
                <w:sz w:val="21"/>
                <w:lang w:eastAsia="zh-TW"/>
              </w:rPr>
              <w:t xml:space="preserve"> IP </w:t>
            </w:r>
            <w:r w:rsidRPr="00462DC6">
              <w:rPr>
                <w:rFonts w:ascii="SimSun" w:eastAsia="新細明體" w:hAnsi="SimSun" w:cs="SimSun" w:hint="eastAsia"/>
                <w:sz w:val="21"/>
                <w:lang w:eastAsia="zh-TW"/>
              </w:rPr>
              <w:t>位址。</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sz w:val="21"/>
                <w:lang w:eastAsia="zh-TW"/>
              </w:rPr>
              <w:t></w:t>
            </w:r>
            <w:r w:rsidRPr="00462DC6">
              <w:rPr>
                <w:rFonts w:ascii="SimSun" w:eastAsia="新細明體" w:hAnsi="SimSun" w:cs="SimSun"/>
                <w:sz w:val="21"/>
                <w:lang w:eastAsia="zh-TW"/>
              </w:rPr>
              <w:tab/>
            </w:r>
            <w:r w:rsidRPr="00462DC6">
              <w:rPr>
                <w:rFonts w:ascii="SimSun" w:eastAsia="新細明體" w:hAnsi="SimSun" w:cs="SimSun" w:hint="eastAsia"/>
                <w:sz w:val="21"/>
                <w:lang w:eastAsia="zh-TW"/>
              </w:rPr>
              <w:t>手動更新：按一下</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手動更新</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，即時同步</w:t>
            </w:r>
            <w:r w:rsidRPr="00462DC6">
              <w:rPr>
                <w:rFonts w:ascii="SimSun" w:eastAsia="新細明體" w:hAnsi="SimSun" w:cs="SimSun"/>
                <w:sz w:val="21"/>
                <w:lang w:eastAsia="zh-TW"/>
              </w:rPr>
              <w:t xml:space="preserve"> DVR </w:t>
            </w:r>
            <w:r w:rsidRPr="00462DC6">
              <w:rPr>
                <w:rFonts w:ascii="SimSun" w:eastAsia="新細明體" w:hAnsi="SimSun" w:cs="SimSun" w:hint="eastAsia"/>
                <w:sz w:val="21"/>
                <w:lang w:eastAsia="zh-TW"/>
              </w:rPr>
              <w:t>設備與</w:t>
            </w:r>
            <w:r w:rsidRPr="00462DC6">
              <w:rPr>
                <w:rFonts w:ascii="SimSun" w:eastAsia="新細明體" w:hAnsi="SimSun" w:cs="SimSun"/>
                <w:sz w:val="21"/>
                <w:lang w:eastAsia="zh-TW"/>
              </w:rPr>
              <w:t xml:space="preserve"> NTP</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伺服器時間。</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sz w:val="21"/>
                <w:lang w:eastAsia="zh-TW"/>
              </w:rPr>
              <w:t></w:t>
            </w:r>
            <w:r w:rsidRPr="00462DC6">
              <w:rPr>
                <w:rFonts w:ascii="SimSun" w:eastAsia="新細明體" w:hAnsi="SimSun" w:cs="SimSun"/>
                <w:sz w:val="21"/>
                <w:lang w:eastAsia="zh-TW"/>
              </w:rPr>
              <w:tab/>
            </w:r>
            <w:r w:rsidRPr="00462DC6">
              <w:rPr>
                <w:rFonts w:ascii="SimSun" w:eastAsia="新細明體" w:hAnsi="SimSun" w:cs="SimSun" w:hint="eastAsia"/>
                <w:sz w:val="21"/>
                <w:lang w:eastAsia="zh-TW"/>
              </w:rPr>
              <w:t>埠：系統僅支援</w:t>
            </w:r>
            <w:r w:rsidRPr="00462DC6">
              <w:rPr>
                <w:rFonts w:ascii="SimSun" w:eastAsia="新細明體" w:hAnsi="SimSun" w:cs="SimSun"/>
                <w:sz w:val="21"/>
                <w:lang w:eastAsia="zh-TW"/>
              </w:rPr>
              <w:t xml:space="preserve"> TCP </w:t>
            </w:r>
            <w:r w:rsidRPr="00462DC6">
              <w:rPr>
                <w:rFonts w:ascii="SimSun" w:eastAsia="新細明體" w:hAnsi="SimSun" w:cs="SimSun" w:hint="eastAsia"/>
                <w:sz w:val="21"/>
                <w:lang w:eastAsia="zh-TW"/>
              </w:rPr>
              <w:t>傳輸，埠限制為</w:t>
            </w:r>
            <w:r w:rsidRPr="00462DC6">
              <w:rPr>
                <w:rFonts w:ascii="SimSun" w:eastAsia="新細明體" w:hAnsi="SimSun" w:cs="SimSun"/>
                <w:sz w:val="21"/>
                <w:lang w:eastAsia="zh-TW"/>
              </w:rPr>
              <w:t xml:space="preserve"> 123</w:t>
            </w:r>
            <w:r w:rsidRPr="00462DC6">
              <w:rPr>
                <w:rFonts w:ascii="SimSun" w:eastAsia="新細明體" w:hAnsi="SimSun" w:cs="SimSun" w:hint="eastAsia"/>
                <w:sz w:val="21"/>
                <w:lang w:eastAsia="zh-TW"/>
              </w:rPr>
              <w:t>。</w:t>
            </w:r>
          </w:p>
          <w:p w:rsidR="00FD4CF4" w:rsidRPr="00462DC6" w:rsidRDefault="00A0551D" w:rsidP="00462DC6">
            <w:pPr>
              <w:pStyle w:val="TableParagraph"/>
              <w:spacing w:line="251" w:lineRule="exact"/>
              <w:ind w:left="107"/>
              <w:rPr>
                <w:rFonts w:ascii="SimSun" w:eastAsia="新細明體" w:hAnsi="SimSun" w:cs="SimSun"/>
                <w:sz w:val="21"/>
                <w:lang w:eastAsia="zh-TW"/>
              </w:rPr>
            </w:pPr>
            <w:r w:rsidRPr="00462DC6">
              <w:rPr>
                <w:rFonts w:ascii="SimSun" w:eastAsia="新細明體" w:hAnsi="SimSun" w:cs="SimSun"/>
                <w:sz w:val="21"/>
                <w:lang w:eastAsia="zh-TW"/>
              </w:rPr>
              <w:t></w:t>
            </w:r>
            <w:r w:rsidRPr="00462DC6">
              <w:rPr>
                <w:rFonts w:ascii="SimSun" w:eastAsia="新細明體" w:hAnsi="SimSun" w:cs="SimSun"/>
                <w:sz w:val="21"/>
                <w:lang w:eastAsia="zh-TW"/>
              </w:rPr>
              <w:tab/>
            </w:r>
            <w:r w:rsidRPr="00462DC6">
              <w:rPr>
                <w:rFonts w:ascii="SimSun" w:eastAsia="新細明體" w:hAnsi="SimSun" w:cs="SimSun" w:hint="eastAsia"/>
                <w:sz w:val="21"/>
                <w:lang w:eastAsia="zh-TW"/>
              </w:rPr>
              <w:t>更新週期：</w:t>
            </w:r>
            <w:r w:rsidRPr="00462DC6">
              <w:rPr>
                <w:rFonts w:ascii="SimSun" w:eastAsia="新細明體" w:hAnsi="SimSun" w:cs="SimSun"/>
                <w:sz w:val="21"/>
                <w:lang w:eastAsia="zh-TW"/>
              </w:rPr>
              <w:t xml:space="preserve">DVR </w:t>
            </w:r>
            <w:r w:rsidRPr="00A0551D">
              <w:rPr>
                <w:rFonts w:ascii="SimSun" w:eastAsia="新細明體" w:hAnsi="SimSun" w:cs="SimSun" w:hint="eastAsia"/>
                <w:sz w:val="21"/>
                <w:lang w:eastAsia="zh-TW"/>
              </w:rPr>
              <w:t>設備向</w:t>
            </w:r>
            <w:r w:rsidRPr="00462DC6">
              <w:rPr>
                <w:rFonts w:ascii="SimSun" w:eastAsia="新細明體" w:hAnsi="SimSun" w:cs="SimSun"/>
                <w:sz w:val="21"/>
                <w:lang w:eastAsia="zh-TW"/>
              </w:rPr>
              <w:t xml:space="preserve"> NTP </w:t>
            </w:r>
            <w:r w:rsidRPr="00462DC6">
              <w:rPr>
                <w:rFonts w:ascii="SimSun" w:eastAsia="新細明體" w:hAnsi="SimSun" w:cs="SimSun" w:hint="eastAsia"/>
                <w:sz w:val="21"/>
                <w:lang w:eastAsia="zh-TW"/>
              </w:rPr>
              <w:t>伺服器同步時間的間隔，更新週期範圍</w:t>
            </w:r>
            <w:r w:rsidRPr="00462DC6">
              <w:rPr>
                <w:rFonts w:ascii="SimSun" w:eastAsia="新細明體" w:hAnsi="SimSun" w:cs="SimSun"/>
                <w:sz w:val="21"/>
                <w:lang w:eastAsia="zh-TW"/>
              </w:rPr>
              <w:t xml:space="preserve"> 0 </w:t>
            </w:r>
            <w:r w:rsidRPr="00462DC6">
              <w:rPr>
                <w:rFonts w:ascii="SimSun" w:eastAsia="新細明體" w:hAnsi="SimSun" w:cs="SimSun" w:hint="eastAsia"/>
                <w:sz w:val="21"/>
                <w:lang w:eastAsia="zh-TW"/>
              </w:rPr>
              <w:t>分鐘～</w:t>
            </w:r>
            <w:r w:rsidRPr="00462DC6">
              <w:rPr>
                <w:rFonts w:ascii="SimSun" w:eastAsia="新細明體" w:hAnsi="SimSun" w:cs="SimSun"/>
                <w:sz w:val="21"/>
                <w:lang w:eastAsia="zh-TW"/>
              </w:rPr>
              <w:t xml:space="preserve">65535 </w:t>
            </w:r>
            <w:r w:rsidRPr="00462DC6">
              <w:rPr>
                <w:rFonts w:ascii="SimSun" w:eastAsia="新細明體" w:hAnsi="SimSun" w:cs="SimSun" w:hint="eastAsia"/>
                <w:sz w:val="21"/>
                <w:lang w:eastAsia="zh-TW"/>
              </w:rPr>
              <w:t>分鐘。</w:t>
            </w:r>
          </w:p>
          <w:p w:rsidR="00FD4CF4" w:rsidRDefault="00A0551D" w:rsidP="00462DC6">
            <w:pPr>
              <w:pStyle w:val="TableParagraph"/>
              <w:spacing w:line="251" w:lineRule="exact"/>
              <w:ind w:left="107"/>
              <w:rPr>
                <w:sz w:val="21"/>
              </w:rPr>
            </w:pPr>
            <w:r w:rsidRPr="00642156">
              <w:rPr>
                <w:rFonts w:ascii="新細明體" w:eastAsia="新細明體" w:hAnsi="新細明體" w:cs="SimSun" w:hint="eastAsia"/>
                <w:sz w:val="21"/>
                <w:lang w:eastAsia="zh-TW"/>
              </w:rPr>
              <w:t>按一下</w:t>
            </w:r>
            <w:r w:rsidRPr="00642156">
              <w:rPr>
                <w:rFonts w:ascii="新細明體" w:eastAsia="新細明體" w:hAnsi="新細明體" w:cs="SimSun"/>
                <w:sz w:val="21"/>
                <w:lang w:eastAsia="zh-TW"/>
              </w:rPr>
              <w:t>“</w:t>
            </w:r>
            <w:r w:rsidRPr="00642156">
              <w:rPr>
                <w:rFonts w:ascii="新細明體" w:eastAsia="新細明體" w:hAnsi="新細明體" w:cs="SimSun" w:hint="eastAsia"/>
                <w:sz w:val="21"/>
                <w:lang w:eastAsia="zh-TW"/>
              </w:rPr>
              <w:t>確定</w:t>
            </w:r>
            <w:r w:rsidRPr="00642156">
              <w:rPr>
                <w:rFonts w:ascii="新細明體" w:eastAsia="新細明體" w:hAnsi="新細明體" w:cs="SimSun"/>
                <w:sz w:val="21"/>
                <w:lang w:eastAsia="zh-TW"/>
              </w:rPr>
              <w:t>”</w:t>
            </w:r>
            <w:r w:rsidRPr="00462DC6">
              <w:rPr>
                <w:rFonts w:ascii="SimSun" w:eastAsia="新細明體" w:hAnsi="SimSun" w:cs="SimSun" w:hint="eastAsia"/>
                <w:sz w:val="21"/>
                <w:lang w:eastAsia="zh-TW"/>
              </w:rPr>
              <w:t>。</w:t>
            </w:r>
          </w:p>
        </w:tc>
      </w:tr>
    </w:tbl>
    <w:p w:rsidR="00FD4CF4" w:rsidRDefault="00FD4CF4">
      <w:pPr>
        <w:spacing w:line="237" w:lineRule="exact"/>
        <w:rPr>
          <w:sz w:val="21"/>
        </w:rPr>
        <w:sectPr w:rsidR="00FD4CF4">
          <w:pgSz w:w="11910" w:h="16840"/>
          <w:pgMar w:top="840" w:right="0" w:bottom="640" w:left="0" w:header="0" w:footer="448" w:gutter="0"/>
          <w:cols w:space="720"/>
        </w:sectPr>
      </w:pPr>
    </w:p>
    <w:p w:rsidR="00FD4CF4" w:rsidRDefault="00A0551D">
      <w:pPr>
        <w:pStyle w:val="a3"/>
        <w:spacing w:line="339"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339" w:lineRule="exact"/>
        <w:ind w:left="187"/>
      </w:pPr>
      <w:r>
        <w:br w:type="column"/>
      </w:r>
      <w:r w:rsidR="00A0551D" w:rsidRPr="001747BD">
        <w:rPr>
          <w:rFonts w:ascii="SimSun" w:eastAsia="新細明體" w:hAnsi="SimSun" w:cs="SimSun" w:hint="eastAsia"/>
          <w:spacing w:val="-2"/>
        </w:rPr>
        <w:lastRenderedPageBreak/>
        <w:t>按一下</w:t>
      </w:r>
      <w:r w:rsidR="00A0551D" w:rsidRPr="001747BD">
        <w:rPr>
          <w:rFonts w:ascii="SimSun" w:eastAsia="新細明體" w:hAnsi="SimSun" w:cs="SimSun"/>
          <w:spacing w:val="-2"/>
        </w:rPr>
        <w:t>“</w:t>
      </w:r>
      <w:r w:rsidR="00A0551D" w:rsidRPr="00A0551D">
        <w:rPr>
          <w:rFonts w:ascii="SimSun" w:eastAsia="新細明體" w:hAnsi="SimSun" w:cs="SimSun" w:hint="eastAsia"/>
          <w:spacing w:val="-2"/>
        </w:rPr>
        <w:t>下一步</w:t>
      </w:r>
      <w:r w:rsidR="00A0551D" w:rsidRPr="00A0551D">
        <w:rPr>
          <w:rFonts w:eastAsia="新細明體"/>
          <w:spacing w:val="-108"/>
          <w:w w:val="211"/>
        </w:rPr>
        <w:t>”</w:t>
      </w:r>
      <w:r w:rsidR="00A0551D" w:rsidRPr="00A0551D">
        <w:rPr>
          <w:rFonts w:ascii="SimSun" w:eastAsia="新細明體" w:hAnsi="SimSun" w:cs="SimSun" w:hint="eastAsia"/>
          <w:spacing w:val="-3"/>
        </w:rPr>
        <w:t>，完成配置。</w:t>
      </w:r>
    </w:p>
    <w:p w:rsidR="00FD4CF4" w:rsidRDefault="00FD4CF4">
      <w:pPr>
        <w:spacing w:line="339" w:lineRule="exact"/>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218"/>
        </w:numPr>
        <w:tabs>
          <w:tab w:val="left" w:pos="1981"/>
        </w:tabs>
        <w:spacing w:before="82" w:line="462" w:lineRule="exact"/>
        <w:ind w:left="1980" w:hanging="848"/>
        <w:rPr>
          <w:rFonts w:ascii="Times New Roman" w:eastAsia="Times New Roman"/>
        </w:rPr>
      </w:pPr>
      <w:bookmarkStart w:id="101" w:name="3.1.4.2_基本网络设置"/>
      <w:bookmarkStart w:id="102" w:name="_bookmark62"/>
      <w:bookmarkEnd w:id="101"/>
      <w:bookmarkEnd w:id="102"/>
      <w:r w:rsidRPr="00A0551D">
        <w:rPr>
          <w:rFonts w:ascii="SimSun" w:eastAsia="新細明體" w:hAnsi="SimSun" w:cs="SimSun" w:hint="eastAsia"/>
          <w:spacing w:val="-1"/>
          <w:lang w:eastAsia="zh-TW"/>
        </w:rPr>
        <w:lastRenderedPageBreak/>
        <w:t>基本網路設置</w:t>
      </w:r>
    </w:p>
    <w:p w:rsidR="00FD4CF4" w:rsidRDefault="00A0551D">
      <w:pPr>
        <w:pStyle w:val="a3"/>
        <w:spacing w:line="336" w:lineRule="exact"/>
        <w:ind w:left="1973"/>
        <w:rPr>
          <w:lang w:eastAsia="zh-TW"/>
        </w:rPr>
      </w:pPr>
      <w:r w:rsidRPr="00A0551D">
        <w:rPr>
          <w:rFonts w:ascii="SimSun" w:eastAsia="新細明體" w:hAnsi="SimSun" w:cs="SimSun" w:hint="eastAsia"/>
          <w:lang w:eastAsia="zh-TW"/>
        </w:rPr>
        <w:t>根據網路規劃，設置</w:t>
      </w:r>
      <w:r w:rsidRPr="00A0551D">
        <w:rPr>
          <w:rFonts w:eastAsia="新細明體"/>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lang w:eastAsia="zh-TW"/>
        </w:rPr>
        <w:t>設備的</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位址、</w:t>
      </w:r>
      <w:r w:rsidRPr="00A0551D">
        <w:rPr>
          <w:rFonts w:ascii="Times New Roman" w:eastAsia="新細明體"/>
          <w:lang w:eastAsia="zh-TW"/>
        </w:rPr>
        <w:t xml:space="preserve">DNS </w:t>
      </w:r>
      <w:r w:rsidRPr="00A0551D">
        <w:rPr>
          <w:rFonts w:ascii="SimSun" w:eastAsia="新細明體" w:hAnsi="SimSun" w:cs="SimSun" w:hint="eastAsia"/>
          <w:lang w:eastAsia="zh-TW"/>
        </w:rPr>
        <w:t>伺服器等資訊。</w:t>
      </w:r>
    </w:p>
    <w:p w:rsidR="00FD4CF4" w:rsidRDefault="00A0551D">
      <w:pPr>
        <w:pStyle w:val="a3"/>
        <w:spacing w:line="338" w:lineRule="exact"/>
        <w:ind w:left="1973"/>
        <w:rPr>
          <w:lang w:eastAsia="zh-TW"/>
        </w:rPr>
      </w:pPr>
      <w:r w:rsidRPr="00A0551D">
        <w:rPr>
          <w:rFonts w:ascii="SimSun" w:eastAsia="新細明體" w:hAnsi="SimSun" w:cs="SimSun" w:hint="eastAsia"/>
          <w:lang w:eastAsia="zh-TW"/>
        </w:rPr>
        <w:t>除了在開機嚮導可以設置</w:t>
      </w:r>
      <w:proofErr w:type="gramStart"/>
      <w:r w:rsidRPr="00A0551D">
        <w:rPr>
          <w:rFonts w:ascii="SimSun" w:eastAsia="新細明體" w:hAnsi="SimSun" w:cs="SimSun" w:hint="eastAsia"/>
          <w:lang w:eastAsia="zh-TW"/>
        </w:rPr>
        <w:t>以外，</w:t>
      </w:r>
      <w:proofErr w:type="gramEnd"/>
      <w:r w:rsidRPr="00A0551D">
        <w:rPr>
          <w:rFonts w:ascii="SimSun" w:eastAsia="新細明體" w:hAnsi="SimSun" w:cs="SimSun" w:hint="eastAsia"/>
          <w:lang w:eastAsia="zh-TW"/>
        </w:rPr>
        <w:t>還可以在功能表中選擇，操作步驟如下。</w:t>
      </w:r>
    </w:p>
    <w:p w:rsidR="00FD4CF4" w:rsidRDefault="00FD4CF4">
      <w:pPr>
        <w:spacing w:line="338" w:lineRule="exact"/>
        <w:rPr>
          <w:rFonts w:eastAsia="新細明體" w:hint="eastAsia"/>
          <w:lang w:eastAsia="zh-TW"/>
        </w:rPr>
      </w:pPr>
    </w:p>
    <w:p w:rsidR="009D5169" w:rsidRPr="009D5169" w:rsidRDefault="009D5169">
      <w:pPr>
        <w:spacing w:line="338" w:lineRule="exact"/>
        <w:rPr>
          <w:rFonts w:eastAsia="新細明體" w:hint="eastAsia"/>
          <w:lang w:eastAsia="zh-TW"/>
        </w:rPr>
        <w:sectPr w:rsidR="009D5169" w:rsidRPr="009D5169">
          <w:type w:val="continuous"/>
          <w:pgSz w:w="11910" w:h="16840"/>
          <w:pgMar w:top="1580" w:right="0" w:bottom="280" w:left="0" w:header="720" w:footer="720" w:gutter="0"/>
          <w:cols w:space="720"/>
        </w:sectPr>
      </w:pPr>
    </w:p>
    <w:p w:rsidR="00FD4CF4" w:rsidRDefault="00A0551D" w:rsidP="009D5169">
      <w:pPr>
        <w:pStyle w:val="a3"/>
        <w:spacing w:line="323" w:lineRule="exact"/>
        <w:ind w:left="1674" w:hangingChars="801" w:hanging="1674"/>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6E2025">
      <w:pPr>
        <w:pStyle w:val="a3"/>
        <w:rPr>
          <w:rFonts w:ascii="Times New Roman"/>
          <w:sz w:val="22"/>
        </w:rPr>
      </w:pPr>
      <w:r>
        <w:rPr>
          <w:noProof/>
          <w:lang w:val="en-US" w:eastAsia="zh-TW" w:bidi="ar-SA"/>
        </w:rPr>
        <w:drawing>
          <wp:anchor distT="0" distB="0" distL="0" distR="0" simplePos="0" relativeHeight="251500544" behindDoc="1" locked="0" layoutInCell="1" allowOverlap="1" wp14:anchorId="5B5C35AB" wp14:editId="7B83D3D5">
            <wp:simplePos x="0" y="0"/>
            <wp:positionH relativeFrom="page">
              <wp:posOffset>1303655</wp:posOffset>
            </wp:positionH>
            <wp:positionV relativeFrom="paragraph">
              <wp:posOffset>57785</wp:posOffset>
            </wp:positionV>
            <wp:extent cx="5486400" cy="3883025"/>
            <wp:effectExtent l="0" t="0" r="0" b="3175"/>
            <wp:wrapNone/>
            <wp:docPr id="283"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18.png"/>
                    <pic:cNvPicPr/>
                  </pic:nvPicPr>
                  <pic:blipFill>
                    <a:blip r:embed="rId108" cstate="print"/>
                    <a:stretch>
                      <a:fillRect/>
                    </a:stretch>
                  </pic:blipFill>
                  <pic:spPr>
                    <a:xfrm>
                      <a:off x="0" y="0"/>
                      <a:ext cx="5486400" cy="3883025"/>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eastAsiaTheme="minorEastAsia" w:hint="eastAsia"/>
          <w:sz w:val="22"/>
        </w:rPr>
      </w:pPr>
    </w:p>
    <w:p w:rsidR="00462DC6" w:rsidRDefault="00462DC6">
      <w:pPr>
        <w:pStyle w:val="a3"/>
        <w:rPr>
          <w:rFonts w:ascii="Times New Roman" w:eastAsiaTheme="minorEastAsia" w:hint="eastAsia"/>
          <w:sz w:val="22"/>
        </w:rPr>
      </w:pPr>
    </w:p>
    <w:p w:rsidR="00462DC6" w:rsidRPr="00462DC6" w:rsidRDefault="00462DC6">
      <w:pPr>
        <w:pStyle w:val="a3"/>
        <w:rPr>
          <w:rFonts w:ascii="Times New Roman" w:eastAsiaTheme="minorEastAsia" w:hint="eastAsia"/>
          <w:sz w:val="22"/>
        </w:rPr>
      </w:pPr>
    </w:p>
    <w:p w:rsidR="00FD4CF4" w:rsidRPr="00462DC6" w:rsidRDefault="00FD4CF4">
      <w:pPr>
        <w:pStyle w:val="a3"/>
        <w:rPr>
          <w:rFonts w:ascii="Times New Roman" w:eastAsiaTheme="minorEastAsia" w:hint="eastAsia"/>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rsidP="009D5169">
      <w:pPr>
        <w:pStyle w:val="a3"/>
        <w:ind w:leftChars="257" w:left="565" w:rightChars="489" w:right="1076"/>
        <w:rPr>
          <w:rFonts w:ascii="Times New Roman"/>
          <w:sz w:val="22"/>
        </w:rPr>
      </w:pPr>
    </w:p>
    <w:p w:rsidR="00FD4CF4" w:rsidRDefault="00FD4CF4">
      <w:pPr>
        <w:pStyle w:val="a3"/>
        <w:rPr>
          <w:rFonts w:ascii="Times New Roman" w:eastAsia="新細明體" w:hint="eastAsia"/>
          <w:sz w:val="22"/>
          <w:lang w:eastAsia="zh-TW"/>
        </w:rPr>
      </w:pPr>
    </w:p>
    <w:p w:rsidR="006E2025" w:rsidRDefault="006E2025">
      <w:pPr>
        <w:pStyle w:val="a3"/>
        <w:rPr>
          <w:rFonts w:ascii="Times New Roman" w:eastAsia="新細明體" w:hint="eastAsia"/>
          <w:sz w:val="22"/>
          <w:lang w:eastAsia="zh-TW"/>
        </w:rPr>
      </w:pPr>
    </w:p>
    <w:p w:rsidR="006E2025" w:rsidRDefault="006E2025">
      <w:pPr>
        <w:pStyle w:val="a3"/>
        <w:rPr>
          <w:rFonts w:ascii="Times New Roman" w:eastAsia="新細明體" w:hint="eastAsia"/>
          <w:sz w:val="22"/>
          <w:lang w:eastAsia="zh-TW"/>
        </w:rPr>
      </w:pPr>
    </w:p>
    <w:p w:rsidR="006E2025" w:rsidRDefault="006E2025">
      <w:pPr>
        <w:pStyle w:val="a3"/>
        <w:rPr>
          <w:rFonts w:ascii="Times New Roman" w:eastAsia="新細明體" w:hint="eastAsia"/>
          <w:sz w:val="22"/>
          <w:lang w:eastAsia="zh-TW"/>
        </w:rPr>
      </w:pPr>
    </w:p>
    <w:p w:rsidR="006E2025" w:rsidRPr="006E2025" w:rsidRDefault="006E2025">
      <w:pPr>
        <w:pStyle w:val="a3"/>
        <w:rPr>
          <w:rFonts w:ascii="Times New Roman" w:eastAsia="新細明體" w:hint="eastAsia"/>
          <w:sz w:val="22"/>
          <w:lang w:eastAsia="zh-TW"/>
        </w:rPr>
      </w:pPr>
    </w:p>
    <w:p w:rsidR="00FD4CF4" w:rsidRDefault="00FD4CF4">
      <w:pPr>
        <w:pStyle w:val="a3"/>
        <w:rPr>
          <w:rFonts w:ascii="Times New Roman"/>
          <w:sz w:val="22"/>
        </w:rPr>
      </w:pPr>
    </w:p>
    <w:p w:rsidR="00FD4CF4" w:rsidRDefault="00FD4CF4">
      <w:pPr>
        <w:pStyle w:val="a3"/>
        <w:rPr>
          <w:rFonts w:ascii="Times New Roman"/>
          <w:sz w:val="22"/>
        </w:rPr>
      </w:pPr>
    </w:p>
    <w:p w:rsidR="006E2025" w:rsidRDefault="006E2025" w:rsidP="009D5169">
      <w:pPr>
        <w:pStyle w:val="a3"/>
        <w:spacing w:line="236" w:lineRule="exact"/>
        <w:ind w:left="187"/>
        <w:rPr>
          <w:rFonts w:eastAsia="新細明體" w:hint="eastAsia"/>
          <w:lang w:eastAsia="zh-TW"/>
        </w:rPr>
      </w:pPr>
      <w:bookmarkStart w:id="103" w:name="_bookmark63"/>
      <w:bookmarkEnd w:id="103"/>
      <w:r>
        <w:rPr>
          <w:noProof/>
          <w:lang w:val="en-US" w:eastAsia="zh-TW" w:bidi="ar-SA"/>
        </w:rPr>
        <mc:AlternateContent>
          <mc:Choice Requires="wps">
            <w:drawing>
              <wp:anchor distT="0" distB="0" distL="114300" distR="114300" simplePos="0" relativeHeight="251375616" behindDoc="0" locked="0" layoutInCell="1" allowOverlap="1" wp14:anchorId="0B62961B" wp14:editId="602549DF">
                <wp:simplePos x="0" y="0"/>
                <wp:positionH relativeFrom="page">
                  <wp:posOffset>1297940</wp:posOffset>
                </wp:positionH>
                <wp:positionV relativeFrom="paragraph">
                  <wp:posOffset>130175</wp:posOffset>
                </wp:positionV>
                <wp:extent cx="5591810" cy="718185"/>
                <wp:effectExtent l="0" t="0" r="8890" b="5715"/>
                <wp:wrapNone/>
                <wp:docPr id="1108"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718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6"/>
                              <w:gridCol w:w="7124"/>
                            </w:tblGrid>
                            <w:tr w:rsidR="007A44AD">
                              <w:trPr>
                                <w:trHeight w:val="273"/>
                              </w:trPr>
                              <w:tc>
                                <w:tcPr>
                                  <w:tcW w:w="166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124"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666" w:type="dxa"/>
                                </w:tcPr>
                                <w:p w:rsidR="007A44AD" w:rsidRDefault="007A44AD">
                                  <w:pPr>
                                    <w:pStyle w:val="TableParagraph"/>
                                    <w:spacing w:before="37"/>
                                    <w:ind w:left="110"/>
                                    <w:rPr>
                                      <w:sz w:val="21"/>
                                    </w:rPr>
                                  </w:pP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版本</w:t>
                                  </w:r>
                                </w:p>
                              </w:tc>
                              <w:tc>
                                <w:tcPr>
                                  <w:tcW w:w="7124" w:type="dxa"/>
                                </w:tcPr>
                                <w:p w:rsidR="007A44AD" w:rsidRDefault="007A44AD">
                                  <w:pPr>
                                    <w:pStyle w:val="TableParagraph"/>
                                    <w:ind w:left="107"/>
                                    <w:rPr>
                                      <w:sz w:val="21"/>
                                    </w:rPr>
                                  </w:pPr>
                                  <w:r w:rsidRPr="00A0551D">
                                    <w:rPr>
                                      <w:rFonts w:ascii="SimSun" w:eastAsia="新細明體" w:hAnsi="SimSun" w:cs="SimSun" w:hint="eastAsia"/>
                                      <w:sz w:val="21"/>
                                      <w:lang w:eastAsia="zh-TW"/>
                                    </w:rPr>
                                    <w:t>可以選擇</w:t>
                                  </w:r>
                                  <w:r w:rsidRPr="00A0551D">
                                    <w:rPr>
                                      <w:rFonts w:eastAsia="新細明體"/>
                                      <w:sz w:val="21"/>
                                      <w:lang w:eastAsia="zh-TW"/>
                                    </w:rPr>
                                    <w:t xml:space="preserve"> </w:t>
                                  </w:r>
                                  <w:r w:rsidRPr="00A0551D">
                                    <w:rPr>
                                      <w:rFonts w:ascii="Times New Roman" w:eastAsia="新細明體"/>
                                      <w:sz w:val="21"/>
                                      <w:lang w:eastAsia="zh-TW"/>
                                    </w:rPr>
                                    <w:t xml:space="preserve">IPv4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sz w:val="21"/>
                                      <w:lang w:eastAsia="zh-TW"/>
                                    </w:rPr>
                                    <w:t xml:space="preserve">IPv6 </w:t>
                                  </w:r>
                                  <w:r w:rsidRPr="00A0551D">
                                    <w:rPr>
                                      <w:rFonts w:ascii="SimSun" w:eastAsia="新細明體" w:hAnsi="SimSun" w:cs="SimSun" w:hint="eastAsia"/>
                                      <w:sz w:val="21"/>
                                      <w:lang w:eastAsia="zh-TW"/>
                                    </w:rPr>
                                    <w:t>兩種位址格式，目前兩種</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位址都支持，都可以進行</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訪問。</w:t>
                                  </w:r>
                                </w:p>
                              </w:tc>
                            </w:tr>
                            <w:tr w:rsidR="007A44AD">
                              <w:trPr>
                                <w:trHeight w:val="273"/>
                              </w:trPr>
                              <w:tc>
                                <w:tcPr>
                                  <w:tcW w:w="1666"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MAC </w:t>
                                  </w:r>
                                  <w:r w:rsidRPr="00A0551D">
                                    <w:rPr>
                                      <w:rFonts w:ascii="SimSun" w:eastAsia="新細明體" w:hAnsi="SimSun" w:cs="SimSun" w:hint="eastAsia"/>
                                      <w:sz w:val="21"/>
                                      <w:lang w:eastAsia="zh-TW"/>
                                    </w:rPr>
                                    <w:t>地址</w:t>
                                  </w:r>
                                </w:p>
                              </w:tc>
                              <w:tc>
                                <w:tcPr>
                                  <w:tcW w:w="7124"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顯示裝置</w:t>
                                  </w:r>
                                  <w:r w:rsidRPr="00A0551D">
                                    <w:rPr>
                                      <w:rFonts w:eastAsia="新細明體"/>
                                      <w:sz w:val="21"/>
                                      <w:lang w:eastAsia="zh-TW"/>
                                    </w:rPr>
                                    <w:t xml:space="preserve"> </w:t>
                                  </w:r>
                                  <w:r w:rsidRPr="00A0551D">
                                    <w:rPr>
                                      <w:rFonts w:ascii="Times New Roman" w:eastAsia="新細明體"/>
                                      <w:sz w:val="21"/>
                                      <w:lang w:eastAsia="zh-TW"/>
                                    </w:rPr>
                                    <w:t xml:space="preserve">MAC </w:t>
                                  </w:r>
                                  <w:r w:rsidRPr="00A0551D">
                                    <w:rPr>
                                      <w:rFonts w:ascii="SimSun" w:eastAsia="新細明體" w:hAnsi="SimSun" w:cs="SimSun" w:hint="eastAsia"/>
                                      <w:sz w:val="21"/>
                                      <w:lang w:eastAsia="zh-TW"/>
                                    </w:rPr>
                                    <w:t>地址。</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65" type="#_x0000_t202" style="position:absolute;left:0;text-align:left;margin-left:102.2pt;margin-top:10.25pt;width:440.3pt;height:56.5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6"/>
                        <w:gridCol w:w="7124"/>
                      </w:tblGrid>
                      <w:tr w:rsidR="007A44AD">
                        <w:trPr>
                          <w:trHeight w:val="273"/>
                        </w:trPr>
                        <w:tc>
                          <w:tcPr>
                            <w:tcW w:w="166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124"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666" w:type="dxa"/>
                          </w:tcPr>
                          <w:p w:rsidR="007A44AD" w:rsidRDefault="007A44AD">
                            <w:pPr>
                              <w:pStyle w:val="TableParagraph"/>
                              <w:spacing w:before="37"/>
                              <w:ind w:left="110"/>
                              <w:rPr>
                                <w:sz w:val="21"/>
                              </w:rPr>
                            </w:pP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版本</w:t>
                            </w:r>
                          </w:p>
                        </w:tc>
                        <w:tc>
                          <w:tcPr>
                            <w:tcW w:w="7124" w:type="dxa"/>
                          </w:tcPr>
                          <w:p w:rsidR="007A44AD" w:rsidRDefault="007A44AD">
                            <w:pPr>
                              <w:pStyle w:val="TableParagraph"/>
                              <w:ind w:left="107"/>
                              <w:rPr>
                                <w:sz w:val="21"/>
                              </w:rPr>
                            </w:pPr>
                            <w:r w:rsidRPr="00A0551D">
                              <w:rPr>
                                <w:rFonts w:ascii="SimSun" w:eastAsia="新細明體" w:hAnsi="SimSun" w:cs="SimSun" w:hint="eastAsia"/>
                                <w:sz w:val="21"/>
                                <w:lang w:eastAsia="zh-TW"/>
                              </w:rPr>
                              <w:t>可以選擇</w:t>
                            </w:r>
                            <w:r w:rsidRPr="00A0551D">
                              <w:rPr>
                                <w:rFonts w:eastAsia="新細明體"/>
                                <w:sz w:val="21"/>
                                <w:lang w:eastAsia="zh-TW"/>
                              </w:rPr>
                              <w:t xml:space="preserve"> </w:t>
                            </w:r>
                            <w:r w:rsidRPr="00A0551D">
                              <w:rPr>
                                <w:rFonts w:ascii="Times New Roman" w:eastAsia="新細明體"/>
                                <w:sz w:val="21"/>
                                <w:lang w:eastAsia="zh-TW"/>
                              </w:rPr>
                              <w:t xml:space="preserve">IPv4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sz w:val="21"/>
                                <w:lang w:eastAsia="zh-TW"/>
                              </w:rPr>
                              <w:t xml:space="preserve">IPv6 </w:t>
                            </w:r>
                            <w:r w:rsidRPr="00A0551D">
                              <w:rPr>
                                <w:rFonts w:ascii="SimSun" w:eastAsia="新細明體" w:hAnsi="SimSun" w:cs="SimSun" w:hint="eastAsia"/>
                                <w:sz w:val="21"/>
                                <w:lang w:eastAsia="zh-TW"/>
                              </w:rPr>
                              <w:t>兩種位址格式，目前兩種</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位址都支持，都可以進行</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訪問。</w:t>
                            </w:r>
                          </w:p>
                        </w:tc>
                      </w:tr>
                      <w:tr w:rsidR="007A44AD">
                        <w:trPr>
                          <w:trHeight w:val="273"/>
                        </w:trPr>
                        <w:tc>
                          <w:tcPr>
                            <w:tcW w:w="1666"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MAC </w:t>
                            </w:r>
                            <w:r w:rsidRPr="00A0551D">
                              <w:rPr>
                                <w:rFonts w:ascii="SimSun" w:eastAsia="新細明體" w:hAnsi="SimSun" w:cs="SimSun" w:hint="eastAsia"/>
                                <w:sz w:val="21"/>
                                <w:lang w:eastAsia="zh-TW"/>
                              </w:rPr>
                              <w:t>地址</w:t>
                            </w:r>
                          </w:p>
                        </w:tc>
                        <w:tc>
                          <w:tcPr>
                            <w:tcW w:w="7124"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顯示裝置</w:t>
                            </w:r>
                            <w:r w:rsidRPr="00A0551D">
                              <w:rPr>
                                <w:rFonts w:eastAsia="新細明體"/>
                                <w:sz w:val="21"/>
                                <w:lang w:eastAsia="zh-TW"/>
                              </w:rPr>
                              <w:t xml:space="preserve"> </w:t>
                            </w:r>
                            <w:r w:rsidRPr="00A0551D">
                              <w:rPr>
                                <w:rFonts w:ascii="Times New Roman" w:eastAsia="新細明體"/>
                                <w:sz w:val="21"/>
                                <w:lang w:eastAsia="zh-TW"/>
                              </w:rPr>
                              <w:t xml:space="preserve">MAC </w:t>
                            </w:r>
                            <w:r w:rsidRPr="00A0551D">
                              <w:rPr>
                                <w:rFonts w:ascii="SimSun" w:eastAsia="新細明體" w:hAnsi="SimSun" w:cs="SimSun" w:hint="eastAsia"/>
                                <w:sz w:val="21"/>
                                <w:lang w:eastAsia="zh-TW"/>
                              </w:rPr>
                              <w:t>地址。</w:t>
                            </w:r>
                          </w:p>
                        </w:tc>
                      </w:tr>
                    </w:tbl>
                    <w:p w:rsidR="007A44AD" w:rsidRDefault="007A44AD">
                      <w:pPr>
                        <w:pStyle w:val="a3"/>
                      </w:pPr>
                    </w:p>
                  </w:txbxContent>
                </v:textbox>
                <w10:wrap anchorx="page"/>
              </v:shape>
            </w:pict>
          </mc:Fallback>
        </mc:AlternateContent>
      </w:r>
      <w:r w:rsidR="00123F87">
        <w:rPr>
          <w:lang w:eastAsia="zh-TW"/>
        </w:rPr>
        <w:br w:type="column"/>
      </w:r>
    </w:p>
    <w:p w:rsidR="009D5169" w:rsidRPr="00DD38A2" w:rsidRDefault="00A0551D" w:rsidP="009D5169">
      <w:pPr>
        <w:pStyle w:val="a3"/>
        <w:spacing w:line="236" w:lineRule="exact"/>
        <w:ind w:left="187"/>
        <w:rPr>
          <w:rFonts w:ascii="SimSun" w:eastAsia="新細明體" w:hAnsi="SimSun" w:cs="SimSun"/>
          <w:lang w:eastAsia="zh-TW"/>
        </w:rPr>
      </w:pPr>
      <w:r w:rsidRPr="009D5169">
        <w:rPr>
          <w:rFonts w:ascii="SimSun" w:eastAsia="新細明體" w:hAnsi="SimSun" w:cs="SimSun" w:hint="eastAsia"/>
          <w:lang w:eastAsia="zh-TW"/>
        </w:rPr>
        <w:t>選擇</w:t>
      </w:r>
      <w:r w:rsidRPr="009D5169">
        <w:rPr>
          <w:rFonts w:ascii="SimSun" w:eastAsia="新細明體" w:hAnsi="SimSun" w:cs="SimSun"/>
          <w:lang w:eastAsia="zh-TW"/>
        </w:rPr>
        <w:t>“</w:t>
      </w:r>
      <w:r w:rsidRPr="009D5169">
        <w:rPr>
          <w:rFonts w:ascii="SimSun" w:eastAsia="新細明體" w:hAnsi="SimSun" w:cs="SimSun" w:hint="eastAsia"/>
          <w:lang w:eastAsia="zh-TW"/>
        </w:rPr>
        <w:t>主功能表</w:t>
      </w:r>
      <w:r w:rsidRPr="009D5169">
        <w:rPr>
          <w:rFonts w:ascii="SimSun" w:eastAsia="新細明體" w:hAnsi="SimSun" w:cs="SimSun"/>
          <w:lang w:eastAsia="zh-TW"/>
        </w:rPr>
        <w:t xml:space="preserve">  &gt;  </w:t>
      </w:r>
      <w:r w:rsidRPr="009D5169">
        <w:rPr>
          <w:rFonts w:ascii="SimSun" w:eastAsia="新細明體" w:hAnsi="SimSun" w:cs="SimSun" w:hint="eastAsia"/>
          <w:lang w:eastAsia="zh-TW"/>
        </w:rPr>
        <w:t>網路設置</w:t>
      </w:r>
      <w:r w:rsidRPr="009D5169">
        <w:rPr>
          <w:rFonts w:ascii="SimSun" w:eastAsia="新細明體" w:hAnsi="SimSun" w:cs="SimSun"/>
          <w:lang w:eastAsia="zh-TW"/>
        </w:rPr>
        <w:t xml:space="preserve">  &gt; TCP/IP”</w:t>
      </w:r>
      <w:r w:rsidRPr="009D5169">
        <w:rPr>
          <w:rFonts w:ascii="SimSun" w:eastAsia="新細明體" w:hAnsi="SimSun" w:cs="SimSun" w:hint="eastAsia"/>
          <w:lang w:eastAsia="zh-TW"/>
        </w:rPr>
        <w:t>。</w:t>
      </w:r>
    </w:p>
    <w:p w:rsidR="00FD4CF4" w:rsidRPr="00DD38A2" w:rsidRDefault="00A0551D" w:rsidP="009D5169">
      <w:pPr>
        <w:pStyle w:val="a3"/>
        <w:spacing w:line="236" w:lineRule="exact"/>
        <w:ind w:left="187"/>
        <w:rPr>
          <w:rFonts w:ascii="SimSun" w:eastAsia="新細明體" w:hAnsi="SimSun" w:cs="SimSun"/>
          <w:lang w:eastAsia="zh-TW"/>
        </w:rPr>
      </w:pPr>
      <w:r w:rsidRPr="00DD38A2">
        <w:rPr>
          <w:rFonts w:ascii="SimSun" w:eastAsia="新細明體" w:hAnsi="SimSun" w:cs="SimSun" w:hint="eastAsia"/>
          <w:lang w:eastAsia="zh-TW"/>
        </w:rPr>
        <w:t>系統顯示</w:t>
      </w:r>
      <w:r w:rsidRPr="00DD38A2">
        <w:rPr>
          <w:rFonts w:ascii="SimSun" w:eastAsia="新細明體" w:hAnsi="SimSun" w:cs="SimSun"/>
          <w:lang w:eastAsia="zh-TW"/>
        </w:rPr>
        <w:t>“TCP/IP”</w:t>
      </w:r>
      <w:r w:rsidRPr="00DD38A2">
        <w:rPr>
          <w:rFonts w:ascii="SimSun" w:eastAsia="新細明體" w:hAnsi="SimSun" w:cs="SimSun" w:hint="eastAsia"/>
          <w:lang w:eastAsia="zh-TW"/>
        </w:rPr>
        <w:t>介面，如</w:t>
      </w:r>
      <w:hyperlink w:anchor="_bookmark63" w:history="1">
        <w:r w:rsidRPr="00A0551D">
          <w:rPr>
            <w:rFonts w:ascii="SimSun" w:eastAsia="新細明體" w:hAnsi="SimSun" w:cs="SimSun" w:hint="eastAsia"/>
            <w:lang w:eastAsia="zh-TW"/>
          </w:rPr>
          <w:t>圖</w:t>
        </w:r>
        <w:r w:rsidRPr="00DD38A2">
          <w:rPr>
            <w:rFonts w:ascii="SimSun" w:eastAsia="新細明體" w:hAnsi="SimSun" w:cs="SimSun"/>
            <w:lang w:eastAsia="zh-TW"/>
          </w:rPr>
          <w:t xml:space="preserve"> 3-17 </w:t>
        </w:r>
      </w:hyperlink>
      <w:r w:rsidRPr="00DD38A2">
        <w:rPr>
          <w:rFonts w:ascii="SimSun" w:eastAsia="新細明體" w:hAnsi="SimSun" w:cs="SimSun" w:hint="eastAsia"/>
          <w:lang w:eastAsia="zh-TW"/>
        </w:rPr>
        <w:t>所示。</w:t>
      </w:r>
    </w:p>
    <w:p w:rsidR="009D5169" w:rsidRDefault="009D5169" w:rsidP="009D5169">
      <w:pPr>
        <w:pStyle w:val="a3"/>
        <w:spacing w:line="236" w:lineRule="exact"/>
        <w:ind w:left="187"/>
        <w:rPr>
          <w:lang w:eastAsia="zh-TW"/>
        </w:rPr>
      </w:pPr>
    </w:p>
    <w:p w:rsidR="00FD4CF4" w:rsidRDefault="00A0551D">
      <w:pPr>
        <w:pStyle w:val="a3"/>
        <w:spacing w:line="319" w:lineRule="exact"/>
        <w:ind w:left="2936"/>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3-17</w:t>
      </w:r>
      <w:r w:rsidRPr="00A0551D">
        <w:rPr>
          <w:rFonts w:ascii="Times New Roman" w:eastAsia="新細明體"/>
          <w:spacing w:val="52"/>
          <w:lang w:eastAsia="zh-TW"/>
        </w:rPr>
        <w:t xml:space="preserve"> </w:t>
      </w:r>
      <w:r w:rsidRPr="00A0551D">
        <w:rPr>
          <w:rFonts w:ascii="Times New Roman" w:eastAsia="新細明體"/>
          <w:lang w:eastAsia="zh-TW"/>
        </w:rPr>
        <w:t xml:space="preserve">TCP/IP </w:t>
      </w:r>
      <w:r w:rsidRPr="00A0551D">
        <w:rPr>
          <w:rFonts w:ascii="SimSun" w:eastAsia="新細明體" w:hAnsi="SimSun" w:cs="SimSun" w:hint="eastAsia"/>
          <w:spacing w:val="-3"/>
          <w:lang w:eastAsia="zh-TW"/>
        </w:rPr>
        <w:t>設置</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8"/>
        <w:rPr>
          <w:rFonts w:ascii="Droid Sans Fallback"/>
          <w:sz w:val="16"/>
          <w:lang w:eastAsia="zh-TW"/>
        </w:rPr>
      </w:pPr>
    </w:p>
    <w:p w:rsidR="00462DC6" w:rsidRDefault="00462DC6">
      <w:pPr>
        <w:pStyle w:val="a3"/>
        <w:spacing w:line="377" w:lineRule="exact"/>
        <w:ind w:left="187"/>
        <w:rPr>
          <w:rFonts w:ascii="SimSun" w:eastAsia="新細明體" w:hAnsi="SimSun" w:cs="SimSun"/>
          <w:lang w:eastAsia="zh-TW"/>
        </w:rPr>
      </w:pPr>
    </w:p>
    <w:p w:rsidR="00462DC6" w:rsidRDefault="00462DC6">
      <w:pPr>
        <w:pStyle w:val="a3"/>
        <w:spacing w:line="377" w:lineRule="exact"/>
        <w:ind w:left="187"/>
        <w:rPr>
          <w:rFonts w:ascii="SimSun" w:eastAsiaTheme="minorEastAsia" w:hAnsi="SimSun" w:cs="SimSun"/>
        </w:rPr>
      </w:pPr>
    </w:p>
    <w:p w:rsidR="00462DC6" w:rsidRDefault="00462DC6">
      <w:pPr>
        <w:pStyle w:val="a3"/>
        <w:spacing w:line="377" w:lineRule="exact"/>
        <w:ind w:left="187"/>
        <w:rPr>
          <w:rFonts w:ascii="SimSun" w:eastAsiaTheme="minorEastAsia" w:hAnsi="SimSun" w:cs="SimSun"/>
        </w:rPr>
      </w:pPr>
    </w:p>
    <w:p w:rsidR="009D5169" w:rsidRDefault="009D5169" w:rsidP="009D5169">
      <w:pPr>
        <w:pStyle w:val="a3"/>
        <w:spacing w:line="377" w:lineRule="exact"/>
        <w:rPr>
          <w:rFonts w:ascii="SimSun" w:eastAsia="新細明體" w:hAnsi="SimSun" w:cs="SimSun"/>
          <w:lang w:eastAsia="zh-TW"/>
        </w:rPr>
      </w:pPr>
    </w:p>
    <w:p w:rsidR="009D5169" w:rsidRDefault="009D5169" w:rsidP="009D5169">
      <w:pPr>
        <w:pStyle w:val="a3"/>
        <w:spacing w:line="377" w:lineRule="exact"/>
        <w:rPr>
          <w:rFonts w:ascii="SimSun" w:eastAsia="新細明體" w:hAnsi="SimSun" w:cs="SimSun"/>
          <w:lang w:eastAsia="zh-TW"/>
        </w:rPr>
      </w:pPr>
    </w:p>
    <w:p w:rsidR="006E2025" w:rsidRDefault="006E2025" w:rsidP="009D5169">
      <w:pPr>
        <w:pStyle w:val="a3"/>
        <w:spacing w:line="377" w:lineRule="exact"/>
        <w:rPr>
          <w:rFonts w:ascii="SimSun" w:eastAsia="新細明體" w:hAnsi="SimSun" w:cs="SimSun"/>
          <w:lang w:eastAsia="zh-TW"/>
        </w:rPr>
      </w:pPr>
    </w:p>
    <w:p w:rsidR="006E2025" w:rsidRDefault="006E2025" w:rsidP="009D5169">
      <w:pPr>
        <w:pStyle w:val="a3"/>
        <w:spacing w:line="377" w:lineRule="exact"/>
        <w:rPr>
          <w:rFonts w:ascii="SimSun" w:eastAsia="新細明體" w:hAnsi="SimSun" w:cs="SimSun"/>
          <w:lang w:eastAsia="zh-TW"/>
        </w:rPr>
      </w:pPr>
    </w:p>
    <w:p w:rsidR="00FD4CF4" w:rsidRPr="00642156" w:rsidRDefault="009D5169" w:rsidP="009D5169">
      <w:pPr>
        <w:pStyle w:val="a3"/>
        <w:spacing w:line="377" w:lineRule="exact"/>
        <w:rPr>
          <w:rFonts w:ascii="新細明體" w:eastAsia="新細明體" w:hAnsi="新細明體"/>
          <w:lang w:eastAsia="zh-TW"/>
        </w:rPr>
      </w:pPr>
      <w:r w:rsidRPr="00642156">
        <w:rPr>
          <w:rFonts w:ascii="新細明體" w:eastAsia="新細明體" w:hAnsi="新細明體" w:cs="SimSun" w:hint="eastAsia"/>
          <w:lang w:eastAsia="zh-TW"/>
        </w:rPr>
        <w:t xml:space="preserve">步驟2  </w:t>
      </w:r>
      <w:r w:rsidR="00A0551D" w:rsidRPr="00642156">
        <w:rPr>
          <w:rFonts w:ascii="新細明體" w:eastAsia="新細明體" w:hAnsi="新細明體" w:cs="SimSun" w:hint="eastAsia"/>
          <w:lang w:eastAsia="zh-TW"/>
        </w:rPr>
        <w:t>配置參數，詳細參數說明請參見</w:t>
      </w:r>
      <w:hyperlink w:anchor="_bookmark64" w:history="1">
        <w:r w:rsidR="00A0551D" w:rsidRPr="00642156">
          <w:rPr>
            <w:rFonts w:ascii="新細明體" w:eastAsia="新細明體" w:hAnsi="新細明體" w:cs="SimSun" w:hint="eastAsia"/>
            <w:lang w:eastAsia="zh-TW"/>
          </w:rPr>
          <w:t>表</w:t>
        </w:r>
        <w:r w:rsidR="00A0551D" w:rsidRPr="00642156">
          <w:rPr>
            <w:rFonts w:ascii="新細明體" w:eastAsia="新細明體" w:hAnsi="新細明體"/>
            <w:lang w:eastAsia="zh-TW"/>
          </w:rPr>
          <w:t xml:space="preserve"> 3-5</w:t>
        </w:r>
      </w:hyperlink>
      <w:r w:rsidR="00A0551D" w:rsidRPr="00642156">
        <w:rPr>
          <w:rFonts w:ascii="新細明體" w:eastAsia="新細明體" w:hAnsi="新細明體" w:cs="SimSun" w:hint="eastAsia"/>
          <w:lang w:eastAsia="zh-TW"/>
        </w:rPr>
        <w:t>。</w:t>
      </w:r>
    </w:p>
    <w:p w:rsidR="00FD4CF4" w:rsidRDefault="00A0551D">
      <w:pPr>
        <w:pStyle w:val="a3"/>
        <w:spacing w:line="319" w:lineRule="exact"/>
        <w:ind w:left="2910"/>
        <w:rPr>
          <w:rFonts w:ascii="Droid Sans Fallback" w:eastAsia="Droid Sans Fallback"/>
        </w:rPr>
      </w:pPr>
      <w:bookmarkStart w:id="104" w:name="_bookmark64"/>
      <w:bookmarkEnd w:id="104"/>
      <w:r w:rsidRPr="00A0551D">
        <w:rPr>
          <w:rFonts w:ascii="SimSun" w:eastAsia="新細明體" w:hAnsi="SimSun" w:cs="SimSun" w:hint="eastAsia"/>
          <w:lang w:eastAsia="zh-TW"/>
        </w:rPr>
        <w:t>表</w:t>
      </w:r>
      <w:r w:rsidRPr="00A0551D">
        <w:rPr>
          <w:rFonts w:ascii="Times New Roman" w:eastAsia="新細明體"/>
          <w:lang w:eastAsia="zh-TW"/>
        </w:rPr>
        <w:t xml:space="preserve">3-5 </w:t>
      </w:r>
      <w:r w:rsidRPr="00A0551D">
        <w:rPr>
          <w:rFonts w:ascii="SimSun" w:eastAsia="新細明體" w:hAnsi="SimSun" w:cs="SimSun" w:hint="eastAsia"/>
          <w:lang w:eastAsia="zh-TW"/>
        </w:rPr>
        <w:t>網路參數說明</w:t>
      </w:r>
    </w:p>
    <w:p w:rsidR="00FD4CF4" w:rsidRDefault="00FD4CF4">
      <w:pPr>
        <w:spacing w:line="319" w:lineRule="exact"/>
        <w:rPr>
          <w:rFonts w:ascii="Droid Sans Fallback" w:eastAsia="新細明體" w:hint="eastAsia"/>
          <w:lang w:eastAsia="zh-TW"/>
        </w:rPr>
      </w:pPr>
    </w:p>
    <w:p w:rsidR="009D5169" w:rsidRPr="009D5169" w:rsidRDefault="009D5169">
      <w:pPr>
        <w:spacing w:line="319" w:lineRule="exact"/>
        <w:rPr>
          <w:rFonts w:ascii="Droid Sans Fallback" w:eastAsia="新細明體" w:hint="eastAsia"/>
          <w:lang w:eastAsia="zh-TW"/>
        </w:rPr>
        <w:sectPr w:rsidR="009D5169" w:rsidRPr="009D5169">
          <w:type w:val="continuous"/>
          <w:pgSz w:w="11910" w:h="16840"/>
          <w:pgMar w:top="1580" w:right="0" w:bottom="280" w:left="0" w:header="720" w:footer="720" w:gutter="0"/>
          <w:cols w:num="2" w:space="720" w:equalWidth="0">
            <w:col w:w="2495" w:space="40"/>
            <w:col w:w="9375"/>
          </w:cols>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0"/>
        <w:gridCol w:w="6940"/>
      </w:tblGrid>
      <w:tr w:rsidR="00FD4CF4" w:rsidTr="00DD38A2">
        <w:trPr>
          <w:trHeight w:val="270"/>
        </w:trPr>
        <w:tc>
          <w:tcPr>
            <w:tcW w:w="1850"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940" w:type="dxa"/>
            <w:shd w:val="clear" w:color="auto" w:fill="D9D9D9"/>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DD38A2">
        <w:trPr>
          <w:trHeight w:val="2723"/>
        </w:trPr>
        <w:tc>
          <w:tcPr>
            <w:tcW w:w="1850" w:type="dxa"/>
            <w:vAlign w:val="center"/>
          </w:tcPr>
          <w:p w:rsidR="00FD4CF4" w:rsidRDefault="00FD4CF4" w:rsidP="00DD38A2">
            <w:pPr>
              <w:pStyle w:val="TableParagraph"/>
              <w:ind w:left="0"/>
              <w:jc w:val="both"/>
              <w:rPr>
                <w:rFonts w:ascii="Droid Sans Fallback"/>
              </w:rPr>
            </w:pPr>
          </w:p>
          <w:p w:rsidR="00FD4CF4" w:rsidRDefault="00FD4CF4" w:rsidP="00DD38A2">
            <w:pPr>
              <w:pStyle w:val="TableParagraph"/>
              <w:ind w:left="0"/>
              <w:jc w:val="both"/>
              <w:rPr>
                <w:rFonts w:ascii="Droid Sans Fallback"/>
              </w:rPr>
            </w:pPr>
          </w:p>
          <w:p w:rsidR="00FD4CF4" w:rsidRDefault="00FD4CF4" w:rsidP="00DD38A2">
            <w:pPr>
              <w:pStyle w:val="TableParagraph"/>
              <w:spacing w:before="13"/>
              <w:ind w:left="0"/>
              <w:jc w:val="both"/>
              <w:rPr>
                <w:rFonts w:ascii="Droid Sans Fallback"/>
              </w:rPr>
            </w:pPr>
          </w:p>
          <w:p w:rsidR="00FD4CF4" w:rsidRDefault="00A0551D" w:rsidP="00DD38A2">
            <w:pPr>
              <w:pStyle w:val="TableParagraph"/>
              <w:spacing w:before="1"/>
              <w:ind w:left="110"/>
              <w:jc w:val="both"/>
              <w:rPr>
                <w:rFonts w:ascii="Times New Roman"/>
                <w:sz w:val="21"/>
              </w:rPr>
            </w:pPr>
            <w:r w:rsidRPr="00A0551D">
              <w:rPr>
                <w:rFonts w:ascii="Times New Roman" w:eastAsia="新細明體"/>
                <w:sz w:val="21"/>
                <w:lang w:eastAsia="zh-TW"/>
              </w:rPr>
              <w:t>DHCP</w:t>
            </w:r>
          </w:p>
        </w:tc>
        <w:tc>
          <w:tcPr>
            <w:tcW w:w="6940" w:type="dxa"/>
            <w:vAlign w:val="center"/>
          </w:tcPr>
          <w:p w:rsidR="00FD4CF4" w:rsidRPr="009D5169" w:rsidRDefault="00A0551D" w:rsidP="00DD38A2">
            <w:pPr>
              <w:pStyle w:val="TableParagraph"/>
              <w:spacing w:before="1"/>
              <w:ind w:left="110"/>
              <w:jc w:val="both"/>
              <w:rPr>
                <w:rFonts w:ascii="Times New Roman" w:eastAsia="新細明體" w:hint="eastAsia"/>
                <w:sz w:val="21"/>
                <w:lang w:eastAsia="zh-TW"/>
              </w:rPr>
            </w:pPr>
            <w:r w:rsidRPr="00462DC6">
              <w:rPr>
                <w:rFonts w:ascii="SimSun" w:eastAsia="新細明體" w:hAnsi="SimSun" w:cs="SimSun" w:hint="eastAsia"/>
                <w:sz w:val="21"/>
                <w:lang w:eastAsia="zh-TW"/>
              </w:rPr>
              <w:t>關</w:t>
            </w:r>
            <w:r w:rsidRPr="009D5169">
              <w:rPr>
                <w:rFonts w:ascii="Times New Roman" w:eastAsia="新細明體" w:hint="eastAsia"/>
                <w:sz w:val="21"/>
                <w:lang w:eastAsia="zh-TW"/>
              </w:rPr>
              <w:t>閉：手動設置</w:t>
            </w:r>
            <w:r w:rsidRPr="009D5169">
              <w:rPr>
                <w:rFonts w:ascii="Times New Roman" w:eastAsia="新細明體"/>
                <w:sz w:val="21"/>
                <w:lang w:eastAsia="zh-TW"/>
              </w:rPr>
              <w:t xml:space="preserve"> IP </w:t>
            </w:r>
            <w:r w:rsidRPr="009D5169">
              <w:rPr>
                <w:rFonts w:ascii="Times New Roman" w:eastAsia="新細明體" w:hint="eastAsia"/>
                <w:sz w:val="21"/>
                <w:lang w:eastAsia="zh-TW"/>
              </w:rPr>
              <w:t>位址、子網路遮罩、閘道。</w:t>
            </w:r>
          </w:p>
          <w:p w:rsidR="00FD4CF4" w:rsidRPr="009D5169" w:rsidRDefault="00A0551D" w:rsidP="00DD38A2">
            <w:pPr>
              <w:pStyle w:val="TableParagraph"/>
              <w:spacing w:before="1"/>
              <w:ind w:left="110"/>
              <w:jc w:val="both"/>
              <w:rPr>
                <w:rFonts w:ascii="Times New Roman" w:eastAsia="新細明體" w:hint="eastAsia"/>
                <w:sz w:val="21"/>
                <w:lang w:eastAsia="zh-TW"/>
              </w:rPr>
            </w:pPr>
            <w:r w:rsidRPr="009D5169">
              <w:rPr>
                <w:rFonts w:ascii="Times New Roman" w:eastAsia="新細明體" w:hint="eastAsia"/>
                <w:sz w:val="21"/>
                <w:lang w:eastAsia="zh-TW"/>
              </w:rPr>
              <w:t>開啟：自動搜索</w:t>
            </w:r>
            <w:r w:rsidRPr="009D5169">
              <w:rPr>
                <w:rFonts w:ascii="Times New Roman" w:eastAsia="新細明體"/>
                <w:sz w:val="21"/>
                <w:lang w:eastAsia="zh-TW"/>
              </w:rPr>
              <w:t xml:space="preserve"> IP </w:t>
            </w:r>
            <w:r w:rsidRPr="009D5169">
              <w:rPr>
                <w:rFonts w:ascii="Times New Roman" w:eastAsia="新細明體" w:hint="eastAsia"/>
                <w:sz w:val="21"/>
                <w:lang w:eastAsia="zh-TW"/>
              </w:rPr>
              <w:t>功能。此時</w:t>
            </w:r>
            <w:r w:rsidRPr="009D5169">
              <w:rPr>
                <w:rFonts w:ascii="Times New Roman" w:eastAsia="新細明體"/>
                <w:sz w:val="21"/>
                <w:lang w:eastAsia="zh-TW"/>
              </w:rPr>
              <w:t>“</w:t>
            </w:r>
            <w:r w:rsidRPr="009D5169">
              <w:rPr>
                <w:rFonts w:ascii="Times New Roman" w:eastAsia="新細明體"/>
                <w:sz w:val="21"/>
                <w:lang w:eastAsia="zh-TW"/>
              </w:rPr>
              <w:t xml:space="preserve">IP </w:t>
            </w:r>
            <w:r w:rsidRPr="009D5169">
              <w:rPr>
                <w:rFonts w:ascii="Times New Roman" w:eastAsia="新細明體" w:hint="eastAsia"/>
                <w:sz w:val="21"/>
                <w:lang w:eastAsia="zh-TW"/>
              </w:rPr>
              <w:t>位址</w:t>
            </w:r>
            <w:r w:rsidRPr="009D5169">
              <w:rPr>
                <w:rFonts w:ascii="Times New Roman" w:eastAsia="新細明體"/>
                <w:sz w:val="21"/>
                <w:lang w:eastAsia="zh-TW"/>
              </w:rPr>
              <w:t>”</w:t>
            </w:r>
            <w:r w:rsidRPr="009D5169">
              <w:rPr>
                <w:rFonts w:ascii="Times New Roman" w:eastAsia="新細明體" w:hint="eastAsia"/>
                <w:sz w:val="21"/>
                <w:lang w:eastAsia="zh-TW"/>
              </w:rPr>
              <w:t>、</w:t>
            </w:r>
            <w:r w:rsidRPr="009D5169">
              <w:rPr>
                <w:rFonts w:ascii="Times New Roman" w:eastAsia="新細明體"/>
                <w:sz w:val="21"/>
                <w:lang w:eastAsia="zh-TW"/>
              </w:rPr>
              <w:t>“</w:t>
            </w:r>
            <w:r w:rsidRPr="009D5169">
              <w:rPr>
                <w:rFonts w:ascii="Times New Roman" w:eastAsia="新細明體" w:hint="eastAsia"/>
                <w:sz w:val="21"/>
                <w:lang w:eastAsia="zh-TW"/>
              </w:rPr>
              <w:t>子網路遮罩</w:t>
            </w:r>
            <w:r w:rsidRPr="009D5169">
              <w:rPr>
                <w:rFonts w:ascii="Times New Roman" w:eastAsia="新細明體"/>
                <w:sz w:val="21"/>
                <w:lang w:eastAsia="zh-TW"/>
              </w:rPr>
              <w:t>”</w:t>
            </w:r>
            <w:r w:rsidRPr="009D5169">
              <w:rPr>
                <w:rFonts w:ascii="Times New Roman" w:eastAsia="新細明體" w:hint="eastAsia"/>
                <w:sz w:val="21"/>
                <w:lang w:eastAsia="zh-TW"/>
              </w:rPr>
              <w:t>和</w:t>
            </w:r>
            <w:r w:rsidRPr="009D5169">
              <w:rPr>
                <w:rFonts w:ascii="Times New Roman" w:eastAsia="新細明體"/>
                <w:sz w:val="21"/>
                <w:lang w:eastAsia="zh-TW"/>
              </w:rPr>
              <w:t>“</w:t>
            </w:r>
            <w:r w:rsidRPr="009D5169">
              <w:rPr>
                <w:rFonts w:ascii="Times New Roman" w:eastAsia="新細明體" w:hint="eastAsia"/>
                <w:sz w:val="21"/>
                <w:lang w:eastAsia="zh-TW"/>
              </w:rPr>
              <w:t>預設閘道器</w:t>
            </w:r>
            <w:r w:rsidRPr="009D5169">
              <w:rPr>
                <w:rFonts w:ascii="Times New Roman" w:eastAsia="新細明體"/>
                <w:sz w:val="21"/>
                <w:lang w:eastAsia="zh-TW"/>
              </w:rPr>
              <w:t>”</w:t>
            </w:r>
            <w:r w:rsidRPr="009D5169">
              <w:rPr>
                <w:rFonts w:ascii="Times New Roman" w:eastAsia="新細明體" w:hint="eastAsia"/>
                <w:sz w:val="21"/>
                <w:lang w:eastAsia="zh-TW"/>
              </w:rPr>
              <w:t>不可手動設置。</w:t>
            </w:r>
          </w:p>
          <w:p w:rsidR="00FD4CF4" w:rsidRPr="009D5169" w:rsidRDefault="00A0551D" w:rsidP="00DD38A2">
            <w:pPr>
              <w:pStyle w:val="TableParagraph"/>
              <w:spacing w:before="1"/>
              <w:ind w:left="110"/>
              <w:jc w:val="both"/>
              <w:rPr>
                <w:rFonts w:ascii="Times New Roman" w:eastAsia="新細明體" w:hint="eastAsia"/>
                <w:sz w:val="21"/>
                <w:lang w:eastAsia="zh-TW"/>
              </w:rPr>
            </w:pPr>
            <w:r w:rsidRPr="009D5169">
              <w:rPr>
                <w:rFonts w:ascii="Times New Roman" w:eastAsia="新細明體" w:hint="eastAsia"/>
                <w:sz w:val="21"/>
                <w:lang w:eastAsia="zh-TW"/>
              </w:rPr>
              <w:t>如果當前</w:t>
            </w:r>
            <w:r w:rsidRPr="009D5169">
              <w:rPr>
                <w:rFonts w:ascii="Times New Roman" w:eastAsia="新細明體"/>
                <w:sz w:val="21"/>
                <w:lang w:eastAsia="zh-TW"/>
              </w:rPr>
              <w:t xml:space="preserve"> DHCP </w:t>
            </w:r>
            <w:r w:rsidRPr="009D5169">
              <w:rPr>
                <w:rFonts w:ascii="Times New Roman" w:eastAsia="新細明體" w:hint="eastAsia"/>
                <w:sz w:val="21"/>
                <w:lang w:eastAsia="zh-TW"/>
              </w:rPr>
              <w:t>生效，則</w:t>
            </w:r>
            <w:r w:rsidRPr="009D5169">
              <w:rPr>
                <w:rFonts w:ascii="Times New Roman" w:eastAsia="新細明體"/>
                <w:sz w:val="21"/>
                <w:lang w:eastAsia="zh-TW"/>
              </w:rPr>
              <w:t xml:space="preserve"> IP/</w:t>
            </w:r>
            <w:r w:rsidRPr="009D5169">
              <w:rPr>
                <w:rFonts w:ascii="Times New Roman" w:eastAsia="新細明體" w:hint="eastAsia"/>
                <w:sz w:val="21"/>
                <w:lang w:eastAsia="zh-TW"/>
              </w:rPr>
              <w:t>遮罩</w:t>
            </w:r>
            <w:r w:rsidRPr="009D5169">
              <w:rPr>
                <w:rFonts w:ascii="Times New Roman" w:eastAsia="新細明體"/>
                <w:sz w:val="21"/>
                <w:lang w:eastAsia="zh-TW"/>
              </w:rPr>
              <w:t>/</w:t>
            </w:r>
            <w:r w:rsidRPr="009D5169">
              <w:rPr>
                <w:rFonts w:ascii="Times New Roman" w:eastAsia="新細明體" w:hint="eastAsia"/>
                <w:sz w:val="21"/>
                <w:lang w:eastAsia="zh-TW"/>
              </w:rPr>
              <w:t>閘道顯示</w:t>
            </w:r>
            <w:r w:rsidRPr="009D5169">
              <w:rPr>
                <w:rFonts w:ascii="Times New Roman" w:eastAsia="新細明體"/>
                <w:sz w:val="21"/>
                <w:lang w:eastAsia="zh-TW"/>
              </w:rPr>
              <w:t xml:space="preserve"> DHCP </w:t>
            </w:r>
            <w:r w:rsidRPr="009D5169">
              <w:rPr>
                <w:rFonts w:ascii="Times New Roman" w:eastAsia="新細明體" w:hint="eastAsia"/>
                <w:sz w:val="21"/>
                <w:lang w:eastAsia="zh-TW"/>
              </w:rPr>
              <w:t>獲得的值。如果沒生效，</w:t>
            </w:r>
            <w:r w:rsidRPr="009D5169">
              <w:rPr>
                <w:rFonts w:ascii="Times New Roman" w:eastAsia="新細明體"/>
                <w:sz w:val="21"/>
                <w:lang w:eastAsia="zh-TW"/>
              </w:rPr>
              <w:t xml:space="preserve">IP </w:t>
            </w:r>
            <w:r w:rsidRPr="009D5169">
              <w:rPr>
                <w:rFonts w:ascii="Times New Roman" w:eastAsia="新細明體" w:hint="eastAsia"/>
                <w:sz w:val="21"/>
                <w:lang w:eastAsia="zh-TW"/>
              </w:rPr>
              <w:t>等都顯示</w:t>
            </w:r>
            <w:r w:rsidRPr="009D5169">
              <w:rPr>
                <w:rFonts w:ascii="Times New Roman" w:eastAsia="新細明體"/>
                <w:sz w:val="21"/>
                <w:lang w:eastAsia="zh-TW"/>
              </w:rPr>
              <w:t xml:space="preserve"> 0.0.0.0</w:t>
            </w:r>
            <w:r w:rsidRPr="009D5169">
              <w:rPr>
                <w:rFonts w:ascii="Times New Roman" w:eastAsia="新細明體" w:hint="eastAsia"/>
                <w:sz w:val="21"/>
                <w:lang w:eastAsia="zh-TW"/>
              </w:rPr>
              <w:t>。</w:t>
            </w:r>
          </w:p>
          <w:p w:rsidR="00FD4CF4" w:rsidRPr="009D5169" w:rsidRDefault="00462DC6" w:rsidP="00DD38A2">
            <w:pPr>
              <w:pStyle w:val="TableParagraph"/>
              <w:spacing w:before="1"/>
              <w:ind w:left="110"/>
              <w:jc w:val="both"/>
              <w:rPr>
                <w:rFonts w:ascii="Times New Roman" w:eastAsia="新細明體" w:hint="eastAsia"/>
                <w:sz w:val="21"/>
                <w:lang w:eastAsia="zh-TW"/>
              </w:rPr>
            </w:pPr>
            <w:r w:rsidRPr="009D5169">
              <w:rPr>
                <w:rFonts w:ascii="Times New Roman" w:eastAsia="新細明體" w:hint="eastAsia"/>
                <w:sz w:val="21"/>
                <w:lang w:eastAsia="zh-TW"/>
              </w:rPr>
              <w:t xml:space="preserve"> </w:t>
            </w:r>
            <w:r w:rsidR="00A0551D" w:rsidRPr="009D5169">
              <w:rPr>
                <w:rFonts w:ascii="Times New Roman" w:eastAsia="新細明體" w:hint="eastAsia"/>
                <w:sz w:val="21"/>
                <w:lang w:eastAsia="zh-TW"/>
              </w:rPr>
              <w:t>查看手動設置的</w:t>
            </w:r>
            <w:r w:rsidR="00A0551D" w:rsidRPr="009D5169">
              <w:rPr>
                <w:rFonts w:ascii="Times New Roman" w:eastAsia="新細明體"/>
                <w:sz w:val="21"/>
                <w:lang w:eastAsia="zh-TW"/>
              </w:rPr>
              <w:t xml:space="preserve"> IP </w:t>
            </w:r>
            <w:r w:rsidR="00A0551D" w:rsidRPr="009D5169">
              <w:rPr>
                <w:rFonts w:ascii="Times New Roman" w:eastAsia="新細明體" w:hint="eastAsia"/>
                <w:sz w:val="21"/>
                <w:lang w:eastAsia="zh-TW"/>
              </w:rPr>
              <w:t>位址，先關閉</w:t>
            </w:r>
            <w:r w:rsidR="00A0551D" w:rsidRPr="009D5169">
              <w:rPr>
                <w:rFonts w:ascii="Times New Roman" w:eastAsia="新細明體"/>
                <w:sz w:val="21"/>
                <w:lang w:eastAsia="zh-TW"/>
              </w:rPr>
              <w:t xml:space="preserve"> DHCP </w:t>
            </w:r>
            <w:r w:rsidR="00A0551D" w:rsidRPr="009D5169">
              <w:rPr>
                <w:rFonts w:ascii="Times New Roman" w:eastAsia="新細明體" w:hint="eastAsia"/>
                <w:sz w:val="21"/>
                <w:lang w:eastAsia="zh-TW"/>
              </w:rPr>
              <w:t>能自動顯示非</w:t>
            </w:r>
            <w:r w:rsidR="00A0551D" w:rsidRPr="009D5169">
              <w:rPr>
                <w:rFonts w:ascii="Times New Roman" w:eastAsia="新細明體"/>
                <w:sz w:val="21"/>
                <w:lang w:eastAsia="zh-TW"/>
              </w:rPr>
              <w:t xml:space="preserve"> DHCP </w:t>
            </w:r>
            <w:r w:rsidR="00A0551D" w:rsidRPr="009D5169">
              <w:rPr>
                <w:rFonts w:ascii="Times New Roman" w:eastAsia="新細明體" w:hint="eastAsia"/>
                <w:sz w:val="21"/>
                <w:lang w:eastAsia="zh-TW"/>
              </w:rPr>
              <w:t>獲得的</w:t>
            </w:r>
            <w:r w:rsidR="00A0551D" w:rsidRPr="009D5169">
              <w:rPr>
                <w:rFonts w:ascii="Times New Roman" w:eastAsia="新細明體"/>
                <w:sz w:val="21"/>
                <w:lang w:eastAsia="zh-TW"/>
              </w:rPr>
              <w:t xml:space="preserve"> IP </w:t>
            </w:r>
            <w:r w:rsidR="00A0551D" w:rsidRPr="009D5169">
              <w:rPr>
                <w:rFonts w:ascii="Times New Roman" w:eastAsia="新細明體" w:hint="eastAsia"/>
                <w:sz w:val="21"/>
                <w:lang w:eastAsia="zh-TW"/>
              </w:rPr>
              <w:t>。如果</w:t>
            </w:r>
            <w:r w:rsidR="00A0551D" w:rsidRPr="009D5169">
              <w:rPr>
                <w:rFonts w:ascii="Times New Roman" w:eastAsia="新細明體"/>
                <w:sz w:val="21"/>
                <w:lang w:eastAsia="zh-TW"/>
              </w:rPr>
              <w:t xml:space="preserve"> DHCP </w:t>
            </w:r>
            <w:r w:rsidR="00A0551D" w:rsidRPr="009D5169">
              <w:rPr>
                <w:rFonts w:ascii="Times New Roman" w:eastAsia="新細明體" w:hint="eastAsia"/>
                <w:sz w:val="21"/>
                <w:lang w:eastAsia="zh-TW"/>
              </w:rPr>
              <w:t>生效，再關閉</w:t>
            </w:r>
            <w:r w:rsidR="00A0551D" w:rsidRPr="009D5169">
              <w:rPr>
                <w:rFonts w:ascii="Times New Roman" w:eastAsia="新細明體"/>
                <w:sz w:val="21"/>
                <w:lang w:eastAsia="zh-TW"/>
              </w:rPr>
              <w:t xml:space="preserve"> DHCP </w:t>
            </w:r>
            <w:r w:rsidR="00A0551D" w:rsidRPr="009D5169">
              <w:rPr>
                <w:rFonts w:ascii="Times New Roman" w:eastAsia="新細明體" w:hint="eastAsia"/>
                <w:sz w:val="21"/>
                <w:lang w:eastAsia="zh-TW"/>
              </w:rPr>
              <w:t>則不能顯示原</w:t>
            </w:r>
            <w:r w:rsidR="00A0551D" w:rsidRPr="009D5169">
              <w:rPr>
                <w:rFonts w:ascii="Times New Roman" w:eastAsia="新細明體"/>
                <w:sz w:val="21"/>
                <w:lang w:eastAsia="zh-TW"/>
              </w:rPr>
              <w:t xml:space="preserve"> IP </w:t>
            </w:r>
            <w:r w:rsidR="00A0551D" w:rsidRPr="009D5169">
              <w:rPr>
                <w:rFonts w:ascii="Times New Roman" w:eastAsia="新細明體" w:hint="eastAsia"/>
                <w:sz w:val="21"/>
                <w:lang w:eastAsia="zh-TW"/>
              </w:rPr>
              <w:t>資訊，需重新設置</w:t>
            </w:r>
            <w:r w:rsidR="00A0551D" w:rsidRPr="009D5169">
              <w:rPr>
                <w:rFonts w:ascii="Times New Roman" w:eastAsia="新細明體"/>
                <w:sz w:val="21"/>
                <w:lang w:eastAsia="zh-TW"/>
              </w:rPr>
              <w:t xml:space="preserve"> IP </w:t>
            </w:r>
            <w:r w:rsidR="00A0551D" w:rsidRPr="009D5169">
              <w:rPr>
                <w:rFonts w:ascii="Times New Roman" w:eastAsia="新細明體" w:hint="eastAsia"/>
                <w:sz w:val="21"/>
                <w:lang w:eastAsia="zh-TW"/>
              </w:rPr>
              <w:t>相關參數。</w:t>
            </w:r>
          </w:p>
          <w:p w:rsidR="00FD4CF4" w:rsidRPr="00462DC6" w:rsidRDefault="00A0551D" w:rsidP="00DD38A2">
            <w:pPr>
              <w:pStyle w:val="TableParagraph"/>
              <w:spacing w:before="1"/>
              <w:ind w:left="110"/>
              <w:jc w:val="both"/>
              <w:rPr>
                <w:rFonts w:ascii="SimSun" w:eastAsia="新細明體" w:hAnsi="SimSun" w:cs="SimSun"/>
                <w:sz w:val="21"/>
                <w:lang w:eastAsia="zh-TW"/>
              </w:rPr>
            </w:pPr>
            <w:r w:rsidRPr="009D5169">
              <w:rPr>
                <w:rFonts w:ascii="Times New Roman" w:eastAsia="新細明體" w:hint="eastAsia"/>
                <w:sz w:val="21"/>
                <w:lang w:eastAsia="zh-TW"/>
              </w:rPr>
              <w:t>當</w:t>
            </w:r>
            <w:r w:rsidRPr="009D5169">
              <w:rPr>
                <w:rFonts w:ascii="Times New Roman" w:eastAsia="新細明體"/>
                <w:sz w:val="21"/>
                <w:lang w:eastAsia="zh-TW"/>
              </w:rPr>
              <w:t xml:space="preserve">  PPPoE  </w:t>
            </w:r>
            <w:r w:rsidRPr="009D5169">
              <w:rPr>
                <w:rFonts w:ascii="Times New Roman" w:eastAsia="新細明體" w:hint="eastAsia"/>
                <w:sz w:val="21"/>
                <w:lang w:eastAsia="zh-TW"/>
              </w:rPr>
              <w:t>撥號成功時，</w:t>
            </w:r>
            <w:r w:rsidRPr="009D5169">
              <w:rPr>
                <w:rFonts w:ascii="Times New Roman" w:eastAsia="新細明體"/>
                <w:sz w:val="21"/>
                <w:lang w:eastAsia="zh-TW"/>
              </w:rPr>
              <w:t>“</w:t>
            </w:r>
            <w:r w:rsidRPr="009D5169">
              <w:rPr>
                <w:rFonts w:ascii="Times New Roman" w:eastAsia="新細明體"/>
                <w:sz w:val="21"/>
                <w:lang w:eastAsia="zh-TW"/>
              </w:rPr>
              <w:t xml:space="preserve">IP  </w:t>
            </w:r>
            <w:r w:rsidRPr="009D5169">
              <w:rPr>
                <w:rFonts w:ascii="Times New Roman" w:eastAsia="新細明體" w:hint="eastAsia"/>
                <w:sz w:val="21"/>
                <w:lang w:eastAsia="zh-TW"/>
              </w:rPr>
              <w:t>地址</w:t>
            </w:r>
            <w:r w:rsidRPr="009D5169">
              <w:rPr>
                <w:rFonts w:ascii="Times New Roman" w:eastAsia="新細明體"/>
                <w:sz w:val="21"/>
                <w:lang w:eastAsia="zh-TW"/>
              </w:rPr>
              <w:t>”</w:t>
            </w:r>
            <w:r w:rsidRPr="009D5169">
              <w:rPr>
                <w:rFonts w:ascii="Times New Roman" w:eastAsia="新細明體" w:hint="eastAsia"/>
                <w:sz w:val="21"/>
                <w:lang w:eastAsia="zh-TW"/>
              </w:rPr>
              <w:t>、</w:t>
            </w:r>
            <w:r w:rsidRPr="009D5169">
              <w:rPr>
                <w:rFonts w:ascii="Times New Roman" w:eastAsia="新細明體"/>
                <w:sz w:val="21"/>
                <w:lang w:eastAsia="zh-TW"/>
              </w:rPr>
              <w:t>“</w:t>
            </w:r>
            <w:r w:rsidRPr="009D5169">
              <w:rPr>
                <w:rFonts w:ascii="Times New Roman" w:eastAsia="新細明體" w:hint="eastAsia"/>
                <w:sz w:val="21"/>
                <w:lang w:eastAsia="zh-TW"/>
              </w:rPr>
              <w:t>子網路遮罩</w:t>
            </w:r>
            <w:r w:rsidRPr="009D5169">
              <w:rPr>
                <w:rFonts w:ascii="Times New Roman" w:eastAsia="新細明體"/>
                <w:sz w:val="21"/>
                <w:lang w:eastAsia="zh-TW"/>
              </w:rPr>
              <w:t>”</w:t>
            </w:r>
            <w:r w:rsidRPr="009D5169">
              <w:rPr>
                <w:rFonts w:ascii="Times New Roman" w:eastAsia="新細明體" w:hint="eastAsia"/>
                <w:sz w:val="21"/>
                <w:lang w:eastAsia="zh-TW"/>
              </w:rPr>
              <w:t>、</w:t>
            </w:r>
            <w:r w:rsidRPr="009D5169">
              <w:rPr>
                <w:rFonts w:ascii="Times New Roman" w:eastAsia="新細明體"/>
                <w:sz w:val="21"/>
                <w:lang w:eastAsia="zh-TW"/>
              </w:rPr>
              <w:t>“</w:t>
            </w:r>
            <w:r w:rsidRPr="009D5169">
              <w:rPr>
                <w:rFonts w:ascii="Times New Roman" w:eastAsia="新細明體" w:hint="eastAsia"/>
                <w:sz w:val="21"/>
                <w:lang w:eastAsia="zh-TW"/>
              </w:rPr>
              <w:t>預設閘道器</w:t>
            </w:r>
            <w:r w:rsidRPr="009D5169">
              <w:rPr>
                <w:rFonts w:ascii="Times New Roman" w:eastAsia="新細明體"/>
                <w:sz w:val="21"/>
                <w:lang w:eastAsia="zh-TW"/>
              </w:rPr>
              <w:t>”</w:t>
            </w:r>
            <w:r w:rsidRPr="009D5169">
              <w:rPr>
                <w:rFonts w:ascii="Times New Roman" w:eastAsia="新細明體" w:hint="eastAsia"/>
                <w:sz w:val="21"/>
                <w:lang w:eastAsia="zh-TW"/>
              </w:rPr>
              <w:t>和</w:t>
            </w:r>
            <w:r w:rsidRPr="009D5169">
              <w:rPr>
                <w:rFonts w:ascii="Times New Roman" w:eastAsia="新細明體"/>
                <w:sz w:val="21"/>
                <w:lang w:eastAsia="zh-TW"/>
              </w:rPr>
              <w:t xml:space="preserve">DHCP </w:t>
            </w:r>
            <w:r w:rsidRPr="009D5169">
              <w:rPr>
                <w:rFonts w:ascii="Times New Roman" w:eastAsia="新細明體" w:hint="eastAsia"/>
                <w:sz w:val="21"/>
                <w:lang w:eastAsia="zh-TW"/>
              </w:rPr>
              <w:t>都不可更改。</w:t>
            </w:r>
          </w:p>
        </w:tc>
      </w:tr>
      <w:tr w:rsidR="00FD4CF4" w:rsidTr="00DD38A2">
        <w:trPr>
          <w:trHeight w:val="544"/>
        </w:trPr>
        <w:tc>
          <w:tcPr>
            <w:tcW w:w="1850" w:type="dxa"/>
            <w:vAlign w:val="center"/>
          </w:tcPr>
          <w:p w:rsidR="00FD4CF4" w:rsidRDefault="00A0551D" w:rsidP="00DD38A2">
            <w:pPr>
              <w:pStyle w:val="TableParagraph"/>
              <w:spacing w:before="30"/>
              <w:ind w:left="110"/>
              <w:jc w:val="both"/>
              <w:rPr>
                <w:sz w:val="21"/>
              </w:rPr>
            </w:pPr>
            <w:r w:rsidRPr="00A0551D">
              <w:rPr>
                <w:rFonts w:ascii="SimSun" w:eastAsia="新細明體" w:hAnsi="SimSun" w:cs="SimSun" w:hint="eastAsia"/>
                <w:sz w:val="21"/>
                <w:lang w:eastAsia="zh-TW"/>
              </w:rPr>
              <w:t>鏈路地址</w:t>
            </w:r>
          </w:p>
        </w:tc>
        <w:tc>
          <w:tcPr>
            <w:tcW w:w="6940" w:type="dxa"/>
            <w:vAlign w:val="center"/>
          </w:tcPr>
          <w:p w:rsidR="00FD4CF4" w:rsidRPr="006E2025" w:rsidRDefault="00A0551D" w:rsidP="00DD38A2">
            <w:pPr>
              <w:pStyle w:val="TableParagraph"/>
              <w:spacing w:before="1"/>
              <w:ind w:left="110"/>
              <w:jc w:val="both"/>
              <w:rPr>
                <w:rFonts w:ascii="Times New Roman" w:eastAsia="新細明體" w:hint="eastAsia"/>
                <w:sz w:val="21"/>
                <w:lang w:eastAsia="zh-TW"/>
              </w:rPr>
            </w:pPr>
            <w:r w:rsidRPr="006E2025">
              <w:rPr>
                <w:rFonts w:ascii="Times New Roman" w:eastAsia="新細明體" w:hint="eastAsia"/>
                <w:sz w:val="21"/>
                <w:lang w:eastAsia="zh-TW"/>
              </w:rPr>
              <w:t>當</w:t>
            </w:r>
            <w:r w:rsidRPr="006E2025">
              <w:rPr>
                <w:rFonts w:ascii="Times New Roman" w:eastAsia="新細明體"/>
                <w:sz w:val="21"/>
                <w:lang w:eastAsia="zh-TW"/>
              </w:rPr>
              <w:t>“</w:t>
            </w:r>
            <w:r w:rsidRPr="006E2025">
              <w:rPr>
                <w:rFonts w:ascii="Times New Roman" w:eastAsia="新細明體"/>
                <w:sz w:val="21"/>
                <w:lang w:eastAsia="zh-TW"/>
              </w:rPr>
              <w:t xml:space="preserve">IP </w:t>
            </w:r>
            <w:r w:rsidRPr="006E2025">
              <w:rPr>
                <w:rFonts w:ascii="Times New Roman" w:eastAsia="新細明體" w:hint="eastAsia"/>
                <w:sz w:val="21"/>
                <w:lang w:eastAsia="zh-TW"/>
              </w:rPr>
              <w:t>版本</w:t>
            </w:r>
            <w:r w:rsidRPr="006E2025">
              <w:rPr>
                <w:rFonts w:ascii="Times New Roman" w:eastAsia="新細明體"/>
                <w:sz w:val="21"/>
                <w:lang w:eastAsia="zh-TW"/>
              </w:rPr>
              <w:t>”</w:t>
            </w:r>
            <w:r w:rsidRPr="006E2025">
              <w:rPr>
                <w:rFonts w:ascii="Times New Roman" w:eastAsia="新細明體" w:hint="eastAsia"/>
                <w:sz w:val="21"/>
                <w:lang w:eastAsia="zh-TW"/>
              </w:rPr>
              <w:t>選擇</w:t>
            </w:r>
            <w:r w:rsidRPr="006E2025">
              <w:rPr>
                <w:rFonts w:ascii="Times New Roman" w:eastAsia="新細明體"/>
                <w:sz w:val="21"/>
                <w:lang w:eastAsia="zh-TW"/>
              </w:rPr>
              <w:t>“</w:t>
            </w:r>
            <w:r w:rsidRPr="006E2025">
              <w:rPr>
                <w:rFonts w:ascii="Times New Roman" w:eastAsia="新細明體"/>
                <w:sz w:val="21"/>
                <w:lang w:eastAsia="zh-TW"/>
              </w:rPr>
              <w:t>IPv6</w:t>
            </w:r>
            <w:r w:rsidRPr="006E2025">
              <w:rPr>
                <w:rFonts w:ascii="Times New Roman" w:eastAsia="新細明體"/>
                <w:sz w:val="21"/>
                <w:lang w:eastAsia="zh-TW"/>
              </w:rPr>
              <w:t>”</w:t>
            </w:r>
            <w:r w:rsidRPr="006E2025">
              <w:rPr>
                <w:rFonts w:ascii="Times New Roman" w:eastAsia="新細明體" w:hint="eastAsia"/>
                <w:sz w:val="21"/>
                <w:lang w:eastAsia="zh-TW"/>
              </w:rPr>
              <w:t>時可用，每</w:t>
            </w:r>
            <w:proofErr w:type="gramStart"/>
            <w:r w:rsidRPr="006E2025">
              <w:rPr>
                <w:rFonts w:ascii="Times New Roman" w:eastAsia="新細明體" w:hint="eastAsia"/>
                <w:sz w:val="21"/>
                <w:lang w:eastAsia="zh-TW"/>
              </w:rPr>
              <w:t>個局域</w:t>
            </w:r>
            <w:proofErr w:type="gramEnd"/>
            <w:r w:rsidRPr="006E2025">
              <w:rPr>
                <w:rFonts w:ascii="Times New Roman" w:eastAsia="新細明體" w:hint="eastAsia"/>
                <w:sz w:val="21"/>
                <w:lang w:eastAsia="zh-TW"/>
              </w:rPr>
              <w:t>網中的每台主機都會分配一個</w:t>
            </w:r>
          </w:p>
          <w:p w:rsidR="00FD4CF4" w:rsidRDefault="00A0551D" w:rsidP="00DD38A2">
            <w:pPr>
              <w:pStyle w:val="TableParagraph"/>
              <w:spacing w:before="1"/>
              <w:ind w:left="110"/>
              <w:jc w:val="both"/>
              <w:rPr>
                <w:sz w:val="21"/>
                <w:lang w:eastAsia="zh-TW"/>
              </w:rPr>
            </w:pPr>
            <w:r w:rsidRPr="006E2025">
              <w:rPr>
                <w:rFonts w:ascii="Times New Roman" w:eastAsia="新細明體" w:hint="eastAsia"/>
                <w:sz w:val="21"/>
                <w:lang w:eastAsia="zh-TW"/>
              </w:rPr>
              <w:t>唯一的鏈路位址，</w:t>
            </w:r>
            <w:proofErr w:type="gramStart"/>
            <w:r w:rsidRPr="006E2025">
              <w:rPr>
                <w:rFonts w:ascii="Times New Roman" w:eastAsia="新細明體" w:hint="eastAsia"/>
                <w:sz w:val="21"/>
                <w:lang w:eastAsia="zh-TW"/>
              </w:rPr>
              <w:t>供局域網</w:t>
            </w:r>
            <w:proofErr w:type="gramEnd"/>
            <w:r w:rsidRPr="006E2025">
              <w:rPr>
                <w:rFonts w:ascii="Times New Roman" w:eastAsia="新細明體" w:hint="eastAsia"/>
                <w:sz w:val="21"/>
                <w:lang w:eastAsia="zh-TW"/>
              </w:rPr>
              <w:t>訪問，該位址不可修改。</w:t>
            </w:r>
          </w:p>
        </w:tc>
      </w:tr>
      <w:tr w:rsidR="00FD4CF4" w:rsidTr="00DD38A2">
        <w:trPr>
          <w:trHeight w:val="273"/>
        </w:trPr>
        <w:tc>
          <w:tcPr>
            <w:tcW w:w="1850" w:type="dxa"/>
            <w:vAlign w:val="center"/>
          </w:tcPr>
          <w:p w:rsidR="00FD4CF4" w:rsidRDefault="00A0551D" w:rsidP="00DD38A2">
            <w:pPr>
              <w:pStyle w:val="TableParagraph"/>
              <w:spacing w:line="253" w:lineRule="exact"/>
              <w:ind w:left="110"/>
              <w:jc w:val="both"/>
              <w:rPr>
                <w:sz w:val="21"/>
              </w:rPr>
            </w:pP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地址</w:t>
            </w:r>
          </w:p>
        </w:tc>
        <w:tc>
          <w:tcPr>
            <w:tcW w:w="6940" w:type="dxa"/>
            <w:vMerge w:val="restart"/>
            <w:vAlign w:val="center"/>
          </w:tcPr>
          <w:p w:rsidR="00DD38A2" w:rsidRDefault="00A0551D" w:rsidP="00DD38A2">
            <w:pPr>
              <w:pStyle w:val="TableParagraph"/>
              <w:spacing w:before="1"/>
              <w:ind w:left="110"/>
              <w:jc w:val="both"/>
              <w:rPr>
                <w:rFonts w:ascii="Times New Roman" w:eastAsia="新細明體" w:hint="eastAsia"/>
                <w:sz w:val="21"/>
                <w:lang w:eastAsia="zh-TW"/>
              </w:rPr>
            </w:pPr>
            <w:r w:rsidRPr="006E2025">
              <w:rPr>
                <w:rFonts w:ascii="Times New Roman" w:eastAsia="新細明體" w:hint="eastAsia"/>
                <w:sz w:val="21"/>
                <w:lang w:eastAsia="zh-TW"/>
              </w:rPr>
              <w:t>輸入數字更改</w:t>
            </w:r>
            <w:r w:rsidRPr="006E2025">
              <w:rPr>
                <w:rFonts w:ascii="Times New Roman" w:eastAsia="新細明體"/>
                <w:sz w:val="21"/>
                <w:lang w:eastAsia="zh-TW"/>
              </w:rPr>
              <w:t xml:space="preserve"> IP </w:t>
            </w:r>
            <w:r w:rsidRPr="006E2025">
              <w:rPr>
                <w:rFonts w:ascii="Times New Roman" w:eastAsia="新細明體" w:hint="eastAsia"/>
                <w:sz w:val="21"/>
                <w:lang w:eastAsia="zh-TW"/>
              </w:rPr>
              <w:t>位址，然後設置</w:t>
            </w:r>
            <w:r w:rsidRPr="006E2025">
              <w:rPr>
                <w:rFonts w:ascii="Times New Roman" w:eastAsia="新細明體"/>
                <w:sz w:val="21"/>
                <w:lang w:eastAsia="zh-TW"/>
              </w:rPr>
              <w:t xml:space="preserve"> IP </w:t>
            </w:r>
            <w:r w:rsidRPr="006E2025">
              <w:rPr>
                <w:rFonts w:ascii="Times New Roman" w:eastAsia="新細明體" w:hint="eastAsia"/>
                <w:sz w:val="21"/>
                <w:lang w:eastAsia="zh-TW"/>
              </w:rPr>
              <w:t>位址相應的</w:t>
            </w:r>
            <w:r w:rsidRPr="006E2025">
              <w:rPr>
                <w:rFonts w:ascii="Times New Roman" w:eastAsia="新細明體"/>
                <w:sz w:val="21"/>
                <w:lang w:eastAsia="zh-TW"/>
              </w:rPr>
              <w:t>“</w:t>
            </w:r>
            <w:r w:rsidRPr="006E2025">
              <w:rPr>
                <w:rFonts w:ascii="Times New Roman" w:eastAsia="新細明體" w:hint="eastAsia"/>
                <w:sz w:val="21"/>
                <w:lang w:eastAsia="zh-TW"/>
              </w:rPr>
              <w:t>子網路遮罩</w:t>
            </w:r>
            <w:r w:rsidRPr="006E2025">
              <w:rPr>
                <w:rFonts w:ascii="Times New Roman" w:eastAsia="新細明體"/>
                <w:sz w:val="21"/>
                <w:lang w:eastAsia="zh-TW"/>
              </w:rPr>
              <w:t>”</w:t>
            </w:r>
            <w:r w:rsidRPr="006E2025">
              <w:rPr>
                <w:rFonts w:ascii="Times New Roman" w:eastAsia="新細明體" w:hint="eastAsia"/>
                <w:sz w:val="21"/>
                <w:lang w:eastAsia="zh-TW"/>
              </w:rPr>
              <w:t>和</w:t>
            </w:r>
            <w:r w:rsidRPr="006E2025">
              <w:rPr>
                <w:rFonts w:ascii="Times New Roman" w:eastAsia="新細明體"/>
                <w:sz w:val="21"/>
                <w:lang w:eastAsia="zh-TW"/>
              </w:rPr>
              <w:t>“</w:t>
            </w:r>
            <w:r w:rsidRPr="006E2025">
              <w:rPr>
                <w:rFonts w:ascii="Times New Roman" w:eastAsia="新細明體" w:hint="eastAsia"/>
                <w:sz w:val="21"/>
                <w:lang w:eastAsia="zh-TW"/>
              </w:rPr>
              <w:t>預設</w:t>
            </w:r>
          </w:p>
          <w:p w:rsidR="00FD4CF4" w:rsidRPr="006E2025" w:rsidRDefault="00A0551D" w:rsidP="00DD38A2">
            <w:pPr>
              <w:pStyle w:val="TableParagraph"/>
              <w:spacing w:before="1"/>
              <w:ind w:left="110"/>
              <w:jc w:val="both"/>
              <w:rPr>
                <w:rFonts w:ascii="Times New Roman" w:eastAsia="新細明體" w:hint="eastAsia"/>
                <w:sz w:val="21"/>
                <w:lang w:eastAsia="zh-TW"/>
              </w:rPr>
            </w:pPr>
            <w:r w:rsidRPr="006E2025">
              <w:rPr>
                <w:rFonts w:ascii="Times New Roman" w:eastAsia="新細明體" w:hint="eastAsia"/>
                <w:sz w:val="21"/>
                <w:lang w:eastAsia="zh-TW"/>
              </w:rPr>
              <w:t>閘道器</w:t>
            </w:r>
            <w:proofErr w:type="gramStart"/>
            <w:r w:rsidRPr="006E2025">
              <w:rPr>
                <w:rFonts w:ascii="Times New Roman" w:eastAsia="新細明體"/>
                <w:sz w:val="21"/>
                <w:lang w:eastAsia="zh-TW"/>
              </w:rPr>
              <w:t>”</w:t>
            </w:r>
            <w:proofErr w:type="gramEnd"/>
            <w:r w:rsidRPr="006E2025">
              <w:rPr>
                <w:rFonts w:ascii="Times New Roman" w:eastAsia="新細明體" w:hint="eastAsia"/>
                <w:sz w:val="21"/>
                <w:lang w:eastAsia="zh-TW"/>
              </w:rPr>
              <w:t>。</w:t>
            </w:r>
          </w:p>
          <w:p w:rsidR="00FD4CF4" w:rsidRDefault="00DD38A2" w:rsidP="00DD38A2">
            <w:pPr>
              <w:pStyle w:val="TableParagraph"/>
              <w:spacing w:before="143" w:line="500" w:lineRule="exact"/>
              <w:jc w:val="both"/>
              <w:rPr>
                <w:sz w:val="21"/>
                <w:lang w:eastAsia="zh-TW"/>
              </w:rPr>
            </w:pPr>
            <w:r w:rsidRPr="006E2025">
              <w:rPr>
                <w:rFonts w:ascii="Times New Roman" w:eastAsia="新細明體"/>
                <w:noProof/>
                <w:sz w:val="21"/>
                <w:lang w:val="en-US" w:eastAsia="zh-TW" w:bidi="ar-SA"/>
              </w:rPr>
              <w:drawing>
                <wp:anchor distT="0" distB="0" distL="0" distR="0" simplePos="0" relativeHeight="251501568" behindDoc="1" locked="0" layoutInCell="1" allowOverlap="1" wp14:anchorId="118FD578" wp14:editId="55FD0DD2">
                  <wp:simplePos x="0" y="0"/>
                  <wp:positionH relativeFrom="page">
                    <wp:posOffset>67945</wp:posOffset>
                  </wp:positionH>
                  <wp:positionV relativeFrom="page">
                    <wp:posOffset>350216</wp:posOffset>
                  </wp:positionV>
                  <wp:extent cx="528955" cy="161290"/>
                  <wp:effectExtent l="0" t="0" r="4445" b="0"/>
                  <wp:wrapNone/>
                  <wp:docPr id="28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A0551D" w:rsidRPr="00A0551D">
              <w:rPr>
                <w:rFonts w:ascii="Times New Roman" w:eastAsia="新細明體"/>
                <w:sz w:val="21"/>
                <w:shd w:val="clear" w:color="auto" w:fill="D9D9D9"/>
                <w:lang w:eastAsia="zh-TW"/>
              </w:rPr>
              <w:t xml:space="preserve">IP </w:t>
            </w:r>
            <w:r w:rsidR="00A0551D" w:rsidRPr="00A0551D">
              <w:rPr>
                <w:rFonts w:ascii="SimSun" w:eastAsia="新細明體" w:hAnsi="SimSun" w:cs="SimSun" w:hint="eastAsia"/>
                <w:sz w:val="21"/>
                <w:shd w:val="clear" w:color="auto" w:fill="D9D9D9"/>
                <w:lang w:eastAsia="zh-TW"/>
              </w:rPr>
              <w:t>位址和預設閘道器必須在同一網段。</w:t>
            </w:r>
          </w:p>
        </w:tc>
      </w:tr>
      <w:tr w:rsidR="00FD4CF4" w:rsidTr="00DD38A2">
        <w:trPr>
          <w:trHeight w:val="273"/>
        </w:trPr>
        <w:tc>
          <w:tcPr>
            <w:tcW w:w="1850" w:type="dxa"/>
            <w:vAlign w:val="center"/>
          </w:tcPr>
          <w:p w:rsidR="00FD4CF4" w:rsidRDefault="00A0551D" w:rsidP="00DD38A2">
            <w:pPr>
              <w:pStyle w:val="TableParagraph"/>
              <w:spacing w:line="253" w:lineRule="exact"/>
              <w:ind w:left="110"/>
              <w:jc w:val="both"/>
              <w:rPr>
                <w:sz w:val="21"/>
              </w:rPr>
            </w:pPr>
            <w:r w:rsidRPr="00A0551D">
              <w:rPr>
                <w:rFonts w:ascii="SimSun" w:eastAsia="新細明體" w:hAnsi="SimSun" w:cs="SimSun" w:hint="eastAsia"/>
                <w:sz w:val="21"/>
                <w:lang w:eastAsia="zh-TW"/>
              </w:rPr>
              <w:t>子網路遮罩</w:t>
            </w:r>
          </w:p>
        </w:tc>
        <w:tc>
          <w:tcPr>
            <w:tcW w:w="6940" w:type="dxa"/>
            <w:vMerge/>
            <w:tcBorders>
              <w:top w:val="nil"/>
            </w:tcBorders>
            <w:vAlign w:val="center"/>
          </w:tcPr>
          <w:p w:rsidR="00FD4CF4" w:rsidRDefault="00FD4CF4" w:rsidP="00DD38A2">
            <w:pPr>
              <w:jc w:val="both"/>
              <w:rPr>
                <w:sz w:val="2"/>
                <w:szCs w:val="2"/>
              </w:rPr>
            </w:pPr>
          </w:p>
        </w:tc>
      </w:tr>
      <w:tr w:rsidR="00FD4CF4" w:rsidTr="00DD38A2">
        <w:trPr>
          <w:trHeight w:val="685"/>
        </w:trPr>
        <w:tc>
          <w:tcPr>
            <w:tcW w:w="1850" w:type="dxa"/>
            <w:vAlign w:val="center"/>
          </w:tcPr>
          <w:p w:rsidR="00FD4CF4" w:rsidRDefault="00A0551D" w:rsidP="00DD38A2">
            <w:pPr>
              <w:pStyle w:val="TableParagraph"/>
              <w:spacing w:line="275" w:lineRule="exact"/>
              <w:ind w:left="110"/>
              <w:jc w:val="both"/>
              <w:rPr>
                <w:sz w:val="21"/>
              </w:rPr>
            </w:pPr>
            <w:r w:rsidRPr="00A0551D">
              <w:rPr>
                <w:rFonts w:ascii="SimSun" w:eastAsia="新細明體" w:hAnsi="SimSun" w:cs="SimSun" w:hint="eastAsia"/>
                <w:sz w:val="21"/>
                <w:lang w:eastAsia="zh-TW"/>
              </w:rPr>
              <w:t>預設閘道器</w:t>
            </w:r>
          </w:p>
        </w:tc>
        <w:tc>
          <w:tcPr>
            <w:tcW w:w="6940" w:type="dxa"/>
            <w:vMerge/>
            <w:tcBorders>
              <w:top w:val="nil"/>
            </w:tcBorders>
            <w:vAlign w:val="center"/>
          </w:tcPr>
          <w:p w:rsidR="00FD4CF4" w:rsidRDefault="00FD4CF4" w:rsidP="00DD38A2">
            <w:pPr>
              <w:jc w:val="both"/>
              <w:rPr>
                <w:sz w:val="2"/>
                <w:szCs w:val="2"/>
              </w:rPr>
            </w:pPr>
          </w:p>
        </w:tc>
      </w:tr>
      <w:tr w:rsidR="00FD4CF4" w:rsidTr="00DD38A2">
        <w:trPr>
          <w:trHeight w:val="544"/>
        </w:trPr>
        <w:tc>
          <w:tcPr>
            <w:tcW w:w="1850" w:type="dxa"/>
            <w:vAlign w:val="center"/>
          </w:tcPr>
          <w:p w:rsidR="00FD4CF4" w:rsidRDefault="00A0551D" w:rsidP="00DD38A2">
            <w:pPr>
              <w:pStyle w:val="TableParagraph"/>
              <w:spacing w:line="252" w:lineRule="exact"/>
              <w:ind w:left="110"/>
              <w:jc w:val="both"/>
              <w:rPr>
                <w:sz w:val="21"/>
              </w:rPr>
            </w:pPr>
            <w:r w:rsidRPr="00A0551D">
              <w:rPr>
                <w:rFonts w:ascii="Times New Roman" w:eastAsia="新細明體"/>
                <w:sz w:val="21"/>
                <w:lang w:eastAsia="zh-TW"/>
              </w:rPr>
              <w:t xml:space="preserve">DNS DHCP </w:t>
            </w:r>
            <w:r w:rsidRPr="00A0551D">
              <w:rPr>
                <w:rFonts w:ascii="SimSun" w:eastAsia="新細明體" w:hAnsi="SimSun" w:cs="SimSun" w:hint="eastAsia"/>
                <w:sz w:val="21"/>
                <w:lang w:eastAsia="zh-TW"/>
              </w:rPr>
              <w:t>啟用</w:t>
            </w:r>
          </w:p>
        </w:tc>
        <w:tc>
          <w:tcPr>
            <w:tcW w:w="6940" w:type="dxa"/>
            <w:vAlign w:val="center"/>
          </w:tcPr>
          <w:p w:rsidR="00FD4CF4" w:rsidRPr="006E2025"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hint="eastAsia"/>
                <w:sz w:val="21"/>
                <w:lang w:eastAsia="zh-TW"/>
              </w:rPr>
              <w:t>啟用該功能，自動獲取閘道設備的</w:t>
            </w:r>
            <w:r w:rsidRPr="006E2025">
              <w:rPr>
                <w:rFonts w:ascii="Times New Roman" w:eastAsia="新細明體"/>
                <w:sz w:val="21"/>
                <w:lang w:eastAsia="zh-TW"/>
              </w:rPr>
              <w:t xml:space="preserve"> </w:t>
            </w:r>
            <w:r w:rsidRPr="00A0551D">
              <w:rPr>
                <w:rFonts w:ascii="Times New Roman" w:eastAsia="新細明體"/>
                <w:sz w:val="21"/>
                <w:lang w:eastAsia="zh-TW"/>
              </w:rPr>
              <w:t xml:space="preserve">DNS </w:t>
            </w:r>
            <w:r w:rsidRPr="006E2025">
              <w:rPr>
                <w:rFonts w:ascii="Times New Roman" w:eastAsia="新細明體" w:hint="eastAsia"/>
                <w:sz w:val="21"/>
                <w:lang w:eastAsia="zh-TW"/>
              </w:rPr>
              <w:t>為本設備的</w:t>
            </w:r>
            <w:r w:rsidRPr="006E2025">
              <w:rPr>
                <w:rFonts w:ascii="Times New Roman" w:eastAsia="新細明體"/>
                <w:sz w:val="21"/>
                <w:lang w:eastAsia="zh-TW"/>
              </w:rPr>
              <w:t xml:space="preserve"> </w:t>
            </w:r>
            <w:r w:rsidRPr="00A0551D">
              <w:rPr>
                <w:rFonts w:ascii="Times New Roman" w:eastAsia="新細明體"/>
                <w:sz w:val="21"/>
                <w:lang w:eastAsia="zh-TW"/>
              </w:rPr>
              <w:t xml:space="preserve">DNS </w:t>
            </w:r>
            <w:r w:rsidRPr="006E2025">
              <w:rPr>
                <w:rFonts w:ascii="Times New Roman" w:eastAsia="新細明體" w:hint="eastAsia"/>
                <w:sz w:val="21"/>
                <w:lang w:eastAsia="zh-TW"/>
              </w:rPr>
              <w:t>位址。</w:t>
            </w:r>
          </w:p>
        </w:tc>
      </w:tr>
      <w:tr w:rsidR="00FD4CF4" w:rsidTr="00DD38A2">
        <w:trPr>
          <w:trHeight w:val="270"/>
        </w:trPr>
        <w:tc>
          <w:tcPr>
            <w:tcW w:w="1850" w:type="dxa"/>
            <w:vAlign w:val="center"/>
          </w:tcPr>
          <w:p w:rsidR="00FD4CF4" w:rsidRDefault="00A0551D" w:rsidP="00DD38A2">
            <w:pPr>
              <w:pStyle w:val="TableParagraph"/>
              <w:spacing w:line="251" w:lineRule="exact"/>
              <w:ind w:left="110"/>
              <w:jc w:val="both"/>
              <w:rPr>
                <w:rFonts w:ascii="Times New Roman" w:eastAsia="Times New Roman"/>
                <w:sz w:val="21"/>
              </w:rPr>
            </w:pPr>
            <w:r w:rsidRPr="00A0551D">
              <w:rPr>
                <w:rFonts w:ascii="SimSun" w:eastAsia="新細明體" w:hAnsi="SimSun" w:cs="SimSun" w:hint="eastAsia"/>
                <w:sz w:val="21"/>
                <w:lang w:eastAsia="zh-TW"/>
              </w:rPr>
              <w:t>首選</w:t>
            </w:r>
            <w:r w:rsidRPr="00A0551D">
              <w:rPr>
                <w:rFonts w:eastAsia="新細明體"/>
                <w:sz w:val="21"/>
                <w:lang w:eastAsia="zh-TW"/>
              </w:rPr>
              <w:t xml:space="preserve"> </w:t>
            </w:r>
            <w:r w:rsidRPr="00A0551D">
              <w:rPr>
                <w:rFonts w:ascii="Times New Roman" w:eastAsia="新細明體"/>
                <w:sz w:val="21"/>
                <w:lang w:eastAsia="zh-TW"/>
              </w:rPr>
              <w:t>DNS</w:t>
            </w:r>
          </w:p>
        </w:tc>
        <w:tc>
          <w:tcPr>
            <w:tcW w:w="6940" w:type="dxa"/>
            <w:vAlign w:val="center"/>
          </w:tcPr>
          <w:p w:rsidR="00FD4CF4" w:rsidRPr="006E2025" w:rsidRDefault="00A0551D" w:rsidP="00DD38A2">
            <w:pPr>
              <w:pStyle w:val="TableParagraph"/>
              <w:ind w:left="107"/>
              <w:jc w:val="both"/>
              <w:rPr>
                <w:rFonts w:ascii="Times New Roman" w:eastAsia="新細明體" w:hint="eastAsia"/>
                <w:sz w:val="21"/>
              </w:rPr>
            </w:pPr>
            <w:r w:rsidRPr="00A0551D">
              <w:rPr>
                <w:rFonts w:ascii="Times New Roman" w:eastAsia="新細明體"/>
                <w:sz w:val="21"/>
              </w:rPr>
              <w:t xml:space="preserve">DNS </w:t>
            </w:r>
            <w:r w:rsidRPr="006E2025">
              <w:rPr>
                <w:rFonts w:ascii="Times New Roman" w:eastAsia="新細明體" w:hint="eastAsia"/>
                <w:sz w:val="21"/>
              </w:rPr>
              <w:t>伺服器</w:t>
            </w:r>
            <w:r w:rsidRPr="006E2025">
              <w:rPr>
                <w:rFonts w:ascii="Times New Roman" w:eastAsia="新細明體"/>
                <w:sz w:val="21"/>
              </w:rPr>
              <w:t xml:space="preserve"> </w:t>
            </w:r>
            <w:r w:rsidRPr="00A0551D">
              <w:rPr>
                <w:rFonts w:ascii="Times New Roman" w:eastAsia="新細明體"/>
                <w:sz w:val="21"/>
              </w:rPr>
              <w:t xml:space="preserve">IP </w:t>
            </w:r>
            <w:r w:rsidRPr="006E2025">
              <w:rPr>
                <w:rFonts w:ascii="Times New Roman" w:eastAsia="新細明體" w:hint="eastAsia"/>
                <w:sz w:val="21"/>
              </w:rPr>
              <w:t>地址。</w:t>
            </w:r>
          </w:p>
        </w:tc>
      </w:tr>
      <w:tr w:rsidR="00FD4CF4" w:rsidTr="00DD38A2">
        <w:trPr>
          <w:trHeight w:val="273"/>
        </w:trPr>
        <w:tc>
          <w:tcPr>
            <w:tcW w:w="1850" w:type="dxa"/>
            <w:vAlign w:val="center"/>
          </w:tcPr>
          <w:p w:rsidR="00FD4CF4" w:rsidRDefault="00A0551D" w:rsidP="00DD38A2">
            <w:pPr>
              <w:pStyle w:val="TableParagraph"/>
              <w:spacing w:line="253" w:lineRule="exact"/>
              <w:ind w:left="110"/>
              <w:jc w:val="both"/>
              <w:rPr>
                <w:rFonts w:ascii="Times New Roman" w:eastAsia="Times New Roman"/>
                <w:sz w:val="21"/>
              </w:rPr>
            </w:pPr>
            <w:r w:rsidRPr="00A0551D">
              <w:rPr>
                <w:rFonts w:ascii="SimSun" w:eastAsia="新細明體" w:hAnsi="SimSun" w:cs="SimSun" w:hint="eastAsia"/>
                <w:sz w:val="21"/>
                <w:lang w:eastAsia="zh-TW"/>
              </w:rPr>
              <w:t>備用</w:t>
            </w:r>
            <w:r w:rsidRPr="00A0551D">
              <w:rPr>
                <w:rFonts w:eastAsia="新細明體"/>
                <w:sz w:val="21"/>
                <w:lang w:eastAsia="zh-TW"/>
              </w:rPr>
              <w:t xml:space="preserve"> </w:t>
            </w:r>
            <w:r w:rsidRPr="00A0551D">
              <w:rPr>
                <w:rFonts w:ascii="Times New Roman" w:eastAsia="新細明體"/>
                <w:sz w:val="21"/>
                <w:lang w:eastAsia="zh-TW"/>
              </w:rPr>
              <w:t>DNS</w:t>
            </w:r>
          </w:p>
        </w:tc>
        <w:tc>
          <w:tcPr>
            <w:tcW w:w="6940" w:type="dxa"/>
            <w:vAlign w:val="center"/>
          </w:tcPr>
          <w:p w:rsidR="00FD4CF4" w:rsidRPr="006E2025" w:rsidRDefault="00A0551D" w:rsidP="00DD38A2">
            <w:pPr>
              <w:pStyle w:val="TableParagraph"/>
              <w:ind w:left="107"/>
              <w:jc w:val="both"/>
              <w:rPr>
                <w:rFonts w:ascii="Times New Roman" w:eastAsia="新細明體" w:hint="eastAsia"/>
                <w:sz w:val="21"/>
                <w:lang w:eastAsia="zh-TW"/>
              </w:rPr>
            </w:pPr>
            <w:r w:rsidRPr="00A0551D">
              <w:rPr>
                <w:rFonts w:ascii="Times New Roman" w:eastAsia="新細明體"/>
                <w:sz w:val="21"/>
                <w:lang w:eastAsia="zh-TW"/>
              </w:rPr>
              <w:t xml:space="preserve">DNS </w:t>
            </w:r>
            <w:r w:rsidRPr="006E2025">
              <w:rPr>
                <w:rFonts w:ascii="Times New Roman" w:eastAsia="新細明體" w:hint="eastAsia"/>
                <w:sz w:val="21"/>
                <w:lang w:eastAsia="zh-TW"/>
              </w:rPr>
              <w:t>伺服器備用</w:t>
            </w:r>
            <w:r w:rsidRPr="006E2025">
              <w:rPr>
                <w:rFonts w:ascii="Times New Roman" w:eastAsia="新細明體"/>
                <w:sz w:val="21"/>
                <w:lang w:eastAsia="zh-TW"/>
              </w:rPr>
              <w:t xml:space="preserve"> </w:t>
            </w:r>
            <w:r w:rsidRPr="00A0551D">
              <w:rPr>
                <w:rFonts w:ascii="Times New Roman" w:eastAsia="新細明體"/>
                <w:sz w:val="21"/>
                <w:lang w:eastAsia="zh-TW"/>
              </w:rPr>
              <w:t xml:space="preserve">IP </w:t>
            </w:r>
            <w:r w:rsidRPr="006E2025">
              <w:rPr>
                <w:rFonts w:ascii="Times New Roman" w:eastAsia="新細明體" w:hint="eastAsia"/>
                <w:sz w:val="21"/>
                <w:lang w:eastAsia="zh-TW"/>
              </w:rPr>
              <w:t>地址。</w:t>
            </w:r>
          </w:p>
        </w:tc>
      </w:tr>
      <w:tr w:rsidR="00FD4CF4" w:rsidTr="00DD38A2">
        <w:trPr>
          <w:trHeight w:val="2493"/>
        </w:trPr>
        <w:tc>
          <w:tcPr>
            <w:tcW w:w="1850" w:type="dxa"/>
            <w:vAlign w:val="center"/>
          </w:tcPr>
          <w:p w:rsidR="00FD4CF4" w:rsidRDefault="00FD4CF4" w:rsidP="00DD38A2">
            <w:pPr>
              <w:pStyle w:val="TableParagraph"/>
              <w:ind w:left="0"/>
              <w:jc w:val="both"/>
              <w:rPr>
                <w:rFonts w:ascii="Droid Sans Fallback"/>
              </w:rPr>
            </w:pPr>
          </w:p>
          <w:p w:rsidR="00FD4CF4" w:rsidRDefault="00FD4CF4" w:rsidP="00DD38A2">
            <w:pPr>
              <w:pStyle w:val="TableParagraph"/>
              <w:ind w:left="0"/>
              <w:jc w:val="both"/>
              <w:rPr>
                <w:rFonts w:ascii="Droid Sans Fallback"/>
              </w:rPr>
            </w:pPr>
          </w:p>
          <w:p w:rsidR="00FD4CF4" w:rsidRDefault="00FD4CF4" w:rsidP="00DD38A2">
            <w:pPr>
              <w:pStyle w:val="TableParagraph"/>
              <w:spacing w:before="8"/>
              <w:ind w:left="0"/>
              <w:jc w:val="both"/>
              <w:rPr>
                <w:rFonts w:ascii="Droid Sans Fallback"/>
                <w:sz w:val="16"/>
              </w:rPr>
            </w:pPr>
          </w:p>
          <w:p w:rsidR="00FD4CF4" w:rsidRDefault="00A0551D" w:rsidP="00DD38A2">
            <w:pPr>
              <w:pStyle w:val="TableParagraph"/>
              <w:ind w:left="110"/>
              <w:jc w:val="both"/>
              <w:rPr>
                <w:rFonts w:ascii="Times New Roman"/>
                <w:sz w:val="21"/>
              </w:rPr>
            </w:pPr>
            <w:r w:rsidRPr="00A0551D">
              <w:rPr>
                <w:rFonts w:ascii="Times New Roman" w:eastAsia="新細明體"/>
                <w:sz w:val="21"/>
                <w:lang w:eastAsia="zh-TW"/>
              </w:rPr>
              <w:t>MTU</w:t>
            </w:r>
          </w:p>
        </w:tc>
        <w:tc>
          <w:tcPr>
            <w:tcW w:w="6940" w:type="dxa"/>
            <w:vAlign w:val="center"/>
          </w:tcPr>
          <w:p w:rsidR="00DD38A2"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hint="eastAsia"/>
                <w:sz w:val="21"/>
                <w:lang w:eastAsia="zh-TW"/>
              </w:rPr>
              <w:t>用於設置網卡的</w:t>
            </w:r>
            <w:r w:rsidRPr="006E2025">
              <w:rPr>
                <w:rFonts w:ascii="Times New Roman" w:eastAsia="新細明體"/>
                <w:sz w:val="21"/>
                <w:lang w:eastAsia="zh-TW"/>
              </w:rPr>
              <w:t xml:space="preserve"> MTU </w:t>
            </w:r>
            <w:r w:rsidRPr="006E2025">
              <w:rPr>
                <w:rFonts w:ascii="Times New Roman" w:eastAsia="新細明體" w:hint="eastAsia"/>
                <w:sz w:val="21"/>
                <w:lang w:eastAsia="zh-TW"/>
              </w:rPr>
              <w:t>值，設置範圍</w:t>
            </w:r>
            <w:r w:rsidRPr="006E2025">
              <w:rPr>
                <w:rFonts w:ascii="Times New Roman" w:eastAsia="新細明體"/>
                <w:sz w:val="21"/>
                <w:lang w:eastAsia="zh-TW"/>
              </w:rPr>
              <w:t xml:space="preserve"> 1280 </w:t>
            </w:r>
            <w:r w:rsidRPr="006E2025">
              <w:rPr>
                <w:rFonts w:ascii="Times New Roman" w:eastAsia="新細明體" w:hint="eastAsia"/>
                <w:sz w:val="21"/>
                <w:lang w:eastAsia="zh-TW"/>
              </w:rPr>
              <w:t>位元組～</w:t>
            </w:r>
            <w:r w:rsidRPr="006E2025">
              <w:rPr>
                <w:rFonts w:ascii="Times New Roman" w:eastAsia="新細明體"/>
                <w:sz w:val="21"/>
                <w:lang w:eastAsia="zh-TW"/>
              </w:rPr>
              <w:t xml:space="preserve">1500 </w:t>
            </w:r>
            <w:r w:rsidRPr="006E2025">
              <w:rPr>
                <w:rFonts w:ascii="Times New Roman" w:eastAsia="新細明體" w:hint="eastAsia"/>
                <w:sz w:val="21"/>
                <w:lang w:eastAsia="zh-TW"/>
              </w:rPr>
              <w:t>位元組，預設</w:t>
            </w:r>
          </w:p>
          <w:p w:rsidR="00FD4CF4" w:rsidRPr="006E2025"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hint="eastAsia"/>
                <w:sz w:val="21"/>
                <w:lang w:eastAsia="zh-TW"/>
              </w:rPr>
              <w:t>為</w:t>
            </w:r>
            <w:r w:rsidRPr="006E2025">
              <w:rPr>
                <w:rFonts w:ascii="Times New Roman" w:eastAsia="新細明體"/>
                <w:sz w:val="21"/>
                <w:lang w:eastAsia="zh-TW"/>
              </w:rPr>
              <w:t xml:space="preserve"> 1500 </w:t>
            </w:r>
            <w:r w:rsidRPr="006E2025">
              <w:rPr>
                <w:rFonts w:ascii="Times New Roman" w:eastAsia="新細明體" w:hint="eastAsia"/>
                <w:sz w:val="21"/>
                <w:lang w:eastAsia="zh-TW"/>
              </w:rPr>
              <w:t>位元組。</w:t>
            </w:r>
          </w:p>
          <w:p w:rsidR="00FD4CF4" w:rsidRPr="006E2025" w:rsidRDefault="00DD38A2" w:rsidP="00DD38A2">
            <w:pPr>
              <w:pStyle w:val="TableParagraph"/>
              <w:ind w:left="107"/>
              <w:jc w:val="both"/>
              <w:rPr>
                <w:rFonts w:ascii="Times New Roman" w:eastAsia="新細明體" w:hint="eastAsia"/>
                <w:sz w:val="21"/>
                <w:lang w:eastAsia="zh-TW"/>
              </w:rPr>
            </w:pPr>
            <w:r w:rsidRPr="00462DC6">
              <w:rPr>
                <w:rFonts w:ascii="SimSun" w:eastAsia="新細明體" w:hAnsi="SimSun" w:cs="SimSun"/>
                <w:noProof/>
                <w:spacing w:val="-1"/>
                <w:lang w:val="en-US" w:eastAsia="zh-TW" w:bidi="ar-SA"/>
              </w:rPr>
              <w:drawing>
                <wp:anchor distT="0" distB="0" distL="0" distR="0" simplePos="0" relativeHeight="251489280" behindDoc="1" locked="0" layoutInCell="1" allowOverlap="1" wp14:anchorId="68081817" wp14:editId="19910C4A">
                  <wp:simplePos x="0" y="0"/>
                  <wp:positionH relativeFrom="page">
                    <wp:posOffset>71755</wp:posOffset>
                  </wp:positionH>
                  <wp:positionV relativeFrom="paragraph">
                    <wp:posOffset>635</wp:posOffset>
                  </wp:positionV>
                  <wp:extent cx="534035" cy="163195"/>
                  <wp:effectExtent l="0" t="0" r="0" b="8255"/>
                  <wp:wrapNone/>
                  <wp:docPr id="28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6.png"/>
                          <pic:cNvPicPr/>
                        </pic:nvPicPr>
                        <pic:blipFill>
                          <a:blip r:embed="rId40" cstate="print"/>
                          <a:stretch>
                            <a:fillRect/>
                          </a:stretch>
                        </pic:blipFill>
                        <pic:spPr>
                          <a:xfrm>
                            <a:off x="0" y="0"/>
                            <a:ext cx="534035" cy="163195"/>
                          </a:xfrm>
                          <a:prstGeom prst="rect">
                            <a:avLst/>
                          </a:prstGeom>
                        </pic:spPr>
                      </pic:pic>
                    </a:graphicData>
                  </a:graphic>
                  <wp14:sizeRelH relativeFrom="margin">
                    <wp14:pctWidth>0</wp14:pctWidth>
                  </wp14:sizeRelH>
                  <wp14:sizeRelV relativeFrom="margin">
                    <wp14:pctHeight>0</wp14:pctHeight>
                  </wp14:sizeRelV>
                </wp:anchor>
              </w:drawing>
            </w:r>
          </w:p>
          <w:p w:rsidR="00FD4CF4" w:rsidRPr="006E2025"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sz w:val="21"/>
                <w:lang w:eastAsia="zh-TW"/>
              </w:rPr>
              <w:t xml:space="preserve">MTU </w:t>
            </w:r>
            <w:r w:rsidRPr="006E2025">
              <w:rPr>
                <w:rFonts w:ascii="Times New Roman" w:eastAsia="新細明體" w:hint="eastAsia"/>
                <w:sz w:val="21"/>
                <w:lang w:eastAsia="zh-TW"/>
              </w:rPr>
              <w:t>建議值，僅供參考。</w:t>
            </w:r>
          </w:p>
          <w:p w:rsidR="00DD38A2"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sz w:val="21"/>
                <w:lang w:eastAsia="zh-TW"/>
              </w:rPr>
              <w:t>1500</w:t>
            </w:r>
            <w:r w:rsidRPr="006E2025">
              <w:rPr>
                <w:rFonts w:ascii="Times New Roman" w:eastAsia="新細明體" w:hint="eastAsia"/>
                <w:sz w:val="21"/>
                <w:lang w:eastAsia="zh-TW"/>
              </w:rPr>
              <w:t>：乙太網資訊包最大值，也是預設值。沒有</w:t>
            </w:r>
            <w:r w:rsidRPr="006E2025">
              <w:rPr>
                <w:rFonts w:ascii="Times New Roman" w:eastAsia="新細明體"/>
                <w:sz w:val="21"/>
                <w:lang w:eastAsia="zh-TW"/>
              </w:rPr>
              <w:t xml:space="preserve"> PPPoE </w:t>
            </w:r>
            <w:r w:rsidRPr="006E2025">
              <w:rPr>
                <w:rFonts w:ascii="Times New Roman" w:eastAsia="新細明體" w:hint="eastAsia"/>
                <w:sz w:val="21"/>
                <w:lang w:eastAsia="zh-TW"/>
              </w:rPr>
              <w:t>和</w:t>
            </w:r>
            <w:r w:rsidRPr="006E2025">
              <w:rPr>
                <w:rFonts w:ascii="Times New Roman" w:eastAsia="新細明體"/>
                <w:sz w:val="21"/>
                <w:lang w:eastAsia="zh-TW"/>
              </w:rPr>
              <w:t xml:space="preserve"> VPN </w:t>
            </w:r>
            <w:r w:rsidRPr="006E2025">
              <w:rPr>
                <w:rFonts w:ascii="Times New Roman" w:eastAsia="新細明體" w:hint="eastAsia"/>
                <w:sz w:val="21"/>
                <w:lang w:eastAsia="zh-TW"/>
              </w:rPr>
              <w:t>的網路</w:t>
            </w:r>
          </w:p>
          <w:p w:rsidR="00FD4CF4" w:rsidRPr="006E2025" w:rsidRDefault="00A0551D" w:rsidP="00DD38A2">
            <w:pPr>
              <w:pStyle w:val="TableParagraph"/>
              <w:ind w:left="107"/>
              <w:jc w:val="both"/>
              <w:rPr>
                <w:rFonts w:ascii="Times New Roman" w:eastAsia="新細明體" w:hint="eastAsia"/>
                <w:sz w:val="21"/>
                <w:lang w:eastAsia="zh-TW"/>
              </w:rPr>
            </w:pPr>
            <w:r w:rsidRPr="006E2025">
              <w:rPr>
                <w:rFonts w:ascii="Times New Roman" w:eastAsia="新細明體" w:hint="eastAsia"/>
                <w:sz w:val="21"/>
                <w:lang w:eastAsia="zh-TW"/>
              </w:rPr>
              <w:t>連接的典型設置，是部分路由器、網路介面卡和交換機的默認設置。</w:t>
            </w:r>
          </w:p>
          <w:p w:rsidR="00FD4CF4" w:rsidRPr="006E2025" w:rsidRDefault="00A0551D" w:rsidP="00DD38A2">
            <w:pPr>
              <w:pStyle w:val="TableParagraph"/>
              <w:ind w:left="107"/>
              <w:jc w:val="both"/>
              <w:rPr>
                <w:rFonts w:ascii="Times New Roman" w:eastAsia="新細明體" w:hint="eastAsia"/>
                <w:sz w:val="21"/>
              </w:rPr>
            </w:pPr>
            <w:r w:rsidRPr="006E2025">
              <w:rPr>
                <w:rFonts w:ascii="Times New Roman" w:eastAsia="新細明體"/>
                <w:sz w:val="21"/>
              </w:rPr>
              <w:t>1492</w:t>
            </w:r>
            <w:r w:rsidRPr="006E2025">
              <w:rPr>
                <w:rFonts w:ascii="Times New Roman" w:eastAsia="新細明體" w:hint="eastAsia"/>
                <w:sz w:val="21"/>
              </w:rPr>
              <w:t>：</w:t>
            </w:r>
            <w:r w:rsidRPr="006E2025">
              <w:rPr>
                <w:rFonts w:ascii="Times New Roman" w:eastAsia="新細明體"/>
                <w:sz w:val="21"/>
              </w:rPr>
              <w:t xml:space="preserve">PPPOE </w:t>
            </w:r>
            <w:r w:rsidRPr="006E2025">
              <w:rPr>
                <w:rFonts w:ascii="Times New Roman" w:eastAsia="新細明體" w:hint="eastAsia"/>
                <w:sz w:val="21"/>
              </w:rPr>
              <w:t>的最佳值。</w:t>
            </w:r>
          </w:p>
          <w:p w:rsidR="00FD4CF4" w:rsidRPr="006E2025" w:rsidRDefault="00A0551D" w:rsidP="00DD38A2">
            <w:pPr>
              <w:pStyle w:val="TableParagraph"/>
              <w:ind w:left="107"/>
              <w:jc w:val="both"/>
              <w:rPr>
                <w:rFonts w:ascii="Times New Roman" w:eastAsia="新細明體" w:hint="eastAsia"/>
                <w:sz w:val="21"/>
              </w:rPr>
            </w:pPr>
            <w:r w:rsidRPr="006E2025">
              <w:rPr>
                <w:rFonts w:ascii="Times New Roman" w:eastAsia="新細明體"/>
                <w:sz w:val="21"/>
              </w:rPr>
              <w:t>1468</w:t>
            </w:r>
            <w:r w:rsidRPr="006E2025">
              <w:rPr>
                <w:rFonts w:ascii="Times New Roman" w:eastAsia="新細明體" w:hint="eastAsia"/>
                <w:sz w:val="21"/>
              </w:rPr>
              <w:t>：</w:t>
            </w:r>
            <w:r w:rsidRPr="006E2025">
              <w:rPr>
                <w:rFonts w:ascii="Times New Roman" w:eastAsia="新細明體"/>
                <w:sz w:val="21"/>
              </w:rPr>
              <w:t xml:space="preserve">DHCP </w:t>
            </w:r>
            <w:r w:rsidRPr="006E2025">
              <w:rPr>
                <w:rFonts w:ascii="Times New Roman" w:eastAsia="新細明體" w:hint="eastAsia"/>
                <w:sz w:val="21"/>
              </w:rPr>
              <w:t>的最佳值。</w:t>
            </w:r>
          </w:p>
          <w:p w:rsidR="00FD4CF4" w:rsidRDefault="00A0551D" w:rsidP="00DD38A2">
            <w:pPr>
              <w:pStyle w:val="TableParagraph"/>
              <w:ind w:left="107"/>
              <w:jc w:val="both"/>
              <w:rPr>
                <w:sz w:val="21"/>
              </w:rPr>
            </w:pPr>
            <w:r w:rsidRPr="006E2025">
              <w:rPr>
                <w:rFonts w:ascii="Times New Roman" w:eastAsia="新細明體"/>
                <w:sz w:val="21"/>
              </w:rPr>
              <w:t>1450</w:t>
            </w:r>
            <w:r w:rsidRPr="006E2025">
              <w:rPr>
                <w:rFonts w:ascii="Times New Roman" w:eastAsia="新細明體" w:hint="eastAsia"/>
                <w:sz w:val="21"/>
              </w:rPr>
              <w:t>：</w:t>
            </w:r>
            <w:r w:rsidRPr="006E2025">
              <w:rPr>
                <w:rFonts w:ascii="Times New Roman" w:eastAsia="新細明體"/>
                <w:sz w:val="21"/>
              </w:rPr>
              <w:t xml:space="preserve">VPN </w:t>
            </w:r>
            <w:r w:rsidRPr="006E2025">
              <w:rPr>
                <w:rFonts w:ascii="Times New Roman" w:eastAsia="新細明體" w:hint="eastAsia"/>
                <w:sz w:val="21"/>
              </w:rPr>
              <w:t>的最佳值。</w:t>
            </w:r>
          </w:p>
        </w:tc>
      </w:tr>
    </w:tbl>
    <w:p w:rsidR="00FD4CF4" w:rsidRPr="006E2025" w:rsidRDefault="00FD4CF4">
      <w:pPr>
        <w:spacing w:line="271" w:lineRule="exact"/>
        <w:rPr>
          <w:rFonts w:eastAsia="新細明體" w:hint="eastAsia"/>
          <w:sz w:val="21"/>
        </w:rPr>
        <w:sectPr w:rsidR="00FD4CF4" w:rsidRPr="006E2025">
          <w:pgSz w:w="11910" w:h="16840"/>
          <w:pgMar w:top="840" w:right="0" w:bottom="640" w:left="0" w:header="0" w:footer="448" w:gutter="0"/>
          <w:cols w:space="720"/>
        </w:sectPr>
      </w:pPr>
    </w:p>
    <w:p w:rsidR="00FD4CF4" w:rsidRPr="00462DC6" w:rsidRDefault="00A0551D" w:rsidP="00DD38A2">
      <w:pPr>
        <w:pStyle w:val="a3"/>
        <w:spacing w:before="167"/>
        <w:ind w:leftChars="-644" w:left="-1417" w:right="840" w:firstLineChars="678" w:firstLine="1417"/>
        <w:rPr>
          <w:rFonts w:ascii="SimSun" w:eastAsiaTheme="minorEastAsia" w:hAnsi="SimSun" w:cs="SimSun"/>
          <w:spacing w:val="-1"/>
        </w:rPr>
        <w:sectPr w:rsidR="00FD4CF4" w:rsidRPr="00462DC6">
          <w:type w:val="continuous"/>
          <w:pgSz w:w="11910" w:h="16840"/>
          <w:pgMar w:top="1580" w:right="0" w:bottom="280" w:left="0" w:header="720" w:footer="720" w:gutter="0"/>
          <w:cols w:num="2" w:space="720" w:equalWidth="0">
            <w:col w:w="2495" w:space="40"/>
            <w:col w:w="9375"/>
          </w:cols>
        </w:sectPr>
      </w:pPr>
      <w:r w:rsidRPr="00462DC6">
        <w:rPr>
          <w:rFonts w:ascii="SimSun" w:eastAsia="新細明體" w:hAnsi="SimSun" w:cs="SimSun" w:hint="eastAsia"/>
          <w:spacing w:val="-1"/>
          <w:lang w:eastAsia="zh-TW"/>
        </w:rPr>
        <w:lastRenderedPageBreak/>
        <w:t>在開機嚮導中，按一下</w:t>
      </w:r>
      <w:r w:rsidRPr="00462DC6">
        <w:rPr>
          <w:rFonts w:ascii="SimSun" w:eastAsia="新細明體" w:hAnsi="SimSun" w:cs="SimSun"/>
          <w:spacing w:val="-1"/>
          <w:lang w:eastAsia="zh-TW"/>
        </w:rPr>
        <w:t>“</w:t>
      </w:r>
      <w:r w:rsidRPr="00462DC6">
        <w:rPr>
          <w:rFonts w:ascii="SimSun" w:eastAsia="新細明體" w:hAnsi="SimSun" w:cs="SimSun" w:hint="eastAsia"/>
          <w:spacing w:val="-1"/>
          <w:lang w:eastAsia="zh-TW"/>
        </w:rPr>
        <w:t>下一步</w:t>
      </w:r>
      <w:r w:rsidRPr="00462DC6">
        <w:rPr>
          <w:rFonts w:ascii="SimSun" w:eastAsia="新細明體" w:hAnsi="SimSun" w:cs="SimSun"/>
          <w:spacing w:val="-1"/>
          <w:lang w:eastAsia="zh-TW"/>
        </w:rPr>
        <w:t>”</w:t>
      </w:r>
      <w:r w:rsidRPr="00462DC6">
        <w:rPr>
          <w:rFonts w:ascii="SimSun" w:eastAsia="新細明體" w:hAnsi="SimSun" w:cs="SimSun" w:hint="eastAsia"/>
          <w:spacing w:val="-1"/>
          <w:lang w:eastAsia="zh-TW"/>
        </w:rPr>
        <w:t>，完成設置。在功能表中，按一下</w:t>
      </w:r>
      <w:r w:rsidRPr="00462DC6">
        <w:rPr>
          <w:rFonts w:ascii="SimSun" w:eastAsia="新細明體" w:hAnsi="SimSun" w:cs="SimSun"/>
          <w:spacing w:val="-1"/>
          <w:lang w:eastAsia="zh-TW"/>
        </w:rPr>
        <w:t>“</w:t>
      </w:r>
      <w:r w:rsidRPr="00462DC6">
        <w:rPr>
          <w:rFonts w:ascii="SimSun" w:eastAsia="新細明體" w:hAnsi="SimSun" w:cs="SimSun" w:hint="eastAsia"/>
          <w:spacing w:val="-1"/>
          <w:lang w:eastAsia="zh-TW"/>
        </w:rPr>
        <w:t>應用</w:t>
      </w:r>
      <w:r w:rsidRPr="00462DC6">
        <w:rPr>
          <w:rFonts w:ascii="SimSun" w:eastAsia="新細明體" w:hAnsi="SimSun" w:cs="SimSun"/>
          <w:spacing w:val="-1"/>
          <w:lang w:eastAsia="zh-TW"/>
        </w:rPr>
        <w:t>”</w:t>
      </w:r>
      <w:r w:rsidRPr="00462DC6">
        <w:rPr>
          <w:rFonts w:ascii="SimSun" w:eastAsia="新細明體" w:hAnsi="SimSun" w:cs="SimSun" w:hint="eastAsia"/>
          <w:spacing w:val="-1"/>
          <w:lang w:eastAsia="zh-TW"/>
        </w:rPr>
        <w:t>，完成配置。</w:t>
      </w:r>
    </w:p>
    <w:p w:rsidR="00FD4CF4" w:rsidRPr="00462DC6" w:rsidRDefault="00462DC6" w:rsidP="00462DC6">
      <w:pPr>
        <w:pStyle w:val="TableParagraph"/>
        <w:ind w:left="0"/>
        <w:rPr>
          <w:rFonts w:ascii="SimSun" w:eastAsia="新細明體" w:hAnsi="SimSun" w:cs="SimSun"/>
          <w:sz w:val="21"/>
          <w:lang w:eastAsia="zh-TW"/>
        </w:rPr>
      </w:pPr>
      <w:bookmarkStart w:id="105" w:name="3.1.4.3_P2P设置"/>
      <w:bookmarkStart w:id="106" w:name="_bookmark65"/>
      <w:bookmarkEnd w:id="105"/>
      <w:bookmarkEnd w:id="106"/>
      <w:r>
        <w:rPr>
          <w:rFonts w:ascii="SimSun" w:eastAsia="新細明體" w:hAnsi="SimSun" w:cs="SimSun"/>
          <w:sz w:val="21"/>
          <w:lang w:eastAsia="zh-TW"/>
        </w:rPr>
        <w:lastRenderedPageBreak/>
        <w:t xml:space="preserve">      </w:t>
      </w:r>
    </w:p>
    <w:p w:rsidR="009D5169" w:rsidRDefault="00A0551D" w:rsidP="009D5169">
      <w:pPr>
        <w:pStyle w:val="TableParagraph"/>
        <w:ind w:left="1134"/>
        <w:rPr>
          <w:rFonts w:ascii="SimSun" w:eastAsia="新細明體" w:hAnsi="SimSun" w:cs="SimSun"/>
          <w:sz w:val="21"/>
          <w:lang w:eastAsia="zh-TW"/>
        </w:rPr>
      </w:pPr>
      <w:r w:rsidRPr="00462DC6">
        <w:rPr>
          <w:rFonts w:ascii="SimSun" w:eastAsia="新細明體" w:hAnsi="SimSun" w:cs="SimSun"/>
          <w:sz w:val="21"/>
          <w:lang w:eastAsia="zh-TW"/>
        </w:rPr>
        <w:t xml:space="preserve">P2P </w:t>
      </w:r>
      <w:r w:rsidRPr="00462DC6">
        <w:rPr>
          <w:rFonts w:ascii="SimSun" w:eastAsia="新細明體" w:hAnsi="SimSun" w:cs="SimSun" w:hint="eastAsia"/>
          <w:sz w:val="21"/>
          <w:lang w:eastAsia="zh-TW"/>
        </w:rPr>
        <w:t>是一種私網穿透技術，使用時無需申請動態功能變數名稱、進行埠映射或部署中轉伺服器，可以直接掃描二</w:t>
      </w:r>
    </w:p>
    <w:p w:rsidR="009D5169" w:rsidRDefault="00A0551D" w:rsidP="009D5169">
      <w:pPr>
        <w:pStyle w:val="TableParagraph"/>
        <w:ind w:left="1134"/>
        <w:rPr>
          <w:rFonts w:ascii="SimSun" w:eastAsia="新細明體" w:hAnsi="SimSun" w:cs="SimSun"/>
          <w:sz w:val="21"/>
          <w:lang w:eastAsia="zh-TW"/>
        </w:rPr>
      </w:pPr>
      <w:proofErr w:type="gramStart"/>
      <w:r w:rsidRPr="00462DC6">
        <w:rPr>
          <w:rFonts w:ascii="SimSun" w:eastAsia="新細明體" w:hAnsi="SimSun" w:cs="SimSun" w:hint="eastAsia"/>
          <w:sz w:val="21"/>
          <w:lang w:eastAsia="zh-TW"/>
        </w:rPr>
        <w:t>維碼下載</w:t>
      </w:r>
      <w:proofErr w:type="gramEnd"/>
      <w:r w:rsidRPr="00462DC6">
        <w:rPr>
          <w:rFonts w:ascii="SimSun" w:eastAsia="新細明體" w:hAnsi="SimSun" w:cs="SimSun" w:hint="eastAsia"/>
          <w:sz w:val="21"/>
          <w:lang w:eastAsia="zh-TW"/>
        </w:rPr>
        <w:t>手機用戶端，註冊帳號後即可在手機用戶端上同時添加和管理多個</w:t>
      </w:r>
      <w:r w:rsidRPr="00462DC6">
        <w:rPr>
          <w:rFonts w:ascii="SimSun" w:eastAsia="新細明體" w:hAnsi="SimSun" w:cs="SimSun"/>
          <w:sz w:val="21"/>
          <w:lang w:eastAsia="zh-TW"/>
        </w:rPr>
        <w:t xml:space="preserve">DVR </w:t>
      </w:r>
      <w:r w:rsidRPr="00462DC6">
        <w:rPr>
          <w:rFonts w:ascii="SimSun" w:eastAsia="新細明體" w:hAnsi="SimSun" w:cs="SimSun" w:hint="eastAsia"/>
          <w:sz w:val="21"/>
          <w:lang w:eastAsia="zh-TW"/>
        </w:rPr>
        <w:t>設備。您可以通過以下兩種方式</w:t>
      </w:r>
    </w:p>
    <w:p w:rsidR="00FD4CF4" w:rsidRPr="00462DC6" w:rsidRDefault="00A0551D" w:rsidP="009D5169">
      <w:pPr>
        <w:pStyle w:val="TableParagraph"/>
        <w:ind w:left="1134"/>
        <w:rPr>
          <w:rFonts w:ascii="SimSun" w:eastAsia="新細明體" w:hAnsi="SimSun" w:cs="SimSun"/>
          <w:sz w:val="21"/>
          <w:lang w:eastAsia="zh-TW"/>
        </w:rPr>
      </w:pPr>
      <w:r w:rsidRPr="00462DC6">
        <w:rPr>
          <w:rFonts w:ascii="SimSun" w:eastAsia="新細明體" w:hAnsi="SimSun" w:cs="SimSun" w:hint="eastAsia"/>
          <w:sz w:val="21"/>
          <w:lang w:eastAsia="zh-TW"/>
        </w:rPr>
        <w:t>添加設備，達到管理多個設備的目的。</w:t>
      </w:r>
    </w:p>
    <w:p w:rsidR="00FD4CF4" w:rsidRPr="00462DC6" w:rsidRDefault="00A0551D" w:rsidP="009D5169">
      <w:pPr>
        <w:pStyle w:val="TableParagraph"/>
        <w:ind w:left="1134"/>
        <w:rPr>
          <w:rFonts w:ascii="SimSun" w:eastAsia="新細明體" w:hAnsi="SimSun" w:cs="SimSun"/>
          <w:sz w:val="21"/>
          <w:lang w:eastAsia="zh-TW"/>
        </w:rPr>
      </w:pPr>
      <w:r w:rsidRPr="00462DC6">
        <w:rPr>
          <w:rFonts w:ascii="SimSun" w:eastAsia="新細明體" w:hAnsi="SimSun" w:cs="SimSun" w:hint="eastAsia"/>
          <w:sz w:val="21"/>
          <w:lang w:eastAsia="zh-TW"/>
        </w:rPr>
        <w:t>掃描二</w:t>
      </w:r>
      <w:proofErr w:type="gramStart"/>
      <w:r w:rsidRPr="00462DC6">
        <w:rPr>
          <w:rFonts w:ascii="SimSun" w:eastAsia="新細明體" w:hAnsi="SimSun" w:cs="SimSun" w:hint="eastAsia"/>
          <w:sz w:val="21"/>
          <w:lang w:eastAsia="zh-TW"/>
        </w:rPr>
        <w:t>維碼</w:t>
      </w:r>
      <w:proofErr w:type="gramEnd"/>
      <w:r w:rsidRPr="00462DC6">
        <w:rPr>
          <w:rFonts w:ascii="SimSun" w:eastAsia="新細明體" w:hAnsi="SimSun" w:cs="SimSun" w:hint="eastAsia"/>
          <w:sz w:val="21"/>
          <w:lang w:eastAsia="zh-TW"/>
        </w:rPr>
        <w:t>，下載手機應用並註冊帳號，詳細操作請參見</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用戶端操作示例</w:t>
      </w:r>
      <w:r w:rsidRPr="00462DC6">
        <w:rPr>
          <w:rFonts w:ascii="SimSun" w:eastAsia="新細明體" w:hAnsi="SimSun" w:cs="SimSun"/>
          <w:sz w:val="21"/>
          <w:lang w:eastAsia="zh-TW"/>
        </w:rPr>
        <w:t>”</w:t>
      </w:r>
      <w:r w:rsidRPr="00462DC6">
        <w:rPr>
          <w:rFonts w:ascii="SimSun" w:eastAsia="新細明體" w:hAnsi="SimSun" w:cs="SimSun" w:hint="eastAsia"/>
          <w:sz w:val="21"/>
          <w:lang w:eastAsia="zh-TW"/>
        </w:rPr>
        <w:t>。</w:t>
      </w:r>
    </w:p>
    <w:p w:rsidR="00FD4CF4" w:rsidRDefault="00A0551D" w:rsidP="009D5169">
      <w:pPr>
        <w:pStyle w:val="TableParagraph"/>
        <w:ind w:left="1134"/>
        <w:rPr>
          <w:rFonts w:ascii="SimSun" w:eastAsia="新細明體" w:hAnsi="SimSun" w:cs="SimSun"/>
          <w:sz w:val="21"/>
          <w:lang w:eastAsia="zh-TW"/>
        </w:rPr>
      </w:pPr>
      <w:r w:rsidRPr="00462DC6">
        <w:rPr>
          <w:rFonts w:ascii="SimSun" w:eastAsia="新細明體" w:hAnsi="SimSun" w:cs="SimSun" w:hint="eastAsia"/>
          <w:sz w:val="21"/>
          <w:lang w:eastAsia="zh-TW"/>
        </w:rPr>
        <w:t>登錄</w:t>
      </w:r>
      <w:r w:rsidRPr="00462DC6">
        <w:rPr>
          <w:rFonts w:ascii="SimSun" w:eastAsia="新細明體" w:hAnsi="SimSun" w:cs="SimSun"/>
          <w:sz w:val="21"/>
          <w:lang w:eastAsia="zh-TW"/>
        </w:rPr>
        <w:t xml:space="preserve"> </w:t>
      </w:r>
      <w:hyperlink r:id="rId109">
        <w:r w:rsidRPr="00462DC6">
          <w:rPr>
            <w:rFonts w:ascii="SimSun" w:eastAsia="新細明體" w:hAnsi="SimSun" w:cs="SimSun"/>
            <w:sz w:val="21"/>
            <w:lang w:eastAsia="zh-TW"/>
          </w:rPr>
          <w:t xml:space="preserve">www.gotop2p.com </w:t>
        </w:r>
      </w:hyperlink>
      <w:r w:rsidRPr="00462DC6">
        <w:rPr>
          <w:rFonts w:ascii="SimSun" w:eastAsia="新細明體" w:hAnsi="SimSun" w:cs="SimSun" w:hint="eastAsia"/>
          <w:sz w:val="21"/>
          <w:lang w:eastAsia="zh-TW"/>
        </w:rPr>
        <w:t>平臺，註冊帳號，並通過序號添加設備，詳細操作請參見《</w:t>
      </w:r>
      <w:r w:rsidRPr="00462DC6">
        <w:rPr>
          <w:rFonts w:ascii="SimSun" w:eastAsia="新細明體" w:hAnsi="SimSun" w:cs="SimSun"/>
          <w:sz w:val="21"/>
          <w:lang w:eastAsia="zh-TW"/>
        </w:rPr>
        <w:t xml:space="preserve">P2P </w:t>
      </w:r>
      <w:r w:rsidRPr="00A0551D">
        <w:rPr>
          <w:rFonts w:ascii="SimSun" w:eastAsia="新細明體" w:hAnsi="SimSun" w:cs="SimSun" w:hint="eastAsia"/>
          <w:sz w:val="21"/>
          <w:lang w:eastAsia="zh-TW"/>
        </w:rPr>
        <w:t>操</w:t>
      </w:r>
      <w:r w:rsidRPr="00462DC6">
        <w:rPr>
          <w:rFonts w:ascii="SimSun" w:eastAsia="新細明體" w:hAnsi="SimSun" w:cs="SimSun" w:hint="eastAsia"/>
          <w:sz w:val="21"/>
          <w:lang w:eastAsia="zh-TW"/>
        </w:rPr>
        <w:t>作方法介紹》。</w:t>
      </w:r>
    </w:p>
    <w:p w:rsidR="009D5169" w:rsidRDefault="009D5169" w:rsidP="00462DC6">
      <w:pPr>
        <w:pStyle w:val="TableParagraph"/>
        <w:ind w:left="107"/>
        <w:rPr>
          <w:rFonts w:ascii="SimSun" w:eastAsia="新細明體" w:hAnsi="SimSun" w:cs="SimSun"/>
          <w:sz w:val="21"/>
          <w:lang w:eastAsia="zh-TW"/>
        </w:rPr>
      </w:pPr>
    </w:p>
    <w:p w:rsidR="009D5169" w:rsidRPr="00462DC6" w:rsidRDefault="009D5169" w:rsidP="00462DC6">
      <w:pPr>
        <w:pStyle w:val="TableParagraph"/>
        <w:ind w:left="107"/>
        <w:rPr>
          <w:rFonts w:ascii="SimSun" w:eastAsia="新細明體" w:hAnsi="SimSun" w:cs="SimSun"/>
          <w:sz w:val="21"/>
          <w:lang w:eastAsia="zh-TW"/>
        </w:rPr>
      </w:pPr>
    </w:p>
    <w:p w:rsidR="00FD4CF4" w:rsidRDefault="009D5169">
      <w:pPr>
        <w:spacing w:before="46"/>
        <w:ind w:left="2055"/>
        <w:jc w:val="both"/>
        <w:rPr>
          <w:rFonts w:ascii="Droid Sans Fallback" w:eastAsia="Droid Sans Fallback"/>
          <w:sz w:val="27"/>
          <w:lang w:eastAsia="zh-TW"/>
        </w:rPr>
      </w:pPr>
      <w:r>
        <w:rPr>
          <w:noProof/>
          <w:position w:val="-3"/>
          <w:lang w:val="en-US" w:eastAsia="zh-TW" w:bidi="ar-SA"/>
        </w:rPr>
        <w:drawing>
          <wp:anchor distT="0" distB="0" distL="114300" distR="114300" simplePos="0" relativeHeight="251880448" behindDoc="1" locked="0" layoutInCell="1" allowOverlap="1" wp14:anchorId="6C9135DE" wp14:editId="19CC6E53">
            <wp:simplePos x="0" y="0"/>
            <wp:positionH relativeFrom="column">
              <wp:posOffset>1307805</wp:posOffset>
            </wp:positionH>
            <wp:positionV relativeFrom="paragraph">
              <wp:posOffset>-192139</wp:posOffset>
            </wp:positionV>
            <wp:extent cx="461658" cy="396829"/>
            <wp:effectExtent l="0" t="0" r="0" b="3810"/>
            <wp:wrapNone/>
            <wp:docPr id="28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1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61658" cy="396829"/>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Times New Roman" w:eastAsia="新細明體"/>
          <w:spacing w:val="23"/>
          <w:sz w:val="20"/>
          <w:lang w:eastAsia="zh-TW"/>
        </w:rPr>
        <w:t xml:space="preserve"> </w:t>
      </w:r>
      <w:r>
        <w:rPr>
          <w:rFonts w:ascii="Times New Roman" w:eastAsia="新細明體" w:hint="eastAsia"/>
          <w:spacing w:val="23"/>
          <w:sz w:val="20"/>
          <w:lang w:eastAsia="zh-TW"/>
        </w:rPr>
        <w:t xml:space="preserve">           </w:t>
      </w:r>
      <w:r w:rsidR="00A0551D" w:rsidRPr="00A0551D">
        <w:rPr>
          <w:rFonts w:ascii="SimSun" w:eastAsia="新細明體" w:hAnsi="SimSun" w:cs="SimSun" w:hint="eastAsia"/>
          <w:w w:val="105"/>
          <w:sz w:val="27"/>
          <w:lang w:eastAsia="zh-TW"/>
        </w:rPr>
        <w:t>注意</w:t>
      </w:r>
    </w:p>
    <w:p w:rsidR="00FD4CF4" w:rsidRDefault="00A0551D">
      <w:pPr>
        <w:pStyle w:val="a3"/>
        <w:spacing w:before="68" w:line="425" w:lineRule="exact"/>
        <w:ind w:left="1973"/>
        <w:jc w:val="both"/>
        <w:rPr>
          <w:lang w:eastAsia="zh-TW"/>
        </w:rPr>
      </w:pPr>
      <w:r w:rsidRPr="00A0551D">
        <w:rPr>
          <w:rFonts w:ascii="SimSun" w:eastAsia="新細明體" w:hAnsi="SimSun" w:cs="SimSun" w:hint="eastAsia"/>
          <w:shd w:val="clear" w:color="auto" w:fill="D9D9D9"/>
          <w:lang w:eastAsia="zh-TW"/>
        </w:rPr>
        <w:t>使用該功能時，必須將</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DVR </w:t>
      </w:r>
      <w:r w:rsidRPr="00A0551D">
        <w:rPr>
          <w:rFonts w:ascii="SimSun" w:eastAsia="新細明體" w:hAnsi="SimSun" w:cs="SimSun" w:hint="eastAsia"/>
          <w:shd w:val="clear" w:color="auto" w:fill="D9D9D9"/>
          <w:lang w:eastAsia="zh-TW"/>
        </w:rPr>
        <w:t>設備接</w:t>
      </w:r>
      <w:proofErr w:type="gramStart"/>
      <w:r w:rsidRPr="00A0551D">
        <w:rPr>
          <w:rFonts w:ascii="SimSun" w:eastAsia="新細明體" w:hAnsi="SimSun" w:cs="SimSun" w:hint="eastAsia"/>
          <w:shd w:val="clear" w:color="auto" w:fill="D9D9D9"/>
          <w:lang w:eastAsia="zh-TW"/>
        </w:rPr>
        <w:t>入外網</w:t>
      </w:r>
      <w:proofErr w:type="gramEnd"/>
      <w:r w:rsidRPr="00A0551D">
        <w:rPr>
          <w:rFonts w:ascii="SimSun" w:eastAsia="新細明體" w:hAnsi="SimSun" w:cs="SimSun" w:hint="eastAsia"/>
          <w:shd w:val="clear" w:color="auto" w:fill="D9D9D9"/>
          <w:lang w:eastAsia="zh-TW"/>
        </w:rPr>
        <w:t>，否則將無法正常使用。</w:t>
      </w:r>
    </w:p>
    <w:p w:rsidR="00FD4CF4" w:rsidRDefault="00A0551D">
      <w:pPr>
        <w:pStyle w:val="3"/>
        <w:spacing w:line="495" w:lineRule="exact"/>
        <w:rPr>
          <w:lang w:eastAsia="zh-TW"/>
        </w:rPr>
      </w:pPr>
      <w:r w:rsidRPr="00A0551D">
        <w:rPr>
          <w:rFonts w:ascii="SimSun" w:eastAsia="新細明體" w:hAnsi="SimSun" w:cs="SimSun" w:hint="eastAsia"/>
          <w:lang w:eastAsia="zh-TW"/>
        </w:rPr>
        <w:t>操作步驟</w:t>
      </w:r>
    </w:p>
    <w:p w:rsidR="00FD4CF4" w:rsidRDefault="00FD4CF4">
      <w:pPr>
        <w:spacing w:line="495"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98"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6E2025" w:rsidRDefault="00123F87">
      <w:pPr>
        <w:pStyle w:val="a3"/>
        <w:spacing w:line="313" w:lineRule="exact"/>
        <w:ind w:left="187"/>
        <w:rPr>
          <w:rFonts w:eastAsia="新細明體" w:hint="eastAsia"/>
          <w:lang w:eastAsia="zh-TW"/>
        </w:rPr>
      </w:pPr>
      <w:r>
        <w:rPr>
          <w:lang w:eastAsia="zh-TW"/>
        </w:rPr>
        <w:br w:type="column"/>
      </w:r>
    </w:p>
    <w:p w:rsidR="00FD4CF4" w:rsidRDefault="00A0551D">
      <w:pPr>
        <w:pStyle w:val="a3"/>
        <w:spacing w:line="313" w:lineRule="exact"/>
        <w:ind w:left="187"/>
        <w:rPr>
          <w:lang w:eastAsia="zh-TW"/>
        </w:rPr>
      </w:pPr>
      <w:r w:rsidRPr="00A0551D">
        <w:rPr>
          <w:rFonts w:ascii="SimSun" w:eastAsia="新細明體" w:hAnsi="SimSun" w:cs="SimSun" w:hint="eastAsia"/>
          <w:spacing w:val="-2"/>
          <w:w w:val="110"/>
          <w:lang w:eastAsia="zh-TW"/>
        </w:rPr>
        <w:t>按一下</w:t>
      </w:r>
      <w:r w:rsidRPr="00A0551D">
        <w:rPr>
          <w:rFonts w:eastAsia="新細明體"/>
          <w:spacing w:val="-2"/>
          <w:w w:val="110"/>
          <w:lang w:eastAsia="zh-TW"/>
        </w:rPr>
        <w:t>“</w:t>
      </w:r>
      <w:r w:rsidRPr="00A0551D">
        <w:rPr>
          <w:rFonts w:ascii="SimSun" w:eastAsia="新細明體" w:hAnsi="SimSun" w:cs="SimSun" w:hint="eastAsia"/>
          <w:spacing w:val="-2"/>
          <w:w w:val="110"/>
          <w:lang w:eastAsia="zh-TW"/>
        </w:rPr>
        <w:t>下一步</w:t>
      </w:r>
      <w:r w:rsidRPr="00A0551D">
        <w:rPr>
          <w:rFonts w:eastAsia="新細明體"/>
          <w:spacing w:val="-108"/>
          <w:w w:val="190"/>
          <w:lang w:eastAsia="zh-TW"/>
        </w:rPr>
        <w:t>”</w:t>
      </w:r>
      <w:r w:rsidRPr="00A0551D">
        <w:rPr>
          <w:rFonts w:ascii="SimSun" w:eastAsia="新細明體" w:hAnsi="SimSun" w:cs="SimSun" w:hint="eastAsia"/>
          <w:w w:val="110"/>
          <w:lang w:eastAsia="zh-TW"/>
        </w:rPr>
        <w:t>。</w:t>
      </w:r>
    </w:p>
    <w:p w:rsidR="00FD4CF4" w:rsidRDefault="00A0551D">
      <w:pPr>
        <w:pStyle w:val="a3"/>
        <w:spacing w:line="359" w:lineRule="exact"/>
        <w:ind w:left="187"/>
        <w:rPr>
          <w:rFonts w:ascii="SimSun" w:eastAsia="新細明體" w:hAnsi="SimSun" w:cs="SimSun"/>
          <w:w w:val="110"/>
          <w:lang w:eastAsia="zh-TW"/>
        </w:rPr>
      </w:pPr>
      <w:r w:rsidRPr="00A0551D">
        <w:rPr>
          <w:rFonts w:ascii="SimSun" w:eastAsia="新細明體" w:hAnsi="SimSun" w:cs="SimSun" w:hint="eastAsia"/>
          <w:w w:val="110"/>
          <w:lang w:eastAsia="zh-TW"/>
        </w:rPr>
        <w:t>系統顯示</w:t>
      </w:r>
      <w:r w:rsidRPr="00A0551D">
        <w:rPr>
          <w:rFonts w:eastAsia="新細明體"/>
          <w:w w:val="110"/>
          <w:lang w:eastAsia="zh-TW"/>
        </w:rPr>
        <w:t>“</w:t>
      </w:r>
      <w:r w:rsidRPr="00A0551D">
        <w:rPr>
          <w:rFonts w:ascii="Times New Roman" w:eastAsia="新細明體" w:hAnsi="Times New Roman"/>
          <w:w w:val="110"/>
          <w:lang w:eastAsia="zh-TW"/>
        </w:rPr>
        <w:t>P2P</w:t>
      </w:r>
      <w:r w:rsidRPr="00A0551D">
        <w:rPr>
          <w:rFonts w:eastAsia="新細明體"/>
          <w:w w:val="110"/>
          <w:lang w:eastAsia="zh-TW"/>
        </w:rPr>
        <w:t>”</w:t>
      </w:r>
      <w:r w:rsidRPr="00A0551D">
        <w:rPr>
          <w:rFonts w:ascii="SimSun" w:eastAsia="新細明體" w:hAnsi="SimSun" w:cs="SimSun" w:hint="eastAsia"/>
          <w:w w:val="110"/>
          <w:lang w:eastAsia="zh-TW"/>
        </w:rPr>
        <w:t>介面，如</w:t>
      </w:r>
      <w:hyperlink w:anchor="_bookmark66" w:history="1">
        <w:r w:rsidRPr="00A0551D">
          <w:rPr>
            <w:rFonts w:ascii="SimSun" w:eastAsia="新細明體" w:hAnsi="SimSun" w:cs="SimSun" w:hint="eastAsia"/>
            <w:w w:val="110"/>
            <w:lang w:eastAsia="zh-TW"/>
          </w:rPr>
          <w:t>圖</w:t>
        </w:r>
        <w:r w:rsidRPr="00A0551D">
          <w:rPr>
            <w:rFonts w:eastAsia="新細明體"/>
            <w:w w:val="110"/>
            <w:lang w:eastAsia="zh-TW"/>
          </w:rPr>
          <w:t xml:space="preserve"> </w:t>
        </w:r>
        <w:r w:rsidRPr="00A0551D">
          <w:rPr>
            <w:rFonts w:ascii="Times New Roman" w:eastAsia="新細明體" w:hAnsi="Times New Roman"/>
            <w:w w:val="110"/>
            <w:lang w:eastAsia="zh-TW"/>
          </w:rPr>
          <w:t xml:space="preserve">3-18 </w:t>
        </w:r>
      </w:hyperlink>
      <w:r w:rsidRPr="00A0551D">
        <w:rPr>
          <w:rFonts w:ascii="SimSun" w:eastAsia="新細明體" w:hAnsi="SimSun" w:cs="SimSun" w:hint="eastAsia"/>
          <w:w w:val="110"/>
          <w:lang w:eastAsia="zh-TW"/>
        </w:rPr>
        <w:t>所示。</w:t>
      </w:r>
    </w:p>
    <w:p w:rsidR="006E2025" w:rsidRDefault="006E2025">
      <w:pPr>
        <w:pStyle w:val="a3"/>
        <w:spacing w:line="359" w:lineRule="exact"/>
        <w:ind w:left="187"/>
        <w:rPr>
          <w:lang w:eastAsia="zh-TW"/>
        </w:rPr>
      </w:pPr>
      <w:r>
        <w:rPr>
          <w:noProof/>
          <w:lang w:val="en-US" w:eastAsia="zh-TW" w:bidi="ar-SA"/>
        </w:rPr>
        <w:drawing>
          <wp:anchor distT="0" distB="0" distL="0" distR="0" simplePos="0" relativeHeight="251502592" behindDoc="1" locked="0" layoutInCell="1" allowOverlap="1" wp14:anchorId="52B1368D" wp14:editId="7386953D">
            <wp:simplePos x="0" y="0"/>
            <wp:positionH relativeFrom="page">
              <wp:posOffset>1728470</wp:posOffset>
            </wp:positionH>
            <wp:positionV relativeFrom="paragraph">
              <wp:posOffset>62230</wp:posOffset>
            </wp:positionV>
            <wp:extent cx="457200" cy="151765"/>
            <wp:effectExtent l="0" t="0" r="0" b="635"/>
            <wp:wrapNone/>
            <wp:docPr id="29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7.png"/>
                    <pic:cNvPicPr/>
                  </pic:nvPicPr>
                  <pic:blipFill>
                    <a:blip r:embed="rId52" cstate="print"/>
                    <a:stretch>
                      <a:fillRect/>
                    </a:stretch>
                  </pic:blipFill>
                  <pic:spPr>
                    <a:xfrm>
                      <a:off x="0" y="0"/>
                      <a:ext cx="457200" cy="151765"/>
                    </a:xfrm>
                    <a:prstGeom prst="rect">
                      <a:avLst/>
                    </a:prstGeom>
                  </pic:spPr>
                </pic:pic>
              </a:graphicData>
            </a:graphic>
          </wp:anchor>
        </w:drawing>
      </w:r>
    </w:p>
    <w:p w:rsidR="00FD4CF4" w:rsidRDefault="00A0551D">
      <w:pPr>
        <w:pStyle w:val="a3"/>
        <w:spacing w:before="128"/>
        <w:ind w:left="187"/>
        <w:rPr>
          <w:lang w:eastAsia="zh-TW"/>
        </w:rPr>
      </w:pPr>
      <w:r w:rsidRPr="00A0551D">
        <w:rPr>
          <w:rFonts w:ascii="SimSun" w:eastAsia="新細明體" w:hAnsi="SimSun" w:cs="SimSun" w:hint="eastAsia"/>
          <w:spacing w:val="-2"/>
          <w:shd w:val="clear" w:color="auto" w:fill="D9D9D9"/>
          <w:lang w:eastAsia="zh-TW"/>
        </w:rPr>
        <w:t>您也可以選擇</w:t>
      </w:r>
      <w:r w:rsidRPr="00A0551D">
        <w:rPr>
          <w:rFonts w:eastAsia="新細明體"/>
          <w:spacing w:val="-3"/>
          <w:w w:val="211"/>
          <w:shd w:val="clear" w:color="auto" w:fill="D9D9D9"/>
          <w:lang w:eastAsia="zh-TW"/>
        </w:rPr>
        <w:t>“</w:t>
      </w:r>
      <w:r w:rsidRPr="00A0551D">
        <w:rPr>
          <w:rFonts w:ascii="SimSun" w:eastAsia="新細明體" w:hAnsi="SimSun" w:cs="SimSun" w:hint="eastAsia"/>
          <w:spacing w:val="-2"/>
          <w:shd w:val="clear" w:color="auto" w:fill="D9D9D9"/>
          <w:lang w:eastAsia="zh-TW"/>
        </w:rPr>
        <w:t>主功能表</w:t>
      </w:r>
      <w:r w:rsidRPr="00A0551D">
        <w:rPr>
          <w:rFonts w:eastAsia="新細明體"/>
          <w:spacing w:val="4"/>
          <w:shd w:val="clear" w:color="auto" w:fill="D9D9D9"/>
          <w:lang w:eastAsia="zh-TW"/>
        </w:rPr>
        <w:t xml:space="preserve">  </w:t>
      </w:r>
      <w:r w:rsidRPr="00A0551D">
        <w:rPr>
          <w:rFonts w:ascii="Times New Roman" w:eastAsia="新細明體" w:hAnsi="Times New Roman"/>
          <w:shd w:val="clear" w:color="auto" w:fill="D9D9D9"/>
          <w:lang w:eastAsia="zh-TW"/>
        </w:rPr>
        <w:t>&gt;</w:t>
      </w:r>
      <w:r w:rsidRPr="00A0551D">
        <w:rPr>
          <w:rFonts w:ascii="Times New Roman" w:eastAsia="新細明體" w:hAnsi="Times New Roman"/>
          <w:spacing w:val="-1"/>
          <w:shd w:val="clear" w:color="auto" w:fill="D9D9D9"/>
          <w:lang w:eastAsia="zh-TW"/>
        </w:rPr>
        <w:t xml:space="preserve">  </w:t>
      </w:r>
      <w:r w:rsidRPr="00A0551D">
        <w:rPr>
          <w:rFonts w:ascii="SimSun" w:eastAsia="新細明體" w:hAnsi="SimSun" w:cs="SimSun" w:hint="eastAsia"/>
          <w:shd w:val="clear" w:color="auto" w:fill="D9D9D9"/>
          <w:lang w:eastAsia="zh-TW"/>
        </w:rPr>
        <w:t>設置</w:t>
      </w:r>
      <w:r w:rsidRPr="00A0551D">
        <w:rPr>
          <w:rFonts w:eastAsia="新細明體"/>
          <w:spacing w:val="4"/>
          <w:shd w:val="clear" w:color="auto" w:fill="D9D9D9"/>
          <w:lang w:eastAsia="zh-TW"/>
        </w:rPr>
        <w:t xml:space="preserve">  </w:t>
      </w:r>
      <w:r w:rsidRPr="00A0551D">
        <w:rPr>
          <w:rFonts w:ascii="Times New Roman" w:eastAsia="新細明體" w:hAnsi="Times New Roman"/>
          <w:shd w:val="clear" w:color="auto" w:fill="D9D9D9"/>
          <w:lang w:eastAsia="zh-TW"/>
        </w:rPr>
        <w:t>&gt;</w:t>
      </w:r>
      <w:r w:rsidRPr="00A0551D">
        <w:rPr>
          <w:rFonts w:ascii="Times New Roman" w:eastAsia="新細明體" w:hAnsi="Times New Roman"/>
          <w:spacing w:val="-1"/>
          <w:shd w:val="clear" w:color="auto" w:fill="D9D9D9"/>
          <w:lang w:eastAsia="zh-TW"/>
        </w:rPr>
        <w:t xml:space="preserve">  </w:t>
      </w:r>
      <w:r w:rsidRPr="00A0551D">
        <w:rPr>
          <w:rFonts w:ascii="SimSun" w:eastAsia="新細明體" w:hAnsi="SimSun" w:cs="SimSun" w:hint="eastAsia"/>
          <w:shd w:val="clear" w:color="auto" w:fill="D9D9D9"/>
          <w:lang w:eastAsia="zh-TW"/>
        </w:rPr>
        <w:t>網路</w:t>
      </w:r>
      <w:r w:rsidRPr="00A0551D">
        <w:rPr>
          <w:rFonts w:eastAsia="新細明體"/>
          <w:spacing w:val="4"/>
          <w:shd w:val="clear" w:color="auto" w:fill="D9D9D9"/>
          <w:lang w:eastAsia="zh-TW"/>
        </w:rPr>
        <w:t xml:space="preserve">  </w:t>
      </w:r>
      <w:r w:rsidRPr="00A0551D">
        <w:rPr>
          <w:rFonts w:ascii="Times New Roman" w:eastAsia="新細明體" w:hAnsi="Times New Roman"/>
          <w:shd w:val="clear" w:color="auto" w:fill="D9D9D9"/>
          <w:lang w:eastAsia="zh-TW"/>
        </w:rPr>
        <w:t>&gt;</w:t>
      </w:r>
      <w:r w:rsidRPr="00A0551D">
        <w:rPr>
          <w:rFonts w:ascii="Times New Roman" w:eastAsia="新細明體" w:hAnsi="Times New Roman"/>
          <w:spacing w:val="-2"/>
          <w:shd w:val="clear" w:color="auto" w:fill="D9D9D9"/>
          <w:lang w:eastAsia="zh-TW"/>
        </w:rPr>
        <w:t xml:space="preserve"> </w:t>
      </w:r>
      <w:r w:rsidRPr="00A0551D">
        <w:rPr>
          <w:rFonts w:ascii="Times New Roman" w:eastAsia="新細明體" w:hAnsi="Times New Roman"/>
          <w:shd w:val="clear" w:color="auto" w:fill="D9D9D9"/>
          <w:lang w:eastAsia="zh-TW"/>
        </w:rPr>
        <w:t>P</w:t>
      </w:r>
      <w:r w:rsidRPr="00A0551D">
        <w:rPr>
          <w:rFonts w:ascii="Times New Roman" w:eastAsia="新細明體" w:hAnsi="Times New Roman"/>
          <w:spacing w:val="-3"/>
          <w:shd w:val="clear" w:color="auto" w:fill="D9D9D9"/>
          <w:lang w:eastAsia="zh-TW"/>
        </w:rPr>
        <w:t>2</w:t>
      </w:r>
      <w:r w:rsidRPr="00A0551D">
        <w:rPr>
          <w:rFonts w:ascii="Times New Roman" w:eastAsia="新細明體" w:hAnsi="Times New Roman"/>
          <w:spacing w:val="2"/>
          <w:shd w:val="clear" w:color="auto" w:fill="D9D9D9"/>
          <w:lang w:eastAsia="zh-TW"/>
        </w:rPr>
        <w:t>P</w:t>
      </w:r>
      <w:r w:rsidRPr="00A0551D">
        <w:rPr>
          <w:rFonts w:eastAsia="新細明體"/>
          <w:spacing w:val="-108"/>
          <w:w w:val="211"/>
          <w:shd w:val="clear" w:color="auto" w:fill="D9D9D9"/>
          <w:lang w:eastAsia="zh-TW"/>
        </w:rPr>
        <w:t>”</w:t>
      </w:r>
      <w:r w:rsidRPr="00A0551D">
        <w:rPr>
          <w:rFonts w:ascii="SimSun" w:eastAsia="新細明體" w:hAnsi="SimSun" w:cs="SimSun" w:hint="eastAsia"/>
          <w:spacing w:val="-2"/>
          <w:shd w:val="clear" w:color="auto" w:fill="D9D9D9"/>
          <w:lang w:eastAsia="zh-TW"/>
        </w:rPr>
        <w:t>，進</w:t>
      </w:r>
      <w:r w:rsidRPr="00A0551D">
        <w:rPr>
          <w:rFonts w:ascii="SimSun" w:eastAsia="新細明體" w:hAnsi="SimSun" w:cs="SimSun" w:hint="eastAsia"/>
          <w:spacing w:val="-2"/>
          <w:w w:val="136"/>
          <w:shd w:val="clear" w:color="auto" w:fill="D9D9D9"/>
          <w:lang w:eastAsia="zh-TW"/>
        </w:rPr>
        <w:t>入</w:t>
      </w:r>
      <w:r w:rsidRPr="00A0551D">
        <w:rPr>
          <w:rFonts w:eastAsia="新細明體"/>
          <w:spacing w:val="-2"/>
          <w:w w:val="136"/>
          <w:shd w:val="clear" w:color="auto" w:fill="D9D9D9"/>
          <w:lang w:eastAsia="zh-TW"/>
        </w:rPr>
        <w:t>“</w:t>
      </w:r>
      <w:r w:rsidRPr="00A0551D">
        <w:rPr>
          <w:rFonts w:ascii="Times New Roman" w:eastAsia="新細明體" w:hAnsi="Times New Roman"/>
          <w:shd w:val="clear" w:color="auto" w:fill="D9D9D9"/>
          <w:lang w:eastAsia="zh-TW"/>
        </w:rPr>
        <w:t>P</w:t>
      </w:r>
      <w:r w:rsidRPr="00A0551D">
        <w:rPr>
          <w:rFonts w:ascii="Times New Roman" w:eastAsia="新細明體" w:hAnsi="Times New Roman"/>
          <w:spacing w:val="-3"/>
          <w:shd w:val="clear" w:color="auto" w:fill="D9D9D9"/>
          <w:lang w:eastAsia="zh-TW"/>
        </w:rPr>
        <w:t>2</w:t>
      </w:r>
      <w:r w:rsidRPr="00A0551D">
        <w:rPr>
          <w:rFonts w:ascii="Times New Roman" w:eastAsia="新細明體" w:hAnsi="Times New Roman"/>
          <w:spacing w:val="3"/>
          <w:shd w:val="clear" w:color="auto" w:fill="D9D9D9"/>
          <w:lang w:eastAsia="zh-TW"/>
        </w:rPr>
        <w:t>P</w:t>
      </w:r>
      <w:r w:rsidRPr="00A0551D">
        <w:rPr>
          <w:rFonts w:eastAsia="新細明體"/>
          <w:spacing w:val="-3"/>
          <w:w w:val="211"/>
          <w:shd w:val="clear" w:color="auto" w:fill="D9D9D9"/>
          <w:lang w:eastAsia="zh-TW"/>
        </w:rPr>
        <w:t>”</w:t>
      </w:r>
      <w:r w:rsidRPr="00A0551D">
        <w:rPr>
          <w:rFonts w:ascii="SimSun" w:eastAsia="新細明體" w:hAnsi="SimSun" w:cs="SimSun" w:hint="eastAsia"/>
          <w:spacing w:val="-2"/>
          <w:shd w:val="clear" w:color="auto" w:fill="D9D9D9"/>
          <w:lang w:eastAsia="zh-TW"/>
        </w:rPr>
        <w:t>介面。</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2" w:right="865"/>
        <w:jc w:val="center"/>
        <w:rPr>
          <w:rFonts w:ascii="Times New Roman" w:eastAsia="Times New Roman"/>
          <w:lang w:eastAsia="zh-TW"/>
        </w:rPr>
      </w:pPr>
      <w:bookmarkStart w:id="107" w:name="_bookmark66"/>
      <w:bookmarkEnd w:id="107"/>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3-18 P2P</w:t>
      </w:r>
    </w:p>
    <w:p w:rsidR="00FD4CF4" w:rsidRDefault="009D5169">
      <w:pPr>
        <w:pStyle w:val="a3"/>
        <w:rPr>
          <w:rFonts w:ascii="Times New Roman"/>
          <w:sz w:val="20"/>
          <w:lang w:eastAsia="zh-TW"/>
        </w:rPr>
      </w:pPr>
      <w:r>
        <w:rPr>
          <w:noProof/>
          <w:lang w:val="en-US" w:eastAsia="zh-TW" w:bidi="ar-SA"/>
        </w:rPr>
        <w:drawing>
          <wp:anchor distT="0" distB="0" distL="0" distR="0" simplePos="0" relativeHeight="251504640" behindDoc="1" locked="0" layoutInCell="1" allowOverlap="1" wp14:anchorId="0D183315" wp14:editId="746C7216">
            <wp:simplePos x="0" y="0"/>
            <wp:positionH relativeFrom="page">
              <wp:posOffset>1252855</wp:posOffset>
            </wp:positionH>
            <wp:positionV relativeFrom="paragraph">
              <wp:posOffset>184623</wp:posOffset>
            </wp:positionV>
            <wp:extent cx="5687060" cy="3998595"/>
            <wp:effectExtent l="0" t="0" r="8890" b="1905"/>
            <wp:wrapNone/>
            <wp:docPr id="293"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20.jpeg"/>
                    <pic:cNvPicPr/>
                  </pic:nvPicPr>
                  <pic:blipFill>
                    <a:blip r:embed="rId111" cstate="print"/>
                    <a:stretch>
                      <a:fillRect/>
                    </a:stretch>
                  </pic:blipFill>
                  <pic:spPr>
                    <a:xfrm>
                      <a:off x="0" y="0"/>
                      <a:ext cx="5687060" cy="3998595"/>
                    </a:xfrm>
                    <a:prstGeom prst="rect">
                      <a:avLst/>
                    </a:prstGeom>
                  </pic:spPr>
                </pic:pic>
              </a:graphicData>
            </a:graphic>
          </wp:anchor>
        </w:drawing>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spacing w:before="10"/>
        <w:rPr>
          <w:rFonts w:ascii="Times New Roman"/>
          <w:sz w:val="15"/>
          <w:lang w:eastAsia="zh-TW"/>
        </w:rPr>
      </w:pPr>
    </w:p>
    <w:p w:rsidR="00FD4CF4" w:rsidRDefault="00FD4CF4">
      <w:pPr>
        <w:rPr>
          <w:rFonts w:ascii="Times New Roman"/>
          <w:sz w:val="15"/>
          <w:lang w:eastAsia="zh-TW"/>
        </w:rPr>
        <w:sectPr w:rsidR="00FD4CF4">
          <w:pgSz w:w="11910" w:h="16840"/>
          <w:pgMar w:top="76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462DC6" w:rsidRDefault="00462DC6">
      <w:pPr>
        <w:pStyle w:val="a3"/>
        <w:spacing w:before="167"/>
        <w:jc w:val="right"/>
        <w:rPr>
          <w:rFonts w:ascii="SimSun" w:eastAsia="新細明體" w:hAnsi="SimSun" w:cs="SimSun"/>
          <w:spacing w:val="-1"/>
          <w:lang w:eastAsia="zh-TW"/>
        </w:rPr>
      </w:pPr>
    </w:p>
    <w:p w:rsidR="00FD4CF4" w:rsidRDefault="00A0551D">
      <w:pPr>
        <w:pStyle w:val="a3"/>
        <w:spacing w:before="167"/>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Pr="00DD38A2" w:rsidRDefault="00123F87">
      <w:pPr>
        <w:pStyle w:val="a3"/>
        <w:spacing w:line="423" w:lineRule="exact"/>
        <w:ind w:left="187"/>
        <w:rPr>
          <w:rFonts w:ascii="SimSun" w:eastAsia="新細明體" w:hAnsi="SimSun" w:cs="SimSun"/>
          <w:lang w:eastAsia="zh-TW"/>
        </w:rPr>
      </w:pPr>
      <w:r>
        <w:rPr>
          <w:lang w:eastAsia="zh-TW"/>
        </w:rPr>
        <w:br w:type="column"/>
      </w:r>
      <w:r w:rsidR="00A0551D" w:rsidRPr="00A0551D">
        <w:rPr>
          <w:rFonts w:ascii="SimSun" w:eastAsia="新細明體" w:hAnsi="SimSun" w:cs="SimSun" w:hint="eastAsia"/>
          <w:lang w:eastAsia="zh-TW"/>
        </w:rPr>
        <w:lastRenderedPageBreak/>
        <w:t>選擇</w:t>
      </w:r>
      <w:r w:rsidR="00A0551D" w:rsidRPr="00DD38A2">
        <w:rPr>
          <w:rFonts w:ascii="SimSun" w:eastAsia="新細明體" w:hAnsi="SimSun" w:cs="SimSun"/>
          <w:lang w:eastAsia="zh-TW"/>
        </w:rPr>
        <w:t>“</w:t>
      </w:r>
      <w:r w:rsidR="00A0551D" w:rsidRPr="00DD38A2">
        <w:rPr>
          <w:rFonts w:ascii="SimSun" w:eastAsia="新細明體" w:hAnsi="SimSun" w:cs="SimSun" w:hint="eastAsia"/>
          <w:lang w:eastAsia="zh-TW"/>
        </w:rPr>
        <w:t>使能</w:t>
      </w:r>
      <w:r w:rsidR="00A0551D" w:rsidRPr="00DD38A2">
        <w:rPr>
          <w:rFonts w:ascii="SimSun" w:eastAsia="新細明體" w:hAnsi="SimSun" w:cs="SimSun"/>
          <w:lang w:eastAsia="zh-TW"/>
        </w:rPr>
        <w:t>”</w:t>
      </w:r>
      <w:r w:rsidR="00A0551D" w:rsidRPr="00DD38A2">
        <w:rPr>
          <w:rFonts w:ascii="SimSun" w:eastAsia="新細明體" w:hAnsi="SimSun" w:cs="SimSun" w:hint="eastAsia"/>
          <w:lang w:eastAsia="zh-TW"/>
        </w:rPr>
        <w:t>，開啟</w:t>
      </w:r>
      <w:r w:rsidR="00A0551D" w:rsidRPr="00DD38A2">
        <w:rPr>
          <w:rFonts w:ascii="SimSun" w:eastAsia="新細明體" w:hAnsi="SimSun" w:cs="SimSun"/>
          <w:lang w:eastAsia="zh-TW"/>
        </w:rPr>
        <w:t xml:space="preserve"> P2P </w:t>
      </w:r>
      <w:r w:rsidR="00A0551D" w:rsidRPr="00DD38A2">
        <w:rPr>
          <w:rFonts w:ascii="SimSun" w:eastAsia="新細明體" w:hAnsi="SimSun" w:cs="SimSun" w:hint="eastAsia"/>
          <w:lang w:eastAsia="zh-TW"/>
        </w:rPr>
        <w:t>功能。</w:t>
      </w:r>
    </w:p>
    <w:p w:rsidR="00FD4CF4" w:rsidRPr="00462DC6" w:rsidRDefault="00FD4CF4" w:rsidP="00462DC6">
      <w:pPr>
        <w:pStyle w:val="a3"/>
        <w:spacing w:line="329" w:lineRule="exact"/>
        <w:ind w:left="1973"/>
        <w:rPr>
          <w:rFonts w:ascii="SimSun" w:eastAsia="新細明體" w:hAnsi="SimSun" w:cs="SimSun"/>
          <w:w w:val="105"/>
          <w:shd w:val="clear" w:color="auto" w:fill="D9D9D9"/>
          <w:lang w:eastAsia="zh-TW"/>
        </w:rPr>
      </w:pPr>
    </w:p>
    <w:p w:rsidR="00FD4CF4" w:rsidRPr="00462DC6" w:rsidRDefault="00A0551D" w:rsidP="00462DC6">
      <w:pPr>
        <w:pStyle w:val="a3"/>
        <w:spacing w:line="329" w:lineRule="exact"/>
        <w:rPr>
          <w:rFonts w:ascii="SimSun" w:eastAsia="新細明體" w:hAnsi="SimSun" w:cs="SimSun"/>
          <w:w w:val="105"/>
          <w:shd w:val="clear" w:color="auto" w:fill="D9D9D9"/>
          <w:lang w:eastAsia="zh-TW"/>
        </w:rPr>
      </w:pPr>
      <w:r w:rsidRPr="00462DC6">
        <w:rPr>
          <w:rFonts w:ascii="SimSun" w:eastAsia="新細明體" w:hAnsi="SimSun" w:cs="SimSun" w:hint="eastAsia"/>
          <w:w w:val="105"/>
          <w:shd w:val="clear" w:color="auto" w:fill="D9D9D9"/>
          <w:lang w:eastAsia="zh-TW"/>
        </w:rPr>
        <w:t>設備開啟</w:t>
      </w:r>
      <w:r w:rsidRPr="00462DC6">
        <w:rPr>
          <w:rFonts w:ascii="SimSun" w:eastAsia="新細明體" w:hAnsi="SimSun" w:cs="SimSun"/>
          <w:w w:val="105"/>
          <w:shd w:val="clear" w:color="auto" w:fill="D9D9D9"/>
          <w:lang w:eastAsia="zh-TW"/>
        </w:rPr>
        <w:t xml:space="preserve"> P2P </w:t>
      </w:r>
      <w:r w:rsidRPr="00462DC6">
        <w:rPr>
          <w:rFonts w:ascii="SimSun" w:eastAsia="新細明體" w:hAnsi="SimSun" w:cs="SimSun" w:hint="eastAsia"/>
          <w:w w:val="105"/>
          <w:shd w:val="clear" w:color="auto" w:fill="D9D9D9"/>
          <w:lang w:eastAsia="zh-TW"/>
        </w:rPr>
        <w:t>功能並連接互聯網後，我們將收集設備</w:t>
      </w:r>
      <w:r w:rsidRPr="00462DC6">
        <w:rPr>
          <w:rFonts w:ascii="SimSun" w:eastAsia="新細明體" w:hAnsi="SimSun" w:cs="SimSun"/>
          <w:w w:val="105"/>
          <w:shd w:val="clear" w:color="auto" w:fill="D9D9D9"/>
          <w:lang w:eastAsia="zh-TW"/>
        </w:rPr>
        <w:t xml:space="preserve"> IP </w:t>
      </w:r>
      <w:r w:rsidRPr="00462DC6">
        <w:rPr>
          <w:rFonts w:ascii="SimSun" w:eastAsia="新細明體" w:hAnsi="SimSun" w:cs="SimSun" w:hint="eastAsia"/>
          <w:w w:val="105"/>
          <w:shd w:val="clear" w:color="auto" w:fill="D9D9D9"/>
          <w:lang w:eastAsia="zh-TW"/>
        </w:rPr>
        <w:t>位址、設備</w:t>
      </w:r>
      <w:r w:rsidRPr="00462DC6">
        <w:rPr>
          <w:rFonts w:ascii="SimSun" w:eastAsia="新細明體" w:hAnsi="SimSun" w:cs="SimSun"/>
          <w:w w:val="105"/>
          <w:shd w:val="clear" w:color="auto" w:fill="D9D9D9"/>
          <w:lang w:eastAsia="zh-TW"/>
        </w:rPr>
        <w:t xml:space="preserve"> MAC </w:t>
      </w:r>
      <w:r w:rsidRPr="00462DC6">
        <w:rPr>
          <w:rFonts w:ascii="SimSun" w:eastAsia="新細明體" w:hAnsi="SimSun" w:cs="SimSun" w:hint="eastAsia"/>
          <w:w w:val="105"/>
          <w:shd w:val="clear" w:color="auto" w:fill="D9D9D9"/>
          <w:lang w:eastAsia="zh-TW"/>
        </w:rPr>
        <w:t>位址、設備名稱、設備序號等設備資訊。收集的資訊僅用於實現遠端存取設備。</w:t>
      </w:r>
    </w:p>
    <w:p w:rsidR="00462DC6" w:rsidRDefault="00462DC6">
      <w:pPr>
        <w:pStyle w:val="a3"/>
        <w:spacing w:line="240" w:lineRule="exact"/>
        <w:ind w:left="187"/>
        <w:rPr>
          <w:rFonts w:ascii="SimSun" w:eastAsia="新細明體" w:hAnsi="SimSun" w:cs="SimSun"/>
          <w:spacing w:val="-1"/>
          <w:w w:val="121"/>
          <w:lang w:eastAsia="zh-TW"/>
        </w:rPr>
      </w:pPr>
    </w:p>
    <w:p w:rsidR="00FD4CF4" w:rsidRPr="00DD38A2" w:rsidRDefault="00A0551D">
      <w:pPr>
        <w:pStyle w:val="a3"/>
        <w:spacing w:line="240" w:lineRule="exact"/>
        <w:ind w:left="187"/>
        <w:rPr>
          <w:rFonts w:ascii="SimSun" w:eastAsia="新細明體" w:hAnsi="SimSun" w:cs="SimSun"/>
          <w:lang w:eastAsia="zh-TW"/>
        </w:rPr>
      </w:pPr>
      <w:r w:rsidRPr="00DD38A2">
        <w:rPr>
          <w:rFonts w:ascii="SimSun" w:eastAsia="新細明體" w:hAnsi="SimSun" w:cs="SimSun" w:hint="eastAsia"/>
          <w:lang w:eastAsia="zh-TW"/>
        </w:rPr>
        <w:t>按一下</w:t>
      </w:r>
      <w:r w:rsidRPr="00DD38A2">
        <w:rPr>
          <w:rFonts w:ascii="SimSun" w:eastAsia="新細明體" w:hAnsi="SimSun" w:cs="SimSun"/>
          <w:lang w:eastAsia="zh-TW"/>
        </w:rPr>
        <w:t>“</w:t>
      </w:r>
      <w:r w:rsidRPr="00DD38A2">
        <w:rPr>
          <w:rFonts w:ascii="SimSun" w:eastAsia="新細明體" w:hAnsi="SimSun" w:cs="SimSun" w:hint="eastAsia"/>
          <w:lang w:eastAsia="zh-TW"/>
        </w:rPr>
        <w:t>下一步</w:t>
      </w:r>
      <w:r w:rsidRPr="00DD38A2">
        <w:rPr>
          <w:rFonts w:ascii="SimSun" w:eastAsia="新細明體" w:hAnsi="SimSun" w:cs="SimSun"/>
          <w:lang w:eastAsia="zh-TW"/>
        </w:rPr>
        <w:t>”</w:t>
      </w:r>
      <w:r w:rsidRPr="00DD38A2">
        <w:rPr>
          <w:rFonts w:ascii="SimSun" w:eastAsia="新細明體" w:hAnsi="SimSun" w:cs="SimSun" w:hint="eastAsia"/>
          <w:lang w:eastAsia="zh-TW"/>
        </w:rPr>
        <w:t>，完成設置。</w:t>
      </w:r>
    </w:p>
    <w:p w:rsidR="00FD4CF4" w:rsidRPr="00DD38A2" w:rsidRDefault="00A0551D">
      <w:pPr>
        <w:pStyle w:val="a3"/>
        <w:spacing w:line="360" w:lineRule="exact"/>
        <w:ind w:left="187"/>
        <w:rPr>
          <w:rFonts w:ascii="SimSun" w:eastAsia="新細明體" w:hAnsi="SimSun" w:cs="SimSun"/>
          <w:lang w:eastAsia="zh-TW"/>
        </w:rPr>
      </w:pPr>
      <w:r w:rsidRPr="00DD38A2">
        <w:rPr>
          <w:rFonts w:ascii="SimSun" w:eastAsia="新細明體" w:hAnsi="SimSun" w:cs="SimSun"/>
          <w:lang w:eastAsia="zh-TW"/>
        </w:rPr>
        <w:t>“</w:t>
      </w:r>
      <w:r w:rsidRPr="00DD38A2">
        <w:rPr>
          <w:rFonts w:ascii="SimSun" w:eastAsia="新細明體" w:hAnsi="SimSun" w:cs="SimSun" w:hint="eastAsia"/>
          <w:lang w:eastAsia="zh-TW"/>
        </w:rPr>
        <w:t>狀態</w:t>
      </w:r>
      <w:r w:rsidRPr="00DD38A2">
        <w:rPr>
          <w:rFonts w:ascii="SimSun" w:eastAsia="新細明體" w:hAnsi="SimSun" w:cs="SimSun"/>
          <w:lang w:eastAsia="zh-TW"/>
        </w:rPr>
        <w:t>”</w:t>
      </w:r>
      <w:r w:rsidRPr="00DD38A2">
        <w:rPr>
          <w:rFonts w:ascii="SimSun" w:eastAsia="新細明體" w:hAnsi="SimSun" w:cs="SimSun" w:hint="eastAsia"/>
          <w:lang w:eastAsia="zh-TW"/>
        </w:rPr>
        <w:t>顯示為</w:t>
      </w:r>
      <w:r w:rsidRPr="00DD38A2">
        <w:rPr>
          <w:rFonts w:ascii="SimSun" w:eastAsia="新細明體" w:hAnsi="SimSun" w:cs="SimSun"/>
          <w:lang w:eastAsia="zh-TW"/>
        </w:rPr>
        <w:t>“</w:t>
      </w:r>
      <w:r w:rsidRPr="00DD38A2">
        <w:rPr>
          <w:rFonts w:ascii="SimSun" w:eastAsia="新細明體" w:hAnsi="SimSun" w:cs="SimSun" w:hint="eastAsia"/>
          <w:lang w:eastAsia="zh-TW"/>
        </w:rPr>
        <w:t>線上</w:t>
      </w:r>
      <w:r w:rsidRPr="00DD38A2">
        <w:rPr>
          <w:rFonts w:ascii="SimSun" w:eastAsia="新細明體" w:hAnsi="SimSun" w:cs="SimSun"/>
          <w:lang w:eastAsia="zh-TW"/>
        </w:rPr>
        <w:t>”</w:t>
      </w:r>
      <w:r w:rsidRPr="00DD38A2">
        <w:rPr>
          <w:rFonts w:ascii="SimSun" w:eastAsia="新細明體" w:hAnsi="SimSun" w:cs="SimSun" w:hint="eastAsia"/>
          <w:lang w:eastAsia="zh-TW"/>
        </w:rPr>
        <w:t>時，表示</w:t>
      </w:r>
      <w:r w:rsidRPr="00DD38A2">
        <w:rPr>
          <w:rFonts w:ascii="SimSun" w:eastAsia="新細明體" w:hAnsi="SimSun" w:cs="SimSun"/>
          <w:lang w:eastAsia="zh-TW"/>
        </w:rPr>
        <w:t xml:space="preserve"> P2P </w:t>
      </w:r>
      <w:r w:rsidRPr="00DD38A2">
        <w:rPr>
          <w:rFonts w:ascii="SimSun" w:eastAsia="新細明體" w:hAnsi="SimSun" w:cs="SimSun" w:hint="eastAsia"/>
          <w:lang w:eastAsia="zh-TW"/>
        </w:rPr>
        <w:t>註冊成功。</w:t>
      </w:r>
    </w:p>
    <w:p w:rsidR="00FD4CF4" w:rsidRDefault="00FD4CF4">
      <w:pPr>
        <w:spacing w:line="360"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SimSun" w:eastAsia="新細明體" w:hAnsi="SimSun" w:cs="SimSun"/>
          <w:lang w:eastAsia="zh-TW"/>
        </w:rPr>
      </w:pPr>
      <w:bookmarkStart w:id="108" w:name="_bookmark69"/>
      <w:bookmarkEnd w:id="10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  </w:t>
      </w:r>
      <w:r w:rsidRPr="00A0551D">
        <w:rPr>
          <w:rFonts w:ascii="SimSun" w:eastAsia="新細明體" w:hAnsi="SimSun" w:cs="SimSun" w:hint="eastAsia"/>
          <w:lang w:eastAsia="zh-TW"/>
        </w:rPr>
        <w:t>遠端設備</w:t>
      </w:r>
    </w:p>
    <w:p w:rsidR="009D5169" w:rsidRDefault="009D5169">
      <w:pPr>
        <w:pStyle w:val="a3"/>
        <w:spacing w:line="376" w:lineRule="exact"/>
        <w:ind w:left="1706" w:right="864"/>
        <w:jc w:val="center"/>
        <w:rPr>
          <w:rFonts w:ascii="Droid Sans Fallback" w:eastAsia="Droid Sans Fallback"/>
          <w:lang w:eastAsia="zh-TW"/>
        </w:rPr>
      </w:pPr>
      <w:r>
        <w:rPr>
          <w:noProof/>
          <w:lang w:val="en-US" w:eastAsia="zh-TW" w:bidi="ar-SA"/>
        </w:rPr>
        <w:drawing>
          <wp:anchor distT="0" distB="0" distL="0" distR="0" simplePos="0" relativeHeight="251505664" behindDoc="1" locked="0" layoutInCell="1" allowOverlap="1" wp14:anchorId="7F619E70" wp14:editId="5F0836FB">
            <wp:simplePos x="0" y="0"/>
            <wp:positionH relativeFrom="page">
              <wp:posOffset>1306195</wp:posOffset>
            </wp:positionH>
            <wp:positionV relativeFrom="paragraph">
              <wp:posOffset>158750</wp:posOffset>
            </wp:positionV>
            <wp:extent cx="5486400" cy="3861435"/>
            <wp:effectExtent l="0" t="0" r="0" b="5715"/>
            <wp:wrapNone/>
            <wp:docPr id="30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24.png"/>
                    <pic:cNvPicPr/>
                  </pic:nvPicPr>
                  <pic:blipFill>
                    <a:blip r:embed="rId112" cstate="print"/>
                    <a:stretch>
                      <a:fillRect/>
                    </a:stretch>
                  </pic:blipFill>
                  <pic:spPr>
                    <a:xfrm>
                      <a:off x="0" y="0"/>
                      <a:ext cx="5486400" cy="386143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5"/>
        <w:rPr>
          <w:rFonts w:ascii="Droid Sans Fallback"/>
          <w:sz w:val="16"/>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462DC6" w:rsidRDefault="00462DC6">
      <w:pPr>
        <w:pStyle w:val="a3"/>
        <w:spacing w:before="1"/>
        <w:ind w:left="1706" w:right="864"/>
        <w:jc w:val="center"/>
        <w:rPr>
          <w:rFonts w:ascii="SimSun" w:eastAsia="新細明體" w:hAnsi="SimSun" w:cs="SimSun"/>
          <w:lang w:eastAsia="zh-TW"/>
        </w:rPr>
      </w:pPr>
    </w:p>
    <w:p w:rsidR="006E2025" w:rsidRDefault="006E2025">
      <w:pPr>
        <w:pStyle w:val="a3"/>
        <w:spacing w:before="1"/>
        <w:ind w:left="1706" w:right="864"/>
        <w:jc w:val="center"/>
        <w:rPr>
          <w:rFonts w:ascii="SimSun" w:eastAsia="新細明體" w:hAnsi="SimSun" w:cs="SimSun"/>
          <w:lang w:eastAsia="zh-TW"/>
        </w:rPr>
      </w:pPr>
    </w:p>
    <w:p w:rsidR="006E2025" w:rsidRDefault="006E2025">
      <w:pPr>
        <w:pStyle w:val="a3"/>
        <w:spacing w:before="1"/>
        <w:ind w:left="1706" w:right="864"/>
        <w:jc w:val="center"/>
        <w:rPr>
          <w:rFonts w:ascii="SimSun" w:eastAsia="新細明體" w:hAnsi="SimSun" w:cs="SimSun"/>
          <w:lang w:eastAsia="zh-TW"/>
        </w:rPr>
      </w:pPr>
    </w:p>
    <w:p w:rsidR="00FD4CF4" w:rsidRDefault="001747BD">
      <w:pPr>
        <w:pStyle w:val="a3"/>
        <w:spacing w:before="1"/>
        <w:ind w:left="1706" w:right="864"/>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376640" behindDoc="0" locked="0" layoutInCell="1" allowOverlap="1" wp14:anchorId="5932249B" wp14:editId="73B33DF3">
                <wp:simplePos x="0" y="0"/>
                <wp:positionH relativeFrom="page">
                  <wp:posOffset>1255395</wp:posOffset>
                </wp:positionH>
                <wp:positionV relativeFrom="paragraph">
                  <wp:posOffset>214630</wp:posOffset>
                </wp:positionV>
                <wp:extent cx="5603875" cy="4851400"/>
                <wp:effectExtent l="0" t="0" r="15875" b="6350"/>
                <wp:wrapNone/>
                <wp:docPr id="1096"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485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初始化</w:t>
                                  </w:r>
                                </w:p>
                              </w:tc>
                              <w:tc>
                                <w:tcPr>
                                  <w:tcW w:w="6671" w:type="dxa"/>
                                </w:tcPr>
                                <w:p w:rsidR="007A44AD" w:rsidRPr="009D5169" w:rsidRDefault="007A44AD">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未初始化</w:t>
                                  </w:r>
                                  <w:r w:rsidRPr="009D5169">
                                    <w:rPr>
                                      <w:rFonts w:ascii="SimSun" w:eastAsia="新細明體" w:hAnsi="SimSun" w:cs="SimSun"/>
                                      <w:sz w:val="21"/>
                                      <w:lang w:eastAsia="zh-TW"/>
                                    </w:rPr>
                                    <w:t>”</w:t>
                                  </w:r>
                                  <w:r w:rsidRPr="00A0551D">
                                    <w:rPr>
                                      <w:rFonts w:ascii="SimSun" w:eastAsia="新細明體" w:hAnsi="SimSun" w:cs="SimSun" w:hint="eastAsia"/>
                                      <w:sz w:val="21"/>
                                      <w:lang w:eastAsia="zh-TW"/>
                                    </w:rPr>
                                    <w:t>，在搜索列表中篩選出未初始化的遠端設備，選擇需</w:t>
                                  </w:r>
                                </w:p>
                                <w:p w:rsidR="007A44AD" w:rsidRDefault="007A44AD">
                                  <w:pPr>
                                    <w:pStyle w:val="TableParagraph"/>
                                    <w:spacing w:line="266" w:lineRule="exact"/>
                                    <w:ind w:left="107" w:right="-15"/>
                                    <w:rPr>
                                      <w:sz w:val="21"/>
                                    </w:rPr>
                                  </w:pPr>
                                  <w:r w:rsidRPr="009D5169">
                                    <w:rPr>
                                      <w:rFonts w:ascii="SimSun" w:eastAsia="新細明體" w:hAnsi="SimSun" w:cs="SimSun" w:hint="eastAsia"/>
                                      <w:sz w:val="21"/>
                                      <w:lang w:eastAsia="zh-TW"/>
                                    </w:rPr>
                                    <w:t>要初始化的設備，按一下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初始化</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，可為遠端設備設置初始帳號和密碼。</w:t>
                                  </w:r>
                                </w:p>
                              </w:tc>
                            </w:tr>
                            <w:tr w:rsidR="007A44AD">
                              <w:trPr>
                                <w:trHeight w:val="1360"/>
                              </w:trPr>
                              <w:tc>
                                <w:tcPr>
                                  <w:tcW w:w="2139" w:type="dxa"/>
                                </w:tcPr>
                                <w:p w:rsidR="007A44AD" w:rsidRDefault="007A44AD">
                                  <w:pPr>
                                    <w:pStyle w:val="TableParagraph"/>
                                    <w:spacing w:before="3"/>
                                    <w:ind w:left="0"/>
                                    <w:rPr>
                                      <w:rFonts w:ascii="Droid Sans Fallback"/>
                                      <w:sz w:val="24"/>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顯示篩選</w:t>
                                  </w:r>
                                </w:p>
                              </w:tc>
                              <w:tc>
                                <w:tcPr>
                                  <w:tcW w:w="6671" w:type="dxa"/>
                                </w:tcPr>
                                <w:p w:rsidR="007A44AD" w:rsidRPr="009D5169" w:rsidRDefault="007A44AD" w:rsidP="009D5169">
                                  <w:pPr>
                                    <w:pStyle w:val="TableParagraph"/>
                                    <w:spacing w:line="258"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在已搜索的清單中按類型篩選設備。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A0551D">
                                    <w:rPr>
                                      <w:rFonts w:ascii="SimSun" w:eastAsia="新細明體" w:hAnsi="SimSun" w:cs="SimSun" w:hint="eastAsia"/>
                                      <w:sz w:val="21"/>
                                      <w:lang w:eastAsia="zh-TW"/>
                                    </w:rPr>
                                    <w:t>無</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，表示不篩選，顯示所有設備。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“IPC”</w:t>
                                  </w:r>
                                  <w:r w:rsidRPr="009D5169">
                                    <w:rPr>
                                      <w:rFonts w:ascii="SimSun" w:eastAsia="新細明體" w:hAnsi="SimSun" w:cs="SimSun" w:hint="eastAsia"/>
                                      <w:sz w:val="21"/>
                                      <w:lang w:eastAsia="zh-TW"/>
                                    </w:rPr>
                                    <w:t>，顯示所有前端設備。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“DVR”</w:t>
                                  </w:r>
                                  <w:r w:rsidRPr="009D5169">
                                    <w:rPr>
                                      <w:rFonts w:ascii="SimSun" w:eastAsia="新細明體" w:hAnsi="SimSun" w:cs="SimSun" w:hint="eastAsia"/>
                                      <w:sz w:val="21"/>
                                      <w:lang w:eastAsia="zh-TW"/>
                                    </w:rPr>
                                    <w:t>，顯示所有存放裝置包括</w:t>
                                  </w:r>
                                  <w:r w:rsidRPr="009D5169">
                                    <w:rPr>
                                      <w:rFonts w:ascii="SimSun" w:eastAsia="新細明體" w:hAnsi="SimSun" w:cs="SimSun"/>
                                      <w:sz w:val="21"/>
                                      <w:lang w:eastAsia="zh-TW"/>
                                    </w:rPr>
                                    <w:t xml:space="preserve"> DVR</w:t>
                                  </w:r>
                                  <w:r w:rsidRPr="00A0551D">
                                    <w:rPr>
                                      <w:rFonts w:ascii="SimSun" w:eastAsia="新細明體" w:hAnsi="SimSun" w:cs="SimSun" w:hint="eastAsia"/>
                                      <w:sz w:val="21"/>
                                      <w:lang w:eastAsia="zh-TW"/>
                                    </w:rPr>
                                    <w:t>。</w:t>
                                  </w:r>
                                </w:p>
                                <w:p w:rsidR="007A44AD" w:rsidRDefault="007A44AD" w:rsidP="009D5169">
                                  <w:pPr>
                                    <w:pStyle w:val="TableParagraph"/>
                                    <w:numPr>
                                      <w:ilvl w:val="0"/>
                                      <w:numId w:val="266"/>
                                    </w:numPr>
                                    <w:spacing w:line="258" w:lineRule="exact"/>
                                    <w:rPr>
                                      <w:sz w:val="21"/>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其他</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，顯示所有除</w:t>
                                  </w:r>
                                  <w:r w:rsidRPr="009D5169">
                                    <w:rPr>
                                      <w:rFonts w:ascii="SimSun" w:eastAsia="新細明體" w:hAnsi="SimSun" w:cs="SimSun"/>
                                      <w:sz w:val="21"/>
                                      <w:lang w:eastAsia="zh-TW"/>
                                    </w:rPr>
                                    <w:t>“IPC”</w:t>
                                  </w:r>
                                  <w:r w:rsidRPr="009D5169">
                                    <w:rPr>
                                      <w:rFonts w:ascii="SimSun" w:eastAsia="新細明體" w:hAnsi="SimSun" w:cs="SimSun" w:hint="eastAsia"/>
                                      <w:sz w:val="21"/>
                                      <w:lang w:eastAsia="zh-TW"/>
                                    </w:rPr>
                                    <w:t>和</w:t>
                                  </w:r>
                                  <w:r w:rsidRPr="009D5169">
                                    <w:rPr>
                                      <w:rFonts w:ascii="SimSun" w:eastAsia="新細明體" w:hAnsi="SimSun" w:cs="SimSun"/>
                                      <w:sz w:val="21"/>
                                      <w:lang w:eastAsia="zh-TW"/>
                                    </w:rPr>
                                    <w:t>“DVR”</w:t>
                                  </w:r>
                                  <w:r w:rsidRPr="009D5169">
                                    <w:rPr>
                                      <w:rFonts w:ascii="SimSun" w:eastAsia="新細明體" w:hAnsi="SimSun" w:cs="SimSun" w:hint="eastAsia"/>
                                      <w:sz w:val="21"/>
                                      <w:lang w:eastAsia="zh-TW"/>
                                    </w:rPr>
                                    <w:t>以外的設備。</w:t>
                                  </w:r>
                                </w:p>
                              </w:tc>
                            </w:tr>
                            <w:tr w:rsidR="007A44AD" w:rsidTr="009D5169">
                              <w:trPr>
                                <w:trHeight w:val="2029"/>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0"/>
                                    <w:ind w:left="0"/>
                                    <w:rPr>
                                      <w:rFonts w:ascii="Droid Sans Fallback"/>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設備搜索</w:t>
                                  </w:r>
                                </w:p>
                              </w:tc>
                              <w:tc>
                                <w:tcPr>
                                  <w:tcW w:w="6671" w:type="dxa"/>
                                </w:tcPr>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滑鼠按一下清單上方的這幾個資訊名稱，都可使設備資訊重新排序。例如，按一下</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地址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，將出現，表示清單中的設備資訊將以</w:t>
                                  </w:r>
                                  <w:r w:rsidRPr="009D5169">
                                    <w:rPr>
                                      <w:rFonts w:ascii="SimSun" w:eastAsia="新細明體" w:hAnsi="SimSun" w:cs="SimSun"/>
                                      <w:sz w:val="21"/>
                                      <w:lang w:eastAsia="zh-TW"/>
                                    </w:rPr>
                                    <w:t xml:space="preserve"> IP</w:t>
                                  </w:r>
                                </w:p>
                                <w:p w:rsidR="007A44AD" w:rsidRDefault="007A44AD" w:rsidP="001747BD">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地址從小到大排列；再次按一下</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地址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，將出現，表示</w:t>
                                  </w:r>
                                  <w:r w:rsidRPr="009D5169">
                                    <w:rPr>
                                      <w:rFonts w:ascii="SimSun" w:eastAsia="新細明體" w:hAnsi="SimSun" w:cs="SimSun"/>
                                      <w:sz w:val="21"/>
                                      <w:lang w:eastAsia="zh-TW"/>
                                    </w:rPr>
                                    <w:t xml:space="preserve"> </w:t>
                                  </w:r>
                                  <w:r w:rsidRPr="009D5169">
                                    <w:rPr>
                                      <w:rFonts w:ascii="SimSun" w:eastAsia="新細明體" w:hAnsi="SimSun" w:cs="SimSun" w:hint="eastAsia"/>
                                      <w:sz w:val="21"/>
                                      <w:lang w:eastAsia="zh-TW"/>
                                    </w:rPr>
                                    <w:t>清單中的設備資訊將以</w:t>
                                  </w:r>
                                  <w:r w:rsidRPr="009D5169">
                                    <w:rPr>
                                      <w:rFonts w:ascii="SimSun" w:eastAsia="新細明體" w:hAnsi="SimSun" w:cs="SimSun"/>
                                      <w:sz w:val="21"/>
                                      <w:lang w:eastAsia="zh-TW"/>
                                    </w:rPr>
                                    <w:t xml:space="preserve"> IP </w:t>
                                  </w:r>
                                  <w:proofErr w:type="gramStart"/>
                                  <w:r w:rsidRPr="009D5169">
                                    <w:rPr>
                                      <w:rFonts w:ascii="SimSun" w:eastAsia="新細明體" w:hAnsi="SimSun" w:cs="SimSun" w:hint="eastAsia"/>
                                      <w:sz w:val="21"/>
                                      <w:lang w:eastAsia="zh-TW"/>
                                    </w:rPr>
                                    <w:t>位址從大</w:t>
                                  </w:r>
                                  <w:proofErr w:type="gramEnd"/>
                                  <w:r w:rsidRPr="009D5169">
                                    <w:rPr>
                                      <w:rFonts w:ascii="SimSun" w:eastAsia="新細明體" w:hAnsi="SimSun" w:cs="SimSun" w:hint="eastAsia"/>
                                      <w:sz w:val="21"/>
                                      <w:lang w:eastAsia="zh-TW"/>
                                    </w:rPr>
                                    <w:t>到小排列。</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埠、設備名稱、廠商及類型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的排序與</w:t>
                                  </w:r>
                                  <w:r w:rsidRPr="009D5169">
                                    <w:rPr>
                                      <w:rFonts w:ascii="SimSun" w:eastAsia="新細明體" w:hAnsi="SimSun" w:cs="SimSun"/>
                                      <w:sz w:val="21"/>
                                      <w:lang w:eastAsia="zh-TW"/>
                                    </w:rPr>
                                    <w:t xml:space="preserve"> IP </w:t>
                                  </w:r>
                                  <w:r w:rsidRPr="009D5169">
                                    <w:rPr>
                                      <w:rFonts w:ascii="SimSun" w:eastAsia="新細明體" w:hAnsi="SimSun" w:cs="SimSun" w:hint="eastAsia"/>
                                      <w:sz w:val="21"/>
                                      <w:lang w:eastAsia="zh-TW"/>
                                    </w:rPr>
                                    <w:t>網址類別似。</w:t>
                                  </w:r>
                                </w:p>
                                <w:p w:rsidR="007A44AD" w:rsidRDefault="007A44AD" w:rsidP="001747BD">
                                  <w:pPr>
                                    <w:pStyle w:val="TableParagraph"/>
                                    <w:spacing w:line="258" w:lineRule="exact"/>
                                    <w:ind w:left="107"/>
                                    <w:rPr>
                                      <w:sz w:val="21"/>
                                    </w:rPr>
                                  </w:pPr>
                                  <w:r w:rsidRPr="009D5169">
                                    <w:rPr>
                                      <w:rFonts w:ascii="SimSun" w:eastAsia="新細明體" w:hAnsi="SimSun" w:cs="SimSun" w:hint="eastAsia"/>
                                      <w:sz w:val="21"/>
                                      <w:lang w:eastAsia="zh-TW"/>
                                    </w:rPr>
                                    <w:t>已添加的設備在</w:t>
                                  </w:r>
                                  <w:r w:rsidRPr="009D5169">
                                    <w:rPr>
                                      <w:rFonts w:ascii="SimSun" w:eastAsia="新細明體" w:hAnsi="SimSun" w:cs="SimSun"/>
                                      <w:sz w:val="21"/>
                                      <w:lang w:eastAsia="zh-TW"/>
                                    </w:rPr>
                                    <w:t xml:space="preserve"> IP </w:t>
                                  </w:r>
                                  <w:proofErr w:type="gramStart"/>
                                  <w:r w:rsidRPr="009D5169">
                                    <w:rPr>
                                      <w:rFonts w:ascii="SimSun" w:eastAsia="新細明體" w:hAnsi="SimSun" w:cs="SimSun" w:hint="eastAsia"/>
                                      <w:sz w:val="21"/>
                                      <w:lang w:eastAsia="zh-TW"/>
                                    </w:rPr>
                                    <w:t>位址前標記</w:t>
                                  </w:r>
                                  <w:proofErr w:type="gramEnd"/>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號，避免重複添加。</w:t>
                                  </w:r>
                                </w:p>
                              </w:tc>
                            </w:tr>
                            <w:tr w:rsidR="007A44AD" w:rsidTr="001747BD">
                              <w:trPr>
                                <w:trHeight w:val="1882"/>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14"/>
                                    </w:rPr>
                                  </w:pPr>
                                </w:p>
                                <w:p w:rsidR="007A44AD" w:rsidRDefault="007A44AD">
                                  <w:pPr>
                                    <w:pStyle w:val="TableParagraph"/>
                                    <w:ind w:left="110"/>
                                    <w:rPr>
                                      <w:sz w:val="21"/>
                                    </w:rPr>
                                  </w:pPr>
                                  <w:r w:rsidRPr="00A0551D">
                                    <w:rPr>
                                      <w:rFonts w:ascii="SimSun" w:eastAsia="新細明體" w:hAnsi="SimSun" w:cs="SimSun" w:hint="eastAsia"/>
                                      <w:sz w:val="21"/>
                                      <w:lang w:eastAsia="zh-TW"/>
                                    </w:rPr>
                                    <w:t>編輯</w:t>
                                  </w:r>
                                </w:p>
                              </w:tc>
                              <w:tc>
                                <w:tcPr>
                                  <w:tcW w:w="6671" w:type="dxa"/>
                                </w:tcPr>
                                <w:p w:rsidR="007A44AD" w:rsidRDefault="007A44AD">
                                  <w:pPr>
                                    <w:pStyle w:val="TableParagraph"/>
                                    <w:spacing w:before="15"/>
                                    <w:ind w:left="0"/>
                                    <w:rPr>
                                      <w:rFonts w:ascii="Droid Sans Fallback"/>
                                      <w:sz w:val="10"/>
                                    </w:rPr>
                                  </w:pPr>
                                </w:p>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按一下</w:t>
                                  </w:r>
                                  <w:r>
                                    <w:rPr>
                                      <w:rFonts w:ascii="SimSun" w:eastAsia="新細明體" w:hAnsi="SimSun" w:cs="SimSun" w:hint="eastAsia"/>
                                      <w:sz w:val="21"/>
                                      <w:lang w:eastAsia="zh-TW"/>
                                    </w:rPr>
                                    <w:t xml:space="preserve">    </w:t>
                                  </w:r>
                                  <w:r w:rsidRPr="009D5169">
                                    <w:rPr>
                                      <w:rFonts w:ascii="SimSun" w:eastAsia="新細明體" w:hAnsi="SimSun" w:cs="SimSun" w:hint="eastAsia"/>
                                      <w:sz w:val="21"/>
                                      <w:lang w:eastAsia="zh-TW"/>
                                    </w:rPr>
                                    <w:t>，可修改搜索到的設備的</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位址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子網路遮罩</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預設閘道器</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p>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選擇多個設備，按一下</w:t>
                                  </w:r>
                                  <w:r>
                                    <w:rPr>
                                      <w:rFonts w:ascii="SimSun" w:eastAsia="新細明體" w:hAnsi="SimSun" w:cs="SimSun" w:hint="eastAsia"/>
                                      <w:noProof/>
                                      <w:sz w:val="21"/>
                                      <w:lang w:val="en-US" w:eastAsia="zh-TW" w:bidi="ar-SA"/>
                                    </w:rPr>
                                    <w:t xml:space="preserve">      </w:t>
                                  </w:r>
                                  <w:r w:rsidRPr="009D5169">
                                    <w:rPr>
                                      <w:rFonts w:ascii="SimSun" w:eastAsia="新細明體" w:hAnsi="SimSun" w:cs="SimSun" w:hint="eastAsia"/>
                                      <w:sz w:val="21"/>
                                      <w:lang w:eastAsia="zh-TW"/>
                                    </w:rPr>
                                    <w:t>，可批量修改</w:t>
                                  </w:r>
                                  <w:r w:rsidRPr="009D5169">
                                    <w:rPr>
                                      <w:rFonts w:ascii="SimSun" w:eastAsia="新細明體" w:hAnsi="SimSun" w:cs="SimSun"/>
                                      <w:sz w:val="21"/>
                                      <w:lang w:eastAsia="zh-TW"/>
                                    </w:rPr>
                                    <w:t xml:space="preserve"> IP </w:t>
                                  </w:r>
                                  <w:r w:rsidRPr="009D5169">
                                    <w:rPr>
                                      <w:rFonts w:ascii="SimSun" w:eastAsia="新細明體" w:hAnsi="SimSun" w:cs="SimSun" w:hint="eastAsia"/>
                                      <w:sz w:val="21"/>
                                      <w:lang w:eastAsia="zh-TW"/>
                                    </w:rPr>
                                    <w:t>位址，選擇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批量修改</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，輸入</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起始位址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子網路遮罩</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預設閘道器</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，輸入遠端設備的</w:t>
                                  </w:r>
                                </w:p>
                                <w:p w:rsidR="007A44AD" w:rsidRDefault="007A44AD" w:rsidP="00462DC6">
                                  <w:pPr>
                                    <w:pStyle w:val="TableParagraph"/>
                                    <w:spacing w:line="258" w:lineRule="exact"/>
                                    <w:ind w:left="107"/>
                                    <w:rPr>
                                      <w:sz w:val="21"/>
                                    </w:rPr>
                                  </w:pP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用戶名</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和</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密碼</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，如</w:t>
                                  </w:r>
                                  <w:hyperlink w:anchor="_bookmark70" w:history="1">
                                    <w:r w:rsidRPr="009D5169">
                                      <w:rPr>
                                        <w:rFonts w:ascii="SimSun" w:eastAsia="新細明體" w:hAnsi="SimSun" w:cs="SimSun" w:hint="eastAsia"/>
                                        <w:sz w:val="21"/>
                                        <w:lang w:eastAsia="zh-TW"/>
                                      </w:rPr>
                                      <w:t>圖</w:t>
                                    </w:r>
                                    <w:r w:rsidRPr="009D5169">
                                      <w:rPr>
                                        <w:rFonts w:ascii="SimSun" w:eastAsia="新細明體" w:hAnsi="SimSun" w:cs="SimSun"/>
                                        <w:sz w:val="21"/>
                                        <w:lang w:eastAsia="zh-TW"/>
                                      </w:rPr>
                                      <w:t xml:space="preserve"> 3-21 </w:t>
                                    </w:r>
                                  </w:hyperlink>
                                  <w:r w:rsidRPr="009D5169">
                                    <w:rPr>
                                      <w:rFonts w:ascii="SimSun" w:eastAsia="新細明體" w:hAnsi="SimSun" w:cs="SimSun" w:hint="eastAsia"/>
                                      <w:sz w:val="21"/>
                                      <w:lang w:eastAsia="zh-TW"/>
                                    </w:rPr>
                                    <w:t>所示。</w:t>
                                  </w:r>
                                </w:p>
                              </w:tc>
                            </w:tr>
                            <w:tr w:rsidR="007A44AD">
                              <w:trPr>
                                <w:trHeight w:val="546"/>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刪除</w:t>
                                  </w:r>
                                </w:p>
                              </w:tc>
                              <w:tc>
                                <w:tcPr>
                                  <w:tcW w:w="6671" w:type="dxa"/>
                                </w:tcPr>
                                <w:p w:rsidR="007A44AD" w:rsidRDefault="007A44AD" w:rsidP="00066FA1">
                                  <w:pPr>
                                    <w:pStyle w:val="TableParagraph"/>
                                    <w:spacing w:line="261" w:lineRule="exact"/>
                                    <w:ind w:left="107"/>
                                    <w:rPr>
                                      <w:sz w:val="21"/>
                                    </w:rPr>
                                  </w:pPr>
                                  <w:r w:rsidRPr="00066FA1">
                                    <w:rPr>
                                      <w:rFonts w:ascii="SimSun" w:eastAsia="新細明體" w:hAnsi="SimSun" w:cs="SimSun" w:hint="eastAsia"/>
                                      <w:sz w:val="21"/>
                                      <w:lang w:eastAsia="zh-TW"/>
                                    </w:rPr>
                                    <w:t>選擇</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已添加設備</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中通道前</w:t>
                                  </w:r>
                                  <w:r w:rsidRPr="00A0551D">
                                    <w:rPr>
                                      <w:rFonts w:ascii="SimSun" w:eastAsia="新細明體" w:hAnsi="SimSun" w:cs="SimSun" w:hint="eastAsia"/>
                                      <w:sz w:val="21"/>
                                      <w:lang w:eastAsia="zh-TW"/>
                                    </w:rPr>
                                    <w:t>的核取方塊，</w:t>
                                  </w:r>
                                  <w:r w:rsidRPr="00066FA1">
                                    <w:rPr>
                                      <w:rFonts w:ascii="SimSun" w:eastAsia="新細明體" w:hAnsi="SimSun" w:cs="SimSun" w:hint="eastAsia"/>
                                      <w:sz w:val="21"/>
                                      <w:lang w:eastAsia="zh-TW"/>
                                    </w:rPr>
                                    <w:t>按一下</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刪除</w:t>
                                  </w:r>
                                  <w:r w:rsidRPr="00066FA1">
                                    <w:rPr>
                                      <w:rFonts w:ascii="SimSun" w:eastAsia="新細明體" w:hAnsi="SimSun" w:cs="SimSun"/>
                                      <w:sz w:val="21"/>
                                      <w:lang w:eastAsia="zh-TW"/>
                                    </w:rPr>
                                    <w:t>”</w:t>
                                  </w:r>
                                  <w:r w:rsidRPr="00A0551D">
                                    <w:rPr>
                                      <w:rFonts w:ascii="SimSun" w:eastAsia="新細明體" w:hAnsi="SimSun" w:cs="SimSun" w:hint="eastAsia"/>
                                      <w:sz w:val="21"/>
                                      <w:lang w:eastAsia="zh-TW"/>
                                    </w:rPr>
                                    <w:t>，將該遠端設備刪除。</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匯出</w:t>
                                  </w:r>
                                </w:p>
                              </w:tc>
                              <w:tc>
                                <w:tcPr>
                                  <w:tcW w:w="6671" w:type="dxa"/>
                                </w:tcPr>
                                <w:p w:rsidR="007A44AD" w:rsidRDefault="007A44AD" w:rsidP="00066FA1">
                                  <w:pPr>
                                    <w:pStyle w:val="TableParagraph"/>
                                    <w:spacing w:line="261" w:lineRule="exact"/>
                                    <w:ind w:left="107"/>
                                    <w:rPr>
                                      <w:sz w:val="21"/>
                                    </w:rPr>
                                  </w:pPr>
                                  <w:r w:rsidRPr="00066FA1">
                                    <w:rPr>
                                      <w:rFonts w:ascii="SimSun" w:eastAsia="新細明體" w:hAnsi="SimSun" w:cs="SimSun" w:hint="eastAsia"/>
                                      <w:sz w:val="21"/>
                                      <w:lang w:eastAsia="zh-TW"/>
                                    </w:rPr>
                                    <w:t>將</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已添加設備</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中的清單匯出，保存到</w:t>
                                  </w:r>
                                  <w:r w:rsidRPr="00066FA1">
                                    <w:rPr>
                                      <w:rFonts w:ascii="SimSun" w:eastAsia="新細明體" w:hAnsi="SimSun" w:cs="SimSun"/>
                                      <w:sz w:val="21"/>
                                      <w:lang w:eastAsia="zh-TW"/>
                                    </w:rPr>
                                    <w:t xml:space="preserve"> USB </w:t>
                                  </w:r>
                                  <w:r w:rsidRPr="00066FA1">
                                    <w:rPr>
                                      <w:rFonts w:ascii="SimSun" w:eastAsia="新細明體" w:hAnsi="SimSun" w:cs="SimSun" w:hint="eastAsia"/>
                                      <w:sz w:val="21"/>
                                      <w:lang w:eastAsia="zh-TW"/>
                                    </w:rPr>
                                    <w:t>設備中。</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導入</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批量導入添加遠端設備。</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066" type="#_x0000_t202" style="position:absolute;left:0;text-align:left;margin-left:98.85pt;margin-top:16.9pt;width:441.25pt;height:382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1BtgIAALc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初始化</w:t>
                            </w:r>
                          </w:p>
                        </w:tc>
                        <w:tc>
                          <w:tcPr>
                            <w:tcW w:w="6671" w:type="dxa"/>
                          </w:tcPr>
                          <w:p w:rsidR="007A44AD" w:rsidRPr="009D5169" w:rsidRDefault="007A44AD">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未初始化</w:t>
                            </w:r>
                            <w:r w:rsidRPr="009D5169">
                              <w:rPr>
                                <w:rFonts w:ascii="SimSun" w:eastAsia="新細明體" w:hAnsi="SimSun" w:cs="SimSun"/>
                                <w:sz w:val="21"/>
                                <w:lang w:eastAsia="zh-TW"/>
                              </w:rPr>
                              <w:t>”</w:t>
                            </w:r>
                            <w:r w:rsidRPr="00A0551D">
                              <w:rPr>
                                <w:rFonts w:ascii="SimSun" w:eastAsia="新細明體" w:hAnsi="SimSun" w:cs="SimSun" w:hint="eastAsia"/>
                                <w:sz w:val="21"/>
                                <w:lang w:eastAsia="zh-TW"/>
                              </w:rPr>
                              <w:t>，在搜索列表中篩選出未初始化的遠端設備，選擇需</w:t>
                            </w:r>
                          </w:p>
                          <w:p w:rsidR="007A44AD" w:rsidRDefault="007A44AD">
                            <w:pPr>
                              <w:pStyle w:val="TableParagraph"/>
                              <w:spacing w:line="266" w:lineRule="exact"/>
                              <w:ind w:left="107" w:right="-15"/>
                              <w:rPr>
                                <w:sz w:val="21"/>
                              </w:rPr>
                            </w:pPr>
                            <w:r w:rsidRPr="009D5169">
                              <w:rPr>
                                <w:rFonts w:ascii="SimSun" w:eastAsia="新細明體" w:hAnsi="SimSun" w:cs="SimSun" w:hint="eastAsia"/>
                                <w:sz w:val="21"/>
                                <w:lang w:eastAsia="zh-TW"/>
                              </w:rPr>
                              <w:t>要初始化的設備，按一下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初始化</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，可為遠端設備設置初始帳號和密碼。</w:t>
                            </w:r>
                          </w:p>
                        </w:tc>
                      </w:tr>
                      <w:tr w:rsidR="007A44AD">
                        <w:trPr>
                          <w:trHeight w:val="1360"/>
                        </w:trPr>
                        <w:tc>
                          <w:tcPr>
                            <w:tcW w:w="2139" w:type="dxa"/>
                          </w:tcPr>
                          <w:p w:rsidR="007A44AD" w:rsidRDefault="007A44AD">
                            <w:pPr>
                              <w:pStyle w:val="TableParagraph"/>
                              <w:spacing w:before="3"/>
                              <w:ind w:left="0"/>
                              <w:rPr>
                                <w:rFonts w:ascii="Droid Sans Fallback"/>
                                <w:sz w:val="24"/>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顯示篩選</w:t>
                            </w:r>
                          </w:p>
                        </w:tc>
                        <w:tc>
                          <w:tcPr>
                            <w:tcW w:w="6671" w:type="dxa"/>
                          </w:tcPr>
                          <w:p w:rsidR="007A44AD" w:rsidRPr="009D5169" w:rsidRDefault="007A44AD" w:rsidP="009D5169">
                            <w:pPr>
                              <w:pStyle w:val="TableParagraph"/>
                              <w:spacing w:line="258"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在已搜索的清單中按類型篩選設備。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A0551D">
                              <w:rPr>
                                <w:rFonts w:ascii="SimSun" w:eastAsia="新細明體" w:hAnsi="SimSun" w:cs="SimSun" w:hint="eastAsia"/>
                                <w:sz w:val="21"/>
                                <w:lang w:eastAsia="zh-TW"/>
                              </w:rPr>
                              <w:t>無</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，表示不篩選，顯示所有設備。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“IPC”</w:t>
                            </w:r>
                            <w:r w:rsidRPr="009D5169">
                              <w:rPr>
                                <w:rFonts w:ascii="SimSun" w:eastAsia="新細明體" w:hAnsi="SimSun" w:cs="SimSun" w:hint="eastAsia"/>
                                <w:sz w:val="21"/>
                                <w:lang w:eastAsia="zh-TW"/>
                              </w:rPr>
                              <w:t>，顯示所有前端設備。</w:t>
                            </w:r>
                          </w:p>
                          <w:p w:rsidR="007A44AD" w:rsidRPr="009D5169" w:rsidRDefault="007A44AD" w:rsidP="009D5169">
                            <w:pPr>
                              <w:pStyle w:val="TableParagraph"/>
                              <w:numPr>
                                <w:ilvl w:val="0"/>
                                <w:numId w:val="266"/>
                              </w:numPr>
                              <w:spacing w:line="258" w:lineRule="exact"/>
                              <w:rPr>
                                <w:rFonts w:ascii="SimSun" w:eastAsia="新細明體" w:hAnsi="SimSun" w:cs="SimSun"/>
                                <w:sz w:val="21"/>
                                <w:lang w:eastAsia="zh-TW"/>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“DVR”</w:t>
                            </w:r>
                            <w:r w:rsidRPr="009D5169">
                              <w:rPr>
                                <w:rFonts w:ascii="SimSun" w:eastAsia="新細明體" w:hAnsi="SimSun" w:cs="SimSun" w:hint="eastAsia"/>
                                <w:sz w:val="21"/>
                                <w:lang w:eastAsia="zh-TW"/>
                              </w:rPr>
                              <w:t>，顯示所有存放裝置包括</w:t>
                            </w:r>
                            <w:r w:rsidRPr="009D5169">
                              <w:rPr>
                                <w:rFonts w:ascii="SimSun" w:eastAsia="新細明體" w:hAnsi="SimSun" w:cs="SimSun"/>
                                <w:sz w:val="21"/>
                                <w:lang w:eastAsia="zh-TW"/>
                              </w:rPr>
                              <w:t xml:space="preserve"> DVR</w:t>
                            </w:r>
                            <w:r w:rsidRPr="00A0551D">
                              <w:rPr>
                                <w:rFonts w:ascii="SimSun" w:eastAsia="新細明體" w:hAnsi="SimSun" w:cs="SimSun" w:hint="eastAsia"/>
                                <w:sz w:val="21"/>
                                <w:lang w:eastAsia="zh-TW"/>
                              </w:rPr>
                              <w:t>。</w:t>
                            </w:r>
                          </w:p>
                          <w:p w:rsidR="007A44AD" w:rsidRDefault="007A44AD" w:rsidP="009D5169">
                            <w:pPr>
                              <w:pStyle w:val="TableParagraph"/>
                              <w:numPr>
                                <w:ilvl w:val="0"/>
                                <w:numId w:val="266"/>
                              </w:numPr>
                              <w:spacing w:line="258" w:lineRule="exact"/>
                              <w:rPr>
                                <w:sz w:val="21"/>
                              </w:rPr>
                            </w:pPr>
                            <w:r w:rsidRPr="009D5169">
                              <w:rPr>
                                <w:rFonts w:ascii="SimSun" w:eastAsia="新細明體" w:hAnsi="SimSun" w:cs="SimSun" w:hint="eastAsia"/>
                                <w:sz w:val="21"/>
                                <w:lang w:eastAsia="zh-TW"/>
                              </w:rPr>
                              <w:t>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其他</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，顯示所有除</w:t>
                            </w:r>
                            <w:r w:rsidRPr="009D5169">
                              <w:rPr>
                                <w:rFonts w:ascii="SimSun" w:eastAsia="新細明體" w:hAnsi="SimSun" w:cs="SimSun"/>
                                <w:sz w:val="21"/>
                                <w:lang w:eastAsia="zh-TW"/>
                              </w:rPr>
                              <w:t>“IPC”</w:t>
                            </w:r>
                            <w:r w:rsidRPr="009D5169">
                              <w:rPr>
                                <w:rFonts w:ascii="SimSun" w:eastAsia="新細明體" w:hAnsi="SimSun" w:cs="SimSun" w:hint="eastAsia"/>
                                <w:sz w:val="21"/>
                                <w:lang w:eastAsia="zh-TW"/>
                              </w:rPr>
                              <w:t>和</w:t>
                            </w:r>
                            <w:r w:rsidRPr="009D5169">
                              <w:rPr>
                                <w:rFonts w:ascii="SimSun" w:eastAsia="新細明體" w:hAnsi="SimSun" w:cs="SimSun"/>
                                <w:sz w:val="21"/>
                                <w:lang w:eastAsia="zh-TW"/>
                              </w:rPr>
                              <w:t>“DVR”</w:t>
                            </w:r>
                            <w:r w:rsidRPr="009D5169">
                              <w:rPr>
                                <w:rFonts w:ascii="SimSun" w:eastAsia="新細明體" w:hAnsi="SimSun" w:cs="SimSun" w:hint="eastAsia"/>
                                <w:sz w:val="21"/>
                                <w:lang w:eastAsia="zh-TW"/>
                              </w:rPr>
                              <w:t>以外的設備。</w:t>
                            </w:r>
                          </w:p>
                        </w:tc>
                      </w:tr>
                      <w:tr w:rsidR="007A44AD" w:rsidTr="009D5169">
                        <w:trPr>
                          <w:trHeight w:val="2029"/>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0"/>
                              <w:ind w:left="0"/>
                              <w:rPr>
                                <w:rFonts w:ascii="Droid Sans Fallback"/>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設備搜索</w:t>
                            </w:r>
                          </w:p>
                        </w:tc>
                        <w:tc>
                          <w:tcPr>
                            <w:tcW w:w="6671" w:type="dxa"/>
                          </w:tcPr>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滑鼠按一下清單上方的這幾個資訊名稱，都可使設備資訊重新排序。例如，按一下</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地址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，將出現，表示清單中的設備資訊將以</w:t>
                            </w:r>
                            <w:r w:rsidRPr="009D5169">
                              <w:rPr>
                                <w:rFonts w:ascii="SimSun" w:eastAsia="新細明體" w:hAnsi="SimSun" w:cs="SimSun"/>
                                <w:sz w:val="21"/>
                                <w:lang w:eastAsia="zh-TW"/>
                              </w:rPr>
                              <w:t xml:space="preserve"> IP</w:t>
                            </w:r>
                          </w:p>
                          <w:p w:rsidR="007A44AD" w:rsidRDefault="007A44AD" w:rsidP="001747BD">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地址從小到大排列；再次按一下</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地址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，將出現，表示</w:t>
                            </w:r>
                            <w:r w:rsidRPr="009D5169">
                              <w:rPr>
                                <w:rFonts w:ascii="SimSun" w:eastAsia="新細明體" w:hAnsi="SimSun" w:cs="SimSun"/>
                                <w:sz w:val="21"/>
                                <w:lang w:eastAsia="zh-TW"/>
                              </w:rPr>
                              <w:t xml:space="preserve"> </w:t>
                            </w:r>
                            <w:r w:rsidRPr="009D5169">
                              <w:rPr>
                                <w:rFonts w:ascii="SimSun" w:eastAsia="新細明體" w:hAnsi="SimSun" w:cs="SimSun" w:hint="eastAsia"/>
                                <w:sz w:val="21"/>
                                <w:lang w:eastAsia="zh-TW"/>
                              </w:rPr>
                              <w:t>清單中的設備資訊將以</w:t>
                            </w:r>
                            <w:r w:rsidRPr="009D5169">
                              <w:rPr>
                                <w:rFonts w:ascii="SimSun" w:eastAsia="新細明體" w:hAnsi="SimSun" w:cs="SimSun"/>
                                <w:sz w:val="21"/>
                                <w:lang w:eastAsia="zh-TW"/>
                              </w:rPr>
                              <w:t xml:space="preserve"> IP </w:t>
                            </w:r>
                            <w:proofErr w:type="gramStart"/>
                            <w:r w:rsidRPr="009D5169">
                              <w:rPr>
                                <w:rFonts w:ascii="SimSun" w:eastAsia="新細明體" w:hAnsi="SimSun" w:cs="SimSun" w:hint="eastAsia"/>
                                <w:sz w:val="21"/>
                                <w:lang w:eastAsia="zh-TW"/>
                              </w:rPr>
                              <w:t>位址從大</w:t>
                            </w:r>
                            <w:proofErr w:type="gramEnd"/>
                            <w:r w:rsidRPr="009D5169">
                              <w:rPr>
                                <w:rFonts w:ascii="SimSun" w:eastAsia="新細明體" w:hAnsi="SimSun" w:cs="SimSun" w:hint="eastAsia"/>
                                <w:sz w:val="21"/>
                                <w:lang w:eastAsia="zh-TW"/>
                              </w:rPr>
                              <w:t>到小排列。</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埠、設備名稱、廠商及類型</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的排序與</w:t>
                            </w:r>
                            <w:r w:rsidRPr="009D5169">
                              <w:rPr>
                                <w:rFonts w:ascii="SimSun" w:eastAsia="新細明體" w:hAnsi="SimSun" w:cs="SimSun"/>
                                <w:sz w:val="21"/>
                                <w:lang w:eastAsia="zh-TW"/>
                              </w:rPr>
                              <w:t xml:space="preserve"> IP </w:t>
                            </w:r>
                            <w:r w:rsidRPr="009D5169">
                              <w:rPr>
                                <w:rFonts w:ascii="SimSun" w:eastAsia="新細明體" w:hAnsi="SimSun" w:cs="SimSun" w:hint="eastAsia"/>
                                <w:sz w:val="21"/>
                                <w:lang w:eastAsia="zh-TW"/>
                              </w:rPr>
                              <w:t>網址類別似。</w:t>
                            </w:r>
                          </w:p>
                          <w:p w:rsidR="007A44AD" w:rsidRDefault="007A44AD" w:rsidP="001747BD">
                            <w:pPr>
                              <w:pStyle w:val="TableParagraph"/>
                              <w:spacing w:line="258" w:lineRule="exact"/>
                              <w:ind w:left="107"/>
                              <w:rPr>
                                <w:sz w:val="21"/>
                              </w:rPr>
                            </w:pPr>
                            <w:r w:rsidRPr="009D5169">
                              <w:rPr>
                                <w:rFonts w:ascii="SimSun" w:eastAsia="新細明體" w:hAnsi="SimSun" w:cs="SimSun" w:hint="eastAsia"/>
                                <w:sz w:val="21"/>
                                <w:lang w:eastAsia="zh-TW"/>
                              </w:rPr>
                              <w:t>已添加的設備在</w:t>
                            </w:r>
                            <w:r w:rsidRPr="009D5169">
                              <w:rPr>
                                <w:rFonts w:ascii="SimSun" w:eastAsia="新細明體" w:hAnsi="SimSun" w:cs="SimSun"/>
                                <w:sz w:val="21"/>
                                <w:lang w:eastAsia="zh-TW"/>
                              </w:rPr>
                              <w:t xml:space="preserve"> IP </w:t>
                            </w:r>
                            <w:proofErr w:type="gramStart"/>
                            <w:r w:rsidRPr="009D5169">
                              <w:rPr>
                                <w:rFonts w:ascii="SimSun" w:eastAsia="新細明體" w:hAnsi="SimSun" w:cs="SimSun" w:hint="eastAsia"/>
                                <w:sz w:val="21"/>
                                <w:lang w:eastAsia="zh-TW"/>
                              </w:rPr>
                              <w:t>位址前標記</w:t>
                            </w:r>
                            <w:proofErr w:type="gramEnd"/>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號，避免重複添加。</w:t>
                            </w:r>
                          </w:p>
                        </w:tc>
                      </w:tr>
                      <w:tr w:rsidR="007A44AD" w:rsidTr="001747BD">
                        <w:trPr>
                          <w:trHeight w:val="1882"/>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14"/>
                              </w:rPr>
                            </w:pPr>
                          </w:p>
                          <w:p w:rsidR="007A44AD" w:rsidRDefault="007A44AD">
                            <w:pPr>
                              <w:pStyle w:val="TableParagraph"/>
                              <w:ind w:left="110"/>
                              <w:rPr>
                                <w:sz w:val="21"/>
                              </w:rPr>
                            </w:pPr>
                            <w:r w:rsidRPr="00A0551D">
                              <w:rPr>
                                <w:rFonts w:ascii="SimSun" w:eastAsia="新細明體" w:hAnsi="SimSun" w:cs="SimSun" w:hint="eastAsia"/>
                                <w:sz w:val="21"/>
                                <w:lang w:eastAsia="zh-TW"/>
                              </w:rPr>
                              <w:t>編輯</w:t>
                            </w:r>
                          </w:p>
                        </w:tc>
                        <w:tc>
                          <w:tcPr>
                            <w:tcW w:w="6671" w:type="dxa"/>
                          </w:tcPr>
                          <w:p w:rsidR="007A44AD" w:rsidRDefault="007A44AD">
                            <w:pPr>
                              <w:pStyle w:val="TableParagraph"/>
                              <w:spacing w:before="15"/>
                              <w:ind w:left="0"/>
                              <w:rPr>
                                <w:rFonts w:ascii="Droid Sans Fallback"/>
                                <w:sz w:val="10"/>
                              </w:rPr>
                            </w:pPr>
                          </w:p>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按一下</w:t>
                            </w:r>
                            <w:r>
                              <w:rPr>
                                <w:rFonts w:ascii="SimSun" w:eastAsia="新細明體" w:hAnsi="SimSun" w:cs="SimSun" w:hint="eastAsia"/>
                                <w:sz w:val="21"/>
                                <w:lang w:eastAsia="zh-TW"/>
                              </w:rPr>
                              <w:t xml:space="preserve">    </w:t>
                            </w:r>
                            <w:r w:rsidRPr="009D5169">
                              <w:rPr>
                                <w:rFonts w:ascii="SimSun" w:eastAsia="新細明體" w:hAnsi="SimSun" w:cs="SimSun" w:hint="eastAsia"/>
                                <w:sz w:val="21"/>
                                <w:lang w:eastAsia="zh-TW"/>
                              </w:rPr>
                              <w:t>，可修改搜索到的設備的</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位址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子網路遮罩</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預設閘道器</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p>
                          <w:p w:rsidR="007A44AD" w:rsidRPr="009D5169" w:rsidRDefault="007A44AD" w:rsidP="00462DC6">
                            <w:pPr>
                              <w:pStyle w:val="TableParagraph"/>
                              <w:spacing w:line="258" w:lineRule="exact"/>
                              <w:ind w:left="107"/>
                              <w:rPr>
                                <w:rFonts w:ascii="SimSun" w:eastAsia="新細明體" w:hAnsi="SimSun" w:cs="SimSun"/>
                                <w:sz w:val="21"/>
                                <w:lang w:eastAsia="zh-TW"/>
                              </w:rPr>
                            </w:pPr>
                            <w:r w:rsidRPr="009D5169">
                              <w:rPr>
                                <w:rFonts w:ascii="SimSun" w:eastAsia="新細明體" w:hAnsi="SimSun" w:cs="SimSun" w:hint="eastAsia"/>
                                <w:sz w:val="21"/>
                                <w:lang w:eastAsia="zh-TW"/>
                              </w:rPr>
                              <w:t>選擇多個設備，按一下</w:t>
                            </w:r>
                            <w:r>
                              <w:rPr>
                                <w:rFonts w:ascii="SimSun" w:eastAsia="新細明體" w:hAnsi="SimSun" w:cs="SimSun" w:hint="eastAsia"/>
                                <w:noProof/>
                                <w:sz w:val="21"/>
                                <w:lang w:val="en-US" w:eastAsia="zh-TW" w:bidi="ar-SA"/>
                              </w:rPr>
                              <w:t xml:space="preserve">      </w:t>
                            </w:r>
                            <w:r w:rsidRPr="009D5169">
                              <w:rPr>
                                <w:rFonts w:ascii="SimSun" w:eastAsia="新細明體" w:hAnsi="SimSun" w:cs="SimSun" w:hint="eastAsia"/>
                                <w:sz w:val="21"/>
                                <w:lang w:eastAsia="zh-TW"/>
                              </w:rPr>
                              <w:t>，可批量修改</w:t>
                            </w:r>
                            <w:r w:rsidRPr="009D5169">
                              <w:rPr>
                                <w:rFonts w:ascii="SimSun" w:eastAsia="新細明體" w:hAnsi="SimSun" w:cs="SimSun"/>
                                <w:sz w:val="21"/>
                                <w:lang w:eastAsia="zh-TW"/>
                              </w:rPr>
                              <w:t xml:space="preserve"> IP </w:t>
                            </w:r>
                            <w:r w:rsidRPr="009D5169">
                              <w:rPr>
                                <w:rFonts w:ascii="SimSun" w:eastAsia="新細明體" w:hAnsi="SimSun" w:cs="SimSun" w:hint="eastAsia"/>
                                <w:sz w:val="21"/>
                                <w:lang w:eastAsia="zh-TW"/>
                              </w:rPr>
                              <w:t>位址，選擇</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批量修改</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，輸入</w:t>
                            </w:r>
                            <w:r w:rsidRPr="009D5169">
                              <w:rPr>
                                <w:rFonts w:ascii="SimSun" w:eastAsia="新細明體" w:hAnsi="SimSun" w:cs="SimSun"/>
                                <w:sz w:val="21"/>
                                <w:lang w:eastAsia="zh-TW"/>
                              </w:rPr>
                              <w:t xml:space="preserve">“IP </w:t>
                            </w:r>
                            <w:r w:rsidRPr="009D5169">
                              <w:rPr>
                                <w:rFonts w:ascii="SimSun" w:eastAsia="新細明體" w:hAnsi="SimSun" w:cs="SimSun" w:hint="eastAsia"/>
                                <w:sz w:val="21"/>
                                <w:lang w:eastAsia="zh-TW"/>
                              </w:rPr>
                              <w:t>起始位址</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子網路遮罩</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預設閘道器</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，輸入遠端設備的</w:t>
                            </w:r>
                          </w:p>
                          <w:p w:rsidR="007A44AD" w:rsidRDefault="007A44AD" w:rsidP="00462DC6">
                            <w:pPr>
                              <w:pStyle w:val="TableParagraph"/>
                              <w:spacing w:line="258" w:lineRule="exact"/>
                              <w:ind w:left="107"/>
                              <w:rPr>
                                <w:sz w:val="21"/>
                              </w:rPr>
                            </w:pP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用戶名</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和</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密碼</w:t>
                            </w:r>
                            <w:r w:rsidRPr="009D5169">
                              <w:rPr>
                                <w:rFonts w:ascii="SimSun" w:eastAsia="新細明體" w:hAnsi="SimSun" w:cs="SimSun"/>
                                <w:sz w:val="21"/>
                                <w:lang w:eastAsia="zh-TW"/>
                              </w:rPr>
                              <w:t>”</w:t>
                            </w:r>
                            <w:r w:rsidRPr="009D5169">
                              <w:rPr>
                                <w:rFonts w:ascii="SimSun" w:eastAsia="新細明體" w:hAnsi="SimSun" w:cs="SimSun" w:hint="eastAsia"/>
                                <w:sz w:val="21"/>
                                <w:lang w:eastAsia="zh-TW"/>
                              </w:rPr>
                              <w:t>，如</w:t>
                            </w:r>
                            <w:hyperlink w:anchor="_bookmark70" w:history="1">
                              <w:r w:rsidRPr="009D5169">
                                <w:rPr>
                                  <w:rFonts w:ascii="SimSun" w:eastAsia="新細明體" w:hAnsi="SimSun" w:cs="SimSun" w:hint="eastAsia"/>
                                  <w:sz w:val="21"/>
                                  <w:lang w:eastAsia="zh-TW"/>
                                </w:rPr>
                                <w:t>圖</w:t>
                              </w:r>
                              <w:r w:rsidRPr="009D5169">
                                <w:rPr>
                                  <w:rFonts w:ascii="SimSun" w:eastAsia="新細明體" w:hAnsi="SimSun" w:cs="SimSun"/>
                                  <w:sz w:val="21"/>
                                  <w:lang w:eastAsia="zh-TW"/>
                                </w:rPr>
                                <w:t xml:space="preserve"> 3-21 </w:t>
                              </w:r>
                            </w:hyperlink>
                            <w:r w:rsidRPr="009D5169">
                              <w:rPr>
                                <w:rFonts w:ascii="SimSun" w:eastAsia="新細明體" w:hAnsi="SimSun" w:cs="SimSun" w:hint="eastAsia"/>
                                <w:sz w:val="21"/>
                                <w:lang w:eastAsia="zh-TW"/>
                              </w:rPr>
                              <w:t>所示。</w:t>
                            </w:r>
                          </w:p>
                        </w:tc>
                      </w:tr>
                      <w:tr w:rsidR="007A44AD">
                        <w:trPr>
                          <w:trHeight w:val="546"/>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刪除</w:t>
                            </w:r>
                          </w:p>
                        </w:tc>
                        <w:tc>
                          <w:tcPr>
                            <w:tcW w:w="6671" w:type="dxa"/>
                          </w:tcPr>
                          <w:p w:rsidR="007A44AD" w:rsidRDefault="007A44AD" w:rsidP="00066FA1">
                            <w:pPr>
                              <w:pStyle w:val="TableParagraph"/>
                              <w:spacing w:line="261" w:lineRule="exact"/>
                              <w:ind w:left="107"/>
                              <w:rPr>
                                <w:sz w:val="21"/>
                              </w:rPr>
                            </w:pPr>
                            <w:r w:rsidRPr="00066FA1">
                              <w:rPr>
                                <w:rFonts w:ascii="SimSun" w:eastAsia="新細明體" w:hAnsi="SimSun" w:cs="SimSun" w:hint="eastAsia"/>
                                <w:sz w:val="21"/>
                                <w:lang w:eastAsia="zh-TW"/>
                              </w:rPr>
                              <w:t>選擇</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已添加設備</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中通道前</w:t>
                            </w:r>
                            <w:r w:rsidRPr="00A0551D">
                              <w:rPr>
                                <w:rFonts w:ascii="SimSun" w:eastAsia="新細明體" w:hAnsi="SimSun" w:cs="SimSun" w:hint="eastAsia"/>
                                <w:sz w:val="21"/>
                                <w:lang w:eastAsia="zh-TW"/>
                              </w:rPr>
                              <w:t>的核取方塊，</w:t>
                            </w:r>
                            <w:r w:rsidRPr="00066FA1">
                              <w:rPr>
                                <w:rFonts w:ascii="SimSun" w:eastAsia="新細明體" w:hAnsi="SimSun" w:cs="SimSun" w:hint="eastAsia"/>
                                <w:sz w:val="21"/>
                                <w:lang w:eastAsia="zh-TW"/>
                              </w:rPr>
                              <w:t>按一下</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刪除</w:t>
                            </w:r>
                            <w:r w:rsidRPr="00066FA1">
                              <w:rPr>
                                <w:rFonts w:ascii="SimSun" w:eastAsia="新細明體" w:hAnsi="SimSun" w:cs="SimSun"/>
                                <w:sz w:val="21"/>
                                <w:lang w:eastAsia="zh-TW"/>
                              </w:rPr>
                              <w:t>”</w:t>
                            </w:r>
                            <w:r w:rsidRPr="00A0551D">
                              <w:rPr>
                                <w:rFonts w:ascii="SimSun" w:eastAsia="新細明體" w:hAnsi="SimSun" w:cs="SimSun" w:hint="eastAsia"/>
                                <w:sz w:val="21"/>
                                <w:lang w:eastAsia="zh-TW"/>
                              </w:rPr>
                              <w:t>，將該遠端設備刪除。</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匯出</w:t>
                            </w:r>
                          </w:p>
                        </w:tc>
                        <w:tc>
                          <w:tcPr>
                            <w:tcW w:w="6671" w:type="dxa"/>
                          </w:tcPr>
                          <w:p w:rsidR="007A44AD" w:rsidRDefault="007A44AD" w:rsidP="00066FA1">
                            <w:pPr>
                              <w:pStyle w:val="TableParagraph"/>
                              <w:spacing w:line="261" w:lineRule="exact"/>
                              <w:ind w:left="107"/>
                              <w:rPr>
                                <w:sz w:val="21"/>
                              </w:rPr>
                            </w:pPr>
                            <w:r w:rsidRPr="00066FA1">
                              <w:rPr>
                                <w:rFonts w:ascii="SimSun" w:eastAsia="新細明體" w:hAnsi="SimSun" w:cs="SimSun" w:hint="eastAsia"/>
                                <w:sz w:val="21"/>
                                <w:lang w:eastAsia="zh-TW"/>
                              </w:rPr>
                              <w:t>將</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已添加設備</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中的清單匯出，保存到</w:t>
                            </w:r>
                            <w:r w:rsidRPr="00066FA1">
                              <w:rPr>
                                <w:rFonts w:ascii="SimSun" w:eastAsia="新細明體" w:hAnsi="SimSun" w:cs="SimSun"/>
                                <w:sz w:val="21"/>
                                <w:lang w:eastAsia="zh-TW"/>
                              </w:rPr>
                              <w:t xml:space="preserve"> USB </w:t>
                            </w:r>
                            <w:r w:rsidRPr="00066FA1">
                              <w:rPr>
                                <w:rFonts w:ascii="SimSun" w:eastAsia="新細明體" w:hAnsi="SimSun" w:cs="SimSun" w:hint="eastAsia"/>
                                <w:sz w:val="21"/>
                                <w:lang w:eastAsia="zh-TW"/>
                              </w:rPr>
                              <w:t>設備中。</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導入</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批量導入添加遠端設備。</w:t>
                            </w:r>
                          </w:p>
                        </w:tc>
                      </w:tr>
                    </w:tbl>
                    <w:p w:rsidR="007A44AD" w:rsidRDefault="007A44AD">
                      <w:pPr>
                        <w:pStyle w:val="a3"/>
                      </w:pPr>
                    </w:p>
                  </w:txbxContent>
                </v:textbox>
                <w10:wrap anchorx="page"/>
              </v:shape>
            </w:pict>
          </mc:Fallback>
        </mc:AlternateContent>
      </w:r>
      <w:r w:rsidR="006E2025" w:rsidRPr="009D5169">
        <w:rPr>
          <w:rFonts w:ascii="SimSun" w:eastAsia="新細明體" w:hAnsi="SimSun" w:cs="SimSun"/>
          <w:noProof/>
          <w:lang w:val="en-US" w:eastAsia="zh-TW" w:bidi="ar-SA"/>
        </w:rPr>
        <w:drawing>
          <wp:anchor distT="0" distB="0" distL="114300" distR="114300" simplePos="0" relativeHeight="251950080" behindDoc="1" locked="0" layoutInCell="1" allowOverlap="1" wp14:anchorId="3E5C85D8" wp14:editId="7E877EF7">
            <wp:simplePos x="0" y="0"/>
            <wp:positionH relativeFrom="column">
              <wp:posOffset>4095115</wp:posOffset>
            </wp:positionH>
            <wp:positionV relativeFrom="paragraph">
              <wp:posOffset>3453765</wp:posOffset>
            </wp:positionV>
            <wp:extent cx="276225" cy="247650"/>
            <wp:effectExtent l="0" t="0" r="9525" b="0"/>
            <wp:wrapNone/>
            <wp:docPr id="26"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27.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6225" cy="247650"/>
                    </a:xfrm>
                    <a:prstGeom prst="rect">
                      <a:avLst/>
                    </a:prstGeom>
                  </pic:spPr>
                </pic:pic>
              </a:graphicData>
            </a:graphic>
            <wp14:sizeRelH relativeFrom="page">
              <wp14:pctWidth>0</wp14:pctWidth>
            </wp14:sizeRelH>
            <wp14:sizeRelV relativeFrom="page">
              <wp14:pctHeight>0</wp14:pctHeight>
            </wp14:sizeRelV>
          </wp:anchor>
        </w:drawing>
      </w:r>
      <w:r w:rsidR="006E2025" w:rsidRPr="009D5169">
        <w:rPr>
          <w:rFonts w:ascii="SimSun" w:eastAsia="新細明體" w:hAnsi="SimSun" w:cs="SimSun"/>
          <w:noProof/>
          <w:lang w:val="en-US" w:eastAsia="zh-TW" w:bidi="ar-SA"/>
        </w:rPr>
        <w:drawing>
          <wp:anchor distT="0" distB="0" distL="114300" distR="114300" simplePos="0" relativeHeight="251951104" behindDoc="1" locked="0" layoutInCell="1" allowOverlap="1" wp14:anchorId="2F1EBF38" wp14:editId="499A99FD">
            <wp:simplePos x="0" y="0"/>
            <wp:positionH relativeFrom="column">
              <wp:posOffset>3070276</wp:posOffset>
            </wp:positionH>
            <wp:positionV relativeFrom="paragraph">
              <wp:posOffset>3182188</wp:posOffset>
            </wp:positionV>
            <wp:extent cx="276225" cy="247650"/>
            <wp:effectExtent l="0" t="0" r="9525" b="0"/>
            <wp:wrapNone/>
            <wp:docPr id="197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27.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6225" cy="24765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表</w:t>
      </w:r>
      <w:r w:rsidR="00A0551D" w:rsidRPr="00A0551D">
        <w:rPr>
          <w:rFonts w:ascii="Times New Roman" w:eastAsia="新細明體"/>
          <w:lang w:eastAsia="zh-TW"/>
        </w:rPr>
        <w:t xml:space="preserve">3-6  </w:t>
      </w:r>
      <w:r w:rsidR="00A0551D" w:rsidRPr="00A0551D">
        <w:rPr>
          <w:rFonts w:ascii="SimSun" w:eastAsia="新細明體" w:hAnsi="SimSun" w:cs="SimSun" w:hint="eastAsia"/>
          <w:lang w:eastAsia="zh-TW"/>
        </w:rPr>
        <w:t>遠程設置參數說明</w:t>
      </w:r>
    </w:p>
    <w:p w:rsidR="00FD4CF4" w:rsidRDefault="00FD4CF4">
      <w:pPr>
        <w:jc w:val="center"/>
        <w:rPr>
          <w:rFonts w:ascii="Droid Sans Fallback" w:eastAsia="Droid Sans Fallback"/>
          <w:lang w:eastAsia="zh-TW"/>
        </w:rPr>
        <w:sectPr w:rsidR="00FD4CF4">
          <w:pgSz w:w="11910" w:h="16840"/>
          <w:pgMar w:top="780" w:right="0" w:bottom="640" w:left="0" w:header="0" w:footer="448" w:gutter="0"/>
          <w:cols w:space="720"/>
        </w:sectPr>
      </w:pPr>
    </w:p>
    <w:p w:rsidR="00FD4CF4" w:rsidRDefault="00A0551D">
      <w:pPr>
        <w:pStyle w:val="a3"/>
        <w:spacing w:line="376" w:lineRule="exact"/>
        <w:ind w:left="1699" w:right="865"/>
        <w:jc w:val="center"/>
        <w:rPr>
          <w:rFonts w:ascii="Times New Roman" w:eastAsia="Times New Roman"/>
        </w:rPr>
      </w:pPr>
      <w:bookmarkStart w:id="109" w:name="_bookmark70"/>
      <w:bookmarkEnd w:id="10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  </w:t>
      </w:r>
      <w:r w:rsidRPr="00A0551D">
        <w:rPr>
          <w:rFonts w:ascii="SimSun" w:eastAsia="新細明體" w:hAnsi="SimSun" w:cs="SimSun" w:hint="eastAsia"/>
          <w:lang w:eastAsia="zh-TW"/>
        </w:rPr>
        <w:t>遠端設備</w:t>
      </w:r>
      <w:r w:rsidRPr="00A0551D">
        <w:rPr>
          <w:rFonts w:ascii="Times New Roman" w:eastAsia="新細明體"/>
          <w:lang w:eastAsia="zh-TW"/>
        </w:rPr>
        <w:t>_</w:t>
      </w:r>
      <w:r w:rsidRPr="00A0551D">
        <w:rPr>
          <w:rFonts w:ascii="SimSun" w:eastAsia="新細明體" w:hAnsi="SimSun" w:cs="SimSun" w:hint="eastAsia"/>
          <w:lang w:eastAsia="zh-TW"/>
        </w:rPr>
        <w:t>修改</w:t>
      </w:r>
      <w:r w:rsidRPr="00A0551D">
        <w:rPr>
          <w:rFonts w:ascii="Droid Sans Fallback" w:eastAsia="新細明體"/>
          <w:lang w:eastAsia="zh-TW"/>
        </w:rPr>
        <w:t xml:space="preserve"> </w:t>
      </w:r>
      <w:r w:rsidRPr="00A0551D">
        <w:rPr>
          <w:rFonts w:ascii="Times New Roman" w:eastAsia="新細明體"/>
          <w:lang w:eastAsia="zh-TW"/>
        </w:rPr>
        <w:t>IP</w:t>
      </w:r>
    </w:p>
    <w:p w:rsidR="00FD4CF4" w:rsidRDefault="004B3606">
      <w:pPr>
        <w:pStyle w:val="a3"/>
        <w:rPr>
          <w:rFonts w:ascii="Times New Roman"/>
          <w:sz w:val="22"/>
        </w:rPr>
      </w:pPr>
      <w:r>
        <w:rPr>
          <w:noProof/>
          <w:lang w:val="en-US" w:eastAsia="zh-TW" w:bidi="ar-SA"/>
        </w:rPr>
        <w:drawing>
          <wp:anchor distT="0" distB="0" distL="0" distR="0" simplePos="0" relativeHeight="251506688" behindDoc="1" locked="0" layoutInCell="1" allowOverlap="1" wp14:anchorId="4B126629" wp14:editId="1BE61846">
            <wp:simplePos x="0" y="0"/>
            <wp:positionH relativeFrom="page">
              <wp:posOffset>1546225</wp:posOffset>
            </wp:positionH>
            <wp:positionV relativeFrom="paragraph">
              <wp:posOffset>105410</wp:posOffset>
            </wp:positionV>
            <wp:extent cx="5066030" cy="4247515"/>
            <wp:effectExtent l="0" t="0" r="1270" b="635"/>
            <wp:wrapNone/>
            <wp:docPr id="31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28.jpeg"/>
                    <pic:cNvPicPr/>
                  </pic:nvPicPr>
                  <pic:blipFill>
                    <a:blip r:embed="rId114" cstate="print"/>
                    <a:stretch>
                      <a:fillRect/>
                    </a:stretch>
                  </pic:blipFill>
                  <pic:spPr>
                    <a:xfrm>
                      <a:off x="0" y="0"/>
                      <a:ext cx="5066030" cy="4247515"/>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9"/>
        <w:rPr>
          <w:rFonts w:ascii="Times New Roman"/>
          <w:sz w:val="20"/>
        </w:rPr>
      </w:pPr>
    </w:p>
    <w:p w:rsidR="00FD4CF4" w:rsidRDefault="00A0551D">
      <w:pPr>
        <w:pStyle w:val="a5"/>
        <w:numPr>
          <w:ilvl w:val="4"/>
          <w:numId w:val="218"/>
        </w:numPr>
        <w:tabs>
          <w:tab w:val="left" w:pos="1928"/>
        </w:tabs>
        <w:spacing w:line="371" w:lineRule="exact"/>
        <w:rPr>
          <w:rFonts w:ascii="Droid Sans Fallback" w:eastAsia="Droid Sans Fallback"/>
          <w:sz w:val="21"/>
        </w:rPr>
      </w:pPr>
      <w:bookmarkStart w:id="110" w:name="3.1.4.4.1_初始化"/>
      <w:bookmarkEnd w:id="110"/>
      <w:r w:rsidRPr="00A0551D">
        <w:rPr>
          <w:rFonts w:ascii="SimSun" w:eastAsia="新細明體" w:hAnsi="SimSun" w:cs="SimSun" w:hint="eastAsia"/>
          <w:sz w:val="21"/>
          <w:lang w:eastAsia="zh-TW"/>
        </w:rPr>
        <w:t>初始化</w:t>
      </w:r>
    </w:p>
    <w:p w:rsidR="00FD4CF4" w:rsidRDefault="00A0551D">
      <w:pPr>
        <w:pStyle w:val="a3"/>
        <w:spacing w:line="411" w:lineRule="exact"/>
        <w:ind w:left="1973"/>
        <w:rPr>
          <w:lang w:eastAsia="zh-TW"/>
        </w:rPr>
      </w:pPr>
      <w:r w:rsidRPr="00A0551D">
        <w:rPr>
          <w:rFonts w:ascii="SimSun" w:eastAsia="新細明體" w:hAnsi="SimSun" w:cs="SimSun" w:hint="eastAsia"/>
          <w:lang w:eastAsia="zh-TW"/>
        </w:rPr>
        <w:t>通過遠端設備初始化，您可以修改遠端設備的登錄密碼和</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位址。</w:t>
      </w:r>
    </w:p>
    <w:p w:rsidR="00FD4CF4" w:rsidRDefault="00A0551D">
      <w:pPr>
        <w:pStyle w:val="3"/>
        <w:spacing w:line="497" w:lineRule="exact"/>
        <w:rPr>
          <w:lang w:eastAsia="zh-TW"/>
        </w:rPr>
      </w:pPr>
      <w:r w:rsidRPr="00A0551D">
        <w:rPr>
          <w:rFonts w:ascii="SimSun" w:eastAsia="新細明體" w:hAnsi="SimSun" w:cs="SimSun" w:hint="eastAsia"/>
          <w:lang w:eastAsia="zh-TW"/>
        </w:rPr>
        <w:t>操作步驟</w:t>
      </w:r>
    </w:p>
    <w:p w:rsidR="00FD4CF4" w:rsidRDefault="00FD4CF4">
      <w:pPr>
        <w:spacing w:line="497" w:lineRule="exact"/>
        <w:rPr>
          <w:lang w:eastAsia="zh-TW"/>
        </w:rPr>
        <w:sectPr w:rsidR="00FD4CF4">
          <w:pgSz w:w="11910" w:h="16840"/>
          <w:pgMar w:top="780" w:right="0" w:bottom="640" w:left="0" w:header="0" w:footer="448"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066FA1" w:rsidRDefault="00066FA1">
      <w:pPr>
        <w:pStyle w:val="a3"/>
        <w:spacing w:before="99"/>
        <w:jc w:val="right"/>
        <w:rPr>
          <w:rFonts w:ascii="SimSun" w:eastAsia="新細明體" w:hAnsi="SimSun" w:cs="SimSun"/>
          <w:spacing w:val="-1"/>
          <w:lang w:eastAsia="zh-TW"/>
        </w:rPr>
      </w:pPr>
    </w:p>
    <w:p w:rsidR="00FD4CF4" w:rsidRDefault="00A0551D">
      <w:pPr>
        <w:pStyle w:val="a3"/>
        <w:spacing w:before="99"/>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Pr="00066FA1" w:rsidRDefault="00123F87" w:rsidP="00066FA1">
      <w:pPr>
        <w:pStyle w:val="a3"/>
        <w:spacing w:before="75" w:line="300" w:lineRule="exact"/>
        <w:ind w:left="187" w:right="5476"/>
        <w:rPr>
          <w:rFonts w:ascii="SimSun" w:eastAsia="新細明體" w:hAnsi="SimSun" w:cs="SimSun"/>
          <w:lang w:eastAsia="zh-TW"/>
        </w:rPr>
      </w:pPr>
      <w:r>
        <w:rPr>
          <w:lang w:eastAsia="zh-TW"/>
        </w:rPr>
        <w:br w:type="column"/>
      </w:r>
      <w:r w:rsidR="00A0551D" w:rsidRPr="00066FA1">
        <w:rPr>
          <w:rFonts w:ascii="SimSun" w:eastAsia="新細明體" w:hAnsi="SimSun" w:cs="SimSun" w:hint="eastAsia"/>
          <w:lang w:eastAsia="zh-TW"/>
        </w:rPr>
        <w:lastRenderedPageBreak/>
        <w:t>選擇</w:t>
      </w:r>
      <w:r w:rsidR="00A0551D" w:rsidRPr="00066FA1">
        <w:rPr>
          <w:rFonts w:ascii="SimSun" w:eastAsia="新細明體" w:hAnsi="SimSun" w:cs="SimSun"/>
          <w:lang w:eastAsia="zh-TW"/>
        </w:rPr>
        <w:t>“</w:t>
      </w:r>
      <w:r w:rsidR="00A0551D" w:rsidRPr="00066FA1">
        <w:rPr>
          <w:rFonts w:ascii="SimSun" w:eastAsia="新細明體" w:hAnsi="SimSun" w:cs="SimSun" w:hint="eastAsia"/>
          <w:lang w:eastAsia="zh-TW"/>
        </w:rPr>
        <w:t>主功能表</w:t>
      </w:r>
      <w:r w:rsidR="00A0551D" w:rsidRPr="00066FA1">
        <w:rPr>
          <w:rFonts w:ascii="SimSun" w:eastAsia="新細明體" w:hAnsi="SimSun" w:cs="SimSun"/>
          <w:lang w:eastAsia="zh-TW"/>
        </w:rPr>
        <w:t xml:space="preserve"> &gt; </w:t>
      </w:r>
      <w:r w:rsidR="00A0551D" w:rsidRPr="00066FA1">
        <w:rPr>
          <w:rFonts w:ascii="SimSun" w:eastAsia="新細明體" w:hAnsi="SimSun" w:cs="SimSun" w:hint="eastAsia"/>
          <w:lang w:eastAsia="zh-TW"/>
        </w:rPr>
        <w:t>攝像頭</w:t>
      </w:r>
      <w:r w:rsidR="00A0551D" w:rsidRPr="00066FA1">
        <w:rPr>
          <w:rFonts w:ascii="SimSun" w:eastAsia="新細明體" w:hAnsi="SimSun" w:cs="SimSun"/>
          <w:lang w:eastAsia="zh-TW"/>
        </w:rPr>
        <w:t xml:space="preserve"> &gt; </w:t>
      </w:r>
      <w:r w:rsidR="00A0551D" w:rsidRPr="00066FA1">
        <w:rPr>
          <w:rFonts w:ascii="SimSun" w:eastAsia="新細明體" w:hAnsi="SimSun" w:cs="SimSun" w:hint="eastAsia"/>
          <w:lang w:eastAsia="zh-TW"/>
        </w:rPr>
        <w:t>遠端設備</w:t>
      </w:r>
      <w:r w:rsidR="00A0551D" w:rsidRPr="00066FA1">
        <w:rPr>
          <w:rFonts w:ascii="SimSun" w:eastAsia="新細明體" w:hAnsi="SimSun" w:cs="SimSun"/>
          <w:lang w:eastAsia="zh-TW"/>
        </w:rPr>
        <w:t>”</w:t>
      </w:r>
      <w:r w:rsidR="00A0551D" w:rsidRPr="00066FA1">
        <w:rPr>
          <w:rFonts w:ascii="SimSun" w:eastAsia="新細明體" w:hAnsi="SimSun" w:cs="SimSun" w:hint="eastAsia"/>
          <w:lang w:eastAsia="zh-TW"/>
        </w:rPr>
        <w:t>。系統顯示</w:t>
      </w:r>
      <w:r w:rsidR="00A0551D" w:rsidRPr="00066FA1">
        <w:rPr>
          <w:rFonts w:ascii="SimSun" w:eastAsia="新細明體" w:hAnsi="SimSun" w:cs="SimSun"/>
          <w:lang w:eastAsia="zh-TW"/>
        </w:rPr>
        <w:t>“</w:t>
      </w:r>
      <w:r w:rsidR="00A0551D" w:rsidRPr="00066FA1">
        <w:rPr>
          <w:rFonts w:ascii="SimSun" w:eastAsia="新細明體" w:hAnsi="SimSun" w:cs="SimSun" w:hint="eastAsia"/>
          <w:lang w:eastAsia="zh-TW"/>
        </w:rPr>
        <w:t>遠端設備</w:t>
      </w:r>
      <w:r w:rsidR="00A0551D" w:rsidRPr="00066FA1">
        <w:rPr>
          <w:rFonts w:ascii="SimSun" w:eastAsia="新細明體" w:hAnsi="SimSun" w:cs="SimSun"/>
          <w:lang w:eastAsia="zh-TW"/>
        </w:rPr>
        <w:t>”</w:t>
      </w:r>
      <w:r w:rsidR="00A0551D" w:rsidRPr="00066FA1">
        <w:rPr>
          <w:rFonts w:ascii="SimSun" w:eastAsia="新細明體" w:hAnsi="SimSun" w:cs="SimSun" w:hint="eastAsia"/>
          <w:lang w:eastAsia="zh-TW"/>
        </w:rPr>
        <w:t>介面。</w:t>
      </w:r>
    </w:p>
    <w:p w:rsidR="00066FA1" w:rsidRDefault="00066FA1" w:rsidP="00066FA1">
      <w:pPr>
        <w:pStyle w:val="a3"/>
        <w:ind w:left="187"/>
        <w:rPr>
          <w:rFonts w:ascii="SimSun" w:eastAsia="新細明體" w:hAnsi="SimSun" w:cs="SimSun"/>
          <w:lang w:eastAsia="zh-TW"/>
        </w:rPr>
      </w:pPr>
    </w:p>
    <w:p w:rsidR="00FD4CF4" w:rsidRPr="00066FA1" w:rsidRDefault="00A0551D" w:rsidP="00066FA1">
      <w:pPr>
        <w:pStyle w:val="a3"/>
        <w:spacing w:line="300" w:lineRule="exact"/>
        <w:ind w:left="187"/>
        <w:rPr>
          <w:rFonts w:ascii="SimSun" w:eastAsia="新細明體" w:hAnsi="SimSun" w:cs="SimSun"/>
          <w:lang w:eastAsia="zh-TW"/>
        </w:rPr>
      </w:pPr>
      <w:r w:rsidRPr="00066FA1">
        <w:rPr>
          <w:rFonts w:ascii="SimSun" w:eastAsia="新細明體" w:hAnsi="SimSun" w:cs="SimSun" w:hint="eastAsia"/>
          <w:lang w:eastAsia="zh-TW"/>
        </w:rPr>
        <w:t>按一下</w:t>
      </w:r>
      <w:r w:rsidRPr="00066FA1">
        <w:rPr>
          <w:rFonts w:ascii="SimSun" w:eastAsia="新細明體" w:hAnsi="SimSun" w:cs="SimSun"/>
          <w:lang w:eastAsia="zh-TW"/>
        </w:rPr>
        <w:t>“</w:t>
      </w:r>
      <w:r w:rsidRPr="00066FA1">
        <w:rPr>
          <w:rFonts w:ascii="SimSun" w:eastAsia="新細明體" w:hAnsi="SimSun" w:cs="SimSun" w:hint="eastAsia"/>
          <w:lang w:eastAsia="zh-TW"/>
        </w:rPr>
        <w:t>設備搜索</w:t>
      </w:r>
      <w:r w:rsidRPr="00066FA1">
        <w:rPr>
          <w:rFonts w:ascii="SimSun" w:eastAsia="新細明體" w:hAnsi="SimSun" w:cs="SimSun"/>
          <w:lang w:eastAsia="zh-TW"/>
        </w:rPr>
        <w:t>”</w:t>
      </w:r>
      <w:r w:rsidRPr="00066FA1">
        <w:rPr>
          <w:rFonts w:ascii="SimSun" w:eastAsia="新細明體" w:hAnsi="SimSun" w:cs="SimSun" w:hint="eastAsia"/>
          <w:lang w:eastAsia="zh-TW"/>
        </w:rPr>
        <w:t>，並選擇</w:t>
      </w:r>
      <w:r w:rsidRPr="00066FA1">
        <w:rPr>
          <w:rFonts w:ascii="SimSun" w:eastAsia="新細明體" w:hAnsi="SimSun" w:cs="SimSun"/>
          <w:lang w:eastAsia="zh-TW"/>
        </w:rPr>
        <w:t>“</w:t>
      </w:r>
      <w:r w:rsidRPr="00066FA1">
        <w:rPr>
          <w:rFonts w:ascii="SimSun" w:eastAsia="新細明體" w:hAnsi="SimSun" w:cs="SimSun" w:hint="eastAsia"/>
          <w:lang w:eastAsia="zh-TW"/>
        </w:rPr>
        <w:t>未初始化</w:t>
      </w:r>
      <w:r w:rsidRPr="00066FA1">
        <w:rPr>
          <w:rFonts w:ascii="SimSun" w:eastAsia="新細明體" w:hAnsi="SimSun" w:cs="SimSun"/>
          <w:lang w:eastAsia="zh-TW"/>
        </w:rPr>
        <w:t>”</w:t>
      </w:r>
      <w:r w:rsidRPr="00A0551D">
        <w:rPr>
          <w:rFonts w:ascii="SimSun" w:eastAsia="新細明體" w:hAnsi="SimSun" w:cs="SimSun" w:hint="eastAsia"/>
          <w:lang w:eastAsia="zh-TW"/>
        </w:rPr>
        <w:t>。</w:t>
      </w:r>
    </w:p>
    <w:p w:rsidR="00FD4CF4" w:rsidRDefault="00A0551D" w:rsidP="00066FA1">
      <w:pPr>
        <w:pStyle w:val="a3"/>
        <w:spacing w:line="300" w:lineRule="exact"/>
        <w:ind w:left="187"/>
        <w:rPr>
          <w:lang w:eastAsia="zh-TW"/>
        </w:rPr>
      </w:pPr>
      <w:r w:rsidRPr="00A0551D">
        <w:rPr>
          <w:rFonts w:ascii="SimSun" w:eastAsia="新細明體" w:hAnsi="SimSun" w:cs="SimSun" w:hint="eastAsia"/>
          <w:lang w:eastAsia="zh-TW"/>
        </w:rPr>
        <w:t>系統顯示搜索到的未初始化的遠端設備，如</w:t>
      </w:r>
      <w:hyperlink w:anchor="_bookmark71"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3-22 </w:t>
        </w:r>
      </w:hyperlink>
      <w:r w:rsidRPr="00A0551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SimSun" w:eastAsia="新細明體" w:hAnsi="SimSun" w:cs="SimSun"/>
          <w:lang w:eastAsia="zh-TW"/>
        </w:rPr>
      </w:pPr>
      <w:bookmarkStart w:id="111" w:name="_bookmark71"/>
      <w:bookmarkEnd w:id="11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  </w:t>
      </w:r>
      <w:r w:rsidRPr="00A0551D">
        <w:rPr>
          <w:rFonts w:ascii="SimSun" w:eastAsia="新細明體" w:hAnsi="SimSun" w:cs="SimSun" w:hint="eastAsia"/>
          <w:lang w:eastAsia="zh-TW"/>
        </w:rPr>
        <w:t>遠端設備</w:t>
      </w:r>
    </w:p>
    <w:p w:rsidR="00E66191" w:rsidRDefault="00066FA1">
      <w:pPr>
        <w:pStyle w:val="a3"/>
        <w:spacing w:line="376" w:lineRule="exact"/>
        <w:ind w:left="1706" w:right="864"/>
        <w:jc w:val="center"/>
        <w:rPr>
          <w:rFonts w:ascii="Droid Sans Fallback" w:eastAsia="Droid Sans Fallback"/>
          <w:lang w:eastAsia="zh-TW"/>
        </w:rPr>
      </w:pPr>
      <w:r>
        <w:rPr>
          <w:noProof/>
          <w:lang w:val="en-US" w:eastAsia="zh-TW" w:bidi="ar-SA"/>
        </w:rPr>
        <w:drawing>
          <wp:anchor distT="0" distB="0" distL="0" distR="0" simplePos="0" relativeHeight="251493376" behindDoc="1" locked="0" layoutInCell="1" allowOverlap="1" wp14:anchorId="653E060D" wp14:editId="177B0BA6">
            <wp:simplePos x="0" y="0"/>
            <wp:positionH relativeFrom="page">
              <wp:posOffset>1252855</wp:posOffset>
            </wp:positionH>
            <wp:positionV relativeFrom="paragraph">
              <wp:posOffset>126365</wp:posOffset>
            </wp:positionV>
            <wp:extent cx="5687695" cy="4577715"/>
            <wp:effectExtent l="0" t="0" r="8255" b="0"/>
            <wp:wrapNone/>
            <wp:docPr id="31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29.jpeg"/>
                    <pic:cNvPicPr/>
                  </pic:nvPicPr>
                  <pic:blipFill>
                    <a:blip r:embed="rId115" cstate="print"/>
                    <a:stretch>
                      <a:fillRect/>
                    </a:stretch>
                  </pic:blipFill>
                  <pic:spPr>
                    <a:xfrm>
                      <a:off x="0" y="0"/>
                      <a:ext cx="5687695" cy="457771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Default="00E66191">
      <w:pPr>
        <w:pStyle w:val="a3"/>
        <w:spacing w:before="17"/>
        <w:rPr>
          <w:rFonts w:ascii="Droid Sans Fallback" w:eastAsia="新細明體" w:hint="eastAsia"/>
          <w:sz w:val="24"/>
          <w:lang w:eastAsia="zh-TW"/>
        </w:rPr>
      </w:pPr>
    </w:p>
    <w:p w:rsidR="00E66191" w:rsidRPr="00E66191" w:rsidRDefault="00E66191">
      <w:pPr>
        <w:pStyle w:val="a3"/>
        <w:spacing w:before="17"/>
        <w:rPr>
          <w:rFonts w:ascii="Droid Sans Fallback" w:eastAsia="新細明體" w:hint="eastAsia"/>
          <w:sz w:val="24"/>
          <w:lang w:eastAsia="zh-TW"/>
        </w:rPr>
      </w:pPr>
    </w:p>
    <w:p w:rsidR="00FD4CF4" w:rsidRDefault="00FD4CF4">
      <w:pPr>
        <w:rPr>
          <w:rFonts w:ascii="Droid Sans Fallback"/>
          <w:sz w:val="24"/>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3</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066FA1">
      <w:pPr>
        <w:pStyle w:val="a3"/>
        <w:rPr>
          <w:rFonts w:ascii="Times New Roman"/>
          <w:sz w:val="22"/>
          <w:lang w:eastAsia="zh-TW"/>
        </w:rPr>
      </w:pPr>
      <w:r>
        <w:rPr>
          <w:noProof/>
          <w:lang w:val="en-US" w:eastAsia="zh-TW" w:bidi="ar-SA"/>
        </w:rPr>
        <w:drawing>
          <wp:anchor distT="0" distB="0" distL="0" distR="0" simplePos="0" relativeHeight="251507712" behindDoc="1" locked="0" layoutInCell="1" allowOverlap="1" wp14:anchorId="667A9A7F" wp14:editId="0885E703">
            <wp:simplePos x="0" y="0"/>
            <wp:positionH relativeFrom="page">
              <wp:posOffset>1250315</wp:posOffset>
            </wp:positionH>
            <wp:positionV relativeFrom="paragraph">
              <wp:posOffset>46990</wp:posOffset>
            </wp:positionV>
            <wp:extent cx="5486400" cy="2752090"/>
            <wp:effectExtent l="0" t="0" r="0" b="0"/>
            <wp:wrapNone/>
            <wp:docPr id="31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30.jpeg"/>
                    <pic:cNvPicPr/>
                  </pic:nvPicPr>
                  <pic:blipFill>
                    <a:blip r:embed="rId116" cstate="print"/>
                    <a:stretch>
                      <a:fillRect/>
                    </a:stretch>
                  </pic:blipFill>
                  <pic:spPr>
                    <a:xfrm>
                      <a:off x="0" y="0"/>
                      <a:ext cx="5486400" cy="275209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E66191" w:rsidRDefault="00E66191">
      <w:pPr>
        <w:pStyle w:val="a3"/>
        <w:rPr>
          <w:rFonts w:ascii="Times New Roman" w:eastAsia="新細明體" w:hint="eastAsia"/>
          <w:sz w:val="22"/>
          <w:lang w:eastAsia="zh-TW"/>
        </w:rPr>
      </w:pPr>
    </w:p>
    <w:p w:rsidR="00E66191" w:rsidRPr="00E66191" w:rsidRDefault="00E66191">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E66191" w:rsidRDefault="00E66191">
      <w:pPr>
        <w:pStyle w:val="a3"/>
        <w:rPr>
          <w:rFonts w:ascii="Times New Roman" w:eastAsia="新細明體" w:hint="eastAsia"/>
          <w:sz w:val="22"/>
          <w:lang w:eastAsia="zh-TW"/>
        </w:rPr>
      </w:pPr>
    </w:p>
    <w:p w:rsidR="00E66191" w:rsidRPr="00E66191" w:rsidRDefault="00E66191">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066FA1" w:rsidRDefault="00066FA1" w:rsidP="00066FA1">
      <w:pPr>
        <w:pStyle w:val="a3"/>
        <w:spacing w:before="95" w:line="148" w:lineRule="auto"/>
        <w:ind w:left="187" w:right="4873"/>
        <w:rPr>
          <w:rFonts w:ascii="SimSun" w:eastAsia="新細明體" w:hAnsi="SimSun" w:cs="SimSun"/>
          <w:spacing w:val="-3"/>
          <w:w w:val="105"/>
          <w:lang w:eastAsia="zh-TW"/>
        </w:rPr>
      </w:pPr>
    </w:p>
    <w:p w:rsidR="00066FA1" w:rsidRDefault="00066FA1" w:rsidP="00066FA1">
      <w:pPr>
        <w:pStyle w:val="a3"/>
        <w:spacing w:before="95" w:line="148" w:lineRule="auto"/>
        <w:ind w:left="187" w:right="4873"/>
        <w:rPr>
          <w:rFonts w:ascii="SimSun" w:eastAsia="新細明體" w:hAnsi="SimSun" w:cs="SimSun"/>
          <w:spacing w:val="-3"/>
          <w:w w:val="105"/>
          <w:lang w:eastAsia="zh-TW"/>
        </w:rPr>
      </w:pPr>
    </w:p>
    <w:p w:rsidR="00631903" w:rsidRDefault="00631903" w:rsidP="00066FA1">
      <w:pPr>
        <w:pStyle w:val="a3"/>
        <w:spacing w:before="95" w:line="148" w:lineRule="auto"/>
        <w:ind w:left="187" w:right="4873"/>
        <w:rPr>
          <w:rFonts w:ascii="SimSun" w:eastAsia="新細明體" w:hAnsi="SimSun" w:cs="SimSun"/>
          <w:spacing w:val="-3"/>
          <w:w w:val="105"/>
          <w:lang w:eastAsia="zh-TW"/>
        </w:rPr>
      </w:pPr>
    </w:p>
    <w:p w:rsidR="00066FA1" w:rsidRDefault="00066FA1" w:rsidP="00066FA1">
      <w:pPr>
        <w:pStyle w:val="a3"/>
        <w:spacing w:line="297" w:lineRule="exact"/>
        <w:ind w:left="2804"/>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3-2</w:t>
      </w:r>
    </w:p>
    <w:p w:rsidR="00066FA1" w:rsidRDefault="00066FA1" w:rsidP="00066FA1">
      <w:pPr>
        <w:pStyle w:val="TableParagraph"/>
        <w:rPr>
          <w:lang w:eastAsia="zh-TW"/>
        </w:rPr>
      </w:pPr>
    </w:p>
    <w:p w:rsidR="006E2025" w:rsidRDefault="006E2025" w:rsidP="006E2025">
      <w:pPr>
        <w:pStyle w:val="a3"/>
        <w:spacing w:line="297" w:lineRule="exact"/>
        <w:rPr>
          <w:rFonts w:ascii="Droid Sans Fallback" w:eastAsia="Droid Sans Fallback"/>
          <w:lang w:eastAsia="zh-TW"/>
        </w:rPr>
      </w:pPr>
      <w:r>
        <w:rPr>
          <w:rFonts w:ascii="Times New Roman" w:eastAsia="新細明體" w:hint="eastAsia"/>
          <w:lang w:eastAsia="zh-TW"/>
        </w:rPr>
        <w:t xml:space="preserve"> </w:t>
      </w:r>
      <w:r w:rsidRPr="00A0551D">
        <w:rPr>
          <w:rFonts w:ascii="SimSun" w:eastAsia="新細明體" w:hAnsi="SimSun" w:cs="SimSun" w:hint="eastAsia"/>
          <w:lang w:eastAsia="zh-TW"/>
        </w:rPr>
        <w:t>密碼設置</w:t>
      </w:r>
    </w:p>
    <w:p w:rsidR="00FD4CF4" w:rsidRDefault="00FD4CF4">
      <w:pPr>
        <w:pStyle w:val="a3"/>
        <w:rPr>
          <w:rFonts w:ascii="Times New Roman"/>
          <w:sz w:val="22"/>
          <w:lang w:eastAsia="zh-TW"/>
        </w:rPr>
      </w:pPr>
    </w:p>
    <w:p w:rsidR="006E2025" w:rsidRDefault="006E2025" w:rsidP="006E2025">
      <w:pPr>
        <w:pStyle w:val="a3"/>
        <w:spacing w:line="376" w:lineRule="exact"/>
        <w:ind w:left="-993" w:right="865"/>
        <w:jc w:val="center"/>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3-24  </w:t>
      </w:r>
      <w:r w:rsidRPr="00A0551D">
        <w:rPr>
          <w:rFonts w:ascii="SimSun" w:eastAsia="新細明體" w:hAnsi="SimSun" w:cs="SimSun" w:hint="eastAsia"/>
          <w:lang w:eastAsia="zh-TW"/>
        </w:rPr>
        <w:t>密碼設置（</w:t>
      </w:r>
      <w:r>
        <w:rPr>
          <w:rFonts w:ascii="SimSun" w:eastAsia="新細明體" w:hAnsi="SimSun" w:cs="SimSun" w:hint="eastAsia"/>
          <w:lang w:eastAsia="zh-TW"/>
        </w:rPr>
        <w:t>1</w:t>
      </w:r>
      <w:r w:rsidRPr="00A0551D">
        <w:rPr>
          <w:rFonts w:ascii="SimSun" w:eastAsia="新細明體" w:hAnsi="SimSun" w:cs="SimSun" w:hint="eastAsia"/>
          <w:lang w:eastAsia="zh-TW"/>
        </w:rPr>
        <w:t>）</w:t>
      </w:r>
    </w:p>
    <w:p w:rsidR="00FD4CF4" w:rsidRPr="00E66191" w:rsidRDefault="00FD4CF4">
      <w:pPr>
        <w:pStyle w:val="a3"/>
        <w:rPr>
          <w:rFonts w:ascii="Times New Roman" w:eastAsia="新細明體" w:hint="eastAsia"/>
          <w:sz w:val="22"/>
          <w:lang w:eastAsia="zh-TW"/>
        </w:rPr>
      </w:pPr>
    </w:p>
    <w:p w:rsidR="00E66191" w:rsidRDefault="00E66191">
      <w:pPr>
        <w:pStyle w:val="a3"/>
        <w:spacing w:before="169"/>
        <w:jc w:val="right"/>
        <w:rPr>
          <w:rFonts w:ascii="SimSun" w:eastAsia="新細明體" w:hAnsi="SimSun" w:cs="SimSun"/>
          <w:spacing w:val="-1"/>
          <w:lang w:eastAsia="zh-TW"/>
        </w:rPr>
      </w:pPr>
      <w:bookmarkStart w:id="112" w:name="_bookmark72"/>
      <w:bookmarkEnd w:id="112"/>
    </w:p>
    <w:p w:rsidR="00066FA1" w:rsidRDefault="00066FA1">
      <w:pPr>
        <w:pStyle w:val="a3"/>
        <w:spacing w:before="169"/>
        <w:jc w:val="right"/>
        <w:rPr>
          <w:rFonts w:ascii="SimSun" w:eastAsia="新細明體" w:hAnsi="SimSun" w:cs="SimSun"/>
          <w:spacing w:val="-1"/>
          <w:lang w:eastAsia="zh-TW"/>
        </w:rPr>
      </w:pPr>
    </w:p>
    <w:p w:rsidR="00066FA1" w:rsidRDefault="00066FA1">
      <w:pPr>
        <w:pStyle w:val="a3"/>
        <w:spacing w:before="169"/>
        <w:jc w:val="right"/>
        <w:rPr>
          <w:rFonts w:ascii="SimSun" w:eastAsia="新細明體" w:hAnsi="SimSun" w:cs="SimSun"/>
          <w:spacing w:val="-1"/>
          <w:lang w:eastAsia="zh-TW"/>
        </w:rPr>
      </w:pPr>
    </w:p>
    <w:p w:rsidR="00066FA1" w:rsidRDefault="00066FA1">
      <w:pPr>
        <w:pStyle w:val="a3"/>
        <w:spacing w:before="169"/>
        <w:jc w:val="right"/>
        <w:rPr>
          <w:rFonts w:ascii="SimSun" w:eastAsia="新細明體" w:hAnsi="SimSun" w:cs="SimSun"/>
          <w:spacing w:val="-1"/>
          <w:lang w:eastAsia="zh-TW"/>
        </w:rPr>
      </w:pPr>
    </w:p>
    <w:p w:rsidR="00066FA1" w:rsidRDefault="00066FA1">
      <w:pPr>
        <w:pStyle w:val="a3"/>
        <w:spacing w:before="169"/>
        <w:jc w:val="right"/>
        <w:rPr>
          <w:rFonts w:ascii="SimSun" w:eastAsia="新細明體" w:hAnsi="SimSun" w:cs="SimSun"/>
          <w:spacing w:val="-1"/>
          <w:lang w:eastAsia="zh-TW"/>
        </w:rPr>
      </w:pPr>
    </w:p>
    <w:p w:rsidR="00066FA1" w:rsidRDefault="00066FA1">
      <w:pPr>
        <w:pStyle w:val="a3"/>
        <w:spacing w:before="169"/>
        <w:jc w:val="right"/>
        <w:rPr>
          <w:rFonts w:ascii="SimSun" w:eastAsia="新細明體" w:hAnsi="SimSun" w:cs="SimSun"/>
          <w:spacing w:val="-1"/>
          <w:lang w:eastAsia="zh-TW"/>
        </w:rPr>
      </w:pPr>
    </w:p>
    <w:p w:rsidR="00066FA1" w:rsidRDefault="00066FA1" w:rsidP="00066FA1">
      <w:pPr>
        <w:pStyle w:val="a3"/>
        <w:spacing w:before="169"/>
        <w:ind w:right="836"/>
        <w:rPr>
          <w:rFonts w:ascii="SimSun" w:eastAsia="新細明體" w:hAnsi="SimSun" w:cs="SimSun"/>
          <w:spacing w:val="-1"/>
          <w:lang w:eastAsia="zh-TW"/>
        </w:rPr>
      </w:pPr>
    </w:p>
    <w:p w:rsidR="00631903" w:rsidRDefault="00631903" w:rsidP="00066FA1">
      <w:pPr>
        <w:pStyle w:val="a3"/>
        <w:spacing w:before="169"/>
        <w:ind w:leftChars="772" w:left="1698" w:right="-57"/>
        <w:rPr>
          <w:rFonts w:ascii="SimSun" w:eastAsia="新細明體" w:hAnsi="SimSun" w:cs="SimSun"/>
          <w:spacing w:val="-1"/>
          <w:lang w:eastAsia="zh-TW"/>
        </w:rPr>
      </w:pPr>
    </w:p>
    <w:p w:rsidR="00631903" w:rsidRDefault="00631903" w:rsidP="00066FA1">
      <w:pPr>
        <w:pStyle w:val="a3"/>
        <w:spacing w:before="169"/>
        <w:ind w:leftChars="772" w:left="1698" w:right="-57"/>
        <w:rPr>
          <w:rFonts w:ascii="SimSun" w:eastAsia="新細明體" w:hAnsi="SimSun" w:cs="SimSun"/>
          <w:spacing w:val="-1"/>
          <w:lang w:eastAsia="zh-TW"/>
        </w:rPr>
      </w:pPr>
    </w:p>
    <w:p w:rsidR="00631903" w:rsidRDefault="00631903" w:rsidP="00066FA1">
      <w:pPr>
        <w:pStyle w:val="a3"/>
        <w:spacing w:before="169"/>
        <w:ind w:leftChars="772" w:left="1698" w:right="-57"/>
        <w:rPr>
          <w:rFonts w:ascii="SimSun" w:eastAsia="新細明體" w:hAnsi="SimSun" w:cs="SimSun"/>
          <w:spacing w:val="-1"/>
          <w:lang w:eastAsia="zh-TW"/>
        </w:rPr>
      </w:pPr>
    </w:p>
    <w:p w:rsidR="00631903" w:rsidRDefault="00631903" w:rsidP="00066FA1">
      <w:pPr>
        <w:pStyle w:val="a3"/>
        <w:spacing w:before="169"/>
        <w:ind w:leftChars="772" w:left="1698" w:right="-57"/>
        <w:rPr>
          <w:rFonts w:ascii="SimSun" w:eastAsia="新細明體" w:hAnsi="SimSun" w:cs="SimSun"/>
          <w:spacing w:val="-1"/>
          <w:lang w:eastAsia="zh-TW"/>
        </w:rPr>
      </w:pPr>
    </w:p>
    <w:p w:rsidR="00631903" w:rsidRDefault="00A0551D" w:rsidP="00631903">
      <w:pPr>
        <w:pStyle w:val="TableParagraph"/>
        <w:rPr>
          <w:rFonts w:ascii="細明體" w:eastAsia="細明體" w:hAnsi="細明體" w:cs="細明體"/>
          <w:spacing w:val="-1"/>
          <w:w w:val="105"/>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4</w:t>
      </w:r>
      <w:r w:rsidR="006E2025">
        <w:rPr>
          <w:rFonts w:ascii="Times New Roman" w:eastAsia="新細明體" w:hint="eastAsia"/>
          <w:lang w:eastAsia="zh-TW"/>
        </w:rPr>
        <w:t xml:space="preserve"> </w:t>
      </w:r>
      <w:r w:rsidR="00631903" w:rsidRPr="00A0551D">
        <w:rPr>
          <w:rFonts w:ascii="細明體" w:eastAsia="細明體" w:hAnsi="細明體" w:cs="細明體" w:hint="eastAsia"/>
          <w:spacing w:val="-3"/>
          <w:w w:val="105"/>
          <w:lang w:eastAsia="zh-TW"/>
        </w:rPr>
        <w:t>選擇未初始化的遠端設備，並按</w:t>
      </w:r>
      <w:r w:rsidR="00631903" w:rsidRPr="00A0551D">
        <w:rPr>
          <w:rFonts w:ascii="細明體" w:eastAsia="細明體" w:hAnsi="細明體" w:cs="細明體" w:hint="eastAsia"/>
          <w:spacing w:val="-2"/>
          <w:w w:val="115"/>
          <w:lang w:eastAsia="zh-TW"/>
        </w:rPr>
        <w:t>一下</w:t>
      </w:r>
      <w:r w:rsidR="00631903" w:rsidRPr="00A0551D">
        <w:rPr>
          <w:spacing w:val="-2"/>
          <w:w w:val="115"/>
          <w:lang w:eastAsia="zh-TW"/>
        </w:rPr>
        <w:t>“</w:t>
      </w:r>
      <w:r w:rsidR="00631903" w:rsidRPr="00A0551D">
        <w:rPr>
          <w:rFonts w:ascii="細明體" w:eastAsia="細明體" w:hAnsi="細明體" w:cs="細明體" w:hint="eastAsia"/>
          <w:spacing w:val="-2"/>
          <w:w w:val="105"/>
          <w:lang w:eastAsia="zh-TW"/>
        </w:rPr>
        <w:t>初始化</w:t>
      </w:r>
      <w:r w:rsidR="00631903" w:rsidRPr="00A0551D">
        <w:rPr>
          <w:spacing w:val="-108"/>
          <w:w w:val="115"/>
          <w:lang w:eastAsia="zh-TW"/>
        </w:rPr>
        <w:t>”</w:t>
      </w:r>
      <w:r w:rsidR="00631903" w:rsidRPr="00A0551D">
        <w:rPr>
          <w:rFonts w:ascii="細明體" w:eastAsia="細明體" w:hAnsi="細明體" w:cs="細明體" w:hint="eastAsia"/>
          <w:w w:val="105"/>
          <w:lang w:eastAsia="zh-TW"/>
        </w:rPr>
        <w:t>。</w:t>
      </w:r>
      <w:r w:rsidR="00631903" w:rsidRPr="00A0551D">
        <w:rPr>
          <w:rFonts w:ascii="細明體" w:eastAsia="細明體" w:hAnsi="細明體" w:cs="細明體" w:hint="eastAsia"/>
          <w:spacing w:val="-1"/>
          <w:w w:val="105"/>
          <w:lang w:eastAsia="zh-TW"/>
        </w:rPr>
        <w:t>系統顯</w:t>
      </w:r>
      <w:r w:rsidR="00631903" w:rsidRPr="00A0551D">
        <w:rPr>
          <w:rFonts w:ascii="細明體" w:eastAsia="細明體" w:hAnsi="細明體" w:cs="細明體" w:hint="eastAsia"/>
          <w:spacing w:val="-2"/>
          <w:w w:val="115"/>
          <w:lang w:eastAsia="zh-TW"/>
        </w:rPr>
        <w:t>示</w:t>
      </w:r>
      <w:r w:rsidR="00631903" w:rsidRPr="00A0551D">
        <w:rPr>
          <w:spacing w:val="-2"/>
          <w:w w:val="115"/>
          <w:lang w:eastAsia="zh-TW"/>
        </w:rPr>
        <w:t>“</w:t>
      </w:r>
      <w:r w:rsidR="00631903" w:rsidRPr="00A0551D">
        <w:rPr>
          <w:rFonts w:ascii="細明體" w:eastAsia="細明體" w:hAnsi="細明體" w:cs="細明體" w:hint="eastAsia"/>
          <w:spacing w:val="-3"/>
          <w:w w:val="105"/>
          <w:lang w:eastAsia="zh-TW"/>
        </w:rPr>
        <w:t>密碼設置</w:t>
      </w:r>
      <w:r w:rsidR="00631903" w:rsidRPr="00A0551D">
        <w:rPr>
          <w:spacing w:val="-2"/>
          <w:w w:val="115"/>
          <w:lang w:eastAsia="zh-TW"/>
        </w:rPr>
        <w:t>”</w:t>
      </w:r>
      <w:r w:rsidR="00631903" w:rsidRPr="00A0551D">
        <w:rPr>
          <w:rFonts w:ascii="細明體" w:eastAsia="細明體" w:hAnsi="細明體" w:cs="細明體" w:hint="eastAsia"/>
          <w:spacing w:val="-2"/>
          <w:w w:val="115"/>
          <w:lang w:eastAsia="zh-TW"/>
        </w:rPr>
        <w:t>介</w:t>
      </w:r>
      <w:r w:rsidR="00631903" w:rsidRPr="00A0551D">
        <w:rPr>
          <w:rFonts w:ascii="細明體" w:eastAsia="細明體" w:hAnsi="細明體" w:cs="細明體" w:hint="eastAsia"/>
          <w:spacing w:val="-1"/>
          <w:w w:val="105"/>
          <w:lang w:eastAsia="zh-TW"/>
        </w:rPr>
        <w:t>面，</w:t>
      </w:r>
    </w:p>
    <w:p w:rsidR="00631903" w:rsidRDefault="00631903" w:rsidP="00631903">
      <w:pPr>
        <w:pStyle w:val="TableParagraph"/>
        <w:rPr>
          <w:rFonts w:ascii="細明體" w:eastAsia="細明體" w:hAnsi="細明體" w:cs="細明體"/>
          <w:spacing w:val="-2"/>
          <w:w w:val="105"/>
          <w:lang w:eastAsia="zh-TW"/>
        </w:rPr>
      </w:pPr>
      <w:r w:rsidRPr="00A0551D">
        <w:rPr>
          <w:rFonts w:ascii="細明體" w:eastAsia="細明體" w:hAnsi="細明體" w:cs="細明體" w:hint="eastAsia"/>
          <w:spacing w:val="-1"/>
          <w:w w:val="105"/>
          <w:lang w:eastAsia="zh-TW"/>
        </w:rPr>
        <w:t>如</w:t>
      </w:r>
      <w:hyperlink w:anchor="_bookmark72" w:history="1">
        <w:r w:rsidRPr="00A0551D">
          <w:rPr>
            <w:rFonts w:ascii="細明體" w:eastAsia="細明體" w:hAnsi="細明體" w:cs="細明體" w:hint="eastAsia"/>
            <w:spacing w:val="-2"/>
            <w:w w:val="105"/>
            <w:lang w:eastAsia="zh-TW"/>
          </w:rPr>
          <w:t>圖</w:t>
        </w:r>
        <w:r w:rsidRPr="00A0551D">
          <w:rPr>
            <w:spacing w:val="-2"/>
            <w:w w:val="105"/>
            <w:lang w:eastAsia="zh-TW"/>
          </w:rPr>
          <w:t xml:space="preserve"> </w:t>
        </w:r>
        <w:r w:rsidRPr="00A0551D">
          <w:rPr>
            <w:rFonts w:ascii="Times New Roman" w:hAnsi="Times New Roman"/>
            <w:w w:val="105"/>
            <w:lang w:eastAsia="zh-TW"/>
          </w:rPr>
          <w:t xml:space="preserve">3-23 </w:t>
        </w:r>
      </w:hyperlink>
      <w:r w:rsidRPr="00A0551D">
        <w:rPr>
          <w:rFonts w:ascii="細明體" w:eastAsia="細明體" w:hAnsi="細明體" w:cs="細明體" w:hint="eastAsia"/>
          <w:spacing w:val="-2"/>
          <w:w w:val="105"/>
          <w:lang w:eastAsia="zh-TW"/>
        </w:rPr>
        <w:t>所示。</w:t>
      </w:r>
    </w:p>
    <w:p w:rsidR="00FD4CF4" w:rsidRDefault="00FD4CF4" w:rsidP="00066FA1">
      <w:pPr>
        <w:pStyle w:val="a3"/>
        <w:spacing w:before="169"/>
        <w:ind w:leftChars="772" w:left="1698" w:right="-57"/>
        <w:rPr>
          <w:rFonts w:ascii="Times New Roman" w:eastAsia="Times New Roman"/>
          <w:lang w:eastAsia="zh-TW"/>
        </w:rPr>
      </w:pPr>
    </w:p>
    <w:p w:rsidR="00E66191" w:rsidRPr="00066FA1" w:rsidRDefault="00123F87" w:rsidP="00066FA1">
      <w:pPr>
        <w:pStyle w:val="a3"/>
        <w:spacing w:before="95" w:line="148" w:lineRule="auto"/>
        <w:ind w:left="187" w:right="4873"/>
        <w:rPr>
          <w:rFonts w:ascii="SimSun" w:eastAsia="新細明體" w:hAnsi="SimSun" w:cs="SimSun"/>
        </w:rPr>
      </w:pPr>
      <w:r>
        <w:rPr>
          <w:lang w:eastAsia="zh-TW"/>
        </w:rPr>
        <w:br w:type="column"/>
      </w:r>
    </w:p>
    <w:p w:rsidR="00FD4CF4" w:rsidRDefault="00FD4CF4">
      <w:pPr>
        <w:pStyle w:val="a3"/>
        <w:spacing w:before="9"/>
        <w:rPr>
          <w:sz w:val="12"/>
          <w:lang w:eastAsia="zh-TW"/>
        </w:rPr>
      </w:pPr>
    </w:p>
    <w:p w:rsidR="00631903" w:rsidRDefault="00631903" w:rsidP="004B3606">
      <w:pPr>
        <w:pStyle w:val="TableParagraph"/>
        <w:rPr>
          <w:rFonts w:eastAsia="新細明體" w:hint="eastAsia"/>
          <w:lang w:eastAsia="zh-TW"/>
        </w:rPr>
      </w:pPr>
    </w:p>
    <w:p w:rsidR="00631903" w:rsidRDefault="00631903" w:rsidP="004B3606">
      <w:pPr>
        <w:pStyle w:val="TableParagraph"/>
        <w:rPr>
          <w:rFonts w:eastAsia="新細明體" w:hint="eastAsia"/>
          <w:lang w:eastAsia="zh-TW"/>
        </w:rPr>
      </w:pPr>
    </w:p>
    <w:p w:rsidR="00631903" w:rsidRDefault="00631903" w:rsidP="004B3606">
      <w:pPr>
        <w:pStyle w:val="TableParagraph"/>
        <w:rPr>
          <w:rFonts w:eastAsia="新細明體" w:hint="eastAsia"/>
          <w:lang w:eastAsia="zh-TW"/>
        </w:rPr>
      </w:pPr>
    </w:p>
    <w:p w:rsidR="00631903" w:rsidRDefault="00631903" w:rsidP="00631903">
      <w:pPr>
        <w:pStyle w:val="a3"/>
        <w:rPr>
          <w:lang w:eastAsia="zh-TW"/>
        </w:rPr>
      </w:pPr>
      <w:r>
        <w:rPr>
          <w:rFonts w:ascii="SimSun" w:eastAsia="新細明體" w:hAnsi="SimSun" w:cs="SimSun" w:hint="eastAsia"/>
          <w:lang w:eastAsia="zh-TW"/>
        </w:rPr>
        <w:lastRenderedPageBreak/>
        <w:t xml:space="preserve"> </w:t>
      </w:r>
      <w:r w:rsidRPr="00A0551D">
        <w:rPr>
          <w:rFonts w:ascii="SimSun" w:eastAsia="新細明體" w:hAnsi="SimSun" w:cs="SimSun" w:hint="eastAsia"/>
          <w:lang w:eastAsia="zh-TW"/>
        </w:rPr>
        <w:t>設置遠端設備的密碼和手機資訊。</w:t>
      </w:r>
    </w:p>
    <w:p w:rsidR="00631903" w:rsidRDefault="00631903" w:rsidP="004B3606">
      <w:pPr>
        <w:pStyle w:val="TableParagraph"/>
        <w:rPr>
          <w:rFonts w:eastAsia="新細明體" w:hint="eastAsia"/>
          <w:lang w:eastAsia="zh-TW"/>
        </w:rPr>
      </w:pPr>
    </w:p>
    <w:p w:rsidR="00E66191" w:rsidRPr="004B3606" w:rsidRDefault="00A0551D" w:rsidP="004B3606">
      <w:pPr>
        <w:pStyle w:val="TableParagraph"/>
      </w:pPr>
      <w:r w:rsidRPr="004B3606">
        <w:rPr>
          <w:rFonts w:hint="eastAsia"/>
        </w:rPr>
        <w:t>選擇</w:t>
      </w:r>
      <w:r w:rsidRPr="004B3606">
        <w:t>“</w:t>
      </w:r>
      <w:r w:rsidRPr="004B3606">
        <w:rPr>
          <w:rFonts w:ascii="細明體" w:eastAsia="細明體" w:hAnsi="細明體" w:cs="細明體" w:hint="eastAsia"/>
        </w:rPr>
        <w:t>繼承密碼和手機資訊</w:t>
      </w:r>
      <w:r w:rsidRPr="004B3606">
        <w:t>”</w:t>
      </w:r>
      <w:r w:rsidRPr="004B3606">
        <w:rPr>
          <w:rFonts w:ascii="細明體" w:eastAsia="細明體" w:hAnsi="細明體" w:cs="細明體" w:hint="eastAsia"/>
        </w:rPr>
        <w:t>時，遠端設備自動使用</w:t>
      </w:r>
      <w:r w:rsidRPr="004B3606">
        <w:rPr>
          <w:rFonts w:hint="eastAsia"/>
        </w:rPr>
        <w:t>當前設備</w:t>
      </w:r>
      <w:r w:rsidRPr="004B3606">
        <w:t xml:space="preserve">  admin </w:t>
      </w:r>
    </w:p>
    <w:p w:rsidR="00FD4CF4" w:rsidRPr="004B3606" w:rsidRDefault="00A0551D" w:rsidP="004B3606">
      <w:pPr>
        <w:pStyle w:val="TableParagraph"/>
      </w:pPr>
      <w:r w:rsidRPr="004B3606">
        <w:rPr>
          <w:rFonts w:hint="eastAsia"/>
        </w:rPr>
        <w:t>使用者的登錄密碼和手機資訊，無需設置密碼和預留手機，請直接執行</w:t>
      </w:r>
      <w:hyperlink w:anchor="_bookmark76" w:history="1">
        <w:r w:rsidRPr="004B3606">
          <w:rPr>
            <w:rFonts w:hint="eastAsia"/>
          </w:rPr>
          <w:t>步驟</w:t>
        </w:r>
        <w:r w:rsidRPr="004B3606">
          <w:t xml:space="preserve"> 5</w:t>
        </w:r>
      </w:hyperlink>
      <w:r w:rsidRPr="004B3606">
        <w:rPr>
          <w:rFonts w:hint="eastAsia"/>
        </w:rPr>
        <w:t>。</w:t>
      </w:r>
    </w:p>
    <w:p w:rsidR="00FD4CF4" w:rsidRPr="004B3606" w:rsidRDefault="00FD4CF4" w:rsidP="004B3606">
      <w:pPr>
        <w:pStyle w:val="TableParagraph"/>
        <w:sectPr w:rsidR="00FD4CF4" w:rsidRPr="004B3606">
          <w:type w:val="continuous"/>
          <w:pgSz w:w="11910" w:h="16840"/>
          <w:pgMar w:top="1580" w:right="0" w:bottom="280" w:left="0" w:header="720" w:footer="720" w:gutter="0"/>
          <w:cols w:num="2" w:space="720" w:equalWidth="0">
            <w:col w:w="2495" w:space="40"/>
            <w:col w:w="9375"/>
          </w:cols>
        </w:sectPr>
      </w:pPr>
    </w:p>
    <w:p w:rsidR="00FD4CF4" w:rsidRPr="004B3606" w:rsidRDefault="004B3606" w:rsidP="004B3606">
      <w:pPr>
        <w:pStyle w:val="TableParagraph"/>
      </w:pPr>
      <w:r>
        <w:rPr>
          <w:rFonts w:ascii="新細明體" w:eastAsia="新細明體" w:hAnsi="新細明體" w:hint="eastAsia"/>
          <w:lang w:eastAsia="zh-TW"/>
        </w:rPr>
        <w:lastRenderedPageBreak/>
        <w:t xml:space="preserve">                                            </w:t>
      </w:r>
      <w:r w:rsidR="00A0551D" w:rsidRPr="004B3606">
        <w:rPr>
          <w:rFonts w:hint="eastAsia"/>
        </w:rPr>
        <w:t>取消選擇</w:t>
      </w:r>
      <w:r w:rsidR="00A0551D" w:rsidRPr="004B3606">
        <w:t>“</w:t>
      </w:r>
      <w:r w:rsidR="00A0551D" w:rsidRPr="004B3606">
        <w:rPr>
          <w:rFonts w:hint="eastAsia"/>
        </w:rPr>
        <w:t>繼承密碼和手機資訊</w:t>
      </w:r>
      <w:r w:rsidR="00A0551D" w:rsidRPr="004B3606">
        <w:t>”</w:t>
      </w:r>
      <w:r w:rsidR="00A0551D" w:rsidRPr="004B3606">
        <w:rPr>
          <w:rFonts w:hint="eastAsia"/>
        </w:rPr>
        <w:t>。</w:t>
      </w:r>
    </w:p>
    <w:p w:rsidR="00066FA1" w:rsidRDefault="00A0551D" w:rsidP="00066FA1">
      <w:pPr>
        <w:pStyle w:val="a3"/>
        <w:spacing w:line="358" w:lineRule="exact"/>
        <w:ind w:left="3142"/>
        <w:rPr>
          <w:rFonts w:ascii="SimSun" w:eastAsia="新細明體" w:hAnsi="SimSun" w:cs="SimSun"/>
          <w:lang w:eastAsia="zh-TW"/>
        </w:rPr>
      </w:pPr>
      <w:r w:rsidRPr="00A0551D">
        <w:rPr>
          <w:rFonts w:ascii="SimSun" w:eastAsia="新細明體" w:hAnsi="SimSun" w:cs="SimSun" w:hint="eastAsia"/>
          <w:lang w:eastAsia="zh-TW"/>
        </w:rPr>
        <w:t>系統顯示設定密碼介面，</w:t>
      </w:r>
      <w:hyperlink w:anchor="_bookmark73" w:history="1">
        <w:r w:rsidRPr="00A0551D">
          <w:rPr>
            <w:rFonts w:ascii="SimSun" w:eastAsia="新細明體" w:hAnsi="SimSun" w:cs="SimSun" w:hint="eastAsia"/>
            <w:lang w:eastAsia="zh-TW"/>
          </w:rPr>
          <w:t>如圖</w:t>
        </w:r>
        <w:r w:rsidRPr="00A0551D">
          <w:rPr>
            <w:rFonts w:eastAsia="新細明體"/>
            <w:lang w:eastAsia="zh-TW"/>
          </w:rPr>
          <w:t xml:space="preserve"> </w:t>
        </w:r>
        <w:r w:rsidRPr="00A0551D">
          <w:rPr>
            <w:rFonts w:ascii="Times New Roman" w:eastAsia="新細明體"/>
            <w:lang w:eastAsia="zh-TW"/>
          </w:rPr>
          <w:t xml:space="preserve">3-24 </w:t>
        </w:r>
      </w:hyperlink>
      <w:r w:rsidRPr="00A0551D">
        <w:rPr>
          <w:rFonts w:ascii="SimSun" w:eastAsia="新細明體" w:hAnsi="SimSun" w:cs="SimSun" w:hint="eastAsia"/>
          <w:lang w:eastAsia="zh-TW"/>
        </w:rPr>
        <w:t>所示。</w:t>
      </w: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76" w:lineRule="exact"/>
        <w:ind w:left="1704" w:right="865"/>
        <w:jc w:val="center"/>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3-24  </w:t>
      </w:r>
      <w:r w:rsidRPr="00A0551D">
        <w:rPr>
          <w:rFonts w:ascii="SimSun" w:eastAsia="新細明體" w:hAnsi="SimSun" w:cs="SimSun" w:hint="eastAsia"/>
          <w:lang w:eastAsia="zh-TW"/>
        </w:rPr>
        <w:t>密碼設置（</w:t>
      </w:r>
      <w:r w:rsidRPr="00A0551D">
        <w:rPr>
          <w:rFonts w:ascii="Times New Roman" w:eastAsia="新細明體"/>
          <w:lang w:eastAsia="zh-TW"/>
        </w:rPr>
        <w:t>2</w:t>
      </w:r>
      <w:r w:rsidRPr="00A0551D">
        <w:rPr>
          <w:rFonts w:ascii="SimSun" w:eastAsia="新細明體" w:hAnsi="SimSun" w:cs="SimSun" w:hint="eastAsia"/>
          <w:lang w:eastAsia="zh-TW"/>
        </w:rPr>
        <w:t>）</w:t>
      </w:r>
    </w:p>
    <w:p w:rsidR="00066FA1" w:rsidRDefault="00066FA1" w:rsidP="00066FA1">
      <w:pPr>
        <w:pStyle w:val="a3"/>
        <w:spacing w:line="358" w:lineRule="exact"/>
        <w:ind w:left="3142"/>
        <w:rPr>
          <w:rFonts w:ascii="SimSun" w:eastAsia="新細明體" w:hAnsi="SimSun" w:cs="SimSun"/>
          <w:lang w:eastAsia="zh-TW"/>
        </w:rPr>
      </w:pPr>
      <w:r>
        <w:rPr>
          <w:noProof/>
          <w:lang w:val="en-US" w:eastAsia="zh-TW" w:bidi="ar-SA"/>
        </w:rPr>
        <w:drawing>
          <wp:anchor distT="0" distB="0" distL="0" distR="0" simplePos="0" relativeHeight="251508736" behindDoc="1" locked="0" layoutInCell="1" allowOverlap="1" wp14:anchorId="13FC0EA5" wp14:editId="47CA9E64">
            <wp:simplePos x="0" y="0"/>
            <wp:positionH relativeFrom="page">
              <wp:posOffset>1816735</wp:posOffset>
            </wp:positionH>
            <wp:positionV relativeFrom="paragraph">
              <wp:posOffset>193040</wp:posOffset>
            </wp:positionV>
            <wp:extent cx="4295775" cy="4018915"/>
            <wp:effectExtent l="0" t="0" r="9525" b="635"/>
            <wp:wrapNone/>
            <wp:docPr id="31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31.jpeg"/>
                    <pic:cNvPicPr/>
                  </pic:nvPicPr>
                  <pic:blipFill>
                    <a:blip r:embed="rId117" cstate="print"/>
                    <a:stretch>
                      <a:fillRect/>
                    </a:stretch>
                  </pic:blipFill>
                  <pic:spPr>
                    <a:xfrm>
                      <a:off x="0" y="0"/>
                      <a:ext cx="4295775" cy="4018915"/>
                    </a:xfrm>
                    <a:prstGeom prst="rect">
                      <a:avLst/>
                    </a:prstGeom>
                  </pic:spPr>
                </pic:pic>
              </a:graphicData>
            </a:graphic>
          </wp:anchor>
        </w:drawing>
      </w: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ascii="SimSun" w:eastAsia="新細明體" w:hAnsi="SimSun" w:cs="SimSun"/>
          <w:lang w:eastAsia="zh-TW"/>
        </w:rPr>
      </w:pPr>
    </w:p>
    <w:p w:rsidR="00F017DE" w:rsidRDefault="00F017DE" w:rsidP="00F017DE">
      <w:pPr>
        <w:pStyle w:val="a5"/>
        <w:numPr>
          <w:ilvl w:val="0"/>
          <w:numId w:val="211"/>
        </w:numPr>
        <w:tabs>
          <w:tab w:val="left" w:pos="3141"/>
          <w:tab w:val="left" w:pos="3142"/>
        </w:tabs>
        <w:spacing w:line="354" w:lineRule="exact"/>
        <w:rPr>
          <w:sz w:val="21"/>
          <w:lang w:eastAsia="zh-TW"/>
        </w:rPr>
      </w:pPr>
      <w:r w:rsidRPr="00A0551D">
        <w:rPr>
          <w:rFonts w:ascii="SimSun" w:eastAsia="新細明體" w:hAnsi="SimSun" w:cs="SimSun" w:hint="eastAsia"/>
          <w:spacing w:val="-3"/>
          <w:sz w:val="21"/>
          <w:lang w:eastAsia="zh-TW"/>
        </w:rPr>
        <w:t>配置參數，詳細參數說明請參見</w:t>
      </w:r>
      <w:hyperlink w:anchor="_bookmark74" w:history="1">
        <w:r w:rsidRPr="00A0551D">
          <w:rPr>
            <w:rFonts w:ascii="SimSun" w:eastAsia="新細明體" w:hAnsi="SimSun" w:cs="SimSun" w:hint="eastAsia"/>
            <w:spacing w:val="2"/>
            <w:sz w:val="21"/>
            <w:lang w:eastAsia="zh-TW"/>
          </w:rPr>
          <w:t>表</w:t>
        </w:r>
        <w:r w:rsidRPr="00A0551D">
          <w:rPr>
            <w:rFonts w:eastAsia="新細明體"/>
            <w:spacing w:val="2"/>
            <w:sz w:val="21"/>
            <w:lang w:eastAsia="zh-TW"/>
          </w:rPr>
          <w:t xml:space="preserve"> </w:t>
        </w:r>
        <w:r w:rsidRPr="00A0551D">
          <w:rPr>
            <w:rFonts w:ascii="Times New Roman" w:eastAsia="新細明體"/>
            <w:sz w:val="21"/>
            <w:lang w:eastAsia="zh-TW"/>
          </w:rPr>
          <w:t>3-7</w:t>
        </w:r>
      </w:hyperlink>
      <w:r w:rsidRPr="00A0551D">
        <w:rPr>
          <w:rFonts w:ascii="SimSun" w:eastAsia="新細明體" w:hAnsi="SimSun" w:cs="SimSun" w:hint="eastAsia"/>
          <w:sz w:val="21"/>
          <w:lang w:eastAsia="zh-TW"/>
        </w:rPr>
        <w:t>。</w:t>
      </w:r>
    </w:p>
    <w:p w:rsidR="00F017DE" w:rsidRDefault="00F017DE" w:rsidP="00F017DE">
      <w:pPr>
        <w:pStyle w:val="a3"/>
        <w:spacing w:line="317" w:lineRule="exact"/>
        <w:ind w:left="1706" w:right="864"/>
        <w:jc w:val="center"/>
        <w:rPr>
          <w:rFonts w:ascii="SimSun" w:eastAsia="新細明體" w:hAnsi="SimSun" w:cs="SimSun"/>
          <w:lang w:eastAsia="zh-TW"/>
        </w:rPr>
      </w:pPr>
      <w:bookmarkStart w:id="113" w:name="_bookmark74"/>
      <w:bookmarkEnd w:id="113"/>
      <w:r w:rsidRPr="00A0551D">
        <w:rPr>
          <w:rFonts w:ascii="SimSun" w:eastAsia="新細明體" w:hAnsi="SimSun" w:cs="SimSun" w:hint="eastAsia"/>
          <w:lang w:eastAsia="zh-TW"/>
        </w:rPr>
        <w:t>表</w:t>
      </w:r>
      <w:r w:rsidRPr="00A0551D">
        <w:rPr>
          <w:rFonts w:ascii="Times New Roman" w:eastAsia="新細明體"/>
          <w:lang w:eastAsia="zh-TW"/>
        </w:rPr>
        <w:t xml:space="preserve">3-7  </w:t>
      </w:r>
      <w:r w:rsidRPr="00A0551D">
        <w:rPr>
          <w:rFonts w:ascii="SimSun" w:eastAsia="新細明體" w:hAnsi="SimSun" w:cs="SimSun" w:hint="eastAsia"/>
          <w:lang w:eastAsia="zh-TW"/>
        </w:rPr>
        <w:t>密碼設置參數說明</w:t>
      </w:r>
    </w:p>
    <w:p w:rsidR="00066FA1" w:rsidRDefault="00F017DE" w:rsidP="00066FA1">
      <w:pPr>
        <w:pStyle w:val="a3"/>
        <w:spacing w:line="358" w:lineRule="exact"/>
        <w:ind w:left="3142"/>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377664" behindDoc="0" locked="0" layoutInCell="1" allowOverlap="1" wp14:anchorId="432B42FC" wp14:editId="6DB5A386">
                <wp:simplePos x="0" y="0"/>
                <wp:positionH relativeFrom="page">
                  <wp:posOffset>1257300</wp:posOffset>
                </wp:positionH>
                <wp:positionV relativeFrom="paragraph">
                  <wp:posOffset>168910</wp:posOffset>
                </wp:positionV>
                <wp:extent cx="5698490" cy="1247140"/>
                <wp:effectExtent l="0" t="0" r="16510" b="10160"/>
                <wp:wrapNone/>
                <wp:docPr id="1094"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8490" cy="1247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6688"/>
                            </w:tblGrid>
                            <w:tr w:rsidR="007A44AD" w:rsidTr="00F017DE">
                              <w:trPr>
                                <w:trHeight w:val="109"/>
                              </w:trPr>
                              <w:tc>
                                <w:tcPr>
                                  <w:tcW w:w="2271"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88"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271"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w:t>
                                  </w:r>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用戶名默認為</w:t>
                                  </w:r>
                                  <w:r w:rsidRPr="00A0551D">
                                    <w:rPr>
                                      <w:rFonts w:eastAsia="新細明體"/>
                                      <w:sz w:val="21"/>
                                      <w:lang w:eastAsia="zh-TW"/>
                                    </w:rPr>
                                    <w:t xml:space="preserve"> </w:t>
                                  </w:r>
                                  <w:r w:rsidRPr="00A0551D">
                                    <w:rPr>
                                      <w:rFonts w:ascii="Times New Roman" w:eastAsia="新細明體"/>
                                      <w:sz w:val="21"/>
                                      <w:lang w:eastAsia="zh-TW"/>
                                    </w:rPr>
                                    <w:t>admin</w:t>
                                  </w:r>
                                  <w:r w:rsidRPr="00A0551D">
                                    <w:rPr>
                                      <w:rFonts w:ascii="SimSun" w:eastAsia="新細明體" w:hAnsi="SimSun" w:cs="SimSun" w:hint="eastAsia"/>
                                      <w:sz w:val="21"/>
                                      <w:lang w:eastAsia="zh-TW"/>
                                    </w:rPr>
                                    <w:t>。</w:t>
                                  </w:r>
                                </w:p>
                              </w:tc>
                            </w:tr>
                            <w:tr w:rsidR="007A44AD">
                              <w:trPr>
                                <w:trHeight w:val="448"/>
                              </w:trPr>
                              <w:tc>
                                <w:tcPr>
                                  <w:tcW w:w="2271" w:type="dxa"/>
                                </w:tcPr>
                                <w:p w:rsidR="007A44AD" w:rsidRDefault="007A44AD">
                                  <w:pPr>
                                    <w:pStyle w:val="TableParagraph"/>
                                    <w:spacing w:line="429" w:lineRule="exact"/>
                                    <w:ind w:left="110"/>
                                    <w:rPr>
                                      <w:sz w:val="21"/>
                                    </w:rPr>
                                  </w:pPr>
                                  <w:r w:rsidRPr="00A0551D">
                                    <w:rPr>
                                      <w:rFonts w:ascii="SimSun" w:eastAsia="新細明體" w:hAnsi="SimSun" w:cs="SimSun" w:hint="eastAsia"/>
                                      <w:sz w:val="21"/>
                                      <w:lang w:eastAsia="zh-TW"/>
                                    </w:rPr>
                                    <w:t>密碼</w:t>
                                  </w:r>
                                </w:p>
                              </w:tc>
                              <w:tc>
                                <w:tcPr>
                                  <w:tcW w:w="6688" w:type="dxa"/>
                                  <w:vMerge w:val="restart"/>
                                </w:tcPr>
                                <w:p w:rsidR="007A44AD" w:rsidRPr="00E66191" w:rsidRDefault="007A44AD" w:rsidP="00F017DE">
                                  <w:pPr>
                                    <w:tabs>
                                      <w:tab w:val="left" w:pos="3141"/>
                                      <w:tab w:val="left" w:pos="3142"/>
                                    </w:tabs>
                                    <w:ind w:leftChars="48" w:left="106"/>
                                    <w:rPr>
                                      <w:sz w:val="21"/>
                                    </w:rPr>
                                  </w:pPr>
                                  <w:r w:rsidRPr="00066FA1">
                                    <w:rPr>
                                      <w:rFonts w:ascii="SimSun" w:eastAsia="新細明體" w:hAnsi="SimSun" w:cs="SimSun" w:hint="eastAsia"/>
                                      <w:sz w:val="21"/>
                                      <w:lang w:eastAsia="zh-TW"/>
                                    </w:rPr>
                                    <w:t>密碼可設置為</w:t>
                                  </w:r>
                                  <w:r w:rsidRPr="00066FA1">
                                    <w:rPr>
                                      <w:rFonts w:ascii="SimSun" w:eastAsia="新細明體" w:hAnsi="SimSun" w:cs="SimSun"/>
                                      <w:sz w:val="21"/>
                                      <w:lang w:eastAsia="zh-TW"/>
                                    </w:rPr>
                                    <w:t xml:space="preserve"> 8 </w:t>
                                  </w:r>
                                  <w:r w:rsidRPr="00066FA1">
                                    <w:rPr>
                                      <w:rFonts w:ascii="SimSun" w:eastAsia="新細明體" w:hAnsi="SimSun" w:cs="SimSun" w:hint="eastAsia"/>
                                      <w:sz w:val="21"/>
                                      <w:lang w:eastAsia="zh-TW"/>
                                    </w:rPr>
                                    <w:t>位～</w:t>
                                  </w:r>
                                  <w:r w:rsidRPr="00066FA1">
                                    <w:rPr>
                                      <w:rFonts w:ascii="SimSun" w:eastAsia="新細明體" w:hAnsi="SimSun" w:cs="SimSun"/>
                                      <w:sz w:val="21"/>
                                      <w:lang w:eastAsia="zh-TW"/>
                                    </w:rPr>
                                    <w:t xml:space="preserve">32 </w:t>
                                  </w:r>
                                  <w:r w:rsidRPr="00066FA1">
                                    <w:rPr>
                                      <w:rFonts w:ascii="SimSun" w:eastAsia="新細明體" w:hAnsi="SimSun" w:cs="SimSun" w:hint="eastAsia"/>
                                      <w:sz w:val="21"/>
                                      <w:lang w:eastAsia="zh-TW"/>
                                    </w:rPr>
                                    <w:t>位元可見字元，且至少包含數位、字母和常用字符中的兩種</w:t>
                                  </w:r>
                                  <w:proofErr w:type="gramStart"/>
                                  <w:r w:rsidRPr="00066FA1">
                                    <w:rPr>
                                      <w:rFonts w:ascii="SimSun" w:eastAsia="新細明體" w:hAnsi="SimSun" w:cs="SimSun" w:hint="eastAsia"/>
                                      <w:sz w:val="21"/>
                                      <w:lang w:eastAsia="zh-TW"/>
                                    </w:rPr>
                                    <w:t>（</w:t>
                                  </w:r>
                                  <w:proofErr w:type="gramEnd"/>
                                  <w:r w:rsidRPr="00066FA1">
                                    <w:rPr>
                                      <w:rFonts w:ascii="SimSun" w:eastAsia="新細明體" w:hAnsi="SimSun" w:cs="SimSun" w:hint="eastAsia"/>
                                      <w:sz w:val="21"/>
                                      <w:lang w:eastAsia="zh-TW"/>
                                    </w:rPr>
                                    <w:t>除</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“&amp;”</w:t>
                                  </w:r>
                                  <w:r w:rsidRPr="00066FA1">
                                    <w:rPr>
                                      <w:rFonts w:ascii="SimSun" w:eastAsia="新細明體" w:hAnsi="SimSun" w:cs="SimSun" w:hint="eastAsia"/>
                                      <w:sz w:val="21"/>
                                      <w:lang w:eastAsia="zh-TW"/>
                                    </w:rPr>
                                    <w:t>外），請根據密碼強弱提示設置高安全性密碼。</w:t>
                                  </w:r>
                                </w:p>
                              </w:tc>
                            </w:tr>
                            <w:tr w:rsidR="007A44AD">
                              <w:trPr>
                                <w:trHeight w:val="359"/>
                              </w:trPr>
                              <w:tc>
                                <w:tcPr>
                                  <w:tcW w:w="2271" w:type="dxa"/>
                                </w:tcPr>
                                <w:p w:rsidR="007A44AD" w:rsidRDefault="007A44AD">
                                  <w:pPr>
                                    <w:pStyle w:val="TableParagraph"/>
                                    <w:spacing w:line="340" w:lineRule="exact"/>
                                    <w:ind w:left="110"/>
                                    <w:rPr>
                                      <w:sz w:val="21"/>
                                    </w:rPr>
                                  </w:pPr>
                                  <w:r w:rsidRPr="00A0551D">
                                    <w:rPr>
                                      <w:rFonts w:ascii="SimSun" w:eastAsia="新細明體" w:hAnsi="SimSun" w:cs="SimSun" w:hint="eastAsia"/>
                                      <w:sz w:val="21"/>
                                      <w:lang w:eastAsia="zh-TW"/>
                                    </w:rPr>
                                    <w:t>密碼確認</w:t>
                                  </w:r>
                                </w:p>
                              </w:tc>
                              <w:tc>
                                <w:tcPr>
                                  <w:tcW w:w="6688" w:type="dxa"/>
                                  <w:vMerge/>
                                  <w:tcBorders>
                                    <w:top w:val="nil"/>
                                  </w:tcBorders>
                                </w:tcPr>
                                <w:p w:rsidR="007A44AD" w:rsidRDefault="007A44AD">
                                  <w:pPr>
                                    <w:rPr>
                                      <w:sz w:val="2"/>
                                      <w:szCs w:val="2"/>
                                    </w:rPr>
                                  </w:pP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3" o:spid="_x0000_s1067" type="#_x0000_t202" style="position:absolute;left:0;text-align:left;margin-left:99pt;margin-top:13.3pt;width:448.7pt;height:98.2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6688"/>
                      </w:tblGrid>
                      <w:tr w:rsidR="007A44AD" w:rsidTr="00F017DE">
                        <w:trPr>
                          <w:trHeight w:val="109"/>
                        </w:trPr>
                        <w:tc>
                          <w:tcPr>
                            <w:tcW w:w="2271"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88"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271"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w:t>
                            </w:r>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用戶名默認為</w:t>
                            </w:r>
                            <w:r w:rsidRPr="00A0551D">
                              <w:rPr>
                                <w:rFonts w:eastAsia="新細明體"/>
                                <w:sz w:val="21"/>
                                <w:lang w:eastAsia="zh-TW"/>
                              </w:rPr>
                              <w:t xml:space="preserve"> </w:t>
                            </w:r>
                            <w:r w:rsidRPr="00A0551D">
                              <w:rPr>
                                <w:rFonts w:ascii="Times New Roman" w:eastAsia="新細明體"/>
                                <w:sz w:val="21"/>
                                <w:lang w:eastAsia="zh-TW"/>
                              </w:rPr>
                              <w:t>admin</w:t>
                            </w:r>
                            <w:r w:rsidRPr="00A0551D">
                              <w:rPr>
                                <w:rFonts w:ascii="SimSun" w:eastAsia="新細明體" w:hAnsi="SimSun" w:cs="SimSun" w:hint="eastAsia"/>
                                <w:sz w:val="21"/>
                                <w:lang w:eastAsia="zh-TW"/>
                              </w:rPr>
                              <w:t>。</w:t>
                            </w:r>
                          </w:p>
                        </w:tc>
                      </w:tr>
                      <w:tr w:rsidR="007A44AD">
                        <w:trPr>
                          <w:trHeight w:val="448"/>
                        </w:trPr>
                        <w:tc>
                          <w:tcPr>
                            <w:tcW w:w="2271" w:type="dxa"/>
                          </w:tcPr>
                          <w:p w:rsidR="007A44AD" w:rsidRDefault="007A44AD">
                            <w:pPr>
                              <w:pStyle w:val="TableParagraph"/>
                              <w:spacing w:line="429" w:lineRule="exact"/>
                              <w:ind w:left="110"/>
                              <w:rPr>
                                <w:sz w:val="21"/>
                              </w:rPr>
                            </w:pPr>
                            <w:r w:rsidRPr="00A0551D">
                              <w:rPr>
                                <w:rFonts w:ascii="SimSun" w:eastAsia="新細明體" w:hAnsi="SimSun" w:cs="SimSun" w:hint="eastAsia"/>
                                <w:sz w:val="21"/>
                                <w:lang w:eastAsia="zh-TW"/>
                              </w:rPr>
                              <w:t>密碼</w:t>
                            </w:r>
                          </w:p>
                        </w:tc>
                        <w:tc>
                          <w:tcPr>
                            <w:tcW w:w="6688" w:type="dxa"/>
                            <w:vMerge w:val="restart"/>
                          </w:tcPr>
                          <w:p w:rsidR="007A44AD" w:rsidRPr="00E66191" w:rsidRDefault="007A44AD" w:rsidP="00F017DE">
                            <w:pPr>
                              <w:tabs>
                                <w:tab w:val="left" w:pos="3141"/>
                                <w:tab w:val="left" w:pos="3142"/>
                              </w:tabs>
                              <w:ind w:leftChars="48" w:left="106"/>
                              <w:rPr>
                                <w:sz w:val="21"/>
                              </w:rPr>
                            </w:pPr>
                            <w:r w:rsidRPr="00066FA1">
                              <w:rPr>
                                <w:rFonts w:ascii="SimSun" w:eastAsia="新細明體" w:hAnsi="SimSun" w:cs="SimSun" w:hint="eastAsia"/>
                                <w:sz w:val="21"/>
                                <w:lang w:eastAsia="zh-TW"/>
                              </w:rPr>
                              <w:t>密碼可設置為</w:t>
                            </w:r>
                            <w:r w:rsidRPr="00066FA1">
                              <w:rPr>
                                <w:rFonts w:ascii="SimSun" w:eastAsia="新細明體" w:hAnsi="SimSun" w:cs="SimSun"/>
                                <w:sz w:val="21"/>
                                <w:lang w:eastAsia="zh-TW"/>
                              </w:rPr>
                              <w:t xml:space="preserve"> 8 </w:t>
                            </w:r>
                            <w:r w:rsidRPr="00066FA1">
                              <w:rPr>
                                <w:rFonts w:ascii="SimSun" w:eastAsia="新細明體" w:hAnsi="SimSun" w:cs="SimSun" w:hint="eastAsia"/>
                                <w:sz w:val="21"/>
                                <w:lang w:eastAsia="zh-TW"/>
                              </w:rPr>
                              <w:t>位～</w:t>
                            </w:r>
                            <w:r w:rsidRPr="00066FA1">
                              <w:rPr>
                                <w:rFonts w:ascii="SimSun" w:eastAsia="新細明體" w:hAnsi="SimSun" w:cs="SimSun"/>
                                <w:sz w:val="21"/>
                                <w:lang w:eastAsia="zh-TW"/>
                              </w:rPr>
                              <w:t xml:space="preserve">32 </w:t>
                            </w:r>
                            <w:r w:rsidRPr="00066FA1">
                              <w:rPr>
                                <w:rFonts w:ascii="SimSun" w:eastAsia="新細明體" w:hAnsi="SimSun" w:cs="SimSun" w:hint="eastAsia"/>
                                <w:sz w:val="21"/>
                                <w:lang w:eastAsia="zh-TW"/>
                              </w:rPr>
                              <w:t>位元可見字元，且至少包含數位、字母和常用字符中的兩種</w:t>
                            </w:r>
                            <w:proofErr w:type="gramStart"/>
                            <w:r w:rsidRPr="00066FA1">
                              <w:rPr>
                                <w:rFonts w:ascii="SimSun" w:eastAsia="新細明體" w:hAnsi="SimSun" w:cs="SimSun" w:hint="eastAsia"/>
                                <w:sz w:val="21"/>
                                <w:lang w:eastAsia="zh-TW"/>
                              </w:rPr>
                              <w:t>（</w:t>
                            </w:r>
                            <w:proofErr w:type="gramEnd"/>
                            <w:r w:rsidRPr="00066FA1">
                              <w:rPr>
                                <w:rFonts w:ascii="SimSun" w:eastAsia="新細明體" w:hAnsi="SimSun" w:cs="SimSun" w:hint="eastAsia"/>
                                <w:sz w:val="21"/>
                                <w:lang w:eastAsia="zh-TW"/>
                              </w:rPr>
                              <w:t>除</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w:t>
                            </w:r>
                            <w:r w:rsidRPr="00066FA1">
                              <w:rPr>
                                <w:rFonts w:ascii="SimSun" w:eastAsia="新細明體" w:hAnsi="SimSun" w:cs="SimSun" w:hint="eastAsia"/>
                                <w:sz w:val="21"/>
                                <w:lang w:eastAsia="zh-TW"/>
                              </w:rPr>
                              <w:t>、</w:t>
                            </w:r>
                            <w:r w:rsidRPr="00066FA1">
                              <w:rPr>
                                <w:rFonts w:ascii="SimSun" w:eastAsia="新細明體" w:hAnsi="SimSun" w:cs="SimSun"/>
                                <w:sz w:val="21"/>
                                <w:lang w:eastAsia="zh-TW"/>
                              </w:rPr>
                              <w:t>“&amp;”</w:t>
                            </w:r>
                            <w:r w:rsidRPr="00066FA1">
                              <w:rPr>
                                <w:rFonts w:ascii="SimSun" w:eastAsia="新細明體" w:hAnsi="SimSun" w:cs="SimSun" w:hint="eastAsia"/>
                                <w:sz w:val="21"/>
                                <w:lang w:eastAsia="zh-TW"/>
                              </w:rPr>
                              <w:t>外），請根據密碼強弱提示設置高安全性密碼。</w:t>
                            </w:r>
                          </w:p>
                        </w:tc>
                      </w:tr>
                      <w:tr w:rsidR="007A44AD">
                        <w:trPr>
                          <w:trHeight w:val="359"/>
                        </w:trPr>
                        <w:tc>
                          <w:tcPr>
                            <w:tcW w:w="2271" w:type="dxa"/>
                          </w:tcPr>
                          <w:p w:rsidR="007A44AD" w:rsidRDefault="007A44AD">
                            <w:pPr>
                              <w:pStyle w:val="TableParagraph"/>
                              <w:spacing w:line="340" w:lineRule="exact"/>
                              <w:ind w:left="110"/>
                              <w:rPr>
                                <w:sz w:val="21"/>
                              </w:rPr>
                            </w:pPr>
                            <w:r w:rsidRPr="00A0551D">
                              <w:rPr>
                                <w:rFonts w:ascii="SimSun" w:eastAsia="新細明體" w:hAnsi="SimSun" w:cs="SimSun" w:hint="eastAsia"/>
                                <w:sz w:val="21"/>
                                <w:lang w:eastAsia="zh-TW"/>
                              </w:rPr>
                              <w:t>密碼確認</w:t>
                            </w:r>
                          </w:p>
                        </w:tc>
                        <w:tc>
                          <w:tcPr>
                            <w:tcW w:w="6688" w:type="dxa"/>
                            <w:vMerge/>
                            <w:tcBorders>
                              <w:top w:val="nil"/>
                            </w:tcBorders>
                          </w:tcPr>
                          <w:p w:rsidR="007A44AD" w:rsidRDefault="007A44AD">
                            <w:pPr>
                              <w:rPr>
                                <w:sz w:val="2"/>
                                <w:szCs w:val="2"/>
                              </w:rPr>
                            </w:pPr>
                          </w:p>
                        </w:tc>
                      </w:tr>
                    </w:tbl>
                    <w:p w:rsidR="007A44AD" w:rsidRDefault="007A44AD">
                      <w:pPr>
                        <w:pStyle w:val="a3"/>
                      </w:pPr>
                    </w:p>
                  </w:txbxContent>
                </v:textbox>
                <w10:wrap anchorx="page"/>
              </v:shape>
            </w:pict>
          </mc:Fallback>
        </mc:AlternateContent>
      </w:r>
    </w:p>
    <w:p w:rsidR="00F017DE" w:rsidRDefault="00F017DE" w:rsidP="00066FA1">
      <w:pPr>
        <w:pStyle w:val="a3"/>
        <w:spacing w:line="358" w:lineRule="exact"/>
        <w:ind w:left="3142"/>
        <w:rPr>
          <w:rFonts w:ascii="SimSun" w:eastAsia="新細明體" w:hAnsi="SimSun" w:cs="SimSun"/>
          <w:lang w:eastAsia="zh-TW"/>
        </w:rPr>
      </w:pPr>
    </w:p>
    <w:p w:rsidR="00F017DE" w:rsidRDefault="00F017DE" w:rsidP="00066FA1">
      <w:pPr>
        <w:pStyle w:val="a3"/>
        <w:spacing w:line="358" w:lineRule="exact"/>
        <w:ind w:left="3142"/>
        <w:rPr>
          <w:rFonts w:ascii="SimSun" w:eastAsia="新細明體" w:hAnsi="SimSun" w:cs="SimSun"/>
          <w:lang w:eastAsia="zh-TW"/>
        </w:rPr>
      </w:pPr>
    </w:p>
    <w:p w:rsidR="00F017DE" w:rsidRDefault="00F017DE" w:rsidP="00066FA1">
      <w:pPr>
        <w:pStyle w:val="a3"/>
        <w:spacing w:line="358" w:lineRule="exact"/>
        <w:ind w:left="3142"/>
        <w:rPr>
          <w:rFonts w:ascii="SimSun" w:eastAsia="新細明體" w:hAnsi="SimSun" w:cs="SimSun"/>
          <w:lang w:eastAsia="zh-TW"/>
        </w:rPr>
      </w:pPr>
    </w:p>
    <w:p w:rsidR="00F017DE" w:rsidRDefault="00F017DE" w:rsidP="00066FA1">
      <w:pPr>
        <w:pStyle w:val="a3"/>
        <w:spacing w:line="358" w:lineRule="exact"/>
        <w:ind w:left="3142"/>
        <w:rPr>
          <w:rFonts w:ascii="SimSun" w:eastAsia="新細明體" w:hAnsi="SimSun" w:cs="SimSun"/>
          <w:lang w:eastAsia="zh-TW"/>
        </w:rPr>
      </w:pPr>
    </w:p>
    <w:p w:rsidR="00066FA1" w:rsidRDefault="00066FA1" w:rsidP="00066FA1">
      <w:pPr>
        <w:pStyle w:val="a3"/>
        <w:spacing w:line="358" w:lineRule="exact"/>
        <w:ind w:left="3142"/>
        <w:rPr>
          <w:rFonts w:eastAsia="新細明體" w:hint="eastAsia"/>
          <w:lang w:eastAsia="zh-TW"/>
        </w:rPr>
      </w:pPr>
    </w:p>
    <w:p w:rsidR="00F017DE" w:rsidRPr="004B3606" w:rsidRDefault="00F017DE" w:rsidP="00F017DE">
      <w:pPr>
        <w:pStyle w:val="a5"/>
        <w:numPr>
          <w:ilvl w:val="0"/>
          <w:numId w:val="211"/>
        </w:numPr>
        <w:tabs>
          <w:tab w:val="left" w:pos="3141"/>
          <w:tab w:val="left" w:pos="3142"/>
        </w:tabs>
        <w:spacing w:line="336" w:lineRule="exact"/>
      </w:pPr>
      <w:r w:rsidRPr="004B3606">
        <w:rPr>
          <w:rFonts w:hint="eastAsia"/>
        </w:rPr>
        <w:t>按一下</w:t>
      </w:r>
      <w:r w:rsidRPr="004B3606">
        <w:t>“</w:t>
      </w:r>
      <w:r w:rsidRPr="004B3606">
        <w:rPr>
          <w:rFonts w:hint="eastAsia"/>
        </w:rPr>
        <w:t>下一步</w:t>
      </w:r>
      <w:r w:rsidRPr="004B3606">
        <w:t>”</w:t>
      </w:r>
      <w:r w:rsidRPr="004B3606">
        <w:rPr>
          <w:rFonts w:hint="eastAsia"/>
        </w:rPr>
        <w:t>。</w:t>
      </w:r>
    </w:p>
    <w:p w:rsidR="00F017DE" w:rsidRPr="004B3606" w:rsidRDefault="00F017DE" w:rsidP="00F017DE">
      <w:pPr>
        <w:pStyle w:val="a3"/>
        <w:spacing w:line="358" w:lineRule="exact"/>
        <w:ind w:left="3142"/>
        <w:rPr>
          <w:sz w:val="22"/>
          <w:szCs w:val="22"/>
        </w:rPr>
      </w:pPr>
      <w:r w:rsidRPr="004B3606">
        <w:rPr>
          <w:rFonts w:hint="eastAsia"/>
          <w:sz w:val="22"/>
          <w:szCs w:val="22"/>
        </w:rPr>
        <w:t>系統顯示</w:t>
      </w:r>
      <w:r w:rsidRPr="004B3606">
        <w:rPr>
          <w:sz w:val="22"/>
          <w:szCs w:val="22"/>
        </w:rPr>
        <w:t>“</w:t>
      </w:r>
      <w:r w:rsidRPr="004B3606">
        <w:rPr>
          <w:rFonts w:hint="eastAsia"/>
          <w:sz w:val="22"/>
          <w:szCs w:val="22"/>
        </w:rPr>
        <w:t>密碼保護</w:t>
      </w:r>
      <w:r w:rsidRPr="004B3606">
        <w:rPr>
          <w:sz w:val="22"/>
          <w:szCs w:val="22"/>
        </w:rPr>
        <w:t>”</w:t>
      </w:r>
      <w:r w:rsidRPr="004B3606">
        <w:rPr>
          <w:rFonts w:hint="eastAsia"/>
          <w:sz w:val="22"/>
          <w:szCs w:val="22"/>
        </w:rPr>
        <w:t>介面，如</w:t>
      </w:r>
      <w:hyperlink w:anchor="_bookmark75" w:history="1">
        <w:r w:rsidRPr="004B3606">
          <w:rPr>
            <w:rFonts w:hint="eastAsia"/>
            <w:sz w:val="22"/>
            <w:szCs w:val="22"/>
          </w:rPr>
          <w:t>圖</w:t>
        </w:r>
        <w:r w:rsidRPr="004B3606">
          <w:rPr>
            <w:sz w:val="22"/>
            <w:szCs w:val="22"/>
          </w:rPr>
          <w:t xml:space="preserve"> 3-25 </w:t>
        </w:r>
      </w:hyperlink>
      <w:r w:rsidRPr="004B3606">
        <w:rPr>
          <w:rFonts w:hint="eastAsia"/>
          <w:sz w:val="22"/>
          <w:szCs w:val="22"/>
        </w:rPr>
        <w:t>所示。</w:t>
      </w:r>
    </w:p>
    <w:p w:rsidR="00066FA1" w:rsidRDefault="00066FA1" w:rsidP="00066FA1">
      <w:pPr>
        <w:pStyle w:val="a3"/>
        <w:spacing w:line="358" w:lineRule="exact"/>
        <w:ind w:left="3142"/>
        <w:rPr>
          <w:rFonts w:eastAsia="新細明體" w:hint="eastAsia"/>
          <w:lang w:eastAsia="zh-TW"/>
        </w:rPr>
      </w:pPr>
    </w:p>
    <w:p w:rsidR="00066FA1" w:rsidRDefault="00066FA1" w:rsidP="00066FA1">
      <w:pPr>
        <w:pStyle w:val="a3"/>
        <w:spacing w:line="358" w:lineRule="exact"/>
        <w:ind w:left="3142"/>
        <w:rPr>
          <w:rFonts w:eastAsia="新細明體" w:hint="eastAsia"/>
          <w:lang w:eastAsia="zh-TW"/>
        </w:rPr>
      </w:pPr>
    </w:p>
    <w:p w:rsidR="00066FA1" w:rsidRDefault="00066FA1" w:rsidP="00066FA1">
      <w:pPr>
        <w:pStyle w:val="a3"/>
        <w:spacing w:line="358" w:lineRule="exact"/>
        <w:ind w:left="3142"/>
        <w:rPr>
          <w:rFonts w:eastAsia="新細明體" w:hint="eastAsia"/>
          <w:lang w:eastAsia="zh-TW"/>
        </w:rPr>
      </w:pPr>
    </w:p>
    <w:p w:rsidR="00066FA1" w:rsidRPr="00066FA1" w:rsidRDefault="00066FA1" w:rsidP="00066FA1">
      <w:pPr>
        <w:pStyle w:val="a3"/>
        <w:spacing w:line="358" w:lineRule="exact"/>
        <w:ind w:left="3142"/>
        <w:rPr>
          <w:rFonts w:eastAsia="新細明體" w:hint="eastAsia"/>
          <w:lang w:eastAsia="zh-TW"/>
        </w:rPr>
        <w:sectPr w:rsidR="00066FA1" w:rsidRPr="00066FA1">
          <w:type w:val="continuous"/>
          <w:pgSz w:w="11910" w:h="16840"/>
          <w:pgMar w:top="1580" w:right="0" w:bottom="280" w:left="0" w:header="720" w:footer="720" w:gutter="0"/>
          <w:cols w:space="720"/>
        </w:sectPr>
      </w:pPr>
    </w:p>
    <w:p w:rsidR="00FD4CF4" w:rsidRDefault="00FD4CF4">
      <w:pPr>
        <w:pStyle w:val="a3"/>
        <w:rPr>
          <w:rFonts w:ascii="Droid Sans Fallback"/>
          <w:sz w:val="20"/>
        </w:rPr>
      </w:pPr>
      <w:bookmarkStart w:id="114" w:name="_bookmark73"/>
      <w:bookmarkEnd w:id="114"/>
    </w:p>
    <w:p w:rsidR="00FD4CF4" w:rsidRDefault="00A0551D">
      <w:pPr>
        <w:pStyle w:val="a3"/>
        <w:spacing w:line="376" w:lineRule="exact"/>
        <w:ind w:left="1706" w:right="864"/>
        <w:jc w:val="center"/>
        <w:rPr>
          <w:rFonts w:ascii="Droid Sans Fallback" w:eastAsia="Droid Sans Fallback"/>
        </w:rPr>
      </w:pPr>
      <w:bookmarkStart w:id="115" w:name="_bookmark75"/>
      <w:bookmarkEnd w:id="115"/>
      <w:r w:rsidRPr="00A0551D">
        <w:rPr>
          <w:rFonts w:ascii="SimSun" w:eastAsia="新細明體" w:hAnsi="SimSun" w:cs="SimSun" w:hint="eastAsia"/>
          <w:lang w:eastAsia="zh-TW"/>
        </w:rPr>
        <w:t>圖</w:t>
      </w:r>
      <w:r w:rsidRPr="00A0551D">
        <w:rPr>
          <w:rFonts w:ascii="Times New Roman" w:eastAsia="新細明體"/>
          <w:lang w:eastAsia="zh-TW"/>
        </w:rPr>
        <w:t xml:space="preserve">3-25  </w:t>
      </w:r>
      <w:r w:rsidRPr="00A0551D">
        <w:rPr>
          <w:rFonts w:ascii="SimSun" w:eastAsia="新細明體" w:hAnsi="SimSun" w:cs="SimSun" w:hint="eastAsia"/>
          <w:lang w:eastAsia="zh-TW"/>
        </w:rPr>
        <w:t>設置密保</w:t>
      </w:r>
    </w:p>
    <w:p w:rsidR="00FD4CF4" w:rsidRDefault="00066FA1">
      <w:pPr>
        <w:pStyle w:val="a3"/>
        <w:rPr>
          <w:rFonts w:ascii="Droid Sans Fallback"/>
          <w:sz w:val="20"/>
        </w:rPr>
      </w:pPr>
      <w:r>
        <w:rPr>
          <w:noProof/>
          <w:lang w:val="en-US" w:eastAsia="zh-TW" w:bidi="ar-SA"/>
        </w:rPr>
        <w:drawing>
          <wp:anchor distT="0" distB="0" distL="0" distR="0" simplePos="0" relativeHeight="251509760" behindDoc="1" locked="0" layoutInCell="1" allowOverlap="1" wp14:anchorId="6C4F2DAF" wp14:editId="349882E5">
            <wp:simplePos x="0" y="0"/>
            <wp:positionH relativeFrom="page">
              <wp:posOffset>1336675</wp:posOffset>
            </wp:positionH>
            <wp:positionV relativeFrom="paragraph">
              <wp:posOffset>137160</wp:posOffset>
            </wp:positionV>
            <wp:extent cx="5486400" cy="3830955"/>
            <wp:effectExtent l="0" t="0" r="0" b="0"/>
            <wp:wrapNone/>
            <wp:docPr id="32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32.jpeg"/>
                    <pic:cNvPicPr/>
                  </pic:nvPicPr>
                  <pic:blipFill>
                    <a:blip r:embed="rId118" cstate="print"/>
                    <a:stretch>
                      <a:fillRect/>
                    </a:stretch>
                  </pic:blipFill>
                  <pic:spPr>
                    <a:xfrm>
                      <a:off x="0" y="0"/>
                      <a:ext cx="5486400" cy="3830955"/>
                    </a:xfrm>
                    <a:prstGeom prst="rect">
                      <a:avLst/>
                    </a:prstGeom>
                  </pic:spPr>
                </pic:pic>
              </a:graphicData>
            </a:graphic>
          </wp:anchor>
        </w:drawing>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Default="00E66191">
      <w:pPr>
        <w:pStyle w:val="a3"/>
        <w:rPr>
          <w:rFonts w:ascii="Droid Sans Fallback" w:eastAsiaTheme="minorEastAsia" w:hint="eastAsia"/>
        </w:rPr>
      </w:pPr>
    </w:p>
    <w:p w:rsidR="00E66191" w:rsidRPr="00E66191" w:rsidRDefault="00E66191">
      <w:pPr>
        <w:pStyle w:val="a3"/>
        <w:rPr>
          <w:rFonts w:ascii="Droid Sans Fallback" w:eastAsiaTheme="minorEastAsia" w:hint="eastAsia"/>
        </w:rPr>
      </w:pPr>
    </w:p>
    <w:p w:rsidR="00FD4CF4" w:rsidRDefault="00A0551D">
      <w:pPr>
        <w:pStyle w:val="a5"/>
        <w:numPr>
          <w:ilvl w:val="0"/>
          <w:numId w:val="211"/>
        </w:numPr>
        <w:tabs>
          <w:tab w:val="left" w:pos="3141"/>
          <w:tab w:val="left" w:pos="3142"/>
        </w:tabs>
        <w:spacing w:line="337" w:lineRule="exact"/>
        <w:rPr>
          <w:sz w:val="21"/>
        </w:rPr>
      </w:pPr>
      <w:r w:rsidRPr="00A0551D">
        <w:rPr>
          <w:rFonts w:ascii="SimSun" w:eastAsia="新細明體" w:hAnsi="SimSun" w:cs="SimSun" w:hint="eastAsia"/>
          <w:spacing w:val="-3"/>
          <w:sz w:val="21"/>
          <w:lang w:eastAsia="zh-TW"/>
        </w:rPr>
        <w:t>設置預留手機號碼。</w:t>
      </w:r>
    </w:p>
    <w:p w:rsidR="00FD4CF4" w:rsidRPr="004B3606" w:rsidRDefault="00A0551D">
      <w:pPr>
        <w:pStyle w:val="a3"/>
        <w:spacing w:line="359" w:lineRule="exact"/>
        <w:ind w:left="3142"/>
        <w:rPr>
          <w:rFonts w:ascii="SimSun" w:eastAsia="新細明體" w:hAnsi="SimSun" w:cs="SimSun"/>
          <w:spacing w:val="-3"/>
          <w:szCs w:val="22"/>
          <w:lang w:eastAsia="zh-TW"/>
        </w:rPr>
      </w:pPr>
      <w:r w:rsidRPr="004B3606">
        <w:rPr>
          <w:rFonts w:ascii="SimSun" w:eastAsia="新細明體" w:hAnsi="SimSun" w:cs="SimSun" w:hint="eastAsia"/>
          <w:spacing w:val="-3"/>
          <w:szCs w:val="22"/>
          <w:lang w:eastAsia="zh-TW"/>
        </w:rPr>
        <w:t>設置</w:t>
      </w:r>
      <w:r w:rsidRPr="004B3606">
        <w:rPr>
          <w:rFonts w:ascii="SimSun" w:eastAsia="新細明體" w:hAnsi="SimSun" w:cs="SimSun"/>
          <w:spacing w:val="-3"/>
          <w:szCs w:val="22"/>
          <w:lang w:eastAsia="zh-TW"/>
        </w:rPr>
        <w:t>“</w:t>
      </w:r>
      <w:r w:rsidRPr="004B3606">
        <w:rPr>
          <w:rFonts w:ascii="SimSun" w:eastAsia="新細明體" w:hAnsi="SimSun" w:cs="SimSun" w:hint="eastAsia"/>
          <w:spacing w:val="-3"/>
          <w:szCs w:val="22"/>
          <w:lang w:eastAsia="zh-TW"/>
        </w:rPr>
        <w:t>預留手機</w:t>
      </w:r>
      <w:r w:rsidRPr="004B3606">
        <w:rPr>
          <w:rFonts w:ascii="SimSun" w:eastAsia="新細明體" w:hAnsi="SimSun" w:cs="SimSun"/>
          <w:spacing w:val="-3"/>
          <w:szCs w:val="22"/>
          <w:lang w:eastAsia="zh-TW"/>
        </w:rPr>
        <w:t>”</w:t>
      </w:r>
      <w:r w:rsidRPr="004B3606">
        <w:rPr>
          <w:rFonts w:ascii="SimSun" w:eastAsia="新細明體" w:hAnsi="SimSun" w:cs="SimSun" w:hint="eastAsia"/>
          <w:spacing w:val="-3"/>
          <w:szCs w:val="22"/>
          <w:lang w:eastAsia="zh-TW"/>
        </w:rPr>
        <w:t>後，如果您遺忘了遠端設備的密碼，可以通過預留手機重置密碼。</w:t>
      </w:r>
    </w:p>
    <w:p w:rsidR="00FD4CF4" w:rsidRDefault="00FD4CF4">
      <w:pPr>
        <w:pStyle w:val="a3"/>
        <w:rPr>
          <w:sz w:val="8"/>
          <w:lang w:eastAsia="zh-TW"/>
        </w:rPr>
      </w:pPr>
    </w:p>
    <w:p w:rsidR="00FD4CF4" w:rsidRDefault="00FD4CF4">
      <w:pPr>
        <w:rPr>
          <w:sz w:val="8"/>
          <w:lang w:eastAsia="zh-TW"/>
        </w:rPr>
        <w:sectPr w:rsidR="00FD4CF4">
          <w:pgSz w:w="11910" w:h="16840"/>
          <w:pgMar w:top="780" w:right="0" w:bottom="640" w:left="0" w:header="0" w:footer="448" w:gutter="0"/>
          <w:cols w:space="720"/>
        </w:sectPr>
      </w:pPr>
    </w:p>
    <w:p w:rsidR="00FD4CF4" w:rsidRDefault="00E66191">
      <w:pPr>
        <w:pStyle w:val="a3"/>
        <w:spacing w:before="11"/>
        <w:rPr>
          <w:sz w:val="11"/>
          <w:lang w:eastAsia="zh-TW"/>
        </w:rPr>
      </w:pPr>
      <w:r>
        <w:rPr>
          <w:sz w:val="11"/>
          <w:lang w:eastAsia="zh-TW"/>
        </w:rPr>
        <w:lastRenderedPageBreak/>
        <w:t xml:space="preserve"> </w:t>
      </w:r>
    </w:p>
    <w:p w:rsidR="00FD4CF4" w:rsidRPr="00E66191" w:rsidRDefault="00E66191" w:rsidP="00E66191">
      <w:pPr>
        <w:pStyle w:val="a3"/>
        <w:wordWrap w:val="0"/>
        <w:jc w:val="right"/>
        <w:rPr>
          <w:rFonts w:ascii="Times New Roman" w:eastAsiaTheme="minorEastAsia" w:hint="eastAsia"/>
        </w:rPr>
      </w:pPr>
      <w:bookmarkStart w:id="116" w:name="_bookmark76"/>
      <w:bookmarkEnd w:id="116"/>
      <w:r>
        <w:rPr>
          <w:rFonts w:ascii="Times New Roman" w:eastAsiaTheme="minorEastAsia" w:hint="eastAsia"/>
        </w:rPr>
        <w:t xml:space="preserve">   </w:t>
      </w:r>
    </w:p>
    <w:p w:rsidR="00E66191" w:rsidRDefault="00123F87" w:rsidP="00E66191">
      <w:pPr>
        <w:tabs>
          <w:tab w:val="left" w:pos="3141"/>
          <w:tab w:val="left" w:pos="3142"/>
        </w:tabs>
        <w:spacing w:line="337" w:lineRule="exact"/>
        <w:rPr>
          <w:rFonts w:ascii="SimSun" w:eastAsia="新細明體" w:hAnsi="SimSun" w:cs="SimSun"/>
          <w:spacing w:val="-7"/>
          <w:w w:val="105"/>
          <w:shd w:val="clear" w:color="auto" w:fill="D9D9D9"/>
          <w:lang w:eastAsia="zh-TW"/>
        </w:rPr>
      </w:pPr>
      <w:r>
        <w:rPr>
          <w:lang w:eastAsia="zh-TW"/>
        </w:rPr>
        <w:br w:type="column"/>
      </w:r>
      <w:r w:rsidR="00A0551D" w:rsidRPr="00E66191">
        <w:rPr>
          <w:rFonts w:ascii="SimSun" w:eastAsia="新細明體" w:hAnsi="SimSun" w:cs="SimSun" w:hint="eastAsia"/>
          <w:spacing w:val="-7"/>
          <w:w w:val="105"/>
          <w:shd w:val="clear" w:color="auto" w:fill="D9D9D9"/>
          <w:lang w:eastAsia="zh-TW"/>
        </w:rPr>
        <w:lastRenderedPageBreak/>
        <w:t>如果不設置預留手機，請取消選擇核取方塊，並按一下</w:t>
      </w:r>
      <w:r w:rsidR="00A0551D" w:rsidRPr="00E66191">
        <w:rPr>
          <w:rFonts w:eastAsia="新細明體"/>
          <w:spacing w:val="-7"/>
          <w:w w:val="105"/>
          <w:shd w:val="clear" w:color="auto" w:fill="D9D9D9"/>
          <w:lang w:eastAsia="zh-TW"/>
        </w:rPr>
        <w:t>“</w:t>
      </w:r>
      <w:r w:rsidR="00A0551D" w:rsidRPr="00E66191">
        <w:rPr>
          <w:rFonts w:ascii="SimSun" w:eastAsia="新細明體" w:hAnsi="SimSun" w:cs="SimSun" w:hint="eastAsia"/>
          <w:spacing w:val="-7"/>
          <w:w w:val="105"/>
          <w:shd w:val="clear" w:color="auto" w:fill="D9D9D9"/>
          <w:lang w:eastAsia="zh-TW"/>
        </w:rPr>
        <w:t>下一步</w:t>
      </w:r>
      <w:r w:rsidR="00A0551D" w:rsidRPr="00E66191">
        <w:rPr>
          <w:rFonts w:eastAsia="新細明體"/>
          <w:spacing w:val="-7"/>
          <w:w w:val="105"/>
          <w:shd w:val="clear" w:color="auto" w:fill="D9D9D9"/>
          <w:lang w:eastAsia="zh-TW"/>
        </w:rPr>
        <w:t>”</w:t>
      </w:r>
      <w:r w:rsidR="00A0551D" w:rsidRPr="00E66191">
        <w:rPr>
          <w:rFonts w:ascii="SimSun" w:eastAsia="新細明體" w:hAnsi="SimSun" w:cs="SimSun" w:hint="eastAsia"/>
          <w:spacing w:val="-7"/>
          <w:w w:val="105"/>
          <w:shd w:val="clear" w:color="auto" w:fill="D9D9D9"/>
          <w:lang w:eastAsia="zh-TW"/>
        </w:rPr>
        <w:t>或</w:t>
      </w:r>
      <w:r w:rsidR="00A0551D" w:rsidRPr="00E66191">
        <w:rPr>
          <w:rFonts w:eastAsia="新細明體"/>
          <w:spacing w:val="-7"/>
          <w:w w:val="105"/>
          <w:shd w:val="clear" w:color="auto" w:fill="D9D9D9"/>
          <w:lang w:eastAsia="zh-TW"/>
        </w:rPr>
        <w:t>“</w:t>
      </w:r>
      <w:r w:rsidR="00A0551D" w:rsidRPr="00E66191">
        <w:rPr>
          <w:rFonts w:ascii="SimSun" w:eastAsia="新細明體" w:hAnsi="SimSun" w:cs="SimSun" w:hint="eastAsia"/>
          <w:spacing w:val="-7"/>
          <w:w w:val="105"/>
          <w:shd w:val="clear" w:color="auto" w:fill="D9D9D9"/>
          <w:lang w:eastAsia="zh-TW"/>
        </w:rPr>
        <w:t>跳過</w:t>
      </w:r>
      <w:r w:rsidR="00A0551D" w:rsidRPr="00E66191">
        <w:rPr>
          <w:rFonts w:eastAsia="新細明體"/>
          <w:spacing w:val="-7"/>
          <w:w w:val="105"/>
          <w:shd w:val="clear" w:color="auto" w:fill="D9D9D9"/>
          <w:lang w:eastAsia="zh-TW"/>
        </w:rPr>
        <w:t>”</w:t>
      </w:r>
      <w:r w:rsidR="00A0551D" w:rsidRPr="00E66191">
        <w:rPr>
          <w:rFonts w:ascii="SimSun" w:eastAsia="新細明體" w:hAnsi="SimSun" w:cs="SimSun" w:hint="eastAsia"/>
          <w:spacing w:val="-7"/>
          <w:w w:val="105"/>
          <w:shd w:val="clear" w:color="auto" w:fill="D9D9D9"/>
          <w:lang w:eastAsia="zh-TW"/>
        </w:rPr>
        <w:t>。</w:t>
      </w:r>
    </w:p>
    <w:p w:rsidR="00FD4CF4" w:rsidRPr="00E66191" w:rsidRDefault="00A0551D" w:rsidP="00E66191">
      <w:pPr>
        <w:tabs>
          <w:tab w:val="left" w:pos="3141"/>
          <w:tab w:val="left" w:pos="3142"/>
        </w:tabs>
        <w:spacing w:line="337" w:lineRule="exact"/>
        <w:rPr>
          <w:rFonts w:ascii="SimSun" w:eastAsia="新細明體" w:hAnsi="SimSun" w:cs="SimSun"/>
          <w:spacing w:val="-3"/>
          <w:sz w:val="21"/>
          <w:lang w:eastAsia="zh-TW"/>
        </w:rPr>
      </w:pPr>
      <w:r w:rsidRPr="00E66191">
        <w:rPr>
          <w:rFonts w:ascii="SimSun" w:eastAsia="新細明體" w:hAnsi="SimSun" w:cs="SimSun" w:hint="eastAsia"/>
          <w:spacing w:val="-3"/>
          <w:sz w:val="21"/>
          <w:lang w:eastAsia="zh-TW"/>
        </w:rPr>
        <w:t>按一下</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下一步</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w:t>
      </w:r>
    </w:p>
    <w:p w:rsidR="00FD4CF4" w:rsidRPr="00E66191" w:rsidRDefault="00A0551D" w:rsidP="00E66191">
      <w:pPr>
        <w:tabs>
          <w:tab w:val="left" w:pos="3141"/>
          <w:tab w:val="left" w:pos="3142"/>
        </w:tabs>
        <w:spacing w:line="337" w:lineRule="exact"/>
        <w:rPr>
          <w:rFonts w:ascii="SimSun" w:eastAsia="新細明體" w:hAnsi="SimSun" w:cs="SimSun"/>
          <w:spacing w:val="-3"/>
          <w:sz w:val="21"/>
          <w:lang w:eastAsia="zh-TW"/>
        </w:rPr>
      </w:pPr>
      <w:r w:rsidRPr="00E66191">
        <w:rPr>
          <w:rFonts w:ascii="SimSun" w:eastAsia="新細明體" w:hAnsi="SimSun" w:cs="SimSun" w:hint="eastAsia"/>
          <w:spacing w:val="-3"/>
          <w:sz w:val="21"/>
          <w:lang w:eastAsia="zh-TW"/>
        </w:rPr>
        <w:t>系統顯示</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網路設置</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介面，如</w:t>
      </w:r>
      <w:hyperlink w:anchor="_bookmark77" w:history="1">
        <w:r w:rsidRPr="00E66191">
          <w:rPr>
            <w:rFonts w:ascii="SimSun" w:eastAsia="新細明體" w:hAnsi="SimSun" w:cs="SimSun" w:hint="eastAsia"/>
            <w:spacing w:val="-3"/>
            <w:sz w:val="21"/>
            <w:lang w:eastAsia="zh-TW"/>
          </w:rPr>
          <w:t>圖</w:t>
        </w:r>
        <w:r w:rsidRPr="00E66191">
          <w:rPr>
            <w:rFonts w:ascii="SimSun" w:eastAsia="新細明體" w:hAnsi="SimSun" w:cs="SimSun"/>
            <w:spacing w:val="-3"/>
            <w:sz w:val="21"/>
            <w:lang w:eastAsia="zh-TW"/>
          </w:rPr>
          <w:t xml:space="preserve"> 3-26 </w:t>
        </w:r>
      </w:hyperlink>
      <w:r w:rsidRPr="00E66191">
        <w:rPr>
          <w:rFonts w:ascii="SimSun" w:eastAsia="新細明體" w:hAnsi="SimSun" w:cs="SimSun" w:hint="eastAsia"/>
          <w:spacing w:val="-3"/>
          <w:sz w:val="21"/>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117" w:name="_bookmark77"/>
      <w:bookmarkEnd w:id="117"/>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3-26  </w:t>
      </w:r>
      <w:r w:rsidRPr="00A0551D">
        <w:rPr>
          <w:rFonts w:ascii="SimSun" w:eastAsia="新細明體" w:hAnsi="SimSun" w:cs="SimSun" w:hint="eastAsia"/>
          <w:lang w:eastAsia="zh-TW"/>
        </w:rPr>
        <w:t>網路設置</w:t>
      </w:r>
    </w:p>
    <w:p w:rsidR="00FD4CF4" w:rsidRDefault="00FD4CF4">
      <w:pPr>
        <w:pStyle w:val="a3"/>
        <w:rPr>
          <w:rFonts w:ascii="Droid Sans Fallback"/>
          <w:sz w:val="20"/>
          <w:lang w:eastAsia="zh-TW"/>
        </w:rPr>
      </w:pPr>
    </w:p>
    <w:p w:rsidR="00FD4CF4" w:rsidRDefault="004B3606">
      <w:pPr>
        <w:pStyle w:val="a3"/>
        <w:rPr>
          <w:rFonts w:ascii="Droid Sans Fallback"/>
          <w:sz w:val="20"/>
          <w:lang w:eastAsia="zh-TW"/>
        </w:rPr>
      </w:pPr>
      <w:r>
        <w:rPr>
          <w:noProof/>
          <w:lang w:val="en-US" w:eastAsia="zh-TW" w:bidi="ar-SA"/>
        </w:rPr>
        <w:drawing>
          <wp:anchor distT="0" distB="0" distL="0" distR="0" simplePos="0" relativeHeight="251510784" behindDoc="1" locked="0" layoutInCell="1" allowOverlap="1" wp14:anchorId="59E24975" wp14:editId="5928E52B">
            <wp:simplePos x="0" y="0"/>
            <wp:positionH relativeFrom="page">
              <wp:posOffset>1785620</wp:posOffset>
            </wp:positionH>
            <wp:positionV relativeFrom="paragraph">
              <wp:posOffset>10795</wp:posOffset>
            </wp:positionV>
            <wp:extent cx="4535805" cy="4542790"/>
            <wp:effectExtent l="0" t="0" r="0" b="0"/>
            <wp:wrapNone/>
            <wp:docPr id="32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33.jpeg"/>
                    <pic:cNvPicPr/>
                  </pic:nvPicPr>
                  <pic:blipFill>
                    <a:blip r:embed="rId119" cstate="print"/>
                    <a:stretch>
                      <a:fillRect/>
                    </a:stretch>
                  </pic:blipFill>
                  <pic:spPr>
                    <a:xfrm>
                      <a:off x="0" y="0"/>
                      <a:ext cx="4535805" cy="454279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E66191" w:rsidRDefault="00E66191">
      <w:pPr>
        <w:pStyle w:val="a3"/>
        <w:spacing w:before="17"/>
        <w:rPr>
          <w:rFonts w:ascii="Droid Sans Fallback" w:eastAsia="新細明體" w:hint="eastAsia"/>
          <w:lang w:eastAsia="zh-TW"/>
        </w:rPr>
      </w:pPr>
    </w:p>
    <w:p w:rsidR="00487F5A" w:rsidRDefault="00487F5A">
      <w:pPr>
        <w:pStyle w:val="a3"/>
        <w:spacing w:before="17"/>
        <w:rPr>
          <w:rFonts w:ascii="Droid Sans Fallback" w:eastAsia="新細明體" w:hint="eastAsia"/>
          <w:lang w:eastAsia="zh-TW"/>
        </w:rPr>
      </w:pPr>
    </w:p>
    <w:p w:rsidR="00487F5A" w:rsidRDefault="00487F5A">
      <w:pPr>
        <w:pStyle w:val="a3"/>
        <w:spacing w:before="17"/>
        <w:rPr>
          <w:rFonts w:ascii="Droid Sans Fallback" w:eastAsia="新細明體" w:hint="eastAsia"/>
          <w:lang w:eastAsia="zh-TW"/>
        </w:rPr>
      </w:pPr>
    </w:p>
    <w:p w:rsidR="00E66191" w:rsidRPr="00E66191" w:rsidRDefault="00E66191">
      <w:pPr>
        <w:pStyle w:val="a3"/>
        <w:spacing w:before="17"/>
        <w:rPr>
          <w:rFonts w:ascii="Droid Sans Fallback" w:eastAsia="新細明體" w:hint="eastAsia"/>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Pr="00E66191" w:rsidRDefault="00A0551D">
      <w:pPr>
        <w:pStyle w:val="a3"/>
        <w:spacing w:line="423" w:lineRule="exact"/>
        <w:jc w:val="right"/>
        <w:rPr>
          <w:rFonts w:ascii="Times New Roman" w:eastAsiaTheme="minorEastAsia" w:hint="eastAsia"/>
        </w:rPr>
      </w:pPr>
      <w:r w:rsidRPr="00A0551D">
        <w:rPr>
          <w:rFonts w:ascii="SimSun" w:eastAsia="新細明體" w:hAnsi="SimSun" w:cs="SimSun" w:hint="eastAsia"/>
          <w:spacing w:val="-1"/>
          <w:lang w:eastAsia="zh-TW"/>
        </w:rPr>
        <w:lastRenderedPageBreak/>
        <w:t>步驟</w:t>
      </w:r>
      <w:r w:rsidR="00E66191">
        <w:rPr>
          <w:rFonts w:ascii="Times New Roman" w:eastAsia="新細明體"/>
          <w:lang w:eastAsia="zh-TW"/>
        </w:rPr>
        <w:t>5</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9"/>
        <w:rPr>
          <w:rFonts w:ascii="Times New Roman"/>
          <w:sz w:val="20"/>
          <w:lang w:eastAsia="zh-TW"/>
        </w:rPr>
      </w:pPr>
    </w:p>
    <w:p w:rsidR="006E2025" w:rsidRDefault="006E2025">
      <w:pPr>
        <w:pStyle w:val="a3"/>
        <w:jc w:val="right"/>
        <w:rPr>
          <w:rFonts w:ascii="SimSun" w:eastAsia="新細明體" w:hAnsi="SimSun" w:cs="SimSun"/>
          <w:spacing w:val="-1"/>
          <w:lang w:eastAsia="zh-TW"/>
        </w:rPr>
      </w:pPr>
    </w:p>
    <w:p w:rsidR="00FD4CF4" w:rsidRPr="00E66191" w:rsidRDefault="00A0551D">
      <w:pPr>
        <w:pStyle w:val="a3"/>
        <w:jc w:val="right"/>
        <w:rPr>
          <w:rFonts w:ascii="Times New Roman" w:eastAsiaTheme="minorEastAsia" w:hint="eastAsia"/>
        </w:rPr>
      </w:pPr>
      <w:r w:rsidRPr="00A0551D">
        <w:rPr>
          <w:rFonts w:ascii="SimSun" w:eastAsia="新細明體" w:hAnsi="SimSun" w:cs="SimSun" w:hint="eastAsia"/>
          <w:spacing w:val="-1"/>
          <w:lang w:eastAsia="zh-TW"/>
        </w:rPr>
        <w:t>步驟</w:t>
      </w:r>
      <w:r w:rsidR="00E66191">
        <w:rPr>
          <w:rFonts w:ascii="Times New Roman" w:eastAsia="新細明體"/>
          <w:lang w:eastAsia="zh-TW"/>
        </w:rPr>
        <w:t>6</w:t>
      </w:r>
    </w:p>
    <w:p w:rsidR="006E2025" w:rsidRDefault="00123F87">
      <w:pPr>
        <w:pStyle w:val="a3"/>
        <w:spacing w:line="337" w:lineRule="exact"/>
        <w:ind w:left="187"/>
        <w:rPr>
          <w:rFonts w:eastAsia="新細明體" w:hint="eastAsia"/>
          <w:lang w:eastAsia="zh-TW"/>
        </w:rPr>
      </w:pPr>
      <w:r>
        <w:rPr>
          <w:lang w:eastAsia="zh-TW"/>
        </w:rPr>
        <w:br w:type="column"/>
      </w:r>
    </w:p>
    <w:p w:rsidR="00FD4CF4" w:rsidRDefault="00A0551D" w:rsidP="00DD38A2">
      <w:pPr>
        <w:pStyle w:val="a3"/>
        <w:spacing w:line="337" w:lineRule="exact"/>
        <w:rPr>
          <w:lang w:eastAsia="zh-TW"/>
        </w:rPr>
      </w:pPr>
      <w:r w:rsidRPr="00A0551D">
        <w:rPr>
          <w:rFonts w:ascii="SimSun" w:eastAsia="新細明體" w:hAnsi="SimSun" w:cs="SimSun" w:hint="eastAsia"/>
          <w:lang w:eastAsia="zh-TW"/>
        </w:rPr>
        <w:t>設置遠端設備</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位址。</w:t>
      </w:r>
    </w:p>
    <w:p w:rsidR="00FD4CF4" w:rsidRPr="00E66191" w:rsidRDefault="00A0551D" w:rsidP="00E66191">
      <w:pPr>
        <w:tabs>
          <w:tab w:val="left" w:pos="3141"/>
          <w:tab w:val="left" w:pos="3142"/>
        </w:tabs>
        <w:spacing w:line="337" w:lineRule="exact"/>
        <w:rPr>
          <w:rFonts w:ascii="SimSun" w:eastAsia="新細明體" w:hAnsi="SimSun" w:cs="SimSun"/>
          <w:spacing w:val="-3"/>
          <w:sz w:val="21"/>
          <w:lang w:eastAsia="zh-TW"/>
        </w:rPr>
      </w:pPr>
      <w:r w:rsidRPr="00E66191">
        <w:rPr>
          <w:rFonts w:ascii="SimSun" w:eastAsia="新細明體" w:hAnsi="SimSun" w:cs="SimSun" w:hint="eastAsia"/>
          <w:spacing w:val="-3"/>
          <w:sz w:val="21"/>
          <w:lang w:eastAsia="zh-TW"/>
        </w:rPr>
        <w:t>若選擇</w:t>
      </w:r>
      <w:r w:rsidRPr="00E66191">
        <w:rPr>
          <w:rFonts w:ascii="SimSun" w:eastAsia="新細明體" w:hAnsi="SimSun" w:cs="SimSun"/>
          <w:spacing w:val="-3"/>
          <w:sz w:val="21"/>
          <w:lang w:eastAsia="zh-TW"/>
        </w:rPr>
        <w:t>“DHCP”</w:t>
      </w:r>
      <w:r w:rsidRPr="00E66191">
        <w:rPr>
          <w:rFonts w:ascii="SimSun" w:eastAsia="新細明體" w:hAnsi="SimSun" w:cs="SimSun" w:hint="eastAsia"/>
          <w:spacing w:val="-3"/>
          <w:sz w:val="21"/>
          <w:lang w:eastAsia="zh-TW"/>
        </w:rPr>
        <w:t>，則無需輸入</w:t>
      </w:r>
      <w:r w:rsidRPr="00E66191">
        <w:rPr>
          <w:rFonts w:ascii="SimSun" w:eastAsia="新細明體" w:hAnsi="SimSun" w:cs="SimSun"/>
          <w:spacing w:val="-3"/>
          <w:sz w:val="21"/>
          <w:lang w:eastAsia="zh-TW"/>
        </w:rPr>
        <w:t xml:space="preserve">“IP </w:t>
      </w:r>
      <w:r w:rsidRPr="00E66191">
        <w:rPr>
          <w:rFonts w:ascii="SimSun" w:eastAsia="新細明體" w:hAnsi="SimSun" w:cs="SimSun" w:hint="eastAsia"/>
          <w:spacing w:val="-3"/>
          <w:sz w:val="21"/>
          <w:lang w:eastAsia="zh-TW"/>
        </w:rPr>
        <w:t>位址</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子網路遮罩</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和</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預設閘道器</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，系統自動為遠端設備分配</w:t>
      </w:r>
      <w:r w:rsidRPr="00E66191">
        <w:rPr>
          <w:rFonts w:ascii="SimSun" w:eastAsia="新細明體" w:hAnsi="SimSun" w:cs="SimSun"/>
          <w:spacing w:val="-3"/>
          <w:sz w:val="21"/>
          <w:lang w:eastAsia="zh-TW"/>
        </w:rPr>
        <w:t xml:space="preserve"> IP </w:t>
      </w:r>
      <w:r w:rsidRPr="00E66191">
        <w:rPr>
          <w:rFonts w:ascii="SimSun" w:eastAsia="新細明體" w:hAnsi="SimSun" w:cs="SimSun" w:hint="eastAsia"/>
          <w:spacing w:val="-3"/>
          <w:sz w:val="21"/>
          <w:lang w:eastAsia="zh-TW"/>
        </w:rPr>
        <w:t>位址。</w:t>
      </w:r>
    </w:p>
    <w:p w:rsidR="00FD4CF4" w:rsidRPr="00DD38A2" w:rsidRDefault="00A0551D" w:rsidP="00E66191">
      <w:pPr>
        <w:tabs>
          <w:tab w:val="left" w:pos="3141"/>
          <w:tab w:val="left" w:pos="3142"/>
        </w:tabs>
        <w:spacing w:line="337" w:lineRule="exact"/>
        <w:rPr>
          <w:rFonts w:ascii="SimSun" w:eastAsia="新細明體" w:hAnsi="SimSun" w:cs="SimSun"/>
          <w:spacing w:val="-3"/>
          <w:sz w:val="21"/>
          <w:lang w:eastAsia="zh-TW"/>
        </w:rPr>
      </w:pPr>
      <w:r w:rsidRPr="00E66191">
        <w:rPr>
          <w:rFonts w:ascii="SimSun" w:eastAsia="新細明體" w:hAnsi="SimSun" w:cs="SimSun" w:hint="eastAsia"/>
          <w:spacing w:val="-3"/>
          <w:sz w:val="21"/>
          <w:lang w:eastAsia="zh-TW"/>
        </w:rPr>
        <w:t>若選擇</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靜態</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，則需要輸入</w:t>
      </w:r>
      <w:r w:rsidRPr="00E66191">
        <w:rPr>
          <w:rFonts w:ascii="SimSun" w:eastAsia="新細明體" w:hAnsi="SimSun" w:cs="SimSun"/>
          <w:spacing w:val="-3"/>
          <w:sz w:val="21"/>
          <w:lang w:eastAsia="zh-TW"/>
        </w:rPr>
        <w:t xml:space="preserve">“IP </w:t>
      </w:r>
      <w:r w:rsidRPr="00E66191">
        <w:rPr>
          <w:rFonts w:ascii="SimSun" w:eastAsia="新細明體" w:hAnsi="SimSun" w:cs="SimSun" w:hint="eastAsia"/>
          <w:spacing w:val="-3"/>
          <w:sz w:val="21"/>
          <w:lang w:eastAsia="zh-TW"/>
        </w:rPr>
        <w:t>位址</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w:t>
      </w:r>
      <w:r w:rsidRPr="00E66191">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子網路遮罩</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預設閘道器</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以及</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遞增量</w:t>
      </w:r>
      <w:r w:rsidRPr="00E66191">
        <w:rPr>
          <w:rFonts w:ascii="SimSun" w:eastAsia="新細明體" w:hAnsi="SimSun" w:cs="SimSun"/>
          <w:spacing w:val="-3"/>
          <w:sz w:val="21"/>
          <w:lang w:eastAsia="zh-TW"/>
        </w:rPr>
        <w:t>”</w:t>
      </w:r>
      <w:r w:rsidRPr="00E66191">
        <w:rPr>
          <w:rFonts w:ascii="SimSun" w:eastAsia="新細明體" w:hAnsi="SimSun" w:cs="SimSun" w:hint="eastAsia"/>
          <w:spacing w:val="-3"/>
          <w:sz w:val="21"/>
          <w:lang w:eastAsia="zh-TW"/>
        </w:rPr>
        <w:t>。系統將根據此</w:t>
      </w:r>
      <w:r w:rsidRPr="00E66191">
        <w:rPr>
          <w:rFonts w:ascii="SimSun" w:eastAsia="新細明體" w:hAnsi="SimSun" w:cs="SimSun"/>
          <w:spacing w:val="-3"/>
          <w:sz w:val="21"/>
          <w:lang w:eastAsia="zh-TW"/>
        </w:rPr>
        <w:t xml:space="preserve"> IP </w:t>
      </w:r>
      <w:r w:rsidRPr="00E66191">
        <w:rPr>
          <w:rFonts w:ascii="SimSun" w:eastAsia="新細明體" w:hAnsi="SimSun" w:cs="SimSun" w:hint="eastAsia"/>
          <w:spacing w:val="-3"/>
          <w:sz w:val="21"/>
          <w:lang w:eastAsia="zh-TW"/>
        </w:rPr>
        <w:t>位址的第四位遞增，依次為遠端設備分配</w:t>
      </w:r>
      <w:r w:rsidRPr="00E66191">
        <w:rPr>
          <w:rFonts w:ascii="SimSun" w:eastAsia="新細明體" w:hAnsi="SimSun" w:cs="SimSun"/>
          <w:spacing w:val="-3"/>
          <w:sz w:val="21"/>
          <w:lang w:eastAsia="zh-TW"/>
        </w:rPr>
        <w:t xml:space="preserve"> IP </w:t>
      </w:r>
      <w:r w:rsidRPr="00E66191">
        <w:rPr>
          <w:rFonts w:ascii="SimSun" w:eastAsia="新細明體" w:hAnsi="SimSun" w:cs="SimSun" w:hint="eastAsia"/>
          <w:spacing w:val="-3"/>
          <w:sz w:val="21"/>
          <w:lang w:eastAsia="zh-TW"/>
        </w:rPr>
        <w:t>位址。</w:t>
      </w:r>
    </w:p>
    <w:p w:rsidR="00FD4CF4" w:rsidRDefault="00FD4CF4">
      <w:pPr>
        <w:pStyle w:val="a3"/>
        <w:spacing w:before="19"/>
        <w:rPr>
          <w:sz w:val="14"/>
          <w:lang w:eastAsia="zh-TW"/>
        </w:rPr>
      </w:pPr>
    </w:p>
    <w:p w:rsidR="00FD4CF4" w:rsidRPr="00E66191" w:rsidRDefault="00A0551D" w:rsidP="00E66191">
      <w:pPr>
        <w:pStyle w:val="a3"/>
        <w:spacing w:line="337" w:lineRule="exact"/>
        <w:ind w:left="187"/>
        <w:rPr>
          <w:rFonts w:ascii="SimSun" w:eastAsia="新細明體" w:hAnsi="SimSun" w:cs="SimSun"/>
          <w:lang w:eastAsia="zh-TW"/>
        </w:rPr>
      </w:pPr>
      <w:r w:rsidRPr="00E66191">
        <w:rPr>
          <w:rFonts w:ascii="SimSun" w:eastAsia="新細明體" w:hAnsi="SimSun" w:cs="SimSun" w:hint="eastAsia"/>
          <w:lang w:eastAsia="zh-TW"/>
        </w:rPr>
        <w:t>同時修改多個遠端設備時，若之前是</w:t>
      </w:r>
      <w:proofErr w:type="gramStart"/>
      <w:r w:rsidRPr="00E66191">
        <w:rPr>
          <w:rFonts w:ascii="SimSun" w:eastAsia="新細明體" w:hAnsi="SimSun" w:cs="SimSun" w:hint="eastAsia"/>
          <w:lang w:eastAsia="zh-TW"/>
        </w:rPr>
        <w:t>不同網段的</w:t>
      </w:r>
      <w:proofErr w:type="gramEnd"/>
      <w:r w:rsidRPr="00E66191">
        <w:rPr>
          <w:rFonts w:ascii="SimSun" w:eastAsia="新細明體" w:hAnsi="SimSun" w:cs="SimSun" w:hint="eastAsia"/>
          <w:lang w:eastAsia="zh-TW"/>
        </w:rPr>
        <w:t>，將會改為</w:t>
      </w:r>
      <w:proofErr w:type="gramStart"/>
      <w:r w:rsidRPr="00E66191">
        <w:rPr>
          <w:rFonts w:ascii="SimSun" w:eastAsia="新細明體" w:hAnsi="SimSun" w:cs="SimSun" w:hint="eastAsia"/>
          <w:lang w:eastAsia="zh-TW"/>
        </w:rPr>
        <w:t>同一網段內</w:t>
      </w:r>
      <w:proofErr w:type="gramEnd"/>
      <w:r w:rsidRPr="00E66191">
        <w:rPr>
          <w:rFonts w:ascii="SimSun" w:eastAsia="新細明體" w:hAnsi="SimSun" w:cs="SimSun"/>
          <w:lang w:eastAsia="zh-TW"/>
        </w:rPr>
        <w:t xml:space="preserve"> IP </w:t>
      </w:r>
      <w:r w:rsidRPr="00E66191">
        <w:rPr>
          <w:rFonts w:ascii="SimSun" w:eastAsia="新細明體" w:hAnsi="SimSun" w:cs="SimSun" w:hint="eastAsia"/>
          <w:lang w:eastAsia="zh-TW"/>
        </w:rPr>
        <w:t>位址。按一下</w:t>
      </w:r>
      <w:r w:rsidRPr="00E66191">
        <w:rPr>
          <w:rFonts w:ascii="SimSun" w:eastAsia="新細明體" w:hAnsi="SimSun" w:cs="SimSun"/>
          <w:lang w:eastAsia="zh-TW"/>
        </w:rPr>
        <w:t>“</w:t>
      </w:r>
      <w:r w:rsidRPr="00E66191">
        <w:rPr>
          <w:rFonts w:ascii="SimSun" w:eastAsia="新細明體" w:hAnsi="SimSun" w:cs="SimSun" w:hint="eastAsia"/>
          <w:lang w:eastAsia="zh-TW"/>
        </w:rPr>
        <w:t>下一步</w:t>
      </w:r>
      <w:r w:rsidRPr="00E66191">
        <w:rPr>
          <w:rFonts w:ascii="SimSun" w:eastAsia="新細明體" w:hAnsi="SimSun" w:cs="SimSun"/>
          <w:lang w:eastAsia="zh-TW"/>
        </w:rPr>
        <w:t>”</w:t>
      </w:r>
      <w:r w:rsidRPr="00E66191">
        <w:rPr>
          <w:rFonts w:ascii="SimSun" w:eastAsia="新細明體" w:hAnsi="SimSun" w:cs="SimSun" w:hint="eastAsia"/>
          <w:lang w:eastAsia="zh-TW"/>
        </w:rPr>
        <w:t>。</w:t>
      </w:r>
    </w:p>
    <w:p w:rsidR="00FD4CF4" w:rsidRPr="00E66191" w:rsidRDefault="00A0551D" w:rsidP="00E66191">
      <w:pPr>
        <w:pStyle w:val="a3"/>
        <w:spacing w:line="337" w:lineRule="exact"/>
        <w:ind w:left="187"/>
        <w:rPr>
          <w:rFonts w:ascii="SimSun" w:eastAsia="新細明體" w:hAnsi="SimSun" w:cs="SimSun"/>
          <w:lang w:eastAsia="zh-TW"/>
        </w:rPr>
      </w:pPr>
      <w:r w:rsidRPr="00A0551D">
        <w:rPr>
          <w:rFonts w:ascii="SimSun" w:eastAsia="新細明體" w:hAnsi="SimSun" w:cs="SimSun" w:hint="eastAsia"/>
          <w:lang w:eastAsia="zh-TW"/>
        </w:rPr>
        <w:t>系統開始初始化遠端設備，如</w:t>
      </w:r>
      <w:hyperlink w:anchor="_bookmark78" w:history="1">
        <w:r w:rsidRPr="00A0551D">
          <w:rPr>
            <w:rFonts w:ascii="SimSun" w:eastAsia="新細明體" w:hAnsi="SimSun" w:cs="SimSun" w:hint="eastAsia"/>
            <w:lang w:eastAsia="zh-TW"/>
          </w:rPr>
          <w:t>圖</w:t>
        </w:r>
        <w:r w:rsidRPr="00E66191">
          <w:rPr>
            <w:rFonts w:ascii="SimSun" w:eastAsia="新細明體" w:hAnsi="SimSun" w:cs="SimSun"/>
            <w:lang w:eastAsia="zh-TW"/>
          </w:rPr>
          <w:t xml:space="preserve"> 3-27 </w:t>
        </w:r>
      </w:hyperlink>
      <w:r w:rsidRPr="00A0551D">
        <w:rPr>
          <w:rFonts w:ascii="SimSun" w:eastAsia="新細明體" w:hAnsi="SimSun" w:cs="SimSun" w:hint="eastAsia"/>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118" w:name="_bookmark78"/>
      <w:bookmarkEnd w:id="11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3-27  </w:t>
      </w:r>
      <w:r w:rsidRPr="00A0551D">
        <w:rPr>
          <w:rFonts w:ascii="SimSun" w:eastAsia="新細明體" w:hAnsi="SimSun" w:cs="SimSun" w:hint="eastAsia"/>
          <w:lang w:eastAsia="zh-TW"/>
        </w:rPr>
        <w:t>系統初始化介面</w:t>
      </w:r>
    </w:p>
    <w:p w:rsidR="00FD4CF4" w:rsidRDefault="004B3606">
      <w:pPr>
        <w:pStyle w:val="a3"/>
        <w:rPr>
          <w:rFonts w:ascii="Droid Sans Fallback"/>
          <w:sz w:val="20"/>
          <w:lang w:eastAsia="zh-TW"/>
        </w:rPr>
      </w:pPr>
      <w:r>
        <w:rPr>
          <w:noProof/>
          <w:lang w:val="en-US" w:eastAsia="zh-TW" w:bidi="ar-SA"/>
        </w:rPr>
        <w:drawing>
          <wp:anchor distT="0" distB="0" distL="0" distR="0" simplePos="0" relativeHeight="251511808" behindDoc="1" locked="0" layoutInCell="1" allowOverlap="1" wp14:anchorId="10EC9065" wp14:editId="5E6C2A23">
            <wp:simplePos x="0" y="0"/>
            <wp:positionH relativeFrom="page">
              <wp:posOffset>1303655</wp:posOffset>
            </wp:positionH>
            <wp:positionV relativeFrom="paragraph">
              <wp:posOffset>94615</wp:posOffset>
            </wp:positionV>
            <wp:extent cx="5486400" cy="3869055"/>
            <wp:effectExtent l="0" t="0" r="0" b="0"/>
            <wp:wrapNone/>
            <wp:docPr id="32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34.png"/>
                    <pic:cNvPicPr/>
                  </pic:nvPicPr>
                  <pic:blipFill>
                    <a:blip r:embed="rId120" cstate="print"/>
                    <a:stretch>
                      <a:fillRect/>
                    </a:stretch>
                  </pic:blipFill>
                  <pic:spPr>
                    <a:xfrm>
                      <a:off x="0" y="0"/>
                      <a:ext cx="5486400" cy="386905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Default="00E66191">
      <w:pPr>
        <w:pStyle w:val="a3"/>
        <w:spacing w:before="4"/>
        <w:rPr>
          <w:rFonts w:ascii="Droid Sans Fallback" w:eastAsia="新細明體" w:hint="eastAsia"/>
          <w:sz w:val="24"/>
          <w:lang w:eastAsia="zh-TW"/>
        </w:rPr>
      </w:pPr>
    </w:p>
    <w:p w:rsidR="00E66191" w:rsidRPr="004B3606" w:rsidRDefault="00E66191">
      <w:pPr>
        <w:pStyle w:val="a3"/>
        <w:spacing w:before="4"/>
        <w:rPr>
          <w:rFonts w:ascii="新細明體" w:eastAsia="新細明體" w:hAnsi="新細明體" w:cs="SimSun"/>
          <w:spacing w:val="-3"/>
          <w:sz w:val="22"/>
          <w:szCs w:val="22"/>
          <w:lang w:eastAsia="zh-TW"/>
        </w:rPr>
      </w:pPr>
    </w:p>
    <w:p w:rsidR="00E66191" w:rsidRPr="004B3606" w:rsidRDefault="00E66191">
      <w:pPr>
        <w:pStyle w:val="a3"/>
        <w:spacing w:before="4"/>
        <w:rPr>
          <w:rFonts w:ascii="新細明體" w:eastAsia="新細明體" w:hAnsi="新細明體" w:cs="SimSun"/>
          <w:spacing w:val="-3"/>
          <w:sz w:val="22"/>
          <w:szCs w:val="22"/>
          <w:lang w:eastAsia="zh-TW"/>
        </w:rPr>
      </w:pPr>
    </w:p>
    <w:p w:rsidR="00E66191" w:rsidRPr="004B3606" w:rsidRDefault="00E66191">
      <w:pPr>
        <w:pStyle w:val="a3"/>
        <w:spacing w:before="4"/>
        <w:rPr>
          <w:rFonts w:ascii="新細明體" w:eastAsia="新細明體" w:hAnsi="新細明體" w:cs="SimSun"/>
          <w:spacing w:val="-3"/>
          <w:sz w:val="22"/>
          <w:szCs w:val="22"/>
          <w:lang w:eastAsia="zh-TW"/>
        </w:rPr>
      </w:pPr>
    </w:p>
    <w:p w:rsidR="00FD4CF4" w:rsidRPr="004B3606" w:rsidRDefault="00FD4CF4">
      <w:pPr>
        <w:rPr>
          <w:rFonts w:ascii="新細明體" w:eastAsia="新細明體" w:hAnsi="新細明體" w:cs="SimSun"/>
          <w:spacing w:val="-3"/>
          <w:lang w:eastAsia="zh-TW"/>
        </w:rPr>
        <w:sectPr w:rsidR="00FD4CF4" w:rsidRPr="004B3606">
          <w:pgSz w:w="11910" w:h="16840"/>
          <w:pgMar w:top="780" w:right="0" w:bottom="640" w:left="0" w:header="0" w:footer="448" w:gutter="0"/>
          <w:cols w:space="720"/>
        </w:sectPr>
      </w:pPr>
    </w:p>
    <w:p w:rsidR="00FD4CF4" w:rsidRPr="004B3606" w:rsidRDefault="00A0551D">
      <w:pPr>
        <w:pStyle w:val="a3"/>
        <w:spacing w:line="424" w:lineRule="exact"/>
        <w:jc w:val="right"/>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lastRenderedPageBreak/>
        <w:t>步驟</w:t>
      </w:r>
      <w:r w:rsidR="00E66191" w:rsidRPr="004B3606">
        <w:rPr>
          <w:rFonts w:ascii="新細明體" w:eastAsia="新細明體" w:hAnsi="新細明體" w:cs="SimSun"/>
          <w:spacing w:val="-3"/>
          <w:sz w:val="22"/>
          <w:szCs w:val="22"/>
          <w:lang w:eastAsia="zh-TW"/>
        </w:rPr>
        <w:t>7</w:t>
      </w:r>
    </w:p>
    <w:p w:rsidR="00FD4CF4" w:rsidRPr="004B3606" w:rsidRDefault="00123F87">
      <w:pPr>
        <w:pStyle w:val="a3"/>
        <w:spacing w:line="424" w:lineRule="exact"/>
        <w:ind w:left="187"/>
        <w:rPr>
          <w:rFonts w:ascii="新細明體" w:eastAsia="新細明體" w:hAnsi="新細明體"/>
          <w:sz w:val="22"/>
          <w:szCs w:val="22"/>
          <w:lang w:eastAsia="zh-TW"/>
        </w:rPr>
      </w:pPr>
      <w:r w:rsidRPr="004B3606">
        <w:rPr>
          <w:rFonts w:ascii="新細明體" w:eastAsia="新細明體" w:hAnsi="新細明體" w:cs="SimSun"/>
          <w:spacing w:val="-3"/>
          <w:sz w:val="22"/>
          <w:szCs w:val="22"/>
          <w:lang w:eastAsia="zh-TW"/>
        </w:rPr>
        <w:br w:type="column"/>
      </w:r>
      <w:r w:rsidR="00A0551D" w:rsidRPr="004B3606">
        <w:rPr>
          <w:rFonts w:ascii="新細明體" w:eastAsia="新細明體" w:hAnsi="新細明體" w:cs="SimSun" w:hint="eastAsia"/>
          <w:spacing w:val="-3"/>
          <w:sz w:val="22"/>
          <w:szCs w:val="22"/>
          <w:lang w:eastAsia="zh-TW"/>
        </w:rPr>
        <w:lastRenderedPageBreak/>
        <w:t>按一下</w:t>
      </w:r>
      <w:r w:rsidR="00A0551D" w:rsidRPr="004B3606">
        <w:rPr>
          <w:rFonts w:ascii="新細明體" w:eastAsia="新細明體" w:hAnsi="新細明體" w:cs="SimSun"/>
          <w:spacing w:val="-3"/>
          <w:sz w:val="22"/>
          <w:szCs w:val="22"/>
          <w:lang w:eastAsia="zh-TW"/>
        </w:rPr>
        <w:t>“</w:t>
      </w:r>
      <w:r w:rsidR="00A0551D" w:rsidRPr="004B3606">
        <w:rPr>
          <w:rFonts w:ascii="新細明體" w:eastAsia="新細明體" w:hAnsi="新細明體" w:cs="SimSun" w:hint="eastAsia"/>
          <w:spacing w:val="-3"/>
          <w:sz w:val="22"/>
          <w:szCs w:val="22"/>
          <w:lang w:eastAsia="zh-TW"/>
        </w:rPr>
        <w:t>完成</w:t>
      </w:r>
      <w:r w:rsidR="00A0551D" w:rsidRPr="004B3606">
        <w:rPr>
          <w:rFonts w:ascii="新細明體" w:eastAsia="新細明體" w:hAnsi="新細明體"/>
          <w:spacing w:val="-106"/>
          <w:w w:val="211"/>
          <w:sz w:val="22"/>
          <w:szCs w:val="22"/>
          <w:lang w:eastAsia="zh-TW"/>
        </w:rPr>
        <w:t>”</w:t>
      </w:r>
      <w:r w:rsidR="00A0551D" w:rsidRPr="004B3606">
        <w:rPr>
          <w:rFonts w:ascii="新細明體" w:eastAsia="新細明體" w:hAnsi="新細明體" w:cs="SimSun" w:hint="eastAsia"/>
          <w:spacing w:val="-3"/>
          <w:sz w:val="22"/>
          <w:szCs w:val="22"/>
          <w:lang w:eastAsia="zh-TW"/>
        </w:rPr>
        <w:t>，完成遠端設備初始化。</w:t>
      </w:r>
    </w:p>
    <w:p w:rsidR="00FD4CF4" w:rsidRPr="004B3606" w:rsidRDefault="00FD4CF4">
      <w:pPr>
        <w:spacing w:line="424" w:lineRule="exact"/>
        <w:rPr>
          <w:rFonts w:ascii="新細明體" w:eastAsia="新細明體" w:hAnsi="新細明體"/>
          <w:lang w:eastAsia="zh-TW"/>
        </w:rPr>
        <w:sectPr w:rsidR="00FD4CF4" w:rsidRPr="004B3606">
          <w:type w:val="continuous"/>
          <w:pgSz w:w="11910" w:h="16840"/>
          <w:pgMar w:top="1580" w:right="0" w:bottom="280" w:left="0" w:header="720" w:footer="720" w:gutter="0"/>
          <w:cols w:num="2" w:space="720" w:equalWidth="0">
            <w:col w:w="2495" w:space="40"/>
            <w:col w:w="9375"/>
          </w:cols>
        </w:sectPr>
      </w:pPr>
    </w:p>
    <w:p w:rsidR="00FD4CF4" w:rsidRPr="004B3606" w:rsidRDefault="00A0551D">
      <w:pPr>
        <w:pStyle w:val="a5"/>
        <w:numPr>
          <w:ilvl w:val="4"/>
          <w:numId w:val="218"/>
        </w:numPr>
        <w:tabs>
          <w:tab w:val="left" w:pos="1928"/>
        </w:tabs>
        <w:spacing w:before="104" w:line="240" w:lineRule="auto"/>
        <w:rPr>
          <w:rFonts w:ascii="新細明體" w:eastAsia="新細明體" w:hAnsi="新細明體"/>
        </w:rPr>
      </w:pPr>
      <w:bookmarkStart w:id="119" w:name="3.1.4.4.2_自动添加"/>
      <w:bookmarkEnd w:id="119"/>
      <w:r w:rsidRPr="004B3606">
        <w:rPr>
          <w:rFonts w:ascii="新細明體" w:eastAsia="新細明體" w:hAnsi="新細明體" w:cs="SimSun" w:hint="eastAsia"/>
          <w:lang w:eastAsia="zh-TW"/>
        </w:rPr>
        <w:lastRenderedPageBreak/>
        <w:t>自動添加</w:t>
      </w:r>
    </w:p>
    <w:p w:rsidR="00FD4CF4" w:rsidRPr="004B3606" w:rsidRDefault="00FD4CF4">
      <w:pPr>
        <w:rPr>
          <w:rFonts w:ascii="新細明體" w:eastAsia="新細明體" w:hAnsi="新細明體"/>
        </w:rPr>
        <w:sectPr w:rsidR="00FD4CF4" w:rsidRPr="004B3606">
          <w:type w:val="continuous"/>
          <w:pgSz w:w="11910" w:h="16840"/>
          <w:pgMar w:top="1580" w:right="0" w:bottom="280" w:left="0" w:header="720" w:footer="720" w:gutter="0"/>
          <w:cols w:space="720"/>
        </w:sectPr>
      </w:pPr>
    </w:p>
    <w:p w:rsidR="00FD4CF4" w:rsidRPr="004B3606" w:rsidRDefault="00A0551D">
      <w:pPr>
        <w:pStyle w:val="a3"/>
        <w:spacing w:line="414" w:lineRule="exact"/>
        <w:jc w:val="right"/>
        <w:rPr>
          <w:rFonts w:ascii="新細明體" w:eastAsia="新細明體" w:hAnsi="新細明體"/>
          <w:sz w:val="22"/>
          <w:szCs w:val="22"/>
        </w:rPr>
      </w:pPr>
      <w:r w:rsidRPr="004B3606">
        <w:rPr>
          <w:rFonts w:ascii="新細明體" w:eastAsia="新細明體" w:hAnsi="新細明體" w:cs="SimSun" w:hint="eastAsia"/>
          <w:spacing w:val="-1"/>
          <w:sz w:val="22"/>
          <w:szCs w:val="22"/>
          <w:lang w:eastAsia="zh-TW"/>
        </w:rPr>
        <w:lastRenderedPageBreak/>
        <w:t>步驟</w:t>
      </w:r>
      <w:r w:rsidRPr="004B3606">
        <w:rPr>
          <w:rFonts w:ascii="新細明體" w:eastAsia="新細明體" w:hAnsi="新細明體"/>
          <w:sz w:val="22"/>
          <w:szCs w:val="22"/>
          <w:lang w:eastAsia="zh-TW"/>
        </w:rPr>
        <w:t>1</w:t>
      </w:r>
    </w:p>
    <w:p w:rsidR="00FD4CF4" w:rsidRPr="004B3606" w:rsidRDefault="00FD4CF4">
      <w:pPr>
        <w:pStyle w:val="a3"/>
        <w:spacing w:before="2"/>
        <w:rPr>
          <w:rFonts w:ascii="新細明體" w:eastAsia="新細明體" w:hAnsi="新細明體"/>
          <w:sz w:val="22"/>
          <w:szCs w:val="22"/>
        </w:rPr>
      </w:pPr>
    </w:p>
    <w:p w:rsidR="00E66191" w:rsidRPr="004B3606" w:rsidRDefault="00E66191" w:rsidP="00E66191">
      <w:pPr>
        <w:pStyle w:val="a3"/>
        <w:spacing w:line="414" w:lineRule="exact"/>
        <w:jc w:val="right"/>
        <w:rPr>
          <w:rFonts w:ascii="新細明體" w:eastAsia="新細明體" w:hAnsi="新細明體" w:cs="SimSun"/>
          <w:spacing w:val="-1"/>
          <w:sz w:val="22"/>
          <w:szCs w:val="22"/>
          <w:lang w:eastAsia="zh-TW"/>
        </w:rPr>
      </w:pPr>
    </w:p>
    <w:p w:rsidR="00E66191" w:rsidRPr="004B3606" w:rsidRDefault="00A0551D" w:rsidP="00E66191">
      <w:pPr>
        <w:pStyle w:val="a3"/>
        <w:spacing w:line="414" w:lineRule="exact"/>
        <w:jc w:val="right"/>
        <w:rPr>
          <w:rFonts w:ascii="新細明體" w:eastAsia="新細明體" w:hAnsi="新細明體" w:cs="SimSun"/>
          <w:spacing w:val="-1"/>
          <w:sz w:val="22"/>
          <w:szCs w:val="22"/>
          <w:lang w:eastAsia="zh-TW"/>
        </w:rPr>
      </w:pPr>
      <w:r w:rsidRPr="004B3606">
        <w:rPr>
          <w:rFonts w:ascii="新細明體" w:eastAsia="新細明體" w:hAnsi="新細明體" w:cs="SimSun" w:hint="eastAsia"/>
          <w:spacing w:val="-1"/>
          <w:sz w:val="22"/>
          <w:szCs w:val="22"/>
          <w:lang w:eastAsia="zh-TW"/>
        </w:rPr>
        <w:t>步驟</w:t>
      </w:r>
      <w:r w:rsidRPr="004B3606">
        <w:rPr>
          <w:rFonts w:ascii="新細明體" w:eastAsia="新細明體" w:hAnsi="新細明體" w:cs="SimSun"/>
          <w:spacing w:val="-1"/>
          <w:sz w:val="22"/>
          <w:szCs w:val="22"/>
          <w:lang w:eastAsia="zh-TW"/>
        </w:rPr>
        <w:t>2</w:t>
      </w:r>
    </w:p>
    <w:p w:rsidR="00E66191" w:rsidRPr="004B3606" w:rsidRDefault="00E66191" w:rsidP="00E66191">
      <w:pPr>
        <w:pStyle w:val="a3"/>
        <w:spacing w:line="414" w:lineRule="exact"/>
        <w:jc w:val="right"/>
        <w:rPr>
          <w:rFonts w:ascii="新細明體" w:eastAsia="新細明體" w:hAnsi="新細明體" w:cs="SimSun"/>
          <w:spacing w:val="-1"/>
          <w:sz w:val="22"/>
          <w:szCs w:val="22"/>
          <w:lang w:eastAsia="zh-TW"/>
        </w:rPr>
      </w:pPr>
    </w:p>
    <w:p w:rsidR="00E66191" w:rsidRPr="004B3606" w:rsidRDefault="00E66191" w:rsidP="00E66191">
      <w:pPr>
        <w:pStyle w:val="a3"/>
        <w:spacing w:line="414" w:lineRule="exact"/>
        <w:jc w:val="right"/>
        <w:rPr>
          <w:rFonts w:ascii="新細明體" w:eastAsia="新細明體" w:hAnsi="新細明體" w:cs="SimSun"/>
          <w:spacing w:val="-1"/>
          <w:sz w:val="22"/>
          <w:szCs w:val="22"/>
          <w:lang w:eastAsia="zh-TW"/>
        </w:rPr>
      </w:pPr>
    </w:p>
    <w:p w:rsidR="00FD4CF4" w:rsidRPr="004B3606" w:rsidRDefault="00A0551D" w:rsidP="00E66191">
      <w:pPr>
        <w:pStyle w:val="a3"/>
        <w:spacing w:line="414" w:lineRule="exact"/>
        <w:jc w:val="right"/>
        <w:rPr>
          <w:rFonts w:ascii="新細明體" w:eastAsia="新細明體" w:hAnsi="新細明體" w:cs="SimSun"/>
          <w:spacing w:val="-1"/>
          <w:sz w:val="22"/>
          <w:szCs w:val="22"/>
          <w:lang w:eastAsia="zh-TW"/>
        </w:rPr>
      </w:pPr>
      <w:r w:rsidRPr="004B3606">
        <w:rPr>
          <w:rFonts w:ascii="新細明體" w:eastAsia="新細明體" w:hAnsi="新細明體" w:cs="SimSun" w:hint="eastAsia"/>
          <w:spacing w:val="-1"/>
          <w:sz w:val="22"/>
          <w:szCs w:val="22"/>
          <w:lang w:eastAsia="zh-TW"/>
        </w:rPr>
        <w:t>步驟</w:t>
      </w:r>
      <w:r w:rsidRPr="004B3606">
        <w:rPr>
          <w:rFonts w:ascii="新細明體" w:eastAsia="新細明體" w:hAnsi="新細明體" w:cs="SimSun"/>
          <w:spacing w:val="-1"/>
          <w:sz w:val="22"/>
          <w:szCs w:val="22"/>
          <w:lang w:eastAsia="zh-TW"/>
        </w:rPr>
        <w:t>3</w:t>
      </w:r>
    </w:p>
    <w:p w:rsidR="00FD4CF4" w:rsidRPr="004B3606" w:rsidRDefault="00123F87"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sz w:val="22"/>
          <w:szCs w:val="22"/>
          <w:lang w:eastAsia="zh-TW"/>
        </w:rPr>
        <w:br w:type="column"/>
      </w:r>
      <w:r w:rsidR="00A0551D" w:rsidRPr="004B3606">
        <w:rPr>
          <w:rFonts w:ascii="新細明體" w:eastAsia="新細明體" w:hAnsi="新細明體" w:cs="SimSun" w:hint="eastAsia"/>
          <w:spacing w:val="-3"/>
          <w:sz w:val="22"/>
          <w:szCs w:val="22"/>
          <w:lang w:eastAsia="zh-TW"/>
        </w:rPr>
        <w:lastRenderedPageBreak/>
        <w:t>選擇</w:t>
      </w:r>
      <w:r w:rsidR="00A0551D" w:rsidRPr="004B3606">
        <w:rPr>
          <w:rFonts w:ascii="新細明體" w:eastAsia="新細明體" w:hAnsi="新細明體" w:cs="SimSun"/>
          <w:spacing w:val="-3"/>
          <w:sz w:val="22"/>
          <w:szCs w:val="22"/>
          <w:lang w:eastAsia="zh-TW"/>
        </w:rPr>
        <w:t>“</w:t>
      </w:r>
      <w:r w:rsidR="00A0551D" w:rsidRPr="004B3606">
        <w:rPr>
          <w:rFonts w:ascii="新細明體" w:eastAsia="新細明體" w:hAnsi="新細明體" w:cs="SimSun" w:hint="eastAsia"/>
          <w:spacing w:val="-3"/>
          <w:sz w:val="22"/>
          <w:szCs w:val="22"/>
          <w:lang w:eastAsia="zh-TW"/>
        </w:rPr>
        <w:t>主功能表</w:t>
      </w:r>
      <w:r w:rsidR="00A0551D" w:rsidRPr="004B3606">
        <w:rPr>
          <w:rFonts w:ascii="新細明體" w:eastAsia="新細明體" w:hAnsi="新細明體" w:cs="SimSun"/>
          <w:spacing w:val="-3"/>
          <w:sz w:val="22"/>
          <w:szCs w:val="22"/>
          <w:lang w:eastAsia="zh-TW"/>
        </w:rPr>
        <w:t xml:space="preserve"> &gt; </w:t>
      </w:r>
      <w:r w:rsidR="00A0551D" w:rsidRPr="004B3606">
        <w:rPr>
          <w:rFonts w:ascii="新細明體" w:eastAsia="新細明體" w:hAnsi="新細明體" w:cs="SimSun" w:hint="eastAsia"/>
          <w:spacing w:val="-3"/>
          <w:sz w:val="22"/>
          <w:szCs w:val="22"/>
          <w:lang w:eastAsia="zh-TW"/>
        </w:rPr>
        <w:t>攝像頭</w:t>
      </w:r>
      <w:r w:rsidR="00A0551D" w:rsidRPr="004B3606">
        <w:rPr>
          <w:rFonts w:ascii="新細明體" w:eastAsia="新細明體" w:hAnsi="新細明體" w:cs="SimSun"/>
          <w:spacing w:val="-3"/>
          <w:sz w:val="22"/>
          <w:szCs w:val="22"/>
          <w:lang w:eastAsia="zh-TW"/>
        </w:rPr>
        <w:t xml:space="preserve"> &gt; </w:t>
      </w:r>
      <w:r w:rsidR="00A0551D" w:rsidRPr="004B3606">
        <w:rPr>
          <w:rFonts w:ascii="新細明體" w:eastAsia="新細明體" w:hAnsi="新細明體" w:cs="SimSun" w:hint="eastAsia"/>
          <w:spacing w:val="-3"/>
          <w:sz w:val="22"/>
          <w:szCs w:val="22"/>
          <w:lang w:eastAsia="zh-TW"/>
        </w:rPr>
        <w:t>遠端設備</w:t>
      </w:r>
      <w:r w:rsidR="00A0551D" w:rsidRPr="004B3606">
        <w:rPr>
          <w:rFonts w:ascii="新細明體" w:eastAsia="新細明體" w:hAnsi="新細明體" w:cs="SimSun"/>
          <w:spacing w:val="-3"/>
          <w:sz w:val="22"/>
          <w:szCs w:val="22"/>
          <w:lang w:eastAsia="zh-TW"/>
        </w:rPr>
        <w:t>”</w:t>
      </w:r>
      <w:r w:rsidR="00A0551D" w:rsidRPr="004B3606">
        <w:rPr>
          <w:rFonts w:ascii="新細明體" w:eastAsia="新細明體" w:hAnsi="新細明體" w:cs="SimSun" w:hint="eastAsia"/>
          <w:spacing w:val="-3"/>
          <w:sz w:val="22"/>
          <w:szCs w:val="22"/>
          <w:lang w:eastAsia="zh-TW"/>
        </w:rPr>
        <w:t>。</w:t>
      </w:r>
    </w:p>
    <w:p w:rsidR="00FD4CF4"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系統顯示</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遠端設備</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介面，如</w:t>
      </w:r>
      <w:hyperlink w:anchor="_bookmark69" w:history="1">
        <w:r w:rsidRPr="004B3606">
          <w:rPr>
            <w:rFonts w:ascii="新細明體" w:eastAsia="新細明體" w:hAnsi="新細明體" w:cs="SimSun" w:hint="eastAsia"/>
            <w:spacing w:val="-3"/>
            <w:sz w:val="22"/>
            <w:szCs w:val="22"/>
            <w:lang w:eastAsia="zh-TW"/>
          </w:rPr>
          <w:t>圖</w:t>
        </w:r>
        <w:r w:rsidRPr="004B3606">
          <w:rPr>
            <w:rFonts w:ascii="新細明體" w:eastAsia="新細明體" w:hAnsi="新細明體" w:cs="SimSun"/>
            <w:spacing w:val="-3"/>
            <w:sz w:val="22"/>
            <w:szCs w:val="22"/>
            <w:lang w:eastAsia="zh-TW"/>
          </w:rPr>
          <w:t xml:space="preserve"> 3-20 </w:t>
        </w:r>
      </w:hyperlink>
      <w:r w:rsidRPr="004B3606">
        <w:rPr>
          <w:rFonts w:ascii="新細明體" w:eastAsia="新細明體" w:hAnsi="新細明體" w:cs="SimSun" w:hint="eastAsia"/>
          <w:spacing w:val="-3"/>
          <w:sz w:val="22"/>
          <w:szCs w:val="22"/>
          <w:lang w:eastAsia="zh-TW"/>
        </w:rPr>
        <w:t>所示。</w:t>
      </w:r>
    </w:p>
    <w:p w:rsidR="00E66191" w:rsidRPr="004B3606" w:rsidRDefault="00E66191" w:rsidP="00E66191">
      <w:pPr>
        <w:pStyle w:val="a3"/>
        <w:spacing w:line="424" w:lineRule="exact"/>
        <w:ind w:left="187"/>
        <w:rPr>
          <w:rFonts w:ascii="新細明體" w:eastAsia="新細明體" w:hAnsi="新細明體" w:cs="SimSun"/>
          <w:spacing w:val="-1"/>
          <w:w w:val="121"/>
          <w:sz w:val="22"/>
          <w:szCs w:val="22"/>
          <w:lang w:eastAsia="zh-TW"/>
        </w:rPr>
      </w:pPr>
    </w:p>
    <w:p w:rsidR="00FD4CF4"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按一下</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設備搜索</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，清單將顯示搜索到的設備資訊。</w:t>
      </w:r>
    </w:p>
    <w:p w:rsidR="00E66191"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按兩下某條</w:t>
      </w:r>
      <w:r w:rsidRPr="004B3606">
        <w:rPr>
          <w:rFonts w:ascii="新細明體" w:eastAsia="新細明體" w:hAnsi="新細明體" w:cs="SimSun"/>
          <w:spacing w:val="-3"/>
          <w:sz w:val="22"/>
          <w:szCs w:val="22"/>
          <w:lang w:eastAsia="zh-TW"/>
        </w:rPr>
        <w:t xml:space="preserve"> IP </w:t>
      </w:r>
      <w:r w:rsidRPr="004B3606">
        <w:rPr>
          <w:rFonts w:ascii="新細明體" w:eastAsia="新細明體" w:hAnsi="新細明體" w:cs="SimSun" w:hint="eastAsia"/>
          <w:spacing w:val="-3"/>
          <w:sz w:val="22"/>
          <w:szCs w:val="22"/>
          <w:lang w:eastAsia="zh-TW"/>
        </w:rPr>
        <w:t>或選擇某條</w:t>
      </w:r>
      <w:r w:rsidRPr="004B3606">
        <w:rPr>
          <w:rFonts w:ascii="新細明體" w:eastAsia="新細明體" w:hAnsi="新細明體" w:cs="SimSun"/>
          <w:spacing w:val="-3"/>
          <w:sz w:val="22"/>
          <w:szCs w:val="22"/>
          <w:lang w:eastAsia="zh-TW"/>
        </w:rPr>
        <w:t xml:space="preserve"> IP </w:t>
      </w:r>
      <w:r w:rsidRPr="004B3606">
        <w:rPr>
          <w:rFonts w:ascii="新細明體" w:eastAsia="新細明體" w:hAnsi="新細明體" w:cs="SimSun" w:hint="eastAsia"/>
          <w:spacing w:val="-3"/>
          <w:sz w:val="22"/>
          <w:szCs w:val="22"/>
          <w:lang w:eastAsia="zh-TW"/>
        </w:rPr>
        <w:t>前的核取方塊，按一下</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添加</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w:t>
      </w:r>
    </w:p>
    <w:p w:rsidR="00E66191"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可將此設備加入</w:t>
      </w:r>
      <w:r w:rsidRPr="004B3606">
        <w:rPr>
          <w:rFonts w:ascii="新細明體" w:eastAsia="新細明體" w:hAnsi="新細明體" w:cs="SimSun"/>
          <w:spacing w:val="-3"/>
          <w:sz w:val="22"/>
          <w:szCs w:val="22"/>
          <w:lang w:eastAsia="zh-TW"/>
        </w:rPr>
        <w:t>“</w:t>
      </w:r>
    </w:p>
    <w:p w:rsidR="00FD4CF4"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已添加設備</w:t>
      </w:r>
      <w:proofErr w:type="gramStart"/>
      <w:r w:rsidRPr="004B3606">
        <w:rPr>
          <w:rFonts w:ascii="新細明體" w:eastAsia="新細明體" w:hAnsi="新細明體" w:cs="SimSun"/>
          <w:spacing w:val="-3"/>
          <w:sz w:val="22"/>
          <w:szCs w:val="22"/>
          <w:lang w:eastAsia="zh-TW"/>
        </w:rPr>
        <w:t>”</w:t>
      </w:r>
      <w:proofErr w:type="gramEnd"/>
      <w:r w:rsidRPr="004B3606">
        <w:rPr>
          <w:rFonts w:ascii="新細明體" w:eastAsia="新細明體" w:hAnsi="新細明體" w:cs="SimSun"/>
          <w:spacing w:val="-3"/>
          <w:sz w:val="22"/>
          <w:szCs w:val="22"/>
          <w:lang w:eastAsia="zh-TW"/>
        </w:rPr>
        <w:t xml:space="preserve"> </w:t>
      </w:r>
      <w:r w:rsidRPr="004B3606">
        <w:rPr>
          <w:rFonts w:ascii="新細明體" w:eastAsia="新細明體" w:hAnsi="新細明體" w:cs="SimSun" w:hint="eastAsia"/>
          <w:spacing w:val="-3"/>
          <w:sz w:val="22"/>
          <w:szCs w:val="22"/>
          <w:lang w:eastAsia="zh-TW"/>
        </w:rPr>
        <w:t>清單。支援批量連接添加。</w:t>
      </w:r>
    </w:p>
    <w:p w:rsidR="00FD4CF4" w:rsidRPr="004B3606" w:rsidRDefault="00FD4CF4">
      <w:pPr>
        <w:spacing w:line="146" w:lineRule="auto"/>
        <w:rPr>
          <w:rFonts w:ascii="新細明體" w:eastAsia="新細明體" w:hAnsi="新細明體"/>
        </w:rPr>
        <w:sectPr w:rsidR="00FD4CF4" w:rsidRPr="004B3606">
          <w:type w:val="continuous"/>
          <w:pgSz w:w="11910" w:h="16840"/>
          <w:pgMar w:top="1580" w:right="0" w:bottom="280" w:left="0" w:header="720" w:footer="720" w:gutter="0"/>
          <w:cols w:num="2" w:space="720" w:equalWidth="0">
            <w:col w:w="2495" w:space="40"/>
            <w:col w:w="9375"/>
          </w:cols>
        </w:sectPr>
      </w:pPr>
    </w:p>
    <w:p w:rsidR="00FD4CF4" w:rsidRPr="004B3606" w:rsidRDefault="00FD4CF4">
      <w:pPr>
        <w:pStyle w:val="a3"/>
        <w:spacing w:before="16"/>
        <w:rPr>
          <w:rFonts w:ascii="新細明體" w:eastAsia="新細明體" w:hAnsi="新細明體"/>
          <w:sz w:val="22"/>
          <w:szCs w:val="22"/>
        </w:rPr>
      </w:pPr>
    </w:p>
    <w:p w:rsidR="00FD4CF4" w:rsidRPr="004B3606" w:rsidRDefault="00A0551D">
      <w:pPr>
        <w:pStyle w:val="a5"/>
        <w:numPr>
          <w:ilvl w:val="4"/>
          <w:numId w:val="218"/>
        </w:numPr>
        <w:tabs>
          <w:tab w:val="left" w:pos="1928"/>
        </w:tabs>
        <w:spacing w:before="13" w:line="240" w:lineRule="auto"/>
        <w:rPr>
          <w:rFonts w:ascii="新細明體" w:eastAsia="新細明體" w:hAnsi="新細明體"/>
        </w:rPr>
      </w:pPr>
      <w:bookmarkStart w:id="120" w:name="3.1.4.4.3_自定义添加"/>
      <w:bookmarkStart w:id="121" w:name="_bookmark79"/>
      <w:bookmarkEnd w:id="120"/>
      <w:bookmarkEnd w:id="121"/>
      <w:r w:rsidRPr="004B3606">
        <w:rPr>
          <w:rFonts w:ascii="新細明體" w:eastAsia="新細明體" w:hAnsi="新細明體" w:cs="SimSun" w:hint="eastAsia"/>
          <w:lang w:eastAsia="zh-TW"/>
        </w:rPr>
        <w:t>自訂添加</w:t>
      </w:r>
    </w:p>
    <w:p w:rsidR="00FD4CF4" w:rsidRPr="004B3606" w:rsidRDefault="00FD4CF4">
      <w:pPr>
        <w:rPr>
          <w:rFonts w:ascii="新細明體" w:eastAsia="新細明體" w:hAnsi="新細明體"/>
        </w:rPr>
        <w:sectPr w:rsidR="00FD4CF4" w:rsidRPr="004B3606">
          <w:type w:val="continuous"/>
          <w:pgSz w:w="11910" w:h="16840"/>
          <w:pgMar w:top="1580" w:right="0" w:bottom="280" w:left="0" w:header="720" w:footer="720" w:gutter="0"/>
          <w:cols w:space="720"/>
        </w:sectPr>
      </w:pPr>
    </w:p>
    <w:p w:rsidR="00FD4CF4" w:rsidRPr="004B3606" w:rsidRDefault="00A0551D">
      <w:pPr>
        <w:pStyle w:val="a3"/>
        <w:spacing w:line="415" w:lineRule="exact"/>
        <w:jc w:val="right"/>
        <w:rPr>
          <w:rFonts w:ascii="新細明體" w:eastAsia="新細明體" w:hAnsi="新細明體"/>
          <w:sz w:val="22"/>
          <w:szCs w:val="22"/>
        </w:rPr>
      </w:pPr>
      <w:r w:rsidRPr="004B3606">
        <w:rPr>
          <w:rFonts w:ascii="新細明體" w:eastAsia="新細明體" w:hAnsi="新細明體" w:cs="SimSun" w:hint="eastAsia"/>
          <w:spacing w:val="-1"/>
          <w:sz w:val="22"/>
          <w:szCs w:val="22"/>
          <w:lang w:eastAsia="zh-TW"/>
        </w:rPr>
        <w:lastRenderedPageBreak/>
        <w:t>步驟</w:t>
      </w:r>
      <w:r w:rsidRPr="004B3606">
        <w:rPr>
          <w:rFonts w:ascii="新細明體" w:eastAsia="新細明體" w:hAnsi="新細明體"/>
          <w:sz w:val="22"/>
          <w:szCs w:val="22"/>
          <w:lang w:eastAsia="zh-TW"/>
        </w:rPr>
        <w:t>1</w:t>
      </w:r>
    </w:p>
    <w:p w:rsidR="00FD4CF4" w:rsidRPr="004B3606" w:rsidRDefault="00A0551D">
      <w:pPr>
        <w:pStyle w:val="a3"/>
        <w:spacing w:before="99"/>
        <w:jc w:val="right"/>
        <w:rPr>
          <w:rFonts w:ascii="新細明體" w:eastAsia="新細明體" w:hAnsi="新細明體"/>
          <w:sz w:val="22"/>
          <w:szCs w:val="22"/>
        </w:rPr>
      </w:pPr>
      <w:r w:rsidRPr="004B3606">
        <w:rPr>
          <w:rFonts w:ascii="新細明體" w:eastAsia="新細明體" w:hAnsi="新細明體" w:cs="SimSun" w:hint="eastAsia"/>
          <w:spacing w:val="-1"/>
          <w:sz w:val="22"/>
          <w:szCs w:val="22"/>
          <w:lang w:eastAsia="zh-TW"/>
        </w:rPr>
        <w:t>步驟</w:t>
      </w:r>
      <w:r w:rsidRPr="004B3606">
        <w:rPr>
          <w:rFonts w:ascii="新細明體" w:eastAsia="新細明體" w:hAnsi="新細明體"/>
          <w:sz w:val="22"/>
          <w:szCs w:val="22"/>
          <w:lang w:eastAsia="zh-TW"/>
        </w:rPr>
        <w:t>2</w:t>
      </w:r>
    </w:p>
    <w:p w:rsidR="00FD4CF4" w:rsidRPr="004B3606" w:rsidRDefault="00123F87"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sz w:val="22"/>
          <w:szCs w:val="22"/>
          <w:lang w:eastAsia="zh-TW"/>
        </w:rPr>
        <w:br w:type="column"/>
      </w:r>
      <w:r w:rsidR="00A0551D" w:rsidRPr="004B3606">
        <w:rPr>
          <w:rFonts w:ascii="新細明體" w:eastAsia="新細明體" w:hAnsi="新細明體" w:cs="SimSun" w:hint="eastAsia"/>
          <w:spacing w:val="-3"/>
          <w:sz w:val="22"/>
          <w:szCs w:val="22"/>
          <w:lang w:eastAsia="zh-TW"/>
        </w:rPr>
        <w:lastRenderedPageBreak/>
        <w:t>選擇</w:t>
      </w:r>
      <w:r w:rsidR="00A0551D" w:rsidRPr="004B3606">
        <w:rPr>
          <w:rFonts w:ascii="新細明體" w:eastAsia="新細明體" w:hAnsi="新細明體" w:cs="SimSun"/>
          <w:spacing w:val="-3"/>
          <w:sz w:val="22"/>
          <w:szCs w:val="22"/>
          <w:lang w:eastAsia="zh-TW"/>
        </w:rPr>
        <w:t>“</w:t>
      </w:r>
      <w:r w:rsidR="00A0551D" w:rsidRPr="004B3606">
        <w:rPr>
          <w:rFonts w:ascii="新細明體" w:eastAsia="新細明體" w:hAnsi="新細明體" w:cs="SimSun" w:hint="eastAsia"/>
          <w:spacing w:val="-3"/>
          <w:sz w:val="22"/>
          <w:szCs w:val="22"/>
          <w:lang w:eastAsia="zh-TW"/>
        </w:rPr>
        <w:t>主功能表</w:t>
      </w:r>
      <w:r w:rsidR="00A0551D" w:rsidRPr="004B3606">
        <w:rPr>
          <w:rFonts w:ascii="新細明體" w:eastAsia="新細明體" w:hAnsi="新細明體" w:cs="SimSun"/>
          <w:spacing w:val="-3"/>
          <w:sz w:val="22"/>
          <w:szCs w:val="22"/>
          <w:lang w:eastAsia="zh-TW"/>
        </w:rPr>
        <w:t xml:space="preserve"> &gt; </w:t>
      </w:r>
      <w:r w:rsidR="00A0551D" w:rsidRPr="004B3606">
        <w:rPr>
          <w:rFonts w:ascii="新細明體" w:eastAsia="新細明體" w:hAnsi="新細明體" w:cs="SimSun" w:hint="eastAsia"/>
          <w:spacing w:val="-3"/>
          <w:sz w:val="22"/>
          <w:szCs w:val="22"/>
          <w:lang w:eastAsia="zh-TW"/>
        </w:rPr>
        <w:t>攝像頭</w:t>
      </w:r>
      <w:r w:rsidR="00A0551D" w:rsidRPr="004B3606">
        <w:rPr>
          <w:rFonts w:ascii="新細明體" w:eastAsia="新細明體" w:hAnsi="新細明體" w:cs="SimSun"/>
          <w:spacing w:val="-3"/>
          <w:sz w:val="22"/>
          <w:szCs w:val="22"/>
          <w:lang w:eastAsia="zh-TW"/>
        </w:rPr>
        <w:t xml:space="preserve"> &gt; </w:t>
      </w:r>
      <w:r w:rsidR="00A0551D" w:rsidRPr="004B3606">
        <w:rPr>
          <w:rFonts w:ascii="新細明體" w:eastAsia="新細明體" w:hAnsi="新細明體" w:cs="SimSun" w:hint="eastAsia"/>
          <w:spacing w:val="-3"/>
          <w:sz w:val="22"/>
          <w:szCs w:val="22"/>
          <w:lang w:eastAsia="zh-TW"/>
        </w:rPr>
        <w:t>遠端設備</w:t>
      </w:r>
      <w:r w:rsidR="00A0551D" w:rsidRPr="004B3606">
        <w:rPr>
          <w:rFonts w:ascii="新細明體" w:eastAsia="新細明體" w:hAnsi="新細明體" w:cs="SimSun"/>
          <w:spacing w:val="-3"/>
          <w:sz w:val="22"/>
          <w:szCs w:val="22"/>
          <w:lang w:eastAsia="zh-TW"/>
        </w:rPr>
        <w:t>”</w:t>
      </w:r>
      <w:r w:rsidR="00A0551D" w:rsidRPr="004B3606">
        <w:rPr>
          <w:rFonts w:ascii="新細明體" w:eastAsia="新細明體" w:hAnsi="新細明體" w:cs="SimSun" w:hint="eastAsia"/>
          <w:spacing w:val="-3"/>
          <w:sz w:val="22"/>
          <w:szCs w:val="22"/>
          <w:lang w:eastAsia="zh-TW"/>
        </w:rPr>
        <w:t>。</w:t>
      </w:r>
    </w:p>
    <w:p w:rsidR="00FD4CF4"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系統顯示</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遠端設備</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介面，如</w:t>
      </w:r>
      <w:hyperlink w:anchor="_bookmark69" w:history="1">
        <w:r w:rsidRPr="004B3606">
          <w:rPr>
            <w:rFonts w:ascii="新細明體" w:eastAsia="新細明體" w:hAnsi="新細明體" w:cs="SimSun" w:hint="eastAsia"/>
            <w:spacing w:val="-3"/>
            <w:sz w:val="22"/>
            <w:szCs w:val="22"/>
            <w:lang w:eastAsia="zh-TW"/>
          </w:rPr>
          <w:t>圖</w:t>
        </w:r>
        <w:r w:rsidRPr="004B3606">
          <w:rPr>
            <w:rFonts w:ascii="新細明體" w:eastAsia="新細明體" w:hAnsi="新細明體" w:cs="SimSun"/>
            <w:spacing w:val="-3"/>
            <w:sz w:val="22"/>
            <w:szCs w:val="22"/>
            <w:lang w:eastAsia="zh-TW"/>
          </w:rPr>
          <w:t xml:space="preserve"> 3-20 </w:t>
        </w:r>
      </w:hyperlink>
      <w:r w:rsidRPr="004B3606">
        <w:rPr>
          <w:rFonts w:ascii="新細明體" w:eastAsia="新細明體" w:hAnsi="新細明體" w:cs="SimSun" w:hint="eastAsia"/>
          <w:spacing w:val="-3"/>
          <w:sz w:val="22"/>
          <w:szCs w:val="22"/>
          <w:lang w:eastAsia="zh-TW"/>
        </w:rPr>
        <w:t>所示。按一下</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自訂添加</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w:t>
      </w:r>
    </w:p>
    <w:p w:rsidR="00FD4CF4" w:rsidRPr="004B3606" w:rsidRDefault="00A0551D" w:rsidP="00E66191">
      <w:pPr>
        <w:pStyle w:val="a3"/>
        <w:spacing w:line="424" w:lineRule="exact"/>
        <w:ind w:left="187"/>
        <w:rPr>
          <w:rFonts w:ascii="新細明體" w:eastAsia="新細明體" w:hAnsi="新細明體" w:cs="SimSun"/>
          <w:spacing w:val="-3"/>
          <w:sz w:val="22"/>
          <w:szCs w:val="22"/>
          <w:lang w:eastAsia="zh-TW"/>
        </w:rPr>
      </w:pPr>
      <w:r w:rsidRPr="004B3606">
        <w:rPr>
          <w:rFonts w:ascii="新細明體" w:eastAsia="新細明體" w:hAnsi="新細明體" w:cs="SimSun" w:hint="eastAsia"/>
          <w:spacing w:val="-3"/>
          <w:sz w:val="22"/>
          <w:szCs w:val="22"/>
          <w:lang w:eastAsia="zh-TW"/>
        </w:rPr>
        <w:t>系統顯示</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手動添加</w:t>
      </w:r>
      <w:r w:rsidRPr="004B3606">
        <w:rPr>
          <w:rFonts w:ascii="新細明體" w:eastAsia="新細明體" w:hAnsi="新細明體" w:cs="SimSun"/>
          <w:spacing w:val="-3"/>
          <w:sz w:val="22"/>
          <w:szCs w:val="22"/>
          <w:lang w:eastAsia="zh-TW"/>
        </w:rPr>
        <w:t>”</w:t>
      </w:r>
      <w:r w:rsidRPr="004B3606">
        <w:rPr>
          <w:rFonts w:ascii="新細明體" w:eastAsia="新細明體" w:hAnsi="新細明體" w:cs="SimSun" w:hint="eastAsia"/>
          <w:spacing w:val="-3"/>
          <w:sz w:val="22"/>
          <w:szCs w:val="22"/>
          <w:lang w:eastAsia="zh-TW"/>
        </w:rPr>
        <w:t>介面，如</w:t>
      </w:r>
      <w:hyperlink w:anchor="_bookmark80" w:history="1">
        <w:r w:rsidRPr="004B3606">
          <w:rPr>
            <w:rFonts w:ascii="新細明體" w:eastAsia="新細明體" w:hAnsi="新細明體" w:cs="SimSun" w:hint="eastAsia"/>
            <w:spacing w:val="-3"/>
            <w:sz w:val="22"/>
            <w:szCs w:val="22"/>
            <w:lang w:eastAsia="zh-TW"/>
          </w:rPr>
          <w:t>圖</w:t>
        </w:r>
        <w:r w:rsidRPr="004B3606">
          <w:rPr>
            <w:rFonts w:ascii="新細明體" w:eastAsia="新細明體" w:hAnsi="新細明體" w:cs="SimSun"/>
            <w:spacing w:val="-3"/>
            <w:sz w:val="22"/>
            <w:szCs w:val="22"/>
            <w:lang w:eastAsia="zh-TW"/>
          </w:rPr>
          <w:t xml:space="preserve"> 3-28 </w:t>
        </w:r>
      </w:hyperlink>
      <w:r w:rsidRPr="004B3606">
        <w:rPr>
          <w:rFonts w:ascii="新細明體" w:eastAsia="新細明體" w:hAnsi="新細明體" w:cs="SimSun" w:hint="eastAsia"/>
          <w:spacing w:val="-3"/>
          <w:sz w:val="22"/>
          <w:szCs w:val="22"/>
          <w:lang w:eastAsia="zh-TW"/>
        </w:rPr>
        <w:t>所示。</w:t>
      </w:r>
    </w:p>
    <w:p w:rsidR="00FD4CF4" w:rsidRDefault="00FD4CF4">
      <w:pPr>
        <w:spacing w:line="3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122" w:name="_bookmark80"/>
      <w:bookmarkEnd w:id="12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3-28  </w:t>
      </w:r>
      <w:r w:rsidRPr="00A0551D">
        <w:rPr>
          <w:rFonts w:ascii="SimSun" w:eastAsia="新細明體" w:hAnsi="SimSun" w:cs="SimSun" w:hint="eastAsia"/>
          <w:lang w:eastAsia="zh-TW"/>
        </w:rPr>
        <w:t>自訂添加</w:t>
      </w:r>
    </w:p>
    <w:p w:rsidR="00FD4CF4" w:rsidRDefault="00FD4CF4">
      <w:pPr>
        <w:pStyle w:val="a3"/>
        <w:rPr>
          <w:rFonts w:ascii="Droid Sans Fallback" w:eastAsia="新細明體" w:hint="eastAsia"/>
          <w:sz w:val="20"/>
          <w:lang w:eastAsia="zh-TW"/>
        </w:rPr>
      </w:pPr>
    </w:p>
    <w:p w:rsidR="00F017DE" w:rsidRPr="00F017DE" w:rsidRDefault="00F017DE">
      <w:pPr>
        <w:pStyle w:val="a3"/>
        <w:rPr>
          <w:rFonts w:ascii="Droid Sans Fallback" w:eastAsia="新細明體" w:hint="eastAsia"/>
          <w:sz w:val="20"/>
          <w:lang w:eastAsia="zh-TW"/>
        </w:rPr>
      </w:pPr>
      <w:r>
        <w:rPr>
          <w:noProof/>
          <w:lang w:val="en-US" w:eastAsia="zh-TW" w:bidi="ar-SA"/>
        </w:rPr>
        <w:drawing>
          <wp:anchor distT="0" distB="0" distL="0" distR="0" simplePos="0" relativeHeight="251513856" behindDoc="1" locked="0" layoutInCell="1" allowOverlap="1" wp14:anchorId="76996A70" wp14:editId="76952FD6">
            <wp:simplePos x="0" y="0"/>
            <wp:positionH relativeFrom="page">
              <wp:posOffset>1874520</wp:posOffset>
            </wp:positionH>
            <wp:positionV relativeFrom="paragraph">
              <wp:posOffset>59690</wp:posOffset>
            </wp:positionV>
            <wp:extent cx="4342765" cy="4761865"/>
            <wp:effectExtent l="0" t="0" r="635" b="635"/>
            <wp:wrapNone/>
            <wp:docPr id="33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35.jpeg"/>
                    <pic:cNvPicPr/>
                  </pic:nvPicPr>
                  <pic:blipFill>
                    <a:blip r:embed="rId121" cstate="print"/>
                    <a:stretch>
                      <a:fillRect/>
                    </a:stretch>
                  </pic:blipFill>
                  <pic:spPr>
                    <a:xfrm>
                      <a:off x="0" y="0"/>
                      <a:ext cx="4342765" cy="476186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E66191" w:rsidRDefault="00E66191">
      <w:pPr>
        <w:pStyle w:val="a3"/>
        <w:spacing w:before="13"/>
        <w:rPr>
          <w:rFonts w:ascii="Droid Sans Fallback" w:eastAsia="新細明體" w:hint="eastAsia"/>
          <w:sz w:val="20"/>
          <w:lang w:eastAsia="zh-TW"/>
        </w:rPr>
      </w:pPr>
    </w:p>
    <w:p w:rsidR="00FD4CF4" w:rsidRDefault="00FD4CF4">
      <w:pPr>
        <w:rPr>
          <w:rFonts w:ascii="Droid Sans Fallback"/>
          <w:sz w:val="20"/>
          <w:lang w:eastAsia="zh-TW"/>
        </w:rPr>
        <w:sectPr w:rsidR="00FD4CF4">
          <w:pgSz w:w="11910" w:h="16840"/>
          <w:pgMar w:top="780" w:right="0" w:bottom="640" w:left="0" w:header="0" w:footer="448" w:gutter="0"/>
          <w:cols w:space="720"/>
        </w:sectPr>
      </w:pPr>
    </w:p>
    <w:p w:rsidR="006E2025" w:rsidRDefault="006E2025">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6E2025" w:rsidRDefault="004B3606">
      <w:pPr>
        <w:pStyle w:val="a3"/>
        <w:spacing w:line="355" w:lineRule="exact"/>
        <w:ind w:left="187"/>
        <w:rPr>
          <w:rFonts w:eastAsia="新細明體" w:hint="eastAsia"/>
          <w:lang w:eastAsia="zh-TW"/>
        </w:rPr>
      </w:pPr>
      <w:r>
        <w:rPr>
          <w:noProof/>
          <w:lang w:val="en-US" w:eastAsia="zh-TW" w:bidi="ar-SA"/>
        </w:rPr>
        <mc:AlternateContent>
          <mc:Choice Requires="wps">
            <w:drawing>
              <wp:anchor distT="0" distB="0" distL="114300" distR="114300" simplePos="0" relativeHeight="251378688" behindDoc="0" locked="0" layoutInCell="1" allowOverlap="1" wp14:anchorId="54592D56" wp14:editId="7C2D1B2C">
                <wp:simplePos x="0" y="0"/>
                <wp:positionH relativeFrom="page">
                  <wp:posOffset>1256030</wp:posOffset>
                </wp:positionH>
                <wp:positionV relativeFrom="paragraph">
                  <wp:posOffset>465150</wp:posOffset>
                </wp:positionV>
                <wp:extent cx="5698490" cy="3810635"/>
                <wp:effectExtent l="0" t="0" r="16510" b="18415"/>
                <wp:wrapNone/>
                <wp:docPr id="109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8490" cy="3810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6688"/>
                            </w:tblGrid>
                            <w:tr w:rsidR="007A44AD">
                              <w:trPr>
                                <w:trHeight w:val="273"/>
                              </w:trPr>
                              <w:tc>
                                <w:tcPr>
                                  <w:tcW w:w="2271"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88"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271"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通道號</w:t>
                                  </w:r>
                                </w:p>
                              </w:tc>
                              <w:tc>
                                <w:tcPr>
                                  <w:tcW w:w="6688" w:type="dxa"/>
                                </w:tcPr>
                                <w:p w:rsidR="007A44AD" w:rsidRDefault="007A44AD">
                                  <w:pPr>
                                    <w:pStyle w:val="TableParagraph"/>
                                    <w:spacing w:line="258" w:lineRule="exact"/>
                                    <w:ind w:left="107"/>
                                    <w:rPr>
                                      <w:sz w:val="21"/>
                                    </w:rPr>
                                  </w:pPr>
                                  <w:r w:rsidRPr="00A0551D">
                                    <w:rPr>
                                      <w:rFonts w:ascii="SimSun" w:eastAsia="新細明體" w:hAnsi="SimSun" w:cs="SimSun" w:hint="eastAsia"/>
                                      <w:sz w:val="21"/>
                                      <w:lang w:eastAsia="zh-TW"/>
                                    </w:rPr>
                                    <w:t>遠端設備在本地設備中的通道號，在本地設備的相應通道中配置遠端設</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備。例如：配置通道名稱，則對應該通道號。</w:t>
                                  </w:r>
                                </w:p>
                              </w:tc>
                            </w:tr>
                            <w:tr w:rsidR="007A44AD">
                              <w:trPr>
                                <w:trHeight w:val="858"/>
                              </w:trPr>
                              <w:tc>
                                <w:tcPr>
                                  <w:tcW w:w="2271" w:type="dxa"/>
                                </w:tcPr>
                                <w:p w:rsidR="007A44AD" w:rsidRDefault="007A44AD">
                                  <w:pPr>
                                    <w:pStyle w:val="TableParagraph"/>
                                    <w:spacing w:before="9"/>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廠商</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根據實際情況在下拉清單中選擇。</w:t>
                                  </w:r>
                                </w:p>
                                <w:p w:rsidR="007A44AD" w:rsidRDefault="007A44AD">
                                  <w:pPr>
                                    <w:pStyle w:val="TableParagraph"/>
                                    <w:spacing w:before="142" w:line="351" w:lineRule="exact"/>
                                    <w:ind w:left="107"/>
                                    <w:rPr>
                                      <w:sz w:val="21"/>
                                    </w:rPr>
                                  </w:pPr>
                                  <w:r w:rsidRPr="00A0551D">
                                    <w:rPr>
                                      <w:rFonts w:ascii="SimSun" w:eastAsia="新細明體" w:hAnsi="SimSun" w:cs="SimSun" w:hint="eastAsia"/>
                                      <w:sz w:val="21"/>
                                      <w:shd w:val="clear" w:color="auto" w:fill="D9D9D9"/>
                                      <w:lang w:eastAsia="zh-TW"/>
                                    </w:rPr>
                                    <w:t>不同型號設備支援的廠商協定不同，請以實際為准。</w:t>
                                  </w:r>
                                </w:p>
                              </w:tc>
                            </w:tr>
                            <w:tr w:rsidR="007A44AD">
                              <w:trPr>
                                <w:trHeight w:val="273"/>
                              </w:trPr>
                              <w:tc>
                                <w:tcPr>
                                  <w:tcW w:w="2271"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地址</w:t>
                                  </w:r>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tc>
                            </w:tr>
                            <w:tr w:rsidR="007A44AD">
                              <w:trPr>
                                <w:trHeight w:val="858"/>
                              </w:trPr>
                              <w:tc>
                                <w:tcPr>
                                  <w:tcW w:w="2271" w:type="dxa"/>
                                </w:tcPr>
                                <w:p w:rsidR="007A44AD" w:rsidRDefault="007A44AD">
                                  <w:pPr>
                                    <w:pStyle w:val="TableParagraph"/>
                                    <w:spacing w:before="193"/>
                                    <w:ind w:left="110"/>
                                    <w:rPr>
                                      <w:sz w:val="21"/>
                                    </w:rPr>
                                  </w:pP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埠號，默認為</w:t>
                                  </w:r>
                                  <w:r w:rsidRPr="00A0551D">
                                    <w:rPr>
                                      <w:rFonts w:eastAsia="新細明體"/>
                                      <w:sz w:val="21"/>
                                      <w:lang w:eastAsia="zh-TW"/>
                                    </w:rPr>
                                    <w:t xml:space="preserve"> </w:t>
                                  </w:r>
                                  <w:r w:rsidRPr="00A0551D">
                                    <w:rPr>
                                      <w:rFonts w:ascii="Times New Roman" w:eastAsia="新細明體"/>
                                      <w:sz w:val="21"/>
                                      <w:lang w:eastAsia="zh-TW"/>
                                    </w:rPr>
                                    <w:t>554</w:t>
                                  </w:r>
                                  <w:r w:rsidRPr="00A0551D">
                                    <w:rPr>
                                      <w:rFonts w:ascii="SimSun" w:eastAsia="新細明體" w:hAnsi="SimSun" w:cs="SimSun" w:hint="eastAsia"/>
                                      <w:sz w:val="21"/>
                                      <w:lang w:eastAsia="zh-TW"/>
                                    </w:rPr>
                                    <w:t>。</w:t>
                                  </w:r>
                                </w:p>
                                <w:p w:rsidR="007A44AD" w:rsidRDefault="007A44AD">
                                  <w:pPr>
                                    <w:pStyle w:val="TableParagraph"/>
                                    <w:spacing w:before="142" w:line="351" w:lineRule="exact"/>
                                    <w:ind w:left="107"/>
                                    <w:rPr>
                                      <w:sz w:val="21"/>
                                    </w:rPr>
                                  </w:pPr>
                                  <w:r w:rsidRPr="00A0551D">
                                    <w:rPr>
                                      <w:rFonts w:ascii="SimSun" w:eastAsia="新細明體" w:hAnsi="SimSun" w:cs="SimSun" w:hint="eastAsia"/>
                                      <w:w w:val="110"/>
                                      <w:sz w:val="21"/>
                                      <w:shd w:val="clear" w:color="auto" w:fill="D9D9D9"/>
                                      <w:lang w:eastAsia="zh-TW"/>
                                    </w:rPr>
                                    <w:t>當</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廠商</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設置為</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私有</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或</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自訂</w:t>
                                  </w:r>
                                  <w:r w:rsidRPr="00A0551D">
                                    <w:rPr>
                                      <w:rFonts w:eastAsia="新細明體"/>
                                      <w:w w:val="125"/>
                                      <w:sz w:val="21"/>
                                      <w:shd w:val="clear" w:color="auto" w:fill="D9D9D9"/>
                                      <w:lang w:eastAsia="zh-TW"/>
                                    </w:rPr>
                                    <w:t>”</w:t>
                                  </w:r>
                                  <w:r w:rsidRPr="00A0551D">
                                    <w:rPr>
                                      <w:rFonts w:ascii="SimSun" w:eastAsia="新細明體" w:hAnsi="SimSun" w:cs="SimSun" w:hint="eastAsia"/>
                                      <w:w w:val="110"/>
                                      <w:sz w:val="21"/>
                                      <w:shd w:val="clear" w:color="auto" w:fill="D9D9D9"/>
                                      <w:lang w:eastAsia="zh-TW"/>
                                    </w:rPr>
                                    <w:t>時，無需配置該參數。</w:t>
                                  </w:r>
                                </w:p>
                              </w:tc>
                            </w:tr>
                            <w:tr w:rsidR="007A44AD">
                              <w:trPr>
                                <w:trHeight w:val="861"/>
                              </w:trPr>
                              <w:tc>
                                <w:tcPr>
                                  <w:tcW w:w="2271" w:type="dxa"/>
                                </w:tcPr>
                                <w:p w:rsidR="007A44AD" w:rsidRDefault="007A44AD">
                                  <w:pPr>
                                    <w:pStyle w:val="TableParagraph"/>
                                    <w:spacing w:before="196"/>
                                    <w:ind w:left="110"/>
                                    <w:rPr>
                                      <w:sz w:val="21"/>
                                    </w:rPr>
                                  </w:pP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通訊埠，預設為</w:t>
                                  </w:r>
                                  <w:r w:rsidRPr="00A0551D">
                                    <w:rPr>
                                      <w:rFonts w:eastAsia="新細明體"/>
                                      <w:sz w:val="21"/>
                                      <w:lang w:eastAsia="zh-TW"/>
                                    </w:rPr>
                                    <w:t xml:space="preserve"> </w:t>
                                  </w:r>
                                  <w:r w:rsidRPr="00A0551D">
                                    <w:rPr>
                                      <w:rFonts w:ascii="Times New Roman" w:eastAsia="新細明體"/>
                                      <w:sz w:val="21"/>
                                      <w:lang w:eastAsia="zh-TW"/>
                                    </w:rPr>
                                    <w:t>80</w:t>
                                  </w:r>
                                  <w:r w:rsidRPr="00A0551D">
                                    <w:rPr>
                                      <w:rFonts w:ascii="SimSun" w:eastAsia="新細明體" w:hAnsi="SimSun" w:cs="SimSun" w:hint="eastAsia"/>
                                      <w:sz w:val="21"/>
                                      <w:lang w:eastAsia="zh-TW"/>
                                    </w:rPr>
                                    <w:t>。</w:t>
                                  </w:r>
                                </w:p>
                                <w:p w:rsidR="007A44AD" w:rsidRDefault="007A44AD">
                                  <w:pPr>
                                    <w:pStyle w:val="TableParagraph"/>
                                    <w:spacing w:before="143" w:line="353" w:lineRule="exact"/>
                                    <w:ind w:left="107"/>
                                    <w:rPr>
                                      <w:sz w:val="21"/>
                                    </w:rPr>
                                  </w:pPr>
                                  <w:r w:rsidRPr="00A0551D">
                                    <w:rPr>
                                      <w:rFonts w:ascii="SimSun" w:eastAsia="新細明體" w:hAnsi="SimSun" w:cs="SimSun" w:hint="eastAsia"/>
                                      <w:w w:val="110"/>
                                      <w:sz w:val="21"/>
                                      <w:shd w:val="clear" w:color="auto" w:fill="D9D9D9"/>
                                      <w:lang w:eastAsia="zh-TW"/>
                                    </w:rPr>
                                    <w:t>當</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廠商</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設置為</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私有</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或</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自訂</w:t>
                                  </w:r>
                                  <w:r w:rsidRPr="00A0551D">
                                    <w:rPr>
                                      <w:rFonts w:eastAsia="新細明體"/>
                                      <w:w w:val="125"/>
                                      <w:sz w:val="21"/>
                                      <w:shd w:val="clear" w:color="auto" w:fill="D9D9D9"/>
                                      <w:lang w:eastAsia="zh-TW"/>
                                    </w:rPr>
                                    <w:t>”</w:t>
                                  </w:r>
                                  <w:r w:rsidRPr="00A0551D">
                                    <w:rPr>
                                      <w:rFonts w:ascii="SimSun" w:eastAsia="新細明體" w:hAnsi="SimSun" w:cs="SimSun" w:hint="eastAsia"/>
                                      <w:w w:val="110"/>
                                      <w:sz w:val="21"/>
                                      <w:shd w:val="clear" w:color="auto" w:fill="D9D9D9"/>
                                      <w:lang w:eastAsia="zh-TW"/>
                                    </w:rPr>
                                    <w:t>時，無需配置該參數。</w:t>
                                  </w:r>
                                </w:p>
                              </w:tc>
                            </w:tr>
                            <w:tr w:rsidR="007A44AD">
                              <w:trPr>
                                <w:trHeight w:val="544"/>
                              </w:trPr>
                              <w:tc>
                                <w:tcPr>
                                  <w:tcW w:w="2271" w:type="dxa"/>
                                </w:tcPr>
                                <w:p w:rsidR="007A44AD" w:rsidRDefault="007A44AD">
                                  <w:pPr>
                                    <w:pStyle w:val="TableParagraph"/>
                                    <w:spacing w:before="34"/>
                                    <w:ind w:left="110"/>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258" w:lineRule="exact"/>
                                    <w:ind w:left="107"/>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協定通訊提供服務的埠，可根據使用者實際需要設置，預設為</w:t>
                                  </w:r>
                                </w:p>
                                <w:p w:rsidR="007A44AD" w:rsidRDefault="007A44AD">
                                  <w:pPr>
                                    <w:pStyle w:val="TableParagraph"/>
                                    <w:spacing w:line="266" w:lineRule="exact"/>
                                    <w:ind w:left="107"/>
                                    <w:rPr>
                                      <w:sz w:val="21"/>
                                    </w:rPr>
                                  </w:pPr>
                                  <w:r w:rsidRPr="00A0551D">
                                    <w:rPr>
                                      <w:rFonts w:ascii="Times New Roman" w:eastAsia="新細明體"/>
                                      <w:sz w:val="21"/>
                                      <w:lang w:eastAsia="zh-TW"/>
                                    </w:rPr>
                                    <w:t>37777</w:t>
                                  </w:r>
                                  <w:r w:rsidRPr="00A0551D">
                                    <w:rPr>
                                      <w:rFonts w:ascii="SimSun" w:eastAsia="新細明體" w:hAnsi="SimSun" w:cs="SimSun" w:hint="eastAsia"/>
                                      <w:sz w:val="21"/>
                                      <w:lang w:eastAsia="zh-TW"/>
                                    </w:rPr>
                                    <w:t>。</w:t>
                                  </w:r>
                                </w:p>
                              </w:tc>
                            </w:tr>
                            <w:tr w:rsidR="007A44AD">
                              <w:trPr>
                                <w:trHeight w:val="270"/>
                              </w:trPr>
                              <w:tc>
                                <w:tcPr>
                                  <w:tcW w:w="2271"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用戶名</w:t>
                                  </w:r>
                                  <w:r w:rsidRPr="00A0551D">
                                    <w:rPr>
                                      <w:rFonts w:ascii="Times New Roman" w:eastAsia="新細明體"/>
                                      <w:sz w:val="21"/>
                                      <w:lang w:eastAsia="zh-TW"/>
                                    </w:rPr>
                                    <w:t>/</w:t>
                                  </w:r>
                                  <w:r w:rsidRPr="00A0551D">
                                    <w:rPr>
                                      <w:rFonts w:ascii="SimSun" w:eastAsia="新細明體" w:hAnsi="SimSun" w:cs="SimSun" w:hint="eastAsia"/>
                                      <w:sz w:val="21"/>
                                      <w:lang w:eastAsia="zh-TW"/>
                                    </w:rPr>
                                    <w:t>密碼</w:t>
                                  </w:r>
                                </w:p>
                              </w:tc>
                              <w:tc>
                                <w:tcPr>
                                  <w:tcW w:w="6688"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輸入登錄遠端設備的用戶名、密碼。</w:t>
                                  </w:r>
                                </w:p>
                              </w:tc>
                            </w:tr>
                            <w:tr w:rsidR="007A44AD">
                              <w:trPr>
                                <w:trHeight w:val="1132"/>
                              </w:trPr>
                              <w:tc>
                                <w:tcPr>
                                  <w:tcW w:w="2271"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遠程通道號</w:t>
                                  </w:r>
                                </w:p>
                              </w:tc>
                              <w:tc>
                                <w:tcPr>
                                  <w:tcW w:w="6688" w:type="dxa"/>
                                </w:tcPr>
                                <w:p w:rsidR="007A44AD" w:rsidRPr="00663CA2" w:rsidRDefault="007A44AD" w:rsidP="00663CA2">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獲取遠端設備通道號後，按</w:t>
                                  </w:r>
                                  <w:r w:rsidRPr="00663CA2">
                                    <w:rPr>
                                      <w:rFonts w:ascii="SimSun" w:eastAsia="新細明體" w:hAnsi="SimSun" w:cs="SimSun" w:hint="eastAsia"/>
                                      <w:sz w:val="21"/>
                                      <w:lang w:eastAsia="zh-TW"/>
                                    </w:rPr>
                                    <w:t>一下</w:t>
                                  </w:r>
                                  <w:r w:rsidRPr="00663CA2">
                                    <w:rPr>
                                      <w:rFonts w:ascii="SimSun" w:eastAsia="新細明體" w:hAnsi="SimSun" w:cs="SimSun"/>
                                      <w:sz w:val="21"/>
                                      <w:lang w:eastAsia="zh-TW"/>
                                    </w:rPr>
                                    <w:t>“</w:t>
                                  </w:r>
                                  <w:r w:rsidRPr="00663CA2">
                                    <w:rPr>
                                      <w:rFonts w:ascii="SimSun" w:eastAsia="新細明體" w:hAnsi="SimSun" w:cs="SimSun" w:hint="eastAsia"/>
                                      <w:sz w:val="21"/>
                                      <w:lang w:eastAsia="zh-TW"/>
                                    </w:rPr>
                                    <w:t>設置</w:t>
                                  </w:r>
                                  <w:r w:rsidRPr="00663CA2">
                                    <w:rPr>
                                      <w:rFonts w:ascii="SimSun" w:eastAsia="新細明體" w:hAnsi="SimSun" w:cs="SimSun"/>
                                      <w:sz w:val="21"/>
                                      <w:lang w:eastAsia="zh-TW"/>
                                    </w:rPr>
                                    <w:t>”</w:t>
                                  </w:r>
                                  <w:r w:rsidRPr="00A0551D">
                                    <w:rPr>
                                      <w:rFonts w:ascii="SimSun" w:eastAsia="新細明體" w:hAnsi="SimSun" w:cs="SimSun" w:hint="eastAsia"/>
                                      <w:sz w:val="21"/>
                                      <w:lang w:eastAsia="zh-TW"/>
                                    </w:rPr>
                                    <w:t>，可以選擇需要連接通道的通道</w:t>
                                  </w:r>
                                  <w:r w:rsidRPr="00663CA2">
                                    <w:rPr>
                                      <w:rFonts w:ascii="SimSun" w:eastAsia="新細明體" w:hAnsi="SimSun" w:cs="SimSun" w:hint="eastAsia"/>
                                      <w:sz w:val="21"/>
                                      <w:lang w:eastAsia="zh-TW"/>
                                    </w:rPr>
                                    <w:t>號。</w:t>
                                  </w:r>
                                </w:p>
                                <w:p w:rsidR="007A44AD" w:rsidRPr="00663CA2" w:rsidRDefault="007A44AD" w:rsidP="00663CA2">
                                  <w:pPr>
                                    <w:pStyle w:val="TableParagraph"/>
                                    <w:spacing w:line="251" w:lineRule="exact"/>
                                    <w:ind w:left="107"/>
                                    <w:rPr>
                                      <w:rFonts w:ascii="SimSun" w:eastAsia="新細明體" w:hAnsi="SimSun" w:cs="SimSun"/>
                                      <w:sz w:val="21"/>
                                      <w:lang w:eastAsia="zh-TW"/>
                                    </w:rPr>
                                  </w:pPr>
                                </w:p>
                                <w:p w:rsidR="007A44AD" w:rsidRDefault="007A44AD" w:rsidP="00663CA2">
                                  <w:pPr>
                                    <w:pStyle w:val="TableParagraph"/>
                                    <w:spacing w:line="251" w:lineRule="exact"/>
                                    <w:ind w:left="107"/>
                                    <w:rPr>
                                      <w:sz w:val="21"/>
                                    </w:rPr>
                                  </w:pPr>
                                  <w:r w:rsidRPr="00663CA2">
                                    <w:rPr>
                                      <w:rFonts w:ascii="SimSun" w:eastAsia="新細明體" w:hAnsi="SimSun" w:cs="SimSun" w:hint="eastAsia"/>
                                      <w:sz w:val="21"/>
                                      <w:lang w:eastAsia="zh-TW"/>
                                    </w:rPr>
                                    <w:t>連接通道可多選。</w:t>
                                  </w:r>
                                </w:p>
                              </w:tc>
                            </w:tr>
                            <w:tr w:rsidR="007A44AD">
                              <w:trPr>
                                <w:trHeight w:val="273"/>
                              </w:trPr>
                              <w:tc>
                                <w:tcPr>
                                  <w:tcW w:w="2271" w:type="dxa"/>
                                </w:tcPr>
                                <w:p w:rsidR="007A44AD" w:rsidRDefault="007A44AD">
                                  <w:pPr>
                                    <w:pStyle w:val="TableParagraph"/>
                                    <w:spacing w:line="253" w:lineRule="exact"/>
                                    <w:ind w:left="110"/>
                                    <w:rPr>
                                      <w:sz w:val="21"/>
                                    </w:rPr>
                                  </w:pPr>
                                  <w:proofErr w:type="gramStart"/>
                                  <w:r w:rsidRPr="00A0551D">
                                    <w:rPr>
                                      <w:rFonts w:ascii="SimSun" w:eastAsia="新細明體" w:hAnsi="SimSun" w:cs="SimSun" w:hint="eastAsia"/>
                                      <w:sz w:val="21"/>
                                      <w:lang w:eastAsia="zh-TW"/>
                                    </w:rPr>
                                    <w:t>解碼緩存區</w:t>
                                  </w:r>
                                  <w:proofErr w:type="gramEnd"/>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包括預設、即時、流暢三種情況。</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068" type="#_x0000_t202" style="position:absolute;left:0;text-align:left;margin-left:98.9pt;margin-top:36.65pt;width:448.7pt;height:300.05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tAIAALc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6688"/>
                      </w:tblGrid>
                      <w:tr w:rsidR="007A44AD">
                        <w:trPr>
                          <w:trHeight w:val="273"/>
                        </w:trPr>
                        <w:tc>
                          <w:tcPr>
                            <w:tcW w:w="2271"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88"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271"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通道號</w:t>
                            </w:r>
                          </w:p>
                        </w:tc>
                        <w:tc>
                          <w:tcPr>
                            <w:tcW w:w="6688" w:type="dxa"/>
                          </w:tcPr>
                          <w:p w:rsidR="007A44AD" w:rsidRDefault="007A44AD">
                            <w:pPr>
                              <w:pStyle w:val="TableParagraph"/>
                              <w:spacing w:line="258" w:lineRule="exact"/>
                              <w:ind w:left="107"/>
                              <w:rPr>
                                <w:sz w:val="21"/>
                              </w:rPr>
                            </w:pPr>
                            <w:r w:rsidRPr="00A0551D">
                              <w:rPr>
                                <w:rFonts w:ascii="SimSun" w:eastAsia="新細明體" w:hAnsi="SimSun" w:cs="SimSun" w:hint="eastAsia"/>
                                <w:sz w:val="21"/>
                                <w:lang w:eastAsia="zh-TW"/>
                              </w:rPr>
                              <w:t>遠端設備在本地設備中的通道號，在本地設備的相應通道中配置遠端設</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備。例如：配置通道名稱，則對應該通道號。</w:t>
                            </w:r>
                          </w:p>
                        </w:tc>
                      </w:tr>
                      <w:tr w:rsidR="007A44AD">
                        <w:trPr>
                          <w:trHeight w:val="858"/>
                        </w:trPr>
                        <w:tc>
                          <w:tcPr>
                            <w:tcW w:w="2271" w:type="dxa"/>
                          </w:tcPr>
                          <w:p w:rsidR="007A44AD" w:rsidRDefault="007A44AD">
                            <w:pPr>
                              <w:pStyle w:val="TableParagraph"/>
                              <w:spacing w:before="9"/>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廠商</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根據實際情況在下拉清單中選擇。</w:t>
                            </w:r>
                          </w:p>
                          <w:p w:rsidR="007A44AD" w:rsidRDefault="007A44AD">
                            <w:pPr>
                              <w:pStyle w:val="TableParagraph"/>
                              <w:spacing w:before="142" w:line="351" w:lineRule="exact"/>
                              <w:ind w:left="107"/>
                              <w:rPr>
                                <w:sz w:val="21"/>
                              </w:rPr>
                            </w:pPr>
                            <w:r w:rsidRPr="00A0551D">
                              <w:rPr>
                                <w:rFonts w:ascii="SimSun" w:eastAsia="新細明體" w:hAnsi="SimSun" w:cs="SimSun" w:hint="eastAsia"/>
                                <w:sz w:val="21"/>
                                <w:shd w:val="clear" w:color="auto" w:fill="D9D9D9"/>
                                <w:lang w:eastAsia="zh-TW"/>
                              </w:rPr>
                              <w:t>不同型號設備支援的廠商協定不同，請以實際為准。</w:t>
                            </w:r>
                          </w:p>
                        </w:tc>
                      </w:tr>
                      <w:tr w:rsidR="007A44AD">
                        <w:trPr>
                          <w:trHeight w:val="273"/>
                        </w:trPr>
                        <w:tc>
                          <w:tcPr>
                            <w:tcW w:w="2271"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地址</w:t>
                            </w:r>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tc>
                      </w:tr>
                      <w:tr w:rsidR="007A44AD">
                        <w:trPr>
                          <w:trHeight w:val="858"/>
                        </w:trPr>
                        <w:tc>
                          <w:tcPr>
                            <w:tcW w:w="2271" w:type="dxa"/>
                          </w:tcPr>
                          <w:p w:rsidR="007A44AD" w:rsidRDefault="007A44AD">
                            <w:pPr>
                              <w:pStyle w:val="TableParagraph"/>
                              <w:spacing w:before="193"/>
                              <w:ind w:left="110"/>
                              <w:rPr>
                                <w:sz w:val="21"/>
                              </w:rPr>
                            </w:pP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埠號，默認為</w:t>
                            </w:r>
                            <w:r w:rsidRPr="00A0551D">
                              <w:rPr>
                                <w:rFonts w:eastAsia="新細明體"/>
                                <w:sz w:val="21"/>
                                <w:lang w:eastAsia="zh-TW"/>
                              </w:rPr>
                              <w:t xml:space="preserve"> </w:t>
                            </w:r>
                            <w:r w:rsidRPr="00A0551D">
                              <w:rPr>
                                <w:rFonts w:ascii="Times New Roman" w:eastAsia="新細明體"/>
                                <w:sz w:val="21"/>
                                <w:lang w:eastAsia="zh-TW"/>
                              </w:rPr>
                              <w:t>554</w:t>
                            </w:r>
                            <w:r w:rsidRPr="00A0551D">
                              <w:rPr>
                                <w:rFonts w:ascii="SimSun" w:eastAsia="新細明體" w:hAnsi="SimSun" w:cs="SimSun" w:hint="eastAsia"/>
                                <w:sz w:val="21"/>
                                <w:lang w:eastAsia="zh-TW"/>
                              </w:rPr>
                              <w:t>。</w:t>
                            </w:r>
                          </w:p>
                          <w:p w:rsidR="007A44AD" w:rsidRDefault="007A44AD">
                            <w:pPr>
                              <w:pStyle w:val="TableParagraph"/>
                              <w:spacing w:before="142" w:line="351" w:lineRule="exact"/>
                              <w:ind w:left="107"/>
                              <w:rPr>
                                <w:sz w:val="21"/>
                              </w:rPr>
                            </w:pPr>
                            <w:r w:rsidRPr="00A0551D">
                              <w:rPr>
                                <w:rFonts w:ascii="SimSun" w:eastAsia="新細明體" w:hAnsi="SimSun" w:cs="SimSun" w:hint="eastAsia"/>
                                <w:w w:val="110"/>
                                <w:sz w:val="21"/>
                                <w:shd w:val="clear" w:color="auto" w:fill="D9D9D9"/>
                                <w:lang w:eastAsia="zh-TW"/>
                              </w:rPr>
                              <w:t>當</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廠商</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設置為</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私有</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或</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自訂</w:t>
                            </w:r>
                            <w:r w:rsidRPr="00A0551D">
                              <w:rPr>
                                <w:rFonts w:eastAsia="新細明體"/>
                                <w:w w:val="125"/>
                                <w:sz w:val="21"/>
                                <w:shd w:val="clear" w:color="auto" w:fill="D9D9D9"/>
                                <w:lang w:eastAsia="zh-TW"/>
                              </w:rPr>
                              <w:t>”</w:t>
                            </w:r>
                            <w:r w:rsidRPr="00A0551D">
                              <w:rPr>
                                <w:rFonts w:ascii="SimSun" w:eastAsia="新細明體" w:hAnsi="SimSun" w:cs="SimSun" w:hint="eastAsia"/>
                                <w:w w:val="110"/>
                                <w:sz w:val="21"/>
                                <w:shd w:val="clear" w:color="auto" w:fill="D9D9D9"/>
                                <w:lang w:eastAsia="zh-TW"/>
                              </w:rPr>
                              <w:t>時，無需配置該參數。</w:t>
                            </w:r>
                          </w:p>
                        </w:tc>
                      </w:tr>
                      <w:tr w:rsidR="007A44AD">
                        <w:trPr>
                          <w:trHeight w:val="861"/>
                        </w:trPr>
                        <w:tc>
                          <w:tcPr>
                            <w:tcW w:w="2271" w:type="dxa"/>
                          </w:tcPr>
                          <w:p w:rsidR="007A44AD" w:rsidRDefault="007A44AD">
                            <w:pPr>
                              <w:pStyle w:val="TableParagraph"/>
                              <w:spacing w:before="196"/>
                              <w:ind w:left="110"/>
                              <w:rPr>
                                <w:sz w:val="21"/>
                              </w:rPr>
                            </w:pP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輸入遠端設備的</w:t>
                            </w:r>
                            <w:r w:rsidRPr="00A0551D">
                              <w:rPr>
                                <w:rFonts w:eastAsia="新細明體"/>
                                <w:sz w:val="21"/>
                                <w:lang w:eastAsia="zh-TW"/>
                              </w:rPr>
                              <w:t xml:space="preserve"> </w:t>
                            </w: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通訊埠，預設為</w:t>
                            </w:r>
                            <w:r w:rsidRPr="00A0551D">
                              <w:rPr>
                                <w:rFonts w:eastAsia="新細明體"/>
                                <w:sz w:val="21"/>
                                <w:lang w:eastAsia="zh-TW"/>
                              </w:rPr>
                              <w:t xml:space="preserve"> </w:t>
                            </w:r>
                            <w:r w:rsidRPr="00A0551D">
                              <w:rPr>
                                <w:rFonts w:ascii="Times New Roman" w:eastAsia="新細明體"/>
                                <w:sz w:val="21"/>
                                <w:lang w:eastAsia="zh-TW"/>
                              </w:rPr>
                              <w:t>80</w:t>
                            </w:r>
                            <w:r w:rsidRPr="00A0551D">
                              <w:rPr>
                                <w:rFonts w:ascii="SimSun" w:eastAsia="新細明體" w:hAnsi="SimSun" w:cs="SimSun" w:hint="eastAsia"/>
                                <w:sz w:val="21"/>
                                <w:lang w:eastAsia="zh-TW"/>
                              </w:rPr>
                              <w:t>。</w:t>
                            </w:r>
                          </w:p>
                          <w:p w:rsidR="007A44AD" w:rsidRDefault="007A44AD">
                            <w:pPr>
                              <w:pStyle w:val="TableParagraph"/>
                              <w:spacing w:before="143" w:line="353" w:lineRule="exact"/>
                              <w:ind w:left="107"/>
                              <w:rPr>
                                <w:sz w:val="21"/>
                              </w:rPr>
                            </w:pPr>
                            <w:r w:rsidRPr="00A0551D">
                              <w:rPr>
                                <w:rFonts w:ascii="SimSun" w:eastAsia="新細明體" w:hAnsi="SimSun" w:cs="SimSun" w:hint="eastAsia"/>
                                <w:w w:val="110"/>
                                <w:sz w:val="21"/>
                                <w:shd w:val="clear" w:color="auto" w:fill="D9D9D9"/>
                                <w:lang w:eastAsia="zh-TW"/>
                              </w:rPr>
                              <w:t>當</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廠商</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設置為</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私有</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或</w:t>
                            </w:r>
                            <w:r w:rsidRPr="00A0551D">
                              <w:rPr>
                                <w:rFonts w:eastAsia="新細明體"/>
                                <w:w w:val="195"/>
                                <w:sz w:val="21"/>
                                <w:shd w:val="clear" w:color="auto" w:fill="D9D9D9"/>
                                <w:lang w:eastAsia="zh-TW"/>
                              </w:rPr>
                              <w:t>“</w:t>
                            </w:r>
                            <w:r w:rsidRPr="00A0551D">
                              <w:rPr>
                                <w:rFonts w:ascii="SimSun" w:eastAsia="新細明體" w:hAnsi="SimSun" w:cs="SimSun" w:hint="eastAsia"/>
                                <w:w w:val="110"/>
                                <w:sz w:val="21"/>
                                <w:shd w:val="clear" w:color="auto" w:fill="D9D9D9"/>
                                <w:lang w:eastAsia="zh-TW"/>
                              </w:rPr>
                              <w:t>自訂</w:t>
                            </w:r>
                            <w:r w:rsidRPr="00A0551D">
                              <w:rPr>
                                <w:rFonts w:eastAsia="新細明體"/>
                                <w:w w:val="125"/>
                                <w:sz w:val="21"/>
                                <w:shd w:val="clear" w:color="auto" w:fill="D9D9D9"/>
                                <w:lang w:eastAsia="zh-TW"/>
                              </w:rPr>
                              <w:t>”</w:t>
                            </w:r>
                            <w:r w:rsidRPr="00A0551D">
                              <w:rPr>
                                <w:rFonts w:ascii="SimSun" w:eastAsia="新細明體" w:hAnsi="SimSun" w:cs="SimSun" w:hint="eastAsia"/>
                                <w:w w:val="110"/>
                                <w:sz w:val="21"/>
                                <w:shd w:val="clear" w:color="auto" w:fill="D9D9D9"/>
                                <w:lang w:eastAsia="zh-TW"/>
                              </w:rPr>
                              <w:t>時，無需配置該參數。</w:t>
                            </w:r>
                          </w:p>
                        </w:tc>
                      </w:tr>
                      <w:tr w:rsidR="007A44AD">
                        <w:trPr>
                          <w:trHeight w:val="544"/>
                        </w:trPr>
                        <w:tc>
                          <w:tcPr>
                            <w:tcW w:w="2271" w:type="dxa"/>
                          </w:tcPr>
                          <w:p w:rsidR="007A44AD" w:rsidRDefault="007A44AD">
                            <w:pPr>
                              <w:pStyle w:val="TableParagraph"/>
                              <w:spacing w:before="34"/>
                              <w:ind w:left="110"/>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埠</w:t>
                            </w:r>
                          </w:p>
                        </w:tc>
                        <w:tc>
                          <w:tcPr>
                            <w:tcW w:w="6688" w:type="dxa"/>
                          </w:tcPr>
                          <w:p w:rsidR="007A44AD" w:rsidRDefault="007A44AD">
                            <w:pPr>
                              <w:pStyle w:val="TableParagraph"/>
                              <w:spacing w:line="258" w:lineRule="exact"/>
                              <w:ind w:left="107"/>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協定通訊提供服務的埠，可根據使用者實際需要設置，預設為</w:t>
                            </w:r>
                          </w:p>
                          <w:p w:rsidR="007A44AD" w:rsidRDefault="007A44AD">
                            <w:pPr>
                              <w:pStyle w:val="TableParagraph"/>
                              <w:spacing w:line="266" w:lineRule="exact"/>
                              <w:ind w:left="107"/>
                              <w:rPr>
                                <w:sz w:val="21"/>
                              </w:rPr>
                            </w:pPr>
                            <w:r w:rsidRPr="00A0551D">
                              <w:rPr>
                                <w:rFonts w:ascii="Times New Roman" w:eastAsia="新細明體"/>
                                <w:sz w:val="21"/>
                                <w:lang w:eastAsia="zh-TW"/>
                              </w:rPr>
                              <w:t>37777</w:t>
                            </w:r>
                            <w:r w:rsidRPr="00A0551D">
                              <w:rPr>
                                <w:rFonts w:ascii="SimSun" w:eastAsia="新細明體" w:hAnsi="SimSun" w:cs="SimSun" w:hint="eastAsia"/>
                                <w:sz w:val="21"/>
                                <w:lang w:eastAsia="zh-TW"/>
                              </w:rPr>
                              <w:t>。</w:t>
                            </w:r>
                          </w:p>
                        </w:tc>
                      </w:tr>
                      <w:tr w:rsidR="007A44AD">
                        <w:trPr>
                          <w:trHeight w:val="270"/>
                        </w:trPr>
                        <w:tc>
                          <w:tcPr>
                            <w:tcW w:w="2271"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用戶名</w:t>
                            </w:r>
                            <w:r w:rsidRPr="00A0551D">
                              <w:rPr>
                                <w:rFonts w:ascii="Times New Roman" w:eastAsia="新細明體"/>
                                <w:sz w:val="21"/>
                                <w:lang w:eastAsia="zh-TW"/>
                              </w:rPr>
                              <w:t>/</w:t>
                            </w:r>
                            <w:r w:rsidRPr="00A0551D">
                              <w:rPr>
                                <w:rFonts w:ascii="SimSun" w:eastAsia="新細明體" w:hAnsi="SimSun" w:cs="SimSun" w:hint="eastAsia"/>
                                <w:sz w:val="21"/>
                                <w:lang w:eastAsia="zh-TW"/>
                              </w:rPr>
                              <w:t>密碼</w:t>
                            </w:r>
                          </w:p>
                        </w:tc>
                        <w:tc>
                          <w:tcPr>
                            <w:tcW w:w="6688"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輸入登錄遠端設備的用戶名、密碼。</w:t>
                            </w:r>
                          </w:p>
                        </w:tc>
                      </w:tr>
                      <w:tr w:rsidR="007A44AD">
                        <w:trPr>
                          <w:trHeight w:val="1132"/>
                        </w:trPr>
                        <w:tc>
                          <w:tcPr>
                            <w:tcW w:w="2271"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遠程通道號</w:t>
                            </w:r>
                          </w:p>
                        </w:tc>
                        <w:tc>
                          <w:tcPr>
                            <w:tcW w:w="6688" w:type="dxa"/>
                          </w:tcPr>
                          <w:p w:rsidR="007A44AD" w:rsidRPr="00663CA2" w:rsidRDefault="007A44AD" w:rsidP="00663CA2">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獲取遠端設備通道號後，按</w:t>
                            </w:r>
                            <w:r w:rsidRPr="00663CA2">
                              <w:rPr>
                                <w:rFonts w:ascii="SimSun" w:eastAsia="新細明體" w:hAnsi="SimSun" w:cs="SimSun" w:hint="eastAsia"/>
                                <w:sz w:val="21"/>
                                <w:lang w:eastAsia="zh-TW"/>
                              </w:rPr>
                              <w:t>一下</w:t>
                            </w:r>
                            <w:r w:rsidRPr="00663CA2">
                              <w:rPr>
                                <w:rFonts w:ascii="SimSun" w:eastAsia="新細明體" w:hAnsi="SimSun" w:cs="SimSun"/>
                                <w:sz w:val="21"/>
                                <w:lang w:eastAsia="zh-TW"/>
                              </w:rPr>
                              <w:t>“</w:t>
                            </w:r>
                            <w:r w:rsidRPr="00663CA2">
                              <w:rPr>
                                <w:rFonts w:ascii="SimSun" w:eastAsia="新細明體" w:hAnsi="SimSun" w:cs="SimSun" w:hint="eastAsia"/>
                                <w:sz w:val="21"/>
                                <w:lang w:eastAsia="zh-TW"/>
                              </w:rPr>
                              <w:t>設置</w:t>
                            </w:r>
                            <w:r w:rsidRPr="00663CA2">
                              <w:rPr>
                                <w:rFonts w:ascii="SimSun" w:eastAsia="新細明體" w:hAnsi="SimSun" w:cs="SimSun"/>
                                <w:sz w:val="21"/>
                                <w:lang w:eastAsia="zh-TW"/>
                              </w:rPr>
                              <w:t>”</w:t>
                            </w:r>
                            <w:r w:rsidRPr="00A0551D">
                              <w:rPr>
                                <w:rFonts w:ascii="SimSun" w:eastAsia="新細明體" w:hAnsi="SimSun" w:cs="SimSun" w:hint="eastAsia"/>
                                <w:sz w:val="21"/>
                                <w:lang w:eastAsia="zh-TW"/>
                              </w:rPr>
                              <w:t>，可以選擇需要連接通道的通道</w:t>
                            </w:r>
                            <w:r w:rsidRPr="00663CA2">
                              <w:rPr>
                                <w:rFonts w:ascii="SimSun" w:eastAsia="新細明體" w:hAnsi="SimSun" w:cs="SimSun" w:hint="eastAsia"/>
                                <w:sz w:val="21"/>
                                <w:lang w:eastAsia="zh-TW"/>
                              </w:rPr>
                              <w:t>號。</w:t>
                            </w:r>
                          </w:p>
                          <w:p w:rsidR="007A44AD" w:rsidRPr="00663CA2" w:rsidRDefault="007A44AD" w:rsidP="00663CA2">
                            <w:pPr>
                              <w:pStyle w:val="TableParagraph"/>
                              <w:spacing w:line="251" w:lineRule="exact"/>
                              <w:ind w:left="107"/>
                              <w:rPr>
                                <w:rFonts w:ascii="SimSun" w:eastAsia="新細明體" w:hAnsi="SimSun" w:cs="SimSun"/>
                                <w:sz w:val="21"/>
                                <w:lang w:eastAsia="zh-TW"/>
                              </w:rPr>
                            </w:pPr>
                          </w:p>
                          <w:p w:rsidR="007A44AD" w:rsidRDefault="007A44AD" w:rsidP="00663CA2">
                            <w:pPr>
                              <w:pStyle w:val="TableParagraph"/>
                              <w:spacing w:line="251" w:lineRule="exact"/>
                              <w:ind w:left="107"/>
                              <w:rPr>
                                <w:sz w:val="21"/>
                              </w:rPr>
                            </w:pPr>
                            <w:r w:rsidRPr="00663CA2">
                              <w:rPr>
                                <w:rFonts w:ascii="SimSun" w:eastAsia="新細明體" w:hAnsi="SimSun" w:cs="SimSun" w:hint="eastAsia"/>
                                <w:sz w:val="21"/>
                                <w:lang w:eastAsia="zh-TW"/>
                              </w:rPr>
                              <w:t>連接通道可多選。</w:t>
                            </w:r>
                          </w:p>
                        </w:tc>
                      </w:tr>
                      <w:tr w:rsidR="007A44AD">
                        <w:trPr>
                          <w:trHeight w:val="273"/>
                        </w:trPr>
                        <w:tc>
                          <w:tcPr>
                            <w:tcW w:w="2271" w:type="dxa"/>
                          </w:tcPr>
                          <w:p w:rsidR="007A44AD" w:rsidRDefault="007A44AD">
                            <w:pPr>
                              <w:pStyle w:val="TableParagraph"/>
                              <w:spacing w:line="253" w:lineRule="exact"/>
                              <w:ind w:left="110"/>
                              <w:rPr>
                                <w:sz w:val="21"/>
                              </w:rPr>
                            </w:pPr>
                            <w:proofErr w:type="gramStart"/>
                            <w:r w:rsidRPr="00A0551D">
                              <w:rPr>
                                <w:rFonts w:ascii="SimSun" w:eastAsia="新細明體" w:hAnsi="SimSun" w:cs="SimSun" w:hint="eastAsia"/>
                                <w:sz w:val="21"/>
                                <w:lang w:eastAsia="zh-TW"/>
                              </w:rPr>
                              <w:t>解碼緩存區</w:t>
                            </w:r>
                            <w:proofErr w:type="gramEnd"/>
                          </w:p>
                        </w:tc>
                        <w:tc>
                          <w:tcPr>
                            <w:tcW w:w="6688"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包括預設、即時、流暢三種情況。</w:t>
                            </w:r>
                          </w:p>
                        </w:tc>
                      </w:tr>
                    </w:tbl>
                    <w:p w:rsidR="007A44AD" w:rsidRDefault="007A44AD">
                      <w:pPr>
                        <w:pStyle w:val="a3"/>
                      </w:pPr>
                    </w:p>
                  </w:txbxContent>
                </v:textbox>
                <w10:wrap anchorx="page"/>
              </v:shape>
            </w:pict>
          </mc:Fallback>
        </mc:AlternateContent>
      </w:r>
      <w:r w:rsidR="00123F87">
        <w:rPr>
          <w:lang w:eastAsia="zh-TW"/>
        </w:rPr>
        <w:br w:type="column"/>
      </w:r>
    </w:p>
    <w:p w:rsidR="006E2025" w:rsidRDefault="006E2025">
      <w:pPr>
        <w:pStyle w:val="a3"/>
        <w:spacing w:line="355" w:lineRule="exact"/>
        <w:ind w:left="187"/>
        <w:rPr>
          <w:rFonts w:eastAsia="新細明體" w:hint="eastAsia"/>
          <w:lang w:eastAsia="zh-TW"/>
        </w:rPr>
      </w:pPr>
    </w:p>
    <w:p w:rsidR="00FD4CF4" w:rsidRDefault="00A0551D">
      <w:pPr>
        <w:pStyle w:val="a3"/>
        <w:spacing w:line="355" w:lineRule="exact"/>
        <w:ind w:left="187"/>
        <w:rPr>
          <w:lang w:eastAsia="zh-TW"/>
        </w:rPr>
      </w:pPr>
      <w:r w:rsidRPr="00A0551D">
        <w:rPr>
          <w:rFonts w:ascii="SimSun" w:eastAsia="新細明體" w:hAnsi="SimSun" w:cs="SimSun" w:hint="eastAsia"/>
          <w:lang w:eastAsia="zh-TW"/>
        </w:rPr>
        <w:t>配置參數，詳細參數說明請參見</w:t>
      </w:r>
      <w:hyperlink w:anchor="_bookmark81"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3-29</w:t>
        </w:r>
      </w:hyperlink>
      <w:r w:rsidRPr="00A0551D">
        <w:rPr>
          <w:rFonts w:ascii="SimSun" w:eastAsia="新細明體" w:hAnsi="SimSun" w:cs="SimSun" w:hint="eastAsia"/>
          <w:lang w:eastAsia="zh-TW"/>
        </w:rPr>
        <w:t>。</w:t>
      </w:r>
    </w:p>
    <w:p w:rsidR="00FD4CF4" w:rsidRDefault="00A0551D">
      <w:pPr>
        <w:pStyle w:val="a3"/>
        <w:spacing w:line="319" w:lineRule="exact"/>
        <w:ind w:left="2648"/>
        <w:rPr>
          <w:rFonts w:ascii="Droid Sans Fallback" w:eastAsia="Droid Sans Fallback"/>
        </w:rPr>
      </w:pPr>
      <w:bookmarkStart w:id="123" w:name="_bookmark81"/>
      <w:bookmarkEnd w:id="123"/>
      <w:r w:rsidRPr="00A0551D">
        <w:rPr>
          <w:rFonts w:ascii="SimSun" w:eastAsia="新細明體" w:hAnsi="SimSun" w:cs="SimSun" w:hint="eastAsia"/>
          <w:lang w:eastAsia="zh-TW"/>
        </w:rPr>
        <w:t>圖</w:t>
      </w:r>
      <w:r w:rsidRPr="00A0551D">
        <w:rPr>
          <w:rFonts w:ascii="Times New Roman" w:eastAsia="新細明體"/>
          <w:lang w:eastAsia="zh-TW"/>
        </w:rPr>
        <w:t xml:space="preserve">3-29 </w:t>
      </w:r>
      <w:r w:rsidRPr="00A0551D">
        <w:rPr>
          <w:rFonts w:ascii="SimSun" w:eastAsia="新細明體" w:hAnsi="SimSun" w:cs="SimSun" w:hint="eastAsia"/>
          <w:lang w:eastAsia="zh-TW"/>
        </w:rPr>
        <w:t>手動添加參數說明</w:t>
      </w:r>
    </w:p>
    <w:p w:rsidR="00FD4CF4" w:rsidRDefault="00FD4CF4">
      <w:pPr>
        <w:spacing w:line="319" w:lineRule="exact"/>
        <w:rPr>
          <w:rFonts w:ascii="Droid Sans Fallback" w:eastAsia="新細明體" w:hint="eastAsia"/>
          <w:lang w:eastAsia="zh-TW"/>
        </w:rPr>
      </w:pPr>
    </w:p>
    <w:p w:rsidR="004B3606" w:rsidRPr="004B3606" w:rsidRDefault="004B3606">
      <w:pPr>
        <w:spacing w:line="319" w:lineRule="exact"/>
        <w:rPr>
          <w:rFonts w:ascii="Droid Sans Fallback" w:eastAsia="新細明體" w:hint="eastAsia"/>
          <w:lang w:eastAsia="zh-TW"/>
        </w:rPr>
        <w:sectPr w:rsidR="004B3606" w:rsidRPr="004B3606">
          <w:type w:val="continuous"/>
          <w:pgSz w:w="11910" w:h="16840"/>
          <w:pgMar w:top="1580" w:right="0" w:bottom="280" w:left="0" w:header="720" w:footer="720" w:gutter="0"/>
          <w:cols w:num="2" w:space="720" w:equalWidth="0">
            <w:col w:w="2495" w:space="40"/>
            <w:col w:w="9375"/>
          </w:cols>
        </w:sect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pPr w:leftFromText="180" w:rightFromText="180" w:vertAnchor="page" w:horzAnchor="page" w:tblpX="2009" w:tblpY="3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6688"/>
      </w:tblGrid>
      <w:tr w:rsidR="00663CA2" w:rsidTr="00C60783">
        <w:trPr>
          <w:trHeight w:val="270"/>
        </w:trPr>
        <w:tc>
          <w:tcPr>
            <w:tcW w:w="2271" w:type="dxa"/>
            <w:shd w:val="clear" w:color="auto" w:fill="D9D9D9"/>
          </w:tcPr>
          <w:p w:rsidR="00663CA2" w:rsidRDefault="00663CA2" w:rsidP="00C60783">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688" w:type="dxa"/>
            <w:shd w:val="clear" w:color="auto" w:fill="D9D9D9"/>
          </w:tcPr>
          <w:p w:rsidR="00663CA2" w:rsidRDefault="00663CA2" w:rsidP="00C60783">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663CA2" w:rsidTr="00C60783">
        <w:trPr>
          <w:trHeight w:val="1951"/>
        </w:trPr>
        <w:tc>
          <w:tcPr>
            <w:tcW w:w="2271" w:type="dxa"/>
          </w:tcPr>
          <w:p w:rsidR="00663CA2" w:rsidRDefault="00663CA2" w:rsidP="00C60783">
            <w:pPr>
              <w:pStyle w:val="TableParagraph"/>
              <w:ind w:left="0"/>
              <w:rPr>
                <w:rFonts w:ascii="Droid Sans Fallback"/>
                <w:sz w:val="20"/>
              </w:rPr>
            </w:pPr>
          </w:p>
          <w:p w:rsidR="00663CA2" w:rsidRDefault="00663CA2" w:rsidP="00C60783">
            <w:pPr>
              <w:pStyle w:val="TableParagraph"/>
              <w:spacing w:before="16"/>
              <w:ind w:left="0"/>
              <w:rPr>
                <w:rFonts w:ascii="Droid Sans Fallback"/>
                <w:sz w:val="19"/>
              </w:rPr>
            </w:pPr>
          </w:p>
          <w:p w:rsidR="00663CA2" w:rsidRDefault="00663CA2" w:rsidP="00C60783">
            <w:pPr>
              <w:pStyle w:val="TableParagraph"/>
              <w:ind w:left="110"/>
              <w:rPr>
                <w:sz w:val="21"/>
              </w:rPr>
            </w:pPr>
            <w:r w:rsidRPr="00A0551D">
              <w:rPr>
                <w:rFonts w:ascii="SimSun" w:eastAsia="新細明體" w:hAnsi="SimSun" w:cs="SimSun" w:hint="eastAsia"/>
                <w:sz w:val="21"/>
                <w:lang w:eastAsia="zh-TW"/>
              </w:rPr>
              <w:t>服務類型</w:t>
            </w:r>
          </w:p>
        </w:tc>
        <w:tc>
          <w:tcPr>
            <w:tcW w:w="6688" w:type="dxa"/>
          </w:tcPr>
          <w:p w:rsidR="00663CA2" w:rsidRDefault="00663CA2" w:rsidP="00C60783">
            <w:pPr>
              <w:pStyle w:val="TableParagraph"/>
              <w:spacing w:line="272" w:lineRule="exact"/>
              <w:ind w:left="527"/>
              <w:rPr>
                <w:sz w:val="21"/>
              </w:rPr>
            </w:pPr>
          </w:p>
          <w:p w:rsidR="00663CA2" w:rsidRPr="00663CA2" w:rsidRDefault="00663CA2" w:rsidP="00C60783">
            <w:pPr>
              <w:pStyle w:val="TableParagraph"/>
              <w:spacing w:line="345"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包括自動、</w:t>
            </w:r>
            <w:r w:rsidRPr="00663CA2">
              <w:rPr>
                <w:rFonts w:ascii="SimSun" w:eastAsia="新細明體" w:hAnsi="SimSun" w:cs="SimSun"/>
                <w:sz w:val="21"/>
                <w:lang w:eastAsia="zh-TW"/>
              </w:rPr>
              <w:t xml:space="preserve">TCP </w:t>
            </w:r>
            <w:r w:rsidRPr="00A0551D">
              <w:rPr>
                <w:rFonts w:ascii="SimSun" w:eastAsia="新細明體" w:hAnsi="SimSun" w:cs="SimSun" w:hint="eastAsia"/>
                <w:sz w:val="21"/>
                <w:lang w:eastAsia="zh-TW"/>
              </w:rPr>
              <w:t>和</w:t>
            </w:r>
            <w:r w:rsidRPr="00663CA2">
              <w:rPr>
                <w:rFonts w:ascii="SimSun" w:eastAsia="新細明體" w:hAnsi="SimSun" w:cs="SimSun"/>
                <w:sz w:val="21"/>
                <w:lang w:eastAsia="zh-TW"/>
              </w:rPr>
              <w:t xml:space="preserve"> UDP </w:t>
            </w:r>
            <w:r w:rsidRPr="00A0551D">
              <w:rPr>
                <w:rFonts w:ascii="SimSun" w:eastAsia="新細明體" w:hAnsi="SimSun" w:cs="SimSun" w:hint="eastAsia"/>
                <w:sz w:val="21"/>
                <w:lang w:eastAsia="zh-TW"/>
              </w:rPr>
              <w:t>三種，</w:t>
            </w:r>
            <w:r w:rsidRPr="00663CA2">
              <w:rPr>
                <w:rFonts w:ascii="SimSun" w:eastAsia="新細明體" w:hAnsi="SimSun" w:cs="SimSun"/>
                <w:sz w:val="21"/>
                <w:lang w:eastAsia="zh-TW"/>
              </w:rPr>
              <w:t xml:space="preserve">Onvif </w:t>
            </w:r>
            <w:r w:rsidRPr="00A0551D">
              <w:rPr>
                <w:rFonts w:ascii="SimSun" w:eastAsia="新細明體" w:hAnsi="SimSun" w:cs="SimSun" w:hint="eastAsia"/>
                <w:sz w:val="21"/>
                <w:lang w:eastAsia="zh-TW"/>
              </w:rPr>
              <w:t>設備還包括</w:t>
            </w:r>
            <w:r w:rsidRPr="00663CA2">
              <w:rPr>
                <w:rFonts w:ascii="SimSun" w:eastAsia="新細明體" w:hAnsi="SimSun" w:cs="SimSun"/>
                <w:sz w:val="21"/>
                <w:lang w:eastAsia="zh-TW"/>
              </w:rPr>
              <w:t xml:space="preserve"> MULTICAST </w:t>
            </w:r>
            <w:r w:rsidRPr="00A0551D">
              <w:rPr>
                <w:rFonts w:ascii="SimSun" w:eastAsia="新細明體" w:hAnsi="SimSun" w:cs="SimSun" w:hint="eastAsia"/>
                <w:sz w:val="21"/>
                <w:lang w:eastAsia="zh-TW"/>
              </w:rPr>
              <w:t>類型。</w:t>
            </w:r>
          </w:p>
          <w:p w:rsidR="00663CA2" w:rsidRPr="00663CA2" w:rsidRDefault="00663CA2" w:rsidP="00C60783">
            <w:pPr>
              <w:pStyle w:val="TableParagraph"/>
              <w:spacing w:line="345" w:lineRule="exact"/>
              <w:ind w:left="107"/>
              <w:rPr>
                <w:rFonts w:ascii="SimSun" w:eastAsia="新細明體" w:hAnsi="SimSun" w:cs="SimSun"/>
                <w:sz w:val="21"/>
                <w:lang w:eastAsia="zh-TW"/>
              </w:rPr>
            </w:pPr>
            <w:r w:rsidRPr="00663CA2">
              <w:rPr>
                <w:rFonts w:ascii="SimSun" w:eastAsia="新細明體" w:hAnsi="SimSun" w:cs="SimSun" w:hint="eastAsia"/>
                <w:sz w:val="21"/>
                <w:lang w:eastAsia="zh-TW"/>
              </w:rPr>
              <w:t>當遠端設備通過私有協定接入時，系統預設連接方式為</w:t>
            </w:r>
            <w:r w:rsidRPr="00663CA2">
              <w:rPr>
                <w:rFonts w:ascii="SimSun" w:eastAsia="新細明體" w:hAnsi="SimSun" w:cs="SimSun"/>
                <w:sz w:val="21"/>
                <w:lang w:eastAsia="zh-TW"/>
              </w:rPr>
              <w:t xml:space="preserve"> TCP</w:t>
            </w:r>
            <w:r w:rsidRPr="00663CA2">
              <w:rPr>
                <w:rFonts w:ascii="SimSun" w:eastAsia="新細明體" w:hAnsi="SimSun" w:cs="SimSun" w:hint="eastAsia"/>
                <w:sz w:val="21"/>
                <w:lang w:eastAsia="zh-TW"/>
              </w:rPr>
              <w:t>。</w:t>
            </w:r>
          </w:p>
          <w:p w:rsidR="00663CA2" w:rsidRPr="00663CA2" w:rsidRDefault="00663CA2" w:rsidP="00C60783">
            <w:pPr>
              <w:pStyle w:val="TableParagraph"/>
              <w:spacing w:line="345" w:lineRule="exact"/>
              <w:ind w:left="107"/>
              <w:rPr>
                <w:rFonts w:ascii="SimSun" w:eastAsia="新細明體" w:hAnsi="SimSun" w:cs="SimSun"/>
                <w:sz w:val="21"/>
                <w:lang w:eastAsia="zh-TW"/>
              </w:rPr>
            </w:pPr>
            <w:r w:rsidRPr="00663CA2">
              <w:rPr>
                <w:rFonts w:ascii="SimSun" w:eastAsia="新細明體" w:hAnsi="SimSun" w:cs="SimSun" w:hint="eastAsia"/>
                <w:sz w:val="21"/>
                <w:lang w:eastAsia="zh-TW"/>
              </w:rPr>
              <w:t>當遠端設備通過</w:t>
            </w:r>
            <w:r w:rsidRPr="00663CA2">
              <w:rPr>
                <w:rFonts w:ascii="SimSun" w:eastAsia="新細明體" w:hAnsi="SimSun" w:cs="SimSun"/>
                <w:sz w:val="21"/>
                <w:lang w:eastAsia="zh-TW"/>
              </w:rPr>
              <w:t xml:space="preserve"> Onvif </w:t>
            </w:r>
            <w:r w:rsidRPr="00663CA2">
              <w:rPr>
                <w:rFonts w:ascii="SimSun" w:eastAsia="新細明體" w:hAnsi="SimSun" w:cs="SimSun" w:hint="eastAsia"/>
                <w:sz w:val="21"/>
                <w:lang w:eastAsia="zh-TW"/>
              </w:rPr>
              <w:t>接入時，系統支援選擇自動、</w:t>
            </w:r>
            <w:r w:rsidRPr="00663CA2">
              <w:rPr>
                <w:rFonts w:ascii="SimSun" w:eastAsia="新細明體" w:hAnsi="SimSun" w:cs="SimSun"/>
                <w:sz w:val="21"/>
                <w:lang w:eastAsia="zh-TW"/>
              </w:rPr>
              <w:t>TCP</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 xml:space="preserve">UDP </w:t>
            </w:r>
            <w:r w:rsidRPr="00663CA2">
              <w:rPr>
                <w:rFonts w:ascii="SimSun" w:eastAsia="新細明體" w:hAnsi="SimSun" w:cs="SimSun" w:hint="eastAsia"/>
                <w:sz w:val="21"/>
                <w:lang w:eastAsia="zh-TW"/>
              </w:rPr>
              <w:t>或</w:t>
            </w:r>
            <w:r w:rsidRPr="00663CA2">
              <w:rPr>
                <w:rFonts w:ascii="SimSun" w:eastAsia="新細明體" w:hAnsi="SimSun" w:cs="SimSun"/>
                <w:sz w:val="21"/>
                <w:lang w:eastAsia="zh-TW"/>
              </w:rPr>
              <w:t xml:space="preserve">MULTICAST </w:t>
            </w:r>
            <w:r w:rsidRPr="00663CA2">
              <w:rPr>
                <w:rFonts w:ascii="SimSun" w:eastAsia="新細明體" w:hAnsi="SimSun" w:cs="SimSun" w:hint="eastAsia"/>
                <w:sz w:val="21"/>
                <w:lang w:eastAsia="zh-TW"/>
              </w:rPr>
              <w:t>四種連接方式。</w:t>
            </w:r>
          </w:p>
          <w:p w:rsidR="00663CA2" w:rsidRPr="00663CA2" w:rsidRDefault="00663CA2" w:rsidP="00C60783">
            <w:pPr>
              <w:pStyle w:val="TableParagraph"/>
              <w:spacing w:line="345" w:lineRule="exact"/>
              <w:ind w:left="107"/>
              <w:rPr>
                <w:rFonts w:ascii="SimSun" w:eastAsia="新細明體" w:hAnsi="SimSun" w:cs="SimSun"/>
                <w:sz w:val="21"/>
                <w:lang w:eastAsia="zh-TW"/>
              </w:rPr>
            </w:pPr>
            <w:r w:rsidRPr="00663CA2">
              <w:rPr>
                <w:rFonts w:ascii="SimSun" w:eastAsia="新細明體" w:hAnsi="SimSun" w:cs="SimSun" w:hint="eastAsia"/>
                <w:sz w:val="21"/>
                <w:lang w:eastAsia="zh-TW"/>
              </w:rPr>
              <w:t>當遠端設備通過其他廠商協定接入時，系統支援選擇</w:t>
            </w:r>
            <w:r w:rsidRPr="00663CA2">
              <w:rPr>
                <w:rFonts w:ascii="SimSun" w:eastAsia="新細明體" w:hAnsi="SimSun" w:cs="SimSun"/>
                <w:sz w:val="21"/>
                <w:lang w:eastAsia="zh-TW"/>
              </w:rPr>
              <w:t xml:space="preserve"> TCP </w:t>
            </w:r>
            <w:r w:rsidRPr="00663CA2">
              <w:rPr>
                <w:rFonts w:ascii="SimSun" w:eastAsia="新細明體" w:hAnsi="SimSun" w:cs="SimSun" w:hint="eastAsia"/>
                <w:sz w:val="21"/>
                <w:lang w:eastAsia="zh-TW"/>
              </w:rPr>
              <w:t>和</w:t>
            </w:r>
            <w:r w:rsidRPr="00663CA2">
              <w:rPr>
                <w:rFonts w:ascii="SimSun" w:eastAsia="新細明體" w:hAnsi="SimSun" w:cs="SimSun"/>
                <w:sz w:val="21"/>
                <w:lang w:eastAsia="zh-TW"/>
              </w:rPr>
              <w:t xml:space="preserve"> UDP</w:t>
            </w:r>
          </w:p>
          <w:p w:rsidR="00663CA2" w:rsidRPr="00663CA2" w:rsidRDefault="00663CA2" w:rsidP="00C60783">
            <w:pPr>
              <w:pStyle w:val="TableParagraph"/>
              <w:spacing w:line="345" w:lineRule="exact"/>
              <w:ind w:left="107"/>
            </w:pPr>
            <w:r w:rsidRPr="00663CA2">
              <w:rPr>
                <w:rFonts w:ascii="SimSun" w:eastAsia="新細明體" w:hAnsi="SimSun" w:cs="SimSun" w:hint="eastAsia"/>
                <w:sz w:val="21"/>
                <w:lang w:eastAsia="zh-TW"/>
              </w:rPr>
              <w:t>連接方式。</w:t>
            </w:r>
          </w:p>
        </w:tc>
      </w:tr>
      <w:tr w:rsidR="00663CA2" w:rsidTr="00C60783">
        <w:trPr>
          <w:trHeight w:val="1132"/>
        </w:trPr>
        <w:tc>
          <w:tcPr>
            <w:tcW w:w="2271" w:type="dxa"/>
          </w:tcPr>
          <w:p w:rsidR="00663CA2" w:rsidRDefault="00663CA2" w:rsidP="00C60783">
            <w:pPr>
              <w:pStyle w:val="TableParagraph"/>
              <w:spacing w:before="10"/>
              <w:ind w:left="0"/>
              <w:rPr>
                <w:rFonts w:ascii="Droid Sans Fallback"/>
                <w:sz w:val="17"/>
              </w:rPr>
            </w:pPr>
          </w:p>
          <w:p w:rsidR="00663CA2" w:rsidRDefault="00663CA2" w:rsidP="00C60783">
            <w:pPr>
              <w:pStyle w:val="TableParagraph"/>
              <w:ind w:left="110"/>
              <w:rPr>
                <w:sz w:val="21"/>
              </w:rPr>
            </w:pPr>
            <w:r w:rsidRPr="00A0551D">
              <w:rPr>
                <w:rFonts w:ascii="SimSun" w:eastAsia="新細明體" w:hAnsi="SimSun" w:cs="SimSun" w:hint="eastAsia"/>
                <w:sz w:val="21"/>
                <w:lang w:eastAsia="zh-TW"/>
              </w:rPr>
              <w:t>加密</w:t>
            </w:r>
          </w:p>
        </w:tc>
        <w:tc>
          <w:tcPr>
            <w:tcW w:w="6688" w:type="dxa"/>
          </w:tcPr>
          <w:p w:rsidR="00663CA2" w:rsidRPr="00663CA2" w:rsidRDefault="00663CA2" w:rsidP="00C60783">
            <w:pPr>
              <w:pStyle w:val="TableParagraph"/>
              <w:spacing w:line="345"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當遠端設備通過</w:t>
            </w:r>
            <w:r w:rsidRPr="00663CA2">
              <w:rPr>
                <w:rFonts w:ascii="SimSun" w:eastAsia="新細明體" w:hAnsi="SimSun" w:cs="SimSun"/>
                <w:sz w:val="21"/>
                <w:lang w:eastAsia="zh-TW"/>
              </w:rPr>
              <w:t xml:space="preserve"> Onvif </w:t>
            </w:r>
            <w:r w:rsidRPr="00A0551D">
              <w:rPr>
                <w:rFonts w:ascii="SimSun" w:eastAsia="新細明體" w:hAnsi="SimSun" w:cs="SimSun" w:hint="eastAsia"/>
                <w:sz w:val="21"/>
                <w:lang w:eastAsia="zh-TW"/>
              </w:rPr>
              <w:t>接入時，選擇加密功能，系統將對傳輸的資料進行加密保護。</w:t>
            </w:r>
          </w:p>
          <w:p w:rsidR="00663CA2" w:rsidRDefault="00663CA2" w:rsidP="00C60783">
            <w:pPr>
              <w:pStyle w:val="TableParagraph"/>
              <w:spacing w:line="345" w:lineRule="exact"/>
              <w:ind w:left="107"/>
              <w:rPr>
                <w:sz w:val="21"/>
                <w:lang w:eastAsia="zh-TW"/>
              </w:rPr>
            </w:pPr>
            <w:r w:rsidRPr="00663CA2">
              <w:rPr>
                <w:rFonts w:ascii="SimSun" w:eastAsia="新細明體" w:hAnsi="SimSun" w:cs="SimSun" w:hint="eastAsia"/>
                <w:sz w:val="21"/>
                <w:lang w:eastAsia="zh-TW"/>
              </w:rPr>
              <w:t>該功能需前端</w:t>
            </w:r>
            <w:r w:rsidRPr="00663CA2">
              <w:rPr>
                <w:rFonts w:ascii="SimSun" w:eastAsia="新細明體" w:hAnsi="SimSun" w:cs="SimSun"/>
                <w:sz w:val="21"/>
                <w:lang w:eastAsia="zh-TW"/>
              </w:rPr>
              <w:t xml:space="preserve"> IPC </w:t>
            </w:r>
            <w:r w:rsidRPr="00663CA2">
              <w:rPr>
                <w:rFonts w:ascii="SimSun" w:eastAsia="新細明體" w:hAnsi="SimSun" w:cs="SimSun" w:hint="eastAsia"/>
                <w:sz w:val="21"/>
                <w:lang w:eastAsia="zh-TW"/>
              </w:rPr>
              <w:t>開啟</w:t>
            </w:r>
            <w:r w:rsidRPr="00663CA2">
              <w:rPr>
                <w:rFonts w:ascii="SimSun" w:eastAsia="新細明體" w:hAnsi="SimSun" w:cs="SimSun"/>
                <w:sz w:val="21"/>
                <w:lang w:eastAsia="zh-TW"/>
              </w:rPr>
              <w:t xml:space="preserve"> HTTPS</w:t>
            </w:r>
            <w:r w:rsidRPr="00663CA2">
              <w:rPr>
                <w:rFonts w:ascii="SimSun" w:eastAsia="新細明體" w:hAnsi="SimSun" w:cs="SimSun" w:hint="eastAsia"/>
                <w:sz w:val="21"/>
                <w:lang w:eastAsia="zh-TW"/>
              </w:rPr>
              <w:t>。</w:t>
            </w:r>
          </w:p>
        </w:tc>
      </w:tr>
    </w:tbl>
    <w:p w:rsidR="00FD4CF4" w:rsidRDefault="00FD4CF4">
      <w:pPr>
        <w:spacing w:line="359" w:lineRule="exact"/>
        <w:rPr>
          <w:sz w:val="21"/>
          <w:lang w:eastAsia="zh-TW"/>
        </w:rPr>
        <w:sectPr w:rsidR="00FD4CF4">
          <w:pgSz w:w="11910" w:h="16840"/>
          <w:pgMar w:top="840" w:right="0" w:bottom="640" w:left="0" w:header="0" w:footer="448" w:gutter="0"/>
          <w:cols w:space="720"/>
        </w:sect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663CA2" w:rsidRDefault="00663CA2">
      <w:pPr>
        <w:pStyle w:val="a3"/>
        <w:spacing w:line="339" w:lineRule="exact"/>
        <w:jc w:val="right"/>
        <w:rPr>
          <w:rFonts w:ascii="SimSun" w:eastAsia="新細明體" w:hAnsi="SimSun" w:cs="SimSun"/>
          <w:lang w:eastAsia="zh-TW"/>
        </w:rPr>
      </w:pPr>
    </w:p>
    <w:p w:rsidR="004B3606" w:rsidRDefault="004B3606">
      <w:pPr>
        <w:pStyle w:val="a3"/>
        <w:spacing w:line="339" w:lineRule="exact"/>
        <w:jc w:val="right"/>
        <w:rPr>
          <w:rFonts w:ascii="SimSun" w:eastAsia="新細明體" w:hAnsi="SimSun" w:cs="SimSun"/>
          <w:lang w:eastAsia="zh-TW"/>
        </w:rPr>
      </w:pPr>
    </w:p>
    <w:p w:rsidR="00FD4CF4" w:rsidRDefault="00A0551D">
      <w:pPr>
        <w:pStyle w:val="a3"/>
        <w:spacing w:line="339"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4</w:t>
      </w:r>
    </w:p>
    <w:p w:rsidR="00663CA2" w:rsidRDefault="00123F87">
      <w:pPr>
        <w:pStyle w:val="a3"/>
        <w:spacing w:line="339" w:lineRule="exact"/>
        <w:ind w:left="187"/>
        <w:rPr>
          <w:rFonts w:eastAsiaTheme="minorEastAsia" w:hint="eastAsia"/>
        </w:rPr>
      </w:pPr>
      <w:r>
        <w:rPr>
          <w:lang w:eastAsia="zh-TW"/>
        </w:rPr>
        <w:br w:type="column"/>
      </w: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663CA2" w:rsidRDefault="00663CA2">
      <w:pPr>
        <w:pStyle w:val="a3"/>
        <w:spacing w:line="339" w:lineRule="exact"/>
        <w:ind w:left="187"/>
        <w:rPr>
          <w:rFonts w:eastAsiaTheme="minorEastAsia" w:hint="eastAsia"/>
        </w:rPr>
      </w:pPr>
    </w:p>
    <w:p w:rsidR="004B3606" w:rsidRDefault="004B3606">
      <w:pPr>
        <w:pStyle w:val="a3"/>
        <w:spacing w:line="339" w:lineRule="exact"/>
        <w:ind w:left="187"/>
        <w:rPr>
          <w:rFonts w:ascii="SimSun" w:eastAsia="新細明體" w:hAnsi="SimSun" w:cs="SimSun"/>
          <w:spacing w:val="-2"/>
          <w:lang w:eastAsia="zh-TW"/>
        </w:rPr>
      </w:pPr>
    </w:p>
    <w:p w:rsidR="00FD4CF4" w:rsidRDefault="00A0551D">
      <w:pPr>
        <w:pStyle w:val="a3"/>
        <w:spacing w:line="339" w:lineRule="exact"/>
        <w:ind w:left="187"/>
        <w:rPr>
          <w:lang w:eastAsia="zh-TW"/>
        </w:rPr>
      </w:pPr>
      <w:r w:rsidRPr="00A0551D">
        <w:rPr>
          <w:rFonts w:ascii="SimSun" w:eastAsia="新細明體" w:hAnsi="SimSun" w:cs="SimSun" w:hint="eastAsia"/>
          <w:spacing w:val="-2"/>
          <w:lang w:eastAsia="zh-TW"/>
        </w:rPr>
        <w:t>添加完成按</w:t>
      </w:r>
      <w:r w:rsidR="004B3606" w:rsidRPr="004B3606">
        <w:rPr>
          <w:rFonts w:ascii="SimSun" w:eastAsia="新細明體" w:hAnsi="SimSun" w:cs="SimSun" w:hint="eastAsia"/>
          <w:spacing w:val="-2"/>
          <w:lang w:eastAsia="zh-TW"/>
        </w:rPr>
        <w:t>一下</w:t>
      </w:r>
      <w:r w:rsidRPr="004B3606">
        <w:rPr>
          <w:rFonts w:ascii="SimSun" w:eastAsia="新細明體" w:hAnsi="SimSun" w:cs="SimSun"/>
          <w:spacing w:val="-2"/>
          <w:lang w:eastAsia="zh-TW"/>
        </w:rPr>
        <w:t>“</w:t>
      </w:r>
      <w:r w:rsidRPr="00A0551D">
        <w:rPr>
          <w:rFonts w:ascii="SimSun" w:eastAsia="新細明體" w:hAnsi="SimSun" w:cs="SimSun" w:hint="eastAsia"/>
          <w:spacing w:val="-2"/>
          <w:lang w:eastAsia="zh-TW"/>
        </w:rPr>
        <w:t>確定</w:t>
      </w:r>
      <w:r w:rsidRPr="004B3606">
        <w:rPr>
          <w:rFonts w:ascii="SimSun" w:eastAsia="新細明體" w:hAnsi="SimSun" w:cs="SimSun"/>
          <w:spacing w:val="-2"/>
          <w:lang w:eastAsia="zh-TW"/>
        </w:rPr>
        <w:t>”</w:t>
      </w:r>
      <w:r w:rsidRPr="004B3606">
        <w:rPr>
          <w:rFonts w:ascii="SimSun" w:eastAsia="新細明體" w:hAnsi="SimSun" w:cs="SimSun" w:hint="eastAsia"/>
          <w:spacing w:val="-2"/>
          <w:lang w:eastAsia="zh-TW"/>
        </w:rPr>
        <w:t>，遠端設</w:t>
      </w:r>
      <w:r w:rsidRPr="00A0551D">
        <w:rPr>
          <w:rFonts w:ascii="SimSun" w:eastAsia="新細明體" w:hAnsi="SimSun" w:cs="SimSun" w:hint="eastAsia"/>
          <w:spacing w:val="-3"/>
          <w:lang w:eastAsia="zh-TW"/>
        </w:rPr>
        <w:t>備添加完畢。</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4"/>
        <w:rPr>
          <w:sz w:val="7"/>
          <w:lang w:eastAsia="zh-TW"/>
        </w:rPr>
      </w:pPr>
    </w:p>
    <w:p w:rsidR="00FD4CF4" w:rsidRDefault="00A0551D">
      <w:pPr>
        <w:pStyle w:val="a5"/>
        <w:numPr>
          <w:ilvl w:val="0"/>
          <w:numId w:val="209"/>
        </w:numPr>
        <w:tabs>
          <w:tab w:val="left" w:pos="2393"/>
          <w:tab w:val="left" w:pos="2394"/>
        </w:tabs>
        <w:spacing w:line="338" w:lineRule="exact"/>
        <w:rPr>
          <w:sz w:val="21"/>
          <w:lang w:eastAsia="zh-TW"/>
        </w:rPr>
      </w:pPr>
      <w:proofErr w:type="gramStart"/>
      <w:r w:rsidRPr="00A0551D">
        <w:rPr>
          <w:rFonts w:ascii="SimSun" w:eastAsia="新細明體" w:hAnsi="SimSun" w:cs="SimSun" w:hint="eastAsia"/>
          <w:spacing w:val="-1"/>
          <w:sz w:val="21"/>
          <w:shd w:val="clear" w:color="auto" w:fill="D9D9D9"/>
          <w:lang w:eastAsia="zh-TW"/>
        </w:rPr>
        <w:t>不</w:t>
      </w:r>
      <w:proofErr w:type="gramEnd"/>
      <w:r w:rsidRPr="00A0551D">
        <w:rPr>
          <w:rFonts w:ascii="SimSun" w:eastAsia="新細明體" w:hAnsi="SimSun" w:cs="SimSun" w:hint="eastAsia"/>
          <w:spacing w:val="-1"/>
          <w:sz w:val="21"/>
          <w:shd w:val="clear" w:color="auto" w:fill="D9D9D9"/>
          <w:lang w:eastAsia="zh-TW"/>
        </w:rPr>
        <w:t>配置</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IP</w:t>
      </w:r>
      <w:r w:rsidRPr="00A0551D">
        <w:rPr>
          <w:rFonts w:ascii="Times New Roman" w:eastAsia="新細明體"/>
          <w:spacing w:val="2"/>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位址，系統預設是</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192.168.0.0</w:t>
      </w:r>
      <w:r w:rsidRPr="00A0551D">
        <w:rPr>
          <w:rFonts w:ascii="SimSun" w:eastAsia="新細明體" w:hAnsi="SimSun" w:cs="SimSun" w:hint="eastAsia"/>
          <w:spacing w:val="-3"/>
          <w:sz w:val="21"/>
          <w:shd w:val="clear" w:color="auto" w:fill="D9D9D9"/>
          <w:lang w:eastAsia="zh-TW"/>
        </w:rPr>
        <w:t>，且系統不會連接這個</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IP</w:t>
      </w:r>
      <w:r w:rsidRPr="00A0551D">
        <w:rPr>
          <w:rFonts w:ascii="SimSun" w:eastAsia="新細明體" w:hAnsi="SimSun" w:cs="SimSun" w:hint="eastAsia"/>
          <w:sz w:val="21"/>
          <w:shd w:val="clear" w:color="auto" w:fill="D9D9D9"/>
          <w:lang w:eastAsia="zh-TW"/>
        </w:rPr>
        <w:t>。</w:t>
      </w:r>
    </w:p>
    <w:p w:rsidR="00FD4CF4" w:rsidRPr="004B3606" w:rsidRDefault="00A0551D" w:rsidP="001747BD">
      <w:pPr>
        <w:pStyle w:val="AA"/>
        <w:rPr>
          <w:rFonts w:hint="eastAsia"/>
          <w:lang w:eastAsia="zh-TW"/>
        </w:rPr>
      </w:pPr>
      <w:r w:rsidRPr="004B3606">
        <w:rPr>
          <w:rFonts w:hint="eastAsia"/>
          <w:lang w:eastAsia="zh-TW"/>
        </w:rPr>
        <w:t>無法通過手動添加同時添加兩個以上的設備，按一下</w:t>
      </w:r>
      <w:r w:rsidRPr="00A0551D">
        <w:rPr>
          <w:lang w:eastAsia="zh-TW"/>
        </w:rPr>
        <w:t>“</w:t>
      </w:r>
      <w:r w:rsidRPr="004B3606">
        <w:rPr>
          <w:rFonts w:hint="eastAsia"/>
          <w:lang w:eastAsia="zh-TW"/>
        </w:rPr>
        <w:t>確定</w:t>
      </w:r>
      <w:r w:rsidRPr="00A0551D">
        <w:rPr>
          <w:lang w:eastAsia="zh-TW"/>
        </w:rPr>
        <w:t>”</w:t>
      </w:r>
      <w:r w:rsidRPr="004B3606">
        <w:rPr>
          <w:rFonts w:hint="eastAsia"/>
          <w:lang w:eastAsia="zh-TW"/>
        </w:rPr>
        <w:t>只會連接</w:t>
      </w:r>
      <w:proofErr w:type="gramStart"/>
      <w:r w:rsidRPr="004B3606">
        <w:rPr>
          <w:rFonts w:hint="eastAsia"/>
          <w:lang w:eastAsia="zh-TW"/>
        </w:rPr>
        <w:t>當前頁</w:t>
      </w:r>
      <w:proofErr w:type="gramEnd"/>
      <w:r w:rsidRPr="004B3606">
        <w:rPr>
          <w:rFonts w:hint="eastAsia"/>
          <w:lang w:eastAsia="zh-TW"/>
        </w:rPr>
        <w:t>面的通道號對應的</w:t>
      </w:r>
      <w:r w:rsidRPr="004B3606">
        <w:rPr>
          <w:lang w:eastAsia="zh-TW"/>
        </w:rPr>
        <w:t xml:space="preserve"> </w:t>
      </w:r>
      <w:r w:rsidRPr="004B3606">
        <w:rPr>
          <w:rFonts w:hint="eastAsia"/>
          <w:lang w:eastAsia="zh-TW"/>
        </w:rPr>
        <w:t>設備。</w:t>
      </w:r>
    </w:p>
    <w:p w:rsidR="00FD4CF4" w:rsidRPr="00663CA2" w:rsidRDefault="00663CA2" w:rsidP="00663CA2">
      <w:pPr>
        <w:pStyle w:val="a3"/>
        <w:tabs>
          <w:tab w:val="left" w:pos="2392"/>
          <w:tab w:val="left" w:pos="4260"/>
          <w:tab w:val="left" w:pos="4553"/>
        </w:tabs>
        <w:spacing w:line="443" w:lineRule="exact"/>
        <w:ind w:left="1973"/>
        <w:rPr>
          <w:rFonts w:eastAsiaTheme="minorEastAsia" w:hint="eastAsia"/>
        </w:rPr>
      </w:pPr>
      <w:r>
        <w:rPr>
          <w:noProof/>
          <w:lang w:val="en-US" w:eastAsia="zh-TW" w:bidi="ar-SA"/>
        </w:rPr>
        <w:drawing>
          <wp:anchor distT="0" distB="0" distL="0" distR="0" simplePos="0" relativeHeight="251503616" behindDoc="1" locked="0" layoutInCell="1" allowOverlap="1" wp14:anchorId="69786C81" wp14:editId="4BE78514">
            <wp:simplePos x="0" y="0"/>
            <wp:positionH relativeFrom="page">
              <wp:posOffset>2681605</wp:posOffset>
            </wp:positionH>
            <wp:positionV relativeFrom="paragraph">
              <wp:posOffset>5715</wp:posOffset>
            </wp:positionV>
            <wp:extent cx="200025" cy="209042"/>
            <wp:effectExtent l="0" t="0" r="0" b="0"/>
            <wp:wrapNone/>
            <wp:docPr id="33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36.png"/>
                    <pic:cNvPicPr/>
                  </pic:nvPicPr>
                  <pic:blipFill>
                    <a:blip r:embed="rId122" cstate="print"/>
                    <a:stretch>
                      <a:fillRect/>
                    </a:stretch>
                  </pic:blipFill>
                  <pic:spPr>
                    <a:xfrm>
                      <a:off x="0" y="0"/>
                      <a:ext cx="200025" cy="209042"/>
                    </a:xfrm>
                    <a:prstGeom prst="rect">
                      <a:avLst/>
                    </a:prstGeom>
                  </pic:spPr>
                </pic:pic>
              </a:graphicData>
            </a:graphic>
          </wp:anchor>
        </w:drawing>
      </w:r>
      <w:r w:rsidR="00A0551D">
        <w:rPr>
          <w:rFonts w:ascii="Wingdings" w:eastAsia="Wingdings" w:hAnsi="Wingdings"/>
          <w:sz w:val="16"/>
          <w:lang w:eastAsia="zh-TW"/>
        </w:rPr>
        <w:t></w:t>
      </w:r>
      <w:r w:rsidR="00A0551D" w:rsidRPr="00A0551D">
        <w:rPr>
          <w:rFonts w:ascii="Times New Roman" w:eastAsia="新細明體" w:hAnsi="Times New Roman"/>
          <w:sz w:val="16"/>
          <w:lang w:eastAsia="zh-TW"/>
        </w:rPr>
        <w:tab/>
      </w:r>
      <w:r w:rsidR="00123F87" w:rsidRPr="00663CA2">
        <w:rPr>
          <w:rFonts w:ascii="Times New Roman" w:eastAsia="Times New Roman" w:hAnsi="Times New Roman"/>
          <w:noProof/>
          <w:sz w:val="16"/>
          <w:lang w:val="en-US" w:eastAsia="zh-TW" w:bidi="ar-SA"/>
        </w:rPr>
        <w:drawing>
          <wp:inline distT="0" distB="0" distL="0" distR="0" wp14:anchorId="0BE91F8B" wp14:editId="096BD1B8">
            <wp:extent cx="228600" cy="190500"/>
            <wp:effectExtent l="0" t="0" r="0" b="0"/>
            <wp:docPr id="34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37.png"/>
                    <pic:cNvPicPr/>
                  </pic:nvPicPr>
                  <pic:blipFill>
                    <a:blip r:embed="rId123" cstate="print"/>
                    <a:stretch>
                      <a:fillRect/>
                    </a:stretch>
                  </pic:blipFill>
                  <pic:spPr>
                    <a:xfrm>
                      <a:off x="0" y="0"/>
                      <a:ext cx="228600" cy="190500"/>
                    </a:xfrm>
                    <a:prstGeom prst="rect">
                      <a:avLst/>
                    </a:prstGeom>
                  </pic:spPr>
                </pic:pic>
              </a:graphicData>
            </a:graphic>
          </wp:inline>
        </w:drawing>
      </w:r>
      <w:r w:rsidR="00A0551D" w:rsidRPr="00663CA2">
        <w:rPr>
          <w:rFonts w:ascii="SimSun" w:eastAsia="新細明體" w:hAnsi="SimSun" w:cs="SimSun" w:hint="eastAsia"/>
          <w:lang w:eastAsia="zh-TW"/>
        </w:rPr>
        <w:t>表示</w:t>
      </w:r>
      <w:r w:rsidR="00A0551D" w:rsidRPr="00663CA2">
        <w:rPr>
          <w:rFonts w:ascii="SimSun" w:eastAsia="新細明體" w:hAnsi="SimSun" w:cs="SimSun" w:hint="eastAsia"/>
          <w:spacing w:val="-3"/>
          <w:lang w:eastAsia="zh-TW"/>
        </w:rPr>
        <w:t>連</w:t>
      </w:r>
      <w:r w:rsidR="00A0551D" w:rsidRPr="00663CA2">
        <w:rPr>
          <w:rFonts w:ascii="SimSun" w:eastAsia="新細明體" w:hAnsi="SimSun" w:cs="SimSun" w:hint="eastAsia"/>
          <w:lang w:eastAsia="zh-TW"/>
        </w:rPr>
        <w:t>接</w:t>
      </w:r>
      <w:r w:rsidR="00A0551D" w:rsidRPr="00663CA2">
        <w:rPr>
          <w:rFonts w:ascii="SimSun" w:eastAsia="新細明體" w:hAnsi="SimSun" w:cs="SimSun" w:hint="eastAsia"/>
          <w:spacing w:val="-3"/>
          <w:lang w:eastAsia="zh-TW"/>
        </w:rPr>
        <w:t>成</w:t>
      </w:r>
      <w:r w:rsidR="00A0551D" w:rsidRPr="00663CA2">
        <w:rPr>
          <w:rFonts w:ascii="SimSun" w:eastAsia="新細明體" w:hAnsi="SimSun" w:cs="SimSun" w:hint="eastAsia"/>
          <w:lang w:eastAsia="zh-TW"/>
        </w:rPr>
        <w:t>功，</w:t>
      </w:r>
      <w:r w:rsidR="00A0551D" w:rsidRPr="00663CA2">
        <w:rPr>
          <w:rFonts w:eastAsia="新細明體"/>
          <w:lang w:eastAsia="zh-TW"/>
        </w:rPr>
        <w:tab/>
      </w:r>
      <w:r>
        <w:rPr>
          <w:rFonts w:eastAsia="新細明體"/>
          <w:lang w:eastAsia="zh-TW"/>
        </w:rPr>
        <w:t xml:space="preserve">      </w:t>
      </w:r>
      <w:r w:rsidRPr="00663CA2">
        <w:rPr>
          <w:rFonts w:ascii="SimSun" w:eastAsia="新細明體" w:hAnsi="SimSun" w:cs="SimSun" w:hint="eastAsia"/>
          <w:lang w:eastAsia="zh-TW"/>
        </w:rPr>
        <w:t>表示</w:t>
      </w:r>
      <w:r w:rsidRPr="00663CA2">
        <w:rPr>
          <w:rFonts w:ascii="SimSun" w:eastAsia="新細明體" w:hAnsi="SimSun" w:cs="SimSun" w:hint="eastAsia"/>
          <w:spacing w:val="-3"/>
          <w:lang w:eastAsia="zh-TW"/>
        </w:rPr>
        <w:t>連</w:t>
      </w:r>
      <w:r>
        <w:rPr>
          <w:rFonts w:ascii="SimSun" w:eastAsia="新細明體" w:hAnsi="SimSun" w:cs="SimSun" w:hint="eastAsia"/>
          <w:lang w:eastAsia="zh-TW"/>
        </w:rPr>
        <w:t>接失敗</w:t>
      </w:r>
    </w:p>
    <w:p w:rsidR="00FD4CF4" w:rsidRDefault="00A0551D">
      <w:pPr>
        <w:pStyle w:val="a5"/>
        <w:numPr>
          <w:ilvl w:val="4"/>
          <w:numId w:val="218"/>
        </w:numPr>
        <w:tabs>
          <w:tab w:val="left" w:pos="1928"/>
        </w:tabs>
        <w:spacing w:before="102" w:line="240" w:lineRule="auto"/>
        <w:rPr>
          <w:rFonts w:ascii="Droid Sans Fallback" w:eastAsia="Droid Sans Fallback"/>
          <w:sz w:val="21"/>
        </w:rPr>
      </w:pPr>
      <w:bookmarkStart w:id="124" w:name="3.1.4.4.4_修改或删除设备"/>
      <w:bookmarkEnd w:id="124"/>
      <w:r w:rsidRPr="00A0551D">
        <w:rPr>
          <w:rFonts w:ascii="SimSun" w:eastAsia="新細明體" w:hAnsi="SimSun" w:cs="SimSun" w:hint="eastAsia"/>
          <w:sz w:val="21"/>
          <w:lang w:eastAsia="zh-TW"/>
        </w:rPr>
        <w:t>修改或刪除設備</w:t>
      </w:r>
    </w:p>
    <w:p w:rsidR="00FD4CF4" w:rsidRDefault="00C60783">
      <w:pPr>
        <w:pStyle w:val="a5"/>
        <w:numPr>
          <w:ilvl w:val="0"/>
          <w:numId w:val="208"/>
        </w:numPr>
        <w:tabs>
          <w:tab w:val="left" w:pos="2393"/>
          <w:tab w:val="left" w:pos="2394"/>
        </w:tabs>
        <w:spacing w:before="70" w:line="486" w:lineRule="exact"/>
        <w:rPr>
          <w:sz w:val="21"/>
          <w:lang w:eastAsia="zh-TW"/>
        </w:rPr>
      </w:pPr>
      <w:r>
        <w:rPr>
          <w:noProof/>
          <w:spacing w:val="-2"/>
          <w:position w:val="2"/>
          <w:sz w:val="21"/>
          <w:lang w:val="en-US" w:eastAsia="zh-TW" w:bidi="ar-SA"/>
        </w:rPr>
        <w:drawing>
          <wp:anchor distT="0" distB="0" distL="114300" distR="114300" simplePos="0" relativeHeight="251881472" behindDoc="1" locked="0" layoutInCell="1" allowOverlap="1" wp14:anchorId="0859387E" wp14:editId="61D8F989">
            <wp:simplePos x="0" y="0"/>
            <wp:positionH relativeFrom="column">
              <wp:posOffset>1732442</wp:posOffset>
            </wp:positionH>
            <wp:positionV relativeFrom="paragraph">
              <wp:posOffset>69215</wp:posOffset>
            </wp:positionV>
            <wp:extent cx="228600" cy="256540"/>
            <wp:effectExtent l="0" t="0" r="0" b="0"/>
            <wp:wrapNone/>
            <wp:docPr id="34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38.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8600" cy="25654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sz w:val="21"/>
          <w:lang w:eastAsia="zh-TW"/>
        </w:rPr>
        <w:t>單</w:t>
      </w:r>
      <w:r w:rsidR="00A0551D" w:rsidRPr="00A0551D">
        <w:rPr>
          <w:rFonts w:eastAsia="新細明體"/>
          <w:spacing w:val="-46"/>
          <w:sz w:val="21"/>
          <w:lang w:eastAsia="zh-TW"/>
        </w:rPr>
        <w:t xml:space="preserve"> </w:t>
      </w:r>
      <w:r>
        <w:rPr>
          <w:rFonts w:eastAsia="新細明體" w:hint="eastAsia"/>
          <w:spacing w:val="-46"/>
          <w:sz w:val="21"/>
          <w:lang w:eastAsia="zh-TW"/>
        </w:rPr>
        <w:t xml:space="preserve">                                         </w:t>
      </w:r>
      <w:r w:rsidR="00A0551D" w:rsidRPr="00A0551D">
        <w:rPr>
          <w:rFonts w:ascii="SimSun" w:eastAsia="新細明體" w:hAnsi="SimSun" w:cs="SimSun" w:hint="eastAsia"/>
          <w:sz w:val="21"/>
          <w:lang w:eastAsia="zh-TW"/>
        </w:rPr>
        <w:t>或按</w:t>
      </w:r>
      <w:r w:rsidR="00A0551D" w:rsidRPr="00A0551D">
        <w:rPr>
          <w:rFonts w:ascii="SimSun" w:eastAsia="新細明體" w:hAnsi="SimSun" w:cs="SimSun" w:hint="eastAsia"/>
          <w:spacing w:val="-3"/>
          <w:sz w:val="21"/>
          <w:lang w:eastAsia="zh-TW"/>
        </w:rPr>
        <w:t>兩下</w:t>
      </w:r>
      <w:r w:rsidR="00A0551D" w:rsidRPr="00A0551D">
        <w:rPr>
          <w:rFonts w:ascii="SimSun" w:eastAsia="新細明體" w:hAnsi="SimSun" w:cs="SimSun" w:hint="eastAsia"/>
          <w:sz w:val="21"/>
          <w:lang w:eastAsia="zh-TW"/>
        </w:rPr>
        <w:t>已</w:t>
      </w:r>
      <w:r w:rsidR="00A0551D" w:rsidRPr="00A0551D">
        <w:rPr>
          <w:rFonts w:ascii="SimSun" w:eastAsia="新細明體" w:hAnsi="SimSun" w:cs="SimSun" w:hint="eastAsia"/>
          <w:spacing w:val="-3"/>
          <w:sz w:val="21"/>
          <w:lang w:eastAsia="zh-TW"/>
        </w:rPr>
        <w:t>添</w:t>
      </w:r>
      <w:r w:rsidR="00A0551D" w:rsidRPr="00A0551D">
        <w:rPr>
          <w:rFonts w:ascii="SimSun" w:eastAsia="新細明體" w:hAnsi="SimSun" w:cs="SimSun" w:hint="eastAsia"/>
          <w:sz w:val="21"/>
          <w:lang w:eastAsia="zh-TW"/>
        </w:rPr>
        <w:t>加</w:t>
      </w:r>
      <w:r w:rsidR="00A0551D" w:rsidRPr="00A0551D">
        <w:rPr>
          <w:rFonts w:ascii="SimSun" w:eastAsia="新細明體" w:hAnsi="SimSun" w:cs="SimSun" w:hint="eastAsia"/>
          <w:spacing w:val="-3"/>
          <w:sz w:val="21"/>
          <w:lang w:eastAsia="zh-TW"/>
        </w:rPr>
        <w:t>清</w:t>
      </w:r>
      <w:r w:rsidR="00A0551D" w:rsidRPr="00A0551D">
        <w:rPr>
          <w:rFonts w:ascii="SimSun" w:eastAsia="新細明體" w:hAnsi="SimSun" w:cs="SimSun" w:hint="eastAsia"/>
          <w:sz w:val="21"/>
          <w:lang w:eastAsia="zh-TW"/>
        </w:rPr>
        <w:t>單</w:t>
      </w:r>
      <w:r w:rsidR="00A0551D" w:rsidRPr="00A0551D">
        <w:rPr>
          <w:rFonts w:ascii="SimSun" w:eastAsia="新細明體" w:hAnsi="SimSun" w:cs="SimSun" w:hint="eastAsia"/>
          <w:spacing w:val="-3"/>
          <w:sz w:val="21"/>
          <w:lang w:eastAsia="zh-TW"/>
        </w:rPr>
        <w:t>中</w:t>
      </w:r>
      <w:r w:rsidR="00A0551D" w:rsidRPr="00A0551D">
        <w:rPr>
          <w:rFonts w:ascii="SimSun" w:eastAsia="新細明體" w:hAnsi="SimSun" w:cs="SimSun" w:hint="eastAsia"/>
          <w:sz w:val="21"/>
          <w:lang w:eastAsia="zh-TW"/>
        </w:rPr>
        <w:t>的某</w:t>
      </w:r>
      <w:r w:rsidR="00A0551D" w:rsidRPr="00A0551D">
        <w:rPr>
          <w:rFonts w:ascii="SimSun" w:eastAsia="新細明體" w:hAnsi="SimSun" w:cs="SimSun" w:hint="eastAsia"/>
          <w:spacing w:val="-3"/>
          <w:sz w:val="21"/>
          <w:lang w:eastAsia="zh-TW"/>
        </w:rPr>
        <w:t>一</w:t>
      </w:r>
      <w:r w:rsidR="00A0551D" w:rsidRPr="00A0551D">
        <w:rPr>
          <w:rFonts w:ascii="SimSun" w:eastAsia="新細明體" w:hAnsi="SimSun" w:cs="SimSun" w:hint="eastAsia"/>
          <w:sz w:val="21"/>
          <w:lang w:eastAsia="zh-TW"/>
        </w:rPr>
        <w:t>設</w:t>
      </w:r>
      <w:r w:rsidR="00A0551D" w:rsidRPr="00A0551D">
        <w:rPr>
          <w:rFonts w:ascii="SimSun" w:eastAsia="新細明體" w:hAnsi="SimSun" w:cs="SimSun" w:hint="eastAsia"/>
          <w:spacing w:val="-3"/>
          <w:sz w:val="21"/>
          <w:lang w:eastAsia="zh-TW"/>
        </w:rPr>
        <w:t>備</w:t>
      </w:r>
      <w:r w:rsidR="00A0551D" w:rsidRPr="00A0551D">
        <w:rPr>
          <w:rFonts w:ascii="SimSun" w:eastAsia="新細明體" w:hAnsi="SimSun" w:cs="SimSun" w:hint="eastAsia"/>
          <w:sz w:val="21"/>
          <w:lang w:eastAsia="zh-TW"/>
        </w:rPr>
        <w:t>，</w:t>
      </w:r>
      <w:r w:rsidR="00A0551D" w:rsidRPr="00A0551D">
        <w:rPr>
          <w:rFonts w:ascii="SimSun" w:eastAsia="新細明體" w:hAnsi="SimSun" w:cs="SimSun" w:hint="eastAsia"/>
          <w:spacing w:val="-3"/>
          <w:sz w:val="21"/>
          <w:lang w:eastAsia="zh-TW"/>
        </w:rPr>
        <w:t>彈</w:t>
      </w:r>
      <w:r w:rsidR="00A0551D" w:rsidRPr="00A0551D">
        <w:rPr>
          <w:rFonts w:ascii="SimSun" w:eastAsia="新細明體" w:hAnsi="SimSun" w:cs="SimSun" w:hint="eastAsia"/>
          <w:sz w:val="21"/>
          <w:lang w:eastAsia="zh-TW"/>
        </w:rPr>
        <w:t>出如</w:t>
      </w:r>
      <w:hyperlink w:anchor="_bookmark82" w:history="1">
        <w:r w:rsidR="00A0551D" w:rsidRPr="00A0551D">
          <w:rPr>
            <w:rFonts w:ascii="SimSun" w:eastAsia="新細明體" w:hAnsi="SimSun" w:cs="SimSun" w:hint="eastAsia"/>
            <w:sz w:val="21"/>
            <w:lang w:eastAsia="zh-TW"/>
          </w:rPr>
          <w:t>圖</w:t>
        </w:r>
        <w:r w:rsidR="00A0551D" w:rsidRPr="00A0551D">
          <w:rPr>
            <w:rFonts w:eastAsia="新細明體"/>
            <w:spacing w:val="5"/>
            <w:sz w:val="21"/>
            <w:lang w:eastAsia="zh-TW"/>
          </w:rPr>
          <w:t xml:space="preserve"> </w:t>
        </w:r>
        <w:r w:rsidR="00A0551D" w:rsidRPr="00A0551D">
          <w:rPr>
            <w:rFonts w:ascii="Times New Roman" w:eastAsia="新細明體"/>
            <w:sz w:val="21"/>
            <w:lang w:eastAsia="zh-TW"/>
          </w:rPr>
          <w:t xml:space="preserve">3-30 </w:t>
        </w:r>
      </w:hyperlink>
      <w:r w:rsidR="00A0551D" w:rsidRPr="00A0551D">
        <w:rPr>
          <w:rFonts w:ascii="SimSun" w:eastAsia="新細明體" w:hAnsi="SimSun" w:cs="SimSun" w:hint="eastAsia"/>
          <w:sz w:val="21"/>
          <w:lang w:eastAsia="zh-TW"/>
        </w:rPr>
        <w:t>所</w:t>
      </w:r>
      <w:r w:rsidR="00A0551D" w:rsidRPr="00A0551D">
        <w:rPr>
          <w:rFonts w:ascii="SimSun" w:eastAsia="新細明體" w:hAnsi="SimSun" w:cs="SimSun" w:hint="eastAsia"/>
          <w:spacing w:val="-3"/>
          <w:sz w:val="21"/>
          <w:lang w:eastAsia="zh-TW"/>
        </w:rPr>
        <w:t>示</w:t>
      </w:r>
      <w:r w:rsidR="00A0551D" w:rsidRPr="00A0551D">
        <w:rPr>
          <w:rFonts w:ascii="SimSun" w:eastAsia="新細明體" w:hAnsi="SimSun" w:cs="SimSun" w:hint="eastAsia"/>
          <w:sz w:val="21"/>
          <w:lang w:eastAsia="zh-TW"/>
        </w:rPr>
        <w:t>對</w:t>
      </w:r>
      <w:r w:rsidR="00A0551D" w:rsidRPr="00A0551D">
        <w:rPr>
          <w:rFonts w:ascii="SimSun" w:eastAsia="新細明體" w:hAnsi="SimSun" w:cs="SimSun" w:hint="eastAsia"/>
          <w:spacing w:val="-3"/>
          <w:sz w:val="21"/>
          <w:lang w:eastAsia="zh-TW"/>
        </w:rPr>
        <w:t>話</w:t>
      </w:r>
      <w:r w:rsidR="00A0551D" w:rsidRPr="00A0551D">
        <w:rPr>
          <w:rFonts w:ascii="SimSun" w:eastAsia="新細明體" w:hAnsi="SimSun" w:cs="SimSun" w:hint="eastAsia"/>
          <w:sz w:val="21"/>
          <w:lang w:eastAsia="zh-TW"/>
        </w:rPr>
        <w:t>方塊。</w:t>
      </w:r>
    </w:p>
    <w:p w:rsidR="00FD4CF4" w:rsidRDefault="00A0551D">
      <w:pPr>
        <w:pStyle w:val="a3"/>
        <w:spacing w:line="317" w:lineRule="exact"/>
        <w:ind w:left="1705" w:right="865"/>
        <w:jc w:val="center"/>
        <w:rPr>
          <w:rFonts w:ascii="Droid Sans Fallback" w:eastAsia="Droid Sans Fallback"/>
          <w:lang w:eastAsia="zh-TW"/>
        </w:rPr>
      </w:pPr>
      <w:bookmarkStart w:id="125" w:name="_bookmark82"/>
      <w:bookmarkEnd w:id="125"/>
      <w:r w:rsidRPr="00A0551D">
        <w:rPr>
          <w:rFonts w:ascii="SimSun" w:eastAsia="新細明體" w:hAnsi="SimSun" w:cs="SimSun" w:hint="eastAsia"/>
          <w:lang w:eastAsia="zh-TW"/>
        </w:rPr>
        <w:t>圖</w:t>
      </w:r>
      <w:r w:rsidRPr="00A0551D">
        <w:rPr>
          <w:rFonts w:ascii="Times New Roman" w:eastAsia="新細明體"/>
          <w:lang w:eastAsia="zh-TW"/>
        </w:rPr>
        <w:t xml:space="preserve">3-30  </w:t>
      </w:r>
      <w:r w:rsidRPr="00A0551D">
        <w:rPr>
          <w:rFonts w:ascii="SimSun" w:eastAsia="新細明體" w:hAnsi="SimSun" w:cs="SimSun" w:hint="eastAsia"/>
          <w:lang w:eastAsia="zh-TW"/>
        </w:rPr>
        <w:t>編輯</w:t>
      </w:r>
    </w:p>
    <w:p w:rsidR="00FD4CF4" w:rsidRDefault="004B3606">
      <w:pPr>
        <w:pStyle w:val="a3"/>
        <w:rPr>
          <w:rFonts w:ascii="Droid Sans Fallback"/>
          <w:sz w:val="20"/>
          <w:lang w:eastAsia="zh-TW"/>
        </w:rPr>
      </w:pPr>
      <w:r>
        <w:rPr>
          <w:noProof/>
          <w:lang w:val="en-US" w:eastAsia="zh-TW" w:bidi="ar-SA"/>
        </w:rPr>
        <w:drawing>
          <wp:anchor distT="0" distB="0" distL="0" distR="0" simplePos="0" relativeHeight="251514880" behindDoc="1" locked="0" layoutInCell="1" allowOverlap="1" wp14:anchorId="5BE9ECB6" wp14:editId="382AEA32">
            <wp:simplePos x="0" y="0"/>
            <wp:positionH relativeFrom="page">
              <wp:posOffset>1889760</wp:posOffset>
            </wp:positionH>
            <wp:positionV relativeFrom="paragraph">
              <wp:posOffset>32119</wp:posOffset>
            </wp:positionV>
            <wp:extent cx="4247515" cy="4703445"/>
            <wp:effectExtent l="0" t="0" r="635" b="1905"/>
            <wp:wrapNone/>
            <wp:docPr id="345"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39.jpeg"/>
                    <pic:cNvPicPr/>
                  </pic:nvPicPr>
                  <pic:blipFill>
                    <a:blip r:embed="rId125" cstate="print"/>
                    <a:stretch>
                      <a:fillRect/>
                    </a:stretch>
                  </pic:blipFill>
                  <pic:spPr>
                    <a:xfrm>
                      <a:off x="0" y="0"/>
                      <a:ext cx="4247515" cy="470344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5"/>
        <w:rPr>
          <w:rFonts w:ascii="Droid Sans Fallback" w:eastAsia="新細明體" w:hint="eastAsia"/>
          <w:sz w:val="16"/>
          <w:lang w:eastAsia="zh-TW"/>
        </w:rPr>
      </w:pPr>
    </w:p>
    <w:p w:rsidR="00663CA2" w:rsidRDefault="00663CA2">
      <w:pPr>
        <w:pStyle w:val="a3"/>
        <w:spacing w:before="5"/>
        <w:rPr>
          <w:rFonts w:ascii="Droid Sans Fallback" w:eastAsia="新細明體" w:hint="eastAsia"/>
          <w:sz w:val="16"/>
          <w:lang w:eastAsia="zh-TW"/>
        </w:rPr>
      </w:pPr>
    </w:p>
    <w:p w:rsidR="00663CA2" w:rsidRDefault="00663CA2">
      <w:pPr>
        <w:pStyle w:val="a3"/>
        <w:spacing w:before="5"/>
        <w:rPr>
          <w:rFonts w:ascii="Droid Sans Fallback" w:eastAsia="新細明體" w:hint="eastAsia"/>
          <w:sz w:val="16"/>
          <w:lang w:eastAsia="zh-TW"/>
        </w:rPr>
      </w:pPr>
    </w:p>
    <w:p w:rsidR="00663CA2" w:rsidRDefault="00663CA2">
      <w:pPr>
        <w:pStyle w:val="a3"/>
        <w:spacing w:before="5"/>
        <w:rPr>
          <w:rFonts w:ascii="Droid Sans Fallback" w:eastAsia="新細明體" w:hint="eastAsia"/>
          <w:sz w:val="16"/>
          <w:lang w:eastAsia="zh-TW"/>
        </w:rPr>
      </w:pPr>
    </w:p>
    <w:p w:rsidR="00487F5A" w:rsidRDefault="00487F5A">
      <w:pPr>
        <w:pStyle w:val="a3"/>
        <w:spacing w:before="5"/>
        <w:rPr>
          <w:rFonts w:ascii="Droid Sans Fallback" w:eastAsia="新細明體" w:hint="eastAsia"/>
          <w:sz w:val="16"/>
          <w:lang w:eastAsia="zh-TW"/>
        </w:rPr>
      </w:pPr>
    </w:p>
    <w:p w:rsidR="00487F5A" w:rsidRDefault="00487F5A">
      <w:pPr>
        <w:pStyle w:val="a3"/>
        <w:spacing w:before="5"/>
        <w:rPr>
          <w:rFonts w:ascii="Droid Sans Fallback" w:eastAsia="新細明體" w:hint="eastAsia"/>
          <w:sz w:val="16"/>
          <w:lang w:eastAsia="zh-TW"/>
        </w:rPr>
      </w:pPr>
    </w:p>
    <w:p w:rsidR="00487F5A" w:rsidRDefault="00487F5A">
      <w:pPr>
        <w:pStyle w:val="a3"/>
        <w:spacing w:before="5"/>
        <w:rPr>
          <w:rFonts w:ascii="Droid Sans Fallback" w:eastAsia="新細明體" w:hint="eastAsia"/>
          <w:sz w:val="16"/>
          <w:lang w:eastAsia="zh-TW"/>
        </w:rPr>
      </w:pPr>
    </w:p>
    <w:p w:rsidR="00487F5A" w:rsidRDefault="00487F5A">
      <w:pPr>
        <w:pStyle w:val="a3"/>
        <w:spacing w:before="5"/>
        <w:rPr>
          <w:rFonts w:ascii="Droid Sans Fallback" w:eastAsia="新細明體" w:hint="eastAsia"/>
          <w:sz w:val="16"/>
          <w:lang w:eastAsia="zh-TW"/>
        </w:rPr>
      </w:pPr>
    </w:p>
    <w:p w:rsidR="00663CA2" w:rsidRDefault="00663CA2">
      <w:pPr>
        <w:pStyle w:val="a3"/>
        <w:spacing w:before="5"/>
        <w:rPr>
          <w:rFonts w:ascii="Droid Sans Fallback" w:eastAsia="新細明體" w:hint="eastAsia"/>
          <w:sz w:val="16"/>
          <w:lang w:eastAsia="zh-TW"/>
        </w:rPr>
      </w:pPr>
    </w:p>
    <w:p w:rsidR="00663CA2" w:rsidRDefault="00663CA2">
      <w:pPr>
        <w:pStyle w:val="a3"/>
        <w:spacing w:before="5"/>
        <w:rPr>
          <w:rFonts w:ascii="Droid Sans Fallback" w:eastAsia="新細明體" w:hint="eastAsia"/>
          <w:sz w:val="16"/>
          <w:lang w:eastAsia="zh-TW"/>
        </w:rPr>
      </w:pPr>
    </w:p>
    <w:p w:rsidR="00FD4CF4" w:rsidRPr="004B3606" w:rsidRDefault="00A0551D">
      <w:pPr>
        <w:pStyle w:val="a3"/>
        <w:tabs>
          <w:tab w:val="left" w:pos="2813"/>
        </w:tabs>
        <w:spacing w:line="330" w:lineRule="exact"/>
        <w:ind w:left="2393"/>
        <w:rPr>
          <w:rFonts w:ascii="SimSun" w:eastAsia="新細明體" w:hAnsi="SimSun" w:cs="SimSun"/>
          <w:spacing w:val="-3"/>
          <w:lang w:eastAsia="zh-TW"/>
        </w:rPr>
      </w:pPr>
      <w:r>
        <w:rPr>
          <w:rFonts w:ascii="Arial" w:eastAsia="Arial" w:hAnsi="Arial"/>
          <w:w w:val="132"/>
          <w:sz w:val="16"/>
          <w:lang w:eastAsia="zh-TW"/>
        </w:rPr>
        <w:t></w:t>
      </w:r>
      <w:r w:rsidRPr="00A0551D">
        <w:rPr>
          <w:rFonts w:ascii="Arial" w:eastAsia="新細明體" w:hAnsi="Arial"/>
          <w:sz w:val="16"/>
          <w:lang w:eastAsia="zh-TW"/>
        </w:rPr>
        <w:tab/>
      </w:r>
      <w:r w:rsidRPr="004B3606">
        <w:rPr>
          <w:rFonts w:ascii="SimSun" w:eastAsia="新細明體" w:hAnsi="SimSun" w:cs="SimSun" w:hint="eastAsia"/>
          <w:spacing w:val="-3"/>
          <w:lang w:eastAsia="zh-TW"/>
        </w:rPr>
        <w:t>選擇</w:t>
      </w:r>
      <w:r w:rsidRPr="004B3606">
        <w:rPr>
          <w:rFonts w:ascii="SimSun" w:eastAsia="新細明體" w:hAnsi="SimSun" w:cs="SimSun"/>
          <w:spacing w:val="-3"/>
          <w:lang w:eastAsia="zh-TW"/>
        </w:rPr>
        <w:t>“</w:t>
      </w:r>
      <w:r w:rsidRPr="004B3606">
        <w:rPr>
          <w:rFonts w:ascii="SimSun" w:eastAsia="新細明體" w:hAnsi="SimSun" w:cs="SimSun" w:hint="eastAsia"/>
          <w:spacing w:val="-3"/>
          <w:lang w:eastAsia="zh-TW"/>
        </w:rPr>
        <w:t>通道號</w:t>
      </w:r>
      <w:r w:rsidRPr="004B3606">
        <w:rPr>
          <w:rFonts w:ascii="SimSun" w:eastAsia="新細明體" w:hAnsi="SimSun" w:cs="SimSun"/>
          <w:spacing w:val="-3"/>
          <w:lang w:eastAsia="zh-TW"/>
        </w:rPr>
        <w:t>”</w:t>
      </w:r>
      <w:r w:rsidRPr="00A0551D">
        <w:rPr>
          <w:rFonts w:ascii="SimSun" w:eastAsia="新細明體" w:hAnsi="SimSun" w:cs="SimSun" w:hint="eastAsia"/>
          <w:spacing w:val="-3"/>
          <w:lang w:eastAsia="zh-TW"/>
        </w:rPr>
        <w:t>，可對選擇的通道進行修改配置。</w:t>
      </w:r>
    </w:p>
    <w:p w:rsidR="00FD4CF4" w:rsidRPr="004B3606" w:rsidRDefault="00A0551D">
      <w:pPr>
        <w:pStyle w:val="a3"/>
        <w:tabs>
          <w:tab w:val="left" w:pos="2813"/>
        </w:tabs>
        <w:spacing w:line="359" w:lineRule="exact"/>
        <w:ind w:left="2393"/>
        <w:rPr>
          <w:rFonts w:ascii="SimSun" w:eastAsia="新細明體" w:hAnsi="SimSun" w:cs="SimSun"/>
          <w:spacing w:val="-3"/>
          <w:lang w:eastAsia="zh-TW"/>
        </w:rPr>
      </w:pPr>
      <w:r w:rsidRPr="004B3606">
        <w:rPr>
          <w:rFonts w:ascii="SimSun" w:eastAsia="新細明體" w:hAnsi="SimSun" w:cs="SimSun"/>
          <w:spacing w:val="-3"/>
          <w:lang w:eastAsia="zh-TW"/>
        </w:rPr>
        <w:t></w:t>
      </w:r>
      <w:r w:rsidRPr="004B3606">
        <w:rPr>
          <w:rFonts w:ascii="SimSun" w:eastAsia="新細明體" w:hAnsi="SimSun" w:cs="SimSun"/>
          <w:spacing w:val="-3"/>
          <w:lang w:eastAsia="zh-TW"/>
        </w:rPr>
        <w:tab/>
      </w:r>
      <w:r w:rsidRPr="004B3606">
        <w:rPr>
          <w:rFonts w:ascii="SimSun" w:eastAsia="新細明體" w:hAnsi="SimSun" w:cs="SimSun" w:hint="eastAsia"/>
          <w:spacing w:val="-3"/>
          <w:lang w:eastAsia="zh-TW"/>
        </w:rPr>
        <w:t>按一下</w:t>
      </w:r>
      <w:r w:rsidRPr="004B3606">
        <w:rPr>
          <w:rFonts w:ascii="SimSun" w:eastAsia="新細明體" w:hAnsi="SimSun" w:cs="SimSun"/>
          <w:spacing w:val="-3"/>
          <w:lang w:eastAsia="zh-TW"/>
        </w:rPr>
        <w:t>“</w:t>
      </w:r>
      <w:r w:rsidRPr="004B3606">
        <w:rPr>
          <w:rFonts w:ascii="SimSun" w:eastAsia="新細明體" w:hAnsi="SimSun" w:cs="SimSun" w:hint="eastAsia"/>
          <w:spacing w:val="-3"/>
          <w:lang w:eastAsia="zh-TW"/>
        </w:rPr>
        <w:t>複製</w:t>
      </w:r>
      <w:r w:rsidRPr="004B3606">
        <w:rPr>
          <w:rFonts w:ascii="SimSun" w:eastAsia="新細明體" w:hAnsi="SimSun" w:cs="SimSun"/>
          <w:spacing w:val="-3"/>
          <w:lang w:eastAsia="zh-TW"/>
        </w:rPr>
        <w:t>”</w:t>
      </w:r>
      <w:r w:rsidRPr="00A0551D">
        <w:rPr>
          <w:rFonts w:ascii="SimSun" w:eastAsia="新細明體" w:hAnsi="SimSun" w:cs="SimSun" w:hint="eastAsia"/>
          <w:spacing w:val="-3"/>
          <w:lang w:eastAsia="zh-TW"/>
        </w:rPr>
        <w:t>，彈出</w:t>
      </w:r>
      <w:r w:rsidRPr="004B3606">
        <w:rPr>
          <w:rFonts w:ascii="SimSun" w:eastAsia="新細明體" w:hAnsi="SimSun" w:cs="SimSun"/>
          <w:spacing w:val="-3"/>
          <w:lang w:eastAsia="zh-TW"/>
        </w:rPr>
        <w:t>“</w:t>
      </w:r>
      <w:r w:rsidRPr="004B3606">
        <w:rPr>
          <w:rFonts w:ascii="SimSun" w:eastAsia="新細明體" w:hAnsi="SimSun" w:cs="SimSun" w:hint="eastAsia"/>
          <w:spacing w:val="-3"/>
          <w:lang w:eastAsia="zh-TW"/>
        </w:rPr>
        <w:t>應</w:t>
      </w:r>
      <w:r w:rsidRPr="00A0551D">
        <w:rPr>
          <w:rFonts w:ascii="SimSun" w:eastAsia="新細明體" w:hAnsi="SimSun" w:cs="SimSun" w:hint="eastAsia"/>
          <w:spacing w:val="-3"/>
          <w:lang w:eastAsia="zh-TW"/>
        </w:rPr>
        <w:t>用</w:t>
      </w:r>
      <w:r w:rsidRPr="004B3606">
        <w:rPr>
          <w:rFonts w:ascii="SimSun" w:eastAsia="新細明體" w:hAnsi="SimSun" w:cs="SimSun" w:hint="eastAsia"/>
          <w:spacing w:val="-3"/>
          <w:lang w:eastAsia="zh-TW"/>
        </w:rPr>
        <w:t>到</w:t>
      </w:r>
      <w:r w:rsidRPr="004B3606">
        <w:rPr>
          <w:rFonts w:ascii="SimSun" w:eastAsia="新細明體" w:hAnsi="SimSun" w:cs="SimSun"/>
          <w:spacing w:val="-3"/>
          <w:lang w:eastAsia="zh-TW"/>
        </w:rPr>
        <w:t>”</w:t>
      </w:r>
      <w:r w:rsidRPr="00A0551D">
        <w:rPr>
          <w:rFonts w:ascii="SimSun" w:eastAsia="新細明體" w:hAnsi="SimSun" w:cs="SimSun" w:hint="eastAsia"/>
          <w:spacing w:val="-3"/>
          <w:lang w:eastAsia="zh-TW"/>
        </w:rPr>
        <w:t>對話方塊，可將用戶名和密碼複製到選擇的通道中。</w:t>
      </w:r>
    </w:p>
    <w:p w:rsidR="00FD4CF4" w:rsidRDefault="00FD4CF4">
      <w:pPr>
        <w:spacing w:line="359"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5705"/>
        <w:rPr>
          <w:rFonts w:ascii="Droid Sans Fallback" w:eastAsia="Droid Sans Fallback"/>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3-31 </w:t>
      </w:r>
      <w:r w:rsidRPr="00A0551D">
        <w:rPr>
          <w:rFonts w:ascii="SimSun" w:eastAsia="新細明體" w:hAnsi="SimSun" w:cs="SimSun" w:hint="eastAsia"/>
          <w:lang w:eastAsia="zh-TW"/>
        </w:rPr>
        <w:t>應用到</w:t>
      </w:r>
    </w:p>
    <w:p w:rsidR="00FD4CF4" w:rsidRDefault="004B3606">
      <w:pPr>
        <w:pStyle w:val="a3"/>
        <w:rPr>
          <w:rFonts w:ascii="Droid Sans Fallback"/>
          <w:sz w:val="22"/>
        </w:rPr>
      </w:pPr>
      <w:r>
        <w:rPr>
          <w:noProof/>
          <w:lang w:val="en-US" w:eastAsia="zh-TW" w:bidi="ar-SA"/>
        </w:rPr>
        <mc:AlternateContent>
          <mc:Choice Requires="wpg">
            <w:drawing>
              <wp:anchor distT="0" distB="0" distL="114300" distR="114300" simplePos="0" relativeHeight="251730944" behindDoc="1" locked="0" layoutInCell="1" allowOverlap="1" wp14:anchorId="61673F1A" wp14:editId="50ECB876">
                <wp:simplePos x="0" y="0"/>
                <wp:positionH relativeFrom="page">
                  <wp:posOffset>1864183</wp:posOffset>
                </wp:positionH>
                <wp:positionV relativeFrom="paragraph">
                  <wp:posOffset>48895</wp:posOffset>
                </wp:positionV>
                <wp:extent cx="4867275" cy="2638425"/>
                <wp:effectExtent l="0" t="0" r="9525" b="9525"/>
                <wp:wrapNone/>
                <wp:docPr id="1086"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7275" cy="2638425"/>
                          <a:chOff x="2540" y="325"/>
                          <a:chExt cx="7665" cy="4155"/>
                        </a:xfrm>
                      </wpg:grpSpPr>
                      <pic:pic xmlns:pic="http://schemas.openxmlformats.org/drawingml/2006/picture">
                        <pic:nvPicPr>
                          <pic:cNvPr id="1088" name="Picture 5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540" y="325"/>
                            <a:ext cx="7665" cy="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0" name="Picture 5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814" y="4076"/>
                            <a:ext cx="34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29" o:spid="_x0000_s1026" style="position:absolute;margin-left:146.8pt;margin-top:3.85pt;width:383.25pt;height:207.75pt;z-index:-251531776;mso-position-horizontal-relative:page" coordorigin="2540,325" coordsize="7665,41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">
                <v:shape id="Picture 531" o:spid="_x0000_s1027" type="#_x0000_t75" style="position:absolute;left:2540;top:325;width:7665;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jGU/GAAAA3QAAAA8AAABkcnMvZG93bnJldi54bWxEj09rwkAQxe+FfodlCl5ENxVsNWYVKYhe&#10;LDQtnofs5A9mZ9PsVuO3dw5CbzO8N+/9JtsMrlUX6kPj2cDrNAFFXHjbcGXg53s3WYAKEdli65kM&#10;3CjAZv38lGFq/ZW/6JLHSkkIhxQN1DF2qdahqMlhmPqOWLTS9w6jrH2lbY9XCXetniXJm3bYsDTU&#10;2NFHTcU5/3MG9tt2fPK/OX6+j5cVDs2xnNulMaOXYbsCFWmI/+bH9cEKfrIQXPlGRt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ZT8YAAADdAAAADwAAAAAAAAAAAAAA&#10;AACfAgAAZHJzL2Rvd25yZXYueG1sUEsFBgAAAAAEAAQA9wAAAJIDAAAAAA==&#10;">
                  <v:imagedata r:id="rId128" o:title=""/>
                </v:shape>
                <v:shape id="Picture 530" o:spid="_x0000_s1028" type="#_x0000_t75" style="position:absolute;left:2814;top:4076;width:345;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P4S3FAAAA3QAAAA8AAABkcnMvZG93bnJldi54bWxEj09rwkAQxe+FfodlCl6KbvTQP9FVRFrw&#10;2iiItyE7JtHsbMhu3PjtO4dCbzO8N+/9ZrUZXavu1IfGs4H5LANFXHrbcGXgePiefoAKEdli65kM&#10;PCjAZv38tMLc+sQ/dC9ipSSEQ44G6hi7XOtQ1uQwzHxHLNrF9w6jrH2lbY9Jwl2rF1n2ph02LA01&#10;drSrqbwVgzNQ+NN5vOjz/DC8l+n6FYaU2ldjJi/jdgkq0hj/zX/Xeyv42afwyzcyg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D+EtxQAAAN0AAAAPAAAAAAAAAAAAAAAA&#10;AJ8CAABkcnMvZG93bnJldi54bWxQSwUGAAAAAAQABAD3AAAAkQMAAAAA&#10;">
                  <v:imagedata r:id="rId129" o:title=""/>
                </v:shape>
                <w10:wrap anchorx="page"/>
              </v:group>
            </w:pict>
          </mc:Fallback>
        </mc:AlternateConten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
        <w:rPr>
          <w:rFonts w:ascii="Droid Sans Fallback" w:eastAsiaTheme="minorEastAsia" w:hint="eastAsia"/>
          <w:sz w:val="31"/>
        </w:rPr>
      </w:pPr>
    </w:p>
    <w:p w:rsidR="00663CA2" w:rsidRDefault="00663CA2">
      <w:pPr>
        <w:pStyle w:val="a3"/>
        <w:spacing w:before="1"/>
        <w:rPr>
          <w:rFonts w:ascii="Droid Sans Fallback" w:eastAsiaTheme="minorEastAsia" w:hint="eastAsia"/>
          <w:sz w:val="31"/>
        </w:rPr>
      </w:pPr>
    </w:p>
    <w:p w:rsidR="00663CA2" w:rsidRDefault="00663CA2">
      <w:pPr>
        <w:pStyle w:val="a3"/>
        <w:spacing w:before="1"/>
        <w:rPr>
          <w:rFonts w:ascii="Droid Sans Fallback" w:eastAsiaTheme="minorEastAsia" w:hint="eastAsia"/>
          <w:sz w:val="31"/>
        </w:rPr>
      </w:pPr>
    </w:p>
    <w:p w:rsidR="00663CA2" w:rsidRDefault="00663CA2">
      <w:pPr>
        <w:pStyle w:val="a3"/>
        <w:spacing w:before="1"/>
        <w:rPr>
          <w:rFonts w:ascii="Droid Sans Fallback" w:eastAsiaTheme="minorEastAsia" w:hint="eastAsia"/>
          <w:sz w:val="31"/>
        </w:rPr>
      </w:pPr>
    </w:p>
    <w:p w:rsidR="00663CA2" w:rsidRDefault="00663CA2">
      <w:pPr>
        <w:pStyle w:val="a3"/>
        <w:spacing w:before="1"/>
        <w:rPr>
          <w:rFonts w:ascii="Droid Sans Fallback" w:eastAsia="新細明體" w:hint="eastAsia"/>
          <w:sz w:val="31"/>
          <w:lang w:eastAsia="zh-TW"/>
        </w:rPr>
      </w:pPr>
    </w:p>
    <w:p w:rsidR="00487F5A" w:rsidRDefault="00487F5A">
      <w:pPr>
        <w:pStyle w:val="a3"/>
        <w:spacing w:before="1"/>
        <w:rPr>
          <w:rFonts w:ascii="Droid Sans Fallback" w:eastAsia="新細明體" w:hint="eastAsia"/>
          <w:sz w:val="31"/>
          <w:lang w:eastAsia="zh-TW"/>
        </w:rPr>
      </w:pPr>
    </w:p>
    <w:p w:rsidR="00487F5A" w:rsidRPr="00487F5A" w:rsidRDefault="00487F5A">
      <w:pPr>
        <w:pStyle w:val="a3"/>
        <w:spacing w:before="1"/>
        <w:rPr>
          <w:rFonts w:ascii="Droid Sans Fallback" w:eastAsia="新細明體" w:hint="eastAsia"/>
          <w:sz w:val="31"/>
          <w:lang w:eastAsia="zh-TW"/>
        </w:rPr>
      </w:pPr>
    </w:p>
    <w:p w:rsidR="00663CA2" w:rsidRPr="00663CA2" w:rsidRDefault="00663CA2">
      <w:pPr>
        <w:pStyle w:val="a3"/>
        <w:spacing w:before="1"/>
        <w:rPr>
          <w:rFonts w:ascii="Droid Sans Fallback" w:eastAsiaTheme="minorEastAsia" w:hint="eastAsia"/>
          <w:sz w:val="31"/>
        </w:rPr>
      </w:pPr>
    </w:p>
    <w:p w:rsidR="00FD4CF4" w:rsidRPr="004B3606" w:rsidRDefault="00A0551D" w:rsidP="004B3606">
      <w:pPr>
        <w:pStyle w:val="a5"/>
        <w:numPr>
          <w:ilvl w:val="0"/>
          <w:numId w:val="208"/>
        </w:numPr>
        <w:tabs>
          <w:tab w:val="left" w:pos="2393"/>
          <w:tab w:val="left" w:pos="2394"/>
          <w:tab w:val="left" w:pos="3173"/>
        </w:tabs>
        <w:spacing w:line="300" w:lineRule="exact"/>
        <w:rPr>
          <w:rFonts w:ascii="SimSun" w:eastAsia="新細明體" w:hAnsi="SimSun" w:cs="SimSun"/>
          <w:sz w:val="21"/>
          <w:szCs w:val="21"/>
          <w:lang w:eastAsia="zh-TW"/>
        </w:rPr>
      </w:pPr>
      <w:r w:rsidRPr="004B3606">
        <w:rPr>
          <w:rFonts w:ascii="SimSun" w:eastAsia="新細明體" w:hAnsi="SimSun" w:cs="SimSun" w:hint="eastAsia"/>
          <w:sz w:val="21"/>
          <w:szCs w:val="21"/>
          <w:lang w:eastAsia="zh-TW"/>
        </w:rPr>
        <w:t>按一下</w:t>
      </w:r>
      <w:r w:rsidRPr="004B3606">
        <w:rPr>
          <w:rFonts w:ascii="SimSun" w:eastAsia="新細明體" w:hAnsi="SimSun" w:cs="SimSun"/>
          <w:sz w:val="21"/>
          <w:szCs w:val="21"/>
          <w:lang w:eastAsia="zh-TW"/>
        </w:rPr>
        <w:tab/>
      </w:r>
      <w:r w:rsidR="004B3606" w:rsidRPr="004B3606">
        <w:rPr>
          <w:rFonts w:ascii="SimSun" w:eastAsia="新細明體" w:hAnsi="SimSun" w:cs="SimSun" w:hint="eastAsia"/>
          <w:sz w:val="21"/>
          <w:szCs w:val="21"/>
          <w:lang w:eastAsia="zh-TW"/>
        </w:rPr>
        <w:t xml:space="preserve">    </w:t>
      </w:r>
      <w:r w:rsidRPr="004B3606">
        <w:rPr>
          <w:rFonts w:ascii="SimSun" w:eastAsia="新細明體" w:hAnsi="SimSun" w:cs="SimSun" w:hint="eastAsia"/>
          <w:sz w:val="21"/>
          <w:szCs w:val="21"/>
          <w:lang w:eastAsia="zh-TW"/>
        </w:rPr>
        <w:t>，設備會斷開已選中的遠端設備並且從</w:t>
      </w:r>
      <w:r w:rsidRPr="004B3606">
        <w:rPr>
          <w:rFonts w:ascii="SimSun" w:eastAsia="新細明體" w:hAnsi="SimSun" w:cs="SimSun"/>
          <w:sz w:val="21"/>
          <w:szCs w:val="21"/>
          <w:lang w:eastAsia="zh-TW"/>
        </w:rPr>
        <w:t>“</w:t>
      </w:r>
      <w:r w:rsidRPr="004B3606">
        <w:rPr>
          <w:rFonts w:ascii="SimSun" w:eastAsia="新細明體" w:hAnsi="SimSun" w:cs="SimSun" w:hint="eastAsia"/>
          <w:sz w:val="21"/>
          <w:szCs w:val="21"/>
          <w:lang w:eastAsia="zh-TW"/>
        </w:rPr>
        <w:t>已添加設備</w:t>
      </w:r>
      <w:r w:rsidRPr="004B3606">
        <w:rPr>
          <w:rFonts w:ascii="SimSun" w:eastAsia="新細明體" w:hAnsi="SimSun" w:cs="SimSun"/>
          <w:sz w:val="21"/>
          <w:szCs w:val="21"/>
          <w:lang w:eastAsia="zh-TW"/>
        </w:rPr>
        <w:t>”</w:t>
      </w:r>
      <w:r w:rsidRPr="004B3606">
        <w:rPr>
          <w:rFonts w:ascii="SimSun" w:eastAsia="新細明體" w:hAnsi="SimSun" w:cs="SimSun" w:hint="eastAsia"/>
          <w:sz w:val="21"/>
          <w:szCs w:val="21"/>
          <w:lang w:eastAsia="zh-TW"/>
        </w:rPr>
        <w:t>清單中刪除。</w:t>
      </w:r>
    </w:p>
    <w:p w:rsidR="00FD4CF4" w:rsidRPr="004B3606" w:rsidRDefault="00A0551D" w:rsidP="004B3606">
      <w:pPr>
        <w:pStyle w:val="a5"/>
        <w:numPr>
          <w:ilvl w:val="0"/>
          <w:numId w:val="208"/>
        </w:numPr>
        <w:tabs>
          <w:tab w:val="left" w:pos="2393"/>
          <w:tab w:val="left" w:pos="2394"/>
        </w:tabs>
        <w:spacing w:before="34" w:line="300" w:lineRule="exact"/>
        <w:ind w:right="1128"/>
        <w:rPr>
          <w:rFonts w:ascii="SimSun" w:eastAsia="新細明體" w:hAnsi="SimSun" w:cs="SimSun"/>
          <w:sz w:val="21"/>
          <w:szCs w:val="21"/>
          <w:lang w:eastAsia="zh-TW"/>
        </w:rPr>
      </w:pPr>
      <w:r w:rsidRPr="004B3606">
        <w:rPr>
          <w:rFonts w:ascii="SimSun" w:eastAsia="新細明體" w:hAnsi="SimSun" w:cs="SimSun" w:hint="eastAsia"/>
          <w:sz w:val="21"/>
          <w:szCs w:val="21"/>
          <w:lang w:eastAsia="zh-TW"/>
        </w:rPr>
        <w:t>選擇</w:t>
      </w:r>
      <w:r w:rsidRPr="004B3606">
        <w:rPr>
          <w:rFonts w:ascii="SimSun" w:eastAsia="新細明體" w:hAnsi="SimSun" w:cs="SimSun"/>
          <w:sz w:val="21"/>
          <w:szCs w:val="21"/>
          <w:lang w:eastAsia="zh-TW"/>
        </w:rPr>
        <w:t>“</w:t>
      </w:r>
      <w:r w:rsidRPr="004B3606">
        <w:rPr>
          <w:rFonts w:ascii="SimSun" w:eastAsia="新細明體" w:hAnsi="SimSun" w:cs="SimSun" w:hint="eastAsia"/>
          <w:sz w:val="21"/>
          <w:szCs w:val="21"/>
          <w:lang w:eastAsia="zh-TW"/>
        </w:rPr>
        <w:t>已添加設備</w:t>
      </w:r>
      <w:r w:rsidRPr="004B3606">
        <w:rPr>
          <w:rFonts w:ascii="SimSun" w:eastAsia="新細明體" w:hAnsi="SimSun" w:cs="SimSun"/>
          <w:sz w:val="21"/>
          <w:szCs w:val="21"/>
          <w:lang w:eastAsia="zh-TW"/>
        </w:rPr>
        <w:t>”</w:t>
      </w:r>
      <w:r w:rsidRPr="004B3606">
        <w:rPr>
          <w:rFonts w:ascii="SimSun" w:eastAsia="新細明體" w:hAnsi="SimSun" w:cs="SimSun" w:hint="eastAsia"/>
          <w:sz w:val="21"/>
          <w:szCs w:val="21"/>
          <w:lang w:eastAsia="zh-TW"/>
        </w:rPr>
        <w:t>清單中的一個設備或多個設備，可單</w:t>
      </w:r>
      <w:proofErr w:type="gramStart"/>
      <w:r w:rsidRPr="004B3606">
        <w:rPr>
          <w:rFonts w:ascii="SimSun" w:eastAsia="新細明體" w:hAnsi="SimSun" w:cs="SimSun" w:hint="eastAsia"/>
          <w:sz w:val="21"/>
          <w:szCs w:val="21"/>
          <w:lang w:eastAsia="zh-TW"/>
        </w:rPr>
        <w:t>個</w:t>
      </w:r>
      <w:proofErr w:type="gramEnd"/>
      <w:r w:rsidRPr="004B3606">
        <w:rPr>
          <w:rFonts w:ascii="SimSun" w:eastAsia="新細明體" w:hAnsi="SimSun" w:cs="SimSun" w:hint="eastAsia"/>
          <w:sz w:val="21"/>
          <w:szCs w:val="21"/>
          <w:lang w:eastAsia="zh-TW"/>
        </w:rPr>
        <w:t>或者批量刪除遠端設備。選擇</w:t>
      </w:r>
      <w:r w:rsidRPr="004B3606">
        <w:rPr>
          <w:rFonts w:ascii="SimSun" w:eastAsia="新細明體" w:hAnsi="SimSun" w:cs="SimSun"/>
          <w:sz w:val="21"/>
          <w:szCs w:val="21"/>
          <w:lang w:eastAsia="zh-TW"/>
        </w:rPr>
        <w:t>“</w:t>
      </w:r>
      <w:r w:rsidRPr="004B3606">
        <w:rPr>
          <w:rFonts w:ascii="SimSun" w:eastAsia="新細明體" w:hAnsi="SimSun" w:cs="SimSun" w:hint="eastAsia"/>
          <w:sz w:val="21"/>
          <w:szCs w:val="21"/>
          <w:lang w:eastAsia="zh-TW"/>
        </w:rPr>
        <w:t>通道</w:t>
      </w:r>
      <w:r w:rsidRPr="004B3606">
        <w:rPr>
          <w:rFonts w:ascii="SimSun" w:eastAsia="新細明體" w:hAnsi="SimSun" w:cs="SimSun"/>
          <w:sz w:val="21"/>
          <w:szCs w:val="21"/>
          <w:lang w:eastAsia="zh-TW"/>
        </w:rPr>
        <w:t>”</w:t>
      </w:r>
      <w:proofErr w:type="gramStart"/>
      <w:r w:rsidRPr="004B3606">
        <w:rPr>
          <w:rFonts w:ascii="SimSun" w:eastAsia="新細明體" w:hAnsi="SimSun" w:cs="SimSun" w:hint="eastAsia"/>
          <w:sz w:val="21"/>
          <w:szCs w:val="21"/>
          <w:lang w:eastAsia="zh-TW"/>
        </w:rPr>
        <w:t>前面核</w:t>
      </w:r>
      <w:proofErr w:type="gramEnd"/>
      <w:r w:rsidRPr="004B3606">
        <w:rPr>
          <w:rFonts w:ascii="SimSun" w:eastAsia="新細明體" w:hAnsi="SimSun" w:cs="SimSun" w:hint="eastAsia"/>
          <w:sz w:val="21"/>
          <w:szCs w:val="21"/>
          <w:lang w:eastAsia="zh-TW"/>
        </w:rPr>
        <w:t>取方塊可全選。</w:t>
      </w:r>
    </w:p>
    <w:p w:rsidR="00FD4CF4" w:rsidRDefault="00A0551D">
      <w:pPr>
        <w:pStyle w:val="a5"/>
        <w:numPr>
          <w:ilvl w:val="4"/>
          <w:numId w:val="218"/>
        </w:numPr>
        <w:tabs>
          <w:tab w:val="left" w:pos="1928"/>
        </w:tabs>
        <w:spacing w:before="157" w:line="371" w:lineRule="exact"/>
        <w:rPr>
          <w:rFonts w:ascii="Times New Roman" w:eastAsia="Times New Roman"/>
          <w:b/>
          <w:sz w:val="21"/>
        </w:rPr>
      </w:pPr>
      <w:bookmarkStart w:id="126" w:name="3.1.4.4.5_修改IP"/>
      <w:bookmarkEnd w:id="126"/>
      <w:r w:rsidRPr="00A0551D">
        <w:rPr>
          <w:rFonts w:ascii="SimSun" w:eastAsia="新細明體" w:hAnsi="SimSun" w:cs="SimSun" w:hint="eastAsia"/>
          <w:sz w:val="21"/>
          <w:lang w:eastAsia="zh-TW"/>
        </w:rPr>
        <w:t>修改</w:t>
      </w:r>
      <w:r w:rsidRPr="00A0551D">
        <w:rPr>
          <w:rFonts w:ascii="Droid Sans Fallback" w:eastAsia="新細明體"/>
          <w:sz w:val="21"/>
          <w:lang w:eastAsia="zh-TW"/>
        </w:rPr>
        <w:t xml:space="preserve"> </w:t>
      </w:r>
      <w:r w:rsidRPr="00A0551D">
        <w:rPr>
          <w:rFonts w:ascii="Times New Roman" w:eastAsia="新細明體"/>
          <w:b/>
          <w:spacing w:val="-3"/>
          <w:sz w:val="21"/>
          <w:lang w:eastAsia="zh-TW"/>
        </w:rPr>
        <w:t>IP</w:t>
      </w:r>
    </w:p>
    <w:p w:rsidR="00FD4CF4" w:rsidRDefault="0055212B">
      <w:pPr>
        <w:pStyle w:val="a3"/>
        <w:spacing w:line="344" w:lineRule="exact"/>
        <w:ind w:left="1973"/>
        <w:rPr>
          <w:lang w:eastAsia="zh-TW"/>
        </w:rPr>
      </w:pPr>
      <w:r w:rsidRPr="004B3606">
        <w:rPr>
          <w:rFonts w:ascii="SimSun" w:eastAsia="新細明體" w:hAnsi="SimSun" w:cs="SimSun"/>
          <w:noProof/>
          <w:lang w:val="en-US" w:eastAsia="zh-TW" w:bidi="ar-SA"/>
        </w:rPr>
        <w:drawing>
          <wp:anchor distT="0" distB="0" distL="114300" distR="114300" simplePos="0" relativeHeight="251958272" behindDoc="1" locked="0" layoutInCell="1" allowOverlap="1" wp14:anchorId="246D75EA" wp14:editId="16514CD4">
            <wp:simplePos x="0" y="0"/>
            <wp:positionH relativeFrom="column">
              <wp:posOffset>4261154</wp:posOffset>
            </wp:positionH>
            <wp:positionV relativeFrom="paragraph">
              <wp:posOffset>213995</wp:posOffset>
            </wp:positionV>
            <wp:extent cx="228600" cy="257175"/>
            <wp:effectExtent l="0" t="0" r="0" b="9525"/>
            <wp:wrapNone/>
            <wp:docPr id="34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38.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8600" cy="25717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使用者可以根據需要修改遠端設備的</w:t>
      </w:r>
      <w:r w:rsidR="00A0551D" w:rsidRPr="00A0551D">
        <w:rPr>
          <w:rFonts w:eastAsia="新細明體"/>
          <w:lang w:eastAsia="zh-TW"/>
        </w:rPr>
        <w:t xml:space="preserve"> </w:t>
      </w:r>
      <w:r w:rsidR="00A0551D" w:rsidRPr="00A0551D">
        <w:rPr>
          <w:rFonts w:ascii="Times New Roman" w:eastAsia="新細明體"/>
          <w:lang w:eastAsia="zh-TW"/>
        </w:rPr>
        <w:t xml:space="preserve">IP </w:t>
      </w:r>
      <w:r w:rsidR="00A0551D" w:rsidRPr="00A0551D">
        <w:rPr>
          <w:rFonts w:ascii="SimSun" w:eastAsia="新細明體" w:hAnsi="SimSun" w:cs="SimSun" w:hint="eastAsia"/>
          <w:lang w:eastAsia="zh-TW"/>
        </w:rPr>
        <w:t>位址，支援單</w:t>
      </w:r>
      <w:proofErr w:type="gramStart"/>
      <w:r w:rsidR="00A0551D" w:rsidRPr="00A0551D">
        <w:rPr>
          <w:rFonts w:ascii="SimSun" w:eastAsia="新細明體" w:hAnsi="SimSun" w:cs="SimSun" w:hint="eastAsia"/>
          <w:lang w:eastAsia="zh-TW"/>
        </w:rPr>
        <w:t>個</w:t>
      </w:r>
      <w:proofErr w:type="gramEnd"/>
      <w:r w:rsidR="00A0551D" w:rsidRPr="00A0551D">
        <w:rPr>
          <w:rFonts w:ascii="SimSun" w:eastAsia="新細明體" w:hAnsi="SimSun" w:cs="SimSun" w:hint="eastAsia"/>
          <w:lang w:eastAsia="zh-TW"/>
        </w:rPr>
        <w:t>或者批量修改。</w:t>
      </w:r>
    </w:p>
    <w:p w:rsidR="00FD4CF4" w:rsidRPr="00C60783" w:rsidRDefault="00A0551D" w:rsidP="004B3606">
      <w:pPr>
        <w:pStyle w:val="a5"/>
        <w:numPr>
          <w:ilvl w:val="0"/>
          <w:numId w:val="207"/>
        </w:numPr>
        <w:tabs>
          <w:tab w:val="left" w:pos="2393"/>
          <w:tab w:val="left" w:pos="2394"/>
        </w:tabs>
        <w:spacing w:before="84" w:line="322" w:lineRule="exact"/>
        <w:ind w:left="2404" w:right="1128"/>
        <w:jc w:val="both"/>
        <w:rPr>
          <w:rFonts w:ascii="SimSun" w:eastAsia="新細明體" w:hAnsi="SimSun" w:cs="SimSun"/>
          <w:lang w:eastAsia="zh-TW"/>
        </w:rPr>
      </w:pPr>
      <w:r w:rsidRPr="00C60783">
        <w:rPr>
          <w:rFonts w:ascii="SimSun" w:eastAsia="新細明體" w:hAnsi="SimSun" w:cs="SimSun" w:hint="eastAsia"/>
          <w:spacing w:val="-2"/>
          <w:sz w:val="21"/>
          <w:lang w:eastAsia="zh-TW"/>
        </w:rPr>
        <w:t>單</w:t>
      </w:r>
      <w:proofErr w:type="gramStart"/>
      <w:r w:rsidRPr="00C60783">
        <w:rPr>
          <w:rFonts w:ascii="SimSun" w:eastAsia="新細明體" w:hAnsi="SimSun" w:cs="SimSun" w:hint="eastAsia"/>
          <w:spacing w:val="-2"/>
          <w:sz w:val="21"/>
          <w:lang w:eastAsia="zh-TW"/>
        </w:rPr>
        <w:t>個</w:t>
      </w:r>
      <w:proofErr w:type="gramEnd"/>
      <w:r w:rsidRPr="00C60783">
        <w:rPr>
          <w:rFonts w:ascii="SimSun" w:eastAsia="新細明體" w:hAnsi="SimSun" w:cs="SimSun" w:hint="eastAsia"/>
          <w:spacing w:val="-2"/>
          <w:sz w:val="21"/>
          <w:lang w:eastAsia="zh-TW"/>
        </w:rPr>
        <w:t>修改</w:t>
      </w:r>
      <w:r w:rsidRPr="00C60783">
        <w:rPr>
          <w:rFonts w:ascii="SimSun" w:eastAsia="新細明體" w:hAnsi="SimSun" w:cs="SimSun" w:hint="eastAsia"/>
          <w:lang w:eastAsia="zh-TW"/>
        </w:rPr>
        <w:t>在搜索顯示欄中選擇設備，按一下</w:t>
      </w:r>
      <w:r w:rsidR="0055212B">
        <w:rPr>
          <w:rFonts w:ascii="SimSun" w:eastAsia="新細明體" w:hAnsi="SimSun" w:cs="SimSun" w:hint="eastAsia"/>
          <w:lang w:eastAsia="zh-TW"/>
        </w:rPr>
        <w:t xml:space="preserve">     </w:t>
      </w:r>
      <w:r w:rsidRPr="00C60783">
        <w:rPr>
          <w:rFonts w:ascii="SimSun" w:eastAsia="新細明體" w:hAnsi="SimSun" w:cs="SimSun" w:hint="eastAsia"/>
          <w:lang w:eastAsia="zh-TW"/>
        </w:rPr>
        <w:t>，輸入要修改的</w:t>
      </w:r>
      <w:r w:rsidRPr="00C60783">
        <w:rPr>
          <w:rFonts w:ascii="SimSun" w:eastAsia="新細明體" w:hAnsi="SimSun" w:cs="SimSun"/>
          <w:lang w:eastAsia="zh-TW"/>
        </w:rPr>
        <w:t xml:space="preserve">“IP </w:t>
      </w:r>
      <w:r w:rsidRPr="00C60783">
        <w:rPr>
          <w:rFonts w:ascii="SimSun" w:eastAsia="新細明體" w:hAnsi="SimSun" w:cs="SimSun" w:hint="eastAsia"/>
          <w:lang w:eastAsia="zh-TW"/>
        </w:rPr>
        <w:t>位址</w:t>
      </w:r>
      <w:r w:rsidRPr="00C60783">
        <w:rPr>
          <w:rFonts w:ascii="SimSun" w:eastAsia="新細明體" w:hAnsi="SimSun" w:cs="SimSun"/>
          <w:lang w:eastAsia="zh-TW"/>
        </w:rPr>
        <w:t>”</w:t>
      </w:r>
      <w:r w:rsidRPr="00C60783">
        <w:rPr>
          <w:rFonts w:ascii="SimSun" w:eastAsia="新細明體" w:hAnsi="SimSun" w:cs="SimSun" w:hint="eastAsia"/>
          <w:lang w:eastAsia="zh-TW"/>
        </w:rPr>
        <w:t>、</w:t>
      </w:r>
      <w:r w:rsidRPr="00C60783">
        <w:rPr>
          <w:rFonts w:ascii="SimSun" w:eastAsia="新細明體" w:hAnsi="SimSun" w:cs="SimSun"/>
          <w:lang w:eastAsia="zh-TW"/>
        </w:rPr>
        <w:t>“</w:t>
      </w:r>
      <w:r w:rsidRPr="00C60783">
        <w:rPr>
          <w:rFonts w:ascii="SimSun" w:eastAsia="新細明體" w:hAnsi="SimSun" w:cs="SimSun" w:hint="eastAsia"/>
          <w:lang w:eastAsia="zh-TW"/>
        </w:rPr>
        <w:t>子網路遮罩</w:t>
      </w:r>
      <w:r w:rsidRPr="00C60783">
        <w:rPr>
          <w:rFonts w:ascii="SimSun" w:eastAsia="新細明體" w:hAnsi="SimSun" w:cs="SimSun"/>
          <w:lang w:eastAsia="zh-TW"/>
        </w:rPr>
        <w:t>”</w:t>
      </w:r>
      <w:r w:rsidRPr="00C60783">
        <w:rPr>
          <w:rFonts w:ascii="SimSun" w:eastAsia="新細明體" w:hAnsi="SimSun" w:cs="SimSun" w:hint="eastAsia"/>
          <w:lang w:eastAsia="zh-TW"/>
        </w:rPr>
        <w:t>、</w:t>
      </w:r>
      <w:r w:rsidRPr="00C60783">
        <w:rPr>
          <w:rFonts w:ascii="SimSun" w:eastAsia="新細明體" w:hAnsi="SimSun" w:cs="SimSun"/>
          <w:lang w:eastAsia="zh-TW"/>
        </w:rPr>
        <w:t>“</w:t>
      </w:r>
      <w:r w:rsidRPr="00C60783">
        <w:rPr>
          <w:rFonts w:ascii="SimSun" w:eastAsia="新細明體" w:hAnsi="SimSun" w:cs="SimSun" w:hint="eastAsia"/>
          <w:lang w:eastAsia="zh-TW"/>
        </w:rPr>
        <w:t>預設閘道器</w:t>
      </w:r>
      <w:r w:rsidRPr="00C60783">
        <w:rPr>
          <w:rFonts w:ascii="SimSun" w:eastAsia="新細明體" w:hAnsi="SimSun" w:cs="SimSun"/>
          <w:lang w:eastAsia="zh-TW"/>
        </w:rPr>
        <w:t>”</w:t>
      </w:r>
      <w:r w:rsidRPr="00C60783">
        <w:rPr>
          <w:rFonts w:ascii="SimSun" w:eastAsia="新細明體" w:hAnsi="SimSun" w:cs="SimSun" w:hint="eastAsia"/>
          <w:lang w:eastAsia="zh-TW"/>
        </w:rPr>
        <w:t>，</w:t>
      </w:r>
      <w:r w:rsidRPr="00C60783">
        <w:rPr>
          <w:rFonts w:ascii="SimSun" w:eastAsia="新細明體" w:hAnsi="SimSun" w:cs="SimSun"/>
          <w:lang w:eastAsia="zh-TW"/>
        </w:rPr>
        <w:t xml:space="preserve"> </w:t>
      </w:r>
      <w:r w:rsidRPr="00C60783">
        <w:rPr>
          <w:rFonts w:ascii="SimSun" w:eastAsia="新細明體" w:hAnsi="SimSun" w:cs="SimSun" w:hint="eastAsia"/>
          <w:lang w:eastAsia="zh-TW"/>
        </w:rPr>
        <w:t>輸入搜索到的遠端設備的</w:t>
      </w:r>
      <w:r w:rsidRPr="00C60783">
        <w:rPr>
          <w:rFonts w:ascii="SimSun" w:eastAsia="新細明體" w:hAnsi="SimSun" w:cs="SimSun"/>
          <w:lang w:eastAsia="zh-TW"/>
        </w:rPr>
        <w:t>“</w:t>
      </w:r>
      <w:r w:rsidRPr="00C60783">
        <w:rPr>
          <w:rFonts w:ascii="SimSun" w:eastAsia="新細明體" w:hAnsi="SimSun" w:cs="SimSun" w:hint="eastAsia"/>
          <w:lang w:eastAsia="zh-TW"/>
        </w:rPr>
        <w:t>用戶名</w:t>
      </w:r>
      <w:r w:rsidRPr="00C60783">
        <w:rPr>
          <w:rFonts w:ascii="SimSun" w:eastAsia="新細明體" w:hAnsi="SimSun" w:cs="SimSun"/>
          <w:lang w:eastAsia="zh-TW"/>
        </w:rPr>
        <w:t>”</w:t>
      </w:r>
      <w:r w:rsidRPr="00C60783">
        <w:rPr>
          <w:rFonts w:ascii="SimSun" w:eastAsia="新細明體" w:hAnsi="SimSun" w:cs="SimSun" w:hint="eastAsia"/>
          <w:lang w:eastAsia="zh-TW"/>
        </w:rPr>
        <w:t>和</w:t>
      </w:r>
      <w:r w:rsidRPr="00C60783">
        <w:rPr>
          <w:rFonts w:ascii="SimSun" w:eastAsia="新細明體" w:hAnsi="SimSun" w:cs="SimSun"/>
          <w:lang w:eastAsia="zh-TW"/>
        </w:rPr>
        <w:t>“</w:t>
      </w:r>
      <w:r w:rsidRPr="00C60783">
        <w:rPr>
          <w:rFonts w:ascii="SimSun" w:eastAsia="新細明體" w:hAnsi="SimSun" w:cs="SimSun" w:hint="eastAsia"/>
          <w:lang w:eastAsia="zh-TW"/>
        </w:rPr>
        <w:t>密碼</w:t>
      </w:r>
      <w:r w:rsidRPr="00C60783">
        <w:rPr>
          <w:rFonts w:ascii="SimSun" w:eastAsia="新細明體" w:hAnsi="SimSun" w:cs="SimSun"/>
          <w:lang w:eastAsia="zh-TW"/>
        </w:rPr>
        <w:t>”</w:t>
      </w:r>
      <w:r w:rsidRPr="00C60783">
        <w:rPr>
          <w:rFonts w:ascii="SimSun" w:eastAsia="新細明體" w:hAnsi="SimSun" w:cs="SimSun" w:hint="eastAsia"/>
          <w:lang w:eastAsia="zh-TW"/>
        </w:rPr>
        <w:t>可修改搜索到的設備的</w:t>
      </w:r>
      <w:r w:rsidRPr="00C60783">
        <w:rPr>
          <w:rFonts w:ascii="SimSun" w:eastAsia="新細明體" w:hAnsi="SimSun" w:cs="SimSun"/>
          <w:lang w:eastAsia="zh-TW"/>
        </w:rPr>
        <w:t xml:space="preserve"> IP</w:t>
      </w:r>
      <w:r w:rsidRPr="00C60783">
        <w:rPr>
          <w:rFonts w:ascii="SimSun" w:eastAsia="新細明體" w:hAnsi="SimSun" w:cs="SimSun" w:hint="eastAsia"/>
          <w:lang w:eastAsia="zh-TW"/>
        </w:rPr>
        <w:t>。</w:t>
      </w:r>
      <w:hyperlink w:anchor="_bookmark83" w:history="1">
        <w:r w:rsidRPr="00C60783">
          <w:rPr>
            <w:rFonts w:ascii="SimSun" w:eastAsia="新細明體" w:hAnsi="SimSun" w:cs="SimSun" w:hint="eastAsia"/>
            <w:lang w:eastAsia="zh-TW"/>
          </w:rPr>
          <w:t>如圖</w:t>
        </w:r>
        <w:r w:rsidRPr="00C60783">
          <w:rPr>
            <w:rFonts w:ascii="SimSun" w:eastAsia="新細明體" w:hAnsi="SimSun" w:cs="SimSun"/>
            <w:lang w:eastAsia="zh-TW"/>
          </w:rPr>
          <w:t xml:space="preserve"> 3-32 </w:t>
        </w:r>
      </w:hyperlink>
      <w:r w:rsidRPr="00C60783">
        <w:rPr>
          <w:rFonts w:ascii="SimSun" w:eastAsia="新細明體" w:hAnsi="SimSun" w:cs="SimSun" w:hint="eastAsia"/>
          <w:lang w:eastAsia="zh-TW"/>
        </w:rPr>
        <w:t>示。</w:t>
      </w:r>
    </w:p>
    <w:p w:rsidR="00FD4CF4" w:rsidRDefault="00A0551D">
      <w:pPr>
        <w:pStyle w:val="a3"/>
        <w:spacing w:line="303" w:lineRule="exact"/>
        <w:ind w:left="5691"/>
        <w:rPr>
          <w:rFonts w:ascii="Times New Roman" w:eastAsia="Times New Roman"/>
          <w:lang w:eastAsia="zh-TW"/>
        </w:rPr>
      </w:pPr>
      <w:bookmarkStart w:id="127" w:name="_bookmark83"/>
      <w:bookmarkEnd w:id="127"/>
      <w:r w:rsidRPr="00A0551D">
        <w:rPr>
          <w:rFonts w:ascii="SimSun" w:eastAsia="新細明體" w:hAnsi="SimSun" w:cs="SimSun" w:hint="eastAsia"/>
          <w:lang w:eastAsia="zh-TW"/>
        </w:rPr>
        <w:t>圖</w:t>
      </w:r>
      <w:r w:rsidRPr="00A0551D">
        <w:rPr>
          <w:rFonts w:ascii="Times New Roman" w:eastAsia="新細明體"/>
          <w:lang w:eastAsia="zh-TW"/>
        </w:rPr>
        <w:t xml:space="preserve">3-32 </w:t>
      </w:r>
      <w:r w:rsidRPr="00A0551D">
        <w:rPr>
          <w:rFonts w:ascii="SimSun" w:eastAsia="新細明體" w:hAnsi="SimSun" w:cs="SimSun" w:hint="eastAsia"/>
          <w:lang w:eastAsia="zh-TW"/>
        </w:rPr>
        <w:t>修改</w:t>
      </w:r>
      <w:r w:rsidRPr="00A0551D">
        <w:rPr>
          <w:rFonts w:ascii="Droid Sans Fallback" w:eastAsia="新細明體"/>
          <w:lang w:eastAsia="zh-TW"/>
        </w:rPr>
        <w:t xml:space="preserve"> </w:t>
      </w:r>
      <w:r w:rsidRPr="00A0551D">
        <w:rPr>
          <w:rFonts w:ascii="Times New Roman" w:eastAsia="新細明體"/>
          <w:lang w:eastAsia="zh-TW"/>
        </w:rPr>
        <w:t>IP</w:t>
      </w:r>
    </w:p>
    <w:p w:rsidR="00FD4CF4" w:rsidRDefault="004B3606">
      <w:pPr>
        <w:pStyle w:val="a3"/>
        <w:rPr>
          <w:rFonts w:ascii="Times New Roman" w:eastAsia="新細明體" w:hint="eastAsia"/>
          <w:sz w:val="22"/>
          <w:lang w:eastAsia="zh-TW"/>
        </w:rPr>
      </w:pPr>
      <w:r>
        <w:rPr>
          <w:noProof/>
          <w:lang w:val="en-US" w:eastAsia="zh-TW" w:bidi="ar-SA"/>
        </w:rPr>
        <w:drawing>
          <wp:anchor distT="0" distB="0" distL="0" distR="0" simplePos="0" relativeHeight="251515904" behindDoc="1" locked="0" layoutInCell="1" allowOverlap="1" wp14:anchorId="47FD2B0B" wp14:editId="56693084">
            <wp:simplePos x="0" y="0"/>
            <wp:positionH relativeFrom="page">
              <wp:posOffset>1855470</wp:posOffset>
            </wp:positionH>
            <wp:positionV relativeFrom="paragraph">
              <wp:posOffset>93980</wp:posOffset>
            </wp:positionV>
            <wp:extent cx="4375785" cy="3656330"/>
            <wp:effectExtent l="0" t="0" r="5715" b="1270"/>
            <wp:wrapNone/>
            <wp:docPr id="349"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42.jpeg"/>
                    <pic:cNvPicPr/>
                  </pic:nvPicPr>
                  <pic:blipFill>
                    <a:blip r:embed="rId130" cstate="print"/>
                    <a:stretch>
                      <a:fillRect/>
                    </a:stretch>
                  </pic:blipFill>
                  <pic:spPr>
                    <a:xfrm>
                      <a:off x="0" y="0"/>
                      <a:ext cx="4375785" cy="3656330"/>
                    </a:xfrm>
                    <a:prstGeom prst="rect">
                      <a:avLst/>
                    </a:prstGeom>
                  </pic:spPr>
                </pic:pic>
              </a:graphicData>
            </a:graphic>
          </wp:anchor>
        </w:drawing>
      </w:r>
    </w:p>
    <w:p w:rsidR="00C60783" w:rsidRPr="00C60783" w:rsidRDefault="00C60783">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487F5A" w:rsidRDefault="00487F5A">
      <w:pPr>
        <w:pStyle w:val="a3"/>
        <w:rPr>
          <w:rFonts w:ascii="Times New Roman" w:eastAsia="新細明體" w:hint="eastAsia"/>
          <w:sz w:val="22"/>
          <w:lang w:eastAsia="zh-TW"/>
        </w:rPr>
      </w:pPr>
    </w:p>
    <w:p w:rsidR="00487F5A" w:rsidRDefault="00487F5A">
      <w:pPr>
        <w:pStyle w:val="a3"/>
        <w:rPr>
          <w:rFonts w:ascii="Times New Roman" w:eastAsia="新細明體" w:hint="eastAsia"/>
          <w:sz w:val="22"/>
          <w:lang w:eastAsia="zh-TW"/>
        </w:rPr>
      </w:pPr>
    </w:p>
    <w:p w:rsidR="00487F5A" w:rsidRPr="00487F5A" w:rsidRDefault="00487F5A">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spacing w:before="9"/>
        <w:rPr>
          <w:rFonts w:ascii="Times New Roman"/>
          <w:sz w:val="25"/>
          <w:lang w:eastAsia="zh-TW"/>
        </w:rPr>
      </w:pPr>
    </w:p>
    <w:p w:rsidR="00FD4CF4" w:rsidRPr="004B3606" w:rsidRDefault="00A0551D">
      <w:pPr>
        <w:pStyle w:val="a3"/>
        <w:spacing w:line="359" w:lineRule="exact"/>
        <w:ind w:left="2402"/>
        <w:rPr>
          <w:rFonts w:ascii="SimSun" w:eastAsia="新細明體" w:hAnsi="SimSun" w:cs="SimSun"/>
          <w:spacing w:val="-1"/>
          <w:szCs w:val="22"/>
          <w:lang w:eastAsia="zh-TW"/>
        </w:rPr>
      </w:pPr>
      <w:r w:rsidRPr="004B3606">
        <w:rPr>
          <w:rFonts w:ascii="SimSun" w:eastAsia="新細明體" w:hAnsi="SimSun" w:cs="SimSun" w:hint="eastAsia"/>
          <w:spacing w:val="-1"/>
          <w:szCs w:val="22"/>
          <w:lang w:eastAsia="zh-TW"/>
        </w:rPr>
        <w:t>選擇</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添加</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，按一下</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確定</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，將該設備添加到</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已添加設備</w:t>
      </w:r>
      <w:r w:rsidRPr="004B3606">
        <w:rPr>
          <w:rFonts w:ascii="SimSun" w:eastAsia="新細明體" w:hAnsi="SimSun" w:cs="SimSun"/>
          <w:spacing w:val="-1"/>
          <w:szCs w:val="22"/>
          <w:lang w:eastAsia="zh-TW"/>
        </w:rPr>
        <w:t>”</w:t>
      </w:r>
      <w:r w:rsidRPr="004B3606">
        <w:rPr>
          <w:rFonts w:ascii="SimSun" w:eastAsia="新細明體" w:hAnsi="SimSun" w:cs="SimSun" w:hint="eastAsia"/>
          <w:spacing w:val="-1"/>
          <w:szCs w:val="22"/>
          <w:lang w:eastAsia="zh-TW"/>
        </w:rPr>
        <w:t>中。</w:t>
      </w:r>
    </w:p>
    <w:p w:rsidR="00FD4CF4" w:rsidRDefault="00A0551D">
      <w:pPr>
        <w:pStyle w:val="a5"/>
        <w:numPr>
          <w:ilvl w:val="0"/>
          <w:numId w:val="207"/>
        </w:numPr>
        <w:tabs>
          <w:tab w:val="left" w:pos="2393"/>
          <w:tab w:val="left" w:pos="2394"/>
        </w:tabs>
        <w:spacing w:line="322" w:lineRule="exact"/>
        <w:rPr>
          <w:sz w:val="21"/>
        </w:rPr>
      </w:pPr>
      <w:r w:rsidRPr="00A0551D">
        <w:rPr>
          <w:rFonts w:ascii="SimSun" w:eastAsia="新細明體" w:hAnsi="SimSun" w:cs="SimSun" w:hint="eastAsia"/>
          <w:spacing w:val="-1"/>
          <w:sz w:val="21"/>
          <w:lang w:eastAsia="zh-TW"/>
        </w:rPr>
        <w:t>批量修改</w:t>
      </w:r>
    </w:p>
    <w:p w:rsidR="006E2025" w:rsidRDefault="00A0551D" w:rsidP="00C60783">
      <w:pPr>
        <w:pStyle w:val="a3"/>
        <w:spacing w:line="359" w:lineRule="exact"/>
        <w:ind w:left="2402"/>
        <w:rPr>
          <w:rFonts w:ascii="SimSun" w:eastAsia="新細明體" w:hAnsi="SimSun" w:cs="SimSun"/>
          <w:spacing w:val="-1"/>
          <w:szCs w:val="22"/>
          <w:lang w:eastAsia="zh-TW"/>
        </w:rPr>
      </w:pPr>
      <w:r w:rsidRPr="00C60783">
        <w:rPr>
          <w:rFonts w:ascii="SimSun" w:eastAsia="新細明體" w:hAnsi="SimSun" w:cs="SimSun" w:hint="eastAsia"/>
          <w:spacing w:val="-1"/>
          <w:szCs w:val="22"/>
          <w:lang w:eastAsia="zh-TW"/>
        </w:rPr>
        <w:t>在搜索顯示欄中選擇核取方塊，選擇多個設備，單</w:t>
      </w:r>
      <w:r w:rsidRPr="00C60783">
        <w:rPr>
          <w:rFonts w:ascii="SimSun" w:eastAsia="新細明體" w:hAnsi="SimSun" w:cs="SimSun"/>
          <w:spacing w:val="-1"/>
          <w:szCs w:val="22"/>
          <w:lang w:eastAsia="zh-TW"/>
        </w:rPr>
        <w:t xml:space="preserve"> </w:t>
      </w:r>
      <w:r w:rsidR="00123F87" w:rsidRPr="00C60783">
        <w:rPr>
          <w:rFonts w:ascii="SimSun" w:eastAsia="新細明體" w:hAnsi="SimSun" w:cs="SimSun"/>
          <w:noProof/>
          <w:spacing w:val="-1"/>
          <w:szCs w:val="22"/>
          <w:lang w:val="en-US" w:eastAsia="zh-TW" w:bidi="ar-SA"/>
        </w:rPr>
        <w:drawing>
          <wp:inline distT="0" distB="0" distL="0" distR="0" wp14:anchorId="1C772AE5" wp14:editId="22B55F19">
            <wp:extent cx="228600" cy="257175"/>
            <wp:effectExtent l="0" t="0" r="0" b="0"/>
            <wp:docPr id="3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38.png"/>
                    <pic:cNvPicPr/>
                  </pic:nvPicPr>
                  <pic:blipFill>
                    <a:blip r:embed="rId124" cstate="print"/>
                    <a:stretch>
                      <a:fillRect/>
                    </a:stretch>
                  </pic:blipFill>
                  <pic:spPr>
                    <a:xfrm>
                      <a:off x="0" y="0"/>
                      <a:ext cx="228600" cy="257175"/>
                    </a:xfrm>
                    <a:prstGeom prst="rect">
                      <a:avLst/>
                    </a:prstGeom>
                  </pic:spPr>
                </pic:pic>
              </a:graphicData>
            </a:graphic>
          </wp:inline>
        </w:drawing>
      </w:r>
      <w:r w:rsidRPr="00C60783">
        <w:rPr>
          <w:rFonts w:ascii="SimSun" w:eastAsia="新細明體" w:hAnsi="SimSun" w:cs="SimSun" w:hint="eastAsia"/>
          <w:spacing w:val="-1"/>
          <w:szCs w:val="22"/>
          <w:lang w:eastAsia="zh-TW"/>
        </w:rPr>
        <w:t>，可批量修改設備</w:t>
      </w:r>
      <w:r w:rsidRPr="00C60783">
        <w:rPr>
          <w:rFonts w:ascii="SimSun" w:eastAsia="新細明體" w:hAnsi="SimSun" w:cs="SimSun"/>
          <w:spacing w:val="-1"/>
          <w:szCs w:val="22"/>
          <w:lang w:eastAsia="zh-TW"/>
        </w:rPr>
        <w:t xml:space="preserve"> IP</w:t>
      </w:r>
      <w:r w:rsidRPr="00C60783">
        <w:rPr>
          <w:rFonts w:ascii="SimSun" w:eastAsia="新細明體" w:hAnsi="SimSun" w:cs="SimSun" w:hint="eastAsia"/>
          <w:spacing w:val="-1"/>
          <w:szCs w:val="22"/>
          <w:lang w:eastAsia="zh-TW"/>
        </w:rPr>
        <w:t>。如</w:t>
      </w:r>
      <w:hyperlink w:anchor="_bookmark84" w:history="1">
        <w:r w:rsidRPr="00C60783">
          <w:rPr>
            <w:rFonts w:ascii="SimSun" w:eastAsia="新細明體" w:hAnsi="SimSun" w:cs="SimSun" w:hint="eastAsia"/>
            <w:spacing w:val="-1"/>
            <w:szCs w:val="22"/>
            <w:lang w:eastAsia="zh-TW"/>
          </w:rPr>
          <w:t>圖</w:t>
        </w:r>
        <w:r w:rsidRPr="00C60783">
          <w:rPr>
            <w:rFonts w:ascii="SimSun" w:eastAsia="新細明體" w:hAnsi="SimSun" w:cs="SimSun"/>
            <w:spacing w:val="-1"/>
            <w:szCs w:val="22"/>
            <w:lang w:eastAsia="zh-TW"/>
          </w:rPr>
          <w:t xml:space="preserve"> 3-33 </w:t>
        </w:r>
      </w:hyperlink>
      <w:r w:rsidRPr="00C60783">
        <w:rPr>
          <w:rFonts w:ascii="SimSun" w:eastAsia="新細明體" w:hAnsi="SimSun" w:cs="SimSun" w:hint="eastAsia"/>
          <w:spacing w:val="-1"/>
          <w:szCs w:val="22"/>
          <w:lang w:eastAsia="zh-TW"/>
        </w:rPr>
        <w:t>所示。</w:t>
      </w:r>
    </w:p>
    <w:p w:rsidR="006E2025" w:rsidRDefault="00A0551D" w:rsidP="00C60783">
      <w:pPr>
        <w:pStyle w:val="a3"/>
        <w:spacing w:line="359" w:lineRule="exact"/>
        <w:ind w:left="2402"/>
        <w:rPr>
          <w:rFonts w:ascii="SimSun" w:eastAsia="新細明體" w:hAnsi="SimSun" w:cs="SimSun"/>
          <w:spacing w:val="-1"/>
          <w:szCs w:val="22"/>
          <w:lang w:eastAsia="zh-TW"/>
        </w:rPr>
      </w:pPr>
      <w:r w:rsidRPr="00C60783">
        <w:rPr>
          <w:rFonts w:ascii="SimSun" w:eastAsia="新細明體" w:hAnsi="SimSun" w:cs="SimSun" w:hint="eastAsia"/>
          <w:spacing w:val="-1"/>
          <w:szCs w:val="22"/>
          <w:lang w:eastAsia="zh-TW"/>
        </w:rPr>
        <w:t>選擇</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批量修改</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，輸入遠端設備</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用戶名</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和</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密碼</w:t>
      </w:r>
      <w:r w:rsidRPr="00C60783">
        <w:rPr>
          <w:rFonts w:ascii="SimSun" w:eastAsia="新細明體" w:hAnsi="SimSun" w:cs="SimSun"/>
          <w:spacing w:val="-1"/>
          <w:szCs w:val="22"/>
          <w:lang w:eastAsia="zh-TW"/>
        </w:rPr>
        <w:t>”</w:t>
      </w:r>
      <w:r w:rsidRPr="00C60783">
        <w:rPr>
          <w:rFonts w:ascii="SimSun" w:eastAsia="新細明體" w:hAnsi="SimSun" w:cs="SimSun" w:hint="eastAsia"/>
          <w:spacing w:val="-1"/>
          <w:szCs w:val="22"/>
          <w:lang w:eastAsia="zh-TW"/>
        </w:rPr>
        <w:t>，</w:t>
      </w:r>
      <w:r w:rsidR="00C60783" w:rsidRPr="00C60783">
        <w:rPr>
          <w:rFonts w:ascii="SimSun" w:eastAsia="新細明體" w:hAnsi="SimSun" w:cs="SimSun" w:hint="eastAsia"/>
          <w:spacing w:val="-1"/>
          <w:szCs w:val="22"/>
          <w:lang w:eastAsia="zh-TW"/>
        </w:rPr>
        <w:t xml:space="preserve"> </w:t>
      </w:r>
      <w:r w:rsidR="00C60783" w:rsidRPr="00C60783">
        <w:rPr>
          <w:rFonts w:ascii="SimSun" w:eastAsia="新細明體" w:hAnsi="SimSun" w:cs="SimSun" w:hint="eastAsia"/>
          <w:spacing w:val="-1"/>
          <w:szCs w:val="22"/>
          <w:lang w:eastAsia="zh-TW"/>
        </w:rPr>
        <w:t>將按照輸入的</w:t>
      </w:r>
      <w:r w:rsidR="00C60783" w:rsidRPr="00C60783">
        <w:rPr>
          <w:rFonts w:ascii="SimSun" w:eastAsia="新細明體" w:hAnsi="SimSun" w:cs="SimSun"/>
          <w:spacing w:val="-1"/>
          <w:szCs w:val="22"/>
          <w:lang w:eastAsia="zh-TW"/>
        </w:rPr>
        <w:t xml:space="preserve">“IP </w:t>
      </w:r>
      <w:r w:rsidR="00C60783" w:rsidRPr="00C60783">
        <w:rPr>
          <w:rFonts w:ascii="SimSun" w:eastAsia="新細明體" w:hAnsi="SimSun" w:cs="SimSun" w:hint="eastAsia"/>
          <w:spacing w:val="-1"/>
          <w:szCs w:val="22"/>
          <w:lang w:eastAsia="zh-TW"/>
        </w:rPr>
        <w:t>起始位址</w:t>
      </w:r>
      <w:r w:rsidR="00C60783" w:rsidRPr="00C60783">
        <w:rPr>
          <w:rFonts w:ascii="SimSun" w:eastAsia="新細明體" w:hAnsi="SimSun" w:cs="SimSun"/>
          <w:spacing w:val="-1"/>
          <w:szCs w:val="22"/>
          <w:lang w:eastAsia="zh-TW"/>
        </w:rPr>
        <w:t>”</w:t>
      </w:r>
      <w:r w:rsidR="00C60783" w:rsidRPr="00C60783">
        <w:rPr>
          <w:rFonts w:ascii="SimSun" w:eastAsia="新細明體" w:hAnsi="SimSun" w:cs="SimSun" w:hint="eastAsia"/>
          <w:spacing w:val="-1"/>
          <w:szCs w:val="22"/>
          <w:lang w:eastAsia="zh-TW"/>
        </w:rPr>
        <w:t>開始</w:t>
      </w:r>
    </w:p>
    <w:p w:rsidR="00FD4CF4" w:rsidRPr="00C60783" w:rsidRDefault="00C60783" w:rsidP="00C60783">
      <w:pPr>
        <w:pStyle w:val="a3"/>
        <w:spacing w:line="359" w:lineRule="exact"/>
        <w:ind w:left="2402"/>
        <w:rPr>
          <w:rFonts w:ascii="SimSun" w:eastAsia="新細明體" w:hAnsi="SimSun" w:cs="SimSun"/>
          <w:spacing w:val="-1"/>
          <w:szCs w:val="22"/>
          <w:lang w:eastAsia="zh-TW"/>
        </w:rPr>
        <w:sectPr w:rsidR="00FD4CF4" w:rsidRPr="00C60783">
          <w:pgSz w:w="11910" w:h="16840"/>
          <w:pgMar w:top="780" w:right="0" w:bottom="640" w:left="0" w:header="0" w:footer="448" w:gutter="0"/>
          <w:cols w:space="720"/>
        </w:sectPr>
      </w:pPr>
      <w:r w:rsidRPr="00C60783">
        <w:rPr>
          <w:rFonts w:ascii="SimSun" w:eastAsia="新細明體" w:hAnsi="SimSun" w:cs="SimSun" w:hint="eastAsia"/>
          <w:spacing w:val="-1"/>
          <w:szCs w:val="22"/>
          <w:lang w:eastAsia="zh-TW"/>
        </w:rPr>
        <w:t>順序分配</w:t>
      </w:r>
      <w:r w:rsidRPr="00C60783">
        <w:rPr>
          <w:rFonts w:ascii="SimSun" w:eastAsia="新細明體" w:hAnsi="SimSun" w:cs="SimSun"/>
          <w:spacing w:val="-1"/>
          <w:szCs w:val="22"/>
          <w:lang w:eastAsia="zh-TW"/>
        </w:rPr>
        <w:t xml:space="preserve"> IP </w:t>
      </w:r>
      <w:r w:rsidRPr="00C60783">
        <w:rPr>
          <w:rFonts w:ascii="SimSun" w:eastAsia="新細明體" w:hAnsi="SimSun" w:cs="SimSun" w:hint="eastAsia"/>
          <w:spacing w:val="-1"/>
          <w:szCs w:val="22"/>
          <w:lang w:eastAsia="zh-TW"/>
        </w:rPr>
        <w:t>位址。</w:t>
      </w:r>
    </w:p>
    <w:p w:rsidR="00FD4CF4" w:rsidRDefault="00A0551D">
      <w:pPr>
        <w:pStyle w:val="a3"/>
        <w:spacing w:line="376" w:lineRule="exact"/>
        <w:ind w:left="1701" w:right="865"/>
        <w:jc w:val="center"/>
        <w:rPr>
          <w:rFonts w:ascii="Times New Roman" w:eastAsia="Times New Roman"/>
          <w:lang w:eastAsia="zh-TW"/>
        </w:rPr>
      </w:pPr>
      <w:bookmarkStart w:id="128" w:name="_bookmark84"/>
      <w:bookmarkEnd w:id="12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3-33  </w:t>
      </w:r>
      <w:r w:rsidRPr="00A0551D">
        <w:rPr>
          <w:rFonts w:ascii="SimSun" w:eastAsia="新細明體" w:hAnsi="SimSun" w:cs="SimSun" w:hint="eastAsia"/>
          <w:lang w:eastAsia="zh-TW"/>
        </w:rPr>
        <w:t>批量修改</w:t>
      </w:r>
      <w:r w:rsidRPr="00A0551D">
        <w:rPr>
          <w:rFonts w:ascii="Droid Sans Fallback" w:eastAsia="新細明體"/>
          <w:lang w:eastAsia="zh-TW"/>
        </w:rPr>
        <w:t xml:space="preserve"> </w:t>
      </w:r>
      <w:r w:rsidRPr="00A0551D">
        <w:rPr>
          <w:rFonts w:ascii="Times New Roman" w:eastAsia="新細明體"/>
          <w:lang w:eastAsia="zh-TW"/>
        </w:rPr>
        <w:t>IP</w:t>
      </w:r>
    </w:p>
    <w:p w:rsidR="00FD4CF4" w:rsidRDefault="00C60783">
      <w:pPr>
        <w:pStyle w:val="a3"/>
        <w:rPr>
          <w:rFonts w:ascii="Times New Roman"/>
          <w:sz w:val="22"/>
          <w:lang w:eastAsia="zh-TW"/>
        </w:rPr>
      </w:pPr>
      <w:r>
        <w:rPr>
          <w:noProof/>
          <w:lang w:val="en-US" w:eastAsia="zh-TW" w:bidi="ar-SA"/>
        </w:rPr>
        <w:drawing>
          <wp:anchor distT="0" distB="0" distL="0" distR="0" simplePos="0" relativeHeight="251516928" behindDoc="1" locked="0" layoutInCell="1" allowOverlap="1" wp14:anchorId="230DF5A3" wp14:editId="6995207D">
            <wp:simplePos x="0" y="0"/>
            <wp:positionH relativeFrom="page">
              <wp:posOffset>1826895</wp:posOffset>
            </wp:positionH>
            <wp:positionV relativeFrom="paragraph">
              <wp:posOffset>105410</wp:posOffset>
            </wp:positionV>
            <wp:extent cx="4438015" cy="3696970"/>
            <wp:effectExtent l="0" t="0" r="635" b="0"/>
            <wp:wrapNone/>
            <wp:docPr id="35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43.jpeg"/>
                    <pic:cNvPicPr/>
                  </pic:nvPicPr>
                  <pic:blipFill>
                    <a:blip r:embed="rId131" cstate="print"/>
                    <a:stretch>
                      <a:fillRect/>
                    </a:stretch>
                  </pic:blipFill>
                  <pic:spPr>
                    <a:xfrm>
                      <a:off x="0" y="0"/>
                      <a:ext cx="4438015" cy="369697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487F5A" w:rsidRDefault="00487F5A">
      <w:pPr>
        <w:pStyle w:val="a3"/>
        <w:rPr>
          <w:rFonts w:ascii="Times New Roman" w:eastAsia="新細明體" w:hint="eastAsia"/>
          <w:sz w:val="22"/>
          <w:lang w:eastAsia="zh-TW"/>
        </w:rPr>
      </w:pPr>
    </w:p>
    <w:p w:rsidR="00487F5A" w:rsidRDefault="00487F5A">
      <w:pPr>
        <w:pStyle w:val="a3"/>
        <w:rPr>
          <w:rFonts w:ascii="Times New Roman" w:eastAsia="新細明體" w:hint="eastAsia"/>
          <w:sz w:val="22"/>
          <w:lang w:eastAsia="zh-TW"/>
        </w:rPr>
      </w:pPr>
    </w:p>
    <w:p w:rsidR="00487F5A" w:rsidRPr="00487F5A" w:rsidRDefault="00487F5A">
      <w:pPr>
        <w:pStyle w:val="a3"/>
        <w:rPr>
          <w:rFonts w:ascii="Times New Roman" w:eastAsia="新細明體" w:hint="eastAsia"/>
          <w:sz w:val="22"/>
          <w:lang w:eastAsia="zh-TW"/>
        </w:rPr>
      </w:pPr>
    </w:p>
    <w:p w:rsidR="00FD4CF4" w:rsidRDefault="00FD4CF4">
      <w:pPr>
        <w:pStyle w:val="a3"/>
        <w:spacing w:before="3"/>
        <w:rPr>
          <w:rFonts w:ascii="Times New Roman"/>
          <w:sz w:val="31"/>
          <w:lang w:eastAsia="zh-TW"/>
        </w:rPr>
      </w:pPr>
    </w:p>
    <w:p w:rsidR="00FD4CF4" w:rsidRPr="00A41F20" w:rsidRDefault="00A0551D">
      <w:pPr>
        <w:pStyle w:val="a3"/>
        <w:ind w:left="2402"/>
        <w:rPr>
          <w:rFonts w:ascii="Times New Roman" w:eastAsia="新細明體" w:hint="eastAsia"/>
          <w:szCs w:val="22"/>
          <w:lang w:eastAsia="zh-TW"/>
        </w:rPr>
      </w:pPr>
      <w:r w:rsidRPr="00A41F20">
        <w:rPr>
          <w:rFonts w:ascii="Times New Roman" w:eastAsia="新細明體" w:hint="eastAsia"/>
          <w:szCs w:val="22"/>
          <w:lang w:eastAsia="zh-TW"/>
        </w:rPr>
        <w:t>選擇</w:t>
      </w:r>
      <w:r w:rsidRPr="00A41F20">
        <w:rPr>
          <w:rFonts w:ascii="Times New Roman" w:eastAsia="新細明體"/>
          <w:szCs w:val="22"/>
          <w:lang w:eastAsia="zh-TW"/>
        </w:rPr>
        <w:t>“</w:t>
      </w:r>
      <w:r w:rsidRPr="00A41F20">
        <w:rPr>
          <w:rFonts w:ascii="Times New Roman" w:eastAsia="新細明體" w:hint="eastAsia"/>
          <w:szCs w:val="22"/>
          <w:lang w:eastAsia="zh-TW"/>
        </w:rPr>
        <w:t>添加</w:t>
      </w:r>
      <w:r w:rsidRPr="00A41F20">
        <w:rPr>
          <w:rFonts w:ascii="Times New Roman" w:eastAsia="新細明體"/>
          <w:szCs w:val="22"/>
          <w:lang w:eastAsia="zh-TW"/>
        </w:rPr>
        <w:t>”</w:t>
      </w:r>
      <w:r w:rsidRPr="00A41F20">
        <w:rPr>
          <w:rFonts w:ascii="Times New Roman" w:eastAsia="新細明體" w:hint="eastAsia"/>
          <w:szCs w:val="22"/>
          <w:lang w:eastAsia="zh-TW"/>
        </w:rPr>
        <w:t>，按一下</w:t>
      </w:r>
      <w:r w:rsidRPr="00A41F20">
        <w:rPr>
          <w:rFonts w:ascii="Times New Roman" w:eastAsia="新細明體"/>
          <w:szCs w:val="22"/>
          <w:lang w:eastAsia="zh-TW"/>
        </w:rPr>
        <w:t>“</w:t>
      </w:r>
      <w:r w:rsidRPr="00A41F20">
        <w:rPr>
          <w:rFonts w:ascii="Times New Roman" w:eastAsia="新細明體" w:hint="eastAsia"/>
          <w:szCs w:val="22"/>
          <w:lang w:eastAsia="zh-TW"/>
        </w:rPr>
        <w:t>確定</w:t>
      </w:r>
      <w:r w:rsidRPr="00A41F20">
        <w:rPr>
          <w:rFonts w:ascii="Times New Roman" w:eastAsia="新細明體"/>
          <w:szCs w:val="22"/>
          <w:lang w:eastAsia="zh-TW"/>
        </w:rPr>
        <w:t>”</w:t>
      </w:r>
      <w:r w:rsidRPr="00A41F20">
        <w:rPr>
          <w:rFonts w:ascii="Times New Roman" w:eastAsia="新細明體" w:hint="eastAsia"/>
          <w:szCs w:val="22"/>
          <w:lang w:eastAsia="zh-TW"/>
        </w:rPr>
        <w:t>，將修改的設備批量添加到</w:t>
      </w:r>
      <w:r w:rsidRPr="00A41F20">
        <w:rPr>
          <w:rFonts w:ascii="Times New Roman" w:eastAsia="新細明體"/>
          <w:szCs w:val="22"/>
          <w:lang w:eastAsia="zh-TW"/>
        </w:rPr>
        <w:t>“</w:t>
      </w:r>
      <w:r w:rsidRPr="00A41F20">
        <w:rPr>
          <w:rFonts w:ascii="Times New Roman" w:eastAsia="新細明體" w:hint="eastAsia"/>
          <w:szCs w:val="22"/>
          <w:lang w:eastAsia="zh-TW"/>
        </w:rPr>
        <w:t>已添加設備</w:t>
      </w:r>
      <w:r w:rsidRPr="00A41F20">
        <w:rPr>
          <w:rFonts w:ascii="Times New Roman" w:eastAsia="新細明體"/>
          <w:szCs w:val="22"/>
          <w:lang w:eastAsia="zh-TW"/>
        </w:rPr>
        <w:t>”</w:t>
      </w:r>
      <w:r w:rsidRPr="00A41F20">
        <w:rPr>
          <w:rFonts w:ascii="Times New Roman" w:eastAsia="新細明體" w:hint="eastAsia"/>
          <w:szCs w:val="22"/>
          <w:lang w:eastAsia="zh-TW"/>
        </w:rPr>
        <w:t>中。</w:t>
      </w:r>
    </w:p>
    <w:p w:rsidR="00FD4CF4" w:rsidRDefault="00A0551D">
      <w:pPr>
        <w:pStyle w:val="a5"/>
        <w:numPr>
          <w:ilvl w:val="4"/>
          <w:numId w:val="218"/>
        </w:numPr>
        <w:tabs>
          <w:tab w:val="left" w:pos="1928"/>
        </w:tabs>
        <w:spacing w:before="104" w:line="371" w:lineRule="exact"/>
        <w:rPr>
          <w:rFonts w:ascii="Times New Roman" w:eastAsia="Times New Roman"/>
          <w:b/>
          <w:sz w:val="21"/>
        </w:rPr>
      </w:pPr>
      <w:bookmarkStart w:id="129" w:name="3.1.4.4.6_导出IP"/>
      <w:bookmarkEnd w:id="129"/>
      <w:r w:rsidRPr="00A0551D">
        <w:rPr>
          <w:rFonts w:ascii="SimSun" w:eastAsia="新細明體" w:hAnsi="SimSun" w:cs="SimSun" w:hint="eastAsia"/>
          <w:sz w:val="21"/>
          <w:lang w:eastAsia="zh-TW"/>
        </w:rPr>
        <w:t>匯出</w:t>
      </w:r>
      <w:r w:rsidRPr="00A0551D">
        <w:rPr>
          <w:rFonts w:ascii="Droid Sans Fallback" w:eastAsia="新細明體"/>
          <w:sz w:val="21"/>
          <w:lang w:eastAsia="zh-TW"/>
        </w:rPr>
        <w:t xml:space="preserve"> </w:t>
      </w:r>
      <w:r w:rsidRPr="00A0551D">
        <w:rPr>
          <w:rFonts w:ascii="Times New Roman" w:eastAsia="新細明體"/>
          <w:b/>
          <w:spacing w:val="-3"/>
          <w:sz w:val="21"/>
          <w:lang w:eastAsia="zh-TW"/>
        </w:rPr>
        <w:t>IP</w:t>
      </w:r>
    </w:p>
    <w:p w:rsidR="00FD4CF4" w:rsidRPr="00A41F20" w:rsidRDefault="00A0551D" w:rsidP="00A41F20">
      <w:pPr>
        <w:pStyle w:val="a3"/>
        <w:ind w:left="2402"/>
        <w:rPr>
          <w:rFonts w:ascii="Times New Roman" w:eastAsia="新細明體" w:hint="eastAsia"/>
          <w:szCs w:val="22"/>
          <w:lang w:eastAsia="zh-TW"/>
        </w:rPr>
      </w:pPr>
      <w:r w:rsidRPr="00A41F20">
        <w:rPr>
          <w:rFonts w:ascii="Times New Roman" w:eastAsia="新細明體" w:hint="eastAsia"/>
          <w:szCs w:val="22"/>
          <w:lang w:eastAsia="zh-TW"/>
        </w:rPr>
        <w:t>系統支援將</w:t>
      </w:r>
      <w:r w:rsidRPr="00A41F20">
        <w:rPr>
          <w:rFonts w:ascii="Times New Roman" w:eastAsia="新細明體"/>
          <w:szCs w:val="22"/>
          <w:lang w:eastAsia="zh-TW"/>
        </w:rPr>
        <w:t>“</w:t>
      </w:r>
      <w:r w:rsidRPr="00A41F20">
        <w:rPr>
          <w:rFonts w:ascii="Times New Roman" w:eastAsia="新細明體" w:hint="eastAsia"/>
          <w:szCs w:val="22"/>
          <w:lang w:eastAsia="zh-TW"/>
        </w:rPr>
        <w:t>已添加設備</w:t>
      </w:r>
      <w:r w:rsidRPr="00A41F20">
        <w:rPr>
          <w:rFonts w:ascii="Times New Roman" w:eastAsia="新細明體"/>
          <w:szCs w:val="22"/>
          <w:lang w:eastAsia="zh-TW"/>
        </w:rPr>
        <w:t>”</w:t>
      </w:r>
      <w:r w:rsidRPr="00A41F20">
        <w:rPr>
          <w:rFonts w:ascii="Times New Roman" w:eastAsia="新細明體" w:hint="eastAsia"/>
          <w:szCs w:val="22"/>
          <w:lang w:eastAsia="zh-TW"/>
        </w:rPr>
        <w:t>中的清單匯出，保存到</w:t>
      </w:r>
      <w:r w:rsidRPr="00A41F20">
        <w:rPr>
          <w:rFonts w:ascii="Times New Roman" w:eastAsia="新細明體"/>
          <w:szCs w:val="22"/>
          <w:lang w:eastAsia="zh-TW"/>
        </w:rPr>
        <w:t xml:space="preserve"> USB </w:t>
      </w:r>
      <w:r w:rsidRPr="00A41F20">
        <w:rPr>
          <w:rFonts w:ascii="Times New Roman" w:eastAsia="新細明體" w:hint="eastAsia"/>
          <w:szCs w:val="22"/>
          <w:lang w:eastAsia="zh-TW"/>
        </w:rPr>
        <w:t>設備中。</w:t>
      </w:r>
    </w:p>
    <w:p w:rsidR="00FD4CF4" w:rsidRPr="00C60783" w:rsidRDefault="00FD4CF4">
      <w:pPr>
        <w:spacing w:line="381" w:lineRule="exact"/>
        <w:rPr>
          <w:rFonts w:ascii="SimSun" w:eastAsia="新細明體" w:hAnsi="SimSun" w:cs="SimSun"/>
          <w:spacing w:val="-2"/>
          <w:sz w:val="21"/>
          <w:szCs w:val="21"/>
          <w:lang w:eastAsia="zh-TW"/>
        </w:rPr>
        <w:sectPr w:rsidR="00FD4CF4" w:rsidRPr="00C60783">
          <w:pgSz w:w="11910" w:h="16840"/>
          <w:pgMar w:top="780" w:right="0" w:bottom="640" w:left="0" w:header="0" w:footer="448" w:gutter="0"/>
          <w:cols w:space="720"/>
        </w:sectPr>
      </w:pPr>
    </w:p>
    <w:p w:rsidR="00FD4CF4" w:rsidRPr="00C60783" w:rsidRDefault="00FD4CF4" w:rsidP="00C60783">
      <w:pPr>
        <w:pStyle w:val="a3"/>
        <w:spacing w:line="146" w:lineRule="auto"/>
        <w:ind w:left="1966" w:right="832"/>
        <w:jc w:val="right"/>
        <w:rPr>
          <w:rFonts w:ascii="SimSun" w:eastAsia="新細明體" w:hAnsi="SimSun" w:cs="SimSun"/>
          <w:spacing w:val="-2"/>
          <w:lang w:eastAsia="zh-TW"/>
        </w:rPr>
      </w:pPr>
    </w:p>
    <w:p w:rsidR="00FD4CF4" w:rsidRDefault="00C60783" w:rsidP="00A41F20">
      <w:pPr>
        <w:pStyle w:val="a3"/>
        <w:ind w:left="142" w:firstLineChars="1008" w:firstLine="2117"/>
        <w:rPr>
          <w:rFonts w:ascii="SimSun" w:eastAsia="新細明體" w:hAnsi="SimSun" w:cs="SimSun"/>
          <w:spacing w:val="-2"/>
          <w:lang w:eastAsia="zh-TW"/>
        </w:rPr>
      </w:pPr>
      <w:r>
        <w:rPr>
          <w:noProof/>
          <w:lang w:val="en-US" w:eastAsia="zh-TW" w:bidi="ar-SA"/>
        </w:rPr>
        <w:drawing>
          <wp:anchor distT="0" distB="0" distL="0" distR="0" simplePos="0" relativeHeight="251882496" behindDoc="1" locked="0" layoutInCell="1" allowOverlap="1" wp14:anchorId="190C570B" wp14:editId="09740F99">
            <wp:simplePos x="0" y="0"/>
            <wp:positionH relativeFrom="page">
              <wp:posOffset>1252855</wp:posOffset>
            </wp:positionH>
            <wp:positionV relativeFrom="paragraph">
              <wp:posOffset>937369</wp:posOffset>
            </wp:positionV>
            <wp:extent cx="5687060" cy="3998595"/>
            <wp:effectExtent l="0" t="0" r="8890" b="1905"/>
            <wp:wrapNone/>
            <wp:docPr id="35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44.png"/>
                    <pic:cNvPicPr/>
                  </pic:nvPicPr>
                  <pic:blipFill>
                    <a:blip r:embed="rId132" cstate="print"/>
                    <a:stretch>
                      <a:fillRect/>
                    </a:stretch>
                  </pic:blipFill>
                  <pic:spPr>
                    <a:xfrm>
                      <a:off x="0" y="0"/>
                      <a:ext cx="5687060" cy="3998595"/>
                    </a:xfrm>
                    <a:prstGeom prst="rect">
                      <a:avLst/>
                    </a:prstGeom>
                  </pic:spPr>
                </pic:pic>
              </a:graphicData>
            </a:graphic>
          </wp:anchor>
        </w:drawing>
      </w:r>
      <w:r w:rsidR="00123F87" w:rsidRPr="00C60783">
        <w:rPr>
          <w:rFonts w:ascii="SimSun" w:eastAsia="新細明體" w:hAnsi="SimSun" w:cs="SimSun"/>
          <w:spacing w:val="-2"/>
          <w:lang w:eastAsia="zh-TW"/>
        </w:rPr>
        <w:br w:type="column"/>
      </w:r>
      <w:r w:rsidRPr="00A41F20">
        <w:rPr>
          <w:rFonts w:ascii="Times New Roman" w:eastAsia="新細明體" w:hint="eastAsia"/>
          <w:szCs w:val="22"/>
          <w:lang w:eastAsia="zh-TW"/>
        </w:rPr>
        <w:lastRenderedPageBreak/>
        <w:t>步驟</w:t>
      </w:r>
      <w:r w:rsidRPr="00A41F20">
        <w:rPr>
          <w:rFonts w:ascii="Times New Roman" w:eastAsia="新細明體" w:hint="eastAsia"/>
          <w:szCs w:val="22"/>
          <w:lang w:eastAsia="zh-TW"/>
        </w:rPr>
        <w:t xml:space="preserve">1  </w:t>
      </w:r>
      <w:r w:rsidR="00A0551D" w:rsidRPr="00A41F20">
        <w:rPr>
          <w:rFonts w:ascii="Times New Roman" w:eastAsia="新細明體" w:hint="eastAsia"/>
          <w:szCs w:val="22"/>
          <w:lang w:eastAsia="zh-TW"/>
        </w:rPr>
        <w:t>插入</w:t>
      </w:r>
      <w:r w:rsidR="00A0551D" w:rsidRPr="00A41F20">
        <w:rPr>
          <w:rFonts w:ascii="Times New Roman" w:eastAsia="新細明體"/>
          <w:szCs w:val="22"/>
          <w:lang w:eastAsia="zh-TW"/>
        </w:rPr>
        <w:t xml:space="preserve"> USB </w:t>
      </w:r>
      <w:r w:rsidR="00A0551D" w:rsidRPr="00A41F20">
        <w:rPr>
          <w:rFonts w:ascii="Times New Roman" w:eastAsia="新細明體" w:hint="eastAsia"/>
          <w:szCs w:val="22"/>
          <w:lang w:eastAsia="zh-TW"/>
        </w:rPr>
        <w:t>設備。</w:t>
      </w:r>
      <w:r w:rsidRPr="00A41F20">
        <w:rPr>
          <w:rFonts w:ascii="Times New Roman" w:eastAsia="新細明體" w:hint="eastAsia"/>
          <w:szCs w:val="22"/>
          <w:lang w:eastAsia="zh-TW"/>
        </w:rPr>
        <w:t xml:space="preserve"> </w:t>
      </w:r>
      <w:r w:rsidR="00A0551D" w:rsidRPr="00A41F20">
        <w:rPr>
          <w:rFonts w:ascii="Times New Roman" w:eastAsia="新細明體" w:hint="eastAsia"/>
          <w:szCs w:val="22"/>
          <w:lang w:eastAsia="zh-TW"/>
        </w:rPr>
        <w:t>選擇</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主功能表</w:t>
      </w:r>
      <w:r w:rsidR="00A0551D" w:rsidRPr="00A41F20">
        <w:rPr>
          <w:rFonts w:ascii="Times New Roman" w:eastAsia="新細明體"/>
          <w:szCs w:val="22"/>
          <w:lang w:eastAsia="zh-TW"/>
        </w:rPr>
        <w:t xml:space="preserve"> &gt; </w:t>
      </w:r>
      <w:r w:rsidR="00A0551D" w:rsidRPr="00A41F20">
        <w:rPr>
          <w:rFonts w:ascii="Times New Roman" w:eastAsia="新細明體" w:hint="eastAsia"/>
          <w:szCs w:val="22"/>
          <w:lang w:eastAsia="zh-TW"/>
        </w:rPr>
        <w:t>攝像頭</w:t>
      </w:r>
      <w:r w:rsidR="00A0551D" w:rsidRPr="00A41F20">
        <w:rPr>
          <w:rFonts w:ascii="Times New Roman" w:eastAsia="新細明體"/>
          <w:szCs w:val="22"/>
          <w:lang w:eastAsia="zh-TW"/>
        </w:rPr>
        <w:t xml:space="preserve"> &gt; </w:t>
      </w:r>
      <w:r w:rsidR="00A0551D" w:rsidRPr="00A41F20">
        <w:rPr>
          <w:rFonts w:ascii="Times New Roman" w:eastAsia="新細明體" w:hint="eastAsia"/>
          <w:szCs w:val="22"/>
          <w:lang w:eastAsia="zh-TW"/>
        </w:rPr>
        <w:t>遠端設備</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w:t>
      </w:r>
    </w:p>
    <w:p w:rsidR="00C60783" w:rsidRPr="00C60783" w:rsidRDefault="00C60783">
      <w:pPr>
        <w:pStyle w:val="a3"/>
        <w:spacing w:line="273" w:lineRule="exact"/>
        <w:ind w:left="187"/>
        <w:rPr>
          <w:rFonts w:ascii="SimSun" w:eastAsia="新細明體" w:hAnsi="SimSun" w:cs="SimSun"/>
          <w:spacing w:val="-2"/>
          <w:lang w:eastAsia="zh-TW"/>
        </w:rPr>
      </w:pPr>
    </w:p>
    <w:p w:rsidR="00C60783" w:rsidRDefault="00C60783" w:rsidP="00C60783">
      <w:pPr>
        <w:pStyle w:val="a3"/>
        <w:spacing w:line="236" w:lineRule="exact"/>
        <w:ind w:left="187"/>
        <w:rPr>
          <w:rFonts w:ascii="SimSun" w:eastAsia="新細明體" w:hAnsi="SimSun" w:cs="SimSun"/>
          <w:spacing w:val="-2"/>
          <w:lang w:eastAsia="zh-TW"/>
        </w:rPr>
      </w:pPr>
      <w:r>
        <w:rPr>
          <w:rFonts w:ascii="SimSun" w:eastAsia="新細明體" w:hAnsi="SimSun" w:cs="SimSun" w:hint="eastAsia"/>
          <w:spacing w:val="-2"/>
          <w:lang w:eastAsia="zh-TW"/>
        </w:rPr>
        <w:t>步驟</w:t>
      </w:r>
      <w:r>
        <w:rPr>
          <w:rFonts w:ascii="SimSun" w:eastAsia="新細明體" w:hAnsi="SimSun" w:cs="SimSun" w:hint="eastAsia"/>
          <w:spacing w:val="-2"/>
          <w:lang w:eastAsia="zh-TW"/>
        </w:rPr>
        <w:t xml:space="preserve">2  </w:t>
      </w:r>
      <w:r w:rsidR="00A0551D" w:rsidRPr="00A41F20">
        <w:rPr>
          <w:rFonts w:ascii="Times New Roman" w:eastAsia="新細明體" w:hint="eastAsia"/>
          <w:szCs w:val="22"/>
          <w:lang w:eastAsia="zh-TW"/>
        </w:rPr>
        <w:t>系統顯示</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遠端設備</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介面，如</w:t>
      </w:r>
      <w:hyperlink w:anchor="_bookmark69" w:history="1">
        <w:r w:rsidR="00A0551D" w:rsidRPr="00A41F20">
          <w:rPr>
            <w:rFonts w:ascii="Times New Roman" w:eastAsia="新細明體" w:hint="eastAsia"/>
            <w:szCs w:val="22"/>
            <w:lang w:eastAsia="zh-TW"/>
          </w:rPr>
          <w:t>圖</w:t>
        </w:r>
        <w:r w:rsidR="00A0551D" w:rsidRPr="00A41F20">
          <w:rPr>
            <w:rFonts w:ascii="Times New Roman" w:eastAsia="新細明體"/>
            <w:szCs w:val="22"/>
            <w:lang w:eastAsia="zh-TW"/>
          </w:rPr>
          <w:t xml:space="preserve"> 3-20 </w:t>
        </w:r>
      </w:hyperlink>
      <w:r w:rsidR="00A0551D" w:rsidRPr="00A41F20">
        <w:rPr>
          <w:rFonts w:ascii="Times New Roman" w:eastAsia="新細明體" w:hint="eastAsia"/>
          <w:szCs w:val="22"/>
          <w:lang w:eastAsia="zh-TW"/>
        </w:rPr>
        <w:t>所示。按一下</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匯出</w:t>
      </w:r>
      <w:r w:rsidR="00A0551D" w:rsidRPr="00A41F20">
        <w:rPr>
          <w:rFonts w:ascii="Times New Roman" w:eastAsia="新細明體"/>
          <w:szCs w:val="22"/>
          <w:lang w:eastAsia="zh-TW"/>
        </w:rPr>
        <w:t>”</w:t>
      </w:r>
      <w:r w:rsidR="00A0551D" w:rsidRPr="00C60783">
        <w:rPr>
          <w:rFonts w:ascii="SimSun" w:eastAsia="新細明體" w:hAnsi="SimSun" w:cs="SimSun" w:hint="eastAsia"/>
          <w:spacing w:val="-2"/>
          <w:lang w:eastAsia="zh-TW"/>
        </w:rPr>
        <w:t>。</w:t>
      </w:r>
    </w:p>
    <w:p w:rsidR="00C60783" w:rsidRDefault="00C60783" w:rsidP="00C60783">
      <w:pPr>
        <w:pStyle w:val="a3"/>
        <w:spacing w:line="236" w:lineRule="exact"/>
        <w:ind w:left="187"/>
        <w:rPr>
          <w:rFonts w:ascii="SimSun" w:eastAsia="新細明體" w:hAnsi="SimSun" w:cs="SimSun"/>
          <w:spacing w:val="-2"/>
          <w:lang w:eastAsia="zh-TW"/>
        </w:rPr>
      </w:pPr>
    </w:p>
    <w:p w:rsidR="00FD4CF4" w:rsidRPr="00C60783" w:rsidRDefault="00C60783" w:rsidP="00C60783">
      <w:pPr>
        <w:pStyle w:val="a3"/>
        <w:spacing w:line="236" w:lineRule="exact"/>
        <w:ind w:left="187"/>
        <w:rPr>
          <w:rFonts w:ascii="SimSun" w:eastAsia="新細明體" w:hAnsi="SimSun" w:cs="SimSun"/>
          <w:spacing w:val="-2"/>
          <w:lang w:eastAsia="zh-TW"/>
        </w:rPr>
      </w:pPr>
      <w:r>
        <w:rPr>
          <w:rFonts w:ascii="SimSun" w:eastAsia="新細明體" w:hAnsi="SimSun" w:cs="SimSun" w:hint="eastAsia"/>
          <w:spacing w:val="-2"/>
          <w:lang w:eastAsia="zh-TW"/>
        </w:rPr>
        <w:t>步驟</w:t>
      </w:r>
      <w:r>
        <w:rPr>
          <w:rFonts w:ascii="SimSun" w:eastAsia="新細明體" w:hAnsi="SimSun" w:cs="SimSun" w:hint="eastAsia"/>
          <w:spacing w:val="-2"/>
          <w:lang w:eastAsia="zh-TW"/>
        </w:rPr>
        <w:t xml:space="preserve">3  </w:t>
      </w:r>
      <w:r w:rsidR="00A0551D" w:rsidRPr="00A41F20">
        <w:rPr>
          <w:rFonts w:ascii="Times New Roman" w:eastAsia="新細明體" w:hint="eastAsia"/>
          <w:szCs w:val="22"/>
          <w:lang w:eastAsia="zh-TW"/>
        </w:rPr>
        <w:t>系統彈出</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流覽</w:t>
      </w:r>
      <w:r w:rsidR="00A0551D" w:rsidRPr="00A41F20">
        <w:rPr>
          <w:rFonts w:ascii="Times New Roman" w:eastAsia="新細明體"/>
          <w:szCs w:val="22"/>
          <w:lang w:eastAsia="zh-TW"/>
        </w:rPr>
        <w:t>”</w:t>
      </w:r>
      <w:r w:rsidR="00A0551D" w:rsidRPr="00A41F20">
        <w:rPr>
          <w:rFonts w:ascii="Times New Roman" w:eastAsia="新細明體" w:hint="eastAsia"/>
          <w:szCs w:val="22"/>
          <w:lang w:eastAsia="zh-TW"/>
        </w:rPr>
        <w:t>對話方塊，如</w:t>
      </w:r>
      <w:hyperlink w:anchor="_bookmark85" w:history="1">
        <w:r w:rsidR="00A0551D" w:rsidRPr="00A41F20">
          <w:rPr>
            <w:rFonts w:ascii="Times New Roman" w:eastAsia="新細明體" w:hint="eastAsia"/>
            <w:szCs w:val="22"/>
            <w:lang w:eastAsia="zh-TW"/>
          </w:rPr>
          <w:t>圖</w:t>
        </w:r>
        <w:r w:rsidR="00A0551D" w:rsidRPr="00A41F20">
          <w:rPr>
            <w:rFonts w:ascii="Times New Roman" w:eastAsia="新細明體"/>
            <w:szCs w:val="22"/>
            <w:lang w:eastAsia="zh-TW"/>
          </w:rPr>
          <w:t xml:space="preserve"> 3-34 </w:t>
        </w:r>
      </w:hyperlink>
      <w:r w:rsidR="00A0551D" w:rsidRPr="00A41F20">
        <w:rPr>
          <w:rFonts w:ascii="Times New Roman" w:eastAsia="新細明體" w:hint="eastAsia"/>
          <w:szCs w:val="22"/>
          <w:lang w:eastAsia="zh-TW"/>
        </w:rPr>
        <w:t>所示。</w:t>
      </w:r>
    </w:p>
    <w:p w:rsidR="00C60783" w:rsidRDefault="00C60783" w:rsidP="00C60783">
      <w:pPr>
        <w:pStyle w:val="a3"/>
        <w:spacing w:line="376" w:lineRule="exact"/>
        <w:ind w:left="993" w:right="865"/>
        <w:rPr>
          <w:rFonts w:ascii="Droid Sans Fallback" w:eastAsia="Droid Sans Fallback"/>
          <w:lang w:eastAsia="zh-TW"/>
        </w:rPr>
      </w:pPr>
      <w:bookmarkStart w:id="130" w:name="_bookmark85"/>
      <w:bookmarkEnd w:id="130"/>
      <w:r>
        <w:rPr>
          <w:rFonts w:ascii="SimSun" w:eastAsia="新細明體" w:hAnsi="SimSun" w:cs="SimSun" w:hint="eastAsia"/>
          <w:lang w:eastAsia="zh-TW"/>
        </w:rPr>
        <w:t xml:space="preserve">                  </w:t>
      </w:r>
      <w:r w:rsidRPr="00A0551D">
        <w:rPr>
          <w:rFonts w:ascii="SimSun" w:eastAsia="新細明體" w:hAnsi="SimSun" w:cs="SimSun" w:hint="eastAsia"/>
          <w:lang w:eastAsia="zh-TW"/>
        </w:rPr>
        <w:t>圖</w:t>
      </w:r>
      <w:r w:rsidRPr="00A0551D">
        <w:rPr>
          <w:rFonts w:ascii="Times New Roman" w:eastAsia="新細明體"/>
          <w:lang w:eastAsia="zh-TW"/>
        </w:rPr>
        <w:t xml:space="preserve">3-34  </w:t>
      </w:r>
      <w:r w:rsidRPr="00A0551D">
        <w:rPr>
          <w:rFonts w:ascii="SimSun" w:eastAsia="新細明體" w:hAnsi="SimSun" w:cs="SimSun" w:hint="eastAsia"/>
          <w:lang w:eastAsia="zh-TW"/>
        </w:rPr>
        <w:t>流覽</w:t>
      </w: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Default="00C60783">
      <w:pPr>
        <w:spacing w:line="326" w:lineRule="exact"/>
        <w:rPr>
          <w:rFonts w:eastAsia="新細明體" w:hint="eastAsia"/>
          <w:lang w:eastAsia="zh-TW"/>
        </w:rPr>
      </w:pPr>
    </w:p>
    <w:p w:rsidR="00C60783" w:rsidRPr="00C60783" w:rsidRDefault="00C60783">
      <w:pPr>
        <w:spacing w:line="326" w:lineRule="exact"/>
        <w:rPr>
          <w:rFonts w:eastAsia="新細明體" w:hint="eastAsia"/>
          <w:lang w:eastAsia="zh-TW"/>
        </w:rPr>
        <w:sectPr w:rsidR="00C60783" w:rsidRPr="00C60783">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8"/>
        <w:rPr>
          <w:rFonts w:ascii="Droid Sans Fallback"/>
          <w:sz w:val="15"/>
          <w:lang w:eastAsia="zh-TW"/>
        </w:rPr>
      </w:pPr>
    </w:p>
    <w:p w:rsidR="00FD4CF4" w:rsidRDefault="00FD4CF4">
      <w:pPr>
        <w:rPr>
          <w:rFonts w:ascii="Droid Sans Fallback"/>
          <w:sz w:val="15"/>
          <w:lang w:eastAsia="zh-TW"/>
        </w:rPr>
        <w:sectPr w:rsidR="00FD4CF4">
          <w:pgSz w:w="11910" w:h="16840"/>
          <w:pgMar w:top="780" w:right="0" w:bottom="640" w:left="0" w:header="0" w:footer="448" w:gutter="0"/>
          <w:cols w:space="720"/>
        </w:sect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4</w:t>
      </w:r>
    </w:p>
    <w:p w:rsidR="00FD4CF4" w:rsidRDefault="00A0551D">
      <w:pPr>
        <w:pStyle w:val="a3"/>
        <w:spacing w:before="99"/>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5</w:t>
      </w:r>
    </w:p>
    <w:p w:rsidR="00FD4CF4" w:rsidRDefault="00123F87">
      <w:pPr>
        <w:pStyle w:val="a3"/>
        <w:spacing w:line="338" w:lineRule="exact"/>
        <w:ind w:left="187"/>
        <w:rPr>
          <w:lang w:eastAsia="zh-TW"/>
        </w:rPr>
      </w:pPr>
      <w:r>
        <w:rPr>
          <w:lang w:eastAsia="zh-TW"/>
        </w:rPr>
        <w:br w:type="column"/>
      </w:r>
      <w:r w:rsidR="00A0551D" w:rsidRPr="00FA2A9D">
        <w:rPr>
          <w:rFonts w:eastAsia="新細明體" w:hint="eastAsia"/>
          <w:spacing w:val="-3"/>
          <w:w w:val="105"/>
          <w:lang w:eastAsia="zh-TW"/>
        </w:rPr>
        <w:lastRenderedPageBreak/>
        <w:t>選擇保存目錄，按一下</w:t>
      </w:r>
      <w:r w:rsidR="00A0551D" w:rsidRPr="00FA2A9D">
        <w:rPr>
          <w:rFonts w:eastAsia="新細明體"/>
          <w:spacing w:val="-3"/>
          <w:w w:val="105"/>
          <w:lang w:eastAsia="zh-TW"/>
        </w:rPr>
        <w:t>“</w:t>
      </w:r>
      <w:r w:rsidR="00A0551D" w:rsidRPr="00FA2A9D">
        <w:rPr>
          <w:rFonts w:eastAsia="新細明體" w:hint="eastAsia"/>
          <w:spacing w:val="-3"/>
          <w:w w:val="105"/>
          <w:lang w:eastAsia="zh-TW"/>
        </w:rPr>
        <w:t>確定</w:t>
      </w:r>
      <w:r w:rsidR="00A0551D" w:rsidRPr="00FA2A9D">
        <w:rPr>
          <w:rFonts w:eastAsia="新細明體"/>
          <w:spacing w:val="-3"/>
          <w:w w:val="105"/>
          <w:lang w:eastAsia="zh-TW"/>
        </w:rPr>
        <w:t>”</w:t>
      </w:r>
      <w:r w:rsidR="00A0551D" w:rsidRPr="00FA2A9D">
        <w:rPr>
          <w:rFonts w:eastAsia="新細明體" w:hint="eastAsia"/>
          <w:spacing w:val="-3"/>
          <w:w w:val="105"/>
          <w:lang w:eastAsia="zh-TW"/>
        </w:rPr>
        <w:t>。</w:t>
      </w:r>
    </w:p>
    <w:p w:rsidR="00C60783" w:rsidRDefault="00C60783" w:rsidP="00663CA2">
      <w:pPr>
        <w:pStyle w:val="a3"/>
        <w:spacing w:line="338" w:lineRule="exact"/>
        <w:ind w:left="187"/>
        <w:rPr>
          <w:rFonts w:ascii="SimSun" w:eastAsia="新細明體" w:hAnsi="SimSun" w:cs="SimSun"/>
          <w:spacing w:val="-3"/>
          <w:w w:val="105"/>
          <w:lang w:eastAsia="zh-TW"/>
        </w:rPr>
      </w:pPr>
    </w:p>
    <w:p w:rsidR="00663CA2" w:rsidRDefault="00A0551D" w:rsidP="00663CA2">
      <w:pPr>
        <w:pStyle w:val="a3"/>
        <w:spacing w:line="338" w:lineRule="exact"/>
        <w:ind w:left="187"/>
        <w:rPr>
          <w:rFonts w:ascii="SimSun" w:eastAsia="新細明體" w:hAnsi="SimSun" w:cs="SimSun"/>
          <w:spacing w:val="-3"/>
          <w:w w:val="105"/>
          <w:lang w:eastAsia="zh-TW"/>
        </w:rPr>
      </w:pPr>
      <w:r w:rsidRPr="00A0551D">
        <w:rPr>
          <w:rFonts w:ascii="SimSun" w:eastAsia="新細明體" w:hAnsi="SimSun" w:cs="SimSun" w:hint="eastAsia"/>
          <w:spacing w:val="-3"/>
          <w:w w:val="105"/>
          <w:lang w:eastAsia="zh-TW"/>
        </w:rPr>
        <w:t>完成後彈出</w:t>
      </w:r>
      <w:r w:rsidRPr="00A0551D">
        <w:rPr>
          <w:rFonts w:eastAsia="新細明體"/>
          <w:spacing w:val="-3"/>
          <w:w w:val="105"/>
          <w:lang w:eastAsia="zh-TW"/>
        </w:rPr>
        <w:t>“</w:t>
      </w:r>
      <w:r w:rsidRPr="00A0551D">
        <w:rPr>
          <w:rFonts w:ascii="SimSun" w:eastAsia="新細明體" w:hAnsi="SimSun" w:cs="SimSun" w:hint="eastAsia"/>
          <w:spacing w:val="-3"/>
          <w:w w:val="105"/>
          <w:lang w:eastAsia="zh-TW"/>
        </w:rPr>
        <w:t>匯出成功</w:t>
      </w:r>
      <w:r w:rsidRPr="00A0551D">
        <w:rPr>
          <w:rFonts w:eastAsia="新細明體"/>
          <w:spacing w:val="-3"/>
          <w:w w:val="105"/>
          <w:lang w:eastAsia="zh-TW"/>
        </w:rPr>
        <w:t>”</w:t>
      </w:r>
      <w:r w:rsidRPr="00A0551D">
        <w:rPr>
          <w:rFonts w:ascii="SimSun" w:eastAsia="新細明體" w:hAnsi="SimSun" w:cs="SimSun" w:hint="eastAsia"/>
          <w:spacing w:val="-3"/>
          <w:w w:val="105"/>
          <w:lang w:eastAsia="zh-TW"/>
        </w:rPr>
        <w:t>對話方塊。</w:t>
      </w:r>
    </w:p>
    <w:p w:rsidR="00FD4CF4" w:rsidRPr="001747BD" w:rsidRDefault="00A0551D" w:rsidP="00663CA2">
      <w:pPr>
        <w:pStyle w:val="a3"/>
        <w:spacing w:line="338" w:lineRule="exact"/>
        <w:ind w:left="187"/>
        <w:rPr>
          <w:rFonts w:ascii="SimSun" w:eastAsia="新細明體" w:hAnsi="SimSun" w:cs="SimSun"/>
          <w:spacing w:val="-3"/>
          <w:w w:val="105"/>
          <w:lang w:eastAsia="zh-TW"/>
        </w:rPr>
      </w:pPr>
      <w:r w:rsidRPr="001747BD">
        <w:rPr>
          <w:rFonts w:ascii="SimSun" w:eastAsia="新細明體" w:hAnsi="SimSun" w:cs="SimSun" w:hint="eastAsia"/>
          <w:spacing w:val="-3"/>
          <w:w w:val="105"/>
          <w:lang w:eastAsia="zh-TW"/>
        </w:rPr>
        <w:t>按一下</w:t>
      </w:r>
      <w:r w:rsidRPr="001747BD">
        <w:rPr>
          <w:rFonts w:ascii="SimSun" w:eastAsia="新細明體" w:hAnsi="SimSun" w:cs="SimSun"/>
          <w:spacing w:val="-3"/>
          <w:w w:val="105"/>
          <w:lang w:eastAsia="zh-TW"/>
        </w:rPr>
        <w:t>“</w:t>
      </w:r>
      <w:r w:rsidRPr="001747BD">
        <w:rPr>
          <w:rFonts w:ascii="SimSun" w:eastAsia="新細明體" w:hAnsi="SimSun" w:cs="SimSun" w:hint="eastAsia"/>
          <w:spacing w:val="-3"/>
          <w:w w:val="105"/>
          <w:lang w:eastAsia="zh-TW"/>
        </w:rPr>
        <w:t>確定</w:t>
      </w:r>
      <w:r w:rsidRPr="001747BD">
        <w:rPr>
          <w:rFonts w:ascii="SimSun" w:eastAsia="新細明體" w:hAnsi="SimSun" w:cs="SimSun"/>
          <w:spacing w:val="-3"/>
          <w:w w:val="105"/>
          <w:lang w:eastAsia="zh-TW"/>
        </w:rPr>
        <w:t>”</w:t>
      </w:r>
      <w:r w:rsidRPr="001747BD">
        <w:rPr>
          <w:rFonts w:ascii="SimSun" w:eastAsia="新細明體" w:hAnsi="SimSun" w:cs="SimSun" w:hint="eastAsia"/>
          <w:spacing w:val="-3"/>
          <w:w w:val="105"/>
          <w:lang w:eastAsia="zh-TW"/>
        </w:rPr>
        <w:t>。</w:t>
      </w:r>
    </w:p>
    <w:p w:rsidR="00FD4CF4" w:rsidRPr="00663CA2" w:rsidRDefault="00FD4CF4" w:rsidP="00663CA2">
      <w:pPr>
        <w:pStyle w:val="a3"/>
        <w:spacing w:line="338" w:lineRule="exact"/>
        <w:ind w:left="187"/>
        <w:rPr>
          <w:rFonts w:ascii="SimSun" w:eastAsia="新細明體" w:hAnsi="SimSun" w:cs="SimSun"/>
          <w:spacing w:val="-3"/>
          <w:w w:val="110"/>
          <w:lang w:eastAsia="zh-TW"/>
        </w:rPr>
        <w:sectPr w:rsidR="00FD4CF4" w:rsidRPr="00663CA2">
          <w:type w:val="continuous"/>
          <w:pgSz w:w="11910" w:h="16840"/>
          <w:pgMar w:top="1580" w:right="0" w:bottom="280" w:left="0" w:header="720" w:footer="720" w:gutter="0"/>
          <w:cols w:num="2" w:space="720" w:equalWidth="0">
            <w:col w:w="2495" w:space="40"/>
            <w:col w:w="9375"/>
          </w:cols>
        </w:sectPr>
      </w:pPr>
    </w:p>
    <w:p w:rsidR="00FD4CF4" w:rsidRPr="00663CA2" w:rsidRDefault="00FD4CF4" w:rsidP="00663CA2">
      <w:pPr>
        <w:pStyle w:val="a3"/>
        <w:spacing w:line="338" w:lineRule="exact"/>
        <w:ind w:left="187"/>
        <w:rPr>
          <w:rFonts w:ascii="SimSun" w:eastAsia="新細明體" w:hAnsi="SimSun" w:cs="SimSun"/>
          <w:spacing w:val="-3"/>
          <w:w w:val="110"/>
          <w:lang w:eastAsia="zh-TW"/>
        </w:rPr>
      </w:pPr>
    </w:p>
    <w:p w:rsidR="00FD4CF4" w:rsidRPr="00A41F20" w:rsidRDefault="00A0551D" w:rsidP="00A41F20">
      <w:pPr>
        <w:pStyle w:val="a3"/>
        <w:spacing w:before="1" w:line="300" w:lineRule="exact"/>
        <w:ind w:left="1843" w:right="1932"/>
        <w:rPr>
          <w:rFonts w:ascii="Times New Roman" w:eastAsia="新細明體" w:hint="eastAsia"/>
          <w:szCs w:val="22"/>
          <w:lang w:eastAsia="zh-TW"/>
        </w:rPr>
      </w:pPr>
      <w:r w:rsidRPr="00A41F20">
        <w:rPr>
          <w:rFonts w:ascii="Times New Roman" w:eastAsia="新細明體"/>
          <w:szCs w:val="22"/>
          <w:lang w:eastAsia="zh-TW"/>
        </w:rPr>
        <w:t xml:space="preserve">IP </w:t>
      </w:r>
      <w:r w:rsidRPr="00A41F20">
        <w:rPr>
          <w:rFonts w:ascii="Times New Roman" w:eastAsia="新細明體" w:hint="eastAsia"/>
          <w:szCs w:val="22"/>
          <w:lang w:eastAsia="zh-TW"/>
        </w:rPr>
        <w:t>匯出時，系統預設選擇</w:t>
      </w:r>
      <w:r w:rsidRPr="00A41F20">
        <w:rPr>
          <w:rFonts w:ascii="Times New Roman" w:eastAsia="新細明體"/>
          <w:szCs w:val="22"/>
          <w:lang w:eastAsia="zh-TW"/>
        </w:rPr>
        <w:t>“</w:t>
      </w:r>
      <w:r w:rsidRPr="00A41F20">
        <w:rPr>
          <w:rFonts w:ascii="Times New Roman" w:eastAsia="新細明體" w:hint="eastAsia"/>
          <w:szCs w:val="22"/>
          <w:lang w:eastAsia="zh-TW"/>
        </w:rPr>
        <w:t>檔案備份加密</w:t>
      </w:r>
      <w:r w:rsidRPr="00A41F20">
        <w:rPr>
          <w:rFonts w:ascii="Times New Roman" w:eastAsia="新細明體"/>
          <w:szCs w:val="22"/>
          <w:lang w:eastAsia="zh-TW"/>
        </w:rPr>
        <w:t>”</w:t>
      </w:r>
      <w:r w:rsidRPr="00A41F20">
        <w:rPr>
          <w:rFonts w:ascii="Times New Roman" w:eastAsia="新細明體" w:hint="eastAsia"/>
          <w:szCs w:val="22"/>
          <w:lang w:eastAsia="zh-TW"/>
        </w:rPr>
        <w:t>功能，檔中包括</w:t>
      </w:r>
      <w:r w:rsidRPr="00A41F20">
        <w:rPr>
          <w:rFonts w:ascii="Times New Roman" w:eastAsia="新細明體"/>
          <w:szCs w:val="22"/>
          <w:lang w:eastAsia="zh-TW"/>
        </w:rPr>
        <w:t>“</w:t>
      </w:r>
      <w:r w:rsidRPr="00A41F20">
        <w:rPr>
          <w:rFonts w:ascii="Times New Roman" w:eastAsia="新細明體"/>
          <w:szCs w:val="22"/>
          <w:lang w:eastAsia="zh-TW"/>
        </w:rPr>
        <w:t xml:space="preserve">IP </w:t>
      </w:r>
      <w:r w:rsidRPr="00A41F20">
        <w:rPr>
          <w:rFonts w:ascii="Times New Roman" w:eastAsia="新細明體" w:hint="eastAsia"/>
          <w:szCs w:val="22"/>
          <w:lang w:eastAsia="zh-TW"/>
        </w:rPr>
        <w:t>地址</w:t>
      </w:r>
      <w:r w:rsidRPr="00A41F20">
        <w:rPr>
          <w:rFonts w:ascii="Times New Roman" w:eastAsia="新細明體"/>
          <w:szCs w:val="22"/>
          <w:lang w:eastAsia="zh-TW"/>
        </w:rPr>
        <w:t>”</w:t>
      </w:r>
      <w:r w:rsidRPr="00A41F20">
        <w:rPr>
          <w:rFonts w:ascii="Times New Roman" w:eastAsia="新細明體" w:hint="eastAsia"/>
          <w:szCs w:val="22"/>
          <w:lang w:eastAsia="zh-TW"/>
        </w:rPr>
        <w:t>、</w:t>
      </w:r>
      <w:r w:rsidRPr="00A41F20">
        <w:rPr>
          <w:rFonts w:ascii="Times New Roman" w:eastAsia="新細明體"/>
          <w:szCs w:val="22"/>
          <w:lang w:eastAsia="zh-TW"/>
        </w:rPr>
        <w:t>“</w:t>
      </w:r>
      <w:r w:rsidRPr="00A41F20">
        <w:rPr>
          <w:rFonts w:ascii="Times New Roman" w:eastAsia="新細明體" w:hint="eastAsia"/>
          <w:szCs w:val="22"/>
          <w:lang w:eastAsia="zh-TW"/>
        </w:rPr>
        <w:t>埠</w:t>
      </w:r>
      <w:r w:rsidRPr="00A41F20">
        <w:rPr>
          <w:rFonts w:ascii="Times New Roman" w:eastAsia="新細明體"/>
          <w:szCs w:val="22"/>
          <w:lang w:eastAsia="zh-TW"/>
        </w:rPr>
        <w:t>”</w:t>
      </w:r>
      <w:r w:rsidRPr="00A41F20">
        <w:rPr>
          <w:rFonts w:ascii="Times New Roman" w:eastAsia="新細明體" w:hint="eastAsia"/>
          <w:szCs w:val="22"/>
          <w:lang w:eastAsia="zh-TW"/>
        </w:rPr>
        <w:t>、</w:t>
      </w:r>
      <w:r w:rsidRPr="00A41F20">
        <w:rPr>
          <w:rFonts w:ascii="Times New Roman" w:eastAsia="新細明體"/>
          <w:szCs w:val="22"/>
          <w:lang w:eastAsia="zh-TW"/>
        </w:rPr>
        <w:t>“</w:t>
      </w:r>
      <w:r w:rsidRPr="00A41F20">
        <w:rPr>
          <w:rFonts w:ascii="Times New Roman" w:eastAsia="新細明體" w:hint="eastAsia"/>
          <w:szCs w:val="22"/>
          <w:lang w:eastAsia="zh-TW"/>
        </w:rPr>
        <w:t>遠端通道號</w:t>
      </w:r>
      <w:r w:rsidRPr="00A41F20">
        <w:rPr>
          <w:rFonts w:ascii="Times New Roman" w:eastAsia="新細明體"/>
          <w:szCs w:val="22"/>
          <w:lang w:eastAsia="zh-TW"/>
        </w:rPr>
        <w:t>”</w:t>
      </w:r>
      <w:r w:rsidRPr="00A41F20">
        <w:rPr>
          <w:rFonts w:ascii="Times New Roman" w:eastAsia="新細明體" w:hint="eastAsia"/>
          <w:szCs w:val="22"/>
          <w:lang w:eastAsia="zh-TW"/>
        </w:rPr>
        <w:t>、</w:t>
      </w:r>
      <w:r w:rsidRPr="00A41F20">
        <w:rPr>
          <w:rFonts w:ascii="Times New Roman" w:eastAsia="新細明體"/>
          <w:szCs w:val="22"/>
          <w:lang w:eastAsia="zh-TW"/>
        </w:rPr>
        <w:t>“</w:t>
      </w:r>
      <w:r w:rsidRPr="00A41F20">
        <w:rPr>
          <w:rFonts w:ascii="Times New Roman" w:eastAsia="新細明體" w:hint="eastAsia"/>
          <w:szCs w:val="22"/>
          <w:lang w:eastAsia="zh-TW"/>
        </w:rPr>
        <w:t>廠商</w:t>
      </w:r>
      <w:r w:rsidRPr="00A41F20">
        <w:rPr>
          <w:rFonts w:ascii="Times New Roman" w:eastAsia="新細明體"/>
          <w:szCs w:val="22"/>
          <w:lang w:eastAsia="zh-TW"/>
        </w:rPr>
        <w:t>”</w:t>
      </w:r>
      <w:r w:rsidRPr="00A41F20">
        <w:rPr>
          <w:rFonts w:ascii="Times New Roman" w:eastAsia="新細明體" w:hint="eastAsia"/>
          <w:szCs w:val="22"/>
          <w:lang w:eastAsia="zh-TW"/>
        </w:rPr>
        <w:t>、</w:t>
      </w:r>
      <w:r w:rsidRPr="00A41F20">
        <w:rPr>
          <w:rFonts w:ascii="Times New Roman" w:eastAsia="新細明體"/>
          <w:szCs w:val="22"/>
          <w:lang w:eastAsia="zh-TW"/>
        </w:rPr>
        <w:t>“</w:t>
      </w:r>
      <w:r w:rsidRPr="00A41F20">
        <w:rPr>
          <w:rFonts w:ascii="Times New Roman" w:eastAsia="新細明體" w:hint="eastAsia"/>
          <w:szCs w:val="22"/>
          <w:lang w:eastAsia="zh-TW"/>
        </w:rPr>
        <w:t>用戶名</w:t>
      </w:r>
      <w:r w:rsidRPr="00A41F20">
        <w:rPr>
          <w:rFonts w:ascii="Times New Roman" w:eastAsia="新細明體"/>
          <w:szCs w:val="22"/>
          <w:lang w:eastAsia="zh-TW"/>
        </w:rPr>
        <w:t>”</w:t>
      </w:r>
      <w:r w:rsidRPr="00A41F20">
        <w:rPr>
          <w:rFonts w:ascii="Times New Roman" w:eastAsia="新細明體" w:hint="eastAsia"/>
          <w:szCs w:val="22"/>
          <w:lang w:eastAsia="zh-TW"/>
        </w:rPr>
        <w:t>和</w:t>
      </w:r>
      <w:r w:rsidRPr="00A41F20">
        <w:rPr>
          <w:rFonts w:ascii="Times New Roman" w:eastAsia="新細明體"/>
          <w:szCs w:val="22"/>
          <w:lang w:eastAsia="zh-TW"/>
        </w:rPr>
        <w:t>“</w:t>
      </w:r>
      <w:r w:rsidRPr="00A41F20">
        <w:rPr>
          <w:rFonts w:ascii="Times New Roman" w:eastAsia="新細明體" w:hint="eastAsia"/>
          <w:szCs w:val="22"/>
          <w:lang w:eastAsia="zh-TW"/>
        </w:rPr>
        <w:t>密碼</w:t>
      </w:r>
      <w:r w:rsidRPr="00A41F20">
        <w:rPr>
          <w:rFonts w:ascii="Times New Roman" w:eastAsia="新細明體"/>
          <w:szCs w:val="22"/>
          <w:lang w:eastAsia="zh-TW"/>
        </w:rPr>
        <w:t>”</w:t>
      </w:r>
      <w:r w:rsidRPr="00A41F20">
        <w:rPr>
          <w:rFonts w:ascii="Times New Roman" w:eastAsia="新細明體" w:hint="eastAsia"/>
          <w:szCs w:val="22"/>
          <w:lang w:eastAsia="zh-TW"/>
        </w:rPr>
        <w:t>資訊。</w:t>
      </w:r>
    </w:p>
    <w:p w:rsidR="00FD4CF4" w:rsidRPr="00A41F20" w:rsidRDefault="00A0551D" w:rsidP="00A41F20">
      <w:pPr>
        <w:pStyle w:val="a3"/>
        <w:spacing w:before="1" w:line="300" w:lineRule="exact"/>
        <w:ind w:left="1843" w:right="1932"/>
        <w:rPr>
          <w:rFonts w:ascii="Times New Roman" w:eastAsia="新細明體" w:hint="eastAsia"/>
          <w:szCs w:val="22"/>
          <w:lang w:eastAsia="zh-TW"/>
        </w:rPr>
      </w:pPr>
      <w:r w:rsidRPr="00A41F20">
        <w:rPr>
          <w:rFonts w:ascii="Times New Roman" w:eastAsia="新細明體" w:hint="eastAsia"/>
          <w:szCs w:val="22"/>
          <w:lang w:eastAsia="zh-TW"/>
        </w:rPr>
        <w:t>選擇</w:t>
      </w:r>
      <w:r w:rsidRPr="00A41F20">
        <w:rPr>
          <w:rFonts w:ascii="Times New Roman" w:eastAsia="新細明體"/>
          <w:szCs w:val="22"/>
          <w:lang w:eastAsia="zh-TW"/>
        </w:rPr>
        <w:t>“</w:t>
      </w:r>
      <w:r w:rsidRPr="00A41F20">
        <w:rPr>
          <w:rFonts w:ascii="Times New Roman" w:eastAsia="新細明體" w:hint="eastAsia"/>
          <w:szCs w:val="22"/>
          <w:lang w:eastAsia="zh-TW"/>
        </w:rPr>
        <w:t>檔案備份加密</w:t>
      </w:r>
      <w:r w:rsidRPr="00A41F20">
        <w:rPr>
          <w:rFonts w:ascii="Times New Roman" w:eastAsia="新細明體"/>
          <w:szCs w:val="22"/>
          <w:lang w:eastAsia="zh-TW"/>
        </w:rPr>
        <w:t>”</w:t>
      </w:r>
      <w:r w:rsidRPr="00A41F20">
        <w:rPr>
          <w:rFonts w:ascii="Times New Roman" w:eastAsia="新細明體" w:hint="eastAsia"/>
          <w:szCs w:val="22"/>
          <w:lang w:eastAsia="zh-TW"/>
        </w:rPr>
        <w:t>時，匯出檔</w:t>
      </w:r>
      <w:proofErr w:type="gramStart"/>
      <w:r w:rsidRPr="00A41F20">
        <w:rPr>
          <w:rFonts w:ascii="Times New Roman" w:eastAsia="新細明體" w:hint="eastAsia"/>
          <w:szCs w:val="22"/>
          <w:lang w:eastAsia="zh-TW"/>
        </w:rPr>
        <w:t>的尾碼為</w:t>
      </w:r>
      <w:proofErr w:type="gramEnd"/>
      <w:r w:rsidRPr="00A41F20">
        <w:rPr>
          <w:rFonts w:ascii="Times New Roman" w:eastAsia="新細明體"/>
          <w:szCs w:val="22"/>
          <w:lang w:eastAsia="zh-TW"/>
        </w:rPr>
        <w:t>“</w:t>
      </w:r>
      <w:r w:rsidRPr="00A41F20">
        <w:rPr>
          <w:rFonts w:ascii="Times New Roman" w:eastAsia="新細明體"/>
          <w:szCs w:val="22"/>
          <w:lang w:eastAsia="zh-TW"/>
        </w:rPr>
        <w:t>.backup</w:t>
      </w:r>
      <w:r w:rsidRPr="00A41F20">
        <w:rPr>
          <w:rFonts w:ascii="Times New Roman" w:eastAsia="新細明體"/>
          <w:szCs w:val="22"/>
          <w:lang w:eastAsia="zh-TW"/>
        </w:rPr>
        <w:t>”</w:t>
      </w:r>
      <w:r w:rsidRPr="00A41F20">
        <w:rPr>
          <w:rFonts w:ascii="Times New Roman" w:eastAsia="新細明體" w:hint="eastAsia"/>
          <w:szCs w:val="22"/>
          <w:lang w:eastAsia="zh-TW"/>
        </w:rPr>
        <w:t>，除</w:t>
      </w:r>
      <w:r w:rsidRPr="00A41F20">
        <w:rPr>
          <w:rFonts w:ascii="Times New Roman" w:eastAsia="新細明體"/>
          <w:szCs w:val="22"/>
          <w:lang w:eastAsia="zh-TW"/>
        </w:rPr>
        <w:t xml:space="preserve"> DVR </w:t>
      </w:r>
      <w:r w:rsidRPr="00A41F20">
        <w:rPr>
          <w:rFonts w:ascii="Times New Roman" w:eastAsia="新細明體" w:hint="eastAsia"/>
          <w:szCs w:val="22"/>
          <w:lang w:eastAsia="zh-TW"/>
        </w:rPr>
        <w:t>設備以外，其他設備軟體均</w:t>
      </w:r>
      <w:r w:rsidRPr="00A41F20">
        <w:rPr>
          <w:rFonts w:ascii="Times New Roman" w:eastAsia="新細明體"/>
          <w:szCs w:val="22"/>
          <w:lang w:eastAsia="zh-TW"/>
        </w:rPr>
        <w:t xml:space="preserve">                                                                                                                                                                             </w:t>
      </w:r>
      <w:r w:rsidRPr="00A41F20">
        <w:rPr>
          <w:rFonts w:ascii="Times New Roman" w:eastAsia="新細明體" w:hint="eastAsia"/>
          <w:szCs w:val="22"/>
          <w:lang w:eastAsia="zh-TW"/>
        </w:rPr>
        <w:t>無法打開該檔。</w:t>
      </w:r>
    </w:p>
    <w:p w:rsidR="00FD4CF4" w:rsidRPr="00A41F20" w:rsidRDefault="00A0551D" w:rsidP="00A41F20">
      <w:pPr>
        <w:pStyle w:val="a3"/>
        <w:spacing w:before="1" w:line="300" w:lineRule="exact"/>
        <w:ind w:left="1843" w:right="1932"/>
        <w:rPr>
          <w:rFonts w:ascii="Times New Roman" w:eastAsia="新細明體" w:hint="eastAsia"/>
          <w:szCs w:val="22"/>
          <w:lang w:eastAsia="zh-TW"/>
        </w:rPr>
      </w:pPr>
      <w:r w:rsidRPr="00A41F20">
        <w:rPr>
          <w:rFonts w:ascii="Times New Roman" w:eastAsia="新細明體" w:hint="eastAsia"/>
          <w:szCs w:val="22"/>
          <w:lang w:eastAsia="zh-TW"/>
        </w:rPr>
        <w:t>取消選擇</w:t>
      </w:r>
      <w:r w:rsidRPr="00A41F20">
        <w:rPr>
          <w:rFonts w:ascii="Times New Roman" w:eastAsia="新細明體"/>
          <w:szCs w:val="22"/>
          <w:lang w:eastAsia="zh-TW"/>
        </w:rPr>
        <w:t>“</w:t>
      </w:r>
      <w:r w:rsidRPr="00A41F20">
        <w:rPr>
          <w:rFonts w:ascii="Times New Roman" w:eastAsia="新細明體" w:hint="eastAsia"/>
          <w:szCs w:val="22"/>
          <w:lang w:eastAsia="zh-TW"/>
        </w:rPr>
        <w:t>檔案備份加密</w:t>
      </w:r>
      <w:r w:rsidRPr="00A41F20">
        <w:rPr>
          <w:rFonts w:ascii="Times New Roman" w:eastAsia="新細明體"/>
          <w:szCs w:val="22"/>
          <w:lang w:eastAsia="zh-TW"/>
        </w:rPr>
        <w:t>”</w:t>
      </w:r>
      <w:r w:rsidRPr="00A41F20">
        <w:rPr>
          <w:rFonts w:ascii="Times New Roman" w:eastAsia="新細明體" w:hint="eastAsia"/>
          <w:szCs w:val="22"/>
          <w:lang w:eastAsia="zh-TW"/>
        </w:rPr>
        <w:t>時，匯出檔</w:t>
      </w:r>
      <w:proofErr w:type="gramStart"/>
      <w:r w:rsidRPr="00A41F20">
        <w:rPr>
          <w:rFonts w:ascii="Times New Roman" w:eastAsia="新細明體" w:hint="eastAsia"/>
          <w:szCs w:val="22"/>
          <w:lang w:eastAsia="zh-TW"/>
        </w:rPr>
        <w:t>的尾碼為</w:t>
      </w:r>
      <w:proofErr w:type="gramEnd"/>
      <w:r w:rsidRPr="00A41F20">
        <w:rPr>
          <w:rFonts w:ascii="Times New Roman" w:eastAsia="新細明體"/>
          <w:szCs w:val="22"/>
          <w:lang w:eastAsia="zh-TW"/>
        </w:rPr>
        <w:t>“</w:t>
      </w:r>
      <w:r w:rsidRPr="00A41F20">
        <w:rPr>
          <w:rFonts w:ascii="Times New Roman" w:eastAsia="新細明體"/>
          <w:szCs w:val="22"/>
          <w:lang w:eastAsia="zh-TW"/>
        </w:rPr>
        <w:t>.csv</w:t>
      </w:r>
      <w:r w:rsidRPr="00A41F20">
        <w:rPr>
          <w:rFonts w:ascii="Times New Roman" w:eastAsia="新細明體"/>
          <w:szCs w:val="22"/>
          <w:lang w:eastAsia="zh-TW"/>
        </w:rPr>
        <w:t>”</w:t>
      </w:r>
      <w:r w:rsidRPr="00A41F20">
        <w:rPr>
          <w:rFonts w:ascii="Times New Roman" w:eastAsia="新細明體" w:hint="eastAsia"/>
          <w:szCs w:val="22"/>
          <w:lang w:eastAsia="zh-TW"/>
        </w:rPr>
        <w:t>，可用</w:t>
      </w:r>
      <w:r w:rsidRPr="00A41F20">
        <w:rPr>
          <w:rFonts w:ascii="Times New Roman" w:eastAsia="新細明體"/>
          <w:szCs w:val="22"/>
          <w:lang w:eastAsia="zh-TW"/>
        </w:rPr>
        <w:t xml:space="preserve">  excel </w:t>
      </w:r>
      <w:r w:rsidRPr="00A41F20">
        <w:rPr>
          <w:rFonts w:ascii="Times New Roman" w:eastAsia="新細明體" w:hint="eastAsia"/>
          <w:szCs w:val="22"/>
          <w:lang w:eastAsia="zh-TW"/>
        </w:rPr>
        <w:t>查看並編輯該檔，</w:t>
      </w:r>
      <w:hyperlink w:anchor="_bookmark86" w:history="1">
        <w:r w:rsidRPr="00A41F20">
          <w:rPr>
            <w:rFonts w:ascii="Times New Roman" w:eastAsia="新細明體" w:hint="eastAsia"/>
            <w:szCs w:val="22"/>
            <w:lang w:eastAsia="zh-TW"/>
          </w:rPr>
          <w:t>如圖</w:t>
        </w:r>
        <w:r w:rsidRPr="00A41F20">
          <w:rPr>
            <w:rFonts w:ascii="Times New Roman" w:eastAsia="新細明體"/>
            <w:szCs w:val="22"/>
            <w:lang w:eastAsia="zh-TW"/>
          </w:rPr>
          <w:t xml:space="preserve"> 3-35 </w:t>
        </w:r>
      </w:hyperlink>
      <w:r w:rsidRPr="00A41F20">
        <w:rPr>
          <w:rFonts w:ascii="Times New Roman" w:eastAsia="新細明體" w:hint="eastAsia"/>
          <w:szCs w:val="22"/>
          <w:lang w:eastAsia="zh-TW"/>
        </w:rPr>
        <w:t>所示，加密參數為</w:t>
      </w:r>
      <w:r w:rsidRPr="00A41F20">
        <w:rPr>
          <w:rFonts w:ascii="Times New Roman" w:eastAsia="新細明體"/>
          <w:szCs w:val="22"/>
          <w:lang w:eastAsia="zh-TW"/>
        </w:rPr>
        <w:t xml:space="preserve"> 0 </w:t>
      </w:r>
      <w:r w:rsidRPr="00A41F20">
        <w:rPr>
          <w:rFonts w:ascii="Times New Roman" w:eastAsia="新細明體" w:hint="eastAsia"/>
          <w:szCs w:val="22"/>
          <w:lang w:eastAsia="zh-TW"/>
        </w:rPr>
        <w:t>表示該通道不開啟加密功能，加密參數為</w:t>
      </w:r>
      <w:r w:rsidRPr="00A41F20">
        <w:rPr>
          <w:rFonts w:ascii="Times New Roman" w:eastAsia="新細明體"/>
          <w:szCs w:val="22"/>
          <w:lang w:eastAsia="zh-TW"/>
        </w:rPr>
        <w:t xml:space="preserve"> 1 </w:t>
      </w:r>
      <w:r w:rsidRPr="00A41F20">
        <w:rPr>
          <w:rFonts w:ascii="Times New Roman" w:eastAsia="新細明體" w:hint="eastAsia"/>
          <w:szCs w:val="22"/>
          <w:lang w:eastAsia="zh-TW"/>
        </w:rPr>
        <w:t>表示該通道開啟加密功能。</w:t>
      </w:r>
    </w:p>
    <w:p w:rsidR="00C60783" w:rsidRDefault="00C60783">
      <w:pPr>
        <w:pStyle w:val="a3"/>
        <w:spacing w:line="303" w:lineRule="exact"/>
        <w:ind w:left="1706" w:right="864"/>
        <w:jc w:val="center"/>
        <w:rPr>
          <w:rFonts w:ascii="SimSun" w:eastAsia="新細明體" w:hAnsi="SimSun" w:cs="SimSun"/>
          <w:lang w:eastAsia="zh-TW"/>
        </w:rPr>
      </w:pPr>
    </w:p>
    <w:p w:rsidR="00FD4CF4" w:rsidRDefault="00123F87">
      <w:pPr>
        <w:pStyle w:val="a3"/>
        <w:spacing w:line="303" w:lineRule="exact"/>
        <w:ind w:left="1706" w:right="864"/>
        <w:jc w:val="center"/>
        <w:rPr>
          <w:rFonts w:ascii="Droid Sans Fallback" w:eastAsia="Droid Sans Fallback"/>
        </w:rPr>
      </w:pPr>
      <w:r>
        <w:rPr>
          <w:noProof/>
          <w:lang w:val="en-US" w:eastAsia="zh-TW" w:bidi="ar-SA"/>
        </w:rPr>
        <w:drawing>
          <wp:anchor distT="0" distB="0" distL="0" distR="0" simplePos="0" relativeHeight="251517952" behindDoc="1" locked="0" layoutInCell="1" allowOverlap="1" wp14:anchorId="448728D0" wp14:editId="1035914D">
            <wp:simplePos x="0" y="0"/>
            <wp:positionH relativeFrom="page">
              <wp:posOffset>1358900</wp:posOffset>
            </wp:positionH>
            <wp:positionV relativeFrom="paragraph">
              <wp:posOffset>404657</wp:posOffset>
            </wp:positionV>
            <wp:extent cx="5486400" cy="2732354"/>
            <wp:effectExtent l="0" t="0" r="0" b="0"/>
            <wp:wrapNone/>
            <wp:docPr id="35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45.jpeg"/>
                    <pic:cNvPicPr/>
                  </pic:nvPicPr>
                  <pic:blipFill>
                    <a:blip r:embed="rId133" cstate="print"/>
                    <a:stretch>
                      <a:fillRect/>
                    </a:stretch>
                  </pic:blipFill>
                  <pic:spPr>
                    <a:xfrm>
                      <a:off x="0" y="0"/>
                      <a:ext cx="5486400" cy="2732354"/>
                    </a:xfrm>
                    <a:prstGeom prst="rect">
                      <a:avLst/>
                    </a:prstGeom>
                  </pic:spPr>
                </pic:pic>
              </a:graphicData>
            </a:graphic>
          </wp:anchor>
        </w:drawing>
      </w:r>
      <w:bookmarkStart w:id="131" w:name="_bookmark86"/>
      <w:bookmarkEnd w:id="131"/>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3-35  </w:t>
      </w:r>
      <w:r w:rsidR="00A0551D" w:rsidRPr="00A0551D">
        <w:rPr>
          <w:rFonts w:ascii="SimSun" w:eastAsia="新細明體" w:hAnsi="SimSun" w:cs="SimSun" w:hint="eastAsia"/>
          <w:lang w:eastAsia="zh-TW"/>
        </w:rPr>
        <w:t>備份檔案</w:t>
      </w:r>
    </w:p>
    <w:p w:rsidR="00FD4CF4" w:rsidRDefault="00FD4CF4">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Default="00C60783">
      <w:pPr>
        <w:spacing w:line="303" w:lineRule="exact"/>
        <w:jc w:val="center"/>
        <w:rPr>
          <w:rFonts w:ascii="Droid Sans Fallback" w:eastAsia="新細明體" w:hint="eastAsia"/>
          <w:lang w:eastAsia="zh-TW"/>
        </w:rPr>
      </w:pPr>
    </w:p>
    <w:p w:rsidR="00C60783" w:rsidRPr="00C60783" w:rsidRDefault="00C60783">
      <w:pPr>
        <w:spacing w:line="303" w:lineRule="exact"/>
        <w:jc w:val="center"/>
        <w:rPr>
          <w:rFonts w:ascii="Droid Sans Fallback" w:eastAsia="新細明體" w:hint="eastAsia"/>
          <w:lang w:eastAsia="zh-TW"/>
        </w:rPr>
        <w:sectPr w:rsidR="00C60783" w:rsidRPr="00C60783">
          <w:type w:val="continuous"/>
          <w:pgSz w:w="11910" w:h="16840"/>
          <w:pgMar w:top="1580" w:right="0" w:bottom="280" w:left="0" w:header="720" w:footer="720" w:gutter="0"/>
          <w:cols w:space="720"/>
        </w:sectPr>
      </w:pPr>
    </w:p>
    <w:p w:rsidR="00FD4CF4" w:rsidRDefault="00123F87">
      <w:pPr>
        <w:pStyle w:val="a5"/>
        <w:numPr>
          <w:ilvl w:val="4"/>
          <w:numId w:val="218"/>
        </w:numPr>
        <w:tabs>
          <w:tab w:val="left" w:pos="1928"/>
        </w:tabs>
        <w:spacing w:line="376" w:lineRule="exact"/>
        <w:rPr>
          <w:rFonts w:ascii="Times New Roman" w:eastAsia="Times New Roman"/>
          <w:b/>
          <w:sz w:val="21"/>
        </w:rPr>
      </w:pPr>
      <w:r>
        <w:rPr>
          <w:noProof/>
          <w:lang w:val="en-US" w:eastAsia="zh-TW" w:bidi="ar-SA"/>
        </w:rPr>
        <w:lastRenderedPageBreak/>
        <w:drawing>
          <wp:anchor distT="0" distB="0" distL="0" distR="0" simplePos="0" relativeHeight="251453440" behindDoc="0" locked="0" layoutInCell="1" allowOverlap="1" wp14:anchorId="7213F35D" wp14:editId="026C2010">
            <wp:simplePos x="0" y="0"/>
            <wp:positionH relativeFrom="page">
              <wp:posOffset>1253489</wp:posOffset>
            </wp:positionH>
            <wp:positionV relativeFrom="paragraph">
              <wp:posOffset>282575</wp:posOffset>
            </wp:positionV>
            <wp:extent cx="900556" cy="398335"/>
            <wp:effectExtent l="0" t="0" r="0" b="0"/>
            <wp:wrapTopAndBottom/>
            <wp:docPr id="36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96.png"/>
                    <pic:cNvPicPr/>
                  </pic:nvPicPr>
                  <pic:blipFill>
                    <a:blip r:embed="rId72" cstate="print"/>
                    <a:stretch>
                      <a:fillRect/>
                    </a:stretch>
                  </pic:blipFill>
                  <pic:spPr>
                    <a:xfrm>
                      <a:off x="0" y="0"/>
                      <a:ext cx="900556" cy="398335"/>
                    </a:xfrm>
                    <a:prstGeom prst="rect">
                      <a:avLst/>
                    </a:prstGeom>
                  </pic:spPr>
                </pic:pic>
              </a:graphicData>
            </a:graphic>
          </wp:anchor>
        </w:drawing>
      </w:r>
      <w:bookmarkStart w:id="132" w:name="3.1.4.4.7_导入IP"/>
      <w:bookmarkEnd w:id="132"/>
      <w:r w:rsidR="00A0551D" w:rsidRPr="00A0551D">
        <w:rPr>
          <w:rFonts w:ascii="SimSun" w:eastAsia="新細明體" w:hAnsi="SimSun" w:cs="SimSun" w:hint="eastAsia"/>
          <w:sz w:val="21"/>
          <w:lang w:eastAsia="zh-TW"/>
        </w:rPr>
        <w:t>導入</w:t>
      </w:r>
      <w:r w:rsidR="00A0551D" w:rsidRPr="00A0551D">
        <w:rPr>
          <w:rFonts w:ascii="Droid Sans Fallback" w:eastAsia="新細明體"/>
          <w:sz w:val="21"/>
          <w:lang w:eastAsia="zh-TW"/>
        </w:rPr>
        <w:t xml:space="preserve"> </w:t>
      </w:r>
      <w:r w:rsidR="00A0551D" w:rsidRPr="00A0551D">
        <w:rPr>
          <w:rFonts w:ascii="Times New Roman" w:eastAsia="新細明體"/>
          <w:b/>
          <w:spacing w:val="-3"/>
          <w:sz w:val="21"/>
          <w:lang w:eastAsia="zh-TW"/>
        </w:rPr>
        <w:t>IP</w:t>
      </w:r>
    </w:p>
    <w:p w:rsidR="00FD4CF4" w:rsidRDefault="00A0551D" w:rsidP="004352FE">
      <w:pPr>
        <w:pStyle w:val="a5"/>
        <w:numPr>
          <w:ilvl w:val="0"/>
          <w:numId w:val="205"/>
        </w:numPr>
        <w:tabs>
          <w:tab w:val="left" w:pos="2393"/>
          <w:tab w:val="left" w:pos="2394"/>
        </w:tabs>
        <w:spacing w:before="56" w:line="300" w:lineRule="exact"/>
        <w:ind w:right="1128"/>
        <w:rPr>
          <w:sz w:val="21"/>
          <w:lang w:eastAsia="zh-TW"/>
        </w:rPr>
      </w:pPr>
      <w:r w:rsidRPr="00A0551D">
        <w:rPr>
          <w:rFonts w:ascii="SimSun" w:eastAsia="新細明體" w:hAnsi="SimSun" w:cs="SimSun" w:hint="eastAsia"/>
          <w:spacing w:val="-2"/>
          <w:sz w:val="21"/>
          <w:shd w:val="clear" w:color="auto" w:fill="D9D9D9"/>
          <w:lang w:eastAsia="zh-TW"/>
        </w:rPr>
        <w:t>您可以對匯出的</w:t>
      </w:r>
      <w:r w:rsidRPr="00A0551D">
        <w:rPr>
          <w:rFonts w:ascii="Times New Roman" w:eastAsia="新細明體"/>
          <w:sz w:val="21"/>
          <w:shd w:val="clear" w:color="auto" w:fill="D9D9D9"/>
          <w:lang w:eastAsia="zh-TW"/>
        </w:rPr>
        <w:t>.csv</w:t>
      </w:r>
      <w:r w:rsidRPr="00A0551D">
        <w:rPr>
          <w:rFonts w:ascii="Times New Roman" w:eastAsia="新細明體"/>
          <w:spacing w:val="34"/>
          <w:sz w:val="21"/>
          <w:shd w:val="clear" w:color="auto" w:fill="D9D9D9"/>
          <w:lang w:eastAsia="zh-TW"/>
        </w:rPr>
        <w:t xml:space="preserve"> </w:t>
      </w:r>
      <w:r w:rsidRPr="00A0551D">
        <w:rPr>
          <w:rFonts w:ascii="SimSun" w:eastAsia="新細明體" w:hAnsi="SimSun" w:cs="SimSun" w:hint="eastAsia"/>
          <w:spacing w:val="-17"/>
          <w:sz w:val="21"/>
          <w:shd w:val="clear" w:color="auto" w:fill="D9D9D9"/>
          <w:lang w:eastAsia="zh-TW"/>
        </w:rPr>
        <w:t>檔進行編輯，保存時注意不可改變檔案格式，否則在導入時判斷無效，</w:t>
      </w:r>
      <w:r w:rsidRPr="00A0551D">
        <w:rPr>
          <w:rFonts w:ascii="SimSun" w:eastAsia="新細明體" w:hAnsi="SimSun" w:cs="SimSun" w:hint="eastAsia"/>
          <w:spacing w:val="-207"/>
          <w:sz w:val="21"/>
          <w:shd w:val="clear" w:color="auto" w:fill="D9D9D9"/>
          <w:lang w:eastAsia="zh-TW"/>
        </w:rPr>
        <w:t>將</w:t>
      </w:r>
      <w:r w:rsidRPr="00A0551D">
        <w:rPr>
          <w:rFonts w:ascii="SimSun" w:eastAsia="新細明體" w:hAnsi="SimSun" w:cs="SimSun" w:hint="eastAsia"/>
          <w:spacing w:val="-3"/>
          <w:sz w:val="21"/>
          <w:shd w:val="clear" w:color="auto" w:fill="D9D9D9"/>
          <w:lang w:eastAsia="zh-TW"/>
        </w:rPr>
        <w:t>無法導入。</w:t>
      </w:r>
    </w:p>
    <w:p w:rsidR="00FD4CF4" w:rsidRPr="00590AA6" w:rsidRDefault="00A0551D" w:rsidP="004352FE">
      <w:pPr>
        <w:pStyle w:val="a5"/>
        <w:numPr>
          <w:ilvl w:val="0"/>
          <w:numId w:val="205"/>
        </w:numPr>
        <w:tabs>
          <w:tab w:val="left" w:pos="2393"/>
          <w:tab w:val="left" w:pos="2394"/>
        </w:tabs>
        <w:spacing w:line="300" w:lineRule="exact"/>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不支援自訂協定的導入匯出。</w:t>
      </w:r>
    </w:p>
    <w:p w:rsidR="00590AA6" w:rsidRPr="00590AA6" w:rsidRDefault="00A0551D" w:rsidP="004352FE">
      <w:pPr>
        <w:pStyle w:val="a5"/>
        <w:numPr>
          <w:ilvl w:val="0"/>
          <w:numId w:val="205"/>
        </w:numPr>
        <w:tabs>
          <w:tab w:val="left" w:pos="2393"/>
          <w:tab w:val="left" w:pos="2394"/>
        </w:tabs>
        <w:spacing w:line="300" w:lineRule="exact"/>
        <w:ind w:left="1973" w:right="6145" w:firstLine="0"/>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不同語言的設備</w:t>
      </w:r>
      <w:proofErr w:type="gramStart"/>
      <w:r w:rsidRPr="00A0551D">
        <w:rPr>
          <w:rFonts w:ascii="SimSun" w:eastAsia="新細明體" w:hAnsi="SimSun" w:cs="SimSun" w:hint="eastAsia"/>
          <w:spacing w:val="-3"/>
          <w:sz w:val="21"/>
          <w:shd w:val="clear" w:color="auto" w:fill="D9D9D9"/>
          <w:lang w:eastAsia="zh-TW"/>
        </w:rPr>
        <w:t>檔</w:t>
      </w:r>
      <w:proofErr w:type="gramEnd"/>
      <w:r w:rsidRPr="00A0551D">
        <w:rPr>
          <w:rFonts w:ascii="SimSun" w:eastAsia="新細明體" w:hAnsi="SimSun" w:cs="SimSun" w:hint="eastAsia"/>
          <w:spacing w:val="-3"/>
          <w:sz w:val="21"/>
          <w:shd w:val="clear" w:color="auto" w:fill="D9D9D9"/>
          <w:lang w:eastAsia="zh-TW"/>
        </w:rPr>
        <w:t>不能互相導入。</w:t>
      </w:r>
    </w:p>
    <w:p w:rsidR="00FD4CF4" w:rsidRPr="00590AA6" w:rsidRDefault="00A0551D" w:rsidP="004352FE">
      <w:pPr>
        <w:pStyle w:val="a5"/>
        <w:numPr>
          <w:ilvl w:val="0"/>
          <w:numId w:val="205"/>
        </w:numPr>
        <w:tabs>
          <w:tab w:val="left" w:pos="2393"/>
          <w:tab w:val="left" w:pos="2394"/>
        </w:tabs>
        <w:spacing w:line="300" w:lineRule="exact"/>
        <w:ind w:left="1973" w:right="6145" w:firstLine="0"/>
        <w:rPr>
          <w:rFonts w:ascii="SimSun" w:eastAsia="新細明體" w:hAnsi="SimSun" w:cs="SimSun"/>
          <w:spacing w:val="-3"/>
          <w:sz w:val="21"/>
          <w:shd w:val="clear" w:color="auto" w:fill="D9D9D9"/>
          <w:lang w:eastAsia="zh-TW"/>
        </w:rPr>
      </w:pPr>
      <w:r w:rsidRPr="00590AA6">
        <w:rPr>
          <w:rFonts w:ascii="SimSun" w:eastAsia="新細明體" w:hAnsi="SimSun" w:cs="SimSun" w:hint="eastAsia"/>
          <w:spacing w:val="-3"/>
          <w:sz w:val="21"/>
          <w:shd w:val="clear" w:color="auto" w:fill="D9D9D9"/>
          <w:lang w:eastAsia="zh-TW"/>
        </w:rPr>
        <w:t>可用導入</w:t>
      </w:r>
      <w:r w:rsidRPr="00590AA6">
        <w:rPr>
          <w:rFonts w:ascii="SimSun" w:eastAsia="新細明體" w:hAnsi="SimSun" w:cs="SimSun"/>
          <w:spacing w:val="-3"/>
          <w:sz w:val="21"/>
          <w:shd w:val="clear" w:color="auto" w:fill="D9D9D9"/>
          <w:lang w:eastAsia="zh-TW"/>
        </w:rPr>
        <w:t xml:space="preserve"> IP </w:t>
      </w:r>
      <w:r w:rsidRPr="00590AA6">
        <w:rPr>
          <w:rFonts w:ascii="SimSun" w:eastAsia="新細明體" w:hAnsi="SimSun" w:cs="SimSun" w:hint="eastAsia"/>
          <w:spacing w:val="-3"/>
          <w:sz w:val="21"/>
          <w:shd w:val="clear" w:color="auto" w:fill="D9D9D9"/>
          <w:lang w:eastAsia="zh-TW"/>
        </w:rPr>
        <w:t>的方式，添加遠端設備。</w:t>
      </w:r>
    </w:p>
    <w:p w:rsidR="00FD4CF4" w:rsidRDefault="00FD4CF4">
      <w:pPr>
        <w:spacing w:line="177" w:lineRule="auto"/>
        <w:rPr>
          <w:sz w:val="21"/>
          <w:lang w:eastAsia="zh-TW"/>
        </w:rPr>
        <w:sectPr w:rsidR="00FD4CF4">
          <w:pgSz w:w="11910" w:h="16840"/>
          <w:pgMar w:top="780" w:right="0" w:bottom="640" w:left="0" w:header="0" w:footer="448" w:gutter="0"/>
          <w:cols w:space="720"/>
        </w:sectPr>
      </w:pPr>
    </w:p>
    <w:p w:rsidR="00FD4CF4" w:rsidRDefault="00A0551D">
      <w:pPr>
        <w:pStyle w:val="a3"/>
        <w:spacing w:line="218"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A0551D">
      <w:pPr>
        <w:pStyle w:val="a3"/>
        <w:spacing w:line="358" w:lineRule="exact"/>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A0551D">
      <w:pPr>
        <w:pStyle w:val="a3"/>
        <w:spacing w:before="99"/>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A2A9D">
      <w:pPr>
        <w:pStyle w:val="a3"/>
        <w:rPr>
          <w:rFonts w:ascii="Times New Roman"/>
          <w:sz w:val="22"/>
          <w:lang w:eastAsia="zh-TW"/>
        </w:rPr>
      </w:pPr>
      <w:r>
        <w:rPr>
          <w:noProof/>
          <w:lang w:val="en-US" w:eastAsia="zh-TW" w:bidi="ar-SA"/>
        </w:rPr>
        <w:drawing>
          <wp:anchor distT="0" distB="0" distL="0" distR="0" simplePos="0" relativeHeight="251518976" behindDoc="1" locked="0" layoutInCell="1" allowOverlap="1" wp14:anchorId="0916C13C" wp14:editId="48FFCFD9">
            <wp:simplePos x="0" y="0"/>
            <wp:positionH relativeFrom="page">
              <wp:posOffset>1303655</wp:posOffset>
            </wp:positionH>
            <wp:positionV relativeFrom="paragraph">
              <wp:posOffset>56515</wp:posOffset>
            </wp:positionV>
            <wp:extent cx="5486400" cy="3879850"/>
            <wp:effectExtent l="0" t="0" r="0" b="6350"/>
            <wp:wrapNone/>
            <wp:docPr id="36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46.jpeg"/>
                    <pic:cNvPicPr/>
                  </pic:nvPicPr>
                  <pic:blipFill>
                    <a:blip r:embed="rId134" cstate="print"/>
                    <a:stretch>
                      <a:fillRect/>
                    </a:stretch>
                  </pic:blipFill>
                  <pic:spPr>
                    <a:xfrm>
                      <a:off x="0" y="0"/>
                      <a:ext cx="5486400" cy="387985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663CA2" w:rsidRDefault="00663CA2">
      <w:pPr>
        <w:pStyle w:val="a3"/>
        <w:rPr>
          <w:rFonts w:ascii="Times New Roman" w:eastAsia="新細明體" w:hint="eastAsia"/>
          <w:sz w:val="22"/>
          <w:lang w:eastAsia="zh-TW"/>
        </w:rPr>
      </w:pPr>
    </w:p>
    <w:p w:rsidR="00663CA2" w:rsidRPr="00663CA2" w:rsidRDefault="00663CA2">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663CA2" w:rsidRDefault="00663CA2">
      <w:pPr>
        <w:pStyle w:val="a3"/>
        <w:spacing w:before="170"/>
        <w:jc w:val="right"/>
        <w:rPr>
          <w:rFonts w:ascii="SimSun" w:eastAsia="新細明體" w:hAnsi="SimSun" w:cs="SimSun"/>
          <w:spacing w:val="-1"/>
          <w:lang w:eastAsia="zh-TW"/>
        </w:rPr>
      </w:pPr>
      <w:bookmarkStart w:id="133" w:name="_bookmark87"/>
      <w:bookmarkEnd w:id="133"/>
    </w:p>
    <w:p w:rsidR="00663CA2" w:rsidRDefault="00663CA2">
      <w:pPr>
        <w:pStyle w:val="a3"/>
        <w:spacing w:before="170"/>
        <w:jc w:val="right"/>
        <w:rPr>
          <w:rFonts w:ascii="SimSun" w:eastAsia="新細明體" w:hAnsi="SimSun" w:cs="SimSun"/>
          <w:spacing w:val="-1"/>
          <w:lang w:eastAsia="zh-TW"/>
        </w:rPr>
      </w:pPr>
    </w:p>
    <w:p w:rsidR="00663CA2" w:rsidRDefault="00663CA2">
      <w:pPr>
        <w:pStyle w:val="a3"/>
        <w:spacing w:before="170"/>
        <w:jc w:val="right"/>
        <w:rPr>
          <w:rFonts w:ascii="SimSun" w:eastAsia="新細明體" w:hAnsi="SimSun" w:cs="SimSun"/>
          <w:spacing w:val="-1"/>
          <w:lang w:eastAsia="zh-TW"/>
        </w:rPr>
      </w:pPr>
    </w:p>
    <w:p w:rsidR="00FD4CF4" w:rsidRPr="00663CA2" w:rsidRDefault="00FD4CF4">
      <w:pPr>
        <w:pStyle w:val="a3"/>
        <w:rPr>
          <w:rFonts w:ascii="Times New Roman" w:eastAsia="新細明體" w:hint="eastAsia"/>
          <w:sz w:val="22"/>
          <w:lang w:eastAsia="zh-TW"/>
        </w:rPr>
      </w:pPr>
    </w:p>
    <w:p w:rsidR="00FD4CF4" w:rsidRPr="00663CA2" w:rsidRDefault="00FD4CF4">
      <w:pPr>
        <w:pStyle w:val="a3"/>
        <w:jc w:val="right"/>
        <w:rPr>
          <w:rFonts w:ascii="Times New Roman" w:eastAsiaTheme="minorEastAsia" w:hint="eastAsia"/>
        </w:rPr>
      </w:pPr>
    </w:p>
    <w:p w:rsidR="00FD4CF4" w:rsidRPr="004352FE" w:rsidRDefault="00123F87" w:rsidP="004352FE">
      <w:pPr>
        <w:pStyle w:val="a3"/>
        <w:spacing w:line="300" w:lineRule="exact"/>
        <w:ind w:left="187"/>
        <w:rPr>
          <w:rFonts w:ascii="SimSun" w:eastAsia="新細明體" w:hAnsi="SimSun" w:cs="SimSun"/>
          <w:spacing w:val="-1"/>
          <w:lang w:eastAsia="zh-TW"/>
        </w:rPr>
      </w:pPr>
      <w:r>
        <w:rPr>
          <w:lang w:eastAsia="zh-TW"/>
        </w:rPr>
        <w:br w:type="column"/>
      </w:r>
      <w:r w:rsidR="00A0551D" w:rsidRPr="004352FE">
        <w:rPr>
          <w:rFonts w:ascii="SimSun" w:eastAsia="新細明體" w:hAnsi="SimSun" w:cs="SimSun" w:hint="eastAsia"/>
          <w:spacing w:val="-1"/>
          <w:lang w:eastAsia="zh-TW"/>
        </w:rPr>
        <w:lastRenderedPageBreak/>
        <w:t>插入</w:t>
      </w:r>
      <w:r w:rsidR="00A0551D" w:rsidRPr="004352FE">
        <w:rPr>
          <w:rFonts w:ascii="SimSun" w:eastAsia="新細明體" w:hAnsi="SimSun" w:cs="SimSun"/>
          <w:spacing w:val="-1"/>
          <w:lang w:eastAsia="zh-TW"/>
        </w:rPr>
        <w:t xml:space="preserve"> USB </w:t>
      </w:r>
      <w:r w:rsidR="00A0551D" w:rsidRPr="004352FE">
        <w:rPr>
          <w:rFonts w:ascii="SimSun" w:eastAsia="新細明體" w:hAnsi="SimSun" w:cs="SimSun" w:hint="eastAsia"/>
          <w:spacing w:val="-1"/>
          <w:lang w:eastAsia="zh-TW"/>
        </w:rPr>
        <w:t>設備。</w:t>
      </w:r>
    </w:p>
    <w:p w:rsidR="00FD4CF4" w:rsidRPr="004352FE" w:rsidRDefault="00A0551D" w:rsidP="004352FE">
      <w:pPr>
        <w:pStyle w:val="a3"/>
        <w:spacing w:line="300" w:lineRule="exact"/>
        <w:ind w:left="187"/>
        <w:rPr>
          <w:rFonts w:ascii="SimSun" w:eastAsia="新細明體" w:hAnsi="SimSun" w:cs="SimSun"/>
          <w:spacing w:val="-1"/>
          <w:lang w:eastAsia="zh-TW"/>
        </w:rPr>
      </w:pPr>
      <w:r w:rsidRPr="004352FE">
        <w:rPr>
          <w:rFonts w:ascii="SimSun" w:eastAsia="新細明體" w:hAnsi="SimSun" w:cs="SimSun" w:hint="eastAsia"/>
          <w:spacing w:val="-1"/>
          <w:lang w:eastAsia="zh-TW"/>
        </w:rPr>
        <w:t>選擇</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主功能表</w:t>
      </w:r>
      <w:r w:rsidRPr="004352FE">
        <w:rPr>
          <w:rFonts w:ascii="SimSun" w:eastAsia="新細明體" w:hAnsi="SimSun" w:cs="SimSun"/>
          <w:spacing w:val="-1"/>
          <w:lang w:eastAsia="zh-TW"/>
        </w:rPr>
        <w:t xml:space="preserve"> &gt; </w:t>
      </w:r>
      <w:r w:rsidRPr="004352FE">
        <w:rPr>
          <w:rFonts w:ascii="SimSun" w:eastAsia="新細明體" w:hAnsi="SimSun" w:cs="SimSun" w:hint="eastAsia"/>
          <w:spacing w:val="-1"/>
          <w:lang w:eastAsia="zh-TW"/>
        </w:rPr>
        <w:t>攝像頭</w:t>
      </w:r>
      <w:r w:rsidRPr="004352FE">
        <w:rPr>
          <w:rFonts w:ascii="SimSun" w:eastAsia="新細明體" w:hAnsi="SimSun" w:cs="SimSun"/>
          <w:spacing w:val="-1"/>
          <w:lang w:eastAsia="zh-TW"/>
        </w:rPr>
        <w:t xml:space="preserve"> &gt; </w:t>
      </w:r>
      <w:r w:rsidRPr="004352FE">
        <w:rPr>
          <w:rFonts w:ascii="SimSun" w:eastAsia="新細明體" w:hAnsi="SimSun" w:cs="SimSun" w:hint="eastAsia"/>
          <w:spacing w:val="-1"/>
          <w:lang w:eastAsia="zh-TW"/>
        </w:rPr>
        <w:t>遠端設備</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w:t>
      </w:r>
    </w:p>
    <w:p w:rsidR="00FD4CF4" w:rsidRPr="004352FE" w:rsidRDefault="00A0551D" w:rsidP="004352FE">
      <w:pPr>
        <w:pStyle w:val="a3"/>
        <w:spacing w:before="35" w:line="300" w:lineRule="exact"/>
        <w:ind w:left="187" w:right="4907"/>
        <w:rPr>
          <w:rFonts w:ascii="SimSun" w:eastAsia="新細明體" w:hAnsi="SimSun" w:cs="SimSun"/>
          <w:spacing w:val="-1"/>
          <w:lang w:eastAsia="zh-TW"/>
        </w:rPr>
      </w:pPr>
      <w:r w:rsidRPr="004352FE">
        <w:rPr>
          <w:rFonts w:ascii="SimSun" w:eastAsia="新細明體" w:hAnsi="SimSun" w:cs="SimSun" w:hint="eastAsia"/>
          <w:spacing w:val="-1"/>
          <w:lang w:eastAsia="zh-TW"/>
        </w:rPr>
        <w:t>系統顯示</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遠端設備</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介面，如</w:t>
      </w:r>
      <w:hyperlink w:anchor="_bookmark69" w:history="1">
        <w:r w:rsidRPr="004352FE">
          <w:rPr>
            <w:rFonts w:ascii="SimSun" w:eastAsia="新細明體" w:hAnsi="SimSun" w:cs="SimSun" w:hint="eastAsia"/>
            <w:spacing w:val="-1"/>
            <w:lang w:eastAsia="zh-TW"/>
          </w:rPr>
          <w:t>圖</w:t>
        </w:r>
        <w:r w:rsidRPr="004352FE">
          <w:rPr>
            <w:rFonts w:ascii="SimSun" w:eastAsia="新細明體" w:hAnsi="SimSun" w:cs="SimSun"/>
            <w:spacing w:val="-1"/>
            <w:lang w:eastAsia="zh-TW"/>
          </w:rPr>
          <w:t xml:space="preserve"> 3-20 </w:t>
        </w:r>
      </w:hyperlink>
      <w:r w:rsidRPr="004352FE">
        <w:rPr>
          <w:rFonts w:ascii="SimSun" w:eastAsia="新細明體" w:hAnsi="SimSun" w:cs="SimSun" w:hint="eastAsia"/>
          <w:spacing w:val="-1"/>
          <w:lang w:eastAsia="zh-TW"/>
        </w:rPr>
        <w:t>所示。在</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遠端設備</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介面中按一下</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導入</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w:t>
      </w:r>
    </w:p>
    <w:p w:rsidR="00FD4CF4" w:rsidRDefault="00A0551D" w:rsidP="004352FE">
      <w:pPr>
        <w:pStyle w:val="a3"/>
        <w:ind w:left="187"/>
        <w:rPr>
          <w:rFonts w:ascii="SimSun" w:eastAsia="新細明體" w:hAnsi="SimSun" w:cs="SimSun"/>
          <w:spacing w:val="-1"/>
          <w:lang w:eastAsia="zh-TW"/>
        </w:rPr>
      </w:pPr>
      <w:r w:rsidRPr="004352FE">
        <w:rPr>
          <w:rFonts w:ascii="SimSun" w:eastAsia="新細明體" w:hAnsi="SimSun" w:cs="SimSun" w:hint="eastAsia"/>
          <w:spacing w:val="-1"/>
          <w:lang w:eastAsia="zh-TW"/>
        </w:rPr>
        <w:t>系統彈出</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流覽</w:t>
      </w:r>
      <w:r w:rsidRPr="004352FE">
        <w:rPr>
          <w:rFonts w:ascii="SimSun" w:eastAsia="新細明體" w:hAnsi="SimSun" w:cs="SimSun"/>
          <w:spacing w:val="-1"/>
          <w:lang w:eastAsia="zh-TW"/>
        </w:rPr>
        <w:t>”</w:t>
      </w:r>
      <w:r w:rsidRPr="004352FE">
        <w:rPr>
          <w:rFonts w:ascii="SimSun" w:eastAsia="新細明體" w:hAnsi="SimSun" w:cs="SimSun" w:hint="eastAsia"/>
          <w:spacing w:val="-1"/>
          <w:lang w:eastAsia="zh-TW"/>
        </w:rPr>
        <w:t>對話方塊，如</w:t>
      </w:r>
      <w:hyperlink w:anchor="_bookmark87" w:history="1">
        <w:r w:rsidRPr="004352FE">
          <w:rPr>
            <w:rFonts w:ascii="SimSun" w:eastAsia="新細明體" w:hAnsi="SimSun" w:cs="SimSun" w:hint="eastAsia"/>
            <w:spacing w:val="-1"/>
            <w:lang w:eastAsia="zh-TW"/>
          </w:rPr>
          <w:t>圖</w:t>
        </w:r>
        <w:r w:rsidRPr="004352FE">
          <w:rPr>
            <w:rFonts w:ascii="SimSun" w:eastAsia="新細明體" w:hAnsi="SimSun" w:cs="SimSun"/>
            <w:spacing w:val="-1"/>
            <w:lang w:eastAsia="zh-TW"/>
          </w:rPr>
          <w:t xml:space="preserve"> 3-36 </w:t>
        </w:r>
      </w:hyperlink>
      <w:r w:rsidRPr="004352FE">
        <w:rPr>
          <w:rFonts w:ascii="SimSun" w:eastAsia="新細明體" w:hAnsi="SimSun" w:cs="SimSun" w:hint="eastAsia"/>
          <w:spacing w:val="-1"/>
          <w:lang w:eastAsia="zh-TW"/>
        </w:rPr>
        <w:t>所示。</w:t>
      </w:r>
    </w:p>
    <w:p w:rsidR="004352FE" w:rsidRPr="004352FE" w:rsidRDefault="004352FE" w:rsidP="004352FE">
      <w:pPr>
        <w:pStyle w:val="a3"/>
        <w:spacing w:line="300" w:lineRule="exact"/>
        <w:rPr>
          <w:rFonts w:ascii="SimSun" w:eastAsia="新細明體" w:hAnsi="SimSun" w:cs="SimSun"/>
          <w:spacing w:val="-1"/>
          <w:lang w:eastAsia="zh-TW"/>
        </w:rPr>
      </w:pPr>
    </w:p>
    <w:p w:rsidR="00FD4CF4" w:rsidRDefault="00A0551D">
      <w:pPr>
        <w:pStyle w:val="a3"/>
        <w:spacing w:line="317" w:lineRule="exact"/>
        <w:ind w:left="3277"/>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3-36 </w:t>
      </w:r>
      <w:r w:rsidRPr="00A0551D">
        <w:rPr>
          <w:rFonts w:ascii="SimSun" w:eastAsia="新細明體" w:hAnsi="SimSun" w:cs="SimSun" w:hint="eastAsia"/>
          <w:lang w:eastAsia="zh-TW"/>
        </w:rPr>
        <w:t>流覽</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3"/>
        <w:rPr>
          <w:rFonts w:ascii="Droid Sans Fallback"/>
          <w:sz w:val="23"/>
          <w:lang w:eastAsia="zh-TW"/>
        </w:rPr>
      </w:pPr>
    </w:p>
    <w:p w:rsidR="00663CA2" w:rsidRDefault="00663CA2">
      <w:pPr>
        <w:pStyle w:val="a3"/>
        <w:spacing w:before="1" w:line="146" w:lineRule="auto"/>
        <w:ind w:left="187" w:right="1932"/>
        <w:rPr>
          <w:rFonts w:ascii="SimSun" w:eastAsia="新細明體" w:hAnsi="SimSun" w:cs="SimSun"/>
          <w:spacing w:val="-7"/>
          <w:w w:val="105"/>
          <w:lang w:eastAsia="zh-TW"/>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新細明體" w:hAnsi="SimSun" w:cs="SimSun"/>
          <w:spacing w:val="-7"/>
          <w:w w:val="105"/>
          <w:lang w:eastAsia="zh-TW"/>
        </w:rPr>
      </w:pPr>
    </w:p>
    <w:p w:rsidR="00663CA2" w:rsidRDefault="00663CA2">
      <w:pPr>
        <w:pStyle w:val="a3"/>
        <w:spacing w:before="1" w:line="146" w:lineRule="auto"/>
        <w:ind w:left="187" w:right="1932"/>
        <w:rPr>
          <w:rFonts w:ascii="SimSun" w:eastAsia="新細明體" w:hAnsi="SimSun" w:cs="SimSun"/>
          <w:spacing w:val="-7"/>
          <w:w w:val="105"/>
          <w:lang w:eastAsia="zh-TW"/>
        </w:rPr>
      </w:pPr>
    </w:p>
    <w:p w:rsidR="00663CA2" w:rsidRDefault="00663CA2">
      <w:pPr>
        <w:pStyle w:val="a3"/>
        <w:spacing w:before="1" w:line="146" w:lineRule="auto"/>
        <w:ind w:left="187" w:right="1932"/>
        <w:rPr>
          <w:rFonts w:ascii="SimSun" w:eastAsia="新細明體" w:hAnsi="SimSun" w:cs="SimSun"/>
          <w:spacing w:val="-7"/>
          <w:w w:val="105"/>
          <w:lang w:eastAsia="zh-TW"/>
        </w:rPr>
      </w:pPr>
    </w:p>
    <w:p w:rsidR="00663CA2" w:rsidRDefault="00663CA2">
      <w:pPr>
        <w:pStyle w:val="a3"/>
        <w:spacing w:before="1" w:line="146" w:lineRule="auto"/>
        <w:ind w:left="187" w:right="1932"/>
        <w:rPr>
          <w:rFonts w:ascii="SimSun" w:eastAsia="新細明體" w:hAnsi="SimSun" w:cs="SimSun"/>
          <w:spacing w:val="-7"/>
          <w:w w:val="105"/>
          <w:lang w:eastAsia="zh-TW"/>
        </w:rPr>
      </w:pPr>
    </w:p>
    <w:p w:rsidR="006E2025" w:rsidRPr="006E2025" w:rsidRDefault="006E2025">
      <w:pPr>
        <w:pStyle w:val="a3"/>
        <w:spacing w:before="1" w:line="146" w:lineRule="auto"/>
        <w:ind w:left="187" w:right="1932"/>
        <w:rPr>
          <w:rFonts w:ascii="SimSun" w:eastAsia="新細明體" w:hAnsi="SimSun" w:cs="SimSun"/>
          <w:spacing w:val="-7"/>
          <w:w w:val="105"/>
          <w:lang w:eastAsia="zh-TW"/>
        </w:rPr>
      </w:pPr>
    </w:p>
    <w:p w:rsidR="00663CA2" w:rsidRDefault="00663CA2">
      <w:pPr>
        <w:pStyle w:val="a3"/>
        <w:spacing w:before="1" w:line="146" w:lineRule="auto"/>
        <w:ind w:left="187" w:right="1932"/>
        <w:rPr>
          <w:rFonts w:ascii="SimSun" w:eastAsiaTheme="minorEastAsia" w:hAnsi="SimSun" w:cs="SimSun"/>
          <w:spacing w:val="-7"/>
          <w:w w:val="105"/>
        </w:rPr>
      </w:pPr>
    </w:p>
    <w:p w:rsidR="00663CA2" w:rsidRDefault="00663CA2">
      <w:pPr>
        <w:pStyle w:val="a3"/>
        <w:spacing w:before="1" w:line="146" w:lineRule="auto"/>
        <w:ind w:left="187" w:right="1932"/>
        <w:rPr>
          <w:rFonts w:ascii="SimSun" w:eastAsiaTheme="minorEastAsia" w:hAnsi="SimSun" w:cs="SimSun"/>
          <w:spacing w:val="-7"/>
          <w:w w:val="105"/>
        </w:rPr>
      </w:pPr>
    </w:p>
    <w:p w:rsidR="00FA2A9D" w:rsidRDefault="00FA2A9D" w:rsidP="004352FE">
      <w:pPr>
        <w:pStyle w:val="a3"/>
        <w:spacing w:before="1" w:line="300" w:lineRule="exact"/>
        <w:ind w:left="187" w:right="1932"/>
        <w:rPr>
          <w:rFonts w:ascii="SimSun" w:eastAsia="新細明體" w:hAnsi="SimSun" w:cs="SimSun"/>
          <w:lang w:eastAsia="zh-TW"/>
        </w:rPr>
      </w:pPr>
    </w:p>
    <w:p w:rsidR="00FD4CF4" w:rsidRPr="00A41F20" w:rsidRDefault="00A0551D" w:rsidP="004352FE">
      <w:pPr>
        <w:pStyle w:val="a3"/>
        <w:spacing w:before="1" w:line="300" w:lineRule="exact"/>
        <w:ind w:left="187" w:right="1932"/>
        <w:rPr>
          <w:rFonts w:ascii="Times New Roman" w:eastAsia="新細明體" w:hint="eastAsia"/>
          <w:szCs w:val="22"/>
          <w:lang w:eastAsia="zh-TW"/>
        </w:rPr>
      </w:pPr>
      <w:r w:rsidRPr="00A41F20">
        <w:rPr>
          <w:rFonts w:ascii="Times New Roman" w:eastAsia="新細明體" w:hint="eastAsia"/>
          <w:szCs w:val="22"/>
          <w:lang w:eastAsia="zh-TW"/>
        </w:rPr>
        <w:t>在列表中選擇導入檔，選擇的檔將顯示到</w:t>
      </w:r>
      <w:r w:rsidRPr="00A41F20">
        <w:rPr>
          <w:rFonts w:ascii="Times New Roman" w:eastAsia="新細明體"/>
          <w:szCs w:val="22"/>
          <w:lang w:eastAsia="zh-TW"/>
        </w:rPr>
        <w:t>“</w:t>
      </w:r>
      <w:r w:rsidRPr="00A41F20">
        <w:rPr>
          <w:rFonts w:ascii="Times New Roman" w:eastAsia="新細明體" w:hint="eastAsia"/>
          <w:szCs w:val="22"/>
          <w:lang w:eastAsia="zh-TW"/>
        </w:rPr>
        <w:t>設定檔</w:t>
      </w:r>
      <w:r w:rsidRPr="00A41F20">
        <w:rPr>
          <w:rFonts w:ascii="Times New Roman" w:eastAsia="新細明體"/>
          <w:szCs w:val="22"/>
          <w:lang w:eastAsia="zh-TW"/>
        </w:rPr>
        <w:t>”</w:t>
      </w:r>
      <w:r w:rsidRPr="00A41F20">
        <w:rPr>
          <w:rFonts w:ascii="Times New Roman" w:eastAsia="新細明體" w:hint="eastAsia"/>
          <w:szCs w:val="22"/>
          <w:lang w:eastAsia="zh-TW"/>
        </w:rPr>
        <w:t>中，按一下</w:t>
      </w:r>
      <w:r w:rsidRPr="00A41F20">
        <w:rPr>
          <w:rFonts w:ascii="Times New Roman" w:eastAsia="新細明體"/>
          <w:szCs w:val="22"/>
          <w:lang w:eastAsia="zh-TW"/>
        </w:rPr>
        <w:t>“</w:t>
      </w:r>
      <w:r w:rsidRPr="00A41F20">
        <w:rPr>
          <w:rFonts w:ascii="Times New Roman" w:eastAsia="新細明體" w:hint="eastAsia"/>
          <w:szCs w:val="22"/>
          <w:lang w:eastAsia="zh-TW"/>
        </w:rPr>
        <w:t>確定</w:t>
      </w:r>
      <w:r w:rsidRPr="00A41F20">
        <w:rPr>
          <w:rFonts w:ascii="Times New Roman" w:eastAsia="新細明體"/>
          <w:szCs w:val="22"/>
          <w:lang w:eastAsia="zh-TW"/>
        </w:rPr>
        <w:t>”</w:t>
      </w:r>
      <w:r w:rsidRPr="00A41F20">
        <w:rPr>
          <w:rFonts w:ascii="Times New Roman" w:eastAsia="新細明體" w:hint="eastAsia"/>
          <w:szCs w:val="22"/>
          <w:lang w:eastAsia="zh-TW"/>
        </w:rPr>
        <w:t>。完成後彈出</w:t>
      </w:r>
      <w:r w:rsidRPr="00A41F20">
        <w:rPr>
          <w:rFonts w:ascii="Times New Roman" w:eastAsia="新細明體"/>
          <w:szCs w:val="22"/>
          <w:lang w:eastAsia="zh-TW"/>
        </w:rPr>
        <w:t>“</w:t>
      </w:r>
      <w:r w:rsidRPr="00A41F20">
        <w:rPr>
          <w:rFonts w:ascii="Times New Roman" w:eastAsia="新細明體" w:hint="eastAsia"/>
          <w:szCs w:val="22"/>
          <w:lang w:eastAsia="zh-TW"/>
        </w:rPr>
        <w:t>導入成功</w:t>
      </w:r>
      <w:r w:rsidRPr="00A41F20">
        <w:rPr>
          <w:rFonts w:ascii="Times New Roman" w:eastAsia="新細明體"/>
          <w:szCs w:val="22"/>
          <w:lang w:eastAsia="zh-TW"/>
        </w:rPr>
        <w:t>”</w:t>
      </w:r>
      <w:r w:rsidRPr="00A41F20">
        <w:rPr>
          <w:rFonts w:ascii="Times New Roman" w:eastAsia="新細明體" w:hint="eastAsia"/>
          <w:szCs w:val="22"/>
          <w:lang w:eastAsia="zh-TW"/>
        </w:rPr>
        <w:t>對話方塊。</w:t>
      </w:r>
    </w:p>
    <w:p w:rsidR="00FD4CF4" w:rsidRPr="00A41F20" w:rsidRDefault="00A0551D" w:rsidP="004352FE">
      <w:pPr>
        <w:pStyle w:val="a3"/>
        <w:spacing w:before="1" w:line="280" w:lineRule="exact"/>
        <w:ind w:left="187" w:right="1932"/>
        <w:rPr>
          <w:rFonts w:ascii="Times New Roman" w:eastAsia="新細明體" w:hint="eastAsia"/>
          <w:szCs w:val="22"/>
          <w:lang w:eastAsia="zh-TW"/>
        </w:rPr>
      </w:pPr>
      <w:r w:rsidRPr="00A41F20">
        <w:rPr>
          <w:rFonts w:ascii="Times New Roman" w:eastAsia="新細明體" w:hint="eastAsia"/>
          <w:szCs w:val="22"/>
          <w:lang w:eastAsia="zh-TW"/>
        </w:rPr>
        <w:t>若導入的</w:t>
      </w:r>
      <w:r w:rsidRPr="00A41F20">
        <w:rPr>
          <w:rFonts w:ascii="Times New Roman" w:eastAsia="新細明體"/>
          <w:szCs w:val="22"/>
          <w:lang w:eastAsia="zh-TW"/>
        </w:rPr>
        <w:t xml:space="preserve"> IP </w:t>
      </w:r>
      <w:r w:rsidRPr="00A41F20">
        <w:rPr>
          <w:rFonts w:ascii="Times New Roman" w:eastAsia="新細明體" w:hint="eastAsia"/>
          <w:szCs w:val="22"/>
          <w:lang w:eastAsia="zh-TW"/>
        </w:rPr>
        <w:t>與已添加設備中重複，將提示</w:t>
      </w:r>
      <w:r w:rsidRPr="00A41F20">
        <w:rPr>
          <w:rFonts w:ascii="Times New Roman" w:eastAsia="新細明體"/>
          <w:szCs w:val="22"/>
          <w:lang w:eastAsia="zh-TW"/>
        </w:rPr>
        <w:t>“</w:t>
      </w:r>
      <w:r w:rsidRPr="00A41F20">
        <w:rPr>
          <w:rFonts w:ascii="Times New Roman" w:eastAsia="新細明體" w:hint="eastAsia"/>
          <w:szCs w:val="22"/>
          <w:lang w:eastAsia="zh-TW"/>
        </w:rPr>
        <w:t>此</w:t>
      </w:r>
      <w:r w:rsidRPr="00A41F20">
        <w:rPr>
          <w:rFonts w:ascii="Times New Roman" w:eastAsia="新細明體"/>
          <w:szCs w:val="22"/>
          <w:lang w:eastAsia="zh-TW"/>
        </w:rPr>
        <w:t xml:space="preserve"> IP </w:t>
      </w:r>
      <w:r w:rsidRPr="00A41F20">
        <w:rPr>
          <w:rFonts w:ascii="Times New Roman" w:eastAsia="新細明體" w:hint="eastAsia"/>
          <w:szCs w:val="22"/>
          <w:lang w:eastAsia="zh-TW"/>
        </w:rPr>
        <w:t>通道已存在，是否覆蓋</w:t>
      </w:r>
      <w:r w:rsidRPr="00A41F20">
        <w:rPr>
          <w:rFonts w:ascii="Times New Roman" w:eastAsia="新細明體"/>
          <w:szCs w:val="22"/>
          <w:lang w:eastAsia="zh-TW"/>
        </w:rPr>
        <w:t>”</w:t>
      </w:r>
      <w:r w:rsidRPr="00A41F20">
        <w:rPr>
          <w:rFonts w:ascii="Times New Roman" w:eastAsia="新細明體" w:hint="eastAsia"/>
          <w:szCs w:val="22"/>
          <w:lang w:eastAsia="zh-TW"/>
        </w:rPr>
        <w:t>的對話方塊，您可根據需要選擇。</w:t>
      </w:r>
    </w:p>
    <w:p w:rsidR="00FD4CF4" w:rsidRPr="00A41F20" w:rsidRDefault="00A0551D" w:rsidP="004352FE">
      <w:pPr>
        <w:pStyle w:val="a5"/>
        <w:numPr>
          <w:ilvl w:val="0"/>
          <w:numId w:val="267"/>
        </w:numPr>
        <w:tabs>
          <w:tab w:val="left" w:pos="699"/>
          <w:tab w:val="left" w:pos="700"/>
        </w:tabs>
        <w:spacing w:line="280" w:lineRule="exact"/>
        <w:rPr>
          <w:rFonts w:ascii="Times New Roman" w:eastAsia="新細明體" w:hint="eastAsia"/>
          <w:sz w:val="21"/>
          <w:lang w:eastAsia="zh-TW"/>
        </w:rPr>
      </w:pPr>
      <w:r w:rsidRPr="00A41F20">
        <w:rPr>
          <w:rFonts w:ascii="Times New Roman" w:eastAsia="新細明體" w:hint="eastAsia"/>
          <w:sz w:val="21"/>
          <w:lang w:eastAsia="zh-TW"/>
        </w:rPr>
        <w:t>按一下</w:t>
      </w:r>
      <w:r w:rsidRPr="00A41F20">
        <w:rPr>
          <w:rFonts w:ascii="Times New Roman" w:eastAsia="新細明體"/>
          <w:sz w:val="21"/>
          <w:lang w:eastAsia="zh-TW"/>
        </w:rPr>
        <w:t>“</w:t>
      </w:r>
      <w:r w:rsidRPr="00A41F20">
        <w:rPr>
          <w:rFonts w:ascii="Times New Roman" w:eastAsia="新細明體" w:hint="eastAsia"/>
          <w:sz w:val="21"/>
          <w:lang w:eastAsia="zh-TW"/>
        </w:rPr>
        <w:t>確定</w:t>
      </w:r>
      <w:r w:rsidRPr="00A41F20">
        <w:rPr>
          <w:rFonts w:ascii="Times New Roman" w:eastAsia="新細明體"/>
          <w:sz w:val="21"/>
          <w:lang w:eastAsia="zh-TW"/>
        </w:rPr>
        <w:t>”</w:t>
      </w:r>
      <w:r w:rsidRPr="00A41F20">
        <w:rPr>
          <w:rFonts w:ascii="Times New Roman" w:eastAsia="新細明體" w:hint="eastAsia"/>
          <w:sz w:val="21"/>
          <w:lang w:eastAsia="zh-TW"/>
        </w:rPr>
        <w:t>，則用最新的</w:t>
      </w:r>
      <w:r w:rsidRPr="00A41F20">
        <w:rPr>
          <w:rFonts w:ascii="Times New Roman" w:eastAsia="新細明體"/>
          <w:sz w:val="21"/>
          <w:lang w:eastAsia="zh-TW"/>
        </w:rPr>
        <w:t xml:space="preserve"> IP </w:t>
      </w:r>
      <w:r w:rsidRPr="00A41F20">
        <w:rPr>
          <w:rFonts w:ascii="Times New Roman" w:eastAsia="新細明體" w:hint="eastAsia"/>
          <w:sz w:val="21"/>
          <w:lang w:eastAsia="zh-TW"/>
        </w:rPr>
        <w:t>配置覆蓋已有的。</w:t>
      </w:r>
    </w:p>
    <w:p w:rsidR="00FD4CF4" w:rsidRPr="00A41F20" w:rsidRDefault="00A0551D" w:rsidP="004352FE">
      <w:pPr>
        <w:pStyle w:val="a5"/>
        <w:numPr>
          <w:ilvl w:val="0"/>
          <w:numId w:val="267"/>
        </w:numPr>
        <w:tabs>
          <w:tab w:val="left" w:pos="699"/>
          <w:tab w:val="left" w:pos="700"/>
        </w:tabs>
        <w:spacing w:line="280" w:lineRule="exact"/>
        <w:rPr>
          <w:rFonts w:ascii="Times New Roman" w:eastAsia="新細明體" w:hint="eastAsia"/>
          <w:sz w:val="21"/>
          <w:lang w:eastAsia="zh-TW"/>
        </w:rPr>
      </w:pPr>
      <w:r w:rsidRPr="00A41F20">
        <w:rPr>
          <w:rFonts w:ascii="Times New Roman" w:eastAsia="新細明體" w:hint="eastAsia"/>
          <w:sz w:val="21"/>
          <w:lang w:eastAsia="zh-TW"/>
        </w:rPr>
        <w:t>按一下</w:t>
      </w:r>
      <w:r w:rsidRPr="00A41F20">
        <w:rPr>
          <w:rFonts w:ascii="Times New Roman" w:eastAsia="新細明體"/>
          <w:sz w:val="21"/>
          <w:lang w:eastAsia="zh-TW"/>
        </w:rPr>
        <w:t>“</w:t>
      </w:r>
      <w:r w:rsidRPr="00A41F20">
        <w:rPr>
          <w:rFonts w:ascii="Times New Roman" w:eastAsia="新細明體" w:hint="eastAsia"/>
          <w:sz w:val="21"/>
          <w:lang w:eastAsia="zh-TW"/>
        </w:rPr>
        <w:t>取消</w:t>
      </w:r>
      <w:r w:rsidRPr="00A41F20">
        <w:rPr>
          <w:rFonts w:ascii="Times New Roman" w:eastAsia="新細明體"/>
          <w:sz w:val="21"/>
          <w:lang w:eastAsia="zh-TW"/>
        </w:rPr>
        <w:t>”</w:t>
      </w:r>
      <w:r w:rsidRPr="00A41F20">
        <w:rPr>
          <w:rFonts w:ascii="Times New Roman" w:eastAsia="新細明體" w:hint="eastAsia"/>
          <w:sz w:val="21"/>
          <w:lang w:eastAsia="zh-TW"/>
        </w:rPr>
        <w:t>，則添加這個新的</w:t>
      </w:r>
      <w:r w:rsidRPr="00A41F20">
        <w:rPr>
          <w:rFonts w:ascii="Times New Roman" w:eastAsia="新細明體"/>
          <w:sz w:val="21"/>
          <w:lang w:eastAsia="zh-TW"/>
        </w:rPr>
        <w:t xml:space="preserve"> IP </w:t>
      </w:r>
      <w:r w:rsidRPr="00A41F20">
        <w:rPr>
          <w:rFonts w:ascii="Times New Roman" w:eastAsia="新細明體" w:hint="eastAsia"/>
          <w:sz w:val="21"/>
          <w:lang w:eastAsia="zh-TW"/>
        </w:rPr>
        <w:t>配置。</w:t>
      </w:r>
    </w:p>
    <w:p w:rsidR="00FD4CF4" w:rsidRPr="00A41F20" w:rsidRDefault="00A0551D" w:rsidP="004352FE">
      <w:pPr>
        <w:pStyle w:val="a3"/>
        <w:spacing w:line="280" w:lineRule="exact"/>
        <w:ind w:left="187"/>
        <w:rPr>
          <w:rFonts w:ascii="Times New Roman" w:eastAsia="新細明體" w:hint="eastAsia"/>
          <w:szCs w:val="22"/>
          <w:lang w:eastAsia="zh-TW"/>
        </w:rPr>
      </w:pPr>
      <w:r w:rsidRPr="00A41F20">
        <w:rPr>
          <w:rFonts w:ascii="Times New Roman" w:eastAsia="新細明體" w:hint="eastAsia"/>
          <w:szCs w:val="22"/>
          <w:lang w:eastAsia="zh-TW"/>
        </w:rPr>
        <w:t>按一下</w:t>
      </w:r>
      <w:r w:rsidRPr="00A41F20">
        <w:rPr>
          <w:rFonts w:ascii="Times New Roman" w:eastAsia="新細明體"/>
          <w:szCs w:val="22"/>
          <w:lang w:eastAsia="zh-TW"/>
        </w:rPr>
        <w:t>“</w:t>
      </w:r>
      <w:r w:rsidRPr="00A41F20">
        <w:rPr>
          <w:rFonts w:ascii="Times New Roman" w:eastAsia="新細明體" w:hint="eastAsia"/>
          <w:szCs w:val="22"/>
          <w:lang w:eastAsia="zh-TW"/>
        </w:rPr>
        <w:t>確定</w:t>
      </w:r>
      <w:r w:rsidRPr="00A41F20">
        <w:rPr>
          <w:rFonts w:ascii="Times New Roman" w:eastAsia="新細明體"/>
          <w:szCs w:val="22"/>
          <w:lang w:eastAsia="zh-TW"/>
        </w:rPr>
        <w:t>”</w:t>
      </w:r>
      <w:r w:rsidRPr="00A41F20">
        <w:rPr>
          <w:rFonts w:ascii="Times New Roman" w:eastAsia="新細明體" w:hint="eastAsia"/>
          <w:szCs w:val="22"/>
          <w:lang w:eastAsia="zh-TW"/>
        </w:rPr>
        <w:t>，導入的資訊將在</w:t>
      </w:r>
      <w:r w:rsidRPr="00A41F20">
        <w:rPr>
          <w:rFonts w:ascii="Times New Roman" w:eastAsia="新細明體"/>
          <w:szCs w:val="22"/>
          <w:lang w:eastAsia="zh-TW"/>
        </w:rPr>
        <w:t>“</w:t>
      </w:r>
      <w:r w:rsidRPr="00A41F20">
        <w:rPr>
          <w:rFonts w:ascii="Times New Roman" w:eastAsia="新細明體" w:hint="eastAsia"/>
          <w:szCs w:val="22"/>
          <w:lang w:eastAsia="zh-TW"/>
        </w:rPr>
        <w:t>已添加設備</w:t>
      </w:r>
      <w:r w:rsidRPr="00A41F20">
        <w:rPr>
          <w:rFonts w:ascii="Times New Roman" w:eastAsia="新細明體"/>
          <w:szCs w:val="22"/>
          <w:lang w:eastAsia="zh-TW"/>
        </w:rPr>
        <w:t>”</w:t>
      </w:r>
      <w:r w:rsidRPr="00A41F20">
        <w:rPr>
          <w:rFonts w:ascii="Times New Roman" w:eastAsia="新細明體" w:hint="eastAsia"/>
          <w:szCs w:val="22"/>
          <w:lang w:eastAsia="zh-TW"/>
        </w:rPr>
        <w:t>清單中顯示。</w:t>
      </w:r>
    </w:p>
    <w:p w:rsidR="00FD4CF4" w:rsidRPr="00A41F20" w:rsidRDefault="00FD4CF4">
      <w:pPr>
        <w:spacing w:line="359" w:lineRule="exact"/>
        <w:rPr>
          <w:rFonts w:ascii="Times New Roman" w:eastAsia="新細明體" w:hint="eastAsia"/>
          <w:sz w:val="21"/>
          <w:lang w:eastAsia="zh-TW"/>
        </w:rPr>
        <w:sectPr w:rsidR="00FD4CF4" w:rsidRPr="00A41F20">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218"/>
        </w:numPr>
        <w:tabs>
          <w:tab w:val="left" w:pos="1981"/>
        </w:tabs>
        <w:spacing w:before="80" w:line="463" w:lineRule="exact"/>
        <w:ind w:left="1980" w:hanging="848"/>
        <w:rPr>
          <w:rFonts w:ascii="Times New Roman" w:eastAsia="Times New Roman"/>
        </w:rPr>
      </w:pPr>
      <w:bookmarkStart w:id="134" w:name="3.1.4.5_视频码流"/>
      <w:bookmarkStart w:id="135" w:name="_bookmark88"/>
      <w:bookmarkEnd w:id="134"/>
      <w:bookmarkEnd w:id="135"/>
      <w:r w:rsidRPr="00A0551D">
        <w:rPr>
          <w:rFonts w:ascii="SimSun" w:eastAsia="新細明體" w:hAnsi="SimSun" w:cs="SimSun" w:hint="eastAsia"/>
          <w:lang w:eastAsia="zh-TW"/>
        </w:rPr>
        <w:lastRenderedPageBreak/>
        <w:t>視頻碼流</w:t>
      </w:r>
    </w:p>
    <w:p w:rsidR="00FD4CF4" w:rsidRPr="004352FE" w:rsidRDefault="00A0551D" w:rsidP="004352FE">
      <w:pPr>
        <w:pStyle w:val="a3"/>
        <w:spacing w:before="69" w:line="300" w:lineRule="exact"/>
        <w:ind w:left="1973" w:right="1126"/>
        <w:rPr>
          <w:rFonts w:ascii="Times New Roman" w:eastAsia="新細明體" w:hint="eastAsia"/>
          <w:szCs w:val="22"/>
          <w:lang w:eastAsia="zh-TW"/>
        </w:rPr>
      </w:pPr>
      <w:r w:rsidRPr="004352FE">
        <w:rPr>
          <w:rFonts w:ascii="Times New Roman" w:eastAsia="新細明體" w:hint="eastAsia"/>
          <w:szCs w:val="22"/>
          <w:lang w:eastAsia="zh-TW"/>
        </w:rPr>
        <w:t>根據實際網路頻寬情況，設置</w:t>
      </w:r>
      <w:proofErr w:type="gramStart"/>
      <w:r w:rsidRPr="004352FE">
        <w:rPr>
          <w:rFonts w:ascii="Times New Roman" w:eastAsia="新細明體" w:hint="eastAsia"/>
          <w:szCs w:val="22"/>
          <w:lang w:eastAsia="zh-TW"/>
        </w:rPr>
        <w:t>視頻碼流參數</w:t>
      </w:r>
      <w:proofErr w:type="gramEnd"/>
      <w:r w:rsidRPr="004352FE">
        <w:rPr>
          <w:rFonts w:ascii="Times New Roman" w:eastAsia="新細明體" w:hint="eastAsia"/>
          <w:szCs w:val="22"/>
          <w:lang w:eastAsia="zh-TW"/>
        </w:rPr>
        <w:t>，</w:t>
      </w:r>
      <w:proofErr w:type="gramStart"/>
      <w:r w:rsidRPr="004352FE">
        <w:rPr>
          <w:rFonts w:ascii="Times New Roman" w:eastAsia="新細明體" w:hint="eastAsia"/>
          <w:szCs w:val="22"/>
          <w:lang w:eastAsia="zh-TW"/>
        </w:rPr>
        <w:t>包括碼流類型</w:t>
      </w:r>
      <w:proofErr w:type="gramEnd"/>
      <w:r w:rsidRPr="004352FE">
        <w:rPr>
          <w:rFonts w:ascii="Times New Roman" w:eastAsia="新細明體" w:hint="eastAsia"/>
          <w:szCs w:val="22"/>
          <w:lang w:eastAsia="zh-TW"/>
        </w:rPr>
        <w:t>、編碼模式、解析度等。除了在開機嚮導進行編碼設置</w:t>
      </w:r>
      <w:proofErr w:type="gramStart"/>
      <w:r w:rsidRPr="004352FE">
        <w:rPr>
          <w:rFonts w:ascii="Times New Roman" w:eastAsia="新細明體" w:hint="eastAsia"/>
          <w:szCs w:val="22"/>
          <w:lang w:eastAsia="zh-TW"/>
        </w:rPr>
        <w:t>以外，</w:t>
      </w:r>
      <w:proofErr w:type="gramEnd"/>
      <w:r w:rsidRPr="004352FE">
        <w:rPr>
          <w:rFonts w:ascii="Times New Roman" w:eastAsia="新細明體" w:hint="eastAsia"/>
          <w:szCs w:val="22"/>
          <w:lang w:eastAsia="zh-TW"/>
        </w:rPr>
        <w:t>還可以通過</w:t>
      </w:r>
      <w:r w:rsidRPr="004352FE">
        <w:rPr>
          <w:rFonts w:ascii="Times New Roman" w:eastAsia="新細明體"/>
          <w:szCs w:val="22"/>
          <w:lang w:eastAsia="zh-TW"/>
        </w:rPr>
        <w:t>“</w:t>
      </w:r>
      <w:r w:rsidRPr="004352FE">
        <w:rPr>
          <w:rFonts w:ascii="Times New Roman" w:eastAsia="新細明體" w:hint="eastAsia"/>
          <w:szCs w:val="22"/>
          <w:lang w:eastAsia="zh-TW"/>
        </w:rPr>
        <w:t>主功能表</w:t>
      </w:r>
      <w:r w:rsidRPr="004352FE">
        <w:rPr>
          <w:rFonts w:ascii="Times New Roman" w:eastAsia="新細明體"/>
          <w:szCs w:val="22"/>
          <w:lang w:eastAsia="zh-TW"/>
        </w:rPr>
        <w:t xml:space="preserve"> &gt; </w:t>
      </w:r>
      <w:r w:rsidRPr="004352FE">
        <w:rPr>
          <w:rFonts w:ascii="Times New Roman" w:eastAsia="新細明體" w:hint="eastAsia"/>
          <w:szCs w:val="22"/>
          <w:lang w:eastAsia="zh-TW"/>
        </w:rPr>
        <w:t>攝像頭</w:t>
      </w:r>
      <w:r w:rsidRPr="004352FE">
        <w:rPr>
          <w:rFonts w:ascii="Times New Roman" w:eastAsia="新細明體"/>
          <w:szCs w:val="22"/>
          <w:lang w:eastAsia="zh-TW"/>
        </w:rPr>
        <w:t xml:space="preserve"> &gt; </w:t>
      </w:r>
      <w:r w:rsidRPr="004352FE">
        <w:rPr>
          <w:rFonts w:ascii="Times New Roman" w:eastAsia="新細明體" w:hint="eastAsia"/>
          <w:szCs w:val="22"/>
          <w:lang w:eastAsia="zh-TW"/>
        </w:rPr>
        <w:t>編碼設置</w:t>
      </w:r>
      <w:r w:rsidRPr="004352FE">
        <w:rPr>
          <w:rFonts w:ascii="Times New Roman" w:eastAsia="新細明體"/>
          <w:szCs w:val="22"/>
          <w:lang w:eastAsia="zh-TW"/>
        </w:rPr>
        <w:t>”</w:t>
      </w:r>
      <w:r w:rsidRPr="004352FE">
        <w:rPr>
          <w:rFonts w:ascii="Times New Roman" w:eastAsia="新細明體" w:hint="eastAsia"/>
          <w:szCs w:val="22"/>
          <w:lang w:eastAsia="zh-TW"/>
        </w:rPr>
        <w:t>中設置。</w:t>
      </w:r>
    </w:p>
    <w:p w:rsidR="00FD4CF4" w:rsidRPr="004352FE" w:rsidRDefault="00FD4CF4" w:rsidP="004352FE">
      <w:pPr>
        <w:spacing w:line="300" w:lineRule="exact"/>
        <w:rPr>
          <w:rFonts w:ascii="Times New Roman" w:eastAsia="新細明體" w:hint="eastAsia"/>
          <w:sz w:val="21"/>
          <w:lang w:eastAsia="zh-TW"/>
        </w:rPr>
        <w:sectPr w:rsidR="00FD4CF4" w:rsidRPr="004352FE">
          <w:type w:val="continuous"/>
          <w:pgSz w:w="11910" w:h="16840"/>
          <w:pgMar w:top="1580" w:right="0" w:bottom="280" w:left="0" w:header="720" w:footer="720" w:gutter="0"/>
          <w:cols w:space="720"/>
        </w:sectPr>
      </w:pPr>
    </w:p>
    <w:p w:rsidR="00FD4CF4" w:rsidRPr="004352FE" w:rsidRDefault="00A0551D" w:rsidP="004352FE">
      <w:pPr>
        <w:pStyle w:val="a3"/>
        <w:spacing w:line="300" w:lineRule="exact"/>
        <w:jc w:val="right"/>
        <w:rPr>
          <w:rFonts w:ascii="Times New Roman" w:eastAsia="新細明體" w:hint="eastAsia"/>
          <w:szCs w:val="22"/>
          <w:lang w:eastAsia="zh-TW"/>
        </w:rPr>
      </w:pPr>
      <w:r w:rsidRPr="004352FE">
        <w:rPr>
          <w:rFonts w:ascii="Times New Roman" w:eastAsia="新細明體" w:hint="eastAsia"/>
          <w:szCs w:val="22"/>
          <w:lang w:eastAsia="zh-TW"/>
        </w:rPr>
        <w:lastRenderedPageBreak/>
        <w:t>步驟</w:t>
      </w:r>
      <w:r w:rsidRPr="004352FE">
        <w:rPr>
          <w:rFonts w:ascii="Times New Roman" w:eastAsia="新細明體"/>
          <w:szCs w:val="22"/>
          <w:lang w:eastAsia="zh-TW"/>
        </w:rPr>
        <w:t>1</w:t>
      </w:r>
    </w:p>
    <w:p w:rsidR="00FD4CF4" w:rsidRPr="004352FE" w:rsidRDefault="00123F87" w:rsidP="004352FE">
      <w:pPr>
        <w:pStyle w:val="a3"/>
        <w:spacing w:line="300" w:lineRule="exact"/>
        <w:ind w:left="187"/>
        <w:rPr>
          <w:rFonts w:ascii="Times New Roman" w:eastAsia="新細明體" w:hint="eastAsia"/>
          <w:szCs w:val="22"/>
          <w:lang w:eastAsia="zh-TW"/>
        </w:rPr>
      </w:pPr>
      <w:r w:rsidRPr="004352FE">
        <w:rPr>
          <w:rFonts w:ascii="Times New Roman" w:eastAsia="新細明體"/>
          <w:szCs w:val="22"/>
          <w:lang w:eastAsia="zh-TW"/>
        </w:rPr>
        <w:br w:type="column"/>
      </w:r>
      <w:r w:rsidR="00A0551D" w:rsidRPr="004352FE">
        <w:rPr>
          <w:rFonts w:ascii="Times New Roman" w:eastAsia="新細明體" w:hint="eastAsia"/>
          <w:szCs w:val="22"/>
          <w:lang w:eastAsia="zh-TW"/>
        </w:rPr>
        <w:lastRenderedPageBreak/>
        <w:t>按一下</w:t>
      </w:r>
      <w:r w:rsidR="00A0551D" w:rsidRPr="004352FE">
        <w:rPr>
          <w:rFonts w:ascii="Times New Roman" w:eastAsia="新細明體"/>
          <w:szCs w:val="22"/>
          <w:lang w:eastAsia="zh-TW"/>
        </w:rPr>
        <w:t>“</w:t>
      </w:r>
      <w:r w:rsidR="00A0551D" w:rsidRPr="004352FE">
        <w:rPr>
          <w:rFonts w:ascii="Times New Roman" w:eastAsia="新細明體" w:hint="eastAsia"/>
          <w:szCs w:val="22"/>
          <w:lang w:eastAsia="zh-TW"/>
        </w:rPr>
        <w:t>視頻碼流</w:t>
      </w:r>
      <w:r w:rsidR="00A0551D" w:rsidRPr="004352FE">
        <w:rPr>
          <w:rFonts w:ascii="Times New Roman" w:eastAsia="新細明體"/>
          <w:szCs w:val="22"/>
          <w:lang w:eastAsia="zh-TW"/>
        </w:rPr>
        <w:t>”</w:t>
      </w:r>
      <w:r w:rsidR="00A0551D" w:rsidRPr="004352FE">
        <w:rPr>
          <w:rFonts w:ascii="Times New Roman" w:eastAsia="新細明體" w:hint="eastAsia"/>
          <w:szCs w:val="22"/>
          <w:lang w:eastAsia="zh-TW"/>
        </w:rPr>
        <w:t>。</w:t>
      </w:r>
    </w:p>
    <w:p w:rsidR="00FD4CF4" w:rsidRPr="004352FE" w:rsidRDefault="00A0551D" w:rsidP="004352FE">
      <w:pPr>
        <w:pStyle w:val="a3"/>
        <w:spacing w:line="300" w:lineRule="exact"/>
        <w:ind w:left="187"/>
        <w:rPr>
          <w:rFonts w:ascii="Times New Roman" w:eastAsia="新細明體" w:hint="eastAsia"/>
          <w:szCs w:val="22"/>
          <w:lang w:eastAsia="zh-TW"/>
        </w:rPr>
      </w:pPr>
      <w:r w:rsidRPr="004352FE">
        <w:rPr>
          <w:rFonts w:ascii="Times New Roman" w:eastAsia="新細明體" w:hint="eastAsia"/>
          <w:szCs w:val="22"/>
          <w:lang w:eastAsia="zh-TW"/>
        </w:rPr>
        <w:t>系統顯示</w:t>
      </w:r>
      <w:r w:rsidRPr="004352FE">
        <w:rPr>
          <w:rFonts w:ascii="Times New Roman" w:eastAsia="新細明體"/>
          <w:szCs w:val="22"/>
          <w:lang w:eastAsia="zh-TW"/>
        </w:rPr>
        <w:t>“</w:t>
      </w:r>
      <w:r w:rsidRPr="004352FE">
        <w:rPr>
          <w:rFonts w:ascii="Times New Roman" w:eastAsia="新細明體" w:hint="eastAsia"/>
          <w:szCs w:val="22"/>
          <w:lang w:eastAsia="zh-TW"/>
        </w:rPr>
        <w:t>視頻碼流</w:t>
      </w:r>
      <w:r w:rsidRPr="004352FE">
        <w:rPr>
          <w:rFonts w:ascii="Times New Roman" w:eastAsia="新細明體"/>
          <w:szCs w:val="22"/>
          <w:lang w:eastAsia="zh-TW"/>
        </w:rPr>
        <w:t>”</w:t>
      </w:r>
      <w:r w:rsidRPr="004352FE">
        <w:rPr>
          <w:rFonts w:ascii="Times New Roman" w:eastAsia="新細明體" w:hint="eastAsia"/>
          <w:szCs w:val="22"/>
          <w:lang w:eastAsia="zh-TW"/>
        </w:rPr>
        <w:t>介面，如</w:t>
      </w:r>
      <w:hyperlink w:anchor="_bookmark89" w:history="1">
        <w:r w:rsidRPr="004352FE">
          <w:rPr>
            <w:rFonts w:ascii="Times New Roman" w:eastAsia="新細明體" w:hint="eastAsia"/>
            <w:szCs w:val="22"/>
            <w:lang w:eastAsia="zh-TW"/>
          </w:rPr>
          <w:t>圖</w:t>
        </w:r>
        <w:r w:rsidRPr="004352FE">
          <w:rPr>
            <w:rFonts w:ascii="Times New Roman" w:eastAsia="新細明體"/>
            <w:szCs w:val="22"/>
            <w:lang w:eastAsia="zh-TW"/>
          </w:rPr>
          <w:t xml:space="preserve"> 3-37 </w:t>
        </w:r>
      </w:hyperlink>
      <w:r w:rsidRPr="004352FE">
        <w:rPr>
          <w:rFonts w:ascii="Times New Roman" w:eastAsia="新細明體" w:hint="eastAsia"/>
          <w:szCs w:val="22"/>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136" w:name="_bookmark89"/>
      <w:bookmarkEnd w:id="13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3-37  </w:t>
      </w:r>
      <w:proofErr w:type="gramStart"/>
      <w:r w:rsidRPr="00A0551D">
        <w:rPr>
          <w:rFonts w:ascii="SimSun" w:eastAsia="新細明體" w:hAnsi="SimSun" w:cs="SimSun" w:hint="eastAsia"/>
          <w:lang w:eastAsia="zh-TW"/>
        </w:rPr>
        <w:t>視頻碼流</w:t>
      </w:r>
      <w:proofErr w:type="gramEnd"/>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4352FE">
      <w:pPr>
        <w:pStyle w:val="a3"/>
        <w:rPr>
          <w:rFonts w:ascii="Droid Sans Fallback"/>
          <w:sz w:val="20"/>
          <w:lang w:eastAsia="zh-TW"/>
        </w:rPr>
      </w:pPr>
      <w:r>
        <w:rPr>
          <w:noProof/>
          <w:lang w:val="en-US" w:eastAsia="zh-TW" w:bidi="ar-SA"/>
        </w:rPr>
        <w:drawing>
          <wp:anchor distT="0" distB="0" distL="0" distR="0" simplePos="0" relativeHeight="251520000" behindDoc="1" locked="0" layoutInCell="1" allowOverlap="1" wp14:anchorId="18D59962" wp14:editId="5569FBD3">
            <wp:simplePos x="0" y="0"/>
            <wp:positionH relativeFrom="page">
              <wp:posOffset>1303655</wp:posOffset>
            </wp:positionH>
            <wp:positionV relativeFrom="paragraph">
              <wp:posOffset>49368</wp:posOffset>
            </wp:positionV>
            <wp:extent cx="5486400" cy="3884295"/>
            <wp:effectExtent l="0" t="0" r="0" b="1905"/>
            <wp:wrapNone/>
            <wp:docPr id="36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47.png"/>
                    <pic:cNvPicPr/>
                  </pic:nvPicPr>
                  <pic:blipFill>
                    <a:blip r:embed="rId135" cstate="print"/>
                    <a:stretch>
                      <a:fillRect/>
                    </a:stretch>
                  </pic:blipFill>
                  <pic:spPr>
                    <a:xfrm>
                      <a:off x="0" y="0"/>
                      <a:ext cx="5486400" cy="388429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Pr="00663CA2" w:rsidRDefault="00FD4CF4">
      <w:pPr>
        <w:rPr>
          <w:rFonts w:ascii="Droid Sans Fallback" w:eastAsia="新細明體" w:hint="eastAsia"/>
          <w:sz w:val="25"/>
          <w:lang w:eastAsia="zh-TW"/>
        </w:rPr>
        <w:sectPr w:rsidR="00FD4CF4" w:rsidRPr="00663CA2">
          <w:pgSz w:w="11910" w:h="16840"/>
          <w:pgMar w:top="780" w:right="0" w:bottom="640" w:left="0" w:header="0" w:footer="448" w:gutter="0"/>
          <w:cols w:space="720"/>
        </w:sectPr>
      </w:pPr>
    </w:p>
    <w:p w:rsidR="006E2025" w:rsidRDefault="006E2025">
      <w:pPr>
        <w:pStyle w:val="a3"/>
        <w:spacing w:line="424" w:lineRule="exact"/>
        <w:jc w:val="right"/>
        <w:rPr>
          <w:rFonts w:ascii="SimSun" w:eastAsia="新細明體" w:hAnsi="SimSun" w:cs="SimSun"/>
          <w:lang w:eastAsia="zh-TW"/>
        </w:r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6E2025" w:rsidRDefault="00663CA2">
      <w:pPr>
        <w:pStyle w:val="a3"/>
        <w:spacing w:line="356" w:lineRule="exact"/>
        <w:ind w:left="187"/>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466752" behindDoc="0" locked="0" layoutInCell="1" allowOverlap="1" wp14:anchorId="5DEEA278" wp14:editId="26DBC71D">
                <wp:simplePos x="0" y="0"/>
                <wp:positionH relativeFrom="page">
                  <wp:posOffset>1257300</wp:posOffset>
                </wp:positionH>
                <wp:positionV relativeFrom="paragraph">
                  <wp:posOffset>419659</wp:posOffset>
                </wp:positionV>
                <wp:extent cx="5603875" cy="5248275"/>
                <wp:effectExtent l="0" t="0" r="15875" b="9525"/>
                <wp:wrapNone/>
                <wp:docPr id="1082"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524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rsidTr="00663CA2">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3CA2">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選擇通道號。</w:t>
                                  </w:r>
                                </w:p>
                              </w:tc>
                            </w:tr>
                            <w:tr w:rsidR="007A44AD" w:rsidTr="00663CA2">
                              <w:trPr>
                                <w:trHeight w:val="1113"/>
                              </w:trPr>
                              <w:tc>
                                <w:tcPr>
                                  <w:tcW w:w="2139" w:type="dxa"/>
                                </w:tcPr>
                                <w:p w:rsidR="007A44AD" w:rsidRDefault="007A44AD">
                                  <w:pPr>
                                    <w:pStyle w:val="TableParagraph"/>
                                    <w:spacing w:before="7"/>
                                    <w:ind w:left="0"/>
                                    <w:rPr>
                                      <w:rFonts w:ascii="Droid Sans Fallback"/>
                                      <w:sz w:val="17"/>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智慧編碼</w:t>
                                  </w:r>
                                </w:p>
                              </w:tc>
                              <w:tc>
                                <w:tcPr>
                                  <w:tcW w:w="6671" w:type="dxa"/>
                                </w:tcPr>
                                <w:p w:rsidR="007A44AD" w:rsidRDefault="007A44AD">
                                  <w:pPr>
                                    <w:pStyle w:val="TableParagraph"/>
                                    <w:spacing w:line="309" w:lineRule="exact"/>
                                    <w:ind w:left="107"/>
                                    <w:rPr>
                                      <w:sz w:val="21"/>
                                    </w:rPr>
                                  </w:pPr>
                                  <w:r w:rsidRPr="00A0551D">
                                    <w:rPr>
                                      <w:rFonts w:ascii="SimSun" w:eastAsia="新細明體" w:hAnsi="SimSun" w:cs="SimSun" w:hint="eastAsia"/>
                                      <w:sz w:val="21"/>
                                      <w:lang w:eastAsia="zh-TW"/>
                                    </w:rPr>
                                    <w:t>開啟智慧編碼，自動降低</w:t>
                                  </w:r>
                                  <w:proofErr w:type="gramStart"/>
                                  <w:r w:rsidRPr="00A0551D">
                                    <w:rPr>
                                      <w:rFonts w:ascii="SimSun" w:eastAsia="新細明體" w:hAnsi="SimSun" w:cs="SimSun" w:hint="eastAsia"/>
                                      <w:sz w:val="21"/>
                                      <w:lang w:eastAsia="zh-TW"/>
                                    </w:rPr>
                                    <w:t>視頻碼流</w:t>
                                  </w:r>
                                  <w:proofErr w:type="gramEnd"/>
                                  <w:r w:rsidRPr="00A0551D">
                                    <w:rPr>
                                      <w:rFonts w:ascii="SimSun" w:eastAsia="新細明體" w:hAnsi="SimSun" w:cs="SimSun" w:hint="eastAsia"/>
                                      <w:sz w:val="21"/>
                                      <w:lang w:eastAsia="zh-TW"/>
                                    </w:rPr>
                                    <w:t>，節省存儲空間。</w:t>
                                  </w:r>
                                </w:p>
                                <w:p w:rsidR="007A44AD" w:rsidRDefault="007A44AD">
                                  <w:pPr>
                                    <w:pStyle w:val="TableParagraph"/>
                                    <w:tabs>
                                      <w:tab w:val="left" w:pos="526"/>
                                    </w:tabs>
                                    <w:spacing w:line="436"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1EC4D6D1" wp14:editId="0071E31A">
                                        <wp:extent cx="427482" cy="237489"/>
                                        <wp:effectExtent l="0" t="0" r="0" b="0"/>
                                        <wp:docPr id="2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48.png"/>
                                                <pic:cNvPicPr/>
                                              </pic:nvPicPr>
                                              <pic:blipFill>
                                                <a:blip r:embed="rId136" cstate="print"/>
                                                <a:stretch>
                                                  <a:fillRect/>
                                                </a:stretch>
                                              </pic:blipFill>
                                              <pic:spPr>
                                                <a:xfrm>
                                                  <a:off x="0" y="0"/>
                                                  <a:ext cx="427482" cy="23748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
                                <w:p w:rsidR="007A44AD" w:rsidRDefault="007A44AD">
                                  <w:pPr>
                                    <w:pStyle w:val="TableParagraph"/>
                                    <w:tabs>
                                      <w:tab w:val="left" w:pos="526"/>
                                    </w:tabs>
                                    <w:spacing w:line="349"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2C220163" wp14:editId="2F9BFB7F">
                                        <wp:extent cx="427380" cy="218439"/>
                                        <wp:effectExtent l="0" t="0" r="0" b="0"/>
                                        <wp:docPr id="2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49.png"/>
                                                <pic:cNvPicPr/>
                                              </pic:nvPicPr>
                                              <pic:blipFill>
                                                <a:blip r:embed="rId137" cstate="print"/>
                                                <a:stretch>
                                                  <a:fillRect/>
                                                </a:stretch>
                                              </pic:blipFill>
                                              <pic:spPr>
                                                <a:xfrm>
                                                  <a:off x="0" y="0"/>
                                                  <a:ext cx="427380" cy="21843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p>
                              </w:tc>
                            </w:tr>
                            <w:tr w:rsidR="007A44AD" w:rsidTr="00663CA2">
                              <w:trPr>
                                <w:trHeight w:val="1110"/>
                              </w:trPr>
                              <w:tc>
                                <w:tcPr>
                                  <w:tcW w:w="2139" w:type="dxa"/>
                                </w:tcPr>
                                <w:p w:rsidR="007A44AD" w:rsidRDefault="007A44AD">
                                  <w:pPr>
                                    <w:pStyle w:val="TableParagraph"/>
                                    <w:spacing w:before="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視頻</w:t>
                                  </w:r>
                                </w:p>
                              </w:tc>
                              <w:tc>
                                <w:tcPr>
                                  <w:tcW w:w="6671" w:type="dxa"/>
                                </w:tcPr>
                                <w:p w:rsidR="007A44AD" w:rsidRDefault="007A44AD">
                                  <w:pPr>
                                    <w:pStyle w:val="TableParagraph"/>
                                    <w:spacing w:line="308" w:lineRule="exact"/>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視頻預設開啟。</w:t>
                                  </w:r>
                                </w:p>
                                <w:p w:rsidR="007A44AD" w:rsidRDefault="007A44AD">
                                  <w:pPr>
                                    <w:pStyle w:val="TableParagraph"/>
                                    <w:tabs>
                                      <w:tab w:val="left" w:pos="526"/>
                                    </w:tabs>
                                    <w:spacing w:line="435"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0E0C15E3" wp14:editId="00B06007">
                                        <wp:extent cx="427482" cy="237489"/>
                                        <wp:effectExtent l="0" t="0" r="0" b="0"/>
                                        <wp:docPr id="30"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48.png"/>
                                                <pic:cNvPicPr/>
                                              </pic:nvPicPr>
                                              <pic:blipFill>
                                                <a:blip r:embed="rId136" cstate="print"/>
                                                <a:stretch>
                                                  <a:fillRect/>
                                                </a:stretch>
                                              </pic:blipFill>
                                              <pic:spPr>
                                                <a:xfrm>
                                                  <a:off x="0" y="0"/>
                                                  <a:ext cx="427482" cy="23748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
                                <w:p w:rsidR="007A44AD" w:rsidRDefault="007A44AD">
                                  <w:pPr>
                                    <w:pStyle w:val="TableParagraph"/>
                                    <w:tabs>
                                      <w:tab w:val="left" w:pos="526"/>
                                    </w:tabs>
                                    <w:spacing w:line="348"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09608B01" wp14:editId="57C165C4">
                                        <wp:extent cx="427380" cy="218439"/>
                                        <wp:effectExtent l="0" t="0" r="0" b="0"/>
                                        <wp:docPr id="3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49.png"/>
                                                <pic:cNvPicPr/>
                                              </pic:nvPicPr>
                                              <pic:blipFill>
                                                <a:blip r:embed="rId137" cstate="print"/>
                                                <a:stretch>
                                                  <a:fillRect/>
                                                </a:stretch>
                                              </pic:blipFill>
                                              <pic:spPr>
                                                <a:xfrm>
                                                  <a:off x="0" y="0"/>
                                                  <a:ext cx="427380" cy="21843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p>
                              </w:tc>
                            </w:tr>
                            <w:tr w:rsidR="007A44AD" w:rsidTr="00663CA2">
                              <w:trPr>
                                <w:trHeight w:val="817"/>
                              </w:trPr>
                              <w:tc>
                                <w:tcPr>
                                  <w:tcW w:w="2139" w:type="dxa"/>
                                </w:tcPr>
                                <w:p w:rsidR="007A44AD" w:rsidRDefault="007A44AD">
                                  <w:pPr>
                                    <w:pStyle w:val="TableParagraph"/>
                                    <w:spacing w:before="174"/>
                                    <w:ind w:left="110"/>
                                    <w:rPr>
                                      <w:sz w:val="21"/>
                                    </w:rPr>
                                  </w:pPr>
                                  <w:r w:rsidRPr="00A0551D">
                                    <w:rPr>
                                      <w:rFonts w:ascii="SimSun" w:eastAsia="新細明體" w:hAnsi="SimSun" w:cs="SimSun" w:hint="eastAsia"/>
                                      <w:sz w:val="21"/>
                                      <w:lang w:eastAsia="zh-TW"/>
                                    </w:rPr>
                                    <w:t>錄影類型</w:t>
                                  </w:r>
                                </w:p>
                              </w:tc>
                              <w:tc>
                                <w:tcPr>
                                  <w:tcW w:w="6671" w:type="dxa"/>
                                </w:tcPr>
                                <w:p w:rsidR="007A44AD" w:rsidRPr="00663CA2" w:rsidRDefault="007A44AD" w:rsidP="00663CA2">
                                  <w:pPr>
                                    <w:pStyle w:val="TableParagraph"/>
                                    <w:spacing w:line="292" w:lineRule="exact"/>
                                    <w:ind w:left="107"/>
                                    <w:rPr>
                                      <w:rFonts w:ascii="SimSun" w:eastAsia="新細明體" w:hAnsi="SimSun" w:cs="SimSun"/>
                                      <w:sz w:val="21"/>
                                      <w:lang w:eastAsia="zh-TW"/>
                                    </w:rPr>
                                  </w:pPr>
                                  <w:proofErr w:type="gramStart"/>
                                  <w:r w:rsidRPr="00663CA2">
                                    <w:rPr>
                                      <w:rFonts w:ascii="SimSun" w:eastAsia="新細明體" w:hAnsi="SimSun" w:cs="SimSun" w:hint="eastAsia"/>
                                      <w:sz w:val="21"/>
                                      <w:lang w:eastAsia="zh-TW"/>
                                    </w:rPr>
                                    <w:t>主碼流</w:t>
                                  </w:r>
                                  <w:proofErr w:type="gramEnd"/>
                                  <w:r w:rsidRPr="00663CA2">
                                    <w:rPr>
                                      <w:rFonts w:ascii="SimSun" w:eastAsia="新細明體" w:hAnsi="SimSun" w:cs="SimSun" w:hint="eastAsia"/>
                                      <w:sz w:val="21"/>
                                      <w:lang w:eastAsia="zh-TW"/>
                                    </w:rPr>
                                    <w:t>可選擇普通、動檢、報警三種不同的錄影類型進行相應的編碼參數設置。</w:t>
                                  </w:r>
                                </w:p>
                                <w:p w:rsidR="007A44AD" w:rsidRDefault="007A44AD" w:rsidP="00663CA2">
                                  <w:pPr>
                                    <w:pStyle w:val="TableParagraph"/>
                                    <w:spacing w:line="292" w:lineRule="exact"/>
                                    <w:ind w:left="107"/>
                                    <w:rPr>
                                      <w:sz w:val="21"/>
                                    </w:rPr>
                                  </w:pPr>
                                  <w:proofErr w:type="gramStart"/>
                                  <w:r w:rsidRPr="00A0551D">
                                    <w:rPr>
                                      <w:rFonts w:ascii="SimSun" w:eastAsia="新細明體" w:hAnsi="SimSun" w:cs="SimSun" w:hint="eastAsia"/>
                                      <w:sz w:val="21"/>
                                      <w:lang w:eastAsia="zh-TW"/>
                                    </w:rPr>
                                    <w:t>輔碼流只</w:t>
                                  </w:r>
                                  <w:proofErr w:type="gramEnd"/>
                                  <w:r w:rsidRPr="00A0551D">
                                    <w:rPr>
                                      <w:rFonts w:ascii="SimSun" w:eastAsia="新細明體" w:hAnsi="SimSun" w:cs="SimSun" w:hint="eastAsia"/>
                                      <w:sz w:val="21"/>
                                      <w:lang w:eastAsia="zh-TW"/>
                                    </w:rPr>
                                    <w:t>能選擇擴展流</w:t>
                                  </w:r>
                                  <w:r w:rsidRPr="00663CA2">
                                    <w:rPr>
                                      <w:rFonts w:ascii="SimSun" w:eastAsia="新細明體" w:hAnsi="SimSun" w:cs="SimSun"/>
                                      <w:sz w:val="21"/>
                                      <w:lang w:eastAsia="zh-TW"/>
                                    </w:rPr>
                                    <w:t xml:space="preserve"> 1</w:t>
                                  </w:r>
                                  <w:r w:rsidRPr="00A0551D">
                                    <w:rPr>
                                      <w:rFonts w:ascii="SimSun" w:eastAsia="新細明體" w:hAnsi="SimSun" w:cs="SimSun" w:hint="eastAsia"/>
                                      <w:sz w:val="21"/>
                                      <w:lang w:eastAsia="zh-TW"/>
                                    </w:rPr>
                                    <w:t>。</w:t>
                                  </w:r>
                                </w:p>
                              </w:tc>
                            </w:tr>
                            <w:tr w:rsidR="007A44AD" w:rsidTr="00663CA2">
                              <w:trPr>
                                <w:trHeight w:val="2450"/>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5"/>
                                    <w:ind w:left="0"/>
                                    <w:rPr>
                                      <w:rFonts w:ascii="Droid Sans Fallback"/>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編碼模式</w:t>
                                  </w:r>
                                </w:p>
                              </w:tc>
                              <w:tc>
                                <w:tcPr>
                                  <w:tcW w:w="6671" w:type="dxa"/>
                                </w:tcPr>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hint="eastAsia"/>
                                      <w:sz w:val="21"/>
                                      <w:lang w:eastAsia="zh-TW"/>
                                    </w:rPr>
                                    <w:t>可支援</w:t>
                                  </w:r>
                                  <w:r w:rsidRPr="00663CA2">
                                    <w:rPr>
                                      <w:rFonts w:ascii="SimSun" w:eastAsia="新細明體" w:hAnsi="SimSun" w:cs="SimSun"/>
                                      <w:sz w:val="21"/>
                                      <w:lang w:eastAsia="zh-TW"/>
                                    </w:rPr>
                                    <w:t xml:space="preserve"> H.264H</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H.264</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H.264B</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 xml:space="preserve">H.265 </w:t>
                                  </w:r>
                                  <w:r w:rsidRPr="00663CA2">
                                    <w:rPr>
                                      <w:rFonts w:ascii="SimSun" w:eastAsia="新細明體" w:hAnsi="SimSun" w:cs="SimSun" w:hint="eastAsia"/>
                                      <w:sz w:val="21"/>
                                      <w:lang w:eastAsia="zh-TW"/>
                                    </w:rPr>
                                    <w:t>編碼模式，請根據實際介面選擇對應的編碼模式。</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H.265 </w:t>
                                  </w:r>
                                  <w:r w:rsidRPr="00663CA2">
                                    <w:rPr>
                                      <w:rFonts w:ascii="SimSun" w:eastAsia="新細明體" w:hAnsi="SimSun" w:cs="SimSun" w:hint="eastAsia"/>
                                      <w:sz w:val="21"/>
                                      <w:lang w:eastAsia="zh-TW"/>
                                    </w:rPr>
                                    <w:t>是基於</w:t>
                                  </w:r>
                                  <w:r w:rsidRPr="00663CA2">
                                    <w:rPr>
                                      <w:rFonts w:ascii="SimSun" w:eastAsia="新細明體" w:hAnsi="SimSun" w:cs="SimSun"/>
                                      <w:sz w:val="21"/>
                                      <w:lang w:eastAsia="zh-TW"/>
                                    </w:rPr>
                                    <w:t xml:space="preserve"> H.264 </w:t>
                                  </w:r>
                                  <w:r w:rsidRPr="00663CA2">
                                    <w:rPr>
                                      <w:rFonts w:ascii="SimSun" w:eastAsia="新細明體" w:hAnsi="SimSun" w:cs="SimSun" w:hint="eastAsia"/>
                                      <w:sz w:val="21"/>
                                      <w:lang w:eastAsia="zh-TW"/>
                                    </w:rPr>
                                    <w:t>優化的全新視頻編碼壓縮演算法，編碼壓縮率更低，圖像品質更高。推薦使用此演算法。</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H.264H </w:t>
                                  </w:r>
                                  <w:r w:rsidRPr="00663CA2">
                                    <w:rPr>
                                      <w:rFonts w:ascii="SimSun" w:eastAsia="新細明體" w:hAnsi="SimSun" w:cs="SimSun" w:hint="eastAsia"/>
                                      <w:sz w:val="21"/>
                                      <w:lang w:eastAsia="zh-TW"/>
                                    </w:rPr>
                                    <w:t>是</w:t>
                                  </w:r>
                                  <w:r w:rsidRPr="00663CA2">
                                    <w:rPr>
                                      <w:rFonts w:ascii="SimSun" w:eastAsia="新細明體" w:hAnsi="SimSun" w:cs="SimSun"/>
                                      <w:sz w:val="21"/>
                                      <w:lang w:eastAsia="zh-TW"/>
                                    </w:rPr>
                                    <w:t xml:space="preserve"> High Profile </w:t>
                                  </w:r>
                                  <w:r w:rsidRPr="00663CA2">
                                    <w:rPr>
                                      <w:rFonts w:ascii="SimSun" w:eastAsia="新細明體" w:hAnsi="SimSun" w:cs="SimSun" w:hint="eastAsia"/>
                                      <w:sz w:val="21"/>
                                      <w:lang w:eastAsia="zh-TW"/>
                                    </w:rPr>
                                    <w:t>高級壓縮演算法，編碼壓縮率最高，即低碼流高畫質編碼。</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 </w:t>
                                  </w:r>
                                  <w:r w:rsidRPr="00663CA2">
                                    <w:rPr>
                                      <w:rFonts w:ascii="SimSun" w:eastAsia="新細明體" w:hAnsi="SimSun" w:cs="SimSun" w:hint="eastAsia"/>
                                      <w:sz w:val="21"/>
                                      <w:lang w:eastAsia="zh-TW"/>
                                    </w:rPr>
                                    <w:t>是通用壓縮演算法。</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H.264B </w:t>
                                  </w:r>
                                  <w:r w:rsidRPr="00663CA2">
                                    <w:rPr>
                                      <w:rFonts w:ascii="SimSun" w:eastAsia="新細明體" w:hAnsi="SimSun" w:cs="SimSun" w:hint="eastAsia"/>
                                      <w:sz w:val="21"/>
                                      <w:lang w:eastAsia="zh-TW"/>
                                    </w:rPr>
                                    <w:t>是</w:t>
                                  </w:r>
                                  <w:r w:rsidRPr="00663CA2">
                                    <w:rPr>
                                      <w:rFonts w:ascii="SimSun" w:eastAsia="新細明體" w:hAnsi="SimSun" w:cs="SimSun"/>
                                      <w:sz w:val="21"/>
                                      <w:lang w:eastAsia="zh-TW"/>
                                    </w:rPr>
                                    <w:t xml:space="preserve"> Baseline </w:t>
                                  </w:r>
                                  <w:r w:rsidRPr="00663CA2">
                                    <w:rPr>
                                      <w:rFonts w:ascii="SimSun" w:eastAsia="新細明體" w:hAnsi="SimSun" w:cs="SimSun" w:hint="eastAsia"/>
                                      <w:sz w:val="21"/>
                                      <w:lang w:eastAsia="zh-TW"/>
                                    </w:rPr>
                                    <w:t>初級壓縮演算法，壓縮率最小，同等畫質要求較</w:t>
                                  </w:r>
                                </w:p>
                                <w:p w:rsidR="007A44AD" w:rsidRDefault="007A44AD" w:rsidP="00663CA2">
                                  <w:pPr>
                                    <w:pStyle w:val="TableParagraph"/>
                                    <w:spacing w:line="292" w:lineRule="exact"/>
                                    <w:ind w:left="107"/>
                                    <w:rPr>
                                      <w:sz w:val="21"/>
                                    </w:rPr>
                                  </w:pPr>
                                  <w:r w:rsidRPr="00663CA2">
                                    <w:rPr>
                                      <w:rFonts w:ascii="SimSun" w:eastAsia="新細明體" w:hAnsi="SimSun" w:cs="SimSun" w:hint="eastAsia"/>
                                      <w:sz w:val="21"/>
                                      <w:lang w:eastAsia="zh-TW"/>
                                    </w:rPr>
                                    <w:t>高</w:t>
                                  </w:r>
                                  <w:proofErr w:type="gramStart"/>
                                  <w:r w:rsidRPr="00663CA2">
                                    <w:rPr>
                                      <w:rFonts w:ascii="SimSun" w:eastAsia="新細明體" w:hAnsi="SimSun" w:cs="SimSun" w:hint="eastAsia"/>
                                      <w:sz w:val="21"/>
                                      <w:lang w:eastAsia="zh-TW"/>
                                    </w:rPr>
                                    <w:t>的碼流</w:t>
                                  </w:r>
                                  <w:proofErr w:type="gramEnd"/>
                                  <w:r w:rsidRPr="00663CA2">
                                    <w:rPr>
                                      <w:rFonts w:ascii="SimSun" w:eastAsia="新細明體" w:hAnsi="SimSun" w:cs="SimSun" w:hint="eastAsia"/>
                                      <w:sz w:val="21"/>
                                      <w:lang w:eastAsia="zh-TW"/>
                                    </w:rPr>
                                    <w:t>。</w:t>
                                  </w:r>
                                </w:p>
                              </w:tc>
                            </w:tr>
                            <w:tr w:rsidR="007A44AD" w:rsidTr="00663CA2">
                              <w:trPr>
                                <w:trHeight w:val="311"/>
                              </w:trPr>
                              <w:tc>
                                <w:tcPr>
                                  <w:tcW w:w="2139" w:type="dxa"/>
                                </w:tcPr>
                                <w:p w:rsidR="007A44AD" w:rsidRDefault="007A44AD">
                                  <w:pPr>
                                    <w:pStyle w:val="TableParagraph"/>
                                    <w:spacing w:line="292" w:lineRule="exact"/>
                                    <w:ind w:left="110"/>
                                    <w:rPr>
                                      <w:sz w:val="21"/>
                                    </w:rPr>
                                  </w:pPr>
                                  <w:r w:rsidRPr="00A0551D">
                                    <w:rPr>
                                      <w:rFonts w:ascii="SimSun" w:eastAsia="新細明體" w:hAnsi="SimSun" w:cs="SimSun" w:hint="eastAsia"/>
                                      <w:sz w:val="21"/>
                                      <w:lang w:eastAsia="zh-TW"/>
                                    </w:rPr>
                                    <w:t>解析度</w:t>
                                  </w:r>
                                </w:p>
                              </w:tc>
                              <w:tc>
                                <w:tcPr>
                                  <w:tcW w:w="6671" w:type="dxa"/>
                                </w:tcPr>
                                <w:p w:rsidR="007A44AD" w:rsidRDefault="007A44AD">
                                  <w:pPr>
                                    <w:pStyle w:val="TableParagraph"/>
                                    <w:spacing w:line="292" w:lineRule="exact"/>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解析度類型就是前端設備的編碼配置。</w:t>
                                  </w:r>
                                </w:p>
                              </w:tc>
                            </w:tr>
                            <w:tr w:rsidR="007A44AD" w:rsidTr="00663CA2">
                              <w:trPr>
                                <w:trHeight w:val="544"/>
                              </w:trPr>
                              <w:tc>
                                <w:tcPr>
                                  <w:tcW w:w="2139" w:type="dxa"/>
                                </w:tcPr>
                                <w:p w:rsidR="007A44AD" w:rsidRDefault="007A44AD">
                                  <w:pPr>
                                    <w:pStyle w:val="TableParagraph"/>
                                    <w:spacing w:before="37"/>
                                    <w:ind w:left="110"/>
                                    <w:rPr>
                                      <w:sz w:val="21"/>
                                    </w:rPr>
                                  </w:pPr>
                                  <w:proofErr w:type="gramStart"/>
                                  <w:r w:rsidRPr="00A0551D">
                                    <w:rPr>
                                      <w:rFonts w:ascii="SimSun" w:eastAsia="新細明體" w:hAnsi="SimSun" w:cs="SimSun" w:hint="eastAsia"/>
                                      <w:sz w:val="21"/>
                                      <w:lang w:eastAsia="zh-TW"/>
                                    </w:rPr>
                                    <w:t>幀率</w:t>
                                  </w:r>
                                  <w:proofErr w:type="gramEnd"/>
                                  <w:r w:rsidRPr="00A0551D">
                                    <w:rPr>
                                      <w:rFonts w:ascii="SimSun" w:eastAsia="新細明體" w:hAnsi="SimSun" w:cs="SimSun" w:hint="eastAsia"/>
                                      <w:sz w:val="21"/>
                                      <w:lang w:eastAsia="zh-TW"/>
                                    </w:rPr>
                                    <w:t>（</w:t>
                                  </w:r>
                                  <w:r w:rsidRPr="00A0551D">
                                    <w:rPr>
                                      <w:rFonts w:ascii="Times New Roman" w:eastAsia="新細明體"/>
                                      <w:sz w:val="21"/>
                                      <w:lang w:eastAsia="zh-TW"/>
                                    </w:rPr>
                                    <w:t>FPS</w:t>
                                  </w:r>
                                  <w:r w:rsidRPr="00A0551D">
                                    <w:rPr>
                                      <w:rFonts w:ascii="SimSun" w:eastAsia="新細明體" w:hAnsi="SimSun" w:cs="SimSun" w:hint="eastAsia"/>
                                      <w:sz w:val="21"/>
                                      <w:lang w:eastAsia="zh-TW"/>
                                    </w:rPr>
                                    <w:t>）</w:t>
                                  </w:r>
                                </w:p>
                              </w:tc>
                              <w:tc>
                                <w:tcPr>
                                  <w:tcW w:w="6671" w:type="dxa"/>
                                </w:tcPr>
                                <w:p w:rsidR="007A44AD" w:rsidRDefault="007A44AD">
                                  <w:pPr>
                                    <w:pStyle w:val="TableParagraph"/>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25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秒；輔碼流：</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15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視頻每秒包含</w:t>
                                  </w:r>
                                  <w:proofErr w:type="gramStart"/>
                                  <w:r w:rsidRPr="00A0551D">
                                    <w:rPr>
                                      <w:rFonts w:ascii="SimSun" w:eastAsia="新細明體" w:hAnsi="SimSun" w:cs="SimSun" w:hint="eastAsia"/>
                                      <w:sz w:val="21"/>
                                      <w:lang w:eastAsia="zh-TW"/>
                                    </w:rPr>
                                    <w:t>的幀數</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幀率越</w:t>
                                  </w:r>
                                  <w:proofErr w:type="gramEnd"/>
                                  <w:r w:rsidRPr="00A0551D">
                                    <w:rPr>
                                      <w:rFonts w:ascii="SimSun" w:eastAsia="新細明體" w:hAnsi="SimSun" w:cs="SimSun" w:hint="eastAsia"/>
                                      <w:sz w:val="21"/>
                                      <w:lang w:eastAsia="zh-TW"/>
                                    </w:rPr>
                                    <w:t>高，圖像越逼真和流暢。</w:t>
                                  </w:r>
                                </w:p>
                              </w:tc>
                            </w:tr>
                            <w:tr w:rsidR="007A44AD" w:rsidTr="00663CA2">
                              <w:trPr>
                                <w:trHeight w:val="817"/>
                              </w:trPr>
                              <w:tc>
                                <w:tcPr>
                                  <w:tcW w:w="2139" w:type="dxa"/>
                                </w:tcPr>
                                <w:p w:rsidR="007A44AD" w:rsidRDefault="007A44AD">
                                  <w:pPr>
                                    <w:pStyle w:val="TableParagraph"/>
                                    <w:spacing w:before="173"/>
                                    <w:ind w:left="110"/>
                                    <w:rPr>
                                      <w:sz w:val="21"/>
                                    </w:rPr>
                                  </w:pPr>
                                  <w:proofErr w:type="gramStart"/>
                                  <w:r w:rsidRPr="00A0551D">
                                    <w:rPr>
                                      <w:rFonts w:ascii="SimSun" w:eastAsia="新細明體" w:hAnsi="SimSun" w:cs="SimSun" w:hint="eastAsia"/>
                                      <w:sz w:val="21"/>
                                      <w:lang w:eastAsia="zh-TW"/>
                                    </w:rPr>
                                    <w:t>碼流控制</w:t>
                                  </w:r>
                                  <w:proofErr w:type="gramEnd"/>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包括</w:t>
                                  </w:r>
                                  <w:proofErr w:type="gramStart"/>
                                  <w:r w:rsidRPr="00A0551D">
                                    <w:rPr>
                                      <w:rFonts w:ascii="SimSun" w:eastAsia="新細明體" w:hAnsi="SimSun" w:cs="SimSun" w:hint="eastAsia"/>
                                      <w:sz w:val="21"/>
                                      <w:lang w:eastAsia="zh-TW"/>
                                    </w:rPr>
                                    <w:t>固定碼流</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可變碼流</w:t>
                                  </w:r>
                                  <w:proofErr w:type="gramEnd"/>
                                  <w:r w:rsidRPr="00A0551D">
                                    <w:rPr>
                                      <w:rFonts w:ascii="SimSun" w:eastAsia="新細明體" w:hAnsi="SimSun" w:cs="SimSun" w:hint="eastAsia"/>
                                      <w:sz w:val="21"/>
                                      <w:lang w:eastAsia="zh-TW"/>
                                    </w:rPr>
                                    <w:t>。</w:t>
                                  </w:r>
                                </w:p>
                                <w:p w:rsidR="007A44AD" w:rsidRDefault="007A44AD">
                                  <w:pPr>
                                    <w:pStyle w:val="TableParagraph"/>
                                    <w:numPr>
                                      <w:ilvl w:val="0"/>
                                      <w:numId w:val="203"/>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固定碼</w:t>
                                  </w:r>
                                  <w:proofErr w:type="gramEnd"/>
                                  <w:r w:rsidRPr="00A0551D">
                                    <w:rPr>
                                      <w:rFonts w:ascii="SimSun" w:eastAsia="新細明體" w:hAnsi="SimSun" w:cs="SimSun" w:hint="eastAsia"/>
                                      <w:spacing w:val="-3"/>
                                      <w:sz w:val="21"/>
                                      <w:lang w:eastAsia="zh-TW"/>
                                    </w:rPr>
                                    <w:t>流下畫質不可設置。</w:t>
                                  </w:r>
                                </w:p>
                                <w:p w:rsidR="007A44AD" w:rsidRDefault="007A44AD">
                                  <w:pPr>
                                    <w:pStyle w:val="TableParagraph"/>
                                    <w:numPr>
                                      <w:ilvl w:val="0"/>
                                      <w:numId w:val="203"/>
                                    </w:numPr>
                                    <w:tabs>
                                      <w:tab w:val="left" w:pos="527"/>
                                      <w:tab w:val="left" w:pos="528"/>
                                    </w:tabs>
                                    <w:spacing w:line="266" w:lineRule="exact"/>
                                    <w:rPr>
                                      <w:sz w:val="21"/>
                                    </w:rPr>
                                  </w:pPr>
                                  <w:r w:rsidRPr="00A0551D">
                                    <w:rPr>
                                      <w:rFonts w:ascii="SimSun" w:eastAsia="新細明體" w:hAnsi="SimSun" w:cs="SimSun" w:hint="eastAsia"/>
                                      <w:spacing w:val="-3"/>
                                      <w:sz w:val="21"/>
                                      <w:lang w:eastAsia="zh-TW"/>
                                    </w:rPr>
                                    <w:t>可變碼流下畫質可以設置。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069" type="#_x0000_t202" style="position:absolute;left:0;text-align:left;margin-left:99pt;margin-top:33.05pt;width:441.25pt;height:413.25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LBtAIAALc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rsidTr="00663CA2">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3CA2">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選擇通道號。</w:t>
                            </w:r>
                          </w:p>
                        </w:tc>
                      </w:tr>
                      <w:tr w:rsidR="007A44AD" w:rsidTr="00663CA2">
                        <w:trPr>
                          <w:trHeight w:val="1113"/>
                        </w:trPr>
                        <w:tc>
                          <w:tcPr>
                            <w:tcW w:w="2139" w:type="dxa"/>
                          </w:tcPr>
                          <w:p w:rsidR="007A44AD" w:rsidRDefault="007A44AD">
                            <w:pPr>
                              <w:pStyle w:val="TableParagraph"/>
                              <w:spacing w:before="7"/>
                              <w:ind w:left="0"/>
                              <w:rPr>
                                <w:rFonts w:ascii="Droid Sans Fallback"/>
                                <w:sz w:val="17"/>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智慧編碼</w:t>
                            </w:r>
                          </w:p>
                        </w:tc>
                        <w:tc>
                          <w:tcPr>
                            <w:tcW w:w="6671" w:type="dxa"/>
                          </w:tcPr>
                          <w:p w:rsidR="007A44AD" w:rsidRDefault="007A44AD">
                            <w:pPr>
                              <w:pStyle w:val="TableParagraph"/>
                              <w:spacing w:line="309" w:lineRule="exact"/>
                              <w:ind w:left="107"/>
                              <w:rPr>
                                <w:sz w:val="21"/>
                              </w:rPr>
                            </w:pPr>
                            <w:r w:rsidRPr="00A0551D">
                              <w:rPr>
                                <w:rFonts w:ascii="SimSun" w:eastAsia="新細明體" w:hAnsi="SimSun" w:cs="SimSun" w:hint="eastAsia"/>
                                <w:sz w:val="21"/>
                                <w:lang w:eastAsia="zh-TW"/>
                              </w:rPr>
                              <w:t>開啟智慧編碼，自動降低</w:t>
                            </w:r>
                            <w:proofErr w:type="gramStart"/>
                            <w:r w:rsidRPr="00A0551D">
                              <w:rPr>
                                <w:rFonts w:ascii="SimSun" w:eastAsia="新細明體" w:hAnsi="SimSun" w:cs="SimSun" w:hint="eastAsia"/>
                                <w:sz w:val="21"/>
                                <w:lang w:eastAsia="zh-TW"/>
                              </w:rPr>
                              <w:t>視頻碼流</w:t>
                            </w:r>
                            <w:proofErr w:type="gramEnd"/>
                            <w:r w:rsidRPr="00A0551D">
                              <w:rPr>
                                <w:rFonts w:ascii="SimSun" w:eastAsia="新細明體" w:hAnsi="SimSun" w:cs="SimSun" w:hint="eastAsia"/>
                                <w:sz w:val="21"/>
                                <w:lang w:eastAsia="zh-TW"/>
                              </w:rPr>
                              <w:t>，節省存儲空間。</w:t>
                            </w:r>
                          </w:p>
                          <w:p w:rsidR="007A44AD" w:rsidRDefault="007A44AD">
                            <w:pPr>
                              <w:pStyle w:val="TableParagraph"/>
                              <w:tabs>
                                <w:tab w:val="left" w:pos="526"/>
                              </w:tabs>
                              <w:spacing w:line="436"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1EC4D6D1" wp14:editId="0071E31A">
                                  <wp:extent cx="427482" cy="237489"/>
                                  <wp:effectExtent l="0" t="0" r="0" b="0"/>
                                  <wp:docPr id="2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48.png"/>
                                          <pic:cNvPicPr/>
                                        </pic:nvPicPr>
                                        <pic:blipFill>
                                          <a:blip r:embed="rId136" cstate="print"/>
                                          <a:stretch>
                                            <a:fillRect/>
                                          </a:stretch>
                                        </pic:blipFill>
                                        <pic:spPr>
                                          <a:xfrm>
                                            <a:off x="0" y="0"/>
                                            <a:ext cx="427482" cy="23748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
                          <w:p w:rsidR="007A44AD" w:rsidRDefault="007A44AD">
                            <w:pPr>
                              <w:pStyle w:val="TableParagraph"/>
                              <w:tabs>
                                <w:tab w:val="left" w:pos="526"/>
                              </w:tabs>
                              <w:spacing w:line="349"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2C220163" wp14:editId="2F9BFB7F">
                                  <wp:extent cx="427380" cy="218439"/>
                                  <wp:effectExtent l="0" t="0" r="0" b="0"/>
                                  <wp:docPr id="2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49.png"/>
                                          <pic:cNvPicPr/>
                                        </pic:nvPicPr>
                                        <pic:blipFill>
                                          <a:blip r:embed="rId137" cstate="print"/>
                                          <a:stretch>
                                            <a:fillRect/>
                                          </a:stretch>
                                        </pic:blipFill>
                                        <pic:spPr>
                                          <a:xfrm>
                                            <a:off x="0" y="0"/>
                                            <a:ext cx="427380" cy="21843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p>
                        </w:tc>
                      </w:tr>
                      <w:tr w:rsidR="007A44AD" w:rsidTr="00663CA2">
                        <w:trPr>
                          <w:trHeight w:val="1110"/>
                        </w:trPr>
                        <w:tc>
                          <w:tcPr>
                            <w:tcW w:w="2139" w:type="dxa"/>
                          </w:tcPr>
                          <w:p w:rsidR="007A44AD" w:rsidRDefault="007A44AD">
                            <w:pPr>
                              <w:pStyle w:val="TableParagraph"/>
                              <w:spacing w:before="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視頻</w:t>
                            </w:r>
                          </w:p>
                        </w:tc>
                        <w:tc>
                          <w:tcPr>
                            <w:tcW w:w="6671" w:type="dxa"/>
                          </w:tcPr>
                          <w:p w:rsidR="007A44AD" w:rsidRDefault="007A44AD">
                            <w:pPr>
                              <w:pStyle w:val="TableParagraph"/>
                              <w:spacing w:line="308" w:lineRule="exact"/>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視頻預設開啟。</w:t>
                            </w:r>
                          </w:p>
                          <w:p w:rsidR="007A44AD" w:rsidRDefault="007A44AD">
                            <w:pPr>
                              <w:pStyle w:val="TableParagraph"/>
                              <w:tabs>
                                <w:tab w:val="left" w:pos="526"/>
                              </w:tabs>
                              <w:spacing w:line="435"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0E0C15E3" wp14:editId="00B06007">
                                  <wp:extent cx="427482" cy="237489"/>
                                  <wp:effectExtent l="0" t="0" r="0" b="0"/>
                                  <wp:docPr id="30"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48.png"/>
                                          <pic:cNvPicPr/>
                                        </pic:nvPicPr>
                                        <pic:blipFill>
                                          <a:blip r:embed="rId136" cstate="print"/>
                                          <a:stretch>
                                            <a:fillRect/>
                                          </a:stretch>
                                        </pic:blipFill>
                                        <pic:spPr>
                                          <a:xfrm>
                                            <a:off x="0" y="0"/>
                                            <a:ext cx="427482" cy="23748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
                          <w:p w:rsidR="007A44AD" w:rsidRDefault="007A44AD">
                            <w:pPr>
                              <w:pStyle w:val="TableParagraph"/>
                              <w:tabs>
                                <w:tab w:val="left" w:pos="526"/>
                              </w:tabs>
                              <w:spacing w:line="348" w:lineRule="exact"/>
                              <w:ind w:left="107"/>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09608B01" wp14:editId="57C165C4">
                                  <wp:extent cx="427380" cy="218439"/>
                                  <wp:effectExtent l="0" t="0" r="0" b="0"/>
                                  <wp:docPr id="3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49.png"/>
                                          <pic:cNvPicPr/>
                                        </pic:nvPicPr>
                                        <pic:blipFill>
                                          <a:blip r:embed="rId137" cstate="print"/>
                                          <a:stretch>
                                            <a:fillRect/>
                                          </a:stretch>
                                        </pic:blipFill>
                                        <pic:spPr>
                                          <a:xfrm>
                                            <a:off x="0" y="0"/>
                                            <a:ext cx="427380" cy="218439"/>
                                          </a:xfrm>
                                          <a:prstGeom prst="rect">
                                            <a:avLst/>
                                          </a:prstGeom>
                                        </pic:spPr>
                                      </pic:pic>
                                    </a:graphicData>
                                  </a:graphic>
                                </wp:inline>
                              </w:drawing>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p>
                        </w:tc>
                      </w:tr>
                      <w:tr w:rsidR="007A44AD" w:rsidTr="00663CA2">
                        <w:trPr>
                          <w:trHeight w:val="817"/>
                        </w:trPr>
                        <w:tc>
                          <w:tcPr>
                            <w:tcW w:w="2139" w:type="dxa"/>
                          </w:tcPr>
                          <w:p w:rsidR="007A44AD" w:rsidRDefault="007A44AD">
                            <w:pPr>
                              <w:pStyle w:val="TableParagraph"/>
                              <w:spacing w:before="174"/>
                              <w:ind w:left="110"/>
                              <w:rPr>
                                <w:sz w:val="21"/>
                              </w:rPr>
                            </w:pPr>
                            <w:r w:rsidRPr="00A0551D">
                              <w:rPr>
                                <w:rFonts w:ascii="SimSun" w:eastAsia="新細明體" w:hAnsi="SimSun" w:cs="SimSun" w:hint="eastAsia"/>
                                <w:sz w:val="21"/>
                                <w:lang w:eastAsia="zh-TW"/>
                              </w:rPr>
                              <w:t>錄影類型</w:t>
                            </w:r>
                          </w:p>
                        </w:tc>
                        <w:tc>
                          <w:tcPr>
                            <w:tcW w:w="6671" w:type="dxa"/>
                          </w:tcPr>
                          <w:p w:rsidR="007A44AD" w:rsidRPr="00663CA2" w:rsidRDefault="007A44AD" w:rsidP="00663CA2">
                            <w:pPr>
                              <w:pStyle w:val="TableParagraph"/>
                              <w:spacing w:line="292" w:lineRule="exact"/>
                              <w:ind w:left="107"/>
                              <w:rPr>
                                <w:rFonts w:ascii="SimSun" w:eastAsia="新細明體" w:hAnsi="SimSun" w:cs="SimSun"/>
                                <w:sz w:val="21"/>
                                <w:lang w:eastAsia="zh-TW"/>
                              </w:rPr>
                            </w:pPr>
                            <w:proofErr w:type="gramStart"/>
                            <w:r w:rsidRPr="00663CA2">
                              <w:rPr>
                                <w:rFonts w:ascii="SimSun" w:eastAsia="新細明體" w:hAnsi="SimSun" w:cs="SimSun" w:hint="eastAsia"/>
                                <w:sz w:val="21"/>
                                <w:lang w:eastAsia="zh-TW"/>
                              </w:rPr>
                              <w:t>主碼流</w:t>
                            </w:r>
                            <w:proofErr w:type="gramEnd"/>
                            <w:r w:rsidRPr="00663CA2">
                              <w:rPr>
                                <w:rFonts w:ascii="SimSun" w:eastAsia="新細明體" w:hAnsi="SimSun" w:cs="SimSun" w:hint="eastAsia"/>
                                <w:sz w:val="21"/>
                                <w:lang w:eastAsia="zh-TW"/>
                              </w:rPr>
                              <w:t>可選擇普通、動檢、報警三種不同的錄影類型進行相應的編碼參數設置。</w:t>
                            </w:r>
                          </w:p>
                          <w:p w:rsidR="007A44AD" w:rsidRDefault="007A44AD" w:rsidP="00663CA2">
                            <w:pPr>
                              <w:pStyle w:val="TableParagraph"/>
                              <w:spacing w:line="292" w:lineRule="exact"/>
                              <w:ind w:left="107"/>
                              <w:rPr>
                                <w:sz w:val="21"/>
                              </w:rPr>
                            </w:pPr>
                            <w:proofErr w:type="gramStart"/>
                            <w:r w:rsidRPr="00A0551D">
                              <w:rPr>
                                <w:rFonts w:ascii="SimSun" w:eastAsia="新細明體" w:hAnsi="SimSun" w:cs="SimSun" w:hint="eastAsia"/>
                                <w:sz w:val="21"/>
                                <w:lang w:eastAsia="zh-TW"/>
                              </w:rPr>
                              <w:t>輔碼流只</w:t>
                            </w:r>
                            <w:proofErr w:type="gramEnd"/>
                            <w:r w:rsidRPr="00A0551D">
                              <w:rPr>
                                <w:rFonts w:ascii="SimSun" w:eastAsia="新細明體" w:hAnsi="SimSun" w:cs="SimSun" w:hint="eastAsia"/>
                                <w:sz w:val="21"/>
                                <w:lang w:eastAsia="zh-TW"/>
                              </w:rPr>
                              <w:t>能選擇擴展流</w:t>
                            </w:r>
                            <w:r w:rsidRPr="00663CA2">
                              <w:rPr>
                                <w:rFonts w:ascii="SimSun" w:eastAsia="新細明體" w:hAnsi="SimSun" w:cs="SimSun"/>
                                <w:sz w:val="21"/>
                                <w:lang w:eastAsia="zh-TW"/>
                              </w:rPr>
                              <w:t xml:space="preserve"> 1</w:t>
                            </w:r>
                            <w:r w:rsidRPr="00A0551D">
                              <w:rPr>
                                <w:rFonts w:ascii="SimSun" w:eastAsia="新細明體" w:hAnsi="SimSun" w:cs="SimSun" w:hint="eastAsia"/>
                                <w:sz w:val="21"/>
                                <w:lang w:eastAsia="zh-TW"/>
                              </w:rPr>
                              <w:t>。</w:t>
                            </w:r>
                          </w:p>
                        </w:tc>
                      </w:tr>
                      <w:tr w:rsidR="007A44AD" w:rsidTr="00663CA2">
                        <w:trPr>
                          <w:trHeight w:val="2450"/>
                        </w:trPr>
                        <w:tc>
                          <w:tcPr>
                            <w:tcW w:w="2139"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5"/>
                              <w:ind w:left="0"/>
                              <w:rPr>
                                <w:rFonts w:ascii="Droid Sans Fallback"/>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編碼模式</w:t>
                            </w:r>
                          </w:p>
                        </w:tc>
                        <w:tc>
                          <w:tcPr>
                            <w:tcW w:w="6671" w:type="dxa"/>
                          </w:tcPr>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hint="eastAsia"/>
                                <w:sz w:val="21"/>
                                <w:lang w:eastAsia="zh-TW"/>
                              </w:rPr>
                              <w:t>可支援</w:t>
                            </w:r>
                            <w:r w:rsidRPr="00663CA2">
                              <w:rPr>
                                <w:rFonts w:ascii="SimSun" w:eastAsia="新細明體" w:hAnsi="SimSun" w:cs="SimSun"/>
                                <w:sz w:val="21"/>
                                <w:lang w:eastAsia="zh-TW"/>
                              </w:rPr>
                              <w:t xml:space="preserve"> H.264H</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H.264</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H.264B</w:t>
                            </w:r>
                            <w:r w:rsidRPr="00663CA2">
                              <w:rPr>
                                <w:rFonts w:ascii="SimSun" w:eastAsia="新細明體" w:hAnsi="SimSun" w:cs="SimSun" w:hint="eastAsia"/>
                                <w:sz w:val="21"/>
                                <w:lang w:eastAsia="zh-TW"/>
                              </w:rPr>
                              <w:t>、</w:t>
                            </w:r>
                            <w:r w:rsidRPr="00663CA2">
                              <w:rPr>
                                <w:rFonts w:ascii="SimSun" w:eastAsia="新細明體" w:hAnsi="SimSun" w:cs="SimSun"/>
                                <w:sz w:val="21"/>
                                <w:lang w:eastAsia="zh-TW"/>
                              </w:rPr>
                              <w:t xml:space="preserve">H.265 </w:t>
                            </w:r>
                            <w:r w:rsidRPr="00663CA2">
                              <w:rPr>
                                <w:rFonts w:ascii="SimSun" w:eastAsia="新細明體" w:hAnsi="SimSun" w:cs="SimSun" w:hint="eastAsia"/>
                                <w:sz w:val="21"/>
                                <w:lang w:eastAsia="zh-TW"/>
                              </w:rPr>
                              <w:t>編碼模式，請根據實際介面選擇對應的編碼模式。</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H.265 </w:t>
                            </w:r>
                            <w:r w:rsidRPr="00663CA2">
                              <w:rPr>
                                <w:rFonts w:ascii="SimSun" w:eastAsia="新細明體" w:hAnsi="SimSun" w:cs="SimSun" w:hint="eastAsia"/>
                                <w:sz w:val="21"/>
                                <w:lang w:eastAsia="zh-TW"/>
                              </w:rPr>
                              <w:t>是基於</w:t>
                            </w:r>
                            <w:r w:rsidRPr="00663CA2">
                              <w:rPr>
                                <w:rFonts w:ascii="SimSun" w:eastAsia="新細明體" w:hAnsi="SimSun" w:cs="SimSun"/>
                                <w:sz w:val="21"/>
                                <w:lang w:eastAsia="zh-TW"/>
                              </w:rPr>
                              <w:t xml:space="preserve"> H.264 </w:t>
                            </w:r>
                            <w:r w:rsidRPr="00663CA2">
                              <w:rPr>
                                <w:rFonts w:ascii="SimSun" w:eastAsia="新細明體" w:hAnsi="SimSun" w:cs="SimSun" w:hint="eastAsia"/>
                                <w:sz w:val="21"/>
                                <w:lang w:eastAsia="zh-TW"/>
                              </w:rPr>
                              <w:t>優化的全新視頻編碼壓縮演算法，編碼壓縮率更低，圖像品質更高。推薦使用此演算法。</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H.264H </w:t>
                            </w:r>
                            <w:r w:rsidRPr="00663CA2">
                              <w:rPr>
                                <w:rFonts w:ascii="SimSun" w:eastAsia="新細明體" w:hAnsi="SimSun" w:cs="SimSun" w:hint="eastAsia"/>
                                <w:sz w:val="21"/>
                                <w:lang w:eastAsia="zh-TW"/>
                              </w:rPr>
                              <w:t>是</w:t>
                            </w:r>
                            <w:r w:rsidRPr="00663CA2">
                              <w:rPr>
                                <w:rFonts w:ascii="SimSun" w:eastAsia="新細明體" w:hAnsi="SimSun" w:cs="SimSun"/>
                                <w:sz w:val="21"/>
                                <w:lang w:eastAsia="zh-TW"/>
                              </w:rPr>
                              <w:t xml:space="preserve"> High Profile </w:t>
                            </w:r>
                            <w:r w:rsidRPr="00663CA2">
                              <w:rPr>
                                <w:rFonts w:ascii="SimSun" w:eastAsia="新細明體" w:hAnsi="SimSun" w:cs="SimSun" w:hint="eastAsia"/>
                                <w:sz w:val="21"/>
                                <w:lang w:eastAsia="zh-TW"/>
                              </w:rPr>
                              <w:t>高級壓縮演算法，編碼壓縮率最高，即低碼流高畫質編碼。</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 </w:t>
                            </w:r>
                            <w:r w:rsidRPr="00663CA2">
                              <w:rPr>
                                <w:rFonts w:ascii="SimSun" w:eastAsia="新細明體" w:hAnsi="SimSun" w:cs="SimSun" w:hint="eastAsia"/>
                                <w:sz w:val="21"/>
                                <w:lang w:eastAsia="zh-TW"/>
                              </w:rPr>
                              <w:t>是通用壓縮演算法。</w:t>
                            </w:r>
                          </w:p>
                          <w:p w:rsidR="007A44AD" w:rsidRPr="00663CA2" w:rsidRDefault="007A44AD" w:rsidP="00663CA2">
                            <w:pPr>
                              <w:pStyle w:val="TableParagraph"/>
                              <w:spacing w:line="292" w:lineRule="exact"/>
                              <w:ind w:left="107"/>
                              <w:rPr>
                                <w:rFonts w:ascii="SimSun" w:eastAsia="新細明體" w:hAnsi="SimSun" w:cs="SimSun"/>
                                <w:sz w:val="21"/>
                                <w:lang w:eastAsia="zh-TW"/>
                              </w:rPr>
                            </w:pPr>
                            <w:r w:rsidRPr="00663CA2">
                              <w:rPr>
                                <w:rFonts w:ascii="SimSun" w:eastAsia="新細明體" w:hAnsi="SimSun" w:cs="SimSun"/>
                                <w:sz w:val="21"/>
                                <w:lang w:eastAsia="zh-TW"/>
                              </w:rPr>
                              <w:t xml:space="preserve">H.264B </w:t>
                            </w:r>
                            <w:r w:rsidRPr="00663CA2">
                              <w:rPr>
                                <w:rFonts w:ascii="SimSun" w:eastAsia="新細明體" w:hAnsi="SimSun" w:cs="SimSun" w:hint="eastAsia"/>
                                <w:sz w:val="21"/>
                                <w:lang w:eastAsia="zh-TW"/>
                              </w:rPr>
                              <w:t>是</w:t>
                            </w:r>
                            <w:r w:rsidRPr="00663CA2">
                              <w:rPr>
                                <w:rFonts w:ascii="SimSun" w:eastAsia="新細明體" w:hAnsi="SimSun" w:cs="SimSun"/>
                                <w:sz w:val="21"/>
                                <w:lang w:eastAsia="zh-TW"/>
                              </w:rPr>
                              <w:t xml:space="preserve"> Baseline </w:t>
                            </w:r>
                            <w:r w:rsidRPr="00663CA2">
                              <w:rPr>
                                <w:rFonts w:ascii="SimSun" w:eastAsia="新細明體" w:hAnsi="SimSun" w:cs="SimSun" w:hint="eastAsia"/>
                                <w:sz w:val="21"/>
                                <w:lang w:eastAsia="zh-TW"/>
                              </w:rPr>
                              <w:t>初級壓縮演算法，壓縮率最小，同等畫質要求較</w:t>
                            </w:r>
                          </w:p>
                          <w:p w:rsidR="007A44AD" w:rsidRDefault="007A44AD" w:rsidP="00663CA2">
                            <w:pPr>
                              <w:pStyle w:val="TableParagraph"/>
                              <w:spacing w:line="292" w:lineRule="exact"/>
                              <w:ind w:left="107"/>
                              <w:rPr>
                                <w:sz w:val="21"/>
                              </w:rPr>
                            </w:pPr>
                            <w:r w:rsidRPr="00663CA2">
                              <w:rPr>
                                <w:rFonts w:ascii="SimSun" w:eastAsia="新細明體" w:hAnsi="SimSun" w:cs="SimSun" w:hint="eastAsia"/>
                                <w:sz w:val="21"/>
                                <w:lang w:eastAsia="zh-TW"/>
                              </w:rPr>
                              <w:t>高</w:t>
                            </w:r>
                            <w:proofErr w:type="gramStart"/>
                            <w:r w:rsidRPr="00663CA2">
                              <w:rPr>
                                <w:rFonts w:ascii="SimSun" w:eastAsia="新細明體" w:hAnsi="SimSun" w:cs="SimSun" w:hint="eastAsia"/>
                                <w:sz w:val="21"/>
                                <w:lang w:eastAsia="zh-TW"/>
                              </w:rPr>
                              <w:t>的碼流</w:t>
                            </w:r>
                            <w:proofErr w:type="gramEnd"/>
                            <w:r w:rsidRPr="00663CA2">
                              <w:rPr>
                                <w:rFonts w:ascii="SimSun" w:eastAsia="新細明體" w:hAnsi="SimSun" w:cs="SimSun" w:hint="eastAsia"/>
                                <w:sz w:val="21"/>
                                <w:lang w:eastAsia="zh-TW"/>
                              </w:rPr>
                              <w:t>。</w:t>
                            </w:r>
                          </w:p>
                        </w:tc>
                      </w:tr>
                      <w:tr w:rsidR="007A44AD" w:rsidTr="00663CA2">
                        <w:trPr>
                          <w:trHeight w:val="311"/>
                        </w:trPr>
                        <w:tc>
                          <w:tcPr>
                            <w:tcW w:w="2139" w:type="dxa"/>
                          </w:tcPr>
                          <w:p w:rsidR="007A44AD" w:rsidRDefault="007A44AD">
                            <w:pPr>
                              <w:pStyle w:val="TableParagraph"/>
                              <w:spacing w:line="292" w:lineRule="exact"/>
                              <w:ind w:left="110"/>
                              <w:rPr>
                                <w:sz w:val="21"/>
                              </w:rPr>
                            </w:pPr>
                            <w:r w:rsidRPr="00A0551D">
                              <w:rPr>
                                <w:rFonts w:ascii="SimSun" w:eastAsia="新細明體" w:hAnsi="SimSun" w:cs="SimSun" w:hint="eastAsia"/>
                                <w:sz w:val="21"/>
                                <w:lang w:eastAsia="zh-TW"/>
                              </w:rPr>
                              <w:t>解析度</w:t>
                            </w:r>
                          </w:p>
                        </w:tc>
                        <w:tc>
                          <w:tcPr>
                            <w:tcW w:w="6671" w:type="dxa"/>
                          </w:tcPr>
                          <w:p w:rsidR="007A44AD" w:rsidRDefault="007A44AD">
                            <w:pPr>
                              <w:pStyle w:val="TableParagraph"/>
                              <w:spacing w:line="292" w:lineRule="exact"/>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解析度類型就是前端設備的編碼配置。</w:t>
                            </w:r>
                          </w:p>
                        </w:tc>
                      </w:tr>
                      <w:tr w:rsidR="007A44AD" w:rsidTr="00663CA2">
                        <w:trPr>
                          <w:trHeight w:val="544"/>
                        </w:trPr>
                        <w:tc>
                          <w:tcPr>
                            <w:tcW w:w="2139" w:type="dxa"/>
                          </w:tcPr>
                          <w:p w:rsidR="007A44AD" w:rsidRDefault="007A44AD">
                            <w:pPr>
                              <w:pStyle w:val="TableParagraph"/>
                              <w:spacing w:before="37"/>
                              <w:ind w:left="110"/>
                              <w:rPr>
                                <w:sz w:val="21"/>
                              </w:rPr>
                            </w:pPr>
                            <w:proofErr w:type="gramStart"/>
                            <w:r w:rsidRPr="00A0551D">
                              <w:rPr>
                                <w:rFonts w:ascii="SimSun" w:eastAsia="新細明體" w:hAnsi="SimSun" w:cs="SimSun" w:hint="eastAsia"/>
                                <w:sz w:val="21"/>
                                <w:lang w:eastAsia="zh-TW"/>
                              </w:rPr>
                              <w:t>幀率</w:t>
                            </w:r>
                            <w:proofErr w:type="gramEnd"/>
                            <w:r w:rsidRPr="00A0551D">
                              <w:rPr>
                                <w:rFonts w:ascii="SimSun" w:eastAsia="新細明體" w:hAnsi="SimSun" w:cs="SimSun" w:hint="eastAsia"/>
                                <w:sz w:val="21"/>
                                <w:lang w:eastAsia="zh-TW"/>
                              </w:rPr>
                              <w:t>（</w:t>
                            </w:r>
                            <w:r w:rsidRPr="00A0551D">
                              <w:rPr>
                                <w:rFonts w:ascii="Times New Roman" w:eastAsia="新細明體"/>
                                <w:sz w:val="21"/>
                                <w:lang w:eastAsia="zh-TW"/>
                              </w:rPr>
                              <w:t>FPS</w:t>
                            </w:r>
                            <w:r w:rsidRPr="00A0551D">
                              <w:rPr>
                                <w:rFonts w:ascii="SimSun" w:eastAsia="新細明體" w:hAnsi="SimSun" w:cs="SimSun" w:hint="eastAsia"/>
                                <w:sz w:val="21"/>
                                <w:lang w:eastAsia="zh-TW"/>
                              </w:rPr>
                              <w:t>）</w:t>
                            </w:r>
                          </w:p>
                        </w:tc>
                        <w:tc>
                          <w:tcPr>
                            <w:tcW w:w="6671" w:type="dxa"/>
                          </w:tcPr>
                          <w:p w:rsidR="007A44AD" w:rsidRDefault="007A44AD">
                            <w:pPr>
                              <w:pStyle w:val="TableParagraph"/>
                              <w:ind w:left="107"/>
                              <w:rPr>
                                <w:sz w:val="21"/>
                              </w:rPr>
                            </w:pPr>
                            <w:proofErr w:type="gramStart"/>
                            <w:r w:rsidRPr="00A0551D">
                              <w:rPr>
                                <w:rFonts w:ascii="SimSun" w:eastAsia="新細明體" w:hAnsi="SimSun" w:cs="SimSun" w:hint="eastAsia"/>
                                <w:sz w:val="21"/>
                                <w:lang w:eastAsia="zh-TW"/>
                              </w:rPr>
                              <w:t>主碼流</w:t>
                            </w:r>
                            <w:proofErr w:type="gramEnd"/>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25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秒；輔碼流：</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15 </w:t>
                            </w:r>
                            <w:r w:rsidRPr="00A0551D">
                              <w:rPr>
                                <w:rFonts w:ascii="SimSun" w:eastAsia="新細明體" w:hAnsi="SimSun" w:cs="SimSun" w:hint="eastAsia"/>
                                <w:sz w:val="21"/>
                                <w:lang w:eastAsia="zh-TW"/>
                              </w:rPr>
                              <w:t>幀</w:t>
                            </w:r>
                            <w:r w:rsidRPr="00A0551D">
                              <w:rPr>
                                <w:rFonts w:ascii="Times New Roman" w:eastAsia="新細明體"/>
                                <w:sz w:val="21"/>
                                <w:lang w:eastAsia="zh-TW"/>
                              </w:rPr>
                              <w:t>/</w:t>
                            </w:r>
                            <w:r w:rsidRPr="00A0551D">
                              <w:rPr>
                                <w:rFonts w:ascii="SimSun" w:eastAsia="新細明體" w:hAnsi="SimSun" w:cs="SimSun" w:hint="eastAsia"/>
                                <w:sz w:val="21"/>
                                <w:lang w:eastAsia="zh-TW"/>
                              </w:rPr>
                              <w:t>秒；</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視頻每秒包含</w:t>
                            </w:r>
                            <w:proofErr w:type="gramStart"/>
                            <w:r w:rsidRPr="00A0551D">
                              <w:rPr>
                                <w:rFonts w:ascii="SimSun" w:eastAsia="新細明體" w:hAnsi="SimSun" w:cs="SimSun" w:hint="eastAsia"/>
                                <w:sz w:val="21"/>
                                <w:lang w:eastAsia="zh-TW"/>
                              </w:rPr>
                              <w:t>的幀數</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幀率越</w:t>
                            </w:r>
                            <w:proofErr w:type="gramEnd"/>
                            <w:r w:rsidRPr="00A0551D">
                              <w:rPr>
                                <w:rFonts w:ascii="SimSun" w:eastAsia="新細明體" w:hAnsi="SimSun" w:cs="SimSun" w:hint="eastAsia"/>
                                <w:sz w:val="21"/>
                                <w:lang w:eastAsia="zh-TW"/>
                              </w:rPr>
                              <w:t>高，圖像越逼真和流暢。</w:t>
                            </w:r>
                          </w:p>
                        </w:tc>
                      </w:tr>
                      <w:tr w:rsidR="007A44AD" w:rsidTr="00663CA2">
                        <w:trPr>
                          <w:trHeight w:val="817"/>
                        </w:trPr>
                        <w:tc>
                          <w:tcPr>
                            <w:tcW w:w="2139" w:type="dxa"/>
                          </w:tcPr>
                          <w:p w:rsidR="007A44AD" w:rsidRDefault="007A44AD">
                            <w:pPr>
                              <w:pStyle w:val="TableParagraph"/>
                              <w:spacing w:before="173"/>
                              <w:ind w:left="110"/>
                              <w:rPr>
                                <w:sz w:val="21"/>
                              </w:rPr>
                            </w:pPr>
                            <w:proofErr w:type="gramStart"/>
                            <w:r w:rsidRPr="00A0551D">
                              <w:rPr>
                                <w:rFonts w:ascii="SimSun" w:eastAsia="新細明體" w:hAnsi="SimSun" w:cs="SimSun" w:hint="eastAsia"/>
                                <w:sz w:val="21"/>
                                <w:lang w:eastAsia="zh-TW"/>
                              </w:rPr>
                              <w:t>碼流控制</w:t>
                            </w:r>
                            <w:proofErr w:type="gramEnd"/>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包括</w:t>
                            </w:r>
                            <w:proofErr w:type="gramStart"/>
                            <w:r w:rsidRPr="00A0551D">
                              <w:rPr>
                                <w:rFonts w:ascii="SimSun" w:eastAsia="新細明體" w:hAnsi="SimSun" w:cs="SimSun" w:hint="eastAsia"/>
                                <w:sz w:val="21"/>
                                <w:lang w:eastAsia="zh-TW"/>
                              </w:rPr>
                              <w:t>固定碼流</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可變碼流</w:t>
                            </w:r>
                            <w:proofErr w:type="gramEnd"/>
                            <w:r w:rsidRPr="00A0551D">
                              <w:rPr>
                                <w:rFonts w:ascii="SimSun" w:eastAsia="新細明體" w:hAnsi="SimSun" w:cs="SimSun" w:hint="eastAsia"/>
                                <w:sz w:val="21"/>
                                <w:lang w:eastAsia="zh-TW"/>
                              </w:rPr>
                              <w:t>。</w:t>
                            </w:r>
                          </w:p>
                          <w:p w:rsidR="007A44AD" w:rsidRDefault="007A44AD">
                            <w:pPr>
                              <w:pStyle w:val="TableParagraph"/>
                              <w:numPr>
                                <w:ilvl w:val="0"/>
                                <w:numId w:val="203"/>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固定碼</w:t>
                            </w:r>
                            <w:proofErr w:type="gramEnd"/>
                            <w:r w:rsidRPr="00A0551D">
                              <w:rPr>
                                <w:rFonts w:ascii="SimSun" w:eastAsia="新細明體" w:hAnsi="SimSun" w:cs="SimSun" w:hint="eastAsia"/>
                                <w:spacing w:val="-3"/>
                                <w:sz w:val="21"/>
                                <w:lang w:eastAsia="zh-TW"/>
                              </w:rPr>
                              <w:t>流下畫質不可設置。</w:t>
                            </w:r>
                          </w:p>
                          <w:p w:rsidR="007A44AD" w:rsidRDefault="007A44AD">
                            <w:pPr>
                              <w:pStyle w:val="TableParagraph"/>
                              <w:numPr>
                                <w:ilvl w:val="0"/>
                                <w:numId w:val="203"/>
                              </w:numPr>
                              <w:tabs>
                                <w:tab w:val="left" w:pos="527"/>
                                <w:tab w:val="left" w:pos="528"/>
                              </w:tabs>
                              <w:spacing w:line="266" w:lineRule="exact"/>
                              <w:rPr>
                                <w:sz w:val="21"/>
                              </w:rPr>
                            </w:pPr>
                            <w:r w:rsidRPr="00A0551D">
                              <w:rPr>
                                <w:rFonts w:ascii="SimSun" w:eastAsia="新細明體" w:hAnsi="SimSun" w:cs="SimSun" w:hint="eastAsia"/>
                                <w:spacing w:val="-3"/>
                                <w:sz w:val="21"/>
                                <w:lang w:eastAsia="zh-TW"/>
                              </w:rPr>
                              <w:t>可變碼流下畫質可以設置。</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w:t>
      </w:r>
    </w:p>
    <w:p w:rsidR="006E2025" w:rsidRDefault="006E2025">
      <w:pPr>
        <w:pStyle w:val="a3"/>
        <w:spacing w:line="356" w:lineRule="exact"/>
        <w:ind w:left="187"/>
        <w:rPr>
          <w:rFonts w:ascii="SimSun" w:eastAsia="新細明體" w:hAnsi="SimSun" w:cs="SimSun"/>
          <w:lang w:eastAsia="zh-TW"/>
        </w:rPr>
      </w:pPr>
    </w:p>
    <w:p w:rsidR="00FD4CF4" w:rsidRDefault="00A0551D">
      <w:pPr>
        <w:pStyle w:val="a3"/>
        <w:spacing w:line="356" w:lineRule="exact"/>
        <w:ind w:left="187"/>
        <w:rPr>
          <w:lang w:eastAsia="zh-TW"/>
        </w:rPr>
      </w:pPr>
      <w:r w:rsidRPr="00A0551D">
        <w:rPr>
          <w:rFonts w:ascii="SimSun" w:eastAsia="新細明體" w:hAnsi="SimSun" w:cs="SimSun" w:hint="eastAsia"/>
          <w:lang w:eastAsia="zh-TW"/>
        </w:rPr>
        <w:t>置參數，詳細參數說明請參見</w:t>
      </w:r>
      <w:hyperlink w:anchor="_bookmark90"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3-8</w:t>
        </w:r>
      </w:hyperlink>
      <w:r w:rsidRPr="00A0551D">
        <w:rPr>
          <w:rFonts w:ascii="SimSun" w:eastAsia="新細明體" w:hAnsi="SimSun" w:cs="SimSun" w:hint="eastAsia"/>
          <w:lang w:eastAsia="zh-TW"/>
        </w:rPr>
        <w:t>。</w:t>
      </w:r>
    </w:p>
    <w:p w:rsidR="00FD4CF4" w:rsidRDefault="00A0551D">
      <w:pPr>
        <w:pStyle w:val="a3"/>
        <w:spacing w:line="319" w:lineRule="exact"/>
        <w:ind w:left="2701"/>
        <w:rPr>
          <w:rFonts w:ascii="SimSun" w:eastAsia="新細明體" w:hAnsi="SimSun" w:cs="SimSun"/>
          <w:lang w:eastAsia="zh-TW"/>
        </w:rPr>
      </w:pPr>
      <w:bookmarkStart w:id="137" w:name="_bookmark90"/>
      <w:bookmarkEnd w:id="137"/>
      <w:r w:rsidRPr="00A0551D">
        <w:rPr>
          <w:rFonts w:ascii="SimSun" w:eastAsia="新細明體" w:hAnsi="SimSun" w:cs="SimSun" w:hint="eastAsia"/>
          <w:lang w:eastAsia="zh-TW"/>
        </w:rPr>
        <w:t>表</w:t>
      </w:r>
      <w:r w:rsidRPr="00A0551D">
        <w:rPr>
          <w:rFonts w:ascii="Times New Roman" w:eastAsia="新細明體"/>
          <w:lang w:eastAsia="zh-TW"/>
        </w:rPr>
        <w:t xml:space="preserve">3-8 </w:t>
      </w:r>
      <w:proofErr w:type="gramStart"/>
      <w:r w:rsidRPr="00A0551D">
        <w:rPr>
          <w:rFonts w:ascii="SimSun" w:eastAsia="新細明體" w:hAnsi="SimSun" w:cs="SimSun" w:hint="eastAsia"/>
          <w:lang w:eastAsia="zh-TW"/>
        </w:rPr>
        <w:t>視頻碼流參數</w:t>
      </w:r>
      <w:proofErr w:type="gramEnd"/>
      <w:r w:rsidRPr="00A0551D">
        <w:rPr>
          <w:rFonts w:ascii="SimSun" w:eastAsia="新細明體" w:hAnsi="SimSun" w:cs="SimSun" w:hint="eastAsia"/>
          <w:lang w:eastAsia="zh-TW"/>
        </w:rPr>
        <w:t>說明</w:t>
      </w:r>
    </w:p>
    <w:p w:rsidR="004352FE" w:rsidRDefault="004352FE">
      <w:pPr>
        <w:pStyle w:val="a3"/>
        <w:spacing w:line="319" w:lineRule="exact"/>
        <w:ind w:left="2701"/>
        <w:rPr>
          <w:rFonts w:ascii="Droid Sans Fallback" w:eastAsia="Droid Sans Fallback"/>
        </w:rPr>
      </w:pPr>
    </w:p>
    <w:p w:rsidR="00FD4CF4" w:rsidRDefault="00FD4CF4">
      <w:pPr>
        <w:spacing w:line="319" w:lineRule="exact"/>
        <w:rPr>
          <w:rFonts w:ascii="Droid Sans Fallback" w:eastAsia="新細明體" w:hint="eastAsia"/>
          <w:lang w:eastAsia="zh-TW"/>
        </w:rPr>
      </w:pPr>
    </w:p>
    <w:p w:rsidR="004352FE" w:rsidRPr="004352FE" w:rsidRDefault="004352FE">
      <w:pPr>
        <w:spacing w:line="319" w:lineRule="exact"/>
        <w:rPr>
          <w:rFonts w:ascii="Droid Sans Fallback" w:eastAsia="新細明體" w:hint="eastAsia"/>
          <w:lang w:eastAsia="zh-TW"/>
        </w:rPr>
        <w:sectPr w:rsidR="004352FE" w:rsidRPr="004352FE">
          <w:type w:val="continuous"/>
          <w:pgSz w:w="11910" w:h="16840"/>
          <w:pgMar w:top="1580" w:right="0" w:bottom="280" w:left="0" w:header="720" w:footer="720" w:gutter="0"/>
          <w:cols w:num="2" w:space="720" w:equalWidth="0">
            <w:col w:w="2495" w:space="40"/>
            <w:col w:w="9375"/>
          </w:cols>
        </w:sect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FD4CF4">
        <w:trPr>
          <w:trHeight w:val="270"/>
        </w:trPr>
        <w:tc>
          <w:tcPr>
            <w:tcW w:w="2139"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671" w:type="dxa"/>
            <w:shd w:val="clear" w:color="auto" w:fill="D9D9D9"/>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73"/>
        </w:trPr>
        <w:tc>
          <w:tcPr>
            <w:tcW w:w="2139"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畫質</w:t>
            </w:r>
          </w:p>
        </w:tc>
        <w:tc>
          <w:tcPr>
            <w:tcW w:w="6671" w:type="dxa"/>
          </w:tcPr>
          <w:p w:rsidR="00FD4CF4" w:rsidRDefault="00A0551D">
            <w:pPr>
              <w:pStyle w:val="TableParagraph"/>
              <w:spacing w:line="253" w:lineRule="exact"/>
              <w:ind w:left="107"/>
              <w:rPr>
                <w:sz w:val="21"/>
                <w:lang w:eastAsia="zh-TW"/>
              </w:rPr>
            </w:pPr>
            <w:r w:rsidRPr="00A0551D">
              <w:rPr>
                <w:rFonts w:ascii="SimSun" w:eastAsia="新細明體" w:hAnsi="SimSun" w:cs="SimSun" w:hint="eastAsia"/>
                <w:sz w:val="21"/>
                <w:lang w:eastAsia="zh-TW"/>
              </w:rPr>
              <w:t>畫質提供</w:t>
            </w:r>
            <w:r w:rsidRPr="00A0551D">
              <w:rPr>
                <w:rFonts w:eastAsia="新細明體"/>
                <w:sz w:val="21"/>
                <w:lang w:eastAsia="zh-TW"/>
              </w:rPr>
              <w:t xml:space="preserve"> </w:t>
            </w:r>
            <w:r w:rsidRPr="00A0551D">
              <w:rPr>
                <w:rFonts w:ascii="Times New Roman" w:eastAsia="新細明體"/>
                <w:sz w:val="21"/>
                <w:lang w:eastAsia="zh-TW"/>
              </w:rPr>
              <w:t xml:space="preserve">6 </w:t>
            </w:r>
            <w:r w:rsidRPr="00A0551D">
              <w:rPr>
                <w:rFonts w:ascii="SimSun" w:eastAsia="新細明體" w:hAnsi="SimSun" w:cs="SimSun" w:hint="eastAsia"/>
                <w:sz w:val="21"/>
                <w:lang w:eastAsia="zh-TW"/>
              </w:rPr>
              <w:t>檔，</w:t>
            </w:r>
            <w:r w:rsidRPr="00A0551D">
              <w:rPr>
                <w:rFonts w:ascii="Times New Roman" w:eastAsia="新細明體"/>
                <w:sz w:val="21"/>
                <w:lang w:eastAsia="zh-TW"/>
              </w:rPr>
              <w:t xml:space="preserve">6 </w:t>
            </w:r>
            <w:r w:rsidRPr="00A0551D">
              <w:rPr>
                <w:rFonts w:ascii="SimSun" w:eastAsia="新細明體" w:hAnsi="SimSun" w:cs="SimSun" w:hint="eastAsia"/>
                <w:sz w:val="21"/>
                <w:lang w:eastAsia="zh-TW"/>
              </w:rPr>
              <w:t>檔為最好畫質。</w:t>
            </w:r>
          </w:p>
        </w:tc>
      </w:tr>
      <w:tr w:rsidR="00FD4CF4">
        <w:trPr>
          <w:trHeight w:val="273"/>
        </w:trPr>
        <w:tc>
          <w:tcPr>
            <w:tcW w:w="2139" w:type="dxa"/>
          </w:tcPr>
          <w:p w:rsidR="00FD4CF4" w:rsidRDefault="00A0551D">
            <w:pPr>
              <w:pStyle w:val="TableParagraph"/>
              <w:spacing w:line="253" w:lineRule="exact"/>
              <w:ind w:left="110"/>
              <w:rPr>
                <w:sz w:val="21"/>
              </w:rPr>
            </w:pPr>
            <w:r w:rsidRPr="00A0551D">
              <w:rPr>
                <w:rFonts w:ascii="Times New Roman" w:eastAsia="新細明體"/>
                <w:sz w:val="21"/>
                <w:lang w:eastAsia="zh-TW"/>
              </w:rPr>
              <w:t xml:space="preserve">I </w:t>
            </w:r>
            <w:r w:rsidRPr="00A0551D">
              <w:rPr>
                <w:rFonts w:ascii="SimSun" w:eastAsia="新細明體" w:hAnsi="SimSun" w:cs="SimSun" w:hint="eastAsia"/>
                <w:sz w:val="21"/>
                <w:lang w:eastAsia="zh-TW"/>
              </w:rPr>
              <w:t>幀間隔控制</w:t>
            </w:r>
          </w:p>
        </w:tc>
        <w:tc>
          <w:tcPr>
            <w:tcW w:w="6671" w:type="dxa"/>
          </w:tcPr>
          <w:p w:rsidR="00FD4CF4" w:rsidRDefault="00A0551D">
            <w:pPr>
              <w:pStyle w:val="TableParagraph"/>
              <w:spacing w:line="253" w:lineRule="exact"/>
              <w:ind w:left="107"/>
              <w:rPr>
                <w:sz w:val="21"/>
                <w:lang w:eastAsia="zh-TW"/>
              </w:rPr>
            </w:pPr>
            <w:r w:rsidRPr="00A0551D">
              <w:rPr>
                <w:rFonts w:ascii="SimSun" w:eastAsia="新細明體" w:hAnsi="SimSun" w:cs="SimSun" w:hint="eastAsia"/>
                <w:sz w:val="21"/>
                <w:lang w:eastAsia="zh-TW"/>
              </w:rPr>
              <w:t>兩個參考</w:t>
            </w:r>
            <w:proofErr w:type="gramStart"/>
            <w:r w:rsidRPr="00A0551D">
              <w:rPr>
                <w:rFonts w:ascii="SimSun" w:eastAsia="新細明體" w:hAnsi="SimSun" w:cs="SimSun" w:hint="eastAsia"/>
                <w:sz w:val="21"/>
                <w:lang w:eastAsia="zh-TW"/>
              </w:rPr>
              <w:t>幀</w:t>
            </w:r>
            <w:proofErr w:type="gramEnd"/>
            <w:r w:rsidRPr="00A0551D">
              <w:rPr>
                <w:rFonts w:ascii="SimSun" w:eastAsia="新細明體" w:hAnsi="SimSun" w:cs="SimSun" w:hint="eastAsia"/>
                <w:sz w:val="21"/>
                <w:lang w:eastAsia="zh-TW"/>
              </w:rPr>
              <w:t>之間的時間間隔。</w:t>
            </w:r>
          </w:p>
        </w:tc>
      </w:tr>
      <w:tr w:rsidR="00FD4CF4">
        <w:trPr>
          <w:trHeight w:val="271"/>
        </w:trPr>
        <w:tc>
          <w:tcPr>
            <w:tcW w:w="2139" w:type="dxa"/>
          </w:tcPr>
          <w:p w:rsidR="00FD4CF4" w:rsidRDefault="00A0551D">
            <w:pPr>
              <w:pStyle w:val="TableParagraph"/>
              <w:spacing w:line="251" w:lineRule="exact"/>
              <w:ind w:left="110"/>
              <w:rPr>
                <w:sz w:val="21"/>
              </w:rPr>
            </w:pPr>
            <w:proofErr w:type="gramStart"/>
            <w:r w:rsidRPr="00A0551D">
              <w:rPr>
                <w:rFonts w:ascii="SimSun" w:eastAsia="新細明體" w:hAnsi="SimSun" w:cs="SimSun" w:hint="eastAsia"/>
                <w:sz w:val="21"/>
                <w:lang w:eastAsia="zh-TW"/>
              </w:rPr>
              <w:t>碼流值</w:t>
            </w:r>
            <w:proofErr w:type="gramEnd"/>
          </w:p>
        </w:tc>
        <w:tc>
          <w:tcPr>
            <w:tcW w:w="6671" w:type="dxa"/>
          </w:tcPr>
          <w:p w:rsidR="00FD4CF4" w:rsidRDefault="00A0551D">
            <w:pPr>
              <w:pStyle w:val="TableParagraph"/>
              <w:spacing w:line="251" w:lineRule="exact"/>
              <w:ind w:left="107"/>
              <w:rPr>
                <w:sz w:val="21"/>
                <w:lang w:eastAsia="zh-TW"/>
              </w:rPr>
            </w:pPr>
            <w:r w:rsidRPr="00A0551D">
              <w:rPr>
                <w:rFonts w:ascii="SimSun" w:eastAsia="新細明體" w:hAnsi="SimSun" w:cs="SimSun" w:hint="eastAsia"/>
                <w:sz w:val="21"/>
                <w:lang w:eastAsia="zh-TW"/>
              </w:rPr>
              <w:t>設置</w:t>
            </w:r>
            <w:proofErr w:type="gramStart"/>
            <w:r w:rsidRPr="00A0551D">
              <w:rPr>
                <w:rFonts w:ascii="SimSun" w:eastAsia="新細明體" w:hAnsi="SimSun" w:cs="SimSun" w:hint="eastAsia"/>
                <w:sz w:val="21"/>
                <w:lang w:eastAsia="zh-TW"/>
              </w:rPr>
              <w:t>碼流值</w:t>
            </w:r>
            <w:proofErr w:type="gramEnd"/>
            <w:r w:rsidRPr="00A0551D">
              <w:rPr>
                <w:rFonts w:ascii="SimSun" w:eastAsia="新細明體" w:hAnsi="SimSun" w:cs="SimSun" w:hint="eastAsia"/>
                <w:sz w:val="21"/>
                <w:lang w:eastAsia="zh-TW"/>
              </w:rPr>
              <w:t>改變畫質的品質，</w:t>
            </w:r>
            <w:proofErr w:type="gramStart"/>
            <w:r w:rsidRPr="00A0551D">
              <w:rPr>
                <w:rFonts w:ascii="SimSun" w:eastAsia="新細明體" w:hAnsi="SimSun" w:cs="SimSun" w:hint="eastAsia"/>
                <w:sz w:val="21"/>
                <w:lang w:eastAsia="zh-TW"/>
              </w:rPr>
              <w:t>碼流越</w:t>
            </w:r>
            <w:proofErr w:type="gramEnd"/>
            <w:r w:rsidRPr="00A0551D">
              <w:rPr>
                <w:rFonts w:ascii="SimSun" w:eastAsia="新細明體" w:hAnsi="SimSun" w:cs="SimSun" w:hint="eastAsia"/>
                <w:sz w:val="21"/>
                <w:lang w:eastAsia="zh-TW"/>
              </w:rPr>
              <w:t>大</w:t>
            </w:r>
            <w:proofErr w:type="gramStart"/>
            <w:r w:rsidRPr="00A0551D">
              <w:rPr>
                <w:rFonts w:ascii="SimSun" w:eastAsia="新細明體" w:hAnsi="SimSun" w:cs="SimSun" w:hint="eastAsia"/>
                <w:sz w:val="21"/>
                <w:lang w:eastAsia="zh-TW"/>
              </w:rPr>
              <w:t>畫質越好</w:t>
            </w:r>
            <w:proofErr w:type="gramEnd"/>
            <w:r w:rsidRPr="00A0551D">
              <w:rPr>
                <w:rFonts w:ascii="SimSun" w:eastAsia="新細明體" w:hAnsi="SimSun" w:cs="SimSun" w:hint="eastAsia"/>
                <w:sz w:val="21"/>
                <w:lang w:eastAsia="zh-TW"/>
              </w:rPr>
              <w:t>。</w:t>
            </w:r>
          </w:p>
        </w:tc>
      </w:tr>
    </w:tbl>
    <w:p w:rsidR="00FD4CF4" w:rsidRDefault="00FD4CF4">
      <w:pPr>
        <w:spacing w:line="251" w:lineRule="exact"/>
        <w:rPr>
          <w:sz w:val="21"/>
          <w:lang w:eastAsia="zh-TW"/>
        </w:rPr>
        <w:sectPr w:rsidR="00FD4CF4">
          <w:pgSz w:w="11910" w:h="16840"/>
          <w:pgMar w:top="840" w:right="0" w:bottom="640" w:left="0" w:header="0" w:footer="448" w:gutter="0"/>
          <w:cols w:space="720"/>
        </w:sectPr>
      </w:pPr>
    </w:p>
    <w:p w:rsidR="00FD4CF4" w:rsidRDefault="00A0551D">
      <w:pPr>
        <w:pStyle w:val="a3"/>
        <w:spacing w:line="339"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3</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123F87">
      <w:pPr>
        <w:pStyle w:val="a3"/>
        <w:spacing w:line="271" w:lineRule="exact"/>
        <w:ind w:left="187"/>
        <w:rPr>
          <w:lang w:eastAsia="zh-TW"/>
        </w:rPr>
      </w:pPr>
      <w:r>
        <w:rPr>
          <w:lang w:eastAsia="zh-TW"/>
        </w:rPr>
        <w:br w:type="column"/>
      </w:r>
      <w:r w:rsidR="00A0551D" w:rsidRPr="00A0551D">
        <w:rPr>
          <w:rFonts w:ascii="SimSun" w:eastAsia="新細明體" w:hAnsi="SimSun" w:cs="SimSun" w:hint="eastAsia"/>
          <w:spacing w:val="-1"/>
          <w:w w:val="121"/>
          <w:lang w:eastAsia="zh-TW"/>
        </w:rPr>
        <w:lastRenderedPageBreak/>
        <w:t>按一下</w:t>
      </w:r>
      <w:r w:rsidR="00A0551D" w:rsidRPr="00A0551D">
        <w:rPr>
          <w:rFonts w:eastAsia="新細明體"/>
          <w:spacing w:val="-1"/>
          <w:w w:val="121"/>
          <w:lang w:eastAsia="zh-TW"/>
        </w:rPr>
        <w:t>“</w:t>
      </w:r>
      <w:r w:rsidR="00A0551D" w:rsidRPr="00A0551D">
        <w:rPr>
          <w:rFonts w:ascii="SimSun" w:eastAsia="新細明體" w:hAnsi="SimSun" w:cs="SimSun" w:hint="eastAsia"/>
          <w:spacing w:val="-2"/>
          <w:lang w:eastAsia="zh-TW"/>
        </w:rPr>
        <w:t>更多設置</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，系統顯示更多設置頁面，如</w:t>
      </w:r>
      <w:hyperlink w:anchor="_bookmark91" w:history="1">
        <w:r w:rsidR="00A0551D" w:rsidRPr="00A0551D">
          <w:rPr>
            <w:rFonts w:ascii="SimSun" w:eastAsia="新細明體" w:hAnsi="SimSun" w:cs="SimSun" w:hint="eastAsia"/>
            <w:lang w:eastAsia="zh-TW"/>
          </w:rPr>
          <w:t>圖</w:t>
        </w:r>
        <w:r w:rsidR="00A0551D" w:rsidRPr="00A0551D">
          <w:rPr>
            <w:rFonts w:eastAsia="新細明體"/>
            <w:spacing w:val="5"/>
            <w:lang w:eastAsia="zh-TW"/>
          </w:rPr>
          <w:t xml:space="preserve"> </w:t>
        </w:r>
        <w:r w:rsidR="00A0551D" w:rsidRPr="00A0551D">
          <w:rPr>
            <w:rFonts w:ascii="Times New Roman" w:eastAsia="新細明體" w:hAnsi="Times New Roman"/>
            <w:lang w:eastAsia="zh-TW"/>
          </w:rPr>
          <w:t>3</w:t>
        </w:r>
        <w:r w:rsidR="00A0551D" w:rsidRPr="00A0551D">
          <w:rPr>
            <w:rFonts w:ascii="Times New Roman" w:eastAsia="新細明體" w:hAnsi="Times New Roman"/>
            <w:spacing w:val="-4"/>
            <w:lang w:eastAsia="zh-TW"/>
          </w:rPr>
          <w:t>-</w:t>
        </w:r>
        <w:r w:rsidR="00A0551D" w:rsidRPr="00A0551D">
          <w:rPr>
            <w:rFonts w:ascii="Times New Roman" w:eastAsia="新細明體" w:hAnsi="Times New Roman"/>
            <w:lang w:eastAsia="zh-TW"/>
          </w:rPr>
          <w:t xml:space="preserve">38 </w:t>
        </w:r>
      </w:hyperlink>
      <w:r w:rsidR="00A0551D" w:rsidRPr="00A0551D">
        <w:rPr>
          <w:rFonts w:ascii="SimSun" w:eastAsia="新細明體" w:hAnsi="SimSun" w:cs="SimSun" w:hint="eastAsia"/>
          <w:spacing w:val="-2"/>
          <w:lang w:eastAsia="zh-TW"/>
        </w:rPr>
        <w:t>所示。</w:t>
      </w:r>
    </w:p>
    <w:p w:rsidR="00FD4CF4" w:rsidRDefault="00A0551D">
      <w:pPr>
        <w:pStyle w:val="a3"/>
        <w:spacing w:line="319" w:lineRule="exact"/>
        <w:ind w:left="2447"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3-38  </w:t>
      </w:r>
      <w:proofErr w:type="gramStart"/>
      <w:r w:rsidRPr="00A0551D">
        <w:rPr>
          <w:rFonts w:ascii="SimSun" w:eastAsia="新細明體" w:hAnsi="SimSun" w:cs="SimSun" w:hint="eastAsia"/>
          <w:lang w:eastAsia="zh-TW"/>
        </w:rPr>
        <w:t>視頻碼流</w:t>
      </w:r>
      <w:proofErr w:type="gramEnd"/>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4352FE">
      <w:pPr>
        <w:pStyle w:val="a3"/>
        <w:rPr>
          <w:rFonts w:ascii="Droid Sans Fallback"/>
          <w:sz w:val="22"/>
          <w:lang w:eastAsia="zh-TW"/>
        </w:rPr>
      </w:pPr>
      <w:r>
        <w:rPr>
          <w:noProof/>
          <w:lang w:val="en-US" w:eastAsia="zh-TW" w:bidi="ar-SA"/>
        </w:rPr>
        <w:drawing>
          <wp:anchor distT="0" distB="0" distL="0" distR="0" simplePos="0" relativeHeight="251521024" behindDoc="1" locked="0" layoutInCell="1" allowOverlap="1" wp14:anchorId="58725E21" wp14:editId="3691F37A">
            <wp:simplePos x="0" y="0"/>
            <wp:positionH relativeFrom="page">
              <wp:posOffset>1642110</wp:posOffset>
            </wp:positionH>
            <wp:positionV relativeFrom="paragraph">
              <wp:posOffset>115097</wp:posOffset>
            </wp:positionV>
            <wp:extent cx="4808855" cy="2923540"/>
            <wp:effectExtent l="0" t="0" r="0" b="0"/>
            <wp:wrapNone/>
            <wp:docPr id="377"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50.png"/>
                    <pic:cNvPicPr/>
                  </pic:nvPicPr>
                  <pic:blipFill>
                    <a:blip r:embed="rId138" cstate="print"/>
                    <a:stretch>
                      <a:fillRect/>
                    </a:stretch>
                  </pic:blipFill>
                  <pic:spPr>
                    <a:xfrm>
                      <a:off x="0" y="0"/>
                      <a:ext cx="4808855" cy="292354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22"/>
          <w:lang w:eastAsia="zh-TW"/>
        </w:rPr>
      </w:pPr>
    </w:p>
    <w:p w:rsidR="00663CA2" w:rsidRDefault="00663CA2">
      <w:pPr>
        <w:pStyle w:val="a3"/>
        <w:spacing w:line="376" w:lineRule="exact"/>
        <w:ind w:left="187"/>
        <w:rPr>
          <w:rFonts w:ascii="SimSun" w:eastAsia="新細明體" w:hAnsi="SimSun" w:cs="SimSun"/>
          <w:lang w:eastAsia="zh-TW"/>
        </w:rPr>
      </w:pPr>
    </w:p>
    <w:p w:rsidR="00663CA2" w:rsidRDefault="00663CA2">
      <w:pPr>
        <w:pStyle w:val="a3"/>
        <w:spacing w:line="376" w:lineRule="exact"/>
        <w:ind w:left="187"/>
        <w:rPr>
          <w:rFonts w:ascii="SimSun" w:eastAsiaTheme="minorEastAsia" w:hAnsi="SimSun" w:cs="SimSun"/>
        </w:rPr>
      </w:pPr>
    </w:p>
    <w:p w:rsidR="00663CA2" w:rsidRDefault="00663CA2">
      <w:pPr>
        <w:pStyle w:val="a3"/>
        <w:spacing w:line="376" w:lineRule="exact"/>
        <w:ind w:left="187"/>
        <w:rPr>
          <w:rFonts w:ascii="SimSun" w:eastAsiaTheme="minorEastAsia" w:hAnsi="SimSun" w:cs="SimSun"/>
        </w:rPr>
      </w:pPr>
    </w:p>
    <w:p w:rsidR="00663CA2" w:rsidRDefault="00663CA2">
      <w:pPr>
        <w:pStyle w:val="a3"/>
        <w:spacing w:line="376" w:lineRule="exact"/>
        <w:ind w:left="187"/>
        <w:rPr>
          <w:rFonts w:ascii="SimSun" w:eastAsia="新細明體" w:hAnsi="SimSun" w:cs="SimSun"/>
          <w:lang w:eastAsia="zh-TW"/>
        </w:rPr>
      </w:pPr>
    </w:p>
    <w:p w:rsidR="00663CA2" w:rsidRDefault="00663CA2">
      <w:pPr>
        <w:pStyle w:val="a3"/>
        <w:spacing w:line="376" w:lineRule="exact"/>
        <w:ind w:left="187"/>
        <w:rPr>
          <w:rFonts w:ascii="SimSun" w:eastAsiaTheme="minorEastAsia" w:hAnsi="SimSun" w:cs="SimSun"/>
        </w:rPr>
      </w:pPr>
    </w:p>
    <w:p w:rsidR="00FD4CF4" w:rsidRDefault="00A0551D">
      <w:pPr>
        <w:pStyle w:val="a3"/>
        <w:spacing w:line="376" w:lineRule="exact"/>
        <w:ind w:left="187"/>
        <w:rPr>
          <w:lang w:eastAsia="zh-TW"/>
        </w:rPr>
      </w:pPr>
      <w:r w:rsidRPr="00A0551D">
        <w:rPr>
          <w:rFonts w:ascii="SimSun" w:eastAsia="新細明體" w:hAnsi="SimSun" w:cs="SimSun" w:hint="eastAsia"/>
          <w:lang w:eastAsia="zh-TW"/>
        </w:rPr>
        <w:t>配置參數，詳細參數說明請參見</w:t>
      </w:r>
      <w:hyperlink w:anchor="_bookmark92"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w:t>
        </w:r>
        <w:r w:rsidR="003A7AB5">
          <w:rPr>
            <w:rFonts w:ascii="Times New Roman" w:eastAsia="新細明體"/>
            <w:lang w:eastAsia="zh-TW"/>
          </w:rPr>
          <w:t>-</w:t>
        </w:r>
      </w:hyperlink>
      <w:r w:rsidRPr="00A0551D">
        <w:rPr>
          <w:rFonts w:ascii="SimSun" w:eastAsia="新細明體" w:hAnsi="SimSun" w:cs="SimSun" w:hint="eastAsia"/>
          <w:lang w:eastAsia="zh-TW"/>
        </w:rPr>
        <w:t>。</w:t>
      </w:r>
    </w:p>
    <w:p w:rsidR="00FD4CF4" w:rsidRDefault="00A0551D">
      <w:pPr>
        <w:pStyle w:val="a3"/>
        <w:spacing w:line="317" w:lineRule="exact"/>
        <w:ind w:left="2448" w:right="4137"/>
        <w:jc w:val="center"/>
        <w:rPr>
          <w:rFonts w:ascii="Droid Sans Fallback" w:eastAsia="Droid Sans Fallback"/>
          <w:lang w:eastAsia="zh-TW"/>
        </w:rPr>
      </w:pPr>
      <w:bookmarkStart w:id="138" w:name="_bookmark92"/>
      <w:bookmarkEnd w:id="138"/>
      <w:r w:rsidRPr="00A0551D">
        <w:rPr>
          <w:rFonts w:ascii="SimSun" w:eastAsia="新細明體" w:hAnsi="SimSun" w:cs="SimSun" w:hint="eastAsia"/>
          <w:lang w:eastAsia="zh-TW"/>
        </w:rPr>
        <w:t>表</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  </w:t>
      </w:r>
      <w:r w:rsidRPr="00A0551D">
        <w:rPr>
          <w:rFonts w:ascii="SimSun" w:eastAsia="新細明體" w:hAnsi="SimSun" w:cs="SimSun" w:hint="eastAsia"/>
          <w:lang w:eastAsia="zh-TW"/>
        </w:rPr>
        <w:t>更多設置參數說明</w:t>
      </w:r>
    </w:p>
    <w:p w:rsidR="00FD4CF4" w:rsidRDefault="00FD4CF4">
      <w:pPr>
        <w:spacing w:line="317"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4352FE">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379712" behindDoc="0" locked="0" layoutInCell="1" allowOverlap="1" wp14:anchorId="4269B631" wp14:editId="6C7F3E07">
                <wp:simplePos x="0" y="0"/>
                <wp:positionH relativeFrom="page">
                  <wp:posOffset>1256030</wp:posOffset>
                </wp:positionH>
                <wp:positionV relativeFrom="paragraph">
                  <wp:posOffset>106680</wp:posOffset>
                </wp:positionV>
                <wp:extent cx="5603875" cy="1242695"/>
                <wp:effectExtent l="0" t="0" r="15875" b="14605"/>
                <wp:wrapNone/>
                <wp:docPr id="1080"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124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音訊編碼</w:t>
                                  </w:r>
                                </w:p>
                              </w:tc>
                              <w:tc>
                                <w:tcPr>
                                  <w:tcW w:w="6671" w:type="dxa"/>
                                </w:tcPr>
                                <w:p w:rsidR="007A44AD" w:rsidRPr="004352FE" w:rsidRDefault="007A44AD">
                                  <w:pPr>
                                    <w:pStyle w:val="TableParagraph"/>
                                    <w:ind w:left="107"/>
                                    <w:rPr>
                                      <w:rFonts w:ascii="SimSun" w:eastAsia="新細明體" w:hAnsi="SimSun" w:cs="SimSun"/>
                                      <w:sz w:val="21"/>
                                      <w:lang w:eastAsia="zh-TW"/>
                                    </w:rPr>
                                  </w:pPr>
                                  <w:proofErr w:type="gramStart"/>
                                  <w:r w:rsidRPr="004352FE">
                                    <w:rPr>
                                      <w:rFonts w:ascii="SimSun" w:eastAsia="新細明體" w:hAnsi="SimSun" w:cs="SimSun" w:hint="eastAsia"/>
                                      <w:sz w:val="21"/>
                                      <w:lang w:eastAsia="zh-TW"/>
                                    </w:rPr>
                                    <w:t>主碼流</w:t>
                                  </w:r>
                                  <w:proofErr w:type="gramEnd"/>
                                  <w:r w:rsidRPr="004352FE">
                                    <w:rPr>
                                      <w:rFonts w:ascii="SimSun" w:eastAsia="新細明體" w:hAnsi="SimSun" w:cs="SimSun" w:hint="eastAsia"/>
                                      <w:sz w:val="21"/>
                                      <w:lang w:eastAsia="zh-TW"/>
                                    </w:rPr>
                                    <w:t>啟用</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音訊</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時錄影</w:t>
                                  </w:r>
                                  <w:proofErr w:type="gramStart"/>
                                  <w:r w:rsidRPr="004352FE">
                                    <w:rPr>
                                      <w:rFonts w:ascii="SimSun" w:eastAsia="新細明體" w:hAnsi="SimSun" w:cs="SimSun" w:hint="eastAsia"/>
                                      <w:sz w:val="21"/>
                                      <w:lang w:eastAsia="zh-TW"/>
                                    </w:rPr>
                                    <w:t>檔為音視頻</w:t>
                                  </w:r>
                                  <w:proofErr w:type="gramEnd"/>
                                  <w:r w:rsidRPr="004352FE">
                                    <w:rPr>
                                      <w:rFonts w:ascii="SimSun" w:eastAsia="新細明體" w:hAnsi="SimSun" w:cs="SimSun" w:hint="eastAsia"/>
                                      <w:sz w:val="21"/>
                                      <w:lang w:eastAsia="zh-TW"/>
                                    </w:rPr>
                                    <w:t>複合流。</w:t>
                                  </w:r>
                                </w:p>
                                <w:p w:rsidR="007A44AD" w:rsidRDefault="007A44AD">
                                  <w:pPr>
                                    <w:pStyle w:val="TableParagraph"/>
                                    <w:spacing w:line="265" w:lineRule="exact"/>
                                    <w:ind w:left="107"/>
                                    <w:rPr>
                                      <w:sz w:val="21"/>
                                    </w:rPr>
                                  </w:pPr>
                                  <w:proofErr w:type="gramStart"/>
                                  <w:r w:rsidRPr="00A0551D">
                                    <w:rPr>
                                      <w:rFonts w:ascii="SimSun" w:eastAsia="新細明體" w:hAnsi="SimSun" w:cs="SimSun" w:hint="eastAsia"/>
                                      <w:sz w:val="21"/>
                                      <w:lang w:eastAsia="zh-TW"/>
                                    </w:rPr>
                                    <w:t>輔碼流</w:t>
                                  </w:r>
                                  <w:proofErr w:type="gramEnd"/>
                                  <w:r w:rsidRPr="00A0551D">
                                    <w:rPr>
                                      <w:rFonts w:ascii="SimSun" w:eastAsia="新細明體" w:hAnsi="SimSun" w:cs="SimSun" w:hint="eastAsia"/>
                                      <w:sz w:val="21"/>
                                      <w:lang w:eastAsia="zh-TW"/>
                                    </w:rPr>
                                    <w:t>要先啟用視頻功能才能再選音訊。</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音訊格式</w:t>
                                  </w:r>
                                </w:p>
                              </w:tc>
                              <w:tc>
                                <w:tcPr>
                                  <w:tcW w:w="6671"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根據實際情況選擇音訊格式，包括</w:t>
                                  </w:r>
                                  <w:r w:rsidRPr="00A0551D">
                                    <w:rPr>
                                      <w:rFonts w:eastAsia="新細明體"/>
                                      <w:sz w:val="21"/>
                                      <w:lang w:eastAsia="zh-TW"/>
                                    </w:rPr>
                                    <w:t xml:space="preserve"> </w:t>
                                  </w:r>
                                  <w:r w:rsidRPr="00A0551D">
                                    <w:rPr>
                                      <w:rFonts w:ascii="Times New Roman" w:eastAsia="新細明體"/>
                                      <w:sz w:val="21"/>
                                      <w:lang w:eastAsia="zh-TW"/>
                                    </w:rPr>
                                    <w:t>G711a</w:t>
                                  </w:r>
                                  <w:r w:rsidRPr="00A0551D">
                                    <w:rPr>
                                      <w:rFonts w:ascii="SimSun" w:eastAsia="新細明體" w:hAnsi="SimSun" w:cs="SimSun" w:hint="eastAsia"/>
                                      <w:sz w:val="21"/>
                                      <w:lang w:eastAsia="zh-TW"/>
                                    </w:rPr>
                                    <w:t>、</w:t>
                                  </w:r>
                                  <w:r w:rsidRPr="00A0551D">
                                    <w:rPr>
                                      <w:rFonts w:ascii="Times New Roman" w:eastAsia="新細明體"/>
                                      <w:sz w:val="21"/>
                                      <w:lang w:eastAsia="zh-TW"/>
                                    </w:rPr>
                                    <w:t>G711u</w:t>
                                  </w:r>
                                  <w:r w:rsidRPr="00A0551D">
                                    <w:rPr>
                                      <w:rFonts w:ascii="SimSun" w:eastAsia="新細明體" w:hAnsi="SimSun" w:cs="SimSun" w:hint="eastAsia"/>
                                      <w:sz w:val="21"/>
                                      <w:lang w:eastAsia="zh-TW"/>
                                    </w:rPr>
                                    <w:t>、</w:t>
                                  </w:r>
                                  <w:r w:rsidRPr="00A0551D">
                                    <w:rPr>
                                      <w:rFonts w:ascii="Times New Roman" w:eastAsia="新細明體"/>
                                      <w:sz w:val="21"/>
                                      <w:lang w:eastAsia="zh-TW"/>
                                    </w:rPr>
                                    <w:t>PCM</w:t>
                                  </w:r>
                                  <w:r w:rsidRPr="00A0551D">
                                    <w:rPr>
                                      <w:rFonts w:ascii="SimSun" w:eastAsia="新細明體" w:hAnsi="SimSun" w:cs="SimSun" w:hint="eastAsia"/>
                                      <w:sz w:val="21"/>
                                      <w:lang w:eastAsia="zh-TW"/>
                                    </w:rPr>
                                    <w:t>、</w:t>
                                  </w:r>
                                  <w:r w:rsidRPr="00A0551D">
                                    <w:rPr>
                                      <w:rFonts w:ascii="Times New Roman" w:eastAsia="新細明體"/>
                                      <w:sz w:val="21"/>
                                      <w:lang w:eastAsia="zh-TW"/>
                                    </w:rPr>
                                    <w:t>AAC</w:t>
                                  </w:r>
                                  <w:r w:rsidRPr="00A0551D">
                                    <w:rPr>
                                      <w:rFonts w:ascii="SimSun" w:eastAsia="新細明體" w:hAnsi="SimSun" w:cs="SimSun" w:hint="eastAsia"/>
                                      <w:sz w:val="21"/>
                                      <w:lang w:eastAsia="zh-TW"/>
                                    </w:rPr>
                                    <w:t>。</w:t>
                                  </w:r>
                                </w:p>
                              </w:tc>
                            </w:tr>
                            <w:tr w:rsidR="007A44AD">
                              <w:trPr>
                                <w:trHeight w:val="818"/>
                              </w:trPr>
                              <w:tc>
                                <w:tcPr>
                                  <w:tcW w:w="2139" w:type="dxa"/>
                                </w:tcPr>
                                <w:p w:rsidR="007A44AD" w:rsidRDefault="007A44AD">
                                  <w:pPr>
                                    <w:pStyle w:val="TableParagraph"/>
                                    <w:spacing w:before="174"/>
                                    <w:ind w:left="110"/>
                                    <w:rPr>
                                      <w:rFonts w:ascii="SimSun" w:eastAsia="新細明體" w:hAnsi="SimSun" w:cs="SimSun"/>
                                      <w:sz w:val="21"/>
                                      <w:lang w:eastAsia="zh-TW"/>
                                    </w:rPr>
                                  </w:pPr>
                                  <w:r w:rsidRPr="00A0551D">
                                    <w:rPr>
                                      <w:rFonts w:ascii="SimSun" w:eastAsia="新細明體" w:hAnsi="SimSun" w:cs="SimSun" w:hint="eastAsia"/>
                                      <w:sz w:val="21"/>
                                      <w:lang w:eastAsia="zh-TW"/>
                                    </w:rPr>
                                    <w:t>音訊源</w:t>
                                  </w:r>
                                </w:p>
                                <w:p w:rsidR="007A44AD" w:rsidRDefault="007A44AD">
                                  <w:pPr>
                                    <w:pStyle w:val="TableParagraph"/>
                                    <w:spacing w:before="174"/>
                                    <w:ind w:left="110"/>
                                    <w:rPr>
                                      <w:rFonts w:ascii="SimSun" w:eastAsia="新細明體" w:hAnsi="SimSun" w:cs="SimSun"/>
                                      <w:sz w:val="21"/>
                                      <w:lang w:eastAsia="zh-TW"/>
                                    </w:rPr>
                                  </w:pPr>
                                </w:p>
                                <w:p w:rsidR="007A44AD" w:rsidRDefault="007A44AD">
                                  <w:pPr>
                                    <w:pStyle w:val="TableParagraph"/>
                                    <w:spacing w:before="174"/>
                                    <w:ind w:left="110"/>
                                    <w:rPr>
                                      <w:sz w:val="21"/>
                                    </w:rPr>
                                  </w:pPr>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包括本地和同軸。</w:t>
                                  </w:r>
                                </w:p>
                                <w:p w:rsidR="007A44AD" w:rsidRDefault="007A44AD">
                                  <w:pPr>
                                    <w:pStyle w:val="TableParagraph"/>
                                    <w:numPr>
                                      <w:ilvl w:val="0"/>
                                      <w:numId w:val="202"/>
                                    </w:numPr>
                                    <w:tabs>
                                      <w:tab w:val="left" w:pos="527"/>
                                      <w:tab w:val="left" w:pos="528"/>
                                    </w:tabs>
                                    <w:spacing w:line="272" w:lineRule="exact"/>
                                    <w:rPr>
                                      <w:sz w:val="21"/>
                                    </w:rPr>
                                  </w:pPr>
                                  <w:r w:rsidRPr="00A0551D">
                                    <w:rPr>
                                      <w:rFonts w:ascii="SimSun" w:eastAsia="新細明體" w:hAnsi="SimSun" w:cs="SimSun" w:hint="eastAsia"/>
                                      <w:spacing w:val="-3"/>
                                      <w:sz w:val="21"/>
                                      <w:lang w:eastAsia="zh-TW"/>
                                    </w:rPr>
                                    <w:t>選擇</w:t>
                                  </w:r>
                                  <w:proofErr w:type="gramStart"/>
                                  <w:r w:rsidRPr="00A0551D">
                                    <w:rPr>
                                      <w:rFonts w:ascii="SimSun" w:eastAsia="新細明體" w:hAnsi="SimSun" w:cs="SimSun" w:hint="eastAsia"/>
                                      <w:spacing w:val="-3"/>
                                      <w:sz w:val="21"/>
                                      <w:lang w:eastAsia="zh-TW"/>
                                    </w:rPr>
                                    <w:t>本地，</w:t>
                                  </w:r>
                                  <w:proofErr w:type="gramEnd"/>
                                  <w:r w:rsidRPr="00A0551D">
                                    <w:rPr>
                                      <w:rFonts w:ascii="SimSun" w:eastAsia="新細明體" w:hAnsi="SimSun" w:cs="SimSun" w:hint="eastAsia"/>
                                      <w:spacing w:val="-3"/>
                                      <w:sz w:val="21"/>
                                      <w:lang w:eastAsia="zh-TW"/>
                                    </w:rPr>
                                    <w:t>音訊信號從</w:t>
                                  </w:r>
                                  <w:r w:rsidRPr="00A0551D">
                                    <w:rPr>
                                      <w:rFonts w:eastAsia="新細明體"/>
                                      <w:spacing w:val="-3"/>
                                      <w:sz w:val="21"/>
                                      <w:lang w:eastAsia="zh-TW"/>
                                    </w:rPr>
                                    <w:t xml:space="preserve"> </w:t>
                                  </w:r>
                                  <w:r w:rsidRPr="00A0551D">
                                    <w:rPr>
                                      <w:rFonts w:ascii="Times New Roman" w:eastAsia="新細明體"/>
                                      <w:sz w:val="21"/>
                                      <w:lang w:eastAsia="zh-TW"/>
                                    </w:rPr>
                                    <w:t xml:space="preserve">Audio In </w:t>
                                  </w:r>
                                  <w:r w:rsidRPr="00A0551D">
                                    <w:rPr>
                                      <w:rFonts w:ascii="SimSun" w:eastAsia="新細明體" w:hAnsi="SimSun" w:cs="SimSun" w:hint="eastAsia"/>
                                      <w:sz w:val="21"/>
                                      <w:lang w:eastAsia="zh-TW"/>
                                    </w:rPr>
                                    <w:t>輸入。</w:t>
                                  </w:r>
                                </w:p>
                                <w:p w:rsidR="007A44AD" w:rsidRDefault="007A44AD">
                                  <w:pPr>
                                    <w:pStyle w:val="TableParagraph"/>
                                    <w:numPr>
                                      <w:ilvl w:val="0"/>
                                      <w:numId w:val="202"/>
                                    </w:numPr>
                                    <w:tabs>
                                      <w:tab w:val="left" w:pos="527"/>
                                      <w:tab w:val="left" w:pos="528"/>
                                    </w:tabs>
                                    <w:spacing w:line="266" w:lineRule="exact"/>
                                    <w:rPr>
                                      <w:sz w:val="21"/>
                                    </w:rPr>
                                  </w:pPr>
                                  <w:r w:rsidRPr="00A0551D">
                                    <w:rPr>
                                      <w:rFonts w:ascii="SimSun" w:eastAsia="新細明體" w:hAnsi="SimSun" w:cs="SimSun" w:hint="eastAsia"/>
                                      <w:spacing w:val="-3"/>
                                      <w:sz w:val="21"/>
                                      <w:lang w:eastAsia="zh-TW"/>
                                    </w:rPr>
                                    <w:t>選擇同軸，音訊信號從</w:t>
                                  </w:r>
                                  <w:proofErr w:type="gramStart"/>
                                  <w:r w:rsidRPr="00A0551D">
                                    <w:rPr>
                                      <w:rFonts w:ascii="SimSun" w:eastAsia="新細明體" w:hAnsi="SimSun" w:cs="SimSun" w:hint="eastAsia"/>
                                      <w:spacing w:val="-3"/>
                                      <w:sz w:val="21"/>
                                      <w:lang w:eastAsia="zh-TW"/>
                                    </w:rPr>
                                    <w:t>攝像機</w:t>
                                  </w:r>
                                  <w:proofErr w:type="gramEnd"/>
                                  <w:r w:rsidRPr="00A0551D">
                                    <w:rPr>
                                      <w:rFonts w:ascii="SimSun" w:eastAsia="新細明體" w:hAnsi="SimSun" w:cs="SimSun" w:hint="eastAsia"/>
                                      <w:spacing w:val="-3"/>
                                      <w:sz w:val="21"/>
                                      <w:lang w:eastAsia="zh-TW"/>
                                    </w:rPr>
                                    <w:t>同軸輸入。</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70" type="#_x0000_t202" style="position:absolute;margin-left:98.9pt;margin-top:8.4pt;width:441.25pt;height:97.85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ItRtAIAALc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2139"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音訊編碼</w:t>
                            </w:r>
                          </w:p>
                        </w:tc>
                        <w:tc>
                          <w:tcPr>
                            <w:tcW w:w="6671" w:type="dxa"/>
                          </w:tcPr>
                          <w:p w:rsidR="007A44AD" w:rsidRPr="004352FE" w:rsidRDefault="007A44AD">
                            <w:pPr>
                              <w:pStyle w:val="TableParagraph"/>
                              <w:ind w:left="107"/>
                              <w:rPr>
                                <w:rFonts w:ascii="SimSun" w:eastAsia="新細明體" w:hAnsi="SimSun" w:cs="SimSun"/>
                                <w:sz w:val="21"/>
                                <w:lang w:eastAsia="zh-TW"/>
                              </w:rPr>
                            </w:pPr>
                            <w:proofErr w:type="gramStart"/>
                            <w:r w:rsidRPr="004352FE">
                              <w:rPr>
                                <w:rFonts w:ascii="SimSun" w:eastAsia="新細明體" w:hAnsi="SimSun" w:cs="SimSun" w:hint="eastAsia"/>
                                <w:sz w:val="21"/>
                                <w:lang w:eastAsia="zh-TW"/>
                              </w:rPr>
                              <w:t>主碼流</w:t>
                            </w:r>
                            <w:proofErr w:type="gramEnd"/>
                            <w:r w:rsidRPr="004352FE">
                              <w:rPr>
                                <w:rFonts w:ascii="SimSun" w:eastAsia="新細明體" w:hAnsi="SimSun" w:cs="SimSun" w:hint="eastAsia"/>
                                <w:sz w:val="21"/>
                                <w:lang w:eastAsia="zh-TW"/>
                              </w:rPr>
                              <w:t>啟用</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音訊</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時錄影</w:t>
                            </w:r>
                            <w:proofErr w:type="gramStart"/>
                            <w:r w:rsidRPr="004352FE">
                              <w:rPr>
                                <w:rFonts w:ascii="SimSun" w:eastAsia="新細明體" w:hAnsi="SimSun" w:cs="SimSun" w:hint="eastAsia"/>
                                <w:sz w:val="21"/>
                                <w:lang w:eastAsia="zh-TW"/>
                              </w:rPr>
                              <w:t>檔為音視頻</w:t>
                            </w:r>
                            <w:proofErr w:type="gramEnd"/>
                            <w:r w:rsidRPr="004352FE">
                              <w:rPr>
                                <w:rFonts w:ascii="SimSun" w:eastAsia="新細明體" w:hAnsi="SimSun" w:cs="SimSun" w:hint="eastAsia"/>
                                <w:sz w:val="21"/>
                                <w:lang w:eastAsia="zh-TW"/>
                              </w:rPr>
                              <w:t>複合流。</w:t>
                            </w:r>
                          </w:p>
                          <w:p w:rsidR="007A44AD" w:rsidRDefault="007A44AD">
                            <w:pPr>
                              <w:pStyle w:val="TableParagraph"/>
                              <w:spacing w:line="265" w:lineRule="exact"/>
                              <w:ind w:left="107"/>
                              <w:rPr>
                                <w:sz w:val="21"/>
                              </w:rPr>
                            </w:pPr>
                            <w:proofErr w:type="gramStart"/>
                            <w:r w:rsidRPr="00A0551D">
                              <w:rPr>
                                <w:rFonts w:ascii="SimSun" w:eastAsia="新細明體" w:hAnsi="SimSun" w:cs="SimSun" w:hint="eastAsia"/>
                                <w:sz w:val="21"/>
                                <w:lang w:eastAsia="zh-TW"/>
                              </w:rPr>
                              <w:t>輔碼流</w:t>
                            </w:r>
                            <w:proofErr w:type="gramEnd"/>
                            <w:r w:rsidRPr="00A0551D">
                              <w:rPr>
                                <w:rFonts w:ascii="SimSun" w:eastAsia="新細明體" w:hAnsi="SimSun" w:cs="SimSun" w:hint="eastAsia"/>
                                <w:sz w:val="21"/>
                                <w:lang w:eastAsia="zh-TW"/>
                              </w:rPr>
                              <w:t>要先啟用視頻功能才能再選音訊。</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音訊格式</w:t>
                            </w:r>
                          </w:p>
                        </w:tc>
                        <w:tc>
                          <w:tcPr>
                            <w:tcW w:w="6671"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根據實際情況選擇音訊格式，包括</w:t>
                            </w:r>
                            <w:r w:rsidRPr="00A0551D">
                              <w:rPr>
                                <w:rFonts w:eastAsia="新細明體"/>
                                <w:sz w:val="21"/>
                                <w:lang w:eastAsia="zh-TW"/>
                              </w:rPr>
                              <w:t xml:space="preserve"> </w:t>
                            </w:r>
                            <w:r w:rsidRPr="00A0551D">
                              <w:rPr>
                                <w:rFonts w:ascii="Times New Roman" w:eastAsia="新細明體"/>
                                <w:sz w:val="21"/>
                                <w:lang w:eastAsia="zh-TW"/>
                              </w:rPr>
                              <w:t>G711a</w:t>
                            </w:r>
                            <w:r w:rsidRPr="00A0551D">
                              <w:rPr>
                                <w:rFonts w:ascii="SimSun" w:eastAsia="新細明體" w:hAnsi="SimSun" w:cs="SimSun" w:hint="eastAsia"/>
                                <w:sz w:val="21"/>
                                <w:lang w:eastAsia="zh-TW"/>
                              </w:rPr>
                              <w:t>、</w:t>
                            </w:r>
                            <w:r w:rsidRPr="00A0551D">
                              <w:rPr>
                                <w:rFonts w:ascii="Times New Roman" w:eastAsia="新細明體"/>
                                <w:sz w:val="21"/>
                                <w:lang w:eastAsia="zh-TW"/>
                              </w:rPr>
                              <w:t>G711u</w:t>
                            </w:r>
                            <w:r w:rsidRPr="00A0551D">
                              <w:rPr>
                                <w:rFonts w:ascii="SimSun" w:eastAsia="新細明體" w:hAnsi="SimSun" w:cs="SimSun" w:hint="eastAsia"/>
                                <w:sz w:val="21"/>
                                <w:lang w:eastAsia="zh-TW"/>
                              </w:rPr>
                              <w:t>、</w:t>
                            </w:r>
                            <w:r w:rsidRPr="00A0551D">
                              <w:rPr>
                                <w:rFonts w:ascii="Times New Roman" w:eastAsia="新細明體"/>
                                <w:sz w:val="21"/>
                                <w:lang w:eastAsia="zh-TW"/>
                              </w:rPr>
                              <w:t>PCM</w:t>
                            </w:r>
                            <w:r w:rsidRPr="00A0551D">
                              <w:rPr>
                                <w:rFonts w:ascii="SimSun" w:eastAsia="新細明體" w:hAnsi="SimSun" w:cs="SimSun" w:hint="eastAsia"/>
                                <w:sz w:val="21"/>
                                <w:lang w:eastAsia="zh-TW"/>
                              </w:rPr>
                              <w:t>、</w:t>
                            </w:r>
                            <w:r w:rsidRPr="00A0551D">
                              <w:rPr>
                                <w:rFonts w:ascii="Times New Roman" w:eastAsia="新細明體"/>
                                <w:sz w:val="21"/>
                                <w:lang w:eastAsia="zh-TW"/>
                              </w:rPr>
                              <w:t>AAC</w:t>
                            </w:r>
                            <w:r w:rsidRPr="00A0551D">
                              <w:rPr>
                                <w:rFonts w:ascii="SimSun" w:eastAsia="新細明體" w:hAnsi="SimSun" w:cs="SimSun" w:hint="eastAsia"/>
                                <w:sz w:val="21"/>
                                <w:lang w:eastAsia="zh-TW"/>
                              </w:rPr>
                              <w:t>。</w:t>
                            </w:r>
                          </w:p>
                        </w:tc>
                      </w:tr>
                      <w:tr w:rsidR="007A44AD">
                        <w:trPr>
                          <w:trHeight w:val="818"/>
                        </w:trPr>
                        <w:tc>
                          <w:tcPr>
                            <w:tcW w:w="2139" w:type="dxa"/>
                          </w:tcPr>
                          <w:p w:rsidR="007A44AD" w:rsidRDefault="007A44AD">
                            <w:pPr>
                              <w:pStyle w:val="TableParagraph"/>
                              <w:spacing w:before="174"/>
                              <w:ind w:left="110"/>
                              <w:rPr>
                                <w:rFonts w:ascii="SimSun" w:eastAsia="新細明體" w:hAnsi="SimSun" w:cs="SimSun"/>
                                <w:sz w:val="21"/>
                                <w:lang w:eastAsia="zh-TW"/>
                              </w:rPr>
                            </w:pPr>
                            <w:r w:rsidRPr="00A0551D">
                              <w:rPr>
                                <w:rFonts w:ascii="SimSun" w:eastAsia="新細明體" w:hAnsi="SimSun" w:cs="SimSun" w:hint="eastAsia"/>
                                <w:sz w:val="21"/>
                                <w:lang w:eastAsia="zh-TW"/>
                              </w:rPr>
                              <w:t>音訊源</w:t>
                            </w:r>
                          </w:p>
                          <w:p w:rsidR="007A44AD" w:rsidRDefault="007A44AD">
                            <w:pPr>
                              <w:pStyle w:val="TableParagraph"/>
                              <w:spacing w:before="174"/>
                              <w:ind w:left="110"/>
                              <w:rPr>
                                <w:rFonts w:ascii="SimSun" w:eastAsia="新細明體" w:hAnsi="SimSun" w:cs="SimSun"/>
                                <w:sz w:val="21"/>
                                <w:lang w:eastAsia="zh-TW"/>
                              </w:rPr>
                            </w:pPr>
                          </w:p>
                          <w:p w:rsidR="007A44AD" w:rsidRDefault="007A44AD">
                            <w:pPr>
                              <w:pStyle w:val="TableParagraph"/>
                              <w:spacing w:before="174"/>
                              <w:ind w:left="110"/>
                              <w:rPr>
                                <w:sz w:val="21"/>
                              </w:rPr>
                            </w:pPr>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包括本地和同軸。</w:t>
                            </w:r>
                          </w:p>
                          <w:p w:rsidR="007A44AD" w:rsidRDefault="007A44AD">
                            <w:pPr>
                              <w:pStyle w:val="TableParagraph"/>
                              <w:numPr>
                                <w:ilvl w:val="0"/>
                                <w:numId w:val="202"/>
                              </w:numPr>
                              <w:tabs>
                                <w:tab w:val="left" w:pos="527"/>
                                <w:tab w:val="left" w:pos="528"/>
                              </w:tabs>
                              <w:spacing w:line="272" w:lineRule="exact"/>
                              <w:rPr>
                                <w:sz w:val="21"/>
                              </w:rPr>
                            </w:pPr>
                            <w:r w:rsidRPr="00A0551D">
                              <w:rPr>
                                <w:rFonts w:ascii="SimSun" w:eastAsia="新細明體" w:hAnsi="SimSun" w:cs="SimSun" w:hint="eastAsia"/>
                                <w:spacing w:val="-3"/>
                                <w:sz w:val="21"/>
                                <w:lang w:eastAsia="zh-TW"/>
                              </w:rPr>
                              <w:t>選擇</w:t>
                            </w:r>
                            <w:proofErr w:type="gramStart"/>
                            <w:r w:rsidRPr="00A0551D">
                              <w:rPr>
                                <w:rFonts w:ascii="SimSun" w:eastAsia="新細明體" w:hAnsi="SimSun" w:cs="SimSun" w:hint="eastAsia"/>
                                <w:spacing w:val="-3"/>
                                <w:sz w:val="21"/>
                                <w:lang w:eastAsia="zh-TW"/>
                              </w:rPr>
                              <w:t>本地，</w:t>
                            </w:r>
                            <w:proofErr w:type="gramEnd"/>
                            <w:r w:rsidRPr="00A0551D">
                              <w:rPr>
                                <w:rFonts w:ascii="SimSun" w:eastAsia="新細明體" w:hAnsi="SimSun" w:cs="SimSun" w:hint="eastAsia"/>
                                <w:spacing w:val="-3"/>
                                <w:sz w:val="21"/>
                                <w:lang w:eastAsia="zh-TW"/>
                              </w:rPr>
                              <w:t>音訊信號從</w:t>
                            </w:r>
                            <w:r w:rsidRPr="00A0551D">
                              <w:rPr>
                                <w:rFonts w:eastAsia="新細明體"/>
                                <w:spacing w:val="-3"/>
                                <w:sz w:val="21"/>
                                <w:lang w:eastAsia="zh-TW"/>
                              </w:rPr>
                              <w:t xml:space="preserve"> </w:t>
                            </w:r>
                            <w:r w:rsidRPr="00A0551D">
                              <w:rPr>
                                <w:rFonts w:ascii="Times New Roman" w:eastAsia="新細明體"/>
                                <w:sz w:val="21"/>
                                <w:lang w:eastAsia="zh-TW"/>
                              </w:rPr>
                              <w:t xml:space="preserve">Audio In </w:t>
                            </w:r>
                            <w:r w:rsidRPr="00A0551D">
                              <w:rPr>
                                <w:rFonts w:ascii="SimSun" w:eastAsia="新細明體" w:hAnsi="SimSun" w:cs="SimSun" w:hint="eastAsia"/>
                                <w:sz w:val="21"/>
                                <w:lang w:eastAsia="zh-TW"/>
                              </w:rPr>
                              <w:t>輸入。</w:t>
                            </w:r>
                          </w:p>
                          <w:p w:rsidR="007A44AD" w:rsidRDefault="007A44AD">
                            <w:pPr>
                              <w:pStyle w:val="TableParagraph"/>
                              <w:numPr>
                                <w:ilvl w:val="0"/>
                                <w:numId w:val="202"/>
                              </w:numPr>
                              <w:tabs>
                                <w:tab w:val="left" w:pos="527"/>
                                <w:tab w:val="left" w:pos="528"/>
                              </w:tabs>
                              <w:spacing w:line="266" w:lineRule="exact"/>
                              <w:rPr>
                                <w:sz w:val="21"/>
                              </w:rPr>
                            </w:pPr>
                            <w:r w:rsidRPr="00A0551D">
                              <w:rPr>
                                <w:rFonts w:ascii="SimSun" w:eastAsia="新細明體" w:hAnsi="SimSun" w:cs="SimSun" w:hint="eastAsia"/>
                                <w:spacing w:val="-3"/>
                                <w:sz w:val="21"/>
                                <w:lang w:eastAsia="zh-TW"/>
                              </w:rPr>
                              <w:t>選擇同軸，音訊信號從</w:t>
                            </w:r>
                            <w:proofErr w:type="gramStart"/>
                            <w:r w:rsidRPr="00A0551D">
                              <w:rPr>
                                <w:rFonts w:ascii="SimSun" w:eastAsia="新細明體" w:hAnsi="SimSun" w:cs="SimSun" w:hint="eastAsia"/>
                                <w:spacing w:val="-3"/>
                                <w:sz w:val="21"/>
                                <w:lang w:eastAsia="zh-TW"/>
                              </w:rPr>
                              <w:t>攝像機</w:t>
                            </w:r>
                            <w:proofErr w:type="gramEnd"/>
                            <w:r w:rsidRPr="00A0551D">
                              <w:rPr>
                                <w:rFonts w:ascii="SimSun" w:eastAsia="新細明體" w:hAnsi="SimSun" w:cs="SimSun" w:hint="eastAsia"/>
                                <w:spacing w:val="-3"/>
                                <w:sz w:val="21"/>
                                <w:lang w:eastAsia="zh-TW"/>
                              </w:rPr>
                              <w:t>同軸輸入。</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FD4CF4" w:rsidRPr="00663CA2" w:rsidRDefault="00FD4CF4">
      <w:pPr>
        <w:rPr>
          <w:rFonts w:ascii="Droid Sans Fallback" w:eastAsia="新細明體" w:hint="eastAsia"/>
          <w:sz w:val="19"/>
          <w:lang w:eastAsia="zh-TW"/>
        </w:rPr>
        <w:sectPr w:rsidR="00FD4CF4" w:rsidRPr="00663CA2">
          <w:type w:val="continuous"/>
          <w:pgSz w:w="11910" w:h="16840"/>
          <w:pgMar w:top="1580" w:right="0" w:bottom="280" w:left="0" w:header="720" w:footer="720" w:gutter="0"/>
          <w:cols w:space="720"/>
        </w:sectPr>
      </w:pPr>
    </w:p>
    <w:p w:rsidR="00663CA2" w:rsidRPr="004352FE" w:rsidRDefault="00663CA2" w:rsidP="004352FE">
      <w:pPr>
        <w:pStyle w:val="TableParagraph"/>
        <w:ind w:left="107"/>
        <w:rPr>
          <w:rFonts w:ascii="SimSun" w:eastAsia="新細明體" w:hAnsi="SimSun" w:cs="SimSun"/>
          <w:sz w:val="21"/>
          <w:lang w:eastAsia="zh-TW"/>
        </w:rPr>
      </w:pPr>
    </w:p>
    <w:p w:rsidR="00663CA2" w:rsidRPr="004352FE" w:rsidRDefault="00663CA2" w:rsidP="004352FE">
      <w:pPr>
        <w:pStyle w:val="TableParagraph"/>
        <w:ind w:left="107"/>
        <w:rPr>
          <w:rFonts w:ascii="SimSun" w:eastAsia="新細明體" w:hAnsi="SimSun" w:cs="SimSun"/>
          <w:sz w:val="21"/>
          <w:lang w:eastAsia="zh-TW"/>
        </w:rPr>
      </w:pPr>
    </w:p>
    <w:p w:rsidR="00663CA2" w:rsidRPr="004352FE" w:rsidRDefault="00663CA2" w:rsidP="004352FE">
      <w:pPr>
        <w:pStyle w:val="TableParagraph"/>
        <w:ind w:left="107"/>
        <w:rPr>
          <w:rFonts w:ascii="SimSun" w:eastAsia="新細明體" w:hAnsi="SimSun" w:cs="SimSun"/>
          <w:sz w:val="21"/>
          <w:lang w:eastAsia="zh-TW"/>
        </w:rPr>
      </w:pPr>
    </w:p>
    <w:p w:rsidR="00663CA2" w:rsidRPr="004352FE" w:rsidRDefault="00663CA2" w:rsidP="004352FE">
      <w:pPr>
        <w:pStyle w:val="TableParagraph"/>
        <w:ind w:left="107"/>
        <w:rPr>
          <w:rFonts w:ascii="SimSun" w:eastAsia="新細明體" w:hAnsi="SimSun" w:cs="SimSun"/>
          <w:sz w:val="21"/>
          <w:lang w:eastAsia="zh-TW"/>
        </w:rPr>
      </w:pPr>
    </w:p>
    <w:p w:rsidR="001461F6" w:rsidRDefault="00123F87" w:rsidP="004352FE">
      <w:pPr>
        <w:pStyle w:val="TableParagraph"/>
        <w:ind w:left="107"/>
        <w:rPr>
          <w:rFonts w:ascii="SimSun" w:eastAsia="新細明體" w:hAnsi="SimSun" w:cs="SimSun"/>
          <w:sz w:val="21"/>
          <w:lang w:eastAsia="zh-TW"/>
        </w:rPr>
      </w:pPr>
      <w:r w:rsidRPr="004352FE">
        <w:rPr>
          <w:rFonts w:ascii="SimSun" w:eastAsia="新細明體" w:hAnsi="SimSun" w:cs="SimSun"/>
          <w:sz w:val="21"/>
          <w:lang w:eastAsia="zh-TW"/>
        </w:rPr>
        <w:br w:type="column"/>
      </w:r>
    </w:p>
    <w:p w:rsidR="00FD4CF4" w:rsidRPr="004352FE" w:rsidRDefault="00A0551D" w:rsidP="004352FE">
      <w:pPr>
        <w:pStyle w:val="TableParagraph"/>
        <w:ind w:left="107"/>
        <w:rPr>
          <w:rFonts w:ascii="SimSun" w:eastAsia="新細明體" w:hAnsi="SimSun" w:cs="SimSun"/>
          <w:sz w:val="21"/>
          <w:lang w:eastAsia="zh-TW"/>
        </w:rPr>
      </w:pPr>
      <w:r w:rsidRPr="004352FE">
        <w:rPr>
          <w:rFonts w:ascii="SimSun" w:eastAsia="新細明體" w:hAnsi="SimSun" w:cs="SimSun" w:hint="eastAsia"/>
          <w:sz w:val="21"/>
          <w:lang w:eastAsia="zh-TW"/>
        </w:rPr>
        <w:t>按一下</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確定</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，返回</w:t>
      </w:r>
      <w:proofErr w:type="gramStart"/>
      <w:r w:rsidRPr="004352FE">
        <w:rPr>
          <w:rFonts w:ascii="SimSun" w:eastAsia="新細明體" w:hAnsi="SimSun" w:cs="SimSun" w:hint="eastAsia"/>
          <w:sz w:val="21"/>
          <w:lang w:eastAsia="zh-TW"/>
        </w:rPr>
        <w:t>視頻碼流設置</w:t>
      </w:r>
      <w:proofErr w:type="gramEnd"/>
      <w:r w:rsidRPr="004352FE">
        <w:rPr>
          <w:rFonts w:ascii="SimSun" w:eastAsia="新細明體" w:hAnsi="SimSun" w:cs="SimSun" w:hint="eastAsia"/>
          <w:sz w:val="21"/>
          <w:lang w:eastAsia="zh-TW"/>
        </w:rPr>
        <w:t>頁面（</w:t>
      </w:r>
      <w:r w:rsidRPr="004352FE">
        <w:rPr>
          <w:rFonts w:ascii="SimSun" w:eastAsia="新細明體" w:hAnsi="SimSun" w:cs="SimSun"/>
          <w:sz w:val="21"/>
          <w:lang w:eastAsia="zh-TW"/>
        </w:rPr>
        <w:t>1</w:t>
      </w:r>
      <w:r w:rsidRPr="004352FE">
        <w:rPr>
          <w:rFonts w:ascii="SimSun" w:eastAsia="新細明體" w:hAnsi="SimSun" w:cs="SimSun" w:hint="eastAsia"/>
          <w:sz w:val="21"/>
          <w:lang w:eastAsia="zh-TW"/>
        </w:rPr>
        <w:t>）。按一下</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下一步</w:t>
      </w:r>
      <w:r w:rsidRPr="004352FE">
        <w:rPr>
          <w:rFonts w:ascii="SimSun" w:eastAsia="新細明體" w:hAnsi="SimSun" w:cs="SimSun"/>
          <w:sz w:val="21"/>
          <w:lang w:eastAsia="zh-TW"/>
        </w:rPr>
        <w:t>”</w:t>
      </w:r>
      <w:r w:rsidRPr="004352FE">
        <w:rPr>
          <w:rFonts w:ascii="SimSun" w:eastAsia="新細明體" w:hAnsi="SimSun" w:cs="SimSun" w:hint="eastAsia"/>
          <w:sz w:val="21"/>
          <w:lang w:eastAsia="zh-TW"/>
        </w:rPr>
        <w:t>，完成配置。</w:t>
      </w:r>
    </w:p>
    <w:p w:rsidR="00FD4CF4" w:rsidRPr="004352FE" w:rsidRDefault="00FD4CF4" w:rsidP="004352FE">
      <w:pPr>
        <w:pStyle w:val="TableParagraph"/>
        <w:ind w:left="107"/>
        <w:rPr>
          <w:rFonts w:ascii="SimSun" w:eastAsia="新細明體" w:hAnsi="SimSun" w:cs="SimSun"/>
          <w:sz w:val="21"/>
          <w:lang w:eastAsia="zh-TW"/>
        </w:rPr>
        <w:sectPr w:rsidR="00FD4CF4" w:rsidRPr="004352FE">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7"/>
        </w:rPr>
      </w:pPr>
    </w:p>
    <w:p w:rsidR="00FD4CF4" w:rsidRDefault="00A0551D">
      <w:pPr>
        <w:pStyle w:val="3"/>
        <w:numPr>
          <w:ilvl w:val="3"/>
          <w:numId w:val="218"/>
        </w:numPr>
        <w:tabs>
          <w:tab w:val="left" w:pos="1981"/>
        </w:tabs>
        <w:spacing w:line="446" w:lineRule="exact"/>
        <w:ind w:left="1980" w:hanging="848"/>
        <w:rPr>
          <w:rFonts w:ascii="Times New Roman" w:eastAsia="Times New Roman"/>
        </w:rPr>
      </w:pPr>
      <w:bookmarkStart w:id="139" w:name="3.1.4.6_基础配置"/>
      <w:bookmarkEnd w:id="139"/>
      <w:r w:rsidRPr="00A0551D">
        <w:rPr>
          <w:rFonts w:ascii="SimSun" w:eastAsia="新細明體" w:hAnsi="SimSun" w:cs="SimSun" w:hint="eastAsia"/>
          <w:lang w:eastAsia="zh-TW"/>
        </w:rPr>
        <w:t>基礎配置</w:t>
      </w:r>
    </w:p>
    <w:p w:rsidR="00A41F20" w:rsidRDefault="00A0551D" w:rsidP="004352FE">
      <w:pPr>
        <w:pStyle w:val="TableParagraph"/>
        <w:ind w:left="1843"/>
        <w:rPr>
          <w:rFonts w:eastAsia="新細明體" w:hint="eastAsia"/>
          <w:lang w:eastAsia="zh-TW"/>
        </w:rPr>
      </w:pPr>
      <w:r w:rsidRPr="004352FE">
        <w:rPr>
          <w:rFonts w:hint="eastAsia"/>
          <w:lang w:eastAsia="zh-TW"/>
        </w:rPr>
        <w:t>管理硬碟的存儲空間，除了在開機嚮導進行編碼設置</w:t>
      </w:r>
      <w:proofErr w:type="gramStart"/>
      <w:r w:rsidRPr="004352FE">
        <w:rPr>
          <w:rFonts w:hint="eastAsia"/>
          <w:lang w:eastAsia="zh-TW"/>
        </w:rPr>
        <w:t>以外，</w:t>
      </w:r>
      <w:proofErr w:type="gramEnd"/>
      <w:r w:rsidRPr="004352FE">
        <w:rPr>
          <w:rFonts w:hint="eastAsia"/>
          <w:lang w:eastAsia="zh-TW"/>
        </w:rPr>
        <w:t>您還可以通過</w:t>
      </w:r>
      <w:r w:rsidRPr="004352FE">
        <w:rPr>
          <w:lang w:eastAsia="zh-TW"/>
        </w:rPr>
        <w:t>“</w:t>
      </w:r>
      <w:r w:rsidRPr="004352FE">
        <w:rPr>
          <w:rFonts w:hint="eastAsia"/>
          <w:lang w:eastAsia="zh-TW"/>
        </w:rPr>
        <w:t>主功能表</w:t>
      </w:r>
      <w:r w:rsidRPr="004352FE">
        <w:rPr>
          <w:lang w:eastAsia="zh-TW"/>
        </w:rPr>
        <w:t xml:space="preserve"> &gt; </w:t>
      </w:r>
      <w:r w:rsidRPr="004352FE">
        <w:rPr>
          <w:rFonts w:hint="eastAsia"/>
          <w:lang w:eastAsia="zh-TW"/>
        </w:rPr>
        <w:t>存儲</w:t>
      </w:r>
    </w:p>
    <w:p w:rsidR="00FD4CF4" w:rsidRPr="004352FE" w:rsidRDefault="00A0551D" w:rsidP="004352FE">
      <w:pPr>
        <w:pStyle w:val="TableParagraph"/>
        <w:ind w:left="1843"/>
        <w:rPr>
          <w:lang w:eastAsia="zh-TW"/>
        </w:rPr>
      </w:pPr>
      <w:r w:rsidRPr="004352FE">
        <w:rPr>
          <w:lang w:eastAsia="zh-TW"/>
        </w:rPr>
        <w:t xml:space="preserve"> &gt; </w:t>
      </w:r>
      <w:r w:rsidRPr="004352FE">
        <w:rPr>
          <w:rFonts w:hint="eastAsia"/>
          <w:lang w:eastAsia="zh-TW"/>
        </w:rPr>
        <w:t>基礎配置</w:t>
      </w:r>
      <w:r w:rsidRPr="004352FE">
        <w:rPr>
          <w:lang w:eastAsia="zh-TW"/>
        </w:rPr>
        <w:t>”</w:t>
      </w:r>
      <w:r w:rsidRPr="004352FE">
        <w:rPr>
          <w:rFonts w:hint="eastAsia"/>
          <w:lang w:eastAsia="zh-TW"/>
        </w:rPr>
        <w:t>進行設置。</w:t>
      </w:r>
    </w:p>
    <w:p w:rsidR="00FD4CF4" w:rsidRDefault="00FD4CF4">
      <w:pPr>
        <w:spacing w:line="146"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25"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Pr="004352FE" w:rsidRDefault="00123F87" w:rsidP="004352FE">
      <w:pPr>
        <w:pStyle w:val="TableParagraph"/>
        <w:rPr>
          <w:lang w:eastAsia="zh-TW"/>
        </w:rPr>
      </w:pPr>
      <w:r>
        <w:rPr>
          <w:lang w:eastAsia="zh-TW"/>
        </w:rPr>
        <w:br w:type="column"/>
      </w:r>
      <w:r w:rsidR="00A0551D" w:rsidRPr="004352FE">
        <w:rPr>
          <w:rFonts w:hint="eastAsia"/>
          <w:lang w:eastAsia="zh-TW"/>
        </w:rPr>
        <w:lastRenderedPageBreak/>
        <w:t>選擇</w:t>
      </w:r>
      <w:r w:rsidR="00A0551D" w:rsidRPr="004352FE">
        <w:rPr>
          <w:lang w:eastAsia="zh-TW"/>
        </w:rPr>
        <w:t>“</w:t>
      </w:r>
      <w:r w:rsidR="00A0551D" w:rsidRPr="004352FE">
        <w:rPr>
          <w:rFonts w:hint="eastAsia"/>
          <w:lang w:eastAsia="zh-TW"/>
        </w:rPr>
        <w:t>主功能表</w:t>
      </w:r>
      <w:r w:rsidR="00A0551D" w:rsidRPr="004352FE">
        <w:rPr>
          <w:lang w:eastAsia="zh-TW"/>
        </w:rPr>
        <w:t xml:space="preserve"> &gt; </w:t>
      </w:r>
      <w:r w:rsidR="00A0551D" w:rsidRPr="004352FE">
        <w:rPr>
          <w:rFonts w:hint="eastAsia"/>
          <w:lang w:eastAsia="zh-TW"/>
        </w:rPr>
        <w:t>存儲</w:t>
      </w:r>
      <w:r w:rsidR="00A0551D" w:rsidRPr="004352FE">
        <w:rPr>
          <w:lang w:eastAsia="zh-TW"/>
        </w:rPr>
        <w:t xml:space="preserve"> &gt; </w:t>
      </w:r>
      <w:r w:rsidR="00A0551D" w:rsidRPr="004352FE">
        <w:rPr>
          <w:rFonts w:hint="eastAsia"/>
          <w:lang w:eastAsia="zh-TW"/>
        </w:rPr>
        <w:t>基礎配置</w:t>
      </w:r>
      <w:r w:rsidR="00A0551D" w:rsidRPr="004352FE">
        <w:rPr>
          <w:lang w:eastAsia="zh-TW"/>
        </w:rPr>
        <w:t>”</w:t>
      </w:r>
      <w:r w:rsidR="00A0551D" w:rsidRPr="004352FE">
        <w:rPr>
          <w:rFonts w:hint="eastAsia"/>
          <w:lang w:eastAsia="zh-TW"/>
        </w:rPr>
        <w:t>。</w:t>
      </w:r>
    </w:p>
    <w:p w:rsidR="00FD4CF4" w:rsidRPr="004352FE" w:rsidRDefault="00A0551D" w:rsidP="004352FE">
      <w:pPr>
        <w:pStyle w:val="TableParagraph"/>
        <w:rPr>
          <w:lang w:eastAsia="zh-TW"/>
        </w:rPr>
      </w:pPr>
      <w:r w:rsidRPr="004352FE">
        <w:rPr>
          <w:rFonts w:hint="eastAsia"/>
          <w:lang w:eastAsia="zh-TW"/>
        </w:rPr>
        <w:t>系統顯示</w:t>
      </w:r>
      <w:r w:rsidRPr="004352FE">
        <w:rPr>
          <w:lang w:eastAsia="zh-TW"/>
        </w:rPr>
        <w:t>“</w:t>
      </w:r>
      <w:r w:rsidRPr="004352FE">
        <w:rPr>
          <w:rFonts w:hint="eastAsia"/>
          <w:lang w:eastAsia="zh-TW"/>
        </w:rPr>
        <w:t>基礎配置</w:t>
      </w:r>
      <w:r w:rsidRPr="004352FE">
        <w:rPr>
          <w:lang w:eastAsia="zh-TW"/>
        </w:rPr>
        <w:t>”</w:t>
      </w:r>
      <w:r w:rsidRPr="004352FE">
        <w:rPr>
          <w:rFonts w:hint="eastAsia"/>
          <w:lang w:eastAsia="zh-TW"/>
        </w:rPr>
        <w:t>介面，如</w:t>
      </w:r>
      <w:hyperlink w:anchor="_bookmark93" w:history="1">
        <w:r w:rsidRPr="004352FE">
          <w:rPr>
            <w:rFonts w:hint="eastAsia"/>
            <w:lang w:eastAsia="zh-TW"/>
          </w:rPr>
          <w:t>圖</w:t>
        </w:r>
        <w:r w:rsidRPr="004352FE">
          <w:rPr>
            <w:lang w:eastAsia="zh-TW"/>
          </w:rPr>
          <w:t xml:space="preserve"> 3-39 </w:t>
        </w:r>
      </w:hyperlink>
      <w:r w:rsidRPr="004352FE">
        <w:rPr>
          <w:rFonts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140" w:name="_bookmark93"/>
      <w:bookmarkEnd w:id="14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3-39  </w:t>
      </w:r>
      <w:r w:rsidRPr="00A0551D">
        <w:rPr>
          <w:rFonts w:ascii="SimSun" w:eastAsia="新細明體" w:hAnsi="SimSun" w:cs="SimSun" w:hint="eastAsia"/>
          <w:lang w:eastAsia="zh-TW"/>
        </w:rPr>
        <w:t>基礎配置</w:t>
      </w:r>
    </w:p>
    <w:p w:rsidR="00FD4CF4" w:rsidRDefault="004352FE">
      <w:pPr>
        <w:pStyle w:val="a3"/>
        <w:rPr>
          <w:rFonts w:ascii="Droid Sans Fallback"/>
          <w:sz w:val="20"/>
          <w:lang w:eastAsia="zh-TW"/>
        </w:rPr>
      </w:pPr>
      <w:r>
        <w:rPr>
          <w:noProof/>
          <w:lang w:val="en-US" w:eastAsia="zh-TW" w:bidi="ar-SA"/>
        </w:rPr>
        <w:drawing>
          <wp:anchor distT="0" distB="0" distL="0" distR="0" simplePos="0" relativeHeight="251523072" behindDoc="1" locked="0" layoutInCell="1" allowOverlap="1" wp14:anchorId="687B96A4" wp14:editId="684EF468">
            <wp:simplePos x="0" y="0"/>
            <wp:positionH relativeFrom="page">
              <wp:posOffset>1313815</wp:posOffset>
            </wp:positionH>
            <wp:positionV relativeFrom="paragraph">
              <wp:posOffset>7782</wp:posOffset>
            </wp:positionV>
            <wp:extent cx="5486400" cy="3881120"/>
            <wp:effectExtent l="0" t="0" r="0" b="5080"/>
            <wp:wrapNone/>
            <wp:docPr id="379"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51.png"/>
                    <pic:cNvPicPr/>
                  </pic:nvPicPr>
                  <pic:blipFill>
                    <a:blip r:embed="rId139" cstate="print"/>
                    <a:stretch>
                      <a:fillRect/>
                    </a:stretch>
                  </pic:blipFill>
                  <pic:spPr>
                    <a:xfrm>
                      <a:off x="0" y="0"/>
                      <a:ext cx="5486400" cy="388112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487F5A" w:rsidRDefault="00487F5A">
      <w:pPr>
        <w:pStyle w:val="a3"/>
        <w:rPr>
          <w:rFonts w:ascii="Droid Sans Fallback" w:eastAsia="新細明體" w:hint="eastAsia"/>
          <w:sz w:val="20"/>
          <w:lang w:eastAsia="zh-TW"/>
        </w:rPr>
      </w:pPr>
    </w:p>
    <w:p w:rsidR="00487F5A" w:rsidRDefault="00487F5A">
      <w:pPr>
        <w:pStyle w:val="a3"/>
        <w:rPr>
          <w:rFonts w:ascii="Droid Sans Fallback" w:eastAsia="新細明體" w:hint="eastAsia"/>
          <w:sz w:val="20"/>
          <w:lang w:eastAsia="zh-TW"/>
        </w:rPr>
      </w:pPr>
    </w:p>
    <w:p w:rsidR="00487F5A" w:rsidRDefault="00487F5A">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FD4CF4" w:rsidRDefault="00FD4CF4">
      <w:pPr>
        <w:rPr>
          <w:rFonts w:ascii="Droid Sans Fallback"/>
          <w:sz w:val="25"/>
          <w:lang w:eastAsia="zh-TW"/>
        </w:rPr>
        <w:sectPr w:rsidR="00FD4CF4">
          <w:pgSz w:w="11910" w:h="16840"/>
          <w:pgMar w:top="780" w:right="0" w:bottom="640" w:left="0" w:header="0" w:footer="448" w:gutter="0"/>
          <w:cols w:space="720"/>
        </w:sect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Pr="00A41F20" w:rsidRDefault="001242D0" w:rsidP="00A41F20">
      <w:pPr>
        <w:pStyle w:val="a3"/>
        <w:spacing w:line="356" w:lineRule="exact"/>
        <w:ind w:left="187"/>
        <w:rPr>
          <w:rFonts w:eastAsia="新細明體" w:hint="eastAsia"/>
          <w:lang w:eastAsia="zh-TW"/>
        </w:rPr>
      </w:pPr>
      <w:r>
        <w:rPr>
          <w:noProof/>
          <w:lang w:val="en-US" w:eastAsia="zh-TW" w:bidi="ar-SA"/>
        </w:rPr>
        <mc:AlternateContent>
          <mc:Choice Requires="wps">
            <w:drawing>
              <wp:anchor distT="0" distB="0" distL="114300" distR="114300" simplePos="0" relativeHeight="251380736" behindDoc="0" locked="0" layoutInCell="1" allowOverlap="1" wp14:anchorId="38032A06" wp14:editId="6C7005C3">
                <wp:simplePos x="0" y="0"/>
                <wp:positionH relativeFrom="page">
                  <wp:posOffset>1392072</wp:posOffset>
                </wp:positionH>
                <wp:positionV relativeFrom="paragraph">
                  <wp:posOffset>261393</wp:posOffset>
                </wp:positionV>
                <wp:extent cx="5410200" cy="2245995"/>
                <wp:effectExtent l="0" t="0" r="0" b="1905"/>
                <wp:wrapNone/>
                <wp:docPr id="1078"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24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1242D0">
                              <w:trPr>
                                <w:trHeight w:val="1270"/>
                              </w:trPr>
                              <w:tc>
                                <w:tcPr>
                                  <w:tcW w:w="1700" w:type="dxa"/>
                                </w:tcPr>
                                <w:p w:rsidR="007A44AD" w:rsidRDefault="007A44AD">
                                  <w:pPr>
                                    <w:pStyle w:val="TableParagraph"/>
                                    <w:spacing w:before="7"/>
                                    <w:ind w:left="0"/>
                                    <w:rPr>
                                      <w:sz w:val="28"/>
                                    </w:rPr>
                                  </w:pPr>
                                </w:p>
                                <w:p w:rsidR="007A44AD" w:rsidRDefault="007A44AD">
                                  <w:pPr>
                                    <w:pStyle w:val="TableParagraph"/>
                                    <w:spacing w:before="1"/>
                                    <w:ind w:left="107"/>
                                    <w:rPr>
                                      <w:sz w:val="21"/>
                                    </w:rPr>
                                  </w:pPr>
                                  <w:proofErr w:type="gramStart"/>
                                  <w:r w:rsidRPr="00A0551D">
                                    <w:rPr>
                                      <w:rFonts w:ascii="SimSun" w:eastAsia="新細明體" w:hAnsi="SimSun" w:cs="SimSun" w:hint="eastAsia"/>
                                      <w:sz w:val="21"/>
                                      <w:lang w:eastAsia="zh-TW"/>
                                    </w:rPr>
                                    <w:t>硬碟滿時</w:t>
                                  </w:r>
                                  <w:proofErr w:type="gramEnd"/>
                                </w:p>
                              </w:tc>
                              <w:tc>
                                <w:tcPr>
                                  <w:tcW w:w="6806" w:type="dxa"/>
                                </w:tcPr>
                                <w:p w:rsidR="007A44AD" w:rsidRPr="00663CA2" w:rsidRDefault="007A44AD">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可選擇停止或覆蓋。</w:t>
                                  </w:r>
                                </w:p>
                                <w:p w:rsidR="007A44AD" w:rsidRPr="00663CA2" w:rsidRDefault="007A44AD" w:rsidP="00C260A7">
                                  <w:pPr>
                                    <w:pStyle w:val="TableParagraph"/>
                                    <w:numPr>
                                      <w:ilvl w:val="0"/>
                                      <w:numId w:val="269"/>
                                    </w:numPr>
                                    <w:spacing w:line="258" w:lineRule="exact"/>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停止：當前工作</w:t>
                                  </w:r>
                                  <w:proofErr w:type="gramStart"/>
                                  <w:r w:rsidRPr="00663CA2">
                                    <w:rPr>
                                      <w:rFonts w:ascii="SimSun" w:eastAsia="新細明體" w:hAnsi="SimSun" w:cs="SimSun" w:hint="eastAsia"/>
                                      <w:sz w:val="21"/>
                                      <w:szCs w:val="21"/>
                                      <w:lang w:eastAsia="zh-TW"/>
                                    </w:rPr>
                                    <w:t>碟已滿</w:t>
                                  </w:r>
                                  <w:proofErr w:type="gramEnd"/>
                                  <w:r w:rsidRPr="00663CA2">
                                    <w:rPr>
                                      <w:rFonts w:ascii="SimSun" w:eastAsia="新細明體" w:hAnsi="SimSun" w:cs="SimSun" w:hint="eastAsia"/>
                                      <w:sz w:val="21"/>
                                      <w:szCs w:val="21"/>
                                      <w:lang w:eastAsia="zh-TW"/>
                                    </w:rPr>
                                    <w:t>，並且不存在多餘空閒碟時，停止錄影。</w:t>
                                  </w:r>
                                </w:p>
                                <w:p w:rsidR="007A44AD" w:rsidRPr="00663CA2" w:rsidRDefault="007A44AD" w:rsidP="00C260A7">
                                  <w:pPr>
                                    <w:pStyle w:val="TableParagraph"/>
                                    <w:numPr>
                                      <w:ilvl w:val="0"/>
                                      <w:numId w:val="269"/>
                                    </w:numPr>
                                    <w:spacing w:line="258" w:lineRule="exact"/>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覆蓋：當前工作</w:t>
                                  </w:r>
                                  <w:proofErr w:type="gramStart"/>
                                  <w:r w:rsidRPr="00663CA2">
                                    <w:rPr>
                                      <w:rFonts w:ascii="SimSun" w:eastAsia="新細明體" w:hAnsi="SimSun" w:cs="SimSun" w:hint="eastAsia"/>
                                      <w:sz w:val="21"/>
                                      <w:szCs w:val="21"/>
                                      <w:lang w:eastAsia="zh-TW"/>
                                    </w:rPr>
                                    <w:t>碟已滿</w:t>
                                  </w:r>
                                  <w:proofErr w:type="gramEnd"/>
                                  <w:r w:rsidRPr="00663CA2">
                                    <w:rPr>
                                      <w:rFonts w:ascii="SimSun" w:eastAsia="新細明體" w:hAnsi="SimSun" w:cs="SimSun" w:hint="eastAsia"/>
                                      <w:sz w:val="21"/>
                                      <w:szCs w:val="21"/>
                                      <w:lang w:eastAsia="zh-TW"/>
                                    </w:rPr>
                                    <w:t>，並且不存在多餘空閒碟時，</w:t>
                                  </w:r>
                                  <w:proofErr w:type="gramStart"/>
                                  <w:r w:rsidRPr="00663CA2">
                                    <w:rPr>
                                      <w:rFonts w:ascii="SimSun" w:eastAsia="新細明體" w:hAnsi="SimSun" w:cs="SimSun" w:hint="eastAsia"/>
                                      <w:sz w:val="21"/>
                                      <w:szCs w:val="21"/>
                                      <w:lang w:eastAsia="zh-TW"/>
                                    </w:rPr>
                                    <w:t>迴</w:t>
                                  </w:r>
                                  <w:proofErr w:type="gramEnd"/>
                                  <w:r w:rsidRPr="00663CA2">
                                    <w:rPr>
                                      <w:rFonts w:ascii="SimSun" w:eastAsia="新細明體" w:hAnsi="SimSun" w:cs="SimSun" w:hint="eastAsia"/>
                                      <w:sz w:val="21"/>
                                      <w:szCs w:val="21"/>
                                      <w:lang w:eastAsia="zh-TW"/>
                                    </w:rPr>
                                    <w:t>圈覆蓋最早的錄影檔。</w:t>
                                  </w:r>
                                </w:p>
                                <w:p w:rsidR="007A44AD" w:rsidRDefault="007A44AD">
                                  <w:pPr>
                                    <w:pStyle w:val="TableParagraph"/>
                                    <w:spacing w:line="351" w:lineRule="exact"/>
                                    <w:ind w:left="110"/>
                                    <w:rPr>
                                      <w:sz w:val="21"/>
                                    </w:rPr>
                                  </w:pPr>
                                  <w:r w:rsidRPr="00663CA2">
                                    <w:rPr>
                                      <w:rFonts w:ascii="SimSun" w:eastAsia="新細明體" w:hAnsi="SimSun" w:cs="SimSun" w:hint="eastAsia"/>
                                      <w:sz w:val="21"/>
                                      <w:szCs w:val="21"/>
                                      <w:lang w:eastAsia="zh-TW"/>
                                    </w:rPr>
                                    <w:t>已經加鎖的錄影</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不會被覆蓋。</w:t>
                                  </w:r>
                                </w:p>
                              </w:tc>
                            </w:tr>
                            <w:tr w:rsidR="007A44AD">
                              <w:trPr>
                                <w:trHeight w:val="1362"/>
                              </w:trPr>
                              <w:tc>
                                <w:tcPr>
                                  <w:tcW w:w="1700" w:type="dxa"/>
                                </w:tcPr>
                                <w:p w:rsidR="007A44AD" w:rsidRDefault="007A44AD">
                                  <w:pPr>
                                    <w:pStyle w:val="TableParagraph"/>
                                    <w:spacing w:before="2"/>
                                    <w:ind w:left="0"/>
                                    <w:rPr>
                                      <w:sz w:val="21"/>
                                    </w:rPr>
                                  </w:pPr>
                                </w:p>
                                <w:p w:rsidR="007A44AD" w:rsidRDefault="007A44AD">
                                  <w:pPr>
                                    <w:pStyle w:val="TableParagraph"/>
                                    <w:ind w:left="107"/>
                                    <w:rPr>
                                      <w:sz w:val="21"/>
                                    </w:rPr>
                                  </w:pPr>
                                  <w:r w:rsidRPr="00A0551D">
                                    <w:rPr>
                                      <w:rFonts w:ascii="SimSun" w:eastAsia="新細明體" w:hAnsi="SimSun" w:cs="SimSun" w:hint="eastAsia"/>
                                      <w:sz w:val="21"/>
                                      <w:lang w:eastAsia="zh-TW"/>
                                    </w:rPr>
                                    <w:t>打包方式</w:t>
                                  </w:r>
                                </w:p>
                              </w:tc>
                              <w:tc>
                                <w:tcPr>
                                  <w:tcW w:w="6806" w:type="dxa"/>
                                </w:tcPr>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可按照時間長度和</w:t>
                                  </w:r>
                                  <w:proofErr w:type="gramStart"/>
                                  <w:r w:rsidRPr="00663CA2">
                                    <w:rPr>
                                      <w:rFonts w:ascii="SimSun" w:eastAsia="新細明體" w:hAnsi="SimSun" w:cs="SimSun" w:hint="eastAsia"/>
                                      <w:sz w:val="21"/>
                                      <w:szCs w:val="21"/>
                                      <w:lang w:eastAsia="zh-TW"/>
                                    </w:rPr>
                                    <w:t>檔長度</w:t>
                                  </w:r>
                                  <w:proofErr w:type="gramEnd"/>
                                  <w:r w:rsidRPr="00663CA2">
                                    <w:rPr>
                                      <w:rFonts w:ascii="SimSun" w:eastAsia="新細明體" w:hAnsi="SimSun" w:cs="SimSun" w:hint="eastAsia"/>
                                      <w:sz w:val="21"/>
                                      <w:szCs w:val="21"/>
                                      <w:lang w:eastAsia="zh-TW"/>
                                    </w:rPr>
                                    <w:t>兩種方式，對錄影</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進行打包。</w:t>
                                  </w:r>
                                </w:p>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時間長度：按時間長度打包，每</w:t>
                                  </w:r>
                                  <w:proofErr w:type="gramStart"/>
                                  <w:r w:rsidRPr="00663CA2">
                                    <w:rPr>
                                      <w:rFonts w:ascii="SimSun" w:eastAsia="新細明體" w:hAnsi="SimSun" w:cs="SimSun" w:hint="eastAsia"/>
                                      <w:sz w:val="21"/>
                                      <w:szCs w:val="21"/>
                                      <w:lang w:eastAsia="zh-TW"/>
                                    </w:rPr>
                                    <w:t>個</w:t>
                                  </w:r>
                                  <w:proofErr w:type="gramEnd"/>
                                  <w:r w:rsidRPr="00663CA2">
                                    <w:rPr>
                                      <w:rFonts w:ascii="SimSun" w:eastAsia="新細明體" w:hAnsi="SimSun" w:cs="SimSun" w:hint="eastAsia"/>
                                      <w:sz w:val="21"/>
                                      <w:szCs w:val="21"/>
                                      <w:lang w:eastAsia="zh-TW"/>
                                    </w:rPr>
                                    <w:t>錄影檔的時長，默認為</w:t>
                                  </w:r>
                                  <w:r w:rsidRPr="00663CA2">
                                    <w:rPr>
                                      <w:rFonts w:ascii="SimSun" w:eastAsia="新細明體" w:hAnsi="SimSun" w:cs="SimSun"/>
                                      <w:sz w:val="21"/>
                                      <w:szCs w:val="21"/>
                                      <w:lang w:eastAsia="zh-TW"/>
                                    </w:rPr>
                                    <w:t xml:space="preserve"> 60 </w:t>
                                  </w:r>
                                  <w:r w:rsidRPr="00663CA2">
                                    <w:rPr>
                                      <w:rFonts w:ascii="SimSun" w:eastAsia="新細明體" w:hAnsi="SimSun" w:cs="SimSun" w:hint="eastAsia"/>
                                      <w:sz w:val="21"/>
                                      <w:szCs w:val="21"/>
                                      <w:lang w:eastAsia="zh-TW"/>
                                    </w:rPr>
                                    <w:t>分鐘，</w:t>
                                  </w:r>
                                  <w:r w:rsidRPr="00663CA2">
                                    <w:rPr>
                                      <w:rFonts w:ascii="SimSun" w:eastAsia="新細明體" w:hAnsi="SimSun" w:cs="SimSun"/>
                                      <w:sz w:val="21"/>
                                      <w:szCs w:val="21"/>
                                      <w:lang w:eastAsia="zh-TW"/>
                                    </w:rPr>
                                    <w:t xml:space="preserve"> </w:t>
                                  </w:r>
                                  <w:r w:rsidRPr="00663CA2">
                                    <w:rPr>
                                      <w:rFonts w:ascii="SimSun" w:eastAsia="新細明體" w:hAnsi="SimSun" w:cs="SimSun" w:hint="eastAsia"/>
                                      <w:sz w:val="21"/>
                                      <w:szCs w:val="21"/>
                                      <w:lang w:eastAsia="zh-TW"/>
                                    </w:rPr>
                                    <w:t>最長</w:t>
                                  </w:r>
                                  <w:r w:rsidRPr="00663CA2">
                                    <w:rPr>
                                      <w:rFonts w:ascii="SimSun" w:eastAsia="新細明體" w:hAnsi="SimSun" w:cs="SimSun"/>
                                      <w:sz w:val="21"/>
                                      <w:szCs w:val="21"/>
                                      <w:lang w:eastAsia="zh-TW"/>
                                    </w:rPr>
                                    <w:t xml:space="preserve"> 60 </w:t>
                                  </w:r>
                                  <w:r w:rsidRPr="00663CA2">
                                    <w:rPr>
                                      <w:rFonts w:ascii="SimSun" w:eastAsia="新細明體" w:hAnsi="SimSun" w:cs="SimSun" w:hint="eastAsia"/>
                                      <w:sz w:val="21"/>
                                      <w:szCs w:val="21"/>
                                      <w:lang w:eastAsia="zh-TW"/>
                                    </w:rPr>
                                    <w:t>分鐘。</w:t>
                                  </w:r>
                                </w:p>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文件長度：按照</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長度打包，每</w:t>
                                  </w:r>
                                  <w:proofErr w:type="gramStart"/>
                                  <w:r w:rsidRPr="00663CA2">
                                    <w:rPr>
                                      <w:rFonts w:ascii="SimSun" w:eastAsia="新細明體" w:hAnsi="SimSun" w:cs="SimSun" w:hint="eastAsia"/>
                                      <w:sz w:val="21"/>
                                      <w:szCs w:val="21"/>
                                      <w:lang w:eastAsia="zh-TW"/>
                                    </w:rPr>
                                    <w:t>個</w:t>
                                  </w:r>
                                  <w:proofErr w:type="gramEnd"/>
                                  <w:r w:rsidRPr="00663CA2">
                                    <w:rPr>
                                      <w:rFonts w:ascii="SimSun" w:eastAsia="新細明體" w:hAnsi="SimSun" w:cs="SimSun" w:hint="eastAsia"/>
                                      <w:sz w:val="21"/>
                                      <w:szCs w:val="21"/>
                                      <w:lang w:eastAsia="zh-TW"/>
                                    </w:rPr>
                                    <w:t>錄影檔的大小預設為</w:t>
                                  </w:r>
                                  <w:r w:rsidRPr="00663CA2">
                                    <w:rPr>
                                      <w:rFonts w:ascii="SimSun" w:eastAsia="新細明體" w:hAnsi="SimSun" w:cs="SimSun"/>
                                      <w:sz w:val="21"/>
                                      <w:szCs w:val="21"/>
                                      <w:lang w:eastAsia="zh-TW"/>
                                    </w:rPr>
                                    <w:t xml:space="preserve"> 1024M</w:t>
                                  </w:r>
                                  <w:r w:rsidRPr="00663CA2">
                                    <w:rPr>
                                      <w:rFonts w:ascii="SimSun" w:eastAsia="新細明體" w:hAnsi="SimSun" w:cs="SimSun" w:hint="eastAsia"/>
                                      <w:sz w:val="21"/>
                                      <w:szCs w:val="21"/>
                                      <w:lang w:eastAsia="zh-TW"/>
                                    </w:rPr>
                                    <w:t>，</w:t>
                                  </w:r>
                                </w:p>
                                <w:p w:rsidR="007A44AD" w:rsidRDefault="007A44AD" w:rsidP="00663CA2">
                                  <w:pPr>
                                    <w:pStyle w:val="TableParagraph"/>
                                    <w:spacing w:line="258" w:lineRule="exact"/>
                                    <w:ind w:left="110"/>
                                    <w:rPr>
                                      <w:sz w:val="21"/>
                                    </w:rPr>
                                  </w:pPr>
                                  <w:r w:rsidRPr="00663CA2">
                                    <w:rPr>
                                      <w:rFonts w:ascii="SimSun" w:eastAsia="新細明體" w:hAnsi="SimSun" w:cs="SimSun" w:hint="eastAsia"/>
                                      <w:sz w:val="21"/>
                                      <w:szCs w:val="21"/>
                                      <w:lang w:eastAsia="zh-TW"/>
                                    </w:rPr>
                                    <w:t>範圍為</w:t>
                                  </w:r>
                                  <w:r w:rsidRPr="00663CA2">
                                    <w:rPr>
                                      <w:rFonts w:ascii="SimSun" w:eastAsia="新細明體" w:hAnsi="SimSun" w:cs="SimSun"/>
                                      <w:sz w:val="21"/>
                                      <w:szCs w:val="21"/>
                                      <w:lang w:eastAsia="zh-TW"/>
                                    </w:rPr>
                                    <w:t xml:space="preserve"> 128M</w:t>
                                  </w:r>
                                  <w:r w:rsidRPr="00663CA2">
                                    <w:rPr>
                                      <w:rFonts w:ascii="SimSun" w:eastAsia="新細明體" w:hAnsi="SimSun" w:cs="SimSun" w:hint="eastAsia"/>
                                      <w:sz w:val="21"/>
                                      <w:szCs w:val="21"/>
                                      <w:lang w:eastAsia="zh-TW"/>
                                    </w:rPr>
                                    <w:t>～</w:t>
                                  </w:r>
                                  <w:r w:rsidRPr="00663CA2">
                                    <w:rPr>
                                      <w:rFonts w:ascii="SimSun" w:eastAsia="新細明體" w:hAnsi="SimSun" w:cs="SimSun"/>
                                      <w:sz w:val="21"/>
                                      <w:szCs w:val="21"/>
                                      <w:lang w:eastAsia="zh-TW"/>
                                    </w:rPr>
                                    <w:t>2048M</w:t>
                                  </w:r>
                                  <w:r w:rsidRPr="00663CA2">
                                    <w:rPr>
                                      <w:rFonts w:ascii="SimSun" w:eastAsia="新細明體" w:hAnsi="SimSun" w:cs="SimSun" w:hint="eastAsia"/>
                                      <w:sz w:val="21"/>
                                      <w:szCs w:val="21"/>
                                      <w:lang w:eastAsia="zh-TW"/>
                                    </w:rPr>
                                    <w:t>。</w:t>
                                  </w:r>
                                </w:p>
                              </w:tc>
                            </w:tr>
                            <w:tr w:rsidR="007A44AD">
                              <w:trPr>
                                <w:trHeight w:val="861"/>
                              </w:trPr>
                              <w:tc>
                                <w:tcPr>
                                  <w:tcW w:w="1700" w:type="dxa"/>
                                </w:tcPr>
                                <w:p w:rsidR="007A44AD" w:rsidRDefault="007A44AD">
                                  <w:pPr>
                                    <w:pStyle w:val="TableParagraph"/>
                                    <w:spacing w:before="4"/>
                                    <w:ind w:left="0"/>
                                    <w:rPr>
                                      <w:sz w:val="9"/>
                                    </w:rPr>
                                  </w:pPr>
                                </w:p>
                                <w:p w:rsidR="007A44AD" w:rsidRDefault="007A44AD">
                                  <w:pPr>
                                    <w:pStyle w:val="TableParagraph"/>
                                    <w:ind w:left="107"/>
                                    <w:rPr>
                                      <w:sz w:val="21"/>
                                    </w:rPr>
                                  </w:pPr>
                                  <w:r w:rsidRPr="00A0551D">
                                    <w:rPr>
                                      <w:rFonts w:ascii="SimSun" w:eastAsia="新細明體" w:hAnsi="SimSun" w:cs="SimSun" w:hint="eastAsia"/>
                                      <w:sz w:val="21"/>
                                      <w:lang w:eastAsia="zh-TW"/>
                                    </w:rPr>
                                    <w:t>自動刪除檔</w:t>
                                  </w:r>
                                </w:p>
                              </w:tc>
                              <w:tc>
                                <w:tcPr>
                                  <w:tcW w:w="6806"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設置自動刪除</w:t>
                                  </w:r>
                                  <w:r w:rsidRPr="00A0551D">
                                    <w:rPr>
                                      <w:rFonts w:eastAsia="新細明體"/>
                                      <w:sz w:val="21"/>
                                      <w:lang w:eastAsia="zh-TW"/>
                                    </w:rPr>
                                    <w:t xml:space="preserve"> </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天前的舊檔。</w:t>
                                  </w:r>
                                </w:p>
                                <w:p w:rsidR="007A44AD" w:rsidRDefault="007A44AD">
                                  <w:pPr>
                                    <w:pStyle w:val="TableParagraph"/>
                                    <w:spacing w:before="142" w:line="353" w:lineRule="exact"/>
                                    <w:ind w:left="110"/>
                                    <w:rPr>
                                      <w:sz w:val="21"/>
                                    </w:rPr>
                                  </w:pPr>
                                  <w:r w:rsidRPr="00A0551D">
                                    <w:rPr>
                                      <w:rFonts w:ascii="SimSun" w:eastAsia="新細明體" w:hAnsi="SimSun" w:cs="SimSun" w:hint="eastAsia"/>
                                      <w:sz w:val="21"/>
                                      <w:shd w:val="clear" w:color="auto" w:fill="D9D9D9"/>
                                      <w:lang w:eastAsia="zh-TW"/>
                                    </w:rPr>
                                    <w:t>設置</w:t>
                                  </w:r>
                                  <w:proofErr w:type="gramStart"/>
                                  <w:r w:rsidRPr="00A0551D">
                                    <w:rPr>
                                      <w:rFonts w:ascii="SimSun" w:eastAsia="新細明體" w:hAnsi="SimSun" w:cs="SimSun" w:hint="eastAsia"/>
                                      <w:sz w:val="21"/>
                                      <w:shd w:val="clear" w:color="auto" w:fill="D9D9D9"/>
                                      <w:lang w:eastAsia="zh-TW"/>
                                    </w:rPr>
                                    <w:t>檔</w:t>
                                  </w:r>
                                  <w:proofErr w:type="gramEnd"/>
                                  <w:r w:rsidRPr="00A0551D">
                                    <w:rPr>
                                      <w:rFonts w:ascii="SimSun" w:eastAsia="新細明體" w:hAnsi="SimSun" w:cs="SimSun" w:hint="eastAsia"/>
                                      <w:sz w:val="21"/>
                                      <w:shd w:val="clear" w:color="auto" w:fill="D9D9D9"/>
                                      <w:lang w:eastAsia="zh-TW"/>
                                    </w:rPr>
                                    <w:t>自動刪除後，被刪除的檔不可恢復。</w:t>
                                  </w:r>
                                </w:p>
                              </w:tc>
                            </w:tr>
                          </w:tbl>
                          <w:p w:rsidR="007A44AD" w:rsidRDefault="007A44AD">
                            <w:pPr>
                              <w:pStyle w:val="a3"/>
                              <w:rPr>
                                <w:rFonts w:eastAsia="新細明體" w:hint="eastAsia"/>
                                <w:lang w:eastAsia="zh-TW"/>
                              </w:rPr>
                            </w:pPr>
                          </w:p>
                          <w:p w:rsidR="007A44AD" w:rsidRPr="00C260A7" w:rsidRDefault="007A44AD">
                            <w:pPr>
                              <w:pStyle w:val="a3"/>
                              <w:rPr>
                                <w:rFonts w:eastAsia="新細明體" w:hint="eastAsia"/>
                                <w:lang w:eastAsia="zh-TW"/>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071" type="#_x0000_t202" style="position:absolute;left:0;text-align:left;margin-left:109.6pt;margin-top:20.6pt;width:426pt;height:176.8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1242D0">
                        <w:trPr>
                          <w:trHeight w:val="1270"/>
                        </w:trPr>
                        <w:tc>
                          <w:tcPr>
                            <w:tcW w:w="1700" w:type="dxa"/>
                          </w:tcPr>
                          <w:p w:rsidR="007A44AD" w:rsidRDefault="007A44AD">
                            <w:pPr>
                              <w:pStyle w:val="TableParagraph"/>
                              <w:spacing w:before="7"/>
                              <w:ind w:left="0"/>
                              <w:rPr>
                                <w:sz w:val="28"/>
                              </w:rPr>
                            </w:pPr>
                          </w:p>
                          <w:p w:rsidR="007A44AD" w:rsidRDefault="007A44AD">
                            <w:pPr>
                              <w:pStyle w:val="TableParagraph"/>
                              <w:spacing w:before="1"/>
                              <w:ind w:left="107"/>
                              <w:rPr>
                                <w:sz w:val="21"/>
                              </w:rPr>
                            </w:pPr>
                            <w:proofErr w:type="gramStart"/>
                            <w:r w:rsidRPr="00A0551D">
                              <w:rPr>
                                <w:rFonts w:ascii="SimSun" w:eastAsia="新細明體" w:hAnsi="SimSun" w:cs="SimSun" w:hint="eastAsia"/>
                                <w:sz w:val="21"/>
                                <w:lang w:eastAsia="zh-TW"/>
                              </w:rPr>
                              <w:t>硬碟滿時</w:t>
                            </w:r>
                            <w:proofErr w:type="gramEnd"/>
                          </w:p>
                        </w:tc>
                        <w:tc>
                          <w:tcPr>
                            <w:tcW w:w="6806" w:type="dxa"/>
                          </w:tcPr>
                          <w:p w:rsidR="007A44AD" w:rsidRPr="00663CA2" w:rsidRDefault="007A44AD">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可選擇停止或覆蓋。</w:t>
                            </w:r>
                          </w:p>
                          <w:p w:rsidR="007A44AD" w:rsidRPr="00663CA2" w:rsidRDefault="007A44AD" w:rsidP="00C260A7">
                            <w:pPr>
                              <w:pStyle w:val="TableParagraph"/>
                              <w:numPr>
                                <w:ilvl w:val="0"/>
                                <w:numId w:val="269"/>
                              </w:numPr>
                              <w:spacing w:line="258" w:lineRule="exact"/>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停止：當前工作</w:t>
                            </w:r>
                            <w:proofErr w:type="gramStart"/>
                            <w:r w:rsidRPr="00663CA2">
                              <w:rPr>
                                <w:rFonts w:ascii="SimSun" w:eastAsia="新細明體" w:hAnsi="SimSun" w:cs="SimSun" w:hint="eastAsia"/>
                                <w:sz w:val="21"/>
                                <w:szCs w:val="21"/>
                                <w:lang w:eastAsia="zh-TW"/>
                              </w:rPr>
                              <w:t>碟已滿</w:t>
                            </w:r>
                            <w:proofErr w:type="gramEnd"/>
                            <w:r w:rsidRPr="00663CA2">
                              <w:rPr>
                                <w:rFonts w:ascii="SimSun" w:eastAsia="新細明體" w:hAnsi="SimSun" w:cs="SimSun" w:hint="eastAsia"/>
                                <w:sz w:val="21"/>
                                <w:szCs w:val="21"/>
                                <w:lang w:eastAsia="zh-TW"/>
                              </w:rPr>
                              <w:t>，並且不存在多餘空閒碟時，停止錄影。</w:t>
                            </w:r>
                          </w:p>
                          <w:p w:rsidR="007A44AD" w:rsidRPr="00663CA2" w:rsidRDefault="007A44AD" w:rsidP="00C260A7">
                            <w:pPr>
                              <w:pStyle w:val="TableParagraph"/>
                              <w:numPr>
                                <w:ilvl w:val="0"/>
                                <w:numId w:val="269"/>
                              </w:numPr>
                              <w:spacing w:line="258" w:lineRule="exact"/>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覆蓋：當前工作</w:t>
                            </w:r>
                            <w:proofErr w:type="gramStart"/>
                            <w:r w:rsidRPr="00663CA2">
                              <w:rPr>
                                <w:rFonts w:ascii="SimSun" w:eastAsia="新細明體" w:hAnsi="SimSun" w:cs="SimSun" w:hint="eastAsia"/>
                                <w:sz w:val="21"/>
                                <w:szCs w:val="21"/>
                                <w:lang w:eastAsia="zh-TW"/>
                              </w:rPr>
                              <w:t>碟已滿</w:t>
                            </w:r>
                            <w:proofErr w:type="gramEnd"/>
                            <w:r w:rsidRPr="00663CA2">
                              <w:rPr>
                                <w:rFonts w:ascii="SimSun" w:eastAsia="新細明體" w:hAnsi="SimSun" w:cs="SimSun" w:hint="eastAsia"/>
                                <w:sz w:val="21"/>
                                <w:szCs w:val="21"/>
                                <w:lang w:eastAsia="zh-TW"/>
                              </w:rPr>
                              <w:t>，並且不存在多餘空閒碟時，</w:t>
                            </w:r>
                            <w:proofErr w:type="gramStart"/>
                            <w:r w:rsidRPr="00663CA2">
                              <w:rPr>
                                <w:rFonts w:ascii="SimSun" w:eastAsia="新細明體" w:hAnsi="SimSun" w:cs="SimSun" w:hint="eastAsia"/>
                                <w:sz w:val="21"/>
                                <w:szCs w:val="21"/>
                                <w:lang w:eastAsia="zh-TW"/>
                              </w:rPr>
                              <w:t>迴</w:t>
                            </w:r>
                            <w:proofErr w:type="gramEnd"/>
                            <w:r w:rsidRPr="00663CA2">
                              <w:rPr>
                                <w:rFonts w:ascii="SimSun" w:eastAsia="新細明體" w:hAnsi="SimSun" w:cs="SimSun" w:hint="eastAsia"/>
                                <w:sz w:val="21"/>
                                <w:szCs w:val="21"/>
                                <w:lang w:eastAsia="zh-TW"/>
                              </w:rPr>
                              <w:t>圈覆蓋最早的錄影檔。</w:t>
                            </w:r>
                          </w:p>
                          <w:p w:rsidR="007A44AD" w:rsidRDefault="007A44AD">
                            <w:pPr>
                              <w:pStyle w:val="TableParagraph"/>
                              <w:spacing w:line="351" w:lineRule="exact"/>
                              <w:ind w:left="110"/>
                              <w:rPr>
                                <w:sz w:val="21"/>
                              </w:rPr>
                            </w:pPr>
                            <w:r w:rsidRPr="00663CA2">
                              <w:rPr>
                                <w:rFonts w:ascii="SimSun" w:eastAsia="新細明體" w:hAnsi="SimSun" w:cs="SimSun" w:hint="eastAsia"/>
                                <w:sz w:val="21"/>
                                <w:szCs w:val="21"/>
                                <w:lang w:eastAsia="zh-TW"/>
                              </w:rPr>
                              <w:t>已經加鎖的錄影</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不會被覆蓋。</w:t>
                            </w:r>
                          </w:p>
                        </w:tc>
                      </w:tr>
                      <w:tr w:rsidR="007A44AD">
                        <w:trPr>
                          <w:trHeight w:val="1362"/>
                        </w:trPr>
                        <w:tc>
                          <w:tcPr>
                            <w:tcW w:w="1700" w:type="dxa"/>
                          </w:tcPr>
                          <w:p w:rsidR="007A44AD" w:rsidRDefault="007A44AD">
                            <w:pPr>
                              <w:pStyle w:val="TableParagraph"/>
                              <w:spacing w:before="2"/>
                              <w:ind w:left="0"/>
                              <w:rPr>
                                <w:sz w:val="21"/>
                              </w:rPr>
                            </w:pPr>
                          </w:p>
                          <w:p w:rsidR="007A44AD" w:rsidRDefault="007A44AD">
                            <w:pPr>
                              <w:pStyle w:val="TableParagraph"/>
                              <w:ind w:left="107"/>
                              <w:rPr>
                                <w:sz w:val="21"/>
                              </w:rPr>
                            </w:pPr>
                            <w:r w:rsidRPr="00A0551D">
                              <w:rPr>
                                <w:rFonts w:ascii="SimSun" w:eastAsia="新細明體" w:hAnsi="SimSun" w:cs="SimSun" w:hint="eastAsia"/>
                                <w:sz w:val="21"/>
                                <w:lang w:eastAsia="zh-TW"/>
                              </w:rPr>
                              <w:t>打包方式</w:t>
                            </w:r>
                          </w:p>
                        </w:tc>
                        <w:tc>
                          <w:tcPr>
                            <w:tcW w:w="6806" w:type="dxa"/>
                          </w:tcPr>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可按照時間長度和</w:t>
                            </w:r>
                            <w:proofErr w:type="gramStart"/>
                            <w:r w:rsidRPr="00663CA2">
                              <w:rPr>
                                <w:rFonts w:ascii="SimSun" w:eastAsia="新細明體" w:hAnsi="SimSun" w:cs="SimSun" w:hint="eastAsia"/>
                                <w:sz w:val="21"/>
                                <w:szCs w:val="21"/>
                                <w:lang w:eastAsia="zh-TW"/>
                              </w:rPr>
                              <w:t>檔長度</w:t>
                            </w:r>
                            <w:proofErr w:type="gramEnd"/>
                            <w:r w:rsidRPr="00663CA2">
                              <w:rPr>
                                <w:rFonts w:ascii="SimSun" w:eastAsia="新細明體" w:hAnsi="SimSun" w:cs="SimSun" w:hint="eastAsia"/>
                                <w:sz w:val="21"/>
                                <w:szCs w:val="21"/>
                                <w:lang w:eastAsia="zh-TW"/>
                              </w:rPr>
                              <w:t>兩種方式，對錄影</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進行打包。</w:t>
                            </w:r>
                          </w:p>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時間長度：按時間長度打包，每</w:t>
                            </w:r>
                            <w:proofErr w:type="gramStart"/>
                            <w:r w:rsidRPr="00663CA2">
                              <w:rPr>
                                <w:rFonts w:ascii="SimSun" w:eastAsia="新細明體" w:hAnsi="SimSun" w:cs="SimSun" w:hint="eastAsia"/>
                                <w:sz w:val="21"/>
                                <w:szCs w:val="21"/>
                                <w:lang w:eastAsia="zh-TW"/>
                              </w:rPr>
                              <w:t>個</w:t>
                            </w:r>
                            <w:proofErr w:type="gramEnd"/>
                            <w:r w:rsidRPr="00663CA2">
                              <w:rPr>
                                <w:rFonts w:ascii="SimSun" w:eastAsia="新細明體" w:hAnsi="SimSun" w:cs="SimSun" w:hint="eastAsia"/>
                                <w:sz w:val="21"/>
                                <w:szCs w:val="21"/>
                                <w:lang w:eastAsia="zh-TW"/>
                              </w:rPr>
                              <w:t>錄影檔的時長，默認為</w:t>
                            </w:r>
                            <w:r w:rsidRPr="00663CA2">
                              <w:rPr>
                                <w:rFonts w:ascii="SimSun" w:eastAsia="新細明體" w:hAnsi="SimSun" w:cs="SimSun"/>
                                <w:sz w:val="21"/>
                                <w:szCs w:val="21"/>
                                <w:lang w:eastAsia="zh-TW"/>
                              </w:rPr>
                              <w:t xml:space="preserve"> 60 </w:t>
                            </w:r>
                            <w:r w:rsidRPr="00663CA2">
                              <w:rPr>
                                <w:rFonts w:ascii="SimSun" w:eastAsia="新細明體" w:hAnsi="SimSun" w:cs="SimSun" w:hint="eastAsia"/>
                                <w:sz w:val="21"/>
                                <w:szCs w:val="21"/>
                                <w:lang w:eastAsia="zh-TW"/>
                              </w:rPr>
                              <w:t>分鐘，</w:t>
                            </w:r>
                            <w:r w:rsidRPr="00663CA2">
                              <w:rPr>
                                <w:rFonts w:ascii="SimSun" w:eastAsia="新細明體" w:hAnsi="SimSun" w:cs="SimSun"/>
                                <w:sz w:val="21"/>
                                <w:szCs w:val="21"/>
                                <w:lang w:eastAsia="zh-TW"/>
                              </w:rPr>
                              <w:t xml:space="preserve"> </w:t>
                            </w:r>
                            <w:r w:rsidRPr="00663CA2">
                              <w:rPr>
                                <w:rFonts w:ascii="SimSun" w:eastAsia="新細明體" w:hAnsi="SimSun" w:cs="SimSun" w:hint="eastAsia"/>
                                <w:sz w:val="21"/>
                                <w:szCs w:val="21"/>
                                <w:lang w:eastAsia="zh-TW"/>
                              </w:rPr>
                              <w:t>最長</w:t>
                            </w:r>
                            <w:r w:rsidRPr="00663CA2">
                              <w:rPr>
                                <w:rFonts w:ascii="SimSun" w:eastAsia="新細明體" w:hAnsi="SimSun" w:cs="SimSun"/>
                                <w:sz w:val="21"/>
                                <w:szCs w:val="21"/>
                                <w:lang w:eastAsia="zh-TW"/>
                              </w:rPr>
                              <w:t xml:space="preserve"> 60 </w:t>
                            </w:r>
                            <w:r w:rsidRPr="00663CA2">
                              <w:rPr>
                                <w:rFonts w:ascii="SimSun" w:eastAsia="新細明體" w:hAnsi="SimSun" w:cs="SimSun" w:hint="eastAsia"/>
                                <w:sz w:val="21"/>
                                <w:szCs w:val="21"/>
                                <w:lang w:eastAsia="zh-TW"/>
                              </w:rPr>
                              <w:t>分鐘。</w:t>
                            </w:r>
                          </w:p>
                          <w:p w:rsidR="007A44AD" w:rsidRPr="00663CA2" w:rsidRDefault="007A44AD" w:rsidP="00663CA2">
                            <w:pPr>
                              <w:pStyle w:val="TableParagraph"/>
                              <w:spacing w:line="258" w:lineRule="exact"/>
                              <w:ind w:left="110"/>
                              <w:rPr>
                                <w:rFonts w:ascii="SimSun" w:eastAsia="新細明體" w:hAnsi="SimSun" w:cs="SimSun"/>
                                <w:sz w:val="21"/>
                                <w:szCs w:val="21"/>
                                <w:lang w:eastAsia="zh-TW"/>
                              </w:rPr>
                            </w:pPr>
                            <w:r w:rsidRPr="00663CA2">
                              <w:rPr>
                                <w:rFonts w:ascii="SimSun" w:eastAsia="新細明體" w:hAnsi="SimSun" w:cs="SimSun" w:hint="eastAsia"/>
                                <w:sz w:val="21"/>
                                <w:szCs w:val="21"/>
                                <w:lang w:eastAsia="zh-TW"/>
                              </w:rPr>
                              <w:t>文件長度：按照</w:t>
                            </w:r>
                            <w:proofErr w:type="gramStart"/>
                            <w:r w:rsidRPr="00663CA2">
                              <w:rPr>
                                <w:rFonts w:ascii="SimSun" w:eastAsia="新細明體" w:hAnsi="SimSun" w:cs="SimSun" w:hint="eastAsia"/>
                                <w:sz w:val="21"/>
                                <w:szCs w:val="21"/>
                                <w:lang w:eastAsia="zh-TW"/>
                              </w:rPr>
                              <w:t>檔</w:t>
                            </w:r>
                            <w:proofErr w:type="gramEnd"/>
                            <w:r w:rsidRPr="00663CA2">
                              <w:rPr>
                                <w:rFonts w:ascii="SimSun" w:eastAsia="新細明體" w:hAnsi="SimSun" w:cs="SimSun" w:hint="eastAsia"/>
                                <w:sz w:val="21"/>
                                <w:szCs w:val="21"/>
                                <w:lang w:eastAsia="zh-TW"/>
                              </w:rPr>
                              <w:t>長度打包，每</w:t>
                            </w:r>
                            <w:proofErr w:type="gramStart"/>
                            <w:r w:rsidRPr="00663CA2">
                              <w:rPr>
                                <w:rFonts w:ascii="SimSun" w:eastAsia="新細明體" w:hAnsi="SimSun" w:cs="SimSun" w:hint="eastAsia"/>
                                <w:sz w:val="21"/>
                                <w:szCs w:val="21"/>
                                <w:lang w:eastAsia="zh-TW"/>
                              </w:rPr>
                              <w:t>個</w:t>
                            </w:r>
                            <w:proofErr w:type="gramEnd"/>
                            <w:r w:rsidRPr="00663CA2">
                              <w:rPr>
                                <w:rFonts w:ascii="SimSun" w:eastAsia="新細明體" w:hAnsi="SimSun" w:cs="SimSun" w:hint="eastAsia"/>
                                <w:sz w:val="21"/>
                                <w:szCs w:val="21"/>
                                <w:lang w:eastAsia="zh-TW"/>
                              </w:rPr>
                              <w:t>錄影檔的大小預設為</w:t>
                            </w:r>
                            <w:r w:rsidRPr="00663CA2">
                              <w:rPr>
                                <w:rFonts w:ascii="SimSun" w:eastAsia="新細明體" w:hAnsi="SimSun" w:cs="SimSun"/>
                                <w:sz w:val="21"/>
                                <w:szCs w:val="21"/>
                                <w:lang w:eastAsia="zh-TW"/>
                              </w:rPr>
                              <w:t xml:space="preserve"> 1024M</w:t>
                            </w:r>
                            <w:r w:rsidRPr="00663CA2">
                              <w:rPr>
                                <w:rFonts w:ascii="SimSun" w:eastAsia="新細明體" w:hAnsi="SimSun" w:cs="SimSun" w:hint="eastAsia"/>
                                <w:sz w:val="21"/>
                                <w:szCs w:val="21"/>
                                <w:lang w:eastAsia="zh-TW"/>
                              </w:rPr>
                              <w:t>，</w:t>
                            </w:r>
                          </w:p>
                          <w:p w:rsidR="007A44AD" w:rsidRDefault="007A44AD" w:rsidP="00663CA2">
                            <w:pPr>
                              <w:pStyle w:val="TableParagraph"/>
                              <w:spacing w:line="258" w:lineRule="exact"/>
                              <w:ind w:left="110"/>
                              <w:rPr>
                                <w:sz w:val="21"/>
                              </w:rPr>
                            </w:pPr>
                            <w:r w:rsidRPr="00663CA2">
                              <w:rPr>
                                <w:rFonts w:ascii="SimSun" w:eastAsia="新細明體" w:hAnsi="SimSun" w:cs="SimSun" w:hint="eastAsia"/>
                                <w:sz w:val="21"/>
                                <w:szCs w:val="21"/>
                                <w:lang w:eastAsia="zh-TW"/>
                              </w:rPr>
                              <w:t>範圍為</w:t>
                            </w:r>
                            <w:r w:rsidRPr="00663CA2">
                              <w:rPr>
                                <w:rFonts w:ascii="SimSun" w:eastAsia="新細明體" w:hAnsi="SimSun" w:cs="SimSun"/>
                                <w:sz w:val="21"/>
                                <w:szCs w:val="21"/>
                                <w:lang w:eastAsia="zh-TW"/>
                              </w:rPr>
                              <w:t xml:space="preserve"> 128M</w:t>
                            </w:r>
                            <w:r w:rsidRPr="00663CA2">
                              <w:rPr>
                                <w:rFonts w:ascii="SimSun" w:eastAsia="新細明體" w:hAnsi="SimSun" w:cs="SimSun" w:hint="eastAsia"/>
                                <w:sz w:val="21"/>
                                <w:szCs w:val="21"/>
                                <w:lang w:eastAsia="zh-TW"/>
                              </w:rPr>
                              <w:t>～</w:t>
                            </w:r>
                            <w:r w:rsidRPr="00663CA2">
                              <w:rPr>
                                <w:rFonts w:ascii="SimSun" w:eastAsia="新細明體" w:hAnsi="SimSun" w:cs="SimSun"/>
                                <w:sz w:val="21"/>
                                <w:szCs w:val="21"/>
                                <w:lang w:eastAsia="zh-TW"/>
                              </w:rPr>
                              <w:t>2048M</w:t>
                            </w:r>
                            <w:r w:rsidRPr="00663CA2">
                              <w:rPr>
                                <w:rFonts w:ascii="SimSun" w:eastAsia="新細明體" w:hAnsi="SimSun" w:cs="SimSun" w:hint="eastAsia"/>
                                <w:sz w:val="21"/>
                                <w:szCs w:val="21"/>
                                <w:lang w:eastAsia="zh-TW"/>
                              </w:rPr>
                              <w:t>。</w:t>
                            </w:r>
                          </w:p>
                        </w:tc>
                      </w:tr>
                      <w:tr w:rsidR="007A44AD">
                        <w:trPr>
                          <w:trHeight w:val="861"/>
                        </w:trPr>
                        <w:tc>
                          <w:tcPr>
                            <w:tcW w:w="1700" w:type="dxa"/>
                          </w:tcPr>
                          <w:p w:rsidR="007A44AD" w:rsidRDefault="007A44AD">
                            <w:pPr>
                              <w:pStyle w:val="TableParagraph"/>
                              <w:spacing w:before="4"/>
                              <w:ind w:left="0"/>
                              <w:rPr>
                                <w:sz w:val="9"/>
                              </w:rPr>
                            </w:pPr>
                          </w:p>
                          <w:p w:rsidR="007A44AD" w:rsidRDefault="007A44AD">
                            <w:pPr>
                              <w:pStyle w:val="TableParagraph"/>
                              <w:ind w:left="107"/>
                              <w:rPr>
                                <w:sz w:val="21"/>
                              </w:rPr>
                            </w:pPr>
                            <w:r w:rsidRPr="00A0551D">
                              <w:rPr>
                                <w:rFonts w:ascii="SimSun" w:eastAsia="新細明體" w:hAnsi="SimSun" w:cs="SimSun" w:hint="eastAsia"/>
                                <w:sz w:val="21"/>
                                <w:lang w:eastAsia="zh-TW"/>
                              </w:rPr>
                              <w:t>自動刪除檔</w:t>
                            </w:r>
                          </w:p>
                        </w:tc>
                        <w:tc>
                          <w:tcPr>
                            <w:tcW w:w="6806"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設置自動刪除</w:t>
                            </w:r>
                            <w:r w:rsidRPr="00A0551D">
                              <w:rPr>
                                <w:rFonts w:eastAsia="新細明體"/>
                                <w:sz w:val="21"/>
                                <w:lang w:eastAsia="zh-TW"/>
                              </w:rPr>
                              <w:t xml:space="preserve"> </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天前的舊檔。</w:t>
                            </w:r>
                          </w:p>
                          <w:p w:rsidR="007A44AD" w:rsidRDefault="007A44AD">
                            <w:pPr>
                              <w:pStyle w:val="TableParagraph"/>
                              <w:spacing w:before="142" w:line="353" w:lineRule="exact"/>
                              <w:ind w:left="110"/>
                              <w:rPr>
                                <w:sz w:val="21"/>
                              </w:rPr>
                            </w:pPr>
                            <w:r w:rsidRPr="00A0551D">
                              <w:rPr>
                                <w:rFonts w:ascii="SimSun" w:eastAsia="新細明體" w:hAnsi="SimSun" w:cs="SimSun" w:hint="eastAsia"/>
                                <w:sz w:val="21"/>
                                <w:shd w:val="clear" w:color="auto" w:fill="D9D9D9"/>
                                <w:lang w:eastAsia="zh-TW"/>
                              </w:rPr>
                              <w:t>設置</w:t>
                            </w:r>
                            <w:proofErr w:type="gramStart"/>
                            <w:r w:rsidRPr="00A0551D">
                              <w:rPr>
                                <w:rFonts w:ascii="SimSun" w:eastAsia="新細明體" w:hAnsi="SimSun" w:cs="SimSun" w:hint="eastAsia"/>
                                <w:sz w:val="21"/>
                                <w:shd w:val="clear" w:color="auto" w:fill="D9D9D9"/>
                                <w:lang w:eastAsia="zh-TW"/>
                              </w:rPr>
                              <w:t>檔</w:t>
                            </w:r>
                            <w:proofErr w:type="gramEnd"/>
                            <w:r w:rsidRPr="00A0551D">
                              <w:rPr>
                                <w:rFonts w:ascii="SimSun" w:eastAsia="新細明體" w:hAnsi="SimSun" w:cs="SimSun" w:hint="eastAsia"/>
                                <w:sz w:val="21"/>
                                <w:shd w:val="clear" w:color="auto" w:fill="D9D9D9"/>
                                <w:lang w:eastAsia="zh-TW"/>
                              </w:rPr>
                              <w:t>自動刪除後，被刪除的檔不可恢復。</w:t>
                            </w:r>
                          </w:p>
                        </w:tc>
                      </w:tr>
                    </w:tbl>
                    <w:p w:rsidR="007A44AD" w:rsidRDefault="007A44AD">
                      <w:pPr>
                        <w:pStyle w:val="a3"/>
                        <w:rPr>
                          <w:rFonts w:eastAsia="新細明體" w:hint="eastAsia"/>
                          <w:lang w:eastAsia="zh-TW"/>
                        </w:rPr>
                      </w:pPr>
                    </w:p>
                    <w:p w:rsidR="007A44AD" w:rsidRPr="00C260A7" w:rsidRDefault="007A44AD">
                      <w:pPr>
                        <w:pStyle w:val="a3"/>
                        <w:rPr>
                          <w:rFonts w:eastAsia="新細明體" w:hint="eastAsia"/>
                          <w:lang w:eastAsia="zh-TW"/>
                        </w:rPr>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94"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3-10</w:t>
        </w:r>
      </w:hyperlink>
      <w:r w:rsidR="00A0551D" w:rsidRPr="00A0551D">
        <w:rPr>
          <w:rFonts w:ascii="SimSun" w:eastAsia="新細明體" w:hAnsi="SimSun" w:cs="SimSun" w:hint="eastAsia"/>
          <w:lang w:eastAsia="zh-TW"/>
        </w:rPr>
        <w:t>。</w:t>
      </w:r>
    </w:p>
    <w:p w:rsidR="00FD4CF4" w:rsidRDefault="00A0551D">
      <w:pPr>
        <w:pStyle w:val="a3"/>
        <w:spacing w:line="319" w:lineRule="exact"/>
        <w:ind w:left="2857"/>
        <w:rPr>
          <w:rFonts w:ascii="Droid Sans Fallback" w:eastAsia="Droid Sans Fallback"/>
          <w:lang w:eastAsia="zh-TW"/>
        </w:rPr>
      </w:pPr>
      <w:bookmarkStart w:id="141" w:name="_bookmark94"/>
      <w:bookmarkEnd w:id="141"/>
      <w:r w:rsidRPr="00A0551D">
        <w:rPr>
          <w:rFonts w:ascii="SimSun" w:eastAsia="新細明體" w:hAnsi="SimSun" w:cs="SimSun" w:hint="eastAsia"/>
          <w:lang w:eastAsia="zh-TW"/>
        </w:rPr>
        <w:t>表</w:t>
      </w:r>
      <w:r w:rsidRPr="00A0551D">
        <w:rPr>
          <w:rFonts w:ascii="Times New Roman" w:eastAsia="新細明體"/>
          <w:lang w:eastAsia="zh-TW"/>
        </w:rPr>
        <w:t xml:space="preserve">3-10 </w:t>
      </w:r>
      <w:r w:rsidRPr="00A0551D">
        <w:rPr>
          <w:rFonts w:ascii="SimSun" w:eastAsia="新細明體" w:hAnsi="SimSun" w:cs="SimSun" w:hint="eastAsia"/>
          <w:lang w:eastAsia="zh-TW"/>
        </w:rPr>
        <w:t>基礎配置說明</w:t>
      </w:r>
    </w:p>
    <w:p w:rsidR="00FD4CF4" w:rsidRDefault="00FD4CF4">
      <w:pPr>
        <w:spacing w:line="319" w:lineRule="exact"/>
        <w:rPr>
          <w:rFonts w:ascii="Droid Sans Fallback" w:eastAsia="新細明體" w:hint="eastAsia"/>
          <w:lang w:eastAsia="zh-TW"/>
        </w:rPr>
      </w:pPr>
    </w:p>
    <w:p w:rsidR="001242D0" w:rsidRPr="001242D0" w:rsidRDefault="001242D0">
      <w:pPr>
        <w:spacing w:line="319" w:lineRule="exact"/>
        <w:rPr>
          <w:rFonts w:ascii="Droid Sans Fallback" w:eastAsia="新細明體" w:hint="eastAsia"/>
          <w:lang w:eastAsia="zh-TW"/>
        </w:rPr>
        <w:sectPr w:rsidR="001242D0" w:rsidRPr="001242D0">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663CA2" w:rsidRDefault="00663CA2">
      <w:pPr>
        <w:pStyle w:val="a3"/>
        <w:rPr>
          <w:rFonts w:ascii="Droid Sans Fallback" w:eastAsia="新細明體" w:hint="eastAsia"/>
          <w:sz w:val="20"/>
          <w:lang w:eastAsia="zh-TW"/>
        </w:rPr>
      </w:pPr>
    </w:p>
    <w:p w:rsidR="00FD4CF4" w:rsidRDefault="00FD4CF4">
      <w:pPr>
        <w:rPr>
          <w:rFonts w:ascii="Droid Sans Fallback"/>
          <w:lang w:eastAsia="zh-TW"/>
        </w:rPr>
        <w:sectPr w:rsidR="00FD4CF4">
          <w:type w:val="continuous"/>
          <w:pgSz w:w="11910" w:h="16840"/>
          <w:pgMar w:top="1580" w:right="0" w:bottom="280" w:left="0" w:header="720" w:footer="720" w:gutter="0"/>
          <w:cols w:space="720"/>
        </w:sectPr>
      </w:pPr>
    </w:p>
    <w:p w:rsidR="00C260A7" w:rsidRDefault="00C260A7">
      <w:pPr>
        <w:pStyle w:val="a3"/>
        <w:spacing w:line="423" w:lineRule="exact"/>
        <w:jc w:val="right"/>
        <w:rPr>
          <w:rFonts w:ascii="SimSun" w:eastAsia="新細明體" w:hAnsi="SimSun" w:cs="SimSun"/>
          <w:lang w:eastAsia="zh-TW"/>
        </w:rPr>
      </w:pPr>
    </w:p>
    <w:p w:rsidR="00A41F20" w:rsidRDefault="00A41F20">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C260A7" w:rsidRDefault="00123F87">
      <w:pPr>
        <w:pStyle w:val="a3"/>
        <w:spacing w:line="423" w:lineRule="exact"/>
        <w:ind w:left="187"/>
        <w:rPr>
          <w:rFonts w:eastAsia="新細明體" w:hint="eastAsia"/>
          <w:lang w:eastAsia="zh-TW"/>
        </w:rPr>
      </w:pPr>
      <w:r>
        <w:rPr>
          <w:lang w:eastAsia="zh-TW"/>
        </w:rPr>
        <w:br w:type="column"/>
      </w:r>
    </w:p>
    <w:p w:rsidR="00A41F20" w:rsidRDefault="00A41F20">
      <w:pPr>
        <w:pStyle w:val="a3"/>
        <w:spacing w:line="423" w:lineRule="exact"/>
        <w:ind w:left="187"/>
        <w:rPr>
          <w:rFonts w:ascii="SimSun" w:eastAsia="新細明體" w:hAnsi="SimSun" w:cs="SimSun"/>
          <w:spacing w:val="-3"/>
          <w:lang w:eastAsia="zh-TW"/>
        </w:rPr>
      </w:pPr>
    </w:p>
    <w:p w:rsidR="00FD4CF4" w:rsidRDefault="00A0551D">
      <w:pPr>
        <w:pStyle w:val="a3"/>
        <w:spacing w:line="423" w:lineRule="exact"/>
        <w:ind w:left="187"/>
        <w:rPr>
          <w:lang w:eastAsia="zh-TW"/>
        </w:rPr>
      </w:pPr>
      <w:r w:rsidRPr="001242D0">
        <w:rPr>
          <w:rFonts w:ascii="SimSun" w:eastAsia="新細明體" w:hAnsi="SimSun" w:cs="SimSun" w:hint="eastAsia"/>
          <w:spacing w:val="-3"/>
          <w:lang w:eastAsia="zh-TW"/>
        </w:rPr>
        <w:t>按一下</w:t>
      </w:r>
      <w:r w:rsidRPr="001242D0">
        <w:rPr>
          <w:rFonts w:ascii="SimSun" w:eastAsia="新細明體" w:hAnsi="SimSun" w:cs="SimSun"/>
          <w:spacing w:val="-3"/>
          <w:lang w:eastAsia="zh-TW"/>
        </w:rPr>
        <w:t>“</w:t>
      </w:r>
      <w:r w:rsidRPr="001242D0">
        <w:rPr>
          <w:rFonts w:ascii="SimSun" w:eastAsia="新細明體" w:hAnsi="SimSun" w:cs="SimSun" w:hint="eastAsia"/>
          <w:spacing w:val="-3"/>
          <w:lang w:eastAsia="zh-TW"/>
        </w:rPr>
        <w:t>應用</w:t>
      </w:r>
      <w:r w:rsidRPr="00BD60B4">
        <w:rPr>
          <w:rFonts w:ascii="SimSun" w:eastAsia="新細明體" w:hAnsi="SimSun" w:cs="SimSun"/>
          <w:spacing w:val="-3"/>
          <w:lang w:eastAsia="zh-TW"/>
        </w:rPr>
        <w:t>”</w:t>
      </w:r>
      <w:r w:rsidRPr="00A0551D">
        <w:rPr>
          <w:rFonts w:ascii="SimSun" w:eastAsia="新細明體" w:hAnsi="SimSun" w:cs="SimSun" w:hint="eastAsia"/>
          <w:spacing w:val="-3"/>
          <w:lang w:eastAsia="zh-TW"/>
        </w:rPr>
        <w:t>，完成配置。</w:t>
      </w:r>
    </w:p>
    <w:p w:rsidR="00FD4CF4" w:rsidRDefault="00FD4CF4" w:rsidP="00663CA2">
      <w:pPr>
        <w:pStyle w:val="TableParagraph"/>
        <w:spacing w:line="258" w:lineRule="exact"/>
        <w:ind w:left="110"/>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218"/>
        </w:numPr>
        <w:tabs>
          <w:tab w:val="left" w:pos="1981"/>
        </w:tabs>
        <w:spacing w:before="80" w:line="462" w:lineRule="exact"/>
        <w:ind w:left="1980" w:hanging="848"/>
        <w:rPr>
          <w:rFonts w:ascii="Times New Roman" w:eastAsia="Times New Roman"/>
        </w:rPr>
      </w:pPr>
      <w:bookmarkStart w:id="142" w:name="3.1.4.7_存储计划"/>
      <w:bookmarkEnd w:id="142"/>
      <w:r w:rsidRPr="00A0551D">
        <w:rPr>
          <w:rFonts w:ascii="SimSun" w:eastAsia="新細明體" w:hAnsi="SimSun" w:cs="SimSun" w:hint="eastAsia"/>
          <w:lang w:eastAsia="zh-TW"/>
        </w:rPr>
        <w:lastRenderedPageBreak/>
        <w:t>存儲計畫</w:t>
      </w:r>
    </w:p>
    <w:p w:rsidR="00FD4CF4" w:rsidRDefault="00A0551D" w:rsidP="001242D0">
      <w:pPr>
        <w:pStyle w:val="TableParagraph"/>
        <w:ind w:left="1985"/>
        <w:rPr>
          <w:lang w:eastAsia="zh-TW"/>
        </w:rPr>
      </w:pPr>
      <w:r w:rsidRPr="001242D0">
        <w:rPr>
          <w:rFonts w:hint="eastAsia"/>
          <w:lang w:eastAsia="zh-TW"/>
        </w:rPr>
        <w:t>設置錄影計畫和抓圖計畫後，系統將按照設定的計畫時間，自動錄影和抓圖。除了在開機嚮導進行錄影設置</w:t>
      </w:r>
      <w:proofErr w:type="gramStart"/>
      <w:r w:rsidRPr="001242D0">
        <w:rPr>
          <w:rFonts w:hint="eastAsia"/>
          <w:lang w:eastAsia="zh-TW"/>
        </w:rPr>
        <w:t>以外，</w:t>
      </w:r>
      <w:proofErr w:type="gramEnd"/>
      <w:r w:rsidRPr="001242D0">
        <w:rPr>
          <w:rFonts w:hint="eastAsia"/>
          <w:lang w:eastAsia="zh-TW"/>
        </w:rPr>
        <w:t>您還可以通過</w:t>
      </w:r>
      <w:r w:rsidRPr="001242D0">
        <w:rPr>
          <w:lang w:eastAsia="zh-TW"/>
        </w:rPr>
        <w:t>“</w:t>
      </w:r>
      <w:r w:rsidRPr="001242D0">
        <w:rPr>
          <w:rFonts w:hint="eastAsia"/>
          <w:lang w:eastAsia="zh-TW"/>
        </w:rPr>
        <w:t>主功能表</w:t>
      </w:r>
      <w:r w:rsidRPr="001242D0">
        <w:rPr>
          <w:lang w:eastAsia="zh-TW"/>
        </w:rPr>
        <w:t xml:space="preserve"> &gt; </w:t>
      </w:r>
      <w:r w:rsidRPr="001242D0">
        <w:rPr>
          <w:rFonts w:hint="eastAsia"/>
          <w:lang w:eastAsia="zh-TW"/>
        </w:rPr>
        <w:t>存儲</w:t>
      </w:r>
      <w:r w:rsidRPr="001242D0">
        <w:rPr>
          <w:lang w:eastAsia="zh-TW"/>
        </w:rPr>
        <w:t xml:space="preserve"> &gt; </w:t>
      </w:r>
      <w:r w:rsidRPr="001242D0">
        <w:rPr>
          <w:rFonts w:hint="eastAsia"/>
          <w:lang w:eastAsia="zh-TW"/>
        </w:rPr>
        <w:t>存儲計畫</w:t>
      </w:r>
      <w:r w:rsidRPr="001242D0">
        <w:rPr>
          <w:lang w:eastAsia="zh-TW"/>
        </w:rPr>
        <w:t>”</w:t>
      </w:r>
      <w:r w:rsidRPr="001242D0">
        <w:rPr>
          <w:rFonts w:hint="eastAsia"/>
          <w:lang w:eastAsia="zh-TW"/>
        </w:rPr>
        <w:t>中設置。</w:t>
      </w:r>
    </w:p>
    <w:p w:rsidR="00FD4CF4" w:rsidRPr="005F6C96" w:rsidRDefault="00A0551D">
      <w:pPr>
        <w:pStyle w:val="a5"/>
        <w:numPr>
          <w:ilvl w:val="4"/>
          <w:numId w:val="218"/>
        </w:numPr>
        <w:tabs>
          <w:tab w:val="left" w:pos="1928"/>
        </w:tabs>
        <w:spacing w:before="156" w:line="372" w:lineRule="exact"/>
        <w:rPr>
          <w:rFonts w:ascii="SimSun" w:eastAsia="新細明體" w:hAnsi="SimSun" w:cs="SimSun"/>
          <w:sz w:val="28"/>
          <w:szCs w:val="28"/>
          <w:lang w:eastAsia="zh-TW"/>
        </w:rPr>
      </w:pPr>
      <w:bookmarkStart w:id="143" w:name="3.1.4.7.1_设置录像计划"/>
      <w:bookmarkStart w:id="144" w:name="_bookmark95"/>
      <w:bookmarkEnd w:id="143"/>
      <w:bookmarkEnd w:id="144"/>
      <w:r w:rsidRPr="005F6C96">
        <w:rPr>
          <w:rFonts w:ascii="SimSun" w:eastAsia="新細明體" w:hAnsi="SimSun" w:cs="SimSun" w:hint="eastAsia"/>
          <w:sz w:val="28"/>
          <w:szCs w:val="28"/>
          <w:lang w:eastAsia="zh-TW"/>
        </w:rPr>
        <w:t>設置錄影計畫</w:t>
      </w:r>
    </w:p>
    <w:p w:rsidR="00342C06" w:rsidRPr="001242D0" w:rsidRDefault="00A0551D" w:rsidP="001242D0">
      <w:pPr>
        <w:pStyle w:val="a3"/>
        <w:spacing w:before="68"/>
        <w:ind w:left="1973" w:right="1128"/>
        <w:rPr>
          <w:sz w:val="22"/>
          <w:szCs w:val="22"/>
          <w:lang w:eastAsia="zh-TW"/>
        </w:rPr>
      </w:pPr>
      <w:r w:rsidRPr="001242D0">
        <w:rPr>
          <w:rFonts w:hint="eastAsia"/>
          <w:sz w:val="22"/>
          <w:szCs w:val="22"/>
          <w:lang w:eastAsia="zh-TW"/>
        </w:rPr>
        <w:t>設置錄影計畫後，系統按照設定的錄影計畫時間，進行相對應類型的錄影。例</w:t>
      </w:r>
    </w:p>
    <w:p w:rsidR="00FD4CF4" w:rsidRPr="001242D0" w:rsidRDefault="00A0551D" w:rsidP="001242D0">
      <w:pPr>
        <w:pStyle w:val="a3"/>
        <w:spacing w:before="68"/>
        <w:ind w:left="1973" w:right="1128"/>
        <w:rPr>
          <w:sz w:val="22"/>
          <w:szCs w:val="22"/>
          <w:lang w:eastAsia="zh-TW"/>
        </w:rPr>
      </w:pPr>
      <w:r w:rsidRPr="001242D0">
        <w:rPr>
          <w:rFonts w:hint="eastAsia"/>
          <w:sz w:val="22"/>
          <w:szCs w:val="22"/>
          <w:lang w:eastAsia="zh-TW"/>
        </w:rPr>
        <w:t>如，設置</w:t>
      </w:r>
      <w:r w:rsidRPr="001242D0">
        <w:rPr>
          <w:sz w:val="22"/>
          <w:szCs w:val="22"/>
          <w:lang w:eastAsia="zh-TW"/>
        </w:rPr>
        <w:t>“</w:t>
      </w:r>
      <w:r w:rsidRPr="001242D0">
        <w:rPr>
          <w:rFonts w:hint="eastAsia"/>
          <w:sz w:val="22"/>
          <w:szCs w:val="22"/>
          <w:lang w:eastAsia="zh-TW"/>
        </w:rPr>
        <w:t>報警</w:t>
      </w:r>
      <w:r w:rsidRPr="001242D0">
        <w:rPr>
          <w:sz w:val="22"/>
          <w:szCs w:val="22"/>
          <w:lang w:eastAsia="zh-TW"/>
        </w:rPr>
        <w:t xml:space="preserve">” </w:t>
      </w:r>
      <w:r w:rsidRPr="001242D0">
        <w:rPr>
          <w:rFonts w:hint="eastAsia"/>
          <w:sz w:val="22"/>
          <w:szCs w:val="22"/>
          <w:lang w:eastAsia="zh-TW"/>
        </w:rPr>
        <w:t>類型錄影的時間為星期一的</w:t>
      </w:r>
      <w:r w:rsidRPr="001242D0">
        <w:rPr>
          <w:sz w:val="22"/>
          <w:szCs w:val="22"/>
          <w:lang w:eastAsia="zh-TW"/>
        </w:rPr>
        <w:t xml:space="preserve"> 6:00</w:t>
      </w:r>
      <w:r w:rsidRPr="001242D0">
        <w:rPr>
          <w:rFonts w:hint="eastAsia"/>
          <w:sz w:val="22"/>
          <w:szCs w:val="22"/>
          <w:lang w:eastAsia="zh-TW"/>
        </w:rPr>
        <w:t>～</w:t>
      </w:r>
      <w:r w:rsidRPr="001242D0">
        <w:rPr>
          <w:sz w:val="22"/>
          <w:szCs w:val="22"/>
          <w:lang w:eastAsia="zh-TW"/>
        </w:rPr>
        <w:t>18:00</w:t>
      </w:r>
      <w:r w:rsidRPr="001242D0">
        <w:rPr>
          <w:rFonts w:hint="eastAsia"/>
          <w:sz w:val="22"/>
          <w:szCs w:val="22"/>
          <w:lang w:eastAsia="zh-TW"/>
        </w:rPr>
        <w:t>，則在該時間段內發生報警事件時，系統自動錄影。</w:t>
      </w:r>
    </w:p>
    <w:p w:rsidR="00FD4CF4" w:rsidRPr="001242D0" w:rsidRDefault="00A0551D" w:rsidP="001242D0">
      <w:pPr>
        <w:pStyle w:val="a3"/>
        <w:spacing w:before="68"/>
        <w:ind w:left="1973" w:right="1128"/>
        <w:rPr>
          <w:sz w:val="22"/>
          <w:szCs w:val="22"/>
          <w:lang w:eastAsia="zh-TW"/>
        </w:rPr>
      </w:pPr>
      <w:r w:rsidRPr="001242D0">
        <w:rPr>
          <w:rFonts w:hint="eastAsia"/>
          <w:sz w:val="22"/>
          <w:szCs w:val="22"/>
          <w:lang w:eastAsia="zh-TW"/>
        </w:rPr>
        <w:t>設備出廠預設錄影模式是各通道</w:t>
      </w:r>
      <w:r w:rsidRPr="001242D0">
        <w:rPr>
          <w:sz w:val="22"/>
          <w:szCs w:val="22"/>
          <w:lang w:eastAsia="zh-TW"/>
        </w:rPr>
        <w:t xml:space="preserve"> 24 </w:t>
      </w:r>
      <w:r w:rsidRPr="001242D0">
        <w:rPr>
          <w:rFonts w:hint="eastAsia"/>
          <w:sz w:val="22"/>
          <w:szCs w:val="22"/>
          <w:lang w:eastAsia="zh-TW"/>
        </w:rPr>
        <w:t>小時連續普通錄影，使用者可以根據實際情況設置錄影時間和錄影類型。</w:t>
      </w:r>
    </w:p>
    <w:p w:rsidR="00FD4CF4" w:rsidRDefault="00FD4CF4">
      <w:pPr>
        <w:spacing w:line="146"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1242D0">
      <w:pPr>
        <w:pStyle w:val="a3"/>
        <w:rPr>
          <w:rFonts w:ascii="Times New Roman"/>
          <w:sz w:val="22"/>
          <w:lang w:eastAsia="zh-TW"/>
        </w:rPr>
      </w:pPr>
      <w:r>
        <w:rPr>
          <w:noProof/>
          <w:lang w:val="en-US" w:eastAsia="zh-TW" w:bidi="ar-SA"/>
        </w:rPr>
        <w:drawing>
          <wp:anchor distT="0" distB="0" distL="0" distR="0" simplePos="0" relativeHeight="251524096" behindDoc="1" locked="0" layoutInCell="1" allowOverlap="1" wp14:anchorId="209A0506" wp14:editId="4FBF8255">
            <wp:simplePos x="0" y="0"/>
            <wp:positionH relativeFrom="page">
              <wp:posOffset>1310640</wp:posOffset>
            </wp:positionH>
            <wp:positionV relativeFrom="paragraph">
              <wp:posOffset>55245</wp:posOffset>
            </wp:positionV>
            <wp:extent cx="5486400" cy="3875405"/>
            <wp:effectExtent l="0" t="0" r="0" b="0"/>
            <wp:wrapNone/>
            <wp:docPr id="38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52.png"/>
                    <pic:cNvPicPr/>
                  </pic:nvPicPr>
                  <pic:blipFill>
                    <a:blip r:embed="rId140" cstate="print"/>
                    <a:stretch>
                      <a:fillRect/>
                    </a:stretch>
                  </pic:blipFill>
                  <pic:spPr>
                    <a:xfrm>
                      <a:off x="0" y="0"/>
                      <a:ext cx="5486400" cy="387540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342C06" w:rsidRDefault="00342C06">
      <w:pPr>
        <w:pStyle w:val="a3"/>
        <w:rPr>
          <w:rFonts w:ascii="Times New Roman" w:eastAsia="新細明體" w:hint="eastAsia"/>
          <w:sz w:val="22"/>
          <w:lang w:eastAsia="zh-TW"/>
        </w:rPr>
      </w:pPr>
    </w:p>
    <w:p w:rsidR="00342C06" w:rsidRPr="00342C06" w:rsidRDefault="00342C06">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342C06" w:rsidRDefault="00342C06">
      <w:pPr>
        <w:pStyle w:val="a3"/>
        <w:rPr>
          <w:rFonts w:ascii="Times New Roman" w:eastAsia="新細明體" w:hint="eastAsia"/>
          <w:sz w:val="22"/>
          <w:lang w:eastAsia="zh-TW"/>
        </w:rPr>
      </w:pPr>
    </w:p>
    <w:p w:rsidR="009E58CA" w:rsidRDefault="009E58CA">
      <w:pPr>
        <w:pStyle w:val="a3"/>
        <w:spacing w:before="150"/>
        <w:jc w:val="right"/>
        <w:rPr>
          <w:rFonts w:ascii="SimSun" w:eastAsia="新細明體" w:hAnsi="SimSun" w:cs="SimSun"/>
          <w:spacing w:val="-1"/>
          <w:lang w:eastAsia="zh-TW"/>
        </w:rPr>
      </w:pPr>
      <w:bookmarkStart w:id="145" w:name="_bookmark96"/>
      <w:bookmarkEnd w:id="145"/>
    </w:p>
    <w:p w:rsidR="00FD4CF4" w:rsidRDefault="00A0551D">
      <w:pPr>
        <w:pStyle w:val="a3"/>
        <w:spacing w:before="150"/>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Pr="001242D0" w:rsidRDefault="00123F87" w:rsidP="001242D0">
      <w:pPr>
        <w:pStyle w:val="a3"/>
        <w:spacing w:line="312" w:lineRule="exact"/>
        <w:ind w:left="187"/>
        <w:rPr>
          <w:sz w:val="22"/>
          <w:szCs w:val="22"/>
          <w:lang w:eastAsia="zh-TW"/>
        </w:rPr>
      </w:pPr>
      <w:r>
        <w:rPr>
          <w:lang w:eastAsia="zh-TW"/>
        </w:rPr>
        <w:br w:type="column"/>
      </w:r>
      <w:r w:rsidR="00A0551D" w:rsidRPr="001242D0">
        <w:rPr>
          <w:rFonts w:hint="eastAsia"/>
          <w:sz w:val="22"/>
          <w:szCs w:val="22"/>
          <w:lang w:eastAsia="zh-TW"/>
        </w:rPr>
        <w:lastRenderedPageBreak/>
        <w:t>按一下</w:t>
      </w:r>
      <w:proofErr w:type="gramStart"/>
      <w:r w:rsidR="00A0551D" w:rsidRPr="001242D0">
        <w:rPr>
          <w:sz w:val="22"/>
          <w:szCs w:val="22"/>
          <w:lang w:eastAsia="zh-TW"/>
        </w:rPr>
        <w:t>“</w:t>
      </w:r>
      <w:r w:rsidR="00A0551D" w:rsidRPr="001242D0">
        <w:rPr>
          <w:rFonts w:hint="eastAsia"/>
          <w:sz w:val="22"/>
          <w:szCs w:val="22"/>
          <w:lang w:eastAsia="zh-TW"/>
        </w:rPr>
        <w:t>錄影</w:t>
      </w:r>
      <w:r w:rsidR="00A0551D" w:rsidRPr="001242D0">
        <w:rPr>
          <w:sz w:val="22"/>
          <w:szCs w:val="22"/>
          <w:lang w:eastAsia="zh-TW"/>
        </w:rPr>
        <w:t>”</w:t>
      </w:r>
      <w:r w:rsidR="00A0551D" w:rsidRPr="001242D0">
        <w:rPr>
          <w:rFonts w:hint="eastAsia"/>
          <w:sz w:val="22"/>
          <w:szCs w:val="22"/>
          <w:lang w:eastAsia="zh-TW"/>
        </w:rPr>
        <w:t>頁簽</w:t>
      </w:r>
      <w:proofErr w:type="gramEnd"/>
      <w:r w:rsidR="00A0551D" w:rsidRPr="001242D0">
        <w:rPr>
          <w:rFonts w:hint="eastAsia"/>
          <w:sz w:val="22"/>
          <w:szCs w:val="22"/>
          <w:lang w:eastAsia="zh-TW"/>
        </w:rPr>
        <w:t>。</w:t>
      </w:r>
      <w:r w:rsidR="001242D0">
        <w:rPr>
          <w:rFonts w:ascii="新細明體" w:eastAsia="新細明體" w:hAnsi="新細明體" w:hint="eastAsia"/>
          <w:sz w:val="22"/>
          <w:szCs w:val="22"/>
          <w:lang w:eastAsia="zh-TW"/>
        </w:rPr>
        <w:t xml:space="preserve"> </w:t>
      </w:r>
      <w:r w:rsidR="00A0551D" w:rsidRPr="001242D0">
        <w:rPr>
          <w:rFonts w:hint="eastAsia"/>
          <w:sz w:val="22"/>
          <w:szCs w:val="22"/>
          <w:lang w:eastAsia="zh-TW"/>
        </w:rPr>
        <w:t>系統顯示</w:t>
      </w:r>
      <w:r w:rsidR="00A0551D" w:rsidRPr="001242D0">
        <w:rPr>
          <w:sz w:val="22"/>
          <w:szCs w:val="22"/>
          <w:lang w:eastAsia="zh-TW"/>
        </w:rPr>
        <w:t>“</w:t>
      </w:r>
      <w:r w:rsidR="00A0551D" w:rsidRPr="001242D0">
        <w:rPr>
          <w:rFonts w:hint="eastAsia"/>
          <w:sz w:val="22"/>
          <w:szCs w:val="22"/>
          <w:lang w:eastAsia="zh-TW"/>
        </w:rPr>
        <w:t>錄影</w:t>
      </w:r>
      <w:r w:rsidR="00A0551D" w:rsidRPr="001242D0">
        <w:rPr>
          <w:sz w:val="22"/>
          <w:szCs w:val="22"/>
          <w:lang w:eastAsia="zh-TW"/>
        </w:rPr>
        <w:t>”</w:t>
      </w:r>
      <w:r w:rsidR="00A0551D" w:rsidRPr="001242D0">
        <w:rPr>
          <w:rFonts w:hint="eastAsia"/>
          <w:sz w:val="22"/>
          <w:szCs w:val="22"/>
          <w:lang w:eastAsia="zh-TW"/>
        </w:rPr>
        <w:t>介面，</w:t>
      </w:r>
      <w:hyperlink w:anchor="_bookmark96" w:history="1">
        <w:r w:rsidR="00A0551D" w:rsidRPr="001242D0">
          <w:rPr>
            <w:rFonts w:hint="eastAsia"/>
            <w:sz w:val="22"/>
            <w:szCs w:val="22"/>
            <w:lang w:eastAsia="zh-TW"/>
          </w:rPr>
          <w:t>如圖</w:t>
        </w:r>
        <w:r w:rsidR="00A0551D" w:rsidRPr="001242D0">
          <w:rPr>
            <w:sz w:val="22"/>
            <w:szCs w:val="22"/>
            <w:lang w:eastAsia="zh-TW"/>
          </w:rPr>
          <w:t xml:space="preserve"> 3-40 </w:t>
        </w:r>
      </w:hyperlink>
      <w:r w:rsidR="00A0551D" w:rsidRPr="001242D0">
        <w:rPr>
          <w:rFonts w:hint="eastAsia"/>
          <w:sz w:val="22"/>
          <w:szCs w:val="22"/>
          <w:lang w:eastAsia="zh-TW"/>
        </w:rPr>
        <w:t>所示。</w:t>
      </w:r>
    </w:p>
    <w:p w:rsidR="001242D0" w:rsidRDefault="001242D0">
      <w:pPr>
        <w:pStyle w:val="a3"/>
        <w:spacing w:line="319" w:lineRule="exact"/>
        <w:ind w:left="3068"/>
        <w:rPr>
          <w:rFonts w:ascii="SimSun" w:eastAsia="新細明體" w:hAnsi="SimSun" w:cs="SimSun"/>
          <w:lang w:eastAsia="zh-TW"/>
        </w:rPr>
      </w:pPr>
    </w:p>
    <w:p w:rsidR="00FD4CF4" w:rsidRDefault="00A0551D">
      <w:pPr>
        <w:pStyle w:val="a3"/>
        <w:spacing w:line="319" w:lineRule="exact"/>
        <w:ind w:left="3068"/>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3-40 </w:t>
      </w:r>
      <w:r w:rsidRPr="00A0551D">
        <w:rPr>
          <w:rFonts w:ascii="SimSun" w:eastAsia="新細明體" w:hAnsi="SimSun" w:cs="SimSun" w:hint="eastAsia"/>
          <w:lang w:eastAsia="zh-TW"/>
        </w:rPr>
        <w:t>錄影設置</w:t>
      </w:r>
    </w:p>
    <w:p w:rsidR="001242D0" w:rsidRDefault="001242D0">
      <w:pPr>
        <w:pStyle w:val="a3"/>
        <w:spacing w:line="319" w:lineRule="exact"/>
        <w:ind w:left="3068"/>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22"/>
          <w:lang w:eastAsia="zh-TW"/>
        </w:rPr>
      </w:pPr>
    </w:p>
    <w:p w:rsidR="00342C06" w:rsidRDefault="00342C06">
      <w:pPr>
        <w:pStyle w:val="a3"/>
        <w:spacing w:line="146" w:lineRule="auto"/>
        <w:ind w:left="187" w:right="1126"/>
        <w:jc w:val="both"/>
        <w:rPr>
          <w:rFonts w:ascii="SimSun" w:eastAsia="新細明體" w:hAnsi="SimSun" w:cs="SimSun"/>
          <w:lang w:eastAsia="zh-TW"/>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pPr>
        <w:pStyle w:val="a3"/>
        <w:spacing w:line="146" w:lineRule="auto"/>
        <w:ind w:left="187" w:right="1126"/>
        <w:jc w:val="both"/>
        <w:rPr>
          <w:rFonts w:ascii="SimSun" w:eastAsiaTheme="minorEastAsia" w:hAnsi="SimSun" w:cs="SimSun"/>
        </w:rPr>
      </w:pPr>
    </w:p>
    <w:p w:rsidR="00342C06" w:rsidRDefault="00342C06" w:rsidP="00342C06">
      <w:pPr>
        <w:pStyle w:val="TableParagraph"/>
        <w:spacing w:before="22"/>
        <w:ind w:left="0"/>
        <w:rPr>
          <w:rFonts w:ascii="SimSun" w:eastAsia="新細明體" w:hAnsi="SimSun" w:cs="SimSun"/>
          <w:spacing w:val="-2"/>
          <w:sz w:val="21"/>
          <w:lang w:eastAsia="zh-TW"/>
        </w:rPr>
      </w:pPr>
    </w:p>
    <w:p w:rsidR="00342C06" w:rsidRPr="00A41F20" w:rsidRDefault="00A0551D" w:rsidP="00342C06">
      <w:pPr>
        <w:pStyle w:val="TableParagraph"/>
        <w:spacing w:before="22"/>
        <w:ind w:left="0"/>
        <w:rPr>
          <w:lang w:eastAsia="zh-TW"/>
        </w:rPr>
      </w:pPr>
      <w:r w:rsidRPr="00A41F20">
        <w:rPr>
          <w:rFonts w:hint="eastAsia"/>
          <w:lang w:eastAsia="zh-TW"/>
        </w:rPr>
        <w:t>在</w:t>
      </w:r>
      <w:r w:rsidRPr="00A41F20">
        <w:rPr>
          <w:lang w:eastAsia="zh-TW"/>
        </w:rPr>
        <w:t>“</w:t>
      </w:r>
      <w:r w:rsidRPr="00A41F20">
        <w:rPr>
          <w:rFonts w:hint="eastAsia"/>
          <w:lang w:eastAsia="zh-TW"/>
        </w:rPr>
        <w:t>通道</w:t>
      </w:r>
      <w:r w:rsidRPr="00A41F20">
        <w:rPr>
          <w:lang w:eastAsia="zh-TW"/>
        </w:rPr>
        <w:t>”</w:t>
      </w:r>
      <w:r w:rsidRPr="00A41F20">
        <w:rPr>
          <w:rFonts w:hint="eastAsia"/>
          <w:lang w:eastAsia="zh-TW"/>
        </w:rPr>
        <w:t>下拉清單中，選擇設置錄影的通道號，可對不同通道分別設置不同的錄影計</w:t>
      </w:r>
      <w:r w:rsidRPr="00A41F20">
        <w:rPr>
          <w:lang w:eastAsia="zh-TW"/>
        </w:rPr>
        <w:t xml:space="preserve">  </w:t>
      </w:r>
      <w:r w:rsidRPr="00A41F20">
        <w:rPr>
          <w:rFonts w:hint="eastAsia"/>
          <w:lang w:eastAsia="zh-TW"/>
        </w:rPr>
        <w:t>劃。</w:t>
      </w:r>
    </w:p>
    <w:p w:rsidR="00FD4CF4" w:rsidRPr="00342C06" w:rsidRDefault="00A0551D" w:rsidP="00342C06">
      <w:pPr>
        <w:pStyle w:val="TableParagraph"/>
        <w:spacing w:before="22"/>
        <w:ind w:left="0"/>
        <w:rPr>
          <w:rFonts w:ascii="SimSun" w:eastAsia="新細明體" w:hAnsi="SimSun" w:cs="SimSun"/>
          <w:spacing w:val="-2"/>
          <w:sz w:val="21"/>
          <w:lang w:eastAsia="zh-TW"/>
        </w:rPr>
      </w:pPr>
      <w:r w:rsidRPr="00A41F20">
        <w:rPr>
          <w:rFonts w:hint="eastAsia"/>
          <w:lang w:eastAsia="zh-TW"/>
        </w:rPr>
        <w:t>若對所有通道進行相同的設置，則選擇</w:t>
      </w:r>
      <w:r w:rsidRPr="00A41F20">
        <w:rPr>
          <w:lang w:eastAsia="zh-TW"/>
        </w:rPr>
        <w:t>“</w:t>
      </w:r>
      <w:r w:rsidRPr="00A41F20">
        <w:rPr>
          <w:rFonts w:hint="eastAsia"/>
          <w:lang w:eastAsia="zh-TW"/>
        </w:rPr>
        <w:t>全部</w:t>
      </w:r>
      <w:r w:rsidRPr="00A41F20">
        <w:rPr>
          <w:lang w:eastAsia="zh-TW"/>
        </w:rPr>
        <w:t>”</w:t>
      </w:r>
      <w:r w:rsidRPr="00A41F20">
        <w:rPr>
          <w:rFonts w:hint="eastAsia"/>
          <w:lang w:eastAsia="zh-TW"/>
        </w:rPr>
        <w:t>。設置相關參數，詳細參數說明請參</w:t>
      </w:r>
      <w:r w:rsidRPr="00A41F20">
        <w:rPr>
          <w:lang w:eastAsia="zh-TW"/>
        </w:rPr>
        <w:t xml:space="preserve">  </w:t>
      </w:r>
      <w:hyperlink w:anchor="_bookmark97" w:history="1">
        <w:r w:rsidRPr="00A41F20">
          <w:rPr>
            <w:rFonts w:hint="eastAsia"/>
            <w:lang w:eastAsia="zh-TW"/>
          </w:rPr>
          <w:t>見表</w:t>
        </w:r>
        <w:r w:rsidRPr="00A41F20">
          <w:rPr>
            <w:lang w:eastAsia="zh-TW"/>
          </w:rPr>
          <w:t xml:space="preserve"> 3-11</w:t>
        </w:r>
      </w:hyperlink>
      <w:r w:rsidRPr="00342C06">
        <w:rPr>
          <w:rFonts w:ascii="SimSun" w:eastAsia="新細明體" w:hAnsi="SimSun" w:cs="SimSun" w:hint="eastAsia"/>
          <w:spacing w:val="-2"/>
          <w:sz w:val="21"/>
          <w:lang w:eastAsia="zh-TW"/>
        </w:rPr>
        <w:t>。</w:t>
      </w:r>
    </w:p>
    <w:p w:rsidR="00FD4CF4" w:rsidRDefault="00FD4CF4">
      <w:pPr>
        <w:spacing w:line="146" w:lineRule="auto"/>
        <w:jc w:val="both"/>
        <w:rPr>
          <w:lang w:eastAsia="zh-TW"/>
        </w:rPr>
        <w:sectPr w:rsidR="00FD4CF4">
          <w:pgSz w:w="11910" w:h="16840"/>
          <w:pgMar w:top="780" w:right="0" w:bottom="640" w:left="0" w:header="0" w:footer="448" w:gutter="0"/>
          <w:cols w:num="2" w:space="720" w:equalWidth="0">
            <w:col w:w="2495" w:space="40"/>
            <w:col w:w="9375"/>
          </w:cols>
        </w:sectPr>
      </w:pPr>
    </w:p>
    <w:p w:rsidR="00FD4CF4" w:rsidRDefault="00A0551D">
      <w:pPr>
        <w:pStyle w:val="a3"/>
        <w:spacing w:line="306" w:lineRule="exact"/>
        <w:ind w:left="1705" w:right="865"/>
        <w:jc w:val="center"/>
        <w:rPr>
          <w:rFonts w:ascii="SimSun" w:eastAsia="新細明體" w:hAnsi="SimSun" w:cs="SimSun"/>
          <w:lang w:eastAsia="zh-TW"/>
        </w:rPr>
      </w:pPr>
      <w:bookmarkStart w:id="146" w:name="_bookmark97"/>
      <w:bookmarkEnd w:id="146"/>
      <w:r w:rsidRPr="00A0551D">
        <w:rPr>
          <w:rFonts w:ascii="SimSun" w:eastAsia="新細明體" w:hAnsi="SimSun" w:cs="SimSun" w:hint="eastAsia"/>
          <w:lang w:eastAsia="zh-TW"/>
        </w:rPr>
        <w:lastRenderedPageBreak/>
        <w:t>表</w:t>
      </w:r>
      <w:r w:rsidRPr="00A0551D">
        <w:rPr>
          <w:rFonts w:ascii="Times New Roman" w:eastAsia="新細明體"/>
          <w:lang w:eastAsia="zh-TW"/>
        </w:rPr>
        <w:t xml:space="preserve">3-11  </w:t>
      </w:r>
      <w:r w:rsidRPr="00A0551D">
        <w:rPr>
          <w:rFonts w:ascii="SimSun" w:eastAsia="新細明體" w:hAnsi="SimSun" w:cs="SimSun" w:hint="eastAsia"/>
          <w:lang w:eastAsia="zh-TW"/>
        </w:rPr>
        <w:t>錄影參數說明</w:t>
      </w:r>
    </w:p>
    <w:p w:rsidR="001242D0" w:rsidRDefault="001242D0">
      <w:pPr>
        <w:pStyle w:val="a3"/>
        <w:spacing w:line="306" w:lineRule="exact"/>
        <w:ind w:left="1705" w:right="865"/>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381760" behindDoc="0" locked="0" layoutInCell="1" allowOverlap="1" wp14:anchorId="00F7D7D7" wp14:editId="3F20083B">
                <wp:simplePos x="0" y="0"/>
                <wp:positionH relativeFrom="page">
                  <wp:posOffset>1200150</wp:posOffset>
                </wp:positionH>
                <wp:positionV relativeFrom="paragraph">
                  <wp:posOffset>171449</wp:posOffset>
                </wp:positionV>
                <wp:extent cx="5591810" cy="3762375"/>
                <wp:effectExtent l="0" t="0" r="8890" b="9525"/>
                <wp:wrapNone/>
                <wp:docPr id="1076"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76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108"/>
                              <w:gridCol w:w="420"/>
                              <w:gridCol w:w="5771"/>
                            </w:tblGrid>
                            <w:tr w:rsidR="007A44AD" w:rsidTr="001242D0">
                              <w:trPr>
                                <w:trHeight w:val="273"/>
                              </w:trPr>
                              <w:tc>
                                <w:tcPr>
                                  <w:tcW w:w="2491" w:type="dxa"/>
                                  <w:tcBorders>
                                    <w:left w:val="single" w:sz="4" w:space="0" w:color="auto"/>
                                  </w:tcBorders>
                                  <w:shd w:val="clear" w:color="auto" w:fill="BFBFBF" w:themeFill="background1" w:themeFillShade="BF"/>
                                </w:tcPr>
                                <w:p w:rsidR="007A44AD" w:rsidRDefault="007A44AD">
                                  <w:pPr>
                                    <w:pStyle w:val="TableParagraph"/>
                                    <w:ind w:left="0"/>
                                    <w:rPr>
                                      <w:rFonts w:ascii="Times New Roman"/>
                                      <w:sz w:val="20"/>
                                    </w:rPr>
                                  </w:pPr>
                                  <w:r w:rsidRPr="00A0551D">
                                    <w:rPr>
                                      <w:rFonts w:ascii="SimSun" w:eastAsia="新細明體" w:hAnsi="SimSun" w:cs="SimSun" w:hint="eastAsia"/>
                                      <w:sz w:val="21"/>
                                      <w:lang w:eastAsia="zh-TW"/>
                                    </w:rPr>
                                    <w:t>參數</w:t>
                                  </w:r>
                                </w:p>
                              </w:tc>
                              <w:tc>
                                <w:tcPr>
                                  <w:tcW w:w="108" w:type="dxa"/>
                                  <w:tcBorders>
                                    <w:right w:val="nil"/>
                                  </w:tcBorders>
                                  <w:shd w:val="clear" w:color="auto" w:fill="BEBEBE"/>
                                </w:tcPr>
                                <w:p w:rsidR="007A44AD" w:rsidRDefault="007A44AD">
                                  <w:pPr>
                                    <w:pStyle w:val="TableParagraph"/>
                                    <w:ind w:left="0"/>
                                    <w:rPr>
                                      <w:rFonts w:ascii="Times New Roman"/>
                                      <w:sz w:val="20"/>
                                    </w:rPr>
                                  </w:pPr>
                                </w:p>
                              </w:tc>
                              <w:tc>
                                <w:tcPr>
                                  <w:tcW w:w="420" w:type="dxa"/>
                                  <w:tcBorders>
                                    <w:left w:val="nil"/>
                                    <w:right w:val="nil"/>
                                  </w:tcBorders>
                                  <w:shd w:val="clear" w:color="auto" w:fill="D2D2D2"/>
                                </w:tcPr>
                                <w:p w:rsidR="007A44AD" w:rsidRDefault="007A44AD">
                                  <w:pPr>
                                    <w:pStyle w:val="TableParagraph"/>
                                    <w:spacing w:line="253" w:lineRule="exact"/>
                                    <w:ind w:left="5" w:right="-15"/>
                                    <w:rPr>
                                      <w:rFonts w:ascii="Droid Sans Fallback" w:eastAsia="Droid Sans Fallback"/>
                                      <w:sz w:val="21"/>
                                    </w:rPr>
                                  </w:pPr>
                                  <w:r w:rsidRPr="00A0551D">
                                    <w:rPr>
                                      <w:rFonts w:ascii="SimSun" w:eastAsia="新細明體" w:hAnsi="SimSun" w:cs="SimSun" w:hint="eastAsia"/>
                                      <w:sz w:val="21"/>
                                      <w:lang w:eastAsia="zh-TW"/>
                                    </w:rPr>
                                    <w:t>說明</w:t>
                                  </w:r>
                                </w:p>
                              </w:tc>
                              <w:tc>
                                <w:tcPr>
                                  <w:tcW w:w="5771" w:type="dxa"/>
                                  <w:tcBorders>
                                    <w:left w:val="nil"/>
                                  </w:tcBorders>
                                  <w:shd w:val="clear" w:color="auto" w:fill="BEBEBE"/>
                                </w:tcPr>
                                <w:p w:rsidR="007A44AD" w:rsidRDefault="007A44AD">
                                  <w:pPr>
                                    <w:pStyle w:val="TableParagraph"/>
                                    <w:ind w:left="0"/>
                                    <w:rPr>
                                      <w:rFonts w:ascii="Times New Roman"/>
                                      <w:sz w:val="20"/>
                                    </w:rPr>
                                  </w:pPr>
                                </w:p>
                              </w:tc>
                            </w:tr>
                            <w:tr w:rsidR="007A44AD">
                              <w:trPr>
                                <w:trHeight w:val="518"/>
                              </w:trPr>
                              <w:tc>
                                <w:tcPr>
                                  <w:tcW w:w="2491" w:type="dxa"/>
                                </w:tcPr>
                                <w:p w:rsidR="007A44AD" w:rsidRDefault="007A44AD">
                                  <w:pPr>
                                    <w:pStyle w:val="TableParagraph"/>
                                    <w:spacing w:before="22"/>
                                    <w:ind w:left="110"/>
                                    <w:rPr>
                                      <w:sz w:val="21"/>
                                    </w:rPr>
                                  </w:pPr>
                                  <w:r w:rsidRPr="00A0551D">
                                    <w:rPr>
                                      <w:rFonts w:ascii="SimSun" w:eastAsia="新細明體" w:hAnsi="SimSun" w:cs="SimSun" w:hint="eastAsia"/>
                                      <w:sz w:val="21"/>
                                      <w:lang w:eastAsia="zh-TW"/>
                                    </w:rPr>
                                    <w:t>預錄</w:t>
                                  </w:r>
                                </w:p>
                              </w:tc>
                              <w:tc>
                                <w:tcPr>
                                  <w:tcW w:w="6299" w:type="dxa"/>
                                  <w:gridSpan w:val="3"/>
                                </w:tcPr>
                                <w:p w:rsidR="007A44AD" w:rsidRDefault="007A44AD">
                                  <w:pPr>
                                    <w:pStyle w:val="TableParagraph"/>
                                    <w:spacing w:before="22"/>
                                    <w:rPr>
                                      <w:sz w:val="21"/>
                                    </w:rPr>
                                  </w:pPr>
                                  <w:r w:rsidRPr="00A0551D">
                                    <w:rPr>
                                      <w:rFonts w:ascii="SimSun" w:eastAsia="新細明體" w:hAnsi="SimSun" w:cs="SimSun" w:hint="eastAsia"/>
                                      <w:spacing w:val="-2"/>
                                      <w:sz w:val="21"/>
                                      <w:lang w:eastAsia="zh-TW"/>
                                    </w:rPr>
                                    <w:t>可錄動作狀態發生前</w:t>
                                  </w:r>
                                  <w:r w:rsidRPr="00A0551D">
                                    <w:rPr>
                                      <w:rFonts w:eastAsia="新細明體"/>
                                      <w:spacing w:val="-2"/>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pacing w:val="-3"/>
                                      <w:sz w:val="21"/>
                                      <w:lang w:eastAsia="zh-TW"/>
                                    </w:rPr>
                                    <w:t>秒</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30 </w:t>
                                  </w:r>
                                  <w:r w:rsidRPr="00A0551D">
                                    <w:rPr>
                                      <w:rFonts w:ascii="SimSun" w:eastAsia="新細明體" w:hAnsi="SimSun" w:cs="SimSun" w:hint="eastAsia"/>
                                      <w:spacing w:val="-22"/>
                                      <w:sz w:val="21"/>
                                      <w:lang w:eastAsia="zh-TW"/>
                                    </w:rPr>
                                    <w:t>秒錄影</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時間視碼流大小狀態而定</w:t>
                                  </w:r>
                                  <w:r w:rsidRPr="00A0551D">
                                    <w:rPr>
                                      <w:rFonts w:ascii="SimSun" w:eastAsia="新細明體" w:hAnsi="SimSun" w:cs="SimSun" w:hint="eastAsia"/>
                                      <w:spacing w:val="-108"/>
                                      <w:sz w:val="21"/>
                                      <w:lang w:eastAsia="zh-TW"/>
                                    </w:rPr>
                                    <w:t>）。</w:t>
                                  </w:r>
                                </w:p>
                              </w:tc>
                            </w:tr>
                            <w:tr w:rsidR="007A44AD">
                              <w:trPr>
                                <w:trHeight w:val="3585"/>
                              </w:trPr>
                              <w:tc>
                                <w:tcPr>
                                  <w:tcW w:w="2491"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8"/>
                                    <w:ind w:left="0"/>
                                    <w:rPr>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冗餘</w:t>
                                  </w:r>
                                </w:p>
                              </w:tc>
                              <w:tc>
                                <w:tcPr>
                                  <w:tcW w:w="6299" w:type="dxa"/>
                                  <w:gridSpan w:val="3"/>
                                </w:tcPr>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當設備接入多塊硬碟時，可選擇冗餘功能可實現</w:t>
                                  </w:r>
                                  <w:proofErr w:type="gramStart"/>
                                  <w:r w:rsidRPr="00342C06">
                                    <w:rPr>
                                      <w:rFonts w:ascii="SimSun" w:eastAsia="新細明體" w:hAnsi="SimSun" w:cs="SimSun" w:hint="eastAsia"/>
                                      <w:spacing w:val="-2"/>
                                      <w:sz w:val="21"/>
                                      <w:lang w:eastAsia="zh-TW"/>
                                    </w:rPr>
                                    <w:t>錄影檔雙備份</w:t>
                                  </w:r>
                                  <w:proofErr w:type="gramEnd"/>
                                  <w:r w:rsidRPr="00342C06">
                                    <w:rPr>
                                      <w:rFonts w:ascii="SimSun" w:eastAsia="新細明體" w:hAnsi="SimSun" w:cs="SimSun" w:hint="eastAsia"/>
                                      <w:spacing w:val="-2"/>
                                      <w:sz w:val="21"/>
                                      <w:lang w:eastAsia="zh-TW"/>
                                    </w:rPr>
                                    <w:t>功能，即將某通道的錄影同時記錄到不同硬碟上。當其中一個硬碟損壞時，在另一個碟上仍有備份檔案，保證了資料的可靠性。</w:t>
                                  </w:r>
                                  <w:proofErr w:type="gramStart"/>
                                  <w:r w:rsidRPr="00342C06">
                                    <w:rPr>
                                      <w:rFonts w:ascii="SimSun" w:eastAsia="新細明體" w:hAnsi="SimSun" w:cs="SimSun" w:hint="eastAsia"/>
                                      <w:spacing w:val="-2"/>
                                      <w:sz w:val="21"/>
                                      <w:lang w:eastAsia="zh-TW"/>
                                    </w:rPr>
                                    <w:t>（</w:t>
                                  </w:r>
                                  <w:proofErr w:type="gramEnd"/>
                                  <w:r w:rsidRPr="00342C06">
                                    <w:rPr>
                                      <w:rFonts w:ascii="SimSun" w:eastAsia="新細明體" w:hAnsi="SimSun" w:cs="SimSun" w:hint="eastAsia"/>
                                      <w:spacing w:val="-2"/>
                                      <w:sz w:val="21"/>
                                      <w:lang w:eastAsia="zh-TW"/>
                                    </w:rPr>
                                    <w:t>實現雙備份需有硬碟設置為冗餘碟。）</w:t>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選擇</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主功能表</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硬碟管理</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裡設置某個硬碟為冗餘碟。</w:t>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選擇</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主功能表</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存儲計畫</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錄影</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中選中</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冗餘</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。如果所選擇的通道沒有在錄影，則選擇和不選擇冗餘的效果都將在下次錄影時才體現出來。如果所選擇的通道正在錄影，則當前的檔將會被打包，然後按新的策略（冗餘或</w:t>
                                  </w:r>
                                  <w:proofErr w:type="gramStart"/>
                                  <w:r w:rsidRPr="00342C06">
                                    <w:rPr>
                                      <w:rFonts w:ascii="SimSun" w:eastAsia="新細明體" w:hAnsi="SimSun" w:cs="SimSun" w:hint="eastAsia"/>
                                      <w:spacing w:val="-2"/>
                                      <w:sz w:val="21"/>
                                      <w:lang w:eastAsia="zh-TW"/>
                                    </w:rPr>
                                    <w:t>不</w:t>
                                  </w:r>
                                  <w:proofErr w:type="gramEnd"/>
                                  <w:r w:rsidRPr="00342C06">
                                    <w:rPr>
                                      <w:rFonts w:ascii="SimSun" w:eastAsia="新細明體" w:hAnsi="SimSun" w:cs="SimSun" w:hint="eastAsia"/>
                                      <w:spacing w:val="-2"/>
                                      <w:sz w:val="21"/>
                                      <w:lang w:eastAsia="zh-TW"/>
                                    </w:rPr>
                                    <w:t>冗餘）記錄錄影。</w:t>
                                  </w:r>
                                </w:p>
                                <w:p w:rsidR="007A44AD" w:rsidRDefault="007A44AD" w:rsidP="00342C06">
                                  <w:pPr>
                                    <w:pStyle w:val="TableParagraph"/>
                                    <w:spacing w:before="22"/>
                                    <w:rPr>
                                      <w:rFonts w:ascii="SimSun" w:eastAsia="新細明體" w:hAnsi="SimSun" w:cs="SimSun"/>
                                      <w:spacing w:val="-2"/>
                                      <w:sz w:val="21"/>
                                      <w:lang w:eastAsia="zh-TW"/>
                                    </w:rPr>
                                  </w:pP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noProof/>
                                      <w:spacing w:val="-2"/>
                                      <w:sz w:val="21"/>
                                      <w:lang w:val="en-US" w:eastAsia="zh-TW" w:bidi="ar-SA"/>
                                    </w:rPr>
                                    <w:drawing>
                                      <wp:inline distT="0" distB="0" distL="0" distR="0" wp14:anchorId="61FC865F" wp14:editId="2FBBC70D">
                                        <wp:extent cx="534268" cy="163449"/>
                                        <wp:effectExtent l="0" t="0" r="0" b="0"/>
                                        <wp:docPr id="3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錄影控制中選擇自動或者手動錄影，則開始錄影，冗餘</w:t>
                                  </w:r>
                                  <w:proofErr w:type="gramStart"/>
                                  <w:r w:rsidRPr="00342C06">
                                    <w:rPr>
                                      <w:rFonts w:ascii="SimSun" w:eastAsia="新細明體" w:hAnsi="SimSun" w:cs="SimSun" w:hint="eastAsia"/>
                                      <w:spacing w:val="-2"/>
                                      <w:sz w:val="21"/>
                                      <w:lang w:eastAsia="zh-TW"/>
                                    </w:rPr>
                                    <w:t>碟</w:t>
                                  </w:r>
                                  <w:proofErr w:type="gramEnd"/>
                                  <w:r w:rsidRPr="00342C06">
                                    <w:rPr>
                                      <w:rFonts w:ascii="SimSun" w:eastAsia="新細明體" w:hAnsi="SimSun" w:cs="SimSun" w:hint="eastAsia"/>
                                      <w:spacing w:val="-2"/>
                                      <w:sz w:val="21"/>
                                      <w:lang w:eastAsia="zh-TW"/>
                                    </w:rPr>
                                    <w:t>錄影相當</w:t>
                                  </w:r>
                                </w:p>
                                <w:p w:rsidR="007A44AD" w:rsidRDefault="007A44AD" w:rsidP="00342C06">
                                  <w:pPr>
                                    <w:pStyle w:val="TableParagraph"/>
                                    <w:spacing w:before="22"/>
                                    <w:rPr>
                                      <w:sz w:val="21"/>
                                    </w:rPr>
                                  </w:pPr>
                                  <w:r w:rsidRPr="00342C06">
                                    <w:rPr>
                                      <w:rFonts w:ascii="SimSun" w:eastAsia="新細明體" w:hAnsi="SimSun" w:cs="SimSun" w:hint="eastAsia"/>
                                      <w:spacing w:val="-2"/>
                                      <w:sz w:val="21"/>
                                      <w:lang w:eastAsia="zh-TW"/>
                                    </w:rPr>
                                    <w:t>於讀寫碟的備份錄影，不會備份圖片。</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72" type="#_x0000_t202" style="position:absolute;left:0;text-align:left;margin-left:94.5pt;margin-top:13.5pt;width:440.3pt;height:296.25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zOtQIAALc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108"/>
                        <w:gridCol w:w="420"/>
                        <w:gridCol w:w="5771"/>
                      </w:tblGrid>
                      <w:tr w:rsidR="007A44AD" w:rsidTr="001242D0">
                        <w:trPr>
                          <w:trHeight w:val="273"/>
                        </w:trPr>
                        <w:tc>
                          <w:tcPr>
                            <w:tcW w:w="2491" w:type="dxa"/>
                            <w:tcBorders>
                              <w:left w:val="single" w:sz="4" w:space="0" w:color="auto"/>
                            </w:tcBorders>
                            <w:shd w:val="clear" w:color="auto" w:fill="BFBFBF" w:themeFill="background1" w:themeFillShade="BF"/>
                          </w:tcPr>
                          <w:p w:rsidR="007A44AD" w:rsidRDefault="007A44AD">
                            <w:pPr>
                              <w:pStyle w:val="TableParagraph"/>
                              <w:ind w:left="0"/>
                              <w:rPr>
                                <w:rFonts w:ascii="Times New Roman"/>
                                <w:sz w:val="20"/>
                              </w:rPr>
                            </w:pPr>
                            <w:r w:rsidRPr="00A0551D">
                              <w:rPr>
                                <w:rFonts w:ascii="SimSun" w:eastAsia="新細明體" w:hAnsi="SimSun" w:cs="SimSun" w:hint="eastAsia"/>
                                <w:sz w:val="21"/>
                                <w:lang w:eastAsia="zh-TW"/>
                              </w:rPr>
                              <w:t>參數</w:t>
                            </w:r>
                          </w:p>
                        </w:tc>
                        <w:tc>
                          <w:tcPr>
                            <w:tcW w:w="108" w:type="dxa"/>
                            <w:tcBorders>
                              <w:right w:val="nil"/>
                            </w:tcBorders>
                            <w:shd w:val="clear" w:color="auto" w:fill="BEBEBE"/>
                          </w:tcPr>
                          <w:p w:rsidR="007A44AD" w:rsidRDefault="007A44AD">
                            <w:pPr>
                              <w:pStyle w:val="TableParagraph"/>
                              <w:ind w:left="0"/>
                              <w:rPr>
                                <w:rFonts w:ascii="Times New Roman"/>
                                <w:sz w:val="20"/>
                              </w:rPr>
                            </w:pPr>
                          </w:p>
                        </w:tc>
                        <w:tc>
                          <w:tcPr>
                            <w:tcW w:w="420" w:type="dxa"/>
                            <w:tcBorders>
                              <w:left w:val="nil"/>
                              <w:right w:val="nil"/>
                            </w:tcBorders>
                            <w:shd w:val="clear" w:color="auto" w:fill="D2D2D2"/>
                          </w:tcPr>
                          <w:p w:rsidR="007A44AD" w:rsidRDefault="007A44AD">
                            <w:pPr>
                              <w:pStyle w:val="TableParagraph"/>
                              <w:spacing w:line="253" w:lineRule="exact"/>
                              <w:ind w:left="5" w:right="-15"/>
                              <w:rPr>
                                <w:rFonts w:ascii="Droid Sans Fallback" w:eastAsia="Droid Sans Fallback"/>
                                <w:sz w:val="21"/>
                              </w:rPr>
                            </w:pPr>
                            <w:r w:rsidRPr="00A0551D">
                              <w:rPr>
                                <w:rFonts w:ascii="SimSun" w:eastAsia="新細明體" w:hAnsi="SimSun" w:cs="SimSun" w:hint="eastAsia"/>
                                <w:sz w:val="21"/>
                                <w:lang w:eastAsia="zh-TW"/>
                              </w:rPr>
                              <w:t>說明</w:t>
                            </w:r>
                          </w:p>
                        </w:tc>
                        <w:tc>
                          <w:tcPr>
                            <w:tcW w:w="5771" w:type="dxa"/>
                            <w:tcBorders>
                              <w:left w:val="nil"/>
                            </w:tcBorders>
                            <w:shd w:val="clear" w:color="auto" w:fill="BEBEBE"/>
                          </w:tcPr>
                          <w:p w:rsidR="007A44AD" w:rsidRDefault="007A44AD">
                            <w:pPr>
                              <w:pStyle w:val="TableParagraph"/>
                              <w:ind w:left="0"/>
                              <w:rPr>
                                <w:rFonts w:ascii="Times New Roman"/>
                                <w:sz w:val="20"/>
                              </w:rPr>
                            </w:pPr>
                          </w:p>
                        </w:tc>
                      </w:tr>
                      <w:tr w:rsidR="007A44AD">
                        <w:trPr>
                          <w:trHeight w:val="518"/>
                        </w:trPr>
                        <w:tc>
                          <w:tcPr>
                            <w:tcW w:w="2491" w:type="dxa"/>
                          </w:tcPr>
                          <w:p w:rsidR="007A44AD" w:rsidRDefault="007A44AD">
                            <w:pPr>
                              <w:pStyle w:val="TableParagraph"/>
                              <w:spacing w:before="22"/>
                              <w:ind w:left="110"/>
                              <w:rPr>
                                <w:sz w:val="21"/>
                              </w:rPr>
                            </w:pPr>
                            <w:r w:rsidRPr="00A0551D">
                              <w:rPr>
                                <w:rFonts w:ascii="SimSun" w:eastAsia="新細明體" w:hAnsi="SimSun" w:cs="SimSun" w:hint="eastAsia"/>
                                <w:sz w:val="21"/>
                                <w:lang w:eastAsia="zh-TW"/>
                              </w:rPr>
                              <w:t>預錄</w:t>
                            </w:r>
                          </w:p>
                        </w:tc>
                        <w:tc>
                          <w:tcPr>
                            <w:tcW w:w="6299" w:type="dxa"/>
                            <w:gridSpan w:val="3"/>
                          </w:tcPr>
                          <w:p w:rsidR="007A44AD" w:rsidRDefault="007A44AD">
                            <w:pPr>
                              <w:pStyle w:val="TableParagraph"/>
                              <w:spacing w:before="22"/>
                              <w:rPr>
                                <w:sz w:val="21"/>
                              </w:rPr>
                            </w:pPr>
                            <w:r w:rsidRPr="00A0551D">
                              <w:rPr>
                                <w:rFonts w:ascii="SimSun" w:eastAsia="新細明體" w:hAnsi="SimSun" w:cs="SimSun" w:hint="eastAsia"/>
                                <w:spacing w:val="-2"/>
                                <w:sz w:val="21"/>
                                <w:lang w:eastAsia="zh-TW"/>
                              </w:rPr>
                              <w:t>可錄動作狀態發生前</w:t>
                            </w:r>
                            <w:r w:rsidRPr="00A0551D">
                              <w:rPr>
                                <w:rFonts w:eastAsia="新細明體"/>
                                <w:spacing w:val="-2"/>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pacing w:val="-3"/>
                                <w:sz w:val="21"/>
                                <w:lang w:eastAsia="zh-TW"/>
                              </w:rPr>
                              <w:t>秒</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30 </w:t>
                            </w:r>
                            <w:r w:rsidRPr="00A0551D">
                              <w:rPr>
                                <w:rFonts w:ascii="SimSun" w:eastAsia="新細明體" w:hAnsi="SimSun" w:cs="SimSun" w:hint="eastAsia"/>
                                <w:spacing w:val="-22"/>
                                <w:sz w:val="21"/>
                                <w:lang w:eastAsia="zh-TW"/>
                              </w:rPr>
                              <w:t>秒錄影</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時間視碼流大小狀態而定</w:t>
                            </w:r>
                            <w:r w:rsidRPr="00A0551D">
                              <w:rPr>
                                <w:rFonts w:ascii="SimSun" w:eastAsia="新細明體" w:hAnsi="SimSun" w:cs="SimSun" w:hint="eastAsia"/>
                                <w:spacing w:val="-108"/>
                                <w:sz w:val="21"/>
                                <w:lang w:eastAsia="zh-TW"/>
                              </w:rPr>
                              <w:t>）。</w:t>
                            </w:r>
                          </w:p>
                        </w:tc>
                      </w:tr>
                      <w:tr w:rsidR="007A44AD">
                        <w:trPr>
                          <w:trHeight w:val="3585"/>
                        </w:trPr>
                        <w:tc>
                          <w:tcPr>
                            <w:tcW w:w="2491"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8"/>
                              <w:ind w:left="0"/>
                              <w:rPr>
                                <w:sz w:val="13"/>
                              </w:rPr>
                            </w:pPr>
                          </w:p>
                          <w:p w:rsidR="007A44AD" w:rsidRDefault="007A44AD">
                            <w:pPr>
                              <w:pStyle w:val="TableParagraph"/>
                              <w:ind w:left="110"/>
                              <w:rPr>
                                <w:sz w:val="21"/>
                              </w:rPr>
                            </w:pPr>
                            <w:r w:rsidRPr="00A0551D">
                              <w:rPr>
                                <w:rFonts w:ascii="SimSun" w:eastAsia="新細明體" w:hAnsi="SimSun" w:cs="SimSun" w:hint="eastAsia"/>
                                <w:sz w:val="21"/>
                                <w:lang w:eastAsia="zh-TW"/>
                              </w:rPr>
                              <w:t>冗餘</w:t>
                            </w:r>
                          </w:p>
                        </w:tc>
                        <w:tc>
                          <w:tcPr>
                            <w:tcW w:w="6299" w:type="dxa"/>
                            <w:gridSpan w:val="3"/>
                          </w:tcPr>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當設備接入多塊硬碟時，可選擇冗餘功能可實現</w:t>
                            </w:r>
                            <w:proofErr w:type="gramStart"/>
                            <w:r w:rsidRPr="00342C06">
                              <w:rPr>
                                <w:rFonts w:ascii="SimSun" w:eastAsia="新細明體" w:hAnsi="SimSun" w:cs="SimSun" w:hint="eastAsia"/>
                                <w:spacing w:val="-2"/>
                                <w:sz w:val="21"/>
                                <w:lang w:eastAsia="zh-TW"/>
                              </w:rPr>
                              <w:t>錄影檔雙備份</w:t>
                            </w:r>
                            <w:proofErr w:type="gramEnd"/>
                            <w:r w:rsidRPr="00342C06">
                              <w:rPr>
                                <w:rFonts w:ascii="SimSun" w:eastAsia="新細明體" w:hAnsi="SimSun" w:cs="SimSun" w:hint="eastAsia"/>
                                <w:spacing w:val="-2"/>
                                <w:sz w:val="21"/>
                                <w:lang w:eastAsia="zh-TW"/>
                              </w:rPr>
                              <w:t>功能，即將某通道的錄影同時記錄到不同硬碟上。當其中一個硬碟損壞時，在另一個碟上仍有備份檔案，保證了資料的可靠性。</w:t>
                            </w:r>
                            <w:proofErr w:type="gramStart"/>
                            <w:r w:rsidRPr="00342C06">
                              <w:rPr>
                                <w:rFonts w:ascii="SimSun" w:eastAsia="新細明體" w:hAnsi="SimSun" w:cs="SimSun" w:hint="eastAsia"/>
                                <w:spacing w:val="-2"/>
                                <w:sz w:val="21"/>
                                <w:lang w:eastAsia="zh-TW"/>
                              </w:rPr>
                              <w:t>（</w:t>
                            </w:r>
                            <w:proofErr w:type="gramEnd"/>
                            <w:r w:rsidRPr="00342C06">
                              <w:rPr>
                                <w:rFonts w:ascii="SimSun" w:eastAsia="新細明體" w:hAnsi="SimSun" w:cs="SimSun" w:hint="eastAsia"/>
                                <w:spacing w:val="-2"/>
                                <w:sz w:val="21"/>
                                <w:lang w:eastAsia="zh-TW"/>
                              </w:rPr>
                              <w:t>實現雙備份需有硬碟設置為冗餘碟。）</w:t>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選擇</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主功能表</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硬碟管理</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裡設置某個硬碟為冗餘碟。</w:t>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選擇</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主功能表</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存儲計畫</w:t>
                            </w:r>
                            <w:r w:rsidRPr="00342C06">
                              <w:rPr>
                                <w:rFonts w:ascii="SimSun" w:eastAsia="新細明體" w:hAnsi="SimSun" w:cs="SimSun"/>
                                <w:spacing w:val="-2"/>
                                <w:sz w:val="21"/>
                                <w:lang w:eastAsia="zh-TW"/>
                              </w:rPr>
                              <w:t xml:space="preserve"> &gt; </w:t>
                            </w:r>
                            <w:r w:rsidRPr="00342C06">
                              <w:rPr>
                                <w:rFonts w:ascii="SimSun" w:eastAsia="新細明體" w:hAnsi="SimSun" w:cs="SimSun" w:hint="eastAsia"/>
                                <w:spacing w:val="-2"/>
                                <w:sz w:val="21"/>
                                <w:lang w:eastAsia="zh-TW"/>
                              </w:rPr>
                              <w:t>錄影</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中選中</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冗餘</w:t>
                            </w:r>
                            <w:r w:rsidRPr="00342C06">
                              <w:rPr>
                                <w:rFonts w:ascii="SimSun" w:eastAsia="新細明體" w:hAnsi="SimSun" w:cs="SimSun"/>
                                <w:spacing w:val="-2"/>
                                <w:sz w:val="21"/>
                                <w:lang w:eastAsia="zh-TW"/>
                              </w:rPr>
                              <w:t>”</w:t>
                            </w:r>
                            <w:r w:rsidRPr="00342C06">
                              <w:rPr>
                                <w:rFonts w:ascii="SimSun" w:eastAsia="新細明體" w:hAnsi="SimSun" w:cs="SimSun" w:hint="eastAsia"/>
                                <w:spacing w:val="-2"/>
                                <w:sz w:val="21"/>
                                <w:lang w:eastAsia="zh-TW"/>
                              </w:rPr>
                              <w:t>。如果所選擇的通道沒有在錄影，則選擇和不選擇冗餘的效果都將在下次錄影時才體現出來。如果所選擇的通道正在錄影，則當前的檔將會被打包，然後按新的策略（冗餘或</w:t>
                            </w:r>
                            <w:proofErr w:type="gramStart"/>
                            <w:r w:rsidRPr="00342C06">
                              <w:rPr>
                                <w:rFonts w:ascii="SimSun" w:eastAsia="新細明體" w:hAnsi="SimSun" w:cs="SimSun" w:hint="eastAsia"/>
                                <w:spacing w:val="-2"/>
                                <w:sz w:val="21"/>
                                <w:lang w:eastAsia="zh-TW"/>
                              </w:rPr>
                              <w:t>不</w:t>
                            </w:r>
                            <w:proofErr w:type="gramEnd"/>
                            <w:r w:rsidRPr="00342C06">
                              <w:rPr>
                                <w:rFonts w:ascii="SimSun" w:eastAsia="新細明體" w:hAnsi="SimSun" w:cs="SimSun" w:hint="eastAsia"/>
                                <w:spacing w:val="-2"/>
                                <w:sz w:val="21"/>
                                <w:lang w:eastAsia="zh-TW"/>
                              </w:rPr>
                              <w:t>冗餘）記錄錄影。</w:t>
                            </w:r>
                          </w:p>
                          <w:p w:rsidR="007A44AD" w:rsidRDefault="007A44AD" w:rsidP="00342C06">
                            <w:pPr>
                              <w:pStyle w:val="TableParagraph"/>
                              <w:spacing w:before="22"/>
                              <w:rPr>
                                <w:rFonts w:ascii="SimSun" w:eastAsia="新細明體" w:hAnsi="SimSun" w:cs="SimSun"/>
                                <w:spacing w:val="-2"/>
                                <w:sz w:val="21"/>
                                <w:lang w:eastAsia="zh-TW"/>
                              </w:rPr>
                            </w:pP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noProof/>
                                <w:spacing w:val="-2"/>
                                <w:sz w:val="21"/>
                                <w:lang w:val="en-US" w:eastAsia="zh-TW" w:bidi="ar-SA"/>
                              </w:rPr>
                              <w:drawing>
                                <wp:inline distT="0" distB="0" distL="0" distR="0" wp14:anchorId="61FC865F" wp14:editId="2FBBC70D">
                                  <wp:extent cx="534268" cy="163449"/>
                                  <wp:effectExtent l="0" t="0" r="0" b="0"/>
                                  <wp:docPr id="3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Pr="00342C06" w:rsidRDefault="007A44AD" w:rsidP="00342C06">
                            <w:pPr>
                              <w:pStyle w:val="TableParagraph"/>
                              <w:spacing w:before="22"/>
                              <w:rPr>
                                <w:rFonts w:ascii="SimSun" w:eastAsia="新細明體" w:hAnsi="SimSun" w:cs="SimSun"/>
                                <w:spacing w:val="-2"/>
                                <w:sz w:val="21"/>
                                <w:lang w:eastAsia="zh-TW"/>
                              </w:rPr>
                            </w:pPr>
                            <w:r w:rsidRPr="00342C06">
                              <w:rPr>
                                <w:rFonts w:ascii="SimSun" w:eastAsia="新細明體" w:hAnsi="SimSun" w:cs="SimSun" w:hint="eastAsia"/>
                                <w:spacing w:val="-2"/>
                                <w:sz w:val="21"/>
                                <w:lang w:eastAsia="zh-TW"/>
                              </w:rPr>
                              <w:t>錄影控制中選擇自動或者手動錄影，則開始錄影，冗餘</w:t>
                            </w:r>
                            <w:proofErr w:type="gramStart"/>
                            <w:r w:rsidRPr="00342C06">
                              <w:rPr>
                                <w:rFonts w:ascii="SimSun" w:eastAsia="新細明體" w:hAnsi="SimSun" w:cs="SimSun" w:hint="eastAsia"/>
                                <w:spacing w:val="-2"/>
                                <w:sz w:val="21"/>
                                <w:lang w:eastAsia="zh-TW"/>
                              </w:rPr>
                              <w:t>碟</w:t>
                            </w:r>
                            <w:proofErr w:type="gramEnd"/>
                            <w:r w:rsidRPr="00342C06">
                              <w:rPr>
                                <w:rFonts w:ascii="SimSun" w:eastAsia="新細明體" w:hAnsi="SimSun" w:cs="SimSun" w:hint="eastAsia"/>
                                <w:spacing w:val="-2"/>
                                <w:sz w:val="21"/>
                                <w:lang w:eastAsia="zh-TW"/>
                              </w:rPr>
                              <w:t>錄影相當</w:t>
                            </w:r>
                          </w:p>
                          <w:p w:rsidR="007A44AD" w:rsidRDefault="007A44AD" w:rsidP="00342C06">
                            <w:pPr>
                              <w:pStyle w:val="TableParagraph"/>
                              <w:spacing w:before="22"/>
                              <w:rPr>
                                <w:sz w:val="21"/>
                              </w:rPr>
                            </w:pPr>
                            <w:r w:rsidRPr="00342C06">
                              <w:rPr>
                                <w:rFonts w:ascii="SimSun" w:eastAsia="新細明體" w:hAnsi="SimSun" w:cs="SimSun" w:hint="eastAsia"/>
                                <w:spacing w:val="-2"/>
                                <w:sz w:val="21"/>
                                <w:lang w:eastAsia="zh-TW"/>
                              </w:rPr>
                              <w:t>於讀寫碟的備份錄影，不會備份圖片。</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Default="00342C06">
      <w:pPr>
        <w:pStyle w:val="a3"/>
        <w:rPr>
          <w:rFonts w:ascii="Droid Sans Fallback" w:eastAsia="新細明體" w:hint="eastAsia"/>
          <w:sz w:val="20"/>
          <w:lang w:eastAsia="zh-TW"/>
        </w:rPr>
      </w:pPr>
    </w:p>
    <w:p w:rsidR="00342C06" w:rsidRPr="00342C06" w:rsidRDefault="00342C06">
      <w:pPr>
        <w:pStyle w:val="a3"/>
        <w:rPr>
          <w:rFonts w:ascii="Droid Sans Fallback" w:eastAsia="新細明體" w:hint="eastAsia"/>
          <w:sz w:val="20"/>
          <w:lang w:eastAsia="zh-TW"/>
        </w:rPr>
      </w:pPr>
    </w:p>
    <w:p w:rsidR="00FD4CF4" w:rsidRPr="001242D0" w:rsidRDefault="00FD4CF4">
      <w:pPr>
        <w:rPr>
          <w:rFonts w:ascii="Droid Sans Fallback" w:eastAsia="新細明體" w:hint="eastAsia"/>
          <w:sz w:val="13"/>
          <w:lang w:eastAsia="zh-TW"/>
        </w:rPr>
        <w:sectPr w:rsidR="00FD4CF4" w:rsidRPr="001242D0">
          <w:type w:val="continuous"/>
          <w:pgSz w:w="11910" w:h="16840"/>
          <w:pgMar w:top="1580" w:right="0" w:bottom="280" w:left="0" w:header="720" w:footer="720" w:gutter="0"/>
          <w:cols w:space="720"/>
        </w:sectPr>
      </w:pPr>
    </w:p>
    <w:p w:rsidR="00342C06" w:rsidRDefault="00342C06">
      <w:pPr>
        <w:pStyle w:val="a3"/>
        <w:spacing w:line="423" w:lineRule="exact"/>
        <w:jc w:val="right"/>
        <w:rPr>
          <w:rFonts w:ascii="SimSun" w:eastAsia="新細明體" w:hAnsi="SimSun" w:cs="SimSun"/>
          <w:lang w:eastAsia="zh-TW"/>
        </w:rPr>
      </w:pPr>
    </w:p>
    <w:p w:rsidR="00342C06" w:rsidRDefault="00342C06">
      <w:pPr>
        <w:pStyle w:val="a3"/>
        <w:spacing w:line="423" w:lineRule="exact"/>
        <w:jc w:val="right"/>
        <w:rPr>
          <w:rFonts w:ascii="SimSun" w:eastAsia="新細明體" w:hAnsi="SimSun" w:cs="SimSun"/>
          <w:lang w:eastAsia="zh-TW"/>
        </w:rPr>
      </w:pPr>
    </w:p>
    <w:p w:rsidR="00FD4CF4" w:rsidRPr="001242D0" w:rsidRDefault="00FD4CF4">
      <w:pPr>
        <w:spacing w:line="309" w:lineRule="exact"/>
        <w:rPr>
          <w:rFonts w:eastAsia="新細明體" w:hint="eastAsia"/>
          <w:sz w:val="21"/>
          <w:lang w:eastAsia="zh-TW"/>
        </w:rPr>
        <w:sectPr w:rsidR="00FD4CF4" w:rsidRPr="001242D0">
          <w:type w:val="continuous"/>
          <w:pgSz w:w="11910" w:h="16840"/>
          <w:pgMar w:top="1580" w:right="0" w:bottom="280" w:left="0" w:header="720" w:footer="720" w:gutter="0"/>
          <w:cols w:num="2" w:space="720" w:equalWidth="0">
            <w:col w:w="2495" w:space="40"/>
            <w:col w:w="9375"/>
          </w:cols>
        </w:sectPr>
      </w:pPr>
    </w:p>
    <w:p w:rsidR="001242D0" w:rsidRPr="00A41F20" w:rsidRDefault="001242D0" w:rsidP="001242D0">
      <w:pPr>
        <w:pStyle w:val="a5"/>
        <w:tabs>
          <w:tab w:val="left" w:pos="3141"/>
          <w:tab w:val="left" w:pos="3142"/>
        </w:tabs>
        <w:spacing w:line="254" w:lineRule="exact"/>
        <w:ind w:left="3142"/>
        <w:rPr>
          <w:lang w:eastAsia="zh-TW"/>
        </w:rPr>
      </w:pPr>
      <w:r w:rsidRPr="00A41F20">
        <w:rPr>
          <w:rFonts w:ascii="SimSun" w:eastAsia="新細明體" w:hAnsi="SimSun" w:cs="SimSun" w:hint="eastAsia"/>
          <w:spacing w:val="-3"/>
          <w:sz w:val="21"/>
          <w:lang w:eastAsia="zh-TW"/>
        </w:rPr>
        <w:lastRenderedPageBreak/>
        <w:t>步驟</w:t>
      </w:r>
      <w:r w:rsidRPr="00A41F20">
        <w:rPr>
          <w:rFonts w:ascii="SimSun" w:eastAsia="新細明體" w:hAnsi="SimSun" w:cs="SimSun"/>
          <w:spacing w:val="-3"/>
          <w:sz w:val="21"/>
          <w:lang w:eastAsia="zh-TW"/>
        </w:rPr>
        <w:t>3</w:t>
      </w:r>
      <w:r w:rsidR="00BD60B4" w:rsidRPr="00A41F20">
        <w:rPr>
          <w:rFonts w:ascii="SimSun" w:eastAsia="新細明體" w:hAnsi="SimSun" w:cs="SimSun" w:hint="eastAsia"/>
          <w:spacing w:val="-3"/>
          <w:sz w:val="21"/>
          <w:lang w:eastAsia="zh-TW"/>
        </w:rPr>
        <w:t xml:space="preserve">  </w:t>
      </w:r>
      <w:r w:rsidRPr="00A41F20">
        <w:rPr>
          <w:rFonts w:ascii="SimSun" w:eastAsia="新細明體" w:hAnsi="SimSun" w:cs="SimSun" w:hint="eastAsia"/>
          <w:spacing w:val="-3"/>
          <w:sz w:val="21"/>
          <w:lang w:eastAsia="zh-TW"/>
        </w:rPr>
        <w:t>設置錄影計畫，有兩種方法：繪圖法和編輯法。</w:t>
      </w:r>
    </w:p>
    <w:p w:rsidR="001242D0" w:rsidRPr="001242D0" w:rsidRDefault="001242D0" w:rsidP="001242D0">
      <w:pPr>
        <w:pStyle w:val="a5"/>
        <w:numPr>
          <w:ilvl w:val="0"/>
          <w:numId w:val="268"/>
        </w:numPr>
        <w:tabs>
          <w:tab w:val="left" w:pos="3141"/>
          <w:tab w:val="left" w:pos="3142"/>
        </w:tabs>
        <w:spacing w:line="254" w:lineRule="exact"/>
        <w:rPr>
          <w:sz w:val="21"/>
          <w:lang w:eastAsia="zh-TW"/>
        </w:rPr>
      </w:pPr>
      <w:r w:rsidRPr="001242D0">
        <w:rPr>
          <w:rFonts w:ascii="細明體" w:eastAsia="細明體" w:hAnsi="細明體" w:cs="細明體" w:hint="eastAsia"/>
          <w:sz w:val="21"/>
          <w:lang w:eastAsia="zh-TW"/>
        </w:rPr>
        <w:t>繪圖法</w:t>
      </w:r>
    </w:p>
    <w:p w:rsidR="00FD4CF4" w:rsidRDefault="00A0551D" w:rsidP="001242D0">
      <w:pPr>
        <w:pStyle w:val="a5"/>
        <w:numPr>
          <w:ilvl w:val="5"/>
          <w:numId w:val="218"/>
        </w:numPr>
        <w:tabs>
          <w:tab w:val="left" w:pos="3141"/>
          <w:tab w:val="left" w:pos="3142"/>
        </w:tabs>
        <w:spacing w:line="254" w:lineRule="exact"/>
        <w:ind w:hanging="23"/>
        <w:rPr>
          <w:sz w:val="21"/>
          <w:lang w:eastAsia="zh-TW"/>
        </w:rPr>
      </w:pPr>
      <w:r w:rsidRPr="00A0551D">
        <w:rPr>
          <w:rFonts w:ascii="SimSun" w:eastAsia="新細明體" w:hAnsi="SimSun" w:cs="SimSun" w:hint="eastAsia"/>
          <w:spacing w:val="-3"/>
          <w:sz w:val="21"/>
          <w:lang w:eastAsia="zh-TW"/>
        </w:rPr>
        <w:t>選擇錄影類型，如</w:t>
      </w:r>
      <w:hyperlink w:anchor="_bookmark98" w:history="1">
        <w:r w:rsidRPr="00A0551D">
          <w:rPr>
            <w:rFonts w:ascii="SimSun" w:eastAsia="新細明體" w:hAnsi="SimSun" w:cs="SimSun" w:hint="eastAsia"/>
            <w:spacing w:val="2"/>
            <w:sz w:val="21"/>
            <w:lang w:eastAsia="zh-TW"/>
          </w:rPr>
          <w:t>圖</w:t>
        </w:r>
        <w:r w:rsidRPr="00A0551D">
          <w:rPr>
            <w:rFonts w:eastAsia="新細明體"/>
            <w:spacing w:val="2"/>
            <w:sz w:val="21"/>
            <w:lang w:eastAsia="zh-TW"/>
          </w:rPr>
          <w:t xml:space="preserve"> </w:t>
        </w:r>
        <w:r w:rsidRPr="00A0551D">
          <w:rPr>
            <w:rFonts w:ascii="Times New Roman" w:eastAsia="新細明體"/>
            <w:sz w:val="21"/>
            <w:lang w:eastAsia="zh-TW"/>
          </w:rPr>
          <w:t xml:space="preserve">3-41 </w:t>
        </w:r>
      </w:hyperlink>
      <w:r w:rsidRPr="00A0551D">
        <w:rPr>
          <w:rFonts w:ascii="SimSun" w:eastAsia="新細明體" w:hAnsi="SimSun" w:cs="SimSun" w:hint="eastAsia"/>
          <w:sz w:val="21"/>
          <w:lang w:eastAsia="zh-TW"/>
        </w:rPr>
        <w:t>所示。</w:t>
      </w:r>
    </w:p>
    <w:p w:rsidR="00FD4CF4" w:rsidRDefault="00A0551D" w:rsidP="00342C06">
      <w:pPr>
        <w:pStyle w:val="a3"/>
        <w:spacing w:line="317" w:lineRule="exact"/>
        <w:ind w:left="1706" w:right="864"/>
        <w:rPr>
          <w:rFonts w:ascii="SimSun" w:eastAsia="新細明體" w:hAnsi="SimSun" w:cs="SimSun"/>
          <w:lang w:eastAsia="zh-TW"/>
        </w:rPr>
      </w:pPr>
      <w:bookmarkStart w:id="147" w:name="_bookmark98"/>
      <w:bookmarkEnd w:id="147"/>
      <w:r w:rsidRPr="00A0551D">
        <w:rPr>
          <w:rFonts w:ascii="SimSun" w:eastAsia="新細明體" w:hAnsi="SimSun" w:cs="SimSun" w:hint="eastAsia"/>
          <w:lang w:eastAsia="zh-TW"/>
        </w:rPr>
        <w:t>圖</w:t>
      </w:r>
      <w:r w:rsidRPr="00A0551D">
        <w:rPr>
          <w:rFonts w:ascii="Times New Roman" w:eastAsia="新細明體"/>
          <w:lang w:eastAsia="zh-TW"/>
        </w:rPr>
        <w:t xml:space="preserve">3-41  </w:t>
      </w:r>
      <w:r w:rsidRPr="00A0551D">
        <w:rPr>
          <w:rFonts w:ascii="SimSun" w:eastAsia="新細明體" w:hAnsi="SimSun" w:cs="SimSun" w:hint="eastAsia"/>
          <w:lang w:eastAsia="zh-TW"/>
        </w:rPr>
        <w:t>錄影類型</w:t>
      </w:r>
    </w:p>
    <w:p w:rsidR="001242D0" w:rsidRDefault="001242D0" w:rsidP="00342C06">
      <w:pPr>
        <w:pStyle w:val="a3"/>
        <w:spacing w:line="317" w:lineRule="exact"/>
        <w:ind w:left="1706" w:right="864"/>
        <w:rPr>
          <w:rFonts w:ascii="Droid Sans Fallback" w:eastAsia="Droid Sans Fallback"/>
        </w:rPr>
      </w:pPr>
      <w:r>
        <w:rPr>
          <w:noProof/>
          <w:lang w:val="en-US" w:eastAsia="zh-TW" w:bidi="ar-SA"/>
        </w:rPr>
        <w:drawing>
          <wp:anchor distT="0" distB="0" distL="0" distR="0" simplePos="0" relativeHeight="251526144" behindDoc="1" locked="0" layoutInCell="1" allowOverlap="1" wp14:anchorId="4AE890F5" wp14:editId="570DDDEB">
            <wp:simplePos x="0" y="0"/>
            <wp:positionH relativeFrom="page">
              <wp:posOffset>1475105</wp:posOffset>
            </wp:positionH>
            <wp:positionV relativeFrom="paragraph">
              <wp:posOffset>95250</wp:posOffset>
            </wp:positionV>
            <wp:extent cx="5133340" cy="321945"/>
            <wp:effectExtent l="0" t="0" r="0" b="1905"/>
            <wp:wrapNone/>
            <wp:docPr id="38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53.jpeg"/>
                    <pic:cNvPicPr/>
                  </pic:nvPicPr>
                  <pic:blipFill>
                    <a:blip r:embed="rId141" cstate="print"/>
                    <a:stretch>
                      <a:fillRect/>
                    </a:stretch>
                  </pic:blipFill>
                  <pic:spPr>
                    <a:xfrm>
                      <a:off x="0" y="0"/>
                      <a:ext cx="5133340" cy="321945"/>
                    </a:xfrm>
                    <a:prstGeom prst="rect">
                      <a:avLst/>
                    </a:prstGeom>
                  </pic:spPr>
                </pic:pic>
              </a:graphicData>
            </a:graphic>
          </wp:anchor>
        </w:drawing>
      </w:r>
    </w:p>
    <w:p w:rsidR="00FD4CF4" w:rsidRDefault="00FD4CF4">
      <w:pPr>
        <w:pStyle w:val="a3"/>
        <w:spacing w:before="10"/>
        <w:rPr>
          <w:rFonts w:ascii="Droid Sans Fallback" w:eastAsiaTheme="minorEastAsia" w:hint="eastAsia"/>
          <w:sz w:val="19"/>
        </w:rPr>
      </w:pPr>
    </w:p>
    <w:p w:rsidR="00342C06" w:rsidRPr="00342C06" w:rsidRDefault="00342C06">
      <w:pPr>
        <w:pStyle w:val="a3"/>
        <w:spacing w:before="10"/>
        <w:rPr>
          <w:rFonts w:ascii="Droid Sans Fallback" w:eastAsiaTheme="minorEastAsia" w:hint="eastAsia"/>
          <w:sz w:val="19"/>
        </w:rPr>
      </w:pPr>
    </w:p>
    <w:p w:rsidR="00FD4CF4" w:rsidRPr="00342C06" w:rsidRDefault="00A0551D" w:rsidP="00342C06">
      <w:pPr>
        <w:pStyle w:val="a5"/>
        <w:numPr>
          <w:ilvl w:val="5"/>
          <w:numId w:val="218"/>
        </w:numPr>
        <w:tabs>
          <w:tab w:val="left" w:pos="3141"/>
          <w:tab w:val="left" w:pos="3142"/>
        </w:tabs>
        <w:spacing w:line="358" w:lineRule="exact"/>
        <w:rPr>
          <w:sz w:val="21"/>
          <w:lang w:eastAsia="zh-TW"/>
        </w:rPr>
      </w:pPr>
      <w:r w:rsidRPr="00342C06">
        <w:rPr>
          <w:rFonts w:ascii="SimSun" w:eastAsia="新細明體" w:hAnsi="SimSun" w:cs="SimSun" w:hint="eastAsia"/>
          <w:spacing w:val="-3"/>
          <w:sz w:val="21"/>
          <w:lang w:eastAsia="zh-TW"/>
        </w:rPr>
        <w:t>選擇相應的星期數進行設置。</w:t>
      </w:r>
    </w:p>
    <w:p w:rsidR="00BD60B4" w:rsidRDefault="00A0551D" w:rsidP="00342C06">
      <w:pPr>
        <w:pStyle w:val="a5"/>
        <w:numPr>
          <w:ilvl w:val="6"/>
          <w:numId w:val="218"/>
        </w:numPr>
        <w:tabs>
          <w:tab w:val="left" w:pos="3560"/>
          <w:tab w:val="left" w:pos="3561"/>
        </w:tabs>
        <w:spacing w:line="358" w:lineRule="exact"/>
        <w:rPr>
          <w:rFonts w:ascii="SimSun" w:eastAsia="新細明體" w:hAnsi="SimSun" w:cs="SimSun"/>
          <w:spacing w:val="-3"/>
          <w:sz w:val="21"/>
          <w:lang w:eastAsia="zh-TW"/>
        </w:rPr>
      </w:pPr>
      <w:r w:rsidRPr="00A0551D">
        <w:rPr>
          <w:rFonts w:ascii="SimSun" w:eastAsia="新細明體" w:hAnsi="SimSun" w:cs="SimSun" w:hint="eastAsia"/>
          <w:sz w:val="21"/>
          <w:lang w:eastAsia="zh-TW"/>
        </w:rPr>
        <w:t>選擇</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全部</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，可以同步編輯、繪製所有星期的時間段</w:t>
      </w:r>
      <w:r w:rsidR="00342C06" w:rsidRPr="00342C06">
        <w:rPr>
          <w:rFonts w:ascii="SimSun" w:eastAsia="新細明體" w:hAnsi="SimSun" w:cs="SimSun"/>
          <w:spacing w:val="-3"/>
          <w:sz w:val="21"/>
          <w:lang w:eastAsia="zh-TW"/>
        </w:rPr>
        <w:t>選擇多個星期同步編輯、</w:t>
      </w:r>
    </w:p>
    <w:p w:rsidR="00342C06" w:rsidRPr="00342C06" w:rsidRDefault="00342C06" w:rsidP="00BD60B4">
      <w:pPr>
        <w:pStyle w:val="a5"/>
        <w:tabs>
          <w:tab w:val="left" w:pos="3560"/>
          <w:tab w:val="left" w:pos="3561"/>
        </w:tabs>
        <w:spacing w:line="358" w:lineRule="exact"/>
        <w:ind w:left="3560" w:firstLine="0"/>
        <w:rPr>
          <w:rFonts w:ascii="SimSun" w:eastAsia="新細明體" w:hAnsi="SimSun" w:cs="SimSun"/>
          <w:spacing w:val="-3"/>
          <w:sz w:val="21"/>
          <w:lang w:eastAsia="zh-TW"/>
        </w:rPr>
      </w:pPr>
      <w:r w:rsidRPr="00342C06">
        <w:rPr>
          <w:rFonts w:ascii="SimSun" w:eastAsia="新細明體" w:hAnsi="SimSun" w:cs="SimSun"/>
          <w:spacing w:val="-3"/>
          <w:sz w:val="21"/>
          <w:lang w:eastAsia="zh-TW"/>
        </w:rPr>
        <w:t>繪製時間段。當星期前的圖，可同步編輯。</w:t>
      </w:r>
    </w:p>
    <w:p w:rsidR="00342C06" w:rsidRPr="00342C06" w:rsidRDefault="00342C06" w:rsidP="00342C06">
      <w:pPr>
        <w:pStyle w:val="a5"/>
        <w:numPr>
          <w:ilvl w:val="6"/>
          <w:numId w:val="218"/>
        </w:numPr>
        <w:tabs>
          <w:tab w:val="left" w:pos="3560"/>
          <w:tab w:val="left" w:pos="3561"/>
        </w:tabs>
        <w:spacing w:line="358" w:lineRule="exact"/>
        <w:rPr>
          <w:rFonts w:ascii="SimSun" w:eastAsia="新細明體" w:hAnsi="SimSun" w:cs="SimSun"/>
          <w:spacing w:val="-3"/>
          <w:sz w:val="21"/>
          <w:lang w:eastAsia="zh-TW"/>
        </w:rPr>
      </w:pPr>
      <w:r w:rsidRPr="00342C06">
        <w:rPr>
          <w:rFonts w:ascii="SimSun" w:eastAsia="新細明體" w:hAnsi="SimSun" w:cs="SimSun"/>
          <w:spacing w:val="-3"/>
          <w:sz w:val="21"/>
          <w:lang w:eastAsia="zh-TW"/>
        </w:rPr>
        <w:t>在時間段示意圖上，按住左鍵直接拖動繪製。</w:t>
      </w:r>
    </w:p>
    <w:p w:rsidR="00342C06" w:rsidRDefault="00342C06" w:rsidP="00342C06">
      <w:pPr>
        <w:pStyle w:val="a5"/>
        <w:numPr>
          <w:ilvl w:val="6"/>
          <w:numId w:val="218"/>
        </w:numPr>
        <w:tabs>
          <w:tab w:val="left" w:pos="3560"/>
          <w:tab w:val="left" w:pos="3561"/>
        </w:tabs>
        <w:spacing w:line="358" w:lineRule="exact"/>
        <w:rPr>
          <w:rFonts w:ascii="SimSun" w:eastAsia="新細明體" w:hAnsi="SimSun" w:cs="SimSun"/>
          <w:spacing w:val="-3"/>
          <w:sz w:val="21"/>
          <w:lang w:eastAsia="zh-TW"/>
        </w:rPr>
      </w:pPr>
      <w:r>
        <w:rPr>
          <w:noProof/>
          <w:lang w:val="en-US" w:eastAsia="zh-TW" w:bidi="ar-SA"/>
        </w:rPr>
        <w:drawing>
          <wp:anchor distT="0" distB="0" distL="0" distR="0" simplePos="0" relativeHeight="251512832" behindDoc="1" locked="0" layoutInCell="1" allowOverlap="1" wp14:anchorId="4A07752F" wp14:editId="1B276CBC">
            <wp:simplePos x="0" y="0"/>
            <wp:positionH relativeFrom="page">
              <wp:posOffset>1035050</wp:posOffset>
            </wp:positionH>
            <wp:positionV relativeFrom="paragraph">
              <wp:posOffset>631825</wp:posOffset>
            </wp:positionV>
            <wp:extent cx="5486400" cy="3816985"/>
            <wp:effectExtent l="0" t="0" r="0" b="0"/>
            <wp:wrapNone/>
            <wp:docPr id="39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56.png"/>
                    <pic:cNvPicPr/>
                  </pic:nvPicPr>
                  <pic:blipFill>
                    <a:blip r:embed="rId142" cstate="print"/>
                    <a:stretch>
                      <a:fillRect/>
                    </a:stretch>
                  </pic:blipFill>
                  <pic:spPr>
                    <a:xfrm>
                      <a:off x="0" y="0"/>
                      <a:ext cx="5486400" cy="3816985"/>
                    </a:xfrm>
                    <a:prstGeom prst="rect">
                      <a:avLst/>
                    </a:prstGeom>
                  </pic:spPr>
                </pic:pic>
              </a:graphicData>
            </a:graphic>
          </wp:anchor>
        </w:drawing>
      </w:r>
      <w:r w:rsidRPr="00342C06">
        <w:rPr>
          <w:rFonts w:ascii="SimSun" w:eastAsia="新細明體" w:hAnsi="SimSun" w:cs="SimSun"/>
          <w:spacing w:val="-3"/>
          <w:sz w:val="21"/>
          <w:lang w:eastAsia="zh-TW"/>
        </w:rPr>
        <w:t>每天有六個時間段可供設置，設備將會在設置的時間範圍內啟動相應類型的錄影。</w:t>
      </w:r>
    </w:p>
    <w:p w:rsidR="00342C06" w:rsidRDefault="00342C06" w:rsidP="00342C06">
      <w:pPr>
        <w:pStyle w:val="a3"/>
        <w:spacing w:line="317" w:lineRule="exact"/>
        <w:ind w:left="1705" w:right="865"/>
        <w:jc w:val="center"/>
        <w:rPr>
          <w:rFonts w:ascii="SimSun" w:eastAsiaTheme="minorEastAsia" w:hAnsi="SimSun" w:cs="SimSun"/>
          <w:spacing w:val="-3"/>
        </w:rPr>
      </w:pPr>
      <w:r>
        <w:rPr>
          <w:rFonts w:ascii="SimSun" w:eastAsia="新細明體" w:hAnsi="SimSun" w:cs="SimSun"/>
          <w:spacing w:val="-3"/>
          <w:lang w:eastAsia="zh-TW"/>
        </w:rPr>
        <w:t xml:space="preserve">          </w:t>
      </w:r>
    </w:p>
    <w:p w:rsidR="00342C06" w:rsidRDefault="00342C06" w:rsidP="00342C06">
      <w:pPr>
        <w:pStyle w:val="a3"/>
        <w:spacing w:line="317" w:lineRule="exact"/>
        <w:ind w:left="1705" w:right="865"/>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3-42  </w:t>
      </w:r>
      <w:r w:rsidRPr="00A0551D">
        <w:rPr>
          <w:rFonts w:ascii="SimSun" w:eastAsia="新細明體" w:hAnsi="SimSun" w:cs="SimSun" w:hint="eastAsia"/>
          <w:lang w:eastAsia="zh-TW"/>
        </w:rPr>
        <w:t>繪製</w:t>
      </w:r>
    </w:p>
    <w:p w:rsidR="00342C06" w:rsidRPr="00342C06" w:rsidRDefault="00342C06" w:rsidP="00342C06">
      <w:pPr>
        <w:pStyle w:val="a5"/>
        <w:numPr>
          <w:ilvl w:val="6"/>
          <w:numId w:val="218"/>
        </w:numPr>
        <w:tabs>
          <w:tab w:val="left" w:pos="3560"/>
          <w:tab w:val="left" w:pos="3561"/>
        </w:tabs>
        <w:spacing w:line="358" w:lineRule="exact"/>
        <w:rPr>
          <w:rFonts w:ascii="SimSun" w:eastAsia="新細明體" w:hAnsi="SimSun" w:cs="SimSun"/>
          <w:spacing w:val="-3"/>
          <w:sz w:val="21"/>
          <w:lang w:eastAsia="zh-TW"/>
        </w:rPr>
      </w:pPr>
    </w:p>
    <w:p w:rsidR="00FD4CF4" w:rsidRDefault="00FD4CF4" w:rsidP="00342C06">
      <w:pPr>
        <w:pStyle w:val="a5"/>
        <w:tabs>
          <w:tab w:val="left" w:pos="3560"/>
          <w:tab w:val="left" w:pos="3561"/>
        </w:tabs>
        <w:spacing w:line="358" w:lineRule="exact"/>
        <w:ind w:left="3560" w:firstLine="0"/>
        <w:rPr>
          <w:rFonts w:ascii="SimSun" w:eastAsia="新細明體" w:hAnsi="SimSun" w:cs="SimSun"/>
          <w:spacing w:val="-3"/>
          <w:sz w:val="21"/>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rPr>
          <w:lang w:eastAsia="zh-TW"/>
        </w:rPr>
      </w:pPr>
    </w:p>
    <w:p w:rsidR="00342C06" w:rsidRPr="00342C06" w:rsidRDefault="00342C06" w:rsidP="00342C06">
      <w:pPr>
        <w:pStyle w:val="a5"/>
        <w:tabs>
          <w:tab w:val="left" w:pos="3141"/>
          <w:tab w:val="left" w:pos="3142"/>
        </w:tabs>
        <w:spacing w:line="358" w:lineRule="exact"/>
        <w:ind w:left="3142" w:firstLine="0"/>
        <w:rPr>
          <w:rFonts w:ascii="SimSun" w:eastAsia="新細明體" w:hAnsi="SimSun" w:cs="SimSun"/>
          <w:spacing w:val="-3"/>
          <w:sz w:val="21"/>
          <w:lang w:eastAsia="zh-TW"/>
        </w:rPr>
      </w:pPr>
      <w:r w:rsidRPr="00A0551D">
        <w:rPr>
          <w:rFonts w:ascii="SimSun" w:eastAsia="新細明體" w:hAnsi="SimSun" w:cs="SimSun" w:hint="eastAsia"/>
          <w:spacing w:val="-3"/>
          <w:w w:val="105"/>
          <w:lang w:eastAsia="zh-TW"/>
        </w:rPr>
        <w:t>圖</w:t>
      </w:r>
      <w:r w:rsidRPr="00342C06">
        <w:rPr>
          <w:rFonts w:ascii="SimSun" w:eastAsia="新細明體" w:hAnsi="SimSun" w:cs="SimSun" w:hint="eastAsia"/>
          <w:spacing w:val="-3"/>
          <w:sz w:val="21"/>
          <w:lang w:eastAsia="zh-TW"/>
        </w:rPr>
        <w:t>中顯示的時間段示意圖，顏色條表示該時間段對應的</w:t>
      </w:r>
      <w:r w:rsidRPr="00342C06">
        <w:rPr>
          <w:rFonts w:ascii="SimSun" w:eastAsia="新細明體" w:hAnsi="SimSun" w:cs="SimSun"/>
          <w:spacing w:val="-3"/>
          <w:sz w:val="21"/>
          <w:lang w:eastAsia="zh-TW"/>
        </w:rPr>
        <w:t>“</w:t>
      </w:r>
      <w:r w:rsidRPr="00342C06">
        <w:rPr>
          <w:rFonts w:ascii="SimSun" w:eastAsia="新細明體" w:hAnsi="SimSun" w:cs="SimSun" w:hint="eastAsia"/>
          <w:spacing w:val="-3"/>
          <w:sz w:val="21"/>
          <w:lang w:eastAsia="zh-TW"/>
        </w:rPr>
        <w:t>錄影類型</w:t>
      </w:r>
      <w:r w:rsidRPr="00342C06">
        <w:rPr>
          <w:rFonts w:ascii="SimSun" w:eastAsia="新細明體" w:hAnsi="SimSun" w:cs="SimSun"/>
          <w:spacing w:val="-3"/>
          <w:sz w:val="21"/>
          <w:lang w:eastAsia="zh-TW"/>
        </w:rPr>
        <w:t>”</w:t>
      </w:r>
      <w:r w:rsidRPr="00342C06">
        <w:rPr>
          <w:rFonts w:ascii="SimSun" w:eastAsia="新細明體" w:hAnsi="SimSun" w:cs="SimSun" w:hint="eastAsia"/>
          <w:spacing w:val="-3"/>
          <w:sz w:val="21"/>
          <w:lang w:eastAsia="zh-TW"/>
        </w:rPr>
        <w:t>。</w:t>
      </w:r>
    </w:p>
    <w:p w:rsidR="00342C06" w:rsidRPr="00342C06" w:rsidRDefault="00342C06" w:rsidP="00342C06">
      <w:pPr>
        <w:pStyle w:val="a5"/>
        <w:tabs>
          <w:tab w:val="left" w:pos="3141"/>
          <w:tab w:val="left" w:pos="3142"/>
        </w:tabs>
        <w:spacing w:line="358" w:lineRule="exact"/>
        <w:ind w:left="3142" w:firstLine="0"/>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綠色為普通錄影有效。</w:t>
      </w:r>
    </w:p>
    <w:p w:rsidR="00342C06" w:rsidRDefault="00342C06" w:rsidP="00342C06">
      <w:pPr>
        <w:pStyle w:val="a5"/>
        <w:tabs>
          <w:tab w:val="left" w:pos="3141"/>
          <w:tab w:val="left" w:pos="3142"/>
        </w:tabs>
        <w:spacing w:line="358" w:lineRule="exact"/>
        <w:ind w:left="3142" w:firstLine="0"/>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黃色為動態檢測錄影有效。</w:t>
      </w:r>
    </w:p>
    <w:p w:rsidR="00342C06" w:rsidRPr="00342C06" w:rsidRDefault="00342C06" w:rsidP="00342C06">
      <w:pPr>
        <w:pStyle w:val="a5"/>
        <w:tabs>
          <w:tab w:val="left" w:pos="3141"/>
          <w:tab w:val="left" w:pos="3142"/>
        </w:tabs>
        <w:spacing w:line="358" w:lineRule="exact"/>
        <w:ind w:left="3142" w:firstLine="0"/>
        <w:rPr>
          <w:rFonts w:ascii="SimSun" w:eastAsia="新細明體" w:hAnsi="SimSun" w:cs="SimSun"/>
          <w:spacing w:val="-3"/>
          <w:sz w:val="21"/>
          <w:lang w:eastAsia="zh-TW"/>
        </w:rPr>
      </w:pPr>
      <w:r w:rsidRPr="00342C06">
        <w:rPr>
          <w:rFonts w:ascii="SimSun" w:eastAsia="新細明體" w:hAnsi="SimSun" w:cs="SimSun"/>
          <w:spacing w:val="-3"/>
          <w:sz w:val="21"/>
          <w:lang w:eastAsia="zh-TW"/>
        </w:rPr>
        <w:t>紅色為報警錄影有效。</w:t>
      </w:r>
    </w:p>
    <w:p w:rsidR="00342C06" w:rsidRDefault="00342C06" w:rsidP="00342C06">
      <w:pPr>
        <w:pStyle w:val="a5"/>
        <w:numPr>
          <w:ilvl w:val="6"/>
          <w:numId w:val="218"/>
        </w:numPr>
        <w:tabs>
          <w:tab w:val="left" w:pos="3560"/>
          <w:tab w:val="left" w:pos="3561"/>
        </w:tabs>
        <w:rPr>
          <w:sz w:val="21"/>
          <w:lang w:eastAsia="zh-TW"/>
        </w:rPr>
      </w:pPr>
      <w:r w:rsidRPr="00A0551D">
        <w:rPr>
          <w:rFonts w:ascii="SimSun" w:eastAsia="新細明體" w:hAnsi="SimSun" w:cs="SimSun" w:hint="eastAsia"/>
          <w:spacing w:val="-3"/>
          <w:sz w:val="21"/>
          <w:lang w:eastAsia="zh-TW"/>
        </w:rPr>
        <w:t>橙色為動檢和報警併發的錄影有效。</w:t>
      </w:r>
    </w:p>
    <w:p w:rsidR="00342C06" w:rsidRDefault="00342C06" w:rsidP="00342C06">
      <w:pPr>
        <w:pStyle w:val="a5"/>
        <w:numPr>
          <w:ilvl w:val="6"/>
          <w:numId w:val="218"/>
        </w:numPr>
        <w:tabs>
          <w:tab w:val="left" w:pos="3560"/>
          <w:tab w:val="left" w:pos="3561"/>
        </w:tabs>
        <w:spacing w:line="271" w:lineRule="exact"/>
        <w:rPr>
          <w:sz w:val="21"/>
        </w:rPr>
      </w:pPr>
      <w:r w:rsidRPr="00A0551D">
        <w:rPr>
          <w:rFonts w:ascii="SimSun" w:eastAsia="新細明體" w:hAnsi="SimSun" w:cs="SimSun" w:hint="eastAsia"/>
          <w:spacing w:val="-3"/>
          <w:sz w:val="21"/>
          <w:lang w:eastAsia="zh-TW"/>
        </w:rPr>
        <w:t>藍色為智慧錄影有效。</w:t>
      </w:r>
    </w:p>
    <w:p w:rsidR="00342C06" w:rsidRDefault="00342C06" w:rsidP="00342C06">
      <w:pPr>
        <w:pStyle w:val="a5"/>
        <w:numPr>
          <w:ilvl w:val="6"/>
          <w:numId w:val="218"/>
        </w:numPr>
        <w:tabs>
          <w:tab w:val="left" w:pos="3560"/>
          <w:tab w:val="left" w:pos="3561"/>
        </w:tabs>
        <w:rPr>
          <w:sz w:val="21"/>
          <w:lang w:eastAsia="zh-TW"/>
        </w:rPr>
      </w:pPr>
      <w:r w:rsidRPr="00A0551D">
        <w:rPr>
          <w:rFonts w:ascii="SimSun" w:eastAsia="新細明體" w:hAnsi="SimSun" w:cs="SimSun" w:hint="eastAsia"/>
          <w:spacing w:val="-1"/>
          <w:sz w:val="21"/>
          <w:lang w:eastAsia="zh-TW"/>
        </w:rPr>
        <w:t>紫色為</w:t>
      </w:r>
      <w:r w:rsidRPr="00A0551D">
        <w:rPr>
          <w:rFonts w:eastAsia="新細明體"/>
          <w:spacing w:val="-1"/>
          <w:sz w:val="21"/>
          <w:lang w:eastAsia="zh-TW"/>
        </w:rPr>
        <w:t xml:space="preserve"> </w:t>
      </w:r>
      <w:r w:rsidRPr="00A0551D">
        <w:rPr>
          <w:rFonts w:ascii="Times New Roman" w:eastAsia="新細明體"/>
          <w:sz w:val="21"/>
          <w:lang w:eastAsia="zh-TW"/>
        </w:rPr>
        <w:t>POS</w:t>
      </w:r>
      <w:r w:rsidRPr="00A0551D">
        <w:rPr>
          <w:rFonts w:ascii="Times New Roman" w:eastAsia="新細明體"/>
          <w:spacing w:val="-2"/>
          <w:sz w:val="21"/>
          <w:lang w:eastAsia="zh-TW"/>
        </w:rPr>
        <w:t xml:space="preserve"> </w:t>
      </w:r>
      <w:r w:rsidRPr="00A0551D">
        <w:rPr>
          <w:rFonts w:ascii="SimSun" w:eastAsia="新細明體" w:hAnsi="SimSun" w:cs="SimSun" w:hint="eastAsia"/>
          <w:spacing w:val="-3"/>
          <w:sz w:val="21"/>
          <w:lang w:eastAsia="zh-TW"/>
        </w:rPr>
        <w:t>錄影有效。</w:t>
      </w:r>
    </w:p>
    <w:p w:rsidR="00342C06" w:rsidRDefault="00342C06" w:rsidP="00342C06">
      <w:pPr>
        <w:pStyle w:val="a5"/>
        <w:numPr>
          <w:ilvl w:val="6"/>
          <w:numId w:val="218"/>
        </w:numPr>
        <w:tabs>
          <w:tab w:val="left" w:pos="3560"/>
          <w:tab w:val="left" w:pos="3561"/>
        </w:tabs>
        <w:rPr>
          <w:rFonts w:ascii="Times New Roman" w:eastAsia="Times New Roman"/>
          <w:sz w:val="21"/>
          <w:lang w:eastAsia="zh-TW"/>
        </w:rPr>
      </w:pPr>
      <w:r w:rsidRPr="00A0551D">
        <w:rPr>
          <w:rFonts w:ascii="SimSun" w:eastAsia="新細明體" w:hAnsi="SimSun" w:cs="SimSun" w:hint="eastAsia"/>
          <w:spacing w:val="-14"/>
          <w:sz w:val="21"/>
          <w:lang w:eastAsia="zh-TW"/>
        </w:rPr>
        <w:t>錄影時間段重合時，錄影優先順序：動檢</w:t>
      </w:r>
      <w:r w:rsidRPr="00A0551D">
        <w:rPr>
          <w:rFonts w:ascii="Times New Roman" w:eastAsia="新細明體"/>
          <w:spacing w:val="-4"/>
          <w:sz w:val="21"/>
          <w:lang w:eastAsia="zh-TW"/>
        </w:rPr>
        <w:t>&amp;</w:t>
      </w:r>
      <w:r w:rsidRPr="00A0551D">
        <w:rPr>
          <w:rFonts w:ascii="SimSun" w:eastAsia="新細明體" w:hAnsi="SimSun" w:cs="SimSun" w:hint="eastAsia"/>
          <w:spacing w:val="3"/>
          <w:sz w:val="21"/>
          <w:lang w:eastAsia="zh-TW"/>
        </w:rPr>
        <w:t>報警</w:t>
      </w:r>
      <w:r w:rsidRPr="00A0551D">
        <w:rPr>
          <w:rFonts w:eastAsia="新細明體"/>
          <w:spacing w:val="3"/>
          <w:sz w:val="21"/>
          <w:lang w:eastAsia="zh-TW"/>
        </w:rPr>
        <w:t xml:space="preserve"> </w:t>
      </w:r>
      <w:r w:rsidRPr="00A0551D">
        <w:rPr>
          <w:rFonts w:ascii="Times New Roman" w:eastAsia="新細明體"/>
          <w:sz w:val="21"/>
          <w:lang w:eastAsia="zh-TW"/>
        </w:rPr>
        <w:t xml:space="preserve">&gt; </w:t>
      </w:r>
      <w:r w:rsidRPr="00A0551D">
        <w:rPr>
          <w:rFonts w:ascii="SimSun" w:eastAsia="新細明體" w:hAnsi="SimSun" w:cs="SimSun" w:hint="eastAsia"/>
          <w:sz w:val="21"/>
          <w:lang w:eastAsia="zh-TW"/>
        </w:rPr>
        <w:t>報警錄影</w:t>
      </w:r>
      <w:r w:rsidRPr="00A0551D">
        <w:rPr>
          <w:rFonts w:eastAsia="新細明體"/>
          <w:sz w:val="21"/>
          <w:lang w:eastAsia="zh-TW"/>
        </w:rPr>
        <w:t xml:space="preserve"> </w:t>
      </w:r>
      <w:r w:rsidRPr="00A0551D">
        <w:rPr>
          <w:rFonts w:ascii="Times New Roman" w:eastAsia="新細明體"/>
          <w:sz w:val="21"/>
          <w:lang w:eastAsia="zh-TW"/>
        </w:rPr>
        <w:t xml:space="preserve">&gt; </w:t>
      </w:r>
      <w:r w:rsidRPr="00A0551D">
        <w:rPr>
          <w:rFonts w:ascii="SimSun" w:eastAsia="新細明體" w:hAnsi="SimSun" w:cs="SimSun" w:hint="eastAsia"/>
          <w:spacing w:val="3"/>
          <w:sz w:val="21"/>
          <w:lang w:eastAsia="zh-TW"/>
        </w:rPr>
        <w:t>智慧</w:t>
      </w:r>
      <w:r w:rsidRPr="00A0551D">
        <w:rPr>
          <w:rFonts w:eastAsia="新細明體"/>
          <w:spacing w:val="3"/>
          <w:sz w:val="21"/>
          <w:lang w:eastAsia="zh-TW"/>
        </w:rPr>
        <w:t xml:space="preserve"> </w:t>
      </w:r>
      <w:r w:rsidRPr="00A0551D">
        <w:rPr>
          <w:rFonts w:ascii="Times New Roman" w:eastAsia="新細明體"/>
          <w:sz w:val="21"/>
          <w:lang w:eastAsia="zh-TW"/>
        </w:rPr>
        <w:t xml:space="preserve">&gt; </w:t>
      </w:r>
      <w:r w:rsidRPr="00A0551D">
        <w:rPr>
          <w:rFonts w:ascii="SimSun" w:eastAsia="新細明體" w:hAnsi="SimSun" w:cs="SimSun" w:hint="eastAsia"/>
          <w:sz w:val="21"/>
          <w:lang w:eastAsia="zh-TW"/>
        </w:rPr>
        <w:t>動檢錄像</w:t>
      </w:r>
      <w:r w:rsidRPr="00A0551D">
        <w:rPr>
          <w:rFonts w:eastAsia="新細明體"/>
          <w:sz w:val="21"/>
          <w:lang w:eastAsia="zh-TW"/>
        </w:rPr>
        <w:t xml:space="preserve"> </w:t>
      </w:r>
      <w:r w:rsidRPr="00A0551D">
        <w:rPr>
          <w:rFonts w:ascii="Times New Roman" w:eastAsia="新細明體"/>
          <w:sz w:val="21"/>
          <w:lang w:eastAsia="zh-TW"/>
        </w:rPr>
        <w:t>&gt;</w:t>
      </w:r>
    </w:p>
    <w:p w:rsidR="00342C06" w:rsidRDefault="00342C06" w:rsidP="00342C06">
      <w:pPr>
        <w:pStyle w:val="a3"/>
        <w:spacing w:line="321" w:lineRule="exact"/>
        <w:ind w:left="3560"/>
      </w:pPr>
      <w:r w:rsidRPr="00A0551D">
        <w:rPr>
          <w:rFonts w:ascii="SimSun" w:eastAsia="新細明體" w:hAnsi="SimSun" w:cs="SimSun" w:hint="eastAsia"/>
          <w:lang w:eastAsia="zh-TW"/>
        </w:rPr>
        <w:t>普通錄影。</w:t>
      </w:r>
    </w:p>
    <w:p w:rsidR="00342C06" w:rsidRDefault="001242D0" w:rsidP="00342C06">
      <w:pPr>
        <w:tabs>
          <w:tab w:val="left" w:pos="3560"/>
          <w:tab w:val="left" w:pos="3561"/>
        </w:tabs>
        <w:spacing w:line="502" w:lineRule="exact"/>
        <w:rPr>
          <w:rFonts w:ascii="SimSun" w:eastAsia="新細明體" w:hAnsi="SimSun" w:cs="SimSun"/>
          <w:sz w:val="21"/>
          <w:lang w:eastAsia="zh-TW"/>
        </w:rPr>
      </w:pPr>
      <w:r>
        <w:rPr>
          <w:noProof/>
          <w:spacing w:val="-5"/>
          <w:lang w:val="en-US" w:eastAsia="zh-TW" w:bidi="ar-SA"/>
        </w:rPr>
        <w:drawing>
          <wp:anchor distT="0" distB="0" distL="114300" distR="114300" simplePos="0" relativeHeight="251883520" behindDoc="1" locked="0" layoutInCell="1" allowOverlap="1" wp14:anchorId="528327E9" wp14:editId="0C9EF7A7">
            <wp:simplePos x="0" y="0"/>
            <wp:positionH relativeFrom="column">
              <wp:posOffset>3631793</wp:posOffset>
            </wp:positionH>
            <wp:positionV relativeFrom="paragraph">
              <wp:posOffset>39339</wp:posOffset>
            </wp:positionV>
            <wp:extent cx="274955" cy="255905"/>
            <wp:effectExtent l="0" t="0" r="0" b="0"/>
            <wp:wrapNone/>
            <wp:docPr id="212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57.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4955" cy="255905"/>
                    </a:xfrm>
                    <a:prstGeom prst="rect">
                      <a:avLst/>
                    </a:prstGeom>
                  </pic:spPr>
                </pic:pic>
              </a:graphicData>
            </a:graphic>
            <wp14:sizeRelH relativeFrom="page">
              <wp14:pctWidth>0</wp14:pctWidth>
            </wp14:sizeRelH>
            <wp14:sizeRelV relativeFrom="page">
              <wp14:pctHeight>0</wp14:pctHeight>
            </wp14:sizeRelV>
          </wp:anchor>
        </w:drawing>
      </w:r>
      <w:r w:rsidR="00342C06">
        <w:rPr>
          <w:rFonts w:ascii="SimSun" w:eastAsia="新細明體" w:hAnsi="SimSun" w:cs="SimSun"/>
          <w:spacing w:val="-3"/>
          <w:sz w:val="21"/>
          <w:lang w:eastAsia="zh-TW"/>
        </w:rPr>
        <w:t xml:space="preserve">                     </w:t>
      </w:r>
      <w:r w:rsidR="00342C06" w:rsidRPr="00342C06">
        <w:rPr>
          <w:rFonts w:ascii="SimSun" w:eastAsia="新細明體" w:hAnsi="SimSun" w:cs="SimSun" w:hint="eastAsia"/>
          <w:sz w:val="21"/>
          <w:lang w:eastAsia="zh-TW"/>
        </w:rPr>
        <w:t>選擇</w:t>
      </w:r>
      <w:r w:rsidR="00342C06" w:rsidRPr="00342C06">
        <w:rPr>
          <w:rFonts w:ascii="SimSun" w:eastAsia="新細明體" w:hAnsi="SimSun" w:cs="SimSun" w:hint="eastAsia"/>
          <w:spacing w:val="-3"/>
          <w:sz w:val="21"/>
          <w:lang w:eastAsia="zh-TW"/>
        </w:rPr>
        <w:t>錄</w:t>
      </w:r>
      <w:r w:rsidR="00342C06" w:rsidRPr="00342C06">
        <w:rPr>
          <w:rFonts w:ascii="SimSun" w:eastAsia="新細明體" w:hAnsi="SimSun" w:cs="SimSun" w:hint="eastAsia"/>
          <w:sz w:val="21"/>
          <w:lang w:eastAsia="zh-TW"/>
        </w:rPr>
        <w:t>影</w:t>
      </w:r>
      <w:r w:rsidR="00342C06" w:rsidRPr="00342C06">
        <w:rPr>
          <w:rFonts w:ascii="SimSun" w:eastAsia="新細明體" w:hAnsi="SimSun" w:cs="SimSun" w:hint="eastAsia"/>
          <w:spacing w:val="-3"/>
          <w:sz w:val="21"/>
          <w:lang w:eastAsia="zh-TW"/>
        </w:rPr>
        <w:t>類</w:t>
      </w:r>
      <w:r w:rsidR="00342C06" w:rsidRPr="00342C06">
        <w:rPr>
          <w:rFonts w:ascii="SimSun" w:eastAsia="新細明體" w:hAnsi="SimSun" w:cs="SimSun" w:hint="eastAsia"/>
          <w:sz w:val="21"/>
          <w:lang w:eastAsia="zh-TW"/>
        </w:rPr>
        <w:t>型</w:t>
      </w:r>
      <w:r w:rsidR="00342C06" w:rsidRPr="00342C06">
        <w:rPr>
          <w:rFonts w:ascii="SimSun" w:eastAsia="新細明體" w:hAnsi="SimSun" w:cs="SimSun" w:hint="eastAsia"/>
          <w:spacing w:val="-3"/>
          <w:sz w:val="21"/>
          <w:lang w:eastAsia="zh-TW"/>
        </w:rPr>
        <w:t>，</w:t>
      </w:r>
      <w:r w:rsidR="00342C06" w:rsidRPr="00342C06">
        <w:rPr>
          <w:rFonts w:ascii="SimSun" w:eastAsia="新細明體" w:hAnsi="SimSun" w:cs="SimSun" w:hint="eastAsia"/>
          <w:sz w:val="21"/>
          <w:lang w:eastAsia="zh-TW"/>
        </w:rPr>
        <w:t>按</w:t>
      </w:r>
      <w:r w:rsidR="00342C06" w:rsidRPr="00342C06">
        <w:rPr>
          <w:rFonts w:ascii="SimSun" w:eastAsia="新細明體" w:hAnsi="SimSun" w:cs="SimSun" w:hint="eastAsia"/>
          <w:spacing w:val="-3"/>
          <w:sz w:val="21"/>
          <w:lang w:eastAsia="zh-TW"/>
        </w:rPr>
        <w:t>一下</w:t>
      </w:r>
      <w:r w:rsidR="00342C06" w:rsidRPr="00342C06">
        <w:rPr>
          <w:rFonts w:ascii="SimSun" w:eastAsia="新細明體" w:hAnsi="SimSun" w:cs="SimSun" w:hint="eastAsia"/>
          <w:sz w:val="21"/>
          <w:lang w:eastAsia="zh-TW"/>
        </w:rPr>
        <w:t>星</w:t>
      </w:r>
      <w:r w:rsidR="00342C06" w:rsidRPr="00342C06">
        <w:rPr>
          <w:rFonts w:ascii="SimSun" w:eastAsia="新細明體" w:hAnsi="SimSun" w:cs="SimSun" w:hint="eastAsia"/>
          <w:spacing w:val="-3"/>
          <w:sz w:val="21"/>
          <w:lang w:eastAsia="zh-TW"/>
        </w:rPr>
        <w:t>期</w:t>
      </w:r>
      <w:r w:rsidR="00342C06" w:rsidRPr="00342C06">
        <w:rPr>
          <w:rFonts w:ascii="SimSun" w:eastAsia="新細明體" w:hAnsi="SimSun" w:cs="SimSun" w:hint="eastAsia"/>
          <w:sz w:val="21"/>
          <w:lang w:eastAsia="zh-TW"/>
        </w:rPr>
        <w:t>後面</w:t>
      </w:r>
      <w:r w:rsidR="00342C06" w:rsidRPr="00342C06">
        <w:rPr>
          <w:rFonts w:ascii="SimSun" w:eastAsia="新細明體" w:hAnsi="SimSun" w:cs="SimSun" w:hint="eastAsia"/>
          <w:spacing w:val="-3"/>
          <w:sz w:val="21"/>
          <w:lang w:eastAsia="zh-TW"/>
        </w:rPr>
        <w:t>對</w:t>
      </w:r>
      <w:r w:rsidR="00342C06" w:rsidRPr="00342C06">
        <w:rPr>
          <w:rFonts w:ascii="SimSun" w:eastAsia="新細明體" w:hAnsi="SimSun" w:cs="SimSun" w:hint="eastAsia"/>
          <w:sz w:val="21"/>
          <w:lang w:eastAsia="zh-TW"/>
        </w:rPr>
        <w:t>應</w:t>
      </w:r>
      <w:r w:rsidR="00342C06" w:rsidRPr="00342C06">
        <w:rPr>
          <w:rFonts w:eastAsia="新細明體"/>
          <w:spacing w:val="-30"/>
          <w:sz w:val="21"/>
          <w:lang w:eastAsia="zh-TW"/>
        </w:rPr>
        <w:t xml:space="preserve"> </w:t>
      </w:r>
      <w:r w:rsidR="00342C06" w:rsidRPr="00342C06">
        <w:rPr>
          <w:rFonts w:ascii="SimSun" w:eastAsia="新細明體" w:hAnsi="SimSun" w:cs="SimSun" w:hint="eastAsia"/>
          <w:sz w:val="21"/>
          <w:lang w:eastAsia="zh-TW"/>
        </w:rPr>
        <w:t>，</w:t>
      </w:r>
      <w:r>
        <w:rPr>
          <w:rFonts w:ascii="SimSun" w:eastAsia="新細明體" w:hAnsi="SimSun" w:cs="SimSun" w:hint="eastAsia"/>
          <w:sz w:val="21"/>
          <w:lang w:eastAsia="zh-TW"/>
        </w:rPr>
        <w:t xml:space="preserve">     </w:t>
      </w:r>
      <w:r w:rsidR="00342C06" w:rsidRPr="00342C06">
        <w:rPr>
          <w:rFonts w:ascii="SimSun" w:eastAsia="新細明體" w:hAnsi="SimSun" w:cs="SimSun" w:hint="eastAsia"/>
          <w:spacing w:val="-3"/>
          <w:sz w:val="21"/>
          <w:lang w:eastAsia="zh-TW"/>
        </w:rPr>
        <w:t>可</w:t>
      </w:r>
      <w:r w:rsidR="00342C06" w:rsidRPr="00342C06">
        <w:rPr>
          <w:rFonts w:ascii="SimSun" w:eastAsia="新細明體" w:hAnsi="SimSun" w:cs="SimSun" w:hint="eastAsia"/>
          <w:sz w:val="21"/>
          <w:lang w:eastAsia="zh-TW"/>
        </w:rPr>
        <w:t>清</w:t>
      </w:r>
      <w:r w:rsidR="00342C06" w:rsidRPr="00342C06">
        <w:rPr>
          <w:rFonts w:ascii="SimSun" w:eastAsia="新細明體" w:hAnsi="SimSun" w:cs="SimSun" w:hint="eastAsia"/>
          <w:spacing w:val="-3"/>
          <w:sz w:val="21"/>
          <w:lang w:eastAsia="zh-TW"/>
        </w:rPr>
        <w:t>除</w:t>
      </w:r>
      <w:r w:rsidR="00342C06" w:rsidRPr="00342C06">
        <w:rPr>
          <w:rFonts w:ascii="SimSun" w:eastAsia="新細明體" w:hAnsi="SimSun" w:cs="SimSun" w:hint="eastAsia"/>
          <w:sz w:val="21"/>
          <w:lang w:eastAsia="zh-TW"/>
        </w:rPr>
        <w:t>選</w:t>
      </w:r>
      <w:r w:rsidR="00342C06" w:rsidRPr="00342C06">
        <w:rPr>
          <w:rFonts w:ascii="SimSun" w:eastAsia="新細明體" w:hAnsi="SimSun" w:cs="SimSun" w:hint="eastAsia"/>
          <w:spacing w:val="-3"/>
          <w:sz w:val="21"/>
          <w:lang w:eastAsia="zh-TW"/>
        </w:rPr>
        <w:t>擇</w:t>
      </w:r>
      <w:r w:rsidR="00342C06" w:rsidRPr="00342C06">
        <w:rPr>
          <w:rFonts w:ascii="SimSun" w:eastAsia="新細明體" w:hAnsi="SimSun" w:cs="SimSun" w:hint="eastAsia"/>
          <w:sz w:val="21"/>
          <w:lang w:eastAsia="zh-TW"/>
        </w:rPr>
        <w:t>錄影</w:t>
      </w:r>
      <w:r w:rsidR="00342C06" w:rsidRPr="00342C06">
        <w:rPr>
          <w:rFonts w:ascii="SimSun" w:eastAsia="新細明體" w:hAnsi="SimSun" w:cs="SimSun" w:hint="eastAsia"/>
          <w:spacing w:val="-3"/>
          <w:sz w:val="21"/>
          <w:lang w:eastAsia="zh-TW"/>
        </w:rPr>
        <w:t>類</w:t>
      </w:r>
      <w:r w:rsidR="00342C06" w:rsidRPr="00342C06">
        <w:rPr>
          <w:rFonts w:ascii="SimSun" w:eastAsia="新細明體" w:hAnsi="SimSun" w:cs="SimSun" w:hint="eastAsia"/>
          <w:sz w:val="21"/>
          <w:lang w:eastAsia="zh-TW"/>
        </w:rPr>
        <w:t>型</w:t>
      </w:r>
      <w:r w:rsidR="00342C06" w:rsidRPr="00342C06">
        <w:rPr>
          <w:rFonts w:ascii="SimSun" w:eastAsia="新細明體" w:hAnsi="SimSun" w:cs="SimSun" w:hint="eastAsia"/>
          <w:spacing w:val="-3"/>
          <w:sz w:val="21"/>
          <w:lang w:eastAsia="zh-TW"/>
        </w:rPr>
        <w:t>的</w:t>
      </w:r>
      <w:r w:rsidR="00342C06" w:rsidRPr="00342C06">
        <w:rPr>
          <w:rFonts w:ascii="SimSun" w:eastAsia="新細明體" w:hAnsi="SimSun" w:cs="SimSun" w:hint="eastAsia"/>
          <w:sz w:val="21"/>
          <w:lang w:eastAsia="zh-TW"/>
        </w:rPr>
        <w:t>時</w:t>
      </w:r>
      <w:r w:rsidR="00342C06" w:rsidRPr="00342C06">
        <w:rPr>
          <w:rFonts w:ascii="SimSun" w:eastAsia="新細明體" w:hAnsi="SimSun" w:cs="SimSun" w:hint="eastAsia"/>
          <w:spacing w:val="-3"/>
          <w:sz w:val="21"/>
          <w:lang w:eastAsia="zh-TW"/>
        </w:rPr>
        <w:t>間</w:t>
      </w:r>
      <w:r w:rsidR="00342C06" w:rsidRPr="00342C06">
        <w:rPr>
          <w:rFonts w:ascii="SimSun" w:eastAsia="新細明體" w:hAnsi="SimSun" w:cs="SimSun" w:hint="eastAsia"/>
          <w:sz w:val="21"/>
          <w:lang w:eastAsia="zh-TW"/>
        </w:rPr>
        <w:t>段。</w:t>
      </w:r>
    </w:p>
    <w:p w:rsidR="00342C06" w:rsidRDefault="001242D0" w:rsidP="001242D0">
      <w:pPr>
        <w:pStyle w:val="a5"/>
        <w:tabs>
          <w:tab w:val="left" w:pos="3141"/>
          <w:tab w:val="left" w:pos="3142"/>
        </w:tabs>
        <w:spacing w:line="358" w:lineRule="exact"/>
        <w:ind w:left="3142" w:firstLine="0"/>
        <w:rPr>
          <w:rFonts w:ascii="Wingdings" w:eastAsia="Wingdings"/>
          <w:sz w:val="16"/>
        </w:rPr>
      </w:pPr>
      <w:r w:rsidRPr="001242D0">
        <w:rPr>
          <w:rFonts w:ascii="SimSun" w:eastAsia="新細明體" w:hAnsi="SimSun" w:cs="SimSun"/>
          <w:noProof/>
          <w:spacing w:val="-3"/>
          <w:sz w:val="21"/>
          <w:lang w:val="en-US" w:eastAsia="zh-TW" w:bidi="ar-SA"/>
        </w:rPr>
        <w:drawing>
          <wp:anchor distT="0" distB="0" distL="0" distR="0" simplePos="0" relativeHeight="251863040" behindDoc="1" locked="0" layoutInCell="1" allowOverlap="1" wp14:anchorId="498F8B9F" wp14:editId="22EC3751">
            <wp:simplePos x="0" y="0"/>
            <wp:positionH relativeFrom="page">
              <wp:posOffset>4471670</wp:posOffset>
            </wp:positionH>
            <wp:positionV relativeFrom="paragraph">
              <wp:posOffset>180975</wp:posOffset>
            </wp:positionV>
            <wp:extent cx="227330" cy="255905"/>
            <wp:effectExtent l="0" t="0" r="1270" b="0"/>
            <wp:wrapNone/>
            <wp:docPr id="2130"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58.png"/>
                    <pic:cNvPicPr/>
                  </pic:nvPicPr>
                  <pic:blipFill>
                    <a:blip r:embed="rId144" cstate="print"/>
                    <a:stretch>
                      <a:fillRect/>
                    </a:stretch>
                  </pic:blipFill>
                  <pic:spPr>
                    <a:xfrm>
                      <a:off x="0" y="0"/>
                      <a:ext cx="227330" cy="255905"/>
                    </a:xfrm>
                    <a:prstGeom prst="rect">
                      <a:avLst/>
                    </a:prstGeom>
                  </pic:spPr>
                </pic:pic>
              </a:graphicData>
            </a:graphic>
          </wp:anchor>
        </w:drawing>
      </w:r>
      <w:r w:rsidR="00342C06" w:rsidRPr="00A0551D">
        <w:rPr>
          <w:rFonts w:ascii="SimSun" w:eastAsia="新細明體" w:hAnsi="SimSun" w:cs="SimSun" w:hint="eastAsia"/>
          <w:sz w:val="21"/>
          <w:lang w:eastAsia="zh-TW"/>
        </w:rPr>
        <w:t>編輯法</w:t>
      </w:r>
    </w:p>
    <w:p w:rsidR="00342C06" w:rsidRPr="001242D0" w:rsidRDefault="00342C06" w:rsidP="001242D0">
      <w:pPr>
        <w:pStyle w:val="a5"/>
        <w:numPr>
          <w:ilvl w:val="6"/>
          <w:numId w:val="218"/>
        </w:numPr>
        <w:tabs>
          <w:tab w:val="left" w:pos="3560"/>
          <w:tab w:val="left" w:pos="3561"/>
        </w:tabs>
        <w:rPr>
          <w:rFonts w:ascii="SimSun" w:eastAsia="新細明體" w:hAnsi="SimSun" w:cs="SimSun"/>
          <w:spacing w:val="-3"/>
          <w:sz w:val="21"/>
          <w:lang w:eastAsia="zh-TW"/>
        </w:rPr>
      </w:pPr>
      <w:r w:rsidRPr="001242D0">
        <w:rPr>
          <w:rFonts w:ascii="SimSun" w:eastAsia="新細明體" w:hAnsi="SimSun" w:cs="SimSun" w:hint="eastAsia"/>
          <w:spacing w:val="-3"/>
          <w:sz w:val="21"/>
          <w:lang w:eastAsia="zh-TW"/>
        </w:rPr>
        <w:t>選擇</w:t>
      </w:r>
      <w:r w:rsidRPr="00A0551D">
        <w:rPr>
          <w:rFonts w:ascii="SimSun" w:eastAsia="新細明體" w:hAnsi="SimSun" w:cs="SimSun" w:hint="eastAsia"/>
          <w:spacing w:val="-3"/>
          <w:sz w:val="21"/>
          <w:lang w:eastAsia="zh-TW"/>
        </w:rPr>
        <w:t>相</w:t>
      </w:r>
      <w:r w:rsidRPr="001242D0">
        <w:rPr>
          <w:rFonts w:ascii="SimSun" w:eastAsia="新細明體" w:hAnsi="SimSun" w:cs="SimSun" w:hint="eastAsia"/>
          <w:spacing w:val="-3"/>
          <w:sz w:val="21"/>
          <w:lang w:eastAsia="zh-TW"/>
        </w:rPr>
        <w:t>應</w:t>
      </w:r>
      <w:r w:rsidRPr="00A0551D">
        <w:rPr>
          <w:rFonts w:ascii="SimSun" w:eastAsia="新細明體" w:hAnsi="SimSun" w:cs="SimSun" w:hint="eastAsia"/>
          <w:spacing w:val="-3"/>
          <w:sz w:val="21"/>
          <w:lang w:eastAsia="zh-TW"/>
        </w:rPr>
        <w:t>的</w:t>
      </w:r>
      <w:r w:rsidRPr="001242D0">
        <w:rPr>
          <w:rFonts w:ascii="SimSun" w:eastAsia="新細明體" w:hAnsi="SimSun" w:cs="SimSun" w:hint="eastAsia"/>
          <w:spacing w:val="-3"/>
          <w:sz w:val="21"/>
          <w:lang w:eastAsia="zh-TW"/>
        </w:rPr>
        <w:t>星期數</w:t>
      </w:r>
      <w:r w:rsidRPr="00A0551D">
        <w:rPr>
          <w:rFonts w:ascii="SimSun" w:eastAsia="新細明體" w:hAnsi="SimSun" w:cs="SimSun" w:hint="eastAsia"/>
          <w:spacing w:val="-3"/>
          <w:sz w:val="21"/>
          <w:lang w:eastAsia="zh-TW"/>
        </w:rPr>
        <w:t>進</w:t>
      </w:r>
      <w:r w:rsidRPr="001242D0">
        <w:rPr>
          <w:rFonts w:ascii="SimSun" w:eastAsia="新細明體" w:hAnsi="SimSun" w:cs="SimSun" w:hint="eastAsia"/>
          <w:spacing w:val="-3"/>
          <w:sz w:val="21"/>
          <w:lang w:eastAsia="zh-TW"/>
        </w:rPr>
        <w:t>行</w:t>
      </w:r>
      <w:r w:rsidRPr="00A0551D">
        <w:rPr>
          <w:rFonts w:ascii="SimSun" w:eastAsia="新細明體" w:hAnsi="SimSun" w:cs="SimSun" w:hint="eastAsia"/>
          <w:spacing w:val="-3"/>
          <w:sz w:val="21"/>
          <w:lang w:eastAsia="zh-TW"/>
        </w:rPr>
        <w:t>設</w:t>
      </w:r>
      <w:r w:rsidRPr="001242D0">
        <w:rPr>
          <w:rFonts w:ascii="SimSun" w:eastAsia="新細明體" w:hAnsi="SimSun" w:cs="SimSun" w:hint="eastAsia"/>
          <w:spacing w:val="-3"/>
          <w:sz w:val="21"/>
          <w:lang w:eastAsia="zh-TW"/>
        </w:rPr>
        <w:t>置，</w:t>
      </w:r>
      <w:r w:rsidRPr="00A0551D">
        <w:rPr>
          <w:rFonts w:ascii="SimSun" w:eastAsia="新細明體" w:hAnsi="SimSun" w:cs="SimSun" w:hint="eastAsia"/>
          <w:spacing w:val="-3"/>
          <w:sz w:val="21"/>
          <w:lang w:eastAsia="zh-TW"/>
        </w:rPr>
        <w:t>按</w:t>
      </w:r>
      <w:r w:rsidRPr="001242D0">
        <w:rPr>
          <w:rFonts w:ascii="SimSun" w:eastAsia="新細明體" w:hAnsi="SimSun" w:cs="SimSun" w:hint="eastAsia"/>
          <w:spacing w:val="-3"/>
          <w:sz w:val="21"/>
          <w:lang w:eastAsia="zh-TW"/>
        </w:rPr>
        <w:t>一下</w:t>
      </w:r>
      <w:r w:rsidRPr="001242D0">
        <w:rPr>
          <w:rFonts w:ascii="SimSun" w:eastAsia="新細明體" w:hAnsi="SimSun" w:cs="SimSun"/>
          <w:spacing w:val="-3"/>
          <w:sz w:val="21"/>
          <w:lang w:eastAsia="zh-TW"/>
        </w:rPr>
        <w:tab/>
      </w:r>
      <w:r w:rsidR="001242D0">
        <w:rPr>
          <w:rFonts w:ascii="SimSun" w:eastAsia="新細明體" w:hAnsi="SimSun" w:cs="SimSun" w:hint="eastAsia"/>
          <w:spacing w:val="-3"/>
          <w:sz w:val="21"/>
          <w:lang w:eastAsia="zh-TW"/>
        </w:rPr>
        <w:t xml:space="preserve">   </w:t>
      </w:r>
      <w:r w:rsidRPr="001242D0">
        <w:rPr>
          <w:rFonts w:ascii="SimSun" w:eastAsia="新細明體" w:hAnsi="SimSun" w:cs="SimSun" w:hint="eastAsia"/>
          <w:spacing w:val="-3"/>
          <w:sz w:val="21"/>
          <w:lang w:eastAsia="zh-TW"/>
        </w:rPr>
        <w:t>。系統</w:t>
      </w:r>
      <w:r w:rsidRPr="00A0551D">
        <w:rPr>
          <w:rFonts w:ascii="SimSun" w:eastAsia="新細明體" w:hAnsi="SimSun" w:cs="SimSun" w:hint="eastAsia"/>
          <w:spacing w:val="-3"/>
          <w:sz w:val="21"/>
          <w:lang w:eastAsia="zh-TW"/>
        </w:rPr>
        <w:t>彈</w:t>
      </w:r>
      <w:r w:rsidRPr="001242D0">
        <w:rPr>
          <w:rFonts w:ascii="SimSun" w:eastAsia="新細明體" w:hAnsi="SimSun" w:cs="SimSun" w:hint="eastAsia"/>
          <w:spacing w:val="-3"/>
          <w:sz w:val="21"/>
          <w:lang w:eastAsia="zh-TW"/>
        </w:rPr>
        <w:t>出如</w:t>
      </w:r>
      <w:hyperlink w:anchor="_bookmark99" w:history="1">
        <w:r w:rsidRPr="001242D0">
          <w:rPr>
            <w:rFonts w:ascii="SimSun" w:eastAsia="新細明體" w:hAnsi="SimSun" w:cs="SimSun" w:hint="eastAsia"/>
            <w:spacing w:val="-3"/>
            <w:sz w:val="21"/>
            <w:lang w:eastAsia="zh-TW"/>
          </w:rPr>
          <w:t>圖</w:t>
        </w:r>
        <w:r w:rsidRPr="001242D0">
          <w:rPr>
            <w:rFonts w:ascii="SimSun" w:eastAsia="新細明體" w:hAnsi="SimSun" w:cs="SimSun"/>
            <w:spacing w:val="-3"/>
            <w:sz w:val="21"/>
            <w:lang w:eastAsia="zh-TW"/>
          </w:rPr>
          <w:t xml:space="preserve"> 3-43 </w:t>
        </w:r>
      </w:hyperlink>
      <w:r w:rsidRPr="00A0551D">
        <w:rPr>
          <w:rFonts w:ascii="SimSun" w:eastAsia="新細明體" w:hAnsi="SimSun" w:cs="SimSun" w:hint="eastAsia"/>
          <w:spacing w:val="-3"/>
          <w:sz w:val="21"/>
          <w:lang w:eastAsia="zh-TW"/>
        </w:rPr>
        <w:t>所</w:t>
      </w:r>
      <w:r w:rsidRPr="001242D0">
        <w:rPr>
          <w:rFonts w:ascii="SimSun" w:eastAsia="新細明體" w:hAnsi="SimSun" w:cs="SimSun" w:hint="eastAsia"/>
          <w:spacing w:val="-3"/>
          <w:sz w:val="21"/>
          <w:lang w:eastAsia="zh-TW"/>
        </w:rPr>
        <w:t>示</w:t>
      </w:r>
      <w:r w:rsidRPr="00A0551D">
        <w:rPr>
          <w:rFonts w:ascii="SimSun" w:eastAsia="新細明體" w:hAnsi="SimSun" w:cs="SimSun" w:hint="eastAsia"/>
          <w:spacing w:val="-3"/>
          <w:sz w:val="21"/>
          <w:lang w:eastAsia="zh-TW"/>
        </w:rPr>
        <w:t>介</w:t>
      </w:r>
      <w:r w:rsidRPr="001242D0">
        <w:rPr>
          <w:rFonts w:ascii="SimSun" w:eastAsia="新細明體" w:hAnsi="SimSun" w:cs="SimSun" w:hint="eastAsia"/>
          <w:spacing w:val="-3"/>
          <w:sz w:val="21"/>
          <w:lang w:eastAsia="zh-TW"/>
        </w:rPr>
        <w:t>面。</w:t>
      </w:r>
    </w:p>
    <w:p w:rsidR="00FD4CF4" w:rsidRDefault="00342C06" w:rsidP="001242D0">
      <w:pPr>
        <w:rPr>
          <w:sz w:val="7"/>
          <w:lang w:eastAsia="zh-TW"/>
        </w:rPr>
      </w:pPr>
      <w:r>
        <w:rPr>
          <w:rFonts w:ascii="SimSun" w:eastAsia="新細明體" w:hAnsi="SimSun" w:cs="SimSun"/>
          <w:spacing w:val="-3"/>
          <w:sz w:val="21"/>
          <w:lang w:eastAsia="zh-TW"/>
        </w:rPr>
        <w:t xml:space="preserve">    </w:t>
      </w:r>
    </w:p>
    <w:p w:rsidR="00FD4CF4" w:rsidRDefault="00A0551D">
      <w:pPr>
        <w:pStyle w:val="a3"/>
        <w:spacing w:line="336" w:lineRule="exact"/>
        <w:ind w:left="2722"/>
        <w:rPr>
          <w:lang w:eastAsia="zh-TW"/>
        </w:rPr>
      </w:pPr>
      <w:r w:rsidRPr="00A0551D">
        <w:rPr>
          <w:rFonts w:ascii="SimSun" w:eastAsia="新細明體" w:hAnsi="SimSun" w:cs="SimSun" w:hint="eastAsia"/>
          <w:w w:val="110"/>
          <w:shd w:val="clear" w:color="auto" w:fill="D9D9D9"/>
          <w:lang w:eastAsia="zh-TW"/>
        </w:rPr>
        <w:t>選擇</w:t>
      </w:r>
      <w:r w:rsidRPr="00A0551D">
        <w:rPr>
          <w:rFonts w:eastAsia="新細明體"/>
          <w:w w:val="110"/>
          <w:shd w:val="clear" w:color="auto" w:fill="D9D9D9"/>
          <w:lang w:eastAsia="zh-TW"/>
        </w:rPr>
        <w:t>“</w:t>
      </w:r>
      <w:r w:rsidRPr="00A0551D">
        <w:rPr>
          <w:rFonts w:ascii="SimSun" w:eastAsia="新細明體" w:hAnsi="SimSun" w:cs="SimSun" w:hint="eastAsia"/>
          <w:w w:val="110"/>
          <w:shd w:val="clear" w:color="auto" w:fill="D9D9D9"/>
          <w:lang w:eastAsia="zh-TW"/>
        </w:rPr>
        <w:t>動檢</w:t>
      </w:r>
      <w:r w:rsidRPr="00A0551D">
        <w:rPr>
          <w:rFonts w:ascii="Times New Roman" w:eastAsia="新細明體" w:hAnsi="Times New Roman"/>
          <w:w w:val="110"/>
          <w:shd w:val="clear" w:color="auto" w:fill="D9D9D9"/>
          <w:lang w:eastAsia="zh-TW"/>
        </w:rPr>
        <w:t>&amp;</w:t>
      </w:r>
      <w:r w:rsidRPr="00A0551D">
        <w:rPr>
          <w:rFonts w:ascii="SimSun" w:eastAsia="新細明體" w:hAnsi="SimSun" w:cs="SimSun" w:hint="eastAsia"/>
          <w:w w:val="110"/>
          <w:shd w:val="clear" w:color="auto" w:fill="D9D9D9"/>
          <w:lang w:eastAsia="zh-TW"/>
        </w:rPr>
        <w:t>報警</w:t>
      </w:r>
      <w:r w:rsidRPr="00A0551D">
        <w:rPr>
          <w:rFonts w:eastAsia="新細明體"/>
          <w:w w:val="120"/>
          <w:shd w:val="clear" w:color="auto" w:fill="D9D9D9"/>
          <w:lang w:eastAsia="zh-TW"/>
        </w:rPr>
        <w:t>”</w:t>
      </w:r>
      <w:r w:rsidRPr="00A0551D">
        <w:rPr>
          <w:rFonts w:ascii="SimSun" w:eastAsia="新細明體" w:hAnsi="SimSun" w:cs="SimSun" w:hint="eastAsia"/>
          <w:w w:val="120"/>
          <w:shd w:val="clear" w:color="auto" w:fill="D9D9D9"/>
          <w:lang w:eastAsia="zh-TW"/>
        </w:rPr>
        <w:t>時</w:t>
      </w:r>
      <w:r w:rsidRPr="00A0551D">
        <w:rPr>
          <w:rFonts w:ascii="SimSun" w:eastAsia="新細明體" w:hAnsi="SimSun" w:cs="SimSun" w:hint="eastAsia"/>
          <w:w w:val="110"/>
          <w:shd w:val="clear" w:color="auto" w:fill="D9D9D9"/>
          <w:lang w:eastAsia="zh-TW"/>
        </w:rPr>
        <w:t>，單獨動檢錄像和單獨報警錄影將自動失效，無法進行單獨設置。</w:t>
      </w:r>
    </w:p>
    <w:p w:rsidR="00FD4CF4" w:rsidRPr="001242D0" w:rsidRDefault="00A0551D" w:rsidP="001242D0">
      <w:pPr>
        <w:tabs>
          <w:tab w:val="left" w:pos="3141"/>
          <w:tab w:val="left" w:pos="3142"/>
        </w:tabs>
        <w:spacing w:line="358" w:lineRule="exact"/>
        <w:ind w:firstLineChars="1000" w:firstLine="2100"/>
        <w:rPr>
          <w:rFonts w:ascii="Wingdings" w:eastAsia="Wingdings"/>
          <w:sz w:val="16"/>
        </w:rPr>
      </w:pPr>
      <w:r w:rsidRPr="001242D0">
        <w:rPr>
          <w:rFonts w:ascii="SimSun" w:eastAsia="新細明體" w:hAnsi="SimSun" w:cs="SimSun" w:hint="eastAsia"/>
          <w:sz w:val="21"/>
          <w:lang w:eastAsia="zh-TW"/>
        </w:rPr>
        <w:t>編輯法</w:t>
      </w:r>
    </w:p>
    <w:p w:rsidR="00901429" w:rsidRPr="00901429" w:rsidRDefault="00123F87" w:rsidP="00901429">
      <w:pPr>
        <w:pStyle w:val="a5"/>
        <w:numPr>
          <w:ilvl w:val="0"/>
          <w:numId w:val="198"/>
        </w:numPr>
        <w:tabs>
          <w:tab w:val="left" w:pos="3141"/>
          <w:tab w:val="left" w:pos="3142"/>
          <w:tab w:val="left" w:pos="6654"/>
        </w:tabs>
        <w:spacing w:before="142" w:line="376" w:lineRule="exact"/>
        <w:ind w:left="1704" w:right="865"/>
        <w:jc w:val="center"/>
        <w:rPr>
          <w:rFonts w:ascii="Droid Sans Fallback" w:eastAsia="Droid Sans Fallback"/>
        </w:rPr>
      </w:pPr>
      <w:r>
        <w:rPr>
          <w:noProof/>
          <w:lang w:val="en-US" w:eastAsia="zh-TW" w:bidi="ar-SA"/>
        </w:rPr>
        <w:lastRenderedPageBreak/>
        <w:drawing>
          <wp:anchor distT="0" distB="0" distL="0" distR="0" simplePos="0" relativeHeight="251527168" behindDoc="1" locked="0" layoutInCell="1" allowOverlap="1" wp14:anchorId="5B12EF1F" wp14:editId="006C6A28">
            <wp:simplePos x="0" y="0"/>
            <wp:positionH relativeFrom="page">
              <wp:posOffset>4055110</wp:posOffset>
            </wp:positionH>
            <wp:positionV relativeFrom="paragraph">
              <wp:posOffset>70485</wp:posOffset>
            </wp:positionV>
            <wp:extent cx="227964" cy="256031"/>
            <wp:effectExtent l="0" t="0" r="1270" b="0"/>
            <wp:wrapNone/>
            <wp:docPr id="399"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58.png"/>
                    <pic:cNvPicPr/>
                  </pic:nvPicPr>
                  <pic:blipFill>
                    <a:blip r:embed="rId144" cstate="print"/>
                    <a:stretch>
                      <a:fillRect/>
                    </a:stretch>
                  </pic:blipFill>
                  <pic:spPr>
                    <a:xfrm>
                      <a:off x="0" y="0"/>
                      <a:ext cx="227964" cy="256031"/>
                    </a:xfrm>
                    <a:prstGeom prst="rect">
                      <a:avLst/>
                    </a:prstGeom>
                  </pic:spPr>
                </pic:pic>
              </a:graphicData>
            </a:graphic>
          </wp:anchor>
        </w:drawing>
      </w:r>
      <w:r w:rsidR="00A0551D" w:rsidRPr="00901429">
        <w:rPr>
          <w:rFonts w:ascii="SimSun" w:eastAsia="新細明體" w:hAnsi="SimSun" w:cs="SimSun" w:hint="eastAsia"/>
          <w:sz w:val="21"/>
          <w:lang w:eastAsia="zh-TW"/>
        </w:rPr>
        <w:t>選擇</w:t>
      </w:r>
      <w:r w:rsidR="00A0551D" w:rsidRPr="00901429">
        <w:rPr>
          <w:rFonts w:ascii="SimSun" w:eastAsia="新細明體" w:hAnsi="SimSun" w:cs="SimSun" w:hint="eastAsia"/>
          <w:spacing w:val="-3"/>
          <w:sz w:val="21"/>
          <w:lang w:eastAsia="zh-TW"/>
        </w:rPr>
        <w:t>相</w:t>
      </w:r>
      <w:r w:rsidR="00A0551D" w:rsidRPr="00901429">
        <w:rPr>
          <w:rFonts w:ascii="SimSun" w:eastAsia="新細明體" w:hAnsi="SimSun" w:cs="SimSun" w:hint="eastAsia"/>
          <w:sz w:val="21"/>
          <w:lang w:eastAsia="zh-TW"/>
        </w:rPr>
        <w:t>應</w:t>
      </w:r>
      <w:r w:rsidR="00A0551D" w:rsidRPr="00901429">
        <w:rPr>
          <w:rFonts w:ascii="SimSun" w:eastAsia="新細明體" w:hAnsi="SimSun" w:cs="SimSun" w:hint="eastAsia"/>
          <w:spacing w:val="-3"/>
          <w:sz w:val="21"/>
          <w:lang w:eastAsia="zh-TW"/>
        </w:rPr>
        <w:t>的</w:t>
      </w:r>
      <w:r w:rsidR="00A0551D" w:rsidRPr="00901429">
        <w:rPr>
          <w:rFonts w:ascii="SimSun" w:eastAsia="新細明體" w:hAnsi="SimSun" w:cs="SimSun" w:hint="eastAsia"/>
          <w:sz w:val="21"/>
          <w:lang w:eastAsia="zh-TW"/>
        </w:rPr>
        <w:t>星期數</w:t>
      </w:r>
      <w:r w:rsidR="00A0551D" w:rsidRPr="00901429">
        <w:rPr>
          <w:rFonts w:ascii="SimSun" w:eastAsia="新細明體" w:hAnsi="SimSun" w:cs="SimSun" w:hint="eastAsia"/>
          <w:spacing w:val="-3"/>
          <w:sz w:val="21"/>
          <w:lang w:eastAsia="zh-TW"/>
        </w:rPr>
        <w:t>進</w:t>
      </w:r>
      <w:r w:rsidR="00A0551D" w:rsidRPr="00901429">
        <w:rPr>
          <w:rFonts w:ascii="SimSun" w:eastAsia="新細明體" w:hAnsi="SimSun" w:cs="SimSun" w:hint="eastAsia"/>
          <w:sz w:val="21"/>
          <w:lang w:eastAsia="zh-TW"/>
        </w:rPr>
        <w:t>行</w:t>
      </w:r>
      <w:r w:rsidR="00A0551D" w:rsidRPr="00901429">
        <w:rPr>
          <w:rFonts w:ascii="SimSun" w:eastAsia="新細明體" w:hAnsi="SimSun" w:cs="SimSun" w:hint="eastAsia"/>
          <w:spacing w:val="-3"/>
          <w:sz w:val="21"/>
          <w:lang w:eastAsia="zh-TW"/>
        </w:rPr>
        <w:t>設</w:t>
      </w:r>
      <w:r w:rsidR="00A0551D" w:rsidRPr="00901429">
        <w:rPr>
          <w:rFonts w:ascii="SimSun" w:eastAsia="新細明體" w:hAnsi="SimSun" w:cs="SimSun" w:hint="eastAsia"/>
          <w:sz w:val="21"/>
          <w:lang w:eastAsia="zh-TW"/>
        </w:rPr>
        <w:t>置，</w:t>
      </w:r>
      <w:r w:rsidR="00A0551D" w:rsidRPr="00901429">
        <w:rPr>
          <w:rFonts w:ascii="SimSun" w:eastAsia="新細明體" w:hAnsi="SimSun" w:cs="SimSun" w:hint="eastAsia"/>
          <w:spacing w:val="-3"/>
          <w:sz w:val="21"/>
          <w:lang w:eastAsia="zh-TW"/>
        </w:rPr>
        <w:t>按</w:t>
      </w:r>
      <w:r w:rsidR="00A0551D" w:rsidRPr="00901429">
        <w:rPr>
          <w:rFonts w:ascii="SimSun" w:eastAsia="新細明體" w:hAnsi="SimSun" w:cs="SimSun" w:hint="eastAsia"/>
          <w:sz w:val="21"/>
          <w:lang w:eastAsia="zh-TW"/>
        </w:rPr>
        <w:t>一下</w:t>
      </w:r>
      <w:r w:rsidR="00901429">
        <w:rPr>
          <w:rFonts w:eastAsia="新細明體" w:hint="eastAsia"/>
          <w:sz w:val="21"/>
          <w:lang w:eastAsia="zh-TW"/>
        </w:rPr>
        <w:t xml:space="preserve">    </w:t>
      </w:r>
      <w:r w:rsidR="001242D0">
        <w:rPr>
          <w:rFonts w:eastAsia="新細明體" w:hint="eastAsia"/>
          <w:sz w:val="21"/>
          <w:lang w:eastAsia="zh-TW"/>
        </w:rPr>
        <w:t xml:space="preserve">   </w:t>
      </w:r>
      <w:r w:rsidR="00901429">
        <w:rPr>
          <w:rFonts w:eastAsia="新細明體" w:hint="eastAsia"/>
          <w:sz w:val="21"/>
          <w:lang w:eastAsia="zh-TW"/>
        </w:rPr>
        <w:t xml:space="preserve"> </w:t>
      </w:r>
      <w:r w:rsidR="00A0551D" w:rsidRPr="00901429">
        <w:rPr>
          <w:rFonts w:ascii="SimSun" w:eastAsia="新細明體" w:hAnsi="SimSun" w:cs="SimSun" w:hint="eastAsia"/>
          <w:sz w:val="21"/>
          <w:lang w:eastAsia="zh-TW"/>
        </w:rPr>
        <w:t>。系統</w:t>
      </w:r>
      <w:r w:rsidR="00A0551D" w:rsidRPr="00901429">
        <w:rPr>
          <w:rFonts w:ascii="SimSun" w:eastAsia="新細明體" w:hAnsi="SimSun" w:cs="SimSun" w:hint="eastAsia"/>
          <w:spacing w:val="-3"/>
          <w:sz w:val="21"/>
          <w:lang w:eastAsia="zh-TW"/>
        </w:rPr>
        <w:t>彈</w:t>
      </w:r>
      <w:r w:rsidR="00A0551D" w:rsidRPr="00901429">
        <w:rPr>
          <w:rFonts w:ascii="SimSun" w:eastAsia="新細明體" w:hAnsi="SimSun" w:cs="SimSun" w:hint="eastAsia"/>
          <w:sz w:val="21"/>
          <w:lang w:eastAsia="zh-TW"/>
        </w:rPr>
        <w:t>出如</w:t>
      </w:r>
      <w:hyperlink w:anchor="_bookmark99" w:history="1">
        <w:r w:rsidR="00A0551D" w:rsidRPr="00901429">
          <w:rPr>
            <w:rFonts w:ascii="SimSun" w:eastAsia="新細明體" w:hAnsi="SimSun" w:cs="SimSun" w:hint="eastAsia"/>
            <w:sz w:val="21"/>
            <w:lang w:eastAsia="zh-TW"/>
          </w:rPr>
          <w:t>圖</w:t>
        </w:r>
        <w:r w:rsidR="00A0551D" w:rsidRPr="00901429">
          <w:rPr>
            <w:rFonts w:eastAsia="新細明體"/>
            <w:spacing w:val="5"/>
            <w:sz w:val="21"/>
            <w:lang w:eastAsia="zh-TW"/>
          </w:rPr>
          <w:t xml:space="preserve"> </w:t>
        </w:r>
        <w:r w:rsidR="00A0551D" w:rsidRPr="00901429">
          <w:rPr>
            <w:rFonts w:ascii="Times New Roman" w:eastAsia="新細明體"/>
            <w:sz w:val="21"/>
            <w:lang w:eastAsia="zh-TW"/>
          </w:rPr>
          <w:t xml:space="preserve">3-43 </w:t>
        </w:r>
      </w:hyperlink>
      <w:r w:rsidR="00A0551D" w:rsidRPr="00901429">
        <w:rPr>
          <w:rFonts w:ascii="SimSun" w:eastAsia="新細明體" w:hAnsi="SimSun" w:cs="SimSun" w:hint="eastAsia"/>
          <w:spacing w:val="-3"/>
          <w:sz w:val="21"/>
          <w:lang w:eastAsia="zh-TW"/>
        </w:rPr>
        <w:t>所</w:t>
      </w:r>
      <w:r w:rsidR="00A0551D" w:rsidRPr="00901429">
        <w:rPr>
          <w:rFonts w:ascii="SimSun" w:eastAsia="新細明體" w:hAnsi="SimSun" w:cs="SimSun" w:hint="eastAsia"/>
          <w:sz w:val="21"/>
          <w:lang w:eastAsia="zh-TW"/>
        </w:rPr>
        <w:t>示</w:t>
      </w:r>
      <w:r w:rsidR="00A0551D" w:rsidRPr="00901429">
        <w:rPr>
          <w:rFonts w:ascii="SimSun" w:eastAsia="新細明體" w:hAnsi="SimSun" w:cs="SimSun" w:hint="eastAsia"/>
          <w:spacing w:val="-3"/>
          <w:sz w:val="21"/>
          <w:lang w:eastAsia="zh-TW"/>
        </w:rPr>
        <w:t>介</w:t>
      </w:r>
      <w:r w:rsidR="00A0551D" w:rsidRPr="00901429">
        <w:rPr>
          <w:rFonts w:ascii="SimSun" w:eastAsia="新細明體" w:hAnsi="SimSun" w:cs="SimSun" w:hint="eastAsia"/>
          <w:sz w:val="21"/>
          <w:lang w:eastAsia="zh-TW"/>
        </w:rPr>
        <w:t>面。</w:t>
      </w:r>
    </w:p>
    <w:p w:rsidR="00FD4CF4" w:rsidRPr="00901429" w:rsidRDefault="00A0551D" w:rsidP="00901429">
      <w:pPr>
        <w:pStyle w:val="a5"/>
        <w:numPr>
          <w:ilvl w:val="0"/>
          <w:numId w:val="198"/>
        </w:numPr>
        <w:tabs>
          <w:tab w:val="left" w:pos="3141"/>
          <w:tab w:val="left" w:pos="3142"/>
          <w:tab w:val="left" w:pos="6654"/>
        </w:tabs>
        <w:spacing w:before="142" w:line="376" w:lineRule="exact"/>
        <w:ind w:left="1704" w:right="865"/>
        <w:jc w:val="center"/>
        <w:rPr>
          <w:rFonts w:ascii="Droid Sans Fallback" w:eastAsia="Droid Sans Fallback"/>
        </w:rPr>
      </w:pPr>
      <w:bookmarkStart w:id="148" w:name="_bookmark99"/>
      <w:bookmarkEnd w:id="148"/>
      <w:r w:rsidRPr="00901429">
        <w:rPr>
          <w:rFonts w:ascii="SimSun" w:eastAsia="新細明體" w:hAnsi="SimSun" w:cs="SimSun" w:hint="eastAsia"/>
          <w:lang w:eastAsia="zh-TW"/>
        </w:rPr>
        <w:t>圖</w:t>
      </w:r>
      <w:r w:rsidRPr="00901429">
        <w:rPr>
          <w:rFonts w:ascii="Times New Roman" w:eastAsia="新細明體"/>
          <w:lang w:eastAsia="zh-TW"/>
        </w:rPr>
        <w:t xml:space="preserve">3-43  </w:t>
      </w:r>
      <w:r w:rsidRPr="00901429">
        <w:rPr>
          <w:rFonts w:ascii="SimSun" w:eastAsia="新細明體" w:hAnsi="SimSun" w:cs="SimSun" w:hint="eastAsia"/>
          <w:lang w:eastAsia="zh-TW"/>
        </w:rPr>
        <w:t>時間段</w:t>
      </w:r>
    </w:p>
    <w:p w:rsidR="00901429" w:rsidRPr="00901429" w:rsidRDefault="00901429" w:rsidP="00901429">
      <w:pPr>
        <w:tabs>
          <w:tab w:val="left" w:pos="3141"/>
          <w:tab w:val="left" w:pos="3142"/>
          <w:tab w:val="left" w:pos="6654"/>
        </w:tabs>
        <w:spacing w:before="142" w:line="376" w:lineRule="exact"/>
        <w:ind w:left="1284" w:right="865"/>
        <w:rPr>
          <w:rFonts w:ascii="Droid Sans Fallback" w:eastAsia="新細明體" w:hint="eastAsia"/>
          <w:lang w:eastAsia="zh-TW"/>
        </w:rPr>
      </w:pPr>
    </w:p>
    <w:p w:rsidR="00FD4CF4" w:rsidRDefault="00901429">
      <w:pPr>
        <w:pStyle w:val="a3"/>
        <w:rPr>
          <w:rFonts w:ascii="Droid Sans Fallback"/>
          <w:sz w:val="20"/>
        </w:rPr>
      </w:pPr>
      <w:r>
        <w:rPr>
          <w:noProof/>
          <w:lang w:val="en-US" w:eastAsia="zh-TW" w:bidi="ar-SA"/>
        </w:rPr>
        <w:drawing>
          <wp:anchor distT="0" distB="0" distL="0" distR="0" simplePos="0" relativeHeight="251528192" behindDoc="1" locked="0" layoutInCell="1" allowOverlap="1" wp14:anchorId="5A31379A" wp14:editId="2D2EFC32">
            <wp:simplePos x="0" y="0"/>
            <wp:positionH relativeFrom="page">
              <wp:posOffset>1303655</wp:posOffset>
            </wp:positionH>
            <wp:positionV relativeFrom="paragraph">
              <wp:posOffset>24130</wp:posOffset>
            </wp:positionV>
            <wp:extent cx="5486400" cy="4398010"/>
            <wp:effectExtent l="0" t="0" r="0" b="2540"/>
            <wp:wrapNone/>
            <wp:docPr id="40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59.jpeg"/>
                    <pic:cNvPicPr/>
                  </pic:nvPicPr>
                  <pic:blipFill>
                    <a:blip r:embed="rId145" cstate="print"/>
                    <a:stretch>
                      <a:fillRect/>
                    </a:stretch>
                  </pic:blipFill>
                  <pic:spPr>
                    <a:xfrm>
                      <a:off x="0" y="0"/>
                      <a:ext cx="5486400" cy="4398010"/>
                    </a:xfrm>
                    <a:prstGeom prst="rect">
                      <a:avLst/>
                    </a:prstGeom>
                  </pic:spPr>
                </pic:pic>
              </a:graphicData>
            </a:graphic>
          </wp:anchor>
        </w:drawing>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Default="00FF4F2C">
      <w:pPr>
        <w:pStyle w:val="a3"/>
        <w:rPr>
          <w:rFonts w:ascii="Droid Sans Fallback" w:eastAsia="新細明體" w:hint="eastAsia"/>
          <w:sz w:val="20"/>
          <w:lang w:eastAsia="zh-TW"/>
        </w:rPr>
      </w:pPr>
    </w:p>
    <w:p w:rsidR="00FF4F2C" w:rsidRPr="00FF4F2C" w:rsidRDefault="00FF4F2C">
      <w:pPr>
        <w:pStyle w:val="a3"/>
        <w:rPr>
          <w:rFonts w:ascii="Droid Sans Fallback" w:eastAsia="新細明體" w:hint="eastAsia"/>
          <w:sz w:val="20"/>
          <w:lang w:eastAsia="zh-TW"/>
        </w:rPr>
      </w:pPr>
    </w:p>
    <w:p w:rsidR="00FD4CF4" w:rsidRDefault="00FD4CF4">
      <w:pPr>
        <w:pStyle w:val="a3"/>
        <w:spacing w:before="14"/>
        <w:rPr>
          <w:rFonts w:ascii="Droid Sans Fallback"/>
          <w:sz w:val="29"/>
        </w:rPr>
      </w:pPr>
    </w:p>
    <w:p w:rsidR="00FD4CF4" w:rsidRPr="00BD60B4" w:rsidRDefault="00A0551D">
      <w:pPr>
        <w:pStyle w:val="a5"/>
        <w:numPr>
          <w:ilvl w:val="0"/>
          <w:numId w:val="198"/>
        </w:numPr>
        <w:tabs>
          <w:tab w:val="left" w:pos="3141"/>
          <w:tab w:val="left" w:pos="3142"/>
        </w:tabs>
        <w:spacing w:line="336" w:lineRule="exact"/>
        <w:rPr>
          <w:rFonts w:ascii="SimSun" w:eastAsia="新細明體" w:hAnsi="SimSun" w:cs="SimSun"/>
          <w:spacing w:val="-3"/>
          <w:sz w:val="21"/>
          <w:lang w:eastAsia="zh-TW"/>
        </w:rPr>
      </w:pPr>
      <w:r w:rsidRPr="00BD60B4">
        <w:rPr>
          <w:rFonts w:ascii="SimSun" w:eastAsia="新細明體" w:hAnsi="SimSun" w:cs="SimSun" w:hint="eastAsia"/>
          <w:spacing w:val="-3"/>
          <w:sz w:val="21"/>
          <w:lang w:eastAsia="zh-TW"/>
        </w:rPr>
        <w:t>設置每</w:t>
      </w:r>
      <w:proofErr w:type="gramStart"/>
      <w:r w:rsidRPr="00BD60B4">
        <w:rPr>
          <w:rFonts w:ascii="SimSun" w:eastAsia="新細明體" w:hAnsi="SimSun" w:cs="SimSun" w:hint="eastAsia"/>
          <w:spacing w:val="-3"/>
          <w:sz w:val="21"/>
          <w:lang w:eastAsia="zh-TW"/>
        </w:rPr>
        <w:t>個</w:t>
      </w:r>
      <w:proofErr w:type="gramEnd"/>
      <w:r w:rsidRPr="00BD60B4">
        <w:rPr>
          <w:rFonts w:ascii="SimSun" w:eastAsia="新細明體" w:hAnsi="SimSun" w:cs="SimSun" w:hint="eastAsia"/>
          <w:spacing w:val="-3"/>
          <w:sz w:val="21"/>
          <w:lang w:eastAsia="zh-TW"/>
        </w:rPr>
        <w:t>時間段的</w:t>
      </w:r>
      <w:r w:rsidRPr="00BD60B4">
        <w:rPr>
          <w:rFonts w:ascii="SimSun" w:eastAsia="新細明體" w:hAnsi="SimSun" w:cs="SimSun"/>
          <w:spacing w:val="-3"/>
          <w:sz w:val="21"/>
          <w:lang w:eastAsia="zh-TW"/>
        </w:rPr>
        <w:t>“</w:t>
      </w:r>
      <w:r w:rsidRPr="00BD60B4">
        <w:rPr>
          <w:rFonts w:ascii="SimSun" w:eastAsia="新細明體" w:hAnsi="SimSun" w:cs="SimSun" w:hint="eastAsia"/>
          <w:spacing w:val="-3"/>
          <w:sz w:val="21"/>
          <w:lang w:eastAsia="zh-TW"/>
        </w:rPr>
        <w:t>錄影類型</w:t>
      </w:r>
      <w:r w:rsidRPr="00BD60B4">
        <w:rPr>
          <w:rFonts w:ascii="SimSun" w:eastAsia="新細明體" w:hAnsi="SimSun" w:cs="SimSun"/>
          <w:spacing w:val="-3"/>
          <w:sz w:val="21"/>
          <w:lang w:eastAsia="zh-TW"/>
        </w:rPr>
        <w:t>”</w:t>
      </w:r>
      <w:r w:rsidRPr="00BD60B4">
        <w:rPr>
          <w:rFonts w:ascii="SimSun" w:eastAsia="新細明體" w:hAnsi="SimSun" w:cs="SimSun" w:hint="eastAsia"/>
          <w:spacing w:val="-3"/>
          <w:sz w:val="21"/>
          <w:lang w:eastAsia="zh-TW"/>
        </w:rPr>
        <w:t>。</w:t>
      </w:r>
    </w:p>
    <w:p w:rsidR="00FD4CF4" w:rsidRDefault="00A0551D">
      <w:pPr>
        <w:pStyle w:val="a5"/>
        <w:numPr>
          <w:ilvl w:val="1"/>
          <w:numId w:val="198"/>
        </w:numPr>
        <w:tabs>
          <w:tab w:val="left" w:pos="3560"/>
          <w:tab w:val="left" w:pos="3561"/>
        </w:tabs>
        <w:spacing w:line="273" w:lineRule="exact"/>
        <w:rPr>
          <w:sz w:val="21"/>
          <w:lang w:eastAsia="zh-TW"/>
        </w:rPr>
      </w:pPr>
      <w:r w:rsidRPr="00A0551D">
        <w:rPr>
          <w:rFonts w:ascii="SimSun" w:eastAsia="新細明體" w:hAnsi="SimSun" w:cs="SimSun" w:hint="eastAsia"/>
          <w:spacing w:val="-3"/>
          <w:sz w:val="21"/>
          <w:lang w:eastAsia="zh-TW"/>
        </w:rPr>
        <w:t>每天有六個時間段供設置。</w:t>
      </w:r>
    </w:p>
    <w:p w:rsidR="00FD4CF4" w:rsidRDefault="00A0551D">
      <w:pPr>
        <w:pStyle w:val="a5"/>
        <w:numPr>
          <w:ilvl w:val="1"/>
          <w:numId w:val="198"/>
        </w:numPr>
        <w:tabs>
          <w:tab w:val="left" w:pos="3560"/>
          <w:tab w:val="left" w:pos="3561"/>
        </w:tabs>
        <w:spacing w:line="273" w:lineRule="exact"/>
        <w:rPr>
          <w:sz w:val="21"/>
          <w:lang w:eastAsia="zh-TW"/>
        </w:rPr>
      </w:pPr>
      <w:r w:rsidRPr="00A0551D">
        <w:rPr>
          <w:rFonts w:ascii="SimSun" w:eastAsia="新細明體" w:hAnsi="SimSun" w:cs="SimSun" w:hint="eastAsia"/>
          <w:w w:val="105"/>
          <w:sz w:val="21"/>
          <w:lang w:eastAsia="zh-TW"/>
        </w:rPr>
        <w:t>選擇</w:t>
      </w:r>
      <w:r w:rsidRPr="00A0551D">
        <w:rPr>
          <w:rFonts w:eastAsia="新細明體"/>
          <w:spacing w:val="-3"/>
          <w:w w:val="190"/>
          <w:sz w:val="21"/>
          <w:lang w:eastAsia="zh-TW"/>
        </w:rPr>
        <w:t>“</w:t>
      </w:r>
      <w:r w:rsidRPr="00A0551D">
        <w:rPr>
          <w:rFonts w:ascii="SimSun" w:eastAsia="新細明體" w:hAnsi="SimSun" w:cs="SimSun" w:hint="eastAsia"/>
          <w:spacing w:val="-2"/>
          <w:w w:val="105"/>
          <w:sz w:val="21"/>
          <w:lang w:eastAsia="zh-TW"/>
        </w:rPr>
        <w:t>應用</w:t>
      </w:r>
      <w:r w:rsidRPr="00A0551D">
        <w:rPr>
          <w:rFonts w:ascii="SimSun" w:eastAsia="新細明體" w:hAnsi="SimSun" w:cs="SimSun" w:hint="eastAsia"/>
          <w:spacing w:val="-2"/>
          <w:w w:val="125"/>
          <w:sz w:val="21"/>
          <w:lang w:eastAsia="zh-TW"/>
        </w:rPr>
        <w:t>到</w:t>
      </w:r>
      <w:r w:rsidRPr="00A0551D">
        <w:rPr>
          <w:rFonts w:eastAsia="新細明體"/>
          <w:spacing w:val="-2"/>
          <w:w w:val="125"/>
          <w:sz w:val="21"/>
          <w:lang w:eastAsia="zh-TW"/>
        </w:rPr>
        <w:t>”</w:t>
      </w:r>
      <w:r w:rsidRPr="00A0551D">
        <w:rPr>
          <w:rFonts w:ascii="SimSun" w:eastAsia="新細明體" w:hAnsi="SimSun" w:cs="SimSun" w:hint="eastAsia"/>
          <w:spacing w:val="-3"/>
          <w:w w:val="105"/>
          <w:sz w:val="21"/>
          <w:lang w:eastAsia="zh-TW"/>
        </w:rPr>
        <w:t>中對應的星期，可應用到對應的星期。</w:t>
      </w:r>
    </w:p>
    <w:p w:rsidR="00FD4CF4" w:rsidRPr="0014238B" w:rsidRDefault="00A0551D" w:rsidP="00FF4F2C">
      <w:pPr>
        <w:pStyle w:val="a5"/>
        <w:numPr>
          <w:ilvl w:val="0"/>
          <w:numId w:val="198"/>
        </w:numPr>
        <w:spacing w:line="307" w:lineRule="exact"/>
        <w:rPr>
          <w:rFonts w:ascii="SimSun" w:eastAsia="新細明體" w:hAnsi="SimSun" w:cs="SimSun"/>
          <w:spacing w:val="-3"/>
          <w:sz w:val="21"/>
          <w:lang w:eastAsia="zh-TW"/>
        </w:rPr>
        <w:sectPr w:rsidR="00FD4CF4" w:rsidRPr="0014238B">
          <w:pgSz w:w="11910" w:h="16840"/>
          <w:pgMar w:top="780" w:right="0" w:bottom="640" w:left="0" w:header="0" w:footer="448" w:gutter="0"/>
          <w:cols w:space="720"/>
        </w:sectPr>
      </w:pPr>
      <w:r w:rsidRPr="0014238B">
        <w:rPr>
          <w:rFonts w:ascii="SimSun" w:eastAsia="新細明體" w:hAnsi="SimSun" w:cs="SimSun" w:hint="eastAsia"/>
          <w:spacing w:val="-3"/>
          <w:sz w:val="21"/>
          <w:lang w:eastAsia="zh-TW"/>
        </w:rPr>
        <w:t>按一下</w:t>
      </w:r>
      <w:r w:rsidRPr="0014238B">
        <w:rPr>
          <w:rFonts w:ascii="SimSun" w:eastAsia="新細明體" w:hAnsi="SimSun" w:cs="SimSun"/>
          <w:spacing w:val="-3"/>
          <w:sz w:val="21"/>
          <w:lang w:eastAsia="zh-TW"/>
        </w:rPr>
        <w:t>“</w:t>
      </w:r>
      <w:r w:rsidRPr="0014238B">
        <w:rPr>
          <w:rFonts w:ascii="SimSun" w:eastAsia="新細明體" w:hAnsi="SimSun" w:cs="SimSun" w:hint="eastAsia"/>
          <w:spacing w:val="-3"/>
          <w:sz w:val="21"/>
          <w:lang w:eastAsia="zh-TW"/>
        </w:rPr>
        <w:t>確定</w:t>
      </w:r>
      <w:r w:rsidRPr="0014238B">
        <w:rPr>
          <w:rFonts w:ascii="SimSun" w:eastAsia="新細明體" w:hAnsi="SimSun" w:cs="SimSun"/>
          <w:spacing w:val="-3"/>
          <w:sz w:val="21"/>
          <w:lang w:eastAsia="zh-TW"/>
        </w:rPr>
        <w:t>”</w:t>
      </w:r>
      <w:r w:rsidRPr="00FF4F2C">
        <w:rPr>
          <w:rFonts w:ascii="SimSun" w:eastAsia="新細明體" w:hAnsi="SimSun" w:cs="SimSun" w:hint="eastAsia"/>
          <w:spacing w:val="-3"/>
          <w:sz w:val="21"/>
          <w:lang w:eastAsia="zh-TW"/>
        </w:rPr>
        <w:t>，設置完畢。</w:t>
      </w:r>
      <w:r w:rsidR="00FF4F2C" w:rsidRPr="0014238B">
        <w:rPr>
          <w:rFonts w:ascii="SimSun" w:eastAsia="新細明體" w:hAnsi="SimSun" w:cs="SimSun" w:hint="eastAsia"/>
          <w:spacing w:val="-3"/>
          <w:sz w:val="21"/>
          <w:lang w:eastAsia="zh-TW"/>
        </w:rPr>
        <w:t>按一下</w:t>
      </w:r>
      <w:r w:rsidR="00FF4F2C" w:rsidRPr="0014238B">
        <w:rPr>
          <w:rFonts w:ascii="SimSun" w:eastAsia="新細明體" w:hAnsi="SimSun" w:cs="SimSun"/>
          <w:spacing w:val="-3"/>
          <w:sz w:val="21"/>
          <w:lang w:eastAsia="zh-TW"/>
        </w:rPr>
        <w:t>“</w:t>
      </w:r>
      <w:r w:rsidR="00FF4F2C" w:rsidRPr="0014238B">
        <w:rPr>
          <w:rFonts w:ascii="SimSun" w:eastAsia="新細明體" w:hAnsi="SimSun" w:cs="SimSun" w:hint="eastAsia"/>
          <w:spacing w:val="-3"/>
          <w:sz w:val="21"/>
          <w:lang w:eastAsia="zh-TW"/>
        </w:rPr>
        <w:t>應用</w:t>
      </w:r>
      <w:r w:rsidR="00FF4F2C" w:rsidRPr="0014238B">
        <w:rPr>
          <w:rFonts w:ascii="SimSun" w:eastAsia="新細明體" w:hAnsi="SimSun" w:cs="SimSun"/>
          <w:spacing w:val="-3"/>
          <w:sz w:val="21"/>
          <w:lang w:eastAsia="zh-TW"/>
        </w:rPr>
        <w:t>”</w:t>
      </w:r>
      <w:r w:rsidR="00FF4F2C" w:rsidRPr="0014238B">
        <w:rPr>
          <w:rFonts w:ascii="SimSun" w:eastAsia="新細明體" w:hAnsi="SimSun" w:cs="SimSun" w:hint="eastAsia"/>
          <w:spacing w:val="-3"/>
          <w:sz w:val="21"/>
          <w:lang w:eastAsia="zh-TW"/>
        </w:rPr>
        <w:t>，完成錄影計畫設置。</w:t>
      </w:r>
    </w:p>
    <w:p w:rsidR="00901429" w:rsidRDefault="00901429">
      <w:pPr>
        <w:pStyle w:val="a3"/>
        <w:spacing w:line="323" w:lineRule="exact"/>
        <w:jc w:val="right"/>
        <w:rPr>
          <w:rFonts w:ascii="SimSun" w:eastAsia="新細明體" w:hAnsi="SimSun" w:cs="SimSun"/>
          <w:lang w:eastAsia="zh-TW"/>
        </w:rPr>
      </w:pPr>
    </w:p>
    <w:p w:rsidR="00FD4CF4" w:rsidRDefault="00A0551D">
      <w:pPr>
        <w:pStyle w:val="a3"/>
        <w:spacing w:line="323" w:lineRule="exact"/>
        <w:jc w:val="right"/>
        <w:rPr>
          <w:rFonts w:ascii="Times New Roman" w:eastAsia="新細明體" w:hint="eastAsia"/>
          <w:lang w:eastAsia="zh-TW"/>
        </w:rPr>
      </w:pPr>
      <w:r w:rsidRPr="00A0551D">
        <w:rPr>
          <w:rFonts w:ascii="SimSun" w:eastAsia="新細明體" w:hAnsi="SimSun" w:cs="SimSun" w:hint="eastAsia"/>
          <w:lang w:eastAsia="zh-TW"/>
        </w:rPr>
        <w:t>步驟</w:t>
      </w:r>
      <w:r w:rsidRPr="00A0551D">
        <w:rPr>
          <w:rFonts w:ascii="Times New Roman" w:eastAsia="新細明體"/>
          <w:lang w:eastAsia="zh-TW"/>
        </w:rPr>
        <w:t>4</w:t>
      </w:r>
    </w:p>
    <w:p w:rsidR="001242D0" w:rsidRDefault="001242D0">
      <w:pPr>
        <w:pStyle w:val="a3"/>
        <w:spacing w:line="323" w:lineRule="exact"/>
        <w:jc w:val="right"/>
        <w:rPr>
          <w:rFonts w:ascii="Times New Roman" w:eastAsia="Times New Roman"/>
          <w:lang w:eastAsia="zh-TW"/>
        </w:rPr>
      </w:pPr>
    </w:p>
    <w:p w:rsidR="00FD4CF4" w:rsidRPr="0014238B" w:rsidRDefault="00FD4CF4" w:rsidP="0014238B">
      <w:pPr>
        <w:pStyle w:val="a3"/>
        <w:spacing w:line="323" w:lineRule="exact"/>
        <w:rPr>
          <w:rFonts w:eastAsia="新細明體" w:hint="eastAsia"/>
          <w:lang w:eastAsia="zh-TW"/>
        </w:rPr>
      </w:pPr>
    </w:p>
    <w:p w:rsidR="00FD4CF4" w:rsidRDefault="00FD4CF4">
      <w:pPr>
        <w:spacing w:line="3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4238B">
      <w:pPr>
        <w:pStyle w:val="a3"/>
        <w:spacing w:before="2"/>
        <w:rPr>
          <w:sz w:val="8"/>
          <w:lang w:eastAsia="zh-TW"/>
        </w:rPr>
      </w:pPr>
      <w:r>
        <w:rPr>
          <w:noProof/>
          <w:lang w:val="en-US" w:eastAsia="zh-TW" w:bidi="ar-SA"/>
        </w:rPr>
        <w:lastRenderedPageBreak/>
        <w:drawing>
          <wp:anchor distT="0" distB="0" distL="0" distR="0" simplePos="0" relativeHeight="251529216" behindDoc="1" locked="0" layoutInCell="1" allowOverlap="1" wp14:anchorId="7E8DC2A8" wp14:editId="1F71A596">
            <wp:simplePos x="0" y="0"/>
            <wp:positionH relativeFrom="page">
              <wp:posOffset>1244905</wp:posOffset>
            </wp:positionH>
            <wp:positionV relativeFrom="paragraph">
              <wp:posOffset>10795</wp:posOffset>
            </wp:positionV>
            <wp:extent cx="528320" cy="161290"/>
            <wp:effectExtent l="0" t="0" r="5080" b="0"/>
            <wp:wrapNone/>
            <wp:docPr id="40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line="331" w:lineRule="exact"/>
        <w:ind w:left="1973"/>
        <w:rPr>
          <w:lang w:eastAsia="zh-TW"/>
        </w:rPr>
      </w:pPr>
      <w:r w:rsidRPr="00A0551D">
        <w:rPr>
          <w:rFonts w:ascii="SimSun" w:eastAsia="新細明體" w:hAnsi="SimSun" w:cs="SimSun" w:hint="eastAsia"/>
          <w:shd w:val="clear" w:color="auto" w:fill="D9D9D9"/>
          <w:lang w:eastAsia="zh-TW"/>
        </w:rPr>
        <w:t>完成錄影計畫設置後，需要做以下操作才能夠按照計畫錄影。</w:t>
      </w:r>
    </w:p>
    <w:p w:rsidR="00FD4CF4" w:rsidRPr="00A41F20" w:rsidRDefault="00A0551D">
      <w:pPr>
        <w:pStyle w:val="a5"/>
        <w:numPr>
          <w:ilvl w:val="0"/>
          <w:numId w:val="197"/>
        </w:numPr>
        <w:tabs>
          <w:tab w:val="left" w:pos="2393"/>
          <w:tab w:val="left" w:pos="2394"/>
        </w:tabs>
        <w:rPr>
          <w:rFonts w:ascii="SimSun" w:eastAsia="新細明體" w:hAnsi="SimSun" w:cs="SimSun"/>
          <w:spacing w:val="-3"/>
          <w:sz w:val="21"/>
          <w:lang w:eastAsia="zh-TW"/>
        </w:rPr>
      </w:pPr>
      <w:r w:rsidRPr="00A41F20">
        <w:rPr>
          <w:rFonts w:ascii="SimSun" w:eastAsia="新細明體" w:hAnsi="SimSun" w:cs="SimSun" w:hint="eastAsia"/>
          <w:spacing w:val="-3"/>
          <w:sz w:val="21"/>
          <w:lang w:eastAsia="zh-TW"/>
        </w:rPr>
        <w:t>在</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主功能表</w:t>
      </w:r>
      <w:proofErr w:type="gramStart"/>
      <w:r w:rsidRPr="00A41F20">
        <w:rPr>
          <w:rFonts w:ascii="SimSun" w:eastAsia="新細明體" w:hAnsi="SimSun" w:cs="SimSun"/>
          <w:spacing w:val="-3"/>
          <w:sz w:val="21"/>
          <w:lang w:eastAsia="zh-TW"/>
        </w:rPr>
        <w:t xml:space="preserve">  &gt;  </w:t>
      </w:r>
      <w:r w:rsidRPr="00A41F20">
        <w:rPr>
          <w:rFonts w:ascii="SimSun" w:eastAsia="新細明體" w:hAnsi="SimSun" w:cs="SimSun" w:hint="eastAsia"/>
          <w:spacing w:val="-3"/>
          <w:sz w:val="21"/>
          <w:lang w:eastAsia="zh-TW"/>
        </w:rPr>
        <w:t>報警</w:t>
      </w:r>
      <w:r w:rsidRPr="00A41F20">
        <w:rPr>
          <w:rFonts w:ascii="SimSun" w:eastAsia="新細明體" w:hAnsi="SimSun" w:cs="SimSun"/>
          <w:spacing w:val="-3"/>
          <w:sz w:val="21"/>
          <w:lang w:eastAsia="zh-TW"/>
        </w:rPr>
        <w:t xml:space="preserve">  &gt;  </w:t>
      </w:r>
      <w:r w:rsidRPr="00A41F20">
        <w:rPr>
          <w:rFonts w:ascii="SimSun" w:eastAsia="新細明體" w:hAnsi="SimSun" w:cs="SimSun" w:hint="eastAsia"/>
          <w:spacing w:val="-3"/>
          <w:sz w:val="21"/>
          <w:lang w:eastAsia="zh-TW"/>
        </w:rPr>
        <w:t>報警</w:t>
      </w:r>
      <w:proofErr w:type="gramEnd"/>
      <w:r w:rsidRPr="00A41F20">
        <w:rPr>
          <w:rFonts w:ascii="SimSun" w:eastAsia="新細明體" w:hAnsi="SimSun" w:cs="SimSun" w:hint="eastAsia"/>
          <w:spacing w:val="-3"/>
          <w:sz w:val="21"/>
          <w:lang w:eastAsia="zh-TW"/>
        </w:rPr>
        <w:t>輸入</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中，選擇對應事件並開啟</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錄影通道</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，詳細操作請參見</w:t>
      </w:r>
    </w:p>
    <w:p w:rsidR="00FD4CF4" w:rsidRPr="00A41F20" w:rsidRDefault="00A0551D">
      <w:pPr>
        <w:pStyle w:val="a3"/>
        <w:spacing w:line="272" w:lineRule="exact"/>
        <w:ind w:left="2393"/>
        <w:rPr>
          <w:rFonts w:ascii="SimSun" w:eastAsia="新細明體" w:hAnsi="SimSun" w:cs="SimSun"/>
          <w:spacing w:val="-3"/>
          <w:szCs w:val="22"/>
          <w:lang w:eastAsia="zh-TW"/>
        </w:rPr>
      </w:pPr>
      <w:r w:rsidRPr="00A41F20">
        <w:rPr>
          <w:rFonts w:ascii="SimSun" w:eastAsia="新細明體" w:hAnsi="SimSun" w:cs="SimSun"/>
          <w:spacing w:val="-3"/>
          <w:szCs w:val="22"/>
          <w:lang w:eastAsia="zh-TW"/>
        </w:rPr>
        <w:t>“</w:t>
      </w:r>
      <w:hyperlink w:anchor="_bookmark251" w:history="1">
        <w:r w:rsidRPr="00A41F20">
          <w:rPr>
            <w:rFonts w:ascii="SimSun" w:eastAsia="新細明體" w:hAnsi="SimSun" w:cs="SimSun"/>
            <w:spacing w:val="-3"/>
            <w:szCs w:val="22"/>
            <w:lang w:eastAsia="zh-TW"/>
          </w:rPr>
          <w:t xml:space="preserve">3.11.2 </w:t>
        </w:r>
      </w:hyperlink>
      <w:hyperlink w:anchor="_bookmark251" w:history="1">
        <w:r w:rsidRPr="00A41F20">
          <w:rPr>
            <w:rFonts w:ascii="SimSun" w:eastAsia="新細明體" w:hAnsi="SimSun" w:cs="SimSun" w:hint="eastAsia"/>
            <w:spacing w:val="-3"/>
            <w:szCs w:val="22"/>
            <w:lang w:eastAsia="zh-TW"/>
          </w:rPr>
          <w:t>報警輸入</w:t>
        </w:r>
      </w:hyperlink>
      <w:r w:rsidRPr="00A41F20">
        <w:rPr>
          <w:rFonts w:ascii="SimSun" w:eastAsia="新細明體" w:hAnsi="SimSun" w:cs="SimSun"/>
          <w:spacing w:val="-3"/>
          <w:szCs w:val="22"/>
          <w:lang w:eastAsia="zh-TW"/>
        </w:rPr>
        <w:t>”</w:t>
      </w:r>
      <w:r w:rsidRPr="00A41F20">
        <w:rPr>
          <w:rFonts w:ascii="SimSun" w:eastAsia="新細明體" w:hAnsi="SimSun" w:cs="SimSun" w:hint="eastAsia"/>
          <w:spacing w:val="-3"/>
          <w:szCs w:val="22"/>
          <w:lang w:eastAsia="zh-TW"/>
        </w:rPr>
        <w:t>。</w:t>
      </w:r>
    </w:p>
    <w:p w:rsidR="00FD4CF4" w:rsidRPr="001242D0" w:rsidRDefault="00A0551D">
      <w:pPr>
        <w:pStyle w:val="a5"/>
        <w:numPr>
          <w:ilvl w:val="0"/>
          <w:numId w:val="197"/>
        </w:numPr>
        <w:tabs>
          <w:tab w:val="left" w:pos="2393"/>
          <w:tab w:val="left" w:pos="2394"/>
        </w:tabs>
        <w:spacing w:line="359" w:lineRule="exact"/>
        <w:rPr>
          <w:rFonts w:ascii="SimSun" w:eastAsia="新細明體" w:hAnsi="SimSun" w:cs="SimSun"/>
          <w:sz w:val="21"/>
          <w:szCs w:val="21"/>
          <w:lang w:eastAsia="zh-TW"/>
        </w:rPr>
      </w:pPr>
      <w:r w:rsidRPr="00A41F20">
        <w:rPr>
          <w:rFonts w:ascii="SimSun" w:eastAsia="新細明體" w:hAnsi="SimSun" w:cs="SimSun" w:hint="eastAsia"/>
          <w:spacing w:val="-3"/>
          <w:sz w:val="21"/>
          <w:lang w:eastAsia="zh-TW"/>
        </w:rPr>
        <w:t>進入</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錄影控制</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介面，將錄影方式選擇為</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自動</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。詳細操作請參見</w:t>
      </w:r>
      <w:r w:rsidRPr="00A41F20">
        <w:rPr>
          <w:rFonts w:ascii="SimSun" w:eastAsia="新細明體" w:hAnsi="SimSun" w:cs="SimSun"/>
          <w:spacing w:val="-3"/>
          <w:sz w:val="21"/>
          <w:lang w:eastAsia="zh-TW"/>
        </w:rPr>
        <w:t>“</w:t>
      </w:r>
      <w:hyperlink w:anchor="_bookmark152" w:history="1">
        <w:r w:rsidRPr="00A41F20">
          <w:rPr>
            <w:rFonts w:ascii="SimSun" w:eastAsia="新細明體" w:hAnsi="SimSun" w:cs="SimSun"/>
            <w:spacing w:val="-3"/>
            <w:sz w:val="21"/>
            <w:lang w:eastAsia="zh-TW"/>
          </w:rPr>
          <w:t xml:space="preserve">3.5.1 </w:t>
        </w:r>
      </w:hyperlink>
      <w:hyperlink w:anchor="_bookmark152" w:history="1">
        <w:r w:rsidRPr="00A41F20">
          <w:rPr>
            <w:rFonts w:ascii="SimSun" w:eastAsia="新細明體" w:hAnsi="SimSun" w:cs="SimSun" w:hint="eastAsia"/>
            <w:spacing w:val="-3"/>
            <w:sz w:val="21"/>
            <w:lang w:eastAsia="zh-TW"/>
          </w:rPr>
          <w:t>設置錄影</w:t>
        </w:r>
      </w:hyperlink>
      <w:r w:rsidRPr="00A41F20">
        <w:rPr>
          <w:rFonts w:ascii="SimSun" w:eastAsia="新細明體" w:hAnsi="SimSun" w:cs="SimSun"/>
          <w:spacing w:val="-3"/>
          <w:sz w:val="21"/>
          <w:lang w:eastAsia="zh-TW"/>
        </w:rPr>
        <w:t>”</w:t>
      </w:r>
      <w:r w:rsidRPr="001242D0">
        <w:rPr>
          <w:rFonts w:ascii="SimSun" w:eastAsia="新細明體" w:hAnsi="SimSun" w:cs="SimSun" w:hint="eastAsia"/>
          <w:sz w:val="21"/>
          <w:szCs w:val="21"/>
          <w:lang w:eastAsia="zh-TW"/>
        </w:rPr>
        <w:t>。</w:t>
      </w:r>
    </w:p>
    <w:p w:rsidR="00FD4CF4" w:rsidRPr="00C260A7" w:rsidRDefault="00A0551D">
      <w:pPr>
        <w:pStyle w:val="a5"/>
        <w:numPr>
          <w:ilvl w:val="4"/>
          <w:numId w:val="218"/>
        </w:numPr>
        <w:tabs>
          <w:tab w:val="left" w:pos="1928"/>
        </w:tabs>
        <w:spacing w:before="102" w:line="372" w:lineRule="exact"/>
        <w:rPr>
          <w:rFonts w:ascii="Droid Sans Fallback" w:eastAsia="Droid Sans Fallback"/>
          <w:b/>
          <w:sz w:val="21"/>
        </w:rPr>
      </w:pPr>
      <w:bookmarkStart w:id="149" w:name="3.1.4.7.2_设置抓图计划"/>
      <w:bookmarkStart w:id="150" w:name="_bookmark100"/>
      <w:bookmarkEnd w:id="149"/>
      <w:bookmarkEnd w:id="150"/>
      <w:r w:rsidRPr="00C260A7">
        <w:rPr>
          <w:rFonts w:ascii="SimSun" w:eastAsia="新細明體" w:hAnsi="SimSun" w:cs="SimSun" w:hint="eastAsia"/>
          <w:b/>
          <w:sz w:val="21"/>
          <w:lang w:eastAsia="zh-TW"/>
        </w:rPr>
        <w:t>設置抓圖計畫</w:t>
      </w:r>
    </w:p>
    <w:p w:rsidR="00A41F20" w:rsidRDefault="00A0551D" w:rsidP="001242D0">
      <w:pPr>
        <w:pStyle w:val="TableParagraph"/>
        <w:ind w:leftChars="902" w:left="1984"/>
        <w:rPr>
          <w:rFonts w:ascii="SimSun" w:eastAsia="新細明體" w:hAnsi="SimSun" w:cs="SimSun"/>
          <w:spacing w:val="-3"/>
          <w:sz w:val="21"/>
          <w:lang w:eastAsia="zh-TW"/>
        </w:rPr>
      </w:pPr>
      <w:r w:rsidRPr="00A41F20">
        <w:rPr>
          <w:rFonts w:ascii="SimSun" w:eastAsia="新細明體" w:hAnsi="SimSun" w:cs="SimSun" w:hint="eastAsia"/>
          <w:spacing w:val="-3"/>
          <w:sz w:val="21"/>
          <w:lang w:eastAsia="zh-TW"/>
        </w:rPr>
        <w:t>設置抓圖計畫後，系統按照設定的抓圖計畫時間，進行相對應類型的抓圖。例如，設置</w:t>
      </w:r>
      <w:r w:rsidRPr="00A41F20">
        <w:rPr>
          <w:rFonts w:ascii="SimSun" w:eastAsia="新細明體" w:hAnsi="SimSun" w:cs="SimSun"/>
          <w:spacing w:val="-3"/>
          <w:sz w:val="21"/>
          <w:lang w:eastAsia="zh-TW"/>
        </w:rPr>
        <w:t>“</w:t>
      </w:r>
      <w:r w:rsidRPr="00A41F20">
        <w:rPr>
          <w:rFonts w:ascii="SimSun" w:eastAsia="新細明體" w:hAnsi="SimSun" w:cs="SimSun" w:hint="eastAsia"/>
          <w:spacing w:val="-3"/>
          <w:sz w:val="21"/>
          <w:lang w:eastAsia="zh-TW"/>
        </w:rPr>
        <w:t>報警</w:t>
      </w:r>
      <w:r w:rsidRPr="00A41F20">
        <w:rPr>
          <w:rFonts w:ascii="SimSun" w:eastAsia="新細明體" w:hAnsi="SimSun" w:cs="SimSun"/>
          <w:spacing w:val="-3"/>
          <w:sz w:val="21"/>
          <w:lang w:eastAsia="zh-TW"/>
        </w:rPr>
        <w:t xml:space="preserve">” </w:t>
      </w:r>
      <w:r w:rsidRPr="00A41F20">
        <w:rPr>
          <w:rFonts w:ascii="SimSun" w:eastAsia="新細明體" w:hAnsi="SimSun" w:cs="SimSun" w:hint="eastAsia"/>
          <w:spacing w:val="-3"/>
          <w:sz w:val="21"/>
          <w:lang w:eastAsia="zh-TW"/>
        </w:rPr>
        <w:t>類型</w:t>
      </w:r>
    </w:p>
    <w:p w:rsidR="00FD4CF4" w:rsidRPr="00A41F20" w:rsidRDefault="00A0551D" w:rsidP="001242D0">
      <w:pPr>
        <w:pStyle w:val="TableParagraph"/>
        <w:ind w:leftChars="902" w:left="1984"/>
        <w:rPr>
          <w:rFonts w:ascii="SimSun" w:eastAsia="新細明體" w:hAnsi="SimSun" w:cs="SimSun"/>
          <w:spacing w:val="-3"/>
          <w:sz w:val="21"/>
          <w:lang w:eastAsia="zh-TW"/>
        </w:rPr>
      </w:pPr>
      <w:r w:rsidRPr="00A41F20">
        <w:rPr>
          <w:rFonts w:ascii="SimSun" w:eastAsia="新細明體" w:hAnsi="SimSun" w:cs="SimSun" w:hint="eastAsia"/>
          <w:spacing w:val="-3"/>
          <w:sz w:val="21"/>
          <w:lang w:eastAsia="zh-TW"/>
        </w:rPr>
        <w:t>抓圖的時間為星期一的</w:t>
      </w:r>
      <w:r w:rsidRPr="00A41F20">
        <w:rPr>
          <w:rFonts w:ascii="SimSun" w:eastAsia="新細明體" w:hAnsi="SimSun" w:cs="SimSun"/>
          <w:spacing w:val="-3"/>
          <w:sz w:val="21"/>
          <w:lang w:eastAsia="zh-TW"/>
        </w:rPr>
        <w:t xml:space="preserve"> 6:00</w:t>
      </w:r>
      <w:r w:rsidRPr="00A41F20">
        <w:rPr>
          <w:rFonts w:ascii="SimSun" w:eastAsia="新細明體" w:hAnsi="SimSun" w:cs="SimSun" w:hint="eastAsia"/>
          <w:spacing w:val="-3"/>
          <w:sz w:val="21"/>
          <w:lang w:eastAsia="zh-TW"/>
        </w:rPr>
        <w:t>～</w:t>
      </w:r>
      <w:r w:rsidRPr="00A41F20">
        <w:rPr>
          <w:rFonts w:ascii="SimSun" w:eastAsia="新細明體" w:hAnsi="SimSun" w:cs="SimSun"/>
          <w:spacing w:val="-3"/>
          <w:sz w:val="21"/>
          <w:lang w:eastAsia="zh-TW"/>
        </w:rPr>
        <w:t>18:00</w:t>
      </w:r>
      <w:r w:rsidRPr="00A41F20">
        <w:rPr>
          <w:rFonts w:ascii="SimSun" w:eastAsia="新細明體" w:hAnsi="SimSun" w:cs="SimSun" w:hint="eastAsia"/>
          <w:spacing w:val="-3"/>
          <w:sz w:val="21"/>
          <w:lang w:eastAsia="zh-TW"/>
        </w:rPr>
        <w:t>，則在該時間段內發生報警事件時，系統自動抓圖。</w:t>
      </w:r>
    </w:p>
    <w:p w:rsidR="00FD4CF4" w:rsidRDefault="00FD4CF4">
      <w:pPr>
        <w:spacing w:line="146"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26"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1242D0" w:rsidRDefault="00123F87">
      <w:pPr>
        <w:pStyle w:val="a3"/>
        <w:spacing w:line="239" w:lineRule="exact"/>
        <w:ind w:left="187"/>
        <w:rPr>
          <w:rFonts w:eastAsia="新細明體" w:hint="eastAsia"/>
          <w:lang w:eastAsia="zh-TW"/>
        </w:rPr>
      </w:pPr>
      <w:r>
        <w:rPr>
          <w:lang w:eastAsia="zh-TW"/>
        </w:rPr>
        <w:br w:type="column"/>
      </w:r>
    </w:p>
    <w:p w:rsidR="001242D0" w:rsidRDefault="001242D0">
      <w:pPr>
        <w:pStyle w:val="a3"/>
        <w:spacing w:line="239" w:lineRule="exact"/>
        <w:ind w:left="187"/>
        <w:rPr>
          <w:rFonts w:eastAsia="新細明體" w:hint="eastAsia"/>
          <w:lang w:eastAsia="zh-TW"/>
        </w:rPr>
      </w:pPr>
    </w:p>
    <w:p w:rsidR="00FD4CF4" w:rsidRPr="001242D0" w:rsidRDefault="00A0551D">
      <w:pPr>
        <w:pStyle w:val="a3"/>
        <w:spacing w:line="239" w:lineRule="exact"/>
        <w:ind w:left="187"/>
        <w:rPr>
          <w:sz w:val="22"/>
          <w:szCs w:val="22"/>
          <w:lang w:eastAsia="zh-TW"/>
        </w:rPr>
      </w:pPr>
      <w:r w:rsidRPr="001242D0">
        <w:rPr>
          <w:rFonts w:hint="eastAsia"/>
          <w:sz w:val="22"/>
          <w:szCs w:val="22"/>
          <w:lang w:eastAsia="zh-TW"/>
        </w:rPr>
        <w:t>按一下</w:t>
      </w:r>
      <w:proofErr w:type="gramStart"/>
      <w:r w:rsidRPr="001242D0">
        <w:rPr>
          <w:sz w:val="22"/>
          <w:szCs w:val="22"/>
          <w:lang w:eastAsia="zh-TW"/>
        </w:rPr>
        <w:t>“</w:t>
      </w:r>
      <w:r w:rsidRPr="001242D0">
        <w:rPr>
          <w:rFonts w:hint="eastAsia"/>
          <w:sz w:val="22"/>
          <w:szCs w:val="22"/>
          <w:lang w:eastAsia="zh-TW"/>
        </w:rPr>
        <w:t>抓圖</w:t>
      </w:r>
      <w:r w:rsidRPr="001242D0">
        <w:rPr>
          <w:sz w:val="22"/>
          <w:szCs w:val="22"/>
          <w:lang w:eastAsia="zh-TW"/>
        </w:rPr>
        <w:t>”</w:t>
      </w:r>
      <w:r w:rsidRPr="001242D0">
        <w:rPr>
          <w:rFonts w:hint="eastAsia"/>
          <w:sz w:val="22"/>
          <w:szCs w:val="22"/>
          <w:lang w:eastAsia="zh-TW"/>
        </w:rPr>
        <w:t>頁簽</w:t>
      </w:r>
      <w:proofErr w:type="gramEnd"/>
      <w:r w:rsidRPr="001242D0">
        <w:rPr>
          <w:rFonts w:hint="eastAsia"/>
          <w:sz w:val="22"/>
          <w:szCs w:val="22"/>
          <w:lang w:eastAsia="zh-TW"/>
        </w:rPr>
        <w:t>。</w:t>
      </w:r>
    </w:p>
    <w:p w:rsidR="00FD4CF4" w:rsidRPr="001242D0" w:rsidRDefault="00A0551D">
      <w:pPr>
        <w:pStyle w:val="a3"/>
        <w:spacing w:line="358" w:lineRule="exact"/>
        <w:ind w:left="187"/>
        <w:rPr>
          <w:sz w:val="22"/>
          <w:szCs w:val="22"/>
          <w:lang w:eastAsia="zh-TW"/>
        </w:rPr>
      </w:pPr>
      <w:r w:rsidRPr="001242D0">
        <w:rPr>
          <w:rFonts w:hint="eastAsia"/>
          <w:sz w:val="22"/>
          <w:szCs w:val="22"/>
          <w:lang w:eastAsia="zh-TW"/>
        </w:rPr>
        <w:t>系統顯示</w:t>
      </w:r>
      <w:r w:rsidRPr="001242D0">
        <w:rPr>
          <w:sz w:val="22"/>
          <w:szCs w:val="22"/>
          <w:lang w:eastAsia="zh-TW"/>
        </w:rPr>
        <w:t>“</w:t>
      </w:r>
      <w:r w:rsidRPr="001242D0">
        <w:rPr>
          <w:rFonts w:hint="eastAsia"/>
          <w:sz w:val="22"/>
          <w:szCs w:val="22"/>
          <w:lang w:eastAsia="zh-TW"/>
        </w:rPr>
        <w:t>抓圖</w:t>
      </w:r>
      <w:r w:rsidRPr="001242D0">
        <w:rPr>
          <w:sz w:val="22"/>
          <w:szCs w:val="22"/>
          <w:lang w:eastAsia="zh-TW"/>
        </w:rPr>
        <w:t>”</w:t>
      </w:r>
      <w:r w:rsidRPr="001242D0">
        <w:rPr>
          <w:rFonts w:hint="eastAsia"/>
          <w:sz w:val="22"/>
          <w:szCs w:val="22"/>
          <w:lang w:eastAsia="zh-TW"/>
        </w:rPr>
        <w:t>介面，</w:t>
      </w:r>
      <w:hyperlink w:anchor="_bookmark101" w:history="1">
        <w:r w:rsidRPr="001242D0">
          <w:rPr>
            <w:rFonts w:hint="eastAsia"/>
            <w:sz w:val="22"/>
            <w:szCs w:val="22"/>
            <w:lang w:eastAsia="zh-TW"/>
          </w:rPr>
          <w:t>如圖</w:t>
        </w:r>
        <w:r w:rsidRPr="001242D0">
          <w:rPr>
            <w:sz w:val="22"/>
            <w:szCs w:val="22"/>
            <w:lang w:eastAsia="zh-TW"/>
          </w:rPr>
          <w:t xml:space="preserve"> 3-44 </w:t>
        </w:r>
      </w:hyperlink>
      <w:r w:rsidRPr="001242D0">
        <w:rPr>
          <w:rFonts w:hint="eastAsia"/>
          <w:sz w:val="22"/>
          <w:szCs w:val="22"/>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151" w:name="_bookmark101"/>
      <w:bookmarkEnd w:id="15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3-44  </w:t>
      </w:r>
      <w:r w:rsidRPr="00A0551D">
        <w:rPr>
          <w:rFonts w:ascii="SimSun" w:eastAsia="新細明體" w:hAnsi="SimSun" w:cs="SimSun" w:hint="eastAsia"/>
          <w:lang w:eastAsia="zh-TW"/>
        </w:rPr>
        <w:t>抓圖</w:t>
      </w:r>
    </w:p>
    <w:p w:rsidR="00FD4CF4" w:rsidRDefault="00C260A7">
      <w:pPr>
        <w:pStyle w:val="a3"/>
        <w:rPr>
          <w:rFonts w:ascii="Droid Sans Fallback"/>
          <w:sz w:val="20"/>
          <w:lang w:eastAsia="zh-TW"/>
        </w:rPr>
      </w:pPr>
      <w:r>
        <w:rPr>
          <w:noProof/>
          <w:lang w:val="en-US" w:eastAsia="zh-TW" w:bidi="ar-SA"/>
        </w:rPr>
        <w:drawing>
          <wp:anchor distT="0" distB="0" distL="0" distR="0" simplePos="0" relativeHeight="251531264" behindDoc="1" locked="0" layoutInCell="1" allowOverlap="1" wp14:anchorId="65EA3D63" wp14:editId="6641ED42">
            <wp:simplePos x="0" y="0"/>
            <wp:positionH relativeFrom="page">
              <wp:posOffset>1303655</wp:posOffset>
            </wp:positionH>
            <wp:positionV relativeFrom="paragraph">
              <wp:posOffset>81915</wp:posOffset>
            </wp:positionV>
            <wp:extent cx="5486400" cy="3867150"/>
            <wp:effectExtent l="0" t="0" r="0" b="0"/>
            <wp:wrapNone/>
            <wp:docPr id="40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60.png"/>
                    <pic:cNvPicPr/>
                  </pic:nvPicPr>
                  <pic:blipFill>
                    <a:blip r:embed="rId146" cstate="print"/>
                    <a:stretch>
                      <a:fillRect/>
                    </a:stretch>
                  </pic:blipFill>
                  <pic:spPr>
                    <a:xfrm>
                      <a:off x="0" y="0"/>
                      <a:ext cx="5486400" cy="386715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2"/>
        <w:rPr>
          <w:rFonts w:ascii="Droid Sans Fallback"/>
          <w:sz w:val="24"/>
          <w:lang w:eastAsia="zh-TW"/>
        </w:rPr>
      </w:pPr>
    </w:p>
    <w:p w:rsidR="00FD4CF4" w:rsidRDefault="00FD4CF4">
      <w:pPr>
        <w:rPr>
          <w:rFonts w:ascii="Droid Sans Fallback"/>
          <w:sz w:val="24"/>
          <w:lang w:eastAsia="zh-TW"/>
        </w:rPr>
        <w:sectPr w:rsidR="00FD4CF4">
          <w:pgSz w:w="11910" w:h="16840"/>
          <w:pgMar w:top="780" w:right="0" w:bottom="640" w:left="0" w:header="0" w:footer="448" w:gutter="0"/>
          <w:cols w:space="720"/>
        </w:sect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901429">
      <w:pPr>
        <w:pStyle w:val="a3"/>
        <w:spacing w:before="99" w:line="146" w:lineRule="auto"/>
        <w:ind w:left="1966"/>
        <w:jc w:val="right"/>
        <w:rPr>
          <w:rFonts w:ascii="SimSun" w:eastAsia="新細明體" w:hAnsi="SimSun" w:cs="SimSun"/>
          <w:lang w:eastAsia="zh-TW"/>
        </w:rPr>
      </w:pPr>
    </w:p>
    <w:p w:rsidR="00901429" w:rsidRDefault="00123F87" w:rsidP="001242D0">
      <w:pPr>
        <w:pStyle w:val="a3"/>
        <w:spacing w:before="99" w:line="146" w:lineRule="auto"/>
        <w:ind w:left="1966" w:right="840"/>
        <w:jc w:val="right"/>
        <w:rPr>
          <w:rFonts w:eastAsia="新細明體" w:hint="eastAsia"/>
          <w:lang w:eastAsia="zh-TW"/>
        </w:rPr>
      </w:pPr>
      <w:r>
        <w:rPr>
          <w:noProof/>
          <w:lang w:val="en-US" w:eastAsia="zh-TW" w:bidi="ar-SA"/>
        </w:rPr>
        <w:drawing>
          <wp:anchor distT="0" distB="0" distL="0" distR="0" simplePos="0" relativeHeight="251456512" behindDoc="0" locked="0" layoutInCell="1" allowOverlap="1" wp14:anchorId="0A37E535" wp14:editId="1D60C8C5">
            <wp:simplePos x="0" y="0"/>
            <wp:positionH relativeFrom="page">
              <wp:posOffset>1252855</wp:posOffset>
            </wp:positionH>
            <wp:positionV relativeFrom="paragraph">
              <wp:posOffset>371627</wp:posOffset>
            </wp:positionV>
            <wp:extent cx="528954" cy="161036"/>
            <wp:effectExtent l="0" t="0" r="5080" b="0"/>
            <wp:wrapNone/>
            <wp:docPr id="4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6.png"/>
                    <pic:cNvPicPr/>
                  </pic:nvPicPr>
                  <pic:blipFill>
                    <a:blip r:embed="rId40" cstate="print"/>
                    <a:stretch>
                      <a:fillRect/>
                    </a:stretch>
                  </pic:blipFill>
                  <pic:spPr>
                    <a:xfrm>
                      <a:off x="0" y="0"/>
                      <a:ext cx="528954" cy="161036"/>
                    </a:xfrm>
                    <a:prstGeom prst="rect">
                      <a:avLst/>
                    </a:prstGeom>
                  </pic:spPr>
                </pic:pic>
              </a:graphicData>
            </a:graphic>
          </wp:anchor>
        </w:drawing>
      </w:r>
      <w:r w:rsidR="00A0551D" w:rsidRPr="00A0551D">
        <w:rPr>
          <w:rFonts w:ascii="Times New Roman" w:eastAsia="新細明體"/>
          <w:lang w:eastAsia="zh-TW"/>
        </w:rPr>
        <w:t xml:space="preserve"> </w:t>
      </w:r>
      <w:r>
        <w:rPr>
          <w:lang w:eastAsia="zh-TW"/>
        </w:rPr>
        <w:br w:type="column"/>
      </w:r>
    </w:p>
    <w:p w:rsidR="00901429" w:rsidRDefault="00901429">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14238B" w:rsidRDefault="0014238B">
      <w:pPr>
        <w:pStyle w:val="a3"/>
        <w:spacing w:before="99" w:line="146" w:lineRule="auto"/>
        <w:ind w:left="187" w:right="1563"/>
        <w:rPr>
          <w:rFonts w:eastAsia="新細明體" w:hint="eastAsia"/>
          <w:lang w:eastAsia="zh-TW"/>
        </w:rPr>
      </w:pPr>
    </w:p>
    <w:p w:rsidR="0014238B" w:rsidRDefault="0014238B">
      <w:pPr>
        <w:pStyle w:val="a3"/>
        <w:spacing w:before="99" w:line="146" w:lineRule="auto"/>
        <w:ind w:left="187" w:right="1563"/>
        <w:rPr>
          <w:rFonts w:eastAsia="新細明體" w:hint="eastAsia"/>
          <w:lang w:eastAsia="zh-TW"/>
        </w:rPr>
      </w:pPr>
    </w:p>
    <w:p w:rsidR="00901429" w:rsidRDefault="00901429">
      <w:pPr>
        <w:pStyle w:val="a3"/>
        <w:spacing w:before="99" w:line="146" w:lineRule="auto"/>
        <w:ind w:left="187" w:right="1563"/>
        <w:rPr>
          <w:rFonts w:eastAsia="新細明體" w:hint="eastAsia"/>
          <w:lang w:eastAsia="zh-TW"/>
        </w:rPr>
      </w:pPr>
    </w:p>
    <w:p w:rsidR="001242D0" w:rsidRPr="00A41F20" w:rsidRDefault="001242D0" w:rsidP="00C260A7">
      <w:pPr>
        <w:pStyle w:val="a3"/>
        <w:spacing w:before="99" w:line="300" w:lineRule="exact"/>
        <w:ind w:left="187" w:right="1565"/>
        <w:contextualSpacing/>
        <w:rPr>
          <w:rFonts w:ascii="SimSun" w:eastAsia="新細明體" w:hAnsi="SimSun" w:cs="SimSun"/>
          <w:spacing w:val="-3"/>
          <w:szCs w:val="22"/>
          <w:lang w:eastAsia="zh-TW"/>
        </w:rPr>
      </w:pPr>
      <w:r w:rsidRPr="00A41F20">
        <w:rPr>
          <w:rFonts w:ascii="SimSun" w:eastAsia="新細明體" w:hAnsi="SimSun" w:cs="SimSun" w:hint="eastAsia"/>
          <w:spacing w:val="-3"/>
          <w:szCs w:val="22"/>
          <w:lang w:eastAsia="zh-TW"/>
        </w:rPr>
        <w:t>步驟</w:t>
      </w:r>
      <w:r w:rsidRPr="00A41F20">
        <w:rPr>
          <w:rFonts w:ascii="SimSun" w:eastAsia="新細明體" w:hAnsi="SimSun" w:cs="SimSun"/>
          <w:spacing w:val="-3"/>
          <w:szCs w:val="22"/>
          <w:lang w:eastAsia="zh-TW"/>
        </w:rPr>
        <w:t>2</w:t>
      </w:r>
      <w:r w:rsidRPr="00A41F20">
        <w:rPr>
          <w:rFonts w:ascii="SimSun" w:eastAsia="新細明體" w:hAnsi="SimSun" w:cs="SimSun" w:hint="eastAsia"/>
          <w:spacing w:val="-3"/>
          <w:szCs w:val="22"/>
          <w:lang w:eastAsia="zh-TW"/>
        </w:rPr>
        <w:t xml:space="preserve"> </w:t>
      </w:r>
      <w:r w:rsidR="00A0551D" w:rsidRPr="00A41F20">
        <w:rPr>
          <w:rFonts w:ascii="SimSun" w:eastAsia="新細明體" w:hAnsi="SimSun" w:cs="SimSun" w:hint="eastAsia"/>
          <w:spacing w:val="-3"/>
          <w:szCs w:val="22"/>
          <w:lang w:eastAsia="zh-TW"/>
        </w:rPr>
        <w:t>設置抓圖計畫，方法與錄影計畫相同。詳細操作請參見</w:t>
      </w:r>
      <w:r w:rsidR="00A0551D" w:rsidRPr="00A41F20">
        <w:rPr>
          <w:rFonts w:ascii="SimSun" w:eastAsia="新細明體" w:hAnsi="SimSun" w:cs="SimSun"/>
          <w:spacing w:val="-3"/>
          <w:szCs w:val="22"/>
          <w:lang w:eastAsia="zh-TW"/>
        </w:rPr>
        <w:t>“</w:t>
      </w:r>
      <w:hyperlink w:anchor="_bookmark95" w:history="1">
        <w:r w:rsidR="00A0551D" w:rsidRPr="00A41F20">
          <w:rPr>
            <w:rFonts w:ascii="SimSun" w:eastAsia="新細明體" w:hAnsi="SimSun" w:cs="SimSun"/>
            <w:spacing w:val="-3"/>
            <w:szCs w:val="22"/>
            <w:lang w:eastAsia="zh-TW"/>
          </w:rPr>
          <w:t xml:space="preserve">3.1.4.7.1  </w:t>
        </w:r>
      </w:hyperlink>
      <w:hyperlink w:anchor="_bookmark95" w:history="1">
        <w:r w:rsidR="00A0551D" w:rsidRPr="00A41F20">
          <w:rPr>
            <w:rFonts w:ascii="SimSun" w:eastAsia="新細明體" w:hAnsi="SimSun" w:cs="SimSun" w:hint="eastAsia"/>
            <w:spacing w:val="-3"/>
            <w:szCs w:val="22"/>
            <w:lang w:eastAsia="zh-TW"/>
          </w:rPr>
          <w:t>設置錄影計畫</w:t>
        </w:r>
      </w:hyperlink>
      <w:r w:rsidR="00A0551D" w:rsidRPr="00A41F20">
        <w:rPr>
          <w:rFonts w:ascii="SimSun" w:eastAsia="新細明體" w:hAnsi="SimSun" w:cs="SimSun"/>
          <w:spacing w:val="-3"/>
          <w:szCs w:val="22"/>
          <w:lang w:eastAsia="zh-TW"/>
        </w:rPr>
        <w:t>”</w:t>
      </w:r>
      <w:r w:rsidR="00A0551D" w:rsidRPr="00A41F20">
        <w:rPr>
          <w:rFonts w:ascii="SimSun" w:eastAsia="新細明體" w:hAnsi="SimSun" w:cs="SimSun" w:hint="eastAsia"/>
          <w:spacing w:val="-3"/>
          <w:szCs w:val="22"/>
          <w:lang w:eastAsia="zh-TW"/>
        </w:rPr>
        <w:t>。</w:t>
      </w:r>
    </w:p>
    <w:p w:rsidR="00FD4CF4" w:rsidRPr="00A41F20" w:rsidRDefault="001242D0" w:rsidP="00C260A7">
      <w:pPr>
        <w:pStyle w:val="a3"/>
        <w:spacing w:before="99" w:line="300" w:lineRule="exact"/>
        <w:ind w:left="187" w:right="1565"/>
        <w:contextualSpacing/>
        <w:rPr>
          <w:rFonts w:ascii="SimSun" w:eastAsia="新細明體" w:hAnsi="SimSun" w:cs="SimSun"/>
          <w:spacing w:val="-3"/>
          <w:szCs w:val="22"/>
          <w:lang w:eastAsia="zh-TW"/>
        </w:rPr>
      </w:pPr>
      <w:r w:rsidRPr="00A41F20">
        <w:rPr>
          <w:rFonts w:ascii="SimSun" w:eastAsia="新細明體" w:hAnsi="SimSun" w:cs="SimSun" w:hint="eastAsia"/>
          <w:spacing w:val="-3"/>
          <w:szCs w:val="22"/>
          <w:lang w:eastAsia="zh-TW"/>
        </w:rPr>
        <w:t>步驟</w:t>
      </w:r>
      <w:r w:rsidRPr="00A41F20">
        <w:rPr>
          <w:rFonts w:ascii="SimSun" w:eastAsia="新細明體" w:hAnsi="SimSun" w:cs="SimSun" w:hint="eastAsia"/>
          <w:spacing w:val="-3"/>
          <w:szCs w:val="22"/>
          <w:lang w:eastAsia="zh-TW"/>
        </w:rPr>
        <w:t xml:space="preserve">3 </w:t>
      </w:r>
      <w:r w:rsidR="00A0551D" w:rsidRPr="00A41F20">
        <w:rPr>
          <w:rFonts w:ascii="SimSun" w:eastAsia="新細明體" w:hAnsi="SimSun" w:cs="SimSun" w:hint="eastAsia"/>
          <w:spacing w:val="-3"/>
          <w:szCs w:val="22"/>
          <w:lang w:eastAsia="zh-TW"/>
        </w:rPr>
        <w:t>按一下</w:t>
      </w:r>
      <w:r w:rsidR="00A0551D" w:rsidRPr="00A41F20">
        <w:rPr>
          <w:rFonts w:ascii="SimSun" w:eastAsia="新細明體" w:hAnsi="SimSun" w:cs="SimSun"/>
          <w:spacing w:val="-3"/>
          <w:szCs w:val="22"/>
          <w:lang w:eastAsia="zh-TW"/>
        </w:rPr>
        <w:t>“</w:t>
      </w:r>
      <w:r w:rsidR="00A0551D" w:rsidRPr="00A41F20">
        <w:rPr>
          <w:rFonts w:ascii="SimSun" w:eastAsia="新細明體" w:hAnsi="SimSun" w:cs="SimSun" w:hint="eastAsia"/>
          <w:spacing w:val="-3"/>
          <w:szCs w:val="22"/>
          <w:lang w:eastAsia="zh-TW"/>
        </w:rPr>
        <w:t>完成</w:t>
      </w:r>
      <w:r w:rsidR="00A0551D" w:rsidRPr="00A41F20">
        <w:rPr>
          <w:rFonts w:ascii="SimSun" w:eastAsia="新細明體" w:hAnsi="SimSun" w:cs="SimSun"/>
          <w:spacing w:val="-3"/>
          <w:szCs w:val="22"/>
          <w:lang w:eastAsia="zh-TW"/>
        </w:rPr>
        <w:t>”</w:t>
      </w:r>
      <w:r w:rsidR="00A0551D" w:rsidRPr="00A41F20">
        <w:rPr>
          <w:rFonts w:ascii="SimSun" w:eastAsia="新細明體" w:hAnsi="SimSun" w:cs="SimSun" w:hint="eastAsia"/>
          <w:spacing w:val="-3"/>
          <w:szCs w:val="22"/>
          <w:lang w:eastAsia="zh-TW"/>
        </w:rPr>
        <w:t>。完成抓圖計畫設置。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2"/>
        <w:rPr>
          <w:sz w:val="10"/>
          <w:lang w:eastAsia="zh-TW"/>
        </w:rPr>
      </w:pPr>
    </w:p>
    <w:p w:rsidR="00FD4CF4" w:rsidRPr="001242D0" w:rsidRDefault="00A0551D" w:rsidP="001242D0">
      <w:pPr>
        <w:pStyle w:val="a3"/>
        <w:spacing w:line="300" w:lineRule="exact"/>
        <w:ind w:left="1973"/>
        <w:rPr>
          <w:rFonts w:ascii="新細明體" w:eastAsia="新細明體" w:hAnsi="新細明體"/>
          <w:lang w:eastAsia="zh-TW"/>
        </w:rPr>
      </w:pPr>
      <w:r w:rsidRPr="001242D0">
        <w:rPr>
          <w:rFonts w:ascii="新細明體" w:eastAsia="新細明體" w:hAnsi="新細明體" w:cs="SimSun" w:hint="eastAsia"/>
          <w:shd w:val="clear" w:color="auto" w:fill="D9D9D9"/>
          <w:lang w:eastAsia="zh-TW"/>
        </w:rPr>
        <w:t>完成錄影計畫設置後，您需要做以下操作才能夠按照計畫抓圖。</w:t>
      </w:r>
    </w:p>
    <w:p w:rsidR="00FD4CF4" w:rsidRPr="001242D0" w:rsidRDefault="00A0551D" w:rsidP="001242D0">
      <w:pPr>
        <w:pStyle w:val="a5"/>
        <w:numPr>
          <w:ilvl w:val="0"/>
          <w:numId w:val="196"/>
        </w:numPr>
        <w:tabs>
          <w:tab w:val="left" w:pos="2393"/>
          <w:tab w:val="left" w:pos="2394"/>
        </w:tabs>
        <w:spacing w:before="31" w:line="300" w:lineRule="exact"/>
        <w:ind w:right="1023"/>
        <w:rPr>
          <w:rFonts w:ascii="新細明體" w:eastAsia="新細明體" w:hAnsi="新細明體" w:cs="SimSun"/>
          <w:sz w:val="21"/>
          <w:szCs w:val="21"/>
          <w:shd w:val="clear" w:color="auto" w:fill="D9D9D9"/>
          <w:lang w:eastAsia="zh-TW"/>
        </w:rPr>
      </w:pPr>
      <w:r w:rsidRPr="001242D0">
        <w:rPr>
          <w:rFonts w:ascii="新細明體" w:eastAsia="新細明體" w:hAnsi="新細明體" w:cs="SimSun" w:hint="eastAsia"/>
          <w:sz w:val="21"/>
          <w:szCs w:val="21"/>
          <w:shd w:val="clear" w:color="auto" w:fill="D9D9D9"/>
          <w:lang w:eastAsia="zh-TW"/>
        </w:rPr>
        <w:t>在</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主功能表</w:t>
      </w:r>
      <w:r w:rsidRPr="001242D0">
        <w:rPr>
          <w:rFonts w:ascii="新細明體" w:eastAsia="新細明體" w:hAnsi="新細明體" w:cs="SimSun"/>
          <w:sz w:val="21"/>
          <w:szCs w:val="21"/>
          <w:shd w:val="clear" w:color="auto" w:fill="D9D9D9"/>
          <w:lang w:eastAsia="zh-TW"/>
        </w:rPr>
        <w:t xml:space="preserve">  &gt;  </w:t>
      </w:r>
      <w:r w:rsidRPr="001242D0">
        <w:rPr>
          <w:rFonts w:ascii="新細明體" w:eastAsia="新細明體" w:hAnsi="新細明體" w:cs="SimSun" w:hint="eastAsia"/>
          <w:sz w:val="21"/>
          <w:szCs w:val="21"/>
          <w:shd w:val="clear" w:color="auto" w:fill="D9D9D9"/>
          <w:lang w:eastAsia="zh-TW"/>
        </w:rPr>
        <w:t>攝像頭</w:t>
      </w:r>
      <w:r w:rsidRPr="001242D0">
        <w:rPr>
          <w:rFonts w:ascii="新細明體" w:eastAsia="新細明體" w:hAnsi="新細明體" w:cs="SimSun"/>
          <w:sz w:val="21"/>
          <w:szCs w:val="21"/>
          <w:shd w:val="clear" w:color="auto" w:fill="D9D9D9"/>
          <w:lang w:eastAsia="zh-TW"/>
        </w:rPr>
        <w:t xml:space="preserve">  &gt;  </w:t>
      </w:r>
      <w:r w:rsidRPr="001242D0">
        <w:rPr>
          <w:rFonts w:ascii="新細明體" w:eastAsia="新細明體" w:hAnsi="新細明體" w:cs="SimSun" w:hint="eastAsia"/>
          <w:sz w:val="21"/>
          <w:szCs w:val="21"/>
          <w:shd w:val="clear" w:color="auto" w:fill="D9D9D9"/>
          <w:lang w:eastAsia="zh-TW"/>
        </w:rPr>
        <w:t>編碼設置</w:t>
      </w:r>
      <w:r w:rsidRPr="001242D0">
        <w:rPr>
          <w:rFonts w:ascii="新細明體" w:eastAsia="新細明體" w:hAnsi="新細明體" w:cs="SimSun"/>
          <w:sz w:val="21"/>
          <w:szCs w:val="21"/>
          <w:shd w:val="clear" w:color="auto" w:fill="D9D9D9"/>
          <w:lang w:eastAsia="zh-TW"/>
        </w:rPr>
        <w:t xml:space="preserve">  &gt;  </w:t>
      </w:r>
      <w:r w:rsidRPr="001242D0">
        <w:rPr>
          <w:rFonts w:ascii="新細明體" w:eastAsia="新細明體" w:hAnsi="新細明體" w:cs="SimSun" w:hint="eastAsia"/>
          <w:sz w:val="21"/>
          <w:szCs w:val="21"/>
          <w:shd w:val="clear" w:color="auto" w:fill="D9D9D9"/>
          <w:lang w:eastAsia="zh-TW"/>
        </w:rPr>
        <w:t>圖片碼流</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中，將</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抓圖模式</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設置為</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定時抓圖</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，詳</w:t>
      </w:r>
      <w:r w:rsidR="001242D0" w:rsidRPr="001242D0">
        <w:rPr>
          <w:rFonts w:ascii="新細明體" w:eastAsia="新細明體" w:hAnsi="新細明體" w:cs="SimSun" w:hint="eastAsia"/>
          <w:sz w:val="21"/>
          <w:szCs w:val="21"/>
          <w:shd w:val="clear" w:color="auto" w:fill="D9D9D9"/>
          <w:lang w:eastAsia="zh-TW"/>
        </w:rPr>
        <w:t>細操作請參見</w:t>
      </w:r>
      <w:r w:rsidR="001242D0" w:rsidRPr="001242D0">
        <w:rPr>
          <w:rFonts w:ascii="新細明體" w:eastAsia="新細明體" w:hAnsi="新細明體" w:cs="SimSun"/>
          <w:sz w:val="21"/>
          <w:szCs w:val="21"/>
          <w:shd w:val="clear" w:color="auto" w:fill="D9D9D9"/>
          <w:lang w:eastAsia="zh-TW"/>
        </w:rPr>
        <w:t>“</w:t>
      </w:r>
      <w:hyperlink w:anchor="_bookmark159" w:history="1">
        <w:r w:rsidR="001242D0" w:rsidRPr="001242D0">
          <w:rPr>
            <w:rFonts w:ascii="新細明體" w:eastAsia="新細明體" w:hAnsi="新細明體" w:cs="SimSun"/>
            <w:sz w:val="21"/>
            <w:szCs w:val="21"/>
            <w:shd w:val="clear" w:color="auto" w:fill="D9D9D9"/>
            <w:lang w:eastAsia="zh-TW"/>
          </w:rPr>
          <w:t xml:space="preserve">3.5.2.2 </w:t>
        </w:r>
      </w:hyperlink>
      <w:hyperlink w:anchor="_bookmark159" w:history="1">
        <w:r w:rsidR="001242D0" w:rsidRPr="001242D0">
          <w:rPr>
            <w:rFonts w:ascii="新細明體" w:eastAsia="新細明體" w:hAnsi="新細明體" w:cs="SimSun" w:hint="eastAsia"/>
            <w:sz w:val="21"/>
            <w:szCs w:val="21"/>
            <w:shd w:val="clear" w:color="auto" w:fill="D9D9D9"/>
            <w:lang w:eastAsia="zh-TW"/>
          </w:rPr>
          <w:t>事件抓圖</w:t>
        </w:r>
      </w:hyperlink>
      <w:r w:rsidR="001242D0" w:rsidRPr="001242D0">
        <w:rPr>
          <w:rFonts w:ascii="新細明體" w:eastAsia="新細明體" w:hAnsi="新細明體" w:cs="SimSun"/>
          <w:sz w:val="21"/>
          <w:szCs w:val="21"/>
          <w:shd w:val="clear" w:color="auto" w:fill="D9D9D9"/>
          <w:lang w:eastAsia="zh-TW"/>
        </w:rPr>
        <w:t>”</w:t>
      </w:r>
      <w:r w:rsidR="001242D0" w:rsidRPr="001242D0">
        <w:rPr>
          <w:rFonts w:ascii="新細明體" w:eastAsia="新細明體" w:hAnsi="新細明體" w:cs="SimSun" w:hint="eastAsia"/>
          <w:sz w:val="21"/>
          <w:szCs w:val="21"/>
          <w:shd w:val="clear" w:color="auto" w:fill="D9D9D9"/>
          <w:lang w:eastAsia="zh-TW"/>
        </w:rPr>
        <w:t>。</w:t>
      </w:r>
      <w:r w:rsidRPr="001242D0">
        <w:rPr>
          <w:rFonts w:ascii="新細明體" w:eastAsia="新細明體" w:hAnsi="新細明體" w:cs="SimSun"/>
          <w:sz w:val="21"/>
          <w:szCs w:val="21"/>
          <w:shd w:val="clear" w:color="auto" w:fill="D9D9D9"/>
          <w:lang w:eastAsia="zh-TW"/>
        </w:rPr>
        <w:t xml:space="preserve"> </w:t>
      </w:r>
    </w:p>
    <w:p w:rsidR="00FD4CF4" w:rsidRPr="001242D0" w:rsidRDefault="00A0551D" w:rsidP="001242D0">
      <w:pPr>
        <w:pStyle w:val="a5"/>
        <w:numPr>
          <w:ilvl w:val="0"/>
          <w:numId w:val="196"/>
        </w:numPr>
        <w:tabs>
          <w:tab w:val="left" w:pos="2393"/>
          <w:tab w:val="left" w:pos="2394"/>
        </w:tabs>
        <w:spacing w:line="300" w:lineRule="exact"/>
        <w:rPr>
          <w:rFonts w:ascii="新細明體" w:eastAsia="新細明體" w:hAnsi="新細明體" w:cs="SimSun"/>
          <w:sz w:val="21"/>
          <w:szCs w:val="21"/>
          <w:shd w:val="clear" w:color="auto" w:fill="D9D9D9"/>
          <w:lang w:eastAsia="zh-TW"/>
        </w:rPr>
      </w:pPr>
      <w:r w:rsidRPr="001242D0">
        <w:rPr>
          <w:rFonts w:ascii="新細明體" w:eastAsia="新細明體" w:hAnsi="新細明體" w:cs="SimSun" w:hint="eastAsia"/>
          <w:sz w:val="21"/>
          <w:szCs w:val="21"/>
          <w:shd w:val="clear" w:color="auto" w:fill="D9D9D9"/>
          <w:lang w:eastAsia="zh-TW"/>
        </w:rPr>
        <w:t>進入</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錄影控制</w:t>
      </w:r>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介面，開啟抓圖功能，詳細操作請參見</w:t>
      </w:r>
      <w:r w:rsidRPr="001242D0">
        <w:rPr>
          <w:rFonts w:ascii="新細明體" w:eastAsia="新細明體" w:hAnsi="新細明體" w:cs="SimSun"/>
          <w:sz w:val="21"/>
          <w:szCs w:val="21"/>
          <w:shd w:val="clear" w:color="auto" w:fill="D9D9D9"/>
          <w:lang w:eastAsia="zh-TW"/>
        </w:rPr>
        <w:t>“</w:t>
      </w:r>
      <w:hyperlink w:anchor="_bookmark152" w:history="1">
        <w:r w:rsidRPr="001242D0">
          <w:rPr>
            <w:rFonts w:ascii="新細明體" w:eastAsia="新細明體" w:hAnsi="新細明體" w:cs="SimSun"/>
            <w:sz w:val="21"/>
            <w:szCs w:val="21"/>
            <w:shd w:val="clear" w:color="auto" w:fill="D9D9D9"/>
            <w:lang w:eastAsia="zh-TW"/>
          </w:rPr>
          <w:t xml:space="preserve">3.5.1 </w:t>
        </w:r>
      </w:hyperlink>
      <w:hyperlink w:anchor="_bookmark152" w:history="1">
        <w:r w:rsidRPr="001242D0">
          <w:rPr>
            <w:rFonts w:ascii="新細明體" w:eastAsia="新細明體" w:hAnsi="新細明體" w:cs="SimSun" w:hint="eastAsia"/>
            <w:sz w:val="21"/>
            <w:szCs w:val="21"/>
            <w:shd w:val="clear" w:color="auto" w:fill="D9D9D9"/>
            <w:lang w:eastAsia="zh-TW"/>
          </w:rPr>
          <w:t>設置錄影</w:t>
        </w:r>
      </w:hyperlink>
      <w:r w:rsidRPr="001242D0">
        <w:rPr>
          <w:rFonts w:ascii="新細明體" w:eastAsia="新細明體" w:hAnsi="新細明體" w:cs="SimSun"/>
          <w:sz w:val="21"/>
          <w:szCs w:val="21"/>
          <w:shd w:val="clear" w:color="auto" w:fill="D9D9D9"/>
          <w:lang w:eastAsia="zh-TW"/>
        </w:rPr>
        <w:t>”</w:t>
      </w:r>
      <w:r w:rsidRPr="001242D0">
        <w:rPr>
          <w:rFonts w:ascii="新細明體" w:eastAsia="新細明體" w:hAnsi="新細明體" w:cs="SimSun" w:hint="eastAsia"/>
          <w:sz w:val="21"/>
          <w:szCs w:val="21"/>
          <w:shd w:val="clear" w:color="auto" w:fill="D9D9D9"/>
          <w:lang w:eastAsia="zh-TW"/>
        </w:rPr>
        <w:t>。</w:t>
      </w:r>
    </w:p>
    <w:p w:rsidR="00FD4CF4" w:rsidRDefault="00FD4CF4">
      <w:pPr>
        <w:pStyle w:val="a3"/>
        <w:spacing w:before="5"/>
        <w:rPr>
          <w:sz w:val="16"/>
          <w:lang w:eastAsia="zh-TW"/>
        </w:rPr>
      </w:pPr>
    </w:p>
    <w:p w:rsidR="00FD4CF4" w:rsidRDefault="00A0551D" w:rsidP="008F37E3">
      <w:pPr>
        <w:pStyle w:val="1"/>
        <w:numPr>
          <w:ilvl w:val="1"/>
          <w:numId w:val="195"/>
        </w:numPr>
        <w:tabs>
          <w:tab w:val="left" w:pos="1806"/>
        </w:tabs>
        <w:spacing w:before="1" w:line="360" w:lineRule="exact"/>
        <w:ind w:left="1809" w:hanging="675"/>
        <w:rPr>
          <w:rFonts w:ascii="Droid Sans Fallback" w:eastAsia="Droid Sans Fallback"/>
        </w:rPr>
      </w:pPr>
      <w:bookmarkStart w:id="152" w:name="3.2_预览"/>
      <w:bookmarkStart w:id="153" w:name="_bookmark102"/>
      <w:bookmarkEnd w:id="152"/>
      <w:bookmarkEnd w:id="153"/>
      <w:r w:rsidRPr="00A0551D">
        <w:rPr>
          <w:rFonts w:ascii="SimSun" w:eastAsia="新細明體" w:hAnsi="SimSun" w:cs="SimSun" w:hint="eastAsia"/>
          <w:lang w:eastAsia="zh-TW"/>
        </w:rPr>
        <w:t>預覽</w:t>
      </w:r>
    </w:p>
    <w:p w:rsidR="00FD4CF4" w:rsidRDefault="00A0551D">
      <w:pPr>
        <w:pStyle w:val="2"/>
        <w:numPr>
          <w:ilvl w:val="2"/>
          <w:numId w:val="195"/>
        </w:numPr>
        <w:tabs>
          <w:tab w:val="left" w:pos="1863"/>
        </w:tabs>
        <w:spacing w:before="54"/>
        <w:ind w:hanging="730"/>
      </w:pPr>
      <w:bookmarkStart w:id="154" w:name="3.2.1_预览画面"/>
      <w:bookmarkStart w:id="155" w:name="_bookmark103"/>
      <w:bookmarkEnd w:id="154"/>
      <w:bookmarkEnd w:id="155"/>
      <w:r w:rsidRPr="00A0551D">
        <w:rPr>
          <w:rFonts w:ascii="SimSun" w:eastAsia="新細明體" w:hAnsi="SimSun" w:cs="SimSun" w:hint="eastAsia"/>
          <w:lang w:eastAsia="zh-TW"/>
        </w:rPr>
        <w:t>預覽畫面</w:t>
      </w:r>
    </w:p>
    <w:p w:rsidR="00FD4CF4" w:rsidRDefault="00A0551D" w:rsidP="00C260A7">
      <w:pPr>
        <w:pStyle w:val="a3"/>
        <w:spacing w:before="95"/>
        <w:ind w:left="1973" w:right="1128"/>
        <w:rPr>
          <w:lang w:eastAsia="zh-TW"/>
        </w:rPr>
      </w:pPr>
      <w:r w:rsidRPr="00A0551D">
        <w:rPr>
          <w:rFonts w:ascii="SimSun" w:eastAsia="新細明體" w:hAnsi="SimSun" w:cs="SimSun" w:hint="eastAsia"/>
          <w:spacing w:val="-6"/>
          <w:lang w:eastAsia="zh-TW"/>
        </w:rPr>
        <w:t>設備正常登錄後，直接進入預覽畫面。螢幕下方有一行表示每</w:t>
      </w:r>
      <w:proofErr w:type="gramStart"/>
      <w:r w:rsidRPr="00A0551D">
        <w:rPr>
          <w:rFonts w:ascii="SimSun" w:eastAsia="新細明體" w:hAnsi="SimSun" w:cs="SimSun" w:hint="eastAsia"/>
          <w:spacing w:val="-6"/>
          <w:lang w:eastAsia="zh-TW"/>
        </w:rPr>
        <w:t>個</w:t>
      </w:r>
      <w:proofErr w:type="gramEnd"/>
      <w:r w:rsidRPr="00A0551D">
        <w:rPr>
          <w:rFonts w:ascii="SimSun" w:eastAsia="新細明體" w:hAnsi="SimSun" w:cs="SimSun" w:hint="eastAsia"/>
          <w:spacing w:val="-6"/>
          <w:lang w:eastAsia="zh-TW"/>
        </w:rPr>
        <w:t>通道的錄影及報警狀態圖示，各</w:t>
      </w:r>
      <w:r w:rsidRPr="00A0551D">
        <w:rPr>
          <w:rFonts w:ascii="SimSun" w:eastAsia="新細明體" w:hAnsi="SimSun" w:cs="SimSun" w:hint="eastAsia"/>
          <w:spacing w:val="-4"/>
          <w:lang w:eastAsia="zh-TW"/>
        </w:rPr>
        <w:t>種圖示的含義見</w:t>
      </w:r>
      <w:hyperlink w:anchor="_bookmark104" w:history="1">
        <w:r w:rsidRPr="00A0551D">
          <w:rPr>
            <w:rFonts w:ascii="SimSun" w:eastAsia="新細明體" w:hAnsi="SimSun" w:cs="SimSun" w:hint="eastAsia"/>
            <w:spacing w:val="2"/>
            <w:lang w:eastAsia="zh-TW"/>
          </w:rPr>
          <w:t>表</w:t>
        </w:r>
        <w:r w:rsidRPr="00A0551D">
          <w:rPr>
            <w:rFonts w:eastAsia="新細明體"/>
            <w:spacing w:val="2"/>
            <w:lang w:eastAsia="zh-TW"/>
          </w:rPr>
          <w:t xml:space="preserve"> </w:t>
        </w:r>
        <w:r w:rsidRPr="00A0551D">
          <w:rPr>
            <w:rFonts w:ascii="Times New Roman" w:eastAsia="新細明體"/>
            <w:lang w:eastAsia="zh-TW"/>
          </w:rPr>
          <w:t>3-12</w:t>
        </w:r>
      </w:hyperlink>
      <w:r w:rsidRPr="00A0551D">
        <w:rPr>
          <w:rFonts w:ascii="SimSun" w:eastAsia="新細明體" w:hAnsi="SimSun" w:cs="SimSun" w:hint="eastAsia"/>
          <w:lang w:eastAsia="zh-TW"/>
        </w:rPr>
        <w:t>。</w:t>
      </w:r>
    </w:p>
    <w:p w:rsidR="00FD4CF4" w:rsidRDefault="00C260A7">
      <w:pPr>
        <w:pStyle w:val="a3"/>
        <w:spacing w:before="16"/>
        <w:rPr>
          <w:rFonts w:eastAsia="新細明體" w:hint="eastAsia"/>
          <w:sz w:val="14"/>
          <w:lang w:eastAsia="zh-TW"/>
        </w:rPr>
      </w:pPr>
      <w:r>
        <w:rPr>
          <w:noProof/>
          <w:lang w:val="en-US" w:eastAsia="zh-TW" w:bidi="ar-SA"/>
        </w:rPr>
        <w:drawing>
          <wp:anchor distT="0" distB="0" distL="0" distR="0" simplePos="0" relativeHeight="251457536" behindDoc="0" locked="0" layoutInCell="1" allowOverlap="1" wp14:anchorId="2502EEFB" wp14:editId="7C96DC9C">
            <wp:simplePos x="0" y="0"/>
            <wp:positionH relativeFrom="page">
              <wp:posOffset>1252855</wp:posOffset>
            </wp:positionH>
            <wp:positionV relativeFrom="paragraph">
              <wp:posOffset>105410</wp:posOffset>
            </wp:positionV>
            <wp:extent cx="528320" cy="161290"/>
            <wp:effectExtent l="0" t="0" r="5080" b="0"/>
            <wp:wrapNone/>
            <wp:docPr id="40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C260A7" w:rsidRPr="00C260A7" w:rsidRDefault="00C260A7">
      <w:pPr>
        <w:pStyle w:val="a3"/>
        <w:spacing w:before="16"/>
        <w:rPr>
          <w:rFonts w:eastAsia="新細明體" w:hint="eastAsia"/>
          <w:sz w:val="14"/>
          <w:lang w:eastAsia="zh-TW"/>
        </w:rPr>
      </w:pPr>
    </w:p>
    <w:p w:rsidR="00FD4CF4" w:rsidRDefault="00A0551D" w:rsidP="00C260A7">
      <w:pPr>
        <w:pStyle w:val="a5"/>
        <w:numPr>
          <w:ilvl w:val="3"/>
          <w:numId w:val="195"/>
        </w:numPr>
        <w:tabs>
          <w:tab w:val="left" w:pos="2393"/>
          <w:tab w:val="left" w:pos="2394"/>
        </w:tabs>
        <w:spacing w:line="280" w:lineRule="exact"/>
        <w:ind w:right="1128"/>
        <w:rPr>
          <w:sz w:val="21"/>
          <w:lang w:eastAsia="zh-TW"/>
        </w:rPr>
      </w:pPr>
      <w:r w:rsidRPr="00A0551D">
        <w:rPr>
          <w:rFonts w:ascii="SimSun" w:eastAsia="新細明體" w:hAnsi="SimSun" w:cs="SimSun" w:hint="eastAsia"/>
          <w:spacing w:val="-8"/>
          <w:sz w:val="21"/>
          <w:shd w:val="clear" w:color="auto" w:fill="D9D9D9"/>
          <w:lang w:eastAsia="zh-TW"/>
        </w:rPr>
        <w:t>在每</w:t>
      </w:r>
      <w:proofErr w:type="gramStart"/>
      <w:r w:rsidRPr="00A0551D">
        <w:rPr>
          <w:rFonts w:ascii="SimSun" w:eastAsia="新細明體" w:hAnsi="SimSun" w:cs="SimSun" w:hint="eastAsia"/>
          <w:spacing w:val="-8"/>
          <w:sz w:val="21"/>
          <w:shd w:val="clear" w:color="auto" w:fill="D9D9D9"/>
          <w:lang w:eastAsia="zh-TW"/>
        </w:rPr>
        <w:t>個</w:t>
      </w:r>
      <w:proofErr w:type="gramEnd"/>
      <w:r w:rsidRPr="00A0551D">
        <w:rPr>
          <w:rFonts w:ascii="SimSun" w:eastAsia="新細明體" w:hAnsi="SimSun" w:cs="SimSun" w:hint="eastAsia"/>
          <w:spacing w:val="-8"/>
          <w:sz w:val="21"/>
          <w:shd w:val="clear" w:color="auto" w:fill="D9D9D9"/>
          <w:lang w:eastAsia="zh-TW"/>
        </w:rPr>
        <w:t>預覽畫面上預設</w:t>
      </w:r>
      <w:proofErr w:type="gramStart"/>
      <w:r w:rsidRPr="00A0551D">
        <w:rPr>
          <w:rFonts w:ascii="SimSun" w:eastAsia="新細明體" w:hAnsi="SimSun" w:cs="SimSun" w:hint="eastAsia"/>
          <w:spacing w:val="-8"/>
          <w:sz w:val="21"/>
          <w:shd w:val="clear" w:color="auto" w:fill="D9D9D9"/>
          <w:lang w:eastAsia="zh-TW"/>
        </w:rPr>
        <w:t>有疊加</w:t>
      </w:r>
      <w:proofErr w:type="gramEnd"/>
      <w:r w:rsidRPr="00A0551D">
        <w:rPr>
          <w:rFonts w:ascii="SimSun" w:eastAsia="新細明體" w:hAnsi="SimSun" w:cs="SimSun" w:hint="eastAsia"/>
          <w:spacing w:val="-8"/>
          <w:sz w:val="21"/>
          <w:shd w:val="clear" w:color="auto" w:fill="D9D9D9"/>
          <w:lang w:eastAsia="zh-TW"/>
        </w:rPr>
        <w:t>的日期、時間、通道名稱、視窗號，若無顯示可在</w:t>
      </w:r>
      <w:r w:rsidRPr="00A0551D">
        <w:rPr>
          <w:rFonts w:eastAsia="新細明體"/>
          <w:spacing w:val="-8"/>
          <w:sz w:val="21"/>
          <w:shd w:val="clear" w:color="auto" w:fill="D9D9D9"/>
          <w:lang w:eastAsia="zh-TW"/>
        </w:rPr>
        <w:t>“</w:t>
      </w:r>
      <w:r w:rsidRPr="00A0551D">
        <w:rPr>
          <w:rFonts w:ascii="SimSun" w:eastAsia="新細明體" w:hAnsi="SimSun" w:cs="SimSun" w:hint="eastAsia"/>
          <w:spacing w:val="-8"/>
          <w:sz w:val="21"/>
          <w:shd w:val="clear" w:color="auto" w:fill="D9D9D9"/>
          <w:lang w:eastAsia="zh-TW"/>
        </w:rPr>
        <w:t>主功能表</w:t>
      </w:r>
      <w:r w:rsidRPr="00A0551D">
        <w:rPr>
          <w:rFonts w:eastAsia="新細明體"/>
          <w:spacing w:val="-8"/>
          <w:sz w:val="21"/>
          <w:shd w:val="clear" w:color="auto" w:fill="D9D9D9"/>
          <w:lang w:eastAsia="zh-TW"/>
        </w:rPr>
        <w:t xml:space="preserve">  </w:t>
      </w:r>
      <w:r w:rsidRPr="00A0551D">
        <w:rPr>
          <w:rFonts w:ascii="Times New Roman" w:eastAsia="新細明體" w:hAnsi="Times New Roman"/>
          <w:sz w:val="21"/>
          <w:shd w:val="clear" w:color="auto" w:fill="D9D9D9"/>
          <w:lang w:eastAsia="zh-TW"/>
        </w:rPr>
        <w:t>&gt;</w:t>
      </w:r>
      <w:r w:rsidR="00A41F20">
        <w:rPr>
          <w:rFonts w:ascii="Times New Roman" w:eastAsia="新細明體" w:hAnsi="Times New Roman" w:hint="eastAsia"/>
          <w:sz w:val="21"/>
          <w:shd w:val="clear" w:color="auto" w:fill="D9D9D9"/>
          <w:lang w:eastAsia="zh-TW"/>
        </w:rPr>
        <w:t xml:space="preserve"> </w:t>
      </w:r>
      <w:r w:rsidRPr="00A0551D">
        <w:rPr>
          <w:rFonts w:ascii="SimSun" w:eastAsia="新細明體" w:hAnsi="SimSun" w:cs="SimSun" w:hint="eastAsia"/>
          <w:spacing w:val="-205"/>
          <w:sz w:val="21"/>
          <w:shd w:val="clear" w:color="auto" w:fill="D9D9D9"/>
          <w:lang w:eastAsia="zh-TW"/>
        </w:rPr>
        <w:t>攝</w:t>
      </w:r>
      <w:r w:rsidRPr="00A0551D">
        <w:rPr>
          <w:rFonts w:ascii="SimSun" w:eastAsia="新細明體" w:hAnsi="SimSun" w:cs="SimSun" w:hint="eastAsia"/>
          <w:w w:val="105"/>
          <w:sz w:val="21"/>
          <w:shd w:val="clear" w:color="auto" w:fill="D9D9D9"/>
          <w:lang w:eastAsia="zh-TW"/>
        </w:rPr>
        <w:t>像頭</w:t>
      </w:r>
      <w:r w:rsidRPr="00A0551D">
        <w:rPr>
          <w:rFonts w:eastAsia="新細明體"/>
          <w:w w:val="105"/>
          <w:sz w:val="21"/>
          <w:shd w:val="clear" w:color="auto" w:fill="D9D9D9"/>
          <w:lang w:eastAsia="zh-TW"/>
        </w:rPr>
        <w:t xml:space="preserve"> </w:t>
      </w:r>
      <w:r w:rsidRPr="00A0551D">
        <w:rPr>
          <w:rFonts w:ascii="Times New Roman" w:eastAsia="新細明體" w:hAnsi="Times New Roman"/>
          <w:spacing w:val="23"/>
          <w:w w:val="105"/>
          <w:sz w:val="21"/>
          <w:shd w:val="clear" w:color="auto" w:fill="D9D9D9"/>
          <w:lang w:eastAsia="zh-TW"/>
        </w:rPr>
        <w:t xml:space="preserve">&gt; </w:t>
      </w:r>
      <w:r w:rsidRPr="00A0551D">
        <w:rPr>
          <w:rFonts w:ascii="SimSun" w:eastAsia="新細明體" w:hAnsi="SimSun" w:cs="SimSun" w:hint="eastAsia"/>
          <w:spacing w:val="-1"/>
          <w:w w:val="105"/>
          <w:sz w:val="21"/>
          <w:shd w:val="clear" w:color="auto" w:fill="D9D9D9"/>
          <w:lang w:eastAsia="zh-TW"/>
        </w:rPr>
        <w:t>疊加</w:t>
      </w:r>
      <w:r w:rsidRPr="00A0551D">
        <w:rPr>
          <w:rFonts w:eastAsia="新細明體"/>
          <w:spacing w:val="-1"/>
          <w:w w:val="105"/>
          <w:sz w:val="21"/>
          <w:shd w:val="clear" w:color="auto" w:fill="D9D9D9"/>
          <w:lang w:eastAsia="zh-TW"/>
        </w:rPr>
        <w:t xml:space="preserve"> </w:t>
      </w:r>
      <w:r w:rsidRPr="00A0551D">
        <w:rPr>
          <w:rFonts w:ascii="Times New Roman" w:eastAsia="新細明體" w:hAnsi="Times New Roman"/>
          <w:spacing w:val="24"/>
          <w:w w:val="105"/>
          <w:sz w:val="21"/>
          <w:shd w:val="clear" w:color="auto" w:fill="D9D9D9"/>
          <w:lang w:eastAsia="zh-TW"/>
        </w:rPr>
        <w:t xml:space="preserve">&gt; </w:t>
      </w:r>
      <w:r w:rsidRPr="00A0551D">
        <w:rPr>
          <w:rFonts w:ascii="SimSun" w:eastAsia="新細明體" w:hAnsi="SimSun" w:cs="SimSun" w:hint="eastAsia"/>
          <w:spacing w:val="-2"/>
          <w:w w:val="105"/>
          <w:sz w:val="21"/>
          <w:shd w:val="clear" w:color="auto" w:fill="D9D9D9"/>
          <w:lang w:eastAsia="zh-TW"/>
        </w:rPr>
        <w:t>疊加</w:t>
      </w:r>
      <w:r w:rsidRPr="00A0551D">
        <w:rPr>
          <w:rFonts w:eastAsia="新細明體"/>
          <w:spacing w:val="-3"/>
          <w:w w:val="195"/>
          <w:sz w:val="21"/>
          <w:shd w:val="clear" w:color="auto" w:fill="D9D9D9"/>
          <w:lang w:eastAsia="zh-TW"/>
        </w:rPr>
        <w:t>”</w:t>
      </w:r>
      <w:r w:rsidRPr="00A0551D">
        <w:rPr>
          <w:rFonts w:ascii="SimSun" w:eastAsia="新細明體" w:hAnsi="SimSun" w:cs="SimSun" w:hint="eastAsia"/>
          <w:spacing w:val="-2"/>
          <w:w w:val="105"/>
          <w:sz w:val="21"/>
          <w:shd w:val="clear" w:color="auto" w:fill="D9D9D9"/>
          <w:lang w:eastAsia="zh-TW"/>
        </w:rPr>
        <w:t>中進行設置。</w:t>
      </w:r>
    </w:p>
    <w:p w:rsidR="00FD4CF4" w:rsidRDefault="00A0551D" w:rsidP="00C260A7">
      <w:pPr>
        <w:pStyle w:val="a5"/>
        <w:numPr>
          <w:ilvl w:val="3"/>
          <w:numId w:val="195"/>
        </w:numPr>
        <w:tabs>
          <w:tab w:val="left" w:pos="2393"/>
          <w:tab w:val="left" w:pos="2394"/>
        </w:tabs>
        <w:spacing w:line="280" w:lineRule="exact"/>
        <w:ind w:right="1128"/>
        <w:rPr>
          <w:sz w:val="21"/>
          <w:lang w:eastAsia="zh-TW"/>
        </w:rPr>
      </w:pPr>
      <w:r w:rsidRPr="00A0551D">
        <w:rPr>
          <w:rFonts w:ascii="SimSun" w:eastAsia="新細明體" w:hAnsi="SimSun" w:cs="SimSun" w:hint="eastAsia"/>
          <w:spacing w:val="-6"/>
          <w:sz w:val="21"/>
          <w:shd w:val="clear" w:color="auto" w:fill="D9D9D9"/>
          <w:lang w:eastAsia="zh-TW"/>
        </w:rPr>
        <w:t>視窗右下角數位為視窗號：標識錄影通道號，在通道順序打亂，並且通道名稱修改後，可以</w:t>
      </w:r>
      <w:r w:rsidRPr="00A0551D">
        <w:rPr>
          <w:rFonts w:ascii="SimSun" w:eastAsia="新細明體" w:hAnsi="SimSun" w:cs="SimSun" w:hint="eastAsia"/>
          <w:spacing w:val="-205"/>
          <w:sz w:val="21"/>
          <w:shd w:val="clear" w:color="auto" w:fill="D9D9D9"/>
          <w:lang w:eastAsia="zh-TW"/>
        </w:rPr>
        <w:t>通</w:t>
      </w:r>
      <w:r w:rsidRPr="00A0551D">
        <w:rPr>
          <w:rFonts w:ascii="SimSun" w:eastAsia="新細明體" w:hAnsi="SimSun" w:cs="SimSun" w:hint="eastAsia"/>
          <w:spacing w:val="-2"/>
          <w:sz w:val="21"/>
          <w:shd w:val="clear" w:color="auto" w:fill="D9D9D9"/>
          <w:lang w:eastAsia="zh-TW"/>
        </w:rPr>
        <w:t>過此</w:t>
      </w:r>
      <w:r w:rsidRPr="00A0551D">
        <w:rPr>
          <w:rFonts w:eastAsia="新細明體"/>
          <w:spacing w:val="-2"/>
          <w:w w:val="120"/>
          <w:sz w:val="21"/>
          <w:shd w:val="clear" w:color="auto" w:fill="D9D9D9"/>
          <w:lang w:eastAsia="zh-TW"/>
        </w:rPr>
        <w:t>“</w:t>
      </w:r>
      <w:r w:rsidRPr="00A0551D">
        <w:rPr>
          <w:rFonts w:ascii="SimSun" w:eastAsia="新細明體" w:hAnsi="SimSun" w:cs="SimSun" w:hint="eastAsia"/>
          <w:spacing w:val="-2"/>
          <w:w w:val="120"/>
          <w:sz w:val="21"/>
          <w:shd w:val="clear" w:color="auto" w:fill="D9D9D9"/>
          <w:lang w:eastAsia="zh-TW"/>
        </w:rPr>
        <w:t>視</w:t>
      </w:r>
      <w:r w:rsidRPr="00A0551D">
        <w:rPr>
          <w:rFonts w:ascii="SimSun" w:eastAsia="新細明體" w:hAnsi="SimSun" w:cs="SimSun" w:hint="eastAsia"/>
          <w:spacing w:val="-2"/>
          <w:sz w:val="21"/>
          <w:shd w:val="clear" w:color="auto" w:fill="D9D9D9"/>
          <w:lang w:eastAsia="zh-TW"/>
        </w:rPr>
        <w:t>窗號</w:t>
      </w:r>
      <w:r w:rsidRPr="00A0551D">
        <w:rPr>
          <w:rFonts w:eastAsia="新細明體"/>
          <w:spacing w:val="-2"/>
          <w:w w:val="120"/>
          <w:sz w:val="21"/>
          <w:shd w:val="clear" w:color="auto" w:fill="D9D9D9"/>
          <w:lang w:eastAsia="zh-TW"/>
        </w:rPr>
        <w:t>”</w:t>
      </w:r>
      <w:r w:rsidRPr="00A0551D">
        <w:rPr>
          <w:rFonts w:ascii="SimSun" w:eastAsia="新細明體" w:hAnsi="SimSun" w:cs="SimSun" w:hint="eastAsia"/>
          <w:spacing w:val="-2"/>
          <w:w w:val="120"/>
          <w:sz w:val="21"/>
          <w:shd w:val="clear" w:color="auto" w:fill="D9D9D9"/>
          <w:lang w:eastAsia="zh-TW"/>
        </w:rPr>
        <w:t>來</w:t>
      </w:r>
      <w:r w:rsidRPr="00A0551D">
        <w:rPr>
          <w:rFonts w:ascii="SimSun" w:eastAsia="新細明體" w:hAnsi="SimSun" w:cs="SimSun" w:hint="eastAsia"/>
          <w:spacing w:val="-3"/>
          <w:sz w:val="21"/>
          <w:shd w:val="clear" w:color="auto" w:fill="D9D9D9"/>
          <w:lang w:eastAsia="zh-TW"/>
        </w:rPr>
        <w:t>判斷當前通道所屬的通道號。</w:t>
      </w:r>
    </w:p>
    <w:p w:rsidR="00FD4CF4" w:rsidRDefault="00FD4CF4">
      <w:pPr>
        <w:spacing w:line="146" w:lineRule="auto"/>
        <w:rPr>
          <w:sz w:val="21"/>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3-45  </w:t>
      </w:r>
      <w:r w:rsidRPr="00A0551D">
        <w:rPr>
          <w:rFonts w:ascii="SimSun" w:eastAsia="新細明體" w:hAnsi="SimSun" w:cs="SimSun" w:hint="eastAsia"/>
          <w:lang w:eastAsia="zh-TW"/>
        </w:rPr>
        <w:t>預覽</w:t>
      </w:r>
    </w:p>
    <w:p w:rsidR="00FD4CF4" w:rsidRDefault="00FA2A9D">
      <w:pPr>
        <w:pStyle w:val="a3"/>
        <w:rPr>
          <w:rFonts w:ascii="Droid Sans Fallback"/>
          <w:sz w:val="22"/>
          <w:lang w:eastAsia="zh-TW"/>
        </w:rPr>
      </w:pPr>
      <w:r>
        <w:rPr>
          <w:noProof/>
          <w:lang w:val="en-US" w:eastAsia="zh-TW" w:bidi="ar-SA"/>
        </w:rPr>
        <w:drawing>
          <wp:anchor distT="0" distB="0" distL="0" distR="0" simplePos="0" relativeHeight="251532288" behindDoc="1" locked="0" layoutInCell="1" allowOverlap="1" wp14:anchorId="429A4D2D" wp14:editId="348F7E9B">
            <wp:simplePos x="0" y="0"/>
            <wp:positionH relativeFrom="page">
              <wp:posOffset>1303655</wp:posOffset>
            </wp:positionH>
            <wp:positionV relativeFrom="paragraph">
              <wp:posOffset>15240</wp:posOffset>
            </wp:positionV>
            <wp:extent cx="5486400" cy="4388485"/>
            <wp:effectExtent l="0" t="0" r="0" b="0"/>
            <wp:wrapNone/>
            <wp:docPr id="411"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61.jpeg"/>
                    <pic:cNvPicPr/>
                  </pic:nvPicPr>
                  <pic:blipFill>
                    <a:blip r:embed="rId147" cstate="print"/>
                    <a:stretch>
                      <a:fillRect/>
                    </a:stretch>
                  </pic:blipFill>
                  <pic:spPr>
                    <a:xfrm>
                      <a:off x="0" y="0"/>
                      <a:ext cx="5486400" cy="438848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8"/>
        <w:rPr>
          <w:rFonts w:ascii="Droid Sans Fallback"/>
          <w:sz w:val="17"/>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901429" w:rsidRDefault="00901429">
      <w:pPr>
        <w:pStyle w:val="a3"/>
        <w:spacing w:before="1"/>
        <w:ind w:left="1704" w:right="865"/>
        <w:jc w:val="center"/>
        <w:rPr>
          <w:rFonts w:ascii="SimSun" w:eastAsia="新細明體" w:hAnsi="SimSun" w:cs="SimSun"/>
          <w:lang w:eastAsia="zh-TW"/>
        </w:rPr>
      </w:pPr>
    </w:p>
    <w:p w:rsidR="00FD4CF4" w:rsidRDefault="00A0551D">
      <w:pPr>
        <w:pStyle w:val="a3"/>
        <w:spacing w:before="1"/>
        <w:ind w:left="1704" w:right="865"/>
        <w:jc w:val="center"/>
        <w:rPr>
          <w:rFonts w:ascii="Droid Sans Fallback" w:eastAsia="Droid Sans Fallback"/>
          <w:lang w:eastAsia="zh-TW"/>
        </w:rPr>
      </w:pPr>
      <w:bookmarkStart w:id="156" w:name="_bookmark104"/>
      <w:bookmarkEnd w:id="156"/>
      <w:r w:rsidRPr="00A0551D">
        <w:rPr>
          <w:rFonts w:ascii="SimSun" w:eastAsia="新細明體" w:hAnsi="SimSun" w:cs="SimSun" w:hint="eastAsia"/>
          <w:lang w:eastAsia="zh-TW"/>
        </w:rPr>
        <w:t>表</w:t>
      </w:r>
      <w:r w:rsidRPr="00A0551D">
        <w:rPr>
          <w:rFonts w:ascii="Times New Roman" w:eastAsia="新細明體"/>
          <w:lang w:eastAsia="zh-TW"/>
        </w:rPr>
        <w:t xml:space="preserve">3-12  </w:t>
      </w:r>
      <w:r w:rsidRPr="00A0551D">
        <w:rPr>
          <w:rFonts w:ascii="SimSun" w:eastAsia="新細明體" w:hAnsi="SimSun" w:cs="SimSun" w:hint="eastAsia"/>
          <w:lang w:eastAsia="zh-TW"/>
        </w:rPr>
        <w:t>通道畫面提示表</w:t>
      </w:r>
    </w:p>
    <w:p w:rsidR="00FD4CF4" w:rsidRDefault="00C260A7">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382784" behindDoc="0" locked="0" layoutInCell="1" allowOverlap="1" wp14:anchorId="7FF8D02E" wp14:editId="075766AE">
                <wp:simplePos x="0" y="0"/>
                <wp:positionH relativeFrom="page">
                  <wp:posOffset>1257300</wp:posOffset>
                </wp:positionH>
                <wp:positionV relativeFrom="paragraph">
                  <wp:posOffset>52070</wp:posOffset>
                </wp:positionV>
                <wp:extent cx="5591810" cy="1647825"/>
                <wp:effectExtent l="0" t="0" r="8890" b="9525"/>
                <wp:wrapNone/>
                <wp:docPr id="1074"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64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1448"/>
                              <w:gridCol w:w="6508"/>
                            </w:tblGrid>
                            <w:tr w:rsidR="007A44AD">
                              <w:trPr>
                                <w:trHeight w:val="270"/>
                              </w:trPr>
                              <w:tc>
                                <w:tcPr>
                                  <w:tcW w:w="835"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448"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標誌</w:t>
                                  </w:r>
                                </w:p>
                              </w:tc>
                              <w:tc>
                                <w:tcPr>
                                  <w:tcW w:w="6508"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03"/>
                              </w:trPr>
                              <w:tc>
                                <w:tcPr>
                                  <w:tcW w:w="835" w:type="dxa"/>
                                </w:tcPr>
                                <w:p w:rsidR="007A44AD" w:rsidRDefault="007A44AD">
                                  <w:pPr>
                                    <w:pStyle w:val="TableParagraph"/>
                                    <w:spacing w:before="125"/>
                                    <w:ind w:left="110"/>
                                    <w:rPr>
                                      <w:rFonts w:ascii="Times New Roman"/>
                                      <w:sz w:val="21"/>
                                    </w:rPr>
                                  </w:pPr>
                                  <w:r w:rsidRPr="00A0551D">
                                    <w:rPr>
                                      <w:rFonts w:ascii="Times New Roman" w:eastAsia="新細明體"/>
                                      <w:sz w:val="21"/>
                                      <w:lang w:eastAsia="zh-TW"/>
                                    </w:rPr>
                                    <w:t>1</w:t>
                                  </w:r>
                                </w:p>
                              </w:tc>
                              <w:tc>
                                <w:tcPr>
                                  <w:tcW w:w="1448" w:type="dxa"/>
                                </w:tcPr>
                                <w:p w:rsidR="007A44AD" w:rsidRDefault="007A44AD">
                                  <w:pPr>
                                    <w:pStyle w:val="TableParagraph"/>
                                    <w:spacing w:before="15"/>
                                    <w:ind w:left="0"/>
                                    <w:rPr>
                                      <w:sz w:val="4"/>
                                    </w:rPr>
                                  </w:pPr>
                                </w:p>
                                <w:p w:rsidR="007A44AD" w:rsidRDefault="007A44AD">
                                  <w:pPr>
                                    <w:pStyle w:val="TableParagraph"/>
                                    <w:ind w:left="107"/>
                                    <w:rPr>
                                      <w:sz w:val="20"/>
                                    </w:rPr>
                                  </w:pPr>
                                  <w:r>
                                    <w:rPr>
                                      <w:noProof/>
                                      <w:position w:val="-5"/>
                                      <w:sz w:val="20"/>
                                      <w:lang w:val="en-US" w:eastAsia="zh-TW" w:bidi="ar-SA"/>
                                    </w:rPr>
                                    <w:drawing>
                                      <wp:inline distT="0" distB="0" distL="0" distR="0" wp14:anchorId="4D38C3D1" wp14:editId="15BCFF65">
                                        <wp:extent cx="216622" cy="190500"/>
                                        <wp:effectExtent l="0" t="0" r="0" b="0"/>
                                        <wp:docPr id="33"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62.jpeg"/>
                                                <pic:cNvPicPr/>
                                              </pic:nvPicPr>
                                              <pic:blipFill>
                                                <a:blip r:embed="rId148" cstate="print"/>
                                                <a:stretch>
                                                  <a:fillRect/>
                                                </a:stretch>
                                              </pic:blipFill>
                                              <pic:spPr>
                                                <a:xfrm>
                                                  <a:off x="0" y="0"/>
                                                  <a:ext cx="216622" cy="190500"/>
                                                </a:xfrm>
                                                <a:prstGeom prst="rect">
                                                  <a:avLst/>
                                                </a:prstGeom>
                                              </pic:spPr>
                                            </pic:pic>
                                          </a:graphicData>
                                        </a:graphic>
                                      </wp:inline>
                                    </w:drawing>
                                  </w:r>
                                </w:p>
                              </w:tc>
                              <w:tc>
                                <w:tcPr>
                                  <w:tcW w:w="6508" w:type="dxa"/>
                                </w:tcPr>
                                <w:p w:rsidR="007A44AD" w:rsidRDefault="007A44AD">
                                  <w:pPr>
                                    <w:pStyle w:val="TableParagraph"/>
                                    <w:spacing w:before="15"/>
                                    <w:ind w:left="107"/>
                                    <w:rPr>
                                      <w:sz w:val="21"/>
                                    </w:rPr>
                                  </w:pPr>
                                  <w:r w:rsidRPr="00A0551D">
                                    <w:rPr>
                                      <w:rFonts w:ascii="SimSun" w:eastAsia="新細明體" w:hAnsi="SimSun" w:cs="SimSun" w:hint="eastAsia"/>
                                      <w:sz w:val="21"/>
                                      <w:lang w:eastAsia="zh-TW"/>
                                    </w:rPr>
                                    <w:t>監控通道錄影時，通道畫面上顯示此標誌。</w:t>
                                  </w:r>
                                </w:p>
                              </w:tc>
                            </w:tr>
                            <w:tr w:rsidR="007A44AD">
                              <w:trPr>
                                <w:trHeight w:val="561"/>
                              </w:trPr>
                              <w:tc>
                                <w:tcPr>
                                  <w:tcW w:w="835" w:type="dxa"/>
                                </w:tcPr>
                                <w:p w:rsidR="007A44AD" w:rsidRDefault="007A44AD">
                                  <w:pPr>
                                    <w:pStyle w:val="TableParagraph"/>
                                    <w:spacing w:before="151"/>
                                    <w:ind w:left="110"/>
                                    <w:rPr>
                                      <w:rFonts w:ascii="Times New Roman"/>
                                      <w:sz w:val="21"/>
                                    </w:rPr>
                                  </w:pPr>
                                  <w:r w:rsidRPr="00A0551D">
                                    <w:rPr>
                                      <w:rFonts w:ascii="Times New Roman" w:eastAsia="新細明體"/>
                                      <w:sz w:val="21"/>
                                      <w:lang w:eastAsia="zh-TW"/>
                                    </w:rPr>
                                    <w:t>2</w:t>
                                  </w:r>
                                </w:p>
                              </w:tc>
                              <w:tc>
                                <w:tcPr>
                                  <w:tcW w:w="1448" w:type="dxa"/>
                                </w:tcPr>
                                <w:p w:rsidR="007A44AD" w:rsidRDefault="007A44AD">
                                  <w:pPr>
                                    <w:pStyle w:val="TableParagraph"/>
                                    <w:spacing w:before="1"/>
                                    <w:ind w:left="0"/>
                                    <w:rPr>
                                      <w:sz w:val="6"/>
                                    </w:rPr>
                                  </w:pPr>
                                </w:p>
                                <w:p w:rsidR="007A44AD" w:rsidRDefault="007A44AD">
                                  <w:pPr>
                                    <w:pStyle w:val="TableParagraph"/>
                                    <w:ind w:left="107"/>
                                    <w:rPr>
                                      <w:sz w:val="20"/>
                                    </w:rPr>
                                  </w:pPr>
                                  <w:r>
                                    <w:rPr>
                                      <w:noProof/>
                                      <w:position w:val="-5"/>
                                      <w:sz w:val="20"/>
                                      <w:lang w:val="en-US" w:eastAsia="zh-TW" w:bidi="ar-SA"/>
                                    </w:rPr>
                                    <w:drawing>
                                      <wp:inline distT="0" distB="0" distL="0" distR="0" wp14:anchorId="0E9E90B3" wp14:editId="7421CFAF">
                                        <wp:extent cx="233824" cy="190500"/>
                                        <wp:effectExtent l="0" t="0" r="0" b="0"/>
                                        <wp:docPr id="34"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63.png"/>
                                                <pic:cNvPicPr/>
                                              </pic:nvPicPr>
                                              <pic:blipFill>
                                                <a:blip r:embed="rId149" cstate="print"/>
                                                <a:stretch>
                                                  <a:fillRect/>
                                                </a:stretch>
                                              </pic:blipFill>
                                              <pic:spPr>
                                                <a:xfrm>
                                                  <a:off x="0" y="0"/>
                                                  <a:ext cx="233824" cy="190500"/>
                                                </a:xfrm>
                                                <a:prstGeom prst="rect">
                                                  <a:avLst/>
                                                </a:prstGeom>
                                              </pic:spPr>
                                            </pic:pic>
                                          </a:graphicData>
                                        </a:graphic>
                                      </wp:inline>
                                    </w:drawing>
                                  </w:r>
                                </w:p>
                              </w:tc>
                              <w:tc>
                                <w:tcPr>
                                  <w:tcW w:w="6508" w:type="dxa"/>
                                </w:tcPr>
                                <w:p w:rsidR="007A44AD" w:rsidRDefault="007A44AD">
                                  <w:pPr>
                                    <w:pStyle w:val="TableParagraph"/>
                                    <w:spacing w:before="44"/>
                                    <w:ind w:left="107"/>
                                    <w:rPr>
                                      <w:sz w:val="21"/>
                                    </w:rPr>
                                  </w:pPr>
                                  <w:r w:rsidRPr="00A0551D">
                                    <w:rPr>
                                      <w:rFonts w:ascii="SimSun" w:eastAsia="新細明體" w:hAnsi="SimSun" w:cs="SimSun" w:hint="eastAsia"/>
                                      <w:sz w:val="21"/>
                                      <w:lang w:eastAsia="zh-TW"/>
                                    </w:rPr>
                                    <w:t>通道發生動態檢測時，通道畫面上顯示此標誌。</w:t>
                                  </w:r>
                                </w:p>
                              </w:tc>
                            </w:tr>
                            <w:tr w:rsidR="007A44AD">
                              <w:trPr>
                                <w:trHeight w:val="537"/>
                              </w:trPr>
                              <w:tc>
                                <w:tcPr>
                                  <w:tcW w:w="835" w:type="dxa"/>
                                </w:tcPr>
                                <w:p w:rsidR="007A44AD" w:rsidRDefault="007A44AD">
                                  <w:pPr>
                                    <w:pStyle w:val="TableParagraph"/>
                                    <w:spacing w:before="142"/>
                                    <w:ind w:left="110"/>
                                    <w:rPr>
                                      <w:rFonts w:ascii="Times New Roman"/>
                                      <w:sz w:val="21"/>
                                    </w:rPr>
                                  </w:pPr>
                                  <w:r w:rsidRPr="00A0551D">
                                    <w:rPr>
                                      <w:rFonts w:ascii="Times New Roman" w:eastAsia="新細明體"/>
                                      <w:sz w:val="21"/>
                                      <w:lang w:eastAsia="zh-TW"/>
                                    </w:rPr>
                                    <w:t>3</w:t>
                                  </w:r>
                                </w:p>
                              </w:tc>
                              <w:tc>
                                <w:tcPr>
                                  <w:tcW w:w="1448" w:type="dxa"/>
                                </w:tcPr>
                                <w:p w:rsidR="007A44AD" w:rsidRDefault="007A44AD">
                                  <w:pPr>
                                    <w:pStyle w:val="TableParagraph"/>
                                    <w:spacing w:before="17"/>
                                    <w:ind w:left="0"/>
                                    <w:rPr>
                                      <w:sz w:val="4"/>
                                    </w:rPr>
                                  </w:pPr>
                                </w:p>
                                <w:p w:rsidR="007A44AD" w:rsidRDefault="007A44AD">
                                  <w:pPr>
                                    <w:pStyle w:val="TableParagraph"/>
                                    <w:spacing w:line="326" w:lineRule="exact"/>
                                    <w:ind w:left="107"/>
                                    <w:rPr>
                                      <w:sz w:val="20"/>
                                    </w:rPr>
                                  </w:pPr>
                                  <w:r>
                                    <w:rPr>
                                      <w:noProof/>
                                      <w:position w:val="-6"/>
                                      <w:sz w:val="20"/>
                                      <w:lang w:val="en-US" w:eastAsia="zh-TW" w:bidi="ar-SA"/>
                                    </w:rPr>
                                    <w:drawing>
                                      <wp:inline distT="0" distB="0" distL="0" distR="0" wp14:anchorId="5029504E" wp14:editId="5BFA912F">
                                        <wp:extent cx="173090" cy="207454"/>
                                        <wp:effectExtent l="0" t="0" r="0" b="0"/>
                                        <wp:docPr id="3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64.jpeg"/>
                                                <pic:cNvPicPr/>
                                              </pic:nvPicPr>
                                              <pic:blipFill>
                                                <a:blip r:embed="rId150" cstate="print"/>
                                                <a:stretch>
                                                  <a:fillRect/>
                                                </a:stretch>
                                              </pic:blipFill>
                                              <pic:spPr>
                                                <a:xfrm>
                                                  <a:off x="0" y="0"/>
                                                  <a:ext cx="173090" cy="207454"/>
                                                </a:xfrm>
                                                <a:prstGeom prst="rect">
                                                  <a:avLst/>
                                                </a:prstGeom>
                                              </pic:spPr>
                                            </pic:pic>
                                          </a:graphicData>
                                        </a:graphic>
                                      </wp:inline>
                                    </w:drawing>
                                  </w:r>
                                </w:p>
                              </w:tc>
                              <w:tc>
                                <w:tcPr>
                                  <w:tcW w:w="6508" w:type="dxa"/>
                                </w:tcPr>
                                <w:p w:rsidR="007A44AD" w:rsidRDefault="007A44AD">
                                  <w:pPr>
                                    <w:pStyle w:val="TableParagraph"/>
                                    <w:spacing w:before="32"/>
                                    <w:ind w:left="107"/>
                                    <w:rPr>
                                      <w:sz w:val="21"/>
                                    </w:rPr>
                                  </w:pPr>
                                  <w:r w:rsidRPr="00A0551D">
                                    <w:rPr>
                                      <w:rFonts w:ascii="SimSun" w:eastAsia="新細明體" w:hAnsi="SimSun" w:cs="SimSun" w:hint="eastAsia"/>
                                      <w:sz w:val="21"/>
                                      <w:lang w:eastAsia="zh-TW"/>
                                    </w:rPr>
                                    <w:t>通道發生視頻丟失時，通道畫面上顯示此標誌。</w:t>
                                  </w:r>
                                </w:p>
                              </w:tc>
                            </w:tr>
                            <w:tr w:rsidR="007A44AD" w:rsidTr="00C260A7">
                              <w:trPr>
                                <w:trHeight w:val="526"/>
                              </w:trPr>
                              <w:tc>
                                <w:tcPr>
                                  <w:tcW w:w="835" w:type="dxa"/>
                                </w:tcPr>
                                <w:p w:rsidR="007A44AD" w:rsidRDefault="007A44AD">
                                  <w:pPr>
                                    <w:pStyle w:val="TableParagraph"/>
                                    <w:spacing w:before="147"/>
                                    <w:ind w:left="110"/>
                                    <w:rPr>
                                      <w:rFonts w:ascii="Times New Roman"/>
                                      <w:sz w:val="21"/>
                                    </w:rPr>
                                  </w:pPr>
                                  <w:r w:rsidRPr="00A0551D">
                                    <w:rPr>
                                      <w:rFonts w:ascii="Times New Roman" w:eastAsia="新細明體"/>
                                      <w:sz w:val="21"/>
                                      <w:lang w:eastAsia="zh-TW"/>
                                    </w:rPr>
                                    <w:t>4</w:t>
                                  </w:r>
                                </w:p>
                              </w:tc>
                              <w:tc>
                                <w:tcPr>
                                  <w:tcW w:w="1448" w:type="dxa"/>
                                </w:tcPr>
                                <w:p w:rsidR="007A44AD" w:rsidRDefault="007A44AD">
                                  <w:pPr>
                                    <w:pStyle w:val="TableParagraph"/>
                                    <w:ind w:left="0"/>
                                    <w:rPr>
                                      <w:sz w:val="5"/>
                                    </w:rPr>
                                  </w:pPr>
                                </w:p>
                                <w:p w:rsidR="007A44AD" w:rsidRDefault="007A44AD">
                                  <w:pPr>
                                    <w:pStyle w:val="TableParagraph"/>
                                    <w:spacing w:line="326" w:lineRule="exact"/>
                                    <w:ind w:left="107"/>
                                    <w:rPr>
                                      <w:sz w:val="20"/>
                                    </w:rPr>
                                  </w:pPr>
                                  <w:r>
                                    <w:rPr>
                                      <w:noProof/>
                                      <w:position w:val="-6"/>
                                      <w:sz w:val="20"/>
                                      <w:lang w:val="en-US" w:eastAsia="zh-TW" w:bidi="ar-SA"/>
                                    </w:rPr>
                                    <w:drawing>
                                      <wp:inline distT="0" distB="0" distL="0" distR="0" wp14:anchorId="36A0918A" wp14:editId="48FC3053">
                                        <wp:extent cx="207454" cy="207454"/>
                                        <wp:effectExtent l="0" t="0" r="0" b="0"/>
                                        <wp:docPr id="36"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65.jpeg"/>
                                                <pic:cNvPicPr/>
                                              </pic:nvPicPr>
                                              <pic:blipFill>
                                                <a:blip r:embed="rId151" cstate="print"/>
                                                <a:stretch>
                                                  <a:fillRect/>
                                                </a:stretch>
                                              </pic:blipFill>
                                              <pic:spPr>
                                                <a:xfrm>
                                                  <a:off x="0" y="0"/>
                                                  <a:ext cx="207454" cy="207454"/>
                                                </a:xfrm>
                                                <a:prstGeom prst="rect">
                                                  <a:avLst/>
                                                </a:prstGeom>
                                              </pic:spPr>
                                            </pic:pic>
                                          </a:graphicData>
                                        </a:graphic>
                                      </wp:inline>
                                    </w:drawing>
                                  </w:r>
                                </w:p>
                              </w:tc>
                              <w:tc>
                                <w:tcPr>
                                  <w:tcW w:w="6508" w:type="dxa"/>
                                </w:tcPr>
                                <w:p w:rsidR="007A44AD" w:rsidRDefault="007A44AD">
                                  <w:pPr>
                                    <w:pStyle w:val="TableParagraph"/>
                                    <w:ind w:left="107"/>
                                    <w:rPr>
                                      <w:sz w:val="21"/>
                                    </w:rPr>
                                  </w:pPr>
                                  <w:r w:rsidRPr="00A0551D">
                                    <w:rPr>
                                      <w:rFonts w:ascii="SimSun" w:eastAsia="新細明體" w:hAnsi="SimSun" w:cs="SimSun" w:hint="eastAsia"/>
                                      <w:sz w:val="21"/>
                                      <w:lang w:eastAsia="zh-TW"/>
                                    </w:rPr>
                                    <w:t>通道處於監視鎖定狀態，無許可權流覽即時圖像，通道畫面上顯示此</w:t>
                                  </w:r>
                                  <w:r w:rsidRPr="00A0551D">
                                    <w:rPr>
                                      <w:rFonts w:eastAsia="新細明體"/>
                                      <w:sz w:val="21"/>
                                      <w:lang w:eastAsia="zh-TW"/>
                                    </w:rPr>
                                    <w:t>標</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志。</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73" type="#_x0000_t202" style="position:absolute;margin-left:99pt;margin-top:4.1pt;width:440.3pt;height:129.75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3tFtA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1448"/>
                        <w:gridCol w:w="6508"/>
                      </w:tblGrid>
                      <w:tr w:rsidR="007A44AD">
                        <w:trPr>
                          <w:trHeight w:val="270"/>
                        </w:trPr>
                        <w:tc>
                          <w:tcPr>
                            <w:tcW w:w="835"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448"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標誌</w:t>
                            </w:r>
                          </w:p>
                        </w:tc>
                        <w:tc>
                          <w:tcPr>
                            <w:tcW w:w="6508"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03"/>
                        </w:trPr>
                        <w:tc>
                          <w:tcPr>
                            <w:tcW w:w="835" w:type="dxa"/>
                          </w:tcPr>
                          <w:p w:rsidR="007A44AD" w:rsidRDefault="007A44AD">
                            <w:pPr>
                              <w:pStyle w:val="TableParagraph"/>
                              <w:spacing w:before="125"/>
                              <w:ind w:left="110"/>
                              <w:rPr>
                                <w:rFonts w:ascii="Times New Roman"/>
                                <w:sz w:val="21"/>
                              </w:rPr>
                            </w:pPr>
                            <w:r w:rsidRPr="00A0551D">
                              <w:rPr>
                                <w:rFonts w:ascii="Times New Roman" w:eastAsia="新細明體"/>
                                <w:sz w:val="21"/>
                                <w:lang w:eastAsia="zh-TW"/>
                              </w:rPr>
                              <w:t>1</w:t>
                            </w:r>
                          </w:p>
                        </w:tc>
                        <w:tc>
                          <w:tcPr>
                            <w:tcW w:w="1448" w:type="dxa"/>
                          </w:tcPr>
                          <w:p w:rsidR="007A44AD" w:rsidRDefault="007A44AD">
                            <w:pPr>
                              <w:pStyle w:val="TableParagraph"/>
                              <w:spacing w:before="15"/>
                              <w:ind w:left="0"/>
                              <w:rPr>
                                <w:sz w:val="4"/>
                              </w:rPr>
                            </w:pPr>
                          </w:p>
                          <w:p w:rsidR="007A44AD" w:rsidRDefault="007A44AD">
                            <w:pPr>
                              <w:pStyle w:val="TableParagraph"/>
                              <w:ind w:left="107"/>
                              <w:rPr>
                                <w:sz w:val="20"/>
                              </w:rPr>
                            </w:pPr>
                            <w:r>
                              <w:rPr>
                                <w:noProof/>
                                <w:position w:val="-5"/>
                                <w:sz w:val="20"/>
                                <w:lang w:val="en-US" w:eastAsia="zh-TW" w:bidi="ar-SA"/>
                              </w:rPr>
                              <w:drawing>
                                <wp:inline distT="0" distB="0" distL="0" distR="0" wp14:anchorId="4D38C3D1" wp14:editId="15BCFF65">
                                  <wp:extent cx="216622" cy="190500"/>
                                  <wp:effectExtent l="0" t="0" r="0" b="0"/>
                                  <wp:docPr id="33"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62.jpeg"/>
                                          <pic:cNvPicPr/>
                                        </pic:nvPicPr>
                                        <pic:blipFill>
                                          <a:blip r:embed="rId148" cstate="print"/>
                                          <a:stretch>
                                            <a:fillRect/>
                                          </a:stretch>
                                        </pic:blipFill>
                                        <pic:spPr>
                                          <a:xfrm>
                                            <a:off x="0" y="0"/>
                                            <a:ext cx="216622" cy="190500"/>
                                          </a:xfrm>
                                          <a:prstGeom prst="rect">
                                            <a:avLst/>
                                          </a:prstGeom>
                                        </pic:spPr>
                                      </pic:pic>
                                    </a:graphicData>
                                  </a:graphic>
                                </wp:inline>
                              </w:drawing>
                            </w:r>
                          </w:p>
                        </w:tc>
                        <w:tc>
                          <w:tcPr>
                            <w:tcW w:w="6508" w:type="dxa"/>
                          </w:tcPr>
                          <w:p w:rsidR="007A44AD" w:rsidRDefault="007A44AD">
                            <w:pPr>
                              <w:pStyle w:val="TableParagraph"/>
                              <w:spacing w:before="15"/>
                              <w:ind w:left="107"/>
                              <w:rPr>
                                <w:sz w:val="21"/>
                              </w:rPr>
                            </w:pPr>
                            <w:r w:rsidRPr="00A0551D">
                              <w:rPr>
                                <w:rFonts w:ascii="SimSun" w:eastAsia="新細明體" w:hAnsi="SimSun" w:cs="SimSun" w:hint="eastAsia"/>
                                <w:sz w:val="21"/>
                                <w:lang w:eastAsia="zh-TW"/>
                              </w:rPr>
                              <w:t>監控通道錄影時，通道畫面上顯示此標誌。</w:t>
                            </w:r>
                          </w:p>
                        </w:tc>
                      </w:tr>
                      <w:tr w:rsidR="007A44AD">
                        <w:trPr>
                          <w:trHeight w:val="561"/>
                        </w:trPr>
                        <w:tc>
                          <w:tcPr>
                            <w:tcW w:w="835" w:type="dxa"/>
                          </w:tcPr>
                          <w:p w:rsidR="007A44AD" w:rsidRDefault="007A44AD">
                            <w:pPr>
                              <w:pStyle w:val="TableParagraph"/>
                              <w:spacing w:before="151"/>
                              <w:ind w:left="110"/>
                              <w:rPr>
                                <w:rFonts w:ascii="Times New Roman"/>
                                <w:sz w:val="21"/>
                              </w:rPr>
                            </w:pPr>
                            <w:r w:rsidRPr="00A0551D">
                              <w:rPr>
                                <w:rFonts w:ascii="Times New Roman" w:eastAsia="新細明體"/>
                                <w:sz w:val="21"/>
                                <w:lang w:eastAsia="zh-TW"/>
                              </w:rPr>
                              <w:t>2</w:t>
                            </w:r>
                          </w:p>
                        </w:tc>
                        <w:tc>
                          <w:tcPr>
                            <w:tcW w:w="1448" w:type="dxa"/>
                          </w:tcPr>
                          <w:p w:rsidR="007A44AD" w:rsidRDefault="007A44AD">
                            <w:pPr>
                              <w:pStyle w:val="TableParagraph"/>
                              <w:spacing w:before="1"/>
                              <w:ind w:left="0"/>
                              <w:rPr>
                                <w:sz w:val="6"/>
                              </w:rPr>
                            </w:pPr>
                          </w:p>
                          <w:p w:rsidR="007A44AD" w:rsidRDefault="007A44AD">
                            <w:pPr>
                              <w:pStyle w:val="TableParagraph"/>
                              <w:ind w:left="107"/>
                              <w:rPr>
                                <w:sz w:val="20"/>
                              </w:rPr>
                            </w:pPr>
                            <w:r>
                              <w:rPr>
                                <w:noProof/>
                                <w:position w:val="-5"/>
                                <w:sz w:val="20"/>
                                <w:lang w:val="en-US" w:eastAsia="zh-TW" w:bidi="ar-SA"/>
                              </w:rPr>
                              <w:drawing>
                                <wp:inline distT="0" distB="0" distL="0" distR="0" wp14:anchorId="0E9E90B3" wp14:editId="7421CFAF">
                                  <wp:extent cx="233824" cy="190500"/>
                                  <wp:effectExtent l="0" t="0" r="0" b="0"/>
                                  <wp:docPr id="34"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63.png"/>
                                          <pic:cNvPicPr/>
                                        </pic:nvPicPr>
                                        <pic:blipFill>
                                          <a:blip r:embed="rId149" cstate="print"/>
                                          <a:stretch>
                                            <a:fillRect/>
                                          </a:stretch>
                                        </pic:blipFill>
                                        <pic:spPr>
                                          <a:xfrm>
                                            <a:off x="0" y="0"/>
                                            <a:ext cx="233824" cy="190500"/>
                                          </a:xfrm>
                                          <a:prstGeom prst="rect">
                                            <a:avLst/>
                                          </a:prstGeom>
                                        </pic:spPr>
                                      </pic:pic>
                                    </a:graphicData>
                                  </a:graphic>
                                </wp:inline>
                              </w:drawing>
                            </w:r>
                          </w:p>
                        </w:tc>
                        <w:tc>
                          <w:tcPr>
                            <w:tcW w:w="6508" w:type="dxa"/>
                          </w:tcPr>
                          <w:p w:rsidR="007A44AD" w:rsidRDefault="007A44AD">
                            <w:pPr>
                              <w:pStyle w:val="TableParagraph"/>
                              <w:spacing w:before="44"/>
                              <w:ind w:left="107"/>
                              <w:rPr>
                                <w:sz w:val="21"/>
                              </w:rPr>
                            </w:pPr>
                            <w:r w:rsidRPr="00A0551D">
                              <w:rPr>
                                <w:rFonts w:ascii="SimSun" w:eastAsia="新細明體" w:hAnsi="SimSun" w:cs="SimSun" w:hint="eastAsia"/>
                                <w:sz w:val="21"/>
                                <w:lang w:eastAsia="zh-TW"/>
                              </w:rPr>
                              <w:t>通道發生動態檢測時，通道畫面上顯示此標誌。</w:t>
                            </w:r>
                          </w:p>
                        </w:tc>
                      </w:tr>
                      <w:tr w:rsidR="007A44AD">
                        <w:trPr>
                          <w:trHeight w:val="537"/>
                        </w:trPr>
                        <w:tc>
                          <w:tcPr>
                            <w:tcW w:w="835" w:type="dxa"/>
                          </w:tcPr>
                          <w:p w:rsidR="007A44AD" w:rsidRDefault="007A44AD">
                            <w:pPr>
                              <w:pStyle w:val="TableParagraph"/>
                              <w:spacing w:before="142"/>
                              <w:ind w:left="110"/>
                              <w:rPr>
                                <w:rFonts w:ascii="Times New Roman"/>
                                <w:sz w:val="21"/>
                              </w:rPr>
                            </w:pPr>
                            <w:r w:rsidRPr="00A0551D">
                              <w:rPr>
                                <w:rFonts w:ascii="Times New Roman" w:eastAsia="新細明體"/>
                                <w:sz w:val="21"/>
                                <w:lang w:eastAsia="zh-TW"/>
                              </w:rPr>
                              <w:t>3</w:t>
                            </w:r>
                          </w:p>
                        </w:tc>
                        <w:tc>
                          <w:tcPr>
                            <w:tcW w:w="1448" w:type="dxa"/>
                          </w:tcPr>
                          <w:p w:rsidR="007A44AD" w:rsidRDefault="007A44AD">
                            <w:pPr>
                              <w:pStyle w:val="TableParagraph"/>
                              <w:spacing w:before="17"/>
                              <w:ind w:left="0"/>
                              <w:rPr>
                                <w:sz w:val="4"/>
                              </w:rPr>
                            </w:pPr>
                          </w:p>
                          <w:p w:rsidR="007A44AD" w:rsidRDefault="007A44AD">
                            <w:pPr>
                              <w:pStyle w:val="TableParagraph"/>
                              <w:spacing w:line="326" w:lineRule="exact"/>
                              <w:ind w:left="107"/>
                              <w:rPr>
                                <w:sz w:val="20"/>
                              </w:rPr>
                            </w:pPr>
                            <w:r>
                              <w:rPr>
                                <w:noProof/>
                                <w:position w:val="-6"/>
                                <w:sz w:val="20"/>
                                <w:lang w:val="en-US" w:eastAsia="zh-TW" w:bidi="ar-SA"/>
                              </w:rPr>
                              <w:drawing>
                                <wp:inline distT="0" distB="0" distL="0" distR="0" wp14:anchorId="5029504E" wp14:editId="5BFA912F">
                                  <wp:extent cx="173090" cy="207454"/>
                                  <wp:effectExtent l="0" t="0" r="0" b="0"/>
                                  <wp:docPr id="3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64.jpeg"/>
                                          <pic:cNvPicPr/>
                                        </pic:nvPicPr>
                                        <pic:blipFill>
                                          <a:blip r:embed="rId150" cstate="print"/>
                                          <a:stretch>
                                            <a:fillRect/>
                                          </a:stretch>
                                        </pic:blipFill>
                                        <pic:spPr>
                                          <a:xfrm>
                                            <a:off x="0" y="0"/>
                                            <a:ext cx="173090" cy="207454"/>
                                          </a:xfrm>
                                          <a:prstGeom prst="rect">
                                            <a:avLst/>
                                          </a:prstGeom>
                                        </pic:spPr>
                                      </pic:pic>
                                    </a:graphicData>
                                  </a:graphic>
                                </wp:inline>
                              </w:drawing>
                            </w:r>
                          </w:p>
                        </w:tc>
                        <w:tc>
                          <w:tcPr>
                            <w:tcW w:w="6508" w:type="dxa"/>
                          </w:tcPr>
                          <w:p w:rsidR="007A44AD" w:rsidRDefault="007A44AD">
                            <w:pPr>
                              <w:pStyle w:val="TableParagraph"/>
                              <w:spacing w:before="32"/>
                              <w:ind w:left="107"/>
                              <w:rPr>
                                <w:sz w:val="21"/>
                              </w:rPr>
                            </w:pPr>
                            <w:r w:rsidRPr="00A0551D">
                              <w:rPr>
                                <w:rFonts w:ascii="SimSun" w:eastAsia="新細明體" w:hAnsi="SimSun" w:cs="SimSun" w:hint="eastAsia"/>
                                <w:sz w:val="21"/>
                                <w:lang w:eastAsia="zh-TW"/>
                              </w:rPr>
                              <w:t>通道發生視頻丟失時，通道畫面上顯示此標誌。</w:t>
                            </w:r>
                          </w:p>
                        </w:tc>
                      </w:tr>
                      <w:tr w:rsidR="007A44AD" w:rsidTr="00C260A7">
                        <w:trPr>
                          <w:trHeight w:val="526"/>
                        </w:trPr>
                        <w:tc>
                          <w:tcPr>
                            <w:tcW w:w="835" w:type="dxa"/>
                          </w:tcPr>
                          <w:p w:rsidR="007A44AD" w:rsidRDefault="007A44AD">
                            <w:pPr>
                              <w:pStyle w:val="TableParagraph"/>
                              <w:spacing w:before="147"/>
                              <w:ind w:left="110"/>
                              <w:rPr>
                                <w:rFonts w:ascii="Times New Roman"/>
                                <w:sz w:val="21"/>
                              </w:rPr>
                            </w:pPr>
                            <w:r w:rsidRPr="00A0551D">
                              <w:rPr>
                                <w:rFonts w:ascii="Times New Roman" w:eastAsia="新細明體"/>
                                <w:sz w:val="21"/>
                                <w:lang w:eastAsia="zh-TW"/>
                              </w:rPr>
                              <w:t>4</w:t>
                            </w:r>
                          </w:p>
                        </w:tc>
                        <w:tc>
                          <w:tcPr>
                            <w:tcW w:w="1448" w:type="dxa"/>
                          </w:tcPr>
                          <w:p w:rsidR="007A44AD" w:rsidRDefault="007A44AD">
                            <w:pPr>
                              <w:pStyle w:val="TableParagraph"/>
                              <w:ind w:left="0"/>
                              <w:rPr>
                                <w:sz w:val="5"/>
                              </w:rPr>
                            </w:pPr>
                          </w:p>
                          <w:p w:rsidR="007A44AD" w:rsidRDefault="007A44AD">
                            <w:pPr>
                              <w:pStyle w:val="TableParagraph"/>
                              <w:spacing w:line="326" w:lineRule="exact"/>
                              <w:ind w:left="107"/>
                              <w:rPr>
                                <w:sz w:val="20"/>
                              </w:rPr>
                            </w:pPr>
                            <w:r>
                              <w:rPr>
                                <w:noProof/>
                                <w:position w:val="-6"/>
                                <w:sz w:val="20"/>
                                <w:lang w:val="en-US" w:eastAsia="zh-TW" w:bidi="ar-SA"/>
                              </w:rPr>
                              <w:drawing>
                                <wp:inline distT="0" distB="0" distL="0" distR="0" wp14:anchorId="36A0918A" wp14:editId="48FC3053">
                                  <wp:extent cx="207454" cy="207454"/>
                                  <wp:effectExtent l="0" t="0" r="0" b="0"/>
                                  <wp:docPr id="36"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65.jpeg"/>
                                          <pic:cNvPicPr/>
                                        </pic:nvPicPr>
                                        <pic:blipFill>
                                          <a:blip r:embed="rId151" cstate="print"/>
                                          <a:stretch>
                                            <a:fillRect/>
                                          </a:stretch>
                                        </pic:blipFill>
                                        <pic:spPr>
                                          <a:xfrm>
                                            <a:off x="0" y="0"/>
                                            <a:ext cx="207454" cy="207454"/>
                                          </a:xfrm>
                                          <a:prstGeom prst="rect">
                                            <a:avLst/>
                                          </a:prstGeom>
                                        </pic:spPr>
                                      </pic:pic>
                                    </a:graphicData>
                                  </a:graphic>
                                </wp:inline>
                              </w:drawing>
                            </w:r>
                          </w:p>
                        </w:tc>
                        <w:tc>
                          <w:tcPr>
                            <w:tcW w:w="6508" w:type="dxa"/>
                          </w:tcPr>
                          <w:p w:rsidR="007A44AD" w:rsidRDefault="007A44AD">
                            <w:pPr>
                              <w:pStyle w:val="TableParagraph"/>
                              <w:ind w:left="107"/>
                              <w:rPr>
                                <w:sz w:val="21"/>
                              </w:rPr>
                            </w:pPr>
                            <w:r w:rsidRPr="00A0551D">
                              <w:rPr>
                                <w:rFonts w:ascii="SimSun" w:eastAsia="新細明體" w:hAnsi="SimSun" w:cs="SimSun" w:hint="eastAsia"/>
                                <w:sz w:val="21"/>
                                <w:lang w:eastAsia="zh-TW"/>
                              </w:rPr>
                              <w:t>通道處於監視鎖定狀態，無許可權流覽即時圖像，通道畫面上顯示此</w:t>
                            </w:r>
                            <w:r w:rsidRPr="00A0551D">
                              <w:rPr>
                                <w:rFonts w:eastAsia="新細明體"/>
                                <w:sz w:val="21"/>
                                <w:lang w:eastAsia="zh-TW"/>
                              </w:rPr>
                              <w:t>標</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志。</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260A7" w:rsidRDefault="00C260A7">
      <w:pPr>
        <w:pStyle w:val="a3"/>
        <w:rPr>
          <w:rFonts w:ascii="Droid Sans Fallback" w:eastAsia="新細明體" w:hint="eastAsia"/>
          <w:sz w:val="20"/>
          <w:lang w:eastAsia="zh-TW"/>
        </w:rPr>
      </w:pPr>
    </w:p>
    <w:p w:rsidR="00C260A7" w:rsidRPr="00C260A7" w:rsidRDefault="00C260A7">
      <w:pPr>
        <w:pStyle w:val="a3"/>
        <w:rPr>
          <w:rFonts w:ascii="Droid Sans Fallback" w:eastAsia="新細明體" w:hint="eastAsia"/>
          <w:sz w:val="20"/>
          <w:lang w:eastAsia="zh-TW"/>
        </w:rPr>
      </w:pPr>
    </w:p>
    <w:p w:rsidR="00FD4CF4" w:rsidRDefault="00123F87">
      <w:pPr>
        <w:pStyle w:val="a3"/>
        <w:spacing w:before="3"/>
        <w:rPr>
          <w:rFonts w:ascii="Droid Sans Fallback"/>
          <w:sz w:val="13"/>
          <w:lang w:eastAsia="zh-TW"/>
        </w:rPr>
      </w:pPr>
      <w:r>
        <w:rPr>
          <w:noProof/>
          <w:lang w:val="en-US" w:eastAsia="zh-TW" w:bidi="ar-SA"/>
        </w:rPr>
        <w:drawing>
          <wp:anchor distT="0" distB="0" distL="0" distR="0" simplePos="0" relativeHeight="251454464" behindDoc="0" locked="0" layoutInCell="1" allowOverlap="1" wp14:anchorId="3F0ADF54" wp14:editId="1F26633F">
            <wp:simplePos x="0" y="0"/>
            <wp:positionH relativeFrom="page">
              <wp:posOffset>2147570</wp:posOffset>
            </wp:positionH>
            <wp:positionV relativeFrom="paragraph">
              <wp:posOffset>178435</wp:posOffset>
            </wp:positionV>
            <wp:extent cx="462915" cy="111125"/>
            <wp:effectExtent l="0" t="0" r="0" b="3175"/>
            <wp:wrapTopAndBottom/>
            <wp:docPr id="42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66.png"/>
                    <pic:cNvPicPr/>
                  </pic:nvPicPr>
                  <pic:blipFill>
                    <a:blip r:embed="rId152" cstate="print"/>
                    <a:stretch>
                      <a:fillRect/>
                    </a:stretch>
                  </pic:blipFill>
                  <pic:spPr>
                    <a:xfrm>
                      <a:off x="0" y="0"/>
                      <a:ext cx="462915" cy="111125"/>
                    </a:xfrm>
                    <a:prstGeom prst="rect">
                      <a:avLst/>
                    </a:prstGeom>
                  </pic:spPr>
                </pic:pic>
              </a:graphicData>
            </a:graphic>
          </wp:anchor>
        </w:drawing>
      </w:r>
    </w:p>
    <w:p w:rsidR="00C260A7" w:rsidRDefault="00C260A7">
      <w:pPr>
        <w:pStyle w:val="a3"/>
        <w:spacing w:before="58" w:line="146" w:lineRule="auto"/>
        <w:ind w:left="1973" w:right="1131"/>
        <w:rPr>
          <w:rFonts w:ascii="SimSun" w:eastAsia="新細明體" w:hAnsi="SimSun" w:cs="SimSun"/>
          <w:spacing w:val="-5"/>
          <w:shd w:val="clear" w:color="auto" w:fill="D9D9D9"/>
          <w:lang w:eastAsia="zh-TW"/>
        </w:rPr>
      </w:pPr>
    </w:p>
    <w:p w:rsidR="00FD4CF4" w:rsidRDefault="00A0551D" w:rsidP="008F37E3">
      <w:pPr>
        <w:pStyle w:val="a3"/>
        <w:spacing w:before="58" w:line="300" w:lineRule="exact"/>
        <w:ind w:left="1973" w:right="1128"/>
        <w:rPr>
          <w:lang w:eastAsia="zh-TW"/>
        </w:rPr>
      </w:pPr>
      <w:r w:rsidRPr="00A0551D">
        <w:rPr>
          <w:rFonts w:ascii="SimSun" w:eastAsia="新細明體" w:hAnsi="SimSun" w:cs="SimSun" w:hint="eastAsia"/>
          <w:spacing w:val="-5"/>
          <w:shd w:val="clear" w:color="auto" w:fill="D9D9D9"/>
          <w:lang w:eastAsia="zh-TW"/>
        </w:rPr>
        <w:t>預覽拖動，若要交換兩個通道的位置，將滑鼠在一個通道區域內，按住左鍵，拖動到另一個通道</w:t>
      </w:r>
      <w:r w:rsidRPr="00A0551D">
        <w:rPr>
          <w:rFonts w:ascii="SimSun" w:eastAsia="新細明體" w:hAnsi="SimSun" w:cs="SimSun" w:hint="eastAsia"/>
          <w:spacing w:val="-203"/>
          <w:shd w:val="clear" w:color="auto" w:fill="D9D9D9"/>
          <w:lang w:eastAsia="zh-TW"/>
        </w:rPr>
        <w:t>位</w:t>
      </w:r>
      <w:r w:rsidRPr="00A0551D">
        <w:rPr>
          <w:rFonts w:ascii="SimSun" w:eastAsia="新細明體" w:hAnsi="SimSun" w:cs="SimSun" w:hint="eastAsia"/>
          <w:spacing w:val="-3"/>
          <w:shd w:val="clear" w:color="auto" w:fill="D9D9D9"/>
          <w:lang w:eastAsia="zh-TW"/>
        </w:rPr>
        <w:t>置，放開左鍵，即可完成通道互換。</w:t>
      </w:r>
    </w:p>
    <w:p w:rsidR="00FD4CF4" w:rsidRDefault="00A0551D">
      <w:pPr>
        <w:pStyle w:val="2"/>
        <w:numPr>
          <w:ilvl w:val="2"/>
          <w:numId w:val="195"/>
        </w:numPr>
        <w:tabs>
          <w:tab w:val="left" w:pos="1863"/>
        </w:tabs>
        <w:spacing w:before="120"/>
        <w:ind w:hanging="730"/>
      </w:pPr>
      <w:bookmarkStart w:id="157" w:name="3.2.2_预览控制"/>
      <w:bookmarkStart w:id="158" w:name="_bookmark105"/>
      <w:bookmarkEnd w:id="157"/>
      <w:bookmarkEnd w:id="158"/>
      <w:r w:rsidRPr="00A0551D">
        <w:rPr>
          <w:rFonts w:ascii="SimSun" w:eastAsia="新細明體" w:hAnsi="SimSun" w:cs="SimSun" w:hint="eastAsia"/>
          <w:lang w:eastAsia="zh-TW"/>
        </w:rPr>
        <w:t>預覽控制</w:t>
      </w:r>
    </w:p>
    <w:p w:rsidR="00FD4CF4" w:rsidRDefault="00A0551D">
      <w:pPr>
        <w:pStyle w:val="a3"/>
        <w:spacing w:line="419" w:lineRule="exact"/>
        <w:ind w:left="1973"/>
        <w:rPr>
          <w:rFonts w:ascii="SimSun" w:eastAsia="新細明體" w:hAnsi="SimSun" w:cs="SimSun"/>
          <w:lang w:eastAsia="zh-TW"/>
        </w:rPr>
      </w:pPr>
      <w:r w:rsidRPr="00A0551D">
        <w:rPr>
          <w:rFonts w:ascii="SimSun" w:eastAsia="新細明體" w:hAnsi="SimSun" w:cs="SimSun" w:hint="eastAsia"/>
          <w:lang w:eastAsia="zh-TW"/>
        </w:rPr>
        <w:t>當滑鼠移動在當前通道畫面的上方中間區域內時，會彈出如</w:t>
      </w:r>
      <w:hyperlink w:anchor="_bookmark106"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3-46 </w:t>
        </w:r>
      </w:hyperlink>
      <w:r w:rsidRPr="00A0551D">
        <w:rPr>
          <w:rFonts w:ascii="SimSun" w:eastAsia="新細明體" w:hAnsi="SimSun" w:cs="SimSun" w:hint="eastAsia"/>
          <w:lang w:eastAsia="zh-TW"/>
        </w:rPr>
        <w:t>或</w:t>
      </w:r>
      <w:hyperlink w:anchor="_bookmark107"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3-47 </w:t>
        </w:r>
      </w:hyperlink>
      <w:r w:rsidRPr="00A0551D">
        <w:rPr>
          <w:rFonts w:ascii="SimSun" w:eastAsia="新細明體" w:hAnsi="SimSun" w:cs="SimSun" w:hint="eastAsia"/>
          <w:lang w:eastAsia="zh-TW"/>
        </w:rPr>
        <w:t>所示控制條。</w:t>
      </w:r>
    </w:p>
    <w:p w:rsidR="0014238B" w:rsidRDefault="0014238B">
      <w:pPr>
        <w:pStyle w:val="a3"/>
        <w:spacing w:line="419" w:lineRule="exact"/>
        <w:ind w:left="1973"/>
        <w:rPr>
          <w:lang w:eastAsia="zh-TW"/>
        </w:rPr>
      </w:pPr>
      <w:r>
        <w:rPr>
          <w:noProof/>
          <w:lang w:val="en-US" w:eastAsia="zh-TW" w:bidi="ar-SA"/>
        </w:rPr>
        <w:drawing>
          <wp:anchor distT="0" distB="0" distL="0" distR="0" simplePos="0" relativeHeight="251534336" behindDoc="1" locked="0" layoutInCell="1" allowOverlap="1" wp14:anchorId="1EBA378A" wp14:editId="68F15FD4">
            <wp:simplePos x="0" y="0"/>
            <wp:positionH relativeFrom="page">
              <wp:posOffset>1252855</wp:posOffset>
            </wp:positionH>
            <wp:positionV relativeFrom="paragraph">
              <wp:posOffset>17145</wp:posOffset>
            </wp:positionV>
            <wp:extent cx="528320" cy="161290"/>
            <wp:effectExtent l="0" t="0" r="5080" b="0"/>
            <wp:wrapNone/>
            <wp:docPr id="4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3"/>
        <w:ind w:left="1973"/>
        <w:rPr>
          <w:lang w:eastAsia="zh-TW"/>
        </w:rPr>
      </w:pPr>
      <w:r w:rsidRPr="00A0551D">
        <w:rPr>
          <w:rFonts w:ascii="SimSun" w:eastAsia="新細明體" w:hAnsi="SimSun" w:cs="SimSun" w:hint="eastAsia"/>
          <w:shd w:val="clear" w:color="auto" w:fill="D9D9D9"/>
          <w:lang w:eastAsia="zh-TW"/>
        </w:rPr>
        <w:t>如果滑鼠在該區域停留</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6 </w:t>
      </w:r>
      <w:proofErr w:type="gramStart"/>
      <w:r w:rsidRPr="00A0551D">
        <w:rPr>
          <w:rFonts w:ascii="SimSun" w:eastAsia="新細明體" w:hAnsi="SimSun" w:cs="SimSun" w:hint="eastAsia"/>
          <w:shd w:val="clear" w:color="auto" w:fill="D9D9D9"/>
          <w:lang w:eastAsia="zh-TW"/>
        </w:rPr>
        <w:t>秒無操作</w:t>
      </w:r>
      <w:proofErr w:type="gramEnd"/>
      <w:r w:rsidRPr="00A0551D">
        <w:rPr>
          <w:rFonts w:ascii="SimSun" w:eastAsia="新細明體" w:hAnsi="SimSun" w:cs="SimSun" w:hint="eastAsia"/>
          <w:shd w:val="clear" w:color="auto" w:fill="D9D9D9"/>
          <w:lang w:eastAsia="zh-TW"/>
        </w:rPr>
        <w:t>時，</w:t>
      </w:r>
      <w:proofErr w:type="gramStart"/>
      <w:r w:rsidRPr="00A0551D">
        <w:rPr>
          <w:rFonts w:ascii="SimSun" w:eastAsia="新細明體" w:hAnsi="SimSun" w:cs="SimSun" w:hint="eastAsia"/>
          <w:shd w:val="clear" w:color="auto" w:fill="D9D9D9"/>
          <w:lang w:eastAsia="zh-TW"/>
        </w:rPr>
        <w:t>控制條會自動</w:t>
      </w:r>
      <w:proofErr w:type="gramEnd"/>
      <w:r w:rsidRPr="00A0551D">
        <w:rPr>
          <w:rFonts w:ascii="SimSun" w:eastAsia="新細明體" w:hAnsi="SimSun" w:cs="SimSun" w:hint="eastAsia"/>
          <w:shd w:val="clear" w:color="auto" w:fill="D9D9D9"/>
          <w:lang w:eastAsia="zh-TW"/>
        </w:rPr>
        <w:t>隱藏。</w:t>
      </w:r>
    </w:p>
    <w:p w:rsidR="00FD4CF4" w:rsidRDefault="00FD4CF4">
      <w:pPr>
        <w:rPr>
          <w:lang w:eastAsia="zh-TW"/>
        </w:rPr>
        <w:sectPr w:rsidR="00FD4CF4">
          <w:pgSz w:w="11910" w:h="16840"/>
          <w:pgMar w:top="780" w:right="0" w:bottom="640" w:left="0" w:header="0" w:footer="448" w:gutter="0"/>
          <w:cols w:space="720"/>
        </w:sectPr>
      </w:pPr>
    </w:p>
    <w:p w:rsidR="00FD4CF4" w:rsidRDefault="00123F87">
      <w:pPr>
        <w:pStyle w:val="a3"/>
        <w:spacing w:line="376" w:lineRule="exact"/>
        <w:ind w:left="1706" w:right="864"/>
        <w:jc w:val="center"/>
        <w:rPr>
          <w:rFonts w:ascii="Droid Sans Fallback" w:eastAsia="Droid Sans Fallback"/>
          <w:lang w:eastAsia="zh-TW"/>
        </w:rPr>
      </w:pPr>
      <w:r>
        <w:rPr>
          <w:noProof/>
          <w:lang w:val="en-US" w:eastAsia="zh-TW" w:bidi="ar-SA"/>
        </w:rPr>
        <w:lastRenderedPageBreak/>
        <w:drawing>
          <wp:anchor distT="0" distB="0" distL="0" distR="0" simplePos="0" relativeHeight="251535360" behindDoc="1" locked="0" layoutInCell="1" allowOverlap="1" wp14:anchorId="0EF638C9" wp14:editId="16ED38A9">
            <wp:simplePos x="0" y="0"/>
            <wp:positionH relativeFrom="page">
              <wp:posOffset>1960879</wp:posOffset>
            </wp:positionH>
            <wp:positionV relativeFrom="paragraph">
              <wp:posOffset>206375</wp:posOffset>
            </wp:positionV>
            <wp:extent cx="4171315" cy="3485769"/>
            <wp:effectExtent l="0" t="0" r="0" b="0"/>
            <wp:wrapNone/>
            <wp:docPr id="42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67.png"/>
                    <pic:cNvPicPr/>
                  </pic:nvPicPr>
                  <pic:blipFill>
                    <a:blip r:embed="rId153" cstate="print"/>
                    <a:stretch>
                      <a:fillRect/>
                    </a:stretch>
                  </pic:blipFill>
                  <pic:spPr>
                    <a:xfrm>
                      <a:off x="0" y="0"/>
                      <a:ext cx="4171315" cy="3485769"/>
                    </a:xfrm>
                    <a:prstGeom prst="rect">
                      <a:avLst/>
                    </a:prstGeom>
                  </pic:spPr>
                </pic:pic>
              </a:graphicData>
            </a:graphic>
          </wp:anchor>
        </w:drawing>
      </w:r>
      <w:bookmarkStart w:id="159" w:name="_bookmark106"/>
      <w:bookmarkEnd w:id="159"/>
      <w:r w:rsidR="00A0551D" w:rsidRPr="00A0551D">
        <w:rPr>
          <w:rFonts w:ascii="SimSun" w:eastAsia="新細明體" w:hAnsi="SimSun" w:cs="SimSun" w:hint="eastAsia"/>
          <w:lang w:eastAsia="zh-TW"/>
        </w:rPr>
        <w:t>圖</w:t>
      </w:r>
      <w:r w:rsidR="00A0551D" w:rsidRPr="00A0551D">
        <w:rPr>
          <w:rFonts w:ascii="Times New Roman" w:eastAsia="新細明體"/>
          <w:lang w:eastAsia="zh-TW"/>
        </w:rPr>
        <w:t>3-46</w:t>
      </w:r>
      <w:r w:rsidR="00A0551D" w:rsidRPr="00A0551D">
        <w:rPr>
          <w:rFonts w:ascii="Times New Roman" w:eastAsia="新細明體"/>
          <w:spacing w:val="5"/>
          <w:lang w:eastAsia="zh-TW"/>
        </w:rPr>
        <w:t xml:space="preserve">  </w:t>
      </w:r>
      <w:r w:rsidR="00A0551D" w:rsidRPr="00A0551D">
        <w:rPr>
          <w:rFonts w:ascii="SimSun" w:eastAsia="新細明體" w:hAnsi="SimSun" w:cs="SimSun" w:hint="eastAsia"/>
          <w:spacing w:val="-3"/>
          <w:lang w:eastAsia="zh-TW"/>
        </w:rPr>
        <w:t>類比頻道預覽控制條</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4"/>
        <w:rPr>
          <w:rFonts w:ascii="Droid Sans Fallback"/>
          <w:sz w:val="28"/>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C260A7" w:rsidRDefault="00C260A7">
      <w:pPr>
        <w:pStyle w:val="a3"/>
        <w:ind w:left="1706" w:right="864"/>
        <w:jc w:val="center"/>
        <w:rPr>
          <w:rFonts w:ascii="SimSun" w:eastAsia="新細明體" w:hAnsi="SimSun" w:cs="SimSun"/>
          <w:lang w:eastAsia="zh-TW"/>
        </w:rPr>
      </w:pPr>
    </w:p>
    <w:p w:rsidR="00FD4CF4" w:rsidRDefault="00123F87">
      <w:pPr>
        <w:pStyle w:val="a3"/>
        <w:ind w:left="1706" w:right="864"/>
        <w:jc w:val="center"/>
        <w:rPr>
          <w:rFonts w:ascii="Droid Sans Fallback" w:eastAsia="Droid Sans Fallback"/>
          <w:lang w:eastAsia="zh-TW"/>
        </w:rPr>
      </w:pPr>
      <w:r>
        <w:rPr>
          <w:noProof/>
          <w:lang w:val="en-US" w:eastAsia="zh-TW" w:bidi="ar-SA"/>
        </w:rPr>
        <w:drawing>
          <wp:anchor distT="0" distB="0" distL="0" distR="0" simplePos="0" relativeHeight="251536384" behindDoc="1" locked="0" layoutInCell="1" allowOverlap="1" wp14:anchorId="25A3635E" wp14:editId="0827DAEE">
            <wp:simplePos x="0" y="0"/>
            <wp:positionH relativeFrom="page">
              <wp:posOffset>1979929</wp:posOffset>
            </wp:positionH>
            <wp:positionV relativeFrom="paragraph">
              <wp:posOffset>211965</wp:posOffset>
            </wp:positionV>
            <wp:extent cx="4133723" cy="3497579"/>
            <wp:effectExtent l="0" t="0" r="0" b="0"/>
            <wp:wrapNone/>
            <wp:docPr id="427"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68.png"/>
                    <pic:cNvPicPr/>
                  </pic:nvPicPr>
                  <pic:blipFill>
                    <a:blip r:embed="rId154" cstate="print"/>
                    <a:stretch>
                      <a:fillRect/>
                    </a:stretch>
                  </pic:blipFill>
                  <pic:spPr>
                    <a:xfrm>
                      <a:off x="0" y="0"/>
                      <a:ext cx="4133723" cy="3497579"/>
                    </a:xfrm>
                    <a:prstGeom prst="rect">
                      <a:avLst/>
                    </a:prstGeom>
                  </pic:spPr>
                </pic:pic>
              </a:graphicData>
            </a:graphic>
          </wp:anchor>
        </w:drawing>
      </w:r>
      <w:bookmarkStart w:id="160" w:name="_bookmark107"/>
      <w:bookmarkEnd w:id="160"/>
      <w:r w:rsidR="00A0551D" w:rsidRPr="00A0551D">
        <w:rPr>
          <w:rFonts w:ascii="SimSun" w:eastAsia="新細明體" w:hAnsi="SimSun" w:cs="SimSun" w:hint="eastAsia"/>
          <w:lang w:eastAsia="zh-TW"/>
        </w:rPr>
        <w:t>圖</w:t>
      </w:r>
      <w:r w:rsidR="00A0551D" w:rsidRPr="00A0551D">
        <w:rPr>
          <w:rFonts w:ascii="Times New Roman" w:eastAsia="新細明體"/>
          <w:lang w:eastAsia="zh-TW"/>
        </w:rPr>
        <w:t>3-47</w:t>
      </w:r>
      <w:r w:rsidR="00A0551D" w:rsidRPr="00A0551D">
        <w:rPr>
          <w:rFonts w:ascii="Times New Roman" w:eastAsia="新細明體"/>
          <w:spacing w:val="5"/>
          <w:lang w:eastAsia="zh-TW"/>
        </w:rPr>
        <w:t xml:space="preserve">  </w:t>
      </w:r>
      <w:r w:rsidR="00A0551D" w:rsidRPr="00A0551D">
        <w:rPr>
          <w:rFonts w:ascii="SimSun" w:eastAsia="新細明體" w:hAnsi="SimSun" w:cs="SimSun" w:hint="eastAsia"/>
          <w:spacing w:val="-3"/>
          <w:lang w:eastAsia="zh-TW"/>
        </w:rPr>
        <w:t>數位通道預覽控制條</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Pr="008F37E3" w:rsidRDefault="008F37E3">
      <w:pPr>
        <w:pStyle w:val="a3"/>
        <w:rPr>
          <w:rFonts w:ascii="Droid Sans Fallback" w:eastAsia="新細明體" w:hint="eastAsia"/>
          <w:sz w:val="22"/>
          <w:lang w:eastAsia="zh-TW"/>
        </w:rPr>
      </w:pPr>
    </w:p>
    <w:p w:rsidR="00FD4CF4" w:rsidRDefault="00FD4CF4">
      <w:pPr>
        <w:pStyle w:val="a3"/>
        <w:spacing w:before="15"/>
        <w:rPr>
          <w:rFonts w:ascii="Droid Sans Fallback"/>
          <w:sz w:val="29"/>
          <w:lang w:eastAsia="zh-TW"/>
        </w:rPr>
      </w:pPr>
    </w:p>
    <w:p w:rsidR="00FD4CF4" w:rsidRDefault="00A0551D">
      <w:pPr>
        <w:pStyle w:val="a3"/>
        <w:ind w:left="1705" w:right="865"/>
        <w:jc w:val="center"/>
        <w:rPr>
          <w:rFonts w:ascii="Droid Sans Fallback" w:eastAsia="Droid Sans Fallback"/>
        </w:rPr>
      </w:pPr>
      <w:r>
        <w:rPr>
          <w:noProof/>
          <w:lang w:val="en-US" w:eastAsia="zh-TW" w:bidi="ar-SA"/>
        </w:rPr>
        <mc:AlternateContent>
          <mc:Choice Requires="wps">
            <w:drawing>
              <wp:anchor distT="0" distB="0" distL="114300" distR="114300" simplePos="0" relativeHeight="251383808" behindDoc="0" locked="0" layoutInCell="1" allowOverlap="1" wp14:anchorId="7C067E66" wp14:editId="202C1A20">
                <wp:simplePos x="0" y="0"/>
                <wp:positionH relativeFrom="page">
                  <wp:posOffset>1976755</wp:posOffset>
                </wp:positionH>
                <wp:positionV relativeFrom="paragraph">
                  <wp:posOffset>213995</wp:posOffset>
                </wp:positionV>
                <wp:extent cx="4061460" cy="1082040"/>
                <wp:effectExtent l="0" t="3810" r="635" b="0"/>
                <wp:wrapNone/>
                <wp:docPr id="107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0"/>
                              <w:gridCol w:w="2290"/>
                              <w:gridCol w:w="722"/>
                              <w:gridCol w:w="2398"/>
                            </w:tblGrid>
                            <w:tr w:rsidR="007A44AD">
                              <w:trPr>
                                <w:trHeight w:val="270"/>
                              </w:trPr>
                              <w:tc>
                                <w:tcPr>
                                  <w:tcW w:w="970"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2290"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72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2398"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1</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即時重播</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2</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局部放大</w:t>
                                  </w:r>
                                </w:p>
                              </w:tc>
                            </w:tr>
                            <w:tr w:rsidR="007A44AD">
                              <w:trPr>
                                <w:trHeight w:val="270"/>
                              </w:trPr>
                              <w:tc>
                                <w:tcPr>
                                  <w:tcW w:w="970" w:type="dxa"/>
                                </w:tcPr>
                                <w:p w:rsidR="007A44AD" w:rsidRDefault="007A44AD">
                                  <w:pPr>
                                    <w:pStyle w:val="TableParagraph"/>
                                    <w:spacing w:line="251" w:lineRule="exact"/>
                                    <w:ind w:left="110"/>
                                    <w:rPr>
                                      <w:sz w:val="21"/>
                                    </w:rPr>
                                  </w:pPr>
                                  <w:r w:rsidRPr="00A0551D">
                                    <w:rPr>
                                      <w:rFonts w:eastAsia="新細明體"/>
                                      <w:w w:val="91"/>
                                      <w:sz w:val="21"/>
                                      <w:lang w:eastAsia="zh-TW"/>
                                    </w:rPr>
                                    <w:t>3</w:t>
                                  </w:r>
                                </w:p>
                              </w:tc>
                              <w:tc>
                                <w:tcPr>
                                  <w:tcW w:w="2290" w:type="dxa"/>
                                </w:tcPr>
                                <w:p w:rsidR="007A44AD" w:rsidRDefault="007A44AD">
                                  <w:pPr>
                                    <w:pStyle w:val="TableParagraph"/>
                                    <w:spacing w:line="251" w:lineRule="exact"/>
                                    <w:rPr>
                                      <w:sz w:val="21"/>
                                    </w:rPr>
                                  </w:pPr>
                                  <w:r w:rsidRPr="00A0551D">
                                    <w:rPr>
                                      <w:rFonts w:ascii="SimSun" w:eastAsia="新細明體" w:hAnsi="SimSun" w:cs="SimSun" w:hint="eastAsia"/>
                                      <w:sz w:val="21"/>
                                      <w:lang w:eastAsia="zh-TW"/>
                                    </w:rPr>
                                    <w:t>即時備份</w:t>
                                  </w:r>
                                </w:p>
                              </w:tc>
                              <w:tc>
                                <w:tcPr>
                                  <w:tcW w:w="722" w:type="dxa"/>
                                </w:tcPr>
                                <w:p w:rsidR="007A44AD" w:rsidRDefault="007A44AD">
                                  <w:pPr>
                                    <w:pStyle w:val="TableParagraph"/>
                                    <w:spacing w:line="251" w:lineRule="exact"/>
                                    <w:ind w:left="110"/>
                                    <w:rPr>
                                      <w:sz w:val="21"/>
                                    </w:rPr>
                                  </w:pPr>
                                  <w:r w:rsidRPr="00A0551D">
                                    <w:rPr>
                                      <w:rFonts w:eastAsia="新細明體"/>
                                      <w:w w:val="91"/>
                                      <w:sz w:val="21"/>
                                      <w:lang w:eastAsia="zh-TW"/>
                                    </w:rPr>
                                    <w:t>4</w:t>
                                  </w:r>
                                </w:p>
                              </w:tc>
                              <w:tc>
                                <w:tcPr>
                                  <w:tcW w:w="2398" w:type="dxa"/>
                                </w:tcPr>
                                <w:p w:rsidR="007A44AD" w:rsidRDefault="007A44AD">
                                  <w:pPr>
                                    <w:pStyle w:val="TableParagraph"/>
                                    <w:spacing w:line="251" w:lineRule="exact"/>
                                    <w:rPr>
                                      <w:sz w:val="21"/>
                                    </w:rPr>
                                  </w:pPr>
                                  <w:r w:rsidRPr="00A0551D">
                                    <w:rPr>
                                      <w:rFonts w:ascii="SimSun" w:eastAsia="新細明體" w:hAnsi="SimSun" w:cs="SimSun" w:hint="eastAsia"/>
                                      <w:sz w:val="21"/>
                                      <w:lang w:eastAsia="zh-TW"/>
                                    </w:rPr>
                                    <w:t>手動抓圖</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5</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靜音</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6</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白光</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7</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警告</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8</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語音對講</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9</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遠端設備</w:t>
                                  </w:r>
                                </w:p>
                              </w:tc>
                              <w:tc>
                                <w:tcPr>
                                  <w:tcW w:w="722" w:type="dxa"/>
                                </w:tcPr>
                                <w:p w:rsidR="007A44AD" w:rsidRDefault="007A44AD">
                                  <w:pPr>
                                    <w:pStyle w:val="TableParagraph"/>
                                    <w:spacing w:line="253" w:lineRule="exact"/>
                                    <w:ind w:left="110"/>
                                    <w:rPr>
                                      <w:sz w:val="21"/>
                                    </w:rPr>
                                  </w:pPr>
                                  <w:r w:rsidRPr="00A0551D">
                                    <w:rPr>
                                      <w:rFonts w:eastAsia="新細明體"/>
                                      <w:w w:val="99"/>
                                      <w:sz w:val="21"/>
                                      <w:lang w:eastAsia="zh-TW"/>
                                    </w:rPr>
                                    <w:t>/</w:t>
                                  </w:r>
                                </w:p>
                              </w:tc>
                              <w:tc>
                                <w:tcPr>
                                  <w:tcW w:w="2398" w:type="dxa"/>
                                </w:tcPr>
                                <w:p w:rsidR="007A44AD" w:rsidRDefault="007A44AD">
                                  <w:pPr>
                                    <w:pStyle w:val="TableParagraph"/>
                                    <w:spacing w:line="253" w:lineRule="exact"/>
                                    <w:rPr>
                                      <w:sz w:val="21"/>
                                    </w:rPr>
                                  </w:pPr>
                                  <w:r w:rsidRPr="00A0551D">
                                    <w:rPr>
                                      <w:rFonts w:eastAsia="新細明體"/>
                                      <w:w w:val="99"/>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74" type="#_x0000_t202" style="position:absolute;left:0;text-align:left;margin-left:155.65pt;margin-top:16.85pt;width:319.8pt;height:85.2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0"/>
                        <w:gridCol w:w="2290"/>
                        <w:gridCol w:w="722"/>
                        <w:gridCol w:w="2398"/>
                      </w:tblGrid>
                      <w:tr w:rsidR="007A44AD">
                        <w:trPr>
                          <w:trHeight w:val="270"/>
                        </w:trPr>
                        <w:tc>
                          <w:tcPr>
                            <w:tcW w:w="970"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2290"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72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2398"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1</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即時重播</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2</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局部放大</w:t>
                            </w:r>
                          </w:p>
                        </w:tc>
                      </w:tr>
                      <w:tr w:rsidR="007A44AD">
                        <w:trPr>
                          <w:trHeight w:val="270"/>
                        </w:trPr>
                        <w:tc>
                          <w:tcPr>
                            <w:tcW w:w="970" w:type="dxa"/>
                          </w:tcPr>
                          <w:p w:rsidR="007A44AD" w:rsidRDefault="007A44AD">
                            <w:pPr>
                              <w:pStyle w:val="TableParagraph"/>
                              <w:spacing w:line="251" w:lineRule="exact"/>
                              <w:ind w:left="110"/>
                              <w:rPr>
                                <w:sz w:val="21"/>
                              </w:rPr>
                            </w:pPr>
                            <w:r w:rsidRPr="00A0551D">
                              <w:rPr>
                                <w:rFonts w:eastAsia="新細明體"/>
                                <w:w w:val="91"/>
                                <w:sz w:val="21"/>
                                <w:lang w:eastAsia="zh-TW"/>
                              </w:rPr>
                              <w:t>3</w:t>
                            </w:r>
                          </w:p>
                        </w:tc>
                        <w:tc>
                          <w:tcPr>
                            <w:tcW w:w="2290" w:type="dxa"/>
                          </w:tcPr>
                          <w:p w:rsidR="007A44AD" w:rsidRDefault="007A44AD">
                            <w:pPr>
                              <w:pStyle w:val="TableParagraph"/>
                              <w:spacing w:line="251" w:lineRule="exact"/>
                              <w:rPr>
                                <w:sz w:val="21"/>
                              </w:rPr>
                            </w:pPr>
                            <w:r w:rsidRPr="00A0551D">
                              <w:rPr>
                                <w:rFonts w:ascii="SimSun" w:eastAsia="新細明體" w:hAnsi="SimSun" w:cs="SimSun" w:hint="eastAsia"/>
                                <w:sz w:val="21"/>
                                <w:lang w:eastAsia="zh-TW"/>
                              </w:rPr>
                              <w:t>即時備份</w:t>
                            </w:r>
                          </w:p>
                        </w:tc>
                        <w:tc>
                          <w:tcPr>
                            <w:tcW w:w="722" w:type="dxa"/>
                          </w:tcPr>
                          <w:p w:rsidR="007A44AD" w:rsidRDefault="007A44AD">
                            <w:pPr>
                              <w:pStyle w:val="TableParagraph"/>
                              <w:spacing w:line="251" w:lineRule="exact"/>
                              <w:ind w:left="110"/>
                              <w:rPr>
                                <w:sz w:val="21"/>
                              </w:rPr>
                            </w:pPr>
                            <w:r w:rsidRPr="00A0551D">
                              <w:rPr>
                                <w:rFonts w:eastAsia="新細明體"/>
                                <w:w w:val="91"/>
                                <w:sz w:val="21"/>
                                <w:lang w:eastAsia="zh-TW"/>
                              </w:rPr>
                              <w:t>4</w:t>
                            </w:r>
                          </w:p>
                        </w:tc>
                        <w:tc>
                          <w:tcPr>
                            <w:tcW w:w="2398" w:type="dxa"/>
                          </w:tcPr>
                          <w:p w:rsidR="007A44AD" w:rsidRDefault="007A44AD">
                            <w:pPr>
                              <w:pStyle w:val="TableParagraph"/>
                              <w:spacing w:line="251" w:lineRule="exact"/>
                              <w:rPr>
                                <w:sz w:val="21"/>
                              </w:rPr>
                            </w:pPr>
                            <w:r w:rsidRPr="00A0551D">
                              <w:rPr>
                                <w:rFonts w:ascii="SimSun" w:eastAsia="新細明體" w:hAnsi="SimSun" w:cs="SimSun" w:hint="eastAsia"/>
                                <w:sz w:val="21"/>
                                <w:lang w:eastAsia="zh-TW"/>
                              </w:rPr>
                              <w:t>手動抓圖</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5</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靜音</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6</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白光</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7</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警告</w:t>
                            </w:r>
                          </w:p>
                        </w:tc>
                        <w:tc>
                          <w:tcPr>
                            <w:tcW w:w="722" w:type="dxa"/>
                          </w:tcPr>
                          <w:p w:rsidR="007A44AD" w:rsidRDefault="007A44AD">
                            <w:pPr>
                              <w:pStyle w:val="TableParagraph"/>
                              <w:spacing w:line="253" w:lineRule="exact"/>
                              <w:ind w:left="110"/>
                              <w:rPr>
                                <w:sz w:val="21"/>
                              </w:rPr>
                            </w:pPr>
                            <w:r w:rsidRPr="00A0551D">
                              <w:rPr>
                                <w:rFonts w:eastAsia="新細明體"/>
                                <w:w w:val="91"/>
                                <w:sz w:val="21"/>
                                <w:lang w:eastAsia="zh-TW"/>
                              </w:rPr>
                              <w:t>8</w:t>
                            </w:r>
                          </w:p>
                        </w:tc>
                        <w:tc>
                          <w:tcPr>
                            <w:tcW w:w="2398"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語音對講</w:t>
                            </w:r>
                          </w:p>
                        </w:tc>
                      </w:tr>
                      <w:tr w:rsidR="007A44AD">
                        <w:trPr>
                          <w:trHeight w:val="273"/>
                        </w:trPr>
                        <w:tc>
                          <w:tcPr>
                            <w:tcW w:w="970" w:type="dxa"/>
                          </w:tcPr>
                          <w:p w:rsidR="007A44AD" w:rsidRDefault="007A44AD">
                            <w:pPr>
                              <w:pStyle w:val="TableParagraph"/>
                              <w:spacing w:line="253" w:lineRule="exact"/>
                              <w:ind w:left="110"/>
                              <w:rPr>
                                <w:sz w:val="21"/>
                              </w:rPr>
                            </w:pPr>
                            <w:r w:rsidRPr="00A0551D">
                              <w:rPr>
                                <w:rFonts w:eastAsia="新細明體"/>
                                <w:w w:val="91"/>
                                <w:sz w:val="21"/>
                                <w:lang w:eastAsia="zh-TW"/>
                              </w:rPr>
                              <w:t>9</w:t>
                            </w:r>
                          </w:p>
                        </w:tc>
                        <w:tc>
                          <w:tcPr>
                            <w:tcW w:w="2290" w:type="dxa"/>
                          </w:tcPr>
                          <w:p w:rsidR="007A44AD" w:rsidRDefault="007A44AD">
                            <w:pPr>
                              <w:pStyle w:val="TableParagraph"/>
                              <w:spacing w:line="253" w:lineRule="exact"/>
                              <w:rPr>
                                <w:sz w:val="21"/>
                              </w:rPr>
                            </w:pPr>
                            <w:r w:rsidRPr="00A0551D">
                              <w:rPr>
                                <w:rFonts w:ascii="SimSun" w:eastAsia="新細明體" w:hAnsi="SimSun" w:cs="SimSun" w:hint="eastAsia"/>
                                <w:sz w:val="21"/>
                                <w:lang w:eastAsia="zh-TW"/>
                              </w:rPr>
                              <w:t>遠端設備</w:t>
                            </w:r>
                          </w:p>
                        </w:tc>
                        <w:tc>
                          <w:tcPr>
                            <w:tcW w:w="722" w:type="dxa"/>
                          </w:tcPr>
                          <w:p w:rsidR="007A44AD" w:rsidRDefault="007A44AD">
                            <w:pPr>
                              <w:pStyle w:val="TableParagraph"/>
                              <w:spacing w:line="253" w:lineRule="exact"/>
                              <w:ind w:left="110"/>
                              <w:rPr>
                                <w:sz w:val="21"/>
                              </w:rPr>
                            </w:pPr>
                            <w:r w:rsidRPr="00A0551D">
                              <w:rPr>
                                <w:rFonts w:eastAsia="新細明體"/>
                                <w:w w:val="99"/>
                                <w:sz w:val="21"/>
                                <w:lang w:eastAsia="zh-TW"/>
                              </w:rPr>
                              <w:t>/</w:t>
                            </w:r>
                          </w:p>
                        </w:tc>
                        <w:tc>
                          <w:tcPr>
                            <w:tcW w:w="2398" w:type="dxa"/>
                          </w:tcPr>
                          <w:p w:rsidR="007A44AD" w:rsidRDefault="007A44AD">
                            <w:pPr>
                              <w:pStyle w:val="TableParagraph"/>
                              <w:spacing w:line="253" w:lineRule="exact"/>
                              <w:rPr>
                                <w:sz w:val="21"/>
                              </w:rPr>
                            </w:pPr>
                            <w:r w:rsidRPr="00A0551D">
                              <w:rPr>
                                <w:rFonts w:eastAsia="新細明體"/>
                                <w:w w:val="99"/>
                                <w:sz w:val="21"/>
                                <w:lang w:eastAsia="zh-TW"/>
                              </w:rPr>
                              <w:t>/</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3-13  </w:t>
      </w:r>
      <w:r w:rsidRPr="00A0551D">
        <w:rPr>
          <w:rFonts w:ascii="SimSun" w:eastAsia="新細明體" w:hAnsi="SimSun" w:cs="SimSun" w:hint="eastAsia"/>
          <w:lang w:eastAsia="zh-TW"/>
        </w:rPr>
        <w:t>預覽便捷菜單</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6"/>
        <w:rPr>
          <w:rFonts w:ascii="Droid Sans Fallback" w:eastAsia="新細明體" w:hint="eastAsia"/>
          <w:sz w:val="32"/>
          <w:lang w:eastAsia="zh-TW"/>
        </w:rPr>
      </w:pPr>
    </w:p>
    <w:p w:rsidR="008F37E3" w:rsidRDefault="008F37E3">
      <w:pPr>
        <w:pStyle w:val="a3"/>
        <w:spacing w:before="6"/>
        <w:rPr>
          <w:rFonts w:ascii="Droid Sans Fallback" w:eastAsia="新細明體" w:hint="eastAsia"/>
          <w:sz w:val="32"/>
          <w:lang w:eastAsia="zh-TW"/>
        </w:rPr>
      </w:pPr>
    </w:p>
    <w:p w:rsidR="008F37E3" w:rsidRDefault="008F37E3">
      <w:pPr>
        <w:pStyle w:val="a3"/>
        <w:spacing w:before="6"/>
        <w:rPr>
          <w:rFonts w:ascii="Droid Sans Fallback" w:eastAsia="新細明體" w:hint="eastAsia"/>
          <w:sz w:val="32"/>
          <w:lang w:eastAsia="zh-TW"/>
        </w:rPr>
      </w:pPr>
    </w:p>
    <w:p w:rsidR="008F37E3" w:rsidRPr="008F37E3" w:rsidRDefault="008F37E3">
      <w:pPr>
        <w:pStyle w:val="a3"/>
        <w:spacing w:before="6"/>
        <w:rPr>
          <w:rFonts w:ascii="Droid Sans Fallback" w:eastAsia="新細明體" w:hint="eastAsia"/>
          <w:sz w:val="32"/>
          <w:lang w:eastAsia="zh-TW"/>
        </w:rPr>
      </w:pPr>
    </w:p>
    <w:p w:rsidR="00FD4CF4" w:rsidRDefault="00A0551D">
      <w:pPr>
        <w:pStyle w:val="3"/>
        <w:numPr>
          <w:ilvl w:val="3"/>
          <w:numId w:val="194"/>
        </w:numPr>
        <w:tabs>
          <w:tab w:val="left" w:pos="1981"/>
        </w:tabs>
        <w:spacing w:before="1" w:line="432" w:lineRule="exact"/>
      </w:pPr>
      <w:bookmarkStart w:id="161" w:name="3.2.2.1_即时回放"/>
      <w:bookmarkEnd w:id="161"/>
      <w:r w:rsidRPr="00A0551D">
        <w:rPr>
          <w:rFonts w:ascii="SimSun" w:eastAsia="新細明體" w:hAnsi="SimSun" w:cs="SimSun" w:hint="eastAsia"/>
          <w:lang w:eastAsia="zh-TW"/>
        </w:rPr>
        <w:t>即時重播</w:t>
      </w:r>
    </w:p>
    <w:p w:rsidR="00FD4CF4" w:rsidRDefault="00A0551D">
      <w:pPr>
        <w:pStyle w:val="a5"/>
        <w:numPr>
          <w:ilvl w:val="4"/>
          <w:numId w:val="194"/>
        </w:numPr>
        <w:tabs>
          <w:tab w:val="left" w:pos="2393"/>
          <w:tab w:val="left" w:pos="2394"/>
        </w:tabs>
        <w:spacing w:line="275" w:lineRule="exact"/>
        <w:rPr>
          <w:sz w:val="21"/>
          <w:lang w:eastAsia="zh-TW"/>
        </w:rPr>
      </w:pPr>
      <w:r w:rsidRPr="00A0551D">
        <w:rPr>
          <w:rFonts w:ascii="SimSun" w:eastAsia="新細明體" w:hAnsi="SimSun" w:cs="SimSun" w:hint="eastAsia"/>
          <w:spacing w:val="-3"/>
          <w:sz w:val="21"/>
          <w:lang w:eastAsia="zh-TW"/>
        </w:rPr>
        <w:t>支持即時重播當前通道前</w:t>
      </w:r>
      <w:r w:rsidRPr="00A0551D">
        <w:rPr>
          <w:rFonts w:eastAsia="新細明體"/>
          <w:spacing w:val="-3"/>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pacing w:val="-2"/>
          <w:sz w:val="21"/>
          <w:lang w:eastAsia="zh-TW"/>
        </w:rPr>
        <w:t>分鐘</w:t>
      </w:r>
      <w:r w:rsidRPr="00A0551D">
        <w:rPr>
          <w:rFonts w:ascii="SimSun" w:eastAsia="新細明體" w:hAnsi="SimSun" w:cs="SimSun" w:hint="eastAsia"/>
          <w:sz w:val="21"/>
          <w:lang w:eastAsia="zh-TW"/>
        </w:rPr>
        <w:t>～</w:t>
      </w:r>
      <w:r w:rsidRPr="00A0551D">
        <w:rPr>
          <w:rFonts w:ascii="Times New Roman" w:eastAsia="新細明體"/>
          <w:sz w:val="21"/>
          <w:lang w:eastAsia="zh-TW"/>
        </w:rPr>
        <w:t>60</w:t>
      </w:r>
      <w:r w:rsidRPr="00A0551D">
        <w:rPr>
          <w:rFonts w:ascii="Times New Roman" w:eastAsia="新細明體"/>
          <w:spacing w:val="-2"/>
          <w:sz w:val="21"/>
          <w:lang w:eastAsia="zh-TW"/>
        </w:rPr>
        <w:t xml:space="preserve"> </w:t>
      </w:r>
      <w:r w:rsidRPr="00A0551D">
        <w:rPr>
          <w:rFonts w:ascii="SimSun" w:eastAsia="新細明體" w:hAnsi="SimSun" w:cs="SimSun" w:hint="eastAsia"/>
          <w:spacing w:val="-3"/>
          <w:sz w:val="21"/>
          <w:lang w:eastAsia="zh-TW"/>
        </w:rPr>
        <w:t>分鐘的錄影。</w:t>
      </w:r>
    </w:p>
    <w:p w:rsidR="00FD4CF4" w:rsidRDefault="00A0551D">
      <w:pPr>
        <w:pStyle w:val="a5"/>
        <w:numPr>
          <w:ilvl w:val="4"/>
          <w:numId w:val="194"/>
        </w:numPr>
        <w:tabs>
          <w:tab w:val="left" w:pos="2393"/>
          <w:tab w:val="left" w:pos="2394"/>
        </w:tabs>
        <w:spacing w:line="358" w:lineRule="exact"/>
        <w:rPr>
          <w:sz w:val="21"/>
          <w:lang w:eastAsia="zh-TW"/>
        </w:rPr>
      </w:pPr>
      <w:r w:rsidRPr="00A0551D">
        <w:rPr>
          <w:rFonts w:ascii="SimSun" w:eastAsia="新細明體" w:hAnsi="SimSun" w:cs="SimSun" w:hint="eastAsia"/>
          <w:spacing w:val="-3"/>
          <w:sz w:val="21"/>
          <w:lang w:eastAsia="zh-TW"/>
        </w:rPr>
        <w:t>支援重播拖動功能，即重播錄影時可以隨意控制播放時間點。</w:t>
      </w:r>
    </w:p>
    <w:p w:rsidR="00FD4CF4" w:rsidRDefault="00FD4CF4">
      <w:pPr>
        <w:spacing w:line="358" w:lineRule="exact"/>
        <w:rPr>
          <w:sz w:val="21"/>
          <w:lang w:eastAsia="zh-TW"/>
        </w:rPr>
        <w:sectPr w:rsidR="00FD4CF4">
          <w:pgSz w:w="11910" w:h="16840"/>
          <w:pgMar w:top="780" w:right="0" w:bottom="640" w:left="0" w:header="0" w:footer="448" w:gutter="0"/>
          <w:cols w:space="720"/>
        </w:sectPr>
      </w:pPr>
    </w:p>
    <w:p w:rsidR="00FD4CF4" w:rsidRDefault="00A0551D">
      <w:pPr>
        <w:pStyle w:val="a5"/>
        <w:numPr>
          <w:ilvl w:val="4"/>
          <w:numId w:val="194"/>
        </w:numPr>
        <w:tabs>
          <w:tab w:val="left" w:pos="2393"/>
          <w:tab w:val="left" w:pos="2394"/>
        </w:tabs>
        <w:spacing w:line="312" w:lineRule="exact"/>
        <w:rPr>
          <w:sz w:val="21"/>
          <w:lang w:eastAsia="zh-TW"/>
        </w:rPr>
      </w:pPr>
      <w:r w:rsidRPr="00A0551D">
        <w:rPr>
          <w:rFonts w:ascii="SimSun" w:eastAsia="新細明體" w:hAnsi="SimSun" w:cs="SimSun" w:hint="eastAsia"/>
          <w:spacing w:val="-3"/>
          <w:sz w:val="21"/>
          <w:lang w:eastAsia="zh-TW"/>
        </w:rPr>
        <w:lastRenderedPageBreak/>
        <w:t>支援播放、暫停、退出功能。</w:t>
      </w:r>
    </w:p>
    <w:p w:rsidR="00FD4CF4" w:rsidRDefault="00A0551D">
      <w:pPr>
        <w:pStyle w:val="a5"/>
        <w:numPr>
          <w:ilvl w:val="4"/>
          <w:numId w:val="194"/>
        </w:numPr>
        <w:tabs>
          <w:tab w:val="left" w:pos="2393"/>
          <w:tab w:val="left" w:pos="2394"/>
        </w:tabs>
        <w:rPr>
          <w:sz w:val="21"/>
          <w:lang w:eastAsia="zh-TW"/>
        </w:rPr>
      </w:pPr>
      <w:r w:rsidRPr="00A0551D">
        <w:rPr>
          <w:rFonts w:ascii="SimSun" w:eastAsia="新細明體" w:hAnsi="SimSun" w:cs="SimSun" w:hint="eastAsia"/>
          <w:spacing w:val="-3"/>
          <w:sz w:val="21"/>
          <w:lang w:eastAsia="zh-TW"/>
        </w:rPr>
        <w:t>即時重播時，當前通道的通道標題、錄影狀態等資訊將被遮罩，退出重播時恢復。</w:t>
      </w:r>
    </w:p>
    <w:p w:rsidR="00FD4CF4" w:rsidRDefault="00A0551D">
      <w:pPr>
        <w:pStyle w:val="a5"/>
        <w:numPr>
          <w:ilvl w:val="4"/>
          <w:numId w:val="194"/>
        </w:numPr>
        <w:tabs>
          <w:tab w:val="left" w:pos="2393"/>
          <w:tab w:val="left" w:pos="2394"/>
        </w:tabs>
        <w:spacing w:line="308" w:lineRule="exact"/>
        <w:rPr>
          <w:sz w:val="21"/>
          <w:lang w:eastAsia="zh-TW"/>
        </w:rPr>
      </w:pPr>
      <w:r w:rsidRPr="00A0551D">
        <w:rPr>
          <w:rFonts w:ascii="SimSun" w:eastAsia="新細明體" w:hAnsi="SimSun" w:cs="SimSun" w:hint="eastAsia"/>
          <w:spacing w:val="-3"/>
          <w:sz w:val="21"/>
          <w:lang w:eastAsia="zh-TW"/>
        </w:rPr>
        <w:t>即時重播時，禁止分割切換。</w:t>
      </w:r>
    </w:p>
    <w:p w:rsidR="00FD4CF4" w:rsidRDefault="00FD4CF4">
      <w:pPr>
        <w:spacing w:line="308" w:lineRule="exact"/>
        <w:rPr>
          <w:sz w:val="21"/>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Default="008F37E3">
      <w:pPr>
        <w:pStyle w:val="a3"/>
        <w:spacing w:before="6"/>
        <w:rPr>
          <w:rFonts w:ascii="Times New Roman" w:eastAsia="新細明體" w:hint="eastAsia"/>
          <w:lang w:eastAsia="zh-TW"/>
        </w:rPr>
      </w:pPr>
    </w:p>
    <w:p w:rsidR="008F37E3" w:rsidRPr="008F37E3" w:rsidRDefault="008F37E3">
      <w:pPr>
        <w:pStyle w:val="a3"/>
        <w:spacing w:before="6"/>
        <w:rPr>
          <w:rFonts w:ascii="Times New Roman" w:eastAsia="新細明體" w:hint="eastAsia"/>
          <w:lang w:eastAsia="zh-TW"/>
        </w:rPr>
      </w:pPr>
    </w:p>
    <w:p w:rsidR="00FD4CF4" w:rsidRDefault="00A0551D">
      <w:pPr>
        <w:pStyle w:val="a3"/>
        <w:spacing w:before="1"/>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123F87">
      <w:pPr>
        <w:pStyle w:val="a3"/>
        <w:spacing w:line="146" w:lineRule="auto"/>
        <w:ind w:left="187" w:right="4347"/>
        <w:rPr>
          <w:lang w:eastAsia="zh-TW"/>
        </w:rPr>
      </w:pPr>
      <w:r>
        <w:rPr>
          <w:lang w:eastAsia="zh-TW"/>
        </w:rPr>
        <w:br w:type="column"/>
      </w:r>
      <w:r w:rsidR="00A0551D" w:rsidRPr="00A0551D">
        <w:rPr>
          <w:rFonts w:ascii="SimSun" w:eastAsia="新細明體" w:hAnsi="SimSun" w:cs="SimSun" w:hint="eastAsia"/>
          <w:lang w:eastAsia="zh-TW"/>
        </w:rPr>
        <w:lastRenderedPageBreak/>
        <w:t>在預覽介面，滑鼠移至某通道畫面上方的中間區域。系統自動顯示控制條，如</w:t>
      </w:r>
      <w:hyperlink w:anchor="_bookmark106" w:history="1">
        <w:r w:rsidR="00A0551D" w:rsidRPr="00A0551D">
          <w:rPr>
            <w:rFonts w:ascii="SimSun" w:eastAsia="新細明體" w:hAnsi="SimSun" w:cs="SimSun" w:hint="eastAsia"/>
            <w:lang w:eastAsia="zh-TW"/>
          </w:rPr>
          <w:t>圖</w:t>
        </w:r>
        <w:r w:rsidR="00A0551D" w:rsidRPr="00A0551D">
          <w:rPr>
            <w:rFonts w:eastAsia="新細明體"/>
            <w:lang w:eastAsia="zh-TW"/>
          </w:rPr>
          <w:t xml:space="preserve"> </w:t>
        </w:r>
        <w:r w:rsidR="00A0551D" w:rsidRPr="00A0551D">
          <w:rPr>
            <w:rFonts w:ascii="Times New Roman" w:eastAsia="新細明體"/>
            <w:lang w:eastAsia="zh-TW"/>
          </w:rPr>
          <w:t xml:space="preserve">3-46 </w:t>
        </w:r>
      </w:hyperlink>
      <w:r w:rsidR="00A0551D" w:rsidRPr="00A0551D">
        <w:rPr>
          <w:rFonts w:ascii="SimSun" w:eastAsia="新細明體" w:hAnsi="SimSun" w:cs="SimSun" w:hint="eastAsia"/>
          <w:lang w:eastAsia="zh-TW"/>
        </w:rPr>
        <w:t>或</w:t>
      </w:r>
      <w:hyperlink w:anchor="_bookmark107" w:history="1">
        <w:r w:rsidR="00A0551D" w:rsidRPr="00A0551D">
          <w:rPr>
            <w:rFonts w:ascii="SimSun" w:eastAsia="新細明體" w:hAnsi="SimSun" w:cs="SimSun" w:hint="eastAsia"/>
            <w:lang w:eastAsia="zh-TW"/>
          </w:rPr>
          <w:t>圖</w:t>
        </w:r>
        <w:r w:rsidR="00A0551D" w:rsidRPr="00A0551D">
          <w:rPr>
            <w:rFonts w:eastAsia="新細明體"/>
            <w:lang w:eastAsia="zh-TW"/>
          </w:rPr>
          <w:t xml:space="preserve"> </w:t>
        </w:r>
        <w:r w:rsidR="00A0551D" w:rsidRPr="00A0551D">
          <w:rPr>
            <w:rFonts w:ascii="Times New Roman" w:eastAsia="新細明體"/>
            <w:lang w:eastAsia="zh-TW"/>
          </w:rPr>
          <w:t xml:space="preserve">3-47 </w:t>
        </w:r>
      </w:hyperlink>
      <w:r w:rsidR="00A0551D" w:rsidRPr="00A0551D">
        <w:rPr>
          <w:rFonts w:ascii="SimSun" w:eastAsia="新細明體" w:hAnsi="SimSun" w:cs="SimSun" w:hint="eastAsia"/>
          <w:lang w:eastAsia="zh-TW"/>
        </w:rPr>
        <w:t>所示。</w:t>
      </w:r>
    </w:p>
    <w:p w:rsidR="00FD4CF4" w:rsidRDefault="00A0551D">
      <w:pPr>
        <w:pStyle w:val="a3"/>
        <w:spacing w:before="99" w:line="146" w:lineRule="auto"/>
        <w:ind w:left="187" w:right="4146"/>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lang w:val="en-US" w:eastAsia="zh-TW" w:bidi="ar-SA"/>
        </w:rPr>
        <w:drawing>
          <wp:inline distT="0" distB="0" distL="0" distR="0" wp14:anchorId="56F2F5E5" wp14:editId="41D03BD7">
            <wp:extent cx="228600" cy="228600"/>
            <wp:effectExtent l="0" t="0" r="0" b="0"/>
            <wp:docPr id="42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69.png"/>
                    <pic:cNvPicPr/>
                  </pic:nvPicPr>
                  <pic:blipFill>
                    <a:blip r:embed="rId155" cstate="print"/>
                    <a:stretch>
                      <a:fillRect/>
                    </a:stretch>
                  </pic:blipFill>
                  <pic:spPr>
                    <a:xfrm>
                      <a:off x="0" y="0"/>
                      <a:ext cx="228600" cy="228600"/>
                    </a:xfrm>
                    <a:prstGeom prst="rect">
                      <a:avLst/>
                    </a:prstGeom>
                  </pic:spPr>
                </pic:pic>
              </a:graphicData>
            </a:graphic>
          </wp:inline>
        </w:drawing>
      </w:r>
      <w:r w:rsidRPr="00A0551D">
        <w:rPr>
          <w:rFonts w:ascii="SimSun" w:eastAsia="新細明體" w:hAnsi="SimSun" w:cs="SimSun" w:hint="eastAsia"/>
          <w:lang w:eastAsia="zh-TW"/>
        </w:rPr>
        <w:t>，該</w:t>
      </w:r>
      <w:r w:rsidRPr="00A0551D">
        <w:rPr>
          <w:rFonts w:ascii="SimSun" w:eastAsia="新細明體" w:hAnsi="SimSun" w:cs="SimSun" w:hint="eastAsia"/>
          <w:spacing w:val="-3"/>
          <w:lang w:eastAsia="zh-TW"/>
        </w:rPr>
        <w:t>通</w:t>
      </w:r>
      <w:r w:rsidRPr="00A0551D">
        <w:rPr>
          <w:rFonts w:ascii="SimSun" w:eastAsia="新細明體" w:hAnsi="SimSun" w:cs="SimSun" w:hint="eastAsia"/>
          <w:lang w:eastAsia="zh-TW"/>
        </w:rPr>
        <w:t>道</w:t>
      </w:r>
      <w:r w:rsidRPr="00A0551D">
        <w:rPr>
          <w:rFonts w:ascii="SimSun" w:eastAsia="新細明體" w:hAnsi="SimSun" w:cs="SimSun" w:hint="eastAsia"/>
          <w:spacing w:val="-3"/>
          <w:lang w:eastAsia="zh-TW"/>
        </w:rPr>
        <w:t>自</w:t>
      </w:r>
      <w:r w:rsidRPr="00A0551D">
        <w:rPr>
          <w:rFonts w:ascii="SimSun" w:eastAsia="新細明體" w:hAnsi="SimSun" w:cs="SimSun" w:hint="eastAsia"/>
          <w:lang w:eastAsia="zh-TW"/>
        </w:rPr>
        <w:t>動</w:t>
      </w:r>
      <w:r w:rsidRPr="00A0551D">
        <w:rPr>
          <w:rFonts w:ascii="SimSun" w:eastAsia="新細明體" w:hAnsi="SimSun" w:cs="SimSun" w:hint="eastAsia"/>
          <w:spacing w:val="-3"/>
          <w:lang w:eastAsia="zh-TW"/>
        </w:rPr>
        <w:t>重播</w:t>
      </w:r>
      <w:r w:rsidRPr="00A0551D">
        <w:rPr>
          <w:rFonts w:ascii="SimSun" w:eastAsia="新細明體" w:hAnsi="SimSun" w:cs="SimSun" w:hint="eastAsia"/>
          <w:lang w:eastAsia="zh-TW"/>
        </w:rPr>
        <w:t>前</w:t>
      </w:r>
      <w:r w:rsidRPr="00A0551D">
        <w:rPr>
          <w:rFonts w:eastAsia="新細明體"/>
          <w:spacing w:val="14"/>
          <w:lang w:eastAsia="zh-TW"/>
        </w:rPr>
        <w:t xml:space="preserve"> </w:t>
      </w:r>
      <w:r w:rsidRPr="00A0551D">
        <w:rPr>
          <w:rFonts w:ascii="Times New Roman" w:eastAsia="新細明體"/>
          <w:lang w:eastAsia="zh-TW"/>
        </w:rPr>
        <w:t>5</w:t>
      </w:r>
      <w:r w:rsidRPr="00A0551D">
        <w:rPr>
          <w:rFonts w:ascii="Times New Roman" w:eastAsia="新細明體"/>
          <w:spacing w:val="12"/>
          <w:lang w:eastAsia="zh-TW"/>
        </w:rPr>
        <w:t xml:space="preserve"> </w:t>
      </w:r>
      <w:r w:rsidRPr="00A0551D">
        <w:rPr>
          <w:rFonts w:ascii="SimSun" w:eastAsia="新細明體" w:hAnsi="SimSun" w:cs="SimSun" w:hint="eastAsia"/>
          <w:lang w:eastAsia="zh-TW"/>
        </w:rPr>
        <w:t>分</w:t>
      </w:r>
      <w:r w:rsidRPr="00A0551D">
        <w:rPr>
          <w:rFonts w:ascii="SimSun" w:eastAsia="新細明體" w:hAnsi="SimSun" w:cs="SimSun" w:hint="eastAsia"/>
          <w:spacing w:val="-3"/>
          <w:lang w:eastAsia="zh-TW"/>
        </w:rPr>
        <w:t>鐘</w:t>
      </w:r>
      <w:r w:rsidRPr="00A0551D">
        <w:rPr>
          <w:rFonts w:ascii="SimSun" w:eastAsia="新細明體" w:hAnsi="SimSun" w:cs="SimSun" w:hint="eastAsia"/>
          <w:lang w:eastAsia="zh-TW"/>
        </w:rPr>
        <w:t>～</w:t>
      </w:r>
      <w:r w:rsidRPr="00A0551D">
        <w:rPr>
          <w:rFonts w:ascii="Times New Roman" w:eastAsia="新細明體"/>
          <w:lang w:eastAsia="zh-TW"/>
        </w:rPr>
        <w:t>60</w:t>
      </w:r>
      <w:r w:rsidRPr="00A0551D">
        <w:rPr>
          <w:rFonts w:ascii="Times New Roman" w:eastAsia="新細明體"/>
          <w:spacing w:val="8"/>
          <w:lang w:eastAsia="zh-TW"/>
        </w:rPr>
        <w:t xml:space="preserve"> </w:t>
      </w:r>
      <w:r w:rsidRPr="00A0551D">
        <w:rPr>
          <w:rFonts w:ascii="SimSun" w:eastAsia="新細明體" w:hAnsi="SimSun" w:cs="SimSun" w:hint="eastAsia"/>
          <w:lang w:eastAsia="zh-TW"/>
        </w:rPr>
        <w:t>分</w:t>
      </w:r>
      <w:r w:rsidRPr="00A0551D">
        <w:rPr>
          <w:rFonts w:ascii="SimSun" w:eastAsia="新細明體" w:hAnsi="SimSun" w:cs="SimSun" w:hint="eastAsia"/>
          <w:spacing w:val="-3"/>
          <w:lang w:eastAsia="zh-TW"/>
        </w:rPr>
        <w:t>鐘</w:t>
      </w:r>
      <w:r w:rsidRPr="00A0551D">
        <w:rPr>
          <w:rFonts w:ascii="SimSun" w:eastAsia="新細明體" w:hAnsi="SimSun" w:cs="SimSun" w:hint="eastAsia"/>
          <w:lang w:eastAsia="zh-TW"/>
        </w:rPr>
        <w:t>的</w:t>
      </w:r>
      <w:r w:rsidRPr="00A0551D">
        <w:rPr>
          <w:rFonts w:ascii="SimSun" w:eastAsia="新細明體" w:hAnsi="SimSun" w:cs="SimSun" w:hint="eastAsia"/>
          <w:spacing w:val="-3"/>
          <w:lang w:eastAsia="zh-TW"/>
        </w:rPr>
        <w:t>錄</w:t>
      </w:r>
      <w:r w:rsidRPr="00A0551D">
        <w:rPr>
          <w:rFonts w:ascii="SimSun" w:eastAsia="新細明體" w:hAnsi="SimSun" w:cs="SimSun" w:hint="eastAsia"/>
          <w:lang w:eastAsia="zh-TW"/>
        </w:rPr>
        <w:t>影。系</w:t>
      </w:r>
      <w:r w:rsidRPr="00A0551D">
        <w:rPr>
          <w:rFonts w:ascii="SimSun" w:eastAsia="新細明體" w:hAnsi="SimSun" w:cs="SimSun" w:hint="eastAsia"/>
          <w:spacing w:val="-2"/>
          <w:lang w:eastAsia="zh-TW"/>
        </w:rPr>
        <w:t>統顯示如</w:t>
      </w:r>
      <w:hyperlink w:anchor="_bookmark108" w:history="1">
        <w:r w:rsidRPr="00A0551D">
          <w:rPr>
            <w:rFonts w:ascii="SimSun" w:eastAsia="新細明體" w:hAnsi="SimSun" w:cs="SimSun" w:hint="eastAsia"/>
            <w:spacing w:val="2"/>
            <w:lang w:eastAsia="zh-TW"/>
          </w:rPr>
          <w:t>圖</w:t>
        </w:r>
        <w:r w:rsidRPr="00A0551D">
          <w:rPr>
            <w:rFonts w:eastAsia="新細明體"/>
            <w:spacing w:val="2"/>
            <w:lang w:eastAsia="zh-TW"/>
          </w:rPr>
          <w:t xml:space="preserve"> </w:t>
        </w:r>
        <w:r w:rsidRPr="00A0551D">
          <w:rPr>
            <w:rFonts w:ascii="Times New Roman" w:eastAsia="新細明體"/>
            <w:lang w:eastAsia="zh-TW"/>
          </w:rPr>
          <w:t xml:space="preserve">3-48 </w:t>
        </w:r>
      </w:hyperlink>
      <w:r w:rsidRPr="00A0551D">
        <w:rPr>
          <w:rFonts w:ascii="SimSun" w:eastAsia="新細明體" w:hAnsi="SimSun" w:cs="SimSun" w:hint="eastAsia"/>
          <w:spacing w:val="-2"/>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8F37E3" w:rsidRDefault="008F37E3">
      <w:pPr>
        <w:pStyle w:val="a3"/>
        <w:spacing w:line="303" w:lineRule="exact"/>
        <w:ind w:left="1706" w:right="864"/>
        <w:jc w:val="center"/>
        <w:rPr>
          <w:rFonts w:ascii="SimSun" w:eastAsia="新細明體" w:hAnsi="SimSun" w:cs="SimSun"/>
          <w:lang w:eastAsia="zh-TW"/>
        </w:rPr>
      </w:pPr>
      <w:bookmarkStart w:id="162" w:name="_bookmark108"/>
      <w:bookmarkEnd w:id="162"/>
    </w:p>
    <w:p w:rsidR="008F37E3" w:rsidRDefault="008F37E3">
      <w:pPr>
        <w:pStyle w:val="a3"/>
        <w:spacing w:line="303" w:lineRule="exact"/>
        <w:ind w:left="1706" w:right="864"/>
        <w:jc w:val="center"/>
        <w:rPr>
          <w:rFonts w:ascii="SimSun" w:eastAsia="新細明體" w:hAnsi="SimSun" w:cs="SimSun"/>
          <w:lang w:eastAsia="zh-TW"/>
        </w:rPr>
      </w:pPr>
    </w:p>
    <w:p w:rsidR="00FD4CF4" w:rsidRDefault="00A0551D">
      <w:pPr>
        <w:pStyle w:val="a3"/>
        <w:spacing w:line="303"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3-48  </w:t>
      </w:r>
      <w:r w:rsidRPr="00A0551D">
        <w:rPr>
          <w:rFonts w:ascii="SimSun" w:eastAsia="新細明體" w:hAnsi="SimSun" w:cs="SimSun" w:hint="eastAsia"/>
          <w:lang w:eastAsia="zh-TW"/>
        </w:rPr>
        <w:t>即時重播</w:t>
      </w:r>
    </w:p>
    <w:p w:rsidR="00FD4CF4" w:rsidRDefault="00A0551D">
      <w:pPr>
        <w:pStyle w:val="a3"/>
        <w:ind w:left="1964"/>
        <w:rPr>
          <w:rFonts w:ascii="Droid Sans Fallback"/>
          <w:sz w:val="20"/>
        </w:rPr>
      </w:pPr>
      <w:r>
        <w:rPr>
          <w:rFonts w:ascii="Droid Sans Fallback"/>
          <w:noProof/>
          <w:sz w:val="20"/>
          <w:lang w:val="en-US" w:eastAsia="zh-TW" w:bidi="ar-SA"/>
        </w:rPr>
        <mc:AlternateContent>
          <mc:Choice Requires="wpg">
            <w:drawing>
              <wp:inline distT="0" distB="0" distL="0" distR="0" wp14:anchorId="6C94854A" wp14:editId="18CA4E16">
                <wp:extent cx="5486400" cy="4705350"/>
                <wp:effectExtent l="0" t="0" r="0" b="0"/>
                <wp:docPr id="106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705350"/>
                          <a:chOff x="0" y="-225"/>
                          <a:chExt cx="8640" cy="7410"/>
                        </a:xfrm>
                      </wpg:grpSpPr>
                      <pic:pic xmlns:pic="http://schemas.openxmlformats.org/drawingml/2006/picture">
                        <pic:nvPicPr>
                          <pic:cNvPr id="1068" name="Picture 5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225"/>
                            <a:ext cx="8640" cy="6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0" name="Picture 5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6930"/>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19" o:spid="_x0000_s1026" style="width:6in;height:370.5pt;mso-position-horizontal-relative:char;mso-position-vertical-relative:line" coordorigin=",-225" coordsize="8640,74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">
                <v:shape id="Picture 521" o:spid="_x0000_s1027" type="#_x0000_t75" style="position:absolute;top:-225;width:8640;height: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h9r3FAAAA3QAAAA8AAABkcnMvZG93bnJldi54bWxEj0FrwkAQhe8F/8MyQm91k4pBo6sUoSBe&#10;imnB65Adk2B2Nma3mvrrnUPB2wzvzXvfrDaDa9WV+tB4NpBOElDEpbcNVwZ+vj/f5qBCRLbYeiYD&#10;fxRgsx69rDC3/sYHuhaxUhLCIUcDdYxdrnUoa3IYJr4jFu3ke4dR1r7StsebhLtWvydJph02LA01&#10;drStqTwXv87AV1ak7X02PaZur7fn2aXZL4bCmNfx8LEEFWmIT/P/9c4KfpIJrnwjI+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Yfa9xQAAAN0AAAAPAAAAAAAAAAAAAAAA&#10;AJ8CAABkcnMvZG93bnJldi54bWxQSwUGAAAAAAQABAD3AAAAkQMAAAAA&#10;">
                  <v:imagedata r:id="rId164" o:title=""/>
                </v:shape>
                <v:shape id="Picture 520" o:spid="_x0000_s1028" type="#_x0000_t75" style="position:absolute;top:6930;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lWdLIAAAA3QAAAA8AAABkcnMvZG93bnJldi54bWxEj09rAjEQxe8Fv0OYQi+lZhX6x61RRBDa&#10;g6WuotdhM90s3UyWTdT023cOhd5meG/e+818mX2nLjTENrCBybgARVwH23Jj4LDfPLyAignZYheY&#10;DPxQhOVidDPH0oYr7+hSpUZJCMcSDbiU+lLrWDvyGMehJxbtKwwek6xDo+2AVwn3nZ4WxZP22LI0&#10;OOxp7aj+rs7ewPr9I89O58+83x2rfO8et9vJYWbM3W1evYJKlNO/+e/6zQp+8Sz88o2MoB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5VnSyAAAAN0AAAAPAAAAAAAAAAAA&#10;AAAAAJ8CAABkcnMvZG93bnJldi54bWxQSwUGAAAAAAQABAD3AAAAlAMAAAAA&#10;">
                  <v:imagedata r:id="rId165" o:title=""/>
                </v:shape>
                <w10:anchorlock/>
              </v:group>
            </w:pict>
          </mc:Fallback>
        </mc:AlternateContent>
      </w:r>
    </w:p>
    <w:p w:rsidR="00A41F20" w:rsidRDefault="00A0551D" w:rsidP="008F37E3">
      <w:pPr>
        <w:pStyle w:val="TableParagraph"/>
        <w:ind w:leftChars="1095" w:left="2409"/>
        <w:rPr>
          <w:rFonts w:eastAsia="新細明體" w:cs="SimSun" w:hint="eastAsia"/>
          <w:spacing w:val="-3"/>
          <w:shd w:val="clear" w:color="auto" w:fill="D9D9D9"/>
          <w:lang w:eastAsia="zh-TW"/>
        </w:rPr>
      </w:pPr>
      <w:r w:rsidRPr="0067546A">
        <w:rPr>
          <w:rFonts w:cs="SimSun" w:hint="eastAsia"/>
          <w:spacing w:val="-3"/>
          <w:shd w:val="clear" w:color="auto" w:fill="D9D9D9"/>
          <w:lang w:eastAsia="zh-TW"/>
        </w:rPr>
        <w:t>進入</w:t>
      </w:r>
      <w:r w:rsidRPr="0067546A">
        <w:rPr>
          <w:rFonts w:cs="SimSun"/>
          <w:spacing w:val="-3"/>
          <w:shd w:val="clear" w:color="auto" w:fill="D9D9D9"/>
          <w:lang w:eastAsia="zh-TW"/>
        </w:rPr>
        <w:t>“</w:t>
      </w:r>
      <w:r w:rsidRPr="0067546A">
        <w:rPr>
          <w:rFonts w:cs="SimSun" w:hint="eastAsia"/>
          <w:spacing w:val="-3"/>
          <w:shd w:val="clear" w:color="auto" w:fill="D9D9D9"/>
          <w:lang w:eastAsia="zh-TW"/>
        </w:rPr>
        <w:t>主功能表</w:t>
      </w:r>
      <w:r w:rsidRPr="0067546A">
        <w:rPr>
          <w:rFonts w:cs="SimSun"/>
          <w:spacing w:val="-3"/>
          <w:shd w:val="clear" w:color="auto" w:fill="D9D9D9"/>
          <w:lang w:eastAsia="zh-TW"/>
        </w:rPr>
        <w:t xml:space="preserve"> &gt; </w:t>
      </w:r>
      <w:r w:rsidRPr="0067546A">
        <w:rPr>
          <w:rFonts w:cs="SimSun" w:hint="eastAsia"/>
          <w:spacing w:val="-3"/>
          <w:shd w:val="clear" w:color="auto" w:fill="D9D9D9"/>
          <w:lang w:eastAsia="zh-TW"/>
        </w:rPr>
        <w:t>系統</w:t>
      </w:r>
      <w:r w:rsidRPr="0067546A">
        <w:rPr>
          <w:rFonts w:cs="SimSun"/>
          <w:spacing w:val="-3"/>
          <w:shd w:val="clear" w:color="auto" w:fill="D9D9D9"/>
          <w:lang w:eastAsia="zh-TW"/>
        </w:rPr>
        <w:t xml:space="preserve"> &gt; </w:t>
      </w:r>
      <w:r w:rsidRPr="0067546A">
        <w:rPr>
          <w:rFonts w:cs="SimSun" w:hint="eastAsia"/>
          <w:spacing w:val="-3"/>
          <w:shd w:val="clear" w:color="auto" w:fill="D9D9D9"/>
          <w:lang w:eastAsia="zh-TW"/>
        </w:rPr>
        <w:t>普通設置</w:t>
      </w:r>
      <w:r w:rsidRPr="0067546A">
        <w:rPr>
          <w:rFonts w:cs="SimSun"/>
          <w:spacing w:val="-3"/>
          <w:shd w:val="clear" w:color="auto" w:fill="D9D9D9"/>
          <w:lang w:eastAsia="zh-TW"/>
        </w:rPr>
        <w:t xml:space="preserve"> &gt; </w:t>
      </w:r>
      <w:r w:rsidRPr="0067546A">
        <w:rPr>
          <w:rFonts w:cs="SimSun" w:hint="eastAsia"/>
          <w:spacing w:val="-3"/>
          <w:shd w:val="clear" w:color="auto" w:fill="D9D9D9"/>
          <w:lang w:eastAsia="zh-TW"/>
        </w:rPr>
        <w:t>本機設置</w:t>
      </w:r>
      <w:r w:rsidRPr="0067546A">
        <w:rPr>
          <w:rFonts w:cs="SimSun"/>
          <w:spacing w:val="-3"/>
          <w:shd w:val="clear" w:color="auto" w:fill="D9D9D9"/>
          <w:lang w:eastAsia="zh-TW"/>
        </w:rPr>
        <w:t>”</w:t>
      </w:r>
      <w:r w:rsidRPr="0067546A">
        <w:rPr>
          <w:rFonts w:cs="SimSun" w:hint="eastAsia"/>
          <w:spacing w:val="-3"/>
          <w:shd w:val="clear" w:color="auto" w:fill="D9D9D9"/>
          <w:lang w:eastAsia="zh-TW"/>
        </w:rPr>
        <w:t>介面，如</w:t>
      </w:r>
      <w:hyperlink w:anchor="_bookmark109" w:history="1">
        <w:r w:rsidRPr="0067546A">
          <w:rPr>
            <w:rFonts w:cs="SimSun" w:hint="eastAsia"/>
            <w:spacing w:val="-3"/>
            <w:shd w:val="clear" w:color="auto" w:fill="D9D9D9"/>
            <w:lang w:eastAsia="zh-TW"/>
          </w:rPr>
          <w:t>圖</w:t>
        </w:r>
        <w:r w:rsidRPr="0067546A">
          <w:rPr>
            <w:rFonts w:cs="SimSun"/>
            <w:spacing w:val="-3"/>
            <w:shd w:val="clear" w:color="auto" w:fill="D9D9D9"/>
            <w:lang w:eastAsia="zh-TW"/>
          </w:rPr>
          <w:t xml:space="preserve"> 3-49 </w:t>
        </w:r>
      </w:hyperlink>
      <w:r w:rsidRPr="0067546A">
        <w:rPr>
          <w:rFonts w:cs="SimSun" w:hint="eastAsia"/>
          <w:spacing w:val="-3"/>
          <w:shd w:val="clear" w:color="auto" w:fill="D9D9D9"/>
          <w:lang w:eastAsia="zh-TW"/>
        </w:rPr>
        <w:t>所示，通過修改</w:t>
      </w:r>
      <w:r w:rsidRPr="0067546A">
        <w:rPr>
          <w:rFonts w:cs="SimSun"/>
          <w:spacing w:val="-3"/>
          <w:shd w:val="clear" w:color="auto" w:fill="D9D9D9"/>
          <w:lang w:eastAsia="zh-TW"/>
        </w:rPr>
        <w:t>“</w:t>
      </w:r>
      <w:r w:rsidRPr="0067546A">
        <w:rPr>
          <w:rFonts w:cs="SimSun" w:hint="eastAsia"/>
          <w:spacing w:val="-3"/>
          <w:shd w:val="clear" w:color="auto" w:fill="D9D9D9"/>
          <w:lang w:eastAsia="zh-TW"/>
        </w:rPr>
        <w:t>即時重播</w:t>
      </w:r>
      <w:r w:rsidRPr="0067546A">
        <w:rPr>
          <w:rFonts w:cs="SimSun"/>
          <w:spacing w:val="-3"/>
          <w:shd w:val="clear" w:color="auto" w:fill="D9D9D9"/>
          <w:lang w:eastAsia="zh-TW"/>
        </w:rPr>
        <w:t>”</w:t>
      </w:r>
      <w:r w:rsidRPr="00A0551D">
        <w:rPr>
          <w:rFonts w:cs="SimSun" w:hint="eastAsia"/>
          <w:spacing w:val="-3"/>
          <w:shd w:val="clear" w:color="auto" w:fill="D9D9D9"/>
          <w:lang w:eastAsia="zh-TW"/>
        </w:rPr>
        <w:t>，</w:t>
      </w:r>
    </w:p>
    <w:p w:rsidR="00FD4CF4" w:rsidRDefault="00A0551D" w:rsidP="008F37E3">
      <w:pPr>
        <w:pStyle w:val="TableParagraph"/>
        <w:ind w:leftChars="1095" w:left="2409"/>
        <w:rPr>
          <w:rFonts w:eastAsia="新細明體" w:cs="SimSun" w:hint="eastAsia"/>
          <w:spacing w:val="-3"/>
          <w:shd w:val="clear" w:color="auto" w:fill="D9D9D9"/>
          <w:lang w:eastAsia="zh-TW"/>
        </w:rPr>
      </w:pPr>
      <w:r w:rsidRPr="00A0551D">
        <w:rPr>
          <w:rFonts w:cs="SimSun" w:hint="eastAsia"/>
          <w:spacing w:val="-3"/>
          <w:shd w:val="clear" w:color="auto" w:fill="D9D9D9"/>
          <w:lang w:eastAsia="zh-TW"/>
        </w:rPr>
        <w:t>可設置即時重播的時間。</w:t>
      </w:r>
    </w:p>
    <w:p w:rsidR="00A41F20" w:rsidRPr="00A41F20" w:rsidRDefault="00A41F20" w:rsidP="008F37E3">
      <w:pPr>
        <w:pStyle w:val="TableParagraph"/>
        <w:ind w:leftChars="1095" w:left="2409"/>
        <w:rPr>
          <w:rFonts w:eastAsia="新細明體" w:hint="eastAsia"/>
          <w:lang w:eastAsia="zh-TW"/>
        </w:rPr>
      </w:pPr>
    </w:p>
    <w:p w:rsidR="00FD4CF4" w:rsidRPr="008F37E3" w:rsidRDefault="00A41F20" w:rsidP="008F37E3">
      <w:pPr>
        <w:pStyle w:val="a5"/>
        <w:numPr>
          <w:ilvl w:val="4"/>
          <w:numId w:val="194"/>
        </w:numPr>
        <w:tabs>
          <w:tab w:val="left" w:pos="2393"/>
          <w:tab w:val="left" w:pos="2394"/>
          <w:tab w:val="left" w:pos="4853"/>
          <w:tab w:val="left" w:pos="5024"/>
        </w:tabs>
        <w:spacing w:before="48" w:line="283" w:lineRule="exact"/>
        <w:ind w:right="1126"/>
        <w:rPr>
          <w:rFonts w:eastAsia="新細明體" w:hint="eastAsia"/>
          <w:shd w:val="clear" w:color="auto" w:fill="D9D9D9"/>
          <w:lang w:eastAsia="zh-TW"/>
        </w:rPr>
      </w:pPr>
      <w:r>
        <w:rPr>
          <w:rFonts w:eastAsia="新細明體" w:hint="eastAsia"/>
          <w:noProof/>
          <w:lang w:val="en-US" w:eastAsia="zh-TW" w:bidi="ar-SA"/>
        </w:rPr>
        <w:drawing>
          <wp:anchor distT="0" distB="0" distL="114300" distR="114300" simplePos="0" relativeHeight="251960320" behindDoc="1" locked="0" layoutInCell="1" allowOverlap="1" wp14:anchorId="2422728B" wp14:editId="5890FC16">
            <wp:simplePos x="0" y="0"/>
            <wp:positionH relativeFrom="column">
              <wp:posOffset>3195955</wp:posOffset>
            </wp:positionH>
            <wp:positionV relativeFrom="paragraph">
              <wp:posOffset>213056</wp:posOffset>
            </wp:positionV>
            <wp:extent cx="187960" cy="187960"/>
            <wp:effectExtent l="0" t="0" r="2540" b="2540"/>
            <wp:wrapNone/>
            <wp:docPr id="2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5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eastAsia="新細明體" w:hint="eastAsia"/>
          <w:noProof/>
          <w:lang w:val="en-US" w:eastAsia="zh-TW" w:bidi="ar-SA"/>
        </w:rPr>
        <w:drawing>
          <wp:anchor distT="0" distB="0" distL="114300" distR="114300" simplePos="0" relativeHeight="251812864" behindDoc="1" locked="0" layoutInCell="1" allowOverlap="1" wp14:anchorId="4D23BDAB" wp14:editId="6F30359D">
            <wp:simplePos x="0" y="0"/>
            <wp:positionH relativeFrom="column">
              <wp:posOffset>3028950</wp:posOffset>
            </wp:positionH>
            <wp:positionV relativeFrom="paragraph">
              <wp:posOffset>29845</wp:posOffset>
            </wp:positionV>
            <wp:extent cx="187960" cy="187960"/>
            <wp:effectExtent l="0" t="0" r="2540" b="2540"/>
            <wp:wrapNone/>
            <wp:docPr id="1062"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5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0551D" w:rsidRPr="008F37E3">
        <w:rPr>
          <w:rFonts w:ascii="SimSun" w:eastAsia="新細明體" w:hAnsi="SimSun" w:cs="SimSun" w:hint="eastAsia"/>
          <w:sz w:val="21"/>
          <w:lang w:eastAsia="zh-TW"/>
        </w:rPr>
        <w:t>即時</w:t>
      </w:r>
      <w:r w:rsidR="00A0551D" w:rsidRPr="008F37E3">
        <w:rPr>
          <w:rFonts w:ascii="SimSun" w:eastAsia="新細明體" w:hAnsi="SimSun" w:cs="SimSun" w:hint="eastAsia"/>
          <w:spacing w:val="-3"/>
          <w:sz w:val="21"/>
          <w:lang w:eastAsia="zh-TW"/>
        </w:rPr>
        <w:t>重</w:t>
      </w:r>
      <w:r w:rsidR="00A0551D" w:rsidRPr="008F37E3">
        <w:rPr>
          <w:rFonts w:ascii="SimSun" w:eastAsia="新細明體" w:hAnsi="SimSun" w:cs="SimSun" w:hint="eastAsia"/>
          <w:sz w:val="21"/>
          <w:lang w:eastAsia="zh-TW"/>
        </w:rPr>
        <w:t>播</w:t>
      </w:r>
      <w:r w:rsidR="00A0551D" w:rsidRPr="008F37E3">
        <w:rPr>
          <w:rFonts w:ascii="SimSun" w:eastAsia="新細明體" w:hAnsi="SimSun" w:cs="SimSun" w:hint="eastAsia"/>
          <w:spacing w:val="-3"/>
          <w:sz w:val="21"/>
          <w:lang w:eastAsia="zh-TW"/>
        </w:rPr>
        <w:t>的</w:t>
      </w:r>
      <w:r w:rsidR="00A0551D" w:rsidRPr="008F37E3">
        <w:rPr>
          <w:rFonts w:ascii="SimSun" w:eastAsia="新細明體" w:hAnsi="SimSun" w:cs="SimSun" w:hint="eastAsia"/>
          <w:sz w:val="21"/>
          <w:lang w:eastAsia="zh-TW"/>
        </w:rPr>
        <w:t>時</w:t>
      </w:r>
      <w:r w:rsidR="00A0551D" w:rsidRPr="008F37E3">
        <w:rPr>
          <w:rFonts w:ascii="SimSun" w:eastAsia="新細明體" w:hAnsi="SimSun" w:cs="SimSun" w:hint="eastAsia"/>
          <w:spacing w:val="-3"/>
          <w:sz w:val="21"/>
          <w:lang w:eastAsia="zh-TW"/>
        </w:rPr>
        <w:t>間</w:t>
      </w:r>
      <w:r w:rsidR="00A0551D" w:rsidRPr="008F37E3">
        <w:rPr>
          <w:rFonts w:ascii="SimSun" w:eastAsia="新細明體" w:hAnsi="SimSun" w:cs="SimSun" w:hint="eastAsia"/>
          <w:sz w:val="21"/>
          <w:lang w:eastAsia="zh-TW"/>
        </w:rPr>
        <w:t>以</w:t>
      </w:r>
      <w:r w:rsidR="00A0551D" w:rsidRPr="008F37E3">
        <w:rPr>
          <w:rFonts w:ascii="SimSun" w:eastAsia="新細明體" w:hAnsi="SimSun" w:cs="SimSun" w:hint="eastAsia"/>
          <w:spacing w:val="-3"/>
          <w:sz w:val="21"/>
          <w:lang w:eastAsia="zh-TW"/>
        </w:rPr>
        <w:t>按</w:t>
      </w:r>
      <w:r w:rsidR="00A0551D" w:rsidRPr="008F37E3">
        <w:rPr>
          <w:rFonts w:ascii="SimSun" w:eastAsia="新細明體" w:hAnsi="SimSun" w:cs="SimSun" w:hint="eastAsia"/>
          <w:sz w:val="21"/>
          <w:lang w:eastAsia="zh-TW"/>
        </w:rPr>
        <w:t>一下</w:t>
      </w:r>
      <w:r w:rsidR="00A0551D" w:rsidRPr="008F37E3">
        <w:rPr>
          <w:rFonts w:eastAsia="新細明體"/>
          <w:sz w:val="21"/>
          <w:lang w:eastAsia="zh-TW"/>
        </w:rPr>
        <w:tab/>
      </w:r>
      <w:r w:rsidR="008F37E3" w:rsidRPr="008F37E3">
        <w:rPr>
          <w:rFonts w:eastAsia="新細明體" w:hint="eastAsia"/>
          <w:sz w:val="21"/>
          <w:lang w:eastAsia="zh-TW"/>
        </w:rPr>
        <w:t xml:space="preserve">    </w:t>
      </w:r>
      <w:r w:rsidR="00A0551D" w:rsidRPr="008F37E3">
        <w:rPr>
          <w:rFonts w:ascii="SimSun" w:eastAsia="新細明體" w:hAnsi="SimSun" w:cs="SimSun" w:hint="eastAsia"/>
          <w:sz w:val="21"/>
          <w:lang w:eastAsia="zh-TW"/>
        </w:rPr>
        <w:t>的時間</w:t>
      </w:r>
      <w:r w:rsidR="00A0551D" w:rsidRPr="008F37E3">
        <w:rPr>
          <w:rFonts w:ascii="SimSun" w:eastAsia="新細明體" w:hAnsi="SimSun" w:cs="SimSun" w:hint="eastAsia"/>
          <w:spacing w:val="-3"/>
          <w:sz w:val="21"/>
          <w:lang w:eastAsia="zh-TW"/>
        </w:rPr>
        <w:t>點</w:t>
      </w:r>
      <w:r w:rsidR="00A0551D" w:rsidRPr="008F37E3">
        <w:rPr>
          <w:rFonts w:ascii="SimSun" w:eastAsia="新細明體" w:hAnsi="SimSun" w:cs="SimSun" w:hint="eastAsia"/>
          <w:sz w:val="21"/>
          <w:lang w:eastAsia="zh-TW"/>
        </w:rPr>
        <w:t>為</w:t>
      </w:r>
      <w:r w:rsidR="00A0551D" w:rsidRPr="008F37E3">
        <w:rPr>
          <w:rFonts w:ascii="SimSun" w:eastAsia="新細明體" w:hAnsi="SimSun" w:cs="SimSun" w:hint="eastAsia"/>
          <w:spacing w:val="-3"/>
          <w:sz w:val="21"/>
          <w:lang w:eastAsia="zh-TW"/>
        </w:rPr>
        <w:t>重</w:t>
      </w:r>
      <w:r w:rsidR="00A0551D" w:rsidRPr="008F37E3">
        <w:rPr>
          <w:rFonts w:ascii="SimSun" w:eastAsia="新細明體" w:hAnsi="SimSun" w:cs="SimSun" w:hint="eastAsia"/>
          <w:sz w:val="21"/>
          <w:lang w:eastAsia="zh-TW"/>
        </w:rPr>
        <w:t>播</w:t>
      </w:r>
      <w:r w:rsidR="00A0551D" w:rsidRPr="008F37E3">
        <w:rPr>
          <w:rFonts w:ascii="SimSun" w:eastAsia="新細明體" w:hAnsi="SimSun" w:cs="SimSun" w:hint="eastAsia"/>
          <w:spacing w:val="-3"/>
          <w:sz w:val="21"/>
          <w:lang w:eastAsia="zh-TW"/>
        </w:rPr>
        <w:t>截</w:t>
      </w:r>
      <w:r w:rsidR="00A0551D" w:rsidRPr="008F37E3">
        <w:rPr>
          <w:rFonts w:ascii="SimSun" w:eastAsia="新細明體" w:hAnsi="SimSun" w:cs="SimSun" w:hint="eastAsia"/>
          <w:sz w:val="21"/>
          <w:lang w:eastAsia="zh-TW"/>
        </w:rPr>
        <w:t>止</w:t>
      </w:r>
      <w:r w:rsidR="00A0551D" w:rsidRPr="008F37E3">
        <w:rPr>
          <w:rFonts w:ascii="SimSun" w:eastAsia="新細明體" w:hAnsi="SimSun" w:cs="SimSun" w:hint="eastAsia"/>
          <w:spacing w:val="-3"/>
          <w:sz w:val="21"/>
          <w:lang w:eastAsia="zh-TW"/>
        </w:rPr>
        <w:t>時</w:t>
      </w:r>
      <w:r w:rsidR="00A0551D" w:rsidRPr="008F37E3">
        <w:rPr>
          <w:rFonts w:ascii="SimSun" w:eastAsia="新細明體" w:hAnsi="SimSun" w:cs="SimSun" w:hint="eastAsia"/>
          <w:sz w:val="21"/>
          <w:lang w:eastAsia="zh-TW"/>
        </w:rPr>
        <w:t>間</w:t>
      </w:r>
      <w:r w:rsidR="00A0551D" w:rsidRPr="008F37E3">
        <w:rPr>
          <w:rFonts w:ascii="SimSun" w:eastAsia="新細明體" w:hAnsi="SimSun" w:cs="SimSun" w:hint="eastAsia"/>
          <w:spacing w:val="-17"/>
          <w:sz w:val="21"/>
          <w:lang w:eastAsia="zh-TW"/>
        </w:rPr>
        <w:t>。</w:t>
      </w:r>
      <w:r w:rsidR="00A0551D" w:rsidRPr="008F37E3">
        <w:rPr>
          <w:rFonts w:ascii="SimSun" w:eastAsia="新細明體" w:hAnsi="SimSun" w:cs="SimSun" w:hint="eastAsia"/>
          <w:sz w:val="21"/>
          <w:lang w:eastAsia="zh-TW"/>
        </w:rPr>
        <w:t>例如</w:t>
      </w:r>
      <w:r w:rsidR="00A0551D" w:rsidRPr="008F37E3">
        <w:rPr>
          <w:rFonts w:ascii="SimSun" w:eastAsia="新細明體" w:hAnsi="SimSun" w:cs="SimSun" w:hint="eastAsia"/>
          <w:spacing w:val="-120"/>
          <w:sz w:val="21"/>
          <w:lang w:eastAsia="zh-TW"/>
        </w:rPr>
        <w:t>，</w:t>
      </w:r>
      <w:r w:rsidR="00A0551D" w:rsidRPr="008F37E3">
        <w:rPr>
          <w:rFonts w:eastAsia="新細明體"/>
          <w:spacing w:val="-3"/>
          <w:w w:val="211"/>
          <w:sz w:val="21"/>
          <w:lang w:eastAsia="zh-TW"/>
        </w:rPr>
        <w:t>“</w:t>
      </w:r>
      <w:r w:rsidR="00A0551D" w:rsidRPr="008F37E3">
        <w:rPr>
          <w:rFonts w:ascii="SimSun" w:eastAsia="新細明體" w:hAnsi="SimSun" w:cs="SimSun" w:hint="eastAsia"/>
          <w:sz w:val="21"/>
          <w:lang w:eastAsia="zh-TW"/>
        </w:rPr>
        <w:t>本</w:t>
      </w:r>
      <w:r w:rsidR="00A0551D" w:rsidRPr="00FA2A9D">
        <w:rPr>
          <w:rFonts w:ascii="SimSun" w:eastAsia="新細明體" w:hAnsi="SimSun" w:cs="SimSun" w:hint="eastAsia"/>
          <w:sz w:val="21"/>
          <w:lang w:eastAsia="zh-TW"/>
        </w:rPr>
        <w:t>機設置</w:t>
      </w:r>
      <w:r w:rsidR="00A0551D" w:rsidRPr="00FA2A9D">
        <w:rPr>
          <w:rFonts w:ascii="SimSun" w:eastAsia="新細明體" w:hAnsi="SimSun" w:cs="SimSun"/>
          <w:sz w:val="21"/>
          <w:lang w:eastAsia="zh-TW"/>
        </w:rPr>
        <w:t>”</w:t>
      </w:r>
      <w:r w:rsidR="00A0551D" w:rsidRPr="00FA2A9D">
        <w:rPr>
          <w:rFonts w:ascii="SimSun" w:eastAsia="新細明體" w:hAnsi="SimSun" w:cs="SimSun" w:hint="eastAsia"/>
          <w:sz w:val="21"/>
          <w:lang w:eastAsia="zh-TW"/>
        </w:rPr>
        <w:t>中</w:t>
      </w:r>
      <w:r w:rsidR="00A0551D" w:rsidRPr="00FA2A9D">
        <w:rPr>
          <w:rFonts w:ascii="SimSun" w:eastAsia="新細明體" w:hAnsi="SimSun" w:cs="SimSun"/>
          <w:sz w:val="21"/>
          <w:lang w:eastAsia="zh-TW"/>
        </w:rPr>
        <w:t>“</w:t>
      </w:r>
      <w:r w:rsidR="00A0551D" w:rsidRPr="00FA2A9D">
        <w:rPr>
          <w:rFonts w:ascii="SimSun" w:eastAsia="新細明體" w:hAnsi="SimSun" w:cs="SimSun" w:hint="eastAsia"/>
          <w:sz w:val="21"/>
          <w:lang w:eastAsia="zh-TW"/>
        </w:rPr>
        <w:t>即</w:t>
      </w:r>
      <w:r w:rsidR="00A0551D" w:rsidRPr="008F37E3">
        <w:rPr>
          <w:rFonts w:ascii="SimSun" w:eastAsia="新細明體" w:hAnsi="SimSun" w:cs="SimSun" w:hint="eastAsia"/>
          <w:sz w:val="21"/>
          <w:lang w:eastAsia="zh-TW"/>
        </w:rPr>
        <w:t>時重</w:t>
      </w:r>
      <w:r w:rsidR="00A0551D" w:rsidRPr="00FA2A9D">
        <w:rPr>
          <w:rFonts w:ascii="SimSun" w:eastAsia="新細明體" w:hAnsi="SimSun" w:cs="SimSun" w:hint="eastAsia"/>
          <w:sz w:val="21"/>
          <w:lang w:eastAsia="zh-TW"/>
        </w:rPr>
        <w:t>播</w:t>
      </w:r>
      <w:r w:rsidR="00A0551D" w:rsidRPr="00FA2A9D">
        <w:rPr>
          <w:rFonts w:ascii="SimSun" w:eastAsia="新細明體" w:hAnsi="SimSun" w:cs="SimSun"/>
          <w:sz w:val="21"/>
          <w:lang w:eastAsia="zh-TW"/>
        </w:rPr>
        <w:t>”</w:t>
      </w:r>
      <w:r w:rsidR="00A0551D" w:rsidRPr="00FA2A9D">
        <w:rPr>
          <w:rFonts w:ascii="SimSun" w:eastAsia="新細明體" w:hAnsi="SimSun" w:cs="SimSun" w:hint="eastAsia"/>
          <w:sz w:val="21"/>
          <w:lang w:eastAsia="zh-TW"/>
        </w:rPr>
        <w:t>時</w:t>
      </w:r>
      <w:r w:rsidR="00A0551D" w:rsidRPr="008F37E3">
        <w:rPr>
          <w:rFonts w:ascii="SimSun" w:eastAsia="新細明體" w:hAnsi="SimSun" w:cs="SimSun" w:hint="eastAsia"/>
          <w:w w:val="105"/>
          <w:sz w:val="21"/>
          <w:lang w:eastAsia="zh-TW"/>
        </w:rPr>
        <w:t>間</w:t>
      </w:r>
      <w:r w:rsidR="00A0551D" w:rsidRPr="008F37E3">
        <w:rPr>
          <w:rFonts w:ascii="SimSun" w:eastAsia="新細明體" w:hAnsi="SimSun" w:cs="SimSun" w:hint="eastAsia"/>
          <w:spacing w:val="-3"/>
          <w:w w:val="105"/>
          <w:sz w:val="21"/>
          <w:lang w:eastAsia="zh-TW"/>
        </w:rPr>
        <w:t>設置</w:t>
      </w:r>
      <w:r w:rsidR="00A0551D" w:rsidRPr="008F37E3">
        <w:rPr>
          <w:rFonts w:ascii="SimSun" w:eastAsia="新細明體" w:hAnsi="SimSun" w:cs="SimSun" w:hint="eastAsia"/>
          <w:w w:val="105"/>
          <w:sz w:val="21"/>
          <w:lang w:eastAsia="zh-TW"/>
        </w:rPr>
        <w:t>為</w:t>
      </w:r>
      <w:r w:rsidR="00A0551D" w:rsidRPr="008F37E3">
        <w:rPr>
          <w:rFonts w:eastAsia="新細明體"/>
          <w:spacing w:val="-14"/>
          <w:w w:val="105"/>
          <w:sz w:val="21"/>
          <w:lang w:eastAsia="zh-TW"/>
        </w:rPr>
        <w:t xml:space="preserve"> </w:t>
      </w:r>
      <w:r w:rsidR="00A0551D" w:rsidRPr="008F37E3">
        <w:rPr>
          <w:rFonts w:ascii="Times New Roman" w:eastAsia="新細明體" w:hAnsi="Times New Roman"/>
          <w:w w:val="105"/>
          <w:sz w:val="21"/>
          <w:lang w:eastAsia="zh-TW"/>
        </w:rPr>
        <w:t>5</w:t>
      </w:r>
      <w:r w:rsidR="00A0551D" w:rsidRPr="008F37E3">
        <w:rPr>
          <w:rFonts w:ascii="Times New Roman" w:eastAsia="新細明體" w:hAnsi="Times New Roman"/>
          <w:spacing w:val="-20"/>
          <w:w w:val="105"/>
          <w:sz w:val="21"/>
          <w:lang w:eastAsia="zh-TW"/>
        </w:rPr>
        <w:t xml:space="preserve"> </w:t>
      </w:r>
      <w:r w:rsidR="00A0551D" w:rsidRPr="008F37E3">
        <w:rPr>
          <w:rFonts w:ascii="SimSun" w:eastAsia="新細明體" w:hAnsi="SimSun" w:cs="SimSun" w:hint="eastAsia"/>
          <w:spacing w:val="-3"/>
          <w:w w:val="105"/>
          <w:sz w:val="21"/>
          <w:lang w:eastAsia="zh-TW"/>
        </w:rPr>
        <w:t>分鐘</w:t>
      </w:r>
      <w:r w:rsidR="00A0551D" w:rsidRPr="008F37E3">
        <w:rPr>
          <w:rFonts w:ascii="SimSun" w:eastAsia="新細明體" w:hAnsi="SimSun" w:cs="SimSun" w:hint="eastAsia"/>
          <w:spacing w:val="-39"/>
          <w:w w:val="105"/>
          <w:sz w:val="21"/>
          <w:lang w:eastAsia="zh-TW"/>
        </w:rPr>
        <w:t>，</w:t>
      </w:r>
      <w:r w:rsidRPr="008F37E3">
        <w:rPr>
          <w:rFonts w:ascii="SimSun" w:eastAsia="新細明體" w:hAnsi="SimSun" w:cs="SimSun" w:hint="eastAsia"/>
          <w:spacing w:val="-3"/>
          <w:sz w:val="21"/>
          <w:lang w:eastAsia="zh-TW"/>
        </w:rPr>
        <w:t>按</w:t>
      </w:r>
      <w:r w:rsidRPr="008F37E3">
        <w:rPr>
          <w:rFonts w:ascii="SimSun" w:eastAsia="新細明體" w:hAnsi="SimSun" w:cs="SimSun" w:hint="eastAsia"/>
          <w:sz w:val="21"/>
          <w:lang w:eastAsia="zh-TW"/>
        </w:rPr>
        <w:t>一下</w:t>
      </w:r>
      <w:r w:rsidR="00A0551D" w:rsidRPr="008F37E3">
        <w:rPr>
          <w:rFonts w:eastAsia="新細明體"/>
          <w:w w:val="105"/>
          <w:sz w:val="21"/>
          <w:lang w:eastAsia="zh-TW"/>
        </w:rPr>
        <w:tab/>
      </w:r>
      <w:r w:rsidR="008F37E3" w:rsidRPr="008F37E3">
        <w:rPr>
          <w:rFonts w:eastAsia="新細明體" w:hint="eastAsia"/>
          <w:w w:val="105"/>
          <w:sz w:val="21"/>
          <w:lang w:eastAsia="zh-TW"/>
        </w:rPr>
        <w:t xml:space="preserve">      </w:t>
      </w:r>
      <w:r w:rsidR="00A0551D" w:rsidRPr="008F37E3">
        <w:rPr>
          <w:rFonts w:ascii="SimSun" w:eastAsia="新細明體" w:hAnsi="SimSun" w:cs="SimSun" w:hint="eastAsia"/>
          <w:w w:val="105"/>
          <w:sz w:val="21"/>
          <w:lang w:eastAsia="zh-TW"/>
        </w:rPr>
        <w:t>進行</w:t>
      </w:r>
      <w:r w:rsidR="00A0551D" w:rsidRPr="008F37E3">
        <w:rPr>
          <w:rFonts w:ascii="SimSun" w:eastAsia="新細明體" w:hAnsi="SimSun" w:cs="SimSun" w:hint="eastAsia"/>
          <w:spacing w:val="-3"/>
          <w:w w:val="105"/>
          <w:sz w:val="21"/>
          <w:lang w:eastAsia="zh-TW"/>
        </w:rPr>
        <w:t>重</w:t>
      </w:r>
      <w:r w:rsidR="00A0551D" w:rsidRPr="008F37E3">
        <w:rPr>
          <w:rFonts w:ascii="SimSun" w:eastAsia="新細明體" w:hAnsi="SimSun" w:cs="SimSun" w:hint="eastAsia"/>
          <w:w w:val="105"/>
          <w:sz w:val="21"/>
          <w:lang w:eastAsia="zh-TW"/>
        </w:rPr>
        <w:t>播</w:t>
      </w:r>
      <w:r w:rsidR="00A0551D" w:rsidRPr="008F37E3">
        <w:rPr>
          <w:rFonts w:ascii="SimSun" w:eastAsia="新細明體" w:hAnsi="SimSun" w:cs="SimSun" w:hint="eastAsia"/>
          <w:spacing w:val="-3"/>
          <w:w w:val="105"/>
          <w:sz w:val="21"/>
          <w:lang w:eastAsia="zh-TW"/>
        </w:rPr>
        <w:t>的</w:t>
      </w:r>
      <w:r w:rsidR="00A0551D" w:rsidRPr="008F37E3">
        <w:rPr>
          <w:rFonts w:ascii="SimSun" w:eastAsia="新細明體" w:hAnsi="SimSun" w:cs="SimSun" w:hint="eastAsia"/>
          <w:w w:val="105"/>
          <w:sz w:val="21"/>
          <w:lang w:eastAsia="zh-TW"/>
        </w:rPr>
        <w:t>時</w:t>
      </w:r>
      <w:r w:rsidR="00A0551D" w:rsidRPr="008F37E3">
        <w:rPr>
          <w:rFonts w:ascii="SimSun" w:eastAsia="新細明體" w:hAnsi="SimSun" w:cs="SimSun" w:hint="eastAsia"/>
          <w:spacing w:val="-3"/>
          <w:w w:val="105"/>
          <w:sz w:val="21"/>
          <w:lang w:eastAsia="zh-TW"/>
        </w:rPr>
        <w:t>間</w:t>
      </w:r>
      <w:r w:rsidR="00A0551D" w:rsidRPr="008F37E3">
        <w:rPr>
          <w:rFonts w:ascii="SimSun" w:eastAsia="新細明體" w:hAnsi="SimSun" w:cs="SimSun" w:hint="eastAsia"/>
          <w:w w:val="105"/>
          <w:sz w:val="21"/>
          <w:lang w:eastAsia="zh-TW"/>
        </w:rPr>
        <w:t>為</w:t>
      </w:r>
      <w:r w:rsidR="00A0551D" w:rsidRPr="008F37E3">
        <w:rPr>
          <w:rFonts w:eastAsia="新細明體"/>
          <w:spacing w:val="-26"/>
          <w:w w:val="105"/>
          <w:sz w:val="21"/>
          <w:lang w:eastAsia="zh-TW"/>
        </w:rPr>
        <w:t xml:space="preserve"> </w:t>
      </w:r>
      <w:r w:rsidR="00A0551D" w:rsidRPr="008F37E3">
        <w:rPr>
          <w:rFonts w:ascii="Times New Roman" w:eastAsia="新細明體" w:hAnsi="Times New Roman"/>
          <w:w w:val="105"/>
          <w:sz w:val="21"/>
          <w:lang w:eastAsia="zh-TW"/>
        </w:rPr>
        <w:t>2018</w:t>
      </w:r>
      <w:r w:rsidR="00A0551D" w:rsidRPr="008F37E3">
        <w:rPr>
          <w:rFonts w:ascii="Times New Roman" w:eastAsia="新細明體" w:hAnsi="Times New Roman"/>
          <w:spacing w:val="-33"/>
          <w:w w:val="105"/>
          <w:sz w:val="21"/>
          <w:lang w:eastAsia="zh-TW"/>
        </w:rPr>
        <w:t xml:space="preserve"> </w:t>
      </w:r>
      <w:r w:rsidR="00A0551D" w:rsidRPr="008F37E3">
        <w:rPr>
          <w:rFonts w:ascii="SimSun" w:eastAsia="新細明體" w:hAnsi="SimSun" w:cs="SimSun" w:hint="eastAsia"/>
          <w:w w:val="105"/>
          <w:sz w:val="21"/>
          <w:lang w:eastAsia="zh-TW"/>
        </w:rPr>
        <w:t>年</w:t>
      </w:r>
      <w:r w:rsidR="00A0551D" w:rsidRPr="008F37E3">
        <w:rPr>
          <w:rFonts w:eastAsia="新細明體"/>
          <w:spacing w:val="-26"/>
          <w:w w:val="105"/>
          <w:sz w:val="21"/>
          <w:lang w:eastAsia="zh-TW"/>
        </w:rPr>
        <w:t xml:space="preserve"> </w:t>
      </w:r>
      <w:r w:rsidR="00A0551D" w:rsidRPr="008F37E3">
        <w:rPr>
          <w:rFonts w:ascii="Times New Roman" w:eastAsia="新細明體" w:hAnsi="Times New Roman"/>
          <w:w w:val="105"/>
          <w:sz w:val="21"/>
          <w:lang w:eastAsia="zh-TW"/>
        </w:rPr>
        <w:t>2</w:t>
      </w:r>
      <w:r w:rsidR="00A0551D" w:rsidRPr="008F37E3">
        <w:rPr>
          <w:rFonts w:ascii="Times New Roman" w:eastAsia="新細明體" w:hAnsi="Times New Roman"/>
          <w:spacing w:val="-33"/>
          <w:w w:val="105"/>
          <w:sz w:val="21"/>
          <w:lang w:eastAsia="zh-TW"/>
        </w:rPr>
        <w:t xml:space="preserve"> </w:t>
      </w:r>
      <w:r w:rsidR="00A0551D" w:rsidRPr="008F37E3">
        <w:rPr>
          <w:rFonts w:ascii="SimSun" w:eastAsia="新細明體" w:hAnsi="SimSun" w:cs="SimSun" w:hint="eastAsia"/>
          <w:w w:val="105"/>
          <w:sz w:val="21"/>
          <w:lang w:eastAsia="zh-TW"/>
        </w:rPr>
        <w:t>月</w:t>
      </w:r>
      <w:r w:rsidR="00A0551D" w:rsidRPr="008F37E3">
        <w:rPr>
          <w:rFonts w:eastAsia="新細明體"/>
          <w:spacing w:val="-26"/>
          <w:w w:val="105"/>
          <w:sz w:val="21"/>
          <w:lang w:eastAsia="zh-TW"/>
        </w:rPr>
        <w:t xml:space="preserve"> </w:t>
      </w:r>
      <w:r w:rsidR="00A0551D" w:rsidRPr="008F37E3">
        <w:rPr>
          <w:rFonts w:ascii="Times New Roman" w:eastAsia="新細明體" w:hAnsi="Times New Roman"/>
          <w:w w:val="105"/>
          <w:sz w:val="21"/>
          <w:lang w:eastAsia="zh-TW"/>
        </w:rPr>
        <w:t>8</w:t>
      </w:r>
      <w:r w:rsidR="00A0551D" w:rsidRPr="008F37E3">
        <w:rPr>
          <w:rFonts w:ascii="Times New Roman" w:eastAsia="新細明體" w:hAnsi="Times New Roman"/>
          <w:spacing w:val="-33"/>
          <w:w w:val="105"/>
          <w:sz w:val="21"/>
          <w:lang w:eastAsia="zh-TW"/>
        </w:rPr>
        <w:t xml:space="preserve"> </w:t>
      </w:r>
      <w:r w:rsidR="00A0551D" w:rsidRPr="008F37E3">
        <w:rPr>
          <w:rFonts w:ascii="SimSun" w:eastAsia="新細明體" w:hAnsi="SimSun" w:cs="SimSun" w:hint="eastAsia"/>
          <w:w w:val="105"/>
          <w:sz w:val="21"/>
          <w:lang w:eastAsia="zh-TW"/>
        </w:rPr>
        <w:t>號</w:t>
      </w:r>
      <w:r w:rsidR="00A0551D" w:rsidRPr="008F37E3">
        <w:rPr>
          <w:rFonts w:eastAsia="新細明體"/>
          <w:spacing w:val="-26"/>
          <w:w w:val="105"/>
          <w:sz w:val="21"/>
          <w:lang w:eastAsia="zh-TW"/>
        </w:rPr>
        <w:t xml:space="preserve"> </w:t>
      </w:r>
      <w:r w:rsidR="00A0551D" w:rsidRPr="008F37E3">
        <w:rPr>
          <w:rFonts w:ascii="Times New Roman" w:eastAsia="新細明體" w:hAnsi="Times New Roman"/>
          <w:spacing w:val="-6"/>
          <w:w w:val="105"/>
          <w:sz w:val="21"/>
          <w:lang w:eastAsia="zh-TW"/>
        </w:rPr>
        <w:t>10:10:00</w:t>
      </w:r>
      <w:r w:rsidR="00A0551D" w:rsidRPr="008F37E3">
        <w:rPr>
          <w:rFonts w:ascii="SimSun" w:eastAsia="新細明體" w:hAnsi="SimSun" w:cs="SimSun" w:hint="eastAsia"/>
          <w:spacing w:val="-6"/>
          <w:w w:val="105"/>
          <w:sz w:val="21"/>
          <w:lang w:eastAsia="zh-TW"/>
        </w:rPr>
        <w:t>，</w:t>
      </w:r>
      <w:r w:rsidR="00A0551D" w:rsidRPr="008F37E3">
        <w:rPr>
          <w:rFonts w:ascii="SimSun" w:eastAsia="新細明體" w:hAnsi="SimSun" w:cs="SimSun" w:hint="eastAsia"/>
          <w:w w:val="105"/>
          <w:sz w:val="21"/>
          <w:lang w:eastAsia="zh-TW"/>
        </w:rPr>
        <w:t>則</w:t>
      </w:r>
      <w:r w:rsidR="00A0551D" w:rsidRPr="008F37E3">
        <w:rPr>
          <w:rFonts w:ascii="SimSun" w:eastAsia="新細明體" w:hAnsi="SimSun" w:cs="SimSun" w:hint="eastAsia"/>
          <w:spacing w:val="-3"/>
          <w:w w:val="105"/>
          <w:sz w:val="21"/>
          <w:lang w:eastAsia="zh-TW"/>
        </w:rPr>
        <w:t>系</w:t>
      </w:r>
      <w:r w:rsidR="00A0551D" w:rsidRPr="008F37E3">
        <w:rPr>
          <w:rFonts w:ascii="SimSun" w:eastAsia="新細明體" w:hAnsi="SimSun" w:cs="SimSun" w:hint="eastAsia"/>
          <w:w w:val="105"/>
          <w:sz w:val="21"/>
          <w:lang w:eastAsia="zh-TW"/>
        </w:rPr>
        <w:t>統</w:t>
      </w:r>
      <w:r w:rsidR="00A0551D" w:rsidRPr="008F37E3">
        <w:rPr>
          <w:rFonts w:ascii="SimSun" w:eastAsia="新細明體" w:hAnsi="SimSun" w:cs="SimSun" w:hint="eastAsia"/>
          <w:spacing w:val="-3"/>
          <w:w w:val="105"/>
          <w:sz w:val="21"/>
          <w:lang w:eastAsia="zh-TW"/>
        </w:rPr>
        <w:t>將</w:t>
      </w:r>
      <w:r w:rsidR="00A0551D" w:rsidRPr="008F37E3">
        <w:rPr>
          <w:rFonts w:ascii="SimSun" w:eastAsia="新細明體" w:hAnsi="SimSun" w:cs="SimSun" w:hint="eastAsia"/>
          <w:w w:val="105"/>
          <w:sz w:val="21"/>
          <w:lang w:eastAsia="zh-TW"/>
        </w:rPr>
        <w:t>從</w:t>
      </w:r>
      <w:r w:rsidR="00A0551D" w:rsidRPr="008F37E3">
        <w:rPr>
          <w:rFonts w:eastAsia="新細明體"/>
          <w:spacing w:val="-26"/>
          <w:w w:val="105"/>
          <w:sz w:val="21"/>
          <w:lang w:eastAsia="zh-TW"/>
        </w:rPr>
        <w:t xml:space="preserve"> </w:t>
      </w:r>
      <w:r w:rsidR="00A0551D" w:rsidRPr="008F37E3">
        <w:rPr>
          <w:rFonts w:eastAsia="新細明體"/>
          <w:shd w:val="clear" w:color="auto" w:fill="D9D9D9"/>
          <w:lang w:eastAsia="zh-TW"/>
        </w:rPr>
        <w:t>2018</w:t>
      </w:r>
      <w:r w:rsidR="00A0551D" w:rsidRPr="008F37E3">
        <w:rPr>
          <w:rFonts w:eastAsia="新細明體" w:hint="eastAsia"/>
          <w:shd w:val="clear" w:color="auto" w:fill="D9D9D9"/>
          <w:lang w:eastAsia="zh-TW"/>
        </w:rPr>
        <w:t>年</w:t>
      </w:r>
      <w:r w:rsidR="00A0551D" w:rsidRPr="008F37E3">
        <w:rPr>
          <w:rFonts w:eastAsia="新細明體"/>
          <w:shd w:val="clear" w:color="auto" w:fill="D9D9D9"/>
          <w:lang w:eastAsia="zh-TW"/>
        </w:rPr>
        <w:t xml:space="preserve"> 2 </w:t>
      </w:r>
      <w:r w:rsidR="00A0551D" w:rsidRPr="008F37E3">
        <w:rPr>
          <w:rFonts w:eastAsia="新細明體" w:hint="eastAsia"/>
          <w:shd w:val="clear" w:color="auto" w:fill="D9D9D9"/>
          <w:lang w:eastAsia="zh-TW"/>
        </w:rPr>
        <w:t>月</w:t>
      </w:r>
      <w:r w:rsidR="00A0551D" w:rsidRPr="008F37E3">
        <w:rPr>
          <w:rFonts w:eastAsia="新細明體"/>
          <w:shd w:val="clear" w:color="auto" w:fill="D9D9D9"/>
          <w:lang w:eastAsia="zh-TW"/>
        </w:rPr>
        <w:t xml:space="preserve"> 8 </w:t>
      </w:r>
      <w:r w:rsidR="00A0551D" w:rsidRPr="008F37E3">
        <w:rPr>
          <w:rFonts w:eastAsia="新細明體" w:hint="eastAsia"/>
          <w:shd w:val="clear" w:color="auto" w:fill="D9D9D9"/>
          <w:lang w:eastAsia="zh-TW"/>
        </w:rPr>
        <w:t>號</w:t>
      </w:r>
      <w:r w:rsidR="00A0551D" w:rsidRPr="008F37E3">
        <w:rPr>
          <w:rFonts w:eastAsia="新細明體"/>
          <w:shd w:val="clear" w:color="auto" w:fill="D9D9D9"/>
          <w:lang w:eastAsia="zh-TW"/>
        </w:rPr>
        <w:t xml:space="preserve"> 10:05:00 </w:t>
      </w:r>
      <w:r w:rsidR="00A0551D" w:rsidRPr="008F37E3">
        <w:rPr>
          <w:rFonts w:eastAsia="新細明體" w:hint="eastAsia"/>
          <w:shd w:val="clear" w:color="auto" w:fill="D9D9D9"/>
          <w:lang w:eastAsia="zh-TW"/>
        </w:rPr>
        <w:t>開始重播錄影，</w:t>
      </w:r>
      <w:r w:rsidR="00A0551D" w:rsidRPr="008F37E3">
        <w:rPr>
          <w:rFonts w:eastAsia="新細明體"/>
          <w:shd w:val="clear" w:color="auto" w:fill="D9D9D9"/>
          <w:lang w:eastAsia="zh-TW"/>
        </w:rPr>
        <w:t xml:space="preserve">5 </w:t>
      </w:r>
      <w:r w:rsidR="00A0551D" w:rsidRPr="008F37E3">
        <w:rPr>
          <w:rFonts w:eastAsia="新細明體" w:hint="eastAsia"/>
          <w:shd w:val="clear" w:color="auto" w:fill="D9D9D9"/>
          <w:lang w:eastAsia="zh-TW"/>
        </w:rPr>
        <w:t>分鐘後停止。</w:t>
      </w:r>
    </w:p>
    <w:p w:rsidR="00FD4CF4" w:rsidRDefault="00FD4CF4">
      <w:pPr>
        <w:spacing w:line="283" w:lineRule="exact"/>
        <w:rPr>
          <w:rFonts w:eastAsia="新細明體" w:hint="eastAsia"/>
          <w:lang w:eastAsia="zh-TW"/>
        </w:rPr>
      </w:pPr>
    </w:p>
    <w:p w:rsidR="008F37E3" w:rsidRDefault="008F37E3">
      <w:pPr>
        <w:spacing w:line="283" w:lineRule="exact"/>
        <w:rPr>
          <w:rFonts w:eastAsia="新細明體" w:hint="eastAsia"/>
          <w:lang w:eastAsia="zh-TW"/>
        </w:rPr>
      </w:pPr>
    </w:p>
    <w:p w:rsidR="008F37E3" w:rsidRDefault="008F37E3">
      <w:pPr>
        <w:spacing w:line="283" w:lineRule="exact"/>
        <w:rPr>
          <w:rFonts w:eastAsia="新細明體" w:hint="eastAsia"/>
          <w:lang w:eastAsia="zh-TW"/>
        </w:rPr>
      </w:pPr>
    </w:p>
    <w:p w:rsidR="008F37E3" w:rsidRDefault="008F37E3">
      <w:pPr>
        <w:spacing w:line="283" w:lineRule="exact"/>
        <w:rPr>
          <w:rFonts w:eastAsia="新細明體" w:hint="eastAsia"/>
          <w:lang w:eastAsia="zh-TW"/>
        </w:rPr>
      </w:pPr>
    </w:p>
    <w:p w:rsidR="008F37E3" w:rsidRPr="008F37E3" w:rsidRDefault="008F37E3">
      <w:pPr>
        <w:spacing w:line="283" w:lineRule="exact"/>
        <w:rPr>
          <w:rFonts w:eastAsia="新細明體" w:hint="eastAsia"/>
          <w:lang w:eastAsia="zh-TW"/>
        </w:rPr>
        <w:sectPr w:rsidR="008F37E3" w:rsidRPr="008F37E3">
          <w:type w:val="continuous"/>
          <w:pgSz w:w="11910" w:h="16840"/>
          <w:pgMar w:top="1580" w:right="0" w:bottom="280" w:left="0" w:header="720" w:footer="720" w:gutter="0"/>
          <w:cols w:space="720"/>
        </w:sectPr>
      </w:pPr>
    </w:p>
    <w:p w:rsidR="00FD4CF4" w:rsidRDefault="00A0551D">
      <w:pPr>
        <w:pStyle w:val="a3"/>
        <w:spacing w:line="376" w:lineRule="exact"/>
        <w:ind w:left="1702" w:right="865"/>
        <w:jc w:val="center"/>
        <w:rPr>
          <w:rFonts w:ascii="Droid Sans Fallback" w:eastAsia="Droid Sans Fallback"/>
        </w:rPr>
      </w:pPr>
      <w:bookmarkStart w:id="163" w:name="_bookmark109"/>
      <w:bookmarkEnd w:id="163"/>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3-49  </w:t>
      </w:r>
      <w:r w:rsidRPr="00A0551D">
        <w:rPr>
          <w:rFonts w:ascii="SimSun" w:eastAsia="新細明體" w:hAnsi="SimSun" w:cs="SimSun" w:hint="eastAsia"/>
          <w:lang w:eastAsia="zh-TW"/>
        </w:rPr>
        <w:t>即時重播設置</w:t>
      </w:r>
    </w:p>
    <w:p w:rsidR="00FD4CF4" w:rsidRDefault="00576122">
      <w:pPr>
        <w:pStyle w:val="a3"/>
        <w:rPr>
          <w:rFonts w:ascii="Droid Sans Fallback"/>
          <w:sz w:val="22"/>
        </w:rPr>
      </w:pPr>
      <w:r>
        <w:rPr>
          <w:noProof/>
          <w:lang w:val="en-US" w:eastAsia="zh-TW" w:bidi="ar-SA"/>
        </w:rPr>
        <w:drawing>
          <wp:anchor distT="0" distB="0" distL="0" distR="0" simplePos="0" relativeHeight="251537408" behindDoc="1" locked="0" layoutInCell="1" allowOverlap="1" wp14:anchorId="2785C8D7" wp14:editId="52769CDF">
            <wp:simplePos x="0" y="0"/>
            <wp:positionH relativeFrom="page">
              <wp:posOffset>1336675</wp:posOffset>
            </wp:positionH>
            <wp:positionV relativeFrom="paragraph">
              <wp:posOffset>102235</wp:posOffset>
            </wp:positionV>
            <wp:extent cx="5486400" cy="4415155"/>
            <wp:effectExtent l="0" t="0" r="0" b="4445"/>
            <wp:wrapNone/>
            <wp:docPr id="43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71.jpeg"/>
                    <pic:cNvPicPr/>
                  </pic:nvPicPr>
                  <pic:blipFill>
                    <a:blip r:embed="rId166" cstate="print"/>
                    <a:stretch>
                      <a:fillRect/>
                    </a:stretch>
                  </pic:blipFill>
                  <pic:spPr>
                    <a:xfrm>
                      <a:off x="0" y="0"/>
                      <a:ext cx="5486400" cy="441515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Pr="008F37E3" w:rsidRDefault="008F37E3">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17"/>
        <w:rPr>
          <w:rFonts w:ascii="Droid Sans Fallback"/>
          <w:sz w:val="31"/>
        </w:rPr>
      </w:pPr>
    </w:p>
    <w:p w:rsidR="008F37E3" w:rsidRPr="008F37E3" w:rsidRDefault="008F37E3" w:rsidP="008F37E3">
      <w:pPr>
        <w:pStyle w:val="3"/>
        <w:tabs>
          <w:tab w:val="left" w:pos="1981"/>
        </w:tabs>
        <w:spacing w:line="462" w:lineRule="exact"/>
        <w:ind w:left="1980"/>
      </w:pPr>
      <w:bookmarkStart w:id="164" w:name="3.2.2.2_局部放大"/>
      <w:bookmarkEnd w:id="164"/>
    </w:p>
    <w:p w:rsidR="00FD4CF4" w:rsidRDefault="00A0551D">
      <w:pPr>
        <w:pStyle w:val="3"/>
        <w:numPr>
          <w:ilvl w:val="3"/>
          <w:numId w:val="194"/>
        </w:numPr>
        <w:tabs>
          <w:tab w:val="left" w:pos="1981"/>
        </w:tabs>
        <w:spacing w:line="462" w:lineRule="exact"/>
      </w:pPr>
      <w:r w:rsidRPr="00A0551D">
        <w:rPr>
          <w:rFonts w:ascii="SimSun" w:eastAsia="新細明體" w:hAnsi="SimSun" w:cs="SimSun" w:hint="eastAsia"/>
          <w:lang w:eastAsia="zh-TW"/>
        </w:rPr>
        <w:t>局部放大</w:t>
      </w:r>
    </w:p>
    <w:p w:rsidR="00FD4CF4" w:rsidRDefault="00A0551D">
      <w:pPr>
        <w:pStyle w:val="a3"/>
        <w:spacing w:line="392" w:lineRule="exact"/>
        <w:ind w:left="1973"/>
        <w:rPr>
          <w:lang w:eastAsia="zh-TW"/>
        </w:rPr>
      </w:pPr>
      <w:r w:rsidRPr="00A0551D">
        <w:rPr>
          <w:rFonts w:ascii="SimSun" w:eastAsia="新細明體" w:hAnsi="SimSun" w:cs="SimSun" w:hint="eastAsia"/>
          <w:lang w:eastAsia="zh-TW"/>
        </w:rPr>
        <w:t>對當前通道進行區域放大功能，支援多個通道區域放大控制功能，支援兩種模式的放大。</w:t>
      </w:r>
    </w:p>
    <w:p w:rsidR="00FD4CF4" w:rsidRDefault="00FD4CF4">
      <w:pPr>
        <w:spacing w:line="392" w:lineRule="exact"/>
        <w:rPr>
          <w:lang w:eastAsia="zh-TW"/>
        </w:rPr>
        <w:sectPr w:rsidR="00FD4CF4">
          <w:pgSz w:w="11910" w:h="16840"/>
          <w:pgMar w:top="780" w:right="0" w:bottom="640" w:left="0" w:header="0" w:footer="448" w:gutter="0"/>
          <w:cols w:space="720"/>
        </w:sectPr>
      </w:pPr>
    </w:p>
    <w:p w:rsidR="008F37E3" w:rsidRDefault="008F37E3">
      <w:pPr>
        <w:pStyle w:val="a3"/>
        <w:spacing w:before="3"/>
        <w:rPr>
          <w:rFonts w:eastAsia="新細明體" w:hint="eastAsia"/>
          <w:lang w:eastAsia="zh-TW"/>
        </w:rPr>
      </w:pPr>
    </w:p>
    <w:p w:rsidR="008F37E3" w:rsidRDefault="008F37E3">
      <w:pPr>
        <w:pStyle w:val="a3"/>
        <w:spacing w:before="3"/>
        <w:rPr>
          <w:rFonts w:eastAsia="新細明體" w:hint="eastAsia"/>
          <w:lang w:eastAsia="zh-TW"/>
        </w:rPr>
      </w:pPr>
    </w:p>
    <w:p w:rsidR="008F37E3" w:rsidRDefault="008F37E3">
      <w:pPr>
        <w:pStyle w:val="a3"/>
        <w:spacing w:before="3"/>
        <w:rPr>
          <w:rFonts w:eastAsia="新細明體" w:hint="eastAsia"/>
          <w:lang w:eastAsia="zh-TW"/>
        </w:rPr>
      </w:pPr>
    </w:p>
    <w:p w:rsidR="00FD4CF4" w:rsidRDefault="00576122">
      <w:pPr>
        <w:pStyle w:val="a3"/>
        <w:spacing w:before="3"/>
        <w:rPr>
          <w:rFonts w:ascii="Times New Roman"/>
          <w:sz w:val="16"/>
          <w:lang w:eastAsia="zh-TW"/>
        </w:rPr>
      </w:pPr>
      <w:r>
        <w:rPr>
          <w:noProof/>
          <w:lang w:val="en-US" w:eastAsia="zh-TW" w:bidi="ar-SA"/>
        </w:rPr>
        <w:drawing>
          <wp:anchor distT="0" distB="0" distL="0" distR="0" simplePos="0" relativeHeight="251540480" behindDoc="1" locked="0" layoutInCell="1" allowOverlap="1" wp14:anchorId="2B6CFCC4" wp14:editId="0F29B84F">
            <wp:simplePos x="0" y="0"/>
            <wp:positionH relativeFrom="page">
              <wp:posOffset>3426460</wp:posOffset>
            </wp:positionH>
            <wp:positionV relativeFrom="paragraph">
              <wp:posOffset>-418465</wp:posOffset>
            </wp:positionV>
            <wp:extent cx="266700" cy="266700"/>
            <wp:effectExtent l="0" t="0" r="0" b="0"/>
            <wp:wrapNone/>
            <wp:docPr id="43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73.jpeg"/>
                    <pic:cNvPicPr/>
                  </pic:nvPicPr>
                  <pic:blipFill>
                    <a:blip r:embed="rId167" cstate="print"/>
                    <a:stretch>
                      <a:fillRect/>
                    </a:stretch>
                  </pic:blipFill>
                  <pic:spPr>
                    <a:xfrm>
                      <a:off x="0" y="0"/>
                      <a:ext cx="266700" cy="266700"/>
                    </a:xfrm>
                    <a:prstGeom prst="rect">
                      <a:avLst/>
                    </a:prstGeom>
                  </pic:spPr>
                </pic:pic>
              </a:graphicData>
            </a:graphic>
          </wp:anchor>
        </w:drawing>
      </w:r>
      <w:r>
        <w:rPr>
          <w:noProof/>
          <w:lang w:val="en-US" w:eastAsia="zh-TW" w:bidi="ar-SA"/>
        </w:rPr>
        <w:drawing>
          <wp:anchor distT="0" distB="0" distL="0" distR="0" simplePos="0" relativeHeight="251539456" behindDoc="1" locked="0" layoutInCell="1" allowOverlap="1" wp14:anchorId="4E905EA7" wp14:editId="138C101A">
            <wp:simplePos x="0" y="0"/>
            <wp:positionH relativeFrom="page">
              <wp:posOffset>2197818</wp:posOffset>
            </wp:positionH>
            <wp:positionV relativeFrom="paragraph">
              <wp:posOffset>-433705</wp:posOffset>
            </wp:positionV>
            <wp:extent cx="306705" cy="284480"/>
            <wp:effectExtent l="0" t="0" r="0" b="1270"/>
            <wp:wrapNone/>
            <wp:docPr id="43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72.jpeg"/>
                    <pic:cNvPicPr/>
                  </pic:nvPicPr>
                  <pic:blipFill>
                    <a:blip r:embed="rId168" cstate="print"/>
                    <a:stretch>
                      <a:fillRect/>
                    </a:stretch>
                  </pic:blipFill>
                  <pic:spPr>
                    <a:xfrm>
                      <a:off x="0" y="0"/>
                      <a:ext cx="306705" cy="284480"/>
                    </a:xfrm>
                    <a:prstGeom prst="rect">
                      <a:avLst/>
                    </a:prstGeom>
                  </pic:spPr>
                </pic:pic>
              </a:graphicData>
            </a:graphic>
          </wp:anchor>
        </w:drawing>
      </w:r>
      <w:r w:rsidR="00123F87">
        <w:rPr>
          <w:lang w:eastAsia="zh-TW"/>
        </w:rPr>
        <w:br w:type="column"/>
      </w:r>
    </w:p>
    <w:p w:rsidR="00FD4CF4" w:rsidRDefault="00A0551D" w:rsidP="008F37E3">
      <w:pPr>
        <w:pStyle w:val="TableParagraph"/>
      </w:pPr>
      <w:r w:rsidRPr="00A0551D">
        <w:rPr>
          <w:rFonts w:hint="eastAsia"/>
          <w:lang w:eastAsia="zh-TW"/>
        </w:rPr>
        <w:t>按一下</w:t>
      </w:r>
      <w:r w:rsidRPr="00A0551D">
        <w:rPr>
          <w:lang w:eastAsia="zh-TW"/>
        </w:rPr>
        <w:tab/>
      </w:r>
      <w:r w:rsidR="008F37E3">
        <w:rPr>
          <w:rFonts w:hint="eastAsia"/>
          <w:lang w:eastAsia="zh-TW"/>
        </w:rPr>
        <w:t xml:space="preserve">  </w:t>
      </w:r>
      <w:r w:rsidRPr="00A0551D">
        <w:rPr>
          <w:rFonts w:hint="eastAsia"/>
          <w:lang w:eastAsia="zh-TW"/>
        </w:rPr>
        <w:t>，按</w:t>
      </w:r>
      <w:r w:rsidRPr="00A0551D">
        <w:rPr>
          <w:rFonts w:hint="eastAsia"/>
          <w:spacing w:val="-3"/>
          <w:lang w:eastAsia="zh-TW"/>
        </w:rPr>
        <w:t>鈕</w:t>
      </w:r>
      <w:r w:rsidRPr="00A0551D">
        <w:rPr>
          <w:rFonts w:hint="eastAsia"/>
          <w:lang w:eastAsia="zh-TW"/>
        </w:rPr>
        <w:t>顯示</w:t>
      </w:r>
      <w:r w:rsidR="008F37E3">
        <w:rPr>
          <w:rFonts w:hint="eastAsia"/>
          <w:lang w:eastAsia="zh-TW"/>
        </w:rPr>
        <w:t xml:space="preserve">         </w:t>
      </w:r>
    </w:p>
    <w:p w:rsidR="00006169" w:rsidRPr="00006169" w:rsidRDefault="00006169" w:rsidP="00006169">
      <w:pPr>
        <w:tabs>
          <w:tab w:val="left" w:pos="607"/>
          <w:tab w:val="left" w:pos="608"/>
        </w:tabs>
        <w:spacing w:before="2" w:line="146" w:lineRule="auto"/>
        <w:ind w:left="188" w:right="1020"/>
        <w:rPr>
          <w:sz w:val="21"/>
        </w:rPr>
      </w:pPr>
    </w:p>
    <w:p w:rsidR="00006169" w:rsidRPr="00006169" w:rsidRDefault="00006169" w:rsidP="00006169">
      <w:pPr>
        <w:tabs>
          <w:tab w:val="left" w:pos="607"/>
          <w:tab w:val="left" w:pos="608"/>
        </w:tabs>
        <w:spacing w:before="2" w:line="146" w:lineRule="auto"/>
        <w:ind w:left="188" w:right="1020"/>
        <w:rPr>
          <w:sz w:val="21"/>
        </w:rPr>
      </w:pPr>
    </w:p>
    <w:p w:rsidR="00006169" w:rsidRPr="00006169" w:rsidRDefault="00006169" w:rsidP="00006169">
      <w:pPr>
        <w:tabs>
          <w:tab w:val="left" w:pos="607"/>
          <w:tab w:val="left" w:pos="608"/>
        </w:tabs>
        <w:spacing w:before="2" w:line="146" w:lineRule="auto"/>
        <w:ind w:left="188" w:right="1020"/>
        <w:rPr>
          <w:sz w:val="21"/>
        </w:rPr>
      </w:pPr>
    </w:p>
    <w:p w:rsidR="00FD4CF4" w:rsidRDefault="00A0551D" w:rsidP="00006169">
      <w:pPr>
        <w:pStyle w:val="a5"/>
        <w:numPr>
          <w:ilvl w:val="0"/>
          <w:numId w:val="221"/>
        </w:numPr>
        <w:tabs>
          <w:tab w:val="left" w:pos="607"/>
          <w:tab w:val="left" w:pos="608"/>
        </w:tabs>
        <w:spacing w:before="2" w:line="300" w:lineRule="exact"/>
        <w:ind w:left="607" w:right="1021"/>
        <w:rPr>
          <w:sz w:val="21"/>
        </w:rPr>
      </w:pPr>
      <w:r w:rsidRPr="00A0551D">
        <w:rPr>
          <w:rFonts w:ascii="SimSun" w:eastAsia="新細明體" w:hAnsi="SimSun" w:cs="SimSun" w:hint="eastAsia"/>
          <w:spacing w:val="3"/>
          <w:sz w:val="21"/>
          <w:lang w:eastAsia="zh-TW"/>
        </w:rPr>
        <w:t>方法</w:t>
      </w:r>
      <w:r w:rsidRPr="00A0551D">
        <w:rPr>
          <w:rFonts w:eastAsia="新細明體"/>
          <w:spacing w:val="3"/>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pacing w:val="-3"/>
          <w:sz w:val="21"/>
          <w:lang w:eastAsia="zh-TW"/>
        </w:rPr>
        <w:t>：拖動滑鼠選擇需要放大的區域，區域即可被放大，還支持任意方向的拖動。</w:t>
      </w:r>
      <w:hyperlink w:anchor="_bookmark110" w:history="1">
        <w:r w:rsidRPr="00A0551D">
          <w:rPr>
            <w:rFonts w:ascii="SimSun" w:eastAsia="新細明體" w:hAnsi="SimSun" w:cs="SimSun" w:hint="eastAsia"/>
            <w:sz w:val="21"/>
            <w:lang w:eastAsia="zh-TW"/>
          </w:rPr>
          <w:t>如圖</w:t>
        </w:r>
        <w:r w:rsidRPr="00A0551D">
          <w:rPr>
            <w:rFonts w:eastAsia="新細明體"/>
            <w:sz w:val="21"/>
            <w:lang w:eastAsia="zh-TW"/>
          </w:rPr>
          <w:t xml:space="preserve"> </w:t>
        </w:r>
        <w:r w:rsidRPr="00A0551D">
          <w:rPr>
            <w:rFonts w:ascii="Times New Roman" w:eastAsia="新細明體"/>
            <w:sz w:val="21"/>
            <w:lang w:eastAsia="zh-TW"/>
          </w:rPr>
          <w:t xml:space="preserve">3-50 </w:t>
        </w:r>
      </w:hyperlink>
      <w:r w:rsidRPr="00A0551D">
        <w:rPr>
          <w:rFonts w:ascii="SimSun" w:eastAsia="新細明體" w:hAnsi="SimSun" w:cs="SimSun" w:hint="eastAsia"/>
          <w:spacing w:val="-2"/>
          <w:sz w:val="21"/>
          <w:lang w:eastAsia="zh-TW"/>
        </w:rPr>
        <w:t>所示。</w:t>
      </w:r>
    </w:p>
    <w:p w:rsidR="00FD4CF4" w:rsidRDefault="00FD4CF4">
      <w:pPr>
        <w:spacing w:line="146" w:lineRule="auto"/>
        <w:rPr>
          <w:sz w:val="21"/>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03" w:lineRule="exact"/>
        <w:ind w:left="5129"/>
        <w:rPr>
          <w:rFonts w:ascii="Droid Sans Fallback" w:eastAsia="Droid Sans Fallback"/>
        </w:rPr>
      </w:pPr>
      <w:bookmarkStart w:id="165" w:name="_bookmark110"/>
      <w:bookmarkEnd w:id="16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3-50 </w:t>
      </w:r>
      <w:r w:rsidRPr="00A0551D">
        <w:rPr>
          <w:rFonts w:ascii="SimSun" w:eastAsia="新細明體" w:hAnsi="SimSun" w:cs="SimSun" w:hint="eastAsia"/>
          <w:lang w:eastAsia="zh-TW"/>
        </w:rPr>
        <w:t>區域放大方法（</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8F37E3">
      <w:pPr>
        <w:pStyle w:val="a3"/>
        <w:rPr>
          <w:rFonts w:ascii="Droid Sans Fallback"/>
          <w:sz w:val="22"/>
        </w:rPr>
      </w:pPr>
      <w:r>
        <w:rPr>
          <w:noProof/>
          <w:lang w:val="en-US" w:eastAsia="zh-TW" w:bidi="ar-SA"/>
        </w:rPr>
        <mc:AlternateContent>
          <mc:Choice Requires="wpg">
            <w:drawing>
              <wp:anchor distT="0" distB="0" distL="114300" distR="114300" simplePos="0" relativeHeight="251813888" behindDoc="1" locked="0" layoutInCell="1" allowOverlap="1" wp14:anchorId="7F526A57" wp14:editId="17C694F4">
                <wp:simplePos x="0" y="0"/>
                <wp:positionH relativeFrom="page">
                  <wp:posOffset>1176020</wp:posOffset>
                </wp:positionH>
                <wp:positionV relativeFrom="paragraph">
                  <wp:posOffset>26035</wp:posOffset>
                </wp:positionV>
                <wp:extent cx="5220970" cy="1370965"/>
                <wp:effectExtent l="0" t="0" r="0" b="635"/>
                <wp:wrapNone/>
                <wp:docPr id="1044"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970" cy="1370965"/>
                          <a:chOff x="2314" y="252"/>
                          <a:chExt cx="8222" cy="2159"/>
                        </a:xfrm>
                      </wpg:grpSpPr>
                      <pic:pic xmlns:pic="http://schemas.openxmlformats.org/drawingml/2006/picture">
                        <pic:nvPicPr>
                          <pic:cNvPr id="1046" name="Picture 5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2314" y="252"/>
                            <a:ext cx="2092" cy="2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8" name="Picture 5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149" y="252"/>
                            <a:ext cx="2364" cy="2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0" name="Freeform 512"/>
                        <wps:cNvSpPr>
                          <a:spLocks/>
                        </wps:cNvSpPr>
                        <wps:spPr bwMode="auto">
                          <a:xfrm>
                            <a:off x="4455" y="1148"/>
                            <a:ext cx="675" cy="375"/>
                          </a:xfrm>
                          <a:custGeom>
                            <a:avLst/>
                            <a:gdLst>
                              <a:gd name="T0" fmla="+- 0 4455 4455"/>
                              <a:gd name="T1" fmla="*/ T0 w 675"/>
                              <a:gd name="T2" fmla="+- 0 1242 1148"/>
                              <a:gd name="T3" fmla="*/ 1242 h 375"/>
                              <a:gd name="T4" fmla="+- 0 4961 4455"/>
                              <a:gd name="T5" fmla="*/ T4 w 675"/>
                              <a:gd name="T6" fmla="+- 0 1242 1148"/>
                              <a:gd name="T7" fmla="*/ 1242 h 375"/>
                              <a:gd name="T8" fmla="+- 0 4961 4455"/>
                              <a:gd name="T9" fmla="*/ T8 w 675"/>
                              <a:gd name="T10" fmla="+- 0 1148 1148"/>
                              <a:gd name="T11" fmla="*/ 1148 h 375"/>
                              <a:gd name="T12" fmla="+- 0 5130 4455"/>
                              <a:gd name="T13" fmla="*/ T12 w 675"/>
                              <a:gd name="T14" fmla="+- 0 1336 1148"/>
                              <a:gd name="T15" fmla="*/ 1336 h 375"/>
                              <a:gd name="T16" fmla="+- 0 4961 4455"/>
                              <a:gd name="T17" fmla="*/ T16 w 675"/>
                              <a:gd name="T18" fmla="+- 0 1523 1148"/>
                              <a:gd name="T19" fmla="*/ 1523 h 375"/>
                              <a:gd name="T20" fmla="+- 0 4961 4455"/>
                              <a:gd name="T21" fmla="*/ T20 w 675"/>
                              <a:gd name="T22" fmla="+- 0 1430 1148"/>
                              <a:gd name="T23" fmla="*/ 1430 h 375"/>
                              <a:gd name="T24" fmla="+- 0 4455 4455"/>
                              <a:gd name="T25" fmla="*/ T24 w 675"/>
                              <a:gd name="T26" fmla="+- 0 1430 1148"/>
                              <a:gd name="T27" fmla="*/ 1430 h 375"/>
                              <a:gd name="T28" fmla="+- 0 4455 4455"/>
                              <a:gd name="T29" fmla="*/ T28 w 675"/>
                              <a:gd name="T30" fmla="+- 0 1242 1148"/>
                              <a:gd name="T31" fmla="*/ 1242 h 3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5" h="375">
                                <a:moveTo>
                                  <a:pt x="0" y="94"/>
                                </a:moveTo>
                                <a:lnTo>
                                  <a:pt x="506" y="94"/>
                                </a:lnTo>
                                <a:lnTo>
                                  <a:pt x="506" y="0"/>
                                </a:lnTo>
                                <a:lnTo>
                                  <a:pt x="675" y="188"/>
                                </a:lnTo>
                                <a:lnTo>
                                  <a:pt x="506" y="375"/>
                                </a:lnTo>
                                <a:lnTo>
                                  <a:pt x="506" y="282"/>
                                </a:lnTo>
                                <a:lnTo>
                                  <a:pt x="0" y="282"/>
                                </a:lnTo>
                                <a:lnTo>
                                  <a:pt x="0" y="9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52" name="Picture 5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8254" y="252"/>
                            <a:ext cx="2282" cy="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 name="Freeform 510"/>
                        <wps:cNvSpPr>
                          <a:spLocks/>
                        </wps:cNvSpPr>
                        <wps:spPr bwMode="auto">
                          <a:xfrm>
                            <a:off x="7590" y="1148"/>
                            <a:ext cx="660" cy="375"/>
                          </a:xfrm>
                          <a:custGeom>
                            <a:avLst/>
                            <a:gdLst>
                              <a:gd name="T0" fmla="+- 0 7590 7590"/>
                              <a:gd name="T1" fmla="*/ T0 w 660"/>
                              <a:gd name="T2" fmla="+- 0 1242 1148"/>
                              <a:gd name="T3" fmla="*/ 1242 h 375"/>
                              <a:gd name="T4" fmla="+- 0 8085 7590"/>
                              <a:gd name="T5" fmla="*/ T4 w 660"/>
                              <a:gd name="T6" fmla="+- 0 1242 1148"/>
                              <a:gd name="T7" fmla="*/ 1242 h 375"/>
                              <a:gd name="T8" fmla="+- 0 8085 7590"/>
                              <a:gd name="T9" fmla="*/ T8 w 660"/>
                              <a:gd name="T10" fmla="+- 0 1148 1148"/>
                              <a:gd name="T11" fmla="*/ 1148 h 375"/>
                              <a:gd name="T12" fmla="+- 0 8250 7590"/>
                              <a:gd name="T13" fmla="*/ T12 w 660"/>
                              <a:gd name="T14" fmla="+- 0 1336 1148"/>
                              <a:gd name="T15" fmla="*/ 1336 h 375"/>
                              <a:gd name="T16" fmla="+- 0 8085 7590"/>
                              <a:gd name="T17" fmla="*/ T16 w 660"/>
                              <a:gd name="T18" fmla="+- 0 1523 1148"/>
                              <a:gd name="T19" fmla="*/ 1523 h 375"/>
                              <a:gd name="T20" fmla="+- 0 8085 7590"/>
                              <a:gd name="T21" fmla="*/ T20 w 660"/>
                              <a:gd name="T22" fmla="+- 0 1430 1148"/>
                              <a:gd name="T23" fmla="*/ 1430 h 375"/>
                              <a:gd name="T24" fmla="+- 0 7590 7590"/>
                              <a:gd name="T25" fmla="*/ T24 w 660"/>
                              <a:gd name="T26" fmla="+- 0 1430 1148"/>
                              <a:gd name="T27" fmla="*/ 1430 h 375"/>
                              <a:gd name="T28" fmla="+- 0 7590 7590"/>
                              <a:gd name="T29" fmla="*/ T28 w 660"/>
                              <a:gd name="T30" fmla="+- 0 1242 1148"/>
                              <a:gd name="T31" fmla="*/ 1242 h 3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375">
                                <a:moveTo>
                                  <a:pt x="0" y="94"/>
                                </a:moveTo>
                                <a:lnTo>
                                  <a:pt x="495" y="94"/>
                                </a:lnTo>
                                <a:lnTo>
                                  <a:pt x="495" y="0"/>
                                </a:lnTo>
                                <a:lnTo>
                                  <a:pt x="660" y="188"/>
                                </a:lnTo>
                                <a:lnTo>
                                  <a:pt x="495" y="375"/>
                                </a:lnTo>
                                <a:lnTo>
                                  <a:pt x="495" y="282"/>
                                </a:lnTo>
                                <a:lnTo>
                                  <a:pt x="0" y="282"/>
                                </a:lnTo>
                                <a:lnTo>
                                  <a:pt x="0" y="9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56" name="Picture 50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279" y="1298"/>
                            <a:ext cx="335"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08" o:spid="_x0000_s1026" style="position:absolute;margin-left:92.6pt;margin-top:2.05pt;width:411.1pt;height:107.95pt;z-index:-251447808;mso-position-horizontal-relative:page" coordorigin="2314,252" coordsize="8222,21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">
                <v:shape id="Picture 514" o:spid="_x0000_s1027" type="#_x0000_t75" style="position:absolute;left:2314;top:252;width:2092;height:2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crNfBAAAA3QAAAA8AAABkcnMvZG93bnJldi54bWxET91qwjAUvhd8h3CE3WmyMqRUY9nEjXnp&#10;zwMcmmNb1pzEJtr69mYw2N35+H7PuhxtJ+7Uh9axhteFAkFcOdNyreF8+pznIEJENtg5Jg0PClBu&#10;ppM1FsYNfKD7MdYihXAoUEMToy+kDFVDFsPCeeLEXVxvMSbY19L0OKRw28lMqaW02HJqaNDTtqHq&#10;53izGny2s+6y/aoOfr8fP3KlpLzutH6Zje8rEJHG+C/+c3+bNF+9LeH3m3SC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crNfBAAAA3QAAAA8AAAAAAAAAAAAAAAAAnwIA&#10;AGRycy9kb3ducmV2LnhtbFBLBQYAAAAABAAEAPcAAACNAwAAAAA=&#10;">
                  <v:imagedata r:id="rId173" o:title=""/>
                </v:shape>
                <v:shape id="Picture 513" o:spid="_x0000_s1028" type="#_x0000_t75" style="position:absolute;left:5149;top:252;width:2364;height:2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QfT3GAAAA3QAAAA8AAABkcnMvZG93bnJldi54bWxEj0FrwkAQhe8F/8MyQi9FNy0SJLqKCILS&#10;Hoz6A4bsmA1mZ2N2q+m/7xwKvc3w3rz3zXI9+FY9qI9NYAPv0wwUcRVsw7WBy3k3mYOKCdliG5gM&#10;/FCE9Wr0ssTChieX9DilWkkIxwINuJS6QutYOfIYp6EjFu0aeo9J1r7WtsenhPtWf2RZrj02LA0O&#10;O9o6qm6nb28gv9eH+HU8zu/bz9Zeh7x8c7PSmNfxsFmASjSkf/Pf9d4KfjYTXPlGRt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xB9PcYAAADdAAAADwAAAAAAAAAAAAAA&#10;AACfAgAAZHJzL2Rvd25yZXYueG1sUEsFBgAAAAAEAAQA9wAAAJIDAAAAAA==&#10;">
                  <v:imagedata r:id="rId174" o:title=""/>
                </v:shape>
                <v:shape id="Freeform 512" o:spid="_x0000_s1029" style="position:absolute;left:4455;top:1148;width:675;height:375;visibility:visible;mso-wrap-style:square;v-text-anchor:top" coordsize="67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0xl8MA&#10;AADdAAAADwAAAGRycy9kb3ducmV2LnhtbESPQWvCQBCF74X+h2UKvdWNBaukrlKEgFet6HWaHZO0&#10;2dmQHWP8952D4G2G9+a9b5brMbRmoD41kR1MJxkY4jL6hisHh+/ibQEmCbLHNjI5uFGC9er5aYm5&#10;j1fe0bCXymgIpxwd1CJdbm0qawqYJrEjVu0c+4Cia19Z3+NVw0Nr37PswwZsWBtq7GhTU/m3vwQH&#10;s918wJ+2Oh2nNyk2vyjn4iDOvb6MX59ghEZ5mO/XW6/42Uz59Rsdw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0xl8MAAADdAAAADwAAAAAAAAAAAAAAAACYAgAAZHJzL2Rv&#10;d25yZXYueG1sUEsFBgAAAAAEAAQA9QAAAIgDAAAAAA==&#10;" path="m,94r506,l506,,675,188,506,375r,-93l,282,,94xe" filled="f">
                  <v:path arrowok="t" o:connecttype="custom" o:connectlocs="0,1242;506,1242;506,1148;675,1336;506,1523;506,1430;0,1430;0,1242" o:connectangles="0,0,0,0,0,0,0,0"/>
                </v:shape>
                <v:shape id="Picture 511" o:spid="_x0000_s1030" type="#_x0000_t75" style="position:absolute;left:8254;top:252;width:2282;height:2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nbu/AAAA3QAAAA8AAABkcnMvZG93bnJldi54bWxET02LwjAQvQv+hzCCN00VdynVKFoQ9Gar&#10;eB6asS02k9JErf/eCAt7m8f7nNWmN414Uudqywpm0wgEcWF1zaWCy3k/iUE4j6yxsUwK3uRgsx4O&#10;Vpho++KMnrkvRQhhl6CCyvs2kdIVFRl0U9sSB+5mO4M+wK6UusNXCDeNnEfRrzRYc2iosKW0ouKe&#10;P4wCc7zmJ5xdslimOt09snixyJxS41G/XYLw1Pt/8Z/7oMP86GcO32/CCX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EJ27vwAAAN0AAAAPAAAAAAAAAAAAAAAAAJ8CAABk&#10;cnMvZG93bnJldi54bWxQSwUGAAAAAAQABAD3AAAAiwMAAAAA&#10;">
                  <v:imagedata r:id="rId175" o:title=""/>
                </v:shape>
                <v:shape id="Freeform 510" o:spid="_x0000_s1031" style="position:absolute;left:7590;top:1148;width:660;height:375;visibility:visible;mso-wrap-style:square;v-text-anchor:top" coordsize="66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n0ksIA&#10;AADdAAAADwAAAGRycy9kb3ducmV2LnhtbERPTYvCMBC9C/6HMIIX0dSiItUoy+qK11XxPDZj091m&#10;Upuo3X+/WVjwNo/3Oct1ayvxoMaXjhWMRwkI4tzpkgsFp+PHcA7CB2SNlWNS8EMe1qtuZ4mZdk/+&#10;pMchFCKGsM9QgQmhzqT0uSGLfuRq4shdXWMxRNgUUjf4jOG2kmmSzKTFkmODwZreDeXfh7tVcDHB&#10;T/PNtdxPzl/nwe52StPdVql+r31bgAjUhpf4373XcX4yncDfN/EE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fSSwgAAAN0AAAAPAAAAAAAAAAAAAAAAAJgCAABkcnMvZG93&#10;bnJldi54bWxQSwUGAAAAAAQABAD1AAAAhwMAAAAA&#10;" path="m,94r495,l495,,660,188,495,375r,-93l,282,,94xe" filled="f">
                  <v:path arrowok="t" o:connecttype="custom" o:connectlocs="0,1242;495,1242;495,1148;660,1336;495,1523;495,1430;0,1430;0,1242" o:connectangles="0,0,0,0,0,0,0,0"/>
                </v:shape>
                <v:shape id="Picture 509" o:spid="_x0000_s1032" type="#_x0000_t75" style="position:absolute;left:6279;top:1298;width:335;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rOeHBAAAA3QAAAA8AAABkcnMvZG93bnJldi54bWxET02LwjAQvS/4H8II3tZUwVKqUURQxN3L&#10;uu59aMam2ExKEm3992ZhYW/zeJ+z2gy2FQ/yoXGsYDbNQBBXTjdcK7h8798LECEia2wdk4InBdis&#10;R28rLLXr+Yse51iLFMKhRAUmxq6UMlSGLIap64gTd3XeYkzQ11J77FO4beU8y3JpseHUYLCjnaHq&#10;dr5bBaf80BbbHOc/p8/LBxW9v5nCKzUZD9sliEhD/Bf/uY86zc8WOfx+k06Q6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rOeHBAAAA3QAAAA8AAAAAAAAAAAAAAAAAnwIA&#10;AGRycy9kb3ducmV2LnhtbFBLBQYAAAAABAAEAPcAAACNAwAAAAA=&#10;">
                  <v:imagedata r:id="rId176" o:title=""/>
                </v:shape>
                <w10:wrap anchorx="page"/>
              </v:group>
            </w:pict>
          </mc:Fallback>
        </mc:AlternateContent>
      </w:r>
    </w:p>
    <w:p w:rsidR="00FD4CF4" w:rsidRDefault="00FD4CF4">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Default="008F37E3">
      <w:pPr>
        <w:pStyle w:val="a3"/>
        <w:rPr>
          <w:rFonts w:ascii="Droid Sans Fallback" w:eastAsia="新細明體" w:hint="eastAsia"/>
          <w:sz w:val="22"/>
          <w:lang w:eastAsia="zh-TW"/>
        </w:rPr>
      </w:pPr>
    </w:p>
    <w:p w:rsidR="008F37E3" w:rsidRPr="008F37E3" w:rsidRDefault="008F37E3">
      <w:pPr>
        <w:pStyle w:val="a3"/>
        <w:rPr>
          <w:rFonts w:ascii="Droid Sans Fallback" w:eastAsia="新細明體" w:hint="eastAsia"/>
          <w:sz w:val="22"/>
          <w:lang w:eastAsia="zh-TW"/>
        </w:rPr>
      </w:pPr>
    </w:p>
    <w:p w:rsidR="00FD4CF4" w:rsidRDefault="00FD4CF4">
      <w:pPr>
        <w:pStyle w:val="a3"/>
        <w:spacing w:before="17"/>
        <w:rPr>
          <w:rFonts w:ascii="Droid Sans Fallback" w:eastAsia="新細明體" w:hint="eastAsia"/>
          <w:sz w:val="27"/>
          <w:lang w:eastAsia="zh-TW"/>
        </w:rPr>
      </w:pPr>
    </w:p>
    <w:p w:rsidR="008F37E3" w:rsidRDefault="008F37E3">
      <w:pPr>
        <w:pStyle w:val="a3"/>
        <w:spacing w:before="17"/>
        <w:rPr>
          <w:rFonts w:ascii="Droid Sans Fallback" w:eastAsia="新細明體" w:hint="eastAsia"/>
          <w:sz w:val="27"/>
          <w:lang w:eastAsia="zh-TW"/>
        </w:rPr>
      </w:pPr>
    </w:p>
    <w:p w:rsidR="008F37E3" w:rsidRDefault="008F37E3">
      <w:pPr>
        <w:pStyle w:val="a3"/>
        <w:spacing w:before="17"/>
        <w:rPr>
          <w:rFonts w:ascii="Droid Sans Fallback" w:eastAsia="新細明體" w:hint="eastAsia"/>
          <w:sz w:val="27"/>
          <w:lang w:eastAsia="zh-TW"/>
        </w:rPr>
      </w:pPr>
    </w:p>
    <w:p w:rsidR="008F37E3" w:rsidRPr="00006169" w:rsidRDefault="008F37E3" w:rsidP="00006169">
      <w:pPr>
        <w:pStyle w:val="TableParagraph"/>
        <w:ind w:left="1985"/>
        <w:rPr>
          <w:lang w:eastAsia="zh-TW"/>
        </w:rPr>
      </w:pPr>
    </w:p>
    <w:p w:rsidR="00FD4CF4" w:rsidRPr="00006169" w:rsidRDefault="00A0551D" w:rsidP="00006169">
      <w:pPr>
        <w:pStyle w:val="TableParagraph"/>
        <w:ind w:left="1985"/>
        <w:rPr>
          <w:lang w:eastAsia="zh-TW"/>
        </w:rPr>
      </w:pPr>
      <w:r w:rsidRPr="00006169">
        <w:rPr>
          <w:rFonts w:hint="eastAsia"/>
          <w:lang w:eastAsia="zh-TW"/>
        </w:rPr>
        <w:t>方法</w:t>
      </w:r>
      <w:r w:rsidRPr="00006169">
        <w:rPr>
          <w:lang w:eastAsia="zh-TW"/>
        </w:rPr>
        <w:t xml:space="preserve"> 2</w:t>
      </w:r>
      <w:r w:rsidRPr="00006169">
        <w:rPr>
          <w:rFonts w:hint="eastAsia"/>
          <w:lang w:eastAsia="zh-TW"/>
        </w:rPr>
        <w:t>：將滑鼠置於需要放大區域的中心，以滑鼠為中心滑動滑鼠滾輪，區域即可被放大，還支持任意方向的拖動。如</w:t>
      </w:r>
      <w:hyperlink w:anchor="_bookmark111" w:history="1">
        <w:r w:rsidRPr="00006169">
          <w:rPr>
            <w:rFonts w:hint="eastAsia"/>
            <w:lang w:eastAsia="zh-TW"/>
          </w:rPr>
          <w:t>圖</w:t>
        </w:r>
        <w:r w:rsidRPr="00006169">
          <w:rPr>
            <w:lang w:eastAsia="zh-TW"/>
          </w:rPr>
          <w:t xml:space="preserve"> 3-51 </w:t>
        </w:r>
      </w:hyperlink>
      <w:r w:rsidRPr="00006169">
        <w:rPr>
          <w:rFonts w:hint="eastAsia"/>
          <w:lang w:eastAsia="zh-TW"/>
        </w:rPr>
        <w:t>所示。</w:t>
      </w:r>
    </w:p>
    <w:p w:rsidR="00FD4CF4" w:rsidRDefault="00FD4CF4">
      <w:pPr>
        <w:spacing w:line="146" w:lineRule="auto"/>
        <w:rPr>
          <w:rFonts w:ascii="Wingdings" w:eastAsia="Wingdings"/>
          <w:sz w:val="16"/>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Droid Sans Fallback" w:eastAsia="Droid Sans Fallback"/>
        </w:rPr>
      </w:pPr>
      <w:r>
        <w:rPr>
          <w:noProof/>
          <w:lang w:val="en-US" w:eastAsia="zh-TW" w:bidi="ar-SA"/>
        </w:rPr>
        <w:lastRenderedPageBreak/>
        <mc:AlternateContent>
          <mc:Choice Requires="wpg">
            <w:drawing>
              <wp:anchor distT="0" distB="0" distL="114300" distR="114300" simplePos="0" relativeHeight="251814912" behindDoc="1" locked="0" layoutInCell="1" allowOverlap="1" wp14:anchorId="384D062B" wp14:editId="7DF27BEE">
                <wp:simplePos x="0" y="0"/>
                <wp:positionH relativeFrom="page">
                  <wp:posOffset>1307465</wp:posOffset>
                </wp:positionH>
                <wp:positionV relativeFrom="paragraph">
                  <wp:posOffset>215900</wp:posOffset>
                </wp:positionV>
                <wp:extent cx="2078355" cy="1373505"/>
                <wp:effectExtent l="2540" t="6350" r="14605" b="1270"/>
                <wp:wrapNone/>
                <wp:docPr id="103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8355" cy="1373505"/>
                          <a:chOff x="2059" y="340"/>
                          <a:chExt cx="3273" cy="2163"/>
                        </a:xfrm>
                      </wpg:grpSpPr>
                      <pic:pic xmlns:pic="http://schemas.openxmlformats.org/drawingml/2006/picture">
                        <pic:nvPicPr>
                          <pic:cNvPr id="1034" name="Picture 50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2074" y="355"/>
                            <a:ext cx="2581"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6" name="Rectangle 506"/>
                        <wps:cNvSpPr>
                          <a:spLocks noChangeArrowheads="1"/>
                        </wps:cNvSpPr>
                        <wps:spPr bwMode="auto">
                          <a:xfrm>
                            <a:off x="2067" y="347"/>
                            <a:ext cx="2596" cy="214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Freeform 505"/>
                        <wps:cNvSpPr>
                          <a:spLocks/>
                        </wps:cNvSpPr>
                        <wps:spPr bwMode="auto">
                          <a:xfrm>
                            <a:off x="4650" y="1147"/>
                            <a:ext cx="675" cy="375"/>
                          </a:xfrm>
                          <a:custGeom>
                            <a:avLst/>
                            <a:gdLst>
                              <a:gd name="T0" fmla="+- 0 5156 4650"/>
                              <a:gd name="T1" fmla="*/ T0 w 675"/>
                              <a:gd name="T2" fmla="+- 0 1147 1147"/>
                              <a:gd name="T3" fmla="*/ 1147 h 375"/>
                              <a:gd name="T4" fmla="+- 0 5156 4650"/>
                              <a:gd name="T5" fmla="*/ T4 w 675"/>
                              <a:gd name="T6" fmla="+- 0 1241 1147"/>
                              <a:gd name="T7" fmla="*/ 1241 h 375"/>
                              <a:gd name="T8" fmla="+- 0 4650 4650"/>
                              <a:gd name="T9" fmla="*/ T8 w 675"/>
                              <a:gd name="T10" fmla="+- 0 1241 1147"/>
                              <a:gd name="T11" fmla="*/ 1241 h 375"/>
                              <a:gd name="T12" fmla="+- 0 4650 4650"/>
                              <a:gd name="T13" fmla="*/ T12 w 675"/>
                              <a:gd name="T14" fmla="+- 0 1428 1147"/>
                              <a:gd name="T15" fmla="*/ 1428 h 375"/>
                              <a:gd name="T16" fmla="+- 0 5156 4650"/>
                              <a:gd name="T17" fmla="*/ T16 w 675"/>
                              <a:gd name="T18" fmla="+- 0 1428 1147"/>
                              <a:gd name="T19" fmla="*/ 1428 h 375"/>
                              <a:gd name="T20" fmla="+- 0 5156 4650"/>
                              <a:gd name="T21" fmla="*/ T20 w 675"/>
                              <a:gd name="T22" fmla="+- 0 1522 1147"/>
                              <a:gd name="T23" fmla="*/ 1522 h 375"/>
                              <a:gd name="T24" fmla="+- 0 5325 4650"/>
                              <a:gd name="T25" fmla="*/ T24 w 675"/>
                              <a:gd name="T26" fmla="+- 0 1334 1147"/>
                              <a:gd name="T27" fmla="*/ 1334 h 375"/>
                              <a:gd name="T28" fmla="+- 0 5156 4650"/>
                              <a:gd name="T29" fmla="*/ T28 w 675"/>
                              <a:gd name="T30" fmla="+- 0 1147 1147"/>
                              <a:gd name="T31" fmla="*/ 1147 h 3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5" h="375">
                                <a:moveTo>
                                  <a:pt x="506" y="0"/>
                                </a:moveTo>
                                <a:lnTo>
                                  <a:pt x="506" y="94"/>
                                </a:lnTo>
                                <a:lnTo>
                                  <a:pt x="0" y="94"/>
                                </a:lnTo>
                                <a:lnTo>
                                  <a:pt x="0" y="281"/>
                                </a:lnTo>
                                <a:lnTo>
                                  <a:pt x="506" y="281"/>
                                </a:lnTo>
                                <a:lnTo>
                                  <a:pt x="506" y="375"/>
                                </a:lnTo>
                                <a:lnTo>
                                  <a:pt x="675" y="187"/>
                                </a:lnTo>
                                <a:lnTo>
                                  <a:pt x="5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504"/>
                        <wps:cNvSpPr>
                          <a:spLocks/>
                        </wps:cNvSpPr>
                        <wps:spPr bwMode="auto">
                          <a:xfrm>
                            <a:off x="4650" y="1147"/>
                            <a:ext cx="675" cy="375"/>
                          </a:xfrm>
                          <a:custGeom>
                            <a:avLst/>
                            <a:gdLst>
                              <a:gd name="T0" fmla="+- 0 4650 4650"/>
                              <a:gd name="T1" fmla="*/ T0 w 675"/>
                              <a:gd name="T2" fmla="+- 0 1241 1147"/>
                              <a:gd name="T3" fmla="*/ 1241 h 375"/>
                              <a:gd name="T4" fmla="+- 0 5156 4650"/>
                              <a:gd name="T5" fmla="*/ T4 w 675"/>
                              <a:gd name="T6" fmla="+- 0 1241 1147"/>
                              <a:gd name="T7" fmla="*/ 1241 h 375"/>
                              <a:gd name="T8" fmla="+- 0 5156 4650"/>
                              <a:gd name="T9" fmla="*/ T8 w 675"/>
                              <a:gd name="T10" fmla="+- 0 1147 1147"/>
                              <a:gd name="T11" fmla="*/ 1147 h 375"/>
                              <a:gd name="T12" fmla="+- 0 5325 4650"/>
                              <a:gd name="T13" fmla="*/ T12 w 675"/>
                              <a:gd name="T14" fmla="+- 0 1334 1147"/>
                              <a:gd name="T15" fmla="*/ 1334 h 375"/>
                              <a:gd name="T16" fmla="+- 0 5156 4650"/>
                              <a:gd name="T17" fmla="*/ T16 w 675"/>
                              <a:gd name="T18" fmla="+- 0 1522 1147"/>
                              <a:gd name="T19" fmla="*/ 1522 h 375"/>
                              <a:gd name="T20" fmla="+- 0 5156 4650"/>
                              <a:gd name="T21" fmla="*/ T20 w 675"/>
                              <a:gd name="T22" fmla="+- 0 1428 1147"/>
                              <a:gd name="T23" fmla="*/ 1428 h 375"/>
                              <a:gd name="T24" fmla="+- 0 4650 4650"/>
                              <a:gd name="T25" fmla="*/ T24 w 675"/>
                              <a:gd name="T26" fmla="+- 0 1428 1147"/>
                              <a:gd name="T27" fmla="*/ 1428 h 375"/>
                              <a:gd name="T28" fmla="+- 0 4650 4650"/>
                              <a:gd name="T29" fmla="*/ T28 w 675"/>
                              <a:gd name="T30" fmla="+- 0 1241 1147"/>
                              <a:gd name="T31" fmla="*/ 1241 h 3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5" h="375">
                                <a:moveTo>
                                  <a:pt x="0" y="94"/>
                                </a:moveTo>
                                <a:lnTo>
                                  <a:pt x="506" y="94"/>
                                </a:lnTo>
                                <a:lnTo>
                                  <a:pt x="506" y="0"/>
                                </a:lnTo>
                                <a:lnTo>
                                  <a:pt x="675" y="187"/>
                                </a:lnTo>
                                <a:lnTo>
                                  <a:pt x="506" y="375"/>
                                </a:lnTo>
                                <a:lnTo>
                                  <a:pt x="506" y="281"/>
                                </a:lnTo>
                                <a:lnTo>
                                  <a:pt x="0" y="281"/>
                                </a:lnTo>
                                <a:lnTo>
                                  <a:pt x="0" y="9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2" name="Picture 50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3495" y="950"/>
                            <a:ext cx="870"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02" o:spid="_x0000_s1026" style="position:absolute;margin-left:102.95pt;margin-top:17pt;width:163.65pt;height:108.15pt;z-index:-251446784;mso-position-horizontal-relative:page" coordorigin="2059,340" coordsize="3273,21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">
                <v:shape id="Picture 507" o:spid="_x0000_s1027" type="#_x0000_t75" style="position:absolute;left:2074;top:355;width:2581;height:2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cjFnDAAAA3QAAAA8AAABkcnMvZG93bnJldi54bWxET01LAzEQvQv9D2EEb23WqqWuTUspFXsR&#10;NNqeh824u7iZLMnYrv/eFAre5vE+Z7EafKeOFFMb2MDtpABFXAXXcm3g8+N5PAeVBNlhF5gM/FKC&#10;1XJ0tcDShRO/09FKrXIIpxINNCJ9qXWqGvKYJqEnztxXiB4lw1hrF/GUw32np0Ux0x5bzg0N9rRp&#10;qPq2P96AndpDtC9zenyT7b56EDnsZ6/G3FwP6ydQQoP8iy/uncvzi7t7OH+TT9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yMWcMAAADdAAAADwAAAAAAAAAAAAAAAACf&#10;AgAAZHJzL2Rvd25yZXYueG1sUEsFBgAAAAAEAAQA9wAAAI8DAAAAAA==&#10;">
                  <v:imagedata r:id="rId179" o:title=""/>
                </v:shape>
                <v:rect id="Rectangle 506" o:spid="_x0000_s1028" style="position:absolute;left:2067;top:347;width:2596;height:2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GMMMA&#10;AADdAAAADwAAAGRycy9kb3ducmV2LnhtbERP32vCMBB+F/Y/hBvsTdM5lFFNpZMJexKmwvTtaM6k&#10;tLmUJrPdf28Gg73dx/fz1pvRteJGfag9K3ieZSCIK69rNgpOx930FUSIyBpbz6TghwJsiofJGnPt&#10;B/6k2yEakUI45KjAxtjlUobKksMw8x1x4q6+dxgT7I3UPQ4p3LVynmVL6bDm1GCxo62lqjl8OwXv&#10;3WVfLkyQ5Ve058a/DTu7N0o9PY7lCkSkMf6L/9wfOs3PXpbw+006QR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SGMMMAAADdAAAADwAAAAAAAAAAAAAAAACYAgAAZHJzL2Rv&#10;d25yZXYueG1sUEsFBgAAAAAEAAQA9QAAAIgDAAAAAA==&#10;" filled="f"/>
                <v:shape id="Freeform 505" o:spid="_x0000_s1029" style="position:absolute;left:4650;top:1147;width:675;height:375;visibility:visible;mso-wrap-style:square;v-text-anchor:top" coordsize="67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fRcYA&#10;AADdAAAADwAAAGRycy9kb3ducmV2LnhtbESPQWvCQBCF7wX/wzKCF9GNhhaNriJFQSweqv6AITsm&#10;0exsyG41/vvOodDbDO/Ne98s152r1YPaUHk2MBknoIhzbysuDFzOu9EMVIjIFmvPZOBFAdar3tsS&#10;M+uf/E2PUyyUhHDI0EAZY5NpHfKSHIaxb4hFu/rWYZS1LbRt8SnhrtbTJPnQDiuWhhIb+iwpv59+&#10;nIHumNL7YX6d7W9umB6GXxfaHrfGDPrdZgEqUhf/zX/Xeyv4SSq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VfRcYAAADdAAAADwAAAAAAAAAAAAAAAACYAgAAZHJz&#10;L2Rvd25yZXYueG1sUEsFBgAAAAAEAAQA9QAAAIsDAAAAAA==&#10;" path="m506,r,94l,94,,281r506,l506,375,675,187,506,xe" stroked="f">
                  <v:path arrowok="t" o:connecttype="custom" o:connectlocs="506,1147;506,1241;0,1241;0,1428;506,1428;506,1522;675,1334;506,1147" o:connectangles="0,0,0,0,0,0,0,0"/>
                </v:shape>
                <v:shape id="Freeform 504" o:spid="_x0000_s1030" style="position:absolute;left:4650;top:1147;width:675;height:375;visibility:visible;mso-wrap-style:square;v-text-anchor:top" coordsize="67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nSsQA&#10;AADdAAAADwAAAGRycy9kb3ducmV2LnhtbESPzWrDQAyE74W+w6JCb806pU2Dk00oAUOv+SG5ql7F&#10;duLVGq/qOG9fHQq9Scxo5tNyPYbWDNSnJrKD6SQDQ1xG33Dl4LAvXuZgkiB7bCOTgzslWK8eH5aY&#10;+3jjLQ07qYyGcMrRQS3S5damsqaAaRI7YtXOsQ8ouvaV9T3eNDy09jXLZjZgw9pQY0ebmsrr7ic4&#10;eN9+DPjdVqfj9C7F5oJyLg7i3PPT+LkAIzTKv/nv+ssrfvam/PqNjm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Ep0rEAAAA3QAAAA8AAAAAAAAAAAAAAAAAmAIAAGRycy9k&#10;b3ducmV2LnhtbFBLBQYAAAAABAAEAPUAAACJAwAAAAA=&#10;" path="m,94r506,l506,,675,187,506,375r,-94l,281,,94xe" filled="f">
                  <v:path arrowok="t" o:connecttype="custom" o:connectlocs="0,1241;506,1241;506,1147;675,1334;506,1522;506,1428;0,1428;0,1241" o:connectangles="0,0,0,0,0,0,0,0"/>
                </v:shape>
                <v:shape id="Picture 503" o:spid="_x0000_s1031" type="#_x0000_t75" style="position:absolute;left:3495;top:950;width:870;height: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ZYLDAAAA3QAAAA8AAABkcnMvZG93bnJldi54bWxET0trwkAQvhf8D8sUvIhuGkQkukoRWnpR&#10;0fo6jtkxCWZnQ3bV5N+7QqG3+fieM503phR3ql1hWcHHIAJBnFpdcKZg9/vVH4NwHlljaZkUtORg&#10;Puu8TTHR9sEbum99JkIIuwQV5N5XiZQuzcmgG9iKOHAXWxv0AdaZ1DU+QrgpZRxFI2mw4NCQY0WL&#10;nNLr9mYUZMP2eJa3dXxa9Mxyv2q/N4QHpbrvzecEhKfG/4v/3D86zI+GMby+CS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5lgsMAAADdAAAADwAAAAAAAAAAAAAAAACf&#10;AgAAZHJzL2Rvd25yZXYueG1sUEsFBgAAAAAEAAQA9wAAAI8DAAAAAA==&#10;">
                  <v:imagedata r:id="rId180" o:title=""/>
                </v:shape>
                <w10:wrap anchorx="page"/>
              </v:group>
            </w:pict>
          </mc:Fallback>
        </mc:AlternateContent>
      </w:r>
      <w:r>
        <w:rPr>
          <w:noProof/>
          <w:lang w:val="en-US" w:eastAsia="zh-TW" w:bidi="ar-SA"/>
        </w:rPr>
        <mc:AlternateContent>
          <mc:Choice Requires="wpg">
            <w:drawing>
              <wp:anchor distT="0" distB="0" distL="114300" distR="114300" simplePos="0" relativeHeight="251815936" behindDoc="1" locked="0" layoutInCell="1" allowOverlap="1" wp14:anchorId="5A895145" wp14:editId="60FFAEFD">
                <wp:simplePos x="0" y="0"/>
                <wp:positionH relativeFrom="page">
                  <wp:posOffset>3441065</wp:posOffset>
                </wp:positionH>
                <wp:positionV relativeFrom="paragraph">
                  <wp:posOffset>225425</wp:posOffset>
                </wp:positionV>
                <wp:extent cx="1840865" cy="1371600"/>
                <wp:effectExtent l="2540" t="0" r="13970" b="3175"/>
                <wp:wrapNone/>
                <wp:docPr id="1024"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0865" cy="1371600"/>
                          <a:chOff x="5419" y="355"/>
                          <a:chExt cx="2899" cy="2160"/>
                        </a:xfrm>
                      </wpg:grpSpPr>
                      <pic:pic xmlns:pic="http://schemas.openxmlformats.org/drawingml/2006/picture">
                        <pic:nvPicPr>
                          <pic:cNvPr id="1026" name="Picture 50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419" y="355"/>
                            <a:ext cx="2364"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8" name="Freeform 500"/>
                        <wps:cNvSpPr>
                          <a:spLocks/>
                        </wps:cNvSpPr>
                        <wps:spPr bwMode="auto">
                          <a:xfrm>
                            <a:off x="7830" y="1222"/>
                            <a:ext cx="480" cy="375"/>
                          </a:xfrm>
                          <a:custGeom>
                            <a:avLst/>
                            <a:gdLst>
                              <a:gd name="T0" fmla="+- 0 7830 7830"/>
                              <a:gd name="T1" fmla="*/ T0 w 480"/>
                              <a:gd name="T2" fmla="+- 0 1316 1222"/>
                              <a:gd name="T3" fmla="*/ 1316 h 375"/>
                              <a:gd name="T4" fmla="+- 0 8190 7830"/>
                              <a:gd name="T5" fmla="*/ T4 w 480"/>
                              <a:gd name="T6" fmla="+- 0 1316 1222"/>
                              <a:gd name="T7" fmla="*/ 1316 h 375"/>
                              <a:gd name="T8" fmla="+- 0 8190 7830"/>
                              <a:gd name="T9" fmla="*/ T8 w 480"/>
                              <a:gd name="T10" fmla="+- 0 1222 1222"/>
                              <a:gd name="T11" fmla="*/ 1222 h 375"/>
                              <a:gd name="T12" fmla="+- 0 8310 7830"/>
                              <a:gd name="T13" fmla="*/ T12 w 480"/>
                              <a:gd name="T14" fmla="+- 0 1409 1222"/>
                              <a:gd name="T15" fmla="*/ 1409 h 375"/>
                              <a:gd name="T16" fmla="+- 0 8190 7830"/>
                              <a:gd name="T17" fmla="*/ T16 w 480"/>
                              <a:gd name="T18" fmla="+- 0 1597 1222"/>
                              <a:gd name="T19" fmla="*/ 1597 h 375"/>
                              <a:gd name="T20" fmla="+- 0 8190 7830"/>
                              <a:gd name="T21" fmla="*/ T20 w 480"/>
                              <a:gd name="T22" fmla="+- 0 1503 1222"/>
                              <a:gd name="T23" fmla="*/ 1503 h 375"/>
                              <a:gd name="T24" fmla="+- 0 7830 7830"/>
                              <a:gd name="T25" fmla="*/ T24 w 480"/>
                              <a:gd name="T26" fmla="+- 0 1503 1222"/>
                              <a:gd name="T27" fmla="*/ 1503 h 375"/>
                              <a:gd name="T28" fmla="+- 0 7830 7830"/>
                              <a:gd name="T29" fmla="*/ T28 w 480"/>
                              <a:gd name="T30" fmla="+- 0 1316 1222"/>
                              <a:gd name="T31" fmla="*/ 1316 h 3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375">
                                <a:moveTo>
                                  <a:pt x="0" y="94"/>
                                </a:moveTo>
                                <a:lnTo>
                                  <a:pt x="360" y="94"/>
                                </a:lnTo>
                                <a:lnTo>
                                  <a:pt x="360" y="0"/>
                                </a:lnTo>
                                <a:lnTo>
                                  <a:pt x="480" y="187"/>
                                </a:lnTo>
                                <a:lnTo>
                                  <a:pt x="360" y="375"/>
                                </a:lnTo>
                                <a:lnTo>
                                  <a:pt x="360" y="281"/>
                                </a:lnTo>
                                <a:lnTo>
                                  <a:pt x="0" y="281"/>
                                </a:lnTo>
                                <a:lnTo>
                                  <a:pt x="0" y="9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0" name="Picture 49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414" y="1342"/>
                            <a:ext cx="335"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98" o:spid="_x0000_s1026" style="position:absolute;margin-left:270.95pt;margin-top:17.75pt;width:144.95pt;height:108pt;z-index:-251445760;mso-position-horizontal-relative:page" coordorigin="5419,355" coordsize="2899,21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">
                <v:shape id="Picture 501" o:spid="_x0000_s1027" type="#_x0000_t75" style="position:absolute;left:5419;top:355;width:2364;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cqXTCAAAA3QAAAA8AAABkcnMvZG93bnJldi54bWxET82KwjAQvgv7DmEW9iKarkiRahQRFlzW&#10;g60+wNCMTbGZ1CZq9+2NIHibj+93FqveNuJGna8dK/geJyCIS6drrhQcDz+jGQgfkDU2jknBP3lY&#10;LT8GC8y0u3NOtyJUIoawz1CBCaHNpPSlIYt+7FriyJ1cZzFE2FVSd3iP4baRkyRJpcWaY4PBljaG&#10;ynNxtQrSS/Xrd/v97LL5a/SpT/OhmeZKfX326zmIQH14i1/urY7zk0kKz2/iC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HKl0wgAAAN0AAAAPAAAAAAAAAAAAAAAAAJ8C&#10;AABkcnMvZG93bnJldi54bWxQSwUGAAAAAAQABAD3AAAAjgMAAAAA&#10;">
                  <v:imagedata r:id="rId174" o:title=""/>
                </v:shape>
                <v:shape id="Freeform 500" o:spid="_x0000_s1028" style="position:absolute;left:7830;top:1222;width:480;height:375;visibility:visible;mso-wrap-style:square;v-text-anchor:top" coordsize="48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tuscA&#10;AADdAAAADwAAAGRycy9kb3ducmV2LnhtbESPQWvCQBCF74L/YRmhl1I39WBtdBUtLRQKSow/YMhO&#10;k9TsbMxuTfrvOwfB2wzvzXvfrDaDa9SVulB7NvA8TUARF97WXBo45R9PC1AhIltsPJOBPwqwWY9H&#10;K0yt7zmj6zGWSkI4pGigirFNtQ5FRQ7D1LfEon37zmGUtSu17bCXcNfoWZLMtcOapaHClt4qKs7H&#10;X2fgkr/vd1+uf33JD9a6RzvPfnYXYx4mw3YJKtIQ7+bb9acV/GQmuPKNjK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gbbrHAAAA3QAAAA8AAAAAAAAAAAAAAAAAmAIAAGRy&#10;cy9kb3ducmV2LnhtbFBLBQYAAAAABAAEAPUAAACMAwAAAAA=&#10;" path="m,94r360,l360,,480,187,360,375r,-94l,281,,94xe" filled="f">
                  <v:path arrowok="t" o:connecttype="custom" o:connectlocs="0,1316;360,1316;360,1222;480,1409;360,1597;360,1503;0,1503;0,1316" o:connectangles="0,0,0,0,0,0,0,0"/>
                </v:shape>
                <v:shape id="Picture 499" o:spid="_x0000_s1029" type="#_x0000_t75" style="position:absolute;left:6414;top:1342;width:335;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R4a7EAAAA3QAAAA8AAABkcnMvZG93bnJldi54bWxEj0FrwzAMhe+D/gejwm6r0xZCyOqWMugo&#10;3S5ru7uItTg0loPtNdm/nw6D3STe03ufNrvJ9+pOMXWBDSwXBSjiJtiOWwPXy+GpApUyssU+MBn4&#10;oQS77exhg7UNI3/Q/ZxbJSGcajTgch5qrVPjyGNahIFYtK8QPWZZY6ttxFHCfa9XRVFqjx1Lg8OB&#10;Xhw1t/O3N3AqX/tqX+Lq8/R+faNqjDdXRWMe59P+GVSmKf+b/66PVvCLtfDLNzKC3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R4a7EAAAA3QAAAA8AAAAAAAAAAAAAAAAA&#10;nwIAAGRycy9kb3ducmV2LnhtbFBLBQYAAAAABAAEAPcAAACQAwAAAAA=&#10;">
                  <v:imagedata r:id="rId176" o:title=""/>
                </v:shape>
                <w10:wrap anchorx="page"/>
              </v:group>
            </w:pict>
          </mc:Fallback>
        </mc:AlternateContent>
      </w:r>
      <w:r w:rsidR="00123F87">
        <w:rPr>
          <w:noProof/>
          <w:lang w:val="en-US" w:eastAsia="zh-TW" w:bidi="ar-SA"/>
        </w:rPr>
        <w:drawing>
          <wp:anchor distT="0" distB="0" distL="0" distR="0" simplePos="0" relativeHeight="251460608" behindDoc="0" locked="0" layoutInCell="1" allowOverlap="1" wp14:anchorId="4BE90177" wp14:editId="44EA1F1A">
            <wp:simplePos x="0" y="0"/>
            <wp:positionH relativeFrom="page">
              <wp:posOffset>5346319</wp:posOffset>
            </wp:positionH>
            <wp:positionV relativeFrom="paragraph">
              <wp:posOffset>225425</wp:posOffset>
            </wp:positionV>
            <wp:extent cx="1449070" cy="1362709"/>
            <wp:effectExtent l="0" t="0" r="0" b="0"/>
            <wp:wrapNone/>
            <wp:docPr id="437"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76.jpeg"/>
                    <pic:cNvPicPr/>
                  </pic:nvPicPr>
                  <pic:blipFill>
                    <a:blip r:embed="rId171" cstate="print"/>
                    <a:stretch>
                      <a:fillRect/>
                    </a:stretch>
                  </pic:blipFill>
                  <pic:spPr>
                    <a:xfrm>
                      <a:off x="0" y="0"/>
                      <a:ext cx="1449070" cy="1362709"/>
                    </a:xfrm>
                    <a:prstGeom prst="rect">
                      <a:avLst/>
                    </a:prstGeom>
                  </pic:spPr>
                </pic:pic>
              </a:graphicData>
            </a:graphic>
          </wp:anchor>
        </w:drawing>
      </w:r>
      <w:bookmarkStart w:id="166" w:name="_bookmark111"/>
      <w:bookmarkEnd w:id="166"/>
      <w:r w:rsidRPr="00A0551D">
        <w:rPr>
          <w:rFonts w:ascii="SimSun" w:eastAsia="新細明體" w:hAnsi="SimSun" w:cs="SimSun" w:hint="eastAsia"/>
          <w:lang w:eastAsia="zh-TW"/>
        </w:rPr>
        <w:t>圖</w:t>
      </w:r>
      <w:r w:rsidRPr="00A0551D">
        <w:rPr>
          <w:rFonts w:ascii="Times New Roman" w:eastAsia="新細明體"/>
          <w:lang w:eastAsia="zh-TW"/>
        </w:rPr>
        <w:t xml:space="preserve">3-51  </w:t>
      </w:r>
      <w:r w:rsidRPr="00A0551D">
        <w:rPr>
          <w:rFonts w:ascii="SimSun" w:eastAsia="新細明體" w:hAnsi="SimSun" w:cs="SimSun" w:hint="eastAsia"/>
          <w:lang w:eastAsia="zh-TW"/>
        </w:rPr>
        <w:t>區域放大方法（</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2"/>
        <w:rPr>
          <w:rFonts w:ascii="Droid Sans Fallback"/>
          <w:sz w:val="12"/>
        </w:rPr>
      </w:pPr>
    </w:p>
    <w:p w:rsidR="00FD4CF4" w:rsidRDefault="00FD4CF4">
      <w:pPr>
        <w:rPr>
          <w:rFonts w:ascii="Droid Sans Fallback"/>
          <w:sz w:val="12"/>
        </w:rPr>
        <w:sectPr w:rsidR="00FD4CF4">
          <w:pgSz w:w="11910" w:h="16840"/>
          <w:pgMar w:top="780" w:right="0" w:bottom="640" w:left="0" w:header="0" w:footer="448" w:gutter="0"/>
          <w:cols w:space="720"/>
        </w:sectPr>
      </w:pPr>
    </w:p>
    <w:p w:rsidR="00576122" w:rsidRDefault="00576122">
      <w:pPr>
        <w:pStyle w:val="a3"/>
        <w:spacing w:line="423" w:lineRule="exact"/>
        <w:jc w:val="right"/>
        <w:rPr>
          <w:rFonts w:ascii="SimSun" w:eastAsia="新細明體" w:hAnsi="SimSun" w:cs="SimSun"/>
          <w:lang w:eastAsia="zh-TW"/>
        </w:rPr>
      </w:pPr>
    </w:p>
    <w:p w:rsidR="00576122" w:rsidRDefault="00576122">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576122" w:rsidRDefault="00123F87">
      <w:pPr>
        <w:pStyle w:val="a3"/>
        <w:spacing w:line="423" w:lineRule="exact"/>
        <w:ind w:left="187"/>
        <w:rPr>
          <w:rFonts w:eastAsia="新細明體" w:hint="eastAsia"/>
          <w:lang w:eastAsia="zh-TW"/>
        </w:rPr>
      </w:pPr>
      <w:r>
        <w:rPr>
          <w:lang w:eastAsia="zh-TW"/>
        </w:rPr>
        <w:br w:type="column"/>
      </w:r>
    </w:p>
    <w:p w:rsidR="00576122" w:rsidRDefault="00576122">
      <w:pPr>
        <w:pStyle w:val="a3"/>
        <w:spacing w:line="423" w:lineRule="exact"/>
        <w:ind w:left="187"/>
        <w:rPr>
          <w:rFonts w:eastAsia="新細明體" w:hint="eastAsia"/>
          <w:lang w:eastAsia="zh-TW"/>
        </w:rPr>
      </w:pPr>
    </w:p>
    <w:p w:rsidR="00FD4CF4" w:rsidRDefault="00A0551D">
      <w:pPr>
        <w:pStyle w:val="a3"/>
        <w:spacing w:line="423" w:lineRule="exact"/>
        <w:ind w:left="187"/>
        <w:rPr>
          <w:lang w:eastAsia="zh-TW"/>
        </w:rPr>
      </w:pPr>
      <w:r w:rsidRPr="00A0551D">
        <w:rPr>
          <w:rFonts w:ascii="SimSun" w:eastAsia="新細明體" w:hAnsi="SimSun" w:cs="SimSun" w:hint="eastAsia"/>
          <w:lang w:eastAsia="zh-TW"/>
        </w:rPr>
        <w:t>按一下右鍵，取消放大，恢復原始介面。</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9F3B66">
      <w:pPr>
        <w:pStyle w:val="3"/>
        <w:numPr>
          <w:ilvl w:val="3"/>
          <w:numId w:val="194"/>
        </w:numPr>
        <w:tabs>
          <w:tab w:val="left" w:pos="1981"/>
        </w:tabs>
        <w:spacing w:before="80" w:line="512" w:lineRule="exact"/>
      </w:pPr>
      <w:bookmarkStart w:id="167" w:name="3.2.2.3_实时备份"/>
      <w:bookmarkEnd w:id="167"/>
      <w:r>
        <w:rPr>
          <w:noProof/>
          <w:spacing w:val="-1"/>
          <w:position w:val="1"/>
          <w:lang w:val="en-US" w:eastAsia="zh-TW" w:bidi="ar-SA"/>
        </w:rPr>
        <w:lastRenderedPageBreak/>
        <w:drawing>
          <wp:anchor distT="0" distB="0" distL="114300" distR="114300" simplePos="0" relativeHeight="251956224" behindDoc="1" locked="0" layoutInCell="1" allowOverlap="1" wp14:anchorId="64B7FF5C" wp14:editId="01CC613D">
            <wp:simplePos x="0" y="0"/>
            <wp:positionH relativeFrom="column">
              <wp:posOffset>3594404</wp:posOffset>
            </wp:positionH>
            <wp:positionV relativeFrom="paragraph">
              <wp:posOffset>313055</wp:posOffset>
            </wp:positionV>
            <wp:extent cx="256540" cy="238125"/>
            <wp:effectExtent l="0" t="0" r="0" b="9525"/>
            <wp:wrapNone/>
            <wp:docPr id="439"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80.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6540" cy="23812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即時備份</w:t>
      </w:r>
    </w:p>
    <w:p w:rsidR="009F3B66" w:rsidRDefault="00A0551D" w:rsidP="00576122">
      <w:pPr>
        <w:pStyle w:val="TableParagraph"/>
        <w:ind w:left="1985"/>
        <w:rPr>
          <w:rFonts w:eastAsia="新細明體" w:hint="eastAsia"/>
          <w:spacing w:val="-13"/>
          <w:lang w:eastAsia="zh-TW"/>
        </w:rPr>
      </w:pPr>
      <w:r w:rsidRPr="00A0551D">
        <w:rPr>
          <w:rFonts w:hint="eastAsia"/>
          <w:lang w:eastAsia="zh-TW"/>
        </w:rPr>
        <w:t>將當前通道的錄影</w:t>
      </w:r>
      <w:proofErr w:type="gramStart"/>
      <w:r w:rsidRPr="00A0551D">
        <w:rPr>
          <w:rFonts w:hint="eastAsia"/>
          <w:lang w:eastAsia="zh-TW"/>
        </w:rPr>
        <w:t>存儲到</w:t>
      </w:r>
      <w:proofErr w:type="gramEnd"/>
      <w:r w:rsidRPr="00A0551D">
        <w:rPr>
          <w:spacing w:val="12"/>
          <w:lang w:eastAsia="zh-TW"/>
        </w:rPr>
        <w:t xml:space="preserve"> </w:t>
      </w:r>
      <w:r w:rsidRPr="00A0551D">
        <w:rPr>
          <w:rFonts w:ascii="Times New Roman"/>
          <w:lang w:eastAsia="zh-TW"/>
        </w:rPr>
        <w:t>U</w:t>
      </w:r>
      <w:r w:rsidRPr="00A0551D">
        <w:rPr>
          <w:rFonts w:ascii="Times New Roman"/>
          <w:spacing w:val="10"/>
          <w:lang w:eastAsia="zh-TW"/>
        </w:rPr>
        <w:t xml:space="preserve"> </w:t>
      </w:r>
      <w:r>
        <w:rPr>
          <w:rFonts w:hint="eastAsia"/>
          <w:lang w:eastAsia="zh-TW"/>
        </w:rPr>
        <w:t>碟</w:t>
      </w:r>
      <w:r w:rsidRPr="00A0551D">
        <w:rPr>
          <w:rFonts w:hint="eastAsia"/>
          <w:lang w:eastAsia="zh-TW"/>
        </w:rPr>
        <w:t>中</w:t>
      </w:r>
      <w:r w:rsidRPr="00A0551D">
        <w:rPr>
          <w:rFonts w:hint="eastAsia"/>
          <w:spacing w:val="-10"/>
          <w:lang w:eastAsia="zh-TW"/>
        </w:rPr>
        <w:t>。</w:t>
      </w:r>
      <w:r w:rsidRPr="00A0551D">
        <w:rPr>
          <w:rFonts w:hint="eastAsia"/>
          <w:lang w:eastAsia="zh-TW"/>
        </w:rPr>
        <w:t>單</w:t>
      </w:r>
      <w:r w:rsidR="002D4E3A">
        <w:rPr>
          <w:rFonts w:ascii="新細明體" w:eastAsia="新細明體" w:hAnsi="新細明體" w:hint="eastAsia"/>
          <w:lang w:eastAsia="zh-TW"/>
        </w:rPr>
        <w:t xml:space="preserve">       </w:t>
      </w:r>
      <w:r w:rsidRPr="00A0551D">
        <w:rPr>
          <w:spacing w:val="-47"/>
          <w:lang w:eastAsia="zh-TW"/>
        </w:rPr>
        <w:t xml:space="preserve"> </w:t>
      </w:r>
      <w:r w:rsidR="009F3B66">
        <w:rPr>
          <w:rFonts w:eastAsia="新細明體" w:hint="eastAsia"/>
          <w:spacing w:val="-47"/>
          <w:lang w:eastAsia="zh-TW"/>
        </w:rPr>
        <w:t xml:space="preserve">   </w:t>
      </w:r>
      <w:r w:rsidRPr="00A0551D">
        <w:rPr>
          <w:rFonts w:hint="eastAsia"/>
          <w:spacing w:val="-10"/>
          <w:lang w:eastAsia="zh-TW"/>
        </w:rPr>
        <w:t>，</w:t>
      </w:r>
      <w:r w:rsidRPr="00A0551D">
        <w:rPr>
          <w:rFonts w:hint="eastAsia"/>
          <w:lang w:eastAsia="zh-TW"/>
        </w:rPr>
        <w:t>開始錄影</w:t>
      </w:r>
      <w:r w:rsidRPr="00A0551D">
        <w:rPr>
          <w:rFonts w:hint="eastAsia"/>
          <w:spacing w:val="-10"/>
          <w:lang w:eastAsia="zh-TW"/>
        </w:rPr>
        <w:t>，</w:t>
      </w:r>
      <w:r w:rsidRPr="00A0551D">
        <w:rPr>
          <w:rFonts w:hint="eastAsia"/>
          <w:lang w:eastAsia="zh-TW"/>
        </w:rPr>
        <w:t>再次按一下</w:t>
      </w:r>
      <w:r w:rsidRPr="00A0551D">
        <w:rPr>
          <w:rFonts w:hint="eastAsia"/>
          <w:spacing w:val="-10"/>
          <w:lang w:eastAsia="zh-TW"/>
        </w:rPr>
        <w:t>，</w:t>
      </w:r>
      <w:r w:rsidRPr="00A0551D">
        <w:rPr>
          <w:rFonts w:hint="eastAsia"/>
          <w:lang w:eastAsia="zh-TW"/>
        </w:rPr>
        <w:t>錄影結束</w:t>
      </w:r>
      <w:r w:rsidRPr="00A0551D">
        <w:rPr>
          <w:rFonts w:hint="eastAsia"/>
          <w:spacing w:val="-13"/>
          <w:lang w:eastAsia="zh-TW"/>
        </w:rPr>
        <w:t>。</w:t>
      </w:r>
    </w:p>
    <w:p w:rsidR="00FD4CF4" w:rsidRDefault="00A0551D" w:rsidP="00576122">
      <w:pPr>
        <w:pStyle w:val="TableParagraph"/>
        <w:ind w:left="1985"/>
        <w:rPr>
          <w:lang w:eastAsia="zh-TW"/>
        </w:rPr>
      </w:pPr>
      <w:r w:rsidRPr="00A0551D">
        <w:rPr>
          <w:rFonts w:hint="eastAsia"/>
          <w:lang w:eastAsia="zh-TW"/>
        </w:rPr>
        <w:t>此段錄影已保存</w:t>
      </w:r>
      <w:r w:rsidR="009F3B66">
        <w:rPr>
          <w:lang w:eastAsia="zh-TW"/>
        </w:rPr>
        <w:t xml:space="preserve"> </w:t>
      </w:r>
      <w:r w:rsidRPr="00A0551D">
        <w:rPr>
          <w:rFonts w:hint="eastAsia"/>
          <w:spacing w:val="1"/>
          <w:lang w:eastAsia="zh-TW"/>
        </w:rPr>
        <w:t>至</w:t>
      </w:r>
      <w:r w:rsidRPr="00A0551D">
        <w:rPr>
          <w:spacing w:val="1"/>
          <w:lang w:eastAsia="zh-TW"/>
        </w:rPr>
        <w:t xml:space="preserve"> </w:t>
      </w:r>
      <w:r w:rsidRPr="00A0551D">
        <w:rPr>
          <w:rFonts w:ascii="Times New Roman"/>
          <w:lang w:eastAsia="zh-TW"/>
        </w:rPr>
        <w:t>U</w:t>
      </w:r>
      <w:r w:rsidRPr="00A0551D">
        <w:rPr>
          <w:rFonts w:ascii="Times New Roman"/>
          <w:spacing w:val="1"/>
          <w:lang w:eastAsia="zh-TW"/>
        </w:rPr>
        <w:t xml:space="preserve"> </w:t>
      </w:r>
      <w:r>
        <w:rPr>
          <w:rFonts w:hint="eastAsia"/>
          <w:spacing w:val="-2"/>
          <w:lang w:eastAsia="zh-TW"/>
        </w:rPr>
        <w:t>碟</w:t>
      </w:r>
      <w:r w:rsidRPr="00A0551D">
        <w:rPr>
          <w:rFonts w:hint="eastAsia"/>
          <w:spacing w:val="-2"/>
          <w:lang w:eastAsia="zh-TW"/>
        </w:rPr>
        <w:t>中。</w:t>
      </w:r>
    </w:p>
    <w:p w:rsidR="00FD4CF4" w:rsidRDefault="00A0551D">
      <w:pPr>
        <w:pStyle w:val="3"/>
        <w:numPr>
          <w:ilvl w:val="3"/>
          <w:numId w:val="194"/>
        </w:numPr>
        <w:tabs>
          <w:tab w:val="left" w:pos="1981"/>
        </w:tabs>
        <w:spacing w:before="137" w:line="511" w:lineRule="exact"/>
      </w:pPr>
      <w:bookmarkStart w:id="168" w:name="3.2.2.4_手动抓图"/>
      <w:bookmarkEnd w:id="168"/>
      <w:r w:rsidRPr="00A0551D">
        <w:rPr>
          <w:rFonts w:ascii="SimSun" w:eastAsia="新細明體" w:hAnsi="SimSun" w:cs="SimSun" w:hint="eastAsia"/>
          <w:lang w:eastAsia="zh-TW"/>
        </w:rPr>
        <w:t>手動抓圖</w:t>
      </w:r>
    </w:p>
    <w:p w:rsidR="00FD4CF4" w:rsidRDefault="00A0551D">
      <w:pPr>
        <w:pStyle w:val="a3"/>
        <w:spacing w:line="460" w:lineRule="exact"/>
        <w:ind w:left="1973"/>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2"/>
          <w:position w:val="1"/>
          <w:lang w:val="en-US" w:eastAsia="zh-TW" w:bidi="ar-SA"/>
        </w:rPr>
        <w:drawing>
          <wp:inline distT="0" distB="0" distL="0" distR="0" wp14:anchorId="18BB1B75" wp14:editId="5D19171E">
            <wp:extent cx="227977" cy="205740"/>
            <wp:effectExtent l="0" t="0" r="0" b="0"/>
            <wp:docPr id="44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81.png"/>
                    <pic:cNvPicPr/>
                  </pic:nvPicPr>
                  <pic:blipFill>
                    <a:blip r:embed="rId182" cstate="print"/>
                    <a:stretch>
                      <a:fillRect/>
                    </a:stretch>
                  </pic:blipFill>
                  <pic:spPr>
                    <a:xfrm>
                      <a:off x="0" y="0"/>
                      <a:ext cx="227977" cy="205740"/>
                    </a:xfrm>
                    <a:prstGeom prst="rect">
                      <a:avLst/>
                    </a:prstGeom>
                  </pic:spPr>
                </pic:pic>
              </a:graphicData>
            </a:graphic>
          </wp:inline>
        </w:drawing>
      </w:r>
      <w:r w:rsidRPr="00A0551D">
        <w:rPr>
          <w:rFonts w:ascii="SimSun" w:eastAsia="新細明體" w:hAnsi="SimSun" w:cs="SimSun" w:hint="eastAsia"/>
          <w:lang w:eastAsia="zh-TW"/>
        </w:rPr>
        <w:t>，</w:t>
      </w:r>
      <w:proofErr w:type="gramStart"/>
      <w:r w:rsidRPr="00A0551D">
        <w:rPr>
          <w:rFonts w:ascii="SimSun" w:eastAsia="新細明體" w:hAnsi="SimSun" w:cs="SimSun" w:hint="eastAsia"/>
          <w:lang w:eastAsia="zh-TW"/>
        </w:rPr>
        <w:t>即</w:t>
      </w:r>
      <w:r w:rsidRPr="00A0551D">
        <w:rPr>
          <w:rFonts w:ascii="SimSun" w:eastAsia="新細明體" w:hAnsi="SimSun" w:cs="SimSun" w:hint="eastAsia"/>
          <w:spacing w:val="-3"/>
          <w:lang w:eastAsia="zh-TW"/>
        </w:rPr>
        <w:t>抓</w:t>
      </w:r>
      <w:r w:rsidRPr="00A0551D">
        <w:rPr>
          <w:rFonts w:ascii="SimSun" w:eastAsia="新細明體" w:hAnsi="SimSun" w:cs="SimSun" w:hint="eastAsia"/>
          <w:lang w:eastAsia="zh-TW"/>
        </w:rPr>
        <w:t>圖</w:t>
      </w:r>
      <w:proofErr w:type="gramEnd"/>
      <w:r w:rsidRPr="00A0551D">
        <w:rPr>
          <w:rFonts w:eastAsia="新細明體"/>
          <w:spacing w:val="6"/>
          <w:lang w:eastAsia="zh-TW"/>
        </w:rPr>
        <w:t xml:space="preserve"> </w:t>
      </w:r>
      <w:r w:rsidRPr="00A0551D">
        <w:rPr>
          <w:rFonts w:ascii="Times New Roman" w:eastAsia="新細明體"/>
          <w:lang w:eastAsia="zh-TW"/>
        </w:rPr>
        <w:t>1</w:t>
      </w:r>
      <w:r w:rsidRPr="00A0551D">
        <w:rPr>
          <w:rFonts w:ascii="Times New Roman" w:eastAsia="新細明體"/>
          <w:spacing w:val="-2"/>
          <w:lang w:eastAsia="zh-TW"/>
        </w:rPr>
        <w:t xml:space="preserve"> </w:t>
      </w:r>
      <w:r w:rsidRPr="00A0551D">
        <w:rPr>
          <w:rFonts w:ascii="SimSun" w:eastAsia="新細明體" w:hAnsi="SimSun" w:cs="SimSun" w:hint="eastAsia"/>
          <w:lang w:eastAsia="zh-TW"/>
        </w:rPr>
        <w:t>張～</w:t>
      </w:r>
      <w:r w:rsidRPr="00A0551D">
        <w:rPr>
          <w:rFonts w:ascii="Times New Roman" w:eastAsia="新細明體"/>
          <w:lang w:eastAsia="zh-TW"/>
        </w:rPr>
        <w:t xml:space="preserve">5 </w:t>
      </w:r>
      <w:r w:rsidRPr="00A0551D">
        <w:rPr>
          <w:rFonts w:ascii="SimSun" w:eastAsia="新細明體" w:hAnsi="SimSun" w:cs="SimSun" w:hint="eastAsia"/>
          <w:spacing w:val="-3"/>
          <w:lang w:eastAsia="zh-TW"/>
        </w:rPr>
        <w:t>張</w:t>
      </w:r>
      <w:r w:rsidRPr="00A0551D">
        <w:rPr>
          <w:rFonts w:ascii="SimSun" w:eastAsia="新細明體" w:hAnsi="SimSun" w:cs="SimSun" w:hint="eastAsia"/>
          <w:lang w:eastAsia="zh-TW"/>
        </w:rPr>
        <w:t>，圖</w:t>
      </w:r>
      <w:r w:rsidRPr="00A0551D">
        <w:rPr>
          <w:rFonts w:ascii="SimSun" w:eastAsia="新細明體" w:hAnsi="SimSun" w:cs="SimSun" w:hint="eastAsia"/>
          <w:spacing w:val="-3"/>
          <w:lang w:eastAsia="zh-TW"/>
        </w:rPr>
        <w:t>片</w:t>
      </w:r>
      <w:proofErr w:type="gramStart"/>
      <w:r w:rsidRPr="00A0551D">
        <w:rPr>
          <w:rFonts w:ascii="SimSun" w:eastAsia="新細明體" w:hAnsi="SimSun" w:cs="SimSun" w:hint="eastAsia"/>
          <w:lang w:eastAsia="zh-TW"/>
        </w:rPr>
        <w:t>存</w:t>
      </w:r>
      <w:r w:rsidRPr="00A0551D">
        <w:rPr>
          <w:rFonts w:ascii="SimSun" w:eastAsia="新細明體" w:hAnsi="SimSun" w:cs="SimSun" w:hint="eastAsia"/>
          <w:spacing w:val="-3"/>
          <w:lang w:eastAsia="zh-TW"/>
        </w:rPr>
        <w:t>儲</w:t>
      </w:r>
      <w:r w:rsidRPr="00A0551D">
        <w:rPr>
          <w:rFonts w:ascii="SimSun" w:eastAsia="新細明體" w:hAnsi="SimSun" w:cs="SimSun" w:hint="eastAsia"/>
          <w:lang w:eastAsia="zh-TW"/>
        </w:rPr>
        <w:t>於</w:t>
      </w:r>
      <w:r w:rsidRPr="00A0551D">
        <w:rPr>
          <w:rFonts w:ascii="SimSun" w:eastAsia="新細明體" w:hAnsi="SimSun" w:cs="SimSun" w:hint="eastAsia"/>
          <w:spacing w:val="-3"/>
          <w:lang w:eastAsia="zh-TW"/>
        </w:rPr>
        <w:t>硬碟</w:t>
      </w:r>
      <w:proofErr w:type="gramEnd"/>
      <w:r w:rsidRPr="00A0551D">
        <w:rPr>
          <w:rFonts w:ascii="SimSun" w:eastAsia="新細明體" w:hAnsi="SimSun" w:cs="SimSun" w:hint="eastAsia"/>
          <w:lang w:eastAsia="zh-TW"/>
        </w:rPr>
        <w:t>或</w:t>
      </w:r>
      <w:r w:rsidRPr="00A0551D">
        <w:rPr>
          <w:rFonts w:eastAsia="新細明體"/>
          <w:spacing w:val="6"/>
          <w:lang w:eastAsia="zh-TW"/>
        </w:rPr>
        <w:t xml:space="preserve"> </w:t>
      </w:r>
      <w:r w:rsidRPr="00A0551D">
        <w:rPr>
          <w:rFonts w:ascii="Times New Roman" w:eastAsia="新細明體"/>
          <w:lang w:eastAsia="zh-TW"/>
        </w:rPr>
        <w:t xml:space="preserve">U </w:t>
      </w:r>
      <w:r>
        <w:rPr>
          <w:rFonts w:ascii="SimSun" w:eastAsia="新細明體" w:hAnsi="SimSun" w:cs="SimSun" w:hint="eastAsia"/>
          <w:spacing w:val="-3"/>
          <w:lang w:eastAsia="zh-TW"/>
        </w:rPr>
        <w:t>碟</w:t>
      </w:r>
      <w:r w:rsidRPr="00A0551D">
        <w:rPr>
          <w:rFonts w:ascii="SimSun" w:eastAsia="新細明體" w:hAnsi="SimSun" w:cs="SimSun" w:hint="eastAsia"/>
          <w:lang w:eastAsia="zh-TW"/>
        </w:rPr>
        <w:t>中，</w:t>
      </w:r>
      <w:r w:rsidRPr="00A0551D">
        <w:rPr>
          <w:rFonts w:ascii="SimSun" w:eastAsia="新細明體" w:hAnsi="SimSun" w:cs="SimSun" w:hint="eastAsia"/>
          <w:spacing w:val="-3"/>
          <w:lang w:eastAsia="zh-TW"/>
        </w:rPr>
        <w:t>可</w:t>
      </w:r>
      <w:r w:rsidRPr="00A0551D">
        <w:rPr>
          <w:rFonts w:ascii="SimSun" w:eastAsia="新細明體" w:hAnsi="SimSun" w:cs="SimSun" w:hint="eastAsia"/>
          <w:lang w:eastAsia="zh-TW"/>
        </w:rPr>
        <w:t>在</w:t>
      </w:r>
      <w:r w:rsidRPr="00A0551D">
        <w:rPr>
          <w:rFonts w:ascii="SimSun" w:eastAsia="新細明體" w:hAnsi="SimSun" w:cs="SimSun" w:hint="eastAsia"/>
          <w:spacing w:val="-3"/>
          <w:lang w:eastAsia="zh-TW"/>
        </w:rPr>
        <w:t>錄</w:t>
      </w:r>
      <w:r w:rsidRPr="00A0551D">
        <w:rPr>
          <w:rFonts w:ascii="SimSun" w:eastAsia="新細明體" w:hAnsi="SimSun" w:cs="SimSun" w:hint="eastAsia"/>
          <w:lang w:eastAsia="zh-TW"/>
        </w:rPr>
        <w:t>影</w:t>
      </w:r>
      <w:r w:rsidRPr="00A0551D">
        <w:rPr>
          <w:rFonts w:ascii="SimSun" w:eastAsia="新細明體" w:hAnsi="SimSun" w:cs="SimSun" w:hint="eastAsia"/>
          <w:spacing w:val="-3"/>
          <w:lang w:eastAsia="zh-TW"/>
        </w:rPr>
        <w:t>查</w:t>
      </w:r>
      <w:r w:rsidRPr="00A0551D">
        <w:rPr>
          <w:rFonts w:ascii="SimSun" w:eastAsia="新細明體" w:hAnsi="SimSun" w:cs="SimSun" w:hint="eastAsia"/>
          <w:lang w:eastAsia="zh-TW"/>
        </w:rPr>
        <w:t>詢</w:t>
      </w:r>
      <w:r w:rsidRPr="00A0551D">
        <w:rPr>
          <w:rFonts w:ascii="SimSun" w:eastAsia="新細明體" w:hAnsi="SimSun" w:cs="SimSun" w:hint="eastAsia"/>
          <w:spacing w:val="-3"/>
          <w:lang w:eastAsia="zh-TW"/>
        </w:rPr>
        <w:t>中</w:t>
      </w:r>
      <w:r w:rsidRPr="00A0551D">
        <w:rPr>
          <w:rFonts w:ascii="SimSun" w:eastAsia="新細明體" w:hAnsi="SimSun" w:cs="SimSun" w:hint="eastAsia"/>
          <w:lang w:eastAsia="zh-TW"/>
        </w:rPr>
        <w:t>查</w:t>
      </w:r>
      <w:r w:rsidRPr="00A0551D">
        <w:rPr>
          <w:rFonts w:ascii="SimSun" w:eastAsia="新細明體" w:hAnsi="SimSun" w:cs="SimSun" w:hint="eastAsia"/>
          <w:spacing w:val="-3"/>
          <w:lang w:eastAsia="zh-TW"/>
        </w:rPr>
        <w:t>看</w:t>
      </w:r>
      <w:r w:rsidRPr="00A0551D">
        <w:rPr>
          <w:rFonts w:ascii="SimSun" w:eastAsia="新細明體" w:hAnsi="SimSun" w:cs="SimSun" w:hint="eastAsia"/>
          <w:lang w:eastAsia="zh-TW"/>
        </w:rPr>
        <w:t>。</w:t>
      </w:r>
    </w:p>
    <w:p w:rsidR="00FD4CF4" w:rsidRDefault="00A0551D">
      <w:pPr>
        <w:pStyle w:val="3"/>
        <w:numPr>
          <w:ilvl w:val="3"/>
          <w:numId w:val="194"/>
        </w:numPr>
        <w:tabs>
          <w:tab w:val="left" w:pos="1981"/>
        </w:tabs>
        <w:spacing w:before="82" w:line="462" w:lineRule="exact"/>
        <w:rPr>
          <w:lang w:eastAsia="zh-TW"/>
        </w:rPr>
      </w:pPr>
      <w:bookmarkStart w:id="169" w:name="3.2.2.5_静音（仅模拟通道支持）"/>
      <w:bookmarkEnd w:id="169"/>
      <w:r w:rsidRPr="00A0551D">
        <w:rPr>
          <w:rFonts w:ascii="SimSun" w:eastAsia="新細明體" w:hAnsi="SimSun" w:cs="SimSun" w:hint="eastAsia"/>
          <w:lang w:eastAsia="zh-TW"/>
        </w:rPr>
        <w:t>靜音（</w:t>
      </w:r>
      <w:r w:rsidRPr="00A0551D">
        <w:rPr>
          <w:rFonts w:ascii="SimSun" w:eastAsia="新細明體" w:hAnsi="SimSun" w:cs="SimSun" w:hint="eastAsia"/>
          <w:spacing w:val="-3"/>
          <w:lang w:eastAsia="zh-TW"/>
        </w:rPr>
        <w:t>僅類比頻道支持</w:t>
      </w:r>
      <w:r w:rsidRPr="00A0551D">
        <w:rPr>
          <w:rFonts w:ascii="SimSun" w:eastAsia="新細明體" w:hAnsi="SimSun" w:cs="SimSun" w:hint="eastAsia"/>
          <w:lang w:eastAsia="zh-TW"/>
        </w:rPr>
        <w:t>）</w:t>
      </w:r>
    </w:p>
    <w:p w:rsidR="00FD4CF4" w:rsidRDefault="00A0551D">
      <w:pPr>
        <w:pStyle w:val="a3"/>
        <w:spacing w:line="392" w:lineRule="exact"/>
        <w:ind w:left="1973"/>
        <w:rPr>
          <w:lang w:eastAsia="zh-TW"/>
        </w:rPr>
      </w:pPr>
      <w:r w:rsidRPr="00A0551D">
        <w:rPr>
          <w:rFonts w:ascii="SimSun" w:eastAsia="新細明體" w:hAnsi="SimSun" w:cs="SimSun" w:hint="eastAsia"/>
          <w:lang w:eastAsia="zh-TW"/>
        </w:rPr>
        <w:t>控制預覽時聲音的開關，只有單畫面時支援此功能。</w:t>
      </w:r>
    </w:p>
    <w:p w:rsidR="00FD4CF4" w:rsidRDefault="00A0551D">
      <w:pPr>
        <w:pStyle w:val="3"/>
        <w:numPr>
          <w:ilvl w:val="3"/>
          <w:numId w:val="194"/>
        </w:numPr>
        <w:tabs>
          <w:tab w:val="left" w:pos="1981"/>
        </w:tabs>
        <w:spacing w:before="80" w:line="512" w:lineRule="exact"/>
        <w:rPr>
          <w:lang w:eastAsia="zh-TW"/>
        </w:rPr>
      </w:pPr>
      <w:bookmarkStart w:id="170" w:name="3.2.2.6_白光（仅接入白光相机支持）"/>
      <w:bookmarkEnd w:id="170"/>
      <w:r w:rsidRPr="00A0551D">
        <w:rPr>
          <w:rFonts w:ascii="SimSun" w:eastAsia="新細明體" w:hAnsi="SimSun" w:cs="SimSun" w:hint="eastAsia"/>
          <w:lang w:eastAsia="zh-TW"/>
        </w:rPr>
        <w:t>白光（</w:t>
      </w:r>
      <w:r w:rsidRPr="00A0551D">
        <w:rPr>
          <w:rFonts w:ascii="SimSun" w:eastAsia="新細明體" w:hAnsi="SimSun" w:cs="SimSun" w:hint="eastAsia"/>
          <w:spacing w:val="-3"/>
          <w:lang w:eastAsia="zh-TW"/>
        </w:rPr>
        <w:t>僅接入白光相機支持</w:t>
      </w:r>
      <w:r w:rsidRPr="00A0551D">
        <w:rPr>
          <w:rFonts w:ascii="SimSun" w:eastAsia="新細明體" w:hAnsi="SimSun" w:cs="SimSun" w:hint="eastAsia"/>
          <w:lang w:eastAsia="zh-TW"/>
        </w:rPr>
        <w:t>）</w:t>
      </w:r>
    </w:p>
    <w:p w:rsidR="00FD4CF4" w:rsidRDefault="00A0551D">
      <w:pPr>
        <w:pStyle w:val="a3"/>
        <w:spacing w:line="613" w:lineRule="exact"/>
        <w:ind w:left="1973"/>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2"/>
          <w:lang w:val="en-US" w:eastAsia="zh-TW" w:bidi="ar-SA"/>
        </w:rPr>
        <w:drawing>
          <wp:inline distT="0" distB="0" distL="0" distR="0" wp14:anchorId="2698D2E9" wp14:editId="4FDFF588">
            <wp:extent cx="266699" cy="304800"/>
            <wp:effectExtent l="0" t="0" r="0" b="0"/>
            <wp:docPr id="44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82.png"/>
                    <pic:cNvPicPr/>
                  </pic:nvPicPr>
                  <pic:blipFill>
                    <a:blip r:embed="rId183" cstate="print"/>
                    <a:stretch>
                      <a:fillRect/>
                    </a:stretch>
                  </pic:blipFill>
                  <pic:spPr>
                    <a:xfrm>
                      <a:off x="0" y="0"/>
                      <a:ext cx="266699" cy="304800"/>
                    </a:xfrm>
                    <a:prstGeom prst="rect">
                      <a:avLst/>
                    </a:prstGeom>
                  </pic:spPr>
                </pic:pic>
              </a:graphicData>
            </a:graphic>
          </wp:inline>
        </w:drawing>
      </w:r>
      <w:r w:rsidRPr="00A0551D">
        <w:rPr>
          <w:rFonts w:ascii="SimSun" w:eastAsia="新細明體" w:hAnsi="SimSun" w:cs="SimSun" w:hint="eastAsia"/>
          <w:lang w:eastAsia="zh-TW"/>
        </w:rPr>
        <w:t>，手</w:t>
      </w:r>
      <w:r w:rsidRPr="00A0551D">
        <w:rPr>
          <w:rFonts w:ascii="SimSun" w:eastAsia="新細明體" w:hAnsi="SimSun" w:cs="SimSun" w:hint="eastAsia"/>
          <w:spacing w:val="-3"/>
          <w:lang w:eastAsia="zh-TW"/>
        </w:rPr>
        <w:t>動</w:t>
      </w:r>
      <w:r w:rsidRPr="00A0551D">
        <w:rPr>
          <w:rFonts w:ascii="SimSun" w:eastAsia="新細明體" w:hAnsi="SimSun" w:cs="SimSun" w:hint="eastAsia"/>
          <w:lang w:eastAsia="zh-TW"/>
        </w:rPr>
        <w:t>控</w:t>
      </w:r>
      <w:r w:rsidRPr="00A0551D">
        <w:rPr>
          <w:rFonts w:ascii="SimSun" w:eastAsia="新細明體" w:hAnsi="SimSun" w:cs="SimSun" w:hint="eastAsia"/>
          <w:spacing w:val="-3"/>
          <w:lang w:eastAsia="zh-TW"/>
        </w:rPr>
        <w:t>制</w:t>
      </w:r>
      <w:r w:rsidRPr="00A0551D">
        <w:rPr>
          <w:rFonts w:ascii="SimSun" w:eastAsia="新細明體" w:hAnsi="SimSun" w:cs="SimSun" w:hint="eastAsia"/>
          <w:lang w:eastAsia="zh-TW"/>
        </w:rPr>
        <w:t>前</w:t>
      </w:r>
      <w:r w:rsidRPr="00A0551D">
        <w:rPr>
          <w:rFonts w:ascii="SimSun" w:eastAsia="新細明體" w:hAnsi="SimSun" w:cs="SimSun" w:hint="eastAsia"/>
          <w:spacing w:val="-3"/>
          <w:lang w:eastAsia="zh-TW"/>
        </w:rPr>
        <w:t>端</w:t>
      </w:r>
      <w:r w:rsidRPr="00A0551D">
        <w:rPr>
          <w:rFonts w:ascii="SimSun" w:eastAsia="新細明體" w:hAnsi="SimSun" w:cs="SimSun" w:hint="eastAsia"/>
          <w:lang w:eastAsia="zh-TW"/>
        </w:rPr>
        <w:t>相</w:t>
      </w:r>
      <w:r w:rsidRPr="00A0551D">
        <w:rPr>
          <w:rFonts w:ascii="SimSun" w:eastAsia="新細明體" w:hAnsi="SimSun" w:cs="SimSun" w:hint="eastAsia"/>
          <w:spacing w:val="-3"/>
          <w:lang w:eastAsia="zh-TW"/>
        </w:rPr>
        <w:t>機</w:t>
      </w:r>
      <w:r w:rsidRPr="00A0551D">
        <w:rPr>
          <w:rFonts w:ascii="SimSun" w:eastAsia="新細明體" w:hAnsi="SimSun" w:cs="SimSun" w:hint="eastAsia"/>
          <w:lang w:eastAsia="zh-TW"/>
        </w:rPr>
        <w:t>發出</w:t>
      </w:r>
      <w:r w:rsidRPr="00A0551D">
        <w:rPr>
          <w:rFonts w:ascii="SimSun" w:eastAsia="新細明體" w:hAnsi="SimSun" w:cs="SimSun" w:hint="eastAsia"/>
          <w:spacing w:val="-3"/>
          <w:lang w:eastAsia="zh-TW"/>
        </w:rPr>
        <w:t>白</w:t>
      </w:r>
      <w:r w:rsidRPr="00A0551D">
        <w:rPr>
          <w:rFonts w:ascii="SimSun" w:eastAsia="新細明體" w:hAnsi="SimSun" w:cs="SimSun" w:hint="eastAsia"/>
          <w:lang w:eastAsia="zh-TW"/>
        </w:rPr>
        <w:t>光</w:t>
      </w:r>
      <w:r w:rsidRPr="00A0551D">
        <w:rPr>
          <w:rFonts w:ascii="SimSun" w:eastAsia="新細明體" w:hAnsi="SimSun" w:cs="SimSun" w:hint="eastAsia"/>
          <w:spacing w:val="-3"/>
          <w:lang w:eastAsia="zh-TW"/>
        </w:rPr>
        <w:t>報</w:t>
      </w:r>
      <w:r w:rsidRPr="00A0551D">
        <w:rPr>
          <w:rFonts w:ascii="SimSun" w:eastAsia="新細明體" w:hAnsi="SimSun" w:cs="SimSun" w:hint="eastAsia"/>
          <w:lang w:eastAsia="zh-TW"/>
        </w:rPr>
        <w:t>警。</w:t>
      </w:r>
    </w:p>
    <w:p w:rsidR="00FD4CF4" w:rsidRDefault="00A0551D">
      <w:pPr>
        <w:pStyle w:val="3"/>
        <w:numPr>
          <w:ilvl w:val="3"/>
          <w:numId w:val="194"/>
        </w:numPr>
        <w:tabs>
          <w:tab w:val="left" w:pos="1981"/>
        </w:tabs>
        <w:spacing w:before="80" w:line="512" w:lineRule="exact"/>
        <w:rPr>
          <w:lang w:eastAsia="zh-TW"/>
        </w:rPr>
      </w:pPr>
      <w:bookmarkStart w:id="171" w:name="3.2.2.7_警号（仅接入支持警号功能的相机支持）"/>
      <w:bookmarkEnd w:id="171"/>
      <w:r w:rsidRPr="00A0551D">
        <w:rPr>
          <w:rFonts w:ascii="SimSun" w:eastAsia="新細明體" w:hAnsi="SimSun" w:cs="SimSun" w:hint="eastAsia"/>
          <w:lang w:eastAsia="zh-TW"/>
        </w:rPr>
        <w:t>警號（</w:t>
      </w:r>
      <w:r w:rsidRPr="00A0551D">
        <w:rPr>
          <w:rFonts w:ascii="SimSun" w:eastAsia="新細明體" w:hAnsi="SimSun" w:cs="SimSun" w:hint="eastAsia"/>
          <w:spacing w:val="-3"/>
          <w:lang w:eastAsia="zh-TW"/>
        </w:rPr>
        <w:t>僅接入支援警號功能的相機支援</w:t>
      </w:r>
      <w:r w:rsidRPr="00A0551D">
        <w:rPr>
          <w:rFonts w:ascii="SimSun" w:eastAsia="新細明體" w:hAnsi="SimSun" w:cs="SimSun" w:hint="eastAsia"/>
          <w:lang w:eastAsia="zh-TW"/>
        </w:rPr>
        <w:t>）</w:t>
      </w:r>
    </w:p>
    <w:p w:rsidR="00FD4CF4" w:rsidRDefault="00576122">
      <w:pPr>
        <w:pStyle w:val="a3"/>
        <w:spacing w:line="640" w:lineRule="exact"/>
        <w:ind w:left="1973"/>
        <w:rPr>
          <w:lang w:eastAsia="zh-TW"/>
        </w:rPr>
      </w:pPr>
      <w:r>
        <w:rPr>
          <w:noProof/>
          <w:spacing w:val="-2"/>
          <w:position w:val="1"/>
          <w:lang w:val="en-US" w:eastAsia="zh-TW" w:bidi="ar-SA"/>
        </w:rPr>
        <w:drawing>
          <wp:anchor distT="0" distB="0" distL="114300" distR="114300" simplePos="0" relativeHeight="251884544" behindDoc="1" locked="0" layoutInCell="1" allowOverlap="1" wp14:anchorId="5DDB47C8" wp14:editId="405DBAA5">
            <wp:simplePos x="0" y="0"/>
            <wp:positionH relativeFrom="column">
              <wp:posOffset>1493520</wp:posOffset>
            </wp:positionH>
            <wp:positionV relativeFrom="paragraph">
              <wp:posOffset>37134</wp:posOffset>
            </wp:positionV>
            <wp:extent cx="237490" cy="314325"/>
            <wp:effectExtent l="0" t="0" r="0" b="9525"/>
            <wp:wrapNone/>
            <wp:docPr id="44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83.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37490" cy="31432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sidR="00A0551D" w:rsidRPr="00A0551D">
        <w:rPr>
          <w:rFonts w:ascii="SimSun" w:eastAsia="新細明體" w:hAnsi="SimSun" w:cs="SimSun" w:hint="eastAsia"/>
          <w:lang w:eastAsia="zh-TW"/>
        </w:rPr>
        <w:t>，</w:t>
      </w: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手</w:t>
      </w:r>
      <w:r w:rsidR="00A0551D" w:rsidRPr="00A0551D">
        <w:rPr>
          <w:rFonts w:ascii="SimSun" w:eastAsia="新細明體" w:hAnsi="SimSun" w:cs="SimSun" w:hint="eastAsia"/>
          <w:spacing w:val="-3"/>
          <w:lang w:eastAsia="zh-TW"/>
        </w:rPr>
        <w:t>動</w:t>
      </w:r>
      <w:r w:rsidR="00A0551D" w:rsidRPr="00A0551D">
        <w:rPr>
          <w:rFonts w:ascii="SimSun" w:eastAsia="新細明體" w:hAnsi="SimSun" w:cs="SimSun" w:hint="eastAsia"/>
          <w:lang w:eastAsia="zh-TW"/>
        </w:rPr>
        <w:t>控</w:t>
      </w:r>
      <w:r w:rsidR="00A0551D" w:rsidRPr="00A0551D">
        <w:rPr>
          <w:rFonts w:ascii="SimSun" w:eastAsia="新細明體" w:hAnsi="SimSun" w:cs="SimSun" w:hint="eastAsia"/>
          <w:spacing w:val="-3"/>
          <w:lang w:eastAsia="zh-TW"/>
        </w:rPr>
        <w:t>制</w:t>
      </w:r>
      <w:r w:rsidR="00A0551D" w:rsidRPr="00A0551D">
        <w:rPr>
          <w:rFonts w:ascii="SimSun" w:eastAsia="新細明體" w:hAnsi="SimSun" w:cs="SimSun" w:hint="eastAsia"/>
          <w:lang w:eastAsia="zh-TW"/>
        </w:rPr>
        <w:t>前</w:t>
      </w:r>
      <w:r w:rsidR="00A0551D" w:rsidRPr="00A0551D">
        <w:rPr>
          <w:rFonts w:ascii="SimSun" w:eastAsia="新細明體" w:hAnsi="SimSun" w:cs="SimSun" w:hint="eastAsia"/>
          <w:spacing w:val="-3"/>
          <w:lang w:eastAsia="zh-TW"/>
        </w:rPr>
        <w:t>端</w:t>
      </w:r>
      <w:r w:rsidR="00A0551D" w:rsidRPr="00A0551D">
        <w:rPr>
          <w:rFonts w:ascii="SimSun" w:eastAsia="新細明體" w:hAnsi="SimSun" w:cs="SimSun" w:hint="eastAsia"/>
          <w:lang w:eastAsia="zh-TW"/>
        </w:rPr>
        <w:t>相</w:t>
      </w:r>
      <w:r w:rsidR="00A0551D" w:rsidRPr="00A0551D">
        <w:rPr>
          <w:rFonts w:ascii="SimSun" w:eastAsia="新細明體" w:hAnsi="SimSun" w:cs="SimSun" w:hint="eastAsia"/>
          <w:spacing w:val="-3"/>
          <w:lang w:eastAsia="zh-TW"/>
        </w:rPr>
        <w:t>機</w:t>
      </w:r>
      <w:r w:rsidR="00A0551D" w:rsidRPr="00A0551D">
        <w:rPr>
          <w:rFonts w:ascii="SimSun" w:eastAsia="新細明體" w:hAnsi="SimSun" w:cs="SimSun" w:hint="eastAsia"/>
          <w:lang w:eastAsia="zh-TW"/>
        </w:rPr>
        <w:t>發出</w:t>
      </w:r>
      <w:r w:rsidR="00A0551D" w:rsidRPr="00A0551D">
        <w:rPr>
          <w:rFonts w:ascii="SimSun" w:eastAsia="新細明體" w:hAnsi="SimSun" w:cs="SimSun" w:hint="eastAsia"/>
          <w:spacing w:val="-3"/>
          <w:lang w:eastAsia="zh-TW"/>
        </w:rPr>
        <w:t>警</w:t>
      </w:r>
      <w:r w:rsidR="00A0551D" w:rsidRPr="00A0551D">
        <w:rPr>
          <w:rFonts w:ascii="SimSun" w:eastAsia="新細明體" w:hAnsi="SimSun" w:cs="SimSun" w:hint="eastAsia"/>
          <w:lang w:eastAsia="zh-TW"/>
        </w:rPr>
        <w:t>號</w:t>
      </w:r>
      <w:r w:rsidR="00A0551D" w:rsidRPr="00A0551D">
        <w:rPr>
          <w:rFonts w:ascii="SimSun" w:eastAsia="新細明體" w:hAnsi="SimSun" w:cs="SimSun" w:hint="eastAsia"/>
          <w:spacing w:val="-3"/>
          <w:lang w:eastAsia="zh-TW"/>
        </w:rPr>
        <w:t>聲</w:t>
      </w:r>
      <w:r w:rsidR="00A0551D" w:rsidRPr="00A0551D">
        <w:rPr>
          <w:rFonts w:ascii="SimSun" w:eastAsia="新細明體" w:hAnsi="SimSun" w:cs="SimSun" w:hint="eastAsia"/>
          <w:lang w:eastAsia="zh-TW"/>
        </w:rPr>
        <w:t>音。</w:t>
      </w:r>
    </w:p>
    <w:p w:rsidR="00FD4CF4" w:rsidRDefault="00A0551D">
      <w:pPr>
        <w:pStyle w:val="3"/>
        <w:numPr>
          <w:ilvl w:val="3"/>
          <w:numId w:val="194"/>
        </w:numPr>
        <w:tabs>
          <w:tab w:val="left" w:pos="1981"/>
        </w:tabs>
        <w:spacing w:before="83" w:line="462" w:lineRule="exact"/>
        <w:rPr>
          <w:lang w:eastAsia="zh-TW"/>
        </w:rPr>
      </w:pPr>
      <w:bookmarkStart w:id="172" w:name="3.2.2.8_语音对讲（仅私有协议接入的前端支持）"/>
      <w:bookmarkEnd w:id="172"/>
      <w:r w:rsidRPr="00A0551D">
        <w:rPr>
          <w:rFonts w:ascii="SimSun" w:eastAsia="新細明體" w:hAnsi="SimSun" w:cs="SimSun" w:hint="eastAsia"/>
          <w:spacing w:val="-1"/>
          <w:lang w:eastAsia="zh-TW"/>
        </w:rPr>
        <w:t>語音對講</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僅私有協定接入的前端支持</w:t>
      </w:r>
      <w:r w:rsidRPr="00A0551D">
        <w:rPr>
          <w:rFonts w:ascii="SimSun" w:eastAsia="新細明體" w:hAnsi="SimSun" w:cs="SimSun" w:hint="eastAsia"/>
          <w:lang w:eastAsia="zh-TW"/>
        </w:rPr>
        <w:t>）</w:t>
      </w:r>
    </w:p>
    <w:p w:rsidR="00FD4CF4" w:rsidRDefault="00A0551D">
      <w:pPr>
        <w:pStyle w:val="a3"/>
        <w:spacing w:line="392" w:lineRule="exact"/>
        <w:ind w:left="1973"/>
        <w:rPr>
          <w:lang w:eastAsia="zh-TW"/>
        </w:rPr>
      </w:pPr>
      <w:r w:rsidRPr="00A0551D">
        <w:rPr>
          <w:rFonts w:ascii="SimSun" w:eastAsia="新細明體" w:hAnsi="SimSun" w:cs="SimSun" w:hint="eastAsia"/>
          <w:lang w:eastAsia="zh-TW"/>
        </w:rPr>
        <w:t>若連接的設備支援語音對講功能，則此按鈕可用。</w:t>
      </w:r>
    </w:p>
    <w:p w:rsidR="00FD4CF4" w:rsidRDefault="009F3B66">
      <w:pPr>
        <w:pStyle w:val="a3"/>
        <w:spacing w:before="5"/>
        <w:rPr>
          <w:sz w:val="7"/>
          <w:lang w:eastAsia="zh-TW"/>
        </w:rPr>
      </w:pPr>
      <w:r>
        <w:rPr>
          <w:noProof/>
          <w:lang w:val="en-US" w:eastAsia="zh-TW" w:bidi="ar-SA"/>
        </w:rPr>
        <w:drawing>
          <wp:anchor distT="0" distB="0" distL="0" distR="0" simplePos="0" relativeHeight="251542528" behindDoc="1" locked="0" layoutInCell="1" allowOverlap="1" wp14:anchorId="66CE1080" wp14:editId="0A5BE00F">
            <wp:simplePos x="0" y="0"/>
            <wp:positionH relativeFrom="page">
              <wp:posOffset>5461635</wp:posOffset>
            </wp:positionH>
            <wp:positionV relativeFrom="paragraph">
              <wp:posOffset>160020</wp:posOffset>
            </wp:positionV>
            <wp:extent cx="247015" cy="326390"/>
            <wp:effectExtent l="0" t="0" r="635" b="0"/>
            <wp:wrapNone/>
            <wp:docPr id="44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85.jpeg"/>
                    <pic:cNvPicPr/>
                  </pic:nvPicPr>
                  <pic:blipFill>
                    <a:blip r:embed="rId185" cstate="print"/>
                    <a:stretch>
                      <a:fillRect/>
                    </a:stretch>
                  </pic:blipFill>
                  <pic:spPr>
                    <a:xfrm>
                      <a:off x="0" y="0"/>
                      <a:ext cx="247015" cy="326390"/>
                    </a:xfrm>
                    <a:prstGeom prst="rect">
                      <a:avLst/>
                    </a:prstGeom>
                  </pic:spPr>
                </pic:pic>
              </a:graphicData>
            </a:graphic>
          </wp:anchor>
        </w:drawing>
      </w:r>
      <w:r>
        <w:rPr>
          <w:noProof/>
          <w:lang w:val="en-US" w:eastAsia="zh-TW" w:bidi="ar-SA"/>
        </w:rPr>
        <w:drawing>
          <wp:anchor distT="0" distB="0" distL="0" distR="0" simplePos="0" relativeHeight="251541504" behindDoc="1" locked="0" layoutInCell="1" allowOverlap="1" wp14:anchorId="01AF65F6" wp14:editId="40E73EEC">
            <wp:simplePos x="0" y="0"/>
            <wp:positionH relativeFrom="page">
              <wp:posOffset>2137410</wp:posOffset>
            </wp:positionH>
            <wp:positionV relativeFrom="paragraph">
              <wp:posOffset>156845</wp:posOffset>
            </wp:positionV>
            <wp:extent cx="222885" cy="313055"/>
            <wp:effectExtent l="0" t="0" r="5715" b="0"/>
            <wp:wrapNone/>
            <wp:docPr id="44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84.png"/>
                    <pic:cNvPicPr/>
                  </pic:nvPicPr>
                  <pic:blipFill>
                    <a:blip r:embed="rId186" cstate="print"/>
                    <a:stretch>
                      <a:fillRect/>
                    </a:stretch>
                  </pic:blipFill>
                  <pic:spPr>
                    <a:xfrm>
                      <a:off x="0" y="0"/>
                      <a:ext cx="222885" cy="313055"/>
                    </a:xfrm>
                    <a:prstGeom prst="rect">
                      <a:avLst/>
                    </a:prstGeom>
                  </pic:spPr>
                </pic:pic>
              </a:graphicData>
            </a:graphic>
          </wp:anchor>
        </w:drawing>
      </w:r>
    </w:p>
    <w:p w:rsidR="00FD4CF4" w:rsidRDefault="00FD4CF4">
      <w:pPr>
        <w:rPr>
          <w:sz w:val="7"/>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4</w:t>
      </w:r>
    </w:p>
    <w:p w:rsidR="00FD4CF4" w:rsidRDefault="00FD4CF4">
      <w:pPr>
        <w:pStyle w:val="a3"/>
        <w:rPr>
          <w:rFonts w:ascii="Times New Roman"/>
          <w:sz w:val="22"/>
          <w:lang w:eastAsia="zh-TW"/>
        </w:rPr>
      </w:pPr>
    </w:p>
    <w:p w:rsidR="009F3B66" w:rsidRDefault="009F3B66">
      <w:pPr>
        <w:pStyle w:val="a3"/>
        <w:spacing w:before="149"/>
        <w:jc w:val="right"/>
        <w:rPr>
          <w:rFonts w:ascii="SimSun" w:eastAsia="新細明體" w:hAnsi="SimSun" w:cs="SimSun"/>
          <w:spacing w:val="-1"/>
          <w:lang w:eastAsia="zh-TW"/>
        </w:rPr>
      </w:pPr>
    </w:p>
    <w:p w:rsidR="00FD4CF4" w:rsidRDefault="00A0551D">
      <w:pPr>
        <w:pStyle w:val="a3"/>
        <w:spacing w:before="149"/>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5</w:t>
      </w:r>
    </w:p>
    <w:p w:rsidR="009F3B66" w:rsidRDefault="00123F87" w:rsidP="00576122">
      <w:pPr>
        <w:pStyle w:val="TableParagraph"/>
        <w:rPr>
          <w:rFonts w:eastAsia="新細明體" w:hint="eastAsia"/>
          <w:lang w:eastAsia="zh-TW"/>
        </w:rPr>
      </w:pPr>
      <w:r>
        <w:rPr>
          <w:lang w:eastAsia="zh-TW"/>
        </w:rPr>
        <w:br w:type="column"/>
      </w:r>
    </w:p>
    <w:p w:rsidR="009F3B66" w:rsidRDefault="00A0551D" w:rsidP="00576122">
      <w:pPr>
        <w:pStyle w:val="TableParagraph"/>
        <w:rPr>
          <w:rFonts w:eastAsia="新細明體" w:hint="eastAsia"/>
          <w:spacing w:val="-17"/>
          <w:lang w:eastAsia="zh-TW"/>
        </w:rPr>
      </w:pPr>
      <w:r w:rsidRPr="00A0551D">
        <w:rPr>
          <w:rFonts w:hint="eastAsia"/>
          <w:lang w:eastAsia="zh-TW"/>
        </w:rPr>
        <w:t>按一下</w:t>
      </w:r>
      <w:r w:rsidR="00576122">
        <w:rPr>
          <w:rFonts w:ascii="新細明體" w:eastAsia="新細明體" w:hAnsi="新細明體" w:hint="eastAsia"/>
          <w:lang w:eastAsia="zh-TW"/>
        </w:rPr>
        <w:t xml:space="preserve">        </w:t>
      </w:r>
      <w:r w:rsidRPr="00A0551D">
        <w:rPr>
          <w:rFonts w:hint="eastAsia"/>
          <w:spacing w:val="-17"/>
          <w:lang w:eastAsia="zh-TW"/>
        </w:rPr>
        <w:t>，</w:t>
      </w:r>
      <w:r w:rsidRPr="00A0551D">
        <w:rPr>
          <w:rFonts w:hint="eastAsia"/>
          <w:lang w:eastAsia="zh-TW"/>
        </w:rPr>
        <w:t>開</w:t>
      </w:r>
      <w:r w:rsidRPr="00A0551D">
        <w:rPr>
          <w:rFonts w:hint="eastAsia"/>
          <w:spacing w:val="-3"/>
          <w:lang w:eastAsia="zh-TW"/>
        </w:rPr>
        <w:t>啟</w:t>
      </w:r>
      <w:r w:rsidRPr="00A0551D">
        <w:rPr>
          <w:rFonts w:hint="eastAsia"/>
          <w:lang w:eastAsia="zh-TW"/>
        </w:rPr>
        <w:t>該</w:t>
      </w:r>
      <w:r w:rsidRPr="00A0551D">
        <w:rPr>
          <w:rFonts w:hint="eastAsia"/>
          <w:spacing w:val="-3"/>
          <w:lang w:eastAsia="zh-TW"/>
        </w:rPr>
        <w:t>通</w:t>
      </w:r>
      <w:r w:rsidRPr="00A0551D">
        <w:rPr>
          <w:rFonts w:hint="eastAsia"/>
          <w:lang w:eastAsia="zh-TW"/>
        </w:rPr>
        <w:t>道</w:t>
      </w:r>
      <w:r w:rsidRPr="00A0551D">
        <w:rPr>
          <w:rFonts w:hint="eastAsia"/>
          <w:spacing w:val="-3"/>
          <w:lang w:eastAsia="zh-TW"/>
        </w:rPr>
        <w:t>遠</w:t>
      </w:r>
      <w:r w:rsidRPr="00A0551D">
        <w:rPr>
          <w:rFonts w:hint="eastAsia"/>
          <w:lang w:eastAsia="zh-TW"/>
        </w:rPr>
        <w:t>端</w:t>
      </w:r>
      <w:r w:rsidRPr="00A0551D">
        <w:rPr>
          <w:rFonts w:hint="eastAsia"/>
          <w:spacing w:val="-3"/>
          <w:lang w:eastAsia="zh-TW"/>
        </w:rPr>
        <w:t>設</w:t>
      </w:r>
      <w:r w:rsidRPr="00A0551D">
        <w:rPr>
          <w:rFonts w:hint="eastAsia"/>
          <w:lang w:eastAsia="zh-TW"/>
        </w:rPr>
        <w:t>備的</w:t>
      </w:r>
      <w:r w:rsidRPr="00A0551D">
        <w:rPr>
          <w:rFonts w:hint="eastAsia"/>
          <w:spacing w:val="-3"/>
          <w:lang w:eastAsia="zh-TW"/>
        </w:rPr>
        <w:t>語</w:t>
      </w:r>
      <w:r w:rsidRPr="00A0551D">
        <w:rPr>
          <w:rFonts w:hint="eastAsia"/>
          <w:lang w:eastAsia="zh-TW"/>
        </w:rPr>
        <w:t>音</w:t>
      </w:r>
      <w:r w:rsidRPr="00A0551D">
        <w:rPr>
          <w:rFonts w:hint="eastAsia"/>
          <w:spacing w:val="-3"/>
          <w:lang w:eastAsia="zh-TW"/>
        </w:rPr>
        <w:t>對</w:t>
      </w:r>
      <w:r w:rsidRPr="00A0551D">
        <w:rPr>
          <w:rFonts w:hint="eastAsia"/>
          <w:lang w:eastAsia="zh-TW"/>
        </w:rPr>
        <w:t>講</w:t>
      </w:r>
      <w:r w:rsidRPr="00A0551D">
        <w:rPr>
          <w:rFonts w:hint="eastAsia"/>
          <w:spacing w:val="-3"/>
          <w:lang w:eastAsia="zh-TW"/>
        </w:rPr>
        <w:t>功</w:t>
      </w:r>
      <w:r w:rsidRPr="00A0551D">
        <w:rPr>
          <w:rFonts w:hint="eastAsia"/>
          <w:lang w:eastAsia="zh-TW"/>
        </w:rPr>
        <w:t>能</w:t>
      </w:r>
      <w:r w:rsidRPr="00A0551D">
        <w:rPr>
          <w:rFonts w:hint="eastAsia"/>
          <w:spacing w:val="-20"/>
          <w:lang w:eastAsia="zh-TW"/>
        </w:rPr>
        <w:t>，</w:t>
      </w:r>
      <w:r w:rsidRPr="00A0551D">
        <w:rPr>
          <w:rFonts w:hint="eastAsia"/>
          <w:lang w:eastAsia="zh-TW"/>
        </w:rPr>
        <w:t>圖</w:t>
      </w:r>
      <w:r w:rsidRPr="00A0551D">
        <w:rPr>
          <w:rFonts w:hint="eastAsia"/>
          <w:spacing w:val="-3"/>
          <w:lang w:eastAsia="zh-TW"/>
        </w:rPr>
        <w:t>示</w:t>
      </w:r>
      <w:r w:rsidRPr="00A0551D">
        <w:rPr>
          <w:rFonts w:hint="eastAsia"/>
          <w:lang w:eastAsia="zh-TW"/>
        </w:rPr>
        <w:t>變成</w:t>
      </w:r>
      <w:r w:rsidRPr="00A0551D">
        <w:rPr>
          <w:lang w:eastAsia="zh-TW"/>
        </w:rPr>
        <w:tab/>
      </w:r>
      <w:r w:rsidR="00576122">
        <w:rPr>
          <w:rFonts w:hint="eastAsia"/>
          <w:lang w:eastAsia="zh-TW"/>
        </w:rPr>
        <w:t xml:space="preserve"> </w:t>
      </w:r>
      <w:r w:rsidRPr="00A0551D">
        <w:rPr>
          <w:rFonts w:hint="eastAsia"/>
          <w:spacing w:val="-17"/>
          <w:lang w:eastAsia="zh-TW"/>
        </w:rPr>
        <w:t>，</w:t>
      </w:r>
      <w:r w:rsidR="00576122">
        <w:rPr>
          <w:rFonts w:hint="eastAsia"/>
          <w:spacing w:val="-17"/>
          <w:lang w:eastAsia="zh-TW"/>
        </w:rPr>
        <w:t xml:space="preserve"> </w:t>
      </w:r>
    </w:p>
    <w:p w:rsidR="00FD4CF4" w:rsidRDefault="00A0551D" w:rsidP="00576122">
      <w:pPr>
        <w:pStyle w:val="TableParagraph"/>
        <w:rPr>
          <w:lang w:eastAsia="zh-TW"/>
        </w:rPr>
      </w:pPr>
      <w:r w:rsidRPr="00A0551D">
        <w:rPr>
          <w:rFonts w:hint="eastAsia"/>
          <w:lang w:eastAsia="zh-TW"/>
        </w:rPr>
        <w:t>此</w:t>
      </w:r>
      <w:r w:rsidRPr="00A0551D">
        <w:rPr>
          <w:rFonts w:hint="eastAsia"/>
          <w:spacing w:val="-3"/>
          <w:lang w:eastAsia="zh-TW"/>
        </w:rPr>
        <w:t>時</w:t>
      </w:r>
      <w:r w:rsidRPr="00A0551D">
        <w:rPr>
          <w:rFonts w:hint="eastAsia"/>
          <w:lang w:eastAsia="zh-TW"/>
        </w:rPr>
        <w:t>其</w:t>
      </w:r>
      <w:r w:rsidRPr="00A0551D">
        <w:rPr>
          <w:rFonts w:hint="eastAsia"/>
          <w:spacing w:val="-3"/>
          <w:lang w:eastAsia="zh-TW"/>
        </w:rPr>
        <w:t>他</w:t>
      </w:r>
      <w:r w:rsidRPr="00A0551D">
        <w:rPr>
          <w:rFonts w:hint="eastAsia"/>
          <w:lang w:eastAsia="zh-TW"/>
        </w:rPr>
        <w:t>數</w:t>
      </w:r>
      <w:r w:rsidRPr="00A0551D">
        <w:rPr>
          <w:rFonts w:hint="eastAsia"/>
          <w:spacing w:val="-3"/>
          <w:lang w:eastAsia="zh-TW"/>
        </w:rPr>
        <w:t>位</w:t>
      </w:r>
      <w:r w:rsidRPr="00A0551D">
        <w:rPr>
          <w:rFonts w:hint="eastAsia"/>
          <w:lang w:eastAsia="zh-TW"/>
        </w:rPr>
        <w:t>通</w:t>
      </w:r>
      <w:r w:rsidRPr="00A0551D">
        <w:rPr>
          <w:rFonts w:hint="eastAsia"/>
          <w:spacing w:val="-3"/>
          <w:lang w:eastAsia="zh-TW"/>
        </w:rPr>
        <w:t>道</w:t>
      </w:r>
      <w:r w:rsidRPr="00A0551D">
        <w:rPr>
          <w:rFonts w:hint="eastAsia"/>
          <w:lang w:eastAsia="zh-TW"/>
        </w:rPr>
        <w:t>的語音對</w:t>
      </w:r>
      <w:r w:rsidRPr="00A0551D">
        <w:rPr>
          <w:rFonts w:hint="eastAsia"/>
          <w:spacing w:val="-3"/>
          <w:lang w:eastAsia="zh-TW"/>
        </w:rPr>
        <w:t>講</w:t>
      </w:r>
      <w:proofErr w:type="gramStart"/>
      <w:r w:rsidRPr="00A0551D">
        <w:rPr>
          <w:rFonts w:hint="eastAsia"/>
          <w:lang w:eastAsia="zh-TW"/>
        </w:rPr>
        <w:t>功</w:t>
      </w:r>
      <w:r w:rsidRPr="00A0551D">
        <w:rPr>
          <w:rFonts w:hint="eastAsia"/>
          <w:spacing w:val="-3"/>
          <w:lang w:eastAsia="zh-TW"/>
        </w:rPr>
        <w:t>能</w:t>
      </w:r>
      <w:r w:rsidRPr="00A0551D">
        <w:rPr>
          <w:rFonts w:hint="eastAsia"/>
          <w:lang w:eastAsia="zh-TW"/>
        </w:rPr>
        <w:t>均</w:t>
      </w:r>
      <w:r w:rsidRPr="00A0551D">
        <w:rPr>
          <w:rFonts w:hint="eastAsia"/>
          <w:spacing w:val="-3"/>
          <w:lang w:eastAsia="zh-TW"/>
        </w:rPr>
        <w:t>不</w:t>
      </w:r>
      <w:r w:rsidRPr="00A0551D">
        <w:rPr>
          <w:rFonts w:hint="eastAsia"/>
          <w:lang w:eastAsia="zh-TW"/>
        </w:rPr>
        <w:t>支</w:t>
      </w:r>
      <w:r w:rsidRPr="00A0551D">
        <w:rPr>
          <w:rFonts w:hint="eastAsia"/>
          <w:spacing w:val="-3"/>
          <w:lang w:eastAsia="zh-TW"/>
        </w:rPr>
        <w:t>援</w:t>
      </w:r>
      <w:proofErr w:type="gramEnd"/>
      <w:r w:rsidRPr="00A0551D">
        <w:rPr>
          <w:rFonts w:hint="eastAsia"/>
          <w:lang w:eastAsia="zh-TW"/>
        </w:rPr>
        <w:t>。</w:t>
      </w:r>
    </w:p>
    <w:p w:rsidR="009F3B66" w:rsidRDefault="009F3B66">
      <w:pPr>
        <w:pStyle w:val="a3"/>
        <w:spacing w:line="629" w:lineRule="exact"/>
        <w:ind w:left="187"/>
        <w:rPr>
          <w:rFonts w:ascii="SimSun" w:eastAsia="新細明體" w:hAnsi="SimSun" w:cs="SimSun"/>
          <w:lang w:eastAsia="zh-TW"/>
        </w:rPr>
      </w:pPr>
    </w:p>
    <w:p w:rsidR="00FD4CF4" w:rsidRDefault="00A0551D">
      <w:pPr>
        <w:pStyle w:val="a3"/>
        <w:spacing w:line="629" w:lineRule="exact"/>
        <w:ind w:left="187"/>
        <w:rPr>
          <w:lang w:eastAsia="zh-TW"/>
        </w:rPr>
      </w:pPr>
      <w:r w:rsidRPr="00A0551D">
        <w:rPr>
          <w:rFonts w:ascii="SimSun" w:eastAsia="新細明體" w:hAnsi="SimSun" w:cs="SimSun" w:hint="eastAsia"/>
          <w:lang w:eastAsia="zh-TW"/>
        </w:rPr>
        <w:t>再次</w:t>
      </w:r>
      <w:r w:rsidRPr="00A0551D">
        <w:rPr>
          <w:rFonts w:ascii="SimSun" w:eastAsia="新細明體" w:hAnsi="SimSun" w:cs="SimSun" w:hint="eastAsia"/>
          <w:spacing w:val="-3"/>
          <w:lang w:eastAsia="zh-TW"/>
        </w:rPr>
        <w:t>單</w:t>
      </w:r>
      <w:r w:rsidRPr="00A0551D">
        <w:rPr>
          <w:rFonts w:eastAsia="新細明體"/>
          <w:spacing w:val="-44"/>
          <w:lang w:eastAsia="zh-TW"/>
        </w:rPr>
        <w:t xml:space="preserve"> </w:t>
      </w:r>
      <w:r w:rsidR="00123F87">
        <w:rPr>
          <w:noProof/>
          <w:spacing w:val="-3"/>
          <w:lang w:val="en-US" w:eastAsia="zh-TW" w:bidi="ar-SA"/>
        </w:rPr>
        <w:drawing>
          <wp:inline distT="0" distB="0" distL="0" distR="0" wp14:anchorId="0265B231" wp14:editId="1271ACBD">
            <wp:extent cx="247269" cy="327025"/>
            <wp:effectExtent l="0" t="0" r="0" b="0"/>
            <wp:docPr id="451"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85.jpeg"/>
                    <pic:cNvPicPr/>
                  </pic:nvPicPr>
                  <pic:blipFill>
                    <a:blip r:embed="rId185" cstate="print"/>
                    <a:stretch>
                      <a:fillRect/>
                    </a:stretch>
                  </pic:blipFill>
                  <pic:spPr>
                    <a:xfrm>
                      <a:off x="0" y="0"/>
                      <a:ext cx="247269" cy="327025"/>
                    </a:xfrm>
                    <a:prstGeom prst="rect">
                      <a:avLst/>
                    </a:prstGeom>
                  </pic:spPr>
                </pic:pic>
              </a:graphicData>
            </a:graphic>
          </wp:inline>
        </w:drawing>
      </w:r>
      <w:r w:rsidRPr="00A0551D">
        <w:rPr>
          <w:rFonts w:ascii="SimSun" w:eastAsia="新細明體" w:hAnsi="SimSun" w:cs="SimSun" w:hint="eastAsia"/>
          <w:lang w:eastAsia="zh-TW"/>
        </w:rPr>
        <w:t>，取</w:t>
      </w:r>
      <w:r w:rsidRPr="00A0551D">
        <w:rPr>
          <w:rFonts w:ascii="SimSun" w:eastAsia="新細明體" w:hAnsi="SimSun" w:cs="SimSun" w:hint="eastAsia"/>
          <w:spacing w:val="-3"/>
          <w:lang w:eastAsia="zh-TW"/>
        </w:rPr>
        <w:t>消</w:t>
      </w:r>
      <w:r w:rsidRPr="00A0551D">
        <w:rPr>
          <w:rFonts w:ascii="SimSun" w:eastAsia="新細明體" w:hAnsi="SimSun" w:cs="SimSun" w:hint="eastAsia"/>
          <w:lang w:eastAsia="zh-TW"/>
        </w:rPr>
        <w:t>語</w:t>
      </w:r>
      <w:r w:rsidRPr="00A0551D">
        <w:rPr>
          <w:rFonts w:ascii="SimSun" w:eastAsia="新細明體" w:hAnsi="SimSun" w:cs="SimSun" w:hint="eastAsia"/>
          <w:spacing w:val="-3"/>
          <w:lang w:eastAsia="zh-TW"/>
        </w:rPr>
        <w:t>音</w:t>
      </w:r>
      <w:r w:rsidRPr="00A0551D">
        <w:rPr>
          <w:rFonts w:ascii="SimSun" w:eastAsia="新細明體" w:hAnsi="SimSun" w:cs="SimSun" w:hint="eastAsia"/>
          <w:lang w:eastAsia="zh-TW"/>
        </w:rPr>
        <w:t>對</w:t>
      </w:r>
      <w:r w:rsidRPr="00A0551D">
        <w:rPr>
          <w:rFonts w:ascii="SimSun" w:eastAsia="新細明體" w:hAnsi="SimSun" w:cs="SimSun" w:hint="eastAsia"/>
          <w:spacing w:val="-3"/>
          <w:lang w:eastAsia="zh-TW"/>
        </w:rPr>
        <w:t>講</w:t>
      </w:r>
      <w:r w:rsidRPr="00A0551D">
        <w:rPr>
          <w:rFonts w:ascii="SimSun" w:eastAsia="新細明體" w:hAnsi="SimSun" w:cs="SimSun" w:hint="eastAsia"/>
          <w:lang w:eastAsia="zh-TW"/>
        </w:rPr>
        <w:t>，其</w:t>
      </w:r>
      <w:r w:rsidRPr="00A0551D">
        <w:rPr>
          <w:rFonts w:ascii="SimSun" w:eastAsia="新細明體" w:hAnsi="SimSun" w:cs="SimSun" w:hint="eastAsia"/>
          <w:spacing w:val="-3"/>
          <w:lang w:eastAsia="zh-TW"/>
        </w:rPr>
        <w:t>餘</w:t>
      </w:r>
      <w:r w:rsidRPr="00A0551D">
        <w:rPr>
          <w:rFonts w:ascii="SimSun" w:eastAsia="新細明體" w:hAnsi="SimSun" w:cs="SimSun" w:hint="eastAsia"/>
          <w:lang w:eastAsia="zh-TW"/>
        </w:rPr>
        <w:t>數</w:t>
      </w:r>
      <w:r w:rsidRPr="00A0551D">
        <w:rPr>
          <w:rFonts w:ascii="SimSun" w:eastAsia="新細明體" w:hAnsi="SimSun" w:cs="SimSun" w:hint="eastAsia"/>
          <w:spacing w:val="-3"/>
          <w:lang w:eastAsia="zh-TW"/>
        </w:rPr>
        <w:t>位</w:t>
      </w:r>
      <w:r w:rsidRPr="00A0551D">
        <w:rPr>
          <w:rFonts w:ascii="SimSun" w:eastAsia="新細明體" w:hAnsi="SimSun" w:cs="SimSun" w:hint="eastAsia"/>
          <w:lang w:eastAsia="zh-TW"/>
        </w:rPr>
        <w:t>通</w:t>
      </w:r>
      <w:r w:rsidRPr="00A0551D">
        <w:rPr>
          <w:rFonts w:ascii="SimSun" w:eastAsia="新細明體" w:hAnsi="SimSun" w:cs="SimSun" w:hint="eastAsia"/>
          <w:spacing w:val="-3"/>
          <w:lang w:eastAsia="zh-TW"/>
        </w:rPr>
        <w:t>道</w:t>
      </w:r>
      <w:r w:rsidRPr="00A0551D">
        <w:rPr>
          <w:rFonts w:ascii="SimSun" w:eastAsia="新細明體" w:hAnsi="SimSun" w:cs="SimSun" w:hint="eastAsia"/>
          <w:lang w:eastAsia="zh-TW"/>
        </w:rPr>
        <w:t>的</w:t>
      </w:r>
      <w:r w:rsidRPr="00A0551D">
        <w:rPr>
          <w:rFonts w:ascii="SimSun" w:eastAsia="新細明體" w:hAnsi="SimSun" w:cs="SimSun" w:hint="eastAsia"/>
          <w:spacing w:val="-3"/>
          <w:lang w:eastAsia="zh-TW"/>
        </w:rPr>
        <w:t>語</w:t>
      </w:r>
      <w:r w:rsidRPr="00A0551D">
        <w:rPr>
          <w:rFonts w:ascii="SimSun" w:eastAsia="新細明體" w:hAnsi="SimSun" w:cs="SimSun" w:hint="eastAsia"/>
          <w:lang w:eastAsia="zh-TW"/>
        </w:rPr>
        <w:t>音</w:t>
      </w:r>
      <w:r w:rsidRPr="00A0551D">
        <w:rPr>
          <w:rFonts w:ascii="SimSun" w:eastAsia="新細明體" w:hAnsi="SimSun" w:cs="SimSun" w:hint="eastAsia"/>
          <w:spacing w:val="-3"/>
          <w:lang w:eastAsia="zh-TW"/>
        </w:rPr>
        <w:t>對</w:t>
      </w:r>
      <w:r w:rsidRPr="00A0551D">
        <w:rPr>
          <w:rFonts w:ascii="SimSun" w:eastAsia="新細明體" w:hAnsi="SimSun" w:cs="SimSun" w:hint="eastAsia"/>
          <w:lang w:eastAsia="zh-TW"/>
        </w:rPr>
        <w:t>講功</w:t>
      </w:r>
      <w:r w:rsidRPr="00A0551D">
        <w:rPr>
          <w:rFonts w:ascii="SimSun" w:eastAsia="新細明體" w:hAnsi="SimSun" w:cs="SimSun" w:hint="eastAsia"/>
          <w:spacing w:val="-3"/>
          <w:lang w:eastAsia="zh-TW"/>
        </w:rPr>
        <w:t>能</w:t>
      </w:r>
      <w:r w:rsidRPr="00A0551D">
        <w:rPr>
          <w:rFonts w:ascii="SimSun" w:eastAsia="新細明體" w:hAnsi="SimSun" w:cs="SimSun" w:hint="eastAsia"/>
          <w:lang w:eastAsia="zh-TW"/>
        </w:rPr>
        <w:t>恢</w:t>
      </w:r>
      <w:r w:rsidRPr="00A0551D">
        <w:rPr>
          <w:rFonts w:ascii="SimSun" w:eastAsia="新細明體" w:hAnsi="SimSun" w:cs="SimSun" w:hint="eastAsia"/>
          <w:spacing w:val="-3"/>
          <w:lang w:eastAsia="zh-TW"/>
        </w:rPr>
        <w:t>復</w:t>
      </w:r>
      <w:r w:rsidRPr="00A0551D">
        <w:rPr>
          <w:rFonts w:ascii="SimSun" w:eastAsia="新細明體" w:hAnsi="SimSun" w:cs="SimSun" w:hint="eastAsia"/>
          <w:lang w:eastAsia="zh-TW"/>
        </w:rPr>
        <w:t>正</w:t>
      </w:r>
      <w:r w:rsidRPr="00A0551D">
        <w:rPr>
          <w:rFonts w:ascii="SimSun" w:eastAsia="新細明體" w:hAnsi="SimSun" w:cs="SimSun" w:hint="eastAsia"/>
          <w:spacing w:val="-3"/>
          <w:lang w:eastAsia="zh-TW"/>
        </w:rPr>
        <w:t>常</w:t>
      </w:r>
      <w:r w:rsidRPr="00A0551D">
        <w:rPr>
          <w:rFonts w:ascii="SimSun" w:eastAsia="新細明體" w:hAnsi="SimSun" w:cs="SimSun" w:hint="eastAsia"/>
          <w:lang w:eastAsia="zh-TW"/>
        </w:rPr>
        <w:t>。</w:t>
      </w:r>
    </w:p>
    <w:p w:rsidR="00FD4CF4" w:rsidRDefault="00FD4CF4">
      <w:pPr>
        <w:spacing w:line="62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94"/>
        </w:numPr>
        <w:tabs>
          <w:tab w:val="left" w:pos="1981"/>
        </w:tabs>
        <w:spacing w:before="83" w:line="511" w:lineRule="exact"/>
        <w:rPr>
          <w:lang w:eastAsia="zh-TW"/>
        </w:rPr>
      </w:pPr>
      <w:bookmarkStart w:id="173" w:name="3.2.2.9_远程设备（仅数字通道支持）"/>
      <w:bookmarkEnd w:id="173"/>
      <w:r w:rsidRPr="00A0551D">
        <w:rPr>
          <w:rFonts w:ascii="SimSun" w:eastAsia="新細明體" w:hAnsi="SimSun" w:cs="SimSun" w:hint="eastAsia"/>
          <w:spacing w:val="-1"/>
          <w:lang w:eastAsia="zh-TW"/>
        </w:rPr>
        <w:lastRenderedPageBreak/>
        <w:t>遠端設備</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僅數位通道支援</w:t>
      </w:r>
      <w:r w:rsidRPr="00A0551D">
        <w:rPr>
          <w:rFonts w:ascii="SimSun" w:eastAsia="新細明體" w:hAnsi="SimSun" w:cs="SimSun" w:hint="eastAsia"/>
          <w:lang w:eastAsia="zh-TW"/>
        </w:rPr>
        <w:t>）</w:t>
      </w:r>
    </w:p>
    <w:p w:rsidR="00FD4CF4" w:rsidRDefault="009F3B66">
      <w:pPr>
        <w:pStyle w:val="a3"/>
        <w:spacing w:line="683" w:lineRule="exact"/>
        <w:ind w:left="1973"/>
        <w:rPr>
          <w:lang w:eastAsia="zh-TW"/>
        </w:rPr>
      </w:pPr>
      <w:r>
        <w:rPr>
          <w:noProof/>
          <w:spacing w:val="-2"/>
          <w:lang w:val="en-US" w:eastAsia="zh-TW" w:bidi="ar-SA"/>
        </w:rPr>
        <w:drawing>
          <wp:anchor distT="0" distB="0" distL="114300" distR="114300" simplePos="0" relativeHeight="251961344" behindDoc="1" locked="0" layoutInCell="1" allowOverlap="1" wp14:anchorId="2DFC8536" wp14:editId="4B8F3C16">
            <wp:simplePos x="0" y="0"/>
            <wp:positionH relativeFrom="column">
              <wp:posOffset>1446861</wp:posOffset>
            </wp:positionH>
            <wp:positionV relativeFrom="paragraph">
              <wp:posOffset>20320</wp:posOffset>
            </wp:positionV>
            <wp:extent cx="342265" cy="351155"/>
            <wp:effectExtent l="0" t="0" r="635" b="0"/>
            <wp:wrapNone/>
            <wp:docPr id="453"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86.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42265" cy="35115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Pr>
          <w:rFonts w:eastAsia="新細明體" w:hint="eastAsia"/>
          <w:spacing w:val="-46"/>
          <w:lang w:eastAsia="zh-TW"/>
        </w:rPr>
        <w:t xml:space="preserve">                                                     </w:t>
      </w:r>
      <w:r w:rsidR="00A0551D" w:rsidRPr="00A0551D">
        <w:rPr>
          <w:rFonts w:ascii="SimSun" w:eastAsia="新細明體" w:hAnsi="SimSun" w:cs="SimSun" w:hint="eastAsia"/>
          <w:w w:val="105"/>
          <w:lang w:eastAsia="zh-TW"/>
        </w:rPr>
        <w:t>，進</w:t>
      </w:r>
      <w:r w:rsidR="00A0551D" w:rsidRPr="00A0551D">
        <w:rPr>
          <w:rFonts w:ascii="SimSun" w:eastAsia="新細明體" w:hAnsi="SimSun" w:cs="SimSun" w:hint="eastAsia"/>
          <w:spacing w:val="-3"/>
          <w:w w:val="105"/>
          <w:lang w:eastAsia="zh-TW"/>
        </w:rPr>
        <w:t>入</w:t>
      </w:r>
      <w:r w:rsidR="00A0551D" w:rsidRPr="00A0551D">
        <w:rPr>
          <w:rFonts w:eastAsia="新細明體"/>
          <w:w w:val="115"/>
          <w:lang w:eastAsia="zh-TW"/>
        </w:rPr>
        <w:t>“</w:t>
      </w:r>
      <w:r w:rsidR="00A0551D" w:rsidRPr="00A0551D">
        <w:rPr>
          <w:rFonts w:ascii="SimSun" w:eastAsia="新細明體" w:hAnsi="SimSun" w:cs="SimSun" w:hint="eastAsia"/>
          <w:spacing w:val="-3"/>
          <w:w w:val="115"/>
          <w:lang w:eastAsia="zh-TW"/>
        </w:rPr>
        <w:t>遠</w:t>
      </w:r>
      <w:r w:rsidR="00A0551D" w:rsidRPr="00A0551D">
        <w:rPr>
          <w:rFonts w:ascii="SimSun" w:eastAsia="新細明體" w:hAnsi="SimSun" w:cs="SimSun" w:hint="eastAsia"/>
          <w:w w:val="105"/>
          <w:lang w:eastAsia="zh-TW"/>
        </w:rPr>
        <w:t>端</w:t>
      </w:r>
      <w:r w:rsidR="00A0551D" w:rsidRPr="00A0551D">
        <w:rPr>
          <w:rFonts w:ascii="SimSun" w:eastAsia="新細明體" w:hAnsi="SimSun" w:cs="SimSun" w:hint="eastAsia"/>
          <w:spacing w:val="-3"/>
          <w:w w:val="105"/>
          <w:lang w:eastAsia="zh-TW"/>
        </w:rPr>
        <w:t>設</w:t>
      </w:r>
      <w:r w:rsidR="00A0551D" w:rsidRPr="00A0551D">
        <w:rPr>
          <w:rFonts w:ascii="SimSun" w:eastAsia="新細明體" w:hAnsi="SimSun" w:cs="SimSun" w:hint="eastAsia"/>
          <w:w w:val="115"/>
          <w:lang w:eastAsia="zh-TW"/>
        </w:rPr>
        <w:t>備</w:t>
      </w:r>
      <w:r w:rsidR="00A0551D" w:rsidRPr="00A0551D">
        <w:rPr>
          <w:rFonts w:eastAsia="新細明體"/>
          <w:spacing w:val="-3"/>
          <w:w w:val="115"/>
          <w:lang w:eastAsia="zh-TW"/>
        </w:rPr>
        <w:t>”</w:t>
      </w:r>
      <w:r w:rsidR="00A0551D" w:rsidRPr="00A0551D">
        <w:rPr>
          <w:rFonts w:ascii="SimSun" w:eastAsia="新細明體" w:hAnsi="SimSun" w:cs="SimSun" w:hint="eastAsia"/>
          <w:w w:val="105"/>
          <w:lang w:eastAsia="zh-TW"/>
        </w:rPr>
        <w:t>介面</w:t>
      </w:r>
      <w:r w:rsidR="00A0551D" w:rsidRPr="00A0551D">
        <w:rPr>
          <w:rFonts w:ascii="SimSun" w:eastAsia="新細明體" w:hAnsi="SimSun" w:cs="SimSun" w:hint="eastAsia"/>
          <w:spacing w:val="-3"/>
          <w:w w:val="105"/>
          <w:lang w:eastAsia="zh-TW"/>
        </w:rPr>
        <w:t>，如</w:t>
      </w:r>
      <w:hyperlink w:anchor="_bookmark112" w:history="1">
        <w:r w:rsidR="00A0551D" w:rsidRPr="00A0551D">
          <w:rPr>
            <w:rFonts w:ascii="SimSun" w:eastAsia="新細明體" w:hAnsi="SimSun" w:cs="SimSun" w:hint="eastAsia"/>
            <w:w w:val="105"/>
            <w:lang w:eastAsia="zh-TW"/>
          </w:rPr>
          <w:t>圖</w:t>
        </w:r>
        <w:r w:rsidR="00A0551D" w:rsidRPr="00A0551D">
          <w:rPr>
            <w:rFonts w:eastAsia="新細明體"/>
            <w:spacing w:val="3"/>
            <w:w w:val="105"/>
            <w:lang w:eastAsia="zh-TW"/>
          </w:rPr>
          <w:t xml:space="preserve"> </w:t>
        </w:r>
        <w:r w:rsidR="00A0551D" w:rsidRPr="00A0551D">
          <w:rPr>
            <w:rFonts w:ascii="Times New Roman" w:eastAsia="新細明體" w:hAnsi="Times New Roman"/>
            <w:w w:val="105"/>
            <w:lang w:eastAsia="zh-TW"/>
          </w:rPr>
          <w:t>3-52</w:t>
        </w:r>
        <w:r w:rsidR="00A0551D" w:rsidRPr="00A0551D">
          <w:rPr>
            <w:rFonts w:ascii="Times New Roman" w:eastAsia="新細明體" w:hAnsi="Times New Roman"/>
            <w:spacing w:val="-3"/>
            <w:w w:val="105"/>
            <w:lang w:eastAsia="zh-TW"/>
          </w:rPr>
          <w:t xml:space="preserve"> </w:t>
        </w:r>
      </w:hyperlink>
      <w:r w:rsidR="00A0551D" w:rsidRPr="00A0551D">
        <w:rPr>
          <w:rFonts w:ascii="SimSun" w:eastAsia="新細明體" w:hAnsi="SimSun" w:cs="SimSun" w:hint="eastAsia"/>
          <w:w w:val="105"/>
          <w:lang w:eastAsia="zh-TW"/>
        </w:rPr>
        <w:t>所</w:t>
      </w:r>
      <w:r w:rsidR="00A0551D" w:rsidRPr="00A0551D">
        <w:rPr>
          <w:rFonts w:ascii="SimSun" w:eastAsia="新細明體" w:hAnsi="SimSun" w:cs="SimSun" w:hint="eastAsia"/>
          <w:spacing w:val="-3"/>
          <w:w w:val="105"/>
          <w:lang w:eastAsia="zh-TW"/>
        </w:rPr>
        <w:t>示</w:t>
      </w:r>
      <w:r w:rsidR="00A0551D" w:rsidRPr="00A0551D">
        <w:rPr>
          <w:rFonts w:ascii="SimSun" w:eastAsia="新細明體" w:hAnsi="SimSun" w:cs="SimSun" w:hint="eastAsia"/>
          <w:w w:val="105"/>
          <w:lang w:eastAsia="zh-TW"/>
        </w:rPr>
        <w:t>。</w:t>
      </w:r>
    </w:p>
    <w:p w:rsidR="00FD4CF4" w:rsidRDefault="00FD4CF4">
      <w:pPr>
        <w:spacing w:line="683" w:lineRule="exact"/>
        <w:rPr>
          <w:lang w:eastAsia="zh-TW"/>
        </w:rPr>
        <w:sectPr w:rsidR="00FD4CF4">
          <w:type w:val="continuous"/>
          <w:pgSz w:w="11910" w:h="16840"/>
          <w:pgMar w:top="1580" w:right="0" w:bottom="280" w:left="0" w:header="720" w:footer="720" w:gutter="0"/>
          <w:cols w:space="720"/>
        </w:sectPr>
      </w:pPr>
    </w:p>
    <w:p w:rsidR="00FD4CF4" w:rsidRDefault="00123F87">
      <w:pPr>
        <w:pStyle w:val="a3"/>
        <w:spacing w:line="376" w:lineRule="exact"/>
        <w:ind w:left="1706" w:right="864"/>
        <w:jc w:val="center"/>
        <w:rPr>
          <w:rFonts w:ascii="Droid Sans Fallback" w:eastAsia="Droid Sans Fallback"/>
          <w:lang w:eastAsia="zh-TW"/>
        </w:rPr>
      </w:pPr>
      <w:r>
        <w:rPr>
          <w:noProof/>
          <w:lang w:val="en-US" w:eastAsia="zh-TW" w:bidi="ar-SA"/>
        </w:rPr>
        <w:lastRenderedPageBreak/>
        <w:drawing>
          <wp:anchor distT="0" distB="0" distL="0" distR="0" simplePos="0" relativeHeight="251543552" behindDoc="1" locked="0" layoutInCell="1" allowOverlap="1" wp14:anchorId="5100FF2B" wp14:editId="2E49F308">
            <wp:simplePos x="0" y="0"/>
            <wp:positionH relativeFrom="page">
              <wp:posOffset>1303655</wp:posOffset>
            </wp:positionH>
            <wp:positionV relativeFrom="paragraph">
              <wp:posOffset>206375</wp:posOffset>
            </wp:positionV>
            <wp:extent cx="5486400" cy="4157345"/>
            <wp:effectExtent l="0" t="0" r="0" b="0"/>
            <wp:wrapNone/>
            <wp:docPr id="455"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87.jpeg"/>
                    <pic:cNvPicPr/>
                  </pic:nvPicPr>
                  <pic:blipFill>
                    <a:blip r:embed="rId188" cstate="print"/>
                    <a:stretch>
                      <a:fillRect/>
                    </a:stretch>
                  </pic:blipFill>
                  <pic:spPr>
                    <a:xfrm>
                      <a:off x="0" y="0"/>
                      <a:ext cx="5486400" cy="4157345"/>
                    </a:xfrm>
                    <a:prstGeom prst="rect">
                      <a:avLst/>
                    </a:prstGeom>
                  </pic:spPr>
                </pic:pic>
              </a:graphicData>
            </a:graphic>
          </wp:anchor>
        </w:drawing>
      </w:r>
      <w:bookmarkStart w:id="174" w:name="_bookmark112"/>
      <w:bookmarkEnd w:id="174"/>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3-52  </w:t>
      </w:r>
      <w:r w:rsidR="00A0551D" w:rsidRPr="00A0551D">
        <w:rPr>
          <w:rFonts w:ascii="SimSun" w:eastAsia="新細明體" w:hAnsi="SimSun" w:cs="SimSun" w:hint="eastAsia"/>
          <w:lang w:eastAsia="zh-TW"/>
        </w:rPr>
        <w:t>遠端設備</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6"/>
        <w:rPr>
          <w:rFonts w:ascii="Droid Sans Fallback"/>
          <w:sz w:val="28"/>
          <w:lang w:eastAsia="zh-TW"/>
        </w:rPr>
      </w:pPr>
    </w:p>
    <w:p w:rsidR="00FD4CF4" w:rsidRDefault="00FD4CF4">
      <w:pPr>
        <w:rPr>
          <w:rFonts w:ascii="Droid Sans Fallback"/>
          <w:sz w:val="28"/>
          <w:lang w:eastAsia="zh-TW"/>
        </w:rPr>
        <w:sectPr w:rsidR="00FD4CF4">
          <w:pgSz w:w="11910" w:h="16840"/>
          <w:pgMar w:top="780" w:right="0" w:bottom="640" w:left="0" w:header="0" w:footer="448" w:gutter="0"/>
          <w:cols w:space="720"/>
        </w:sect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Default="00340365">
      <w:pPr>
        <w:pStyle w:val="a3"/>
        <w:spacing w:before="99" w:line="146" w:lineRule="auto"/>
        <w:ind w:left="1966"/>
        <w:jc w:val="both"/>
        <w:rPr>
          <w:rFonts w:ascii="SimSun" w:eastAsia="新細明體" w:hAnsi="SimSun" w:cs="SimSun"/>
          <w:lang w:eastAsia="zh-TW"/>
        </w:rPr>
      </w:pPr>
    </w:p>
    <w:p w:rsidR="00340365" w:rsidRPr="00FA2A9D" w:rsidRDefault="00123F87">
      <w:pPr>
        <w:pStyle w:val="a3"/>
        <w:spacing w:before="99" w:line="146" w:lineRule="auto"/>
        <w:ind w:left="187" w:right="7393"/>
        <w:rPr>
          <w:rFonts w:ascii="SimSun" w:eastAsia="新細明體" w:hAnsi="SimSun" w:cs="SimSun"/>
          <w:spacing w:val="-3"/>
          <w:lang w:eastAsia="zh-TW"/>
        </w:rPr>
      </w:pPr>
      <w:r w:rsidRPr="00FA2A9D">
        <w:rPr>
          <w:rFonts w:ascii="SimSun" w:eastAsia="新細明體" w:hAnsi="SimSun" w:cs="SimSun"/>
          <w:spacing w:val="-3"/>
          <w:lang w:eastAsia="zh-TW"/>
        </w:rPr>
        <w:br w:type="column"/>
      </w: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340365" w:rsidRPr="00FA2A9D" w:rsidRDefault="00340365">
      <w:pPr>
        <w:pStyle w:val="a3"/>
        <w:spacing w:before="99" w:line="146" w:lineRule="auto"/>
        <w:ind w:left="187" w:right="7393"/>
        <w:rPr>
          <w:rFonts w:ascii="SimSun" w:eastAsia="新細明體" w:hAnsi="SimSun" w:cs="SimSun"/>
          <w:spacing w:val="-3"/>
          <w:lang w:eastAsia="zh-TW"/>
        </w:rPr>
      </w:pPr>
    </w:p>
    <w:p w:rsidR="00FD4CF4" w:rsidRPr="00FA2A9D" w:rsidRDefault="00340365" w:rsidP="00340365">
      <w:pPr>
        <w:pStyle w:val="a3"/>
        <w:spacing w:before="99" w:line="146" w:lineRule="auto"/>
        <w:ind w:right="4839"/>
        <w:rPr>
          <w:rFonts w:ascii="SimSun" w:eastAsia="新細明體" w:hAnsi="SimSun" w:cs="SimSun"/>
          <w:spacing w:val="-3"/>
          <w:lang w:eastAsia="zh-TW"/>
        </w:rPr>
      </w:pPr>
      <w:r w:rsidRPr="00FA2A9D">
        <w:rPr>
          <w:rFonts w:ascii="SimSun" w:eastAsia="新細明體" w:hAnsi="SimSun" w:cs="SimSun" w:hint="eastAsia"/>
          <w:spacing w:val="-3"/>
          <w:lang w:eastAsia="zh-TW"/>
        </w:rPr>
        <w:t>步驟</w:t>
      </w:r>
      <w:r w:rsidRPr="00FA2A9D">
        <w:rPr>
          <w:rFonts w:ascii="SimSun" w:eastAsia="新細明體" w:hAnsi="SimSun" w:cs="SimSun" w:hint="eastAsia"/>
          <w:spacing w:val="-3"/>
          <w:lang w:eastAsia="zh-TW"/>
        </w:rPr>
        <w:t>1</w:t>
      </w:r>
      <w:r w:rsidR="00A0551D" w:rsidRPr="00FA2A9D">
        <w:rPr>
          <w:rFonts w:ascii="SimSun" w:eastAsia="新細明體" w:hAnsi="SimSun" w:cs="SimSun" w:hint="eastAsia"/>
          <w:spacing w:val="-3"/>
          <w:lang w:eastAsia="zh-TW"/>
        </w:rPr>
        <w:t>按一下</w:t>
      </w:r>
      <w:r w:rsidR="00A0551D" w:rsidRPr="00FA2A9D">
        <w:rPr>
          <w:rFonts w:ascii="SimSun" w:eastAsia="新細明體" w:hAnsi="SimSun" w:cs="SimSun"/>
          <w:spacing w:val="-3"/>
          <w:lang w:eastAsia="zh-TW"/>
        </w:rPr>
        <w:t>“</w:t>
      </w:r>
      <w:r w:rsidR="00A0551D" w:rsidRPr="00FA2A9D">
        <w:rPr>
          <w:rFonts w:ascii="SimSun" w:eastAsia="新細明體" w:hAnsi="SimSun" w:cs="SimSun" w:hint="eastAsia"/>
          <w:spacing w:val="-3"/>
          <w:lang w:eastAsia="zh-TW"/>
        </w:rPr>
        <w:t>設備搜索</w:t>
      </w:r>
      <w:r w:rsidR="00A0551D" w:rsidRPr="00FA2A9D">
        <w:rPr>
          <w:rFonts w:ascii="SimSun" w:eastAsia="新細明體" w:hAnsi="SimSun" w:cs="SimSun"/>
          <w:spacing w:val="-3"/>
          <w:lang w:eastAsia="zh-TW"/>
        </w:rPr>
        <w:t>”</w:t>
      </w:r>
      <w:r w:rsidR="00A0551D" w:rsidRPr="00FA2A9D">
        <w:rPr>
          <w:rFonts w:ascii="SimSun" w:eastAsia="新細明體" w:hAnsi="SimSun" w:cs="SimSun" w:hint="eastAsia"/>
          <w:spacing w:val="-3"/>
          <w:lang w:eastAsia="zh-TW"/>
        </w:rPr>
        <w:t>。選擇設備。</w:t>
      </w:r>
    </w:p>
    <w:p w:rsidR="00FD4CF4" w:rsidRPr="00FA2A9D" w:rsidRDefault="00340365" w:rsidP="00340365">
      <w:pPr>
        <w:pStyle w:val="a3"/>
        <w:spacing w:line="326" w:lineRule="exact"/>
        <w:rPr>
          <w:rFonts w:ascii="SimSun" w:eastAsia="新細明體" w:hAnsi="SimSun" w:cs="SimSun"/>
          <w:spacing w:val="-3"/>
          <w:lang w:eastAsia="zh-TW"/>
        </w:rPr>
      </w:pPr>
      <w:r w:rsidRPr="00FA2A9D">
        <w:rPr>
          <w:rFonts w:ascii="SimSun" w:eastAsia="新細明體" w:hAnsi="SimSun" w:cs="SimSun" w:hint="eastAsia"/>
          <w:spacing w:val="-3"/>
          <w:lang w:eastAsia="zh-TW"/>
        </w:rPr>
        <w:t>步驟</w:t>
      </w:r>
      <w:r w:rsidRPr="00FA2A9D">
        <w:rPr>
          <w:rFonts w:ascii="SimSun" w:eastAsia="新細明體" w:hAnsi="SimSun" w:cs="SimSun" w:hint="eastAsia"/>
          <w:spacing w:val="-3"/>
          <w:lang w:eastAsia="zh-TW"/>
        </w:rPr>
        <w:t xml:space="preserve">2 </w:t>
      </w:r>
      <w:r w:rsidR="00A0551D" w:rsidRPr="00FA2A9D">
        <w:rPr>
          <w:rFonts w:ascii="SimSun" w:eastAsia="新細明體" w:hAnsi="SimSun" w:cs="SimSun" w:hint="eastAsia"/>
          <w:spacing w:val="-3"/>
          <w:lang w:eastAsia="zh-TW"/>
        </w:rPr>
        <w:t>按一下</w:t>
      </w:r>
      <w:r w:rsidR="00A0551D" w:rsidRPr="00FA2A9D">
        <w:rPr>
          <w:rFonts w:ascii="SimSun" w:eastAsia="新細明體" w:hAnsi="SimSun" w:cs="SimSun"/>
          <w:spacing w:val="-3"/>
          <w:lang w:eastAsia="zh-TW"/>
        </w:rPr>
        <w:t>“</w:t>
      </w:r>
      <w:r w:rsidR="00A0551D" w:rsidRPr="00FA2A9D">
        <w:rPr>
          <w:rFonts w:ascii="SimSun" w:eastAsia="新細明體" w:hAnsi="SimSun" w:cs="SimSun" w:hint="eastAsia"/>
          <w:spacing w:val="-3"/>
          <w:lang w:eastAsia="zh-TW"/>
        </w:rPr>
        <w:t>添加</w:t>
      </w:r>
      <w:r w:rsidR="00A0551D" w:rsidRPr="00FA2A9D">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，成功後設備前顯示</w:t>
      </w:r>
      <w:r w:rsidR="00A0551D" w:rsidRPr="00FA2A9D">
        <w:rPr>
          <w:rFonts w:ascii="SimSun" w:eastAsia="新細明體" w:hAnsi="SimSun" w:cs="SimSun"/>
          <w:spacing w:val="-3"/>
          <w:lang w:eastAsia="zh-TW"/>
        </w:rPr>
        <w:t>*</w:t>
      </w:r>
      <w:r w:rsidR="00A0551D" w:rsidRPr="00FA2A9D">
        <w:rPr>
          <w:rFonts w:ascii="SimSun" w:eastAsia="新細明體" w:hAnsi="SimSun" w:cs="SimSun" w:hint="eastAsia"/>
          <w:spacing w:val="-3"/>
          <w:lang w:eastAsia="zh-TW"/>
        </w:rPr>
        <w:t>號。</w:t>
      </w:r>
    </w:p>
    <w:p w:rsidR="00340365" w:rsidRPr="00FA2A9D" w:rsidRDefault="00340365" w:rsidP="00340365">
      <w:pPr>
        <w:pStyle w:val="a3"/>
        <w:tabs>
          <w:tab w:val="left" w:pos="4962"/>
        </w:tabs>
        <w:spacing w:line="332" w:lineRule="exact"/>
        <w:ind w:leftChars="-1" w:left="-2"/>
        <w:rPr>
          <w:rFonts w:ascii="SimSun" w:eastAsia="新細明體" w:hAnsi="SimSun" w:cs="SimSun"/>
          <w:spacing w:val="-3"/>
          <w:lang w:eastAsia="zh-TW"/>
        </w:rPr>
      </w:pPr>
      <w:r w:rsidRPr="00FA2A9D">
        <w:rPr>
          <w:rFonts w:ascii="SimSun" w:eastAsia="新細明體" w:hAnsi="SimSun" w:cs="SimSun" w:hint="eastAsia"/>
          <w:spacing w:val="-3"/>
          <w:lang w:eastAsia="zh-TW"/>
        </w:rPr>
        <w:t>步驟</w:t>
      </w:r>
      <w:r w:rsidRPr="00FA2A9D">
        <w:rPr>
          <w:rFonts w:ascii="SimSun" w:eastAsia="新細明體" w:hAnsi="SimSun" w:cs="SimSun" w:hint="eastAsia"/>
          <w:spacing w:val="-3"/>
          <w:lang w:eastAsia="zh-TW"/>
        </w:rPr>
        <w:t xml:space="preserve">3 </w:t>
      </w:r>
      <w:r w:rsidRPr="00FA2A9D">
        <w:rPr>
          <w:rFonts w:ascii="SimSun" w:eastAsia="新細明體" w:hAnsi="SimSun" w:cs="SimSun" w:hint="eastAsia"/>
          <w:spacing w:val="-3"/>
          <w:lang w:eastAsia="zh-TW"/>
        </w:rPr>
        <w:t>自訂添加請參考</w:t>
      </w:r>
      <w:r w:rsidRPr="00FA2A9D">
        <w:rPr>
          <w:rFonts w:ascii="SimSun" w:eastAsia="新細明體" w:hAnsi="SimSun" w:cs="SimSun"/>
          <w:spacing w:val="-3"/>
          <w:lang w:eastAsia="zh-TW"/>
        </w:rPr>
        <w:t>“</w:t>
      </w:r>
      <w:hyperlink w:anchor="_bookmark79" w:history="1">
        <w:r w:rsidRPr="00FA2A9D">
          <w:rPr>
            <w:rFonts w:ascii="SimSun" w:eastAsia="新細明體" w:hAnsi="SimSun" w:cs="SimSun"/>
            <w:spacing w:val="-3"/>
            <w:lang w:eastAsia="zh-TW"/>
          </w:rPr>
          <w:t xml:space="preserve">3.1.4.4.3 </w:t>
        </w:r>
      </w:hyperlink>
      <w:hyperlink w:anchor="_bookmark79" w:history="1">
        <w:r w:rsidRPr="00FA2A9D">
          <w:rPr>
            <w:rFonts w:ascii="SimSun" w:eastAsia="新細明體" w:hAnsi="SimSun" w:cs="SimSun" w:hint="eastAsia"/>
            <w:spacing w:val="-3"/>
            <w:lang w:eastAsia="zh-TW"/>
          </w:rPr>
          <w:t>自訂添加</w:t>
        </w:r>
      </w:hyperlink>
      <w:r w:rsidRPr="00FA2A9D">
        <w:rPr>
          <w:rFonts w:ascii="SimSun" w:eastAsia="新細明體" w:hAnsi="SimSun" w:cs="SimSun"/>
          <w:spacing w:val="-3"/>
          <w:lang w:eastAsia="zh-TW"/>
        </w:rPr>
        <w:t>”</w:t>
      </w:r>
      <w:r w:rsidRPr="00FA2A9D">
        <w:rPr>
          <w:rFonts w:ascii="SimSun" w:eastAsia="新細明體" w:hAnsi="SimSun" w:cs="SimSun" w:hint="eastAsia"/>
          <w:spacing w:val="-3"/>
          <w:lang w:eastAsia="zh-TW"/>
        </w:rPr>
        <w:t>。</w:t>
      </w:r>
    </w:p>
    <w:p w:rsidR="00340365" w:rsidRPr="00340365" w:rsidRDefault="00340365">
      <w:pPr>
        <w:spacing w:line="326" w:lineRule="exact"/>
        <w:rPr>
          <w:rFonts w:eastAsia="新細明體" w:hint="eastAsia"/>
        </w:rPr>
        <w:sectPr w:rsidR="00340365" w:rsidRPr="00340365">
          <w:type w:val="continuous"/>
          <w:pgSz w:w="11910" w:h="16840"/>
          <w:pgMar w:top="1580" w:right="0" w:bottom="280" w:left="0" w:header="720" w:footer="720" w:gutter="0"/>
          <w:cols w:num="2" w:space="720" w:equalWidth="0">
            <w:col w:w="2495" w:space="40"/>
            <w:col w:w="9375"/>
          </w:cols>
        </w:sectPr>
      </w:pPr>
    </w:p>
    <w:p w:rsidR="00FD4CF4" w:rsidRDefault="00A0551D">
      <w:pPr>
        <w:pStyle w:val="2"/>
        <w:numPr>
          <w:ilvl w:val="2"/>
          <w:numId w:val="193"/>
        </w:numPr>
        <w:tabs>
          <w:tab w:val="left" w:pos="1863"/>
        </w:tabs>
        <w:spacing w:before="68"/>
        <w:ind w:hanging="730"/>
      </w:pPr>
      <w:bookmarkStart w:id="175" w:name="3.2.3_右键快捷菜单"/>
      <w:bookmarkStart w:id="176" w:name="_bookmark113"/>
      <w:bookmarkEnd w:id="175"/>
      <w:bookmarkEnd w:id="176"/>
      <w:r w:rsidRPr="00A0551D">
        <w:rPr>
          <w:rFonts w:ascii="SimSun" w:eastAsia="新細明體" w:hAnsi="SimSun" w:cs="SimSun" w:hint="eastAsia"/>
          <w:lang w:eastAsia="zh-TW"/>
        </w:rPr>
        <w:lastRenderedPageBreak/>
        <w:t>右鍵快顯功能表</w:t>
      </w:r>
    </w:p>
    <w:p w:rsidR="00FD4CF4" w:rsidRDefault="00A0551D">
      <w:pPr>
        <w:pStyle w:val="a3"/>
        <w:spacing w:line="418" w:lineRule="exact"/>
        <w:ind w:left="1973"/>
        <w:rPr>
          <w:rFonts w:ascii="SimSun" w:eastAsia="新細明體" w:hAnsi="SimSun" w:cs="SimSun"/>
          <w:lang w:eastAsia="zh-TW"/>
        </w:rPr>
      </w:pPr>
      <w:r w:rsidRPr="00A0551D">
        <w:rPr>
          <w:rFonts w:ascii="SimSun" w:eastAsia="新細明體" w:hAnsi="SimSun" w:cs="SimSun" w:hint="eastAsia"/>
          <w:lang w:eastAsia="zh-TW"/>
        </w:rPr>
        <w:t>在預覽介面，按一下右鍵，系統彈出右鍵功能表，如</w:t>
      </w:r>
      <w:hyperlink w:anchor="_bookmark114"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3-53 </w:t>
        </w:r>
      </w:hyperlink>
      <w:r w:rsidRPr="00A0551D">
        <w:rPr>
          <w:rFonts w:ascii="SimSun" w:eastAsia="新細明體" w:hAnsi="SimSun" w:cs="SimSun" w:hint="eastAsia"/>
          <w:lang w:eastAsia="zh-TW"/>
        </w:rPr>
        <w:t>所示。</w:t>
      </w:r>
    </w:p>
    <w:p w:rsidR="00340365" w:rsidRDefault="00340365">
      <w:pPr>
        <w:pStyle w:val="a3"/>
        <w:spacing w:line="418" w:lineRule="exact"/>
        <w:ind w:left="1973"/>
        <w:rPr>
          <w:lang w:eastAsia="zh-TW"/>
        </w:rPr>
      </w:pPr>
      <w:r>
        <w:rPr>
          <w:noProof/>
          <w:lang w:val="en-US" w:eastAsia="zh-TW" w:bidi="ar-SA"/>
        </w:rPr>
        <w:drawing>
          <wp:anchor distT="0" distB="0" distL="0" distR="0" simplePos="0" relativeHeight="251544576" behindDoc="1" locked="0" layoutInCell="1" allowOverlap="1" wp14:anchorId="65FD4EA6" wp14:editId="41BF20DA">
            <wp:simplePos x="0" y="0"/>
            <wp:positionH relativeFrom="page">
              <wp:posOffset>1252855</wp:posOffset>
            </wp:positionH>
            <wp:positionV relativeFrom="paragraph">
              <wp:posOffset>63500</wp:posOffset>
            </wp:positionV>
            <wp:extent cx="528320" cy="161290"/>
            <wp:effectExtent l="0" t="0" r="5080" b="0"/>
            <wp:wrapNone/>
            <wp:docPr id="4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5"/>
        <w:numPr>
          <w:ilvl w:val="3"/>
          <w:numId w:val="193"/>
        </w:numPr>
        <w:tabs>
          <w:tab w:val="left" w:pos="2393"/>
          <w:tab w:val="left" w:pos="2394"/>
        </w:tabs>
        <w:spacing w:before="143" w:line="358" w:lineRule="exact"/>
        <w:rPr>
          <w:sz w:val="21"/>
          <w:lang w:eastAsia="zh-TW"/>
        </w:rPr>
      </w:pPr>
      <w:r w:rsidRPr="00A0551D">
        <w:rPr>
          <w:rFonts w:ascii="SimSun" w:eastAsia="新細明體" w:hAnsi="SimSun" w:cs="SimSun" w:hint="eastAsia"/>
          <w:spacing w:val="-3"/>
          <w:sz w:val="21"/>
          <w:shd w:val="clear" w:color="auto" w:fill="D9D9D9"/>
          <w:lang w:eastAsia="zh-TW"/>
        </w:rPr>
        <w:t>進入各介面，按一下右鍵可退回上一級。</w:t>
      </w:r>
    </w:p>
    <w:p w:rsidR="00FD4CF4" w:rsidRDefault="00A0551D">
      <w:pPr>
        <w:pStyle w:val="a5"/>
        <w:numPr>
          <w:ilvl w:val="3"/>
          <w:numId w:val="193"/>
        </w:numPr>
        <w:tabs>
          <w:tab w:val="left" w:pos="2393"/>
          <w:tab w:val="left" w:pos="2394"/>
        </w:tabs>
        <w:spacing w:line="358" w:lineRule="exact"/>
        <w:rPr>
          <w:sz w:val="21"/>
          <w:lang w:eastAsia="zh-TW"/>
        </w:rPr>
      </w:pPr>
      <w:r w:rsidRPr="00A0551D">
        <w:rPr>
          <w:rFonts w:ascii="SimSun" w:eastAsia="新細明體" w:hAnsi="SimSun" w:cs="SimSun" w:hint="eastAsia"/>
          <w:spacing w:val="-3"/>
          <w:sz w:val="21"/>
          <w:shd w:val="clear" w:color="auto" w:fill="D9D9D9"/>
          <w:lang w:eastAsia="zh-TW"/>
        </w:rPr>
        <w:t>設備型號不同，右鍵快顯功能表有所不同，請以實際介面為准。</w:t>
      </w:r>
    </w:p>
    <w:p w:rsidR="00FD4CF4" w:rsidRDefault="00FD4CF4">
      <w:pPr>
        <w:spacing w:line="358" w:lineRule="exact"/>
        <w:rPr>
          <w:sz w:val="21"/>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SimSun" w:eastAsia="新細明體" w:hAnsi="SimSun" w:cs="SimSun"/>
          <w:spacing w:val="-1"/>
          <w:lang w:eastAsia="zh-TW"/>
        </w:rPr>
      </w:pPr>
      <w:bookmarkStart w:id="177" w:name="_bookmark114"/>
      <w:bookmarkEnd w:id="177"/>
      <w:r w:rsidRPr="00A0551D">
        <w:rPr>
          <w:rFonts w:ascii="SimSun" w:eastAsia="新細明體" w:hAnsi="SimSun" w:cs="SimSun" w:hint="eastAsia"/>
          <w:lang w:eastAsia="zh-TW"/>
        </w:rPr>
        <w:lastRenderedPageBreak/>
        <w:t>圖</w:t>
      </w:r>
      <w:r w:rsidRPr="00A0551D">
        <w:rPr>
          <w:rFonts w:ascii="Times New Roman" w:eastAsia="新細明體"/>
          <w:lang w:eastAsia="zh-TW"/>
        </w:rPr>
        <w:t>3-53</w:t>
      </w:r>
      <w:r w:rsidRPr="00A0551D">
        <w:rPr>
          <w:rFonts w:ascii="Times New Roman" w:eastAsia="新細明體"/>
          <w:spacing w:val="2"/>
          <w:lang w:eastAsia="zh-TW"/>
        </w:rPr>
        <w:t xml:space="preserve">  </w:t>
      </w:r>
      <w:r w:rsidRPr="00A0551D">
        <w:rPr>
          <w:rFonts w:ascii="SimSun" w:eastAsia="新細明體" w:hAnsi="SimSun" w:cs="SimSun" w:hint="eastAsia"/>
          <w:spacing w:val="-1"/>
          <w:lang w:eastAsia="zh-TW"/>
        </w:rPr>
        <w:t>右鍵菜單</w:t>
      </w:r>
    </w:p>
    <w:p w:rsidR="00340365" w:rsidRDefault="00340365">
      <w:pPr>
        <w:pStyle w:val="a3"/>
        <w:spacing w:line="376" w:lineRule="exact"/>
        <w:ind w:left="1706" w:right="864"/>
        <w:jc w:val="center"/>
        <w:rPr>
          <w:rFonts w:ascii="SimSun" w:eastAsia="新細明體" w:hAnsi="SimSun" w:cs="SimSun"/>
          <w:spacing w:val="-1"/>
          <w:lang w:eastAsia="zh-TW"/>
        </w:rPr>
      </w:pPr>
      <w:r>
        <w:rPr>
          <w:noProof/>
          <w:lang w:val="en-US" w:eastAsia="zh-TW" w:bidi="ar-SA"/>
        </w:rPr>
        <w:drawing>
          <wp:anchor distT="0" distB="0" distL="0" distR="0" simplePos="0" relativeHeight="251545600" behindDoc="1" locked="0" layoutInCell="1" allowOverlap="1" wp14:anchorId="5C5C3046" wp14:editId="57B4C88B">
            <wp:simplePos x="0" y="0"/>
            <wp:positionH relativeFrom="page">
              <wp:posOffset>3287661</wp:posOffset>
            </wp:positionH>
            <wp:positionV relativeFrom="paragraph">
              <wp:posOffset>94725</wp:posOffset>
            </wp:positionV>
            <wp:extent cx="1522730" cy="4912360"/>
            <wp:effectExtent l="0" t="0" r="1270" b="2540"/>
            <wp:wrapNone/>
            <wp:docPr id="459"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88.jpeg"/>
                    <pic:cNvPicPr/>
                  </pic:nvPicPr>
                  <pic:blipFill>
                    <a:blip r:embed="rId189" cstate="print"/>
                    <a:stretch>
                      <a:fillRect/>
                    </a:stretch>
                  </pic:blipFill>
                  <pic:spPr>
                    <a:xfrm>
                      <a:off x="0" y="0"/>
                      <a:ext cx="1522730" cy="4912360"/>
                    </a:xfrm>
                    <a:prstGeom prst="rect">
                      <a:avLst/>
                    </a:prstGeom>
                  </pic:spPr>
                </pic:pic>
              </a:graphicData>
            </a:graphic>
          </wp:anchor>
        </w:drawing>
      </w: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SimSun" w:eastAsia="新細明體" w:hAnsi="SimSun" w:cs="SimSun"/>
          <w:spacing w:val="-1"/>
          <w:lang w:eastAsia="zh-TW"/>
        </w:rPr>
      </w:pPr>
    </w:p>
    <w:p w:rsidR="00340365" w:rsidRDefault="00340365">
      <w:pPr>
        <w:pStyle w:val="a3"/>
        <w:spacing w:line="376" w:lineRule="exact"/>
        <w:ind w:left="1706" w:right="864"/>
        <w:jc w:val="center"/>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9"/>
        <w:rPr>
          <w:rFonts w:ascii="Droid Sans Fallback"/>
          <w:sz w:val="18"/>
          <w:lang w:eastAsia="zh-TW"/>
        </w:rPr>
      </w:pPr>
    </w:p>
    <w:p w:rsidR="00FD4CF4" w:rsidRDefault="00A0551D">
      <w:pPr>
        <w:pStyle w:val="a3"/>
        <w:ind w:left="1706" w:right="864"/>
        <w:jc w:val="center"/>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3-14</w:t>
      </w:r>
      <w:r w:rsidRPr="00A0551D">
        <w:rPr>
          <w:rFonts w:ascii="Times New Roman" w:eastAsia="新細明體"/>
          <w:spacing w:val="2"/>
          <w:lang w:eastAsia="zh-TW"/>
        </w:rPr>
        <w:t xml:space="preserve">  </w:t>
      </w:r>
      <w:r w:rsidRPr="00A0551D">
        <w:rPr>
          <w:rFonts w:ascii="SimSun" w:eastAsia="新細明體" w:hAnsi="SimSun" w:cs="SimSun" w:hint="eastAsia"/>
          <w:spacing w:val="-1"/>
          <w:lang w:eastAsia="zh-TW"/>
        </w:rPr>
        <w:t>右鍵菜單</w:t>
      </w:r>
    </w:p>
    <w:p w:rsidR="00FD4CF4" w:rsidRDefault="0067546A">
      <w:pPr>
        <w:pStyle w:val="a3"/>
        <w:spacing w:before="14"/>
        <w:rPr>
          <w:rFonts w:ascii="Droid Sans Fallback"/>
          <w:sz w:val="25"/>
          <w:lang w:eastAsia="zh-TW"/>
        </w:rPr>
      </w:pPr>
      <w:r>
        <w:rPr>
          <w:noProof/>
          <w:lang w:val="en-US" w:eastAsia="zh-TW" w:bidi="ar-SA"/>
        </w:rPr>
        <mc:AlternateContent>
          <mc:Choice Requires="wps">
            <w:drawing>
              <wp:anchor distT="0" distB="0" distL="114300" distR="114300" simplePos="0" relativeHeight="251384832" behindDoc="1" locked="0" layoutInCell="1" allowOverlap="1" wp14:anchorId="4D7E518A" wp14:editId="020AFB32">
                <wp:simplePos x="0" y="0"/>
                <wp:positionH relativeFrom="page">
                  <wp:posOffset>1176793</wp:posOffset>
                </wp:positionH>
                <wp:positionV relativeFrom="paragraph">
                  <wp:posOffset>51159</wp:posOffset>
                </wp:positionV>
                <wp:extent cx="5734685" cy="3759835"/>
                <wp:effectExtent l="0" t="0" r="18415" b="12065"/>
                <wp:wrapNone/>
                <wp:docPr id="1022"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3759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5"/>
                              <w:gridCol w:w="6772"/>
                            </w:tblGrid>
                            <w:tr w:rsidR="007A44AD">
                              <w:trPr>
                                <w:trHeight w:val="270"/>
                              </w:trPr>
                              <w:tc>
                                <w:tcPr>
                                  <w:tcW w:w="2245"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名稱</w:t>
                                  </w:r>
                                </w:p>
                              </w:tc>
                              <w:tc>
                                <w:tcPr>
                                  <w:tcW w:w="6772"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920854">
                              <w:trPr>
                                <w:trHeight w:val="2130"/>
                              </w:trPr>
                              <w:tc>
                                <w:tcPr>
                                  <w:tcW w:w="2245"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7"/>
                                    <w:ind w:left="0"/>
                                    <w:rPr>
                                      <w:rFonts w:ascii="Droid Sans Fallback"/>
                                      <w:sz w:val="10"/>
                                    </w:rPr>
                                  </w:pPr>
                                </w:p>
                                <w:p w:rsidR="007A44AD" w:rsidRDefault="007A44AD">
                                  <w:pPr>
                                    <w:pStyle w:val="TableParagraph"/>
                                    <w:ind w:left="107"/>
                                    <w:rPr>
                                      <w:sz w:val="21"/>
                                    </w:rPr>
                                  </w:pPr>
                                  <w:r w:rsidRPr="00A0551D">
                                    <w:rPr>
                                      <w:rFonts w:ascii="SimSun" w:eastAsia="新細明體" w:hAnsi="SimSun" w:cs="SimSun" w:hint="eastAsia"/>
                                      <w:sz w:val="21"/>
                                      <w:lang w:eastAsia="zh-TW"/>
                                    </w:rPr>
                                    <w:t>主菜單</w:t>
                                  </w:r>
                                </w:p>
                              </w:tc>
                              <w:tc>
                                <w:tcPr>
                                  <w:tcW w:w="6772"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進入主功能表介面，如</w:t>
                                  </w:r>
                                  <w:hyperlink w:anchor="_bookmark115" w:history="1">
                                    <w:r w:rsidRPr="00A0551D">
                                      <w:rPr>
                                        <w:rFonts w:ascii="SimSun" w:eastAsia="新細明體" w:hAnsi="SimSun" w:cs="SimSun" w:hint="eastAsia"/>
                                        <w:sz w:val="21"/>
                                        <w:lang w:eastAsia="zh-TW"/>
                                      </w:rPr>
                                      <w:t>圖</w:t>
                                    </w:r>
                                    <w:r w:rsidRPr="00A0551D">
                                      <w:rPr>
                                        <w:rFonts w:eastAsia="新細明體"/>
                                        <w:sz w:val="21"/>
                                        <w:lang w:eastAsia="zh-TW"/>
                                      </w:rPr>
                                      <w:t xml:space="preserve"> 3-54 </w:t>
                                    </w:r>
                                  </w:hyperlink>
                                  <w:r w:rsidRPr="00A0551D">
                                    <w:rPr>
                                      <w:rFonts w:ascii="SimSun" w:eastAsia="新細明體" w:hAnsi="SimSun" w:cs="SimSun" w:hint="eastAsia"/>
                                      <w:sz w:val="21"/>
                                      <w:lang w:eastAsia="zh-TW"/>
                                    </w:rPr>
                                    <w:t>所示。</w:t>
                                  </w:r>
                                </w:p>
                                <w:p w:rsidR="007A44AD" w:rsidRPr="0067546A" w:rsidRDefault="007A44AD" w:rsidP="00920854">
                                  <w:pPr>
                                    <w:pStyle w:val="TableParagraph"/>
                                    <w:spacing w:line="400" w:lineRule="exact"/>
                                    <w:ind w:leftChars="49" w:right="1412" w:firstLineChars="244" w:firstLine="510"/>
                                    <w:rPr>
                                      <w:rFonts w:ascii="SimSun" w:eastAsia="新細明體" w:hAnsi="SimSun" w:cs="SimSun"/>
                                      <w:sz w:val="21"/>
                                      <w:lang w:eastAsia="zh-TW"/>
                                    </w:rPr>
                                  </w:pPr>
                                  <w:r w:rsidRPr="00A0551D">
                                    <w:rPr>
                                      <w:rFonts w:ascii="SimSun" w:eastAsia="新細明體" w:hAnsi="SimSun" w:cs="SimSun" w:hint="eastAsia"/>
                                      <w:spacing w:val="-1"/>
                                      <w:sz w:val="21"/>
                                      <w:lang w:eastAsia="zh-TW"/>
                                    </w:rPr>
                                    <w:t>：</w:t>
                                  </w:r>
                                  <w:r w:rsidRPr="0067546A">
                                    <w:rPr>
                                      <w:rFonts w:ascii="SimSun" w:eastAsia="新細明體" w:hAnsi="SimSun" w:cs="SimSun" w:hint="eastAsia"/>
                                      <w:sz w:val="21"/>
                                      <w:lang w:eastAsia="zh-TW"/>
                                    </w:rPr>
                                    <w:t>按一下</w:t>
                                  </w:r>
                                  <w:r w:rsidRPr="00A0551D">
                                    <w:rPr>
                                      <w:rFonts w:ascii="SimSun" w:eastAsia="新細明體" w:hAnsi="SimSun" w:cs="SimSun" w:hint="eastAsia"/>
                                      <w:sz w:val="21"/>
                                      <w:lang w:eastAsia="zh-TW"/>
                                    </w:rPr>
                                    <w:t>返回預</w:t>
                                  </w:r>
                                  <w:r w:rsidRPr="0067546A">
                                    <w:rPr>
                                      <w:rFonts w:ascii="SimSun" w:eastAsia="新細明體" w:hAnsi="SimSun" w:cs="SimSun" w:hint="eastAsia"/>
                                      <w:sz w:val="21"/>
                                      <w:lang w:eastAsia="zh-TW"/>
                                    </w:rPr>
                                    <w:t>覽</w:t>
                                  </w:r>
                                  <w:r w:rsidRPr="00A0551D">
                                    <w:rPr>
                                      <w:rFonts w:ascii="SimSun" w:eastAsia="新細明體" w:hAnsi="SimSun" w:cs="SimSun" w:hint="eastAsia"/>
                                      <w:sz w:val="21"/>
                                      <w:lang w:eastAsia="zh-TW"/>
                                    </w:rPr>
                                    <w:t>介</w:t>
                                  </w:r>
                                  <w:r w:rsidRPr="0067546A">
                                    <w:rPr>
                                      <w:rFonts w:ascii="SimSun" w:eastAsia="新細明體" w:hAnsi="SimSun" w:cs="SimSun" w:hint="eastAsia"/>
                                      <w:sz w:val="21"/>
                                      <w:lang w:eastAsia="zh-TW"/>
                                    </w:rPr>
                                    <w:t>面</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 xml:space="preserve"> </w:t>
                                  </w:r>
                                </w:p>
                                <w:p w:rsidR="007A44AD" w:rsidRDefault="007A44AD" w:rsidP="00920854">
                                  <w:pPr>
                                    <w:pStyle w:val="TableParagraph"/>
                                    <w:spacing w:line="400" w:lineRule="exact"/>
                                    <w:ind w:right="932" w:hanging="80"/>
                                    <w:rPr>
                                      <w:rFonts w:ascii="SimSun" w:eastAsia="新細明體" w:hAnsi="SimSun" w:cs="SimSun"/>
                                      <w:sz w:val="21"/>
                                      <w:lang w:eastAsia="zh-TW"/>
                                    </w:rPr>
                                  </w:pPr>
                                  <w:r>
                                    <w:rPr>
                                      <w:rFonts w:ascii="SimSun" w:eastAsia="新細明體" w:hAnsi="SimSun" w:cs="SimSun" w:hint="eastAsia"/>
                                      <w:sz w:val="21"/>
                                      <w:lang w:eastAsia="zh-TW"/>
                                    </w:rPr>
                                    <w:t xml:space="preserve"> </w:t>
                                  </w:r>
                                  <w:r w:rsidRPr="0067546A">
                                    <w:rPr>
                                      <w:rFonts w:ascii="SimSun" w:eastAsia="新細明體" w:hAnsi="SimSun" w:cs="SimSun"/>
                                      <w:noProof/>
                                      <w:sz w:val="21"/>
                                      <w:lang w:val="en-US" w:eastAsia="zh-TW" w:bidi="ar-SA"/>
                                    </w:rPr>
                                    <w:drawing>
                                      <wp:inline distT="0" distB="0" distL="0" distR="0" wp14:anchorId="57753BDC" wp14:editId="47865DD0">
                                        <wp:extent cx="238125" cy="257175"/>
                                        <wp:effectExtent l="0" t="0" r="0" b="0"/>
                                        <wp:docPr id="1980"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89.png"/>
                                                <pic:cNvPicPr/>
                                              </pic:nvPicPr>
                                              <pic:blipFill>
                                                <a:blip r:embed="rId190" cstate="print"/>
                                                <a:stretch>
                                                  <a:fillRect/>
                                                </a:stretch>
                                              </pic:blipFill>
                                              <pic:spPr>
                                                <a:xfrm>
                                                  <a:off x="0" y="0"/>
                                                  <a:ext cx="238125" cy="257175"/>
                                                </a:xfrm>
                                                <a:prstGeom prst="rect">
                                                  <a:avLst/>
                                                </a:prstGeom>
                                              </pic:spPr>
                                            </pic:pic>
                                          </a:graphicData>
                                        </a:graphic>
                                      </wp:inline>
                                    </w:drawing>
                                  </w:r>
                                  <w:r>
                                    <w:rPr>
                                      <w:rFonts w:ascii="SimSun" w:eastAsia="新細明體" w:hAnsi="SimSun" w:cs="SimSun" w:hint="eastAsia"/>
                                      <w:sz w:val="21"/>
                                      <w:lang w:eastAsia="zh-TW"/>
                                    </w:rPr>
                                    <w:t xml:space="preserve"> </w:t>
                                  </w:r>
                                  <w:r w:rsidRPr="00A0551D">
                                    <w:rPr>
                                      <w:rFonts w:ascii="SimSun" w:eastAsia="新細明體" w:hAnsi="SimSun" w:cs="SimSun" w:hint="eastAsia"/>
                                      <w:sz w:val="21"/>
                                      <w:lang w:eastAsia="zh-TW"/>
                                    </w:rPr>
                                    <w:t>：滑</w:t>
                                  </w:r>
                                  <w:r w:rsidRPr="0067546A">
                                    <w:rPr>
                                      <w:rFonts w:ascii="SimSun" w:eastAsia="新細明體" w:hAnsi="SimSun" w:cs="SimSun" w:hint="eastAsia"/>
                                      <w:sz w:val="21"/>
                                      <w:lang w:eastAsia="zh-TW"/>
                                    </w:rPr>
                                    <w:t>鼠</w:t>
                                  </w:r>
                                  <w:r w:rsidRPr="00A0551D">
                                    <w:rPr>
                                      <w:rFonts w:ascii="SimSun" w:eastAsia="新細明體" w:hAnsi="SimSun" w:cs="SimSun" w:hint="eastAsia"/>
                                      <w:sz w:val="21"/>
                                      <w:lang w:eastAsia="zh-TW"/>
                                    </w:rPr>
                                    <w:t>移</w:t>
                                  </w:r>
                                  <w:r w:rsidRPr="0067546A">
                                    <w:rPr>
                                      <w:rFonts w:ascii="SimSun" w:eastAsia="新細明體" w:hAnsi="SimSun" w:cs="SimSun" w:hint="eastAsia"/>
                                      <w:sz w:val="21"/>
                                      <w:lang w:eastAsia="zh-TW"/>
                                    </w:rPr>
                                    <w:t>到</w:t>
                                  </w:r>
                                  <w:r w:rsidRPr="00A0551D">
                                    <w:rPr>
                                      <w:rFonts w:ascii="SimSun" w:eastAsia="新細明體" w:hAnsi="SimSun" w:cs="SimSun" w:hint="eastAsia"/>
                                      <w:sz w:val="21"/>
                                      <w:lang w:eastAsia="zh-TW"/>
                                    </w:rPr>
                                    <w:t>該</w:t>
                                  </w:r>
                                  <w:r w:rsidRPr="0067546A">
                                    <w:rPr>
                                      <w:rFonts w:ascii="SimSun" w:eastAsia="新細明體" w:hAnsi="SimSun" w:cs="SimSun" w:hint="eastAsia"/>
                                      <w:sz w:val="21"/>
                                      <w:lang w:eastAsia="zh-TW"/>
                                    </w:rPr>
                                    <w:t>圖</w:t>
                                  </w:r>
                                  <w:r w:rsidRPr="00A0551D">
                                    <w:rPr>
                                      <w:rFonts w:ascii="SimSun" w:eastAsia="新細明體" w:hAnsi="SimSun" w:cs="SimSun" w:hint="eastAsia"/>
                                      <w:sz w:val="21"/>
                                      <w:lang w:eastAsia="zh-TW"/>
                                    </w:rPr>
                                    <w:t>示</w:t>
                                  </w:r>
                                  <w:r w:rsidRPr="0067546A">
                                    <w:rPr>
                                      <w:rFonts w:ascii="SimSun" w:eastAsia="新細明體" w:hAnsi="SimSun" w:cs="SimSun" w:hint="eastAsia"/>
                                      <w:sz w:val="21"/>
                                      <w:lang w:eastAsia="zh-TW"/>
                                    </w:rPr>
                                    <w:t>上</w:t>
                                  </w:r>
                                  <w:r w:rsidRPr="00A0551D">
                                    <w:rPr>
                                      <w:rFonts w:ascii="SimSun" w:eastAsia="新細明體" w:hAnsi="SimSun" w:cs="SimSun" w:hint="eastAsia"/>
                                      <w:sz w:val="21"/>
                                      <w:lang w:eastAsia="zh-TW"/>
                                    </w:rPr>
                                    <w:t>系</w:t>
                                  </w:r>
                                  <w:r w:rsidRPr="0067546A">
                                    <w:rPr>
                                      <w:rFonts w:ascii="SimSun" w:eastAsia="新細明體" w:hAnsi="SimSun" w:cs="SimSun" w:hint="eastAsia"/>
                                      <w:sz w:val="21"/>
                                      <w:lang w:eastAsia="zh-TW"/>
                                    </w:rPr>
                                    <w:t>統</w:t>
                                  </w:r>
                                  <w:r w:rsidRPr="00A0551D">
                                    <w:rPr>
                                      <w:rFonts w:ascii="SimSun" w:eastAsia="新細明體" w:hAnsi="SimSun" w:cs="SimSun" w:hint="eastAsia"/>
                                      <w:sz w:val="21"/>
                                      <w:lang w:eastAsia="zh-TW"/>
                                    </w:rPr>
                                    <w:t>自動</w:t>
                                  </w:r>
                                  <w:r w:rsidRPr="0067546A">
                                    <w:rPr>
                                      <w:rFonts w:ascii="SimSun" w:eastAsia="新細明體" w:hAnsi="SimSun" w:cs="SimSun" w:hint="eastAsia"/>
                                      <w:sz w:val="21"/>
                                      <w:lang w:eastAsia="zh-TW"/>
                                    </w:rPr>
                                    <w:t>顯</w:t>
                                  </w:r>
                                  <w:r w:rsidRPr="00A0551D">
                                    <w:rPr>
                                      <w:rFonts w:ascii="SimSun" w:eastAsia="新細明體" w:hAnsi="SimSun" w:cs="SimSun" w:hint="eastAsia"/>
                                      <w:sz w:val="21"/>
                                      <w:lang w:eastAsia="zh-TW"/>
                                    </w:rPr>
                                    <w:t>示</w:t>
                                  </w:r>
                                  <w:r w:rsidRPr="0067546A">
                                    <w:rPr>
                                      <w:rFonts w:ascii="SimSun" w:eastAsia="新細明體" w:hAnsi="SimSun" w:cs="SimSun" w:hint="eastAsia"/>
                                      <w:sz w:val="21"/>
                                      <w:lang w:eastAsia="zh-TW"/>
                                    </w:rPr>
                                    <w:t>登</w:t>
                                  </w:r>
                                  <w:r w:rsidRPr="00A0551D">
                                    <w:rPr>
                                      <w:rFonts w:ascii="SimSun" w:eastAsia="新細明體" w:hAnsi="SimSun" w:cs="SimSun" w:hint="eastAsia"/>
                                      <w:sz w:val="21"/>
                                      <w:lang w:eastAsia="zh-TW"/>
                                    </w:rPr>
                                    <w:t>陸</w:t>
                                  </w:r>
                                  <w:r w:rsidRPr="0067546A">
                                    <w:rPr>
                                      <w:rFonts w:ascii="SimSun" w:eastAsia="新細明體" w:hAnsi="SimSun" w:cs="SimSun" w:hint="eastAsia"/>
                                      <w:sz w:val="21"/>
                                      <w:lang w:eastAsia="zh-TW"/>
                                    </w:rPr>
                                    <w:t>帳</w:t>
                                  </w:r>
                                  <w:r w:rsidRPr="00A0551D">
                                    <w:rPr>
                                      <w:rFonts w:ascii="SimSun" w:eastAsia="新細明體" w:hAnsi="SimSun" w:cs="SimSun" w:hint="eastAsia"/>
                                      <w:sz w:val="21"/>
                                      <w:lang w:eastAsia="zh-TW"/>
                                    </w:rPr>
                                    <w:t>號。</w:t>
                                  </w:r>
                                </w:p>
                                <w:p w:rsidR="007A44AD" w:rsidRPr="0067546A" w:rsidRDefault="007A44AD" w:rsidP="00920854">
                                  <w:pPr>
                                    <w:pStyle w:val="TableParagraph"/>
                                    <w:spacing w:line="400" w:lineRule="exact"/>
                                    <w:ind w:right="648" w:hanging="80"/>
                                    <w:rPr>
                                      <w:rFonts w:ascii="SimSun" w:eastAsia="新細明體" w:hAnsi="SimSun" w:cs="SimSun"/>
                                      <w:sz w:val="21"/>
                                      <w:lang w:eastAsia="zh-TW"/>
                                    </w:rPr>
                                  </w:pPr>
                                  <w:r w:rsidRPr="0067546A">
                                    <w:rPr>
                                      <w:rFonts w:ascii="SimSun" w:eastAsia="新細明體" w:hAnsi="SimSun" w:cs="SimSun"/>
                                      <w:noProof/>
                                      <w:sz w:val="21"/>
                                      <w:lang w:val="en-US" w:eastAsia="zh-TW" w:bidi="ar-SA"/>
                                    </w:rPr>
                                    <w:drawing>
                                      <wp:inline distT="0" distB="0" distL="0" distR="0" wp14:anchorId="08C9E063" wp14:editId="43B1F80D">
                                        <wp:extent cx="314325" cy="295275"/>
                                        <wp:effectExtent l="0" t="0" r="0" b="0"/>
                                        <wp:docPr id="198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0.png"/>
                                                <pic:cNvPicPr/>
                                              </pic:nvPicPr>
                                              <pic:blipFill>
                                                <a:blip r:embed="rId191" cstate="print"/>
                                                <a:stretch>
                                                  <a:fillRect/>
                                                </a:stretch>
                                              </pic:blipFill>
                                              <pic:spPr>
                                                <a:xfrm>
                                                  <a:off x="0" y="0"/>
                                                  <a:ext cx="314325" cy="295275"/>
                                                </a:xfrm>
                                                <a:prstGeom prst="rect">
                                                  <a:avLst/>
                                                </a:prstGeom>
                                              </pic:spPr>
                                            </pic:pic>
                                          </a:graphicData>
                                        </a:graphic>
                                      </wp:inline>
                                    </w:drawing>
                                  </w:r>
                                  <w:r>
                                    <w:rPr>
                                      <w:rFonts w:ascii="SimSun" w:eastAsia="新細明體" w:hAnsi="SimSun" w:cs="SimSun" w:hint="eastAsia"/>
                                      <w:sz w:val="21"/>
                                      <w:lang w:eastAsia="zh-TW"/>
                                    </w:rPr>
                                    <w:t xml:space="preserve"> </w:t>
                                  </w:r>
                                  <w:r w:rsidRPr="0067546A">
                                    <w:rPr>
                                      <w:rFonts w:ascii="SimSun" w:eastAsia="新細明體" w:hAnsi="SimSun" w:cs="SimSun" w:hint="eastAsia"/>
                                      <w:sz w:val="21"/>
                                      <w:lang w:eastAsia="zh-TW"/>
                                    </w:rPr>
                                    <w:t>：按一下選擇</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登出使用者</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重啟設備</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或</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關</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w:t>
                                  </w:r>
                                </w:p>
                                <w:p w:rsidR="007A44AD" w:rsidRDefault="007A44AD" w:rsidP="00920854">
                                  <w:pPr>
                                    <w:pStyle w:val="TableParagraph"/>
                                    <w:spacing w:line="400" w:lineRule="exact"/>
                                    <w:ind w:leftChars="49" w:firstLineChars="250" w:firstLine="525"/>
                                    <w:rPr>
                                      <w:sz w:val="21"/>
                                    </w:rPr>
                                  </w:pPr>
                                  <w:r w:rsidRPr="0067546A">
                                    <w:rPr>
                                      <w:rFonts w:ascii="SimSun" w:eastAsia="新細明體" w:hAnsi="SimSun" w:cs="SimSun" w:hint="eastAsia"/>
                                      <w:sz w:val="21"/>
                                      <w:lang w:eastAsia="zh-TW"/>
                                    </w:rPr>
                                    <w:t>：按一下顯示</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手機用戶端</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和</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設備序號</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的二</w:t>
                                  </w:r>
                                  <w:proofErr w:type="gramStart"/>
                                  <w:r w:rsidRPr="0067546A">
                                    <w:rPr>
                                      <w:rFonts w:ascii="SimSun" w:eastAsia="新細明體" w:hAnsi="SimSun" w:cs="SimSun" w:hint="eastAsia"/>
                                      <w:sz w:val="21"/>
                                      <w:lang w:eastAsia="zh-TW"/>
                                    </w:rPr>
                                    <w:t>維碼</w:t>
                                  </w:r>
                                  <w:proofErr w:type="gramEnd"/>
                                  <w:r w:rsidRPr="0067546A">
                                    <w:rPr>
                                      <w:rFonts w:ascii="SimSun" w:eastAsia="新細明體" w:hAnsi="SimSun" w:cs="SimSun" w:hint="eastAsia"/>
                                      <w:sz w:val="21"/>
                                      <w:lang w:eastAsia="zh-TW"/>
                                    </w:rPr>
                                    <w:t>。</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錄影查詢</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查詢和重播錄影檔。</w:t>
                                  </w:r>
                                </w:p>
                              </w:tc>
                            </w:tr>
                            <w:tr w:rsidR="007A44AD">
                              <w:trPr>
                                <w:trHeight w:val="273"/>
                              </w:trPr>
                              <w:tc>
                                <w:tcPr>
                                  <w:tcW w:w="2245" w:type="dxa"/>
                                </w:tcPr>
                                <w:p w:rsidR="007A44AD" w:rsidRDefault="007A44AD">
                                  <w:pPr>
                                    <w:pStyle w:val="TableParagraph"/>
                                    <w:spacing w:line="254" w:lineRule="exact"/>
                                    <w:ind w:left="107"/>
                                    <w:rPr>
                                      <w:sz w:val="21"/>
                                    </w:rPr>
                                  </w:pPr>
                                  <w:proofErr w:type="gramStart"/>
                                  <w:r w:rsidRPr="00A0551D">
                                    <w:rPr>
                                      <w:rFonts w:ascii="SimSun" w:eastAsia="新細明體" w:hAnsi="SimSun" w:cs="SimSun" w:hint="eastAsia"/>
                                      <w:sz w:val="21"/>
                                      <w:lang w:eastAsia="zh-TW"/>
                                    </w:rPr>
                                    <w:t>雲台控制</w:t>
                                  </w:r>
                                  <w:proofErr w:type="gramEnd"/>
                                </w:p>
                              </w:tc>
                              <w:tc>
                                <w:tcPr>
                                  <w:tcW w:w="6772" w:type="dxa"/>
                                </w:tcPr>
                                <w:p w:rsidR="007A44AD" w:rsidRPr="0067546A" w:rsidRDefault="007A44AD">
                                  <w:pPr>
                                    <w:pStyle w:val="TableParagraph"/>
                                    <w:spacing w:line="254" w:lineRule="exact"/>
                                    <w:ind w:left="109"/>
                                    <w:rPr>
                                      <w:rFonts w:ascii="SimSun" w:eastAsia="新細明體" w:hAnsi="SimSun" w:cs="SimSun"/>
                                      <w:sz w:val="21"/>
                                      <w:lang w:eastAsia="zh-TW"/>
                                    </w:rPr>
                                  </w:pPr>
                                  <w:r w:rsidRPr="0067546A">
                                    <w:rPr>
                                      <w:rFonts w:ascii="SimSun" w:eastAsia="新細明體" w:hAnsi="SimSun" w:cs="SimSun" w:hint="eastAsia"/>
                                      <w:sz w:val="21"/>
                                      <w:lang w:eastAsia="zh-TW"/>
                                    </w:rPr>
                                    <w:t>進入</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雲台控制</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介面。</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畫面分割</w:t>
                                  </w:r>
                                </w:p>
                              </w:tc>
                              <w:tc>
                                <w:tcPr>
                                  <w:tcW w:w="6772" w:type="dxa"/>
                                </w:tcPr>
                                <w:p w:rsidR="007A44AD" w:rsidRPr="0067546A" w:rsidRDefault="007A44AD">
                                  <w:pPr>
                                    <w:pStyle w:val="TableParagraph"/>
                                    <w:spacing w:line="251"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可選擇畫面分割模式和通道數。</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上一屏</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切換上一屏畫面。</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下一屏</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切換下一屏畫面。</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遠端設備</w:t>
                                  </w:r>
                                </w:p>
                              </w:tc>
                              <w:tc>
                                <w:tcPr>
                                  <w:tcW w:w="6772" w:type="dxa"/>
                                </w:tcPr>
                                <w:p w:rsidR="007A44AD" w:rsidRPr="0067546A" w:rsidRDefault="007A44AD">
                                  <w:pPr>
                                    <w:pStyle w:val="TableParagraph"/>
                                    <w:spacing w:line="251" w:lineRule="exact"/>
                                    <w:ind w:left="109"/>
                                    <w:rPr>
                                      <w:rFonts w:ascii="SimSun" w:eastAsia="新細明體" w:hAnsi="SimSun" w:cs="SimSun"/>
                                      <w:sz w:val="21"/>
                                      <w:lang w:eastAsia="zh-TW"/>
                                    </w:rPr>
                                  </w:pPr>
                                  <w:r w:rsidRPr="0067546A">
                                    <w:rPr>
                                      <w:rFonts w:ascii="SimSun" w:eastAsia="新細明體" w:hAnsi="SimSun" w:cs="SimSun" w:hint="eastAsia"/>
                                      <w:sz w:val="21"/>
                                      <w:lang w:eastAsia="zh-TW"/>
                                    </w:rPr>
                                    <w:t>進入</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遠端設備</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介面，搜索並添加遠端設備。</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手動控制</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控制錄影模式、抓圖開關和報警輸出。</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預覽模式</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可設置為普通預覽模式或人臉顯示模式。</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自動聚焦</w:t>
                                  </w:r>
                                </w:p>
                              </w:tc>
                              <w:tc>
                                <w:tcPr>
                                  <w:tcW w:w="6772"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進行自動聚焦設置，此功能需要前端設備支援。</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圖像顏色</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調節視頻圖像顏色。</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相機屬性</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進行拍照、錄影設置，此功能需要前端設備支援。</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7" o:spid="_x0000_s1075" type="#_x0000_t202" style="position:absolute;margin-left:92.65pt;margin-top:4.05pt;width:451.55pt;height:296.0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WStgIAALc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5"/>
                        <w:gridCol w:w="6772"/>
                      </w:tblGrid>
                      <w:tr w:rsidR="007A44AD">
                        <w:trPr>
                          <w:trHeight w:val="270"/>
                        </w:trPr>
                        <w:tc>
                          <w:tcPr>
                            <w:tcW w:w="2245"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名稱</w:t>
                            </w:r>
                          </w:p>
                        </w:tc>
                        <w:tc>
                          <w:tcPr>
                            <w:tcW w:w="6772"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920854">
                        <w:trPr>
                          <w:trHeight w:val="2130"/>
                        </w:trPr>
                        <w:tc>
                          <w:tcPr>
                            <w:tcW w:w="2245" w:type="dxa"/>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Default="007A44AD">
                            <w:pPr>
                              <w:pStyle w:val="TableParagraph"/>
                              <w:spacing w:before="17"/>
                              <w:ind w:left="0"/>
                              <w:rPr>
                                <w:rFonts w:ascii="Droid Sans Fallback"/>
                                <w:sz w:val="10"/>
                              </w:rPr>
                            </w:pPr>
                          </w:p>
                          <w:p w:rsidR="007A44AD" w:rsidRDefault="007A44AD">
                            <w:pPr>
                              <w:pStyle w:val="TableParagraph"/>
                              <w:ind w:left="107"/>
                              <w:rPr>
                                <w:sz w:val="21"/>
                              </w:rPr>
                            </w:pPr>
                            <w:r w:rsidRPr="00A0551D">
                              <w:rPr>
                                <w:rFonts w:ascii="SimSun" w:eastAsia="新細明體" w:hAnsi="SimSun" w:cs="SimSun" w:hint="eastAsia"/>
                                <w:sz w:val="21"/>
                                <w:lang w:eastAsia="zh-TW"/>
                              </w:rPr>
                              <w:t>主菜單</w:t>
                            </w:r>
                          </w:p>
                        </w:tc>
                        <w:tc>
                          <w:tcPr>
                            <w:tcW w:w="6772"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進入主功能表介面，如</w:t>
                            </w:r>
                            <w:hyperlink w:anchor="_bookmark115" w:history="1">
                              <w:r w:rsidRPr="00A0551D">
                                <w:rPr>
                                  <w:rFonts w:ascii="SimSun" w:eastAsia="新細明體" w:hAnsi="SimSun" w:cs="SimSun" w:hint="eastAsia"/>
                                  <w:sz w:val="21"/>
                                  <w:lang w:eastAsia="zh-TW"/>
                                </w:rPr>
                                <w:t>圖</w:t>
                              </w:r>
                              <w:r w:rsidRPr="00A0551D">
                                <w:rPr>
                                  <w:rFonts w:eastAsia="新細明體"/>
                                  <w:sz w:val="21"/>
                                  <w:lang w:eastAsia="zh-TW"/>
                                </w:rPr>
                                <w:t xml:space="preserve"> 3-54 </w:t>
                              </w:r>
                            </w:hyperlink>
                            <w:r w:rsidRPr="00A0551D">
                              <w:rPr>
                                <w:rFonts w:ascii="SimSun" w:eastAsia="新細明體" w:hAnsi="SimSun" w:cs="SimSun" w:hint="eastAsia"/>
                                <w:sz w:val="21"/>
                                <w:lang w:eastAsia="zh-TW"/>
                              </w:rPr>
                              <w:t>所示。</w:t>
                            </w:r>
                          </w:p>
                          <w:p w:rsidR="007A44AD" w:rsidRPr="0067546A" w:rsidRDefault="007A44AD" w:rsidP="00920854">
                            <w:pPr>
                              <w:pStyle w:val="TableParagraph"/>
                              <w:spacing w:line="400" w:lineRule="exact"/>
                              <w:ind w:leftChars="49" w:right="1412" w:firstLineChars="244" w:firstLine="510"/>
                              <w:rPr>
                                <w:rFonts w:ascii="SimSun" w:eastAsia="新細明體" w:hAnsi="SimSun" w:cs="SimSun"/>
                                <w:sz w:val="21"/>
                                <w:lang w:eastAsia="zh-TW"/>
                              </w:rPr>
                            </w:pPr>
                            <w:r w:rsidRPr="00A0551D">
                              <w:rPr>
                                <w:rFonts w:ascii="SimSun" w:eastAsia="新細明體" w:hAnsi="SimSun" w:cs="SimSun" w:hint="eastAsia"/>
                                <w:spacing w:val="-1"/>
                                <w:sz w:val="21"/>
                                <w:lang w:eastAsia="zh-TW"/>
                              </w:rPr>
                              <w:t>：</w:t>
                            </w:r>
                            <w:r w:rsidRPr="0067546A">
                              <w:rPr>
                                <w:rFonts w:ascii="SimSun" w:eastAsia="新細明體" w:hAnsi="SimSun" w:cs="SimSun" w:hint="eastAsia"/>
                                <w:sz w:val="21"/>
                                <w:lang w:eastAsia="zh-TW"/>
                              </w:rPr>
                              <w:t>按一下</w:t>
                            </w:r>
                            <w:r w:rsidRPr="00A0551D">
                              <w:rPr>
                                <w:rFonts w:ascii="SimSun" w:eastAsia="新細明體" w:hAnsi="SimSun" w:cs="SimSun" w:hint="eastAsia"/>
                                <w:sz w:val="21"/>
                                <w:lang w:eastAsia="zh-TW"/>
                              </w:rPr>
                              <w:t>返回預</w:t>
                            </w:r>
                            <w:r w:rsidRPr="0067546A">
                              <w:rPr>
                                <w:rFonts w:ascii="SimSun" w:eastAsia="新細明體" w:hAnsi="SimSun" w:cs="SimSun" w:hint="eastAsia"/>
                                <w:sz w:val="21"/>
                                <w:lang w:eastAsia="zh-TW"/>
                              </w:rPr>
                              <w:t>覽</w:t>
                            </w:r>
                            <w:r w:rsidRPr="00A0551D">
                              <w:rPr>
                                <w:rFonts w:ascii="SimSun" w:eastAsia="新細明體" w:hAnsi="SimSun" w:cs="SimSun" w:hint="eastAsia"/>
                                <w:sz w:val="21"/>
                                <w:lang w:eastAsia="zh-TW"/>
                              </w:rPr>
                              <w:t>介</w:t>
                            </w:r>
                            <w:r w:rsidRPr="0067546A">
                              <w:rPr>
                                <w:rFonts w:ascii="SimSun" w:eastAsia="新細明體" w:hAnsi="SimSun" w:cs="SimSun" w:hint="eastAsia"/>
                                <w:sz w:val="21"/>
                                <w:lang w:eastAsia="zh-TW"/>
                              </w:rPr>
                              <w:t>面</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 xml:space="preserve"> </w:t>
                            </w:r>
                          </w:p>
                          <w:p w:rsidR="007A44AD" w:rsidRDefault="007A44AD" w:rsidP="00920854">
                            <w:pPr>
                              <w:pStyle w:val="TableParagraph"/>
                              <w:spacing w:line="400" w:lineRule="exact"/>
                              <w:ind w:right="932" w:hanging="80"/>
                              <w:rPr>
                                <w:rFonts w:ascii="SimSun" w:eastAsia="新細明體" w:hAnsi="SimSun" w:cs="SimSun"/>
                                <w:sz w:val="21"/>
                                <w:lang w:eastAsia="zh-TW"/>
                              </w:rPr>
                            </w:pPr>
                            <w:r>
                              <w:rPr>
                                <w:rFonts w:ascii="SimSun" w:eastAsia="新細明體" w:hAnsi="SimSun" w:cs="SimSun" w:hint="eastAsia"/>
                                <w:sz w:val="21"/>
                                <w:lang w:eastAsia="zh-TW"/>
                              </w:rPr>
                              <w:t xml:space="preserve"> </w:t>
                            </w:r>
                            <w:r w:rsidRPr="0067546A">
                              <w:rPr>
                                <w:rFonts w:ascii="SimSun" w:eastAsia="新細明體" w:hAnsi="SimSun" w:cs="SimSun"/>
                                <w:noProof/>
                                <w:sz w:val="21"/>
                                <w:lang w:val="en-US" w:eastAsia="zh-TW" w:bidi="ar-SA"/>
                              </w:rPr>
                              <w:drawing>
                                <wp:inline distT="0" distB="0" distL="0" distR="0" wp14:anchorId="57753BDC" wp14:editId="47865DD0">
                                  <wp:extent cx="238125" cy="257175"/>
                                  <wp:effectExtent l="0" t="0" r="0" b="0"/>
                                  <wp:docPr id="1980"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89.png"/>
                                          <pic:cNvPicPr/>
                                        </pic:nvPicPr>
                                        <pic:blipFill>
                                          <a:blip r:embed="rId190" cstate="print"/>
                                          <a:stretch>
                                            <a:fillRect/>
                                          </a:stretch>
                                        </pic:blipFill>
                                        <pic:spPr>
                                          <a:xfrm>
                                            <a:off x="0" y="0"/>
                                            <a:ext cx="238125" cy="257175"/>
                                          </a:xfrm>
                                          <a:prstGeom prst="rect">
                                            <a:avLst/>
                                          </a:prstGeom>
                                        </pic:spPr>
                                      </pic:pic>
                                    </a:graphicData>
                                  </a:graphic>
                                </wp:inline>
                              </w:drawing>
                            </w:r>
                            <w:r>
                              <w:rPr>
                                <w:rFonts w:ascii="SimSun" w:eastAsia="新細明體" w:hAnsi="SimSun" w:cs="SimSun" w:hint="eastAsia"/>
                                <w:sz w:val="21"/>
                                <w:lang w:eastAsia="zh-TW"/>
                              </w:rPr>
                              <w:t xml:space="preserve"> </w:t>
                            </w:r>
                            <w:r w:rsidRPr="00A0551D">
                              <w:rPr>
                                <w:rFonts w:ascii="SimSun" w:eastAsia="新細明體" w:hAnsi="SimSun" w:cs="SimSun" w:hint="eastAsia"/>
                                <w:sz w:val="21"/>
                                <w:lang w:eastAsia="zh-TW"/>
                              </w:rPr>
                              <w:t>：滑</w:t>
                            </w:r>
                            <w:r w:rsidRPr="0067546A">
                              <w:rPr>
                                <w:rFonts w:ascii="SimSun" w:eastAsia="新細明體" w:hAnsi="SimSun" w:cs="SimSun" w:hint="eastAsia"/>
                                <w:sz w:val="21"/>
                                <w:lang w:eastAsia="zh-TW"/>
                              </w:rPr>
                              <w:t>鼠</w:t>
                            </w:r>
                            <w:r w:rsidRPr="00A0551D">
                              <w:rPr>
                                <w:rFonts w:ascii="SimSun" w:eastAsia="新細明體" w:hAnsi="SimSun" w:cs="SimSun" w:hint="eastAsia"/>
                                <w:sz w:val="21"/>
                                <w:lang w:eastAsia="zh-TW"/>
                              </w:rPr>
                              <w:t>移</w:t>
                            </w:r>
                            <w:r w:rsidRPr="0067546A">
                              <w:rPr>
                                <w:rFonts w:ascii="SimSun" w:eastAsia="新細明體" w:hAnsi="SimSun" w:cs="SimSun" w:hint="eastAsia"/>
                                <w:sz w:val="21"/>
                                <w:lang w:eastAsia="zh-TW"/>
                              </w:rPr>
                              <w:t>到</w:t>
                            </w:r>
                            <w:r w:rsidRPr="00A0551D">
                              <w:rPr>
                                <w:rFonts w:ascii="SimSun" w:eastAsia="新細明體" w:hAnsi="SimSun" w:cs="SimSun" w:hint="eastAsia"/>
                                <w:sz w:val="21"/>
                                <w:lang w:eastAsia="zh-TW"/>
                              </w:rPr>
                              <w:t>該</w:t>
                            </w:r>
                            <w:r w:rsidRPr="0067546A">
                              <w:rPr>
                                <w:rFonts w:ascii="SimSun" w:eastAsia="新細明體" w:hAnsi="SimSun" w:cs="SimSun" w:hint="eastAsia"/>
                                <w:sz w:val="21"/>
                                <w:lang w:eastAsia="zh-TW"/>
                              </w:rPr>
                              <w:t>圖</w:t>
                            </w:r>
                            <w:r w:rsidRPr="00A0551D">
                              <w:rPr>
                                <w:rFonts w:ascii="SimSun" w:eastAsia="新細明體" w:hAnsi="SimSun" w:cs="SimSun" w:hint="eastAsia"/>
                                <w:sz w:val="21"/>
                                <w:lang w:eastAsia="zh-TW"/>
                              </w:rPr>
                              <w:t>示</w:t>
                            </w:r>
                            <w:r w:rsidRPr="0067546A">
                              <w:rPr>
                                <w:rFonts w:ascii="SimSun" w:eastAsia="新細明體" w:hAnsi="SimSun" w:cs="SimSun" w:hint="eastAsia"/>
                                <w:sz w:val="21"/>
                                <w:lang w:eastAsia="zh-TW"/>
                              </w:rPr>
                              <w:t>上</w:t>
                            </w:r>
                            <w:r w:rsidRPr="00A0551D">
                              <w:rPr>
                                <w:rFonts w:ascii="SimSun" w:eastAsia="新細明體" w:hAnsi="SimSun" w:cs="SimSun" w:hint="eastAsia"/>
                                <w:sz w:val="21"/>
                                <w:lang w:eastAsia="zh-TW"/>
                              </w:rPr>
                              <w:t>系</w:t>
                            </w:r>
                            <w:r w:rsidRPr="0067546A">
                              <w:rPr>
                                <w:rFonts w:ascii="SimSun" w:eastAsia="新細明體" w:hAnsi="SimSun" w:cs="SimSun" w:hint="eastAsia"/>
                                <w:sz w:val="21"/>
                                <w:lang w:eastAsia="zh-TW"/>
                              </w:rPr>
                              <w:t>統</w:t>
                            </w:r>
                            <w:r w:rsidRPr="00A0551D">
                              <w:rPr>
                                <w:rFonts w:ascii="SimSun" w:eastAsia="新細明體" w:hAnsi="SimSun" w:cs="SimSun" w:hint="eastAsia"/>
                                <w:sz w:val="21"/>
                                <w:lang w:eastAsia="zh-TW"/>
                              </w:rPr>
                              <w:t>自動</w:t>
                            </w:r>
                            <w:r w:rsidRPr="0067546A">
                              <w:rPr>
                                <w:rFonts w:ascii="SimSun" w:eastAsia="新細明體" w:hAnsi="SimSun" w:cs="SimSun" w:hint="eastAsia"/>
                                <w:sz w:val="21"/>
                                <w:lang w:eastAsia="zh-TW"/>
                              </w:rPr>
                              <w:t>顯</w:t>
                            </w:r>
                            <w:r w:rsidRPr="00A0551D">
                              <w:rPr>
                                <w:rFonts w:ascii="SimSun" w:eastAsia="新細明體" w:hAnsi="SimSun" w:cs="SimSun" w:hint="eastAsia"/>
                                <w:sz w:val="21"/>
                                <w:lang w:eastAsia="zh-TW"/>
                              </w:rPr>
                              <w:t>示</w:t>
                            </w:r>
                            <w:r w:rsidRPr="0067546A">
                              <w:rPr>
                                <w:rFonts w:ascii="SimSun" w:eastAsia="新細明體" w:hAnsi="SimSun" w:cs="SimSun" w:hint="eastAsia"/>
                                <w:sz w:val="21"/>
                                <w:lang w:eastAsia="zh-TW"/>
                              </w:rPr>
                              <w:t>登</w:t>
                            </w:r>
                            <w:r w:rsidRPr="00A0551D">
                              <w:rPr>
                                <w:rFonts w:ascii="SimSun" w:eastAsia="新細明體" w:hAnsi="SimSun" w:cs="SimSun" w:hint="eastAsia"/>
                                <w:sz w:val="21"/>
                                <w:lang w:eastAsia="zh-TW"/>
                              </w:rPr>
                              <w:t>陸</w:t>
                            </w:r>
                            <w:r w:rsidRPr="0067546A">
                              <w:rPr>
                                <w:rFonts w:ascii="SimSun" w:eastAsia="新細明體" w:hAnsi="SimSun" w:cs="SimSun" w:hint="eastAsia"/>
                                <w:sz w:val="21"/>
                                <w:lang w:eastAsia="zh-TW"/>
                              </w:rPr>
                              <w:t>帳</w:t>
                            </w:r>
                            <w:r w:rsidRPr="00A0551D">
                              <w:rPr>
                                <w:rFonts w:ascii="SimSun" w:eastAsia="新細明體" w:hAnsi="SimSun" w:cs="SimSun" w:hint="eastAsia"/>
                                <w:sz w:val="21"/>
                                <w:lang w:eastAsia="zh-TW"/>
                              </w:rPr>
                              <w:t>號。</w:t>
                            </w:r>
                          </w:p>
                          <w:p w:rsidR="007A44AD" w:rsidRPr="0067546A" w:rsidRDefault="007A44AD" w:rsidP="00920854">
                            <w:pPr>
                              <w:pStyle w:val="TableParagraph"/>
                              <w:spacing w:line="400" w:lineRule="exact"/>
                              <w:ind w:right="648" w:hanging="80"/>
                              <w:rPr>
                                <w:rFonts w:ascii="SimSun" w:eastAsia="新細明體" w:hAnsi="SimSun" w:cs="SimSun"/>
                                <w:sz w:val="21"/>
                                <w:lang w:eastAsia="zh-TW"/>
                              </w:rPr>
                            </w:pPr>
                            <w:r w:rsidRPr="0067546A">
                              <w:rPr>
                                <w:rFonts w:ascii="SimSun" w:eastAsia="新細明體" w:hAnsi="SimSun" w:cs="SimSun"/>
                                <w:noProof/>
                                <w:sz w:val="21"/>
                                <w:lang w:val="en-US" w:eastAsia="zh-TW" w:bidi="ar-SA"/>
                              </w:rPr>
                              <w:drawing>
                                <wp:inline distT="0" distB="0" distL="0" distR="0" wp14:anchorId="08C9E063" wp14:editId="43B1F80D">
                                  <wp:extent cx="314325" cy="295275"/>
                                  <wp:effectExtent l="0" t="0" r="0" b="0"/>
                                  <wp:docPr id="198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0.png"/>
                                          <pic:cNvPicPr/>
                                        </pic:nvPicPr>
                                        <pic:blipFill>
                                          <a:blip r:embed="rId191" cstate="print"/>
                                          <a:stretch>
                                            <a:fillRect/>
                                          </a:stretch>
                                        </pic:blipFill>
                                        <pic:spPr>
                                          <a:xfrm>
                                            <a:off x="0" y="0"/>
                                            <a:ext cx="314325" cy="295275"/>
                                          </a:xfrm>
                                          <a:prstGeom prst="rect">
                                            <a:avLst/>
                                          </a:prstGeom>
                                        </pic:spPr>
                                      </pic:pic>
                                    </a:graphicData>
                                  </a:graphic>
                                </wp:inline>
                              </w:drawing>
                            </w:r>
                            <w:r>
                              <w:rPr>
                                <w:rFonts w:ascii="SimSun" w:eastAsia="新細明體" w:hAnsi="SimSun" w:cs="SimSun" w:hint="eastAsia"/>
                                <w:sz w:val="21"/>
                                <w:lang w:eastAsia="zh-TW"/>
                              </w:rPr>
                              <w:t xml:space="preserve"> </w:t>
                            </w:r>
                            <w:r w:rsidRPr="0067546A">
                              <w:rPr>
                                <w:rFonts w:ascii="SimSun" w:eastAsia="新細明體" w:hAnsi="SimSun" w:cs="SimSun" w:hint="eastAsia"/>
                                <w:sz w:val="21"/>
                                <w:lang w:eastAsia="zh-TW"/>
                              </w:rPr>
                              <w:t>：按一下選擇</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登出使用者</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重啟設備</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或</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關</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w:t>
                            </w:r>
                          </w:p>
                          <w:p w:rsidR="007A44AD" w:rsidRDefault="007A44AD" w:rsidP="00920854">
                            <w:pPr>
                              <w:pStyle w:val="TableParagraph"/>
                              <w:spacing w:line="400" w:lineRule="exact"/>
                              <w:ind w:leftChars="49" w:firstLineChars="250" w:firstLine="525"/>
                              <w:rPr>
                                <w:sz w:val="21"/>
                              </w:rPr>
                            </w:pPr>
                            <w:r w:rsidRPr="0067546A">
                              <w:rPr>
                                <w:rFonts w:ascii="SimSun" w:eastAsia="新細明體" w:hAnsi="SimSun" w:cs="SimSun" w:hint="eastAsia"/>
                                <w:sz w:val="21"/>
                                <w:lang w:eastAsia="zh-TW"/>
                              </w:rPr>
                              <w:t>：按一下顯示</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手機用戶端</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和</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設備序號</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的二</w:t>
                            </w:r>
                            <w:proofErr w:type="gramStart"/>
                            <w:r w:rsidRPr="0067546A">
                              <w:rPr>
                                <w:rFonts w:ascii="SimSun" w:eastAsia="新細明體" w:hAnsi="SimSun" w:cs="SimSun" w:hint="eastAsia"/>
                                <w:sz w:val="21"/>
                                <w:lang w:eastAsia="zh-TW"/>
                              </w:rPr>
                              <w:t>維碼</w:t>
                            </w:r>
                            <w:proofErr w:type="gramEnd"/>
                            <w:r w:rsidRPr="0067546A">
                              <w:rPr>
                                <w:rFonts w:ascii="SimSun" w:eastAsia="新細明體" w:hAnsi="SimSun" w:cs="SimSun" w:hint="eastAsia"/>
                                <w:sz w:val="21"/>
                                <w:lang w:eastAsia="zh-TW"/>
                              </w:rPr>
                              <w:t>。</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錄影查詢</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查詢和重播錄影檔。</w:t>
                            </w:r>
                          </w:p>
                        </w:tc>
                      </w:tr>
                      <w:tr w:rsidR="007A44AD">
                        <w:trPr>
                          <w:trHeight w:val="273"/>
                        </w:trPr>
                        <w:tc>
                          <w:tcPr>
                            <w:tcW w:w="2245" w:type="dxa"/>
                          </w:tcPr>
                          <w:p w:rsidR="007A44AD" w:rsidRDefault="007A44AD">
                            <w:pPr>
                              <w:pStyle w:val="TableParagraph"/>
                              <w:spacing w:line="254" w:lineRule="exact"/>
                              <w:ind w:left="107"/>
                              <w:rPr>
                                <w:sz w:val="21"/>
                              </w:rPr>
                            </w:pPr>
                            <w:proofErr w:type="gramStart"/>
                            <w:r w:rsidRPr="00A0551D">
                              <w:rPr>
                                <w:rFonts w:ascii="SimSun" w:eastAsia="新細明體" w:hAnsi="SimSun" w:cs="SimSun" w:hint="eastAsia"/>
                                <w:sz w:val="21"/>
                                <w:lang w:eastAsia="zh-TW"/>
                              </w:rPr>
                              <w:t>雲台控制</w:t>
                            </w:r>
                            <w:proofErr w:type="gramEnd"/>
                          </w:p>
                        </w:tc>
                        <w:tc>
                          <w:tcPr>
                            <w:tcW w:w="6772" w:type="dxa"/>
                          </w:tcPr>
                          <w:p w:rsidR="007A44AD" w:rsidRPr="0067546A" w:rsidRDefault="007A44AD">
                            <w:pPr>
                              <w:pStyle w:val="TableParagraph"/>
                              <w:spacing w:line="254" w:lineRule="exact"/>
                              <w:ind w:left="109"/>
                              <w:rPr>
                                <w:rFonts w:ascii="SimSun" w:eastAsia="新細明體" w:hAnsi="SimSun" w:cs="SimSun"/>
                                <w:sz w:val="21"/>
                                <w:lang w:eastAsia="zh-TW"/>
                              </w:rPr>
                            </w:pPr>
                            <w:r w:rsidRPr="0067546A">
                              <w:rPr>
                                <w:rFonts w:ascii="SimSun" w:eastAsia="新細明體" w:hAnsi="SimSun" w:cs="SimSun" w:hint="eastAsia"/>
                                <w:sz w:val="21"/>
                                <w:lang w:eastAsia="zh-TW"/>
                              </w:rPr>
                              <w:t>進入</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雲台控制</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介面。</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畫面分割</w:t>
                            </w:r>
                          </w:p>
                        </w:tc>
                        <w:tc>
                          <w:tcPr>
                            <w:tcW w:w="6772" w:type="dxa"/>
                          </w:tcPr>
                          <w:p w:rsidR="007A44AD" w:rsidRPr="0067546A" w:rsidRDefault="007A44AD">
                            <w:pPr>
                              <w:pStyle w:val="TableParagraph"/>
                              <w:spacing w:line="251"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可選擇畫面分割模式和通道數。</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上一屏</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切換上一屏畫面。</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下一屏</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切換下一屏畫面。</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遠端設備</w:t>
                            </w:r>
                          </w:p>
                        </w:tc>
                        <w:tc>
                          <w:tcPr>
                            <w:tcW w:w="6772" w:type="dxa"/>
                          </w:tcPr>
                          <w:p w:rsidR="007A44AD" w:rsidRPr="0067546A" w:rsidRDefault="007A44AD">
                            <w:pPr>
                              <w:pStyle w:val="TableParagraph"/>
                              <w:spacing w:line="251" w:lineRule="exact"/>
                              <w:ind w:left="109"/>
                              <w:rPr>
                                <w:rFonts w:ascii="SimSun" w:eastAsia="新細明體" w:hAnsi="SimSun" w:cs="SimSun"/>
                                <w:sz w:val="21"/>
                                <w:lang w:eastAsia="zh-TW"/>
                              </w:rPr>
                            </w:pPr>
                            <w:r w:rsidRPr="0067546A">
                              <w:rPr>
                                <w:rFonts w:ascii="SimSun" w:eastAsia="新細明體" w:hAnsi="SimSun" w:cs="SimSun" w:hint="eastAsia"/>
                                <w:sz w:val="21"/>
                                <w:lang w:eastAsia="zh-TW"/>
                              </w:rPr>
                              <w:t>進入</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遠端設備</w:t>
                            </w:r>
                            <w:r w:rsidRPr="0067546A">
                              <w:rPr>
                                <w:rFonts w:ascii="SimSun" w:eastAsia="新細明體" w:hAnsi="SimSun" w:cs="SimSun"/>
                                <w:sz w:val="21"/>
                                <w:lang w:eastAsia="zh-TW"/>
                              </w:rPr>
                              <w:t>”</w:t>
                            </w:r>
                            <w:r w:rsidRPr="0067546A">
                              <w:rPr>
                                <w:rFonts w:ascii="SimSun" w:eastAsia="新細明體" w:hAnsi="SimSun" w:cs="SimSun" w:hint="eastAsia"/>
                                <w:sz w:val="21"/>
                                <w:lang w:eastAsia="zh-TW"/>
                              </w:rPr>
                              <w:t>介面，搜索並添加遠端設備。</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手動控制</w:t>
                            </w:r>
                          </w:p>
                        </w:tc>
                        <w:tc>
                          <w:tcPr>
                            <w:tcW w:w="6772" w:type="dxa"/>
                          </w:tcPr>
                          <w:p w:rsidR="007A44AD" w:rsidRPr="0067546A"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控制錄影模式、抓圖開關和報警輸出。</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預覽模式</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可設置為普通預覽模式或人臉顯示模式。</w:t>
                            </w:r>
                          </w:p>
                        </w:tc>
                      </w:tr>
                      <w:tr w:rsidR="007A44AD">
                        <w:trPr>
                          <w:trHeight w:val="270"/>
                        </w:trPr>
                        <w:tc>
                          <w:tcPr>
                            <w:tcW w:w="2245"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自動聚焦</w:t>
                            </w:r>
                          </w:p>
                        </w:tc>
                        <w:tc>
                          <w:tcPr>
                            <w:tcW w:w="6772"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進行自動聚焦設置，此功能需要前端設備支援。</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圖像顏色</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調節視頻圖像顏色。</w:t>
                            </w:r>
                          </w:p>
                        </w:tc>
                      </w:tr>
                      <w:tr w:rsidR="007A44AD">
                        <w:trPr>
                          <w:trHeight w:val="273"/>
                        </w:trPr>
                        <w:tc>
                          <w:tcPr>
                            <w:tcW w:w="2245"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相機屬性</w:t>
                            </w:r>
                          </w:p>
                        </w:tc>
                        <w:tc>
                          <w:tcPr>
                            <w:tcW w:w="6772"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進行拍照、錄影設置，此功能需要前端設備支援。</w:t>
                            </w:r>
                          </w:p>
                        </w:tc>
                      </w:tr>
                    </w:tbl>
                    <w:p w:rsidR="007A44AD" w:rsidRDefault="007A44AD">
                      <w:pPr>
                        <w:pStyle w:val="a3"/>
                      </w:pPr>
                    </w:p>
                  </w:txbxContent>
                </v:textbox>
                <w10:wrap anchorx="page"/>
              </v:shape>
            </w:pict>
          </mc:Fallback>
        </mc:AlternateContent>
      </w:r>
    </w:p>
    <w:p w:rsidR="00FD4CF4" w:rsidRDefault="00920854">
      <w:pPr>
        <w:rPr>
          <w:rFonts w:ascii="Droid Sans Fallback"/>
          <w:sz w:val="25"/>
          <w:lang w:eastAsia="zh-TW"/>
        </w:rPr>
        <w:sectPr w:rsidR="00FD4CF4">
          <w:pgSz w:w="11910" w:h="16840"/>
          <w:pgMar w:top="780" w:right="0" w:bottom="640" w:left="0" w:header="0" w:footer="448" w:gutter="0"/>
          <w:cols w:space="720"/>
        </w:sectPr>
      </w:pPr>
      <w:r>
        <w:rPr>
          <w:noProof/>
          <w:lang w:val="en-US" w:eastAsia="zh-TW" w:bidi="ar-SA"/>
        </w:rPr>
        <w:drawing>
          <wp:anchor distT="0" distB="0" distL="0" distR="0" simplePos="0" relativeHeight="251455488" behindDoc="1" locked="0" layoutInCell="1" allowOverlap="1" wp14:anchorId="7A535B64" wp14:editId="6AE60E4E">
            <wp:simplePos x="0" y="0"/>
            <wp:positionH relativeFrom="page">
              <wp:posOffset>2672080</wp:posOffset>
            </wp:positionH>
            <wp:positionV relativeFrom="paragraph">
              <wp:posOffset>319709</wp:posOffset>
            </wp:positionV>
            <wp:extent cx="306705" cy="193040"/>
            <wp:effectExtent l="0" t="0" r="0" b="0"/>
            <wp:wrapNone/>
            <wp:docPr id="46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92.png"/>
                    <pic:cNvPicPr/>
                  </pic:nvPicPr>
                  <pic:blipFill>
                    <a:blip r:embed="rId192" cstate="print"/>
                    <a:stretch>
                      <a:fillRect/>
                    </a:stretch>
                  </pic:blipFill>
                  <pic:spPr>
                    <a:xfrm>
                      <a:off x="0" y="0"/>
                      <a:ext cx="306705" cy="193040"/>
                    </a:xfrm>
                    <a:prstGeom prst="rect">
                      <a:avLst/>
                    </a:prstGeom>
                  </pic:spPr>
                </pic:pic>
              </a:graphicData>
            </a:graphic>
            <wp14:sizeRelH relativeFrom="margin">
              <wp14:pctWidth>0</wp14:pctWidth>
            </wp14:sizeRelH>
            <wp14:sizeRelV relativeFrom="margin">
              <wp14:pctHeight>0</wp14:pctHeight>
            </wp14:sizeRelV>
          </wp:anchor>
        </w:drawing>
      </w:r>
      <w:r w:rsidRPr="0067546A">
        <w:rPr>
          <w:rFonts w:ascii="SimSun" w:eastAsia="新細明體" w:hAnsi="SimSun" w:cs="SimSun"/>
          <w:noProof/>
          <w:sz w:val="21"/>
          <w:lang w:val="en-US" w:eastAsia="zh-TW" w:bidi="ar-SA"/>
        </w:rPr>
        <w:drawing>
          <wp:anchor distT="0" distB="0" distL="114300" distR="114300" simplePos="0" relativeHeight="251952128" behindDoc="1" locked="0" layoutInCell="1" allowOverlap="1" wp14:anchorId="16BFA460" wp14:editId="5111A8DA">
            <wp:simplePos x="0" y="0"/>
            <wp:positionH relativeFrom="column">
              <wp:posOffset>2684780</wp:posOffset>
            </wp:positionH>
            <wp:positionV relativeFrom="paragraph">
              <wp:posOffset>1078865</wp:posOffset>
            </wp:positionV>
            <wp:extent cx="266700" cy="266700"/>
            <wp:effectExtent l="0" t="0" r="0" b="0"/>
            <wp:wrapNone/>
            <wp:docPr id="1979"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91.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14:sizeRelH relativeFrom="page">
              <wp14:pctWidth>0</wp14:pctWidth>
            </wp14:sizeRelH>
            <wp14:sizeRelV relativeFrom="page">
              <wp14:pctHeight>0</wp14:pctHeight>
            </wp14:sizeRelV>
          </wp:anchor>
        </w:drawing>
      </w:r>
    </w:p>
    <w:p w:rsidR="00FD4CF4" w:rsidRDefault="00A0551D">
      <w:pPr>
        <w:pStyle w:val="a3"/>
        <w:spacing w:line="376" w:lineRule="exact"/>
        <w:ind w:left="1704" w:right="865"/>
        <w:jc w:val="center"/>
        <w:rPr>
          <w:rFonts w:ascii="Droid Sans Fallback" w:eastAsia="Droid Sans Fallback"/>
          <w:lang w:eastAsia="zh-TW"/>
        </w:rPr>
      </w:pPr>
      <w:bookmarkStart w:id="178" w:name="_bookmark115"/>
      <w:bookmarkEnd w:id="17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3-54  </w:t>
      </w:r>
      <w:r w:rsidRPr="00A0551D">
        <w:rPr>
          <w:rFonts w:ascii="SimSun" w:eastAsia="新細明體" w:hAnsi="SimSun" w:cs="SimSun" w:hint="eastAsia"/>
          <w:lang w:eastAsia="zh-TW"/>
        </w:rPr>
        <w:t>主菜單</w:t>
      </w:r>
    </w:p>
    <w:p w:rsidR="00FD4CF4" w:rsidRDefault="00BD051B">
      <w:pPr>
        <w:pStyle w:val="a3"/>
        <w:rPr>
          <w:rFonts w:ascii="Droid Sans Fallback"/>
          <w:sz w:val="22"/>
          <w:lang w:eastAsia="zh-TW"/>
        </w:rPr>
      </w:pPr>
      <w:r>
        <w:rPr>
          <w:noProof/>
          <w:lang w:val="en-US" w:eastAsia="zh-TW" w:bidi="ar-SA"/>
        </w:rPr>
        <w:drawing>
          <wp:anchor distT="0" distB="0" distL="0" distR="0" simplePos="0" relativeHeight="251546624" behindDoc="1" locked="0" layoutInCell="1" allowOverlap="1" wp14:anchorId="2D8792F5" wp14:editId="451D79BA">
            <wp:simplePos x="0" y="0"/>
            <wp:positionH relativeFrom="page">
              <wp:posOffset>1303655</wp:posOffset>
            </wp:positionH>
            <wp:positionV relativeFrom="paragraph">
              <wp:posOffset>54610</wp:posOffset>
            </wp:positionV>
            <wp:extent cx="5486400" cy="4410075"/>
            <wp:effectExtent l="0" t="0" r="0" b="9525"/>
            <wp:wrapNone/>
            <wp:docPr id="46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93.jpeg"/>
                    <pic:cNvPicPr/>
                  </pic:nvPicPr>
                  <pic:blipFill>
                    <a:blip r:embed="rId194" cstate="print"/>
                    <a:stretch>
                      <a:fillRect/>
                    </a:stretch>
                  </pic:blipFill>
                  <pic:spPr>
                    <a:xfrm>
                      <a:off x="0" y="0"/>
                      <a:ext cx="5486400" cy="441007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Default="00340365">
      <w:pPr>
        <w:pStyle w:val="a3"/>
        <w:spacing w:before="3"/>
        <w:rPr>
          <w:rFonts w:ascii="Droid Sans Fallback" w:eastAsia="新細明體" w:hint="eastAsia"/>
          <w:sz w:val="31"/>
          <w:lang w:eastAsia="zh-TW"/>
        </w:rPr>
      </w:pPr>
    </w:p>
    <w:p w:rsidR="00340365" w:rsidRPr="00340365" w:rsidRDefault="00340365">
      <w:pPr>
        <w:pStyle w:val="a3"/>
        <w:spacing w:before="3"/>
        <w:rPr>
          <w:rFonts w:ascii="Droid Sans Fallback" w:eastAsia="新細明體" w:hint="eastAsia"/>
          <w:sz w:val="31"/>
          <w:lang w:eastAsia="zh-TW"/>
        </w:rPr>
      </w:pPr>
    </w:p>
    <w:p w:rsidR="00FD4CF4" w:rsidRDefault="00A0551D">
      <w:pPr>
        <w:pStyle w:val="2"/>
        <w:numPr>
          <w:ilvl w:val="2"/>
          <w:numId w:val="193"/>
        </w:numPr>
        <w:tabs>
          <w:tab w:val="left" w:pos="1863"/>
        </w:tabs>
        <w:ind w:hanging="730"/>
      </w:pPr>
      <w:bookmarkStart w:id="179" w:name="3.2.4_画面分割"/>
      <w:bookmarkStart w:id="180" w:name="_bookmark116"/>
      <w:bookmarkEnd w:id="179"/>
      <w:bookmarkEnd w:id="180"/>
      <w:r w:rsidRPr="00A0551D">
        <w:rPr>
          <w:rFonts w:ascii="SimSun" w:eastAsia="新細明體" w:hAnsi="SimSun" w:cs="SimSun" w:hint="eastAsia"/>
          <w:lang w:eastAsia="zh-TW"/>
        </w:rPr>
        <w:t>畫面分割</w:t>
      </w:r>
    </w:p>
    <w:p w:rsidR="0067546A" w:rsidRPr="00FA2A9D" w:rsidRDefault="00A0551D" w:rsidP="00340365">
      <w:pPr>
        <w:pStyle w:val="TableParagraph"/>
        <w:ind w:leftChars="902" w:left="1984"/>
        <w:rPr>
          <w:rFonts w:ascii="SimSun" w:eastAsia="新細明體" w:hAnsi="SimSun" w:cs="SimSun"/>
          <w:spacing w:val="-3"/>
          <w:w w:val="105"/>
          <w:sz w:val="21"/>
          <w:szCs w:val="21"/>
          <w:lang w:eastAsia="zh-TW"/>
        </w:rPr>
      </w:pPr>
      <w:r w:rsidRPr="00FA2A9D">
        <w:rPr>
          <w:rFonts w:ascii="SimSun" w:eastAsia="新細明體" w:hAnsi="SimSun" w:cs="SimSun" w:hint="eastAsia"/>
          <w:spacing w:val="-3"/>
          <w:w w:val="105"/>
          <w:sz w:val="21"/>
          <w:szCs w:val="21"/>
          <w:lang w:eastAsia="zh-TW"/>
        </w:rPr>
        <w:t>在預覽介面中，按一下右鍵，可選擇預覽時畫面分割數，包括單畫面、四畫面、八畫面、九畫面，</w:t>
      </w:r>
      <w:r w:rsidRPr="00FA2A9D">
        <w:rPr>
          <w:rFonts w:ascii="SimSun" w:eastAsia="新細明體" w:hAnsi="SimSun" w:cs="SimSun"/>
          <w:spacing w:val="-3"/>
          <w:w w:val="105"/>
          <w:sz w:val="21"/>
          <w:szCs w:val="21"/>
          <w:lang w:eastAsia="zh-TW"/>
        </w:rPr>
        <w:t xml:space="preserve"> </w:t>
      </w:r>
    </w:p>
    <w:p w:rsidR="00FD4CF4" w:rsidRPr="00FA2A9D" w:rsidRDefault="00A0551D" w:rsidP="00340365">
      <w:pPr>
        <w:pStyle w:val="TableParagraph"/>
        <w:ind w:leftChars="902" w:left="1984"/>
        <w:rPr>
          <w:rFonts w:ascii="SimSun" w:eastAsia="新細明體" w:hAnsi="SimSun" w:cs="SimSun"/>
          <w:spacing w:val="-3"/>
          <w:w w:val="105"/>
          <w:sz w:val="21"/>
          <w:szCs w:val="21"/>
          <w:lang w:eastAsia="zh-TW"/>
        </w:rPr>
      </w:pPr>
      <w:r w:rsidRPr="00FA2A9D">
        <w:rPr>
          <w:rFonts w:ascii="SimSun" w:eastAsia="新細明體" w:hAnsi="SimSun" w:cs="SimSun" w:hint="eastAsia"/>
          <w:spacing w:val="-3"/>
          <w:w w:val="105"/>
          <w:sz w:val="21"/>
          <w:szCs w:val="21"/>
          <w:lang w:eastAsia="zh-TW"/>
        </w:rPr>
        <w:t>十六畫面等輸出。按一下對應的畫面</w:t>
      </w:r>
      <w:proofErr w:type="gramStart"/>
      <w:r w:rsidRPr="00FA2A9D">
        <w:rPr>
          <w:rFonts w:ascii="SimSun" w:eastAsia="新細明體" w:hAnsi="SimSun" w:cs="SimSun" w:hint="eastAsia"/>
          <w:spacing w:val="-3"/>
          <w:w w:val="105"/>
          <w:sz w:val="21"/>
          <w:szCs w:val="21"/>
          <w:lang w:eastAsia="zh-TW"/>
        </w:rPr>
        <w:t>分割數後選擇</w:t>
      </w:r>
      <w:proofErr w:type="gramEnd"/>
      <w:r w:rsidRPr="00FA2A9D">
        <w:rPr>
          <w:rFonts w:ascii="SimSun" w:eastAsia="新細明體" w:hAnsi="SimSun" w:cs="SimSun" w:hint="eastAsia"/>
          <w:spacing w:val="-3"/>
          <w:w w:val="105"/>
          <w:sz w:val="21"/>
          <w:szCs w:val="21"/>
          <w:lang w:eastAsia="zh-TW"/>
        </w:rPr>
        <w:t>對應的通道，畫面分割完畢。</w:t>
      </w:r>
    </w:p>
    <w:p w:rsidR="00FD4CF4" w:rsidRDefault="00340365">
      <w:pPr>
        <w:pStyle w:val="a3"/>
        <w:spacing w:before="3"/>
        <w:rPr>
          <w:sz w:val="9"/>
          <w:lang w:eastAsia="zh-TW"/>
        </w:rPr>
      </w:pPr>
      <w:r>
        <w:rPr>
          <w:noProof/>
          <w:lang w:val="en-US" w:eastAsia="zh-TW" w:bidi="ar-SA"/>
        </w:rPr>
        <w:drawing>
          <wp:anchor distT="0" distB="0" distL="0" distR="0" simplePos="0" relativeHeight="251461632" behindDoc="0" locked="0" layoutInCell="1" allowOverlap="1" wp14:anchorId="16D39B4E" wp14:editId="4EF9C4CB">
            <wp:simplePos x="0" y="0"/>
            <wp:positionH relativeFrom="page">
              <wp:posOffset>1252855</wp:posOffset>
            </wp:positionH>
            <wp:positionV relativeFrom="paragraph">
              <wp:posOffset>95554</wp:posOffset>
            </wp:positionV>
            <wp:extent cx="528320" cy="161290"/>
            <wp:effectExtent l="0" t="0" r="5080" b="0"/>
            <wp:wrapNone/>
            <wp:docPr id="4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340365" w:rsidRDefault="00340365">
      <w:pPr>
        <w:pStyle w:val="a3"/>
        <w:spacing w:before="1"/>
        <w:ind w:left="1973"/>
        <w:rPr>
          <w:rFonts w:ascii="SimSun" w:eastAsia="新細明體" w:hAnsi="SimSun" w:cs="SimSun"/>
          <w:shd w:val="clear" w:color="auto" w:fill="D9D9D9"/>
          <w:lang w:eastAsia="zh-TW"/>
        </w:rPr>
      </w:pPr>
    </w:p>
    <w:p w:rsidR="00FD4CF4" w:rsidRDefault="00A0551D">
      <w:pPr>
        <w:pStyle w:val="a3"/>
        <w:spacing w:before="1"/>
        <w:ind w:left="1973"/>
        <w:rPr>
          <w:lang w:eastAsia="zh-TW"/>
        </w:rPr>
      </w:pPr>
      <w:r w:rsidRPr="00A0551D">
        <w:rPr>
          <w:rFonts w:ascii="SimSun" w:eastAsia="新細明體" w:hAnsi="SimSun" w:cs="SimSun" w:hint="eastAsia"/>
          <w:shd w:val="clear" w:color="auto" w:fill="D9D9D9"/>
          <w:lang w:eastAsia="zh-TW"/>
        </w:rPr>
        <w:t>設備不同支援的畫面分割數不同，請以實際介面為准。</w:t>
      </w:r>
    </w:p>
    <w:p w:rsidR="00FD4CF4" w:rsidRDefault="00A0551D">
      <w:pPr>
        <w:pStyle w:val="2"/>
        <w:numPr>
          <w:ilvl w:val="2"/>
          <w:numId w:val="193"/>
        </w:numPr>
        <w:tabs>
          <w:tab w:val="left" w:pos="1863"/>
        </w:tabs>
        <w:spacing w:before="68"/>
        <w:ind w:hanging="730"/>
      </w:pPr>
      <w:bookmarkStart w:id="181" w:name="3.2.5_图像颜色"/>
      <w:bookmarkStart w:id="182" w:name="_bookmark117"/>
      <w:bookmarkEnd w:id="181"/>
      <w:bookmarkEnd w:id="182"/>
      <w:r w:rsidRPr="00A0551D">
        <w:rPr>
          <w:rFonts w:ascii="SimSun" w:eastAsia="新細明體" w:hAnsi="SimSun" w:cs="SimSun" w:hint="eastAsia"/>
          <w:lang w:eastAsia="zh-TW"/>
        </w:rPr>
        <w:t>圖像顏色</w:t>
      </w:r>
    </w:p>
    <w:p w:rsidR="00FD4CF4" w:rsidRDefault="00A0551D">
      <w:pPr>
        <w:pStyle w:val="a3"/>
        <w:spacing w:line="418" w:lineRule="exact"/>
        <w:ind w:left="1973"/>
        <w:rPr>
          <w:lang w:eastAsia="zh-TW"/>
        </w:rPr>
      </w:pPr>
      <w:r w:rsidRPr="00A0551D">
        <w:rPr>
          <w:rFonts w:ascii="SimSun" w:eastAsia="新細明體" w:hAnsi="SimSun" w:cs="SimSun" w:hint="eastAsia"/>
          <w:spacing w:val="-3"/>
          <w:w w:val="105"/>
          <w:lang w:eastAsia="zh-TW"/>
        </w:rPr>
        <w:t>調節視頻圖像顏色。在預覽介面中，右鍵選擇</w:t>
      </w:r>
      <w:r w:rsidRPr="00BD051B">
        <w:rPr>
          <w:rFonts w:ascii="SimSun" w:eastAsia="新細明體" w:hAnsi="SimSun" w:cs="SimSun"/>
          <w:spacing w:val="-3"/>
          <w:w w:val="105"/>
          <w:lang w:eastAsia="zh-TW"/>
        </w:rPr>
        <w:t>“</w:t>
      </w:r>
      <w:r w:rsidRPr="00BD051B">
        <w:rPr>
          <w:rFonts w:ascii="SimSun" w:eastAsia="新細明體" w:hAnsi="SimSun" w:cs="SimSun" w:hint="eastAsia"/>
          <w:spacing w:val="-3"/>
          <w:w w:val="105"/>
          <w:lang w:eastAsia="zh-TW"/>
        </w:rPr>
        <w:t>圖像顏色</w:t>
      </w:r>
      <w:r w:rsidRPr="00BD051B">
        <w:rPr>
          <w:rFonts w:ascii="SimSun" w:eastAsia="新細明體" w:hAnsi="SimSun" w:cs="SimSun"/>
          <w:spacing w:val="-3"/>
          <w:w w:val="105"/>
          <w:lang w:eastAsia="zh-TW"/>
        </w:rPr>
        <w:t>”</w:t>
      </w:r>
      <w:r w:rsidRPr="00BD051B">
        <w:rPr>
          <w:rFonts w:ascii="SimSun" w:eastAsia="新細明體" w:hAnsi="SimSun" w:cs="SimSun" w:hint="eastAsia"/>
          <w:spacing w:val="-3"/>
          <w:w w:val="105"/>
          <w:lang w:eastAsia="zh-TW"/>
        </w:rPr>
        <w:t>。</w:t>
      </w:r>
    </w:p>
    <w:p w:rsidR="00340365" w:rsidRDefault="00340365">
      <w:pPr>
        <w:pStyle w:val="a3"/>
        <w:spacing w:before="140"/>
        <w:ind w:left="1973"/>
        <w:rPr>
          <w:rFonts w:ascii="SimSun" w:eastAsia="新細明體" w:hAnsi="SimSun" w:cs="SimSun"/>
          <w:shd w:val="clear" w:color="auto" w:fill="D9D9D9"/>
          <w:lang w:eastAsia="zh-TW"/>
        </w:rPr>
      </w:pPr>
      <w:r>
        <w:rPr>
          <w:noProof/>
          <w:lang w:val="en-US" w:eastAsia="zh-TW" w:bidi="ar-SA"/>
        </w:rPr>
        <w:drawing>
          <wp:anchor distT="0" distB="0" distL="0" distR="0" simplePos="0" relativeHeight="251547648" behindDoc="1" locked="0" layoutInCell="1" allowOverlap="1" wp14:anchorId="5EFF8832" wp14:editId="0C18C7F3">
            <wp:simplePos x="0" y="0"/>
            <wp:positionH relativeFrom="page">
              <wp:posOffset>1257300</wp:posOffset>
            </wp:positionH>
            <wp:positionV relativeFrom="paragraph">
              <wp:posOffset>-635</wp:posOffset>
            </wp:positionV>
            <wp:extent cx="528320" cy="161290"/>
            <wp:effectExtent l="0" t="0" r="5080" b="0"/>
            <wp:wrapNone/>
            <wp:docPr id="47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0"/>
        <w:ind w:left="1973"/>
        <w:rPr>
          <w:lang w:eastAsia="zh-TW"/>
        </w:rPr>
      </w:pPr>
      <w:r w:rsidRPr="00A0551D">
        <w:rPr>
          <w:rFonts w:ascii="SimSun" w:eastAsia="新細明體" w:hAnsi="SimSun" w:cs="SimSun" w:hint="eastAsia"/>
          <w:shd w:val="clear" w:color="auto" w:fill="D9D9D9"/>
          <w:lang w:eastAsia="zh-TW"/>
        </w:rPr>
        <w:t>前端設備不同，參數略有不同，請以實際介面為准。</w:t>
      </w:r>
    </w:p>
    <w:p w:rsidR="00FD4CF4" w:rsidRDefault="00FD4CF4">
      <w:pPr>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3-55  </w:t>
      </w:r>
      <w:r w:rsidRPr="00A0551D">
        <w:rPr>
          <w:rFonts w:ascii="SimSun" w:eastAsia="新細明體" w:hAnsi="SimSun" w:cs="SimSun" w:hint="eastAsia"/>
          <w:lang w:eastAsia="zh-TW"/>
        </w:rPr>
        <w:t>圖像顏色</w:t>
      </w:r>
    </w:p>
    <w:p w:rsidR="00FD4CF4" w:rsidRDefault="00340365">
      <w:pPr>
        <w:pStyle w:val="a3"/>
        <w:rPr>
          <w:rFonts w:ascii="Droid Sans Fallback"/>
          <w:sz w:val="22"/>
          <w:lang w:eastAsia="zh-TW"/>
        </w:rPr>
      </w:pPr>
      <w:r>
        <w:rPr>
          <w:noProof/>
          <w:lang w:val="en-US" w:eastAsia="zh-TW" w:bidi="ar-SA"/>
        </w:rPr>
        <w:drawing>
          <wp:anchor distT="0" distB="0" distL="0" distR="0" simplePos="0" relativeHeight="251548672" behindDoc="1" locked="0" layoutInCell="1" allowOverlap="1" wp14:anchorId="2DBB6A54" wp14:editId="09EAE313">
            <wp:simplePos x="0" y="0"/>
            <wp:positionH relativeFrom="page">
              <wp:posOffset>1303655</wp:posOffset>
            </wp:positionH>
            <wp:positionV relativeFrom="paragraph">
              <wp:posOffset>13666</wp:posOffset>
            </wp:positionV>
            <wp:extent cx="5486400" cy="6037580"/>
            <wp:effectExtent l="0" t="0" r="0" b="1270"/>
            <wp:wrapNone/>
            <wp:docPr id="47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94.png"/>
                    <pic:cNvPicPr/>
                  </pic:nvPicPr>
                  <pic:blipFill>
                    <a:blip r:embed="rId195" cstate="print"/>
                    <a:stretch>
                      <a:fillRect/>
                    </a:stretch>
                  </pic:blipFill>
                  <pic:spPr>
                    <a:xfrm>
                      <a:off x="0" y="0"/>
                      <a:ext cx="5486400" cy="603758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4"/>
        <w:rPr>
          <w:rFonts w:ascii="Droid Sans Fallback"/>
          <w:sz w:val="26"/>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340365" w:rsidRDefault="00340365">
      <w:pPr>
        <w:pStyle w:val="a3"/>
        <w:ind w:left="1706" w:right="864"/>
        <w:jc w:val="center"/>
        <w:rPr>
          <w:rFonts w:ascii="SimSun" w:eastAsia="新細明體" w:hAnsi="SimSun" w:cs="SimSun"/>
          <w:lang w:eastAsia="zh-TW"/>
        </w:rPr>
      </w:pPr>
    </w:p>
    <w:p w:rsidR="00FD4CF4" w:rsidRDefault="00A0551D">
      <w:pPr>
        <w:pStyle w:val="a3"/>
        <w:ind w:left="1706" w:right="864"/>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385856" behindDoc="0" locked="0" layoutInCell="1" allowOverlap="1" wp14:anchorId="1315F91E" wp14:editId="4D02A3A1">
                <wp:simplePos x="0" y="0"/>
                <wp:positionH relativeFrom="page">
                  <wp:posOffset>1256306</wp:posOffset>
                </wp:positionH>
                <wp:positionV relativeFrom="paragraph">
                  <wp:posOffset>204912</wp:posOffset>
                </wp:positionV>
                <wp:extent cx="5591810" cy="3005593"/>
                <wp:effectExtent l="0" t="0" r="8890" b="4445"/>
                <wp:wrapNone/>
                <wp:docPr id="1020"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005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7088"/>
                            </w:tblGrid>
                            <w:tr w:rsidR="007A44AD">
                              <w:trPr>
                                <w:trHeight w:val="273"/>
                              </w:trPr>
                              <w:tc>
                                <w:tcPr>
                                  <w:tcW w:w="170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088"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時間段</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A0551D">
                                    <w:rPr>
                                      <w:rFonts w:ascii="SimSun" w:eastAsia="新細明體" w:hAnsi="SimSun" w:cs="SimSun" w:hint="eastAsia"/>
                                      <w:sz w:val="21"/>
                                      <w:lang w:eastAsia="zh-TW"/>
                                    </w:rPr>
                                    <w:t>可將一天的</w:t>
                                  </w:r>
                                  <w:r w:rsidRPr="0067546A">
                                    <w:rPr>
                                      <w:rFonts w:ascii="SimSun" w:eastAsia="新細明體" w:hAnsi="SimSun" w:cs="SimSun"/>
                                      <w:sz w:val="21"/>
                                      <w:lang w:eastAsia="zh-TW"/>
                                    </w:rPr>
                                    <w:t xml:space="preserve"> 24 </w:t>
                                  </w:r>
                                  <w:r w:rsidRPr="00A0551D">
                                    <w:rPr>
                                      <w:rFonts w:ascii="SimSun" w:eastAsia="新細明體" w:hAnsi="SimSun" w:cs="SimSun" w:hint="eastAsia"/>
                                      <w:sz w:val="21"/>
                                      <w:lang w:eastAsia="zh-TW"/>
                                    </w:rPr>
                                    <w:t>小時設置成兩個不同的時間段，分別對不同的時間段設置不同的銳度、亮度、對比度等。</w:t>
                                  </w:r>
                                </w:p>
                              </w:tc>
                            </w:tr>
                            <w:tr w:rsidR="007A44AD">
                              <w:trPr>
                                <w:trHeight w:val="270"/>
                              </w:trPr>
                              <w:tc>
                                <w:tcPr>
                                  <w:tcW w:w="170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有效時間</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A0551D">
                                    <w:rPr>
                                      <w:rFonts w:ascii="SimSun" w:eastAsia="新細明體" w:hAnsi="SimSun" w:cs="SimSun" w:hint="eastAsia"/>
                                      <w:sz w:val="21"/>
                                      <w:lang w:eastAsia="zh-TW"/>
                                    </w:rPr>
                                    <w:t>設置有效時間段，選擇後生效。</w:t>
                                  </w:r>
                                </w:p>
                              </w:tc>
                            </w:tr>
                            <w:tr w:rsidR="007A44AD">
                              <w:trPr>
                                <w:trHeight w:val="1092"/>
                              </w:trPr>
                              <w:tc>
                                <w:tcPr>
                                  <w:tcW w:w="1702" w:type="dxa"/>
                                </w:tcPr>
                                <w:p w:rsidR="007A44AD" w:rsidRDefault="007A44AD">
                                  <w:pPr>
                                    <w:pStyle w:val="TableParagraph"/>
                                    <w:spacing w:before="16"/>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飽和度</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67546A">
                                    <w:rPr>
                                      <w:rFonts w:ascii="SimSun" w:eastAsia="新細明體" w:hAnsi="SimSun" w:cs="SimSun" w:hint="eastAsia"/>
                                      <w:sz w:val="21"/>
                                      <w:lang w:eastAsia="zh-TW"/>
                                    </w:rPr>
                                    <w:t>該</w:t>
                                  </w:r>
                                  <w:proofErr w:type="gramStart"/>
                                  <w:r w:rsidRPr="0067546A">
                                    <w:rPr>
                                      <w:rFonts w:ascii="SimSun" w:eastAsia="新細明體" w:hAnsi="SimSun" w:cs="SimSun" w:hint="eastAsia"/>
                                      <w:sz w:val="21"/>
                                      <w:lang w:eastAsia="zh-TW"/>
                                    </w:rPr>
                                    <w:t>閾</w:t>
                                  </w:r>
                                  <w:proofErr w:type="gramEnd"/>
                                  <w:r w:rsidRPr="0067546A">
                                    <w:rPr>
                                      <w:rFonts w:ascii="SimSun" w:eastAsia="新細明體" w:hAnsi="SimSun" w:cs="SimSun" w:hint="eastAsia"/>
                                      <w:sz w:val="21"/>
                                      <w:lang w:eastAsia="zh-TW"/>
                                    </w:rPr>
                                    <w:t>值用於調整顏色深淺。預設值為</w:t>
                                  </w:r>
                                  <w:r w:rsidRPr="0067546A">
                                    <w:rPr>
                                      <w:rFonts w:ascii="SimSun" w:eastAsia="新細明體" w:hAnsi="SimSun" w:cs="SimSun"/>
                                      <w:sz w:val="21"/>
                                      <w:lang w:eastAsia="zh-TW"/>
                                    </w:rPr>
                                    <w:t xml:space="preserve"> 50</w:t>
                                  </w:r>
                                  <w:r w:rsidRPr="00A0551D">
                                    <w:rPr>
                                      <w:rFonts w:ascii="SimSun" w:eastAsia="新細明體" w:hAnsi="SimSun" w:cs="SimSun" w:hint="eastAsia"/>
                                      <w:sz w:val="21"/>
                                      <w:lang w:eastAsia="zh-TW"/>
                                    </w:rPr>
                                    <w:t>，值越大彩色將更濃，反之相反。</w:t>
                                  </w:r>
                                  <w:r w:rsidRPr="0067546A">
                                    <w:rPr>
                                      <w:rFonts w:ascii="SimSun" w:eastAsia="新細明體" w:hAnsi="SimSun" w:cs="SimSun" w:hint="eastAsia"/>
                                      <w:sz w:val="21"/>
                                      <w:lang w:eastAsia="zh-TW"/>
                                    </w:rPr>
                                    <w:t>該</w:t>
                                  </w:r>
                                  <w:proofErr w:type="gramStart"/>
                                  <w:r w:rsidRPr="0067546A">
                                    <w:rPr>
                                      <w:rFonts w:ascii="SimSun" w:eastAsia="新細明體" w:hAnsi="SimSun" w:cs="SimSun" w:hint="eastAsia"/>
                                      <w:sz w:val="21"/>
                                      <w:lang w:eastAsia="zh-TW"/>
                                    </w:rPr>
                                    <w:t>閾</w:t>
                                  </w:r>
                                  <w:proofErr w:type="gramEnd"/>
                                  <w:r w:rsidRPr="0067546A">
                                    <w:rPr>
                                      <w:rFonts w:ascii="SimSun" w:eastAsia="新細明體" w:hAnsi="SimSun" w:cs="SimSun" w:hint="eastAsia"/>
                                      <w:sz w:val="21"/>
                                      <w:lang w:eastAsia="zh-TW"/>
                                    </w:rPr>
                                    <w:t>值不會影</w:t>
                                  </w:r>
                                  <w:r w:rsidRPr="0067546A">
                                    <w:rPr>
                                      <w:rFonts w:ascii="SimSun" w:eastAsia="新細明體" w:hAnsi="SimSun" w:cs="SimSun"/>
                                      <w:sz w:val="21"/>
                                      <w:lang w:eastAsia="zh-TW"/>
                                    </w:rPr>
                                    <w:t>響圖像的整體亮度。</w:t>
                                  </w:r>
                                  <w:r w:rsidRPr="0067546A">
                                    <w:rPr>
                                      <w:rFonts w:ascii="SimSun" w:eastAsia="新細明體" w:hAnsi="SimSun" w:cs="SimSun" w:hint="eastAsia"/>
                                      <w:sz w:val="21"/>
                                      <w:lang w:eastAsia="zh-TW"/>
                                    </w:rPr>
                                    <w:t>該值設的過大時，圖像色彩太濃，如果白平衡不準時，易造成圖像灰色部分偏色。設的</w:t>
                                  </w:r>
                                  <w:proofErr w:type="gramStart"/>
                                  <w:r w:rsidRPr="0067546A">
                                    <w:rPr>
                                      <w:rFonts w:ascii="SimSun" w:eastAsia="新細明體" w:hAnsi="SimSun" w:cs="SimSun" w:hint="eastAsia"/>
                                      <w:sz w:val="21"/>
                                      <w:lang w:eastAsia="zh-TW"/>
                                    </w:rPr>
                                    <w:t>太</w:t>
                                  </w:r>
                                  <w:proofErr w:type="gramEnd"/>
                                  <w:r w:rsidRPr="0067546A">
                                    <w:rPr>
                                      <w:rFonts w:ascii="SimSun" w:eastAsia="新細明體" w:hAnsi="SimSun" w:cs="SimSun" w:hint="eastAsia"/>
                                      <w:sz w:val="21"/>
                                      <w:lang w:eastAsia="zh-TW"/>
                                    </w:rPr>
                                    <w:t>小時，圖像色彩不夠鮮豔。</w:t>
                                  </w:r>
                                  <w:r w:rsidRPr="00A0551D">
                                    <w:rPr>
                                      <w:rFonts w:ascii="SimSun" w:eastAsia="新細明體" w:hAnsi="SimSun" w:cs="SimSun" w:hint="eastAsia"/>
                                      <w:sz w:val="21"/>
                                      <w:lang w:eastAsia="zh-TW"/>
                                    </w:rPr>
                                    <w:t>推薦值</w:t>
                                  </w:r>
                                  <w:r w:rsidRPr="0067546A">
                                    <w:rPr>
                                      <w:rFonts w:ascii="SimSun" w:eastAsia="新細明體" w:hAnsi="SimSun" w:cs="SimSun"/>
                                      <w:sz w:val="21"/>
                                      <w:lang w:eastAsia="zh-TW"/>
                                    </w:rPr>
                                    <w:t xml:space="preserve"> 40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60</w:t>
                                  </w:r>
                                  <w:r w:rsidRPr="00A0551D">
                                    <w:rPr>
                                      <w:rFonts w:ascii="SimSun" w:eastAsia="新細明體" w:hAnsi="SimSun" w:cs="SimSun" w:hint="eastAsia"/>
                                      <w:sz w:val="21"/>
                                      <w:lang w:eastAsia="zh-TW"/>
                                    </w:rPr>
                                    <w:t>，範圍</w:t>
                                  </w:r>
                                  <w:r w:rsidRPr="0067546A">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100</w:t>
                                  </w:r>
                                  <w:r w:rsidRPr="00A0551D">
                                    <w:rPr>
                                      <w:rFonts w:ascii="SimSun" w:eastAsia="新細明體" w:hAnsi="SimSun" w:cs="SimSun" w:hint="eastAsia"/>
                                      <w:sz w:val="21"/>
                                      <w:lang w:eastAsia="zh-TW"/>
                                    </w:rPr>
                                    <w:t>。</w:t>
                                  </w:r>
                                </w:p>
                              </w:tc>
                            </w:tr>
                            <w:tr w:rsidR="007A44AD">
                              <w:trPr>
                                <w:trHeight w:val="1089"/>
                              </w:trPr>
                              <w:tc>
                                <w:tcPr>
                                  <w:tcW w:w="1702" w:type="dxa"/>
                                </w:tcPr>
                                <w:p w:rsidR="007A44AD" w:rsidRDefault="007A44AD">
                                  <w:pPr>
                                    <w:pStyle w:val="TableParagraph"/>
                                    <w:spacing w:before="13"/>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亮度</w:t>
                                  </w:r>
                                </w:p>
                              </w:tc>
                              <w:tc>
                                <w:tcPr>
                                  <w:tcW w:w="7088" w:type="dxa"/>
                                </w:tcPr>
                                <w:p w:rsidR="007A44AD" w:rsidRDefault="007A44AD" w:rsidP="0067546A">
                                  <w:pPr>
                                    <w:pStyle w:val="TableParagraph"/>
                                    <w:spacing w:before="21"/>
                                    <w:ind w:right="91"/>
                                    <w:jc w:val="both"/>
                                    <w:rPr>
                                      <w:sz w:val="21"/>
                                    </w:rPr>
                                  </w:pPr>
                                  <w:r w:rsidRPr="00A0551D">
                                    <w:rPr>
                                      <w:rFonts w:ascii="SimSun" w:eastAsia="新細明體" w:hAnsi="SimSun" w:cs="SimSun" w:hint="eastAsia"/>
                                      <w:sz w:val="21"/>
                                      <w:lang w:eastAsia="zh-TW"/>
                                    </w:rPr>
                                    <w:t>該</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值用於調節圖像的整體亮度。預設值為</w:t>
                                  </w:r>
                                  <w:r w:rsidRPr="00A0551D">
                                    <w:rPr>
                                      <w:rFonts w:eastAsia="新細明體"/>
                                      <w:sz w:val="21"/>
                                      <w:lang w:eastAsia="zh-TW"/>
                                    </w:rPr>
                                    <w:t xml:space="preserve"> </w:t>
                                  </w:r>
                                  <w:r w:rsidRPr="00A0551D">
                                    <w:rPr>
                                      <w:rFonts w:ascii="Times New Roman" w:eastAsia="新細明體"/>
                                      <w:sz w:val="21"/>
                                      <w:lang w:eastAsia="zh-TW"/>
                                    </w:rPr>
                                    <w:t>50</w:t>
                                  </w:r>
                                  <w:r w:rsidRPr="00A0551D">
                                    <w:rPr>
                                      <w:rFonts w:ascii="SimSun" w:eastAsia="新細明體" w:hAnsi="SimSun" w:cs="SimSun" w:hint="eastAsia"/>
                                      <w:sz w:val="21"/>
                                      <w:lang w:eastAsia="zh-TW"/>
                                    </w:rPr>
                                    <w:t>，值越大</w:t>
                                  </w:r>
                                  <w:proofErr w:type="gramStart"/>
                                  <w:r w:rsidRPr="00A0551D">
                                    <w:rPr>
                                      <w:rFonts w:ascii="SimSun" w:eastAsia="新細明體" w:hAnsi="SimSun" w:cs="SimSun" w:hint="eastAsia"/>
                                      <w:sz w:val="21"/>
                                      <w:lang w:eastAsia="zh-TW"/>
                                    </w:rPr>
                                    <w:t>圖像越亮</w:t>
                                  </w:r>
                                  <w:proofErr w:type="gramEnd"/>
                                  <w:r w:rsidRPr="00A0551D">
                                    <w:rPr>
                                      <w:rFonts w:ascii="SimSun" w:eastAsia="新細明體" w:hAnsi="SimSun" w:cs="SimSun" w:hint="eastAsia"/>
                                      <w:sz w:val="21"/>
                                      <w:lang w:eastAsia="zh-TW"/>
                                    </w:rPr>
                                    <w:t>，反之相</w:t>
                                  </w:r>
                                  <w:r w:rsidRPr="00A0551D">
                                    <w:rPr>
                                      <w:rFonts w:ascii="SimSun" w:eastAsia="新細明體" w:hAnsi="SimSun" w:cs="SimSun" w:hint="eastAsia"/>
                                      <w:spacing w:val="-8"/>
                                      <w:sz w:val="21"/>
                                      <w:lang w:eastAsia="zh-TW"/>
                                    </w:rPr>
                                    <w:t>反。調節時圖像暗的區域和亮的區域將同時被等量增加或降低。當圖像</w:t>
                                  </w:r>
                                  <w:proofErr w:type="gramStart"/>
                                  <w:r w:rsidRPr="00A0551D">
                                    <w:rPr>
                                      <w:rFonts w:ascii="SimSun" w:eastAsia="新細明體" w:hAnsi="SimSun" w:cs="SimSun" w:hint="eastAsia"/>
                                      <w:spacing w:val="-8"/>
                                      <w:sz w:val="21"/>
                                      <w:lang w:eastAsia="zh-TW"/>
                                    </w:rPr>
                                    <w:t>整體</w:t>
                                  </w:r>
                                  <w:r w:rsidRPr="00A0551D">
                                    <w:rPr>
                                      <w:rFonts w:ascii="SimSun" w:eastAsia="新細明體" w:hAnsi="SimSun" w:cs="SimSun" w:hint="eastAsia"/>
                                      <w:spacing w:val="-10"/>
                                      <w:sz w:val="21"/>
                                      <w:lang w:eastAsia="zh-TW"/>
                                    </w:rPr>
                                    <w:t>偏亮或者</w:t>
                                  </w:r>
                                  <w:proofErr w:type="gramEnd"/>
                                  <w:r w:rsidRPr="00A0551D">
                                    <w:rPr>
                                      <w:rFonts w:ascii="SimSun" w:eastAsia="新細明體" w:hAnsi="SimSun" w:cs="SimSun" w:hint="eastAsia"/>
                                      <w:spacing w:val="-10"/>
                                      <w:sz w:val="21"/>
                                      <w:lang w:eastAsia="zh-TW"/>
                                    </w:rPr>
                                    <w:t>偏暗時，可以調整此值。但該值設的較大時，圖像容易發</w:t>
                                  </w:r>
                                  <w:proofErr w:type="gramStart"/>
                                  <w:r w:rsidRPr="00A0551D">
                                    <w:rPr>
                                      <w:rFonts w:ascii="SimSun" w:eastAsia="新細明體" w:hAnsi="SimSun" w:cs="SimSun" w:hint="eastAsia"/>
                                      <w:spacing w:val="-10"/>
                                      <w:sz w:val="21"/>
                                      <w:lang w:eastAsia="zh-TW"/>
                                    </w:rPr>
                                    <w:t>朦</w:t>
                                  </w:r>
                                  <w:proofErr w:type="gramEnd"/>
                                  <w:r w:rsidRPr="00A0551D">
                                    <w:rPr>
                                      <w:rFonts w:ascii="SimSun" w:eastAsia="新細明體" w:hAnsi="SimSun" w:cs="SimSun" w:hint="eastAsia"/>
                                      <w:spacing w:val="-10"/>
                                      <w:sz w:val="21"/>
                                      <w:lang w:eastAsia="zh-TW"/>
                                    </w:rPr>
                                    <w:t>，推薦</w:t>
                                  </w:r>
                                </w:p>
                                <w:p w:rsidR="007A44AD" w:rsidRDefault="007A44AD" w:rsidP="0067546A">
                                  <w:pPr>
                                    <w:pStyle w:val="TableParagraph"/>
                                    <w:jc w:val="both"/>
                                    <w:rPr>
                                      <w:sz w:val="21"/>
                                    </w:rPr>
                                  </w:pPr>
                                  <w:r w:rsidRPr="00A0551D">
                                    <w:rPr>
                                      <w:rFonts w:ascii="SimSun" w:eastAsia="新細明體" w:hAnsi="SimSun" w:cs="SimSun" w:hint="eastAsia"/>
                                      <w:sz w:val="21"/>
                                      <w:lang w:eastAsia="zh-TW"/>
                                    </w:rPr>
                                    <w:t>值</w:t>
                                  </w:r>
                                  <w:r w:rsidRPr="00A0551D">
                                    <w:rPr>
                                      <w:rFonts w:eastAsia="新細明體"/>
                                      <w:sz w:val="21"/>
                                      <w:lang w:eastAsia="zh-TW"/>
                                    </w:rPr>
                                    <w:t xml:space="preserve"> </w:t>
                                  </w:r>
                                  <w:r w:rsidRPr="00A0551D">
                                    <w:rPr>
                                      <w:rFonts w:ascii="Times New Roman" w:eastAsia="新細明體"/>
                                      <w:sz w:val="21"/>
                                      <w:lang w:eastAsia="zh-TW"/>
                                    </w:rPr>
                                    <w:t>40</w:t>
                                  </w:r>
                                  <w:r w:rsidRPr="00A0551D">
                                    <w:rPr>
                                      <w:rFonts w:ascii="SimSun" w:eastAsia="新細明體" w:hAnsi="SimSun" w:cs="SimSun" w:hint="eastAsia"/>
                                      <w:sz w:val="21"/>
                                      <w:lang w:eastAsia="zh-TW"/>
                                    </w:rPr>
                                    <w:t>～</w:t>
                                  </w:r>
                                  <w:r w:rsidRPr="00A0551D">
                                    <w:rPr>
                                      <w:rFonts w:ascii="Times New Roman" w:eastAsia="新細明體"/>
                                      <w:sz w:val="21"/>
                                      <w:lang w:eastAsia="zh-TW"/>
                                    </w:rPr>
                                    <w:t>60</w:t>
                                  </w:r>
                                  <w:r w:rsidRPr="00A0551D">
                                    <w:rPr>
                                      <w:rFonts w:ascii="SimSun" w:eastAsia="新細明體" w:hAnsi="SimSun" w:cs="SimSun" w:hint="eastAsia"/>
                                      <w:sz w:val="21"/>
                                      <w:lang w:eastAsia="zh-TW"/>
                                    </w:rPr>
                                    <w:t>，範圍</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100</w:t>
                                  </w:r>
                                  <w:r w:rsidRPr="00A0551D">
                                    <w:rPr>
                                      <w:rFonts w:ascii="SimSun" w:eastAsia="新細明體" w:hAnsi="SimSun" w:cs="SimSun" w:hint="eastAsia"/>
                                      <w:sz w:val="21"/>
                                      <w:lang w:eastAsia="zh-TW"/>
                                    </w:rPr>
                                    <w:t>。</w:t>
                                  </w:r>
                                </w:p>
                              </w:tc>
                            </w:tr>
                            <w:tr w:rsidR="007A44AD">
                              <w:trPr>
                                <w:trHeight w:val="1089"/>
                              </w:trPr>
                              <w:tc>
                                <w:tcPr>
                                  <w:tcW w:w="1702" w:type="dxa"/>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對比度</w:t>
                                  </w:r>
                                </w:p>
                              </w:tc>
                              <w:tc>
                                <w:tcPr>
                                  <w:tcW w:w="7088" w:type="dxa"/>
                                </w:tcPr>
                                <w:p w:rsidR="007A44AD" w:rsidRDefault="007A44AD" w:rsidP="0067546A">
                                  <w:pPr>
                                    <w:pStyle w:val="TableParagraph"/>
                                    <w:spacing w:before="21"/>
                                    <w:ind w:right="91"/>
                                    <w:jc w:val="both"/>
                                    <w:rPr>
                                      <w:sz w:val="21"/>
                                    </w:rPr>
                                  </w:pPr>
                                  <w:r w:rsidRPr="00A0551D">
                                    <w:rPr>
                                      <w:rFonts w:ascii="SimSun" w:eastAsia="新細明體" w:hAnsi="SimSun" w:cs="SimSun" w:hint="eastAsia"/>
                                      <w:sz w:val="21"/>
                                      <w:lang w:eastAsia="zh-TW"/>
                                    </w:rPr>
                                    <w:t>該</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值用於調節圖像對比度。預設值為</w:t>
                                  </w:r>
                                  <w:r w:rsidRPr="0067546A">
                                    <w:rPr>
                                      <w:rFonts w:ascii="SimSun" w:eastAsia="新細明體" w:hAnsi="SimSun" w:cs="SimSun"/>
                                      <w:sz w:val="21"/>
                                      <w:lang w:eastAsia="zh-TW"/>
                                    </w:rPr>
                                    <w:t xml:space="preserve"> 50</w:t>
                                  </w:r>
                                  <w:r w:rsidRPr="00A0551D">
                                    <w:rPr>
                                      <w:rFonts w:ascii="SimSun" w:eastAsia="新細明體" w:hAnsi="SimSun" w:cs="SimSun" w:hint="eastAsia"/>
                                      <w:sz w:val="21"/>
                                      <w:lang w:eastAsia="zh-TW"/>
                                    </w:rPr>
                                    <w:t>，值越大圖像明亮反差越大，反</w:t>
                                  </w:r>
                                  <w:r w:rsidRPr="0067546A">
                                    <w:rPr>
                                      <w:rFonts w:ascii="SimSun" w:eastAsia="新細明體" w:hAnsi="SimSun" w:cs="SimSun" w:hint="eastAsia"/>
                                      <w:sz w:val="21"/>
                                      <w:lang w:eastAsia="zh-TW"/>
                                    </w:rPr>
                                    <w:t>之越小。當圖像整體亮度適當時，但圖像對比度不夠時，可以調整此值。但值設的過大時，圖像暗的地方太暗，亮的地方容易過</w:t>
                                  </w:r>
                                  <w:proofErr w:type="gramStart"/>
                                  <w:r w:rsidRPr="0067546A">
                                    <w:rPr>
                                      <w:rFonts w:ascii="SimSun" w:eastAsia="新細明體" w:hAnsi="SimSun" w:cs="SimSun" w:hint="eastAsia"/>
                                      <w:sz w:val="21"/>
                                      <w:lang w:eastAsia="zh-TW"/>
                                    </w:rPr>
                                    <w:t>曝</w:t>
                                  </w:r>
                                  <w:proofErr w:type="gramEnd"/>
                                  <w:r w:rsidRPr="0067546A">
                                    <w:rPr>
                                      <w:rFonts w:ascii="SimSun" w:eastAsia="新細明體" w:hAnsi="SimSun" w:cs="SimSun" w:hint="eastAsia"/>
                                      <w:sz w:val="21"/>
                                      <w:lang w:eastAsia="zh-TW"/>
                                    </w:rPr>
                                    <w:t>。設的</w:t>
                                  </w:r>
                                  <w:proofErr w:type="gramStart"/>
                                  <w:r w:rsidRPr="0067546A">
                                    <w:rPr>
                                      <w:rFonts w:ascii="SimSun" w:eastAsia="新細明體" w:hAnsi="SimSun" w:cs="SimSun" w:hint="eastAsia"/>
                                      <w:sz w:val="21"/>
                                      <w:lang w:eastAsia="zh-TW"/>
                                    </w:rPr>
                                    <w:t>太</w:t>
                                  </w:r>
                                  <w:proofErr w:type="gramEnd"/>
                                  <w:r w:rsidRPr="0067546A">
                                    <w:rPr>
                                      <w:rFonts w:ascii="SimSun" w:eastAsia="新細明體" w:hAnsi="SimSun" w:cs="SimSun" w:hint="eastAsia"/>
                                      <w:sz w:val="21"/>
                                      <w:lang w:eastAsia="zh-TW"/>
                                    </w:rPr>
                                    <w:t>小時，圖像</w:t>
                                  </w:r>
                                  <w:r w:rsidRPr="00A0551D">
                                    <w:rPr>
                                      <w:rFonts w:ascii="SimSun" w:eastAsia="新細明體" w:hAnsi="SimSun" w:cs="SimSun" w:hint="eastAsia"/>
                                      <w:sz w:val="21"/>
                                      <w:lang w:eastAsia="zh-TW"/>
                                    </w:rPr>
                                    <w:t>會發</w:t>
                                  </w:r>
                                  <w:proofErr w:type="gramStart"/>
                                  <w:r w:rsidRPr="00A0551D">
                                    <w:rPr>
                                      <w:rFonts w:ascii="SimSun" w:eastAsia="新細明體" w:hAnsi="SimSun" w:cs="SimSun" w:hint="eastAsia"/>
                                      <w:sz w:val="21"/>
                                      <w:lang w:eastAsia="zh-TW"/>
                                    </w:rPr>
                                    <w:t>朦</w:t>
                                  </w:r>
                                  <w:proofErr w:type="gramEnd"/>
                                  <w:r w:rsidRPr="00A0551D">
                                    <w:rPr>
                                      <w:rFonts w:ascii="SimSun" w:eastAsia="新細明體" w:hAnsi="SimSun" w:cs="SimSun" w:hint="eastAsia"/>
                                      <w:sz w:val="21"/>
                                      <w:lang w:eastAsia="zh-TW"/>
                                    </w:rPr>
                                    <w:t>。推薦值</w:t>
                                  </w:r>
                                  <w:r w:rsidRPr="0067546A">
                                    <w:rPr>
                                      <w:rFonts w:ascii="SimSun" w:eastAsia="新細明體" w:hAnsi="SimSun" w:cs="SimSun"/>
                                      <w:sz w:val="21"/>
                                      <w:lang w:eastAsia="zh-TW"/>
                                    </w:rPr>
                                    <w:t xml:space="preserve"> 40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60</w:t>
                                  </w:r>
                                  <w:r w:rsidRPr="00A0551D">
                                    <w:rPr>
                                      <w:rFonts w:ascii="SimSun" w:eastAsia="新細明體" w:hAnsi="SimSun" w:cs="SimSun" w:hint="eastAsia"/>
                                      <w:sz w:val="21"/>
                                      <w:lang w:eastAsia="zh-TW"/>
                                    </w:rPr>
                                    <w:t>，範圍</w:t>
                                  </w:r>
                                  <w:r w:rsidRPr="0067546A">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100</w:t>
                                  </w:r>
                                  <w:r w:rsidRPr="00A0551D">
                                    <w:rPr>
                                      <w:rFonts w:ascii="SimSun" w:eastAsia="新細明體" w:hAnsi="SimSun" w:cs="SimSun" w:hint="eastAsia"/>
                                      <w:sz w:val="21"/>
                                      <w:lang w:eastAsia="zh-TW"/>
                                    </w:rPr>
                                    <w:t>。</w:t>
                                  </w:r>
                                </w:p>
                              </w:tc>
                            </w:tr>
                            <w:tr w:rsidR="007A44AD" w:rsidTr="00BD051B">
                              <w:trPr>
                                <w:trHeight w:val="659"/>
                              </w:trPr>
                              <w:tc>
                                <w:tcPr>
                                  <w:tcW w:w="170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色度</w:t>
                                  </w:r>
                                </w:p>
                              </w:tc>
                              <w:tc>
                                <w:tcPr>
                                  <w:tcW w:w="7088" w:type="dxa"/>
                                </w:tcPr>
                                <w:p w:rsidR="007A44AD"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用於調節圖像色度，反應圖像的色調和飽和度。</w:t>
                                  </w:r>
                                  <w:proofErr w:type="gramStart"/>
                                  <w:r w:rsidRPr="00A0551D">
                                    <w:rPr>
                                      <w:rFonts w:ascii="SimSun" w:eastAsia="新細明體" w:hAnsi="SimSun" w:cs="SimSun" w:hint="eastAsia"/>
                                      <w:sz w:val="21"/>
                                      <w:lang w:eastAsia="zh-TW"/>
                                    </w:rPr>
                                    <w:t>該取值範圍</w:t>
                                  </w:r>
                                  <w:proofErr w:type="gramEnd"/>
                                  <w:r w:rsidRPr="00A0551D">
                                    <w:rPr>
                                      <w:rFonts w:ascii="SimSun" w:eastAsia="新細明體" w:hAnsi="SimSun" w:cs="SimSun" w:hint="eastAsia"/>
                                      <w:sz w:val="21"/>
                                      <w:lang w:eastAsia="zh-TW"/>
                                    </w:rPr>
                                    <w:t>為</w:t>
                                  </w:r>
                                  <w:r w:rsidRPr="00BD051B">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BD051B">
                                    <w:rPr>
                                      <w:rFonts w:ascii="SimSun" w:eastAsia="新細明體" w:hAnsi="SimSun" w:cs="SimSun"/>
                                      <w:sz w:val="21"/>
                                      <w:lang w:eastAsia="zh-TW"/>
                                    </w:rPr>
                                    <w:t>100</w:t>
                                  </w:r>
                                </w:p>
                                <w:p w:rsidR="007A44AD" w:rsidRPr="00BD051B" w:rsidRDefault="007A44AD" w:rsidP="00BD051B">
                                  <w:pPr>
                                    <w:pStyle w:val="TableParagraph"/>
                                    <w:spacing w:line="251" w:lineRule="exact"/>
                                    <w:rPr>
                                      <w:rFonts w:ascii="SimSun" w:eastAsia="新細明體" w:hAnsi="SimSun" w:cs="SimSun"/>
                                      <w:sz w:val="21"/>
                                      <w:lang w:eastAsia="zh-TW"/>
                                    </w:rPr>
                                  </w:pP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6" o:spid="_x0000_s1076" type="#_x0000_t202" style="position:absolute;left:0;text-align:left;margin-left:98.9pt;margin-top:16.15pt;width:440.3pt;height:236.6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7088"/>
                      </w:tblGrid>
                      <w:tr w:rsidR="007A44AD">
                        <w:trPr>
                          <w:trHeight w:val="273"/>
                        </w:trPr>
                        <w:tc>
                          <w:tcPr>
                            <w:tcW w:w="170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088"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時間段</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A0551D">
                              <w:rPr>
                                <w:rFonts w:ascii="SimSun" w:eastAsia="新細明體" w:hAnsi="SimSun" w:cs="SimSun" w:hint="eastAsia"/>
                                <w:sz w:val="21"/>
                                <w:lang w:eastAsia="zh-TW"/>
                              </w:rPr>
                              <w:t>可將一天的</w:t>
                            </w:r>
                            <w:r w:rsidRPr="0067546A">
                              <w:rPr>
                                <w:rFonts w:ascii="SimSun" w:eastAsia="新細明體" w:hAnsi="SimSun" w:cs="SimSun"/>
                                <w:sz w:val="21"/>
                                <w:lang w:eastAsia="zh-TW"/>
                              </w:rPr>
                              <w:t xml:space="preserve"> 24 </w:t>
                            </w:r>
                            <w:r w:rsidRPr="00A0551D">
                              <w:rPr>
                                <w:rFonts w:ascii="SimSun" w:eastAsia="新細明體" w:hAnsi="SimSun" w:cs="SimSun" w:hint="eastAsia"/>
                                <w:sz w:val="21"/>
                                <w:lang w:eastAsia="zh-TW"/>
                              </w:rPr>
                              <w:t>小時設置成兩個不同的時間段，分別對不同的時間段設置不同的銳度、亮度、對比度等。</w:t>
                            </w:r>
                          </w:p>
                        </w:tc>
                      </w:tr>
                      <w:tr w:rsidR="007A44AD">
                        <w:trPr>
                          <w:trHeight w:val="270"/>
                        </w:trPr>
                        <w:tc>
                          <w:tcPr>
                            <w:tcW w:w="170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有效時間</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A0551D">
                              <w:rPr>
                                <w:rFonts w:ascii="SimSun" w:eastAsia="新細明體" w:hAnsi="SimSun" w:cs="SimSun" w:hint="eastAsia"/>
                                <w:sz w:val="21"/>
                                <w:lang w:eastAsia="zh-TW"/>
                              </w:rPr>
                              <w:t>設置有效時間段，選擇後生效。</w:t>
                            </w:r>
                          </w:p>
                        </w:tc>
                      </w:tr>
                      <w:tr w:rsidR="007A44AD">
                        <w:trPr>
                          <w:trHeight w:val="1092"/>
                        </w:trPr>
                        <w:tc>
                          <w:tcPr>
                            <w:tcW w:w="1702" w:type="dxa"/>
                          </w:tcPr>
                          <w:p w:rsidR="007A44AD" w:rsidRDefault="007A44AD">
                            <w:pPr>
                              <w:pStyle w:val="TableParagraph"/>
                              <w:spacing w:before="16"/>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飽和度</w:t>
                            </w:r>
                          </w:p>
                        </w:tc>
                        <w:tc>
                          <w:tcPr>
                            <w:tcW w:w="7088" w:type="dxa"/>
                          </w:tcPr>
                          <w:p w:rsidR="007A44AD" w:rsidRPr="0067546A" w:rsidRDefault="007A44AD" w:rsidP="0067546A">
                            <w:pPr>
                              <w:pStyle w:val="TableParagraph"/>
                              <w:spacing w:before="21"/>
                              <w:ind w:right="91"/>
                              <w:jc w:val="both"/>
                              <w:rPr>
                                <w:rFonts w:ascii="SimSun" w:eastAsia="新細明體" w:hAnsi="SimSun" w:cs="SimSun"/>
                                <w:sz w:val="21"/>
                                <w:lang w:eastAsia="zh-TW"/>
                              </w:rPr>
                            </w:pPr>
                            <w:r w:rsidRPr="0067546A">
                              <w:rPr>
                                <w:rFonts w:ascii="SimSun" w:eastAsia="新細明體" w:hAnsi="SimSun" w:cs="SimSun" w:hint="eastAsia"/>
                                <w:sz w:val="21"/>
                                <w:lang w:eastAsia="zh-TW"/>
                              </w:rPr>
                              <w:t>該</w:t>
                            </w:r>
                            <w:proofErr w:type="gramStart"/>
                            <w:r w:rsidRPr="0067546A">
                              <w:rPr>
                                <w:rFonts w:ascii="SimSun" w:eastAsia="新細明體" w:hAnsi="SimSun" w:cs="SimSun" w:hint="eastAsia"/>
                                <w:sz w:val="21"/>
                                <w:lang w:eastAsia="zh-TW"/>
                              </w:rPr>
                              <w:t>閾</w:t>
                            </w:r>
                            <w:proofErr w:type="gramEnd"/>
                            <w:r w:rsidRPr="0067546A">
                              <w:rPr>
                                <w:rFonts w:ascii="SimSun" w:eastAsia="新細明體" w:hAnsi="SimSun" w:cs="SimSun" w:hint="eastAsia"/>
                                <w:sz w:val="21"/>
                                <w:lang w:eastAsia="zh-TW"/>
                              </w:rPr>
                              <w:t>值用於調整顏色深淺。預設值為</w:t>
                            </w:r>
                            <w:r w:rsidRPr="0067546A">
                              <w:rPr>
                                <w:rFonts w:ascii="SimSun" w:eastAsia="新細明體" w:hAnsi="SimSun" w:cs="SimSun"/>
                                <w:sz w:val="21"/>
                                <w:lang w:eastAsia="zh-TW"/>
                              </w:rPr>
                              <w:t xml:space="preserve"> 50</w:t>
                            </w:r>
                            <w:r w:rsidRPr="00A0551D">
                              <w:rPr>
                                <w:rFonts w:ascii="SimSun" w:eastAsia="新細明體" w:hAnsi="SimSun" w:cs="SimSun" w:hint="eastAsia"/>
                                <w:sz w:val="21"/>
                                <w:lang w:eastAsia="zh-TW"/>
                              </w:rPr>
                              <w:t>，值越大彩色將更濃，反之相反。</w:t>
                            </w:r>
                            <w:r w:rsidRPr="0067546A">
                              <w:rPr>
                                <w:rFonts w:ascii="SimSun" w:eastAsia="新細明體" w:hAnsi="SimSun" w:cs="SimSun" w:hint="eastAsia"/>
                                <w:sz w:val="21"/>
                                <w:lang w:eastAsia="zh-TW"/>
                              </w:rPr>
                              <w:t>該</w:t>
                            </w:r>
                            <w:proofErr w:type="gramStart"/>
                            <w:r w:rsidRPr="0067546A">
                              <w:rPr>
                                <w:rFonts w:ascii="SimSun" w:eastAsia="新細明體" w:hAnsi="SimSun" w:cs="SimSun" w:hint="eastAsia"/>
                                <w:sz w:val="21"/>
                                <w:lang w:eastAsia="zh-TW"/>
                              </w:rPr>
                              <w:t>閾</w:t>
                            </w:r>
                            <w:proofErr w:type="gramEnd"/>
                            <w:r w:rsidRPr="0067546A">
                              <w:rPr>
                                <w:rFonts w:ascii="SimSun" w:eastAsia="新細明體" w:hAnsi="SimSun" w:cs="SimSun" w:hint="eastAsia"/>
                                <w:sz w:val="21"/>
                                <w:lang w:eastAsia="zh-TW"/>
                              </w:rPr>
                              <w:t>值不會影</w:t>
                            </w:r>
                            <w:r w:rsidRPr="0067546A">
                              <w:rPr>
                                <w:rFonts w:ascii="SimSun" w:eastAsia="新細明體" w:hAnsi="SimSun" w:cs="SimSun"/>
                                <w:sz w:val="21"/>
                                <w:lang w:eastAsia="zh-TW"/>
                              </w:rPr>
                              <w:t>響圖像的整體亮度。</w:t>
                            </w:r>
                            <w:r w:rsidRPr="0067546A">
                              <w:rPr>
                                <w:rFonts w:ascii="SimSun" w:eastAsia="新細明體" w:hAnsi="SimSun" w:cs="SimSun" w:hint="eastAsia"/>
                                <w:sz w:val="21"/>
                                <w:lang w:eastAsia="zh-TW"/>
                              </w:rPr>
                              <w:t>該值設的過大時，圖像色彩太濃，如果白平衡不準時，易造成圖像灰色部分偏色。設的</w:t>
                            </w:r>
                            <w:proofErr w:type="gramStart"/>
                            <w:r w:rsidRPr="0067546A">
                              <w:rPr>
                                <w:rFonts w:ascii="SimSun" w:eastAsia="新細明體" w:hAnsi="SimSun" w:cs="SimSun" w:hint="eastAsia"/>
                                <w:sz w:val="21"/>
                                <w:lang w:eastAsia="zh-TW"/>
                              </w:rPr>
                              <w:t>太</w:t>
                            </w:r>
                            <w:proofErr w:type="gramEnd"/>
                            <w:r w:rsidRPr="0067546A">
                              <w:rPr>
                                <w:rFonts w:ascii="SimSun" w:eastAsia="新細明體" w:hAnsi="SimSun" w:cs="SimSun" w:hint="eastAsia"/>
                                <w:sz w:val="21"/>
                                <w:lang w:eastAsia="zh-TW"/>
                              </w:rPr>
                              <w:t>小時，圖像色彩不夠鮮豔。</w:t>
                            </w:r>
                            <w:r w:rsidRPr="00A0551D">
                              <w:rPr>
                                <w:rFonts w:ascii="SimSun" w:eastAsia="新細明體" w:hAnsi="SimSun" w:cs="SimSun" w:hint="eastAsia"/>
                                <w:sz w:val="21"/>
                                <w:lang w:eastAsia="zh-TW"/>
                              </w:rPr>
                              <w:t>推薦值</w:t>
                            </w:r>
                            <w:r w:rsidRPr="0067546A">
                              <w:rPr>
                                <w:rFonts w:ascii="SimSun" w:eastAsia="新細明體" w:hAnsi="SimSun" w:cs="SimSun"/>
                                <w:sz w:val="21"/>
                                <w:lang w:eastAsia="zh-TW"/>
                              </w:rPr>
                              <w:t xml:space="preserve"> 40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60</w:t>
                            </w:r>
                            <w:r w:rsidRPr="00A0551D">
                              <w:rPr>
                                <w:rFonts w:ascii="SimSun" w:eastAsia="新細明體" w:hAnsi="SimSun" w:cs="SimSun" w:hint="eastAsia"/>
                                <w:sz w:val="21"/>
                                <w:lang w:eastAsia="zh-TW"/>
                              </w:rPr>
                              <w:t>，範圍</w:t>
                            </w:r>
                            <w:r w:rsidRPr="0067546A">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100</w:t>
                            </w:r>
                            <w:r w:rsidRPr="00A0551D">
                              <w:rPr>
                                <w:rFonts w:ascii="SimSun" w:eastAsia="新細明體" w:hAnsi="SimSun" w:cs="SimSun" w:hint="eastAsia"/>
                                <w:sz w:val="21"/>
                                <w:lang w:eastAsia="zh-TW"/>
                              </w:rPr>
                              <w:t>。</w:t>
                            </w:r>
                          </w:p>
                        </w:tc>
                      </w:tr>
                      <w:tr w:rsidR="007A44AD">
                        <w:trPr>
                          <w:trHeight w:val="1089"/>
                        </w:trPr>
                        <w:tc>
                          <w:tcPr>
                            <w:tcW w:w="1702" w:type="dxa"/>
                          </w:tcPr>
                          <w:p w:rsidR="007A44AD" w:rsidRDefault="007A44AD">
                            <w:pPr>
                              <w:pStyle w:val="TableParagraph"/>
                              <w:spacing w:before="13"/>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亮度</w:t>
                            </w:r>
                          </w:p>
                        </w:tc>
                        <w:tc>
                          <w:tcPr>
                            <w:tcW w:w="7088" w:type="dxa"/>
                          </w:tcPr>
                          <w:p w:rsidR="007A44AD" w:rsidRDefault="007A44AD" w:rsidP="0067546A">
                            <w:pPr>
                              <w:pStyle w:val="TableParagraph"/>
                              <w:spacing w:before="21"/>
                              <w:ind w:right="91"/>
                              <w:jc w:val="both"/>
                              <w:rPr>
                                <w:sz w:val="21"/>
                              </w:rPr>
                            </w:pPr>
                            <w:r w:rsidRPr="00A0551D">
                              <w:rPr>
                                <w:rFonts w:ascii="SimSun" w:eastAsia="新細明體" w:hAnsi="SimSun" w:cs="SimSun" w:hint="eastAsia"/>
                                <w:sz w:val="21"/>
                                <w:lang w:eastAsia="zh-TW"/>
                              </w:rPr>
                              <w:t>該</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值用於調節圖像的整體亮度。預設值為</w:t>
                            </w:r>
                            <w:r w:rsidRPr="00A0551D">
                              <w:rPr>
                                <w:rFonts w:eastAsia="新細明體"/>
                                <w:sz w:val="21"/>
                                <w:lang w:eastAsia="zh-TW"/>
                              </w:rPr>
                              <w:t xml:space="preserve"> </w:t>
                            </w:r>
                            <w:r w:rsidRPr="00A0551D">
                              <w:rPr>
                                <w:rFonts w:ascii="Times New Roman" w:eastAsia="新細明體"/>
                                <w:sz w:val="21"/>
                                <w:lang w:eastAsia="zh-TW"/>
                              </w:rPr>
                              <w:t>50</w:t>
                            </w:r>
                            <w:r w:rsidRPr="00A0551D">
                              <w:rPr>
                                <w:rFonts w:ascii="SimSun" w:eastAsia="新細明體" w:hAnsi="SimSun" w:cs="SimSun" w:hint="eastAsia"/>
                                <w:sz w:val="21"/>
                                <w:lang w:eastAsia="zh-TW"/>
                              </w:rPr>
                              <w:t>，值越大</w:t>
                            </w:r>
                            <w:proofErr w:type="gramStart"/>
                            <w:r w:rsidRPr="00A0551D">
                              <w:rPr>
                                <w:rFonts w:ascii="SimSun" w:eastAsia="新細明體" w:hAnsi="SimSun" w:cs="SimSun" w:hint="eastAsia"/>
                                <w:sz w:val="21"/>
                                <w:lang w:eastAsia="zh-TW"/>
                              </w:rPr>
                              <w:t>圖像越亮</w:t>
                            </w:r>
                            <w:proofErr w:type="gramEnd"/>
                            <w:r w:rsidRPr="00A0551D">
                              <w:rPr>
                                <w:rFonts w:ascii="SimSun" w:eastAsia="新細明體" w:hAnsi="SimSun" w:cs="SimSun" w:hint="eastAsia"/>
                                <w:sz w:val="21"/>
                                <w:lang w:eastAsia="zh-TW"/>
                              </w:rPr>
                              <w:t>，反之相</w:t>
                            </w:r>
                            <w:r w:rsidRPr="00A0551D">
                              <w:rPr>
                                <w:rFonts w:ascii="SimSun" w:eastAsia="新細明體" w:hAnsi="SimSun" w:cs="SimSun" w:hint="eastAsia"/>
                                <w:spacing w:val="-8"/>
                                <w:sz w:val="21"/>
                                <w:lang w:eastAsia="zh-TW"/>
                              </w:rPr>
                              <w:t>反。調節時圖像暗的區域和亮的區域將同時被等量增加或降低。當圖像</w:t>
                            </w:r>
                            <w:proofErr w:type="gramStart"/>
                            <w:r w:rsidRPr="00A0551D">
                              <w:rPr>
                                <w:rFonts w:ascii="SimSun" w:eastAsia="新細明體" w:hAnsi="SimSun" w:cs="SimSun" w:hint="eastAsia"/>
                                <w:spacing w:val="-8"/>
                                <w:sz w:val="21"/>
                                <w:lang w:eastAsia="zh-TW"/>
                              </w:rPr>
                              <w:t>整體</w:t>
                            </w:r>
                            <w:r w:rsidRPr="00A0551D">
                              <w:rPr>
                                <w:rFonts w:ascii="SimSun" w:eastAsia="新細明體" w:hAnsi="SimSun" w:cs="SimSun" w:hint="eastAsia"/>
                                <w:spacing w:val="-10"/>
                                <w:sz w:val="21"/>
                                <w:lang w:eastAsia="zh-TW"/>
                              </w:rPr>
                              <w:t>偏亮或者</w:t>
                            </w:r>
                            <w:proofErr w:type="gramEnd"/>
                            <w:r w:rsidRPr="00A0551D">
                              <w:rPr>
                                <w:rFonts w:ascii="SimSun" w:eastAsia="新細明體" w:hAnsi="SimSun" w:cs="SimSun" w:hint="eastAsia"/>
                                <w:spacing w:val="-10"/>
                                <w:sz w:val="21"/>
                                <w:lang w:eastAsia="zh-TW"/>
                              </w:rPr>
                              <w:t>偏暗時，可以調整此值。但該值設的較大時，圖像容易發</w:t>
                            </w:r>
                            <w:proofErr w:type="gramStart"/>
                            <w:r w:rsidRPr="00A0551D">
                              <w:rPr>
                                <w:rFonts w:ascii="SimSun" w:eastAsia="新細明體" w:hAnsi="SimSun" w:cs="SimSun" w:hint="eastAsia"/>
                                <w:spacing w:val="-10"/>
                                <w:sz w:val="21"/>
                                <w:lang w:eastAsia="zh-TW"/>
                              </w:rPr>
                              <w:t>朦</w:t>
                            </w:r>
                            <w:proofErr w:type="gramEnd"/>
                            <w:r w:rsidRPr="00A0551D">
                              <w:rPr>
                                <w:rFonts w:ascii="SimSun" w:eastAsia="新細明體" w:hAnsi="SimSun" w:cs="SimSun" w:hint="eastAsia"/>
                                <w:spacing w:val="-10"/>
                                <w:sz w:val="21"/>
                                <w:lang w:eastAsia="zh-TW"/>
                              </w:rPr>
                              <w:t>，推薦</w:t>
                            </w:r>
                          </w:p>
                          <w:p w:rsidR="007A44AD" w:rsidRDefault="007A44AD" w:rsidP="0067546A">
                            <w:pPr>
                              <w:pStyle w:val="TableParagraph"/>
                              <w:jc w:val="both"/>
                              <w:rPr>
                                <w:sz w:val="21"/>
                              </w:rPr>
                            </w:pPr>
                            <w:r w:rsidRPr="00A0551D">
                              <w:rPr>
                                <w:rFonts w:ascii="SimSun" w:eastAsia="新細明體" w:hAnsi="SimSun" w:cs="SimSun" w:hint="eastAsia"/>
                                <w:sz w:val="21"/>
                                <w:lang w:eastAsia="zh-TW"/>
                              </w:rPr>
                              <w:t>值</w:t>
                            </w:r>
                            <w:r w:rsidRPr="00A0551D">
                              <w:rPr>
                                <w:rFonts w:eastAsia="新細明體"/>
                                <w:sz w:val="21"/>
                                <w:lang w:eastAsia="zh-TW"/>
                              </w:rPr>
                              <w:t xml:space="preserve"> </w:t>
                            </w:r>
                            <w:r w:rsidRPr="00A0551D">
                              <w:rPr>
                                <w:rFonts w:ascii="Times New Roman" w:eastAsia="新細明體"/>
                                <w:sz w:val="21"/>
                                <w:lang w:eastAsia="zh-TW"/>
                              </w:rPr>
                              <w:t>40</w:t>
                            </w:r>
                            <w:r w:rsidRPr="00A0551D">
                              <w:rPr>
                                <w:rFonts w:ascii="SimSun" w:eastAsia="新細明體" w:hAnsi="SimSun" w:cs="SimSun" w:hint="eastAsia"/>
                                <w:sz w:val="21"/>
                                <w:lang w:eastAsia="zh-TW"/>
                              </w:rPr>
                              <w:t>～</w:t>
                            </w:r>
                            <w:r w:rsidRPr="00A0551D">
                              <w:rPr>
                                <w:rFonts w:ascii="Times New Roman" w:eastAsia="新細明體"/>
                                <w:sz w:val="21"/>
                                <w:lang w:eastAsia="zh-TW"/>
                              </w:rPr>
                              <w:t>60</w:t>
                            </w:r>
                            <w:r w:rsidRPr="00A0551D">
                              <w:rPr>
                                <w:rFonts w:ascii="SimSun" w:eastAsia="新細明體" w:hAnsi="SimSun" w:cs="SimSun" w:hint="eastAsia"/>
                                <w:sz w:val="21"/>
                                <w:lang w:eastAsia="zh-TW"/>
                              </w:rPr>
                              <w:t>，範圍</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100</w:t>
                            </w:r>
                            <w:r w:rsidRPr="00A0551D">
                              <w:rPr>
                                <w:rFonts w:ascii="SimSun" w:eastAsia="新細明體" w:hAnsi="SimSun" w:cs="SimSun" w:hint="eastAsia"/>
                                <w:sz w:val="21"/>
                                <w:lang w:eastAsia="zh-TW"/>
                              </w:rPr>
                              <w:t>。</w:t>
                            </w:r>
                          </w:p>
                        </w:tc>
                      </w:tr>
                      <w:tr w:rsidR="007A44AD">
                        <w:trPr>
                          <w:trHeight w:val="1089"/>
                        </w:trPr>
                        <w:tc>
                          <w:tcPr>
                            <w:tcW w:w="1702" w:type="dxa"/>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對比度</w:t>
                            </w:r>
                          </w:p>
                        </w:tc>
                        <w:tc>
                          <w:tcPr>
                            <w:tcW w:w="7088" w:type="dxa"/>
                          </w:tcPr>
                          <w:p w:rsidR="007A44AD" w:rsidRDefault="007A44AD" w:rsidP="0067546A">
                            <w:pPr>
                              <w:pStyle w:val="TableParagraph"/>
                              <w:spacing w:before="21"/>
                              <w:ind w:right="91"/>
                              <w:jc w:val="both"/>
                              <w:rPr>
                                <w:sz w:val="21"/>
                              </w:rPr>
                            </w:pPr>
                            <w:r w:rsidRPr="00A0551D">
                              <w:rPr>
                                <w:rFonts w:ascii="SimSun" w:eastAsia="新細明體" w:hAnsi="SimSun" w:cs="SimSun" w:hint="eastAsia"/>
                                <w:sz w:val="21"/>
                                <w:lang w:eastAsia="zh-TW"/>
                              </w:rPr>
                              <w:t>該</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值用於調節圖像對比度。預設值為</w:t>
                            </w:r>
                            <w:r w:rsidRPr="0067546A">
                              <w:rPr>
                                <w:rFonts w:ascii="SimSun" w:eastAsia="新細明體" w:hAnsi="SimSun" w:cs="SimSun"/>
                                <w:sz w:val="21"/>
                                <w:lang w:eastAsia="zh-TW"/>
                              </w:rPr>
                              <w:t xml:space="preserve"> 50</w:t>
                            </w:r>
                            <w:r w:rsidRPr="00A0551D">
                              <w:rPr>
                                <w:rFonts w:ascii="SimSun" w:eastAsia="新細明體" w:hAnsi="SimSun" w:cs="SimSun" w:hint="eastAsia"/>
                                <w:sz w:val="21"/>
                                <w:lang w:eastAsia="zh-TW"/>
                              </w:rPr>
                              <w:t>，值越大圖像明亮反差越大，反</w:t>
                            </w:r>
                            <w:r w:rsidRPr="0067546A">
                              <w:rPr>
                                <w:rFonts w:ascii="SimSun" w:eastAsia="新細明體" w:hAnsi="SimSun" w:cs="SimSun" w:hint="eastAsia"/>
                                <w:sz w:val="21"/>
                                <w:lang w:eastAsia="zh-TW"/>
                              </w:rPr>
                              <w:t>之越小。當圖像整體亮度適當時，但圖像對比度不夠時，可以調整此值。但值設的過大時，圖像暗的地方太暗，亮的地方容易過</w:t>
                            </w:r>
                            <w:proofErr w:type="gramStart"/>
                            <w:r w:rsidRPr="0067546A">
                              <w:rPr>
                                <w:rFonts w:ascii="SimSun" w:eastAsia="新細明體" w:hAnsi="SimSun" w:cs="SimSun" w:hint="eastAsia"/>
                                <w:sz w:val="21"/>
                                <w:lang w:eastAsia="zh-TW"/>
                              </w:rPr>
                              <w:t>曝</w:t>
                            </w:r>
                            <w:proofErr w:type="gramEnd"/>
                            <w:r w:rsidRPr="0067546A">
                              <w:rPr>
                                <w:rFonts w:ascii="SimSun" w:eastAsia="新細明體" w:hAnsi="SimSun" w:cs="SimSun" w:hint="eastAsia"/>
                                <w:sz w:val="21"/>
                                <w:lang w:eastAsia="zh-TW"/>
                              </w:rPr>
                              <w:t>。設的</w:t>
                            </w:r>
                            <w:proofErr w:type="gramStart"/>
                            <w:r w:rsidRPr="0067546A">
                              <w:rPr>
                                <w:rFonts w:ascii="SimSun" w:eastAsia="新細明體" w:hAnsi="SimSun" w:cs="SimSun" w:hint="eastAsia"/>
                                <w:sz w:val="21"/>
                                <w:lang w:eastAsia="zh-TW"/>
                              </w:rPr>
                              <w:t>太</w:t>
                            </w:r>
                            <w:proofErr w:type="gramEnd"/>
                            <w:r w:rsidRPr="0067546A">
                              <w:rPr>
                                <w:rFonts w:ascii="SimSun" w:eastAsia="新細明體" w:hAnsi="SimSun" w:cs="SimSun" w:hint="eastAsia"/>
                                <w:sz w:val="21"/>
                                <w:lang w:eastAsia="zh-TW"/>
                              </w:rPr>
                              <w:t>小時，圖像</w:t>
                            </w:r>
                            <w:r w:rsidRPr="00A0551D">
                              <w:rPr>
                                <w:rFonts w:ascii="SimSun" w:eastAsia="新細明體" w:hAnsi="SimSun" w:cs="SimSun" w:hint="eastAsia"/>
                                <w:sz w:val="21"/>
                                <w:lang w:eastAsia="zh-TW"/>
                              </w:rPr>
                              <w:t>會發</w:t>
                            </w:r>
                            <w:proofErr w:type="gramStart"/>
                            <w:r w:rsidRPr="00A0551D">
                              <w:rPr>
                                <w:rFonts w:ascii="SimSun" w:eastAsia="新細明體" w:hAnsi="SimSun" w:cs="SimSun" w:hint="eastAsia"/>
                                <w:sz w:val="21"/>
                                <w:lang w:eastAsia="zh-TW"/>
                              </w:rPr>
                              <w:t>朦</w:t>
                            </w:r>
                            <w:proofErr w:type="gramEnd"/>
                            <w:r w:rsidRPr="00A0551D">
                              <w:rPr>
                                <w:rFonts w:ascii="SimSun" w:eastAsia="新細明體" w:hAnsi="SimSun" w:cs="SimSun" w:hint="eastAsia"/>
                                <w:sz w:val="21"/>
                                <w:lang w:eastAsia="zh-TW"/>
                              </w:rPr>
                              <w:t>。推薦值</w:t>
                            </w:r>
                            <w:r w:rsidRPr="0067546A">
                              <w:rPr>
                                <w:rFonts w:ascii="SimSun" w:eastAsia="新細明體" w:hAnsi="SimSun" w:cs="SimSun"/>
                                <w:sz w:val="21"/>
                                <w:lang w:eastAsia="zh-TW"/>
                              </w:rPr>
                              <w:t xml:space="preserve"> 40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60</w:t>
                            </w:r>
                            <w:r w:rsidRPr="00A0551D">
                              <w:rPr>
                                <w:rFonts w:ascii="SimSun" w:eastAsia="新細明體" w:hAnsi="SimSun" w:cs="SimSun" w:hint="eastAsia"/>
                                <w:sz w:val="21"/>
                                <w:lang w:eastAsia="zh-TW"/>
                              </w:rPr>
                              <w:t>，範圍</w:t>
                            </w:r>
                            <w:r w:rsidRPr="0067546A">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67546A">
                              <w:rPr>
                                <w:rFonts w:ascii="SimSun" w:eastAsia="新細明體" w:hAnsi="SimSun" w:cs="SimSun"/>
                                <w:sz w:val="21"/>
                                <w:lang w:eastAsia="zh-TW"/>
                              </w:rPr>
                              <w:t>100</w:t>
                            </w:r>
                            <w:r w:rsidRPr="00A0551D">
                              <w:rPr>
                                <w:rFonts w:ascii="SimSun" w:eastAsia="新細明體" w:hAnsi="SimSun" w:cs="SimSun" w:hint="eastAsia"/>
                                <w:sz w:val="21"/>
                                <w:lang w:eastAsia="zh-TW"/>
                              </w:rPr>
                              <w:t>。</w:t>
                            </w:r>
                          </w:p>
                        </w:tc>
                      </w:tr>
                      <w:tr w:rsidR="007A44AD" w:rsidTr="00BD051B">
                        <w:trPr>
                          <w:trHeight w:val="659"/>
                        </w:trPr>
                        <w:tc>
                          <w:tcPr>
                            <w:tcW w:w="170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色度</w:t>
                            </w:r>
                          </w:p>
                        </w:tc>
                        <w:tc>
                          <w:tcPr>
                            <w:tcW w:w="7088" w:type="dxa"/>
                          </w:tcPr>
                          <w:p w:rsidR="007A44AD"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用於調節圖像色度，反應圖像的色調和飽和度。</w:t>
                            </w:r>
                            <w:proofErr w:type="gramStart"/>
                            <w:r w:rsidRPr="00A0551D">
                              <w:rPr>
                                <w:rFonts w:ascii="SimSun" w:eastAsia="新細明體" w:hAnsi="SimSun" w:cs="SimSun" w:hint="eastAsia"/>
                                <w:sz w:val="21"/>
                                <w:lang w:eastAsia="zh-TW"/>
                              </w:rPr>
                              <w:t>該取值範圍</w:t>
                            </w:r>
                            <w:proofErr w:type="gramEnd"/>
                            <w:r w:rsidRPr="00A0551D">
                              <w:rPr>
                                <w:rFonts w:ascii="SimSun" w:eastAsia="新細明體" w:hAnsi="SimSun" w:cs="SimSun" w:hint="eastAsia"/>
                                <w:sz w:val="21"/>
                                <w:lang w:eastAsia="zh-TW"/>
                              </w:rPr>
                              <w:t>為</w:t>
                            </w:r>
                            <w:r w:rsidRPr="00BD051B">
                              <w:rPr>
                                <w:rFonts w:ascii="SimSun" w:eastAsia="新細明體" w:hAnsi="SimSun" w:cs="SimSun"/>
                                <w:sz w:val="21"/>
                                <w:lang w:eastAsia="zh-TW"/>
                              </w:rPr>
                              <w:t xml:space="preserve"> 0</w:t>
                            </w:r>
                            <w:r w:rsidRPr="00A0551D">
                              <w:rPr>
                                <w:rFonts w:ascii="SimSun" w:eastAsia="新細明體" w:hAnsi="SimSun" w:cs="SimSun" w:hint="eastAsia"/>
                                <w:sz w:val="21"/>
                                <w:lang w:eastAsia="zh-TW"/>
                              </w:rPr>
                              <w:t>～</w:t>
                            </w:r>
                            <w:r w:rsidRPr="00BD051B">
                              <w:rPr>
                                <w:rFonts w:ascii="SimSun" w:eastAsia="新細明體" w:hAnsi="SimSun" w:cs="SimSun"/>
                                <w:sz w:val="21"/>
                                <w:lang w:eastAsia="zh-TW"/>
                              </w:rPr>
                              <w:t>100</w:t>
                            </w:r>
                          </w:p>
                          <w:p w:rsidR="007A44AD" w:rsidRPr="00BD051B" w:rsidRDefault="007A44AD" w:rsidP="00BD051B">
                            <w:pPr>
                              <w:pStyle w:val="TableParagraph"/>
                              <w:spacing w:line="251" w:lineRule="exact"/>
                              <w:rPr>
                                <w:rFonts w:ascii="SimSun" w:eastAsia="新細明體" w:hAnsi="SimSun" w:cs="SimSun"/>
                                <w:sz w:val="21"/>
                                <w:lang w:eastAsia="zh-TW"/>
                              </w:rPr>
                            </w:pP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3-15  </w:t>
      </w:r>
      <w:r w:rsidRPr="00A0551D">
        <w:rPr>
          <w:rFonts w:ascii="SimSun" w:eastAsia="新細明體" w:hAnsi="SimSun" w:cs="SimSun" w:hint="eastAsia"/>
          <w:lang w:eastAsia="zh-TW"/>
        </w:rPr>
        <w:t>圖像顏色參數說明</w:t>
      </w:r>
    </w:p>
    <w:p w:rsidR="00FD4CF4" w:rsidRDefault="00FD4CF4">
      <w:pPr>
        <w:jc w:val="center"/>
        <w:rPr>
          <w:rFonts w:ascii="Droid Sans Fallback" w:eastAsia="Droid Sans Fallback"/>
          <w:lang w:eastAsia="zh-TW"/>
        </w:rPr>
        <w:sectPr w:rsidR="00FD4CF4">
          <w:pgSz w:w="11910" w:h="16840"/>
          <w:pgMar w:top="780" w:right="0" w:bottom="640" w:left="0" w:header="0" w:footer="448"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7088"/>
      </w:tblGrid>
      <w:tr w:rsidR="00FD4CF4">
        <w:trPr>
          <w:trHeight w:val="270"/>
        </w:trPr>
        <w:tc>
          <w:tcPr>
            <w:tcW w:w="1702"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088"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73"/>
        </w:trPr>
        <w:tc>
          <w:tcPr>
            <w:tcW w:w="1702" w:type="dxa"/>
          </w:tcPr>
          <w:p w:rsidR="00FD4CF4" w:rsidRDefault="00FD4CF4">
            <w:pPr>
              <w:pStyle w:val="TableParagraph"/>
              <w:ind w:left="0"/>
              <w:rPr>
                <w:rFonts w:ascii="Times New Roman"/>
                <w:sz w:val="20"/>
              </w:rPr>
            </w:pPr>
          </w:p>
        </w:tc>
        <w:tc>
          <w:tcPr>
            <w:tcW w:w="7088"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認值為</w:t>
            </w:r>
            <w:proofErr w:type="gramEnd"/>
            <w:r w:rsidRPr="00A0551D">
              <w:rPr>
                <w:rFonts w:eastAsia="新細明體"/>
                <w:sz w:val="21"/>
                <w:lang w:eastAsia="zh-TW"/>
              </w:rPr>
              <w:t xml:space="preserve"> </w:t>
            </w:r>
            <w:r w:rsidRPr="00A0551D">
              <w:rPr>
                <w:rFonts w:ascii="Times New Roman" w:eastAsia="新細明體"/>
                <w:sz w:val="21"/>
                <w:lang w:eastAsia="zh-TW"/>
              </w:rPr>
              <w:t>50</w:t>
            </w:r>
            <w:r w:rsidRPr="00A0551D">
              <w:rPr>
                <w:rFonts w:ascii="SimSun" w:eastAsia="新細明體" w:hAnsi="SimSun" w:cs="SimSun" w:hint="eastAsia"/>
                <w:sz w:val="21"/>
                <w:lang w:eastAsia="zh-TW"/>
              </w:rPr>
              <w:t>。</w:t>
            </w:r>
          </w:p>
        </w:tc>
      </w:tr>
      <w:tr w:rsidR="00FD4CF4">
        <w:trPr>
          <w:trHeight w:val="544"/>
        </w:trPr>
        <w:tc>
          <w:tcPr>
            <w:tcW w:w="1702" w:type="dxa"/>
          </w:tcPr>
          <w:p w:rsidR="00FD4CF4" w:rsidRDefault="00A0551D">
            <w:pPr>
              <w:pStyle w:val="TableParagraph"/>
              <w:spacing w:before="31"/>
              <w:ind w:left="110"/>
              <w:rPr>
                <w:sz w:val="21"/>
              </w:rPr>
            </w:pPr>
            <w:r w:rsidRPr="00A0551D">
              <w:rPr>
                <w:rFonts w:ascii="SimSun" w:eastAsia="新細明體" w:hAnsi="SimSun" w:cs="SimSun" w:hint="eastAsia"/>
                <w:sz w:val="21"/>
                <w:lang w:eastAsia="zh-TW"/>
              </w:rPr>
              <w:t>銳度</w:t>
            </w:r>
          </w:p>
        </w:tc>
        <w:tc>
          <w:tcPr>
            <w:tcW w:w="7088" w:type="dxa"/>
          </w:tcPr>
          <w:p w:rsidR="00BD051B" w:rsidRDefault="00A0551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用於調節圖像邊緣的銳利程度。值越大邊緣越明顯，反之相反。該值設得</w:t>
            </w:r>
          </w:p>
          <w:p w:rsidR="00FD4CF4" w:rsidRDefault="00A0551D" w:rsidP="00BD051B">
            <w:pPr>
              <w:pStyle w:val="TableParagraph"/>
              <w:spacing w:line="253" w:lineRule="exact"/>
              <w:ind w:left="110"/>
              <w:rPr>
                <w:sz w:val="21"/>
                <w:lang w:eastAsia="zh-TW"/>
              </w:rPr>
            </w:pPr>
            <w:r w:rsidRPr="00A0551D">
              <w:rPr>
                <w:rFonts w:ascii="SimSun" w:eastAsia="新細明體" w:hAnsi="SimSun" w:cs="SimSun" w:hint="eastAsia"/>
                <w:sz w:val="21"/>
                <w:lang w:eastAsia="zh-TW"/>
              </w:rPr>
              <w:t>較大時，圖像容易產生雜訊。該</w:t>
            </w:r>
            <w:proofErr w:type="gramStart"/>
            <w:r w:rsidRPr="00A0551D">
              <w:rPr>
                <w:rFonts w:ascii="SimSun" w:eastAsia="新細明體" w:hAnsi="SimSun" w:cs="SimSun" w:hint="eastAsia"/>
                <w:sz w:val="21"/>
                <w:lang w:eastAsia="zh-TW"/>
              </w:rPr>
              <w:t>值取值</w:t>
            </w:r>
            <w:proofErr w:type="gramEnd"/>
            <w:r w:rsidRPr="00A0551D">
              <w:rPr>
                <w:rFonts w:ascii="SimSun" w:eastAsia="新細明體" w:hAnsi="SimSun" w:cs="SimSun" w:hint="eastAsia"/>
                <w:sz w:val="21"/>
                <w:lang w:eastAsia="zh-TW"/>
              </w:rPr>
              <w:t>範圍為</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15</w:t>
            </w:r>
            <w:r w:rsidRPr="00A0551D">
              <w:rPr>
                <w:rFonts w:ascii="SimSun" w:eastAsia="新細明體" w:hAnsi="SimSun" w:cs="SimSun" w:hint="eastAsia"/>
                <w:sz w:val="21"/>
                <w:lang w:eastAsia="zh-TW"/>
              </w:rPr>
              <w:t>，預設值為</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p>
        </w:tc>
      </w:tr>
      <w:tr w:rsidR="00FD4CF4">
        <w:trPr>
          <w:trHeight w:val="544"/>
        </w:trPr>
        <w:tc>
          <w:tcPr>
            <w:tcW w:w="1702"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顏色模式</w:t>
            </w:r>
          </w:p>
        </w:tc>
        <w:tc>
          <w:tcPr>
            <w:tcW w:w="7088" w:type="dxa"/>
          </w:tcPr>
          <w:p w:rsidR="00FD4CF4" w:rsidRDefault="00A0551D">
            <w:pPr>
              <w:pStyle w:val="TableParagraph"/>
              <w:spacing w:line="253" w:lineRule="exact"/>
              <w:ind w:left="110" w:right="-15"/>
              <w:rPr>
                <w:sz w:val="21"/>
                <w:lang w:eastAsia="zh-TW"/>
              </w:rPr>
            </w:pPr>
            <w:r w:rsidRPr="00A0551D">
              <w:rPr>
                <w:rFonts w:ascii="SimSun" w:eastAsia="新細明體" w:hAnsi="SimSun" w:cs="SimSun" w:hint="eastAsia"/>
                <w:spacing w:val="-15"/>
                <w:sz w:val="21"/>
                <w:lang w:eastAsia="zh-TW"/>
              </w:rPr>
              <w:t>包括標準、明亮、豔麗、柔和等不同的模式，選擇相應的顏色模式，</w:t>
            </w:r>
            <w:proofErr w:type="gramStart"/>
            <w:r w:rsidRPr="00A0551D">
              <w:rPr>
                <w:rFonts w:ascii="SimSun" w:eastAsia="新細明體" w:hAnsi="SimSun" w:cs="SimSun" w:hint="eastAsia"/>
                <w:spacing w:val="-15"/>
                <w:sz w:val="21"/>
                <w:lang w:eastAsia="zh-TW"/>
              </w:rPr>
              <w:t>其銳度</w:t>
            </w:r>
            <w:proofErr w:type="gramEnd"/>
            <w:r w:rsidRPr="00A0551D">
              <w:rPr>
                <w:rFonts w:ascii="SimSun" w:eastAsia="新細明體" w:hAnsi="SimSun" w:cs="SimSun" w:hint="eastAsia"/>
                <w:spacing w:val="-15"/>
                <w:sz w:val="21"/>
                <w:lang w:eastAsia="zh-TW"/>
              </w:rPr>
              <w:t>、</w:t>
            </w:r>
          </w:p>
          <w:p w:rsidR="00FD4CF4" w:rsidRDefault="00A0551D">
            <w:pPr>
              <w:pStyle w:val="TableParagraph"/>
              <w:spacing w:line="271" w:lineRule="exact"/>
              <w:ind w:left="110"/>
              <w:rPr>
                <w:sz w:val="21"/>
                <w:lang w:eastAsia="zh-TW"/>
              </w:rPr>
            </w:pPr>
            <w:r w:rsidRPr="00A0551D">
              <w:rPr>
                <w:rFonts w:ascii="SimSun" w:eastAsia="新細明體" w:hAnsi="SimSun" w:cs="SimSun" w:hint="eastAsia"/>
                <w:sz w:val="21"/>
                <w:lang w:eastAsia="zh-TW"/>
              </w:rPr>
              <w:t>亮度、對比度等將自動調整成相應的模式。</w:t>
            </w:r>
          </w:p>
        </w:tc>
      </w:tr>
      <w:tr w:rsidR="00FD4CF4">
        <w:trPr>
          <w:trHeight w:val="858"/>
        </w:trPr>
        <w:tc>
          <w:tcPr>
            <w:tcW w:w="1702" w:type="dxa"/>
          </w:tcPr>
          <w:p w:rsidR="00FD4CF4" w:rsidRDefault="00FD4CF4">
            <w:pPr>
              <w:pStyle w:val="TableParagraph"/>
              <w:spacing w:before="5"/>
              <w:ind w:left="0"/>
              <w:rPr>
                <w:rFonts w:ascii="Droid Sans Fallback"/>
                <w:sz w:val="10"/>
                <w:lang w:eastAsia="zh-TW"/>
              </w:rPr>
            </w:pPr>
          </w:p>
          <w:p w:rsidR="00FD4CF4" w:rsidRDefault="00A0551D">
            <w:pPr>
              <w:pStyle w:val="TableParagraph"/>
              <w:ind w:left="110"/>
              <w:rPr>
                <w:sz w:val="21"/>
              </w:rPr>
            </w:pPr>
            <w:r w:rsidRPr="00A0551D">
              <w:rPr>
                <w:rFonts w:ascii="SimSun" w:eastAsia="新細明體" w:hAnsi="SimSun" w:cs="SimSun" w:hint="eastAsia"/>
                <w:sz w:val="21"/>
                <w:lang w:eastAsia="zh-TW"/>
              </w:rPr>
              <w:t>圖像位置</w:t>
            </w:r>
          </w:p>
        </w:tc>
        <w:tc>
          <w:tcPr>
            <w:tcW w:w="7088" w:type="dxa"/>
          </w:tcPr>
          <w:p w:rsidR="00FD4CF4" w:rsidRDefault="00A0551D">
            <w:pPr>
              <w:pStyle w:val="TableParagraph"/>
              <w:spacing w:line="339" w:lineRule="exact"/>
              <w:ind w:left="110"/>
              <w:rPr>
                <w:sz w:val="21"/>
                <w:lang w:eastAsia="zh-TW"/>
              </w:rPr>
            </w:pPr>
            <w:r w:rsidRPr="00A0551D">
              <w:rPr>
                <w:rFonts w:ascii="SimSun" w:eastAsia="新細明體" w:hAnsi="SimSun" w:cs="SimSun" w:hint="eastAsia"/>
                <w:sz w:val="21"/>
                <w:lang w:eastAsia="zh-TW"/>
              </w:rPr>
              <w:t>可調節圖像顯示在螢幕上的位置，數位表示</w:t>
            </w:r>
            <w:proofErr w:type="gramStart"/>
            <w:r w:rsidRPr="00A0551D">
              <w:rPr>
                <w:rFonts w:ascii="SimSun" w:eastAsia="新細明體" w:hAnsi="SimSun" w:cs="SimSun" w:hint="eastAsia"/>
                <w:sz w:val="21"/>
                <w:lang w:eastAsia="zh-TW"/>
              </w:rPr>
              <w:t>圖元點</w:t>
            </w:r>
            <w:proofErr w:type="gramEnd"/>
            <w:r w:rsidRPr="00A0551D">
              <w:rPr>
                <w:rFonts w:ascii="SimSun" w:eastAsia="新細明體" w:hAnsi="SimSun" w:cs="SimSun" w:hint="eastAsia"/>
                <w:sz w:val="21"/>
                <w:lang w:eastAsia="zh-TW"/>
              </w:rPr>
              <w:t>，預設</w:t>
            </w:r>
            <w:proofErr w:type="gramStart"/>
            <w:r w:rsidRPr="00A0551D">
              <w:rPr>
                <w:rFonts w:ascii="SimSun" w:eastAsia="新細明體" w:hAnsi="SimSun" w:cs="SimSun" w:hint="eastAsia"/>
                <w:sz w:val="21"/>
                <w:lang w:eastAsia="zh-TW"/>
              </w:rPr>
              <w:t>圖元點為</w:t>
            </w:r>
            <w:proofErr w:type="gramEnd"/>
            <w:r w:rsidRPr="00A0551D">
              <w:rPr>
                <w:rFonts w:eastAsia="新細明體"/>
                <w:sz w:val="21"/>
                <w:lang w:eastAsia="zh-TW"/>
              </w:rPr>
              <w:t xml:space="preserve"> </w:t>
            </w:r>
            <w:r w:rsidRPr="00A0551D">
              <w:rPr>
                <w:rFonts w:ascii="Times New Roman" w:eastAsia="新細明體"/>
                <w:sz w:val="21"/>
                <w:lang w:eastAsia="zh-TW"/>
              </w:rPr>
              <w:t>16</w:t>
            </w:r>
            <w:r w:rsidRPr="00A0551D">
              <w:rPr>
                <w:rFonts w:ascii="SimSun" w:eastAsia="新細明體" w:hAnsi="SimSun" w:cs="SimSun" w:hint="eastAsia"/>
                <w:sz w:val="21"/>
                <w:lang w:eastAsia="zh-TW"/>
              </w:rPr>
              <w:t>。</w:t>
            </w:r>
          </w:p>
          <w:p w:rsidR="00FD4CF4" w:rsidRDefault="00A0551D">
            <w:pPr>
              <w:pStyle w:val="TableParagraph"/>
              <w:spacing w:before="143" w:line="357" w:lineRule="exact"/>
              <w:ind w:left="110"/>
              <w:rPr>
                <w:sz w:val="21"/>
                <w:lang w:eastAsia="zh-TW"/>
              </w:rPr>
            </w:pPr>
            <w:r w:rsidRPr="00A0551D">
              <w:rPr>
                <w:rFonts w:ascii="SimSun" w:eastAsia="新細明體" w:hAnsi="SimSun" w:cs="SimSun" w:hint="eastAsia"/>
                <w:sz w:val="21"/>
                <w:shd w:val="clear" w:color="auto" w:fill="D9D9D9"/>
                <w:lang w:eastAsia="zh-TW"/>
              </w:rPr>
              <w:t>只有類比頻道支援此功能。</w:t>
            </w:r>
          </w:p>
        </w:tc>
      </w:tr>
      <w:tr w:rsidR="00FD4CF4">
        <w:trPr>
          <w:trHeight w:val="818"/>
        </w:trPr>
        <w:tc>
          <w:tcPr>
            <w:tcW w:w="1702" w:type="dxa"/>
          </w:tcPr>
          <w:p w:rsidR="00FD4CF4" w:rsidRDefault="00A0551D">
            <w:pPr>
              <w:pStyle w:val="TableParagraph"/>
              <w:spacing w:before="167"/>
              <w:ind w:left="110"/>
              <w:rPr>
                <w:sz w:val="21"/>
              </w:rPr>
            </w:pPr>
            <w:r w:rsidRPr="00A0551D">
              <w:rPr>
                <w:rFonts w:ascii="SimSun" w:eastAsia="新細明體" w:hAnsi="SimSun" w:cs="SimSun" w:hint="eastAsia"/>
                <w:sz w:val="21"/>
                <w:lang w:eastAsia="zh-TW"/>
              </w:rPr>
              <w:t>增益</w:t>
            </w:r>
          </w:p>
        </w:tc>
        <w:tc>
          <w:tcPr>
            <w:tcW w:w="7088" w:type="dxa"/>
          </w:tcPr>
          <w:p w:rsidR="00FD4CF4" w:rsidRPr="00340365" w:rsidRDefault="00A0551D" w:rsidP="00340365">
            <w:pPr>
              <w:pStyle w:val="TableParagraph"/>
              <w:spacing w:line="253" w:lineRule="exact"/>
              <w:ind w:left="110" w:right="-15"/>
              <w:rPr>
                <w:rFonts w:ascii="SimSun" w:eastAsia="新細明體" w:hAnsi="SimSun" w:cs="SimSun"/>
                <w:spacing w:val="-15"/>
                <w:sz w:val="21"/>
                <w:lang w:eastAsia="zh-TW"/>
              </w:rPr>
            </w:pPr>
            <w:r w:rsidRPr="00340365">
              <w:rPr>
                <w:rFonts w:ascii="SimSun" w:eastAsia="新細明體" w:hAnsi="SimSun" w:cs="SimSun" w:hint="eastAsia"/>
                <w:spacing w:val="-15"/>
                <w:sz w:val="21"/>
                <w:lang w:eastAsia="zh-TW"/>
              </w:rPr>
              <w:t>該</w:t>
            </w:r>
            <w:proofErr w:type="gramStart"/>
            <w:r w:rsidRPr="00340365">
              <w:rPr>
                <w:rFonts w:ascii="SimSun" w:eastAsia="新細明體" w:hAnsi="SimSun" w:cs="SimSun" w:hint="eastAsia"/>
                <w:spacing w:val="-15"/>
                <w:sz w:val="21"/>
                <w:lang w:eastAsia="zh-TW"/>
              </w:rPr>
              <w:t>閾</w:t>
            </w:r>
            <w:proofErr w:type="gramEnd"/>
            <w:r w:rsidRPr="00340365">
              <w:rPr>
                <w:rFonts w:ascii="SimSun" w:eastAsia="新細明體" w:hAnsi="SimSun" w:cs="SimSun" w:hint="eastAsia"/>
                <w:spacing w:val="-15"/>
                <w:sz w:val="21"/>
                <w:lang w:eastAsia="zh-TW"/>
              </w:rPr>
              <w:t>值用於調整圖像的雜訊，預設值為</w:t>
            </w:r>
            <w:r w:rsidRPr="00340365">
              <w:rPr>
                <w:rFonts w:ascii="SimSun" w:eastAsia="新細明體" w:hAnsi="SimSun" w:cs="SimSun"/>
                <w:spacing w:val="-15"/>
                <w:sz w:val="21"/>
                <w:lang w:eastAsia="zh-TW"/>
              </w:rPr>
              <w:t xml:space="preserve"> 50</w:t>
            </w:r>
            <w:r w:rsidRPr="00340365">
              <w:rPr>
                <w:rFonts w:ascii="SimSun" w:eastAsia="新細明體" w:hAnsi="SimSun" w:cs="SimSun" w:hint="eastAsia"/>
                <w:spacing w:val="-15"/>
                <w:sz w:val="21"/>
                <w:lang w:eastAsia="zh-TW"/>
              </w:rPr>
              <w:t>，此值越小雜訊也越小，但在暗場景下圖像亮度也很暗；此值越大，在暗場景下能更多的提升圖像亮度，但</w:t>
            </w:r>
          </w:p>
          <w:p w:rsidR="00FD4CF4" w:rsidRDefault="00A0551D" w:rsidP="00340365">
            <w:pPr>
              <w:pStyle w:val="TableParagraph"/>
              <w:spacing w:line="253" w:lineRule="exact"/>
              <w:ind w:left="110" w:right="-15"/>
              <w:rPr>
                <w:sz w:val="21"/>
                <w:lang w:eastAsia="zh-TW"/>
              </w:rPr>
            </w:pPr>
            <w:r w:rsidRPr="00340365">
              <w:rPr>
                <w:rFonts w:ascii="SimSun" w:eastAsia="新細明體" w:hAnsi="SimSun" w:cs="SimSun" w:hint="eastAsia"/>
                <w:spacing w:val="-15"/>
                <w:sz w:val="21"/>
                <w:lang w:eastAsia="zh-TW"/>
              </w:rPr>
              <w:t>同時圖像雜訊越明顯。</w:t>
            </w:r>
          </w:p>
        </w:tc>
      </w:tr>
      <w:tr w:rsidR="00FD4CF4">
        <w:trPr>
          <w:trHeight w:val="273"/>
        </w:trPr>
        <w:tc>
          <w:tcPr>
            <w:tcW w:w="1702"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白電平</w:t>
            </w:r>
          </w:p>
        </w:tc>
        <w:tc>
          <w:tcPr>
            <w:tcW w:w="7088"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用於增強圖像效果。</w:t>
            </w:r>
          </w:p>
        </w:tc>
      </w:tr>
    </w:tbl>
    <w:p w:rsidR="00FD4CF4" w:rsidRPr="007D2C2B" w:rsidRDefault="00123F87">
      <w:pPr>
        <w:pStyle w:val="a3"/>
        <w:spacing w:line="312" w:lineRule="exact"/>
        <w:ind w:left="1973"/>
        <w:rPr>
          <w:rFonts w:ascii="SimSun" w:eastAsia="新細明體" w:hAnsi="SimSun" w:cs="SimSun"/>
          <w:spacing w:val="-3"/>
          <w:lang w:eastAsia="zh-TW"/>
        </w:rPr>
      </w:pPr>
      <w:r>
        <w:rPr>
          <w:noProof/>
          <w:lang w:val="en-US" w:eastAsia="zh-TW" w:bidi="ar-SA"/>
        </w:rPr>
        <w:drawing>
          <wp:anchor distT="0" distB="0" distL="0" distR="0" simplePos="0" relativeHeight="251550720" behindDoc="1" locked="0" layoutInCell="1" allowOverlap="1" wp14:anchorId="794C2603" wp14:editId="795B28B6">
            <wp:simplePos x="0" y="0"/>
            <wp:positionH relativeFrom="page">
              <wp:posOffset>2409189</wp:posOffset>
            </wp:positionH>
            <wp:positionV relativeFrom="paragraph">
              <wp:posOffset>-1088288</wp:posOffset>
            </wp:positionV>
            <wp:extent cx="528955" cy="161823"/>
            <wp:effectExtent l="0" t="0" r="0" b="0"/>
            <wp:wrapNone/>
            <wp:docPr id="4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6.png"/>
                    <pic:cNvPicPr/>
                  </pic:nvPicPr>
                  <pic:blipFill>
                    <a:blip r:embed="rId40" cstate="print"/>
                    <a:stretch>
                      <a:fillRect/>
                    </a:stretch>
                  </pic:blipFill>
                  <pic:spPr>
                    <a:xfrm>
                      <a:off x="0" y="0"/>
                      <a:ext cx="528955" cy="161823"/>
                    </a:xfrm>
                    <a:prstGeom prst="rect">
                      <a:avLst/>
                    </a:prstGeom>
                  </pic:spPr>
                </pic:pic>
              </a:graphicData>
            </a:graphic>
          </wp:anchor>
        </w:drawing>
      </w:r>
      <w:r w:rsidR="00A0551D" w:rsidRPr="00A0551D">
        <w:rPr>
          <w:rFonts w:ascii="SimSun" w:eastAsia="新細明體" w:hAnsi="SimSun" w:cs="SimSun" w:hint="eastAsia"/>
          <w:spacing w:val="-3"/>
          <w:lang w:eastAsia="zh-TW"/>
        </w:rPr>
        <w:t>按一下</w:t>
      </w:r>
      <w:r w:rsidR="00A0551D" w:rsidRPr="007D2C2B">
        <w:rPr>
          <w:rFonts w:ascii="SimSun" w:eastAsia="新細明體" w:hAnsi="SimSun" w:cs="SimSun"/>
          <w:spacing w:val="-3"/>
          <w:lang w:eastAsia="zh-TW"/>
        </w:rPr>
        <w:t>“</w:t>
      </w:r>
      <w:r w:rsidR="00A0551D" w:rsidRPr="007D2C2B">
        <w:rPr>
          <w:rFonts w:ascii="SimSun" w:eastAsia="新細明體" w:hAnsi="SimSun" w:cs="SimSun" w:hint="eastAsia"/>
          <w:spacing w:val="-3"/>
          <w:lang w:eastAsia="zh-TW"/>
        </w:rPr>
        <w:t>自訂</w:t>
      </w:r>
      <w:r w:rsidR="00A0551D" w:rsidRPr="007D2C2B">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，可自訂</w:t>
      </w:r>
      <w:r w:rsidR="00A0551D" w:rsidRPr="007D2C2B">
        <w:rPr>
          <w:rFonts w:ascii="SimSun" w:eastAsia="新細明體" w:hAnsi="SimSun" w:cs="SimSun"/>
          <w:spacing w:val="-3"/>
          <w:lang w:eastAsia="zh-TW"/>
        </w:rPr>
        <w:t xml:space="preserve"> 4 </w:t>
      </w:r>
      <w:r w:rsidR="00A0551D" w:rsidRPr="007D2C2B">
        <w:rPr>
          <w:rFonts w:ascii="SimSun" w:eastAsia="新細明體" w:hAnsi="SimSun" w:cs="SimSun" w:hint="eastAsia"/>
          <w:spacing w:val="-3"/>
          <w:lang w:eastAsia="zh-TW"/>
        </w:rPr>
        <w:t>組顏色模式。選擇</w:t>
      </w:r>
      <w:r w:rsidR="00A0551D" w:rsidRPr="007D2C2B">
        <w:rPr>
          <w:rFonts w:ascii="SimSun" w:eastAsia="新細明體" w:hAnsi="SimSun" w:cs="SimSun"/>
          <w:spacing w:val="-3"/>
          <w:lang w:eastAsia="zh-TW"/>
        </w:rPr>
        <w:t>“</w:t>
      </w:r>
      <w:r w:rsidR="00A0551D" w:rsidRPr="007D2C2B">
        <w:rPr>
          <w:rFonts w:ascii="SimSun" w:eastAsia="新細明體" w:hAnsi="SimSun" w:cs="SimSun" w:hint="eastAsia"/>
          <w:spacing w:val="-3"/>
          <w:lang w:eastAsia="zh-TW"/>
        </w:rPr>
        <w:t>全</w:t>
      </w:r>
      <w:r w:rsidR="00A0551D" w:rsidRPr="007D2C2B">
        <w:rPr>
          <w:rFonts w:ascii="SimSun" w:eastAsia="新細明體" w:hAnsi="SimSun" w:cs="SimSun"/>
          <w:spacing w:val="-3"/>
          <w:lang w:eastAsia="zh-TW"/>
        </w:rPr>
        <w:t>”</w:t>
      </w:r>
      <w:r w:rsidR="00A0551D" w:rsidRPr="007D2C2B">
        <w:rPr>
          <w:rFonts w:ascii="SimSun" w:eastAsia="新細明體" w:hAnsi="SimSun" w:cs="SimSun" w:hint="eastAsia"/>
          <w:spacing w:val="-3"/>
          <w:lang w:eastAsia="zh-TW"/>
        </w:rPr>
        <w:t>，設置的銳度、色度、亮度、對比度等參數</w:t>
      </w:r>
    </w:p>
    <w:p w:rsidR="00FD4CF4" w:rsidRPr="007D2C2B" w:rsidRDefault="00A0551D">
      <w:pPr>
        <w:pStyle w:val="a3"/>
        <w:spacing w:line="358" w:lineRule="exact"/>
        <w:ind w:left="1973"/>
        <w:rPr>
          <w:rFonts w:ascii="SimSun" w:eastAsia="新細明體" w:hAnsi="SimSun" w:cs="SimSun"/>
          <w:spacing w:val="-3"/>
          <w:lang w:eastAsia="zh-TW"/>
        </w:rPr>
      </w:pPr>
      <w:r w:rsidRPr="007D2C2B">
        <w:rPr>
          <w:rFonts w:ascii="SimSun" w:eastAsia="新細明體" w:hAnsi="SimSun" w:cs="SimSun" w:hint="eastAsia"/>
          <w:spacing w:val="-3"/>
          <w:lang w:eastAsia="zh-TW"/>
        </w:rPr>
        <w:t>應用到所有</w:t>
      </w:r>
      <w:r w:rsidRPr="007D2C2B">
        <w:rPr>
          <w:rFonts w:ascii="SimSun" w:eastAsia="新細明體" w:hAnsi="SimSun" w:cs="SimSun"/>
          <w:spacing w:val="-3"/>
          <w:lang w:eastAsia="zh-TW"/>
        </w:rPr>
        <w:t xml:space="preserve"> 4 </w:t>
      </w:r>
      <w:r w:rsidRPr="00A0551D">
        <w:rPr>
          <w:rFonts w:ascii="SimSun" w:eastAsia="新細明體" w:hAnsi="SimSun" w:cs="SimSun" w:hint="eastAsia"/>
          <w:spacing w:val="-3"/>
          <w:lang w:eastAsia="zh-TW"/>
        </w:rPr>
        <w:t>組自訂中。按一下</w:t>
      </w:r>
      <w:r w:rsidRPr="007D2C2B">
        <w:rPr>
          <w:rFonts w:ascii="SimSun" w:eastAsia="新細明體" w:hAnsi="SimSun" w:cs="SimSun"/>
          <w:spacing w:val="-3"/>
          <w:lang w:eastAsia="zh-TW"/>
        </w:rPr>
        <w:t>“</w:t>
      </w:r>
      <w:r w:rsidRPr="007D2C2B">
        <w:rPr>
          <w:rFonts w:ascii="SimSun" w:eastAsia="新細明體" w:hAnsi="SimSun" w:cs="SimSun" w:hint="eastAsia"/>
          <w:spacing w:val="-3"/>
          <w:lang w:eastAsia="zh-TW"/>
        </w:rPr>
        <w:t>確定</w:t>
      </w:r>
      <w:r w:rsidRPr="007D2C2B">
        <w:rPr>
          <w:rFonts w:ascii="SimSun" w:eastAsia="新細明體" w:hAnsi="SimSun" w:cs="SimSun"/>
          <w:spacing w:val="-3"/>
          <w:lang w:eastAsia="zh-TW"/>
        </w:rPr>
        <w:t>”</w:t>
      </w:r>
      <w:r w:rsidRPr="00A0551D">
        <w:rPr>
          <w:rFonts w:ascii="SimSun" w:eastAsia="新細明體" w:hAnsi="SimSun" w:cs="SimSun" w:hint="eastAsia"/>
          <w:spacing w:val="-3"/>
          <w:lang w:eastAsia="zh-TW"/>
        </w:rPr>
        <w:t>，完成自訂。</w:t>
      </w:r>
    </w:p>
    <w:p w:rsidR="00FD4CF4" w:rsidRDefault="00A0551D">
      <w:pPr>
        <w:pStyle w:val="2"/>
        <w:numPr>
          <w:ilvl w:val="2"/>
          <w:numId w:val="193"/>
        </w:numPr>
        <w:tabs>
          <w:tab w:val="left" w:pos="1863"/>
        </w:tabs>
        <w:spacing w:before="69"/>
        <w:ind w:hanging="730"/>
      </w:pPr>
      <w:bookmarkStart w:id="183" w:name="3.2.6_自动聚焦"/>
      <w:bookmarkStart w:id="184" w:name="_bookmark118"/>
      <w:bookmarkEnd w:id="183"/>
      <w:bookmarkEnd w:id="184"/>
      <w:r w:rsidRPr="00A0551D">
        <w:rPr>
          <w:rFonts w:ascii="SimSun" w:eastAsia="新細明體" w:hAnsi="SimSun" w:cs="SimSun" w:hint="eastAsia"/>
          <w:lang w:eastAsia="zh-TW"/>
        </w:rPr>
        <w:t>自動聚焦</w:t>
      </w:r>
    </w:p>
    <w:p w:rsidR="00FD4CF4" w:rsidRDefault="00A0551D">
      <w:pPr>
        <w:pStyle w:val="a3"/>
        <w:spacing w:line="361" w:lineRule="exact"/>
        <w:ind w:left="1973"/>
        <w:rPr>
          <w:lang w:eastAsia="zh-TW"/>
        </w:rPr>
      </w:pPr>
      <w:r w:rsidRPr="00A0551D">
        <w:rPr>
          <w:rFonts w:ascii="SimSun" w:eastAsia="新細明體" w:hAnsi="SimSun" w:cs="SimSun" w:hint="eastAsia"/>
          <w:lang w:eastAsia="zh-TW"/>
        </w:rPr>
        <w:t>支援對電動變焦網路</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進行變</w:t>
      </w:r>
      <w:proofErr w:type="gramStart"/>
      <w:r w:rsidRPr="00A0551D">
        <w:rPr>
          <w:rFonts w:ascii="SimSun" w:eastAsia="新細明體" w:hAnsi="SimSun" w:cs="SimSun" w:hint="eastAsia"/>
          <w:lang w:eastAsia="zh-TW"/>
        </w:rPr>
        <w:t>倍</w:t>
      </w:r>
      <w:proofErr w:type="gramEnd"/>
      <w:r w:rsidRPr="00A0551D">
        <w:rPr>
          <w:rFonts w:ascii="SimSun" w:eastAsia="新細明體" w:hAnsi="SimSun" w:cs="SimSun" w:hint="eastAsia"/>
          <w:lang w:eastAsia="zh-TW"/>
        </w:rPr>
        <w:t>、聚焦操作。</w:t>
      </w:r>
    </w:p>
    <w:p w:rsidR="00FD4CF4" w:rsidRDefault="00A0551D">
      <w:pPr>
        <w:pStyle w:val="a3"/>
        <w:spacing w:line="302" w:lineRule="exact"/>
        <w:ind w:left="1973"/>
        <w:rPr>
          <w:lang w:eastAsia="zh-TW"/>
        </w:rPr>
      </w:pPr>
      <w:r w:rsidRPr="00A0551D">
        <w:rPr>
          <w:rFonts w:ascii="SimSun" w:eastAsia="新細明體" w:hAnsi="SimSun" w:cs="SimSun" w:hint="eastAsia"/>
          <w:lang w:eastAsia="zh-TW"/>
        </w:rPr>
        <w:t>選擇</w:t>
      </w:r>
      <w:r w:rsidRPr="007D2C2B">
        <w:rPr>
          <w:rFonts w:ascii="SimSun" w:eastAsia="新細明體" w:hAnsi="SimSun" w:cs="SimSun"/>
          <w:lang w:eastAsia="zh-TW"/>
        </w:rPr>
        <w:t>“</w:t>
      </w:r>
      <w:r w:rsidRPr="007D2C2B">
        <w:rPr>
          <w:rFonts w:ascii="SimSun" w:eastAsia="新細明體" w:hAnsi="SimSun" w:cs="SimSun" w:hint="eastAsia"/>
          <w:lang w:eastAsia="zh-TW"/>
        </w:rPr>
        <w:t>主功能表</w:t>
      </w:r>
      <w:r w:rsidRPr="007D2C2B">
        <w:rPr>
          <w:rFonts w:ascii="SimSun" w:eastAsia="新細明體" w:hAnsi="SimSun" w:cs="SimSun"/>
          <w:lang w:eastAsia="zh-TW"/>
        </w:rPr>
        <w:t xml:space="preserve">  &gt;  </w:t>
      </w:r>
      <w:r w:rsidRPr="00A0551D">
        <w:rPr>
          <w:rFonts w:ascii="SimSun" w:eastAsia="新細明體" w:hAnsi="SimSun" w:cs="SimSun" w:hint="eastAsia"/>
          <w:lang w:eastAsia="zh-TW"/>
        </w:rPr>
        <w:t>攝像頭</w:t>
      </w:r>
      <w:r w:rsidRPr="00A0551D">
        <w:rPr>
          <w:rFonts w:eastAsia="新細明體"/>
          <w:spacing w:val="-53"/>
          <w:w w:val="136"/>
          <w:lang w:eastAsia="zh-TW"/>
        </w:rPr>
        <w:t>”</w:t>
      </w:r>
      <w:r w:rsidRPr="00A0551D">
        <w:rPr>
          <w:rFonts w:ascii="SimSun" w:eastAsia="新細明體" w:hAnsi="SimSun" w:cs="SimSun" w:hint="eastAsia"/>
          <w:spacing w:val="-53"/>
          <w:w w:val="136"/>
          <w:lang w:eastAsia="zh-TW"/>
        </w:rPr>
        <w:t>，</w:t>
      </w:r>
      <w:r w:rsidRPr="00A0551D">
        <w:rPr>
          <w:rFonts w:ascii="SimSun" w:eastAsia="新細明體" w:hAnsi="SimSun" w:cs="SimSun" w:hint="eastAsia"/>
          <w:lang w:eastAsia="zh-TW"/>
        </w:rPr>
        <w:t>系統</w:t>
      </w:r>
      <w:proofErr w:type="gramStart"/>
      <w:r w:rsidRPr="00A0551D">
        <w:rPr>
          <w:rFonts w:ascii="SimSun" w:eastAsia="新細明體" w:hAnsi="SimSun" w:cs="SimSun" w:hint="eastAsia"/>
          <w:lang w:eastAsia="zh-TW"/>
        </w:rPr>
        <w:t>顯示攝像頭</w:t>
      </w:r>
      <w:proofErr w:type="gramEnd"/>
      <w:r w:rsidRPr="00A0551D">
        <w:rPr>
          <w:rFonts w:ascii="SimSun" w:eastAsia="新細明體" w:hAnsi="SimSun" w:cs="SimSun" w:hint="eastAsia"/>
          <w:lang w:eastAsia="zh-TW"/>
        </w:rPr>
        <w:t>介面。按一下</w:t>
      </w:r>
      <w:r w:rsidRPr="007D2C2B">
        <w:rPr>
          <w:rFonts w:ascii="SimSun" w:eastAsia="新細明體" w:hAnsi="SimSun" w:cs="SimSun"/>
          <w:lang w:eastAsia="zh-TW"/>
        </w:rPr>
        <w:t>“</w:t>
      </w:r>
      <w:r w:rsidRPr="007D2C2B">
        <w:rPr>
          <w:rFonts w:ascii="SimSun" w:eastAsia="新細明體" w:hAnsi="SimSun" w:cs="SimSun" w:hint="eastAsia"/>
          <w:lang w:eastAsia="zh-TW"/>
        </w:rPr>
        <w:t>自動聚焦</w:t>
      </w:r>
      <w:r w:rsidRPr="007D2C2B">
        <w:rPr>
          <w:rFonts w:ascii="SimSun" w:eastAsia="新細明體" w:hAnsi="SimSun" w:cs="SimSun"/>
          <w:lang w:eastAsia="zh-TW"/>
        </w:rPr>
        <w:t>”</w:t>
      </w:r>
      <w:r w:rsidRPr="00A0551D">
        <w:rPr>
          <w:rFonts w:ascii="SimSun" w:eastAsia="新細明體" w:hAnsi="SimSun" w:cs="SimSun" w:hint="eastAsia"/>
          <w:lang w:eastAsia="zh-TW"/>
        </w:rPr>
        <w:t>，設備自動設置聚焦，如</w:t>
      </w:r>
      <w:hyperlink w:anchor="_bookmark119" w:history="1">
        <w:r w:rsidRPr="00A0551D">
          <w:rPr>
            <w:rFonts w:ascii="SimSun" w:eastAsia="新細明體" w:hAnsi="SimSun" w:cs="SimSun" w:hint="eastAsia"/>
            <w:lang w:eastAsia="zh-TW"/>
          </w:rPr>
          <w:t>圖</w:t>
        </w:r>
      </w:hyperlink>
    </w:p>
    <w:p w:rsidR="00FD4CF4" w:rsidRDefault="00DD3EA1">
      <w:pPr>
        <w:pStyle w:val="a3"/>
        <w:spacing w:line="359" w:lineRule="exact"/>
        <w:ind w:left="1973"/>
        <w:rPr>
          <w:rFonts w:ascii="SimSun" w:eastAsia="新細明體" w:hAnsi="SimSun" w:cs="SimSun"/>
          <w:lang w:eastAsia="zh-TW"/>
        </w:rPr>
      </w:pPr>
      <w:hyperlink w:anchor="_bookmark119" w:history="1">
        <w:r w:rsidR="00A0551D" w:rsidRPr="00A0551D">
          <w:rPr>
            <w:rFonts w:ascii="Times New Roman" w:eastAsia="新細明體"/>
            <w:lang w:eastAsia="zh-TW"/>
          </w:rPr>
          <w:t xml:space="preserve">3-56 </w:t>
        </w:r>
      </w:hyperlink>
      <w:r w:rsidR="00A0551D" w:rsidRPr="00A0551D">
        <w:rPr>
          <w:rFonts w:ascii="SimSun" w:eastAsia="新細明體" w:hAnsi="SimSun" w:cs="SimSun" w:hint="eastAsia"/>
          <w:lang w:eastAsia="zh-TW"/>
        </w:rPr>
        <w:t>所示。</w:t>
      </w:r>
    </w:p>
    <w:p w:rsidR="00340365" w:rsidRDefault="00340365">
      <w:pPr>
        <w:pStyle w:val="a3"/>
        <w:spacing w:line="359" w:lineRule="exact"/>
        <w:ind w:left="1973"/>
      </w:pPr>
      <w:r>
        <w:rPr>
          <w:noProof/>
          <w:lang w:val="en-US" w:eastAsia="zh-TW" w:bidi="ar-SA"/>
        </w:rPr>
        <w:drawing>
          <wp:anchor distT="0" distB="0" distL="0" distR="0" simplePos="0" relativeHeight="251552768" behindDoc="1" locked="0" layoutInCell="1" allowOverlap="1" wp14:anchorId="3935D66A" wp14:editId="616F6391">
            <wp:simplePos x="0" y="0"/>
            <wp:positionH relativeFrom="page">
              <wp:posOffset>1252855</wp:posOffset>
            </wp:positionH>
            <wp:positionV relativeFrom="paragraph">
              <wp:posOffset>15875</wp:posOffset>
            </wp:positionV>
            <wp:extent cx="528320" cy="161290"/>
            <wp:effectExtent l="0" t="0" r="5080" b="0"/>
            <wp:wrapNone/>
            <wp:docPr id="47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BD051B">
      <w:pPr>
        <w:pStyle w:val="a5"/>
        <w:numPr>
          <w:ilvl w:val="3"/>
          <w:numId w:val="193"/>
        </w:numPr>
        <w:tabs>
          <w:tab w:val="left" w:pos="2393"/>
          <w:tab w:val="left" w:pos="2394"/>
        </w:tabs>
        <w:spacing w:before="140" w:line="300" w:lineRule="exact"/>
        <w:rPr>
          <w:sz w:val="21"/>
          <w:lang w:eastAsia="zh-TW"/>
        </w:rPr>
      </w:pPr>
      <w:r w:rsidRPr="00A0551D">
        <w:rPr>
          <w:rFonts w:ascii="SimSun" w:eastAsia="新細明體" w:hAnsi="SimSun" w:cs="SimSun" w:hint="eastAsia"/>
          <w:spacing w:val="-3"/>
          <w:sz w:val="21"/>
          <w:shd w:val="clear" w:color="auto" w:fill="D9D9D9"/>
          <w:lang w:eastAsia="zh-TW"/>
        </w:rPr>
        <w:t>自動聚焦功能僅支援具有電動變焦功能的網路</w:t>
      </w:r>
      <w:proofErr w:type="gramStart"/>
      <w:r w:rsidRPr="00A0551D">
        <w:rPr>
          <w:rFonts w:ascii="SimSun" w:eastAsia="新細明體" w:hAnsi="SimSun" w:cs="SimSun" w:hint="eastAsia"/>
          <w:spacing w:val="-3"/>
          <w:sz w:val="21"/>
          <w:shd w:val="clear" w:color="auto" w:fill="D9D9D9"/>
          <w:lang w:eastAsia="zh-TW"/>
        </w:rPr>
        <w:t>攝像機</w:t>
      </w:r>
      <w:proofErr w:type="gramEnd"/>
      <w:r w:rsidRPr="00A0551D">
        <w:rPr>
          <w:rFonts w:ascii="SimSun" w:eastAsia="新細明體" w:hAnsi="SimSun" w:cs="SimSun" w:hint="eastAsia"/>
          <w:spacing w:val="-3"/>
          <w:sz w:val="21"/>
          <w:shd w:val="clear" w:color="auto" w:fill="D9D9D9"/>
          <w:lang w:eastAsia="zh-TW"/>
        </w:rPr>
        <w:t>。</w:t>
      </w:r>
    </w:p>
    <w:p w:rsidR="00FD4CF4" w:rsidRDefault="00A0551D" w:rsidP="00BD051B">
      <w:pPr>
        <w:pStyle w:val="a5"/>
        <w:numPr>
          <w:ilvl w:val="3"/>
          <w:numId w:val="193"/>
        </w:numPr>
        <w:tabs>
          <w:tab w:val="left" w:pos="2393"/>
          <w:tab w:val="left" w:pos="2394"/>
        </w:tabs>
        <w:spacing w:before="36" w:line="300" w:lineRule="exact"/>
        <w:ind w:right="1126"/>
        <w:rPr>
          <w:sz w:val="21"/>
          <w:lang w:eastAsia="zh-TW"/>
        </w:rPr>
      </w:pPr>
      <w:r w:rsidRPr="00A0551D">
        <w:rPr>
          <w:rFonts w:ascii="SimSun" w:eastAsia="新細明體" w:hAnsi="SimSun" w:cs="SimSun" w:hint="eastAsia"/>
          <w:spacing w:val="-6"/>
          <w:sz w:val="21"/>
          <w:shd w:val="clear" w:color="auto" w:fill="D9D9D9"/>
          <w:lang w:eastAsia="zh-TW"/>
        </w:rPr>
        <w:t>對於高清同軸電動變焦</w:t>
      </w:r>
      <w:proofErr w:type="gramStart"/>
      <w:r w:rsidRPr="00A0551D">
        <w:rPr>
          <w:rFonts w:ascii="SimSun" w:eastAsia="新細明體" w:hAnsi="SimSun" w:cs="SimSun" w:hint="eastAsia"/>
          <w:spacing w:val="-6"/>
          <w:sz w:val="21"/>
          <w:shd w:val="clear" w:color="auto" w:fill="D9D9D9"/>
          <w:lang w:eastAsia="zh-TW"/>
        </w:rPr>
        <w:t>攝像機</w:t>
      </w:r>
      <w:proofErr w:type="gramEnd"/>
      <w:r w:rsidRPr="00A0551D">
        <w:rPr>
          <w:rFonts w:ascii="SimSun" w:eastAsia="新細明體" w:hAnsi="SimSun" w:cs="SimSun" w:hint="eastAsia"/>
          <w:spacing w:val="-6"/>
          <w:sz w:val="21"/>
          <w:shd w:val="clear" w:color="auto" w:fill="D9D9D9"/>
          <w:lang w:eastAsia="zh-TW"/>
        </w:rPr>
        <w:t>，您可以通過進入</w:t>
      </w:r>
      <w:r w:rsidRPr="00A0551D">
        <w:rPr>
          <w:rFonts w:eastAsia="新細明體"/>
          <w:spacing w:val="-6"/>
          <w:sz w:val="21"/>
          <w:shd w:val="clear" w:color="auto" w:fill="D9D9D9"/>
          <w:lang w:eastAsia="zh-TW"/>
        </w:rPr>
        <w:t>“</w:t>
      </w:r>
      <w:r w:rsidRPr="00A0551D">
        <w:rPr>
          <w:rFonts w:ascii="SimSun" w:eastAsia="新細明體" w:hAnsi="SimSun" w:cs="SimSun" w:hint="eastAsia"/>
          <w:spacing w:val="-6"/>
          <w:sz w:val="21"/>
          <w:shd w:val="clear" w:color="auto" w:fill="D9D9D9"/>
          <w:lang w:eastAsia="zh-TW"/>
        </w:rPr>
        <w:t>雲台控制</w:t>
      </w:r>
      <w:r w:rsidRPr="00A0551D">
        <w:rPr>
          <w:rFonts w:eastAsia="新細明體"/>
          <w:spacing w:val="-6"/>
          <w:sz w:val="21"/>
          <w:shd w:val="clear" w:color="auto" w:fill="D9D9D9"/>
          <w:lang w:eastAsia="zh-TW"/>
        </w:rPr>
        <w:t>”</w:t>
      </w:r>
      <w:r w:rsidRPr="00A0551D">
        <w:rPr>
          <w:rFonts w:ascii="SimSun" w:eastAsia="新細明體" w:hAnsi="SimSun" w:cs="SimSun" w:hint="eastAsia"/>
          <w:spacing w:val="-6"/>
          <w:sz w:val="21"/>
          <w:shd w:val="clear" w:color="auto" w:fill="D9D9D9"/>
          <w:lang w:eastAsia="zh-TW"/>
        </w:rPr>
        <w:t>介面，對其進行調節。詳細操</w:t>
      </w:r>
      <w:r w:rsidRPr="00A0551D">
        <w:rPr>
          <w:rFonts w:ascii="SimSun" w:eastAsia="新細明體" w:hAnsi="SimSun" w:cs="SimSun" w:hint="eastAsia"/>
          <w:spacing w:val="-206"/>
          <w:sz w:val="21"/>
          <w:shd w:val="clear" w:color="auto" w:fill="D9D9D9"/>
          <w:lang w:eastAsia="zh-TW"/>
        </w:rPr>
        <w:t>作</w:t>
      </w:r>
      <w:r w:rsidRPr="00A0551D">
        <w:rPr>
          <w:rFonts w:eastAsia="新細明體"/>
          <w:spacing w:val="25"/>
          <w:sz w:val="21"/>
          <w:shd w:val="clear" w:color="auto" w:fill="D9D9D9"/>
          <w:lang w:eastAsia="zh-TW"/>
        </w:rPr>
        <w:t xml:space="preserve"> </w:t>
      </w:r>
      <w:r w:rsidRPr="00A0551D">
        <w:rPr>
          <w:rFonts w:ascii="SimSun" w:eastAsia="新細明體" w:hAnsi="SimSun" w:cs="SimSun" w:hint="eastAsia"/>
          <w:spacing w:val="-2"/>
          <w:w w:val="115"/>
          <w:sz w:val="21"/>
          <w:shd w:val="clear" w:color="auto" w:fill="D9D9D9"/>
          <w:lang w:eastAsia="zh-TW"/>
        </w:rPr>
        <w:t>請參見</w:t>
      </w:r>
      <w:r w:rsidRPr="00A0551D">
        <w:rPr>
          <w:rFonts w:eastAsia="新細明體"/>
          <w:spacing w:val="-2"/>
          <w:w w:val="115"/>
          <w:sz w:val="21"/>
          <w:shd w:val="clear" w:color="auto" w:fill="D9D9D9"/>
          <w:lang w:eastAsia="zh-TW"/>
        </w:rPr>
        <w:t>“</w:t>
      </w:r>
      <w:hyperlink w:anchor="_bookmark130" w:history="1">
        <w:r w:rsidRPr="00A0551D">
          <w:rPr>
            <w:rFonts w:ascii="Times New Roman" w:eastAsia="新細明體" w:hAnsi="Times New Roman"/>
            <w:w w:val="115"/>
            <w:sz w:val="21"/>
            <w:shd w:val="clear" w:color="auto" w:fill="D9D9D9"/>
            <w:lang w:eastAsia="zh-TW"/>
          </w:rPr>
          <w:t>3.3</w:t>
        </w:r>
        <w:r w:rsidRPr="00A0551D">
          <w:rPr>
            <w:rFonts w:ascii="Times New Roman" w:eastAsia="新細明體" w:hAnsi="Times New Roman"/>
            <w:spacing w:val="-13"/>
            <w:w w:val="115"/>
            <w:sz w:val="21"/>
            <w:shd w:val="clear" w:color="auto" w:fill="D9D9D9"/>
            <w:lang w:eastAsia="zh-TW"/>
          </w:rPr>
          <w:t xml:space="preserve"> </w:t>
        </w:r>
      </w:hyperlink>
      <w:hyperlink w:anchor="_bookmark130" w:history="1">
        <w:r w:rsidRPr="00A0551D">
          <w:rPr>
            <w:rFonts w:ascii="SimSun" w:eastAsia="新細明體" w:hAnsi="SimSun" w:cs="SimSun" w:hint="eastAsia"/>
            <w:spacing w:val="-2"/>
            <w:w w:val="115"/>
            <w:sz w:val="21"/>
            <w:shd w:val="clear" w:color="auto" w:fill="D9D9D9"/>
            <w:lang w:eastAsia="zh-TW"/>
          </w:rPr>
          <w:t>雲台控制</w:t>
        </w:r>
      </w:hyperlink>
      <w:r w:rsidRPr="00A0551D">
        <w:rPr>
          <w:rFonts w:eastAsia="新細明體"/>
          <w:spacing w:val="-108"/>
          <w:w w:val="190"/>
          <w:sz w:val="21"/>
          <w:shd w:val="clear" w:color="auto" w:fill="D9D9D9"/>
          <w:lang w:eastAsia="zh-TW"/>
        </w:rPr>
        <w:t>”</w:t>
      </w:r>
      <w:r w:rsidRPr="00A0551D">
        <w:rPr>
          <w:rFonts w:ascii="SimSun" w:eastAsia="新細明體" w:hAnsi="SimSun" w:cs="SimSun" w:hint="eastAsia"/>
          <w:w w:val="115"/>
          <w:sz w:val="21"/>
          <w:shd w:val="clear" w:color="auto" w:fill="D9D9D9"/>
          <w:lang w:eastAsia="zh-TW"/>
        </w:rPr>
        <w:t>。</w:t>
      </w:r>
    </w:p>
    <w:p w:rsidR="00FD4CF4" w:rsidRDefault="00A0551D">
      <w:pPr>
        <w:pStyle w:val="a3"/>
        <w:spacing w:line="303" w:lineRule="exact"/>
        <w:ind w:left="1706" w:right="864"/>
        <w:jc w:val="center"/>
        <w:rPr>
          <w:rFonts w:ascii="SimSun" w:eastAsia="新細明體" w:hAnsi="SimSun" w:cs="SimSun"/>
          <w:lang w:eastAsia="zh-TW"/>
        </w:rPr>
      </w:pPr>
      <w:bookmarkStart w:id="185" w:name="_bookmark119"/>
      <w:bookmarkEnd w:id="185"/>
      <w:r w:rsidRPr="00A0551D">
        <w:rPr>
          <w:rFonts w:ascii="SimSun" w:eastAsia="新細明體" w:hAnsi="SimSun" w:cs="SimSun" w:hint="eastAsia"/>
          <w:lang w:eastAsia="zh-TW"/>
        </w:rPr>
        <w:t>圖</w:t>
      </w:r>
      <w:r w:rsidRPr="00A0551D">
        <w:rPr>
          <w:rFonts w:ascii="Times New Roman" w:eastAsia="新細明體"/>
          <w:lang w:eastAsia="zh-TW"/>
        </w:rPr>
        <w:t xml:space="preserve">3-56  </w:t>
      </w:r>
      <w:r w:rsidRPr="00A0551D">
        <w:rPr>
          <w:rFonts w:ascii="SimSun" w:eastAsia="新細明體" w:hAnsi="SimSun" w:cs="SimSun" w:hint="eastAsia"/>
          <w:lang w:eastAsia="zh-TW"/>
        </w:rPr>
        <w:t>自動聚焦</w:t>
      </w:r>
    </w:p>
    <w:p w:rsidR="00340365" w:rsidRDefault="00340365">
      <w:pPr>
        <w:pStyle w:val="a3"/>
        <w:spacing w:line="303" w:lineRule="exact"/>
        <w:ind w:left="1706" w:right="864"/>
        <w:jc w:val="center"/>
        <w:rPr>
          <w:rFonts w:ascii="Droid Sans Fallback" w:eastAsia="Droid Sans Fallback"/>
        </w:rPr>
      </w:pPr>
      <w:r>
        <w:rPr>
          <w:noProof/>
          <w:lang w:val="en-US" w:eastAsia="zh-TW" w:bidi="ar-SA"/>
        </w:rPr>
        <w:drawing>
          <wp:anchor distT="0" distB="0" distL="0" distR="0" simplePos="0" relativeHeight="251553792" behindDoc="1" locked="0" layoutInCell="1" allowOverlap="1" wp14:anchorId="094BA153" wp14:editId="357892FE">
            <wp:simplePos x="0" y="0"/>
            <wp:positionH relativeFrom="page">
              <wp:posOffset>1303655</wp:posOffset>
            </wp:positionH>
            <wp:positionV relativeFrom="paragraph">
              <wp:posOffset>20016</wp:posOffset>
            </wp:positionV>
            <wp:extent cx="5486400" cy="3211195"/>
            <wp:effectExtent l="0" t="0" r="0" b="8255"/>
            <wp:wrapNone/>
            <wp:docPr id="481"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95.jpeg"/>
                    <pic:cNvPicPr/>
                  </pic:nvPicPr>
                  <pic:blipFill>
                    <a:blip r:embed="rId196" cstate="print"/>
                    <a:stretch>
                      <a:fillRect/>
                    </a:stretch>
                  </pic:blipFill>
                  <pic:spPr>
                    <a:xfrm>
                      <a:off x="0" y="0"/>
                      <a:ext cx="5486400" cy="321119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9"/>
        <w:rPr>
          <w:rFonts w:ascii="Droid Sans Fallback" w:eastAsia="新細明體" w:hint="eastAsia"/>
          <w:sz w:val="16"/>
          <w:lang w:eastAsia="zh-TW"/>
        </w:rPr>
      </w:pPr>
    </w:p>
    <w:p w:rsidR="00340365" w:rsidRDefault="00340365">
      <w:pPr>
        <w:pStyle w:val="a3"/>
        <w:spacing w:before="9"/>
        <w:rPr>
          <w:rFonts w:ascii="Droid Sans Fallback" w:eastAsia="新細明體" w:hint="eastAsia"/>
          <w:sz w:val="16"/>
          <w:lang w:eastAsia="zh-TW"/>
        </w:rPr>
      </w:pPr>
    </w:p>
    <w:p w:rsidR="00340365" w:rsidRDefault="00340365">
      <w:pPr>
        <w:pStyle w:val="a3"/>
        <w:spacing w:before="9"/>
        <w:rPr>
          <w:rFonts w:ascii="Droid Sans Fallback" w:eastAsia="新細明體" w:hint="eastAsia"/>
          <w:sz w:val="16"/>
          <w:lang w:eastAsia="zh-TW"/>
        </w:rPr>
      </w:pPr>
    </w:p>
    <w:p w:rsidR="00340365" w:rsidRDefault="00340365">
      <w:pPr>
        <w:pStyle w:val="a3"/>
        <w:spacing w:before="9"/>
        <w:rPr>
          <w:rFonts w:ascii="Droid Sans Fallback" w:eastAsia="新細明體" w:hint="eastAsia"/>
          <w:sz w:val="16"/>
          <w:lang w:eastAsia="zh-TW"/>
        </w:rPr>
      </w:pPr>
    </w:p>
    <w:p w:rsidR="00340365" w:rsidRDefault="00340365">
      <w:pPr>
        <w:pStyle w:val="a3"/>
        <w:spacing w:before="9"/>
        <w:rPr>
          <w:rFonts w:ascii="Droid Sans Fallback" w:eastAsia="新細明體" w:hint="eastAsia"/>
          <w:sz w:val="16"/>
          <w:lang w:eastAsia="zh-TW"/>
        </w:rPr>
      </w:pPr>
    </w:p>
    <w:p w:rsidR="00340365" w:rsidRDefault="00340365">
      <w:pPr>
        <w:pStyle w:val="a3"/>
        <w:spacing w:before="9"/>
        <w:rPr>
          <w:rFonts w:ascii="Droid Sans Fallback" w:eastAsia="新細明體" w:hint="eastAsia"/>
          <w:sz w:val="16"/>
          <w:lang w:eastAsia="zh-TW"/>
        </w:rPr>
      </w:pPr>
    </w:p>
    <w:p w:rsidR="00340365" w:rsidRPr="00340365" w:rsidRDefault="00340365">
      <w:pPr>
        <w:pStyle w:val="a3"/>
        <w:spacing w:before="9"/>
        <w:rPr>
          <w:rFonts w:ascii="Droid Sans Fallback" w:eastAsia="新細明體" w:hint="eastAsia"/>
          <w:sz w:val="16"/>
          <w:lang w:eastAsia="zh-TW"/>
        </w:rPr>
      </w:pPr>
    </w:p>
    <w:p w:rsidR="00FD4CF4" w:rsidRDefault="00A0551D">
      <w:pPr>
        <w:pStyle w:val="2"/>
        <w:numPr>
          <w:ilvl w:val="2"/>
          <w:numId w:val="193"/>
        </w:numPr>
        <w:tabs>
          <w:tab w:val="left" w:pos="1863"/>
        </w:tabs>
        <w:spacing w:line="240" w:lineRule="auto"/>
        <w:ind w:hanging="730"/>
      </w:pPr>
      <w:bookmarkStart w:id="186" w:name="3.2.7_预览显示"/>
      <w:bookmarkStart w:id="187" w:name="_bookmark120"/>
      <w:bookmarkEnd w:id="186"/>
      <w:bookmarkEnd w:id="187"/>
      <w:r w:rsidRPr="00A0551D">
        <w:rPr>
          <w:rFonts w:ascii="SimSun" w:eastAsia="新細明體" w:hAnsi="SimSun" w:cs="SimSun" w:hint="eastAsia"/>
          <w:lang w:eastAsia="zh-TW"/>
        </w:rPr>
        <w:t>預覽顯示</w:t>
      </w:r>
    </w:p>
    <w:p w:rsidR="00FD4CF4" w:rsidRDefault="00A0551D">
      <w:pPr>
        <w:pStyle w:val="3"/>
        <w:numPr>
          <w:ilvl w:val="3"/>
          <w:numId w:val="192"/>
        </w:numPr>
        <w:tabs>
          <w:tab w:val="left" w:pos="1981"/>
        </w:tabs>
        <w:spacing w:before="81" w:line="462" w:lineRule="exact"/>
      </w:pPr>
      <w:bookmarkStart w:id="188" w:name="3.2.7.1_显示输出"/>
      <w:bookmarkEnd w:id="188"/>
      <w:r w:rsidRPr="00A0551D">
        <w:rPr>
          <w:rFonts w:ascii="SimSun" w:eastAsia="新細明體" w:hAnsi="SimSun" w:cs="SimSun" w:hint="eastAsia"/>
          <w:lang w:eastAsia="zh-TW"/>
        </w:rPr>
        <w:t>顯示輸出</w:t>
      </w:r>
    </w:p>
    <w:p w:rsidR="00FD4CF4" w:rsidRDefault="00A0551D">
      <w:pPr>
        <w:pStyle w:val="a3"/>
        <w:spacing w:line="336" w:lineRule="exact"/>
        <w:ind w:left="1973"/>
        <w:rPr>
          <w:lang w:eastAsia="zh-TW"/>
        </w:rPr>
      </w:pPr>
      <w:r w:rsidRPr="00A0551D">
        <w:rPr>
          <w:rFonts w:ascii="SimSun" w:eastAsia="新細明體" w:hAnsi="SimSun" w:cs="SimSun" w:hint="eastAsia"/>
          <w:lang w:eastAsia="zh-TW"/>
        </w:rPr>
        <w:t>使用者可根據需求選擇功能表的背景透明程度、解析度等。</w:t>
      </w:r>
    </w:p>
    <w:p w:rsidR="007E2031" w:rsidRDefault="00A0551D">
      <w:pPr>
        <w:pStyle w:val="a3"/>
        <w:spacing w:line="389" w:lineRule="exact"/>
        <w:ind w:left="1973"/>
        <w:rPr>
          <w:rFonts w:ascii="SimSun" w:eastAsia="新細明體" w:hAnsi="SimSun" w:cs="SimSun"/>
          <w:spacing w:val="-2"/>
          <w:lang w:eastAsia="zh-TW"/>
        </w:rPr>
      </w:pPr>
      <w:r w:rsidRPr="007E2031">
        <w:rPr>
          <w:rFonts w:ascii="SimSun" w:eastAsia="新細明體" w:hAnsi="SimSun" w:cs="SimSun" w:hint="eastAsia"/>
          <w:lang w:eastAsia="zh-TW"/>
        </w:rPr>
        <w:t>選擇</w:t>
      </w:r>
      <w:r w:rsidRPr="007E2031">
        <w:rPr>
          <w:rFonts w:ascii="SimSun" w:eastAsia="新細明體" w:hAnsi="SimSun" w:cs="SimSun"/>
          <w:lang w:eastAsia="zh-TW"/>
        </w:rPr>
        <w:t>“</w:t>
      </w:r>
      <w:r w:rsidRPr="007E2031">
        <w:rPr>
          <w:rFonts w:ascii="SimSun" w:eastAsia="新細明體" w:hAnsi="SimSun" w:cs="SimSun" w:hint="eastAsia"/>
          <w:lang w:eastAsia="zh-TW"/>
        </w:rPr>
        <w:t>主功能表</w:t>
      </w:r>
      <w:r w:rsidRPr="007E2031">
        <w:rPr>
          <w:rFonts w:ascii="SimSun" w:eastAsia="新細明體" w:hAnsi="SimSun" w:cs="SimSun"/>
          <w:lang w:eastAsia="zh-TW"/>
        </w:rPr>
        <w:t xml:space="preserve">  &gt;  </w:t>
      </w:r>
      <w:r w:rsidRPr="007E2031">
        <w:rPr>
          <w:rFonts w:ascii="SimSun" w:eastAsia="新細明體" w:hAnsi="SimSun" w:cs="SimSun" w:hint="eastAsia"/>
          <w:lang w:eastAsia="zh-TW"/>
        </w:rPr>
        <w:t>顯示輸出</w:t>
      </w:r>
      <w:r w:rsidRPr="007E2031">
        <w:rPr>
          <w:rFonts w:ascii="SimSun" w:eastAsia="新細明體" w:hAnsi="SimSun" w:cs="SimSun"/>
          <w:lang w:eastAsia="zh-TW"/>
        </w:rPr>
        <w:t xml:space="preserve">  &gt;  </w:t>
      </w:r>
      <w:r w:rsidRPr="007E2031">
        <w:rPr>
          <w:rFonts w:ascii="SimSun" w:eastAsia="新細明體" w:hAnsi="SimSun" w:cs="SimSun" w:hint="eastAsia"/>
          <w:lang w:eastAsia="zh-TW"/>
        </w:rPr>
        <w:t>顯示輸出</w:t>
      </w:r>
      <w:r w:rsidRPr="007E2031">
        <w:rPr>
          <w:rFonts w:ascii="SimSun" w:eastAsia="新細明體" w:hAnsi="SimSun" w:cs="SimSun"/>
          <w:lang w:eastAsia="zh-TW"/>
        </w:rPr>
        <w:t>”</w:t>
      </w:r>
      <w:r w:rsidR="007E2031">
        <w:rPr>
          <w:rFonts w:ascii="SimSun" w:eastAsia="新細明體" w:hAnsi="SimSun" w:cs="SimSun" w:hint="eastAsia"/>
          <w:spacing w:val="-2"/>
          <w:lang w:eastAsia="zh-TW"/>
        </w:rPr>
        <w:t xml:space="preserve"> </w:t>
      </w:r>
    </w:p>
    <w:p w:rsidR="00FD4CF4" w:rsidRDefault="00A0551D" w:rsidP="007E2031">
      <w:pPr>
        <w:pStyle w:val="a3"/>
        <w:spacing w:line="389" w:lineRule="exact"/>
        <w:ind w:left="993"/>
        <w:jc w:val="center"/>
        <w:rPr>
          <w:lang w:eastAsia="zh-TW"/>
        </w:rPr>
      </w:pPr>
      <w:r w:rsidRPr="00A0551D">
        <w:rPr>
          <w:rFonts w:ascii="SimSun" w:eastAsia="新細明體" w:hAnsi="SimSun" w:cs="SimSun" w:hint="eastAsia"/>
          <w:spacing w:val="-2"/>
          <w:lang w:eastAsia="zh-TW"/>
        </w:rPr>
        <w:t>如</w:t>
      </w:r>
      <w:hyperlink w:anchor="_bookmark121"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57</w:t>
        </w:r>
        <w:r w:rsidRPr="00A0551D">
          <w:rPr>
            <w:rFonts w:ascii="Times New Roman" w:eastAsia="新細明體" w:hAnsi="Times New Roman"/>
            <w:spacing w:val="-3"/>
            <w:lang w:eastAsia="zh-TW"/>
          </w:rPr>
          <w:t xml:space="preserve"> </w:t>
        </w:r>
      </w:hyperlink>
      <w:r w:rsidR="007E2031">
        <w:rPr>
          <w:rFonts w:ascii="SimSun" w:eastAsia="新細明體" w:hAnsi="SimSun" w:cs="SimSun" w:hint="eastAsia"/>
          <w:lang w:eastAsia="zh-TW"/>
        </w:rPr>
        <w:t>所示</w:t>
      </w:r>
    </w:p>
    <w:p w:rsidR="00FD4CF4" w:rsidRDefault="00FD4CF4">
      <w:pPr>
        <w:spacing w:line="389" w:lineRule="exact"/>
        <w:rPr>
          <w:lang w:eastAsia="zh-TW"/>
        </w:rPr>
        <w:sectPr w:rsidR="00FD4CF4">
          <w:pgSz w:w="11910" w:h="16840"/>
          <w:pgMar w:top="840" w:right="0" w:bottom="640" w:left="0" w:header="0" w:footer="448" w:gutter="0"/>
          <w:cols w:space="720"/>
        </w:sectPr>
      </w:pPr>
    </w:p>
    <w:p w:rsidR="00FD4CF4" w:rsidRDefault="00123F87">
      <w:pPr>
        <w:pStyle w:val="a3"/>
        <w:spacing w:line="376" w:lineRule="exact"/>
        <w:ind w:left="1704"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554816" behindDoc="1" locked="0" layoutInCell="1" allowOverlap="1" wp14:anchorId="6DABE9B2" wp14:editId="7731402E">
            <wp:simplePos x="0" y="0"/>
            <wp:positionH relativeFrom="page">
              <wp:posOffset>1303655</wp:posOffset>
            </wp:positionH>
            <wp:positionV relativeFrom="paragraph">
              <wp:posOffset>206375</wp:posOffset>
            </wp:positionV>
            <wp:extent cx="5486400" cy="4428490"/>
            <wp:effectExtent l="0" t="0" r="0" b="0"/>
            <wp:wrapNone/>
            <wp:docPr id="483"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96.jpeg"/>
                    <pic:cNvPicPr/>
                  </pic:nvPicPr>
                  <pic:blipFill>
                    <a:blip r:embed="rId197" cstate="print"/>
                    <a:stretch>
                      <a:fillRect/>
                    </a:stretch>
                  </pic:blipFill>
                  <pic:spPr>
                    <a:xfrm>
                      <a:off x="0" y="0"/>
                      <a:ext cx="5486400" cy="4428490"/>
                    </a:xfrm>
                    <a:prstGeom prst="rect">
                      <a:avLst/>
                    </a:prstGeom>
                  </pic:spPr>
                </pic:pic>
              </a:graphicData>
            </a:graphic>
          </wp:anchor>
        </w:drawing>
      </w:r>
      <w:bookmarkStart w:id="189" w:name="_bookmark121"/>
      <w:bookmarkEnd w:id="189"/>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3-57  </w:t>
      </w:r>
      <w:r w:rsidR="00A0551D" w:rsidRPr="00A0551D">
        <w:rPr>
          <w:rFonts w:ascii="SimSun" w:eastAsia="新細明體" w:hAnsi="SimSun" w:cs="SimSun" w:hint="eastAsia"/>
          <w:lang w:eastAsia="zh-TW"/>
        </w:rPr>
        <w:t>顯示輸出</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Default="00340365">
      <w:pPr>
        <w:pStyle w:val="a3"/>
        <w:spacing w:before="16"/>
        <w:rPr>
          <w:rFonts w:ascii="Droid Sans Fallback" w:eastAsia="新細明體" w:hint="eastAsia"/>
          <w:sz w:val="20"/>
          <w:lang w:eastAsia="zh-TW"/>
        </w:rPr>
      </w:pPr>
    </w:p>
    <w:p w:rsidR="00340365" w:rsidRPr="00340365" w:rsidRDefault="00340365">
      <w:pPr>
        <w:pStyle w:val="a3"/>
        <w:spacing w:before="16"/>
        <w:rPr>
          <w:rFonts w:ascii="Droid Sans Fallback" w:eastAsia="新細明體" w:hint="eastAsia"/>
          <w:sz w:val="20"/>
          <w:lang w:eastAsia="zh-TW"/>
        </w:rPr>
      </w:pPr>
    </w:p>
    <w:p w:rsidR="00FD4CF4" w:rsidRDefault="00A0551D">
      <w:pPr>
        <w:pStyle w:val="a3"/>
        <w:ind w:left="1705" w:right="865"/>
        <w:jc w:val="center"/>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3-16  </w:t>
      </w:r>
      <w:r w:rsidRPr="00A0551D">
        <w:rPr>
          <w:rFonts w:ascii="SimSun" w:eastAsia="新細明體" w:hAnsi="SimSun" w:cs="SimSun" w:hint="eastAsia"/>
          <w:lang w:eastAsia="zh-TW"/>
        </w:rPr>
        <w:t>顯示參數說明</w:t>
      </w:r>
    </w:p>
    <w:p w:rsidR="00FD4CF4" w:rsidRDefault="007E2031">
      <w:pPr>
        <w:pStyle w:val="a3"/>
        <w:rPr>
          <w:rFonts w:ascii="Droid Sans Fallback"/>
          <w:sz w:val="22"/>
          <w:lang w:eastAsia="zh-TW"/>
        </w:rPr>
      </w:pPr>
      <w:r>
        <w:rPr>
          <w:noProof/>
          <w:lang w:val="en-US" w:eastAsia="zh-TW" w:bidi="ar-SA"/>
        </w:rPr>
        <mc:AlternateContent>
          <mc:Choice Requires="wps">
            <w:drawing>
              <wp:anchor distT="0" distB="0" distL="114300" distR="114300" simplePos="0" relativeHeight="251386880" behindDoc="0" locked="0" layoutInCell="1" allowOverlap="1" wp14:anchorId="377821EB" wp14:editId="16B9FBEE">
                <wp:simplePos x="0" y="0"/>
                <wp:positionH relativeFrom="page">
                  <wp:posOffset>1256030</wp:posOffset>
                </wp:positionH>
                <wp:positionV relativeFrom="paragraph">
                  <wp:posOffset>49530</wp:posOffset>
                </wp:positionV>
                <wp:extent cx="5591810" cy="2822575"/>
                <wp:effectExtent l="0" t="0" r="8890" b="15875"/>
                <wp:wrapNone/>
                <wp:docPr id="1018"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282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輸出口</w:t>
                                  </w:r>
                                </w:p>
                              </w:tc>
                              <w:tc>
                                <w:tcPr>
                                  <w:tcW w:w="6299"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顯示輸出口名稱。</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時間標題、通道標題</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選擇核取方塊，表示啟用，即在監控畫面上顯示時間和通道資訊。</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原始比例</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選擇核取方塊，圖像會按真實的尺寸大小進行顯示輸出。</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智慧規則顯示</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選擇核取方塊，表示啟用。</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透明度</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百分比越高，設備本地功能表越透明。</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解析度</w:t>
                                  </w:r>
                                </w:p>
                              </w:tc>
                              <w:tc>
                                <w:tcPr>
                                  <w:tcW w:w="6299" w:type="dxa"/>
                                </w:tcPr>
                                <w:p w:rsidR="007A44AD" w:rsidRPr="007E2031" w:rsidRDefault="007A44AD" w:rsidP="007E2031">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支持</w:t>
                                  </w:r>
                                  <w:r w:rsidRPr="007E2031">
                                    <w:rPr>
                                      <w:rFonts w:ascii="SimSun" w:eastAsia="新細明體" w:hAnsi="SimSun" w:cs="SimSun"/>
                                      <w:sz w:val="21"/>
                                      <w:lang w:eastAsia="zh-TW"/>
                                    </w:rPr>
                                    <w:t xml:space="preserve"> 1920×1080</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1280×1024 </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1280×720 </w:t>
                                  </w:r>
                                  <w:r w:rsidRPr="00A0551D">
                                    <w:rPr>
                                      <w:rFonts w:ascii="SimSun" w:eastAsia="新細明體" w:hAnsi="SimSun" w:cs="SimSun" w:hint="eastAsia"/>
                                      <w:sz w:val="21"/>
                                      <w:lang w:eastAsia="zh-TW"/>
                                    </w:rPr>
                                    <w:t>三種解析度。</w:t>
                                  </w:r>
                                  <w:r w:rsidRPr="007E2031">
                                    <w:rPr>
                                      <w:rFonts w:ascii="SimSun" w:eastAsia="新細明體" w:hAnsi="SimSun" w:cs="SimSun"/>
                                      <w:sz w:val="21"/>
                                      <w:lang w:eastAsia="zh-TW"/>
                                    </w:rPr>
                                    <w:t xml:space="preserve">VGA </w:t>
                                  </w:r>
                                  <w:r w:rsidRPr="00A0551D">
                                    <w:rPr>
                                      <w:rFonts w:ascii="SimSun" w:eastAsia="新細明體" w:hAnsi="SimSun" w:cs="SimSun" w:hint="eastAsia"/>
                                      <w:sz w:val="21"/>
                                      <w:lang w:eastAsia="zh-TW"/>
                                    </w:rPr>
                                    <w:t>默認分辨率為</w:t>
                                  </w:r>
                                  <w:r w:rsidRPr="007E2031">
                                    <w:rPr>
                                      <w:rFonts w:ascii="SimSun" w:eastAsia="新細明體" w:hAnsi="SimSun" w:cs="SimSun"/>
                                      <w:sz w:val="21"/>
                                      <w:lang w:eastAsia="zh-TW"/>
                                    </w:rPr>
                                    <w:t xml:space="preserve"> 1280×1024 </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HDMI </w:t>
                                  </w:r>
                                  <w:r w:rsidRPr="00A0551D">
                                    <w:rPr>
                                      <w:rFonts w:ascii="SimSun" w:eastAsia="新細明體" w:hAnsi="SimSun" w:cs="SimSun" w:hint="eastAsia"/>
                                      <w:sz w:val="21"/>
                                      <w:lang w:eastAsia="zh-TW"/>
                                    </w:rPr>
                                    <w:t>默認解析度為</w:t>
                                  </w:r>
                                  <w:r w:rsidRPr="007E2031">
                                    <w:rPr>
                                      <w:rFonts w:ascii="SimSun" w:eastAsia="新細明體" w:hAnsi="SimSun" w:cs="SimSun"/>
                                      <w:sz w:val="21"/>
                                      <w:lang w:eastAsia="zh-TW"/>
                                    </w:rPr>
                                    <w:t xml:space="preserve"> 1920×1080</w:t>
                                  </w:r>
                                  <w:r w:rsidRPr="00A0551D">
                                    <w:rPr>
                                      <w:rFonts w:ascii="SimSun" w:eastAsia="新細明體" w:hAnsi="SimSun" w:cs="SimSun" w:hint="eastAsia"/>
                                      <w:sz w:val="21"/>
                                      <w:lang w:eastAsia="zh-TW"/>
                                    </w:rPr>
                                    <w:t>。</w:t>
                                  </w:r>
                                </w:p>
                              </w:tc>
                            </w:tr>
                            <w:tr w:rsidR="007A44AD">
                              <w:trPr>
                                <w:trHeight w:val="1677"/>
                              </w:trPr>
                              <w:tc>
                                <w:tcPr>
                                  <w:tcW w:w="2492" w:type="dxa"/>
                                </w:tcPr>
                                <w:p w:rsidR="007A44AD" w:rsidRDefault="007A44AD">
                                  <w:pPr>
                                    <w:pStyle w:val="TableParagraph"/>
                                    <w:spacing w:before="9"/>
                                    <w:ind w:left="0"/>
                                    <w:rPr>
                                      <w:sz w:val="28"/>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預覽模式</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z w:val="21"/>
                                      <w:lang w:eastAsia="zh-TW"/>
                                    </w:rPr>
                                    <w:t>預覽介面顯示模式，根據需要在下拉清單中選擇，包括以下選項。</w:t>
                                  </w:r>
                                </w:p>
                                <w:p w:rsidR="007A44AD" w:rsidRDefault="007A44AD" w:rsidP="007E2031">
                                  <w:pPr>
                                    <w:pStyle w:val="TableParagraph"/>
                                    <w:numPr>
                                      <w:ilvl w:val="0"/>
                                      <w:numId w:val="191"/>
                                    </w:numPr>
                                    <w:tabs>
                                      <w:tab w:val="left" w:pos="527"/>
                                      <w:tab w:val="left" w:pos="528"/>
                                    </w:tabs>
                                    <w:spacing w:line="300" w:lineRule="exact"/>
                                    <w:ind w:left="528"/>
                                    <w:rPr>
                                      <w:sz w:val="21"/>
                                    </w:rPr>
                                  </w:pPr>
                                  <w:r w:rsidRPr="00A0551D">
                                    <w:rPr>
                                      <w:rFonts w:ascii="SimSun" w:eastAsia="新細明體" w:hAnsi="SimSun" w:cs="SimSun" w:hint="eastAsia"/>
                                      <w:spacing w:val="-3"/>
                                      <w:sz w:val="21"/>
                                      <w:lang w:eastAsia="zh-TW"/>
                                    </w:rPr>
                                    <w:t>普通：預覽介面無資訊欄顯示。</w:t>
                                  </w:r>
                                </w:p>
                                <w:p w:rsidR="007A44AD" w:rsidRDefault="007A44AD" w:rsidP="007E2031">
                                  <w:pPr>
                                    <w:pStyle w:val="TableParagraph"/>
                                    <w:numPr>
                                      <w:ilvl w:val="0"/>
                                      <w:numId w:val="191"/>
                                    </w:numPr>
                                    <w:tabs>
                                      <w:tab w:val="left" w:pos="527"/>
                                      <w:tab w:val="left" w:pos="528"/>
                                    </w:tabs>
                                    <w:spacing w:before="34" w:line="300" w:lineRule="exact"/>
                                    <w:ind w:left="528" w:right="91"/>
                                    <w:rPr>
                                      <w:sz w:val="21"/>
                                    </w:rPr>
                                  </w:pPr>
                                  <w:r w:rsidRPr="00A0551D">
                                    <w:rPr>
                                      <w:rFonts w:ascii="SimSun" w:eastAsia="新細明體" w:hAnsi="SimSun" w:cs="SimSun" w:hint="eastAsia"/>
                                      <w:spacing w:val="-3"/>
                                      <w:sz w:val="21"/>
                                      <w:lang w:eastAsia="zh-TW"/>
                                    </w:rPr>
                                    <w:t>人臉顯示：將在預覽介面右側顯示人臉資訊。若檢測到人臉則在清單中顯示。</w:t>
                                  </w:r>
                                </w:p>
                                <w:p w:rsidR="007A44AD" w:rsidRDefault="007A44AD">
                                  <w:pPr>
                                    <w:pStyle w:val="TableParagraph"/>
                                    <w:spacing w:line="351" w:lineRule="exact"/>
                                    <w:ind w:left="107"/>
                                    <w:rPr>
                                      <w:sz w:val="21"/>
                                    </w:rPr>
                                  </w:pPr>
                                  <w:r w:rsidRPr="00A0551D">
                                    <w:rPr>
                                      <w:rFonts w:ascii="SimSun" w:eastAsia="新細明體" w:hAnsi="SimSun" w:cs="SimSun" w:hint="eastAsia"/>
                                      <w:sz w:val="21"/>
                                      <w:shd w:val="clear" w:color="auto" w:fill="D9D9D9"/>
                                      <w:lang w:eastAsia="zh-TW"/>
                                    </w:rPr>
                                    <w:t>部分設備有此功能，請以實物為准。</w:t>
                                  </w:r>
                                </w:p>
                              </w:tc>
                            </w:tr>
                            <w:tr w:rsidR="007A44AD">
                              <w:trPr>
                                <w:trHeight w:val="301"/>
                              </w:trPr>
                              <w:tc>
                                <w:tcPr>
                                  <w:tcW w:w="2492" w:type="dxa"/>
                                </w:tcPr>
                                <w:p w:rsidR="007A44AD" w:rsidRDefault="007A44AD">
                                  <w:pPr>
                                    <w:pStyle w:val="TableParagraph"/>
                                    <w:spacing w:line="282" w:lineRule="exact"/>
                                    <w:ind w:left="110"/>
                                    <w:rPr>
                                      <w:sz w:val="21"/>
                                    </w:rPr>
                                  </w:pPr>
                                  <w:r w:rsidRPr="00A0551D">
                                    <w:rPr>
                                      <w:rFonts w:ascii="SimSun" w:eastAsia="新細明體" w:hAnsi="SimSun" w:cs="SimSun" w:hint="eastAsia"/>
                                      <w:sz w:val="21"/>
                                      <w:lang w:eastAsia="zh-TW"/>
                                    </w:rPr>
                                    <w:t>啟用</w:t>
                                  </w:r>
                                </w:p>
                              </w:tc>
                              <w:tc>
                                <w:tcPr>
                                  <w:tcW w:w="6299" w:type="dxa"/>
                                </w:tcPr>
                                <w:p w:rsidR="007A44AD" w:rsidRDefault="007A44AD">
                                  <w:pPr>
                                    <w:pStyle w:val="TableParagraph"/>
                                    <w:tabs>
                                      <w:tab w:val="left" w:pos="2627"/>
                                    </w:tabs>
                                    <w:spacing w:line="282"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proofErr w:type="gramStart"/>
                                  <w:r w:rsidRPr="00A0551D">
                                    <w:rPr>
                                      <w:rFonts w:ascii="SimSun" w:eastAsia="新細明體" w:hAnsi="SimSun" w:cs="SimSun" w:hint="eastAsia"/>
                                      <w:sz w:val="21"/>
                                      <w:lang w:eastAsia="zh-TW"/>
                                    </w:rPr>
                                    <w:t>啟</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輔</w:t>
                                  </w:r>
                                  <w:r w:rsidRPr="00A0551D">
                                    <w:rPr>
                                      <w:rFonts w:ascii="SimSun" w:eastAsia="新細明體" w:hAnsi="SimSun" w:cs="SimSun" w:hint="eastAsia"/>
                                      <w:spacing w:val="-3"/>
                                      <w:sz w:val="21"/>
                                      <w:lang w:eastAsia="zh-TW"/>
                                    </w:rPr>
                                    <w:t>屏</w:t>
                                  </w:r>
                                  <w:r w:rsidRPr="00A0551D">
                                    <w:rPr>
                                      <w:rFonts w:ascii="SimSun" w:eastAsia="新細明體" w:hAnsi="SimSun" w:cs="SimSun" w:hint="eastAsia"/>
                                      <w:sz w:val="21"/>
                                      <w:lang w:eastAsia="zh-TW"/>
                                    </w:rPr>
                                    <w:t>功</w:t>
                                  </w:r>
                                  <w:r w:rsidRPr="00A0551D">
                                    <w:rPr>
                                      <w:rFonts w:ascii="SimSun" w:eastAsia="新細明體" w:hAnsi="SimSun" w:cs="SimSun" w:hint="eastAsia"/>
                                      <w:spacing w:val="-3"/>
                                      <w:sz w:val="21"/>
                                      <w:lang w:eastAsia="zh-TW"/>
                                    </w:rPr>
                                    <w:t>能</w:t>
                                  </w:r>
                                  <w:proofErr w:type="gramEnd"/>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5" o:spid="_x0000_s1077" type="#_x0000_t202" style="position:absolute;margin-left:98.9pt;margin-top:3.9pt;width:440.3pt;height:222.25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輸出口</w:t>
                            </w:r>
                          </w:p>
                        </w:tc>
                        <w:tc>
                          <w:tcPr>
                            <w:tcW w:w="6299"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顯示輸出口名稱。</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時間標題、通道標題</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選擇核取方塊，表示啟用，即在監控畫面上顯示時間和通道資訊。</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原始比例</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選擇核取方塊，圖像會按真實的尺寸大小進行顯示輸出。</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智慧規則顯示</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選擇核取方塊，表示啟用。</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透明度</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百分比越高，設備本地功能表越透明。</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解析度</w:t>
                            </w:r>
                          </w:p>
                        </w:tc>
                        <w:tc>
                          <w:tcPr>
                            <w:tcW w:w="6299" w:type="dxa"/>
                          </w:tcPr>
                          <w:p w:rsidR="007A44AD" w:rsidRPr="007E2031" w:rsidRDefault="007A44AD" w:rsidP="007E2031">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支持</w:t>
                            </w:r>
                            <w:r w:rsidRPr="007E2031">
                              <w:rPr>
                                <w:rFonts w:ascii="SimSun" w:eastAsia="新細明體" w:hAnsi="SimSun" w:cs="SimSun"/>
                                <w:sz w:val="21"/>
                                <w:lang w:eastAsia="zh-TW"/>
                              </w:rPr>
                              <w:t xml:space="preserve"> 1920×1080</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1280×1024 </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1280×720 </w:t>
                            </w:r>
                            <w:r w:rsidRPr="00A0551D">
                              <w:rPr>
                                <w:rFonts w:ascii="SimSun" w:eastAsia="新細明體" w:hAnsi="SimSun" w:cs="SimSun" w:hint="eastAsia"/>
                                <w:sz w:val="21"/>
                                <w:lang w:eastAsia="zh-TW"/>
                              </w:rPr>
                              <w:t>三種解析度。</w:t>
                            </w:r>
                            <w:r w:rsidRPr="007E2031">
                              <w:rPr>
                                <w:rFonts w:ascii="SimSun" w:eastAsia="新細明體" w:hAnsi="SimSun" w:cs="SimSun"/>
                                <w:sz w:val="21"/>
                                <w:lang w:eastAsia="zh-TW"/>
                              </w:rPr>
                              <w:t xml:space="preserve">VGA </w:t>
                            </w:r>
                            <w:r w:rsidRPr="00A0551D">
                              <w:rPr>
                                <w:rFonts w:ascii="SimSun" w:eastAsia="新細明體" w:hAnsi="SimSun" w:cs="SimSun" w:hint="eastAsia"/>
                                <w:sz w:val="21"/>
                                <w:lang w:eastAsia="zh-TW"/>
                              </w:rPr>
                              <w:t>默認分辨率為</w:t>
                            </w:r>
                            <w:r w:rsidRPr="007E2031">
                              <w:rPr>
                                <w:rFonts w:ascii="SimSun" w:eastAsia="新細明體" w:hAnsi="SimSun" w:cs="SimSun"/>
                                <w:sz w:val="21"/>
                                <w:lang w:eastAsia="zh-TW"/>
                              </w:rPr>
                              <w:t xml:space="preserve"> 1280×1024 </w:t>
                            </w:r>
                            <w:r w:rsidRPr="00A0551D">
                              <w:rPr>
                                <w:rFonts w:ascii="SimSun" w:eastAsia="新細明體" w:hAnsi="SimSun" w:cs="SimSun" w:hint="eastAsia"/>
                                <w:sz w:val="21"/>
                                <w:lang w:eastAsia="zh-TW"/>
                              </w:rPr>
                              <w:t>，</w:t>
                            </w:r>
                            <w:r w:rsidRPr="007E2031">
                              <w:rPr>
                                <w:rFonts w:ascii="SimSun" w:eastAsia="新細明體" w:hAnsi="SimSun" w:cs="SimSun"/>
                                <w:sz w:val="21"/>
                                <w:lang w:eastAsia="zh-TW"/>
                              </w:rPr>
                              <w:t xml:space="preserve">HDMI </w:t>
                            </w:r>
                            <w:r w:rsidRPr="00A0551D">
                              <w:rPr>
                                <w:rFonts w:ascii="SimSun" w:eastAsia="新細明體" w:hAnsi="SimSun" w:cs="SimSun" w:hint="eastAsia"/>
                                <w:sz w:val="21"/>
                                <w:lang w:eastAsia="zh-TW"/>
                              </w:rPr>
                              <w:t>默認解析度為</w:t>
                            </w:r>
                            <w:r w:rsidRPr="007E2031">
                              <w:rPr>
                                <w:rFonts w:ascii="SimSun" w:eastAsia="新細明體" w:hAnsi="SimSun" w:cs="SimSun"/>
                                <w:sz w:val="21"/>
                                <w:lang w:eastAsia="zh-TW"/>
                              </w:rPr>
                              <w:t xml:space="preserve"> 1920×1080</w:t>
                            </w:r>
                            <w:r w:rsidRPr="00A0551D">
                              <w:rPr>
                                <w:rFonts w:ascii="SimSun" w:eastAsia="新細明體" w:hAnsi="SimSun" w:cs="SimSun" w:hint="eastAsia"/>
                                <w:sz w:val="21"/>
                                <w:lang w:eastAsia="zh-TW"/>
                              </w:rPr>
                              <w:t>。</w:t>
                            </w:r>
                          </w:p>
                        </w:tc>
                      </w:tr>
                      <w:tr w:rsidR="007A44AD">
                        <w:trPr>
                          <w:trHeight w:val="1677"/>
                        </w:trPr>
                        <w:tc>
                          <w:tcPr>
                            <w:tcW w:w="2492" w:type="dxa"/>
                          </w:tcPr>
                          <w:p w:rsidR="007A44AD" w:rsidRDefault="007A44AD">
                            <w:pPr>
                              <w:pStyle w:val="TableParagraph"/>
                              <w:spacing w:before="9"/>
                              <w:ind w:left="0"/>
                              <w:rPr>
                                <w:sz w:val="28"/>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預覽模式</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z w:val="21"/>
                                <w:lang w:eastAsia="zh-TW"/>
                              </w:rPr>
                              <w:t>預覽介面顯示模式，根據需要在下拉清單中選擇，包括以下選項。</w:t>
                            </w:r>
                          </w:p>
                          <w:p w:rsidR="007A44AD" w:rsidRDefault="007A44AD" w:rsidP="007E2031">
                            <w:pPr>
                              <w:pStyle w:val="TableParagraph"/>
                              <w:numPr>
                                <w:ilvl w:val="0"/>
                                <w:numId w:val="191"/>
                              </w:numPr>
                              <w:tabs>
                                <w:tab w:val="left" w:pos="527"/>
                                <w:tab w:val="left" w:pos="528"/>
                              </w:tabs>
                              <w:spacing w:line="300" w:lineRule="exact"/>
                              <w:ind w:left="528"/>
                              <w:rPr>
                                <w:sz w:val="21"/>
                              </w:rPr>
                            </w:pPr>
                            <w:r w:rsidRPr="00A0551D">
                              <w:rPr>
                                <w:rFonts w:ascii="SimSun" w:eastAsia="新細明體" w:hAnsi="SimSun" w:cs="SimSun" w:hint="eastAsia"/>
                                <w:spacing w:val="-3"/>
                                <w:sz w:val="21"/>
                                <w:lang w:eastAsia="zh-TW"/>
                              </w:rPr>
                              <w:t>普通：預覽介面無資訊欄顯示。</w:t>
                            </w:r>
                          </w:p>
                          <w:p w:rsidR="007A44AD" w:rsidRDefault="007A44AD" w:rsidP="007E2031">
                            <w:pPr>
                              <w:pStyle w:val="TableParagraph"/>
                              <w:numPr>
                                <w:ilvl w:val="0"/>
                                <w:numId w:val="191"/>
                              </w:numPr>
                              <w:tabs>
                                <w:tab w:val="left" w:pos="527"/>
                                <w:tab w:val="left" w:pos="528"/>
                              </w:tabs>
                              <w:spacing w:before="34" w:line="300" w:lineRule="exact"/>
                              <w:ind w:left="528" w:right="91"/>
                              <w:rPr>
                                <w:sz w:val="21"/>
                              </w:rPr>
                            </w:pPr>
                            <w:r w:rsidRPr="00A0551D">
                              <w:rPr>
                                <w:rFonts w:ascii="SimSun" w:eastAsia="新細明體" w:hAnsi="SimSun" w:cs="SimSun" w:hint="eastAsia"/>
                                <w:spacing w:val="-3"/>
                                <w:sz w:val="21"/>
                                <w:lang w:eastAsia="zh-TW"/>
                              </w:rPr>
                              <w:t>人臉顯示：將在預覽介面右側顯示人臉資訊。若檢測到人臉則在清單中顯示。</w:t>
                            </w:r>
                          </w:p>
                          <w:p w:rsidR="007A44AD" w:rsidRDefault="007A44AD">
                            <w:pPr>
                              <w:pStyle w:val="TableParagraph"/>
                              <w:spacing w:line="351" w:lineRule="exact"/>
                              <w:ind w:left="107"/>
                              <w:rPr>
                                <w:sz w:val="21"/>
                              </w:rPr>
                            </w:pPr>
                            <w:r w:rsidRPr="00A0551D">
                              <w:rPr>
                                <w:rFonts w:ascii="SimSun" w:eastAsia="新細明體" w:hAnsi="SimSun" w:cs="SimSun" w:hint="eastAsia"/>
                                <w:sz w:val="21"/>
                                <w:shd w:val="clear" w:color="auto" w:fill="D9D9D9"/>
                                <w:lang w:eastAsia="zh-TW"/>
                              </w:rPr>
                              <w:t>部分設備有此功能，請以實物為准。</w:t>
                            </w:r>
                          </w:p>
                        </w:tc>
                      </w:tr>
                      <w:tr w:rsidR="007A44AD">
                        <w:trPr>
                          <w:trHeight w:val="301"/>
                        </w:trPr>
                        <w:tc>
                          <w:tcPr>
                            <w:tcW w:w="2492" w:type="dxa"/>
                          </w:tcPr>
                          <w:p w:rsidR="007A44AD" w:rsidRDefault="007A44AD">
                            <w:pPr>
                              <w:pStyle w:val="TableParagraph"/>
                              <w:spacing w:line="282" w:lineRule="exact"/>
                              <w:ind w:left="110"/>
                              <w:rPr>
                                <w:sz w:val="21"/>
                              </w:rPr>
                            </w:pPr>
                            <w:r w:rsidRPr="00A0551D">
                              <w:rPr>
                                <w:rFonts w:ascii="SimSun" w:eastAsia="新細明體" w:hAnsi="SimSun" w:cs="SimSun" w:hint="eastAsia"/>
                                <w:sz w:val="21"/>
                                <w:lang w:eastAsia="zh-TW"/>
                              </w:rPr>
                              <w:t>啟用</w:t>
                            </w:r>
                          </w:p>
                        </w:tc>
                        <w:tc>
                          <w:tcPr>
                            <w:tcW w:w="6299" w:type="dxa"/>
                          </w:tcPr>
                          <w:p w:rsidR="007A44AD" w:rsidRDefault="007A44AD">
                            <w:pPr>
                              <w:pStyle w:val="TableParagraph"/>
                              <w:tabs>
                                <w:tab w:val="left" w:pos="2627"/>
                              </w:tabs>
                              <w:spacing w:line="282"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proofErr w:type="gramStart"/>
                            <w:r w:rsidRPr="00A0551D">
                              <w:rPr>
                                <w:rFonts w:ascii="SimSun" w:eastAsia="新細明體" w:hAnsi="SimSun" w:cs="SimSun" w:hint="eastAsia"/>
                                <w:sz w:val="21"/>
                                <w:lang w:eastAsia="zh-TW"/>
                              </w:rPr>
                              <w:t>啟</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輔</w:t>
                            </w:r>
                            <w:r w:rsidRPr="00A0551D">
                              <w:rPr>
                                <w:rFonts w:ascii="SimSun" w:eastAsia="新細明體" w:hAnsi="SimSun" w:cs="SimSun" w:hint="eastAsia"/>
                                <w:spacing w:val="-3"/>
                                <w:sz w:val="21"/>
                                <w:lang w:eastAsia="zh-TW"/>
                              </w:rPr>
                              <w:t>屏</w:t>
                            </w:r>
                            <w:r w:rsidRPr="00A0551D">
                              <w:rPr>
                                <w:rFonts w:ascii="SimSun" w:eastAsia="新細明體" w:hAnsi="SimSun" w:cs="SimSun" w:hint="eastAsia"/>
                                <w:sz w:val="21"/>
                                <w:lang w:eastAsia="zh-TW"/>
                              </w:rPr>
                              <w:t>功</w:t>
                            </w:r>
                            <w:r w:rsidRPr="00A0551D">
                              <w:rPr>
                                <w:rFonts w:ascii="SimSun" w:eastAsia="新細明體" w:hAnsi="SimSun" w:cs="SimSun" w:hint="eastAsia"/>
                                <w:spacing w:val="-3"/>
                                <w:sz w:val="21"/>
                                <w:lang w:eastAsia="zh-TW"/>
                              </w:rPr>
                              <w:t>能</w:t>
                            </w:r>
                            <w:proofErr w:type="gramEnd"/>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
        <w:rPr>
          <w:rFonts w:ascii="Droid Sans Fallback" w:eastAsia="新細明體" w:hint="eastAsia"/>
          <w:sz w:val="17"/>
          <w:lang w:eastAsia="zh-TW"/>
        </w:rPr>
      </w:pPr>
    </w:p>
    <w:p w:rsidR="00340365" w:rsidRDefault="00340365">
      <w:pPr>
        <w:pStyle w:val="a3"/>
        <w:spacing w:before="1"/>
        <w:rPr>
          <w:rFonts w:ascii="Droid Sans Fallback" w:eastAsia="新細明體" w:hint="eastAsia"/>
          <w:sz w:val="17"/>
          <w:lang w:eastAsia="zh-TW"/>
        </w:rPr>
      </w:pPr>
    </w:p>
    <w:p w:rsidR="00340365" w:rsidRDefault="00340365">
      <w:pPr>
        <w:pStyle w:val="a3"/>
        <w:spacing w:before="1"/>
        <w:rPr>
          <w:rFonts w:ascii="Droid Sans Fallback" w:eastAsia="新細明體" w:hint="eastAsia"/>
          <w:sz w:val="17"/>
          <w:lang w:eastAsia="zh-TW"/>
        </w:rPr>
      </w:pPr>
    </w:p>
    <w:p w:rsidR="00340365" w:rsidRDefault="00340365">
      <w:pPr>
        <w:pStyle w:val="a3"/>
        <w:spacing w:before="1"/>
        <w:rPr>
          <w:rFonts w:ascii="Droid Sans Fallback" w:eastAsia="新細明體" w:hint="eastAsia"/>
          <w:sz w:val="17"/>
          <w:lang w:eastAsia="zh-TW"/>
        </w:rPr>
      </w:pPr>
    </w:p>
    <w:p w:rsidR="00340365" w:rsidRDefault="00340365">
      <w:pPr>
        <w:pStyle w:val="a3"/>
        <w:spacing w:before="1"/>
        <w:rPr>
          <w:rFonts w:ascii="Droid Sans Fallback" w:eastAsia="新細明體" w:hint="eastAsia"/>
          <w:sz w:val="17"/>
          <w:lang w:eastAsia="zh-TW"/>
        </w:rPr>
      </w:pPr>
    </w:p>
    <w:p w:rsidR="00340365" w:rsidRDefault="00340365">
      <w:pPr>
        <w:pStyle w:val="a3"/>
        <w:spacing w:before="1"/>
        <w:rPr>
          <w:rFonts w:ascii="Droid Sans Fallback" w:eastAsia="新細明體" w:hint="eastAsia"/>
          <w:sz w:val="17"/>
          <w:lang w:eastAsia="zh-TW"/>
        </w:rPr>
      </w:pPr>
    </w:p>
    <w:p w:rsidR="00340365" w:rsidRPr="00340365" w:rsidRDefault="00340365">
      <w:pPr>
        <w:pStyle w:val="a3"/>
        <w:spacing w:before="1"/>
        <w:rPr>
          <w:rFonts w:ascii="Droid Sans Fallback" w:eastAsia="新細明體" w:hint="eastAsia"/>
          <w:sz w:val="17"/>
          <w:lang w:eastAsia="zh-TW"/>
        </w:rPr>
      </w:pPr>
    </w:p>
    <w:p w:rsidR="00FD4CF4" w:rsidRDefault="00A0551D">
      <w:pPr>
        <w:pStyle w:val="3"/>
        <w:numPr>
          <w:ilvl w:val="3"/>
          <w:numId w:val="192"/>
        </w:numPr>
        <w:tabs>
          <w:tab w:val="left" w:pos="1981"/>
        </w:tabs>
        <w:spacing w:line="462" w:lineRule="exact"/>
      </w:pPr>
      <w:bookmarkStart w:id="190" w:name="3.2.7.2_显示效果"/>
      <w:bookmarkEnd w:id="190"/>
      <w:r w:rsidRPr="00A0551D">
        <w:rPr>
          <w:rFonts w:ascii="SimSun" w:eastAsia="新細明體" w:hAnsi="SimSun" w:cs="SimSun" w:hint="eastAsia"/>
          <w:lang w:eastAsia="zh-TW"/>
        </w:rPr>
        <w:t>顯示效果</w:t>
      </w:r>
    </w:p>
    <w:p w:rsidR="00FD4CF4" w:rsidRPr="007E2031" w:rsidRDefault="00A0551D" w:rsidP="00340365">
      <w:pPr>
        <w:pStyle w:val="TableParagraph"/>
        <w:ind w:leftChars="902" w:left="1984"/>
        <w:rPr>
          <w:rFonts w:ascii="SimSun" w:eastAsia="新細明體" w:hAnsi="SimSun" w:cs="SimSun"/>
          <w:sz w:val="21"/>
          <w:lang w:eastAsia="zh-TW"/>
        </w:rPr>
      </w:pPr>
      <w:r w:rsidRPr="007E2031">
        <w:rPr>
          <w:rFonts w:ascii="SimSun" w:eastAsia="新細明體" w:hAnsi="SimSun" w:cs="SimSun" w:hint="eastAsia"/>
          <w:sz w:val="21"/>
          <w:lang w:eastAsia="zh-TW"/>
        </w:rPr>
        <w:t>可以根據需要自訂預覽顯示畫面，包括單畫面、四畫面、畫中畫等畫面分割方式中的顯示通道。</w:t>
      </w:r>
    </w:p>
    <w:p w:rsidR="00FD4CF4" w:rsidRPr="007E2031" w:rsidRDefault="00FD4CF4" w:rsidP="00340365">
      <w:pPr>
        <w:pStyle w:val="TableParagraph"/>
        <w:ind w:left="0"/>
        <w:rPr>
          <w:rFonts w:ascii="SimSun" w:eastAsia="新細明體" w:hAnsi="SimSun" w:cs="SimSun"/>
          <w:sz w:val="21"/>
          <w:lang w:eastAsia="zh-TW"/>
        </w:rPr>
        <w:sectPr w:rsidR="00FD4CF4" w:rsidRPr="007E2031">
          <w:pgSz w:w="11910" w:h="16840"/>
          <w:pgMar w:top="780" w:right="0" w:bottom="640" w:left="0" w:header="0" w:footer="448" w:gutter="0"/>
          <w:cols w:space="720"/>
        </w:sectPr>
      </w:pPr>
    </w:p>
    <w:p w:rsidR="007E2031" w:rsidRDefault="00340365" w:rsidP="007E2031">
      <w:pPr>
        <w:pStyle w:val="TableParagraph"/>
        <w:ind w:leftChars="12" w:left="1624" w:hangingChars="761" w:hanging="1598"/>
        <w:rPr>
          <w:rFonts w:ascii="SimSun" w:eastAsia="新細明體" w:hAnsi="SimSun" w:cs="SimSun"/>
          <w:sz w:val="21"/>
          <w:lang w:eastAsia="zh-TW"/>
        </w:rPr>
      </w:pPr>
      <w:r w:rsidRPr="007E2031">
        <w:rPr>
          <w:rFonts w:ascii="SimSun" w:eastAsia="新細明體" w:hAnsi="SimSun" w:cs="SimSun" w:hint="eastAsia"/>
          <w:sz w:val="21"/>
          <w:lang w:eastAsia="zh-TW"/>
        </w:rPr>
        <w:lastRenderedPageBreak/>
        <w:t xml:space="preserve">                       </w:t>
      </w:r>
    </w:p>
    <w:p w:rsidR="00FD4CF4" w:rsidRPr="007E2031" w:rsidRDefault="007E2031" w:rsidP="007E2031">
      <w:pPr>
        <w:pStyle w:val="TableParagraph"/>
        <w:ind w:leftChars="12" w:left="1624" w:hangingChars="761" w:hanging="1598"/>
        <w:rPr>
          <w:rFonts w:ascii="SimSun" w:eastAsia="新細明體" w:hAnsi="SimSun" w:cs="SimSun"/>
          <w:sz w:val="21"/>
          <w:lang w:eastAsia="zh-TW"/>
        </w:rPr>
      </w:pPr>
      <w:r>
        <w:rPr>
          <w:rFonts w:ascii="SimSun" w:eastAsia="新細明體" w:hAnsi="SimSun" w:cs="SimSun" w:hint="eastAsia"/>
          <w:sz w:val="21"/>
          <w:lang w:eastAsia="zh-TW"/>
        </w:rPr>
        <w:t xml:space="preserve">   </w:t>
      </w:r>
      <w:r w:rsidR="00340365" w:rsidRPr="007E2031">
        <w:rPr>
          <w:rFonts w:ascii="SimSun" w:eastAsia="新細明體" w:hAnsi="SimSun" w:cs="SimSun" w:hint="eastAsia"/>
          <w:sz w:val="21"/>
          <w:lang w:eastAsia="zh-TW"/>
        </w:rPr>
        <w:t xml:space="preserve">       </w:t>
      </w:r>
      <w:r>
        <w:rPr>
          <w:rFonts w:ascii="SimSun" w:eastAsia="新細明體" w:hAnsi="SimSun" w:cs="SimSun" w:hint="eastAsia"/>
          <w:sz w:val="21"/>
          <w:lang w:eastAsia="zh-TW"/>
        </w:rPr>
        <w:t xml:space="preserve">     </w:t>
      </w:r>
      <w:r w:rsidR="00A0551D" w:rsidRPr="007E2031">
        <w:rPr>
          <w:rFonts w:ascii="SimSun" w:eastAsia="新細明體" w:hAnsi="SimSun" w:cs="SimSun" w:hint="eastAsia"/>
          <w:sz w:val="21"/>
          <w:lang w:eastAsia="zh-TW"/>
        </w:rPr>
        <w:t>步驟</w:t>
      </w:r>
      <w:r w:rsidR="00A0551D" w:rsidRPr="007E2031">
        <w:rPr>
          <w:rFonts w:ascii="SimSun" w:eastAsia="新細明體" w:hAnsi="SimSun" w:cs="SimSun"/>
          <w:sz w:val="21"/>
          <w:lang w:eastAsia="zh-TW"/>
        </w:rPr>
        <w:t>1</w:t>
      </w:r>
    </w:p>
    <w:p w:rsidR="007E2031" w:rsidRDefault="00123F87" w:rsidP="00340365">
      <w:pPr>
        <w:pStyle w:val="TableParagraph"/>
        <w:ind w:left="0"/>
        <w:rPr>
          <w:rFonts w:ascii="SimSun" w:eastAsia="新細明體" w:hAnsi="SimSun" w:cs="SimSun"/>
          <w:sz w:val="21"/>
          <w:lang w:eastAsia="zh-TW"/>
        </w:rPr>
      </w:pPr>
      <w:r w:rsidRPr="007E2031">
        <w:rPr>
          <w:rFonts w:ascii="SimSun" w:eastAsia="新細明體" w:hAnsi="SimSun" w:cs="SimSun"/>
          <w:sz w:val="21"/>
          <w:lang w:eastAsia="zh-TW"/>
        </w:rPr>
        <w:br w:type="column"/>
      </w:r>
    </w:p>
    <w:p w:rsidR="007E2031" w:rsidRDefault="007E2031" w:rsidP="00340365">
      <w:pPr>
        <w:pStyle w:val="TableParagraph"/>
        <w:ind w:left="0"/>
        <w:rPr>
          <w:rFonts w:ascii="SimSun" w:eastAsia="新細明體" w:hAnsi="SimSun" w:cs="SimSun"/>
          <w:sz w:val="21"/>
          <w:lang w:eastAsia="zh-TW"/>
        </w:rPr>
      </w:pPr>
    </w:p>
    <w:p w:rsidR="00FD4CF4" w:rsidRDefault="00A0551D" w:rsidP="00340365">
      <w:pPr>
        <w:pStyle w:val="TableParagraph"/>
        <w:ind w:left="0"/>
        <w:rPr>
          <w:lang w:eastAsia="zh-TW"/>
        </w:rPr>
      </w:pPr>
      <w:r w:rsidRPr="007E2031">
        <w:rPr>
          <w:rFonts w:ascii="SimSun" w:eastAsia="新細明體" w:hAnsi="SimSun" w:cs="SimSun" w:hint="eastAsia"/>
          <w:sz w:val="21"/>
          <w:lang w:eastAsia="zh-TW"/>
        </w:rPr>
        <w:t>選擇</w:t>
      </w:r>
      <w:r w:rsidRPr="007E2031">
        <w:rPr>
          <w:rFonts w:ascii="SimSun" w:eastAsia="新細明體" w:hAnsi="SimSun" w:cs="SimSun"/>
          <w:sz w:val="21"/>
          <w:lang w:eastAsia="zh-TW"/>
        </w:rPr>
        <w:t>“</w:t>
      </w:r>
      <w:r w:rsidRPr="007E2031">
        <w:rPr>
          <w:rFonts w:ascii="SimSun" w:eastAsia="新細明體" w:hAnsi="SimSun" w:cs="SimSun" w:hint="eastAsia"/>
          <w:sz w:val="21"/>
          <w:lang w:eastAsia="zh-TW"/>
        </w:rPr>
        <w:t>主功能表</w:t>
      </w:r>
      <w:r w:rsidRPr="007E2031">
        <w:rPr>
          <w:rFonts w:ascii="SimSun" w:eastAsia="新細明體" w:hAnsi="SimSun" w:cs="SimSun"/>
          <w:sz w:val="21"/>
          <w:lang w:eastAsia="zh-TW"/>
        </w:rPr>
        <w:t xml:space="preserve"> &gt; </w:t>
      </w:r>
      <w:r w:rsidRPr="007E2031">
        <w:rPr>
          <w:rFonts w:ascii="SimSun" w:eastAsia="新細明體" w:hAnsi="SimSun" w:cs="SimSun" w:hint="eastAsia"/>
          <w:sz w:val="21"/>
          <w:lang w:eastAsia="zh-TW"/>
        </w:rPr>
        <w:t>顯示輸出</w:t>
      </w:r>
      <w:r w:rsidRPr="007E2031">
        <w:rPr>
          <w:rFonts w:ascii="SimSun" w:eastAsia="新細明體" w:hAnsi="SimSun" w:cs="SimSun"/>
          <w:sz w:val="21"/>
          <w:lang w:eastAsia="zh-TW"/>
        </w:rPr>
        <w:t xml:space="preserve"> &gt; </w:t>
      </w:r>
      <w:r w:rsidRPr="007E2031">
        <w:rPr>
          <w:rFonts w:ascii="SimSun" w:eastAsia="新細明體" w:hAnsi="SimSun" w:cs="SimSun" w:hint="eastAsia"/>
          <w:sz w:val="21"/>
          <w:lang w:eastAsia="zh-TW"/>
        </w:rPr>
        <w:t>顯示</w:t>
      </w:r>
      <w:r w:rsidRPr="007E2031">
        <w:rPr>
          <w:rFonts w:ascii="SimSun" w:eastAsia="新細明體" w:hAnsi="SimSun" w:cs="SimSun"/>
          <w:sz w:val="21"/>
          <w:lang w:eastAsia="zh-TW"/>
        </w:rPr>
        <w:t>”</w:t>
      </w:r>
      <w:r w:rsidRPr="007E2031">
        <w:rPr>
          <w:rFonts w:ascii="SimSun" w:eastAsia="新細明體" w:hAnsi="SimSun" w:cs="SimSun" w:hint="eastAsia"/>
          <w:sz w:val="21"/>
          <w:lang w:eastAsia="zh-TW"/>
        </w:rPr>
        <w:t>。系統顯示如</w:t>
      </w:r>
      <w:hyperlink w:anchor="_bookmark122" w:history="1">
        <w:r w:rsidRPr="007E2031">
          <w:rPr>
            <w:rFonts w:ascii="SimSun" w:eastAsia="新細明體" w:hAnsi="SimSun" w:cs="SimSun" w:hint="eastAsia"/>
            <w:sz w:val="21"/>
            <w:lang w:eastAsia="zh-TW"/>
          </w:rPr>
          <w:t>圖</w:t>
        </w:r>
        <w:r w:rsidRPr="007E2031">
          <w:rPr>
            <w:rFonts w:ascii="SimSun" w:eastAsia="新細明體" w:hAnsi="SimSun" w:cs="SimSun"/>
            <w:sz w:val="21"/>
            <w:lang w:eastAsia="zh-TW"/>
          </w:rPr>
          <w:t xml:space="preserve"> 3-58 </w:t>
        </w:r>
      </w:hyperlink>
      <w:r w:rsidRPr="007E2031">
        <w:rPr>
          <w:rFonts w:ascii="SimSun" w:eastAsia="新細明體" w:hAnsi="SimSun" w:cs="SimSun" w:hint="eastAsia"/>
          <w:sz w:val="21"/>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191" w:name="_bookmark122"/>
      <w:bookmarkEnd w:id="19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3-58  </w:t>
      </w:r>
      <w:r w:rsidRPr="00A0551D">
        <w:rPr>
          <w:rFonts w:ascii="SimSun" w:eastAsia="新細明體" w:hAnsi="SimSun" w:cs="SimSun" w:hint="eastAsia"/>
          <w:lang w:eastAsia="zh-TW"/>
        </w:rPr>
        <w:t>顯示輸出</w:t>
      </w:r>
    </w:p>
    <w:p w:rsidR="00FD4CF4" w:rsidRDefault="007D2C2B">
      <w:pPr>
        <w:pStyle w:val="a3"/>
        <w:rPr>
          <w:rFonts w:ascii="Droid Sans Fallback"/>
          <w:sz w:val="20"/>
          <w:lang w:eastAsia="zh-TW"/>
        </w:rPr>
      </w:pPr>
      <w:r>
        <w:rPr>
          <w:noProof/>
          <w:lang w:val="en-US" w:eastAsia="zh-TW" w:bidi="ar-SA"/>
        </w:rPr>
        <w:drawing>
          <wp:anchor distT="0" distB="0" distL="0" distR="0" simplePos="0" relativeHeight="251555840" behindDoc="1" locked="0" layoutInCell="1" allowOverlap="1" wp14:anchorId="78029ED7" wp14:editId="1794A5F4">
            <wp:simplePos x="0" y="0"/>
            <wp:positionH relativeFrom="page">
              <wp:posOffset>1303655</wp:posOffset>
            </wp:positionH>
            <wp:positionV relativeFrom="paragraph">
              <wp:posOffset>83185</wp:posOffset>
            </wp:positionV>
            <wp:extent cx="5486400" cy="4413885"/>
            <wp:effectExtent l="0" t="0" r="0" b="5715"/>
            <wp:wrapNone/>
            <wp:docPr id="485"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97.png"/>
                    <pic:cNvPicPr/>
                  </pic:nvPicPr>
                  <pic:blipFill>
                    <a:blip r:embed="rId198" cstate="print"/>
                    <a:stretch>
                      <a:fillRect/>
                    </a:stretch>
                  </pic:blipFill>
                  <pic:spPr>
                    <a:xfrm>
                      <a:off x="0" y="0"/>
                      <a:ext cx="5486400" cy="441388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1"/>
          <w:lang w:eastAsia="zh-TW"/>
        </w:rPr>
      </w:pPr>
    </w:p>
    <w:p w:rsidR="00FD4CF4" w:rsidRDefault="00FD4CF4">
      <w:pPr>
        <w:rPr>
          <w:rFonts w:ascii="Droid Sans Fallback"/>
          <w:sz w:val="11"/>
          <w:lang w:eastAsia="zh-TW"/>
        </w:rPr>
        <w:sectPr w:rsidR="00FD4CF4">
          <w:pgSz w:w="11910" w:h="16840"/>
          <w:pgMar w:top="780" w:right="0" w:bottom="640" w:left="0" w:header="0" w:footer="448" w:gutter="0"/>
          <w:cols w:space="720"/>
        </w:sect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340365" w:rsidRDefault="00340365">
      <w:pPr>
        <w:pStyle w:val="a3"/>
        <w:spacing w:before="99" w:line="146" w:lineRule="auto"/>
        <w:ind w:left="1966"/>
        <w:jc w:val="right"/>
        <w:rPr>
          <w:rFonts w:ascii="SimSun" w:eastAsia="新細明體" w:hAnsi="SimSun" w:cs="SimSun"/>
          <w:lang w:eastAsia="zh-TW"/>
        </w:rPr>
      </w:pPr>
    </w:p>
    <w:p w:rsidR="00FD4CF4" w:rsidRDefault="00FD4CF4">
      <w:pPr>
        <w:pStyle w:val="a3"/>
        <w:spacing w:before="99" w:line="146" w:lineRule="auto"/>
        <w:ind w:left="1966"/>
        <w:jc w:val="right"/>
        <w:rPr>
          <w:rFonts w:ascii="Times New Roman" w:eastAsia="新細明體" w:hint="eastAsia"/>
          <w:lang w:eastAsia="zh-TW"/>
        </w:rPr>
      </w:pPr>
    </w:p>
    <w:p w:rsidR="00340365" w:rsidRDefault="00340365">
      <w:pPr>
        <w:pStyle w:val="a3"/>
        <w:spacing w:before="99" w:line="146" w:lineRule="auto"/>
        <w:ind w:left="1966"/>
        <w:jc w:val="right"/>
        <w:rPr>
          <w:rFonts w:ascii="Times New Roman" w:eastAsia="新細明體" w:hint="eastAsia"/>
          <w:lang w:eastAsia="zh-TW"/>
        </w:rPr>
      </w:pPr>
    </w:p>
    <w:p w:rsidR="00340365" w:rsidRDefault="00340365">
      <w:pPr>
        <w:pStyle w:val="a3"/>
        <w:spacing w:before="99" w:line="146" w:lineRule="auto"/>
        <w:ind w:left="1966"/>
        <w:jc w:val="right"/>
        <w:rPr>
          <w:rFonts w:ascii="Times New Roman" w:eastAsia="新細明體" w:hint="eastAsia"/>
          <w:lang w:eastAsia="zh-TW"/>
        </w:rPr>
      </w:pPr>
    </w:p>
    <w:p w:rsidR="00340365" w:rsidRDefault="00340365">
      <w:pPr>
        <w:pStyle w:val="a3"/>
        <w:spacing w:before="99" w:line="146" w:lineRule="auto"/>
        <w:ind w:left="1966"/>
        <w:jc w:val="right"/>
        <w:rPr>
          <w:rFonts w:ascii="Times New Roman" w:eastAsia="新細明體" w:hint="eastAsia"/>
          <w:lang w:eastAsia="zh-TW"/>
        </w:rPr>
      </w:pPr>
    </w:p>
    <w:p w:rsidR="00340365" w:rsidRDefault="00340365">
      <w:pPr>
        <w:pStyle w:val="a3"/>
        <w:spacing w:before="99" w:line="146" w:lineRule="auto"/>
        <w:ind w:left="1966"/>
        <w:jc w:val="right"/>
        <w:rPr>
          <w:rFonts w:ascii="Times New Roman" w:eastAsia="新細明體" w:hint="eastAsia"/>
          <w:lang w:eastAsia="zh-TW"/>
        </w:rPr>
      </w:pPr>
      <w:r>
        <w:rPr>
          <w:noProof/>
          <w:lang w:val="en-US" w:eastAsia="zh-TW" w:bidi="ar-SA"/>
        </w:rPr>
        <w:drawing>
          <wp:anchor distT="0" distB="0" distL="0" distR="0" simplePos="0" relativeHeight="251463680" behindDoc="0" locked="0" layoutInCell="1" allowOverlap="1" wp14:anchorId="3CAF4141" wp14:editId="2A673C9F">
            <wp:simplePos x="0" y="0"/>
            <wp:positionH relativeFrom="page">
              <wp:posOffset>1252855</wp:posOffset>
            </wp:positionH>
            <wp:positionV relativeFrom="paragraph">
              <wp:posOffset>111125</wp:posOffset>
            </wp:positionV>
            <wp:extent cx="528320" cy="161290"/>
            <wp:effectExtent l="0" t="0" r="5080" b="0"/>
            <wp:wrapNone/>
            <wp:docPr id="48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340365" w:rsidRPr="00340365" w:rsidRDefault="00340365">
      <w:pPr>
        <w:pStyle w:val="a3"/>
        <w:spacing w:before="99" w:line="146" w:lineRule="auto"/>
        <w:ind w:left="1966"/>
        <w:jc w:val="right"/>
        <w:rPr>
          <w:rFonts w:ascii="Times New Roman" w:eastAsia="新細明體" w:hint="eastAsia"/>
          <w:lang w:eastAsia="zh-TW"/>
        </w:rPr>
      </w:pPr>
    </w:p>
    <w:p w:rsidR="00340365" w:rsidRDefault="00123F87">
      <w:pPr>
        <w:pStyle w:val="a3"/>
        <w:spacing w:before="99" w:line="146" w:lineRule="auto"/>
        <w:ind w:left="187" w:right="5607"/>
        <w:rPr>
          <w:rFonts w:eastAsia="新細明體" w:hint="eastAsia"/>
          <w:lang w:eastAsia="zh-TW"/>
        </w:rPr>
      </w:pPr>
      <w:r>
        <w:rPr>
          <w:lang w:eastAsia="zh-TW"/>
        </w:rPr>
        <w:br w:type="column"/>
      </w: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pPr>
        <w:pStyle w:val="a3"/>
        <w:spacing w:before="99" w:line="146" w:lineRule="auto"/>
        <w:ind w:left="187" w:right="5607"/>
        <w:rPr>
          <w:rFonts w:eastAsia="新細明體" w:hint="eastAsia"/>
          <w:lang w:eastAsia="zh-TW"/>
        </w:rPr>
      </w:pPr>
    </w:p>
    <w:p w:rsidR="00340365" w:rsidRDefault="00340365" w:rsidP="00B91408">
      <w:pPr>
        <w:pStyle w:val="a3"/>
        <w:spacing w:before="99" w:line="146" w:lineRule="auto"/>
        <w:ind w:left="187" w:right="4555"/>
        <w:rPr>
          <w:rFonts w:ascii="SimSun" w:eastAsia="新細明體" w:hAnsi="SimSun" w:cs="SimSun"/>
          <w:spacing w:val="-3"/>
          <w:lang w:eastAsia="zh-TW"/>
        </w:rPr>
      </w:pPr>
      <w:r>
        <w:rPr>
          <w:rFonts w:ascii="SimSun" w:eastAsia="新細明體" w:hAnsi="SimSun" w:cs="SimSun" w:hint="eastAsia"/>
          <w:spacing w:val="-3"/>
          <w:lang w:eastAsia="zh-TW"/>
        </w:rPr>
        <w:t>步驟</w:t>
      </w:r>
      <w:r>
        <w:rPr>
          <w:rFonts w:ascii="SimSun" w:eastAsia="新細明體" w:hAnsi="SimSun" w:cs="SimSun" w:hint="eastAsia"/>
          <w:spacing w:val="-3"/>
          <w:lang w:eastAsia="zh-TW"/>
        </w:rPr>
        <w:t xml:space="preserve">2 </w:t>
      </w:r>
      <w:r w:rsidR="00A0551D" w:rsidRPr="00A0551D">
        <w:rPr>
          <w:rFonts w:ascii="SimSun" w:eastAsia="新細明體" w:hAnsi="SimSun" w:cs="SimSun" w:hint="eastAsia"/>
          <w:spacing w:val="-3"/>
          <w:lang w:eastAsia="zh-TW"/>
        </w:rPr>
        <w:t>左下角四種分割模式中選擇其中一種。</w:t>
      </w:r>
    </w:p>
    <w:p w:rsidR="00FD4CF4" w:rsidRDefault="00340365">
      <w:pPr>
        <w:pStyle w:val="a3"/>
        <w:spacing w:before="99" w:line="146" w:lineRule="auto"/>
        <w:ind w:left="187" w:right="5607"/>
        <w:rPr>
          <w:lang w:eastAsia="zh-TW"/>
        </w:rPr>
      </w:pPr>
      <w:r>
        <w:rPr>
          <w:rFonts w:ascii="SimSun" w:eastAsia="新細明體" w:hAnsi="SimSun" w:cs="SimSun" w:hint="eastAsia"/>
          <w:spacing w:val="-3"/>
          <w:lang w:eastAsia="zh-TW"/>
        </w:rPr>
        <w:t>步驟</w:t>
      </w:r>
      <w:r>
        <w:rPr>
          <w:rFonts w:ascii="SimSun" w:eastAsia="新細明體" w:hAnsi="SimSun" w:cs="SimSun" w:hint="eastAsia"/>
          <w:spacing w:val="-3"/>
          <w:lang w:eastAsia="zh-TW"/>
        </w:rPr>
        <w:t>3</w:t>
      </w:r>
      <w:r w:rsidR="00A0551D" w:rsidRPr="00A0551D">
        <w:rPr>
          <w:rFonts w:ascii="SimSun" w:eastAsia="新細明體" w:hAnsi="SimSun" w:cs="SimSun" w:hint="eastAsia"/>
          <w:spacing w:val="-3"/>
          <w:w w:val="121"/>
          <w:lang w:eastAsia="zh-TW"/>
        </w:rPr>
        <w:t>按一下</w:t>
      </w:r>
      <w:r w:rsidR="00A0551D" w:rsidRPr="00A0551D">
        <w:rPr>
          <w:rFonts w:eastAsia="新細明體"/>
          <w:spacing w:val="-3"/>
          <w:w w:val="121"/>
          <w:lang w:eastAsia="zh-TW"/>
        </w:rPr>
        <w:t>“</w:t>
      </w:r>
      <w:r w:rsidR="00A0551D" w:rsidRPr="00A0551D">
        <w:rPr>
          <w:rFonts w:ascii="SimSun" w:eastAsia="新細明體" w:hAnsi="SimSun" w:cs="SimSun" w:hint="eastAsia"/>
          <w:spacing w:val="-1"/>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，完成畫面設置。</w:t>
      </w:r>
    </w:p>
    <w:p w:rsidR="00FD4CF4" w:rsidRDefault="00FD4CF4">
      <w:pPr>
        <w:spacing w:line="146" w:lineRule="auto"/>
        <w:rPr>
          <w:rFonts w:eastAsia="新細明體" w:hint="eastAsia"/>
          <w:lang w:eastAsia="zh-TW"/>
        </w:rPr>
      </w:pPr>
    </w:p>
    <w:p w:rsidR="00340365" w:rsidRPr="00340365" w:rsidRDefault="00340365">
      <w:pPr>
        <w:spacing w:line="146" w:lineRule="auto"/>
        <w:rPr>
          <w:rFonts w:eastAsia="新細明體" w:hint="eastAsia"/>
          <w:lang w:eastAsia="zh-TW"/>
        </w:rPr>
        <w:sectPr w:rsidR="00340365" w:rsidRPr="00340365">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2"/>
        <w:rPr>
          <w:sz w:val="10"/>
          <w:lang w:eastAsia="zh-TW"/>
        </w:rPr>
      </w:pPr>
    </w:p>
    <w:p w:rsidR="00FD4CF4" w:rsidRDefault="00A0551D">
      <w:pPr>
        <w:pStyle w:val="a3"/>
        <w:spacing w:line="417" w:lineRule="exact"/>
        <w:ind w:left="1973"/>
        <w:rPr>
          <w:lang w:eastAsia="zh-TW"/>
        </w:rPr>
      </w:pPr>
      <w:r w:rsidRPr="00A0551D">
        <w:rPr>
          <w:rFonts w:ascii="SimSun" w:eastAsia="新細明體" w:hAnsi="SimSun" w:cs="SimSun" w:hint="eastAsia"/>
          <w:shd w:val="clear" w:color="auto" w:fill="D9D9D9"/>
          <w:lang w:eastAsia="zh-TW"/>
        </w:rPr>
        <w:t>介面顯示的分割模式中，可以按一下畫面中的下拉箭頭選擇通道，對顯示介面中通道分佈進行調整。</w:t>
      </w:r>
    </w:p>
    <w:p w:rsidR="00FD4CF4" w:rsidRDefault="00A0551D">
      <w:pPr>
        <w:pStyle w:val="3"/>
        <w:numPr>
          <w:ilvl w:val="3"/>
          <w:numId w:val="192"/>
        </w:numPr>
        <w:tabs>
          <w:tab w:val="left" w:pos="1981"/>
        </w:tabs>
        <w:spacing w:before="82" w:line="462" w:lineRule="exact"/>
      </w:pPr>
      <w:bookmarkStart w:id="192" w:name="3.2.7.3_轮巡设置"/>
      <w:bookmarkEnd w:id="192"/>
      <w:proofErr w:type="gramStart"/>
      <w:r w:rsidRPr="00A0551D">
        <w:rPr>
          <w:rFonts w:ascii="SimSun" w:eastAsia="新細明體" w:hAnsi="SimSun" w:cs="SimSun" w:hint="eastAsia"/>
          <w:lang w:eastAsia="zh-TW"/>
        </w:rPr>
        <w:t>輪巡設置</w:t>
      </w:r>
      <w:proofErr w:type="gramEnd"/>
    </w:p>
    <w:p w:rsidR="00FD4CF4" w:rsidRDefault="00A0551D" w:rsidP="00B91408">
      <w:pPr>
        <w:pStyle w:val="TableParagraph"/>
        <w:ind w:left="1985"/>
        <w:rPr>
          <w:lang w:eastAsia="zh-TW"/>
        </w:rPr>
      </w:pPr>
      <w:proofErr w:type="gramStart"/>
      <w:r w:rsidRPr="00A0551D">
        <w:rPr>
          <w:rFonts w:hint="eastAsia"/>
          <w:spacing w:val="-5"/>
          <w:lang w:eastAsia="zh-TW"/>
        </w:rPr>
        <w:t>設置輪巡狀態及輪巡時間</w:t>
      </w:r>
      <w:proofErr w:type="gramEnd"/>
      <w:r w:rsidRPr="00A0551D">
        <w:rPr>
          <w:rFonts w:hint="eastAsia"/>
          <w:spacing w:val="-5"/>
          <w:lang w:eastAsia="zh-TW"/>
        </w:rPr>
        <w:t>，</w:t>
      </w:r>
      <w:proofErr w:type="gramStart"/>
      <w:r w:rsidRPr="00A0551D">
        <w:rPr>
          <w:rFonts w:hint="eastAsia"/>
          <w:spacing w:val="-5"/>
          <w:lang w:eastAsia="zh-TW"/>
        </w:rPr>
        <w:t>輪巡的</w:t>
      </w:r>
      <w:proofErr w:type="gramEnd"/>
      <w:r w:rsidRPr="00A0551D">
        <w:rPr>
          <w:w w:val="211"/>
          <w:lang w:eastAsia="zh-TW"/>
        </w:rPr>
        <w:t>“</w:t>
      </w:r>
      <w:r w:rsidRPr="00E257C4">
        <w:rPr>
          <w:rFonts w:hint="eastAsia"/>
          <w:spacing w:val="-5"/>
          <w:lang w:eastAsia="zh-TW"/>
        </w:rPr>
        <w:t>間隔時間</w:t>
      </w:r>
      <w:r w:rsidRPr="00E257C4">
        <w:rPr>
          <w:spacing w:val="-5"/>
          <w:lang w:eastAsia="zh-TW"/>
        </w:rPr>
        <w:t>”</w:t>
      </w:r>
      <w:r w:rsidRPr="00E257C4">
        <w:rPr>
          <w:rFonts w:hint="eastAsia"/>
          <w:spacing w:val="-5"/>
          <w:lang w:eastAsia="zh-TW"/>
        </w:rPr>
        <w:t>為</w:t>
      </w:r>
      <w:r w:rsidRPr="00E257C4">
        <w:rPr>
          <w:spacing w:val="-5"/>
          <w:lang w:eastAsia="zh-TW"/>
        </w:rPr>
        <w:t xml:space="preserve"> 5 </w:t>
      </w:r>
      <w:r w:rsidRPr="00E257C4">
        <w:rPr>
          <w:rFonts w:hint="eastAsia"/>
          <w:spacing w:val="-5"/>
          <w:lang w:eastAsia="zh-TW"/>
        </w:rPr>
        <w:t>秒～</w:t>
      </w:r>
      <w:r w:rsidRPr="00E257C4">
        <w:rPr>
          <w:spacing w:val="-5"/>
          <w:lang w:eastAsia="zh-TW"/>
        </w:rPr>
        <w:t>1</w:t>
      </w:r>
      <w:r w:rsidRPr="00971050">
        <w:rPr>
          <w:spacing w:val="-5"/>
          <w:lang w:eastAsia="zh-TW"/>
        </w:rPr>
        <w:t xml:space="preserve">20 </w:t>
      </w:r>
      <w:r w:rsidRPr="00971050">
        <w:rPr>
          <w:rFonts w:hint="eastAsia"/>
          <w:spacing w:val="-5"/>
          <w:lang w:eastAsia="zh-TW"/>
        </w:rPr>
        <w:t>秒，</w:t>
      </w:r>
      <w:r w:rsidRPr="00971050">
        <w:rPr>
          <w:spacing w:val="-5"/>
          <w:lang w:eastAsia="zh-TW"/>
        </w:rPr>
        <w:t>“</w:t>
      </w:r>
      <w:r w:rsidRPr="00971050">
        <w:rPr>
          <w:rFonts w:hint="eastAsia"/>
          <w:spacing w:val="-5"/>
          <w:lang w:eastAsia="zh-TW"/>
        </w:rPr>
        <w:t>動檢輪巡</w:t>
      </w:r>
      <w:r w:rsidRPr="00971050">
        <w:rPr>
          <w:spacing w:val="-5"/>
          <w:lang w:eastAsia="zh-TW"/>
        </w:rPr>
        <w:t>”</w:t>
      </w:r>
      <w:r w:rsidRPr="00971050">
        <w:rPr>
          <w:rFonts w:hint="eastAsia"/>
          <w:spacing w:val="-5"/>
          <w:lang w:eastAsia="zh-TW"/>
        </w:rPr>
        <w:t>和</w:t>
      </w:r>
      <w:r w:rsidRPr="00971050">
        <w:rPr>
          <w:spacing w:val="-5"/>
          <w:lang w:eastAsia="zh-TW"/>
        </w:rPr>
        <w:t>“</w:t>
      </w:r>
      <w:r w:rsidRPr="00971050">
        <w:rPr>
          <w:rFonts w:hint="eastAsia"/>
          <w:spacing w:val="-5"/>
          <w:lang w:eastAsia="zh-TW"/>
        </w:rPr>
        <w:t>報警輪巡</w:t>
      </w:r>
      <w:r w:rsidRPr="00971050">
        <w:rPr>
          <w:spacing w:val="-5"/>
          <w:lang w:eastAsia="zh-TW"/>
        </w:rPr>
        <w:t>”</w:t>
      </w:r>
      <w:r w:rsidRPr="00971050">
        <w:rPr>
          <w:rFonts w:hint="eastAsia"/>
          <w:spacing w:val="-5"/>
          <w:lang w:eastAsia="zh-TW"/>
        </w:rPr>
        <w:t>的</w:t>
      </w:r>
      <w:r w:rsidRPr="00A0551D">
        <w:rPr>
          <w:rFonts w:ascii="細明體" w:eastAsia="細明體" w:hAnsi="細明體" w:cs="細明體" w:hint="eastAsia"/>
          <w:spacing w:val="-1"/>
          <w:w w:val="110"/>
          <w:lang w:eastAsia="zh-TW"/>
        </w:rPr>
        <w:t>畫面包括</w:t>
      </w:r>
      <w:r w:rsidRPr="00A0551D">
        <w:rPr>
          <w:w w:val="185"/>
          <w:lang w:eastAsia="zh-TW"/>
        </w:rPr>
        <w:t>“</w:t>
      </w:r>
      <w:r w:rsidRPr="00A0551D">
        <w:rPr>
          <w:rFonts w:ascii="細明體" w:eastAsia="細明體" w:hAnsi="細明體" w:cs="細明體" w:hint="eastAsia"/>
          <w:spacing w:val="-2"/>
          <w:w w:val="110"/>
          <w:lang w:eastAsia="zh-TW"/>
        </w:rPr>
        <w:t>單畫面</w:t>
      </w:r>
      <w:r w:rsidRPr="00E257C4">
        <w:rPr>
          <w:spacing w:val="-5"/>
          <w:lang w:eastAsia="zh-TW"/>
        </w:rPr>
        <w:t>”</w:t>
      </w:r>
      <w:r w:rsidRPr="00E257C4">
        <w:rPr>
          <w:rFonts w:hint="eastAsia"/>
          <w:spacing w:val="-5"/>
          <w:lang w:eastAsia="zh-TW"/>
        </w:rPr>
        <w:t>和</w:t>
      </w:r>
      <w:r w:rsidRPr="00E257C4">
        <w:rPr>
          <w:spacing w:val="-5"/>
          <w:lang w:eastAsia="zh-TW"/>
        </w:rPr>
        <w:t>“</w:t>
      </w:r>
      <w:r w:rsidRPr="00E257C4">
        <w:rPr>
          <w:rFonts w:hint="eastAsia"/>
          <w:spacing w:val="-5"/>
          <w:lang w:eastAsia="zh-TW"/>
        </w:rPr>
        <w:t>八畫面</w:t>
      </w:r>
      <w:r w:rsidRPr="00E257C4">
        <w:rPr>
          <w:spacing w:val="-5"/>
          <w:lang w:eastAsia="zh-TW"/>
        </w:rPr>
        <w:t>”</w:t>
      </w:r>
      <w:r w:rsidRPr="00E257C4">
        <w:rPr>
          <w:rFonts w:hint="eastAsia"/>
          <w:spacing w:val="-5"/>
          <w:lang w:eastAsia="zh-TW"/>
        </w:rPr>
        <w:t>。</w:t>
      </w:r>
    </w:p>
    <w:p w:rsidR="00FD4CF4" w:rsidRPr="007E2031" w:rsidRDefault="00A0551D">
      <w:pPr>
        <w:pStyle w:val="a3"/>
        <w:spacing w:before="36" w:line="341" w:lineRule="exact"/>
        <w:ind w:left="1132"/>
        <w:rPr>
          <w:spacing w:val="-5"/>
          <w:sz w:val="22"/>
          <w:szCs w:val="22"/>
          <w:lang w:eastAsia="zh-TW"/>
        </w:rPr>
      </w:pPr>
      <w:r w:rsidRPr="007E2031">
        <w:rPr>
          <w:rFonts w:hint="eastAsia"/>
          <w:spacing w:val="-5"/>
          <w:sz w:val="22"/>
          <w:szCs w:val="22"/>
          <w:lang w:eastAsia="zh-TW"/>
        </w:rPr>
        <w:t>主屏</w:t>
      </w:r>
    </w:p>
    <w:p w:rsidR="00FD4CF4" w:rsidRDefault="00A0551D">
      <w:pPr>
        <w:pStyle w:val="a3"/>
        <w:spacing w:line="400" w:lineRule="exact"/>
        <w:ind w:left="1973"/>
        <w:rPr>
          <w:lang w:eastAsia="zh-TW"/>
        </w:rPr>
      </w:pPr>
      <w:r w:rsidRPr="00E257C4">
        <w:rPr>
          <w:rFonts w:ascii="SimSun" w:eastAsia="新細明體" w:hAnsi="SimSun" w:cs="SimSun" w:hint="eastAsia"/>
          <w:spacing w:val="-2"/>
          <w:lang w:eastAsia="zh-TW"/>
        </w:rPr>
        <w:t>選擇</w:t>
      </w:r>
      <w:r w:rsidRPr="00E257C4">
        <w:rPr>
          <w:rFonts w:ascii="SimSun" w:eastAsia="新細明體" w:hAnsi="SimSun" w:cs="SimSun"/>
          <w:spacing w:val="-2"/>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2"/>
          <w:lang w:eastAsia="zh-TW"/>
        </w:rPr>
        <w:t>顯示輸出</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2"/>
          <w:lang w:eastAsia="zh-TW"/>
        </w:rPr>
        <w:t>輪巡設置</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主屏</w:t>
      </w:r>
      <w:r w:rsidRPr="00A0551D">
        <w:rPr>
          <w:rFonts w:eastAsia="新細明體"/>
          <w:spacing w:val="-108"/>
          <w:w w:val="211"/>
          <w:lang w:eastAsia="zh-TW"/>
        </w:rPr>
        <w:t>”</w:t>
      </w:r>
      <w:r w:rsidRPr="00A0551D">
        <w:rPr>
          <w:rFonts w:ascii="SimSun" w:eastAsia="新細明體" w:hAnsi="SimSun" w:cs="SimSun" w:hint="eastAsia"/>
          <w:spacing w:val="-2"/>
          <w:lang w:eastAsia="zh-TW"/>
        </w:rPr>
        <w:t>，如</w:t>
      </w:r>
      <w:hyperlink w:anchor="_bookmark123"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59 </w:t>
        </w:r>
      </w:hyperlink>
      <w:r w:rsidRPr="00A0551D">
        <w:rPr>
          <w:rFonts w:ascii="SimSun" w:eastAsia="新細明體" w:hAnsi="SimSun" w:cs="SimSun" w:hint="eastAsia"/>
          <w:spacing w:val="-2"/>
          <w:lang w:eastAsia="zh-TW"/>
        </w:rPr>
        <w:t>所示。</w:t>
      </w:r>
    </w:p>
    <w:p w:rsidR="00FD4CF4" w:rsidRDefault="00FD4CF4">
      <w:pPr>
        <w:spacing w:line="400" w:lineRule="exact"/>
        <w:rPr>
          <w:lang w:eastAsia="zh-TW"/>
        </w:rPr>
        <w:sectPr w:rsidR="00FD4CF4">
          <w:type w:val="continuous"/>
          <w:pgSz w:w="11910" w:h="16840"/>
          <w:pgMar w:top="1580" w:right="0" w:bottom="280" w:left="0" w:header="720" w:footer="720" w:gutter="0"/>
          <w:cols w:space="720"/>
        </w:sectPr>
      </w:pPr>
    </w:p>
    <w:p w:rsidR="00FD4CF4" w:rsidRDefault="00A0551D" w:rsidP="007E2031">
      <w:pPr>
        <w:pStyle w:val="a3"/>
        <w:spacing w:line="376" w:lineRule="exact"/>
        <w:ind w:left="2268" w:right="864"/>
        <w:jc w:val="center"/>
        <w:rPr>
          <w:rFonts w:ascii="Droid Sans Fallback" w:eastAsia="Droid Sans Fallback"/>
          <w:lang w:eastAsia="zh-TW"/>
        </w:rPr>
      </w:pPr>
      <w:bookmarkStart w:id="193" w:name="_bookmark123"/>
      <w:bookmarkEnd w:id="193"/>
      <w:r w:rsidRPr="00A0551D">
        <w:rPr>
          <w:rFonts w:ascii="SimSun" w:eastAsia="新細明體" w:hAnsi="SimSun" w:cs="SimSun" w:hint="eastAsia"/>
          <w:lang w:eastAsia="zh-TW"/>
        </w:rPr>
        <w:lastRenderedPageBreak/>
        <w:t>圖</w:t>
      </w:r>
      <w:r w:rsidRPr="00A0551D">
        <w:rPr>
          <w:rFonts w:ascii="Times New Roman" w:eastAsia="新細明體"/>
          <w:lang w:eastAsia="zh-TW"/>
        </w:rPr>
        <w:t>3-59</w:t>
      </w:r>
      <w:r w:rsidRPr="00A0551D">
        <w:rPr>
          <w:rFonts w:ascii="Times New Roman" w:eastAsia="新細明體"/>
          <w:spacing w:val="4"/>
          <w:lang w:eastAsia="zh-TW"/>
        </w:rPr>
        <w:t xml:space="preserve">  </w:t>
      </w:r>
      <w:proofErr w:type="gramStart"/>
      <w:r w:rsidRPr="00A0551D">
        <w:rPr>
          <w:rFonts w:ascii="SimSun" w:eastAsia="新細明體" w:hAnsi="SimSun" w:cs="SimSun" w:hint="eastAsia"/>
          <w:spacing w:val="-1"/>
          <w:lang w:eastAsia="zh-TW"/>
        </w:rPr>
        <w:t>輪巡設置</w:t>
      </w:r>
      <w:proofErr w:type="gramEnd"/>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主屏</w:t>
      </w:r>
      <w:r w:rsidRPr="00A0551D">
        <w:rPr>
          <w:rFonts w:ascii="SimSun" w:eastAsia="新細明體" w:hAnsi="SimSun" w:cs="SimSun" w:hint="eastAsia"/>
          <w:lang w:eastAsia="zh-TW"/>
        </w:rPr>
        <w:t>）</w:t>
      </w:r>
    </w:p>
    <w:p w:rsidR="00FD4CF4" w:rsidRDefault="00971050">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16960" behindDoc="1" locked="0" layoutInCell="1" allowOverlap="1" wp14:anchorId="558D69B7" wp14:editId="2D1D7609">
                <wp:simplePos x="0" y="0"/>
                <wp:positionH relativeFrom="page">
                  <wp:posOffset>1255395</wp:posOffset>
                </wp:positionH>
                <wp:positionV relativeFrom="paragraph">
                  <wp:posOffset>5715</wp:posOffset>
                </wp:positionV>
                <wp:extent cx="6011545" cy="5478780"/>
                <wp:effectExtent l="0" t="0" r="8255" b="7620"/>
                <wp:wrapNone/>
                <wp:docPr id="988"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1545" cy="5478780"/>
                          <a:chOff x="1973" y="325"/>
                          <a:chExt cx="9467" cy="8628"/>
                        </a:xfrm>
                      </wpg:grpSpPr>
                      <pic:pic xmlns:pic="http://schemas.openxmlformats.org/drawingml/2006/picture">
                        <pic:nvPicPr>
                          <pic:cNvPr id="992" name="Picture 49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053" y="325"/>
                            <a:ext cx="8640" cy="6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4" name="Picture 49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974" y="7316"/>
                            <a:ext cx="73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6" name="Picture 49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8576" y="7618"/>
                            <a:ext cx="27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 name="Picture 49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8120" y="7617"/>
                            <a:ext cx="27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0" name="Picture 48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9999" y="7631"/>
                            <a:ext cx="27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2" name="Picture 48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3234" y="7887"/>
                            <a:ext cx="27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4" name="Picture 48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3901" y="8503"/>
                            <a:ext cx="46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 name="Picture 48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4826" y="8486"/>
                            <a:ext cx="48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8" name="Text Box 485"/>
                        <wps:cNvSpPr txBox="1">
                          <a:spLocks noChangeArrowheads="1"/>
                        </wps:cNvSpPr>
                        <wps:spPr bwMode="auto">
                          <a:xfrm>
                            <a:off x="1973" y="7681"/>
                            <a:ext cx="14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1"/>
                                <w:rPr>
                                  <w:rFonts w:ascii="Wingdings" w:hAnsi="Wingdings"/>
                                  <w:sz w:val="16"/>
                                </w:rPr>
                              </w:pPr>
                              <w:r>
                                <w:rPr>
                                  <w:rFonts w:ascii="Wingdings" w:hAnsi="Wingdings"/>
                                  <w:sz w:val="16"/>
                                  <w:lang w:eastAsia="zh-TW"/>
                                </w:rPr>
                                <w:t></w:t>
                              </w:r>
                            </w:p>
                          </w:txbxContent>
                        </wps:txbx>
                        <wps:bodyPr rot="0" vert="horz" wrap="square" lIns="0" tIns="0" rIns="0" bIns="0" anchor="t" anchorCtr="0" upright="1">
                          <a:noAutofit/>
                        </wps:bodyPr>
                      </wps:wsp>
                      <wps:wsp>
                        <wps:cNvPr id="1010" name="Text Box 484"/>
                        <wps:cNvSpPr txBox="1">
                          <a:spLocks noChangeArrowheads="1"/>
                        </wps:cNvSpPr>
                        <wps:spPr bwMode="auto">
                          <a:xfrm>
                            <a:off x="1973" y="8524"/>
                            <a:ext cx="14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1"/>
                                <w:rPr>
                                  <w:rFonts w:ascii="Wingdings" w:hAnsi="Wingdings"/>
                                  <w:sz w:val="16"/>
                                </w:rPr>
                              </w:pPr>
                              <w:r>
                                <w:rPr>
                                  <w:rFonts w:ascii="Wingdings" w:hAnsi="Wingdings"/>
                                  <w:sz w:val="16"/>
                                  <w:lang w:eastAsia="zh-TW"/>
                                </w:rPr>
                                <w:t></w:t>
                              </w:r>
                            </w:p>
                          </w:txbxContent>
                        </wps:txbx>
                        <wps:bodyPr rot="0" vert="horz" wrap="square" lIns="0" tIns="0" rIns="0" bIns="0" anchor="t" anchorCtr="0" upright="1">
                          <a:noAutofit/>
                        </wps:bodyPr>
                      </wps:wsp>
                      <wps:wsp>
                        <wps:cNvPr id="1012" name="Text Box 483"/>
                        <wps:cNvSpPr txBox="1">
                          <a:spLocks noChangeArrowheads="1"/>
                        </wps:cNvSpPr>
                        <wps:spPr bwMode="auto">
                          <a:xfrm>
                            <a:off x="2393" y="8393"/>
                            <a:ext cx="5997"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5040EA">
                              <w:pPr>
                                <w:tabs>
                                  <w:tab w:val="left" w:pos="2160"/>
                                  <w:tab w:val="left" w:pos="2955"/>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導</w:t>
                              </w:r>
                              <w:r w:rsidRPr="00A0551D">
                                <w:rPr>
                                  <w:rFonts w:ascii="SimSun" w:eastAsia="新細明體" w:hAnsi="SimSun" w:cs="SimSun" w:hint="eastAsia"/>
                                  <w:sz w:val="21"/>
                                  <w:lang w:eastAsia="zh-TW"/>
                                </w:rPr>
                                <w:t>航</w:t>
                              </w:r>
                              <w:r w:rsidRPr="00A0551D">
                                <w:rPr>
                                  <w:rFonts w:ascii="SimSun" w:eastAsia="新細明體" w:hAnsi="SimSun" w:cs="SimSun" w:hint="eastAsia"/>
                                  <w:spacing w:val="-3"/>
                                  <w:sz w:val="21"/>
                                  <w:lang w:eastAsia="zh-TW"/>
                                </w:rPr>
                                <w:t>條</w:t>
                              </w:r>
                              <w:r w:rsidRPr="00A0551D">
                                <w:rPr>
                                  <w:rFonts w:ascii="SimSun" w:eastAsia="新細明體" w:hAnsi="SimSun" w:cs="SimSun" w:hint="eastAsia"/>
                                  <w:sz w:val="21"/>
                                  <w:lang w:eastAsia="zh-TW"/>
                                </w:rPr>
                                <w:t>上</w:t>
                              </w:r>
                              <w:r w:rsidRPr="00A0551D">
                                <w:rPr>
                                  <w:rFonts w:eastAsia="新細明體"/>
                                  <w:sz w:val="21"/>
                                  <w:lang w:eastAsia="zh-TW"/>
                                </w:rPr>
                                <w:tab/>
                              </w:r>
                              <w:r w:rsidRPr="00A0551D">
                                <w:rPr>
                                  <w:rFonts w:ascii="SimSun" w:eastAsia="新細明體" w:hAnsi="SimSun" w:cs="SimSun" w:hint="eastAsia"/>
                                  <w:sz w:val="21"/>
                                  <w:lang w:eastAsia="zh-TW"/>
                                </w:rPr>
                                <w:t>或</w:t>
                              </w:r>
                              <w:r w:rsidRPr="00A0551D">
                                <w:rPr>
                                  <w:rFonts w:eastAsia="新細明體"/>
                                  <w:sz w:val="21"/>
                                  <w:lang w:eastAsia="zh-TW"/>
                                </w:rPr>
                                <w:tab/>
                              </w:r>
                              <w:r w:rsidRPr="00A0551D">
                                <w:rPr>
                                  <w:rFonts w:ascii="SimSun" w:eastAsia="新細明體" w:hAnsi="SimSun" w:cs="SimSun" w:hint="eastAsia"/>
                                  <w:sz w:val="21"/>
                                  <w:lang w:eastAsia="zh-TW"/>
                                </w:rPr>
                                <w:t>也</w:t>
                              </w:r>
                              <w:r w:rsidRPr="00A0551D">
                                <w:rPr>
                                  <w:rFonts w:ascii="SimSun" w:eastAsia="新細明體" w:hAnsi="SimSun" w:cs="SimSun" w:hint="eastAsia"/>
                                  <w:spacing w:val="-3"/>
                                  <w:sz w:val="21"/>
                                  <w:lang w:eastAsia="zh-TW"/>
                                </w:rPr>
                                <w:t>可</w:t>
                              </w:r>
                              <w:r w:rsidRPr="00A0551D">
                                <w:rPr>
                                  <w:rFonts w:ascii="SimSun" w:eastAsia="新細明體" w:hAnsi="SimSun" w:cs="SimSun" w:hint="eastAsia"/>
                                  <w:sz w:val="21"/>
                                  <w:lang w:eastAsia="zh-TW"/>
                                </w:rPr>
                                <w:t>起</w:t>
                              </w:r>
                              <w:r w:rsidRPr="00A0551D">
                                <w:rPr>
                                  <w:rFonts w:ascii="SimSun" w:eastAsia="新細明體" w:hAnsi="SimSun" w:cs="SimSun" w:hint="eastAsia"/>
                                  <w:spacing w:val="-3"/>
                                  <w:sz w:val="21"/>
                                  <w:lang w:eastAsia="zh-TW"/>
                                </w:rPr>
                                <w:t>到</w:t>
                              </w:r>
                              <w:proofErr w:type="gramStart"/>
                              <w:r w:rsidRPr="00A0551D">
                                <w:rPr>
                                  <w:rFonts w:ascii="SimSun" w:eastAsia="新細明體" w:hAnsi="SimSun" w:cs="SimSun" w:hint="eastAsia"/>
                                  <w:sz w:val="21"/>
                                  <w:lang w:eastAsia="zh-TW"/>
                                </w:rPr>
                                <w:t>控制</w:t>
                              </w:r>
                              <w:r w:rsidRPr="00A0551D">
                                <w:rPr>
                                  <w:rFonts w:ascii="SimSun" w:eastAsia="新細明體" w:hAnsi="SimSun" w:cs="SimSun" w:hint="eastAsia"/>
                                  <w:spacing w:val="-3"/>
                                  <w:sz w:val="21"/>
                                  <w:lang w:eastAsia="zh-TW"/>
                                </w:rPr>
                                <w:t>輪</w:t>
                              </w:r>
                              <w:r w:rsidRPr="00A0551D">
                                <w:rPr>
                                  <w:rFonts w:ascii="SimSun" w:eastAsia="新細明體" w:hAnsi="SimSun" w:cs="SimSun" w:hint="eastAsia"/>
                                  <w:sz w:val="21"/>
                                  <w:lang w:eastAsia="zh-TW"/>
                                </w:rPr>
                                <w:t>巡</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roofErr w:type="gramEnd"/>
                              <w:r w:rsidRPr="00A0551D">
                                <w:rPr>
                                  <w:rFonts w:ascii="SimSun" w:eastAsia="新細明體" w:hAnsi="SimSun" w:cs="SimSun" w:hint="eastAsia"/>
                                  <w:spacing w:val="-3"/>
                                  <w:sz w:val="21"/>
                                  <w:lang w:eastAsia="zh-TW"/>
                                </w:rPr>
                                <w:t>或</w:t>
                              </w:r>
                              <w:r w:rsidRPr="00A0551D">
                                <w:rPr>
                                  <w:rFonts w:ascii="SimSun" w:eastAsia="新細明體" w:hAnsi="SimSun" w:cs="SimSun" w:hint="eastAsia"/>
                                  <w:sz w:val="21"/>
                                  <w:lang w:eastAsia="zh-TW"/>
                                </w:rPr>
                                <w:t>關</w:t>
                              </w:r>
                              <w:r w:rsidRPr="00A0551D">
                                <w:rPr>
                                  <w:rFonts w:ascii="SimSun" w:eastAsia="新細明體" w:hAnsi="SimSun" w:cs="SimSun" w:hint="eastAsia"/>
                                  <w:spacing w:val="-3"/>
                                  <w:sz w:val="21"/>
                                  <w:lang w:eastAsia="zh-TW"/>
                                </w:rPr>
                                <w:t>閉</w:t>
                              </w:r>
                              <w:r w:rsidRPr="00A0551D">
                                <w:rPr>
                                  <w:rFonts w:ascii="SimSun" w:eastAsia="新細明體" w:hAnsi="SimSun" w:cs="SimSun" w:hint="eastAsia"/>
                                  <w:sz w:val="21"/>
                                  <w:lang w:eastAsia="zh-TW"/>
                                </w:rPr>
                                <w:t>。</w:t>
                              </w:r>
                            </w:p>
                          </w:txbxContent>
                        </wps:txbx>
                        <wps:bodyPr rot="0" vert="horz" wrap="square" lIns="0" tIns="0" rIns="0" bIns="0" anchor="t" anchorCtr="0" upright="1">
                          <a:noAutofit/>
                        </wps:bodyPr>
                      </wps:wsp>
                      <wps:wsp>
                        <wps:cNvPr id="1014" name="Text Box 482"/>
                        <wps:cNvSpPr txBox="1">
                          <a:spLocks noChangeArrowheads="1"/>
                        </wps:cNvSpPr>
                        <wps:spPr bwMode="auto">
                          <a:xfrm>
                            <a:off x="2393" y="7565"/>
                            <a:ext cx="904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5040EA">
                              <w:pPr>
                                <w:tabs>
                                  <w:tab w:val="left" w:pos="6018"/>
                                  <w:tab w:val="left" w:pos="6495"/>
                                </w:tabs>
                                <w:spacing w:line="329" w:lineRule="exact"/>
                                <w:ind w:right="-15"/>
                                <w:rPr>
                                  <w:sz w:val="21"/>
                                </w:rPr>
                              </w:pPr>
                              <w:r w:rsidRPr="00A0551D">
                                <w:rPr>
                                  <w:rFonts w:ascii="SimSun" w:eastAsia="新細明體" w:hAnsi="SimSun" w:cs="SimSun" w:hint="eastAsia"/>
                                  <w:sz w:val="21"/>
                                  <w:lang w:eastAsia="zh-TW"/>
                                </w:rPr>
                                <w:t>在預</w:t>
                              </w:r>
                              <w:r w:rsidRPr="00A0551D">
                                <w:rPr>
                                  <w:rFonts w:ascii="SimSun" w:eastAsia="新細明體" w:hAnsi="SimSun" w:cs="SimSun" w:hint="eastAsia"/>
                                  <w:spacing w:val="-3"/>
                                  <w:sz w:val="21"/>
                                  <w:lang w:eastAsia="zh-TW"/>
                                </w:rPr>
                                <w:t>覽</w:t>
                              </w:r>
                              <w:r w:rsidRPr="00A0551D">
                                <w:rPr>
                                  <w:rFonts w:ascii="SimSun" w:eastAsia="新細明體" w:hAnsi="SimSun" w:cs="SimSun" w:hint="eastAsia"/>
                                  <w:sz w:val="21"/>
                                  <w:lang w:eastAsia="zh-TW"/>
                                </w:rPr>
                                <w:t>介</w:t>
                              </w:r>
                              <w:r w:rsidRPr="00A0551D">
                                <w:rPr>
                                  <w:rFonts w:ascii="SimSun" w:eastAsia="新細明體" w:hAnsi="SimSun" w:cs="SimSun" w:hint="eastAsia"/>
                                  <w:spacing w:val="-3"/>
                                  <w:sz w:val="21"/>
                                  <w:lang w:eastAsia="zh-TW"/>
                                </w:rPr>
                                <w:t>面</w:t>
                              </w:r>
                              <w:proofErr w:type="gramStart"/>
                              <w:r w:rsidRPr="00A0551D">
                                <w:rPr>
                                  <w:rFonts w:ascii="SimSun" w:eastAsia="新細明體" w:hAnsi="SimSun" w:cs="SimSun" w:hint="eastAsia"/>
                                  <w:sz w:val="21"/>
                                  <w:lang w:eastAsia="zh-TW"/>
                                </w:rPr>
                                <w:t>右</w:t>
                              </w:r>
                              <w:r w:rsidRPr="00A0551D">
                                <w:rPr>
                                  <w:rFonts w:ascii="SimSun" w:eastAsia="新細明體" w:hAnsi="SimSun" w:cs="SimSun" w:hint="eastAsia"/>
                                  <w:spacing w:val="-3"/>
                                  <w:sz w:val="21"/>
                                  <w:lang w:eastAsia="zh-TW"/>
                                </w:rPr>
                                <w:t>上</w:t>
                              </w:r>
                              <w:r w:rsidRPr="00A0551D">
                                <w:rPr>
                                  <w:rFonts w:ascii="SimSun" w:eastAsia="新細明體" w:hAnsi="SimSun" w:cs="SimSun" w:hint="eastAsia"/>
                                  <w:sz w:val="21"/>
                                  <w:lang w:eastAsia="zh-TW"/>
                                </w:rPr>
                                <w:t>角</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滑</w:t>
                              </w:r>
                              <w:r w:rsidRPr="00A0551D">
                                <w:rPr>
                                  <w:rFonts w:ascii="SimSun" w:eastAsia="新細明體" w:hAnsi="SimSun" w:cs="SimSun" w:hint="eastAsia"/>
                                  <w:spacing w:val="-3"/>
                                  <w:sz w:val="21"/>
                                  <w:lang w:eastAsia="zh-TW"/>
                                </w:rPr>
                                <w:t>鼠</w:t>
                              </w:r>
                              <w:proofErr w:type="gramEnd"/>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鈕</w:t>
                              </w:r>
                              <w:r w:rsidRPr="00A0551D">
                                <w:rPr>
                                  <w:rFonts w:ascii="SimSun" w:eastAsia="新細明體" w:hAnsi="SimSun" w:cs="SimSun" w:hint="eastAsia"/>
                                  <w:spacing w:val="-3"/>
                                  <w:sz w:val="21"/>
                                  <w:lang w:eastAsia="zh-TW"/>
                                </w:rPr>
                                <w:t>或</w:t>
                              </w:r>
                              <w:r w:rsidRPr="00A0551D">
                                <w:rPr>
                                  <w:rFonts w:ascii="SimSun" w:eastAsia="新細明體" w:hAnsi="SimSun" w:cs="SimSun" w:hint="eastAsia"/>
                                  <w:sz w:val="21"/>
                                  <w:lang w:eastAsia="zh-TW"/>
                                </w:rPr>
                                <w:t>者</w:t>
                              </w:r>
                              <w:r w:rsidRPr="00A0551D">
                                <w:rPr>
                                  <w:rFonts w:ascii="SimSun" w:eastAsia="新細明體" w:hAnsi="SimSun" w:cs="SimSun" w:hint="eastAsia"/>
                                  <w:spacing w:val="-12"/>
                                  <w:sz w:val="21"/>
                                  <w:lang w:eastAsia="zh-TW"/>
                                </w:rPr>
                                <w:t>按</w:t>
                              </w:r>
                              <w:r w:rsidRPr="00A0551D">
                                <w:rPr>
                                  <w:rFonts w:ascii="SimSun" w:eastAsia="新細明體" w:hAnsi="SimSun" w:cs="SimSun" w:hint="eastAsia"/>
                                  <w:sz w:val="21"/>
                                  <w:lang w:eastAsia="zh-TW"/>
                                </w:rPr>
                                <w:t>【</w:t>
                              </w:r>
                              <w:r w:rsidRPr="00A0551D">
                                <w:rPr>
                                  <w:rFonts w:ascii="Times New Roman" w:eastAsia="新細明體"/>
                                  <w:sz w:val="21"/>
                                  <w:lang w:eastAsia="zh-TW"/>
                                </w:rPr>
                                <w:t>Shift</w:t>
                              </w:r>
                              <w:r w:rsidRPr="00A0551D">
                                <w:rPr>
                                  <w:rFonts w:ascii="SimSun" w:eastAsia="新細明體" w:hAnsi="SimSun" w:cs="SimSun" w:hint="eastAsia"/>
                                  <w:spacing w:val="-10"/>
                                  <w:sz w:val="21"/>
                                  <w:lang w:eastAsia="zh-TW"/>
                                </w:rPr>
                                <w:t>】</w:t>
                              </w:r>
                              <w:r w:rsidRPr="00A0551D">
                                <w:rPr>
                                  <w:rFonts w:ascii="SimSun" w:eastAsia="新細明體" w:hAnsi="SimSun" w:cs="SimSun" w:hint="eastAsia"/>
                                  <w:sz w:val="21"/>
                                  <w:lang w:eastAsia="zh-TW"/>
                                </w:rPr>
                                <w:t>鍵</w:t>
                              </w:r>
                              <w:r w:rsidRPr="00A0551D">
                                <w:rPr>
                                  <w:rFonts w:ascii="SimSun" w:eastAsia="新細明體" w:hAnsi="SimSun" w:cs="SimSun" w:hint="eastAsia"/>
                                  <w:spacing w:val="-13"/>
                                  <w:sz w:val="21"/>
                                  <w:lang w:eastAsia="zh-TW"/>
                                </w:rPr>
                                <w:t>，</w:t>
                              </w:r>
                              <w:r w:rsidRPr="00A0551D">
                                <w:rPr>
                                  <w:rFonts w:ascii="SimSun" w:eastAsia="新細明體" w:hAnsi="SimSun" w:cs="SimSun" w:hint="eastAsia"/>
                                  <w:sz w:val="21"/>
                                  <w:lang w:eastAsia="zh-TW"/>
                                </w:rPr>
                                <w:t>切換</w:t>
                              </w:r>
                              <w:r w:rsidRPr="00A0551D">
                                <w:rPr>
                                  <w:rFonts w:eastAsia="新細明體"/>
                                  <w:sz w:val="21"/>
                                  <w:lang w:eastAsia="zh-TW"/>
                                </w:rPr>
                                <w:tab/>
                              </w:r>
                              <w:r>
                                <w:rPr>
                                  <w:rFonts w:eastAsia="新細明體" w:hint="eastAsia"/>
                                  <w:sz w:val="21"/>
                                  <w:lang w:eastAsia="zh-TW"/>
                                </w:rPr>
                                <w:t xml:space="preserve"> </w:t>
                              </w:r>
                              <w:r w:rsidRPr="00A0551D">
                                <w:rPr>
                                  <w:rFonts w:ascii="Times New Roman" w:eastAsia="新細明體"/>
                                  <w:sz w:val="21"/>
                                  <w:lang w:eastAsia="zh-TW"/>
                                </w:rPr>
                                <w:t>/</w:t>
                              </w:r>
                              <w:r w:rsidRPr="00A0551D">
                                <w:rPr>
                                  <w:rFonts w:ascii="Times New Roman" w:eastAsia="新細明體"/>
                                  <w:sz w:val="21"/>
                                  <w:lang w:eastAsia="zh-TW"/>
                                </w:rPr>
                                <w:tab/>
                              </w:r>
                              <w:r w:rsidRPr="00A0551D">
                                <w:rPr>
                                  <w:rFonts w:ascii="SimSun" w:eastAsia="新細明體" w:hAnsi="SimSun" w:cs="SimSun" w:hint="eastAsia"/>
                                  <w:sz w:val="21"/>
                                  <w:lang w:eastAsia="zh-TW"/>
                                </w:rPr>
                                <w:t>兩個</w:t>
                              </w:r>
                              <w:r w:rsidRPr="00A0551D">
                                <w:rPr>
                                  <w:rFonts w:ascii="SimSun" w:eastAsia="新細明體" w:hAnsi="SimSun" w:cs="SimSun" w:hint="eastAsia"/>
                                  <w:spacing w:val="-3"/>
                                  <w:sz w:val="21"/>
                                  <w:lang w:eastAsia="zh-TW"/>
                                </w:rPr>
                                <w:t>圖</w:t>
                              </w:r>
                              <w:r w:rsidRPr="00A0551D">
                                <w:rPr>
                                  <w:rFonts w:ascii="SimSun" w:eastAsia="新細明體" w:hAnsi="SimSun" w:cs="SimSun" w:hint="eastAsia"/>
                                  <w:spacing w:val="-10"/>
                                  <w:sz w:val="21"/>
                                  <w:lang w:eastAsia="zh-TW"/>
                                </w:rPr>
                                <w:t>示</w:t>
                              </w:r>
                              <w:proofErr w:type="gramStart"/>
                              <w:r w:rsidRPr="00A0551D">
                                <w:rPr>
                                  <w:rFonts w:ascii="SimSun" w:eastAsia="新細明體" w:hAnsi="SimSun" w:cs="SimSun" w:hint="eastAsia"/>
                                  <w:sz w:val="21"/>
                                  <w:lang w:eastAsia="zh-TW"/>
                                </w:rPr>
                                <w:t>（</w:t>
                              </w:r>
                              <w:proofErr w:type="gramEnd"/>
                              <w:r w:rsidRPr="00A0551D">
                                <w:rPr>
                                  <w:rFonts w:eastAsia="新細明體"/>
                                  <w:sz w:val="21"/>
                                  <w:lang w:eastAsia="zh-TW"/>
                                </w:rPr>
                                <w:tab/>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允許畫</w:t>
                              </w:r>
                            </w:p>
                          </w:txbxContent>
                        </wps:txbx>
                        <wps:bodyPr rot="0" vert="horz" wrap="square" lIns="0" tIns="0" rIns="0" bIns="0" anchor="t" anchorCtr="0" upright="1">
                          <a:noAutofit/>
                        </wps:bodyPr>
                      </wps:wsp>
                      <wps:wsp>
                        <wps:cNvPr id="1016" name="Text Box 481"/>
                        <wps:cNvSpPr txBox="1">
                          <a:spLocks noChangeArrowheads="1"/>
                        </wps:cNvSpPr>
                        <wps:spPr bwMode="auto">
                          <a:xfrm>
                            <a:off x="2393" y="7888"/>
                            <a:ext cx="65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1109"/>
                                </w:tabs>
                                <w:spacing w:line="329" w:lineRule="exact"/>
                                <w:ind w:right="-15"/>
                                <w:rPr>
                                  <w:sz w:val="21"/>
                                </w:rPr>
                              </w:pPr>
                              <w:r w:rsidRPr="00A0551D">
                                <w:rPr>
                                  <w:rFonts w:ascii="SimSun" w:eastAsia="新細明體" w:hAnsi="SimSun" w:cs="SimSun" w:hint="eastAsia"/>
                                  <w:sz w:val="21"/>
                                  <w:lang w:eastAsia="zh-TW"/>
                                </w:rPr>
                                <w:t>面切</w:t>
                              </w:r>
                              <w:r w:rsidRPr="00A0551D">
                                <w:rPr>
                                  <w:rFonts w:ascii="SimSun" w:eastAsia="新細明體" w:hAnsi="SimSun" w:cs="SimSun" w:hint="eastAsia"/>
                                  <w:spacing w:val="-3"/>
                                  <w:sz w:val="21"/>
                                  <w:lang w:eastAsia="zh-TW"/>
                                </w:rPr>
                                <w:t>換</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不</w:t>
                              </w:r>
                              <w:r w:rsidRPr="00A0551D">
                                <w:rPr>
                                  <w:rFonts w:ascii="SimSun" w:eastAsia="新細明體" w:hAnsi="SimSun" w:cs="SimSun" w:hint="eastAsia"/>
                                  <w:sz w:val="21"/>
                                  <w:lang w:eastAsia="zh-TW"/>
                                </w:rPr>
                                <w:t>允</w:t>
                              </w:r>
                              <w:r w:rsidRPr="00A0551D">
                                <w:rPr>
                                  <w:rFonts w:ascii="SimSun" w:eastAsia="新細明體" w:hAnsi="SimSun" w:cs="SimSun" w:hint="eastAsia"/>
                                  <w:spacing w:val="-3"/>
                                  <w:sz w:val="21"/>
                                  <w:lang w:eastAsia="zh-TW"/>
                                </w:rPr>
                                <w:t>許</w:t>
                              </w:r>
                              <w:r w:rsidRPr="00A0551D">
                                <w:rPr>
                                  <w:rFonts w:ascii="SimSun" w:eastAsia="新細明體" w:hAnsi="SimSun" w:cs="SimSun" w:hint="eastAsia"/>
                                  <w:sz w:val="21"/>
                                  <w:lang w:eastAsia="zh-TW"/>
                                </w:rPr>
                                <w:t>畫</w:t>
                              </w:r>
                              <w:r w:rsidRPr="00A0551D">
                                <w:rPr>
                                  <w:rFonts w:ascii="SimSun" w:eastAsia="新細明體" w:hAnsi="SimSun" w:cs="SimSun" w:hint="eastAsia"/>
                                  <w:spacing w:val="-3"/>
                                  <w:sz w:val="21"/>
                                  <w:lang w:eastAsia="zh-TW"/>
                                </w:rPr>
                                <w:t>面</w:t>
                              </w:r>
                              <w:r w:rsidRPr="00A0551D">
                                <w:rPr>
                                  <w:rFonts w:ascii="SimSun" w:eastAsia="新細明體" w:hAnsi="SimSun" w:cs="SimSun" w:hint="eastAsia"/>
                                  <w:sz w:val="21"/>
                                  <w:lang w:eastAsia="zh-TW"/>
                                </w:rPr>
                                <w:t>切換</w:t>
                              </w:r>
                              <w:proofErr w:type="gramStart"/>
                              <w:r w:rsidRPr="00A0551D">
                                <w:rPr>
                                  <w:rFonts w:ascii="SimSun" w:eastAsia="新細明體" w:hAnsi="SimSun" w:cs="SimSun" w:hint="eastAsia"/>
                                  <w:spacing w:val="-3"/>
                                  <w:sz w:val="21"/>
                                  <w:lang w:eastAsia="zh-TW"/>
                                </w:rPr>
                                <w:t>）</w:t>
                              </w:r>
                              <w:proofErr w:type="gramEnd"/>
                              <w:r w:rsidRPr="00A0551D">
                                <w:rPr>
                                  <w:rFonts w:ascii="SimSun" w:eastAsia="新細明體" w:hAnsi="SimSun" w:cs="SimSun" w:hint="eastAsia"/>
                                  <w:sz w:val="21"/>
                                  <w:lang w:eastAsia="zh-TW"/>
                                </w:rPr>
                                <w:t>起</w:t>
                              </w:r>
                              <w:r w:rsidRPr="00A0551D">
                                <w:rPr>
                                  <w:rFonts w:ascii="SimSun" w:eastAsia="新細明體" w:hAnsi="SimSun" w:cs="SimSun" w:hint="eastAsia"/>
                                  <w:spacing w:val="-3"/>
                                  <w:sz w:val="21"/>
                                  <w:lang w:eastAsia="zh-TW"/>
                                </w:rPr>
                                <w:t>到</w:t>
                              </w:r>
                              <w:r w:rsidRPr="00A0551D">
                                <w:rPr>
                                  <w:rFonts w:ascii="SimSun" w:eastAsia="新細明體" w:hAnsi="SimSun" w:cs="SimSun" w:hint="eastAsia"/>
                                  <w:sz w:val="21"/>
                                  <w:lang w:eastAsia="zh-TW"/>
                                </w:rPr>
                                <w:t>了</w:t>
                              </w:r>
                              <w:proofErr w:type="gramStart"/>
                              <w:r w:rsidRPr="00A0551D">
                                <w:rPr>
                                  <w:rFonts w:ascii="SimSun" w:eastAsia="新細明體" w:hAnsi="SimSun" w:cs="SimSun" w:hint="eastAsia"/>
                                  <w:spacing w:val="-3"/>
                                  <w:sz w:val="21"/>
                                  <w:lang w:eastAsia="zh-TW"/>
                                </w:rPr>
                                <w:t>控</w:t>
                              </w:r>
                              <w:r w:rsidRPr="00A0551D">
                                <w:rPr>
                                  <w:rFonts w:ascii="SimSun" w:eastAsia="新細明體" w:hAnsi="SimSun" w:cs="SimSun" w:hint="eastAsia"/>
                                  <w:sz w:val="21"/>
                                  <w:lang w:eastAsia="zh-TW"/>
                                </w:rPr>
                                <w:t>制</w:t>
                              </w:r>
                              <w:r w:rsidRPr="00A0551D">
                                <w:rPr>
                                  <w:rFonts w:ascii="SimSun" w:eastAsia="新細明體" w:hAnsi="SimSun" w:cs="SimSun" w:hint="eastAsia"/>
                                  <w:spacing w:val="-3"/>
                                  <w:sz w:val="21"/>
                                  <w:lang w:eastAsia="zh-TW"/>
                                </w:rPr>
                                <w:t>輪</w:t>
                              </w:r>
                              <w:r w:rsidRPr="00A0551D">
                                <w:rPr>
                                  <w:rFonts w:ascii="SimSun" w:eastAsia="新細明體" w:hAnsi="SimSun" w:cs="SimSun" w:hint="eastAsia"/>
                                  <w:sz w:val="21"/>
                                  <w:lang w:eastAsia="zh-TW"/>
                                </w:rPr>
                                <w:t>巡</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roofErr w:type="gramEnd"/>
                              <w:r w:rsidRPr="00A0551D">
                                <w:rPr>
                                  <w:rFonts w:ascii="SimSun" w:eastAsia="新細明體" w:hAnsi="SimSun" w:cs="SimSun" w:hint="eastAsia"/>
                                  <w:sz w:val="21"/>
                                  <w:lang w:eastAsia="zh-TW"/>
                                </w:rPr>
                                <w:t>或</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作</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0" o:spid="_x0000_s1078" style="position:absolute;margin-left:98.85pt;margin-top:.45pt;width:473.35pt;height:431.4pt;z-index:-251499520;mso-position-horizontal-relative:page" coordorigin="1973,325" coordsize="9467,8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">
                <v:shape id="Picture 493" o:spid="_x0000_s1079" type="#_x0000_t75" style="position:absolute;left:2053;top:325;width:8640;height:6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1n/EAAAA3AAAAA8AAABkcnMvZG93bnJldi54bWxEj0FrwkAUhO8F/8PyBG91owdpoquIIMbe&#10;krZ6fWSfSUj2bciuSfrvu4VCj8PMfMPsDpNpxUC9qy0rWC0jEMSF1TWXCj4/zq9vIJxH1thaJgXf&#10;5OCwn73sMNF25IyG3JciQNglqKDyvkukdEVFBt3SdsTBe9jeoA+yL6XucQxw08p1FG2kwZrDQoUd&#10;nSoqmvxpFGSX7preo/Hd17fxeZmKr6ZJV0ot5tNxC8LT5P/Df+1UK4jjNfyeCUd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1n/EAAAA3AAAAA8AAAAAAAAAAAAAAAAA&#10;nwIAAGRycy9kb3ducmV2LnhtbFBLBQYAAAAABAAEAPcAAACQAwAAAAA=&#10;">
                  <v:imagedata r:id="rId204" o:title=""/>
                </v:shape>
                <v:shape id="Picture 492" o:spid="_x0000_s1080" type="#_x0000_t75" style="position:absolute;left:1974;top:7316;width:735;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SDnEAAAA3AAAAA8AAABkcnMvZG93bnJldi54bWxEj0GLwjAUhO/C/ofwBG+aKipaG2VRREFw&#10;WV3Y67N525ZtXkqTav33RhA8DjPzDZOsWlOKK9WusKxgOIhAEKdWF5wp+Dlv+zMQziNrLC2Tgjs5&#10;WC0/OgnG2t74m64nn4kAYRejgtz7KpbSpTkZdANbEQfvz9YGfZB1JnWNtwA3pRxF0VQaLDgs5FjR&#10;Oqf0/9QYBeV2d0ybtc1ml92E7QE3X7/njVK9bvu5AOGp9e/wq73XCubzMTzPh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ISDnEAAAA3AAAAA8AAAAAAAAAAAAAAAAA&#10;nwIAAGRycy9kb3ducmV2LnhtbFBLBQYAAAAABAAEAPcAAACQAwAAAAA=&#10;">
                  <v:imagedata r:id="rId205" o:title=""/>
                </v:shape>
                <v:shape id="Picture 491" o:spid="_x0000_s1081" type="#_x0000_t75" style="position:absolute;left:8576;top:7618;width:270;height: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Fy9XEAAAA3AAAAA8AAABkcnMvZG93bnJldi54bWxEj91qAjEUhO8LvkM4gjdFswqKrkYRYbEt&#10;vfHnAQ6b4+7i5mRJYlzfvikUejnMzDfMZtebVkRyvrGsYDrJQBCXVjdcKbheivEShA/IGlvLpOBF&#10;HnbbwdsGc22ffKJ4DpVIEPY5KqhD6HIpfVmTQT+xHXHybtYZDEm6SmqHzwQ3rZxl2UIabDgt1NjR&#10;oabyfn4YBcevIr5z8R330hXRyfnnrT3MlRoN+/0aRKA+/If/2h9awWq1gN8z6Qj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Fy9XEAAAA3AAAAA8AAAAAAAAAAAAAAAAA&#10;nwIAAGRycy9kb3ducmV2LnhtbFBLBQYAAAAABAAEAPcAAACQAwAAAAA=&#10;">
                  <v:imagedata r:id="rId206" o:title=""/>
                </v:shape>
                <v:shape id="Picture 490" o:spid="_x0000_s1082" type="#_x0000_t75" style="position:absolute;left:8120;top:7617;width:270;height: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GdQLCAAAA3AAAAA8AAABkcnMvZG93bnJldi54bWxET7tuwjAU3ZH6D9atxFacVrQiAYMQVUW6&#10;8ejQ8RLfJhHxtWW7IfTr6wGJ8ei8F6vBdKInH1rLCp4nGQjiyuqWawVfx4+nGYgQkTV2lknBlQKs&#10;lg+jBRbaXnhP/SHWIoVwKFBBE6MrpAxVQwbDxDrixP1YbzAm6GupPV5SuOnkS5a9SYMtp4YGHW0a&#10;qs6HX6PgtXStPtW9/5TSbc9/7+U0330rNX4c1nMQkYZ4F9/cpVaQ52ltOp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xnUCwgAAANwAAAAPAAAAAAAAAAAAAAAAAJ8C&#10;AABkcnMvZG93bnJldi54bWxQSwUGAAAAAAQABAD3AAAAjgMAAAAA&#10;">
                  <v:imagedata r:id="rId207" o:title=""/>
                </v:shape>
                <v:shape id="Picture 489" o:spid="_x0000_s1083" type="#_x0000_t75" style="position:absolute;left:9999;top:7631;width:270;height: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qbozFAAAA3QAAAA8AAABkcnMvZG93bnJldi54bWxEj0FrwzAMhe+D/Qejwi5jtVfoKFndUgph&#10;3dhlbX+AiNUkNJaD7bnZv58Og90k3tN7n9bbyQ+qUEx9YAvPcwOKuAmu59bC+VQ/rUCljOxwCEwW&#10;fijBdnN/t8bKhRt/UTnmVkkIpwotdDmPldap6chjmoeRWLRLiB6zrLHVLuJNwv2gF8a8aI89S0OH&#10;I+07aq7Hb2/h7aMuj1x/lp2OdYl6+X4Z9ktrH2bT7hVUpin/m/+uD07wjRF++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Km6MxQAAAN0AAAAPAAAAAAAAAAAAAAAA&#10;AJ8CAABkcnMvZG93bnJldi54bWxQSwUGAAAAAAQABAD3AAAAkQMAAAAA&#10;">
                  <v:imagedata r:id="rId206" o:title=""/>
                </v:shape>
                <v:shape id="Picture 488" o:spid="_x0000_s1084" type="#_x0000_t75" style="position:absolute;left:3234;top:7887;width:270;height: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B3PDAAAA3QAAAA8AAABkcnMvZG93bnJldi54bWxET01PAjEQvZvwH5oh4SatRAyuFEIghvUm&#10;6MHjuB13N2ynTVuWxV9vTUy8zcv7nOV6sJ3oKcTWsYa7qQJBXDnTcq3h/e35dgEiJmSDnWPScKUI&#10;69XoZomFcRc+UH9MtcghHAvU0KTkCylj1ZDFOHWeOHNfLlhMGYZamoCXHG47OVPqQVpsOTc06Gnb&#10;UHU6nq2Geelb81n34UVKvz9978r7x9cPrSfjYfMEItGQ/sV/7tLk+UrN4PebfIJ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KMHc8MAAADdAAAADwAAAAAAAAAAAAAAAACf&#10;AgAAZHJzL2Rvd25yZXYueG1sUEsFBgAAAAAEAAQA9wAAAI8DAAAAAA==&#10;">
                  <v:imagedata r:id="rId207" o:title=""/>
                </v:shape>
                <v:shape id="Picture 487" o:spid="_x0000_s1085" type="#_x0000_t75" style="position:absolute;left:3901;top:8503;width:465;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QOyzCAAAA3QAAAA8AAABkcnMvZG93bnJldi54bWxET81qAjEQvgu+QxihN00spcjWKGoptAdB&#10;t32AYTPdrG4mS5Ku2z69KQje5uP7neV6cK3oKcTGs4b5TIEgrrxpuNbw9fk2XYCICdlg65k0/FKE&#10;9Wo8WmJh/IWP1JepFjmEY4EabEpdIWWsLDmMM98RZ+7bB4cpw1BLE/CSw10rH5V6lg4bzg0WO9pZ&#10;qs7lj9OwLXf0sQ9+OMnX2P9t/SFKe9D6YTJsXkAkGtJdfHO/mzxfqSf4/yafIF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EDsswgAAAN0AAAAPAAAAAAAAAAAAAAAAAJ8C&#10;AABkcnMvZG93bnJldi54bWxQSwUGAAAAAAQABAD3AAAAjgMAAAAA&#10;">
                  <v:imagedata r:id="rId208" o:title=""/>
                </v:shape>
                <v:shape id="Picture 486" o:spid="_x0000_s1086" type="#_x0000_t75" style="position:absolute;left:4826;top:8486;width:480;height: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KzU7GAAAA3QAAAA8AAABkcnMvZG93bnJldi54bWxEj0FrwkAQhe+C/2EZwZtu4qG2qZtgK4VS&#10;hKiV0uOQnSbB7GzIrjH+e7cgeJvhvffNm1U2mEb01LnasoJ4HoEgLqyuuVRw/P6YPYNwHlljY5kU&#10;XMlBlo5HK0y0vfCe+oMvRYCwS1BB5X2bSOmKigy6uW2Jg/ZnO4M+rF0pdYeXADeNXETRkzRYc7hQ&#10;YUvvFRWnw9ko2H69bY75z8su3sdL+4ttPvR1rtR0MqxfQXga/MN8T3/qUD8Q4f+bMIJ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krNTsYAAADdAAAADwAAAAAAAAAAAAAA&#10;AACfAgAAZHJzL2Rvd25yZXYueG1sUEsFBgAAAAAEAAQA9wAAAJIDAAAAAA==&#10;">
                  <v:imagedata r:id="rId209" o:title=""/>
                </v:shape>
                <v:shape id="Text Box 485" o:spid="_x0000_s1087" type="#_x0000_t202" style="position:absolute;left:1973;top:7681;width:14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5tvsYA&#10;AADdAAAADwAAAGRycy9kb3ducmV2LnhtbESPQWvDMAyF74P9B6PBbqvdHUqb1i2lbDAYjKXZYUc1&#10;VhPTWM5ir83+/XQo9Cbxnt77tNqMoVNnGpKPbGE6MaCI6+g8Nxa+qtenOaiUkR12kcnCHyXYrO/v&#10;Vli4eOGSzvvcKAnhVKCFNue+0DrVLQVMk9gTi3aMQ8As69BoN+BFwkOnn42Z6YCepaHFnnYt1af9&#10;b7Cw/ebyxf98HD7LY+mramH4fXay9vFh3C5BZRrzzXy9fnO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5tvsYAAADdAAAADwAAAAAAAAAAAAAAAACYAgAAZHJz&#10;L2Rvd25yZXYueG1sUEsFBgAAAAAEAAQA9QAAAIsDAAAAAA==&#10;" filled="f" stroked="f">
                  <v:textbox inset="0,0,0,0">
                    <w:txbxContent>
                      <w:p w:rsidR="007A44AD" w:rsidRDefault="007A44AD">
                        <w:pPr>
                          <w:spacing w:before="1"/>
                          <w:rPr>
                            <w:rFonts w:ascii="Wingdings" w:hAnsi="Wingdings"/>
                            <w:sz w:val="16"/>
                          </w:rPr>
                        </w:pPr>
                        <w:r>
                          <w:rPr>
                            <w:rFonts w:ascii="Wingdings" w:hAnsi="Wingdings"/>
                            <w:sz w:val="16"/>
                            <w:lang w:eastAsia="zh-TW"/>
                          </w:rPr>
                          <w:t></w:t>
                        </w:r>
                      </w:p>
                    </w:txbxContent>
                  </v:textbox>
                </v:shape>
                <v:shape id="Text Box 484" o:spid="_x0000_s1088" type="#_x0000_t202" style="position:absolute;left:1973;top:8524;width:14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3ZcYA&#10;AADdAAAADwAAAGRycy9kb3ducmV2LnhtbESPQWvDMAyF74P+B6PCbqvdHcqW1S1ldFAYjKXpYUct&#10;VhPTWE5jt83+/XQY7Cbxnt77tFyPoVNXGpKPbGE+M6CI6+g8NxYO1dvDE6iUkR12kcnCDyVYryZ3&#10;SyxcvHFJ131ulIRwKtBCm3NfaJ3qlgKmWeyJRTvGIWCWdWi0G/Am4aHTj8YsdEDP0tBiT68t1af9&#10;JVjYfHG59eeP78/yWPqqejb8vjhZez8dNy+gMo353/x3vXOCb+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H3ZcYAAADdAAAADwAAAAAAAAAAAAAAAACYAgAAZHJz&#10;L2Rvd25yZXYueG1sUEsFBgAAAAAEAAQA9QAAAIsDAAAAAA==&#10;" filled="f" stroked="f">
                  <v:textbox inset="0,0,0,0">
                    <w:txbxContent>
                      <w:p w:rsidR="007A44AD" w:rsidRDefault="007A44AD">
                        <w:pPr>
                          <w:spacing w:before="1"/>
                          <w:rPr>
                            <w:rFonts w:ascii="Wingdings" w:hAnsi="Wingdings"/>
                            <w:sz w:val="16"/>
                          </w:rPr>
                        </w:pPr>
                        <w:r>
                          <w:rPr>
                            <w:rFonts w:ascii="Wingdings" w:hAnsi="Wingdings"/>
                            <w:sz w:val="16"/>
                            <w:lang w:eastAsia="zh-TW"/>
                          </w:rPr>
                          <w:t></w:t>
                        </w:r>
                      </w:p>
                    </w:txbxContent>
                  </v:textbox>
                </v:shape>
                <v:shape id="Text Box 483" o:spid="_x0000_s1089" type="#_x0000_t202" style="position:absolute;left:2393;top:8393;width:5997;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icQA&#10;AADdAAAADwAAAGRycy9kb3ducmV2LnhtbERPTWvCQBC9C/0PyxS86a4epEY3IqWFQkEa48HjNDtJ&#10;FrOzaXar6b/vFgre5vE+Z7sbXSeuNATrWcNirkAQV95YbjScytfZE4gQkQ12nknDDwXY5Q+TLWbG&#10;37ig6zE2IoVwyFBDG2OfSRmqlhyGue+JE1f7wWFMcGikGfCWwl0nl0qtpEPLqaHFnp5bqi7Hb6dh&#10;f+bixX4dPj+KurBluVb8vrpoPX0c9xsQkcZ4F/+730yarxZL+PsmnS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fzInEAAAA3QAAAA8AAAAAAAAAAAAAAAAAmAIAAGRycy9k&#10;b3ducmV2LnhtbFBLBQYAAAAABAAEAPUAAACJAwAAAAA=&#10;" filled="f" stroked="f">
                  <v:textbox inset="0,0,0,0">
                    <w:txbxContent>
                      <w:p w:rsidR="007A44AD" w:rsidRDefault="007A44AD" w:rsidP="005040EA">
                        <w:pPr>
                          <w:tabs>
                            <w:tab w:val="left" w:pos="2160"/>
                            <w:tab w:val="left" w:pos="2955"/>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導</w:t>
                        </w:r>
                        <w:r w:rsidRPr="00A0551D">
                          <w:rPr>
                            <w:rFonts w:ascii="SimSun" w:eastAsia="新細明體" w:hAnsi="SimSun" w:cs="SimSun" w:hint="eastAsia"/>
                            <w:sz w:val="21"/>
                            <w:lang w:eastAsia="zh-TW"/>
                          </w:rPr>
                          <w:t>航</w:t>
                        </w:r>
                        <w:r w:rsidRPr="00A0551D">
                          <w:rPr>
                            <w:rFonts w:ascii="SimSun" w:eastAsia="新細明體" w:hAnsi="SimSun" w:cs="SimSun" w:hint="eastAsia"/>
                            <w:spacing w:val="-3"/>
                            <w:sz w:val="21"/>
                            <w:lang w:eastAsia="zh-TW"/>
                          </w:rPr>
                          <w:t>條</w:t>
                        </w:r>
                        <w:r w:rsidRPr="00A0551D">
                          <w:rPr>
                            <w:rFonts w:ascii="SimSun" w:eastAsia="新細明體" w:hAnsi="SimSun" w:cs="SimSun" w:hint="eastAsia"/>
                            <w:sz w:val="21"/>
                            <w:lang w:eastAsia="zh-TW"/>
                          </w:rPr>
                          <w:t>上</w:t>
                        </w:r>
                        <w:r w:rsidRPr="00A0551D">
                          <w:rPr>
                            <w:rFonts w:eastAsia="新細明體"/>
                            <w:sz w:val="21"/>
                            <w:lang w:eastAsia="zh-TW"/>
                          </w:rPr>
                          <w:tab/>
                        </w:r>
                        <w:r w:rsidRPr="00A0551D">
                          <w:rPr>
                            <w:rFonts w:ascii="SimSun" w:eastAsia="新細明體" w:hAnsi="SimSun" w:cs="SimSun" w:hint="eastAsia"/>
                            <w:sz w:val="21"/>
                            <w:lang w:eastAsia="zh-TW"/>
                          </w:rPr>
                          <w:t>或</w:t>
                        </w:r>
                        <w:r w:rsidRPr="00A0551D">
                          <w:rPr>
                            <w:rFonts w:eastAsia="新細明體"/>
                            <w:sz w:val="21"/>
                            <w:lang w:eastAsia="zh-TW"/>
                          </w:rPr>
                          <w:tab/>
                        </w:r>
                        <w:r w:rsidRPr="00A0551D">
                          <w:rPr>
                            <w:rFonts w:ascii="SimSun" w:eastAsia="新細明體" w:hAnsi="SimSun" w:cs="SimSun" w:hint="eastAsia"/>
                            <w:sz w:val="21"/>
                            <w:lang w:eastAsia="zh-TW"/>
                          </w:rPr>
                          <w:t>也</w:t>
                        </w:r>
                        <w:r w:rsidRPr="00A0551D">
                          <w:rPr>
                            <w:rFonts w:ascii="SimSun" w:eastAsia="新細明體" w:hAnsi="SimSun" w:cs="SimSun" w:hint="eastAsia"/>
                            <w:spacing w:val="-3"/>
                            <w:sz w:val="21"/>
                            <w:lang w:eastAsia="zh-TW"/>
                          </w:rPr>
                          <w:t>可</w:t>
                        </w:r>
                        <w:r w:rsidRPr="00A0551D">
                          <w:rPr>
                            <w:rFonts w:ascii="SimSun" w:eastAsia="新細明體" w:hAnsi="SimSun" w:cs="SimSun" w:hint="eastAsia"/>
                            <w:sz w:val="21"/>
                            <w:lang w:eastAsia="zh-TW"/>
                          </w:rPr>
                          <w:t>起</w:t>
                        </w:r>
                        <w:r w:rsidRPr="00A0551D">
                          <w:rPr>
                            <w:rFonts w:ascii="SimSun" w:eastAsia="新細明體" w:hAnsi="SimSun" w:cs="SimSun" w:hint="eastAsia"/>
                            <w:spacing w:val="-3"/>
                            <w:sz w:val="21"/>
                            <w:lang w:eastAsia="zh-TW"/>
                          </w:rPr>
                          <w:t>到</w:t>
                        </w:r>
                        <w:proofErr w:type="gramStart"/>
                        <w:r w:rsidRPr="00A0551D">
                          <w:rPr>
                            <w:rFonts w:ascii="SimSun" w:eastAsia="新細明體" w:hAnsi="SimSun" w:cs="SimSun" w:hint="eastAsia"/>
                            <w:sz w:val="21"/>
                            <w:lang w:eastAsia="zh-TW"/>
                          </w:rPr>
                          <w:t>控制</w:t>
                        </w:r>
                        <w:r w:rsidRPr="00A0551D">
                          <w:rPr>
                            <w:rFonts w:ascii="SimSun" w:eastAsia="新細明體" w:hAnsi="SimSun" w:cs="SimSun" w:hint="eastAsia"/>
                            <w:spacing w:val="-3"/>
                            <w:sz w:val="21"/>
                            <w:lang w:eastAsia="zh-TW"/>
                          </w:rPr>
                          <w:t>輪</w:t>
                        </w:r>
                        <w:r w:rsidRPr="00A0551D">
                          <w:rPr>
                            <w:rFonts w:ascii="SimSun" w:eastAsia="新細明體" w:hAnsi="SimSun" w:cs="SimSun" w:hint="eastAsia"/>
                            <w:sz w:val="21"/>
                            <w:lang w:eastAsia="zh-TW"/>
                          </w:rPr>
                          <w:t>巡</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roofErr w:type="gramEnd"/>
                        <w:r w:rsidRPr="00A0551D">
                          <w:rPr>
                            <w:rFonts w:ascii="SimSun" w:eastAsia="新細明體" w:hAnsi="SimSun" w:cs="SimSun" w:hint="eastAsia"/>
                            <w:spacing w:val="-3"/>
                            <w:sz w:val="21"/>
                            <w:lang w:eastAsia="zh-TW"/>
                          </w:rPr>
                          <w:t>或</w:t>
                        </w:r>
                        <w:r w:rsidRPr="00A0551D">
                          <w:rPr>
                            <w:rFonts w:ascii="SimSun" w:eastAsia="新細明體" w:hAnsi="SimSun" w:cs="SimSun" w:hint="eastAsia"/>
                            <w:sz w:val="21"/>
                            <w:lang w:eastAsia="zh-TW"/>
                          </w:rPr>
                          <w:t>關</w:t>
                        </w:r>
                        <w:r w:rsidRPr="00A0551D">
                          <w:rPr>
                            <w:rFonts w:ascii="SimSun" w:eastAsia="新細明體" w:hAnsi="SimSun" w:cs="SimSun" w:hint="eastAsia"/>
                            <w:spacing w:val="-3"/>
                            <w:sz w:val="21"/>
                            <w:lang w:eastAsia="zh-TW"/>
                          </w:rPr>
                          <w:t>閉</w:t>
                        </w:r>
                        <w:r w:rsidRPr="00A0551D">
                          <w:rPr>
                            <w:rFonts w:ascii="SimSun" w:eastAsia="新細明體" w:hAnsi="SimSun" w:cs="SimSun" w:hint="eastAsia"/>
                            <w:sz w:val="21"/>
                            <w:lang w:eastAsia="zh-TW"/>
                          </w:rPr>
                          <w:t>。</w:t>
                        </w:r>
                      </w:p>
                    </w:txbxContent>
                  </v:textbox>
                </v:shape>
                <v:shape id="Text Box 482" o:spid="_x0000_s1090" type="#_x0000_t202" style="position:absolute;left:2393;top:7565;width:9047;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xZsMA&#10;AADdAAAADwAAAGRycy9kb3ducmV2LnhtbERPTWsCMRC9C/0PYQq9aaIU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rxZsMAAADdAAAADwAAAAAAAAAAAAAAAACYAgAAZHJzL2Rv&#10;d25yZXYueG1sUEsFBgAAAAAEAAQA9QAAAIgDAAAAAA==&#10;" filled="f" stroked="f">
                  <v:textbox inset="0,0,0,0">
                    <w:txbxContent>
                      <w:p w:rsidR="007A44AD" w:rsidRDefault="007A44AD" w:rsidP="005040EA">
                        <w:pPr>
                          <w:tabs>
                            <w:tab w:val="left" w:pos="6018"/>
                            <w:tab w:val="left" w:pos="6495"/>
                          </w:tabs>
                          <w:spacing w:line="329" w:lineRule="exact"/>
                          <w:ind w:right="-15"/>
                          <w:rPr>
                            <w:sz w:val="21"/>
                          </w:rPr>
                        </w:pPr>
                        <w:r w:rsidRPr="00A0551D">
                          <w:rPr>
                            <w:rFonts w:ascii="SimSun" w:eastAsia="新細明體" w:hAnsi="SimSun" w:cs="SimSun" w:hint="eastAsia"/>
                            <w:sz w:val="21"/>
                            <w:lang w:eastAsia="zh-TW"/>
                          </w:rPr>
                          <w:t>在預</w:t>
                        </w:r>
                        <w:r w:rsidRPr="00A0551D">
                          <w:rPr>
                            <w:rFonts w:ascii="SimSun" w:eastAsia="新細明體" w:hAnsi="SimSun" w:cs="SimSun" w:hint="eastAsia"/>
                            <w:spacing w:val="-3"/>
                            <w:sz w:val="21"/>
                            <w:lang w:eastAsia="zh-TW"/>
                          </w:rPr>
                          <w:t>覽</w:t>
                        </w:r>
                        <w:r w:rsidRPr="00A0551D">
                          <w:rPr>
                            <w:rFonts w:ascii="SimSun" w:eastAsia="新細明體" w:hAnsi="SimSun" w:cs="SimSun" w:hint="eastAsia"/>
                            <w:sz w:val="21"/>
                            <w:lang w:eastAsia="zh-TW"/>
                          </w:rPr>
                          <w:t>介</w:t>
                        </w:r>
                        <w:r w:rsidRPr="00A0551D">
                          <w:rPr>
                            <w:rFonts w:ascii="SimSun" w:eastAsia="新細明體" w:hAnsi="SimSun" w:cs="SimSun" w:hint="eastAsia"/>
                            <w:spacing w:val="-3"/>
                            <w:sz w:val="21"/>
                            <w:lang w:eastAsia="zh-TW"/>
                          </w:rPr>
                          <w:t>面</w:t>
                        </w:r>
                        <w:proofErr w:type="gramStart"/>
                        <w:r w:rsidRPr="00A0551D">
                          <w:rPr>
                            <w:rFonts w:ascii="SimSun" w:eastAsia="新細明體" w:hAnsi="SimSun" w:cs="SimSun" w:hint="eastAsia"/>
                            <w:sz w:val="21"/>
                            <w:lang w:eastAsia="zh-TW"/>
                          </w:rPr>
                          <w:t>右</w:t>
                        </w:r>
                        <w:r w:rsidRPr="00A0551D">
                          <w:rPr>
                            <w:rFonts w:ascii="SimSun" w:eastAsia="新細明體" w:hAnsi="SimSun" w:cs="SimSun" w:hint="eastAsia"/>
                            <w:spacing w:val="-3"/>
                            <w:sz w:val="21"/>
                            <w:lang w:eastAsia="zh-TW"/>
                          </w:rPr>
                          <w:t>上</w:t>
                        </w:r>
                        <w:r w:rsidRPr="00A0551D">
                          <w:rPr>
                            <w:rFonts w:ascii="SimSun" w:eastAsia="新細明體" w:hAnsi="SimSun" w:cs="SimSun" w:hint="eastAsia"/>
                            <w:sz w:val="21"/>
                            <w:lang w:eastAsia="zh-TW"/>
                          </w:rPr>
                          <w:t>角</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滑</w:t>
                        </w:r>
                        <w:r w:rsidRPr="00A0551D">
                          <w:rPr>
                            <w:rFonts w:ascii="SimSun" w:eastAsia="新細明體" w:hAnsi="SimSun" w:cs="SimSun" w:hint="eastAsia"/>
                            <w:spacing w:val="-3"/>
                            <w:sz w:val="21"/>
                            <w:lang w:eastAsia="zh-TW"/>
                          </w:rPr>
                          <w:t>鼠</w:t>
                        </w:r>
                        <w:proofErr w:type="gramEnd"/>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鈕</w:t>
                        </w:r>
                        <w:r w:rsidRPr="00A0551D">
                          <w:rPr>
                            <w:rFonts w:ascii="SimSun" w:eastAsia="新細明體" w:hAnsi="SimSun" w:cs="SimSun" w:hint="eastAsia"/>
                            <w:spacing w:val="-3"/>
                            <w:sz w:val="21"/>
                            <w:lang w:eastAsia="zh-TW"/>
                          </w:rPr>
                          <w:t>或</w:t>
                        </w:r>
                        <w:r w:rsidRPr="00A0551D">
                          <w:rPr>
                            <w:rFonts w:ascii="SimSun" w:eastAsia="新細明體" w:hAnsi="SimSun" w:cs="SimSun" w:hint="eastAsia"/>
                            <w:sz w:val="21"/>
                            <w:lang w:eastAsia="zh-TW"/>
                          </w:rPr>
                          <w:t>者</w:t>
                        </w:r>
                        <w:r w:rsidRPr="00A0551D">
                          <w:rPr>
                            <w:rFonts w:ascii="SimSun" w:eastAsia="新細明體" w:hAnsi="SimSun" w:cs="SimSun" w:hint="eastAsia"/>
                            <w:spacing w:val="-12"/>
                            <w:sz w:val="21"/>
                            <w:lang w:eastAsia="zh-TW"/>
                          </w:rPr>
                          <w:t>按</w:t>
                        </w:r>
                        <w:r w:rsidRPr="00A0551D">
                          <w:rPr>
                            <w:rFonts w:ascii="SimSun" w:eastAsia="新細明體" w:hAnsi="SimSun" w:cs="SimSun" w:hint="eastAsia"/>
                            <w:sz w:val="21"/>
                            <w:lang w:eastAsia="zh-TW"/>
                          </w:rPr>
                          <w:t>【</w:t>
                        </w:r>
                        <w:r w:rsidRPr="00A0551D">
                          <w:rPr>
                            <w:rFonts w:ascii="Times New Roman" w:eastAsia="新細明體"/>
                            <w:sz w:val="21"/>
                            <w:lang w:eastAsia="zh-TW"/>
                          </w:rPr>
                          <w:t>Shift</w:t>
                        </w:r>
                        <w:r w:rsidRPr="00A0551D">
                          <w:rPr>
                            <w:rFonts w:ascii="SimSun" w:eastAsia="新細明體" w:hAnsi="SimSun" w:cs="SimSun" w:hint="eastAsia"/>
                            <w:spacing w:val="-10"/>
                            <w:sz w:val="21"/>
                            <w:lang w:eastAsia="zh-TW"/>
                          </w:rPr>
                          <w:t>】</w:t>
                        </w:r>
                        <w:r w:rsidRPr="00A0551D">
                          <w:rPr>
                            <w:rFonts w:ascii="SimSun" w:eastAsia="新細明體" w:hAnsi="SimSun" w:cs="SimSun" w:hint="eastAsia"/>
                            <w:sz w:val="21"/>
                            <w:lang w:eastAsia="zh-TW"/>
                          </w:rPr>
                          <w:t>鍵</w:t>
                        </w:r>
                        <w:r w:rsidRPr="00A0551D">
                          <w:rPr>
                            <w:rFonts w:ascii="SimSun" w:eastAsia="新細明體" w:hAnsi="SimSun" w:cs="SimSun" w:hint="eastAsia"/>
                            <w:spacing w:val="-13"/>
                            <w:sz w:val="21"/>
                            <w:lang w:eastAsia="zh-TW"/>
                          </w:rPr>
                          <w:t>，</w:t>
                        </w:r>
                        <w:r w:rsidRPr="00A0551D">
                          <w:rPr>
                            <w:rFonts w:ascii="SimSun" w:eastAsia="新細明體" w:hAnsi="SimSun" w:cs="SimSun" w:hint="eastAsia"/>
                            <w:sz w:val="21"/>
                            <w:lang w:eastAsia="zh-TW"/>
                          </w:rPr>
                          <w:t>切換</w:t>
                        </w:r>
                        <w:r w:rsidRPr="00A0551D">
                          <w:rPr>
                            <w:rFonts w:eastAsia="新細明體"/>
                            <w:sz w:val="21"/>
                            <w:lang w:eastAsia="zh-TW"/>
                          </w:rPr>
                          <w:tab/>
                        </w:r>
                        <w:r>
                          <w:rPr>
                            <w:rFonts w:eastAsia="新細明體" w:hint="eastAsia"/>
                            <w:sz w:val="21"/>
                            <w:lang w:eastAsia="zh-TW"/>
                          </w:rPr>
                          <w:t xml:space="preserve"> </w:t>
                        </w:r>
                        <w:r w:rsidRPr="00A0551D">
                          <w:rPr>
                            <w:rFonts w:ascii="Times New Roman" w:eastAsia="新細明體"/>
                            <w:sz w:val="21"/>
                            <w:lang w:eastAsia="zh-TW"/>
                          </w:rPr>
                          <w:t>/</w:t>
                        </w:r>
                        <w:r w:rsidRPr="00A0551D">
                          <w:rPr>
                            <w:rFonts w:ascii="Times New Roman" w:eastAsia="新細明體"/>
                            <w:sz w:val="21"/>
                            <w:lang w:eastAsia="zh-TW"/>
                          </w:rPr>
                          <w:tab/>
                        </w:r>
                        <w:r w:rsidRPr="00A0551D">
                          <w:rPr>
                            <w:rFonts w:ascii="SimSun" w:eastAsia="新細明體" w:hAnsi="SimSun" w:cs="SimSun" w:hint="eastAsia"/>
                            <w:sz w:val="21"/>
                            <w:lang w:eastAsia="zh-TW"/>
                          </w:rPr>
                          <w:t>兩個</w:t>
                        </w:r>
                        <w:r w:rsidRPr="00A0551D">
                          <w:rPr>
                            <w:rFonts w:ascii="SimSun" w:eastAsia="新細明體" w:hAnsi="SimSun" w:cs="SimSun" w:hint="eastAsia"/>
                            <w:spacing w:val="-3"/>
                            <w:sz w:val="21"/>
                            <w:lang w:eastAsia="zh-TW"/>
                          </w:rPr>
                          <w:t>圖</w:t>
                        </w:r>
                        <w:r w:rsidRPr="00A0551D">
                          <w:rPr>
                            <w:rFonts w:ascii="SimSun" w:eastAsia="新細明體" w:hAnsi="SimSun" w:cs="SimSun" w:hint="eastAsia"/>
                            <w:spacing w:val="-10"/>
                            <w:sz w:val="21"/>
                            <w:lang w:eastAsia="zh-TW"/>
                          </w:rPr>
                          <w:t>示</w:t>
                        </w:r>
                        <w:proofErr w:type="gramStart"/>
                        <w:r w:rsidRPr="00A0551D">
                          <w:rPr>
                            <w:rFonts w:ascii="SimSun" w:eastAsia="新細明體" w:hAnsi="SimSun" w:cs="SimSun" w:hint="eastAsia"/>
                            <w:sz w:val="21"/>
                            <w:lang w:eastAsia="zh-TW"/>
                          </w:rPr>
                          <w:t>（</w:t>
                        </w:r>
                        <w:proofErr w:type="gramEnd"/>
                        <w:r w:rsidRPr="00A0551D">
                          <w:rPr>
                            <w:rFonts w:eastAsia="新細明體"/>
                            <w:sz w:val="21"/>
                            <w:lang w:eastAsia="zh-TW"/>
                          </w:rPr>
                          <w:tab/>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允許畫</w:t>
                        </w:r>
                      </w:p>
                    </w:txbxContent>
                  </v:textbox>
                </v:shape>
                <v:shape id="Text Box 481" o:spid="_x0000_s1091" type="#_x0000_t202" style="position:absolute;left:2393;top:7888;width:65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KisQA&#10;AADdAAAADwAAAGRycy9kb3ducmV2LnhtbERPTWvCQBC9C/6HZQq9mV17CDV1FSkWCkJpjAeP0+yY&#10;LGZn0+yq6b/vFgre5vE+Z7keXSeuNATrWcM8UyCIa28sNxoO1dvsGUSIyAY7z6ThhwKsV9PJEgvj&#10;b1zSdR8bkUI4FKihjbEvpAx1Sw5D5nvixJ384DAmODTSDHhL4a6TT0rl0qHl1NBiT68t1ef9xWnY&#10;HLnc2u+Pr8/yVNqqWije5WetHx/GzQuISGO8i//d7ybNV/M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yorEAAAA3QAAAA8AAAAAAAAAAAAAAAAAmAIAAGRycy9k&#10;b3ducmV2LnhtbFBLBQYAAAAABAAEAPUAAACJAwAAAAA=&#10;" filled="f" stroked="f">
                  <v:textbox inset="0,0,0,0">
                    <w:txbxContent>
                      <w:p w:rsidR="007A44AD" w:rsidRDefault="007A44AD">
                        <w:pPr>
                          <w:tabs>
                            <w:tab w:val="left" w:pos="1109"/>
                          </w:tabs>
                          <w:spacing w:line="329" w:lineRule="exact"/>
                          <w:ind w:right="-15"/>
                          <w:rPr>
                            <w:sz w:val="21"/>
                          </w:rPr>
                        </w:pPr>
                        <w:r w:rsidRPr="00A0551D">
                          <w:rPr>
                            <w:rFonts w:ascii="SimSun" w:eastAsia="新細明體" w:hAnsi="SimSun" w:cs="SimSun" w:hint="eastAsia"/>
                            <w:sz w:val="21"/>
                            <w:lang w:eastAsia="zh-TW"/>
                          </w:rPr>
                          <w:t>面切</w:t>
                        </w:r>
                        <w:r w:rsidRPr="00A0551D">
                          <w:rPr>
                            <w:rFonts w:ascii="SimSun" w:eastAsia="新細明體" w:hAnsi="SimSun" w:cs="SimSun" w:hint="eastAsia"/>
                            <w:spacing w:val="-3"/>
                            <w:sz w:val="21"/>
                            <w:lang w:eastAsia="zh-TW"/>
                          </w:rPr>
                          <w:t>換</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不</w:t>
                        </w:r>
                        <w:r w:rsidRPr="00A0551D">
                          <w:rPr>
                            <w:rFonts w:ascii="SimSun" w:eastAsia="新細明體" w:hAnsi="SimSun" w:cs="SimSun" w:hint="eastAsia"/>
                            <w:sz w:val="21"/>
                            <w:lang w:eastAsia="zh-TW"/>
                          </w:rPr>
                          <w:t>允</w:t>
                        </w:r>
                        <w:r w:rsidRPr="00A0551D">
                          <w:rPr>
                            <w:rFonts w:ascii="SimSun" w:eastAsia="新細明體" w:hAnsi="SimSun" w:cs="SimSun" w:hint="eastAsia"/>
                            <w:spacing w:val="-3"/>
                            <w:sz w:val="21"/>
                            <w:lang w:eastAsia="zh-TW"/>
                          </w:rPr>
                          <w:t>許</w:t>
                        </w:r>
                        <w:r w:rsidRPr="00A0551D">
                          <w:rPr>
                            <w:rFonts w:ascii="SimSun" w:eastAsia="新細明體" w:hAnsi="SimSun" w:cs="SimSun" w:hint="eastAsia"/>
                            <w:sz w:val="21"/>
                            <w:lang w:eastAsia="zh-TW"/>
                          </w:rPr>
                          <w:t>畫</w:t>
                        </w:r>
                        <w:r w:rsidRPr="00A0551D">
                          <w:rPr>
                            <w:rFonts w:ascii="SimSun" w:eastAsia="新細明體" w:hAnsi="SimSun" w:cs="SimSun" w:hint="eastAsia"/>
                            <w:spacing w:val="-3"/>
                            <w:sz w:val="21"/>
                            <w:lang w:eastAsia="zh-TW"/>
                          </w:rPr>
                          <w:t>面</w:t>
                        </w:r>
                        <w:r w:rsidRPr="00A0551D">
                          <w:rPr>
                            <w:rFonts w:ascii="SimSun" w:eastAsia="新細明體" w:hAnsi="SimSun" w:cs="SimSun" w:hint="eastAsia"/>
                            <w:sz w:val="21"/>
                            <w:lang w:eastAsia="zh-TW"/>
                          </w:rPr>
                          <w:t>切換</w:t>
                        </w:r>
                        <w:proofErr w:type="gramStart"/>
                        <w:r w:rsidRPr="00A0551D">
                          <w:rPr>
                            <w:rFonts w:ascii="SimSun" w:eastAsia="新細明體" w:hAnsi="SimSun" w:cs="SimSun" w:hint="eastAsia"/>
                            <w:spacing w:val="-3"/>
                            <w:sz w:val="21"/>
                            <w:lang w:eastAsia="zh-TW"/>
                          </w:rPr>
                          <w:t>）</w:t>
                        </w:r>
                        <w:proofErr w:type="gramEnd"/>
                        <w:r w:rsidRPr="00A0551D">
                          <w:rPr>
                            <w:rFonts w:ascii="SimSun" w:eastAsia="新細明體" w:hAnsi="SimSun" w:cs="SimSun" w:hint="eastAsia"/>
                            <w:sz w:val="21"/>
                            <w:lang w:eastAsia="zh-TW"/>
                          </w:rPr>
                          <w:t>起</w:t>
                        </w:r>
                        <w:r w:rsidRPr="00A0551D">
                          <w:rPr>
                            <w:rFonts w:ascii="SimSun" w:eastAsia="新細明體" w:hAnsi="SimSun" w:cs="SimSun" w:hint="eastAsia"/>
                            <w:spacing w:val="-3"/>
                            <w:sz w:val="21"/>
                            <w:lang w:eastAsia="zh-TW"/>
                          </w:rPr>
                          <w:t>到</w:t>
                        </w:r>
                        <w:r w:rsidRPr="00A0551D">
                          <w:rPr>
                            <w:rFonts w:ascii="SimSun" w:eastAsia="新細明體" w:hAnsi="SimSun" w:cs="SimSun" w:hint="eastAsia"/>
                            <w:sz w:val="21"/>
                            <w:lang w:eastAsia="zh-TW"/>
                          </w:rPr>
                          <w:t>了</w:t>
                        </w:r>
                        <w:proofErr w:type="gramStart"/>
                        <w:r w:rsidRPr="00A0551D">
                          <w:rPr>
                            <w:rFonts w:ascii="SimSun" w:eastAsia="新細明體" w:hAnsi="SimSun" w:cs="SimSun" w:hint="eastAsia"/>
                            <w:spacing w:val="-3"/>
                            <w:sz w:val="21"/>
                            <w:lang w:eastAsia="zh-TW"/>
                          </w:rPr>
                          <w:t>控</w:t>
                        </w:r>
                        <w:r w:rsidRPr="00A0551D">
                          <w:rPr>
                            <w:rFonts w:ascii="SimSun" w:eastAsia="新細明體" w:hAnsi="SimSun" w:cs="SimSun" w:hint="eastAsia"/>
                            <w:sz w:val="21"/>
                            <w:lang w:eastAsia="zh-TW"/>
                          </w:rPr>
                          <w:t>制</w:t>
                        </w:r>
                        <w:r w:rsidRPr="00A0551D">
                          <w:rPr>
                            <w:rFonts w:ascii="SimSun" w:eastAsia="新細明體" w:hAnsi="SimSun" w:cs="SimSun" w:hint="eastAsia"/>
                            <w:spacing w:val="-3"/>
                            <w:sz w:val="21"/>
                            <w:lang w:eastAsia="zh-TW"/>
                          </w:rPr>
                          <w:t>輪</w:t>
                        </w:r>
                        <w:r w:rsidRPr="00A0551D">
                          <w:rPr>
                            <w:rFonts w:ascii="SimSun" w:eastAsia="新細明體" w:hAnsi="SimSun" w:cs="SimSun" w:hint="eastAsia"/>
                            <w:sz w:val="21"/>
                            <w:lang w:eastAsia="zh-TW"/>
                          </w:rPr>
                          <w:t>巡</w:t>
                        </w:r>
                        <w:r w:rsidRPr="00A0551D">
                          <w:rPr>
                            <w:rFonts w:ascii="SimSun" w:eastAsia="新細明體" w:hAnsi="SimSun" w:cs="SimSun" w:hint="eastAsia"/>
                            <w:spacing w:val="-3"/>
                            <w:sz w:val="21"/>
                            <w:lang w:eastAsia="zh-TW"/>
                          </w:rPr>
                          <w:t>開</w:t>
                        </w:r>
                        <w:r w:rsidRPr="00A0551D">
                          <w:rPr>
                            <w:rFonts w:ascii="SimSun" w:eastAsia="新細明體" w:hAnsi="SimSun" w:cs="SimSun" w:hint="eastAsia"/>
                            <w:sz w:val="21"/>
                            <w:lang w:eastAsia="zh-TW"/>
                          </w:rPr>
                          <w:t>啟</w:t>
                        </w:r>
                        <w:proofErr w:type="gramEnd"/>
                        <w:r w:rsidRPr="00A0551D">
                          <w:rPr>
                            <w:rFonts w:ascii="SimSun" w:eastAsia="新細明體" w:hAnsi="SimSun" w:cs="SimSun" w:hint="eastAsia"/>
                            <w:sz w:val="21"/>
                            <w:lang w:eastAsia="zh-TW"/>
                          </w:rPr>
                          <w:t>或</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閉</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作</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w:t>
                        </w:r>
                      </w:p>
                    </w:txbxContent>
                  </v:textbox>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Default="00B91408">
      <w:pPr>
        <w:pStyle w:val="a3"/>
        <w:spacing w:before="16"/>
        <w:rPr>
          <w:rFonts w:ascii="Droid Sans Fallback" w:eastAsia="新細明體" w:hint="eastAsia"/>
          <w:sz w:val="29"/>
          <w:lang w:eastAsia="zh-TW"/>
        </w:rPr>
      </w:pPr>
    </w:p>
    <w:p w:rsidR="00B91408" w:rsidRPr="00B91408" w:rsidRDefault="00B91408">
      <w:pPr>
        <w:pStyle w:val="a3"/>
        <w:spacing w:before="16"/>
        <w:rPr>
          <w:rFonts w:ascii="Droid Sans Fallback" w:eastAsia="新細明體" w:hint="eastAsia"/>
          <w:sz w:val="29"/>
          <w:lang w:eastAsia="zh-TW"/>
        </w:rPr>
      </w:pPr>
    </w:p>
    <w:p w:rsidR="00FD4CF4" w:rsidRDefault="00A0551D">
      <w:pPr>
        <w:pStyle w:val="a3"/>
        <w:spacing w:before="14"/>
        <w:ind w:left="1706" w:right="864"/>
        <w:jc w:val="center"/>
        <w:rPr>
          <w:rFonts w:ascii="Droid Sans Fallback" w:eastAsia="Droid Sans Fallback"/>
          <w:lang w:eastAsia="zh-TW"/>
        </w:rPr>
      </w:pPr>
      <w:bookmarkStart w:id="194" w:name="_bookmark124"/>
      <w:bookmarkEnd w:id="194"/>
      <w:r w:rsidRPr="00A0551D">
        <w:rPr>
          <w:rFonts w:ascii="SimSun" w:eastAsia="新細明體" w:hAnsi="SimSun" w:cs="SimSun" w:hint="eastAsia"/>
          <w:lang w:eastAsia="zh-TW"/>
        </w:rPr>
        <w:t>表</w:t>
      </w:r>
      <w:r w:rsidRPr="00A0551D">
        <w:rPr>
          <w:rFonts w:ascii="Times New Roman" w:eastAsia="新細明體"/>
          <w:lang w:eastAsia="zh-TW"/>
        </w:rPr>
        <w:t>3-17</w:t>
      </w:r>
      <w:r w:rsidRPr="00A0551D">
        <w:rPr>
          <w:rFonts w:ascii="Times New Roman" w:eastAsia="新細明體"/>
          <w:spacing w:val="4"/>
          <w:lang w:eastAsia="zh-TW"/>
        </w:rPr>
        <w:t xml:space="preserve">  </w:t>
      </w:r>
      <w:proofErr w:type="gramStart"/>
      <w:r w:rsidRPr="00A0551D">
        <w:rPr>
          <w:rFonts w:ascii="SimSun" w:eastAsia="新細明體" w:hAnsi="SimSun" w:cs="SimSun" w:hint="eastAsia"/>
          <w:spacing w:val="-3"/>
          <w:lang w:eastAsia="zh-TW"/>
        </w:rPr>
        <w:t>輪巡設置</w:t>
      </w:r>
      <w:proofErr w:type="gramEnd"/>
      <w:r w:rsidRPr="00A0551D">
        <w:rPr>
          <w:rFonts w:ascii="SimSun" w:eastAsia="新細明體" w:hAnsi="SimSun" w:cs="SimSun" w:hint="eastAsia"/>
          <w:spacing w:val="-3"/>
          <w:lang w:eastAsia="zh-TW"/>
        </w:rPr>
        <w:t>參數說明</w:t>
      </w:r>
    </w:p>
    <w:p w:rsidR="00FD4CF4" w:rsidRDefault="00B91408">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387904" behindDoc="0" locked="0" layoutInCell="1" allowOverlap="1" wp14:anchorId="5E4607F7" wp14:editId="3FAC809F">
                <wp:simplePos x="0" y="0"/>
                <wp:positionH relativeFrom="page">
                  <wp:posOffset>1256030</wp:posOffset>
                </wp:positionH>
                <wp:positionV relativeFrom="paragraph">
                  <wp:posOffset>49530</wp:posOffset>
                </wp:positionV>
                <wp:extent cx="5591810" cy="3307715"/>
                <wp:effectExtent l="0" t="0" r="8890" b="6985"/>
                <wp:wrapNone/>
                <wp:docPr id="986"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307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6379"/>
                            </w:tblGrid>
                            <w:tr w:rsidR="007A44AD">
                              <w:trPr>
                                <w:trHeight w:val="273"/>
                              </w:trPr>
                              <w:tc>
                                <w:tcPr>
                                  <w:tcW w:w="2413"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7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99"/>
                              </w:trPr>
                              <w:tc>
                                <w:tcPr>
                                  <w:tcW w:w="2413" w:type="dxa"/>
                                </w:tcPr>
                                <w:p w:rsidR="007A44AD" w:rsidRDefault="007A44AD">
                                  <w:pPr>
                                    <w:pStyle w:val="TableParagraph"/>
                                    <w:spacing w:line="280" w:lineRule="exact"/>
                                    <w:ind w:left="110"/>
                                    <w:rPr>
                                      <w:sz w:val="21"/>
                                    </w:rPr>
                                  </w:pPr>
                                  <w:r w:rsidRPr="00A0551D">
                                    <w:rPr>
                                      <w:rFonts w:ascii="SimSun" w:eastAsia="新細明體" w:hAnsi="SimSun" w:cs="SimSun" w:hint="eastAsia"/>
                                      <w:sz w:val="21"/>
                                      <w:lang w:eastAsia="zh-TW"/>
                                    </w:rPr>
                                    <w:t>啟用</w:t>
                                  </w:r>
                                </w:p>
                              </w:tc>
                              <w:tc>
                                <w:tcPr>
                                  <w:tcW w:w="6379" w:type="dxa"/>
                                </w:tcPr>
                                <w:p w:rsidR="007A44AD" w:rsidRDefault="007A44AD">
                                  <w:pPr>
                                    <w:pStyle w:val="TableParagraph"/>
                                    <w:tabs>
                                      <w:tab w:val="left" w:pos="2627"/>
                                    </w:tabs>
                                    <w:spacing w:line="280"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proofErr w:type="gramStart"/>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輪</w:t>
                                  </w:r>
                                  <w:r w:rsidRPr="00A0551D">
                                    <w:rPr>
                                      <w:rFonts w:ascii="SimSun" w:eastAsia="新細明體" w:hAnsi="SimSun" w:cs="SimSun" w:hint="eastAsia"/>
                                      <w:spacing w:val="-3"/>
                                      <w:sz w:val="21"/>
                                      <w:lang w:eastAsia="zh-TW"/>
                                    </w:rPr>
                                    <w:t>巡</w:t>
                                  </w:r>
                                  <w:r w:rsidRPr="00A0551D">
                                    <w:rPr>
                                      <w:rFonts w:ascii="SimSun" w:eastAsia="新細明體" w:hAnsi="SimSun" w:cs="SimSun" w:hint="eastAsia"/>
                                      <w:sz w:val="21"/>
                                      <w:lang w:eastAsia="zh-TW"/>
                                    </w:rPr>
                                    <w:t>功能</w:t>
                                  </w:r>
                                  <w:proofErr w:type="gramEnd"/>
                                  <w:r w:rsidRPr="00A0551D">
                                    <w:rPr>
                                      <w:rFonts w:ascii="SimSun" w:eastAsia="新細明體" w:hAnsi="SimSun" w:cs="SimSun" w:hint="eastAsia"/>
                                      <w:sz w:val="21"/>
                                      <w:lang w:eastAsia="zh-TW"/>
                                    </w:rPr>
                                    <w:t>。</w:t>
                                  </w:r>
                                </w:p>
                              </w:tc>
                            </w:tr>
                            <w:tr w:rsidR="007A44AD">
                              <w:trPr>
                                <w:trHeight w:val="273"/>
                              </w:trPr>
                              <w:tc>
                                <w:tcPr>
                                  <w:tcW w:w="241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間隔時間</w:t>
                                  </w:r>
                                </w:p>
                              </w:tc>
                              <w:tc>
                                <w:tcPr>
                                  <w:tcW w:w="6379"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設置輪巡切換</w:t>
                                  </w:r>
                                  <w:proofErr w:type="gramEnd"/>
                                  <w:r w:rsidRPr="00A0551D">
                                    <w:rPr>
                                      <w:rFonts w:ascii="SimSun" w:eastAsia="新細明體" w:hAnsi="SimSun" w:cs="SimSun" w:hint="eastAsia"/>
                                      <w:sz w:val="21"/>
                                      <w:lang w:eastAsia="zh-TW"/>
                                    </w:rPr>
                                    <w:t>時間，範圍</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120 </w:t>
                                  </w:r>
                                  <w:r w:rsidRPr="00A0551D">
                                    <w:rPr>
                                      <w:rFonts w:ascii="SimSun" w:eastAsia="新細明體" w:hAnsi="SimSun" w:cs="SimSun" w:hint="eastAsia"/>
                                      <w:sz w:val="21"/>
                                      <w:lang w:eastAsia="zh-TW"/>
                                    </w:rPr>
                                    <w:t>秒。</w:t>
                                  </w:r>
                                </w:p>
                              </w:tc>
                            </w:tr>
                            <w:tr w:rsidR="007A44AD">
                              <w:trPr>
                                <w:trHeight w:val="270"/>
                              </w:trPr>
                              <w:tc>
                                <w:tcPr>
                                  <w:tcW w:w="241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動</w:t>
                                  </w:r>
                                  <w:proofErr w:type="gramStart"/>
                                  <w:r w:rsidRPr="00A0551D">
                                    <w:rPr>
                                      <w:rFonts w:ascii="SimSun" w:eastAsia="新細明體" w:hAnsi="SimSun" w:cs="SimSun" w:hint="eastAsia"/>
                                      <w:sz w:val="21"/>
                                      <w:lang w:eastAsia="zh-TW"/>
                                    </w:rPr>
                                    <w:t>檢輪巡</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報警輪巡</w:t>
                                  </w:r>
                                  <w:proofErr w:type="gramEnd"/>
                                </w:p>
                              </w:tc>
                              <w:tc>
                                <w:tcPr>
                                  <w:tcW w:w="637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選擇動</w:t>
                                  </w:r>
                                  <w:proofErr w:type="gramStart"/>
                                  <w:r w:rsidRPr="00A0551D">
                                    <w:rPr>
                                      <w:rFonts w:ascii="SimSun" w:eastAsia="新細明體" w:hAnsi="SimSun" w:cs="SimSun" w:hint="eastAsia"/>
                                      <w:sz w:val="21"/>
                                      <w:lang w:eastAsia="zh-TW"/>
                                    </w:rPr>
                                    <w:t>檢輪巡和報警輪巡</w:t>
                                  </w:r>
                                  <w:proofErr w:type="gramEnd"/>
                                  <w:r w:rsidRPr="00A0551D">
                                    <w:rPr>
                                      <w:rFonts w:ascii="SimSun" w:eastAsia="新細明體" w:hAnsi="SimSun" w:cs="SimSun" w:hint="eastAsia"/>
                                      <w:sz w:val="21"/>
                                      <w:lang w:eastAsia="zh-TW"/>
                                    </w:rPr>
                                    <w:t>的畫面數。</w:t>
                                  </w:r>
                                </w:p>
                              </w:tc>
                            </w:tr>
                            <w:tr w:rsidR="007A44AD">
                              <w:trPr>
                                <w:trHeight w:val="1420"/>
                              </w:trPr>
                              <w:tc>
                                <w:tcPr>
                                  <w:tcW w:w="2413" w:type="dxa"/>
                                </w:tcPr>
                                <w:p w:rsidR="007A44AD" w:rsidRDefault="007A44AD">
                                  <w:pPr>
                                    <w:pStyle w:val="TableParagraph"/>
                                    <w:spacing w:before="9"/>
                                    <w:ind w:left="0"/>
                                  </w:pPr>
                                </w:p>
                                <w:p w:rsidR="007A44AD" w:rsidRDefault="007A44AD">
                                  <w:pPr>
                                    <w:pStyle w:val="TableParagraph"/>
                                    <w:ind w:left="110"/>
                                    <w:rPr>
                                      <w:sz w:val="21"/>
                                    </w:rPr>
                                  </w:pPr>
                                  <w:r w:rsidRPr="00A0551D">
                                    <w:rPr>
                                      <w:rFonts w:ascii="SimSun" w:eastAsia="新細明體" w:hAnsi="SimSun" w:cs="SimSun" w:hint="eastAsia"/>
                                      <w:sz w:val="21"/>
                                      <w:lang w:eastAsia="zh-TW"/>
                                    </w:rPr>
                                    <w:t>畫面分割</w:t>
                                  </w:r>
                                </w:p>
                              </w:tc>
                              <w:tc>
                                <w:tcPr>
                                  <w:tcW w:w="6379" w:type="dxa"/>
                                </w:tcPr>
                                <w:p w:rsidR="007A44AD" w:rsidRDefault="007A44AD">
                                  <w:pPr>
                                    <w:pStyle w:val="TableParagraph"/>
                                    <w:spacing w:before="24" w:line="146" w:lineRule="auto"/>
                                    <w:ind w:left="107" w:right="101"/>
                                    <w:rPr>
                                      <w:rFonts w:ascii="SimSun" w:eastAsia="新細明體" w:hAnsi="SimSun" w:cs="SimSun"/>
                                      <w:sz w:val="21"/>
                                      <w:lang w:eastAsia="zh-TW"/>
                                    </w:rPr>
                                  </w:pPr>
                                </w:p>
                                <w:p w:rsidR="007A44AD" w:rsidRDefault="007A44AD" w:rsidP="00F7021F">
                                  <w:pPr>
                                    <w:pStyle w:val="TableParagraph"/>
                                    <w:spacing w:before="24" w:line="280" w:lineRule="exact"/>
                                    <w:ind w:right="102"/>
                                    <w:contextualSpacing/>
                                    <w:rPr>
                                      <w:sz w:val="21"/>
                                    </w:rPr>
                                  </w:pPr>
                                  <w:r w:rsidRPr="00A0551D">
                                    <w:rPr>
                                      <w:rFonts w:ascii="SimSun" w:eastAsia="新細明體" w:hAnsi="SimSun" w:cs="SimSun" w:hint="eastAsia"/>
                                      <w:sz w:val="21"/>
                                      <w:lang w:eastAsia="zh-TW"/>
                                    </w:rPr>
                                    <w:t>五種畫面分割類型可供選擇，包含單畫面、四畫面、八畫面、九畫面和十六畫面。</w:t>
                                  </w:r>
                                </w:p>
                                <w:p w:rsidR="007A44AD" w:rsidRDefault="007A44AD" w:rsidP="00CD33C4">
                                  <w:pPr>
                                    <w:pStyle w:val="TableParagraph"/>
                                    <w:spacing w:line="360" w:lineRule="exact"/>
                                    <w:ind w:left="107"/>
                                    <w:rPr>
                                      <w:sz w:val="21"/>
                                    </w:rPr>
                                  </w:pPr>
                                  <w:r w:rsidRPr="00A0551D">
                                    <w:rPr>
                                      <w:rFonts w:ascii="SimSun" w:eastAsia="新細明體" w:hAnsi="SimSun" w:cs="SimSun" w:hint="eastAsia"/>
                                      <w:sz w:val="21"/>
                                      <w:shd w:val="clear" w:color="auto" w:fill="D9D9D9"/>
                                      <w:lang w:eastAsia="zh-TW"/>
                                    </w:rPr>
                                    <w:t>選擇畫面分割類型後，在下方通道組合清單方塊中會顯示相應分割類型的所有組合。</w:t>
                                  </w:r>
                                </w:p>
                              </w:tc>
                            </w:tr>
                            <w:tr w:rsidR="007A44AD">
                              <w:trPr>
                                <w:trHeight w:val="1691"/>
                              </w:trPr>
                              <w:tc>
                                <w:tcPr>
                                  <w:tcW w:w="2413" w:type="dxa"/>
                                </w:tcPr>
                                <w:p w:rsidR="007A44AD" w:rsidRDefault="007A44AD">
                                  <w:pPr>
                                    <w:pStyle w:val="TableParagraph"/>
                                    <w:spacing w:before="17"/>
                                    <w:ind w:left="0"/>
                                    <w:rPr>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通道組合</w:t>
                                  </w:r>
                                </w:p>
                              </w:tc>
                              <w:tc>
                                <w:tcPr>
                                  <w:tcW w:w="6379" w:type="dxa"/>
                                </w:tcPr>
                                <w:p w:rsidR="007A44AD" w:rsidRPr="00F7021F" w:rsidRDefault="007A44AD" w:rsidP="00F7021F">
                                  <w:pPr>
                                    <w:pStyle w:val="TableParagraph"/>
                                    <w:spacing w:before="24" w:line="280" w:lineRule="exact"/>
                                    <w:ind w:right="102"/>
                                    <w:contextualSpacing/>
                                    <w:rPr>
                                      <w:rFonts w:ascii="SimSun" w:eastAsia="新細明體" w:hAnsi="SimSun" w:cs="SimSun"/>
                                      <w:sz w:val="21"/>
                                      <w:lang w:eastAsia="zh-TW"/>
                                    </w:rPr>
                                  </w:pPr>
                                  <w:r w:rsidRPr="00A0551D">
                                    <w:rPr>
                                      <w:rFonts w:ascii="SimSun" w:eastAsia="新細明體" w:hAnsi="SimSun" w:cs="SimSun" w:hint="eastAsia"/>
                                      <w:sz w:val="21"/>
                                      <w:lang w:eastAsia="zh-TW"/>
                                    </w:rPr>
                                    <w:t>顯示當前畫面分割下的所有組合，選中任一通道組合，按一下清單方塊下方按鈕可對該組合進行添加、修改、刪除和移動等操作。</w:t>
                                  </w:r>
                                </w:p>
                                <w:p w:rsidR="007A44AD" w:rsidRDefault="007A44AD">
                                  <w:pPr>
                                    <w:pStyle w:val="TableParagraph"/>
                                    <w:spacing w:before="15"/>
                                    <w:ind w:left="0"/>
                                    <w:rPr>
                                      <w:sz w:val="15"/>
                                    </w:rPr>
                                  </w:pPr>
                                </w:p>
                                <w:p w:rsidR="007A44AD" w:rsidRDefault="007A44AD" w:rsidP="00F7021F">
                                  <w:pPr>
                                    <w:pStyle w:val="TableParagraph"/>
                                    <w:numPr>
                                      <w:ilvl w:val="0"/>
                                      <w:numId w:val="190"/>
                                    </w:numPr>
                                    <w:tabs>
                                      <w:tab w:val="left" w:pos="527"/>
                                      <w:tab w:val="left" w:pos="528"/>
                                    </w:tabs>
                                    <w:spacing w:line="300" w:lineRule="exact"/>
                                    <w:ind w:left="528" w:right="95"/>
                                    <w:rPr>
                                      <w:sz w:val="21"/>
                                    </w:rPr>
                                  </w:pPr>
                                  <w:r w:rsidRPr="00A0551D">
                                    <w:rPr>
                                      <w:rFonts w:ascii="SimSun" w:eastAsia="新細明體" w:hAnsi="SimSun" w:cs="SimSun" w:hint="eastAsia"/>
                                      <w:sz w:val="21"/>
                                      <w:shd w:val="clear" w:color="auto" w:fill="D9D9D9"/>
                                      <w:lang w:eastAsia="zh-TW"/>
                                    </w:rPr>
                                    <w:t>按兩下清單方塊內任一通道組合，彈出可編輯頁面，也可修改該</w:t>
                                  </w:r>
                                  <w:r>
                                    <w:rPr>
                                      <w:rFonts w:ascii="SimSun" w:eastAsia="新細明體" w:hAnsi="SimSun" w:cs="SimSun" w:hint="eastAsia"/>
                                      <w:sz w:val="21"/>
                                      <w:shd w:val="clear" w:color="auto" w:fill="D9D9D9"/>
                                      <w:lang w:eastAsia="zh-TW"/>
                                    </w:rPr>
                                    <w:t>組合</w:t>
                                  </w:r>
                                  <w:r>
                                    <w:rPr>
                                      <w:rFonts w:ascii="SimSun" w:eastAsia="新細明體" w:hAnsi="SimSun" w:cs="SimSun" w:hint="eastAsia"/>
                                      <w:spacing w:val="-212"/>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w:t>
                                  </w:r>
                                </w:p>
                                <w:p w:rsidR="007A44AD" w:rsidRDefault="007A44AD" w:rsidP="00F7021F">
                                  <w:pPr>
                                    <w:pStyle w:val="TableParagraph"/>
                                    <w:numPr>
                                      <w:ilvl w:val="0"/>
                                      <w:numId w:val="190"/>
                                    </w:numPr>
                                    <w:tabs>
                                      <w:tab w:val="left" w:pos="527"/>
                                      <w:tab w:val="left" w:pos="528"/>
                                    </w:tabs>
                                    <w:spacing w:line="300" w:lineRule="exact"/>
                                    <w:ind w:left="528"/>
                                    <w:rPr>
                                      <w:sz w:val="21"/>
                                    </w:rPr>
                                  </w:pPr>
                                  <w:r w:rsidRPr="00A0551D">
                                    <w:rPr>
                                      <w:rFonts w:ascii="SimSun" w:eastAsia="新細明體" w:hAnsi="SimSun" w:cs="SimSun" w:hint="eastAsia"/>
                                      <w:spacing w:val="-3"/>
                                      <w:sz w:val="21"/>
                                      <w:shd w:val="clear" w:color="auto" w:fill="D9D9D9"/>
                                      <w:lang w:eastAsia="zh-TW"/>
                                    </w:rPr>
                                    <w:t>目前支援的最大組合數是</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 xml:space="preserve">32 </w:t>
                                  </w:r>
                                  <w:proofErr w:type="gramStart"/>
                                  <w:r w:rsidRPr="00A0551D">
                                    <w:rPr>
                                      <w:rFonts w:ascii="SimSun" w:eastAsia="新細明體" w:hAnsi="SimSun" w:cs="SimSun" w:hint="eastAsia"/>
                                      <w:spacing w:val="-3"/>
                                      <w:sz w:val="21"/>
                                      <w:shd w:val="clear" w:color="auto" w:fill="D9D9D9"/>
                                      <w:lang w:eastAsia="zh-TW"/>
                                    </w:rPr>
                                    <w:t>個</w:t>
                                  </w:r>
                                  <w:proofErr w:type="gramEnd"/>
                                  <w:r w:rsidRPr="00A0551D">
                                    <w:rPr>
                                      <w:rFonts w:ascii="SimSun" w:eastAsia="新細明體" w:hAnsi="SimSun" w:cs="SimSun" w:hint="eastAsia"/>
                                      <w:spacing w:val="-3"/>
                                      <w:sz w:val="21"/>
                                      <w:shd w:val="clear" w:color="auto" w:fill="D9D9D9"/>
                                      <w:lang w:eastAsia="zh-TW"/>
                                    </w:rPr>
                                    <w:t>。</w:t>
                                  </w:r>
                                </w:p>
                              </w:tc>
                            </w:tr>
                            <w:tr w:rsidR="007A44AD">
                              <w:trPr>
                                <w:trHeight w:val="273"/>
                              </w:trPr>
                              <w:tc>
                                <w:tcPr>
                                  <w:tcW w:w="241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刪除</w:t>
                                  </w:r>
                                </w:p>
                              </w:tc>
                              <w:tc>
                                <w:tcPr>
                                  <w:tcW w:w="6379" w:type="dxa"/>
                                </w:tcPr>
                                <w:p w:rsidR="007A44AD" w:rsidRPr="00CD63E6" w:rsidRDefault="007A44AD">
                                  <w:pPr>
                                    <w:pStyle w:val="TableParagraph"/>
                                    <w:spacing w:line="253" w:lineRule="exact"/>
                                    <w:ind w:left="107"/>
                                    <w:rPr>
                                      <w:rFonts w:ascii="SimSun" w:eastAsia="新細明體" w:hAnsi="SimSun" w:cs="SimSun"/>
                                      <w:sz w:val="21"/>
                                      <w:lang w:eastAsia="zh-TW"/>
                                    </w:rPr>
                                  </w:pPr>
                                  <w:r w:rsidRPr="00CD63E6">
                                    <w:rPr>
                                      <w:rFonts w:ascii="SimSun" w:eastAsia="新細明體" w:hAnsi="SimSun" w:cs="SimSun" w:hint="eastAsia"/>
                                      <w:sz w:val="21"/>
                                      <w:lang w:eastAsia="zh-TW"/>
                                    </w:rPr>
                                    <w:t>選擇通道組合，按一下</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刪</w:t>
                                  </w:r>
                                  <w:r w:rsidRPr="00A0551D">
                                    <w:rPr>
                                      <w:rFonts w:ascii="SimSun" w:eastAsia="新細明體" w:hAnsi="SimSun" w:cs="SimSun" w:hint="eastAsia"/>
                                      <w:sz w:val="21"/>
                                      <w:lang w:eastAsia="zh-TW"/>
                                    </w:rPr>
                                    <w:t>除</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w:t>
                                  </w:r>
                                  <w:proofErr w:type="gramStart"/>
                                  <w:r w:rsidRPr="00CD63E6">
                                    <w:rPr>
                                      <w:rFonts w:ascii="SimSun" w:eastAsia="新細明體" w:hAnsi="SimSun" w:cs="SimSun" w:hint="eastAsia"/>
                                      <w:sz w:val="21"/>
                                      <w:lang w:eastAsia="zh-TW"/>
                                    </w:rPr>
                                    <w:t>刪除輪巡通道</w:t>
                                  </w:r>
                                  <w:proofErr w:type="gramEnd"/>
                                  <w:r w:rsidRPr="00CD63E6">
                                    <w:rPr>
                                      <w:rFonts w:ascii="SimSun" w:eastAsia="新細明體" w:hAnsi="SimSun" w:cs="SimSun" w:hint="eastAsia"/>
                                      <w:sz w:val="21"/>
                                      <w:lang w:eastAsia="zh-TW"/>
                                    </w:rPr>
                                    <w:t>組合。</w:t>
                                  </w:r>
                                </w:p>
                              </w:tc>
                            </w:tr>
                            <w:tr w:rsidR="007A44AD">
                              <w:trPr>
                                <w:trHeight w:val="270"/>
                              </w:trPr>
                              <w:tc>
                                <w:tcPr>
                                  <w:tcW w:w="241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上移</w:t>
                                  </w:r>
                                  <w:r w:rsidRPr="00A0551D">
                                    <w:rPr>
                                      <w:rFonts w:ascii="Times New Roman" w:eastAsia="新細明體"/>
                                      <w:sz w:val="21"/>
                                      <w:lang w:eastAsia="zh-TW"/>
                                    </w:rPr>
                                    <w:t>/</w:t>
                                  </w:r>
                                  <w:r w:rsidRPr="00A0551D">
                                    <w:rPr>
                                      <w:rFonts w:ascii="SimSun" w:eastAsia="新細明體" w:hAnsi="SimSun" w:cs="SimSun" w:hint="eastAsia"/>
                                      <w:sz w:val="21"/>
                                      <w:lang w:eastAsia="zh-TW"/>
                                    </w:rPr>
                                    <w:t>下移</w:t>
                                  </w:r>
                                </w:p>
                              </w:tc>
                              <w:tc>
                                <w:tcPr>
                                  <w:tcW w:w="6379" w:type="dxa"/>
                                </w:tcPr>
                                <w:p w:rsidR="007A44AD" w:rsidRPr="00CD63E6" w:rsidRDefault="007A44AD">
                                  <w:pPr>
                                    <w:pStyle w:val="TableParagraph"/>
                                    <w:spacing w:line="251" w:lineRule="exact"/>
                                    <w:ind w:left="107"/>
                                    <w:rPr>
                                      <w:rFonts w:ascii="SimSun" w:eastAsia="新細明體" w:hAnsi="SimSun" w:cs="SimSun"/>
                                      <w:sz w:val="21"/>
                                      <w:lang w:eastAsia="zh-TW"/>
                                    </w:rPr>
                                  </w:pPr>
                                  <w:r w:rsidRPr="00CD63E6">
                                    <w:rPr>
                                      <w:rFonts w:ascii="SimSun" w:eastAsia="新細明體" w:hAnsi="SimSun" w:cs="SimSun" w:hint="eastAsia"/>
                                      <w:sz w:val="21"/>
                                      <w:lang w:eastAsia="zh-TW"/>
                                    </w:rPr>
                                    <w:t>按一下</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上移</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或者</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下移</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調整</w:t>
                                  </w:r>
                                  <w:proofErr w:type="gramStart"/>
                                  <w:r w:rsidRPr="00CD63E6">
                                    <w:rPr>
                                      <w:rFonts w:ascii="SimSun" w:eastAsia="新細明體" w:hAnsi="SimSun" w:cs="SimSun" w:hint="eastAsia"/>
                                      <w:sz w:val="21"/>
                                      <w:lang w:eastAsia="zh-TW"/>
                                    </w:rPr>
                                    <w:t>通道輪巡順序</w:t>
                                  </w:r>
                                  <w:proofErr w:type="gramEnd"/>
                                  <w:r w:rsidRPr="00CD63E6">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9" o:spid="_x0000_s1092" type="#_x0000_t202" style="position:absolute;margin-left:98.9pt;margin-top:3.9pt;width:440.3pt;height:260.45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LFtAIAALY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6379"/>
                      </w:tblGrid>
                      <w:tr w:rsidR="007A44AD">
                        <w:trPr>
                          <w:trHeight w:val="273"/>
                        </w:trPr>
                        <w:tc>
                          <w:tcPr>
                            <w:tcW w:w="2413"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7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99"/>
                        </w:trPr>
                        <w:tc>
                          <w:tcPr>
                            <w:tcW w:w="2413" w:type="dxa"/>
                          </w:tcPr>
                          <w:p w:rsidR="007A44AD" w:rsidRDefault="007A44AD">
                            <w:pPr>
                              <w:pStyle w:val="TableParagraph"/>
                              <w:spacing w:line="280" w:lineRule="exact"/>
                              <w:ind w:left="110"/>
                              <w:rPr>
                                <w:sz w:val="21"/>
                              </w:rPr>
                            </w:pPr>
                            <w:r w:rsidRPr="00A0551D">
                              <w:rPr>
                                <w:rFonts w:ascii="SimSun" w:eastAsia="新細明體" w:hAnsi="SimSun" w:cs="SimSun" w:hint="eastAsia"/>
                                <w:sz w:val="21"/>
                                <w:lang w:eastAsia="zh-TW"/>
                              </w:rPr>
                              <w:t>啟用</w:t>
                            </w:r>
                          </w:p>
                        </w:tc>
                        <w:tc>
                          <w:tcPr>
                            <w:tcW w:w="6379" w:type="dxa"/>
                          </w:tcPr>
                          <w:p w:rsidR="007A44AD" w:rsidRDefault="007A44AD">
                            <w:pPr>
                              <w:pStyle w:val="TableParagraph"/>
                              <w:tabs>
                                <w:tab w:val="left" w:pos="2627"/>
                              </w:tabs>
                              <w:spacing w:line="280"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proofErr w:type="gramStart"/>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輪</w:t>
                            </w:r>
                            <w:r w:rsidRPr="00A0551D">
                              <w:rPr>
                                <w:rFonts w:ascii="SimSun" w:eastAsia="新細明體" w:hAnsi="SimSun" w:cs="SimSun" w:hint="eastAsia"/>
                                <w:spacing w:val="-3"/>
                                <w:sz w:val="21"/>
                                <w:lang w:eastAsia="zh-TW"/>
                              </w:rPr>
                              <w:t>巡</w:t>
                            </w:r>
                            <w:r w:rsidRPr="00A0551D">
                              <w:rPr>
                                <w:rFonts w:ascii="SimSun" w:eastAsia="新細明體" w:hAnsi="SimSun" w:cs="SimSun" w:hint="eastAsia"/>
                                <w:sz w:val="21"/>
                                <w:lang w:eastAsia="zh-TW"/>
                              </w:rPr>
                              <w:t>功能</w:t>
                            </w:r>
                            <w:proofErr w:type="gramEnd"/>
                            <w:r w:rsidRPr="00A0551D">
                              <w:rPr>
                                <w:rFonts w:ascii="SimSun" w:eastAsia="新細明體" w:hAnsi="SimSun" w:cs="SimSun" w:hint="eastAsia"/>
                                <w:sz w:val="21"/>
                                <w:lang w:eastAsia="zh-TW"/>
                              </w:rPr>
                              <w:t>。</w:t>
                            </w:r>
                          </w:p>
                        </w:tc>
                      </w:tr>
                      <w:tr w:rsidR="007A44AD">
                        <w:trPr>
                          <w:trHeight w:val="273"/>
                        </w:trPr>
                        <w:tc>
                          <w:tcPr>
                            <w:tcW w:w="241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間隔時間</w:t>
                            </w:r>
                          </w:p>
                        </w:tc>
                        <w:tc>
                          <w:tcPr>
                            <w:tcW w:w="6379"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設置輪巡切換</w:t>
                            </w:r>
                            <w:proofErr w:type="gramEnd"/>
                            <w:r w:rsidRPr="00A0551D">
                              <w:rPr>
                                <w:rFonts w:ascii="SimSun" w:eastAsia="新細明體" w:hAnsi="SimSun" w:cs="SimSun" w:hint="eastAsia"/>
                                <w:sz w:val="21"/>
                                <w:lang w:eastAsia="zh-TW"/>
                              </w:rPr>
                              <w:t>時間，範圍</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120 </w:t>
                            </w:r>
                            <w:r w:rsidRPr="00A0551D">
                              <w:rPr>
                                <w:rFonts w:ascii="SimSun" w:eastAsia="新細明體" w:hAnsi="SimSun" w:cs="SimSun" w:hint="eastAsia"/>
                                <w:sz w:val="21"/>
                                <w:lang w:eastAsia="zh-TW"/>
                              </w:rPr>
                              <w:t>秒。</w:t>
                            </w:r>
                          </w:p>
                        </w:tc>
                      </w:tr>
                      <w:tr w:rsidR="007A44AD">
                        <w:trPr>
                          <w:trHeight w:val="270"/>
                        </w:trPr>
                        <w:tc>
                          <w:tcPr>
                            <w:tcW w:w="241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動</w:t>
                            </w:r>
                            <w:proofErr w:type="gramStart"/>
                            <w:r w:rsidRPr="00A0551D">
                              <w:rPr>
                                <w:rFonts w:ascii="SimSun" w:eastAsia="新細明體" w:hAnsi="SimSun" w:cs="SimSun" w:hint="eastAsia"/>
                                <w:sz w:val="21"/>
                                <w:lang w:eastAsia="zh-TW"/>
                              </w:rPr>
                              <w:t>檢輪巡</w:t>
                            </w:r>
                            <w:proofErr w:type="gramEnd"/>
                            <w:r w:rsidRPr="00A0551D">
                              <w:rPr>
                                <w:rFonts w:ascii="SimSun" w:eastAsia="新細明體" w:hAnsi="SimSun" w:cs="SimSun" w:hint="eastAsia"/>
                                <w:sz w:val="21"/>
                                <w:lang w:eastAsia="zh-TW"/>
                              </w:rPr>
                              <w:t>、</w:t>
                            </w:r>
                            <w:proofErr w:type="gramStart"/>
                            <w:r w:rsidRPr="00A0551D">
                              <w:rPr>
                                <w:rFonts w:ascii="SimSun" w:eastAsia="新細明體" w:hAnsi="SimSun" w:cs="SimSun" w:hint="eastAsia"/>
                                <w:sz w:val="21"/>
                                <w:lang w:eastAsia="zh-TW"/>
                              </w:rPr>
                              <w:t>報警輪巡</w:t>
                            </w:r>
                            <w:proofErr w:type="gramEnd"/>
                          </w:p>
                        </w:tc>
                        <w:tc>
                          <w:tcPr>
                            <w:tcW w:w="637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選擇動</w:t>
                            </w:r>
                            <w:proofErr w:type="gramStart"/>
                            <w:r w:rsidRPr="00A0551D">
                              <w:rPr>
                                <w:rFonts w:ascii="SimSun" w:eastAsia="新細明體" w:hAnsi="SimSun" w:cs="SimSun" w:hint="eastAsia"/>
                                <w:sz w:val="21"/>
                                <w:lang w:eastAsia="zh-TW"/>
                              </w:rPr>
                              <w:t>檢輪巡和報警輪巡</w:t>
                            </w:r>
                            <w:proofErr w:type="gramEnd"/>
                            <w:r w:rsidRPr="00A0551D">
                              <w:rPr>
                                <w:rFonts w:ascii="SimSun" w:eastAsia="新細明體" w:hAnsi="SimSun" w:cs="SimSun" w:hint="eastAsia"/>
                                <w:sz w:val="21"/>
                                <w:lang w:eastAsia="zh-TW"/>
                              </w:rPr>
                              <w:t>的畫面數。</w:t>
                            </w:r>
                          </w:p>
                        </w:tc>
                      </w:tr>
                      <w:tr w:rsidR="007A44AD">
                        <w:trPr>
                          <w:trHeight w:val="1420"/>
                        </w:trPr>
                        <w:tc>
                          <w:tcPr>
                            <w:tcW w:w="2413" w:type="dxa"/>
                          </w:tcPr>
                          <w:p w:rsidR="007A44AD" w:rsidRDefault="007A44AD">
                            <w:pPr>
                              <w:pStyle w:val="TableParagraph"/>
                              <w:spacing w:before="9"/>
                              <w:ind w:left="0"/>
                            </w:pPr>
                          </w:p>
                          <w:p w:rsidR="007A44AD" w:rsidRDefault="007A44AD">
                            <w:pPr>
                              <w:pStyle w:val="TableParagraph"/>
                              <w:ind w:left="110"/>
                              <w:rPr>
                                <w:sz w:val="21"/>
                              </w:rPr>
                            </w:pPr>
                            <w:r w:rsidRPr="00A0551D">
                              <w:rPr>
                                <w:rFonts w:ascii="SimSun" w:eastAsia="新細明體" w:hAnsi="SimSun" w:cs="SimSun" w:hint="eastAsia"/>
                                <w:sz w:val="21"/>
                                <w:lang w:eastAsia="zh-TW"/>
                              </w:rPr>
                              <w:t>畫面分割</w:t>
                            </w:r>
                          </w:p>
                        </w:tc>
                        <w:tc>
                          <w:tcPr>
                            <w:tcW w:w="6379" w:type="dxa"/>
                          </w:tcPr>
                          <w:p w:rsidR="007A44AD" w:rsidRDefault="007A44AD">
                            <w:pPr>
                              <w:pStyle w:val="TableParagraph"/>
                              <w:spacing w:before="24" w:line="146" w:lineRule="auto"/>
                              <w:ind w:left="107" w:right="101"/>
                              <w:rPr>
                                <w:rFonts w:ascii="SimSun" w:eastAsia="新細明體" w:hAnsi="SimSun" w:cs="SimSun"/>
                                <w:sz w:val="21"/>
                                <w:lang w:eastAsia="zh-TW"/>
                              </w:rPr>
                            </w:pPr>
                          </w:p>
                          <w:p w:rsidR="007A44AD" w:rsidRDefault="007A44AD" w:rsidP="00F7021F">
                            <w:pPr>
                              <w:pStyle w:val="TableParagraph"/>
                              <w:spacing w:before="24" w:line="280" w:lineRule="exact"/>
                              <w:ind w:right="102"/>
                              <w:contextualSpacing/>
                              <w:rPr>
                                <w:sz w:val="21"/>
                              </w:rPr>
                            </w:pPr>
                            <w:r w:rsidRPr="00A0551D">
                              <w:rPr>
                                <w:rFonts w:ascii="SimSun" w:eastAsia="新細明體" w:hAnsi="SimSun" w:cs="SimSun" w:hint="eastAsia"/>
                                <w:sz w:val="21"/>
                                <w:lang w:eastAsia="zh-TW"/>
                              </w:rPr>
                              <w:t>五種畫面分割類型可供選擇，包含單畫面、四畫面、八畫面、九畫面和十六畫面。</w:t>
                            </w:r>
                          </w:p>
                          <w:p w:rsidR="007A44AD" w:rsidRDefault="007A44AD" w:rsidP="00CD33C4">
                            <w:pPr>
                              <w:pStyle w:val="TableParagraph"/>
                              <w:spacing w:line="360" w:lineRule="exact"/>
                              <w:ind w:left="107"/>
                              <w:rPr>
                                <w:sz w:val="21"/>
                              </w:rPr>
                            </w:pPr>
                            <w:r w:rsidRPr="00A0551D">
                              <w:rPr>
                                <w:rFonts w:ascii="SimSun" w:eastAsia="新細明體" w:hAnsi="SimSun" w:cs="SimSun" w:hint="eastAsia"/>
                                <w:sz w:val="21"/>
                                <w:shd w:val="clear" w:color="auto" w:fill="D9D9D9"/>
                                <w:lang w:eastAsia="zh-TW"/>
                              </w:rPr>
                              <w:t>選擇畫面分割類型後，在下方通道組合清單方塊中會顯示相應分割類型的所有組合。</w:t>
                            </w:r>
                          </w:p>
                        </w:tc>
                      </w:tr>
                      <w:tr w:rsidR="007A44AD">
                        <w:trPr>
                          <w:trHeight w:val="1691"/>
                        </w:trPr>
                        <w:tc>
                          <w:tcPr>
                            <w:tcW w:w="2413" w:type="dxa"/>
                          </w:tcPr>
                          <w:p w:rsidR="007A44AD" w:rsidRDefault="007A44AD">
                            <w:pPr>
                              <w:pStyle w:val="TableParagraph"/>
                              <w:spacing w:before="17"/>
                              <w:ind w:left="0"/>
                              <w:rPr>
                                <w:sz w:val="28"/>
                              </w:rPr>
                            </w:pPr>
                          </w:p>
                          <w:p w:rsidR="007A44AD" w:rsidRDefault="007A44AD">
                            <w:pPr>
                              <w:pStyle w:val="TableParagraph"/>
                              <w:ind w:left="110"/>
                              <w:rPr>
                                <w:sz w:val="21"/>
                              </w:rPr>
                            </w:pPr>
                            <w:r w:rsidRPr="00A0551D">
                              <w:rPr>
                                <w:rFonts w:ascii="SimSun" w:eastAsia="新細明體" w:hAnsi="SimSun" w:cs="SimSun" w:hint="eastAsia"/>
                                <w:sz w:val="21"/>
                                <w:lang w:eastAsia="zh-TW"/>
                              </w:rPr>
                              <w:t>通道組合</w:t>
                            </w:r>
                          </w:p>
                        </w:tc>
                        <w:tc>
                          <w:tcPr>
                            <w:tcW w:w="6379" w:type="dxa"/>
                          </w:tcPr>
                          <w:p w:rsidR="007A44AD" w:rsidRPr="00F7021F" w:rsidRDefault="007A44AD" w:rsidP="00F7021F">
                            <w:pPr>
                              <w:pStyle w:val="TableParagraph"/>
                              <w:spacing w:before="24" w:line="280" w:lineRule="exact"/>
                              <w:ind w:right="102"/>
                              <w:contextualSpacing/>
                              <w:rPr>
                                <w:rFonts w:ascii="SimSun" w:eastAsia="新細明體" w:hAnsi="SimSun" w:cs="SimSun"/>
                                <w:sz w:val="21"/>
                                <w:lang w:eastAsia="zh-TW"/>
                              </w:rPr>
                            </w:pPr>
                            <w:r w:rsidRPr="00A0551D">
                              <w:rPr>
                                <w:rFonts w:ascii="SimSun" w:eastAsia="新細明體" w:hAnsi="SimSun" w:cs="SimSun" w:hint="eastAsia"/>
                                <w:sz w:val="21"/>
                                <w:lang w:eastAsia="zh-TW"/>
                              </w:rPr>
                              <w:t>顯示當前畫面分割下的所有組合，選中任一通道組合，按一下清單方塊下方按鈕可對該組合進行添加、修改、刪除和移動等操作。</w:t>
                            </w:r>
                          </w:p>
                          <w:p w:rsidR="007A44AD" w:rsidRDefault="007A44AD">
                            <w:pPr>
                              <w:pStyle w:val="TableParagraph"/>
                              <w:spacing w:before="15"/>
                              <w:ind w:left="0"/>
                              <w:rPr>
                                <w:sz w:val="15"/>
                              </w:rPr>
                            </w:pPr>
                          </w:p>
                          <w:p w:rsidR="007A44AD" w:rsidRDefault="007A44AD" w:rsidP="00F7021F">
                            <w:pPr>
                              <w:pStyle w:val="TableParagraph"/>
                              <w:numPr>
                                <w:ilvl w:val="0"/>
                                <w:numId w:val="190"/>
                              </w:numPr>
                              <w:tabs>
                                <w:tab w:val="left" w:pos="527"/>
                                <w:tab w:val="left" w:pos="528"/>
                              </w:tabs>
                              <w:spacing w:line="300" w:lineRule="exact"/>
                              <w:ind w:left="528" w:right="95"/>
                              <w:rPr>
                                <w:sz w:val="21"/>
                              </w:rPr>
                            </w:pPr>
                            <w:r w:rsidRPr="00A0551D">
                              <w:rPr>
                                <w:rFonts w:ascii="SimSun" w:eastAsia="新細明體" w:hAnsi="SimSun" w:cs="SimSun" w:hint="eastAsia"/>
                                <w:sz w:val="21"/>
                                <w:shd w:val="clear" w:color="auto" w:fill="D9D9D9"/>
                                <w:lang w:eastAsia="zh-TW"/>
                              </w:rPr>
                              <w:t>按兩下清單方塊內任一通道組合，彈出可編輯頁面，也可修改該</w:t>
                            </w:r>
                            <w:r>
                              <w:rPr>
                                <w:rFonts w:ascii="SimSun" w:eastAsia="新細明體" w:hAnsi="SimSun" w:cs="SimSun" w:hint="eastAsia"/>
                                <w:sz w:val="21"/>
                                <w:shd w:val="clear" w:color="auto" w:fill="D9D9D9"/>
                                <w:lang w:eastAsia="zh-TW"/>
                              </w:rPr>
                              <w:t>組合</w:t>
                            </w:r>
                            <w:r>
                              <w:rPr>
                                <w:rFonts w:ascii="SimSun" w:eastAsia="新細明體" w:hAnsi="SimSun" w:cs="SimSun" w:hint="eastAsia"/>
                                <w:spacing w:val="-212"/>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w:t>
                            </w:r>
                          </w:p>
                          <w:p w:rsidR="007A44AD" w:rsidRDefault="007A44AD" w:rsidP="00F7021F">
                            <w:pPr>
                              <w:pStyle w:val="TableParagraph"/>
                              <w:numPr>
                                <w:ilvl w:val="0"/>
                                <w:numId w:val="190"/>
                              </w:numPr>
                              <w:tabs>
                                <w:tab w:val="left" w:pos="527"/>
                                <w:tab w:val="left" w:pos="528"/>
                              </w:tabs>
                              <w:spacing w:line="300" w:lineRule="exact"/>
                              <w:ind w:left="528"/>
                              <w:rPr>
                                <w:sz w:val="21"/>
                              </w:rPr>
                            </w:pPr>
                            <w:r w:rsidRPr="00A0551D">
                              <w:rPr>
                                <w:rFonts w:ascii="SimSun" w:eastAsia="新細明體" w:hAnsi="SimSun" w:cs="SimSun" w:hint="eastAsia"/>
                                <w:spacing w:val="-3"/>
                                <w:sz w:val="21"/>
                                <w:shd w:val="clear" w:color="auto" w:fill="D9D9D9"/>
                                <w:lang w:eastAsia="zh-TW"/>
                              </w:rPr>
                              <w:t>目前支援的最大組合數是</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 xml:space="preserve">32 </w:t>
                            </w:r>
                            <w:proofErr w:type="gramStart"/>
                            <w:r w:rsidRPr="00A0551D">
                              <w:rPr>
                                <w:rFonts w:ascii="SimSun" w:eastAsia="新細明體" w:hAnsi="SimSun" w:cs="SimSun" w:hint="eastAsia"/>
                                <w:spacing w:val="-3"/>
                                <w:sz w:val="21"/>
                                <w:shd w:val="clear" w:color="auto" w:fill="D9D9D9"/>
                                <w:lang w:eastAsia="zh-TW"/>
                              </w:rPr>
                              <w:t>個</w:t>
                            </w:r>
                            <w:proofErr w:type="gramEnd"/>
                            <w:r w:rsidRPr="00A0551D">
                              <w:rPr>
                                <w:rFonts w:ascii="SimSun" w:eastAsia="新細明體" w:hAnsi="SimSun" w:cs="SimSun" w:hint="eastAsia"/>
                                <w:spacing w:val="-3"/>
                                <w:sz w:val="21"/>
                                <w:shd w:val="clear" w:color="auto" w:fill="D9D9D9"/>
                                <w:lang w:eastAsia="zh-TW"/>
                              </w:rPr>
                              <w:t>。</w:t>
                            </w:r>
                          </w:p>
                        </w:tc>
                      </w:tr>
                      <w:tr w:rsidR="007A44AD">
                        <w:trPr>
                          <w:trHeight w:val="273"/>
                        </w:trPr>
                        <w:tc>
                          <w:tcPr>
                            <w:tcW w:w="241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刪除</w:t>
                            </w:r>
                          </w:p>
                        </w:tc>
                        <w:tc>
                          <w:tcPr>
                            <w:tcW w:w="6379" w:type="dxa"/>
                          </w:tcPr>
                          <w:p w:rsidR="007A44AD" w:rsidRPr="00CD63E6" w:rsidRDefault="007A44AD">
                            <w:pPr>
                              <w:pStyle w:val="TableParagraph"/>
                              <w:spacing w:line="253" w:lineRule="exact"/>
                              <w:ind w:left="107"/>
                              <w:rPr>
                                <w:rFonts w:ascii="SimSun" w:eastAsia="新細明體" w:hAnsi="SimSun" w:cs="SimSun"/>
                                <w:sz w:val="21"/>
                                <w:lang w:eastAsia="zh-TW"/>
                              </w:rPr>
                            </w:pPr>
                            <w:r w:rsidRPr="00CD63E6">
                              <w:rPr>
                                <w:rFonts w:ascii="SimSun" w:eastAsia="新細明體" w:hAnsi="SimSun" w:cs="SimSun" w:hint="eastAsia"/>
                                <w:sz w:val="21"/>
                                <w:lang w:eastAsia="zh-TW"/>
                              </w:rPr>
                              <w:t>選擇通道組合，按一下</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刪</w:t>
                            </w:r>
                            <w:r w:rsidRPr="00A0551D">
                              <w:rPr>
                                <w:rFonts w:ascii="SimSun" w:eastAsia="新細明體" w:hAnsi="SimSun" w:cs="SimSun" w:hint="eastAsia"/>
                                <w:sz w:val="21"/>
                                <w:lang w:eastAsia="zh-TW"/>
                              </w:rPr>
                              <w:t>除</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w:t>
                            </w:r>
                            <w:proofErr w:type="gramStart"/>
                            <w:r w:rsidRPr="00CD63E6">
                              <w:rPr>
                                <w:rFonts w:ascii="SimSun" w:eastAsia="新細明體" w:hAnsi="SimSun" w:cs="SimSun" w:hint="eastAsia"/>
                                <w:sz w:val="21"/>
                                <w:lang w:eastAsia="zh-TW"/>
                              </w:rPr>
                              <w:t>刪除輪巡通道</w:t>
                            </w:r>
                            <w:proofErr w:type="gramEnd"/>
                            <w:r w:rsidRPr="00CD63E6">
                              <w:rPr>
                                <w:rFonts w:ascii="SimSun" w:eastAsia="新細明體" w:hAnsi="SimSun" w:cs="SimSun" w:hint="eastAsia"/>
                                <w:sz w:val="21"/>
                                <w:lang w:eastAsia="zh-TW"/>
                              </w:rPr>
                              <w:t>組合。</w:t>
                            </w:r>
                          </w:p>
                        </w:tc>
                      </w:tr>
                      <w:tr w:rsidR="007A44AD">
                        <w:trPr>
                          <w:trHeight w:val="270"/>
                        </w:trPr>
                        <w:tc>
                          <w:tcPr>
                            <w:tcW w:w="241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上移</w:t>
                            </w:r>
                            <w:r w:rsidRPr="00A0551D">
                              <w:rPr>
                                <w:rFonts w:ascii="Times New Roman" w:eastAsia="新細明體"/>
                                <w:sz w:val="21"/>
                                <w:lang w:eastAsia="zh-TW"/>
                              </w:rPr>
                              <w:t>/</w:t>
                            </w:r>
                            <w:r w:rsidRPr="00A0551D">
                              <w:rPr>
                                <w:rFonts w:ascii="SimSun" w:eastAsia="新細明體" w:hAnsi="SimSun" w:cs="SimSun" w:hint="eastAsia"/>
                                <w:sz w:val="21"/>
                                <w:lang w:eastAsia="zh-TW"/>
                              </w:rPr>
                              <w:t>下移</w:t>
                            </w:r>
                          </w:p>
                        </w:tc>
                        <w:tc>
                          <w:tcPr>
                            <w:tcW w:w="6379" w:type="dxa"/>
                          </w:tcPr>
                          <w:p w:rsidR="007A44AD" w:rsidRPr="00CD63E6" w:rsidRDefault="007A44AD">
                            <w:pPr>
                              <w:pStyle w:val="TableParagraph"/>
                              <w:spacing w:line="251" w:lineRule="exact"/>
                              <w:ind w:left="107"/>
                              <w:rPr>
                                <w:rFonts w:ascii="SimSun" w:eastAsia="新細明體" w:hAnsi="SimSun" w:cs="SimSun"/>
                                <w:sz w:val="21"/>
                                <w:lang w:eastAsia="zh-TW"/>
                              </w:rPr>
                            </w:pPr>
                            <w:r w:rsidRPr="00CD63E6">
                              <w:rPr>
                                <w:rFonts w:ascii="SimSun" w:eastAsia="新細明體" w:hAnsi="SimSun" w:cs="SimSun" w:hint="eastAsia"/>
                                <w:sz w:val="21"/>
                                <w:lang w:eastAsia="zh-TW"/>
                              </w:rPr>
                              <w:t>按一下</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上移</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或者</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下移</w:t>
                            </w:r>
                            <w:r w:rsidRPr="00CD63E6">
                              <w:rPr>
                                <w:rFonts w:ascii="SimSun" w:eastAsia="新細明體" w:hAnsi="SimSun" w:cs="SimSun"/>
                                <w:sz w:val="21"/>
                                <w:lang w:eastAsia="zh-TW"/>
                              </w:rPr>
                              <w:t>”</w:t>
                            </w:r>
                            <w:r w:rsidRPr="00CD63E6">
                              <w:rPr>
                                <w:rFonts w:ascii="SimSun" w:eastAsia="新細明體" w:hAnsi="SimSun" w:cs="SimSun" w:hint="eastAsia"/>
                                <w:sz w:val="21"/>
                                <w:lang w:eastAsia="zh-TW"/>
                              </w:rPr>
                              <w:t>調整</w:t>
                            </w:r>
                            <w:proofErr w:type="gramStart"/>
                            <w:r w:rsidRPr="00CD63E6">
                              <w:rPr>
                                <w:rFonts w:ascii="SimSun" w:eastAsia="新細明體" w:hAnsi="SimSun" w:cs="SimSun" w:hint="eastAsia"/>
                                <w:sz w:val="21"/>
                                <w:lang w:eastAsia="zh-TW"/>
                              </w:rPr>
                              <w:t>通道輪巡順序</w:t>
                            </w:r>
                            <w:proofErr w:type="gramEnd"/>
                            <w:r w:rsidRPr="00CD63E6">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4"/>
        <w:rPr>
          <w:rFonts w:ascii="Droid Sans Fallback"/>
          <w:sz w:val="24"/>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B91408" w:rsidRDefault="00B91408">
      <w:pPr>
        <w:pStyle w:val="a3"/>
        <w:spacing w:before="6" w:line="342" w:lineRule="exact"/>
        <w:ind w:left="1132"/>
        <w:rPr>
          <w:rFonts w:ascii="SimSun" w:eastAsia="新細明體" w:hAnsi="SimSun" w:cs="SimSun"/>
          <w:lang w:eastAsia="zh-TW"/>
        </w:rPr>
      </w:pPr>
    </w:p>
    <w:p w:rsidR="00FD4CF4" w:rsidRDefault="00A0551D">
      <w:pPr>
        <w:pStyle w:val="a3"/>
        <w:spacing w:before="6" w:line="342" w:lineRule="exact"/>
        <w:ind w:left="1132"/>
        <w:rPr>
          <w:rFonts w:ascii="Droid Sans Fallback" w:eastAsia="Droid Sans Fallback"/>
          <w:lang w:eastAsia="zh-TW"/>
        </w:rPr>
      </w:pPr>
      <w:r w:rsidRPr="00A0551D">
        <w:rPr>
          <w:rFonts w:ascii="SimSun" w:eastAsia="新細明體" w:hAnsi="SimSun" w:cs="SimSun" w:hint="eastAsia"/>
          <w:lang w:eastAsia="zh-TW"/>
        </w:rPr>
        <w:lastRenderedPageBreak/>
        <w:t>輔屏</w:t>
      </w:r>
    </w:p>
    <w:p w:rsidR="00FD4CF4" w:rsidRPr="007E2031" w:rsidRDefault="00A0551D">
      <w:pPr>
        <w:pStyle w:val="a3"/>
        <w:spacing w:line="401" w:lineRule="exact"/>
        <w:ind w:left="1973"/>
        <w:rPr>
          <w:rFonts w:ascii="SimSun" w:eastAsia="新細明體" w:hAnsi="SimSun" w:cs="SimSun"/>
          <w:spacing w:val="-2"/>
          <w:lang w:eastAsia="zh-TW"/>
        </w:rPr>
      </w:pPr>
      <w:r w:rsidRPr="007E2031">
        <w:rPr>
          <w:rFonts w:ascii="SimSun" w:eastAsia="新細明體" w:hAnsi="SimSun" w:cs="SimSun" w:hint="eastAsia"/>
          <w:spacing w:val="-2"/>
          <w:lang w:eastAsia="zh-TW"/>
        </w:rPr>
        <w:t>選擇</w:t>
      </w:r>
      <w:r w:rsidRPr="007E2031">
        <w:rPr>
          <w:rFonts w:ascii="SimSun" w:eastAsia="新細明體" w:hAnsi="SimSun" w:cs="SimSun"/>
          <w:spacing w:val="-2"/>
          <w:lang w:eastAsia="zh-TW"/>
        </w:rPr>
        <w:t>“</w:t>
      </w:r>
      <w:r w:rsidRPr="00A0551D">
        <w:rPr>
          <w:rFonts w:ascii="SimSun" w:eastAsia="新細明體" w:hAnsi="SimSun" w:cs="SimSun" w:hint="eastAsia"/>
          <w:spacing w:val="-2"/>
          <w:lang w:eastAsia="zh-TW"/>
        </w:rPr>
        <w:t>主功能表</w:t>
      </w:r>
      <w:r w:rsidRPr="007E2031">
        <w:rPr>
          <w:rFonts w:ascii="SimSun" w:eastAsia="新細明體" w:hAnsi="SimSun" w:cs="SimSun"/>
          <w:spacing w:val="-2"/>
          <w:lang w:eastAsia="zh-TW"/>
        </w:rPr>
        <w:t xml:space="preserve">  &gt;  </w:t>
      </w:r>
      <w:r w:rsidRPr="00A0551D">
        <w:rPr>
          <w:rFonts w:ascii="SimSun" w:eastAsia="新細明體" w:hAnsi="SimSun" w:cs="SimSun" w:hint="eastAsia"/>
          <w:spacing w:val="-2"/>
          <w:lang w:eastAsia="zh-TW"/>
        </w:rPr>
        <w:t>顯示輸出</w:t>
      </w:r>
      <w:r w:rsidRPr="007E2031">
        <w:rPr>
          <w:rFonts w:ascii="SimSun" w:eastAsia="新細明體" w:hAnsi="SimSun" w:cs="SimSun"/>
          <w:spacing w:val="-2"/>
          <w:lang w:eastAsia="zh-TW"/>
        </w:rPr>
        <w:t xml:space="preserve">  &gt;  </w:t>
      </w:r>
      <w:r w:rsidRPr="00A0551D">
        <w:rPr>
          <w:rFonts w:ascii="SimSun" w:eastAsia="新細明體" w:hAnsi="SimSun" w:cs="SimSun" w:hint="eastAsia"/>
          <w:spacing w:val="-2"/>
          <w:lang w:eastAsia="zh-TW"/>
        </w:rPr>
        <w:t>輪巡設置</w:t>
      </w:r>
      <w:r w:rsidRPr="007E2031">
        <w:rPr>
          <w:rFonts w:ascii="SimSun" w:eastAsia="新細明體" w:hAnsi="SimSun" w:cs="SimSun"/>
          <w:spacing w:val="-2"/>
          <w:lang w:eastAsia="zh-TW"/>
        </w:rPr>
        <w:t xml:space="preserve">  &gt;  </w:t>
      </w:r>
      <w:r w:rsidRPr="007E2031">
        <w:rPr>
          <w:rFonts w:ascii="SimSun" w:eastAsia="新細明體" w:hAnsi="SimSun" w:cs="SimSun" w:hint="eastAsia"/>
          <w:spacing w:val="-2"/>
          <w:lang w:eastAsia="zh-TW"/>
        </w:rPr>
        <w:t>輔屏</w:t>
      </w:r>
      <w:r w:rsidRPr="007E2031">
        <w:rPr>
          <w:rFonts w:ascii="SimSun" w:eastAsia="新細明體" w:hAnsi="SimSun" w:cs="SimSun"/>
          <w:spacing w:val="-2"/>
          <w:lang w:eastAsia="zh-TW"/>
        </w:rPr>
        <w:t>”</w:t>
      </w:r>
      <w:r w:rsidRPr="00A0551D">
        <w:rPr>
          <w:rFonts w:ascii="SimSun" w:eastAsia="新細明體" w:hAnsi="SimSun" w:cs="SimSun" w:hint="eastAsia"/>
          <w:spacing w:val="-2"/>
          <w:lang w:eastAsia="zh-TW"/>
        </w:rPr>
        <w:t>，如</w:t>
      </w:r>
      <w:hyperlink w:anchor="_bookmark125" w:history="1">
        <w:r w:rsidRPr="007E2031">
          <w:rPr>
            <w:rFonts w:ascii="SimSun" w:eastAsia="新細明體" w:hAnsi="SimSun" w:cs="SimSun" w:hint="eastAsia"/>
            <w:spacing w:val="-2"/>
            <w:lang w:eastAsia="zh-TW"/>
          </w:rPr>
          <w:t>圖</w:t>
        </w:r>
        <w:r w:rsidRPr="007E2031">
          <w:rPr>
            <w:rFonts w:ascii="SimSun" w:eastAsia="新細明體" w:hAnsi="SimSun" w:cs="SimSun"/>
            <w:spacing w:val="-2"/>
            <w:lang w:eastAsia="zh-TW"/>
          </w:rPr>
          <w:t xml:space="preserve"> 3-60 </w:t>
        </w:r>
      </w:hyperlink>
      <w:r w:rsidRPr="00A0551D">
        <w:rPr>
          <w:rFonts w:ascii="SimSun" w:eastAsia="新細明體" w:hAnsi="SimSun" w:cs="SimSun" w:hint="eastAsia"/>
          <w:spacing w:val="-2"/>
          <w:lang w:eastAsia="zh-TW"/>
        </w:rPr>
        <w:t>所示。</w:t>
      </w:r>
    </w:p>
    <w:p w:rsidR="00FD4CF4" w:rsidRDefault="00A0551D">
      <w:pPr>
        <w:pStyle w:val="a3"/>
        <w:spacing w:line="376" w:lineRule="exact"/>
        <w:ind w:left="1706" w:right="864"/>
        <w:jc w:val="center"/>
        <w:rPr>
          <w:rFonts w:ascii="Droid Sans Fallback" w:eastAsia="Droid Sans Fallback"/>
          <w:lang w:eastAsia="zh-TW"/>
        </w:rPr>
      </w:pPr>
      <w:bookmarkStart w:id="195" w:name="_bookmark125"/>
      <w:bookmarkEnd w:id="195"/>
      <w:r w:rsidRPr="00A0551D">
        <w:rPr>
          <w:rFonts w:ascii="SimSun" w:eastAsia="新細明體" w:hAnsi="SimSun" w:cs="SimSun" w:hint="eastAsia"/>
          <w:lang w:eastAsia="zh-TW"/>
        </w:rPr>
        <w:t>圖</w:t>
      </w:r>
      <w:r w:rsidRPr="00A0551D">
        <w:rPr>
          <w:rFonts w:ascii="Times New Roman" w:eastAsia="新細明體"/>
          <w:lang w:eastAsia="zh-TW"/>
        </w:rPr>
        <w:t xml:space="preserve">3-60  </w:t>
      </w:r>
      <w:proofErr w:type="gramStart"/>
      <w:r w:rsidRPr="00A0551D">
        <w:rPr>
          <w:rFonts w:ascii="SimSun" w:eastAsia="新細明體" w:hAnsi="SimSun" w:cs="SimSun" w:hint="eastAsia"/>
          <w:lang w:eastAsia="zh-TW"/>
        </w:rPr>
        <w:t>輪巡設置</w:t>
      </w:r>
      <w:proofErr w:type="gramEnd"/>
      <w:r w:rsidRPr="00A0551D">
        <w:rPr>
          <w:rFonts w:ascii="SimSun" w:eastAsia="新細明體" w:hAnsi="SimSun" w:cs="SimSun" w:hint="eastAsia"/>
          <w:lang w:eastAsia="zh-TW"/>
        </w:rPr>
        <w:t>（輔屏）</w:t>
      </w:r>
    </w:p>
    <w:p w:rsidR="00FD4CF4" w:rsidRDefault="00B61F66">
      <w:pPr>
        <w:pStyle w:val="a3"/>
        <w:rPr>
          <w:rFonts w:ascii="Droid Sans Fallback"/>
          <w:sz w:val="22"/>
          <w:lang w:eastAsia="zh-TW"/>
        </w:rPr>
      </w:pPr>
      <w:r>
        <w:rPr>
          <w:noProof/>
          <w:lang w:val="en-US" w:eastAsia="zh-TW" w:bidi="ar-SA"/>
        </w:rPr>
        <w:drawing>
          <wp:anchor distT="0" distB="0" distL="0" distR="0" simplePos="0" relativeHeight="251556864" behindDoc="1" locked="0" layoutInCell="1" allowOverlap="1" wp14:anchorId="57CF3132" wp14:editId="429F3869">
            <wp:simplePos x="0" y="0"/>
            <wp:positionH relativeFrom="page">
              <wp:posOffset>1304290</wp:posOffset>
            </wp:positionH>
            <wp:positionV relativeFrom="paragraph">
              <wp:posOffset>69850</wp:posOffset>
            </wp:positionV>
            <wp:extent cx="5486400" cy="4395470"/>
            <wp:effectExtent l="0" t="0" r="0" b="5080"/>
            <wp:wrapNone/>
            <wp:docPr id="48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03.png"/>
                    <pic:cNvPicPr/>
                  </pic:nvPicPr>
                  <pic:blipFill>
                    <a:blip r:embed="rId210" cstate="print"/>
                    <a:stretch>
                      <a:fillRect/>
                    </a:stretch>
                  </pic:blipFill>
                  <pic:spPr>
                    <a:xfrm>
                      <a:off x="0" y="0"/>
                      <a:ext cx="5486400" cy="439547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5"/>
        <w:rPr>
          <w:rFonts w:ascii="Droid Sans Fallback"/>
          <w:sz w:val="19"/>
          <w:lang w:eastAsia="zh-TW"/>
        </w:rPr>
      </w:pPr>
    </w:p>
    <w:p w:rsidR="00B61F66" w:rsidRDefault="00B61F66">
      <w:pPr>
        <w:pStyle w:val="a3"/>
        <w:spacing w:line="436" w:lineRule="exact"/>
        <w:ind w:left="1973"/>
        <w:rPr>
          <w:rFonts w:ascii="SimSun" w:eastAsia="新細明體" w:hAnsi="SimSun" w:cs="SimSun"/>
          <w:lang w:eastAsia="zh-TW"/>
        </w:rPr>
      </w:pPr>
    </w:p>
    <w:p w:rsidR="00B61F66" w:rsidRDefault="00B61F66">
      <w:pPr>
        <w:pStyle w:val="a3"/>
        <w:spacing w:line="436" w:lineRule="exact"/>
        <w:ind w:left="1973"/>
        <w:rPr>
          <w:rFonts w:ascii="SimSun" w:eastAsia="新細明體" w:hAnsi="SimSun" w:cs="SimSun"/>
          <w:lang w:eastAsia="zh-TW"/>
        </w:rPr>
      </w:pPr>
    </w:p>
    <w:p w:rsidR="00B61F66" w:rsidRDefault="00B61F66">
      <w:pPr>
        <w:pStyle w:val="a3"/>
        <w:spacing w:line="436" w:lineRule="exact"/>
        <w:ind w:left="1973"/>
        <w:rPr>
          <w:rFonts w:ascii="SimSun" w:eastAsia="新細明體" w:hAnsi="SimSun" w:cs="SimSun"/>
          <w:lang w:eastAsia="zh-TW"/>
        </w:rPr>
      </w:pPr>
    </w:p>
    <w:p w:rsidR="00B61F66" w:rsidRDefault="00B61F66">
      <w:pPr>
        <w:pStyle w:val="a3"/>
        <w:spacing w:line="436" w:lineRule="exact"/>
        <w:ind w:left="1973"/>
        <w:rPr>
          <w:rFonts w:ascii="SimSun" w:eastAsia="新細明體" w:hAnsi="SimSun" w:cs="SimSun"/>
          <w:lang w:eastAsia="zh-TW"/>
        </w:rPr>
      </w:pPr>
    </w:p>
    <w:p w:rsidR="00B61F66" w:rsidRDefault="00B61F66">
      <w:pPr>
        <w:pStyle w:val="a3"/>
        <w:spacing w:line="436" w:lineRule="exact"/>
        <w:ind w:left="1973"/>
        <w:rPr>
          <w:rFonts w:ascii="SimSun" w:eastAsia="新細明體" w:hAnsi="SimSun" w:cs="SimSun"/>
          <w:lang w:eastAsia="zh-TW"/>
        </w:rPr>
      </w:pPr>
    </w:p>
    <w:p w:rsidR="00B61F66" w:rsidRDefault="00B61F66">
      <w:pPr>
        <w:pStyle w:val="a3"/>
        <w:spacing w:line="436" w:lineRule="exact"/>
        <w:ind w:left="1973"/>
        <w:rPr>
          <w:rFonts w:ascii="SimSun" w:eastAsia="新細明體" w:hAnsi="SimSun" w:cs="SimSun"/>
          <w:lang w:eastAsia="zh-TW"/>
        </w:rPr>
      </w:pPr>
    </w:p>
    <w:p w:rsidR="00FD4CF4" w:rsidRDefault="00A0551D">
      <w:pPr>
        <w:pStyle w:val="a3"/>
        <w:spacing w:line="436" w:lineRule="exact"/>
        <w:ind w:left="1973"/>
        <w:rPr>
          <w:lang w:eastAsia="zh-TW"/>
        </w:rPr>
      </w:pPr>
      <w:r w:rsidRPr="00A0551D">
        <w:rPr>
          <w:rFonts w:ascii="SimSun" w:eastAsia="新細明體" w:hAnsi="SimSun" w:cs="SimSun" w:hint="eastAsia"/>
          <w:lang w:eastAsia="zh-TW"/>
        </w:rPr>
        <w:t>詳細參數說明請參見</w:t>
      </w:r>
      <w:hyperlink w:anchor="_bookmark124"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3-17</w:t>
        </w:r>
      </w:hyperlink>
      <w:r w:rsidRPr="00A0551D">
        <w:rPr>
          <w:rFonts w:ascii="SimSun" w:eastAsia="新細明體" w:hAnsi="SimSun" w:cs="SimSun" w:hint="eastAsia"/>
          <w:lang w:eastAsia="zh-TW"/>
        </w:rPr>
        <w:t>。</w:t>
      </w:r>
    </w:p>
    <w:p w:rsidR="00FD4CF4" w:rsidRDefault="00A0551D">
      <w:pPr>
        <w:pStyle w:val="a3"/>
        <w:spacing w:line="333" w:lineRule="exact"/>
        <w:ind w:left="1132"/>
        <w:rPr>
          <w:rFonts w:ascii="Droid Sans Fallback" w:eastAsia="Droid Sans Fallback"/>
          <w:lang w:eastAsia="zh-TW"/>
        </w:rPr>
      </w:pPr>
      <w:r w:rsidRPr="00A0551D">
        <w:rPr>
          <w:rFonts w:ascii="SimSun" w:eastAsia="新細明體" w:hAnsi="SimSun" w:cs="SimSun" w:hint="eastAsia"/>
          <w:lang w:eastAsia="zh-TW"/>
        </w:rPr>
        <w:t>增加組合</w:t>
      </w:r>
    </w:p>
    <w:p w:rsidR="00971050" w:rsidRDefault="00A0551D" w:rsidP="00971050">
      <w:pPr>
        <w:pStyle w:val="TableParagraph"/>
        <w:ind w:left="1985"/>
        <w:rPr>
          <w:rFonts w:ascii="SimSun" w:eastAsia="新細明體" w:hAnsi="SimSun" w:cs="SimSun"/>
          <w:sz w:val="21"/>
          <w:szCs w:val="21"/>
          <w:lang w:eastAsia="zh-TW"/>
        </w:rPr>
      </w:pPr>
      <w:r w:rsidRPr="00971050">
        <w:rPr>
          <w:rFonts w:ascii="SimSun" w:eastAsia="新細明體" w:hAnsi="SimSun" w:cs="SimSun" w:hint="eastAsia"/>
          <w:sz w:val="21"/>
          <w:szCs w:val="21"/>
          <w:lang w:eastAsia="zh-TW"/>
        </w:rPr>
        <w:t>按一下</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添加</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，彈出</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增加組合</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對話方塊，</w:t>
      </w:r>
      <w:proofErr w:type="gramStart"/>
      <w:r w:rsidRPr="00971050">
        <w:rPr>
          <w:rFonts w:ascii="SimSun" w:eastAsia="新細明體" w:hAnsi="SimSun" w:cs="SimSun" w:hint="eastAsia"/>
          <w:sz w:val="21"/>
          <w:szCs w:val="21"/>
          <w:lang w:eastAsia="zh-TW"/>
        </w:rPr>
        <w:t>選擇輪巡通道</w:t>
      </w:r>
      <w:proofErr w:type="gramEnd"/>
      <w:r w:rsidRPr="00971050">
        <w:rPr>
          <w:rFonts w:ascii="SimSun" w:eastAsia="新細明體" w:hAnsi="SimSun" w:cs="SimSun" w:hint="eastAsia"/>
          <w:sz w:val="21"/>
          <w:szCs w:val="21"/>
          <w:lang w:eastAsia="zh-TW"/>
        </w:rPr>
        <w:t>，您可以任意組合通道，</w:t>
      </w:r>
    </w:p>
    <w:p w:rsidR="00FD4CF4" w:rsidRPr="00971050" w:rsidRDefault="00A0551D" w:rsidP="00971050">
      <w:pPr>
        <w:pStyle w:val="TableParagraph"/>
        <w:ind w:left="1985"/>
        <w:rPr>
          <w:rFonts w:ascii="SimSun" w:eastAsia="新細明體" w:hAnsi="SimSun" w:cs="SimSun"/>
          <w:sz w:val="21"/>
          <w:szCs w:val="21"/>
          <w:lang w:eastAsia="zh-TW"/>
        </w:rPr>
      </w:pPr>
      <w:r w:rsidRPr="00971050">
        <w:rPr>
          <w:rFonts w:ascii="SimSun" w:eastAsia="新細明體" w:hAnsi="SimSun" w:cs="SimSun" w:hint="eastAsia"/>
          <w:sz w:val="21"/>
          <w:szCs w:val="21"/>
          <w:lang w:eastAsia="zh-TW"/>
        </w:rPr>
        <w:t>按一下</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確定</w:t>
      </w:r>
      <w:r w:rsidRPr="00971050">
        <w:rPr>
          <w:rFonts w:ascii="SimSun" w:eastAsia="新細明體" w:hAnsi="SimSun" w:cs="SimSun"/>
          <w:sz w:val="21"/>
          <w:szCs w:val="21"/>
          <w:lang w:eastAsia="zh-TW"/>
        </w:rPr>
        <w:t>”</w:t>
      </w:r>
      <w:r w:rsidRPr="00971050">
        <w:rPr>
          <w:rFonts w:ascii="SimSun" w:eastAsia="新細明體" w:hAnsi="SimSun" w:cs="SimSun" w:hint="eastAsia"/>
          <w:sz w:val="21"/>
          <w:szCs w:val="21"/>
          <w:lang w:eastAsia="zh-TW"/>
        </w:rPr>
        <w:t>完成，如</w:t>
      </w:r>
      <w:hyperlink w:anchor="_bookmark126" w:history="1">
        <w:r w:rsidRPr="00971050">
          <w:rPr>
            <w:rFonts w:ascii="SimSun" w:eastAsia="新細明體" w:hAnsi="SimSun" w:cs="SimSun" w:hint="eastAsia"/>
            <w:sz w:val="21"/>
            <w:szCs w:val="21"/>
            <w:lang w:eastAsia="zh-TW"/>
          </w:rPr>
          <w:t>圖</w:t>
        </w:r>
        <w:r w:rsidRPr="00971050">
          <w:rPr>
            <w:rFonts w:ascii="SimSun" w:eastAsia="新細明體" w:hAnsi="SimSun" w:cs="SimSun"/>
            <w:sz w:val="21"/>
            <w:szCs w:val="21"/>
            <w:lang w:eastAsia="zh-TW"/>
          </w:rPr>
          <w:t xml:space="preserve"> 3-61 </w:t>
        </w:r>
      </w:hyperlink>
      <w:r w:rsidRPr="00971050">
        <w:rPr>
          <w:rFonts w:ascii="SimSun" w:eastAsia="新細明體" w:hAnsi="SimSun" w:cs="SimSun" w:hint="eastAsia"/>
          <w:sz w:val="21"/>
          <w:szCs w:val="21"/>
          <w:lang w:eastAsia="zh-TW"/>
        </w:rPr>
        <w:t>所示。</w:t>
      </w:r>
    </w:p>
    <w:p w:rsidR="00FD4CF4" w:rsidRDefault="00A0551D">
      <w:pPr>
        <w:pStyle w:val="a3"/>
        <w:spacing w:line="301" w:lineRule="exact"/>
        <w:ind w:left="1706" w:right="864"/>
        <w:jc w:val="center"/>
        <w:rPr>
          <w:rFonts w:ascii="Droid Sans Fallback" w:eastAsia="Droid Sans Fallback"/>
          <w:lang w:eastAsia="zh-TW"/>
        </w:rPr>
      </w:pPr>
      <w:bookmarkStart w:id="196" w:name="_bookmark126"/>
      <w:bookmarkEnd w:id="196"/>
      <w:r w:rsidRPr="00A0551D">
        <w:rPr>
          <w:rFonts w:ascii="SimSun" w:eastAsia="新細明體" w:hAnsi="SimSun" w:cs="SimSun" w:hint="eastAsia"/>
          <w:lang w:eastAsia="zh-TW"/>
        </w:rPr>
        <w:t>圖</w:t>
      </w:r>
      <w:r w:rsidRPr="00A0551D">
        <w:rPr>
          <w:rFonts w:ascii="Times New Roman" w:eastAsia="新細明體"/>
          <w:lang w:eastAsia="zh-TW"/>
        </w:rPr>
        <w:t xml:space="preserve">3-61  </w:t>
      </w:r>
      <w:r w:rsidRPr="00A0551D">
        <w:rPr>
          <w:rFonts w:ascii="SimSun" w:eastAsia="新細明體" w:hAnsi="SimSun" w:cs="SimSun" w:hint="eastAsia"/>
          <w:lang w:eastAsia="zh-TW"/>
        </w:rPr>
        <w:t>增加組合</w:t>
      </w:r>
    </w:p>
    <w:p w:rsidR="00FD4CF4" w:rsidRDefault="00306460">
      <w:pPr>
        <w:pStyle w:val="a3"/>
        <w:rPr>
          <w:rFonts w:ascii="Droid Sans Fallback"/>
          <w:sz w:val="22"/>
          <w:lang w:eastAsia="zh-TW"/>
        </w:rPr>
      </w:pPr>
      <w:r>
        <w:rPr>
          <w:noProof/>
          <w:lang w:val="en-US" w:eastAsia="zh-TW" w:bidi="ar-SA"/>
        </w:rPr>
        <w:drawing>
          <wp:anchor distT="0" distB="0" distL="0" distR="0" simplePos="0" relativeHeight="251557888" behindDoc="1" locked="0" layoutInCell="1" allowOverlap="1" wp14:anchorId="7143E789" wp14:editId="55167957">
            <wp:simplePos x="0" y="0"/>
            <wp:positionH relativeFrom="page">
              <wp:posOffset>1604010</wp:posOffset>
            </wp:positionH>
            <wp:positionV relativeFrom="paragraph">
              <wp:posOffset>105410</wp:posOffset>
            </wp:positionV>
            <wp:extent cx="4884420" cy="2189480"/>
            <wp:effectExtent l="0" t="0" r="0" b="1270"/>
            <wp:wrapNone/>
            <wp:docPr id="491"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04.jpeg"/>
                    <pic:cNvPicPr/>
                  </pic:nvPicPr>
                  <pic:blipFill>
                    <a:blip r:embed="rId211" cstate="print"/>
                    <a:stretch>
                      <a:fillRect/>
                    </a:stretch>
                  </pic:blipFill>
                  <pic:spPr>
                    <a:xfrm>
                      <a:off x="0" y="0"/>
                      <a:ext cx="4884420" cy="218948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sz w:val="11"/>
          <w:lang w:eastAsia="zh-TW"/>
        </w:rPr>
      </w:pPr>
    </w:p>
    <w:p w:rsidR="00B61F66" w:rsidRDefault="00B61F66">
      <w:pPr>
        <w:pStyle w:val="a3"/>
        <w:spacing w:line="342" w:lineRule="exact"/>
        <w:ind w:left="1132"/>
        <w:rPr>
          <w:rFonts w:ascii="SimSun" w:eastAsia="新細明體" w:hAnsi="SimSun" w:cs="SimSun"/>
          <w:lang w:eastAsia="zh-TW"/>
        </w:rPr>
      </w:pPr>
    </w:p>
    <w:p w:rsidR="00B61F66" w:rsidRDefault="00B61F66">
      <w:pPr>
        <w:pStyle w:val="a3"/>
        <w:spacing w:line="342" w:lineRule="exact"/>
        <w:ind w:left="1132"/>
        <w:rPr>
          <w:rFonts w:ascii="SimSun" w:eastAsia="新細明體" w:hAnsi="SimSun" w:cs="SimSun"/>
          <w:lang w:eastAsia="zh-TW"/>
        </w:rPr>
      </w:pPr>
    </w:p>
    <w:p w:rsidR="00B61F66" w:rsidRDefault="00B61F66">
      <w:pPr>
        <w:pStyle w:val="a3"/>
        <w:spacing w:line="342" w:lineRule="exact"/>
        <w:ind w:left="1132"/>
        <w:rPr>
          <w:rFonts w:ascii="SimSun" w:eastAsia="新細明體" w:hAnsi="SimSun" w:cs="SimSun"/>
          <w:lang w:eastAsia="zh-TW"/>
        </w:rPr>
      </w:pPr>
    </w:p>
    <w:p w:rsidR="00B61F66" w:rsidRDefault="00B61F66">
      <w:pPr>
        <w:pStyle w:val="a3"/>
        <w:spacing w:line="342" w:lineRule="exact"/>
        <w:ind w:left="1132"/>
        <w:rPr>
          <w:rFonts w:ascii="SimSun" w:eastAsia="新細明體" w:hAnsi="SimSun" w:cs="SimSun"/>
          <w:lang w:eastAsia="zh-TW"/>
        </w:rPr>
      </w:pPr>
    </w:p>
    <w:p w:rsidR="00FD4CF4" w:rsidRDefault="00A0551D">
      <w:pPr>
        <w:pStyle w:val="a3"/>
        <w:spacing w:line="342" w:lineRule="exact"/>
        <w:ind w:left="1132"/>
        <w:rPr>
          <w:rFonts w:ascii="Droid Sans Fallback" w:eastAsia="Droid Sans Fallback"/>
          <w:lang w:eastAsia="zh-TW"/>
        </w:rPr>
      </w:pPr>
      <w:r w:rsidRPr="00A0551D">
        <w:rPr>
          <w:rFonts w:ascii="SimSun" w:eastAsia="新細明體" w:hAnsi="SimSun" w:cs="SimSun" w:hint="eastAsia"/>
          <w:lang w:eastAsia="zh-TW"/>
        </w:rPr>
        <w:t>修改組合</w:t>
      </w:r>
    </w:p>
    <w:p w:rsidR="00FD4CF4" w:rsidRDefault="00A0551D">
      <w:pPr>
        <w:pStyle w:val="a3"/>
        <w:spacing w:line="401" w:lineRule="exact"/>
        <w:ind w:left="1973"/>
        <w:rPr>
          <w:lang w:eastAsia="zh-TW"/>
        </w:rPr>
      </w:pPr>
      <w:r w:rsidRPr="00A0551D">
        <w:rPr>
          <w:rFonts w:ascii="SimSun" w:eastAsia="新細明體" w:hAnsi="SimSun" w:cs="SimSun" w:hint="eastAsia"/>
          <w:spacing w:val="-3"/>
          <w:lang w:eastAsia="zh-TW"/>
        </w:rPr>
        <w:t>按兩下通道或者選擇通道按</w:t>
      </w:r>
      <w:r w:rsidRPr="00E257C4">
        <w:rPr>
          <w:rFonts w:ascii="SimSun" w:eastAsia="新細明體" w:hAnsi="SimSun" w:cs="SimSun" w:hint="eastAsia"/>
          <w:spacing w:val="-3"/>
          <w:lang w:eastAsia="zh-TW"/>
        </w:rPr>
        <w:t>一下</w:t>
      </w:r>
      <w:r w:rsidRPr="00E257C4">
        <w:rPr>
          <w:rFonts w:ascii="SimSun" w:eastAsia="新細明體" w:hAnsi="SimSun" w:cs="SimSun"/>
          <w:spacing w:val="-3"/>
          <w:lang w:eastAsia="zh-TW"/>
        </w:rPr>
        <w:t>“</w:t>
      </w:r>
      <w:r w:rsidRPr="00E257C4">
        <w:rPr>
          <w:rFonts w:ascii="SimSun" w:eastAsia="新細明體" w:hAnsi="SimSun" w:cs="SimSun" w:hint="eastAsia"/>
          <w:spacing w:val="-3"/>
          <w:lang w:eastAsia="zh-TW"/>
        </w:rPr>
        <w:t>修改</w:t>
      </w:r>
      <w:r w:rsidRPr="00E257C4">
        <w:rPr>
          <w:rFonts w:ascii="SimSun" w:eastAsia="新細明體" w:hAnsi="SimSun" w:cs="SimSun"/>
          <w:spacing w:val="-3"/>
          <w:lang w:eastAsia="zh-TW"/>
        </w:rPr>
        <w:t>”</w:t>
      </w:r>
      <w:r w:rsidRPr="00A0551D">
        <w:rPr>
          <w:rFonts w:ascii="SimSun" w:eastAsia="新細明體" w:hAnsi="SimSun" w:cs="SimSun" w:hint="eastAsia"/>
          <w:spacing w:val="-3"/>
          <w:lang w:eastAsia="zh-TW"/>
        </w:rPr>
        <w:t>，可修改通道組合，按</w:t>
      </w:r>
      <w:r w:rsidRPr="00E257C4">
        <w:rPr>
          <w:rFonts w:ascii="SimSun" w:eastAsia="新細明體" w:hAnsi="SimSun" w:cs="SimSun" w:hint="eastAsia"/>
          <w:spacing w:val="-3"/>
          <w:lang w:eastAsia="zh-TW"/>
        </w:rPr>
        <w:t>一</w:t>
      </w:r>
      <w:r w:rsidRPr="00E257C4">
        <w:rPr>
          <w:rFonts w:ascii="SimSun" w:eastAsia="新細明體" w:hAnsi="SimSun" w:cs="SimSun"/>
          <w:spacing w:val="-3"/>
          <w:lang w:eastAsia="zh-TW"/>
        </w:rPr>
        <w:t>下</w:t>
      </w:r>
      <w:r w:rsidRPr="00E257C4">
        <w:rPr>
          <w:rFonts w:ascii="SimSun" w:eastAsia="新細明體" w:hAnsi="SimSun" w:cs="SimSun"/>
          <w:spacing w:val="-3"/>
          <w:lang w:eastAsia="zh-TW"/>
        </w:rPr>
        <w:t>“</w:t>
      </w:r>
      <w:r w:rsidRPr="00E257C4">
        <w:rPr>
          <w:rFonts w:ascii="SimSun" w:eastAsia="新細明體" w:hAnsi="SimSun" w:cs="SimSun" w:hint="eastAsia"/>
          <w:spacing w:val="-3"/>
          <w:lang w:eastAsia="zh-TW"/>
        </w:rPr>
        <w:t>確定</w:t>
      </w:r>
      <w:r w:rsidRPr="00E257C4">
        <w:rPr>
          <w:rFonts w:ascii="SimSun" w:eastAsia="新細明體" w:hAnsi="SimSun" w:cs="SimSun"/>
          <w:spacing w:val="-3"/>
          <w:lang w:eastAsia="zh-TW"/>
        </w:rPr>
        <w:t>”</w:t>
      </w:r>
      <w:r w:rsidRPr="00E257C4">
        <w:rPr>
          <w:rFonts w:ascii="SimSun" w:eastAsia="新細明體" w:hAnsi="SimSun" w:cs="SimSun" w:hint="eastAsia"/>
          <w:spacing w:val="-3"/>
          <w:lang w:eastAsia="zh-TW"/>
        </w:rPr>
        <w:t>完成，</w:t>
      </w:r>
      <w:hyperlink w:anchor="_bookmark127" w:history="1">
        <w:r w:rsidRPr="00E257C4">
          <w:rPr>
            <w:rFonts w:ascii="SimSun" w:eastAsia="新細明體" w:hAnsi="SimSun" w:cs="SimSun" w:hint="eastAsia"/>
            <w:spacing w:val="-3"/>
            <w:lang w:eastAsia="zh-TW"/>
          </w:rPr>
          <w:t>如圖</w:t>
        </w:r>
        <w:r w:rsidRPr="00E257C4">
          <w:rPr>
            <w:rFonts w:ascii="SimSun" w:eastAsia="新細明體" w:hAnsi="SimSun" w:cs="SimSun"/>
            <w:spacing w:val="-3"/>
            <w:lang w:eastAsia="zh-TW"/>
          </w:rPr>
          <w:t xml:space="preserve"> 3-62 </w:t>
        </w:r>
      </w:hyperlink>
      <w:r w:rsidRPr="00E257C4">
        <w:rPr>
          <w:rFonts w:ascii="SimSun" w:eastAsia="新細明體" w:hAnsi="SimSun" w:cs="SimSun" w:hint="eastAsia"/>
          <w:spacing w:val="-3"/>
          <w:lang w:eastAsia="zh-TW"/>
        </w:rPr>
        <w:t>所示</w:t>
      </w:r>
      <w:r w:rsidRPr="00A0551D">
        <w:rPr>
          <w:rFonts w:ascii="SimSun" w:eastAsia="新細明體" w:hAnsi="SimSun" w:cs="SimSun" w:hint="eastAsia"/>
          <w:spacing w:val="-2"/>
          <w:lang w:eastAsia="zh-TW"/>
        </w:rPr>
        <w:t>。</w:t>
      </w:r>
    </w:p>
    <w:p w:rsidR="00FD4CF4" w:rsidRDefault="00FD4CF4">
      <w:pPr>
        <w:spacing w:line="401"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6" w:right="864"/>
        <w:jc w:val="center"/>
        <w:rPr>
          <w:rFonts w:ascii="SimSun" w:eastAsia="新細明體" w:hAnsi="SimSun" w:cs="SimSun"/>
          <w:lang w:eastAsia="zh-TW"/>
        </w:rPr>
      </w:pPr>
      <w:bookmarkStart w:id="197" w:name="_bookmark127"/>
      <w:bookmarkEnd w:id="197"/>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3-62  </w:t>
      </w:r>
      <w:r w:rsidRPr="00A0551D">
        <w:rPr>
          <w:rFonts w:ascii="SimSun" w:eastAsia="新細明體" w:hAnsi="SimSun" w:cs="SimSun" w:hint="eastAsia"/>
          <w:lang w:eastAsia="zh-TW"/>
        </w:rPr>
        <w:t>修改組合</w:t>
      </w:r>
    </w:p>
    <w:p w:rsidR="00B248A9" w:rsidRDefault="00B248A9">
      <w:pPr>
        <w:pStyle w:val="a3"/>
        <w:spacing w:line="376" w:lineRule="exact"/>
        <w:ind w:left="1706" w:right="864"/>
        <w:jc w:val="center"/>
        <w:rPr>
          <w:rFonts w:ascii="SimSun" w:eastAsia="新細明體" w:hAnsi="SimSun" w:cs="SimSun"/>
          <w:lang w:eastAsia="zh-TW"/>
        </w:rPr>
      </w:pPr>
      <w:r>
        <w:rPr>
          <w:noProof/>
          <w:lang w:val="en-US" w:eastAsia="zh-TW" w:bidi="ar-SA"/>
        </w:rPr>
        <w:drawing>
          <wp:anchor distT="0" distB="0" distL="0" distR="0" simplePos="0" relativeHeight="251558912" behindDoc="1" locked="0" layoutInCell="1" allowOverlap="1" wp14:anchorId="5A39E123" wp14:editId="797ED015">
            <wp:simplePos x="0" y="0"/>
            <wp:positionH relativeFrom="page">
              <wp:posOffset>1600200</wp:posOffset>
            </wp:positionH>
            <wp:positionV relativeFrom="paragraph">
              <wp:posOffset>117475</wp:posOffset>
            </wp:positionV>
            <wp:extent cx="4903470" cy="2198370"/>
            <wp:effectExtent l="0" t="0" r="0" b="0"/>
            <wp:wrapNone/>
            <wp:docPr id="493"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05.jpeg"/>
                    <pic:cNvPicPr/>
                  </pic:nvPicPr>
                  <pic:blipFill>
                    <a:blip r:embed="rId212" cstate="print"/>
                    <a:stretch>
                      <a:fillRect/>
                    </a:stretch>
                  </pic:blipFill>
                  <pic:spPr>
                    <a:xfrm>
                      <a:off x="0" y="0"/>
                      <a:ext cx="4903470" cy="2198370"/>
                    </a:xfrm>
                    <a:prstGeom prst="rect">
                      <a:avLst/>
                    </a:prstGeom>
                  </pic:spPr>
                </pic:pic>
              </a:graphicData>
            </a:graphic>
          </wp:anchor>
        </w:drawing>
      </w:r>
    </w:p>
    <w:p w:rsidR="00B248A9" w:rsidRDefault="00B248A9">
      <w:pPr>
        <w:pStyle w:val="a3"/>
        <w:spacing w:line="376" w:lineRule="exact"/>
        <w:ind w:left="1706" w:right="864"/>
        <w:jc w:val="center"/>
        <w:rPr>
          <w:rFonts w:ascii="SimSun" w:eastAsia="新細明體" w:hAnsi="SimSun" w:cs="SimSun"/>
          <w:lang w:eastAsia="zh-TW"/>
        </w:rPr>
      </w:pPr>
    </w:p>
    <w:p w:rsidR="00B248A9" w:rsidRDefault="00B248A9">
      <w:pPr>
        <w:pStyle w:val="a3"/>
        <w:spacing w:line="376" w:lineRule="exact"/>
        <w:ind w:left="1706" w:right="864"/>
        <w:jc w:val="center"/>
        <w:rPr>
          <w:rFonts w:ascii="SimSun" w:eastAsia="新細明體" w:hAnsi="SimSun" w:cs="SimSun"/>
          <w:lang w:eastAsia="zh-TW"/>
        </w:rPr>
      </w:pPr>
    </w:p>
    <w:p w:rsidR="00B248A9" w:rsidRDefault="00B248A9">
      <w:pPr>
        <w:pStyle w:val="a3"/>
        <w:spacing w:line="376" w:lineRule="exact"/>
        <w:ind w:left="1706" w:right="864"/>
        <w:jc w:val="center"/>
        <w:rPr>
          <w:rFonts w:ascii="SimSun" w:eastAsia="新細明體" w:hAnsi="SimSun" w:cs="SimSun"/>
          <w:lang w:eastAsia="zh-TW"/>
        </w:rPr>
      </w:pPr>
    </w:p>
    <w:p w:rsidR="00B248A9" w:rsidRDefault="00B248A9">
      <w:pPr>
        <w:pStyle w:val="a3"/>
        <w:spacing w:line="376" w:lineRule="exact"/>
        <w:ind w:left="1706" w:right="864"/>
        <w:jc w:val="center"/>
        <w:rPr>
          <w:rFonts w:ascii="Droid Sans Fallback" w:eastAsia="Droid Sans Fallback"/>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5"/>
        <w:rPr>
          <w:rFonts w:ascii="Droid Sans Fallback"/>
          <w:sz w:val="17"/>
        </w:rPr>
      </w:pPr>
    </w:p>
    <w:p w:rsidR="00FD4CF4" w:rsidRDefault="00A0551D">
      <w:pPr>
        <w:pStyle w:val="3"/>
        <w:numPr>
          <w:ilvl w:val="3"/>
          <w:numId w:val="192"/>
        </w:numPr>
        <w:tabs>
          <w:tab w:val="left" w:pos="1981"/>
        </w:tabs>
        <w:spacing w:line="463" w:lineRule="exact"/>
      </w:pPr>
      <w:bookmarkStart w:id="198" w:name="3.2.7.4_多通道预览"/>
      <w:bookmarkEnd w:id="198"/>
      <w:r w:rsidRPr="00A0551D">
        <w:rPr>
          <w:rFonts w:ascii="SimSun" w:eastAsia="新細明體" w:hAnsi="SimSun" w:cs="SimSun" w:hint="eastAsia"/>
          <w:spacing w:val="-1"/>
          <w:lang w:eastAsia="zh-TW"/>
        </w:rPr>
        <w:t>多通道預覽</w:t>
      </w:r>
    </w:p>
    <w:p w:rsidR="00FD4CF4" w:rsidRDefault="00A0551D" w:rsidP="00B248A9">
      <w:pPr>
        <w:pStyle w:val="a3"/>
        <w:spacing w:line="280" w:lineRule="exact"/>
        <w:ind w:left="1973"/>
        <w:rPr>
          <w:lang w:eastAsia="zh-TW"/>
        </w:rPr>
      </w:pPr>
      <w:r w:rsidRPr="00A0551D">
        <w:rPr>
          <w:rFonts w:ascii="SimSun" w:eastAsia="新細明體" w:hAnsi="SimSun" w:cs="SimSun" w:hint="eastAsia"/>
          <w:lang w:eastAsia="zh-TW"/>
        </w:rPr>
        <w:t>開啟多通道預覽後，可在</w:t>
      </w:r>
      <w:r w:rsidRPr="00A0551D">
        <w:rPr>
          <w:rFonts w:eastAsia="新細明體"/>
          <w:lang w:eastAsia="zh-TW"/>
        </w:rPr>
        <w:t xml:space="preserve"> </w:t>
      </w:r>
      <w:r w:rsidRPr="00A0551D">
        <w:rPr>
          <w:rFonts w:ascii="Times New Roman" w:eastAsia="新細明體"/>
          <w:lang w:eastAsia="zh-TW"/>
        </w:rPr>
        <w:t xml:space="preserve">WEB </w:t>
      </w:r>
      <w:r w:rsidRPr="00A0551D">
        <w:rPr>
          <w:rFonts w:ascii="SimSun" w:eastAsia="新細明體" w:hAnsi="SimSun" w:cs="SimSun" w:hint="eastAsia"/>
          <w:lang w:eastAsia="zh-TW"/>
        </w:rPr>
        <w:t>端一路通道裡預覽多個畫面。</w:t>
      </w:r>
    </w:p>
    <w:p w:rsidR="00FD4CF4" w:rsidRDefault="00FD4CF4" w:rsidP="00B248A9">
      <w:pPr>
        <w:spacing w:line="280" w:lineRule="exact"/>
        <w:rPr>
          <w:lang w:eastAsia="zh-TW"/>
        </w:rPr>
        <w:sectPr w:rsidR="00FD4CF4">
          <w:pgSz w:w="11910" w:h="16840"/>
          <w:pgMar w:top="780" w:right="0" w:bottom="640" w:left="0" w:header="0" w:footer="448" w:gutter="0"/>
          <w:cols w:space="720"/>
        </w:sectPr>
      </w:pPr>
    </w:p>
    <w:p w:rsidR="00FD4CF4" w:rsidRDefault="00B248A9" w:rsidP="00B248A9">
      <w:pPr>
        <w:pStyle w:val="a3"/>
        <w:spacing w:line="280" w:lineRule="exact"/>
        <w:jc w:val="right"/>
        <w:rPr>
          <w:rFonts w:ascii="Times New Roman" w:eastAsia="Times New Roman"/>
          <w:lang w:eastAsia="zh-TW"/>
        </w:rPr>
      </w:pPr>
      <w:r>
        <w:rPr>
          <w:rFonts w:ascii="SimSun" w:eastAsia="新細明體" w:hAnsi="SimSun" w:cs="SimSun" w:hint="eastAsia"/>
          <w:lang w:eastAsia="zh-TW"/>
        </w:rPr>
        <w:lastRenderedPageBreak/>
        <w:t xml:space="preserve"> </w:t>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1</w:t>
      </w:r>
    </w:p>
    <w:p w:rsidR="00FD4CF4" w:rsidRDefault="00123F87" w:rsidP="00B248A9">
      <w:pPr>
        <w:pStyle w:val="a3"/>
        <w:spacing w:line="280" w:lineRule="exact"/>
        <w:ind w:left="187" w:right="5055"/>
        <w:rPr>
          <w:lang w:eastAsia="zh-TW"/>
        </w:rPr>
      </w:pPr>
      <w:r>
        <w:rPr>
          <w:lang w:eastAsia="zh-TW"/>
        </w:rPr>
        <w:br w:type="column"/>
      </w:r>
      <w:r w:rsidR="00A0551D" w:rsidRPr="00A0551D">
        <w:rPr>
          <w:rFonts w:ascii="SimSun" w:eastAsia="新細明體" w:hAnsi="SimSun" w:cs="SimSun" w:hint="eastAsia"/>
          <w:spacing w:val="-2"/>
          <w:w w:val="105"/>
          <w:lang w:eastAsia="zh-TW"/>
        </w:rPr>
        <w:lastRenderedPageBreak/>
        <w:t>選擇</w:t>
      </w:r>
      <w:r w:rsidR="00A0551D" w:rsidRPr="00A0551D">
        <w:rPr>
          <w:rFonts w:eastAsia="新細明體"/>
          <w:spacing w:val="-2"/>
          <w:w w:val="105"/>
          <w:lang w:eastAsia="zh-TW"/>
        </w:rPr>
        <w:t>“</w:t>
      </w:r>
      <w:r w:rsidR="00A0551D" w:rsidRPr="00A0551D">
        <w:rPr>
          <w:rFonts w:ascii="SimSun" w:eastAsia="新細明體" w:hAnsi="SimSun" w:cs="SimSun" w:hint="eastAsia"/>
          <w:spacing w:val="-2"/>
          <w:w w:val="105"/>
          <w:lang w:eastAsia="zh-TW"/>
        </w:rPr>
        <w:t>主功能表</w:t>
      </w:r>
      <w:r w:rsidR="00A0551D" w:rsidRPr="00A0551D">
        <w:rPr>
          <w:rFonts w:eastAsia="新細明體"/>
          <w:spacing w:val="-2"/>
          <w:w w:val="105"/>
          <w:lang w:eastAsia="zh-TW"/>
        </w:rPr>
        <w:t xml:space="preserve"> </w:t>
      </w:r>
      <w:r w:rsidR="00A0551D" w:rsidRPr="00A0551D">
        <w:rPr>
          <w:rFonts w:ascii="Times New Roman" w:eastAsia="新細明體" w:hAnsi="Times New Roman"/>
          <w:spacing w:val="22"/>
          <w:w w:val="105"/>
          <w:lang w:eastAsia="zh-TW"/>
        </w:rPr>
        <w:t xml:space="preserve">&gt; </w:t>
      </w:r>
      <w:r w:rsidR="00A0551D" w:rsidRPr="00A0551D">
        <w:rPr>
          <w:rFonts w:ascii="SimSun" w:eastAsia="新細明體" w:hAnsi="SimSun" w:cs="SimSun" w:hint="eastAsia"/>
          <w:spacing w:val="-2"/>
          <w:w w:val="105"/>
          <w:lang w:eastAsia="zh-TW"/>
        </w:rPr>
        <w:t>顯示輸出</w:t>
      </w:r>
      <w:r w:rsidR="00A0551D" w:rsidRPr="00A0551D">
        <w:rPr>
          <w:rFonts w:eastAsia="新細明體"/>
          <w:spacing w:val="-2"/>
          <w:w w:val="105"/>
          <w:lang w:eastAsia="zh-TW"/>
        </w:rPr>
        <w:t xml:space="preserve"> </w:t>
      </w:r>
      <w:r w:rsidR="00A0551D" w:rsidRPr="00A0551D">
        <w:rPr>
          <w:rFonts w:ascii="Times New Roman" w:eastAsia="新細明體" w:hAnsi="Times New Roman"/>
          <w:spacing w:val="22"/>
          <w:w w:val="105"/>
          <w:lang w:eastAsia="zh-TW"/>
        </w:rPr>
        <w:t xml:space="preserve">&gt; </w:t>
      </w:r>
      <w:r w:rsidR="00A0551D" w:rsidRPr="00A0551D">
        <w:rPr>
          <w:rFonts w:ascii="SimSun" w:eastAsia="新細明體" w:hAnsi="SimSun" w:cs="SimSun" w:hint="eastAsia"/>
          <w:spacing w:val="-3"/>
          <w:w w:val="105"/>
          <w:lang w:eastAsia="zh-TW"/>
        </w:rPr>
        <w:t>多通道預覽</w:t>
      </w:r>
      <w:r w:rsidR="00A0551D" w:rsidRPr="00A0551D">
        <w:rPr>
          <w:rFonts w:eastAsia="新細明體"/>
          <w:spacing w:val="-106"/>
          <w:w w:val="185"/>
          <w:lang w:eastAsia="zh-TW"/>
        </w:rPr>
        <w:t>”</w:t>
      </w:r>
      <w:r w:rsidR="00A0551D" w:rsidRPr="00A0551D">
        <w:rPr>
          <w:rFonts w:ascii="SimSun" w:eastAsia="新細明體" w:hAnsi="SimSun" w:cs="SimSun" w:hint="eastAsia"/>
          <w:w w:val="105"/>
          <w:lang w:eastAsia="zh-TW"/>
        </w:rPr>
        <w:t>。</w:t>
      </w:r>
      <w:r w:rsidR="00A0551D" w:rsidRPr="00A0551D">
        <w:rPr>
          <w:rFonts w:ascii="SimSun" w:eastAsia="新細明體" w:hAnsi="SimSun" w:cs="SimSun" w:hint="eastAsia"/>
          <w:spacing w:val="-2"/>
          <w:w w:val="105"/>
          <w:lang w:eastAsia="zh-TW"/>
        </w:rPr>
        <w:t>系統顯示如</w:t>
      </w:r>
      <w:hyperlink w:anchor="_bookmark128" w:history="1">
        <w:r w:rsidR="00A0551D" w:rsidRPr="00A0551D">
          <w:rPr>
            <w:rFonts w:ascii="SimSun" w:eastAsia="新細明體" w:hAnsi="SimSun" w:cs="SimSun" w:hint="eastAsia"/>
            <w:spacing w:val="-1"/>
            <w:w w:val="105"/>
            <w:lang w:eastAsia="zh-TW"/>
          </w:rPr>
          <w:t>圖</w:t>
        </w:r>
        <w:r w:rsidR="00A0551D" w:rsidRPr="00A0551D">
          <w:rPr>
            <w:rFonts w:eastAsia="新細明體"/>
            <w:spacing w:val="-1"/>
            <w:w w:val="105"/>
            <w:lang w:eastAsia="zh-TW"/>
          </w:rPr>
          <w:t xml:space="preserve"> </w:t>
        </w:r>
        <w:r w:rsidR="00A0551D" w:rsidRPr="00A0551D">
          <w:rPr>
            <w:rFonts w:ascii="Times New Roman" w:eastAsia="新細明體" w:hAnsi="Times New Roman"/>
            <w:w w:val="105"/>
            <w:lang w:eastAsia="zh-TW"/>
          </w:rPr>
          <w:t xml:space="preserve">3-63 </w:t>
        </w:r>
      </w:hyperlink>
      <w:r w:rsidR="00A0551D" w:rsidRPr="00A0551D">
        <w:rPr>
          <w:rFonts w:ascii="SimSun" w:eastAsia="新細明體" w:hAnsi="SimSun" w:cs="SimSun" w:hint="eastAsia"/>
          <w:spacing w:val="-2"/>
          <w:w w:val="105"/>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02" w:lineRule="exact"/>
        <w:ind w:left="1706" w:right="864"/>
        <w:jc w:val="center"/>
        <w:rPr>
          <w:rFonts w:ascii="Droid Sans Fallback" w:eastAsia="Droid Sans Fallback"/>
          <w:lang w:eastAsia="zh-TW"/>
        </w:rPr>
      </w:pPr>
      <w:bookmarkStart w:id="199" w:name="_bookmark128"/>
      <w:bookmarkEnd w:id="19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3-63  </w:t>
      </w:r>
      <w:r w:rsidRPr="00A0551D">
        <w:rPr>
          <w:rFonts w:ascii="SimSun" w:eastAsia="新細明體" w:hAnsi="SimSun" w:cs="SimSun" w:hint="eastAsia"/>
          <w:lang w:eastAsia="zh-TW"/>
        </w:rPr>
        <w:t>多通道預覽</w:t>
      </w:r>
    </w:p>
    <w:p w:rsidR="00FD4CF4" w:rsidRDefault="00B248A9">
      <w:pPr>
        <w:pStyle w:val="a3"/>
        <w:rPr>
          <w:rFonts w:ascii="Droid Sans Fallback"/>
          <w:sz w:val="20"/>
          <w:lang w:eastAsia="zh-TW"/>
        </w:rPr>
      </w:pPr>
      <w:r>
        <w:rPr>
          <w:noProof/>
          <w:lang w:val="en-US" w:eastAsia="zh-TW" w:bidi="ar-SA"/>
        </w:rPr>
        <w:drawing>
          <wp:anchor distT="0" distB="0" distL="0" distR="0" simplePos="0" relativeHeight="251559936" behindDoc="1" locked="0" layoutInCell="1" allowOverlap="1" wp14:anchorId="1101A3B4" wp14:editId="06F1DD6D">
            <wp:simplePos x="0" y="0"/>
            <wp:positionH relativeFrom="page">
              <wp:posOffset>1303655</wp:posOffset>
            </wp:positionH>
            <wp:positionV relativeFrom="paragraph">
              <wp:posOffset>69850</wp:posOffset>
            </wp:positionV>
            <wp:extent cx="5486400" cy="4437380"/>
            <wp:effectExtent l="0" t="0" r="0" b="1270"/>
            <wp:wrapNone/>
            <wp:docPr id="495"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06.jpeg"/>
                    <pic:cNvPicPr/>
                  </pic:nvPicPr>
                  <pic:blipFill>
                    <a:blip r:embed="rId213" cstate="print"/>
                    <a:stretch>
                      <a:fillRect/>
                    </a:stretch>
                  </pic:blipFill>
                  <pic:spPr>
                    <a:xfrm>
                      <a:off x="0" y="0"/>
                      <a:ext cx="5486400" cy="443738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3"/>
          <w:lang w:eastAsia="zh-TW"/>
        </w:rPr>
      </w:pPr>
    </w:p>
    <w:p w:rsidR="00FD4CF4" w:rsidRDefault="00FD4CF4">
      <w:pPr>
        <w:rPr>
          <w:rFonts w:ascii="Droid Sans Fallback"/>
          <w:sz w:val="13"/>
          <w:lang w:eastAsia="zh-TW"/>
        </w:rPr>
        <w:sectPr w:rsidR="00FD4CF4">
          <w:type w:val="continuous"/>
          <w:pgSz w:w="11910" w:h="16840"/>
          <w:pgMar w:top="1580" w:right="0" w:bottom="280" w:left="0" w:header="720" w:footer="720" w:gutter="0"/>
          <w:cols w:space="720"/>
        </w:sectPr>
      </w:pPr>
    </w:p>
    <w:p w:rsidR="00B248A9" w:rsidRDefault="00B248A9">
      <w:pPr>
        <w:pStyle w:val="a3"/>
        <w:spacing w:line="423" w:lineRule="exact"/>
        <w:jc w:val="right"/>
        <w:rPr>
          <w:rFonts w:ascii="SimSun" w:eastAsia="新細明體" w:hAnsi="SimSun" w:cs="SimSun"/>
          <w:lang w:eastAsia="zh-TW"/>
        </w:rPr>
      </w:pPr>
    </w:p>
    <w:p w:rsidR="00B248A9" w:rsidRDefault="00B248A9">
      <w:pPr>
        <w:pStyle w:val="a3"/>
        <w:spacing w:line="423" w:lineRule="exact"/>
        <w:jc w:val="right"/>
        <w:rPr>
          <w:rFonts w:ascii="SimSun" w:eastAsia="新細明體" w:hAnsi="SimSun" w:cs="SimSun"/>
          <w:lang w:eastAsia="zh-TW"/>
        </w:rPr>
      </w:pPr>
    </w:p>
    <w:p w:rsidR="00B248A9" w:rsidRDefault="00B248A9">
      <w:pPr>
        <w:pStyle w:val="a3"/>
        <w:spacing w:line="423" w:lineRule="exact"/>
        <w:jc w:val="right"/>
        <w:rPr>
          <w:rFonts w:ascii="SimSun" w:eastAsia="新細明體" w:hAnsi="SimSun" w:cs="SimSun"/>
          <w:lang w:eastAsia="zh-TW"/>
        </w:rPr>
      </w:pPr>
    </w:p>
    <w:p w:rsidR="00B248A9" w:rsidRDefault="00B248A9">
      <w:pPr>
        <w:pStyle w:val="a3"/>
        <w:spacing w:line="423" w:lineRule="exact"/>
        <w:jc w:val="right"/>
        <w:rPr>
          <w:rFonts w:ascii="SimSun" w:eastAsia="新細明體" w:hAnsi="SimSun" w:cs="SimSun"/>
          <w:lang w:eastAsia="zh-TW"/>
        </w:rPr>
      </w:pPr>
    </w:p>
    <w:p w:rsidR="00B248A9" w:rsidRDefault="00B248A9">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B248A9" w:rsidRDefault="00FF4FEB">
      <w:pPr>
        <w:pStyle w:val="a3"/>
        <w:spacing w:line="355" w:lineRule="exact"/>
        <w:ind w:left="187"/>
        <w:rPr>
          <w:rFonts w:eastAsia="新細明體" w:hint="eastAsia"/>
          <w:lang w:eastAsia="zh-TW"/>
        </w:rPr>
      </w:pPr>
      <w:r>
        <w:rPr>
          <w:noProof/>
          <w:lang w:val="en-US" w:eastAsia="zh-TW" w:bidi="ar-SA"/>
        </w:rPr>
        <mc:AlternateContent>
          <mc:Choice Requires="wps">
            <w:drawing>
              <wp:anchor distT="0" distB="0" distL="114300" distR="114300" simplePos="0" relativeHeight="251388928" behindDoc="0" locked="0" layoutInCell="1" allowOverlap="1" wp14:anchorId="07C85872" wp14:editId="2BF5C995">
                <wp:simplePos x="0" y="0"/>
                <wp:positionH relativeFrom="page">
                  <wp:posOffset>1165860</wp:posOffset>
                </wp:positionH>
                <wp:positionV relativeFrom="paragraph">
                  <wp:posOffset>173990</wp:posOffset>
                </wp:positionV>
                <wp:extent cx="5593080" cy="1054735"/>
                <wp:effectExtent l="0" t="0" r="7620" b="12065"/>
                <wp:wrapNone/>
                <wp:docPr id="984"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105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302"/>
                            </w:tblGrid>
                            <w:tr w:rsidR="007A44AD">
                              <w:trPr>
                                <w:trHeight w:val="340"/>
                              </w:trPr>
                              <w:tc>
                                <w:tcPr>
                                  <w:tcW w:w="2492" w:type="dxa"/>
                                  <w:shd w:val="clear" w:color="auto" w:fill="BEBEBE"/>
                                </w:tcPr>
                                <w:p w:rsidR="007A44AD" w:rsidRDefault="007A44AD">
                                  <w:pPr>
                                    <w:pStyle w:val="TableParagraph"/>
                                    <w:spacing w:line="320"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02" w:type="dxa"/>
                                  <w:shd w:val="clear" w:color="auto" w:fill="BEBEBE"/>
                                </w:tcPr>
                                <w:p w:rsidR="007A44AD" w:rsidRDefault="007A44AD">
                                  <w:pPr>
                                    <w:pStyle w:val="TableParagraph"/>
                                    <w:spacing w:line="320"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40"/>
                              </w:trPr>
                              <w:tc>
                                <w:tcPr>
                                  <w:tcW w:w="2492" w:type="dxa"/>
                                </w:tcPr>
                                <w:p w:rsidR="007A44AD" w:rsidRDefault="007A44AD">
                                  <w:pPr>
                                    <w:pStyle w:val="TableParagraph"/>
                                    <w:spacing w:line="320" w:lineRule="exact"/>
                                    <w:ind w:left="110"/>
                                    <w:rPr>
                                      <w:sz w:val="21"/>
                                    </w:rPr>
                                  </w:pPr>
                                  <w:r w:rsidRPr="00A0551D">
                                    <w:rPr>
                                      <w:rFonts w:ascii="SimSun" w:eastAsia="新細明體" w:hAnsi="SimSun" w:cs="SimSun" w:hint="eastAsia"/>
                                      <w:sz w:val="21"/>
                                      <w:lang w:eastAsia="zh-TW"/>
                                    </w:rPr>
                                    <w:t>啟用</w:t>
                                  </w:r>
                                </w:p>
                              </w:tc>
                              <w:tc>
                                <w:tcPr>
                                  <w:tcW w:w="6302" w:type="dxa"/>
                                </w:tcPr>
                                <w:p w:rsidR="007A44AD" w:rsidRDefault="007A44AD" w:rsidP="00ED104F">
                                  <w:pPr>
                                    <w:pStyle w:val="TableParagraph"/>
                                    <w:spacing w:line="320"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eastAsia="新細明體"/>
                                      <w:spacing w:val="-37"/>
                                      <w:sz w:val="21"/>
                                      <w:lang w:eastAsia="zh-TW"/>
                                    </w:rPr>
                                    <w:t xml:space="preserve"> </w:t>
                                  </w:r>
                                  <w:r>
                                    <w:rPr>
                                      <w:rFonts w:eastAsia="新細明體" w:hint="eastAsia"/>
                                      <w:spacing w:val="-37"/>
                                      <w:sz w:val="21"/>
                                      <w:lang w:eastAsia="zh-TW"/>
                                    </w:rPr>
                                    <w:t xml:space="preserve">   </w:t>
                                  </w:r>
                                  <w:r>
                                    <w:rPr>
                                      <w:noProof/>
                                      <w:spacing w:val="-3"/>
                                      <w:position w:val="1"/>
                                      <w:sz w:val="21"/>
                                      <w:lang w:val="en-US" w:eastAsia="zh-TW" w:bidi="ar-SA"/>
                                    </w:rPr>
                                    <w:drawing>
                                      <wp:inline distT="0" distB="0" distL="0" distR="0" wp14:anchorId="4B1D00DE" wp14:editId="32B73172">
                                        <wp:extent cx="266318" cy="147955"/>
                                        <wp:effectExtent l="0" t="0" r="0" b="0"/>
                                        <wp:docPr id="40"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48.png"/>
                                                <pic:cNvPicPr/>
                                              </pic:nvPicPr>
                                              <pic:blipFill>
                                                <a:blip r:embed="rId136" cstate="print"/>
                                                <a:stretch>
                                                  <a:fillRect/>
                                                </a:stretch>
                                              </pic:blipFill>
                                              <pic:spPr>
                                                <a:xfrm>
                                                  <a:off x="0" y="0"/>
                                                  <a:ext cx="266318" cy="147955"/>
                                                </a:xfrm>
                                                <a:prstGeom prst="rect">
                                                  <a:avLst/>
                                                </a:prstGeom>
                                              </pic:spPr>
                                            </pic:pic>
                                          </a:graphicData>
                                        </a:graphic>
                                      </wp:inline>
                                    </w:drawing>
                                  </w:r>
                                  <w:r>
                                    <w:rPr>
                                      <w:rFonts w:eastAsia="新細明體" w:hint="eastAsia"/>
                                      <w:spacing w:val="-37"/>
                                      <w:sz w:val="21"/>
                                      <w:lang w:eastAsia="zh-TW"/>
                                    </w:rPr>
                                    <w:t xml:space="preserve">    </w:t>
                                  </w:r>
                                  <w:r w:rsidRPr="00A0551D">
                                    <w:rPr>
                                      <w:rFonts w:ascii="SimSun" w:eastAsia="新細明體" w:hAnsi="SimSun" w:cs="SimSun" w:hint="eastAsia"/>
                                      <w:sz w:val="21"/>
                                      <w:lang w:eastAsia="zh-TW"/>
                                    </w:rPr>
                                    <w:t>表示開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多</w:t>
                                  </w:r>
                                  <w:r w:rsidRPr="00A0551D">
                                    <w:rPr>
                                      <w:rFonts w:ascii="SimSun" w:eastAsia="新細明體" w:hAnsi="SimSun" w:cs="SimSun" w:hint="eastAsia"/>
                                      <w:spacing w:val="-3"/>
                                      <w:sz w:val="21"/>
                                      <w:lang w:eastAsia="zh-TW"/>
                                    </w:rPr>
                                    <w:t>通</w:t>
                                  </w:r>
                                  <w:r w:rsidRPr="00A0551D">
                                    <w:rPr>
                                      <w:rFonts w:ascii="SimSun" w:eastAsia="新細明體" w:hAnsi="SimSun" w:cs="SimSun" w:hint="eastAsia"/>
                                      <w:sz w:val="21"/>
                                      <w:lang w:eastAsia="zh-TW"/>
                                    </w:rPr>
                                    <w:t>道</w:t>
                                  </w:r>
                                  <w:r w:rsidRPr="00A0551D">
                                    <w:rPr>
                                      <w:rFonts w:ascii="SimSun" w:eastAsia="新細明體" w:hAnsi="SimSun" w:cs="SimSun" w:hint="eastAsia"/>
                                      <w:spacing w:val="-3"/>
                                      <w:sz w:val="21"/>
                                      <w:lang w:eastAsia="zh-TW"/>
                                    </w:rPr>
                                    <w:t>預</w:t>
                                  </w:r>
                                  <w:r w:rsidRPr="00A0551D">
                                    <w:rPr>
                                      <w:rFonts w:ascii="SimSun" w:eastAsia="新細明體" w:hAnsi="SimSun" w:cs="SimSun" w:hint="eastAsia"/>
                                      <w:sz w:val="21"/>
                                      <w:lang w:eastAsia="zh-TW"/>
                                    </w:rPr>
                                    <w:t>覽。</w:t>
                                  </w:r>
                                </w:p>
                              </w:tc>
                            </w:tr>
                            <w:tr w:rsidR="007A44AD">
                              <w:trPr>
                                <w:trHeight w:val="589"/>
                              </w:trPr>
                              <w:tc>
                                <w:tcPr>
                                  <w:tcW w:w="2492" w:type="dxa"/>
                                </w:tcPr>
                                <w:p w:rsidR="007A44AD" w:rsidRDefault="007A44AD">
                                  <w:pPr>
                                    <w:pStyle w:val="TableParagraph"/>
                                    <w:spacing w:before="58"/>
                                    <w:ind w:left="110"/>
                                    <w:rPr>
                                      <w:sz w:val="21"/>
                                    </w:rPr>
                                  </w:pPr>
                                  <w:r w:rsidRPr="00A0551D">
                                    <w:rPr>
                                      <w:rFonts w:ascii="SimSun" w:eastAsia="新細明體" w:hAnsi="SimSun" w:cs="SimSun" w:hint="eastAsia"/>
                                      <w:sz w:val="21"/>
                                      <w:lang w:eastAsia="zh-TW"/>
                                    </w:rPr>
                                    <w:t>編碼模式</w:t>
                                  </w:r>
                                </w:p>
                              </w:tc>
                              <w:tc>
                                <w:tcPr>
                                  <w:tcW w:w="6302" w:type="dxa"/>
                                </w:tcPr>
                                <w:p w:rsidR="007A44AD" w:rsidRDefault="007A44AD" w:rsidP="00FF4FEB">
                                  <w:pPr>
                                    <w:pStyle w:val="TableParagraph"/>
                                    <w:spacing w:line="281" w:lineRule="exact"/>
                                    <w:ind w:left="107"/>
                                    <w:rPr>
                                      <w:sz w:val="21"/>
                                    </w:rPr>
                                  </w:pPr>
                                  <w:r w:rsidRPr="00A0551D">
                                    <w:rPr>
                                      <w:rFonts w:ascii="SimSun" w:eastAsia="新細明體" w:hAnsi="SimSun" w:cs="SimSun" w:hint="eastAsia"/>
                                      <w:sz w:val="21"/>
                                      <w:lang w:eastAsia="zh-TW"/>
                                    </w:rPr>
                                    <w:t>類似於視頻編碼的模式，預設</w:t>
                                  </w:r>
                                  <w:r w:rsidRPr="00A0551D">
                                    <w:rPr>
                                      <w:rFonts w:eastAsia="新細明體"/>
                                      <w:sz w:val="21"/>
                                      <w:lang w:eastAsia="zh-TW"/>
                                    </w:rPr>
                                    <w:t xml:space="preserve"> </w:t>
                                  </w:r>
                                  <w:r w:rsidRPr="00A0551D">
                                    <w:rPr>
                                      <w:rFonts w:ascii="Times New Roman" w:eastAsia="新細明體"/>
                                      <w:sz w:val="21"/>
                                      <w:lang w:eastAsia="zh-TW"/>
                                    </w:rPr>
                                    <w:t>H.264</w:t>
                                  </w:r>
                                  <w:r w:rsidRPr="00A0551D">
                                    <w:rPr>
                                      <w:rFonts w:ascii="SimSun" w:eastAsia="新細明體" w:hAnsi="SimSun" w:cs="SimSun" w:hint="eastAsia"/>
                                      <w:sz w:val="21"/>
                                      <w:lang w:eastAsia="zh-TW"/>
                                    </w:rPr>
                                    <w:t>，使用者可根據設備能力進行設置。</w:t>
                                  </w:r>
                                </w:p>
                              </w:tc>
                            </w:tr>
                            <w:tr w:rsidR="007A44AD">
                              <w:trPr>
                                <w:trHeight w:val="340"/>
                              </w:trPr>
                              <w:tc>
                                <w:tcPr>
                                  <w:tcW w:w="2492" w:type="dxa"/>
                                </w:tcPr>
                                <w:p w:rsidR="007A44AD" w:rsidRDefault="007A44AD">
                                  <w:pPr>
                                    <w:pStyle w:val="TableParagraph"/>
                                    <w:spacing w:line="320" w:lineRule="exact"/>
                                    <w:ind w:left="110"/>
                                    <w:rPr>
                                      <w:sz w:val="21"/>
                                    </w:rPr>
                                  </w:pPr>
                                  <w:r w:rsidRPr="00A0551D">
                                    <w:rPr>
                                      <w:rFonts w:ascii="SimSun" w:eastAsia="新細明體" w:hAnsi="SimSun" w:cs="SimSun" w:hint="eastAsia"/>
                                      <w:sz w:val="21"/>
                                      <w:lang w:eastAsia="zh-TW"/>
                                    </w:rPr>
                                    <w:t>解析度</w:t>
                                  </w:r>
                                </w:p>
                              </w:tc>
                              <w:tc>
                                <w:tcPr>
                                  <w:tcW w:w="6302" w:type="dxa"/>
                                </w:tcPr>
                                <w:p w:rsidR="007A44AD" w:rsidRDefault="007A44AD">
                                  <w:pPr>
                                    <w:pStyle w:val="TableParagraph"/>
                                    <w:spacing w:line="320" w:lineRule="exact"/>
                                    <w:ind w:left="107"/>
                                    <w:rPr>
                                      <w:sz w:val="21"/>
                                    </w:rPr>
                                  </w:pPr>
                                  <w:r w:rsidRPr="00A0551D">
                                    <w:rPr>
                                      <w:rFonts w:ascii="SimSun" w:eastAsia="新細明體" w:hAnsi="SimSun" w:cs="SimSun" w:hint="eastAsia"/>
                                      <w:sz w:val="21"/>
                                      <w:lang w:eastAsia="zh-TW"/>
                                    </w:rPr>
                                    <w:t>設置多畫面預覽的解析度。</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093" type="#_x0000_t202" style="position:absolute;left:0;text-align:left;margin-left:91.8pt;margin-top:13.7pt;width:440.4pt;height:83.05pt;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p1tAIAALY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302"/>
                      </w:tblGrid>
                      <w:tr w:rsidR="007A44AD">
                        <w:trPr>
                          <w:trHeight w:val="340"/>
                        </w:trPr>
                        <w:tc>
                          <w:tcPr>
                            <w:tcW w:w="2492" w:type="dxa"/>
                            <w:shd w:val="clear" w:color="auto" w:fill="BEBEBE"/>
                          </w:tcPr>
                          <w:p w:rsidR="007A44AD" w:rsidRDefault="007A44AD">
                            <w:pPr>
                              <w:pStyle w:val="TableParagraph"/>
                              <w:spacing w:line="320"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02" w:type="dxa"/>
                            <w:shd w:val="clear" w:color="auto" w:fill="BEBEBE"/>
                          </w:tcPr>
                          <w:p w:rsidR="007A44AD" w:rsidRDefault="007A44AD">
                            <w:pPr>
                              <w:pStyle w:val="TableParagraph"/>
                              <w:spacing w:line="320"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40"/>
                        </w:trPr>
                        <w:tc>
                          <w:tcPr>
                            <w:tcW w:w="2492" w:type="dxa"/>
                          </w:tcPr>
                          <w:p w:rsidR="007A44AD" w:rsidRDefault="007A44AD">
                            <w:pPr>
                              <w:pStyle w:val="TableParagraph"/>
                              <w:spacing w:line="320" w:lineRule="exact"/>
                              <w:ind w:left="110"/>
                              <w:rPr>
                                <w:sz w:val="21"/>
                              </w:rPr>
                            </w:pPr>
                            <w:r w:rsidRPr="00A0551D">
                              <w:rPr>
                                <w:rFonts w:ascii="SimSun" w:eastAsia="新細明體" w:hAnsi="SimSun" w:cs="SimSun" w:hint="eastAsia"/>
                                <w:sz w:val="21"/>
                                <w:lang w:eastAsia="zh-TW"/>
                              </w:rPr>
                              <w:t>啟用</w:t>
                            </w:r>
                          </w:p>
                        </w:tc>
                        <w:tc>
                          <w:tcPr>
                            <w:tcW w:w="6302" w:type="dxa"/>
                          </w:tcPr>
                          <w:p w:rsidR="007A44AD" w:rsidRDefault="007A44AD" w:rsidP="00ED104F">
                            <w:pPr>
                              <w:pStyle w:val="TableParagraph"/>
                              <w:spacing w:line="320" w:lineRule="exact"/>
                              <w:ind w:left="107"/>
                              <w:rPr>
                                <w:sz w:val="21"/>
                              </w:rPr>
                            </w:pP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用</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開</w:t>
                            </w:r>
                            <w:r w:rsidRPr="00A0551D">
                              <w:rPr>
                                <w:rFonts w:ascii="SimSun" w:eastAsia="新細明體" w:hAnsi="SimSun" w:cs="SimSun" w:hint="eastAsia"/>
                                <w:spacing w:val="-3"/>
                                <w:sz w:val="21"/>
                                <w:lang w:eastAsia="zh-TW"/>
                              </w:rPr>
                              <w:t>關</w:t>
                            </w:r>
                            <w:r w:rsidRPr="00A0551D">
                              <w:rPr>
                                <w:rFonts w:eastAsia="新細明體"/>
                                <w:spacing w:val="-37"/>
                                <w:sz w:val="21"/>
                                <w:lang w:eastAsia="zh-TW"/>
                              </w:rPr>
                              <w:t xml:space="preserve"> </w:t>
                            </w:r>
                            <w:r>
                              <w:rPr>
                                <w:rFonts w:eastAsia="新細明體" w:hint="eastAsia"/>
                                <w:spacing w:val="-37"/>
                                <w:sz w:val="21"/>
                                <w:lang w:eastAsia="zh-TW"/>
                              </w:rPr>
                              <w:t xml:space="preserve">   </w:t>
                            </w:r>
                            <w:r>
                              <w:rPr>
                                <w:noProof/>
                                <w:spacing w:val="-3"/>
                                <w:position w:val="1"/>
                                <w:sz w:val="21"/>
                                <w:lang w:val="en-US" w:eastAsia="zh-TW" w:bidi="ar-SA"/>
                              </w:rPr>
                              <w:drawing>
                                <wp:inline distT="0" distB="0" distL="0" distR="0" wp14:anchorId="4B1D00DE" wp14:editId="32B73172">
                                  <wp:extent cx="266318" cy="147955"/>
                                  <wp:effectExtent l="0" t="0" r="0" b="0"/>
                                  <wp:docPr id="40"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48.png"/>
                                          <pic:cNvPicPr/>
                                        </pic:nvPicPr>
                                        <pic:blipFill>
                                          <a:blip r:embed="rId136" cstate="print"/>
                                          <a:stretch>
                                            <a:fillRect/>
                                          </a:stretch>
                                        </pic:blipFill>
                                        <pic:spPr>
                                          <a:xfrm>
                                            <a:off x="0" y="0"/>
                                            <a:ext cx="266318" cy="147955"/>
                                          </a:xfrm>
                                          <a:prstGeom prst="rect">
                                            <a:avLst/>
                                          </a:prstGeom>
                                        </pic:spPr>
                                      </pic:pic>
                                    </a:graphicData>
                                  </a:graphic>
                                </wp:inline>
                              </w:drawing>
                            </w:r>
                            <w:r>
                              <w:rPr>
                                <w:rFonts w:eastAsia="新細明體" w:hint="eastAsia"/>
                                <w:spacing w:val="-37"/>
                                <w:sz w:val="21"/>
                                <w:lang w:eastAsia="zh-TW"/>
                              </w:rPr>
                              <w:t xml:space="preserve">    </w:t>
                            </w:r>
                            <w:r w:rsidRPr="00A0551D">
                              <w:rPr>
                                <w:rFonts w:ascii="SimSun" w:eastAsia="新細明體" w:hAnsi="SimSun" w:cs="SimSun" w:hint="eastAsia"/>
                                <w:sz w:val="21"/>
                                <w:lang w:eastAsia="zh-TW"/>
                              </w:rPr>
                              <w:t>表示開</w:t>
                            </w:r>
                            <w:r w:rsidRPr="00A0551D">
                              <w:rPr>
                                <w:rFonts w:ascii="SimSun" w:eastAsia="新細明體" w:hAnsi="SimSun" w:cs="SimSun" w:hint="eastAsia"/>
                                <w:spacing w:val="-3"/>
                                <w:sz w:val="21"/>
                                <w:lang w:eastAsia="zh-TW"/>
                              </w:rPr>
                              <w:t>啟</w:t>
                            </w:r>
                            <w:r w:rsidRPr="00A0551D">
                              <w:rPr>
                                <w:rFonts w:ascii="SimSun" w:eastAsia="新細明體" w:hAnsi="SimSun" w:cs="SimSun" w:hint="eastAsia"/>
                                <w:sz w:val="21"/>
                                <w:lang w:eastAsia="zh-TW"/>
                              </w:rPr>
                              <w:t>多</w:t>
                            </w:r>
                            <w:r w:rsidRPr="00A0551D">
                              <w:rPr>
                                <w:rFonts w:ascii="SimSun" w:eastAsia="新細明體" w:hAnsi="SimSun" w:cs="SimSun" w:hint="eastAsia"/>
                                <w:spacing w:val="-3"/>
                                <w:sz w:val="21"/>
                                <w:lang w:eastAsia="zh-TW"/>
                              </w:rPr>
                              <w:t>通</w:t>
                            </w:r>
                            <w:r w:rsidRPr="00A0551D">
                              <w:rPr>
                                <w:rFonts w:ascii="SimSun" w:eastAsia="新細明體" w:hAnsi="SimSun" w:cs="SimSun" w:hint="eastAsia"/>
                                <w:sz w:val="21"/>
                                <w:lang w:eastAsia="zh-TW"/>
                              </w:rPr>
                              <w:t>道</w:t>
                            </w:r>
                            <w:r w:rsidRPr="00A0551D">
                              <w:rPr>
                                <w:rFonts w:ascii="SimSun" w:eastAsia="新細明體" w:hAnsi="SimSun" w:cs="SimSun" w:hint="eastAsia"/>
                                <w:spacing w:val="-3"/>
                                <w:sz w:val="21"/>
                                <w:lang w:eastAsia="zh-TW"/>
                              </w:rPr>
                              <w:t>預</w:t>
                            </w:r>
                            <w:r w:rsidRPr="00A0551D">
                              <w:rPr>
                                <w:rFonts w:ascii="SimSun" w:eastAsia="新細明體" w:hAnsi="SimSun" w:cs="SimSun" w:hint="eastAsia"/>
                                <w:sz w:val="21"/>
                                <w:lang w:eastAsia="zh-TW"/>
                              </w:rPr>
                              <w:t>覽。</w:t>
                            </w:r>
                          </w:p>
                        </w:tc>
                      </w:tr>
                      <w:tr w:rsidR="007A44AD">
                        <w:trPr>
                          <w:trHeight w:val="589"/>
                        </w:trPr>
                        <w:tc>
                          <w:tcPr>
                            <w:tcW w:w="2492" w:type="dxa"/>
                          </w:tcPr>
                          <w:p w:rsidR="007A44AD" w:rsidRDefault="007A44AD">
                            <w:pPr>
                              <w:pStyle w:val="TableParagraph"/>
                              <w:spacing w:before="58"/>
                              <w:ind w:left="110"/>
                              <w:rPr>
                                <w:sz w:val="21"/>
                              </w:rPr>
                            </w:pPr>
                            <w:r w:rsidRPr="00A0551D">
                              <w:rPr>
                                <w:rFonts w:ascii="SimSun" w:eastAsia="新細明體" w:hAnsi="SimSun" w:cs="SimSun" w:hint="eastAsia"/>
                                <w:sz w:val="21"/>
                                <w:lang w:eastAsia="zh-TW"/>
                              </w:rPr>
                              <w:t>編碼模式</w:t>
                            </w:r>
                          </w:p>
                        </w:tc>
                        <w:tc>
                          <w:tcPr>
                            <w:tcW w:w="6302" w:type="dxa"/>
                          </w:tcPr>
                          <w:p w:rsidR="007A44AD" w:rsidRDefault="007A44AD" w:rsidP="00FF4FEB">
                            <w:pPr>
                              <w:pStyle w:val="TableParagraph"/>
                              <w:spacing w:line="281" w:lineRule="exact"/>
                              <w:ind w:left="107"/>
                              <w:rPr>
                                <w:sz w:val="21"/>
                              </w:rPr>
                            </w:pPr>
                            <w:r w:rsidRPr="00A0551D">
                              <w:rPr>
                                <w:rFonts w:ascii="SimSun" w:eastAsia="新細明體" w:hAnsi="SimSun" w:cs="SimSun" w:hint="eastAsia"/>
                                <w:sz w:val="21"/>
                                <w:lang w:eastAsia="zh-TW"/>
                              </w:rPr>
                              <w:t>類似於視頻編碼的模式，預設</w:t>
                            </w:r>
                            <w:r w:rsidRPr="00A0551D">
                              <w:rPr>
                                <w:rFonts w:eastAsia="新細明體"/>
                                <w:sz w:val="21"/>
                                <w:lang w:eastAsia="zh-TW"/>
                              </w:rPr>
                              <w:t xml:space="preserve"> </w:t>
                            </w:r>
                            <w:r w:rsidRPr="00A0551D">
                              <w:rPr>
                                <w:rFonts w:ascii="Times New Roman" w:eastAsia="新細明體"/>
                                <w:sz w:val="21"/>
                                <w:lang w:eastAsia="zh-TW"/>
                              </w:rPr>
                              <w:t>H.264</w:t>
                            </w:r>
                            <w:r w:rsidRPr="00A0551D">
                              <w:rPr>
                                <w:rFonts w:ascii="SimSun" w:eastAsia="新細明體" w:hAnsi="SimSun" w:cs="SimSun" w:hint="eastAsia"/>
                                <w:sz w:val="21"/>
                                <w:lang w:eastAsia="zh-TW"/>
                              </w:rPr>
                              <w:t>，使用者可根據設備能力進行設置。</w:t>
                            </w:r>
                          </w:p>
                        </w:tc>
                      </w:tr>
                      <w:tr w:rsidR="007A44AD">
                        <w:trPr>
                          <w:trHeight w:val="340"/>
                        </w:trPr>
                        <w:tc>
                          <w:tcPr>
                            <w:tcW w:w="2492" w:type="dxa"/>
                          </w:tcPr>
                          <w:p w:rsidR="007A44AD" w:rsidRDefault="007A44AD">
                            <w:pPr>
                              <w:pStyle w:val="TableParagraph"/>
                              <w:spacing w:line="320" w:lineRule="exact"/>
                              <w:ind w:left="110"/>
                              <w:rPr>
                                <w:sz w:val="21"/>
                              </w:rPr>
                            </w:pPr>
                            <w:r w:rsidRPr="00A0551D">
                              <w:rPr>
                                <w:rFonts w:ascii="SimSun" w:eastAsia="新細明體" w:hAnsi="SimSun" w:cs="SimSun" w:hint="eastAsia"/>
                                <w:sz w:val="21"/>
                                <w:lang w:eastAsia="zh-TW"/>
                              </w:rPr>
                              <w:t>解析度</w:t>
                            </w:r>
                          </w:p>
                        </w:tc>
                        <w:tc>
                          <w:tcPr>
                            <w:tcW w:w="6302" w:type="dxa"/>
                          </w:tcPr>
                          <w:p w:rsidR="007A44AD" w:rsidRDefault="007A44AD">
                            <w:pPr>
                              <w:pStyle w:val="TableParagraph"/>
                              <w:spacing w:line="320" w:lineRule="exact"/>
                              <w:ind w:left="107"/>
                              <w:rPr>
                                <w:sz w:val="21"/>
                              </w:rPr>
                            </w:pPr>
                            <w:r w:rsidRPr="00A0551D">
                              <w:rPr>
                                <w:rFonts w:ascii="SimSun" w:eastAsia="新細明體" w:hAnsi="SimSun" w:cs="SimSun" w:hint="eastAsia"/>
                                <w:sz w:val="21"/>
                                <w:lang w:eastAsia="zh-TW"/>
                              </w:rPr>
                              <w:t>設置多畫面預覽的解析度。</w:t>
                            </w:r>
                          </w:p>
                        </w:tc>
                      </w:tr>
                    </w:tbl>
                    <w:p w:rsidR="007A44AD" w:rsidRDefault="007A44AD">
                      <w:pPr>
                        <w:pStyle w:val="a3"/>
                      </w:pPr>
                    </w:p>
                  </w:txbxContent>
                </v:textbox>
                <w10:wrap anchorx="page"/>
              </v:shape>
            </w:pict>
          </mc:Fallback>
        </mc:AlternateContent>
      </w:r>
    </w:p>
    <w:p w:rsidR="00B248A9" w:rsidRDefault="00123F87">
      <w:pPr>
        <w:pStyle w:val="a3"/>
        <w:spacing w:line="355" w:lineRule="exact"/>
        <w:ind w:left="187"/>
        <w:rPr>
          <w:rFonts w:eastAsia="新細明體" w:hint="eastAsia"/>
          <w:lang w:eastAsia="zh-TW"/>
        </w:rPr>
      </w:pPr>
      <w:r>
        <w:rPr>
          <w:lang w:eastAsia="zh-TW"/>
        </w:rPr>
        <w:br w:type="column"/>
      </w:r>
    </w:p>
    <w:p w:rsidR="00B248A9" w:rsidRDefault="00B248A9">
      <w:pPr>
        <w:pStyle w:val="a3"/>
        <w:spacing w:line="355" w:lineRule="exact"/>
        <w:ind w:left="187"/>
        <w:rPr>
          <w:rFonts w:eastAsia="新細明體" w:hint="eastAsia"/>
          <w:lang w:eastAsia="zh-TW"/>
        </w:rPr>
      </w:pPr>
    </w:p>
    <w:p w:rsidR="00B248A9" w:rsidRDefault="00B248A9">
      <w:pPr>
        <w:pStyle w:val="a3"/>
        <w:spacing w:line="355" w:lineRule="exact"/>
        <w:ind w:left="187"/>
        <w:rPr>
          <w:rFonts w:eastAsia="新細明體" w:hint="eastAsia"/>
          <w:lang w:eastAsia="zh-TW"/>
        </w:rPr>
      </w:pPr>
    </w:p>
    <w:p w:rsidR="00B248A9" w:rsidRDefault="00B248A9">
      <w:pPr>
        <w:pStyle w:val="a3"/>
        <w:spacing w:line="355" w:lineRule="exact"/>
        <w:ind w:left="187"/>
        <w:rPr>
          <w:rFonts w:eastAsia="新細明體" w:hint="eastAsia"/>
          <w:lang w:eastAsia="zh-TW"/>
        </w:rPr>
      </w:pPr>
    </w:p>
    <w:p w:rsidR="00B248A9" w:rsidRDefault="00B248A9">
      <w:pPr>
        <w:pStyle w:val="a3"/>
        <w:spacing w:line="355" w:lineRule="exact"/>
        <w:ind w:left="187"/>
        <w:rPr>
          <w:rFonts w:eastAsia="新細明體" w:hint="eastAsia"/>
          <w:lang w:eastAsia="zh-TW"/>
        </w:rPr>
      </w:pPr>
    </w:p>
    <w:p w:rsidR="00B248A9" w:rsidRDefault="00B248A9">
      <w:pPr>
        <w:pStyle w:val="a3"/>
        <w:spacing w:line="355" w:lineRule="exact"/>
        <w:ind w:left="187"/>
        <w:rPr>
          <w:rFonts w:eastAsia="新細明體" w:hint="eastAsia"/>
          <w:lang w:eastAsia="zh-TW"/>
        </w:rPr>
      </w:pPr>
    </w:p>
    <w:p w:rsidR="00FD4CF4" w:rsidRDefault="00A0551D">
      <w:pPr>
        <w:pStyle w:val="a3"/>
        <w:spacing w:line="355" w:lineRule="exact"/>
        <w:ind w:left="187"/>
        <w:rPr>
          <w:lang w:eastAsia="zh-TW"/>
        </w:rPr>
      </w:pPr>
      <w:r w:rsidRPr="00A0551D">
        <w:rPr>
          <w:rFonts w:ascii="SimSun" w:eastAsia="新細明體" w:hAnsi="SimSun" w:cs="SimSun" w:hint="eastAsia"/>
          <w:lang w:eastAsia="zh-TW"/>
        </w:rPr>
        <w:t>設置參數，詳細參數說明請參見</w:t>
      </w:r>
      <w:hyperlink w:anchor="_bookmark129"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3-18</w:t>
        </w:r>
      </w:hyperlink>
      <w:r w:rsidRPr="00A0551D">
        <w:rPr>
          <w:rFonts w:ascii="SimSun" w:eastAsia="新細明體" w:hAnsi="SimSun" w:cs="SimSun" w:hint="eastAsia"/>
          <w:lang w:eastAsia="zh-TW"/>
        </w:rPr>
        <w:t>。</w:t>
      </w:r>
    </w:p>
    <w:p w:rsidR="00FD4CF4" w:rsidRDefault="00A0551D">
      <w:pPr>
        <w:pStyle w:val="a3"/>
        <w:spacing w:line="319" w:lineRule="exact"/>
        <w:ind w:left="2542"/>
        <w:rPr>
          <w:rFonts w:ascii="SimSun" w:eastAsia="新細明體" w:hAnsi="SimSun" w:cs="SimSun"/>
          <w:lang w:eastAsia="zh-TW"/>
        </w:rPr>
      </w:pPr>
      <w:bookmarkStart w:id="200" w:name="_bookmark129"/>
      <w:bookmarkEnd w:id="200"/>
      <w:r w:rsidRPr="00A0551D">
        <w:rPr>
          <w:rFonts w:ascii="SimSun" w:eastAsia="新細明體" w:hAnsi="SimSun" w:cs="SimSun" w:hint="eastAsia"/>
          <w:lang w:eastAsia="zh-TW"/>
        </w:rPr>
        <w:t>表</w:t>
      </w:r>
      <w:r w:rsidRPr="00A0551D">
        <w:rPr>
          <w:rFonts w:ascii="Times New Roman" w:eastAsia="新細明體"/>
          <w:lang w:eastAsia="zh-TW"/>
        </w:rPr>
        <w:t xml:space="preserve">3-18 </w:t>
      </w:r>
      <w:r w:rsidRPr="00A0551D">
        <w:rPr>
          <w:rFonts w:ascii="SimSun" w:eastAsia="新細明體" w:hAnsi="SimSun" w:cs="SimSun" w:hint="eastAsia"/>
          <w:lang w:eastAsia="zh-TW"/>
        </w:rPr>
        <w:t>多通道預覽參數說明</w:t>
      </w:r>
    </w:p>
    <w:p w:rsidR="00FF4FEB" w:rsidRDefault="00FF4FEB">
      <w:pPr>
        <w:pStyle w:val="a3"/>
        <w:spacing w:line="319" w:lineRule="exact"/>
        <w:ind w:left="2542"/>
        <w:rPr>
          <w:rFonts w:ascii="Droid Sans Fallback" w:eastAsia="Droid Sans Fallback"/>
        </w:r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W w:w="0" w:type="auto"/>
        <w:tblInd w:w="1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302"/>
      </w:tblGrid>
      <w:tr w:rsidR="00FD4CF4">
        <w:trPr>
          <w:trHeight w:val="337"/>
        </w:trPr>
        <w:tc>
          <w:tcPr>
            <w:tcW w:w="2492" w:type="dxa"/>
            <w:shd w:val="clear" w:color="auto" w:fill="BEBEBE"/>
          </w:tcPr>
          <w:p w:rsidR="00FD4CF4" w:rsidRDefault="00A0551D">
            <w:pPr>
              <w:pStyle w:val="TableParagraph"/>
              <w:spacing w:line="318"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302" w:type="dxa"/>
            <w:shd w:val="clear" w:color="auto" w:fill="BEBEBE"/>
          </w:tcPr>
          <w:p w:rsidR="00FD4CF4" w:rsidRDefault="00A0551D">
            <w:pPr>
              <w:pStyle w:val="TableParagraph"/>
              <w:spacing w:line="318"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924841">
        <w:trPr>
          <w:trHeight w:val="676"/>
        </w:trPr>
        <w:tc>
          <w:tcPr>
            <w:tcW w:w="2492" w:type="dxa"/>
          </w:tcPr>
          <w:p w:rsidR="00FD4CF4" w:rsidRPr="00924841" w:rsidRDefault="00A0551D">
            <w:pPr>
              <w:pStyle w:val="TableParagraph"/>
              <w:spacing w:before="95"/>
              <w:ind w:left="110"/>
              <w:rPr>
                <w:rFonts w:ascii="SimSun" w:eastAsia="新細明體" w:hAnsi="SimSun" w:cs="SimSun"/>
                <w:sz w:val="21"/>
                <w:lang w:eastAsia="zh-TW"/>
              </w:rPr>
            </w:pPr>
            <w:proofErr w:type="gramStart"/>
            <w:r w:rsidRPr="00A0551D">
              <w:rPr>
                <w:rFonts w:ascii="SimSun" w:eastAsia="新細明體" w:hAnsi="SimSun" w:cs="SimSun" w:hint="eastAsia"/>
                <w:sz w:val="21"/>
                <w:lang w:eastAsia="zh-TW"/>
              </w:rPr>
              <w:t>幀率</w:t>
            </w:r>
            <w:proofErr w:type="gramEnd"/>
          </w:p>
        </w:tc>
        <w:tc>
          <w:tcPr>
            <w:tcW w:w="6302" w:type="dxa"/>
            <w:vAlign w:val="center"/>
          </w:tcPr>
          <w:p w:rsidR="00924841" w:rsidRDefault="00A0551D" w:rsidP="00924841">
            <w:pPr>
              <w:pStyle w:val="TableParagraph"/>
              <w:jc w:val="both"/>
              <w:rPr>
                <w:rFonts w:ascii="SimSun" w:eastAsia="新細明體" w:hAnsi="SimSun" w:cs="SimSun"/>
                <w:sz w:val="21"/>
                <w:lang w:eastAsia="zh-TW"/>
              </w:rPr>
            </w:pPr>
            <w:r w:rsidRPr="00924841">
              <w:rPr>
                <w:rFonts w:ascii="SimSun" w:eastAsia="新細明體" w:hAnsi="SimSun" w:cs="SimSun" w:hint="eastAsia"/>
                <w:sz w:val="21"/>
                <w:lang w:eastAsia="zh-TW"/>
              </w:rPr>
              <w:t>在本地可</w:t>
            </w:r>
            <w:proofErr w:type="gramStart"/>
            <w:r w:rsidRPr="00924841">
              <w:rPr>
                <w:rFonts w:ascii="SimSun" w:eastAsia="新細明體" w:hAnsi="SimSun" w:cs="SimSun" w:hint="eastAsia"/>
                <w:sz w:val="21"/>
                <w:lang w:eastAsia="zh-TW"/>
              </w:rPr>
              <w:t>設置幀率</w:t>
            </w:r>
            <w:proofErr w:type="gramEnd"/>
            <w:r w:rsidRPr="00924841">
              <w:rPr>
                <w:rFonts w:ascii="SimSun" w:eastAsia="新細明體" w:hAnsi="SimSun" w:cs="SimSun" w:hint="eastAsia"/>
                <w:sz w:val="21"/>
                <w:lang w:eastAsia="zh-TW"/>
              </w:rPr>
              <w:t>，</w:t>
            </w:r>
            <w:r w:rsidRPr="00924841">
              <w:rPr>
                <w:rFonts w:ascii="SimSun" w:eastAsia="新細明體" w:hAnsi="SimSun" w:cs="SimSun"/>
                <w:sz w:val="21"/>
                <w:lang w:eastAsia="zh-TW"/>
              </w:rPr>
              <w:t xml:space="preserve">P </w:t>
            </w:r>
            <w:proofErr w:type="gramStart"/>
            <w:r w:rsidRPr="00924841">
              <w:rPr>
                <w:rFonts w:ascii="SimSun" w:eastAsia="新細明體" w:hAnsi="SimSun" w:cs="SimSun" w:hint="eastAsia"/>
                <w:sz w:val="21"/>
                <w:lang w:eastAsia="zh-TW"/>
              </w:rPr>
              <w:t>制幀率位</w:t>
            </w:r>
            <w:proofErr w:type="gramEnd"/>
            <w:r w:rsidRPr="00924841">
              <w:rPr>
                <w:rFonts w:ascii="SimSun" w:eastAsia="新細明體" w:hAnsi="SimSun" w:cs="SimSun"/>
                <w:sz w:val="21"/>
                <w:lang w:eastAsia="zh-TW"/>
              </w:rPr>
              <w:t xml:space="preserve"> 1 </w:t>
            </w:r>
            <w:r w:rsidRPr="00924841">
              <w:rPr>
                <w:rFonts w:ascii="SimSun" w:eastAsia="新細明體" w:hAnsi="SimSun" w:cs="SimSun" w:hint="eastAsia"/>
                <w:sz w:val="21"/>
                <w:lang w:eastAsia="zh-TW"/>
              </w:rPr>
              <w:t>幀～</w:t>
            </w:r>
            <w:r w:rsidRPr="00924841">
              <w:rPr>
                <w:rFonts w:ascii="SimSun" w:eastAsia="新細明體" w:hAnsi="SimSun" w:cs="SimSun"/>
                <w:sz w:val="21"/>
                <w:lang w:eastAsia="zh-TW"/>
              </w:rPr>
              <w:t xml:space="preserve">25 </w:t>
            </w:r>
            <w:r w:rsidRPr="00924841">
              <w:rPr>
                <w:rFonts w:ascii="SimSun" w:eastAsia="新細明體" w:hAnsi="SimSun" w:cs="SimSun" w:hint="eastAsia"/>
                <w:sz w:val="21"/>
                <w:lang w:eastAsia="zh-TW"/>
              </w:rPr>
              <w:t>幀，</w:t>
            </w:r>
            <w:r w:rsidRPr="00924841">
              <w:rPr>
                <w:rFonts w:ascii="SimSun" w:eastAsia="新細明體" w:hAnsi="SimSun" w:cs="SimSun"/>
                <w:sz w:val="21"/>
                <w:lang w:eastAsia="zh-TW"/>
              </w:rPr>
              <w:t xml:space="preserve">N </w:t>
            </w:r>
            <w:proofErr w:type="gramStart"/>
            <w:r w:rsidRPr="00924841">
              <w:rPr>
                <w:rFonts w:ascii="SimSun" w:eastAsia="新細明體" w:hAnsi="SimSun" w:cs="SimSun" w:hint="eastAsia"/>
                <w:sz w:val="21"/>
                <w:lang w:eastAsia="zh-TW"/>
              </w:rPr>
              <w:t>制位</w:t>
            </w:r>
            <w:proofErr w:type="gramEnd"/>
            <w:r w:rsidRPr="00924841">
              <w:rPr>
                <w:rFonts w:ascii="SimSun" w:eastAsia="新細明體" w:hAnsi="SimSun" w:cs="SimSun"/>
                <w:sz w:val="21"/>
                <w:lang w:eastAsia="zh-TW"/>
              </w:rPr>
              <w:t xml:space="preserve"> 1 </w:t>
            </w:r>
            <w:r w:rsidRPr="00924841">
              <w:rPr>
                <w:rFonts w:ascii="SimSun" w:eastAsia="新細明體" w:hAnsi="SimSun" w:cs="SimSun" w:hint="eastAsia"/>
                <w:sz w:val="21"/>
                <w:lang w:eastAsia="zh-TW"/>
              </w:rPr>
              <w:t>幀～</w:t>
            </w:r>
          </w:p>
          <w:p w:rsidR="00FD4CF4" w:rsidRPr="00924841" w:rsidRDefault="00A0551D" w:rsidP="00924841">
            <w:pPr>
              <w:pStyle w:val="TableParagraph"/>
              <w:jc w:val="both"/>
              <w:rPr>
                <w:rFonts w:ascii="SimSun" w:eastAsia="新細明體" w:hAnsi="SimSun" w:cs="SimSun"/>
                <w:sz w:val="21"/>
                <w:lang w:eastAsia="zh-TW"/>
              </w:rPr>
            </w:pPr>
            <w:r w:rsidRPr="00924841">
              <w:rPr>
                <w:rFonts w:ascii="SimSun" w:eastAsia="新細明體" w:hAnsi="SimSun" w:cs="SimSun"/>
                <w:sz w:val="21"/>
                <w:lang w:eastAsia="zh-TW"/>
              </w:rPr>
              <w:t xml:space="preserve">30 </w:t>
            </w:r>
            <w:r w:rsidRPr="00924841">
              <w:rPr>
                <w:rFonts w:ascii="SimSun" w:eastAsia="新細明體" w:hAnsi="SimSun" w:cs="SimSun" w:hint="eastAsia"/>
                <w:sz w:val="21"/>
                <w:lang w:eastAsia="zh-TW"/>
              </w:rPr>
              <w:t>幀。使用者可根據設備能力來</w:t>
            </w:r>
            <w:proofErr w:type="gramStart"/>
            <w:r w:rsidRPr="00924841">
              <w:rPr>
                <w:rFonts w:ascii="SimSun" w:eastAsia="新細明體" w:hAnsi="SimSun" w:cs="SimSun" w:hint="eastAsia"/>
                <w:sz w:val="21"/>
                <w:lang w:eastAsia="zh-TW"/>
              </w:rPr>
              <w:t>選擇幀率範圍</w:t>
            </w:r>
            <w:proofErr w:type="gramEnd"/>
            <w:r w:rsidRPr="00924841">
              <w:rPr>
                <w:rFonts w:ascii="SimSun" w:eastAsia="新細明體" w:hAnsi="SimSun" w:cs="SimSun" w:hint="eastAsia"/>
                <w:sz w:val="21"/>
                <w:lang w:eastAsia="zh-TW"/>
              </w:rPr>
              <w:t>。</w:t>
            </w:r>
          </w:p>
        </w:tc>
      </w:tr>
      <w:tr w:rsidR="00FD4CF4">
        <w:trPr>
          <w:trHeight w:val="544"/>
        </w:trPr>
        <w:tc>
          <w:tcPr>
            <w:tcW w:w="2492" w:type="dxa"/>
          </w:tcPr>
          <w:p w:rsidR="00FD4CF4" w:rsidRPr="00924841" w:rsidRDefault="00A0551D">
            <w:pPr>
              <w:pStyle w:val="TableParagraph"/>
              <w:spacing w:before="30"/>
              <w:ind w:left="110"/>
              <w:rPr>
                <w:rFonts w:ascii="SimSun" w:eastAsia="新細明體" w:hAnsi="SimSun" w:cs="SimSun"/>
                <w:sz w:val="21"/>
                <w:lang w:eastAsia="zh-TW"/>
              </w:rPr>
            </w:pPr>
            <w:proofErr w:type="gramStart"/>
            <w:r w:rsidRPr="00A0551D">
              <w:rPr>
                <w:rFonts w:ascii="SimSun" w:eastAsia="新細明體" w:hAnsi="SimSun" w:cs="SimSun" w:hint="eastAsia"/>
                <w:sz w:val="21"/>
                <w:lang w:eastAsia="zh-TW"/>
              </w:rPr>
              <w:t>碼流值</w:t>
            </w:r>
            <w:proofErr w:type="gramEnd"/>
          </w:p>
        </w:tc>
        <w:tc>
          <w:tcPr>
            <w:tcW w:w="6302" w:type="dxa"/>
          </w:tcPr>
          <w:p w:rsidR="00924841" w:rsidRDefault="00A0551D" w:rsidP="00924841">
            <w:pPr>
              <w:pStyle w:val="TableParagraph"/>
              <w:jc w:val="both"/>
              <w:rPr>
                <w:rFonts w:ascii="SimSun" w:eastAsia="新細明體" w:hAnsi="SimSun" w:cs="SimSun"/>
                <w:sz w:val="21"/>
                <w:lang w:eastAsia="zh-TW"/>
              </w:rPr>
            </w:pPr>
            <w:r w:rsidRPr="00A0551D">
              <w:rPr>
                <w:rFonts w:ascii="SimSun" w:eastAsia="新細明體" w:hAnsi="SimSun" w:cs="SimSun" w:hint="eastAsia"/>
                <w:sz w:val="21"/>
                <w:lang w:eastAsia="zh-TW"/>
              </w:rPr>
              <w:t>系統預設為</w:t>
            </w:r>
            <w:r w:rsidRPr="00924841">
              <w:rPr>
                <w:rFonts w:ascii="SimSun" w:eastAsia="新細明體" w:hAnsi="SimSun" w:cs="SimSun"/>
                <w:sz w:val="21"/>
                <w:lang w:eastAsia="zh-TW"/>
              </w:rPr>
              <w:t xml:space="preserve"> 1024Kb/s</w:t>
            </w:r>
            <w:r w:rsidRPr="00A0551D">
              <w:rPr>
                <w:rFonts w:ascii="SimSun" w:eastAsia="新細明體" w:hAnsi="SimSun" w:cs="SimSun" w:hint="eastAsia"/>
                <w:sz w:val="21"/>
                <w:lang w:eastAsia="zh-TW"/>
              </w:rPr>
              <w:t>。使用者可根據設備能力和</w:t>
            </w:r>
            <w:proofErr w:type="gramStart"/>
            <w:r w:rsidRPr="00A0551D">
              <w:rPr>
                <w:rFonts w:ascii="SimSun" w:eastAsia="新細明體" w:hAnsi="SimSun" w:cs="SimSun" w:hint="eastAsia"/>
                <w:sz w:val="21"/>
                <w:lang w:eastAsia="zh-TW"/>
              </w:rPr>
              <w:t>幀率</w:t>
            </w:r>
            <w:proofErr w:type="gramEnd"/>
            <w:r w:rsidRPr="00A0551D">
              <w:rPr>
                <w:rFonts w:ascii="SimSun" w:eastAsia="新細明體" w:hAnsi="SimSun" w:cs="SimSun" w:hint="eastAsia"/>
                <w:sz w:val="21"/>
                <w:lang w:eastAsia="zh-TW"/>
              </w:rPr>
              <w:t>來調整碼</w:t>
            </w:r>
          </w:p>
          <w:p w:rsidR="00FD4CF4" w:rsidRPr="00924841" w:rsidRDefault="00A0551D" w:rsidP="00924841">
            <w:pPr>
              <w:pStyle w:val="TableParagraph"/>
              <w:jc w:val="both"/>
              <w:rPr>
                <w:rFonts w:ascii="SimSun" w:eastAsia="新細明體" w:hAnsi="SimSun" w:cs="SimSun"/>
                <w:sz w:val="21"/>
                <w:lang w:eastAsia="zh-TW"/>
              </w:rPr>
            </w:pPr>
            <w:proofErr w:type="gramStart"/>
            <w:r w:rsidRPr="00A0551D">
              <w:rPr>
                <w:rFonts w:ascii="SimSun" w:eastAsia="新細明體" w:hAnsi="SimSun" w:cs="SimSun" w:hint="eastAsia"/>
                <w:sz w:val="21"/>
                <w:lang w:eastAsia="zh-TW"/>
              </w:rPr>
              <w:t>流值範圍</w:t>
            </w:r>
            <w:proofErr w:type="gramEnd"/>
            <w:r w:rsidRPr="00A0551D">
              <w:rPr>
                <w:rFonts w:ascii="SimSun" w:eastAsia="新細明體" w:hAnsi="SimSun" w:cs="SimSun" w:hint="eastAsia"/>
                <w:sz w:val="21"/>
                <w:lang w:eastAsia="zh-TW"/>
              </w:rPr>
              <w:t>。</w:t>
            </w:r>
          </w:p>
        </w:tc>
      </w:tr>
    </w:tbl>
    <w:p w:rsidR="00FD4CF4" w:rsidRDefault="00FD4CF4">
      <w:pPr>
        <w:spacing w:line="272" w:lineRule="exact"/>
        <w:rPr>
          <w:sz w:val="21"/>
        </w:rPr>
        <w:sectPr w:rsidR="00FD4CF4">
          <w:footerReference w:type="default" r:id="rId214"/>
          <w:pgSz w:w="11910" w:h="16840"/>
          <w:pgMar w:top="840" w:right="0" w:bottom="560" w:left="0" w:header="0" w:footer="368" w:gutter="0"/>
          <w:pgNumType w:start="80"/>
          <w:cols w:space="720"/>
        </w:sectPr>
      </w:pPr>
    </w:p>
    <w:p w:rsidR="00FD4CF4" w:rsidRDefault="00A0551D">
      <w:pPr>
        <w:pStyle w:val="a3"/>
        <w:spacing w:line="339"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3</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F4FEB" w:rsidRDefault="00FF4FEB">
      <w:pPr>
        <w:pStyle w:val="a3"/>
        <w:spacing w:before="152"/>
        <w:jc w:val="right"/>
        <w:rPr>
          <w:rFonts w:ascii="SimSun" w:eastAsia="新細明體" w:hAnsi="SimSun" w:cs="SimSun"/>
          <w:spacing w:val="-1"/>
          <w:lang w:eastAsia="zh-TW"/>
        </w:rPr>
      </w:pPr>
    </w:p>
    <w:p w:rsidR="00FD4CF4" w:rsidRDefault="00A0551D">
      <w:pPr>
        <w:pStyle w:val="a3"/>
        <w:spacing w:before="152"/>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4</w:t>
      </w:r>
    </w:p>
    <w:p w:rsidR="00FD4CF4" w:rsidRDefault="00123F87" w:rsidP="00680F1E">
      <w:pPr>
        <w:pStyle w:val="a3"/>
        <w:spacing w:line="339" w:lineRule="exact"/>
        <w:ind w:leftChars="-1" w:left="-2"/>
        <w:rPr>
          <w:rFonts w:ascii="SimSun" w:eastAsia="新細明體" w:hAnsi="SimSun" w:cs="SimSun"/>
          <w:w w:val="110"/>
          <w:lang w:eastAsia="zh-TW"/>
        </w:rPr>
      </w:pPr>
      <w:r>
        <w:br w:type="column"/>
      </w:r>
      <w:r w:rsidR="00A0551D" w:rsidRPr="00A0551D">
        <w:rPr>
          <w:rFonts w:ascii="SimSun" w:eastAsia="新細明體" w:hAnsi="SimSun" w:cs="SimSun" w:hint="eastAsia"/>
          <w:w w:val="110"/>
          <w:lang w:eastAsia="zh-TW"/>
        </w:rPr>
        <w:lastRenderedPageBreak/>
        <w:t>按一下</w:t>
      </w:r>
      <w:r w:rsidR="00A0551D" w:rsidRPr="00A0551D">
        <w:rPr>
          <w:rFonts w:eastAsia="新細明體"/>
          <w:spacing w:val="-3"/>
          <w:w w:val="195"/>
          <w:lang w:eastAsia="zh-TW"/>
        </w:rPr>
        <w:t>“</w:t>
      </w:r>
      <w:r w:rsidR="00A0551D" w:rsidRPr="00A0551D">
        <w:rPr>
          <w:rFonts w:ascii="SimSun" w:eastAsia="新細明體" w:hAnsi="SimSun" w:cs="SimSun" w:hint="eastAsia"/>
          <w:spacing w:val="-2"/>
          <w:w w:val="110"/>
          <w:lang w:eastAsia="zh-TW"/>
        </w:rPr>
        <w:t>應用</w:t>
      </w:r>
      <w:r w:rsidR="00A0551D" w:rsidRPr="00A0551D">
        <w:rPr>
          <w:rFonts w:eastAsia="新細明體"/>
          <w:spacing w:val="-106"/>
          <w:w w:val="195"/>
          <w:lang w:eastAsia="zh-TW"/>
        </w:rPr>
        <w:t>”</w:t>
      </w:r>
      <w:r w:rsidR="00A0551D" w:rsidRPr="00A0551D">
        <w:rPr>
          <w:rFonts w:ascii="SimSun" w:eastAsia="新細明體" w:hAnsi="SimSun" w:cs="SimSun" w:hint="eastAsia"/>
          <w:w w:val="110"/>
          <w:lang w:eastAsia="zh-TW"/>
        </w:rPr>
        <w:t>。</w:t>
      </w:r>
    </w:p>
    <w:p w:rsidR="00FF4FEB" w:rsidRDefault="00FF4FEB">
      <w:pPr>
        <w:pStyle w:val="a3"/>
        <w:spacing w:line="339" w:lineRule="exact"/>
        <w:ind w:left="187"/>
      </w:pPr>
    </w:p>
    <w:p w:rsidR="00FD4CF4" w:rsidRDefault="00FD4CF4">
      <w:pPr>
        <w:pStyle w:val="a3"/>
        <w:spacing w:before="6"/>
        <w:rPr>
          <w:sz w:val="15"/>
        </w:rPr>
      </w:pPr>
    </w:p>
    <w:p w:rsidR="00FD4CF4" w:rsidRDefault="00FF4FEB">
      <w:pPr>
        <w:ind w:left="279"/>
        <w:rPr>
          <w:rFonts w:ascii="Wingdings" w:hAnsi="Wingdings"/>
          <w:sz w:val="16"/>
        </w:rPr>
      </w:pPr>
      <w:r>
        <w:rPr>
          <w:noProof/>
          <w:lang w:val="en-US" w:eastAsia="zh-TW" w:bidi="ar-SA"/>
        </w:rPr>
        <mc:AlternateContent>
          <mc:Choice Requires="wps">
            <w:drawing>
              <wp:anchor distT="0" distB="0" distL="114300" distR="114300" simplePos="0" relativeHeight="251389952" behindDoc="0" locked="0" layoutInCell="1" allowOverlap="1" wp14:anchorId="0F432D80" wp14:editId="1F354F35">
                <wp:simplePos x="0" y="0"/>
                <wp:positionH relativeFrom="page">
                  <wp:posOffset>2052955</wp:posOffset>
                </wp:positionH>
                <wp:positionV relativeFrom="paragraph">
                  <wp:posOffset>30319</wp:posOffset>
                </wp:positionV>
                <wp:extent cx="4231640" cy="347980"/>
                <wp:effectExtent l="0" t="0" r="0" b="0"/>
                <wp:wrapNone/>
                <wp:docPr id="982"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479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pStyle w:val="a3"/>
                              <w:spacing w:line="262" w:lineRule="exact"/>
                            </w:pPr>
                            <w:r w:rsidRPr="00A0551D">
                              <w:rPr>
                                <w:rFonts w:ascii="SimSun" w:eastAsia="新細明體" w:hAnsi="SimSun" w:cs="SimSun" w:hint="eastAsia"/>
                                <w:lang w:eastAsia="zh-TW"/>
                              </w:rPr>
                              <w:t>若使能開啟，則</w:t>
                            </w:r>
                            <w:r w:rsidRPr="00A0551D">
                              <w:rPr>
                                <w:rFonts w:eastAsia="新細明體"/>
                                <w:lang w:eastAsia="zh-TW"/>
                              </w:rPr>
                              <w:t xml:space="preserve"> </w:t>
                            </w:r>
                            <w:r w:rsidRPr="00A0551D">
                              <w:rPr>
                                <w:rFonts w:ascii="Times New Roman" w:eastAsia="新細明體"/>
                                <w:lang w:eastAsia="zh-TW"/>
                              </w:rPr>
                              <w:t xml:space="preserve">WEB </w:t>
                            </w:r>
                            <w:r w:rsidRPr="00A0551D">
                              <w:rPr>
                                <w:rFonts w:ascii="SimSun" w:eastAsia="新細明體" w:hAnsi="SimSun" w:cs="SimSun" w:hint="eastAsia"/>
                                <w:lang w:eastAsia="zh-TW"/>
                              </w:rPr>
                              <w:t>端可按此配置項進行相關畫面的預覽功能。</w:t>
                            </w:r>
                          </w:p>
                          <w:p w:rsidR="007A44AD" w:rsidRDefault="007A44AD">
                            <w:pPr>
                              <w:pStyle w:val="a3"/>
                              <w:spacing w:line="285" w:lineRule="exact"/>
                              <w:ind w:right="-15"/>
                            </w:pPr>
                            <w:r w:rsidRPr="00A0551D">
                              <w:rPr>
                                <w:rFonts w:ascii="SimSun" w:eastAsia="新細明體" w:hAnsi="SimSun" w:cs="SimSun" w:hint="eastAsia"/>
                                <w:spacing w:val="-1"/>
                                <w:lang w:eastAsia="zh-TW"/>
                              </w:rPr>
                              <w:t>若使能未開啟，則</w:t>
                            </w:r>
                            <w:r w:rsidRPr="00A0551D">
                              <w:rPr>
                                <w:rFonts w:eastAsia="新細明體"/>
                                <w:spacing w:val="-1"/>
                                <w:lang w:eastAsia="zh-TW"/>
                              </w:rPr>
                              <w:t xml:space="preserve"> </w:t>
                            </w:r>
                            <w:r w:rsidRPr="00A0551D">
                              <w:rPr>
                                <w:rFonts w:ascii="Times New Roman" w:eastAsia="新細明體"/>
                                <w:lang w:eastAsia="zh-TW"/>
                              </w:rPr>
                              <w:t>WEB</w:t>
                            </w:r>
                            <w:r w:rsidRPr="00A0551D">
                              <w:rPr>
                                <w:rFonts w:ascii="Times New Roman" w:eastAsia="新細明體"/>
                                <w:spacing w:val="11"/>
                                <w:lang w:eastAsia="zh-TW"/>
                              </w:rPr>
                              <w:t xml:space="preserve"> </w:t>
                            </w:r>
                            <w:r w:rsidRPr="00A0551D">
                              <w:rPr>
                                <w:rFonts w:ascii="SimSun" w:eastAsia="新細明體" w:hAnsi="SimSun" w:cs="SimSun" w:hint="eastAsia"/>
                                <w:spacing w:val="-3"/>
                                <w:lang w:eastAsia="zh-TW"/>
                              </w:rPr>
                              <w:t>端無法操作此功能，即使操作了</w:t>
                            </w:r>
                            <w:proofErr w:type="gramStart"/>
                            <w:r w:rsidRPr="00A0551D">
                              <w:rPr>
                                <w:rFonts w:ascii="SimSun" w:eastAsia="新細明體" w:hAnsi="SimSun" w:cs="SimSun" w:hint="eastAsia"/>
                                <w:spacing w:val="-3"/>
                                <w:lang w:eastAsia="zh-TW"/>
                              </w:rPr>
                              <w:t>也是黑屏無效</w:t>
                            </w:r>
                            <w:proofErr w:type="gramEnd"/>
                            <w:r w:rsidRPr="00A0551D">
                              <w:rPr>
                                <w:rFonts w:ascii="SimSun" w:eastAsia="新細明體" w:hAnsi="SimSun" w:cs="SimSun" w:hint="eastAsia"/>
                                <w:spacing w:val="-3"/>
                                <w:lang w:eastAsia="zh-TW"/>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094" type="#_x0000_t202" style="position:absolute;left:0;text-align:left;margin-left:161.65pt;margin-top:2.4pt;width:333.2pt;height:27.4pt;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" fillcolor="#d9d9d9" stroked="f">
                <v:textbox inset="0,0,0,0">
                  <w:txbxContent>
                    <w:p w:rsidR="007A44AD" w:rsidRDefault="007A44AD">
                      <w:pPr>
                        <w:pStyle w:val="a3"/>
                        <w:spacing w:line="262" w:lineRule="exact"/>
                      </w:pPr>
                      <w:r w:rsidRPr="00A0551D">
                        <w:rPr>
                          <w:rFonts w:ascii="SimSun" w:eastAsia="新細明體" w:hAnsi="SimSun" w:cs="SimSun" w:hint="eastAsia"/>
                          <w:lang w:eastAsia="zh-TW"/>
                        </w:rPr>
                        <w:t>若使能開啟，則</w:t>
                      </w:r>
                      <w:r w:rsidRPr="00A0551D">
                        <w:rPr>
                          <w:rFonts w:eastAsia="新細明體"/>
                          <w:lang w:eastAsia="zh-TW"/>
                        </w:rPr>
                        <w:t xml:space="preserve"> </w:t>
                      </w:r>
                      <w:r w:rsidRPr="00A0551D">
                        <w:rPr>
                          <w:rFonts w:ascii="Times New Roman" w:eastAsia="新細明體"/>
                          <w:lang w:eastAsia="zh-TW"/>
                        </w:rPr>
                        <w:t xml:space="preserve">WEB </w:t>
                      </w:r>
                      <w:r w:rsidRPr="00A0551D">
                        <w:rPr>
                          <w:rFonts w:ascii="SimSun" w:eastAsia="新細明體" w:hAnsi="SimSun" w:cs="SimSun" w:hint="eastAsia"/>
                          <w:lang w:eastAsia="zh-TW"/>
                        </w:rPr>
                        <w:t>端可按此配置項進行相關畫面的預覽功能。</w:t>
                      </w:r>
                    </w:p>
                    <w:p w:rsidR="007A44AD" w:rsidRDefault="007A44AD">
                      <w:pPr>
                        <w:pStyle w:val="a3"/>
                        <w:spacing w:line="285" w:lineRule="exact"/>
                        <w:ind w:right="-15"/>
                      </w:pPr>
                      <w:r w:rsidRPr="00A0551D">
                        <w:rPr>
                          <w:rFonts w:ascii="SimSun" w:eastAsia="新細明體" w:hAnsi="SimSun" w:cs="SimSun" w:hint="eastAsia"/>
                          <w:spacing w:val="-1"/>
                          <w:lang w:eastAsia="zh-TW"/>
                        </w:rPr>
                        <w:t>若使能未開啟，則</w:t>
                      </w:r>
                      <w:r w:rsidRPr="00A0551D">
                        <w:rPr>
                          <w:rFonts w:eastAsia="新細明體"/>
                          <w:spacing w:val="-1"/>
                          <w:lang w:eastAsia="zh-TW"/>
                        </w:rPr>
                        <w:t xml:space="preserve"> </w:t>
                      </w:r>
                      <w:r w:rsidRPr="00A0551D">
                        <w:rPr>
                          <w:rFonts w:ascii="Times New Roman" w:eastAsia="新細明體"/>
                          <w:lang w:eastAsia="zh-TW"/>
                        </w:rPr>
                        <w:t>WEB</w:t>
                      </w:r>
                      <w:r w:rsidRPr="00A0551D">
                        <w:rPr>
                          <w:rFonts w:ascii="Times New Roman" w:eastAsia="新細明體"/>
                          <w:spacing w:val="11"/>
                          <w:lang w:eastAsia="zh-TW"/>
                        </w:rPr>
                        <w:t xml:space="preserve"> </w:t>
                      </w:r>
                      <w:r w:rsidRPr="00A0551D">
                        <w:rPr>
                          <w:rFonts w:ascii="SimSun" w:eastAsia="新細明體" w:hAnsi="SimSun" w:cs="SimSun" w:hint="eastAsia"/>
                          <w:spacing w:val="-3"/>
                          <w:lang w:eastAsia="zh-TW"/>
                        </w:rPr>
                        <w:t>端無法操作此功能，即使操作了</w:t>
                      </w:r>
                      <w:proofErr w:type="gramStart"/>
                      <w:r w:rsidRPr="00A0551D">
                        <w:rPr>
                          <w:rFonts w:ascii="SimSun" w:eastAsia="新細明體" w:hAnsi="SimSun" w:cs="SimSun" w:hint="eastAsia"/>
                          <w:spacing w:val="-3"/>
                          <w:lang w:eastAsia="zh-TW"/>
                        </w:rPr>
                        <w:t>也是黑屏無效</w:t>
                      </w:r>
                      <w:proofErr w:type="gramEnd"/>
                      <w:r w:rsidRPr="00A0551D">
                        <w:rPr>
                          <w:rFonts w:ascii="SimSun" w:eastAsia="新細明體" w:hAnsi="SimSun" w:cs="SimSun" w:hint="eastAsia"/>
                          <w:spacing w:val="-3"/>
                          <w:lang w:eastAsia="zh-TW"/>
                        </w:rPr>
                        <w:t>。</w:t>
                      </w:r>
                    </w:p>
                  </w:txbxContent>
                </v:textbox>
                <w10:wrap anchorx="page"/>
              </v:shape>
            </w:pict>
          </mc:Fallback>
        </mc:AlternateContent>
      </w:r>
      <w:r w:rsidR="00123F87">
        <w:rPr>
          <w:noProof/>
          <w:lang w:val="en-US" w:eastAsia="zh-TW" w:bidi="ar-SA"/>
        </w:rPr>
        <w:drawing>
          <wp:anchor distT="0" distB="0" distL="0" distR="0" simplePos="0" relativeHeight="251560960" behindDoc="1" locked="0" layoutInCell="1" allowOverlap="1" wp14:anchorId="5B2C7793" wp14:editId="53F41BA4">
            <wp:simplePos x="0" y="0"/>
            <wp:positionH relativeFrom="page">
              <wp:posOffset>1728470</wp:posOffset>
            </wp:positionH>
            <wp:positionV relativeFrom="paragraph">
              <wp:posOffset>-252021</wp:posOffset>
            </wp:positionV>
            <wp:extent cx="534669" cy="163195"/>
            <wp:effectExtent l="0" t="0" r="0" b="0"/>
            <wp:wrapNone/>
            <wp:docPr id="49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6.png"/>
                    <pic:cNvPicPr/>
                  </pic:nvPicPr>
                  <pic:blipFill>
                    <a:blip r:embed="rId40" cstate="print"/>
                    <a:stretch>
                      <a:fillRect/>
                    </a:stretch>
                  </pic:blipFill>
                  <pic:spPr>
                    <a:xfrm>
                      <a:off x="0" y="0"/>
                      <a:ext cx="534669" cy="163195"/>
                    </a:xfrm>
                    <a:prstGeom prst="rect">
                      <a:avLst/>
                    </a:prstGeom>
                  </pic:spPr>
                </pic:pic>
              </a:graphicData>
            </a:graphic>
          </wp:anchor>
        </w:drawing>
      </w:r>
      <w:r w:rsidR="00A0551D">
        <w:rPr>
          <w:rFonts w:ascii="Wingdings" w:hAnsi="Wingdings"/>
          <w:sz w:val="16"/>
          <w:lang w:eastAsia="zh-TW"/>
        </w:rPr>
        <w:t></w:t>
      </w:r>
    </w:p>
    <w:p w:rsidR="00FD4CF4" w:rsidRDefault="00A0551D">
      <w:pPr>
        <w:spacing w:before="102"/>
        <w:ind w:left="279"/>
        <w:rPr>
          <w:rFonts w:ascii="Wingdings" w:hAnsi="Wingdings"/>
          <w:sz w:val="16"/>
        </w:rPr>
      </w:pPr>
      <w:r>
        <w:rPr>
          <w:rFonts w:ascii="Wingdings" w:hAnsi="Wingdings"/>
          <w:sz w:val="16"/>
          <w:lang w:eastAsia="zh-TW"/>
        </w:rPr>
        <w:t></w:t>
      </w:r>
    </w:p>
    <w:p w:rsidR="00FF4FEB" w:rsidRDefault="00FF176E" w:rsidP="00FF4FEB">
      <w:pPr>
        <w:pStyle w:val="TableParagraph"/>
        <w:rPr>
          <w:rFonts w:eastAsia="新細明體" w:hint="eastAsia"/>
          <w:lang w:eastAsia="zh-TW"/>
        </w:rPr>
      </w:pPr>
      <w:r>
        <w:rPr>
          <w:noProof/>
          <w:spacing w:val="-5"/>
          <w:lang w:val="en-US" w:eastAsia="zh-TW" w:bidi="ar-SA"/>
        </w:rPr>
        <w:drawing>
          <wp:anchor distT="0" distB="0" distL="114300" distR="114300" simplePos="0" relativeHeight="251885568" behindDoc="1" locked="0" layoutInCell="1" allowOverlap="1" wp14:anchorId="56D5493B" wp14:editId="4F67306D">
            <wp:simplePos x="0" y="0"/>
            <wp:positionH relativeFrom="column">
              <wp:posOffset>2208668</wp:posOffset>
            </wp:positionH>
            <wp:positionV relativeFrom="paragraph">
              <wp:posOffset>81915</wp:posOffset>
            </wp:positionV>
            <wp:extent cx="1681480" cy="266065"/>
            <wp:effectExtent l="0" t="0" r="0" b="635"/>
            <wp:wrapNone/>
            <wp:docPr id="501"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07.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681480" cy="266065"/>
                    </a:xfrm>
                    <a:prstGeom prst="rect">
                      <a:avLst/>
                    </a:prstGeom>
                  </pic:spPr>
                </pic:pic>
              </a:graphicData>
            </a:graphic>
            <wp14:sizeRelH relativeFrom="page">
              <wp14:pctWidth>0</wp14:pctWidth>
            </wp14:sizeRelH>
            <wp14:sizeRelV relativeFrom="page">
              <wp14:pctHeight>0</wp14:pctHeight>
            </wp14:sizeRelV>
          </wp:anchor>
        </w:drawing>
      </w:r>
    </w:p>
    <w:p w:rsidR="00FF4FEB" w:rsidRDefault="00A0551D" w:rsidP="00FF4FEB">
      <w:pPr>
        <w:pStyle w:val="TableParagraph"/>
        <w:rPr>
          <w:rFonts w:eastAsia="新細明體" w:hint="eastAsia"/>
          <w:spacing w:val="-29"/>
          <w:lang w:eastAsia="zh-TW"/>
        </w:rPr>
      </w:pPr>
      <w:r w:rsidRPr="00A0551D">
        <w:rPr>
          <w:rFonts w:hint="eastAsia"/>
          <w:lang w:eastAsia="zh-TW"/>
        </w:rPr>
        <w:t>登錄</w:t>
      </w:r>
      <w:r w:rsidRPr="00A0551D">
        <w:rPr>
          <w:rFonts w:hint="eastAsia"/>
          <w:spacing w:val="-3"/>
          <w:lang w:eastAsia="zh-TW"/>
        </w:rPr>
        <w:t>設</w:t>
      </w:r>
      <w:r w:rsidRPr="00A0551D">
        <w:rPr>
          <w:rFonts w:hint="eastAsia"/>
          <w:lang w:eastAsia="zh-TW"/>
        </w:rPr>
        <w:t>備</w:t>
      </w:r>
      <w:r w:rsidRPr="00A0551D">
        <w:rPr>
          <w:spacing w:val="9"/>
          <w:lang w:eastAsia="zh-TW"/>
        </w:rPr>
        <w:t xml:space="preserve"> </w:t>
      </w:r>
      <w:r w:rsidRPr="00A0551D">
        <w:rPr>
          <w:rFonts w:ascii="Times New Roman"/>
          <w:lang w:eastAsia="zh-TW"/>
        </w:rPr>
        <w:t>WEB</w:t>
      </w:r>
      <w:r w:rsidRPr="00A0551D">
        <w:rPr>
          <w:rFonts w:ascii="Times New Roman"/>
          <w:spacing w:val="9"/>
          <w:lang w:eastAsia="zh-TW"/>
        </w:rPr>
        <w:t xml:space="preserve"> </w:t>
      </w:r>
      <w:r w:rsidRPr="00A0551D">
        <w:rPr>
          <w:rFonts w:hint="eastAsia"/>
          <w:spacing w:val="-3"/>
          <w:lang w:eastAsia="zh-TW"/>
        </w:rPr>
        <w:t>端，在預</w:t>
      </w:r>
      <w:r w:rsidRPr="00A0551D">
        <w:rPr>
          <w:rFonts w:hint="eastAsia"/>
          <w:lang w:eastAsia="zh-TW"/>
        </w:rPr>
        <w:t>覽的</w:t>
      </w:r>
      <w:r w:rsidRPr="00A0551D">
        <w:rPr>
          <w:rFonts w:hint="eastAsia"/>
          <w:spacing w:val="-3"/>
          <w:lang w:eastAsia="zh-TW"/>
        </w:rPr>
        <w:t>右</w:t>
      </w:r>
      <w:r w:rsidRPr="00A0551D">
        <w:rPr>
          <w:rFonts w:hint="eastAsia"/>
          <w:lang w:eastAsia="zh-TW"/>
        </w:rPr>
        <w:t>下</w:t>
      </w:r>
      <w:r w:rsidRPr="00A0551D">
        <w:rPr>
          <w:rFonts w:hint="eastAsia"/>
          <w:spacing w:val="-5"/>
          <w:lang w:eastAsia="zh-TW"/>
        </w:rPr>
        <w:t>，</w:t>
      </w:r>
      <w:r w:rsidR="00FF4FEB">
        <w:rPr>
          <w:rFonts w:ascii="新細明體" w:eastAsia="新細明體" w:hAnsi="新細明體" w:hint="eastAsia"/>
          <w:spacing w:val="-5"/>
          <w:lang w:eastAsia="zh-TW"/>
        </w:rPr>
        <w:t xml:space="preserve">                                              </w:t>
      </w:r>
      <w:r w:rsidR="00924841">
        <w:rPr>
          <w:rFonts w:ascii="新細明體" w:eastAsia="新細明體" w:hAnsi="新細明體" w:hint="eastAsia"/>
          <w:spacing w:val="-5"/>
          <w:lang w:eastAsia="zh-TW"/>
        </w:rPr>
        <w:t xml:space="preserve">  </w:t>
      </w:r>
      <w:r w:rsidR="00FF4FEB">
        <w:rPr>
          <w:rFonts w:ascii="新細明體" w:eastAsia="新細明體" w:hAnsi="新細明體" w:hint="eastAsia"/>
          <w:spacing w:val="-5"/>
          <w:lang w:eastAsia="zh-TW"/>
        </w:rPr>
        <w:t xml:space="preserve">  </w:t>
      </w:r>
      <w:r w:rsidRPr="00A0551D">
        <w:rPr>
          <w:rFonts w:hint="eastAsia"/>
          <w:lang w:eastAsia="zh-TW"/>
        </w:rPr>
        <w:t>選</w:t>
      </w:r>
      <w:r w:rsidRPr="00A0551D">
        <w:rPr>
          <w:rFonts w:hint="eastAsia"/>
          <w:spacing w:val="-3"/>
          <w:lang w:eastAsia="zh-TW"/>
        </w:rPr>
        <w:t>擇</w:t>
      </w:r>
      <w:r w:rsidRPr="00A0551D">
        <w:rPr>
          <w:rFonts w:hint="eastAsia"/>
          <w:lang w:eastAsia="zh-TW"/>
        </w:rPr>
        <w:t>多</w:t>
      </w:r>
      <w:r w:rsidRPr="00A0551D">
        <w:rPr>
          <w:rFonts w:hint="eastAsia"/>
          <w:spacing w:val="-3"/>
          <w:lang w:eastAsia="zh-TW"/>
        </w:rPr>
        <w:t>畫面</w:t>
      </w:r>
      <w:r w:rsidRPr="00A0551D">
        <w:rPr>
          <w:rFonts w:hint="eastAsia"/>
          <w:lang w:eastAsia="zh-TW"/>
        </w:rPr>
        <w:t>預覽</w:t>
      </w:r>
      <w:r w:rsidRPr="00A0551D">
        <w:rPr>
          <w:rFonts w:hint="eastAsia"/>
          <w:spacing w:val="-3"/>
          <w:lang w:eastAsia="zh-TW"/>
        </w:rPr>
        <w:t>的</w:t>
      </w:r>
      <w:r w:rsidRPr="00A0551D">
        <w:rPr>
          <w:rFonts w:hint="eastAsia"/>
          <w:lang w:eastAsia="zh-TW"/>
        </w:rPr>
        <w:t>分割</w:t>
      </w:r>
      <w:r w:rsidRPr="00A0551D">
        <w:rPr>
          <w:rFonts w:hint="eastAsia"/>
          <w:spacing w:val="-29"/>
          <w:lang w:eastAsia="zh-TW"/>
        </w:rPr>
        <w:t>，</w:t>
      </w:r>
    </w:p>
    <w:p w:rsidR="00FD4CF4" w:rsidRDefault="00A0551D" w:rsidP="00FF4FEB">
      <w:pPr>
        <w:pStyle w:val="TableParagraph"/>
        <w:rPr>
          <w:lang w:eastAsia="zh-TW"/>
        </w:rPr>
      </w:pPr>
      <w:r w:rsidRPr="00A0551D">
        <w:rPr>
          <w:rFonts w:hint="eastAsia"/>
          <w:spacing w:val="-4"/>
          <w:lang w:eastAsia="zh-TW"/>
        </w:rPr>
        <w:t>選擇某一畫面分割，即可在</w:t>
      </w:r>
      <w:r w:rsidRPr="00A0551D">
        <w:rPr>
          <w:spacing w:val="-4"/>
          <w:lang w:eastAsia="zh-TW"/>
        </w:rPr>
        <w:t xml:space="preserve"> </w:t>
      </w:r>
      <w:r w:rsidRPr="00A0551D">
        <w:rPr>
          <w:rFonts w:ascii="Times New Roman"/>
          <w:lang w:eastAsia="zh-TW"/>
        </w:rPr>
        <w:t>WEB</w:t>
      </w:r>
      <w:r w:rsidRPr="00A0551D">
        <w:rPr>
          <w:rFonts w:ascii="Times New Roman"/>
          <w:spacing w:val="17"/>
          <w:lang w:eastAsia="zh-TW"/>
        </w:rPr>
        <w:t xml:space="preserve"> </w:t>
      </w:r>
      <w:r w:rsidRPr="00A0551D">
        <w:rPr>
          <w:rFonts w:hint="eastAsia"/>
          <w:lang w:eastAsia="zh-TW"/>
        </w:rPr>
        <w:t>上看到本地預覽的畫面。開啟後一路通道裡可預覽多</w:t>
      </w:r>
      <w:r w:rsidRPr="00A0551D">
        <w:rPr>
          <w:rFonts w:hint="eastAsia"/>
          <w:spacing w:val="-3"/>
          <w:lang w:eastAsia="zh-TW"/>
        </w:rPr>
        <w:t>個畫面。</w:t>
      </w:r>
    </w:p>
    <w:p w:rsidR="00FD4CF4" w:rsidRDefault="00FD4CF4">
      <w:pPr>
        <w:spacing w:line="146" w:lineRule="auto"/>
        <w:jc w:val="both"/>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7"/>
        <w:rPr>
          <w:sz w:val="17"/>
          <w:lang w:eastAsia="zh-TW"/>
        </w:rPr>
      </w:pPr>
    </w:p>
    <w:p w:rsidR="00FD4CF4" w:rsidRDefault="00A0551D" w:rsidP="00FF4FEB">
      <w:pPr>
        <w:pStyle w:val="1"/>
        <w:numPr>
          <w:ilvl w:val="1"/>
          <w:numId w:val="189"/>
        </w:numPr>
        <w:tabs>
          <w:tab w:val="left" w:pos="1806"/>
        </w:tabs>
        <w:spacing w:before="20" w:line="360" w:lineRule="exact"/>
        <w:ind w:left="1809" w:hanging="675"/>
        <w:rPr>
          <w:rFonts w:ascii="Droid Sans Fallback" w:eastAsia="Droid Sans Fallback"/>
        </w:rPr>
      </w:pPr>
      <w:bookmarkStart w:id="201" w:name="3.3_云台控制"/>
      <w:bookmarkStart w:id="202" w:name="_bookmark130"/>
      <w:bookmarkEnd w:id="201"/>
      <w:bookmarkEnd w:id="202"/>
      <w:proofErr w:type="gramStart"/>
      <w:r w:rsidRPr="00A0551D">
        <w:rPr>
          <w:rFonts w:ascii="SimSun" w:eastAsia="新細明體" w:hAnsi="SimSun" w:cs="SimSun" w:hint="eastAsia"/>
          <w:lang w:eastAsia="zh-TW"/>
        </w:rPr>
        <w:t>雲台控制</w:t>
      </w:r>
      <w:proofErr w:type="gramEnd"/>
    </w:p>
    <w:p w:rsidR="00FD4CF4" w:rsidRDefault="00A0551D">
      <w:pPr>
        <w:pStyle w:val="2"/>
        <w:numPr>
          <w:ilvl w:val="2"/>
          <w:numId w:val="189"/>
        </w:numPr>
        <w:tabs>
          <w:tab w:val="left" w:pos="1863"/>
        </w:tabs>
        <w:spacing w:before="57"/>
        <w:ind w:hanging="730"/>
      </w:pPr>
      <w:bookmarkStart w:id="203" w:name="3.3.1_云台操作"/>
      <w:bookmarkStart w:id="204" w:name="_bookmark131"/>
      <w:bookmarkEnd w:id="203"/>
      <w:bookmarkEnd w:id="204"/>
      <w:proofErr w:type="gramStart"/>
      <w:r w:rsidRPr="00A0551D">
        <w:rPr>
          <w:rFonts w:ascii="SimSun" w:eastAsia="新細明體" w:hAnsi="SimSun" w:cs="SimSun" w:hint="eastAsia"/>
          <w:w w:val="95"/>
          <w:lang w:eastAsia="zh-TW"/>
        </w:rPr>
        <w:t>雲台操作</w:t>
      </w:r>
      <w:proofErr w:type="gramEnd"/>
    </w:p>
    <w:p w:rsidR="00680F1E" w:rsidRPr="009D3F38" w:rsidRDefault="00A0551D" w:rsidP="00680F1E">
      <w:pPr>
        <w:pStyle w:val="TableParagraph"/>
        <w:ind w:leftChars="836" w:left="1839"/>
        <w:rPr>
          <w:lang w:eastAsia="zh-TW"/>
        </w:rPr>
      </w:pPr>
      <w:r w:rsidRPr="00A0551D">
        <w:rPr>
          <w:rFonts w:hint="eastAsia"/>
          <w:lang w:eastAsia="zh-TW"/>
        </w:rPr>
        <w:t>在預覽介面將滑鼠移到要控制的通道位置，按一下右鍵，選擇</w:t>
      </w:r>
      <w:r w:rsidRPr="00680F1E">
        <w:rPr>
          <w:lang w:eastAsia="zh-TW"/>
        </w:rPr>
        <w:t>“</w:t>
      </w:r>
      <w:r w:rsidRPr="00680F1E">
        <w:rPr>
          <w:rFonts w:hint="eastAsia"/>
          <w:lang w:eastAsia="zh-TW"/>
        </w:rPr>
        <w:t>雲台控制</w:t>
      </w:r>
      <w:r w:rsidRPr="00680F1E">
        <w:rPr>
          <w:lang w:eastAsia="zh-TW"/>
        </w:rPr>
        <w:t>”</w:t>
      </w:r>
      <w:r w:rsidRPr="00A0551D">
        <w:rPr>
          <w:rFonts w:hint="eastAsia"/>
          <w:lang w:eastAsia="zh-TW"/>
        </w:rPr>
        <w:t>，彈出</w:t>
      </w:r>
      <w:r w:rsidRPr="00680F1E">
        <w:rPr>
          <w:lang w:eastAsia="zh-TW"/>
        </w:rPr>
        <w:t>“</w:t>
      </w:r>
      <w:r w:rsidRPr="00680F1E">
        <w:rPr>
          <w:rFonts w:hint="eastAsia"/>
          <w:lang w:eastAsia="zh-TW"/>
        </w:rPr>
        <w:t>雲台控制</w:t>
      </w:r>
      <w:r w:rsidRPr="00680F1E">
        <w:rPr>
          <w:lang w:eastAsia="zh-TW"/>
        </w:rPr>
        <w:t>”</w:t>
      </w:r>
      <w:r w:rsidRPr="00A0551D">
        <w:rPr>
          <w:rFonts w:hint="eastAsia"/>
          <w:lang w:eastAsia="zh-TW"/>
        </w:rPr>
        <w:t>介</w:t>
      </w:r>
      <w:r w:rsidRPr="00680F1E">
        <w:rPr>
          <w:rFonts w:hint="eastAsia"/>
          <w:lang w:eastAsia="zh-TW"/>
        </w:rPr>
        <w:t>面</w:t>
      </w:r>
      <w:r w:rsidRPr="009D3F38">
        <w:rPr>
          <w:rFonts w:hint="eastAsia"/>
          <w:lang w:eastAsia="zh-TW"/>
        </w:rPr>
        <w:t>，</w:t>
      </w:r>
    </w:p>
    <w:p w:rsidR="00FD4CF4" w:rsidRDefault="00A0551D" w:rsidP="00680F1E">
      <w:pPr>
        <w:pStyle w:val="TableParagraph"/>
        <w:ind w:leftChars="836" w:left="1839"/>
        <w:rPr>
          <w:lang w:eastAsia="zh-TW"/>
        </w:rPr>
      </w:pPr>
      <w:r w:rsidRPr="009D3F38">
        <w:rPr>
          <w:rFonts w:hint="eastAsia"/>
          <w:lang w:eastAsia="zh-TW"/>
        </w:rPr>
        <w:t>如</w:t>
      </w:r>
      <w:hyperlink w:anchor="_bookmark132" w:history="1">
        <w:r w:rsidRPr="009D3F38">
          <w:rPr>
            <w:rFonts w:hint="eastAsia"/>
            <w:lang w:eastAsia="zh-TW"/>
          </w:rPr>
          <w:t>圖</w:t>
        </w:r>
        <w:r w:rsidRPr="009D3F38">
          <w:rPr>
            <w:lang w:eastAsia="zh-TW"/>
          </w:rPr>
          <w:t xml:space="preserve"> 3-64 </w:t>
        </w:r>
      </w:hyperlink>
      <w:r w:rsidRPr="009D3F38">
        <w:rPr>
          <w:rFonts w:hint="eastAsia"/>
          <w:lang w:eastAsia="zh-TW"/>
        </w:rPr>
        <w:t>所示。</w:t>
      </w:r>
    </w:p>
    <w:p w:rsidR="00924841" w:rsidRDefault="00924841">
      <w:pPr>
        <w:pStyle w:val="a3"/>
        <w:spacing w:line="303" w:lineRule="exact"/>
        <w:ind w:left="5285"/>
        <w:rPr>
          <w:rFonts w:ascii="SimSun" w:eastAsia="新細明體" w:hAnsi="SimSun" w:cs="SimSun"/>
          <w:lang w:eastAsia="zh-TW"/>
        </w:rPr>
      </w:pPr>
      <w:bookmarkStart w:id="205" w:name="_bookmark132"/>
      <w:bookmarkEnd w:id="205"/>
    </w:p>
    <w:p w:rsidR="00FD4CF4" w:rsidRDefault="00A0551D">
      <w:pPr>
        <w:pStyle w:val="a3"/>
        <w:spacing w:line="303" w:lineRule="exact"/>
        <w:ind w:left="5285"/>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3-64 </w:t>
      </w:r>
      <w:proofErr w:type="gramStart"/>
      <w:r w:rsidRPr="00A0551D">
        <w:rPr>
          <w:rFonts w:ascii="SimSun" w:eastAsia="新細明體" w:hAnsi="SimSun" w:cs="SimSun" w:hint="eastAsia"/>
          <w:lang w:eastAsia="zh-TW"/>
        </w:rPr>
        <w:t>雲台控制</w:t>
      </w:r>
      <w:proofErr w:type="gramEnd"/>
      <w:r w:rsidRPr="00A0551D">
        <w:rPr>
          <w:rFonts w:ascii="SimSun" w:eastAsia="新細明體" w:hAnsi="SimSun" w:cs="SimSun" w:hint="eastAsia"/>
          <w:lang w:eastAsia="zh-TW"/>
        </w:rPr>
        <w:t>主介面</w:t>
      </w:r>
    </w:p>
    <w:p w:rsidR="00680F1E" w:rsidRDefault="00924841">
      <w:pPr>
        <w:pStyle w:val="a3"/>
        <w:spacing w:line="303" w:lineRule="exact"/>
        <w:ind w:left="5285"/>
        <w:rPr>
          <w:rFonts w:ascii="SimSun" w:eastAsia="新細明體" w:hAnsi="SimSun" w:cs="SimSun"/>
          <w:lang w:eastAsia="zh-TW"/>
        </w:rPr>
      </w:pPr>
      <w:r>
        <w:rPr>
          <w:noProof/>
          <w:lang w:val="en-US" w:eastAsia="zh-TW" w:bidi="ar-SA"/>
        </w:rPr>
        <w:drawing>
          <wp:anchor distT="0" distB="0" distL="0" distR="0" simplePos="0" relativeHeight="251561984" behindDoc="1" locked="0" layoutInCell="1" allowOverlap="1" wp14:anchorId="44B9B730" wp14:editId="23B5945D">
            <wp:simplePos x="0" y="0"/>
            <wp:positionH relativeFrom="page">
              <wp:posOffset>2013585</wp:posOffset>
            </wp:positionH>
            <wp:positionV relativeFrom="paragraph">
              <wp:posOffset>94615</wp:posOffset>
            </wp:positionV>
            <wp:extent cx="4065270" cy="1732280"/>
            <wp:effectExtent l="0" t="0" r="0" b="1270"/>
            <wp:wrapNone/>
            <wp:docPr id="503"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08.jpeg"/>
                    <pic:cNvPicPr/>
                  </pic:nvPicPr>
                  <pic:blipFill>
                    <a:blip r:embed="rId216" cstate="print"/>
                    <a:stretch>
                      <a:fillRect/>
                    </a:stretch>
                  </pic:blipFill>
                  <pic:spPr>
                    <a:xfrm>
                      <a:off x="0" y="0"/>
                      <a:ext cx="4065270" cy="1732280"/>
                    </a:xfrm>
                    <a:prstGeom prst="rect">
                      <a:avLst/>
                    </a:prstGeom>
                  </pic:spPr>
                </pic:pic>
              </a:graphicData>
            </a:graphic>
          </wp:anchor>
        </w:drawing>
      </w:r>
    </w:p>
    <w:p w:rsidR="00680F1E" w:rsidRDefault="00680F1E">
      <w:pPr>
        <w:pStyle w:val="a3"/>
        <w:spacing w:line="303" w:lineRule="exact"/>
        <w:ind w:left="5285"/>
        <w:rPr>
          <w:rFonts w:ascii="SimSun" w:eastAsia="新細明體" w:hAnsi="SimSun" w:cs="SimSun"/>
          <w:lang w:eastAsia="zh-TW"/>
        </w:rPr>
      </w:pPr>
    </w:p>
    <w:p w:rsidR="00680F1E" w:rsidRDefault="00680F1E">
      <w:pPr>
        <w:pStyle w:val="a3"/>
        <w:spacing w:line="303" w:lineRule="exact"/>
        <w:ind w:left="5285"/>
        <w:rPr>
          <w:rFonts w:ascii="SimSun" w:eastAsia="新細明體" w:hAnsi="SimSun" w:cs="SimSun"/>
          <w:lang w:eastAsia="zh-TW"/>
        </w:rPr>
      </w:pPr>
    </w:p>
    <w:p w:rsidR="00680F1E" w:rsidRDefault="00680F1E">
      <w:pPr>
        <w:pStyle w:val="a3"/>
        <w:spacing w:line="303" w:lineRule="exact"/>
        <w:ind w:left="5285"/>
        <w:rPr>
          <w:rFonts w:ascii="SimSun" w:eastAsia="新細明體" w:hAnsi="SimSun" w:cs="SimSun"/>
          <w:lang w:eastAsia="zh-TW"/>
        </w:rPr>
      </w:pPr>
    </w:p>
    <w:p w:rsidR="00680F1E" w:rsidRDefault="00680F1E">
      <w:pPr>
        <w:pStyle w:val="a3"/>
        <w:spacing w:line="303" w:lineRule="exact"/>
        <w:ind w:left="5285"/>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
        <w:rPr>
          <w:rFonts w:ascii="Droid Sans Fallback"/>
          <w:sz w:val="18"/>
          <w:lang w:eastAsia="zh-TW"/>
        </w:rPr>
      </w:pPr>
    </w:p>
    <w:p w:rsidR="00FD4CF4" w:rsidRDefault="00A0551D" w:rsidP="009D3F38">
      <w:pPr>
        <w:pStyle w:val="TableParagraph"/>
        <w:ind w:leftChars="836" w:left="1839"/>
        <w:rPr>
          <w:lang w:eastAsia="zh-TW"/>
        </w:rPr>
      </w:pPr>
      <w:proofErr w:type="gramStart"/>
      <w:r w:rsidRPr="00A0551D">
        <w:rPr>
          <w:rFonts w:hint="eastAsia"/>
          <w:lang w:eastAsia="zh-TW"/>
        </w:rPr>
        <w:t>設置雲台的</w:t>
      </w:r>
      <w:proofErr w:type="gramEnd"/>
      <w:r w:rsidRPr="00A0551D">
        <w:rPr>
          <w:lang w:eastAsia="zh-TW"/>
        </w:rPr>
        <w:t>“</w:t>
      </w:r>
      <w:r w:rsidRPr="00A0551D">
        <w:rPr>
          <w:rFonts w:hint="eastAsia"/>
          <w:lang w:eastAsia="zh-TW"/>
        </w:rPr>
        <w:t>方向、步長、變</w:t>
      </w:r>
      <w:proofErr w:type="gramStart"/>
      <w:r w:rsidRPr="00A0551D">
        <w:rPr>
          <w:rFonts w:hint="eastAsia"/>
          <w:lang w:eastAsia="zh-TW"/>
        </w:rPr>
        <w:t>倍</w:t>
      </w:r>
      <w:proofErr w:type="gramEnd"/>
      <w:r w:rsidRPr="00A0551D">
        <w:rPr>
          <w:rFonts w:hint="eastAsia"/>
          <w:lang w:eastAsia="zh-TW"/>
        </w:rPr>
        <w:t>、聚焦、光圈</w:t>
      </w:r>
      <w:r w:rsidRPr="00A0551D">
        <w:rPr>
          <w:lang w:eastAsia="zh-TW"/>
        </w:rPr>
        <w:t>”</w:t>
      </w:r>
      <w:r w:rsidRPr="00A0551D">
        <w:rPr>
          <w:rFonts w:hint="eastAsia"/>
          <w:lang w:eastAsia="zh-TW"/>
        </w:rPr>
        <w:t>等功能，設置時與方向鍵配合使用，詳細參數說</w:t>
      </w:r>
      <w:r w:rsidRPr="00A0551D">
        <w:rPr>
          <w:lang w:eastAsia="zh-TW"/>
        </w:rPr>
        <w:t xml:space="preserve">  </w:t>
      </w:r>
      <w:r w:rsidRPr="009D3F38">
        <w:rPr>
          <w:rFonts w:hint="eastAsia"/>
          <w:lang w:eastAsia="zh-TW"/>
        </w:rPr>
        <w:t>明請參見</w:t>
      </w:r>
      <w:hyperlink w:anchor="_bookmark133" w:history="1">
        <w:r w:rsidRPr="009D3F38">
          <w:rPr>
            <w:rFonts w:hint="eastAsia"/>
            <w:lang w:eastAsia="zh-TW"/>
          </w:rPr>
          <w:t>表</w:t>
        </w:r>
        <w:r w:rsidRPr="009D3F38">
          <w:rPr>
            <w:lang w:eastAsia="zh-TW"/>
          </w:rPr>
          <w:t xml:space="preserve"> 3-19</w:t>
        </w:r>
      </w:hyperlink>
      <w:r w:rsidRPr="009D3F38">
        <w:rPr>
          <w:rFonts w:hint="eastAsia"/>
          <w:lang w:eastAsia="zh-TW"/>
        </w:rPr>
        <w:t>。</w:t>
      </w:r>
    </w:p>
    <w:p w:rsidR="00FD4CF4" w:rsidRDefault="00A0551D">
      <w:pPr>
        <w:pStyle w:val="a3"/>
        <w:spacing w:before="72"/>
        <w:ind w:left="1702" w:right="865"/>
        <w:jc w:val="center"/>
        <w:rPr>
          <w:rFonts w:ascii="Droid Sans Fallback" w:eastAsia="Droid Sans Fallback"/>
        </w:rPr>
      </w:pPr>
      <w:r>
        <w:rPr>
          <w:noProof/>
          <w:lang w:val="en-US" w:eastAsia="zh-TW" w:bidi="ar-SA"/>
        </w:rPr>
        <mc:AlternateContent>
          <mc:Choice Requires="wps">
            <w:drawing>
              <wp:anchor distT="0" distB="0" distL="114300" distR="114300" simplePos="0" relativeHeight="251390976" behindDoc="0" locked="0" layoutInCell="1" allowOverlap="1" wp14:anchorId="08098B28" wp14:editId="712C2910">
                <wp:simplePos x="0" y="0"/>
                <wp:positionH relativeFrom="page">
                  <wp:posOffset>1255594</wp:posOffset>
                </wp:positionH>
                <wp:positionV relativeFrom="paragraph">
                  <wp:posOffset>260473</wp:posOffset>
                </wp:positionV>
                <wp:extent cx="5501640" cy="1978926"/>
                <wp:effectExtent l="0" t="0" r="3810" b="2540"/>
                <wp:wrapNone/>
                <wp:docPr id="980"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1978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5"/>
                              <w:gridCol w:w="6525"/>
                            </w:tblGrid>
                            <w:tr w:rsidR="007A44AD">
                              <w:trPr>
                                <w:trHeight w:val="273"/>
                              </w:trPr>
                              <w:tc>
                                <w:tcPr>
                                  <w:tcW w:w="212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525"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64"/>
                              </w:trPr>
                              <w:tc>
                                <w:tcPr>
                                  <w:tcW w:w="2125" w:type="dxa"/>
                                </w:tcPr>
                                <w:p w:rsidR="007A44AD" w:rsidRDefault="007A44AD">
                                  <w:pPr>
                                    <w:pStyle w:val="TableParagraph"/>
                                    <w:spacing w:line="344" w:lineRule="exact"/>
                                    <w:ind w:left="107"/>
                                    <w:rPr>
                                      <w:sz w:val="21"/>
                                    </w:rPr>
                                  </w:pPr>
                                  <w:r w:rsidRPr="00A0551D">
                                    <w:rPr>
                                      <w:rFonts w:ascii="SimSun" w:eastAsia="新細明體" w:hAnsi="SimSun" w:cs="SimSun" w:hint="eastAsia"/>
                                      <w:sz w:val="21"/>
                                      <w:lang w:eastAsia="zh-TW"/>
                                    </w:rPr>
                                    <w:t>方向</w:t>
                                  </w:r>
                                </w:p>
                              </w:tc>
                              <w:tc>
                                <w:tcPr>
                                  <w:tcW w:w="6525" w:type="dxa"/>
                                </w:tcPr>
                                <w:p w:rsidR="007A44AD" w:rsidRDefault="007A44AD">
                                  <w:pPr>
                                    <w:pStyle w:val="TableParagraph"/>
                                    <w:spacing w:line="344" w:lineRule="exact"/>
                                    <w:ind w:left="109"/>
                                    <w:rPr>
                                      <w:sz w:val="21"/>
                                    </w:rPr>
                                  </w:pPr>
                                  <w:r w:rsidRPr="00A0551D">
                                    <w:rPr>
                                      <w:rFonts w:ascii="SimSun" w:eastAsia="新細明體" w:hAnsi="SimSun" w:cs="SimSun" w:hint="eastAsia"/>
                                      <w:sz w:val="21"/>
                                      <w:lang w:eastAsia="zh-TW"/>
                                    </w:rPr>
                                    <w:t>支持</w:t>
                                  </w:r>
                                  <w:r w:rsidRPr="00A0551D">
                                    <w:rPr>
                                      <w:rFonts w:eastAsia="新細明體"/>
                                      <w:sz w:val="21"/>
                                      <w:lang w:eastAsia="zh-TW"/>
                                    </w:rPr>
                                    <w:t xml:space="preserve"> </w:t>
                                  </w:r>
                                  <w:r w:rsidRPr="00A0551D">
                                    <w:rPr>
                                      <w:rFonts w:ascii="Times New Roman" w:eastAsia="新細明體"/>
                                      <w:sz w:val="21"/>
                                      <w:lang w:eastAsia="zh-TW"/>
                                    </w:rPr>
                                    <w:t xml:space="preserve">8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方向</w:t>
                                  </w:r>
                                  <w:proofErr w:type="gramStart"/>
                                  <w:r w:rsidRPr="00A0551D">
                                    <w:rPr>
                                      <w:rFonts w:ascii="SimSun" w:eastAsia="新細明體" w:hAnsi="SimSun" w:cs="SimSun" w:hint="eastAsia"/>
                                      <w:sz w:val="21"/>
                                      <w:lang w:eastAsia="zh-TW"/>
                                    </w:rPr>
                                    <w:t>的雲台轉動</w:t>
                                  </w:r>
                                  <w:proofErr w:type="gramEnd"/>
                                  <w:r w:rsidRPr="00A0551D">
                                    <w:rPr>
                                      <w:rFonts w:ascii="SimSun" w:eastAsia="新細明體" w:hAnsi="SimSun" w:cs="SimSun" w:hint="eastAsia"/>
                                      <w:sz w:val="21"/>
                                      <w:lang w:eastAsia="zh-TW"/>
                                    </w:rPr>
                                    <w:t>。</w:t>
                                  </w:r>
                                </w:p>
                              </w:tc>
                            </w:tr>
                            <w:tr w:rsidR="007A44AD">
                              <w:trPr>
                                <w:trHeight w:val="1608"/>
                              </w:trPr>
                              <w:tc>
                                <w:tcPr>
                                  <w:tcW w:w="2125" w:type="dxa"/>
                                </w:tcPr>
                                <w:p w:rsidR="007A44AD" w:rsidRDefault="007A44AD">
                                  <w:pPr>
                                    <w:pStyle w:val="TableParagraph"/>
                                    <w:ind w:left="0"/>
                                    <w:rPr>
                                      <w:rFonts w:ascii="Droid Sans Fallback"/>
                                      <w:sz w:val="20"/>
                                    </w:rPr>
                                  </w:pPr>
                                </w:p>
                                <w:p w:rsidR="007A44AD" w:rsidRDefault="007A44AD">
                                  <w:pPr>
                                    <w:pStyle w:val="TableParagraph"/>
                                    <w:spacing w:before="8"/>
                                    <w:ind w:left="0"/>
                                    <w:rPr>
                                      <w:rFonts w:ascii="Droid Sans Fallback"/>
                                      <w:sz w:val="15"/>
                                    </w:rPr>
                                  </w:pPr>
                                </w:p>
                                <w:p w:rsidR="007A44AD" w:rsidRDefault="007A44AD">
                                  <w:pPr>
                                    <w:pStyle w:val="TableParagraph"/>
                                    <w:ind w:left="107"/>
                                    <w:rPr>
                                      <w:sz w:val="21"/>
                                    </w:rPr>
                                  </w:pPr>
                                  <w:r w:rsidRPr="00A0551D">
                                    <w:rPr>
                                      <w:rFonts w:ascii="SimSun" w:eastAsia="新細明體" w:hAnsi="SimSun" w:cs="SimSun" w:hint="eastAsia"/>
                                      <w:sz w:val="21"/>
                                      <w:lang w:eastAsia="zh-TW"/>
                                    </w:rPr>
                                    <w:t>快速定位</w:t>
                                  </w:r>
                                </w:p>
                              </w:tc>
                              <w:tc>
                                <w:tcPr>
                                  <w:tcW w:w="6525" w:type="dxa"/>
                                </w:tcPr>
                                <w:p w:rsidR="007A44AD" w:rsidRDefault="007A44AD" w:rsidP="00680F1E">
                                  <w:pPr>
                                    <w:pStyle w:val="TableParagraph"/>
                                    <w:spacing w:before="119" w:line="360" w:lineRule="exact"/>
                                    <w:ind w:right="96"/>
                                    <w:rPr>
                                      <w:sz w:val="21"/>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Pr>
                                      <w:noProof/>
                                      <w:spacing w:val="-4"/>
                                      <w:sz w:val="21"/>
                                      <w:lang w:val="en-US" w:eastAsia="zh-TW" w:bidi="ar-SA"/>
                                    </w:rPr>
                                    <w:drawing>
                                      <wp:inline distT="0" distB="0" distL="0" distR="0" wp14:anchorId="3AD1AFB4" wp14:editId="194E6841">
                                        <wp:extent cx="266496" cy="253365"/>
                                        <wp:effectExtent l="0" t="0" r="0" b="0"/>
                                        <wp:docPr id="41"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09.jpeg"/>
                                                <pic:cNvPicPr/>
                                              </pic:nvPicPr>
                                              <pic:blipFill>
                                                <a:blip r:embed="rId217" cstate="print"/>
                                                <a:stretch>
                                                  <a:fillRect/>
                                                </a:stretch>
                                              </pic:blipFill>
                                              <pic:spPr>
                                                <a:xfrm>
                                                  <a:off x="0" y="0"/>
                                                  <a:ext cx="266496" cy="253365"/>
                                                </a:xfrm>
                                                <a:prstGeom prst="rect">
                                                  <a:avLst/>
                                                </a:prstGeom>
                                              </pic:spPr>
                                            </pic:pic>
                                          </a:graphicData>
                                        </a:graphic>
                                      </wp:inline>
                                    </w:drawing>
                                  </w:r>
                                  <w:r>
                                    <w:rPr>
                                      <w:rFonts w:eastAsia="新細明體" w:hint="eastAsia"/>
                                      <w:spacing w:val="-46"/>
                                      <w:sz w:val="21"/>
                                      <w:lang w:eastAsia="zh-TW"/>
                                    </w:rPr>
                                    <w:t xml:space="preserve">     </w:t>
                                  </w:r>
                                  <w:r w:rsidRPr="00A0551D">
                                    <w:rPr>
                                      <w:rFonts w:ascii="SimSun" w:eastAsia="新細明體" w:hAnsi="SimSun" w:cs="SimSun" w:hint="eastAsia"/>
                                      <w:sz w:val="21"/>
                                      <w:lang w:eastAsia="zh-TW"/>
                                    </w:rPr>
                                    <w:t>進入</w:t>
                                  </w:r>
                                  <w:r w:rsidRPr="00A0551D">
                                    <w:rPr>
                                      <w:rFonts w:ascii="SimSun" w:eastAsia="新細明體" w:hAnsi="SimSun" w:cs="SimSun" w:hint="eastAsia"/>
                                      <w:spacing w:val="-3"/>
                                      <w:sz w:val="21"/>
                                      <w:lang w:eastAsia="zh-TW"/>
                                    </w:rPr>
                                    <w:t>快</w:t>
                                  </w:r>
                                  <w:r w:rsidRPr="00A0551D">
                                    <w:rPr>
                                      <w:rFonts w:ascii="SimSun" w:eastAsia="新細明體" w:hAnsi="SimSun" w:cs="SimSun" w:hint="eastAsia"/>
                                      <w:sz w:val="21"/>
                                      <w:lang w:eastAsia="zh-TW"/>
                                    </w:rPr>
                                    <w:t>速定</w:t>
                                  </w:r>
                                  <w:r w:rsidRPr="00A0551D">
                                    <w:rPr>
                                      <w:rFonts w:ascii="SimSun" w:eastAsia="新細明體" w:hAnsi="SimSun" w:cs="SimSun" w:hint="eastAsia"/>
                                      <w:spacing w:val="-3"/>
                                      <w:sz w:val="21"/>
                                      <w:lang w:eastAsia="zh-TW"/>
                                    </w:rPr>
                                    <w:t>位</w:t>
                                  </w:r>
                                  <w:r w:rsidRPr="00A0551D">
                                    <w:rPr>
                                      <w:rFonts w:ascii="SimSun" w:eastAsia="新細明體" w:hAnsi="SimSun" w:cs="SimSun" w:hint="eastAsia"/>
                                      <w:sz w:val="21"/>
                                      <w:lang w:eastAsia="zh-TW"/>
                                    </w:rPr>
                                    <w:t>頁</w:t>
                                  </w:r>
                                  <w:r w:rsidRPr="00A0551D">
                                    <w:rPr>
                                      <w:rFonts w:ascii="SimSun" w:eastAsia="新細明體" w:hAnsi="SimSun" w:cs="SimSun" w:hint="eastAsia"/>
                                      <w:spacing w:val="-3"/>
                                      <w:sz w:val="21"/>
                                      <w:lang w:eastAsia="zh-TW"/>
                                    </w:rPr>
                                    <w:t>面後</w:t>
                                  </w:r>
                                  <w:r w:rsidRPr="00A0551D">
                                    <w:rPr>
                                      <w:rFonts w:ascii="SimSun" w:eastAsia="新細明體" w:hAnsi="SimSun" w:cs="SimSun" w:hint="eastAsia"/>
                                      <w:sz w:val="21"/>
                                      <w:lang w:eastAsia="zh-TW"/>
                                    </w:rPr>
                                    <w:t>，滑</w:t>
                                  </w:r>
                                  <w:r w:rsidRPr="00A0551D">
                                    <w:rPr>
                                      <w:rFonts w:ascii="SimSun" w:eastAsia="新細明體" w:hAnsi="SimSun" w:cs="SimSun" w:hint="eastAsia"/>
                                      <w:spacing w:val="-3"/>
                                      <w:sz w:val="21"/>
                                      <w:lang w:eastAsia="zh-TW"/>
                                    </w:rPr>
                                    <w:t>鼠</w:t>
                                  </w:r>
                                  <w:r w:rsidRPr="00A0551D">
                                    <w:rPr>
                                      <w:rFonts w:ascii="SimSun" w:eastAsia="新細明體" w:hAnsi="SimSun" w:cs="SimSun" w:hint="eastAsia"/>
                                      <w:sz w:val="21"/>
                                      <w:lang w:eastAsia="zh-TW"/>
                                    </w:rPr>
                                    <w:t>在</w:t>
                                  </w:r>
                                  <w:r w:rsidRPr="00A0551D">
                                    <w:rPr>
                                      <w:rFonts w:ascii="SimSun" w:eastAsia="新細明體" w:hAnsi="SimSun" w:cs="SimSun" w:hint="eastAsia"/>
                                      <w:spacing w:val="-3"/>
                                      <w:sz w:val="21"/>
                                      <w:lang w:eastAsia="zh-TW"/>
                                    </w:rPr>
                                    <w:t>介</w:t>
                                  </w:r>
                                  <w:r w:rsidRPr="00A0551D">
                                    <w:rPr>
                                      <w:rFonts w:ascii="SimSun" w:eastAsia="新細明體" w:hAnsi="SimSun" w:cs="SimSun" w:hint="eastAsia"/>
                                      <w:sz w:val="21"/>
                                      <w:lang w:eastAsia="zh-TW"/>
                                    </w:rPr>
                                    <w:t>面上</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一下</w:t>
                                  </w:r>
                                  <w:r w:rsidRPr="00A0551D">
                                    <w:rPr>
                                      <w:rFonts w:ascii="SimSun" w:eastAsia="新細明體" w:hAnsi="SimSun" w:cs="SimSun" w:hint="eastAsia"/>
                                      <w:spacing w:val="-3"/>
                                      <w:sz w:val="21"/>
                                      <w:lang w:eastAsia="zh-TW"/>
                                    </w:rPr>
                                    <w:t>任一</w:t>
                                  </w:r>
                                  <w:r w:rsidRPr="00A0551D">
                                    <w:rPr>
                                      <w:rFonts w:ascii="SimSun" w:eastAsia="新細明體" w:hAnsi="SimSun" w:cs="SimSun" w:hint="eastAsia"/>
                                      <w:sz w:val="21"/>
                                      <w:lang w:eastAsia="zh-TW"/>
                                    </w:rPr>
                                    <w:t>點，</w:t>
                                  </w:r>
                                  <w:proofErr w:type="gramStart"/>
                                  <w:r w:rsidRPr="00A0551D">
                                    <w:rPr>
                                      <w:rFonts w:ascii="SimSun" w:eastAsia="新細明體" w:hAnsi="SimSun" w:cs="SimSun" w:hint="eastAsia"/>
                                      <w:spacing w:val="-3"/>
                                      <w:sz w:val="21"/>
                                      <w:lang w:eastAsia="zh-TW"/>
                                    </w:rPr>
                                    <w:t>雲</w:t>
                                  </w:r>
                                  <w:r w:rsidRPr="00A0551D">
                                    <w:rPr>
                                      <w:rFonts w:ascii="SimSun" w:eastAsia="新細明體" w:hAnsi="SimSun" w:cs="SimSun" w:hint="eastAsia"/>
                                      <w:sz w:val="21"/>
                                      <w:lang w:eastAsia="zh-TW"/>
                                    </w:rPr>
                                    <w:t>台</w:t>
                                  </w:r>
                                  <w:r w:rsidRPr="00A0551D">
                                    <w:rPr>
                                      <w:rFonts w:ascii="SimSun" w:eastAsia="新細明體" w:hAnsi="SimSun" w:cs="SimSun" w:hint="eastAsia"/>
                                      <w:spacing w:val="-3"/>
                                      <w:sz w:val="21"/>
                                      <w:lang w:eastAsia="zh-TW"/>
                                    </w:rPr>
                                    <w:t>會</w:t>
                                  </w:r>
                                  <w:proofErr w:type="gramEnd"/>
                                  <w:r w:rsidRPr="00A0551D">
                                    <w:rPr>
                                      <w:rFonts w:ascii="SimSun" w:eastAsia="新細明體" w:hAnsi="SimSun" w:cs="SimSun" w:hint="eastAsia"/>
                                      <w:sz w:val="21"/>
                                      <w:lang w:eastAsia="zh-TW"/>
                                    </w:rPr>
                                    <w:t>轉</w:t>
                                  </w:r>
                                  <w:r w:rsidRPr="00A0551D">
                                    <w:rPr>
                                      <w:rFonts w:eastAsia="新細明體"/>
                                      <w:sz w:val="21"/>
                                      <w:lang w:eastAsia="zh-TW"/>
                                    </w:rPr>
                                    <w:t xml:space="preserve"> </w:t>
                                  </w:r>
                                  <w:r w:rsidRPr="00A0551D">
                                    <w:rPr>
                                      <w:rFonts w:ascii="SimSun" w:eastAsia="新細明體" w:hAnsi="SimSun" w:cs="SimSun" w:hint="eastAsia"/>
                                      <w:spacing w:val="-3"/>
                                      <w:sz w:val="21"/>
                                      <w:lang w:eastAsia="zh-TW"/>
                                    </w:rPr>
                                    <w:t>向該點並將</w:t>
                                  </w:r>
                                  <w:proofErr w:type="gramStart"/>
                                  <w:r w:rsidRPr="00A0551D">
                                    <w:rPr>
                                      <w:rFonts w:ascii="SimSun" w:eastAsia="新細明體" w:hAnsi="SimSun" w:cs="SimSun" w:hint="eastAsia"/>
                                      <w:spacing w:val="-3"/>
                                      <w:sz w:val="21"/>
                                      <w:lang w:eastAsia="zh-TW"/>
                                    </w:rPr>
                                    <w:t>該點移至</w:t>
                                  </w:r>
                                  <w:proofErr w:type="gramEnd"/>
                                  <w:r w:rsidRPr="00A0551D">
                                    <w:rPr>
                                      <w:rFonts w:ascii="SimSun" w:eastAsia="新細明體" w:hAnsi="SimSun" w:cs="SimSun" w:hint="eastAsia"/>
                                      <w:spacing w:val="-3"/>
                                      <w:sz w:val="21"/>
                                      <w:lang w:eastAsia="zh-TW"/>
                                    </w:rPr>
                                    <w:t>螢幕中央。</w:t>
                                  </w:r>
                                </w:p>
                                <w:p w:rsidR="007A44AD" w:rsidRDefault="007A44AD">
                                  <w:pPr>
                                    <w:pStyle w:val="TableParagraph"/>
                                    <w:numPr>
                                      <w:ilvl w:val="0"/>
                                      <w:numId w:val="188"/>
                                    </w:numPr>
                                    <w:tabs>
                                      <w:tab w:val="left" w:pos="529"/>
                                      <w:tab w:val="left" w:pos="530"/>
                                    </w:tabs>
                                    <w:spacing w:before="1" w:line="358" w:lineRule="exact"/>
                                    <w:rPr>
                                      <w:sz w:val="21"/>
                                    </w:rPr>
                                  </w:pPr>
                                  <w:r w:rsidRPr="00A0551D">
                                    <w:rPr>
                                      <w:rFonts w:ascii="SimSun" w:eastAsia="新細明體" w:hAnsi="SimSun" w:cs="SimSun" w:hint="eastAsia"/>
                                      <w:spacing w:val="-3"/>
                                      <w:sz w:val="21"/>
                                      <w:shd w:val="clear" w:color="auto" w:fill="D9D9D9"/>
                                      <w:lang w:eastAsia="zh-TW"/>
                                    </w:rPr>
                                    <w:t>只有支援該功能的協定才可以使用。</w:t>
                                  </w:r>
                                </w:p>
                                <w:p w:rsidR="007A44AD" w:rsidRDefault="007A44AD">
                                  <w:pPr>
                                    <w:pStyle w:val="TableParagraph"/>
                                    <w:numPr>
                                      <w:ilvl w:val="0"/>
                                      <w:numId w:val="188"/>
                                    </w:numPr>
                                    <w:tabs>
                                      <w:tab w:val="left" w:pos="529"/>
                                      <w:tab w:val="left" w:pos="530"/>
                                    </w:tabs>
                                    <w:spacing w:line="264" w:lineRule="exact"/>
                                    <w:rPr>
                                      <w:sz w:val="21"/>
                                    </w:rPr>
                                  </w:pPr>
                                  <w:r w:rsidRPr="00A0551D">
                                    <w:rPr>
                                      <w:rFonts w:ascii="SimSun" w:eastAsia="新細明體" w:hAnsi="SimSun" w:cs="SimSun" w:hint="eastAsia"/>
                                      <w:spacing w:val="-3"/>
                                      <w:sz w:val="21"/>
                                      <w:shd w:val="clear" w:color="auto" w:fill="D9D9D9"/>
                                      <w:lang w:eastAsia="zh-TW"/>
                                    </w:rPr>
                                    <w:t>該功能只能用滑鼠進行操控。</w:t>
                                  </w:r>
                                </w:p>
                              </w:tc>
                            </w:tr>
                            <w:tr w:rsidR="007A44AD">
                              <w:trPr>
                                <w:trHeight w:val="1072"/>
                              </w:trPr>
                              <w:tc>
                                <w:tcPr>
                                  <w:tcW w:w="2125" w:type="dxa"/>
                                </w:tcPr>
                                <w:p w:rsidR="007A44AD" w:rsidRDefault="007A44AD">
                                  <w:pPr>
                                    <w:pStyle w:val="TableParagraph"/>
                                    <w:spacing w:before="6"/>
                                    <w:ind w:left="0"/>
                                    <w:rPr>
                                      <w:rFonts w:ascii="Droid Sans Fallback"/>
                                      <w:sz w:val="16"/>
                                    </w:rPr>
                                  </w:pPr>
                                </w:p>
                                <w:p w:rsidR="007A44AD" w:rsidRDefault="007A44AD">
                                  <w:pPr>
                                    <w:pStyle w:val="TableParagraph"/>
                                    <w:ind w:left="107"/>
                                    <w:rPr>
                                      <w:sz w:val="21"/>
                                    </w:rPr>
                                  </w:pPr>
                                  <w:r w:rsidRPr="00A0551D">
                                    <w:rPr>
                                      <w:rFonts w:ascii="SimSun" w:eastAsia="新細明體" w:hAnsi="SimSun" w:cs="SimSun" w:hint="eastAsia"/>
                                      <w:sz w:val="21"/>
                                      <w:lang w:eastAsia="zh-TW"/>
                                    </w:rPr>
                                    <w:t>步長</w:t>
                                  </w:r>
                                </w:p>
                              </w:tc>
                              <w:tc>
                                <w:tcPr>
                                  <w:tcW w:w="6525" w:type="dxa"/>
                                </w:tcPr>
                                <w:p w:rsidR="007A44AD" w:rsidRDefault="007A44AD">
                                  <w:pPr>
                                    <w:pStyle w:val="TableParagraph"/>
                                    <w:spacing w:before="1"/>
                                    <w:ind w:left="109"/>
                                    <w:rPr>
                                      <w:sz w:val="21"/>
                                    </w:rPr>
                                  </w:pPr>
                                  <w:proofErr w:type="gramStart"/>
                                  <w:r w:rsidRPr="00A0551D">
                                    <w:rPr>
                                      <w:rFonts w:ascii="SimSun" w:eastAsia="新細明體" w:hAnsi="SimSun" w:cs="SimSun" w:hint="eastAsia"/>
                                      <w:sz w:val="21"/>
                                      <w:lang w:eastAsia="zh-TW"/>
                                    </w:rPr>
                                    <w:t>設置雲台轉動</w:t>
                                  </w:r>
                                  <w:proofErr w:type="gramEnd"/>
                                  <w:r w:rsidRPr="00A0551D">
                                    <w:rPr>
                                      <w:rFonts w:ascii="SimSun" w:eastAsia="新細明體" w:hAnsi="SimSun" w:cs="SimSun" w:hint="eastAsia"/>
                                      <w:sz w:val="21"/>
                                      <w:lang w:eastAsia="zh-TW"/>
                                    </w:rPr>
                                    <w:t>速度，數位越大轉動速度越快，設置範圍為</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8</w:t>
                                  </w:r>
                                  <w:r w:rsidRPr="00A0551D">
                                    <w:rPr>
                                      <w:rFonts w:ascii="SimSun" w:eastAsia="新細明體" w:hAnsi="SimSun" w:cs="SimSun" w:hint="eastAsia"/>
                                      <w:sz w:val="21"/>
                                      <w:lang w:eastAsia="zh-TW"/>
                                    </w:rPr>
                                    <w:t>。</w:t>
                                  </w:r>
                                </w:p>
                                <w:p w:rsidR="007A44AD" w:rsidRDefault="007A44AD">
                                  <w:pPr>
                                    <w:pStyle w:val="TableParagraph"/>
                                    <w:spacing w:before="154"/>
                                    <w:ind w:left="109"/>
                                    <w:rPr>
                                      <w:sz w:val="21"/>
                                    </w:rPr>
                                  </w:pPr>
                                  <w:r w:rsidRPr="00A0551D">
                                    <w:rPr>
                                      <w:rFonts w:ascii="SimSun" w:eastAsia="新細明體" w:hAnsi="SimSun" w:cs="SimSun" w:hint="eastAsia"/>
                                      <w:sz w:val="21"/>
                                      <w:shd w:val="clear" w:color="auto" w:fill="D9D9D9"/>
                                      <w:lang w:eastAsia="zh-TW"/>
                                    </w:rPr>
                                    <w:t>可通過滑鼠按一下數位軟面板直接按鍵設置步長。</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95" type="#_x0000_t202" style="position:absolute;left:0;text-align:left;margin-left:98.85pt;margin-top:20.5pt;width:433.2pt;height:155.8pt;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3BItgIAALYFAAAOAAAAZHJzL2Uyb0RvYy54bWysVNtu2zAMfR+wfxD07vpSx7G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5"/>
                        <w:gridCol w:w="6525"/>
                      </w:tblGrid>
                      <w:tr w:rsidR="007A44AD">
                        <w:trPr>
                          <w:trHeight w:val="273"/>
                        </w:trPr>
                        <w:tc>
                          <w:tcPr>
                            <w:tcW w:w="212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525"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64"/>
                        </w:trPr>
                        <w:tc>
                          <w:tcPr>
                            <w:tcW w:w="2125" w:type="dxa"/>
                          </w:tcPr>
                          <w:p w:rsidR="007A44AD" w:rsidRDefault="007A44AD">
                            <w:pPr>
                              <w:pStyle w:val="TableParagraph"/>
                              <w:spacing w:line="344" w:lineRule="exact"/>
                              <w:ind w:left="107"/>
                              <w:rPr>
                                <w:sz w:val="21"/>
                              </w:rPr>
                            </w:pPr>
                            <w:r w:rsidRPr="00A0551D">
                              <w:rPr>
                                <w:rFonts w:ascii="SimSun" w:eastAsia="新細明體" w:hAnsi="SimSun" w:cs="SimSun" w:hint="eastAsia"/>
                                <w:sz w:val="21"/>
                                <w:lang w:eastAsia="zh-TW"/>
                              </w:rPr>
                              <w:t>方向</w:t>
                            </w:r>
                          </w:p>
                        </w:tc>
                        <w:tc>
                          <w:tcPr>
                            <w:tcW w:w="6525" w:type="dxa"/>
                          </w:tcPr>
                          <w:p w:rsidR="007A44AD" w:rsidRDefault="007A44AD">
                            <w:pPr>
                              <w:pStyle w:val="TableParagraph"/>
                              <w:spacing w:line="344" w:lineRule="exact"/>
                              <w:ind w:left="109"/>
                              <w:rPr>
                                <w:sz w:val="21"/>
                              </w:rPr>
                            </w:pPr>
                            <w:r w:rsidRPr="00A0551D">
                              <w:rPr>
                                <w:rFonts w:ascii="SimSun" w:eastAsia="新細明體" w:hAnsi="SimSun" w:cs="SimSun" w:hint="eastAsia"/>
                                <w:sz w:val="21"/>
                                <w:lang w:eastAsia="zh-TW"/>
                              </w:rPr>
                              <w:t>支持</w:t>
                            </w:r>
                            <w:r w:rsidRPr="00A0551D">
                              <w:rPr>
                                <w:rFonts w:eastAsia="新細明體"/>
                                <w:sz w:val="21"/>
                                <w:lang w:eastAsia="zh-TW"/>
                              </w:rPr>
                              <w:t xml:space="preserve"> </w:t>
                            </w:r>
                            <w:r w:rsidRPr="00A0551D">
                              <w:rPr>
                                <w:rFonts w:ascii="Times New Roman" w:eastAsia="新細明體"/>
                                <w:sz w:val="21"/>
                                <w:lang w:eastAsia="zh-TW"/>
                              </w:rPr>
                              <w:t xml:space="preserve">8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方向</w:t>
                            </w:r>
                            <w:proofErr w:type="gramStart"/>
                            <w:r w:rsidRPr="00A0551D">
                              <w:rPr>
                                <w:rFonts w:ascii="SimSun" w:eastAsia="新細明體" w:hAnsi="SimSun" w:cs="SimSun" w:hint="eastAsia"/>
                                <w:sz w:val="21"/>
                                <w:lang w:eastAsia="zh-TW"/>
                              </w:rPr>
                              <w:t>的雲台轉動</w:t>
                            </w:r>
                            <w:proofErr w:type="gramEnd"/>
                            <w:r w:rsidRPr="00A0551D">
                              <w:rPr>
                                <w:rFonts w:ascii="SimSun" w:eastAsia="新細明體" w:hAnsi="SimSun" w:cs="SimSun" w:hint="eastAsia"/>
                                <w:sz w:val="21"/>
                                <w:lang w:eastAsia="zh-TW"/>
                              </w:rPr>
                              <w:t>。</w:t>
                            </w:r>
                          </w:p>
                        </w:tc>
                      </w:tr>
                      <w:tr w:rsidR="007A44AD">
                        <w:trPr>
                          <w:trHeight w:val="1608"/>
                        </w:trPr>
                        <w:tc>
                          <w:tcPr>
                            <w:tcW w:w="2125" w:type="dxa"/>
                          </w:tcPr>
                          <w:p w:rsidR="007A44AD" w:rsidRDefault="007A44AD">
                            <w:pPr>
                              <w:pStyle w:val="TableParagraph"/>
                              <w:ind w:left="0"/>
                              <w:rPr>
                                <w:rFonts w:ascii="Droid Sans Fallback"/>
                                <w:sz w:val="20"/>
                              </w:rPr>
                            </w:pPr>
                          </w:p>
                          <w:p w:rsidR="007A44AD" w:rsidRDefault="007A44AD">
                            <w:pPr>
                              <w:pStyle w:val="TableParagraph"/>
                              <w:spacing w:before="8"/>
                              <w:ind w:left="0"/>
                              <w:rPr>
                                <w:rFonts w:ascii="Droid Sans Fallback"/>
                                <w:sz w:val="15"/>
                              </w:rPr>
                            </w:pPr>
                          </w:p>
                          <w:p w:rsidR="007A44AD" w:rsidRDefault="007A44AD">
                            <w:pPr>
                              <w:pStyle w:val="TableParagraph"/>
                              <w:ind w:left="107"/>
                              <w:rPr>
                                <w:sz w:val="21"/>
                              </w:rPr>
                            </w:pPr>
                            <w:r w:rsidRPr="00A0551D">
                              <w:rPr>
                                <w:rFonts w:ascii="SimSun" w:eastAsia="新細明體" w:hAnsi="SimSun" w:cs="SimSun" w:hint="eastAsia"/>
                                <w:sz w:val="21"/>
                                <w:lang w:eastAsia="zh-TW"/>
                              </w:rPr>
                              <w:t>快速定位</w:t>
                            </w:r>
                          </w:p>
                        </w:tc>
                        <w:tc>
                          <w:tcPr>
                            <w:tcW w:w="6525" w:type="dxa"/>
                          </w:tcPr>
                          <w:p w:rsidR="007A44AD" w:rsidRDefault="007A44AD" w:rsidP="00680F1E">
                            <w:pPr>
                              <w:pStyle w:val="TableParagraph"/>
                              <w:spacing w:before="119" w:line="360" w:lineRule="exact"/>
                              <w:ind w:right="96"/>
                              <w:rPr>
                                <w:sz w:val="21"/>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Pr>
                                <w:noProof/>
                                <w:spacing w:val="-4"/>
                                <w:sz w:val="21"/>
                                <w:lang w:val="en-US" w:eastAsia="zh-TW" w:bidi="ar-SA"/>
                              </w:rPr>
                              <w:drawing>
                                <wp:inline distT="0" distB="0" distL="0" distR="0" wp14:anchorId="3AD1AFB4" wp14:editId="194E6841">
                                  <wp:extent cx="266496" cy="253365"/>
                                  <wp:effectExtent l="0" t="0" r="0" b="0"/>
                                  <wp:docPr id="41"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09.jpeg"/>
                                          <pic:cNvPicPr/>
                                        </pic:nvPicPr>
                                        <pic:blipFill>
                                          <a:blip r:embed="rId217" cstate="print"/>
                                          <a:stretch>
                                            <a:fillRect/>
                                          </a:stretch>
                                        </pic:blipFill>
                                        <pic:spPr>
                                          <a:xfrm>
                                            <a:off x="0" y="0"/>
                                            <a:ext cx="266496" cy="253365"/>
                                          </a:xfrm>
                                          <a:prstGeom prst="rect">
                                            <a:avLst/>
                                          </a:prstGeom>
                                        </pic:spPr>
                                      </pic:pic>
                                    </a:graphicData>
                                  </a:graphic>
                                </wp:inline>
                              </w:drawing>
                            </w:r>
                            <w:r>
                              <w:rPr>
                                <w:rFonts w:eastAsia="新細明體" w:hint="eastAsia"/>
                                <w:spacing w:val="-46"/>
                                <w:sz w:val="21"/>
                                <w:lang w:eastAsia="zh-TW"/>
                              </w:rPr>
                              <w:t xml:space="preserve">     </w:t>
                            </w:r>
                            <w:r w:rsidRPr="00A0551D">
                              <w:rPr>
                                <w:rFonts w:ascii="SimSun" w:eastAsia="新細明體" w:hAnsi="SimSun" w:cs="SimSun" w:hint="eastAsia"/>
                                <w:sz w:val="21"/>
                                <w:lang w:eastAsia="zh-TW"/>
                              </w:rPr>
                              <w:t>進入</w:t>
                            </w:r>
                            <w:r w:rsidRPr="00A0551D">
                              <w:rPr>
                                <w:rFonts w:ascii="SimSun" w:eastAsia="新細明體" w:hAnsi="SimSun" w:cs="SimSun" w:hint="eastAsia"/>
                                <w:spacing w:val="-3"/>
                                <w:sz w:val="21"/>
                                <w:lang w:eastAsia="zh-TW"/>
                              </w:rPr>
                              <w:t>快</w:t>
                            </w:r>
                            <w:r w:rsidRPr="00A0551D">
                              <w:rPr>
                                <w:rFonts w:ascii="SimSun" w:eastAsia="新細明體" w:hAnsi="SimSun" w:cs="SimSun" w:hint="eastAsia"/>
                                <w:sz w:val="21"/>
                                <w:lang w:eastAsia="zh-TW"/>
                              </w:rPr>
                              <w:t>速定</w:t>
                            </w:r>
                            <w:r w:rsidRPr="00A0551D">
                              <w:rPr>
                                <w:rFonts w:ascii="SimSun" w:eastAsia="新細明體" w:hAnsi="SimSun" w:cs="SimSun" w:hint="eastAsia"/>
                                <w:spacing w:val="-3"/>
                                <w:sz w:val="21"/>
                                <w:lang w:eastAsia="zh-TW"/>
                              </w:rPr>
                              <w:t>位</w:t>
                            </w:r>
                            <w:r w:rsidRPr="00A0551D">
                              <w:rPr>
                                <w:rFonts w:ascii="SimSun" w:eastAsia="新細明體" w:hAnsi="SimSun" w:cs="SimSun" w:hint="eastAsia"/>
                                <w:sz w:val="21"/>
                                <w:lang w:eastAsia="zh-TW"/>
                              </w:rPr>
                              <w:t>頁</w:t>
                            </w:r>
                            <w:r w:rsidRPr="00A0551D">
                              <w:rPr>
                                <w:rFonts w:ascii="SimSun" w:eastAsia="新細明體" w:hAnsi="SimSun" w:cs="SimSun" w:hint="eastAsia"/>
                                <w:spacing w:val="-3"/>
                                <w:sz w:val="21"/>
                                <w:lang w:eastAsia="zh-TW"/>
                              </w:rPr>
                              <w:t>面後</w:t>
                            </w:r>
                            <w:r w:rsidRPr="00A0551D">
                              <w:rPr>
                                <w:rFonts w:ascii="SimSun" w:eastAsia="新細明體" w:hAnsi="SimSun" w:cs="SimSun" w:hint="eastAsia"/>
                                <w:sz w:val="21"/>
                                <w:lang w:eastAsia="zh-TW"/>
                              </w:rPr>
                              <w:t>，滑</w:t>
                            </w:r>
                            <w:r w:rsidRPr="00A0551D">
                              <w:rPr>
                                <w:rFonts w:ascii="SimSun" w:eastAsia="新細明體" w:hAnsi="SimSun" w:cs="SimSun" w:hint="eastAsia"/>
                                <w:spacing w:val="-3"/>
                                <w:sz w:val="21"/>
                                <w:lang w:eastAsia="zh-TW"/>
                              </w:rPr>
                              <w:t>鼠</w:t>
                            </w:r>
                            <w:r w:rsidRPr="00A0551D">
                              <w:rPr>
                                <w:rFonts w:ascii="SimSun" w:eastAsia="新細明體" w:hAnsi="SimSun" w:cs="SimSun" w:hint="eastAsia"/>
                                <w:sz w:val="21"/>
                                <w:lang w:eastAsia="zh-TW"/>
                              </w:rPr>
                              <w:t>在</w:t>
                            </w:r>
                            <w:r w:rsidRPr="00A0551D">
                              <w:rPr>
                                <w:rFonts w:ascii="SimSun" w:eastAsia="新細明體" w:hAnsi="SimSun" w:cs="SimSun" w:hint="eastAsia"/>
                                <w:spacing w:val="-3"/>
                                <w:sz w:val="21"/>
                                <w:lang w:eastAsia="zh-TW"/>
                              </w:rPr>
                              <w:t>介</w:t>
                            </w:r>
                            <w:r w:rsidRPr="00A0551D">
                              <w:rPr>
                                <w:rFonts w:ascii="SimSun" w:eastAsia="新細明體" w:hAnsi="SimSun" w:cs="SimSun" w:hint="eastAsia"/>
                                <w:sz w:val="21"/>
                                <w:lang w:eastAsia="zh-TW"/>
                              </w:rPr>
                              <w:t>面上</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一下</w:t>
                            </w:r>
                            <w:r w:rsidRPr="00A0551D">
                              <w:rPr>
                                <w:rFonts w:ascii="SimSun" w:eastAsia="新細明體" w:hAnsi="SimSun" w:cs="SimSun" w:hint="eastAsia"/>
                                <w:spacing w:val="-3"/>
                                <w:sz w:val="21"/>
                                <w:lang w:eastAsia="zh-TW"/>
                              </w:rPr>
                              <w:t>任一</w:t>
                            </w:r>
                            <w:r w:rsidRPr="00A0551D">
                              <w:rPr>
                                <w:rFonts w:ascii="SimSun" w:eastAsia="新細明體" w:hAnsi="SimSun" w:cs="SimSun" w:hint="eastAsia"/>
                                <w:sz w:val="21"/>
                                <w:lang w:eastAsia="zh-TW"/>
                              </w:rPr>
                              <w:t>點，</w:t>
                            </w:r>
                            <w:proofErr w:type="gramStart"/>
                            <w:r w:rsidRPr="00A0551D">
                              <w:rPr>
                                <w:rFonts w:ascii="SimSun" w:eastAsia="新細明體" w:hAnsi="SimSun" w:cs="SimSun" w:hint="eastAsia"/>
                                <w:spacing w:val="-3"/>
                                <w:sz w:val="21"/>
                                <w:lang w:eastAsia="zh-TW"/>
                              </w:rPr>
                              <w:t>雲</w:t>
                            </w:r>
                            <w:r w:rsidRPr="00A0551D">
                              <w:rPr>
                                <w:rFonts w:ascii="SimSun" w:eastAsia="新細明體" w:hAnsi="SimSun" w:cs="SimSun" w:hint="eastAsia"/>
                                <w:sz w:val="21"/>
                                <w:lang w:eastAsia="zh-TW"/>
                              </w:rPr>
                              <w:t>台</w:t>
                            </w:r>
                            <w:r w:rsidRPr="00A0551D">
                              <w:rPr>
                                <w:rFonts w:ascii="SimSun" w:eastAsia="新細明體" w:hAnsi="SimSun" w:cs="SimSun" w:hint="eastAsia"/>
                                <w:spacing w:val="-3"/>
                                <w:sz w:val="21"/>
                                <w:lang w:eastAsia="zh-TW"/>
                              </w:rPr>
                              <w:t>會</w:t>
                            </w:r>
                            <w:proofErr w:type="gramEnd"/>
                            <w:r w:rsidRPr="00A0551D">
                              <w:rPr>
                                <w:rFonts w:ascii="SimSun" w:eastAsia="新細明體" w:hAnsi="SimSun" w:cs="SimSun" w:hint="eastAsia"/>
                                <w:sz w:val="21"/>
                                <w:lang w:eastAsia="zh-TW"/>
                              </w:rPr>
                              <w:t>轉</w:t>
                            </w:r>
                            <w:r w:rsidRPr="00A0551D">
                              <w:rPr>
                                <w:rFonts w:eastAsia="新細明體"/>
                                <w:sz w:val="21"/>
                                <w:lang w:eastAsia="zh-TW"/>
                              </w:rPr>
                              <w:t xml:space="preserve"> </w:t>
                            </w:r>
                            <w:r w:rsidRPr="00A0551D">
                              <w:rPr>
                                <w:rFonts w:ascii="SimSun" w:eastAsia="新細明體" w:hAnsi="SimSun" w:cs="SimSun" w:hint="eastAsia"/>
                                <w:spacing w:val="-3"/>
                                <w:sz w:val="21"/>
                                <w:lang w:eastAsia="zh-TW"/>
                              </w:rPr>
                              <w:t>向該點並將</w:t>
                            </w:r>
                            <w:proofErr w:type="gramStart"/>
                            <w:r w:rsidRPr="00A0551D">
                              <w:rPr>
                                <w:rFonts w:ascii="SimSun" w:eastAsia="新細明體" w:hAnsi="SimSun" w:cs="SimSun" w:hint="eastAsia"/>
                                <w:spacing w:val="-3"/>
                                <w:sz w:val="21"/>
                                <w:lang w:eastAsia="zh-TW"/>
                              </w:rPr>
                              <w:t>該點移至</w:t>
                            </w:r>
                            <w:proofErr w:type="gramEnd"/>
                            <w:r w:rsidRPr="00A0551D">
                              <w:rPr>
                                <w:rFonts w:ascii="SimSun" w:eastAsia="新細明體" w:hAnsi="SimSun" w:cs="SimSun" w:hint="eastAsia"/>
                                <w:spacing w:val="-3"/>
                                <w:sz w:val="21"/>
                                <w:lang w:eastAsia="zh-TW"/>
                              </w:rPr>
                              <w:t>螢幕中央。</w:t>
                            </w:r>
                          </w:p>
                          <w:p w:rsidR="007A44AD" w:rsidRDefault="007A44AD">
                            <w:pPr>
                              <w:pStyle w:val="TableParagraph"/>
                              <w:numPr>
                                <w:ilvl w:val="0"/>
                                <w:numId w:val="188"/>
                              </w:numPr>
                              <w:tabs>
                                <w:tab w:val="left" w:pos="529"/>
                                <w:tab w:val="left" w:pos="530"/>
                              </w:tabs>
                              <w:spacing w:before="1" w:line="358" w:lineRule="exact"/>
                              <w:rPr>
                                <w:sz w:val="21"/>
                              </w:rPr>
                            </w:pPr>
                            <w:r w:rsidRPr="00A0551D">
                              <w:rPr>
                                <w:rFonts w:ascii="SimSun" w:eastAsia="新細明體" w:hAnsi="SimSun" w:cs="SimSun" w:hint="eastAsia"/>
                                <w:spacing w:val="-3"/>
                                <w:sz w:val="21"/>
                                <w:shd w:val="clear" w:color="auto" w:fill="D9D9D9"/>
                                <w:lang w:eastAsia="zh-TW"/>
                              </w:rPr>
                              <w:t>只有支援該功能的協定才可以使用。</w:t>
                            </w:r>
                          </w:p>
                          <w:p w:rsidR="007A44AD" w:rsidRDefault="007A44AD">
                            <w:pPr>
                              <w:pStyle w:val="TableParagraph"/>
                              <w:numPr>
                                <w:ilvl w:val="0"/>
                                <w:numId w:val="188"/>
                              </w:numPr>
                              <w:tabs>
                                <w:tab w:val="left" w:pos="529"/>
                                <w:tab w:val="left" w:pos="530"/>
                              </w:tabs>
                              <w:spacing w:line="264" w:lineRule="exact"/>
                              <w:rPr>
                                <w:sz w:val="21"/>
                              </w:rPr>
                            </w:pPr>
                            <w:r w:rsidRPr="00A0551D">
                              <w:rPr>
                                <w:rFonts w:ascii="SimSun" w:eastAsia="新細明體" w:hAnsi="SimSun" w:cs="SimSun" w:hint="eastAsia"/>
                                <w:spacing w:val="-3"/>
                                <w:sz w:val="21"/>
                                <w:shd w:val="clear" w:color="auto" w:fill="D9D9D9"/>
                                <w:lang w:eastAsia="zh-TW"/>
                              </w:rPr>
                              <w:t>該功能只能用滑鼠進行操控。</w:t>
                            </w:r>
                          </w:p>
                        </w:tc>
                      </w:tr>
                      <w:tr w:rsidR="007A44AD">
                        <w:trPr>
                          <w:trHeight w:val="1072"/>
                        </w:trPr>
                        <w:tc>
                          <w:tcPr>
                            <w:tcW w:w="2125" w:type="dxa"/>
                          </w:tcPr>
                          <w:p w:rsidR="007A44AD" w:rsidRDefault="007A44AD">
                            <w:pPr>
                              <w:pStyle w:val="TableParagraph"/>
                              <w:spacing w:before="6"/>
                              <w:ind w:left="0"/>
                              <w:rPr>
                                <w:rFonts w:ascii="Droid Sans Fallback"/>
                                <w:sz w:val="16"/>
                              </w:rPr>
                            </w:pPr>
                          </w:p>
                          <w:p w:rsidR="007A44AD" w:rsidRDefault="007A44AD">
                            <w:pPr>
                              <w:pStyle w:val="TableParagraph"/>
                              <w:ind w:left="107"/>
                              <w:rPr>
                                <w:sz w:val="21"/>
                              </w:rPr>
                            </w:pPr>
                            <w:r w:rsidRPr="00A0551D">
                              <w:rPr>
                                <w:rFonts w:ascii="SimSun" w:eastAsia="新細明體" w:hAnsi="SimSun" w:cs="SimSun" w:hint="eastAsia"/>
                                <w:sz w:val="21"/>
                                <w:lang w:eastAsia="zh-TW"/>
                              </w:rPr>
                              <w:t>步長</w:t>
                            </w:r>
                          </w:p>
                        </w:tc>
                        <w:tc>
                          <w:tcPr>
                            <w:tcW w:w="6525" w:type="dxa"/>
                          </w:tcPr>
                          <w:p w:rsidR="007A44AD" w:rsidRDefault="007A44AD">
                            <w:pPr>
                              <w:pStyle w:val="TableParagraph"/>
                              <w:spacing w:before="1"/>
                              <w:ind w:left="109"/>
                              <w:rPr>
                                <w:sz w:val="21"/>
                              </w:rPr>
                            </w:pPr>
                            <w:proofErr w:type="gramStart"/>
                            <w:r w:rsidRPr="00A0551D">
                              <w:rPr>
                                <w:rFonts w:ascii="SimSun" w:eastAsia="新細明體" w:hAnsi="SimSun" w:cs="SimSun" w:hint="eastAsia"/>
                                <w:sz w:val="21"/>
                                <w:lang w:eastAsia="zh-TW"/>
                              </w:rPr>
                              <w:t>設置雲台轉動</w:t>
                            </w:r>
                            <w:proofErr w:type="gramEnd"/>
                            <w:r w:rsidRPr="00A0551D">
                              <w:rPr>
                                <w:rFonts w:ascii="SimSun" w:eastAsia="新細明體" w:hAnsi="SimSun" w:cs="SimSun" w:hint="eastAsia"/>
                                <w:sz w:val="21"/>
                                <w:lang w:eastAsia="zh-TW"/>
                              </w:rPr>
                              <w:t>速度，數位越大轉動速度越快，設置範圍為</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8</w:t>
                            </w:r>
                            <w:r w:rsidRPr="00A0551D">
                              <w:rPr>
                                <w:rFonts w:ascii="SimSun" w:eastAsia="新細明體" w:hAnsi="SimSun" w:cs="SimSun" w:hint="eastAsia"/>
                                <w:sz w:val="21"/>
                                <w:lang w:eastAsia="zh-TW"/>
                              </w:rPr>
                              <w:t>。</w:t>
                            </w:r>
                          </w:p>
                          <w:p w:rsidR="007A44AD" w:rsidRDefault="007A44AD">
                            <w:pPr>
                              <w:pStyle w:val="TableParagraph"/>
                              <w:spacing w:before="154"/>
                              <w:ind w:left="109"/>
                              <w:rPr>
                                <w:sz w:val="21"/>
                              </w:rPr>
                            </w:pPr>
                            <w:r w:rsidRPr="00A0551D">
                              <w:rPr>
                                <w:rFonts w:ascii="SimSun" w:eastAsia="新細明體" w:hAnsi="SimSun" w:cs="SimSun" w:hint="eastAsia"/>
                                <w:sz w:val="21"/>
                                <w:shd w:val="clear" w:color="auto" w:fill="D9D9D9"/>
                                <w:lang w:eastAsia="zh-TW"/>
                              </w:rPr>
                              <w:t>可通過滑鼠按一下數位軟面板直接按鍵設置步長。</w:t>
                            </w:r>
                          </w:p>
                        </w:tc>
                      </w:tr>
                    </w:tbl>
                    <w:p w:rsidR="007A44AD" w:rsidRDefault="007A44AD">
                      <w:pPr>
                        <w:pStyle w:val="a3"/>
                      </w:pPr>
                    </w:p>
                  </w:txbxContent>
                </v:textbox>
                <w10:wrap anchorx="page"/>
              </v:shape>
            </w:pict>
          </mc:Fallback>
        </mc:AlternateContent>
      </w:r>
      <w:bookmarkStart w:id="206" w:name="_bookmark133"/>
      <w:bookmarkEnd w:id="206"/>
      <w:r w:rsidRPr="00A0551D">
        <w:rPr>
          <w:rFonts w:ascii="SimSun" w:eastAsia="新細明體" w:hAnsi="SimSun" w:cs="SimSun" w:hint="eastAsia"/>
          <w:lang w:eastAsia="zh-TW"/>
        </w:rPr>
        <w:t>表</w:t>
      </w:r>
      <w:r w:rsidRPr="00A0551D">
        <w:rPr>
          <w:rFonts w:ascii="Times New Roman" w:eastAsia="新細明體"/>
          <w:lang w:eastAsia="zh-TW"/>
        </w:rPr>
        <w:t xml:space="preserve">3-19  </w:t>
      </w:r>
      <w:proofErr w:type="gramStart"/>
      <w:r w:rsidRPr="00A0551D">
        <w:rPr>
          <w:rFonts w:ascii="SimSun" w:eastAsia="新細明體" w:hAnsi="SimSun" w:cs="SimSun" w:hint="eastAsia"/>
          <w:lang w:eastAsia="zh-TW"/>
        </w:rPr>
        <w:t>雲台控制</w:t>
      </w:r>
      <w:proofErr w:type="gramEnd"/>
      <w:r w:rsidRPr="00A0551D">
        <w:rPr>
          <w:rFonts w:ascii="SimSun" w:eastAsia="新細明體" w:hAnsi="SimSun" w:cs="SimSun" w:hint="eastAsia"/>
          <w:lang w:eastAsia="zh-TW"/>
        </w:rPr>
        <w:t>參數</w:t>
      </w:r>
    </w:p>
    <w:p w:rsidR="00FD4CF4" w:rsidRDefault="00FD4CF4">
      <w:pPr>
        <w:jc w:val="center"/>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W w:w="0" w:type="auto"/>
        <w:tblInd w:w="1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5"/>
        <w:gridCol w:w="6525"/>
      </w:tblGrid>
      <w:tr w:rsidR="00FD4CF4">
        <w:trPr>
          <w:trHeight w:val="270"/>
        </w:trPr>
        <w:tc>
          <w:tcPr>
            <w:tcW w:w="2125" w:type="dxa"/>
            <w:shd w:val="clear" w:color="auto" w:fill="D9D9D9"/>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525" w:type="dxa"/>
            <w:shd w:val="clear" w:color="auto" w:fill="D9D9D9"/>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1495"/>
        </w:trPr>
        <w:tc>
          <w:tcPr>
            <w:tcW w:w="2125" w:type="dxa"/>
          </w:tcPr>
          <w:p w:rsidR="00FD4CF4" w:rsidRDefault="00FD4CF4">
            <w:pPr>
              <w:pStyle w:val="TableParagraph"/>
              <w:spacing w:before="9"/>
              <w:ind w:left="0"/>
              <w:rPr>
                <w:rFonts w:ascii="Droid Sans Fallback"/>
                <w:sz w:val="27"/>
              </w:rPr>
            </w:pPr>
          </w:p>
          <w:p w:rsidR="00FD4CF4" w:rsidRDefault="00A0551D">
            <w:pPr>
              <w:pStyle w:val="TableParagraph"/>
              <w:ind w:left="107"/>
              <w:rPr>
                <w:sz w:val="21"/>
              </w:rPr>
            </w:pPr>
            <w:r w:rsidRPr="00A0551D">
              <w:rPr>
                <w:rFonts w:ascii="SimSun" w:eastAsia="新細明體" w:hAnsi="SimSun" w:cs="SimSun" w:hint="eastAsia"/>
                <w:sz w:val="21"/>
                <w:lang w:eastAsia="zh-TW"/>
              </w:rPr>
              <w:t>變</w:t>
            </w:r>
            <w:proofErr w:type="gramStart"/>
            <w:r w:rsidRPr="00A0551D">
              <w:rPr>
                <w:rFonts w:ascii="SimSun" w:eastAsia="新細明體" w:hAnsi="SimSun" w:cs="SimSun" w:hint="eastAsia"/>
                <w:sz w:val="21"/>
                <w:lang w:eastAsia="zh-TW"/>
              </w:rPr>
              <w:t>倍</w:t>
            </w:r>
            <w:proofErr w:type="gramEnd"/>
          </w:p>
        </w:tc>
        <w:tc>
          <w:tcPr>
            <w:tcW w:w="6525" w:type="dxa"/>
          </w:tcPr>
          <w:p w:rsidR="00FD4CF4" w:rsidRDefault="00A0551D">
            <w:pPr>
              <w:pStyle w:val="TableParagraph"/>
              <w:spacing w:line="303" w:lineRule="exact"/>
              <w:ind w:left="109"/>
              <w:rPr>
                <w:sz w:val="21"/>
                <w:lang w:eastAsia="zh-TW"/>
              </w:rPr>
            </w:pPr>
            <w:r w:rsidRPr="00A0551D">
              <w:rPr>
                <w:rFonts w:ascii="SimSun" w:eastAsia="新細明體" w:hAnsi="SimSun" w:cs="SimSun" w:hint="eastAsia"/>
                <w:sz w:val="21"/>
                <w:lang w:eastAsia="zh-TW"/>
              </w:rPr>
              <w:t>設置圖像放大、縮小功能。</w:t>
            </w:r>
          </w:p>
          <w:p w:rsidR="00FD4CF4" w:rsidRDefault="00A0551D">
            <w:pPr>
              <w:pStyle w:val="TableParagraph"/>
              <w:numPr>
                <w:ilvl w:val="0"/>
                <w:numId w:val="187"/>
              </w:numPr>
              <w:tabs>
                <w:tab w:val="left" w:pos="529"/>
                <w:tab w:val="left" w:pos="530"/>
              </w:tabs>
              <w:spacing w:line="355" w:lineRule="exact"/>
              <w:rPr>
                <w:sz w:val="21"/>
                <w:lang w:eastAsia="zh-TW"/>
              </w:rPr>
            </w:pPr>
            <w:r w:rsidRPr="00A0551D">
              <w:rPr>
                <w:rFonts w:ascii="SimSun" w:eastAsia="新細明體" w:hAnsi="SimSun" w:cs="SimSun" w:hint="eastAsia"/>
                <w:sz w:val="21"/>
                <w:lang w:eastAsia="zh-TW"/>
              </w:rPr>
              <w:t>在預</w:t>
            </w:r>
            <w:r w:rsidRPr="00A0551D">
              <w:rPr>
                <w:rFonts w:ascii="SimSun" w:eastAsia="新細明體" w:hAnsi="SimSun" w:cs="SimSun" w:hint="eastAsia"/>
                <w:spacing w:val="-3"/>
                <w:sz w:val="21"/>
                <w:lang w:eastAsia="zh-TW"/>
              </w:rPr>
              <w:t>覽</w:t>
            </w:r>
            <w:r w:rsidRPr="00A0551D">
              <w:rPr>
                <w:rFonts w:ascii="SimSun" w:eastAsia="新細明體" w:hAnsi="SimSun" w:cs="SimSun" w:hint="eastAsia"/>
                <w:sz w:val="21"/>
                <w:lang w:eastAsia="zh-TW"/>
              </w:rPr>
              <w:t>介</w:t>
            </w:r>
            <w:r w:rsidRPr="00A0551D">
              <w:rPr>
                <w:rFonts w:ascii="SimSun" w:eastAsia="新細明體" w:hAnsi="SimSun" w:cs="SimSun" w:hint="eastAsia"/>
                <w:spacing w:val="-3"/>
                <w:sz w:val="21"/>
                <w:lang w:eastAsia="zh-TW"/>
              </w:rPr>
              <w:t>面</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點</w:t>
            </w:r>
            <w:r w:rsidRPr="00A0551D">
              <w:rPr>
                <w:rFonts w:eastAsia="新細明體"/>
                <w:spacing w:val="-39"/>
                <w:sz w:val="21"/>
                <w:lang w:eastAsia="zh-TW"/>
              </w:rPr>
              <w:t xml:space="preserve"> </w:t>
            </w:r>
            <w:r w:rsidR="00123F87">
              <w:rPr>
                <w:noProof/>
                <w:spacing w:val="-4"/>
                <w:sz w:val="21"/>
                <w:lang w:val="en-US" w:eastAsia="zh-TW" w:bidi="ar-SA"/>
              </w:rPr>
              <w:drawing>
                <wp:inline distT="0" distB="0" distL="0" distR="0" wp14:anchorId="4630391B" wp14:editId="430BA909">
                  <wp:extent cx="246926" cy="218440"/>
                  <wp:effectExtent l="0" t="0" r="0" b="0"/>
                  <wp:docPr id="507"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10.png"/>
                          <pic:cNvPicPr/>
                        </pic:nvPicPr>
                        <pic:blipFill>
                          <a:blip r:embed="rId218" cstate="print"/>
                          <a:stretch>
                            <a:fillRect/>
                          </a:stretch>
                        </pic:blipFill>
                        <pic:spPr>
                          <a:xfrm>
                            <a:off x="0" y="0"/>
                            <a:ext cx="246926" cy="218440"/>
                          </a:xfrm>
                          <a:prstGeom prst="rect">
                            <a:avLst/>
                          </a:prstGeom>
                        </pic:spPr>
                      </pic:pic>
                    </a:graphicData>
                  </a:graphic>
                </wp:inline>
              </w:drawing>
            </w:r>
            <w:r w:rsidR="007C5DB2">
              <w:rPr>
                <w:rFonts w:eastAsia="新細明體" w:hint="eastAsia"/>
                <w:spacing w:val="-39"/>
                <w:sz w:val="21"/>
                <w:lang w:eastAsia="zh-TW"/>
              </w:rPr>
              <w:t xml:space="preserve">     </w:t>
            </w:r>
            <w:r w:rsidRPr="00A0551D">
              <w:rPr>
                <w:rFonts w:ascii="SimSun" w:eastAsia="新細明體" w:hAnsi="SimSun" w:cs="SimSun" w:hint="eastAsia"/>
                <w:spacing w:val="-2"/>
                <w:sz w:val="21"/>
                <w:lang w:eastAsia="zh-TW"/>
              </w:rPr>
              <w:t>和</w:t>
            </w:r>
            <w:r w:rsidR="007C5DB2">
              <w:rPr>
                <w:rFonts w:ascii="SimSun" w:eastAsia="新細明體" w:hAnsi="SimSun" w:cs="SimSun" w:hint="eastAsia"/>
                <w:spacing w:val="-2"/>
                <w:sz w:val="21"/>
                <w:lang w:eastAsia="zh-TW"/>
              </w:rPr>
              <w:t xml:space="preserve"> </w:t>
            </w:r>
            <w:r w:rsidR="00123F87">
              <w:rPr>
                <w:noProof/>
                <w:spacing w:val="-2"/>
                <w:sz w:val="21"/>
                <w:lang w:val="en-US" w:eastAsia="zh-TW" w:bidi="ar-SA"/>
              </w:rPr>
              <w:drawing>
                <wp:inline distT="0" distB="0" distL="0" distR="0" wp14:anchorId="31608B26" wp14:editId="5FC6F237">
                  <wp:extent cx="246926" cy="218440"/>
                  <wp:effectExtent l="0" t="0" r="0" b="0"/>
                  <wp:docPr id="50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11.png"/>
                          <pic:cNvPicPr/>
                        </pic:nvPicPr>
                        <pic:blipFill>
                          <a:blip r:embed="rId219" cstate="print"/>
                          <a:stretch>
                            <a:fillRect/>
                          </a:stretch>
                        </pic:blipFill>
                        <pic:spPr>
                          <a:xfrm>
                            <a:off x="0" y="0"/>
                            <a:ext cx="246926" cy="218440"/>
                          </a:xfrm>
                          <a:prstGeom prst="rect">
                            <a:avLst/>
                          </a:prstGeom>
                        </pic:spPr>
                      </pic:pic>
                    </a:graphicData>
                  </a:graphic>
                </wp:inline>
              </w:drawing>
            </w:r>
            <w:r w:rsidR="007C5DB2">
              <w:rPr>
                <w:rFonts w:ascii="SimSun" w:eastAsia="新細明體" w:hAnsi="SimSun" w:cs="SimSun" w:hint="eastAsia"/>
                <w:spacing w:val="-2"/>
                <w:sz w:val="21"/>
                <w:lang w:eastAsia="zh-TW"/>
              </w:rPr>
              <w:t xml:space="preserve"> </w:t>
            </w:r>
            <w:r w:rsidRPr="00A0551D">
              <w:rPr>
                <w:rFonts w:ascii="SimSun" w:eastAsia="新細明體" w:hAnsi="SimSun" w:cs="SimSun" w:hint="eastAsia"/>
                <w:sz w:val="21"/>
                <w:lang w:eastAsia="zh-TW"/>
              </w:rPr>
              <w:t>對</w:t>
            </w:r>
            <w:r w:rsidRPr="00A0551D">
              <w:rPr>
                <w:rFonts w:ascii="SimSun" w:eastAsia="新細明體" w:hAnsi="SimSun" w:cs="SimSun" w:hint="eastAsia"/>
                <w:spacing w:val="-3"/>
                <w:sz w:val="21"/>
                <w:lang w:eastAsia="zh-TW"/>
              </w:rPr>
              <w:t>選</w:t>
            </w:r>
            <w:r w:rsidRPr="00A0551D">
              <w:rPr>
                <w:rFonts w:ascii="SimSun" w:eastAsia="新細明體" w:hAnsi="SimSun" w:cs="SimSun" w:hint="eastAsia"/>
                <w:sz w:val="21"/>
                <w:lang w:eastAsia="zh-TW"/>
              </w:rPr>
              <w:t>中畫</w:t>
            </w:r>
            <w:r w:rsidRPr="00A0551D">
              <w:rPr>
                <w:rFonts w:ascii="SimSun" w:eastAsia="新細明體" w:hAnsi="SimSun" w:cs="SimSun" w:hint="eastAsia"/>
                <w:spacing w:val="-3"/>
                <w:sz w:val="21"/>
                <w:lang w:eastAsia="zh-TW"/>
              </w:rPr>
              <w:t>面</w:t>
            </w:r>
            <w:r w:rsidRPr="00A0551D">
              <w:rPr>
                <w:rFonts w:ascii="SimSun" w:eastAsia="新細明體" w:hAnsi="SimSun" w:cs="SimSun" w:hint="eastAsia"/>
                <w:sz w:val="21"/>
                <w:lang w:eastAsia="zh-TW"/>
              </w:rPr>
              <w:t>進</w:t>
            </w:r>
            <w:r w:rsidRPr="00A0551D">
              <w:rPr>
                <w:rFonts w:ascii="SimSun" w:eastAsia="新細明體" w:hAnsi="SimSun" w:cs="SimSun" w:hint="eastAsia"/>
                <w:spacing w:val="-3"/>
                <w:sz w:val="21"/>
                <w:lang w:eastAsia="zh-TW"/>
              </w:rPr>
              <w:t>行</w:t>
            </w:r>
            <w:r w:rsidRPr="00A0551D">
              <w:rPr>
                <w:rFonts w:ascii="SimSun" w:eastAsia="新細明體" w:hAnsi="SimSun" w:cs="SimSun" w:hint="eastAsia"/>
                <w:sz w:val="21"/>
                <w:lang w:eastAsia="zh-TW"/>
              </w:rPr>
              <w:t>放</w:t>
            </w:r>
            <w:r w:rsidRPr="00A0551D">
              <w:rPr>
                <w:rFonts w:ascii="SimSun" w:eastAsia="新細明體" w:hAnsi="SimSun" w:cs="SimSun" w:hint="eastAsia"/>
                <w:spacing w:val="-3"/>
                <w:sz w:val="21"/>
                <w:lang w:eastAsia="zh-TW"/>
              </w:rPr>
              <w:t>大</w:t>
            </w:r>
            <w:r w:rsidRPr="00A0551D">
              <w:rPr>
                <w:rFonts w:ascii="SimSun" w:eastAsia="新細明體" w:hAnsi="SimSun" w:cs="SimSun" w:hint="eastAsia"/>
                <w:sz w:val="21"/>
                <w:lang w:eastAsia="zh-TW"/>
              </w:rPr>
              <w:t>或</w:t>
            </w:r>
            <w:r w:rsidRPr="00A0551D">
              <w:rPr>
                <w:rFonts w:ascii="SimSun" w:eastAsia="新細明體" w:hAnsi="SimSun" w:cs="SimSun" w:hint="eastAsia"/>
                <w:spacing w:val="-3"/>
                <w:sz w:val="21"/>
                <w:lang w:eastAsia="zh-TW"/>
              </w:rPr>
              <w:t>縮</w:t>
            </w:r>
            <w:r w:rsidRPr="00A0551D">
              <w:rPr>
                <w:rFonts w:ascii="SimSun" w:eastAsia="新細明體" w:hAnsi="SimSun" w:cs="SimSun" w:hint="eastAsia"/>
                <w:sz w:val="21"/>
                <w:lang w:eastAsia="zh-TW"/>
              </w:rPr>
              <w:t>小</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置。</w:t>
            </w:r>
          </w:p>
          <w:p w:rsidR="00FD4CF4" w:rsidRDefault="00A0551D">
            <w:pPr>
              <w:pStyle w:val="TableParagraph"/>
              <w:numPr>
                <w:ilvl w:val="0"/>
                <w:numId w:val="187"/>
              </w:numPr>
              <w:tabs>
                <w:tab w:val="left" w:pos="529"/>
                <w:tab w:val="left" w:pos="530"/>
              </w:tabs>
              <w:spacing w:before="34" w:line="146" w:lineRule="auto"/>
              <w:ind w:right="97"/>
              <w:rPr>
                <w:rFonts w:ascii="Times New Roman" w:eastAsia="Times New Roman"/>
                <w:sz w:val="21"/>
              </w:rPr>
            </w:pPr>
            <w:r w:rsidRPr="00A0551D">
              <w:rPr>
                <w:rFonts w:ascii="SimSun" w:eastAsia="新細明體" w:hAnsi="SimSun" w:cs="SimSun" w:hint="eastAsia"/>
                <w:spacing w:val="-3"/>
                <w:sz w:val="21"/>
                <w:lang w:eastAsia="zh-TW"/>
              </w:rPr>
              <w:t>在快速定位頁面，用滑鼠上下拖動方框進行畫面縮放。按住滑鼠</w:t>
            </w:r>
            <w:r w:rsidRPr="00A0551D">
              <w:rPr>
                <w:rFonts w:ascii="SimSun" w:eastAsia="新細明體" w:hAnsi="SimSun" w:cs="SimSun" w:hint="eastAsia"/>
                <w:spacing w:val="-2"/>
                <w:sz w:val="21"/>
                <w:lang w:eastAsia="zh-TW"/>
              </w:rPr>
              <w:t>由上往下拖畫面縮小，由下往上拖畫面變大。拖動的方框支持</w:t>
            </w:r>
            <w:r w:rsidRPr="00A0551D">
              <w:rPr>
                <w:rFonts w:eastAsia="新細明體"/>
                <w:spacing w:val="-2"/>
                <w:sz w:val="21"/>
                <w:lang w:eastAsia="zh-TW"/>
              </w:rPr>
              <w:t xml:space="preserve"> </w:t>
            </w:r>
            <w:r w:rsidRPr="00A0551D">
              <w:rPr>
                <w:rFonts w:ascii="Times New Roman" w:eastAsia="新細明體"/>
                <w:sz w:val="21"/>
                <w:lang w:eastAsia="zh-TW"/>
              </w:rPr>
              <w:t>4</w:t>
            </w:r>
          </w:p>
          <w:p w:rsidR="00FD4CF4" w:rsidRDefault="00A0551D">
            <w:pPr>
              <w:pStyle w:val="TableParagraph"/>
              <w:spacing w:line="240" w:lineRule="exact"/>
              <w:ind w:left="529"/>
              <w:rPr>
                <w:sz w:val="21"/>
                <w:lang w:eastAsia="zh-TW"/>
              </w:rPr>
            </w:pPr>
            <w:r w:rsidRPr="00A0551D">
              <w:rPr>
                <w:rFonts w:ascii="SimSun" w:eastAsia="新細明體" w:hAnsi="SimSun" w:cs="SimSun" w:hint="eastAsia"/>
                <w:sz w:val="21"/>
                <w:lang w:eastAsia="zh-TW"/>
              </w:rPr>
              <w:t>倍～</w:t>
            </w:r>
            <w:r w:rsidRPr="00A0551D">
              <w:rPr>
                <w:rFonts w:ascii="Times New Roman" w:eastAsia="新細明體"/>
                <w:sz w:val="21"/>
                <w:lang w:eastAsia="zh-TW"/>
              </w:rPr>
              <w:t xml:space="preserve">16 </w:t>
            </w:r>
            <w:proofErr w:type="gramStart"/>
            <w:r w:rsidRPr="00A0551D">
              <w:rPr>
                <w:rFonts w:ascii="SimSun" w:eastAsia="新細明體" w:hAnsi="SimSun" w:cs="SimSun" w:hint="eastAsia"/>
                <w:sz w:val="21"/>
                <w:lang w:eastAsia="zh-TW"/>
              </w:rPr>
              <w:t>倍</w:t>
            </w:r>
            <w:proofErr w:type="gramEnd"/>
            <w:r w:rsidRPr="00A0551D">
              <w:rPr>
                <w:rFonts w:ascii="SimSun" w:eastAsia="新細明體" w:hAnsi="SimSun" w:cs="SimSun" w:hint="eastAsia"/>
                <w:sz w:val="21"/>
                <w:lang w:eastAsia="zh-TW"/>
              </w:rPr>
              <w:t>的變</w:t>
            </w:r>
            <w:proofErr w:type="gramStart"/>
            <w:r w:rsidRPr="00A0551D">
              <w:rPr>
                <w:rFonts w:ascii="SimSun" w:eastAsia="新細明體" w:hAnsi="SimSun" w:cs="SimSun" w:hint="eastAsia"/>
                <w:sz w:val="21"/>
                <w:lang w:eastAsia="zh-TW"/>
              </w:rPr>
              <w:t>倍</w:t>
            </w:r>
            <w:proofErr w:type="gramEnd"/>
            <w:r w:rsidRPr="00A0551D">
              <w:rPr>
                <w:rFonts w:ascii="SimSun" w:eastAsia="新細明體" w:hAnsi="SimSun" w:cs="SimSun" w:hint="eastAsia"/>
                <w:sz w:val="21"/>
                <w:lang w:eastAsia="zh-TW"/>
              </w:rPr>
              <w:t>功能，方框的大小與可變倍數成反比。</w:t>
            </w:r>
          </w:p>
        </w:tc>
      </w:tr>
      <w:tr w:rsidR="00FD4CF4">
        <w:trPr>
          <w:trHeight w:val="328"/>
        </w:trPr>
        <w:tc>
          <w:tcPr>
            <w:tcW w:w="2125" w:type="dxa"/>
          </w:tcPr>
          <w:p w:rsidR="00FD4CF4" w:rsidRDefault="00A0551D">
            <w:pPr>
              <w:pStyle w:val="TableParagraph"/>
              <w:spacing w:line="308" w:lineRule="exact"/>
              <w:ind w:left="107"/>
              <w:rPr>
                <w:sz w:val="21"/>
              </w:rPr>
            </w:pPr>
            <w:r w:rsidRPr="00A0551D">
              <w:rPr>
                <w:rFonts w:ascii="SimSun" w:eastAsia="新細明體" w:hAnsi="SimSun" w:cs="SimSun" w:hint="eastAsia"/>
                <w:sz w:val="21"/>
                <w:lang w:eastAsia="zh-TW"/>
              </w:rPr>
              <w:t>聚焦</w:t>
            </w:r>
          </w:p>
        </w:tc>
        <w:tc>
          <w:tcPr>
            <w:tcW w:w="6525" w:type="dxa"/>
          </w:tcPr>
          <w:p w:rsidR="00FD4CF4" w:rsidRDefault="00A0551D">
            <w:pPr>
              <w:pStyle w:val="TableParagraph"/>
              <w:spacing w:line="308" w:lineRule="exact"/>
              <w:ind w:left="109"/>
              <w:rPr>
                <w:sz w:val="21"/>
              </w:rPr>
            </w:pPr>
            <w:r w:rsidRPr="00A0551D">
              <w:rPr>
                <w:rFonts w:ascii="SimSun" w:eastAsia="新細明體" w:hAnsi="SimSun" w:cs="SimSun" w:hint="eastAsia"/>
                <w:sz w:val="21"/>
                <w:lang w:eastAsia="zh-TW"/>
              </w:rPr>
              <w:t>設置畫面清晰度。</w:t>
            </w:r>
          </w:p>
        </w:tc>
      </w:tr>
      <w:tr w:rsidR="00FD4CF4">
        <w:trPr>
          <w:trHeight w:val="277"/>
        </w:trPr>
        <w:tc>
          <w:tcPr>
            <w:tcW w:w="2125" w:type="dxa"/>
          </w:tcPr>
          <w:p w:rsidR="00FD4CF4" w:rsidRDefault="00A0551D">
            <w:pPr>
              <w:pStyle w:val="TableParagraph"/>
              <w:spacing w:line="258" w:lineRule="exact"/>
              <w:ind w:left="107"/>
              <w:rPr>
                <w:sz w:val="21"/>
              </w:rPr>
            </w:pPr>
            <w:r w:rsidRPr="00A0551D">
              <w:rPr>
                <w:rFonts w:ascii="SimSun" w:eastAsia="新細明體" w:hAnsi="SimSun" w:cs="SimSun" w:hint="eastAsia"/>
                <w:sz w:val="21"/>
                <w:lang w:eastAsia="zh-TW"/>
              </w:rPr>
              <w:t>光圈</w:t>
            </w:r>
          </w:p>
        </w:tc>
        <w:tc>
          <w:tcPr>
            <w:tcW w:w="6525" w:type="dxa"/>
          </w:tcPr>
          <w:p w:rsidR="00FD4CF4" w:rsidRDefault="00A0551D">
            <w:pPr>
              <w:pStyle w:val="TableParagraph"/>
              <w:spacing w:line="258" w:lineRule="exact"/>
              <w:ind w:left="109"/>
              <w:rPr>
                <w:sz w:val="21"/>
              </w:rPr>
            </w:pPr>
            <w:r w:rsidRPr="00A0551D">
              <w:rPr>
                <w:rFonts w:ascii="SimSun" w:eastAsia="新細明體" w:hAnsi="SimSun" w:cs="SimSun" w:hint="eastAsia"/>
                <w:sz w:val="21"/>
                <w:lang w:eastAsia="zh-TW"/>
              </w:rPr>
              <w:t>設置畫面亮度。</w:t>
            </w:r>
          </w:p>
        </w:tc>
      </w:tr>
      <w:tr w:rsidR="00FD4CF4" w:rsidTr="007C5DB2">
        <w:trPr>
          <w:trHeight w:val="510"/>
        </w:trPr>
        <w:tc>
          <w:tcPr>
            <w:tcW w:w="2125" w:type="dxa"/>
          </w:tcPr>
          <w:p w:rsidR="00FD4CF4" w:rsidRDefault="00E24AAB">
            <w:pPr>
              <w:pStyle w:val="TableParagraph"/>
              <w:spacing w:before="131" w:line="359" w:lineRule="exact"/>
              <w:ind w:left="107"/>
              <w:rPr>
                <w:sz w:val="21"/>
              </w:rPr>
            </w:pPr>
            <w:r>
              <w:rPr>
                <w:noProof/>
                <w:lang w:val="en-US" w:eastAsia="zh-TW" w:bidi="ar-SA"/>
              </w:rPr>
              <w:drawing>
                <wp:anchor distT="0" distB="0" distL="0" distR="0" simplePos="0" relativeHeight="251563008" behindDoc="1" locked="0" layoutInCell="1" allowOverlap="1" wp14:anchorId="6E4717C5" wp14:editId="3867E112">
                  <wp:simplePos x="0" y="0"/>
                  <wp:positionH relativeFrom="page">
                    <wp:posOffset>356870</wp:posOffset>
                  </wp:positionH>
                  <wp:positionV relativeFrom="paragraph">
                    <wp:posOffset>25095</wp:posOffset>
                  </wp:positionV>
                  <wp:extent cx="198755" cy="284480"/>
                  <wp:effectExtent l="0" t="0" r="0" b="1270"/>
                  <wp:wrapNone/>
                  <wp:docPr id="51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12.png"/>
                          <pic:cNvPicPr/>
                        </pic:nvPicPr>
                        <pic:blipFill>
                          <a:blip r:embed="rId220" cstate="print"/>
                          <a:stretch>
                            <a:fillRect/>
                          </a:stretch>
                        </pic:blipFill>
                        <pic:spPr>
                          <a:xfrm>
                            <a:off x="0" y="0"/>
                            <a:ext cx="198755" cy="284480"/>
                          </a:xfrm>
                          <a:prstGeom prst="rect">
                            <a:avLst/>
                          </a:prstGeom>
                        </pic:spPr>
                      </pic:pic>
                    </a:graphicData>
                  </a:graphic>
                </wp:anchor>
              </w:drawing>
            </w:r>
            <w:r w:rsidR="00A0551D" w:rsidRPr="00A0551D">
              <w:rPr>
                <w:rFonts w:ascii="SimSun" w:eastAsia="新細明體" w:hAnsi="SimSun" w:cs="SimSun" w:hint="eastAsia"/>
                <w:sz w:val="21"/>
                <w:lang w:eastAsia="zh-TW"/>
              </w:rPr>
              <w:t>滑鼠</w:t>
            </w:r>
          </w:p>
        </w:tc>
        <w:tc>
          <w:tcPr>
            <w:tcW w:w="6525" w:type="dxa"/>
            <w:vAlign w:val="center"/>
          </w:tcPr>
          <w:p w:rsidR="00FD4CF4" w:rsidRDefault="00A0551D" w:rsidP="007C5DB2">
            <w:pPr>
              <w:pStyle w:val="TableParagraph"/>
              <w:spacing w:before="14"/>
              <w:ind w:left="109"/>
              <w:jc w:val="both"/>
              <w:rPr>
                <w:sz w:val="21"/>
              </w:rPr>
            </w:pPr>
            <w:proofErr w:type="gramStart"/>
            <w:r w:rsidRPr="00A0551D">
              <w:rPr>
                <w:rFonts w:ascii="SimSun" w:eastAsia="新細明體" w:hAnsi="SimSun" w:cs="SimSun" w:hint="eastAsia"/>
                <w:sz w:val="21"/>
                <w:lang w:eastAsia="zh-TW"/>
              </w:rPr>
              <w:t>高速雲台</w:t>
            </w:r>
            <w:proofErr w:type="gramEnd"/>
            <w:r w:rsidRPr="00A0551D">
              <w:rPr>
                <w:rFonts w:ascii="SimSun" w:eastAsia="新細明體" w:hAnsi="SimSun" w:cs="SimSun" w:hint="eastAsia"/>
                <w:sz w:val="21"/>
                <w:lang w:eastAsia="zh-TW"/>
              </w:rPr>
              <w:t>。</w:t>
            </w:r>
          </w:p>
        </w:tc>
      </w:tr>
    </w:tbl>
    <w:p w:rsidR="00FD4CF4" w:rsidRDefault="00FD4CF4">
      <w:pPr>
        <w:pStyle w:val="a3"/>
        <w:spacing w:before="2"/>
        <w:rPr>
          <w:rFonts w:ascii="Droid Sans Fallback"/>
          <w:sz w:val="9"/>
        </w:rPr>
      </w:pPr>
    </w:p>
    <w:p w:rsidR="00FD4CF4" w:rsidRDefault="00A0551D">
      <w:pPr>
        <w:pStyle w:val="2"/>
        <w:numPr>
          <w:ilvl w:val="2"/>
          <w:numId w:val="189"/>
        </w:numPr>
        <w:tabs>
          <w:tab w:val="left" w:pos="1863"/>
        </w:tabs>
        <w:spacing w:line="555" w:lineRule="exact"/>
        <w:ind w:hanging="730"/>
      </w:pPr>
      <w:bookmarkStart w:id="207" w:name="3.3.2_设置云台功能"/>
      <w:bookmarkStart w:id="208" w:name="_bookmark134"/>
      <w:bookmarkEnd w:id="207"/>
      <w:bookmarkEnd w:id="208"/>
      <w:proofErr w:type="gramStart"/>
      <w:r w:rsidRPr="00A0551D">
        <w:rPr>
          <w:rFonts w:ascii="SimSun" w:eastAsia="新細明體" w:hAnsi="SimSun" w:cs="SimSun" w:hint="eastAsia"/>
          <w:lang w:eastAsia="zh-TW"/>
        </w:rPr>
        <w:t>設置雲台功能</w:t>
      </w:r>
      <w:proofErr w:type="gramEnd"/>
    </w:p>
    <w:p w:rsidR="00FD4CF4" w:rsidRDefault="00FF08A4">
      <w:pPr>
        <w:pStyle w:val="a3"/>
        <w:spacing w:before="13"/>
        <w:rPr>
          <w:rFonts w:ascii="Droid Sans Fallback"/>
          <w:sz w:val="11"/>
        </w:rPr>
      </w:pPr>
      <w:r>
        <w:rPr>
          <w:noProof/>
          <w:lang w:val="en-US" w:eastAsia="zh-TW" w:bidi="ar-SA"/>
        </w:rPr>
        <w:drawing>
          <wp:anchor distT="0" distB="0" distL="0" distR="0" simplePos="0" relativeHeight="251564032" behindDoc="1" locked="0" layoutInCell="1" allowOverlap="1" wp14:anchorId="043236CD" wp14:editId="156CFFFC">
            <wp:simplePos x="0" y="0"/>
            <wp:positionH relativeFrom="page">
              <wp:posOffset>4986350</wp:posOffset>
            </wp:positionH>
            <wp:positionV relativeFrom="paragraph">
              <wp:posOffset>65405</wp:posOffset>
            </wp:positionV>
            <wp:extent cx="208915" cy="290830"/>
            <wp:effectExtent l="0" t="0" r="635" b="0"/>
            <wp:wrapNone/>
            <wp:docPr id="51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13.png"/>
                    <pic:cNvPicPr/>
                  </pic:nvPicPr>
                  <pic:blipFill>
                    <a:blip r:embed="rId221" cstate="print"/>
                    <a:stretch>
                      <a:fillRect/>
                    </a:stretch>
                  </pic:blipFill>
                  <pic:spPr>
                    <a:xfrm>
                      <a:off x="0" y="0"/>
                      <a:ext cx="208915" cy="290830"/>
                    </a:xfrm>
                    <a:prstGeom prst="rect">
                      <a:avLst/>
                    </a:prstGeom>
                  </pic:spPr>
                </pic:pic>
              </a:graphicData>
            </a:graphic>
          </wp:anchor>
        </w:drawing>
      </w:r>
    </w:p>
    <w:p w:rsidR="00FF08A4" w:rsidRPr="007C5DB2" w:rsidRDefault="00A0551D" w:rsidP="00FF08A4">
      <w:pPr>
        <w:pStyle w:val="TableParagraph"/>
        <w:ind w:left="2127"/>
        <w:rPr>
          <w:lang w:eastAsia="zh-TW"/>
        </w:rPr>
      </w:pPr>
      <w:r w:rsidRPr="00A0551D">
        <w:rPr>
          <w:rFonts w:hint="eastAsia"/>
          <w:lang w:eastAsia="zh-TW"/>
        </w:rPr>
        <w:t>按</w:t>
      </w:r>
      <w:r w:rsidRPr="00FF08A4">
        <w:rPr>
          <w:rFonts w:hint="eastAsia"/>
          <w:lang w:eastAsia="zh-TW"/>
        </w:rPr>
        <w:t>一下</w:t>
      </w:r>
      <w:r w:rsidRPr="00FF08A4">
        <w:rPr>
          <w:lang w:eastAsia="zh-TW"/>
        </w:rPr>
        <w:t>“</w:t>
      </w:r>
      <w:r w:rsidRPr="00A0551D">
        <w:rPr>
          <w:rFonts w:hint="eastAsia"/>
          <w:lang w:eastAsia="zh-TW"/>
        </w:rPr>
        <w:t>雲</w:t>
      </w:r>
      <w:r w:rsidRPr="00FF08A4">
        <w:rPr>
          <w:rFonts w:hint="eastAsia"/>
          <w:lang w:eastAsia="zh-TW"/>
        </w:rPr>
        <w:t>台</w:t>
      </w:r>
      <w:r w:rsidRPr="00A0551D">
        <w:rPr>
          <w:rFonts w:hint="eastAsia"/>
          <w:lang w:eastAsia="zh-TW"/>
        </w:rPr>
        <w:t>控</w:t>
      </w:r>
      <w:r w:rsidRPr="00FF08A4">
        <w:rPr>
          <w:rFonts w:hint="eastAsia"/>
          <w:lang w:eastAsia="zh-TW"/>
        </w:rPr>
        <w:t>制</w:t>
      </w:r>
      <w:r w:rsidRPr="00A0551D">
        <w:rPr>
          <w:rFonts w:hint="eastAsia"/>
          <w:lang w:eastAsia="zh-TW"/>
        </w:rPr>
        <w:t>主</w:t>
      </w:r>
      <w:r w:rsidRPr="00FF08A4">
        <w:rPr>
          <w:rFonts w:hint="eastAsia"/>
          <w:lang w:eastAsia="zh-TW"/>
        </w:rPr>
        <w:t>介</w:t>
      </w:r>
      <w:r w:rsidRPr="00A0551D">
        <w:rPr>
          <w:rFonts w:hint="eastAsia"/>
          <w:lang w:eastAsia="zh-TW"/>
        </w:rPr>
        <w:t>面</w:t>
      </w:r>
      <w:r w:rsidRPr="00FF08A4">
        <w:rPr>
          <w:lang w:eastAsia="zh-TW"/>
        </w:rPr>
        <w:t>”</w:t>
      </w:r>
      <w:r w:rsidRPr="00FF08A4">
        <w:rPr>
          <w:rFonts w:hint="eastAsia"/>
          <w:lang w:eastAsia="zh-TW"/>
        </w:rPr>
        <w:t>（</w:t>
      </w:r>
      <w:hyperlink w:anchor="_bookmark132" w:history="1">
        <w:r w:rsidRPr="00A0551D">
          <w:rPr>
            <w:rFonts w:hint="eastAsia"/>
            <w:lang w:eastAsia="zh-TW"/>
          </w:rPr>
          <w:t>圖</w:t>
        </w:r>
        <w:r w:rsidRPr="00FF08A4">
          <w:rPr>
            <w:lang w:eastAsia="zh-TW"/>
          </w:rPr>
          <w:t xml:space="preserve">  3-64</w:t>
        </w:r>
      </w:hyperlink>
      <w:r w:rsidRPr="00FF08A4">
        <w:rPr>
          <w:lang w:eastAsia="zh-TW"/>
        </w:rPr>
        <w:t xml:space="preserve">  </w:t>
      </w:r>
      <w:hyperlink w:anchor="_bookmark132" w:history="1">
        <w:r w:rsidRPr="00A0551D">
          <w:rPr>
            <w:rFonts w:hint="eastAsia"/>
            <w:lang w:eastAsia="zh-TW"/>
          </w:rPr>
          <w:t>雲台控</w:t>
        </w:r>
        <w:r w:rsidRPr="00FF08A4">
          <w:rPr>
            <w:rFonts w:hint="eastAsia"/>
            <w:lang w:eastAsia="zh-TW"/>
          </w:rPr>
          <w:t>制</w:t>
        </w:r>
        <w:r w:rsidRPr="00A0551D">
          <w:rPr>
            <w:rFonts w:hint="eastAsia"/>
            <w:lang w:eastAsia="zh-TW"/>
          </w:rPr>
          <w:t>主</w:t>
        </w:r>
        <w:r w:rsidRPr="00FF08A4">
          <w:rPr>
            <w:rFonts w:hint="eastAsia"/>
            <w:lang w:eastAsia="zh-TW"/>
          </w:rPr>
          <w:t>介面</w:t>
        </w:r>
      </w:hyperlink>
      <w:r w:rsidRPr="00A0551D">
        <w:rPr>
          <w:rFonts w:hint="eastAsia"/>
          <w:lang w:eastAsia="zh-TW"/>
        </w:rPr>
        <w:t>）中的</w:t>
      </w:r>
      <w:r w:rsidRPr="00FF08A4">
        <w:rPr>
          <w:lang w:eastAsia="zh-TW"/>
        </w:rPr>
        <w:tab/>
      </w:r>
      <w:r w:rsidR="00FF08A4" w:rsidRPr="00FF08A4">
        <w:rPr>
          <w:rFonts w:hint="eastAsia"/>
          <w:lang w:eastAsia="zh-TW"/>
        </w:rPr>
        <w:t xml:space="preserve">    </w:t>
      </w:r>
      <w:r w:rsidR="00E24AAB" w:rsidRPr="007C5DB2">
        <w:rPr>
          <w:rFonts w:hint="eastAsia"/>
          <w:lang w:eastAsia="zh-TW"/>
        </w:rPr>
        <w:t xml:space="preserve"> </w:t>
      </w:r>
      <w:r w:rsidRPr="00A0551D">
        <w:rPr>
          <w:rFonts w:hint="eastAsia"/>
          <w:lang w:eastAsia="zh-TW"/>
        </w:rPr>
        <w:t>展</w:t>
      </w:r>
      <w:r w:rsidRPr="00FF08A4">
        <w:rPr>
          <w:rFonts w:hint="eastAsia"/>
          <w:lang w:eastAsia="zh-TW"/>
        </w:rPr>
        <w:t>開</w:t>
      </w:r>
      <w:r w:rsidRPr="00A0551D">
        <w:rPr>
          <w:rFonts w:hint="eastAsia"/>
          <w:lang w:eastAsia="zh-TW"/>
        </w:rPr>
        <w:t>功</w:t>
      </w:r>
      <w:r w:rsidRPr="00FF08A4">
        <w:rPr>
          <w:rFonts w:hint="eastAsia"/>
          <w:lang w:eastAsia="zh-TW"/>
        </w:rPr>
        <w:t>能表</w:t>
      </w:r>
      <w:r w:rsidRPr="00A0551D">
        <w:rPr>
          <w:rFonts w:hint="eastAsia"/>
          <w:lang w:eastAsia="zh-TW"/>
        </w:rPr>
        <w:t>，</w:t>
      </w:r>
      <w:r w:rsidRPr="00FF08A4">
        <w:rPr>
          <w:rFonts w:hint="eastAsia"/>
          <w:lang w:eastAsia="zh-TW"/>
        </w:rPr>
        <w:t>可</w:t>
      </w:r>
      <w:r w:rsidRPr="00A0551D">
        <w:rPr>
          <w:rFonts w:hint="eastAsia"/>
          <w:lang w:eastAsia="zh-TW"/>
        </w:rPr>
        <w:t>設</w:t>
      </w:r>
      <w:r w:rsidRPr="00FF08A4">
        <w:rPr>
          <w:rFonts w:hint="eastAsia"/>
          <w:lang w:eastAsia="zh-TW"/>
        </w:rPr>
        <w:t>置</w:t>
      </w:r>
      <w:r w:rsidRPr="00FF08A4">
        <w:rPr>
          <w:lang w:eastAsia="zh-TW"/>
        </w:rPr>
        <w:t>“</w:t>
      </w:r>
      <w:r w:rsidRPr="00A0551D">
        <w:rPr>
          <w:rFonts w:hint="eastAsia"/>
          <w:lang w:eastAsia="zh-TW"/>
        </w:rPr>
        <w:t>預</w:t>
      </w:r>
      <w:r w:rsidRPr="00FF08A4">
        <w:rPr>
          <w:rFonts w:hint="eastAsia"/>
          <w:lang w:eastAsia="zh-TW"/>
        </w:rPr>
        <w:t>置點</w:t>
      </w:r>
      <w:r w:rsidRPr="00FF08A4">
        <w:rPr>
          <w:lang w:eastAsia="zh-TW"/>
        </w:rPr>
        <w:t>”</w:t>
      </w:r>
      <w:r w:rsidRPr="00FF08A4">
        <w:rPr>
          <w:rFonts w:hint="eastAsia"/>
          <w:lang w:eastAsia="zh-TW"/>
        </w:rPr>
        <w:t>、</w:t>
      </w:r>
      <w:r w:rsidRPr="00FF08A4">
        <w:rPr>
          <w:lang w:eastAsia="zh-TW"/>
        </w:rPr>
        <w:t>“</w:t>
      </w:r>
    </w:p>
    <w:p w:rsidR="00FD4CF4" w:rsidRDefault="00A0551D" w:rsidP="00FF08A4">
      <w:pPr>
        <w:pStyle w:val="TableParagraph"/>
        <w:ind w:left="2127"/>
        <w:rPr>
          <w:rFonts w:eastAsia="新細明體" w:hint="eastAsia"/>
          <w:lang w:eastAsia="zh-TW"/>
        </w:rPr>
      </w:pPr>
      <w:r w:rsidRPr="00A0551D">
        <w:rPr>
          <w:rFonts w:hint="eastAsia"/>
          <w:lang w:eastAsia="zh-TW"/>
        </w:rPr>
        <w:t>點</w:t>
      </w:r>
      <w:r w:rsidRPr="00FF08A4">
        <w:rPr>
          <w:rFonts w:hint="eastAsia"/>
          <w:lang w:eastAsia="zh-TW"/>
        </w:rPr>
        <w:t>間巡航</w:t>
      </w:r>
      <w:proofErr w:type="gramStart"/>
      <w:r w:rsidRPr="00FF08A4">
        <w:rPr>
          <w:lang w:eastAsia="zh-TW"/>
        </w:rPr>
        <w:t>”</w:t>
      </w:r>
      <w:proofErr w:type="gramEnd"/>
      <w:r w:rsidRPr="00FF08A4">
        <w:rPr>
          <w:rFonts w:hint="eastAsia"/>
          <w:lang w:eastAsia="zh-TW"/>
        </w:rPr>
        <w:t>、</w:t>
      </w:r>
      <w:r w:rsidRPr="00FF08A4">
        <w:rPr>
          <w:lang w:eastAsia="zh-TW"/>
        </w:rPr>
        <w:t>“</w:t>
      </w:r>
      <w:r w:rsidRPr="00FF08A4">
        <w:rPr>
          <w:rFonts w:hint="eastAsia"/>
          <w:lang w:eastAsia="zh-TW"/>
        </w:rPr>
        <w:t>巡跡</w:t>
      </w:r>
      <w:r w:rsidRPr="00FF08A4">
        <w:rPr>
          <w:lang w:eastAsia="zh-TW"/>
        </w:rPr>
        <w:t>”</w:t>
      </w:r>
      <w:r w:rsidRPr="00FF08A4">
        <w:rPr>
          <w:rFonts w:hint="eastAsia"/>
          <w:lang w:eastAsia="zh-TW"/>
        </w:rPr>
        <w:t>、</w:t>
      </w:r>
      <w:r w:rsidRPr="00FF08A4">
        <w:rPr>
          <w:lang w:eastAsia="zh-TW"/>
        </w:rPr>
        <w:t>“</w:t>
      </w:r>
      <w:r w:rsidRPr="00FF08A4">
        <w:rPr>
          <w:rFonts w:hint="eastAsia"/>
          <w:lang w:eastAsia="zh-TW"/>
        </w:rPr>
        <w:t>線掃邊界</w:t>
      </w:r>
      <w:r w:rsidRPr="00FF08A4">
        <w:rPr>
          <w:lang w:eastAsia="zh-TW"/>
        </w:rPr>
        <w:t>”</w:t>
      </w:r>
      <w:r w:rsidRPr="00FF08A4">
        <w:rPr>
          <w:rFonts w:hint="eastAsia"/>
          <w:lang w:eastAsia="zh-TW"/>
        </w:rPr>
        <w:t>等。</w:t>
      </w:r>
    </w:p>
    <w:p w:rsidR="007C5DB2" w:rsidRPr="007C5DB2" w:rsidRDefault="007C5DB2" w:rsidP="00FF08A4">
      <w:pPr>
        <w:pStyle w:val="TableParagraph"/>
        <w:ind w:left="2127"/>
        <w:rPr>
          <w:rFonts w:eastAsia="新細明體" w:hint="eastAsia"/>
          <w:lang w:eastAsia="zh-TW"/>
        </w:rPr>
      </w:pPr>
    </w:p>
    <w:p w:rsidR="00FD4CF4" w:rsidRPr="007C5DB2" w:rsidRDefault="00A0551D">
      <w:pPr>
        <w:pStyle w:val="a3"/>
        <w:spacing w:line="303" w:lineRule="exact"/>
        <w:ind w:left="1706" w:right="864"/>
        <w:jc w:val="center"/>
        <w:rPr>
          <w:sz w:val="22"/>
          <w:szCs w:val="22"/>
          <w:lang w:eastAsia="zh-TW"/>
        </w:rPr>
      </w:pPr>
      <w:r w:rsidRPr="007C5DB2">
        <w:rPr>
          <w:rFonts w:hint="eastAsia"/>
          <w:sz w:val="22"/>
          <w:szCs w:val="22"/>
          <w:lang w:eastAsia="zh-TW"/>
        </w:rPr>
        <w:t>圖</w:t>
      </w:r>
      <w:r w:rsidRPr="007C5DB2">
        <w:rPr>
          <w:sz w:val="22"/>
          <w:szCs w:val="22"/>
          <w:lang w:eastAsia="zh-TW"/>
        </w:rPr>
        <w:t xml:space="preserve">3-65  </w:t>
      </w:r>
      <w:proofErr w:type="gramStart"/>
      <w:r w:rsidRPr="007C5DB2">
        <w:rPr>
          <w:rFonts w:hint="eastAsia"/>
          <w:sz w:val="22"/>
          <w:szCs w:val="22"/>
          <w:lang w:eastAsia="zh-TW"/>
        </w:rPr>
        <w:t>雲台控制</w:t>
      </w:r>
      <w:proofErr w:type="gramEnd"/>
      <w:r w:rsidRPr="007C5DB2">
        <w:rPr>
          <w:rFonts w:hint="eastAsia"/>
          <w:sz w:val="22"/>
          <w:szCs w:val="22"/>
          <w:lang w:eastAsia="zh-TW"/>
        </w:rPr>
        <w:t>功能表示意圖</w:t>
      </w:r>
    </w:p>
    <w:p w:rsidR="00FF08A4" w:rsidRDefault="00FF08A4">
      <w:pPr>
        <w:pStyle w:val="a3"/>
        <w:spacing w:line="303" w:lineRule="exact"/>
        <w:ind w:left="1706" w:right="864"/>
        <w:jc w:val="center"/>
        <w:rPr>
          <w:rFonts w:ascii="SimSun" w:eastAsia="新細明體" w:hAnsi="SimSun" w:cs="SimSun"/>
          <w:lang w:eastAsia="zh-TW"/>
        </w:rPr>
      </w:pPr>
      <w:r>
        <w:rPr>
          <w:noProof/>
          <w:lang w:val="en-US" w:eastAsia="zh-TW" w:bidi="ar-SA"/>
        </w:rPr>
        <mc:AlternateContent>
          <mc:Choice Requires="wpg">
            <w:drawing>
              <wp:anchor distT="0" distB="0" distL="114300" distR="114300" simplePos="0" relativeHeight="251817984" behindDoc="1" locked="0" layoutInCell="1" allowOverlap="1" wp14:anchorId="11A53227" wp14:editId="0981C036">
                <wp:simplePos x="0" y="0"/>
                <wp:positionH relativeFrom="page">
                  <wp:posOffset>1253490</wp:posOffset>
                </wp:positionH>
                <wp:positionV relativeFrom="paragraph">
                  <wp:posOffset>109855</wp:posOffset>
                </wp:positionV>
                <wp:extent cx="5506085" cy="1675765"/>
                <wp:effectExtent l="0" t="0" r="0" b="635"/>
                <wp:wrapNone/>
                <wp:docPr id="974"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6085" cy="1675765"/>
                          <a:chOff x="1974" y="252"/>
                          <a:chExt cx="8671" cy="2639"/>
                        </a:xfrm>
                      </wpg:grpSpPr>
                      <pic:pic xmlns:pic="http://schemas.openxmlformats.org/drawingml/2006/picture">
                        <pic:nvPicPr>
                          <pic:cNvPr id="976" name="Picture 47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098" y="251"/>
                            <a:ext cx="8547" cy="2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8" name="Picture 47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74" y="2636"/>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73" o:spid="_x0000_s1026" style="position:absolute;margin-left:98.7pt;margin-top:8.65pt;width:433.55pt;height:131.95pt;z-index:-251443712;mso-position-horizontal-relative:page" coordorigin="1974,252" coordsize="8671,26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&#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">
                <v:shape id="Picture 475" o:spid="_x0000_s1027" type="#_x0000_t75" style="position:absolute;left:2098;top:251;width:8547;height:2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kjFAAAA3AAAAA8AAABkcnMvZG93bnJldi54bWxEj0FrAjEUhO8F/0N4grea1YLV1SilYLHQ&#10;lq4reH1snruLycuSRN3++6ZQ8DjMzDfMatNbI67kQ+tYwWScgSCunG65VnAot49zECEiazSOScEP&#10;BdisBw8rzLW7cUHXfaxFgnDIUUETY5dLGaqGLIax64iTd3LeYkzS11J7vCW4NXKaZTNpseW00GBH&#10;rw1V5/3FKri8vRfGHr8Oc//5VBzNovw2H6VSo2H/sgQRqY/38H97pxUsnmf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v05IxQAAANwAAAAPAAAAAAAAAAAAAAAA&#10;AJ8CAABkcnMvZG93bnJldi54bWxQSwUGAAAAAAQABAD3AAAAkQMAAAAA&#10;">
                  <v:imagedata r:id="rId226" o:title=""/>
                </v:shape>
                <v:shape id="Picture 474" o:spid="_x0000_s1028" type="#_x0000_t75" style="position:absolute;left:1974;top:2636;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lvDAAAA3AAAAA8AAABkcnMvZG93bnJldi54bWxET89rwjAUvg/2P4Qn7CIzVZhbq1GGIGwH&#10;x6yi10fzbIrNS2mixv/eHAY7fny/58toW3Gl3jeOFYxHGQjiyumGawX73fr1A4QPyBpbx6TgTh6W&#10;i+enORba3XhL1zLUIoWwL1CBCaErpPSVIYt+5DrixJ1cbzEk2NdS93hL4baVkyybSosNpwaDHa0M&#10;VefyYhWsvn9ifrz8xt32UMahedtsxvtcqZdB/JyBCBTDv/jP/aUV5O9pbTqTjo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82yW8MAAADcAAAADwAAAAAAAAAAAAAAAACf&#10;AgAAZHJzL2Rvd25yZXYueG1sUEsFBgAAAAAEAAQA9wAAAI8DAAAAAA==&#10;">
                  <v:imagedata r:id="rId165" o:title=""/>
                </v:shape>
                <w10:wrap anchorx="page"/>
              </v:group>
            </w:pict>
          </mc:Fallback>
        </mc:AlternateContent>
      </w:r>
    </w:p>
    <w:p w:rsidR="00FF08A4" w:rsidRDefault="00FF08A4">
      <w:pPr>
        <w:pStyle w:val="a3"/>
        <w:spacing w:line="303" w:lineRule="exact"/>
        <w:ind w:left="1706" w:right="864"/>
        <w:jc w:val="center"/>
        <w:rPr>
          <w:rFonts w:ascii="SimSun" w:eastAsia="新細明體" w:hAnsi="SimSun" w:cs="SimSun"/>
          <w:lang w:eastAsia="zh-TW"/>
        </w:rPr>
      </w:pPr>
    </w:p>
    <w:p w:rsidR="00FF08A4" w:rsidRDefault="00FF08A4">
      <w:pPr>
        <w:pStyle w:val="a3"/>
        <w:spacing w:line="303" w:lineRule="exact"/>
        <w:ind w:left="1706" w:right="864"/>
        <w:jc w:val="center"/>
        <w:rPr>
          <w:rFonts w:ascii="SimSun" w:eastAsia="新細明體" w:hAnsi="SimSun" w:cs="SimSun"/>
          <w:lang w:eastAsia="zh-TW"/>
        </w:rPr>
      </w:pPr>
    </w:p>
    <w:p w:rsidR="00FF08A4" w:rsidRDefault="00FF08A4">
      <w:pPr>
        <w:pStyle w:val="a3"/>
        <w:spacing w:line="303" w:lineRule="exact"/>
        <w:ind w:left="1706" w:right="864"/>
        <w:jc w:val="center"/>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2"/>
        <w:rPr>
          <w:rFonts w:ascii="Droid Sans Fallback"/>
          <w:sz w:val="20"/>
          <w:lang w:eastAsia="zh-TW"/>
        </w:rPr>
      </w:pPr>
    </w:p>
    <w:p w:rsidR="00FD4CF4" w:rsidRPr="007C5DB2" w:rsidRDefault="00A0551D" w:rsidP="007C5DB2">
      <w:pPr>
        <w:pStyle w:val="a3"/>
        <w:spacing w:before="92" w:line="300" w:lineRule="exact"/>
        <w:ind w:left="1973" w:right="1128"/>
        <w:rPr>
          <w:rFonts w:ascii="SimSun" w:eastAsia="新細明體" w:hAnsi="SimSun" w:cs="SimSun"/>
          <w:spacing w:val="-5"/>
          <w:shd w:val="clear" w:color="auto" w:fill="D9D9D9"/>
          <w:lang w:eastAsia="zh-TW"/>
        </w:rPr>
      </w:pPr>
      <w:r w:rsidRPr="00A0551D">
        <w:rPr>
          <w:rFonts w:ascii="SimSun" w:eastAsia="新細明體" w:hAnsi="SimSun" w:cs="SimSun" w:hint="eastAsia"/>
          <w:spacing w:val="-5"/>
          <w:shd w:val="clear" w:color="auto" w:fill="D9D9D9"/>
          <w:lang w:eastAsia="zh-TW"/>
        </w:rPr>
        <w:t>上圖中的功能選項是根據協定來設置，當不支援某些功能時，滑鼠點擊該功能按鍵無法進行相關</w:t>
      </w:r>
      <w:r w:rsidRPr="007C5DB2">
        <w:rPr>
          <w:rFonts w:ascii="SimSun" w:eastAsia="新細明體" w:hAnsi="SimSun" w:cs="SimSun" w:hint="eastAsia"/>
          <w:spacing w:val="-5"/>
          <w:shd w:val="clear" w:color="auto" w:fill="D9D9D9"/>
          <w:lang w:eastAsia="zh-TW"/>
        </w:rPr>
        <w:t>設置。</w:t>
      </w:r>
    </w:p>
    <w:p w:rsidR="00FD4CF4" w:rsidRDefault="00A0551D">
      <w:pPr>
        <w:pStyle w:val="a3"/>
        <w:spacing w:line="304" w:lineRule="exact"/>
        <w:ind w:left="1706" w:right="864"/>
        <w:jc w:val="center"/>
        <w:rPr>
          <w:rFonts w:ascii="SimSun" w:eastAsia="新細明體" w:hAnsi="SimSun" w:cs="SimSun"/>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3-20  </w:t>
      </w:r>
      <w:r w:rsidRPr="00A0551D">
        <w:rPr>
          <w:rFonts w:ascii="SimSun" w:eastAsia="新細明體" w:hAnsi="SimSun" w:cs="SimSun" w:hint="eastAsia"/>
          <w:lang w:eastAsia="zh-TW"/>
        </w:rPr>
        <w:t>圖示說明</w:t>
      </w:r>
    </w:p>
    <w:p w:rsidR="00E24AAB" w:rsidRDefault="00E24AAB">
      <w:pPr>
        <w:pStyle w:val="a3"/>
        <w:spacing w:line="304" w:lineRule="exact"/>
        <w:ind w:left="1706" w:right="864"/>
        <w:jc w:val="center"/>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392000" behindDoc="0" locked="0" layoutInCell="1" allowOverlap="1" wp14:anchorId="51B79A61" wp14:editId="0BAA4F03">
                <wp:simplePos x="0" y="0"/>
                <wp:positionH relativeFrom="page">
                  <wp:posOffset>1617345</wp:posOffset>
                </wp:positionH>
                <wp:positionV relativeFrom="paragraph">
                  <wp:posOffset>134925</wp:posOffset>
                </wp:positionV>
                <wp:extent cx="4690745" cy="2492375"/>
                <wp:effectExtent l="0" t="0" r="14605" b="3175"/>
                <wp:wrapNone/>
                <wp:docPr id="9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249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699"/>
                              <w:gridCol w:w="1843"/>
                              <w:gridCol w:w="1842"/>
                            </w:tblGrid>
                            <w:tr w:rsidR="007A44AD">
                              <w:trPr>
                                <w:trHeight w:val="273"/>
                              </w:trPr>
                              <w:tc>
                                <w:tcPr>
                                  <w:tcW w:w="198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圖示</w:t>
                                  </w:r>
                                </w:p>
                              </w:tc>
                              <w:tc>
                                <w:tcPr>
                                  <w:tcW w:w="1699" w:type="dxa"/>
                                  <w:shd w:val="clear" w:color="auto" w:fill="D9D9D9"/>
                                </w:tcPr>
                                <w:p w:rsidR="007A44AD" w:rsidRDefault="007A44AD">
                                  <w:pPr>
                                    <w:pStyle w:val="TableParagraph"/>
                                    <w:spacing w:line="253" w:lineRule="exact"/>
                                    <w:rPr>
                                      <w:rFonts w:ascii="Droid Sans Fallback" w:eastAsia="Droid Sans Fallback"/>
                                      <w:sz w:val="21"/>
                                    </w:rPr>
                                  </w:pPr>
                                  <w:r w:rsidRPr="00A0551D">
                                    <w:rPr>
                                      <w:rFonts w:ascii="SimSun" w:eastAsia="新細明體" w:hAnsi="SimSun" w:cs="SimSun" w:hint="eastAsia"/>
                                      <w:sz w:val="21"/>
                                      <w:lang w:eastAsia="zh-TW"/>
                                    </w:rPr>
                                    <w:t>功能</w:t>
                                  </w:r>
                                </w:p>
                              </w:tc>
                              <w:tc>
                                <w:tcPr>
                                  <w:tcW w:w="1843"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圖示</w:t>
                                  </w:r>
                                </w:p>
                              </w:tc>
                              <w:tc>
                                <w:tcPr>
                                  <w:tcW w:w="1842"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786"/>
                              </w:trPr>
                              <w:tc>
                                <w:tcPr>
                                  <w:tcW w:w="1985" w:type="dxa"/>
                                </w:tcPr>
                                <w:p w:rsidR="007A44AD" w:rsidRDefault="007A44AD">
                                  <w:pPr>
                                    <w:pStyle w:val="TableParagraph"/>
                                    <w:spacing w:before="15"/>
                                    <w:ind w:left="0"/>
                                    <w:rPr>
                                      <w:sz w:val="5"/>
                                    </w:rPr>
                                  </w:pPr>
                                </w:p>
                                <w:p w:rsidR="007A44AD" w:rsidRDefault="007A44AD">
                                  <w:pPr>
                                    <w:pStyle w:val="TableParagraph"/>
                                    <w:rPr>
                                      <w:sz w:val="20"/>
                                    </w:rPr>
                                  </w:pPr>
                                </w:p>
                              </w:tc>
                              <w:tc>
                                <w:tcPr>
                                  <w:tcW w:w="1699" w:type="dxa"/>
                                </w:tcPr>
                                <w:p w:rsidR="007A44AD" w:rsidRDefault="007A44AD">
                                  <w:pPr>
                                    <w:pStyle w:val="TableParagraph"/>
                                    <w:spacing w:before="157"/>
                                    <w:rPr>
                                      <w:sz w:val="21"/>
                                    </w:rPr>
                                  </w:pPr>
                                  <w:proofErr w:type="gramStart"/>
                                  <w:r w:rsidRPr="00A0551D">
                                    <w:rPr>
                                      <w:rFonts w:ascii="SimSun" w:eastAsia="新細明體" w:hAnsi="SimSun" w:cs="SimSun" w:hint="eastAsia"/>
                                      <w:sz w:val="21"/>
                                      <w:lang w:eastAsia="zh-TW"/>
                                    </w:rPr>
                                    <w:t>預置點</w:t>
                                  </w:r>
                                  <w:proofErr w:type="gramEnd"/>
                                </w:p>
                              </w:tc>
                              <w:tc>
                                <w:tcPr>
                                  <w:tcW w:w="1843" w:type="dxa"/>
                                </w:tcPr>
                                <w:p w:rsidR="007A44AD" w:rsidRDefault="007A44AD">
                                  <w:pPr>
                                    <w:pStyle w:val="TableParagraph"/>
                                    <w:spacing w:before="15"/>
                                    <w:ind w:left="0"/>
                                    <w:rPr>
                                      <w:sz w:val="5"/>
                                    </w:rPr>
                                  </w:pPr>
                                </w:p>
                                <w:p w:rsidR="007A44AD" w:rsidRDefault="007A44AD">
                                  <w:pPr>
                                    <w:pStyle w:val="TableParagraph"/>
                                    <w:ind w:left="109"/>
                                    <w:rPr>
                                      <w:sz w:val="20"/>
                                    </w:rPr>
                                  </w:pPr>
                                </w:p>
                              </w:tc>
                              <w:tc>
                                <w:tcPr>
                                  <w:tcW w:w="1842" w:type="dxa"/>
                                </w:tcPr>
                                <w:p w:rsidR="007A44AD" w:rsidRDefault="007A44AD">
                                  <w:pPr>
                                    <w:pStyle w:val="TableParagraph"/>
                                    <w:spacing w:before="157"/>
                                    <w:ind w:left="111"/>
                                    <w:rPr>
                                      <w:sz w:val="21"/>
                                    </w:rPr>
                                  </w:pPr>
                                  <w:r w:rsidRPr="00A0551D">
                                    <w:rPr>
                                      <w:rFonts w:ascii="SimSun" w:eastAsia="新細明體" w:hAnsi="SimSun" w:cs="SimSun" w:hint="eastAsia"/>
                                      <w:sz w:val="21"/>
                                      <w:lang w:eastAsia="zh-TW"/>
                                    </w:rPr>
                                    <w:t>翻轉</w:t>
                                  </w:r>
                                </w:p>
                              </w:tc>
                            </w:tr>
                            <w:tr w:rsidR="007A44AD">
                              <w:trPr>
                                <w:trHeight w:val="695"/>
                              </w:trPr>
                              <w:tc>
                                <w:tcPr>
                                  <w:tcW w:w="1985" w:type="dxa"/>
                                </w:tcPr>
                                <w:p w:rsidR="007A44AD" w:rsidRDefault="007A44AD">
                                  <w:pPr>
                                    <w:pStyle w:val="TableParagraph"/>
                                    <w:spacing w:before="12"/>
                                    <w:ind w:left="0"/>
                                    <w:rPr>
                                      <w:sz w:val="3"/>
                                    </w:rPr>
                                  </w:pPr>
                                </w:p>
                                <w:p w:rsidR="007A44AD" w:rsidRDefault="007A44AD">
                                  <w:pPr>
                                    <w:pStyle w:val="TableParagraph"/>
                                    <w:rPr>
                                      <w:sz w:val="20"/>
                                    </w:rPr>
                                  </w:pPr>
                                </w:p>
                              </w:tc>
                              <w:tc>
                                <w:tcPr>
                                  <w:tcW w:w="1699" w:type="dxa"/>
                                </w:tcPr>
                                <w:p w:rsidR="007A44AD" w:rsidRDefault="007A44AD">
                                  <w:pPr>
                                    <w:pStyle w:val="TableParagraph"/>
                                    <w:spacing w:before="111"/>
                                    <w:rPr>
                                      <w:sz w:val="21"/>
                                    </w:rPr>
                                  </w:pPr>
                                  <w:r w:rsidRPr="00A0551D">
                                    <w:rPr>
                                      <w:rFonts w:ascii="SimSun" w:eastAsia="新細明體" w:hAnsi="SimSun" w:cs="SimSun" w:hint="eastAsia"/>
                                      <w:sz w:val="21"/>
                                      <w:lang w:eastAsia="zh-TW"/>
                                    </w:rPr>
                                    <w:t>點間巡航</w:t>
                                  </w:r>
                                </w:p>
                              </w:tc>
                              <w:tc>
                                <w:tcPr>
                                  <w:tcW w:w="1843" w:type="dxa"/>
                                </w:tcPr>
                                <w:p w:rsidR="007A44AD" w:rsidRDefault="007A44AD">
                                  <w:pPr>
                                    <w:pStyle w:val="TableParagraph"/>
                                    <w:spacing w:before="12"/>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1"/>
                                    <w:ind w:left="111"/>
                                    <w:rPr>
                                      <w:sz w:val="21"/>
                                    </w:rPr>
                                  </w:pPr>
                                  <w:r w:rsidRPr="00A0551D">
                                    <w:rPr>
                                      <w:rFonts w:ascii="SimSun" w:eastAsia="新細明體" w:hAnsi="SimSun" w:cs="SimSun" w:hint="eastAsia"/>
                                      <w:sz w:val="21"/>
                                      <w:lang w:eastAsia="zh-TW"/>
                                    </w:rPr>
                                    <w:t>復位</w:t>
                                  </w:r>
                                </w:p>
                              </w:tc>
                            </w:tr>
                            <w:tr w:rsidR="007A44AD">
                              <w:trPr>
                                <w:trHeight w:val="693"/>
                              </w:trPr>
                              <w:tc>
                                <w:tcPr>
                                  <w:tcW w:w="1985" w:type="dxa"/>
                                </w:tcPr>
                                <w:p w:rsidR="007A44AD" w:rsidRDefault="007A44AD">
                                  <w:pPr>
                                    <w:pStyle w:val="TableParagraph"/>
                                    <w:spacing w:before="12"/>
                                    <w:ind w:left="0"/>
                                    <w:rPr>
                                      <w:sz w:val="3"/>
                                    </w:rPr>
                                  </w:pPr>
                                </w:p>
                                <w:p w:rsidR="007A44AD" w:rsidRDefault="007A44AD">
                                  <w:pPr>
                                    <w:pStyle w:val="TableParagraph"/>
                                    <w:rPr>
                                      <w:sz w:val="20"/>
                                    </w:rPr>
                                  </w:pPr>
                                </w:p>
                              </w:tc>
                              <w:tc>
                                <w:tcPr>
                                  <w:tcW w:w="1699" w:type="dxa"/>
                                </w:tcPr>
                                <w:p w:rsidR="007A44AD" w:rsidRDefault="007A44AD">
                                  <w:pPr>
                                    <w:pStyle w:val="TableParagraph"/>
                                    <w:spacing w:before="111"/>
                                    <w:rPr>
                                      <w:sz w:val="21"/>
                                    </w:rPr>
                                  </w:pPr>
                                  <w:proofErr w:type="gramStart"/>
                                  <w:r w:rsidRPr="00A0551D">
                                    <w:rPr>
                                      <w:rFonts w:ascii="SimSun" w:eastAsia="新細明體" w:hAnsi="SimSun" w:cs="SimSun" w:hint="eastAsia"/>
                                      <w:sz w:val="21"/>
                                      <w:lang w:eastAsia="zh-TW"/>
                                    </w:rPr>
                                    <w:t>巡跡</w:t>
                                  </w:r>
                                  <w:proofErr w:type="gramEnd"/>
                                </w:p>
                              </w:tc>
                              <w:tc>
                                <w:tcPr>
                                  <w:tcW w:w="1843" w:type="dxa"/>
                                </w:tcPr>
                                <w:p w:rsidR="007A44AD" w:rsidRDefault="007A44AD">
                                  <w:pPr>
                                    <w:pStyle w:val="TableParagraph"/>
                                    <w:spacing w:before="12"/>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1"/>
                                    <w:ind w:left="111"/>
                                    <w:rPr>
                                      <w:sz w:val="21"/>
                                    </w:rPr>
                                  </w:pPr>
                                  <w:r w:rsidRPr="00A0551D">
                                    <w:rPr>
                                      <w:rFonts w:ascii="SimSun" w:eastAsia="新細明體" w:hAnsi="SimSun" w:cs="SimSun" w:hint="eastAsia"/>
                                      <w:sz w:val="21"/>
                                      <w:lang w:eastAsia="zh-TW"/>
                                    </w:rPr>
                                    <w:t>輔助鍵設置</w:t>
                                  </w:r>
                                </w:p>
                              </w:tc>
                            </w:tr>
                            <w:tr w:rsidR="007A44AD">
                              <w:trPr>
                                <w:trHeight w:val="705"/>
                              </w:trPr>
                              <w:tc>
                                <w:tcPr>
                                  <w:tcW w:w="1985" w:type="dxa"/>
                                </w:tcPr>
                                <w:p w:rsidR="007A44AD" w:rsidRDefault="007A44AD">
                                  <w:pPr>
                                    <w:pStyle w:val="TableParagraph"/>
                                    <w:spacing w:before="17"/>
                                    <w:ind w:left="0"/>
                                    <w:rPr>
                                      <w:sz w:val="3"/>
                                    </w:rPr>
                                  </w:pPr>
                                </w:p>
                                <w:p w:rsidR="007A44AD" w:rsidRDefault="007A44AD">
                                  <w:pPr>
                                    <w:pStyle w:val="TableParagraph"/>
                                    <w:rPr>
                                      <w:sz w:val="20"/>
                                    </w:rPr>
                                  </w:pPr>
                                </w:p>
                              </w:tc>
                              <w:tc>
                                <w:tcPr>
                                  <w:tcW w:w="1699" w:type="dxa"/>
                                </w:tcPr>
                                <w:p w:rsidR="007A44AD" w:rsidRDefault="007A44AD">
                                  <w:pPr>
                                    <w:pStyle w:val="TableParagraph"/>
                                    <w:spacing w:before="116"/>
                                    <w:rPr>
                                      <w:sz w:val="21"/>
                                    </w:rPr>
                                  </w:pPr>
                                  <w:proofErr w:type="gramStart"/>
                                  <w:r w:rsidRPr="00A0551D">
                                    <w:rPr>
                                      <w:rFonts w:ascii="SimSun" w:eastAsia="新細明體" w:hAnsi="SimSun" w:cs="SimSun" w:hint="eastAsia"/>
                                      <w:sz w:val="21"/>
                                      <w:lang w:eastAsia="zh-TW"/>
                                    </w:rPr>
                                    <w:t>線掃邊界</w:t>
                                  </w:r>
                                  <w:proofErr w:type="gramEnd"/>
                                </w:p>
                              </w:tc>
                              <w:tc>
                                <w:tcPr>
                                  <w:tcW w:w="1843" w:type="dxa"/>
                                </w:tcPr>
                                <w:p w:rsidR="007A44AD" w:rsidRDefault="007A44AD">
                                  <w:pPr>
                                    <w:pStyle w:val="TableParagraph"/>
                                    <w:spacing w:before="17"/>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6"/>
                                    <w:ind w:left="111"/>
                                    <w:rPr>
                                      <w:sz w:val="21"/>
                                    </w:rPr>
                                  </w:pPr>
                                  <w:r w:rsidRPr="00A0551D">
                                    <w:rPr>
                                      <w:rFonts w:ascii="SimSun" w:eastAsia="新細明體" w:hAnsi="SimSun" w:cs="SimSun" w:hint="eastAsia"/>
                                      <w:sz w:val="21"/>
                                      <w:lang w:eastAsia="zh-TW"/>
                                    </w:rPr>
                                    <w:t>輔助開關</w:t>
                                  </w:r>
                                </w:p>
                              </w:tc>
                            </w:tr>
                            <w:tr w:rsidR="007A44AD">
                              <w:trPr>
                                <w:trHeight w:val="700"/>
                              </w:trPr>
                              <w:tc>
                                <w:tcPr>
                                  <w:tcW w:w="1985" w:type="dxa"/>
                                </w:tcPr>
                                <w:p w:rsidR="007A44AD" w:rsidRDefault="007A44AD">
                                  <w:pPr>
                                    <w:pStyle w:val="TableParagraph"/>
                                    <w:spacing w:before="13"/>
                                    <w:ind w:left="0"/>
                                    <w:rPr>
                                      <w:sz w:val="3"/>
                                    </w:rPr>
                                  </w:pPr>
                                </w:p>
                                <w:p w:rsidR="007A44AD" w:rsidRDefault="007A44AD">
                                  <w:pPr>
                                    <w:pStyle w:val="TableParagraph"/>
                                    <w:rPr>
                                      <w:sz w:val="20"/>
                                    </w:rPr>
                                  </w:pPr>
                                </w:p>
                              </w:tc>
                              <w:tc>
                                <w:tcPr>
                                  <w:tcW w:w="1699" w:type="dxa"/>
                                </w:tcPr>
                                <w:p w:rsidR="007A44AD" w:rsidRDefault="007A44AD">
                                  <w:pPr>
                                    <w:pStyle w:val="TableParagraph"/>
                                    <w:spacing w:before="113"/>
                                    <w:rPr>
                                      <w:sz w:val="21"/>
                                    </w:rPr>
                                  </w:pPr>
                                  <w:r w:rsidRPr="00A0551D">
                                    <w:rPr>
                                      <w:rFonts w:ascii="SimSun" w:eastAsia="新細明體" w:hAnsi="SimSun" w:cs="SimSun" w:hint="eastAsia"/>
                                      <w:sz w:val="21"/>
                                      <w:lang w:eastAsia="zh-TW"/>
                                    </w:rPr>
                                    <w:t>水準旋轉</w:t>
                                  </w:r>
                                </w:p>
                              </w:tc>
                              <w:tc>
                                <w:tcPr>
                                  <w:tcW w:w="1843" w:type="dxa"/>
                                </w:tcPr>
                                <w:p w:rsidR="007A44AD" w:rsidRDefault="007A44AD">
                                  <w:pPr>
                                    <w:pStyle w:val="TableParagraph"/>
                                    <w:spacing w:before="13"/>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3"/>
                                    <w:ind w:left="111"/>
                                    <w:rPr>
                                      <w:sz w:val="21"/>
                                    </w:rPr>
                                  </w:pPr>
                                  <w:r w:rsidRPr="00A0551D">
                                    <w:rPr>
                                      <w:rFonts w:ascii="SimSun" w:eastAsia="新細明體" w:hAnsi="SimSun" w:cs="SimSun" w:hint="eastAsia"/>
                                      <w:sz w:val="21"/>
                                      <w:lang w:eastAsia="zh-TW"/>
                                    </w:rPr>
                                    <w:t>進入菜單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96" type="#_x0000_t202" style="position:absolute;left:0;text-align:left;margin-left:127.35pt;margin-top:10.6pt;width:369.35pt;height:196.25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0RAtAIAALY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699"/>
                        <w:gridCol w:w="1843"/>
                        <w:gridCol w:w="1842"/>
                      </w:tblGrid>
                      <w:tr w:rsidR="007A44AD">
                        <w:trPr>
                          <w:trHeight w:val="273"/>
                        </w:trPr>
                        <w:tc>
                          <w:tcPr>
                            <w:tcW w:w="198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圖示</w:t>
                            </w:r>
                          </w:p>
                        </w:tc>
                        <w:tc>
                          <w:tcPr>
                            <w:tcW w:w="1699" w:type="dxa"/>
                            <w:shd w:val="clear" w:color="auto" w:fill="D9D9D9"/>
                          </w:tcPr>
                          <w:p w:rsidR="007A44AD" w:rsidRDefault="007A44AD">
                            <w:pPr>
                              <w:pStyle w:val="TableParagraph"/>
                              <w:spacing w:line="253" w:lineRule="exact"/>
                              <w:rPr>
                                <w:rFonts w:ascii="Droid Sans Fallback" w:eastAsia="Droid Sans Fallback"/>
                                <w:sz w:val="21"/>
                              </w:rPr>
                            </w:pPr>
                            <w:r w:rsidRPr="00A0551D">
                              <w:rPr>
                                <w:rFonts w:ascii="SimSun" w:eastAsia="新細明體" w:hAnsi="SimSun" w:cs="SimSun" w:hint="eastAsia"/>
                                <w:sz w:val="21"/>
                                <w:lang w:eastAsia="zh-TW"/>
                              </w:rPr>
                              <w:t>功能</w:t>
                            </w:r>
                          </w:p>
                        </w:tc>
                        <w:tc>
                          <w:tcPr>
                            <w:tcW w:w="1843"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圖示</w:t>
                            </w:r>
                          </w:p>
                        </w:tc>
                        <w:tc>
                          <w:tcPr>
                            <w:tcW w:w="1842"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786"/>
                        </w:trPr>
                        <w:tc>
                          <w:tcPr>
                            <w:tcW w:w="1985" w:type="dxa"/>
                          </w:tcPr>
                          <w:p w:rsidR="007A44AD" w:rsidRDefault="007A44AD">
                            <w:pPr>
                              <w:pStyle w:val="TableParagraph"/>
                              <w:spacing w:before="15"/>
                              <w:ind w:left="0"/>
                              <w:rPr>
                                <w:sz w:val="5"/>
                              </w:rPr>
                            </w:pPr>
                          </w:p>
                          <w:p w:rsidR="007A44AD" w:rsidRDefault="007A44AD">
                            <w:pPr>
                              <w:pStyle w:val="TableParagraph"/>
                              <w:rPr>
                                <w:sz w:val="20"/>
                              </w:rPr>
                            </w:pPr>
                          </w:p>
                        </w:tc>
                        <w:tc>
                          <w:tcPr>
                            <w:tcW w:w="1699" w:type="dxa"/>
                          </w:tcPr>
                          <w:p w:rsidR="007A44AD" w:rsidRDefault="007A44AD">
                            <w:pPr>
                              <w:pStyle w:val="TableParagraph"/>
                              <w:spacing w:before="157"/>
                              <w:rPr>
                                <w:sz w:val="21"/>
                              </w:rPr>
                            </w:pPr>
                            <w:proofErr w:type="gramStart"/>
                            <w:r w:rsidRPr="00A0551D">
                              <w:rPr>
                                <w:rFonts w:ascii="SimSun" w:eastAsia="新細明體" w:hAnsi="SimSun" w:cs="SimSun" w:hint="eastAsia"/>
                                <w:sz w:val="21"/>
                                <w:lang w:eastAsia="zh-TW"/>
                              </w:rPr>
                              <w:t>預置點</w:t>
                            </w:r>
                            <w:proofErr w:type="gramEnd"/>
                          </w:p>
                        </w:tc>
                        <w:tc>
                          <w:tcPr>
                            <w:tcW w:w="1843" w:type="dxa"/>
                          </w:tcPr>
                          <w:p w:rsidR="007A44AD" w:rsidRDefault="007A44AD">
                            <w:pPr>
                              <w:pStyle w:val="TableParagraph"/>
                              <w:spacing w:before="15"/>
                              <w:ind w:left="0"/>
                              <w:rPr>
                                <w:sz w:val="5"/>
                              </w:rPr>
                            </w:pPr>
                          </w:p>
                          <w:p w:rsidR="007A44AD" w:rsidRDefault="007A44AD">
                            <w:pPr>
                              <w:pStyle w:val="TableParagraph"/>
                              <w:ind w:left="109"/>
                              <w:rPr>
                                <w:sz w:val="20"/>
                              </w:rPr>
                            </w:pPr>
                          </w:p>
                        </w:tc>
                        <w:tc>
                          <w:tcPr>
                            <w:tcW w:w="1842" w:type="dxa"/>
                          </w:tcPr>
                          <w:p w:rsidR="007A44AD" w:rsidRDefault="007A44AD">
                            <w:pPr>
                              <w:pStyle w:val="TableParagraph"/>
                              <w:spacing w:before="157"/>
                              <w:ind w:left="111"/>
                              <w:rPr>
                                <w:sz w:val="21"/>
                              </w:rPr>
                            </w:pPr>
                            <w:r w:rsidRPr="00A0551D">
                              <w:rPr>
                                <w:rFonts w:ascii="SimSun" w:eastAsia="新細明體" w:hAnsi="SimSun" w:cs="SimSun" w:hint="eastAsia"/>
                                <w:sz w:val="21"/>
                                <w:lang w:eastAsia="zh-TW"/>
                              </w:rPr>
                              <w:t>翻轉</w:t>
                            </w:r>
                          </w:p>
                        </w:tc>
                      </w:tr>
                      <w:tr w:rsidR="007A44AD">
                        <w:trPr>
                          <w:trHeight w:val="695"/>
                        </w:trPr>
                        <w:tc>
                          <w:tcPr>
                            <w:tcW w:w="1985" w:type="dxa"/>
                          </w:tcPr>
                          <w:p w:rsidR="007A44AD" w:rsidRDefault="007A44AD">
                            <w:pPr>
                              <w:pStyle w:val="TableParagraph"/>
                              <w:spacing w:before="12"/>
                              <w:ind w:left="0"/>
                              <w:rPr>
                                <w:sz w:val="3"/>
                              </w:rPr>
                            </w:pPr>
                          </w:p>
                          <w:p w:rsidR="007A44AD" w:rsidRDefault="007A44AD">
                            <w:pPr>
                              <w:pStyle w:val="TableParagraph"/>
                              <w:rPr>
                                <w:sz w:val="20"/>
                              </w:rPr>
                            </w:pPr>
                          </w:p>
                        </w:tc>
                        <w:tc>
                          <w:tcPr>
                            <w:tcW w:w="1699" w:type="dxa"/>
                          </w:tcPr>
                          <w:p w:rsidR="007A44AD" w:rsidRDefault="007A44AD">
                            <w:pPr>
                              <w:pStyle w:val="TableParagraph"/>
                              <w:spacing w:before="111"/>
                              <w:rPr>
                                <w:sz w:val="21"/>
                              </w:rPr>
                            </w:pPr>
                            <w:r w:rsidRPr="00A0551D">
                              <w:rPr>
                                <w:rFonts w:ascii="SimSun" w:eastAsia="新細明體" w:hAnsi="SimSun" w:cs="SimSun" w:hint="eastAsia"/>
                                <w:sz w:val="21"/>
                                <w:lang w:eastAsia="zh-TW"/>
                              </w:rPr>
                              <w:t>點間巡航</w:t>
                            </w:r>
                          </w:p>
                        </w:tc>
                        <w:tc>
                          <w:tcPr>
                            <w:tcW w:w="1843" w:type="dxa"/>
                          </w:tcPr>
                          <w:p w:rsidR="007A44AD" w:rsidRDefault="007A44AD">
                            <w:pPr>
                              <w:pStyle w:val="TableParagraph"/>
                              <w:spacing w:before="12"/>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1"/>
                              <w:ind w:left="111"/>
                              <w:rPr>
                                <w:sz w:val="21"/>
                              </w:rPr>
                            </w:pPr>
                            <w:r w:rsidRPr="00A0551D">
                              <w:rPr>
                                <w:rFonts w:ascii="SimSun" w:eastAsia="新細明體" w:hAnsi="SimSun" w:cs="SimSun" w:hint="eastAsia"/>
                                <w:sz w:val="21"/>
                                <w:lang w:eastAsia="zh-TW"/>
                              </w:rPr>
                              <w:t>復位</w:t>
                            </w:r>
                          </w:p>
                        </w:tc>
                      </w:tr>
                      <w:tr w:rsidR="007A44AD">
                        <w:trPr>
                          <w:trHeight w:val="693"/>
                        </w:trPr>
                        <w:tc>
                          <w:tcPr>
                            <w:tcW w:w="1985" w:type="dxa"/>
                          </w:tcPr>
                          <w:p w:rsidR="007A44AD" w:rsidRDefault="007A44AD">
                            <w:pPr>
                              <w:pStyle w:val="TableParagraph"/>
                              <w:spacing w:before="12"/>
                              <w:ind w:left="0"/>
                              <w:rPr>
                                <w:sz w:val="3"/>
                              </w:rPr>
                            </w:pPr>
                          </w:p>
                          <w:p w:rsidR="007A44AD" w:rsidRDefault="007A44AD">
                            <w:pPr>
                              <w:pStyle w:val="TableParagraph"/>
                              <w:rPr>
                                <w:sz w:val="20"/>
                              </w:rPr>
                            </w:pPr>
                          </w:p>
                        </w:tc>
                        <w:tc>
                          <w:tcPr>
                            <w:tcW w:w="1699" w:type="dxa"/>
                          </w:tcPr>
                          <w:p w:rsidR="007A44AD" w:rsidRDefault="007A44AD">
                            <w:pPr>
                              <w:pStyle w:val="TableParagraph"/>
                              <w:spacing w:before="111"/>
                              <w:rPr>
                                <w:sz w:val="21"/>
                              </w:rPr>
                            </w:pPr>
                            <w:proofErr w:type="gramStart"/>
                            <w:r w:rsidRPr="00A0551D">
                              <w:rPr>
                                <w:rFonts w:ascii="SimSun" w:eastAsia="新細明體" w:hAnsi="SimSun" w:cs="SimSun" w:hint="eastAsia"/>
                                <w:sz w:val="21"/>
                                <w:lang w:eastAsia="zh-TW"/>
                              </w:rPr>
                              <w:t>巡跡</w:t>
                            </w:r>
                            <w:proofErr w:type="gramEnd"/>
                          </w:p>
                        </w:tc>
                        <w:tc>
                          <w:tcPr>
                            <w:tcW w:w="1843" w:type="dxa"/>
                          </w:tcPr>
                          <w:p w:rsidR="007A44AD" w:rsidRDefault="007A44AD">
                            <w:pPr>
                              <w:pStyle w:val="TableParagraph"/>
                              <w:spacing w:before="12"/>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1"/>
                              <w:ind w:left="111"/>
                              <w:rPr>
                                <w:sz w:val="21"/>
                              </w:rPr>
                            </w:pPr>
                            <w:r w:rsidRPr="00A0551D">
                              <w:rPr>
                                <w:rFonts w:ascii="SimSun" w:eastAsia="新細明體" w:hAnsi="SimSun" w:cs="SimSun" w:hint="eastAsia"/>
                                <w:sz w:val="21"/>
                                <w:lang w:eastAsia="zh-TW"/>
                              </w:rPr>
                              <w:t>輔助鍵設置</w:t>
                            </w:r>
                          </w:p>
                        </w:tc>
                      </w:tr>
                      <w:tr w:rsidR="007A44AD">
                        <w:trPr>
                          <w:trHeight w:val="705"/>
                        </w:trPr>
                        <w:tc>
                          <w:tcPr>
                            <w:tcW w:w="1985" w:type="dxa"/>
                          </w:tcPr>
                          <w:p w:rsidR="007A44AD" w:rsidRDefault="007A44AD">
                            <w:pPr>
                              <w:pStyle w:val="TableParagraph"/>
                              <w:spacing w:before="17"/>
                              <w:ind w:left="0"/>
                              <w:rPr>
                                <w:sz w:val="3"/>
                              </w:rPr>
                            </w:pPr>
                          </w:p>
                          <w:p w:rsidR="007A44AD" w:rsidRDefault="007A44AD">
                            <w:pPr>
                              <w:pStyle w:val="TableParagraph"/>
                              <w:rPr>
                                <w:sz w:val="20"/>
                              </w:rPr>
                            </w:pPr>
                          </w:p>
                        </w:tc>
                        <w:tc>
                          <w:tcPr>
                            <w:tcW w:w="1699" w:type="dxa"/>
                          </w:tcPr>
                          <w:p w:rsidR="007A44AD" w:rsidRDefault="007A44AD">
                            <w:pPr>
                              <w:pStyle w:val="TableParagraph"/>
                              <w:spacing w:before="116"/>
                              <w:rPr>
                                <w:sz w:val="21"/>
                              </w:rPr>
                            </w:pPr>
                            <w:proofErr w:type="gramStart"/>
                            <w:r w:rsidRPr="00A0551D">
                              <w:rPr>
                                <w:rFonts w:ascii="SimSun" w:eastAsia="新細明體" w:hAnsi="SimSun" w:cs="SimSun" w:hint="eastAsia"/>
                                <w:sz w:val="21"/>
                                <w:lang w:eastAsia="zh-TW"/>
                              </w:rPr>
                              <w:t>線掃邊界</w:t>
                            </w:r>
                            <w:proofErr w:type="gramEnd"/>
                          </w:p>
                        </w:tc>
                        <w:tc>
                          <w:tcPr>
                            <w:tcW w:w="1843" w:type="dxa"/>
                          </w:tcPr>
                          <w:p w:rsidR="007A44AD" w:rsidRDefault="007A44AD">
                            <w:pPr>
                              <w:pStyle w:val="TableParagraph"/>
                              <w:spacing w:before="17"/>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6"/>
                              <w:ind w:left="111"/>
                              <w:rPr>
                                <w:sz w:val="21"/>
                              </w:rPr>
                            </w:pPr>
                            <w:r w:rsidRPr="00A0551D">
                              <w:rPr>
                                <w:rFonts w:ascii="SimSun" w:eastAsia="新細明體" w:hAnsi="SimSun" w:cs="SimSun" w:hint="eastAsia"/>
                                <w:sz w:val="21"/>
                                <w:lang w:eastAsia="zh-TW"/>
                              </w:rPr>
                              <w:t>輔助開關</w:t>
                            </w:r>
                          </w:p>
                        </w:tc>
                      </w:tr>
                      <w:tr w:rsidR="007A44AD">
                        <w:trPr>
                          <w:trHeight w:val="700"/>
                        </w:trPr>
                        <w:tc>
                          <w:tcPr>
                            <w:tcW w:w="1985" w:type="dxa"/>
                          </w:tcPr>
                          <w:p w:rsidR="007A44AD" w:rsidRDefault="007A44AD">
                            <w:pPr>
                              <w:pStyle w:val="TableParagraph"/>
                              <w:spacing w:before="13"/>
                              <w:ind w:left="0"/>
                              <w:rPr>
                                <w:sz w:val="3"/>
                              </w:rPr>
                            </w:pPr>
                          </w:p>
                          <w:p w:rsidR="007A44AD" w:rsidRDefault="007A44AD">
                            <w:pPr>
                              <w:pStyle w:val="TableParagraph"/>
                              <w:rPr>
                                <w:sz w:val="20"/>
                              </w:rPr>
                            </w:pPr>
                          </w:p>
                        </w:tc>
                        <w:tc>
                          <w:tcPr>
                            <w:tcW w:w="1699" w:type="dxa"/>
                          </w:tcPr>
                          <w:p w:rsidR="007A44AD" w:rsidRDefault="007A44AD">
                            <w:pPr>
                              <w:pStyle w:val="TableParagraph"/>
                              <w:spacing w:before="113"/>
                              <w:rPr>
                                <w:sz w:val="21"/>
                              </w:rPr>
                            </w:pPr>
                            <w:r w:rsidRPr="00A0551D">
                              <w:rPr>
                                <w:rFonts w:ascii="SimSun" w:eastAsia="新細明體" w:hAnsi="SimSun" w:cs="SimSun" w:hint="eastAsia"/>
                                <w:sz w:val="21"/>
                                <w:lang w:eastAsia="zh-TW"/>
                              </w:rPr>
                              <w:t>水準旋轉</w:t>
                            </w:r>
                          </w:p>
                        </w:tc>
                        <w:tc>
                          <w:tcPr>
                            <w:tcW w:w="1843" w:type="dxa"/>
                          </w:tcPr>
                          <w:p w:rsidR="007A44AD" w:rsidRDefault="007A44AD">
                            <w:pPr>
                              <w:pStyle w:val="TableParagraph"/>
                              <w:spacing w:before="13"/>
                              <w:ind w:left="0"/>
                              <w:rPr>
                                <w:sz w:val="3"/>
                              </w:rPr>
                            </w:pPr>
                          </w:p>
                          <w:p w:rsidR="007A44AD" w:rsidRDefault="007A44AD">
                            <w:pPr>
                              <w:pStyle w:val="TableParagraph"/>
                              <w:ind w:left="109"/>
                              <w:rPr>
                                <w:sz w:val="20"/>
                              </w:rPr>
                            </w:pPr>
                          </w:p>
                        </w:tc>
                        <w:tc>
                          <w:tcPr>
                            <w:tcW w:w="1842" w:type="dxa"/>
                          </w:tcPr>
                          <w:p w:rsidR="007A44AD" w:rsidRDefault="007A44AD">
                            <w:pPr>
                              <w:pStyle w:val="TableParagraph"/>
                              <w:spacing w:before="113"/>
                              <w:ind w:left="111"/>
                              <w:rPr>
                                <w:sz w:val="21"/>
                              </w:rPr>
                            </w:pPr>
                            <w:r w:rsidRPr="00A0551D">
                              <w:rPr>
                                <w:rFonts w:ascii="SimSun" w:eastAsia="新細明體" w:hAnsi="SimSun" w:cs="SimSun" w:hint="eastAsia"/>
                                <w:sz w:val="21"/>
                                <w:lang w:eastAsia="zh-TW"/>
                              </w:rPr>
                              <w:t>進入菜單</w:t>
                            </w:r>
                          </w:p>
                        </w:tc>
                      </w:tr>
                    </w:tbl>
                    <w:p w:rsidR="007A44AD" w:rsidRDefault="007A44AD">
                      <w:pPr>
                        <w:pStyle w:val="a3"/>
                      </w:pPr>
                    </w:p>
                  </w:txbxContent>
                </v:textbox>
                <w10:wrap anchorx="page"/>
              </v:shape>
            </w:pict>
          </mc:Fallback>
        </mc:AlternateContent>
      </w:r>
    </w:p>
    <w:p w:rsidR="00FF08A4" w:rsidRDefault="00FF08A4">
      <w:pPr>
        <w:pStyle w:val="a3"/>
        <w:spacing w:line="304" w:lineRule="exact"/>
        <w:ind w:left="1706" w:right="864"/>
        <w:jc w:val="center"/>
        <w:rPr>
          <w:rFonts w:ascii="SimSun" w:eastAsia="新細明體" w:hAnsi="SimSun" w:cs="SimSun"/>
          <w:lang w:eastAsia="zh-TW"/>
        </w:rPr>
      </w:pPr>
    </w:p>
    <w:p w:rsidR="00FF08A4" w:rsidRDefault="0045395D">
      <w:pPr>
        <w:pStyle w:val="a3"/>
        <w:spacing w:line="304" w:lineRule="exact"/>
        <w:ind w:left="1706" w:right="864"/>
        <w:jc w:val="center"/>
        <w:rPr>
          <w:rFonts w:ascii="SimSun" w:eastAsia="新細明體" w:hAnsi="SimSun" w:cs="SimSun"/>
          <w:lang w:eastAsia="zh-TW"/>
        </w:rPr>
      </w:pPr>
      <w:r>
        <w:rPr>
          <w:noProof/>
          <w:sz w:val="20"/>
          <w:lang w:val="en-US" w:eastAsia="zh-TW" w:bidi="ar-SA"/>
        </w:rPr>
        <w:drawing>
          <wp:anchor distT="0" distB="0" distL="114300" distR="114300" simplePos="0" relativeHeight="251898880" behindDoc="1" locked="0" layoutInCell="1" allowOverlap="1" wp14:anchorId="1FA5DC6A" wp14:editId="39059C6F">
            <wp:simplePos x="0" y="0"/>
            <wp:positionH relativeFrom="column">
              <wp:posOffset>1685290</wp:posOffset>
            </wp:positionH>
            <wp:positionV relativeFrom="paragraph">
              <wp:posOffset>6350</wp:posOffset>
            </wp:positionV>
            <wp:extent cx="342900" cy="342900"/>
            <wp:effectExtent l="0" t="0" r="0" b="0"/>
            <wp:wrapNone/>
            <wp:docPr id="51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15.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Pr>
          <w:noProof/>
          <w:sz w:val="20"/>
          <w:lang w:val="en-US" w:eastAsia="zh-TW" w:bidi="ar-SA"/>
        </w:rPr>
        <w:drawing>
          <wp:anchor distT="0" distB="0" distL="114300" distR="114300" simplePos="0" relativeHeight="251889664" behindDoc="1" locked="0" layoutInCell="1" allowOverlap="1" wp14:anchorId="274F2492" wp14:editId="223AAB24">
            <wp:simplePos x="0" y="0"/>
            <wp:positionH relativeFrom="column">
              <wp:posOffset>4073525</wp:posOffset>
            </wp:positionH>
            <wp:positionV relativeFrom="paragraph">
              <wp:posOffset>40005</wp:posOffset>
            </wp:positionV>
            <wp:extent cx="341630" cy="341630"/>
            <wp:effectExtent l="0" t="0" r="1270" b="1270"/>
            <wp:wrapNone/>
            <wp:docPr id="51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16.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41630"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8A4" w:rsidRDefault="00FF08A4">
      <w:pPr>
        <w:pStyle w:val="a3"/>
        <w:spacing w:line="304" w:lineRule="exact"/>
        <w:ind w:left="1706" w:right="864"/>
        <w:jc w:val="center"/>
        <w:rPr>
          <w:rFonts w:ascii="SimSun" w:eastAsia="新細明體" w:hAnsi="SimSun" w:cs="SimSun"/>
          <w:lang w:eastAsia="zh-TW"/>
        </w:rPr>
      </w:pPr>
    </w:p>
    <w:p w:rsidR="00FF08A4" w:rsidRDefault="0045395D">
      <w:pPr>
        <w:pStyle w:val="a3"/>
        <w:spacing w:line="304" w:lineRule="exact"/>
        <w:ind w:left="1706" w:right="864"/>
        <w:jc w:val="center"/>
        <w:rPr>
          <w:rFonts w:ascii="SimSun" w:eastAsia="新細明體" w:hAnsi="SimSun" w:cs="SimSun"/>
          <w:lang w:eastAsia="zh-TW"/>
        </w:rPr>
      </w:pPr>
      <w:r>
        <w:rPr>
          <w:noProof/>
          <w:sz w:val="20"/>
          <w:lang w:val="en-US" w:eastAsia="zh-TW" w:bidi="ar-SA"/>
        </w:rPr>
        <w:drawing>
          <wp:anchor distT="0" distB="0" distL="114300" distR="114300" simplePos="0" relativeHeight="251897856" behindDoc="1" locked="0" layoutInCell="1" allowOverlap="1" wp14:anchorId="3FC43D19" wp14:editId="6668CAB0">
            <wp:simplePos x="0" y="0"/>
            <wp:positionH relativeFrom="column">
              <wp:posOffset>1685290</wp:posOffset>
            </wp:positionH>
            <wp:positionV relativeFrom="paragraph">
              <wp:posOffset>83820</wp:posOffset>
            </wp:positionV>
            <wp:extent cx="342900" cy="342900"/>
            <wp:effectExtent l="0" t="0" r="0" b="0"/>
            <wp:wrapNone/>
            <wp:docPr id="51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17.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Pr>
          <w:noProof/>
          <w:sz w:val="20"/>
          <w:lang w:val="en-US" w:eastAsia="zh-TW" w:bidi="ar-SA"/>
        </w:rPr>
        <w:drawing>
          <wp:anchor distT="0" distB="0" distL="114300" distR="114300" simplePos="0" relativeHeight="251890688" behindDoc="1" locked="0" layoutInCell="1" allowOverlap="1" wp14:anchorId="5D349D46" wp14:editId="46827061">
            <wp:simplePos x="0" y="0"/>
            <wp:positionH relativeFrom="column">
              <wp:posOffset>4073525</wp:posOffset>
            </wp:positionH>
            <wp:positionV relativeFrom="paragraph">
              <wp:posOffset>145415</wp:posOffset>
            </wp:positionV>
            <wp:extent cx="342900" cy="342900"/>
            <wp:effectExtent l="0" t="0" r="0" b="0"/>
            <wp:wrapNone/>
            <wp:docPr id="52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18.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FF08A4" w:rsidRDefault="00FF08A4">
      <w:pPr>
        <w:pStyle w:val="a3"/>
        <w:spacing w:line="304" w:lineRule="exact"/>
        <w:ind w:left="1706" w:right="864"/>
        <w:jc w:val="center"/>
        <w:rPr>
          <w:rFonts w:ascii="SimSun" w:eastAsia="新細明體" w:hAnsi="SimSun" w:cs="SimSun"/>
          <w:lang w:eastAsia="zh-TW"/>
        </w:rPr>
      </w:pPr>
    </w:p>
    <w:p w:rsidR="00FF08A4" w:rsidRDefault="0045395D">
      <w:pPr>
        <w:pStyle w:val="a3"/>
        <w:spacing w:line="304" w:lineRule="exact"/>
        <w:ind w:left="1706" w:right="864"/>
        <w:jc w:val="center"/>
        <w:rPr>
          <w:rFonts w:ascii="Droid Sans Fallback" w:eastAsia="Droid Sans Fallback"/>
        </w:rPr>
      </w:pPr>
      <w:r>
        <w:rPr>
          <w:noProof/>
          <w:sz w:val="20"/>
          <w:lang w:val="en-US" w:eastAsia="zh-TW" w:bidi="ar-SA"/>
        </w:rPr>
        <w:drawing>
          <wp:anchor distT="0" distB="0" distL="114300" distR="114300" simplePos="0" relativeHeight="251896832" behindDoc="1" locked="0" layoutInCell="1" allowOverlap="1" wp14:anchorId="151E0CF0" wp14:editId="3CE3028B">
            <wp:simplePos x="0" y="0"/>
            <wp:positionH relativeFrom="column">
              <wp:posOffset>1685290</wp:posOffset>
            </wp:positionH>
            <wp:positionV relativeFrom="paragraph">
              <wp:posOffset>161925</wp:posOffset>
            </wp:positionV>
            <wp:extent cx="342900" cy="342900"/>
            <wp:effectExtent l="0" t="0" r="0" b="0"/>
            <wp:wrapNone/>
            <wp:docPr id="52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19.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FD4CF4" w:rsidRDefault="0045395D">
      <w:pPr>
        <w:pStyle w:val="a3"/>
        <w:rPr>
          <w:rFonts w:ascii="Droid Sans Fallback"/>
          <w:sz w:val="22"/>
        </w:rPr>
      </w:pPr>
      <w:r>
        <w:rPr>
          <w:noProof/>
          <w:sz w:val="20"/>
          <w:lang w:val="en-US" w:eastAsia="zh-TW" w:bidi="ar-SA"/>
        </w:rPr>
        <w:drawing>
          <wp:anchor distT="0" distB="0" distL="114300" distR="114300" simplePos="0" relativeHeight="251891712" behindDoc="1" locked="0" layoutInCell="1" allowOverlap="1" wp14:anchorId="6BE5608A" wp14:editId="59B58A5D">
            <wp:simplePos x="0" y="0"/>
            <wp:positionH relativeFrom="column">
              <wp:posOffset>4073525</wp:posOffset>
            </wp:positionH>
            <wp:positionV relativeFrom="paragraph">
              <wp:posOffset>16510</wp:posOffset>
            </wp:positionV>
            <wp:extent cx="342900" cy="342900"/>
            <wp:effectExtent l="0" t="0" r="0" b="0"/>
            <wp:wrapNone/>
            <wp:docPr id="52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20.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rPr>
          <w:rFonts w:ascii="Droid Sans Fallback"/>
          <w:sz w:val="22"/>
        </w:rPr>
      </w:pPr>
    </w:p>
    <w:p w:rsidR="00FD4CF4" w:rsidRDefault="0045395D">
      <w:pPr>
        <w:pStyle w:val="a3"/>
        <w:rPr>
          <w:rFonts w:ascii="Droid Sans Fallback"/>
          <w:sz w:val="22"/>
        </w:rPr>
      </w:pPr>
      <w:r>
        <w:rPr>
          <w:noProof/>
          <w:sz w:val="20"/>
          <w:lang w:val="en-US" w:eastAsia="zh-TW" w:bidi="ar-SA"/>
        </w:rPr>
        <w:drawing>
          <wp:anchor distT="0" distB="0" distL="114300" distR="114300" simplePos="0" relativeHeight="251895808" behindDoc="1" locked="0" layoutInCell="1" allowOverlap="1" wp14:anchorId="2489F1EC" wp14:editId="5B129FEF">
            <wp:simplePos x="0" y="0"/>
            <wp:positionH relativeFrom="column">
              <wp:posOffset>1685290</wp:posOffset>
            </wp:positionH>
            <wp:positionV relativeFrom="paragraph">
              <wp:posOffset>116205</wp:posOffset>
            </wp:positionV>
            <wp:extent cx="342900" cy="342900"/>
            <wp:effectExtent l="0" t="0" r="0" b="0"/>
            <wp:wrapNone/>
            <wp:docPr id="52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21.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Pr>
          <w:noProof/>
          <w:sz w:val="20"/>
          <w:lang w:val="en-US" w:eastAsia="zh-TW" w:bidi="ar-SA"/>
        </w:rPr>
        <w:drawing>
          <wp:anchor distT="0" distB="0" distL="114300" distR="114300" simplePos="0" relativeHeight="251892736" behindDoc="1" locked="0" layoutInCell="1" allowOverlap="1" wp14:anchorId="748E6C50" wp14:editId="16DE26C3">
            <wp:simplePos x="0" y="0"/>
            <wp:positionH relativeFrom="column">
              <wp:posOffset>4073525</wp:posOffset>
            </wp:positionH>
            <wp:positionV relativeFrom="paragraph">
              <wp:posOffset>116840</wp:posOffset>
            </wp:positionV>
            <wp:extent cx="342900" cy="342900"/>
            <wp:effectExtent l="0" t="0" r="0" b="0"/>
            <wp:wrapNone/>
            <wp:docPr id="52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22.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45395D">
      <w:pPr>
        <w:pStyle w:val="a3"/>
        <w:rPr>
          <w:rFonts w:ascii="Droid Sans Fallback"/>
          <w:sz w:val="22"/>
        </w:rPr>
      </w:pPr>
      <w:r>
        <w:rPr>
          <w:noProof/>
          <w:sz w:val="20"/>
          <w:lang w:val="en-US" w:eastAsia="zh-TW" w:bidi="ar-SA"/>
        </w:rPr>
        <w:drawing>
          <wp:anchor distT="0" distB="0" distL="114300" distR="114300" simplePos="0" relativeHeight="251894784" behindDoc="1" locked="0" layoutInCell="1" allowOverlap="1" wp14:anchorId="6381B751" wp14:editId="02628C46">
            <wp:simplePos x="0" y="0"/>
            <wp:positionH relativeFrom="column">
              <wp:posOffset>1685290</wp:posOffset>
            </wp:positionH>
            <wp:positionV relativeFrom="paragraph">
              <wp:posOffset>71755</wp:posOffset>
            </wp:positionV>
            <wp:extent cx="342900" cy="342900"/>
            <wp:effectExtent l="0" t="0" r="0" b="0"/>
            <wp:wrapNone/>
            <wp:docPr id="531"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23.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r>
        <w:rPr>
          <w:noProof/>
          <w:sz w:val="20"/>
          <w:lang w:val="en-US" w:eastAsia="zh-TW" w:bidi="ar-SA"/>
        </w:rPr>
        <w:drawing>
          <wp:anchor distT="0" distB="0" distL="114300" distR="114300" simplePos="0" relativeHeight="251893760" behindDoc="1" locked="0" layoutInCell="1" allowOverlap="1" wp14:anchorId="19AC17D9" wp14:editId="7A1B9F12">
            <wp:simplePos x="0" y="0"/>
            <wp:positionH relativeFrom="column">
              <wp:posOffset>4073857</wp:posOffset>
            </wp:positionH>
            <wp:positionV relativeFrom="paragraph">
              <wp:posOffset>71499</wp:posOffset>
            </wp:positionV>
            <wp:extent cx="342900" cy="342900"/>
            <wp:effectExtent l="0" t="0" r="0" b="0"/>
            <wp:wrapNone/>
            <wp:docPr id="53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24.png"/>
                    <pic:cNvPicPr/>
                  </pic:nvPicPr>
                  <pic:blipFill rotWithShape="1">
                    <a:blip r:embed="rId236" cstate="print">
                      <a:extLst>
                        <a:ext uri="{28A0092B-C50C-407E-A947-70E740481C1C}">
                          <a14:useLocalDpi xmlns:a14="http://schemas.microsoft.com/office/drawing/2010/main" val="0"/>
                        </a:ext>
                      </a:extLst>
                    </a:blip>
                    <a:src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6"/>
        <w:rPr>
          <w:rFonts w:ascii="Droid Sans Fallback"/>
          <w:sz w:val="20"/>
        </w:rPr>
      </w:pPr>
    </w:p>
    <w:p w:rsidR="00FD4CF4" w:rsidRDefault="00A0551D">
      <w:pPr>
        <w:pStyle w:val="3"/>
        <w:numPr>
          <w:ilvl w:val="3"/>
          <w:numId w:val="189"/>
        </w:numPr>
        <w:tabs>
          <w:tab w:val="left" w:pos="1981"/>
        </w:tabs>
      </w:pPr>
      <w:bookmarkStart w:id="209" w:name="3.3.2.1_设置预置点"/>
      <w:bookmarkEnd w:id="209"/>
      <w:r w:rsidRPr="00A0551D">
        <w:rPr>
          <w:rFonts w:ascii="SimSun" w:eastAsia="新細明體" w:hAnsi="SimSun" w:cs="SimSun" w:hint="eastAsia"/>
          <w:spacing w:val="-1"/>
          <w:lang w:eastAsia="zh-TW"/>
        </w:rPr>
        <w:t>設置預置點</w:t>
      </w:r>
    </w:p>
    <w:p w:rsidR="00FD4CF4" w:rsidRDefault="00FF08A4">
      <w:pPr>
        <w:pStyle w:val="a3"/>
        <w:spacing w:before="1"/>
        <w:rPr>
          <w:rFonts w:ascii="Droid Sans Fallback"/>
          <w:sz w:val="10"/>
        </w:rPr>
      </w:pPr>
      <w:r>
        <w:rPr>
          <w:noProof/>
          <w:lang w:val="en-US" w:eastAsia="zh-TW" w:bidi="ar-SA"/>
        </w:rPr>
        <w:drawing>
          <wp:anchor distT="0" distB="0" distL="0" distR="0" simplePos="0" relativeHeight="251565056" behindDoc="1" locked="0" layoutInCell="1" allowOverlap="1" wp14:anchorId="10B27213" wp14:editId="28CEF22F">
            <wp:simplePos x="0" y="0"/>
            <wp:positionH relativeFrom="page">
              <wp:posOffset>2206625</wp:posOffset>
            </wp:positionH>
            <wp:positionV relativeFrom="paragraph">
              <wp:posOffset>140970</wp:posOffset>
            </wp:positionV>
            <wp:extent cx="341630" cy="341630"/>
            <wp:effectExtent l="0" t="0" r="1270" b="1270"/>
            <wp:wrapNone/>
            <wp:docPr id="53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20.png"/>
                    <pic:cNvPicPr/>
                  </pic:nvPicPr>
                  <pic:blipFill>
                    <a:blip r:embed="rId232" cstate="print"/>
                    <a:stretch>
                      <a:fillRect/>
                    </a:stretch>
                  </pic:blipFill>
                  <pic:spPr>
                    <a:xfrm>
                      <a:off x="0" y="0"/>
                      <a:ext cx="341630" cy="341630"/>
                    </a:xfrm>
                    <a:prstGeom prst="rect">
                      <a:avLst/>
                    </a:prstGeom>
                  </pic:spPr>
                </pic:pic>
              </a:graphicData>
            </a:graphic>
          </wp:anchor>
        </w:drawing>
      </w:r>
    </w:p>
    <w:p w:rsidR="00FD4CF4" w:rsidRDefault="00A0551D">
      <w:pPr>
        <w:pStyle w:val="a3"/>
        <w:tabs>
          <w:tab w:val="left" w:pos="2721"/>
          <w:tab w:val="left" w:pos="3682"/>
        </w:tabs>
        <w:spacing w:line="423" w:lineRule="exact"/>
        <w:ind w:left="1966"/>
        <w:rPr>
          <w:lang w:eastAsia="zh-TW"/>
        </w:rPr>
      </w:pPr>
      <w:r w:rsidRPr="00A0551D">
        <w:rPr>
          <w:rFonts w:ascii="SimSun" w:eastAsia="新細明體" w:hAnsi="SimSun" w:cs="SimSun" w:hint="eastAsia"/>
          <w:w w:val="105"/>
          <w:lang w:eastAsia="zh-TW"/>
        </w:rPr>
        <w:t>步驟</w:t>
      </w:r>
      <w:r w:rsidRPr="00A0551D">
        <w:rPr>
          <w:rFonts w:ascii="Times New Roman" w:eastAsia="新細明體" w:hAnsi="Times New Roman"/>
          <w:w w:val="105"/>
          <w:lang w:eastAsia="zh-TW"/>
        </w:rPr>
        <w:t>1</w:t>
      </w:r>
      <w:r w:rsidRPr="00A0551D">
        <w:rPr>
          <w:rFonts w:ascii="Times New Roman" w:eastAsia="新細明體" w:hAnsi="Times New Roman"/>
          <w:w w:val="105"/>
          <w:lang w:eastAsia="zh-TW"/>
        </w:rPr>
        <w:tab/>
      </w:r>
      <w:r w:rsidRPr="00A0551D">
        <w:rPr>
          <w:rFonts w:ascii="SimSun" w:eastAsia="新細明體" w:hAnsi="SimSun" w:cs="SimSun" w:hint="eastAsia"/>
          <w:w w:val="105"/>
          <w:lang w:eastAsia="zh-TW"/>
        </w:rPr>
        <w:t>按一下</w:t>
      </w:r>
      <w:r w:rsidRPr="00A0551D">
        <w:rPr>
          <w:rFonts w:eastAsia="新細明體"/>
          <w:w w:val="105"/>
          <w:lang w:eastAsia="zh-TW"/>
        </w:rPr>
        <w:tab/>
      </w:r>
      <w:r w:rsidR="00FF08A4">
        <w:rPr>
          <w:rFonts w:eastAsia="新細明體" w:hint="eastAsia"/>
          <w:w w:val="105"/>
          <w:lang w:eastAsia="zh-TW"/>
        </w:rPr>
        <w:t xml:space="preserve">     </w:t>
      </w:r>
      <w:r w:rsidRPr="00A0551D">
        <w:rPr>
          <w:rFonts w:ascii="SimSun" w:eastAsia="新細明體" w:hAnsi="SimSun" w:cs="SimSun" w:hint="eastAsia"/>
          <w:w w:val="105"/>
          <w:lang w:eastAsia="zh-TW"/>
        </w:rPr>
        <w:t>，進</w:t>
      </w:r>
      <w:r w:rsidRPr="00A0551D">
        <w:rPr>
          <w:rFonts w:ascii="SimSun" w:eastAsia="新細明體" w:hAnsi="SimSun" w:cs="SimSun" w:hint="eastAsia"/>
          <w:spacing w:val="-3"/>
          <w:w w:val="105"/>
          <w:lang w:eastAsia="zh-TW"/>
        </w:rPr>
        <w:t>入</w:t>
      </w:r>
      <w:r w:rsidRPr="00A0551D">
        <w:rPr>
          <w:rFonts w:eastAsia="新細明體"/>
          <w:w w:val="115"/>
          <w:lang w:eastAsia="zh-TW"/>
        </w:rPr>
        <w:t>“</w:t>
      </w:r>
      <w:r w:rsidRPr="00A0551D">
        <w:rPr>
          <w:rFonts w:ascii="SimSun" w:eastAsia="新細明體" w:hAnsi="SimSun" w:cs="SimSun" w:hint="eastAsia"/>
          <w:spacing w:val="-3"/>
          <w:w w:val="115"/>
          <w:lang w:eastAsia="zh-TW"/>
        </w:rPr>
        <w:t>雲</w:t>
      </w:r>
      <w:r w:rsidRPr="00A0551D">
        <w:rPr>
          <w:rFonts w:ascii="SimSun" w:eastAsia="新細明體" w:hAnsi="SimSun" w:cs="SimSun" w:hint="eastAsia"/>
          <w:w w:val="105"/>
          <w:lang w:eastAsia="zh-TW"/>
        </w:rPr>
        <w:t>台</w:t>
      </w:r>
      <w:r w:rsidRPr="00A0551D">
        <w:rPr>
          <w:rFonts w:ascii="SimSun" w:eastAsia="新細明體" w:hAnsi="SimSun" w:cs="SimSun" w:hint="eastAsia"/>
          <w:spacing w:val="-3"/>
          <w:w w:val="105"/>
          <w:lang w:eastAsia="zh-TW"/>
        </w:rPr>
        <w:t>設</w:t>
      </w:r>
      <w:r w:rsidRPr="00A0551D">
        <w:rPr>
          <w:rFonts w:ascii="SimSun" w:eastAsia="新細明體" w:hAnsi="SimSun" w:cs="SimSun" w:hint="eastAsia"/>
          <w:w w:val="115"/>
          <w:lang w:eastAsia="zh-TW"/>
        </w:rPr>
        <w:t>置</w:t>
      </w:r>
      <w:r w:rsidRPr="00A0551D">
        <w:rPr>
          <w:rFonts w:eastAsia="新細明體"/>
          <w:spacing w:val="-3"/>
          <w:w w:val="115"/>
          <w:lang w:eastAsia="zh-TW"/>
        </w:rPr>
        <w:t>”</w:t>
      </w:r>
      <w:r w:rsidRPr="00A0551D">
        <w:rPr>
          <w:rFonts w:ascii="SimSun" w:eastAsia="新細明體" w:hAnsi="SimSun" w:cs="SimSun" w:hint="eastAsia"/>
          <w:w w:val="105"/>
          <w:lang w:eastAsia="zh-TW"/>
        </w:rPr>
        <w:t>介面</w:t>
      </w:r>
      <w:r w:rsidRPr="00A0551D">
        <w:rPr>
          <w:rFonts w:ascii="SimSun" w:eastAsia="新細明體" w:hAnsi="SimSun" w:cs="SimSun" w:hint="eastAsia"/>
          <w:spacing w:val="-3"/>
          <w:w w:val="105"/>
          <w:lang w:eastAsia="zh-TW"/>
        </w:rPr>
        <w:t>，如</w:t>
      </w:r>
      <w:hyperlink w:anchor="_bookmark135" w:history="1">
        <w:r w:rsidRPr="00A0551D">
          <w:rPr>
            <w:rFonts w:ascii="SimSun" w:eastAsia="新細明體" w:hAnsi="SimSun" w:cs="SimSun" w:hint="eastAsia"/>
            <w:w w:val="105"/>
            <w:lang w:eastAsia="zh-TW"/>
          </w:rPr>
          <w:t>圖</w:t>
        </w:r>
        <w:r w:rsidRPr="00A0551D">
          <w:rPr>
            <w:rFonts w:eastAsia="新細明體"/>
            <w:spacing w:val="2"/>
            <w:w w:val="105"/>
            <w:lang w:eastAsia="zh-TW"/>
          </w:rPr>
          <w:t xml:space="preserve"> </w:t>
        </w:r>
        <w:r w:rsidRPr="00A0551D">
          <w:rPr>
            <w:rFonts w:ascii="Times New Roman" w:eastAsia="新細明體" w:hAnsi="Times New Roman"/>
            <w:w w:val="105"/>
            <w:lang w:eastAsia="zh-TW"/>
          </w:rPr>
          <w:t>3-66</w:t>
        </w:r>
        <w:r w:rsidRPr="00A0551D">
          <w:rPr>
            <w:rFonts w:ascii="Times New Roman" w:eastAsia="新細明體" w:hAnsi="Times New Roman"/>
            <w:spacing w:val="-3"/>
            <w:w w:val="105"/>
            <w:lang w:eastAsia="zh-TW"/>
          </w:rPr>
          <w:t xml:space="preserve"> </w:t>
        </w:r>
      </w:hyperlink>
      <w:r w:rsidRPr="00A0551D">
        <w:rPr>
          <w:rFonts w:ascii="SimSun" w:eastAsia="新細明體" w:hAnsi="SimSun" w:cs="SimSun" w:hint="eastAsia"/>
          <w:w w:val="105"/>
          <w:lang w:eastAsia="zh-TW"/>
        </w:rPr>
        <w:t>所</w:t>
      </w:r>
      <w:r w:rsidRPr="00A0551D">
        <w:rPr>
          <w:rFonts w:ascii="SimSun" w:eastAsia="新細明體" w:hAnsi="SimSun" w:cs="SimSun" w:hint="eastAsia"/>
          <w:spacing w:val="-3"/>
          <w:w w:val="105"/>
          <w:lang w:eastAsia="zh-TW"/>
        </w:rPr>
        <w:t>示</w:t>
      </w:r>
      <w:r w:rsidRPr="00A0551D">
        <w:rPr>
          <w:rFonts w:ascii="SimSun" w:eastAsia="新細明體" w:hAnsi="SimSun" w:cs="SimSun" w:hint="eastAsia"/>
          <w:w w:val="105"/>
          <w:lang w:eastAsia="zh-TW"/>
        </w:rPr>
        <w:t>。</w:t>
      </w:r>
    </w:p>
    <w:p w:rsidR="00FD4CF4" w:rsidRDefault="00FD4CF4">
      <w:pPr>
        <w:spacing w:line="423" w:lineRule="exact"/>
        <w:rPr>
          <w:lang w:eastAsia="zh-TW"/>
        </w:rPr>
        <w:sectPr w:rsidR="00FD4CF4">
          <w:pgSz w:w="11910" w:h="16840"/>
          <w:pgMar w:top="840" w:right="0" w:bottom="640" w:left="0" w:header="0" w:footer="368" w:gutter="0"/>
          <w:cols w:space="720"/>
        </w:sectPr>
      </w:pPr>
    </w:p>
    <w:p w:rsidR="00FF08A4" w:rsidRDefault="00FF08A4">
      <w:pPr>
        <w:pStyle w:val="a3"/>
        <w:spacing w:line="376" w:lineRule="exact"/>
        <w:ind w:left="1706" w:right="864"/>
        <w:jc w:val="center"/>
        <w:rPr>
          <w:rFonts w:ascii="SimSun" w:eastAsia="新細明體" w:hAnsi="SimSun" w:cs="SimSun"/>
          <w:lang w:eastAsia="zh-TW"/>
        </w:rPr>
      </w:pPr>
      <w:bookmarkStart w:id="210" w:name="_bookmark135"/>
      <w:bookmarkEnd w:id="21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3-66  </w:t>
      </w:r>
      <w:proofErr w:type="gramStart"/>
      <w:r w:rsidRPr="00A0551D">
        <w:rPr>
          <w:rFonts w:ascii="SimSun" w:eastAsia="新細明體" w:hAnsi="SimSun" w:cs="SimSun" w:hint="eastAsia"/>
          <w:lang w:eastAsia="zh-TW"/>
        </w:rPr>
        <w:t>雲台設置</w:t>
      </w:r>
      <w:proofErr w:type="gramEnd"/>
    </w:p>
    <w:p w:rsidR="00FF08A4" w:rsidRDefault="00FF08A4">
      <w:pPr>
        <w:pStyle w:val="a3"/>
        <w:spacing w:line="376" w:lineRule="exact"/>
        <w:ind w:left="1706" w:right="864"/>
        <w:jc w:val="center"/>
        <w:rPr>
          <w:rFonts w:ascii="SimSun" w:eastAsia="新細明體" w:hAnsi="SimSun" w:cs="SimSun"/>
          <w:lang w:eastAsia="zh-TW"/>
        </w:rPr>
      </w:pPr>
      <w:r>
        <w:rPr>
          <w:rFonts w:ascii="Droid Sans Fallback"/>
          <w:noProof/>
          <w:sz w:val="20"/>
          <w:lang w:val="en-US" w:eastAsia="zh-TW" w:bidi="ar-SA"/>
        </w:rPr>
        <w:drawing>
          <wp:anchor distT="0" distB="0" distL="114300" distR="114300" simplePos="0" relativeHeight="251886592" behindDoc="1" locked="0" layoutInCell="1" allowOverlap="1" wp14:anchorId="262DC027" wp14:editId="44317228">
            <wp:simplePos x="0" y="0"/>
            <wp:positionH relativeFrom="column">
              <wp:posOffset>1710690</wp:posOffset>
            </wp:positionH>
            <wp:positionV relativeFrom="paragraph">
              <wp:posOffset>2540</wp:posOffset>
            </wp:positionV>
            <wp:extent cx="4618990" cy="2924175"/>
            <wp:effectExtent l="0" t="0" r="0" b="9525"/>
            <wp:wrapNone/>
            <wp:docPr id="537"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25.jpe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618990" cy="2924175"/>
                    </a:xfrm>
                    <a:prstGeom prst="rect">
                      <a:avLst/>
                    </a:prstGeom>
                  </pic:spPr>
                </pic:pic>
              </a:graphicData>
            </a:graphic>
            <wp14:sizeRelH relativeFrom="page">
              <wp14:pctWidth>0</wp14:pctWidth>
            </wp14:sizeRelH>
            <wp14:sizeRelV relativeFrom="page">
              <wp14:pctHeight>0</wp14:pctHeight>
            </wp14:sizeRelV>
          </wp:anchor>
        </w:drawing>
      </w:r>
    </w:p>
    <w:p w:rsidR="00FD4CF4" w:rsidRDefault="00FF08A4">
      <w:pPr>
        <w:pStyle w:val="a3"/>
        <w:spacing w:line="376" w:lineRule="exact"/>
        <w:ind w:left="1706" w:right="864"/>
        <w:jc w:val="center"/>
        <w:rPr>
          <w:rFonts w:ascii="Droid Sans Fallback" w:eastAsia="Droid Sans Fallback"/>
        </w:rPr>
      </w:pPr>
      <w:r>
        <w:rPr>
          <w:rFonts w:ascii="Droid Sans Fallback" w:eastAsia="Droid Sans Fallback"/>
        </w:rPr>
        <w:t xml:space="preserve"> </w:t>
      </w:r>
    </w:p>
    <w:p w:rsidR="00FD4CF4" w:rsidRDefault="00FD4CF4">
      <w:pPr>
        <w:pStyle w:val="a3"/>
        <w:ind w:left="2736"/>
        <w:rPr>
          <w:rFonts w:ascii="Droid Sans Fallback"/>
          <w:sz w:val="20"/>
        </w:rPr>
      </w:pPr>
    </w:p>
    <w:p w:rsidR="00FD4CF4" w:rsidRDefault="00FD4CF4">
      <w:pPr>
        <w:rPr>
          <w:rFonts w:ascii="Droid Sans Fallback"/>
          <w:sz w:val="20"/>
        </w:rPr>
        <w:sectPr w:rsidR="00FD4CF4">
          <w:pgSz w:w="11910" w:h="16840"/>
          <w:pgMar w:top="780" w:right="0" w:bottom="640" w:left="0" w:header="0" w:footer="368" w:gutter="0"/>
          <w:cols w:space="720"/>
        </w:sect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FF08A4">
      <w:pPr>
        <w:pStyle w:val="a3"/>
        <w:spacing w:before="46" w:line="146" w:lineRule="auto"/>
        <w:ind w:left="1966"/>
        <w:jc w:val="both"/>
        <w:rPr>
          <w:rFonts w:ascii="SimSun" w:eastAsia="新細明體" w:hAnsi="SimSun" w:cs="SimSun"/>
          <w:lang w:eastAsia="zh-TW"/>
        </w:rPr>
      </w:pPr>
    </w:p>
    <w:p w:rsidR="00FF08A4" w:rsidRDefault="00123F87">
      <w:pPr>
        <w:pStyle w:val="a3"/>
        <w:spacing w:line="284" w:lineRule="exact"/>
        <w:ind w:left="187"/>
        <w:rPr>
          <w:rFonts w:eastAsia="新細明體" w:hint="eastAsia"/>
          <w:lang w:eastAsia="zh-TW"/>
        </w:rPr>
      </w:pPr>
      <w:r>
        <w:rPr>
          <w:lang w:eastAsia="zh-TW"/>
        </w:rPr>
        <w:br w:type="column"/>
      </w:r>
    </w:p>
    <w:p w:rsidR="00FF08A4" w:rsidRDefault="00FF08A4">
      <w:pPr>
        <w:pStyle w:val="a3"/>
        <w:spacing w:line="284" w:lineRule="exact"/>
        <w:ind w:left="187"/>
        <w:rPr>
          <w:rFonts w:eastAsia="新細明體" w:hint="eastAsia"/>
          <w:lang w:eastAsia="zh-TW"/>
        </w:rPr>
      </w:pPr>
    </w:p>
    <w:p w:rsidR="00FF08A4" w:rsidRDefault="00FF08A4">
      <w:pPr>
        <w:pStyle w:val="a3"/>
        <w:spacing w:line="284" w:lineRule="exact"/>
        <w:ind w:left="187"/>
        <w:rPr>
          <w:rFonts w:eastAsia="新細明體" w:hint="eastAsia"/>
          <w:lang w:eastAsia="zh-TW"/>
        </w:rPr>
      </w:pPr>
    </w:p>
    <w:p w:rsidR="00FF08A4" w:rsidRDefault="00FF08A4">
      <w:pPr>
        <w:pStyle w:val="a3"/>
        <w:spacing w:line="284" w:lineRule="exact"/>
        <w:ind w:left="187"/>
        <w:rPr>
          <w:rFonts w:eastAsia="新細明體" w:hint="eastAsia"/>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F08A4" w:rsidRDefault="00FF08A4">
      <w:pPr>
        <w:pStyle w:val="a3"/>
        <w:spacing w:line="284" w:lineRule="exact"/>
        <w:ind w:left="187"/>
        <w:rPr>
          <w:rFonts w:ascii="SimSun" w:eastAsia="新細明體" w:hAnsi="SimSun" w:cs="SimSun"/>
          <w:spacing w:val="-2"/>
          <w:w w:val="110"/>
          <w:lang w:eastAsia="zh-TW"/>
        </w:rPr>
      </w:pPr>
    </w:p>
    <w:p w:rsidR="00FD4CF4" w:rsidRDefault="00FF08A4" w:rsidP="00FF08A4">
      <w:pPr>
        <w:pStyle w:val="TableParagraph"/>
        <w:rPr>
          <w:lang w:eastAsia="zh-TW"/>
        </w:rPr>
      </w:pPr>
      <w:r>
        <w:rPr>
          <w:rFonts w:ascii="細明體" w:eastAsia="細明體" w:hAnsi="細明體" w:cs="細明體" w:hint="eastAsia"/>
          <w:w w:val="110"/>
          <w:lang w:eastAsia="zh-TW"/>
        </w:rPr>
        <w:t>步驟</w:t>
      </w:r>
      <w:r>
        <w:rPr>
          <w:rFonts w:hint="eastAsia"/>
          <w:w w:val="110"/>
          <w:lang w:eastAsia="zh-TW"/>
        </w:rPr>
        <w:t xml:space="preserve">2 </w:t>
      </w:r>
      <w:r w:rsidR="00A0551D" w:rsidRPr="00A0551D">
        <w:rPr>
          <w:rFonts w:ascii="細明體" w:eastAsia="細明體" w:hAnsi="細明體" w:cs="細明體" w:hint="eastAsia"/>
          <w:w w:val="110"/>
          <w:lang w:eastAsia="zh-TW"/>
        </w:rPr>
        <w:t>按一下</w:t>
      </w:r>
      <w:r w:rsidR="00A0551D" w:rsidRPr="00A0551D">
        <w:rPr>
          <w:w w:val="110"/>
          <w:lang w:eastAsia="zh-TW"/>
        </w:rPr>
        <w:t>“</w:t>
      </w:r>
      <w:r w:rsidR="00A0551D" w:rsidRPr="00A0551D">
        <w:rPr>
          <w:rFonts w:ascii="細明體" w:eastAsia="細明體" w:hAnsi="細明體" w:cs="細明體" w:hint="eastAsia"/>
          <w:w w:val="110"/>
          <w:lang w:eastAsia="zh-TW"/>
        </w:rPr>
        <w:t>預置點</w:t>
      </w:r>
      <w:r w:rsidR="00A0551D" w:rsidRPr="00A0551D">
        <w:rPr>
          <w:spacing w:val="-108"/>
          <w:w w:val="190"/>
          <w:lang w:eastAsia="zh-TW"/>
        </w:rPr>
        <w:t>”</w:t>
      </w:r>
      <w:r w:rsidR="00A0551D" w:rsidRPr="00A0551D">
        <w:rPr>
          <w:rFonts w:ascii="細明體" w:eastAsia="細明體" w:hAnsi="細明體" w:cs="細明體" w:hint="eastAsia"/>
          <w:w w:val="110"/>
          <w:lang w:eastAsia="zh-TW"/>
        </w:rPr>
        <w:t>。</w:t>
      </w:r>
    </w:p>
    <w:p w:rsidR="00FF08A4" w:rsidRDefault="00FF08A4" w:rsidP="00FF08A4">
      <w:pPr>
        <w:pStyle w:val="TableParagraph"/>
        <w:rPr>
          <w:rFonts w:eastAsia="新細明體" w:hint="eastAsia"/>
          <w:lang w:eastAsia="zh-TW"/>
        </w:rPr>
      </w:pPr>
      <w:r>
        <w:rPr>
          <w:rFonts w:ascii="細明體" w:eastAsia="細明體" w:hAnsi="細明體" w:cs="細明體" w:hint="eastAsia"/>
          <w:w w:val="110"/>
          <w:lang w:eastAsia="zh-TW"/>
        </w:rPr>
        <w:t>步驟</w:t>
      </w:r>
      <w:r>
        <w:rPr>
          <w:rFonts w:hint="eastAsia"/>
          <w:w w:val="110"/>
          <w:lang w:eastAsia="zh-TW"/>
        </w:rPr>
        <w:t>3</w:t>
      </w:r>
      <w:r>
        <w:rPr>
          <w:rFonts w:hint="eastAsia"/>
          <w:lang w:eastAsia="zh-TW"/>
        </w:rPr>
        <w:t xml:space="preserve"> </w:t>
      </w:r>
      <w:r w:rsidR="00A0551D" w:rsidRPr="00A0551D">
        <w:rPr>
          <w:rFonts w:hint="eastAsia"/>
          <w:lang w:eastAsia="zh-TW"/>
        </w:rPr>
        <w:t>通過方向按鈕</w:t>
      </w:r>
      <w:proofErr w:type="gramStart"/>
      <w:r w:rsidR="00A0551D" w:rsidRPr="00A0551D">
        <w:rPr>
          <w:rFonts w:hint="eastAsia"/>
          <w:lang w:eastAsia="zh-TW"/>
        </w:rPr>
        <w:t>轉動攝像頭</w:t>
      </w:r>
      <w:proofErr w:type="gramEnd"/>
      <w:r w:rsidR="00A0551D" w:rsidRPr="00A0551D">
        <w:rPr>
          <w:rFonts w:hint="eastAsia"/>
          <w:lang w:eastAsia="zh-TW"/>
        </w:rPr>
        <w:t>至需要的位置。</w:t>
      </w:r>
    </w:p>
    <w:p w:rsidR="00FD4CF4" w:rsidRDefault="00FF08A4" w:rsidP="00FF08A4">
      <w:pPr>
        <w:pStyle w:val="TableParagraph"/>
        <w:rPr>
          <w:lang w:eastAsia="zh-TW"/>
        </w:rPr>
      </w:pPr>
      <w:r>
        <w:rPr>
          <w:rFonts w:ascii="細明體" w:eastAsia="細明體" w:hAnsi="細明體" w:cs="細明體" w:hint="eastAsia"/>
          <w:w w:val="110"/>
          <w:lang w:eastAsia="zh-TW"/>
        </w:rPr>
        <w:t>步驟</w:t>
      </w:r>
      <w:r>
        <w:rPr>
          <w:rFonts w:hint="eastAsia"/>
          <w:w w:val="110"/>
          <w:lang w:eastAsia="zh-TW"/>
        </w:rPr>
        <w:t>4</w:t>
      </w:r>
      <w:r w:rsidR="00A0551D" w:rsidRPr="00A0551D">
        <w:rPr>
          <w:rFonts w:hint="eastAsia"/>
          <w:lang w:eastAsia="zh-TW"/>
        </w:rPr>
        <w:t>在</w:t>
      </w:r>
      <w:proofErr w:type="gramStart"/>
      <w:r w:rsidR="00A0551D" w:rsidRPr="00A0551D">
        <w:rPr>
          <w:rFonts w:hint="eastAsia"/>
          <w:lang w:eastAsia="zh-TW"/>
        </w:rPr>
        <w:t>預置點輸入</w:t>
      </w:r>
      <w:proofErr w:type="gramEnd"/>
      <w:r w:rsidR="00A0551D" w:rsidRPr="00A0551D">
        <w:rPr>
          <w:rFonts w:hint="eastAsia"/>
          <w:lang w:eastAsia="zh-TW"/>
        </w:rPr>
        <w:t>框中輸入預</w:t>
      </w:r>
      <w:proofErr w:type="gramStart"/>
      <w:r w:rsidR="00A0551D" w:rsidRPr="00A0551D">
        <w:rPr>
          <w:rFonts w:hint="eastAsia"/>
          <w:lang w:eastAsia="zh-TW"/>
        </w:rPr>
        <w:t>置點值</w:t>
      </w:r>
      <w:proofErr w:type="gramEnd"/>
      <w:r w:rsidR="00A0551D" w:rsidRPr="00A0551D">
        <w:rPr>
          <w:rFonts w:hint="eastAsia"/>
          <w:lang w:eastAsia="zh-TW"/>
        </w:rPr>
        <w:t>。</w:t>
      </w:r>
    </w:p>
    <w:p w:rsidR="00FD4CF4" w:rsidRDefault="00FF08A4" w:rsidP="00FF08A4">
      <w:pPr>
        <w:pStyle w:val="TableParagraph"/>
        <w:rPr>
          <w:lang w:eastAsia="zh-TW"/>
        </w:rPr>
      </w:pPr>
      <w:r>
        <w:rPr>
          <w:rFonts w:ascii="細明體" w:eastAsia="細明體" w:hAnsi="細明體" w:cs="細明體" w:hint="eastAsia"/>
          <w:w w:val="110"/>
          <w:lang w:eastAsia="zh-TW"/>
        </w:rPr>
        <w:t>步驟</w:t>
      </w:r>
      <w:r>
        <w:rPr>
          <w:rFonts w:hint="eastAsia"/>
          <w:w w:val="110"/>
          <w:lang w:eastAsia="zh-TW"/>
        </w:rPr>
        <w:t>5</w:t>
      </w:r>
      <w:r w:rsidR="00A0551D" w:rsidRPr="0045395D">
        <w:rPr>
          <w:rFonts w:hint="eastAsia"/>
          <w:lang w:eastAsia="zh-TW"/>
        </w:rPr>
        <w:t>按一下</w:t>
      </w:r>
      <w:r w:rsidR="00A0551D" w:rsidRPr="0045395D">
        <w:rPr>
          <w:lang w:eastAsia="zh-TW"/>
        </w:rPr>
        <w:t>“</w:t>
      </w:r>
      <w:r w:rsidR="00A0551D" w:rsidRPr="0045395D">
        <w:rPr>
          <w:rFonts w:hint="eastAsia"/>
          <w:lang w:eastAsia="zh-TW"/>
        </w:rPr>
        <w:t>設置</w:t>
      </w:r>
      <w:r w:rsidR="00A0551D" w:rsidRPr="0045395D">
        <w:rPr>
          <w:lang w:eastAsia="zh-TW"/>
        </w:rPr>
        <w:t>”</w:t>
      </w:r>
      <w:r w:rsidR="00A0551D" w:rsidRPr="0045395D">
        <w:rPr>
          <w:rFonts w:hint="eastAsia"/>
          <w:lang w:eastAsia="zh-TW"/>
        </w:rPr>
        <w:t>保存。</w:t>
      </w:r>
    </w:p>
    <w:p w:rsidR="00FD4CF4" w:rsidRDefault="00FD4CF4">
      <w:pPr>
        <w:spacing w:line="323" w:lineRule="exact"/>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9"/>
        </w:numPr>
        <w:tabs>
          <w:tab w:val="left" w:pos="1981"/>
        </w:tabs>
        <w:spacing w:before="83" w:line="432" w:lineRule="exact"/>
      </w:pPr>
      <w:bookmarkStart w:id="211" w:name="3.3.2.2_设置点间巡航"/>
      <w:bookmarkEnd w:id="211"/>
      <w:r w:rsidRPr="00A0551D">
        <w:rPr>
          <w:rFonts w:ascii="SimSun" w:eastAsia="新細明體" w:hAnsi="SimSun" w:cs="SimSun" w:hint="eastAsia"/>
          <w:spacing w:val="-1"/>
          <w:lang w:eastAsia="zh-TW"/>
        </w:rPr>
        <w:lastRenderedPageBreak/>
        <w:t>設置點間巡航</w:t>
      </w:r>
    </w:p>
    <w:p w:rsidR="00FD4CF4" w:rsidRPr="00FF08A4" w:rsidRDefault="00A0551D">
      <w:pPr>
        <w:pStyle w:val="a3"/>
        <w:spacing w:line="313" w:lineRule="exact"/>
        <w:ind w:left="1966"/>
        <w:rPr>
          <w:rFonts w:ascii="SimSun" w:eastAsia="新細明體" w:hAnsi="SimSun" w:cs="SimSun"/>
          <w:lang w:eastAsia="zh-TW"/>
        </w:rPr>
      </w:pPr>
      <w:r w:rsidRPr="00A0551D">
        <w:rPr>
          <w:rFonts w:ascii="SimSun" w:eastAsia="新細明體" w:hAnsi="SimSun" w:cs="SimSun" w:hint="eastAsia"/>
          <w:lang w:eastAsia="zh-TW"/>
        </w:rPr>
        <w:t>在巡航路線中增加或清除</w:t>
      </w:r>
      <w:proofErr w:type="gramStart"/>
      <w:r w:rsidRPr="00A0551D">
        <w:rPr>
          <w:rFonts w:ascii="SimSun" w:eastAsia="新細明體" w:hAnsi="SimSun" w:cs="SimSun" w:hint="eastAsia"/>
          <w:lang w:eastAsia="zh-TW"/>
        </w:rPr>
        <w:t>預置點</w:t>
      </w:r>
      <w:proofErr w:type="gramEnd"/>
      <w:r w:rsidRPr="00A0551D">
        <w:rPr>
          <w:rFonts w:ascii="SimSun" w:eastAsia="新細明體" w:hAnsi="SimSun" w:cs="SimSun" w:hint="eastAsia"/>
          <w:lang w:eastAsia="zh-TW"/>
        </w:rPr>
        <w:t>，操作步驟如下。</w:t>
      </w:r>
    </w:p>
    <w:p w:rsidR="00FD4CF4" w:rsidRPr="00FF08A4" w:rsidRDefault="00FD4CF4">
      <w:pPr>
        <w:spacing w:line="313" w:lineRule="exact"/>
        <w:rPr>
          <w:rFonts w:ascii="SimSun" w:eastAsia="新細明體" w:hAnsi="SimSun" w:cs="SimSun"/>
          <w:sz w:val="21"/>
          <w:szCs w:val="21"/>
          <w:lang w:eastAsia="zh-TW"/>
        </w:rPr>
        <w:sectPr w:rsidR="00FD4CF4" w:rsidRPr="00FF08A4">
          <w:type w:val="continuous"/>
          <w:pgSz w:w="11910" w:h="16840"/>
          <w:pgMar w:top="1580" w:right="0" w:bottom="280" w:left="0" w:header="720" w:footer="720" w:gutter="0"/>
          <w:cols w:space="720"/>
        </w:sectPr>
      </w:pPr>
    </w:p>
    <w:p w:rsidR="00FD4CF4" w:rsidRPr="00FF08A4" w:rsidRDefault="00FD4CF4">
      <w:pPr>
        <w:pStyle w:val="a3"/>
        <w:spacing w:before="2"/>
        <w:rPr>
          <w:rFonts w:ascii="SimSun" w:eastAsia="新細明體" w:hAnsi="SimSun" w:cs="SimSun"/>
          <w:lang w:eastAsia="zh-TW"/>
        </w:rPr>
      </w:pPr>
    </w:p>
    <w:p w:rsidR="00FD4CF4" w:rsidRDefault="00FD4CF4">
      <w:pPr>
        <w:pStyle w:val="a3"/>
        <w:spacing w:line="146" w:lineRule="auto"/>
        <w:ind w:left="1966"/>
        <w:jc w:val="right"/>
        <w:rPr>
          <w:rFonts w:ascii="SimSun" w:eastAsia="新細明體" w:hAnsi="SimSun" w:cs="SimSun"/>
          <w:lang w:eastAsia="zh-TW"/>
        </w:rPr>
      </w:pPr>
    </w:p>
    <w:p w:rsidR="00FF08A4" w:rsidRDefault="00FF08A4">
      <w:pPr>
        <w:pStyle w:val="a3"/>
        <w:spacing w:line="146" w:lineRule="auto"/>
        <w:ind w:left="1966"/>
        <w:jc w:val="right"/>
        <w:rPr>
          <w:rFonts w:ascii="SimSun" w:eastAsia="新細明體" w:hAnsi="SimSun" w:cs="SimSun"/>
          <w:lang w:eastAsia="zh-TW"/>
        </w:rPr>
      </w:pPr>
    </w:p>
    <w:p w:rsidR="00FF08A4" w:rsidRDefault="00FF08A4">
      <w:pPr>
        <w:pStyle w:val="a3"/>
        <w:spacing w:line="146" w:lineRule="auto"/>
        <w:ind w:left="1966"/>
        <w:jc w:val="right"/>
        <w:rPr>
          <w:rFonts w:ascii="SimSun" w:eastAsia="新細明體" w:hAnsi="SimSun" w:cs="SimSun"/>
          <w:lang w:eastAsia="zh-TW"/>
        </w:rPr>
      </w:pPr>
    </w:p>
    <w:p w:rsidR="00FF08A4" w:rsidRDefault="00FF08A4">
      <w:pPr>
        <w:pStyle w:val="a3"/>
        <w:spacing w:line="146" w:lineRule="auto"/>
        <w:ind w:left="1966"/>
        <w:jc w:val="right"/>
        <w:rPr>
          <w:rFonts w:ascii="SimSun" w:eastAsia="新細明體" w:hAnsi="SimSun" w:cs="SimSun"/>
          <w:lang w:eastAsia="zh-TW"/>
        </w:rPr>
      </w:pPr>
    </w:p>
    <w:p w:rsidR="00FF08A4" w:rsidRDefault="00FF08A4">
      <w:pPr>
        <w:pStyle w:val="a3"/>
        <w:spacing w:line="146" w:lineRule="auto"/>
        <w:ind w:left="1966"/>
        <w:jc w:val="right"/>
        <w:rPr>
          <w:rFonts w:ascii="SimSun" w:eastAsia="新細明體" w:hAnsi="SimSun" w:cs="SimSun"/>
          <w:lang w:eastAsia="zh-TW"/>
        </w:rPr>
      </w:pPr>
    </w:p>
    <w:p w:rsidR="00FF08A4" w:rsidRPr="00FF08A4" w:rsidRDefault="00FF08A4">
      <w:pPr>
        <w:pStyle w:val="a3"/>
        <w:spacing w:line="146" w:lineRule="auto"/>
        <w:ind w:left="1966"/>
        <w:jc w:val="right"/>
        <w:rPr>
          <w:rFonts w:ascii="SimSun" w:eastAsia="新細明體" w:hAnsi="SimSun" w:cs="SimSun"/>
          <w:lang w:eastAsia="zh-TW"/>
        </w:rPr>
      </w:pPr>
      <w:r w:rsidRPr="00FF08A4">
        <w:rPr>
          <w:rFonts w:ascii="SimSun" w:eastAsia="新細明體" w:hAnsi="SimSun" w:cs="SimSun"/>
          <w:noProof/>
          <w:lang w:val="en-US" w:eastAsia="zh-TW" w:bidi="ar-SA"/>
        </w:rPr>
        <w:drawing>
          <wp:anchor distT="0" distB="0" distL="0" distR="0" simplePos="0" relativeHeight="251566080" behindDoc="1" locked="0" layoutInCell="1" allowOverlap="1" wp14:anchorId="37F54824" wp14:editId="57DD5E39">
            <wp:simplePos x="0" y="0"/>
            <wp:positionH relativeFrom="page">
              <wp:posOffset>1252855</wp:posOffset>
            </wp:positionH>
            <wp:positionV relativeFrom="paragraph">
              <wp:posOffset>84455</wp:posOffset>
            </wp:positionV>
            <wp:extent cx="528320" cy="160655"/>
            <wp:effectExtent l="0" t="0" r="5080" b="0"/>
            <wp:wrapNone/>
            <wp:docPr id="5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16.png"/>
                    <pic:cNvPicPr/>
                  </pic:nvPicPr>
                  <pic:blipFill>
                    <a:blip r:embed="rId40" cstate="print"/>
                    <a:stretch>
                      <a:fillRect/>
                    </a:stretch>
                  </pic:blipFill>
                  <pic:spPr>
                    <a:xfrm>
                      <a:off x="0" y="0"/>
                      <a:ext cx="528320" cy="160655"/>
                    </a:xfrm>
                    <a:prstGeom prst="rect">
                      <a:avLst/>
                    </a:prstGeom>
                  </pic:spPr>
                </pic:pic>
              </a:graphicData>
            </a:graphic>
          </wp:anchor>
        </w:drawing>
      </w:r>
    </w:p>
    <w:p w:rsidR="00FD4CF4" w:rsidRPr="00FF08A4" w:rsidRDefault="00123F87" w:rsidP="00FF08A4">
      <w:pPr>
        <w:pStyle w:val="a3"/>
        <w:spacing w:line="300" w:lineRule="exact"/>
        <w:ind w:left="187"/>
        <w:rPr>
          <w:rFonts w:ascii="SimSun" w:eastAsia="新細明體" w:hAnsi="SimSun" w:cs="SimSun"/>
          <w:lang w:eastAsia="zh-TW"/>
        </w:rPr>
      </w:pPr>
      <w:r w:rsidRPr="00FF08A4">
        <w:rPr>
          <w:rFonts w:ascii="SimSun" w:eastAsia="新細明體" w:hAnsi="SimSun" w:cs="SimSun"/>
          <w:lang w:eastAsia="zh-TW"/>
        </w:rPr>
        <w:br w:type="column"/>
      </w:r>
      <w:r w:rsidR="00FF08A4">
        <w:rPr>
          <w:rFonts w:ascii="SimSun" w:eastAsia="新細明體" w:hAnsi="SimSun" w:cs="SimSun" w:hint="eastAsia"/>
          <w:lang w:eastAsia="zh-TW"/>
        </w:rPr>
        <w:lastRenderedPageBreak/>
        <w:t>步驟</w:t>
      </w:r>
      <w:r w:rsidR="00FF08A4">
        <w:rPr>
          <w:rFonts w:ascii="SimSun" w:eastAsia="新細明體" w:hAnsi="SimSun" w:cs="SimSun" w:hint="eastAsia"/>
          <w:lang w:eastAsia="zh-TW"/>
        </w:rPr>
        <w:t xml:space="preserve">1  </w:t>
      </w:r>
      <w:r w:rsidR="00A0551D" w:rsidRPr="00FF08A4">
        <w:rPr>
          <w:rFonts w:ascii="SimSun" w:eastAsia="新細明體" w:hAnsi="SimSun" w:cs="SimSun" w:hint="eastAsia"/>
          <w:lang w:eastAsia="zh-TW"/>
        </w:rPr>
        <w:t>按一下</w:t>
      </w:r>
      <w:r w:rsidR="00A0551D" w:rsidRPr="00FF08A4">
        <w:rPr>
          <w:rFonts w:ascii="SimSun" w:eastAsia="新細明體" w:hAnsi="SimSun" w:cs="SimSun"/>
          <w:lang w:eastAsia="zh-TW"/>
        </w:rPr>
        <w:t>“</w:t>
      </w:r>
      <w:r w:rsidR="00A0551D" w:rsidRPr="00FF08A4">
        <w:rPr>
          <w:rFonts w:ascii="SimSun" w:eastAsia="新細明體" w:hAnsi="SimSun" w:cs="SimSun" w:hint="eastAsia"/>
          <w:lang w:eastAsia="zh-TW"/>
        </w:rPr>
        <w:t>點間巡航</w:t>
      </w:r>
      <w:r w:rsidR="00A0551D" w:rsidRPr="00FF08A4">
        <w:rPr>
          <w:rFonts w:ascii="SimSun" w:eastAsia="新細明體" w:hAnsi="SimSun" w:cs="SimSun"/>
          <w:lang w:eastAsia="zh-TW"/>
        </w:rPr>
        <w:t>”</w:t>
      </w:r>
      <w:r w:rsidR="00A0551D" w:rsidRPr="00FF08A4">
        <w:rPr>
          <w:rFonts w:ascii="SimSun" w:eastAsia="新細明體" w:hAnsi="SimSun" w:cs="SimSun" w:hint="eastAsia"/>
          <w:lang w:eastAsia="zh-TW"/>
        </w:rPr>
        <w:t>。</w:t>
      </w:r>
    </w:p>
    <w:p w:rsidR="00FD4CF4" w:rsidRPr="00FF08A4" w:rsidRDefault="00A0551D" w:rsidP="00FF08A4">
      <w:pPr>
        <w:pStyle w:val="a3"/>
        <w:spacing w:before="34" w:line="300" w:lineRule="exact"/>
        <w:ind w:left="187" w:right="4906"/>
        <w:rPr>
          <w:rFonts w:ascii="SimSun" w:eastAsia="新細明體" w:hAnsi="SimSun" w:cs="SimSun"/>
          <w:lang w:eastAsia="zh-TW"/>
        </w:rPr>
      </w:pPr>
      <w:r w:rsidRPr="00FF08A4">
        <w:rPr>
          <w:rFonts w:ascii="SimSun" w:eastAsia="新細明體" w:hAnsi="SimSun" w:cs="SimSun" w:hint="eastAsia"/>
          <w:lang w:eastAsia="zh-TW"/>
        </w:rPr>
        <w:t>系統顯示</w:t>
      </w:r>
      <w:r w:rsidRPr="00FF08A4">
        <w:rPr>
          <w:rFonts w:ascii="SimSun" w:eastAsia="新細明體" w:hAnsi="SimSun" w:cs="SimSun"/>
          <w:lang w:eastAsia="zh-TW"/>
        </w:rPr>
        <w:t>“</w:t>
      </w:r>
      <w:r w:rsidRPr="00FF08A4">
        <w:rPr>
          <w:rFonts w:ascii="SimSun" w:eastAsia="新細明體" w:hAnsi="SimSun" w:cs="SimSun" w:hint="eastAsia"/>
          <w:lang w:eastAsia="zh-TW"/>
        </w:rPr>
        <w:t>點間巡航</w:t>
      </w:r>
      <w:r w:rsidRPr="00FF08A4">
        <w:rPr>
          <w:rFonts w:ascii="SimSun" w:eastAsia="新細明體" w:hAnsi="SimSun" w:cs="SimSun"/>
          <w:lang w:eastAsia="zh-TW"/>
        </w:rPr>
        <w:t>”</w:t>
      </w:r>
      <w:r w:rsidRPr="00FF08A4">
        <w:rPr>
          <w:rFonts w:ascii="SimSun" w:eastAsia="新細明體" w:hAnsi="SimSun" w:cs="SimSun" w:hint="eastAsia"/>
          <w:lang w:eastAsia="zh-TW"/>
        </w:rPr>
        <w:t>介面，如</w:t>
      </w:r>
      <w:hyperlink w:anchor="_bookmark136" w:history="1">
        <w:r w:rsidRPr="00FF08A4">
          <w:rPr>
            <w:rFonts w:ascii="SimSun" w:eastAsia="新細明體" w:hAnsi="SimSun" w:cs="SimSun" w:hint="eastAsia"/>
            <w:lang w:eastAsia="zh-TW"/>
          </w:rPr>
          <w:t>圖</w:t>
        </w:r>
        <w:r w:rsidRPr="00FF08A4">
          <w:rPr>
            <w:rFonts w:ascii="SimSun" w:eastAsia="新細明體" w:hAnsi="SimSun" w:cs="SimSun"/>
            <w:lang w:eastAsia="zh-TW"/>
          </w:rPr>
          <w:t xml:space="preserve"> 3-67 </w:t>
        </w:r>
      </w:hyperlink>
      <w:r w:rsidRPr="00FF08A4">
        <w:rPr>
          <w:rFonts w:ascii="SimSun" w:eastAsia="新細明體" w:hAnsi="SimSun" w:cs="SimSun" w:hint="eastAsia"/>
          <w:lang w:eastAsia="zh-TW"/>
        </w:rPr>
        <w:t>所示。</w:t>
      </w:r>
      <w:r w:rsidR="00FF08A4">
        <w:rPr>
          <w:rFonts w:ascii="SimSun" w:eastAsia="新細明體" w:hAnsi="SimSun" w:cs="SimSun" w:hint="eastAsia"/>
          <w:lang w:eastAsia="zh-TW"/>
        </w:rPr>
        <w:t>步驟</w:t>
      </w:r>
      <w:r w:rsidR="00FF08A4">
        <w:rPr>
          <w:rFonts w:ascii="SimSun" w:eastAsia="新細明體" w:hAnsi="SimSun" w:cs="SimSun" w:hint="eastAsia"/>
          <w:lang w:eastAsia="zh-TW"/>
        </w:rPr>
        <w:t xml:space="preserve">2 </w:t>
      </w:r>
      <w:r w:rsidRPr="00FF08A4">
        <w:rPr>
          <w:rFonts w:ascii="SimSun" w:eastAsia="新細明體" w:hAnsi="SimSun" w:cs="SimSun" w:hint="eastAsia"/>
          <w:lang w:eastAsia="zh-TW"/>
        </w:rPr>
        <w:t>設置</w:t>
      </w:r>
      <w:r w:rsidRPr="00FF08A4">
        <w:rPr>
          <w:rFonts w:ascii="SimSun" w:eastAsia="新細明體" w:hAnsi="SimSun" w:cs="SimSun"/>
          <w:lang w:eastAsia="zh-TW"/>
        </w:rPr>
        <w:t>“</w:t>
      </w:r>
      <w:r w:rsidRPr="00FF08A4">
        <w:rPr>
          <w:rFonts w:ascii="SimSun" w:eastAsia="新細明體" w:hAnsi="SimSun" w:cs="SimSun" w:hint="eastAsia"/>
          <w:lang w:eastAsia="zh-TW"/>
        </w:rPr>
        <w:t>預置點</w:t>
      </w:r>
      <w:r w:rsidRPr="00FF08A4">
        <w:rPr>
          <w:rFonts w:ascii="SimSun" w:eastAsia="新細明體" w:hAnsi="SimSun" w:cs="SimSun"/>
          <w:lang w:eastAsia="zh-TW"/>
        </w:rPr>
        <w:t>”</w:t>
      </w:r>
      <w:r w:rsidRPr="00FF08A4">
        <w:rPr>
          <w:rFonts w:ascii="SimSun" w:eastAsia="新細明體" w:hAnsi="SimSun" w:cs="SimSun" w:hint="eastAsia"/>
          <w:lang w:eastAsia="zh-TW"/>
        </w:rPr>
        <w:t>和</w:t>
      </w:r>
      <w:r w:rsidRPr="00FF08A4">
        <w:rPr>
          <w:rFonts w:ascii="SimSun" w:eastAsia="新細明體" w:hAnsi="SimSun" w:cs="SimSun"/>
          <w:lang w:eastAsia="zh-TW"/>
        </w:rPr>
        <w:t>“</w:t>
      </w:r>
      <w:r w:rsidRPr="00FF08A4">
        <w:rPr>
          <w:rFonts w:ascii="SimSun" w:eastAsia="新細明體" w:hAnsi="SimSun" w:cs="SimSun" w:hint="eastAsia"/>
          <w:lang w:eastAsia="zh-TW"/>
        </w:rPr>
        <w:t>巡航線路</w:t>
      </w:r>
      <w:r w:rsidRPr="00FF08A4">
        <w:rPr>
          <w:rFonts w:ascii="SimSun" w:eastAsia="新細明體" w:hAnsi="SimSun" w:cs="SimSun"/>
          <w:lang w:eastAsia="zh-TW"/>
        </w:rPr>
        <w:t>”</w:t>
      </w:r>
      <w:r w:rsidRPr="00FF08A4">
        <w:rPr>
          <w:rFonts w:ascii="SimSun" w:eastAsia="新細明體" w:hAnsi="SimSun" w:cs="SimSun" w:hint="eastAsia"/>
          <w:lang w:eastAsia="zh-TW"/>
        </w:rPr>
        <w:t>的值。</w:t>
      </w:r>
    </w:p>
    <w:p w:rsidR="00FD4CF4" w:rsidRDefault="00FF08A4" w:rsidP="00FF08A4">
      <w:pPr>
        <w:pStyle w:val="a3"/>
        <w:spacing w:line="300"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3 </w:t>
      </w:r>
      <w:r w:rsidR="00A0551D" w:rsidRPr="00A0551D">
        <w:rPr>
          <w:rFonts w:ascii="SimSun" w:eastAsia="新細明體" w:hAnsi="SimSun" w:cs="SimSun" w:hint="eastAsia"/>
          <w:lang w:eastAsia="zh-TW"/>
        </w:rPr>
        <w:t>按一下</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增加預置點</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或</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清</w:t>
      </w:r>
      <w:r w:rsidR="00A0551D" w:rsidRPr="00A0551D">
        <w:rPr>
          <w:rFonts w:ascii="SimSun" w:eastAsia="新細明體" w:hAnsi="SimSun" w:cs="SimSun" w:hint="eastAsia"/>
          <w:spacing w:val="-2"/>
          <w:lang w:eastAsia="zh-TW"/>
        </w:rPr>
        <w:t>除預置點</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，設置成功。</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8"/>
          <w:lang w:eastAsia="zh-TW"/>
        </w:rPr>
      </w:pPr>
    </w:p>
    <w:p w:rsidR="00FD4CF4" w:rsidRDefault="00A0551D">
      <w:pPr>
        <w:pStyle w:val="a5"/>
        <w:numPr>
          <w:ilvl w:val="4"/>
          <w:numId w:val="189"/>
        </w:numPr>
        <w:tabs>
          <w:tab w:val="left" w:pos="2393"/>
          <w:tab w:val="left" w:pos="2394"/>
        </w:tabs>
        <w:spacing w:line="330" w:lineRule="exact"/>
        <w:rPr>
          <w:sz w:val="21"/>
          <w:lang w:eastAsia="zh-TW"/>
        </w:rPr>
      </w:pPr>
      <w:r w:rsidRPr="00A0551D">
        <w:rPr>
          <w:rFonts w:ascii="SimSun" w:eastAsia="新細明體" w:hAnsi="SimSun" w:cs="SimSun" w:hint="eastAsia"/>
          <w:spacing w:val="-3"/>
          <w:sz w:val="21"/>
          <w:shd w:val="clear" w:color="auto" w:fill="D9D9D9"/>
          <w:lang w:eastAsia="zh-TW"/>
        </w:rPr>
        <w:t>可多次操作增加或清除多個</w:t>
      </w:r>
      <w:proofErr w:type="gramStart"/>
      <w:r w:rsidRPr="00A0551D">
        <w:rPr>
          <w:rFonts w:ascii="SimSun" w:eastAsia="新細明體" w:hAnsi="SimSun" w:cs="SimSun" w:hint="eastAsia"/>
          <w:spacing w:val="-3"/>
          <w:sz w:val="21"/>
          <w:shd w:val="clear" w:color="auto" w:fill="D9D9D9"/>
          <w:lang w:eastAsia="zh-TW"/>
        </w:rPr>
        <w:t>預置點</w:t>
      </w:r>
      <w:proofErr w:type="gramEnd"/>
      <w:r w:rsidRPr="00A0551D">
        <w:rPr>
          <w:rFonts w:ascii="SimSun" w:eastAsia="新細明體" w:hAnsi="SimSun" w:cs="SimSun" w:hint="eastAsia"/>
          <w:spacing w:val="-3"/>
          <w:sz w:val="21"/>
          <w:shd w:val="clear" w:color="auto" w:fill="D9D9D9"/>
          <w:lang w:eastAsia="zh-TW"/>
        </w:rPr>
        <w:t>。</w:t>
      </w:r>
    </w:p>
    <w:p w:rsidR="00FD4CF4" w:rsidRDefault="00A0551D">
      <w:pPr>
        <w:pStyle w:val="a5"/>
        <w:numPr>
          <w:ilvl w:val="4"/>
          <w:numId w:val="189"/>
        </w:numPr>
        <w:tabs>
          <w:tab w:val="left" w:pos="2393"/>
          <w:tab w:val="left" w:pos="2394"/>
        </w:tabs>
        <w:spacing w:line="309" w:lineRule="exact"/>
        <w:rPr>
          <w:sz w:val="21"/>
          <w:lang w:eastAsia="zh-TW"/>
        </w:rPr>
      </w:pPr>
      <w:r w:rsidRPr="00A0551D">
        <w:rPr>
          <w:rFonts w:ascii="SimSun" w:eastAsia="新細明體" w:hAnsi="SimSun" w:cs="SimSun" w:hint="eastAsia"/>
          <w:spacing w:val="-3"/>
          <w:sz w:val="21"/>
          <w:shd w:val="clear" w:color="auto" w:fill="D9D9D9"/>
          <w:lang w:eastAsia="zh-TW"/>
        </w:rPr>
        <w:t>只有部分協定支援清除</w:t>
      </w:r>
      <w:proofErr w:type="gramStart"/>
      <w:r w:rsidRPr="00A0551D">
        <w:rPr>
          <w:rFonts w:ascii="SimSun" w:eastAsia="新細明體" w:hAnsi="SimSun" w:cs="SimSun" w:hint="eastAsia"/>
          <w:spacing w:val="-3"/>
          <w:sz w:val="21"/>
          <w:shd w:val="clear" w:color="auto" w:fill="D9D9D9"/>
          <w:lang w:eastAsia="zh-TW"/>
        </w:rPr>
        <w:t>預置點</w:t>
      </w:r>
      <w:proofErr w:type="gramEnd"/>
      <w:r w:rsidRPr="00A0551D">
        <w:rPr>
          <w:rFonts w:ascii="SimSun" w:eastAsia="新細明體" w:hAnsi="SimSun" w:cs="SimSun" w:hint="eastAsia"/>
          <w:spacing w:val="-3"/>
          <w:sz w:val="21"/>
          <w:shd w:val="clear" w:color="auto" w:fill="D9D9D9"/>
          <w:lang w:eastAsia="zh-TW"/>
        </w:rPr>
        <w:t>。</w:t>
      </w:r>
    </w:p>
    <w:p w:rsidR="00FD4CF4" w:rsidRDefault="00123F87">
      <w:pPr>
        <w:pStyle w:val="a3"/>
        <w:ind w:left="1706" w:right="864"/>
        <w:jc w:val="center"/>
        <w:rPr>
          <w:rFonts w:ascii="Droid Sans Fallback" w:eastAsia="Droid Sans Fallback"/>
        </w:rPr>
      </w:pPr>
      <w:r>
        <w:rPr>
          <w:noProof/>
          <w:lang w:val="en-US" w:eastAsia="zh-TW" w:bidi="ar-SA"/>
        </w:rPr>
        <w:drawing>
          <wp:anchor distT="0" distB="0" distL="0" distR="0" simplePos="0" relativeHeight="251467776" behindDoc="0" locked="0" layoutInCell="1" allowOverlap="1" wp14:anchorId="6274A60B" wp14:editId="3012DF12">
            <wp:simplePos x="0" y="0"/>
            <wp:positionH relativeFrom="page">
              <wp:posOffset>1713227</wp:posOffset>
            </wp:positionH>
            <wp:positionV relativeFrom="paragraph">
              <wp:posOffset>176272</wp:posOffset>
            </wp:positionV>
            <wp:extent cx="4656715" cy="2942347"/>
            <wp:effectExtent l="0" t="0" r="0" b="0"/>
            <wp:wrapNone/>
            <wp:docPr id="541"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26.jpeg"/>
                    <pic:cNvPicPr/>
                  </pic:nvPicPr>
                  <pic:blipFill>
                    <a:blip r:embed="rId238" cstate="print"/>
                    <a:stretch>
                      <a:fillRect/>
                    </a:stretch>
                  </pic:blipFill>
                  <pic:spPr>
                    <a:xfrm>
                      <a:off x="0" y="0"/>
                      <a:ext cx="4656715" cy="2942347"/>
                    </a:xfrm>
                    <a:prstGeom prst="rect">
                      <a:avLst/>
                    </a:prstGeom>
                  </pic:spPr>
                </pic:pic>
              </a:graphicData>
            </a:graphic>
          </wp:anchor>
        </w:drawing>
      </w:r>
      <w:bookmarkStart w:id="212" w:name="_bookmark136"/>
      <w:bookmarkEnd w:id="212"/>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3-67  </w:t>
      </w:r>
      <w:r w:rsidR="00A0551D" w:rsidRPr="00A0551D">
        <w:rPr>
          <w:rFonts w:ascii="SimSun" w:eastAsia="新細明體" w:hAnsi="SimSun" w:cs="SimSun" w:hint="eastAsia"/>
          <w:lang w:eastAsia="zh-TW"/>
        </w:rPr>
        <w:t>點間巡航</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Default="00FF08A4">
      <w:pPr>
        <w:pStyle w:val="a3"/>
        <w:rPr>
          <w:rFonts w:ascii="Droid Sans Fallback" w:eastAsia="新細明體" w:hint="eastAsia"/>
          <w:sz w:val="22"/>
          <w:lang w:eastAsia="zh-TW"/>
        </w:rPr>
      </w:pPr>
    </w:p>
    <w:p w:rsidR="00FF08A4" w:rsidRPr="00FF08A4" w:rsidRDefault="00FF08A4">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14"/>
        <w:rPr>
          <w:rFonts w:ascii="Droid Sans Fallback"/>
          <w:sz w:val="18"/>
        </w:rPr>
      </w:pPr>
    </w:p>
    <w:p w:rsidR="00FD4CF4" w:rsidRDefault="00A0551D" w:rsidP="00FF08A4">
      <w:pPr>
        <w:pStyle w:val="3"/>
        <w:numPr>
          <w:ilvl w:val="3"/>
          <w:numId w:val="189"/>
        </w:numPr>
        <w:tabs>
          <w:tab w:val="left" w:pos="1981"/>
        </w:tabs>
        <w:spacing w:line="471" w:lineRule="exact"/>
      </w:pPr>
      <w:bookmarkStart w:id="213" w:name="3.3.2.3_设置巡迹"/>
      <w:bookmarkEnd w:id="213"/>
      <w:r w:rsidRPr="00FF08A4">
        <w:rPr>
          <w:rFonts w:ascii="SimSun" w:eastAsia="新細明體" w:hAnsi="SimSun" w:cs="SimSun" w:hint="eastAsia"/>
          <w:lang w:eastAsia="zh-TW"/>
        </w:rPr>
        <w:t>設置巡跡</w:t>
      </w:r>
    </w:p>
    <w:p w:rsidR="00FD4CF4" w:rsidRDefault="00FD4CF4">
      <w:pPr>
        <w:spacing w:line="471"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Pr="006F0F8D" w:rsidRDefault="00123F87">
      <w:pPr>
        <w:pStyle w:val="a3"/>
        <w:spacing w:line="323" w:lineRule="exact"/>
        <w:ind w:left="187"/>
        <w:rPr>
          <w:rFonts w:ascii="SimSun" w:eastAsia="新細明體" w:hAnsi="SimSun" w:cs="SimSun"/>
          <w:lang w:eastAsia="zh-TW"/>
        </w:rPr>
      </w:pPr>
      <w:r>
        <w:br w:type="column"/>
      </w:r>
      <w:r w:rsidR="00A0551D" w:rsidRPr="006F0F8D">
        <w:rPr>
          <w:rFonts w:ascii="SimSun" w:eastAsia="新細明體" w:hAnsi="SimSun" w:cs="SimSun" w:hint="eastAsia"/>
          <w:lang w:eastAsia="zh-TW"/>
        </w:rPr>
        <w:lastRenderedPageBreak/>
        <w:t>按一下</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巡跡</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w:t>
      </w:r>
    </w:p>
    <w:p w:rsidR="00FD4CF4" w:rsidRDefault="00FD4CF4">
      <w:pPr>
        <w:spacing w:line="323" w:lineRule="exact"/>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7"/>
        <w:rPr>
          <w:sz w:val="16"/>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6"/>
        <w:rPr>
          <w:rFonts w:ascii="Times New Roman"/>
          <w:sz w:val="20"/>
        </w:rPr>
      </w:pPr>
    </w:p>
    <w:p w:rsidR="00FF08A4" w:rsidRDefault="00FF08A4">
      <w:pPr>
        <w:pStyle w:val="a3"/>
        <w:jc w:val="right"/>
        <w:rPr>
          <w:rFonts w:ascii="SimSun" w:eastAsia="新細明體" w:hAnsi="SimSun" w:cs="SimSun"/>
          <w:spacing w:val="-1"/>
          <w:lang w:eastAsia="zh-TW"/>
        </w:rPr>
      </w:pPr>
    </w:p>
    <w:p w:rsidR="00FF08A4" w:rsidRDefault="004A4AB4">
      <w:pPr>
        <w:pStyle w:val="a3"/>
        <w:spacing w:before="75" w:line="146" w:lineRule="auto"/>
        <w:ind w:left="187" w:right="5283"/>
        <w:rPr>
          <w:rFonts w:eastAsia="新細明體" w:hint="eastAsia"/>
          <w:lang w:eastAsia="zh-TW"/>
        </w:rPr>
      </w:pPr>
      <w:r>
        <w:rPr>
          <w:rFonts w:eastAsia="新細明體" w:hint="eastAsia"/>
          <w:lang w:eastAsia="zh-TW"/>
        </w:rPr>
        <w:t xml:space="preserve">  </w:t>
      </w:r>
      <w:r w:rsidR="00123F87">
        <w:rPr>
          <w:lang w:eastAsia="zh-TW"/>
        </w:rPr>
        <w:br w:type="column"/>
      </w:r>
    </w:p>
    <w:p w:rsidR="00FF08A4" w:rsidRPr="00E24AAB" w:rsidRDefault="004A4AB4" w:rsidP="004A4AB4">
      <w:pPr>
        <w:pStyle w:val="TableParagraph"/>
        <w:rPr>
          <w:rFonts w:ascii="細明體" w:eastAsia="細明體" w:hAnsi="細明體" w:cs="細明體"/>
          <w:w w:val="105"/>
          <w:lang w:eastAsia="zh-TW"/>
        </w:rPr>
      </w:pPr>
      <w:r>
        <w:rPr>
          <w:rFonts w:ascii="SimSun" w:eastAsia="新細明體" w:hAnsi="SimSun" w:cs="SimSun" w:hint="eastAsia"/>
          <w:w w:val="110"/>
          <w:lang w:eastAsia="zh-TW"/>
        </w:rPr>
        <w:t>步</w:t>
      </w:r>
      <w:r w:rsidRPr="00E24AAB">
        <w:rPr>
          <w:rFonts w:ascii="細明體" w:eastAsia="細明體" w:hAnsi="細明體" w:cs="細明體" w:hint="eastAsia"/>
          <w:w w:val="105"/>
          <w:lang w:eastAsia="zh-TW"/>
        </w:rPr>
        <w:t xml:space="preserve">驟2 </w:t>
      </w:r>
      <w:r w:rsidR="00A0551D" w:rsidRPr="00A0551D">
        <w:rPr>
          <w:rFonts w:ascii="細明體" w:eastAsia="細明體" w:hAnsi="細明體" w:cs="細明體" w:hint="eastAsia"/>
          <w:w w:val="105"/>
          <w:lang w:eastAsia="zh-TW"/>
        </w:rPr>
        <w:t>系統顯</w:t>
      </w:r>
      <w:r w:rsidR="00A0551D" w:rsidRPr="00E24AAB">
        <w:rPr>
          <w:rFonts w:ascii="細明體" w:eastAsia="細明體" w:hAnsi="細明體" w:cs="細明體" w:hint="eastAsia"/>
          <w:w w:val="105"/>
          <w:lang w:eastAsia="zh-TW"/>
        </w:rPr>
        <w:t>示</w:t>
      </w:r>
      <w:r w:rsidR="00A0551D" w:rsidRPr="00E24AAB">
        <w:rPr>
          <w:rFonts w:ascii="細明體" w:eastAsia="細明體" w:hAnsi="細明體" w:cs="細明體"/>
          <w:w w:val="105"/>
          <w:lang w:eastAsia="zh-TW"/>
        </w:rPr>
        <w:t>“</w:t>
      </w:r>
      <w:r w:rsidR="00A0551D" w:rsidRPr="00A0551D">
        <w:rPr>
          <w:rFonts w:ascii="細明體" w:eastAsia="細明體" w:hAnsi="細明體" w:cs="細明體" w:hint="eastAsia"/>
          <w:w w:val="105"/>
          <w:lang w:eastAsia="zh-TW"/>
        </w:rPr>
        <w:t>巡跡</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介</w:t>
      </w:r>
      <w:r w:rsidR="00A0551D" w:rsidRPr="00A0551D">
        <w:rPr>
          <w:rFonts w:ascii="細明體" w:eastAsia="細明體" w:hAnsi="細明體" w:cs="細明體" w:hint="eastAsia"/>
          <w:w w:val="105"/>
          <w:lang w:eastAsia="zh-TW"/>
        </w:rPr>
        <w:t>面，</w:t>
      </w:r>
      <w:hyperlink w:anchor="_bookmark137" w:history="1">
        <w:r w:rsidR="00A0551D" w:rsidRPr="00A0551D">
          <w:rPr>
            <w:rFonts w:ascii="細明體" w:eastAsia="細明體" w:hAnsi="細明體" w:cs="細明體" w:hint="eastAsia"/>
            <w:w w:val="105"/>
            <w:lang w:eastAsia="zh-TW"/>
          </w:rPr>
          <w:t>如圖</w:t>
        </w:r>
        <w:r w:rsidR="00A0551D" w:rsidRPr="00E24AAB">
          <w:rPr>
            <w:rFonts w:ascii="細明體" w:eastAsia="細明體" w:hAnsi="細明體" w:cs="細明體"/>
            <w:w w:val="105"/>
            <w:lang w:eastAsia="zh-TW"/>
          </w:rPr>
          <w:t xml:space="preserve"> 3-68</w:t>
        </w:r>
      </w:hyperlink>
      <w:r w:rsidR="00FF08A4" w:rsidRPr="00A0551D">
        <w:rPr>
          <w:rFonts w:ascii="細明體" w:eastAsia="細明體" w:hAnsi="細明體" w:cs="細明體" w:hint="eastAsia"/>
          <w:w w:val="105"/>
          <w:lang w:eastAsia="zh-TW"/>
        </w:rPr>
        <w:t>所示。設置</w:t>
      </w:r>
      <w:proofErr w:type="gramStart"/>
      <w:r w:rsidR="00FF08A4" w:rsidRPr="00A0551D">
        <w:rPr>
          <w:rFonts w:ascii="細明體" w:eastAsia="細明體" w:hAnsi="細明體" w:cs="細明體" w:hint="eastAsia"/>
          <w:w w:val="105"/>
          <w:lang w:eastAsia="zh-TW"/>
        </w:rPr>
        <w:t>巡跡值</w:t>
      </w:r>
      <w:proofErr w:type="gramEnd"/>
      <w:r w:rsidR="00FF08A4" w:rsidRPr="00A0551D">
        <w:rPr>
          <w:rFonts w:ascii="細明體" w:eastAsia="細明體" w:hAnsi="細明體" w:cs="細明體" w:hint="eastAsia"/>
          <w:w w:val="105"/>
          <w:lang w:eastAsia="zh-TW"/>
        </w:rPr>
        <w:t>，數值範圍為</w:t>
      </w:r>
      <w:r w:rsidR="00FF08A4" w:rsidRPr="00E24AAB">
        <w:rPr>
          <w:rFonts w:ascii="細明體" w:eastAsia="細明體" w:hAnsi="細明體" w:cs="細明體"/>
          <w:w w:val="105"/>
          <w:lang w:eastAsia="zh-TW"/>
        </w:rPr>
        <w:t xml:space="preserve"> 1</w:t>
      </w:r>
      <w:r w:rsidR="00FF08A4" w:rsidRPr="00A0551D">
        <w:rPr>
          <w:rFonts w:ascii="細明體" w:eastAsia="細明體" w:hAnsi="細明體" w:cs="細明體" w:hint="eastAsia"/>
          <w:w w:val="105"/>
          <w:lang w:eastAsia="zh-TW"/>
        </w:rPr>
        <w:t>～</w:t>
      </w:r>
      <w:r w:rsidR="00FF08A4" w:rsidRPr="00E24AAB">
        <w:rPr>
          <w:rFonts w:ascii="細明體" w:eastAsia="細明體" w:hAnsi="細明體" w:cs="細明體"/>
          <w:w w:val="105"/>
          <w:lang w:eastAsia="zh-TW"/>
        </w:rPr>
        <w:t>5</w:t>
      </w:r>
      <w:r w:rsidR="00FF08A4" w:rsidRPr="00A0551D">
        <w:rPr>
          <w:rFonts w:ascii="細明體" w:eastAsia="細明體" w:hAnsi="細明體" w:cs="細明體" w:hint="eastAsia"/>
          <w:w w:val="105"/>
          <w:lang w:eastAsia="zh-TW"/>
        </w:rPr>
        <w:t>。</w:t>
      </w:r>
    </w:p>
    <w:p w:rsidR="00FD4CF4" w:rsidRPr="00E24AAB" w:rsidRDefault="004A4AB4" w:rsidP="004A4AB4">
      <w:pPr>
        <w:pStyle w:val="TableParagraph"/>
        <w:rPr>
          <w:rFonts w:ascii="細明體" w:eastAsia="細明體" w:hAnsi="細明體" w:cs="細明體"/>
          <w:w w:val="105"/>
          <w:lang w:eastAsia="zh-TW"/>
        </w:rPr>
      </w:pPr>
      <w:r w:rsidRPr="00E24AAB">
        <w:rPr>
          <w:rFonts w:ascii="細明體" w:eastAsia="細明體" w:hAnsi="細明體" w:cs="細明體" w:hint="eastAsia"/>
          <w:w w:val="105"/>
          <w:lang w:eastAsia="zh-TW"/>
        </w:rPr>
        <w:t xml:space="preserve">步驟3 </w:t>
      </w:r>
      <w:r w:rsidR="00A0551D" w:rsidRPr="00E24AAB">
        <w:rPr>
          <w:rFonts w:ascii="細明體" w:eastAsia="細明體" w:hAnsi="細明體" w:cs="細明體" w:hint="eastAsia"/>
          <w:w w:val="105"/>
          <w:lang w:eastAsia="zh-TW"/>
        </w:rPr>
        <w:t>按一下</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開始</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w:t>
      </w:r>
    </w:p>
    <w:p w:rsidR="00FD4CF4" w:rsidRPr="00E24AAB" w:rsidRDefault="004A4AB4" w:rsidP="004A4AB4">
      <w:pPr>
        <w:pStyle w:val="TableParagraph"/>
        <w:rPr>
          <w:rFonts w:ascii="細明體" w:eastAsia="細明體" w:hAnsi="細明體" w:cs="細明體"/>
          <w:w w:val="105"/>
          <w:lang w:eastAsia="zh-TW"/>
        </w:rPr>
      </w:pPr>
      <w:r w:rsidRPr="00E24AAB">
        <w:rPr>
          <w:rFonts w:ascii="細明體" w:eastAsia="細明體" w:hAnsi="細明體" w:cs="細明體" w:hint="eastAsia"/>
          <w:w w:val="105"/>
          <w:lang w:eastAsia="zh-TW"/>
        </w:rPr>
        <w:t>步驟4</w:t>
      </w:r>
      <w:r w:rsidR="00A0551D" w:rsidRPr="00E24AAB">
        <w:rPr>
          <w:rFonts w:ascii="細明體" w:eastAsia="細明體" w:hAnsi="細明體" w:cs="細明體" w:hint="eastAsia"/>
          <w:w w:val="105"/>
          <w:lang w:eastAsia="zh-TW"/>
        </w:rPr>
        <w:t>按一下方向鍵</w:t>
      </w:r>
      <w:proofErr w:type="gramStart"/>
      <w:r w:rsidR="00A0551D" w:rsidRPr="00E24AAB">
        <w:rPr>
          <w:rFonts w:ascii="細明體" w:eastAsia="細明體" w:hAnsi="細明體" w:cs="細明體" w:hint="eastAsia"/>
          <w:w w:val="105"/>
          <w:lang w:eastAsia="zh-TW"/>
        </w:rPr>
        <w:t>設置巡跡</w:t>
      </w:r>
      <w:proofErr w:type="gramEnd"/>
      <w:r w:rsidR="00A0551D" w:rsidRPr="00E24AAB">
        <w:rPr>
          <w:rFonts w:ascii="細明體" w:eastAsia="細明體" w:hAnsi="細明體" w:cs="細明體" w:hint="eastAsia"/>
          <w:w w:val="105"/>
          <w:lang w:eastAsia="zh-TW"/>
        </w:rPr>
        <w:t>。</w:t>
      </w:r>
    </w:p>
    <w:p w:rsidR="00FF08A4" w:rsidRDefault="00FF08A4">
      <w:pPr>
        <w:pStyle w:val="a3"/>
        <w:spacing w:line="358" w:lineRule="exact"/>
        <w:ind w:left="187"/>
        <w:rPr>
          <w:lang w:eastAsia="zh-TW"/>
        </w:rPr>
      </w:pPr>
      <w:r>
        <w:rPr>
          <w:noProof/>
          <w:lang w:val="en-US" w:eastAsia="zh-TW" w:bidi="ar-SA"/>
        </w:rPr>
        <w:drawing>
          <wp:anchor distT="0" distB="0" distL="0" distR="0" simplePos="0" relativeHeight="251567104" behindDoc="1" locked="0" layoutInCell="1" allowOverlap="1" wp14:anchorId="5F047EAB" wp14:editId="4A7C4AC0">
            <wp:simplePos x="0" y="0"/>
            <wp:positionH relativeFrom="page">
              <wp:posOffset>1728470</wp:posOffset>
            </wp:positionH>
            <wp:positionV relativeFrom="paragraph">
              <wp:posOffset>116205</wp:posOffset>
            </wp:positionV>
            <wp:extent cx="528955" cy="161290"/>
            <wp:effectExtent l="0" t="0" r="4445" b="0"/>
            <wp:wrapNone/>
            <wp:docPr id="5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FD4CF4">
      <w:pPr>
        <w:pStyle w:val="a3"/>
        <w:spacing w:before="9"/>
        <w:rPr>
          <w:sz w:val="12"/>
          <w:lang w:eastAsia="zh-TW"/>
        </w:rPr>
      </w:pPr>
    </w:p>
    <w:p w:rsidR="004A4AB4" w:rsidRDefault="004A4AB4" w:rsidP="004A4AB4">
      <w:pPr>
        <w:pStyle w:val="a3"/>
        <w:rPr>
          <w:rFonts w:ascii="細明體" w:eastAsia="細明體" w:hAnsi="細明體" w:cs="細明體"/>
          <w:w w:val="105"/>
          <w:sz w:val="22"/>
          <w:szCs w:val="22"/>
          <w:lang w:eastAsia="zh-TW"/>
        </w:rPr>
      </w:pPr>
      <w:r>
        <w:rPr>
          <w:rFonts w:ascii="SimSun" w:eastAsia="新細明體" w:hAnsi="SimSun" w:cs="SimSun" w:hint="eastAsia"/>
          <w:w w:val="110"/>
          <w:lang w:eastAsia="zh-TW"/>
        </w:rPr>
        <w:t xml:space="preserve"> </w:t>
      </w:r>
      <w:r w:rsidRPr="004A4AB4">
        <w:rPr>
          <w:rFonts w:ascii="細明體" w:eastAsia="細明體" w:hAnsi="細明體" w:cs="細明體" w:hint="eastAsia"/>
          <w:w w:val="105"/>
          <w:sz w:val="22"/>
          <w:szCs w:val="22"/>
          <w:lang w:eastAsia="zh-TW"/>
        </w:rPr>
        <w:t xml:space="preserve">步驟5  </w:t>
      </w:r>
      <w:r w:rsidR="00A0551D" w:rsidRPr="004A4AB4">
        <w:rPr>
          <w:rFonts w:ascii="細明體" w:eastAsia="細明體" w:hAnsi="細明體" w:cs="細明體" w:hint="eastAsia"/>
          <w:w w:val="105"/>
          <w:sz w:val="22"/>
          <w:szCs w:val="22"/>
          <w:lang w:eastAsia="zh-TW"/>
        </w:rPr>
        <w:t>如需進行</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變倍</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聚焦</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光圈</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或</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方向</w:t>
      </w:r>
      <w:r w:rsidR="00A0551D" w:rsidRPr="004A4AB4">
        <w:rPr>
          <w:rFonts w:ascii="細明體" w:eastAsia="細明體" w:hAnsi="細明體" w:cs="細明體"/>
          <w:w w:val="105"/>
          <w:sz w:val="22"/>
          <w:szCs w:val="22"/>
          <w:lang w:eastAsia="zh-TW"/>
        </w:rPr>
        <w:t>”</w:t>
      </w:r>
      <w:r w:rsidR="00A0551D" w:rsidRPr="004A4AB4">
        <w:rPr>
          <w:rFonts w:ascii="細明體" w:eastAsia="細明體" w:hAnsi="細明體" w:cs="細明體" w:hint="eastAsia"/>
          <w:w w:val="105"/>
          <w:sz w:val="22"/>
          <w:szCs w:val="22"/>
          <w:lang w:eastAsia="zh-TW"/>
        </w:rPr>
        <w:t>等一系列設置，</w:t>
      </w:r>
    </w:p>
    <w:p w:rsidR="00FD4CF4" w:rsidRPr="004A4AB4" w:rsidRDefault="00A0551D" w:rsidP="004A4AB4">
      <w:pPr>
        <w:pStyle w:val="a3"/>
        <w:ind w:firstLineChars="398" w:firstLine="918"/>
        <w:rPr>
          <w:rFonts w:ascii="細明體" w:eastAsia="細明體" w:hAnsi="細明體" w:cs="細明體"/>
          <w:w w:val="105"/>
          <w:sz w:val="22"/>
          <w:szCs w:val="22"/>
          <w:lang w:eastAsia="zh-TW"/>
        </w:rPr>
      </w:pPr>
      <w:r w:rsidRPr="004A4AB4">
        <w:rPr>
          <w:rFonts w:ascii="細明體" w:eastAsia="細明體" w:hAnsi="細明體" w:cs="細明體" w:hint="eastAsia"/>
          <w:w w:val="105"/>
          <w:sz w:val="22"/>
          <w:szCs w:val="22"/>
          <w:lang w:eastAsia="zh-TW"/>
        </w:rPr>
        <w:t>則按右鍵</w:t>
      </w:r>
      <w:proofErr w:type="gramStart"/>
      <w:r w:rsidRPr="004A4AB4">
        <w:rPr>
          <w:rFonts w:ascii="細明體" w:eastAsia="細明體" w:hAnsi="細明體" w:cs="細明體" w:hint="eastAsia"/>
          <w:w w:val="105"/>
          <w:sz w:val="22"/>
          <w:szCs w:val="22"/>
          <w:lang w:eastAsia="zh-TW"/>
        </w:rPr>
        <w:t>返回雲台設置</w:t>
      </w:r>
      <w:proofErr w:type="gramEnd"/>
      <w:r w:rsidRPr="004A4AB4">
        <w:rPr>
          <w:rFonts w:ascii="細明體" w:eastAsia="細明體" w:hAnsi="細明體" w:cs="細明體" w:hint="eastAsia"/>
          <w:w w:val="105"/>
          <w:sz w:val="22"/>
          <w:szCs w:val="22"/>
          <w:lang w:eastAsia="zh-TW"/>
        </w:rPr>
        <w:t>主介面。</w:t>
      </w:r>
    </w:p>
    <w:p w:rsidR="00FD4CF4" w:rsidRPr="004A4AB4" w:rsidRDefault="00A0551D">
      <w:pPr>
        <w:pStyle w:val="a3"/>
        <w:spacing w:line="257" w:lineRule="exact"/>
        <w:ind w:left="187"/>
        <w:rPr>
          <w:rFonts w:ascii="細明體" w:eastAsia="細明體" w:hAnsi="細明體" w:cs="細明體"/>
          <w:w w:val="115"/>
          <w:sz w:val="22"/>
          <w:szCs w:val="22"/>
          <w:lang w:eastAsia="zh-TW"/>
        </w:rPr>
      </w:pPr>
      <w:r w:rsidRPr="004A4AB4">
        <w:rPr>
          <w:rFonts w:ascii="細明體" w:eastAsia="細明體" w:hAnsi="細明體" w:cs="細明體" w:hint="eastAsia"/>
          <w:w w:val="105"/>
          <w:sz w:val="22"/>
          <w:szCs w:val="22"/>
          <w:lang w:eastAsia="zh-TW"/>
        </w:rPr>
        <w:t>回到</w:t>
      </w:r>
      <w:hyperlink w:anchor="_bookmark137" w:history="1">
        <w:r w:rsidRPr="004A4AB4">
          <w:rPr>
            <w:rFonts w:ascii="細明體" w:eastAsia="細明體" w:hAnsi="細明體" w:cs="細明體" w:hint="eastAsia"/>
            <w:w w:val="105"/>
            <w:sz w:val="22"/>
            <w:szCs w:val="22"/>
            <w:lang w:eastAsia="zh-TW"/>
          </w:rPr>
          <w:t>圖</w:t>
        </w:r>
        <w:r w:rsidRPr="004A4AB4">
          <w:rPr>
            <w:rFonts w:ascii="細明體" w:eastAsia="細明體" w:hAnsi="細明體" w:cs="細明體"/>
            <w:w w:val="105"/>
            <w:sz w:val="22"/>
            <w:szCs w:val="22"/>
            <w:lang w:eastAsia="zh-TW"/>
          </w:rPr>
          <w:t xml:space="preserve"> 3-68 </w:t>
        </w:r>
      </w:hyperlink>
      <w:r w:rsidRPr="004A4AB4">
        <w:rPr>
          <w:rFonts w:ascii="細明體" w:eastAsia="細明體" w:hAnsi="細明體" w:cs="細明體" w:hint="eastAsia"/>
          <w:w w:val="105"/>
          <w:sz w:val="22"/>
          <w:szCs w:val="22"/>
          <w:lang w:eastAsia="zh-TW"/>
        </w:rPr>
        <w:t>所示介面，按一下</w:t>
      </w:r>
      <w:r w:rsidRPr="004A4AB4">
        <w:rPr>
          <w:rFonts w:ascii="細明體" w:eastAsia="細明體" w:hAnsi="細明體" w:cs="細明體"/>
          <w:w w:val="105"/>
          <w:sz w:val="22"/>
          <w:szCs w:val="22"/>
          <w:lang w:eastAsia="zh-TW"/>
        </w:rPr>
        <w:t>“</w:t>
      </w:r>
      <w:r w:rsidRPr="004A4AB4">
        <w:rPr>
          <w:rFonts w:ascii="細明體" w:eastAsia="細明體" w:hAnsi="細明體" w:cs="細明體" w:hint="eastAsia"/>
          <w:w w:val="105"/>
          <w:sz w:val="22"/>
          <w:szCs w:val="22"/>
          <w:lang w:eastAsia="zh-TW"/>
        </w:rPr>
        <w:t>結束</w:t>
      </w:r>
      <w:r w:rsidRPr="004A4AB4">
        <w:rPr>
          <w:rFonts w:ascii="細明體" w:eastAsia="細明體" w:hAnsi="細明體" w:cs="細明體"/>
          <w:w w:val="105"/>
          <w:sz w:val="22"/>
          <w:szCs w:val="22"/>
          <w:lang w:eastAsia="zh-TW"/>
        </w:rPr>
        <w:t>”</w:t>
      </w:r>
      <w:r w:rsidRPr="004A4AB4">
        <w:rPr>
          <w:rFonts w:ascii="細明體" w:eastAsia="細明體" w:hAnsi="細明體" w:cs="細明體" w:hint="eastAsia"/>
          <w:w w:val="115"/>
          <w:sz w:val="22"/>
          <w:szCs w:val="22"/>
          <w:lang w:eastAsia="zh-TW"/>
        </w:rPr>
        <w:t>。</w:t>
      </w:r>
    </w:p>
    <w:p w:rsidR="00FD4CF4" w:rsidRDefault="00A0551D">
      <w:pPr>
        <w:pStyle w:val="a3"/>
        <w:spacing w:line="317" w:lineRule="exact"/>
        <w:ind w:left="2448" w:right="4139"/>
        <w:jc w:val="center"/>
        <w:rPr>
          <w:rFonts w:ascii="Droid Sans Fallback" w:eastAsia="Droid Sans Fallback"/>
        </w:rPr>
      </w:pPr>
      <w:bookmarkStart w:id="214" w:name="_bookmark137"/>
      <w:bookmarkEnd w:id="214"/>
      <w:r w:rsidRPr="00A0551D">
        <w:rPr>
          <w:rFonts w:ascii="SimSun" w:eastAsia="新細明體" w:hAnsi="SimSun" w:cs="SimSun" w:hint="eastAsia"/>
          <w:lang w:eastAsia="zh-TW"/>
        </w:rPr>
        <w:t>圖</w:t>
      </w:r>
      <w:r w:rsidRPr="00A0551D">
        <w:rPr>
          <w:rFonts w:ascii="Times New Roman" w:eastAsia="新細明體"/>
          <w:lang w:eastAsia="zh-TW"/>
        </w:rPr>
        <w:t xml:space="preserve">3-68  </w:t>
      </w:r>
      <w:r w:rsidRPr="00A0551D">
        <w:rPr>
          <w:rFonts w:ascii="SimSun" w:eastAsia="新細明體" w:hAnsi="SimSun" w:cs="SimSun" w:hint="eastAsia"/>
          <w:lang w:eastAsia="zh-TW"/>
        </w:rPr>
        <w:t>巡跡</w:t>
      </w:r>
    </w:p>
    <w:p w:rsidR="00FD4CF4" w:rsidRDefault="00FD4CF4">
      <w:pPr>
        <w:spacing w:line="317" w:lineRule="exact"/>
        <w:jc w:val="center"/>
        <w:rPr>
          <w:rFonts w:ascii="Droid Sans Fallback" w:eastAsia="Droid Sans Fallback"/>
        </w:rPr>
        <w:sectPr w:rsidR="00FD4CF4" w:rsidSect="00FF08A4">
          <w:pgSz w:w="11910" w:h="16840"/>
          <w:pgMar w:top="780" w:right="0" w:bottom="640" w:left="0" w:header="0" w:footer="368" w:gutter="0"/>
          <w:cols w:num="2" w:space="720" w:equalWidth="0">
            <w:col w:w="2533" w:space="2"/>
            <w:col w:w="9375"/>
          </w:cols>
        </w:sectPr>
      </w:pPr>
    </w:p>
    <w:p w:rsidR="00FD4CF4" w:rsidRDefault="004A4AB4">
      <w:pPr>
        <w:pStyle w:val="a3"/>
        <w:ind w:left="2706"/>
        <w:rPr>
          <w:rFonts w:ascii="Droid Sans Fallback"/>
          <w:sz w:val="20"/>
        </w:rPr>
      </w:pPr>
      <w:r>
        <w:rPr>
          <w:rFonts w:ascii="Droid Sans Fallback"/>
          <w:noProof/>
          <w:sz w:val="20"/>
          <w:lang w:val="en-US" w:eastAsia="zh-TW" w:bidi="ar-SA"/>
        </w:rPr>
        <w:lastRenderedPageBreak/>
        <w:drawing>
          <wp:anchor distT="0" distB="0" distL="114300" distR="114300" simplePos="0" relativeHeight="251887616" behindDoc="1" locked="0" layoutInCell="1" allowOverlap="1" wp14:anchorId="1D4C7F6B" wp14:editId="1AC0F348">
            <wp:simplePos x="0" y="0"/>
            <wp:positionH relativeFrom="column">
              <wp:posOffset>1704340</wp:posOffset>
            </wp:positionH>
            <wp:positionV relativeFrom="paragraph">
              <wp:posOffset>25561</wp:posOffset>
            </wp:positionV>
            <wp:extent cx="4658360" cy="2943225"/>
            <wp:effectExtent l="0" t="0" r="8890" b="9525"/>
            <wp:wrapNone/>
            <wp:docPr id="545"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27.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658360" cy="2943225"/>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Default="004A4AB4">
      <w:pPr>
        <w:pStyle w:val="a3"/>
        <w:spacing w:before="1"/>
        <w:rPr>
          <w:rFonts w:ascii="Droid Sans Fallback" w:eastAsia="新細明體" w:hint="eastAsia"/>
          <w:sz w:val="9"/>
          <w:lang w:eastAsia="zh-TW"/>
        </w:rPr>
      </w:pPr>
    </w:p>
    <w:p w:rsidR="004A4AB4" w:rsidRPr="004A4AB4" w:rsidRDefault="004A4AB4">
      <w:pPr>
        <w:pStyle w:val="a3"/>
        <w:spacing w:before="1"/>
        <w:rPr>
          <w:rFonts w:ascii="Droid Sans Fallback" w:eastAsia="新細明體" w:hint="eastAsia"/>
          <w:sz w:val="9"/>
          <w:lang w:eastAsia="zh-TW"/>
        </w:rPr>
      </w:pPr>
    </w:p>
    <w:p w:rsidR="00FD4CF4" w:rsidRDefault="00A0551D">
      <w:pPr>
        <w:pStyle w:val="3"/>
        <w:numPr>
          <w:ilvl w:val="3"/>
          <w:numId w:val="189"/>
        </w:numPr>
        <w:tabs>
          <w:tab w:val="left" w:pos="1981"/>
        </w:tabs>
        <w:spacing w:line="455" w:lineRule="exact"/>
      </w:pPr>
      <w:bookmarkStart w:id="215" w:name="3.3.2.4_设置线扫边界"/>
      <w:bookmarkEnd w:id="215"/>
      <w:proofErr w:type="gramStart"/>
      <w:r w:rsidRPr="00A0551D">
        <w:rPr>
          <w:rFonts w:ascii="SimSun" w:eastAsia="新細明體" w:hAnsi="SimSun" w:cs="SimSun" w:hint="eastAsia"/>
          <w:spacing w:val="-1"/>
          <w:lang w:eastAsia="zh-TW"/>
        </w:rPr>
        <w:t>設置線掃邊界</w:t>
      </w:r>
      <w:proofErr w:type="gramEnd"/>
    </w:p>
    <w:p w:rsidR="00FD4CF4" w:rsidRDefault="00FD4CF4">
      <w:pPr>
        <w:spacing w:line="455" w:lineRule="exact"/>
        <w:sectPr w:rsidR="00FD4CF4">
          <w:type w:val="continuous"/>
          <w:pgSz w:w="11910" w:h="16840"/>
          <w:pgMar w:top="1580" w:right="0" w:bottom="280" w:left="0" w:header="720" w:footer="720" w:gutter="0"/>
          <w:cols w:space="720"/>
        </w:sectPr>
      </w:pPr>
    </w:p>
    <w:p w:rsidR="00FD4CF4" w:rsidRPr="00E24AAB" w:rsidRDefault="00123F87" w:rsidP="004A4AB4">
      <w:pPr>
        <w:pStyle w:val="TableParagraph"/>
        <w:rPr>
          <w:rFonts w:ascii="細明體" w:eastAsia="細明體" w:hAnsi="細明體" w:cs="細明體"/>
          <w:w w:val="105"/>
          <w:lang w:eastAsia="zh-TW"/>
        </w:rPr>
      </w:pPr>
      <w:r>
        <w:lastRenderedPageBreak/>
        <w:br w:type="column"/>
      </w:r>
      <w:r w:rsidR="004A4AB4" w:rsidRPr="00E24AAB">
        <w:rPr>
          <w:rFonts w:ascii="細明體" w:eastAsia="細明體" w:hAnsi="細明體" w:cs="細明體" w:hint="eastAsia"/>
          <w:w w:val="105"/>
          <w:lang w:eastAsia="zh-TW"/>
        </w:rPr>
        <w:lastRenderedPageBreak/>
        <w:t>步驟1</w:t>
      </w:r>
      <w:r w:rsidR="007C5DB2">
        <w:rPr>
          <w:rFonts w:ascii="細明體" w:eastAsia="細明體" w:hAnsi="細明體" w:cs="細明體" w:hint="eastAsia"/>
          <w:w w:val="105"/>
          <w:lang w:eastAsia="zh-TW"/>
        </w:rPr>
        <w:t xml:space="preserve"> </w:t>
      </w:r>
      <w:r w:rsidR="00A0551D" w:rsidRPr="00E24AAB">
        <w:rPr>
          <w:rFonts w:ascii="細明體" w:eastAsia="細明體" w:hAnsi="細明體" w:cs="細明體" w:hint="eastAsia"/>
          <w:w w:val="105"/>
          <w:lang w:eastAsia="zh-TW"/>
        </w:rPr>
        <w:t>按一下</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線掃邊界</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w:t>
      </w:r>
    </w:p>
    <w:p w:rsidR="004A4AB4" w:rsidRPr="00E24AAB" w:rsidRDefault="004A4AB4" w:rsidP="004A4AB4">
      <w:pPr>
        <w:pStyle w:val="TableParagraph"/>
        <w:rPr>
          <w:rFonts w:ascii="細明體" w:eastAsia="細明體" w:hAnsi="細明體" w:cs="細明體"/>
          <w:w w:val="105"/>
          <w:lang w:eastAsia="zh-TW"/>
        </w:rPr>
      </w:pPr>
      <w:r w:rsidRPr="00E24AAB">
        <w:rPr>
          <w:rFonts w:ascii="細明體" w:eastAsia="細明體" w:hAnsi="細明體" w:cs="細明體" w:hint="eastAsia"/>
          <w:w w:val="105"/>
          <w:lang w:eastAsia="zh-TW"/>
        </w:rPr>
        <w:t>步驟2</w:t>
      </w:r>
      <w:r w:rsidR="007C5DB2">
        <w:rPr>
          <w:rFonts w:ascii="細明體" w:eastAsia="細明體" w:hAnsi="細明體" w:cs="細明體" w:hint="eastAsia"/>
          <w:w w:val="105"/>
          <w:lang w:eastAsia="zh-TW"/>
        </w:rPr>
        <w:t xml:space="preserve"> </w:t>
      </w:r>
      <w:r w:rsidR="00A0551D" w:rsidRPr="00E24AAB">
        <w:rPr>
          <w:rFonts w:ascii="細明體" w:eastAsia="細明體" w:hAnsi="細明體" w:cs="細明體" w:hint="eastAsia"/>
          <w:w w:val="105"/>
          <w:lang w:eastAsia="zh-TW"/>
        </w:rPr>
        <w:t>系統顯示</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線掃邊界</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介面，如</w:t>
      </w:r>
      <w:hyperlink w:anchor="_bookmark138" w:history="1">
        <w:r w:rsidR="00A0551D" w:rsidRPr="00E24AAB">
          <w:rPr>
            <w:rFonts w:ascii="細明體" w:eastAsia="細明體" w:hAnsi="細明體" w:cs="細明體" w:hint="eastAsia"/>
            <w:w w:val="105"/>
            <w:lang w:eastAsia="zh-TW"/>
          </w:rPr>
          <w:t>圖</w:t>
        </w:r>
        <w:r w:rsidR="00A0551D" w:rsidRPr="00E24AAB">
          <w:rPr>
            <w:rFonts w:ascii="細明體" w:eastAsia="細明體" w:hAnsi="細明體" w:cs="細明體"/>
            <w:w w:val="105"/>
            <w:lang w:eastAsia="zh-TW"/>
          </w:rPr>
          <w:t xml:space="preserve"> 3-69 </w:t>
        </w:r>
      </w:hyperlink>
      <w:r w:rsidR="00A0551D" w:rsidRPr="00E24AAB">
        <w:rPr>
          <w:rFonts w:ascii="細明體" w:eastAsia="細明體" w:hAnsi="細明體" w:cs="細明體" w:hint="eastAsia"/>
          <w:w w:val="105"/>
          <w:lang w:eastAsia="zh-TW"/>
        </w:rPr>
        <w:t>所示。通過方向鍵</w:t>
      </w:r>
      <w:proofErr w:type="gramStart"/>
      <w:r w:rsidR="00A0551D" w:rsidRPr="00E24AAB">
        <w:rPr>
          <w:rFonts w:ascii="細明體" w:eastAsia="細明體" w:hAnsi="細明體" w:cs="細明體" w:hint="eastAsia"/>
          <w:w w:val="105"/>
          <w:lang w:eastAsia="zh-TW"/>
        </w:rPr>
        <w:t>設置攝像頭</w:t>
      </w:r>
      <w:proofErr w:type="gramEnd"/>
      <w:r w:rsidR="00A0551D" w:rsidRPr="00E24AAB">
        <w:rPr>
          <w:rFonts w:ascii="細明體" w:eastAsia="細明體" w:hAnsi="細明體" w:cs="細明體" w:hint="eastAsia"/>
          <w:w w:val="105"/>
          <w:lang w:eastAsia="zh-TW"/>
        </w:rPr>
        <w:t>進</w:t>
      </w:r>
    </w:p>
    <w:p w:rsidR="00FD4CF4" w:rsidRPr="00E24AAB" w:rsidRDefault="00A0551D" w:rsidP="004A4AB4">
      <w:pPr>
        <w:pStyle w:val="TableParagraph"/>
        <w:rPr>
          <w:rFonts w:ascii="細明體" w:eastAsia="細明體" w:hAnsi="細明體" w:cs="細明體"/>
          <w:w w:val="105"/>
          <w:lang w:eastAsia="zh-TW"/>
        </w:rPr>
      </w:pPr>
      <w:proofErr w:type="gramStart"/>
      <w:r w:rsidRPr="00E24AAB">
        <w:rPr>
          <w:rFonts w:ascii="細明體" w:eastAsia="細明體" w:hAnsi="細明體" w:cs="細明體" w:hint="eastAsia"/>
          <w:w w:val="105"/>
          <w:lang w:eastAsia="zh-TW"/>
        </w:rPr>
        <w:t>行線掃的</w:t>
      </w:r>
      <w:proofErr w:type="gramEnd"/>
      <w:r w:rsidRPr="00E24AAB">
        <w:rPr>
          <w:rFonts w:ascii="細明體" w:eastAsia="細明體" w:hAnsi="細明體" w:cs="細明體" w:hint="eastAsia"/>
          <w:w w:val="105"/>
          <w:lang w:eastAsia="zh-TW"/>
        </w:rPr>
        <w:t>左邊界。</w:t>
      </w:r>
    </w:p>
    <w:p w:rsidR="004A4AB4" w:rsidRPr="00E24AAB" w:rsidRDefault="004A4AB4" w:rsidP="004A4AB4">
      <w:pPr>
        <w:pStyle w:val="TableParagraph"/>
        <w:rPr>
          <w:rFonts w:ascii="細明體" w:eastAsia="細明體" w:hAnsi="細明體" w:cs="細明體"/>
          <w:w w:val="105"/>
          <w:lang w:eastAsia="zh-TW"/>
        </w:rPr>
      </w:pPr>
      <w:r w:rsidRPr="00E24AAB">
        <w:rPr>
          <w:rFonts w:ascii="細明體" w:eastAsia="細明體" w:hAnsi="細明體" w:cs="細明體" w:hint="eastAsia"/>
          <w:w w:val="105"/>
          <w:lang w:eastAsia="zh-TW"/>
        </w:rPr>
        <w:t>步驟3</w:t>
      </w:r>
      <w:r w:rsidR="007C5DB2">
        <w:rPr>
          <w:rFonts w:ascii="細明體" w:eastAsia="細明體" w:hAnsi="細明體" w:cs="細明體" w:hint="eastAsia"/>
          <w:w w:val="105"/>
          <w:lang w:eastAsia="zh-TW"/>
        </w:rPr>
        <w:t xml:space="preserve"> </w:t>
      </w:r>
      <w:r w:rsidR="00A0551D" w:rsidRPr="00E24AAB">
        <w:rPr>
          <w:rFonts w:ascii="細明體" w:eastAsia="細明體" w:hAnsi="細明體" w:cs="細明體" w:hint="eastAsia"/>
          <w:w w:val="105"/>
          <w:lang w:eastAsia="zh-TW"/>
        </w:rPr>
        <w:t>按一下</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左邊界</w:t>
      </w:r>
      <w:r w:rsidR="00A0551D" w:rsidRPr="00E24AAB">
        <w:rPr>
          <w:rFonts w:ascii="細明體" w:eastAsia="細明體" w:hAnsi="細明體" w:cs="細明體"/>
          <w:w w:val="105"/>
          <w:lang w:eastAsia="zh-TW"/>
        </w:rPr>
        <w:t>”</w:t>
      </w:r>
      <w:r w:rsidR="00A0551D" w:rsidRPr="00E24AAB">
        <w:rPr>
          <w:rFonts w:ascii="細明體" w:eastAsia="細明體" w:hAnsi="細明體" w:cs="細明體" w:hint="eastAsia"/>
          <w:w w:val="105"/>
          <w:lang w:eastAsia="zh-TW"/>
        </w:rPr>
        <w:t>。通過方向鍵</w:t>
      </w:r>
      <w:proofErr w:type="gramStart"/>
      <w:r w:rsidR="00A0551D" w:rsidRPr="00E24AAB">
        <w:rPr>
          <w:rFonts w:ascii="細明體" w:eastAsia="細明體" w:hAnsi="細明體" w:cs="細明體" w:hint="eastAsia"/>
          <w:w w:val="105"/>
          <w:lang w:eastAsia="zh-TW"/>
        </w:rPr>
        <w:t>設置攝像頭進行線掃的</w:t>
      </w:r>
      <w:proofErr w:type="gramEnd"/>
      <w:r w:rsidR="00A0551D" w:rsidRPr="00E24AAB">
        <w:rPr>
          <w:rFonts w:ascii="細明體" w:eastAsia="細明體" w:hAnsi="細明體" w:cs="細明體" w:hint="eastAsia"/>
          <w:w w:val="105"/>
          <w:lang w:eastAsia="zh-TW"/>
        </w:rPr>
        <w:t>右邊界。按一下</w:t>
      </w:r>
    </w:p>
    <w:p w:rsidR="00FD4CF4" w:rsidRPr="00E24AAB" w:rsidRDefault="00A0551D" w:rsidP="004A4AB4">
      <w:pPr>
        <w:pStyle w:val="TableParagraph"/>
        <w:rPr>
          <w:rFonts w:ascii="細明體" w:eastAsia="細明體" w:hAnsi="細明體" w:cs="細明體"/>
          <w:w w:val="105"/>
          <w:lang w:eastAsia="zh-TW"/>
        </w:rPr>
      </w:pP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右邊界</w:t>
      </w: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w:t>
      </w:r>
      <w:proofErr w:type="gramStart"/>
      <w:r w:rsidRPr="00E24AAB">
        <w:rPr>
          <w:rFonts w:ascii="細明體" w:eastAsia="細明體" w:hAnsi="細明體" w:cs="細明體" w:hint="eastAsia"/>
          <w:w w:val="105"/>
          <w:lang w:eastAsia="zh-TW"/>
        </w:rPr>
        <w:t>線掃邊界</w:t>
      </w:r>
      <w:proofErr w:type="gramEnd"/>
      <w:r w:rsidRPr="00E24AAB">
        <w:rPr>
          <w:rFonts w:ascii="細明體" w:eastAsia="細明體" w:hAnsi="細明體" w:cs="細明體" w:hint="eastAsia"/>
          <w:w w:val="105"/>
          <w:lang w:eastAsia="zh-TW"/>
        </w:rPr>
        <w:t>設置完成。</w:t>
      </w:r>
    </w:p>
    <w:p w:rsidR="004A4AB4" w:rsidRPr="004A4AB4" w:rsidRDefault="004A4AB4" w:rsidP="004A4AB4">
      <w:pPr>
        <w:pStyle w:val="TableParagraph"/>
        <w:rPr>
          <w:rFonts w:eastAsia="新細明體" w:hint="eastAsia"/>
        </w:rPr>
      </w:pPr>
    </w:p>
    <w:p w:rsidR="00FD4CF4" w:rsidRDefault="00FD4CF4">
      <w:pPr>
        <w:spacing w:line="274"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ind w:left="1706" w:right="864"/>
        <w:jc w:val="center"/>
        <w:rPr>
          <w:rFonts w:ascii="Droid Sans Fallback" w:eastAsia="Droid Sans Fallback"/>
        </w:rPr>
      </w:pPr>
      <w:r>
        <w:rPr>
          <w:noProof/>
          <w:lang w:val="en-US" w:eastAsia="zh-TW" w:bidi="ar-SA"/>
        </w:rPr>
        <w:lastRenderedPageBreak/>
        <w:drawing>
          <wp:anchor distT="0" distB="0" distL="0" distR="0" simplePos="0" relativeHeight="251468800" behindDoc="0" locked="0" layoutInCell="1" allowOverlap="1" wp14:anchorId="7741C89A" wp14:editId="31B9A5AC">
            <wp:simplePos x="0" y="0"/>
            <wp:positionH relativeFrom="page">
              <wp:posOffset>1708782</wp:posOffset>
            </wp:positionH>
            <wp:positionV relativeFrom="paragraph">
              <wp:posOffset>168162</wp:posOffset>
            </wp:positionV>
            <wp:extent cx="4656717" cy="2951756"/>
            <wp:effectExtent l="0" t="0" r="0" b="0"/>
            <wp:wrapNone/>
            <wp:docPr id="547"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28.jpeg"/>
                    <pic:cNvPicPr/>
                  </pic:nvPicPr>
                  <pic:blipFill>
                    <a:blip r:embed="rId240" cstate="print"/>
                    <a:stretch>
                      <a:fillRect/>
                    </a:stretch>
                  </pic:blipFill>
                  <pic:spPr>
                    <a:xfrm>
                      <a:off x="0" y="0"/>
                      <a:ext cx="4656717" cy="2951756"/>
                    </a:xfrm>
                    <a:prstGeom prst="rect">
                      <a:avLst/>
                    </a:prstGeom>
                  </pic:spPr>
                </pic:pic>
              </a:graphicData>
            </a:graphic>
          </wp:anchor>
        </w:drawing>
      </w:r>
      <w:bookmarkStart w:id="216" w:name="_bookmark138"/>
      <w:bookmarkEnd w:id="216"/>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3-69  </w:t>
      </w:r>
      <w:proofErr w:type="gramStart"/>
      <w:r w:rsidR="00A0551D" w:rsidRPr="00A0551D">
        <w:rPr>
          <w:rFonts w:ascii="SimSun" w:eastAsia="新細明體" w:hAnsi="SimSun" w:cs="SimSun" w:hint="eastAsia"/>
          <w:lang w:eastAsia="zh-TW"/>
        </w:rPr>
        <w:t>線掃邊界</w:t>
      </w:r>
      <w:proofErr w:type="gramEnd"/>
    </w:p>
    <w:p w:rsidR="00FD4CF4" w:rsidRDefault="00FD4CF4">
      <w:pPr>
        <w:jc w:val="center"/>
        <w:rPr>
          <w:rFonts w:ascii="Droid Sans Fallback" w:eastAsia="Droid Sans Fallback"/>
        </w:rPr>
        <w:sectPr w:rsidR="00FD4CF4">
          <w:type w:val="continuous"/>
          <w:pgSz w:w="11910" w:h="16840"/>
          <w:pgMar w:top="1580" w:right="0" w:bottom="280" w:left="0" w:header="720" w:footer="720" w:gutter="0"/>
          <w:cols w:space="720"/>
        </w:sectPr>
      </w:pPr>
    </w:p>
    <w:p w:rsidR="00FD4CF4" w:rsidRDefault="00E24AAB">
      <w:pPr>
        <w:pStyle w:val="2"/>
        <w:numPr>
          <w:ilvl w:val="2"/>
          <w:numId w:val="186"/>
        </w:numPr>
        <w:tabs>
          <w:tab w:val="left" w:pos="1863"/>
        </w:tabs>
        <w:spacing w:line="543" w:lineRule="exact"/>
        <w:ind w:hanging="730"/>
      </w:pPr>
      <w:bookmarkStart w:id="217" w:name="3.3.3_调用云台功能"/>
      <w:bookmarkStart w:id="218" w:name="_bookmark139"/>
      <w:bookmarkEnd w:id="217"/>
      <w:bookmarkEnd w:id="218"/>
      <w:r w:rsidRPr="00E24AAB">
        <w:rPr>
          <w:rFonts w:ascii="細明體" w:eastAsia="細明體" w:hAnsi="細明體" w:cs="細明體"/>
          <w:noProof/>
          <w:w w:val="105"/>
          <w:lang w:val="en-US" w:eastAsia="zh-TW" w:bidi="ar-SA"/>
        </w:rPr>
        <w:lastRenderedPageBreak/>
        <w:drawing>
          <wp:anchor distT="0" distB="0" distL="114300" distR="114300" simplePos="0" relativeHeight="251888640" behindDoc="1" locked="0" layoutInCell="1" allowOverlap="1" wp14:anchorId="3A15765A" wp14:editId="646A1D61">
            <wp:simplePos x="0" y="0"/>
            <wp:positionH relativeFrom="column">
              <wp:posOffset>5438775</wp:posOffset>
            </wp:positionH>
            <wp:positionV relativeFrom="paragraph">
              <wp:posOffset>215570</wp:posOffset>
            </wp:positionV>
            <wp:extent cx="208915" cy="290195"/>
            <wp:effectExtent l="0" t="0" r="635" b="0"/>
            <wp:wrapNone/>
            <wp:docPr id="549"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13.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08915" cy="290195"/>
                    </a:xfrm>
                    <a:prstGeom prst="rect">
                      <a:avLst/>
                    </a:prstGeom>
                  </pic:spPr>
                </pic:pic>
              </a:graphicData>
            </a:graphic>
            <wp14:sizeRelH relativeFrom="page">
              <wp14:pctWidth>0</wp14:pctWidth>
            </wp14:sizeRelH>
            <wp14:sizeRelV relativeFrom="page">
              <wp14:pctHeight>0</wp14:pctHeight>
            </wp14:sizeRelV>
          </wp:anchor>
        </w:drawing>
      </w:r>
      <w:proofErr w:type="gramStart"/>
      <w:r w:rsidR="00A0551D" w:rsidRPr="00A0551D">
        <w:rPr>
          <w:rFonts w:ascii="SimSun" w:eastAsia="新細明體" w:hAnsi="SimSun" w:cs="SimSun" w:hint="eastAsia"/>
          <w:lang w:eastAsia="zh-TW"/>
        </w:rPr>
        <w:t>調用雲台功能</w:t>
      </w:r>
      <w:proofErr w:type="gramEnd"/>
    </w:p>
    <w:p w:rsidR="004A4AB4" w:rsidRPr="00E24AAB" w:rsidRDefault="00A0551D" w:rsidP="004A4AB4">
      <w:pPr>
        <w:pStyle w:val="TableParagraph"/>
        <w:ind w:left="2127"/>
        <w:rPr>
          <w:rFonts w:ascii="細明體" w:eastAsia="細明體" w:hAnsi="細明體" w:cs="細明體"/>
          <w:w w:val="105"/>
          <w:lang w:eastAsia="zh-TW"/>
        </w:rPr>
      </w:pPr>
      <w:r w:rsidRPr="00E24AAB">
        <w:rPr>
          <w:rFonts w:ascii="細明體" w:eastAsia="細明體" w:hAnsi="細明體" w:cs="細明體" w:hint="eastAsia"/>
          <w:w w:val="105"/>
          <w:lang w:eastAsia="zh-TW"/>
        </w:rPr>
        <w:t>按一下</w:t>
      </w: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雲台控制主介面</w:t>
      </w: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w:t>
      </w:r>
      <w:hyperlink w:anchor="_bookmark132" w:history="1">
        <w:r w:rsidRPr="00E24AAB">
          <w:rPr>
            <w:rFonts w:ascii="細明體" w:eastAsia="細明體" w:hAnsi="細明體" w:cs="細明體" w:hint="eastAsia"/>
            <w:w w:val="105"/>
            <w:lang w:eastAsia="zh-TW"/>
          </w:rPr>
          <w:t>圖</w:t>
        </w:r>
        <w:r w:rsidRPr="00E24AAB">
          <w:rPr>
            <w:rFonts w:ascii="細明體" w:eastAsia="細明體" w:hAnsi="細明體" w:cs="細明體"/>
            <w:w w:val="105"/>
            <w:lang w:eastAsia="zh-TW"/>
          </w:rPr>
          <w:t xml:space="preserve">  3-64</w:t>
        </w:r>
      </w:hyperlink>
      <w:r w:rsidRPr="00E24AAB">
        <w:rPr>
          <w:rFonts w:ascii="細明體" w:eastAsia="細明體" w:hAnsi="細明體" w:cs="細明體"/>
          <w:w w:val="105"/>
          <w:lang w:eastAsia="zh-TW"/>
        </w:rPr>
        <w:t xml:space="preserve">  </w:t>
      </w:r>
      <w:hyperlink w:anchor="_bookmark132" w:history="1">
        <w:r w:rsidRPr="00E24AAB">
          <w:rPr>
            <w:rFonts w:ascii="細明體" w:eastAsia="細明體" w:hAnsi="細明體" w:cs="細明體" w:hint="eastAsia"/>
            <w:w w:val="105"/>
            <w:lang w:eastAsia="zh-TW"/>
          </w:rPr>
          <w:t>雲台控制主介面</w:t>
        </w:r>
      </w:hyperlink>
      <w:r w:rsidRPr="00E24AAB">
        <w:rPr>
          <w:rFonts w:ascii="細明體" w:eastAsia="細明體" w:hAnsi="細明體" w:cs="細明體" w:hint="eastAsia"/>
          <w:w w:val="105"/>
          <w:lang w:eastAsia="zh-TW"/>
        </w:rPr>
        <w:t>）中的</w:t>
      </w:r>
      <w:r w:rsidR="004A4AB4" w:rsidRPr="00E24AAB">
        <w:rPr>
          <w:rFonts w:ascii="細明體" w:eastAsia="細明體" w:hAnsi="細明體" w:cs="細明體" w:hint="eastAsia"/>
          <w:w w:val="105"/>
          <w:lang w:eastAsia="zh-TW"/>
        </w:rPr>
        <w:t xml:space="preserve">   </w:t>
      </w:r>
      <w:r w:rsidRPr="00E24AAB">
        <w:rPr>
          <w:rFonts w:ascii="細明體" w:eastAsia="細明體" w:hAnsi="細明體" w:cs="細明體" w:hint="eastAsia"/>
          <w:w w:val="105"/>
          <w:lang w:eastAsia="zh-TW"/>
        </w:rPr>
        <w:t>展開功能表，</w:t>
      </w:r>
    </w:p>
    <w:p w:rsidR="00FD4CF4" w:rsidRPr="00E24AAB" w:rsidRDefault="00A0551D" w:rsidP="004A4AB4">
      <w:pPr>
        <w:pStyle w:val="TableParagraph"/>
        <w:ind w:left="2127"/>
        <w:rPr>
          <w:rFonts w:ascii="細明體" w:eastAsia="細明體" w:hAnsi="細明體" w:cs="細明體"/>
          <w:w w:val="105"/>
          <w:lang w:eastAsia="zh-TW"/>
        </w:rPr>
      </w:pPr>
      <w:r w:rsidRPr="00E24AAB">
        <w:rPr>
          <w:rFonts w:ascii="細明體" w:eastAsia="細明體" w:hAnsi="細明體" w:cs="細明體" w:hint="eastAsia"/>
          <w:w w:val="105"/>
          <w:lang w:eastAsia="zh-TW"/>
        </w:rPr>
        <w:t>進入</w:t>
      </w: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雲台控制</w:t>
      </w:r>
      <w:r w:rsidRPr="00E24AAB">
        <w:rPr>
          <w:rFonts w:ascii="細明體" w:eastAsia="細明體" w:hAnsi="細明體" w:cs="細明體"/>
          <w:w w:val="105"/>
          <w:lang w:eastAsia="zh-TW"/>
        </w:rPr>
        <w:t>”</w:t>
      </w:r>
      <w:r w:rsidRPr="00E24AAB">
        <w:rPr>
          <w:rFonts w:ascii="細明體" w:eastAsia="細明體" w:hAnsi="細明體" w:cs="細明體" w:hint="eastAsia"/>
          <w:w w:val="105"/>
          <w:lang w:eastAsia="zh-TW"/>
        </w:rPr>
        <w:t>主菜</w:t>
      </w:r>
      <w:r w:rsidRPr="00E24AAB">
        <w:rPr>
          <w:rFonts w:ascii="細明體" w:eastAsia="細明體" w:hAnsi="細明體" w:cs="細明體"/>
          <w:w w:val="105"/>
          <w:lang w:eastAsia="zh-TW"/>
        </w:rPr>
        <w:t xml:space="preserve"> </w:t>
      </w:r>
      <w:r w:rsidRPr="00E24AAB">
        <w:rPr>
          <w:rFonts w:ascii="細明體" w:eastAsia="細明體" w:hAnsi="細明體" w:cs="細明體" w:hint="eastAsia"/>
          <w:w w:val="105"/>
          <w:lang w:eastAsia="zh-TW"/>
        </w:rPr>
        <w:t>單，如</w:t>
      </w:r>
      <w:hyperlink w:anchor="_bookmark140" w:history="1">
        <w:r w:rsidRPr="00E24AAB">
          <w:rPr>
            <w:rFonts w:ascii="細明體" w:eastAsia="細明體" w:hAnsi="細明體" w:cs="細明體" w:hint="eastAsia"/>
            <w:w w:val="105"/>
            <w:lang w:eastAsia="zh-TW"/>
          </w:rPr>
          <w:t>圖</w:t>
        </w:r>
        <w:r w:rsidRPr="00E24AAB">
          <w:rPr>
            <w:rFonts w:ascii="細明體" w:eastAsia="細明體" w:hAnsi="細明體" w:cs="細明體"/>
            <w:w w:val="105"/>
            <w:lang w:eastAsia="zh-TW"/>
          </w:rPr>
          <w:t xml:space="preserve"> 3-70 </w:t>
        </w:r>
      </w:hyperlink>
      <w:r w:rsidRPr="00E24AAB">
        <w:rPr>
          <w:rFonts w:ascii="細明體" w:eastAsia="細明體" w:hAnsi="細明體" w:cs="細明體" w:hint="eastAsia"/>
          <w:w w:val="105"/>
          <w:lang w:eastAsia="zh-TW"/>
        </w:rPr>
        <w:t>所示，可調用</w:t>
      </w:r>
      <w:proofErr w:type="gramStart"/>
      <w:r w:rsidRPr="00E24AAB">
        <w:rPr>
          <w:rFonts w:ascii="細明體" w:eastAsia="細明體" w:hAnsi="細明體" w:cs="細明體" w:hint="eastAsia"/>
          <w:w w:val="105"/>
          <w:lang w:eastAsia="zh-TW"/>
        </w:rPr>
        <w:t>預置點</w:t>
      </w:r>
      <w:proofErr w:type="gramEnd"/>
      <w:r w:rsidRPr="00E24AAB">
        <w:rPr>
          <w:rFonts w:ascii="細明體" w:eastAsia="細明體" w:hAnsi="細明體" w:cs="細明體" w:hint="eastAsia"/>
          <w:w w:val="105"/>
          <w:lang w:eastAsia="zh-TW"/>
        </w:rPr>
        <w:t>、點間巡航和</w:t>
      </w:r>
      <w:proofErr w:type="gramStart"/>
      <w:r w:rsidRPr="00E24AAB">
        <w:rPr>
          <w:rFonts w:ascii="細明體" w:eastAsia="細明體" w:hAnsi="細明體" w:cs="細明體" w:hint="eastAsia"/>
          <w:w w:val="105"/>
          <w:lang w:eastAsia="zh-TW"/>
        </w:rPr>
        <w:t>線掃等</w:t>
      </w:r>
      <w:proofErr w:type="gramEnd"/>
      <w:r w:rsidRPr="00E24AAB">
        <w:rPr>
          <w:rFonts w:ascii="細明體" w:eastAsia="細明體" w:hAnsi="細明體" w:cs="細明體" w:hint="eastAsia"/>
          <w:w w:val="105"/>
          <w:lang w:eastAsia="zh-TW"/>
        </w:rPr>
        <w:t>。</w:t>
      </w:r>
    </w:p>
    <w:p w:rsidR="004A4AB4" w:rsidRDefault="004A4AB4">
      <w:pPr>
        <w:pStyle w:val="a3"/>
        <w:spacing w:line="303" w:lineRule="exact"/>
        <w:ind w:left="1704" w:right="865"/>
        <w:jc w:val="center"/>
        <w:rPr>
          <w:rFonts w:ascii="SimSun" w:eastAsia="新細明體" w:hAnsi="SimSun" w:cs="SimSun"/>
          <w:lang w:eastAsia="zh-TW"/>
        </w:rPr>
      </w:pPr>
      <w:bookmarkStart w:id="219" w:name="_bookmark140"/>
      <w:bookmarkEnd w:id="219"/>
    </w:p>
    <w:p w:rsidR="00FD4CF4" w:rsidRDefault="00A0551D">
      <w:pPr>
        <w:pStyle w:val="a3"/>
        <w:spacing w:line="303" w:lineRule="exact"/>
        <w:ind w:left="1704" w:right="865"/>
        <w:jc w:val="center"/>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3-70  </w:t>
      </w:r>
      <w:proofErr w:type="gramStart"/>
      <w:r w:rsidRPr="00A0551D">
        <w:rPr>
          <w:rFonts w:ascii="SimSun" w:eastAsia="新細明體" w:hAnsi="SimSun" w:cs="SimSun" w:hint="eastAsia"/>
          <w:lang w:eastAsia="zh-TW"/>
        </w:rPr>
        <w:t>雲台控制</w:t>
      </w:r>
      <w:proofErr w:type="gramEnd"/>
      <w:r w:rsidRPr="00A0551D">
        <w:rPr>
          <w:rFonts w:ascii="SimSun" w:eastAsia="新細明體" w:hAnsi="SimSun" w:cs="SimSun" w:hint="eastAsia"/>
          <w:lang w:eastAsia="zh-TW"/>
        </w:rPr>
        <w:t>主功能表</w:t>
      </w:r>
    </w:p>
    <w:p w:rsidR="004A4AB4" w:rsidRDefault="004A4AB4">
      <w:pPr>
        <w:pStyle w:val="a3"/>
        <w:spacing w:line="303" w:lineRule="exact"/>
        <w:ind w:left="1704" w:right="865"/>
        <w:jc w:val="center"/>
        <w:rPr>
          <w:rFonts w:ascii="Droid Sans Fallback" w:eastAsia="Droid Sans Fallback"/>
        </w:rPr>
      </w:pPr>
      <w:r>
        <w:rPr>
          <w:noProof/>
          <w:lang w:val="en-US" w:eastAsia="zh-TW" w:bidi="ar-SA"/>
        </w:rPr>
        <w:drawing>
          <wp:anchor distT="0" distB="0" distL="0" distR="0" simplePos="0" relativeHeight="251568128" behindDoc="1" locked="0" layoutInCell="1" allowOverlap="1" wp14:anchorId="55F60567" wp14:editId="5A3A2139">
            <wp:simplePos x="0" y="0"/>
            <wp:positionH relativeFrom="page">
              <wp:posOffset>1332230</wp:posOffset>
            </wp:positionH>
            <wp:positionV relativeFrom="paragraph">
              <wp:posOffset>88900</wp:posOffset>
            </wp:positionV>
            <wp:extent cx="5426710" cy="1513205"/>
            <wp:effectExtent l="0" t="0" r="2540" b="0"/>
            <wp:wrapNone/>
            <wp:docPr id="551"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14.jpeg"/>
                    <pic:cNvPicPr/>
                  </pic:nvPicPr>
                  <pic:blipFill>
                    <a:blip r:embed="rId222" cstate="print"/>
                    <a:stretch>
                      <a:fillRect/>
                    </a:stretch>
                  </pic:blipFill>
                  <pic:spPr>
                    <a:xfrm>
                      <a:off x="0" y="0"/>
                      <a:ext cx="5426710" cy="151320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4A4AB4" w:rsidRDefault="004A4AB4">
      <w:pPr>
        <w:pStyle w:val="a3"/>
        <w:rPr>
          <w:rFonts w:ascii="Droid Sans Fallback" w:eastAsia="新細明體" w:hint="eastAsia"/>
          <w:sz w:val="22"/>
          <w:lang w:eastAsia="zh-TW"/>
        </w:rPr>
      </w:pPr>
    </w:p>
    <w:p w:rsidR="004A4AB4" w:rsidRDefault="004A4AB4">
      <w:pPr>
        <w:pStyle w:val="a3"/>
        <w:rPr>
          <w:rFonts w:ascii="Droid Sans Fallback" w:eastAsia="新細明體" w:hint="eastAsia"/>
          <w:sz w:val="22"/>
          <w:lang w:eastAsia="zh-TW"/>
        </w:rPr>
      </w:pPr>
    </w:p>
    <w:p w:rsidR="004A4AB4" w:rsidRPr="004A4AB4" w:rsidRDefault="004A4AB4">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2"/>
        <w:rPr>
          <w:rFonts w:ascii="Droid Sans Fallback"/>
          <w:sz w:val="25"/>
        </w:rPr>
      </w:pPr>
    </w:p>
    <w:p w:rsidR="00FD4CF4" w:rsidRDefault="00A0551D">
      <w:pPr>
        <w:pStyle w:val="3"/>
        <w:numPr>
          <w:ilvl w:val="3"/>
          <w:numId w:val="186"/>
        </w:numPr>
        <w:tabs>
          <w:tab w:val="left" w:pos="1981"/>
        </w:tabs>
        <w:spacing w:before="1" w:line="473" w:lineRule="exact"/>
      </w:pPr>
      <w:bookmarkStart w:id="220" w:name="3.3.3.1_调用预置点"/>
      <w:bookmarkEnd w:id="220"/>
      <w:r w:rsidRPr="00A0551D">
        <w:rPr>
          <w:rFonts w:ascii="SimSun" w:eastAsia="新細明體" w:hAnsi="SimSun" w:cs="SimSun" w:hint="eastAsia"/>
          <w:spacing w:val="-1"/>
          <w:lang w:eastAsia="zh-TW"/>
        </w:rPr>
        <w:t>調用預置點</w:t>
      </w:r>
    </w:p>
    <w:p w:rsidR="00FD4CF4" w:rsidRDefault="00FD4CF4">
      <w:pPr>
        <w:spacing w:line="473" w:lineRule="exact"/>
        <w:sectPr w:rsidR="00FD4CF4">
          <w:pgSz w:w="11910" w:h="16840"/>
          <w:pgMar w:top="780" w:right="0" w:bottom="640" w:left="0" w:header="0" w:footer="368"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Default="00186709" w:rsidP="006F0F8D">
      <w:pPr>
        <w:pStyle w:val="a3"/>
        <w:spacing w:line="286" w:lineRule="exact"/>
        <w:ind w:left="187"/>
        <w:rPr>
          <w:lang w:eastAsia="zh-TW"/>
        </w:rPr>
      </w:pPr>
      <w:r>
        <w:rPr>
          <w:noProof/>
          <w:lang w:val="en-US" w:eastAsia="zh-TW" w:bidi="ar-SA"/>
        </w:rPr>
        <mc:AlternateContent>
          <mc:Choice Requires="wpg">
            <w:drawing>
              <wp:anchor distT="0" distB="0" distL="114300" distR="114300" simplePos="0" relativeHeight="251820032" behindDoc="1" locked="0" layoutInCell="1" allowOverlap="1" wp14:anchorId="03197BA0" wp14:editId="03A85C88">
                <wp:simplePos x="0" y="0"/>
                <wp:positionH relativeFrom="page">
                  <wp:posOffset>2202019</wp:posOffset>
                </wp:positionH>
                <wp:positionV relativeFrom="paragraph">
                  <wp:posOffset>-48260</wp:posOffset>
                </wp:positionV>
                <wp:extent cx="276225" cy="615315"/>
                <wp:effectExtent l="0" t="0" r="9525" b="0"/>
                <wp:wrapNone/>
                <wp:docPr id="966"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 cy="615315"/>
                          <a:chOff x="3142" y="247"/>
                          <a:chExt cx="435" cy="969"/>
                        </a:xfrm>
                      </wpg:grpSpPr>
                      <pic:pic xmlns:pic="http://schemas.openxmlformats.org/drawingml/2006/picture">
                        <pic:nvPicPr>
                          <pic:cNvPr id="968" name="Picture 47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142" y="247"/>
                            <a:ext cx="435"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0" name="Picture 47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142" y="763"/>
                            <a:ext cx="435"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9" o:spid="_x0000_s1026" style="position:absolute;margin-left:173.4pt;margin-top:-3.8pt;width:21.75pt;height:48.45pt;z-index:-251441664;mso-position-horizontal-relative:page" coordorigin="3142,247" coordsize="435,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">
                <v:shape id="Picture 471" o:spid="_x0000_s1027" type="#_x0000_t75" style="position:absolute;left:3142;top:247;width:435;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v+rDAAAAA3AAAAA8AAABkcnMvZG93bnJldi54bWxET02LwjAQvQv7H8IseNN0BYtWo+jigodV&#10;sNb70IxNsZmUJqv1328OgsfH+16ue9uIO3W+dqzga5yAIC6drrlSUJx/RjMQPiBrbByTgid5WK8+&#10;BkvMtHvwie55qEQMYZ+hAhNCm0npS0MW/di1xJG7us5iiLCrpO7wEcNtIydJkkqLNccGgy19Gypv&#10;+Z9VsH/O3fRS5Fj8podjep4ZvdtulRp+9psFiEB9eItf7r1WME/j2ngmHg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6/6sMAAAADcAAAADwAAAAAAAAAAAAAAAACfAgAA&#10;ZHJzL2Rvd25yZXYueG1sUEsFBgAAAAAEAAQA9wAAAIwDAAAAAA==&#10;">
                  <v:imagedata r:id="rId242" o:title=""/>
                </v:shape>
                <v:shape id="Picture 470" o:spid="_x0000_s1028" type="#_x0000_t75" style="position:absolute;left:3142;top:763;width:435;height: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YGvCAAAA3AAAAA8AAABkcnMvZG93bnJldi54bWxET89rwjAUvgv7H8Ib7GbTCeu0mhYdG3jY&#10;BGu9P5pnU9a8lCbT+t8vh8GOH9/vTTnZXlxp9J1jBc9JCoK4cbrjVkF9+pgvQfiArLF3TAru5KEs&#10;HmYbzLW78ZGuVWhFDGGfowITwpBL6RtDFn3iBuLIXdxoMUQ4tlKPeIvhtpeLNM2kxY5jg8GB3gw1&#10;39WPVbC/r9zLua6w/sy+DtlpafT7bqfU0+O0XYMINIV/8Z97rxWsXuP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AGBrwgAAANwAAAAPAAAAAAAAAAAAAAAAAJ8C&#10;AABkcnMvZG93bnJldi54bWxQSwUGAAAAAAQABAD3AAAAjgMAAAAA&#10;">
                  <v:imagedata r:id="rId242" o:title=""/>
                </v:shape>
                <w10:wrap anchorx="page"/>
              </v:group>
            </w:pict>
          </mc:Fallback>
        </mc:AlternateContent>
      </w:r>
      <w:r w:rsidR="00123F87">
        <w:rPr>
          <w:lang w:eastAsia="zh-TW"/>
        </w:rPr>
        <w:br w:type="column"/>
      </w:r>
      <w:r w:rsidR="00A0551D" w:rsidRPr="006F0F8D">
        <w:rPr>
          <w:rFonts w:ascii="SimSun" w:eastAsia="新細明體" w:hAnsi="SimSun" w:cs="SimSun" w:hint="eastAsia"/>
          <w:lang w:eastAsia="zh-TW"/>
        </w:rPr>
        <w:lastRenderedPageBreak/>
        <w:t>在</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值</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文字方塊中，輸入需要調用的</w:t>
      </w:r>
      <w:proofErr w:type="gramStart"/>
      <w:r w:rsidR="00A0551D" w:rsidRPr="006F0F8D">
        <w:rPr>
          <w:rFonts w:ascii="SimSun" w:eastAsia="新細明體" w:hAnsi="SimSun" w:cs="SimSun" w:hint="eastAsia"/>
          <w:lang w:eastAsia="zh-TW"/>
        </w:rPr>
        <w:t>預置點</w:t>
      </w:r>
      <w:proofErr w:type="gramEnd"/>
      <w:r w:rsidR="00A0551D" w:rsidRPr="006F0F8D">
        <w:rPr>
          <w:rFonts w:ascii="SimSun" w:eastAsia="新細明體" w:hAnsi="SimSun" w:cs="SimSun" w:hint="eastAsia"/>
          <w:lang w:eastAsia="zh-TW"/>
        </w:rPr>
        <w:t>。</w:t>
      </w:r>
    </w:p>
    <w:p w:rsidR="00FD4CF4" w:rsidRDefault="00FD4CF4">
      <w:pPr>
        <w:spacing w:line="3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before="68"/>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rsidP="00186709">
      <w:pPr>
        <w:pStyle w:val="a3"/>
        <w:tabs>
          <w:tab w:val="left" w:pos="1245"/>
        </w:tabs>
        <w:spacing w:before="68"/>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lang w:eastAsia="zh-TW"/>
        </w:rPr>
        <w:tab/>
      </w:r>
      <w:r w:rsidR="00186709">
        <w:rPr>
          <w:rFonts w:eastAsia="新細明體" w:hint="eastAsia"/>
          <w:lang w:eastAsia="zh-TW"/>
        </w:rPr>
        <w:t xml:space="preserve"> </w:t>
      </w:r>
      <w:r w:rsidR="00A0551D" w:rsidRPr="00A0551D">
        <w:rPr>
          <w:rFonts w:ascii="SimSun" w:eastAsia="新細明體" w:hAnsi="SimSun" w:cs="SimSun" w:hint="eastAsia"/>
          <w:lang w:eastAsia="zh-TW"/>
        </w:rPr>
        <w:t>，開</w:t>
      </w:r>
      <w:r w:rsidR="00A0551D" w:rsidRPr="00A0551D">
        <w:rPr>
          <w:rFonts w:ascii="SimSun" w:eastAsia="新細明體" w:hAnsi="SimSun" w:cs="SimSun" w:hint="eastAsia"/>
          <w:spacing w:val="-3"/>
          <w:lang w:eastAsia="zh-TW"/>
        </w:rPr>
        <w:t>始</w:t>
      </w:r>
      <w:r w:rsidR="00A0551D" w:rsidRPr="00A0551D">
        <w:rPr>
          <w:rFonts w:ascii="SimSun" w:eastAsia="新細明體" w:hAnsi="SimSun" w:cs="SimSun" w:hint="eastAsia"/>
          <w:lang w:eastAsia="zh-TW"/>
        </w:rPr>
        <w:t>調</w:t>
      </w:r>
      <w:r w:rsidR="00A0551D" w:rsidRPr="00A0551D">
        <w:rPr>
          <w:rFonts w:ascii="SimSun" w:eastAsia="新細明體" w:hAnsi="SimSun" w:cs="SimSun" w:hint="eastAsia"/>
          <w:spacing w:val="-3"/>
          <w:lang w:eastAsia="zh-TW"/>
        </w:rPr>
        <w:t>用</w:t>
      </w:r>
      <w:r w:rsidR="00A0551D" w:rsidRPr="00A0551D">
        <w:rPr>
          <w:rFonts w:ascii="SimSun" w:eastAsia="新細明體" w:hAnsi="SimSun" w:cs="SimSun" w:hint="eastAsia"/>
          <w:lang w:eastAsia="zh-TW"/>
        </w:rPr>
        <w:t>。</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before="71"/>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rsidP="00186709">
      <w:pPr>
        <w:pStyle w:val="a3"/>
        <w:tabs>
          <w:tab w:val="left" w:pos="1245"/>
        </w:tabs>
        <w:spacing w:before="71"/>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lang w:eastAsia="zh-TW"/>
        </w:rPr>
        <w:tab/>
      </w:r>
      <w:r w:rsidR="00186709">
        <w:rPr>
          <w:rFonts w:eastAsia="新細明體" w:hint="eastAsia"/>
          <w:lang w:eastAsia="zh-TW"/>
        </w:rPr>
        <w:t xml:space="preserve"> </w:t>
      </w:r>
      <w:r w:rsidR="00A0551D" w:rsidRPr="00A0551D">
        <w:rPr>
          <w:rFonts w:ascii="SimSun" w:eastAsia="新細明體" w:hAnsi="SimSun" w:cs="SimSun" w:hint="eastAsia"/>
          <w:lang w:eastAsia="zh-TW"/>
        </w:rPr>
        <w:t>，停</w:t>
      </w:r>
      <w:r w:rsidR="00A0551D" w:rsidRPr="00A0551D">
        <w:rPr>
          <w:rFonts w:ascii="SimSun" w:eastAsia="新細明體" w:hAnsi="SimSun" w:cs="SimSun" w:hint="eastAsia"/>
          <w:spacing w:val="-3"/>
          <w:lang w:eastAsia="zh-TW"/>
        </w:rPr>
        <w:t>止</w:t>
      </w:r>
      <w:r w:rsidR="00A0551D" w:rsidRPr="00A0551D">
        <w:rPr>
          <w:rFonts w:ascii="SimSun" w:eastAsia="新細明體" w:hAnsi="SimSun" w:cs="SimSun" w:hint="eastAsia"/>
          <w:lang w:eastAsia="zh-TW"/>
        </w:rPr>
        <w:t>調</w:t>
      </w:r>
      <w:r w:rsidR="00A0551D" w:rsidRPr="00A0551D">
        <w:rPr>
          <w:rFonts w:ascii="SimSun" w:eastAsia="新細明體" w:hAnsi="SimSun" w:cs="SimSun" w:hint="eastAsia"/>
          <w:spacing w:val="-3"/>
          <w:lang w:eastAsia="zh-TW"/>
        </w:rPr>
        <w:t>用</w:t>
      </w:r>
      <w:r w:rsidR="00A0551D" w:rsidRPr="00A0551D">
        <w:rPr>
          <w:rFonts w:ascii="SimSun" w:eastAsia="新細明體" w:hAnsi="SimSun" w:cs="SimSun" w:hint="eastAsia"/>
          <w:lang w:eastAsia="zh-TW"/>
        </w:rPr>
        <w:t>。</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6"/>
        </w:numPr>
        <w:tabs>
          <w:tab w:val="left" w:pos="1981"/>
        </w:tabs>
        <w:spacing w:before="80" w:line="471" w:lineRule="exact"/>
      </w:pPr>
      <w:bookmarkStart w:id="221" w:name="3.3.3.2_调用巡迹"/>
      <w:bookmarkEnd w:id="221"/>
      <w:r w:rsidRPr="00A0551D">
        <w:rPr>
          <w:rFonts w:ascii="SimSun" w:eastAsia="新細明體" w:hAnsi="SimSun" w:cs="SimSun" w:hint="eastAsia"/>
          <w:lang w:eastAsia="zh-TW"/>
        </w:rPr>
        <w:lastRenderedPageBreak/>
        <w:t>調用巡跡</w:t>
      </w:r>
    </w:p>
    <w:p w:rsidR="00FD4CF4" w:rsidRDefault="00FD4CF4">
      <w:pPr>
        <w:spacing w:line="471"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A0551D">
      <w:pPr>
        <w:pStyle w:val="a3"/>
        <w:spacing w:before="80"/>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FD4CF4">
      <w:pPr>
        <w:pStyle w:val="a3"/>
        <w:spacing w:before="7"/>
        <w:rPr>
          <w:rFonts w:ascii="Times New Roman"/>
          <w:sz w:val="30"/>
        </w:rPr>
      </w:pPr>
    </w:p>
    <w:p w:rsidR="00FD4CF4" w:rsidRDefault="00A0551D">
      <w:pPr>
        <w:pStyle w:val="a3"/>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Pr="006F0F8D" w:rsidRDefault="00123F87">
      <w:pPr>
        <w:pStyle w:val="a3"/>
        <w:spacing w:line="286" w:lineRule="exact"/>
        <w:ind w:left="187"/>
        <w:rPr>
          <w:rFonts w:ascii="SimSun" w:eastAsia="新細明體" w:hAnsi="SimSun" w:cs="SimSun"/>
          <w:lang w:eastAsia="zh-TW"/>
        </w:rPr>
      </w:pPr>
      <w:r>
        <w:rPr>
          <w:lang w:eastAsia="zh-TW"/>
        </w:rPr>
        <w:br w:type="column"/>
      </w:r>
      <w:r w:rsidR="00A0551D" w:rsidRPr="006F0F8D">
        <w:rPr>
          <w:rFonts w:ascii="SimSun" w:eastAsia="新細明體" w:hAnsi="SimSun" w:cs="SimSun" w:hint="eastAsia"/>
          <w:lang w:eastAsia="zh-TW"/>
        </w:rPr>
        <w:lastRenderedPageBreak/>
        <w:t>在</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值</w:t>
      </w:r>
      <w:r w:rsidR="00A0551D" w:rsidRPr="006F0F8D">
        <w:rPr>
          <w:rFonts w:ascii="SimSun" w:eastAsia="新細明體" w:hAnsi="SimSun" w:cs="SimSun"/>
          <w:lang w:eastAsia="zh-TW"/>
        </w:rPr>
        <w:t>”</w:t>
      </w:r>
      <w:r w:rsidR="00A0551D" w:rsidRPr="006F0F8D">
        <w:rPr>
          <w:rFonts w:ascii="SimSun" w:eastAsia="新細明體" w:hAnsi="SimSun" w:cs="SimSun" w:hint="eastAsia"/>
          <w:lang w:eastAsia="zh-TW"/>
        </w:rPr>
        <w:t>文字方塊中，輸入需要調用</w:t>
      </w:r>
      <w:proofErr w:type="gramStart"/>
      <w:r w:rsidR="00A0551D" w:rsidRPr="006F0F8D">
        <w:rPr>
          <w:rFonts w:ascii="SimSun" w:eastAsia="新細明體" w:hAnsi="SimSun" w:cs="SimSun" w:hint="eastAsia"/>
          <w:lang w:eastAsia="zh-TW"/>
        </w:rPr>
        <w:t>的巡跡</w:t>
      </w:r>
      <w:proofErr w:type="gramEnd"/>
      <w:r w:rsidR="00A0551D" w:rsidRPr="006F0F8D">
        <w:rPr>
          <w:rFonts w:ascii="SimSun" w:eastAsia="新細明體" w:hAnsi="SimSun" w:cs="SimSun" w:hint="eastAsia"/>
          <w:lang w:eastAsia="zh-TW"/>
        </w:rPr>
        <w:t>。</w:t>
      </w:r>
    </w:p>
    <w:p w:rsidR="00FD4CF4" w:rsidRDefault="00A0551D">
      <w:pPr>
        <w:pStyle w:val="a3"/>
        <w:spacing w:line="475" w:lineRule="exact"/>
        <w:ind w:left="187"/>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lang w:val="en-US" w:eastAsia="zh-TW" w:bidi="ar-SA"/>
        </w:rPr>
        <w:drawing>
          <wp:inline distT="0" distB="0" distL="0" distR="0" wp14:anchorId="6CF271BF" wp14:editId="2C02A0E4">
            <wp:extent cx="275831" cy="294386"/>
            <wp:effectExtent l="0" t="0" r="0" b="0"/>
            <wp:docPr id="55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30.png"/>
                    <pic:cNvPicPr/>
                  </pic:nvPicPr>
                  <pic:blipFill>
                    <a:blip r:embed="rId243" cstate="print"/>
                    <a:stretch>
                      <a:fillRect/>
                    </a:stretch>
                  </pic:blipFill>
                  <pic:spPr>
                    <a:xfrm>
                      <a:off x="0" y="0"/>
                      <a:ext cx="275831" cy="294386"/>
                    </a:xfrm>
                    <a:prstGeom prst="rect">
                      <a:avLst/>
                    </a:prstGeom>
                  </pic:spPr>
                </pic:pic>
              </a:graphicData>
            </a:graphic>
          </wp:inline>
        </w:drawing>
      </w:r>
      <w:r w:rsidRPr="00A0551D">
        <w:rPr>
          <w:rFonts w:ascii="SimSun" w:eastAsia="新細明體" w:hAnsi="SimSun" w:cs="SimSun" w:hint="eastAsia"/>
          <w:lang w:eastAsia="zh-TW"/>
        </w:rPr>
        <w:t>，開</w:t>
      </w:r>
      <w:r w:rsidRPr="00A0551D">
        <w:rPr>
          <w:rFonts w:ascii="SimSun" w:eastAsia="新細明體" w:hAnsi="SimSun" w:cs="SimSun" w:hint="eastAsia"/>
          <w:spacing w:val="-3"/>
          <w:lang w:eastAsia="zh-TW"/>
        </w:rPr>
        <w:t>始</w:t>
      </w:r>
      <w:r w:rsidRPr="00A0551D">
        <w:rPr>
          <w:rFonts w:ascii="SimSun" w:eastAsia="新細明體" w:hAnsi="SimSun" w:cs="SimSun" w:hint="eastAsia"/>
          <w:lang w:eastAsia="zh-TW"/>
        </w:rPr>
        <w:t>調</w:t>
      </w:r>
      <w:r w:rsidRPr="00A0551D">
        <w:rPr>
          <w:rFonts w:ascii="SimSun" w:eastAsia="新細明體" w:hAnsi="SimSun" w:cs="SimSun" w:hint="eastAsia"/>
          <w:spacing w:val="-3"/>
          <w:lang w:eastAsia="zh-TW"/>
        </w:rPr>
        <w:t>用</w:t>
      </w:r>
      <w:r w:rsidRPr="00A0551D">
        <w:rPr>
          <w:rFonts w:ascii="SimSun" w:eastAsia="新細明體" w:hAnsi="SimSun" w:cs="SimSun" w:hint="eastAsia"/>
          <w:lang w:eastAsia="zh-TW"/>
        </w:rPr>
        <w:t>。</w:t>
      </w:r>
    </w:p>
    <w:p w:rsidR="00FD4CF4" w:rsidRDefault="00A0551D">
      <w:pPr>
        <w:pStyle w:val="a3"/>
        <w:spacing w:line="322" w:lineRule="exact"/>
        <w:ind w:left="187"/>
        <w:rPr>
          <w:lang w:eastAsia="zh-TW"/>
        </w:rPr>
      </w:pP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自動地按設定的軌跡運行。</w:t>
      </w:r>
    </w:p>
    <w:p w:rsidR="00FD4CF4" w:rsidRDefault="00A0551D">
      <w:pPr>
        <w:pStyle w:val="a3"/>
        <w:spacing w:line="563" w:lineRule="exact"/>
        <w:ind w:left="187"/>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lang w:val="en-US" w:eastAsia="zh-TW" w:bidi="ar-SA"/>
        </w:rPr>
        <w:drawing>
          <wp:inline distT="0" distB="0" distL="0" distR="0" wp14:anchorId="7BE326C3" wp14:editId="5453022C">
            <wp:extent cx="275831" cy="294513"/>
            <wp:effectExtent l="0" t="0" r="0" b="0"/>
            <wp:docPr id="55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30.png"/>
                    <pic:cNvPicPr/>
                  </pic:nvPicPr>
                  <pic:blipFill>
                    <a:blip r:embed="rId243" cstate="print"/>
                    <a:stretch>
                      <a:fillRect/>
                    </a:stretch>
                  </pic:blipFill>
                  <pic:spPr>
                    <a:xfrm>
                      <a:off x="0" y="0"/>
                      <a:ext cx="275831" cy="294513"/>
                    </a:xfrm>
                    <a:prstGeom prst="rect">
                      <a:avLst/>
                    </a:prstGeom>
                  </pic:spPr>
                </pic:pic>
              </a:graphicData>
            </a:graphic>
          </wp:inline>
        </w:drawing>
      </w:r>
      <w:r w:rsidRPr="00A0551D">
        <w:rPr>
          <w:rFonts w:ascii="SimSun" w:eastAsia="新細明體" w:hAnsi="SimSun" w:cs="SimSun" w:hint="eastAsia"/>
          <w:lang w:eastAsia="zh-TW"/>
        </w:rPr>
        <w:t>，</w:t>
      </w:r>
      <w:proofErr w:type="gramStart"/>
      <w:r w:rsidRPr="00A0551D">
        <w:rPr>
          <w:rFonts w:ascii="SimSun" w:eastAsia="新細明體" w:hAnsi="SimSun" w:cs="SimSun" w:hint="eastAsia"/>
          <w:lang w:eastAsia="zh-TW"/>
        </w:rPr>
        <w:t>停</w:t>
      </w:r>
      <w:r w:rsidRPr="00A0551D">
        <w:rPr>
          <w:rFonts w:ascii="SimSun" w:eastAsia="新細明體" w:hAnsi="SimSun" w:cs="SimSun" w:hint="eastAsia"/>
          <w:spacing w:val="-3"/>
          <w:lang w:eastAsia="zh-TW"/>
        </w:rPr>
        <w:t>止</w:t>
      </w:r>
      <w:r w:rsidRPr="00A0551D">
        <w:rPr>
          <w:rFonts w:ascii="SimSun" w:eastAsia="新細明體" w:hAnsi="SimSun" w:cs="SimSun" w:hint="eastAsia"/>
          <w:lang w:eastAsia="zh-TW"/>
        </w:rPr>
        <w:t>巡</w:t>
      </w:r>
      <w:r w:rsidRPr="00A0551D">
        <w:rPr>
          <w:rFonts w:ascii="SimSun" w:eastAsia="新細明體" w:hAnsi="SimSun" w:cs="SimSun" w:hint="eastAsia"/>
          <w:spacing w:val="-3"/>
          <w:lang w:eastAsia="zh-TW"/>
        </w:rPr>
        <w:t>跡</w:t>
      </w:r>
      <w:proofErr w:type="gramEnd"/>
      <w:r w:rsidRPr="00A0551D">
        <w:rPr>
          <w:rFonts w:ascii="SimSun" w:eastAsia="新細明體" w:hAnsi="SimSun" w:cs="SimSun" w:hint="eastAsia"/>
          <w:lang w:eastAsia="zh-TW"/>
        </w:rPr>
        <w:t>。</w:t>
      </w:r>
    </w:p>
    <w:p w:rsidR="00FD4CF4" w:rsidRDefault="00FD4CF4">
      <w:pPr>
        <w:spacing w:line="563" w:lineRule="exact"/>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6"/>
        </w:numPr>
        <w:tabs>
          <w:tab w:val="left" w:pos="1981"/>
        </w:tabs>
        <w:spacing w:before="82" w:line="471" w:lineRule="exact"/>
      </w:pPr>
      <w:bookmarkStart w:id="222" w:name="3.3.3.3_调用点间巡航"/>
      <w:bookmarkEnd w:id="222"/>
      <w:r w:rsidRPr="00A0551D">
        <w:rPr>
          <w:rFonts w:ascii="SimSun" w:eastAsia="新細明體" w:hAnsi="SimSun" w:cs="SimSun" w:hint="eastAsia"/>
          <w:spacing w:val="-1"/>
          <w:lang w:eastAsia="zh-TW"/>
        </w:rPr>
        <w:lastRenderedPageBreak/>
        <w:t>調用點間巡航</w:t>
      </w:r>
    </w:p>
    <w:p w:rsidR="00FD4CF4" w:rsidRDefault="00FD4CF4">
      <w:pPr>
        <w:spacing w:line="471"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4B4940" w:rsidRDefault="004B4940" w:rsidP="004B4940">
      <w:pPr>
        <w:pStyle w:val="a3"/>
        <w:spacing w:line="323" w:lineRule="exact"/>
        <w:jc w:val="right"/>
        <w:rPr>
          <w:rFonts w:ascii="Times New Roman" w:eastAsia="新細明體" w:hint="eastAsia"/>
          <w:lang w:eastAsia="zh-TW"/>
        </w:rPr>
      </w:pPr>
      <w:r w:rsidRPr="00A0551D">
        <w:rPr>
          <w:rFonts w:ascii="SimSun" w:eastAsia="新細明體" w:hAnsi="SimSun" w:cs="SimSun" w:hint="eastAsia"/>
          <w:spacing w:val="-1"/>
          <w:lang w:eastAsia="zh-TW"/>
        </w:rPr>
        <w:t>步驟</w:t>
      </w:r>
      <w:r>
        <w:rPr>
          <w:rFonts w:ascii="Times New Roman" w:eastAsia="新細明體" w:hint="eastAsia"/>
          <w:lang w:eastAsia="zh-TW"/>
        </w:rPr>
        <w:t>2</w:t>
      </w:r>
    </w:p>
    <w:p w:rsidR="004B4940" w:rsidRDefault="004B4940" w:rsidP="004B4940">
      <w:pPr>
        <w:pStyle w:val="a3"/>
        <w:spacing w:line="323" w:lineRule="exact"/>
        <w:jc w:val="right"/>
        <w:rPr>
          <w:rFonts w:ascii="Times New Roman" w:eastAsia="Times New Roman"/>
        </w:rPr>
      </w:pP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t>步驟</w:t>
      </w:r>
      <w:r>
        <w:rPr>
          <w:rFonts w:ascii="Times New Roman" w:eastAsia="新細明體" w:hint="eastAsia"/>
          <w:lang w:eastAsia="zh-TW"/>
        </w:rPr>
        <w:t>3</w:t>
      </w:r>
    </w:p>
    <w:p w:rsidR="00FD4CF4" w:rsidRDefault="00123F87" w:rsidP="006F0F8D">
      <w:pPr>
        <w:pStyle w:val="a3"/>
        <w:spacing w:line="286" w:lineRule="exact"/>
        <w:ind w:left="187"/>
        <w:rPr>
          <w:lang w:eastAsia="zh-TW"/>
        </w:rPr>
      </w:pPr>
      <w:r>
        <w:rPr>
          <w:lang w:eastAsia="zh-TW"/>
        </w:rPr>
        <w:br w:type="column"/>
      </w:r>
      <w:r w:rsidR="00A0551D" w:rsidRPr="006F0F8D">
        <w:rPr>
          <w:rFonts w:ascii="SimSun" w:eastAsia="新細明體" w:hAnsi="SimSun" w:cs="SimSun" w:hint="eastAsia"/>
          <w:spacing w:val="-3"/>
          <w:lang w:eastAsia="zh-TW"/>
        </w:rPr>
        <w:lastRenderedPageBreak/>
        <w:t>在</w:t>
      </w:r>
      <w:r w:rsidR="00A0551D" w:rsidRPr="006F0F8D">
        <w:rPr>
          <w:rFonts w:ascii="SimSun" w:eastAsia="新細明體" w:hAnsi="SimSun" w:cs="SimSun"/>
          <w:spacing w:val="-3"/>
          <w:lang w:eastAsia="zh-TW"/>
        </w:rPr>
        <w:t>“</w:t>
      </w:r>
      <w:r w:rsidR="00A0551D" w:rsidRPr="006F0F8D">
        <w:rPr>
          <w:rFonts w:ascii="SimSun" w:eastAsia="新細明體" w:hAnsi="SimSun" w:cs="SimSun" w:hint="eastAsia"/>
          <w:spacing w:val="-3"/>
          <w:lang w:eastAsia="zh-TW"/>
        </w:rPr>
        <w:t>值</w:t>
      </w:r>
      <w:r w:rsidR="00A0551D" w:rsidRPr="006F0F8D">
        <w:rPr>
          <w:rFonts w:ascii="SimSun" w:eastAsia="新細明體" w:hAnsi="SimSun" w:cs="SimSun"/>
          <w:spacing w:val="-3"/>
          <w:lang w:eastAsia="zh-TW"/>
        </w:rPr>
        <w:t>”</w:t>
      </w:r>
      <w:r w:rsidR="00A0551D" w:rsidRPr="006F0F8D">
        <w:rPr>
          <w:rFonts w:ascii="SimSun" w:eastAsia="新細明體" w:hAnsi="SimSun" w:cs="SimSun" w:hint="eastAsia"/>
          <w:spacing w:val="-3"/>
          <w:lang w:eastAsia="zh-TW"/>
        </w:rPr>
        <w:t>文字方塊中，輸入需要調用的點間巡航。</w:t>
      </w:r>
    </w:p>
    <w:p w:rsidR="00FD4CF4" w:rsidRDefault="00A0551D">
      <w:pPr>
        <w:pStyle w:val="a3"/>
        <w:spacing w:before="3" w:line="208" w:lineRule="auto"/>
        <w:ind w:left="187" w:right="6839"/>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position w:val="1"/>
          <w:lang w:val="en-US" w:eastAsia="zh-TW" w:bidi="ar-SA"/>
        </w:rPr>
        <w:drawing>
          <wp:inline distT="0" distB="0" distL="0" distR="0" wp14:anchorId="0F872B3A" wp14:editId="4F92105C">
            <wp:extent cx="285610" cy="279400"/>
            <wp:effectExtent l="0" t="0" r="0" b="0"/>
            <wp:docPr id="557"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31.jpeg"/>
                    <pic:cNvPicPr/>
                  </pic:nvPicPr>
                  <pic:blipFill>
                    <a:blip r:embed="rId244" cstate="print"/>
                    <a:stretch>
                      <a:fillRect/>
                    </a:stretch>
                  </pic:blipFill>
                  <pic:spPr>
                    <a:xfrm>
                      <a:off x="0" y="0"/>
                      <a:ext cx="285610" cy="279400"/>
                    </a:xfrm>
                    <a:prstGeom prst="rect">
                      <a:avLst/>
                    </a:prstGeom>
                  </pic:spPr>
                </pic:pic>
              </a:graphicData>
            </a:graphic>
          </wp:inline>
        </w:drawing>
      </w:r>
      <w:r w:rsidRPr="00A0551D">
        <w:rPr>
          <w:rFonts w:ascii="SimSun" w:eastAsia="新細明體" w:hAnsi="SimSun" w:cs="SimSun" w:hint="eastAsia"/>
          <w:lang w:eastAsia="zh-TW"/>
        </w:rPr>
        <w:t>，開</w:t>
      </w:r>
      <w:r w:rsidRPr="00A0551D">
        <w:rPr>
          <w:rFonts w:ascii="SimSun" w:eastAsia="新細明體" w:hAnsi="SimSun" w:cs="SimSun" w:hint="eastAsia"/>
          <w:spacing w:val="-3"/>
          <w:lang w:eastAsia="zh-TW"/>
        </w:rPr>
        <w:t>始</w:t>
      </w:r>
      <w:r w:rsidRPr="00A0551D">
        <w:rPr>
          <w:rFonts w:ascii="SimSun" w:eastAsia="新細明體" w:hAnsi="SimSun" w:cs="SimSun" w:hint="eastAsia"/>
          <w:lang w:eastAsia="zh-TW"/>
        </w:rPr>
        <w:t>調</w:t>
      </w:r>
      <w:r w:rsidRPr="00A0551D">
        <w:rPr>
          <w:rFonts w:ascii="SimSun" w:eastAsia="新細明體" w:hAnsi="SimSun" w:cs="SimSun" w:hint="eastAsia"/>
          <w:spacing w:val="-3"/>
          <w:lang w:eastAsia="zh-TW"/>
        </w:rPr>
        <w:t>用</w:t>
      </w:r>
      <w:r w:rsidRPr="00A0551D">
        <w:rPr>
          <w:rFonts w:ascii="SimSun" w:eastAsia="新細明體" w:hAnsi="SimSun" w:cs="SimSun" w:hint="eastAsia"/>
          <w:lang w:eastAsia="zh-TW"/>
        </w:rPr>
        <w:t>。</w:t>
      </w:r>
      <w:r w:rsidRPr="00A0551D">
        <w:rPr>
          <w:rFonts w:eastAsia="新細明體"/>
          <w:lang w:eastAsia="zh-TW"/>
        </w:rPr>
        <w:t xml:space="preserve">     </w:t>
      </w:r>
      <w:r w:rsidRPr="00A0551D">
        <w:rPr>
          <w:rFonts w:ascii="SimSun" w:eastAsia="新細明體" w:hAnsi="SimSun" w:cs="SimSun" w:hint="eastAsia"/>
          <w:lang w:eastAsia="zh-TW"/>
        </w:rPr>
        <w:t>在單</w:t>
      </w:r>
      <w:r w:rsidRPr="00A0551D">
        <w:rPr>
          <w:rFonts w:eastAsia="新細明體"/>
          <w:spacing w:val="-45"/>
          <w:lang w:eastAsia="zh-TW"/>
        </w:rPr>
        <w:t xml:space="preserve"> </w:t>
      </w:r>
      <w:r w:rsidR="00123F87">
        <w:rPr>
          <w:noProof/>
          <w:spacing w:val="-4"/>
          <w:position w:val="1"/>
          <w:lang w:val="en-US" w:eastAsia="zh-TW" w:bidi="ar-SA"/>
        </w:rPr>
        <w:drawing>
          <wp:inline distT="0" distB="0" distL="0" distR="0" wp14:anchorId="318A6D6B" wp14:editId="26946D1A">
            <wp:extent cx="285610" cy="279400"/>
            <wp:effectExtent l="0" t="0" r="0" b="0"/>
            <wp:docPr id="559"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31.jpeg"/>
                    <pic:cNvPicPr/>
                  </pic:nvPicPr>
                  <pic:blipFill>
                    <a:blip r:embed="rId244" cstate="print"/>
                    <a:stretch>
                      <a:fillRect/>
                    </a:stretch>
                  </pic:blipFill>
                  <pic:spPr>
                    <a:xfrm>
                      <a:off x="0" y="0"/>
                      <a:ext cx="285610" cy="279400"/>
                    </a:xfrm>
                    <a:prstGeom prst="rect">
                      <a:avLst/>
                    </a:prstGeom>
                  </pic:spPr>
                </pic:pic>
              </a:graphicData>
            </a:graphic>
          </wp:inline>
        </w:drawing>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停</w:t>
      </w:r>
      <w:r w:rsidRPr="00A0551D">
        <w:rPr>
          <w:rFonts w:ascii="SimSun" w:eastAsia="新細明體" w:hAnsi="SimSun" w:cs="SimSun" w:hint="eastAsia"/>
          <w:lang w:eastAsia="zh-TW"/>
        </w:rPr>
        <w:t>止</w:t>
      </w:r>
      <w:r w:rsidRPr="00A0551D">
        <w:rPr>
          <w:rFonts w:ascii="SimSun" w:eastAsia="新細明體" w:hAnsi="SimSun" w:cs="SimSun" w:hint="eastAsia"/>
          <w:spacing w:val="-3"/>
          <w:lang w:eastAsia="zh-TW"/>
        </w:rPr>
        <w:t>巡</w:t>
      </w:r>
      <w:r w:rsidRPr="00A0551D">
        <w:rPr>
          <w:rFonts w:ascii="SimSun" w:eastAsia="新細明體" w:hAnsi="SimSun" w:cs="SimSun" w:hint="eastAsia"/>
          <w:lang w:eastAsia="zh-TW"/>
        </w:rPr>
        <w:t>航。</w:t>
      </w:r>
    </w:p>
    <w:p w:rsidR="00FD4CF4" w:rsidRDefault="00FD4CF4">
      <w:pPr>
        <w:spacing w:line="208" w:lineRule="auto"/>
        <w:rPr>
          <w:lang w:eastAsia="zh-TW"/>
        </w:rPr>
        <w:sectPr w:rsidR="00FD4CF4" w:rsidSect="004B4940">
          <w:type w:val="continuous"/>
          <w:pgSz w:w="11910" w:h="16840"/>
          <w:pgMar w:top="1580" w:right="0" w:bottom="280" w:left="0" w:header="720" w:footer="720" w:gutter="0"/>
          <w:cols w:num="2" w:space="720" w:equalWidth="0">
            <w:col w:w="2495" w:space="199"/>
            <w:col w:w="9216"/>
          </w:cols>
        </w:sectPr>
      </w:pPr>
    </w:p>
    <w:p w:rsidR="00FD4CF4" w:rsidRDefault="00A0551D">
      <w:pPr>
        <w:pStyle w:val="3"/>
        <w:numPr>
          <w:ilvl w:val="3"/>
          <w:numId w:val="186"/>
        </w:numPr>
        <w:tabs>
          <w:tab w:val="left" w:pos="1981"/>
        </w:tabs>
        <w:spacing w:before="15" w:line="471" w:lineRule="exact"/>
      </w:pPr>
      <w:bookmarkStart w:id="223" w:name="3.3.3.4_调用线扫"/>
      <w:bookmarkEnd w:id="223"/>
      <w:r w:rsidRPr="00A0551D">
        <w:rPr>
          <w:rFonts w:ascii="SimSun" w:eastAsia="新細明體" w:hAnsi="SimSun" w:cs="SimSun" w:hint="eastAsia"/>
          <w:lang w:eastAsia="zh-TW"/>
        </w:rPr>
        <w:lastRenderedPageBreak/>
        <w:t>調用線掃</w:t>
      </w:r>
    </w:p>
    <w:p w:rsidR="00FD4CF4" w:rsidRDefault="00FD4CF4">
      <w:pPr>
        <w:spacing w:line="471" w:lineRule="exact"/>
        <w:sectPr w:rsidR="00FD4CF4">
          <w:type w:val="continuous"/>
          <w:pgSz w:w="11910" w:h="16840"/>
          <w:pgMar w:top="1580" w:right="0" w:bottom="280" w:left="0" w:header="720" w:footer="720" w:gutter="0"/>
          <w:cols w:space="720"/>
        </w:sectPr>
      </w:pP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t>步驟</w:t>
      </w:r>
      <w:r>
        <w:rPr>
          <w:rFonts w:ascii="Times New Roman" w:eastAsia="新細明體" w:hint="eastAsia"/>
          <w:lang w:eastAsia="zh-TW"/>
        </w:rPr>
        <w:t>2</w:t>
      </w:r>
    </w:p>
    <w:p w:rsidR="004B4940" w:rsidRDefault="004B4940">
      <w:pPr>
        <w:pStyle w:val="a3"/>
        <w:spacing w:line="286" w:lineRule="exact"/>
        <w:ind w:left="187"/>
        <w:rPr>
          <w:rFonts w:eastAsia="新細明體" w:hint="eastAsia"/>
          <w:lang w:eastAsia="zh-TW"/>
        </w:rPr>
      </w:pP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t>步驟</w:t>
      </w:r>
      <w:r>
        <w:rPr>
          <w:rFonts w:ascii="Times New Roman" w:eastAsia="新細明體" w:hint="eastAsia"/>
          <w:lang w:eastAsia="zh-TW"/>
        </w:rPr>
        <w:t>3</w:t>
      </w:r>
    </w:p>
    <w:p w:rsidR="00FD4CF4" w:rsidRDefault="00123F87">
      <w:pPr>
        <w:pStyle w:val="a3"/>
        <w:spacing w:line="286" w:lineRule="exact"/>
        <w:ind w:left="187"/>
        <w:rPr>
          <w:lang w:eastAsia="zh-TW"/>
        </w:rPr>
      </w:pPr>
      <w:r>
        <w:rPr>
          <w:lang w:eastAsia="zh-TW"/>
        </w:rPr>
        <w:br w:type="column"/>
      </w:r>
      <w:r w:rsidR="00A0551D" w:rsidRPr="006F0F8D">
        <w:rPr>
          <w:rFonts w:ascii="SimSun" w:eastAsia="新細明體" w:hAnsi="SimSun" w:cs="SimSun" w:hint="eastAsia"/>
          <w:spacing w:val="-3"/>
          <w:lang w:eastAsia="zh-TW"/>
        </w:rPr>
        <w:lastRenderedPageBreak/>
        <w:t>在</w:t>
      </w:r>
      <w:r w:rsidR="00A0551D" w:rsidRPr="006F0F8D">
        <w:rPr>
          <w:rFonts w:ascii="SimSun" w:eastAsia="新細明體" w:hAnsi="SimSun" w:cs="SimSun"/>
          <w:spacing w:val="-3"/>
          <w:lang w:eastAsia="zh-TW"/>
        </w:rPr>
        <w:t>“</w:t>
      </w:r>
      <w:r w:rsidR="00A0551D" w:rsidRPr="006F0F8D">
        <w:rPr>
          <w:rFonts w:ascii="SimSun" w:eastAsia="新細明體" w:hAnsi="SimSun" w:cs="SimSun" w:hint="eastAsia"/>
          <w:spacing w:val="-3"/>
          <w:lang w:eastAsia="zh-TW"/>
        </w:rPr>
        <w:t>值</w:t>
      </w:r>
      <w:r w:rsidR="00A0551D" w:rsidRPr="006F0F8D">
        <w:rPr>
          <w:rFonts w:ascii="SimSun" w:eastAsia="新細明體" w:hAnsi="SimSun" w:cs="SimSun"/>
          <w:spacing w:val="-3"/>
          <w:lang w:eastAsia="zh-TW"/>
        </w:rPr>
        <w:t>”</w:t>
      </w:r>
      <w:r w:rsidR="00A0551D" w:rsidRPr="006F0F8D">
        <w:rPr>
          <w:rFonts w:ascii="SimSun" w:eastAsia="新細明體" w:hAnsi="SimSun" w:cs="SimSun" w:hint="eastAsia"/>
          <w:spacing w:val="-3"/>
          <w:lang w:eastAsia="zh-TW"/>
        </w:rPr>
        <w:t>文字方塊中，輸入需要調用</w:t>
      </w:r>
      <w:proofErr w:type="gramStart"/>
      <w:r w:rsidR="00A0551D" w:rsidRPr="006F0F8D">
        <w:rPr>
          <w:rFonts w:ascii="SimSun" w:eastAsia="新細明體" w:hAnsi="SimSun" w:cs="SimSun" w:hint="eastAsia"/>
          <w:spacing w:val="-3"/>
          <w:lang w:eastAsia="zh-TW"/>
        </w:rPr>
        <w:t>的線掃</w:t>
      </w:r>
      <w:proofErr w:type="gramEnd"/>
      <w:r w:rsidR="00A0551D" w:rsidRPr="006F0F8D">
        <w:rPr>
          <w:rFonts w:ascii="SimSun" w:eastAsia="新細明體" w:hAnsi="SimSun" w:cs="SimSun" w:hint="eastAsia"/>
          <w:spacing w:val="-3"/>
          <w:lang w:eastAsia="zh-TW"/>
        </w:rPr>
        <w:t>。</w:t>
      </w:r>
    </w:p>
    <w:p w:rsidR="00FD4CF4" w:rsidRDefault="00A0551D">
      <w:pPr>
        <w:pStyle w:val="a3"/>
        <w:spacing w:before="3" w:line="208" w:lineRule="auto"/>
        <w:ind w:left="187" w:right="4527"/>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position w:val="2"/>
          <w:lang w:val="en-US" w:eastAsia="zh-TW" w:bidi="ar-SA"/>
        </w:rPr>
        <w:drawing>
          <wp:inline distT="0" distB="0" distL="0" distR="0" wp14:anchorId="272A4002" wp14:editId="1AE66418">
            <wp:extent cx="276225" cy="275717"/>
            <wp:effectExtent l="0" t="0" r="0" b="0"/>
            <wp:docPr id="56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32.png"/>
                    <pic:cNvPicPr/>
                  </pic:nvPicPr>
                  <pic:blipFill>
                    <a:blip r:embed="rId245" cstate="print"/>
                    <a:stretch>
                      <a:fillRect/>
                    </a:stretch>
                  </pic:blipFill>
                  <pic:spPr>
                    <a:xfrm>
                      <a:off x="0" y="0"/>
                      <a:ext cx="276225" cy="275717"/>
                    </a:xfrm>
                    <a:prstGeom prst="rect">
                      <a:avLst/>
                    </a:prstGeom>
                  </pic:spPr>
                </pic:pic>
              </a:graphicData>
            </a:graphic>
          </wp:inline>
        </w:drawing>
      </w:r>
      <w:r w:rsidRPr="00A0551D">
        <w:rPr>
          <w:rFonts w:ascii="SimSun" w:eastAsia="新細明體" w:hAnsi="SimSun" w:cs="SimSun" w:hint="eastAsia"/>
          <w:lang w:eastAsia="zh-TW"/>
        </w:rPr>
        <w:t>，開</w:t>
      </w:r>
      <w:r w:rsidRPr="00A0551D">
        <w:rPr>
          <w:rFonts w:ascii="SimSun" w:eastAsia="新細明體" w:hAnsi="SimSun" w:cs="SimSun" w:hint="eastAsia"/>
          <w:spacing w:val="-3"/>
          <w:lang w:eastAsia="zh-TW"/>
        </w:rPr>
        <w:t>始</w:t>
      </w:r>
      <w:r w:rsidRPr="00A0551D">
        <w:rPr>
          <w:rFonts w:ascii="SimSun" w:eastAsia="新細明體" w:hAnsi="SimSun" w:cs="SimSun" w:hint="eastAsia"/>
          <w:lang w:eastAsia="zh-TW"/>
        </w:rPr>
        <w:t>按</w:t>
      </w:r>
      <w:r w:rsidRPr="00A0551D">
        <w:rPr>
          <w:rFonts w:ascii="SimSun" w:eastAsia="新細明體" w:hAnsi="SimSun" w:cs="SimSun" w:hint="eastAsia"/>
          <w:spacing w:val="-3"/>
          <w:lang w:eastAsia="zh-TW"/>
        </w:rPr>
        <w:t>先</w:t>
      </w:r>
      <w:r w:rsidRPr="00A0551D">
        <w:rPr>
          <w:rFonts w:ascii="SimSun" w:eastAsia="新細明體" w:hAnsi="SimSun" w:cs="SimSun" w:hint="eastAsia"/>
          <w:lang w:eastAsia="zh-TW"/>
        </w:rPr>
        <w:t>前</w:t>
      </w:r>
      <w:r w:rsidRPr="00A0551D">
        <w:rPr>
          <w:rFonts w:ascii="SimSun" w:eastAsia="新細明體" w:hAnsi="SimSun" w:cs="SimSun" w:hint="eastAsia"/>
          <w:spacing w:val="-3"/>
          <w:lang w:eastAsia="zh-TW"/>
        </w:rPr>
        <w:t>設</w:t>
      </w:r>
      <w:r w:rsidRPr="00A0551D">
        <w:rPr>
          <w:rFonts w:ascii="SimSun" w:eastAsia="新細明體" w:hAnsi="SimSun" w:cs="SimSun" w:hint="eastAsia"/>
          <w:lang w:eastAsia="zh-TW"/>
        </w:rPr>
        <w:t>置</w:t>
      </w:r>
      <w:r w:rsidRPr="00A0551D">
        <w:rPr>
          <w:rFonts w:ascii="SimSun" w:eastAsia="新細明體" w:hAnsi="SimSun" w:cs="SimSun" w:hint="eastAsia"/>
          <w:spacing w:val="-3"/>
          <w:lang w:eastAsia="zh-TW"/>
        </w:rPr>
        <w:t>的</w:t>
      </w:r>
      <w:r w:rsidRPr="00A0551D">
        <w:rPr>
          <w:rFonts w:ascii="SimSun" w:eastAsia="新細明體" w:hAnsi="SimSun" w:cs="SimSun" w:hint="eastAsia"/>
          <w:lang w:eastAsia="zh-TW"/>
        </w:rPr>
        <w:t>路線</w:t>
      </w:r>
      <w:proofErr w:type="gramStart"/>
      <w:r w:rsidRPr="00A0551D">
        <w:rPr>
          <w:rFonts w:ascii="SimSun" w:eastAsia="新細明體" w:hAnsi="SimSun" w:cs="SimSun" w:hint="eastAsia"/>
          <w:spacing w:val="-3"/>
          <w:lang w:eastAsia="zh-TW"/>
        </w:rPr>
        <w:t>進</w:t>
      </w:r>
      <w:r w:rsidRPr="00A0551D">
        <w:rPr>
          <w:rFonts w:ascii="SimSun" w:eastAsia="新細明體" w:hAnsi="SimSun" w:cs="SimSun" w:hint="eastAsia"/>
          <w:lang w:eastAsia="zh-TW"/>
        </w:rPr>
        <w:t>行</w:t>
      </w:r>
      <w:r w:rsidRPr="00A0551D">
        <w:rPr>
          <w:rFonts w:ascii="SimSun" w:eastAsia="新細明體" w:hAnsi="SimSun" w:cs="SimSun" w:hint="eastAsia"/>
          <w:spacing w:val="-3"/>
          <w:lang w:eastAsia="zh-TW"/>
        </w:rPr>
        <w:t>線</w:t>
      </w:r>
      <w:r w:rsidRPr="00A0551D">
        <w:rPr>
          <w:rFonts w:ascii="SimSun" w:eastAsia="新細明體" w:hAnsi="SimSun" w:cs="SimSun" w:hint="eastAsia"/>
          <w:lang w:eastAsia="zh-TW"/>
        </w:rPr>
        <w:t>掃</w:t>
      </w:r>
      <w:r w:rsidRPr="00A0551D">
        <w:rPr>
          <w:rFonts w:ascii="SimSun" w:eastAsia="新細明體" w:hAnsi="SimSun" w:cs="SimSun" w:hint="eastAsia"/>
          <w:spacing w:val="-3"/>
          <w:lang w:eastAsia="zh-TW"/>
        </w:rPr>
        <w:t>操</w:t>
      </w:r>
      <w:r w:rsidRPr="00A0551D">
        <w:rPr>
          <w:rFonts w:ascii="SimSun" w:eastAsia="新細明體" w:hAnsi="SimSun" w:cs="SimSun" w:hint="eastAsia"/>
          <w:lang w:eastAsia="zh-TW"/>
        </w:rPr>
        <w:t>作</w:t>
      </w:r>
      <w:proofErr w:type="gramEnd"/>
      <w:r w:rsidRPr="00A0551D">
        <w:rPr>
          <w:rFonts w:ascii="SimSun" w:eastAsia="新細明體" w:hAnsi="SimSun" w:cs="SimSun" w:hint="eastAsia"/>
          <w:lang w:eastAsia="zh-TW"/>
        </w:rPr>
        <w:t>。</w:t>
      </w:r>
      <w:r w:rsidRPr="00A0551D">
        <w:rPr>
          <w:rFonts w:eastAsia="新細明體"/>
          <w:lang w:eastAsia="zh-TW"/>
        </w:rPr>
        <w:t xml:space="preserve"> </w:t>
      </w: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position w:val="1"/>
          <w:lang w:val="en-US" w:eastAsia="zh-TW" w:bidi="ar-SA"/>
        </w:rPr>
        <w:drawing>
          <wp:inline distT="0" distB="0" distL="0" distR="0" wp14:anchorId="139ABE9E" wp14:editId="328F7B55">
            <wp:extent cx="276225" cy="276225"/>
            <wp:effectExtent l="0" t="0" r="0" b="0"/>
            <wp:docPr id="563"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32.png"/>
                    <pic:cNvPicPr/>
                  </pic:nvPicPr>
                  <pic:blipFill>
                    <a:blip r:embed="rId245" cstate="print"/>
                    <a:stretch>
                      <a:fillRect/>
                    </a:stretch>
                  </pic:blipFill>
                  <pic:spPr>
                    <a:xfrm>
                      <a:off x="0" y="0"/>
                      <a:ext cx="276225" cy="276225"/>
                    </a:xfrm>
                    <a:prstGeom prst="rect">
                      <a:avLst/>
                    </a:prstGeom>
                  </pic:spPr>
                </pic:pic>
              </a:graphicData>
            </a:graphic>
          </wp:inline>
        </w:drawing>
      </w:r>
      <w:r w:rsidRPr="00A0551D">
        <w:rPr>
          <w:rFonts w:ascii="SimSun" w:eastAsia="新細明體" w:hAnsi="SimSun" w:cs="SimSun" w:hint="eastAsia"/>
          <w:lang w:eastAsia="zh-TW"/>
        </w:rPr>
        <w:t>，</w:t>
      </w:r>
      <w:proofErr w:type="gramStart"/>
      <w:r w:rsidRPr="00A0551D">
        <w:rPr>
          <w:rFonts w:ascii="SimSun" w:eastAsia="新細明體" w:hAnsi="SimSun" w:cs="SimSun" w:hint="eastAsia"/>
          <w:lang w:eastAsia="zh-TW"/>
        </w:rPr>
        <w:t>停</w:t>
      </w:r>
      <w:r w:rsidRPr="00A0551D">
        <w:rPr>
          <w:rFonts w:ascii="SimSun" w:eastAsia="新細明體" w:hAnsi="SimSun" w:cs="SimSun" w:hint="eastAsia"/>
          <w:spacing w:val="-3"/>
          <w:lang w:eastAsia="zh-TW"/>
        </w:rPr>
        <w:t>止</w:t>
      </w:r>
      <w:r w:rsidRPr="00A0551D">
        <w:rPr>
          <w:rFonts w:ascii="SimSun" w:eastAsia="新細明體" w:hAnsi="SimSun" w:cs="SimSun" w:hint="eastAsia"/>
          <w:lang w:eastAsia="zh-TW"/>
        </w:rPr>
        <w:t>線</w:t>
      </w:r>
      <w:r w:rsidRPr="00A0551D">
        <w:rPr>
          <w:rFonts w:ascii="SimSun" w:eastAsia="新細明體" w:hAnsi="SimSun" w:cs="SimSun" w:hint="eastAsia"/>
          <w:spacing w:val="-3"/>
          <w:lang w:eastAsia="zh-TW"/>
        </w:rPr>
        <w:t>掃</w:t>
      </w:r>
      <w:proofErr w:type="gramEnd"/>
      <w:r w:rsidRPr="00A0551D">
        <w:rPr>
          <w:rFonts w:ascii="SimSun" w:eastAsia="新細明體" w:hAnsi="SimSun" w:cs="SimSun" w:hint="eastAsia"/>
          <w:lang w:eastAsia="zh-TW"/>
        </w:rPr>
        <w:t>。</w:t>
      </w:r>
    </w:p>
    <w:p w:rsidR="00FD4CF4" w:rsidRDefault="00FD4CF4">
      <w:pPr>
        <w:spacing w:line="208" w:lineRule="auto"/>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6"/>
        </w:numPr>
        <w:tabs>
          <w:tab w:val="left" w:pos="1981"/>
        </w:tabs>
        <w:spacing w:before="22"/>
      </w:pPr>
      <w:bookmarkStart w:id="224" w:name="3.3.3.5_调用水平旋转"/>
      <w:bookmarkEnd w:id="224"/>
      <w:r w:rsidRPr="00A0551D">
        <w:rPr>
          <w:rFonts w:ascii="SimSun" w:eastAsia="新細明體" w:hAnsi="SimSun" w:cs="SimSun" w:hint="eastAsia"/>
          <w:spacing w:val="-1"/>
          <w:lang w:eastAsia="zh-TW"/>
        </w:rPr>
        <w:lastRenderedPageBreak/>
        <w:t>調用水準旋轉</w:t>
      </w:r>
    </w:p>
    <w:p w:rsidR="00FD4CF4" w:rsidRDefault="004B4940">
      <w:pPr>
        <w:pStyle w:val="a3"/>
        <w:spacing w:before="13"/>
        <w:rPr>
          <w:rFonts w:ascii="Droid Sans Fallback"/>
          <w:sz w:val="5"/>
        </w:rPr>
      </w:pPr>
      <w:r>
        <w:rPr>
          <w:noProof/>
          <w:lang w:val="en-US" w:eastAsia="zh-TW" w:bidi="ar-SA"/>
        </w:rPr>
        <mc:AlternateContent>
          <mc:Choice Requires="wpg">
            <w:drawing>
              <wp:anchor distT="0" distB="0" distL="114300" distR="114300" simplePos="0" relativeHeight="251821056" behindDoc="1" locked="0" layoutInCell="1" allowOverlap="1" wp14:anchorId="457B2DBE" wp14:editId="21969EE7">
                <wp:simplePos x="0" y="0"/>
                <wp:positionH relativeFrom="page">
                  <wp:posOffset>2383761</wp:posOffset>
                </wp:positionH>
                <wp:positionV relativeFrom="paragraph">
                  <wp:posOffset>119380</wp:posOffset>
                </wp:positionV>
                <wp:extent cx="285750" cy="622300"/>
                <wp:effectExtent l="0" t="0" r="0" b="6350"/>
                <wp:wrapNone/>
                <wp:docPr id="960"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 cy="622300"/>
                          <a:chOff x="3142" y="470"/>
                          <a:chExt cx="450" cy="980"/>
                        </a:xfrm>
                      </wpg:grpSpPr>
                      <pic:pic xmlns:pic="http://schemas.openxmlformats.org/drawingml/2006/picture">
                        <pic:nvPicPr>
                          <pic:cNvPr id="962" name="Picture 4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142" y="470"/>
                            <a:ext cx="450"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4" name="Picture 46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142" y="991"/>
                            <a:ext cx="450"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66" o:spid="_x0000_s1026" style="position:absolute;margin-left:187.7pt;margin-top:9.4pt;width:22.5pt;height:49pt;z-index:-251440640;mso-position-horizontal-relative:page" coordorigin="3142,470" coordsize="45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">
                <v:shape id="Picture 468" o:spid="_x0000_s1027" type="#_x0000_t75" style="position:absolute;left:3142;top:470;width:450;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W+7PDAAAA3AAAAA8AAABkcnMvZG93bnJldi54bWxEj0GLwjAUhO+C/yE8wYus6QorWo0iwoLK&#10;erAKe300z7bYvJQkavXXbxYEj8PMfMPMl62pxY2crywr+BwmIIhzqysuFJyO3x8TED4ga6wtk4IH&#10;eVguup05ptre+UC3LBQiQtinqKAMoUml9HlJBv3QNsTRO1tnMETpCqkd3iPc1HKUJGNpsOK4UGJD&#10;65LyS3Y1CtxXPhj8+P3T7MzvaZNtCc8FKdXvtasZiEBteIdf7Y1WMB2P4P9MPAJ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b7s8MAAADcAAAADwAAAAAAAAAAAAAAAACf&#10;AgAAZHJzL2Rvd25yZXYueG1sUEsFBgAAAAAEAAQA9wAAAI8DAAAAAA==&#10;">
                  <v:imagedata r:id="rId247" o:title=""/>
                </v:shape>
                <v:shape id="Picture 467" o:spid="_x0000_s1028" type="#_x0000_t75" style="position:absolute;left:3142;top:991;width:450;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zxlzEAAAA3AAAAA8AAABkcnMvZG93bnJldi54bWxEj0FrAjEUhO8F/0N4ghepWaWK3RpFBEGl&#10;HlyFXh+b5+7i5mVJoq799aYg9DjMzDfMbNGaWtzI+cqyguEgAUGcW11xoeB0XL9PQfiArLG2TAoe&#10;5GEx77zNMNX2zge6ZaEQEcI+RQVlCE0qpc9LMugHtiGO3tk6gyFKV0jt8B7hppajJJlIgxXHhRIb&#10;WpWUX7KrUeDGeb//7fe/Zmd+TptsS3guSKlet11+gQjUhv/wq73RCj4nH/B3Jh4B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zxlzEAAAA3AAAAA8AAAAAAAAAAAAAAAAA&#10;nwIAAGRycy9kb3ducmV2LnhtbFBLBQYAAAAABAAEAPcAAACQAwAAAAA=&#10;">
                  <v:imagedata r:id="rId247" o:title=""/>
                </v:shape>
                <w10:wrap anchorx="page"/>
              </v:group>
            </w:pict>
          </mc:Fallback>
        </mc:AlternateContent>
      </w:r>
    </w:p>
    <w:p w:rsidR="00FD4CF4" w:rsidRDefault="00FD4CF4">
      <w:pPr>
        <w:rPr>
          <w:rFonts w:ascii="Droid Sans Fallback"/>
          <w:sz w:val="5"/>
        </w:rPr>
        <w:sectPr w:rsidR="00FD4CF4">
          <w:type w:val="continuous"/>
          <w:pgSz w:w="11910" w:h="16840"/>
          <w:pgMar w:top="1580" w:right="0" w:bottom="280" w:left="0" w:header="720" w:footer="720" w:gutter="0"/>
          <w:cols w:space="720"/>
        </w:sectPr>
      </w:pP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123F87" w:rsidP="004B4940">
      <w:pPr>
        <w:pStyle w:val="a3"/>
        <w:tabs>
          <w:tab w:val="left" w:pos="1260"/>
        </w:tabs>
        <w:spacing w:line="423" w:lineRule="exact"/>
        <w:ind w:left="187"/>
        <w:rPr>
          <w:lang w:eastAsia="zh-TW"/>
        </w:rPr>
      </w:pPr>
      <w:r>
        <w:rPr>
          <w:lang w:eastAsia="zh-TW"/>
        </w:rPr>
        <w:br w:type="column"/>
      </w:r>
      <w:r w:rsidR="004B4940">
        <w:rPr>
          <w:rFonts w:ascii="新細明體" w:eastAsia="新細明體" w:hAnsi="新細明體" w:hint="eastAsia"/>
          <w:lang w:eastAsia="zh-TW"/>
        </w:rPr>
        <w:lastRenderedPageBreak/>
        <w:t xml:space="preserve">      </w:t>
      </w:r>
      <w:r w:rsidR="00A0551D" w:rsidRPr="00A0551D">
        <w:rPr>
          <w:rFonts w:ascii="SimSun" w:eastAsia="新細明體" w:hAnsi="SimSun" w:cs="SimSun" w:hint="eastAsia"/>
          <w:lang w:eastAsia="zh-TW"/>
        </w:rPr>
        <w:t>按一下</w:t>
      </w:r>
      <w:r w:rsidR="004B4940">
        <w:rPr>
          <w:rFonts w:eastAsia="新細明體" w:hint="eastAsia"/>
          <w:lang w:eastAsia="zh-TW"/>
        </w:rPr>
        <w:t xml:space="preserve">        </w:t>
      </w:r>
      <w:r w:rsidR="00A0551D" w:rsidRPr="00A0551D">
        <w:rPr>
          <w:rFonts w:ascii="SimSun" w:eastAsia="新細明體" w:hAnsi="SimSun" w:cs="SimSun" w:hint="eastAsia"/>
          <w:lang w:eastAsia="zh-TW"/>
        </w:rPr>
        <w:t>，</w:t>
      </w:r>
      <w:proofErr w:type="gramStart"/>
      <w:r w:rsidR="00A0551D" w:rsidRPr="00A0551D">
        <w:rPr>
          <w:rFonts w:ascii="SimSun" w:eastAsia="新細明體" w:hAnsi="SimSun" w:cs="SimSun" w:hint="eastAsia"/>
          <w:lang w:eastAsia="zh-TW"/>
        </w:rPr>
        <w:t>攝</w:t>
      </w:r>
      <w:r w:rsidR="00A0551D" w:rsidRPr="00A0551D">
        <w:rPr>
          <w:rFonts w:ascii="SimSun" w:eastAsia="新細明體" w:hAnsi="SimSun" w:cs="SimSun" w:hint="eastAsia"/>
          <w:spacing w:val="-3"/>
          <w:lang w:eastAsia="zh-TW"/>
        </w:rPr>
        <w:t>像</w:t>
      </w:r>
      <w:r w:rsidR="00A0551D" w:rsidRPr="00A0551D">
        <w:rPr>
          <w:rFonts w:ascii="SimSun" w:eastAsia="新細明體" w:hAnsi="SimSun" w:cs="SimSun" w:hint="eastAsia"/>
          <w:lang w:eastAsia="zh-TW"/>
        </w:rPr>
        <w:t>頭</w:t>
      </w:r>
      <w:proofErr w:type="gramEnd"/>
      <w:r w:rsidR="00A0551D" w:rsidRPr="00A0551D">
        <w:rPr>
          <w:rFonts w:ascii="SimSun" w:eastAsia="新細明體" w:hAnsi="SimSun" w:cs="SimSun" w:hint="eastAsia"/>
          <w:spacing w:val="-3"/>
          <w:lang w:eastAsia="zh-TW"/>
        </w:rPr>
        <w:t>在</w:t>
      </w:r>
      <w:r w:rsidR="00A0551D" w:rsidRPr="00A0551D">
        <w:rPr>
          <w:rFonts w:ascii="SimSun" w:eastAsia="新細明體" w:hAnsi="SimSun" w:cs="SimSun" w:hint="eastAsia"/>
          <w:lang w:eastAsia="zh-TW"/>
        </w:rPr>
        <w:t>相</w:t>
      </w:r>
      <w:r w:rsidR="00A0551D" w:rsidRPr="00A0551D">
        <w:rPr>
          <w:rFonts w:ascii="SimSun" w:eastAsia="新細明體" w:hAnsi="SimSun" w:cs="SimSun" w:hint="eastAsia"/>
          <w:spacing w:val="-3"/>
          <w:lang w:eastAsia="zh-TW"/>
        </w:rPr>
        <w:t>對</w:t>
      </w:r>
      <w:r w:rsidR="00A0551D" w:rsidRPr="00A0551D">
        <w:rPr>
          <w:rFonts w:ascii="SimSun" w:eastAsia="新細明體" w:hAnsi="SimSun" w:cs="SimSun" w:hint="eastAsia"/>
          <w:lang w:eastAsia="zh-TW"/>
        </w:rPr>
        <w:t>原</w:t>
      </w:r>
      <w:r w:rsidR="00A0551D" w:rsidRPr="00A0551D">
        <w:rPr>
          <w:rFonts w:ascii="SimSun" w:eastAsia="新細明體" w:hAnsi="SimSun" w:cs="SimSun" w:hint="eastAsia"/>
          <w:spacing w:val="-3"/>
          <w:lang w:eastAsia="zh-TW"/>
        </w:rPr>
        <w:t>有</w:t>
      </w:r>
      <w:r w:rsidR="00A0551D" w:rsidRPr="00A0551D">
        <w:rPr>
          <w:rFonts w:ascii="SimSun" w:eastAsia="新細明體" w:hAnsi="SimSun" w:cs="SimSun" w:hint="eastAsia"/>
          <w:lang w:eastAsia="zh-TW"/>
        </w:rPr>
        <w:t>的位</w:t>
      </w:r>
      <w:r w:rsidR="00A0551D" w:rsidRPr="00A0551D">
        <w:rPr>
          <w:rFonts w:ascii="SimSun" w:eastAsia="新細明體" w:hAnsi="SimSun" w:cs="SimSun" w:hint="eastAsia"/>
          <w:spacing w:val="-3"/>
          <w:lang w:eastAsia="zh-TW"/>
        </w:rPr>
        <w:t>置</w:t>
      </w:r>
      <w:r w:rsidR="00A0551D" w:rsidRPr="00A0551D">
        <w:rPr>
          <w:rFonts w:ascii="SimSun" w:eastAsia="新細明體" w:hAnsi="SimSun" w:cs="SimSun" w:hint="eastAsia"/>
          <w:lang w:eastAsia="zh-TW"/>
        </w:rPr>
        <w:t>進</w:t>
      </w:r>
      <w:r w:rsidR="00A0551D" w:rsidRPr="00A0551D">
        <w:rPr>
          <w:rFonts w:ascii="SimSun" w:eastAsia="新細明體" w:hAnsi="SimSun" w:cs="SimSun" w:hint="eastAsia"/>
          <w:spacing w:val="-3"/>
          <w:lang w:eastAsia="zh-TW"/>
        </w:rPr>
        <w:t>行</w:t>
      </w:r>
      <w:r w:rsidR="00A0551D" w:rsidRPr="00A0551D">
        <w:rPr>
          <w:rFonts w:ascii="SimSun" w:eastAsia="新細明體" w:hAnsi="SimSun" w:cs="SimSun" w:hint="eastAsia"/>
          <w:lang w:eastAsia="zh-TW"/>
        </w:rPr>
        <w:t>水</w:t>
      </w:r>
      <w:r w:rsidR="00A0551D" w:rsidRPr="00A0551D">
        <w:rPr>
          <w:rFonts w:ascii="SimSun" w:eastAsia="新細明體" w:hAnsi="SimSun" w:cs="SimSun" w:hint="eastAsia"/>
          <w:spacing w:val="-3"/>
          <w:lang w:eastAsia="zh-TW"/>
        </w:rPr>
        <w:t>準</w:t>
      </w:r>
      <w:r w:rsidR="00A0551D" w:rsidRPr="00A0551D">
        <w:rPr>
          <w:rFonts w:ascii="SimSun" w:eastAsia="新細明體" w:hAnsi="SimSun" w:cs="SimSun" w:hint="eastAsia"/>
          <w:lang w:eastAsia="zh-TW"/>
        </w:rPr>
        <w:t>旋</w:t>
      </w:r>
      <w:r w:rsidR="00A0551D" w:rsidRPr="00A0551D">
        <w:rPr>
          <w:rFonts w:ascii="SimSun" w:eastAsia="新細明體" w:hAnsi="SimSun" w:cs="SimSun" w:hint="eastAsia"/>
          <w:spacing w:val="-3"/>
          <w:lang w:eastAsia="zh-TW"/>
        </w:rPr>
        <w:t>轉</w:t>
      </w:r>
      <w:r w:rsidR="00A0551D" w:rsidRPr="00A0551D">
        <w:rPr>
          <w:rFonts w:ascii="SimSun" w:eastAsia="新細明體" w:hAnsi="SimSun" w:cs="SimSun" w:hint="eastAsia"/>
          <w:lang w:eastAsia="zh-TW"/>
        </w:rPr>
        <w:t>。</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4B4940" w:rsidRDefault="00A0551D" w:rsidP="004B4940">
      <w:pPr>
        <w:pStyle w:val="a3"/>
        <w:spacing w:line="323" w:lineRule="exact"/>
        <w:jc w:val="right"/>
        <w:rPr>
          <w:rFonts w:ascii="Times New Roman" w:eastAsia="Times New Roman"/>
        </w:rPr>
      </w:pPr>
      <w:r>
        <w:rPr>
          <w:noProof/>
          <w:lang w:val="en-US" w:eastAsia="zh-TW" w:bidi="ar-SA"/>
        </w:rPr>
        <w:lastRenderedPageBreak/>
        <mc:AlternateContent>
          <mc:Choice Requires="wpg">
            <w:drawing>
              <wp:anchor distT="0" distB="0" distL="114300" distR="114300" simplePos="0" relativeHeight="251819008" behindDoc="1" locked="0" layoutInCell="1" allowOverlap="1" wp14:anchorId="2A5AC555" wp14:editId="7751174E">
                <wp:simplePos x="0" y="0"/>
                <wp:positionH relativeFrom="page">
                  <wp:posOffset>1252855</wp:posOffset>
                </wp:positionH>
                <wp:positionV relativeFrom="paragraph">
                  <wp:posOffset>455930</wp:posOffset>
                </wp:positionV>
                <wp:extent cx="5657215" cy="547370"/>
                <wp:effectExtent l="5080" t="0" r="0" b="0"/>
                <wp:wrapNone/>
                <wp:docPr id="95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215" cy="547370"/>
                          <a:chOff x="1973" y="718"/>
                          <a:chExt cx="8909" cy="862"/>
                        </a:xfrm>
                      </wpg:grpSpPr>
                      <wps:wsp>
                        <wps:cNvPr id="954" name="Freeform 465"/>
                        <wps:cNvSpPr>
                          <a:spLocks/>
                        </wps:cNvSpPr>
                        <wps:spPr bwMode="auto">
                          <a:xfrm>
                            <a:off x="2393" y="1032"/>
                            <a:ext cx="8381" cy="548"/>
                          </a:xfrm>
                          <a:custGeom>
                            <a:avLst/>
                            <a:gdLst>
                              <a:gd name="T0" fmla="+- 0 10774 2393"/>
                              <a:gd name="T1" fmla="*/ T0 w 8381"/>
                              <a:gd name="T2" fmla="+- 0 1306 1032"/>
                              <a:gd name="T3" fmla="*/ 1306 h 548"/>
                              <a:gd name="T4" fmla="+- 0 10589 2393"/>
                              <a:gd name="T5" fmla="*/ T4 w 8381"/>
                              <a:gd name="T6" fmla="+- 0 1306 1032"/>
                              <a:gd name="T7" fmla="*/ 1306 h 548"/>
                              <a:gd name="T8" fmla="+- 0 10589 2393"/>
                              <a:gd name="T9" fmla="*/ T8 w 8381"/>
                              <a:gd name="T10" fmla="+- 0 1032 1032"/>
                              <a:gd name="T11" fmla="*/ 1032 h 548"/>
                              <a:gd name="T12" fmla="+- 0 2393 2393"/>
                              <a:gd name="T13" fmla="*/ T12 w 8381"/>
                              <a:gd name="T14" fmla="+- 0 1032 1032"/>
                              <a:gd name="T15" fmla="*/ 1032 h 548"/>
                              <a:gd name="T16" fmla="+- 0 2393 2393"/>
                              <a:gd name="T17" fmla="*/ T16 w 8381"/>
                              <a:gd name="T18" fmla="+- 0 1306 1032"/>
                              <a:gd name="T19" fmla="*/ 1306 h 548"/>
                              <a:gd name="T20" fmla="+- 0 2393 2393"/>
                              <a:gd name="T21" fmla="*/ T20 w 8381"/>
                              <a:gd name="T22" fmla="+- 0 1579 1032"/>
                              <a:gd name="T23" fmla="*/ 1579 h 548"/>
                              <a:gd name="T24" fmla="+- 0 10774 2393"/>
                              <a:gd name="T25" fmla="*/ T24 w 8381"/>
                              <a:gd name="T26" fmla="+- 0 1579 1032"/>
                              <a:gd name="T27" fmla="*/ 1579 h 548"/>
                              <a:gd name="T28" fmla="+- 0 10774 2393"/>
                              <a:gd name="T29" fmla="*/ T28 w 8381"/>
                              <a:gd name="T30" fmla="+- 0 1306 1032"/>
                              <a:gd name="T31" fmla="*/ 1306 h 5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81" h="548">
                                <a:moveTo>
                                  <a:pt x="8381" y="274"/>
                                </a:moveTo>
                                <a:lnTo>
                                  <a:pt x="8196" y="274"/>
                                </a:lnTo>
                                <a:lnTo>
                                  <a:pt x="8196" y="0"/>
                                </a:lnTo>
                                <a:lnTo>
                                  <a:pt x="0" y="0"/>
                                </a:lnTo>
                                <a:lnTo>
                                  <a:pt x="0" y="274"/>
                                </a:lnTo>
                                <a:lnTo>
                                  <a:pt x="0" y="547"/>
                                </a:lnTo>
                                <a:lnTo>
                                  <a:pt x="8381" y="547"/>
                                </a:lnTo>
                                <a:lnTo>
                                  <a:pt x="8381" y="274"/>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6" name="Picture 46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718"/>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8" name="Text Box 463"/>
                        <wps:cNvSpPr txBox="1">
                          <a:spLocks noChangeArrowheads="1"/>
                        </wps:cNvSpPr>
                        <wps:spPr bwMode="auto">
                          <a:xfrm>
                            <a:off x="1973" y="718"/>
                            <a:ext cx="8909"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4"/>
                                <w:rPr>
                                  <w:sz w:val="10"/>
                                </w:rPr>
                              </w:pPr>
                            </w:p>
                            <w:p w:rsidR="007A44AD" w:rsidRDefault="007A44AD" w:rsidP="004B4940">
                              <w:pPr>
                                <w:numPr>
                                  <w:ilvl w:val="0"/>
                                  <w:numId w:val="185"/>
                                </w:numPr>
                                <w:tabs>
                                  <w:tab w:val="left" w:pos="419"/>
                                  <w:tab w:val="left" w:pos="420"/>
                                </w:tabs>
                                <w:spacing w:line="300" w:lineRule="exact"/>
                                <w:ind w:left="395" w:hangingChars="191" w:hanging="395"/>
                                <w:rPr>
                                  <w:sz w:val="21"/>
                                </w:rPr>
                              </w:pPr>
                              <w:proofErr w:type="gramStart"/>
                              <w:r w:rsidRPr="00A0551D">
                                <w:rPr>
                                  <w:rFonts w:ascii="SimSun" w:eastAsia="新細明體" w:hAnsi="SimSun" w:cs="SimSun" w:hint="eastAsia"/>
                                  <w:spacing w:val="-3"/>
                                  <w:sz w:val="21"/>
                                  <w:lang w:eastAsia="zh-TW"/>
                                </w:rPr>
                                <w:t>當攝像頭轉至預置點</w:t>
                              </w:r>
                              <w:proofErr w:type="gramEnd"/>
                              <w:r w:rsidRPr="00A0551D">
                                <w:rPr>
                                  <w:rFonts w:ascii="SimSun" w:eastAsia="新細明體" w:hAnsi="SimSun" w:cs="SimSun" w:hint="eastAsia"/>
                                  <w:spacing w:val="-3"/>
                                  <w:sz w:val="21"/>
                                  <w:lang w:eastAsia="zh-TW"/>
                                </w:rPr>
                                <w:t>，可進行點間巡航、</w:t>
                              </w:r>
                              <w:proofErr w:type="gramStart"/>
                              <w:r w:rsidRPr="00A0551D">
                                <w:rPr>
                                  <w:rFonts w:ascii="SimSun" w:eastAsia="新細明體" w:hAnsi="SimSun" w:cs="SimSun" w:hint="eastAsia"/>
                                  <w:spacing w:val="-3"/>
                                  <w:sz w:val="21"/>
                                  <w:lang w:eastAsia="zh-TW"/>
                                </w:rPr>
                                <w:t>巡跡</w:t>
                              </w:r>
                              <w:proofErr w:type="gramEnd"/>
                              <w:r w:rsidRPr="00A0551D">
                                <w:rPr>
                                  <w:rFonts w:ascii="SimSun" w:eastAsia="新細明體" w:hAnsi="SimSun" w:cs="SimSun" w:hint="eastAsia"/>
                                  <w:spacing w:val="-3"/>
                                  <w:sz w:val="21"/>
                                  <w:lang w:eastAsia="zh-TW"/>
                                </w:rPr>
                                <w:t>、輔助開關調用、</w:t>
                              </w:r>
                              <w:proofErr w:type="gramStart"/>
                              <w:r w:rsidRPr="00A0551D">
                                <w:rPr>
                                  <w:rFonts w:ascii="SimSun" w:eastAsia="新細明體" w:hAnsi="SimSun" w:cs="SimSun" w:hint="eastAsia"/>
                                  <w:spacing w:val="-3"/>
                                  <w:sz w:val="21"/>
                                  <w:lang w:eastAsia="zh-TW"/>
                                </w:rPr>
                                <w:t>線掃和</w:t>
                              </w:r>
                              <w:proofErr w:type="gramEnd"/>
                              <w:r w:rsidRPr="00A0551D">
                                <w:rPr>
                                  <w:rFonts w:ascii="SimSun" w:eastAsia="新細明體" w:hAnsi="SimSun" w:cs="SimSun" w:hint="eastAsia"/>
                                  <w:spacing w:val="-3"/>
                                  <w:sz w:val="21"/>
                                  <w:lang w:eastAsia="zh-TW"/>
                                </w:rPr>
                                <w:t>燈光開關等操作。</w:t>
                              </w:r>
                            </w:p>
                            <w:p w:rsidR="007A44AD" w:rsidRDefault="007A44AD" w:rsidP="004B4940">
                              <w:pPr>
                                <w:numPr>
                                  <w:ilvl w:val="0"/>
                                  <w:numId w:val="185"/>
                                </w:numPr>
                                <w:tabs>
                                  <w:tab w:val="left" w:pos="419"/>
                                  <w:tab w:val="left" w:pos="420"/>
                                </w:tabs>
                                <w:spacing w:line="300" w:lineRule="exact"/>
                                <w:ind w:left="378" w:hangingChars="191" w:hanging="378"/>
                                <w:rPr>
                                  <w:sz w:val="21"/>
                                </w:rPr>
                              </w:pPr>
                              <w:proofErr w:type="gramStart"/>
                              <w:r w:rsidRPr="004A4AB4">
                                <w:rPr>
                                  <w:rFonts w:ascii="SimSun" w:eastAsia="新細明體" w:hAnsi="SimSun" w:cs="SimSun" w:hint="eastAsia"/>
                                  <w:spacing w:val="-12"/>
                                  <w:sz w:val="21"/>
                                  <w:lang w:eastAsia="zh-TW"/>
                                </w:rPr>
                                <w:t>預置點</w:t>
                              </w:r>
                              <w:proofErr w:type="gramEnd"/>
                              <w:r w:rsidRPr="004A4AB4">
                                <w:rPr>
                                  <w:rFonts w:ascii="SimSun" w:eastAsia="新細明體" w:hAnsi="SimSun" w:cs="SimSun" w:hint="eastAsia"/>
                                  <w:spacing w:val="-12"/>
                                  <w:sz w:val="21"/>
                                  <w:lang w:eastAsia="zh-TW"/>
                                </w:rPr>
                                <w:t>、點間巡航和</w:t>
                              </w:r>
                              <w:proofErr w:type="gramStart"/>
                              <w:r w:rsidRPr="004A4AB4">
                                <w:rPr>
                                  <w:rFonts w:ascii="SimSun" w:eastAsia="新細明體" w:hAnsi="SimSun" w:cs="SimSun" w:hint="eastAsia"/>
                                  <w:spacing w:val="-12"/>
                                  <w:sz w:val="21"/>
                                  <w:lang w:eastAsia="zh-TW"/>
                                </w:rPr>
                                <w:t>巡跡</w:t>
                              </w:r>
                              <w:proofErr w:type="gramEnd"/>
                              <w:r w:rsidRPr="004A4AB4">
                                <w:rPr>
                                  <w:rFonts w:ascii="SimSun" w:eastAsia="新細明體" w:hAnsi="SimSun" w:cs="SimSun" w:hint="eastAsia"/>
                                  <w:spacing w:val="-12"/>
                                  <w:sz w:val="21"/>
                                  <w:lang w:eastAsia="zh-TW"/>
                                </w:rPr>
                                <w:t>都需要使用者設置數值作為控制參數，控制參數不做數值的校驗工作。</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2" o:spid="_x0000_s1097" style="position:absolute;left:0;text-align:left;margin-left:98.65pt;margin-top:35.9pt;width:445.45pt;height:43.1pt;z-index:-251497472;mso-position-horizontal-relative:page" coordorigin="1973,718" coordsize="8909,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">
                <v:shape id="Freeform 465" o:spid="_x0000_s1098" style="position:absolute;left:2393;top:1032;width:8381;height:548;visibility:visible;mso-wrap-style:square;v-text-anchor:top" coordsize="8381,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9Q6cYA&#10;AADcAAAADwAAAGRycy9kb3ducmV2LnhtbESPW2vCQBSE3wv+h+UIvtWNxYpNXaUIYikUvNH08Zg9&#10;uWD2bMiuMf57VxB8HGbmG2a26EwlWmpcaVnBaBiBIE6tLjlXcNivXqcgnEfWWFkmBVdysJj3XmYY&#10;a3vhLbU7n4sAYRejgsL7OpbSpQUZdENbEwcvs41BH2STS93gJcBNJd+iaCINlhwWCqxpWVB62p2N&#10;gmTjftf/P9nymo2SOvk7duu23Co16HdfnyA8df4ZfrS/tYKP9z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9Q6cYAAADcAAAADwAAAAAAAAAAAAAAAACYAgAAZHJz&#10;L2Rvd25yZXYueG1sUEsFBgAAAAAEAAQA9QAAAIsDAAAAAA==&#10;" path="m8381,274r-185,l8196,,,,,274,,547r8381,l8381,274e" fillcolor="#d9d9d9" stroked="f">
                  <v:path arrowok="t" o:connecttype="custom" o:connectlocs="8381,1306;8196,1306;8196,1032;0,1032;0,1306;0,1579;8381,1579;8381,1306" o:connectangles="0,0,0,0,0,0,0,0"/>
                </v:shape>
                <v:shape id="Picture 464" o:spid="_x0000_s1099" type="#_x0000_t75" style="position:absolute;left:1974;top:718;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r39LGAAAA3AAAAA8AAABkcnMvZG93bnJldi54bWxEj0FrAjEUhO+F/ofwCl5KzSoo3a1RilDQ&#10;g0V3pb0+Nq+bpZuXZRM1/ntTEHocZuYbZrGKthNnGnzrWMFknIEgrp1uuVFwrD5eXkH4gKyxc0wK&#10;ruRhtXx8WGCh3YUPdC5DIxKEfYEKTAh9IaWvDVn0Y9cTJ+/HDRZDkkMj9YCXBLednGbZXFpsOS0Y&#10;7GltqP4tT1bBevsZ8+/TPlaHrzI+m9luNznmSo2e4vsbiEAx/Ifv7Y1WkM/m8HcmHQ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vf0sYAAADcAAAADwAAAAAAAAAAAAAA&#10;AACfAgAAZHJzL2Rvd25yZXYueG1sUEsFBgAAAAAEAAQA9wAAAJIDAAAAAA==&#10;">
                  <v:imagedata r:id="rId248" o:title=""/>
                </v:shape>
                <v:shape id="Text Box 463" o:spid="_x0000_s1100" type="#_x0000_t202" style="position:absolute;left:1973;top:718;width:8909;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rx8MA&#10;AADcAAAADwAAAGRycy9kb3ducmV2LnhtbERPz2vCMBS+C/sfwhN201Rhop2xlDFBGIzV7rDjW/Ns&#10;Q5uXrom1+++Xw8Djx/d7n022EyMN3jhWsFomIIgrpw3XCj7L42ILwgdkjZ1jUvBLHrLDw2yPqXY3&#10;Lmg8h1rEEPYpKmhC6FMpfdWQRb90PXHkLm6wGCIcaqkHvMVw28l1kmykRcOxocGeXhqq2vPVKsi/&#10;uHg1P+/fH8WlMGW5S/ht0yr1OJ/yZxCBpnAX/7tPWsHuKa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Urx8MAAADcAAAADwAAAAAAAAAAAAAAAACYAgAAZHJzL2Rv&#10;d25yZXYueG1sUEsFBgAAAAAEAAQA9QAAAIgDAAAAAA==&#10;" filled="f" stroked="f">
                  <v:textbox inset="0,0,0,0">
                    <w:txbxContent>
                      <w:p w:rsidR="007A44AD" w:rsidRDefault="007A44AD">
                        <w:pPr>
                          <w:spacing w:before="4"/>
                          <w:rPr>
                            <w:sz w:val="10"/>
                          </w:rPr>
                        </w:pPr>
                      </w:p>
                      <w:p w:rsidR="007A44AD" w:rsidRDefault="007A44AD" w:rsidP="004B4940">
                        <w:pPr>
                          <w:numPr>
                            <w:ilvl w:val="0"/>
                            <w:numId w:val="185"/>
                          </w:numPr>
                          <w:tabs>
                            <w:tab w:val="left" w:pos="419"/>
                            <w:tab w:val="left" w:pos="420"/>
                          </w:tabs>
                          <w:spacing w:line="300" w:lineRule="exact"/>
                          <w:ind w:left="395" w:hangingChars="191" w:hanging="395"/>
                          <w:rPr>
                            <w:sz w:val="21"/>
                          </w:rPr>
                        </w:pPr>
                        <w:proofErr w:type="gramStart"/>
                        <w:r w:rsidRPr="00A0551D">
                          <w:rPr>
                            <w:rFonts w:ascii="SimSun" w:eastAsia="新細明體" w:hAnsi="SimSun" w:cs="SimSun" w:hint="eastAsia"/>
                            <w:spacing w:val="-3"/>
                            <w:sz w:val="21"/>
                            <w:lang w:eastAsia="zh-TW"/>
                          </w:rPr>
                          <w:t>當攝像頭轉至預置點</w:t>
                        </w:r>
                        <w:proofErr w:type="gramEnd"/>
                        <w:r w:rsidRPr="00A0551D">
                          <w:rPr>
                            <w:rFonts w:ascii="SimSun" w:eastAsia="新細明體" w:hAnsi="SimSun" w:cs="SimSun" w:hint="eastAsia"/>
                            <w:spacing w:val="-3"/>
                            <w:sz w:val="21"/>
                            <w:lang w:eastAsia="zh-TW"/>
                          </w:rPr>
                          <w:t>，可進行點間巡航、</w:t>
                        </w:r>
                        <w:proofErr w:type="gramStart"/>
                        <w:r w:rsidRPr="00A0551D">
                          <w:rPr>
                            <w:rFonts w:ascii="SimSun" w:eastAsia="新細明體" w:hAnsi="SimSun" w:cs="SimSun" w:hint="eastAsia"/>
                            <w:spacing w:val="-3"/>
                            <w:sz w:val="21"/>
                            <w:lang w:eastAsia="zh-TW"/>
                          </w:rPr>
                          <w:t>巡跡</w:t>
                        </w:r>
                        <w:proofErr w:type="gramEnd"/>
                        <w:r w:rsidRPr="00A0551D">
                          <w:rPr>
                            <w:rFonts w:ascii="SimSun" w:eastAsia="新細明體" w:hAnsi="SimSun" w:cs="SimSun" w:hint="eastAsia"/>
                            <w:spacing w:val="-3"/>
                            <w:sz w:val="21"/>
                            <w:lang w:eastAsia="zh-TW"/>
                          </w:rPr>
                          <w:t>、輔助開關調用、</w:t>
                        </w:r>
                        <w:proofErr w:type="gramStart"/>
                        <w:r w:rsidRPr="00A0551D">
                          <w:rPr>
                            <w:rFonts w:ascii="SimSun" w:eastAsia="新細明體" w:hAnsi="SimSun" w:cs="SimSun" w:hint="eastAsia"/>
                            <w:spacing w:val="-3"/>
                            <w:sz w:val="21"/>
                            <w:lang w:eastAsia="zh-TW"/>
                          </w:rPr>
                          <w:t>線掃和</w:t>
                        </w:r>
                        <w:proofErr w:type="gramEnd"/>
                        <w:r w:rsidRPr="00A0551D">
                          <w:rPr>
                            <w:rFonts w:ascii="SimSun" w:eastAsia="新細明體" w:hAnsi="SimSun" w:cs="SimSun" w:hint="eastAsia"/>
                            <w:spacing w:val="-3"/>
                            <w:sz w:val="21"/>
                            <w:lang w:eastAsia="zh-TW"/>
                          </w:rPr>
                          <w:t>燈光開關等操作。</w:t>
                        </w:r>
                      </w:p>
                      <w:p w:rsidR="007A44AD" w:rsidRDefault="007A44AD" w:rsidP="004B4940">
                        <w:pPr>
                          <w:numPr>
                            <w:ilvl w:val="0"/>
                            <w:numId w:val="185"/>
                          </w:numPr>
                          <w:tabs>
                            <w:tab w:val="left" w:pos="419"/>
                            <w:tab w:val="left" w:pos="420"/>
                          </w:tabs>
                          <w:spacing w:line="300" w:lineRule="exact"/>
                          <w:ind w:left="378" w:hangingChars="191" w:hanging="378"/>
                          <w:rPr>
                            <w:sz w:val="21"/>
                          </w:rPr>
                        </w:pPr>
                        <w:proofErr w:type="gramStart"/>
                        <w:r w:rsidRPr="004A4AB4">
                          <w:rPr>
                            <w:rFonts w:ascii="SimSun" w:eastAsia="新細明體" w:hAnsi="SimSun" w:cs="SimSun" w:hint="eastAsia"/>
                            <w:spacing w:val="-12"/>
                            <w:sz w:val="21"/>
                            <w:lang w:eastAsia="zh-TW"/>
                          </w:rPr>
                          <w:t>預置點</w:t>
                        </w:r>
                        <w:proofErr w:type="gramEnd"/>
                        <w:r w:rsidRPr="004A4AB4">
                          <w:rPr>
                            <w:rFonts w:ascii="SimSun" w:eastAsia="新細明體" w:hAnsi="SimSun" w:cs="SimSun" w:hint="eastAsia"/>
                            <w:spacing w:val="-12"/>
                            <w:sz w:val="21"/>
                            <w:lang w:eastAsia="zh-TW"/>
                          </w:rPr>
                          <w:t>、點間巡航和</w:t>
                        </w:r>
                        <w:proofErr w:type="gramStart"/>
                        <w:r w:rsidRPr="004A4AB4">
                          <w:rPr>
                            <w:rFonts w:ascii="SimSun" w:eastAsia="新細明體" w:hAnsi="SimSun" w:cs="SimSun" w:hint="eastAsia"/>
                            <w:spacing w:val="-12"/>
                            <w:sz w:val="21"/>
                            <w:lang w:eastAsia="zh-TW"/>
                          </w:rPr>
                          <w:t>巡跡</w:t>
                        </w:r>
                        <w:proofErr w:type="gramEnd"/>
                        <w:r w:rsidRPr="004A4AB4">
                          <w:rPr>
                            <w:rFonts w:ascii="SimSun" w:eastAsia="新細明體" w:hAnsi="SimSun" w:cs="SimSun" w:hint="eastAsia"/>
                            <w:spacing w:val="-12"/>
                            <w:sz w:val="21"/>
                            <w:lang w:eastAsia="zh-TW"/>
                          </w:rPr>
                          <w:t>都需要使用者設置數值作為控制參數，控制參數不做數值的校驗工作。</w:t>
                        </w:r>
                      </w:p>
                    </w:txbxContent>
                  </v:textbox>
                </v:shape>
                <w10:wrap anchorx="page"/>
              </v:group>
            </w:pict>
          </mc:Fallback>
        </mc:AlternateContent>
      </w:r>
      <w:r w:rsidR="004B4940" w:rsidRPr="00A0551D">
        <w:rPr>
          <w:rFonts w:ascii="SimSun" w:eastAsia="新細明體" w:hAnsi="SimSun" w:cs="SimSun" w:hint="eastAsia"/>
          <w:spacing w:val="-1"/>
          <w:lang w:eastAsia="zh-TW"/>
        </w:rPr>
        <w:t>步驟</w:t>
      </w:r>
      <w:r w:rsidR="004B4940">
        <w:rPr>
          <w:rFonts w:ascii="Times New Roman" w:eastAsia="新細明體" w:hint="eastAsia"/>
          <w:lang w:eastAsia="zh-TW"/>
        </w:rPr>
        <w:t>2</w:t>
      </w:r>
    </w:p>
    <w:p w:rsidR="004B4940" w:rsidRDefault="004B4940" w:rsidP="004B4940">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t>步驟</w:t>
      </w:r>
      <w:r>
        <w:rPr>
          <w:rFonts w:ascii="Times New Roman" w:eastAsia="新細明體" w:hint="eastAsia"/>
          <w:lang w:eastAsia="zh-TW"/>
        </w:rPr>
        <w:t>3</w:t>
      </w:r>
    </w:p>
    <w:p w:rsidR="004B4940" w:rsidRDefault="004B4940" w:rsidP="004B4940">
      <w:pPr>
        <w:pStyle w:val="a3"/>
        <w:tabs>
          <w:tab w:val="left" w:pos="1260"/>
        </w:tabs>
        <w:spacing w:before="75" w:line="358" w:lineRule="exact"/>
        <w:ind w:left="187"/>
        <w:rPr>
          <w:rFonts w:eastAsia="新細明體" w:hint="eastAsia"/>
          <w:lang w:eastAsia="zh-TW"/>
        </w:rPr>
      </w:pPr>
    </w:p>
    <w:p w:rsidR="004B4940" w:rsidRDefault="004B4940" w:rsidP="004B4940">
      <w:pPr>
        <w:pStyle w:val="a3"/>
        <w:tabs>
          <w:tab w:val="left" w:pos="1260"/>
        </w:tabs>
        <w:spacing w:before="75" w:line="358" w:lineRule="exact"/>
        <w:ind w:left="187"/>
        <w:rPr>
          <w:rFonts w:eastAsia="新細明體" w:hint="eastAsia"/>
          <w:lang w:eastAsia="zh-TW"/>
        </w:rPr>
      </w:pPr>
    </w:p>
    <w:p w:rsidR="00FD4CF4" w:rsidRDefault="00123F87" w:rsidP="004B4940">
      <w:pPr>
        <w:pStyle w:val="a3"/>
        <w:tabs>
          <w:tab w:val="left" w:pos="1260"/>
        </w:tabs>
        <w:spacing w:before="75" w:line="358"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lang w:eastAsia="zh-TW"/>
        </w:rPr>
        <w:tab/>
      </w:r>
      <w:r w:rsidR="004B4940">
        <w:rPr>
          <w:rFonts w:eastAsia="新細明體" w:hint="eastAsia"/>
          <w:lang w:eastAsia="zh-TW"/>
        </w:rPr>
        <w:t xml:space="preserve"> </w:t>
      </w:r>
      <w:r w:rsidR="00A0551D" w:rsidRPr="00A0551D">
        <w:rPr>
          <w:rFonts w:ascii="SimSun" w:eastAsia="新細明體" w:hAnsi="SimSun" w:cs="SimSun" w:hint="eastAsia"/>
          <w:lang w:eastAsia="zh-TW"/>
        </w:rPr>
        <w:t>，停</w:t>
      </w:r>
      <w:r w:rsidR="00A0551D" w:rsidRPr="00A0551D">
        <w:rPr>
          <w:rFonts w:ascii="SimSun" w:eastAsia="新細明體" w:hAnsi="SimSun" w:cs="SimSun" w:hint="eastAsia"/>
          <w:spacing w:val="-3"/>
          <w:lang w:eastAsia="zh-TW"/>
        </w:rPr>
        <w:t>止</w:t>
      </w:r>
      <w:r w:rsidR="00A0551D" w:rsidRPr="00A0551D">
        <w:rPr>
          <w:rFonts w:ascii="SimSun" w:eastAsia="新細明體" w:hAnsi="SimSun" w:cs="SimSun" w:hint="eastAsia"/>
          <w:lang w:eastAsia="zh-TW"/>
        </w:rPr>
        <w:t>旋</w:t>
      </w:r>
      <w:r w:rsidR="00A0551D" w:rsidRPr="00A0551D">
        <w:rPr>
          <w:rFonts w:ascii="SimSun" w:eastAsia="新細明體" w:hAnsi="SimSun" w:cs="SimSun" w:hint="eastAsia"/>
          <w:spacing w:val="-3"/>
          <w:lang w:eastAsia="zh-TW"/>
        </w:rPr>
        <w:t>轉</w:t>
      </w:r>
      <w:r w:rsidR="00A0551D" w:rsidRPr="00A0551D">
        <w:rPr>
          <w:rFonts w:ascii="SimSun" w:eastAsia="新細明體" w:hAnsi="SimSun" w:cs="SimSun" w:hint="eastAsia"/>
          <w:lang w:eastAsia="zh-TW"/>
        </w:rPr>
        <w:t>。</w:t>
      </w:r>
    </w:p>
    <w:p w:rsidR="00FD4CF4" w:rsidRDefault="00A0551D">
      <w:pPr>
        <w:pStyle w:val="a3"/>
        <w:spacing w:line="358" w:lineRule="exact"/>
        <w:ind w:left="187"/>
        <w:rPr>
          <w:rFonts w:eastAsia="新細明體" w:hint="eastAsia"/>
          <w:lang w:eastAsia="zh-TW"/>
        </w:rPr>
      </w:pPr>
      <w:r w:rsidRPr="00A0551D">
        <w:rPr>
          <w:rFonts w:ascii="SimSun" w:eastAsia="新細明體" w:hAnsi="SimSun" w:cs="SimSun" w:hint="eastAsia"/>
          <w:lang w:eastAsia="zh-TW"/>
        </w:rPr>
        <w:t>設置完成，按一下右鍵返回上級功能</w:t>
      </w:r>
      <w:r w:rsidRPr="00A0551D">
        <w:rPr>
          <w:rFonts w:eastAsia="新細明體"/>
          <w:lang w:eastAsia="zh-TW"/>
        </w:rPr>
        <w:t>表。</w:t>
      </w:r>
    </w:p>
    <w:p w:rsidR="004B4940" w:rsidRDefault="004B4940">
      <w:pPr>
        <w:pStyle w:val="a3"/>
        <w:spacing w:line="358" w:lineRule="exact"/>
        <w:ind w:left="187"/>
        <w:rPr>
          <w:lang w:eastAsia="zh-TW"/>
        </w:rPr>
      </w:pPr>
    </w:p>
    <w:p w:rsidR="00FD4CF4" w:rsidRDefault="00FD4CF4">
      <w:pPr>
        <w:spacing w:line="358" w:lineRule="exact"/>
        <w:rPr>
          <w:lang w:eastAsia="zh-TW"/>
        </w:rPr>
        <w:sectPr w:rsidR="00FD4CF4" w:rsidSect="004B4940">
          <w:type w:val="continuous"/>
          <w:pgSz w:w="11910" w:h="16840"/>
          <w:pgMar w:top="1580" w:right="0" w:bottom="280" w:left="0" w:header="720" w:footer="720" w:gutter="0"/>
          <w:cols w:num="2" w:space="720" w:equalWidth="0">
            <w:col w:w="2495" w:space="340"/>
            <w:col w:w="9075"/>
          </w:cols>
        </w:sectPr>
      </w:pPr>
    </w:p>
    <w:p w:rsidR="00FD4CF4" w:rsidRDefault="00A0551D">
      <w:pPr>
        <w:pStyle w:val="a5"/>
        <w:numPr>
          <w:ilvl w:val="4"/>
          <w:numId w:val="186"/>
        </w:numPr>
        <w:tabs>
          <w:tab w:val="left" w:pos="2393"/>
          <w:tab w:val="left" w:pos="2394"/>
        </w:tabs>
        <w:spacing w:line="399" w:lineRule="exact"/>
        <w:rPr>
          <w:sz w:val="21"/>
          <w:lang w:eastAsia="zh-TW"/>
        </w:rPr>
      </w:pPr>
      <w:r w:rsidRPr="00A0551D">
        <w:rPr>
          <w:rFonts w:ascii="SimSun" w:eastAsia="新細明體" w:hAnsi="SimSun" w:cs="SimSun" w:hint="eastAsia"/>
          <w:spacing w:val="-3"/>
          <w:sz w:val="21"/>
          <w:shd w:val="clear" w:color="auto" w:fill="D9D9D9"/>
          <w:lang w:eastAsia="zh-TW"/>
        </w:rPr>
        <w:lastRenderedPageBreak/>
        <w:t>輔助開關的參數設置需要參考前端</w:t>
      </w:r>
      <w:proofErr w:type="gramStart"/>
      <w:r w:rsidRPr="00A0551D">
        <w:rPr>
          <w:rFonts w:ascii="SimSun" w:eastAsia="新細明體" w:hAnsi="SimSun" w:cs="SimSun" w:hint="eastAsia"/>
          <w:spacing w:val="-3"/>
          <w:sz w:val="21"/>
          <w:shd w:val="clear" w:color="auto" w:fill="D9D9D9"/>
          <w:lang w:eastAsia="zh-TW"/>
        </w:rPr>
        <w:t>攝像機</w:t>
      </w:r>
      <w:proofErr w:type="gramEnd"/>
      <w:r w:rsidRPr="00A0551D">
        <w:rPr>
          <w:rFonts w:ascii="SimSun" w:eastAsia="新細明體" w:hAnsi="SimSun" w:cs="SimSun" w:hint="eastAsia"/>
          <w:spacing w:val="-3"/>
          <w:sz w:val="21"/>
          <w:shd w:val="clear" w:color="auto" w:fill="D9D9D9"/>
          <w:lang w:eastAsia="zh-TW"/>
        </w:rPr>
        <w:t>的說明書，少數情況下會被用做特殊功能處理。</w:t>
      </w:r>
    </w:p>
    <w:p w:rsidR="00FD4CF4" w:rsidRDefault="006F0F8D">
      <w:pPr>
        <w:pStyle w:val="3"/>
        <w:numPr>
          <w:ilvl w:val="3"/>
          <w:numId w:val="186"/>
        </w:numPr>
        <w:tabs>
          <w:tab w:val="left" w:pos="1981"/>
        </w:tabs>
        <w:spacing w:before="80" w:line="512" w:lineRule="exact"/>
      </w:pPr>
      <w:bookmarkStart w:id="225" w:name="3.3.3.6_辅助开关"/>
      <w:bookmarkEnd w:id="225"/>
      <w:r>
        <w:rPr>
          <w:noProof/>
          <w:spacing w:val="-2"/>
          <w:lang w:val="en-US" w:eastAsia="zh-TW" w:bidi="ar-SA"/>
        </w:rPr>
        <w:drawing>
          <wp:anchor distT="0" distB="0" distL="114300" distR="114300" simplePos="0" relativeHeight="251904000" behindDoc="1" locked="0" layoutInCell="1" allowOverlap="1" wp14:anchorId="7CF80BD6" wp14:editId="52EAFE5D">
            <wp:simplePos x="0" y="0"/>
            <wp:positionH relativeFrom="column">
              <wp:posOffset>1430391</wp:posOffset>
            </wp:positionH>
            <wp:positionV relativeFrom="paragraph">
              <wp:posOffset>294640</wp:posOffset>
            </wp:positionV>
            <wp:extent cx="240030" cy="304165"/>
            <wp:effectExtent l="0" t="0" r="7620" b="635"/>
            <wp:wrapNone/>
            <wp:docPr id="565"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34.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40030" cy="30416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輔助開關</w:t>
      </w:r>
    </w:p>
    <w:p w:rsidR="006F0F8D" w:rsidRDefault="00A0551D" w:rsidP="006F0F8D">
      <w:pPr>
        <w:pStyle w:val="TableParagraph"/>
        <w:spacing w:line="300" w:lineRule="exact"/>
        <w:ind w:left="1985"/>
        <w:rPr>
          <w:rFonts w:eastAsia="新細明體" w:hint="eastAsia"/>
          <w:lang w:eastAsia="zh-TW"/>
        </w:rPr>
      </w:pPr>
      <w:r w:rsidRPr="00A0551D">
        <w:rPr>
          <w:rFonts w:hint="eastAsia"/>
          <w:lang w:eastAsia="zh-TW"/>
        </w:rPr>
        <w:t>單</w:t>
      </w:r>
      <w:r w:rsidRPr="00A0551D">
        <w:rPr>
          <w:spacing w:val="-46"/>
          <w:lang w:eastAsia="zh-TW"/>
        </w:rPr>
        <w:t xml:space="preserve"> </w:t>
      </w:r>
      <w:r w:rsidRPr="00A0551D">
        <w:rPr>
          <w:rFonts w:ascii="細明體" w:eastAsia="細明體" w:hAnsi="細明體" w:cs="細明體" w:hint="eastAsia"/>
          <w:w w:val="105"/>
          <w:lang w:eastAsia="zh-TW"/>
        </w:rPr>
        <w:t>，</w:t>
      </w:r>
      <w:r w:rsidR="006F0F8D">
        <w:rPr>
          <w:rFonts w:ascii="細明體" w:eastAsia="細明體" w:hAnsi="細明體" w:cs="細明體" w:hint="eastAsia"/>
          <w:w w:val="105"/>
          <w:lang w:eastAsia="zh-TW"/>
        </w:rPr>
        <w:t xml:space="preserve">  </w:t>
      </w:r>
      <w:r w:rsidRPr="006F0F8D">
        <w:rPr>
          <w:rFonts w:hint="eastAsia"/>
          <w:lang w:eastAsia="zh-TW"/>
        </w:rPr>
        <w:t>進入</w:t>
      </w:r>
      <w:proofErr w:type="gramStart"/>
      <w:r w:rsidRPr="006F0F8D">
        <w:rPr>
          <w:lang w:eastAsia="zh-TW"/>
        </w:rPr>
        <w:t>“</w:t>
      </w:r>
      <w:proofErr w:type="gramEnd"/>
      <w:r w:rsidRPr="006F0F8D">
        <w:rPr>
          <w:rFonts w:hint="eastAsia"/>
          <w:lang w:eastAsia="zh-TW"/>
        </w:rPr>
        <w:t>輔助開關</w:t>
      </w:r>
      <w:r w:rsidRPr="006F0F8D">
        <w:rPr>
          <w:lang w:eastAsia="zh-TW"/>
        </w:rPr>
        <w:t>“</w:t>
      </w:r>
      <w:r w:rsidRPr="006F0F8D">
        <w:rPr>
          <w:rFonts w:hint="eastAsia"/>
          <w:lang w:eastAsia="zh-TW"/>
        </w:rPr>
        <w:t>介面。協助工具中的選項跟使用的協定對應，輔助號碼對應解碼器上</w:t>
      </w:r>
    </w:p>
    <w:p w:rsidR="00FD4CF4" w:rsidRDefault="00A0551D" w:rsidP="006F0F8D">
      <w:pPr>
        <w:pStyle w:val="TableParagraph"/>
        <w:spacing w:line="300" w:lineRule="exact"/>
        <w:ind w:left="1985"/>
        <w:rPr>
          <w:lang w:eastAsia="zh-TW"/>
        </w:rPr>
      </w:pPr>
      <w:r w:rsidRPr="006F0F8D">
        <w:rPr>
          <w:rFonts w:hint="eastAsia"/>
          <w:lang w:eastAsia="zh-TW"/>
        </w:rPr>
        <w:t>的輔助開關。</w:t>
      </w:r>
    </w:p>
    <w:p w:rsidR="00FD4CF4" w:rsidRDefault="00A0551D">
      <w:pPr>
        <w:pStyle w:val="a3"/>
        <w:spacing w:line="303"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3-71  </w:t>
      </w:r>
      <w:r w:rsidRPr="00A0551D">
        <w:rPr>
          <w:rFonts w:ascii="SimSun" w:eastAsia="新細明體" w:hAnsi="SimSun" w:cs="SimSun" w:hint="eastAsia"/>
          <w:lang w:eastAsia="zh-TW"/>
        </w:rPr>
        <w:t>輔助開關</w:t>
      </w:r>
    </w:p>
    <w:p w:rsidR="00FD4CF4" w:rsidRDefault="007C5DB2">
      <w:pPr>
        <w:pStyle w:val="a3"/>
        <w:rPr>
          <w:rFonts w:ascii="Droid Sans Fallback"/>
          <w:sz w:val="22"/>
          <w:lang w:eastAsia="zh-TW"/>
        </w:rPr>
      </w:pPr>
      <w:r>
        <w:rPr>
          <w:noProof/>
          <w:lang w:val="en-US" w:eastAsia="zh-TW" w:bidi="ar-SA"/>
        </w:rPr>
        <w:drawing>
          <wp:anchor distT="0" distB="0" distL="0" distR="0" simplePos="0" relativeHeight="251470848" behindDoc="0" locked="0" layoutInCell="1" allowOverlap="1" wp14:anchorId="1C2D05BC" wp14:editId="0641CFDF">
            <wp:simplePos x="0" y="0"/>
            <wp:positionH relativeFrom="page">
              <wp:posOffset>1993900</wp:posOffset>
            </wp:positionH>
            <wp:positionV relativeFrom="paragraph">
              <wp:posOffset>57150</wp:posOffset>
            </wp:positionV>
            <wp:extent cx="4104005" cy="2360930"/>
            <wp:effectExtent l="0" t="0" r="0" b="1270"/>
            <wp:wrapNone/>
            <wp:docPr id="567"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35.jpeg"/>
                    <pic:cNvPicPr/>
                  </pic:nvPicPr>
                  <pic:blipFill>
                    <a:blip r:embed="rId250" cstate="print"/>
                    <a:stretch>
                      <a:fillRect/>
                    </a:stretch>
                  </pic:blipFill>
                  <pic:spPr>
                    <a:xfrm>
                      <a:off x="0" y="0"/>
                      <a:ext cx="4104005" cy="236093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3"/>
        <w:rPr>
          <w:rFonts w:ascii="Droid Sans Fallback"/>
          <w:sz w:val="32"/>
          <w:lang w:eastAsia="zh-TW"/>
        </w:rPr>
      </w:pPr>
    </w:p>
    <w:p w:rsidR="001C22EA" w:rsidRDefault="001C22EA">
      <w:pPr>
        <w:pStyle w:val="2"/>
        <w:spacing w:before="1"/>
        <w:ind w:left="1132" w:firstLine="0"/>
        <w:rPr>
          <w:rFonts w:ascii="Times New Roman" w:eastAsia="新細明體" w:hint="eastAsia"/>
          <w:lang w:eastAsia="zh-TW"/>
        </w:rPr>
      </w:pPr>
      <w:bookmarkStart w:id="226" w:name="3.3.4_同轴控制"/>
      <w:bookmarkStart w:id="227" w:name="_bookmark141"/>
      <w:bookmarkEnd w:id="226"/>
      <w:bookmarkEnd w:id="227"/>
    </w:p>
    <w:p w:rsidR="001C22EA" w:rsidRDefault="001C22EA">
      <w:pPr>
        <w:pStyle w:val="2"/>
        <w:spacing w:before="1"/>
        <w:ind w:left="1132" w:firstLine="0"/>
        <w:rPr>
          <w:rFonts w:ascii="Times New Roman" w:eastAsia="新細明體" w:hint="eastAsia"/>
          <w:lang w:eastAsia="zh-TW"/>
        </w:rPr>
      </w:pPr>
    </w:p>
    <w:p w:rsidR="001C22EA" w:rsidRDefault="001C22EA">
      <w:pPr>
        <w:pStyle w:val="2"/>
        <w:spacing w:before="1"/>
        <w:ind w:left="1132" w:firstLine="0"/>
        <w:rPr>
          <w:rFonts w:ascii="Times New Roman" w:eastAsia="新細明體" w:hint="eastAsia"/>
          <w:lang w:eastAsia="zh-TW"/>
        </w:rPr>
      </w:pPr>
    </w:p>
    <w:p w:rsidR="00FD4CF4" w:rsidRDefault="00A0551D">
      <w:pPr>
        <w:pStyle w:val="2"/>
        <w:spacing w:before="1"/>
        <w:ind w:left="1132" w:firstLine="0"/>
        <w:rPr>
          <w:lang w:eastAsia="zh-TW"/>
        </w:rPr>
      </w:pPr>
      <w:r w:rsidRPr="00A0551D">
        <w:rPr>
          <w:rFonts w:ascii="Times New Roman" w:eastAsia="新細明體"/>
          <w:lang w:eastAsia="zh-TW"/>
        </w:rPr>
        <w:t xml:space="preserve">3.3.4 </w:t>
      </w:r>
      <w:r w:rsidRPr="00A0551D">
        <w:rPr>
          <w:rFonts w:ascii="SimSun" w:eastAsia="新細明體" w:hAnsi="SimSun" w:cs="SimSun" w:hint="eastAsia"/>
          <w:lang w:eastAsia="zh-TW"/>
        </w:rPr>
        <w:t>同軸控制</w:t>
      </w:r>
    </w:p>
    <w:p w:rsidR="00FD4CF4" w:rsidRDefault="001C22EA">
      <w:pPr>
        <w:pStyle w:val="a3"/>
        <w:spacing w:line="418" w:lineRule="exact"/>
        <w:ind w:left="1973"/>
        <w:rPr>
          <w:lang w:eastAsia="zh-TW"/>
        </w:rPr>
      </w:pPr>
      <w:r>
        <w:rPr>
          <w:noProof/>
          <w:lang w:val="en-US" w:eastAsia="zh-TW" w:bidi="ar-SA"/>
        </w:rPr>
        <w:drawing>
          <wp:anchor distT="0" distB="0" distL="0" distR="0" simplePos="0" relativeHeight="251569152" behindDoc="1" locked="0" layoutInCell="1" allowOverlap="1" wp14:anchorId="25D057EF" wp14:editId="44CA2EF6">
            <wp:simplePos x="0" y="0"/>
            <wp:positionH relativeFrom="page">
              <wp:posOffset>3600714</wp:posOffset>
            </wp:positionH>
            <wp:positionV relativeFrom="paragraph">
              <wp:posOffset>241300</wp:posOffset>
            </wp:positionV>
            <wp:extent cx="208915" cy="290195"/>
            <wp:effectExtent l="0" t="0" r="635" b="0"/>
            <wp:wrapNone/>
            <wp:docPr id="569"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13.png"/>
                    <pic:cNvPicPr/>
                  </pic:nvPicPr>
                  <pic:blipFill>
                    <a:blip r:embed="rId221" cstate="print"/>
                    <a:stretch>
                      <a:fillRect/>
                    </a:stretch>
                  </pic:blipFill>
                  <pic:spPr>
                    <a:xfrm>
                      <a:off x="0" y="0"/>
                      <a:ext cx="208915" cy="290195"/>
                    </a:xfrm>
                    <a:prstGeom prst="rect">
                      <a:avLst/>
                    </a:prstGeom>
                  </pic:spPr>
                </pic:pic>
              </a:graphicData>
            </a:graphic>
          </wp:anchor>
        </w:drawing>
      </w:r>
      <w:r w:rsidR="00A0551D" w:rsidRPr="00A0551D">
        <w:rPr>
          <w:rFonts w:ascii="SimSun" w:eastAsia="新細明體" w:hAnsi="SimSun" w:cs="SimSun" w:hint="eastAsia"/>
          <w:lang w:eastAsia="zh-TW"/>
        </w:rPr>
        <w:t>用戶可以</w:t>
      </w:r>
      <w:proofErr w:type="gramStart"/>
      <w:r w:rsidR="00A0551D" w:rsidRPr="00A0551D">
        <w:rPr>
          <w:rFonts w:ascii="SimSun" w:eastAsia="新細明體" w:hAnsi="SimSun" w:cs="SimSun" w:hint="eastAsia"/>
          <w:lang w:eastAsia="zh-TW"/>
        </w:rPr>
        <w:t>通過雲台對</w:t>
      </w:r>
      <w:proofErr w:type="gramEnd"/>
      <w:r w:rsidR="00A0551D" w:rsidRPr="00A0551D">
        <w:rPr>
          <w:rFonts w:ascii="SimSun" w:eastAsia="新細明體" w:hAnsi="SimSun" w:cs="SimSun" w:hint="eastAsia"/>
          <w:lang w:eastAsia="zh-TW"/>
        </w:rPr>
        <w:t>同軸線</w:t>
      </w:r>
      <w:proofErr w:type="gramStart"/>
      <w:r w:rsidR="00A0551D" w:rsidRPr="00A0551D">
        <w:rPr>
          <w:rFonts w:ascii="SimSun" w:eastAsia="新細明體" w:hAnsi="SimSun" w:cs="SimSun" w:hint="eastAsia"/>
          <w:lang w:eastAsia="zh-TW"/>
        </w:rPr>
        <w:t>纜</w:t>
      </w:r>
      <w:proofErr w:type="gramEnd"/>
      <w:r w:rsidR="00A0551D" w:rsidRPr="00A0551D">
        <w:rPr>
          <w:rFonts w:ascii="SimSun" w:eastAsia="新細明體" w:hAnsi="SimSun" w:cs="SimSun" w:hint="eastAsia"/>
          <w:lang w:eastAsia="zh-TW"/>
        </w:rPr>
        <w:t>連接的</w:t>
      </w:r>
      <w:r w:rsidR="00A0551D" w:rsidRPr="00A0551D">
        <w:rPr>
          <w:rFonts w:eastAsia="新細明體"/>
          <w:lang w:eastAsia="zh-TW"/>
        </w:rPr>
        <w:t xml:space="preserve"> </w:t>
      </w:r>
      <w:r w:rsidR="00A0551D" w:rsidRPr="00A0551D">
        <w:rPr>
          <w:rFonts w:ascii="Times New Roman" w:eastAsia="新細明體"/>
          <w:lang w:eastAsia="zh-TW"/>
        </w:rPr>
        <w:t xml:space="preserve">HDCVI </w:t>
      </w:r>
      <w:proofErr w:type="gramStart"/>
      <w:r w:rsidR="00A0551D" w:rsidRPr="00A0551D">
        <w:rPr>
          <w:rFonts w:ascii="SimSun" w:eastAsia="新細明體" w:hAnsi="SimSun" w:cs="SimSun" w:hint="eastAsia"/>
          <w:lang w:eastAsia="zh-TW"/>
        </w:rPr>
        <w:t>攝像機</w:t>
      </w:r>
      <w:proofErr w:type="gramEnd"/>
      <w:r w:rsidR="00A0551D" w:rsidRPr="00A0551D">
        <w:rPr>
          <w:rFonts w:ascii="SimSun" w:eastAsia="新細明體" w:hAnsi="SimSun" w:cs="SimSun" w:hint="eastAsia"/>
          <w:lang w:eastAsia="zh-TW"/>
        </w:rPr>
        <w:t>進行參數設置，操作步驟如下。</w:t>
      </w:r>
    </w:p>
    <w:p w:rsidR="00FD4CF4" w:rsidRDefault="00FD4CF4">
      <w:pPr>
        <w:spacing w:line="418" w:lineRule="exact"/>
        <w:rPr>
          <w:lang w:eastAsia="zh-TW"/>
        </w:rPr>
        <w:sectPr w:rsidR="00FD4CF4">
          <w:pgSz w:w="11910" w:h="16840"/>
          <w:pgMar w:top="780" w:right="0" w:bottom="640" w:left="0" w:header="0" w:footer="368" w:gutter="0"/>
          <w:cols w:space="720"/>
        </w:sectPr>
      </w:pPr>
    </w:p>
    <w:p w:rsidR="00FD4CF4" w:rsidRDefault="00A0551D">
      <w:pPr>
        <w:pStyle w:val="a3"/>
        <w:spacing w:before="75"/>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Default="00065CAB">
      <w:pPr>
        <w:pStyle w:val="a3"/>
        <w:tabs>
          <w:tab w:val="left" w:pos="3248"/>
        </w:tabs>
        <w:spacing w:before="75" w:line="376" w:lineRule="exact"/>
        <w:ind w:left="187"/>
        <w:rPr>
          <w:lang w:eastAsia="zh-TW"/>
        </w:rPr>
      </w:pPr>
      <w:r>
        <w:rPr>
          <w:noProof/>
          <w:lang w:val="en-US" w:eastAsia="zh-TW" w:bidi="ar-SA"/>
        </w:rPr>
        <mc:AlternateContent>
          <mc:Choice Requires="wpg">
            <w:drawing>
              <wp:anchor distT="0" distB="0" distL="114300" distR="114300" simplePos="0" relativeHeight="251822080" behindDoc="1" locked="0" layoutInCell="1" allowOverlap="1" wp14:anchorId="1B78639E" wp14:editId="74926C7A">
                <wp:simplePos x="0" y="0"/>
                <wp:positionH relativeFrom="page">
                  <wp:posOffset>886460</wp:posOffset>
                </wp:positionH>
                <wp:positionV relativeFrom="paragraph">
                  <wp:posOffset>247015</wp:posOffset>
                </wp:positionV>
                <wp:extent cx="5878195" cy="1761490"/>
                <wp:effectExtent l="0" t="0" r="8255" b="10160"/>
                <wp:wrapNone/>
                <wp:docPr id="944"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1761490"/>
                          <a:chOff x="1396" y="267"/>
                          <a:chExt cx="9257" cy="2774"/>
                        </a:xfrm>
                      </wpg:grpSpPr>
                      <pic:pic xmlns:pic="http://schemas.openxmlformats.org/drawingml/2006/picture">
                        <pic:nvPicPr>
                          <pic:cNvPr id="946" name="Picture 46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091" y="267"/>
                            <a:ext cx="8562" cy="2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8" name="Picture 46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3142" y="2650"/>
                            <a:ext cx="37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0" name="Text Box 459"/>
                        <wps:cNvSpPr txBox="1">
                          <a:spLocks noChangeArrowheads="1"/>
                        </wps:cNvSpPr>
                        <wps:spPr bwMode="auto">
                          <a:xfrm>
                            <a:off x="1396" y="267"/>
                            <a:ext cx="8687"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 w:rsidR="007A44AD" w:rsidRDefault="007A44AD"/>
                            <w:p w:rsidR="007A44AD" w:rsidRDefault="007A44AD"/>
                            <w:p w:rsidR="007A44AD" w:rsidRDefault="007A44AD"/>
                            <w:p w:rsidR="007A44AD" w:rsidRDefault="007A44AD">
                              <w:pPr>
                                <w:rPr>
                                  <w:sz w:val="26"/>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rsidP="001C22EA">
                              <w:pPr>
                                <w:tabs>
                                  <w:tab w:val="left" w:pos="755"/>
                                  <w:tab w:val="left" w:pos="1970"/>
                                </w:tabs>
                                <w:spacing w:line="356"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2</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sidRPr="00A0551D">
                                <w:rPr>
                                  <w:rFonts w:eastAsia="新細明體"/>
                                  <w:w w:val="105"/>
                                  <w:sz w:val="21"/>
                                  <w:lang w:eastAsia="zh-TW"/>
                                </w:rPr>
                                <w:tab/>
                              </w:r>
                              <w:r w:rsidRPr="00A0551D">
                                <w:rPr>
                                  <w:rFonts w:ascii="SimSun" w:eastAsia="新細明體" w:hAnsi="SimSun" w:cs="SimSun" w:hint="eastAsia"/>
                                  <w:w w:val="105"/>
                                  <w:sz w:val="21"/>
                                  <w:lang w:eastAsia="zh-TW"/>
                                </w:rPr>
                                <w:t>，顯</w:t>
                              </w:r>
                              <w:r w:rsidRPr="00A0551D">
                                <w:rPr>
                                  <w:rFonts w:ascii="SimSun" w:eastAsia="新細明體" w:hAnsi="SimSun" w:cs="SimSun" w:hint="eastAsia"/>
                                  <w:spacing w:val="-3"/>
                                  <w:w w:val="105"/>
                                  <w:sz w:val="21"/>
                                  <w:lang w:eastAsia="zh-TW"/>
                                </w:rPr>
                                <w:t>示</w:t>
                              </w:r>
                              <w:r w:rsidRPr="00A0551D">
                                <w:rPr>
                                  <w:rFonts w:eastAsia="新細明體"/>
                                  <w:w w:val="115"/>
                                  <w:sz w:val="21"/>
                                  <w:lang w:eastAsia="zh-TW"/>
                                </w:rPr>
                                <w:t>“</w:t>
                              </w:r>
                              <w:r w:rsidRPr="00A0551D">
                                <w:rPr>
                                  <w:rFonts w:ascii="SimSun" w:eastAsia="新細明體" w:hAnsi="SimSun" w:cs="SimSun" w:hint="eastAsia"/>
                                  <w:spacing w:val="-3"/>
                                  <w:w w:val="115"/>
                                  <w:sz w:val="21"/>
                                  <w:lang w:eastAsia="zh-TW"/>
                                </w:rPr>
                                <w:t>功</w:t>
                              </w:r>
                              <w:r w:rsidRPr="00A0551D">
                                <w:rPr>
                                  <w:rFonts w:ascii="SimSun" w:eastAsia="新細明體" w:hAnsi="SimSun" w:cs="SimSun" w:hint="eastAsia"/>
                                  <w:w w:val="105"/>
                                  <w:sz w:val="21"/>
                                  <w:lang w:eastAsia="zh-TW"/>
                                </w:rPr>
                                <w:t>能表</w:t>
                              </w:r>
                              <w:r w:rsidRPr="00A0551D">
                                <w:rPr>
                                  <w:rFonts w:ascii="SimSun" w:eastAsia="新細明體" w:hAnsi="SimSun" w:cs="SimSun" w:hint="eastAsia"/>
                                  <w:spacing w:val="-3"/>
                                  <w:w w:val="105"/>
                                  <w:sz w:val="21"/>
                                  <w:lang w:eastAsia="zh-TW"/>
                                </w:rPr>
                                <w:t>操</w:t>
                              </w:r>
                              <w:r w:rsidRPr="00A0551D">
                                <w:rPr>
                                  <w:rFonts w:ascii="SimSun" w:eastAsia="新細明體" w:hAnsi="SimSun" w:cs="SimSun" w:hint="eastAsia"/>
                                  <w:w w:val="115"/>
                                  <w:sz w:val="21"/>
                                  <w:lang w:eastAsia="zh-TW"/>
                                </w:rPr>
                                <w:t>作</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介面</w:t>
                              </w:r>
                              <w:r w:rsidRPr="00A0551D">
                                <w:rPr>
                                  <w:rFonts w:ascii="SimSun" w:eastAsia="新細明體" w:hAnsi="SimSun" w:cs="SimSun" w:hint="eastAsia"/>
                                  <w:spacing w:val="-3"/>
                                  <w:w w:val="105"/>
                                  <w:sz w:val="21"/>
                                  <w:lang w:eastAsia="zh-TW"/>
                                </w:rPr>
                                <w:t>，如</w:t>
                              </w:r>
                              <w:hyperlink w:anchor="_bookmark143" w:history="1">
                                <w:r w:rsidRPr="00A0551D">
                                  <w:rPr>
                                    <w:rFonts w:ascii="SimSun" w:eastAsia="新細明體" w:hAnsi="SimSun" w:cs="SimSun" w:hint="eastAsia"/>
                                    <w:w w:val="105"/>
                                    <w:sz w:val="21"/>
                                    <w:lang w:eastAsia="zh-TW"/>
                                  </w:rPr>
                                  <w:t>圖</w:t>
                                </w:r>
                                <w:r w:rsidRPr="00A0551D">
                                  <w:rPr>
                                    <w:rFonts w:eastAsia="新細明體"/>
                                    <w:spacing w:val="2"/>
                                    <w:w w:val="105"/>
                                    <w:sz w:val="21"/>
                                    <w:lang w:eastAsia="zh-TW"/>
                                  </w:rPr>
                                  <w:t xml:space="preserve"> </w:t>
                                </w:r>
                                <w:r w:rsidRPr="00A0551D">
                                  <w:rPr>
                                    <w:rFonts w:ascii="Times New Roman" w:eastAsia="新細明體" w:hAnsi="Times New Roman"/>
                                    <w:w w:val="105"/>
                                    <w:sz w:val="21"/>
                                    <w:lang w:eastAsia="zh-TW"/>
                                  </w:rPr>
                                  <w:t>3-73</w:t>
                                </w:r>
                                <w:r w:rsidRPr="00A0551D">
                                  <w:rPr>
                                    <w:rFonts w:ascii="Times New Roman" w:eastAsia="新細明體" w:hAnsi="Times New Roman"/>
                                    <w:spacing w:val="-3"/>
                                    <w:w w:val="105"/>
                                    <w:sz w:val="21"/>
                                    <w:lang w:eastAsia="zh-TW"/>
                                  </w:rPr>
                                  <w:t xml:space="preserve"> </w:t>
                                </w:r>
                              </w:hyperlink>
                              <w:r w:rsidRPr="00A0551D">
                                <w:rPr>
                                  <w:rFonts w:ascii="SimSun" w:eastAsia="新細明體" w:hAnsi="SimSun" w:cs="SimSun" w:hint="eastAsia"/>
                                  <w:w w:val="105"/>
                                  <w:sz w:val="21"/>
                                  <w:lang w:eastAsia="zh-TW"/>
                                </w:rPr>
                                <w:t>所</w:t>
                              </w:r>
                              <w:r w:rsidRPr="00A0551D">
                                <w:rPr>
                                  <w:rFonts w:ascii="SimSun" w:eastAsia="新細明體" w:hAnsi="SimSun" w:cs="SimSun" w:hint="eastAsia"/>
                                  <w:spacing w:val="-3"/>
                                  <w:w w:val="105"/>
                                  <w:sz w:val="21"/>
                                  <w:lang w:eastAsia="zh-TW"/>
                                </w:rPr>
                                <w:t>示</w:t>
                              </w:r>
                              <w:r w:rsidRPr="00A0551D">
                                <w:rPr>
                                  <w:rFonts w:ascii="SimSun" w:eastAsia="新細明體" w:hAnsi="SimSun" w:cs="SimSun" w:hint="eastAsia"/>
                                  <w:w w:val="105"/>
                                  <w:sz w:val="21"/>
                                  <w:lang w:eastAsia="zh-TW"/>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8" o:spid="_x0000_s1101" style="position:absolute;left:0;text-align:left;margin-left:69.8pt;margin-top:19.45pt;width:462.85pt;height:138.7pt;z-index:-251494400;mso-position-horizontal-relative:page" coordorigin="1396,267" coordsize="9257,27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">
                <v:shape id="Picture 461" o:spid="_x0000_s1102" type="#_x0000_t75" style="position:absolute;left:2091;top:267;width:8562;height: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hFaLIAAAA3AAAAA8AAABkcnMvZG93bnJldi54bWxEj0FLAzEUhO8F/0N4Qi/SZm2l6Nq0aKFQ&#10;pQdtRT0+kufu0s3LkqS7a399Iwg9DjPzDTNf9rYWLflQOVZwO85AEGtnKi4UfOzXo3sQISIbrB2T&#10;gl8KsFxcDeaYG9fxO7W7WIgE4ZCjgjLGJpcy6JIshrFriJP347zFmKQvpPHYJbit5STLZtJixWmh&#10;xIZWJenD7mgVvGU334fp6avVz9Pi1etu+3L63Co1vO6fHkFE6uMl/N/eGAUPdzP4O5OOgFy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oRWiyAAAANwAAAAPAAAAAAAAAAAA&#10;AAAAAJ8CAABkcnMvZG93bnJldi54bWxQSwUGAAAAAAQABAD3AAAAlAMAAAAA&#10;">
                  <v:imagedata r:id="rId253" o:title=""/>
                </v:shape>
                <v:shape id="Picture 460" o:spid="_x0000_s1103" type="#_x0000_t75" style="position:absolute;left:3142;top:2650;width:374;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TL9LDAAAA3AAAAA8AAABkcnMvZG93bnJldi54bWxET8uKwjAU3Q/4D+EKbkRTnRkf1SiDWOjC&#10;jY7g9tJc22JzU5KMrX8/WQzM8nDe231vGvEk52vLCmbTBARxYXXNpYLrdzZZgfABWWNjmRS8yMN+&#10;N3jbYqptx2d6XkIpYgj7FBVUIbSplL6oyKCf2pY4cnfrDIYIXSm1wy6Gm0bOk2QhDdYcGyps6VBR&#10;8bj8GAXvx9PyVmePuf3sz3m+HGfjzs2UGg37rw2IQH34F/+5c61g/RHXxjPxCM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Mv0sMAAADcAAAADwAAAAAAAAAAAAAAAACf&#10;AgAAZHJzL2Rvd25yZXYueG1sUEsFBgAAAAAEAAQA9wAAAI8DAAAAAA==&#10;">
                  <v:imagedata r:id="rId254" o:title=""/>
                </v:shape>
                <v:shape id="Text Box 459" o:spid="_x0000_s1104" type="#_x0000_t202" style="position:absolute;left:1396;top:267;width:8687;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MnwcMA&#10;AADcAAAADwAAAGRycy9kb3ducmV2LnhtbERPz2vCMBS+C/sfwhN201Rhop2xlDFBGIzV7rDjW/Ns&#10;Q5uXrom1+++Xw8Djx/d7n022EyMN3jhWsFomIIgrpw3XCj7L42ILwgdkjZ1jUvBLHrLDw2yPqXY3&#10;Lmg8h1rEEPYpKmhC6FMpfdWQRb90PXHkLm6wGCIcaqkHvMVw28l1kmykRcOxocGeXhqq2vPVKsi/&#10;uHg1P+/fH8WlMGW5S/ht0yr1OJ/yZxCBpnAX/7tPWsHuKc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MnwcMAAADcAAAADwAAAAAAAAAAAAAAAACYAgAAZHJzL2Rv&#10;d25yZXYueG1sUEsFBgAAAAAEAAQA9QAAAIgDAAAAAA==&#10;" filled="f" stroked="f">
                  <v:textbox inset="0,0,0,0">
                    <w:txbxContent>
                      <w:p w:rsidR="007A44AD" w:rsidRDefault="007A44AD"/>
                      <w:p w:rsidR="007A44AD" w:rsidRDefault="007A44AD"/>
                      <w:p w:rsidR="007A44AD" w:rsidRDefault="007A44AD"/>
                      <w:p w:rsidR="007A44AD" w:rsidRDefault="007A44AD"/>
                      <w:p w:rsidR="007A44AD" w:rsidRDefault="007A44AD">
                        <w:pPr>
                          <w:rPr>
                            <w:sz w:val="26"/>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pPr>
                          <w:tabs>
                            <w:tab w:val="left" w:pos="755"/>
                            <w:tab w:val="left" w:pos="1548"/>
                          </w:tabs>
                          <w:spacing w:line="356" w:lineRule="exact"/>
                          <w:rPr>
                            <w:rFonts w:ascii="SimSun" w:eastAsia="新細明體" w:hAnsi="SimSun" w:cs="SimSun"/>
                            <w:w w:val="105"/>
                            <w:sz w:val="21"/>
                            <w:lang w:eastAsia="zh-TW"/>
                          </w:rPr>
                        </w:pPr>
                      </w:p>
                      <w:p w:rsidR="007A44AD" w:rsidRDefault="007A44AD" w:rsidP="001C22EA">
                        <w:pPr>
                          <w:tabs>
                            <w:tab w:val="left" w:pos="755"/>
                            <w:tab w:val="left" w:pos="1970"/>
                          </w:tabs>
                          <w:spacing w:line="356"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2</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sidRPr="00A0551D">
                          <w:rPr>
                            <w:rFonts w:eastAsia="新細明體"/>
                            <w:w w:val="105"/>
                            <w:sz w:val="21"/>
                            <w:lang w:eastAsia="zh-TW"/>
                          </w:rPr>
                          <w:tab/>
                        </w:r>
                        <w:r w:rsidRPr="00A0551D">
                          <w:rPr>
                            <w:rFonts w:ascii="SimSun" w:eastAsia="新細明體" w:hAnsi="SimSun" w:cs="SimSun" w:hint="eastAsia"/>
                            <w:w w:val="105"/>
                            <w:sz w:val="21"/>
                            <w:lang w:eastAsia="zh-TW"/>
                          </w:rPr>
                          <w:t>，顯</w:t>
                        </w:r>
                        <w:r w:rsidRPr="00A0551D">
                          <w:rPr>
                            <w:rFonts w:ascii="SimSun" w:eastAsia="新細明體" w:hAnsi="SimSun" w:cs="SimSun" w:hint="eastAsia"/>
                            <w:spacing w:val="-3"/>
                            <w:w w:val="105"/>
                            <w:sz w:val="21"/>
                            <w:lang w:eastAsia="zh-TW"/>
                          </w:rPr>
                          <w:t>示</w:t>
                        </w:r>
                        <w:r w:rsidRPr="00A0551D">
                          <w:rPr>
                            <w:rFonts w:eastAsia="新細明體"/>
                            <w:w w:val="115"/>
                            <w:sz w:val="21"/>
                            <w:lang w:eastAsia="zh-TW"/>
                          </w:rPr>
                          <w:t>“</w:t>
                        </w:r>
                        <w:r w:rsidRPr="00A0551D">
                          <w:rPr>
                            <w:rFonts w:ascii="SimSun" w:eastAsia="新細明體" w:hAnsi="SimSun" w:cs="SimSun" w:hint="eastAsia"/>
                            <w:spacing w:val="-3"/>
                            <w:w w:val="115"/>
                            <w:sz w:val="21"/>
                            <w:lang w:eastAsia="zh-TW"/>
                          </w:rPr>
                          <w:t>功</w:t>
                        </w:r>
                        <w:r w:rsidRPr="00A0551D">
                          <w:rPr>
                            <w:rFonts w:ascii="SimSun" w:eastAsia="新細明體" w:hAnsi="SimSun" w:cs="SimSun" w:hint="eastAsia"/>
                            <w:w w:val="105"/>
                            <w:sz w:val="21"/>
                            <w:lang w:eastAsia="zh-TW"/>
                          </w:rPr>
                          <w:t>能表</w:t>
                        </w:r>
                        <w:r w:rsidRPr="00A0551D">
                          <w:rPr>
                            <w:rFonts w:ascii="SimSun" w:eastAsia="新細明體" w:hAnsi="SimSun" w:cs="SimSun" w:hint="eastAsia"/>
                            <w:spacing w:val="-3"/>
                            <w:w w:val="105"/>
                            <w:sz w:val="21"/>
                            <w:lang w:eastAsia="zh-TW"/>
                          </w:rPr>
                          <w:t>操</w:t>
                        </w:r>
                        <w:r w:rsidRPr="00A0551D">
                          <w:rPr>
                            <w:rFonts w:ascii="SimSun" w:eastAsia="新細明體" w:hAnsi="SimSun" w:cs="SimSun" w:hint="eastAsia"/>
                            <w:w w:val="115"/>
                            <w:sz w:val="21"/>
                            <w:lang w:eastAsia="zh-TW"/>
                          </w:rPr>
                          <w:t>作</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介面</w:t>
                        </w:r>
                        <w:r w:rsidRPr="00A0551D">
                          <w:rPr>
                            <w:rFonts w:ascii="SimSun" w:eastAsia="新細明體" w:hAnsi="SimSun" w:cs="SimSun" w:hint="eastAsia"/>
                            <w:spacing w:val="-3"/>
                            <w:w w:val="105"/>
                            <w:sz w:val="21"/>
                            <w:lang w:eastAsia="zh-TW"/>
                          </w:rPr>
                          <w:t>，如</w:t>
                        </w:r>
                        <w:hyperlink w:anchor="_bookmark143" w:history="1">
                          <w:r w:rsidRPr="00A0551D">
                            <w:rPr>
                              <w:rFonts w:ascii="SimSun" w:eastAsia="新細明體" w:hAnsi="SimSun" w:cs="SimSun" w:hint="eastAsia"/>
                              <w:w w:val="105"/>
                              <w:sz w:val="21"/>
                              <w:lang w:eastAsia="zh-TW"/>
                            </w:rPr>
                            <w:t>圖</w:t>
                          </w:r>
                          <w:r w:rsidRPr="00A0551D">
                            <w:rPr>
                              <w:rFonts w:eastAsia="新細明體"/>
                              <w:spacing w:val="2"/>
                              <w:w w:val="105"/>
                              <w:sz w:val="21"/>
                              <w:lang w:eastAsia="zh-TW"/>
                            </w:rPr>
                            <w:t xml:space="preserve"> </w:t>
                          </w:r>
                          <w:r w:rsidRPr="00A0551D">
                            <w:rPr>
                              <w:rFonts w:ascii="Times New Roman" w:eastAsia="新細明體" w:hAnsi="Times New Roman"/>
                              <w:w w:val="105"/>
                              <w:sz w:val="21"/>
                              <w:lang w:eastAsia="zh-TW"/>
                            </w:rPr>
                            <w:t>3-73</w:t>
                          </w:r>
                          <w:r w:rsidRPr="00A0551D">
                            <w:rPr>
                              <w:rFonts w:ascii="Times New Roman" w:eastAsia="新細明體" w:hAnsi="Times New Roman"/>
                              <w:spacing w:val="-3"/>
                              <w:w w:val="105"/>
                              <w:sz w:val="21"/>
                              <w:lang w:eastAsia="zh-TW"/>
                            </w:rPr>
                            <w:t xml:space="preserve"> </w:t>
                          </w:r>
                        </w:hyperlink>
                        <w:r w:rsidRPr="00A0551D">
                          <w:rPr>
                            <w:rFonts w:ascii="SimSun" w:eastAsia="新細明體" w:hAnsi="SimSun" w:cs="SimSun" w:hint="eastAsia"/>
                            <w:w w:val="105"/>
                            <w:sz w:val="21"/>
                            <w:lang w:eastAsia="zh-TW"/>
                          </w:rPr>
                          <w:t>所</w:t>
                        </w:r>
                        <w:r w:rsidRPr="00A0551D">
                          <w:rPr>
                            <w:rFonts w:ascii="SimSun" w:eastAsia="新細明體" w:hAnsi="SimSun" w:cs="SimSun" w:hint="eastAsia"/>
                            <w:spacing w:val="-3"/>
                            <w:w w:val="105"/>
                            <w:sz w:val="21"/>
                            <w:lang w:eastAsia="zh-TW"/>
                          </w:rPr>
                          <w:t>示</w:t>
                        </w:r>
                        <w:r w:rsidRPr="00A0551D">
                          <w:rPr>
                            <w:rFonts w:ascii="SimSun" w:eastAsia="新細明體" w:hAnsi="SimSun" w:cs="SimSun" w:hint="eastAsia"/>
                            <w:w w:val="105"/>
                            <w:sz w:val="21"/>
                            <w:lang w:eastAsia="zh-TW"/>
                          </w:rPr>
                          <w:t>。</w:t>
                        </w:r>
                      </w:p>
                    </w:txbxContent>
                  </v:textbox>
                </v:shape>
                <w10:wrap anchorx="page"/>
              </v:group>
            </w:pict>
          </mc:Fallback>
        </mc:AlternateContent>
      </w:r>
      <w:r w:rsidR="00123F87">
        <w:rPr>
          <w:lang w:eastAsia="zh-TW"/>
        </w:rPr>
        <w:br w:type="column"/>
      </w:r>
      <w:r w:rsidR="00A0551D" w:rsidRPr="00A0551D">
        <w:rPr>
          <w:rFonts w:ascii="SimSun" w:eastAsia="新細明體" w:hAnsi="SimSun" w:cs="SimSun" w:hint="eastAsia"/>
          <w:w w:val="105"/>
          <w:lang w:eastAsia="zh-TW"/>
        </w:rPr>
        <w:lastRenderedPageBreak/>
        <w:t>按一下</w:t>
      </w:r>
      <w:r w:rsidR="00A0551D" w:rsidRPr="00A0551D">
        <w:rPr>
          <w:rFonts w:eastAsia="新細明體"/>
          <w:spacing w:val="-3"/>
          <w:w w:val="190"/>
          <w:lang w:eastAsia="zh-TW"/>
        </w:rPr>
        <w:t>“</w:t>
      </w:r>
      <w:r w:rsidR="00A0551D" w:rsidRPr="00A0551D">
        <w:rPr>
          <w:rFonts w:ascii="SimSun" w:eastAsia="新細明體" w:hAnsi="SimSun" w:cs="SimSun" w:hint="eastAsia"/>
          <w:w w:val="105"/>
          <w:lang w:eastAsia="zh-TW"/>
        </w:rPr>
        <w:t>雲</w:t>
      </w:r>
      <w:r w:rsidR="00A0551D" w:rsidRPr="00A0551D">
        <w:rPr>
          <w:rFonts w:ascii="SimSun" w:eastAsia="新細明體" w:hAnsi="SimSun" w:cs="SimSun" w:hint="eastAsia"/>
          <w:spacing w:val="-3"/>
          <w:w w:val="105"/>
          <w:lang w:eastAsia="zh-TW"/>
        </w:rPr>
        <w:t>台</w:t>
      </w:r>
      <w:r w:rsidR="00A0551D" w:rsidRPr="00A0551D">
        <w:rPr>
          <w:rFonts w:ascii="SimSun" w:eastAsia="新細明體" w:hAnsi="SimSun" w:cs="SimSun" w:hint="eastAsia"/>
          <w:w w:val="105"/>
          <w:lang w:eastAsia="zh-TW"/>
        </w:rPr>
        <w:t>控</w:t>
      </w:r>
      <w:r w:rsidR="00A0551D" w:rsidRPr="00A0551D">
        <w:rPr>
          <w:rFonts w:ascii="SimSun" w:eastAsia="新細明體" w:hAnsi="SimSun" w:cs="SimSun" w:hint="eastAsia"/>
          <w:spacing w:val="-3"/>
          <w:w w:val="105"/>
          <w:lang w:eastAsia="zh-TW"/>
        </w:rPr>
        <w:t>制</w:t>
      </w:r>
      <w:r w:rsidR="00A0551D" w:rsidRPr="00A0551D">
        <w:rPr>
          <w:rFonts w:ascii="SimSun" w:eastAsia="新細明體" w:hAnsi="SimSun" w:cs="SimSun" w:hint="eastAsia"/>
          <w:w w:val="105"/>
          <w:lang w:eastAsia="zh-TW"/>
        </w:rPr>
        <w:t>主</w:t>
      </w:r>
      <w:r w:rsidR="00A0551D" w:rsidRPr="00A0551D">
        <w:rPr>
          <w:rFonts w:ascii="SimSun" w:eastAsia="新細明體" w:hAnsi="SimSun" w:cs="SimSun" w:hint="eastAsia"/>
          <w:spacing w:val="-3"/>
          <w:w w:val="105"/>
          <w:lang w:eastAsia="zh-TW"/>
        </w:rPr>
        <w:t>介</w:t>
      </w:r>
      <w:r w:rsidR="00A0551D" w:rsidRPr="00A0551D">
        <w:rPr>
          <w:rFonts w:ascii="SimSun" w:eastAsia="新細明體" w:hAnsi="SimSun" w:cs="SimSun" w:hint="eastAsia"/>
          <w:w w:val="115"/>
          <w:lang w:eastAsia="zh-TW"/>
        </w:rPr>
        <w:t>面</w:t>
      </w:r>
      <w:r w:rsidR="00A0551D" w:rsidRPr="00A0551D">
        <w:rPr>
          <w:rFonts w:eastAsia="新細明體"/>
          <w:spacing w:val="-3"/>
          <w:w w:val="115"/>
          <w:lang w:eastAsia="zh-TW"/>
        </w:rPr>
        <w:t>”</w:t>
      </w:r>
      <w:r w:rsidR="00A0551D" w:rsidRPr="00A0551D">
        <w:rPr>
          <w:rFonts w:ascii="SimSun" w:eastAsia="新細明體" w:hAnsi="SimSun" w:cs="SimSun" w:hint="eastAsia"/>
          <w:w w:val="105"/>
          <w:lang w:eastAsia="zh-TW"/>
        </w:rPr>
        <w:t>中的</w:t>
      </w:r>
      <w:r w:rsidR="00A0551D" w:rsidRPr="00A0551D">
        <w:rPr>
          <w:rFonts w:eastAsia="新細明體"/>
          <w:w w:val="105"/>
          <w:lang w:eastAsia="zh-TW"/>
        </w:rPr>
        <w:tab/>
      </w:r>
      <w:r w:rsidR="001C22EA">
        <w:rPr>
          <w:rFonts w:eastAsia="新細明體" w:hint="eastAsia"/>
          <w:w w:val="105"/>
          <w:lang w:eastAsia="zh-TW"/>
        </w:rPr>
        <w:t xml:space="preserve">     </w:t>
      </w:r>
      <w:r w:rsidR="00A0551D" w:rsidRPr="00A0551D">
        <w:rPr>
          <w:rFonts w:ascii="SimSun" w:eastAsia="新細明體" w:hAnsi="SimSun" w:cs="SimSun" w:hint="eastAsia"/>
          <w:w w:val="105"/>
          <w:lang w:eastAsia="zh-TW"/>
        </w:rPr>
        <w:t>展開</w:t>
      </w:r>
      <w:r w:rsidR="00A0551D" w:rsidRPr="00A0551D">
        <w:rPr>
          <w:rFonts w:ascii="SimSun" w:eastAsia="新細明體" w:hAnsi="SimSun" w:cs="SimSun" w:hint="eastAsia"/>
          <w:spacing w:val="-3"/>
          <w:w w:val="105"/>
          <w:lang w:eastAsia="zh-TW"/>
        </w:rPr>
        <w:t>功</w:t>
      </w:r>
      <w:r w:rsidR="00A0551D" w:rsidRPr="00A0551D">
        <w:rPr>
          <w:rFonts w:ascii="SimSun" w:eastAsia="新細明體" w:hAnsi="SimSun" w:cs="SimSun" w:hint="eastAsia"/>
          <w:w w:val="105"/>
          <w:lang w:eastAsia="zh-TW"/>
        </w:rPr>
        <w:t>能表</w:t>
      </w:r>
      <w:r w:rsidR="00A0551D" w:rsidRPr="00A0551D">
        <w:rPr>
          <w:rFonts w:ascii="SimSun" w:eastAsia="新細明體" w:hAnsi="SimSun" w:cs="SimSun" w:hint="eastAsia"/>
          <w:spacing w:val="-3"/>
          <w:w w:val="105"/>
          <w:lang w:eastAsia="zh-TW"/>
        </w:rPr>
        <w:t>，如</w:t>
      </w:r>
      <w:hyperlink w:anchor="_bookmark142" w:history="1">
        <w:r w:rsidR="00A0551D" w:rsidRPr="00A0551D">
          <w:rPr>
            <w:rFonts w:ascii="SimSun" w:eastAsia="新細明體" w:hAnsi="SimSun" w:cs="SimSun" w:hint="eastAsia"/>
            <w:w w:val="105"/>
            <w:lang w:eastAsia="zh-TW"/>
          </w:rPr>
          <w:t>圖</w:t>
        </w:r>
        <w:r w:rsidR="00A0551D" w:rsidRPr="00A0551D">
          <w:rPr>
            <w:rFonts w:eastAsia="新細明體"/>
            <w:spacing w:val="1"/>
            <w:w w:val="105"/>
            <w:lang w:eastAsia="zh-TW"/>
          </w:rPr>
          <w:t xml:space="preserve"> </w:t>
        </w:r>
        <w:r w:rsidR="00A0551D" w:rsidRPr="00A0551D">
          <w:rPr>
            <w:rFonts w:ascii="Times New Roman" w:eastAsia="新細明體" w:hAnsi="Times New Roman"/>
            <w:w w:val="105"/>
            <w:lang w:eastAsia="zh-TW"/>
          </w:rPr>
          <w:t>3-72</w:t>
        </w:r>
        <w:r w:rsidR="00A0551D" w:rsidRPr="00A0551D">
          <w:rPr>
            <w:rFonts w:ascii="Times New Roman" w:eastAsia="新細明體" w:hAnsi="Times New Roman"/>
            <w:spacing w:val="-5"/>
            <w:w w:val="105"/>
            <w:lang w:eastAsia="zh-TW"/>
          </w:rPr>
          <w:t xml:space="preserve"> </w:t>
        </w:r>
      </w:hyperlink>
      <w:r w:rsidR="00A0551D" w:rsidRPr="00A0551D">
        <w:rPr>
          <w:rFonts w:ascii="SimSun" w:eastAsia="新細明體" w:hAnsi="SimSun" w:cs="SimSun" w:hint="eastAsia"/>
          <w:w w:val="105"/>
          <w:lang w:eastAsia="zh-TW"/>
        </w:rPr>
        <w:t>所示。</w:t>
      </w:r>
    </w:p>
    <w:p w:rsidR="00FD4CF4" w:rsidRDefault="00A0551D">
      <w:pPr>
        <w:pStyle w:val="a3"/>
        <w:spacing w:line="317" w:lineRule="exact"/>
        <w:ind w:left="2857"/>
        <w:rPr>
          <w:rFonts w:ascii="Droid Sans Fallback" w:eastAsia="Droid Sans Fallback"/>
          <w:lang w:eastAsia="zh-TW"/>
        </w:rPr>
      </w:pPr>
      <w:bookmarkStart w:id="228" w:name="_bookmark142"/>
      <w:bookmarkEnd w:id="228"/>
      <w:r w:rsidRPr="00A0551D">
        <w:rPr>
          <w:rFonts w:ascii="SimSun" w:eastAsia="新細明體" w:hAnsi="SimSun" w:cs="SimSun" w:hint="eastAsia"/>
          <w:lang w:eastAsia="zh-TW"/>
        </w:rPr>
        <w:t>圖</w:t>
      </w:r>
      <w:r w:rsidRPr="00A0551D">
        <w:rPr>
          <w:rFonts w:ascii="Times New Roman" w:eastAsia="新細明體"/>
          <w:lang w:eastAsia="zh-TW"/>
        </w:rPr>
        <w:t xml:space="preserve">3-72 </w:t>
      </w:r>
      <w:proofErr w:type="gramStart"/>
      <w:r w:rsidRPr="00A0551D">
        <w:rPr>
          <w:rFonts w:ascii="SimSun" w:eastAsia="新細明體" w:hAnsi="SimSun" w:cs="SimSun" w:hint="eastAsia"/>
          <w:lang w:eastAsia="zh-TW"/>
        </w:rPr>
        <w:t>雲台控制</w:t>
      </w:r>
      <w:proofErr w:type="gramEnd"/>
      <w:r w:rsidRPr="00A0551D">
        <w:rPr>
          <w:rFonts w:ascii="SimSun" w:eastAsia="新細明體" w:hAnsi="SimSun" w:cs="SimSun" w:hint="eastAsia"/>
          <w:lang w:eastAsia="zh-TW"/>
        </w:rPr>
        <w:t>功能表</w:t>
      </w:r>
    </w:p>
    <w:p w:rsidR="00FD4CF4" w:rsidRDefault="00FD4CF4">
      <w:pPr>
        <w:spacing w:line="317"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1"/>
        <w:rPr>
          <w:rFonts w:ascii="Droid Sans Fallback"/>
          <w:sz w:val="24"/>
          <w:lang w:eastAsia="zh-TW"/>
        </w:rPr>
      </w:pPr>
    </w:p>
    <w:p w:rsidR="001C22EA" w:rsidRDefault="001C22EA">
      <w:pPr>
        <w:pStyle w:val="a3"/>
        <w:spacing w:before="14"/>
        <w:ind w:left="1706" w:right="864"/>
        <w:jc w:val="center"/>
        <w:rPr>
          <w:rFonts w:ascii="SimSun" w:eastAsia="新細明體" w:hAnsi="SimSun" w:cs="SimSun"/>
          <w:lang w:eastAsia="zh-TW"/>
        </w:rPr>
      </w:pPr>
      <w:bookmarkStart w:id="229" w:name="_bookmark143"/>
      <w:bookmarkEnd w:id="229"/>
    </w:p>
    <w:p w:rsidR="001C22EA" w:rsidRDefault="001C22EA">
      <w:pPr>
        <w:pStyle w:val="a3"/>
        <w:spacing w:before="14"/>
        <w:ind w:left="1706" w:right="864"/>
        <w:jc w:val="center"/>
        <w:rPr>
          <w:rFonts w:ascii="SimSun" w:eastAsia="新細明體" w:hAnsi="SimSun" w:cs="SimSun"/>
          <w:lang w:eastAsia="zh-TW"/>
        </w:rPr>
      </w:pPr>
    </w:p>
    <w:p w:rsidR="001C22EA" w:rsidRDefault="001C22EA">
      <w:pPr>
        <w:pStyle w:val="a3"/>
        <w:spacing w:before="14"/>
        <w:ind w:left="1706" w:right="864"/>
        <w:jc w:val="center"/>
        <w:rPr>
          <w:rFonts w:ascii="SimSun" w:eastAsia="新細明體" w:hAnsi="SimSun" w:cs="SimSun"/>
          <w:lang w:eastAsia="zh-TW"/>
        </w:rPr>
      </w:pPr>
    </w:p>
    <w:p w:rsidR="00065CAB" w:rsidRDefault="00065CAB">
      <w:pPr>
        <w:pStyle w:val="a3"/>
        <w:spacing w:before="14"/>
        <w:ind w:left="1706" w:right="864"/>
        <w:jc w:val="center"/>
        <w:rPr>
          <w:rFonts w:ascii="SimSun" w:eastAsia="新細明體" w:hAnsi="SimSun" w:cs="SimSun"/>
          <w:lang w:eastAsia="zh-TW"/>
        </w:rPr>
      </w:pPr>
    </w:p>
    <w:p w:rsidR="00065CAB" w:rsidRDefault="00065CAB">
      <w:pPr>
        <w:pStyle w:val="a3"/>
        <w:spacing w:before="14"/>
        <w:ind w:left="1706" w:right="864"/>
        <w:jc w:val="center"/>
        <w:rPr>
          <w:rFonts w:ascii="SimSun" w:eastAsia="新細明體" w:hAnsi="SimSun" w:cs="SimSun"/>
          <w:lang w:eastAsia="zh-TW"/>
        </w:rPr>
      </w:pPr>
    </w:p>
    <w:p w:rsidR="00FD4CF4" w:rsidRDefault="00A0551D">
      <w:pPr>
        <w:pStyle w:val="a3"/>
        <w:spacing w:before="14"/>
        <w:ind w:left="1706" w:right="864"/>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3-73  </w:t>
      </w:r>
      <w:r w:rsidRPr="00A0551D">
        <w:rPr>
          <w:rFonts w:ascii="SimSun" w:eastAsia="新細明體" w:hAnsi="SimSun" w:cs="SimSun" w:hint="eastAsia"/>
          <w:lang w:eastAsia="zh-TW"/>
        </w:rPr>
        <w:t>功能表操作</w:t>
      </w:r>
    </w:p>
    <w:p w:rsidR="00FD4CF4" w:rsidRDefault="001C22EA">
      <w:pPr>
        <w:pStyle w:val="a3"/>
        <w:rPr>
          <w:rFonts w:ascii="Droid Sans Fallback"/>
          <w:sz w:val="20"/>
          <w:lang w:eastAsia="zh-TW"/>
        </w:rPr>
      </w:pPr>
      <w:r>
        <w:rPr>
          <w:noProof/>
          <w:lang w:val="en-US" w:eastAsia="zh-TW" w:bidi="ar-SA"/>
        </w:rPr>
        <w:drawing>
          <wp:anchor distT="0" distB="0" distL="0" distR="0" simplePos="0" relativeHeight="251570176" behindDoc="1" locked="0" layoutInCell="1" allowOverlap="1" wp14:anchorId="30587A7C" wp14:editId="4D5FABC1">
            <wp:simplePos x="0" y="0"/>
            <wp:positionH relativeFrom="page">
              <wp:posOffset>2350770</wp:posOffset>
            </wp:positionH>
            <wp:positionV relativeFrom="paragraph">
              <wp:posOffset>62230</wp:posOffset>
            </wp:positionV>
            <wp:extent cx="3389630" cy="2208530"/>
            <wp:effectExtent l="0" t="0" r="1270" b="1270"/>
            <wp:wrapNone/>
            <wp:docPr id="571"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38.jpeg"/>
                    <pic:cNvPicPr/>
                  </pic:nvPicPr>
                  <pic:blipFill>
                    <a:blip r:embed="rId255" cstate="print"/>
                    <a:stretch>
                      <a:fillRect/>
                    </a:stretch>
                  </pic:blipFill>
                  <pic:spPr>
                    <a:xfrm>
                      <a:off x="0" y="0"/>
                      <a:ext cx="3389630" cy="220853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0"/>
        <w:rPr>
          <w:rFonts w:ascii="Droid Sans Fallback"/>
          <w:sz w:val="25"/>
          <w:lang w:eastAsia="zh-TW"/>
        </w:rPr>
      </w:pPr>
    </w:p>
    <w:p w:rsidR="001C22EA" w:rsidRDefault="001C22EA">
      <w:pPr>
        <w:pStyle w:val="a3"/>
        <w:tabs>
          <w:tab w:val="left" w:pos="2721"/>
        </w:tabs>
        <w:spacing w:line="423" w:lineRule="exact"/>
        <w:ind w:left="1966"/>
        <w:rPr>
          <w:rFonts w:ascii="SimSun" w:eastAsia="新細明體" w:hAnsi="SimSun" w:cs="SimSun"/>
          <w:lang w:eastAsia="zh-TW"/>
        </w:rPr>
      </w:pPr>
    </w:p>
    <w:p w:rsidR="001C22EA" w:rsidRDefault="001C22EA">
      <w:pPr>
        <w:pStyle w:val="a3"/>
        <w:tabs>
          <w:tab w:val="left" w:pos="2721"/>
        </w:tabs>
        <w:spacing w:line="423" w:lineRule="exact"/>
        <w:ind w:left="1966"/>
        <w:rPr>
          <w:rFonts w:ascii="SimSun" w:eastAsia="新細明體" w:hAnsi="SimSun" w:cs="SimSun"/>
          <w:lang w:eastAsia="zh-TW"/>
        </w:rPr>
      </w:pPr>
    </w:p>
    <w:p w:rsidR="001C22EA" w:rsidRDefault="001C22EA">
      <w:pPr>
        <w:pStyle w:val="a3"/>
        <w:tabs>
          <w:tab w:val="left" w:pos="2721"/>
        </w:tabs>
        <w:spacing w:line="423" w:lineRule="exact"/>
        <w:ind w:left="1966"/>
        <w:rPr>
          <w:rFonts w:ascii="SimSun" w:eastAsia="新細明體" w:hAnsi="SimSun" w:cs="SimSun"/>
          <w:lang w:eastAsia="zh-TW"/>
        </w:rPr>
      </w:pPr>
    </w:p>
    <w:p w:rsidR="001C22EA" w:rsidRDefault="001C22EA">
      <w:pPr>
        <w:pStyle w:val="a3"/>
        <w:tabs>
          <w:tab w:val="left" w:pos="2721"/>
        </w:tabs>
        <w:spacing w:line="423" w:lineRule="exact"/>
        <w:ind w:left="1966"/>
        <w:rPr>
          <w:rFonts w:ascii="SimSun" w:eastAsia="新細明體" w:hAnsi="SimSun" w:cs="SimSun"/>
          <w:lang w:eastAsia="zh-TW"/>
        </w:rPr>
      </w:pPr>
    </w:p>
    <w:p w:rsidR="001C22EA" w:rsidRDefault="001C22EA">
      <w:pPr>
        <w:pStyle w:val="a3"/>
        <w:tabs>
          <w:tab w:val="left" w:pos="2721"/>
        </w:tabs>
        <w:spacing w:line="423" w:lineRule="exact"/>
        <w:ind w:left="1966"/>
        <w:rPr>
          <w:rFonts w:ascii="SimSun" w:eastAsia="新細明體" w:hAnsi="SimSun" w:cs="SimSun"/>
          <w:lang w:eastAsia="zh-TW"/>
        </w:rPr>
      </w:pPr>
    </w:p>
    <w:p w:rsidR="00FD4CF4" w:rsidRDefault="00A0551D">
      <w:pPr>
        <w:pStyle w:val="a3"/>
        <w:tabs>
          <w:tab w:val="left" w:pos="2721"/>
        </w:tabs>
        <w:spacing w:line="4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3</w:t>
      </w:r>
      <w:r w:rsidRPr="00A0551D">
        <w:rPr>
          <w:rFonts w:ascii="Times New Roman" w:eastAsia="新細明體" w:hAnsi="Times New Roman"/>
          <w:lang w:eastAsia="zh-TW"/>
        </w:rPr>
        <w:tab/>
      </w:r>
      <w:r w:rsidRPr="00A0551D">
        <w:rPr>
          <w:rFonts w:ascii="SimSun" w:eastAsia="新細明體" w:hAnsi="SimSun" w:cs="SimSun" w:hint="eastAsia"/>
          <w:w w:val="121"/>
          <w:lang w:eastAsia="zh-TW"/>
        </w:rPr>
        <w:t>按一下</w:t>
      </w:r>
      <w:r w:rsidRPr="00A0551D">
        <w:rPr>
          <w:rFonts w:eastAsia="新細明體"/>
          <w:spacing w:val="-3"/>
          <w:w w:val="121"/>
          <w:lang w:eastAsia="zh-TW"/>
        </w:rPr>
        <w:t>“</w:t>
      </w:r>
      <w:r w:rsidRPr="00A0551D">
        <w:rPr>
          <w:rFonts w:ascii="SimSun" w:eastAsia="新細明體" w:hAnsi="SimSun" w:cs="SimSun" w:hint="eastAsia"/>
          <w:lang w:eastAsia="zh-TW"/>
        </w:rPr>
        <w:t>確</w:t>
      </w:r>
      <w:r w:rsidRPr="00A0551D">
        <w:rPr>
          <w:rFonts w:ascii="SimSun" w:eastAsia="新細明體" w:hAnsi="SimSun" w:cs="SimSun" w:hint="eastAsia"/>
          <w:spacing w:val="-3"/>
          <w:lang w:eastAsia="zh-TW"/>
        </w:rPr>
        <w:t>認</w:t>
      </w:r>
      <w:r w:rsidRPr="00A0551D">
        <w:rPr>
          <w:rFonts w:eastAsia="新細明體"/>
          <w:spacing w:val="-106"/>
          <w:w w:val="211"/>
          <w:lang w:eastAsia="zh-TW"/>
        </w:rPr>
        <w:t>”</w:t>
      </w:r>
      <w:r w:rsidRPr="00A0551D">
        <w:rPr>
          <w:rFonts w:ascii="SimSun" w:eastAsia="新細明體" w:hAnsi="SimSun" w:cs="SimSun" w:hint="eastAsia"/>
          <w:spacing w:val="-3"/>
          <w:lang w:eastAsia="zh-TW"/>
        </w:rPr>
        <w:t>，</w:t>
      </w:r>
      <w:r w:rsidRPr="00A0551D">
        <w:rPr>
          <w:rFonts w:ascii="SimSun" w:eastAsia="新細明體" w:hAnsi="SimSun" w:cs="SimSun" w:hint="eastAsia"/>
          <w:lang w:eastAsia="zh-TW"/>
        </w:rPr>
        <w:t>調出</w:t>
      </w:r>
      <w:r w:rsidRPr="00A0551D">
        <w:rPr>
          <w:rFonts w:eastAsia="新細明體"/>
          <w:spacing w:val="3"/>
          <w:lang w:eastAsia="zh-TW"/>
        </w:rPr>
        <w:t xml:space="preserve"> </w:t>
      </w:r>
      <w:r w:rsidRPr="00A0551D">
        <w:rPr>
          <w:rFonts w:ascii="Times New Roman" w:eastAsia="新細明體" w:hAnsi="Times New Roman"/>
          <w:spacing w:val="-2"/>
          <w:lang w:eastAsia="zh-TW"/>
        </w:rPr>
        <w:t>HD</w:t>
      </w:r>
      <w:r w:rsidRPr="00A0551D">
        <w:rPr>
          <w:rFonts w:ascii="Times New Roman" w:eastAsia="新細明體" w:hAnsi="Times New Roman"/>
          <w:lang w:eastAsia="zh-TW"/>
        </w:rPr>
        <w:t>C</w:t>
      </w:r>
      <w:r w:rsidRPr="00A0551D">
        <w:rPr>
          <w:rFonts w:ascii="Times New Roman" w:eastAsia="新細明體" w:hAnsi="Times New Roman"/>
          <w:spacing w:val="-2"/>
          <w:lang w:eastAsia="zh-TW"/>
        </w:rPr>
        <w:t>V</w:t>
      </w:r>
      <w:r w:rsidRPr="00A0551D">
        <w:rPr>
          <w:rFonts w:ascii="Times New Roman" w:eastAsia="新細明體" w:hAnsi="Times New Roman"/>
          <w:lang w:eastAsia="zh-TW"/>
        </w:rPr>
        <w:t>I</w:t>
      </w:r>
      <w:r w:rsidRPr="00A0551D">
        <w:rPr>
          <w:rFonts w:ascii="Times New Roman" w:eastAsia="新細明體" w:hAnsi="Times New Roman"/>
          <w:spacing w:val="-3"/>
          <w:lang w:eastAsia="zh-TW"/>
        </w:rPr>
        <w:t xml:space="preserve"> </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的</w:t>
      </w:r>
      <w:r w:rsidRPr="00A0551D">
        <w:rPr>
          <w:rFonts w:eastAsia="新細明體"/>
          <w:spacing w:val="3"/>
          <w:lang w:eastAsia="zh-TW"/>
        </w:rPr>
        <w:t xml:space="preserve"> </w:t>
      </w:r>
      <w:r w:rsidRPr="00A0551D">
        <w:rPr>
          <w:rFonts w:ascii="Times New Roman" w:eastAsia="新細明體" w:hAnsi="Times New Roman"/>
          <w:lang w:eastAsia="zh-TW"/>
        </w:rPr>
        <w:t>O</w:t>
      </w:r>
      <w:r w:rsidRPr="00A0551D">
        <w:rPr>
          <w:rFonts w:ascii="Times New Roman" w:eastAsia="新細明體" w:hAnsi="Times New Roman"/>
          <w:spacing w:val="-3"/>
          <w:lang w:eastAsia="zh-TW"/>
        </w:rPr>
        <w:t>S</w:t>
      </w:r>
      <w:r w:rsidRPr="00A0551D">
        <w:rPr>
          <w:rFonts w:ascii="Times New Roman" w:eastAsia="新細明體" w:hAnsi="Times New Roman"/>
          <w:lang w:eastAsia="zh-TW"/>
        </w:rPr>
        <w:t>D</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菜</w:t>
      </w:r>
      <w:r w:rsidRPr="00A0551D">
        <w:rPr>
          <w:rFonts w:ascii="SimSun" w:eastAsia="新細明體" w:hAnsi="SimSun" w:cs="SimSun" w:hint="eastAsia"/>
          <w:spacing w:val="-3"/>
          <w:lang w:eastAsia="zh-TW"/>
        </w:rPr>
        <w:t>單</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如</w:t>
      </w:r>
      <w:hyperlink w:anchor="_bookmark144"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74 </w:t>
        </w:r>
      </w:hyperlink>
      <w:r w:rsidRPr="00A0551D">
        <w:rPr>
          <w:rFonts w:ascii="SimSun" w:eastAsia="新細明體" w:hAnsi="SimSun" w:cs="SimSun" w:hint="eastAsia"/>
          <w:lang w:eastAsia="zh-TW"/>
        </w:rPr>
        <w:t>所</w:t>
      </w:r>
      <w:r w:rsidRPr="00A0551D">
        <w:rPr>
          <w:rFonts w:ascii="SimSun" w:eastAsia="新細明體" w:hAnsi="SimSun" w:cs="SimSun" w:hint="eastAsia"/>
          <w:spacing w:val="-3"/>
          <w:lang w:eastAsia="zh-TW"/>
        </w:rPr>
        <w:t>示</w:t>
      </w:r>
      <w:r w:rsidRPr="00A0551D">
        <w:rPr>
          <w:rFonts w:ascii="SimSun" w:eastAsia="新細明體" w:hAnsi="SimSun" w:cs="SimSun" w:hint="eastAsia"/>
          <w:lang w:eastAsia="zh-TW"/>
        </w:rPr>
        <w:t>。</w:t>
      </w:r>
    </w:p>
    <w:p w:rsidR="00FD4CF4" w:rsidRDefault="00FD4CF4">
      <w:pPr>
        <w:spacing w:line="423"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230" w:name="_bookmark144"/>
      <w:bookmarkEnd w:id="23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3-74  OSD </w:t>
      </w:r>
      <w:r w:rsidRPr="00A0551D">
        <w:rPr>
          <w:rFonts w:ascii="SimSun" w:eastAsia="新細明體" w:hAnsi="SimSun" w:cs="SimSun" w:hint="eastAsia"/>
          <w:lang w:eastAsia="zh-TW"/>
        </w:rPr>
        <w:t>菜單圖</w:t>
      </w:r>
    </w:p>
    <w:p w:rsidR="00FD4CF4" w:rsidRDefault="007C5DB2">
      <w:pPr>
        <w:pStyle w:val="a3"/>
        <w:rPr>
          <w:rFonts w:ascii="Droid Sans Fallback"/>
          <w:sz w:val="20"/>
          <w:lang w:eastAsia="zh-TW"/>
        </w:rPr>
      </w:pPr>
      <w:r>
        <w:rPr>
          <w:noProof/>
          <w:lang w:val="en-US" w:eastAsia="zh-TW" w:bidi="ar-SA"/>
        </w:rPr>
        <w:drawing>
          <wp:anchor distT="0" distB="0" distL="0" distR="0" simplePos="0" relativeHeight="251571200" behindDoc="1" locked="0" layoutInCell="1" allowOverlap="1" wp14:anchorId="6A4CFA9B" wp14:editId="2636F0F0">
            <wp:simplePos x="0" y="0"/>
            <wp:positionH relativeFrom="page">
              <wp:posOffset>1303655</wp:posOffset>
            </wp:positionH>
            <wp:positionV relativeFrom="paragraph">
              <wp:posOffset>38735</wp:posOffset>
            </wp:positionV>
            <wp:extent cx="5486400" cy="4740275"/>
            <wp:effectExtent l="0" t="0" r="0" b="3175"/>
            <wp:wrapNone/>
            <wp:docPr id="573"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39.jpeg"/>
                    <pic:cNvPicPr/>
                  </pic:nvPicPr>
                  <pic:blipFill>
                    <a:blip r:embed="rId256" cstate="print"/>
                    <a:stretch>
                      <a:fillRect/>
                    </a:stretch>
                  </pic:blipFill>
                  <pic:spPr>
                    <a:xfrm>
                      <a:off x="0" y="0"/>
                      <a:ext cx="5486400" cy="47402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Default="00065CAB">
      <w:pPr>
        <w:pStyle w:val="a3"/>
        <w:rPr>
          <w:rFonts w:ascii="Droid Sans Fallback" w:eastAsia="新細明體" w:hint="eastAsia"/>
          <w:sz w:val="20"/>
          <w:lang w:eastAsia="zh-TW"/>
        </w:rPr>
      </w:pPr>
    </w:p>
    <w:p w:rsidR="00065CAB" w:rsidRPr="00065CAB" w:rsidRDefault="00065CAB">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sz w:val="19"/>
          <w:lang w:eastAsia="zh-TW"/>
        </w:rPr>
      </w:pPr>
    </w:p>
    <w:p w:rsidR="00FD4CF4" w:rsidRDefault="00FD4CF4">
      <w:pPr>
        <w:rPr>
          <w:rFonts w:ascii="Droid Sans Fallback"/>
          <w:sz w:val="19"/>
          <w:lang w:eastAsia="zh-TW"/>
        </w:rPr>
        <w:sectPr w:rsidR="00FD4CF4">
          <w:pgSz w:w="11910" w:h="16840"/>
          <w:pgMar w:top="780" w:right="0" w:bottom="640" w:left="0" w:header="0" w:footer="368" w:gutter="0"/>
          <w:cols w:space="720"/>
        </w:sectPr>
      </w:pPr>
    </w:p>
    <w:p w:rsidR="00FD4CF4" w:rsidRDefault="00123F87">
      <w:pPr>
        <w:pStyle w:val="a3"/>
        <w:spacing w:before="98" w:line="146" w:lineRule="auto"/>
        <w:ind w:left="1966"/>
        <w:jc w:val="right"/>
        <w:rPr>
          <w:rFonts w:ascii="Times New Roman" w:eastAsia="Times New Roman"/>
          <w:lang w:eastAsia="zh-TW"/>
        </w:rPr>
      </w:pPr>
      <w:r>
        <w:rPr>
          <w:noProof/>
          <w:lang w:val="en-US" w:eastAsia="zh-TW" w:bidi="ar-SA"/>
        </w:rPr>
        <w:lastRenderedPageBreak/>
        <w:drawing>
          <wp:anchor distT="0" distB="0" distL="0" distR="0" simplePos="0" relativeHeight="251471872" behindDoc="0" locked="0" layoutInCell="1" allowOverlap="1" wp14:anchorId="24C5FEDB" wp14:editId="5ACEDEF7">
            <wp:simplePos x="0" y="0"/>
            <wp:positionH relativeFrom="page">
              <wp:posOffset>1253489</wp:posOffset>
            </wp:positionH>
            <wp:positionV relativeFrom="paragraph">
              <wp:posOffset>393565</wp:posOffset>
            </wp:positionV>
            <wp:extent cx="528954" cy="161036"/>
            <wp:effectExtent l="0" t="0" r="0" b="0"/>
            <wp:wrapNone/>
            <wp:docPr id="57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6.png"/>
                    <pic:cNvPicPr/>
                  </pic:nvPicPr>
                  <pic:blipFill>
                    <a:blip r:embed="rId40" cstate="print"/>
                    <a:stretch>
                      <a:fillRect/>
                    </a:stretch>
                  </pic:blipFill>
                  <pic:spPr>
                    <a:xfrm>
                      <a:off x="0" y="0"/>
                      <a:ext cx="528954" cy="161036"/>
                    </a:xfrm>
                    <a:prstGeom prst="rect">
                      <a:avLst/>
                    </a:prstGeom>
                  </pic:spPr>
                </pic:pic>
              </a:graphicData>
            </a:graphic>
          </wp:anchor>
        </w:drawing>
      </w:r>
    </w:p>
    <w:p w:rsidR="00065CAB" w:rsidRPr="00E24AAB" w:rsidRDefault="00123F87" w:rsidP="00065CAB">
      <w:pPr>
        <w:pStyle w:val="TableParagraph"/>
        <w:rPr>
          <w:rFonts w:ascii="SimSun" w:eastAsia="新細明體" w:hAnsi="SimSun" w:cs="SimSun"/>
          <w:sz w:val="21"/>
          <w:szCs w:val="21"/>
          <w:lang w:eastAsia="zh-TW"/>
        </w:rPr>
      </w:pPr>
      <w:r>
        <w:rPr>
          <w:lang w:eastAsia="zh-TW"/>
        </w:rPr>
        <w:br w:type="column"/>
      </w:r>
      <w:r w:rsidR="00065CAB" w:rsidRPr="00E24AAB">
        <w:rPr>
          <w:rFonts w:ascii="SimSun" w:eastAsia="新細明體" w:hAnsi="SimSun" w:cs="SimSun" w:hint="eastAsia"/>
          <w:sz w:val="21"/>
          <w:szCs w:val="21"/>
          <w:lang w:eastAsia="zh-TW"/>
        </w:rPr>
        <w:lastRenderedPageBreak/>
        <w:t>步驟</w:t>
      </w:r>
      <w:r w:rsidR="00065CAB" w:rsidRPr="00E24AAB">
        <w:rPr>
          <w:rFonts w:ascii="SimSun" w:eastAsia="新細明體" w:hAnsi="SimSun" w:cs="SimSun" w:hint="eastAsia"/>
          <w:sz w:val="21"/>
          <w:szCs w:val="21"/>
          <w:lang w:eastAsia="zh-TW"/>
        </w:rPr>
        <w:t xml:space="preserve">4  </w:t>
      </w:r>
      <w:r w:rsidR="00A0551D" w:rsidRPr="00E24AAB">
        <w:rPr>
          <w:rFonts w:ascii="SimSun" w:eastAsia="新細明體" w:hAnsi="SimSun" w:cs="SimSun" w:hint="eastAsia"/>
          <w:sz w:val="21"/>
          <w:szCs w:val="21"/>
          <w:lang w:eastAsia="zh-TW"/>
        </w:rPr>
        <w:t>通過</w:t>
      </w:r>
      <w:r w:rsidR="00A0551D" w:rsidRPr="00E24AAB">
        <w:rPr>
          <w:rFonts w:ascii="SimSun" w:eastAsia="新細明體" w:hAnsi="SimSun" w:cs="SimSun"/>
          <w:sz w:val="21"/>
          <w:szCs w:val="21"/>
          <w:lang w:eastAsia="zh-TW"/>
        </w:rPr>
        <w:t>“</w:t>
      </w:r>
      <w:r w:rsidR="00A0551D" w:rsidRPr="00E24AAB">
        <w:rPr>
          <w:rFonts w:ascii="SimSun" w:eastAsia="新細明體" w:hAnsi="SimSun" w:cs="SimSun" w:hint="eastAsia"/>
          <w:sz w:val="21"/>
          <w:szCs w:val="21"/>
          <w:lang w:eastAsia="zh-TW"/>
        </w:rPr>
        <w:t>功能表操作</w:t>
      </w:r>
      <w:r w:rsidR="00A0551D" w:rsidRPr="00E24AAB">
        <w:rPr>
          <w:rFonts w:ascii="SimSun" w:eastAsia="新細明體" w:hAnsi="SimSun" w:cs="SimSun"/>
          <w:sz w:val="21"/>
          <w:szCs w:val="21"/>
          <w:lang w:eastAsia="zh-TW"/>
        </w:rPr>
        <w:t>”</w:t>
      </w:r>
      <w:r w:rsidR="00A0551D" w:rsidRPr="00E24AAB">
        <w:rPr>
          <w:rFonts w:ascii="SimSun" w:eastAsia="新細明體" w:hAnsi="SimSun" w:cs="SimSun" w:hint="eastAsia"/>
          <w:sz w:val="21"/>
          <w:szCs w:val="21"/>
          <w:lang w:eastAsia="zh-TW"/>
        </w:rPr>
        <w:t>上的方向鍵設置主功</w:t>
      </w:r>
    </w:p>
    <w:p w:rsidR="00FD4CF4" w:rsidRPr="00E24AAB" w:rsidRDefault="00065CAB" w:rsidP="00065CAB">
      <w:pPr>
        <w:pStyle w:val="TableParagraph"/>
        <w:rPr>
          <w:rFonts w:ascii="SimSun" w:eastAsia="新細明體" w:hAnsi="SimSun" w:cs="SimSun"/>
          <w:sz w:val="21"/>
          <w:szCs w:val="21"/>
          <w:lang w:eastAsia="zh-TW"/>
        </w:rPr>
      </w:pPr>
      <w:r w:rsidRPr="00E24AAB">
        <w:rPr>
          <w:rFonts w:ascii="SimSun" w:eastAsia="新細明體" w:hAnsi="SimSun" w:cs="SimSun" w:hint="eastAsia"/>
          <w:sz w:val="21"/>
          <w:szCs w:val="21"/>
          <w:lang w:eastAsia="zh-TW"/>
        </w:rPr>
        <w:t>步驟</w:t>
      </w:r>
      <w:r w:rsidRPr="00E24AAB">
        <w:rPr>
          <w:rFonts w:ascii="SimSun" w:eastAsia="新細明體" w:hAnsi="SimSun" w:cs="SimSun" w:hint="eastAsia"/>
          <w:sz w:val="21"/>
          <w:szCs w:val="21"/>
          <w:lang w:eastAsia="zh-TW"/>
        </w:rPr>
        <w:t xml:space="preserve">5  </w:t>
      </w:r>
      <w:r w:rsidR="00A0551D" w:rsidRPr="00E24AAB">
        <w:rPr>
          <w:rFonts w:ascii="SimSun" w:eastAsia="新細明體" w:hAnsi="SimSun" w:cs="SimSun" w:hint="eastAsia"/>
          <w:sz w:val="21"/>
          <w:szCs w:val="21"/>
          <w:lang w:eastAsia="zh-TW"/>
        </w:rPr>
        <w:t>能表參數。按一下</w:t>
      </w:r>
      <w:r w:rsidR="00A0551D" w:rsidRPr="00E24AAB">
        <w:rPr>
          <w:rFonts w:ascii="SimSun" w:eastAsia="新細明體" w:hAnsi="SimSun" w:cs="SimSun"/>
          <w:sz w:val="21"/>
          <w:szCs w:val="21"/>
          <w:lang w:eastAsia="zh-TW"/>
        </w:rPr>
        <w:t>“</w:t>
      </w:r>
      <w:r w:rsidR="00A0551D" w:rsidRPr="00E24AAB">
        <w:rPr>
          <w:rFonts w:ascii="SimSun" w:eastAsia="新細明體" w:hAnsi="SimSun" w:cs="SimSun" w:hint="eastAsia"/>
          <w:sz w:val="21"/>
          <w:szCs w:val="21"/>
          <w:lang w:eastAsia="zh-TW"/>
        </w:rPr>
        <w:t>確認</w:t>
      </w:r>
      <w:r w:rsidR="00A0551D" w:rsidRPr="00E24AAB">
        <w:rPr>
          <w:rFonts w:ascii="SimSun" w:eastAsia="新細明體" w:hAnsi="SimSun" w:cs="SimSun"/>
          <w:sz w:val="21"/>
          <w:szCs w:val="21"/>
          <w:lang w:eastAsia="zh-TW"/>
        </w:rPr>
        <w:t>”</w:t>
      </w:r>
      <w:r w:rsidR="00A0551D" w:rsidRPr="00E24AAB">
        <w:rPr>
          <w:rFonts w:ascii="SimSun" w:eastAsia="新細明體" w:hAnsi="SimSun" w:cs="SimSun" w:hint="eastAsia"/>
          <w:sz w:val="21"/>
          <w:szCs w:val="21"/>
          <w:lang w:eastAsia="zh-TW"/>
        </w:rPr>
        <w:t>保存配置。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2"/>
        <w:rPr>
          <w:sz w:val="10"/>
          <w:lang w:eastAsia="zh-TW"/>
        </w:rPr>
      </w:pPr>
    </w:p>
    <w:p w:rsidR="00FD4CF4" w:rsidRDefault="00A0551D">
      <w:pPr>
        <w:pStyle w:val="a3"/>
        <w:spacing w:line="417" w:lineRule="exact"/>
        <w:ind w:left="1973"/>
        <w:rPr>
          <w:lang w:eastAsia="zh-TW"/>
        </w:rPr>
      </w:pPr>
      <w:r w:rsidRPr="00A0551D">
        <w:rPr>
          <w:rFonts w:ascii="SimSun" w:eastAsia="新細明體" w:hAnsi="SimSun" w:cs="SimSun" w:hint="eastAsia"/>
          <w:shd w:val="clear" w:color="auto" w:fill="D9D9D9"/>
          <w:lang w:eastAsia="zh-TW"/>
        </w:rPr>
        <w:t>只有部分</w:t>
      </w:r>
      <w:proofErr w:type="gramStart"/>
      <w:r w:rsidRPr="00A0551D">
        <w:rPr>
          <w:rFonts w:ascii="SimSun" w:eastAsia="新細明體" w:hAnsi="SimSun" w:cs="SimSun" w:hint="eastAsia"/>
          <w:shd w:val="clear" w:color="auto" w:fill="D9D9D9"/>
          <w:lang w:eastAsia="zh-TW"/>
        </w:rPr>
        <w:t>攝像機</w:t>
      </w:r>
      <w:proofErr w:type="gramEnd"/>
      <w:r w:rsidRPr="00A0551D">
        <w:rPr>
          <w:rFonts w:ascii="SimSun" w:eastAsia="新細明體" w:hAnsi="SimSun" w:cs="SimSun" w:hint="eastAsia"/>
          <w:shd w:val="clear" w:color="auto" w:fill="D9D9D9"/>
          <w:lang w:eastAsia="zh-TW"/>
        </w:rPr>
        <w:t>支援同軸資料控制，具體以實際設備為准。</w:t>
      </w:r>
    </w:p>
    <w:p w:rsidR="00FD4CF4" w:rsidRDefault="00FD4CF4">
      <w:pPr>
        <w:pStyle w:val="a3"/>
        <w:spacing w:before="3"/>
        <w:rPr>
          <w:sz w:val="16"/>
          <w:lang w:eastAsia="zh-TW"/>
        </w:rPr>
      </w:pPr>
    </w:p>
    <w:p w:rsidR="00FD4CF4" w:rsidRDefault="00A0551D" w:rsidP="00E809B4">
      <w:pPr>
        <w:pStyle w:val="1"/>
        <w:numPr>
          <w:ilvl w:val="1"/>
          <w:numId w:val="184"/>
        </w:numPr>
        <w:tabs>
          <w:tab w:val="left" w:pos="1806"/>
        </w:tabs>
        <w:spacing w:line="360" w:lineRule="exact"/>
        <w:ind w:left="1809" w:hanging="675"/>
        <w:rPr>
          <w:rFonts w:ascii="Droid Sans Fallback" w:eastAsia="Droid Sans Fallback"/>
        </w:rPr>
      </w:pPr>
      <w:bookmarkStart w:id="231" w:name="3.4_导航条"/>
      <w:bookmarkStart w:id="232" w:name="_bookmark145"/>
      <w:bookmarkEnd w:id="231"/>
      <w:bookmarkEnd w:id="232"/>
      <w:r w:rsidRPr="00A0551D">
        <w:rPr>
          <w:rFonts w:ascii="SimSun" w:eastAsia="新細明體" w:hAnsi="SimSun" w:cs="SimSun" w:hint="eastAsia"/>
          <w:lang w:eastAsia="zh-TW"/>
        </w:rPr>
        <w:t>導航條</w:t>
      </w:r>
    </w:p>
    <w:p w:rsidR="00FD4CF4" w:rsidRDefault="00A0551D">
      <w:pPr>
        <w:pStyle w:val="a3"/>
        <w:spacing w:before="57" w:line="394" w:lineRule="exact"/>
        <w:ind w:left="1973"/>
        <w:rPr>
          <w:lang w:eastAsia="zh-TW"/>
        </w:rPr>
      </w:pPr>
      <w:r w:rsidRPr="00A0551D">
        <w:rPr>
          <w:rFonts w:ascii="SimSun" w:eastAsia="新細明體" w:hAnsi="SimSun" w:cs="SimSun" w:hint="eastAsia"/>
          <w:lang w:eastAsia="zh-TW"/>
        </w:rPr>
        <w:t>可設置導航條，對預覽畫面進行快速操作。</w:t>
      </w:r>
    </w:p>
    <w:p w:rsidR="00FD4CF4" w:rsidRDefault="00FD4CF4">
      <w:pPr>
        <w:spacing w:line="394" w:lineRule="exact"/>
        <w:rPr>
          <w:lang w:eastAsia="zh-TW"/>
        </w:rPr>
        <w:sectPr w:rsidR="00FD4CF4">
          <w:type w:val="continuous"/>
          <w:pgSz w:w="11910" w:h="16840"/>
          <w:pgMar w:top="1580" w:right="0" w:bottom="280" w:left="0" w:header="720" w:footer="720" w:gutter="0"/>
          <w:cols w:space="720"/>
        </w:sectPr>
      </w:pPr>
    </w:p>
    <w:p w:rsidR="00FD4CF4" w:rsidRDefault="00FD4CF4">
      <w:pPr>
        <w:pStyle w:val="a3"/>
        <w:spacing w:line="146" w:lineRule="auto"/>
        <w:ind w:left="1966"/>
        <w:jc w:val="right"/>
        <w:rPr>
          <w:rFonts w:ascii="Times New Roman" w:eastAsia="Times New Roman"/>
          <w:lang w:eastAsia="zh-TW"/>
        </w:rPr>
      </w:pPr>
    </w:p>
    <w:p w:rsidR="00FD4CF4" w:rsidRDefault="00123F87">
      <w:pPr>
        <w:pStyle w:val="a3"/>
        <w:spacing w:line="237" w:lineRule="exact"/>
        <w:ind w:left="187"/>
        <w:rPr>
          <w:lang w:eastAsia="zh-TW"/>
        </w:rPr>
      </w:pPr>
      <w:r>
        <w:rPr>
          <w:lang w:eastAsia="zh-TW"/>
        </w:rPr>
        <w:br w:type="column"/>
      </w:r>
      <w:r w:rsidR="00E809B4">
        <w:rPr>
          <w:rFonts w:ascii="新細明體" w:eastAsia="新細明體" w:hAnsi="新細明體" w:hint="eastAsia"/>
          <w:lang w:eastAsia="zh-TW"/>
        </w:rPr>
        <w:lastRenderedPageBreak/>
        <w:t xml:space="preserve">步驟1 </w:t>
      </w:r>
      <w:r w:rsidR="00A0551D" w:rsidRPr="00A0551D">
        <w:rPr>
          <w:rFonts w:ascii="SimSun" w:eastAsia="新細明體" w:hAnsi="SimSun" w:cs="SimSun" w:hint="eastAsia"/>
          <w:lang w:eastAsia="zh-TW"/>
        </w:rPr>
        <w:t>按右鍵預覽介面。</w:t>
      </w:r>
    </w:p>
    <w:p w:rsidR="00FD4CF4" w:rsidRPr="00E809B4" w:rsidRDefault="00E809B4">
      <w:pPr>
        <w:pStyle w:val="a3"/>
        <w:spacing w:line="322" w:lineRule="exact"/>
        <w:ind w:left="187"/>
        <w:rPr>
          <w:rFonts w:ascii="新細明體" w:eastAsia="新細明體" w:hAnsi="新細明體"/>
          <w:lang w:eastAsia="zh-TW"/>
        </w:rPr>
      </w:pPr>
      <w:r w:rsidRPr="00E809B4">
        <w:rPr>
          <w:rFonts w:ascii="新細明體" w:eastAsia="新細明體" w:hAnsi="新細明體" w:hint="eastAsia"/>
          <w:lang w:eastAsia="zh-TW"/>
        </w:rPr>
        <w:t xml:space="preserve">步驟2 </w:t>
      </w:r>
      <w:r w:rsidR="00A0551D" w:rsidRPr="00E809B4">
        <w:rPr>
          <w:rFonts w:ascii="新細明體" w:eastAsia="新細明體" w:hAnsi="新細明體" w:hint="eastAsia"/>
          <w:lang w:eastAsia="zh-TW"/>
        </w:rPr>
        <w:t>選擇</w:t>
      </w:r>
      <w:r w:rsidR="00A0551D" w:rsidRPr="00E809B4">
        <w:rPr>
          <w:rFonts w:ascii="新細明體" w:eastAsia="新細明體" w:hAnsi="新細明體"/>
          <w:lang w:eastAsia="zh-TW"/>
        </w:rPr>
        <w:t>“</w:t>
      </w:r>
      <w:r w:rsidR="00A0551D" w:rsidRPr="00E809B4">
        <w:rPr>
          <w:rFonts w:ascii="新細明體" w:eastAsia="新細明體" w:hAnsi="新細明體" w:hint="eastAsia"/>
          <w:lang w:eastAsia="zh-TW"/>
        </w:rPr>
        <w:t>主功能表</w:t>
      </w:r>
      <w:r w:rsidR="00A0551D" w:rsidRPr="00E809B4">
        <w:rPr>
          <w:rFonts w:ascii="新細明體" w:eastAsia="新細明體" w:hAnsi="新細明體"/>
          <w:lang w:eastAsia="zh-TW"/>
        </w:rPr>
        <w:t xml:space="preserve"> &gt; </w:t>
      </w:r>
      <w:r w:rsidR="00A0551D" w:rsidRPr="00E809B4">
        <w:rPr>
          <w:rFonts w:ascii="新細明體" w:eastAsia="新細明體" w:hAnsi="新細明體" w:hint="eastAsia"/>
          <w:lang w:eastAsia="zh-TW"/>
        </w:rPr>
        <w:t>系統</w:t>
      </w:r>
      <w:r w:rsidR="00A0551D" w:rsidRPr="00E809B4">
        <w:rPr>
          <w:rFonts w:ascii="新細明體" w:eastAsia="新細明體" w:hAnsi="新細明體"/>
          <w:lang w:eastAsia="zh-TW"/>
        </w:rPr>
        <w:t xml:space="preserve"> &gt; </w:t>
      </w:r>
      <w:r w:rsidR="00A0551D" w:rsidRPr="00E809B4">
        <w:rPr>
          <w:rFonts w:ascii="新細明體" w:eastAsia="新細明體" w:hAnsi="新細明體" w:hint="eastAsia"/>
          <w:lang w:eastAsia="zh-TW"/>
        </w:rPr>
        <w:t>普通設置</w:t>
      </w:r>
      <w:r w:rsidR="00A0551D" w:rsidRPr="00E809B4">
        <w:rPr>
          <w:rFonts w:ascii="新細明體" w:eastAsia="新細明體" w:hAnsi="新細明體"/>
          <w:lang w:eastAsia="zh-TW"/>
        </w:rPr>
        <w:t xml:space="preserve"> &gt; </w:t>
      </w:r>
      <w:r w:rsidR="00A0551D" w:rsidRPr="00E809B4">
        <w:rPr>
          <w:rFonts w:ascii="新細明體" w:eastAsia="新細明體" w:hAnsi="新細明體" w:hint="eastAsia"/>
          <w:lang w:eastAsia="zh-TW"/>
        </w:rPr>
        <w:t>本機設置</w:t>
      </w:r>
      <w:r w:rsidR="00A0551D" w:rsidRPr="00E809B4">
        <w:rPr>
          <w:rFonts w:ascii="新細明體" w:eastAsia="新細明體" w:hAnsi="新細明體"/>
          <w:lang w:eastAsia="zh-TW"/>
        </w:rPr>
        <w:t>”</w:t>
      </w:r>
      <w:r w:rsidR="00A0551D" w:rsidRPr="00E809B4">
        <w:rPr>
          <w:rFonts w:ascii="新細明體" w:eastAsia="新細明體" w:hAnsi="新細明體" w:hint="eastAsia"/>
          <w:lang w:eastAsia="zh-TW"/>
        </w:rPr>
        <w:t>。</w:t>
      </w:r>
    </w:p>
    <w:p w:rsidR="00E809B4" w:rsidRDefault="00E809B4" w:rsidP="00E809B4">
      <w:pPr>
        <w:pStyle w:val="a3"/>
        <w:spacing w:before="115" w:line="360" w:lineRule="exact"/>
        <w:ind w:left="187" w:right="1862"/>
        <w:rPr>
          <w:rFonts w:ascii="SimSun" w:eastAsia="新細明體" w:hAnsi="SimSun" w:cs="SimSun"/>
          <w:lang w:eastAsia="zh-TW"/>
        </w:rPr>
      </w:pPr>
      <w:r w:rsidRPr="00E809B4">
        <w:rPr>
          <w:rFonts w:ascii="新細明體" w:eastAsia="新細明體" w:hAnsi="新細明體"/>
          <w:noProof/>
          <w:lang w:val="en-US" w:eastAsia="zh-TW" w:bidi="ar-SA"/>
        </w:rPr>
        <w:drawing>
          <wp:anchor distT="0" distB="0" distL="114300" distR="114300" simplePos="0" relativeHeight="251899904" behindDoc="1" locked="0" layoutInCell="1" allowOverlap="1" wp14:anchorId="4D4C878A" wp14:editId="0BF8A2DC">
            <wp:simplePos x="0" y="0"/>
            <wp:positionH relativeFrom="column">
              <wp:posOffset>4025615</wp:posOffset>
            </wp:positionH>
            <wp:positionV relativeFrom="paragraph">
              <wp:posOffset>-1270</wp:posOffset>
            </wp:positionV>
            <wp:extent cx="608965" cy="334010"/>
            <wp:effectExtent l="0" t="0" r="635" b="8890"/>
            <wp:wrapNone/>
            <wp:docPr id="57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241.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08965" cy="334010"/>
                    </a:xfrm>
                    <a:prstGeom prst="rect">
                      <a:avLst/>
                    </a:prstGeom>
                  </pic:spPr>
                </pic:pic>
              </a:graphicData>
            </a:graphic>
            <wp14:sizeRelH relativeFrom="page">
              <wp14:pctWidth>0</wp14:pctWidth>
            </wp14:sizeRelH>
            <wp14:sizeRelV relativeFrom="page">
              <wp14:pctHeight>0</wp14:pctHeight>
            </wp14:sizeRelV>
          </wp:anchor>
        </w:drawing>
      </w:r>
      <w:r w:rsidRPr="00E809B4">
        <w:rPr>
          <w:rFonts w:ascii="新細明體" w:eastAsia="新細明體" w:hAnsi="新細明體"/>
          <w:noProof/>
          <w:lang w:val="en-US" w:eastAsia="zh-TW" w:bidi="ar-SA"/>
        </w:rPr>
        <w:drawing>
          <wp:anchor distT="0" distB="0" distL="114300" distR="114300" simplePos="0" relativeHeight="251900928" behindDoc="1" locked="0" layoutInCell="1" allowOverlap="1" wp14:anchorId="5C8C90B6" wp14:editId="17987833">
            <wp:simplePos x="0" y="0"/>
            <wp:positionH relativeFrom="column">
              <wp:posOffset>2299335</wp:posOffset>
            </wp:positionH>
            <wp:positionV relativeFrom="paragraph">
              <wp:posOffset>-1905</wp:posOffset>
            </wp:positionV>
            <wp:extent cx="589280" cy="323850"/>
            <wp:effectExtent l="0" t="0" r="1270" b="0"/>
            <wp:wrapNone/>
            <wp:docPr id="577"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40.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89280" cy="323850"/>
                    </a:xfrm>
                    <a:prstGeom prst="rect">
                      <a:avLst/>
                    </a:prstGeom>
                  </pic:spPr>
                </pic:pic>
              </a:graphicData>
            </a:graphic>
            <wp14:sizeRelH relativeFrom="page">
              <wp14:pctWidth>0</wp14:pctWidth>
            </wp14:sizeRelH>
            <wp14:sizeRelV relativeFrom="page">
              <wp14:pctHeight>0</wp14:pctHeight>
            </wp14:sizeRelV>
          </wp:anchor>
        </w:drawing>
      </w:r>
      <w:r w:rsidRPr="00E809B4">
        <w:rPr>
          <w:rFonts w:ascii="新細明體" w:eastAsia="新細明體" w:hAnsi="新細明體" w:hint="eastAsia"/>
          <w:lang w:eastAsia="zh-TW"/>
        </w:rPr>
        <w:t xml:space="preserve">步驟3 </w:t>
      </w:r>
      <w:r w:rsidR="00A0551D" w:rsidRPr="00E809B4">
        <w:rPr>
          <w:rFonts w:ascii="新細明體" w:eastAsia="新細明體" w:hAnsi="新細明體" w:hint="eastAsia"/>
          <w:lang w:eastAsia="zh-TW"/>
        </w:rPr>
        <w:t>按一下</w:t>
      </w:r>
      <w:r w:rsidR="00A0551D" w:rsidRPr="00E809B4">
        <w:rPr>
          <w:rFonts w:ascii="新細明體" w:eastAsia="新細明體" w:hAnsi="新細明體"/>
          <w:lang w:eastAsia="zh-TW"/>
        </w:rPr>
        <w:t>“</w:t>
      </w:r>
      <w:r w:rsidR="00A0551D" w:rsidRPr="00E809B4">
        <w:rPr>
          <w:rFonts w:ascii="新細明體" w:eastAsia="新細明體" w:hAnsi="新細明體" w:hint="eastAsia"/>
          <w:lang w:eastAsia="zh-TW"/>
        </w:rPr>
        <w:t>導航條</w:t>
      </w:r>
      <w:r w:rsidR="00A0551D" w:rsidRPr="00E809B4">
        <w:rPr>
          <w:rFonts w:ascii="新細明體" w:eastAsia="新細明體" w:hAnsi="新細明體"/>
          <w:lang w:eastAsia="zh-TW"/>
        </w:rPr>
        <w:t>”</w:t>
      </w:r>
      <w:r w:rsidR="00A0551D" w:rsidRPr="00E809B4">
        <w:rPr>
          <w:rFonts w:ascii="新細明體" w:eastAsia="新細明體" w:hAnsi="新細明體" w:hint="eastAsia"/>
          <w:lang w:eastAsia="zh-TW"/>
        </w:rPr>
        <w:t>，按鍵</w:t>
      </w:r>
      <w:r w:rsidRPr="00E809B4">
        <w:rPr>
          <w:rFonts w:ascii="新細明體" w:eastAsia="新細明體" w:hAnsi="新細明體" w:hint="eastAsia"/>
          <w:lang w:eastAsia="zh-TW"/>
        </w:rPr>
        <w:t xml:space="preserve"> </w:t>
      </w:r>
      <w:r w:rsidR="00A0551D" w:rsidRPr="00E809B4">
        <w:rPr>
          <w:rFonts w:ascii="新細明體" w:eastAsia="新細明體" w:hAnsi="新細明體" w:hint="eastAsia"/>
          <w:lang w:eastAsia="zh-TW"/>
        </w:rPr>
        <w:t>變成</w:t>
      </w:r>
      <w:r w:rsidRPr="00E809B4">
        <w:rPr>
          <w:rFonts w:ascii="新細明體" w:eastAsia="新細明體" w:hAnsi="新細明體" w:hint="eastAsia"/>
          <w:lang w:eastAsia="zh-TW"/>
        </w:rPr>
        <w:t xml:space="preserve">       </w:t>
      </w:r>
      <w:r>
        <w:rPr>
          <w:rFonts w:ascii="新細明體" w:eastAsia="新細明體" w:hAnsi="新細明體" w:hint="eastAsia"/>
          <w:lang w:eastAsia="zh-TW"/>
        </w:rPr>
        <w:t xml:space="preserve">           </w:t>
      </w:r>
      <w:r w:rsidR="00A0551D" w:rsidRPr="00E809B4">
        <w:rPr>
          <w:rFonts w:ascii="新細明體" w:eastAsia="新細明體" w:hAnsi="新細明體" w:hint="eastAsia"/>
          <w:lang w:eastAsia="zh-TW"/>
        </w:rPr>
        <w:t>，開啟導航條功能</w:t>
      </w:r>
      <w:r>
        <w:rPr>
          <w:rFonts w:ascii="新細明體" w:eastAsia="新細明體" w:hAnsi="新細明體" w:hint="eastAsia"/>
          <w:lang w:eastAsia="zh-TW"/>
        </w:rPr>
        <w:t xml:space="preserve">                   </w:t>
      </w:r>
      <w:r w:rsidR="00A0551D" w:rsidRPr="00E809B4">
        <w:rPr>
          <w:rFonts w:ascii="新細明體" w:eastAsia="新細明體" w:hAnsi="新細明體" w:hint="eastAsia"/>
          <w:lang w:eastAsia="zh-TW"/>
        </w:rPr>
        <w:t>。</w:t>
      </w:r>
      <w:r w:rsidR="00A0551D" w:rsidRPr="00E809B4">
        <w:rPr>
          <w:rFonts w:ascii="SimSun" w:eastAsia="新細明體" w:hAnsi="SimSun" w:cs="SimSun"/>
          <w:lang w:eastAsia="zh-TW"/>
        </w:rPr>
        <w:t xml:space="preserve"> </w:t>
      </w:r>
    </w:p>
    <w:p w:rsidR="00FD4CF4" w:rsidRDefault="00E809B4" w:rsidP="00E809B4">
      <w:pPr>
        <w:pStyle w:val="a3"/>
        <w:spacing w:before="115" w:line="360" w:lineRule="exact"/>
        <w:ind w:left="187" w:right="1862"/>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E809B4">
        <w:rPr>
          <w:rFonts w:ascii="SimSun" w:eastAsia="新細明體" w:hAnsi="SimSun" w:cs="SimSun" w:hint="eastAsia"/>
          <w:lang w:eastAsia="zh-TW"/>
        </w:rPr>
        <w:t>在預覽介面按一下左鍵。</w:t>
      </w:r>
    </w:p>
    <w:p w:rsidR="00E809B4" w:rsidRPr="00E809B4" w:rsidRDefault="00E809B4" w:rsidP="00E809B4">
      <w:pPr>
        <w:pStyle w:val="a3"/>
        <w:spacing w:before="115" w:line="360" w:lineRule="exact"/>
        <w:ind w:left="187" w:right="1862"/>
        <w:rPr>
          <w:rFonts w:ascii="SimSun" w:eastAsia="新細明體" w:hAnsi="SimSun" w:cs="SimSun"/>
          <w:lang w:eastAsia="zh-TW"/>
        </w:rPr>
      </w:pPr>
    </w:p>
    <w:p w:rsidR="00FD4CF4" w:rsidRDefault="00A0551D">
      <w:pPr>
        <w:pStyle w:val="a3"/>
        <w:spacing w:line="257" w:lineRule="exact"/>
        <w:ind w:left="187"/>
        <w:rPr>
          <w:lang w:eastAsia="zh-TW"/>
        </w:rPr>
      </w:pPr>
      <w:r w:rsidRPr="00A0551D">
        <w:rPr>
          <w:rFonts w:ascii="SimSun" w:eastAsia="新細明體" w:hAnsi="SimSun" w:cs="SimSun" w:hint="eastAsia"/>
          <w:lang w:eastAsia="zh-TW"/>
        </w:rPr>
        <w:t>介面下方將出現導航條，</w:t>
      </w:r>
      <w:hyperlink w:anchor="_bookmark146" w:history="1">
        <w:r w:rsidRPr="00A0551D">
          <w:rPr>
            <w:rFonts w:ascii="SimSun" w:eastAsia="新細明體" w:hAnsi="SimSun" w:cs="SimSun" w:hint="eastAsia"/>
            <w:lang w:eastAsia="zh-TW"/>
          </w:rPr>
          <w:t>如圖</w:t>
        </w:r>
        <w:r w:rsidRPr="00A0551D">
          <w:rPr>
            <w:rFonts w:eastAsia="新細明體"/>
            <w:lang w:eastAsia="zh-TW"/>
          </w:rPr>
          <w:t xml:space="preserve"> </w:t>
        </w:r>
        <w:r w:rsidRPr="00A0551D">
          <w:rPr>
            <w:rFonts w:ascii="Times New Roman" w:eastAsia="新細明體"/>
            <w:lang w:eastAsia="zh-TW"/>
          </w:rPr>
          <w:t xml:space="preserve">3-75 </w:t>
        </w:r>
      </w:hyperlink>
      <w:r w:rsidRPr="00A0551D">
        <w:rPr>
          <w:rFonts w:ascii="SimSun" w:eastAsia="新細明體" w:hAnsi="SimSun" w:cs="SimSun" w:hint="eastAsia"/>
          <w:lang w:eastAsia="zh-TW"/>
        </w:rPr>
        <w:t>所示。</w:t>
      </w:r>
    </w:p>
    <w:p w:rsidR="00FD4CF4" w:rsidRDefault="00123F87">
      <w:pPr>
        <w:pStyle w:val="a3"/>
        <w:spacing w:line="317" w:lineRule="exact"/>
        <w:ind w:left="2447" w:right="4139"/>
        <w:jc w:val="center"/>
        <w:rPr>
          <w:rFonts w:ascii="Droid Sans Fallback" w:eastAsia="Droid Sans Fallback"/>
        </w:rPr>
      </w:pPr>
      <w:r>
        <w:rPr>
          <w:noProof/>
          <w:lang w:val="en-US" w:eastAsia="zh-TW" w:bidi="ar-SA"/>
        </w:rPr>
        <w:drawing>
          <wp:anchor distT="0" distB="0" distL="0" distR="0" simplePos="0" relativeHeight="251572224" behindDoc="1" locked="0" layoutInCell="1" allowOverlap="1" wp14:anchorId="4F480D73" wp14:editId="1A38D536">
            <wp:simplePos x="0" y="0"/>
            <wp:positionH relativeFrom="page">
              <wp:posOffset>1253489</wp:posOffset>
            </wp:positionH>
            <wp:positionV relativeFrom="paragraph">
              <wp:posOffset>169038</wp:posOffset>
            </wp:positionV>
            <wp:extent cx="5937885" cy="742188"/>
            <wp:effectExtent l="0" t="0" r="0" b="0"/>
            <wp:wrapNone/>
            <wp:docPr id="581"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42.jpeg"/>
                    <pic:cNvPicPr/>
                  </pic:nvPicPr>
                  <pic:blipFill>
                    <a:blip r:embed="rId259" cstate="print"/>
                    <a:stretch>
                      <a:fillRect/>
                    </a:stretch>
                  </pic:blipFill>
                  <pic:spPr>
                    <a:xfrm>
                      <a:off x="0" y="0"/>
                      <a:ext cx="5937885" cy="742188"/>
                    </a:xfrm>
                    <a:prstGeom prst="rect">
                      <a:avLst/>
                    </a:prstGeom>
                  </pic:spPr>
                </pic:pic>
              </a:graphicData>
            </a:graphic>
          </wp:anchor>
        </w:drawing>
      </w:r>
      <w:bookmarkStart w:id="233" w:name="_bookmark146"/>
      <w:bookmarkEnd w:id="233"/>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3-75  </w:t>
      </w:r>
      <w:r w:rsidR="00A0551D" w:rsidRPr="00A0551D">
        <w:rPr>
          <w:rFonts w:ascii="SimSun" w:eastAsia="新細明體" w:hAnsi="SimSun" w:cs="SimSun" w:hint="eastAsia"/>
          <w:lang w:eastAsia="zh-TW"/>
        </w:rPr>
        <w:t>導航條</w:t>
      </w:r>
    </w:p>
    <w:p w:rsidR="00FD4CF4" w:rsidRDefault="00FD4CF4">
      <w:pPr>
        <w:spacing w:line="317" w:lineRule="exact"/>
        <w:jc w:val="center"/>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
        <w:rPr>
          <w:rFonts w:ascii="Droid Sans Fallback" w:eastAsia="新細明體" w:hint="eastAsia"/>
          <w:sz w:val="17"/>
          <w:lang w:eastAsia="zh-TW"/>
        </w:rPr>
      </w:pPr>
    </w:p>
    <w:p w:rsidR="00E809B4" w:rsidRPr="00E809B4" w:rsidRDefault="00E809B4">
      <w:pPr>
        <w:pStyle w:val="a3"/>
        <w:spacing w:before="1"/>
        <w:rPr>
          <w:rFonts w:ascii="Droid Sans Fallback" w:eastAsia="新細明體" w:hint="eastAsia"/>
          <w:sz w:val="17"/>
          <w:lang w:eastAsia="zh-TW"/>
        </w:rPr>
      </w:pPr>
    </w:p>
    <w:p w:rsidR="00FD4CF4" w:rsidRDefault="00A0551D">
      <w:pPr>
        <w:pStyle w:val="a5"/>
        <w:numPr>
          <w:ilvl w:val="2"/>
          <w:numId w:val="184"/>
        </w:numPr>
        <w:tabs>
          <w:tab w:val="left" w:pos="2393"/>
          <w:tab w:val="left" w:pos="2394"/>
        </w:tabs>
        <w:spacing w:line="409" w:lineRule="exact"/>
        <w:rPr>
          <w:sz w:val="21"/>
        </w:rPr>
      </w:pPr>
      <w:r w:rsidRPr="00A0551D">
        <w:rPr>
          <w:rFonts w:ascii="SimSun" w:eastAsia="新細明體" w:hAnsi="SimSun" w:cs="SimSun" w:hint="eastAsia"/>
          <w:sz w:val="21"/>
          <w:lang w:eastAsia="zh-TW"/>
        </w:rPr>
        <w:t>主功能表介面</w:t>
      </w:r>
    </w:p>
    <w:p w:rsidR="00FD4CF4" w:rsidRDefault="00A0551D">
      <w:pPr>
        <w:pStyle w:val="a3"/>
        <w:spacing w:line="567" w:lineRule="exact"/>
        <w:ind w:left="1973"/>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2"/>
          <w:lang w:val="en-US" w:eastAsia="zh-TW" w:bidi="ar-SA"/>
        </w:rPr>
        <w:drawing>
          <wp:inline distT="0" distB="0" distL="0" distR="0" wp14:anchorId="115849B1" wp14:editId="030FD350">
            <wp:extent cx="351751" cy="332740"/>
            <wp:effectExtent l="0" t="0" r="0" b="0"/>
            <wp:docPr id="583"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43.png"/>
                    <pic:cNvPicPr/>
                  </pic:nvPicPr>
                  <pic:blipFill>
                    <a:blip r:embed="rId260" cstate="print"/>
                    <a:stretch>
                      <a:fillRect/>
                    </a:stretch>
                  </pic:blipFill>
                  <pic:spPr>
                    <a:xfrm>
                      <a:off x="0" y="0"/>
                      <a:ext cx="351751" cy="332740"/>
                    </a:xfrm>
                    <a:prstGeom prst="rect">
                      <a:avLst/>
                    </a:prstGeom>
                  </pic:spPr>
                </pic:pic>
              </a:graphicData>
            </a:graphic>
          </wp:inline>
        </w:drawing>
      </w:r>
      <w:r w:rsidRPr="00A0551D">
        <w:rPr>
          <w:rFonts w:ascii="SimSun" w:eastAsia="新細明體" w:hAnsi="SimSun" w:cs="SimSun" w:hint="eastAsia"/>
          <w:lang w:eastAsia="zh-TW"/>
        </w:rPr>
        <w:t>，進</w:t>
      </w:r>
      <w:r w:rsidRPr="00A0551D">
        <w:rPr>
          <w:rFonts w:ascii="SimSun" w:eastAsia="新細明體" w:hAnsi="SimSun" w:cs="SimSun" w:hint="eastAsia"/>
          <w:spacing w:val="-3"/>
          <w:lang w:eastAsia="zh-TW"/>
        </w:rPr>
        <w:t>入</w:t>
      </w:r>
      <w:r w:rsidRPr="00A0551D">
        <w:rPr>
          <w:rFonts w:ascii="SimSun" w:eastAsia="新細明體" w:hAnsi="SimSun" w:cs="SimSun" w:hint="eastAsia"/>
          <w:lang w:eastAsia="zh-TW"/>
        </w:rPr>
        <w:t>主</w:t>
      </w:r>
      <w:r w:rsidRPr="00A0551D">
        <w:rPr>
          <w:rFonts w:ascii="SimSun" w:eastAsia="新細明體" w:hAnsi="SimSun" w:cs="SimSun" w:hint="eastAsia"/>
          <w:spacing w:val="-3"/>
          <w:lang w:eastAsia="zh-TW"/>
        </w:rPr>
        <w:t>功</w:t>
      </w:r>
      <w:r w:rsidRPr="00A0551D">
        <w:rPr>
          <w:rFonts w:ascii="SimSun" w:eastAsia="新細明體" w:hAnsi="SimSun" w:cs="SimSun" w:hint="eastAsia"/>
          <w:lang w:eastAsia="zh-TW"/>
        </w:rPr>
        <w:t>能表</w:t>
      </w:r>
      <w:r w:rsidRPr="00A0551D">
        <w:rPr>
          <w:rFonts w:ascii="SimSun" w:eastAsia="新細明體" w:hAnsi="SimSun" w:cs="SimSun" w:hint="eastAsia"/>
          <w:spacing w:val="-3"/>
          <w:lang w:eastAsia="zh-TW"/>
        </w:rPr>
        <w:t>介</w:t>
      </w:r>
      <w:r w:rsidRPr="00A0551D">
        <w:rPr>
          <w:rFonts w:ascii="SimSun" w:eastAsia="新細明體" w:hAnsi="SimSun" w:cs="SimSun" w:hint="eastAsia"/>
          <w:lang w:eastAsia="zh-TW"/>
        </w:rPr>
        <w:t>面。</w:t>
      </w:r>
    </w:p>
    <w:p w:rsidR="00FD4CF4" w:rsidRDefault="00A0551D">
      <w:pPr>
        <w:pStyle w:val="a5"/>
        <w:numPr>
          <w:ilvl w:val="2"/>
          <w:numId w:val="184"/>
        </w:numPr>
        <w:tabs>
          <w:tab w:val="left" w:pos="2393"/>
          <w:tab w:val="left" w:pos="2394"/>
        </w:tabs>
        <w:spacing w:line="359" w:lineRule="exact"/>
        <w:rPr>
          <w:sz w:val="21"/>
        </w:rPr>
      </w:pPr>
      <w:r w:rsidRPr="00A0551D">
        <w:rPr>
          <w:rFonts w:ascii="SimSun" w:eastAsia="新細明體" w:hAnsi="SimSun" w:cs="SimSun" w:hint="eastAsia"/>
          <w:sz w:val="21"/>
          <w:lang w:eastAsia="zh-TW"/>
        </w:rPr>
        <w:t>輸出屏選擇</w:t>
      </w:r>
    </w:p>
    <w:p w:rsidR="00FD4CF4" w:rsidRDefault="00FD4CF4">
      <w:pPr>
        <w:spacing w:line="359" w:lineRule="exact"/>
        <w:rPr>
          <w:sz w:val="21"/>
        </w:rPr>
        <w:sectPr w:rsidR="00FD4CF4">
          <w:type w:val="continuous"/>
          <w:pgSz w:w="11910" w:h="16840"/>
          <w:pgMar w:top="1580" w:right="0" w:bottom="280" w:left="0" w:header="720" w:footer="720" w:gutter="0"/>
          <w:cols w:space="720"/>
        </w:sectPr>
      </w:pPr>
    </w:p>
    <w:p w:rsidR="00FD4CF4" w:rsidRDefault="00C3586B">
      <w:pPr>
        <w:pStyle w:val="a3"/>
        <w:spacing w:before="2"/>
        <w:rPr>
          <w:sz w:val="11"/>
        </w:rPr>
      </w:pPr>
      <w:r>
        <w:rPr>
          <w:noProof/>
          <w:lang w:val="en-US" w:eastAsia="zh-TW" w:bidi="ar-SA"/>
        </w:rPr>
        <w:lastRenderedPageBreak/>
        <w:drawing>
          <wp:anchor distT="0" distB="0" distL="0" distR="0" simplePos="0" relativeHeight="251573248" behindDoc="1" locked="0" layoutInCell="1" allowOverlap="1" wp14:anchorId="112A4688" wp14:editId="1DE0982B">
            <wp:simplePos x="0" y="0"/>
            <wp:positionH relativeFrom="page">
              <wp:posOffset>1730849</wp:posOffset>
            </wp:positionH>
            <wp:positionV relativeFrom="paragraph">
              <wp:posOffset>19685</wp:posOffset>
            </wp:positionV>
            <wp:extent cx="1891665" cy="332105"/>
            <wp:effectExtent l="0" t="0" r="0" b="0"/>
            <wp:wrapNone/>
            <wp:docPr id="585"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44.png"/>
                    <pic:cNvPicPr/>
                  </pic:nvPicPr>
                  <pic:blipFill>
                    <a:blip r:embed="rId261" cstate="print"/>
                    <a:stretch>
                      <a:fillRect/>
                    </a:stretch>
                  </pic:blipFill>
                  <pic:spPr>
                    <a:xfrm>
                      <a:off x="0" y="0"/>
                      <a:ext cx="1891665" cy="332105"/>
                    </a:xfrm>
                    <a:prstGeom prst="rect">
                      <a:avLst/>
                    </a:prstGeom>
                  </pic:spPr>
                </pic:pic>
              </a:graphicData>
            </a:graphic>
          </wp:anchor>
        </w:drawing>
      </w:r>
    </w:p>
    <w:p w:rsidR="00FD4CF4" w:rsidRDefault="00A0551D" w:rsidP="00C3586B">
      <w:pPr>
        <w:pStyle w:val="TableParagraph"/>
        <w:ind w:left="1985"/>
        <w:rPr>
          <w:lang w:eastAsia="zh-TW"/>
        </w:rPr>
      </w:pPr>
      <w:r w:rsidRPr="00A0551D">
        <w:rPr>
          <w:rFonts w:ascii="細明體" w:eastAsia="細明體" w:hAnsi="細明體" w:cs="細明體" w:hint="eastAsia"/>
          <w:w w:val="110"/>
          <w:lang w:eastAsia="zh-TW"/>
        </w:rPr>
        <w:t>按一下</w:t>
      </w:r>
      <w:r w:rsidRPr="00A0551D">
        <w:rPr>
          <w:w w:val="110"/>
          <w:lang w:eastAsia="zh-TW"/>
        </w:rPr>
        <w:tab/>
      </w:r>
      <w:r w:rsidR="00C3586B">
        <w:rPr>
          <w:rFonts w:hint="eastAsia"/>
          <w:w w:val="110"/>
          <w:lang w:eastAsia="zh-TW"/>
        </w:rPr>
        <w:t xml:space="preserve">        </w:t>
      </w:r>
      <w:r w:rsidR="00C3586B">
        <w:rPr>
          <w:rFonts w:ascii="新細明體" w:eastAsia="新細明體" w:hAnsi="新細明體" w:hint="eastAsia"/>
          <w:w w:val="110"/>
          <w:lang w:eastAsia="zh-TW"/>
        </w:rPr>
        <w:t xml:space="preserve">                                     </w:t>
      </w:r>
      <w:r w:rsidRPr="00A0551D">
        <w:rPr>
          <w:rFonts w:ascii="細明體" w:eastAsia="細明體" w:hAnsi="細明體" w:cs="細明體" w:hint="eastAsia"/>
          <w:w w:val="105"/>
          <w:lang w:eastAsia="zh-TW"/>
        </w:rPr>
        <w:t>中任</w:t>
      </w:r>
      <w:r w:rsidRPr="00A0551D">
        <w:rPr>
          <w:rFonts w:ascii="細明體" w:eastAsia="細明體" w:hAnsi="細明體" w:cs="細明體" w:hint="eastAsia"/>
          <w:spacing w:val="-3"/>
          <w:w w:val="105"/>
          <w:lang w:eastAsia="zh-TW"/>
        </w:rPr>
        <w:t>何</w:t>
      </w:r>
      <w:r w:rsidRPr="00A0551D">
        <w:rPr>
          <w:rFonts w:ascii="細明體" w:eastAsia="細明體" w:hAnsi="細明體" w:cs="細明體" w:hint="eastAsia"/>
          <w:w w:val="105"/>
          <w:lang w:eastAsia="zh-TW"/>
        </w:rPr>
        <w:t>一</w:t>
      </w:r>
      <w:r w:rsidRPr="00A0551D">
        <w:rPr>
          <w:rFonts w:ascii="細明體" w:eastAsia="細明體" w:hAnsi="細明體" w:cs="細明體" w:hint="eastAsia"/>
          <w:spacing w:val="-3"/>
          <w:w w:val="105"/>
          <w:lang w:eastAsia="zh-TW"/>
        </w:rPr>
        <w:t>個</w:t>
      </w:r>
      <w:r w:rsidRPr="00A0551D">
        <w:rPr>
          <w:rFonts w:ascii="細明體" w:eastAsia="細明體" w:hAnsi="細明體" w:cs="細明體" w:hint="eastAsia"/>
          <w:spacing w:val="-17"/>
          <w:w w:val="105"/>
          <w:lang w:eastAsia="zh-TW"/>
        </w:rPr>
        <w:t>，</w:t>
      </w:r>
      <w:r w:rsidRPr="00A0551D">
        <w:rPr>
          <w:rFonts w:ascii="細明體" w:eastAsia="細明體" w:hAnsi="細明體" w:cs="細明體" w:hint="eastAsia"/>
          <w:spacing w:val="-3"/>
          <w:w w:val="105"/>
          <w:lang w:eastAsia="zh-TW"/>
        </w:rPr>
        <w:t>設</w:t>
      </w:r>
      <w:r w:rsidRPr="00A0551D">
        <w:rPr>
          <w:rFonts w:ascii="細明體" w:eastAsia="細明體" w:hAnsi="細明體" w:cs="細明體" w:hint="eastAsia"/>
          <w:w w:val="105"/>
          <w:lang w:eastAsia="zh-TW"/>
        </w:rPr>
        <w:t>置</w:t>
      </w:r>
      <w:r w:rsidRPr="00A0551D">
        <w:rPr>
          <w:rFonts w:ascii="細明體" w:eastAsia="細明體" w:hAnsi="細明體" w:cs="細明體" w:hint="eastAsia"/>
          <w:spacing w:val="-3"/>
          <w:w w:val="105"/>
          <w:lang w:eastAsia="zh-TW"/>
        </w:rPr>
        <w:t>對</w:t>
      </w:r>
      <w:r w:rsidRPr="00A0551D">
        <w:rPr>
          <w:rFonts w:ascii="細明體" w:eastAsia="細明體" w:hAnsi="細明體" w:cs="細明體" w:hint="eastAsia"/>
          <w:w w:val="105"/>
          <w:lang w:eastAsia="zh-TW"/>
        </w:rPr>
        <w:t>應的</w:t>
      </w:r>
      <w:r w:rsidRPr="00A0551D">
        <w:rPr>
          <w:rFonts w:ascii="細明體" w:eastAsia="細明體" w:hAnsi="細明體" w:cs="細明體" w:hint="eastAsia"/>
          <w:spacing w:val="-3"/>
          <w:w w:val="105"/>
          <w:lang w:eastAsia="zh-TW"/>
        </w:rPr>
        <w:t>輸</w:t>
      </w:r>
      <w:r w:rsidRPr="00A0551D">
        <w:rPr>
          <w:rFonts w:ascii="細明體" w:eastAsia="細明體" w:hAnsi="細明體" w:cs="細明體" w:hint="eastAsia"/>
          <w:w w:val="105"/>
          <w:lang w:eastAsia="zh-TW"/>
        </w:rPr>
        <w:t>出</w:t>
      </w:r>
      <w:r w:rsidRPr="00A0551D">
        <w:rPr>
          <w:rFonts w:ascii="細明體" w:eastAsia="細明體" w:hAnsi="細明體" w:cs="細明體" w:hint="eastAsia"/>
          <w:spacing w:val="-3"/>
          <w:w w:val="105"/>
          <w:lang w:eastAsia="zh-TW"/>
        </w:rPr>
        <w:t>設</w:t>
      </w:r>
      <w:r w:rsidRPr="00A0551D">
        <w:rPr>
          <w:rFonts w:ascii="細明體" w:eastAsia="細明體" w:hAnsi="細明體" w:cs="細明體" w:hint="eastAsia"/>
          <w:w w:val="105"/>
          <w:lang w:eastAsia="zh-TW"/>
        </w:rPr>
        <w:t>備</w:t>
      </w:r>
      <w:r w:rsidRPr="00A0551D">
        <w:rPr>
          <w:rFonts w:ascii="細明體" w:eastAsia="細明體" w:hAnsi="細明體" w:cs="細明體" w:hint="eastAsia"/>
          <w:spacing w:val="-20"/>
          <w:w w:val="105"/>
          <w:lang w:eastAsia="zh-TW"/>
        </w:rPr>
        <w:t>的</w:t>
      </w:r>
      <w:r w:rsidRPr="00A0551D">
        <w:rPr>
          <w:w w:val="105"/>
          <w:lang w:eastAsia="zh-TW"/>
        </w:rPr>
        <w:t>“</w:t>
      </w:r>
      <w:r w:rsidRPr="00A0551D">
        <w:rPr>
          <w:rFonts w:ascii="細明體" w:eastAsia="細明體" w:hAnsi="細明體" w:cs="細明體" w:hint="eastAsia"/>
          <w:spacing w:val="-3"/>
          <w:w w:val="105"/>
          <w:lang w:eastAsia="zh-TW"/>
        </w:rPr>
        <w:t>畫</w:t>
      </w:r>
      <w:r w:rsidRPr="00A0551D">
        <w:rPr>
          <w:rFonts w:ascii="細明體" w:eastAsia="細明體" w:hAnsi="細明體" w:cs="細明體" w:hint="eastAsia"/>
          <w:w w:val="105"/>
          <w:lang w:eastAsia="zh-TW"/>
        </w:rPr>
        <w:t>面</w:t>
      </w:r>
      <w:r w:rsidRPr="00A0551D">
        <w:rPr>
          <w:rFonts w:ascii="細明體" w:eastAsia="細明體" w:hAnsi="細明體" w:cs="細明體" w:hint="eastAsia"/>
          <w:spacing w:val="-3"/>
          <w:w w:val="105"/>
          <w:lang w:eastAsia="zh-TW"/>
        </w:rPr>
        <w:t>分</w:t>
      </w:r>
      <w:r w:rsidRPr="00A0551D">
        <w:rPr>
          <w:rFonts w:ascii="細明體" w:eastAsia="細明體" w:hAnsi="細明體" w:cs="細明體" w:hint="eastAsia"/>
          <w:w w:val="105"/>
          <w:lang w:eastAsia="zh-TW"/>
        </w:rPr>
        <w:t>割數</w:t>
      </w:r>
      <w:r w:rsidRPr="00A0551D">
        <w:rPr>
          <w:spacing w:val="-20"/>
          <w:w w:val="105"/>
          <w:lang w:eastAsia="zh-TW"/>
        </w:rPr>
        <w:t>”</w:t>
      </w:r>
      <w:r w:rsidRPr="00A0551D">
        <w:rPr>
          <w:rFonts w:ascii="細明體" w:eastAsia="細明體" w:hAnsi="細明體" w:cs="細明體" w:hint="eastAsia"/>
          <w:spacing w:val="-17"/>
          <w:w w:val="105"/>
          <w:lang w:eastAsia="zh-TW"/>
        </w:rPr>
        <w:t>和</w:t>
      </w:r>
      <w:r w:rsidRPr="00A0551D">
        <w:rPr>
          <w:spacing w:val="-3"/>
          <w:w w:val="105"/>
          <w:lang w:eastAsia="zh-TW"/>
        </w:rPr>
        <w:t>“</w:t>
      </w:r>
      <w:r w:rsidRPr="00A0551D">
        <w:rPr>
          <w:rFonts w:ascii="細明體" w:eastAsia="細明體" w:hAnsi="細明體" w:cs="細明體" w:hint="eastAsia"/>
          <w:w w:val="105"/>
          <w:lang w:eastAsia="zh-TW"/>
        </w:rPr>
        <w:t>輸</w:t>
      </w:r>
      <w:r w:rsidRPr="00A0551D">
        <w:rPr>
          <w:rFonts w:ascii="細明體" w:eastAsia="細明體" w:hAnsi="細明體" w:cs="細明體" w:hint="eastAsia"/>
          <w:w w:val="110"/>
          <w:lang w:eastAsia="zh-TW"/>
        </w:rPr>
        <w:t>出通</w:t>
      </w:r>
      <w:r w:rsidRPr="00A0551D">
        <w:rPr>
          <w:rFonts w:ascii="細明體" w:eastAsia="細明體" w:hAnsi="細明體" w:cs="細明體" w:hint="eastAsia"/>
          <w:spacing w:val="-3"/>
          <w:w w:val="110"/>
          <w:lang w:eastAsia="zh-TW"/>
        </w:rPr>
        <w:t>道</w:t>
      </w:r>
      <w:r w:rsidRPr="00A0551D">
        <w:rPr>
          <w:rFonts w:ascii="細明體" w:eastAsia="細明體" w:hAnsi="細明體" w:cs="細明體" w:hint="eastAsia"/>
          <w:w w:val="110"/>
          <w:lang w:eastAsia="zh-TW"/>
        </w:rPr>
        <w:t>號</w:t>
      </w:r>
      <w:r w:rsidRPr="00A0551D">
        <w:rPr>
          <w:spacing w:val="-109"/>
          <w:w w:val="195"/>
          <w:lang w:eastAsia="zh-TW"/>
        </w:rPr>
        <w:t>”</w:t>
      </w:r>
      <w:r w:rsidRPr="00A0551D">
        <w:rPr>
          <w:rFonts w:ascii="細明體" w:eastAsia="細明體" w:hAnsi="細明體" w:cs="細明體" w:hint="eastAsia"/>
          <w:w w:val="110"/>
          <w:lang w:eastAsia="zh-TW"/>
        </w:rPr>
        <w:t>。</w:t>
      </w:r>
    </w:p>
    <w:p w:rsidR="00FD4CF4" w:rsidRDefault="00A0551D">
      <w:pPr>
        <w:pStyle w:val="a5"/>
        <w:numPr>
          <w:ilvl w:val="2"/>
          <w:numId w:val="184"/>
        </w:numPr>
        <w:tabs>
          <w:tab w:val="left" w:pos="2393"/>
          <w:tab w:val="left" w:pos="2394"/>
        </w:tabs>
        <w:spacing w:line="319" w:lineRule="exact"/>
        <w:rPr>
          <w:sz w:val="21"/>
        </w:rPr>
      </w:pPr>
      <w:r w:rsidRPr="00A0551D">
        <w:rPr>
          <w:rFonts w:ascii="SimSun" w:eastAsia="新細明體" w:hAnsi="SimSun" w:cs="SimSun" w:hint="eastAsia"/>
          <w:sz w:val="21"/>
          <w:lang w:eastAsia="zh-TW"/>
        </w:rPr>
        <w:t>上下屏切換</w:t>
      </w:r>
    </w:p>
    <w:p w:rsidR="00FD4CF4" w:rsidRDefault="007C5DB2">
      <w:pPr>
        <w:pStyle w:val="a3"/>
        <w:spacing w:before="139" w:line="146" w:lineRule="auto"/>
        <w:ind w:left="1973" w:right="1129"/>
        <w:rPr>
          <w:lang w:eastAsia="zh-TW"/>
        </w:rPr>
      </w:pPr>
      <w:r>
        <w:rPr>
          <w:noProof/>
          <w:spacing w:val="-2"/>
          <w:lang w:val="en-US" w:eastAsia="zh-TW" w:bidi="ar-SA"/>
        </w:rPr>
        <w:drawing>
          <wp:anchor distT="0" distB="0" distL="114300" distR="114300" simplePos="0" relativeHeight="251962368" behindDoc="1" locked="0" layoutInCell="1" allowOverlap="1" wp14:anchorId="4C3A5C0C" wp14:editId="75EA1B90">
            <wp:simplePos x="0" y="0"/>
            <wp:positionH relativeFrom="column">
              <wp:posOffset>1451914</wp:posOffset>
            </wp:positionH>
            <wp:positionV relativeFrom="paragraph">
              <wp:posOffset>39370</wp:posOffset>
            </wp:positionV>
            <wp:extent cx="360680" cy="323215"/>
            <wp:effectExtent l="0" t="0" r="1270" b="635"/>
            <wp:wrapNone/>
            <wp:docPr id="587"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45.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60680" cy="32321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Pr>
          <w:rFonts w:eastAsia="新細明體" w:hint="eastAsia"/>
          <w:spacing w:val="-46"/>
          <w:lang w:eastAsia="zh-TW"/>
        </w:rPr>
        <w:t xml:space="preserve">                                                          </w:t>
      </w:r>
      <w:r w:rsidR="00A0551D" w:rsidRPr="00A0551D">
        <w:rPr>
          <w:rFonts w:ascii="SimSun" w:eastAsia="新細明體" w:hAnsi="SimSun" w:cs="SimSun" w:hint="eastAsia"/>
          <w:lang w:eastAsia="zh-TW"/>
        </w:rPr>
        <w:t>切換</w:t>
      </w:r>
      <w:r w:rsidR="00A0551D" w:rsidRPr="00A0551D">
        <w:rPr>
          <w:rFonts w:ascii="SimSun" w:eastAsia="新細明體" w:hAnsi="SimSun" w:cs="SimSun" w:hint="eastAsia"/>
          <w:spacing w:val="-3"/>
          <w:lang w:eastAsia="zh-TW"/>
        </w:rPr>
        <w:t>到</w:t>
      </w:r>
      <w:r w:rsidR="00A0551D" w:rsidRPr="00A0551D">
        <w:rPr>
          <w:rFonts w:ascii="SimSun" w:eastAsia="新細明體" w:hAnsi="SimSun" w:cs="SimSun" w:hint="eastAsia"/>
          <w:lang w:eastAsia="zh-TW"/>
        </w:rPr>
        <w:t>上</w:t>
      </w:r>
      <w:r w:rsidR="00A0551D" w:rsidRPr="00A0551D">
        <w:rPr>
          <w:rFonts w:ascii="SimSun" w:eastAsia="新細明體" w:hAnsi="SimSun" w:cs="SimSun" w:hint="eastAsia"/>
          <w:spacing w:val="-3"/>
          <w:lang w:eastAsia="zh-TW"/>
        </w:rPr>
        <w:t>個</w:t>
      </w:r>
      <w:r w:rsidR="00A0551D" w:rsidRPr="00A0551D">
        <w:rPr>
          <w:rFonts w:ascii="SimSun" w:eastAsia="新細明體" w:hAnsi="SimSun" w:cs="SimSun" w:hint="eastAsia"/>
          <w:lang w:eastAsia="zh-TW"/>
        </w:rPr>
        <w:t>螢</w:t>
      </w:r>
      <w:r w:rsidR="00A0551D" w:rsidRPr="00A0551D">
        <w:rPr>
          <w:rFonts w:ascii="SimSun" w:eastAsia="新細明體" w:hAnsi="SimSun" w:cs="SimSun" w:hint="eastAsia"/>
          <w:spacing w:val="-3"/>
          <w:lang w:eastAsia="zh-TW"/>
        </w:rPr>
        <w:t>幕</w:t>
      </w:r>
      <w:r w:rsidR="00A0551D" w:rsidRPr="00A0551D">
        <w:rPr>
          <w:rFonts w:ascii="SimSun" w:eastAsia="新細明體" w:hAnsi="SimSun" w:cs="SimSun" w:hint="eastAsia"/>
          <w:spacing w:val="-17"/>
          <w:lang w:eastAsia="zh-TW"/>
        </w:rPr>
        <w:t>，</w:t>
      </w:r>
      <w:r w:rsidR="00A0551D" w:rsidRPr="00A0551D">
        <w:rPr>
          <w:rFonts w:ascii="SimSun" w:eastAsia="新細明體" w:hAnsi="SimSun" w:cs="SimSun" w:hint="eastAsia"/>
          <w:spacing w:val="-3"/>
          <w:lang w:eastAsia="zh-TW"/>
        </w:rPr>
        <w:t>單</w:t>
      </w:r>
      <w:r w:rsidR="00A0551D" w:rsidRPr="00A0551D">
        <w:rPr>
          <w:rFonts w:eastAsia="新細明體"/>
          <w:spacing w:val="-37"/>
          <w:lang w:eastAsia="zh-TW"/>
        </w:rPr>
        <w:t xml:space="preserve"> </w:t>
      </w:r>
      <w:r>
        <w:rPr>
          <w:rFonts w:eastAsia="新細明體" w:hint="eastAsia"/>
          <w:spacing w:val="-37"/>
          <w:lang w:eastAsia="zh-TW"/>
        </w:rPr>
        <w:t xml:space="preserve"> </w:t>
      </w:r>
      <w:r>
        <w:rPr>
          <w:noProof/>
          <w:spacing w:val="-1"/>
          <w:lang w:val="en-US" w:eastAsia="zh-TW" w:bidi="ar-SA"/>
        </w:rPr>
        <w:drawing>
          <wp:inline distT="0" distB="0" distL="0" distR="0" wp14:anchorId="31305009" wp14:editId="257B3254">
            <wp:extent cx="342201" cy="313690"/>
            <wp:effectExtent l="0" t="0" r="0" b="0"/>
            <wp:docPr id="58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46.png"/>
                    <pic:cNvPicPr/>
                  </pic:nvPicPr>
                  <pic:blipFill>
                    <a:blip r:embed="rId263" cstate="print"/>
                    <a:stretch>
                      <a:fillRect/>
                    </a:stretch>
                  </pic:blipFill>
                  <pic:spPr>
                    <a:xfrm>
                      <a:off x="0" y="0"/>
                      <a:ext cx="342201" cy="313690"/>
                    </a:xfrm>
                    <a:prstGeom prst="rect">
                      <a:avLst/>
                    </a:prstGeom>
                  </pic:spPr>
                </pic:pic>
              </a:graphicData>
            </a:graphic>
          </wp:inline>
        </w:drawing>
      </w:r>
      <w:r>
        <w:rPr>
          <w:rFonts w:eastAsia="新細明體" w:hint="eastAsia"/>
          <w:spacing w:val="-37"/>
          <w:lang w:eastAsia="zh-TW"/>
        </w:rPr>
        <w:t xml:space="preserve">  </w:t>
      </w:r>
      <w:r w:rsidR="00A0551D" w:rsidRPr="00A0551D">
        <w:rPr>
          <w:rFonts w:ascii="SimSun" w:eastAsia="新細明體" w:hAnsi="SimSun" w:cs="SimSun" w:hint="eastAsia"/>
          <w:spacing w:val="-17"/>
          <w:lang w:eastAsia="zh-TW"/>
        </w:rPr>
        <w:t>，</w:t>
      </w:r>
      <w:r w:rsidR="00A0551D" w:rsidRPr="00A0551D">
        <w:rPr>
          <w:rFonts w:ascii="SimSun" w:eastAsia="新細明體" w:hAnsi="SimSun" w:cs="SimSun" w:hint="eastAsia"/>
          <w:spacing w:val="-3"/>
          <w:lang w:eastAsia="zh-TW"/>
        </w:rPr>
        <w:t>切</w:t>
      </w:r>
      <w:r w:rsidR="00A0551D" w:rsidRPr="00A0551D">
        <w:rPr>
          <w:rFonts w:ascii="SimSun" w:eastAsia="新細明體" w:hAnsi="SimSun" w:cs="SimSun" w:hint="eastAsia"/>
          <w:lang w:eastAsia="zh-TW"/>
        </w:rPr>
        <w:t>換</w:t>
      </w:r>
      <w:r w:rsidR="00A0551D" w:rsidRPr="00A0551D">
        <w:rPr>
          <w:rFonts w:ascii="SimSun" w:eastAsia="新細明體" w:hAnsi="SimSun" w:cs="SimSun" w:hint="eastAsia"/>
          <w:spacing w:val="-3"/>
          <w:lang w:eastAsia="zh-TW"/>
        </w:rPr>
        <w:t>到</w:t>
      </w:r>
      <w:r w:rsidR="00A0551D" w:rsidRPr="00A0551D">
        <w:rPr>
          <w:rFonts w:ascii="SimSun" w:eastAsia="新細明體" w:hAnsi="SimSun" w:cs="SimSun" w:hint="eastAsia"/>
          <w:lang w:eastAsia="zh-TW"/>
        </w:rPr>
        <w:t>下</w:t>
      </w:r>
      <w:r w:rsidR="00A0551D" w:rsidRPr="00A0551D">
        <w:rPr>
          <w:rFonts w:ascii="SimSun" w:eastAsia="新細明體" w:hAnsi="SimSun" w:cs="SimSun" w:hint="eastAsia"/>
          <w:spacing w:val="-3"/>
          <w:lang w:eastAsia="zh-TW"/>
        </w:rPr>
        <w:t>一</w:t>
      </w:r>
      <w:r w:rsidR="00A0551D" w:rsidRPr="00A0551D">
        <w:rPr>
          <w:rFonts w:ascii="SimSun" w:eastAsia="新細明體" w:hAnsi="SimSun" w:cs="SimSun" w:hint="eastAsia"/>
          <w:lang w:eastAsia="zh-TW"/>
        </w:rPr>
        <w:t>個</w:t>
      </w:r>
      <w:r w:rsidR="00A0551D" w:rsidRPr="00A0551D">
        <w:rPr>
          <w:rFonts w:ascii="SimSun" w:eastAsia="新細明體" w:hAnsi="SimSun" w:cs="SimSun" w:hint="eastAsia"/>
          <w:spacing w:val="-3"/>
          <w:lang w:eastAsia="zh-TW"/>
        </w:rPr>
        <w:t>螢</w:t>
      </w:r>
      <w:r w:rsidR="00A0551D" w:rsidRPr="00A0551D">
        <w:rPr>
          <w:rFonts w:ascii="SimSun" w:eastAsia="新細明體" w:hAnsi="SimSun" w:cs="SimSun" w:hint="eastAsia"/>
          <w:lang w:eastAsia="zh-TW"/>
        </w:rPr>
        <w:t>幕</w:t>
      </w:r>
      <w:r w:rsidR="00A0551D" w:rsidRPr="00A0551D">
        <w:rPr>
          <w:rFonts w:ascii="SimSun" w:eastAsia="新細明體" w:hAnsi="SimSun" w:cs="SimSun" w:hint="eastAsia"/>
          <w:spacing w:val="-20"/>
          <w:lang w:eastAsia="zh-TW"/>
        </w:rPr>
        <w:t>，</w:t>
      </w:r>
      <w:r w:rsidR="00A0551D" w:rsidRPr="00A0551D">
        <w:rPr>
          <w:rFonts w:ascii="SimSun" w:eastAsia="新細明體" w:hAnsi="SimSun" w:cs="SimSun" w:hint="eastAsia"/>
          <w:lang w:eastAsia="zh-TW"/>
        </w:rPr>
        <w:t>例如</w:t>
      </w:r>
      <w:r w:rsidR="00A0551D" w:rsidRPr="00A0551D">
        <w:rPr>
          <w:rFonts w:ascii="SimSun" w:eastAsia="新細明體" w:hAnsi="SimSun" w:cs="SimSun" w:hint="eastAsia"/>
          <w:spacing w:val="-20"/>
          <w:lang w:eastAsia="zh-TW"/>
        </w:rPr>
        <w:t>：</w:t>
      </w:r>
      <w:r w:rsidR="00A0551D" w:rsidRPr="00A0551D">
        <w:rPr>
          <w:rFonts w:ascii="SimSun" w:eastAsia="新細明體" w:hAnsi="SimSun" w:cs="SimSun" w:hint="eastAsia"/>
          <w:lang w:eastAsia="zh-TW"/>
        </w:rPr>
        <w:t>如</w:t>
      </w:r>
      <w:r w:rsidR="00A0551D" w:rsidRPr="00A0551D">
        <w:rPr>
          <w:rFonts w:ascii="SimSun" w:eastAsia="新細明體" w:hAnsi="SimSun" w:cs="SimSun" w:hint="eastAsia"/>
          <w:spacing w:val="-3"/>
          <w:lang w:eastAsia="zh-TW"/>
        </w:rPr>
        <w:t>果</w:t>
      </w:r>
      <w:r w:rsidR="00A0551D" w:rsidRPr="00A0551D">
        <w:rPr>
          <w:rFonts w:ascii="SimSun" w:eastAsia="新細明體" w:hAnsi="SimSun" w:cs="SimSun" w:hint="eastAsia"/>
          <w:lang w:eastAsia="zh-TW"/>
        </w:rPr>
        <w:t>選</w:t>
      </w:r>
      <w:r w:rsidR="00A0551D" w:rsidRPr="00A0551D">
        <w:rPr>
          <w:rFonts w:ascii="SimSun" w:eastAsia="新細明體" w:hAnsi="SimSun" w:cs="SimSun" w:hint="eastAsia"/>
          <w:spacing w:val="-3"/>
          <w:lang w:eastAsia="zh-TW"/>
        </w:rPr>
        <w:t>擇</w:t>
      </w:r>
      <w:r w:rsidR="00A0551D" w:rsidRPr="00A0551D">
        <w:rPr>
          <w:rFonts w:ascii="SimSun" w:eastAsia="新細明體" w:hAnsi="SimSun" w:cs="SimSun" w:hint="eastAsia"/>
          <w:lang w:eastAsia="zh-TW"/>
        </w:rPr>
        <w:t>四</w:t>
      </w:r>
      <w:r w:rsidR="00A0551D" w:rsidRPr="00A0551D">
        <w:rPr>
          <w:rFonts w:ascii="SimSun" w:eastAsia="新細明體" w:hAnsi="SimSun" w:cs="SimSun" w:hint="eastAsia"/>
          <w:spacing w:val="-3"/>
          <w:lang w:eastAsia="zh-TW"/>
        </w:rPr>
        <w:t>畫</w:t>
      </w:r>
      <w:r w:rsidR="00A0551D" w:rsidRPr="00A0551D">
        <w:rPr>
          <w:rFonts w:ascii="SimSun" w:eastAsia="新細明體" w:hAnsi="SimSun" w:cs="SimSun" w:hint="eastAsia"/>
          <w:lang w:eastAsia="zh-TW"/>
        </w:rPr>
        <w:t>面</w:t>
      </w:r>
      <w:r w:rsidR="00A0551D" w:rsidRPr="00A0551D">
        <w:rPr>
          <w:rFonts w:ascii="SimSun" w:eastAsia="新細明體" w:hAnsi="SimSun" w:cs="SimSun" w:hint="eastAsia"/>
          <w:spacing w:val="-20"/>
          <w:lang w:eastAsia="zh-TW"/>
        </w:rPr>
        <w:t>，</w:t>
      </w:r>
      <w:proofErr w:type="gramStart"/>
      <w:r w:rsidR="00A0551D" w:rsidRPr="00A0551D">
        <w:rPr>
          <w:rFonts w:ascii="SimSun" w:eastAsia="新細明體" w:hAnsi="SimSun" w:cs="SimSun" w:hint="eastAsia"/>
          <w:lang w:eastAsia="zh-TW"/>
        </w:rPr>
        <w:t>一個</w:t>
      </w:r>
      <w:r w:rsidR="00A0551D" w:rsidRPr="00A0551D">
        <w:rPr>
          <w:rFonts w:ascii="SimSun" w:eastAsia="新細明體" w:hAnsi="SimSun" w:cs="SimSun" w:hint="eastAsia"/>
          <w:spacing w:val="-3"/>
          <w:lang w:eastAsia="zh-TW"/>
        </w:rPr>
        <w:t>屏</w:t>
      </w:r>
      <w:proofErr w:type="gramEnd"/>
      <w:r w:rsidR="00A0551D" w:rsidRPr="00A0551D">
        <w:rPr>
          <w:rFonts w:ascii="SimSun" w:eastAsia="新細明體" w:hAnsi="SimSun" w:cs="SimSun" w:hint="eastAsia"/>
          <w:lang w:eastAsia="zh-TW"/>
        </w:rPr>
        <w:t>顯</w:t>
      </w:r>
      <w:r w:rsidR="00A0551D" w:rsidRPr="00A0551D">
        <w:rPr>
          <w:rFonts w:eastAsia="新細明體"/>
          <w:lang w:eastAsia="zh-TW"/>
        </w:rPr>
        <w:t xml:space="preserve">      </w:t>
      </w:r>
      <w:r w:rsidR="00A0551D" w:rsidRPr="00A0551D">
        <w:rPr>
          <w:rFonts w:ascii="SimSun" w:eastAsia="新細明體" w:hAnsi="SimSun" w:cs="SimSun" w:hint="eastAsia"/>
          <w:spacing w:val="2"/>
          <w:lang w:eastAsia="zh-TW"/>
        </w:rPr>
        <w:t>示</w:t>
      </w:r>
      <w:r w:rsidR="00A0551D" w:rsidRPr="00A0551D">
        <w:rPr>
          <w:rFonts w:eastAsia="新細明體"/>
          <w:spacing w:val="2"/>
          <w:lang w:eastAsia="zh-TW"/>
        </w:rPr>
        <w:t xml:space="preserve"> </w:t>
      </w:r>
      <w:r w:rsidR="00A0551D" w:rsidRPr="00A0551D">
        <w:rPr>
          <w:rFonts w:ascii="Times New Roman" w:eastAsia="新細明體"/>
          <w:lang w:eastAsia="zh-TW"/>
        </w:rPr>
        <w:t>1</w:t>
      </w:r>
      <w:r w:rsidR="00A0551D" w:rsidRPr="00A0551D">
        <w:rPr>
          <w:rFonts w:ascii="SimSun" w:eastAsia="新細明體" w:hAnsi="SimSun" w:cs="SimSun" w:hint="eastAsia"/>
          <w:lang w:eastAsia="zh-TW"/>
        </w:rPr>
        <w:t>～</w:t>
      </w:r>
      <w:r w:rsidR="00A0551D" w:rsidRPr="00A0551D">
        <w:rPr>
          <w:rFonts w:ascii="Times New Roman" w:eastAsia="新細明體"/>
          <w:lang w:eastAsia="zh-TW"/>
        </w:rPr>
        <w:t xml:space="preserve">4 </w:t>
      </w:r>
      <w:r w:rsidR="00A0551D" w:rsidRPr="00A0551D">
        <w:rPr>
          <w:rFonts w:ascii="SimSun" w:eastAsia="新細明體" w:hAnsi="SimSun" w:cs="SimSun" w:hint="eastAsia"/>
          <w:spacing w:val="-3"/>
          <w:lang w:eastAsia="zh-TW"/>
        </w:rPr>
        <w:t>通道，按一下下</w:t>
      </w:r>
      <w:proofErr w:type="gramStart"/>
      <w:r w:rsidR="00A0551D" w:rsidRPr="00A0551D">
        <w:rPr>
          <w:rFonts w:ascii="SimSun" w:eastAsia="新細明體" w:hAnsi="SimSun" w:cs="SimSun" w:hint="eastAsia"/>
          <w:spacing w:val="-3"/>
          <w:lang w:eastAsia="zh-TW"/>
        </w:rPr>
        <w:t>一個屏</w:t>
      </w:r>
      <w:proofErr w:type="gramEnd"/>
      <w:r w:rsidR="00A0551D" w:rsidRPr="00A0551D">
        <w:rPr>
          <w:rFonts w:ascii="SimSun" w:eastAsia="新細明體" w:hAnsi="SimSun" w:cs="SimSun" w:hint="eastAsia"/>
          <w:spacing w:val="-3"/>
          <w:lang w:eastAsia="zh-TW"/>
        </w:rPr>
        <w:t>，則顯示</w:t>
      </w:r>
      <w:r w:rsidR="00A0551D" w:rsidRPr="00A0551D">
        <w:rPr>
          <w:rFonts w:eastAsia="新細明體"/>
          <w:spacing w:val="-3"/>
          <w:lang w:eastAsia="zh-TW"/>
        </w:rPr>
        <w:t xml:space="preserve"> </w:t>
      </w:r>
      <w:r w:rsidR="00A0551D" w:rsidRPr="00A0551D">
        <w:rPr>
          <w:rFonts w:ascii="Times New Roman" w:eastAsia="新細明體"/>
          <w:lang w:eastAsia="zh-TW"/>
        </w:rPr>
        <w:t>5</w:t>
      </w:r>
      <w:r w:rsidR="00A0551D" w:rsidRPr="00A0551D">
        <w:rPr>
          <w:rFonts w:ascii="SimSun" w:eastAsia="新細明體" w:hAnsi="SimSun" w:cs="SimSun" w:hint="eastAsia"/>
          <w:lang w:eastAsia="zh-TW"/>
        </w:rPr>
        <w:t>～</w:t>
      </w:r>
      <w:r w:rsidR="00A0551D" w:rsidRPr="00A0551D">
        <w:rPr>
          <w:rFonts w:ascii="Times New Roman" w:eastAsia="新細明體"/>
          <w:lang w:eastAsia="zh-TW"/>
        </w:rPr>
        <w:t xml:space="preserve">8 </w:t>
      </w:r>
      <w:r w:rsidR="00A0551D" w:rsidRPr="00A0551D">
        <w:rPr>
          <w:rFonts w:ascii="SimSun" w:eastAsia="新細明體" w:hAnsi="SimSun" w:cs="SimSun" w:hint="eastAsia"/>
          <w:spacing w:val="-2"/>
          <w:lang w:eastAsia="zh-TW"/>
        </w:rPr>
        <w:t>通道。</w:t>
      </w:r>
    </w:p>
    <w:p w:rsidR="00FD4CF4" w:rsidRDefault="00A0551D">
      <w:pPr>
        <w:pStyle w:val="a5"/>
        <w:numPr>
          <w:ilvl w:val="2"/>
          <w:numId w:val="184"/>
        </w:numPr>
        <w:tabs>
          <w:tab w:val="left" w:pos="2393"/>
          <w:tab w:val="left" w:pos="2394"/>
        </w:tabs>
        <w:spacing w:line="318" w:lineRule="exact"/>
        <w:rPr>
          <w:sz w:val="21"/>
        </w:rPr>
      </w:pPr>
      <w:proofErr w:type="gramStart"/>
      <w:r w:rsidRPr="00A0551D">
        <w:rPr>
          <w:rFonts w:ascii="SimSun" w:eastAsia="新細明體" w:hAnsi="SimSun" w:cs="SimSun" w:hint="eastAsia"/>
          <w:sz w:val="21"/>
          <w:lang w:eastAsia="zh-TW"/>
        </w:rPr>
        <w:t>輪巡開關</w:t>
      </w:r>
      <w:proofErr w:type="gramEnd"/>
    </w:p>
    <w:p w:rsidR="00FD4CF4" w:rsidRDefault="00A0551D">
      <w:pPr>
        <w:pStyle w:val="a3"/>
        <w:spacing w:line="552" w:lineRule="exact"/>
        <w:ind w:left="1973"/>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2"/>
          <w:lang w:val="en-US" w:eastAsia="zh-TW" w:bidi="ar-SA"/>
        </w:rPr>
        <w:drawing>
          <wp:inline distT="0" distB="0" distL="0" distR="0" wp14:anchorId="024677D1" wp14:editId="646F4259">
            <wp:extent cx="342138" cy="285115"/>
            <wp:effectExtent l="0" t="0" r="0" b="0"/>
            <wp:docPr id="591"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47.png"/>
                    <pic:cNvPicPr/>
                  </pic:nvPicPr>
                  <pic:blipFill>
                    <a:blip r:embed="rId264" cstate="print"/>
                    <a:stretch>
                      <a:fillRect/>
                    </a:stretch>
                  </pic:blipFill>
                  <pic:spPr>
                    <a:xfrm>
                      <a:off x="0" y="0"/>
                      <a:ext cx="342138" cy="285115"/>
                    </a:xfrm>
                    <a:prstGeom prst="rect">
                      <a:avLst/>
                    </a:prstGeom>
                  </pic:spPr>
                </pic:pic>
              </a:graphicData>
            </a:graphic>
          </wp:inline>
        </w:drawing>
      </w:r>
      <w:r w:rsidRPr="00A0551D">
        <w:rPr>
          <w:rFonts w:ascii="SimSun" w:eastAsia="新細明體" w:hAnsi="SimSun" w:cs="SimSun" w:hint="eastAsia"/>
          <w:spacing w:val="-1"/>
          <w:lang w:eastAsia="zh-TW"/>
        </w:rPr>
        <w:t>，</w:t>
      </w:r>
      <w:proofErr w:type="gramStart"/>
      <w:r w:rsidRPr="00A0551D">
        <w:rPr>
          <w:rFonts w:ascii="SimSun" w:eastAsia="新細明體" w:hAnsi="SimSun" w:cs="SimSun" w:hint="eastAsia"/>
          <w:spacing w:val="-1"/>
          <w:lang w:eastAsia="zh-TW"/>
        </w:rPr>
        <w:t>開</w:t>
      </w:r>
      <w:r w:rsidRPr="00A0551D">
        <w:rPr>
          <w:rFonts w:ascii="SimSun" w:eastAsia="新細明體" w:hAnsi="SimSun" w:cs="SimSun" w:hint="eastAsia"/>
          <w:lang w:eastAsia="zh-TW"/>
        </w:rPr>
        <w:t>啟輪</w:t>
      </w:r>
      <w:r w:rsidRPr="00A0551D">
        <w:rPr>
          <w:rFonts w:ascii="SimSun" w:eastAsia="新細明體" w:hAnsi="SimSun" w:cs="SimSun" w:hint="eastAsia"/>
          <w:spacing w:val="-3"/>
          <w:lang w:eastAsia="zh-TW"/>
        </w:rPr>
        <w:t>巡</w:t>
      </w:r>
      <w:proofErr w:type="gramEnd"/>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圖</w:t>
      </w:r>
      <w:r w:rsidRPr="00A0551D">
        <w:rPr>
          <w:rFonts w:ascii="SimSun" w:eastAsia="新細明體" w:hAnsi="SimSun" w:cs="SimSun" w:hint="eastAsia"/>
          <w:lang w:eastAsia="zh-TW"/>
        </w:rPr>
        <w:t>示</w:t>
      </w:r>
      <w:r w:rsidRPr="00A0551D">
        <w:rPr>
          <w:rFonts w:ascii="SimSun" w:eastAsia="新細明體" w:hAnsi="SimSun" w:cs="SimSun" w:hint="eastAsia"/>
          <w:spacing w:val="-3"/>
          <w:lang w:eastAsia="zh-TW"/>
        </w:rPr>
        <w:t>變</w:t>
      </w:r>
      <w:r w:rsidRPr="00A0551D">
        <w:rPr>
          <w:rFonts w:eastAsia="新細明體"/>
          <w:spacing w:val="-37"/>
          <w:lang w:eastAsia="zh-TW"/>
        </w:rPr>
        <w:t xml:space="preserve"> </w:t>
      </w:r>
      <w:r w:rsidR="00123F87">
        <w:rPr>
          <w:noProof/>
          <w:spacing w:val="-3"/>
          <w:position w:val="1"/>
          <w:lang w:val="en-US" w:eastAsia="zh-TW" w:bidi="ar-SA"/>
        </w:rPr>
        <w:drawing>
          <wp:inline distT="0" distB="0" distL="0" distR="0" wp14:anchorId="1B513DBB" wp14:editId="16BA00E8">
            <wp:extent cx="342900" cy="314325"/>
            <wp:effectExtent l="0" t="0" r="0" b="0"/>
            <wp:docPr id="593"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48.png"/>
                    <pic:cNvPicPr/>
                  </pic:nvPicPr>
                  <pic:blipFill>
                    <a:blip r:embed="rId265" cstate="print"/>
                    <a:stretch>
                      <a:fillRect/>
                    </a:stretch>
                  </pic:blipFill>
                  <pic:spPr>
                    <a:xfrm>
                      <a:off x="0" y="0"/>
                      <a:ext cx="342900" cy="314325"/>
                    </a:xfrm>
                    <a:prstGeom prst="rect">
                      <a:avLst/>
                    </a:prstGeom>
                  </pic:spPr>
                </pic:pic>
              </a:graphicData>
            </a:graphic>
          </wp:inline>
        </w:drawing>
      </w:r>
      <w:r w:rsidRPr="00A0551D">
        <w:rPr>
          <w:rFonts w:ascii="SimSun" w:eastAsia="新細明體" w:hAnsi="SimSun" w:cs="SimSun" w:hint="eastAsia"/>
          <w:lang w:eastAsia="zh-TW"/>
        </w:rPr>
        <w:t>，</w:t>
      </w:r>
      <w:proofErr w:type="gramStart"/>
      <w:r w:rsidRPr="00A0551D">
        <w:rPr>
          <w:rFonts w:ascii="SimSun" w:eastAsia="新細明體" w:hAnsi="SimSun" w:cs="SimSun" w:hint="eastAsia"/>
          <w:spacing w:val="-3"/>
          <w:lang w:eastAsia="zh-TW"/>
        </w:rPr>
        <w:t>表</w:t>
      </w:r>
      <w:r w:rsidRPr="00A0551D">
        <w:rPr>
          <w:rFonts w:ascii="SimSun" w:eastAsia="新細明體" w:hAnsi="SimSun" w:cs="SimSun" w:hint="eastAsia"/>
          <w:lang w:eastAsia="zh-TW"/>
        </w:rPr>
        <w:t>示</w:t>
      </w:r>
      <w:r w:rsidRPr="00A0551D">
        <w:rPr>
          <w:rFonts w:ascii="SimSun" w:eastAsia="新細明體" w:hAnsi="SimSun" w:cs="SimSun" w:hint="eastAsia"/>
          <w:spacing w:val="-3"/>
          <w:lang w:eastAsia="zh-TW"/>
        </w:rPr>
        <w:t>輪</w:t>
      </w:r>
      <w:r w:rsidRPr="00A0551D">
        <w:rPr>
          <w:rFonts w:ascii="SimSun" w:eastAsia="新細明體" w:hAnsi="SimSun" w:cs="SimSun" w:hint="eastAsia"/>
          <w:lang w:eastAsia="zh-TW"/>
        </w:rPr>
        <w:t>巡</w:t>
      </w:r>
      <w:r w:rsidRPr="00A0551D">
        <w:rPr>
          <w:rFonts w:ascii="SimSun" w:eastAsia="新細明體" w:hAnsi="SimSun" w:cs="SimSun" w:hint="eastAsia"/>
          <w:spacing w:val="-3"/>
          <w:lang w:eastAsia="zh-TW"/>
        </w:rPr>
        <w:t>開</w:t>
      </w:r>
      <w:r w:rsidRPr="00A0551D">
        <w:rPr>
          <w:rFonts w:ascii="SimSun" w:eastAsia="新細明體" w:hAnsi="SimSun" w:cs="SimSun" w:hint="eastAsia"/>
          <w:lang w:eastAsia="zh-TW"/>
        </w:rPr>
        <w:t>啟</w:t>
      </w:r>
      <w:proofErr w:type="gramEnd"/>
      <w:r w:rsidRPr="00A0551D">
        <w:rPr>
          <w:rFonts w:ascii="SimSun" w:eastAsia="新細明體" w:hAnsi="SimSun" w:cs="SimSun" w:hint="eastAsia"/>
          <w:lang w:eastAsia="zh-TW"/>
        </w:rPr>
        <w:t>。</w:t>
      </w:r>
    </w:p>
    <w:p w:rsidR="00FD4CF4" w:rsidRDefault="00A0551D">
      <w:pPr>
        <w:pStyle w:val="a5"/>
        <w:numPr>
          <w:ilvl w:val="2"/>
          <w:numId w:val="184"/>
        </w:numPr>
        <w:tabs>
          <w:tab w:val="left" w:pos="2393"/>
          <w:tab w:val="left" w:pos="2394"/>
        </w:tabs>
        <w:spacing w:line="359" w:lineRule="exact"/>
        <w:rPr>
          <w:sz w:val="21"/>
        </w:rPr>
      </w:pPr>
      <w:r w:rsidRPr="00A0551D">
        <w:rPr>
          <w:rFonts w:ascii="SimSun" w:eastAsia="新細明體" w:hAnsi="SimSun" w:cs="SimSun" w:hint="eastAsia"/>
          <w:sz w:val="21"/>
          <w:lang w:eastAsia="zh-TW"/>
        </w:rPr>
        <w:t>我的最愛</w:t>
      </w:r>
    </w:p>
    <w:p w:rsidR="00FD4CF4" w:rsidRDefault="00C3586B">
      <w:pPr>
        <w:pStyle w:val="a3"/>
        <w:spacing w:before="15"/>
        <w:rPr>
          <w:sz w:val="9"/>
        </w:rPr>
      </w:pPr>
      <w:r>
        <w:rPr>
          <w:noProof/>
          <w:lang w:val="en-US" w:eastAsia="zh-TW" w:bidi="ar-SA"/>
        </w:rPr>
        <mc:AlternateContent>
          <mc:Choice Requires="wpg">
            <w:drawing>
              <wp:anchor distT="0" distB="0" distL="114300" distR="114300" simplePos="0" relativeHeight="251393024" behindDoc="0" locked="0" layoutInCell="1" allowOverlap="1" wp14:anchorId="78C1932D" wp14:editId="35382FD1">
                <wp:simplePos x="0" y="0"/>
                <wp:positionH relativeFrom="page">
                  <wp:posOffset>1207428</wp:posOffset>
                </wp:positionH>
                <wp:positionV relativeFrom="paragraph">
                  <wp:posOffset>111125</wp:posOffset>
                </wp:positionV>
                <wp:extent cx="848995" cy="524510"/>
                <wp:effectExtent l="0" t="0" r="8255" b="8890"/>
                <wp:wrapNone/>
                <wp:docPr id="936"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995" cy="524510"/>
                          <a:chOff x="1566" y="-221"/>
                          <a:chExt cx="1337" cy="826"/>
                        </a:xfrm>
                      </wpg:grpSpPr>
                      <pic:pic xmlns:pic="http://schemas.openxmlformats.org/drawingml/2006/picture">
                        <pic:nvPicPr>
                          <pic:cNvPr id="938" name="Picture 45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394" y="-221"/>
                            <a:ext cx="509"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0" name="Picture 4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350"/>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2" name="Text Box 455"/>
                        <wps:cNvSpPr txBox="1">
                          <a:spLocks noChangeArrowheads="1"/>
                        </wps:cNvSpPr>
                        <wps:spPr bwMode="auto">
                          <a:xfrm>
                            <a:off x="1566" y="-221"/>
                            <a:ext cx="929"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7"/>
                                <w:rPr>
                                  <w:sz w:val="9"/>
                                </w:rPr>
                              </w:pPr>
                            </w:p>
                            <w:p w:rsidR="007A44AD" w:rsidRDefault="007A44AD">
                              <w:pPr>
                                <w:ind w:left="-1"/>
                                <w:rPr>
                                  <w:sz w:val="21"/>
                                </w:rPr>
                              </w:pPr>
                              <w:r w:rsidRPr="00A0551D">
                                <w:rPr>
                                  <w:rFonts w:ascii="SimSun" w:eastAsia="新細明體" w:hAnsi="SimSun" w:cs="SimSun" w:hint="eastAsia"/>
                                  <w:sz w:val="21"/>
                                  <w:lang w:eastAsia="zh-TW"/>
                                </w:rPr>
                                <w:t>按一下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4" o:spid="_x0000_s1105" style="position:absolute;margin-left:95.05pt;margin-top:8.75pt;width:66.85pt;height:41.3pt;z-index:251393024;mso-position-horizontal-relative:page" coordorigin="1566,-221" coordsize="1337,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">
                <v:shape id="Picture 457" o:spid="_x0000_s1106" type="#_x0000_t75" style="position:absolute;left:2394;top:-221;width:509;height: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9doPEAAAA3AAAAA8AAABkcnMvZG93bnJldi54bWxET8tqwkAU3Qv+w3AFdzrxQa2pkyCWgkUo&#10;GLvQ3W3mmgQzd9LMVKNf31kUujyc9yrtTC2u1LrKsoLJOAJBnFtdcaHg8/A2egbhPLLG2jIpuJOD&#10;NOn3Vhhre+M9XTNfiBDCLkYFpfdNLKXLSzLoxrYhDtzZtgZ9gG0hdYu3EG5qOY2iJ2mw4tBQYkOb&#10;kvJL9mMULOzr12Nq309+v5zr73q3+TjuMqWGg279AsJT5//Ff+6tVrCchbXhTDgCMv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9doPEAAAA3AAAAA8AAAAAAAAAAAAAAAAA&#10;nwIAAGRycy9kb3ducmV2LnhtbFBLBQYAAAAABAAEAPcAAACQAwAAAAA=&#10;">
                  <v:imagedata r:id="rId267" o:title=""/>
                </v:shape>
                <v:shape id="Picture 456" o:spid="_x0000_s1107" type="#_x0000_t75" style="position:absolute;left:1974;top:350;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dODDAAAA3AAAAA8AAABkcnMvZG93bnJldi54bWxET89rwjAUvg/2P4Qn7CIzVeZYq1GGIGwH&#10;x6yi10fzbIrNS2mixv/eHAY7fny/58toW3Gl3jeOFYxHGQjiyumGawX73fr1A4QPyBpbx6TgTh6W&#10;i+enORba3XhL1zLUIoWwL1CBCaErpPSVIYt+5DrixJ1cbzEk2NdS93hL4baVkyx7lxYbTg0GO1oZ&#10;qs7lxSpYff/E/Hj5jbvtoYxDM91sxvtcqZdB/JyBCBTDv/jP/aUV5G9pfjqTjo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9d04MMAAADcAAAADwAAAAAAAAAAAAAAAACf&#10;AgAAZHJzL2Rvd25yZXYueG1sUEsFBgAAAAAEAAQA9wAAAI8DAAAAAA==&#10;">
                  <v:imagedata r:id="rId248" o:title=""/>
                </v:shape>
                <v:shape id="Text Box 455" o:spid="_x0000_s1108" type="#_x0000_t202" style="position:absolute;left:1566;top:-221;width:929;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K8MQA&#10;AADcAAAADwAAAGRycy9kb3ducmV2LnhtbESPQWvCQBSE74L/YXmCN90oIh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0ivDEAAAA3AAAAA8AAAAAAAAAAAAAAAAAmAIAAGRycy9k&#10;b3ducmV2LnhtbFBLBQYAAAAABAAEAPUAAACJAwAAAAA=&#10;" filled="f" stroked="f">
                  <v:textbox inset="0,0,0,0">
                    <w:txbxContent>
                      <w:p w:rsidR="007A44AD" w:rsidRDefault="007A44AD">
                        <w:pPr>
                          <w:spacing w:before="7"/>
                          <w:rPr>
                            <w:sz w:val="9"/>
                          </w:rPr>
                        </w:pPr>
                      </w:p>
                      <w:p w:rsidR="007A44AD" w:rsidRDefault="007A44AD">
                        <w:pPr>
                          <w:ind w:left="-1"/>
                          <w:rPr>
                            <w:sz w:val="21"/>
                          </w:rPr>
                        </w:pPr>
                        <w:r w:rsidRPr="00A0551D">
                          <w:rPr>
                            <w:rFonts w:ascii="SimSun" w:eastAsia="新細明體" w:hAnsi="SimSun" w:cs="SimSun" w:hint="eastAsia"/>
                            <w:sz w:val="21"/>
                            <w:lang w:eastAsia="zh-TW"/>
                          </w:rPr>
                          <w:t>按一下</w:t>
                        </w:r>
                      </w:p>
                    </w:txbxContent>
                  </v:textbox>
                </v:shape>
                <w10:wrap anchorx="page"/>
              </v:group>
            </w:pict>
          </mc:Fallback>
        </mc:AlternateContent>
      </w:r>
    </w:p>
    <w:p w:rsidR="00FD4CF4" w:rsidRDefault="00C3586B">
      <w:pPr>
        <w:pStyle w:val="a3"/>
        <w:spacing w:line="423" w:lineRule="exact"/>
        <w:ind w:left="2902"/>
        <w:rPr>
          <w:lang w:eastAsia="zh-TW"/>
        </w:rPr>
      </w:pP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，可添加或整理我的最愛，如</w:t>
      </w:r>
      <w:hyperlink w:anchor="_bookmark147" w:history="1">
        <w:r w:rsidR="00A0551D" w:rsidRPr="00A0551D">
          <w:rPr>
            <w:rFonts w:ascii="SimSun" w:eastAsia="新細明體" w:hAnsi="SimSun" w:cs="SimSun" w:hint="eastAsia"/>
            <w:lang w:eastAsia="zh-TW"/>
          </w:rPr>
          <w:t>圖</w:t>
        </w:r>
        <w:r w:rsidR="00A0551D" w:rsidRPr="00A0551D">
          <w:rPr>
            <w:rFonts w:eastAsia="新細明體"/>
            <w:lang w:eastAsia="zh-TW"/>
          </w:rPr>
          <w:t xml:space="preserve"> </w:t>
        </w:r>
        <w:r w:rsidR="00A0551D" w:rsidRPr="00A0551D">
          <w:rPr>
            <w:rFonts w:ascii="Times New Roman" w:eastAsia="新細明體"/>
            <w:lang w:eastAsia="zh-TW"/>
          </w:rPr>
          <w:t xml:space="preserve">3-76 </w:t>
        </w:r>
      </w:hyperlink>
      <w:r w:rsidR="00A0551D" w:rsidRPr="00A0551D">
        <w:rPr>
          <w:rFonts w:ascii="SimSun" w:eastAsia="新細明體" w:hAnsi="SimSun" w:cs="SimSun" w:hint="eastAsia"/>
          <w:lang w:eastAsia="zh-TW"/>
        </w:rPr>
        <w:t>所示。</w:t>
      </w:r>
    </w:p>
    <w:p w:rsidR="00FD4CF4" w:rsidRDefault="00FD4CF4">
      <w:pPr>
        <w:pStyle w:val="a3"/>
        <w:spacing w:before="2"/>
        <w:rPr>
          <w:sz w:val="8"/>
          <w:lang w:eastAsia="zh-TW"/>
        </w:rPr>
      </w:pPr>
    </w:p>
    <w:p w:rsidR="00FD4CF4" w:rsidRDefault="00A0551D">
      <w:pPr>
        <w:pStyle w:val="a5"/>
        <w:numPr>
          <w:ilvl w:val="2"/>
          <w:numId w:val="184"/>
        </w:numPr>
        <w:tabs>
          <w:tab w:val="left" w:pos="2393"/>
          <w:tab w:val="left" w:pos="2394"/>
        </w:tabs>
        <w:spacing w:line="331" w:lineRule="exact"/>
        <w:rPr>
          <w:sz w:val="21"/>
          <w:lang w:eastAsia="zh-TW"/>
        </w:rPr>
      </w:pPr>
      <w:r w:rsidRPr="00A0551D">
        <w:rPr>
          <w:rFonts w:ascii="SimSun" w:eastAsia="新細明體" w:hAnsi="SimSun" w:cs="SimSun" w:hint="eastAsia"/>
          <w:spacing w:val="-3"/>
          <w:sz w:val="21"/>
          <w:shd w:val="clear" w:color="auto" w:fill="D9D9D9"/>
          <w:lang w:eastAsia="zh-TW"/>
        </w:rPr>
        <w:t>添加我的最愛只能添加當前介面顯示模式。</w:t>
      </w:r>
    </w:p>
    <w:p w:rsidR="00FD4CF4" w:rsidRDefault="00A0551D">
      <w:pPr>
        <w:pStyle w:val="a5"/>
        <w:numPr>
          <w:ilvl w:val="2"/>
          <w:numId w:val="184"/>
        </w:numPr>
        <w:tabs>
          <w:tab w:val="left" w:pos="2393"/>
          <w:tab w:val="left" w:pos="2394"/>
        </w:tabs>
        <w:spacing w:line="273" w:lineRule="exact"/>
        <w:rPr>
          <w:sz w:val="21"/>
          <w:lang w:eastAsia="zh-TW"/>
        </w:rPr>
      </w:pPr>
      <w:r w:rsidRPr="00A0551D">
        <w:rPr>
          <w:rFonts w:ascii="SimSun" w:eastAsia="新細明體" w:hAnsi="SimSun" w:cs="SimSun" w:hint="eastAsia"/>
          <w:spacing w:val="-3"/>
          <w:sz w:val="21"/>
          <w:shd w:val="clear" w:color="auto" w:fill="D9D9D9"/>
          <w:lang w:eastAsia="zh-TW"/>
        </w:rPr>
        <w:t>收藏名稱系統預設以畫面分割數命名，使用者可在收藏時自行修改。</w:t>
      </w:r>
    </w:p>
    <w:p w:rsidR="00FD4CF4" w:rsidRDefault="00A0551D">
      <w:pPr>
        <w:pStyle w:val="a5"/>
        <w:numPr>
          <w:ilvl w:val="2"/>
          <w:numId w:val="184"/>
        </w:numPr>
        <w:tabs>
          <w:tab w:val="left" w:pos="2393"/>
          <w:tab w:val="left" w:pos="2394"/>
        </w:tabs>
        <w:spacing w:line="290" w:lineRule="exact"/>
        <w:rPr>
          <w:sz w:val="21"/>
          <w:lang w:eastAsia="zh-TW"/>
        </w:rPr>
      </w:pPr>
      <w:r w:rsidRPr="00A0551D">
        <w:rPr>
          <w:rFonts w:ascii="SimSun" w:eastAsia="新細明體" w:hAnsi="SimSun" w:cs="SimSun" w:hint="eastAsia"/>
          <w:spacing w:val="-3"/>
          <w:sz w:val="21"/>
          <w:shd w:val="clear" w:color="auto" w:fill="D9D9D9"/>
          <w:lang w:eastAsia="zh-TW"/>
        </w:rPr>
        <w:t>整理我的最愛時按兩下收藏名稱即可對該名稱進行更改。</w:t>
      </w:r>
    </w:p>
    <w:p w:rsidR="00FD4CF4" w:rsidRDefault="00123F87">
      <w:pPr>
        <w:pStyle w:val="a3"/>
        <w:spacing w:line="319" w:lineRule="exact"/>
        <w:ind w:left="1704" w:right="865"/>
        <w:jc w:val="center"/>
        <w:rPr>
          <w:rFonts w:ascii="Droid Sans Fallback" w:eastAsia="Droid Sans Fallback"/>
        </w:rPr>
      </w:pPr>
      <w:r>
        <w:rPr>
          <w:noProof/>
          <w:lang w:val="en-US" w:eastAsia="zh-TW" w:bidi="ar-SA"/>
        </w:rPr>
        <w:drawing>
          <wp:anchor distT="0" distB="0" distL="0" distR="0" simplePos="0" relativeHeight="251472896" behindDoc="0" locked="0" layoutInCell="1" allowOverlap="1" wp14:anchorId="478F322D" wp14:editId="5B84CC9A">
            <wp:simplePos x="0" y="0"/>
            <wp:positionH relativeFrom="page">
              <wp:posOffset>2741929</wp:posOffset>
            </wp:positionH>
            <wp:positionV relativeFrom="paragraph">
              <wp:posOffset>226262</wp:posOffset>
            </wp:positionV>
            <wp:extent cx="2608707" cy="1455980"/>
            <wp:effectExtent l="0" t="0" r="0" b="0"/>
            <wp:wrapNone/>
            <wp:docPr id="59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50.png"/>
                    <pic:cNvPicPr/>
                  </pic:nvPicPr>
                  <pic:blipFill>
                    <a:blip r:embed="rId268" cstate="print"/>
                    <a:stretch>
                      <a:fillRect/>
                    </a:stretch>
                  </pic:blipFill>
                  <pic:spPr>
                    <a:xfrm>
                      <a:off x="0" y="0"/>
                      <a:ext cx="2608707" cy="1455980"/>
                    </a:xfrm>
                    <a:prstGeom prst="rect">
                      <a:avLst/>
                    </a:prstGeom>
                  </pic:spPr>
                </pic:pic>
              </a:graphicData>
            </a:graphic>
          </wp:anchor>
        </w:drawing>
      </w:r>
      <w:bookmarkStart w:id="234" w:name="_bookmark147"/>
      <w:bookmarkEnd w:id="234"/>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3-76  </w:t>
      </w:r>
      <w:r w:rsidR="00A0551D" w:rsidRPr="00A0551D">
        <w:rPr>
          <w:rFonts w:ascii="SimSun" w:eastAsia="新細明體" w:hAnsi="SimSun" w:cs="SimSun" w:hint="eastAsia"/>
          <w:lang w:eastAsia="zh-TW"/>
        </w:rPr>
        <w:t>我的最愛</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5"/>
        <w:rPr>
          <w:rFonts w:ascii="Droid Sans Fallback"/>
          <w:sz w:val="11"/>
        </w:rPr>
      </w:pPr>
    </w:p>
    <w:p w:rsidR="00C3586B" w:rsidRPr="00C3586B" w:rsidRDefault="00C3586B" w:rsidP="00C3586B">
      <w:pPr>
        <w:pStyle w:val="a5"/>
        <w:tabs>
          <w:tab w:val="left" w:pos="2393"/>
          <w:tab w:val="left" w:pos="2394"/>
        </w:tabs>
        <w:spacing w:before="1" w:line="390" w:lineRule="exact"/>
        <w:ind w:firstLine="0"/>
        <w:rPr>
          <w:sz w:val="21"/>
        </w:rPr>
      </w:pPr>
    </w:p>
    <w:p w:rsidR="00C3586B" w:rsidRPr="00C3586B" w:rsidRDefault="00C3586B" w:rsidP="00C3586B">
      <w:pPr>
        <w:pStyle w:val="a5"/>
        <w:tabs>
          <w:tab w:val="left" w:pos="2393"/>
          <w:tab w:val="left" w:pos="2394"/>
        </w:tabs>
        <w:spacing w:before="1" w:line="390" w:lineRule="exact"/>
        <w:ind w:firstLine="0"/>
        <w:rPr>
          <w:sz w:val="21"/>
        </w:rPr>
      </w:pPr>
    </w:p>
    <w:p w:rsidR="00FD4CF4" w:rsidRDefault="00A0551D" w:rsidP="00C3586B">
      <w:pPr>
        <w:pStyle w:val="a5"/>
        <w:numPr>
          <w:ilvl w:val="2"/>
          <w:numId w:val="184"/>
        </w:numPr>
        <w:tabs>
          <w:tab w:val="left" w:pos="2393"/>
          <w:tab w:val="left" w:pos="2394"/>
        </w:tabs>
        <w:spacing w:before="1" w:line="382" w:lineRule="exact"/>
        <w:ind w:left="1973"/>
        <w:rPr>
          <w:lang w:eastAsia="zh-TW"/>
        </w:rPr>
      </w:pPr>
      <w:r w:rsidRPr="00C3586B">
        <w:rPr>
          <w:rFonts w:ascii="SimSun" w:eastAsia="新細明體" w:hAnsi="SimSun" w:cs="SimSun" w:hint="eastAsia"/>
          <w:sz w:val="21"/>
          <w:lang w:eastAsia="zh-TW"/>
        </w:rPr>
        <w:t>通道樹</w:t>
      </w:r>
      <w:r w:rsidRPr="00C3586B">
        <w:rPr>
          <w:rFonts w:ascii="SimSun" w:eastAsia="新細明體" w:hAnsi="SimSun" w:cs="SimSun" w:hint="eastAsia"/>
          <w:lang w:eastAsia="zh-TW"/>
        </w:rPr>
        <w:t>支援對畫面進行組合設置。</w:t>
      </w:r>
    </w:p>
    <w:p w:rsidR="00FD4CF4" w:rsidRDefault="007C5DB2">
      <w:pPr>
        <w:pStyle w:val="a3"/>
        <w:spacing w:line="475" w:lineRule="exact"/>
        <w:ind w:left="1973"/>
        <w:rPr>
          <w:lang w:eastAsia="zh-TW"/>
        </w:rPr>
      </w:pPr>
      <w:r>
        <w:rPr>
          <w:noProof/>
          <w:spacing w:val="-2"/>
          <w:lang w:val="en-US" w:eastAsia="zh-TW" w:bidi="ar-SA"/>
        </w:rPr>
        <w:drawing>
          <wp:anchor distT="0" distB="0" distL="114300" distR="114300" simplePos="0" relativeHeight="251963392" behindDoc="1" locked="0" layoutInCell="1" allowOverlap="1" wp14:anchorId="10AA0B23" wp14:editId="6679F35D">
            <wp:simplePos x="0" y="0"/>
            <wp:positionH relativeFrom="column">
              <wp:posOffset>1454785</wp:posOffset>
            </wp:positionH>
            <wp:positionV relativeFrom="paragraph">
              <wp:posOffset>32385</wp:posOffset>
            </wp:positionV>
            <wp:extent cx="303530" cy="255905"/>
            <wp:effectExtent l="0" t="0" r="1270" b="0"/>
            <wp:wrapNone/>
            <wp:docPr id="59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251.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03530" cy="25590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sidR="00A0551D" w:rsidRPr="00A0551D">
        <w:rPr>
          <w:rFonts w:ascii="SimSun" w:eastAsia="新細明體" w:hAnsi="SimSun" w:cs="SimSun" w:hint="eastAsia"/>
          <w:lang w:eastAsia="zh-TW"/>
        </w:rPr>
        <w:t>，</w:t>
      </w: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系</w:t>
      </w:r>
      <w:r w:rsidR="00A0551D" w:rsidRPr="00A0551D">
        <w:rPr>
          <w:rFonts w:ascii="SimSun" w:eastAsia="新細明體" w:hAnsi="SimSun" w:cs="SimSun" w:hint="eastAsia"/>
          <w:spacing w:val="-3"/>
          <w:lang w:eastAsia="zh-TW"/>
        </w:rPr>
        <w:t>統</w:t>
      </w:r>
      <w:r w:rsidR="00A0551D" w:rsidRPr="00A0551D">
        <w:rPr>
          <w:rFonts w:ascii="SimSun" w:eastAsia="新細明體" w:hAnsi="SimSun" w:cs="SimSun" w:hint="eastAsia"/>
          <w:lang w:eastAsia="zh-TW"/>
        </w:rPr>
        <w:t>顯</w:t>
      </w:r>
      <w:r w:rsidR="00A0551D" w:rsidRPr="00A0551D">
        <w:rPr>
          <w:rFonts w:ascii="SimSun" w:eastAsia="新細明體" w:hAnsi="SimSun" w:cs="SimSun" w:hint="eastAsia"/>
          <w:spacing w:val="-3"/>
          <w:lang w:eastAsia="zh-TW"/>
        </w:rPr>
        <w:t>示</w:t>
      </w:r>
      <w:proofErr w:type="gramStart"/>
      <w:r w:rsidR="00A0551D" w:rsidRPr="00A0551D">
        <w:rPr>
          <w:rFonts w:ascii="SimSun" w:eastAsia="新細明體" w:hAnsi="SimSun" w:cs="SimSun" w:hint="eastAsia"/>
          <w:lang w:eastAsia="zh-TW"/>
        </w:rPr>
        <w:t>通</w:t>
      </w:r>
      <w:r w:rsidR="00A0551D" w:rsidRPr="00A0551D">
        <w:rPr>
          <w:rFonts w:ascii="SimSun" w:eastAsia="新細明體" w:hAnsi="SimSun" w:cs="SimSun" w:hint="eastAsia"/>
          <w:spacing w:val="-3"/>
          <w:lang w:eastAsia="zh-TW"/>
        </w:rPr>
        <w:t>道</w:t>
      </w:r>
      <w:r w:rsidR="00A0551D" w:rsidRPr="00A0551D">
        <w:rPr>
          <w:rFonts w:ascii="SimSun" w:eastAsia="新細明體" w:hAnsi="SimSun" w:cs="SimSun" w:hint="eastAsia"/>
          <w:lang w:eastAsia="zh-TW"/>
        </w:rPr>
        <w:t>樹</w:t>
      </w:r>
      <w:r w:rsidR="00A0551D" w:rsidRPr="00A0551D">
        <w:rPr>
          <w:rFonts w:ascii="SimSun" w:eastAsia="新細明體" w:hAnsi="SimSun" w:cs="SimSun" w:hint="eastAsia"/>
          <w:spacing w:val="-3"/>
          <w:lang w:eastAsia="zh-TW"/>
        </w:rPr>
        <w:t>頁</w:t>
      </w:r>
      <w:r w:rsidR="00A0551D" w:rsidRPr="00A0551D">
        <w:rPr>
          <w:rFonts w:ascii="SimSun" w:eastAsia="新細明體" w:hAnsi="SimSun" w:cs="SimSun" w:hint="eastAsia"/>
          <w:lang w:eastAsia="zh-TW"/>
        </w:rPr>
        <w:t>面</w:t>
      </w:r>
      <w:proofErr w:type="gramEnd"/>
      <w:r w:rsidR="00A0551D" w:rsidRPr="00A0551D">
        <w:rPr>
          <w:rFonts w:ascii="SimSun" w:eastAsia="新細明體" w:hAnsi="SimSun" w:cs="SimSun" w:hint="eastAsia"/>
          <w:lang w:eastAsia="zh-TW"/>
        </w:rPr>
        <w:t>，</w:t>
      </w:r>
      <w:r w:rsidR="00A0551D" w:rsidRPr="00A0551D">
        <w:rPr>
          <w:rFonts w:ascii="SimSun" w:eastAsia="新細明體" w:hAnsi="SimSun" w:cs="SimSun" w:hint="eastAsia"/>
          <w:spacing w:val="-3"/>
          <w:lang w:eastAsia="zh-TW"/>
        </w:rPr>
        <w:t>如</w:t>
      </w:r>
      <w:hyperlink w:anchor="_bookmark148" w:history="1">
        <w:r w:rsidR="00A0551D" w:rsidRPr="00A0551D">
          <w:rPr>
            <w:rFonts w:ascii="SimSun" w:eastAsia="新細明體" w:hAnsi="SimSun" w:cs="SimSun" w:hint="eastAsia"/>
            <w:lang w:eastAsia="zh-TW"/>
          </w:rPr>
          <w:t>圖</w:t>
        </w:r>
        <w:r w:rsidR="00A0551D" w:rsidRPr="00A0551D">
          <w:rPr>
            <w:rFonts w:eastAsia="新細明體"/>
            <w:spacing w:val="5"/>
            <w:lang w:eastAsia="zh-TW"/>
          </w:rPr>
          <w:t xml:space="preserve"> </w:t>
        </w:r>
        <w:r w:rsidR="00A0551D" w:rsidRPr="00A0551D">
          <w:rPr>
            <w:rFonts w:ascii="Times New Roman" w:eastAsia="新細明體"/>
            <w:lang w:eastAsia="zh-TW"/>
          </w:rPr>
          <w:t xml:space="preserve">3-77 </w:t>
        </w:r>
      </w:hyperlink>
      <w:r w:rsidR="00A0551D" w:rsidRPr="00A0551D">
        <w:rPr>
          <w:rFonts w:ascii="SimSun" w:eastAsia="新細明體" w:hAnsi="SimSun" w:cs="SimSun" w:hint="eastAsia"/>
          <w:spacing w:val="-3"/>
          <w:lang w:eastAsia="zh-TW"/>
        </w:rPr>
        <w:t>所</w:t>
      </w:r>
      <w:r w:rsidR="00A0551D" w:rsidRPr="00A0551D">
        <w:rPr>
          <w:rFonts w:ascii="SimSun" w:eastAsia="新細明體" w:hAnsi="SimSun" w:cs="SimSun" w:hint="eastAsia"/>
          <w:lang w:eastAsia="zh-TW"/>
        </w:rPr>
        <w:t>示。</w:t>
      </w:r>
    </w:p>
    <w:p w:rsidR="00E24AAB" w:rsidRDefault="00A0551D" w:rsidP="00C3586B">
      <w:pPr>
        <w:pStyle w:val="TableParagraph"/>
        <w:ind w:left="2127"/>
        <w:rPr>
          <w:rFonts w:eastAsia="新細明體" w:hint="eastAsia"/>
          <w:lang w:eastAsia="zh-TW"/>
        </w:rPr>
      </w:pPr>
      <w:r w:rsidRPr="00A0551D">
        <w:rPr>
          <w:rFonts w:hint="eastAsia"/>
          <w:lang w:eastAsia="zh-TW"/>
        </w:rPr>
        <w:t>可以將</w:t>
      </w:r>
      <w:proofErr w:type="gramStart"/>
      <w:r w:rsidRPr="00A0551D">
        <w:rPr>
          <w:rFonts w:hint="eastAsia"/>
          <w:lang w:eastAsia="zh-TW"/>
        </w:rPr>
        <w:t>通道樹裡的</w:t>
      </w:r>
      <w:proofErr w:type="gramEnd"/>
      <w:r w:rsidRPr="00A0551D">
        <w:rPr>
          <w:rFonts w:hint="eastAsia"/>
          <w:lang w:eastAsia="zh-TW"/>
        </w:rPr>
        <w:t>通道拖到左邊預覽區域預覽，如果預覽區域已存在該通道，</w:t>
      </w:r>
    </w:p>
    <w:p w:rsidR="00FD4CF4" w:rsidRDefault="00A0551D" w:rsidP="00C3586B">
      <w:pPr>
        <w:pStyle w:val="TableParagraph"/>
        <w:ind w:left="2127"/>
        <w:rPr>
          <w:lang w:eastAsia="zh-TW"/>
        </w:rPr>
      </w:pPr>
      <w:r w:rsidRPr="00A0551D">
        <w:rPr>
          <w:rFonts w:hint="eastAsia"/>
          <w:lang w:eastAsia="zh-TW"/>
        </w:rPr>
        <w:t>則</w:t>
      </w:r>
      <w:proofErr w:type="gramStart"/>
      <w:r w:rsidRPr="00A0551D">
        <w:rPr>
          <w:rFonts w:hint="eastAsia"/>
          <w:lang w:eastAsia="zh-TW"/>
        </w:rPr>
        <w:t>通道樹裡對應</w:t>
      </w:r>
      <w:proofErr w:type="gramEnd"/>
      <w:r w:rsidRPr="00A0551D">
        <w:rPr>
          <w:rFonts w:hint="eastAsia"/>
          <w:lang w:eastAsia="zh-TW"/>
        </w:rPr>
        <w:t>的</w:t>
      </w:r>
      <w:proofErr w:type="gramStart"/>
      <w:r w:rsidRPr="00A0551D">
        <w:rPr>
          <w:rFonts w:hint="eastAsia"/>
          <w:spacing w:val="-4"/>
          <w:lang w:eastAsia="zh-TW"/>
        </w:rPr>
        <w:t>通道灰顯</w:t>
      </w:r>
      <w:proofErr w:type="gramEnd"/>
      <w:r w:rsidRPr="00A0551D">
        <w:rPr>
          <w:rFonts w:hint="eastAsia"/>
          <w:spacing w:val="-4"/>
          <w:lang w:eastAsia="zh-TW"/>
        </w:rPr>
        <w:t>，不再能拖動。</w:t>
      </w:r>
    </w:p>
    <w:p w:rsidR="00FD4CF4" w:rsidRDefault="00FD4CF4">
      <w:pPr>
        <w:spacing w:line="146" w:lineRule="auto"/>
        <w:rPr>
          <w:lang w:eastAsia="zh-TW"/>
        </w:rPr>
        <w:sectPr w:rsidR="00FD4CF4">
          <w:pgSz w:w="11910" w:h="16840"/>
          <w:pgMar w:top="840" w:right="0" w:bottom="640" w:left="0" w:header="0" w:footer="368" w:gutter="0"/>
          <w:cols w:space="720"/>
        </w:sectPr>
      </w:pPr>
    </w:p>
    <w:p w:rsidR="00FD4CF4" w:rsidRDefault="00123F87">
      <w:pPr>
        <w:pStyle w:val="a3"/>
        <w:spacing w:line="376" w:lineRule="exact"/>
        <w:ind w:left="1704" w:right="865"/>
        <w:jc w:val="center"/>
        <w:rPr>
          <w:rFonts w:ascii="Droid Sans Fallback" w:eastAsia="Droid Sans Fallback"/>
        </w:rPr>
      </w:pPr>
      <w:r>
        <w:rPr>
          <w:noProof/>
          <w:lang w:val="en-US" w:eastAsia="zh-TW" w:bidi="ar-SA"/>
        </w:rPr>
        <w:lastRenderedPageBreak/>
        <w:drawing>
          <wp:anchor distT="0" distB="0" distL="0" distR="0" simplePos="0" relativeHeight="251574272" behindDoc="1" locked="0" layoutInCell="1" allowOverlap="1" wp14:anchorId="6F7A12B8" wp14:editId="392D182D">
            <wp:simplePos x="0" y="0"/>
            <wp:positionH relativeFrom="page">
              <wp:posOffset>3375659</wp:posOffset>
            </wp:positionH>
            <wp:positionV relativeFrom="paragraph">
              <wp:posOffset>206247</wp:posOffset>
            </wp:positionV>
            <wp:extent cx="1342389" cy="5160137"/>
            <wp:effectExtent l="0" t="0" r="0" b="0"/>
            <wp:wrapNone/>
            <wp:docPr id="599"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52.png"/>
                    <pic:cNvPicPr/>
                  </pic:nvPicPr>
                  <pic:blipFill>
                    <a:blip r:embed="rId270" cstate="print"/>
                    <a:stretch>
                      <a:fillRect/>
                    </a:stretch>
                  </pic:blipFill>
                  <pic:spPr>
                    <a:xfrm>
                      <a:off x="0" y="0"/>
                      <a:ext cx="1342389" cy="5160137"/>
                    </a:xfrm>
                    <a:prstGeom prst="rect">
                      <a:avLst/>
                    </a:prstGeom>
                  </pic:spPr>
                </pic:pic>
              </a:graphicData>
            </a:graphic>
          </wp:anchor>
        </w:drawing>
      </w:r>
      <w:bookmarkStart w:id="235" w:name="_bookmark148"/>
      <w:bookmarkEnd w:id="235"/>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3-77  </w:t>
      </w:r>
      <w:r w:rsidR="00A0551D" w:rsidRPr="00A0551D">
        <w:rPr>
          <w:rFonts w:ascii="SimSun" w:eastAsia="新細明體" w:hAnsi="SimSun" w:cs="SimSun" w:hint="eastAsia"/>
          <w:lang w:eastAsia="zh-TW"/>
        </w:rPr>
        <w:t>通道樹</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Default="002F68C7">
      <w:pPr>
        <w:pStyle w:val="a3"/>
        <w:spacing w:before="14"/>
        <w:rPr>
          <w:rFonts w:ascii="Droid Sans Fallback" w:eastAsia="新細明體" w:hint="eastAsia"/>
          <w:sz w:val="15"/>
          <w:lang w:eastAsia="zh-TW"/>
        </w:rPr>
      </w:pPr>
    </w:p>
    <w:p w:rsidR="002F68C7" w:rsidRPr="002F68C7" w:rsidRDefault="002F68C7">
      <w:pPr>
        <w:pStyle w:val="a3"/>
        <w:spacing w:before="14"/>
        <w:rPr>
          <w:rFonts w:ascii="Droid Sans Fallback" w:eastAsia="新細明體" w:hint="eastAsia"/>
          <w:sz w:val="15"/>
          <w:lang w:eastAsia="zh-TW"/>
        </w:rPr>
      </w:pPr>
    </w:p>
    <w:p w:rsidR="00FD4CF4" w:rsidRDefault="002171A3">
      <w:pPr>
        <w:pStyle w:val="a5"/>
        <w:numPr>
          <w:ilvl w:val="2"/>
          <w:numId w:val="184"/>
        </w:numPr>
        <w:tabs>
          <w:tab w:val="left" w:pos="2393"/>
          <w:tab w:val="left" w:pos="2394"/>
        </w:tabs>
        <w:spacing w:before="1" w:line="240" w:lineRule="auto"/>
        <w:rPr>
          <w:sz w:val="21"/>
        </w:rPr>
      </w:pPr>
      <w:r>
        <w:rPr>
          <w:rFonts w:ascii="SimSun" w:eastAsia="新細明體" w:hAnsi="SimSun" w:cs="SimSun" w:hint="eastAsia"/>
          <w:noProof/>
          <w:sz w:val="21"/>
          <w:lang w:val="en-US" w:eastAsia="zh-TW" w:bidi="ar-SA"/>
        </w:rPr>
        <mc:AlternateContent>
          <mc:Choice Requires="wps">
            <w:drawing>
              <wp:anchor distT="0" distB="0" distL="114300" distR="114300" simplePos="0" relativeHeight="251396096" behindDoc="0" locked="0" layoutInCell="1" allowOverlap="1" wp14:anchorId="12054F97" wp14:editId="70CB1424">
                <wp:simplePos x="0" y="0"/>
                <wp:positionH relativeFrom="column">
                  <wp:posOffset>1166884</wp:posOffset>
                </wp:positionH>
                <wp:positionV relativeFrom="paragraph">
                  <wp:posOffset>165574</wp:posOffset>
                </wp:positionV>
                <wp:extent cx="484495" cy="252095"/>
                <wp:effectExtent l="0" t="0" r="11430" b="14605"/>
                <wp:wrapNone/>
                <wp:docPr id="934"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4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89"/>
                              <w:ind w:left="-1"/>
                              <w:rPr>
                                <w:sz w:val="21"/>
                              </w:rPr>
                            </w:pPr>
                            <w:r w:rsidRPr="00A0551D">
                              <w:rPr>
                                <w:rFonts w:ascii="SimSun" w:eastAsia="新細明體" w:hAnsi="SimSun" w:cs="SimSun" w:hint="eastAsia"/>
                                <w:sz w:val="21"/>
                                <w:lang w:eastAsia="zh-TW"/>
                              </w:rPr>
                              <w:t>按一下</w:t>
                            </w:r>
                            <w:r>
                              <w:rPr>
                                <w:rFonts w:ascii="SimSun" w:eastAsia="新細明體" w:hAnsi="SimSun" w:cs="SimSun" w:hint="eastAsia"/>
                                <w:sz w:val="21"/>
                                <w:lang w:eastAsia="zh-TW"/>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1" o:spid="_x0000_s1109" type="#_x0000_t202" style="position:absolute;left:0;text-align:left;margin-left:91.9pt;margin-top:13.05pt;width:38.15pt;height:19.8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" filled="f" stroked="f">
                <v:textbox inset="0,0,0,0">
                  <w:txbxContent>
                    <w:p w:rsidR="007A44AD" w:rsidRDefault="007A44AD">
                      <w:pPr>
                        <w:spacing w:before="89"/>
                        <w:ind w:left="-1"/>
                        <w:rPr>
                          <w:sz w:val="21"/>
                        </w:rPr>
                      </w:pPr>
                      <w:r w:rsidRPr="00A0551D">
                        <w:rPr>
                          <w:rFonts w:ascii="SimSun" w:eastAsia="新細明體" w:hAnsi="SimSun" w:cs="SimSun" w:hint="eastAsia"/>
                          <w:sz w:val="21"/>
                          <w:lang w:eastAsia="zh-TW"/>
                        </w:rPr>
                        <w:t>按一下</w:t>
                      </w:r>
                      <w:r>
                        <w:rPr>
                          <w:rFonts w:ascii="SimSun" w:eastAsia="新細明體" w:hAnsi="SimSun" w:cs="SimSun" w:hint="eastAsia"/>
                          <w:sz w:val="21"/>
                          <w:lang w:eastAsia="zh-TW"/>
                        </w:rPr>
                        <w:t xml:space="preserve"> </w:t>
                      </w:r>
                    </w:p>
                  </w:txbxContent>
                </v:textbox>
              </v:shape>
            </w:pict>
          </mc:Fallback>
        </mc:AlternateContent>
      </w:r>
      <w:r>
        <w:rPr>
          <w:rFonts w:ascii="SimSun" w:eastAsia="新細明體" w:hAnsi="SimSun" w:cs="SimSun" w:hint="eastAsia"/>
          <w:noProof/>
          <w:sz w:val="21"/>
          <w:lang w:val="en-US" w:eastAsia="zh-TW" w:bidi="ar-SA"/>
        </w:rPr>
        <w:drawing>
          <wp:anchor distT="0" distB="0" distL="114300" distR="114300" simplePos="0" relativeHeight="251394048" behindDoc="0" locked="0" layoutInCell="1" allowOverlap="1" wp14:anchorId="39D0A370" wp14:editId="141ACAFE">
            <wp:simplePos x="0" y="0"/>
            <wp:positionH relativeFrom="column">
              <wp:posOffset>1703070</wp:posOffset>
            </wp:positionH>
            <wp:positionV relativeFrom="paragraph">
              <wp:posOffset>165100</wp:posOffset>
            </wp:positionV>
            <wp:extent cx="276225" cy="252730"/>
            <wp:effectExtent l="0" t="0" r="9525" b="0"/>
            <wp:wrapNone/>
            <wp:docPr id="930"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Picture 45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622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roofErr w:type="gramStart"/>
      <w:r w:rsidR="00A0551D" w:rsidRPr="00A0551D">
        <w:rPr>
          <w:rFonts w:ascii="SimSun" w:eastAsia="新細明體" w:hAnsi="SimSun" w:cs="SimSun" w:hint="eastAsia"/>
          <w:sz w:val="21"/>
          <w:lang w:eastAsia="zh-TW"/>
        </w:rPr>
        <w:t>雲台控制</w:t>
      </w:r>
      <w:proofErr w:type="gramEnd"/>
    </w:p>
    <w:p w:rsidR="00FD4CF4" w:rsidRDefault="00A0551D" w:rsidP="002F68C7">
      <w:pPr>
        <w:pStyle w:val="a3"/>
        <w:spacing w:before="73"/>
        <w:ind w:leftChars="1285" w:left="2827" w:firstLineChars="100" w:firstLine="238"/>
        <w:rPr>
          <w:lang w:eastAsia="zh-TW"/>
        </w:rPr>
      </w:pPr>
      <w:r w:rsidRPr="00A0551D">
        <w:rPr>
          <w:rFonts w:ascii="SimSun" w:eastAsia="新細明體" w:hAnsi="SimSun" w:cs="SimSun" w:hint="eastAsia"/>
          <w:spacing w:val="-3"/>
          <w:w w:val="115"/>
          <w:lang w:eastAsia="zh-TW"/>
        </w:rPr>
        <w:t>，進入</w:t>
      </w:r>
      <w:r w:rsidRPr="00A0551D">
        <w:rPr>
          <w:rFonts w:eastAsia="新細明體"/>
          <w:spacing w:val="-3"/>
          <w:w w:val="115"/>
          <w:lang w:eastAsia="zh-TW"/>
        </w:rPr>
        <w:t>“</w:t>
      </w:r>
      <w:r w:rsidRPr="00A0551D">
        <w:rPr>
          <w:rFonts w:ascii="SimSun" w:eastAsia="新細明體" w:hAnsi="SimSun" w:cs="SimSun" w:hint="eastAsia"/>
          <w:spacing w:val="-3"/>
          <w:w w:val="115"/>
          <w:lang w:eastAsia="zh-TW"/>
        </w:rPr>
        <w:t>雲台控制</w:t>
      </w:r>
      <w:r w:rsidRPr="00A0551D">
        <w:rPr>
          <w:rFonts w:eastAsia="新細明體"/>
          <w:spacing w:val="-3"/>
          <w:w w:val="115"/>
          <w:lang w:eastAsia="zh-TW"/>
        </w:rPr>
        <w:t>”</w:t>
      </w:r>
      <w:r w:rsidRPr="00A0551D">
        <w:rPr>
          <w:rFonts w:ascii="SimSun" w:eastAsia="新細明體" w:hAnsi="SimSun" w:cs="SimSun" w:hint="eastAsia"/>
          <w:spacing w:val="-3"/>
          <w:w w:val="115"/>
          <w:lang w:eastAsia="zh-TW"/>
        </w:rPr>
        <w:t>介面，具體操作可參見</w:t>
      </w:r>
      <w:r w:rsidRPr="00A0551D">
        <w:rPr>
          <w:rFonts w:eastAsia="新細明體"/>
          <w:spacing w:val="-3"/>
          <w:w w:val="115"/>
          <w:lang w:eastAsia="zh-TW"/>
        </w:rPr>
        <w:t>“</w:t>
      </w:r>
      <w:hyperlink w:anchor="_bookmark130" w:history="1">
        <w:r w:rsidRPr="00A0551D">
          <w:rPr>
            <w:rFonts w:ascii="Times New Roman" w:eastAsia="新細明體" w:hAnsi="Times New Roman"/>
            <w:w w:val="115"/>
            <w:lang w:eastAsia="zh-TW"/>
          </w:rPr>
          <w:t xml:space="preserve">3.3 </w:t>
        </w:r>
      </w:hyperlink>
      <w:hyperlink w:anchor="_bookmark130" w:history="1">
        <w:r w:rsidRPr="00A0551D">
          <w:rPr>
            <w:rFonts w:ascii="SimSun" w:eastAsia="新細明體" w:hAnsi="SimSun" w:cs="SimSun" w:hint="eastAsia"/>
            <w:spacing w:val="-2"/>
            <w:w w:val="115"/>
            <w:lang w:eastAsia="zh-TW"/>
          </w:rPr>
          <w:t>雲台控制</w:t>
        </w:r>
      </w:hyperlink>
      <w:r w:rsidRPr="00A0551D">
        <w:rPr>
          <w:rFonts w:eastAsia="新細明體"/>
          <w:spacing w:val="-106"/>
          <w:w w:val="115"/>
          <w:lang w:eastAsia="zh-TW"/>
        </w:rPr>
        <w:t>”</w:t>
      </w:r>
      <w:r w:rsidRPr="00A0551D">
        <w:rPr>
          <w:rFonts w:ascii="SimSun" w:eastAsia="新細明體" w:hAnsi="SimSun" w:cs="SimSun" w:hint="eastAsia"/>
          <w:spacing w:val="-106"/>
          <w:w w:val="115"/>
          <w:lang w:eastAsia="zh-TW"/>
        </w:rPr>
        <w:t>。</w:t>
      </w:r>
    </w:p>
    <w:p w:rsidR="00FD4CF4" w:rsidRDefault="002F68C7">
      <w:pPr>
        <w:pStyle w:val="a3"/>
        <w:rPr>
          <w:sz w:val="8"/>
          <w:lang w:eastAsia="zh-TW"/>
        </w:rPr>
      </w:pPr>
      <w:r>
        <w:rPr>
          <w:noProof/>
          <w:sz w:val="8"/>
          <w:lang w:val="en-US" w:eastAsia="zh-TW" w:bidi="ar-SA"/>
        </w:rPr>
        <w:drawing>
          <wp:anchor distT="0" distB="0" distL="114300" distR="114300" simplePos="0" relativeHeight="251395072" behindDoc="0" locked="0" layoutInCell="1" allowOverlap="1" wp14:anchorId="62EA3ACD" wp14:editId="4EDEC415">
            <wp:simplePos x="0" y="0"/>
            <wp:positionH relativeFrom="column">
              <wp:posOffset>1255395</wp:posOffset>
            </wp:positionH>
            <wp:positionV relativeFrom="paragraph">
              <wp:posOffset>29541</wp:posOffset>
            </wp:positionV>
            <wp:extent cx="528955" cy="161925"/>
            <wp:effectExtent l="0" t="0" r="4445" b="9525"/>
            <wp:wrapNone/>
            <wp:docPr id="93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Picture 4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9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Pr="00362C71" w:rsidRDefault="00A0551D">
      <w:pPr>
        <w:pStyle w:val="a3"/>
        <w:spacing w:line="330" w:lineRule="exact"/>
        <w:ind w:left="1973"/>
        <w:rPr>
          <w:rFonts w:ascii="SimSun" w:eastAsia="新細明體" w:hAnsi="SimSun" w:cs="SimSun"/>
          <w:shd w:val="clear" w:color="auto" w:fill="D9D9D9"/>
          <w:lang w:eastAsia="zh-TW"/>
        </w:rPr>
      </w:pPr>
      <w:r w:rsidRPr="00A0551D">
        <w:rPr>
          <w:rFonts w:ascii="SimSun" w:eastAsia="新細明體" w:hAnsi="SimSun" w:cs="SimSun" w:hint="eastAsia"/>
          <w:shd w:val="clear" w:color="auto" w:fill="D9D9D9"/>
          <w:lang w:eastAsia="zh-TW"/>
        </w:rPr>
        <w:t>必須是單通道時才支持此操作。</w:t>
      </w:r>
    </w:p>
    <w:p w:rsidR="00FD4CF4" w:rsidRDefault="00A0551D">
      <w:pPr>
        <w:pStyle w:val="a5"/>
        <w:numPr>
          <w:ilvl w:val="2"/>
          <w:numId w:val="184"/>
        </w:numPr>
        <w:tabs>
          <w:tab w:val="left" w:pos="2393"/>
          <w:tab w:val="left" w:pos="2394"/>
        </w:tabs>
        <w:spacing w:line="359" w:lineRule="exact"/>
        <w:rPr>
          <w:sz w:val="21"/>
        </w:rPr>
      </w:pPr>
      <w:r w:rsidRPr="00A0551D">
        <w:rPr>
          <w:rFonts w:ascii="SimSun" w:eastAsia="新細明體" w:hAnsi="SimSun" w:cs="SimSun" w:hint="eastAsia"/>
          <w:sz w:val="21"/>
          <w:lang w:eastAsia="zh-TW"/>
        </w:rPr>
        <w:t>圖像顏色</w:t>
      </w:r>
    </w:p>
    <w:p w:rsidR="00FD4CF4" w:rsidRDefault="002171A3">
      <w:pPr>
        <w:pStyle w:val="a3"/>
        <w:spacing w:before="11"/>
        <w:rPr>
          <w:sz w:val="5"/>
        </w:rPr>
      </w:pPr>
      <w:r>
        <w:rPr>
          <w:noProof/>
          <w:sz w:val="5"/>
          <w:lang w:val="en-US" w:eastAsia="zh-TW" w:bidi="ar-SA"/>
        </w:rPr>
        <mc:AlternateContent>
          <mc:Choice Requires="wps">
            <w:drawing>
              <wp:anchor distT="0" distB="0" distL="114300" distR="114300" simplePos="0" relativeHeight="251399168" behindDoc="0" locked="0" layoutInCell="1" allowOverlap="1" wp14:anchorId="53152BE6" wp14:editId="6E420153">
                <wp:simplePos x="0" y="0"/>
                <wp:positionH relativeFrom="column">
                  <wp:posOffset>969010</wp:posOffset>
                </wp:positionH>
                <wp:positionV relativeFrom="paragraph">
                  <wp:posOffset>85090</wp:posOffset>
                </wp:positionV>
                <wp:extent cx="552450" cy="467995"/>
                <wp:effectExtent l="0" t="0" r="0" b="8255"/>
                <wp:wrapNone/>
                <wp:docPr id="926"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before="109"/>
                              <w:ind w:left="-1"/>
                              <w:rPr>
                                <w:sz w:val="21"/>
                              </w:rPr>
                            </w:pPr>
                            <w:r w:rsidRPr="00A0551D">
                              <w:rPr>
                                <w:rFonts w:ascii="SimSun" w:eastAsia="新細明體" w:hAnsi="SimSun" w:cs="SimSun" w:hint="eastAsia"/>
                                <w:sz w:val="21"/>
                                <w:lang w:eastAsia="zh-TW"/>
                              </w:rPr>
                              <w:t>按一下</w:t>
                            </w:r>
                          </w:p>
                        </w:txbxContent>
                      </wps:txbx>
                      <wps:bodyPr rot="0" vert="horz" wrap="square" lIns="0" tIns="0" rIns="0" bIns="0" anchor="t" anchorCtr="0" upright="1">
                        <a:noAutofit/>
                      </wps:bodyPr>
                    </wps:wsp>
                  </a:graphicData>
                </a:graphic>
              </wp:anchor>
            </w:drawing>
          </mc:Choice>
          <mc:Fallback>
            <w:pict>
              <v:shape id="Text Box 447" o:spid="_x0000_s1110" type="#_x0000_t202" style="position:absolute;margin-left:76.3pt;margin-top:6.7pt;width:43.5pt;height:36.85pt;z-index:25139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Z0XsgIAALQ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" filled="f" stroked="f">
                <v:textbox inset="0,0,0,0">
                  <w:txbxContent>
                    <w:p w:rsidR="007A44AD" w:rsidRDefault="007A44AD">
                      <w:pPr>
                        <w:spacing w:before="109"/>
                        <w:ind w:left="-1"/>
                        <w:rPr>
                          <w:sz w:val="21"/>
                        </w:rPr>
                      </w:pPr>
                      <w:r w:rsidRPr="00A0551D">
                        <w:rPr>
                          <w:rFonts w:ascii="SimSun" w:eastAsia="新細明體" w:hAnsi="SimSun" w:cs="SimSun" w:hint="eastAsia"/>
                          <w:sz w:val="21"/>
                          <w:lang w:eastAsia="zh-TW"/>
                        </w:rPr>
                        <w:t>按一下</w:t>
                      </w:r>
                    </w:p>
                  </w:txbxContent>
                </v:textbox>
              </v:shape>
            </w:pict>
          </mc:Fallback>
        </mc:AlternateContent>
      </w:r>
      <w:r>
        <w:rPr>
          <w:noProof/>
          <w:sz w:val="5"/>
          <w:lang w:val="en-US" w:eastAsia="zh-TW" w:bidi="ar-SA"/>
        </w:rPr>
        <w:drawing>
          <wp:anchor distT="0" distB="0" distL="114300" distR="114300" simplePos="0" relativeHeight="251397120" behindDoc="0" locked="0" layoutInCell="1" allowOverlap="1" wp14:anchorId="7539C722" wp14:editId="44995877">
            <wp:simplePos x="0" y="0"/>
            <wp:positionH relativeFrom="column">
              <wp:posOffset>1522294</wp:posOffset>
            </wp:positionH>
            <wp:positionV relativeFrom="paragraph">
              <wp:posOffset>85090</wp:posOffset>
            </wp:positionV>
            <wp:extent cx="285750" cy="267335"/>
            <wp:effectExtent l="0" t="0" r="0" b="0"/>
            <wp:wrapNone/>
            <wp:docPr id="922"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Picture 44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57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2171A3">
      <w:pPr>
        <w:pStyle w:val="a3"/>
        <w:spacing w:line="423" w:lineRule="exact"/>
        <w:ind w:left="2842"/>
        <w:rPr>
          <w:lang w:eastAsia="zh-TW"/>
        </w:rPr>
      </w:pPr>
      <w:r>
        <w:rPr>
          <w:rFonts w:ascii="SimSun" w:eastAsia="新細明體" w:hAnsi="SimSun" w:cs="SimSun" w:hint="eastAsia"/>
          <w:noProof/>
          <w:spacing w:val="-3"/>
          <w:lang w:val="en-US" w:eastAsia="zh-TW" w:bidi="ar-SA"/>
        </w:rPr>
        <w:drawing>
          <wp:anchor distT="0" distB="0" distL="114300" distR="114300" simplePos="0" relativeHeight="251398144" behindDoc="0" locked="0" layoutInCell="1" allowOverlap="1" wp14:anchorId="49E3A379" wp14:editId="3D03356B">
            <wp:simplePos x="0" y="0"/>
            <wp:positionH relativeFrom="column">
              <wp:posOffset>1255594</wp:posOffset>
            </wp:positionH>
            <wp:positionV relativeFrom="paragraph">
              <wp:posOffset>218440</wp:posOffset>
            </wp:positionV>
            <wp:extent cx="528955" cy="161925"/>
            <wp:effectExtent l="0" t="0" r="4445" b="9525"/>
            <wp:wrapNone/>
            <wp:docPr id="924"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4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9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0551D" w:rsidRPr="00A0551D">
        <w:rPr>
          <w:rFonts w:ascii="SimSun" w:eastAsia="新細明體" w:hAnsi="SimSun" w:cs="SimSun" w:hint="eastAsia"/>
          <w:spacing w:val="-3"/>
          <w:w w:val="110"/>
          <w:lang w:eastAsia="zh-TW"/>
        </w:rPr>
        <w:t>，進入</w:t>
      </w:r>
      <w:r w:rsidR="00A0551D" w:rsidRPr="00A0551D">
        <w:rPr>
          <w:rFonts w:eastAsia="新細明體"/>
          <w:spacing w:val="-3"/>
          <w:w w:val="110"/>
          <w:lang w:eastAsia="zh-TW"/>
        </w:rPr>
        <w:t>“</w:t>
      </w:r>
      <w:r w:rsidR="00A0551D" w:rsidRPr="00A0551D">
        <w:rPr>
          <w:rFonts w:ascii="SimSun" w:eastAsia="新細明體" w:hAnsi="SimSun" w:cs="SimSun" w:hint="eastAsia"/>
          <w:spacing w:val="-3"/>
          <w:w w:val="110"/>
          <w:lang w:eastAsia="zh-TW"/>
        </w:rPr>
        <w:t>圖像顏色</w:t>
      </w:r>
      <w:r w:rsidR="00A0551D" w:rsidRPr="00A0551D">
        <w:rPr>
          <w:rFonts w:eastAsia="新細明體"/>
          <w:spacing w:val="-3"/>
          <w:w w:val="110"/>
          <w:lang w:eastAsia="zh-TW"/>
        </w:rPr>
        <w:t>”</w:t>
      </w:r>
      <w:r w:rsidR="00A0551D" w:rsidRPr="00A0551D">
        <w:rPr>
          <w:rFonts w:ascii="SimSun" w:eastAsia="新細明體" w:hAnsi="SimSun" w:cs="SimSun" w:hint="eastAsia"/>
          <w:spacing w:val="-3"/>
          <w:w w:val="110"/>
          <w:lang w:eastAsia="zh-TW"/>
        </w:rPr>
        <w:t>介面，具體操作可參見</w:t>
      </w:r>
      <w:r w:rsidR="00A0551D" w:rsidRPr="00A0551D">
        <w:rPr>
          <w:rFonts w:eastAsia="新細明體"/>
          <w:spacing w:val="-3"/>
          <w:w w:val="110"/>
          <w:lang w:eastAsia="zh-TW"/>
        </w:rPr>
        <w:t>“</w:t>
      </w:r>
      <w:hyperlink w:anchor="_bookmark117" w:history="1">
        <w:r w:rsidR="00A0551D" w:rsidRPr="00A0551D">
          <w:rPr>
            <w:rFonts w:ascii="Times New Roman" w:eastAsia="新細明體" w:hAnsi="Times New Roman"/>
            <w:w w:val="110"/>
            <w:lang w:eastAsia="zh-TW"/>
          </w:rPr>
          <w:t xml:space="preserve">3.2.5 </w:t>
        </w:r>
      </w:hyperlink>
      <w:hyperlink w:anchor="_bookmark117" w:history="1">
        <w:r w:rsidR="00A0551D" w:rsidRPr="00A0551D">
          <w:rPr>
            <w:rFonts w:ascii="SimSun" w:eastAsia="新細明體" w:hAnsi="SimSun" w:cs="SimSun" w:hint="eastAsia"/>
            <w:spacing w:val="-3"/>
            <w:w w:val="110"/>
            <w:lang w:eastAsia="zh-TW"/>
          </w:rPr>
          <w:t>圖像顏色</w:t>
        </w:r>
      </w:hyperlink>
      <w:r w:rsidR="00A0551D" w:rsidRPr="00A0551D">
        <w:rPr>
          <w:rFonts w:eastAsia="新細明體"/>
          <w:spacing w:val="-108"/>
          <w:w w:val="110"/>
          <w:lang w:eastAsia="zh-TW"/>
        </w:rPr>
        <w:t>”</w:t>
      </w:r>
      <w:r w:rsidR="00A0551D" w:rsidRPr="00A0551D">
        <w:rPr>
          <w:rFonts w:ascii="SimSun" w:eastAsia="新細明體" w:hAnsi="SimSun" w:cs="SimSun" w:hint="eastAsia"/>
          <w:spacing w:val="-108"/>
          <w:w w:val="110"/>
          <w:lang w:eastAsia="zh-TW"/>
        </w:rPr>
        <w:t>。</w:t>
      </w:r>
    </w:p>
    <w:p w:rsidR="00FD4CF4" w:rsidRDefault="00FD4CF4">
      <w:pPr>
        <w:pStyle w:val="a3"/>
        <w:spacing w:before="2"/>
        <w:rPr>
          <w:sz w:val="8"/>
          <w:lang w:eastAsia="zh-TW"/>
        </w:rPr>
      </w:pPr>
    </w:p>
    <w:p w:rsidR="00FD4CF4" w:rsidRDefault="00A0551D">
      <w:pPr>
        <w:pStyle w:val="a3"/>
        <w:spacing w:line="331" w:lineRule="exact"/>
        <w:ind w:left="1973"/>
        <w:rPr>
          <w:lang w:eastAsia="zh-TW"/>
        </w:rPr>
      </w:pPr>
      <w:r w:rsidRPr="00A0551D">
        <w:rPr>
          <w:rFonts w:ascii="SimSun" w:eastAsia="新細明體" w:hAnsi="SimSun" w:cs="SimSun" w:hint="eastAsia"/>
          <w:shd w:val="clear" w:color="auto" w:fill="D9D9D9"/>
          <w:lang w:eastAsia="zh-TW"/>
        </w:rPr>
        <w:t>必須是單通道時才支持此操作。</w:t>
      </w:r>
    </w:p>
    <w:p w:rsidR="00FD4CF4" w:rsidRDefault="00A0551D">
      <w:pPr>
        <w:pStyle w:val="a5"/>
        <w:numPr>
          <w:ilvl w:val="2"/>
          <w:numId w:val="184"/>
        </w:numPr>
        <w:tabs>
          <w:tab w:val="left" w:pos="2393"/>
          <w:tab w:val="left" w:pos="2394"/>
        </w:tabs>
        <w:spacing w:line="352" w:lineRule="exact"/>
        <w:rPr>
          <w:sz w:val="21"/>
        </w:rPr>
      </w:pPr>
      <w:r w:rsidRPr="00A0551D">
        <w:rPr>
          <w:rFonts w:ascii="SimSun" w:eastAsia="新細明體" w:hAnsi="SimSun" w:cs="SimSun" w:hint="eastAsia"/>
          <w:sz w:val="21"/>
          <w:lang w:eastAsia="zh-TW"/>
        </w:rPr>
        <w:t>錄影查詢</w:t>
      </w:r>
    </w:p>
    <w:p w:rsidR="00FD4CF4" w:rsidRDefault="007C5DB2">
      <w:pPr>
        <w:pStyle w:val="a3"/>
        <w:spacing w:line="462" w:lineRule="exact"/>
        <w:ind w:left="1973"/>
        <w:rPr>
          <w:lang w:eastAsia="zh-TW"/>
        </w:rPr>
      </w:pPr>
      <w:r>
        <w:rPr>
          <w:noProof/>
          <w:spacing w:val="-2"/>
          <w:lang w:val="en-US" w:eastAsia="zh-TW" w:bidi="ar-SA"/>
        </w:rPr>
        <w:drawing>
          <wp:anchor distT="0" distB="0" distL="114300" distR="114300" simplePos="0" relativeHeight="251964416" behindDoc="1" locked="0" layoutInCell="1" allowOverlap="1" wp14:anchorId="3F252941" wp14:editId="0FAC8539">
            <wp:simplePos x="0" y="0"/>
            <wp:positionH relativeFrom="column">
              <wp:posOffset>1461466</wp:posOffset>
            </wp:positionH>
            <wp:positionV relativeFrom="paragraph">
              <wp:posOffset>17780</wp:posOffset>
            </wp:positionV>
            <wp:extent cx="294005" cy="265430"/>
            <wp:effectExtent l="0" t="0" r="0" b="1270"/>
            <wp:wrapNone/>
            <wp:docPr id="601"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55.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94005" cy="26543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Pr>
          <w:rFonts w:eastAsia="新細明體" w:hint="eastAsia"/>
          <w:spacing w:val="-46"/>
          <w:lang w:eastAsia="zh-TW"/>
        </w:rPr>
        <w:t xml:space="preserve">                                              </w:t>
      </w:r>
      <w:r w:rsidR="00A0551D" w:rsidRPr="00A0551D">
        <w:rPr>
          <w:rFonts w:ascii="SimSun" w:eastAsia="新細明體" w:hAnsi="SimSun" w:cs="SimSun" w:hint="eastAsia"/>
          <w:w w:val="110"/>
          <w:lang w:eastAsia="zh-TW"/>
        </w:rPr>
        <w:t>，進</w:t>
      </w:r>
      <w:r w:rsidR="00A0551D" w:rsidRPr="00A0551D">
        <w:rPr>
          <w:rFonts w:ascii="SimSun" w:eastAsia="新細明體" w:hAnsi="SimSun" w:cs="SimSun" w:hint="eastAsia"/>
          <w:spacing w:val="-3"/>
          <w:w w:val="110"/>
          <w:lang w:eastAsia="zh-TW"/>
        </w:rPr>
        <w:t>入</w:t>
      </w:r>
      <w:r w:rsidR="00A0551D" w:rsidRPr="00A0551D">
        <w:rPr>
          <w:rFonts w:eastAsia="新細明體"/>
          <w:w w:val="110"/>
          <w:lang w:eastAsia="zh-TW"/>
        </w:rPr>
        <w:t>“</w:t>
      </w:r>
      <w:r w:rsidR="00A0551D" w:rsidRPr="00A0551D">
        <w:rPr>
          <w:rFonts w:ascii="SimSun" w:eastAsia="新細明體" w:hAnsi="SimSun" w:cs="SimSun" w:hint="eastAsia"/>
          <w:spacing w:val="-3"/>
          <w:w w:val="110"/>
          <w:lang w:eastAsia="zh-TW"/>
        </w:rPr>
        <w:t>錄</w:t>
      </w:r>
      <w:r w:rsidR="00A0551D" w:rsidRPr="00A0551D">
        <w:rPr>
          <w:rFonts w:ascii="SimSun" w:eastAsia="新細明體" w:hAnsi="SimSun" w:cs="SimSun" w:hint="eastAsia"/>
          <w:w w:val="110"/>
          <w:lang w:eastAsia="zh-TW"/>
        </w:rPr>
        <w:t>影</w:t>
      </w:r>
      <w:r w:rsidR="00A0551D" w:rsidRPr="00A0551D">
        <w:rPr>
          <w:rFonts w:ascii="SimSun" w:eastAsia="新細明體" w:hAnsi="SimSun" w:cs="SimSun" w:hint="eastAsia"/>
          <w:spacing w:val="-3"/>
          <w:w w:val="110"/>
          <w:lang w:eastAsia="zh-TW"/>
        </w:rPr>
        <w:t>查</w:t>
      </w:r>
      <w:r w:rsidR="00A0551D" w:rsidRPr="00A0551D">
        <w:rPr>
          <w:rFonts w:ascii="SimSun" w:eastAsia="新細明體" w:hAnsi="SimSun" w:cs="SimSun" w:hint="eastAsia"/>
          <w:w w:val="110"/>
          <w:lang w:eastAsia="zh-TW"/>
        </w:rPr>
        <w:t>詢</w:t>
      </w:r>
      <w:r w:rsidR="00A0551D" w:rsidRPr="00A0551D">
        <w:rPr>
          <w:rFonts w:eastAsia="新細明體"/>
          <w:spacing w:val="-3"/>
          <w:w w:val="110"/>
          <w:lang w:eastAsia="zh-TW"/>
        </w:rPr>
        <w:t>”</w:t>
      </w:r>
      <w:r w:rsidR="00A0551D" w:rsidRPr="00A0551D">
        <w:rPr>
          <w:rFonts w:ascii="SimSun" w:eastAsia="新細明體" w:hAnsi="SimSun" w:cs="SimSun" w:hint="eastAsia"/>
          <w:w w:val="110"/>
          <w:lang w:eastAsia="zh-TW"/>
        </w:rPr>
        <w:t>介面</w:t>
      </w:r>
      <w:r w:rsidR="00A0551D" w:rsidRPr="00A0551D">
        <w:rPr>
          <w:rFonts w:ascii="SimSun" w:eastAsia="新細明體" w:hAnsi="SimSun" w:cs="SimSun" w:hint="eastAsia"/>
          <w:spacing w:val="-3"/>
          <w:w w:val="110"/>
          <w:lang w:eastAsia="zh-TW"/>
        </w:rPr>
        <w:t>，</w:t>
      </w:r>
      <w:r w:rsidR="00A0551D" w:rsidRPr="00A0551D">
        <w:rPr>
          <w:rFonts w:ascii="SimSun" w:eastAsia="新細明體" w:hAnsi="SimSun" w:cs="SimSun" w:hint="eastAsia"/>
          <w:w w:val="110"/>
          <w:lang w:eastAsia="zh-TW"/>
        </w:rPr>
        <w:t>具</w:t>
      </w:r>
      <w:r w:rsidR="00A0551D" w:rsidRPr="00A0551D">
        <w:rPr>
          <w:rFonts w:ascii="SimSun" w:eastAsia="新細明體" w:hAnsi="SimSun" w:cs="SimSun" w:hint="eastAsia"/>
          <w:spacing w:val="-3"/>
          <w:w w:val="110"/>
          <w:lang w:eastAsia="zh-TW"/>
        </w:rPr>
        <w:t>體</w:t>
      </w:r>
      <w:r w:rsidR="00A0551D" w:rsidRPr="00A0551D">
        <w:rPr>
          <w:rFonts w:ascii="SimSun" w:eastAsia="新細明體" w:hAnsi="SimSun" w:cs="SimSun" w:hint="eastAsia"/>
          <w:w w:val="110"/>
          <w:lang w:eastAsia="zh-TW"/>
        </w:rPr>
        <w:t>操</w:t>
      </w:r>
      <w:r w:rsidR="00A0551D" w:rsidRPr="00A0551D">
        <w:rPr>
          <w:rFonts w:ascii="SimSun" w:eastAsia="新細明體" w:hAnsi="SimSun" w:cs="SimSun" w:hint="eastAsia"/>
          <w:spacing w:val="-3"/>
          <w:w w:val="110"/>
          <w:lang w:eastAsia="zh-TW"/>
        </w:rPr>
        <w:t>作</w:t>
      </w:r>
      <w:r w:rsidR="00A0551D" w:rsidRPr="00A0551D">
        <w:rPr>
          <w:rFonts w:ascii="SimSun" w:eastAsia="新細明體" w:hAnsi="SimSun" w:cs="SimSun" w:hint="eastAsia"/>
          <w:w w:val="110"/>
          <w:lang w:eastAsia="zh-TW"/>
        </w:rPr>
        <w:t>可</w:t>
      </w:r>
      <w:r w:rsidR="00A0551D" w:rsidRPr="00A0551D">
        <w:rPr>
          <w:rFonts w:ascii="SimSun" w:eastAsia="新細明體" w:hAnsi="SimSun" w:cs="SimSun" w:hint="eastAsia"/>
          <w:spacing w:val="-3"/>
          <w:w w:val="110"/>
          <w:lang w:eastAsia="zh-TW"/>
        </w:rPr>
        <w:t>參</w:t>
      </w:r>
      <w:r w:rsidR="00A0551D" w:rsidRPr="00A0551D">
        <w:rPr>
          <w:rFonts w:ascii="SimSun" w:eastAsia="新細明體" w:hAnsi="SimSun" w:cs="SimSun" w:hint="eastAsia"/>
          <w:w w:val="110"/>
          <w:lang w:eastAsia="zh-TW"/>
        </w:rPr>
        <w:t>見</w:t>
      </w:r>
      <w:r w:rsidR="00A0551D" w:rsidRPr="00A0551D">
        <w:rPr>
          <w:rFonts w:eastAsia="新細明體"/>
          <w:w w:val="110"/>
          <w:lang w:eastAsia="zh-TW"/>
        </w:rPr>
        <w:t>“</w:t>
      </w:r>
      <w:hyperlink w:anchor="_bookmark166" w:history="1">
        <w:r w:rsidR="00A0551D" w:rsidRPr="00A0551D">
          <w:rPr>
            <w:rFonts w:ascii="Times New Roman" w:eastAsia="新細明體" w:hAnsi="Times New Roman"/>
            <w:w w:val="110"/>
            <w:lang w:eastAsia="zh-TW"/>
          </w:rPr>
          <w:t>3.6.1</w:t>
        </w:r>
        <w:r w:rsidR="00A0551D" w:rsidRPr="00A0551D">
          <w:rPr>
            <w:rFonts w:ascii="Times New Roman" w:eastAsia="新細明體" w:hAnsi="Times New Roman"/>
            <w:spacing w:val="-7"/>
            <w:w w:val="110"/>
            <w:lang w:eastAsia="zh-TW"/>
          </w:rPr>
          <w:t xml:space="preserve"> </w:t>
        </w:r>
      </w:hyperlink>
      <w:hyperlink w:anchor="_bookmark166" w:history="1">
        <w:r w:rsidR="00A0551D" w:rsidRPr="00A0551D">
          <w:rPr>
            <w:rFonts w:ascii="SimSun" w:eastAsia="新細明體" w:hAnsi="SimSun" w:cs="SimSun" w:hint="eastAsia"/>
            <w:spacing w:val="-3"/>
            <w:w w:val="110"/>
            <w:lang w:eastAsia="zh-TW"/>
          </w:rPr>
          <w:t>錄</w:t>
        </w:r>
        <w:r w:rsidR="00A0551D" w:rsidRPr="00A0551D">
          <w:rPr>
            <w:rFonts w:ascii="SimSun" w:eastAsia="新細明體" w:hAnsi="SimSun" w:cs="SimSun" w:hint="eastAsia"/>
            <w:w w:val="110"/>
            <w:lang w:eastAsia="zh-TW"/>
          </w:rPr>
          <w:t>影</w:t>
        </w:r>
        <w:r w:rsidR="00A0551D" w:rsidRPr="00A0551D">
          <w:rPr>
            <w:rFonts w:ascii="SimSun" w:eastAsia="新細明體" w:hAnsi="SimSun" w:cs="SimSun" w:hint="eastAsia"/>
            <w:spacing w:val="-3"/>
            <w:w w:val="110"/>
            <w:lang w:eastAsia="zh-TW"/>
          </w:rPr>
          <w:t>查</w:t>
        </w:r>
        <w:r w:rsidR="00A0551D" w:rsidRPr="00A0551D">
          <w:rPr>
            <w:rFonts w:ascii="SimSun" w:eastAsia="新細明體" w:hAnsi="SimSun" w:cs="SimSun" w:hint="eastAsia"/>
            <w:w w:val="110"/>
            <w:lang w:eastAsia="zh-TW"/>
          </w:rPr>
          <w:t>詢</w:t>
        </w:r>
      </w:hyperlink>
      <w:r w:rsidR="00A0551D" w:rsidRPr="00A0551D">
        <w:rPr>
          <w:rFonts w:eastAsia="新細明體"/>
          <w:spacing w:val="-108"/>
          <w:w w:val="110"/>
          <w:lang w:eastAsia="zh-TW"/>
        </w:rPr>
        <w:t>”</w:t>
      </w:r>
      <w:r w:rsidR="00A0551D" w:rsidRPr="00A0551D">
        <w:rPr>
          <w:rFonts w:ascii="SimSun" w:eastAsia="新細明體" w:hAnsi="SimSun" w:cs="SimSun" w:hint="eastAsia"/>
          <w:spacing w:val="-108"/>
          <w:w w:val="110"/>
          <w:lang w:eastAsia="zh-TW"/>
        </w:rPr>
        <w:t>。</w:t>
      </w:r>
    </w:p>
    <w:p w:rsidR="00FD4CF4" w:rsidRDefault="00A0551D">
      <w:pPr>
        <w:pStyle w:val="a5"/>
        <w:numPr>
          <w:ilvl w:val="2"/>
          <w:numId w:val="184"/>
        </w:numPr>
        <w:tabs>
          <w:tab w:val="left" w:pos="2393"/>
          <w:tab w:val="left" w:pos="2394"/>
        </w:tabs>
        <w:spacing w:line="351" w:lineRule="exact"/>
        <w:rPr>
          <w:sz w:val="21"/>
        </w:rPr>
      </w:pPr>
      <w:r w:rsidRPr="00A0551D">
        <w:rPr>
          <w:rFonts w:ascii="SimSun" w:eastAsia="新細明體" w:hAnsi="SimSun" w:cs="SimSun" w:hint="eastAsia"/>
          <w:sz w:val="21"/>
          <w:lang w:eastAsia="zh-TW"/>
        </w:rPr>
        <w:t>報警狀態</w:t>
      </w:r>
    </w:p>
    <w:p w:rsidR="00FD4CF4" w:rsidRDefault="00A0551D">
      <w:pPr>
        <w:pStyle w:val="a3"/>
        <w:spacing w:line="504" w:lineRule="exact"/>
        <w:ind w:left="1973"/>
        <w:rPr>
          <w:lang w:eastAsia="zh-TW"/>
        </w:rPr>
      </w:pPr>
      <w:r w:rsidRPr="00A0551D">
        <w:rPr>
          <w:rFonts w:ascii="SimSun" w:eastAsia="新細明體" w:hAnsi="SimSun" w:cs="SimSun" w:hint="eastAsia"/>
          <w:lang w:eastAsia="zh-TW"/>
        </w:rPr>
        <w:t>按</w:t>
      </w:r>
      <w:r w:rsidRPr="00A0551D">
        <w:rPr>
          <w:rFonts w:ascii="SimSun" w:eastAsia="新細明體" w:hAnsi="SimSun" w:cs="SimSun" w:hint="eastAsia"/>
          <w:spacing w:val="-2"/>
          <w:lang w:eastAsia="zh-TW"/>
        </w:rPr>
        <w:t>一下</w:t>
      </w:r>
      <w:r w:rsidR="00123F87">
        <w:rPr>
          <w:noProof/>
          <w:spacing w:val="-2"/>
          <w:lang w:val="en-US" w:eastAsia="zh-TW" w:bidi="ar-SA"/>
        </w:rPr>
        <w:drawing>
          <wp:inline distT="0" distB="0" distL="0" distR="0" wp14:anchorId="687F90AE" wp14:editId="00DE4D2A">
            <wp:extent cx="328929" cy="293941"/>
            <wp:effectExtent l="0" t="0" r="0" b="0"/>
            <wp:docPr id="603"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56.png"/>
                    <pic:cNvPicPr/>
                  </pic:nvPicPr>
                  <pic:blipFill>
                    <a:blip r:embed="rId274" cstate="print"/>
                    <a:stretch>
                      <a:fillRect/>
                    </a:stretch>
                  </pic:blipFill>
                  <pic:spPr>
                    <a:xfrm>
                      <a:off x="0" y="0"/>
                      <a:ext cx="328929" cy="293941"/>
                    </a:xfrm>
                    <a:prstGeom prst="rect">
                      <a:avLst/>
                    </a:prstGeom>
                  </pic:spPr>
                </pic:pic>
              </a:graphicData>
            </a:graphic>
          </wp:inline>
        </w:drawing>
      </w:r>
      <w:r w:rsidRPr="00A0551D">
        <w:rPr>
          <w:rFonts w:ascii="SimSun" w:eastAsia="新細明體" w:hAnsi="SimSun" w:cs="SimSun" w:hint="eastAsia"/>
          <w:spacing w:val="-29"/>
          <w:lang w:eastAsia="zh-TW"/>
        </w:rPr>
        <w:t>，</w:t>
      </w:r>
      <w:r w:rsidRPr="00A0551D">
        <w:rPr>
          <w:rFonts w:ascii="SimSun" w:eastAsia="新細明體" w:hAnsi="SimSun" w:cs="SimSun" w:hint="eastAsia"/>
          <w:lang w:eastAsia="zh-TW"/>
        </w:rPr>
        <w:t>進</w:t>
      </w:r>
      <w:r w:rsidRPr="00A0551D">
        <w:rPr>
          <w:rFonts w:ascii="SimSun" w:eastAsia="新細明體" w:hAnsi="SimSun" w:cs="SimSun" w:hint="eastAsia"/>
          <w:spacing w:val="-32"/>
          <w:lang w:eastAsia="zh-TW"/>
        </w:rPr>
        <w:t>入</w:t>
      </w:r>
      <w:r w:rsidRPr="00A0551D">
        <w:rPr>
          <w:rFonts w:eastAsia="新細明體"/>
          <w:w w:val="136"/>
          <w:lang w:eastAsia="zh-TW"/>
        </w:rPr>
        <w:t>“</w:t>
      </w:r>
      <w:r w:rsidRPr="00A0551D">
        <w:rPr>
          <w:rFonts w:ascii="SimSun" w:eastAsia="新細明體" w:hAnsi="SimSun" w:cs="SimSun" w:hint="eastAsia"/>
          <w:spacing w:val="-3"/>
          <w:w w:val="136"/>
          <w:lang w:eastAsia="zh-TW"/>
        </w:rPr>
        <w:t>事</w:t>
      </w:r>
      <w:r w:rsidRPr="00A0551D">
        <w:rPr>
          <w:rFonts w:ascii="SimSun" w:eastAsia="新細明體" w:hAnsi="SimSun" w:cs="SimSun" w:hint="eastAsia"/>
          <w:lang w:eastAsia="zh-TW"/>
        </w:rPr>
        <w:t>件</w:t>
      </w:r>
      <w:r w:rsidRPr="00A0551D">
        <w:rPr>
          <w:rFonts w:eastAsia="新細明體"/>
          <w:spacing w:val="-32"/>
          <w:w w:val="211"/>
          <w:lang w:eastAsia="zh-TW"/>
        </w:rPr>
        <w:t>”</w:t>
      </w:r>
      <w:r w:rsidRPr="00A0551D">
        <w:rPr>
          <w:rFonts w:ascii="SimSun" w:eastAsia="新細明體" w:hAnsi="SimSun" w:cs="SimSun" w:hint="eastAsia"/>
          <w:lang w:eastAsia="zh-TW"/>
        </w:rPr>
        <w:t>介</w:t>
      </w:r>
      <w:r w:rsidRPr="00A0551D">
        <w:rPr>
          <w:rFonts w:ascii="SimSun" w:eastAsia="新細明體" w:hAnsi="SimSun" w:cs="SimSun" w:hint="eastAsia"/>
          <w:spacing w:val="-2"/>
          <w:lang w:eastAsia="zh-TW"/>
        </w:rPr>
        <w:t>面</w:t>
      </w:r>
      <w:r w:rsidRPr="00A0551D">
        <w:rPr>
          <w:rFonts w:ascii="SimSun" w:eastAsia="新細明體" w:hAnsi="SimSun" w:cs="SimSun" w:hint="eastAsia"/>
          <w:spacing w:val="-32"/>
          <w:lang w:eastAsia="zh-TW"/>
        </w:rPr>
        <w:t>，</w:t>
      </w:r>
      <w:r w:rsidRPr="00A0551D">
        <w:rPr>
          <w:rFonts w:ascii="SimSun" w:eastAsia="新細明體" w:hAnsi="SimSun" w:cs="SimSun" w:hint="eastAsia"/>
          <w:lang w:eastAsia="zh-TW"/>
        </w:rPr>
        <w:t>查看</w:t>
      </w:r>
      <w:r w:rsidRPr="00A0551D">
        <w:rPr>
          <w:rFonts w:ascii="SimSun" w:eastAsia="新細明體" w:hAnsi="SimSun" w:cs="SimSun" w:hint="eastAsia"/>
          <w:spacing w:val="-3"/>
          <w:lang w:eastAsia="zh-TW"/>
        </w:rPr>
        <w:t>設</w:t>
      </w:r>
      <w:r w:rsidRPr="00A0551D">
        <w:rPr>
          <w:rFonts w:ascii="SimSun" w:eastAsia="新細明體" w:hAnsi="SimSun" w:cs="SimSun" w:hint="eastAsia"/>
          <w:lang w:eastAsia="zh-TW"/>
        </w:rPr>
        <w:t>備</w:t>
      </w:r>
      <w:r w:rsidRPr="00A0551D">
        <w:rPr>
          <w:rFonts w:ascii="SimSun" w:eastAsia="新細明體" w:hAnsi="SimSun" w:cs="SimSun" w:hint="eastAsia"/>
          <w:spacing w:val="-3"/>
          <w:lang w:eastAsia="zh-TW"/>
        </w:rPr>
        <w:t>狀</w:t>
      </w:r>
      <w:r w:rsidRPr="00A0551D">
        <w:rPr>
          <w:rFonts w:ascii="SimSun" w:eastAsia="新細明體" w:hAnsi="SimSun" w:cs="SimSun" w:hint="eastAsia"/>
          <w:lang w:eastAsia="zh-TW"/>
        </w:rPr>
        <w:t>態</w:t>
      </w:r>
      <w:r w:rsidRPr="00A0551D">
        <w:rPr>
          <w:rFonts w:ascii="SimSun" w:eastAsia="新細明體" w:hAnsi="SimSun" w:cs="SimSun" w:hint="eastAsia"/>
          <w:spacing w:val="-3"/>
          <w:lang w:eastAsia="zh-TW"/>
        </w:rPr>
        <w:t>和</w:t>
      </w:r>
      <w:r w:rsidRPr="00A0551D">
        <w:rPr>
          <w:rFonts w:ascii="SimSun" w:eastAsia="新細明體" w:hAnsi="SimSun" w:cs="SimSun" w:hint="eastAsia"/>
          <w:lang w:eastAsia="zh-TW"/>
        </w:rPr>
        <w:t>通</w:t>
      </w:r>
      <w:r w:rsidRPr="00A0551D">
        <w:rPr>
          <w:rFonts w:ascii="SimSun" w:eastAsia="新細明體" w:hAnsi="SimSun" w:cs="SimSun" w:hint="eastAsia"/>
          <w:spacing w:val="-3"/>
          <w:lang w:eastAsia="zh-TW"/>
        </w:rPr>
        <w:t>道</w:t>
      </w:r>
      <w:r w:rsidRPr="00A0551D">
        <w:rPr>
          <w:rFonts w:ascii="SimSun" w:eastAsia="新細明體" w:hAnsi="SimSun" w:cs="SimSun" w:hint="eastAsia"/>
          <w:lang w:eastAsia="zh-TW"/>
        </w:rPr>
        <w:t>狀</w:t>
      </w:r>
      <w:r w:rsidRPr="00A0551D">
        <w:rPr>
          <w:rFonts w:ascii="SimSun" w:eastAsia="新細明體" w:hAnsi="SimSun" w:cs="SimSun" w:hint="eastAsia"/>
          <w:spacing w:val="-3"/>
          <w:lang w:eastAsia="zh-TW"/>
        </w:rPr>
        <w:t>態</w:t>
      </w:r>
      <w:r w:rsidRPr="00A0551D">
        <w:rPr>
          <w:rFonts w:ascii="SimSun" w:eastAsia="新細明體" w:hAnsi="SimSun" w:cs="SimSun" w:hint="eastAsia"/>
          <w:spacing w:val="-29"/>
          <w:lang w:eastAsia="zh-TW"/>
        </w:rPr>
        <w:t>，</w:t>
      </w:r>
      <w:r w:rsidRPr="00A0551D">
        <w:rPr>
          <w:rFonts w:ascii="SimSun" w:eastAsia="新細明體" w:hAnsi="SimSun" w:cs="SimSun" w:hint="eastAsia"/>
          <w:lang w:eastAsia="zh-TW"/>
        </w:rPr>
        <w:t>具</w:t>
      </w:r>
      <w:r w:rsidRPr="00A0551D">
        <w:rPr>
          <w:rFonts w:ascii="SimSun" w:eastAsia="新細明體" w:hAnsi="SimSun" w:cs="SimSun" w:hint="eastAsia"/>
          <w:spacing w:val="-3"/>
          <w:lang w:eastAsia="zh-TW"/>
        </w:rPr>
        <w:t>體</w:t>
      </w:r>
      <w:r w:rsidRPr="00A0551D">
        <w:rPr>
          <w:rFonts w:ascii="SimSun" w:eastAsia="新細明體" w:hAnsi="SimSun" w:cs="SimSun" w:hint="eastAsia"/>
          <w:lang w:eastAsia="zh-TW"/>
        </w:rPr>
        <w:t>操</w:t>
      </w:r>
      <w:r w:rsidRPr="00A0551D">
        <w:rPr>
          <w:rFonts w:ascii="SimSun" w:eastAsia="新細明體" w:hAnsi="SimSun" w:cs="SimSun" w:hint="eastAsia"/>
          <w:spacing w:val="-3"/>
          <w:lang w:eastAsia="zh-TW"/>
        </w:rPr>
        <w:t>作</w:t>
      </w:r>
      <w:r w:rsidRPr="00A0551D">
        <w:rPr>
          <w:rFonts w:ascii="SimSun" w:eastAsia="新細明體" w:hAnsi="SimSun" w:cs="SimSun" w:hint="eastAsia"/>
          <w:lang w:eastAsia="zh-TW"/>
        </w:rPr>
        <w:t>可</w:t>
      </w:r>
      <w:r w:rsidRPr="00A0551D">
        <w:rPr>
          <w:rFonts w:ascii="SimSun" w:eastAsia="新細明體" w:hAnsi="SimSun" w:cs="SimSun" w:hint="eastAsia"/>
          <w:spacing w:val="-3"/>
          <w:lang w:eastAsia="zh-TW"/>
        </w:rPr>
        <w:t>參</w:t>
      </w:r>
      <w:r w:rsidRPr="00A0551D">
        <w:rPr>
          <w:rFonts w:ascii="SimSun" w:eastAsia="新細明體" w:hAnsi="SimSun" w:cs="SimSun" w:hint="eastAsia"/>
          <w:spacing w:val="-29"/>
          <w:lang w:eastAsia="zh-TW"/>
        </w:rPr>
        <w:t>見</w:t>
      </w:r>
      <w:r w:rsidRPr="00A0551D">
        <w:rPr>
          <w:rFonts w:eastAsia="新細明體"/>
          <w:spacing w:val="-3"/>
          <w:w w:val="211"/>
          <w:lang w:eastAsia="zh-TW"/>
        </w:rPr>
        <w:t>“</w:t>
      </w:r>
      <w:hyperlink w:anchor="_bookmark395" w:history="1">
        <w:r w:rsidRPr="00A0551D">
          <w:rPr>
            <w:rFonts w:ascii="Times New Roman" w:eastAsia="新細明體" w:hAnsi="Times New Roman"/>
            <w:lang w:eastAsia="zh-TW"/>
          </w:rPr>
          <w:t>3.18</w:t>
        </w:r>
        <w:r w:rsidRPr="00A0551D">
          <w:rPr>
            <w:rFonts w:ascii="Times New Roman" w:eastAsia="新細明體" w:hAnsi="Times New Roman"/>
            <w:spacing w:val="-3"/>
            <w:lang w:eastAsia="zh-TW"/>
          </w:rPr>
          <w:t>.</w:t>
        </w:r>
        <w:r w:rsidRPr="00A0551D">
          <w:rPr>
            <w:rFonts w:ascii="Times New Roman" w:eastAsia="新細明體" w:hAnsi="Times New Roman"/>
            <w:lang w:eastAsia="zh-TW"/>
          </w:rPr>
          <w:t>3</w:t>
        </w:r>
        <w:r w:rsidRPr="00A0551D">
          <w:rPr>
            <w:rFonts w:ascii="Times New Roman" w:eastAsia="新細明體" w:hAnsi="Times New Roman"/>
            <w:spacing w:val="-3"/>
            <w:lang w:eastAsia="zh-TW"/>
          </w:rPr>
          <w:t xml:space="preserve"> </w:t>
        </w:r>
      </w:hyperlink>
      <w:r w:rsidRPr="00A0551D">
        <w:rPr>
          <w:rFonts w:ascii="SimSun" w:eastAsia="新細明體" w:hAnsi="SimSun" w:cs="SimSun" w:hint="eastAsia"/>
          <w:lang w:eastAsia="zh-TW"/>
        </w:rPr>
        <w:t>報警</w:t>
      </w:r>
      <w:r w:rsidRPr="00A0551D">
        <w:rPr>
          <w:rFonts w:ascii="SimSun" w:eastAsia="新細明體" w:hAnsi="SimSun" w:cs="SimSun" w:hint="eastAsia"/>
          <w:spacing w:val="-3"/>
          <w:lang w:eastAsia="zh-TW"/>
        </w:rPr>
        <w:t>狀</w:t>
      </w:r>
      <w:r w:rsidRPr="00A0551D">
        <w:rPr>
          <w:rFonts w:ascii="SimSun" w:eastAsia="新細明體" w:hAnsi="SimSun" w:cs="SimSun" w:hint="eastAsia"/>
          <w:lang w:eastAsia="zh-TW"/>
        </w:rPr>
        <w:t>態</w:t>
      </w:r>
      <w:r w:rsidRPr="00A0551D">
        <w:rPr>
          <w:rFonts w:eastAsia="新細明體"/>
          <w:spacing w:val="-108"/>
          <w:w w:val="211"/>
          <w:lang w:eastAsia="zh-TW"/>
        </w:rPr>
        <w:t>”</w:t>
      </w:r>
      <w:r w:rsidRPr="00A0551D">
        <w:rPr>
          <w:rFonts w:ascii="SimSun" w:eastAsia="新細明體" w:hAnsi="SimSun" w:cs="SimSun" w:hint="eastAsia"/>
          <w:lang w:eastAsia="zh-TW"/>
        </w:rPr>
        <w:t>。</w:t>
      </w:r>
    </w:p>
    <w:p w:rsidR="00FD4CF4" w:rsidRDefault="00A0551D">
      <w:pPr>
        <w:pStyle w:val="a5"/>
        <w:numPr>
          <w:ilvl w:val="2"/>
          <w:numId w:val="184"/>
        </w:numPr>
        <w:tabs>
          <w:tab w:val="left" w:pos="2393"/>
          <w:tab w:val="left" w:pos="2394"/>
        </w:tabs>
        <w:spacing w:line="351" w:lineRule="exact"/>
        <w:rPr>
          <w:sz w:val="21"/>
        </w:rPr>
      </w:pPr>
      <w:r w:rsidRPr="00A0551D">
        <w:rPr>
          <w:rFonts w:ascii="SimSun" w:eastAsia="新細明體" w:hAnsi="SimSun" w:cs="SimSun" w:hint="eastAsia"/>
          <w:sz w:val="21"/>
          <w:lang w:eastAsia="zh-TW"/>
        </w:rPr>
        <w:t>通道資訊</w:t>
      </w:r>
    </w:p>
    <w:p w:rsidR="00FD4CF4" w:rsidRDefault="007C5DB2">
      <w:pPr>
        <w:pStyle w:val="a3"/>
        <w:spacing w:line="564" w:lineRule="exact"/>
        <w:ind w:left="1973"/>
        <w:rPr>
          <w:lang w:eastAsia="zh-TW"/>
        </w:rPr>
      </w:pPr>
      <w:r>
        <w:rPr>
          <w:noProof/>
          <w:spacing w:val="-2"/>
          <w:lang w:val="en-US" w:eastAsia="zh-TW" w:bidi="ar-SA"/>
        </w:rPr>
        <w:drawing>
          <wp:anchor distT="0" distB="0" distL="114300" distR="114300" simplePos="0" relativeHeight="251965440" behindDoc="1" locked="0" layoutInCell="1" allowOverlap="1" wp14:anchorId="6B42F196" wp14:editId="023B0394">
            <wp:simplePos x="0" y="0"/>
            <wp:positionH relativeFrom="column">
              <wp:posOffset>1452245</wp:posOffset>
            </wp:positionH>
            <wp:positionV relativeFrom="paragraph">
              <wp:posOffset>31446</wp:posOffset>
            </wp:positionV>
            <wp:extent cx="322580" cy="275590"/>
            <wp:effectExtent l="0" t="0" r="1270" b="0"/>
            <wp:wrapNone/>
            <wp:docPr id="605"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57.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22580" cy="27559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Pr>
          <w:rFonts w:ascii="SimSun" w:eastAsia="新細明體" w:hAnsi="SimSun" w:cs="SimSun" w:hint="eastAsia"/>
          <w:lang w:eastAsia="zh-TW"/>
        </w:rPr>
        <w:t xml:space="preserve">      </w:t>
      </w:r>
      <w:r w:rsidR="00A0551D" w:rsidRPr="00A0551D">
        <w:rPr>
          <w:rFonts w:eastAsia="新細明體"/>
          <w:spacing w:val="-46"/>
          <w:lang w:eastAsia="zh-TW"/>
        </w:rPr>
        <w:t xml:space="preserve"> </w:t>
      </w:r>
      <w:r>
        <w:rPr>
          <w:rFonts w:eastAsia="新細明體" w:hint="eastAsia"/>
          <w:spacing w:val="-46"/>
          <w:lang w:eastAsia="zh-TW"/>
        </w:rPr>
        <w:t xml:space="preserve">        </w:t>
      </w:r>
      <w:r w:rsidR="00A0551D" w:rsidRPr="00A0551D">
        <w:rPr>
          <w:rFonts w:ascii="SimSun" w:eastAsia="新細明體" w:hAnsi="SimSun" w:cs="SimSun" w:hint="eastAsia"/>
          <w:w w:val="105"/>
          <w:lang w:eastAsia="zh-TW"/>
        </w:rPr>
        <w:t>，進</w:t>
      </w:r>
      <w:r w:rsidR="00A0551D" w:rsidRPr="00A0551D">
        <w:rPr>
          <w:rFonts w:ascii="SimSun" w:eastAsia="新細明體" w:hAnsi="SimSun" w:cs="SimSun" w:hint="eastAsia"/>
          <w:spacing w:val="-3"/>
          <w:w w:val="105"/>
          <w:lang w:eastAsia="zh-TW"/>
        </w:rPr>
        <w:t>入</w:t>
      </w:r>
      <w:r w:rsidR="00A0551D" w:rsidRPr="00A0551D">
        <w:rPr>
          <w:rFonts w:eastAsia="新細明體"/>
          <w:w w:val="115"/>
          <w:lang w:eastAsia="zh-TW"/>
        </w:rPr>
        <w:t>“</w:t>
      </w:r>
      <w:r w:rsidR="00A0551D" w:rsidRPr="00A0551D">
        <w:rPr>
          <w:rFonts w:ascii="SimSun" w:eastAsia="新細明體" w:hAnsi="SimSun" w:cs="SimSun" w:hint="eastAsia"/>
          <w:spacing w:val="-3"/>
          <w:w w:val="115"/>
          <w:lang w:eastAsia="zh-TW"/>
        </w:rPr>
        <w:t>通</w:t>
      </w:r>
      <w:r w:rsidR="00A0551D" w:rsidRPr="00A0551D">
        <w:rPr>
          <w:rFonts w:ascii="SimSun" w:eastAsia="新細明體" w:hAnsi="SimSun" w:cs="SimSun" w:hint="eastAsia"/>
          <w:w w:val="105"/>
          <w:lang w:eastAsia="zh-TW"/>
        </w:rPr>
        <w:t>道</w:t>
      </w:r>
      <w:r w:rsidR="00A0551D" w:rsidRPr="00A0551D">
        <w:rPr>
          <w:rFonts w:ascii="SimSun" w:eastAsia="新細明體" w:hAnsi="SimSun" w:cs="SimSun" w:hint="eastAsia"/>
          <w:spacing w:val="-3"/>
          <w:w w:val="105"/>
          <w:lang w:eastAsia="zh-TW"/>
        </w:rPr>
        <w:t>配</w:t>
      </w:r>
      <w:r w:rsidR="00A0551D" w:rsidRPr="00A0551D">
        <w:rPr>
          <w:rFonts w:ascii="SimSun" w:eastAsia="新細明體" w:hAnsi="SimSun" w:cs="SimSun" w:hint="eastAsia"/>
          <w:w w:val="105"/>
          <w:lang w:eastAsia="zh-TW"/>
        </w:rPr>
        <w:t>置</w:t>
      </w:r>
      <w:r w:rsidR="00A0551D" w:rsidRPr="00A0551D">
        <w:rPr>
          <w:rFonts w:ascii="SimSun" w:eastAsia="新細明體" w:hAnsi="SimSun" w:cs="SimSun" w:hint="eastAsia"/>
          <w:spacing w:val="-3"/>
          <w:w w:val="105"/>
          <w:lang w:eastAsia="zh-TW"/>
        </w:rPr>
        <w:t>資</w:t>
      </w:r>
      <w:r w:rsidR="00A0551D" w:rsidRPr="00A0551D">
        <w:rPr>
          <w:rFonts w:ascii="SimSun" w:eastAsia="新細明體" w:hAnsi="SimSun" w:cs="SimSun" w:hint="eastAsia"/>
          <w:w w:val="105"/>
          <w:lang w:eastAsia="zh-TW"/>
        </w:rPr>
        <w:t>訊</w:t>
      </w:r>
      <w:r w:rsidR="00A0551D" w:rsidRPr="00A0551D">
        <w:rPr>
          <w:rFonts w:eastAsia="新細明體"/>
          <w:w w:val="105"/>
          <w:lang w:eastAsia="zh-TW"/>
        </w:rPr>
        <w:t>”</w:t>
      </w:r>
      <w:r w:rsidR="00A0551D" w:rsidRPr="00A0551D">
        <w:rPr>
          <w:rFonts w:ascii="SimSun" w:eastAsia="新細明體" w:hAnsi="SimSun" w:cs="SimSun" w:hint="eastAsia"/>
          <w:spacing w:val="-3"/>
          <w:w w:val="105"/>
          <w:lang w:eastAsia="zh-TW"/>
        </w:rPr>
        <w:t>介</w:t>
      </w:r>
      <w:r w:rsidR="00A0551D" w:rsidRPr="00A0551D">
        <w:rPr>
          <w:rFonts w:ascii="SimSun" w:eastAsia="新細明體" w:hAnsi="SimSun" w:cs="SimSun" w:hint="eastAsia"/>
          <w:w w:val="105"/>
          <w:lang w:eastAsia="zh-TW"/>
        </w:rPr>
        <w:t>面</w:t>
      </w:r>
      <w:r w:rsidR="00A0551D" w:rsidRPr="00A0551D">
        <w:rPr>
          <w:rFonts w:ascii="SimSun" w:eastAsia="新細明體" w:hAnsi="SimSun" w:cs="SimSun" w:hint="eastAsia"/>
          <w:spacing w:val="-3"/>
          <w:w w:val="105"/>
          <w:lang w:eastAsia="zh-TW"/>
        </w:rPr>
        <w:t>，</w:t>
      </w:r>
      <w:r w:rsidR="00A0551D" w:rsidRPr="00A0551D">
        <w:rPr>
          <w:rFonts w:ascii="SimSun" w:eastAsia="新細明體" w:hAnsi="SimSun" w:cs="SimSun" w:hint="eastAsia"/>
          <w:w w:val="105"/>
          <w:lang w:eastAsia="zh-TW"/>
        </w:rPr>
        <w:t>顯</w:t>
      </w:r>
      <w:r w:rsidR="00A0551D" w:rsidRPr="00A0551D">
        <w:rPr>
          <w:rFonts w:ascii="SimSun" w:eastAsia="新細明體" w:hAnsi="SimSun" w:cs="SimSun" w:hint="eastAsia"/>
          <w:spacing w:val="-3"/>
          <w:w w:val="105"/>
          <w:lang w:eastAsia="zh-TW"/>
        </w:rPr>
        <w:t>示</w:t>
      </w:r>
      <w:r w:rsidR="00A0551D" w:rsidRPr="00A0551D">
        <w:rPr>
          <w:rFonts w:ascii="SimSun" w:eastAsia="新細明體" w:hAnsi="SimSun" w:cs="SimSun" w:hint="eastAsia"/>
          <w:w w:val="105"/>
          <w:lang w:eastAsia="zh-TW"/>
        </w:rPr>
        <w:t>各</w:t>
      </w:r>
      <w:r w:rsidR="00A0551D" w:rsidRPr="00A0551D">
        <w:rPr>
          <w:rFonts w:ascii="SimSun" w:eastAsia="新細明體" w:hAnsi="SimSun" w:cs="SimSun" w:hint="eastAsia"/>
          <w:spacing w:val="-3"/>
          <w:w w:val="105"/>
          <w:lang w:eastAsia="zh-TW"/>
        </w:rPr>
        <w:t>個</w:t>
      </w:r>
      <w:r w:rsidR="00A0551D" w:rsidRPr="00A0551D">
        <w:rPr>
          <w:rFonts w:ascii="SimSun" w:eastAsia="新細明體" w:hAnsi="SimSun" w:cs="SimSun" w:hint="eastAsia"/>
          <w:w w:val="105"/>
          <w:lang w:eastAsia="zh-TW"/>
        </w:rPr>
        <w:t>通</w:t>
      </w:r>
      <w:r w:rsidR="00A0551D" w:rsidRPr="00A0551D">
        <w:rPr>
          <w:rFonts w:ascii="SimSun" w:eastAsia="新細明體" w:hAnsi="SimSun" w:cs="SimSun" w:hint="eastAsia"/>
          <w:spacing w:val="-3"/>
          <w:w w:val="105"/>
          <w:lang w:eastAsia="zh-TW"/>
        </w:rPr>
        <w:t>道</w:t>
      </w:r>
      <w:r w:rsidR="00A0551D" w:rsidRPr="00A0551D">
        <w:rPr>
          <w:rFonts w:ascii="SimSun" w:eastAsia="新細明體" w:hAnsi="SimSun" w:cs="SimSun" w:hint="eastAsia"/>
          <w:w w:val="105"/>
          <w:lang w:eastAsia="zh-TW"/>
        </w:rPr>
        <w:t>的相</w:t>
      </w:r>
      <w:r w:rsidR="00A0551D" w:rsidRPr="00A0551D">
        <w:rPr>
          <w:rFonts w:ascii="SimSun" w:eastAsia="新細明體" w:hAnsi="SimSun" w:cs="SimSun" w:hint="eastAsia"/>
          <w:spacing w:val="-3"/>
          <w:w w:val="105"/>
          <w:lang w:eastAsia="zh-TW"/>
        </w:rPr>
        <w:t>關</w:t>
      </w:r>
      <w:r w:rsidR="00A0551D" w:rsidRPr="00A0551D">
        <w:rPr>
          <w:rFonts w:ascii="SimSun" w:eastAsia="新細明體" w:hAnsi="SimSun" w:cs="SimSun" w:hint="eastAsia"/>
          <w:w w:val="105"/>
          <w:lang w:eastAsia="zh-TW"/>
        </w:rPr>
        <w:t>資</w:t>
      </w:r>
      <w:r w:rsidR="00A0551D" w:rsidRPr="00A0551D">
        <w:rPr>
          <w:rFonts w:ascii="SimSun" w:eastAsia="新細明體" w:hAnsi="SimSun" w:cs="SimSun" w:hint="eastAsia"/>
          <w:spacing w:val="-3"/>
          <w:w w:val="105"/>
          <w:lang w:eastAsia="zh-TW"/>
        </w:rPr>
        <w:t>訊</w:t>
      </w:r>
      <w:r w:rsidR="00A0551D" w:rsidRPr="00A0551D">
        <w:rPr>
          <w:rFonts w:ascii="SimSun" w:eastAsia="新細明體" w:hAnsi="SimSun" w:cs="SimSun" w:hint="eastAsia"/>
          <w:w w:val="105"/>
          <w:lang w:eastAsia="zh-TW"/>
        </w:rPr>
        <w:t>，如</w:t>
      </w:r>
      <w:hyperlink w:anchor="_bookmark149" w:history="1">
        <w:r w:rsidR="00A0551D" w:rsidRPr="00A0551D">
          <w:rPr>
            <w:rFonts w:ascii="SimSun" w:eastAsia="新細明體" w:hAnsi="SimSun" w:cs="SimSun" w:hint="eastAsia"/>
            <w:w w:val="105"/>
            <w:lang w:eastAsia="zh-TW"/>
          </w:rPr>
          <w:t>圖</w:t>
        </w:r>
        <w:r w:rsidR="00A0551D" w:rsidRPr="00A0551D">
          <w:rPr>
            <w:rFonts w:eastAsia="新細明體"/>
            <w:w w:val="105"/>
            <w:lang w:eastAsia="zh-TW"/>
          </w:rPr>
          <w:t xml:space="preserve"> </w:t>
        </w:r>
        <w:r w:rsidR="00A0551D" w:rsidRPr="00A0551D">
          <w:rPr>
            <w:rFonts w:ascii="Times New Roman" w:eastAsia="新細明體" w:hAnsi="Times New Roman"/>
            <w:w w:val="105"/>
            <w:lang w:eastAsia="zh-TW"/>
          </w:rPr>
          <w:t>3-78</w:t>
        </w:r>
        <w:r w:rsidR="00A0551D" w:rsidRPr="00A0551D">
          <w:rPr>
            <w:rFonts w:ascii="Times New Roman" w:eastAsia="新細明體" w:hAnsi="Times New Roman"/>
            <w:spacing w:val="-5"/>
            <w:w w:val="105"/>
            <w:lang w:eastAsia="zh-TW"/>
          </w:rPr>
          <w:t xml:space="preserve"> </w:t>
        </w:r>
      </w:hyperlink>
      <w:r w:rsidR="00A0551D" w:rsidRPr="00A0551D">
        <w:rPr>
          <w:rFonts w:ascii="SimSun" w:eastAsia="新細明體" w:hAnsi="SimSun" w:cs="SimSun" w:hint="eastAsia"/>
          <w:spacing w:val="-3"/>
          <w:w w:val="105"/>
          <w:lang w:eastAsia="zh-TW"/>
        </w:rPr>
        <w:t>所</w:t>
      </w:r>
      <w:r w:rsidR="00A0551D" w:rsidRPr="00A0551D">
        <w:rPr>
          <w:rFonts w:ascii="SimSun" w:eastAsia="新細明體" w:hAnsi="SimSun" w:cs="SimSun" w:hint="eastAsia"/>
          <w:w w:val="105"/>
          <w:lang w:eastAsia="zh-TW"/>
        </w:rPr>
        <w:t>示。</w:t>
      </w:r>
    </w:p>
    <w:p w:rsidR="00FD4CF4" w:rsidRDefault="00FD4CF4">
      <w:pPr>
        <w:spacing w:line="564" w:lineRule="exact"/>
        <w:rPr>
          <w:lang w:eastAsia="zh-TW"/>
        </w:rPr>
        <w:sectPr w:rsidR="00FD4CF4">
          <w:pgSz w:w="11910" w:h="16840"/>
          <w:pgMar w:top="780" w:right="0" w:bottom="640" w:left="0" w:header="0" w:footer="368" w:gutter="0"/>
          <w:cols w:space="720"/>
        </w:sectPr>
      </w:pPr>
    </w:p>
    <w:p w:rsidR="00FD4CF4" w:rsidRDefault="00A0551D">
      <w:pPr>
        <w:pStyle w:val="a3"/>
        <w:spacing w:line="376" w:lineRule="exact"/>
        <w:ind w:left="1705" w:right="865"/>
        <w:jc w:val="center"/>
        <w:rPr>
          <w:rFonts w:ascii="Droid Sans Fallback" w:eastAsia="Droid Sans Fallback"/>
        </w:rPr>
      </w:pPr>
      <w:bookmarkStart w:id="236" w:name="_bookmark149"/>
      <w:bookmarkEnd w:id="23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3-78  </w:t>
      </w:r>
      <w:r w:rsidRPr="00A0551D">
        <w:rPr>
          <w:rFonts w:ascii="SimSun" w:eastAsia="新細明體" w:hAnsi="SimSun" w:cs="SimSun" w:hint="eastAsia"/>
          <w:lang w:eastAsia="zh-TW"/>
        </w:rPr>
        <w:t>通道配置資訊</w:t>
      </w:r>
    </w:p>
    <w:p w:rsidR="00FD4CF4" w:rsidRDefault="007C5DB2">
      <w:pPr>
        <w:pStyle w:val="a3"/>
        <w:rPr>
          <w:rFonts w:ascii="Droid Sans Fallback"/>
          <w:sz w:val="22"/>
        </w:rPr>
      </w:pPr>
      <w:r>
        <w:rPr>
          <w:noProof/>
          <w:lang w:val="en-US" w:eastAsia="zh-TW" w:bidi="ar-SA"/>
        </w:rPr>
        <w:drawing>
          <wp:anchor distT="0" distB="0" distL="0" distR="0" simplePos="0" relativeHeight="251575296" behindDoc="1" locked="0" layoutInCell="1" allowOverlap="1" wp14:anchorId="2D04FBFD" wp14:editId="3343EDBC">
            <wp:simplePos x="0" y="0"/>
            <wp:positionH relativeFrom="page">
              <wp:posOffset>1319530</wp:posOffset>
            </wp:positionH>
            <wp:positionV relativeFrom="paragraph">
              <wp:posOffset>91440</wp:posOffset>
            </wp:positionV>
            <wp:extent cx="5448935" cy="3824605"/>
            <wp:effectExtent l="0" t="0" r="0" b="4445"/>
            <wp:wrapNone/>
            <wp:docPr id="607"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58.png"/>
                    <pic:cNvPicPr/>
                  </pic:nvPicPr>
                  <pic:blipFill>
                    <a:blip r:embed="rId276" cstate="print"/>
                    <a:stretch>
                      <a:fillRect/>
                    </a:stretch>
                  </pic:blipFill>
                  <pic:spPr>
                    <a:xfrm>
                      <a:off x="0" y="0"/>
                      <a:ext cx="5448935" cy="382460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Default="00CE6F05">
      <w:pPr>
        <w:pStyle w:val="a3"/>
        <w:spacing w:before="16"/>
        <w:rPr>
          <w:rFonts w:ascii="Droid Sans Fallback" w:eastAsia="新細明體" w:hint="eastAsia"/>
          <w:sz w:val="14"/>
          <w:lang w:eastAsia="zh-TW"/>
        </w:rPr>
      </w:pPr>
    </w:p>
    <w:p w:rsidR="00CE6F05" w:rsidRPr="00CE6F05" w:rsidRDefault="00CE6F05">
      <w:pPr>
        <w:pStyle w:val="a3"/>
        <w:spacing w:before="16"/>
        <w:rPr>
          <w:rFonts w:ascii="Droid Sans Fallback" w:eastAsia="新細明體" w:hint="eastAsia"/>
          <w:sz w:val="14"/>
          <w:lang w:eastAsia="zh-TW"/>
        </w:rPr>
      </w:pPr>
    </w:p>
    <w:p w:rsidR="00FD4CF4" w:rsidRDefault="00123F87">
      <w:pPr>
        <w:pStyle w:val="a5"/>
        <w:numPr>
          <w:ilvl w:val="2"/>
          <w:numId w:val="184"/>
        </w:numPr>
        <w:tabs>
          <w:tab w:val="left" w:pos="2393"/>
          <w:tab w:val="left" w:pos="2394"/>
        </w:tabs>
        <w:spacing w:line="240" w:lineRule="auto"/>
        <w:rPr>
          <w:sz w:val="21"/>
        </w:rPr>
      </w:pPr>
      <w:r>
        <w:rPr>
          <w:noProof/>
          <w:lang w:val="en-US" w:eastAsia="zh-TW" w:bidi="ar-SA"/>
        </w:rPr>
        <w:drawing>
          <wp:anchor distT="0" distB="0" distL="0" distR="0" simplePos="0" relativeHeight="251576320" behindDoc="1" locked="0" layoutInCell="1" allowOverlap="1" wp14:anchorId="50040117" wp14:editId="44AAA73F">
            <wp:simplePos x="0" y="0"/>
            <wp:positionH relativeFrom="page">
              <wp:posOffset>1253489</wp:posOffset>
            </wp:positionH>
            <wp:positionV relativeFrom="paragraph">
              <wp:posOffset>236346</wp:posOffset>
            </wp:positionV>
            <wp:extent cx="528954" cy="161671"/>
            <wp:effectExtent l="0" t="0" r="0" b="0"/>
            <wp:wrapNone/>
            <wp:docPr id="60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6.png"/>
                    <pic:cNvPicPr/>
                  </pic:nvPicPr>
                  <pic:blipFill>
                    <a:blip r:embed="rId40" cstate="print"/>
                    <a:stretch>
                      <a:fillRect/>
                    </a:stretch>
                  </pic:blipFill>
                  <pic:spPr>
                    <a:xfrm>
                      <a:off x="0" y="0"/>
                      <a:ext cx="528954" cy="161671"/>
                    </a:xfrm>
                    <a:prstGeom prst="rect">
                      <a:avLst/>
                    </a:prstGeom>
                  </pic:spPr>
                </pic:pic>
              </a:graphicData>
            </a:graphic>
          </wp:anchor>
        </w:drawing>
      </w:r>
      <w:r w:rsidR="00A0551D" w:rsidRPr="00A0551D">
        <w:rPr>
          <w:rFonts w:ascii="SimSun" w:eastAsia="新細明體" w:hAnsi="SimSun" w:cs="SimSun" w:hint="eastAsia"/>
          <w:sz w:val="21"/>
          <w:lang w:eastAsia="zh-TW"/>
        </w:rPr>
        <w:t>遠程設置</w:t>
      </w:r>
    </w:p>
    <w:p w:rsidR="00CE6F05" w:rsidRDefault="00CE6F05">
      <w:pPr>
        <w:pStyle w:val="a3"/>
        <w:spacing w:before="143" w:line="438" w:lineRule="exact"/>
        <w:ind w:left="1973"/>
        <w:rPr>
          <w:rFonts w:ascii="SimSun" w:eastAsia="新細明體" w:hAnsi="SimSun" w:cs="SimSun"/>
          <w:w w:val="105"/>
          <w:shd w:val="clear" w:color="auto" w:fill="D9D9D9"/>
          <w:lang w:eastAsia="zh-TW"/>
        </w:rPr>
      </w:pPr>
    </w:p>
    <w:p w:rsidR="00FD4CF4" w:rsidRDefault="00A0551D" w:rsidP="00CE6F05">
      <w:pPr>
        <w:pStyle w:val="a3"/>
        <w:spacing w:before="143" w:line="360" w:lineRule="exact"/>
        <w:ind w:left="1973"/>
        <w:rPr>
          <w:lang w:eastAsia="zh-TW"/>
        </w:rPr>
      </w:pPr>
      <w:r w:rsidRPr="00A0551D">
        <w:rPr>
          <w:rFonts w:ascii="SimSun" w:eastAsia="新細明體" w:hAnsi="SimSun" w:cs="SimSun" w:hint="eastAsia"/>
          <w:w w:val="105"/>
          <w:shd w:val="clear" w:color="auto" w:fill="D9D9D9"/>
          <w:lang w:eastAsia="zh-TW"/>
        </w:rPr>
        <w:t>在</w:t>
      </w:r>
      <w:r w:rsidRPr="00A0551D">
        <w:rPr>
          <w:rFonts w:eastAsia="新細明體"/>
          <w:w w:val="105"/>
          <w:shd w:val="clear" w:color="auto" w:fill="D9D9D9"/>
          <w:lang w:eastAsia="zh-TW"/>
        </w:rPr>
        <w:t>“</w:t>
      </w:r>
      <w:r w:rsidRPr="00A0551D">
        <w:rPr>
          <w:rFonts w:ascii="SimSun" w:eastAsia="新細明體" w:hAnsi="SimSun" w:cs="SimSun" w:hint="eastAsia"/>
          <w:w w:val="105"/>
          <w:shd w:val="clear" w:color="auto" w:fill="D9D9D9"/>
          <w:lang w:eastAsia="zh-TW"/>
        </w:rPr>
        <w:t>通道類</w:t>
      </w:r>
      <w:r w:rsidRPr="00A0551D">
        <w:rPr>
          <w:rFonts w:ascii="SimSun" w:eastAsia="新細明體" w:hAnsi="SimSun" w:cs="SimSun" w:hint="eastAsia"/>
          <w:w w:val="115"/>
          <w:shd w:val="clear" w:color="auto" w:fill="D9D9D9"/>
          <w:lang w:eastAsia="zh-TW"/>
        </w:rPr>
        <w:t>型</w:t>
      </w:r>
      <w:r w:rsidRPr="00A0551D">
        <w:rPr>
          <w:rFonts w:eastAsia="新細明體"/>
          <w:w w:val="115"/>
          <w:shd w:val="clear" w:color="auto" w:fill="D9D9D9"/>
          <w:lang w:eastAsia="zh-TW"/>
        </w:rPr>
        <w:t>”</w:t>
      </w:r>
      <w:r w:rsidRPr="00A0551D">
        <w:rPr>
          <w:rFonts w:ascii="SimSun" w:eastAsia="新細明體" w:hAnsi="SimSun" w:cs="SimSun" w:hint="eastAsia"/>
          <w:w w:val="105"/>
          <w:shd w:val="clear" w:color="auto" w:fill="D9D9D9"/>
          <w:lang w:eastAsia="zh-TW"/>
        </w:rPr>
        <w:t>中選擇</w:t>
      </w:r>
      <w:r w:rsidRPr="00A0551D">
        <w:rPr>
          <w:rFonts w:eastAsia="新細明體"/>
          <w:w w:val="105"/>
          <w:shd w:val="clear" w:color="auto" w:fill="D9D9D9"/>
          <w:lang w:eastAsia="zh-TW"/>
        </w:rPr>
        <w:t xml:space="preserve"> </w:t>
      </w:r>
      <w:r w:rsidRPr="00A0551D">
        <w:rPr>
          <w:rFonts w:ascii="Times New Roman" w:eastAsia="新細明體" w:hAnsi="Times New Roman"/>
          <w:w w:val="105"/>
          <w:shd w:val="clear" w:color="auto" w:fill="D9D9D9"/>
          <w:lang w:eastAsia="zh-TW"/>
        </w:rPr>
        <w:t xml:space="preserve">IP </w:t>
      </w:r>
      <w:r w:rsidRPr="00A0551D">
        <w:rPr>
          <w:rFonts w:ascii="SimSun" w:eastAsia="新細明體" w:hAnsi="SimSun" w:cs="SimSun" w:hint="eastAsia"/>
          <w:w w:val="105"/>
          <w:shd w:val="clear" w:color="auto" w:fill="D9D9D9"/>
          <w:lang w:eastAsia="zh-TW"/>
        </w:rPr>
        <w:t>通道時，可實現該功能。</w:t>
      </w:r>
    </w:p>
    <w:p w:rsidR="00CE6F05" w:rsidRDefault="00CE6F05" w:rsidP="00CE6F05">
      <w:pPr>
        <w:pStyle w:val="a3"/>
        <w:spacing w:line="360" w:lineRule="exact"/>
        <w:ind w:left="1973"/>
        <w:rPr>
          <w:rFonts w:ascii="SimSun" w:eastAsia="新細明體" w:hAnsi="SimSun" w:cs="SimSun"/>
          <w:lang w:eastAsia="zh-TW"/>
        </w:rPr>
      </w:pPr>
      <w:r>
        <w:rPr>
          <w:noProof/>
          <w:spacing w:val="-2"/>
          <w:lang w:val="en-US" w:eastAsia="zh-TW" w:bidi="ar-SA"/>
        </w:rPr>
        <w:drawing>
          <wp:anchor distT="0" distB="0" distL="114300" distR="114300" simplePos="0" relativeHeight="251901952" behindDoc="1" locked="0" layoutInCell="1" allowOverlap="1" wp14:anchorId="61DEF832" wp14:editId="41E48DF9">
            <wp:simplePos x="0" y="0"/>
            <wp:positionH relativeFrom="column">
              <wp:posOffset>1827814</wp:posOffset>
            </wp:positionH>
            <wp:positionV relativeFrom="paragraph">
              <wp:posOffset>188263</wp:posOffset>
            </wp:positionV>
            <wp:extent cx="332105" cy="265430"/>
            <wp:effectExtent l="0" t="0" r="0" b="1270"/>
            <wp:wrapNone/>
            <wp:docPr id="611"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59.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32105" cy="265430"/>
                    </a:xfrm>
                    <a:prstGeom prst="rect">
                      <a:avLst/>
                    </a:prstGeom>
                  </pic:spPr>
                </pic:pic>
              </a:graphicData>
            </a:graphic>
            <wp14:sizeRelH relativeFrom="page">
              <wp14:pctWidth>0</wp14:pctWidth>
            </wp14:sizeRelH>
            <wp14:sizeRelV relativeFrom="page">
              <wp14:pctHeight>0</wp14:pctHeight>
            </wp14:sizeRelV>
          </wp:anchor>
        </w:drawing>
      </w:r>
    </w:p>
    <w:p w:rsidR="00FD4CF4" w:rsidRDefault="00A0551D" w:rsidP="00CE6F05">
      <w:pPr>
        <w:pStyle w:val="a3"/>
        <w:spacing w:line="360" w:lineRule="exact"/>
        <w:ind w:left="1973"/>
        <w:rPr>
          <w:lang w:eastAsia="zh-TW"/>
        </w:rPr>
      </w:pPr>
      <w:r w:rsidRPr="00A0551D">
        <w:rPr>
          <w:rFonts w:ascii="SimSun" w:eastAsia="新細明體" w:hAnsi="SimSun" w:cs="SimSun" w:hint="eastAsia"/>
          <w:lang w:eastAsia="zh-TW"/>
        </w:rPr>
        <w:t>按</w:t>
      </w:r>
      <w:r w:rsidRPr="00A0551D">
        <w:rPr>
          <w:rFonts w:ascii="SimSun" w:eastAsia="新細明體" w:hAnsi="SimSun" w:cs="SimSun" w:hint="eastAsia"/>
          <w:spacing w:val="-2"/>
          <w:lang w:eastAsia="zh-TW"/>
        </w:rPr>
        <w:t>一下</w:t>
      </w:r>
      <w:r w:rsidRPr="00A0551D">
        <w:rPr>
          <w:rFonts w:ascii="SimSun" w:eastAsia="新細明體" w:hAnsi="SimSun" w:cs="SimSun" w:hint="eastAsia"/>
          <w:lang w:eastAsia="zh-TW"/>
        </w:rPr>
        <w:t>，</w:t>
      </w:r>
      <w:r w:rsidR="00CE6F05">
        <w:rPr>
          <w:rFonts w:ascii="SimSun" w:eastAsia="新細明體" w:hAnsi="SimSun" w:cs="SimSun" w:hint="eastAsia"/>
          <w:lang w:eastAsia="zh-TW"/>
        </w:rPr>
        <w:t xml:space="preserve">     </w:t>
      </w:r>
      <w:r w:rsidR="006F2E13">
        <w:rPr>
          <w:rFonts w:ascii="SimSun" w:eastAsia="新細明體" w:hAnsi="SimSun" w:cs="SimSun" w:hint="eastAsia"/>
          <w:lang w:eastAsia="zh-TW"/>
        </w:rPr>
        <w:t xml:space="preserve"> </w:t>
      </w:r>
      <w:r w:rsidRPr="00A0551D">
        <w:rPr>
          <w:rFonts w:ascii="SimSun" w:eastAsia="新細明體" w:hAnsi="SimSun" w:cs="SimSun" w:hint="eastAsia"/>
          <w:lang w:eastAsia="zh-TW"/>
        </w:rPr>
        <w:t>進</w:t>
      </w:r>
      <w:r w:rsidRPr="00A0551D">
        <w:rPr>
          <w:rFonts w:ascii="SimSun" w:eastAsia="新細明體" w:hAnsi="SimSun" w:cs="SimSun" w:hint="eastAsia"/>
          <w:spacing w:val="-3"/>
          <w:lang w:eastAsia="zh-TW"/>
        </w:rPr>
        <w:t>入</w:t>
      </w:r>
      <w:r w:rsidRPr="00A0551D">
        <w:rPr>
          <w:rFonts w:eastAsia="新細明體"/>
          <w:w w:val="136"/>
          <w:lang w:eastAsia="zh-TW"/>
        </w:rPr>
        <w:t>“</w:t>
      </w:r>
      <w:r w:rsidRPr="00A0551D">
        <w:rPr>
          <w:rFonts w:ascii="SimSun" w:eastAsia="新細明體" w:hAnsi="SimSun" w:cs="SimSun" w:hint="eastAsia"/>
          <w:spacing w:val="-3"/>
          <w:w w:val="136"/>
          <w:lang w:eastAsia="zh-TW"/>
        </w:rPr>
        <w:t>遠</w:t>
      </w:r>
      <w:r w:rsidRPr="00A0551D">
        <w:rPr>
          <w:rFonts w:ascii="SimSun" w:eastAsia="新細明體" w:hAnsi="SimSun" w:cs="SimSun" w:hint="eastAsia"/>
          <w:lang w:eastAsia="zh-TW"/>
        </w:rPr>
        <w:t>端</w:t>
      </w:r>
      <w:r w:rsidRPr="00A0551D">
        <w:rPr>
          <w:rFonts w:ascii="SimSun" w:eastAsia="新細明體" w:hAnsi="SimSun" w:cs="SimSun" w:hint="eastAsia"/>
          <w:spacing w:val="-3"/>
          <w:lang w:eastAsia="zh-TW"/>
        </w:rPr>
        <w:t>設</w:t>
      </w:r>
      <w:r w:rsidRPr="00A0551D">
        <w:rPr>
          <w:rFonts w:ascii="SimSun" w:eastAsia="新細明體" w:hAnsi="SimSun" w:cs="SimSun" w:hint="eastAsia"/>
          <w:w w:val="136"/>
          <w:lang w:eastAsia="zh-TW"/>
        </w:rPr>
        <w:t>備</w:t>
      </w:r>
      <w:r w:rsidRPr="00A0551D">
        <w:rPr>
          <w:rFonts w:eastAsia="新細明體"/>
          <w:spacing w:val="-3"/>
          <w:w w:val="136"/>
          <w:lang w:eastAsia="zh-TW"/>
        </w:rPr>
        <w:t>”</w:t>
      </w:r>
      <w:r w:rsidRPr="00A0551D">
        <w:rPr>
          <w:rFonts w:ascii="SimSun" w:eastAsia="新細明體" w:hAnsi="SimSun" w:cs="SimSun" w:hint="eastAsia"/>
          <w:lang w:eastAsia="zh-TW"/>
        </w:rPr>
        <w:t>介面</w:t>
      </w:r>
      <w:r w:rsidRPr="00A0551D">
        <w:rPr>
          <w:rFonts w:ascii="SimSun" w:eastAsia="新細明體" w:hAnsi="SimSun" w:cs="SimSun" w:hint="eastAsia"/>
          <w:spacing w:val="-3"/>
          <w:lang w:eastAsia="zh-TW"/>
        </w:rPr>
        <w:t>。</w:t>
      </w:r>
      <w:r w:rsidRPr="00A0551D">
        <w:rPr>
          <w:rFonts w:ascii="SimSun" w:eastAsia="新細明體" w:hAnsi="SimSun" w:cs="SimSun" w:hint="eastAsia"/>
          <w:lang w:eastAsia="zh-TW"/>
        </w:rPr>
        <w:t>搜</w:t>
      </w:r>
      <w:r w:rsidRPr="00A0551D">
        <w:rPr>
          <w:rFonts w:ascii="SimSun" w:eastAsia="新細明體" w:hAnsi="SimSun" w:cs="SimSun" w:hint="eastAsia"/>
          <w:spacing w:val="-3"/>
          <w:lang w:eastAsia="zh-TW"/>
        </w:rPr>
        <w:t>索</w:t>
      </w:r>
      <w:r w:rsidRPr="00A0551D">
        <w:rPr>
          <w:rFonts w:ascii="SimSun" w:eastAsia="新細明體" w:hAnsi="SimSun" w:cs="SimSun" w:hint="eastAsia"/>
          <w:lang w:eastAsia="zh-TW"/>
        </w:rPr>
        <w:t>並</w:t>
      </w:r>
      <w:r w:rsidRPr="00A0551D">
        <w:rPr>
          <w:rFonts w:ascii="SimSun" w:eastAsia="新細明體" w:hAnsi="SimSun" w:cs="SimSun" w:hint="eastAsia"/>
          <w:spacing w:val="-3"/>
          <w:lang w:eastAsia="zh-TW"/>
        </w:rPr>
        <w:t>添</w:t>
      </w:r>
      <w:r w:rsidRPr="00A0551D">
        <w:rPr>
          <w:rFonts w:ascii="SimSun" w:eastAsia="新細明體" w:hAnsi="SimSun" w:cs="SimSun" w:hint="eastAsia"/>
          <w:lang w:eastAsia="zh-TW"/>
        </w:rPr>
        <w:t>加</w:t>
      </w:r>
      <w:r w:rsidRPr="00A0551D">
        <w:rPr>
          <w:rFonts w:ascii="SimSun" w:eastAsia="新細明體" w:hAnsi="SimSun" w:cs="SimSun" w:hint="eastAsia"/>
          <w:spacing w:val="-3"/>
          <w:lang w:eastAsia="zh-TW"/>
        </w:rPr>
        <w:t>設</w:t>
      </w:r>
      <w:r w:rsidRPr="00A0551D">
        <w:rPr>
          <w:rFonts w:ascii="SimSun" w:eastAsia="新細明體" w:hAnsi="SimSun" w:cs="SimSun" w:hint="eastAsia"/>
          <w:lang w:eastAsia="zh-TW"/>
        </w:rPr>
        <w:t>備</w:t>
      </w:r>
      <w:r w:rsidRPr="00A0551D">
        <w:rPr>
          <w:rFonts w:ascii="SimSun" w:eastAsia="新細明體" w:hAnsi="SimSun" w:cs="SimSun" w:hint="eastAsia"/>
          <w:spacing w:val="-3"/>
          <w:lang w:eastAsia="zh-TW"/>
        </w:rPr>
        <w:t>。</w:t>
      </w:r>
      <w:r w:rsidRPr="00A0551D">
        <w:rPr>
          <w:rFonts w:ascii="SimSun" w:eastAsia="新細明體" w:hAnsi="SimSun" w:cs="SimSun" w:hint="eastAsia"/>
          <w:lang w:eastAsia="zh-TW"/>
        </w:rPr>
        <w:t>具體</w:t>
      </w:r>
      <w:r w:rsidRPr="00A0551D">
        <w:rPr>
          <w:rFonts w:ascii="SimSun" w:eastAsia="新細明體" w:hAnsi="SimSun" w:cs="SimSun" w:hint="eastAsia"/>
          <w:spacing w:val="-3"/>
          <w:lang w:eastAsia="zh-TW"/>
        </w:rPr>
        <w:t>操</w:t>
      </w:r>
      <w:r w:rsidRPr="00A0551D">
        <w:rPr>
          <w:rFonts w:ascii="SimSun" w:eastAsia="新細明體" w:hAnsi="SimSun" w:cs="SimSun" w:hint="eastAsia"/>
          <w:lang w:eastAsia="zh-TW"/>
        </w:rPr>
        <w:t>作</w:t>
      </w:r>
      <w:r w:rsidRPr="00A0551D">
        <w:rPr>
          <w:rFonts w:ascii="SimSun" w:eastAsia="新細明體" w:hAnsi="SimSun" w:cs="SimSun" w:hint="eastAsia"/>
          <w:spacing w:val="-3"/>
          <w:lang w:eastAsia="zh-TW"/>
        </w:rPr>
        <w:t>可</w:t>
      </w:r>
      <w:r w:rsidRPr="00A0551D">
        <w:rPr>
          <w:rFonts w:ascii="SimSun" w:eastAsia="新細明體" w:hAnsi="SimSun" w:cs="SimSun" w:hint="eastAsia"/>
          <w:lang w:eastAsia="zh-TW"/>
        </w:rPr>
        <w:t>參</w:t>
      </w:r>
      <w:r w:rsidRPr="00A0551D">
        <w:rPr>
          <w:rFonts w:ascii="SimSun" w:eastAsia="新細明體" w:hAnsi="SimSun" w:cs="SimSun" w:hint="eastAsia"/>
          <w:spacing w:val="-3"/>
          <w:lang w:eastAsia="zh-TW"/>
        </w:rPr>
        <w:t>見</w:t>
      </w:r>
      <w:r w:rsidRPr="00A0551D">
        <w:rPr>
          <w:rFonts w:eastAsia="新細明體"/>
          <w:w w:val="211"/>
          <w:lang w:eastAsia="zh-TW"/>
        </w:rPr>
        <w:t>“</w:t>
      </w:r>
      <w:hyperlink w:anchor="_bookmark68" w:history="1">
        <w:r w:rsidRPr="00A0551D">
          <w:rPr>
            <w:rFonts w:ascii="Times New Roman" w:eastAsia="新細明體" w:hAnsi="Times New Roman"/>
            <w:lang w:eastAsia="zh-TW"/>
          </w:rPr>
          <w:t>3</w:t>
        </w:r>
        <w:r w:rsidRPr="00A0551D">
          <w:rPr>
            <w:rFonts w:ascii="Times New Roman" w:eastAsia="新細明體" w:hAnsi="Times New Roman"/>
            <w:spacing w:val="-3"/>
            <w:lang w:eastAsia="zh-TW"/>
          </w:rPr>
          <w:t>.</w:t>
        </w:r>
        <w:r w:rsidRPr="00A0551D">
          <w:rPr>
            <w:rFonts w:ascii="Times New Roman" w:eastAsia="新細明體" w:hAnsi="Times New Roman"/>
            <w:lang w:eastAsia="zh-TW"/>
          </w:rPr>
          <w:t>1.4.4</w:t>
        </w:r>
        <w:r w:rsidRPr="00A0551D">
          <w:rPr>
            <w:rFonts w:ascii="Times New Roman" w:eastAsia="新細明體" w:hAnsi="Times New Roman"/>
            <w:spacing w:val="-3"/>
            <w:lang w:eastAsia="zh-TW"/>
          </w:rPr>
          <w:t xml:space="preserve"> </w:t>
        </w:r>
      </w:hyperlink>
      <w:hyperlink w:anchor="_bookmark68" w:history="1">
        <w:r w:rsidRPr="00A0551D">
          <w:rPr>
            <w:rFonts w:ascii="SimSun" w:eastAsia="新細明體" w:hAnsi="SimSun" w:cs="SimSun" w:hint="eastAsia"/>
            <w:lang w:eastAsia="zh-TW"/>
          </w:rPr>
          <w:t>遠端</w:t>
        </w:r>
        <w:r w:rsidRPr="00A0551D">
          <w:rPr>
            <w:rFonts w:ascii="SimSun" w:eastAsia="新細明體" w:hAnsi="SimSun" w:cs="SimSun" w:hint="eastAsia"/>
            <w:spacing w:val="-3"/>
            <w:lang w:eastAsia="zh-TW"/>
          </w:rPr>
          <w:t>設</w:t>
        </w:r>
        <w:r w:rsidRPr="00A0551D">
          <w:rPr>
            <w:rFonts w:ascii="SimSun" w:eastAsia="新細明體" w:hAnsi="SimSun" w:cs="SimSun" w:hint="eastAsia"/>
            <w:spacing w:val="-1"/>
            <w:lang w:eastAsia="zh-TW"/>
          </w:rPr>
          <w:t>備</w:t>
        </w:r>
      </w:hyperlink>
      <w:r w:rsidRPr="00A0551D">
        <w:rPr>
          <w:rFonts w:eastAsia="新細明體"/>
          <w:spacing w:val="-108"/>
          <w:w w:val="136"/>
          <w:lang w:eastAsia="zh-TW"/>
        </w:rPr>
        <w:t>”</w:t>
      </w:r>
      <w:r w:rsidRPr="00A0551D">
        <w:rPr>
          <w:rFonts w:ascii="SimSun" w:eastAsia="新細明體" w:hAnsi="SimSun" w:cs="SimSun" w:hint="eastAsia"/>
          <w:spacing w:val="-108"/>
          <w:w w:val="136"/>
          <w:lang w:eastAsia="zh-TW"/>
        </w:rPr>
        <w:t>。</w:t>
      </w:r>
    </w:p>
    <w:p w:rsidR="00FD4CF4" w:rsidRDefault="00A0551D" w:rsidP="00CE6F05">
      <w:pPr>
        <w:pStyle w:val="a5"/>
        <w:numPr>
          <w:ilvl w:val="2"/>
          <w:numId w:val="184"/>
        </w:numPr>
        <w:tabs>
          <w:tab w:val="left" w:pos="2393"/>
          <w:tab w:val="left" w:pos="2394"/>
        </w:tabs>
        <w:spacing w:line="360" w:lineRule="exact"/>
        <w:rPr>
          <w:sz w:val="21"/>
        </w:rPr>
      </w:pPr>
      <w:r w:rsidRPr="00A0551D">
        <w:rPr>
          <w:rFonts w:ascii="SimSun" w:eastAsia="新細明體" w:hAnsi="SimSun" w:cs="SimSun" w:hint="eastAsia"/>
          <w:sz w:val="21"/>
          <w:lang w:eastAsia="zh-TW"/>
        </w:rPr>
        <w:t>網路設置</w:t>
      </w:r>
    </w:p>
    <w:p w:rsidR="00FD4CF4" w:rsidRDefault="00A0551D" w:rsidP="00CE6F05">
      <w:pPr>
        <w:pStyle w:val="a3"/>
        <w:spacing w:before="114" w:line="360" w:lineRule="exact"/>
        <w:ind w:left="1973" w:right="1131"/>
        <w:rPr>
          <w:lang w:eastAsia="zh-TW"/>
        </w:rPr>
      </w:pPr>
      <w:r w:rsidRPr="00A0551D">
        <w:rPr>
          <w:rFonts w:ascii="SimSun" w:eastAsia="新細明體" w:hAnsi="SimSun" w:cs="SimSun" w:hint="eastAsia"/>
          <w:lang w:eastAsia="zh-TW"/>
        </w:rPr>
        <w:t>按</w:t>
      </w:r>
      <w:r w:rsidRPr="00A0551D">
        <w:rPr>
          <w:rFonts w:ascii="SimSun" w:eastAsia="新細明體" w:hAnsi="SimSun" w:cs="SimSun" w:hint="eastAsia"/>
          <w:spacing w:val="-2"/>
          <w:lang w:eastAsia="zh-TW"/>
        </w:rPr>
        <w:t>一下</w:t>
      </w:r>
      <w:r w:rsidR="00123F87">
        <w:rPr>
          <w:noProof/>
          <w:spacing w:val="-2"/>
          <w:lang w:val="en-US" w:eastAsia="zh-TW" w:bidi="ar-SA"/>
        </w:rPr>
        <w:drawing>
          <wp:inline distT="0" distB="0" distL="0" distR="0" wp14:anchorId="7827744D" wp14:editId="1CA5AEED">
            <wp:extent cx="332574" cy="266064"/>
            <wp:effectExtent l="0" t="0" r="0" b="0"/>
            <wp:docPr id="613"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60.png"/>
                    <pic:cNvPicPr/>
                  </pic:nvPicPr>
                  <pic:blipFill>
                    <a:blip r:embed="rId278" cstate="print"/>
                    <a:stretch>
                      <a:fillRect/>
                    </a:stretch>
                  </pic:blipFill>
                  <pic:spPr>
                    <a:xfrm>
                      <a:off x="0" y="0"/>
                      <a:ext cx="332574" cy="266064"/>
                    </a:xfrm>
                    <a:prstGeom prst="rect">
                      <a:avLst/>
                    </a:prstGeom>
                  </pic:spPr>
                </pic:pic>
              </a:graphicData>
            </a:graphic>
          </wp:inline>
        </w:drawing>
      </w:r>
      <w:r w:rsidRPr="00A0551D">
        <w:rPr>
          <w:rFonts w:ascii="SimSun" w:eastAsia="新細明體" w:hAnsi="SimSun" w:cs="SimSun" w:hint="eastAsia"/>
          <w:spacing w:val="-22"/>
          <w:lang w:eastAsia="zh-TW"/>
        </w:rPr>
        <w:t>，</w:t>
      </w:r>
      <w:r w:rsidRPr="00A0551D">
        <w:rPr>
          <w:rFonts w:ascii="SimSun" w:eastAsia="新細明體" w:hAnsi="SimSun" w:cs="SimSun" w:hint="eastAsia"/>
          <w:spacing w:val="-3"/>
          <w:lang w:eastAsia="zh-TW"/>
        </w:rPr>
        <w:t>進</w:t>
      </w:r>
      <w:r w:rsidRPr="00A0551D">
        <w:rPr>
          <w:rFonts w:ascii="SimSun" w:eastAsia="新細明體" w:hAnsi="SimSun" w:cs="SimSun" w:hint="eastAsia"/>
          <w:spacing w:val="-22"/>
          <w:lang w:eastAsia="zh-TW"/>
        </w:rPr>
        <w:t>入</w:t>
      </w:r>
      <w:r w:rsidRPr="00A0551D">
        <w:rPr>
          <w:rFonts w:eastAsia="新細明體"/>
          <w:spacing w:val="-3"/>
          <w:w w:val="211"/>
          <w:lang w:eastAsia="zh-TW"/>
        </w:rPr>
        <w:t>“</w:t>
      </w:r>
      <w:r w:rsidRPr="00A0551D">
        <w:rPr>
          <w:rFonts w:ascii="SimSun" w:eastAsia="新細明體" w:hAnsi="SimSun" w:cs="SimSun" w:hint="eastAsia"/>
          <w:lang w:eastAsia="zh-TW"/>
        </w:rPr>
        <w:t>網</w:t>
      </w:r>
      <w:r w:rsidRPr="00A0551D">
        <w:rPr>
          <w:rFonts w:ascii="SimSun" w:eastAsia="新細明體" w:hAnsi="SimSun" w:cs="SimSun" w:hint="eastAsia"/>
          <w:spacing w:val="-3"/>
          <w:lang w:eastAsia="zh-TW"/>
        </w:rPr>
        <w:t>路</w:t>
      </w:r>
      <w:r w:rsidRPr="00A0551D">
        <w:rPr>
          <w:rFonts w:eastAsia="新細明體"/>
          <w:spacing w:val="-25"/>
          <w:w w:val="211"/>
          <w:lang w:eastAsia="zh-TW"/>
        </w:rPr>
        <w:t>”</w:t>
      </w:r>
      <w:r w:rsidRPr="00A0551D">
        <w:rPr>
          <w:rFonts w:ascii="SimSun" w:eastAsia="新細明體" w:hAnsi="SimSun" w:cs="SimSun" w:hint="eastAsia"/>
          <w:lang w:eastAsia="zh-TW"/>
        </w:rPr>
        <w:t>介</w:t>
      </w:r>
      <w:r w:rsidRPr="00A0551D">
        <w:rPr>
          <w:rFonts w:ascii="SimSun" w:eastAsia="新細明體" w:hAnsi="SimSun" w:cs="SimSun" w:hint="eastAsia"/>
          <w:spacing w:val="-3"/>
          <w:lang w:eastAsia="zh-TW"/>
        </w:rPr>
        <w:t>面</w:t>
      </w:r>
      <w:r w:rsidRPr="00A0551D">
        <w:rPr>
          <w:rFonts w:ascii="SimSun" w:eastAsia="新細明體" w:hAnsi="SimSun" w:cs="SimSun" w:hint="eastAsia"/>
          <w:spacing w:val="-25"/>
          <w:lang w:eastAsia="zh-TW"/>
        </w:rPr>
        <w:t>，</w:t>
      </w:r>
      <w:r w:rsidRPr="00A0551D">
        <w:rPr>
          <w:rFonts w:ascii="SimSun" w:eastAsia="新細明體" w:hAnsi="SimSun" w:cs="SimSun" w:hint="eastAsia"/>
          <w:lang w:eastAsia="zh-TW"/>
        </w:rPr>
        <w:t>設置</w:t>
      </w:r>
      <w:r w:rsidRPr="00A0551D">
        <w:rPr>
          <w:rFonts w:ascii="SimSun" w:eastAsia="新細明體" w:hAnsi="SimSun" w:cs="SimSun" w:hint="eastAsia"/>
          <w:spacing w:val="-3"/>
          <w:lang w:eastAsia="zh-TW"/>
        </w:rPr>
        <w:t>網路</w:t>
      </w:r>
      <w:r w:rsidRPr="00A0551D">
        <w:rPr>
          <w:rFonts w:ascii="SimSun" w:eastAsia="新細明體" w:hAnsi="SimSun" w:cs="SimSun" w:hint="eastAsia"/>
          <w:lang w:eastAsia="zh-TW"/>
        </w:rPr>
        <w:t>的</w:t>
      </w:r>
      <w:r w:rsidRPr="00A0551D">
        <w:rPr>
          <w:rFonts w:eastAsia="新細明體"/>
          <w:spacing w:val="6"/>
          <w:lang w:eastAsia="zh-TW"/>
        </w:rPr>
        <w:t xml:space="preserve"> </w:t>
      </w:r>
      <w:r w:rsidRPr="00A0551D">
        <w:rPr>
          <w:rFonts w:ascii="Times New Roman" w:eastAsia="新細明體" w:hAnsi="Times New Roman"/>
          <w:spacing w:val="-4"/>
          <w:lang w:eastAsia="zh-TW"/>
        </w:rPr>
        <w:t>I</w:t>
      </w:r>
      <w:r w:rsidRPr="00A0551D">
        <w:rPr>
          <w:rFonts w:ascii="Times New Roman" w:eastAsia="新細明體" w:hAnsi="Times New Roman"/>
          <w:lang w:eastAsia="zh-TW"/>
        </w:rPr>
        <w:t>P</w:t>
      </w:r>
      <w:r w:rsidRPr="00A0551D">
        <w:rPr>
          <w:rFonts w:ascii="Times New Roman" w:eastAsia="新細明體" w:hAnsi="Times New Roman"/>
          <w:spacing w:val="2"/>
          <w:lang w:eastAsia="zh-TW"/>
        </w:rPr>
        <w:t xml:space="preserve"> </w:t>
      </w:r>
      <w:r w:rsidRPr="00A0551D">
        <w:rPr>
          <w:rFonts w:ascii="SimSun" w:eastAsia="新細明體" w:hAnsi="SimSun" w:cs="SimSun" w:hint="eastAsia"/>
          <w:spacing w:val="-3"/>
          <w:lang w:eastAsia="zh-TW"/>
        </w:rPr>
        <w:t>位址</w:t>
      </w:r>
      <w:r w:rsidRPr="00A0551D">
        <w:rPr>
          <w:rFonts w:ascii="SimSun" w:eastAsia="新細明體" w:hAnsi="SimSun" w:cs="SimSun" w:hint="eastAsia"/>
          <w:spacing w:val="-22"/>
          <w:lang w:eastAsia="zh-TW"/>
        </w:rPr>
        <w:t>、</w:t>
      </w:r>
      <w:r w:rsidRPr="00A0551D">
        <w:rPr>
          <w:rFonts w:ascii="SimSun" w:eastAsia="新細明體" w:hAnsi="SimSun" w:cs="SimSun" w:hint="eastAsia"/>
          <w:spacing w:val="-3"/>
          <w:lang w:eastAsia="zh-TW"/>
        </w:rPr>
        <w:t>預設</w:t>
      </w:r>
      <w:r w:rsidRPr="00A0551D">
        <w:rPr>
          <w:rFonts w:ascii="SimSun" w:eastAsia="新細明體" w:hAnsi="SimSun" w:cs="SimSun" w:hint="eastAsia"/>
          <w:lang w:eastAsia="zh-TW"/>
        </w:rPr>
        <w:t>閘道器</w:t>
      </w:r>
      <w:r w:rsidRPr="00A0551D">
        <w:rPr>
          <w:rFonts w:ascii="SimSun" w:eastAsia="新細明體" w:hAnsi="SimSun" w:cs="SimSun" w:hint="eastAsia"/>
          <w:spacing w:val="-3"/>
          <w:lang w:eastAsia="zh-TW"/>
        </w:rPr>
        <w:t>等</w:t>
      </w:r>
      <w:r w:rsidRPr="00A0551D">
        <w:rPr>
          <w:rFonts w:ascii="SimSun" w:eastAsia="新細明體" w:hAnsi="SimSun" w:cs="SimSun" w:hint="eastAsia"/>
          <w:lang w:eastAsia="zh-TW"/>
        </w:rPr>
        <w:t>資</w:t>
      </w:r>
      <w:r w:rsidRPr="00A0551D">
        <w:rPr>
          <w:rFonts w:ascii="SimSun" w:eastAsia="新細明體" w:hAnsi="SimSun" w:cs="SimSun" w:hint="eastAsia"/>
          <w:spacing w:val="-3"/>
          <w:lang w:eastAsia="zh-TW"/>
        </w:rPr>
        <w:t>訊</w:t>
      </w:r>
      <w:r w:rsidRPr="00A0551D">
        <w:rPr>
          <w:rFonts w:ascii="SimSun" w:eastAsia="新細明體" w:hAnsi="SimSun" w:cs="SimSun" w:hint="eastAsia"/>
          <w:spacing w:val="-25"/>
          <w:lang w:eastAsia="zh-TW"/>
        </w:rPr>
        <w:t>，</w:t>
      </w:r>
      <w:r w:rsidRPr="00A0551D">
        <w:rPr>
          <w:rFonts w:ascii="SimSun" w:eastAsia="新細明體" w:hAnsi="SimSun" w:cs="SimSun" w:hint="eastAsia"/>
          <w:lang w:eastAsia="zh-TW"/>
        </w:rPr>
        <w:t>具</w:t>
      </w:r>
      <w:r w:rsidRPr="00A0551D">
        <w:rPr>
          <w:rFonts w:ascii="SimSun" w:eastAsia="新細明體" w:hAnsi="SimSun" w:cs="SimSun" w:hint="eastAsia"/>
          <w:spacing w:val="-3"/>
          <w:lang w:eastAsia="zh-TW"/>
        </w:rPr>
        <w:t>體</w:t>
      </w:r>
      <w:r w:rsidRPr="00A0551D">
        <w:rPr>
          <w:rFonts w:ascii="SimSun" w:eastAsia="新細明體" w:hAnsi="SimSun" w:cs="SimSun" w:hint="eastAsia"/>
          <w:lang w:eastAsia="zh-TW"/>
        </w:rPr>
        <w:t>操</w:t>
      </w:r>
      <w:r w:rsidRPr="00A0551D">
        <w:rPr>
          <w:rFonts w:ascii="SimSun" w:eastAsia="新細明體" w:hAnsi="SimSun" w:cs="SimSun" w:hint="eastAsia"/>
          <w:spacing w:val="-3"/>
          <w:lang w:eastAsia="zh-TW"/>
        </w:rPr>
        <w:t>作可</w:t>
      </w:r>
      <w:r w:rsidRPr="00A0551D">
        <w:rPr>
          <w:rFonts w:ascii="SimSun" w:eastAsia="新細明體" w:hAnsi="SimSun" w:cs="SimSun" w:hint="eastAsia"/>
          <w:lang w:eastAsia="zh-TW"/>
        </w:rPr>
        <w:t>參</w:t>
      </w:r>
      <w:r w:rsidRPr="00A0551D">
        <w:rPr>
          <w:rFonts w:ascii="SimSun" w:eastAsia="新細明體" w:hAnsi="SimSun" w:cs="SimSun" w:hint="eastAsia"/>
          <w:spacing w:val="-25"/>
          <w:lang w:eastAsia="zh-TW"/>
        </w:rPr>
        <w:t>見</w:t>
      </w:r>
      <w:r w:rsidRPr="00A0551D">
        <w:rPr>
          <w:rFonts w:eastAsia="新細明體"/>
          <w:w w:val="211"/>
          <w:lang w:eastAsia="zh-TW"/>
        </w:rPr>
        <w:t>“</w:t>
      </w:r>
      <w:hyperlink w:anchor="_bookmark62" w:history="1">
        <w:r w:rsidRPr="00A0551D">
          <w:rPr>
            <w:rFonts w:ascii="Times New Roman" w:eastAsia="新細明體" w:hAnsi="Times New Roman"/>
            <w:lang w:eastAsia="zh-TW"/>
          </w:rPr>
          <w:t>3.1</w:t>
        </w:r>
        <w:r w:rsidRPr="00A0551D">
          <w:rPr>
            <w:rFonts w:ascii="Times New Roman" w:eastAsia="新細明體" w:hAnsi="Times New Roman"/>
            <w:spacing w:val="-3"/>
            <w:lang w:eastAsia="zh-TW"/>
          </w:rPr>
          <w:t>.</w:t>
        </w:r>
        <w:r w:rsidRPr="00A0551D">
          <w:rPr>
            <w:rFonts w:ascii="Times New Roman" w:eastAsia="新細明體" w:hAnsi="Times New Roman"/>
            <w:lang w:eastAsia="zh-TW"/>
          </w:rPr>
          <w:t>4.2</w:t>
        </w:r>
      </w:hyperlink>
      <w:hyperlink w:anchor="_bookmark62" w:history="1">
        <w:r w:rsidRPr="00A0551D">
          <w:rPr>
            <w:rFonts w:eastAsia="新細明體"/>
            <w:lang w:eastAsia="zh-TW"/>
          </w:rPr>
          <w:t xml:space="preserve"> </w:t>
        </w:r>
        <w:r w:rsidRPr="00A0551D">
          <w:rPr>
            <w:rFonts w:ascii="SimSun" w:eastAsia="新細明體" w:hAnsi="SimSun" w:cs="SimSun" w:hint="eastAsia"/>
            <w:spacing w:val="-2"/>
            <w:w w:val="115"/>
            <w:lang w:eastAsia="zh-TW"/>
          </w:rPr>
          <w:t>基本網路設置</w:t>
        </w:r>
      </w:hyperlink>
      <w:r w:rsidRPr="00A0551D">
        <w:rPr>
          <w:rFonts w:eastAsia="新細明體"/>
          <w:spacing w:val="-108"/>
          <w:w w:val="115"/>
          <w:lang w:eastAsia="zh-TW"/>
        </w:rPr>
        <w:t>”</w:t>
      </w:r>
      <w:r w:rsidRPr="00A0551D">
        <w:rPr>
          <w:rFonts w:ascii="SimSun" w:eastAsia="新細明體" w:hAnsi="SimSun" w:cs="SimSun" w:hint="eastAsia"/>
          <w:spacing w:val="-108"/>
          <w:w w:val="115"/>
          <w:lang w:eastAsia="zh-TW"/>
        </w:rPr>
        <w:t>。</w:t>
      </w:r>
    </w:p>
    <w:p w:rsidR="00FD4CF4" w:rsidRDefault="00A0551D" w:rsidP="00CE6F05">
      <w:pPr>
        <w:pStyle w:val="a5"/>
        <w:numPr>
          <w:ilvl w:val="2"/>
          <w:numId w:val="184"/>
        </w:numPr>
        <w:tabs>
          <w:tab w:val="left" w:pos="2393"/>
          <w:tab w:val="left" w:pos="2394"/>
        </w:tabs>
        <w:spacing w:line="360" w:lineRule="exact"/>
        <w:rPr>
          <w:sz w:val="21"/>
        </w:rPr>
      </w:pPr>
      <w:r w:rsidRPr="00A0551D">
        <w:rPr>
          <w:rFonts w:ascii="SimSun" w:eastAsia="新細明體" w:hAnsi="SimSun" w:cs="SimSun" w:hint="eastAsia"/>
          <w:sz w:val="21"/>
          <w:lang w:eastAsia="zh-TW"/>
        </w:rPr>
        <w:t>硬碟管理</w:t>
      </w:r>
    </w:p>
    <w:p w:rsidR="00FD4CF4" w:rsidRDefault="00CE6F05" w:rsidP="00CE6F05">
      <w:pPr>
        <w:pStyle w:val="a3"/>
        <w:spacing w:before="121" w:line="360" w:lineRule="exact"/>
        <w:ind w:left="1973" w:right="1128"/>
        <w:rPr>
          <w:lang w:eastAsia="zh-TW"/>
        </w:rPr>
      </w:pPr>
      <w:r>
        <w:rPr>
          <w:noProof/>
          <w:spacing w:val="-2"/>
          <w:lang w:val="en-US" w:eastAsia="zh-TW" w:bidi="ar-SA"/>
        </w:rPr>
        <w:drawing>
          <wp:anchor distT="0" distB="0" distL="114300" distR="114300" simplePos="0" relativeHeight="251902976" behindDoc="1" locked="0" layoutInCell="1" allowOverlap="1" wp14:anchorId="1B3484CE" wp14:editId="48D789FC">
            <wp:simplePos x="0" y="0"/>
            <wp:positionH relativeFrom="column">
              <wp:posOffset>1515110</wp:posOffset>
            </wp:positionH>
            <wp:positionV relativeFrom="paragraph">
              <wp:posOffset>13335</wp:posOffset>
            </wp:positionV>
            <wp:extent cx="266065" cy="294005"/>
            <wp:effectExtent l="0" t="0" r="635" b="0"/>
            <wp:wrapNone/>
            <wp:docPr id="615"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61.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66065" cy="294005"/>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單</w:t>
      </w:r>
      <w:r w:rsidR="00A0551D" w:rsidRPr="00A0551D">
        <w:rPr>
          <w:rFonts w:eastAsia="新細明體"/>
          <w:spacing w:val="-46"/>
          <w:lang w:eastAsia="zh-TW"/>
        </w:rPr>
        <w:t xml:space="preserve"> </w:t>
      </w:r>
      <w:r w:rsidR="00A0551D" w:rsidRPr="00A0551D">
        <w:rPr>
          <w:rFonts w:ascii="SimSun" w:eastAsia="新細明體" w:hAnsi="SimSun" w:cs="SimSun" w:hint="eastAsia"/>
          <w:w w:val="105"/>
          <w:lang w:eastAsia="zh-TW"/>
        </w:rPr>
        <w:t>，</w:t>
      </w:r>
      <w:r>
        <w:rPr>
          <w:rFonts w:ascii="SimSun" w:eastAsia="新細明體" w:hAnsi="SimSun" w:cs="SimSun" w:hint="eastAsia"/>
          <w:w w:val="105"/>
          <w:lang w:eastAsia="zh-TW"/>
        </w:rPr>
        <w:t xml:space="preserve">    </w:t>
      </w:r>
      <w:r w:rsidR="00A0551D" w:rsidRPr="00A0551D">
        <w:rPr>
          <w:rFonts w:ascii="SimSun" w:eastAsia="新細明體" w:hAnsi="SimSun" w:cs="SimSun" w:hint="eastAsia"/>
          <w:w w:val="105"/>
          <w:lang w:eastAsia="zh-TW"/>
        </w:rPr>
        <w:t>進</w:t>
      </w:r>
      <w:r w:rsidR="00A0551D" w:rsidRPr="00A0551D">
        <w:rPr>
          <w:rFonts w:ascii="SimSun" w:eastAsia="新細明體" w:hAnsi="SimSun" w:cs="SimSun" w:hint="eastAsia"/>
          <w:spacing w:val="-3"/>
          <w:w w:val="105"/>
          <w:lang w:eastAsia="zh-TW"/>
        </w:rPr>
        <w:t>入</w:t>
      </w:r>
      <w:r w:rsidR="00A0551D" w:rsidRPr="00A0551D">
        <w:rPr>
          <w:rFonts w:eastAsia="新細明體"/>
          <w:w w:val="105"/>
          <w:lang w:eastAsia="zh-TW"/>
        </w:rPr>
        <w:t>“</w:t>
      </w:r>
      <w:r w:rsidR="00A0551D" w:rsidRPr="00A0551D">
        <w:rPr>
          <w:rFonts w:ascii="SimSun" w:eastAsia="新細明體" w:hAnsi="SimSun" w:cs="SimSun" w:hint="eastAsia"/>
          <w:spacing w:val="-3"/>
          <w:w w:val="105"/>
          <w:lang w:eastAsia="zh-TW"/>
        </w:rPr>
        <w:t>硬</w:t>
      </w:r>
      <w:r w:rsidR="00A0551D" w:rsidRPr="00A0551D">
        <w:rPr>
          <w:rFonts w:ascii="SimSun" w:eastAsia="新細明體" w:hAnsi="SimSun" w:cs="SimSun" w:hint="eastAsia"/>
          <w:w w:val="105"/>
          <w:lang w:eastAsia="zh-TW"/>
        </w:rPr>
        <w:t>碟</w:t>
      </w:r>
      <w:r w:rsidR="00A0551D" w:rsidRPr="00A0551D">
        <w:rPr>
          <w:rFonts w:ascii="SimSun" w:eastAsia="新細明體" w:hAnsi="SimSun" w:cs="SimSun" w:hint="eastAsia"/>
          <w:spacing w:val="-3"/>
          <w:w w:val="105"/>
          <w:lang w:eastAsia="zh-TW"/>
        </w:rPr>
        <w:t>管</w:t>
      </w:r>
      <w:r w:rsidR="00A0551D" w:rsidRPr="00A0551D">
        <w:rPr>
          <w:rFonts w:ascii="SimSun" w:eastAsia="新細明體" w:hAnsi="SimSun" w:cs="SimSun" w:hint="eastAsia"/>
          <w:w w:val="105"/>
          <w:lang w:eastAsia="zh-TW"/>
        </w:rPr>
        <w:t>理</w:t>
      </w:r>
      <w:r w:rsidR="00A0551D" w:rsidRPr="00A0551D">
        <w:rPr>
          <w:rFonts w:eastAsia="新細明體"/>
          <w:spacing w:val="-3"/>
          <w:w w:val="105"/>
          <w:lang w:eastAsia="zh-TW"/>
        </w:rPr>
        <w:t>”</w:t>
      </w:r>
      <w:r w:rsidR="00A0551D" w:rsidRPr="00A0551D">
        <w:rPr>
          <w:rFonts w:ascii="SimSun" w:eastAsia="新細明體" w:hAnsi="SimSun" w:cs="SimSun" w:hint="eastAsia"/>
          <w:w w:val="105"/>
          <w:lang w:eastAsia="zh-TW"/>
        </w:rPr>
        <w:t>介面</w:t>
      </w:r>
      <w:r w:rsidR="00A0551D" w:rsidRPr="00A0551D">
        <w:rPr>
          <w:rFonts w:ascii="SimSun" w:eastAsia="新細明體" w:hAnsi="SimSun" w:cs="SimSun" w:hint="eastAsia"/>
          <w:spacing w:val="-3"/>
          <w:w w:val="105"/>
          <w:lang w:eastAsia="zh-TW"/>
        </w:rPr>
        <w:t>，</w:t>
      </w:r>
      <w:r w:rsidR="00A0551D" w:rsidRPr="00A0551D">
        <w:rPr>
          <w:rFonts w:ascii="SimSun" w:eastAsia="新細明體" w:hAnsi="SimSun" w:cs="SimSun" w:hint="eastAsia"/>
          <w:w w:val="105"/>
          <w:lang w:eastAsia="zh-TW"/>
        </w:rPr>
        <w:t>查</w:t>
      </w:r>
      <w:r w:rsidR="00A0551D" w:rsidRPr="00A0551D">
        <w:rPr>
          <w:rFonts w:ascii="SimSun" w:eastAsia="新細明體" w:hAnsi="SimSun" w:cs="SimSun" w:hint="eastAsia"/>
          <w:spacing w:val="-3"/>
          <w:w w:val="105"/>
          <w:lang w:eastAsia="zh-TW"/>
        </w:rPr>
        <w:t>看</w:t>
      </w:r>
      <w:r w:rsidR="00A0551D" w:rsidRPr="00A0551D">
        <w:rPr>
          <w:rFonts w:ascii="SimSun" w:eastAsia="新細明體" w:hAnsi="SimSun" w:cs="SimSun" w:hint="eastAsia"/>
          <w:w w:val="105"/>
          <w:lang w:eastAsia="zh-TW"/>
        </w:rPr>
        <w:t>並</w:t>
      </w:r>
      <w:r w:rsidR="00A0551D" w:rsidRPr="00A0551D">
        <w:rPr>
          <w:rFonts w:ascii="SimSun" w:eastAsia="新細明體" w:hAnsi="SimSun" w:cs="SimSun" w:hint="eastAsia"/>
          <w:spacing w:val="-3"/>
          <w:w w:val="105"/>
          <w:lang w:eastAsia="zh-TW"/>
        </w:rPr>
        <w:t>管</w:t>
      </w:r>
      <w:r w:rsidR="00A0551D" w:rsidRPr="00A0551D">
        <w:rPr>
          <w:rFonts w:ascii="SimSun" w:eastAsia="新細明體" w:hAnsi="SimSun" w:cs="SimSun" w:hint="eastAsia"/>
          <w:w w:val="105"/>
          <w:lang w:eastAsia="zh-TW"/>
        </w:rPr>
        <w:t>理</w:t>
      </w:r>
      <w:r w:rsidR="00A0551D" w:rsidRPr="00A0551D">
        <w:rPr>
          <w:rFonts w:ascii="SimSun" w:eastAsia="新細明體" w:hAnsi="SimSun" w:cs="SimSun" w:hint="eastAsia"/>
          <w:spacing w:val="-3"/>
          <w:w w:val="105"/>
          <w:lang w:eastAsia="zh-TW"/>
        </w:rPr>
        <w:t>硬</w:t>
      </w:r>
      <w:r w:rsidR="00A0551D" w:rsidRPr="00A0551D">
        <w:rPr>
          <w:rFonts w:ascii="SimSun" w:eastAsia="新細明體" w:hAnsi="SimSun" w:cs="SimSun" w:hint="eastAsia"/>
          <w:w w:val="105"/>
          <w:lang w:eastAsia="zh-TW"/>
        </w:rPr>
        <w:t>碟</w:t>
      </w:r>
      <w:r w:rsidR="00A0551D" w:rsidRPr="00A0551D">
        <w:rPr>
          <w:rFonts w:ascii="SimSun" w:eastAsia="新細明體" w:hAnsi="SimSun" w:cs="SimSun" w:hint="eastAsia"/>
          <w:spacing w:val="-3"/>
          <w:w w:val="105"/>
          <w:lang w:eastAsia="zh-TW"/>
        </w:rPr>
        <w:t>的</w:t>
      </w:r>
      <w:r w:rsidR="00A0551D" w:rsidRPr="00A0551D">
        <w:rPr>
          <w:rFonts w:ascii="SimSun" w:eastAsia="新細明體" w:hAnsi="SimSun" w:cs="SimSun" w:hint="eastAsia"/>
          <w:w w:val="105"/>
          <w:lang w:eastAsia="zh-TW"/>
        </w:rPr>
        <w:t>相關</w:t>
      </w:r>
      <w:r w:rsidR="00A0551D" w:rsidRPr="00A0551D">
        <w:rPr>
          <w:rFonts w:ascii="SimSun" w:eastAsia="新細明體" w:hAnsi="SimSun" w:cs="SimSun" w:hint="eastAsia"/>
          <w:spacing w:val="-3"/>
          <w:w w:val="105"/>
          <w:lang w:eastAsia="zh-TW"/>
        </w:rPr>
        <w:t>資</w:t>
      </w:r>
      <w:r w:rsidR="00A0551D" w:rsidRPr="00A0551D">
        <w:rPr>
          <w:rFonts w:ascii="SimSun" w:eastAsia="新細明體" w:hAnsi="SimSun" w:cs="SimSun" w:hint="eastAsia"/>
          <w:w w:val="105"/>
          <w:lang w:eastAsia="zh-TW"/>
        </w:rPr>
        <w:t>訊</w:t>
      </w:r>
      <w:r w:rsidR="00A0551D" w:rsidRPr="00A0551D">
        <w:rPr>
          <w:rFonts w:ascii="SimSun" w:eastAsia="新細明體" w:hAnsi="SimSun" w:cs="SimSun" w:hint="eastAsia"/>
          <w:spacing w:val="-3"/>
          <w:w w:val="105"/>
          <w:lang w:eastAsia="zh-TW"/>
        </w:rPr>
        <w:t>。</w:t>
      </w:r>
      <w:r w:rsidR="00A0551D" w:rsidRPr="00A0551D">
        <w:rPr>
          <w:rFonts w:ascii="SimSun" w:eastAsia="新細明體" w:hAnsi="SimSun" w:cs="SimSun" w:hint="eastAsia"/>
          <w:w w:val="105"/>
          <w:lang w:eastAsia="zh-TW"/>
        </w:rPr>
        <w:t>具</w:t>
      </w:r>
      <w:r w:rsidR="00A0551D" w:rsidRPr="00A0551D">
        <w:rPr>
          <w:rFonts w:ascii="SimSun" w:eastAsia="新細明體" w:hAnsi="SimSun" w:cs="SimSun" w:hint="eastAsia"/>
          <w:spacing w:val="-3"/>
          <w:w w:val="105"/>
          <w:lang w:eastAsia="zh-TW"/>
        </w:rPr>
        <w:t>體</w:t>
      </w:r>
      <w:r w:rsidR="00A0551D" w:rsidRPr="00A0551D">
        <w:rPr>
          <w:rFonts w:ascii="SimSun" w:eastAsia="新細明體" w:hAnsi="SimSun" w:cs="SimSun" w:hint="eastAsia"/>
          <w:w w:val="105"/>
          <w:lang w:eastAsia="zh-TW"/>
        </w:rPr>
        <w:t>操</w:t>
      </w:r>
      <w:r w:rsidR="00A0551D" w:rsidRPr="00A0551D">
        <w:rPr>
          <w:rFonts w:ascii="SimSun" w:eastAsia="新細明體" w:hAnsi="SimSun" w:cs="SimSun" w:hint="eastAsia"/>
          <w:spacing w:val="-3"/>
          <w:w w:val="105"/>
          <w:lang w:eastAsia="zh-TW"/>
        </w:rPr>
        <w:t>作</w:t>
      </w:r>
      <w:r w:rsidR="00A0551D" w:rsidRPr="00A0551D">
        <w:rPr>
          <w:rFonts w:ascii="SimSun" w:eastAsia="新細明體" w:hAnsi="SimSun" w:cs="SimSun" w:hint="eastAsia"/>
          <w:w w:val="105"/>
          <w:lang w:eastAsia="zh-TW"/>
        </w:rPr>
        <w:t>可</w:t>
      </w:r>
      <w:r w:rsidR="00A0551D" w:rsidRPr="00A0551D">
        <w:rPr>
          <w:rFonts w:ascii="SimSun" w:eastAsia="新細明體" w:hAnsi="SimSun" w:cs="SimSun" w:hint="eastAsia"/>
          <w:spacing w:val="-3"/>
          <w:w w:val="105"/>
          <w:lang w:eastAsia="zh-TW"/>
        </w:rPr>
        <w:t>參</w:t>
      </w:r>
      <w:r w:rsidR="00A0551D" w:rsidRPr="00A0551D">
        <w:rPr>
          <w:rFonts w:ascii="SimSun" w:eastAsia="新細明體" w:hAnsi="SimSun" w:cs="SimSun" w:hint="eastAsia"/>
          <w:w w:val="105"/>
          <w:lang w:eastAsia="zh-TW"/>
        </w:rPr>
        <w:t>見</w:t>
      </w:r>
      <w:r w:rsidR="00A0551D" w:rsidRPr="00A0551D">
        <w:rPr>
          <w:rFonts w:eastAsia="新細明體"/>
          <w:w w:val="105"/>
          <w:lang w:eastAsia="zh-TW"/>
        </w:rPr>
        <w:t>“</w:t>
      </w:r>
      <w:hyperlink w:anchor="_bookmark321" w:history="1">
        <w:r w:rsidR="00A0551D" w:rsidRPr="00A0551D">
          <w:rPr>
            <w:rFonts w:ascii="Times New Roman" w:eastAsia="新細明體" w:hAnsi="Times New Roman"/>
            <w:w w:val="105"/>
            <w:lang w:eastAsia="zh-TW"/>
          </w:rPr>
          <w:t>3.14.1</w:t>
        </w:r>
      </w:hyperlink>
      <w:r w:rsidR="00A0551D" w:rsidRPr="00A0551D">
        <w:rPr>
          <w:rFonts w:ascii="Times New Roman" w:eastAsia="新細明體" w:hAnsi="Times New Roman"/>
          <w:spacing w:val="39"/>
          <w:w w:val="105"/>
          <w:lang w:eastAsia="zh-TW"/>
        </w:rPr>
        <w:t xml:space="preserve"> </w:t>
      </w:r>
      <w:hyperlink w:anchor="_bookmark321" w:history="1">
        <w:r w:rsidR="00A0551D" w:rsidRPr="00A0551D">
          <w:rPr>
            <w:rFonts w:ascii="SimSun" w:eastAsia="新細明體" w:hAnsi="SimSun" w:cs="SimSun" w:hint="eastAsia"/>
            <w:spacing w:val="-3"/>
            <w:w w:val="105"/>
            <w:lang w:eastAsia="zh-TW"/>
          </w:rPr>
          <w:t>硬碟</w:t>
        </w:r>
      </w:hyperlink>
      <w:hyperlink w:anchor="_bookmark321" w:history="1">
        <w:r w:rsidR="00A0551D" w:rsidRPr="00A0551D">
          <w:rPr>
            <w:rFonts w:ascii="SimSun" w:eastAsia="新細明體" w:hAnsi="SimSun" w:cs="SimSun" w:hint="eastAsia"/>
            <w:w w:val="115"/>
            <w:lang w:eastAsia="zh-TW"/>
          </w:rPr>
          <w:t>管理</w:t>
        </w:r>
      </w:hyperlink>
      <w:r w:rsidR="00A0551D" w:rsidRPr="00A0551D">
        <w:rPr>
          <w:rFonts w:eastAsia="新細明體"/>
          <w:spacing w:val="-108"/>
          <w:w w:val="185"/>
          <w:lang w:eastAsia="zh-TW"/>
        </w:rPr>
        <w:t>”</w:t>
      </w:r>
      <w:r w:rsidR="00A0551D" w:rsidRPr="00A0551D">
        <w:rPr>
          <w:rFonts w:ascii="SimSun" w:eastAsia="新細明體" w:hAnsi="SimSun" w:cs="SimSun" w:hint="eastAsia"/>
          <w:w w:val="115"/>
          <w:lang w:eastAsia="zh-TW"/>
        </w:rPr>
        <w:t>。</w:t>
      </w:r>
    </w:p>
    <w:p w:rsidR="00FD4CF4" w:rsidRDefault="00A0551D" w:rsidP="00CE6F05">
      <w:pPr>
        <w:pStyle w:val="a5"/>
        <w:numPr>
          <w:ilvl w:val="2"/>
          <w:numId w:val="184"/>
        </w:numPr>
        <w:tabs>
          <w:tab w:val="left" w:pos="2393"/>
          <w:tab w:val="left" w:pos="2394"/>
        </w:tabs>
        <w:spacing w:line="360" w:lineRule="exact"/>
        <w:rPr>
          <w:sz w:val="21"/>
        </w:rPr>
      </w:pPr>
      <w:r w:rsidRPr="00A0551D">
        <w:rPr>
          <w:rFonts w:ascii="Times New Roman" w:eastAsia="新細明體"/>
          <w:b/>
          <w:sz w:val="21"/>
          <w:lang w:eastAsia="zh-TW"/>
        </w:rPr>
        <w:t>USB</w:t>
      </w:r>
      <w:r w:rsidRPr="00A0551D">
        <w:rPr>
          <w:rFonts w:ascii="Times New Roman" w:eastAsia="新細明體"/>
          <w:b/>
          <w:spacing w:val="-1"/>
          <w:sz w:val="21"/>
          <w:lang w:eastAsia="zh-TW"/>
        </w:rPr>
        <w:t xml:space="preserve"> </w:t>
      </w:r>
      <w:r w:rsidRPr="00A0551D">
        <w:rPr>
          <w:rFonts w:ascii="SimSun" w:eastAsia="新細明體" w:hAnsi="SimSun" w:cs="SimSun" w:hint="eastAsia"/>
          <w:sz w:val="21"/>
          <w:lang w:eastAsia="zh-TW"/>
        </w:rPr>
        <w:t>管理</w:t>
      </w:r>
    </w:p>
    <w:p w:rsidR="00FD4CF4" w:rsidRDefault="00A0551D" w:rsidP="00CE6F05">
      <w:pPr>
        <w:pStyle w:val="a3"/>
        <w:spacing w:before="133" w:line="360" w:lineRule="exact"/>
        <w:ind w:left="1973" w:right="1128"/>
      </w:pPr>
      <w:r w:rsidRPr="00A0551D">
        <w:rPr>
          <w:rFonts w:ascii="SimSun" w:eastAsia="新細明體" w:hAnsi="SimSun" w:cs="SimSun" w:hint="eastAsia"/>
          <w:lang w:eastAsia="zh-TW"/>
        </w:rPr>
        <w:t>按</w:t>
      </w:r>
      <w:r w:rsidRPr="00A0551D">
        <w:rPr>
          <w:rFonts w:ascii="SimSun" w:eastAsia="新細明體" w:hAnsi="SimSun" w:cs="SimSun" w:hint="eastAsia"/>
          <w:spacing w:val="-2"/>
          <w:lang w:eastAsia="zh-TW"/>
        </w:rPr>
        <w:t>一下</w:t>
      </w:r>
      <w:r w:rsidR="00123F87">
        <w:rPr>
          <w:noProof/>
          <w:spacing w:val="-2"/>
          <w:lang w:val="en-US" w:eastAsia="zh-TW" w:bidi="ar-SA"/>
        </w:rPr>
        <w:drawing>
          <wp:inline distT="0" distB="0" distL="0" distR="0" wp14:anchorId="0FD55667" wp14:editId="06605655">
            <wp:extent cx="208915" cy="313372"/>
            <wp:effectExtent l="0" t="0" r="0" b="0"/>
            <wp:docPr id="617"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62.png"/>
                    <pic:cNvPicPr/>
                  </pic:nvPicPr>
                  <pic:blipFill>
                    <a:blip r:embed="rId280" cstate="print"/>
                    <a:stretch>
                      <a:fillRect/>
                    </a:stretch>
                  </pic:blipFill>
                  <pic:spPr>
                    <a:xfrm>
                      <a:off x="0" y="0"/>
                      <a:ext cx="208915" cy="313372"/>
                    </a:xfrm>
                    <a:prstGeom prst="rect">
                      <a:avLst/>
                    </a:prstGeom>
                  </pic:spPr>
                </pic:pic>
              </a:graphicData>
            </a:graphic>
          </wp:inline>
        </w:drawing>
      </w:r>
      <w:r w:rsidRPr="00A0551D">
        <w:rPr>
          <w:rFonts w:ascii="SimSun" w:eastAsia="新細明體" w:hAnsi="SimSun" w:cs="SimSun" w:hint="eastAsia"/>
          <w:lang w:eastAsia="zh-TW"/>
        </w:rPr>
        <w:t>，進</w:t>
      </w:r>
      <w:r w:rsidRPr="00A0551D">
        <w:rPr>
          <w:rFonts w:ascii="SimSun" w:eastAsia="新細明體" w:hAnsi="SimSun" w:cs="SimSun" w:hint="eastAsia"/>
          <w:spacing w:val="-3"/>
          <w:lang w:eastAsia="zh-TW"/>
        </w:rPr>
        <w:t>入</w:t>
      </w:r>
      <w:r w:rsidRPr="00A0551D">
        <w:rPr>
          <w:rFonts w:eastAsia="新細明體"/>
          <w:spacing w:val="-2"/>
          <w:w w:val="211"/>
          <w:lang w:eastAsia="zh-TW"/>
        </w:rPr>
        <w:t>“</w:t>
      </w:r>
      <w:r w:rsidRPr="00A0551D">
        <w:rPr>
          <w:rFonts w:ascii="Times New Roman" w:eastAsia="新細明體" w:hAnsi="Times New Roman"/>
          <w:lang w:eastAsia="zh-TW"/>
        </w:rPr>
        <w:t>U</w:t>
      </w:r>
      <w:r w:rsidRPr="00A0551D">
        <w:rPr>
          <w:rFonts w:ascii="Times New Roman" w:eastAsia="新細明體" w:hAnsi="Times New Roman"/>
          <w:spacing w:val="-3"/>
          <w:lang w:eastAsia="zh-TW"/>
        </w:rPr>
        <w:t>S</w:t>
      </w:r>
      <w:r w:rsidRPr="00A0551D">
        <w:rPr>
          <w:rFonts w:ascii="Times New Roman" w:eastAsia="新細明體" w:hAnsi="Times New Roman"/>
          <w:lang w:eastAsia="zh-TW"/>
        </w:rPr>
        <w:t>B</w:t>
      </w:r>
      <w:r w:rsidRPr="00A0551D">
        <w:rPr>
          <w:rFonts w:ascii="Times New Roman" w:eastAsia="新細明體" w:hAnsi="Times New Roman"/>
          <w:spacing w:val="15"/>
          <w:lang w:eastAsia="zh-TW"/>
        </w:rPr>
        <w:t xml:space="preserve"> </w:t>
      </w:r>
      <w:r w:rsidRPr="00A0551D">
        <w:rPr>
          <w:rFonts w:ascii="SimSun" w:eastAsia="新細明體" w:hAnsi="SimSun" w:cs="SimSun" w:hint="eastAsia"/>
          <w:spacing w:val="-3"/>
          <w:lang w:eastAsia="zh-TW"/>
        </w:rPr>
        <w:t>管</w:t>
      </w:r>
      <w:r w:rsidRPr="00A0551D">
        <w:rPr>
          <w:rFonts w:ascii="SimSun" w:eastAsia="新細明體" w:hAnsi="SimSun" w:cs="SimSun" w:hint="eastAsia"/>
          <w:w w:val="136"/>
          <w:lang w:eastAsia="zh-TW"/>
        </w:rPr>
        <w:t>理</w:t>
      </w:r>
      <w:r w:rsidRPr="00A0551D">
        <w:rPr>
          <w:rFonts w:eastAsia="新細明體"/>
          <w:spacing w:val="-3"/>
          <w:w w:val="136"/>
          <w:lang w:eastAsia="zh-TW"/>
        </w:rPr>
        <w:t>”</w:t>
      </w:r>
      <w:r w:rsidRPr="00A0551D">
        <w:rPr>
          <w:rFonts w:ascii="SimSun" w:eastAsia="新細明體" w:hAnsi="SimSun" w:cs="SimSun" w:hint="eastAsia"/>
          <w:lang w:eastAsia="zh-TW"/>
        </w:rPr>
        <w:t>介面</w:t>
      </w:r>
      <w:r w:rsidRPr="00A0551D">
        <w:rPr>
          <w:rFonts w:ascii="SimSun" w:eastAsia="新細明體" w:hAnsi="SimSun" w:cs="SimSun" w:hint="eastAsia"/>
          <w:spacing w:val="-3"/>
          <w:lang w:eastAsia="zh-TW"/>
        </w:rPr>
        <w:t>，</w:t>
      </w:r>
      <w:r w:rsidRPr="00A0551D">
        <w:rPr>
          <w:rFonts w:ascii="SimSun" w:eastAsia="新細明體" w:hAnsi="SimSun" w:cs="SimSun" w:hint="eastAsia"/>
          <w:spacing w:val="-1"/>
          <w:lang w:eastAsia="zh-TW"/>
        </w:rPr>
        <w:t>如</w:t>
      </w:r>
      <w:hyperlink w:anchor="_bookmark150" w:history="1">
        <w:r w:rsidRPr="00A0551D">
          <w:rPr>
            <w:rFonts w:ascii="SimSun" w:eastAsia="新細明體" w:hAnsi="SimSun" w:cs="SimSun" w:hint="eastAsia"/>
            <w:lang w:eastAsia="zh-TW"/>
          </w:rPr>
          <w:t>圖</w:t>
        </w:r>
        <w:r w:rsidRPr="00A0551D">
          <w:rPr>
            <w:rFonts w:eastAsia="新細明體"/>
            <w:spacing w:val="18"/>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79</w:t>
        </w:r>
        <w:r w:rsidRPr="00A0551D">
          <w:rPr>
            <w:rFonts w:ascii="Times New Roman" w:eastAsia="新細明體" w:hAnsi="Times New Roman"/>
            <w:spacing w:val="14"/>
            <w:lang w:eastAsia="zh-TW"/>
          </w:rPr>
          <w:t xml:space="preserve"> </w:t>
        </w:r>
      </w:hyperlink>
      <w:r w:rsidRPr="00A0551D">
        <w:rPr>
          <w:rFonts w:ascii="SimSun" w:eastAsia="新細明體" w:hAnsi="SimSun" w:cs="SimSun" w:hint="eastAsia"/>
          <w:lang w:eastAsia="zh-TW"/>
        </w:rPr>
        <w:t>示</w:t>
      </w:r>
      <w:r w:rsidRPr="00A0551D">
        <w:rPr>
          <w:rFonts w:ascii="SimSun" w:eastAsia="新細明體" w:hAnsi="SimSun" w:cs="SimSun" w:hint="eastAsia"/>
          <w:spacing w:val="-3"/>
          <w:lang w:eastAsia="zh-TW"/>
        </w:rPr>
        <w:t>。</w:t>
      </w:r>
      <w:r w:rsidRPr="00A0551D">
        <w:rPr>
          <w:rFonts w:ascii="SimSun" w:eastAsia="新細明體" w:hAnsi="SimSun" w:cs="SimSun" w:hint="eastAsia"/>
          <w:lang w:eastAsia="zh-TW"/>
        </w:rPr>
        <w:t>可</w:t>
      </w:r>
      <w:r w:rsidRPr="00A0551D">
        <w:rPr>
          <w:rFonts w:ascii="SimSun" w:eastAsia="新細明體" w:hAnsi="SimSun" w:cs="SimSun" w:hint="eastAsia"/>
          <w:spacing w:val="-3"/>
          <w:lang w:eastAsia="zh-TW"/>
        </w:rPr>
        <w:t>查</w:t>
      </w:r>
      <w:r w:rsidRPr="00A0551D">
        <w:rPr>
          <w:rFonts w:ascii="SimSun" w:eastAsia="新細明體" w:hAnsi="SimSun" w:cs="SimSun" w:hint="eastAsia"/>
          <w:lang w:eastAsia="zh-TW"/>
        </w:rPr>
        <w:t>看</w:t>
      </w:r>
      <w:r w:rsidRPr="00A0551D">
        <w:rPr>
          <w:rFonts w:eastAsia="新細明體"/>
          <w:spacing w:val="20"/>
          <w:lang w:eastAsia="zh-TW"/>
        </w:rPr>
        <w:t xml:space="preserve"> </w:t>
      </w:r>
      <w:r w:rsidRPr="00A0551D">
        <w:rPr>
          <w:rFonts w:ascii="Times New Roman" w:eastAsia="新細明體" w:hAnsi="Times New Roman"/>
          <w:spacing w:val="-2"/>
          <w:lang w:eastAsia="zh-TW"/>
        </w:rPr>
        <w:t>U</w:t>
      </w:r>
      <w:r w:rsidRPr="00A0551D">
        <w:rPr>
          <w:rFonts w:ascii="Times New Roman" w:eastAsia="新細明體" w:hAnsi="Times New Roman"/>
          <w:lang w:eastAsia="zh-TW"/>
        </w:rPr>
        <w:t>SB</w:t>
      </w:r>
      <w:r w:rsidRPr="00A0551D">
        <w:rPr>
          <w:rFonts w:ascii="Times New Roman" w:eastAsia="新細明體" w:hAnsi="Times New Roman"/>
          <w:spacing w:val="13"/>
          <w:lang w:eastAsia="zh-TW"/>
        </w:rPr>
        <w:t xml:space="preserve"> </w:t>
      </w:r>
      <w:r w:rsidRPr="00A0551D">
        <w:rPr>
          <w:rFonts w:ascii="SimSun" w:eastAsia="新細明體" w:hAnsi="SimSun" w:cs="SimSun" w:hint="eastAsia"/>
          <w:lang w:eastAsia="zh-TW"/>
        </w:rPr>
        <w:t>資</w:t>
      </w:r>
      <w:r w:rsidRPr="00A0551D">
        <w:rPr>
          <w:rFonts w:ascii="SimSun" w:eastAsia="新細明體" w:hAnsi="SimSun" w:cs="SimSun" w:hint="eastAsia"/>
          <w:spacing w:val="-3"/>
          <w:lang w:eastAsia="zh-TW"/>
        </w:rPr>
        <w:t>訊</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備</w:t>
      </w:r>
      <w:r w:rsidRPr="00A0551D">
        <w:rPr>
          <w:rFonts w:ascii="SimSun" w:eastAsia="新細明體" w:hAnsi="SimSun" w:cs="SimSun" w:hint="eastAsia"/>
          <w:lang w:eastAsia="zh-TW"/>
        </w:rPr>
        <w:t>份</w:t>
      </w:r>
      <w:r w:rsidRPr="00A0551D">
        <w:rPr>
          <w:rFonts w:ascii="SimSun" w:eastAsia="新細明體" w:hAnsi="SimSun" w:cs="SimSun" w:hint="eastAsia"/>
          <w:spacing w:val="-3"/>
          <w:lang w:eastAsia="zh-TW"/>
        </w:rPr>
        <w:t>和</w:t>
      </w:r>
      <w:r w:rsidRPr="00A0551D">
        <w:rPr>
          <w:rFonts w:ascii="SimSun" w:eastAsia="新細明體" w:hAnsi="SimSun" w:cs="SimSun" w:hint="eastAsia"/>
          <w:lang w:eastAsia="zh-TW"/>
        </w:rPr>
        <w:t>升</w:t>
      </w:r>
      <w:r w:rsidRPr="00A0551D">
        <w:rPr>
          <w:rFonts w:ascii="SimSun" w:eastAsia="新細明體" w:hAnsi="SimSun" w:cs="SimSun" w:hint="eastAsia"/>
          <w:spacing w:val="-3"/>
          <w:lang w:eastAsia="zh-TW"/>
        </w:rPr>
        <w:t>級</w:t>
      </w:r>
      <w:r w:rsidRPr="00A0551D">
        <w:rPr>
          <w:rFonts w:ascii="SimSun" w:eastAsia="新細明體" w:hAnsi="SimSun" w:cs="SimSun" w:hint="eastAsia"/>
          <w:lang w:eastAsia="zh-TW"/>
        </w:rPr>
        <w:t>等操</w:t>
      </w:r>
      <w:r w:rsidRPr="00A0551D">
        <w:rPr>
          <w:rFonts w:ascii="SimSun" w:eastAsia="新細明體" w:hAnsi="SimSun" w:cs="SimSun" w:hint="eastAsia"/>
          <w:spacing w:val="-3"/>
          <w:lang w:eastAsia="zh-TW"/>
        </w:rPr>
        <w:t>作</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具</w:t>
      </w:r>
      <w:r w:rsidRPr="00A0551D">
        <w:rPr>
          <w:rFonts w:ascii="SimSun" w:eastAsia="新細明體" w:hAnsi="SimSun" w:cs="SimSun" w:hint="eastAsia"/>
          <w:lang w:eastAsia="zh-TW"/>
        </w:rPr>
        <w:t>體</w:t>
      </w:r>
      <w:r w:rsidRPr="00A0551D">
        <w:rPr>
          <w:rFonts w:eastAsia="新細明體"/>
          <w:lang w:eastAsia="zh-TW"/>
        </w:rPr>
        <w:t xml:space="preserve"> </w:t>
      </w:r>
      <w:r w:rsidRPr="00A0551D">
        <w:rPr>
          <w:rFonts w:ascii="SimSun" w:eastAsia="新細明體" w:hAnsi="SimSun" w:cs="SimSun" w:hint="eastAsia"/>
          <w:spacing w:val="-3"/>
          <w:lang w:eastAsia="zh-TW"/>
        </w:rPr>
        <w:t>操作可分別參見</w:t>
      </w:r>
      <w:r w:rsidRPr="00A0551D">
        <w:rPr>
          <w:rFonts w:eastAsia="新細明體"/>
          <w:w w:val="211"/>
          <w:lang w:eastAsia="zh-TW"/>
        </w:rPr>
        <w:t>“</w:t>
      </w:r>
      <w:r w:rsidRPr="00A0551D">
        <w:rPr>
          <w:rFonts w:eastAsia="新細明體"/>
          <w:spacing w:val="-108"/>
          <w:w w:val="136"/>
          <w:lang w:eastAsia="zh-TW"/>
        </w:rPr>
        <w:t>”</w:t>
      </w:r>
      <w:r w:rsidRPr="00A0551D">
        <w:rPr>
          <w:rFonts w:ascii="SimSun" w:eastAsia="新細明體" w:hAnsi="SimSun" w:cs="SimSun" w:hint="eastAsia"/>
          <w:spacing w:val="-108"/>
          <w:w w:val="136"/>
          <w:lang w:eastAsia="zh-TW"/>
        </w:rPr>
        <w:t>。</w:t>
      </w:r>
    </w:p>
    <w:p w:rsidR="00FD4CF4" w:rsidRDefault="00FD4CF4">
      <w:pPr>
        <w:spacing w:line="146" w:lineRule="auto"/>
        <w:sectPr w:rsidR="00FD4CF4">
          <w:pgSz w:w="11910" w:h="16840"/>
          <w:pgMar w:top="780" w:right="0" w:bottom="640" w:left="0" w:header="0" w:footer="368" w:gutter="0"/>
          <w:cols w:space="720"/>
        </w:sectPr>
      </w:pPr>
    </w:p>
    <w:p w:rsidR="00FD4CF4" w:rsidRDefault="00123F87">
      <w:pPr>
        <w:pStyle w:val="a3"/>
        <w:spacing w:line="376" w:lineRule="exact"/>
        <w:ind w:left="1702" w:right="865"/>
        <w:jc w:val="center"/>
        <w:rPr>
          <w:rFonts w:ascii="Droid Sans Fallback" w:eastAsia="Droid Sans Fallback"/>
        </w:rPr>
      </w:pPr>
      <w:r>
        <w:rPr>
          <w:noProof/>
          <w:lang w:val="en-US" w:eastAsia="zh-TW" w:bidi="ar-SA"/>
        </w:rPr>
        <w:lastRenderedPageBreak/>
        <w:drawing>
          <wp:anchor distT="0" distB="0" distL="0" distR="0" simplePos="0" relativeHeight="251473920" behindDoc="0" locked="0" layoutInCell="1" allowOverlap="1" wp14:anchorId="38DCB519" wp14:editId="061C5F18">
            <wp:simplePos x="0" y="0"/>
            <wp:positionH relativeFrom="page">
              <wp:posOffset>1315699</wp:posOffset>
            </wp:positionH>
            <wp:positionV relativeFrom="paragraph">
              <wp:posOffset>224439</wp:posOffset>
            </wp:positionV>
            <wp:extent cx="5462310" cy="3841815"/>
            <wp:effectExtent l="0" t="0" r="0" b="0"/>
            <wp:wrapNone/>
            <wp:docPr id="619"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63.png"/>
                    <pic:cNvPicPr/>
                  </pic:nvPicPr>
                  <pic:blipFill>
                    <a:blip r:embed="rId281" cstate="print"/>
                    <a:stretch>
                      <a:fillRect/>
                    </a:stretch>
                  </pic:blipFill>
                  <pic:spPr>
                    <a:xfrm>
                      <a:off x="0" y="0"/>
                      <a:ext cx="5462310" cy="3841815"/>
                    </a:xfrm>
                    <a:prstGeom prst="rect">
                      <a:avLst/>
                    </a:prstGeom>
                  </pic:spPr>
                </pic:pic>
              </a:graphicData>
            </a:graphic>
          </wp:anchor>
        </w:drawing>
      </w:r>
      <w:bookmarkStart w:id="237" w:name="_bookmark150"/>
      <w:bookmarkEnd w:id="237"/>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3-79  USB </w:t>
      </w:r>
      <w:r w:rsidR="00A0551D" w:rsidRPr="00A0551D">
        <w:rPr>
          <w:rFonts w:ascii="SimSun" w:eastAsia="新細明體" w:hAnsi="SimSun" w:cs="SimSun" w:hint="eastAsia"/>
          <w:lang w:eastAsia="zh-TW"/>
        </w:rPr>
        <w:t>管理</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Default="001555CA">
      <w:pPr>
        <w:pStyle w:val="a3"/>
        <w:rPr>
          <w:rFonts w:ascii="Droid Sans Fallback" w:eastAsiaTheme="minorEastAsia" w:hint="eastAsia"/>
          <w:sz w:val="22"/>
        </w:rPr>
      </w:pPr>
    </w:p>
    <w:p w:rsidR="001555CA" w:rsidRPr="001555CA" w:rsidRDefault="001555CA">
      <w:pPr>
        <w:pStyle w:val="a3"/>
        <w:rPr>
          <w:rFonts w:ascii="Droid Sans Fallback" w:eastAsiaTheme="minorEastAsia" w:hint="eastAsia"/>
          <w:sz w:val="22"/>
        </w:rPr>
      </w:pPr>
    </w:p>
    <w:p w:rsidR="00FD4CF4" w:rsidRDefault="00FD4CF4">
      <w:pPr>
        <w:pStyle w:val="a3"/>
        <w:spacing w:before="10"/>
        <w:rPr>
          <w:rFonts w:ascii="Droid Sans Fallback"/>
          <w:sz w:val="22"/>
        </w:rPr>
      </w:pPr>
    </w:p>
    <w:p w:rsidR="00FD4CF4" w:rsidRDefault="00A0551D" w:rsidP="00CE6F05">
      <w:pPr>
        <w:pStyle w:val="1"/>
        <w:numPr>
          <w:ilvl w:val="1"/>
          <w:numId w:val="184"/>
        </w:numPr>
        <w:tabs>
          <w:tab w:val="left" w:pos="1806"/>
        </w:tabs>
        <w:spacing w:line="360" w:lineRule="exact"/>
        <w:ind w:left="1809" w:hanging="675"/>
        <w:rPr>
          <w:rFonts w:ascii="Droid Sans Fallback" w:eastAsia="Droid Sans Fallback"/>
        </w:rPr>
      </w:pPr>
      <w:bookmarkStart w:id="238" w:name="3.5_录像与抓图"/>
      <w:bookmarkStart w:id="239" w:name="_bookmark151"/>
      <w:bookmarkEnd w:id="238"/>
      <w:bookmarkEnd w:id="239"/>
      <w:r w:rsidRPr="00A0551D">
        <w:rPr>
          <w:rFonts w:ascii="SimSun" w:eastAsia="新細明體" w:hAnsi="SimSun" w:cs="SimSun" w:hint="eastAsia"/>
          <w:lang w:eastAsia="zh-TW"/>
        </w:rPr>
        <w:t>錄影與抓圖</w:t>
      </w:r>
    </w:p>
    <w:p w:rsidR="00FD4CF4" w:rsidRDefault="00A0551D">
      <w:pPr>
        <w:pStyle w:val="2"/>
        <w:numPr>
          <w:ilvl w:val="2"/>
          <w:numId w:val="183"/>
        </w:numPr>
        <w:tabs>
          <w:tab w:val="left" w:pos="1863"/>
        </w:tabs>
        <w:spacing w:before="57" w:line="561" w:lineRule="exact"/>
        <w:ind w:hanging="730"/>
      </w:pPr>
      <w:bookmarkStart w:id="240" w:name="3.5.1_设置录像"/>
      <w:bookmarkStart w:id="241" w:name="_bookmark152"/>
      <w:bookmarkEnd w:id="240"/>
      <w:bookmarkEnd w:id="241"/>
      <w:r w:rsidRPr="00A0551D">
        <w:rPr>
          <w:rFonts w:ascii="SimSun" w:eastAsia="新細明體" w:hAnsi="SimSun" w:cs="SimSun" w:hint="eastAsia"/>
          <w:lang w:eastAsia="zh-TW"/>
        </w:rPr>
        <w:t>設置錄影</w:t>
      </w:r>
    </w:p>
    <w:p w:rsidR="00FD4CF4" w:rsidRDefault="00123F87">
      <w:pPr>
        <w:pStyle w:val="a3"/>
        <w:spacing w:line="417" w:lineRule="exact"/>
        <w:ind w:left="1973"/>
        <w:rPr>
          <w:lang w:eastAsia="zh-TW"/>
        </w:rPr>
      </w:pPr>
      <w:r>
        <w:rPr>
          <w:noProof/>
          <w:lang w:val="en-US" w:eastAsia="zh-TW" w:bidi="ar-SA"/>
        </w:rPr>
        <w:drawing>
          <wp:anchor distT="0" distB="0" distL="0" distR="0" simplePos="0" relativeHeight="251577344" behindDoc="1" locked="0" layoutInCell="1" allowOverlap="1" wp14:anchorId="0978DB7D" wp14:editId="7C88EDA0">
            <wp:simplePos x="0" y="0"/>
            <wp:positionH relativeFrom="page">
              <wp:posOffset>1253489</wp:posOffset>
            </wp:positionH>
            <wp:positionV relativeFrom="paragraph">
              <wp:posOffset>218312</wp:posOffset>
            </wp:positionV>
            <wp:extent cx="897255" cy="396875"/>
            <wp:effectExtent l="0" t="0" r="0" b="0"/>
            <wp:wrapNone/>
            <wp:docPr id="62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96.png"/>
                    <pic:cNvPicPr/>
                  </pic:nvPicPr>
                  <pic:blipFill>
                    <a:blip r:embed="rId72" cstate="print"/>
                    <a:stretch>
                      <a:fillRect/>
                    </a:stretch>
                  </pic:blipFill>
                  <pic:spPr>
                    <a:xfrm>
                      <a:off x="0" y="0"/>
                      <a:ext cx="897255" cy="396875"/>
                    </a:xfrm>
                    <a:prstGeom prst="rect">
                      <a:avLst/>
                    </a:prstGeom>
                  </pic:spPr>
                </pic:pic>
              </a:graphicData>
            </a:graphic>
          </wp:anchor>
        </w:drawing>
      </w:r>
      <w:r w:rsidR="00A0551D" w:rsidRPr="00A0551D">
        <w:rPr>
          <w:rFonts w:ascii="SimSun" w:eastAsia="新細明體" w:hAnsi="SimSun" w:cs="SimSun" w:hint="eastAsia"/>
          <w:lang w:eastAsia="zh-TW"/>
        </w:rPr>
        <w:t>錄影類型分為自動錄影和手動錄影，可對</w:t>
      </w:r>
      <w:proofErr w:type="gramStart"/>
      <w:r w:rsidR="00A0551D" w:rsidRPr="00A0551D">
        <w:rPr>
          <w:rFonts w:ascii="SimSun" w:eastAsia="新細明體" w:hAnsi="SimSun" w:cs="SimSun" w:hint="eastAsia"/>
          <w:lang w:eastAsia="zh-TW"/>
        </w:rPr>
        <w:t>主碼流</w:t>
      </w:r>
      <w:proofErr w:type="gramEnd"/>
      <w:r w:rsidR="00A0551D" w:rsidRPr="00A0551D">
        <w:rPr>
          <w:rFonts w:ascii="SimSun" w:eastAsia="新細明體" w:hAnsi="SimSun" w:cs="SimSun" w:hint="eastAsia"/>
          <w:lang w:eastAsia="zh-TW"/>
        </w:rPr>
        <w:t>和</w:t>
      </w:r>
      <w:proofErr w:type="gramStart"/>
      <w:r w:rsidR="00A0551D" w:rsidRPr="00A0551D">
        <w:rPr>
          <w:rFonts w:ascii="SimSun" w:eastAsia="新細明體" w:hAnsi="SimSun" w:cs="SimSun" w:hint="eastAsia"/>
          <w:lang w:eastAsia="zh-TW"/>
        </w:rPr>
        <w:t>輔碼</w:t>
      </w:r>
      <w:proofErr w:type="gramEnd"/>
      <w:r w:rsidR="00A0551D" w:rsidRPr="00A0551D">
        <w:rPr>
          <w:rFonts w:ascii="SimSun" w:eastAsia="新細明體" w:hAnsi="SimSun" w:cs="SimSun" w:hint="eastAsia"/>
          <w:lang w:eastAsia="zh-TW"/>
        </w:rPr>
        <w:t>流分別設置錄影方式。</w:t>
      </w:r>
    </w:p>
    <w:p w:rsidR="00FD4CF4" w:rsidRDefault="00FD4CF4">
      <w:pPr>
        <w:pStyle w:val="a3"/>
        <w:spacing w:before="9"/>
        <w:rPr>
          <w:sz w:val="24"/>
          <w:lang w:eastAsia="zh-TW"/>
        </w:rPr>
      </w:pPr>
    </w:p>
    <w:p w:rsidR="00CE6F05" w:rsidRPr="00CE6F05" w:rsidRDefault="00CE6F05">
      <w:pPr>
        <w:pStyle w:val="a5"/>
        <w:numPr>
          <w:ilvl w:val="3"/>
          <w:numId w:val="183"/>
        </w:numPr>
        <w:tabs>
          <w:tab w:val="left" w:pos="2393"/>
          <w:tab w:val="left" w:pos="2394"/>
        </w:tabs>
        <w:spacing w:line="359" w:lineRule="exact"/>
        <w:rPr>
          <w:sz w:val="21"/>
          <w:lang w:eastAsia="zh-TW"/>
        </w:rPr>
      </w:pPr>
    </w:p>
    <w:p w:rsidR="00FD4CF4" w:rsidRPr="00CE6F05" w:rsidRDefault="00A0551D" w:rsidP="00CE6F05">
      <w:pPr>
        <w:pStyle w:val="a5"/>
        <w:numPr>
          <w:ilvl w:val="3"/>
          <w:numId w:val="183"/>
        </w:numPr>
        <w:tabs>
          <w:tab w:val="left" w:pos="2393"/>
          <w:tab w:val="left" w:pos="2394"/>
        </w:tabs>
        <w:spacing w:line="359" w:lineRule="exact"/>
        <w:rPr>
          <w:sz w:val="21"/>
          <w:lang w:eastAsia="zh-TW"/>
        </w:rPr>
      </w:pPr>
      <w:r w:rsidRPr="00CE6F05">
        <w:rPr>
          <w:rFonts w:ascii="SimSun" w:eastAsia="新細明體" w:hAnsi="SimSun" w:cs="SimSun" w:hint="eastAsia"/>
          <w:spacing w:val="-3"/>
          <w:w w:val="105"/>
          <w:sz w:val="21"/>
          <w:shd w:val="clear" w:color="auto" w:fill="D9D9D9"/>
          <w:lang w:eastAsia="zh-TW"/>
        </w:rPr>
        <w:t>手動錄影操作要求使用者具有</w:t>
      </w:r>
      <w:r w:rsidRPr="00CE6F05">
        <w:rPr>
          <w:rFonts w:eastAsia="新細明體"/>
          <w:spacing w:val="-2"/>
          <w:w w:val="120"/>
          <w:sz w:val="21"/>
          <w:shd w:val="clear" w:color="auto" w:fill="D9D9D9"/>
          <w:lang w:eastAsia="zh-TW"/>
        </w:rPr>
        <w:t>“</w:t>
      </w:r>
      <w:r w:rsidRPr="00CE6F05">
        <w:rPr>
          <w:rFonts w:ascii="SimSun" w:eastAsia="新細明體" w:hAnsi="SimSun" w:cs="SimSun" w:hint="eastAsia"/>
          <w:spacing w:val="-2"/>
          <w:w w:val="120"/>
          <w:sz w:val="21"/>
          <w:shd w:val="clear" w:color="auto" w:fill="D9D9D9"/>
          <w:lang w:eastAsia="zh-TW"/>
        </w:rPr>
        <w:t>存</w:t>
      </w:r>
      <w:r w:rsidRPr="00CE6F05">
        <w:rPr>
          <w:rFonts w:ascii="SimSun" w:eastAsia="新細明體" w:hAnsi="SimSun" w:cs="SimSun" w:hint="eastAsia"/>
          <w:spacing w:val="-2"/>
          <w:w w:val="105"/>
          <w:sz w:val="21"/>
          <w:shd w:val="clear" w:color="auto" w:fill="D9D9D9"/>
          <w:lang w:eastAsia="zh-TW"/>
        </w:rPr>
        <w:t>儲設</w:t>
      </w:r>
      <w:r w:rsidRPr="00CE6F05">
        <w:rPr>
          <w:rFonts w:ascii="SimSun" w:eastAsia="新細明體" w:hAnsi="SimSun" w:cs="SimSun" w:hint="eastAsia"/>
          <w:spacing w:val="-2"/>
          <w:w w:val="120"/>
          <w:sz w:val="21"/>
          <w:shd w:val="clear" w:color="auto" w:fill="D9D9D9"/>
          <w:lang w:eastAsia="zh-TW"/>
        </w:rPr>
        <w:t>置</w:t>
      </w:r>
      <w:r w:rsidRPr="00CE6F05">
        <w:rPr>
          <w:rFonts w:eastAsia="新細明體"/>
          <w:spacing w:val="-2"/>
          <w:w w:val="120"/>
          <w:sz w:val="21"/>
          <w:shd w:val="clear" w:color="auto" w:fill="D9D9D9"/>
          <w:lang w:eastAsia="zh-TW"/>
        </w:rPr>
        <w:t>”</w:t>
      </w:r>
      <w:r w:rsidRPr="00CE6F05">
        <w:rPr>
          <w:rFonts w:ascii="SimSun" w:eastAsia="新細明體" w:hAnsi="SimSun" w:cs="SimSun" w:hint="eastAsia"/>
          <w:spacing w:val="-3"/>
          <w:w w:val="105"/>
          <w:sz w:val="21"/>
          <w:shd w:val="clear" w:color="auto" w:fill="D9D9D9"/>
          <w:lang w:eastAsia="zh-TW"/>
        </w:rPr>
        <w:t>操作許可權。</w:t>
      </w:r>
    </w:p>
    <w:p w:rsidR="00FD4CF4" w:rsidRDefault="00A0551D">
      <w:pPr>
        <w:pStyle w:val="a5"/>
        <w:numPr>
          <w:ilvl w:val="3"/>
          <w:numId w:val="183"/>
        </w:numPr>
        <w:tabs>
          <w:tab w:val="left" w:pos="2393"/>
          <w:tab w:val="left" w:pos="2394"/>
        </w:tabs>
        <w:spacing w:line="308" w:lineRule="exact"/>
        <w:rPr>
          <w:sz w:val="21"/>
          <w:lang w:eastAsia="zh-TW"/>
        </w:rPr>
      </w:pPr>
      <w:r w:rsidRPr="00A0551D">
        <w:rPr>
          <w:rFonts w:ascii="SimSun" w:eastAsia="新細明體" w:hAnsi="SimSun" w:cs="SimSun" w:hint="eastAsia"/>
          <w:spacing w:val="-3"/>
          <w:sz w:val="21"/>
          <w:shd w:val="clear" w:color="auto" w:fill="D9D9D9"/>
          <w:lang w:eastAsia="zh-TW"/>
        </w:rPr>
        <w:t>在進行手動錄影前請先確認設備內已經安裝正確格式化的硬碟。</w:t>
      </w:r>
    </w:p>
    <w:p w:rsidR="00FD4CF4" w:rsidRDefault="00FD4CF4">
      <w:pPr>
        <w:spacing w:line="308" w:lineRule="exact"/>
        <w:rPr>
          <w:sz w:val="21"/>
          <w:lang w:eastAsia="zh-TW"/>
        </w:rPr>
        <w:sectPr w:rsidR="00FD4CF4">
          <w:pgSz w:w="11910" w:h="16840"/>
          <w:pgMar w:top="780" w:right="0" w:bottom="640" w:left="0" w:header="0" w:footer="368" w:gutter="0"/>
          <w:cols w:space="720"/>
        </w:sectPr>
      </w:pPr>
    </w:p>
    <w:p w:rsidR="00CE6F05" w:rsidRDefault="00CE6F05">
      <w:pPr>
        <w:pStyle w:val="a3"/>
        <w:spacing w:line="146" w:lineRule="auto"/>
        <w:ind w:left="1966"/>
        <w:jc w:val="right"/>
        <w:rPr>
          <w:rFonts w:ascii="SimSun" w:eastAsia="新細明體" w:hAnsi="SimSun" w:cs="SimSun"/>
          <w:lang w:eastAsia="zh-TW"/>
        </w:rPr>
      </w:pPr>
    </w:p>
    <w:p w:rsidR="00FD4CF4" w:rsidRDefault="00FD4CF4">
      <w:pPr>
        <w:pStyle w:val="a3"/>
        <w:spacing w:line="146" w:lineRule="auto"/>
        <w:ind w:left="1966"/>
        <w:jc w:val="right"/>
        <w:rPr>
          <w:rFonts w:ascii="Times New Roman" w:eastAsia="Times New Roman"/>
          <w:lang w:eastAsia="zh-TW"/>
        </w:rPr>
      </w:pPr>
    </w:p>
    <w:p w:rsidR="00FD4CF4" w:rsidRPr="00CE6F05" w:rsidRDefault="00123F87" w:rsidP="007C5DB2">
      <w:pPr>
        <w:pStyle w:val="a3"/>
        <w:numPr>
          <w:ilvl w:val="0"/>
          <w:numId w:val="268"/>
        </w:numPr>
        <w:spacing w:line="237" w:lineRule="exact"/>
        <w:ind w:left="567"/>
        <w:rPr>
          <w:rFonts w:ascii="SimSun" w:eastAsia="新細明體" w:hAnsi="SimSun" w:cs="SimSun"/>
          <w:lang w:eastAsia="zh-TW"/>
        </w:rPr>
      </w:pPr>
      <w:r>
        <w:rPr>
          <w:lang w:eastAsia="zh-TW"/>
        </w:rPr>
        <w:br w:type="column"/>
      </w:r>
      <w:r w:rsidR="00CE6F05" w:rsidRPr="00CE6F05">
        <w:rPr>
          <w:rFonts w:ascii="SimSun" w:eastAsia="新細明體" w:hAnsi="SimSun" w:cs="SimSun" w:hint="eastAsia"/>
          <w:lang w:eastAsia="zh-TW"/>
        </w:rPr>
        <w:lastRenderedPageBreak/>
        <w:t>步驟</w:t>
      </w:r>
      <w:r w:rsidR="00CE6F05" w:rsidRPr="00CE6F05">
        <w:rPr>
          <w:rFonts w:ascii="SimSun" w:eastAsia="新細明體" w:hAnsi="SimSun" w:cs="SimSun" w:hint="eastAsia"/>
          <w:lang w:eastAsia="zh-TW"/>
        </w:rPr>
        <w:t xml:space="preserve">1 </w:t>
      </w:r>
      <w:r w:rsidR="00A0551D" w:rsidRPr="00A0551D">
        <w:rPr>
          <w:rFonts w:ascii="SimSun" w:eastAsia="新細明體" w:hAnsi="SimSun" w:cs="SimSun" w:hint="eastAsia"/>
          <w:lang w:eastAsia="zh-TW"/>
        </w:rPr>
        <w:t>在預覽介面，按一下右鍵。</w:t>
      </w:r>
    </w:p>
    <w:p w:rsidR="00FD4CF4" w:rsidRPr="00CE6F05" w:rsidRDefault="00CE6F05" w:rsidP="007C5DB2">
      <w:pPr>
        <w:pStyle w:val="a3"/>
        <w:numPr>
          <w:ilvl w:val="0"/>
          <w:numId w:val="268"/>
        </w:numPr>
        <w:spacing w:line="272" w:lineRule="exact"/>
        <w:ind w:left="567"/>
        <w:rPr>
          <w:rFonts w:ascii="SimSun" w:eastAsia="新細明體" w:hAnsi="SimSun" w:cs="SimSun"/>
          <w:lang w:eastAsia="zh-TW"/>
        </w:rPr>
      </w:pPr>
      <w:r w:rsidRPr="00CE6F05">
        <w:rPr>
          <w:rFonts w:ascii="SimSun" w:eastAsia="新細明體" w:hAnsi="SimSun" w:cs="SimSun" w:hint="eastAsia"/>
          <w:lang w:eastAsia="zh-TW"/>
        </w:rPr>
        <w:t>步驟</w:t>
      </w:r>
      <w:r w:rsidRPr="00CE6F05">
        <w:rPr>
          <w:rFonts w:ascii="SimSun" w:eastAsia="新細明體" w:hAnsi="SimSun" w:cs="SimSun" w:hint="eastAsia"/>
          <w:lang w:eastAsia="zh-TW"/>
        </w:rPr>
        <w:t xml:space="preserve">2 </w:t>
      </w:r>
      <w:r w:rsidR="00A0551D" w:rsidRPr="00CE6F05">
        <w:rPr>
          <w:rFonts w:ascii="SimSun" w:eastAsia="新細明體" w:hAnsi="SimSun" w:cs="SimSun" w:hint="eastAsia"/>
          <w:lang w:eastAsia="zh-TW"/>
        </w:rPr>
        <w:t>選擇</w:t>
      </w:r>
      <w:r w:rsidR="00A0551D" w:rsidRPr="00CE6F05">
        <w:rPr>
          <w:rFonts w:ascii="SimSun" w:eastAsia="新細明體" w:hAnsi="SimSun" w:cs="SimSun"/>
          <w:lang w:eastAsia="zh-TW"/>
        </w:rPr>
        <w:t>“</w:t>
      </w:r>
      <w:r w:rsidR="00A0551D" w:rsidRPr="00CE6F05">
        <w:rPr>
          <w:rFonts w:ascii="SimSun" w:eastAsia="新細明體" w:hAnsi="SimSun" w:cs="SimSun" w:hint="eastAsia"/>
          <w:lang w:eastAsia="zh-TW"/>
        </w:rPr>
        <w:t>手動控制</w:t>
      </w:r>
      <w:r w:rsidR="00A0551D" w:rsidRPr="00CE6F05">
        <w:rPr>
          <w:rFonts w:ascii="SimSun" w:eastAsia="新細明體" w:hAnsi="SimSun" w:cs="SimSun"/>
          <w:lang w:eastAsia="zh-TW"/>
        </w:rPr>
        <w:t xml:space="preserve"> &gt; </w:t>
      </w:r>
      <w:r w:rsidR="00A0551D" w:rsidRPr="00CE6F05">
        <w:rPr>
          <w:rFonts w:ascii="SimSun" w:eastAsia="新細明體" w:hAnsi="SimSun" w:cs="SimSun" w:hint="eastAsia"/>
          <w:lang w:eastAsia="zh-TW"/>
        </w:rPr>
        <w:t>錄影控制</w:t>
      </w:r>
      <w:r w:rsidR="00A0551D" w:rsidRPr="00CE6F05">
        <w:rPr>
          <w:rFonts w:ascii="SimSun" w:eastAsia="新細明體" w:hAnsi="SimSun" w:cs="SimSun"/>
          <w:lang w:eastAsia="zh-TW"/>
        </w:rPr>
        <w:t>”</w:t>
      </w:r>
      <w:r w:rsidR="00A0551D" w:rsidRPr="00CE6F05">
        <w:rPr>
          <w:rFonts w:ascii="SimSun" w:eastAsia="新細明體" w:hAnsi="SimSun" w:cs="SimSun" w:hint="eastAsia"/>
          <w:lang w:eastAsia="zh-TW"/>
        </w:rPr>
        <w:t>。</w:t>
      </w:r>
    </w:p>
    <w:p w:rsidR="00FD4CF4" w:rsidRDefault="00A0551D">
      <w:pPr>
        <w:pStyle w:val="a3"/>
        <w:spacing w:line="358" w:lineRule="exact"/>
        <w:ind w:left="187"/>
        <w:rPr>
          <w:lang w:eastAsia="zh-TW"/>
        </w:rPr>
      </w:pPr>
      <w:r w:rsidRPr="00A0551D">
        <w:rPr>
          <w:rFonts w:ascii="SimSun" w:eastAsia="新細明體" w:hAnsi="SimSun" w:cs="SimSun" w:hint="eastAsia"/>
          <w:w w:val="110"/>
          <w:lang w:eastAsia="zh-TW"/>
        </w:rPr>
        <w:t>系統顯示</w:t>
      </w:r>
      <w:r w:rsidRPr="00A0551D">
        <w:rPr>
          <w:rFonts w:eastAsia="新細明體"/>
          <w:w w:val="190"/>
          <w:lang w:eastAsia="zh-TW"/>
        </w:rPr>
        <w:t>“</w:t>
      </w:r>
      <w:r w:rsidRPr="00A0551D">
        <w:rPr>
          <w:rFonts w:ascii="SimSun" w:eastAsia="新細明體" w:hAnsi="SimSun" w:cs="SimSun" w:hint="eastAsia"/>
          <w:w w:val="110"/>
          <w:lang w:eastAsia="zh-TW"/>
        </w:rPr>
        <w:t>錄影控制</w:t>
      </w:r>
      <w:r w:rsidRPr="00A0551D">
        <w:rPr>
          <w:rFonts w:eastAsia="新細明體"/>
          <w:w w:val="190"/>
          <w:lang w:eastAsia="zh-TW"/>
        </w:rPr>
        <w:t>”</w:t>
      </w:r>
      <w:r w:rsidRPr="00A0551D">
        <w:rPr>
          <w:rFonts w:ascii="SimSun" w:eastAsia="新細明體" w:hAnsi="SimSun" w:cs="SimSun" w:hint="eastAsia"/>
          <w:w w:val="110"/>
          <w:lang w:eastAsia="zh-TW"/>
        </w:rPr>
        <w:t>介面，如</w:t>
      </w:r>
      <w:hyperlink w:anchor="_bookmark153" w:history="1">
        <w:r w:rsidRPr="00A0551D">
          <w:rPr>
            <w:rFonts w:ascii="SimSun" w:eastAsia="新細明體" w:hAnsi="SimSun" w:cs="SimSun" w:hint="eastAsia"/>
            <w:w w:val="110"/>
            <w:lang w:eastAsia="zh-TW"/>
          </w:rPr>
          <w:t>圖</w:t>
        </w:r>
        <w:r w:rsidRPr="00A0551D">
          <w:rPr>
            <w:rFonts w:eastAsia="新細明體"/>
            <w:w w:val="110"/>
            <w:lang w:eastAsia="zh-TW"/>
          </w:rPr>
          <w:t xml:space="preserve"> </w:t>
        </w:r>
        <w:r w:rsidRPr="00A0551D">
          <w:rPr>
            <w:rFonts w:ascii="Times New Roman" w:eastAsia="新細明體" w:hAnsi="Times New Roman"/>
            <w:w w:val="110"/>
            <w:lang w:eastAsia="zh-TW"/>
          </w:rPr>
          <w:t xml:space="preserve">3-80 </w:t>
        </w:r>
      </w:hyperlink>
      <w:r w:rsidRPr="00A0551D">
        <w:rPr>
          <w:rFonts w:ascii="SimSun" w:eastAsia="新細明體" w:hAnsi="SimSun" w:cs="SimSun" w:hint="eastAsia"/>
          <w:w w:val="110"/>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4"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578368" behindDoc="1" locked="0" layoutInCell="1" allowOverlap="1" wp14:anchorId="2C10FB34" wp14:editId="2281B8E8">
            <wp:simplePos x="0" y="0"/>
            <wp:positionH relativeFrom="page">
              <wp:posOffset>1303361</wp:posOffset>
            </wp:positionH>
            <wp:positionV relativeFrom="paragraph">
              <wp:posOffset>207561</wp:posOffset>
            </wp:positionV>
            <wp:extent cx="5186149" cy="3641060"/>
            <wp:effectExtent l="0" t="0" r="0" b="0"/>
            <wp:wrapNone/>
            <wp:docPr id="623"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64.jpeg"/>
                    <pic:cNvPicPr/>
                  </pic:nvPicPr>
                  <pic:blipFill>
                    <a:blip r:embed="rId282" cstate="print"/>
                    <a:stretch>
                      <a:fillRect/>
                    </a:stretch>
                  </pic:blipFill>
                  <pic:spPr>
                    <a:xfrm>
                      <a:off x="0" y="0"/>
                      <a:ext cx="5187199" cy="3641797"/>
                    </a:xfrm>
                    <a:prstGeom prst="rect">
                      <a:avLst/>
                    </a:prstGeom>
                  </pic:spPr>
                </pic:pic>
              </a:graphicData>
            </a:graphic>
            <wp14:sizeRelH relativeFrom="margin">
              <wp14:pctWidth>0</wp14:pctWidth>
            </wp14:sizeRelH>
            <wp14:sizeRelV relativeFrom="margin">
              <wp14:pctHeight>0</wp14:pctHeight>
            </wp14:sizeRelV>
          </wp:anchor>
        </w:drawing>
      </w:r>
      <w:bookmarkStart w:id="242" w:name="_bookmark153"/>
      <w:bookmarkEnd w:id="242"/>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3-80  </w:t>
      </w:r>
      <w:r w:rsidR="00A0551D" w:rsidRPr="00A0551D">
        <w:rPr>
          <w:rFonts w:ascii="SimSun" w:eastAsia="新細明體" w:hAnsi="SimSun" w:cs="SimSun" w:hint="eastAsia"/>
          <w:lang w:eastAsia="zh-TW"/>
        </w:rPr>
        <w:t>錄影控制（</w:t>
      </w:r>
      <w:r w:rsidR="00A0551D" w:rsidRPr="00A0551D">
        <w:rPr>
          <w:rFonts w:ascii="Times New Roman" w:eastAsia="新細明體"/>
          <w:lang w:eastAsia="zh-TW"/>
        </w:rPr>
        <w:t>1</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8"/>
        <w:rPr>
          <w:rFonts w:ascii="Droid Sans Fallback"/>
          <w:sz w:val="22"/>
          <w:lang w:eastAsia="zh-TW"/>
        </w:rPr>
      </w:pPr>
    </w:p>
    <w:p w:rsidR="00FD4CF4" w:rsidRDefault="00FD4CF4">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Default="00CE6F05">
      <w:pPr>
        <w:rPr>
          <w:rFonts w:ascii="Droid Sans Fallback" w:eastAsia="新細明體" w:hint="eastAsia"/>
          <w:lang w:eastAsia="zh-TW"/>
        </w:rPr>
      </w:pPr>
    </w:p>
    <w:p w:rsidR="00CE6F05" w:rsidRPr="00CE6F05" w:rsidRDefault="00CE6F05">
      <w:pPr>
        <w:rPr>
          <w:rFonts w:ascii="Droid Sans Fallback" w:eastAsia="新細明體" w:hint="eastAsia"/>
          <w:lang w:eastAsia="zh-TW"/>
        </w:rPr>
        <w:sectPr w:rsidR="00CE6F05" w:rsidRPr="00CE6F05">
          <w:pgSz w:w="11910" w:h="16840"/>
          <w:pgMar w:top="780" w:right="0" w:bottom="640" w:left="0" w:header="0" w:footer="36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987E2A">
      <w:pPr>
        <w:pStyle w:val="a3"/>
        <w:spacing w:line="355" w:lineRule="exact"/>
        <w:ind w:left="187"/>
        <w:rPr>
          <w:lang w:eastAsia="zh-TW"/>
        </w:rPr>
      </w:pPr>
      <w:r>
        <w:rPr>
          <w:noProof/>
          <w:lang w:val="en-US" w:eastAsia="zh-TW" w:bidi="ar-SA"/>
        </w:rPr>
        <mc:AlternateContent>
          <mc:Choice Requires="wps">
            <w:drawing>
              <wp:anchor distT="0" distB="0" distL="114300" distR="114300" simplePos="0" relativeHeight="251400192" behindDoc="0" locked="0" layoutInCell="1" allowOverlap="1" wp14:anchorId="659F6CE7" wp14:editId="3021C4D8">
                <wp:simplePos x="0" y="0"/>
                <wp:positionH relativeFrom="page">
                  <wp:posOffset>1256030</wp:posOffset>
                </wp:positionH>
                <wp:positionV relativeFrom="paragraph">
                  <wp:posOffset>180340</wp:posOffset>
                </wp:positionV>
                <wp:extent cx="5660390" cy="3091815"/>
                <wp:effectExtent l="0" t="0" r="16510" b="13335"/>
                <wp:wrapNone/>
                <wp:docPr id="918"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0390" cy="309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708"/>
                              <w:gridCol w:w="7480"/>
                            </w:tblGrid>
                            <w:tr w:rsidR="007A44AD">
                              <w:trPr>
                                <w:trHeight w:val="273"/>
                              </w:trPr>
                              <w:tc>
                                <w:tcPr>
                                  <w:tcW w:w="1418" w:type="dxa"/>
                                  <w:gridSpan w:val="2"/>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3"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724"/>
                              </w:trPr>
                              <w:tc>
                                <w:tcPr>
                                  <w:tcW w:w="1418" w:type="dxa"/>
                                  <w:gridSpan w:val="2"/>
                                  <w:tcBorders>
                                    <w:bottom w:val="single" w:sz="6" w:space="0" w:color="000000"/>
                                  </w:tcBorders>
                                </w:tcPr>
                                <w:p w:rsidR="007A44AD" w:rsidRDefault="007A44AD">
                                  <w:pPr>
                                    <w:pStyle w:val="TableParagraph"/>
                                    <w:spacing w:before="128"/>
                                    <w:ind w:left="110"/>
                                    <w:rPr>
                                      <w:sz w:val="21"/>
                                    </w:rPr>
                                  </w:pPr>
                                  <w:r w:rsidRPr="00A0551D">
                                    <w:rPr>
                                      <w:rFonts w:ascii="SimSun" w:eastAsia="新細明體" w:hAnsi="SimSun" w:cs="SimSun" w:hint="eastAsia"/>
                                      <w:sz w:val="21"/>
                                      <w:lang w:eastAsia="zh-TW"/>
                                    </w:rPr>
                                    <w:t>通道</w:t>
                                  </w:r>
                                </w:p>
                              </w:tc>
                              <w:tc>
                                <w:tcPr>
                                  <w:tcW w:w="7480" w:type="dxa"/>
                                  <w:tcBorders>
                                    <w:bottom w:val="single" w:sz="6" w:space="0" w:color="000000"/>
                                  </w:tcBorders>
                                </w:tcPr>
                                <w:p w:rsidR="007A44AD" w:rsidRDefault="007A44AD">
                                  <w:pPr>
                                    <w:pStyle w:val="TableParagraph"/>
                                    <w:numPr>
                                      <w:ilvl w:val="0"/>
                                      <w:numId w:val="182"/>
                                    </w:numPr>
                                    <w:tabs>
                                      <w:tab w:val="left" w:pos="528"/>
                                      <w:tab w:val="left" w:pos="529"/>
                                    </w:tabs>
                                    <w:spacing w:line="350" w:lineRule="exact"/>
                                    <w:rPr>
                                      <w:sz w:val="21"/>
                                    </w:rPr>
                                  </w:pPr>
                                  <w:r w:rsidRPr="00A0551D">
                                    <w:rPr>
                                      <w:rFonts w:ascii="SimSun" w:eastAsia="新細明體" w:hAnsi="SimSun" w:cs="SimSun" w:hint="eastAsia"/>
                                      <w:spacing w:val="-3"/>
                                      <w:sz w:val="21"/>
                                      <w:lang w:eastAsia="zh-TW"/>
                                    </w:rPr>
                                    <w:t>顯示裝置所有的通道號，通道號的數量與設備支援的最大路數一致。</w:t>
                                  </w:r>
                                </w:p>
                                <w:p w:rsidR="007A44AD" w:rsidRDefault="007A44AD">
                                  <w:pPr>
                                    <w:pStyle w:val="TableParagraph"/>
                                    <w:numPr>
                                      <w:ilvl w:val="0"/>
                                      <w:numId w:val="182"/>
                                    </w:numPr>
                                    <w:tabs>
                                      <w:tab w:val="left" w:pos="528"/>
                                      <w:tab w:val="left" w:pos="529"/>
                                    </w:tabs>
                                    <w:spacing w:line="355" w:lineRule="exact"/>
                                    <w:rPr>
                                      <w:sz w:val="21"/>
                                    </w:rPr>
                                  </w:pPr>
                                  <w:r w:rsidRPr="00A0551D">
                                    <w:rPr>
                                      <w:rFonts w:ascii="SimSun" w:eastAsia="新細明體" w:hAnsi="SimSun" w:cs="SimSun" w:hint="eastAsia"/>
                                      <w:spacing w:val="-3"/>
                                      <w:w w:val="105"/>
                                      <w:sz w:val="21"/>
                                      <w:lang w:eastAsia="zh-TW"/>
                                    </w:rPr>
                                    <w:t>可以選擇單</w:t>
                                  </w:r>
                                  <w:proofErr w:type="gramStart"/>
                                  <w:r w:rsidRPr="00A0551D">
                                    <w:rPr>
                                      <w:rFonts w:ascii="SimSun" w:eastAsia="新細明體" w:hAnsi="SimSun" w:cs="SimSun" w:hint="eastAsia"/>
                                      <w:spacing w:val="-3"/>
                                      <w:w w:val="105"/>
                                      <w:sz w:val="21"/>
                                      <w:lang w:eastAsia="zh-TW"/>
                                    </w:rPr>
                                    <w:t>個</w:t>
                                  </w:r>
                                  <w:proofErr w:type="gramEnd"/>
                                  <w:r w:rsidRPr="00A0551D">
                                    <w:rPr>
                                      <w:rFonts w:ascii="SimSun" w:eastAsia="新細明體" w:hAnsi="SimSun" w:cs="SimSun" w:hint="eastAsia"/>
                                      <w:spacing w:val="-3"/>
                                      <w:w w:val="105"/>
                                      <w:sz w:val="21"/>
                                      <w:lang w:eastAsia="zh-TW"/>
                                    </w:rPr>
                                    <w:t>或多個通道，選擇</w:t>
                                  </w:r>
                                  <w:r w:rsidRPr="00A0551D">
                                    <w:rPr>
                                      <w:rFonts w:eastAsia="新細明體"/>
                                      <w:spacing w:val="-3"/>
                                      <w:w w:val="120"/>
                                      <w:sz w:val="21"/>
                                      <w:lang w:eastAsia="zh-TW"/>
                                    </w:rPr>
                                    <w:t>“</w:t>
                                  </w:r>
                                  <w:r w:rsidRPr="00A0551D">
                                    <w:rPr>
                                      <w:rFonts w:ascii="SimSun" w:eastAsia="新細明體" w:hAnsi="SimSun" w:cs="SimSun" w:hint="eastAsia"/>
                                      <w:spacing w:val="-3"/>
                                      <w:w w:val="120"/>
                                      <w:sz w:val="21"/>
                                      <w:lang w:eastAsia="zh-TW"/>
                                    </w:rPr>
                                    <w:t>全</w:t>
                                  </w:r>
                                  <w:r w:rsidRPr="00A0551D">
                                    <w:rPr>
                                      <w:rFonts w:eastAsia="新細明體"/>
                                      <w:spacing w:val="-3"/>
                                      <w:w w:val="120"/>
                                      <w:sz w:val="21"/>
                                      <w:lang w:eastAsia="zh-TW"/>
                                    </w:rPr>
                                    <w:t>”</w:t>
                                  </w:r>
                                  <w:r w:rsidRPr="00A0551D">
                                    <w:rPr>
                                      <w:rFonts w:ascii="SimSun" w:eastAsia="新細明體" w:hAnsi="SimSun" w:cs="SimSun" w:hint="eastAsia"/>
                                      <w:spacing w:val="-3"/>
                                      <w:w w:val="120"/>
                                      <w:sz w:val="21"/>
                                      <w:lang w:eastAsia="zh-TW"/>
                                    </w:rPr>
                                    <w:t>則</w:t>
                                  </w:r>
                                  <w:r w:rsidRPr="00A0551D">
                                    <w:rPr>
                                      <w:rFonts w:ascii="SimSun" w:eastAsia="新細明體" w:hAnsi="SimSun" w:cs="SimSun" w:hint="eastAsia"/>
                                      <w:spacing w:val="-3"/>
                                      <w:w w:val="105"/>
                                      <w:sz w:val="21"/>
                                      <w:lang w:eastAsia="zh-TW"/>
                                    </w:rPr>
                                    <w:t>選擇全部通道。</w:t>
                                  </w:r>
                                </w:p>
                              </w:tc>
                            </w:tr>
                            <w:tr w:rsidR="007A44AD">
                              <w:trPr>
                                <w:trHeight w:val="1158"/>
                              </w:trPr>
                              <w:tc>
                                <w:tcPr>
                                  <w:tcW w:w="1418" w:type="dxa"/>
                                  <w:gridSpan w:val="2"/>
                                  <w:tcBorders>
                                    <w:top w:val="single" w:sz="6" w:space="0" w:color="000000"/>
                                  </w:tcBorders>
                                </w:tcPr>
                                <w:p w:rsidR="007A44AD" w:rsidRDefault="007A44AD">
                                  <w:pPr>
                                    <w:pStyle w:val="TableParagraph"/>
                                    <w:spacing w:before="2"/>
                                    <w:ind w:left="0"/>
                                    <w:rPr>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狀態</w:t>
                                  </w:r>
                                </w:p>
                              </w:tc>
                              <w:tc>
                                <w:tcPr>
                                  <w:tcW w:w="7480" w:type="dxa"/>
                                  <w:tcBorders>
                                    <w:top w:val="single" w:sz="6" w:space="0" w:color="000000"/>
                                  </w:tcBorders>
                                </w:tcPr>
                                <w:p w:rsidR="007A44AD" w:rsidRDefault="007A44AD">
                                  <w:pPr>
                                    <w:pStyle w:val="TableParagraph"/>
                                    <w:spacing w:line="376" w:lineRule="exact"/>
                                    <w:rPr>
                                      <w:sz w:val="21"/>
                                    </w:rPr>
                                  </w:pPr>
                                  <w:r w:rsidRPr="00A0551D">
                                    <w:rPr>
                                      <w:rFonts w:ascii="SimSun" w:eastAsia="新細明體" w:hAnsi="SimSun" w:cs="SimSun" w:hint="eastAsia"/>
                                      <w:sz w:val="21"/>
                                      <w:lang w:eastAsia="zh-TW"/>
                                    </w:rPr>
                                    <w:t>顯示對應通道目前所處的狀態。</w:t>
                                  </w:r>
                                </w:p>
                                <w:p w:rsidR="007A44AD" w:rsidRDefault="007A44AD">
                                  <w:pPr>
                                    <w:pStyle w:val="TableParagraph"/>
                                    <w:tabs>
                                      <w:tab w:val="left" w:pos="528"/>
                                    </w:tabs>
                                    <w:spacing w:line="376" w:lineRule="exact"/>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3CA4CB3E" wp14:editId="1915ED7B">
                                        <wp:extent cx="218376" cy="199389"/>
                                        <wp:effectExtent l="0" t="0" r="0" b="0"/>
                                        <wp:docPr id="42"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65.png"/>
                                                <pic:cNvPicPr/>
                                              </pic:nvPicPr>
                                              <pic:blipFill>
                                                <a:blip r:embed="rId283" cstate="print"/>
                                                <a:stretch>
                                                  <a:fillRect/>
                                                </a:stretch>
                                              </pic:blipFill>
                                              <pic:spPr>
                                                <a:xfrm>
                                                  <a:off x="0" y="0"/>
                                                  <a:ext cx="218376" cy="199389"/>
                                                </a:xfrm>
                                                <a:prstGeom prst="rect">
                                                  <a:avLst/>
                                                </a:prstGeom>
                                              </pic:spPr>
                                            </pic:pic>
                                          </a:graphicData>
                                        </a:graphic>
                                      </wp:inline>
                                    </w:drawing>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選</w:t>
                                  </w:r>
                                  <w:r w:rsidRPr="00A0551D">
                                    <w:rPr>
                                      <w:rFonts w:ascii="SimSun" w:eastAsia="新細明體" w:hAnsi="SimSun" w:cs="SimSun" w:hint="eastAsia"/>
                                      <w:spacing w:val="-3"/>
                                      <w:sz w:val="21"/>
                                      <w:lang w:eastAsia="zh-TW"/>
                                    </w:rPr>
                                    <w:t>中</w:t>
                                  </w:r>
                                  <w:r w:rsidRPr="00A0551D">
                                    <w:rPr>
                                      <w:rFonts w:ascii="SimSun" w:eastAsia="新細明體" w:hAnsi="SimSun" w:cs="SimSun" w:hint="eastAsia"/>
                                      <w:sz w:val="21"/>
                                      <w:lang w:eastAsia="zh-TW"/>
                                    </w:rPr>
                                    <w:t>。</w:t>
                                  </w:r>
                                </w:p>
                                <w:p w:rsidR="007A44AD" w:rsidRDefault="007A44AD">
                                  <w:pPr>
                                    <w:pStyle w:val="TableParagraph"/>
                                    <w:tabs>
                                      <w:tab w:val="left" w:pos="528"/>
                                    </w:tabs>
                                    <w:spacing w:line="387" w:lineRule="exact"/>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794446FF" wp14:editId="4B649122">
                                        <wp:extent cx="218376" cy="199389"/>
                                        <wp:effectExtent l="0" t="0" r="0" b="0"/>
                                        <wp:docPr id="4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66.png"/>
                                                <pic:cNvPicPr/>
                                              </pic:nvPicPr>
                                              <pic:blipFill>
                                                <a:blip r:embed="rId284" cstate="print"/>
                                                <a:stretch>
                                                  <a:fillRect/>
                                                </a:stretch>
                                              </pic:blipFill>
                                              <pic:spPr>
                                                <a:xfrm>
                                                  <a:off x="0" y="0"/>
                                                  <a:ext cx="218376" cy="199389"/>
                                                </a:xfrm>
                                                <a:prstGeom prst="rect">
                                                  <a:avLst/>
                                                </a:prstGeom>
                                              </pic:spPr>
                                            </pic:pic>
                                          </a:graphicData>
                                        </a:graphic>
                                      </wp:inline>
                                    </w:drawing>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未</w:t>
                                  </w:r>
                                  <w:r w:rsidRPr="00A0551D">
                                    <w:rPr>
                                      <w:rFonts w:ascii="SimSun" w:eastAsia="新細明體" w:hAnsi="SimSun" w:cs="SimSun" w:hint="eastAsia"/>
                                      <w:spacing w:val="-3"/>
                                      <w:sz w:val="21"/>
                                      <w:lang w:eastAsia="zh-TW"/>
                                    </w:rPr>
                                    <w:t>選</w:t>
                                  </w:r>
                                  <w:r w:rsidRPr="00A0551D">
                                    <w:rPr>
                                      <w:rFonts w:ascii="SimSun" w:eastAsia="新細明體" w:hAnsi="SimSun" w:cs="SimSun" w:hint="eastAsia"/>
                                      <w:sz w:val="21"/>
                                      <w:lang w:eastAsia="zh-TW"/>
                                    </w:rPr>
                                    <w:t>中。</w:t>
                                  </w:r>
                                </w:p>
                              </w:tc>
                            </w:tr>
                            <w:tr w:rsidR="007A44AD">
                              <w:trPr>
                                <w:trHeight w:val="1223"/>
                              </w:trPr>
                              <w:tc>
                                <w:tcPr>
                                  <w:tcW w:w="710" w:type="dxa"/>
                                  <w:vMerge w:val="restart"/>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17"/>
                                    <w:ind w:left="0"/>
                                    <w:rPr>
                                      <w:sz w:val="10"/>
                                    </w:rPr>
                                  </w:pPr>
                                </w:p>
                                <w:p w:rsidR="007A44AD" w:rsidRDefault="007A44AD" w:rsidP="00987E2A">
                                  <w:pPr>
                                    <w:pStyle w:val="TableParagraph"/>
                                    <w:spacing w:line="360" w:lineRule="exact"/>
                                    <w:ind w:right="17"/>
                                    <w:rPr>
                                      <w:sz w:val="21"/>
                                    </w:rPr>
                                  </w:pPr>
                                  <w:r w:rsidRPr="00A0551D">
                                    <w:rPr>
                                      <w:rFonts w:ascii="SimSun" w:eastAsia="新細明體" w:hAnsi="SimSun" w:cs="SimSun" w:hint="eastAsia"/>
                                      <w:sz w:val="21"/>
                                      <w:lang w:eastAsia="zh-TW"/>
                                    </w:rPr>
                                    <w:t>錄</w:t>
                                  </w:r>
                                  <w:r w:rsidRPr="00A0551D">
                                    <w:rPr>
                                      <w:rFonts w:eastAsia="新細明體"/>
                                      <w:sz w:val="21"/>
                                      <w:lang w:eastAsia="zh-TW"/>
                                    </w:rPr>
                                    <w:t xml:space="preserve"> </w:t>
                                  </w:r>
                                  <w:r w:rsidRPr="00A0551D">
                                    <w:rPr>
                                      <w:rFonts w:ascii="SimSun" w:eastAsia="新細明體" w:hAnsi="SimSun" w:cs="SimSun" w:hint="eastAsia"/>
                                      <w:sz w:val="21"/>
                                      <w:lang w:eastAsia="zh-TW"/>
                                    </w:rPr>
                                    <w:t>像控制</w:t>
                                  </w:r>
                                </w:p>
                              </w:tc>
                              <w:tc>
                                <w:tcPr>
                                  <w:tcW w:w="708" w:type="dxa"/>
                                </w:tcPr>
                                <w:p w:rsidR="007A44AD" w:rsidRDefault="007A44AD">
                                  <w:pPr>
                                    <w:pStyle w:val="TableParagraph"/>
                                    <w:spacing w:before="17"/>
                                    <w:ind w:left="0"/>
                                    <w:rPr>
                                      <w:sz w:val="17"/>
                                    </w:rPr>
                                  </w:pPr>
                                </w:p>
                                <w:p w:rsidR="007A44AD" w:rsidRDefault="007A44AD">
                                  <w:pPr>
                                    <w:pStyle w:val="TableParagraph"/>
                                    <w:rPr>
                                      <w:sz w:val="21"/>
                                    </w:rPr>
                                  </w:pPr>
                                  <w:r w:rsidRPr="00A0551D">
                                    <w:rPr>
                                      <w:rFonts w:ascii="SimSun" w:eastAsia="新細明體" w:hAnsi="SimSun" w:cs="SimSun" w:hint="eastAsia"/>
                                      <w:sz w:val="21"/>
                                      <w:lang w:eastAsia="zh-TW"/>
                                    </w:rPr>
                                    <w:t>手動</w:t>
                                  </w:r>
                                </w:p>
                              </w:tc>
                              <w:tc>
                                <w:tcPr>
                                  <w:tcW w:w="7480" w:type="dxa"/>
                                </w:tcPr>
                                <w:p w:rsidR="007A44AD" w:rsidRDefault="007A44AD">
                                  <w:pPr>
                                    <w:pStyle w:val="TableParagraph"/>
                                    <w:spacing w:line="384" w:lineRule="exact"/>
                                    <w:rPr>
                                      <w:sz w:val="21"/>
                                    </w:rPr>
                                  </w:pPr>
                                  <w:r w:rsidRPr="00A0551D">
                                    <w:rPr>
                                      <w:rFonts w:ascii="SimSun" w:eastAsia="新細明體" w:hAnsi="SimSun" w:cs="SimSun" w:hint="eastAsia"/>
                                      <w:sz w:val="21"/>
                                      <w:lang w:eastAsia="zh-TW"/>
                                    </w:rPr>
                                    <w:t>對通道進行</w:t>
                                  </w:r>
                                  <w:r w:rsidRPr="00A0551D">
                                    <w:rPr>
                                      <w:rFonts w:eastAsia="新細明體"/>
                                      <w:sz w:val="21"/>
                                      <w:lang w:eastAsia="zh-TW"/>
                                    </w:rPr>
                                    <w:t xml:space="preserve"> </w:t>
                                  </w:r>
                                  <w:r w:rsidRPr="00A0551D">
                                    <w:rPr>
                                      <w:rFonts w:ascii="Times New Roman" w:eastAsia="新細明體"/>
                                      <w:sz w:val="21"/>
                                      <w:lang w:eastAsia="zh-TW"/>
                                    </w:rPr>
                                    <w:t xml:space="preserve">24 </w:t>
                                  </w:r>
                                  <w:r w:rsidRPr="00A0551D">
                                    <w:rPr>
                                      <w:rFonts w:ascii="SimSun" w:eastAsia="新細明體" w:hAnsi="SimSun" w:cs="SimSun" w:hint="eastAsia"/>
                                      <w:sz w:val="21"/>
                                      <w:lang w:eastAsia="zh-TW"/>
                                    </w:rPr>
                                    <w:t>小時連續普通錄影。</w:t>
                                  </w:r>
                                </w:p>
                                <w:p w:rsidR="007A44AD" w:rsidRDefault="007A44AD">
                                  <w:pPr>
                                    <w:pStyle w:val="TableParagraph"/>
                                    <w:spacing w:before="157" w:line="359" w:lineRule="exact"/>
                                    <w:rPr>
                                      <w:sz w:val="21"/>
                                    </w:rPr>
                                  </w:pPr>
                                  <w:r w:rsidRPr="00A0551D">
                                    <w:rPr>
                                      <w:rFonts w:ascii="SimSun" w:eastAsia="新細明體" w:hAnsi="SimSun" w:cs="SimSun" w:hint="eastAsia"/>
                                      <w:sz w:val="21"/>
                                      <w:shd w:val="clear" w:color="auto" w:fill="D9D9D9"/>
                                      <w:lang w:eastAsia="zh-TW"/>
                                    </w:rPr>
                                    <w:t>優先順序別最高，無論目前各通道處於什麼狀態，選擇</w:t>
                                  </w:r>
                                  <w:r w:rsidRPr="00A0551D">
                                    <w:rPr>
                                      <w:rFonts w:eastAsia="新細明體"/>
                                      <w:sz w:val="21"/>
                                      <w:shd w:val="clear" w:color="auto" w:fill="D9D9D9"/>
                                      <w:lang w:eastAsia="zh-TW"/>
                                    </w:rPr>
                                    <w:t>“</w:t>
                                  </w:r>
                                  <w:r w:rsidRPr="00A0551D">
                                    <w:rPr>
                                      <w:rFonts w:ascii="SimSun" w:eastAsia="新細明體" w:hAnsi="SimSun" w:cs="SimSun" w:hint="eastAsia"/>
                                      <w:sz w:val="21"/>
                                      <w:shd w:val="clear" w:color="auto" w:fill="D9D9D9"/>
                                      <w:lang w:eastAsia="zh-TW"/>
                                    </w:rPr>
                                    <w:t>手動</w:t>
                                  </w:r>
                                  <w:r w:rsidRPr="00A0551D">
                                    <w:rPr>
                                      <w:rFonts w:eastAsia="新細明體"/>
                                      <w:sz w:val="21"/>
                                      <w:shd w:val="clear" w:color="auto" w:fill="D9D9D9"/>
                                      <w:lang w:eastAsia="zh-TW"/>
                                    </w:rPr>
                                    <w:t>”</w:t>
                                  </w:r>
                                  <w:r w:rsidRPr="00A0551D">
                                    <w:rPr>
                                      <w:rFonts w:ascii="SimSun" w:eastAsia="新細明體" w:hAnsi="SimSun" w:cs="SimSun" w:hint="eastAsia"/>
                                      <w:sz w:val="21"/>
                                      <w:shd w:val="clear" w:color="auto" w:fill="D9D9D9"/>
                                      <w:lang w:eastAsia="zh-TW"/>
                                    </w:rPr>
                                    <w:t>後，對應的通道全</w:t>
                                  </w:r>
                                </w:p>
                                <w:p w:rsidR="007A44AD" w:rsidRDefault="007A44AD">
                                  <w:pPr>
                                    <w:pStyle w:val="TableParagraph"/>
                                    <w:spacing w:line="303" w:lineRule="exact"/>
                                    <w:rPr>
                                      <w:sz w:val="21"/>
                                    </w:rPr>
                                  </w:pPr>
                                  <w:proofErr w:type="gramStart"/>
                                  <w:r w:rsidRPr="00A0551D">
                                    <w:rPr>
                                      <w:rFonts w:ascii="SimSun" w:eastAsia="新細明體" w:hAnsi="SimSun" w:cs="SimSun" w:hint="eastAsia"/>
                                      <w:sz w:val="21"/>
                                      <w:shd w:val="clear" w:color="auto" w:fill="D9D9D9"/>
                                      <w:lang w:eastAsia="zh-TW"/>
                                    </w:rPr>
                                    <w:t>部都進行</w:t>
                                  </w:r>
                                  <w:proofErr w:type="gramEnd"/>
                                  <w:r w:rsidRPr="00A0551D">
                                    <w:rPr>
                                      <w:rFonts w:ascii="SimSun" w:eastAsia="新細明體" w:hAnsi="SimSun" w:cs="SimSun" w:hint="eastAsia"/>
                                      <w:sz w:val="21"/>
                                      <w:shd w:val="clear" w:color="auto" w:fill="D9D9D9"/>
                                      <w:lang w:eastAsia="zh-TW"/>
                                    </w:rPr>
                                    <w:t>普通錄影。</w:t>
                                  </w:r>
                                </w:p>
                              </w:tc>
                            </w:tr>
                            <w:tr w:rsidR="007A44AD">
                              <w:trPr>
                                <w:trHeight w:val="986"/>
                              </w:trPr>
                              <w:tc>
                                <w:tcPr>
                                  <w:tcW w:w="710" w:type="dxa"/>
                                  <w:vMerge/>
                                  <w:tcBorders>
                                    <w:top w:val="nil"/>
                                  </w:tcBorders>
                                </w:tcPr>
                                <w:p w:rsidR="007A44AD" w:rsidRDefault="007A44AD">
                                  <w:pPr>
                                    <w:rPr>
                                      <w:sz w:val="2"/>
                                      <w:szCs w:val="2"/>
                                    </w:rPr>
                                  </w:pPr>
                                </w:p>
                              </w:tc>
                              <w:tc>
                                <w:tcPr>
                                  <w:tcW w:w="708" w:type="dxa"/>
                                </w:tcPr>
                                <w:p w:rsidR="007A44AD" w:rsidRDefault="007A44AD">
                                  <w:pPr>
                                    <w:pStyle w:val="TableParagraph"/>
                                    <w:spacing w:before="3"/>
                                    <w:ind w:left="0"/>
                                    <w:rPr>
                                      <w:sz w:val="12"/>
                                    </w:rPr>
                                  </w:pPr>
                                </w:p>
                                <w:p w:rsidR="007A44AD" w:rsidRDefault="007A44AD">
                                  <w:pPr>
                                    <w:pStyle w:val="TableParagraph"/>
                                    <w:rPr>
                                      <w:sz w:val="21"/>
                                    </w:rPr>
                                  </w:pPr>
                                  <w:r w:rsidRPr="00A0551D">
                                    <w:rPr>
                                      <w:rFonts w:ascii="SimSun" w:eastAsia="新細明體" w:hAnsi="SimSun" w:cs="SimSun" w:hint="eastAsia"/>
                                      <w:sz w:val="21"/>
                                      <w:lang w:eastAsia="zh-TW"/>
                                    </w:rPr>
                                    <w:t>自動</w:t>
                                  </w:r>
                                </w:p>
                              </w:tc>
                              <w:tc>
                                <w:tcPr>
                                  <w:tcW w:w="7480" w:type="dxa"/>
                                </w:tcPr>
                                <w:p w:rsidR="007A44AD" w:rsidRDefault="007A44AD">
                                  <w:pPr>
                                    <w:pStyle w:val="TableParagraph"/>
                                    <w:spacing w:line="403" w:lineRule="exact"/>
                                    <w:rPr>
                                      <w:sz w:val="21"/>
                                    </w:rPr>
                                  </w:pPr>
                                  <w:r w:rsidRPr="00A0551D">
                                    <w:rPr>
                                      <w:rFonts w:ascii="SimSun" w:eastAsia="新細明體" w:hAnsi="SimSun" w:cs="SimSun" w:hint="eastAsia"/>
                                      <w:sz w:val="21"/>
                                      <w:lang w:eastAsia="zh-TW"/>
                                    </w:rPr>
                                    <w:t>按照錄影計畫中已設定的錄影類型和錄影時間進行自動錄影。</w:t>
                                  </w:r>
                                </w:p>
                                <w:p w:rsidR="007A44AD" w:rsidRDefault="007A44AD">
                                  <w:pPr>
                                    <w:pStyle w:val="TableParagraph"/>
                                    <w:spacing w:before="157" w:line="406" w:lineRule="exact"/>
                                    <w:rPr>
                                      <w:sz w:val="21"/>
                                    </w:rPr>
                                  </w:pPr>
                                  <w:r w:rsidRPr="00A0551D">
                                    <w:rPr>
                                      <w:rFonts w:ascii="SimSun" w:eastAsia="新細明體" w:hAnsi="SimSun" w:cs="SimSun" w:hint="eastAsia"/>
                                      <w:spacing w:val="-3"/>
                                      <w:sz w:val="21"/>
                                      <w:shd w:val="clear" w:color="auto" w:fill="D9D9D9"/>
                                      <w:lang w:eastAsia="zh-TW"/>
                                    </w:rPr>
                                    <w:t>如需設定錄影計畫，請參見</w:t>
                                  </w:r>
                                  <w:r w:rsidRPr="00A0551D">
                                    <w:rPr>
                                      <w:rFonts w:eastAsia="新細明體"/>
                                      <w:w w:val="211"/>
                                      <w:sz w:val="21"/>
                                      <w:shd w:val="clear" w:color="auto" w:fill="D9D9D9"/>
                                      <w:lang w:eastAsia="zh-TW"/>
                                    </w:rPr>
                                    <w:t>“</w:t>
                                  </w:r>
                                  <w:hyperlink w:anchor="_bookmark95" w:history="1">
                                    <w:r w:rsidRPr="00A0551D">
                                      <w:rPr>
                                        <w:rFonts w:ascii="Times New Roman" w:eastAsia="新細明體" w:hAnsi="Times New Roman"/>
                                        <w:sz w:val="21"/>
                                        <w:shd w:val="clear" w:color="auto" w:fill="D9D9D9"/>
                                        <w:lang w:eastAsia="zh-TW"/>
                                      </w:rPr>
                                      <w:t>3</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z w:val="21"/>
                                        <w:shd w:val="clear" w:color="auto" w:fill="D9D9D9"/>
                                        <w:lang w:eastAsia="zh-TW"/>
                                      </w:rPr>
                                      <w:t>1.4.7</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z w:val="21"/>
                                        <w:shd w:val="clear" w:color="auto" w:fill="D9D9D9"/>
                                        <w:lang w:eastAsia="zh-TW"/>
                                      </w:rPr>
                                      <w:t xml:space="preserve">1 </w:t>
                                    </w:r>
                                  </w:hyperlink>
                                  <w:hyperlink w:anchor="_bookmark95" w:history="1">
                                    <w:r w:rsidRPr="00A0551D">
                                      <w:rPr>
                                        <w:rFonts w:ascii="SimSun" w:eastAsia="新細明體" w:hAnsi="SimSun" w:cs="SimSun" w:hint="eastAsia"/>
                                        <w:spacing w:val="-3"/>
                                        <w:sz w:val="21"/>
                                        <w:shd w:val="clear" w:color="auto" w:fill="D9D9D9"/>
                                        <w:lang w:eastAsia="zh-TW"/>
                                      </w:rPr>
                                      <w:t>設置錄影計畫</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p>
                              </w:tc>
                            </w:tr>
                            <w:tr w:rsidR="007A44AD">
                              <w:trPr>
                                <w:trHeight w:val="427"/>
                              </w:trPr>
                              <w:tc>
                                <w:tcPr>
                                  <w:tcW w:w="710" w:type="dxa"/>
                                  <w:vMerge/>
                                  <w:tcBorders>
                                    <w:top w:val="nil"/>
                                  </w:tcBorders>
                                </w:tcPr>
                                <w:p w:rsidR="007A44AD" w:rsidRDefault="007A44AD">
                                  <w:pPr>
                                    <w:rPr>
                                      <w:sz w:val="2"/>
                                      <w:szCs w:val="2"/>
                                    </w:rPr>
                                  </w:pPr>
                                </w:p>
                              </w:tc>
                              <w:tc>
                                <w:tcPr>
                                  <w:tcW w:w="708" w:type="dxa"/>
                                </w:tcPr>
                                <w:p w:rsidR="007A44AD" w:rsidRDefault="007A44AD">
                                  <w:pPr>
                                    <w:pStyle w:val="TableParagraph"/>
                                    <w:spacing w:line="407" w:lineRule="exact"/>
                                    <w:rPr>
                                      <w:sz w:val="21"/>
                                    </w:rPr>
                                  </w:pPr>
                                  <w:r w:rsidRPr="00A0551D">
                                    <w:rPr>
                                      <w:rFonts w:ascii="SimSun" w:eastAsia="新細明體" w:hAnsi="SimSun" w:cs="SimSun" w:hint="eastAsia"/>
                                      <w:sz w:val="21"/>
                                      <w:lang w:eastAsia="zh-TW"/>
                                    </w:rPr>
                                    <w:t>關閉</w:t>
                                  </w:r>
                                </w:p>
                              </w:tc>
                              <w:tc>
                                <w:tcPr>
                                  <w:tcW w:w="7480" w:type="dxa"/>
                                </w:tcPr>
                                <w:p w:rsidR="007A44AD" w:rsidRDefault="007A44AD">
                                  <w:pPr>
                                    <w:pStyle w:val="TableParagraph"/>
                                    <w:spacing w:line="407" w:lineRule="exact"/>
                                    <w:rPr>
                                      <w:sz w:val="21"/>
                                    </w:rPr>
                                  </w:pPr>
                                  <w:r w:rsidRPr="00A0551D">
                                    <w:rPr>
                                      <w:rFonts w:ascii="SimSun" w:eastAsia="新細明體" w:hAnsi="SimSun" w:cs="SimSun" w:hint="eastAsia"/>
                                      <w:sz w:val="21"/>
                                      <w:lang w:eastAsia="zh-TW"/>
                                    </w:rPr>
                                    <w:t>所選通道停止錄影</w:t>
                                  </w:r>
                                  <w:r w:rsidRPr="00A0551D">
                                    <w:rPr>
                                      <w:rFonts w:ascii="Times New Roman" w:eastAsia="新細明體"/>
                                      <w:sz w:val="21"/>
                                      <w:lang w:eastAsia="zh-TW"/>
                                    </w:rPr>
                                    <w:t>/</w:t>
                                  </w:r>
                                  <w:r w:rsidRPr="00A0551D">
                                    <w:rPr>
                                      <w:rFonts w:ascii="SimSun" w:eastAsia="新細明體" w:hAnsi="SimSun" w:cs="SimSun" w:hint="eastAsia"/>
                                      <w:sz w:val="21"/>
                                      <w:lang w:eastAsia="zh-TW"/>
                                    </w:rPr>
                                    <w:t>停止抓圖。</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111" type="#_x0000_t202" style="position:absolute;left:0;text-align:left;margin-left:98.9pt;margin-top:14.2pt;width:445.7pt;height:243.45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708"/>
                        <w:gridCol w:w="7480"/>
                      </w:tblGrid>
                      <w:tr w:rsidR="007A44AD">
                        <w:trPr>
                          <w:trHeight w:val="273"/>
                        </w:trPr>
                        <w:tc>
                          <w:tcPr>
                            <w:tcW w:w="1418" w:type="dxa"/>
                            <w:gridSpan w:val="2"/>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3"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724"/>
                        </w:trPr>
                        <w:tc>
                          <w:tcPr>
                            <w:tcW w:w="1418" w:type="dxa"/>
                            <w:gridSpan w:val="2"/>
                            <w:tcBorders>
                              <w:bottom w:val="single" w:sz="6" w:space="0" w:color="000000"/>
                            </w:tcBorders>
                          </w:tcPr>
                          <w:p w:rsidR="007A44AD" w:rsidRDefault="007A44AD">
                            <w:pPr>
                              <w:pStyle w:val="TableParagraph"/>
                              <w:spacing w:before="128"/>
                              <w:ind w:left="110"/>
                              <w:rPr>
                                <w:sz w:val="21"/>
                              </w:rPr>
                            </w:pPr>
                            <w:r w:rsidRPr="00A0551D">
                              <w:rPr>
                                <w:rFonts w:ascii="SimSun" w:eastAsia="新細明體" w:hAnsi="SimSun" w:cs="SimSun" w:hint="eastAsia"/>
                                <w:sz w:val="21"/>
                                <w:lang w:eastAsia="zh-TW"/>
                              </w:rPr>
                              <w:t>通道</w:t>
                            </w:r>
                          </w:p>
                        </w:tc>
                        <w:tc>
                          <w:tcPr>
                            <w:tcW w:w="7480" w:type="dxa"/>
                            <w:tcBorders>
                              <w:bottom w:val="single" w:sz="6" w:space="0" w:color="000000"/>
                            </w:tcBorders>
                          </w:tcPr>
                          <w:p w:rsidR="007A44AD" w:rsidRDefault="007A44AD">
                            <w:pPr>
                              <w:pStyle w:val="TableParagraph"/>
                              <w:numPr>
                                <w:ilvl w:val="0"/>
                                <w:numId w:val="182"/>
                              </w:numPr>
                              <w:tabs>
                                <w:tab w:val="left" w:pos="528"/>
                                <w:tab w:val="left" w:pos="529"/>
                              </w:tabs>
                              <w:spacing w:line="350" w:lineRule="exact"/>
                              <w:rPr>
                                <w:sz w:val="21"/>
                              </w:rPr>
                            </w:pPr>
                            <w:r w:rsidRPr="00A0551D">
                              <w:rPr>
                                <w:rFonts w:ascii="SimSun" w:eastAsia="新細明體" w:hAnsi="SimSun" w:cs="SimSun" w:hint="eastAsia"/>
                                <w:spacing w:val="-3"/>
                                <w:sz w:val="21"/>
                                <w:lang w:eastAsia="zh-TW"/>
                              </w:rPr>
                              <w:t>顯示裝置所有的通道號，通道號的數量與設備支援的最大路數一致。</w:t>
                            </w:r>
                          </w:p>
                          <w:p w:rsidR="007A44AD" w:rsidRDefault="007A44AD">
                            <w:pPr>
                              <w:pStyle w:val="TableParagraph"/>
                              <w:numPr>
                                <w:ilvl w:val="0"/>
                                <w:numId w:val="182"/>
                              </w:numPr>
                              <w:tabs>
                                <w:tab w:val="left" w:pos="528"/>
                                <w:tab w:val="left" w:pos="529"/>
                              </w:tabs>
                              <w:spacing w:line="355" w:lineRule="exact"/>
                              <w:rPr>
                                <w:sz w:val="21"/>
                              </w:rPr>
                            </w:pPr>
                            <w:r w:rsidRPr="00A0551D">
                              <w:rPr>
                                <w:rFonts w:ascii="SimSun" w:eastAsia="新細明體" w:hAnsi="SimSun" w:cs="SimSun" w:hint="eastAsia"/>
                                <w:spacing w:val="-3"/>
                                <w:w w:val="105"/>
                                <w:sz w:val="21"/>
                                <w:lang w:eastAsia="zh-TW"/>
                              </w:rPr>
                              <w:t>可以選擇單</w:t>
                            </w:r>
                            <w:proofErr w:type="gramStart"/>
                            <w:r w:rsidRPr="00A0551D">
                              <w:rPr>
                                <w:rFonts w:ascii="SimSun" w:eastAsia="新細明體" w:hAnsi="SimSun" w:cs="SimSun" w:hint="eastAsia"/>
                                <w:spacing w:val="-3"/>
                                <w:w w:val="105"/>
                                <w:sz w:val="21"/>
                                <w:lang w:eastAsia="zh-TW"/>
                              </w:rPr>
                              <w:t>個</w:t>
                            </w:r>
                            <w:proofErr w:type="gramEnd"/>
                            <w:r w:rsidRPr="00A0551D">
                              <w:rPr>
                                <w:rFonts w:ascii="SimSun" w:eastAsia="新細明體" w:hAnsi="SimSun" w:cs="SimSun" w:hint="eastAsia"/>
                                <w:spacing w:val="-3"/>
                                <w:w w:val="105"/>
                                <w:sz w:val="21"/>
                                <w:lang w:eastAsia="zh-TW"/>
                              </w:rPr>
                              <w:t>或多個通道，選擇</w:t>
                            </w:r>
                            <w:r w:rsidRPr="00A0551D">
                              <w:rPr>
                                <w:rFonts w:eastAsia="新細明體"/>
                                <w:spacing w:val="-3"/>
                                <w:w w:val="120"/>
                                <w:sz w:val="21"/>
                                <w:lang w:eastAsia="zh-TW"/>
                              </w:rPr>
                              <w:t>“</w:t>
                            </w:r>
                            <w:r w:rsidRPr="00A0551D">
                              <w:rPr>
                                <w:rFonts w:ascii="SimSun" w:eastAsia="新細明體" w:hAnsi="SimSun" w:cs="SimSun" w:hint="eastAsia"/>
                                <w:spacing w:val="-3"/>
                                <w:w w:val="120"/>
                                <w:sz w:val="21"/>
                                <w:lang w:eastAsia="zh-TW"/>
                              </w:rPr>
                              <w:t>全</w:t>
                            </w:r>
                            <w:r w:rsidRPr="00A0551D">
                              <w:rPr>
                                <w:rFonts w:eastAsia="新細明體"/>
                                <w:spacing w:val="-3"/>
                                <w:w w:val="120"/>
                                <w:sz w:val="21"/>
                                <w:lang w:eastAsia="zh-TW"/>
                              </w:rPr>
                              <w:t>”</w:t>
                            </w:r>
                            <w:r w:rsidRPr="00A0551D">
                              <w:rPr>
                                <w:rFonts w:ascii="SimSun" w:eastAsia="新細明體" w:hAnsi="SimSun" w:cs="SimSun" w:hint="eastAsia"/>
                                <w:spacing w:val="-3"/>
                                <w:w w:val="120"/>
                                <w:sz w:val="21"/>
                                <w:lang w:eastAsia="zh-TW"/>
                              </w:rPr>
                              <w:t>則</w:t>
                            </w:r>
                            <w:r w:rsidRPr="00A0551D">
                              <w:rPr>
                                <w:rFonts w:ascii="SimSun" w:eastAsia="新細明體" w:hAnsi="SimSun" w:cs="SimSun" w:hint="eastAsia"/>
                                <w:spacing w:val="-3"/>
                                <w:w w:val="105"/>
                                <w:sz w:val="21"/>
                                <w:lang w:eastAsia="zh-TW"/>
                              </w:rPr>
                              <w:t>選擇全部通道。</w:t>
                            </w:r>
                          </w:p>
                        </w:tc>
                      </w:tr>
                      <w:tr w:rsidR="007A44AD">
                        <w:trPr>
                          <w:trHeight w:val="1158"/>
                        </w:trPr>
                        <w:tc>
                          <w:tcPr>
                            <w:tcW w:w="1418" w:type="dxa"/>
                            <w:gridSpan w:val="2"/>
                            <w:tcBorders>
                              <w:top w:val="single" w:sz="6" w:space="0" w:color="000000"/>
                            </w:tcBorders>
                          </w:tcPr>
                          <w:p w:rsidR="007A44AD" w:rsidRDefault="007A44AD">
                            <w:pPr>
                              <w:pStyle w:val="TableParagraph"/>
                              <w:spacing w:before="2"/>
                              <w:ind w:left="0"/>
                              <w:rPr>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狀態</w:t>
                            </w:r>
                          </w:p>
                        </w:tc>
                        <w:tc>
                          <w:tcPr>
                            <w:tcW w:w="7480" w:type="dxa"/>
                            <w:tcBorders>
                              <w:top w:val="single" w:sz="6" w:space="0" w:color="000000"/>
                            </w:tcBorders>
                          </w:tcPr>
                          <w:p w:rsidR="007A44AD" w:rsidRDefault="007A44AD">
                            <w:pPr>
                              <w:pStyle w:val="TableParagraph"/>
                              <w:spacing w:line="376" w:lineRule="exact"/>
                              <w:rPr>
                                <w:sz w:val="21"/>
                              </w:rPr>
                            </w:pPr>
                            <w:r w:rsidRPr="00A0551D">
                              <w:rPr>
                                <w:rFonts w:ascii="SimSun" w:eastAsia="新細明體" w:hAnsi="SimSun" w:cs="SimSun" w:hint="eastAsia"/>
                                <w:sz w:val="21"/>
                                <w:lang w:eastAsia="zh-TW"/>
                              </w:rPr>
                              <w:t>顯示對應通道目前所處的狀態。</w:t>
                            </w:r>
                          </w:p>
                          <w:p w:rsidR="007A44AD" w:rsidRDefault="007A44AD">
                            <w:pPr>
                              <w:pStyle w:val="TableParagraph"/>
                              <w:tabs>
                                <w:tab w:val="left" w:pos="528"/>
                              </w:tabs>
                              <w:spacing w:line="376" w:lineRule="exact"/>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3CA4CB3E" wp14:editId="1915ED7B">
                                  <wp:extent cx="218376" cy="199389"/>
                                  <wp:effectExtent l="0" t="0" r="0" b="0"/>
                                  <wp:docPr id="42"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65.png"/>
                                          <pic:cNvPicPr/>
                                        </pic:nvPicPr>
                                        <pic:blipFill>
                                          <a:blip r:embed="rId283" cstate="print"/>
                                          <a:stretch>
                                            <a:fillRect/>
                                          </a:stretch>
                                        </pic:blipFill>
                                        <pic:spPr>
                                          <a:xfrm>
                                            <a:off x="0" y="0"/>
                                            <a:ext cx="218376" cy="199389"/>
                                          </a:xfrm>
                                          <a:prstGeom prst="rect">
                                            <a:avLst/>
                                          </a:prstGeom>
                                        </pic:spPr>
                                      </pic:pic>
                                    </a:graphicData>
                                  </a:graphic>
                                </wp:inline>
                              </w:drawing>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選</w:t>
                            </w:r>
                            <w:r w:rsidRPr="00A0551D">
                              <w:rPr>
                                <w:rFonts w:ascii="SimSun" w:eastAsia="新細明體" w:hAnsi="SimSun" w:cs="SimSun" w:hint="eastAsia"/>
                                <w:spacing w:val="-3"/>
                                <w:sz w:val="21"/>
                                <w:lang w:eastAsia="zh-TW"/>
                              </w:rPr>
                              <w:t>中</w:t>
                            </w:r>
                            <w:r w:rsidRPr="00A0551D">
                              <w:rPr>
                                <w:rFonts w:ascii="SimSun" w:eastAsia="新細明體" w:hAnsi="SimSun" w:cs="SimSun" w:hint="eastAsia"/>
                                <w:sz w:val="21"/>
                                <w:lang w:eastAsia="zh-TW"/>
                              </w:rPr>
                              <w:t>。</w:t>
                            </w:r>
                          </w:p>
                          <w:p w:rsidR="007A44AD" w:rsidRDefault="007A44AD">
                            <w:pPr>
                              <w:pStyle w:val="TableParagraph"/>
                              <w:tabs>
                                <w:tab w:val="left" w:pos="528"/>
                              </w:tabs>
                              <w:spacing w:line="387" w:lineRule="exact"/>
                              <w:rPr>
                                <w:sz w:val="21"/>
                              </w:rPr>
                            </w:pPr>
                            <w:r>
                              <w:rPr>
                                <w:rFonts w:ascii="Wingdings" w:eastAsia="Wingdings" w:hAnsi="Wingdings"/>
                                <w:sz w:val="16"/>
                                <w:lang w:eastAsia="zh-TW"/>
                              </w:rPr>
                              <w:t></w:t>
                            </w:r>
                            <w:r w:rsidRPr="00A0551D">
                              <w:rPr>
                                <w:rFonts w:ascii="Times New Roman" w:eastAsia="新細明體" w:hAnsi="Times New Roman"/>
                                <w:sz w:val="16"/>
                                <w:lang w:eastAsia="zh-TW"/>
                              </w:rPr>
                              <w:tab/>
                            </w:r>
                            <w:r>
                              <w:rPr>
                                <w:rFonts w:ascii="Times New Roman" w:eastAsia="Times New Roman" w:hAnsi="Times New Roman"/>
                                <w:noProof/>
                                <w:sz w:val="16"/>
                                <w:lang w:val="en-US" w:eastAsia="zh-TW" w:bidi="ar-SA"/>
                              </w:rPr>
                              <w:drawing>
                                <wp:inline distT="0" distB="0" distL="0" distR="0" wp14:anchorId="794446FF" wp14:editId="4B649122">
                                  <wp:extent cx="218376" cy="199389"/>
                                  <wp:effectExtent l="0" t="0" r="0" b="0"/>
                                  <wp:docPr id="4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66.png"/>
                                          <pic:cNvPicPr/>
                                        </pic:nvPicPr>
                                        <pic:blipFill>
                                          <a:blip r:embed="rId284" cstate="print"/>
                                          <a:stretch>
                                            <a:fillRect/>
                                          </a:stretch>
                                        </pic:blipFill>
                                        <pic:spPr>
                                          <a:xfrm>
                                            <a:off x="0" y="0"/>
                                            <a:ext cx="218376" cy="199389"/>
                                          </a:xfrm>
                                          <a:prstGeom prst="rect">
                                            <a:avLst/>
                                          </a:prstGeom>
                                        </pic:spPr>
                                      </pic:pic>
                                    </a:graphicData>
                                  </a:graphic>
                                </wp:inline>
                              </w:drawing>
                            </w:r>
                            <w:r w:rsidRPr="00A0551D">
                              <w:rPr>
                                <w:rFonts w:ascii="SimSun" w:eastAsia="新細明體" w:hAnsi="SimSun" w:cs="SimSun" w:hint="eastAsia"/>
                                <w:sz w:val="21"/>
                                <w:lang w:eastAsia="zh-TW"/>
                              </w:rPr>
                              <w:t>：表</w:t>
                            </w:r>
                            <w:r w:rsidRPr="00A0551D">
                              <w:rPr>
                                <w:rFonts w:ascii="SimSun" w:eastAsia="新細明體" w:hAnsi="SimSun" w:cs="SimSun" w:hint="eastAsia"/>
                                <w:spacing w:val="-3"/>
                                <w:sz w:val="21"/>
                                <w:lang w:eastAsia="zh-TW"/>
                              </w:rPr>
                              <w:t>示</w:t>
                            </w:r>
                            <w:r w:rsidRPr="00A0551D">
                              <w:rPr>
                                <w:rFonts w:ascii="SimSun" w:eastAsia="新細明體" w:hAnsi="SimSun" w:cs="SimSun" w:hint="eastAsia"/>
                                <w:sz w:val="21"/>
                                <w:lang w:eastAsia="zh-TW"/>
                              </w:rPr>
                              <w:t>未</w:t>
                            </w:r>
                            <w:r w:rsidRPr="00A0551D">
                              <w:rPr>
                                <w:rFonts w:ascii="SimSun" w:eastAsia="新細明體" w:hAnsi="SimSun" w:cs="SimSun" w:hint="eastAsia"/>
                                <w:spacing w:val="-3"/>
                                <w:sz w:val="21"/>
                                <w:lang w:eastAsia="zh-TW"/>
                              </w:rPr>
                              <w:t>選</w:t>
                            </w:r>
                            <w:r w:rsidRPr="00A0551D">
                              <w:rPr>
                                <w:rFonts w:ascii="SimSun" w:eastAsia="新細明體" w:hAnsi="SimSun" w:cs="SimSun" w:hint="eastAsia"/>
                                <w:sz w:val="21"/>
                                <w:lang w:eastAsia="zh-TW"/>
                              </w:rPr>
                              <w:t>中。</w:t>
                            </w:r>
                          </w:p>
                        </w:tc>
                      </w:tr>
                      <w:tr w:rsidR="007A44AD">
                        <w:trPr>
                          <w:trHeight w:val="1223"/>
                        </w:trPr>
                        <w:tc>
                          <w:tcPr>
                            <w:tcW w:w="710" w:type="dxa"/>
                            <w:vMerge w:val="restart"/>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17"/>
                              <w:ind w:left="0"/>
                              <w:rPr>
                                <w:sz w:val="10"/>
                              </w:rPr>
                            </w:pPr>
                          </w:p>
                          <w:p w:rsidR="007A44AD" w:rsidRDefault="007A44AD" w:rsidP="00987E2A">
                            <w:pPr>
                              <w:pStyle w:val="TableParagraph"/>
                              <w:spacing w:line="360" w:lineRule="exact"/>
                              <w:ind w:right="17"/>
                              <w:rPr>
                                <w:sz w:val="21"/>
                              </w:rPr>
                            </w:pPr>
                            <w:r w:rsidRPr="00A0551D">
                              <w:rPr>
                                <w:rFonts w:ascii="SimSun" w:eastAsia="新細明體" w:hAnsi="SimSun" w:cs="SimSun" w:hint="eastAsia"/>
                                <w:sz w:val="21"/>
                                <w:lang w:eastAsia="zh-TW"/>
                              </w:rPr>
                              <w:t>錄</w:t>
                            </w:r>
                            <w:r w:rsidRPr="00A0551D">
                              <w:rPr>
                                <w:rFonts w:eastAsia="新細明體"/>
                                <w:sz w:val="21"/>
                                <w:lang w:eastAsia="zh-TW"/>
                              </w:rPr>
                              <w:t xml:space="preserve"> </w:t>
                            </w:r>
                            <w:r w:rsidRPr="00A0551D">
                              <w:rPr>
                                <w:rFonts w:ascii="SimSun" w:eastAsia="新細明體" w:hAnsi="SimSun" w:cs="SimSun" w:hint="eastAsia"/>
                                <w:sz w:val="21"/>
                                <w:lang w:eastAsia="zh-TW"/>
                              </w:rPr>
                              <w:t>像控制</w:t>
                            </w:r>
                          </w:p>
                        </w:tc>
                        <w:tc>
                          <w:tcPr>
                            <w:tcW w:w="708" w:type="dxa"/>
                          </w:tcPr>
                          <w:p w:rsidR="007A44AD" w:rsidRDefault="007A44AD">
                            <w:pPr>
                              <w:pStyle w:val="TableParagraph"/>
                              <w:spacing w:before="17"/>
                              <w:ind w:left="0"/>
                              <w:rPr>
                                <w:sz w:val="17"/>
                              </w:rPr>
                            </w:pPr>
                          </w:p>
                          <w:p w:rsidR="007A44AD" w:rsidRDefault="007A44AD">
                            <w:pPr>
                              <w:pStyle w:val="TableParagraph"/>
                              <w:rPr>
                                <w:sz w:val="21"/>
                              </w:rPr>
                            </w:pPr>
                            <w:r w:rsidRPr="00A0551D">
                              <w:rPr>
                                <w:rFonts w:ascii="SimSun" w:eastAsia="新細明體" w:hAnsi="SimSun" w:cs="SimSun" w:hint="eastAsia"/>
                                <w:sz w:val="21"/>
                                <w:lang w:eastAsia="zh-TW"/>
                              </w:rPr>
                              <w:t>手動</w:t>
                            </w:r>
                          </w:p>
                        </w:tc>
                        <w:tc>
                          <w:tcPr>
                            <w:tcW w:w="7480" w:type="dxa"/>
                          </w:tcPr>
                          <w:p w:rsidR="007A44AD" w:rsidRDefault="007A44AD">
                            <w:pPr>
                              <w:pStyle w:val="TableParagraph"/>
                              <w:spacing w:line="384" w:lineRule="exact"/>
                              <w:rPr>
                                <w:sz w:val="21"/>
                              </w:rPr>
                            </w:pPr>
                            <w:r w:rsidRPr="00A0551D">
                              <w:rPr>
                                <w:rFonts w:ascii="SimSun" w:eastAsia="新細明體" w:hAnsi="SimSun" w:cs="SimSun" w:hint="eastAsia"/>
                                <w:sz w:val="21"/>
                                <w:lang w:eastAsia="zh-TW"/>
                              </w:rPr>
                              <w:t>對通道進行</w:t>
                            </w:r>
                            <w:r w:rsidRPr="00A0551D">
                              <w:rPr>
                                <w:rFonts w:eastAsia="新細明體"/>
                                <w:sz w:val="21"/>
                                <w:lang w:eastAsia="zh-TW"/>
                              </w:rPr>
                              <w:t xml:space="preserve"> </w:t>
                            </w:r>
                            <w:r w:rsidRPr="00A0551D">
                              <w:rPr>
                                <w:rFonts w:ascii="Times New Roman" w:eastAsia="新細明體"/>
                                <w:sz w:val="21"/>
                                <w:lang w:eastAsia="zh-TW"/>
                              </w:rPr>
                              <w:t xml:space="preserve">24 </w:t>
                            </w:r>
                            <w:r w:rsidRPr="00A0551D">
                              <w:rPr>
                                <w:rFonts w:ascii="SimSun" w:eastAsia="新細明體" w:hAnsi="SimSun" w:cs="SimSun" w:hint="eastAsia"/>
                                <w:sz w:val="21"/>
                                <w:lang w:eastAsia="zh-TW"/>
                              </w:rPr>
                              <w:t>小時連續普通錄影。</w:t>
                            </w:r>
                          </w:p>
                          <w:p w:rsidR="007A44AD" w:rsidRDefault="007A44AD">
                            <w:pPr>
                              <w:pStyle w:val="TableParagraph"/>
                              <w:spacing w:before="157" w:line="359" w:lineRule="exact"/>
                              <w:rPr>
                                <w:sz w:val="21"/>
                              </w:rPr>
                            </w:pPr>
                            <w:r w:rsidRPr="00A0551D">
                              <w:rPr>
                                <w:rFonts w:ascii="SimSun" w:eastAsia="新細明體" w:hAnsi="SimSun" w:cs="SimSun" w:hint="eastAsia"/>
                                <w:sz w:val="21"/>
                                <w:shd w:val="clear" w:color="auto" w:fill="D9D9D9"/>
                                <w:lang w:eastAsia="zh-TW"/>
                              </w:rPr>
                              <w:t>優先順序別最高，無論目前各通道處於什麼狀態，選擇</w:t>
                            </w:r>
                            <w:r w:rsidRPr="00A0551D">
                              <w:rPr>
                                <w:rFonts w:eastAsia="新細明體"/>
                                <w:sz w:val="21"/>
                                <w:shd w:val="clear" w:color="auto" w:fill="D9D9D9"/>
                                <w:lang w:eastAsia="zh-TW"/>
                              </w:rPr>
                              <w:t>“</w:t>
                            </w:r>
                            <w:r w:rsidRPr="00A0551D">
                              <w:rPr>
                                <w:rFonts w:ascii="SimSun" w:eastAsia="新細明體" w:hAnsi="SimSun" w:cs="SimSun" w:hint="eastAsia"/>
                                <w:sz w:val="21"/>
                                <w:shd w:val="clear" w:color="auto" w:fill="D9D9D9"/>
                                <w:lang w:eastAsia="zh-TW"/>
                              </w:rPr>
                              <w:t>手動</w:t>
                            </w:r>
                            <w:r w:rsidRPr="00A0551D">
                              <w:rPr>
                                <w:rFonts w:eastAsia="新細明體"/>
                                <w:sz w:val="21"/>
                                <w:shd w:val="clear" w:color="auto" w:fill="D9D9D9"/>
                                <w:lang w:eastAsia="zh-TW"/>
                              </w:rPr>
                              <w:t>”</w:t>
                            </w:r>
                            <w:r w:rsidRPr="00A0551D">
                              <w:rPr>
                                <w:rFonts w:ascii="SimSun" w:eastAsia="新細明體" w:hAnsi="SimSun" w:cs="SimSun" w:hint="eastAsia"/>
                                <w:sz w:val="21"/>
                                <w:shd w:val="clear" w:color="auto" w:fill="D9D9D9"/>
                                <w:lang w:eastAsia="zh-TW"/>
                              </w:rPr>
                              <w:t>後，對應的通道全</w:t>
                            </w:r>
                          </w:p>
                          <w:p w:rsidR="007A44AD" w:rsidRDefault="007A44AD">
                            <w:pPr>
                              <w:pStyle w:val="TableParagraph"/>
                              <w:spacing w:line="303" w:lineRule="exact"/>
                              <w:rPr>
                                <w:sz w:val="21"/>
                              </w:rPr>
                            </w:pPr>
                            <w:proofErr w:type="gramStart"/>
                            <w:r w:rsidRPr="00A0551D">
                              <w:rPr>
                                <w:rFonts w:ascii="SimSun" w:eastAsia="新細明體" w:hAnsi="SimSun" w:cs="SimSun" w:hint="eastAsia"/>
                                <w:sz w:val="21"/>
                                <w:shd w:val="clear" w:color="auto" w:fill="D9D9D9"/>
                                <w:lang w:eastAsia="zh-TW"/>
                              </w:rPr>
                              <w:t>部都進行</w:t>
                            </w:r>
                            <w:proofErr w:type="gramEnd"/>
                            <w:r w:rsidRPr="00A0551D">
                              <w:rPr>
                                <w:rFonts w:ascii="SimSun" w:eastAsia="新細明體" w:hAnsi="SimSun" w:cs="SimSun" w:hint="eastAsia"/>
                                <w:sz w:val="21"/>
                                <w:shd w:val="clear" w:color="auto" w:fill="D9D9D9"/>
                                <w:lang w:eastAsia="zh-TW"/>
                              </w:rPr>
                              <w:t>普通錄影。</w:t>
                            </w:r>
                          </w:p>
                        </w:tc>
                      </w:tr>
                      <w:tr w:rsidR="007A44AD">
                        <w:trPr>
                          <w:trHeight w:val="986"/>
                        </w:trPr>
                        <w:tc>
                          <w:tcPr>
                            <w:tcW w:w="710" w:type="dxa"/>
                            <w:vMerge/>
                            <w:tcBorders>
                              <w:top w:val="nil"/>
                            </w:tcBorders>
                          </w:tcPr>
                          <w:p w:rsidR="007A44AD" w:rsidRDefault="007A44AD">
                            <w:pPr>
                              <w:rPr>
                                <w:sz w:val="2"/>
                                <w:szCs w:val="2"/>
                              </w:rPr>
                            </w:pPr>
                          </w:p>
                        </w:tc>
                        <w:tc>
                          <w:tcPr>
                            <w:tcW w:w="708" w:type="dxa"/>
                          </w:tcPr>
                          <w:p w:rsidR="007A44AD" w:rsidRDefault="007A44AD">
                            <w:pPr>
                              <w:pStyle w:val="TableParagraph"/>
                              <w:spacing w:before="3"/>
                              <w:ind w:left="0"/>
                              <w:rPr>
                                <w:sz w:val="12"/>
                              </w:rPr>
                            </w:pPr>
                          </w:p>
                          <w:p w:rsidR="007A44AD" w:rsidRDefault="007A44AD">
                            <w:pPr>
                              <w:pStyle w:val="TableParagraph"/>
                              <w:rPr>
                                <w:sz w:val="21"/>
                              </w:rPr>
                            </w:pPr>
                            <w:r w:rsidRPr="00A0551D">
                              <w:rPr>
                                <w:rFonts w:ascii="SimSun" w:eastAsia="新細明體" w:hAnsi="SimSun" w:cs="SimSun" w:hint="eastAsia"/>
                                <w:sz w:val="21"/>
                                <w:lang w:eastAsia="zh-TW"/>
                              </w:rPr>
                              <w:t>自動</w:t>
                            </w:r>
                          </w:p>
                        </w:tc>
                        <w:tc>
                          <w:tcPr>
                            <w:tcW w:w="7480" w:type="dxa"/>
                          </w:tcPr>
                          <w:p w:rsidR="007A44AD" w:rsidRDefault="007A44AD">
                            <w:pPr>
                              <w:pStyle w:val="TableParagraph"/>
                              <w:spacing w:line="403" w:lineRule="exact"/>
                              <w:rPr>
                                <w:sz w:val="21"/>
                              </w:rPr>
                            </w:pPr>
                            <w:r w:rsidRPr="00A0551D">
                              <w:rPr>
                                <w:rFonts w:ascii="SimSun" w:eastAsia="新細明體" w:hAnsi="SimSun" w:cs="SimSun" w:hint="eastAsia"/>
                                <w:sz w:val="21"/>
                                <w:lang w:eastAsia="zh-TW"/>
                              </w:rPr>
                              <w:t>按照錄影計畫中已設定的錄影類型和錄影時間進行自動錄影。</w:t>
                            </w:r>
                          </w:p>
                          <w:p w:rsidR="007A44AD" w:rsidRDefault="007A44AD">
                            <w:pPr>
                              <w:pStyle w:val="TableParagraph"/>
                              <w:spacing w:before="157" w:line="406" w:lineRule="exact"/>
                              <w:rPr>
                                <w:sz w:val="21"/>
                              </w:rPr>
                            </w:pPr>
                            <w:r w:rsidRPr="00A0551D">
                              <w:rPr>
                                <w:rFonts w:ascii="SimSun" w:eastAsia="新細明體" w:hAnsi="SimSun" w:cs="SimSun" w:hint="eastAsia"/>
                                <w:spacing w:val="-3"/>
                                <w:sz w:val="21"/>
                                <w:shd w:val="clear" w:color="auto" w:fill="D9D9D9"/>
                                <w:lang w:eastAsia="zh-TW"/>
                              </w:rPr>
                              <w:t>如需設定錄影計畫，請參見</w:t>
                            </w:r>
                            <w:r w:rsidRPr="00A0551D">
                              <w:rPr>
                                <w:rFonts w:eastAsia="新細明體"/>
                                <w:w w:val="211"/>
                                <w:sz w:val="21"/>
                                <w:shd w:val="clear" w:color="auto" w:fill="D9D9D9"/>
                                <w:lang w:eastAsia="zh-TW"/>
                              </w:rPr>
                              <w:t>“</w:t>
                            </w:r>
                            <w:hyperlink w:anchor="_bookmark95" w:history="1">
                              <w:r w:rsidRPr="00A0551D">
                                <w:rPr>
                                  <w:rFonts w:ascii="Times New Roman" w:eastAsia="新細明體" w:hAnsi="Times New Roman"/>
                                  <w:sz w:val="21"/>
                                  <w:shd w:val="clear" w:color="auto" w:fill="D9D9D9"/>
                                  <w:lang w:eastAsia="zh-TW"/>
                                </w:rPr>
                                <w:t>3</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z w:val="21"/>
                                  <w:shd w:val="clear" w:color="auto" w:fill="D9D9D9"/>
                                  <w:lang w:eastAsia="zh-TW"/>
                                </w:rPr>
                                <w:t>1.4.7</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z w:val="21"/>
                                  <w:shd w:val="clear" w:color="auto" w:fill="D9D9D9"/>
                                  <w:lang w:eastAsia="zh-TW"/>
                                </w:rPr>
                                <w:t xml:space="preserve">1 </w:t>
                              </w:r>
                            </w:hyperlink>
                            <w:hyperlink w:anchor="_bookmark95" w:history="1">
                              <w:r w:rsidRPr="00A0551D">
                                <w:rPr>
                                  <w:rFonts w:ascii="SimSun" w:eastAsia="新細明體" w:hAnsi="SimSun" w:cs="SimSun" w:hint="eastAsia"/>
                                  <w:spacing w:val="-3"/>
                                  <w:sz w:val="21"/>
                                  <w:shd w:val="clear" w:color="auto" w:fill="D9D9D9"/>
                                  <w:lang w:eastAsia="zh-TW"/>
                                </w:rPr>
                                <w:t>設置錄影計畫</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p>
                        </w:tc>
                      </w:tr>
                      <w:tr w:rsidR="007A44AD">
                        <w:trPr>
                          <w:trHeight w:val="427"/>
                        </w:trPr>
                        <w:tc>
                          <w:tcPr>
                            <w:tcW w:w="710" w:type="dxa"/>
                            <w:vMerge/>
                            <w:tcBorders>
                              <w:top w:val="nil"/>
                            </w:tcBorders>
                          </w:tcPr>
                          <w:p w:rsidR="007A44AD" w:rsidRDefault="007A44AD">
                            <w:pPr>
                              <w:rPr>
                                <w:sz w:val="2"/>
                                <w:szCs w:val="2"/>
                              </w:rPr>
                            </w:pPr>
                          </w:p>
                        </w:tc>
                        <w:tc>
                          <w:tcPr>
                            <w:tcW w:w="708" w:type="dxa"/>
                          </w:tcPr>
                          <w:p w:rsidR="007A44AD" w:rsidRDefault="007A44AD">
                            <w:pPr>
                              <w:pStyle w:val="TableParagraph"/>
                              <w:spacing w:line="407" w:lineRule="exact"/>
                              <w:rPr>
                                <w:sz w:val="21"/>
                              </w:rPr>
                            </w:pPr>
                            <w:r w:rsidRPr="00A0551D">
                              <w:rPr>
                                <w:rFonts w:ascii="SimSun" w:eastAsia="新細明體" w:hAnsi="SimSun" w:cs="SimSun" w:hint="eastAsia"/>
                                <w:sz w:val="21"/>
                                <w:lang w:eastAsia="zh-TW"/>
                              </w:rPr>
                              <w:t>關閉</w:t>
                            </w:r>
                          </w:p>
                        </w:tc>
                        <w:tc>
                          <w:tcPr>
                            <w:tcW w:w="7480" w:type="dxa"/>
                          </w:tcPr>
                          <w:p w:rsidR="007A44AD" w:rsidRDefault="007A44AD">
                            <w:pPr>
                              <w:pStyle w:val="TableParagraph"/>
                              <w:spacing w:line="407" w:lineRule="exact"/>
                              <w:rPr>
                                <w:sz w:val="21"/>
                              </w:rPr>
                            </w:pPr>
                            <w:r w:rsidRPr="00A0551D">
                              <w:rPr>
                                <w:rFonts w:ascii="SimSun" w:eastAsia="新細明體" w:hAnsi="SimSun" w:cs="SimSun" w:hint="eastAsia"/>
                                <w:sz w:val="21"/>
                                <w:lang w:eastAsia="zh-TW"/>
                              </w:rPr>
                              <w:t>所選通道停止錄影</w:t>
                            </w:r>
                            <w:r w:rsidRPr="00A0551D">
                              <w:rPr>
                                <w:rFonts w:ascii="Times New Roman" w:eastAsia="新細明體"/>
                                <w:sz w:val="21"/>
                                <w:lang w:eastAsia="zh-TW"/>
                              </w:rPr>
                              <w:t>/</w:t>
                            </w:r>
                            <w:r w:rsidRPr="00A0551D">
                              <w:rPr>
                                <w:rFonts w:ascii="SimSun" w:eastAsia="新細明體" w:hAnsi="SimSun" w:cs="SimSun" w:hint="eastAsia"/>
                                <w:sz w:val="21"/>
                                <w:lang w:eastAsia="zh-TW"/>
                              </w:rPr>
                              <w:t>停止抓圖。</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設置錄影控制參數，詳細參數說明請參見</w:t>
      </w:r>
      <w:hyperlink w:anchor="_bookmark154"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3-21</w:t>
        </w:r>
      </w:hyperlink>
      <w:r w:rsidR="00A0551D" w:rsidRPr="00A0551D">
        <w:rPr>
          <w:rFonts w:ascii="SimSun" w:eastAsia="新細明體" w:hAnsi="SimSun" w:cs="SimSun" w:hint="eastAsia"/>
          <w:lang w:eastAsia="zh-TW"/>
        </w:rPr>
        <w:t>。</w:t>
      </w:r>
    </w:p>
    <w:p w:rsidR="00FD4CF4" w:rsidRDefault="00A0551D">
      <w:pPr>
        <w:pStyle w:val="a3"/>
        <w:spacing w:line="319" w:lineRule="exact"/>
        <w:ind w:left="2648"/>
        <w:rPr>
          <w:rFonts w:ascii="Droid Sans Fallback" w:eastAsia="Droid Sans Fallback"/>
          <w:lang w:eastAsia="zh-TW"/>
        </w:rPr>
      </w:pPr>
      <w:bookmarkStart w:id="243" w:name="_bookmark154"/>
      <w:bookmarkEnd w:id="243"/>
      <w:r w:rsidRPr="00A0551D">
        <w:rPr>
          <w:rFonts w:ascii="SimSun" w:eastAsia="新細明體" w:hAnsi="SimSun" w:cs="SimSun" w:hint="eastAsia"/>
          <w:lang w:eastAsia="zh-TW"/>
        </w:rPr>
        <w:t>表</w:t>
      </w:r>
      <w:r w:rsidRPr="00A0551D">
        <w:rPr>
          <w:rFonts w:ascii="Times New Roman" w:eastAsia="新細明體"/>
          <w:lang w:eastAsia="zh-TW"/>
        </w:rPr>
        <w:t xml:space="preserve">3-21 </w:t>
      </w:r>
      <w:r w:rsidRPr="00A0551D">
        <w:rPr>
          <w:rFonts w:ascii="SimSun" w:eastAsia="新細明體" w:hAnsi="SimSun" w:cs="SimSun" w:hint="eastAsia"/>
          <w:lang w:eastAsia="zh-TW"/>
        </w:rPr>
        <w:t>錄影控制參數說明</w:t>
      </w:r>
    </w:p>
    <w:p w:rsidR="00FD4CF4" w:rsidRDefault="00FD4CF4">
      <w:pPr>
        <w:spacing w:line="319" w:lineRule="exact"/>
        <w:rPr>
          <w:rFonts w:ascii="Droid Sans Fallback" w:eastAsia="新細明體" w:hint="eastAsia"/>
          <w:lang w:eastAsia="zh-TW"/>
        </w:rPr>
      </w:pPr>
    </w:p>
    <w:p w:rsidR="00CE6F05" w:rsidRDefault="00CE6F05">
      <w:pPr>
        <w:spacing w:line="319" w:lineRule="exact"/>
        <w:rPr>
          <w:rFonts w:ascii="Droid Sans Fallback" w:eastAsia="新細明體" w:hint="eastAsia"/>
          <w:lang w:eastAsia="zh-TW"/>
        </w:rPr>
      </w:pPr>
    </w:p>
    <w:p w:rsidR="00CE6F05" w:rsidRDefault="00CE6F05">
      <w:pPr>
        <w:spacing w:line="319" w:lineRule="exact"/>
        <w:rPr>
          <w:rFonts w:ascii="Droid Sans Fallback" w:eastAsia="新細明體" w:hint="eastAsia"/>
          <w:lang w:eastAsia="zh-TW"/>
        </w:rPr>
      </w:pPr>
    </w:p>
    <w:p w:rsidR="00CE6F05" w:rsidRDefault="00CE6F05">
      <w:pPr>
        <w:spacing w:line="319" w:lineRule="exact"/>
        <w:rPr>
          <w:rFonts w:ascii="Droid Sans Fallback" w:eastAsia="新細明體" w:hint="eastAsia"/>
          <w:lang w:eastAsia="zh-TW"/>
        </w:rPr>
      </w:pPr>
    </w:p>
    <w:p w:rsidR="00CE6F05" w:rsidRDefault="00CE6F05">
      <w:pPr>
        <w:spacing w:line="319" w:lineRule="exact"/>
        <w:rPr>
          <w:rFonts w:ascii="Droid Sans Fallback" w:eastAsia="新細明體" w:hint="eastAsia"/>
          <w:lang w:eastAsia="zh-TW"/>
        </w:rPr>
      </w:pPr>
    </w:p>
    <w:p w:rsidR="00CE6F05" w:rsidRPr="00CE6F05" w:rsidRDefault="00CE6F05">
      <w:pPr>
        <w:spacing w:line="319" w:lineRule="exact"/>
        <w:rPr>
          <w:rFonts w:ascii="Droid Sans Fallback" w:eastAsia="新細明體" w:hint="eastAsia"/>
          <w:lang w:eastAsia="zh-TW"/>
        </w:rPr>
        <w:sectPr w:rsidR="00CE6F05" w:rsidRPr="00CE6F05">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rPr>
          <w:rFonts w:ascii="Droid Sans Fallback"/>
          <w:sz w:val="17"/>
          <w:lang w:eastAsia="zh-TW"/>
        </w:rPr>
        <w:sectPr w:rsidR="00FD4CF4">
          <w:type w:val="continuous"/>
          <w:pgSz w:w="11910" w:h="16840"/>
          <w:pgMar w:top="1580" w:right="0" w:bottom="280" w:left="0" w:header="720" w:footer="720" w:gutter="0"/>
          <w:cols w:space="720"/>
        </w:sectPr>
      </w:pPr>
    </w:p>
    <w:p w:rsidR="004444A0" w:rsidRDefault="004444A0">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4</w:t>
      </w:r>
    </w:p>
    <w:p w:rsidR="004444A0" w:rsidRDefault="00123F87">
      <w:pPr>
        <w:pStyle w:val="a3"/>
        <w:spacing w:line="423" w:lineRule="exact"/>
        <w:ind w:left="187"/>
        <w:rPr>
          <w:rFonts w:eastAsia="新細明體" w:hint="eastAsia"/>
          <w:lang w:eastAsia="zh-TW"/>
        </w:rPr>
      </w:pPr>
      <w:r>
        <w:rPr>
          <w:lang w:eastAsia="zh-TW"/>
        </w:rPr>
        <w:br w:type="column"/>
      </w:r>
    </w:p>
    <w:p w:rsidR="00FD4CF4" w:rsidRDefault="00A0551D">
      <w:pPr>
        <w:pStyle w:val="a3"/>
        <w:spacing w:line="423" w:lineRule="exact"/>
        <w:ind w:left="187"/>
        <w:rPr>
          <w:lang w:eastAsia="zh-TW"/>
        </w:rPr>
      </w:pPr>
      <w:r w:rsidRPr="00331A84">
        <w:rPr>
          <w:rFonts w:ascii="SimSun" w:eastAsia="新細明體" w:hAnsi="SimSun" w:cs="SimSun" w:hint="eastAsia"/>
          <w:lang w:eastAsia="zh-TW"/>
        </w:rPr>
        <w:t>按一下</w:t>
      </w:r>
      <w:r w:rsidRPr="00A0551D">
        <w:rPr>
          <w:rFonts w:eastAsia="新細明體"/>
          <w:spacing w:val="-1"/>
          <w:w w:val="121"/>
          <w:lang w:eastAsia="zh-TW"/>
        </w:rPr>
        <w:t>“</w:t>
      </w:r>
      <w:r w:rsidRPr="00A0551D">
        <w:rPr>
          <w:rFonts w:ascii="SimSun" w:eastAsia="新細明體" w:hAnsi="SimSun" w:cs="SimSun" w:hint="eastAsia"/>
          <w:spacing w:val="-2"/>
          <w:lang w:eastAsia="zh-TW"/>
        </w:rPr>
        <w:t>應用</w:t>
      </w:r>
      <w:r w:rsidRPr="00A0551D">
        <w:rPr>
          <w:rFonts w:eastAsia="新細明體"/>
          <w:spacing w:val="-106"/>
          <w:w w:val="211"/>
          <w:lang w:eastAsia="zh-TW"/>
        </w:rPr>
        <w:t>”</w:t>
      </w:r>
      <w:r w:rsidRPr="00A0551D">
        <w:rPr>
          <w:rFonts w:ascii="SimSun" w:eastAsia="新細明體" w:hAnsi="SimSun" w:cs="SimSun" w:hint="eastAsia"/>
          <w:spacing w:val="-3"/>
          <w:lang w:eastAsia="zh-TW"/>
        </w:rPr>
        <w:t>，完成設置。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7"/>
        <w:rPr>
          <w:sz w:val="4"/>
          <w:lang w:eastAsia="zh-TW"/>
        </w:rPr>
      </w:pPr>
    </w:p>
    <w:p w:rsidR="00FD4CF4" w:rsidRDefault="00123F87">
      <w:pPr>
        <w:pStyle w:val="2"/>
        <w:numPr>
          <w:ilvl w:val="2"/>
          <w:numId w:val="183"/>
        </w:numPr>
        <w:tabs>
          <w:tab w:val="left" w:pos="1863"/>
        </w:tabs>
        <w:spacing w:line="555" w:lineRule="exact"/>
        <w:ind w:hanging="730"/>
      </w:pPr>
      <w:r>
        <w:rPr>
          <w:noProof/>
          <w:lang w:val="en-US" w:eastAsia="zh-TW" w:bidi="ar-SA"/>
        </w:rPr>
        <w:drawing>
          <wp:anchor distT="0" distB="0" distL="0" distR="0" simplePos="0" relativeHeight="251459584" behindDoc="0" locked="0" layoutInCell="1" allowOverlap="1" wp14:anchorId="1A894DAA" wp14:editId="20753945">
            <wp:simplePos x="0" y="0"/>
            <wp:positionH relativeFrom="page">
              <wp:posOffset>1253489</wp:posOffset>
            </wp:positionH>
            <wp:positionV relativeFrom="paragraph">
              <wp:posOffset>380618</wp:posOffset>
            </wp:positionV>
            <wp:extent cx="835074" cy="364617"/>
            <wp:effectExtent l="0" t="0" r="0" b="0"/>
            <wp:wrapTopAndBottom/>
            <wp:docPr id="62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67.png"/>
                    <pic:cNvPicPr/>
                  </pic:nvPicPr>
                  <pic:blipFill>
                    <a:blip r:embed="rId285" cstate="print"/>
                    <a:stretch>
                      <a:fillRect/>
                    </a:stretch>
                  </pic:blipFill>
                  <pic:spPr>
                    <a:xfrm>
                      <a:off x="0" y="0"/>
                      <a:ext cx="835074" cy="364617"/>
                    </a:xfrm>
                    <a:prstGeom prst="rect">
                      <a:avLst/>
                    </a:prstGeom>
                  </pic:spPr>
                </pic:pic>
              </a:graphicData>
            </a:graphic>
          </wp:anchor>
        </w:drawing>
      </w:r>
      <w:bookmarkStart w:id="244" w:name="3.5.2_设置抓图"/>
      <w:bookmarkStart w:id="245" w:name="_bookmark155"/>
      <w:bookmarkEnd w:id="244"/>
      <w:bookmarkEnd w:id="245"/>
      <w:r w:rsidR="00A0551D" w:rsidRPr="00A0551D">
        <w:rPr>
          <w:rFonts w:ascii="SimSun" w:eastAsia="新細明體" w:hAnsi="SimSun" w:cs="SimSun" w:hint="eastAsia"/>
          <w:lang w:eastAsia="zh-TW"/>
        </w:rPr>
        <w:t>設置抓圖</w:t>
      </w:r>
    </w:p>
    <w:p w:rsidR="00CE6F05" w:rsidRDefault="00A0551D" w:rsidP="006F2E13">
      <w:pPr>
        <w:pStyle w:val="a3"/>
        <w:spacing w:before="5" w:line="300" w:lineRule="exact"/>
        <w:ind w:left="1973" w:right="2734"/>
        <w:rPr>
          <w:rFonts w:ascii="SimSun" w:eastAsia="新細明體" w:hAnsi="SimSun" w:cs="SimSun"/>
          <w:spacing w:val="-1"/>
          <w:shd w:val="clear" w:color="auto" w:fill="D9D9D9"/>
          <w:lang w:eastAsia="zh-TW"/>
        </w:rPr>
      </w:pPr>
      <w:r w:rsidRPr="00A0551D">
        <w:rPr>
          <w:rFonts w:ascii="SimSun" w:eastAsia="新細明體" w:hAnsi="SimSun" w:cs="SimSun" w:hint="eastAsia"/>
          <w:spacing w:val="-3"/>
          <w:shd w:val="clear" w:color="auto" w:fill="D9D9D9"/>
          <w:lang w:eastAsia="zh-TW"/>
        </w:rPr>
        <w:t>開啟抓圖前，請先設置抓圖計畫，詳細操作請參見</w:t>
      </w:r>
      <w:r w:rsidRPr="00A0551D">
        <w:rPr>
          <w:rFonts w:eastAsia="新細明體"/>
          <w:w w:val="211"/>
          <w:shd w:val="clear" w:color="auto" w:fill="D9D9D9"/>
          <w:lang w:eastAsia="zh-TW"/>
        </w:rPr>
        <w:t>“</w:t>
      </w:r>
      <w:hyperlink w:anchor="_bookmark100" w:history="1">
        <w:r w:rsidRPr="00A0551D">
          <w:rPr>
            <w:rFonts w:ascii="Times New Roman" w:eastAsia="新細明體" w:hAnsi="Times New Roman"/>
            <w:shd w:val="clear" w:color="auto" w:fill="D9D9D9"/>
            <w:lang w:eastAsia="zh-TW"/>
          </w:rPr>
          <w:t>3.1.</w:t>
        </w:r>
        <w:r w:rsidRPr="00A0551D">
          <w:rPr>
            <w:rFonts w:ascii="Times New Roman" w:eastAsia="新細明體" w:hAnsi="Times New Roman"/>
            <w:spacing w:val="-3"/>
            <w:shd w:val="clear" w:color="auto" w:fill="D9D9D9"/>
            <w:lang w:eastAsia="zh-TW"/>
          </w:rPr>
          <w:t>4</w:t>
        </w:r>
        <w:r w:rsidRPr="00A0551D">
          <w:rPr>
            <w:rFonts w:ascii="Times New Roman" w:eastAsia="新細明體" w:hAnsi="Times New Roman"/>
            <w:shd w:val="clear" w:color="auto" w:fill="D9D9D9"/>
            <w:lang w:eastAsia="zh-TW"/>
          </w:rPr>
          <w:t xml:space="preserve">.7.2 </w:t>
        </w:r>
      </w:hyperlink>
      <w:hyperlink w:anchor="_bookmark100" w:history="1">
        <w:r w:rsidRPr="00A0551D">
          <w:rPr>
            <w:rFonts w:ascii="SimSun" w:eastAsia="新細明體" w:hAnsi="SimSun" w:cs="SimSun" w:hint="eastAsia"/>
            <w:spacing w:val="-3"/>
            <w:shd w:val="clear" w:color="auto" w:fill="D9D9D9"/>
            <w:lang w:eastAsia="zh-TW"/>
          </w:rPr>
          <w:t>設置抓圖計畫</w:t>
        </w:r>
      </w:hyperlink>
      <w:r w:rsidRPr="00A0551D">
        <w:rPr>
          <w:rFonts w:eastAsia="新細明體"/>
          <w:spacing w:val="-108"/>
          <w:w w:val="211"/>
          <w:shd w:val="clear" w:color="auto" w:fill="D9D9D9"/>
          <w:lang w:eastAsia="zh-TW"/>
        </w:rPr>
        <w:t>”</w:t>
      </w:r>
      <w:r w:rsidRPr="00A0551D">
        <w:rPr>
          <w:rFonts w:ascii="SimSun" w:eastAsia="新細明體" w:hAnsi="SimSun" w:cs="SimSun" w:hint="eastAsia"/>
          <w:spacing w:val="-1"/>
          <w:shd w:val="clear" w:color="auto" w:fill="D9D9D9"/>
          <w:lang w:eastAsia="zh-TW"/>
        </w:rPr>
        <w:t>。</w:t>
      </w:r>
    </w:p>
    <w:p w:rsidR="00FD4CF4" w:rsidRDefault="00A0551D" w:rsidP="006F2E13">
      <w:pPr>
        <w:pStyle w:val="a3"/>
        <w:spacing w:before="5" w:line="300" w:lineRule="exact"/>
        <w:ind w:left="1973" w:right="2734"/>
        <w:rPr>
          <w:lang w:eastAsia="zh-TW"/>
        </w:rPr>
      </w:pPr>
      <w:r w:rsidRPr="00A0551D">
        <w:rPr>
          <w:rFonts w:ascii="SimSun" w:eastAsia="新細明體" w:hAnsi="SimSun" w:cs="SimSun" w:hint="eastAsia"/>
          <w:spacing w:val="-3"/>
          <w:w w:val="105"/>
          <w:lang w:eastAsia="zh-TW"/>
        </w:rPr>
        <w:t>抓圖類型可分為定時抓圖、事件抓圖和</w:t>
      </w:r>
      <w:proofErr w:type="gramStart"/>
      <w:r w:rsidRPr="00A0551D">
        <w:rPr>
          <w:rFonts w:ascii="SimSun" w:eastAsia="新細明體" w:hAnsi="SimSun" w:cs="SimSun" w:hint="eastAsia"/>
          <w:spacing w:val="-3"/>
          <w:w w:val="105"/>
          <w:lang w:eastAsia="zh-TW"/>
        </w:rPr>
        <w:t>人臉抓圖</w:t>
      </w:r>
      <w:proofErr w:type="gramEnd"/>
      <w:r w:rsidRPr="00A0551D">
        <w:rPr>
          <w:rFonts w:ascii="SimSun" w:eastAsia="新細明體" w:hAnsi="SimSun" w:cs="SimSun" w:hint="eastAsia"/>
          <w:spacing w:val="-3"/>
          <w:w w:val="105"/>
          <w:lang w:eastAsia="zh-TW"/>
        </w:rPr>
        <w:t>三種。</w:t>
      </w:r>
    </w:p>
    <w:p w:rsidR="00FD4CF4" w:rsidRDefault="00A0551D" w:rsidP="006F2E13">
      <w:pPr>
        <w:pStyle w:val="a5"/>
        <w:numPr>
          <w:ilvl w:val="3"/>
          <w:numId w:val="183"/>
        </w:numPr>
        <w:tabs>
          <w:tab w:val="left" w:pos="2393"/>
          <w:tab w:val="left" w:pos="2394"/>
        </w:tabs>
        <w:spacing w:line="300" w:lineRule="exact"/>
        <w:rPr>
          <w:sz w:val="21"/>
          <w:lang w:eastAsia="zh-TW"/>
        </w:rPr>
      </w:pPr>
      <w:r w:rsidRPr="00A0551D">
        <w:rPr>
          <w:rFonts w:ascii="SimSun" w:eastAsia="新細明體" w:hAnsi="SimSun" w:cs="SimSun" w:hint="eastAsia"/>
          <w:spacing w:val="-3"/>
          <w:w w:val="105"/>
          <w:sz w:val="21"/>
          <w:lang w:eastAsia="zh-TW"/>
        </w:rPr>
        <w:t>開啟定時抓圖後，系統</w:t>
      </w:r>
      <w:proofErr w:type="gramStart"/>
      <w:r w:rsidRPr="00A0551D">
        <w:rPr>
          <w:rFonts w:ascii="SimSun" w:eastAsia="新細明體" w:hAnsi="SimSun" w:cs="SimSun" w:hint="eastAsia"/>
          <w:spacing w:val="-3"/>
          <w:w w:val="105"/>
          <w:sz w:val="21"/>
          <w:lang w:eastAsia="zh-TW"/>
        </w:rPr>
        <w:t>將按抓圖</w:t>
      </w:r>
      <w:proofErr w:type="gramEnd"/>
      <w:r w:rsidRPr="00A0551D">
        <w:rPr>
          <w:rFonts w:ascii="SimSun" w:eastAsia="新細明體" w:hAnsi="SimSun" w:cs="SimSun" w:hint="eastAsia"/>
          <w:spacing w:val="-3"/>
          <w:w w:val="105"/>
          <w:sz w:val="21"/>
          <w:lang w:eastAsia="zh-TW"/>
        </w:rPr>
        <w:t>計畫進行</w:t>
      </w:r>
      <w:r w:rsidRPr="00A0551D">
        <w:rPr>
          <w:rFonts w:eastAsia="新細明體"/>
          <w:spacing w:val="-2"/>
          <w:w w:val="125"/>
          <w:sz w:val="21"/>
          <w:lang w:eastAsia="zh-TW"/>
        </w:rPr>
        <w:t>“</w:t>
      </w:r>
      <w:r w:rsidRPr="00A0551D">
        <w:rPr>
          <w:rFonts w:ascii="SimSun" w:eastAsia="新細明體" w:hAnsi="SimSun" w:cs="SimSun" w:hint="eastAsia"/>
          <w:spacing w:val="-2"/>
          <w:w w:val="125"/>
          <w:sz w:val="21"/>
          <w:lang w:eastAsia="zh-TW"/>
        </w:rPr>
        <w:t>定</w:t>
      </w:r>
      <w:r w:rsidRPr="00A0551D">
        <w:rPr>
          <w:rFonts w:ascii="SimSun" w:eastAsia="新細明體" w:hAnsi="SimSun" w:cs="SimSun" w:hint="eastAsia"/>
          <w:spacing w:val="-2"/>
          <w:w w:val="105"/>
          <w:sz w:val="21"/>
          <w:lang w:eastAsia="zh-TW"/>
        </w:rPr>
        <w:t>時抓圖</w:t>
      </w:r>
      <w:r w:rsidRPr="00A0551D">
        <w:rPr>
          <w:rFonts w:eastAsia="新細明體"/>
          <w:spacing w:val="-106"/>
          <w:w w:val="190"/>
          <w:sz w:val="21"/>
          <w:lang w:eastAsia="zh-TW"/>
        </w:rPr>
        <w:t>”</w:t>
      </w:r>
      <w:r w:rsidRPr="00A0551D">
        <w:rPr>
          <w:rFonts w:ascii="SimSun" w:eastAsia="新細明體" w:hAnsi="SimSun" w:cs="SimSun" w:hint="eastAsia"/>
          <w:w w:val="105"/>
          <w:sz w:val="21"/>
          <w:lang w:eastAsia="zh-TW"/>
        </w:rPr>
        <w:t>。</w:t>
      </w:r>
    </w:p>
    <w:p w:rsidR="00FD4CF4" w:rsidRPr="00987E2A" w:rsidRDefault="00A0551D" w:rsidP="006F2E13">
      <w:pPr>
        <w:pStyle w:val="a5"/>
        <w:numPr>
          <w:ilvl w:val="3"/>
          <w:numId w:val="183"/>
        </w:numPr>
        <w:tabs>
          <w:tab w:val="left" w:pos="2393"/>
          <w:tab w:val="left" w:pos="2394"/>
        </w:tabs>
        <w:spacing w:line="300" w:lineRule="exact"/>
        <w:rPr>
          <w:rFonts w:ascii="SimSun" w:eastAsia="新細明體" w:hAnsi="SimSun" w:cs="SimSun"/>
          <w:spacing w:val="-3"/>
          <w:w w:val="105"/>
          <w:sz w:val="21"/>
          <w:szCs w:val="21"/>
          <w:lang w:eastAsia="zh-TW"/>
        </w:rPr>
      </w:pPr>
      <w:r w:rsidRPr="00987E2A">
        <w:rPr>
          <w:rFonts w:ascii="SimSun" w:eastAsia="新細明體" w:hAnsi="SimSun" w:cs="SimSun" w:hint="eastAsia"/>
          <w:spacing w:val="-3"/>
          <w:w w:val="105"/>
          <w:sz w:val="21"/>
          <w:szCs w:val="21"/>
          <w:lang w:eastAsia="zh-TW"/>
        </w:rPr>
        <w:t>開啟事件抓圖後，當有報警產生時，系統進行相應的</w:t>
      </w:r>
      <w:r w:rsidRPr="00987E2A">
        <w:rPr>
          <w:rFonts w:ascii="SimSun" w:eastAsia="新細明體" w:hAnsi="SimSun" w:cs="SimSun"/>
          <w:spacing w:val="-3"/>
          <w:w w:val="105"/>
          <w:sz w:val="21"/>
          <w:szCs w:val="21"/>
          <w:lang w:eastAsia="zh-TW"/>
        </w:rPr>
        <w:t>“</w:t>
      </w:r>
      <w:r w:rsidRPr="00987E2A">
        <w:rPr>
          <w:rFonts w:ascii="SimSun" w:eastAsia="新細明體" w:hAnsi="SimSun" w:cs="SimSun" w:hint="eastAsia"/>
          <w:spacing w:val="-3"/>
          <w:w w:val="105"/>
          <w:sz w:val="21"/>
          <w:szCs w:val="21"/>
          <w:lang w:eastAsia="zh-TW"/>
        </w:rPr>
        <w:t>事件抓圖</w:t>
      </w:r>
      <w:r w:rsidRPr="00987E2A">
        <w:rPr>
          <w:rFonts w:ascii="SimSun" w:eastAsia="新細明體" w:hAnsi="SimSun" w:cs="SimSun"/>
          <w:spacing w:val="-3"/>
          <w:w w:val="105"/>
          <w:sz w:val="21"/>
          <w:szCs w:val="21"/>
          <w:lang w:eastAsia="zh-TW"/>
        </w:rPr>
        <w:t>”</w:t>
      </w:r>
      <w:r w:rsidRPr="00987E2A">
        <w:rPr>
          <w:rFonts w:ascii="SimSun" w:eastAsia="新細明體" w:hAnsi="SimSun" w:cs="SimSun" w:hint="eastAsia"/>
          <w:spacing w:val="-3"/>
          <w:w w:val="105"/>
          <w:sz w:val="21"/>
          <w:szCs w:val="21"/>
          <w:lang w:eastAsia="zh-TW"/>
        </w:rPr>
        <w:t>。</w:t>
      </w:r>
    </w:p>
    <w:p w:rsidR="00FD4CF4" w:rsidRPr="00987E2A" w:rsidRDefault="00A0551D">
      <w:pPr>
        <w:pStyle w:val="a5"/>
        <w:numPr>
          <w:ilvl w:val="3"/>
          <w:numId w:val="183"/>
        </w:numPr>
        <w:tabs>
          <w:tab w:val="left" w:pos="2393"/>
          <w:tab w:val="left" w:pos="2394"/>
        </w:tabs>
        <w:spacing w:line="358" w:lineRule="exact"/>
        <w:rPr>
          <w:rFonts w:ascii="SimSun" w:eastAsia="新細明體" w:hAnsi="SimSun" w:cs="SimSun"/>
          <w:spacing w:val="-3"/>
          <w:w w:val="105"/>
          <w:sz w:val="21"/>
          <w:szCs w:val="21"/>
          <w:lang w:eastAsia="zh-TW"/>
        </w:rPr>
      </w:pPr>
      <w:r w:rsidRPr="00987E2A">
        <w:rPr>
          <w:rFonts w:ascii="SimSun" w:eastAsia="新細明體" w:hAnsi="SimSun" w:cs="SimSun" w:hint="eastAsia"/>
          <w:spacing w:val="-3"/>
          <w:w w:val="105"/>
          <w:sz w:val="21"/>
          <w:szCs w:val="21"/>
          <w:lang w:eastAsia="zh-TW"/>
        </w:rPr>
        <w:t>當定時抓圖和事件抓圖同時開啟時，事件抓圖的優先順序高於定時抓圖。</w:t>
      </w:r>
    </w:p>
    <w:p w:rsidR="00FD4CF4" w:rsidRPr="00987E2A" w:rsidRDefault="00FD4CF4">
      <w:pPr>
        <w:spacing w:line="358" w:lineRule="exact"/>
        <w:rPr>
          <w:rFonts w:ascii="SimSun" w:eastAsia="新細明體" w:hAnsi="SimSun" w:cs="SimSun"/>
          <w:spacing w:val="-3"/>
          <w:w w:val="105"/>
          <w:sz w:val="21"/>
          <w:szCs w:val="21"/>
          <w:lang w:eastAsia="zh-TW"/>
        </w:rPr>
        <w:sectPr w:rsidR="00FD4CF4" w:rsidRPr="00987E2A">
          <w:type w:val="continuous"/>
          <w:pgSz w:w="11910" w:h="16840"/>
          <w:pgMar w:top="1580" w:right="0" w:bottom="280" w:left="0" w:header="720" w:footer="720" w:gutter="0"/>
          <w:cols w:space="720"/>
        </w:sectPr>
      </w:pPr>
    </w:p>
    <w:p w:rsidR="00FD4CF4" w:rsidRDefault="00A0551D">
      <w:pPr>
        <w:pStyle w:val="a3"/>
        <w:spacing w:line="348" w:lineRule="exact"/>
        <w:ind w:left="1973"/>
        <w:rPr>
          <w:lang w:eastAsia="zh-TW"/>
        </w:rPr>
      </w:pPr>
      <w:r w:rsidRPr="00A0551D">
        <w:rPr>
          <w:rFonts w:ascii="SimSun" w:eastAsia="新細明體" w:hAnsi="SimSun" w:cs="SimSun" w:hint="eastAsia"/>
          <w:lang w:eastAsia="zh-TW"/>
        </w:rPr>
        <w:lastRenderedPageBreak/>
        <w:t>設置各類抓圖參數前，請先開啟抓圖功能，具體操作如下。</w:t>
      </w:r>
    </w:p>
    <w:p w:rsidR="00FD4CF4" w:rsidRDefault="00FD4CF4">
      <w:pPr>
        <w:spacing w:line="348" w:lineRule="exact"/>
        <w:rPr>
          <w:lang w:eastAsia="zh-TW"/>
        </w:rPr>
        <w:sectPr w:rsidR="00FD4CF4">
          <w:pgSz w:w="11910" w:h="16840"/>
          <w:pgMar w:top="780" w:right="0" w:bottom="640" w:left="0" w:header="0" w:footer="368" w:gutter="0"/>
          <w:cols w:space="720"/>
        </w:sectPr>
      </w:pPr>
    </w:p>
    <w:p w:rsidR="00FD4CF4" w:rsidRDefault="00123F87">
      <w:pPr>
        <w:pStyle w:val="a3"/>
        <w:spacing w:line="146" w:lineRule="auto"/>
        <w:ind w:left="1966"/>
        <w:jc w:val="right"/>
        <w:rPr>
          <w:rFonts w:ascii="Times New Roman" w:eastAsia="Times New Roman"/>
          <w:lang w:eastAsia="zh-TW"/>
        </w:rPr>
      </w:pPr>
      <w:r>
        <w:rPr>
          <w:noProof/>
          <w:lang w:val="en-US" w:eastAsia="zh-TW" w:bidi="ar-SA"/>
        </w:rPr>
        <w:lastRenderedPageBreak/>
        <w:drawing>
          <wp:anchor distT="0" distB="0" distL="0" distR="0" simplePos="0" relativeHeight="251580416" behindDoc="1" locked="0" layoutInCell="1" allowOverlap="1" wp14:anchorId="4C22BC9F" wp14:editId="6BAAEE36">
            <wp:simplePos x="0" y="0"/>
            <wp:positionH relativeFrom="page">
              <wp:posOffset>1446530</wp:posOffset>
            </wp:positionH>
            <wp:positionV relativeFrom="paragraph">
              <wp:posOffset>1060696</wp:posOffset>
            </wp:positionV>
            <wp:extent cx="5177307" cy="3638615"/>
            <wp:effectExtent l="0" t="0" r="0" b="0"/>
            <wp:wrapNone/>
            <wp:docPr id="631"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68.jpeg"/>
                    <pic:cNvPicPr/>
                  </pic:nvPicPr>
                  <pic:blipFill>
                    <a:blip r:embed="rId286" cstate="print"/>
                    <a:stretch>
                      <a:fillRect/>
                    </a:stretch>
                  </pic:blipFill>
                  <pic:spPr>
                    <a:xfrm>
                      <a:off x="0" y="0"/>
                      <a:ext cx="5177307" cy="363861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9D316C" w:rsidRDefault="009D316C">
      <w:pPr>
        <w:pStyle w:val="a3"/>
        <w:rPr>
          <w:rFonts w:ascii="Times New Roman" w:eastAsia="新細明體" w:hint="eastAsia"/>
          <w:sz w:val="22"/>
          <w:lang w:eastAsia="zh-TW"/>
        </w:rPr>
      </w:pPr>
    </w:p>
    <w:p w:rsidR="009D316C" w:rsidRPr="009D316C" w:rsidRDefault="009D316C">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3"/>
        <w:rPr>
          <w:rFonts w:ascii="Times New Roman"/>
          <w:sz w:val="31"/>
          <w:lang w:eastAsia="zh-TW"/>
        </w:rPr>
      </w:pPr>
    </w:p>
    <w:p w:rsidR="009D316C" w:rsidRDefault="00A0551D" w:rsidP="009D316C">
      <w:pPr>
        <w:pStyle w:val="TableParagraph"/>
        <w:ind w:left="1675"/>
        <w:rPr>
          <w:lang w:eastAsia="zh-TW"/>
        </w:rPr>
      </w:pPr>
      <w:bookmarkStart w:id="246" w:name="_bookmark156"/>
      <w:bookmarkEnd w:id="246"/>
      <w:r w:rsidRPr="00A0551D">
        <w:rPr>
          <w:rFonts w:ascii="SimSun" w:hAnsi="SimSun" w:cs="SimSun" w:hint="eastAsia"/>
          <w:lang w:eastAsia="zh-TW"/>
        </w:rPr>
        <w:t>步驟</w:t>
      </w:r>
      <w:r w:rsidRPr="00A0551D">
        <w:rPr>
          <w:lang w:eastAsia="zh-TW"/>
        </w:rPr>
        <w:t xml:space="preserve">3 </w:t>
      </w:r>
    </w:p>
    <w:p w:rsidR="009D316C" w:rsidRDefault="00A0551D" w:rsidP="009D316C">
      <w:pPr>
        <w:pStyle w:val="TableParagraph"/>
        <w:ind w:left="1675"/>
        <w:rPr>
          <w:lang w:eastAsia="zh-TW"/>
        </w:rPr>
      </w:pPr>
      <w:r w:rsidRPr="00A0551D">
        <w:rPr>
          <w:rFonts w:ascii="SimSun" w:hAnsi="SimSun" w:cs="SimSun" w:hint="eastAsia"/>
          <w:lang w:eastAsia="zh-TW"/>
        </w:rPr>
        <w:t>步驟</w:t>
      </w:r>
      <w:r w:rsidRPr="00A0551D">
        <w:rPr>
          <w:lang w:eastAsia="zh-TW"/>
        </w:rPr>
        <w:t xml:space="preserve">4 </w:t>
      </w:r>
    </w:p>
    <w:p w:rsidR="00FD4CF4" w:rsidRDefault="00A0551D" w:rsidP="009D316C">
      <w:pPr>
        <w:pStyle w:val="TableParagraph"/>
        <w:ind w:left="1675"/>
        <w:rPr>
          <w:rFonts w:eastAsia="Times New Roman"/>
          <w:lang w:eastAsia="zh-TW"/>
        </w:rPr>
      </w:pPr>
      <w:r w:rsidRPr="00A0551D">
        <w:rPr>
          <w:rFonts w:ascii="SimSun" w:hAnsi="SimSun" w:cs="SimSun" w:hint="eastAsia"/>
          <w:spacing w:val="-1"/>
          <w:lang w:eastAsia="zh-TW"/>
        </w:rPr>
        <w:t>步驟</w:t>
      </w:r>
      <w:r w:rsidRPr="00A0551D">
        <w:rPr>
          <w:lang w:eastAsia="zh-TW"/>
        </w:rPr>
        <w:t>5</w:t>
      </w:r>
    </w:p>
    <w:p w:rsidR="00FD4CF4" w:rsidRPr="009D316C" w:rsidRDefault="00123F87" w:rsidP="009D316C">
      <w:pPr>
        <w:pStyle w:val="TableParagraph"/>
        <w:ind w:left="1675"/>
        <w:rPr>
          <w:rFonts w:ascii="新細明體" w:hAnsi="新細明體"/>
          <w:lang w:eastAsia="zh-TW"/>
        </w:rPr>
      </w:pPr>
      <w:r>
        <w:rPr>
          <w:lang w:eastAsia="zh-TW"/>
        </w:rPr>
        <w:br w:type="column"/>
      </w:r>
      <w:r w:rsidR="009D316C">
        <w:rPr>
          <w:rFonts w:ascii="新細明體" w:hAnsi="新細明體" w:hint="eastAsia"/>
          <w:lang w:eastAsia="zh-TW"/>
        </w:rPr>
        <w:lastRenderedPageBreak/>
        <w:t>步驟</w:t>
      </w:r>
      <w:r w:rsidR="009D316C">
        <w:rPr>
          <w:rFonts w:ascii="新細明體" w:hAnsi="新細明體" w:hint="eastAsia"/>
          <w:lang w:eastAsia="zh-TW"/>
        </w:rPr>
        <w:t xml:space="preserve">1 </w:t>
      </w:r>
      <w:r w:rsidR="00A0551D" w:rsidRPr="009D316C">
        <w:rPr>
          <w:rFonts w:ascii="新細明體" w:hAnsi="新細明體" w:hint="eastAsia"/>
          <w:lang w:eastAsia="zh-TW"/>
        </w:rPr>
        <w:t>在預覽介面，按一下右鍵。</w:t>
      </w:r>
    </w:p>
    <w:p w:rsidR="00FD4CF4" w:rsidRPr="009D316C" w:rsidRDefault="009D316C" w:rsidP="009D316C">
      <w:pPr>
        <w:pStyle w:val="TableParagraph"/>
        <w:ind w:left="1675"/>
        <w:rPr>
          <w:rFonts w:ascii="新細明體" w:hAnsi="新細明體"/>
          <w:lang w:eastAsia="zh-TW"/>
        </w:rPr>
      </w:pPr>
      <w:r w:rsidRPr="009D316C">
        <w:rPr>
          <w:rFonts w:ascii="新細明體" w:hAnsi="新細明體" w:hint="eastAsia"/>
          <w:lang w:eastAsia="zh-TW"/>
        </w:rPr>
        <w:t>步驟</w:t>
      </w:r>
      <w:r w:rsidRPr="009D316C">
        <w:rPr>
          <w:rFonts w:ascii="新細明體" w:hAnsi="新細明體" w:hint="eastAsia"/>
          <w:lang w:eastAsia="zh-TW"/>
        </w:rPr>
        <w:t xml:space="preserve">2 </w:t>
      </w:r>
      <w:r w:rsidR="00A0551D" w:rsidRPr="009D316C">
        <w:rPr>
          <w:rFonts w:ascii="新細明體" w:hAnsi="新細明體" w:hint="eastAsia"/>
          <w:lang w:eastAsia="zh-TW"/>
        </w:rPr>
        <w:t>選擇</w:t>
      </w:r>
      <w:r w:rsidR="00A0551D" w:rsidRPr="009D316C">
        <w:rPr>
          <w:rFonts w:ascii="新細明體" w:hAnsi="新細明體"/>
          <w:lang w:eastAsia="zh-TW"/>
        </w:rPr>
        <w:t>“</w:t>
      </w:r>
      <w:r w:rsidR="00A0551D" w:rsidRPr="009D316C">
        <w:rPr>
          <w:rFonts w:ascii="新細明體" w:hAnsi="新細明體" w:hint="eastAsia"/>
          <w:lang w:eastAsia="zh-TW"/>
        </w:rPr>
        <w:t>手動控制</w:t>
      </w:r>
      <w:r w:rsidR="00A0551D" w:rsidRPr="009D316C">
        <w:rPr>
          <w:rFonts w:ascii="新細明體" w:hAnsi="新細明體"/>
          <w:lang w:eastAsia="zh-TW"/>
        </w:rPr>
        <w:t xml:space="preserve"> &gt; </w:t>
      </w:r>
      <w:r w:rsidR="00A0551D" w:rsidRPr="009D316C">
        <w:rPr>
          <w:rFonts w:ascii="新細明體" w:hAnsi="新細明體" w:hint="eastAsia"/>
          <w:lang w:eastAsia="zh-TW"/>
        </w:rPr>
        <w:t>錄影控制</w:t>
      </w:r>
      <w:r w:rsidR="00A0551D" w:rsidRPr="009D316C">
        <w:rPr>
          <w:rFonts w:ascii="新細明體" w:hAnsi="新細明體"/>
          <w:lang w:eastAsia="zh-TW"/>
        </w:rPr>
        <w:t>”</w:t>
      </w:r>
      <w:r w:rsidR="00A0551D" w:rsidRPr="009D316C">
        <w:rPr>
          <w:rFonts w:ascii="新細明體" w:hAnsi="新細明體" w:hint="eastAsia"/>
          <w:lang w:eastAsia="zh-TW"/>
        </w:rPr>
        <w:t>。</w:t>
      </w:r>
    </w:p>
    <w:p w:rsidR="00FD4CF4" w:rsidRDefault="00123F87" w:rsidP="009D316C">
      <w:pPr>
        <w:pStyle w:val="TableParagraph"/>
        <w:ind w:left="1675"/>
        <w:rPr>
          <w:lang w:eastAsia="zh-TW"/>
        </w:rPr>
      </w:pPr>
      <w:r w:rsidRPr="00E45BAC">
        <w:rPr>
          <w:rFonts w:ascii="新細明體" w:hAnsi="新細明體"/>
          <w:noProof/>
          <w:lang w:val="en-US" w:eastAsia="zh-TW" w:bidi="ar-SA"/>
        </w:rPr>
        <w:drawing>
          <wp:anchor distT="0" distB="0" distL="0" distR="0" simplePos="0" relativeHeight="251579392" behindDoc="1" locked="0" layoutInCell="1" allowOverlap="1" wp14:anchorId="17816E47" wp14:editId="5B70598E">
            <wp:simplePos x="0" y="0"/>
            <wp:positionH relativeFrom="page">
              <wp:posOffset>1728470</wp:posOffset>
            </wp:positionH>
            <wp:positionV relativeFrom="paragraph">
              <wp:posOffset>180848</wp:posOffset>
            </wp:positionV>
            <wp:extent cx="533400" cy="161925"/>
            <wp:effectExtent l="0" t="0" r="0" b="0"/>
            <wp:wrapNone/>
            <wp:docPr id="6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6.png"/>
                    <pic:cNvPicPr/>
                  </pic:nvPicPr>
                  <pic:blipFill>
                    <a:blip r:embed="rId40" cstate="print"/>
                    <a:stretch>
                      <a:fillRect/>
                    </a:stretch>
                  </pic:blipFill>
                  <pic:spPr>
                    <a:xfrm>
                      <a:off x="0" y="0"/>
                      <a:ext cx="533400" cy="161925"/>
                    </a:xfrm>
                    <a:prstGeom prst="rect">
                      <a:avLst/>
                    </a:prstGeom>
                  </pic:spPr>
                </pic:pic>
              </a:graphicData>
            </a:graphic>
          </wp:anchor>
        </w:drawing>
      </w:r>
      <w:r w:rsidR="00A0551D" w:rsidRPr="00E45BAC">
        <w:rPr>
          <w:rFonts w:ascii="新細明體" w:hAnsi="新細明體" w:hint="eastAsia"/>
          <w:lang w:eastAsia="zh-TW"/>
        </w:rPr>
        <w:t>系統顯示</w:t>
      </w:r>
      <w:r w:rsidR="00A0551D" w:rsidRPr="00E45BAC">
        <w:rPr>
          <w:rFonts w:ascii="新細明體" w:hAnsi="新細明體"/>
          <w:lang w:eastAsia="zh-TW"/>
        </w:rPr>
        <w:t>“</w:t>
      </w:r>
      <w:r w:rsidR="00A0551D" w:rsidRPr="00E45BAC">
        <w:rPr>
          <w:rFonts w:ascii="新細明體" w:hAnsi="新細明體" w:hint="eastAsia"/>
          <w:lang w:eastAsia="zh-TW"/>
        </w:rPr>
        <w:t>錄影控制</w:t>
      </w:r>
      <w:r w:rsidR="00A0551D" w:rsidRPr="00E45BAC">
        <w:rPr>
          <w:rFonts w:ascii="新細明體" w:hAnsi="新細明體"/>
          <w:lang w:eastAsia="zh-TW"/>
        </w:rPr>
        <w:t>”</w:t>
      </w:r>
      <w:r w:rsidR="00A0551D" w:rsidRPr="00E45BAC">
        <w:rPr>
          <w:rFonts w:ascii="新細明體" w:hAnsi="新細明體" w:hint="eastAsia"/>
          <w:lang w:eastAsia="zh-TW"/>
        </w:rPr>
        <w:t>介面，如</w:t>
      </w:r>
      <w:hyperlink w:anchor="_bookmark156" w:history="1">
        <w:r w:rsidR="00A0551D" w:rsidRPr="00E45BAC">
          <w:rPr>
            <w:rFonts w:ascii="新細明體" w:hAnsi="新細明體" w:hint="eastAsia"/>
            <w:lang w:eastAsia="zh-TW"/>
          </w:rPr>
          <w:t>圖</w:t>
        </w:r>
        <w:r w:rsidR="00A0551D" w:rsidRPr="00E45BAC">
          <w:rPr>
            <w:rFonts w:ascii="新細明體" w:hAnsi="新細明體"/>
            <w:lang w:eastAsia="zh-TW"/>
          </w:rPr>
          <w:t xml:space="preserve"> 3-81 </w:t>
        </w:r>
      </w:hyperlink>
      <w:r w:rsidR="00A0551D" w:rsidRPr="00E45BAC">
        <w:rPr>
          <w:rFonts w:ascii="新細明體" w:hAnsi="新細明體" w:hint="eastAsia"/>
          <w:lang w:eastAsia="zh-TW"/>
        </w:rPr>
        <w:t>所示</w:t>
      </w:r>
      <w:r w:rsidR="00A0551D" w:rsidRPr="00A0551D">
        <w:rPr>
          <w:rFonts w:ascii="細明體" w:eastAsia="細明體" w:hAnsi="細明體" w:cs="細明體" w:hint="eastAsia"/>
          <w:w w:val="110"/>
          <w:lang w:eastAsia="zh-TW"/>
        </w:rPr>
        <w:t>。</w:t>
      </w:r>
    </w:p>
    <w:p w:rsidR="00FD4CF4" w:rsidRDefault="00A0551D" w:rsidP="009D316C">
      <w:pPr>
        <w:pStyle w:val="TableParagraph"/>
        <w:ind w:left="1675"/>
        <w:rPr>
          <w:lang w:eastAsia="zh-TW"/>
        </w:rPr>
      </w:pPr>
      <w:r w:rsidRPr="00A0551D">
        <w:rPr>
          <w:rFonts w:ascii="細明體" w:eastAsia="細明體" w:hAnsi="細明體" w:cs="細明體" w:hint="eastAsia"/>
          <w:w w:val="110"/>
          <w:shd w:val="clear" w:color="auto" w:fill="D9D9D9"/>
          <w:lang w:eastAsia="zh-TW"/>
        </w:rPr>
        <w:t>也可在預覽模式下，登錄系統後，直接進入</w:t>
      </w:r>
      <w:r w:rsidRPr="00A0551D">
        <w:rPr>
          <w:w w:val="195"/>
          <w:shd w:val="clear" w:color="auto" w:fill="D9D9D9"/>
          <w:lang w:eastAsia="zh-TW"/>
        </w:rPr>
        <w:t>“</w:t>
      </w:r>
      <w:r w:rsidRPr="00A0551D">
        <w:rPr>
          <w:rFonts w:ascii="細明體" w:eastAsia="細明體" w:hAnsi="細明體" w:cs="細明體" w:hint="eastAsia"/>
          <w:w w:val="110"/>
          <w:shd w:val="clear" w:color="auto" w:fill="D9D9D9"/>
          <w:lang w:eastAsia="zh-TW"/>
        </w:rPr>
        <w:t>錄影控制</w:t>
      </w:r>
      <w:r w:rsidRPr="00A0551D">
        <w:rPr>
          <w:w w:val="110"/>
          <w:shd w:val="clear" w:color="auto" w:fill="D9D9D9"/>
          <w:lang w:eastAsia="zh-TW"/>
        </w:rPr>
        <w:t>”</w:t>
      </w:r>
      <w:r w:rsidRPr="00A0551D">
        <w:rPr>
          <w:rFonts w:ascii="細明體" w:eastAsia="細明體" w:hAnsi="細明體" w:cs="細明體" w:hint="eastAsia"/>
          <w:w w:val="110"/>
          <w:shd w:val="clear" w:color="auto" w:fill="D9D9D9"/>
          <w:lang w:eastAsia="zh-TW"/>
        </w:rPr>
        <w:t>操作介面。</w:t>
      </w:r>
    </w:p>
    <w:p w:rsidR="00FD4CF4" w:rsidRDefault="00A0551D" w:rsidP="009D316C">
      <w:pPr>
        <w:pStyle w:val="TableParagraph"/>
        <w:ind w:left="1675"/>
        <w:rPr>
          <w:rFonts w:ascii="Droid Sans Fallback" w:eastAsia="Droid Sans Fallback"/>
          <w:lang w:eastAsia="zh-TW"/>
        </w:rPr>
      </w:pPr>
      <w:r w:rsidRPr="00A0551D">
        <w:rPr>
          <w:rFonts w:ascii="SimSun" w:hAnsi="SimSun" w:cs="SimSun" w:hint="eastAsia"/>
          <w:lang w:eastAsia="zh-TW"/>
        </w:rPr>
        <w:t>圖</w:t>
      </w:r>
      <w:r w:rsidRPr="00A0551D">
        <w:rPr>
          <w:lang w:eastAsia="zh-TW"/>
        </w:rPr>
        <w:t xml:space="preserve">3-81 </w:t>
      </w:r>
      <w:r w:rsidRPr="00A0551D">
        <w:rPr>
          <w:rFonts w:ascii="SimSun" w:hAnsi="SimSun" w:cs="SimSun" w:hint="eastAsia"/>
          <w:lang w:eastAsia="zh-TW"/>
        </w:rPr>
        <w:t>錄影控制（</w:t>
      </w:r>
      <w:r w:rsidRPr="00A0551D">
        <w:rPr>
          <w:lang w:eastAsia="zh-TW"/>
        </w:rPr>
        <w:t>2</w:t>
      </w:r>
      <w:r w:rsidRPr="00A0551D">
        <w:rPr>
          <w:rFonts w:ascii="SimSun" w:hAnsi="SimSun" w:cs="SimSun" w:hint="eastAsia"/>
          <w:lang w:eastAsia="zh-TW"/>
        </w:rPr>
        <w:t>）</w:t>
      </w: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lang w:eastAsia="zh-TW"/>
        </w:rPr>
      </w:pPr>
    </w:p>
    <w:p w:rsidR="00FD4CF4" w:rsidRDefault="00FD4CF4" w:rsidP="009D316C">
      <w:pPr>
        <w:pStyle w:val="TableParagraph"/>
        <w:ind w:left="1675"/>
        <w:rPr>
          <w:rFonts w:ascii="Droid Sans Fallback"/>
          <w:sz w:val="27"/>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ind w:left="1675"/>
        <w:rPr>
          <w:rFonts w:ascii="SimSun" w:hAnsi="SimSun" w:cs="SimSun"/>
          <w:spacing w:val="-3"/>
          <w:lang w:eastAsia="zh-TW"/>
        </w:rPr>
      </w:pPr>
    </w:p>
    <w:p w:rsidR="009D316C" w:rsidRDefault="009D316C" w:rsidP="009D316C">
      <w:pPr>
        <w:pStyle w:val="TableParagraph"/>
        <w:spacing w:line="400" w:lineRule="exact"/>
        <w:ind w:left="1673"/>
        <w:rPr>
          <w:rFonts w:ascii="SimSun" w:hAnsi="SimSun" w:cs="SimSun"/>
          <w:spacing w:val="-3"/>
          <w:lang w:eastAsia="zh-TW"/>
        </w:rPr>
      </w:pPr>
    </w:p>
    <w:p w:rsidR="009D316C" w:rsidRDefault="00A0551D" w:rsidP="009D316C">
      <w:pPr>
        <w:pStyle w:val="TableParagraph"/>
        <w:ind w:left="142"/>
        <w:rPr>
          <w:rFonts w:ascii="SimSun" w:eastAsia="新細明體" w:hAnsi="SimSun" w:cs="SimSun"/>
          <w:spacing w:val="-3"/>
          <w:lang w:eastAsia="zh-TW"/>
        </w:rPr>
      </w:pPr>
      <w:r w:rsidRPr="00A0551D">
        <w:rPr>
          <w:rFonts w:ascii="SimSun" w:hAnsi="SimSun" w:cs="SimSun" w:hint="eastAsia"/>
          <w:spacing w:val="-3"/>
          <w:lang w:eastAsia="zh-TW"/>
        </w:rPr>
        <w:t>根據實際需求設置各通道的抓圖開關狀態。</w:t>
      </w:r>
    </w:p>
    <w:p w:rsidR="00FD4CF4" w:rsidRPr="007C4115" w:rsidRDefault="00A0551D" w:rsidP="009D316C">
      <w:pPr>
        <w:pStyle w:val="TableParagraph"/>
        <w:ind w:left="142"/>
        <w:rPr>
          <w:rFonts w:ascii="SimSun" w:hAnsi="SimSun" w:cs="SimSun"/>
          <w:spacing w:val="-3"/>
          <w:lang w:eastAsia="zh-TW"/>
        </w:rPr>
      </w:pPr>
      <w:r w:rsidRPr="007C4115">
        <w:rPr>
          <w:rFonts w:ascii="SimSun" w:hAnsi="SimSun" w:cs="SimSun" w:hint="eastAsia"/>
          <w:spacing w:val="-3"/>
          <w:lang w:eastAsia="zh-TW"/>
        </w:rPr>
        <w:t>按一下</w:t>
      </w:r>
      <w:r w:rsidRPr="007C4115">
        <w:rPr>
          <w:rFonts w:ascii="SimSun" w:hAnsi="SimSun" w:cs="SimSun"/>
          <w:spacing w:val="-3"/>
          <w:lang w:eastAsia="zh-TW"/>
        </w:rPr>
        <w:t>“</w:t>
      </w:r>
      <w:r w:rsidRPr="007C4115">
        <w:rPr>
          <w:rFonts w:ascii="SimSun" w:hAnsi="SimSun" w:cs="SimSun" w:hint="eastAsia"/>
          <w:spacing w:val="-3"/>
          <w:lang w:eastAsia="zh-TW"/>
        </w:rPr>
        <w:t>應用</w:t>
      </w:r>
      <w:r w:rsidRPr="007C4115">
        <w:rPr>
          <w:rFonts w:ascii="SimSun" w:hAnsi="SimSun" w:cs="SimSun"/>
          <w:spacing w:val="-3"/>
          <w:lang w:eastAsia="zh-TW"/>
        </w:rPr>
        <w:t>”</w:t>
      </w:r>
      <w:r w:rsidRPr="00A0551D">
        <w:rPr>
          <w:rFonts w:ascii="SimSun" w:hAnsi="SimSun" w:cs="SimSun" w:hint="eastAsia"/>
          <w:spacing w:val="-3"/>
          <w:lang w:eastAsia="zh-TW"/>
        </w:rPr>
        <w:t>，保存設置。</w:t>
      </w:r>
    </w:p>
    <w:p w:rsidR="00FD4CF4" w:rsidRPr="009D316C" w:rsidRDefault="00A0551D" w:rsidP="009D316C">
      <w:pPr>
        <w:pStyle w:val="TableParagraph"/>
        <w:ind w:left="142"/>
        <w:rPr>
          <w:rFonts w:ascii="SimSun" w:hAnsi="SimSun" w:cs="SimSun"/>
          <w:spacing w:val="-3"/>
          <w:lang w:eastAsia="zh-TW"/>
        </w:rPr>
      </w:pPr>
      <w:r w:rsidRPr="009D316C">
        <w:rPr>
          <w:rFonts w:ascii="SimSun" w:hAnsi="SimSun" w:cs="SimSun" w:hint="eastAsia"/>
          <w:spacing w:val="-3"/>
          <w:lang w:eastAsia="zh-TW"/>
        </w:rPr>
        <w:t>按一下</w:t>
      </w:r>
      <w:r w:rsidRPr="009D316C">
        <w:rPr>
          <w:rFonts w:ascii="SimSun" w:hAnsi="SimSun" w:cs="SimSun"/>
          <w:spacing w:val="-3"/>
          <w:lang w:eastAsia="zh-TW"/>
        </w:rPr>
        <w:t>“</w:t>
      </w:r>
      <w:r w:rsidRPr="009D316C">
        <w:rPr>
          <w:rFonts w:ascii="SimSun" w:hAnsi="SimSun" w:cs="SimSun" w:hint="eastAsia"/>
          <w:spacing w:val="-3"/>
          <w:lang w:eastAsia="zh-TW"/>
        </w:rPr>
        <w:t>返回</w:t>
      </w:r>
      <w:r w:rsidRPr="009D316C">
        <w:rPr>
          <w:rFonts w:ascii="SimSun" w:hAnsi="SimSun" w:cs="SimSun"/>
          <w:spacing w:val="-3"/>
          <w:lang w:eastAsia="zh-TW"/>
        </w:rPr>
        <w:t>”</w:t>
      </w:r>
      <w:r w:rsidRPr="009D316C">
        <w:rPr>
          <w:rFonts w:ascii="SimSun" w:hAnsi="SimSun" w:cs="SimSun" w:hint="eastAsia"/>
          <w:spacing w:val="-3"/>
          <w:lang w:eastAsia="zh-TW"/>
        </w:rPr>
        <w:t>或者右鍵，返回預覽介面。</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1"/>
        </w:numPr>
        <w:tabs>
          <w:tab w:val="left" w:pos="1981"/>
        </w:tabs>
        <w:spacing w:before="83" w:line="462" w:lineRule="exact"/>
      </w:pPr>
      <w:bookmarkStart w:id="247" w:name="3.5.2.1_设置定时抓图"/>
      <w:bookmarkEnd w:id="247"/>
      <w:r w:rsidRPr="00A0551D">
        <w:rPr>
          <w:rFonts w:ascii="SimSun" w:eastAsia="新細明體" w:hAnsi="SimSun" w:cs="SimSun" w:hint="eastAsia"/>
          <w:spacing w:val="-1"/>
          <w:lang w:eastAsia="zh-TW"/>
        </w:rPr>
        <w:lastRenderedPageBreak/>
        <w:t>設置定時抓圖</w:t>
      </w:r>
    </w:p>
    <w:p w:rsidR="00FD4CF4" w:rsidRDefault="00A0551D" w:rsidP="009D316C">
      <w:pPr>
        <w:pStyle w:val="a3"/>
        <w:spacing w:line="343" w:lineRule="exact"/>
        <w:ind w:left="1701"/>
        <w:rPr>
          <w:lang w:eastAsia="zh-TW"/>
        </w:rPr>
      </w:pPr>
      <w:r w:rsidRPr="00A0551D">
        <w:rPr>
          <w:rFonts w:ascii="SimSun" w:eastAsia="新細明體" w:hAnsi="SimSun" w:cs="SimSun" w:hint="eastAsia"/>
          <w:lang w:eastAsia="zh-TW"/>
        </w:rPr>
        <w:t>定時抓圖將按照抓圖計畫進行，操作步驟如下。</w:t>
      </w:r>
    </w:p>
    <w:p w:rsidR="00FD4CF4" w:rsidRDefault="00FD4CF4">
      <w:pPr>
        <w:spacing w:line="343" w:lineRule="exact"/>
        <w:rPr>
          <w:lang w:eastAsia="zh-TW"/>
        </w:rPr>
        <w:sectPr w:rsidR="00FD4CF4">
          <w:type w:val="continuous"/>
          <w:pgSz w:w="11910" w:h="16840"/>
          <w:pgMar w:top="1580" w:right="0" w:bottom="280" w:left="0" w:header="720" w:footer="720" w:gutter="0"/>
          <w:cols w:space="720"/>
        </w:sectPr>
      </w:pPr>
    </w:p>
    <w:p w:rsidR="00FD4CF4" w:rsidRPr="009D316C" w:rsidRDefault="00A0551D" w:rsidP="009D316C">
      <w:pPr>
        <w:pStyle w:val="TableParagraph"/>
        <w:ind w:left="1675"/>
        <w:rPr>
          <w:rFonts w:ascii="SimSun" w:hAnsi="SimSun" w:cs="SimSun"/>
          <w:lang w:eastAsia="zh-TW"/>
        </w:rPr>
      </w:pPr>
      <w:r w:rsidRPr="009D316C">
        <w:rPr>
          <w:rFonts w:ascii="SimSun" w:hAnsi="SimSun" w:cs="SimSun" w:hint="eastAsia"/>
          <w:lang w:eastAsia="zh-TW"/>
        </w:rPr>
        <w:lastRenderedPageBreak/>
        <w:t>步驟</w:t>
      </w:r>
      <w:r w:rsidRPr="009D316C">
        <w:rPr>
          <w:rFonts w:ascii="SimSun" w:hAnsi="SimSun" w:cs="SimSun"/>
          <w:lang w:eastAsia="zh-TW"/>
        </w:rPr>
        <w:t xml:space="preserve">1 </w:t>
      </w:r>
      <w:r w:rsidRPr="009D316C">
        <w:rPr>
          <w:rFonts w:ascii="SimSun" w:hAnsi="SimSun" w:cs="SimSun" w:hint="eastAsia"/>
          <w:lang w:eastAsia="zh-TW"/>
        </w:rPr>
        <w:t>步驟</w:t>
      </w:r>
      <w:r w:rsidRPr="009D316C">
        <w:rPr>
          <w:rFonts w:ascii="SimSun" w:hAnsi="SimSun" w:cs="SimSun"/>
          <w:lang w:eastAsia="zh-TW"/>
        </w:rPr>
        <w:t>2</w:t>
      </w:r>
    </w:p>
    <w:p w:rsidR="00FD4CF4" w:rsidRPr="009D316C" w:rsidRDefault="00123F87" w:rsidP="009D316C">
      <w:pPr>
        <w:pStyle w:val="TableParagraph"/>
        <w:ind w:left="142"/>
        <w:rPr>
          <w:rFonts w:ascii="SimSun" w:hAnsi="SimSun" w:cs="SimSun"/>
          <w:spacing w:val="-3"/>
          <w:lang w:eastAsia="zh-TW"/>
        </w:rPr>
      </w:pPr>
      <w:r>
        <w:rPr>
          <w:lang w:eastAsia="zh-TW"/>
        </w:rPr>
        <w:br w:type="column"/>
      </w:r>
      <w:r w:rsidR="00A0551D" w:rsidRPr="009D316C">
        <w:rPr>
          <w:rFonts w:ascii="SimSun" w:hAnsi="SimSun" w:cs="SimSun" w:hint="eastAsia"/>
          <w:spacing w:val="-3"/>
          <w:lang w:eastAsia="zh-TW"/>
        </w:rPr>
        <w:lastRenderedPageBreak/>
        <w:t>在預覽介面，按一下右鍵。</w:t>
      </w:r>
    </w:p>
    <w:p w:rsidR="009D316C" w:rsidRDefault="00A0551D" w:rsidP="009D316C">
      <w:pPr>
        <w:pStyle w:val="TableParagraph"/>
        <w:ind w:left="142"/>
        <w:rPr>
          <w:rFonts w:ascii="SimSun" w:eastAsia="新細明體" w:hAnsi="SimSun" w:cs="SimSun"/>
          <w:spacing w:val="-3"/>
          <w:lang w:eastAsia="zh-TW"/>
        </w:rPr>
      </w:pPr>
      <w:r w:rsidRPr="009D316C">
        <w:rPr>
          <w:rFonts w:ascii="SimSun" w:hAnsi="SimSun" w:cs="SimSun" w:hint="eastAsia"/>
          <w:spacing w:val="-3"/>
          <w:lang w:eastAsia="zh-TW"/>
        </w:rPr>
        <w:t>選擇</w:t>
      </w:r>
      <w:r w:rsidRPr="009D316C">
        <w:rPr>
          <w:rFonts w:ascii="SimSun" w:hAnsi="SimSun" w:cs="SimSun"/>
          <w:spacing w:val="-3"/>
          <w:lang w:eastAsia="zh-TW"/>
        </w:rPr>
        <w:t>“</w:t>
      </w:r>
      <w:r w:rsidRPr="009D316C">
        <w:rPr>
          <w:rFonts w:ascii="SimSun" w:hAnsi="SimSun" w:cs="SimSun" w:hint="eastAsia"/>
          <w:spacing w:val="-3"/>
          <w:lang w:eastAsia="zh-TW"/>
        </w:rPr>
        <w:t>主功能表</w:t>
      </w:r>
      <w:r w:rsidRPr="009D316C">
        <w:rPr>
          <w:rFonts w:ascii="SimSun" w:hAnsi="SimSun" w:cs="SimSun"/>
          <w:spacing w:val="-3"/>
          <w:lang w:eastAsia="zh-TW"/>
        </w:rPr>
        <w:t xml:space="preserve"> &gt; </w:t>
      </w:r>
      <w:r w:rsidRPr="009D316C">
        <w:rPr>
          <w:rFonts w:ascii="SimSun" w:hAnsi="SimSun" w:cs="SimSun" w:hint="eastAsia"/>
          <w:spacing w:val="-3"/>
          <w:lang w:eastAsia="zh-TW"/>
        </w:rPr>
        <w:t>攝像頭</w:t>
      </w:r>
      <w:r w:rsidRPr="009D316C">
        <w:rPr>
          <w:rFonts w:ascii="SimSun" w:hAnsi="SimSun" w:cs="SimSun"/>
          <w:spacing w:val="-3"/>
          <w:lang w:eastAsia="zh-TW"/>
        </w:rPr>
        <w:t xml:space="preserve"> &gt; </w:t>
      </w:r>
      <w:r w:rsidRPr="009D316C">
        <w:rPr>
          <w:rFonts w:ascii="SimSun" w:hAnsi="SimSun" w:cs="SimSun" w:hint="eastAsia"/>
          <w:spacing w:val="-3"/>
          <w:lang w:eastAsia="zh-TW"/>
        </w:rPr>
        <w:t>編碼設置</w:t>
      </w:r>
      <w:r w:rsidRPr="009D316C">
        <w:rPr>
          <w:rFonts w:ascii="SimSun" w:hAnsi="SimSun" w:cs="SimSun"/>
          <w:spacing w:val="-3"/>
          <w:lang w:eastAsia="zh-TW"/>
        </w:rPr>
        <w:t xml:space="preserve"> &gt; </w:t>
      </w:r>
      <w:r w:rsidRPr="009D316C">
        <w:rPr>
          <w:rFonts w:ascii="SimSun" w:hAnsi="SimSun" w:cs="SimSun" w:hint="eastAsia"/>
          <w:spacing w:val="-3"/>
          <w:lang w:eastAsia="zh-TW"/>
        </w:rPr>
        <w:t>圖片碼流</w:t>
      </w:r>
      <w:r w:rsidRPr="009D316C">
        <w:rPr>
          <w:rFonts w:ascii="SimSun" w:hAnsi="SimSun" w:cs="SimSun"/>
          <w:spacing w:val="-3"/>
          <w:lang w:eastAsia="zh-TW"/>
        </w:rPr>
        <w:t>”</w:t>
      </w:r>
      <w:r w:rsidRPr="009D316C">
        <w:rPr>
          <w:rFonts w:ascii="SimSun" w:hAnsi="SimSun" w:cs="SimSun" w:hint="eastAsia"/>
          <w:spacing w:val="-3"/>
          <w:lang w:eastAsia="zh-TW"/>
        </w:rPr>
        <w:t>。系統顯示</w:t>
      </w:r>
      <w:r w:rsidRPr="009D316C">
        <w:rPr>
          <w:rFonts w:ascii="SimSun" w:hAnsi="SimSun" w:cs="SimSun"/>
          <w:spacing w:val="-3"/>
          <w:lang w:eastAsia="zh-TW"/>
        </w:rPr>
        <w:t>“</w:t>
      </w:r>
      <w:r w:rsidRPr="009D316C">
        <w:rPr>
          <w:rFonts w:ascii="SimSun" w:hAnsi="SimSun" w:cs="SimSun" w:hint="eastAsia"/>
          <w:spacing w:val="-3"/>
          <w:lang w:eastAsia="zh-TW"/>
        </w:rPr>
        <w:t>圖片碼流</w:t>
      </w:r>
      <w:r w:rsidRPr="009D316C">
        <w:rPr>
          <w:rFonts w:ascii="SimSun" w:hAnsi="SimSun" w:cs="SimSun"/>
          <w:spacing w:val="-3"/>
          <w:lang w:eastAsia="zh-TW"/>
        </w:rPr>
        <w:t>”</w:t>
      </w:r>
      <w:r w:rsidRPr="009D316C">
        <w:rPr>
          <w:rFonts w:ascii="SimSun" w:hAnsi="SimSun" w:cs="SimSun" w:hint="eastAsia"/>
          <w:spacing w:val="-3"/>
          <w:lang w:eastAsia="zh-TW"/>
        </w:rPr>
        <w:t>介面，</w:t>
      </w:r>
    </w:p>
    <w:p w:rsidR="00FD4CF4" w:rsidRPr="009D316C" w:rsidRDefault="00A0551D" w:rsidP="009D316C">
      <w:pPr>
        <w:pStyle w:val="TableParagraph"/>
        <w:ind w:left="142"/>
        <w:rPr>
          <w:rFonts w:ascii="SimSun" w:hAnsi="SimSun" w:cs="SimSun"/>
          <w:spacing w:val="-3"/>
          <w:lang w:eastAsia="zh-TW"/>
        </w:rPr>
      </w:pPr>
      <w:r w:rsidRPr="009D316C">
        <w:rPr>
          <w:rFonts w:ascii="SimSun" w:hAnsi="SimSun" w:cs="SimSun" w:hint="eastAsia"/>
          <w:spacing w:val="-3"/>
          <w:lang w:eastAsia="zh-TW"/>
        </w:rPr>
        <w:t>如</w:t>
      </w:r>
      <w:hyperlink w:anchor="_bookmark157" w:history="1">
        <w:r w:rsidRPr="009D316C">
          <w:rPr>
            <w:rFonts w:ascii="SimSun" w:hAnsi="SimSun" w:cs="SimSun" w:hint="eastAsia"/>
            <w:spacing w:val="-3"/>
            <w:lang w:eastAsia="zh-TW"/>
          </w:rPr>
          <w:t>圖</w:t>
        </w:r>
        <w:r w:rsidRPr="009D316C">
          <w:rPr>
            <w:rFonts w:ascii="SimSun" w:hAnsi="SimSun" w:cs="SimSun"/>
            <w:spacing w:val="-3"/>
            <w:lang w:eastAsia="zh-TW"/>
          </w:rPr>
          <w:t xml:space="preserve"> 3-82 </w:t>
        </w:r>
      </w:hyperlink>
      <w:r w:rsidRPr="009D316C">
        <w:rPr>
          <w:rFonts w:ascii="SimSun" w:hAnsi="SimSun" w:cs="SimSun" w:hint="eastAsia"/>
          <w:spacing w:val="-3"/>
          <w:lang w:eastAsia="zh-TW"/>
        </w:rPr>
        <w:t>所示。</w:t>
      </w:r>
    </w:p>
    <w:p w:rsidR="00FD4CF4" w:rsidRDefault="00FD4CF4">
      <w:pPr>
        <w:spacing w:line="146" w:lineRule="auto"/>
        <w:rPr>
          <w:rFonts w:eastAsia="新細明體" w:hint="eastAsia"/>
          <w:lang w:eastAsia="zh-TW"/>
        </w:rPr>
      </w:pPr>
    </w:p>
    <w:p w:rsidR="001D668E" w:rsidRDefault="001D668E">
      <w:pPr>
        <w:spacing w:line="146" w:lineRule="auto"/>
        <w:rPr>
          <w:rFonts w:eastAsia="新細明體" w:hint="eastAsia"/>
          <w:lang w:eastAsia="zh-TW"/>
        </w:rPr>
      </w:pPr>
    </w:p>
    <w:p w:rsidR="001D668E" w:rsidRPr="001D668E" w:rsidRDefault="001D668E">
      <w:pPr>
        <w:spacing w:line="146" w:lineRule="auto"/>
        <w:rPr>
          <w:rFonts w:eastAsia="新細明體" w:hint="eastAsia"/>
          <w:lang w:eastAsia="zh-TW"/>
        </w:rPr>
        <w:sectPr w:rsidR="001D668E" w:rsidRPr="001D668E">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4"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581440" behindDoc="1" locked="0" layoutInCell="1" allowOverlap="1" wp14:anchorId="00288C88" wp14:editId="2EA3FF1F">
            <wp:simplePos x="0" y="0"/>
            <wp:positionH relativeFrom="page">
              <wp:posOffset>1384553</wp:posOffset>
            </wp:positionH>
            <wp:positionV relativeFrom="paragraph">
              <wp:posOffset>206375</wp:posOffset>
            </wp:positionV>
            <wp:extent cx="5324094" cy="4292600"/>
            <wp:effectExtent l="0" t="0" r="0" b="0"/>
            <wp:wrapNone/>
            <wp:docPr id="635"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69.jpeg"/>
                    <pic:cNvPicPr/>
                  </pic:nvPicPr>
                  <pic:blipFill>
                    <a:blip r:embed="rId287" cstate="print"/>
                    <a:stretch>
                      <a:fillRect/>
                    </a:stretch>
                  </pic:blipFill>
                  <pic:spPr>
                    <a:xfrm>
                      <a:off x="0" y="0"/>
                      <a:ext cx="5324094" cy="4292600"/>
                    </a:xfrm>
                    <a:prstGeom prst="rect">
                      <a:avLst/>
                    </a:prstGeom>
                  </pic:spPr>
                </pic:pic>
              </a:graphicData>
            </a:graphic>
          </wp:anchor>
        </w:drawing>
      </w:r>
      <w:bookmarkStart w:id="248" w:name="_bookmark157"/>
      <w:bookmarkEnd w:id="248"/>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3-82  </w:t>
      </w:r>
      <w:proofErr w:type="gramStart"/>
      <w:r w:rsidR="00A0551D" w:rsidRPr="00A0551D">
        <w:rPr>
          <w:rFonts w:ascii="SimSun" w:eastAsia="新細明體" w:hAnsi="SimSun" w:cs="SimSun" w:hint="eastAsia"/>
          <w:lang w:eastAsia="zh-TW"/>
        </w:rPr>
        <w:t>圖像碼流</w:t>
      </w:r>
      <w:proofErr w:type="gramEnd"/>
      <w:r w:rsidR="00A0551D" w:rsidRPr="00A0551D">
        <w:rPr>
          <w:rFonts w:ascii="SimSun" w:eastAsia="新細明體" w:hAnsi="SimSun" w:cs="SimSun" w:hint="eastAsia"/>
          <w:lang w:eastAsia="zh-TW"/>
        </w:rPr>
        <w:t>（</w:t>
      </w:r>
      <w:r w:rsidR="00A0551D" w:rsidRPr="00A0551D">
        <w:rPr>
          <w:rFonts w:ascii="Times New Roman" w:eastAsia="新細明體"/>
          <w:lang w:eastAsia="zh-TW"/>
        </w:rPr>
        <w:t>1</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Default="001D668E">
      <w:pPr>
        <w:pStyle w:val="a3"/>
        <w:rPr>
          <w:rFonts w:ascii="Droid Sans Fallback" w:eastAsia="新細明體" w:hint="eastAsia"/>
          <w:sz w:val="20"/>
          <w:lang w:eastAsia="zh-TW"/>
        </w:rPr>
      </w:pPr>
    </w:p>
    <w:p w:rsidR="001D668E" w:rsidRPr="001D668E" w:rsidRDefault="001D668E">
      <w:pPr>
        <w:pStyle w:val="a3"/>
        <w:rPr>
          <w:rFonts w:ascii="Droid Sans Fallback" w:eastAsia="新細明體" w:hint="eastAsia"/>
          <w:sz w:val="20"/>
          <w:lang w:eastAsia="zh-TW"/>
        </w:rPr>
      </w:pPr>
    </w:p>
    <w:p w:rsidR="00FD4CF4" w:rsidRDefault="00FD4CF4">
      <w:pPr>
        <w:pStyle w:val="a3"/>
        <w:spacing w:before="9"/>
        <w:rPr>
          <w:rFonts w:ascii="Droid Sans Fallback"/>
          <w:sz w:val="20"/>
          <w:lang w:eastAsia="zh-TW"/>
        </w:rPr>
      </w:pPr>
    </w:p>
    <w:p w:rsidR="00FD4CF4" w:rsidRDefault="00FD4CF4">
      <w:pPr>
        <w:rPr>
          <w:rFonts w:ascii="Droid Sans Fallback"/>
          <w:sz w:val="20"/>
          <w:lang w:eastAsia="zh-TW"/>
        </w:rPr>
        <w:sectPr w:rsidR="00FD4CF4">
          <w:pgSz w:w="11910" w:h="16840"/>
          <w:pgMar w:top="780" w:right="0" w:bottom="640" w:left="0" w:header="0" w:footer="36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D668E">
      <w:pPr>
        <w:pStyle w:val="a3"/>
        <w:spacing w:line="423" w:lineRule="exact"/>
        <w:ind w:left="187"/>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401216" behindDoc="0" locked="0" layoutInCell="1" allowOverlap="1" wp14:anchorId="647F0733" wp14:editId="78442DEE">
                <wp:simplePos x="0" y="0"/>
                <wp:positionH relativeFrom="page">
                  <wp:posOffset>1256030</wp:posOffset>
                </wp:positionH>
                <wp:positionV relativeFrom="paragraph">
                  <wp:posOffset>815340</wp:posOffset>
                </wp:positionV>
                <wp:extent cx="5660390" cy="1816735"/>
                <wp:effectExtent l="0" t="0" r="16510" b="12065"/>
                <wp:wrapNone/>
                <wp:docPr id="916"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0390" cy="181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480"/>
                            </w:tblGrid>
                            <w:tr w:rsidR="007A44AD">
                              <w:trPr>
                                <w:trHeight w:val="270"/>
                              </w:trPr>
                              <w:tc>
                                <w:tcPr>
                                  <w:tcW w:w="14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43"/>
                              </w:trPr>
                              <w:tc>
                                <w:tcPr>
                                  <w:tcW w:w="1418" w:type="dxa"/>
                                </w:tcPr>
                                <w:p w:rsidR="007A44AD" w:rsidRDefault="007A44AD">
                                  <w:pPr>
                                    <w:pStyle w:val="TableParagraph"/>
                                    <w:spacing w:line="424" w:lineRule="exact"/>
                                    <w:ind w:left="110"/>
                                    <w:rPr>
                                      <w:sz w:val="21"/>
                                    </w:rPr>
                                  </w:pPr>
                                  <w:r w:rsidRPr="00A0551D">
                                    <w:rPr>
                                      <w:rFonts w:ascii="SimSun" w:eastAsia="新細明體" w:hAnsi="SimSun" w:cs="SimSun" w:hint="eastAsia"/>
                                      <w:sz w:val="21"/>
                                      <w:lang w:eastAsia="zh-TW"/>
                                    </w:rPr>
                                    <w:t>手動抓圖</w:t>
                                  </w:r>
                                </w:p>
                              </w:tc>
                              <w:tc>
                                <w:tcPr>
                                  <w:tcW w:w="7480" w:type="dxa"/>
                                </w:tcPr>
                                <w:p w:rsidR="007A44AD" w:rsidRDefault="007A44AD">
                                  <w:pPr>
                                    <w:pStyle w:val="TableParagraph"/>
                                    <w:spacing w:line="424" w:lineRule="exact"/>
                                    <w:rPr>
                                      <w:sz w:val="21"/>
                                    </w:rPr>
                                  </w:pPr>
                                  <w:r w:rsidRPr="00A0551D">
                                    <w:rPr>
                                      <w:rFonts w:ascii="SimSun" w:eastAsia="新細明體" w:hAnsi="SimSun" w:cs="SimSun" w:hint="eastAsia"/>
                                      <w:sz w:val="21"/>
                                      <w:lang w:eastAsia="zh-TW"/>
                                    </w:rPr>
                                    <w:t>設置每次手動抓圖時的抓圖數量，設置範圍為</w:t>
                                  </w:r>
                                  <w:r w:rsidRPr="00A0551D">
                                    <w:rPr>
                                      <w:rFonts w:eastAsia="新細明體"/>
                                      <w:sz w:val="21"/>
                                      <w:lang w:eastAsia="zh-TW"/>
                                    </w:rPr>
                                    <w:t xml:space="preserve"> </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張。</w:t>
                                  </w:r>
                                </w:p>
                              </w:tc>
                            </w:tr>
                            <w:tr w:rsidR="007A44AD">
                              <w:trPr>
                                <w:trHeight w:val="405"/>
                              </w:trPr>
                              <w:tc>
                                <w:tcPr>
                                  <w:tcW w:w="1418" w:type="dxa"/>
                                </w:tcPr>
                                <w:p w:rsidR="007A44AD" w:rsidRDefault="007A44AD">
                                  <w:pPr>
                                    <w:pStyle w:val="TableParagraph"/>
                                    <w:spacing w:line="385" w:lineRule="exact"/>
                                    <w:ind w:left="110"/>
                                    <w:rPr>
                                      <w:sz w:val="21"/>
                                    </w:rPr>
                                  </w:pPr>
                                  <w:r w:rsidRPr="00A0551D">
                                    <w:rPr>
                                      <w:rFonts w:ascii="SimSun" w:eastAsia="新細明體" w:hAnsi="SimSun" w:cs="SimSun" w:hint="eastAsia"/>
                                      <w:sz w:val="21"/>
                                      <w:lang w:eastAsia="zh-TW"/>
                                    </w:rPr>
                                    <w:t>通道</w:t>
                                  </w:r>
                                </w:p>
                              </w:tc>
                              <w:tc>
                                <w:tcPr>
                                  <w:tcW w:w="7480" w:type="dxa"/>
                                </w:tcPr>
                                <w:p w:rsidR="007A44AD" w:rsidRDefault="007A44AD">
                                  <w:pPr>
                                    <w:pStyle w:val="TableParagraph"/>
                                    <w:spacing w:line="385" w:lineRule="exact"/>
                                    <w:rPr>
                                      <w:sz w:val="21"/>
                                    </w:rPr>
                                  </w:pPr>
                                  <w:r w:rsidRPr="00A0551D">
                                    <w:rPr>
                                      <w:rFonts w:ascii="SimSun" w:eastAsia="新細明體" w:hAnsi="SimSun" w:cs="SimSun" w:hint="eastAsia"/>
                                      <w:sz w:val="21"/>
                                      <w:lang w:eastAsia="zh-TW"/>
                                    </w:rPr>
                                    <w:t>選擇通道號。</w:t>
                                  </w:r>
                                </w:p>
                              </w:tc>
                            </w:tr>
                            <w:tr w:rsidR="007A44AD">
                              <w:trPr>
                                <w:trHeight w:val="414"/>
                              </w:trPr>
                              <w:tc>
                                <w:tcPr>
                                  <w:tcW w:w="141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抓圖模式</w:t>
                                  </w:r>
                                </w:p>
                              </w:tc>
                              <w:tc>
                                <w:tcPr>
                                  <w:tcW w:w="7480" w:type="dxa"/>
                                </w:tcPr>
                                <w:p w:rsidR="007A44AD" w:rsidRDefault="007A44AD">
                                  <w:pPr>
                                    <w:pStyle w:val="TableParagraph"/>
                                    <w:spacing w:line="395" w:lineRule="exact"/>
                                    <w:rPr>
                                      <w:sz w:val="21"/>
                                    </w:rPr>
                                  </w:pPr>
                                  <w:r w:rsidRPr="00331A84">
                                    <w:rPr>
                                      <w:rFonts w:ascii="Times New Roman" w:eastAsia="新細明體" w:hAnsi="Times New Roman" w:hint="eastAsia"/>
                                      <w:spacing w:val="-3"/>
                                      <w:sz w:val="21"/>
                                      <w:lang w:eastAsia="zh-TW"/>
                                    </w:rPr>
                                    <w:t>選擇抓圖模式，包含</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定時</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事件</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和</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人臉抓圖</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三種模式。</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圖片大小</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pacing w:val="-3"/>
                                      <w:sz w:val="21"/>
                                      <w:lang w:eastAsia="zh-TW"/>
                                    </w:rPr>
                                    <w:t>選擇圖片大小，包含</w:t>
                                  </w:r>
                                  <w:r w:rsidRPr="00A0551D">
                                    <w:rPr>
                                      <w:rFonts w:eastAsia="新細明體"/>
                                      <w:spacing w:val="-3"/>
                                      <w:w w:val="211"/>
                                      <w:sz w:val="21"/>
                                      <w:lang w:eastAsia="zh-TW"/>
                                    </w:rPr>
                                    <w:t>“</w:t>
                                  </w:r>
                                  <w:r w:rsidRPr="00A0551D">
                                    <w:rPr>
                                      <w:rFonts w:ascii="Times New Roman" w:eastAsia="新細明體" w:hAnsi="Times New Roman"/>
                                      <w:sz w:val="21"/>
                                      <w:lang w:eastAsia="zh-TW"/>
                                    </w:rPr>
                                    <w:t>C</w:t>
                                  </w:r>
                                  <w:r w:rsidRPr="00A0551D">
                                    <w:rPr>
                                      <w:rFonts w:ascii="Times New Roman" w:eastAsia="新細明體" w:hAnsi="Times New Roman"/>
                                      <w:spacing w:val="-1"/>
                                      <w:sz w:val="21"/>
                                      <w:lang w:eastAsia="zh-TW"/>
                                    </w:rPr>
                                    <w:t>I</w:t>
                                  </w:r>
                                  <w:r w:rsidRPr="00A0551D">
                                    <w:rPr>
                                      <w:rFonts w:ascii="Times New Roman" w:eastAsia="新細明體" w:hAnsi="Times New Roman"/>
                                      <w:spacing w:val="-2"/>
                                      <w:sz w:val="21"/>
                                      <w:lang w:eastAsia="zh-TW"/>
                                    </w:rPr>
                                    <w:t>F</w:t>
                                  </w:r>
                                  <w:r w:rsidRPr="00A0551D">
                                    <w:rPr>
                                      <w:rFonts w:eastAsia="新細明體"/>
                                      <w:spacing w:val="-71"/>
                                      <w:w w:val="154"/>
                                      <w:sz w:val="21"/>
                                      <w:lang w:eastAsia="zh-TW"/>
                                    </w:rPr>
                                    <w:t>”</w:t>
                                  </w:r>
                                  <w:r w:rsidRPr="00A0551D">
                                    <w:rPr>
                                      <w:rFonts w:ascii="SimSun" w:eastAsia="新細明體" w:hAnsi="SimSun" w:cs="SimSun" w:hint="eastAsia"/>
                                      <w:spacing w:val="-71"/>
                                      <w:w w:val="154"/>
                                      <w:sz w:val="21"/>
                                      <w:lang w:eastAsia="zh-TW"/>
                                    </w:rPr>
                                    <w:t>、</w:t>
                                  </w:r>
                                  <w:r w:rsidRPr="00A0551D">
                                    <w:rPr>
                                      <w:rFonts w:eastAsia="新細明體"/>
                                      <w:spacing w:val="-71"/>
                                      <w:w w:val="154"/>
                                      <w:sz w:val="21"/>
                                      <w:lang w:eastAsia="zh-TW"/>
                                    </w:rPr>
                                    <w:t>“</w:t>
                                  </w:r>
                                  <w:r w:rsidRPr="00A0551D">
                                    <w:rPr>
                                      <w:rFonts w:ascii="Times New Roman" w:eastAsia="新細明體" w:hAnsi="Times New Roman"/>
                                      <w:sz w:val="21"/>
                                      <w:lang w:eastAsia="zh-TW"/>
                                    </w:rPr>
                                    <w:t>9</w:t>
                                  </w:r>
                                  <w:r w:rsidRPr="00A0551D">
                                    <w:rPr>
                                      <w:rFonts w:ascii="Times New Roman" w:eastAsia="新細明體" w:hAnsi="Times New Roman"/>
                                      <w:spacing w:val="-3"/>
                                      <w:sz w:val="21"/>
                                      <w:lang w:eastAsia="zh-TW"/>
                                    </w:rPr>
                                    <w:t>60</w:t>
                                  </w:r>
                                  <w:r w:rsidRPr="00A0551D">
                                    <w:rPr>
                                      <w:rFonts w:ascii="Times New Roman" w:eastAsia="新細明體" w:hAnsi="Times New Roman"/>
                                      <w:sz w:val="21"/>
                                      <w:lang w:eastAsia="zh-TW"/>
                                    </w:rPr>
                                    <w:t>H</w:t>
                                  </w:r>
                                  <w:r w:rsidRPr="00A0551D">
                                    <w:rPr>
                                      <w:rFonts w:eastAsia="新細明體"/>
                                      <w:spacing w:val="-106"/>
                                      <w:w w:val="211"/>
                                      <w:sz w:val="21"/>
                                      <w:lang w:eastAsia="zh-TW"/>
                                    </w:rPr>
                                    <w:t>”</w:t>
                                  </w:r>
                                  <w:r w:rsidRPr="00A0551D">
                                    <w:rPr>
                                      <w:rFonts w:ascii="SimSun" w:eastAsia="新細明體" w:hAnsi="SimSun" w:cs="SimSun" w:hint="eastAsia"/>
                                      <w:spacing w:val="-108"/>
                                      <w:sz w:val="21"/>
                                      <w:lang w:eastAsia="zh-TW"/>
                                    </w:rPr>
                                    <w:t>、</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D</w:t>
                                  </w:r>
                                  <w:r w:rsidRPr="00A0551D">
                                    <w:rPr>
                                      <w:rFonts w:ascii="Times New Roman" w:eastAsia="新細明體" w:hAnsi="Times New Roman"/>
                                      <w:sz w:val="21"/>
                                      <w:lang w:eastAsia="zh-TW"/>
                                    </w:rPr>
                                    <w:t>1</w:t>
                                  </w:r>
                                  <w:r w:rsidRPr="00A0551D">
                                    <w:rPr>
                                      <w:rFonts w:eastAsia="新細明體"/>
                                      <w:spacing w:val="-3"/>
                                      <w:w w:val="211"/>
                                      <w:sz w:val="21"/>
                                      <w:lang w:eastAsia="zh-TW"/>
                                    </w:rPr>
                                    <w:t>”</w:t>
                                  </w:r>
                                  <w:r w:rsidRPr="00A0551D">
                                    <w:rPr>
                                      <w:rFonts w:ascii="SimSun" w:eastAsia="新細明體" w:hAnsi="SimSun" w:cs="SimSun" w:hint="eastAsia"/>
                                      <w:spacing w:val="-1"/>
                                      <w:w w:val="136"/>
                                      <w:sz w:val="21"/>
                                      <w:lang w:eastAsia="zh-TW"/>
                                    </w:rPr>
                                    <w:t>和</w:t>
                                  </w:r>
                                  <w:r w:rsidRPr="00A0551D">
                                    <w:rPr>
                                      <w:rFonts w:eastAsia="新細明體"/>
                                      <w:spacing w:val="-1"/>
                                      <w:w w:val="136"/>
                                      <w:sz w:val="21"/>
                                      <w:lang w:eastAsia="zh-TW"/>
                                    </w:rPr>
                                    <w:t>“</w:t>
                                  </w:r>
                                  <w:r w:rsidRPr="00A0551D">
                                    <w:rPr>
                                      <w:rFonts w:ascii="Times New Roman" w:eastAsia="新細明體" w:hAnsi="Times New Roman"/>
                                      <w:spacing w:val="-2"/>
                                      <w:sz w:val="21"/>
                                      <w:lang w:eastAsia="zh-TW"/>
                                    </w:rPr>
                                    <w:t>Q</w:t>
                                  </w:r>
                                  <w:r w:rsidRPr="00A0551D">
                                    <w:rPr>
                                      <w:rFonts w:ascii="Times New Roman" w:eastAsia="新細明體" w:hAnsi="Times New Roman"/>
                                      <w:sz w:val="21"/>
                                      <w:lang w:eastAsia="zh-TW"/>
                                    </w:rPr>
                                    <w:t>C</w:t>
                                  </w:r>
                                  <w:r w:rsidRPr="00A0551D">
                                    <w:rPr>
                                      <w:rFonts w:ascii="Times New Roman" w:eastAsia="新細明體" w:hAnsi="Times New Roman"/>
                                      <w:spacing w:val="-1"/>
                                      <w:sz w:val="21"/>
                                      <w:lang w:eastAsia="zh-TW"/>
                                    </w:rPr>
                                    <w:t>I</w:t>
                                  </w:r>
                                  <w:r w:rsidRPr="00A0551D">
                                    <w:rPr>
                                      <w:rFonts w:ascii="Times New Roman" w:eastAsia="新細明體" w:hAnsi="Times New Roman"/>
                                      <w:spacing w:val="-5"/>
                                      <w:sz w:val="21"/>
                                      <w:lang w:eastAsia="zh-TW"/>
                                    </w:rPr>
                                    <w:t>F</w:t>
                                  </w:r>
                                  <w:r w:rsidRPr="00A0551D">
                                    <w:rPr>
                                      <w:rFonts w:eastAsia="新細明體"/>
                                      <w:spacing w:val="-1"/>
                                      <w:w w:val="112"/>
                                      <w:sz w:val="21"/>
                                      <w:lang w:eastAsia="zh-TW"/>
                                    </w:rPr>
                                    <w:t>”</w:t>
                                  </w:r>
                                  <w:r w:rsidRPr="00A0551D">
                                    <w:rPr>
                                      <w:rFonts w:ascii="SimSun" w:eastAsia="新細明體" w:hAnsi="SimSun" w:cs="SimSun" w:hint="eastAsia"/>
                                      <w:spacing w:val="-1"/>
                                      <w:w w:val="112"/>
                                      <w:sz w:val="21"/>
                                      <w:lang w:eastAsia="zh-TW"/>
                                    </w:rPr>
                                    <w:t>四種類型</w:t>
                                  </w:r>
                                  <w:r w:rsidRPr="00A0551D">
                                    <w:rPr>
                                      <w:rFonts w:ascii="SimSun" w:eastAsia="新細明體" w:hAnsi="SimSun" w:cs="SimSun" w:hint="eastAsia"/>
                                      <w:sz w:val="21"/>
                                      <w:lang w:eastAsia="zh-TW"/>
                                    </w:rPr>
                                    <w:t>。</w:t>
                                  </w:r>
                                </w:p>
                              </w:tc>
                            </w:tr>
                            <w:tr w:rsidR="007A44AD">
                              <w:trPr>
                                <w:trHeight w:val="412"/>
                              </w:trPr>
                              <w:tc>
                                <w:tcPr>
                                  <w:tcW w:w="1418" w:type="dxa"/>
                                </w:tcPr>
                                <w:p w:rsidR="007A44AD" w:rsidRDefault="007A44AD">
                                  <w:pPr>
                                    <w:pStyle w:val="TableParagraph"/>
                                    <w:spacing w:line="392" w:lineRule="exact"/>
                                    <w:ind w:left="110"/>
                                    <w:rPr>
                                      <w:sz w:val="21"/>
                                    </w:rPr>
                                  </w:pPr>
                                  <w:r w:rsidRPr="00A0551D">
                                    <w:rPr>
                                      <w:rFonts w:ascii="SimSun" w:eastAsia="新細明體" w:hAnsi="SimSun" w:cs="SimSun" w:hint="eastAsia"/>
                                      <w:sz w:val="21"/>
                                      <w:lang w:eastAsia="zh-TW"/>
                                    </w:rPr>
                                    <w:t>圖片品質</w:t>
                                  </w:r>
                                </w:p>
                              </w:tc>
                              <w:tc>
                                <w:tcPr>
                                  <w:tcW w:w="7480" w:type="dxa"/>
                                </w:tcPr>
                                <w:p w:rsidR="007A44AD" w:rsidRDefault="007A44AD">
                                  <w:pPr>
                                    <w:pStyle w:val="TableParagraph"/>
                                    <w:spacing w:line="392" w:lineRule="exact"/>
                                    <w:rPr>
                                      <w:sz w:val="21"/>
                                    </w:rPr>
                                  </w:pPr>
                                  <w:r w:rsidRPr="00A0551D">
                                    <w:rPr>
                                      <w:rFonts w:ascii="SimSun" w:eastAsia="新細明體" w:hAnsi="SimSun" w:cs="SimSun" w:hint="eastAsia"/>
                                      <w:sz w:val="21"/>
                                      <w:lang w:eastAsia="zh-TW"/>
                                    </w:rPr>
                                    <w:t>選擇圖片品質，數位越大表示圖片品質越高。</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抓圖間隔</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z w:val="21"/>
                                      <w:lang w:eastAsia="zh-TW"/>
                                    </w:rPr>
                                    <w:t>設置抓圖間隔時間，時間範圍為</w:t>
                                  </w:r>
                                  <w:r w:rsidRPr="00A0551D">
                                    <w:rPr>
                                      <w:rFonts w:eastAsia="新細明體"/>
                                      <w:sz w:val="21"/>
                                      <w:lang w:eastAsia="zh-TW"/>
                                    </w:rPr>
                                    <w:t xml:space="preserve"> </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秒</w:t>
                                  </w:r>
                                  <w:r w:rsidRPr="00A0551D">
                                    <w:rPr>
                                      <w:rFonts w:ascii="Times New Roman" w:eastAsia="新細明體"/>
                                      <w:sz w:val="21"/>
                                      <w:lang w:eastAsia="zh-TW"/>
                                    </w:rPr>
                                    <w:t>/</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3600 </w:t>
                                  </w:r>
                                  <w:r w:rsidRPr="00A0551D">
                                    <w:rPr>
                                      <w:rFonts w:ascii="SimSun" w:eastAsia="新細明體" w:hAnsi="SimSun" w:cs="SimSun" w:hint="eastAsia"/>
                                      <w:sz w:val="21"/>
                                      <w:lang w:eastAsia="zh-TW"/>
                                    </w:rPr>
                                    <w:t>秒</w:t>
                                  </w:r>
                                  <w:r w:rsidRPr="00A0551D">
                                    <w:rPr>
                                      <w:rFonts w:ascii="Times New Roman" w:eastAsia="新細明體"/>
                                      <w:sz w:val="21"/>
                                      <w:lang w:eastAsia="zh-TW"/>
                                    </w:rPr>
                                    <w:t>/</w:t>
                                  </w:r>
                                  <w:r w:rsidRPr="00A0551D">
                                    <w:rPr>
                                      <w:rFonts w:ascii="SimSun" w:eastAsia="新細明體" w:hAnsi="SimSun" w:cs="SimSun" w:hint="eastAsia"/>
                                      <w:sz w:val="21"/>
                                      <w:lang w:eastAsia="zh-TW"/>
                                    </w:rPr>
                                    <w:t>張。</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112" type="#_x0000_t202" style="position:absolute;left:0;text-align:left;margin-left:98.9pt;margin-top:64.2pt;width:445.7pt;height:143.0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N3tAIAALY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480"/>
                      </w:tblGrid>
                      <w:tr w:rsidR="007A44AD">
                        <w:trPr>
                          <w:trHeight w:val="270"/>
                        </w:trPr>
                        <w:tc>
                          <w:tcPr>
                            <w:tcW w:w="14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43"/>
                        </w:trPr>
                        <w:tc>
                          <w:tcPr>
                            <w:tcW w:w="1418" w:type="dxa"/>
                          </w:tcPr>
                          <w:p w:rsidR="007A44AD" w:rsidRDefault="007A44AD">
                            <w:pPr>
                              <w:pStyle w:val="TableParagraph"/>
                              <w:spacing w:line="424" w:lineRule="exact"/>
                              <w:ind w:left="110"/>
                              <w:rPr>
                                <w:sz w:val="21"/>
                              </w:rPr>
                            </w:pPr>
                            <w:r w:rsidRPr="00A0551D">
                              <w:rPr>
                                <w:rFonts w:ascii="SimSun" w:eastAsia="新細明體" w:hAnsi="SimSun" w:cs="SimSun" w:hint="eastAsia"/>
                                <w:sz w:val="21"/>
                                <w:lang w:eastAsia="zh-TW"/>
                              </w:rPr>
                              <w:t>手動抓圖</w:t>
                            </w:r>
                          </w:p>
                        </w:tc>
                        <w:tc>
                          <w:tcPr>
                            <w:tcW w:w="7480" w:type="dxa"/>
                          </w:tcPr>
                          <w:p w:rsidR="007A44AD" w:rsidRDefault="007A44AD">
                            <w:pPr>
                              <w:pStyle w:val="TableParagraph"/>
                              <w:spacing w:line="424" w:lineRule="exact"/>
                              <w:rPr>
                                <w:sz w:val="21"/>
                              </w:rPr>
                            </w:pPr>
                            <w:r w:rsidRPr="00A0551D">
                              <w:rPr>
                                <w:rFonts w:ascii="SimSun" w:eastAsia="新細明體" w:hAnsi="SimSun" w:cs="SimSun" w:hint="eastAsia"/>
                                <w:sz w:val="21"/>
                                <w:lang w:eastAsia="zh-TW"/>
                              </w:rPr>
                              <w:t>設置每次手動抓圖時的抓圖數量，設置範圍為</w:t>
                            </w:r>
                            <w:r w:rsidRPr="00A0551D">
                              <w:rPr>
                                <w:rFonts w:eastAsia="新細明體"/>
                                <w:sz w:val="21"/>
                                <w:lang w:eastAsia="zh-TW"/>
                              </w:rPr>
                              <w:t xml:space="preserve"> </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張。</w:t>
                            </w:r>
                          </w:p>
                        </w:tc>
                      </w:tr>
                      <w:tr w:rsidR="007A44AD">
                        <w:trPr>
                          <w:trHeight w:val="405"/>
                        </w:trPr>
                        <w:tc>
                          <w:tcPr>
                            <w:tcW w:w="1418" w:type="dxa"/>
                          </w:tcPr>
                          <w:p w:rsidR="007A44AD" w:rsidRDefault="007A44AD">
                            <w:pPr>
                              <w:pStyle w:val="TableParagraph"/>
                              <w:spacing w:line="385" w:lineRule="exact"/>
                              <w:ind w:left="110"/>
                              <w:rPr>
                                <w:sz w:val="21"/>
                              </w:rPr>
                            </w:pPr>
                            <w:r w:rsidRPr="00A0551D">
                              <w:rPr>
                                <w:rFonts w:ascii="SimSun" w:eastAsia="新細明體" w:hAnsi="SimSun" w:cs="SimSun" w:hint="eastAsia"/>
                                <w:sz w:val="21"/>
                                <w:lang w:eastAsia="zh-TW"/>
                              </w:rPr>
                              <w:t>通道</w:t>
                            </w:r>
                          </w:p>
                        </w:tc>
                        <w:tc>
                          <w:tcPr>
                            <w:tcW w:w="7480" w:type="dxa"/>
                          </w:tcPr>
                          <w:p w:rsidR="007A44AD" w:rsidRDefault="007A44AD">
                            <w:pPr>
                              <w:pStyle w:val="TableParagraph"/>
                              <w:spacing w:line="385" w:lineRule="exact"/>
                              <w:rPr>
                                <w:sz w:val="21"/>
                              </w:rPr>
                            </w:pPr>
                            <w:r w:rsidRPr="00A0551D">
                              <w:rPr>
                                <w:rFonts w:ascii="SimSun" w:eastAsia="新細明體" w:hAnsi="SimSun" w:cs="SimSun" w:hint="eastAsia"/>
                                <w:sz w:val="21"/>
                                <w:lang w:eastAsia="zh-TW"/>
                              </w:rPr>
                              <w:t>選擇通道號。</w:t>
                            </w:r>
                          </w:p>
                        </w:tc>
                      </w:tr>
                      <w:tr w:rsidR="007A44AD">
                        <w:trPr>
                          <w:trHeight w:val="414"/>
                        </w:trPr>
                        <w:tc>
                          <w:tcPr>
                            <w:tcW w:w="141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抓圖模式</w:t>
                            </w:r>
                          </w:p>
                        </w:tc>
                        <w:tc>
                          <w:tcPr>
                            <w:tcW w:w="7480" w:type="dxa"/>
                          </w:tcPr>
                          <w:p w:rsidR="007A44AD" w:rsidRDefault="007A44AD">
                            <w:pPr>
                              <w:pStyle w:val="TableParagraph"/>
                              <w:spacing w:line="395" w:lineRule="exact"/>
                              <w:rPr>
                                <w:sz w:val="21"/>
                              </w:rPr>
                            </w:pPr>
                            <w:r w:rsidRPr="00331A84">
                              <w:rPr>
                                <w:rFonts w:ascii="Times New Roman" w:eastAsia="新細明體" w:hAnsi="Times New Roman" w:hint="eastAsia"/>
                                <w:spacing w:val="-3"/>
                                <w:sz w:val="21"/>
                                <w:lang w:eastAsia="zh-TW"/>
                              </w:rPr>
                              <w:t>選擇抓圖模式，包含</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定時</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事件</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和</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人臉抓圖</w:t>
                            </w:r>
                            <w:r w:rsidRPr="00331A84">
                              <w:rPr>
                                <w:rFonts w:ascii="Times New Roman" w:eastAsia="新細明體" w:hAnsi="Times New Roman"/>
                                <w:spacing w:val="-3"/>
                                <w:sz w:val="21"/>
                                <w:lang w:eastAsia="zh-TW"/>
                              </w:rPr>
                              <w:t>”</w:t>
                            </w:r>
                            <w:r w:rsidRPr="00331A84">
                              <w:rPr>
                                <w:rFonts w:ascii="Times New Roman" w:eastAsia="新細明體" w:hAnsi="Times New Roman" w:hint="eastAsia"/>
                                <w:spacing w:val="-3"/>
                                <w:sz w:val="21"/>
                                <w:lang w:eastAsia="zh-TW"/>
                              </w:rPr>
                              <w:t>三種模式。</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圖片大小</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pacing w:val="-3"/>
                                <w:sz w:val="21"/>
                                <w:lang w:eastAsia="zh-TW"/>
                              </w:rPr>
                              <w:t>選擇圖片大小，包含</w:t>
                            </w:r>
                            <w:r w:rsidRPr="00A0551D">
                              <w:rPr>
                                <w:rFonts w:eastAsia="新細明體"/>
                                <w:spacing w:val="-3"/>
                                <w:w w:val="211"/>
                                <w:sz w:val="21"/>
                                <w:lang w:eastAsia="zh-TW"/>
                              </w:rPr>
                              <w:t>“</w:t>
                            </w:r>
                            <w:r w:rsidRPr="00A0551D">
                              <w:rPr>
                                <w:rFonts w:ascii="Times New Roman" w:eastAsia="新細明體" w:hAnsi="Times New Roman"/>
                                <w:sz w:val="21"/>
                                <w:lang w:eastAsia="zh-TW"/>
                              </w:rPr>
                              <w:t>C</w:t>
                            </w:r>
                            <w:r w:rsidRPr="00A0551D">
                              <w:rPr>
                                <w:rFonts w:ascii="Times New Roman" w:eastAsia="新細明體" w:hAnsi="Times New Roman"/>
                                <w:spacing w:val="-1"/>
                                <w:sz w:val="21"/>
                                <w:lang w:eastAsia="zh-TW"/>
                              </w:rPr>
                              <w:t>I</w:t>
                            </w:r>
                            <w:r w:rsidRPr="00A0551D">
                              <w:rPr>
                                <w:rFonts w:ascii="Times New Roman" w:eastAsia="新細明體" w:hAnsi="Times New Roman"/>
                                <w:spacing w:val="-2"/>
                                <w:sz w:val="21"/>
                                <w:lang w:eastAsia="zh-TW"/>
                              </w:rPr>
                              <w:t>F</w:t>
                            </w:r>
                            <w:r w:rsidRPr="00A0551D">
                              <w:rPr>
                                <w:rFonts w:eastAsia="新細明體"/>
                                <w:spacing w:val="-71"/>
                                <w:w w:val="154"/>
                                <w:sz w:val="21"/>
                                <w:lang w:eastAsia="zh-TW"/>
                              </w:rPr>
                              <w:t>”</w:t>
                            </w:r>
                            <w:r w:rsidRPr="00A0551D">
                              <w:rPr>
                                <w:rFonts w:ascii="SimSun" w:eastAsia="新細明體" w:hAnsi="SimSun" w:cs="SimSun" w:hint="eastAsia"/>
                                <w:spacing w:val="-71"/>
                                <w:w w:val="154"/>
                                <w:sz w:val="21"/>
                                <w:lang w:eastAsia="zh-TW"/>
                              </w:rPr>
                              <w:t>、</w:t>
                            </w:r>
                            <w:r w:rsidRPr="00A0551D">
                              <w:rPr>
                                <w:rFonts w:eastAsia="新細明體"/>
                                <w:spacing w:val="-71"/>
                                <w:w w:val="154"/>
                                <w:sz w:val="21"/>
                                <w:lang w:eastAsia="zh-TW"/>
                              </w:rPr>
                              <w:t>“</w:t>
                            </w:r>
                            <w:r w:rsidRPr="00A0551D">
                              <w:rPr>
                                <w:rFonts w:ascii="Times New Roman" w:eastAsia="新細明體" w:hAnsi="Times New Roman"/>
                                <w:sz w:val="21"/>
                                <w:lang w:eastAsia="zh-TW"/>
                              </w:rPr>
                              <w:t>9</w:t>
                            </w:r>
                            <w:r w:rsidRPr="00A0551D">
                              <w:rPr>
                                <w:rFonts w:ascii="Times New Roman" w:eastAsia="新細明體" w:hAnsi="Times New Roman"/>
                                <w:spacing w:val="-3"/>
                                <w:sz w:val="21"/>
                                <w:lang w:eastAsia="zh-TW"/>
                              </w:rPr>
                              <w:t>60</w:t>
                            </w:r>
                            <w:r w:rsidRPr="00A0551D">
                              <w:rPr>
                                <w:rFonts w:ascii="Times New Roman" w:eastAsia="新細明體" w:hAnsi="Times New Roman"/>
                                <w:sz w:val="21"/>
                                <w:lang w:eastAsia="zh-TW"/>
                              </w:rPr>
                              <w:t>H</w:t>
                            </w:r>
                            <w:r w:rsidRPr="00A0551D">
                              <w:rPr>
                                <w:rFonts w:eastAsia="新細明體"/>
                                <w:spacing w:val="-106"/>
                                <w:w w:val="211"/>
                                <w:sz w:val="21"/>
                                <w:lang w:eastAsia="zh-TW"/>
                              </w:rPr>
                              <w:t>”</w:t>
                            </w:r>
                            <w:r w:rsidRPr="00A0551D">
                              <w:rPr>
                                <w:rFonts w:ascii="SimSun" w:eastAsia="新細明體" w:hAnsi="SimSun" w:cs="SimSun" w:hint="eastAsia"/>
                                <w:spacing w:val="-108"/>
                                <w:sz w:val="21"/>
                                <w:lang w:eastAsia="zh-TW"/>
                              </w:rPr>
                              <w:t>、</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D</w:t>
                            </w:r>
                            <w:r w:rsidRPr="00A0551D">
                              <w:rPr>
                                <w:rFonts w:ascii="Times New Roman" w:eastAsia="新細明體" w:hAnsi="Times New Roman"/>
                                <w:sz w:val="21"/>
                                <w:lang w:eastAsia="zh-TW"/>
                              </w:rPr>
                              <w:t>1</w:t>
                            </w:r>
                            <w:r w:rsidRPr="00A0551D">
                              <w:rPr>
                                <w:rFonts w:eastAsia="新細明體"/>
                                <w:spacing w:val="-3"/>
                                <w:w w:val="211"/>
                                <w:sz w:val="21"/>
                                <w:lang w:eastAsia="zh-TW"/>
                              </w:rPr>
                              <w:t>”</w:t>
                            </w:r>
                            <w:r w:rsidRPr="00A0551D">
                              <w:rPr>
                                <w:rFonts w:ascii="SimSun" w:eastAsia="新細明體" w:hAnsi="SimSun" w:cs="SimSun" w:hint="eastAsia"/>
                                <w:spacing w:val="-1"/>
                                <w:w w:val="136"/>
                                <w:sz w:val="21"/>
                                <w:lang w:eastAsia="zh-TW"/>
                              </w:rPr>
                              <w:t>和</w:t>
                            </w:r>
                            <w:r w:rsidRPr="00A0551D">
                              <w:rPr>
                                <w:rFonts w:eastAsia="新細明體"/>
                                <w:spacing w:val="-1"/>
                                <w:w w:val="136"/>
                                <w:sz w:val="21"/>
                                <w:lang w:eastAsia="zh-TW"/>
                              </w:rPr>
                              <w:t>“</w:t>
                            </w:r>
                            <w:r w:rsidRPr="00A0551D">
                              <w:rPr>
                                <w:rFonts w:ascii="Times New Roman" w:eastAsia="新細明體" w:hAnsi="Times New Roman"/>
                                <w:spacing w:val="-2"/>
                                <w:sz w:val="21"/>
                                <w:lang w:eastAsia="zh-TW"/>
                              </w:rPr>
                              <w:t>Q</w:t>
                            </w:r>
                            <w:r w:rsidRPr="00A0551D">
                              <w:rPr>
                                <w:rFonts w:ascii="Times New Roman" w:eastAsia="新細明體" w:hAnsi="Times New Roman"/>
                                <w:sz w:val="21"/>
                                <w:lang w:eastAsia="zh-TW"/>
                              </w:rPr>
                              <w:t>C</w:t>
                            </w:r>
                            <w:r w:rsidRPr="00A0551D">
                              <w:rPr>
                                <w:rFonts w:ascii="Times New Roman" w:eastAsia="新細明體" w:hAnsi="Times New Roman"/>
                                <w:spacing w:val="-1"/>
                                <w:sz w:val="21"/>
                                <w:lang w:eastAsia="zh-TW"/>
                              </w:rPr>
                              <w:t>I</w:t>
                            </w:r>
                            <w:r w:rsidRPr="00A0551D">
                              <w:rPr>
                                <w:rFonts w:ascii="Times New Roman" w:eastAsia="新細明體" w:hAnsi="Times New Roman"/>
                                <w:spacing w:val="-5"/>
                                <w:sz w:val="21"/>
                                <w:lang w:eastAsia="zh-TW"/>
                              </w:rPr>
                              <w:t>F</w:t>
                            </w:r>
                            <w:r w:rsidRPr="00A0551D">
                              <w:rPr>
                                <w:rFonts w:eastAsia="新細明體"/>
                                <w:spacing w:val="-1"/>
                                <w:w w:val="112"/>
                                <w:sz w:val="21"/>
                                <w:lang w:eastAsia="zh-TW"/>
                              </w:rPr>
                              <w:t>”</w:t>
                            </w:r>
                            <w:r w:rsidRPr="00A0551D">
                              <w:rPr>
                                <w:rFonts w:ascii="SimSun" w:eastAsia="新細明體" w:hAnsi="SimSun" w:cs="SimSun" w:hint="eastAsia"/>
                                <w:spacing w:val="-1"/>
                                <w:w w:val="112"/>
                                <w:sz w:val="21"/>
                                <w:lang w:eastAsia="zh-TW"/>
                              </w:rPr>
                              <w:t>四種類型</w:t>
                            </w:r>
                            <w:r w:rsidRPr="00A0551D">
                              <w:rPr>
                                <w:rFonts w:ascii="SimSun" w:eastAsia="新細明體" w:hAnsi="SimSun" w:cs="SimSun" w:hint="eastAsia"/>
                                <w:sz w:val="21"/>
                                <w:lang w:eastAsia="zh-TW"/>
                              </w:rPr>
                              <w:t>。</w:t>
                            </w:r>
                          </w:p>
                        </w:tc>
                      </w:tr>
                      <w:tr w:rsidR="007A44AD">
                        <w:trPr>
                          <w:trHeight w:val="412"/>
                        </w:trPr>
                        <w:tc>
                          <w:tcPr>
                            <w:tcW w:w="1418" w:type="dxa"/>
                          </w:tcPr>
                          <w:p w:rsidR="007A44AD" w:rsidRDefault="007A44AD">
                            <w:pPr>
                              <w:pStyle w:val="TableParagraph"/>
                              <w:spacing w:line="392" w:lineRule="exact"/>
                              <w:ind w:left="110"/>
                              <w:rPr>
                                <w:sz w:val="21"/>
                              </w:rPr>
                            </w:pPr>
                            <w:r w:rsidRPr="00A0551D">
                              <w:rPr>
                                <w:rFonts w:ascii="SimSun" w:eastAsia="新細明體" w:hAnsi="SimSun" w:cs="SimSun" w:hint="eastAsia"/>
                                <w:sz w:val="21"/>
                                <w:lang w:eastAsia="zh-TW"/>
                              </w:rPr>
                              <w:t>圖片品質</w:t>
                            </w:r>
                          </w:p>
                        </w:tc>
                        <w:tc>
                          <w:tcPr>
                            <w:tcW w:w="7480" w:type="dxa"/>
                          </w:tcPr>
                          <w:p w:rsidR="007A44AD" w:rsidRDefault="007A44AD">
                            <w:pPr>
                              <w:pStyle w:val="TableParagraph"/>
                              <w:spacing w:line="392" w:lineRule="exact"/>
                              <w:rPr>
                                <w:sz w:val="21"/>
                              </w:rPr>
                            </w:pPr>
                            <w:r w:rsidRPr="00A0551D">
                              <w:rPr>
                                <w:rFonts w:ascii="SimSun" w:eastAsia="新細明體" w:hAnsi="SimSun" w:cs="SimSun" w:hint="eastAsia"/>
                                <w:sz w:val="21"/>
                                <w:lang w:eastAsia="zh-TW"/>
                              </w:rPr>
                              <w:t>選擇圖片品質，數位越大表示圖片品質越高。</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抓圖間隔</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z w:val="21"/>
                                <w:lang w:eastAsia="zh-TW"/>
                              </w:rPr>
                              <w:t>設置抓圖間隔時間，時間範圍為</w:t>
                            </w:r>
                            <w:r w:rsidRPr="00A0551D">
                              <w:rPr>
                                <w:rFonts w:eastAsia="新細明體"/>
                                <w:sz w:val="21"/>
                                <w:lang w:eastAsia="zh-TW"/>
                              </w:rPr>
                              <w:t xml:space="preserve"> </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秒</w:t>
                            </w:r>
                            <w:r w:rsidRPr="00A0551D">
                              <w:rPr>
                                <w:rFonts w:ascii="Times New Roman" w:eastAsia="新細明體"/>
                                <w:sz w:val="21"/>
                                <w:lang w:eastAsia="zh-TW"/>
                              </w:rPr>
                              <w:t>/</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3600 </w:t>
                            </w:r>
                            <w:r w:rsidRPr="00A0551D">
                              <w:rPr>
                                <w:rFonts w:ascii="SimSun" w:eastAsia="新細明體" w:hAnsi="SimSun" w:cs="SimSun" w:hint="eastAsia"/>
                                <w:sz w:val="21"/>
                                <w:lang w:eastAsia="zh-TW"/>
                              </w:rPr>
                              <w:t>秒</w:t>
                            </w:r>
                            <w:r w:rsidRPr="00A0551D">
                              <w:rPr>
                                <w:rFonts w:ascii="Times New Roman" w:eastAsia="新細明體"/>
                                <w:sz w:val="21"/>
                                <w:lang w:eastAsia="zh-TW"/>
                              </w:rPr>
                              <w:t>/</w:t>
                            </w:r>
                            <w:r w:rsidRPr="00A0551D">
                              <w:rPr>
                                <w:rFonts w:ascii="SimSun" w:eastAsia="新細明體" w:hAnsi="SimSun" w:cs="SimSun" w:hint="eastAsia"/>
                                <w:sz w:val="21"/>
                                <w:lang w:eastAsia="zh-TW"/>
                              </w:rPr>
                              <w:t>張。</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設置各通道的參數，詳細參數說明請參見</w:t>
      </w:r>
      <w:hyperlink w:anchor="_bookmark158"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3-22</w:t>
        </w:r>
      </w:hyperlink>
      <w:r w:rsidR="00A0551D" w:rsidRPr="00A0551D">
        <w:rPr>
          <w:rFonts w:ascii="SimSun" w:eastAsia="新細明體" w:hAnsi="SimSun" w:cs="SimSun" w:hint="eastAsia"/>
          <w:lang w:eastAsia="zh-TW"/>
        </w:rPr>
        <w:t>。</w:t>
      </w:r>
    </w:p>
    <w:p w:rsidR="001C1F62" w:rsidRDefault="002966C8">
      <w:pPr>
        <w:pStyle w:val="a3"/>
        <w:spacing w:line="423" w:lineRule="exact"/>
        <w:ind w:left="187"/>
        <w:rPr>
          <w:lang w:eastAsia="zh-TW"/>
        </w:rPr>
      </w:pPr>
      <w:r w:rsidRPr="002966C8">
        <w:rPr>
          <w:rFonts w:ascii="Times New Roman" w:eastAsia="新細明體" w:hAnsi="Times New Roman"/>
          <w:noProof/>
          <w:spacing w:val="-3"/>
          <w:szCs w:val="22"/>
          <w:highlight w:val="lightGray"/>
          <w:lang w:val="en-US" w:eastAsia="zh-TW" w:bidi="ar-SA"/>
        </w:rPr>
        <w:drawing>
          <wp:anchor distT="0" distB="0" distL="0" distR="0" simplePos="0" relativeHeight="251582464" behindDoc="1" locked="0" layoutInCell="1" allowOverlap="1" wp14:anchorId="6AA2EDB5" wp14:editId="0786287A">
            <wp:simplePos x="0" y="0"/>
            <wp:positionH relativeFrom="page">
              <wp:posOffset>1728470</wp:posOffset>
            </wp:positionH>
            <wp:positionV relativeFrom="paragraph">
              <wp:posOffset>109220</wp:posOffset>
            </wp:positionV>
            <wp:extent cx="533400" cy="161925"/>
            <wp:effectExtent l="0" t="0" r="0" b="9525"/>
            <wp:wrapNone/>
            <wp:docPr id="6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16.png"/>
                    <pic:cNvPicPr/>
                  </pic:nvPicPr>
                  <pic:blipFill>
                    <a:blip r:embed="rId40" cstate="print"/>
                    <a:stretch>
                      <a:fillRect/>
                    </a:stretch>
                  </pic:blipFill>
                  <pic:spPr>
                    <a:xfrm>
                      <a:off x="0" y="0"/>
                      <a:ext cx="533400" cy="161925"/>
                    </a:xfrm>
                    <a:prstGeom prst="rect">
                      <a:avLst/>
                    </a:prstGeom>
                  </pic:spPr>
                </pic:pic>
              </a:graphicData>
            </a:graphic>
          </wp:anchor>
        </w:drawing>
      </w:r>
    </w:p>
    <w:p w:rsidR="00FD4CF4" w:rsidRPr="002966C8" w:rsidRDefault="00A0551D">
      <w:pPr>
        <w:pStyle w:val="a3"/>
        <w:spacing w:before="157" w:line="376" w:lineRule="exact"/>
        <w:ind w:left="187"/>
        <w:rPr>
          <w:rFonts w:ascii="Times New Roman" w:eastAsia="新細明體" w:hAnsi="Times New Roman"/>
          <w:spacing w:val="-3"/>
          <w:szCs w:val="22"/>
          <w:lang w:eastAsia="zh-TW"/>
        </w:rPr>
      </w:pPr>
      <w:r w:rsidRPr="002966C8">
        <w:rPr>
          <w:rFonts w:ascii="Times New Roman" w:eastAsia="新細明體" w:hAnsi="Times New Roman"/>
          <w:spacing w:val="-3"/>
          <w:szCs w:val="22"/>
          <w:highlight w:val="lightGray"/>
          <w:lang w:eastAsia="zh-TW"/>
        </w:rPr>
        <w:t xml:space="preserve">  “</w:t>
      </w:r>
      <w:r w:rsidRPr="002966C8">
        <w:rPr>
          <w:rFonts w:ascii="Times New Roman" w:eastAsia="新細明體" w:hAnsi="Times New Roman" w:hint="eastAsia"/>
          <w:spacing w:val="-3"/>
          <w:szCs w:val="22"/>
          <w:highlight w:val="lightGray"/>
          <w:lang w:eastAsia="zh-TW"/>
        </w:rPr>
        <w:t>抓圖模式</w:t>
      </w:r>
      <w:r w:rsidRPr="002966C8">
        <w:rPr>
          <w:rFonts w:ascii="Times New Roman" w:eastAsia="新細明體" w:hAnsi="Times New Roman"/>
          <w:spacing w:val="-3"/>
          <w:szCs w:val="22"/>
          <w:highlight w:val="lightGray"/>
          <w:lang w:eastAsia="zh-TW"/>
        </w:rPr>
        <w:t>”</w:t>
      </w:r>
      <w:r w:rsidRPr="002966C8">
        <w:rPr>
          <w:rFonts w:ascii="Times New Roman" w:eastAsia="新細明體" w:hAnsi="Times New Roman" w:hint="eastAsia"/>
          <w:spacing w:val="-3"/>
          <w:szCs w:val="22"/>
          <w:highlight w:val="lightGray"/>
          <w:lang w:eastAsia="zh-TW"/>
        </w:rPr>
        <w:t>需選擇為</w:t>
      </w:r>
      <w:r w:rsidRPr="002966C8">
        <w:rPr>
          <w:rFonts w:ascii="Times New Roman" w:eastAsia="新細明體" w:hAnsi="Times New Roman"/>
          <w:spacing w:val="-3"/>
          <w:szCs w:val="22"/>
          <w:highlight w:val="lightGray"/>
          <w:lang w:eastAsia="zh-TW"/>
        </w:rPr>
        <w:t>“</w:t>
      </w:r>
      <w:r w:rsidRPr="002966C8">
        <w:rPr>
          <w:rFonts w:ascii="Times New Roman" w:eastAsia="新細明體" w:hAnsi="Times New Roman" w:hint="eastAsia"/>
          <w:spacing w:val="-3"/>
          <w:szCs w:val="22"/>
          <w:highlight w:val="lightGray"/>
          <w:lang w:eastAsia="zh-TW"/>
        </w:rPr>
        <w:t>定時</w:t>
      </w:r>
      <w:r w:rsidRPr="002966C8">
        <w:rPr>
          <w:rFonts w:ascii="Times New Roman" w:eastAsia="新細明體" w:hAnsi="Times New Roman"/>
          <w:spacing w:val="-3"/>
          <w:szCs w:val="22"/>
          <w:highlight w:val="lightGray"/>
          <w:lang w:eastAsia="zh-TW"/>
        </w:rPr>
        <w:t>”</w:t>
      </w:r>
      <w:r w:rsidRPr="002966C8">
        <w:rPr>
          <w:rFonts w:ascii="Times New Roman" w:eastAsia="新細明體" w:hAnsi="Times New Roman" w:hint="eastAsia"/>
          <w:spacing w:val="-3"/>
          <w:szCs w:val="22"/>
          <w:highlight w:val="lightGray"/>
          <w:lang w:eastAsia="zh-TW"/>
        </w:rPr>
        <w:t>。</w:t>
      </w:r>
    </w:p>
    <w:p w:rsidR="001D668E" w:rsidRDefault="001D668E">
      <w:pPr>
        <w:pStyle w:val="a3"/>
        <w:spacing w:line="318" w:lineRule="exact"/>
        <w:ind w:left="2648"/>
        <w:rPr>
          <w:rFonts w:ascii="SimSun" w:eastAsia="新細明體" w:hAnsi="SimSun" w:cs="SimSun"/>
          <w:lang w:eastAsia="zh-TW"/>
        </w:rPr>
      </w:pPr>
    </w:p>
    <w:p w:rsidR="00FD4CF4" w:rsidRDefault="00A0551D">
      <w:pPr>
        <w:pStyle w:val="a3"/>
        <w:spacing w:line="318" w:lineRule="exact"/>
        <w:ind w:left="2648"/>
        <w:rPr>
          <w:rFonts w:ascii="SimSun" w:eastAsia="新細明體" w:hAnsi="SimSun" w:cs="SimSun"/>
          <w:lang w:eastAsia="zh-TW"/>
        </w:rPr>
      </w:pPr>
      <w:bookmarkStart w:id="249" w:name="_bookmark158"/>
      <w:bookmarkEnd w:id="249"/>
      <w:r w:rsidRPr="00A0551D">
        <w:rPr>
          <w:rFonts w:ascii="SimSun" w:eastAsia="新細明體" w:hAnsi="SimSun" w:cs="SimSun" w:hint="eastAsia"/>
          <w:lang w:eastAsia="zh-TW"/>
        </w:rPr>
        <w:t>表</w:t>
      </w:r>
      <w:r w:rsidRPr="00A0551D">
        <w:rPr>
          <w:rFonts w:ascii="Times New Roman" w:eastAsia="新細明體"/>
          <w:lang w:eastAsia="zh-TW"/>
        </w:rPr>
        <w:t xml:space="preserve">3-22 </w:t>
      </w:r>
      <w:proofErr w:type="gramStart"/>
      <w:r w:rsidRPr="00A0551D">
        <w:rPr>
          <w:rFonts w:ascii="SimSun" w:eastAsia="新細明體" w:hAnsi="SimSun" w:cs="SimSun" w:hint="eastAsia"/>
          <w:lang w:eastAsia="zh-TW"/>
        </w:rPr>
        <w:t>圖片碼流參數</w:t>
      </w:r>
      <w:proofErr w:type="gramEnd"/>
      <w:r w:rsidRPr="00A0551D">
        <w:rPr>
          <w:rFonts w:ascii="SimSun" w:eastAsia="新細明體" w:hAnsi="SimSun" w:cs="SimSun" w:hint="eastAsia"/>
          <w:lang w:eastAsia="zh-TW"/>
        </w:rPr>
        <w:t>說明</w:t>
      </w:r>
    </w:p>
    <w:p w:rsidR="001D668E" w:rsidRDefault="001D668E">
      <w:pPr>
        <w:pStyle w:val="a3"/>
        <w:spacing w:line="318" w:lineRule="exact"/>
        <w:ind w:left="2648"/>
        <w:rPr>
          <w:rFonts w:ascii="Droid Sans Fallback" w:eastAsia="Droid Sans Fallback"/>
          <w:lang w:eastAsia="zh-TW"/>
        </w:rPr>
      </w:pPr>
    </w:p>
    <w:p w:rsidR="00FD4CF4" w:rsidRDefault="00FD4CF4">
      <w:pPr>
        <w:spacing w:line="318" w:lineRule="exact"/>
        <w:rPr>
          <w:rFonts w:ascii="Droid Sans Fallback" w:eastAsia="新細明體" w:hint="eastAsia"/>
          <w:lang w:eastAsia="zh-TW"/>
        </w:rPr>
      </w:pPr>
    </w:p>
    <w:p w:rsidR="001D668E" w:rsidRDefault="001D668E">
      <w:pPr>
        <w:spacing w:line="318" w:lineRule="exact"/>
        <w:rPr>
          <w:rFonts w:ascii="Droid Sans Fallback" w:eastAsia="新細明體" w:hint="eastAsia"/>
          <w:lang w:eastAsia="zh-TW"/>
        </w:rPr>
      </w:pPr>
    </w:p>
    <w:p w:rsidR="001D668E" w:rsidRDefault="001D668E">
      <w:pPr>
        <w:spacing w:line="318" w:lineRule="exact"/>
        <w:rPr>
          <w:rFonts w:ascii="Droid Sans Fallback" w:eastAsia="新細明體" w:hint="eastAsia"/>
          <w:lang w:eastAsia="zh-TW"/>
        </w:rPr>
      </w:pPr>
    </w:p>
    <w:p w:rsidR="001D668E" w:rsidRDefault="001D668E">
      <w:pPr>
        <w:spacing w:line="318" w:lineRule="exact"/>
        <w:rPr>
          <w:rFonts w:ascii="Droid Sans Fallback" w:eastAsia="新細明體" w:hint="eastAsia"/>
          <w:lang w:eastAsia="zh-TW"/>
        </w:rPr>
      </w:pPr>
    </w:p>
    <w:p w:rsidR="001D668E" w:rsidRDefault="001D668E">
      <w:pPr>
        <w:spacing w:line="318" w:lineRule="exact"/>
        <w:rPr>
          <w:rFonts w:ascii="Droid Sans Fallback" w:eastAsia="新細明體" w:hint="eastAsia"/>
          <w:lang w:eastAsia="zh-TW"/>
        </w:rPr>
      </w:pPr>
    </w:p>
    <w:p w:rsidR="001D668E" w:rsidRPr="001D668E" w:rsidRDefault="001D668E">
      <w:pPr>
        <w:spacing w:line="318" w:lineRule="exact"/>
        <w:rPr>
          <w:rFonts w:ascii="Droid Sans Fallback" w:eastAsia="新細明體" w:hint="eastAsia"/>
          <w:lang w:eastAsia="zh-TW"/>
        </w:rPr>
        <w:sectPr w:rsidR="001D668E" w:rsidRPr="001D668E">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rPr>
          <w:rFonts w:ascii="Droid Sans Fallback"/>
          <w:sz w:val="28"/>
          <w:lang w:eastAsia="zh-TW"/>
        </w:rPr>
        <w:sectPr w:rsidR="00FD4CF4">
          <w:type w:val="continuous"/>
          <w:pgSz w:w="11910" w:h="16840"/>
          <w:pgMar w:top="1580" w:right="0" w:bottom="280" w:left="0" w:header="720" w:footer="720" w:gutter="0"/>
          <w:cols w:space="720"/>
        </w:sectPr>
      </w:pPr>
    </w:p>
    <w:p w:rsidR="00FD4CF4" w:rsidRPr="00EB0BCA" w:rsidRDefault="00A0551D">
      <w:pPr>
        <w:pStyle w:val="a3"/>
        <w:spacing w:line="423" w:lineRule="exact"/>
        <w:jc w:val="right"/>
        <w:rPr>
          <w:rFonts w:ascii="SimSun" w:eastAsia="新細明體" w:hAnsi="SimSun" w:cs="SimSun"/>
          <w:spacing w:val="-2"/>
          <w:lang w:eastAsia="zh-TW"/>
        </w:rPr>
      </w:pPr>
      <w:r w:rsidRPr="00EB0BCA">
        <w:rPr>
          <w:rFonts w:ascii="SimSun" w:eastAsia="新細明體" w:hAnsi="SimSun" w:cs="SimSun" w:hint="eastAsia"/>
          <w:spacing w:val="-2"/>
          <w:lang w:eastAsia="zh-TW"/>
        </w:rPr>
        <w:lastRenderedPageBreak/>
        <w:t>步驟</w:t>
      </w:r>
      <w:r w:rsidRPr="00EB0BCA">
        <w:rPr>
          <w:rFonts w:ascii="SimSun" w:eastAsia="新細明體" w:hAnsi="SimSun" w:cs="SimSun"/>
          <w:spacing w:val="-2"/>
          <w:lang w:eastAsia="zh-TW"/>
        </w:rPr>
        <w:t>4</w:t>
      </w:r>
    </w:p>
    <w:p w:rsidR="00FD4CF4" w:rsidRPr="00EB0BCA" w:rsidRDefault="00123F87">
      <w:pPr>
        <w:pStyle w:val="a3"/>
        <w:spacing w:line="423" w:lineRule="exact"/>
        <w:ind w:left="187"/>
        <w:rPr>
          <w:rFonts w:ascii="SimSun" w:eastAsia="新細明體" w:hAnsi="SimSun" w:cs="SimSun"/>
          <w:spacing w:val="-2"/>
          <w:lang w:eastAsia="zh-TW"/>
        </w:rPr>
      </w:pPr>
      <w:r w:rsidRPr="00EB0BCA">
        <w:rPr>
          <w:rFonts w:ascii="SimSun" w:eastAsia="新細明體" w:hAnsi="SimSun" w:cs="SimSun"/>
          <w:spacing w:val="-2"/>
          <w:lang w:eastAsia="zh-TW"/>
        </w:rPr>
        <w:br w:type="column"/>
      </w:r>
      <w:r w:rsidR="00A0551D" w:rsidRPr="00EB0BCA">
        <w:rPr>
          <w:rFonts w:ascii="SimSun" w:eastAsia="新細明體" w:hAnsi="SimSun" w:cs="SimSun" w:hint="eastAsia"/>
          <w:spacing w:val="-2"/>
          <w:lang w:eastAsia="zh-TW"/>
        </w:rPr>
        <w:lastRenderedPageBreak/>
        <w:t>按一下</w:t>
      </w:r>
      <w:r w:rsidR="00A0551D" w:rsidRPr="00EB0BCA">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應用</w:t>
      </w:r>
      <w:r w:rsidR="00A0551D" w:rsidRPr="00EB0BCA">
        <w:rPr>
          <w:rFonts w:ascii="SimSun" w:eastAsia="新細明體" w:hAnsi="SimSun" w:cs="SimSun"/>
          <w:spacing w:val="-2"/>
          <w:lang w:eastAsia="zh-TW"/>
        </w:rPr>
        <w:t>”</w:t>
      </w:r>
      <w:r w:rsidR="00A0551D" w:rsidRPr="00EB0BCA">
        <w:rPr>
          <w:rFonts w:ascii="SimSun" w:eastAsia="新細明體" w:hAnsi="SimSun" w:cs="SimSun" w:hint="eastAsia"/>
          <w:spacing w:val="-2"/>
          <w:lang w:eastAsia="zh-TW"/>
        </w:rPr>
        <w:t>，保存設置。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81"/>
        </w:numPr>
        <w:tabs>
          <w:tab w:val="left" w:pos="1981"/>
        </w:tabs>
        <w:spacing w:before="80" w:line="463" w:lineRule="exact"/>
      </w:pPr>
      <w:bookmarkStart w:id="250" w:name="3.5.2.2_事件抓图"/>
      <w:bookmarkStart w:id="251" w:name="_bookmark159"/>
      <w:bookmarkEnd w:id="250"/>
      <w:bookmarkEnd w:id="251"/>
      <w:r w:rsidRPr="00A0551D">
        <w:rPr>
          <w:rFonts w:ascii="SimSun" w:eastAsia="新細明體" w:hAnsi="SimSun" w:cs="SimSun" w:hint="eastAsia"/>
          <w:lang w:eastAsia="zh-TW"/>
        </w:rPr>
        <w:lastRenderedPageBreak/>
        <w:t>事件抓圖</w:t>
      </w:r>
    </w:p>
    <w:p w:rsidR="00FD4CF4" w:rsidRPr="002966C8" w:rsidRDefault="00A0551D">
      <w:pPr>
        <w:pStyle w:val="a3"/>
        <w:spacing w:line="342" w:lineRule="exact"/>
        <w:ind w:left="1973"/>
        <w:rPr>
          <w:rFonts w:ascii="SimSun" w:eastAsia="新細明體" w:hAnsi="SimSun" w:cs="SimSun"/>
          <w:szCs w:val="22"/>
          <w:lang w:eastAsia="zh-TW"/>
        </w:rPr>
      </w:pPr>
      <w:r w:rsidRPr="002966C8">
        <w:rPr>
          <w:rFonts w:ascii="SimSun" w:eastAsia="新細明體" w:hAnsi="SimSun" w:cs="SimSun" w:hint="eastAsia"/>
          <w:szCs w:val="22"/>
          <w:lang w:eastAsia="zh-TW"/>
        </w:rPr>
        <w:t>當發生報警事件時，系統對事件進行抓圖，例如動態檢測、視頻丟失等。</w:t>
      </w:r>
    </w:p>
    <w:p w:rsidR="00FD4CF4" w:rsidRPr="002966C8" w:rsidRDefault="00FD4CF4">
      <w:pPr>
        <w:spacing w:line="342" w:lineRule="exact"/>
        <w:rPr>
          <w:rFonts w:ascii="SimSun" w:eastAsia="新細明體" w:hAnsi="SimSun" w:cs="SimSun"/>
          <w:sz w:val="21"/>
          <w:lang w:eastAsia="zh-TW"/>
        </w:rPr>
        <w:sectPr w:rsidR="00FD4CF4" w:rsidRPr="002966C8">
          <w:type w:val="continuous"/>
          <w:pgSz w:w="11910" w:h="16840"/>
          <w:pgMar w:top="1580" w:right="0" w:bottom="280" w:left="0" w:header="720" w:footer="720" w:gutter="0"/>
          <w:cols w:space="720"/>
        </w:sectPr>
      </w:pPr>
    </w:p>
    <w:p w:rsidR="0036000A" w:rsidRPr="002966C8" w:rsidRDefault="00A0551D" w:rsidP="0036000A">
      <w:pPr>
        <w:pStyle w:val="a3"/>
        <w:spacing w:line="300" w:lineRule="exact"/>
        <w:ind w:left="1559"/>
        <w:jc w:val="right"/>
        <w:rPr>
          <w:rFonts w:ascii="SimSun" w:eastAsia="新細明體" w:hAnsi="SimSun" w:cs="SimSun"/>
          <w:szCs w:val="22"/>
          <w:lang w:eastAsia="zh-TW"/>
        </w:rPr>
      </w:pPr>
      <w:r w:rsidRPr="002966C8">
        <w:rPr>
          <w:rFonts w:ascii="SimSun" w:eastAsia="新細明體" w:hAnsi="SimSun" w:cs="SimSun" w:hint="eastAsia"/>
          <w:szCs w:val="22"/>
          <w:lang w:eastAsia="zh-TW"/>
        </w:rPr>
        <w:lastRenderedPageBreak/>
        <w:t>步驟</w:t>
      </w:r>
      <w:r w:rsidRPr="002966C8">
        <w:rPr>
          <w:rFonts w:ascii="SimSun" w:eastAsia="新細明體" w:hAnsi="SimSun" w:cs="SimSun"/>
          <w:szCs w:val="22"/>
          <w:lang w:eastAsia="zh-TW"/>
        </w:rPr>
        <w:t xml:space="preserve">1 </w:t>
      </w:r>
    </w:p>
    <w:p w:rsidR="00FD4CF4" w:rsidRPr="002966C8" w:rsidRDefault="00A0551D" w:rsidP="0036000A">
      <w:pPr>
        <w:pStyle w:val="a3"/>
        <w:spacing w:line="300" w:lineRule="exact"/>
        <w:ind w:left="1559"/>
        <w:jc w:val="right"/>
        <w:rPr>
          <w:rFonts w:ascii="SimSun" w:eastAsia="新細明體" w:hAnsi="SimSun" w:cs="SimSun"/>
          <w:szCs w:val="22"/>
          <w:lang w:eastAsia="zh-TW"/>
        </w:rPr>
      </w:pPr>
      <w:r w:rsidRPr="002966C8">
        <w:rPr>
          <w:rFonts w:ascii="SimSun" w:eastAsia="新細明體" w:hAnsi="SimSun" w:cs="SimSun" w:hint="eastAsia"/>
          <w:szCs w:val="22"/>
          <w:lang w:eastAsia="zh-TW"/>
        </w:rPr>
        <w:t>步驟</w:t>
      </w:r>
      <w:r w:rsidRPr="002966C8">
        <w:rPr>
          <w:rFonts w:ascii="SimSun" w:eastAsia="新細明體" w:hAnsi="SimSun" w:cs="SimSun"/>
          <w:szCs w:val="22"/>
          <w:lang w:eastAsia="zh-TW"/>
        </w:rPr>
        <w:t>2</w:t>
      </w:r>
    </w:p>
    <w:p w:rsidR="00FD4CF4" w:rsidRPr="002966C8" w:rsidRDefault="00123F87" w:rsidP="003C3B17">
      <w:pPr>
        <w:pStyle w:val="TableParagraph"/>
        <w:spacing w:line="300" w:lineRule="exact"/>
        <w:rPr>
          <w:rFonts w:ascii="SimSun" w:eastAsia="新細明體" w:hAnsi="SimSun" w:cs="SimSun"/>
          <w:sz w:val="21"/>
          <w:lang w:eastAsia="zh-TW"/>
        </w:rPr>
      </w:pPr>
      <w:r w:rsidRPr="002966C8">
        <w:rPr>
          <w:rFonts w:ascii="SimSun" w:eastAsia="新細明體" w:hAnsi="SimSun" w:cs="SimSun"/>
          <w:sz w:val="21"/>
          <w:lang w:eastAsia="zh-TW"/>
        </w:rPr>
        <w:br w:type="column"/>
      </w:r>
      <w:r w:rsidR="00A0551D" w:rsidRPr="002966C8">
        <w:rPr>
          <w:rFonts w:ascii="SimSun" w:eastAsia="新細明體" w:hAnsi="SimSun" w:cs="SimSun" w:hint="eastAsia"/>
          <w:sz w:val="21"/>
          <w:lang w:eastAsia="zh-TW"/>
        </w:rPr>
        <w:lastRenderedPageBreak/>
        <w:t>在預覽介面，按一下右鍵。</w:t>
      </w:r>
    </w:p>
    <w:p w:rsidR="00704980" w:rsidRPr="002966C8" w:rsidRDefault="00A0551D" w:rsidP="003C3B17">
      <w:pPr>
        <w:pStyle w:val="TableParagraph"/>
        <w:spacing w:line="300" w:lineRule="exact"/>
        <w:rPr>
          <w:rFonts w:ascii="SimSun" w:eastAsia="新細明體" w:hAnsi="SimSun" w:cs="SimSun"/>
          <w:sz w:val="21"/>
          <w:lang w:eastAsia="zh-TW"/>
        </w:rPr>
      </w:pPr>
      <w:r w:rsidRPr="002966C8">
        <w:rPr>
          <w:rFonts w:ascii="SimSun" w:eastAsia="新細明體" w:hAnsi="SimSun" w:cs="SimSun" w:hint="eastAsia"/>
          <w:sz w:val="21"/>
          <w:lang w:eastAsia="zh-TW"/>
        </w:rPr>
        <w:t>選擇</w:t>
      </w:r>
      <w:r w:rsidRPr="002966C8">
        <w:rPr>
          <w:rFonts w:ascii="SimSun" w:eastAsia="新細明體" w:hAnsi="SimSun" w:cs="SimSun"/>
          <w:sz w:val="21"/>
          <w:lang w:eastAsia="zh-TW"/>
        </w:rPr>
        <w:t>“</w:t>
      </w:r>
      <w:r w:rsidRPr="002966C8">
        <w:rPr>
          <w:rFonts w:ascii="SimSun" w:eastAsia="新細明體" w:hAnsi="SimSun" w:cs="SimSun" w:hint="eastAsia"/>
          <w:sz w:val="21"/>
          <w:lang w:eastAsia="zh-TW"/>
        </w:rPr>
        <w:t>主功能表</w:t>
      </w:r>
      <w:r w:rsidRPr="002966C8">
        <w:rPr>
          <w:rFonts w:ascii="SimSun" w:eastAsia="新細明體" w:hAnsi="SimSun" w:cs="SimSun"/>
          <w:sz w:val="21"/>
          <w:lang w:eastAsia="zh-TW"/>
        </w:rPr>
        <w:t xml:space="preserve"> &gt; </w:t>
      </w:r>
      <w:r w:rsidRPr="002966C8">
        <w:rPr>
          <w:rFonts w:ascii="SimSun" w:eastAsia="新細明體" w:hAnsi="SimSun" w:cs="SimSun" w:hint="eastAsia"/>
          <w:sz w:val="21"/>
          <w:lang w:eastAsia="zh-TW"/>
        </w:rPr>
        <w:t>攝像頭</w:t>
      </w:r>
      <w:r w:rsidRPr="002966C8">
        <w:rPr>
          <w:rFonts w:ascii="SimSun" w:eastAsia="新細明體" w:hAnsi="SimSun" w:cs="SimSun"/>
          <w:sz w:val="21"/>
          <w:lang w:eastAsia="zh-TW"/>
        </w:rPr>
        <w:t xml:space="preserve"> &gt; </w:t>
      </w:r>
      <w:r w:rsidRPr="002966C8">
        <w:rPr>
          <w:rFonts w:ascii="SimSun" w:eastAsia="新細明體" w:hAnsi="SimSun" w:cs="SimSun" w:hint="eastAsia"/>
          <w:sz w:val="21"/>
          <w:lang w:eastAsia="zh-TW"/>
        </w:rPr>
        <w:t>編碼設置</w:t>
      </w:r>
      <w:r w:rsidRPr="002966C8">
        <w:rPr>
          <w:rFonts w:ascii="SimSun" w:eastAsia="新細明體" w:hAnsi="SimSun" w:cs="SimSun"/>
          <w:sz w:val="21"/>
          <w:lang w:eastAsia="zh-TW"/>
        </w:rPr>
        <w:t xml:space="preserve"> &gt; </w:t>
      </w:r>
      <w:r w:rsidRPr="002966C8">
        <w:rPr>
          <w:rFonts w:ascii="SimSun" w:eastAsia="新細明體" w:hAnsi="SimSun" w:cs="SimSun" w:hint="eastAsia"/>
          <w:sz w:val="21"/>
          <w:lang w:eastAsia="zh-TW"/>
        </w:rPr>
        <w:t>圖片碼流</w:t>
      </w:r>
      <w:r w:rsidRPr="002966C8">
        <w:rPr>
          <w:rFonts w:ascii="SimSun" w:eastAsia="新細明體" w:hAnsi="SimSun" w:cs="SimSun"/>
          <w:sz w:val="21"/>
          <w:lang w:eastAsia="zh-TW"/>
        </w:rPr>
        <w:t>”</w:t>
      </w:r>
      <w:r w:rsidRPr="002966C8">
        <w:rPr>
          <w:rFonts w:ascii="SimSun" w:eastAsia="新細明體" w:hAnsi="SimSun" w:cs="SimSun" w:hint="eastAsia"/>
          <w:sz w:val="21"/>
          <w:lang w:eastAsia="zh-TW"/>
        </w:rPr>
        <w:t>。系統顯示</w:t>
      </w:r>
      <w:r w:rsidRPr="002966C8">
        <w:rPr>
          <w:rFonts w:ascii="SimSun" w:eastAsia="新細明體" w:hAnsi="SimSun" w:cs="SimSun"/>
          <w:sz w:val="21"/>
          <w:lang w:eastAsia="zh-TW"/>
        </w:rPr>
        <w:t>“</w:t>
      </w:r>
      <w:r w:rsidRPr="002966C8">
        <w:rPr>
          <w:rFonts w:ascii="SimSun" w:eastAsia="新細明體" w:hAnsi="SimSun" w:cs="SimSun" w:hint="eastAsia"/>
          <w:sz w:val="21"/>
          <w:lang w:eastAsia="zh-TW"/>
        </w:rPr>
        <w:t>圖片碼流</w:t>
      </w:r>
      <w:r w:rsidRPr="002966C8">
        <w:rPr>
          <w:rFonts w:ascii="SimSun" w:eastAsia="新細明體" w:hAnsi="SimSun" w:cs="SimSun"/>
          <w:sz w:val="21"/>
          <w:lang w:eastAsia="zh-TW"/>
        </w:rPr>
        <w:t>”</w:t>
      </w:r>
      <w:r w:rsidRPr="002966C8">
        <w:rPr>
          <w:rFonts w:ascii="SimSun" w:eastAsia="新細明體" w:hAnsi="SimSun" w:cs="SimSun" w:hint="eastAsia"/>
          <w:sz w:val="21"/>
          <w:lang w:eastAsia="zh-TW"/>
        </w:rPr>
        <w:t>介面，</w:t>
      </w:r>
    </w:p>
    <w:p w:rsidR="00704980" w:rsidRDefault="00704980">
      <w:pPr>
        <w:pStyle w:val="a3"/>
        <w:spacing w:before="35" w:line="146" w:lineRule="auto"/>
        <w:ind w:left="187" w:right="4306"/>
        <w:rPr>
          <w:rFonts w:ascii="SimSun" w:eastAsia="新細明體" w:hAnsi="SimSun" w:cs="SimSun"/>
          <w:lang w:eastAsia="zh-TW"/>
        </w:rPr>
      </w:pPr>
    </w:p>
    <w:p w:rsidR="00FD4CF4" w:rsidRPr="00704980" w:rsidRDefault="00A0551D">
      <w:pPr>
        <w:pStyle w:val="a3"/>
        <w:spacing w:before="35" w:line="146" w:lineRule="auto"/>
        <w:ind w:left="187" w:right="4306"/>
        <w:rPr>
          <w:rFonts w:ascii="SimSun" w:eastAsia="新細明體" w:hAnsi="SimSun" w:cs="SimSun"/>
          <w:lang w:eastAsia="zh-TW"/>
        </w:rPr>
      </w:pPr>
      <w:r w:rsidRPr="00704980">
        <w:rPr>
          <w:rFonts w:ascii="SimSun" w:eastAsia="新細明體" w:hAnsi="SimSun" w:cs="SimSun" w:hint="eastAsia"/>
          <w:lang w:eastAsia="zh-TW"/>
        </w:rPr>
        <w:t>如</w:t>
      </w:r>
      <w:hyperlink w:anchor="_bookmark160" w:history="1">
        <w:r w:rsidRPr="00704980">
          <w:rPr>
            <w:rFonts w:ascii="SimSun" w:eastAsia="新細明體" w:hAnsi="SimSun" w:cs="SimSun" w:hint="eastAsia"/>
            <w:lang w:eastAsia="zh-TW"/>
          </w:rPr>
          <w:t>圖</w:t>
        </w:r>
        <w:r w:rsidRPr="00704980">
          <w:rPr>
            <w:rFonts w:ascii="SimSun" w:eastAsia="新細明體" w:hAnsi="SimSun" w:cs="SimSun"/>
            <w:lang w:eastAsia="zh-TW"/>
          </w:rPr>
          <w:t xml:space="preserve"> 3-83 </w:t>
        </w:r>
      </w:hyperlink>
      <w:r w:rsidRPr="00704980">
        <w:rPr>
          <w:rFonts w:ascii="SimSun" w:eastAsia="新細明體" w:hAnsi="SimSun" w:cs="SimSun" w:hint="eastAsia"/>
          <w:lang w:eastAsia="zh-TW"/>
        </w:rPr>
        <w:t>所示。</w:t>
      </w:r>
    </w:p>
    <w:p w:rsidR="00FD4CF4" w:rsidRPr="00704980" w:rsidRDefault="00FD4CF4">
      <w:pPr>
        <w:spacing w:line="146" w:lineRule="auto"/>
        <w:rPr>
          <w:rFonts w:ascii="SimSun" w:eastAsia="新細明體" w:hAnsi="SimSun" w:cs="SimSun"/>
          <w:sz w:val="21"/>
          <w:szCs w:val="21"/>
          <w:lang w:eastAsia="zh-TW"/>
        </w:rPr>
        <w:sectPr w:rsidR="00FD4CF4" w:rsidRPr="00704980">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252" w:name="_bookmark160"/>
      <w:bookmarkEnd w:id="25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3-83  </w:t>
      </w:r>
      <w:proofErr w:type="gramStart"/>
      <w:r w:rsidRPr="00A0551D">
        <w:rPr>
          <w:rFonts w:ascii="SimSun" w:eastAsia="新細明體" w:hAnsi="SimSun" w:cs="SimSun" w:hint="eastAsia"/>
          <w:lang w:eastAsia="zh-TW"/>
        </w:rPr>
        <w:t>圖片碼流</w:t>
      </w:r>
      <w:proofErr w:type="gramEnd"/>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1C1F62">
      <w:pPr>
        <w:pStyle w:val="a3"/>
        <w:rPr>
          <w:rFonts w:ascii="Droid Sans Fallback"/>
          <w:sz w:val="20"/>
          <w:lang w:eastAsia="zh-TW"/>
        </w:rPr>
      </w:pPr>
      <w:r>
        <w:rPr>
          <w:noProof/>
          <w:lang w:val="en-US" w:eastAsia="zh-TW" w:bidi="ar-SA"/>
        </w:rPr>
        <w:drawing>
          <wp:anchor distT="0" distB="0" distL="0" distR="0" simplePos="0" relativeHeight="251583488" behindDoc="1" locked="0" layoutInCell="1" allowOverlap="1" wp14:anchorId="40CB7D21" wp14:editId="598C264A">
            <wp:simplePos x="0" y="0"/>
            <wp:positionH relativeFrom="page">
              <wp:posOffset>1437005</wp:posOffset>
            </wp:positionH>
            <wp:positionV relativeFrom="paragraph">
              <wp:posOffset>104775</wp:posOffset>
            </wp:positionV>
            <wp:extent cx="5219700" cy="4228465"/>
            <wp:effectExtent l="0" t="0" r="0" b="635"/>
            <wp:wrapNone/>
            <wp:docPr id="639"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270.jpeg"/>
                    <pic:cNvPicPr/>
                  </pic:nvPicPr>
                  <pic:blipFill>
                    <a:blip r:embed="rId288" cstate="print"/>
                    <a:stretch>
                      <a:fillRect/>
                    </a:stretch>
                  </pic:blipFill>
                  <pic:spPr>
                    <a:xfrm>
                      <a:off x="0" y="0"/>
                      <a:ext cx="5219700" cy="422846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15"/>
          <w:lang w:eastAsia="zh-TW"/>
        </w:rPr>
      </w:pPr>
    </w:p>
    <w:p w:rsidR="00FD4CF4" w:rsidRDefault="00FD4CF4">
      <w:pPr>
        <w:rPr>
          <w:rFonts w:ascii="Droid Sans Fallback"/>
          <w:sz w:val="15"/>
          <w:lang w:eastAsia="zh-TW"/>
        </w:rPr>
        <w:sectPr w:rsidR="00FD4CF4">
          <w:pgSz w:w="11910" w:h="16840"/>
          <w:pgMar w:top="780" w:right="0" w:bottom="640" w:left="0" w:header="0" w:footer="368" w:gutter="0"/>
          <w:cols w:space="720"/>
        </w:sectPr>
      </w:pPr>
    </w:p>
    <w:p w:rsidR="00E61473" w:rsidRDefault="00E61473">
      <w:pPr>
        <w:pStyle w:val="a3"/>
        <w:spacing w:line="424" w:lineRule="exact"/>
        <w:ind w:left="1966"/>
        <w:rPr>
          <w:rFonts w:ascii="SimSun" w:eastAsia="新細明體" w:hAnsi="SimSun" w:cs="SimSun"/>
          <w:spacing w:val="-1"/>
          <w:lang w:eastAsia="zh-TW"/>
        </w:rPr>
      </w:pPr>
    </w:p>
    <w:p w:rsidR="00E61473" w:rsidRDefault="00E61473">
      <w:pPr>
        <w:pStyle w:val="a3"/>
        <w:spacing w:line="424" w:lineRule="exact"/>
        <w:ind w:left="1966"/>
        <w:rPr>
          <w:rFonts w:ascii="SimSun" w:eastAsia="新細明體" w:hAnsi="SimSun" w:cs="SimSun"/>
          <w:spacing w:val="-1"/>
          <w:lang w:eastAsia="zh-TW"/>
        </w:rPr>
      </w:pPr>
    </w:p>
    <w:p w:rsidR="00E61473" w:rsidRDefault="00E61473">
      <w:pPr>
        <w:pStyle w:val="a3"/>
        <w:spacing w:line="424" w:lineRule="exact"/>
        <w:ind w:left="1966"/>
        <w:rPr>
          <w:rFonts w:ascii="SimSun" w:eastAsia="新細明體" w:hAnsi="SimSun" w:cs="SimSun"/>
          <w:spacing w:val="-1"/>
          <w:lang w:eastAsia="zh-TW"/>
        </w:rPr>
      </w:pPr>
    </w:p>
    <w:p w:rsidR="00E61473" w:rsidRDefault="00E61473">
      <w:pPr>
        <w:pStyle w:val="a3"/>
        <w:spacing w:line="424" w:lineRule="exact"/>
        <w:ind w:left="1966"/>
        <w:rPr>
          <w:rFonts w:ascii="SimSun" w:eastAsia="新細明體" w:hAnsi="SimSun" w:cs="SimSun"/>
          <w:spacing w:val="-1"/>
          <w:lang w:eastAsia="zh-TW"/>
        </w:rPr>
      </w:pPr>
    </w:p>
    <w:p w:rsidR="00E61473" w:rsidRDefault="00E61473">
      <w:pPr>
        <w:pStyle w:val="a3"/>
        <w:spacing w:line="424" w:lineRule="exact"/>
        <w:ind w:left="1966"/>
        <w:rPr>
          <w:rFonts w:ascii="SimSun" w:eastAsia="新細明體" w:hAnsi="SimSun" w:cs="SimSun"/>
          <w:spacing w:val="-1"/>
          <w:lang w:eastAsia="zh-TW"/>
        </w:rPr>
      </w:pPr>
    </w:p>
    <w:p w:rsidR="00FD4CF4" w:rsidRDefault="00FD4CF4">
      <w:pPr>
        <w:pStyle w:val="a3"/>
        <w:rPr>
          <w:rFonts w:ascii="Times New Roman" w:eastAsia="新細明體" w:hint="eastAsia"/>
          <w:sz w:val="22"/>
          <w:lang w:eastAsia="zh-TW"/>
        </w:rPr>
      </w:pPr>
    </w:p>
    <w:p w:rsidR="00704980" w:rsidRDefault="00704980">
      <w:pPr>
        <w:pStyle w:val="a3"/>
        <w:rPr>
          <w:rFonts w:ascii="Times New Roman" w:eastAsia="新細明體" w:hint="eastAsia"/>
          <w:sz w:val="22"/>
          <w:lang w:eastAsia="zh-TW"/>
        </w:rPr>
      </w:pPr>
    </w:p>
    <w:p w:rsidR="00704980" w:rsidRDefault="00704980">
      <w:pPr>
        <w:pStyle w:val="a3"/>
        <w:rPr>
          <w:rFonts w:ascii="Times New Roman" w:eastAsia="新細明體" w:hint="eastAsia"/>
          <w:sz w:val="22"/>
          <w:lang w:eastAsia="zh-TW"/>
        </w:rPr>
      </w:pPr>
    </w:p>
    <w:p w:rsidR="00704980" w:rsidRPr="00704980" w:rsidRDefault="00704980">
      <w:pPr>
        <w:pStyle w:val="a3"/>
        <w:rPr>
          <w:rFonts w:ascii="Times New Roman" w:eastAsia="新細明體" w:hint="eastAsia"/>
          <w:sz w:val="22"/>
          <w:lang w:eastAsia="zh-TW"/>
        </w:rPr>
      </w:pPr>
    </w:p>
    <w:p w:rsidR="00FD4CF4" w:rsidRDefault="00FD4CF4">
      <w:pPr>
        <w:pStyle w:val="a3"/>
        <w:rPr>
          <w:rFonts w:ascii="Times New Roman"/>
          <w:sz w:val="26"/>
          <w:lang w:eastAsia="zh-TW"/>
        </w:rPr>
      </w:pPr>
    </w:p>
    <w:p w:rsidR="00E61473" w:rsidRDefault="00123F87">
      <w:pPr>
        <w:pStyle w:val="a3"/>
        <w:spacing w:line="424" w:lineRule="exact"/>
        <w:ind w:left="187"/>
        <w:rPr>
          <w:rFonts w:eastAsia="新細明體" w:hint="eastAsia"/>
          <w:lang w:eastAsia="zh-TW"/>
        </w:rPr>
      </w:pPr>
      <w:r>
        <w:rPr>
          <w:lang w:eastAsia="zh-TW"/>
        </w:rPr>
        <w:br w:type="column"/>
      </w:r>
    </w:p>
    <w:p w:rsidR="00E61473" w:rsidRDefault="00E61473">
      <w:pPr>
        <w:pStyle w:val="a3"/>
        <w:spacing w:line="424" w:lineRule="exact"/>
        <w:ind w:left="187"/>
        <w:rPr>
          <w:rFonts w:eastAsia="新細明體" w:hint="eastAsia"/>
          <w:lang w:eastAsia="zh-TW"/>
        </w:rPr>
      </w:pPr>
    </w:p>
    <w:p w:rsidR="00E61473" w:rsidRDefault="00E61473">
      <w:pPr>
        <w:pStyle w:val="a3"/>
        <w:spacing w:line="424" w:lineRule="exact"/>
        <w:ind w:left="187"/>
        <w:rPr>
          <w:rFonts w:eastAsia="新細明體" w:hint="eastAsia"/>
          <w:lang w:eastAsia="zh-TW"/>
        </w:rPr>
      </w:pPr>
    </w:p>
    <w:p w:rsidR="00E61473" w:rsidRDefault="00E61473">
      <w:pPr>
        <w:pStyle w:val="a3"/>
        <w:spacing w:line="424" w:lineRule="exact"/>
        <w:ind w:left="187"/>
        <w:rPr>
          <w:rFonts w:eastAsia="新細明體" w:hint="eastAsia"/>
          <w:lang w:eastAsia="zh-TW"/>
        </w:rPr>
      </w:pPr>
    </w:p>
    <w:p w:rsidR="00E61473" w:rsidRDefault="00E61473">
      <w:pPr>
        <w:pStyle w:val="a3"/>
        <w:spacing w:line="424" w:lineRule="exact"/>
        <w:ind w:left="187"/>
        <w:rPr>
          <w:rFonts w:eastAsia="新細明體" w:hint="eastAsia"/>
          <w:lang w:eastAsia="zh-TW"/>
        </w:rPr>
      </w:pPr>
    </w:p>
    <w:p w:rsidR="00FD4CF4" w:rsidRDefault="00704980">
      <w:pPr>
        <w:pStyle w:val="a3"/>
        <w:spacing w:line="424" w:lineRule="exact"/>
        <w:ind w:left="187"/>
        <w:rPr>
          <w:rFonts w:ascii="SimSun" w:eastAsia="新細明體" w:hAnsi="SimSun" w:cs="SimSun"/>
          <w:lang w:eastAsia="zh-TW"/>
        </w:rPr>
      </w:pPr>
      <w:r w:rsidRPr="00A0551D">
        <w:rPr>
          <w:rFonts w:ascii="SimSun" w:eastAsia="新細明體" w:hAnsi="SimSun" w:cs="SimSun" w:hint="eastAsia"/>
          <w:lang w:eastAsia="zh-TW"/>
        </w:rPr>
        <w:t>步驟</w:t>
      </w:r>
      <w:r>
        <w:rPr>
          <w:rFonts w:ascii="Times New Roman" w:eastAsia="新細明體" w:hint="eastAsia"/>
          <w:lang w:eastAsia="zh-TW"/>
        </w:rPr>
        <w:t>3</w:t>
      </w:r>
      <w:r w:rsidR="00A0551D" w:rsidRPr="00A0551D">
        <w:rPr>
          <w:rFonts w:ascii="SimSun" w:eastAsia="新細明體" w:hAnsi="SimSun" w:cs="SimSun" w:hint="eastAsia"/>
          <w:lang w:eastAsia="zh-TW"/>
        </w:rPr>
        <w:t>設置各通道的參數，詳細參數說明請參見</w:t>
      </w:r>
      <w:hyperlink w:anchor="_bookmark158"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3-22</w:t>
        </w:r>
      </w:hyperlink>
      <w:r w:rsidR="00A0551D" w:rsidRPr="00A0551D">
        <w:rPr>
          <w:rFonts w:ascii="SimSun" w:eastAsia="新細明體" w:hAnsi="SimSun" w:cs="SimSun" w:hint="eastAsia"/>
          <w:lang w:eastAsia="zh-TW"/>
        </w:rPr>
        <w:t>。</w:t>
      </w:r>
    </w:p>
    <w:p w:rsidR="00704980" w:rsidRDefault="00704980">
      <w:pPr>
        <w:pStyle w:val="a3"/>
        <w:spacing w:line="424" w:lineRule="exact"/>
        <w:ind w:left="187"/>
        <w:rPr>
          <w:lang w:eastAsia="zh-TW"/>
        </w:rPr>
      </w:pPr>
    </w:p>
    <w:p w:rsidR="00FD4CF4" w:rsidRDefault="00FD4CF4">
      <w:pPr>
        <w:pStyle w:val="a3"/>
        <w:spacing w:before="20"/>
        <w:rPr>
          <w:sz w:val="12"/>
          <w:lang w:eastAsia="zh-TW"/>
        </w:rPr>
      </w:pPr>
    </w:p>
    <w:p w:rsidR="00FD4CF4" w:rsidRPr="00704980" w:rsidRDefault="00704980" w:rsidP="00704980">
      <w:pPr>
        <w:pStyle w:val="a3"/>
        <w:spacing w:before="1" w:line="300" w:lineRule="exact"/>
        <w:ind w:left="187" w:right="2429"/>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123F87" w:rsidRPr="00704980">
        <w:rPr>
          <w:rFonts w:ascii="SimSun" w:eastAsia="新細明體" w:hAnsi="SimSun" w:cs="SimSun"/>
          <w:noProof/>
          <w:lang w:val="en-US" w:eastAsia="zh-TW" w:bidi="ar-SA"/>
        </w:rPr>
        <w:drawing>
          <wp:anchor distT="0" distB="0" distL="0" distR="0" simplePos="0" relativeHeight="251584512" behindDoc="1" locked="0" layoutInCell="1" allowOverlap="1" wp14:anchorId="70A5D3C6" wp14:editId="24BA4C8A">
            <wp:simplePos x="0" y="0"/>
            <wp:positionH relativeFrom="page">
              <wp:posOffset>1728470</wp:posOffset>
            </wp:positionH>
            <wp:positionV relativeFrom="paragraph">
              <wp:posOffset>-220538</wp:posOffset>
            </wp:positionV>
            <wp:extent cx="533400" cy="161162"/>
            <wp:effectExtent l="0" t="0" r="0" b="0"/>
            <wp:wrapNone/>
            <wp:docPr id="64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6.png"/>
                    <pic:cNvPicPr/>
                  </pic:nvPicPr>
                  <pic:blipFill>
                    <a:blip r:embed="rId40" cstate="print"/>
                    <a:stretch>
                      <a:fillRect/>
                    </a:stretch>
                  </pic:blipFill>
                  <pic:spPr>
                    <a:xfrm>
                      <a:off x="0" y="0"/>
                      <a:ext cx="533400" cy="161162"/>
                    </a:xfrm>
                    <a:prstGeom prst="rect">
                      <a:avLst/>
                    </a:prstGeom>
                  </pic:spPr>
                </pic:pic>
              </a:graphicData>
            </a:graphic>
          </wp:anchor>
        </w:drawing>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抓圖模式</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需選擇為</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事件</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。按一下</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應用</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，保存設置。</w:t>
      </w:r>
    </w:p>
    <w:p w:rsidR="00FD4CF4" w:rsidRPr="00704980" w:rsidRDefault="00A0551D" w:rsidP="00704980">
      <w:pPr>
        <w:pStyle w:val="a3"/>
        <w:spacing w:line="300" w:lineRule="exact"/>
        <w:ind w:left="187"/>
        <w:rPr>
          <w:rFonts w:ascii="SimSun" w:eastAsia="新細明體" w:hAnsi="SimSun" w:cs="SimSun"/>
          <w:lang w:eastAsia="zh-TW"/>
        </w:rPr>
      </w:pPr>
      <w:r w:rsidRPr="00A0551D">
        <w:rPr>
          <w:rFonts w:ascii="SimSun" w:eastAsia="新細明體" w:hAnsi="SimSun" w:cs="SimSun" w:hint="eastAsia"/>
          <w:lang w:eastAsia="zh-TW"/>
        </w:rPr>
        <w:t>按一下右鍵，返回預覽介面。</w:t>
      </w:r>
    </w:p>
    <w:p w:rsidR="00704980" w:rsidRDefault="00704980" w:rsidP="00704980">
      <w:pPr>
        <w:pStyle w:val="a3"/>
        <w:spacing w:before="34" w:line="300" w:lineRule="exact"/>
        <w:ind w:left="187" w:right="2996"/>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A0551D" w:rsidRPr="00704980">
        <w:rPr>
          <w:rFonts w:ascii="SimSun" w:eastAsia="新細明體" w:hAnsi="SimSun" w:cs="SimSun" w:hint="eastAsia"/>
          <w:lang w:eastAsia="zh-TW"/>
        </w:rPr>
        <w:t>選擇</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主功能表</w:t>
      </w:r>
      <w:proofErr w:type="gramStart"/>
      <w:r w:rsidR="00A0551D" w:rsidRPr="00704980">
        <w:rPr>
          <w:rFonts w:ascii="SimSun" w:eastAsia="新細明體" w:hAnsi="SimSun" w:cs="SimSun"/>
          <w:lang w:eastAsia="zh-TW"/>
        </w:rPr>
        <w:t xml:space="preserve"> &gt; </w:t>
      </w:r>
      <w:r w:rsidR="00A0551D" w:rsidRPr="00704980">
        <w:rPr>
          <w:rFonts w:ascii="SimSun" w:eastAsia="新細明體" w:hAnsi="SimSun" w:cs="SimSun" w:hint="eastAsia"/>
          <w:lang w:eastAsia="zh-TW"/>
        </w:rPr>
        <w:t>報警</w:t>
      </w:r>
      <w:r w:rsidR="00A0551D" w:rsidRPr="00704980">
        <w:rPr>
          <w:rFonts w:ascii="SimSun" w:eastAsia="新細明體" w:hAnsi="SimSun" w:cs="SimSun"/>
          <w:lang w:eastAsia="zh-TW"/>
        </w:rPr>
        <w:t xml:space="preserve"> &gt; </w:t>
      </w:r>
      <w:r w:rsidR="00A0551D" w:rsidRPr="00704980">
        <w:rPr>
          <w:rFonts w:ascii="SimSun" w:eastAsia="新細明體" w:hAnsi="SimSun" w:cs="SimSun" w:hint="eastAsia"/>
          <w:lang w:eastAsia="zh-TW"/>
        </w:rPr>
        <w:t>報警</w:t>
      </w:r>
      <w:proofErr w:type="gramEnd"/>
      <w:r w:rsidR="00A0551D" w:rsidRPr="00704980">
        <w:rPr>
          <w:rFonts w:ascii="SimSun" w:eastAsia="新細明體" w:hAnsi="SimSun" w:cs="SimSun" w:hint="eastAsia"/>
          <w:lang w:eastAsia="zh-TW"/>
        </w:rPr>
        <w:t>輸入</w:t>
      </w:r>
      <w:r w:rsidR="00A0551D" w:rsidRPr="00704980">
        <w:rPr>
          <w:rFonts w:ascii="SimSun" w:eastAsia="新細明體" w:hAnsi="SimSun" w:cs="SimSun"/>
          <w:lang w:eastAsia="zh-TW"/>
        </w:rPr>
        <w:t xml:space="preserve"> &gt; </w:t>
      </w:r>
      <w:r w:rsidR="00A0551D" w:rsidRPr="00704980">
        <w:rPr>
          <w:rFonts w:ascii="SimSun" w:eastAsia="新細明體" w:hAnsi="SimSun" w:cs="SimSun" w:hint="eastAsia"/>
          <w:lang w:eastAsia="zh-TW"/>
        </w:rPr>
        <w:t>報警盒子</w:t>
      </w:r>
      <w:r w:rsidR="00A0551D" w:rsidRPr="00704980">
        <w:rPr>
          <w:rFonts w:ascii="SimSun" w:eastAsia="新細明體" w:hAnsi="SimSun" w:cs="SimSun"/>
          <w:lang w:eastAsia="zh-TW"/>
        </w:rPr>
        <w:t>”</w:t>
      </w:r>
      <w:r w:rsidR="00A0551D" w:rsidRPr="00704980">
        <w:rPr>
          <w:rFonts w:ascii="SimSun" w:eastAsia="新細明體" w:hAnsi="SimSun" w:cs="SimSun" w:hint="eastAsia"/>
          <w:lang w:eastAsia="zh-TW"/>
        </w:rPr>
        <w:t>。</w:t>
      </w:r>
    </w:p>
    <w:p w:rsidR="00FD4CF4" w:rsidRPr="00704980" w:rsidRDefault="00A0551D" w:rsidP="00704980">
      <w:pPr>
        <w:pStyle w:val="a3"/>
        <w:spacing w:before="34" w:line="300" w:lineRule="exact"/>
        <w:ind w:left="187" w:right="2996"/>
        <w:rPr>
          <w:rFonts w:ascii="SimSun" w:eastAsia="新細明體" w:hAnsi="SimSun" w:cs="SimSun"/>
          <w:lang w:eastAsia="zh-TW"/>
        </w:rPr>
      </w:pPr>
      <w:r w:rsidRPr="00704980">
        <w:rPr>
          <w:rFonts w:ascii="SimSun" w:eastAsia="新細明體" w:hAnsi="SimSun" w:cs="SimSun" w:hint="eastAsia"/>
          <w:lang w:eastAsia="zh-TW"/>
        </w:rPr>
        <w:t>系統顯示</w:t>
      </w:r>
      <w:r w:rsidRPr="00704980">
        <w:rPr>
          <w:rFonts w:ascii="SimSun" w:eastAsia="新細明體" w:hAnsi="SimSun" w:cs="SimSun"/>
          <w:lang w:eastAsia="zh-TW"/>
        </w:rPr>
        <w:t>“</w:t>
      </w:r>
      <w:r w:rsidRPr="00704980">
        <w:rPr>
          <w:rFonts w:ascii="SimSun" w:eastAsia="新細明體" w:hAnsi="SimSun" w:cs="SimSun" w:hint="eastAsia"/>
          <w:lang w:eastAsia="zh-TW"/>
        </w:rPr>
        <w:t>報警盒子</w:t>
      </w:r>
      <w:r w:rsidRPr="00704980">
        <w:rPr>
          <w:rFonts w:ascii="SimSun" w:eastAsia="新細明體" w:hAnsi="SimSun" w:cs="SimSun"/>
          <w:lang w:eastAsia="zh-TW"/>
        </w:rPr>
        <w:t>”</w:t>
      </w:r>
      <w:r w:rsidRPr="00704980">
        <w:rPr>
          <w:rFonts w:ascii="SimSun" w:eastAsia="新細明體" w:hAnsi="SimSun" w:cs="SimSun" w:hint="eastAsia"/>
          <w:lang w:eastAsia="zh-TW"/>
        </w:rPr>
        <w:t>介面，如</w:t>
      </w:r>
      <w:hyperlink w:anchor="_bookmark161" w:history="1">
        <w:r w:rsidRPr="00704980">
          <w:rPr>
            <w:rFonts w:ascii="SimSun" w:eastAsia="新細明體" w:hAnsi="SimSun" w:cs="SimSun" w:hint="eastAsia"/>
            <w:lang w:eastAsia="zh-TW"/>
          </w:rPr>
          <w:t>圖</w:t>
        </w:r>
        <w:r w:rsidRPr="00704980">
          <w:rPr>
            <w:rFonts w:ascii="SimSun" w:eastAsia="新細明體" w:hAnsi="SimSun" w:cs="SimSun"/>
            <w:lang w:eastAsia="zh-TW"/>
          </w:rPr>
          <w:t xml:space="preserve"> 3-84 </w:t>
        </w:r>
      </w:hyperlink>
      <w:r w:rsidRPr="00704980">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6" w:right="864"/>
        <w:jc w:val="center"/>
        <w:rPr>
          <w:rFonts w:ascii="Droid Sans Fallback" w:eastAsia="Droid Sans Fallback"/>
          <w:lang w:eastAsia="zh-TW"/>
        </w:rPr>
      </w:pPr>
      <w:r>
        <w:rPr>
          <w:noProof/>
          <w:lang w:val="en-US" w:eastAsia="zh-TW" w:bidi="ar-SA"/>
        </w:rPr>
        <w:lastRenderedPageBreak/>
        <w:drawing>
          <wp:anchor distT="0" distB="0" distL="0" distR="0" simplePos="0" relativeHeight="251585536" behindDoc="1" locked="0" layoutInCell="1" allowOverlap="1" wp14:anchorId="1A171C7B" wp14:editId="03AC6611">
            <wp:simplePos x="0" y="0"/>
            <wp:positionH relativeFrom="page">
              <wp:posOffset>1303655</wp:posOffset>
            </wp:positionH>
            <wp:positionV relativeFrom="paragraph">
              <wp:posOffset>206375</wp:posOffset>
            </wp:positionV>
            <wp:extent cx="5486400" cy="4397375"/>
            <wp:effectExtent l="0" t="0" r="0" b="0"/>
            <wp:wrapNone/>
            <wp:docPr id="643"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271.jpeg"/>
                    <pic:cNvPicPr/>
                  </pic:nvPicPr>
                  <pic:blipFill>
                    <a:blip r:embed="rId289" cstate="print"/>
                    <a:stretch>
                      <a:fillRect/>
                    </a:stretch>
                  </pic:blipFill>
                  <pic:spPr>
                    <a:xfrm>
                      <a:off x="0" y="0"/>
                      <a:ext cx="5486400" cy="4397375"/>
                    </a:xfrm>
                    <a:prstGeom prst="rect">
                      <a:avLst/>
                    </a:prstGeom>
                  </pic:spPr>
                </pic:pic>
              </a:graphicData>
            </a:graphic>
          </wp:anchor>
        </w:drawing>
      </w:r>
      <w:bookmarkStart w:id="253" w:name="_bookmark161"/>
      <w:bookmarkEnd w:id="253"/>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3-84  </w:t>
      </w:r>
      <w:r w:rsidR="00A0551D" w:rsidRPr="00A0551D">
        <w:rPr>
          <w:rFonts w:ascii="SimSun" w:eastAsia="新細明體" w:hAnsi="SimSun" w:cs="SimSun" w:hint="eastAsia"/>
          <w:lang w:eastAsia="zh-TW"/>
        </w:rPr>
        <w:t>報警盒子</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Default="00331A84">
      <w:pPr>
        <w:pStyle w:val="a3"/>
        <w:rPr>
          <w:rFonts w:ascii="Droid Sans Fallback" w:eastAsia="新細明體" w:hint="eastAsia"/>
          <w:sz w:val="20"/>
          <w:lang w:eastAsia="zh-TW"/>
        </w:rPr>
      </w:pPr>
    </w:p>
    <w:p w:rsidR="00331A84" w:rsidRPr="00331A84" w:rsidRDefault="00331A84">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368" w:gutter="0"/>
          <w:cols w:space="720"/>
        </w:sectPr>
      </w:pPr>
    </w:p>
    <w:p w:rsidR="00FD4CF4" w:rsidRPr="003901DC" w:rsidRDefault="00123F87" w:rsidP="003901DC">
      <w:pPr>
        <w:pStyle w:val="a3"/>
        <w:spacing w:line="300" w:lineRule="exact"/>
        <w:ind w:left="187"/>
        <w:rPr>
          <w:rFonts w:eastAsia="新細明體" w:hint="eastAsia"/>
          <w:spacing w:val="-3"/>
          <w:lang w:eastAsia="zh-TW"/>
        </w:rPr>
      </w:pPr>
      <w:r>
        <w:rPr>
          <w:lang w:eastAsia="zh-TW"/>
        </w:rPr>
        <w:lastRenderedPageBreak/>
        <w:br w:type="column"/>
      </w:r>
      <w:r w:rsidR="003901DC">
        <w:rPr>
          <w:rFonts w:eastAsia="新細明體" w:hint="eastAsia"/>
          <w:lang w:eastAsia="zh-TW"/>
        </w:rPr>
        <w:lastRenderedPageBreak/>
        <w:t>步驟</w:t>
      </w:r>
      <w:r w:rsidR="003901DC">
        <w:rPr>
          <w:rFonts w:eastAsia="新細明體" w:hint="eastAsia"/>
          <w:lang w:eastAsia="zh-TW"/>
        </w:rPr>
        <w:t xml:space="preserve">7  </w:t>
      </w:r>
      <w:r w:rsidR="00A0551D" w:rsidRPr="003901DC">
        <w:rPr>
          <w:rFonts w:eastAsia="新細明體" w:hint="eastAsia"/>
          <w:spacing w:val="-3"/>
          <w:lang w:eastAsia="zh-TW"/>
        </w:rPr>
        <w:t>選擇</w:t>
      </w:r>
      <w:r w:rsidR="00A0551D" w:rsidRPr="003901DC">
        <w:rPr>
          <w:rFonts w:eastAsia="新細明體"/>
          <w:spacing w:val="-3"/>
          <w:lang w:eastAsia="zh-TW"/>
        </w:rPr>
        <w:t>“</w:t>
      </w:r>
      <w:r w:rsidR="00A0551D" w:rsidRPr="003901DC">
        <w:rPr>
          <w:rFonts w:eastAsia="新細明體" w:hint="eastAsia"/>
          <w:spacing w:val="-3"/>
          <w:lang w:eastAsia="zh-TW"/>
        </w:rPr>
        <w:t>抓圖</w:t>
      </w:r>
      <w:r w:rsidR="00A0551D" w:rsidRPr="003901DC">
        <w:rPr>
          <w:rFonts w:eastAsia="新細明體"/>
          <w:spacing w:val="-3"/>
          <w:lang w:eastAsia="zh-TW"/>
        </w:rPr>
        <w:t>”</w:t>
      </w:r>
      <w:r w:rsidR="00A0551D" w:rsidRPr="003901DC">
        <w:rPr>
          <w:rFonts w:eastAsia="新細明體" w:hint="eastAsia"/>
          <w:spacing w:val="-3"/>
          <w:lang w:eastAsia="zh-TW"/>
        </w:rPr>
        <w:t>。</w:t>
      </w:r>
    </w:p>
    <w:p w:rsidR="003901DC" w:rsidRDefault="003901DC" w:rsidP="00C218BE">
      <w:pPr>
        <w:pStyle w:val="a3"/>
        <w:spacing w:before="31" w:line="300" w:lineRule="exact"/>
        <w:ind w:left="187" w:right="2412"/>
        <w:rPr>
          <w:rFonts w:eastAsia="新細明體" w:hint="eastAsia"/>
          <w:spacing w:val="-3"/>
          <w:lang w:eastAsia="zh-TW"/>
        </w:rPr>
      </w:pPr>
      <w:r>
        <w:rPr>
          <w:rFonts w:eastAsia="新細明體" w:hint="eastAsia"/>
          <w:lang w:eastAsia="zh-TW"/>
        </w:rPr>
        <w:t>步驟</w:t>
      </w:r>
      <w:r>
        <w:rPr>
          <w:rFonts w:eastAsia="新細明體" w:hint="eastAsia"/>
          <w:lang w:eastAsia="zh-TW"/>
        </w:rPr>
        <w:t xml:space="preserve">8  </w:t>
      </w:r>
      <w:r w:rsidR="00A0551D" w:rsidRPr="003901DC">
        <w:rPr>
          <w:rFonts w:eastAsia="新細明體" w:hint="eastAsia"/>
          <w:spacing w:val="-3"/>
          <w:lang w:eastAsia="zh-TW"/>
        </w:rPr>
        <w:t>選擇</w:t>
      </w:r>
      <w:r w:rsidR="00A0551D" w:rsidRPr="00A0551D">
        <w:rPr>
          <w:rFonts w:eastAsia="新細明體"/>
          <w:spacing w:val="-3"/>
          <w:lang w:eastAsia="zh-TW"/>
        </w:rPr>
        <w:t>“</w:t>
      </w:r>
      <w:r w:rsidR="00A0551D" w:rsidRPr="003901DC">
        <w:rPr>
          <w:rFonts w:eastAsia="新細明體" w:hint="eastAsia"/>
          <w:spacing w:val="-3"/>
          <w:lang w:eastAsia="zh-TW"/>
        </w:rPr>
        <w:t>抓圖</w:t>
      </w:r>
      <w:r w:rsidR="00A0551D" w:rsidRPr="00A0551D">
        <w:rPr>
          <w:rFonts w:eastAsia="新細明體"/>
          <w:spacing w:val="-3"/>
          <w:lang w:eastAsia="zh-TW"/>
        </w:rPr>
        <w:t>”</w:t>
      </w:r>
      <w:r w:rsidR="00A0551D" w:rsidRPr="003901DC">
        <w:rPr>
          <w:rFonts w:eastAsia="新細明體" w:hint="eastAsia"/>
          <w:spacing w:val="-3"/>
          <w:lang w:eastAsia="zh-TW"/>
        </w:rPr>
        <w:t>對應的通道號，方框數字由灰色變成藍色即表示選</w:t>
      </w:r>
      <w:r w:rsidR="00C218BE" w:rsidRPr="003901DC">
        <w:rPr>
          <w:rFonts w:eastAsia="新細明體" w:hint="eastAsia"/>
          <w:spacing w:val="-3"/>
          <w:lang w:eastAsia="zh-TW"/>
        </w:rPr>
        <w:t>中。</w:t>
      </w:r>
    </w:p>
    <w:p w:rsidR="00FD4CF4" w:rsidRPr="003901DC" w:rsidRDefault="003901DC" w:rsidP="003901DC">
      <w:pPr>
        <w:pStyle w:val="a3"/>
        <w:spacing w:before="31" w:line="300" w:lineRule="exact"/>
        <w:ind w:left="187" w:right="2876"/>
        <w:rPr>
          <w:rFonts w:eastAsia="新細明體" w:hint="eastAsia"/>
          <w:spacing w:val="-3"/>
          <w:lang w:eastAsia="zh-TW"/>
        </w:rPr>
      </w:pPr>
      <w:r>
        <w:rPr>
          <w:rFonts w:eastAsia="新細明體" w:hint="eastAsia"/>
          <w:lang w:eastAsia="zh-TW"/>
        </w:rPr>
        <w:t>步驟</w:t>
      </w:r>
      <w:r>
        <w:rPr>
          <w:rFonts w:eastAsia="新細明體" w:hint="eastAsia"/>
          <w:lang w:eastAsia="zh-TW"/>
        </w:rPr>
        <w:t xml:space="preserve">9  </w:t>
      </w:r>
      <w:r w:rsidR="00A0551D" w:rsidRPr="003901DC">
        <w:rPr>
          <w:rFonts w:eastAsia="新細明體" w:hint="eastAsia"/>
          <w:spacing w:val="-3"/>
          <w:lang w:eastAsia="zh-TW"/>
        </w:rPr>
        <w:t>按一下</w:t>
      </w:r>
      <w:r w:rsidR="00A0551D" w:rsidRPr="003901DC">
        <w:rPr>
          <w:rFonts w:eastAsia="新細明體"/>
          <w:spacing w:val="-3"/>
          <w:lang w:eastAsia="zh-TW"/>
        </w:rPr>
        <w:t>“</w:t>
      </w:r>
      <w:r w:rsidR="00A0551D" w:rsidRPr="003901DC">
        <w:rPr>
          <w:rFonts w:eastAsia="新細明體" w:hint="eastAsia"/>
          <w:spacing w:val="-3"/>
          <w:lang w:eastAsia="zh-TW"/>
        </w:rPr>
        <w:t>應用</w:t>
      </w:r>
      <w:r w:rsidR="00A0551D" w:rsidRPr="003901DC">
        <w:rPr>
          <w:rFonts w:eastAsia="新細明體"/>
          <w:spacing w:val="-3"/>
          <w:lang w:eastAsia="zh-TW"/>
        </w:rPr>
        <w:t>”</w:t>
      </w:r>
      <w:r w:rsidR="00A0551D" w:rsidRPr="003901DC">
        <w:rPr>
          <w:rFonts w:eastAsia="新細明體" w:hint="eastAsia"/>
          <w:spacing w:val="-3"/>
          <w:lang w:eastAsia="zh-TW"/>
        </w:rPr>
        <w:t>，保存設置。</w:t>
      </w:r>
    </w:p>
    <w:p w:rsidR="00FD4CF4" w:rsidRDefault="00FD4CF4">
      <w:pPr>
        <w:spacing w:line="148" w:lineRule="auto"/>
        <w:rPr>
          <w:lang w:eastAsia="zh-TW"/>
        </w:rPr>
        <w:sectPr w:rsidR="00FD4CF4" w:rsidSect="003901DC">
          <w:type w:val="continuous"/>
          <w:pgSz w:w="11910" w:h="16840"/>
          <w:pgMar w:top="1580" w:right="0" w:bottom="280" w:left="0" w:header="720" w:footer="720" w:gutter="0"/>
          <w:cols w:num="2" w:space="720" w:equalWidth="0">
            <w:col w:w="851" w:space="992"/>
            <w:col w:w="10067"/>
          </w:cols>
        </w:sectPr>
      </w:pPr>
    </w:p>
    <w:p w:rsidR="00FD4CF4" w:rsidRDefault="00FD4CF4">
      <w:pPr>
        <w:pStyle w:val="a3"/>
        <w:spacing w:before="18"/>
        <w:rPr>
          <w:sz w:val="6"/>
          <w:lang w:eastAsia="zh-TW"/>
        </w:rPr>
      </w:pPr>
    </w:p>
    <w:p w:rsidR="00FD4CF4" w:rsidRDefault="00A0551D">
      <w:pPr>
        <w:pStyle w:val="3"/>
        <w:numPr>
          <w:ilvl w:val="3"/>
          <w:numId w:val="181"/>
        </w:numPr>
        <w:tabs>
          <w:tab w:val="left" w:pos="1981"/>
        </w:tabs>
        <w:spacing w:line="446" w:lineRule="exact"/>
      </w:pPr>
      <w:bookmarkStart w:id="254" w:name="3.5.2.3_人脸抓图"/>
      <w:bookmarkEnd w:id="254"/>
      <w:proofErr w:type="gramStart"/>
      <w:r w:rsidRPr="00A0551D">
        <w:rPr>
          <w:rFonts w:ascii="SimSun" w:eastAsia="新細明體" w:hAnsi="SimSun" w:cs="SimSun" w:hint="eastAsia"/>
          <w:lang w:eastAsia="zh-TW"/>
        </w:rPr>
        <w:t>人臉抓圖</w:t>
      </w:r>
      <w:proofErr w:type="gramEnd"/>
    </w:p>
    <w:p w:rsidR="00FD4CF4" w:rsidRPr="00C218BE" w:rsidRDefault="00A0551D">
      <w:pPr>
        <w:pStyle w:val="a3"/>
        <w:spacing w:line="343" w:lineRule="exact"/>
        <w:ind w:left="1973"/>
        <w:rPr>
          <w:rFonts w:eastAsia="新細明體" w:hint="eastAsia"/>
          <w:spacing w:val="-3"/>
          <w:lang w:eastAsia="zh-TW"/>
        </w:rPr>
      </w:pPr>
      <w:r w:rsidRPr="00C218BE">
        <w:rPr>
          <w:rFonts w:eastAsia="新細明體" w:hint="eastAsia"/>
          <w:spacing w:val="-3"/>
          <w:lang w:eastAsia="zh-TW"/>
        </w:rPr>
        <w:t>當檢測區域內有人臉出現時，系統可進行</w:t>
      </w:r>
      <w:proofErr w:type="gramStart"/>
      <w:r w:rsidRPr="00C218BE">
        <w:rPr>
          <w:rFonts w:eastAsia="新細明體" w:hint="eastAsia"/>
          <w:spacing w:val="-3"/>
          <w:lang w:eastAsia="zh-TW"/>
        </w:rPr>
        <w:t>人臉抓圖</w:t>
      </w:r>
      <w:proofErr w:type="gramEnd"/>
      <w:r w:rsidRPr="00C218BE">
        <w:rPr>
          <w:rFonts w:eastAsia="新細明體" w:hint="eastAsia"/>
          <w:spacing w:val="-3"/>
          <w:lang w:eastAsia="zh-TW"/>
        </w:rPr>
        <w:t>。操作步驟如下。</w:t>
      </w:r>
    </w:p>
    <w:p w:rsidR="00FD4CF4" w:rsidRPr="00C218BE" w:rsidRDefault="00FD4CF4">
      <w:pPr>
        <w:spacing w:line="343" w:lineRule="exact"/>
        <w:rPr>
          <w:rFonts w:eastAsia="新細明體" w:hint="eastAsia"/>
          <w:spacing w:val="-3"/>
          <w:sz w:val="21"/>
          <w:szCs w:val="21"/>
          <w:lang w:eastAsia="zh-TW"/>
        </w:rPr>
        <w:sectPr w:rsidR="00FD4CF4" w:rsidRPr="00C218BE">
          <w:type w:val="continuous"/>
          <w:pgSz w:w="11910" w:h="16840"/>
          <w:pgMar w:top="1580" w:right="0" w:bottom="280" w:left="0" w:header="720" w:footer="720" w:gutter="0"/>
          <w:cols w:space="720"/>
        </w:sectPr>
      </w:pPr>
    </w:p>
    <w:p w:rsidR="00FD4CF4" w:rsidRPr="00C218BE" w:rsidRDefault="00123F87" w:rsidP="00C218BE">
      <w:pPr>
        <w:pStyle w:val="a3"/>
        <w:spacing w:line="300" w:lineRule="exact"/>
        <w:ind w:left="187"/>
        <w:rPr>
          <w:rFonts w:eastAsia="新細明體" w:hint="eastAsia"/>
          <w:spacing w:val="-3"/>
          <w:lang w:eastAsia="zh-TW"/>
        </w:rPr>
      </w:pPr>
      <w:r w:rsidRPr="00C218BE">
        <w:rPr>
          <w:rFonts w:eastAsia="新細明體"/>
          <w:spacing w:val="-3"/>
          <w:lang w:eastAsia="zh-TW"/>
        </w:rPr>
        <w:lastRenderedPageBreak/>
        <w:br w:type="column"/>
      </w:r>
      <w:r w:rsidR="00C218BE">
        <w:rPr>
          <w:rFonts w:eastAsia="新細明體" w:hint="eastAsia"/>
          <w:lang w:eastAsia="zh-TW"/>
        </w:rPr>
        <w:lastRenderedPageBreak/>
        <w:t>步驟</w:t>
      </w:r>
      <w:r w:rsidR="00C218BE">
        <w:rPr>
          <w:rFonts w:eastAsia="新細明體" w:hint="eastAsia"/>
          <w:lang w:eastAsia="zh-TW"/>
        </w:rPr>
        <w:t xml:space="preserve">1 </w:t>
      </w:r>
      <w:r w:rsidR="00A0551D" w:rsidRPr="00C218BE">
        <w:rPr>
          <w:rFonts w:eastAsia="新細明體" w:hint="eastAsia"/>
          <w:spacing w:val="-3"/>
          <w:lang w:eastAsia="zh-TW"/>
        </w:rPr>
        <w:t>在預覽介面，按一下右鍵。</w:t>
      </w:r>
    </w:p>
    <w:p w:rsidR="00FD4CF4" w:rsidRPr="00C218BE" w:rsidRDefault="00C218BE" w:rsidP="00C218BE">
      <w:pPr>
        <w:pStyle w:val="a3"/>
        <w:spacing w:before="34" w:line="300" w:lineRule="exact"/>
        <w:ind w:left="187" w:right="1578"/>
        <w:rPr>
          <w:rFonts w:eastAsia="新細明體" w:hint="eastAsia"/>
          <w:spacing w:val="-3"/>
          <w:lang w:eastAsia="zh-TW"/>
        </w:rPr>
      </w:pPr>
      <w:r>
        <w:rPr>
          <w:rFonts w:eastAsia="新細明體" w:hint="eastAsia"/>
          <w:lang w:eastAsia="zh-TW"/>
        </w:rPr>
        <w:t>步驟</w:t>
      </w:r>
      <w:r>
        <w:rPr>
          <w:rFonts w:eastAsia="新細明體" w:hint="eastAsia"/>
          <w:lang w:eastAsia="zh-TW"/>
        </w:rPr>
        <w:t xml:space="preserve">2 </w:t>
      </w:r>
      <w:r w:rsidR="00A0551D" w:rsidRPr="00C218BE">
        <w:rPr>
          <w:rFonts w:eastAsia="新細明體" w:hint="eastAsia"/>
          <w:spacing w:val="-3"/>
          <w:lang w:eastAsia="zh-TW"/>
        </w:rPr>
        <w:t>選擇</w:t>
      </w:r>
      <w:r w:rsidR="00A0551D" w:rsidRPr="00C218BE">
        <w:rPr>
          <w:rFonts w:eastAsia="新細明體"/>
          <w:spacing w:val="-3"/>
          <w:lang w:eastAsia="zh-TW"/>
        </w:rPr>
        <w:t>“</w:t>
      </w:r>
      <w:r w:rsidR="00A0551D" w:rsidRPr="00C218BE">
        <w:rPr>
          <w:rFonts w:eastAsia="新細明體" w:hint="eastAsia"/>
          <w:spacing w:val="-3"/>
          <w:lang w:eastAsia="zh-TW"/>
        </w:rPr>
        <w:t>主功能表</w:t>
      </w:r>
      <w:r w:rsidR="00A0551D" w:rsidRPr="00C218BE">
        <w:rPr>
          <w:rFonts w:eastAsia="新細明體"/>
          <w:spacing w:val="-3"/>
          <w:lang w:eastAsia="zh-TW"/>
        </w:rPr>
        <w:t xml:space="preserve"> &gt; </w:t>
      </w:r>
      <w:r w:rsidR="00A0551D" w:rsidRPr="00C218BE">
        <w:rPr>
          <w:rFonts w:eastAsia="新細明體" w:hint="eastAsia"/>
          <w:spacing w:val="-3"/>
          <w:lang w:eastAsia="zh-TW"/>
        </w:rPr>
        <w:t>攝像頭</w:t>
      </w:r>
      <w:r w:rsidR="00A0551D" w:rsidRPr="00C218BE">
        <w:rPr>
          <w:rFonts w:eastAsia="新細明體"/>
          <w:spacing w:val="-3"/>
          <w:lang w:eastAsia="zh-TW"/>
        </w:rPr>
        <w:t xml:space="preserve"> &gt; </w:t>
      </w:r>
      <w:r w:rsidR="00A0551D" w:rsidRPr="00C218BE">
        <w:rPr>
          <w:rFonts w:eastAsia="新細明體" w:hint="eastAsia"/>
          <w:spacing w:val="-3"/>
          <w:lang w:eastAsia="zh-TW"/>
        </w:rPr>
        <w:t>編碼設置</w:t>
      </w:r>
      <w:r w:rsidR="00A0551D" w:rsidRPr="00C218BE">
        <w:rPr>
          <w:rFonts w:eastAsia="新細明體"/>
          <w:spacing w:val="-3"/>
          <w:lang w:eastAsia="zh-TW"/>
        </w:rPr>
        <w:t xml:space="preserve"> &gt; </w:t>
      </w:r>
      <w:r w:rsidR="00A0551D" w:rsidRPr="00C218BE">
        <w:rPr>
          <w:rFonts w:eastAsia="新細明體" w:hint="eastAsia"/>
          <w:spacing w:val="-3"/>
          <w:lang w:eastAsia="zh-TW"/>
        </w:rPr>
        <w:t>圖片碼流</w:t>
      </w:r>
      <w:r w:rsidR="00A0551D" w:rsidRPr="00C218BE">
        <w:rPr>
          <w:rFonts w:eastAsia="新細明體"/>
          <w:spacing w:val="-3"/>
          <w:lang w:eastAsia="zh-TW"/>
        </w:rPr>
        <w:t>”</w:t>
      </w:r>
      <w:r w:rsidR="00A0551D" w:rsidRPr="00C218BE">
        <w:rPr>
          <w:rFonts w:eastAsia="新細明體" w:hint="eastAsia"/>
          <w:spacing w:val="-3"/>
          <w:lang w:eastAsia="zh-TW"/>
        </w:rPr>
        <w:t>。系統顯示</w:t>
      </w:r>
      <w:r w:rsidR="00A0551D" w:rsidRPr="00C218BE">
        <w:rPr>
          <w:rFonts w:eastAsia="新細明體"/>
          <w:spacing w:val="-3"/>
          <w:lang w:eastAsia="zh-TW"/>
        </w:rPr>
        <w:t>“</w:t>
      </w:r>
      <w:r w:rsidR="00A0551D" w:rsidRPr="00C218BE">
        <w:rPr>
          <w:rFonts w:eastAsia="新細明體" w:hint="eastAsia"/>
          <w:spacing w:val="-3"/>
          <w:lang w:eastAsia="zh-TW"/>
        </w:rPr>
        <w:t>圖片碼流</w:t>
      </w:r>
      <w:r w:rsidR="00A0551D" w:rsidRPr="00C218BE">
        <w:rPr>
          <w:rFonts w:eastAsia="新細明體"/>
          <w:spacing w:val="-3"/>
          <w:lang w:eastAsia="zh-TW"/>
        </w:rPr>
        <w:t>”</w:t>
      </w:r>
      <w:r w:rsidR="00A0551D" w:rsidRPr="00C218BE">
        <w:rPr>
          <w:rFonts w:eastAsia="新細明體" w:hint="eastAsia"/>
          <w:spacing w:val="-3"/>
          <w:lang w:eastAsia="zh-TW"/>
        </w:rPr>
        <w:t>介面，如</w:t>
      </w:r>
      <w:hyperlink w:anchor="_bookmark162" w:history="1">
        <w:r w:rsidR="00A0551D" w:rsidRPr="00C218BE">
          <w:rPr>
            <w:rFonts w:eastAsia="新細明體" w:hint="eastAsia"/>
            <w:spacing w:val="-3"/>
            <w:lang w:eastAsia="zh-TW"/>
          </w:rPr>
          <w:t>圖</w:t>
        </w:r>
        <w:r w:rsidR="00A0551D" w:rsidRPr="00C218BE">
          <w:rPr>
            <w:rFonts w:eastAsia="新細明體"/>
            <w:spacing w:val="-3"/>
            <w:lang w:eastAsia="zh-TW"/>
          </w:rPr>
          <w:t xml:space="preserve"> 3-85 </w:t>
        </w:r>
      </w:hyperlink>
      <w:r w:rsidR="00A0551D" w:rsidRPr="00C218BE">
        <w:rPr>
          <w:rFonts w:eastAsia="新細明體" w:hint="eastAsia"/>
          <w:spacing w:val="-3"/>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255" w:name="_bookmark162"/>
      <w:bookmarkEnd w:id="25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3-85  </w:t>
      </w:r>
      <w:proofErr w:type="gramStart"/>
      <w:r w:rsidRPr="00A0551D">
        <w:rPr>
          <w:rFonts w:ascii="SimSun" w:eastAsia="新細明體" w:hAnsi="SimSun" w:cs="SimSun" w:hint="eastAsia"/>
          <w:lang w:eastAsia="zh-TW"/>
        </w:rPr>
        <w:t>圖片碼流</w:t>
      </w:r>
      <w:proofErr w:type="gramEnd"/>
      <w:r w:rsidRPr="00A0551D">
        <w:rPr>
          <w:rFonts w:ascii="SimSun" w:eastAsia="新細明體" w:hAnsi="SimSun" w:cs="SimSun" w:hint="eastAsia"/>
          <w:lang w:eastAsia="zh-TW"/>
        </w:rPr>
        <w:t>（</w:t>
      </w:r>
      <w:r w:rsidRPr="00A0551D">
        <w:rPr>
          <w:rFonts w:ascii="Times New Roman" w:eastAsia="新細明體"/>
          <w:lang w:eastAsia="zh-TW"/>
        </w:rPr>
        <w:t>3</w:t>
      </w:r>
      <w:r w:rsidRPr="00A0551D">
        <w:rPr>
          <w:rFonts w:ascii="SimSun" w:eastAsia="新細明體" w:hAnsi="SimSun" w:cs="SimSun" w:hint="eastAsia"/>
          <w:lang w:eastAsia="zh-TW"/>
        </w:rPr>
        <w:t>）</w:t>
      </w:r>
    </w:p>
    <w:p w:rsidR="00FD4CF4" w:rsidRDefault="006B68F8">
      <w:pPr>
        <w:pStyle w:val="a3"/>
        <w:rPr>
          <w:rFonts w:ascii="Droid Sans Fallback"/>
          <w:sz w:val="20"/>
          <w:lang w:eastAsia="zh-TW"/>
        </w:rPr>
      </w:pPr>
      <w:r>
        <w:rPr>
          <w:noProof/>
          <w:lang w:val="en-US" w:eastAsia="zh-TW" w:bidi="ar-SA"/>
        </w:rPr>
        <w:drawing>
          <wp:anchor distT="0" distB="0" distL="0" distR="0" simplePos="0" relativeHeight="251586560" behindDoc="1" locked="0" layoutInCell="1" allowOverlap="1" wp14:anchorId="07D44351" wp14:editId="7527232F">
            <wp:simplePos x="0" y="0"/>
            <wp:positionH relativeFrom="page">
              <wp:posOffset>1398905</wp:posOffset>
            </wp:positionH>
            <wp:positionV relativeFrom="paragraph">
              <wp:posOffset>30480</wp:posOffset>
            </wp:positionV>
            <wp:extent cx="4778375" cy="3882390"/>
            <wp:effectExtent l="0" t="0" r="3175" b="3810"/>
            <wp:wrapNone/>
            <wp:docPr id="645"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72.jpeg"/>
                    <pic:cNvPicPr/>
                  </pic:nvPicPr>
                  <pic:blipFill>
                    <a:blip r:embed="rId290" cstate="print"/>
                    <a:stretch>
                      <a:fillRect/>
                    </a:stretch>
                  </pic:blipFill>
                  <pic:spPr>
                    <a:xfrm>
                      <a:off x="0" y="0"/>
                      <a:ext cx="4778375" cy="3882390"/>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1555CA" w:rsidRDefault="001555CA">
      <w:pPr>
        <w:pStyle w:val="a3"/>
        <w:spacing w:before="5"/>
        <w:rPr>
          <w:rFonts w:ascii="Droid Sans Fallback" w:eastAsia="新細明體" w:hint="eastAsia"/>
          <w:sz w:val="23"/>
          <w:lang w:eastAsia="zh-TW"/>
        </w:rPr>
      </w:pPr>
    </w:p>
    <w:p w:rsidR="00FD4CF4" w:rsidRDefault="00FD4CF4">
      <w:pPr>
        <w:rPr>
          <w:rFonts w:ascii="Droid Sans Fallback"/>
          <w:sz w:val="23"/>
          <w:lang w:eastAsia="zh-TW"/>
        </w:rPr>
        <w:sectPr w:rsidR="00FD4CF4">
          <w:pgSz w:w="11910" w:h="16840"/>
          <w:pgMar w:top="780" w:right="0" w:bottom="640" w:left="0" w:header="0" w:footer="368" w:gutter="0"/>
          <w:cols w:space="720"/>
        </w:sectPr>
      </w:pPr>
    </w:p>
    <w:p w:rsidR="00FD4CF4" w:rsidRDefault="006B68F8">
      <w:pPr>
        <w:pStyle w:val="a3"/>
        <w:spacing w:line="423" w:lineRule="exact"/>
        <w:ind w:left="187"/>
        <w:rPr>
          <w:rFonts w:eastAsia="新細明體" w:hint="eastAsia"/>
          <w:spacing w:val="-3"/>
          <w:lang w:eastAsia="zh-TW"/>
        </w:rPr>
      </w:pPr>
      <w:r>
        <w:rPr>
          <w:noProof/>
          <w:lang w:val="en-US" w:eastAsia="zh-TW" w:bidi="ar-SA"/>
        </w:rPr>
        <w:lastRenderedPageBreak/>
        <w:drawing>
          <wp:anchor distT="0" distB="0" distL="0" distR="0" simplePos="0" relativeHeight="251905024" behindDoc="1" locked="0" layoutInCell="1" allowOverlap="1" wp14:anchorId="797DBB15" wp14:editId="677EFBF4">
            <wp:simplePos x="0" y="0"/>
            <wp:positionH relativeFrom="page">
              <wp:posOffset>1398905</wp:posOffset>
            </wp:positionH>
            <wp:positionV relativeFrom="paragraph">
              <wp:posOffset>1725295</wp:posOffset>
            </wp:positionV>
            <wp:extent cx="4792980" cy="3855720"/>
            <wp:effectExtent l="0" t="0" r="7620" b="0"/>
            <wp:wrapNone/>
            <wp:docPr id="649"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73.jpeg"/>
                    <pic:cNvPicPr/>
                  </pic:nvPicPr>
                  <pic:blipFill>
                    <a:blip r:embed="rId291" cstate="print"/>
                    <a:stretch>
                      <a:fillRect/>
                    </a:stretch>
                  </pic:blipFill>
                  <pic:spPr>
                    <a:xfrm>
                      <a:off x="0" y="0"/>
                      <a:ext cx="4792980" cy="3855720"/>
                    </a:xfrm>
                    <a:prstGeom prst="rect">
                      <a:avLst/>
                    </a:prstGeom>
                  </pic:spPr>
                </pic:pic>
              </a:graphicData>
            </a:graphic>
            <wp14:sizeRelH relativeFrom="margin">
              <wp14:pctWidth>0</wp14:pctWidth>
            </wp14:sizeRelH>
            <wp14:sizeRelV relativeFrom="margin">
              <wp14:pctHeight>0</wp14:pctHeight>
            </wp14:sizeRelV>
          </wp:anchor>
        </w:drawing>
      </w:r>
      <w:r w:rsidR="00123F87">
        <w:rPr>
          <w:lang w:eastAsia="zh-TW"/>
        </w:rPr>
        <w:br w:type="column"/>
      </w:r>
      <w:r w:rsidR="007B2DA6" w:rsidRPr="00E24AAB">
        <w:rPr>
          <w:rFonts w:eastAsia="新細明體" w:hint="eastAsia"/>
          <w:spacing w:val="-3"/>
          <w:lang w:eastAsia="zh-TW"/>
        </w:rPr>
        <w:lastRenderedPageBreak/>
        <w:t>步驟</w:t>
      </w:r>
      <w:r w:rsidR="007B2DA6" w:rsidRPr="00E24AAB">
        <w:rPr>
          <w:rFonts w:eastAsia="新細明體" w:hint="eastAsia"/>
          <w:spacing w:val="-3"/>
          <w:lang w:eastAsia="zh-TW"/>
        </w:rPr>
        <w:t xml:space="preserve">3 </w:t>
      </w:r>
      <w:r w:rsidR="007B2DA6">
        <w:rPr>
          <w:rFonts w:ascii="新細明體" w:eastAsia="新細明體" w:hAnsi="新細明體" w:hint="eastAsia"/>
          <w:lang w:eastAsia="zh-TW"/>
        </w:rPr>
        <w:t xml:space="preserve"> </w:t>
      </w:r>
      <w:r w:rsidR="00A0551D" w:rsidRPr="007B2DA6">
        <w:rPr>
          <w:rFonts w:eastAsia="新細明體" w:hint="eastAsia"/>
          <w:spacing w:val="-3"/>
          <w:lang w:eastAsia="zh-TW"/>
        </w:rPr>
        <w:t>設置各通道的參數，詳細參數說明請參見</w:t>
      </w:r>
      <w:hyperlink w:anchor="_bookmark158" w:history="1">
        <w:r w:rsidR="00A0551D" w:rsidRPr="007B2DA6">
          <w:rPr>
            <w:rFonts w:eastAsia="新細明體" w:hint="eastAsia"/>
            <w:spacing w:val="-3"/>
            <w:lang w:eastAsia="zh-TW"/>
          </w:rPr>
          <w:t>表</w:t>
        </w:r>
        <w:r w:rsidR="00A0551D" w:rsidRPr="007B2DA6">
          <w:rPr>
            <w:rFonts w:eastAsia="新細明體"/>
            <w:spacing w:val="-3"/>
            <w:lang w:eastAsia="zh-TW"/>
          </w:rPr>
          <w:t xml:space="preserve"> 3-22</w:t>
        </w:r>
      </w:hyperlink>
      <w:r w:rsidR="00A0551D" w:rsidRPr="007B2DA6">
        <w:rPr>
          <w:rFonts w:eastAsia="新細明體" w:hint="eastAsia"/>
          <w:spacing w:val="-3"/>
          <w:lang w:eastAsia="zh-TW"/>
        </w:rPr>
        <w:t>。</w:t>
      </w:r>
    </w:p>
    <w:p w:rsidR="007B2DA6" w:rsidRPr="007B2DA6" w:rsidRDefault="007B2DA6">
      <w:pPr>
        <w:pStyle w:val="a3"/>
        <w:spacing w:line="423" w:lineRule="exact"/>
        <w:ind w:left="187"/>
        <w:rPr>
          <w:rFonts w:eastAsia="新細明體" w:hint="eastAsia"/>
          <w:spacing w:val="-3"/>
          <w:lang w:eastAsia="zh-TW"/>
        </w:rPr>
      </w:pPr>
    </w:p>
    <w:p w:rsidR="00FD4CF4" w:rsidRDefault="00FD4CF4">
      <w:pPr>
        <w:pStyle w:val="a3"/>
        <w:spacing w:before="2"/>
        <w:rPr>
          <w:sz w:val="13"/>
          <w:lang w:eastAsia="zh-TW"/>
        </w:rPr>
      </w:pPr>
    </w:p>
    <w:p w:rsidR="00FD4CF4" w:rsidRPr="007B2DA6" w:rsidRDefault="007B2DA6" w:rsidP="006B68F8">
      <w:pPr>
        <w:pStyle w:val="a3"/>
        <w:spacing w:before="1"/>
        <w:ind w:left="187" w:right="2571"/>
        <w:rPr>
          <w:rFonts w:eastAsia="新細明體" w:hint="eastAsia"/>
          <w:spacing w:val="-3"/>
          <w:lang w:eastAsia="zh-TW"/>
        </w:rPr>
      </w:pPr>
      <w:r w:rsidRPr="007B2DA6">
        <w:rPr>
          <w:rFonts w:eastAsia="新細明體" w:hint="eastAsia"/>
          <w:spacing w:val="-3"/>
          <w:lang w:eastAsia="zh-TW"/>
        </w:rPr>
        <w:t>步驟</w:t>
      </w:r>
      <w:r w:rsidRPr="007B2DA6">
        <w:rPr>
          <w:rFonts w:eastAsia="新細明體" w:hint="eastAsia"/>
          <w:spacing w:val="-3"/>
          <w:lang w:eastAsia="zh-TW"/>
        </w:rPr>
        <w:t>4</w:t>
      </w:r>
      <w:r w:rsidR="00E24AAB">
        <w:rPr>
          <w:rFonts w:eastAsia="新細明體" w:hint="eastAsia"/>
          <w:spacing w:val="-3"/>
          <w:lang w:eastAsia="zh-TW"/>
        </w:rPr>
        <w:t xml:space="preserve"> </w:t>
      </w:r>
      <w:r w:rsidRPr="007B2DA6">
        <w:rPr>
          <w:rFonts w:eastAsia="新細明體" w:hint="eastAsia"/>
          <w:spacing w:val="-3"/>
          <w:lang w:eastAsia="zh-TW"/>
        </w:rPr>
        <w:t xml:space="preserve"> </w:t>
      </w:r>
      <w:r w:rsidR="00123F87" w:rsidRPr="007B2DA6">
        <w:rPr>
          <w:rFonts w:eastAsia="新細明體"/>
          <w:noProof/>
          <w:spacing w:val="-3"/>
          <w:lang w:val="en-US" w:eastAsia="zh-TW" w:bidi="ar-SA"/>
        </w:rPr>
        <w:drawing>
          <wp:anchor distT="0" distB="0" distL="0" distR="0" simplePos="0" relativeHeight="251587584" behindDoc="1" locked="0" layoutInCell="1" allowOverlap="1" wp14:anchorId="0D94AC11" wp14:editId="1B99B549">
            <wp:simplePos x="0" y="0"/>
            <wp:positionH relativeFrom="page">
              <wp:posOffset>1728470</wp:posOffset>
            </wp:positionH>
            <wp:positionV relativeFrom="paragraph">
              <wp:posOffset>-224035</wp:posOffset>
            </wp:positionV>
            <wp:extent cx="533400" cy="161925"/>
            <wp:effectExtent l="0" t="0" r="0" b="0"/>
            <wp:wrapNone/>
            <wp:docPr id="6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6.png"/>
                    <pic:cNvPicPr/>
                  </pic:nvPicPr>
                  <pic:blipFill>
                    <a:blip r:embed="rId40" cstate="print"/>
                    <a:stretch>
                      <a:fillRect/>
                    </a:stretch>
                  </pic:blipFill>
                  <pic:spPr>
                    <a:xfrm>
                      <a:off x="0" y="0"/>
                      <a:ext cx="533400" cy="161925"/>
                    </a:xfrm>
                    <a:prstGeom prst="rect">
                      <a:avLst/>
                    </a:prstGeom>
                  </pic:spPr>
                </pic:pic>
              </a:graphicData>
            </a:graphic>
          </wp:anchor>
        </w:drawing>
      </w:r>
      <w:r w:rsidR="00A0551D" w:rsidRPr="007B2DA6">
        <w:rPr>
          <w:rFonts w:eastAsia="新細明體"/>
          <w:spacing w:val="-3"/>
          <w:lang w:eastAsia="zh-TW"/>
        </w:rPr>
        <w:t>“</w:t>
      </w:r>
      <w:r w:rsidR="00A0551D" w:rsidRPr="007B2DA6">
        <w:rPr>
          <w:rFonts w:eastAsia="新細明體" w:hint="eastAsia"/>
          <w:spacing w:val="-3"/>
          <w:lang w:eastAsia="zh-TW"/>
        </w:rPr>
        <w:t>抓圖模式</w:t>
      </w:r>
      <w:r w:rsidR="00A0551D" w:rsidRPr="007B2DA6">
        <w:rPr>
          <w:rFonts w:eastAsia="新細明體"/>
          <w:spacing w:val="-3"/>
          <w:lang w:eastAsia="zh-TW"/>
        </w:rPr>
        <w:t>”</w:t>
      </w:r>
      <w:r w:rsidR="00A0551D" w:rsidRPr="007B2DA6">
        <w:rPr>
          <w:rFonts w:eastAsia="新細明體" w:hint="eastAsia"/>
          <w:spacing w:val="-3"/>
          <w:lang w:eastAsia="zh-TW"/>
        </w:rPr>
        <w:t>需選擇為</w:t>
      </w:r>
      <w:r w:rsidR="00A0551D" w:rsidRPr="007B2DA6">
        <w:rPr>
          <w:rFonts w:eastAsia="新細明體"/>
          <w:spacing w:val="-3"/>
          <w:lang w:eastAsia="zh-TW"/>
        </w:rPr>
        <w:t>“</w:t>
      </w:r>
      <w:r w:rsidR="00A0551D" w:rsidRPr="007B2DA6">
        <w:rPr>
          <w:rFonts w:eastAsia="新細明體" w:hint="eastAsia"/>
          <w:spacing w:val="-3"/>
          <w:lang w:eastAsia="zh-TW"/>
        </w:rPr>
        <w:t>人臉抓圖</w:t>
      </w:r>
      <w:r w:rsidR="00A0551D" w:rsidRPr="007B2DA6">
        <w:rPr>
          <w:rFonts w:eastAsia="新細明體"/>
          <w:spacing w:val="-3"/>
          <w:lang w:eastAsia="zh-TW"/>
        </w:rPr>
        <w:t>”</w:t>
      </w:r>
      <w:r w:rsidR="00A0551D" w:rsidRPr="007B2DA6">
        <w:rPr>
          <w:rFonts w:eastAsia="新細明體" w:hint="eastAsia"/>
          <w:spacing w:val="-3"/>
          <w:lang w:eastAsia="zh-TW"/>
        </w:rPr>
        <w:t>。按一下</w:t>
      </w:r>
      <w:r w:rsidR="00A0551D" w:rsidRPr="007B2DA6">
        <w:rPr>
          <w:rFonts w:eastAsia="新細明體"/>
          <w:spacing w:val="-3"/>
          <w:lang w:eastAsia="zh-TW"/>
        </w:rPr>
        <w:t>“</w:t>
      </w:r>
      <w:r w:rsidR="00A0551D" w:rsidRPr="007B2DA6">
        <w:rPr>
          <w:rFonts w:eastAsia="新細明體" w:hint="eastAsia"/>
          <w:spacing w:val="-3"/>
          <w:lang w:eastAsia="zh-TW"/>
        </w:rPr>
        <w:t>應用</w:t>
      </w:r>
      <w:r w:rsidR="00A0551D" w:rsidRPr="007B2DA6">
        <w:rPr>
          <w:rFonts w:eastAsia="新細明體"/>
          <w:spacing w:val="-3"/>
          <w:lang w:eastAsia="zh-TW"/>
        </w:rPr>
        <w:t>”</w:t>
      </w:r>
      <w:r w:rsidR="00A0551D" w:rsidRPr="007B2DA6">
        <w:rPr>
          <w:rFonts w:eastAsia="新細明體" w:hint="eastAsia"/>
          <w:spacing w:val="-3"/>
          <w:lang w:eastAsia="zh-TW"/>
        </w:rPr>
        <w:t>，保存設置。</w:t>
      </w:r>
    </w:p>
    <w:p w:rsidR="00FD4CF4" w:rsidRPr="007B2DA6" w:rsidRDefault="007B2DA6" w:rsidP="006B68F8">
      <w:pPr>
        <w:pStyle w:val="a3"/>
        <w:ind w:left="187"/>
        <w:rPr>
          <w:rFonts w:eastAsia="新細明體" w:hint="eastAsia"/>
          <w:spacing w:val="-3"/>
          <w:lang w:eastAsia="zh-TW"/>
        </w:rPr>
      </w:pPr>
      <w:r w:rsidRPr="007B2DA6">
        <w:rPr>
          <w:rFonts w:eastAsia="新細明體" w:hint="eastAsia"/>
          <w:spacing w:val="-3"/>
          <w:lang w:eastAsia="zh-TW"/>
        </w:rPr>
        <w:t>步驟</w:t>
      </w:r>
      <w:r w:rsidRPr="007B2DA6">
        <w:rPr>
          <w:rFonts w:eastAsia="新細明體" w:hint="eastAsia"/>
          <w:spacing w:val="-3"/>
          <w:lang w:eastAsia="zh-TW"/>
        </w:rPr>
        <w:t>5</w:t>
      </w:r>
      <w:r w:rsidR="00E24AAB">
        <w:rPr>
          <w:rFonts w:eastAsia="新細明體" w:hint="eastAsia"/>
          <w:spacing w:val="-3"/>
          <w:lang w:eastAsia="zh-TW"/>
        </w:rPr>
        <w:t xml:space="preserve"> </w:t>
      </w:r>
      <w:r w:rsidRPr="007B2DA6">
        <w:rPr>
          <w:rFonts w:eastAsia="新細明體" w:hint="eastAsia"/>
          <w:spacing w:val="-3"/>
          <w:lang w:eastAsia="zh-TW"/>
        </w:rPr>
        <w:t xml:space="preserve"> </w:t>
      </w:r>
      <w:r w:rsidR="00A0551D" w:rsidRPr="007B2DA6">
        <w:rPr>
          <w:rFonts w:eastAsia="新細明體" w:hint="eastAsia"/>
          <w:spacing w:val="-3"/>
          <w:lang w:eastAsia="zh-TW"/>
        </w:rPr>
        <w:t>按一下右鍵，返回預覽介面。</w:t>
      </w:r>
    </w:p>
    <w:p w:rsidR="00FD4CF4" w:rsidRPr="007B2DA6" w:rsidRDefault="007B2DA6" w:rsidP="006B68F8">
      <w:pPr>
        <w:pStyle w:val="a3"/>
        <w:tabs>
          <w:tab w:val="left" w:pos="6946"/>
        </w:tabs>
        <w:spacing w:before="35"/>
        <w:ind w:left="187" w:right="2854"/>
        <w:rPr>
          <w:rFonts w:eastAsia="新細明體" w:hint="eastAsia"/>
          <w:spacing w:val="-3"/>
          <w:lang w:eastAsia="zh-TW"/>
        </w:rPr>
      </w:pPr>
      <w:r w:rsidRPr="007B2DA6">
        <w:rPr>
          <w:rFonts w:eastAsia="新細明體" w:hint="eastAsia"/>
          <w:spacing w:val="-3"/>
          <w:lang w:eastAsia="zh-TW"/>
        </w:rPr>
        <w:t>步驟</w:t>
      </w:r>
      <w:r w:rsidRPr="007B2DA6">
        <w:rPr>
          <w:rFonts w:eastAsia="新細明體" w:hint="eastAsia"/>
          <w:spacing w:val="-3"/>
          <w:lang w:eastAsia="zh-TW"/>
        </w:rPr>
        <w:t>6</w:t>
      </w:r>
      <w:r w:rsidR="00E24AAB">
        <w:rPr>
          <w:rFonts w:eastAsia="新細明體" w:hint="eastAsia"/>
          <w:spacing w:val="-3"/>
          <w:lang w:eastAsia="zh-TW"/>
        </w:rPr>
        <w:t xml:space="preserve"> </w:t>
      </w:r>
      <w:r w:rsidR="00A0551D" w:rsidRPr="007B2DA6">
        <w:rPr>
          <w:rFonts w:eastAsia="新細明體" w:hint="eastAsia"/>
          <w:spacing w:val="-3"/>
          <w:lang w:eastAsia="zh-TW"/>
        </w:rPr>
        <w:t>選擇</w:t>
      </w:r>
      <w:r w:rsidR="00A0551D" w:rsidRPr="007B2DA6">
        <w:rPr>
          <w:rFonts w:eastAsia="新細明體"/>
          <w:spacing w:val="-3"/>
          <w:lang w:eastAsia="zh-TW"/>
        </w:rPr>
        <w:t>“</w:t>
      </w:r>
      <w:r w:rsidR="00A0551D" w:rsidRPr="007B2DA6">
        <w:rPr>
          <w:rFonts w:eastAsia="新細明體" w:hint="eastAsia"/>
          <w:spacing w:val="-3"/>
          <w:lang w:eastAsia="zh-TW"/>
        </w:rPr>
        <w:t>主功能表</w:t>
      </w:r>
      <w:proofErr w:type="gramStart"/>
      <w:r w:rsidR="00A0551D" w:rsidRPr="007B2DA6">
        <w:rPr>
          <w:rFonts w:eastAsia="新細明體"/>
          <w:spacing w:val="-3"/>
          <w:lang w:eastAsia="zh-TW"/>
        </w:rPr>
        <w:t xml:space="preserve"> &gt; </w:t>
      </w:r>
      <w:r w:rsidR="00A0551D" w:rsidRPr="007B2DA6">
        <w:rPr>
          <w:rFonts w:eastAsia="新細明體" w:hint="eastAsia"/>
          <w:spacing w:val="-3"/>
          <w:lang w:eastAsia="zh-TW"/>
        </w:rPr>
        <w:t>報警</w:t>
      </w:r>
      <w:r w:rsidR="00A0551D" w:rsidRPr="007B2DA6">
        <w:rPr>
          <w:rFonts w:eastAsia="新細明體"/>
          <w:spacing w:val="-3"/>
          <w:lang w:eastAsia="zh-TW"/>
        </w:rPr>
        <w:t xml:space="preserve"> &gt; </w:t>
      </w:r>
      <w:r w:rsidR="00A0551D" w:rsidRPr="007B2DA6">
        <w:rPr>
          <w:rFonts w:eastAsia="新細明體" w:hint="eastAsia"/>
          <w:spacing w:val="-3"/>
          <w:lang w:eastAsia="zh-TW"/>
        </w:rPr>
        <w:t>報警</w:t>
      </w:r>
      <w:proofErr w:type="gramEnd"/>
      <w:r w:rsidR="00A0551D" w:rsidRPr="007B2DA6">
        <w:rPr>
          <w:rFonts w:eastAsia="新細明體" w:hint="eastAsia"/>
          <w:spacing w:val="-3"/>
          <w:lang w:eastAsia="zh-TW"/>
        </w:rPr>
        <w:t>輸入</w:t>
      </w:r>
      <w:r w:rsidR="00A0551D" w:rsidRPr="007B2DA6">
        <w:rPr>
          <w:rFonts w:eastAsia="新細明體"/>
          <w:spacing w:val="-3"/>
          <w:lang w:eastAsia="zh-TW"/>
        </w:rPr>
        <w:t xml:space="preserve"> &gt; </w:t>
      </w:r>
      <w:r w:rsidR="00A0551D" w:rsidRPr="007B2DA6">
        <w:rPr>
          <w:rFonts w:eastAsia="新細明體" w:hint="eastAsia"/>
          <w:spacing w:val="-3"/>
          <w:lang w:eastAsia="zh-TW"/>
        </w:rPr>
        <w:t>報警盒子</w:t>
      </w:r>
      <w:r w:rsidR="00A0551D" w:rsidRPr="007B2DA6">
        <w:rPr>
          <w:rFonts w:eastAsia="新細明體"/>
          <w:spacing w:val="-3"/>
          <w:lang w:eastAsia="zh-TW"/>
        </w:rPr>
        <w:t>”</w:t>
      </w:r>
      <w:r w:rsidR="00A0551D" w:rsidRPr="007B2DA6">
        <w:rPr>
          <w:rFonts w:eastAsia="新細明體" w:hint="eastAsia"/>
          <w:spacing w:val="-3"/>
          <w:lang w:eastAsia="zh-TW"/>
        </w:rPr>
        <w:t>。系統顯示</w:t>
      </w:r>
      <w:proofErr w:type="gramStart"/>
      <w:r w:rsidR="00A0551D" w:rsidRPr="007B2DA6">
        <w:rPr>
          <w:rFonts w:eastAsia="新細明體"/>
          <w:spacing w:val="-3"/>
          <w:lang w:eastAsia="zh-TW"/>
        </w:rPr>
        <w:t>“</w:t>
      </w:r>
      <w:proofErr w:type="gramEnd"/>
      <w:r w:rsidR="00A0551D" w:rsidRPr="007B2DA6">
        <w:rPr>
          <w:rFonts w:eastAsia="新細明體" w:hint="eastAsia"/>
          <w:spacing w:val="-3"/>
          <w:lang w:eastAsia="zh-TW"/>
        </w:rPr>
        <w:t>報警盒子</w:t>
      </w:r>
      <w:r w:rsidR="00A0551D" w:rsidRPr="007B2DA6">
        <w:rPr>
          <w:rFonts w:eastAsia="新細明體"/>
          <w:spacing w:val="-3"/>
          <w:lang w:eastAsia="zh-TW"/>
        </w:rPr>
        <w:t>“</w:t>
      </w:r>
      <w:r w:rsidR="00A0551D" w:rsidRPr="007B2DA6">
        <w:rPr>
          <w:rFonts w:eastAsia="新細明體" w:hint="eastAsia"/>
          <w:spacing w:val="-3"/>
          <w:lang w:eastAsia="zh-TW"/>
        </w:rPr>
        <w:t>介面，如</w:t>
      </w:r>
      <w:hyperlink w:anchor="_bookmark163" w:history="1">
        <w:r w:rsidR="00A0551D" w:rsidRPr="007B2DA6">
          <w:rPr>
            <w:rFonts w:eastAsia="新細明體" w:hint="eastAsia"/>
            <w:spacing w:val="-3"/>
            <w:lang w:eastAsia="zh-TW"/>
          </w:rPr>
          <w:t>圖</w:t>
        </w:r>
        <w:r w:rsidR="00A0551D" w:rsidRPr="007B2DA6">
          <w:rPr>
            <w:rFonts w:eastAsia="新細明體"/>
            <w:spacing w:val="-3"/>
            <w:lang w:eastAsia="zh-TW"/>
          </w:rPr>
          <w:t xml:space="preserve"> 3-86 </w:t>
        </w:r>
      </w:hyperlink>
      <w:r w:rsidR="00A0551D" w:rsidRPr="007B2DA6">
        <w:rPr>
          <w:rFonts w:eastAsia="新細明體" w:hint="eastAsia"/>
          <w:spacing w:val="-3"/>
          <w:lang w:eastAsia="zh-TW"/>
        </w:rPr>
        <w:t>所示。</w:t>
      </w:r>
    </w:p>
    <w:p w:rsidR="006B68F8" w:rsidRDefault="006B68F8" w:rsidP="006B68F8">
      <w:pPr>
        <w:pStyle w:val="a3"/>
        <w:spacing w:line="376" w:lineRule="exact"/>
        <w:ind w:right="864"/>
        <w:jc w:val="center"/>
        <w:rPr>
          <w:rFonts w:ascii="Droid Sans Fallback" w:eastAsia="Droid Sans Fallback"/>
          <w:lang w:eastAsia="zh-TW"/>
        </w:rPr>
      </w:pPr>
      <w:bookmarkStart w:id="256" w:name="_bookmark163"/>
      <w:bookmarkEnd w:id="256"/>
      <w:r w:rsidRPr="00A0551D">
        <w:rPr>
          <w:rFonts w:ascii="SimSun" w:eastAsia="新細明體" w:hAnsi="SimSun" w:cs="SimSun" w:hint="eastAsia"/>
          <w:lang w:eastAsia="zh-TW"/>
        </w:rPr>
        <w:t>圖</w:t>
      </w:r>
      <w:r w:rsidRPr="00A0551D">
        <w:rPr>
          <w:rFonts w:ascii="Times New Roman" w:eastAsia="新細明體"/>
          <w:lang w:eastAsia="zh-TW"/>
        </w:rPr>
        <w:t xml:space="preserve">3-86  </w:t>
      </w:r>
      <w:r w:rsidRPr="00A0551D">
        <w:rPr>
          <w:rFonts w:ascii="SimSun" w:eastAsia="新細明體" w:hAnsi="SimSun" w:cs="SimSun" w:hint="eastAsia"/>
          <w:lang w:eastAsia="zh-TW"/>
        </w:rPr>
        <w:t>報警盒子</w:t>
      </w:r>
    </w:p>
    <w:p w:rsidR="006B68F8" w:rsidRDefault="006B68F8" w:rsidP="006B68F8">
      <w:pPr>
        <w:pStyle w:val="a3"/>
        <w:rPr>
          <w:rFonts w:ascii="Droid Sans Fallback"/>
          <w:sz w:val="20"/>
          <w:lang w:eastAsia="zh-TW"/>
        </w:rPr>
      </w:pPr>
    </w:p>
    <w:p w:rsidR="006B68F8" w:rsidRDefault="006B68F8" w:rsidP="006B68F8">
      <w:pPr>
        <w:pStyle w:val="a3"/>
        <w:rPr>
          <w:rFonts w:ascii="Droid Sans Fallback"/>
          <w:sz w:val="20"/>
          <w:lang w:eastAsia="zh-TW"/>
        </w:rPr>
      </w:pPr>
    </w:p>
    <w:p w:rsidR="006B68F8" w:rsidRPr="006B68F8" w:rsidRDefault="006B68F8">
      <w:pPr>
        <w:spacing w:line="146" w:lineRule="auto"/>
        <w:rPr>
          <w:rFonts w:eastAsia="新細明體" w:hint="eastAsia"/>
          <w:lang w:eastAsia="zh-TW"/>
        </w:rPr>
        <w:sectPr w:rsidR="006B68F8" w:rsidRPr="006B68F8">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4"/>
        <w:rPr>
          <w:rFonts w:ascii="Droid Sans Fallback"/>
          <w:sz w:val="20"/>
          <w:lang w:eastAsia="zh-TW"/>
        </w:rPr>
      </w:pPr>
    </w:p>
    <w:p w:rsidR="00FD4CF4" w:rsidRDefault="00FD4CF4">
      <w:pPr>
        <w:rPr>
          <w:rFonts w:ascii="Droid Sans Fallback"/>
          <w:sz w:val="20"/>
          <w:lang w:eastAsia="zh-TW"/>
        </w:rPr>
        <w:sectPr w:rsidR="00FD4CF4">
          <w:pgSz w:w="11910" w:h="16840"/>
          <w:pgMar w:top="780" w:right="0" w:bottom="640" w:left="0" w:header="0" w:footer="368" w:gutter="0"/>
          <w:cols w:space="720"/>
        </w:sectPr>
      </w:pPr>
    </w:p>
    <w:p w:rsidR="00FD4CF4" w:rsidRPr="00C6057D" w:rsidRDefault="00123F87" w:rsidP="00C6057D">
      <w:pPr>
        <w:pStyle w:val="a3"/>
        <w:spacing w:before="1"/>
        <w:ind w:left="187" w:right="2571"/>
        <w:rPr>
          <w:rFonts w:eastAsia="新細明體" w:hint="eastAsia"/>
          <w:spacing w:val="-3"/>
          <w:lang w:eastAsia="zh-TW"/>
        </w:rPr>
      </w:pPr>
      <w:r>
        <w:rPr>
          <w:lang w:eastAsia="zh-TW"/>
        </w:rPr>
        <w:lastRenderedPageBreak/>
        <w:br w:type="column"/>
      </w:r>
      <w:r w:rsidR="00C6057D" w:rsidRPr="00C6057D">
        <w:rPr>
          <w:rFonts w:eastAsia="新細明體" w:hint="eastAsia"/>
          <w:spacing w:val="-3"/>
          <w:lang w:eastAsia="zh-TW"/>
        </w:rPr>
        <w:lastRenderedPageBreak/>
        <w:t>步驟</w:t>
      </w:r>
      <w:r w:rsidR="00C6057D" w:rsidRPr="00C6057D">
        <w:rPr>
          <w:rFonts w:eastAsia="新細明體" w:hint="eastAsia"/>
          <w:spacing w:val="-3"/>
          <w:lang w:eastAsia="zh-TW"/>
        </w:rPr>
        <w:t xml:space="preserve">7 </w:t>
      </w:r>
      <w:r w:rsidR="00A0551D" w:rsidRPr="00C6057D">
        <w:rPr>
          <w:rFonts w:eastAsia="新細明體" w:hint="eastAsia"/>
          <w:spacing w:val="-3"/>
          <w:lang w:eastAsia="zh-TW"/>
        </w:rPr>
        <w:t>選擇</w:t>
      </w:r>
      <w:r w:rsidR="00A0551D" w:rsidRPr="00C6057D">
        <w:rPr>
          <w:rFonts w:eastAsia="新細明體"/>
          <w:spacing w:val="-3"/>
          <w:lang w:eastAsia="zh-TW"/>
        </w:rPr>
        <w:t>“</w:t>
      </w:r>
      <w:r w:rsidR="00A0551D" w:rsidRPr="00C6057D">
        <w:rPr>
          <w:rFonts w:eastAsia="新細明體" w:hint="eastAsia"/>
          <w:spacing w:val="-3"/>
          <w:lang w:eastAsia="zh-TW"/>
        </w:rPr>
        <w:t>抓圖</w:t>
      </w:r>
      <w:r w:rsidR="00A0551D" w:rsidRPr="00C6057D">
        <w:rPr>
          <w:rFonts w:eastAsia="新細明體"/>
          <w:spacing w:val="-3"/>
          <w:lang w:eastAsia="zh-TW"/>
        </w:rPr>
        <w:t>”</w:t>
      </w:r>
      <w:r w:rsidR="00A0551D" w:rsidRPr="00C6057D">
        <w:rPr>
          <w:rFonts w:eastAsia="新細明體" w:hint="eastAsia"/>
          <w:spacing w:val="-3"/>
          <w:lang w:eastAsia="zh-TW"/>
        </w:rPr>
        <w:t>。</w:t>
      </w:r>
    </w:p>
    <w:p w:rsidR="00FD4CF4" w:rsidRPr="00C6057D" w:rsidRDefault="00C6057D" w:rsidP="00C6057D">
      <w:pPr>
        <w:pStyle w:val="a3"/>
        <w:spacing w:before="1"/>
        <w:ind w:left="187" w:right="2571"/>
        <w:rPr>
          <w:rFonts w:eastAsia="新細明體" w:hint="eastAsia"/>
          <w:spacing w:val="-3"/>
          <w:lang w:eastAsia="zh-TW"/>
        </w:rPr>
      </w:pPr>
      <w:r w:rsidRPr="00C6057D">
        <w:rPr>
          <w:rFonts w:eastAsia="新細明體" w:hint="eastAsia"/>
          <w:spacing w:val="-3"/>
          <w:lang w:eastAsia="zh-TW"/>
        </w:rPr>
        <w:t>步驟</w:t>
      </w:r>
      <w:r w:rsidRPr="00C6057D">
        <w:rPr>
          <w:rFonts w:eastAsia="新細明體" w:hint="eastAsia"/>
          <w:spacing w:val="-3"/>
          <w:lang w:eastAsia="zh-TW"/>
        </w:rPr>
        <w:t xml:space="preserve">8 </w:t>
      </w:r>
      <w:r w:rsidR="00A0551D" w:rsidRPr="00C6057D">
        <w:rPr>
          <w:rFonts w:eastAsia="新細明體" w:hint="eastAsia"/>
          <w:spacing w:val="-3"/>
          <w:lang w:eastAsia="zh-TW"/>
        </w:rPr>
        <w:t>選擇</w:t>
      </w:r>
      <w:r w:rsidR="00A0551D" w:rsidRPr="00A0551D">
        <w:rPr>
          <w:rFonts w:eastAsia="新細明體"/>
          <w:spacing w:val="-3"/>
          <w:lang w:eastAsia="zh-TW"/>
        </w:rPr>
        <w:t>“</w:t>
      </w:r>
      <w:r w:rsidR="00A0551D" w:rsidRPr="00C6057D">
        <w:rPr>
          <w:rFonts w:eastAsia="新細明體" w:hint="eastAsia"/>
          <w:spacing w:val="-3"/>
          <w:lang w:eastAsia="zh-TW"/>
        </w:rPr>
        <w:t>抓圖</w:t>
      </w:r>
      <w:r w:rsidR="00A0551D" w:rsidRPr="00A0551D">
        <w:rPr>
          <w:rFonts w:eastAsia="新細明體"/>
          <w:spacing w:val="-3"/>
          <w:lang w:eastAsia="zh-TW"/>
        </w:rPr>
        <w:t>”</w:t>
      </w:r>
      <w:r w:rsidR="00A0551D" w:rsidRPr="00C6057D">
        <w:rPr>
          <w:rFonts w:eastAsia="新細明體" w:hint="eastAsia"/>
          <w:spacing w:val="-3"/>
          <w:lang w:eastAsia="zh-TW"/>
        </w:rPr>
        <w:t>右邊的通道號，方框數字由灰色變成藍色即表示選中。按一下</w:t>
      </w:r>
      <w:r w:rsidR="00A0551D" w:rsidRPr="00C6057D">
        <w:rPr>
          <w:rFonts w:eastAsia="新細明體"/>
          <w:spacing w:val="-3"/>
          <w:lang w:eastAsia="zh-TW"/>
        </w:rPr>
        <w:t>“</w:t>
      </w:r>
      <w:r w:rsidR="00A0551D" w:rsidRPr="00C6057D">
        <w:rPr>
          <w:rFonts w:eastAsia="新細明體" w:hint="eastAsia"/>
          <w:spacing w:val="-3"/>
          <w:lang w:eastAsia="zh-TW"/>
        </w:rPr>
        <w:t>應用</w:t>
      </w:r>
      <w:r w:rsidR="00A0551D" w:rsidRPr="00C6057D">
        <w:rPr>
          <w:rFonts w:eastAsia="新細明體"/>
          <w:spacing w:val="-3"/>
          <w:lang w:eastAsia="zh-TW"/>
        </w:rPr>
        <w:t>”</w:t>
      </w:r>
      <w:r w:rsidR="00A0551D" w:rsidRPr="00C6057D">
        <w:rPr>
          <w:rFonts w:eastAsia="新細明體" w:hint="eastAsia"/>
          <w:spacing w:val="-3"/>
          <w:lang w:eastAsia="zh-TW"/>
        </w:rPr>
        <w:t>，保存設置。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7"/>
          <w:lang w:eastAsia="zh-TW"/>
        </w:rPr>
      </w:pPr>
    </w:p>
    <w:p w:rsidR="00FD4CF4" w:rsidRDefault="00A0551D">
      <w:pPr>
        <w:pStyle w:val="3"/>
        <w:numPr>
          <w:ilvl w:val="3"/>
          <w:numId w:val="181"/>
        </w:numPr>
        <w:tabs>
          <w:tab w:val="left" w:pos="1981"/>
        </w:tabs>
        <w:spacing w:line="447" w:lineRule="exact"/>
        <w:rPr>
          <w:rFonts w:ascii="Times New Roman" w:eastAsia="Times New Roman"/>
        </w:rPr>
      </w:pPr>
      <w:bookmarkStart w:id="257" w:name="3.5.2.4_图片FTP"/>
      <w:bookmarkEnd w:id="257"/>
      <w:r w:rsidRPr="00A0551D">
        <w:rPr>
          <w:rFonts w:ascii="SimSun" w:eastAsia="新細明體" w:hAnsi="SimSun" w:cs="SimSun" w:hint="eastAsia"/>
          <w:spacing w:val="-2"/>
          <w:lang w:eastAsia="zh-TW"/>
        </w:rPr>
        <w:t>圖片</w:t>
      </w:r>
      <w:r w:rsidRPr="00A0551D">
        <w:rPr>
          <w:rFonts w:eastAsia="新細明體"/>
          <w:spacing w:val="-2"/>
          <w:lang w:eastAsia="zh-TW"/>
        </w:rPr>
        <w:t xml:space="preserve"> </w:t>
      </w:r>
      <w:r w:rsidRPr="00A0551D">
        <w:rPr>
          <w:rFonts w:ascii="Times New Roman" w:eastAsia="新細明體"/>
          <w:lang w:eastAsia="zh-TW"/>
        </w:rPr>
        <w:t>FTP</w:t>
      </w:r>
    </w:p>
    <w:p w:rsidR="00FD4CF4" w:rsidRPr="00145BF0" w:rsidRDefault="00145BF0">
      <w:pPr>
        <w:pStyle w:val="a3"/>
        <w:spacing w:line="342" w:lineRule="exact"/>
        <w:ind w:left="1973"/>
        <w:rPr>
          <w:rFonts w:eastAsia="新細明體" w:hint="eastAsia"/>
          <w:spacing w:val="-3"/>
          <w:lang w:eastAsia="zh-TW"/>
        </w:rPr>
      </w:pPr>
      <w:r w:rsidRPr="00145BF0">
        <w:rPr>
          <w:rFonts w:eastAsia="新細明體" w:hint="eastAsia"/>
          <w:spacing w:val="-3"/>
          <w:lang w:eastAsia="zh-TW"/>
        </w:rPr>
        <w:t>步驟</w:t>
      </w:r>
      <w:r w:rsidR="00A0551D" w:rsidRPr="00145BF0">
        <w:rPr>
          <w:rFonts w:eastAsia="新細明體" w:hint="eastAsia"/>
          <w:spacing w:val="-3"/>
          <w:lang w:eastAsia="zh-TW"/>
        </w:rPr>
        <w:t>系統</w:t>
      </w:r>
      <w:proofErr w:type="gramStart"/>
      <w:r w:rsidR="00A0551D" w:rsidRPr="00145BF0">
        <w:rPr>
          <w:rFonts w:eastAsia="新細明體" w:hint="eastAsia"/>
          <w:spacing w:val="-3"/>
          <w:lang w:eastAsia="zh-TW"/>
        </w:rPr>
        <w:t>支援將抓圖</w:t>
      </w:r>
      <w:proofErr w:type="gramEnd"/>
      <w:r w:rsidR="00A0551D" w:rsidRPr="00145BF0">
        <w:rPr>
          <w:rFonts w:eastAsia="新細明體" w:hint="eastAsia"/>
          <w:spacing w:val="-3"/>
          <w:lang w:eastAsia="zh-TW"/>
        </w:rPr>
        <w:t>圖片上傳到</w:t>
      </w:r>
      <w:r w:rsidR="00A0551D" w:rsidRPr="00145BF0">
        <w:rPr>
          <w:rFonts w:eastAsia="新細明體"/>
          <w:spacing w:val="-3"/>
          <w:lang w:eastAsia="zh-TW"/>
        </w:rPr>
        <w:t xml:space="preserve"> FTP </w:t>
      </w:r>
      <w:r w:rsidR="00A0551D" w:rsidRPr="00145BF0">
        <w:rPr>
          <w:rFonts w:eastAsia="新細明體" w:hint="eastAsia"/>
          <w:spacing w:val="-3"/>
          <w:lang w:eastAsia="zh-TW"/>
        </w:rPr>
        <w:t>伺服器中進行備份。</w:t>
      </w:r>
    </w:p>
    <w:p w:rsidR="00FD4CF4" w:rsidRPr="00145BF0" w:rsidRDefault="00FD4CF4">
      <w:pPr>
        <w:spacing w:line="342" w:lineRule="exact"/>
        <w:rPr>
          <w:rFonts w:eastAsia="新細明體" w:hint="eastAsia"/>
          <w:spacing w:val="-3"/>
          <w:sz w:val="21"/>
          <w:szCs w:val="21"/>
          <w:lang w:eastAsia="zh-TW"/>
        </w:rPr>
        <w:sectPr w:rsidR="00FD4CF4" w:rsidRPr="00145BF0">
          <w:type w:val="continuous"/>
          <w:pgSz w:w="11910" w:h="16840"/>
          <w:pgMar w:top="1580" w:right="0" w:bottom="280" w:left="0" w:header="720" w:footer="720" w:gutter="0"/>
          <w:cols w:space="720"/>
        </w:sectPr>
      </w:pPr>
    </w:p>
    <w:p w:rsidR="00FD4CF4" w:rsidRPr="00145BF0" w:rsidRDefault="00FD4CF4">
      <w:pPr>
        <w:pStyle w:val="a3"/>
        <w:spacing w:line="146" w:lineRule="auto"/>
        <w:ind w:left="1966"/>
        <w:jc w:val="right"/>
        <w:rPr>
          <w:rFonts w:eastAsia="新細明體" w:hint="eastAsia"/>
          <w:spacing w:val="-3"/>
          <w:lang w:eastAsia="zh-TW"/>
        </w:rPr>
      </w:pPr>
    </w:p>
    <w:p w:rsidR="00FD4CF4" w:rsidRPr="00145BF0" w:rsidRDefault="00145BF0" w:rsidP="00465405">
      <w:pPr>
        <w:pStyle w:val="a3"/>
        <w:spacing w:line="300" w:lineRule="exact"/>
        <w:ind w:left="187"/>
        <w:rPr>
          <w:rFonts w:eastAsia="新細明體" w:hint="eastAsia"/>
          <w:spacing w:val="-3"/>
          <w:lang w:eastAsia="zh-TW"/>
        </w:rPr>
      </w:pPr>
      <w:r>
        <w:rPr>
          <w:rFonts w:eastAsia="新細明體"/>
          <w:noProof/>
          <w:spacing w:val="-3"/>
          <w:lang w:val="en-US" w:eastAsia="zh-TW" w:bidi="ar-SA"/>
        </w:rPr>
        <w:drawing>
          <wp:anchor distT="0" distB="0" distL="114300" distR="114300" simplePos="0" relativeHeight="251823104" behindDoc="1" locked="0" layoutInCell="1" allowOverlap="1" wp14:anchorId="72CC7254" wp14:editId="284B054A">
            <wp:simplePos x="0" y="0"/>
            <wp:positionH relativeFrom="column">
              <wp:posOffset>1041991</wp:posOffset>
            </wp:positionH>
            <wp:positionV relativeFrom="paragraph">
              <wp:posOffset>859140</wp:posOffset>
            </wp:positionV>
            <wp:extent cx="5687695" cy="4549168"/>
            <wp:effectExtent l="0" t="0" r="8255" b="3810"/>
            <wp:wrapNone/>
            <wp:docPr id="912"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Picture 44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87695" cy="4549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3F87" w:rsidRPr="00145BF0">
        <w:rPr>
          <w:rFonts w:eastAsia="新細明體"/>
          <w:spacing w:val="-3"/>
          <w:lang w:eastAsia="zh-TW"/>
        </w:rPr>
        <w:br w:type="column"/>
      </w:r>
      <w:r w:rsidRPr="00145BF0">
        <w:rPr>
          <w:rFonts w:eastAsia="新細明體" w:hint="eastAsia"/>
          <w:spacing w:val="-3"/>
          <w:lang w:eastAsia="zh-TW"/>
        </w:rPr>
        <w:lastRenderedPageBreak/>
        <w:t>步驟</w:t>
      </w:r>
      <w:r w:rsidRPr="00145BF0">
        <w:rPr>
          <w:rFonts w:eastAsia="新細明體" w:hint="eastAsia"/>
          <w:spacing w:val="-3"/>
          <w:lang w:eastAsia="zh-TW"/>
        </w:rPr>
        <w:t>1</w:t>
      </w:r>
      <w:r>
        <w:rPr>
          <w:rFonts w:eastAsia="新細明體" w:hint="eastAsia"/>
          <w:spacing w:val="-3"/>
          <w:lang w:eastAsia="zh-TW"/>
        </w:rPr>
        <w:t xml:space="preserve"> </w:t>
      </w:r>
      <w:r w:rsidRPr="00145BF0">
        <w:rPr>
          <w:rFonts w:eastAsia="新細明體" w:hint="eastAsia"/>
          <w:spacing w:val="-3"/>
          <w:lang w:eastAsia="zh-TW"/>
        </w:rPr>
        <w:t xml:space="preserve"> </w:t>
      </w:r>
      <w:r w:rsidR="00A0551D" w:rsidRPr="00145BF0">
        <w:rPr>
          <w:rFonts w:eastAsia="新細明體" w:hint="eastAsia"/>
          <w:spacing w:val="-3"/>
          <w:lang w:eastAsia="zh-TW"/>
        </w:rPr>
        <w:t>在預覽介面按一下右鍵。</w:t>
      </w:r>
    </w:p>
    <w:p w:rsidR="00FD4CF4" w:rsidRPr="00145BF0" w:rsidRDefault="00145BF0" w:rsidP="00465405">
      <w:pPr>
        <w:pStyle w:val="a3"/>
        <w:spacing w:line="300" w:lineRule="exact"/>
        <w:ind w:left="187"/>
        <w:rPr>
          <w:rFonts w:eastAsia="新細明體" w:hint="eastAsia"/>
          <w:spacing w:val="-3"/>
          <w:lang w:eastAsia="zh-TW"/>
        </w:rPr>
      </w:pPr>
      <w:r w:rsidRPr="00145BF0">
        <w:rPr>
          <w:rFonts w:eastAsia="新細明體" w:hint="eastAsia"/>
          <w:spacing w:val="-3"/>
          <w:lang w:eastAsia="zh-TW"/>
        </w:rPr>
        <w:t>步驟</w:t>
      </w:r>
      <w:r w:rsidRPr="00145BF0">
        <w:rPr>
          <w:rFonts w:eastAsia="新細明體" w:hint="eastAsia"/>
          <w:spacing w:val="-3"/>
          <w:lang w:eastAsia="zh-TW"/>
        </w:rPr>
        <w:t xml:space="preserve">2 </w:t>
      </w:r>
      <w:r>
        <w:rPr>
          <w:rFonts w:eastAsia="新細明體" w:hint="eastAsia"/>
          <w:spacing w:val="-3"/>
          <w:lang w:eastAsia="zh-TW"/>
        </w:rPr>
        <w:t xml:space="preserve"> </w:t>
      </w:r>
      <w:r w:rsidR="00A0551D" w:rsidRPr="00145BF0">
        <w:rPr>
          <w:rFonts w:eastAsia="新細明體" w:hint="eastAsia"/>
          <w:spacing w:val="-3"/>
          <w:lang w:eastAsia="zh-TW"/>
        </w:rPr>
        <w:t>選擇</w:t>
      </w:r>
      <w:r w:rsidR="00A0551D" w:rsidRPr="00145BF0">
        <w:rPr>
          <w:rFonts w:eastAsia="新細明體"/>
          <w:spacing w:val="-3"/>
          <w:lang w:eastAsia="zh-TW"/>
        </w:rPr>
        <w:t>“</w:t>
      </w:r>
      <w:r w:rsidR="00A0551D" w:rsidRPr="00145BF0">
        <w:rPr>
          <w:rFonts w:eastAsia="新細明體" w:hint="eastAsia"/>
          <w:spacing w:val="-3"/>
          <w:lang w:eastAsia="zh-TW"/>
        </w:rPr>
        <w:t>主功能表</w:t>
      </w:r>
      <w:r w:rsidR="00A0551D" w:rsidRPr="00145BF0">
        <w:rPr>
          <w:rFonts w:eastAsia="新細明體"/>
          <w:spacing w:val="-3"/>
          <w:lang w:eastAsia="zh-TW"/>
        </w:rPr>
        <w:t xml:space="preserve">  &gt;  </w:t>
      </w:r>
      <w:r w:rsidR="00A0551D" w:rsidRPr="00145BF0">
        <w:rPr>
          <w:rFonts w:eastAsia="新細明體" w:hint="eastAsia"/>
          <w:spacing w:val="-3"/>
          <w:lang w:eastAsia="zh-TW"/>
        </w:rPr>
        <w:t>存儲</w:t>
      </w:r>
      <w:r w:rsidR="00A0551D" w:rsidRPr="00145BF0">
        <w:rPr>
          <w:rFonts w:eastAsia="新細明體"/>
          <w:spacing w:val="-3"/>
          <w:lang w:eastAsia="zh-TW"/>
        </w:rPr>
        <w:t xml:space="preserve">  &gt; FTP”</w:t>
      </w:r>
      <w:r w:rsidR="00A0551D" w:rsidRPr="00145BF0">
        <w:rPr>
          <w:rFonts w:eastAsia="新細明體" w:hint="eastAsia"/>
          <w:spacing w:val="-3"/>
          <w:lang w:eastAsia="zh-TW"/>
        </w:rPr>
        <w:t>。</w:t>
      </w:r>
    </w:p>
    <w:p w:rsidR="00FD4CF4" w:rsidRPr="00145BF0" w:rsidRDefault="00A0551D">
      <w:pPr>
        <w:pStyle w:val="a3"/>
        <w:spacing w:line="359" w:lineRule="exact"/>
        <w:ind w:left="187"/>
        <w:rPr>
          <w:rFonts w:eastAsia="新細明體" w:hint="eastAsia"/>
          <w:spacing w:val="-3"/>
          <w:lang w:eastAsia="zh-TW"/>
        </w:rPr>
      </w:pPr>
      <w:r w:rsidRPr="00145BF0">
        <w:rPr>
          <w:rFonts w:eastAsia="新細明體" w:hint="eastAsia"/>
          <w:spacing w:val="-3"/>
          <w:lang w:eastAsia="zh-TW"/>
        </w:rPr>
        <w:t>系統顯示</w:t>
      </w:r>
      <w:r w:rsidRPr="00145BF0">
        <w:rPr>
          <w:rFonts w:eastAsia="新細明體"/>
          <w:spacing w:val="-3"/>
          <w:lang w:eastAsia="zh-TW"/>
        </w:rPr>
        <w:t xml:space="preserve"> FTP </w:t>
      </w:r>
      <w:r w:rsidRPr="00145BF0">
        <w:rPr>
          <w:rFonts w:eastAsia="新細明體" w:hint="eastAsia"/>
          <w:spacing w:val="-3"/>
          <w:lang w:eastAsia="zh-TW"/>
        </w:rPr>
        <w:t>介面，如</w:t>
      </w:r>
      <w:hyperlink w:anchor="_bookmark164" w:history="1">
        <w:r w:rsidRPr="00145BF0">
          <w:rPr>
            <w:rFonts w:eastAsia="新細明體" w:hint="eastAsia"/>
            <w:spacing w:val="-3"/>
            <w:lang w:eastAsia="zh-TW"/>
          </w:rPr>
          <w:t>圖</w:t>
        </w:r>
        <w:r w:rsidRPr="00145BF0">
          <w:rPr>
            <w:rFonts w:eastAsia="新細明體"/>
            <w:spacing w:val="-3"/>
            <w:lang w:eastAsia="zh-TW"/>
          </w:rPr>
          <w:t xml:space="preserve"> 3-87 </w:t>
        </w:r>
      </w:hyperlink>
      <w:r w:rsidRPr="00145BF0">
        <w:rPr>
          <w:rFonts w:eastAsia="新細明體" w:hint="eastAsia"/>
          <w:spacing w:val="-3"/>
          <w:lang w:eastAsia="zh-TW"/>
        </w:rPr>
        <w:t>示。</w:t>
      </w:r>
    </w:p>
    <w:p w:rsidR="00145BF0" w:rsidRDefault="00145BF0" w:rsidP="00145BF0">
      <w:pPr>
        <w:pStyle w:val="a3"/>
        <w:spacing w:line="375" w:lineRule="exact"/>
        <w:ind w:leftChars="-129" w:left="-284" w:right="865"/>
        <w:jc w:val="center"/>
        <w:rPr>
          <w:rFonts w:ascii="Times New Roman" w:eastAsia="Times New Roman"/>
          <w:lang w:eastAsia="zh-TW"/>
        </w:rPr>
      </w:pPr>
      <w:r w:rsidRPr="00A0551D">
        <w:rPr>
          <w:rFonts w:ascii="SimSun" w:eastAsia="新細明體" w:hAnsi="SimSun" w:cs="SimSun" w:hint="eastAsia"/>
          <w:lang w:eastAsia="zh-TW"/>
        </w:rPr>
        <w:t>圖</w:t>
      </w:r>
      <w:r w:rsidRPr="00A0551D">
        <w:rPr>
          <w:rFonts w:ascii="Droid Sans Fallback" w:eastAsia="新細明體"/>
          <w:lang w:eastAsia="zh-TW"/>
        </w:rPr>
        <w:t xml:space="preserve"> </w:t>
      </w:r>
      <w:r w:rsidRPr="00A0551D">
        <w:rPr>
          <w:rFonts w:ascii="Times New Roman" w:eastAsia="新細明體"/>
          <w:lang w:eastAsia="zh-TW"/>
        </w:rPr>
        <w:t>3-87 FTP</w:t>
      </w: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Pr="00145BF0" w:rsidRDefault="00145BF0" w:rsidP="00145BF0">
      <w:pPr>
        <w:pStyle w:val="a3"/>
        <w:spacing w:line="300" w:lineRule="exact"/>
        <w:ind w:left="187"/>
        <w:rPr>
          <w:rFonts w:eastAsia="新細明體" w:hint="eastAsia"/>
          <w:spacing w:val="-3"/>
          <w:lang w:eastAsia="zh-TW"/>
        </w:rPr>
      </w:pPr>
      <w:r>
        <w:rPr>
          <w:noProof/>
          <w:lang w:val="en-US" w:eastAsia="zh-TW" w:bidi="ar-SA"/>
        </w:rPr>
        <w:drawing>
          <wp:anchor distT="0" distB="0" distL="114300" distR="114300" simplePos="0" relativeHeight="251906048" behindDoc="0" locked="0" layoutInCell="1" allowOverlap="1" wp14:anchorId="6116BCA0" wp14:editId="404F30AC">
            <wp:simplePos x="0" y="0"/>
            <wp:positionH relativeFrom="column">
              <wp:posOffset>3385658</wp:posOffset>
            </wp:positionH>
            <wp:positionV relativeFrom="paragraph">
              <wp:posOffset>-635</wp:posOffset>
            </wp:positionV>
            <wp:extent cx="370205" cy="207010"/>
            <wp:effectExtent l="0" t="0" r="0" b="2540"/>
            <wp:wrapNone/>
            <wp:docPr id="914"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44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70205" cy="207010"/>
                    </a:xfrm>
                    <a:prstGeom prst="rect">
                      <a:avLst/>
                    </a:prstGeom>
                    <a:noFill/>
                    <a:ln>
                      <a:noFill/>
                    </a:ln>
                    <a:extLst/>
                  </pic:spPr>
                </pic:pic>
              </a:graphicData>
            </a:graphic>
            <wp14:sizeRelV relativeFrom="margin">
              <wp14:pctHeight>0</wp14:pctHeight>
            </wp14:sizeRelV>
          </wp:anchor>
        </w:drawing>
      </w:r>
      <w:r>
        <w:rPr>
          <w:rFonts w:eastAsia="新細明體" w:hint="eastAsia"/>
          <w:spacing w:val="-3"/>
          <w:lang w:eastAsia="zh-TW"/>
        </w:rPr>
        <w:t>步驟</w:t>
      </w:r>
      <w:r>
        <w:rPr>
          <w:rFonts w:eastAsia="新細明體" w:hint="eastAsia"/>
          <w:spacing w:val="-3"/>
          <w:lang w:eastAsia="zh-TW"/>
        </w:rPr>
        <w:t xml:space="preserve">3   </w:t>
      </w:r>
      <w:r w:rsidRPr="00145BF0">
        <w:rPr>
          <w:rFonts w:eastAsia="新細明體" w:hint="eastAsia"/>
          <w:spacing w:val="-3"/>
          <w:lang w:eastAsia="zh-TW"/>
        </w:rPr>
        <w:t>開啟</w:t>
      </w:r>
      <w:r w:rsidRPr="00145BF0">
        <w:rPr>
          <w:rFonts w:eastAsia="新細明體"/>
          <w:spacing w:val="-3"/>
          <w:lang w:eastAsia="zh-TW"/>
        </w:rPr>
        <w:t xml:space="preserve"> FTP </w:t>
      </w:r>
      <w:r w:rsidRPr="00145BF0">
        <w:rPr>
          <w:rFonts w:eastAsia="新細明體" w:hint="eastAsia"/>
          <w:spacing w:val="-3"/>
          <w:lang w:eastAsia="zh-TW"/>
        </w:rPr>
        <w:t>上傳功能，按一下</w:t>
      </w:r>
      <w:r w:rsidRPr="00145BF0">
        <w:rPr>
          <w:rFonts w:eastAsia="新細明體"/>
          <w:spacing w:val="-3"/>
          <w:lang w:eastAsia="zh-TW"/>
        </w:rPr>
        <w:t>“</w:t>
      </w:r>
      <w:r w:rsidRPr="00145BF0">
        <w:rPr>
          <w:rFonts w:eastAsia="新細明體" w:hint="eastAsia"/>
          <w:spacing w:val="-3"/>
          <w:lang w:eastAsia="zh-TW"/>
        </w:rPr>
        <w:t>啟用</w:t>
      </w:r>
      <w:r w:rsidRPr="00145BF0">
        <w:rPr>
          <w:rFonts w:eastAsia="新細明體"/>
          <w:spacing w:val="-3"/>
          <w:lang w:eastAsia="zh-TW"/>
        </w:rPr>
        <w:t>”</w:t>
      </w:r>
      <w:r w:rsidRPr="00145BF0">
        <w:rPr>
          <w:rFonts w:eastAsia="新細明體" w:hint="eastAsia"/>
          <w:spacing w:val="-3"/>
          <w:lang w:eastAsia="zh-TW"/>
        </w:rPr>
        <w:t>後面的開關，</w:t>
      </w:r>
      <w:r>
        <w:rPr>
          <w:rFonts w:eastAsia="新細明體" w:hint="eastAsia"/>
          <w:spacing w:val="-3"/>
          <w:lang w:eastAsia="zh-TW"/>
        </w:rPr>
        <w:t xml:space="preserve">            </w:t>
      </w:r>
      <w:r w:rsidRPr="00145BF0">
        <w:rPr>
          <w:rFonts w:eastAsia="新細明體" w:hint="eastAsia"/>
          <w:spacing w:val="-3"/>
          <w:lang w:eastAsia="zh-TW"/>
        </w:rPr>
        <w:t>表示啟用。選擇</w:t>
      </w:r>
      <w:r w:rsidRPr="00145BF0">
        <w:rPr>
          <w:rFonts w:eastAsia="新細明體"/>
          <w:spacing w:val="-3"/>
          <w:lang w:eastAsia="zh-TW"/>
        </w:rPr>
        <w:t xml:space="preserve"> FTP </w:t>
      </w:r>
      <w:r w:rsidRPr="00145BF0">
        <w:rPr>
          <w:rFonts w:eastAsia="新細明體" w:hint="eastAsia"/>
          <w:spacing w:val="-3"/>
          <w:lang w:eastAsia="zh-TW"/>
        </w:rPr>
        <w:t>類型。</w:t>
      </w:r>
    </w:p>
    <w:p w:rsidR="00145BF0" w:rsidRPr="00145BF0" w:rsidRDefault="00145BF0" w:rsidP="00145BF0">
      <w:pPr>
        <w:pStyle w:val="a3"/>
        <w:spacing w:line="300" w:lineRule="exact"/>
        <w:ind w:left="187"/>
        <w:rPr>
          <w:rFonts w:eastAsia="新細明體" w:hint="eastAsia"/>
          <w:spacing w:val="-3"/>
          <w:lang w:eastAsia="zh-TW"/>
        </w:rPr>
      </w:pPr>
      <w:r w:rsidRPr="00145BF0">
        <w:rPr>
          <w:rFonts w:eastAsia="新細明體"/>
          <w:noProof/>
          <w:spacing w:val="-3"/>
          <w:lang w:val="en-US" w:eastAsia="zh-TW" w:bidi="ar-SA"/>
        </w:rPr>
        <w:drawing>
          <wp:anchor distT="0" distB="0" distL="0" distR="0" simplePos="0" relativeHeight="251907072" behindDoc="0" locked="0" layoutInCell="1" allowOverlap="1" wp14:anchorId="390B1B90" wp14:editId="7A2D3E6C">
            <wp:simplePos x="0" y="0"/>
            <wp:positionH relativeFrom="page">
              <wp:posOffset>1728470</wp:posOffset>
            </wp:positionH>
            <wp:positionV relativeFrom="paragraph">
              <wp:posOffset>27778</wp:posOffset>
            </wp:positionV>
            <wp:extent cx="528955" cy="161290"/>
            <wp:effectExtent l="0" t="0" r="4445" b="0"/>
            <wp:wrapNone/>
            <wp:docPr id="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145BF0" w:rsidRDefault="00145BF0" w:rsidP="00145BF0">
      <w:pPr>
        <w:pStyle w:val="a3"/>
        <w:spacing w:line="300" w:lineRule="exact"/>
        <w:ind w:left="187"/>
        <w:rPr>
          <w:rFonts w:eastAsia="新細明體" w:hint="eastAsia"/>
          <w:spacing w:val="-3"/>
          <w:lang w:eastAsia="zh-TW"/>
        </w:rPr>
      </w:pPr>
      <w:r w:rsidRPr="00145BF0">
        <w:rPr>
          <w:rFonts w:eastAsia="新細明體"/>
          <w:spacing w:val="-3"/>
          <w:lang w:eastAsia="zh-TW"/>
        </w:rPr>
        <w:t xml:space="preserve">FTP </w:t>
      </w:r>
      <w:r w:rsidRPr="00145BF0">
        <w:rPr>
          <w:rFonts w:eastAsia="新細明體" w:hint="eastAsia"/>
          <w:spacing w:val="-3"/>
          <w:lang w:eastAsia="zh-TW"/>
        </w:rPr>
        <w:t>為明文傳輸，</w:t>
      </w:r>
      <w:r w:rsidRPr="00145BF0">
        <w:rPr>
          <w:rFonts w:eastAsia="新細明體"/>
          <w:spacing w:val="-3"/>
          <w:lang w:eastAsia="zh-TW"/>
        </w:rPr>
        <w:t xml:space="preserve">SFTP </w:t>
      </w:r>
      <w:r w:rsidRPr="00145BF0">
        <w:rPr>
          <w:rFonts w:eastAsia="新細明體" w:hint="eastAsia"/>
          <w:spacing w:val="-3"/>
          <w:lang w:eastAsia="zh-TW"/>
        </w:rPr>
        <w:t>為密文傳輸，推薦選擇</w:t>
      </w:r>
      <w:r w:rsidRPr="00145BF0">
        <w:rPr>
          <w:rFonts w:eastAsia="新細明體"/>
          <w:spacing w:val="-3"/>
          <w:lang w:eastAsia="zh-TW"/>
        </w:rPr>
        <w:t xml:space="preserve"> SFTP</w:t>
      </w:r>
      <w:r w:rsidRPr="00145BF0">
        <w:rPr>
          <w:rFonts w:eastAsia="新細明體" w:hint="eastAsia"/>
          <w:spacing w:val="-3"/>
          <w:lang w:eastAsia="zh-TW"/>
        </w:rPr>
        <w:t>。</w:t>
      </w:r>
    </w:p>
    <w:p w:rsidR="00145BF0" w:rsidRDefault="00145BF0" w:rsidP="00145BF0">
      <w:pPr>
        <w:pStyle w:val="a3"/>
        <w:spacing w:line="300" w:lineRule="exact"/>
        <w:ind w:left="187"/>
        <w:rPr>
          <w:rFonts w:eastAsia="新細明體" w:hint="eastAsia"/>
          <w:spacing w:val="-3"/>
          <w:lang w:eastAsia="zh-TW"/>
        </w:rPr>
      </w:pPr>
      <w:r>
        <w:rPr>
          <w:rFonts w:eastAsia="新細明體" w:hint="eastAsia"/>
          <w:spacing w:val="-3"/>
          <w:lang w:eastAsia="zh-TW"/>
        </w:rPr>
        <w:t>步驟</w:t>
      </w:r>
      <w:r>
        <w:rPr>
          <w:rFonts w:eastAsia="新細明體" w:hint="eastAsia"/>
          <w:spacing w:val="-3"/>
          <w:lang w:eastAsia="zh-TW"/>
        </w:rPr>
        <w:t>4</w:t>
      </w:r>
      <w:r w:rsidRPr="00145BF0">
        <w:rPr>
          <w:rFonts w:eastAsia="新細明體" w:hint="eastAsia"/>
          <w:spacing w:val="-3"/>
          <w:lang w:eastAsia="zh-TW"/>
        </w:rPr>
        <w:t>設置參數，詳細操作及參數說明請參見</w:t>
      </w:r>
      <w:r w:rsidRPr="00145BF0">
        <w:rPr>
          <w:rFonts w:eastAsia="新細明體"/>
          <w:spacing w:val="-3"/>
          <w:lang w:eastAsia="zh-TW"/>
        </w:rPr>
        <w:t>“</w:t>
      </w:r>
      <w:hyperlink w:anchor="_bookmark333" w:history="1">
        <w:r w:rsidRPr="00145BF0">
          <w:rPr>
            <w:rFonts w:eastAsia="新細明體"/>
            <w:spacing w:val="-3"/>
            <w:lang w:eastAsia="zh-TW"/>
          </w:rPr>
          <w:t>3.14.4</w:t>
        </w:r>
      </w:hyperlink>
      <w:hyperlink w:anchor="_bookmark333" w:history="1">
        <w:r w:rsidRPr="00145BF0">
          <w:rPr>
            <w:rFonts w:eastAsia="新細明體"/>
            <w:spacing w:val="-3"/>
            <w:lang w:eastAsia="zh-TW"/>
          </w:rPr>
          <w:t>FTP</w:t>
        </w:r>
      </w:hyperlink>
      <w:r w:rsidRPr="00145BF0">
        <w:rPr>
          <w:rFonts w:eastAsia="新細明體"/>
          <w:spacing w:val="-3"/>
          <w:lang w:eastAsia="zh-TW"/>
        </w:rPr>
        <w:t>”</w:t>
      </w:r>
      <w:r w:rsidRPr="00145BF0">
        <w:rPr>
          <w:rFonts w:eastAsia="新細明體" w:hint="eastAsia"/>
          <w:spacing w:val="-3"/>
          <w:lang w:eastAsia="zh-TW"/>
        </w:rPr>
        <w:t>。</w:t>
      </w:r>
    </w:p>
    <w:p w:rsidR="00145BF0" w:rsidRPr="00145BF0" w:rsidRDefault="00145BF0" w:rsidP="00145BF0">
      <w:pPr>
        <w:pStyle w:val="a3"/>
        <w:spacing w:line="300" w:lineRule="exact"/>
        <w:ind w:left="187"/>
        <w:rPr>
          <w:rFonts w:eastAsia="新細明體" w:hint="eastAsia"/>
          <w:spacing w:val="-3"/>
          <w:lang w:eastAsia="zh-TW"/>
        </w:rPr>
      </w:pPr>
      <w:r>
        <w:rPr>
          <w:rFonts w:eastAsia="新細明體" w:hint="eastAsia"/>
          <w:spacing w:val="-3"/>
          <w:lang w:eastAsia="zh-TW"/>
        </w:rPr>
        <w:t>步驟</w:t>
      </w:r>
      <w:r>
        <w:rPr>
          <w:rFonts w:eastAsia="新細明體" w:hint="eastAsia"/>
          <w:spacing w:val="-3"/>
          <w:lang w:eastAsia="zh-TW"/>
        </w:rPr>
        <w:t xml:space="preserve">5 </w:t>
      </w:r>
      <w:r w:rsidRPr="00145BF0">
        <w:rPr>
          <w:rFonts w:eastAsia="新細明體" w:hint="eastAsia"/>
          <w:spacing w:val="-3"/>
          <w:lang w:eastAsia="zh-TW"/>
        </w:rPr>
        <w:t>按一下</w:t>
      </w:r>
      <w:r w:rsidRPr="00145BF0">
        <w:rPr>
          <w:rFonts w:eastAsia="新細明體"/>
          <w:spacing w:val="-3"/>
          <w:lang w:eastAsia="zh-TW"/>
        </w:rPr>
        <w:t>“</w:t>
      </w:r>
      <w:r w:rsidRPr="00145BF0">
        <w:rPr>
          <w:rFonts w:eastAsia="新細明體" w:hint="eastAsia"/>
          <w:spacing w:val="-3"/>
          <w:lang w:eastAsia="zh-TW"/>
        </w:rPr>
        <w:t>應用</w:t>
      </w:r>
      <w:r w:rsidRPr="00145BF0">
        <w:rPr>
          <w:rFonts w:eastAsia="新細明體"/>
          <w:spacing w:val="-3"/>
          <w:lang w:eastAsia="zh-TW"/>
        </w:rPr>
        <w:t>”</w:t>
      </w:r>
      <w:r w:rsidRPr="00145BF0">
        <w:rPr>
          <w:rFonts w:eastAsia="新細明體" w:hint="eastAsia"/>
          <w:spacing w:val="-3"/>
          <w:lang w:eastAsia="zh-TW"/>
        </w:rPr>
        <w:t>，保存設置。</w:t>
      </w:r>
    </w:p>
    <w:p w:rsidR="00145BF0" w:rsidRDefault="00145BF0">
      <w:pPr>
        <w:spacing w:line="359" w:lineRule="exact"/>
        <w:rPr>
          <w:rFonts w:eastAsia="新細明體" w:hint="eastAsia"/>
          <w:lang w:eastAsia="zh-TW"/>
        </w:rPr>
      </w:pPr>
    </w:p>
    <w:p w:rsidR="00145BF0" w:rsidRDefault="00145BF0">
      <w:pPr>
        <w:spacing w:line="359" w:lineRule="exact"/>
        <w:rPr>
          <w:rFonts w:eastAsia="新細明體" w:hint="eastAsia"/>
          <w:lang w:eastAsia="zh-TW"/>
        </w:rPr>
      </w:pPr>
    </w:p>
    <w:p w:rsidR="00145BF0" w:rsidRPr="00145BF0" w:rsidRDefault="00145BF0">
      <w:pPr>
        <w:spacing w:line="359" w:lineRule="exact"/>
        <w:rPr>
          <w:rFonts w:eastAsia="新細明體" w:hint="eastAsia"/>
          <w:lang w:eastAsia="zh-TW"/>
        </w:rPr>
        <w:sectPr w:rsidR="00145BF0" w:rsidRPr="00145BF0">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Times New Roman"/>
          <w:sz w:val="20"/>
          <w:lang w:eastAsia="zh-TW"/>
        </w:rPr>
      </w:pPr>
      <w:bookmarkStart w:id="258" w:name="_bookmark164"/>
      <w:bookmarkEnd w:id="258"/>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Pr="00145BF0" w:rsidRDefault="00FD4CF4">
      <w:pPr>
        <w:spacing w:line="146" w:lineRule="auto"/>
        <w:jc w:val="both"/>
        <w:rPr>
          <w:rFonts w:eastAsia="新細明體" w:hint="eastAsia"/>
          <w:lang w:eastAsia="zh-TW"/>
        </w:rPr>
        <w:sectPr w:rsidR="00FD4CF4" w:rsidRPr="00145BF0">
          <w:type w:val="continuous"/>
          <w:pgSz w:w="11910" w:h="16840"/>
          <w:pgMar w:top="1580" w:right="0" w:bottom="280" w:left="0" w:header="720" w:footer="720" w:gutter="0"/>
          <w:cols w:num="2" w:space="720" w:equalWidth="0">
            <w:col w:w="2495" w:space="40"/>
            <w:col w:w="9375"/>
          </w:cols>
        </w:sectPr>
      </w:pPr>
    </w:p>
    <w:p w:rsidR="00FD4CF4" w:rsidRPr="00145BF0" w:rsidRDefault="00FD4CF4">
      <w:pPr>
        <w:pStyle w:val="a3"/>
        <w:spacing w:before="16"/>
        <w:rPr>
          <w:rFonts w:eastAsia="新細明體" w:hint="eastAsia"/>
          <w:sz w:val="17"/>
          <w:lang w:eastAsia="zh-TW"/>
        </w:rPr>
      </w:pPr>
    </w:p>
    <w:p w:rsidR="00FD4CF4" w:rsidRDefault="00A0551D" w:rsidP="00145BF0">
      <w:pPr>
        <w:pStyle w:val="1"/>
        <w:numPr>
          <w:ilvl w:val="1"/>
          <w:numId w:val="180"/>
        </w:numPr>
        <w:tabs>
          <w:tab w:val="left" w:pos="1806"/>
        </w:tabs>
        <w:spacing w:before="20" w:line="360" w:lineRule="exact"/>
        <w:ind w:left="1809" w:hanging="675"/>
        <w:rPr>
          <w:rFonts w:ascii="Droid Sans Fallback" w:eastAsia="Droid Sans Fallback"/>
        </w:rPr>
      </w:pPr>
      <w:bookmarkStart w:id="259" w:name="3.6_回放"/>
      <w:bookmarkStart w:id="260" w:name="_bookmark165"/>
      <w:bookmarkEnd w:id="259"/>
      <w:bookmarkEnd w:id="260"/>
      <w:r w:rsidRPr="00A0551D">
        <w:rPr>
          <w:rFonts w:ascii="SimSun" w:eastAsia="新細明體" w:hAnsi="SimSun" w:cs="SimSun" w:hint="eastAsia"/>
          <w:lang w:eastAsia="zh-TW"/>
        </w:rPr>
        <w:t>重播</w:t>
      </w:r>
    </w:p>
    <w:p w:rsidR="00FD4CF4" w:rsidRDefault="00A0551D">
      <w:pPr>
        <w:pStyle w:val="2"/>
        <w:numPr>
          <w:ilvl w:val="2"/>
          <w:numId w:val="180"/>
        </w:numPr>
        <w:tabs>
          <w:tab w:val="left" w:pos="1863"/>
        </w:tabs>
        <w:spacing w:before="55"/>
        <w:ind w:hanging="730"/>
      </w:pPr>
      <w:bookmarkStart w:id="261" w:name="3.6.1_录像查询"/>
      <w:bookmarkStart w:id="262" w:name="_bookmark166"/>
      <w:bookmarkEnd w:id="261"/>
      <w:bookmarkEnd w:id="262"/>
      <w:r w:rsidRPr="00A0551D">
        <w:rPr>
          <w:rFonts w:ascii="SimSun" w:eastAsia="新細明體" w:hAnsi="SimSun" w:cs="SimSun" w:hint="eastAsia"/>
          <w:lang w:eastAsia="zh-TW"/>
        </w:rPr>
        <w:t>錄影查詢</w:t>
      </w:r>
    </w:p>
    <w:p w:rsidR="00FD4CF4" w:rsidRDefault="00A0551D">
      <w:pPr>
        <w:pStyle w:val="a3"/>
        <w:spacing w:line="418" w:lineRule="exact"/>
        <w:ind w:left="1973"/>
        <w:rPr>
          <w:lang w:eastAsia="zh-TW"/>
        </w:rPr>
      </w:pPr>
      <w:r w:rsidRPr="00A0551D">
        <w:rPr>
          <w:rFonts w:ascii="SimSun" w:eastAsia="新細明體" w:hAnsi="SimSun" w:cs="SimSun" w:hint="eastAsia"/>
          <w:spacing w:val="-1"/>
          <w:w w:val="121"/>
          <w:lang w:eastAsia="zh-TW"/>
        </w:rPr>
        <w:t>選擇</w:t>
      </w:r>
      <w:r w:rsidRPr="00A0551D">
        <w:rPr>
          <w:rFonts w:eastAsia="新細明體"/>
          <w:spacing w:val="-1"/>
          <w:w w:val="121"/>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3"/>
          <w:lang w:eastAsia="zh-TW"/>
        </w:rPr>
        <w:t>錄影重播</w:t>
      </w:r>
      <w:r w:rsidRPr="00A0551D">
        <w:rPr>
          <w:rFonts w:eastAsia="新細明體"/>
          <w:spacing w:val="-106"/>
          <w:w w:val="211"/>
          <w:lang w:eastAsia="zh-TW"/>
        </w:rPr>
        <w:t>”</w:t>
      </w:r>
      <w:r w:rsidRPr="00A0551D">
        <w:rPr>
          <w:rFonts w:ascii="SimSun" w:eastAsia="新細明體" w:hAnsi="SimSun" w:cs="SimSun" w:hint="eastAsia"/>
          <w:spacing w:val="-3"/>
          <w:lang w:eastAsia="zh-TW"/>
        </w:rPr>
        <w:t>，系統顯示如</w:t>
      </w:r>
      <w:hyperlink w:anchor="_bookmark167"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88 </w:t>
        </w:r>
      </w:hyperlink>
      <w:r w:rsidRPr="00A0551D">
        <w:rPr>
          <w:rFonts w:ascii="SimSun" w:eastAsia="新細明體" w:hAnsi="SimSun" w:cs="SimSun" w:hint="eastAsia"/>
          <w:spacing w:val="-3"/>
          <w:lang w:eastAsia="zh-TW"/>
        </w:rPr>
        <w:t>所示介面。</w:t>
      </w:r>
    </w:p>
    <w:p w:rsidR="00FD4CF4" w:rsidRDefault="00A0551D">
      <w:pPr>
        <w:pStyle w:val="a3"/>
        <w:spacing w:line="376" w:lineRule="exact"/>
        <w:ind w:left="1704" w:right="865"/>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824128" behindDoc="1" locked="0" layoutInCell="1" allowOverlap="1" wp14:anchorId="34C0B0A4" wp14:editId="5F4563B6">
                <wp:simplePos x="0" y="0"/>
                <wp:positionH relativeFrom="page">
                  <wp:posOffset>2063750</wp:posOffset>
                </wp:positionH>
                <wp:positionV relativeFrom="page">
                  <wp:posOffset>9569450</wp:posOffset>
                </wp:positionV>
                <wp:extent cx="134620" cy="134620"/>
                <wp:effectExtent l="0" t="0" r="1905" b="1905"/>
                <wp:wrapNone/>
                <wp:docPr id="908"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pStyle w:val="a3"/>
                              <w:spacing w:line="211" w:lineRule="exact"/>
                            </w:pPr>
                            <w:r w:rsidRPr="00A0551D">
                              <w:rPr>
                                <w:rFonts w:ascii="SimSun" w:eastAsia="新細明體" w:hAnsi="SimSun" w:cs="SimSun" w:hint="eastAsia"/>
                                <w:lang w:eastAsia="zh-TW"/>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113" type="#_x0000_t202" style="position:absolute;left:0;text-align:left;margin-left:162.5pt;margin-top:753.5pt;width:10.6pt;height:10.6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" filled="f" stroked="f">
                <v:textbox inset="0,0,0,0">
                  <w:txbxContent>
                    <w:p w:rsidR="007A44AD" w:rsidRDefault="007A44AD">
                      <w:pPr>
                        <w:pStyle w:val="a3"/>
                        <w:spacing w:line="211" w:lineRule="exact"/>
                      </w:pPr>
                      <w:r w:rsidRPr="00A0551D">
                        <w:rPr>
                          <w:rFonts w:ascii="SimSun" w:eastAsia="新細明體" w:hAnsi="SimSun" w:cs="SimSun" w:hint="eastAsia"/>
                          <w:lang w:eastAsia="zh-TW"/>
                        </w:rPr>
                        <w:t>、</w:t>
                      </w:r>
                    </w:p>
                  </w:txbxContent>
                </v:textbox>
                <w10:wrap anchorx="page" anchory="page"/>
              </v:shape>
            </w:pict>
          </mc:Fallback>
        </mc:AlternateContent>
      </w:r>
      <w:bookmarkStart w:id="263" w:name="_bookmark167"/>
      <w:bookmarkEnd w:id="263"/>
      <w:r w:rsidRPr="00A0551D">
        <w:rPr>
          <w:rFonts w:ascii="SimSun" w:eastAsia="新細明體" w:hAnsi="SimSun" w:cs="SimSun" w:hint="eastAsia"/>
          <w:lang w:eastAsia="zh-TW"/>
        </w:rPr>
        <w:t>圖</w:t>
      </w:r>
      <w:r w:rsidRPr="00A0551D">
        <w:rPr>
          <w:rFonts w:ascii="Times New Roman" w:eastAsia="新細明體"/>
          <w:lang w:eastAsia="zh-TW"/>
        </w:rPr>
        <w:t xml:space="preserve">3-88  </w:t>
      </w:r>
      <w:r w:rsidRPr="00A0551D">
        <w:rPr>
          <w:rFonts w:ascii="SimSun" w:eastAsia="新細明體" w:hAnsi="SimSun" w:cs="SimSun" w:hint="eastAsia"/>
          <w:lang w:eastAsia="zh-TW"/>
        </w:rPr>
        <w:t>錄影重播</w:t>
      </w:r>
    </w:p>
    <w:p w:rsidR="00FD4CF4" w:rsidRDefault="00145BF0">
      <w:pPr>
        <w:pStyle w:val="a3"/>
        <w:rPr>
          <w:rFonts w:ascii="Droid Sans Fallback"/>
          <w:sz w:val="22"/>
          <w:lang w:eastAsia="zh-TW"/>
        </w:rPr>
      </w:pPr>
      <w:r>
        <w:rPr>
          <w:noProof/>
          <w:lang w:val="en-US" w:eastAsia="zh-TW" w:bidi="ar-SA"/>
        </w:rPr>
        <w:drawing>
          <wp:anchor distT="0" distB="0" distL="0" distR="0" simplePos="0" relativeHeight="251588608" behindDoc="1" locked="0" layoutInCell="1" allowOverlap="1" wp14:anchorId="040F18AF" wp14:editId="5232A3B3">
            <wp:simplePos x="0" y="0"/>
            <wp:positionH relativeFrom="page">
              <wp:posOffset>1371600</wp:posOffset>
            </wp:positionH>
            <wp:positionV relativeFrom="paragraph">
              <wp:posOffset>-310</wp:posOffset>
            </wp:positionV>
            <wp:extent cx="4625163" cy="3307720"/>
            <wp:effectExtent l="0" t="0" r="4445" b="6985"/>
            <wp:wrapNone/>
            <wp:docPr id="653"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76.jpeg"/>
                    <pic:cNvPicPr/>
                  </pic:nvPicPr>
                  <pic:blipFill>
                    <a:blip r:embed="rId294" cstate="print"/>
                    <a:stretch>
                      <a:fillRect/>
                    </a:stretch>
                  </pic:blipFill>
                  <pic:spPr>
                    <a:xfrm>
                      <a:off x="0" y="0"/>
                      <a:ext cx="4624585" cy="3307307"/>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7"/>
        <w:rPr>
          <w:rFonts w:ascii="Droid Sans Fallback"/>
          <w:sz w:val="18"/>
          <w:lang w:eastAsia="zh-TW"/>
        </w:rPr>
      </w:pPr>
    </w:p>
    <w:p w:rsidR="00FD4CF4" w:rsidRDefault="001A39BE">
      <w:pPr>
        <w:pStyle w:val="a3"/>
        <w:ind w:left="1706" w:right="864"/>
        <w:jc w:val="center"/>
        <w:rPr>
          <w:rFonts w:ascii="Droid Sans Fallback" w:eastAsia="Droid Sans Fallback"/>
          <w:lang w:eastAsia="zh-TW"/>
        </w:rPr>
      </w:pPr>
      <w:r>
        <w:rPr>
          <w:rFonts w:ascii="Droid Sans Fallback"/>
          <w:noProof/>
          <w:sz w:val="20"/>
          <w:lang w:val="en-US" w:eastAsia="zh-TW" w:bidi="ar-SA"/>
        </w:rPr>
        <w:drawing>
          <wp:anchor distT="0" distB="0" distL="114300" distR="114300" simplePos="0" relativeHeight="251909120" behindDoc="1" locked="0" layoutInCell="1" allowOverlap="1" wp14:anchorId="7BBEF7B8" wp14:editId="68324B0C">
            <wp:simplePos x="0" y="0"/>
            <wp:positionH relativeFrom="column">
              <wp:posOffset>1934845</wp:posOffset>
            </wp:positionH>
            <wp:positionV relativeFrom="paragraph">
              <wp:posOffset>4434205</wp:posOffset>
            </wp:positionV>
            <wp:extent cx="266700" cy="266700"/>
            <wp:effectExtent l="0" t="0" r="0" b="0"/>
            <wp:wrapNone/>
            <wp:docPr id="675"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283.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14:sizeRelH relativeFrom="page">
              <wp14:pctWidth>0</wp14:pctWidth>
            </wp14:sizeRelH>
            <wp14:sizeRelV relativeFrom="page">
              <wp14:pctHeight>0</wp14:pctHeight>
            </wp14:sizeRelV>
          </wp:anchor>
        </w:drawing>
      </w:r>
      <w:r>
        <w:rPr>
          <w:rFonts w:ascii="Droid Sans Fallback"/>
          <w:noProof/>
          <w:sz w:val="20"/>
          <w:lang w:val="en-US" w:eastAsia="zh-TW" w:bidi="ar-SA"/>
        </w:rPr>
        <w:drawing>
          <wp:anchor distT="0" distB="0" distL="114300" distR="114300" simplePos="0" relativeHeight="251908096" behindDoc="1" locked="0" layoutInCell="1" allowOverlap="1" wp14:anchorId="6C75F947" wp14:editId="04E9048B">
            <wp:simplePos x="0" y="0"/>
            <wp:positionH relativeFrom="column">
              <wp:posOffset>1924050</wp:posOffset>
            </wp:positionH>
            <wp:positionV relativeFrom="paragraph">
              <wp:posOffset>5164455</wp:posOffset>
            </wp:positionV>
            <wp:extent cx="276225" cy="247650"/>
            <wp:effectExtent l="0" t="0" r="9525" b="0"/>
            <wp:wrapNone/>
            <wp:docPr id="677"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284.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76225" cy="247650"/>
                    </a:xfrm>
                    <a:prstGeom prst="rect">
                      <a:avLst/>
                    </a:prstGeom>
                  </pic:spPr>
                </pic:pic>
              </a:graphicData>
            </a:graphic>
            <wp14:sizeRelH relativeFrom="page">
              <wp14:pctWidth>0</wp14:pctWidth>
            </wp14:sizeRelH>
            <wp14:sizeRelV relativeFrom="page">
              <wp14:pctHeight>0</wp14:pctHeight>
            </wp14:sizeRelV>
          </wp:anchor>
        </w:drawing>
      </w:r>
      <w:r w:rsidR="00A0551D">
        <w:rPr>
          <w:noProof/>
          <w:lang w:val="en-US" w:eastAsia="zh-TW" w:bidi="ar-SA"/>
        </w:rPr>
        <mc:AlternateContent>
          <mc:Choice Requires="wps">
            <w:drawing>
              <wp:anchor distT="0" distB="0" distL="114300" distR="114300" simplePos="0" relativeHeight="251402240" behindDoc="0" locked="0" layoutInCell="1" allowOverlap="1" wp14:anchorId="7A6003C3" wp14:editId="507D43AE">
                <wp:simplePos x="0" y="0"/>
                <wp:positionH relativeFrom="page">
                  <wp:posOffset>1296670</wp:posOffset>
                </wp:positionH>
                <wp:positionV relativeFrom="paragraph">
                  <wp:posOffset>893327</wp:posOffset>
                </wp:positionV>
                <wp:extent cx="5681345" cy="5252484"/>
                <wp:effectExtent l="0" t="0" r="14605" b="5715"/>
                <wp:wrapNone/>
                <wp:docPr id="906"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345" cy="525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75"/>
                              <w:gridCol w:w="6947"/>
                            </w:tblGrid>
                            <w:tr w:rsidR="007A44AD">
                              <w:trPr>
                                <w:trHeight w:val="270"/>
                              </w:trPr>
                              <w:tc>
                                <w:tcPr>
                                  <w:tcW w:w="710"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275"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6947"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功能說明</w:t>
                                  </w:r>
                                </w:p>
                              </w:tc>
                            </w:tr>
                            <w:tr w:rsidR="007A44AD">
                              <w:trPr>
                                <w:trHeight w:val="1031"/>
                              </w:trPr>
                              <w:tc>
                                <w:tcPr>
                                  <w:tcW w:w="710" w:type="dxa"/>
                                </w:tcPr>
                                <w:p w:rsidR="007A44AD" w:rsidRDefault="007A44AD">
                                  <w:pPr>
                                    <w:pStyle w:val="TableParagraph"/>
                                    <w:spacing w:before="2"/>
                                    <w:ind w:left="0"/>
                                    <w:rPr>
                                      <w:rFonts w:ascii="Droid Sans Fallback"/>
                                      <w:sz w:val="21"/>
                                    </w:rPr>
                                  </w:pPr>
                                </w:p>
                                <w:p w:rsidR="007A44AD" w:rsidRDefault="007A44AD">
                                  <w:pPr>
                                    <w:pStyle w:val="TableParagraph"/>
                                    <w:spacing w:before="1"/>
                                    <w:ind w:left="110"/>
                                    <w:rPr>
                                      <w:rFonts w:ascii="Times New Roman"/>
                                      <w:sz w:val="21"/>
                                    </w:rPr>
                                  </w:pPr>
                                  <w:r w:rsidRPr="00A0551D">
                                    <w:rPr>
                                      <w:rFonts w:ascii="Times New Roman" w:eastAsia="新細明體"/>
                                      <w:sz w:val="21"/>
                                      <w:lang w:eastAsia="zh-TW"/>
                                    </w:rPr>
                                    <w:t>1</w:t>
                                  </w:r>
                                </w:p>
                              </w:tc>
                              <w:tc>
                                <w:tcPr>
                                  <w:tcW w:w="1275" w:type="dxa"/>
                                </w:tcPr>
                                <w:p w:rsidR="007A44AD" w:rsidRDefault="007A44AD">
                                  <w:pPr>
                                    <w:pStyle w:val="TableParagraph"/>
                                    <w:spacing w:before="3"/>
                                    <w:ind w:left="0"/>
                                    <w:rPr>
                                      <w:rFonts w:ascii="Droid Sans Fallback"/>
                                      <w:sz w:val="15"/>
                                    </w:rPr>
                                  </w:pPr>
                                </w:p>
                                <w:p w:rsidR="007A44AD" w:rsidRDefault="007A44AD">
                                  <w:pPr>
                                    <w:pStyle w:val="TableParagraph"/>
                                    <w:rPr>
                                      <w:sz w:val="21"/>
                                    </w:rPr>
                                  </w:pPr>
                                  <w:r w:rsidRPr="00A0551D">
                                    <w:rPr>
                                      <w:rFonts w:ascii="SimSun" w:eastAsia="新細明體" w:hAnsi="SimSun" w:cs="SimSun" w:hint="eastAsia"/>
                                      <w:sz w:val="21"/>
                                      <w:lang w:eastAsia="zh-TW"/>
                                    </w:rPr>
                                    <w:t>顯示視窗</w:t>
                                  </w:r>
                                </w:p>
                              </w:tc>
                              <w:tc>
                                <w:tcPr>
                                  <w:tcW w:w="6947" w:type="dxa"/>
                                </w:tcPr>
                                <w:p w:rsidR="007A44AD" w:rsidRDefault="007A44AD">
                                  <w:pPr>
                                    <w:pStyle w:val="TableParagraph"/>
                                    <w:numPr>
                                      <w:ilvl w:val="0"/>
                                      <w:numId w:val="179"/>
                                    </w:numPr>
                                    <w:tabs>
                                      <w:tab w:val="left" w:pos="530"/>
                                      <w:tab w:val="left" w:pos="531"/>
                                    </w:tabs>
                                    <w:spacing w:before="145" w:line="358" w:lineRule="exact"/>
                                    <w:rPr>
                                      <w:sz w:val="21"/>
                                    </w:rPr>
                                  </w:pPr>
                                  <w:r w:rsidRPr="00A0551D">
                                    <w:rPr>
                                      <w:rFonts w:ascii="SimSun" w:eastAsia="新細明體" w:hAnsi="SimSun" w:cs="SimSun" w:hint="eastAsia"/>
                                      <w:spacing w:val="-3"/>
                                      <w:sz w:val="21"/>
                                      <w:lang w:eastAsia="zh-TW"/>
                                    </w:rPr>
                                    <w:t>顯示查詢到的錄影或圖片。</w:t>
                                  </w:r>
                                </w:p>
                                <w:p w:rsidR="007A44AD" w:rsidRDefault="007A44AD">
                                  <w:pPr>
                                    <w:pStyle w:val="TableParagraph"/>
                                    <w:numPr>
                                      <w:ilvl w:val="0"/>
                                      <w:numId w:val="179"/>
                                    </w:numPr>
                                    <w:tabs>
                                      <w:tab w:val="left" w:pos="530"/>
                                      <w:tab w:val="left" w:pos="531"/>
                                    </w:tabs>
                                    <w:spacing w:line="358" w:lineRule="exact"/>
                                    <w:rPr>
                                      <w:sz w:val="21"/>
                                    </w:rPr>
                                  </w:pPr>
                                  <w:r w:rsidRPr="00A0551D">
                                    <w:rPr>
                                      <w:rFonts w:ascii="SimSun" w:eastAsia="新細明體" w:hAnsi="SimSun" w:cs="SimSun" w:hint="eastAsia"/>
                                      <w:spacing w:val="1"/>
                                      <w:sz w:val="21"/>
                                      <w:lang w:eastAsia="zh-TW"/>
                                    </w:rPr>
                                    <w:t>支援</w:t>
                                  </w:r>
                                  <w:r w:rsidRPr="00A0551D">
                                    <w:rPr>
                                      <w:rFonts w:eastAsia="新細明體"/>
                                      <w:spacing w:val="1"/>
                                      <w:sz w:val="21"/>
                                      <w:lang w:eastAsia="zh-TW"/>
                                    </w:rPr>
                                    <w:t xml:space="preserve"> </w:t>
                                  </w:r>
                                  <w:r w:rsidRPr="00A0551D">
                                    <w:rPr>
                                      <w:rFonts w:ascii="Times New Roman" w:eastAsia="新細明體"/>
                                      <w:spacing w:val="-3"/>
                                      <w:sz w:val="21"/>
                                      <w:lang w:eastAsia="zh-TW"/>
                                    </w:rPr>
                                    <w:t>1</w:t>
                                  </w:r>
                                  <w:r w:rsidRPr="00A0551D">
                                    <w:rPr>
                                      <w:rFonts w:ascii="SimSun" w:eastAsia="新細明體" w:hAnsi="SimSun" w:cs="SimSun" w:hint="eastAsia"/>
                                      <w:sz w:val="21"/>
                                      <w:lang w:eastAsia="zh-TW"/>
                                    </w:rPr>
                                    <w:t>、</w:t>
                                  </w:r>
                                  <w:r w:rsidRPr="00A0551D">
                                    <w:rPr>
                                      <w:rFonts w:ascii="Times New Roman" w:eastAsia="新細明體"/>
                                      <w:spacing w:val="-3"/>
                                      <w:sz w:val="21"/>
                                      <w:lang w:eastAsia="zh-TW"/>
                                    </w:rPr>
                                    <w:t>4</w:t>
                                  </w:r>
                                  <w:r w:rsidRPr="00A0551D">
                                    <w:rPr>
                                      <w:rFonts w:ascii="SimSun" w:eastAsia="新細明體" w:hAnsi="SimSun" w:cs="SimSun" w:hint="eastAsia"/>
                                      <w:sz w:val="21"/>
                                      <w:lang w:eastAsia="zh-TW"/>
                                    </w:rPr>
                                    <w:t>、</w:t>
                                  </w:r>
                                  <w:r w:rsidRPr="00A0551D">
                                    <w:rPr>
                                      <w:rFonts w:ascii="Times New Roman" w:eastAsia="新細明體"/>
                                      <w:sz w:val="21"/>
                                      <w:lang w:eastAsia="zh-TW"/>
                                    </w:rPr>
                                    <w:t>9</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16 </w:t>
                                  </w:r>
                                  <w:r w:rsidRPr="00A0551D">
                                    <w:rPr>
                                      <w:rFonts w:ascii="SimSun" w:eastAsia="新細明體" w:hAnsi="SimSun" w:cs="SimSun" w:hint="eastAsia"/>
                                      <w:spacing w:val="-3"/>
                                      <w:sz w:val="21"/>
                                      <w:lang w:eastAsia="zh-TW"/>
                                    </w:rPr>
                                    <w:t>路畫面同時重播。</w:t>
                                  </w:r>
                                </w:p>
                              </w:tc>
                            </w:tr>
                            <w:tr w:rsidR="007A44AD">
                              <w:trPr>
                                <w:trHeight w:val="419"/>
                              </w:trPr>
                              <w:tc>
                                <w:tcPr>
                                  <w:tcW w:w="710" w:type="dxa"/>
                                  <w:vMerge w:val="restart"/>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2"/>
                                    <w:ind w:left="0"/>
                                    <w:rPr>
                                      <w:rFonts w:ascii="Droid Sans Fallback"/>
                                      <w:sz w:val="16"/>
                                    </w:rPr>
                                  </w:pPr>
                                </w:p>
                                <w:p w:rsidR="007A44AD" w:rsidRDefault="007A44AD">
                                  <w:pPr>
                                    <w:pStyle w:val="TableParagraph"/>
                                    <w:ind w:left="110"/>
                                    <w:rPr>
                                      <w:rFonts w:ascii="Times New Roman"/>
                                      <w:sz w:val="21"/>
                                    </w:rPr>
                                  </w:pPr>
                                  <w:r w:rsidRPr="00A0551D">
                                    <w:rPr>
                                      <w:rFonts w:ascii="Times New Roman" w:eastAsia="新細明體"/>
                                      <w:sz w:val="21"/>
                                      <w:lang w:eastAsia="zh-TW"/>
                                    </w:rPr>
                                    <w:t>2</w:t>
                                  </w:r>
                                </w:p>
                              </w:tc>
                              <w:tc>
                                <w:tcPr>
                                  <w:tcW w:w="1275" w:type="dxa"/>
                                </w:tcPr>
                                <w:p w:rsidR="007A44AD" w:rsidRDefault="007A44AD">
                                  <w:pPr>
                                    <w:pStyle w:val="TableParagraph"/>
                                    <w:spacing w:before="49" w:line="351" w:lineRule="exact"/>
                                    <w:ind w:left="0" w:right="158"/>
                                    <w:jc w:val="center"/>
                                    <w:rPr>
                                      <w:sz w:val="21"/>
                                    </w:rPr>
                                  </w:pPr>
                                  <w:r w:rsidRPr="00A0551D">
                                    <w:rPr>
                                      <w:rFonts w:ascii="SimSun" w:eastAsia="新細明體" w:hAnsi="SimSun" w:cs="SimSun" w:hint="eastAsia"/>
                                      <w:sz w:val="21"/>
                                      <w:lang w:eastAsia="zh-TW"/>
                                    </w:rPr>
                                    <w:t>、</w:t>
                                  </w:r>
                                </w:p>
                              </w:tc>
                              <w:tc>
                                <w:tcPr>
                                  <w:tcW w:w="6947"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播放</w:t>
                                  </w:r>
                                  <w:r w:rsidRPr="00A0551D">
                                    <w:rPr>
                                      <w:rFonts w:ascii="Times New Roman" w:eastAsia="新細明體"/>
                                      <w:sz w:val="21"/>
                                      <w:lang w:eastAsia="zh-TW"/>
                                    </w:rPr>
                                    <w:t>/</w:t>
                                  </w:r>
                                  <w:r w:rsidRPr="00A0551D">
                                    <w:rPr>
                                      <w:rFonts w:ascii="SimSun" w:eastAsia="新細明體" w:hAnsi="SimSun" w:cs="SimSun" w:hint="eastAsia"/>
                                      <w:sz w:val="21"/>
                                      <w:lang w:eastAsia="zh-TW"/>
                                    </w:rPr>
                                    <w:t>暫停鍵。</w:t>
                                  </w:r>
                                </w:p>
                              </w:tc>
                            </w:tr>
                            <w:tr w:rsidR="007A44AD">
                              <w:trPr>
                                <w:trHeight w:val="35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7695C30F" wp14:editId="6A69081D">
                                        <wp:extent cx="238655" cy="228600"/>
                                        <wp:effectExtent l="0" t="0" r="0" b="0"/>
                                        <wp:docPr id="44"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77.png"/>
                                                <pic:cNvPicPr/>
                                              </pic:nvPicPr>
                                              <pic:blipFill>
                                                <a:blip r:embed="rId297" cstate="print"/>
                                                <a:stretch>
                                                  <a:fillRect/>
                                                </a:stretch>
                                              </pic:blipFill>
                                              <pic:spPr>
                                                <a:xfrm>
                                                  <a:off x="0" y="0"/>
                                                  <a:ext cx="238655" cy="228600"/>
                                                </a:xfrm>
                                                <a:prstGeom prst="rect">
                                                  <a:avLst/>
                                                </a:prstGeom>
                                              </pic:spPr>
                                            </pic:pic>
                                          </a:graphicData>
                                        </a:graphic>
                                      </wp:inline>
                                    </w:drawing>
                                  </w:r>
                                </w:p>
                              </w:tc>
                              <w:tc>
                                <w:tcPr>
                                  <w:tcW w:w="6947" w:type="dxa"/>
                                </w:tcPr>
                                <w:p w:rsidR="007A44AD" w:rsidRDefault="007A44AD">
                                  <w:pPr>
                                    <w:pStyle w:val="TableParagraph"/>
                                    <w:spacing w:line="340" w:lineRule="exact"/>
                                    <w:ind w:left="110"/>
                                    <w:rPr>
                                      <w:sz w:val="21"/>
                                    </w:rPr>
                                  </w:pPr>
                                  <w:r w:rsidRPr="00A0551D">
                                    <w:rPr>
                                      <w:rFonts w:ascii="SimSun" w:eastAsia="新細明體" w:hAnsi="SimSun" w:cs="SimSun" w:hint="eastAsia"/>
                                      <w:sz w:val="21"/>
                                      <w:lang w:eastAsia="zh-TW"/>
                                    </w:rPr>
                                    <w:t>停止鍵。</w:t>
                                  </w:r>
                                </w:p>
                              </w:tc>
                            </w:tr>
                            <w:tr w:rsidR="007A44AD">
                              <w:trPr>
                                <w:trHeight w:val="1535"/>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ind w:left="0"/>
                                    <w:rPr>
                                      <w:rFonts w:ascii="Droid Sans Fallback"/>
                                      <w:sz w:val="20"/>
                                    </w:rPr>
                                  </w:pPr>
                                </w:p>
                                <w:p w:rsidR="007A44AD" w:rsidRDefault="007A44AD">
                                  <w:pPr>
                                    <w:pStyle w:val="TableParagraph"/>
                                    <w:spacing w:before="16"/>
                                    <w:ind w:left="0"/>
                                    <w:rPr>
                                      <w:rFonts w:ascii="Droid Sans Fallback"/>
                                      <w:sz w:val="11"/>
                                    </w:rPr>
                                  </w:pPr>
                                </w:p>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5A692F81" wp14:editId="10504215">
                                        <wp:extent cx="219075" cy="228600"/>
                                        <wp:effectExtent l="0" t="0" r="0" b="0"/>
                                        <wp:docPr id="45"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278.png"/>
                                                <pic:cNvPicPr/>
                                              </pic:nvPicPr>
                                              <pic:blipFill>
                                                <a:blip r:embed="rId298" cstate="print"/>
                                                <a:stretch>
                                                  <a:fillRect/>
                                                </a:stretch>
                                              </pic:blipFill>
                                              <pic:spPr>
                                                <a:xfrm>
                                                  <a:off x="0" y="0"/>
                                                  <a:ext cx="219075" cy="228600"/>
                                                </a:xfrm>
                                                <a:prstGeom prst="rect">
                                                  <a:avLst/>
                                                </a:prstGeom>
                                              </pic:spPr>
                                            </pic:pic>
                                          </a:graphicData>
                                        </a:graphic>
                                      </wp:inline>
                                    </w:drawing>
                                  </w:r>
                                  <w:r w:rsidRPr="00A0551D">
                                    <w:rPr>
                                      <w:rFonts w:ascii="Times New Roman" w:eastAsia="新細明體"/>
                                      <w:spacing w:val="-35"/>
                                      <w:position w:val="-6"/>
                                      <w:sz w:val="20"/>
                                      <w:lang w:eastAsia="zh-TW"/>
                                    </w:rPr>
                                    <w:t xml:space="preserve"> </w:t>
                                  </w:r>
                                  <w:r>
                                    <w:rPr>
                                      <w:rFonts w:ascii="Droid Sans Fallback"/>
                                      <w:noProof/>
                                      <w:spacing w:val="-35"/>
                                      <w:position w:val="-6"/>
                                      <w:sz w:val="20"/>
                                      <w:lang w:val="en-US" w:eastAsia="zh-TW" w:bidi="ar-SA"/>
                                    </w:rPr>
                                    <w:drawing>
                                      <wp:inline distT="0" distB="0" distL="0" distR="0" wp14:anchorId="7203C76A" wp14:editId="160618A8">
                                        <wp:extent cx="238125" cy="228600"/>
                                        <wp:effectExtent l="0" t="0" r="0" b="0"/>
                                        <wp:docPr id="46"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79.png"/>
                                                <pic:cNvPicPr/>
                                              </pic:nvPicPr>
                                              <pic:blipFill>
                                                <a:blip r:embed="rId299" cstate="print"/>
                                                <a:stretch>
                                                  <a:fillRect/>
                                                </a:stretch>
                                              </pic:blipFill>
                                              <pic:spPr>
                                                <a:xfrm>
                                                  <a:off x="0" y="0"/>
                                                  <a:ext cx="238125" cy="228600"/>
                                                </a:xfrm>
                                                <a:prstGeom prst="rect">
                                                  <a:avLst/>
                                                </a:prstGeom>
                                              </pic:spPr>
                                            </pic:pic>
                                          </a:graphicData>
                                        </a:graphic>
                                      </wp:inline>
                                    </w:drawing>
                                  </w:r>
                                </w:p>
                              </w:tc>
                              <w:tc>
                                <w:tcPr>
                                  <w:tcW w:w="6947" w:type="dxa"/>
                                </w:tcPr>
                                <w:p w:rsidR="007A44AD" w:rsidRDefault="007A44AD">
                                  <w:pPr>
                                    <w:pStyle w:val="TableParagraph"/>
                                    <w:spacing w:line="308" w:lineRule="exact"/>
                                    <w:ind w:left="110"/>
                                    <w:rPr>
                                      <w:sz w:val="21"/>
                                    </w:rPr>
                                  </w:pPr>
                                  <w:proofErr w:type="gramStart"/>
                                  <w:r w:rsidRPr="00A0551D">
                                    <w:rPr>
                                      <w:rFonts w:ascii="SimSun" w:eastAsia="新細明體" w:hAnsi="SimSun" w:cs="SimSun" w:hint="eastAsia"/>
                                      <w:sz w:val="21"/>
                                      <w:lang w:eastAsia="zh-TW"/>
                                    </w:rPr>
                                    <w:t>倒放鍵</w:t>
                                  </w:r>
                                  <w:proofErr w:type="gramEnd"/>
                                  <w:r w:rsidRPr="00A0551D">
                                    <w:rPr>
                                      <w:rFonts w:ascii="Times New Roman" w:eastAsia="新細明體"/>
                                      <w:sz w:val="21"/>
                                      <w:lang w:eastAsia="zh-TW"/>
                                    </w:rPr>
                                    <w:t>/</w:t>
                                  </w:r>
                                  <w:r w:rsidRPr="00A0551D">
                                    <w:rPr>
                                      <w:rFonts w:ascii="SimSun" w:eastAsia="新細明體" w:hAnsi="SimSun" w:cs="SimSun" w:hint="eastAsia"/>
                                      <w:sz w:val="21"/>
                                      <w:lang w:eastAsia="zh-TW"/>
                                    </w:rPr>
                                    <w:t>暫停鍵。</w:t>
                                  </w:r>
                                </w:p>
                                <w:p w:rsidR="007A44AD" w:rsidRDefault="007A44AD">
                                  <w:pPr>
                                    <w:pStyle w:val="TableParagraph"/>
                                    <w:numPr>
                                      <w:ilvl w:val="0"/>
                                      <w:numId w:val="178"/>
                                    </w:numPr>
                                    <w:tabs>
                                      <w:tab w:val="left" w:pos="530"/>
                                      <w:tab w:val="left" w:pos="531"/>
                                    </w:tabs>
                                    <w:spacing w:line="422" w:lineRule="exact"/>
                                    <w:rPr>
                                      <w:sz w:val="21"/>
                                    </w:rPr>
                                  </w:pPr>
                                  <w:r w:rsidRPr="00A0551D">
                                    <w:rPr>
                                      <w:rFonts w:ascii="SimSun" w:eastAsia="新細明體" w:hAnsi="SimSun" w:cs="SimSun" w:hint="eastAsia"/>
                                      <w:sz w:val="21"/>
                                      <w:lang w:eastAsia="zh-TW"/>
                                    </w:rPr>
                                    <w:t>正常播放錄影檔時</w:t>
                                  </w:r>
                                  <w:r w:rsidRPr="00A0551D">
                                    <w:rPr>
                                      <w:rFonts w:ascii="SimSun" w:eastAsia="新細明體" w:hAnsi="SimSun" w:cs="SimSun" w:hint="eastAsia"/>
                                      <w:spacing w:val="4"/>
                                      <w:sz w:val="21"/>
                                      <w:lang w:eastAsia="zh-TW"/>
                                    </w:rPr>
                                    <w:t>，</w:t>
                                  </w:r>
                                  <w:r w:rsidRPr="00A0551D">
                                    <w:rPr>
                                      <w:rFonts w:ascii="SimSun" w:eastAsia="新細明體" w:hAnsi="SimSun" w:cs="SimSun" w:hint="eastAsia"/>
                                      <w:sz w:val="21"/>
                                      <w:lang w:eastAsia="zh-TW"/>
                                    </w:rPr>
                                    <w:t>單</w:t>
                                  </w:r>
                                  <w:r w:rsidRPr="00A0551D">
                                    <w:rPr>
                                      <w:rFonts w:eastAsia="新細明體"/>
                                      <w:spacing w:val="-24"/>
                                      <w:sz w:val="21"/>
                                      <w:lang w:eastAsia="zh-TW"/>
                                    </w:rPr>
                                    <w:t xml:space="preserve"> </w:t>
                                  </w:r>
                                  <w:r>
                                    <w:rPr>
                                      <w:noProof/>
                                      <w:spacing w:val="-2"/>
                                      <w:sz w:val="21"/>
                                      <w:lang w:val="en-US" w:eastAsia="zh-TW" w:bidi="ar-SA"/>
                                    </w:rPr>
                                    <w:drawing>
                                      <wp:inline distT="0" distB="0" distL="0" distR="0" wp14:anchorId="02ECB549" wp14:editId="4DF3533D">
                                        <wp:extent cx="219075" cy="228600"/>
                                        <wp:effectExtent l="0" t="0" r="0" b="0"/>
                                        <wp:docPr id="47"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78.png"/>
                                                <pic:cNvPicPr/>
                                              </pic:nvPicPr>
                                              <pic:blipFill>
                                                <a:blip r:embed="rId298" cstate="print"/>
                                                <a:stretch>
                                                  <a:fillRect/>
                                                </a:stretch>
                                              </pic:blipFill>
                                              <pic:spPr>
                                                <a:xfrm>
                                                  <a:off x="0" y="0"/>
                                                  <a:ext cx="219075" cy="228600"/>
                                                </a:xfrm>
                                                <a:prstGeom prst="rect">
                                                  <a:avLst/>
                                                </a:prstGeom>
                                              </pic:spPr>
                                            </pic:pic>
                                          </a:graphicData>
                                        </a:graphic>
                                      </wp:inline>
                                    </w:drawing>
                                  </w:r>
                                  <w:r w:rsidRPr="00A0551D">
                                    <w:rPr>
                                      <w:rFonts w:ascii="SimSun" w:eastAsia="新細明體" w:hAnsi="SimSun" w:cs="SimSun" w:hint="eastAsia"/>
                                      <w:sz w:val="21"/>
                                      <w:lang w:eastAsia="zh-TW"/>
                                    </w:rPr>
                                    <w:t>，錄影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進行倒放，此時按鍵變成</w:t>
                                  </w:r>
                                </w:p>
                                <w:p w:rsidR="007A44AD" w:rsidRDefault="007A44AD">
                                  <w:pPr>
                                    <w:pStyle w:val="TableParagraph"/>
                                    <w:spacing w:line="420" w:lineRule="exact"/>
                                    <w:ind w:left="528"/>
                                    <w:rPr>
                                      <w:sz w:val="21"/>
                                    </w:rPr>
                                  </w:pPr>
                                  <w:r>
                                    <w:rPr>
                                      <w:noProof/>
                                      <w:lang w:val="en-US" w:eastAsia="zh-TW" w:bidi="ar-SA"/>
                                    </w:rPr>
                                    <w:drawing>
                                      <wp:inline distT="0" distB="0" distL="0" distR="0" wp14:anchorId="0ACD1AF7" wp14:editId="79902B00">
                                        <wp:extent cx="238125" cy="228600"/>
                                        <wp:effectExtent l="0" t="0" r="0" b="0"/>
                                        <wp:docPr id="48"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79.png"/>
                                                <pic:cNvPicPr/>
                                              </pic:nvPicPr>
                                              <pic:blipFill>
                                                <a:blip r:embed="rId299" cstate="print"/>
                                                <a:stretch>
                                                  <a:fillRect/>
                                                </a:stretch>
                                              </pic:blipFill>
                                              <pic:spPr>
                                                <a:xfrm>
                                                  <a:off x="0" y="0"/>
                                                  <a:ext cx="238125" cy="228600"/>
                                                </a:xfrm>
                                                <a:prstGeom prst="rect">
                                                  <a:avLst/>
                                                </a:prstGeom>
                                              </pic:spPr>
                                            </pic:pic>
                                          </a:graphicData>
                                        </a:graphic>
                                      </wp:inline>
                                    </w:drawing>
                                  </w:r>
                                  <w:r w:rsidRPr="00A0551D">
                                    <w:rPr>
                                      <w:rFonts w:ascii="SimSun" w:eastAsia="新細明體" w:hAnsi="SimSun" w:cs="SimSun" w:hint="eastAsia"/>
                                      <w:sz w:val="21"/>
                                      <w:lang w:eastAsia="zh-TW"/>
                                    </w:rPr>
                                    <w:t>，單</w:t>
                                  </w:r>
                                  <w:r w:rsidRPr="00A0551D">
                                    <w:rPr>
                                      <w:rFonts w:eastAsia="新細明體"/>
                                      <w:spacing w:val="-45"/>
                                      <w:sz w:val="21"/>
                                      <w:lang w:eastAsia="zh-TW"/>
                                    </w:rPr>
                                    <w:t xml:space="preserve"> </w:t>
                                  </w:r>
                                  <w:r>
                                    <w:rPr>
                                      <w:noProof/>
                                      <w:spacing w:val="-4"/>
                                      <w:sz w:val="21"/>
                                      <w:lang w:val="en-US" w:eastAsia="zh-TW" w:bidi="ar-SA"/>
                                    </w:rPr>
                                    <w:drawing>
                                      <wp:inline distT="0" distB="0" distL="0" distR="0" wp14:anchorId="2ACEA4D3" wp14:editId="5495F603">
                                        <wp:extent cx="238125" cy="228600"/>
                                        <wp:effectExtent l="0" t="0" r="0" b="0"/>
                                        <wp:docPr id="49"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79.png"/>
                                                <pic:cNvPicPr/>
                                              </pic:nvPicPr>
                                              <pic:blipFill>
                                                <a:blip r:embed="rId299" cstate="print"/>
                                                <a:stretch>
                                                  <a:fillRect/>
                                                </a:stretch>
                                              </pic:blipFill>
                                              <pic:spPr>
                                                <a:xfrm>
                                                  <a:off x="0" y="0"/>
                                                  <a:ext cx="238125" cy="228600"/>
                                                </a:xfrm>
                                                <a:prstGeom prst="rect">
                                                  <a:avLst/>
                                                </a:prstGeom>
                                              </pic:spPr>
                                            </pic:pic>
                                          </a:graphicData>
                                        </a:graphic>
                                      </wp:inline>
                                    </w:drawing>
                                  </w:r>
                                  <w:r w:rsidRPr="00A0551D">
                                    <w:rPr>
                                      <w:rFonts w:ascii="SimSun" w:eastAsia="新細明體" w:hAnsi="SimSun" w:cs="SimSun" w:hint="eastAsia"/>
                                      <w:sz w:val="21"/>
                                      <w:lang w:eastAsia="zh-TW"/>
                                    </w:rPr>
                                    <w:t>則</w:t>
                                  </w:r>
                                  <w:r w:rsidRPr="00A0551D">
                                    <w:rPr>
                                      <w:rFonts w:ascii="SimSun" w:eastAsia="新細明體" w:hAnsi="SimSun" w:cs="SimSun" w:hint="eastAsia"/>
                                      <w:spacing w:val="-3"/>
                                      <w:sz w:val="21"/>
                                      <w:lang w:eastAsia="zh-TW"/>
                                    </w:rPr>
                                    <w:t>暫</w:t>
                                  </w:r>
                                  <w:r w:rsidRPr="00A0551D">
                                    <w:rPr>
                                      <w:rFonts w:ascii="SimSun" w:eastAsia="新細明體" w:hAnsi="SimSun" w:cs="SimSun" w:hint="eastAsia"/>
                                      <w:sz w:val="21"/>
                                      <w:lang w:eastAsia="zh-TW"/>
                                    </w:rPr>
                                    <w:t>停</w:t>
                                  </w:r>
                                  <w:r w:rsidRPr="00A0551D">
                                    <w:rPr>
                                      <w:rFonts w:ascii="SimSun" w:eastAsia="新細明體" w:hAnsi="SimSun" w:cs="SimSun" w:hint="eastAsia"/>
                                      <w:spacing w:val="-3"/>
                                      <w:sz w:val="21"/>
                                      <w:lang w:eastAsia="zh-TW"/>
                                    </w:rPr>
                                    <w:t>倒</w:t>
                                  </w:r>
                                  <w:r w:rsidRPr="00A0551D">
                                    <w:rPr>
                                      <w:rFonts w:ascii="SimSun" w:eastAsia="新細明體" w:hAnsi="SimSun" w:cs="SimSun" w:hint="eastAsia"/>
                                      <w:sz w:val="21"/>
                                      <w:lang w:eastAsia="zh-TW"/>
                                    </w:rPr>
                                    <w:t>放</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檔</w:t>
                                  </w:r>
                                  <w:r w:rsidRPr="00A0551D">
                                    <w:rPr>
                                      <w:rFonts w:ascii="SimSun" w:eastAsia="新細明體" w:hAnsi="SimSun" w:cs="SimSun" w:hint="eastAsia"/>
                                      <w:sz w:val="21"/>
                                      <w:lang w:eastAsia="zh-TW"/>
                                    </w:rPr>
                                    <w:t>。</w:t>
                                  </w:r>
                                </w:p>
                                <w:p w:rsidR="007A44AD" w:rsidRDefault="007A44AD">
                                  <w:pPr>
                                    <w:pStyle w:val="TableParagraph"/>
                                    <w:numPr>
                                      <w:ilvl w:val="0"/>
                                      <w:numId w:val="178"/>
                                    </w:numPr>
                                    <w:tabs>
                                      <w:tab w:val="left" w:pos="530"/>
                                      <w:tab w:val="left" w:pos="531"/>
                                    </w:tabs>
                                    <w:spacing w:line="365" w:lineRule="exact"/>
                                    <w:rPr>
                                      <w:sz w:val="21"/>
                                    </w:rPr>
                                  </w:pPr>
                                  <w:r w:rsidRPr="00A0551D">
                                    <w:rPr>
                                      <w:rFonts w:ascii="SimSun" w:eastAsia="新細明體" w:hAnsi="SimSun" w:cs="SimSun" w:hint="eastAsia"/>
                                      <w:sz w:val="21"/>
                                      <w:lang w:eastAsia="zh-TW"/>
                                    </w:rPr>
                                    <w:t>倒放</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按</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放</w:t>
                                  </w:r>
                                  <w:r w:rsidRPr="00A0551D">
                                    <w:rPr>
                                      <w:rFonts w:eastAsia="新細明體"/>
                                      <w:spacing w:val="-40"/>
                                      <w:sz w:val="21"/>
                                      <w:lang w:eastAsia="zh-TW"/>
                                    </w:rPr>
                                    <w:t xml:space="preserve"> </w:t>
                                  </w:r>
                                  <w:r>
                                    <w:rPr>
                                      <w:noProof/>
                                      <w:spacing w:val="-6"/>
                                      <w:position w:val="1"/>
                                      <w:sz w:val="21"/>
                                      <w:lang w:val="en-US" w:eastAsia="zh-TW" w:bidi="ar-SA"/>
                                    </w:rPr>
                                    <w:drawing>
                                      <wp:inline distT="0" distB="0" distL="0" distR="0" wp14:anchorId="180BB63F" wp14:editId="145B4A9C">
                                        <wp:extent cx="215531" cy="224154"/>
                                        <wp:effectExtent l="0" t="0" r="0" b="0"/>
                                        <wp:docPr id="50"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80.png"/>
                                                <pic:cNvPicPr/>
                                              </pic:nvPicPr>
                                              <pic:blipFill>
                                                <a:blip r:embed="rId300" cstate="print"/>
                                                <a:stretch>
                                                  <a:fillRect/>
                                                </a:stretch>
                                              </pic:blipFill>
                                              <pic:spPr>
                                                <a:xfrm>
                                                  <a:off x="0" y="0"/>
                                                  <a:ext cx="215531" cy="224154"/>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入</w:t>
                                  </w:r>
                                  <w:r w:rsidRPr="00A0551D">
                                    <w:rPr>
                                      <w:rFonts w:ascii="SimSun" w:eastAsia="新細明體" w:hAnsi="SimSun" w:cs="SimSun" w:hint="eastAsia"/>
                                      <w:spacing w:val="-3"/>
                                      <w:sz w:val="21"/>
                                      <w:lang w:eastAsia="zh-TW"/>
                                    </w:rPr>
                                    <w:t>正</w:t>
                                  </w:r>
                                  <w:r w:rsidRPr="00A0551D">
                                    <w:rPr>
                                      <w:rFonts w:ascii="SimSun" w:eastAsia="新細明體" w:hAnsi="SimSun" w:cs="SimSun" w:hint="eastAsia"/>
                                      <w:sz w:val="21"/>
                                      <w:lang w:eastAsia="zh-TW"/>
                                    </w:rPr>
                                    <w:t>常重</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狀</w:t>
                                  </w:r>
                                  <w:r w:rsidRPr="00A0551D">
                                    <w:rPr>
                                      <w:rFonts w:ascii="SimSun" w:eastAsia="新細明體" w:hAnsi="SimSun" w:cs="SimSun" w:hint="eastAsia"/>
                                      <w:spacing w:val="-3"/>
                                      <w:sz w:val="21"/>
                                      <w:lang w:eastAsia="zh-TW"/>
                                    </w:rPr>
                                    <w:t>態</w:t>
                                  </w:r>
                                  <w:r w:rsidRPr="00A0551D">
                                    <w:rPr>
                                      <w:rFonts w:ascii="SimSun" w:eastAsia="新細明體" w:hAnsi="SimSun" w:cs="SimSun" w:hint="eastAsia"/>
                                      <w:sz w:val="21"/>
                                      <w:lang w:eastAsia="zh-TW"/>
                                    </w:rPr>
                                    <w:t>。</w:t>
                                  </w:r>
                                </w:p>
                              </w:tc>
                            </w:tr>
                            <w:tr w:rsidR="007A44AD">
                              <w:trPr>
                                <w:trHeight w:val="1416"/>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ind w:left="0"/>
                                    <w:rPr>
                                      <w:rFonts w:ascii="Droid Sans Fallback"/>
                                      <w:sz w:val="20"/>
                                    </w:rPr>
                                  </w:pPr>
                                </w:p>
                                <w:p w:rsidR="007A44AD" w:rsidRDefault="007A44AD">
                                  <w:pPr>
                                    <w:pStyle w:val="TableParagraph"/>
                                    <w:spacing w:before="8"/>
                                    <w:ind w:left="0"/>
                                    <w:rPr>
                                      <w:rFonts w:ascii="Droid Sans Fallback"/>
                                      <w:sz w:val="10"/>
                                    </w:rPr>
                                  </w:pPr>
                                </w:p>
                                <w:p w:rsidR="007A44AD" w:rsidRDefault="007A44AD">
                                  <w:pPr>
                                    <w:pStyle w:val="TableParagraph"/>
                                    <w:ind w:left="0" w:right="115"/>
                                    <w:jc w:val="center"/>
                                    <w:rPr>
                                      <w:sz w:val="21"/>
                                    </w:rPr>
                                  </w:pPr>
                                  <w:r w:rsidRPr="00A0551D">
                                    <w:rPr>
                                      <w:rFonts w:ascii="SimSun" w:eastAsia="新細明體" w:hAnsi="SimSun" w:cs="SimSun" w:hint="eastAsia"/>
                                      <w:sz w:val="21"/>
                                      <w:lang w:eastAsia="zh-TW"/>
                                    </w:rPr>
                                    <w:t>、</w:t>
                                  </w:r>
                                </w:p>
                              </w:tc>
                              <w:tc>
                                <w:tcPr>
                                  <w:tcW w:w="6947" w:type="dxa"/>
                                </w:tcPr>
                                <w:p w:rsidR="007A44AD" w:rsidRPr="00145BF0" w:rsidRDefault="007A44AD" w:rsidP="00145BF0">
                                  <w:pPr>
                                    <w:pStyle w:val="TableParagraph"/>
                                    <w:tabs>
                                      <w:tab w:val="left" w:pos="530"/>
                                      <w:tab w:val="left" w:pos="531"/>
                                    </w:tabs>
                                    <w:spacing w:before="21" w:line="146" w:lineRule="auto"/>
                                    <w:ind w:left="530" w:right="91"/>
                                    <w:rPr>
                                      <w:sz w:val="21"/>
                                    </w:rPr>
                                  </w:pPr>
                                </w:p>
                                <w:p w:rsidR="007A44AD" w:rsidRDefault="007A44AD" w:rsidP="00145BF0">
                                  <w:pPr>
                                    <w:pStyle w:val="TableParagraph"/>
                                    <w:numPr>
                                      <w:ilvl w:val="0"/>
                                      <w:numId w:val="177"/>
                                    </w:numPr>
                                    <w:tabs>
                                      <w:tab w:val="left" w:pos="530"/>
                                      <w:tab w:val="left" w:pos="531"/>
                                    </w:tabs>
                                    <w:spacing w:before="21" w:line="300" w:lineRule="exact"/>
                                    <w:ind w:left="528" w:right="91"/>
                                    <w:rPr>
                                      <w:sz w:val="21"/>
                                    </w:rPr>
                                  </w:pPr>
                                  <w:r w:rsidRPr="00A0551D">
                                    <w:rPr>
                                      <w:rFonts w:ascii="SimSun" w:eastAsia="新細明體" w:hAnsi="SimSun" w:cs="SimSun" w:hint="eastAsia"/>
                                      <w:spacing w:val="-3"/>
                                      <w:sz w:val="21"/>
                                      <w:lang w:eastAsia="zh-TW"/>
                                    </w:rPr>
                                    <w:t>在重播狀態下為播放上一段</w:t>
                                  </w:r>
                                  <w:r w:rsidRPr="00A0551D">
                                    <w:rPr>
                                      <w:rFonts w:ascii="Times New Roman" w:eastAsia="新細明體"/>
                                      <w:sz w:val="21"/>
                                      <w:lang w:eastAsia="zh-TW"/>
                                    </w:rPr>
                                    <w:t>/</w:t>
                                  </w:r>
                                  <w:r w:rsidRPr="00A0551D">
                                    <w:rPr>
                                      <w:rFonts w:ascii="SimSun" w:eastAsia="新細明體" w:hAnsi="SimSun" w:cs="SimSun" w:hint="eastAsia"/>
                                      <w:spacing w:val="-9"/>
                                      <w:sz w:val="21"/>
                                      <w:lang w:eastAsia="zh-TW"/>
                                    </w:rPr>
                                    <w:t>下一段鍵，觀看同一通道上下段錄影可連續按。</w:t>
                                  </w:r>
                                </w:p>
                                <w:p w:rsidR="007A44AD" w:rsidRDefault="007A44AD" w:rsidP="00145BF0">
                                  <w:pPr>
                                    <w:pStyle w:val="TableParagraph"/>
                                    <w:numPr>
                                      <w:ilvl w:val="0"/>
                                      <w:numId w:val="177"/>
                                    </w:numPr>
                                    <w:tabs>
                                      <w:tab w:val="left" w:pos="530"/>
                                      <w:tab w:val="left" w:pos="531"/>
                                    </w:tabs>
                                    <w:spacing w:line="300" w:lineRule="exact"/>
                                    <w:ind w:left="528"/>
                                    <w:rPr>
                                      <w:sz w:val="21"/>
                                    </w:rPr>
                                  </w:pPr>
                                  <w:r w:rsidRPr="00A0551D">
                                    <w:rPr>
                                      <w:rFonts w:ascii="SimSun" w:eastAsia="新細明體" w:hAnsi="SimSun" w:cs="SimSun" w:hint="eastAsia"/>
                                      <w:sz w:val="21"/>
                                      <w:lang w:eastAsia="zh-TW"/>
                                    </w:rPr>
                                    <w:t>正常</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放</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proofErr w:type="gramStart"/>
                                  <w:r w:rsidRPr="00A0551D">
                                    <w:rPr>
                                      <w:rFonts w:ascii="SimSun" w:eastAsia="新細明體" w:hAnsi="SimSun" w:cs="SimSun" w:hint="eastAsia"/>
                                      <w:spacing w:val="-3"/>
                                      <w:sz w:val="21"/>
                                      <w:lang w:eastAsia="zh-TW"/>
                                    </w:rPr>
                                    <w:t>檔</w:t>
                                  </w:r>
                                  <w:proofErr w:type="gramEnd"/>
                                  <w:r w:rsidRPr="00A0551D">
                                    <w:rPr>
                                      <w:rFonts w:ascii="SimSun" w:eastAsia="新細明體" w:hAnsi="SimSun" w:cs="SimSun" w:hint="eastAsia"/>
                                      <w:spacing w:val="-3"/>
                                      <w:sz w:val="21"/>
                                      <w:lang w:eastAsia="zh-TW"/>
                                    </w:rPr>
                                    <w:t>暫</w:t>
                                  </w:r>
                                  <w:r w:rsidRPr="00A0551D">
                                    <w:rPr>
                                      <w:rFonts w:ascii="SimSun" w:eastAsia="新細明體" w:hAnsi="SimSun" w:cs="SimSun" w:hint="eastAsia"/>
                                      <w:sz w:val="21"/>
                                      <w:lang w:eastAsia="zh-TW"/>
                                    </w:rPr>
                                    <w:t>停</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，使</w:t>
                                  </w:r>
                                  <w:r w:rsidRPr="00A0551D">
                                    <w:rPr>
                                      <w:rFonts w:ascii="SimSun" w:eastAsia="新細明體" w:hAnsi="SimSun" w:cs="SimSun" w:hint="eastAsia"/>
                                      <w:spacing w:val="-3"/>
                                      <w:sz w:val="21"/>
                                      <w:lang w:eastAsia="zh-TW"/>
                                    </w:rPr>
                                    <w:t>用者</w:t>
                                  </w:r>
                                  <w:r w:rsidRPr="00A0551D">
                                    <w:rPr>
                                      <w:rFonts w:eastAsia="新細明體"/>
                                      <w:spacing w:val="-31"/>
                                      <w:sz w:val="21"/>
                                      <w:lang w:eastAsia="zh-TW"/>
                                    </w:rPr>
                                    <w:t xml:space="preserve"> </w:t>
                                  </w:r>
                                  <w:r>
                                    <w:rPr>
                                      <w:noProof/>
                                      <w:spacing w:val="-6"/>
                                      <w:position w:val="2"/>
                                      <w:sz w:val="21"/>
                                      <w:lang w:val="en-US" w:eastAsia="zh-TW" w:bidi="ar-SA"/>
                                    </w:rPr>
                                    <w:drawing>
                                      <wp:inline distT="0" distB="0" distL="0" distR="0" wp14:anchorId="0D49ED3C" wp14:editId="681ED0DD">
                                        <wp:extent cx="228600" cy="238125"/>
                                        <wp:effectExtent l="0" t="0" r="0" b="0"/>
                                        <wp:docPr id="51"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281.png"/>
                                                <pic:cNvPicPr/>
                                              </pic:nvPicPr>
                                              <pic:blipFill>
                                                <a:blip r:embed="rId301" cstate="print"/>
                                                <a:stretch>
                                                  <a:fillRect/>
                                                </a:stretch>
                                              </pic:blipFill>
                                              <pic:spPr>
                                                <a:xfrm>
                                                  <a:off x="0" y="0"/>
                                                  <a:ext cx="228600" cy="238125"/>
                                                </a:xfrm>
                                                <a:prstGeom prst="rect">
                                                  <a:avLst/>
                                                </a:prstGeom>
                                              </pic:spPr>
                                            </pic:pic>
                                          </a:graphicData>
                                        </a:graphic>
                                      </wp:inline>
                                    </w:drawing>
                                  </w:r>
                                  <w:r w:rsidRPr="00A0551D">
                                    <w:rPr>
                                      <w:rFonts w:ascii="SimSun" w:eastAsia="新細明體" w:hAnsi="SimSun" w:cs="SimSun" w:hint="eastAsia"/>
                                      <w:sz w:val="21"/>
                                      <w:lang w:eastAsia="zh-TW"/>
                                    </w:rPr>
                                    <w:t>鍵</w:t>
                                  </w:r>
                                  <w:r w:rsidRPr="00A0551D">
                                    <w:rPr>
                                      <w:rFonts w:eastAsia="新細明體"/>
                                      <w:spacing w:val="-46"/>
                                      <w:sz w:val="21"/>
                                      <w:lang w:eastAsia="zh-TW"/>
                                    </w:rPr>
                                    <w:t xml:space="preserve"> </w:t>
                                  </w:r>
                                  <w:r>
                                    <w:rPr>
                                      <w:noProof/>
                                      <w:spacing w:val="-6"/>
                                      <w:sz w:val="21"/>
                                      <w:lang w:val="en-US" w:eastAsia="zh-TW" w:bidi="ar-SA"/>
                                    </w:rPr>
                                    <w:drawing>
                                      <wp:inline distT="0" distB="0" distL="0" distR="0" wp14:anchorId="013FA5BA" wp14:editId="01C57238">
                                        <wp:extent cx="228600" cy="228600"/>
                                        <wp:effectExtent l="0" t="0" r="0" b="0"/>
                                        <wp:docPr id="52"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282.png"/>
                                                <pic:cNvPicPr/>
                                              </pic:nvPicPr>
                                              <pic:blipFill>
                                                <a:blip r:embed="rId302" cstate="print"/>
                                                <a:stretch>
                                                  <a:fillRect/>
                                                </a:stretch>
                                              </pic:blipFill>
                                              <pic:spPr>
                                                <a:xfrm>
                                                  <a:off x="0" y="0"/>
                                                  <a:ext cx="228600" cy="228600"/>
                                                </a:xfrm>
                                                <a:prstGeom prst="rect">
                                                  <a:avLst/>
                                                </a:prstGeom>
                                              </pic:spPr>
                                            </pic:pic>
                                          </a:graphicData>
                                        </a:graphic>
                                      </wp:inline>
                                    </w:drawing>
                                  </w:r>
                                  <w:r w:rsidRPr="00A0551D">
                                    <w:rPr>
                                      <w:rFonts w:ascii="SimSun" w:eastAsia="新細明體" w:hAnsi="SimSun" w:cs="SimSun" w:hint="eastAsia"/>
                                      <w:sz w:val="21"/>
                                      <w:lang w:eastAsia="zh-TW"/>
                                    </w:rPr>
                                    <w:t>鍵進</w:t>
                                  </w:r>
                                  <w:r w:rsidRPr="00A0551D">
                                    <w:rPr>
                                      <w:rFonts w:ascii="SimSun" w:eastAsia="新細明體" w:hAnsi="SimSun" w:cs="SimSun" w:hint="eastAsia"/>
                                      <w:spacing w:val="-3"/>
                                      <w:sz w:val="21"/>
                                      <w:lang w:eastAsia="zh-TW"/>
                                    </w:rPr>
                                    <w:t>行</w:t>
                                  </w:r>
                                  <w:r w:rsidRPr="00A0551D">
                                    <w:rPr>
                                      <w:rFonts w:ascii="SimSun" w:eastAsia="新細明體" w:hAnsi="SimSun" w:cs="SimSun" w:hint="eastAsia"/>
                                      <w:sz w:val="21"/>
                                      <w:lang w:eastAsia="zh-TW"/>
                                    </w:rPr>
                                    <w:t>單</w:t>
                                  </w:r>
                                  <w:r w:rsidRPr="00A0551D">
                                    <w:rPr>
                                      <w:rFonts w:ascii="SimSun" w:eastAsia="新細明體" w:hAnsi="SimSun" w:cs="SimSun" w:hint="eastAsia"/>
                                      <w:spacing w:val="-3"/>
                                      <w:sz w:val="21"/>
                                      <w:lang w:eastAsia="zh-TW"/>
                                    </w:rPr>
                                    <w:t>幀</w:t>
                                  </w:r>
                                  <w:r w:rsidRPr="00A0551D">
                                    <w:rPr>
                                      <w:rFonts w:ascii="SimSun" w:eastAsia="新細明體" w:hAnsi="SimSun" w:cs="SimSun" w:hint="eastAsia"/>
                                      <w:sz w:val="21"/>
                                      <w:lang w:eastAsia="zh-TW"/>
                                    </w:rPr>
                                    <w:t>錄影</w:t>
                                  </w:r>
                                  <w:r w:rsidRPr="00A0551D">
                                    <w:rPr>
                                      <w:rFonts w:ascii="SimSun" w:eastAsia="新細明體" w:hAnsi="SimSun" w:cs="SimSun" w:hint="eastAsia"/>
                                      <w:spacing w:val="-3"/>
                                      <w:sz w:val="21"/>
                                      <w:lang w:eastAsia="zh-TW"/>
                                    </w:rPr>
                                    <w:t>重播</w:t>
                                  </w:r>
                                  <w:r w:rsidRPr="00A0551D">
                                    <w:rPr>
                                      <w:rFonts w:ascii="SimSun" w:eastAsia="新細明體" w:hAnsi="SimSun" w:cs="SimSun" w:hint="eastAsia"/>
                                      <w:sz w:val="21"/>
                                      <w:lang w:eastAsia="zh-TW"/>
                                    </w:rPr>
                                    <w:t>。</w:t>
                                  </w:r>
                                </w:p>
                                <w:p w:rsidR="007A44AD" w:rsidRDefault="007A44AD" w:rsidP="00145BF0">
                                  <w:pPr>
                                    <w:pStyle w:val="TableParagraph"/>
                                    <w:numPr>
                                      <w:ilvl w:val="0"/>
                                      <w:numId w:val="177"/>
                                    </w:numPr>
                                    <w:tabs>
                                      <w:tab w:val="left" w:pos="530"/>
                                      <w:tab w:val="left" w:pos="531"/>
                                    </w:tabs>
                                    <w:spacing w:line="300" w:lineRule="exact"/>
                                    <w:ind w:left="528"/>
                                    <w:rPr>
                                      <w:sz w:val="21"/>
                                    </w:rPr>
                                  </w:pPr>
                                  <w:r w:rsidRPr="00A0551D">
                                    <w:rPr>
                                      <w:rFonts w:ascii="SimSun" w:eastAsia="新細明體" w:hAnsi="SimSun" w:cs="SimSun" w:hint="eastAsia"/>
                                      <w:sz w:val="21"/>
                                      <w:lang w:eastAsia="zh-TW"/>
                                    </w:rPr>
                                    <w:t>單幀</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重</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放</w:t>
                                  </w:r>
                                  <w:r w:rsidRPr="00A0551D">
                                    <w:rPr>
                                      <w:rFonts w:eastAsia="新細明體"/>
                                      <w:spacing w:val="-34"/>
                                      <w:sz w:val="21"/>
                                      <w:lang w:eastAsia="zh-TW"/>
                                    </w:rPr>
                                    <w:t xml:space="preserve"> </w:t>
                                  </w:r>
                                  <w:r>
                                    <w:rPr>
                                      <w:noProof/>
                                      <w:spacing w:val="-5"/>
                                      <w:position w:val="1"/>
                                      <w:sz w:val="21"/>
                                      <w:lang w:val="en-US" w:eastAsia="zh-TW" w:bidi="ar-SA"/>
                                    </w:rPr>
                                    <w:drawing>
                                      <wp:inline distT="0" distB="0" distL="0" distR="0" wp14:anchorId="0EBB70D1" wp14:editId="47E3AFD1">
                                        <wp:extent cx="215531" cy="224155"/>
                                        <wp:effectExtent l="0" t="0" r="0" b="0"/>
                                        <wp:docPr id="5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80.png"/>
                                                <pic:cNvPicPr/>
                                              </pic:nvPicPr>
                                              <pic:blipFill>
                                                <a:blip r:embed="rId300" cstate="print"/>
                                                <a:stretch>
                                                  <a:fillRect/>
                                                </a:stretch>
                                              </pic:blipFill>
                                              <pic:spPr>
                                                <a:xfrm>
                                                  <a:off x="0" y="0"/>
                                                  <a:ext cx="215531" cy="224155"/>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入</w:t>
                                  </w:r>
                                  <w:r w:rsidRPr="00A0551D">
                                    <w:rPr>
                                      <w:rFonts w:ascii="SimSun" w:eastAsia="新細明體" w:hAnsi="SimSun" w:cs="SimSun" w:hint="eastAsia"/>
                                      <w:spacing w:val="-3"/>
                                      <w:sz w:val="21"/>
                                      <w:lang w:eastAsia="zh-TW"/>
                                    </w:rPr>
                                    <w:t>正</w:t>
                                  </w:r>
                                  <w:r w:rsidRPr="00A0551D">
                                    <w:rPr>
                                      <w:rFonts w:ascii="SimSun" w:eastAsia="新細明體" w:hAnsi="SimSun" w:cs="SimSun" w:hint="eastAsia"/>
                                      <w:sz w:val="21"/>
                                      <w:lang w:eastAsia="zh-TW"/>
                                    </w:rPr>
                                    <w:t>常</w:t>
                                  </w:r>
                                  <w:r w:rsidRPr="00A0551D">
                                    <w:rPr>
                                      <w:rFonts w:ascii="SimSun" w:eastAsia="新細明體" w:hAnsi="SimSun" w:cs="SimSun" w:hint="eastAsia"/>
                                      <w:spacing w:val="-3"/>
                                      <w:sz w:val="21"/>
                                      <w:lang w:eastAsia="zh-TW"/>
                                    </w:rPr>
                                    <w:t>重</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狀</w:t>
                                  </w:r>
                                  <w:r w:rsidRPr="00A0551D">
                                    <w:rPr>
                                      <w:rFonts w:ascii="SimSun" w:eastAsia="新細明體" w:hAnsi="SimSun" w:cs="SimSun" w:hint="eastAsia"/>
                                      <w:sz w:val="21"/>
                                      <w:lang w:eastAsia="zh-TW"/>
                                    </w:rPr>
                                    <w:t>態。</w:t>
                                  </w:r>
                                </w:p>
                              </w:tc>
                            </w:tr>
                            <w:tr w:rsidR="007A44AD">
                              <w:trPr>
                                <w:trHeight w:val="108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1" w:after="1"/>
                                    <w:ind w:left="0"/>
                                    <w:rPr>
                                      <w:rFonts w:ascii="Droid Sans Fallback"/>
                                      <w:sz w:val="18"/>
                                    </w:rPr>
                                  </w:pPr>
                                </w:p>
                                <w:p w:rsidR="007A44AD" w:rsidRDefault="007A44AD">
                                  <w:pPr>
                                    <w:pStyle w:val="TableParagraph"/>
                                    <w:rPr>
                                      <w:rFonts w:ascii="Droid Sans Fallback"/>
                                      <w:sz w:val="20"/>
                                    </w:rPr>
                                  </w:pPr>
                                </w:p>
                              </w:tc>
                              <w:tc>
                                <w:tcPr>
                                  <w:tcW w:w="6947" w:type="dxa"/>
                                </w:tcPr>
                                <w:p w:rsidR="007A44AD" w:rsidRPr="00145BF0" w:rsidRDefault="007A44AD" w:rsidP="00145BF0">
                                  <w:pPr>
                                    <w:pStyle w:val="TableParagraph"/>
                                    <w:tabs>
                                      <w:tab w:val="left" w:pos="530"/>
                                      <w:tab w:val="left" w:pos="531"/>
                                    </w:tabs>
                                    <w:spacing w:before="21" w:line="300" w:lineRule="exact"/>
                                    <w:ind w:right="91"/>
                                    <w:rPr>
                                      <w:rFonts w:ascii="SimSun" w:eastAsia="新細明體" w:hAnsi="SimSun" w:cs="SimSun"/>
                                      <w:spacing w:val="-3"/>
                                      <w:sz w:val="21"/>
                                      <w:lang w:eastAsia="zh-TW"/>
                                    </w:rPr>
                                  </w:pPr>
                                  <w:proofErr w:type="gramStart"/>
                                  <w:r w:rsidRPr="00145BF0">
                                    <w:rPr>
                                      <w:rFonts w:ascii="SimSun" w:eastAsia="新細明體" w:hAnsi="SimSun" w:cs="SimSun" w:hint="eastAsia"/>
                                      <w:spacing w:val="-3"/>
                                      <w:sz w:val="21"/>
                                      <w:lang w:eastAsia="zh-TW"/>
                                    </w:rPr>
                                    <w:t>慢放鍵</w:t>
                                  </w:r>
                                  <w:proofErr w:type="gramEnd"/>
                                  <w:r w:rsidRPr="00145BF0">
                                    <w:rPr>
                                      <w:rFonts w:ascii="SimSun" w:eastAsia="新細明體" w:hAnsi="SimSun" w:cs="SimSun" w:hint="eastAsia"/>
                                      <w:spacing w:val="-3"/>
                                      <w:sz w:val="21"/>
                                      <w:lang w:eastAsia="zh-TW"/>
                                    </w:rPr>
                                    <w:t>。</w:t>
                                  </w:r>
                                </w:p>
                                <w:p w:rsidR="007A44AD" w:rsidRPr="00145BF0" w:rsidRDefault="007A44AD" w:rsidP="00145BF0">
                                  <w:pPr>
                                    <w:pStyle w:val="TableParagraph"/>
                                    <w:numPr>
                                      <w:ilvl w:val="0"/>
                                      <w:numId w:val="177"/>
                                    </w:numPr>
                                    <w:tabs>
                                      <w:tab w:val="left" w:pos="530"/>
                                      <w:tab w:val="left" w:pos="531"/>
                                    </w:tabs>
                                    <w:spacing w:before="21" w:line="300" w:lineRule="exact"/>
                                    <w:ind w:left="528" w:right="91"/>
                                    <w:rPr>
                                      <w:rFonts w:ascii="SimSun" w:eastAsia="新細明體" w:hAnsi="SimSun" w:cs="SimSun"/>
                                      <w:spacing w:val="-3"/>
                                      <w:sz w:val="21"/>
                                      <w:lang w:eastAsia="zh-TW"/>
                                    </w:rPr>
                                  </w:pPr>
                                  <w:r w:rsidRPr="00145BF0">
                                    <w:rPr>
                                      <w:rFonts w:ascii="SimSun" w:eastAsia="新細明體" w:hAnsi="SimSun" w:cs="SimSun" w:hint="eastAsia"/>
                                      <w:spacing w:val="-3"/>
                                      <w:sz w:val="21"/>
                                      <w:lang w:eastAsia="zh-TW"/>
                                    </w:rPr>
                                    <w:t>重播狀態下，</w:t>
                                  </w:r>
                                  <w:proofErr w:type="gramStart"/>
                                  <w:r w:rsidRPr="00145BF0">
                                    <w:rPr>
                                      <w:rFonts w:ascii="SimSun" w:eastAsia="新細明體" w:hAnsi="SimSun" w:cs="SimSun" w:hint="eastAsia"/>
                                      <w:spacing w:val="-3"/>
                                      <w:sz w:val="21"/>
                                      <w:lang w:eastAsia="zh-TW"/>
                                    </w:rPr>
                                    <w:t>按該鍵可</w:t>
                                  </w:r>
                                  <w:proofErr w:type="gramEnd"/>
                                  <w:r w:rsidRPr="00145BF0">
                                    <w:rPr>
                                      <w:rFonts w:ascii="SimSun" w:eastAsia="新細明體" w:hAnsi="SimSun" w:cs="SimSun" w:hint="eastAsia"/>
                                      <w:spacing w:val="-3"/>
                                      <w:sz w:val="21"/>
                                      <w:lang w:eastAsia="zh-TW"/>
                                    </w:rPr>
                                    <w:t>進行</w:t>
                                  </w:r>
                                  <w:proofErr w:type="gramStart"/>
                                  <w:r w:rsidRPr="00145BF0">
                                    <w:rPr>
                                      <w:rFonts w:ascii="SimSun" w:eastAsia="新細明體" w:hAnsi="SimSun" w:cs="SimSun" w:hint="eastAsia"/>
                                      <w:spacing w:val="-3"/>
                                      <w:sz w:val="21"/>
                                      <w:lang w:eastAsia="zh-TW"/>
                                    </w:rPr>
                                    <w:t>多種慢放模式</w:t>
                                  </w:r>
                                  <w:proofErr w:type="gramEnd"/>
                                  <w:r w:rsidRPr="00145BF0">
                                    <w:rPr>
                                      <w:rFonts w:ascii="SimSun" w:eastAsia="新細明體" w:hAnsi="SimSun" w:cs="SimSun" w:hint="eastAsia"/>
                                      <w:spacing w:val="-3"/>
                                      <w:sz w:val="21"/>
                                      <w:lang w:eastAsia="zh-TW"/>
                                    </w:rPr>
                                    <w:t>，</w:t>
                                  </w:r>
                                  <w:proofErr w:type="gramStart"/>
                                  <w:r w:rsidRPr="00145BF0">
                                    <w:rPr>
                                      <w:rFonts w:ascii="SimSun" w:eastAsia="新細明體" w:hAnsi="SimSun" w:cs="SimSun" w:hint="eastAsia"/>
                                      <w:spacing w:val="-3"/>
                                      <w:sz w:val="21"/>
                                      <w:lang w:eastAsia="zh-TW"/>
                                    </w:rPr>
                                    <w:t>如慢放</w:t>
                                  </w:r>
                                  <w:proofErr w:type="gramEnd"/>
                                  <w:r w:rsidRPr="00145BF0">
                                    <w:rPr>
                                      <w:rFonts w:ascii="SimSun" w:eastAsia="新細明體" w:hAnsi="SimSun" w:cs="SimSun"/>
                                      <w:spacing w:val="-3"/>
                                      <w:sz w:val="21"/>
                                      <w:lang w:eastAsia="zh-TW"/>
                                    </w:rPr>
                                    <w:t xml:space="preserve"> 1</w:t>
                                  </w:r>
                                  <w:r w:rsidRPr="00145BF0">
                                    <w:rPr>
                                      <w:rFonts w:ascii="SimSun" w:eastAsia="新細明體" w:hAnsi="SimSun" w:cs="SimSun" w:hint="eastAsia"/>
                                      <w:spacing w:val="-3"/>
                                      <w:sz w:val="21"/>
                                      <w:lang w:eastAsia="zh-TW"/>
                                    </w:rPr>
                                    <w:t>、</w:t>
                                  </w:r>
                                  <w:proofErr w:type="gramStart"/>
                                  <w:r w:rsidRPr="00145BF0">
                                    <w:rPr>
                                      <w:rFonts w:ascii="SimSun" w:eastAsia="新細明體" w:hAnsi="SimSun" w:cs="SimSun" w:hint="eastAsia"/>
                                      <w:spacing w:val="-3"/>
                                      <w:sz w:val="21"/>
                                      <w:lang w:eastAsia="zh-TW"/>
                                    </w:rPr>
                                    <w:t>慢放</w:t>
                                  </w:r>
                                  <w:proofErr w:type="gramEnd"/>
                                  <w:r w:rsidRPr="00145BF0">
                                    <w:rPr>
                                      <w:rFonts w:ascii="SimSun" w:eastAsia="新細明體" w:hAnsi="SimSun" w:cs="SimSun"/>
                                      <w:spacing w:val="-3"/>
                                      <w:sz w:val="21"/>
                                      <w:lang w:eastAsia="zh-TW"/>
                                    </w:rPr>
                                    <w:t xml:space="preserve"> 2 </w:t>
                                  </w:r>
                                  <w:r w:rsidRPr="00A0551D">
                                    <w:rPr>
                                      <w:rFonts w:ascii="SimSun" w:eastAsia="新細明體" w:hAnsi="SimSun" w:cs="SimSun" w:hint="eastAsia"/>
                                      <w:spacing w:val="-3"/>
                                      <w:sz w:val="21"/>
                                      <w:lang w:eastAsia="zh-TW"/>
                                    </w:rPr>
                                    <w:t>等速</w:t>
                                  </w:r>
                                  <w:proofErr w:type="gramStart"/>
                                  <w:r w:rsidRPr="00A0551D">
                                    <w:rPr>
                                      <w:rFonts w:ascii="SimSun" w:eastAsia="新細明體" w:hAnsi="SimSun" w:cs="SimSun" w:hint="eastAsia"/>
                                      <w:spacing w:val="-3"/>
                                      <w:sz w:val="21"/>
                                      <w:lang w:eastAsia="zh-TW"/>
                                    </w:rPr>
                                    <w:t>迴</w:t>
                                  </w:r>
                                  <w:proofErr w:type="gramEnd"/>
                                  <w:r w:rsidRPr="00145BF0">
                                    <w:rPr>
                                      <w:rFonts w:ascii="SimSun" w:eastAsia="新細明體" w:hAnsi="SimSun" w:cs="SimSun" w:hint="eastAsia"/>
                                      <w:spacing w:val="-3"/>
                                      <w:sz w:val="21"/>
                                      <w:lang w:eastAsia="zh-TW"/>
                                    </w:rPr>
                                    <w:t>圈切換。</w:t>
                                  </w:r>
                                </w:p>
                                <w:p w:rsidR="007A44AD" w:rsidRDefault="007A44AD" w:rsidP="00145BF0">
                                  <w:pPr>
                                    <w:pStyle w:val="TableParagraph"/>
                                    <w:numPr>
                                      <w:ilvl w:val="0"/>
                                      <w:numId w:val="177"/>
                                    </w:numPr>
                                    <w:tabs>
                                      <w:tab w:val="left" w:pos="530"/>
                                      <w:tab w:val="left" w:pos="531"/>
                                    </w:tabs>
                                    <w:spacing w:before="21" w:line="300" w:lineRule="exact"/>
                                    <w:ind w:left="528" w:right="91"/>
                                    <w:rPr>
                                      <w:sz w:val="21"/>
                                    </w:rPr>
                                  </w:pPr>
                                  <w:proofErr w:type="gramStart"/>
                                  <w:r w:rsidRPr="00A0551D">
                                    <w:rPr>
                                      <w:rFonts w:ascii="SimSun" w:eastAsia="新細明體" w:hAnsi="SimSun" w:cs="SimSun" w:hint="eastAsia"/>
                                      <w:spacing w:val="-3"/>
                                      <w:sz w:val="21"/>
                                      <w:lang w:eastAsia="zh-TW"/>
                                    </w:rPr>
                                    <w:t>慢放鍵還</w:t>
                                  </w:r>
                                  <w:proofErr w:type="gramEnd"/>
                                  <w:r w:rsidRPr="00A0551D">
                                    <w:rPr>
                                      <w:rFonts w:ascii="SimSun" w:eastAsia="新細明體" w:hAnsi="SimSun" w:cs="SimSun" w:hint="eastAsia"/>
                                      <w:spacing w:val="-3"/>
                                      <w:sz w:val="21"/>
                                      <w:lang w:eastAsia="zh-TW"/>
                                    </w:rPr>
                                    <w:t>可作為</w:t>
                                  </w:r>
                                  <w:proofErr w:type="gramStart"/>
                                  <w:r w:rsidRPr="00A0551D">
                                    <w:rPr>
                                      <w:rFonts w:ascii="SimSun" w:eastAsia="新細明體" w:hAnsi="SimSun" w:cs="SimSun" w:hint="eastAsia"/>
                                      <w:spacing w:val="-3"/>
                                      <w:sz w:val="21"/>
                                      <w:lang w:eastAsia="zh-TW"/>
                                    </w:rPr>
                                    <w:t>快進鍵</w:t>
                                  </w:r>
                                  <w:proofErr w:type="gramEnd"/>
                                  <w:r w:rsidRPr="00A0551D">
                                    <w:rPr>
                                      <w:rFonts w:ascii="SimSun" w:eastAsia="新細明體" w:hAnsi="SimSun" w:cs="SimSun" w:hint="eastAsia"/>
                                      <w:spacing w:val="-3"/>
                                      <w:sz w:val="21"/>
                                      <w:lang w:eastAsia="zh-TW"/>
                                    </w:rPr>
                                    <w:t>的反向切換鍵。</w:t>
                                  </w:r>
                                </w:p>
                              </w:tc>
                            </w:tr>
                            <w:tr w:rsidR="007A44AD">
                              <w:trPr>
                                <w:trHeight w:val="108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17"/>
                                    <w:ind w:left="0"/>
                                    <w:rPr>
                                      <w:rFonts w:ascii="Droid Sans Fallback"/>
                                      <w:sz w:val="18"/>
                                    </w:rPr>
                                  </w:pPr>
                                </w:p>
                                <w:p w:rsidR="007A44AD" w:rsidRDefault="007A44AD">
                                  <w:pPr>
                                    <w:pStyle w:val="TableParagraph"/>
                                    <w:rPr>
                                      <w:rFonts w:ascii="Droid Sans Fallback"/>
                                      <w:sz w:val="20"/>
                                    </w:rPr>
                                  </w:pPr>
                                </w:p>
                              </w:tc>
                              <w:tc>
                                <w:tcPr>
                                  <w:tcW w:w="6947" w:type="dxa"/>
                                </w:tcPr>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快</w:t>
                                  </w:r>
                                  <w:r w:rsidRPr="001A39BE">
                                    <w:rPr>
                                      <w:rFonts w:ascii="SimSun" w:eastAsia="新細明體" w:hAnsi="SimSun" w:cs="SimSun" w:hint="eastAsia"/>
                                      <w:spacing w:val="-3"/>
                                      <w:sz w:val="21"/>
                                      <w:lang w:eastAsia="zh-TW"/>
                                    </w:rPr>
                                    <w:t>進鍵</w:t>
                                  </w:r>
                                  <w:proofErr w:type="gramEnd"/>
                                  <w:r w:rsidRPr="001A39BE">
                                    <w:rPr>
                                      <w:rFonts w:ascii="SimSun" w:eastAsia="新細明體" w:hAnsi="SimSun" w:cs="SimSun" w:hint="eastAsia"/>
                                      <w:spacing w:val="-3"/>
                                      <w:sz w:val="21"/>
                                      <w:lang w:eastAsia="zh-TW"/>
                                    </w:rPr>
                                    <w:t>。</w:t>
                                  </w:r>
                                </w:p>
                                <w:p w:rsidR="007A44AD" w:rsidRPr="001A39BE" w:rsidRDefault="007A44AD" w:rsidP="001A39BE">
                                  <w:pPr>
                                    <w:pStyle w:val="TableParagraph"/>
                                    <w:numPr>
                                      <w:ilvl w:val="0"/>
                                      <w:numId w:val="177"/>
                                    </w:numPr>
                                    <w:tabs>
                                      <w:tab w:val="left" w:pos="530"/>
                                      <w:tab w:val="left" w:pos="531"/>
                                    </w:tabs>
                                    <w:spacing w:before="21" w:line="300" w:lineRule="exact"/>
                                    <w:ind w:left="528" w:right="91"/>
                                    <w:rPr>
                                      <w:rFonts w:ascii="SimSun" w:eastAsia="新細明體" w:hAnsi="SimSun" w:cs="SimSun"/>
                                      <w:spacing w:val="-3"/>
                                      <w:sz w:val="21"/>
                                      <w:lang w:eastAsia="zh-TW"/>
                                    </w:rPr>
                                  </w:pPr>
                                  <w:r w:rsidRPr="00A0551D">
                                    <w:rPr>
                                      <w:rFonts w:ascii="SimSun" w:eastAsia="新細明體" w:hAnsi="SimSun" w:cs="SimSun" w:hint="eastAsia"/>
                                      <w:spacing w:val="-2"/>
                                      <w:sz w:val="21"/>
                                      <w:lang w:eastAsia="zh-TW"/>
                                    </w:rPr>
                                    <w:t>重</w:t>
                                  </w:r>
                                  <w:r w:rsidRPr="001A39BE">
                                    <w:rPr>
                                      <w:rFonts w:ascii="SimSun" w:eastAsia="新細明體" w:hAnsi="SimSun" w:cs="SimSun" w:hint="eastAsia"/>
                                      <w:spacing w:val="-3"/>
                                      <w:sz w:val="21"/>
                                      <w:lang w:eastAsia="zh-TW"/>
                                    </w:rPr>
                                    <w:t>播狀態下，</w:t>
                                  </w:r>
                                  <w:proofErr w:type="gramStart"/>
                                  <w:r w:rsidRPr="001A39BE">
                                    <w:rPr>
                                      <w:rFonts w:ascii="SimSun" w:eastAsia="新細明體" w:hAnsi="SimSun" w:cs="SimSun" w:hint="eastAsia"/>
                                      <w:spacing w:val="-3"/>
                                      <w:sz w:val="21"/>
                                      <w:lang w:eastAsia="zh-TW"/>
                                    </w:rPr>
                                    <w:t>按該鍵</w:t>
                                  </w:r>
                                  <w:proofErr w:type="gramEnd"/>
                                  <w:r w:rsidRPr="001A39BE">
                                    <w:rPr>
                                      <w:rFonts w:ascii="SimSun" w:eastAsia="新細明體" w:hAnsi="SimSun" w:cs="SimSun" w:hint="eastAsia"/>
                                      <w:spacing w:val="-3"/>
                                      <w:sz w:val="21"/>
                                      <w:lang w:eastAsia="zh-TW"/>
                                    </w:rPr>
                                    <w:t>，可進行</w:t>
                                  </w:r>
                                  <w:proofErr w:type="gramStart"/>
                                  <w:r w:rsidRPr="001A39BE">
                                    <w:rPr>
                                      <w:rFonts w:ascii="SimSun" w:eastAsia="新細明體" w:hAnsi="SimSun" w:cs="SimSun" w:hint="eastAsia"/>
                                      <w:spacing w:val="-3"/>
                                      <w:sz w:val="21"/>
                                      <w:lang w:eastAsia="zh-TW"/>
                                    </w:rPr>
                                    <w:t>多種快放模式</w:t>
                                  </w:r>
                                  <w:proofErr w:type="gramEnd"/>
                                  <w:r w:rsidRPr="001A39BE">
                                    <w:rPr>
                                      <w:rFonts w:ascii="SimSun" w:eastAsia="新細明體" w:hAnsi="SimSun" w:cs="SimSun" w:hint="eastAsia"/>
                                      <w:spacing w:val="-3"/>
                                      <w:sz w:val="21"/>
                                      <w:lang w:eastAsia="zh-TW"/>
                                    </w:rPr>
                                    <w:t>，</w:t>
                                  </w:r>
                                  <w:proofErr w:type="gramStart"/>
                                  <w:r w:rsidRPr="001A39BE">
                                    <w:rPr>
                                      <w:rFonts w:ascii="SimSun" w:eastAsia="新細明體" w:hAnsi="SimSun" w:cs="SimSun" w:hint="eastAsia"/>
                                      <w:spacing w:val="-3"/>
                                      <w:sz w:val="21"/>
                                      <w:lang w:eastAsia="zh-TW"/>
                                    </w:rPr>
                                    <w:t>如快放</w:t>
                                  </w:r>
                                  <w:proofErr w:type="gramEnd"/>
                                  <w:r w:rsidRPr="001A39BE">
                                    <w:rPr>
                                      <w:rFonts w:ascii="SimSun" w:eastAsia="新細明體" w:hAnsi="SimSun" w:cs="SimSun"/>
                                      <w:spacing w:val="-3"/>
                                      <w:sz w:val="21"/>
                                      <w:lang w:eastAsia="zh-TW"/>
                                    </w:rPr>
                                    <w:t xml:space="preserve"> 1</w:t>
                                  </w:r>
                                  <w:r w:rsidRPr="001A39BE">
                                    <w:rPr>
                                      <w:rFonts w:ascii="SimSun" w:eastAsia="新細明體" w:hAnsi="SimSun" w:cs="SimSun" w:hint="eastAsia"/>
                                      <w:spacing w:val="-3"/>
                                      <w:sz w:val="21"/>
                                      <w:lang w:eastAsia="zh-TW"/>
                                    </w:rPr>
                                    <w:t>、</w:t>
                                  </w:r>
                                  <w:proofErr w:type="gramStart"/>
                                  <w:r w:rsidRPr="001A39BE">
                                    <w:rPr>
                                      <w:rFonts w:ascii="SimSun" w:eastAsia="新細明體" w:hAnsi="SimSun" w:cs="SimSun" w:hint="eastAsia"/>
                                      <w:spacing w:val="-3"/>
                                      <w:sz w:val="21"/>
                                      <w:lang w:eastAsia="zh-TW"/>
                                    </w:rPr>
                                    <w:t>快放</w:t>
                                  </w:r>
                                  <w:proofErr w:type="gramEnd"/>
                                  <w:r w:rsidRPr="001A39BE">
                                    <w:rPr>
                                      <w:rFonts w:ascii="SimSun" w:eastAsia="新細明體" w:hAnsi="SimSun" w:cs="SimSun"/>
                                      <w:spacing w:val="-3"/>
                                      <w:sz w:val="21"/>
                                      <w:lang w:eastAsia="zh-TW"/>
                                    </w:rPr>
                                    <w:t xml:space="preserve"> 2 </w:t>
                                  </w:r>
                                  <w:r w:rsidRPr="001A39BE">
                                    <w:rPr>
                                      <w:rFonts w:ascii="SimSun" w:eastAsia="新細明體" w:hAnsi="SimSun" w:cs="SimSun" w:hint="eastAsia"/>
                                      <w:spacing w:val="-3"/>
                                      <w:sz w:val="21"/>
                                      <w:lang w:eastAsia="zh-TW"/>
                                    </w:rPr>
                                    <w:t>等速</w:t>
                                  </w:r>
                                  <w:proofErr w:type="gramStart"/>
                                  <w:r w:rsidRPr="001A39BE">
                                    <w:rPr>
                                      <w:rFonts w:ascii="SimSun" w:eastAsia="新細明體" w:hAnsi="SimSun" w:cs="SimSun" w:hint="eastAsia"/>
                                      <w:spacing w:val="-3"/>
                                      <w:sz w:val="21"/>
                                      <w:lang w:eastAsia="zh-TW"/>
                                    </w:rPr>
                                    <w:t>迴</w:t>
                                  </w:r>
                                  <w:proofErr w:type="gramEnd"/>
                                  <w:r w:rsidRPr="001A39BE">
                                    <w:rPr>
                                      <w:rFonts w:ascii="SimSun" w:eastAsia="新細明體" w:hAnsi="SimSun" w:cs="SimSun" w:hint="eastAsia"/>
                                      <w:spacing w:val="-3"/>
                                      <w:sz w:val="21"/>
                                      <w:lang w:eastAsia="zh-TW"/>
                                    </w:rPr>
                                    <w:t>圈切換。</w:t>
                                  </w:r>
                                </w:p>
                                <w:p w:rsidR="007A44AD" w:rsidRDefault="007A44AD" w:rsidP="001A39BE">
                                  <w:pPr>
                                    <w:pStyle w:val="TableParagraph"/>
                                    <w:numPr>
                                      <w:ilvl w:val="0"/>
                                      <w:numId w:val="177"/>
                                    </w:numPr>
                                    <w:tabs>
                                      <w:tab w:val="left" w:pos="530"/>
                                      <w:tab w:val="left" w:pos="531"/>
                                    </w:tabs>
                                    <w:spacing w:before="21" w:line="300" w:lineRule="exact"/>
                                    <w:ind w:left="528" w:right="91"/>
                                    <w:rPr>
                                      <w:sz w:val="21"/>
                                    </w:rPr>
                                  </w:pPr>
                                  <w:proofErr w:type="gramStart"/>
                                  <w:r w:rsidRPr="001A39BE">
                                    <w:rPr>
                                      <w:rFonts w:ascii="SimSun" w:eastAsia="新細明體" w:hAnsi="SimSun" w:cs="SimSun" w:hint="eastAsia"/>
                                      <w:spacing w:val="-3"/>
                                      <w:sz w:val="21"/>
                                      <w:lang w:eastAsia="zh-TW"/>
                                    </w:rPr>
                                    <w:t>快進鍵還</w:t>
                                  </w:r>
                                  <w:proofErr w:type="gramEnd"/>
                                  <w:r w:rsidRPr="001A39BE">
                                    <w:rPr>
                                      <w:rFonts w:ascii="SimSun" w:eastAsia="新細明體" w:hAnsi="SimSun" w:cs="SimSun" w:hint="eastAsia"/>
                                      <w:spacing w:val="-3"/>
                                      <w:sz w:val="21"/>
                                      <w:lang w:eastAsia="zh-TW"/>
                                    </w:rPr>
                                    <w:t>可作為</w:t>
                                  </w:r>
                                  <w:proofErr w:type="gramStart"/>
                                  <w:r w:rsidRPr="001A39BE">
                                    <w:rPr>
                                      <w:rFonts w:ascii="SimSun" w:eastAsia="新細明體" w:hAnsi="SimSun" w:cs="SimSun" w:hint="eastAsia"/>
                                      <w:spacing w:val="-3"/>
                                      <w:sz w:val="21"/>
                                      <w:lang w:eastAsia="zh-TW"/>
                                    </w:rPr>
                                    <w:t>慢放鍵</w:t>
                                  </w:r>
                                  <w:proofErr w:type="gramEnd"/>
                                  <w:r w:rsidRPr="001A39BE">
                                    <w:rPr>
                                      <w:rFonts w:ascii="SimSun" w:eastAsia="新細明體" w:hAnsi="SimSun" w:cs="SimSun" w:hint="eastAsia"/>
                                      <w:spacing w:val="-3"/>
                                      <w:sz w:val="21"/>
                                      <w:lang w:eastAsia="zh-TW"/>
                                    </w:rPr>
                                    <w:t>的反向切換鍵。</w:t>
                                  </w:r>
                                </w:p>
                              </w:tc>
                            </w:tr>
                            <w:tr w:rsidR="007A44AD" w:rsidRPr="001A39BE">
                              <w:trPr>
                                <w:trHeight w:val="544"/>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5"/>
                                    <w:ind w:left="0"/>
                                    <w:rPr>
                                      <w:rFonts w:ascii="Droid Sans Fallback"/>
                                      <w:sz w:val="3"/>
                                    </w:rPr>
                                  </w:pPr>
                                </w:p>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04DCC4BA" wp14:editId="2473BCA2">
                                        <wp:extent cx="285750" cy="228600"/>
                                        <wp:effectExtent l="0" t="0" r="0" b="0"/>
                                        <wp:docPr id="54"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85.png"/>
                                                <pic:cNvPicPr/>
                                              </pic:nvPicPr>
                                              <pic:blipFill>
                                                <a:blip r:embed="rId303" cstate="print"/>
                                                <a:stretch>
                                                  <a:fillRect/>
                                                </a:stretch>
                                              </pic:blipFill>
                                              <pic:spPr>
                                                <a:xfrm>
                                                  <a:off x="0" y="0"/>
                                                  <a:ext cx="285750" cy="228600"/>
                                                </a:xfrm>
                                                <a:prstGeom prst="rect">
                                                  <a:avLst/>
                                                </a:prstGeom>
                                              </pic:spPr>
                                            </pic:pic>
                                          </a:graphicData>
                                        </a:graphic>
                                      </wp:inline>
                                    </w:drawing>
                                  </w:r>
                                  <w:r w:rsidRPr="00A0551D">
                                    <w:rPr>
                                      <w:rFonts w:ascii="Times New Roman" w:eastAsia="新細明體"/>
                                      <w:spacing w:val="94"/>
                                      <w:position w:val="-6"/>
                                      <w:sz w:val="20"/>
                                      <w:lang w:eastAsia="zh-TW"/>
                                    </w:rPr>
                                    <w:t xml:space="preserve"> </w:t>
                                  </w:r>
                                  <w:r>
                                    <w:rPr>
                                      <w:rFonts w:ascii="Droid Sans Fallback"/>
                                      <w:noProof/>
                                      <w:spacing w:val="94"/>
                                      <w:position w:val="-5"/>
                                      <w:sz w:val="20"/>
                                      <w:lang w:val="en-US" w:eastAsia="zh-TW" w:bidi="ar-SA"/>
                                    </w:rPr>
                                    <w:drawing>
                                      <wp:inline distT="0" distB="0" distL="0" distR="0" wp14:anchorId="07185B03" wp14:editId="4C68327E">
                                        <wp:extent cx="295275" cy="219075"/>
                                        <wp:effectExtent l="0" t="0" r="0" b="0"/>
                                        <wp:docPr id="55"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286.png"/>
                                                <pic:cNvPicPr/>
                                              </pic:nvPicPr>
                                              <pic:blipFill>
                                                <a:blip r:embed="rId304" cstate="print"/>
                                                <a:stretch>
                                                  <a:fillRect/>
                                                </a:stretch>
                                              </pic:blipFill>
                                              <pic:spPr>
                                                <a:xfrm>
                                                  <a:off x="0" y="0"/>
                                                  <a:ext cx="295275" cy="219075"/>
                                                </a:xfrm>
                                                <a:prstGeom prst="rect">
                                                  <a:avLst/>
                                                </a:prstGeom>
                                              </pic:spPr>
                                            </pic:pic>
                                          </a:graphicData>
                                        </a:graphic>
                                      </wp:inline>
                                    </w:drawing>
                                  </w:r>
                                </w:p>
                              </w:tc>
                              <w:tc>
                                <w:tcPr>
                                  <w:tcW w:w="6947" w:type="dxa"/>
                                </w:tcPr>
                                <w:p w:rsidR="007A44AD" w:rsidRPr="001A39BE" w:rsidRDefault="007A44AD">
                                  <w:pPr>
                                    <w:pStyle w:val="TableParagraph"/>
                                    <w:ind w:left="110"/>
                                    <w:rPr>
                                      <w:rFonts w:ascii="SimSun" w:eastAsia="新細明體" w:hAnsi="SimSun" w:cs="SimSun"/>
                                      <w:sz w:val="21"/>
                                      <w:lang w:eastAsia="zh-TW"/>
                                    </w:rPr>
                                  </w:pPr>
                                  <w:r w:rsidRPr="00A0551D">
                                    <w:rPr>
                                      <w:rFonts w:ascii="SimSun" w:eastAsia="新細明體" w:hAnsi="SimSun" w:cs="SimSun" w:hint="eastAsia"/>
                                      <w:sz w:val="21"/>
                                      <w:lang w:eastAsia="zh-TW"/>
                                    </w:rPr>
                                    <w:t>前一天</w:t>
                                  </w:r>
                                  <w:r w:rsidRPr="001A39BE">
                                    <w:rPr>
                                      <w:rFonts w:ascii="SimSun" w:eastAsia="新細明體" w:hAnsi="SimSun" w:cs="SimSun"/>
                                      <w:sz w:val="21"/>
                                      <w:lang w:eastAsia="zh-TW"/>
                                    </w:rPr>
                                    <w:t>/</w:t>
                                  </w:r>
                                  <w:r w:rsidRPr="00A0551D">
                                    <w:rPr>
                                      <w:rFonts w:ascii="SimSun" w:eastAsia="新細明體" w:hAnsi="SimSun" w:cs="SimSun" w:hint="eastAsia"/>
                                      <w:sz w:val="21"/>
                                      <w:lang w:eastAsia="zh-TW"/>
                                    </w:rPr>
                                    <w:t>後一天選擇鍵。</w:t>
                                  </w:r>
                                </w:p>
                                <w:p w:rsidR="007A44AD" w:rsidRPr="001A39BE" w:rsidRDefault="007A44AD">
                                  <w:pPr>
                                    <w:pStyle w:val="TableParagraph"/>
                                    <w:spacing w:line="265"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在播放錄影時，按此鍵可切換觀看同一通道上前一天或者後一天的錄影。</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114" type="#_x0000_t202" style="position:absolute;left:0;text-align:left;margin-left:102.1pt;margin-top:70.35pt;width:447.35pt;height:413.6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75"/>
                        <w:gridCol w:w="6947"/>
                      </w:tblGrid>
                      <w:tr w:rsidR="007A44AD">
                        <w:trPr>
                          <w:trHeight w:val="270"/>
                        </w:trPr>
                        <w:tc>
                          <w:tcPr>
                            <w:tcW w:w="710"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序號</w:t>
                            </w:r>
                          </w:p>
                        </w:tc>
                        <w:tc>
                          <w:tcPr>
                            <w:tcW w:w="1275" w:type="dxa"/>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6947"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功能說明</w:t>
                            </w:r>
                          </w:p>
                        </w:tc>
                      </w:tr>
                      <w:tr w:rsidR="007A44AD">
                        <w:trPr>
                          <w:trHeight w:val="1031"/>
                        </w:trPr>
                        <w:tc>
                          <w:tcPr>
                            <w:tcW w:w="710" w:type="dxa"/>
                          </w:tcPr>
                          <w:p w:rsidR="007A44AD" w:rsidRDefault="007A44AD">
                            <w:pPr>
                              <w:pStyle w:val="TableParagraph"/>
                              <w:spacing w:before="2"/>
                              <w:ind w:left="0"/>
                              <w:rPr>
                                <w:rFonts w:ascii="Droid Sans Fallback"/>
                                <w:sz w:val="21"/>
                              </w:rPr>
                            </w:pPr>
                          </w:p>
                          <w:p w:rsidR="007A44AD" w:rsidRDefault="007A44AD">
                            <w:pPr>
                              <w:pStyle w:val="TableParagraph"/>
                              <w:spacing w:before="1"/>
                              <w:ind w:left="110"/>
                              <w:rPr>
                                <w:rFonts w:ascii="Times New Roman"/>
                                <w:sz w:val="21"/>
                              </w:rPr>
                            </w:pPr>
                            <w:r w:rsidRPr="00A0551D">
                              <w:rPr>
                                <w:rFonts w:ascii="Times New Roman" w:eastAsia="新細明體"/>
                                <w:sz w:val="21"/>
                                <w:lang w:eastAsia="zh-TW"/>
                              </w:rPr>
                              <w:t>1</w:t>
                            </w:r>
                          </w:p>
                        </w:tc>
                        <w:tc>
                          <w:tcPr>
                            <w:tcW w:w="1275" w:type="dxa"/>
                          </w:tcPr>
                          <w:p w:rsidR="007A44AD" w:rsidRDefault="007A44AD">
                            <w:pPr>
                              <w:pStyle w:val="TableParagraph"/>
                              <w:spacing w:before="3"/>
                              <w:ind w:left="0"/>
                              <w:rPr>
                                <w:rFonts w:ascii="Droid Sans Fallback"/>
                                <w:sz w:val="15"/>
                              </w:rPr>
                            </w:pPr>
                          </w:p>
                          <w:p w:rsidR="007A44AD" w:rsidRDefault="007A44AD">
                            <w:pPr>
                              <w:pStyle w:val="TableParagraph"/>
                              <w:rPr>
                                <w:sz w:val="21"/>
                              </w:rPr>
                            </w:pPr>
                            <w:r w:rsidRPr="00A0551D">
                              <w:rPr>
                                <w:rFonts w:ascii="SimSun" w:eastAsia="新細明體" w:hAnsi="SimSun" w:cs="SimSun" w:hint="eastAsia"/>
                                <w:sz w:val="21"/>
                                <w:lang w:eastAsia="zh-TW"/>
                              </w:rPr>
                              <w:t>顯示視窗</w:t>
                            </w:r>
                          </w:p>
                        </w:tc>
                        <w:tc>
                          <w:tcPr>
                            <w:tcW w:w="6947" w:type="dxa"/>
                          </w:tcPr>
                          <w:p w:rsidR="007A44AD" w:rsidRDefault="007A44AD">
                            <w:pPr>
                              <w:pStyle w:val="TableParagraph"/>
                              <w:numPr>
                                <w:ilvl w:val="0"/>
                                <w:numId w:val="179"/>
                              </w:numPr>
                              <w:tabs>
                                <w:tab w:val="left" w:pos="530"/>
                                <w:tab w:val="left" w:pos="531"/>
                              </w:tabs>
                              <w:spacing w:before="145" w:line="358" w:lineRule="exact"/>
                              <w:rPr>
                                <w:sz w:val="21"/>
                              </w:rPr>
                            </w:pPr>
                            <w:r w:rsidRPr="00A0551D">
                              <w:rPr>
                                <w:rFonts w:ascii="SimSun" w:eastAsia="新細明體" w:hAnsi="SimSun" w:cs="SimSun" w:hint="eastAsia"/>
                                <w:spacing w:val="-3"/>
                                <w:sz w:val="21"/>
                                <w:lang w:eastAsia="zh-TW"/>
                              </w:rPr>
                              <w:t>顯示查詢到的錄影或圖片。</w:t>
                            </w:r>
                          </w:p>
                          <w:p w:rsidR="007A44AD" w:rsidRDefault="007A44AD">
                            <w:pPr>
                              <w:pStyle w:val="TableParagraph"/>
                              <w:numPr>
                                <w:ilvl w:val="0"/>
                                <w:numId w:val="179"/>
                              </w:numPr>
                              <w:tabs>
                                <w:tab w:val="left" w:pos="530"/>
                                <w:tab w:val="left" w:pos="531"/>
                              </w:tabs>
                              <w:spacing w:line="358" w:lineRule="exact"/>
                              <w:rPr>
                                <w:sz w:val="21"/>
                              </w:rPr>
                            </w:pPr>
                            <w:r w:rsidRPr="00A0551D">
                              <w:rPr>
                                <w:rFonts w:ascii="SimSun" w:eastAsia="新細明體" w:hAnsi="SimSun" w:cs="SimSun" w:hint="eastAsia"/>
                                <w:spacing w:val="1"/>
                                <w:sz w:val="21"/>
                                <w:lang w:eastAsia="zh-TW"/>
                              </w:rPr>
                              <w:t>支援</w:t>
                            </w:r>
                            <w:r w:rsidRPr="00A0551D">
                              <w:rPr>
                                <w:rFonts w:eastAsia="新細明體"/>
                                <w:spacing w:val="1"/>
                                <w:sz w:val="21"/>
                                <w:lang w:eastAsia="zh-TW"/>
                              </w:rPr>
                              <w:t xml:space="preserve"> </w:t>
                            </w:r>
                            <w:r w:rsidRPr="00A0551D">
                              <w:rPr>
                                <w:rFonts w:ascii="Times New Roman" w:eastAsia="新細明體"/>
                                <w:spacing w:val="-3"/>
                                <w:sz w:val="21"/>
                                <w:lang w:eastAsia="zh-TW"/>
                              </w:rPr>
                              <w:t>1</w:t>
                            </w:r>
                            <w:r w:rsidRPr="00A0551D">
                              <w:rPr>
                                <w:rFonts w:ascii="SimSun" w:eastAsia="新細明體" w:hAnsi="SimSun" w:cs="SimSun" w:hint="eastAsia"/>
                                <w:sz w:val="21"/>
                                <w:lang w:eastAsia="zh-TW"/>
                              </w:rPr>
                              <w:t>、</w:t>
                            </w:r>
                            <w:r w:rsidRPr="00A0551D">
                              <w:rPr>
                                <w:rFonts w:ascii="Times New Roman" w:eastAsia="新細明體"/>
                                <w:spacing w:val="-3"/>
                                <w:sz w:val="21"/>
                                <w:lang w:eastAsia="zh-TW"/>
                              </w:rPr>
                              <w:t>4</w:t>
                            </w:r>
                            <w:r w:rsidRPr="00A0551D">
                              <w:rPr>
                                <w:rFonts w:ascii="SimSun" w:eastAsia="新細明體" w:hAnsi="SimSun" w:cs="SimSun" w:hint="eastAsia"/>
                                <w:sz w:val="21"/>
                                <w:lang w:eastAsia="zh-TW"/>
                              </w:rPr>
                              <w:t>、</w:t>
                            </w:r>
                            <w:r w:rsidRPr="00A0551D">
                              <w:rPr>
                                <w:rFonts w:ascii="Times New Roman" w:eastAsia="新細明體"/>
                                <w:sz w:val="21"/>
                                <w:lang w:eastAsia="zh-TW"/>
                              </w:rPr>
                              <w:t>9</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16 </w:t>
                            </w:r>
                            <w:r w:rsidRPr="00A0551D">
                              <w:rPr>
                                <w:rFonts w:ascii="SimSun" w:eastAsia="新細明體" w:hAnsi="SimSun" w:cs="SimSun" w:hint="eastAsia"/>
                                <w:spacing w:val="-3"/>
                                <w:sz w:val="21"/>
                                <w:lang w:eastAsia="zh-TW"/>
                              </w:rPr>
                              <w:t>路畫面同時重播。</w:t>
                            </w:r>
                          </w:p>
                        </w:tc>
                      </w:tr>
                      <w:tr w:rsidR="007A44AD">
                        <w:trPr>
                          <w:trHeight w:val="419"/>
                        </w:trPr>
                        <w:tc>
                          <w:tcPr>
                            <w:tcW w:w="710" w:type="dxa"/>
                            <w:vMerge w:val="restart"/>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2"/>
                              <w:ind w:left="0"/>
                              <w:rPr>
                                <w:rFonts w:ascii="Droid Sans Fallback"/>
                                <w:sz w:val="16"/>
                              </w:rPr>
                            </w:pPr>
                          </w:p>
                          <w:p w:rsidR="007A44AD" w:rsidRDefault="007A44AD">
                            <w:pPr>
                              <w:pStyle w:val="TableParagraph"/>
                              <w:ind w:left="110"/>
                              <w:rPr>
                                <w:rFonts w:ascii="Times New Roman"/>
                                <w:sz w:val="21"/>
                              </w:rPr>
                            </w:pPr>
                            <w:r w:rsidRPr="00A0551D">
                              <w:rPr>
                                <w:rFonts w:ascii="Times New Roman" w:eastAsia="新細明體"/>
                                <w:sz w:val="21"/>
                                <w:lang w:eastAsia="zh-TW"/>
                              </w:rPr>
                              <w:t>2</w:t>
                            </w:r>
                          </w:p>
                        </w:tc>
                        <w:tc>
                          <w:tcPr>
                            <w:tcW w:w="1275" w:type="dxa"/>
                          </w:tcPr>
                          <w:p w:rsidR="007A44AD" w:rsidRDefault="007A44AD">
                            <w:pPr>
                              <w:pStyle w:val="TableParagraph"/>
                              <w:spacing w:before="49" w:line="351" w:lineRule="exact"/>
                              <w:ind w:left="0" w:right="158"/>
                              <w:jc w:val="center"/>
                              <w:rPr>
                                <w:sz w:val="21"/>
                              </w:rPr>
                            </w:pPr>
                            <w:r w:rsidRPr="00A0551D">
                              <w:rPr>
                                <w:rFonts w:ascii="SimSun" w:eastAsia="新細明體" w:hAnsi="SimSun" w:cs="SimSun" w:hint="eastAsia"/>
                                <w:sz w:val="21"/>
                                <w:lang w:eastAsia="zh-TW"/>
                              </w:rPr>
                              <w:t>、</w:t>
                            </w:r>
                          </w:p>
                        </w:tc>
                        <w:tc>
                          <w:tcPr>
                            <w:tcW w:w="6947"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播放</w:t>
                            </w:r>
                            <w:r w:rsidRPr="00A0551D">
                              <w:rPr>
                                <w:rFonts w:ascii="Times New Roman" w:eastAsia="新細明體"/>
                                <w:sz w:val="21"/>
                                <w:lang w:eastAsia="zh-TW"/>
                              </w:rPr>
                              <w:t>/</w:t>
                            </w:r>
                            <w:r w:rsidRPr="00A0551D">
                              <w:rPr>
                                <w:rFonts w:ascii="SimSun" w:eastAsia="新細明體" w:hAnsi="SimSun" w:cs="SimSun" w:hint="eastAsia"/>
                                <w:sz w:val="21"/>
                                <w:lang w:eastAsia="zh-TW"/>
                              </w:rPr>
                              <w:t>暫停鍵。</w:t>
                            </w:r>
                          </w:p>
                        </w:tc>
                      </w:tr>
                      <w:tr w:rsidR="007A44AD">
                        <w:trPr>
                          <w:trHeight w:val="35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7695C30F" wp14:editId="6A69081D">
                                  <wp:extent cx="238655" cy="228600"/>
                                  <wp:effectExtent l="0" t="0" r="0" b="0"/>
                                  <wp:docPr id="44"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77.png"/>
                                          <pic:cNvPicPr/>
                                        </pic:nvPicPr>
                                        <pic:blipFill>
                                          <a:blip r:embed="rId297" cstate="print"/>
                                          <a:stretch>
                                            <a:fillRect/>
                                          </a:stretch>
                                        </pic:blipFill>
                                        <pic:spPr>
                                          <a:xfrm>
                                            <a:off x="0" y="0"/>
                                            <a:ext cx="238655" cy="228600"/>
                                          </a:xfrm>
                                          <a:prstGeom prst="rect">
                                            <a:avLst/>
                                          </a:prstGeom>
                                        </pic:spPr>
                                      </pic:pic>
                                    </a:graphicData>
                                  </a:graphic>
                                </wp:inline>
                              </w:drawing>
                            </w:r>
                          </w:p>
                        </w:tc>
                        <w:tc>
                          <w:tcPr>
                            <w:tcW w:w="6947" w:type="dxa"/>
                          </w:tcPr>
                          <w:p w:rsidR="007A44AD" w:rsidRDefault="007A44AD">
                            <w:pPr>
                              <w:pStyle w:val="TableParagraph"/>
                              <w:spacing w:line="340" w:lineRule="exact"/>
                              <w:ind w:left="110"/>
                              <w:rPr>
                                <w:sz w:val="21"/>
                              </w:rPr>
                            </w:pPr>
                            <w:r w:rsidRPr="00A0551D">
                              <w:rPr>
                                <w:rFonts w:ascii="SimSun" w:eastAsia="新細明體" w:hAnsi="SimSun" w:cs="SimSun" w:hint="eastAsia"/>
                                <w:sz w:val="21"/>
                                <w:lang w:eastAsia="zh-TW"/>
                              </w:rPr>
                              <w:t>停止鍵。</w:t>
                            </w:r>
                          </w:p>
                        </w:tc>
                      </w:tr>
                      <w:tr w:rsidR="007A44AD">
                        <w:trPr>
                          <w:trHeight w:val="1535"/>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ind w:left="0"/>
                              <w:rPr>
                                <w:rFonts w:ascii="Droid Sans Fallback"/>
                                <w:sz w:val="20"/>
                              </w:rPr>
                            </w:pPr>
                          </w:p>
                          <w:p w:rsidR="007A44AD" w:rsidRDefault="007A44AD">
                            <w:pPr>
                              <w:pStyle w:val="TableParagraph"/>
                              <w:spacing w:before="16"/>
                              <w:ind w:left="0"/>
                              <w:rPr>
                                <w:rFonts w:ascii="Droid Sans Fallback"/>
                                <w:sz w:val="11"/>
                              </w:rPr>
                            </w:pPr>
                          </w:p>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5A692F81" wp14:editId="10504215">
                                  <wp:extent cx="219075" cy="228600"/>
                                  <wp:effectExtent l="0" t="0" r="0" b="0"/>
                                  <wp:docPr id="45"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278.png"/>
                                          <pic:cNvPicPr/>
                                        </pic:nvPicPr>
                                        <pic:blipFill>
                                          <a:blip r:embed="rId298" cstate="print"/>
                                          <a:stretch>
                                            <a:fillRect/>
                                          </a:stretch>
                                        </pic:blipFill>
                                        <pic:spPr>
                                          <a:xfrm>
                                            <a:off x="0" y="0"/>
                                            <a:ext cx="219075" cy="228600"/>
                                          </a:xfrm>
                                          <a:prstGeom prst="rect">
                                            <a:avLst/>
                                          </a:prstGeom>
                                        </pic:spPr>
                                      </pic:pic>
                                    </a:graphicData>
                                  </a:graphic>
                                </wp:inline>
                              </w:drawing>
                            </w:r>
                            <w:r w:rsidRPr="00A0551D">
                              <w:rPr>
                                <w:rFonts w:ascii="Times New Roman" w:eastAsia="新細明體"/>
                                <w:spacing w:val="-35"/>
                                <w:position w:val="-6"/>
                                <w:sz w:val="20"/>
                                <w:lang w:eastAsia="zh-TW"/>
                              </w:rPr>
                              <w:t xml:space="preserve"> </w:t>
                            </w:r>
                            <w:r>
                              <w:rPr>
                                <w:rFonts w:ascii="Droid Sans Fallback"/>
                                <w:noProof/>
                                <w:spacing w:val="-35"/>
                                <w:position w:val="-6"/>
                                <w:sz w:val="20"/>
                                <w:lang w:val="en-US" w:eastAsia="zh-TW" w:bidi="ar-SA"/>
                              </w:rPr>
                              <w:drawing>
                                <wp:inline distT="0" distB="0" distL="0" distR="0" wp14:anchorId="7203C76A" wp14:editId="160618A8">
                                  <wp:extent cx="238125" cy="228600"/>
                                  <wp:effectExtent l="0" t="0" r="0" b="0"/>
                                  <wp:docPr id="46"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79.png"/>
                                          <pic:cNvPicPr/>
                                        </pic:nvPicPr>
                                        <pic:blipFill>
                                          <a:blip r:embed="rId299" cstate="print"/>
                                          <a:stretch>
                                            <a:fillRect/>
                                          </a:stretch>
                                        </pic:blipFill>
                                        <pic:spPr>
                                          <a:xfrm>
                                            <a:off x="0" y="0"/>
                                            <a:ext cx="238125" cy="228600"/>
                                          </a:xfrm>
                                          <a:prstGeom prst="rect">
                                            <a:avLst/>
                                          </a:prstGeom>
                                        </pic:spPr>
                                      </pic:pic>
                                    </a:graphicData>
                                  </a:graphic>
                                </wp:inline>
                              </w:drawing>
                            </w:r>
                          </w:p>
                        </w:tc>
                        <w:tc>
                          <w:tcPr>
                            <w:tcW w:w="6947" w:type="dxa"/>
                          </w:tcPr>
                          <w:p w:rsidR="007A44AD" w:rsidRDefault="007A44AD">
                            <w:pPr>
                              <w:pStyle w:val="TableParagraph"/>
                              <w:spacing w:line="308" w:lineRule="exact"/>
                              <w:ind w:left="110"/>
                              <w:rPr>
                                <w:sz w:val="21"/>
                              </w:rPr>
                            </w:pPr>
                            <w:proofErr w:type="gramStart"/>
                            <w:r w:rsidRPr="00A0551D">
                              <w:rPr>
                                <w:rFonts w:ascii="SimSun" w:eastAsia="新細明體" w:hAnsi="SimSun" w:cs="SimSun" w:hint="eastAsia"/>
                                <w:sz w:val="21"/>
                                <w:lang w:eastAsia="zh-TW"/>
                              </w:rPr>
                              <w:t>倒放鍵</w:t>
                            </w:r>
                            <w:proofErr w:type="gramEnd"/>
                            <w:r w:rsidRPr="00A0551D">
                              <w:rPr>
                                <w:rFonts w:ascii="Times New Roman" w:eastAsia="新細明體"/>
                                <w:sz w:val="21"/>
                                <w:lang w:eastAsia="zh-TW"/>
                              </w:rPr>
                              <w:t>/</w:t>
                            </w:r>
                            <w:r w:rsidRPr="00A0551D">
                              <w:rPr>
                                <w:rFonts w:ascii="SimSun" w:eastAsia="新細明體" w:hAnsi="SimSun" w:cs="SimSun" w:hint="eastAsia"/>
                                <w:sz w:val="21"/>
                                <w:lang w:eastAsia="zh-TW"/>
                              </w:rPr>
                              <w:t>暫停鍵。</w:t>
                            </w:r>
                          </w:p>
                          <w:p w:rsidR="007A44AD" w:rsidRDefault="007A44AD">
                            <w:pPr>
                              <w:pStyle w:val="TableParagraph"/>
                              <w:numPr>
                                <w:ilvl w:val="0"/>
                                <w:numId w:val="178"/>
                              </w:numPr>
                              <w:tabs>
                                <w:tab w:val="left" w:pos="530"/>
                                <w:tab w:val="left" w:pos="531"/>
                              </w:tabs>
                              <w:spacing w:line="422" w:lineRule="exact"/>
                              <w:rPr>
                                <w:sz w:val="21"/>
                              </w:rPr>
                            </w:pPr>
                            <w:r w:rsidRPr="00A0551D">
                              <w:rPr>
                                <w:rFonts w:ascii="SimSun" w:eastAsia="新細明體" w:hAnsi="SimSun" w:cs="SimSun" w:hint="eastAsia"/>
                                <w:sz w:val="21"/>
                                <w:lang w:eastAsia="zh-TW"/>
                              </w:rPr>
                              <w:t>正常播放錄影檔時</w:t>
                            </w:r>
                            <w:r w:rsidRPr="00A0551D">
                              <w:rPr>
                                <w:rFonts w:ascii="SimSun" w:eastAsia="新細明體" w:hAnsi="SimSun" w:cs="SimSun" w:hint="eastAsia"/>
                                <w:spacing w:val="4"/>
                                <w:sz w:val="21"/>
                                <w:lang w:eastAsia="zh-TW"/>
                              </w:rPr>
                              <w:t>，</w:t>
                            </w:r>
                            <w:r w:rsidRPr="00A0551D">
                              <w:rPr>
                                <w:rFonts w:ascii="SimSun" w:eastAsia="新細明體" w:hAnsi="SimSun" w:cs="SimSun" w:hint="eastAsia"/>
                                <w:sz w:val="21"/>
                                <w:lang w:eastAsia="zh-TW"/>
                              </w:rPr>
                              <w:t>單</w:t>
                            </w:r>
                            <w:r w:rsidRPr="00A0551D">
                              <w:rPr>
                                <w:rFonts w:eastAsia="新細明體"/>
                                <w:spacing w:val="-24"/>
                                <w:sz w:val="21"/>
                                <w:lang w:eastAsia="zh-TW"/>
                              </w:rPr>
                              <w:t xml:space="preserve"> </w:t>
                            </w:r>
                            <w:r>
                              <w:rPr>
                                <w:noProof/>
                                <w:spacing w:val="-2"/>
                                <w:sz w:val="21"/>
                                <w:lang w:val="en-US" w:eastAsia="zh-TW" w:bidi="ar-SA"/>
                              </w:rPr>
                              <w:drawing>
                                <wp:inline distT="0" distB="0" distL="0" distR="0" wp14:anchorId="02ECB549" wp14:editId="4DF3533D">
                                  <wp:extent cx="219075" cy="228600"/>
                                  <wp:effectExtent l="0" t="0" r="0" b="0"/>
                                  <wp:docPr id="47"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78.png"/>
                                          <pic:cNvPicPr/>
                                        </pic:nvPicPr>
                                        <pic:blipFill>
                                          <a:blip r:embed="rId298" cstate="print"/>
                                          <a:stretch>
                                            <a:fillRect/>
                                          </a:stretch>
                                        </pic:blipFill>
                                        <pic:spPr>
                                          <a:xfrm>
                                            <a:off x="0" y="0"/>
                                            <a:ext cx="219075" cy="228600"/>
                                          </a:xfrm>
                                          <a:prstGeom prst="rect">
                                            <a:avLst/>
                                          </a:prstGeom>
                                        </pic:spPr>
                                      </pic:pic>
                                    </a:graphicData>
                                  </a:graphic>
                                </wp:inline>
                              </w:drawing>
                            </w:r>
                            <w:r w:rsidRPr="00A0551D">
                              <w:rPr>
                                <w:rFonts w:ascii="SimSun" w:eastAsia="新細明體" w:hAnsi="SimSun" w:cs="SimSun" w:hint="eastAsia"/>
                                <w:sz w:val="21"/>
                                <w:lang w:eastAsia="zh-TW"/>
                              </w:rPr>
                              <w:t>，錄影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進行倒放，此時按鍵變成</w:t>
                            </w:r>
                          </w:p>
                          <w:p w:rsidR="007A44AD" w:rsidRDefault="007A44AD">
                            <w:pPr>
                              <w:pStyle w:val="TableParagraph"/>
                              <w:spacing w:line="420" w:lineRule="exact"/>
                              <w:ind w:left="528"/>
                              <w:rPr>
                                <w:sz w:val="21"/>
                              </w:rPr>
                            </w:pPr>
                            <w:r>
                              <w:rPr>
                                <w:noProof/>
                                <w:lang w:val="en-US" w:eastAsia="zh-TW" w:bidi="ar-SA"/>
                              </w:rPr>
                              <w:drawing>
                                <wp:inline distT="0" distB="0" distL="0" distR="0" wp14:anchorId="0ACD1AF7" wp14:editId="79902B00">
                                  <wp:extent cx="238125" cy="228600"/>
                                  <wp:effectExtent l="0" t="0" r="0" b="0"/>
                                  <wp:docPr id="48"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79.png"/>
                                          <pic:cNvPicPr/>
                                        </pic:nvPicPr>
                                        <pic:blipFill>
                                          <a:blip r:embed="rId299" cstate="print"/>
                                          <a:stretch>
                                            <a:fillRect/>
                                          </a:stretch>
                                        </pic:blipFill>
                                        <pic:spPr>
                                          <a:xfrm>
                                            <a:off x="0" y="0"/>
                                            <a:ext cx="238125" cy="228600"/>
                                          </a:xfrm>
                                          <a:prstGeom prst="rect">
                                            <a:avLst/>
                                          </a:prstGeom>
                                        </pic:spPr>
                                      </pic:pic>
                                    </a:graphicData>
                                  </a:graphic>
                                </wp:inline>
                              </w:drawing>
                            </w:r>
                            <w:r w:rsidRPr="00A0551D">
                              <w:rPr>
                                <w:rFonts w:ascii="SimSun" w:eastAsia="新細明體" w:hAnsi="SimSun" w:cs="SimSun" w:hint="eastAsia"/>
                                <w:sz w:val="21"/>
                                <w:lang w:eastAsia="zh-TW"/>
                              </w:rPr>
                              <w:t>，單</w:t>
                            </w:r>
                            <w:r w:rsidRPr="00A0551D">
                              <w:rPr>
                                <w:rFonts w:eastAsia="新細明體"/>
                                <w:spacing w:val="-45"/>
                                <w:sz w:val="21"/>
                                <w:lang w:eastAsia="zh-TW"/>
                              </w:rPr>
                              <w:t xml:space="preserve"> </w:t>
                            </w:r>
                            <w:r>
                              <w:rPr>
                                <w:noProof/>
                                <w:spacing w:val="-4"/>
                                <w:sz w:val="21"/>
                                <w:lang w:val="en-US" w:eastAsia="zh-TW" w:bidi="ar-SA"/>
                              </w:rPr>
                              <w:drawing>
                                <wp:inline distT="0" distB="0" distL="0" distR="0" wp14:anchorId="2ACEA4D3" wp14:editId="5495F603">
                                  <wp:extent cx="238125" cy="228600"/>
                                  <wp:effectExtent l="0" t="0" r="0" b="0"/>
                                  <wp:docPr id="49"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79.png"/>
                                          <pic:cNvPicPr/>
                                        </pic:nvPicPr>
                                        <pic:blipFill>
                                          <a:blip r:embed="rId299" cstate="print"/>
                                          <a:stretch>
                                            <a:fillRect/>
                                          </a:stretch>
                                        </pic:blipFill>
                                        <pic:spPr>
                                          <a:xfrm>
                                            <a:off x="0" y="0"/>
                                            <a:ext cx="238125" cy="228600"/>
                                          </a:xfrm>
                                          <a:prstGeom prst="rect">
                                            <a:avLst/>
                                          </a:prstGeom>
                                        </pic:spPr>
                                      </pic:pic>
                                    </a:graphicData>
                                  </a:graphic>
                                </wp:inline>
                              </w:drawing>
                            </w:r>
                            <w:r w:rsidRPr="00A0551D">
                              <w:rPr>
                                <w:rFonts w:ascii="SimSun" w:eastAsia="新細明體" w:hAnsi="SimSun" w:cs="SimSun" w:hint="eastAsia"/>
                                <w:sz w:val="21"/>
                                <w:lang w:eastAsia="zh-TW"/>
                              </w:rPr>
                              <w:t>則</w:t>
                            </w:r>
                            <w:r w:rsidRPr="00A0551D">
                              <w:rPr>
                                <w:rFonts w:ascii="SimSun" w:eastAsia="新細明體" w:hAnsi="SimSun" w:cs="SimSun" w:hint="eastAsia"/>
                                <w:spacing w:val="-3"/>
                                <w:sz w:val="21"/>
                                <w:lang w:eastAsia="zh-TW"/>
                              </w:rPr>
                              <w:t>暫</w:t>
                            </w:r>
                            <w:r w:rsidRPr="00A0551D">
                              <w:rPr>
                                <w:rFonts w:ascii="SimSun" w:eastAsia="新細明體" w:hAnsi="SimSun" w:cs="SimSun" w:hint="eastAsia"/>
                                <w:sz w:val="21"/>
                                <w:lang w:eastAsia="zh-TW"/>
                              </w:rPr>
                              <w:t>停</w:t>
                            </w:r>
                            <w:r w:rsidRPr="00A0551D">
                              <w:rPr>
                                <w:rFonts w:ascii="SimSun" w:eastAsia="新細明體" w:hAnsi="SimSun" w:cs="SimSun" w:hint="eastAsia"/>
                                <w:spacing w:val="-3"/>
                                <w:sz w:val="21"/>
                                <w:lang w:eastAsia="zh-TW"/>
                              </w:rPr>
                              <w:t>倒</w:t>
                            </w:r>
                            <w:r w:rsidRPr="00A0551D">
                              <w:rPr>
                                <w:rFonts w:ascii="SimSun" w:eastAsia="新細明體" w:hAnsi="SimSun" w:cs="SimSun" w:hint="eastAsia"/>
                                <w:sz w:val="21"/>
                                <w:lang w:eastAsia="zh-TW"/>
                              </w:rPr>
                              <w:t>放</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檔</w:t>
                            </w:r>
                            <w:r w:rsidRPr="00A0551D">
                              <w:rPr>
                                <w:rFonts w:ascii="SimSun" w:eastAsia="新細明體" w:hAnsi="SimSun" w:cs="SimSun" w:hint="eastAsia"/>
                                <w:sz w:val="21"/>
                                <w:lang w:eastAsia="zh-TW"/>
                              </w:rPr>
                              <w:t>。</w:t>
                            </w:r>
                          </w:p>
                          <w:p w:rsidR="007A44AD" w:rsidRDefault="007A44AD">
                            <w:pPr>
                              <w:pStyle w:val="TableParagraph"/>
                              <w:numPr>
                                <w:ilvl w:val="0"/>
                                <w:numId w:val="178"/>
                              </w:numPr>
                              <w:tabs>
                                <w:tab w:val="left" w:pos="530"/>
                                <w:tab w:val="left" w:pos="531"/>
                              </w:tabs>
                              <w:spacing w:line="365" w:lineRule="exact"/>
                              <w:rPr>
                                <w:sz w:val="21"/>
                              </w:rPr>
                            </w:pPr>
                            <w:r w:rsidRPr="00A0551D">
                              <w:rPr>
                                <w:rFonts w:ascii="SimSun" w:eastAsia="新細明體" w:hAnsi="SimSun" w:cs="SimSun" w:hint="eastAsia"/>
                                <w:sz w:val="21"/>
                                <w:lang w:eastAsia="zh-TW"/>
                              </w:rPr>
                              <w:t>倒放</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按</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放</w:t>
                            </w:r>
                            <w:r w:rsidRPr="00A0551D">
                              <w:rPr>
                                <w:rFonts w:eastAsia="新細明體"/>
                                <w:spacing w:val="-40"/>
                                <w:sz w:val="21"/>
                                <w:lang w:eastAsia="zh-TW"/>
                              </w:rPr>
                              <w:t xml:space="preserve"> </w:t>
                            </w:r>
                            <w:r>
                              <w:rPr>
                                <w:noProof/>
                                <w:spacing w:val="-6"/>
                                <w:position w:val="1"/>
                                <w:sz w:val="21"/>
                                <w:lang w:val="en-US" w:eastAsia="zh-TW" w:bidi="ar-SA"/>
                              </w:rPr>
                              <w:drawing>
                                <wp:inline distT="0" distB="0" distL="0" distR="0" wp14:anchorId="180BB63F" wp14:editId="145B4A9C">
                                  <wp:extent cx="215531" cy="224154"/>
                                  <wp:effectExtent l="0" t="0" r="0" b="0"/>
                                  <wp:docPr id="50"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80.png"/>
                                          <pic:cNvPicPr/>
                                        </pic:nvPicPr>
                                        <pic:blipFill>
                                          <a:blip r:embed="rId300" cstate="print"/>
                                          <a:stretch>
                                            <a:fillRect/>
                                          </a:stretch>
                                        </pic:blipFill>
                                        <pic:spPr>
                                          <a:xfrm>
                                            <a:off x="0" y="0"/>
                                            <a:ext cx="215531" cy="224154"/>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入</w:t>
                            </w:r>
                            <w:r w:rsidRPr="00A0551D">
                              <w:rPr>
                                <w:rFonts w:ascii="SimSun" w:eastAsia="新細明體" w:hAnsi="SimSun" w:cs="SimSun" w:hint="eastAsia"/>
                                <w:spacing w:val="-3"/>
                                <w:sz w:val="21"/>
                                <w:lang w:eastAsia="zh-TW"/>
                              </w:rPr>
                              <w:t>正</w:t>
                            </w:r>
                            <w:r w:rsidRPr="00A0551D">
                              <w:rPr>
                                <w:rFonts w:ascii="SimSun" w:eastAsia="新細明體" w:hAnsi="SimSun" w:cs="SimSun" w:hint="eastAsia"/>
                                <w:sz w:val="21"/>
                                <w:lang w:eastAsia="zh-TW"/>
                              </w:rPr>
                              <w:t>常重</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狀</w:t>
                            </w:r>
                            <w:r w:rsidRPr="00A0551D">
                              <w:rPr>
                                <w:rFonts w:ascii="SimSun" w:eastAsia="新細明體" w:hAnsi="SimSun" w:cs="SimSun" w:hint="eastAsia"/>
                                <w:spacing w:val="-3"/>
                                <w:sz w:val="21"/>
                                <w:lang w:eastAsia="zh-TW"/>
                              </w:rPr>
                              <w:t>態</w:t>
                            </w:r>
                            <w:r w:rsidRPr="00A0551D">
                              <w:rPr>
                                <w:rFonts w:ascii="SimSun" w:eastAsia="新細明體" w:hAnsi="SimSun" w:cs="SimSun" w:hint="eastAsia"/>
                                <w:sz w:val="21"/>
                                <w:lang w:eastAsia="zh-TW"/>
                              </w:rPr>
                              <w:t>。</w:t>
                            </w:r>
                          </w:p>
                        </w:tc>
                      </w:tr>
                      <w:tr w:rsidR="007A44AD">
                        <w:trPr>
                          <w:trHeight w:val="1416"/>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ind w:left="0"/>
                              <w:rPr>
                                <w:rFonts w:ascii="Droid Sans Fallback"/>
                                <w:sz w:val="20"/>
                              </w:rPr>
                            </w:pPr>
                          </w:p>
                          <w:p w:rsidR="007A44AD" w:rsidRDefault="007A44AD">
                            <w:pPr>
                              <w:pStyle w:val="TableParagraph"/>
                              <w:spacing w:before="8"/>
                              <w:ind w:left="0"/>
                              <w:rPr>
                                <w:rFonts w:ascii="Droid Sans Fallback"/>
                                <w:sz w:val="10"/>
                              </w:rPr>
                            </w:pPr>
                          </w:p>
                          <w:p w:rsidR="007A44AD" w:rsidRDefault="007A44AD">
                            <w:pPr>
                              <w:pStyle w:val="TableParagraph"/>
                              <w:ind w:left="0" w:right="115"/>
                              <w:jc w:val="center"/>
                              <w:rPr>
                                <w:sz w:val="21"/>
                              </w:rPr>
                            </w:pPr>
                            <w:r w:rsidRPr="00A0551D">
                              <w:rPr>
                                <w:rFonts w:ascii="SimSun" w:eastAsia="新細明體" w:hAnsi="SimSun" w:cs="SimSun" w:hint="eastAsia"/>
                                <w:sz w:val="21"/>
                                <w:lang w:eastAsia="zh-TW"/>
                              </w:rPr>
                              <w:t>、</w:t>
                            </w:r>
                          </w:p>
                        </w:tc>
                        <w:tc>
                          <w:tcPr>
                            <w:tcW w:w="6947" w:type="dxa"/>
                          </w:tcPr>
                          <w:p w:rsidR="007A44AD" w:rsidRPr="00145BF0" w:rsidRDefault="007A44AD" w:rsidP="00145BF0">
                            <w:pPr>
                              <w:pStyle w:val="TableParagraph"/>
                              <w:tabs>
                                <w:tab w:val="left" w:pos="530"/>
                                <w:tab w:val="left" w:pos="531"/>
                              </w:tabs>
                              <w:spacing w:before="21" w:line="146" w:lineRule="auto"/>
                              <w:ind w:left="530" w:right="91"/>
                              <w:rPr>
                                <w:sz w:val="21"/>
                              </w:rPr>
                            </w:pPr>
                          </w:p>
                          <w:p w:rsidR="007A44AD" w:rsidRDefault="007A44AD" w:rsidP="00145BF0">
                            <w:pPr>
                              <w:pStyle w:val="TableParagraph"/>
                              <w:numPr>
                                <w:ilvl w:val="0"/>
                                <w:numId w:val="177"/>
                              </w:numPr>
                              <w:tabs>
                                <w:tab w:val="left" w:pos="530"/>
                                <w:tab w:val="left" w:pos="531"/>
                              </w:tabs>
                              <w:spacing w:before="21" w:line="300" w:lineRule="exact"/>
                              <w:ind w:left="528" w:right="91"/>
                              <w:rPr>
                                <w:sz w:val="21"/>
                              </w:rPr>
                            </w:pPr>
                            <w:r w:rsidRPr="00A0551D">
                              <w:rPr>
                                <w:rFonts w:ascii="SimSun" w:eastAsia="新細明體" w:hAnsi="SimSun" w:cs="SimSun" w:hint="eastAsia"/>
                                <w:spacing w:val="-3"/>
                                <w:sz w:val="21"/>
                                <w:lang w:eastAsia="zh-TW"/>
                              </w:rPr>
                              <w:t>在重播狀態下為播放上一段</w:t>
                            </w:r>
                            <w:r w:rsidRPr="00A0551D">
                              <w:rPr>
                                <w:rFonts w:ascii="Times New Roman" w:eastAsia="新細明體"/>
                                <w:sz w:val="21"/>
                                <w:lang w:eastAsia="zh-TW"/>
                              </w:rPr>
                              <w:t>/</w:t>
                            </w:r>
                            <w:r w:rsidRPr="00A0551D">
                              <w:rPr>
                                <w:rFonts w:ascii="SimSun" w:eastAsia="新細明體" w:hAnsi="SimSun" w:cs="SimSun" w:hint="eastAsia"/>
                                <w:spacing w:val="-9"/>
                                <w:sz w:val="21"/>
                                <w:lang w:eastAsia="zh-TW"/>
                              </w:rPr>
                              <w:t>下一段鍵，觀看同一通道上下段錄影可連續按。</w:t>
                            </w:r>
                          </w:p>
                          <w:p w:rsidR="007A44AD" w:rsidRDefault="007A44AD" w:rsidP="00145BF0">
                            <w:pPr>
                              <w:pStyle w:val="TableParagraph"/>
                              <w:numPr>
                                <w:ilvl w:val="0"/>
                                <w:numId w:val="177"/>
                              </w:numPr>
                              <w:tabs>
                                <w:tab w:val="left" w:pos="530"/>
                                <w:tab w:val="left" w:pos="531"/>
                              </w:tabs>
                              <w:spacing w:line="300" w:lineRule="exact"/>
                              <w:ind w:left="528"/>
                              <w:rPr>
                                <w:sz w:val="21"/>
                              </w:rPr>
                            </w:pPr>
                            <w:r w:rsidRPr="00A0551D">
                              <w:rPr>
                                <w:rFonts w:ascii="SimSun" w:eastAsia="新細明體" w:hAnsi="SimSun" w:cs="SimSun" w:hint="eastAsia"/>
                                <w:sz w:val="21"/>
                                <w:lang w:eastAsia="zh-TW"/>
                              </w:rPr>
                              <w:t>正常</w:t>
                            </w:r>
                            <w:r w:rsidRPr="00A0551D">
                              <w:rPr>
                                <w:rFonts w:ascii="SimSun" w:eastAsia="新細明體" w:hAnsi="SimSun" w:cs="SimSun" w:hint="eastAsia"/>
                                <w:spacing w:val="-3"/>
                                <w:sz w:val="21"/>
                                <w:lang w:eastAsia="zh-TW"/>
                              </w:rPr>
                              <w:t>播</w:t>
                            </w:r>
                            <w:r w:rsidRPr="00A0551D">
                              <w:rPr>
                                <w:rFonts w:ascii="SimSun" w:eastAsia="新細明體" w:hAnsi="SimSun" w:cs="SimSun" w:hint="eastAsia"/>
                                <w:sz w:val="21"/>
                                <w:lang w:eastAsia="zh-TW"/>
                              </w:rPr>
                              <w:t>放</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proofErr w:type="gramStart"/>
                            <w:r w:rsidRPr="00A0551D">
                              <w:rPr>
                                <w:rFonts w:ascii="SimSun" w:eastAsia="新細明體" w:hAnsi="SimSun" w:cs="SimSun" w:hint="eastAsia"/>
                                <w:spacing w:val="-3"/>
                                <w:sz w:val="21"/>
                                <w:lang w:eastAsia="zh-TW"/>
                              </w:rPr>
                              <w:t>檔</w:t>
                            </w:r>
                            <w:proofErr w:type="gramEnd"/>
                            <w:r w:rsidRPr="00A0551D">
                              <w:rPr>
                                <w:rFonts w:ascii="SimSun" w:eastAsia="新細明體" w:hAnsi="SimSun" w:cs="SimSun" w:hint="eastAsia"/>
                                <w:spacing w:val="-3"/>
                                <w:sz w:val="21"/>
                                <w:lang w:eastAsia="zh-TW"/>
                              </w:rPr>
                              <w:t>暫</w:t>
                            </w:r>
                            <w:r w:rsidRPr="00A0551D">
                              <w:rPr>
                                <w:rFonts w:ascii="SimSun" w:eastAsia="新細明體" w:hAnsi="SimSun" w:cs="SimSun" w:hint="eastAsia"/>
                                <w:sz w:val="21"/>
                                <w:lang w:eastAsia="zh-TW"/>
                              </w:rPr>
                              <w:t>停</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，使</w:t>
                            </w:r>
                            <w:r w:rsidRPr="00A0551D">
                              <w:rPr>
                                <w:rFonts w:ascii="SimSun" w:eastAsia="新細明體" w:hAnsi="SimSun" w:cs="SimSun" w:hint="eastAsia"/>
                                <w:spacing w:val="-3"/>
                                <w:sz w:val="21"/>
                                <w:lang w:eastAsia="zh-TW"/>
                              </w:rPr>
                              <w:t>用者</w:t>
                            </w:r>
                            <w:r w:rsidRPr="00A0551D">
                              <w:rPr>
                                <w:rFonts w:eastAsia="新細明體"/>
                                <w:spacing w:val="-31"/>
                                <w:sz w:val="21"/>
                                <w:lang w:eastAsia="zh-TW"/>
                              </w:rPr>
                              <w:t xml:space="preserve"> </w:t>
                            </w:r>
                            <w:r>
                              <w:rPr>
                                <w:noProof/>
                                <w:spacing w:val="-6"/>
                                <w:position w:val="2"/>
                                <w:sz w:val="21"/>
                                <w:lang w:val="en-US" w:eastAsia="zh-TW" w:bidi="ar-SA"/>
                              </w:rPr>
                              <w:drawing>
                                <wp:inline distT="0" distB="0" distL="0" distR="0" wp14:anchorId="0D49ED3C" wp14:editId="681ED0DD">
                                  <wp:extent cx="228600" cy="238125"/>
                                  <wp:effectExtent l="0" t="0" r="0" b="0"/>
                                  <wp:docPr id="51"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281.png"/>
                                          <pic:cNvPicPr/>
                                        </pic:nvPicPr>
                                        <pic:blipFill>
                                          <a:blip r:embed="rId301" cstate="print"/>
                                          <a:stretch>
                                            <a:fillRect/>
                                          </a:stretch>
                                        </pic:blipFill>
                                        <pic:spPr>
                                          <a:xfrm>
                                            <a:off x="0" y="0"/>
                                            <a:ext cx="228600" cy="238125"/>
                                          </a:xfrm>
                                          <a:prstGeom prst="rect">
                                            <a:avLst/>
                                          </a:prstGeom>
                                        </pic:spPr>
                                      </pic:pic>
                                    </a:graphicData>
                                  </a:graphic>
                                </wp:inline>
                              </w:drawing>
                            </w:r>
                            <w:r w:rsidRPr="00A0551D">
                              <w:rPr>
                                <w:rFonts w:ascii="SimSun" w:eastAsia="新細明體" w:hAnsi="SimSun" w:cs="SimSun" w:hint="eastAsia"/>
                                <w:sz w:val="21"/>
                                <w:lang w:eastAsia="zh-TW"/>
                              </w:rPr>
                              <w:t>鍵</w:t>
                            </w:r>
                            <w:r w:rsidRPr="00A0551D">
                              <w:rPr>
                                <w:rFonts w:eastAsia="新細明體"/>
                                <w:spacing w:val="-46"/>
                                <w:sz w:val="21"/>
                                <w:lang w:eastAsia="zh-TW"/>
                              </w:rPr>
                              <w:t xml:space="preserve"> </w:t>
                            </w:r>
                            <w:r>
                              <w:rPr>
                                <w:noProof/>
                                <w:spacing w:val="-6"/>
                                <w:sz w:val="21"/>
                                <w:lang w:val="en-US" w:eastAsia="zh-TW" w:bidi="ar-SA"/>
                              </w:rPr>
                              <w:drawing>
                                <wp:inline distT="0" distB="0" distL="0" distR="0" wp14:anchorId="013FA5BA" wp14:editId="01C57238">
                                  <wp:extent cx="228600" cy="228600"/>
                                  <wp:effectExtent l="0" t="0" r="0" b="0"/>
                                  <wp:docPr id="52"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282.png"/>
                                          <pic:cNvPicPr/>
                                        </pic:nvPicPr>
                                        <pic:blipFill>
                                          <a:blip r:embed="rId302" cstate="print"/>
                                          <a:stretch>
                                            <a:fillRect/>
                                          </a:stretch>
                                        </pic:blipFill>
                                        <pic:spPr>
                                          <a:xfrm>
                                            <a:off x="0" y="0"/>
                                            <a:ext cx="228600" cy="228600"/>
                                          </a:xfrm>
                                          <a:prstGeom prst="rect">
                                            <a:avLst/>
                                          </a:prstGeom>
                                        </pic:spPr>
                                      </pic:pic>
                                    </a:graphicData>
                                  </a:graphic>
                                </wp:inline>
                              </w:drawing>
                            </w:r>
                            <w:r w:rsidRPr="00A0551D">
                              <w:rPr>
                                <w:rFonts w:ascii="SimSun" w:eastAsia="新細明體" w:hAnsi="SimSun" w:cs="SimSun" w:hint="eastAsia"/>
                                <w:sz w:val="21"/>
                                <w:lang w:eastAsia="zh-TW"/>
                              </w:rPr>
                              <w:t>鍵進</w:t>
                            </w:r>
                            <w:r w:rsidRPr="00A0551D">
                              <w:rPr>
                                <w:rFonts w:ascii="SimSun" w:eastAsia="新細明體" w:hAnsi="SimSun" w:cs="SimSun" w:hint="eastAsia"/>
                                <w:spacing w:val="-3"/>
                                <w:sz w:val="21"/>
                                <w:lang w:eastAsia="zh-TW"/>
                              </w:rPr>
                              <w:t>行</w:t>
                            </w:r>
                            <w:r w:rsidRPr="00A0551D">
                              <w:rPr>
                                <w:rFonts w:ascii="SimSun" w:eastAsia="新細明體" w:hAnsi="SimSun" w:cs="SimSun" w:hint="eastAsia"/>
                                <w:sz w:val="21"/>
                                <w:lang w:eastAsia="zh-TW"/>
                              </w:rPr>
                              <w:t>單</w:t>
                            </w:r>
                            <w:r w:rsidRPr="00A0551D">
                              <w:rPr>
                                <w:rFonts w:ascii="SimSun" w:eastAsia="新細明體" w:hAnsi="SimSun" w:cs="SimSun" w:hint="eastAsia"/>
                                <w:spacing w:val="-3"/>
                                <w:sz w:val="21"/>
                                <w:lang w:eastAsia="zh-TW"/>
                              </w:rPr>
                              <w:t>幀</w:t>
                            </w:r>
                            <w:r w:rsidRPr="00A0551D">
                              <w:rPr>
                                <w:rFonts w:ascii="SimSun" w:eastAsia="新細明體" w:hAnsi="SimSun" w:cs="SimSun" w:hint="eastAsia"/>
                                <w:sz w:val="21"/>
                                <w:lang w:eastAsia="zh-TW"/>
                              </w:rPr>
                              <w:t>錄影</w:t>
                            </w:r>
                            <w:r w:rsidRPr="00A0551D">
                              <w:rPr>
                                <w:rFonts w:ascii="SimSun" w:eastAsia="新細明體" w:hAnsi="SimSun" w:cs="SimSun" w:hint="eastAsia"/>
                                <w:spacing w:val="-3"/>
                                <w:sz w:val="21"/>
                                <w:lang w:eastAsia="zh-TW"/>
                              </w:rPr>
                              <w:t>重播</w:t>
                            </w:r>
                            <w:r w:rsidRPr="00A0551D">
                              <w:rPr>
                                <w:rFonts w:ascii="SimSun" w:eastAsia="新細明體" w:hAnsi="SimSun" w:cs="SimSun" w:hint="eastAsia"/>
                                <w:sz w:val="21"/>
                                <w:lang w:eastAsia="zh-TW"/>
                              </w:rPr>
                              <w:t>。</w:t>
                            </w:r>
                          </w:p>
                          <w:p w:rsidR="007A44AD" w:rsidRDefault="007A44AD" w:rsidP="00145BF0">
                            <w:pPr>
                              <w:pStyle w:val="TableParagraph"/>
                              <w:numPr>
                                <w:ilvl w:val="0"/>
                                <w:numId w:val="177"/>
                              </w:numPr>
                              <w:tabs>
                                <w:tab w:val="left" w:pos="530"/>
                                <w:tab w:val="left" w:pos="531"/>
                              </w:tabs>
                              <w:spacing w:line="300" w:lineRule="exact"/>
                              <w:ind w:left="528"/>
                              <w:rPr>
                                <w:sz w:val="21"/>
                              </w:rPr>
                            </w:pPr>
                            <w:r w:rsidRPr="00A0551D">
                              <w:rPr>
                                <w:rFonts w:ascii="SimSun" w:eastAsia="新細明體" w:hAnsi="SimSun" w:cs="SimSun" w:hint="eastAsia"/>
                                <w:sz w:val="21"/>
                                <w:lang w:eastAsia="zh-TW"/>
                              </w:rPr>
                              <w:t>單幀</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重</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放</w:t>
                            </w:r>
                            <w:r w:rsidRPr="00A0551D">
                              <w:rPr>
                                <w:rFonts w:eastAsia="新細明體"/>
                                <w:spacing w:val="-34"/>
                                <w:sz w:val="21"/>
                                <w:lang w:eastAsia="zh-TW"/>
                              </w:rPr>
                              <w:t xml:space="preserve"> </w:t>
                            </w:r>
                            <w:r>
                              <w:rPr>
                                <w:noProof/>
                                <w:spacing w:val="-5"/>
                                <w:position w:val="1"/>
                                <w:sz w:val="21"/>
                                <w:lang w:val="en-US" w:eastAsia="zh-TW" w:bidi="ar-SA"/>
                              </w:rPr>
                              <w:drawing>
                                <wp:inline distT="0" distB="0" distL="0" distR="0" wp14:anchorId="0EBB70D1" wp14:editId="47E3AFD1">
                                  <wp:extent cx="215531" cy="224155"/>
                                  <wp:effectExtent l="0" t="0" r="0" b="0"/>
                                  <wp:docPr id="5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80.png"/>
                                          <pic:cNvPicPr/>
                                        </pic:nvPicPr>
                                        <pic:blipFill>
                                          <a:blip r:embed="rId300" cstate="print"/>
                                          <a:stretch>
                                            <a:fillRect/>
                                          </a:stretch>
                                        </pic:blipFill>
                                        <pic:spPr>
                                          <a:xfrm>
                                            <a:off x="0" y="0"/>
                                            <a:ext cx="215531" cy="224155"/>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入</w:t>
                            </w:r>
                            <w:r w:rsidRPr="00A0551D">
                              <w:rPr>
                                <w:rFonts w:ascii="SimSun" w:eastAsia="新細明體" w:hAnsi="SimSun" w:cs="SimSun" w:hint="eastAsia"/>
                                <w:spacing w:val="-3"/>
                                <w:sz w:val="21"/>
                                <w:lang w:eastAsia="zh-TW"/>
                              </w:rPr>
                              <w:t>正</w:t>
                            </w:r>
                            <w:r w:rsidRPr="00A0551D">
                              <w:rPr>
                                <w:rFonts w:ascii="SimSun" w:eastAsia="新細明體" w:hAnsi="SimSun" w:cs="SimSun" w:hint="eastAsia"/>
                                <w:sz w:val="21"/>
                                <w:lang w:eastAsia="zh-TW"/>
                              </w:rPr>
                              <w:t>常</w:t>
                            </w:r>
                            <w:r w:rsidRPr="00A0551D">
                              <w:rPr>
                                <w:rFonts w:ascii="SimSun" w:eastAsia="新細明體" w:hAnsi="SimSun" w:cs="SimSun" w:hint="eastAsia"/>
                                <w:spacing w:val="-3"/>
                                <w:sz w:val="21"/>
                                <w:lang w:eastAsia="zh-TW"/>
                              </w:rPr>
                              <w:t>重</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狀</w:t>
                            </w:r>
                            <w:r w:rsidRPr="00A0551D">
                              <w:rPr>
                                <w:rFonts w:ascii="SimSun" w:eastAsia="新細明體" w:hAnsi="SimSun" w:cs="SimSun" w:hint="eastAsia"/>
                                <w:sz w:val="21"/>
                                <w:lang w:eastAsia="zh-TW"/>
                              </w:rPr>
                              <w:t>態。</w:t>
                            </w:r>
                          </w:p>
                        </w:tc>
                      </w:tr>
                      <w:tr w:rsidR="007A44AD">
                        <w:trPr>
                          <w:trHeight w:val="108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1" w:after="1"/>
                              <w:ind w:left="0"/>
                              <w:rPr>
                                <w:rFonts w:ascii="Droid Sans Fallback"/>
                                <w:sz w:val="18"/>
                              </w:rPr>
                            </w:pPr>
                          </w:p>
                          <w:p w:rsidR="007A44AD" w:rsidRDefault="007A44AD">
                            <w:pPr>
                              <w:pStyle w:val="TableParagraph"/>
                              <w:rPr>
                                <w:rFonts w:ascii="Droid Sans Fallback"/>
                                <w:sz w:val="20"/>
                              </w:rPr>
                            </w:pPr>
                          </w:p>
                        </w:tc>
                        <w:tc>
                          <w:tcPr>
                            <w:tcW w:w="6947" w:type="dxa"/>
                          </w:tcPr>
                          <w:p w:rsidR="007A44AD" w:rsidRPr="00145BF0" w:rsidRDefault="007A44AD" w:rsidP="00145BF0">
                            <w:pPr>
                              <w:pStyle w:val="TableParagraph"/>
                              <w:tabs>
                                <w:tab w:val="left" w:pos="530"/>
                                <w:tab w:val="left" w:pos="531"/>
                              </w:tabs>
                              <w:spacing w:before="21" w:line="300" w:lineRule="exact"/>
                              <w:ind w:right="91"/>
                              <w:rPr>
                                <w:rFonts w:ascii="SimSun" w:eastAsia="新細明體" w:hAnsi="SimSun" w:cs="SimSun"/>
                                <w:spacing w:val="-3"/>
                                <w:sz w:val="21"/>
                                <w:lang w:eastAsia="zh-TW"/>
                              </w:rPr>
                            </w:pPr>
                            <w:proofErr w:type="gramStart"/>
                            <w:r w:rsidRPr="00145BF0">
                              <w:rPr>
                                <w:rFonts w:ascii="SimSun" w:eastAsia="新細明體" w:hAnsi="SimSun" w:cs="SimSun" w:hint="eastAsia"/>
                                <w:spacing w:val="-3"/>
                                <w:sz w:val="21"/>
                                <w:lang w:eastAsia="zh-TW"/>
                              </w:rPr>
                              <w:t>慢放鍵</w:t>
                            </w:r>
                            <w:proofErr w:type="gramEnd"/>
                            <w:r w:rsidRPr="00145BF0">
                              <w:rPr>
                                <w:rFonts w:ascii="SimSun" w:eastAsia="新細明體" w:hAnsi="SimSun" w:cs="SimSun" w:hint="eastAsia"/>
                                <w:spacing w:val="-3"/>
                                <w:sz w:val="21"/>
                                <w:lang w:eastAsia="zh-TW"/>
                              </w:rPr>
                              <w:t>。</w:t>
                            </w:r>
                          </w:p>
                          <w:p w:rsidR="007A44AD" w:rsidRPr="00145BF0" w:rsidRDefault="007A44AD" w:rsidP="00145BF0">
                            <w:pPr>
                              <w:pStyle w:val="TableParagraph"/>
                              <w:numPr>
                                <w:ilvl w:val="0"/>
                                <w:numId w:val="177"/>
                              </w:numPr>
                              <w:tabs>
                                <w:tab w:val="left" w:pos="530"/>
                                <w:tab w:val="left" w:pos="531"/>
                              </w:tabs>
                              <w:spacing w:before="21" w:line="300" w:lineRule="exact"/>
                              <w:ind w:left="528" w:right="91"/>
                              <w:rPr>
                                <w:rFonts w:ascii="SimSun" w:eastAsia="新細明體" w:hAnsi="SimSun" w:cs="SimSun"/>
                                <w:spacing w:val="-3"/>
                                <w:sz w:val="21"/>
                                <w:lang w:eastAsia="zh-TW"/>
                              </w:rPr>
                            </w:pPr>
                            <w:r w:rsidRPr="00145BF0">
                              <w:rPr>
                                <w:rFonts w:ascii="SimSun" w:eastAsia="新細明體" w:hAnsi="SimSun" w:cs="SimSun" w:hint="eastAsia"/>
                                <w:spacing w:val="-3"/>
                                <w:sz w:val="21"/>
                                <w:lang w:eastAsia="zh-TW"/>
                              </w:rPr>
                              <w:t>重播狀態下，</w:t>
                            </w:r>
                            <w:proofErr w:type="gramStart"/>
                            <w:r w:rsidRPr="00145BF0">
                              <w:rPr>
                                <w:rFonts w:ascii="SimSun" w:eastAsia="新細明體" w:hAnsi="SimSun" w:cs="SimSun" w:hint="eastAsia"/>
                                <w:spacing w:val="-3"/>
                                <w:sz w:val="21"/>
                                <w:lang w:eastAsia="zh-TW"/>
                              </w:rPr>
                              <w:t>按該鍵可</w:t>
                            </w:r>
                            <w:proofErr w:type="gramEnd"/>
                            <w:r w:rsidRPr="00145BF0">
                              <w:rPr>
                                <w:rFonts w:ascii="SimSun" w:eastAsia="新細明體" w:hAnsi="SimSun" w:cs="SimSun" w:hint="eastAsia"/>
                                <w:spacing w:val="-3"/>
                                <w:sz w:val="21"/>
                                <w:lang w:eastAsia="zh-TW"/>
                              </w:rPr>
                              <w:t>進行</w:t>
                            </w:r>
                            <w:proofErr w:type="gramStart"/>
                            <w:r w:rsidRPr="00145BF0">
                              <w:rPr>
                                <w:rFonts w:ascii="SimSun" w:eastAsia="新細明體" w:hAnsi="SimSun" w:cs="SimSun" w:hint="eastAsia"/>
                                <w:spacing w:val="-3"/>
                                <w:sz w:val="21"/>
                                <w:lang w:eastAsia="zh-TW"/>
                              </w:rPr>
                              <w:t>多種慢放模式</w:t>
                            </w:r>
                            <w:proofErr w:type="gramEnd"/>
                            <w:r w:rsidRPr="00145BF0">
                              <w:rPr>
                                <w:rFonts w:ascii="SimSun" w:eastAsia="新細明體" w:hAnsi="SimSun" w:cs="SimSun" w:hint="eastAsia"/>
                                <w:spacing w:val="-3"/>
                                <w:sz w:val="21"/>
                                <w:lang w:eastAsia="zh-TW"/>
                              </w:rPr>
                              <w:t>，</w:t>
                            </w:r>
                            <w:proofErr w:type="gramStart"/>
                            <w:r w:rsidRPr="00145BF0">
                              <w:rPr>
                                <w:rFonts w:ascii="SimSun" w:eastAsia="新細明體" w:hAnsi="SimSun" w:cs="SimSun" w:hint="eastAsia"/>
                                <w:spacing w:val="-3"/>
                                <w:sz w:val="21"/>
                                <w:lang w:eastAsia="zh-TW"/>
                              </w:rPr>
                              <w:t>如慢放</w:t>
                            </w:r>
                            <w:proofErr w:type="gramEnd"/>
                            <w:r w:rsidRPr="00145BF0">
                              <w:rPr>
                                <w:rFonts w:ascii="SimSun" w:eastAsia="新細明體" w:hAnsi="SimSun" w:cs="SimSun"/>
                                <w:spacing w:val="-3"/>
                                <w:sz w:val="21"/>
                                <w:lang w:eastAsia="zh-TW"/>
                              </w:rPr>
                              <w:t xml:space="preserve"> 1</w:t>
                            </w:r>
                            <w:r w:rsidRPr="00145BF0">
                              <w:rPr>
                                <w:rFonts w:ascii="SimSun" w:eastAsia="新細明體" w:hAnsi="SimSun" w:cs="SimSun" w:hint="eastAsia"/>
                                <w:spacing w:val="-3"/>
                                <w:sz w:val="21"/>
                                <w:lang w:eastAsia="zh-TW"/>
                              </w:rPr>
                              <w:t>、</w:t>
                            </w:r>
                            <w:proofErr w:type="gramStart"/>
                            <w:r w:rsidRPr="00145BF0">
                              <w:rPr>
                                <w:rFonts w:ascii="SimSun" w:eastAsia="新細明體" w:hAnsi="SimSun" w:cs="SimSun" w:hint="eastAsia"/>
                                <w:spacing w:val="-3"/>
                                <w:sz w:val="21"/>
                                <w:lang w:eastAsia="zh-TW"/>
                              </w:rPr>
                              <w:t>慢放</w:t>
                            </w:r>
                            <w:proofErr w:type="gramEnd"/>
                            <w:r w:rsidRPr="00145BF0">
                              <w:rPr>
                                <w:rFonts w:ascii="SimSun" w:eastAsia="新細明體" w:hAnsi="SimSun" w:cs="SimSun"/>
                                <w:spacing w:val="-3"/>
                                <w:sz w:val="21"/>
                                <w:lang w:eastAsia="zh-TW"/>
                              </w:rPr>
                              <w:t xml:space="preserve"> 2 </w:t>
                            </w:r>
                            <w:r w:rsidRPr="00A0551D">
                              <w:rPr>
                                <w:rFonts w:ascii="SimSun" w:eastAsia="新細明體" w:hAnsi="SimSun" w:cs="SimSun" w:hint="eastAsia"/>
                                <w:spacing w:val="-3"/>
                                <w:sz w:val="21"/>
                                <w:lang w:eastAsia="zh-TW"/>
                              </w:rPr>
                              <w:t>等速</w:t>
                            </w:r>
                            <w:proofErr w:type="gramStart"/>
                            <w:r w:rsidRPr="00A0551D">
                              <w:rPr>
                                <w:rFonts w:ascii="SimSun" w:eastAsia="新細明體" w:hAnsi="SimSun" w:cs="SimSun" w:hint="eastAsia"/>
                                <w:spacing w:val="-3"/>
                                <w:sz w:val="21"/>
                                <w:lang w:eastAsia="zh-TW"/>
                              </w:rPr>
                              <w:t>迴</w:t>
                            </w:r>
                            <w:proofErr w:type="gramEnd"/>
                            <w:r w:rsidRPr="00145BF0">
                              <w:rPr>
                                <w:rFonts w:ascii="SimSun" w:eastAsia="新細明體" w:hAnsi="SimSun" w:cs="SimSun" w:hint="eastAsia"/>
                                <w:spacing w:val="-3"/>
                                <w:sz w:val="21"/>
                                <w:lang w:eastAsia="zh-TW"/>
                              </w:rPr>
                              <w:t>圈切換。</w:t>
                            </w:r>
                          </w:p>
                          <w:p w:rsidR="007A44AD" w:rsidRDefault="007A44AD" w:rsidP="00145BF0">
                            <w:pPr>
                              <w:pStyle w:val="TableParagraph"/>
                              <w:numPr>
                                <w:ilvl w:val="0"/>
                                <w:numId w:val="177"/>
                              </w:numPr>
                              <w:tabs>
                                <w:tab w:val="left" w:pos="530"/>
                                <w:tab w:val="left" w:pos="531"/>
                              </w:tabs>
                              <w:spacing w:before="21" w:line="300" w:lineRule="exact"/>
                              <w:ind w:left="528" w:right="91"/>
                              <w:rPr>
                                <w:sz w:val="21"/>
                              </w:rPr>
                            </w:pPr>
                            <w:proofErr w:type="gramStart"/>
                            <w:r w:rsidRPr="00A0551D">
                              <w:rPr>
                                <w:rFonts w:ascii="SimSun" w:eastAsia="新細明體" w:hAnsi="SimSun" w:cs="SimSun" w:hint="eastAsia"/>
                                <w:spacing w:val="-3"/>
                                <w:sz w:val="21"/>
                                <w:lang w:eastAsia="zh-TW"/>
                              </w:rPr>
                              <w:t>慢放鍵還</w:t>
                            </w:r>
                            <w:proofErr w:type="gramEnd"/>
                            <w:r w:rsidRPr="00A0551D">
                              <w:rPr>
                                <w:rFonts w:ascii="SimSun" w:eastAsia="新細明體" w:hAnsi="SimSun" w:cs="SimSun" w:hint="eastAsia"/>
                                <w:spacing w:val="-3"/>
                                <w:sz w:val="21"/>
                                <w:lang w:eastAsia="zh-TW"/>
                              </w:rPr>
                              <w:t>可作為</w:t>
                            </w:r>
                            <w:proofErr w:type="gramStart"/>
                            <w:r w:rsidRPr="00A0551D">
                              <w:rPr>
                                <w:rFonts w:ascii="SimSun" w:eastAsia="新細明體" w:hAnsi="SimSun" w:cs="SimSun" w:hint="eastAsia"/>
                                <w:spacing w:val="-3"/>
                                <w:sz w:val="21"/>
                                <w:lang w:eastAsia="zh-TW"/>
                              </w:rPr>
                              <w:t>快進鍵</w:t>
                            </w:r>
                            <w:proofErr w:type="gramEnd"/>
                            <w:r w:rsidRPr="00A0551D">
                              <w:rPr>
                                <w:rFonts w:ascii="SimSun" w:eastAsia="新細明體" w:hAnsi="SimSun" w:cs="SimSun" w:hint="eastAsia"/>
                                <w:spacing w:val="-3"/>
                                <w:sz w:val="21"/>
                                <w:lang w:eastAsia="zh-TW"/>
                              </w:rPr>
                              <w:t>的反向切換鍵。</w:t>
                            </w:r>
                          </w:p>
                        </w:tc>
                      </w:tr>
                      <w:tr w:rsidR="007A44AD">
                        <w:trPr>
                          <w:trHeight w:val="1089"/>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17"/>
                              <w:ind w:left="0"/>
                              <w:rPr>
                                <w:rFonts w:ascii="Droid Sans Fallback"/>
                                <w:sz w:val="18"/>
                              </w:rPr>
                            </w:pPr>
                          </w:p>
                          <w:p w:rsidR="007A44AD" w:rsidRDefault="007A44AD">
                            <w:pPr>
                              <w:pStyle w:val="TableParagraph"/>
                              <w:rPr>
                                <w:rFonts w:ascii="Droid Sans Fallback"/>
                                <w:sz w:val="20"/>
                              </w:rPr>
                            </w:pPr>
                          </w:p>
                        </w:tc>
                        <w:tc>
                          <w:tcPr>
                            <w:tcW w:w="6947" w:type="dxa"/>
                          </w:tcPr>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快</w:t>
                            </w:r>
                            <w:r w:rsidRPr="001A39BE">
                              <w:rPr>
                                <w:rFonts w:ascii="SimSun" w:eastAsia="新細明體" w:hAnsi="SimSun" w:cs="SimSun" w:hint="eastAsia"/>
                                <w:spacing w:val="-3"/>
                                <w:sz w:val="21"/>
                                <w:lang w:eastAsia="zh-TW"/>
                              </w:rPr>
                              <w:t>進鍵</w:t>
                            </w:r>
                            <w:proofErr w:type="gramEnd"/>
                            <w:r w:rsidRPr="001A39BE">
                              <w:rPr>
                                <w:rFonts w:ascii="SimSun" w:eastAsia="新細明體" w:hAnsi="SimSun" w:cs="SimSun" w:hint="eastAsia"/>
                                <w:spacing w:val="-3"/>
                                <w:sz w:val="21"/>
                                <w:lang w:eastAsia="zh-TW"/>
                              </w:rPr>
                              <w:t>。</w:t>
                            </w:r>
                          </w:p>
                          <w:p w:rsidR="007A44AD" w:rsidRPr="001A39BE" w:rsidRDefault="007A44AD" w:rsidP="001A39BE">
                            <w:pPr>
                              <w:pStyle w:val="TableParagraph"/>
                              <w:numPr>
                                <w:ilvl w:val="0"/>
                                <w:numId w:val="177"/>
                              </w:numPr>
                              <w:tabs>
                                <w:tab w:val="left" w:pos="530"/>
                                <w:tab w:val="left" w:pos="531"/>
                              </w:tabs>
                              <w:spacing w:before="21" w:line="300" w:lineRule="exact"/>
                              <w:ind w:left="528" w:right="91"/>
                              <w:rPr>
                                <w:rFonts w:ascii="SimSun" w:eastAsia="新細明體" w:hAnsi="SimSun" w:cs="SimSun"/>
                                <w:spacing w:val="-3"/>
                                <w:sz w:val="21"/>
                                <w:lang w:eastAsia="zh-TW"/>
                              </w:rPr>
                            </w:pPr>
                            <w:r w:rsidRPr="00A0551D">
                              <w:rPr>
                                <w:rFonts w:ascii="SimSun" w:eastAsia="新細明體" w:hAnsi="SimSun" w:cs="SimSun" w:hint="eastAsia"/>
                                <w:spacing w:val="-2"/>
                                <w:sz w:val="21"/>
                                <w:lang w:eastAsia="zh-TW"/>
                              </w:rPr>
                              <w:t>重</w:t>
                            </w:r>
                            <w:r w:rsidRPr="001A39BE">
                              <w:rPr>
                                <w:rFonts w:ascii="SimSun" w:eastAsia="新細明體" w:hAnsi="SimSun" w:cs="SimSun" w:hint="eastAsia"/>
                                <w:spacing w:val="-3"/>
                                <w:sz w:val="21"/>
                                <w:lang w:eastAsia="zh-TW"/>
                              </w:rPr>
                              <w:t>播狀態下，</w:t>
                            </w:r>
                            <w:proofErr w:type="gramStart"/>
                            <w:r w:rsidRPr="001A39BE">
                              <w:rPr>
                                <w:rFonts w:ascii="SimSun" w:eastAsia="新細明體" w:hAnsi="SimSun" w:cs="SimSun" w:hint="eastAsia"/>
                                <w:spacing w:val="-3"/>
                                <w:sz w:val="21"/>
                                <w:lang w:eastAsia="zh-TW"/>
                              </w:rPr>
                              <w:t>按該鍵</w:t>
                            </w:r>
                            <w:proofErr w:type="gramEnd"/>
                            <w:r w:rsidRPr="001A39BE">
                              <w:rPr>
                                <w:rFonts w:ascii="SimSun" w:eastAsia="新細明體" w:hAnsi="SimSun" w:cs="SimSun" w:hint="eastAsia"/>
                                <w:spacing w:val="-3"/>
                                <w:sz w:val="21"/>
                                <w:lang w:eastAsia="zh-TW"/>
                              </w:rPr>
                              <w:t>，可進行</w:t>
                            </w:r>
                            <w:proofErr w:type="gramStart"/>
                            <w:r w:rsidRPr="001A39BE">
                              <w:rPr>
                                <w:rFonts w:ascii="SimSun" w:eastAsia="新細明體" w:hAnsi="SimSun" w:cs="SimSun" w:hint="eastAsia"/>
                                <w:spacing w:val="-3"/>
                                <w:sz w:val="21"/>
                                <w:lang w:eastAsia="zh-TW"/>
                              </w:rPr>
                              <w:t>多種快放模式</w:t>
                            </w:r>
                            <w:proofErr w:type="gramEnd"/>
                            <w:r w:rsidRPr="001A39BE">
                              <w:rPr>
                                <w:rFonts w:ascii="SimSun" w:eastAsia="新細明體" w:hAnsi="SimSun" w:cs="SimSun" w:hint="eastAsia"/>
                                <w:spacing w:val="-3"/>
                                <w:sz w:val="21"/>
                                <w:lang w:eastAsia="zh-TW"/>
                              </w:rPr>
                              <w:t>，</w:t>
                            </w:r>
                            <w:proofErr w:type="gramStart"/>
                            <w:r w:rsidRPr="001A39BE">
                              <w:rPr>
                                <w:rFonts w:ascii="SimSun" w:eastAsia="新細明體" w:hAnsi="SimSun" w:cs="SimSun" w:hint="eastAsia"/>
                                <w:spacing w:val="-3"/>
                                <w:sz w:val="21"/>
                                <w:lang w:eastAsia="zh-TW"/>
                              </w:rPr>
                              <w:t>如快放</w:t>
                            </w:r>
                            <w:proofErr w:type="gramEnd"/>
                            <w:r w:rsidRPr="001A39BE">
                              <w:rPr>
                                <w:rFonts w:ascii="SimSun" w:eastAsia="新細明體" w:hAnsi="SimSun" w:cs="SimSun"/>
                                <w:spacing w:val="-3"/>
                                <w:sz w:val="21"/>
                                <w:lang w:eastAsia="zh-TW"/>
                              </w:rPr>
                              <w:t xml:space="preserve"> 1</w:t>
                            </w:r>
                            <w:r w:rsidRPr="001A39BE">
                              <w:rPr>
                                <w:rFonts w:ascii="SimSun" w:eastAsia="新細明體" w:hAnsi="SimSun" w:cs="SimSun" w:hint="eastAsia"/>
                                <w:spacing w:val="-3"/>
                                <w:sz w:val="21"/>
                                <w:lang w:eastAsia="zh-TW"/>
                              </w:rPr>
                              <w:t>、</w:t>
                            </w:r>
                            <w:proofErr w:type="gramStart"/>
                            <w:r w:rsidRPr="001A39BE">
                              <w:rPr>
                                <w:rFonts w:ascii="SimSun" w:eastAsia="新細明體" w:hAnsi="SimSun" w:cs="SimSun" w:hint="eastAsia"/>
                                <w:spacing w:val="-3"/>
                                <w:sz w:val="21"/>
                                <w:lang w:eastAsia="zh-TW"/>
                              </w:rPr>
                              <w:t>快放</w:t>
                            </w:r>
                            <w:proofErr w:type="gramEnd"/>
                            <w:r w:rsidRPr="001A39BE">
                              <w:rPr>
                                <w:rFonts w:ascii="SimSun" w:eastAsia="新細明體" w:hAnsi="SimSun" w:cs="SimSun"/>
                                <w:spacing w:val="-3"/>
                                <w:sz w:val="21"/>
                                <w:lang w:eastAsia="zh-TW"/>
                              </w:rPr>
                              <w:t xml:space="preserve"> 2 </w:t>
                            </w:r>
                            <w:r w:rsidRPr="001A39BE">
                              <w:rPr>
                                <w:rFonts w:ascii="SimSun" w:eastAsia="新細明體" w:hAnsi="SimSun" w:cs="SimSun" w:hint="eastAsia"/>
                                <w:spacing w:val="-3"/>
                                <w:sz w:val="21"/>
                                <w:lang w:eastAsia="zh-TW"/>
                              </w:rPr>
                              <w:t>等速</w:t>
                            </w:r>
                            <w:proofErr w:type="gramStart"/>
                            <w:r w:rsidRPr="001A39BE">
                              <w:rPr>
                                <w:rFonts w:ascii="SimSun" w:eastAsia="新細明體" w:hAnsi="SimSun" w:cs="SimSun" w:hint="eastAsia"/>
                                <w:spacing w:val="-3"/>
                                <w:sz w:val="21"/>
                                <w:lang w:eastAsia="zh-TW"/>
                              </w:rPr>
                              <w:t>迴</w:t>
                            </w:r>
                            <w:proofErr w:type="gramEnd"/>
                            <w:r w:rsidRPr="001A39BE">
                              <w:rPr>
                                <w:rFonts w:ascii="SimSun" w:eastAsia="新細明體" w:hAnsi="SimSun" w:cs="SimSun" w:hint="eastAsia"/>
                                <w:spacing w:val="-3"/>
                                <w:sz w:val="21"/>
                                <w:lang w:eastAsia="zh-TW"/>
                              </w:rPr>
                              <w:t>圈切換。</w:t>
                            </w:r>
                          </w:p>
                          <w:p w:rsidR="007A44AD" w:rsidRDefault="007A44AD" w:rsidP="001A39BE">
                            <w:pPr>
                              <w:pStyle w:val="TableParagraph"/>
                              <w:numPr>
                                <w:ilvl w:val="0"/>
                                <w:numId w:val="177"/>
                              </w:numPr>
                              <w:tabs>
                                <w:tab w:val="left" w:pos="530"/>
                                <w:tab w:val="left" w:pos="531"/>
                              </w:tabs>
                              <w:spacing w:before="21" w:line="300" w:lineRule="exact"/>
                              <w:ind w:left="528" w:right="91"/>
                              <w:rPr>
                                <w:sz w:val="21"/>
                              </w:rPr>
                            </w:pPr>
                            <w:proofErr w:type="gramStart"/>
                            <w:r w:rsidRPr="001A39BE">
                              <w:rPr>
                                <w:rFonts w:ascii="SimSun" w:eastAsia="新細明體" w:hAnsi="SimSun" w:cs="SimSun" w:hint="eastAsia"/>
                                <w:spacing w:val="-3"/>
                                <w:sz w:val="21"/>
                                <w:lang w:eastAsia="zh-TW"/>
                              </w:rPr>
                              <w:t>快進鍵還</w:t>
                            </w:r>
                            <w:proofErr w:type="gramEnd"/>
                            <w:r w:rsidRPr="001A39BE">
                              <w:rPr>
                                <w:rFonts w:ascii="SimSun" w:eastAsia="新細明體" w:hAnsi="SimSun" w:cs="SimSun" w:hint="eastAsia"/>
                                <w:spacing w:val="-3"/>
                                <w:sz w:val="21"/>
                                <w:lang w:eastAsia="zh-TW"/>
                              </w:rPr>
                              <w:t>可作為</w:t>
                            </w:r>
                            <w:proofErr w:type="gramStart"/>
                            <w:r w:rsidRPr="001A39BE">
                              <w:rPr>
                                <w:rFonts w:ascii="SimSun" w:eastAsia="新細明體" w:hAnsi="SimSun" w:cs="SimSun" w:hint="eastAsia"/>
                                <w:spacing w:val="-3"/>
                                <w:sz w:val="21"/>
                                <w:lang w:eastAsia="zh-TW"/>
                              </w:rPr>
                              <w:t>慢放鍵</w:t>
                            </w:r>
                            <w:proofErr w:type="gramEnd"/>
                            <w:r w:rsidRPr="001A39BE">
                              <w:rPr>
                                <w:rFonts w:ascii="SimSun" w:eastAsia="新細明體" w:hAnsi="SimSun" w:cs="SimSun" w:hint="eastAsia"/>
                                <w:spacing w:val="-3"/>
                                <w:sz w:val="21"/>
                                <w:lang w:eastAsia="zh-TW"/>
                              </w:rPr>
                              <w:t>的反向切換鍵。</w:t>
                            </w:r>
                          </w:p>
                        </w:tc>
                      </w:tr>
                      <w:tr w:rsidR="007A44AD" w:rsidRPr="001A39BE">
                        <w:trPr>
                          <w:trHeight w:val="544"/>
                        </w:trPr>
                        <w:tc>
                          <w:tcPr>
                            <w:tcW w:w="710" w:type="dxa"/>
                            <w:vMerge/>
                            <w:tcBorders>
                              <w:top w:val="nil"/>
                            </w:tcBorders>
                          </w:tcPr>
                          <w:p w:rsidR="007A44AD" w:rsidRDefault="007A44AD">
                            <w:pPr>
                              <w:rPr>
                                <w:sz w:val="2"/>
                                <w:szCs w:val="2"/>
                              </w:rPr>
                            </w:pPr>
                          </w:p>
                        </w:tc>
                        <w:tc>
                          <w:tcPr>
                            <w:tcW w:w="1275" w:type="dxa"/>
                          </w:tcPr>
                          <w:p w:rsidR="007A44AD" w:rsidRDefault="007A44AD">
                            <w:pPr>
                              <w:pStyle w:val="TableParagraph"/>
                              <w:spacing w:before="5"/>
                              <w:ind w:left="0"/>
                              <w:rPr>
                                <w:rFonts w:ascii="Droid Sans Fallback"/>
                                <w:sz w:val="3"/>
                              </w:rPr>
                            </w:pPr>
                          </w:p>
                          <w:p w:rsidR="007A44AD" w:rsidRDefault="007A44AD">
                            <w:pPr>
                              <w:pStyle w:val="TableParagraph"/>
                              <w:spacing w:line="360" w:lineRule="exact"/>
                              <w:rPr>
                                <w:rFonts w:ascii="Droid Sans Fallback"/>
                                <w:sz w:val="20"/>
                              </w:rPr>
                            </w:pPr>
                            <w:r>
                              <w:rPr>
                                <w:rFonts w:ascii="Droid Sans Fallback"/>
                                <w:noProof/>
                                <w:position w:val="-6"/>
                                <w:sz w:val="20"/>
                                <w:lang w:val="en-US" w:eastAsia="zh-TW" w:bidi="ar-SA"/>
                              </w:rPr>
                              <w:drawing>
                                <wp:inline distT="0" distB="0" distL="0" distR="0" wp14:anchorId="04DCC4BA" wp14:editId="2473BCA2">
                                  <wp:extent cx="285750" cy="228600"/>
                                  <wp:effectExtent l="0" t="0" r="0" b="0"/>
                                  <wp:docPr id="54"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85.png"/>
                                          <pic:cNvPicPr/>
                                        </pic:nvPicPr>
                                        <pic:blipFill>
                                          <a:blip r:embed="rId303" cstate="print"/>
                                          <a:stretch>
                                            <a:fillRect/>
                                          </a:stretch>
                                        </pic:blipFill>
                                        <pic:spPr>
                                          <a:xfrm>
                                            <a:off x="0" y="0"/>
                                            <a:ext cx="285750" cy="228600"/>
                                          </a:xfrm>
                                          <a:prstGeom prst="rect">
                                            <a:avLst/>
                                          </a:prstGeom>
                                        </pic:spPr>
                                      </pic:pic>
                                    </a:graphicData>
                                  </a:graphic>
                                </wp:inline>
                              </w:drawing>
                            </w:r>
                            <w:r w:rsidRPr="00A0551D">
                              <w:rPr>
                                <w:rFonts w:ascii="Times New Roman" w:eastAsia="新細明體"/>
                                <w:spacing w:val="94"/>
                                <w:position w:val="-6"/>
                                <w:sz w:val="20"/>
                                <w:lang w:eastAsia="zh-TW"/>
                              </w:rPr>
                              <w:t xml:space="preserve"> </w:t>
                            </w:r>
                            <w:r>
                              <w:rPr>
                                <w:rFonts w:ascii="Droid Sans Fallback"/>
                                <w:noProof/>
                                <w:spacing w:val="94"/>
                                <w:position w:val="-5"/>
                                <w:sz w:val="20"/>
                                <w:lang w:val="en-US" w:eastAsia="zh-TW" w:bidi="ar-SA"/>
                              </w:rPr>
                              <w:drawing>
                                <wp:inline distT="0" distB="0" distL="0" distR="0" wp14:anchorId="07185B03" wp14:editId="4C68327E">
                                  <wp:extent cx="295275" cy="219075"/>
                                  <wp:effectExtent l="0" t="0" r="0" b="0"/>
                                  <wp:docPr id="55"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286.png"/>
                                          <pic:cNvPicPr/>
                                        </pic:nvPicPr>
                                        <pic:blipFill>
                                          <a:blip r:embed="rId304" cstate="print"/>
                                          <a:stretch>
                                            <a:fillRect/>
                                          </a:stretch>
                                        </pic:blipFill>
                                        <pic:spPr>
                                          <a:xfrm>
                                            <a:off x="0" y="0"/>
                                            <a:ext cx="295275" cy="219075"/>
                                          </a:xfrm>
                                          <a:prstGeom prst="rect">
                                            <a:avLst/>
                                          </a:prstGeom>
                                        </pic:spPr>
                                      </pic:pic>
                                    </a:graphicData>
                                  </a:graphic>
                                </wp:inline>
                              </w:drawing>
                            </w:r>
                          </w:p>
                        </w:tc>
                        <w:tc>
                          <w:tcPr>
                            <w:tcW w:w="6947" w:type="dxa"/>
                          </w:tcPr>
                          <w:p w:rsidR="007A44AD" w:rsidRPr="001A39BE" w:rsidRDefault="007A44AD">
                            <w:pPr>
                              <w:pStyle w:val="TableParagraph"/>
                              <w:ind w:left="110"/>
                              <w:rPr>
                                <w:rFonts w:ascii="SimSun" w:eastAsia="新細明體" w:hAnsi="SimSun" w:cs="SimSun"/>
                                <w:sz w:val="21"/>
                                <w:lang w:eastAsia="zh-TW"/>
                              </w:rPr>
                            </w:pPr>
                            <w:r w:rsidRPr="00A0551D">
                              <w:rPr>
                                <w:rFonts w:ascii="SimSun" w:eastAsia="新細明體" w:hAnsi="SimSun" w:cs="SimSun" w:hint="eastAsia"/>
                                <w:sz w:val="21"/>
                                <w:lang w:eastAsia="zh-TW"/>
                              </w:rPr>
                              <w:t>前一天</w:t>
                            </w:r>
                            <w:r w:rsidRPr="001A39BE">
                              <w:rPr>
                                <w:rFonts w:ascii="SimSun" w:eastAsia="新細明體" w:hAnsi="SimSun" w:cs="SimSun"/>
                                <w:sz w:val="21"/>
                                <w:lang w:eastAsia="zh-TW"/>
                              </w:rPr>
                              <w:t>/</w:t>
                            </w:r>
                            <w:r w:rsidRPr="00A0551D">
                              <w:rPr>
                                <w:rFonts w:ascii="SimSun" w:eastAsia="新細明體" w:hAnsi="SimSun" w:cs="SimSun" w:hint="eastAsia"/>
                                <w:sz w:val="21"/>
                                <w:lang w:eastAsia="zh-TW"/>
                              </w:rPr>
                              <w:t>後一天選擇鍵。</w:t>
                            </w:r>
                          </w:p>
                          <w:p w:rsidR="007A44AD" w:rsidRPr="001A39BE" w:rsidRDefault="007A44AD">
                            <w:pPr>
                              <w:pStyle w:val="TableParagraph"/>
                              <w:spacing w:line="265"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在播放錄影時，按此鍵可切換觀看同一通道上前一天或者後一天的錄影。</w:t>
                            </w:r>
                          </w:p>
                        </w:tc>
                      </w:tr>
                    </w:tbl>
                    <w:p w:rsidR="007A44AD" w:rsidRDefault="007A44AD">
                      <w:pPr>
                        <w:pStyle w:val="a3"/>
                      </w:pPr>
                    </w:p>
                  </w:txbxContent>
                </v:textbox>
                <w10:wrap anchorx="page"/>
              </v:shape>
            </w:pict>
          </mc:Fallback>
        </mc:AlternateContent>
      </w:r>
      <w:r w:rsidR="00A0551D" w:rsidRPr="00A0551D">
        <w:rPr>
          <w:rFonts w:ascii="SimSun" w:eastAsia="新細明體" w:hAnsi="SimSun" w:cs="SimSun" w:hint="eastAsia"/>
          <w:lang w:eastAsia="zh-TW"/>
        </w:rPr>
        <w:t>表</w:t>
      </w:r>
      <w:r w:rsidR="00A0551D" w:rsidRPr="00A0551D">
        <w:rPr>
          <w:rFonts w:ascii="Times New Roman" w:eastAsia="新細明體"/>
          <w:lang w:eastAsia="zh-TW"/>
        </w:rPr>
        <w:t xml:space="preserve">3-23  </w:t>
      </w:r>
      <w:r w:rsidR="00A0551D" w:rsidRPr="00A0551D">
        <w:rPr>
          <w:rFonts w:ascii="SimSun" w:eastAsia="新細明體" w:hAnsi="SimSun" w:cs="SimSun" w:hint="eastAsia"/>
          <w:lang w:eastAsia="zh-TW"/>
        </w:rPr>
        <w:t>錄影查詢功能介紹</w:t>
      </w:r>
    </w:p>
    <w:p w:rsidR="00FD4CF4" w:rsidRDefault="00FD4CF4">
      <w:pPr>
        <w:jc w:val="center"/>
        <w:rPr>
          <w:rFonts w:ascii="Droid Sans Fallback" w:eastAsia="Droid Sans Fallback"/>
          <w:lang w:eastAsia="zh-TW"/>
        </w:rPr>
        <w:sectPr w:rsidR="00FD4CF4">
          <w:pgSz w:w="11910" w:h="16840"/>
          <w:pgMar w:top="780" w:right="0" w:bottom="640" w:left="0" w:header="0" w:footer="368"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75"/>
        <w:gridCol w:w="6947"/>
      </w:tblGrid>
      <w:tr w:rsidR="00FD4CF4">
        <w:trPr>
          <w:trHeight w:val="270"/>
        </w:trPr>
        <w:tc>
          <w:tcPr>
            <w:tcW w:w="710"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序號</w:t>
            </w:r>
          </w:p>
        </w:tc>
        <w:tc>
          <w:tcPr>
            <w:tcW w:w="1275" w:type="dxa"/>
            <w:shd w:val="clear" w:color="auto" w:fill="D9D9D9"/>
          </w:tcPr>
          <w:p w:rsidR="00FD4CF4" w:rsidRDefault="00A0551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6947"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功能說明</w:t>
            </w:r>
          </w:p>
        </w:tc>
      </w:tr>
      <w:tr w:rsidR="00FD4CF4">
        <w:trPr>
          <w:trHeight w:val="801"/>
        </w:trPr>
        <w:tc>
          <w:tcPr>
            <w:tcW w:w="710" w:type="dxa"/>
            <w:vMerge w:val="restart"/>
          </w:tcPr>
          <w:p w:rsidR="00FD4CF4" w:rsidRDefault="00FD4CF4">
            <w:pPr>
              <w:pStyle w:val="TableParagraph"/>
              <w:ind w:left="0"/>
              <w:rPr>
                <w:rFonts w:ascii="Times New Roman"/>
                <w:sz w:val="20"/>
              </w:rPr>
            </w:pPr>
          </w:p>
        </w:tc>
        <w:tc>
          <w:tcPr>
            <w:tcW w:w="1275" w:type="dxa"/>
          </w:tcPr>
          <w:p w:rsidR="00FD4CF4" w:rsidRDefault="00FD4CF4">
            <w:pPr>
              <w:pStyle w:val="TableParagraph"/>
              <w:ind w:left="0"/>
              <w:rPr>
                <w:rFonts w:ascii="Droid Sans Fallback"/>
                <w:sz w:val="10"/>
              </w:rPr>
            </w:pPr>
          </w:p>
          <w:p w:rsidR="00FD4CF4" w:rsidRDefault="000E10A4">
            <w:pPr>
              <w:pStyle w:val="TableParagraph"/>
              <w:rPr>
                <w:rFonts w:ascii="Droid Sans Fallback"/>
                <w:sz w:val="20"/>
              </w:rPr>
            </w:pPr>
            <w:r>
              <w:rPr>
                <w:rFonts w:ascii="Droid Sans Fallback"/>
                <w:noProof/>
                <w:sz w:val="20"/>
                <w:lang w:val="en-US" w:eastAsia="zh-TW" w:bidi="ar-SA"/>
              </w:rPr>
              <w:drawing>
                <wp:anchor distT="0" distB="0" distL="114300" distR="114300" simplePos="0" relativeHeight="251913216" behindDoc="1" locked="0" layoutInCell="1" allowOverlap="1" wp14:anchorId="709A3D27" wp14:editId="6829044A">
                  <wp:simplePos x="0" y="0"/>
                  <wp:positionH relativeFrom="column">
                    <wp:posOffset>70913</wp:posOffset>
                  </wp:positionH>
                  <wp:positionV relativeFrom="paragraph">
                    <wp:posOffset>52646</wp:posOffset>
                  </wp:positionV>
                  <wp:extent cx="304800" cy="266700"/>
                  <wp:effectExtent l="0" t="0" r="0" b="0"/>
                  <wp:wrapNone/>
                  <wp:docPr id="1604"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287.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a:graphicData>
                  </a:graphic>
                  <wp14:sizeRelH relativeFrom="page">
                    <wp14:pctWidth>0</wp14:pctWidth>
                  </wp14:sizeRelH>
                  <wp14:sizeRelV relativeFrom="page">
                    <wp14:pctHeight>0</wp14:pctHeight>
                  </wp14:sizeRelV>
                </wp:anchor>
              </w:drawing>
            </w:r>
          </w:p>
        </w:tc>
        <w:tc>
          <w:tcPr>
            <w:tcW w:w="6947" w:type="dxa"/>
          </w:tcPr>
          <w:p w:rsidR="00FD4CF4" w:rsidRDefault="00A0551D">
            <w:pPr>
              <w:pStyle w:val="TableParagraph"/>
              <w:spacing w:line="339"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智能檢索。</w:t>
            </w:r>
          </w:p>
          <w:p w:rsidR="000E10A4" w:rsidRDefault="000E10A4">
            <w:pPr>
              <w:pStyle w:val="TableParagraph"/>
              <w:spacing w:line="339" w:lineRule="exact"/>
              <w:ind w:left="110"/>
              <w:rPr>
                <w:sz w:val="21"/>
                <w:lang w:eastAsia="zh-TW"/>
              </w:rPr>
            </w:pPr>
            <w:r>
              <w:rPr>
                <w:noProof/>
                <w:lang w:val="en-US" w:eastAsia="zh-TW" w:bidi="ar-SA"/>
              </w:rPr>
              <w:drawing>
                <wp:anchor distT="0" distB="0" distL="0" distR="0" simplePos="0" relativeHeight="251589632" behindDoc="1" locked="0" layoutInCell="1" allowOverlap="1" wp14:anchorId="0896864B" wp14:editId="11AAA4F2">
                  <wp:simplePos x="0" y="0"/>
                  <wp:positionH relativeFrom="page">
                    <wp:posOffset>89535</wp:posOffset>
                  </wp:positionH>
                  <wp:positionV relativeFrom="page">
                    <wp:posOffset>222885</wp:posOffset>
                  </wp:positionV>
                  <wp:extent cx="528955" cy="161290"/>
                  <wp:effectExtent l="0" t="0" r="4445" b="0"/>
                  <wp:wrapNone/>
                  <wp:docPr id="70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83" w:line="359" w:lineRule="exact"/>
              <w:ind w:left="110"/>
              <w:rPr>
                <w:sz w:val="21"/>
                <w:lang w:eastAsia="zh-TW"/>
              </w:rPr>
            </w:pPr>
            <w:r w:rsidRPr="00A0551D">
              <w:rPr>
                <w:rFonts w:ascii="SimSun" w:eastAsia="新細明體" w:hAnsi="SimSun" w:cs="SimSun" w:hint="eastAsia"/>
                <w:sz w:val="21"/>
                <w:shd w:val="clear" w:color="auto" w:fill="D9D9D9"/>
                <w:lang w:eastAsia="zh-TW"/>
              </w:rPr>
              <w:t>僅單畫面重播時支援智慧檢索，其他分割模式重播時不支援。</w:t>
            </w:r>
          </w:p>
        </w:tc>
      </w:tr>
      <w:tr w:rsidR="00FD4CF4" w:rsidTr="00465405">
        <w:trPr>
          <w:trHeight w:val="562"/>
        </w:trPr>
        <w:tc>
          <w:tcPr>
            <w:tcW w:w="710" w:type="dxa"/>
            <w:vMerge/>
            <w:tcBorders>
              <w:top w:val="nil"/>
            </w:tcBorders>
          </w:tcPr>
          <w:p w:rsidR="00FD4CF4" w:rsidRDefault="00FD4CF4">
            <w:pPr>
              <w:rPr>
                <w:sz w:val="2"/>
                <w:szCs w:val="2"/>
                <w:lang w:eastAsia="zh-TW"/>
              </w:rPr>
            </w:pPr>
          </w:p>
        </w:tc>
        <w:tc>
          <w:tcPr>
            <w:tcW w:w="1275" w:type="dxa"/>
          </w:tcPr>
          <w:p w:rsidR="00FD4CF4" w:rsidRDefault="00FD4CF4">
            <w:pPr>
              <w:pStyle w:val="TableParagraph"/>
              <w:spacing w:before="12"/>
              <w:ind w:left="0"/>
              <w:rPr>
                <w:rFonts w:ascii="Droid Sans Fallback"/>
                <w:sz w:val="4"/>
                <w:lang w:eastAsia="zh-TW"/>
              </w:rPr>
            </w:pPr>
          </w:p>
          <w:p w:rsidR="00FD4CF4" w:rsidRDefault="00123F87">
            <w:pPr>
              <w:pStyle w:val="TableParagraph"/>
              <w:spacing w:line="239" w:lineRule="exact"/>
              <w:rPr>
                <w:rFonts w:ascii="Droid Sans Fallback"/>
                <w:sz w:val="20"/>
              </w:rPr>
            </w:pPr>
            <w:r>
              <w:rPr>
                <w:rFonts w:ascii="Droid Sans Fallback"/>
                <w:noProof/>
                <w:position w:val="-4"/>
                <w:sz w:val="20"/>
                <w:lang w:val="en-US" w:eastAsia="zh-TW" w:bidi="ar-SA"/>
              </w:rPr>
              <w:drawing>
                <wp:anchor distT="0" distB="0" distL="114300" distR="114300" simplePos="0" relativeHeight="251966464" behindDoc="1" locked="0" layoutInCell="1" allowOverlap="1" wp14:anchorId="5A868625" wp14:editId="75D5160D">
                  <wp:simplePos x="0" y="0"/>
                  <wp:positionH relativeFrom="column">
                    <wp:posOffset>71037</wp:posOffset>
                  </wp:positionH>
                  <wp:positionV relativeFrom="paragraph">
                    <wp:posOffset>-1657</wp:posOffset>
                  </wp:positionV>
                  <wp:extent cx="679584" cy="152019"/>
                  <wp:effectExtent l="0" t="0" r="6350" b="635"/>
                  <wp:wrapNone/>
                  <wp:docPr id="685" name="image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88.jpe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679584" cy="152019"/>
                          </a:xfrm>
                          <a:prstGeom prst="rect">
                            <a:avLst/>
                          </a:prstGeom>
                        </pic:spPr>
                      </pic:pic>
                    </a:graphicData>
                  </a:graphic>
                  <wp14:sizeRelH relativeFrom="page">
                    <wp14:pctWidth>0</wp14:pctWidth>
                  </wp14:sizeRelH>
                  <wp14:sizeRelV relativeFrom="page">
                    <wp14:pctHeight>0</wp14:pctHeight>
                  </wp14:sizeRelV>
                </wp:anchor>
              </w:drawing>
            </w:r>
          </w:p>
        </w:tc>
        <w:tc>
          <w:tcPr>
            <w:tcW w:w="6947" w:type="dxa"/>
          </w:tcPr>
          <w:p w:rsidR="00FD4CF4" w:rsidRDefault="00A0551D">
            <w:pPr>
              <w:pStyle w:val="TableParagraph"/>
              <w:spacing w:line="404" w:lineRule="exact"/>
              <w:ind w:left="110"/>
              <w:rPr>
                <w:sz w:val="21"/>
              </w:rPr>
            </w:pPr>
            <w:r w:rsidRPr="00A0551D">
              <w:rPr>
                <w:rFonts w:ascii="SimSun" w:eastAsia="新細明體" w:hAnsi="SimSun" w:cs="SimSun" w:hint="eastAsia"/>
                <w:sz w:val="21"/>
                <w:lang w:eastAsia="zh-TW"/>
              </w:rPr>
              <w:t>重播音量調節。</w:t>
            </w:r>
          </w:p>
        </w:tc>
      </w:tr>
      <w:tr w:rsidR="00FD4CF4">
        <w:trPr>
          <w:trHeight w:val="1830"/>
        </w:trPr>
        <w:tc>
          <w:tcPr>
            <w:tcW w:w="710" w:type="dxa"/>
            <w:vMerge/>
            <w:tcBorders>
              <w:top w:val="nil"/>
            </w:tcBorders>
          </w:tcPr>
          <w:p w:rsidR="00FD4CF4" w:rsidRDefault="00FD4CF4">
            <w:pPr>
              <w:rPr>
                <w:sz w:val="2"/>
                <w:szCs w:val="2"/>
              </w:rPr>
            </w:pPr>
          </w:p>
        </w:tc>
        <w:tc>
          <w:tcPr>
            <w:tcW w:w="1275" w:type="dxa"/>
          </w:tcPr>
          <w:p w:rsidR="00FD4CF4" w:rsidRDefault="00FD4CF4">
            <w:pPr>
              <w:pStyle w:val="TableParagraph"/>
              <w:ind w:left="0"/>
              <w:rPr>
                <w:rFonts w:ascii="Droid Sans Fallback"/>
                <w:sz w:val="20"/>
              </w:rPr>
            </w:pPr>
          </w:p>
          <w:p w:rsidR="00FD4CF4" w:rsidRDefault="00FD4CF4">
            <w:pPr>
              <w:pStyle w:val="TableParagraph"/>
              <w:spacing w:before="11"/>
              <w:ind w:left="0"/>
              <w:rPr>
                <w:rFonts w:ascii="Droid Sans Fallback"/>
                <w:sz w:val="19"/>
              </w:rPr>
            </w:pPr>
          </w:p>
          <w:p w:rsidR="00FD4CF4" w:rsidRDefault="000E10A4">
            <w:pPr>
              <w:pStyle w:val="TableParagraph"/>
              <w:spacing w:line="360" w:lineRule="exact"/>
              <w:rPr>
                <w:rFonts w:ascii="Droid Sans Fallback"/>
                <w:sz w:val="20"/>
              </w:rPr>
            </w:pPr>
            <w:r>
              <w:rPr>
                <w:rFonts w:ascii="Droid Sans Fallback"/>
                <w:noProof/>
                <w:sz w:val="20"/>
                <w:lang w:val="en-US" w:eastAsia="zh-TW" w:bidi="ar-SA"/>
              </w:rPr>
              <w:drawing>
                <wp:anchor distT="0" distB="0" distL="114300" distR="114300" simplePos="0" relativeHeight="251910144" behindDoc="1" locked="0" layoutInCell="1" allowOverlap="1" wp14:anchorId="0ABBDE0C" wp14:editId="6442266F">
                  <wp:simplePos x="0" y="0"/>
                  <wp:positionH relativeFrom="column">
                    <wp:posOffset>59690</wp:posOffset>
                  </wp:positionH>
                  <wp:positionV relativeFrom="paragraph">
                    <wp:posOffset>807085</wp:posOffset>
                  </wp:positionV>
                  <wp:extent cx="266700" cy="257175"/>
                  <wp:effectExtent l="0" t="0" r="0" b="9525"/>
                  <wp:wrapNone/>
                  <wp:docPr id="1598"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290.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66700" cy="257175"/>
                          </a:xfrm>
                          <a:prstGeom prst="rect">
                            <a:avLst/>
                          </a:prstGeom>
                        </pic:spPr>
                      </pic:pic>
                    </a:graphicData>
                  </a:graphic>
                  <wp14:sizeRelH relativeFrom="page">
                    <wp14:pctWidth>0</wp14:pctWidth>
                  </wp14:sizeRelH>
                  <wp14:sizeRelV relativeFrom="page">
                    <wp14:pctHeight>0</wp14:pctHeight>
                  </wp14:sizeRelV>
                </wp:anchor>
              </w:drawing>
            </w:r>
            <w:r w:rsidR="00123F87">
              <w:rPr>
                <w:rFonts w:ascii="Droid Sans Fallback"/>
                <w:noProof/>
                <w:position w:val="-6"/>
                <w:sz w:val="20"/>
                <w:lang w:val="en-US" w:eastAsia="zh-TW" w:bidi="ar-SA"/>
              </w:rPr>
              <w:drawing>
                <wp:inline distT="0" distB="0" distL="0" distR="0" wp14:anchorId="58C95361" wp14:editId="3E908F06">
                  <wp:extent cx="276225" cy="228600"/>
                  <wp:effectExtent l="0" t="0" r="0" b="0"/>
                  <wp:docPr id="687"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289.png"/>
                          <pic:cNvPicPr/>
                        </pic:nvPicPr>
                        <pic:blipFill>
                          <a:blip r:embed="rId308" cstate="print"/>
                          <a:stretch>
                            <a:fillRect/>
                          </a:stretch>
                        </pic:blipFill>
                        <pic:spPr>
                          <a:xfrm>
                            <a:off x="0" y="0"/>
                            <a:ext cx="276225" cy="228600"/>
                          </a:xfrm>
                          <a:prstGeom prst="rect">
                            <a:avLst/>
                          </a:prstGeom>
                        </pic:spPr>
                      </pic:pic>
                    </a:graphicData>
                  </a:graphic>
                </wp:inline>
              </w:drawing>
            </w:r>
          </w:p>
        </w:tc>
        <w:tc>
          <w:tcPr>
            <w:tcW w:w="6947" w:type="dxa"/>
          </w:tcPr>
          <w:p w:rsidR="00FD4CF4" w:rsidRDefault="00A0551D">
            <w:pPr>
              <w:pStyle w:val="TableParagraph"/>
              <w:spacing w:before="113" w:line="146" w:lineRule="auto"/>
              <w:ind w:left="110" w:right="2619"/>
              <w:rPr>
                <w:sz w:val="21"/>
                <w:lang w:eastAsia="zh-TW"/>
              </w:rPr>
            </w:pPr>
            <w:proofErr w:type="gramStart"/>
            <w:r w:rsidRPr="00A0551D">
              <w:rPr>
                <w:rFonts w:ascii="SimSun" w:eastAsia="新細明體" w:hAnsi="SimSun" w:cs="SimSun" w:hint="eastAsia"/>
                <w:sz w:val="21"/>
                <w:lang w:eastAsia="zh-TW"/>
              </w:rPr>
              <w:t>全屏狀態</w:t>
            </w:r>
            <w:proofErr w:type="gramEnd"/>
            <w:r w:rsidRPr="00A0551D">
              <w:rPr>
                <w:rFonts w:ascii="SimSun" w:eastAsia="新細明體" w:hAnsi="SimSun" w:cs="SimSun" w:hint="eastAsia"/>
                <w:sz w:val="21"/>
                <w:lang w:eastAsia="zh-TW"/>
              </w:rPr>
              <w:t>下，按一下抓圖按鈕，</w:t>
            </w:r>
            <w:proofErr w:type="gramStart"/>
            <w:r w:rsidRPr="00A0551D">
              <w:rPr>
                <w:rFonts w:ascii="SimSun" w:eastAsia="新細明體" w:hAnsi="SimSun" w:cs="SimSun" w:hint="eastAsia"/>
                <w:sz w:val="21"/>
                <w:lang w:eastAsia="zh-TW"/>
              </w:rPr>
              <w:t>可抓一張</w:t>
            </w:r>
            <w:proofErr w:type="gramEnd"/>
            <w:r w:rsidRPr="00A0551D">
              <w:rPr>
                <w:rFonts w:ascii="SimSun" w:eastAsia="新細明體" w:hAnsi="SimSun" w:cs="SimSun" w:hint="eastAsia"/>
                <w:sz w:val="21"/>
                <w:lang w:eastAsia="zh-TW"/>
              </w:rPr>
              <w:t>圖片。抓圖備份支援路徑選擇，操作步驟如下。</w:t>
            </w:r>
          </w:p>
          <w:p w:rsidR="00FD4CF4" w:rsidRDefault="00A0551D">
            <w:pPr>
              <w:pStyle w:val="TableParagraph"/>
              <w:numPr>
                <w:ilvl w:val="0"/>
                <w:numId w:val="174"/>
              </w:numPr>
              <w:tabs>
                <w:tab w:val="left" w:pos="530"/>
                <w:tab w:val="left" w:pos="531"/>
              </w:tabs>
              <w:spacing w:line="239" w:lineRule="exact"/>
              <w:rPr>
                <w:sz w:val="21"/>
              </w:rPr>
            </w:pPr>
            <w:r w:rsidRPr="00A0551D">
              <w:rPr>
                <w:rFonts w:ascii="SimSun" w:eastAsia="新細明體" w:hAnsi="SimSun" w:cs="SimSun" w:hint="eastAsia"/>
                <w:spacing w:val="-2"/>
                <w:sz w:val="21"/>
                <w:lang w:eastAsia="zh-TW"/>
              </w:rPr>
              <w:t>接入外接設備。</w:t>
            </w:r>
          </w:p>
          <w:p w:rsidR="00FD4CF4" w:rsidRDefault="00A0551D">
            <w:pPr>
              <w:pStyle w:val="TableParagraph"/>
              <w:numPr>
                <w:ilvl w:val="0"/>
                <w:numId w:val="174"/>
              </w:numPr>
              <w:tabs>
                <w:tab w:val="left" w:pos="530"/>
                <w:tab w:val="left" w:pos="531"/>
              </w:tabs>
              <w:spacing w:line="272" w:lineRule="exact"/>
              <w:rPr>
                <w:sz w:val="21"/>
                <w:lang w:eastAsia="zh-TW"/>
              </w:rPr>
            </w:pPr>
            <w:r w:rsidRPr="00A0551D">
              <w:rPr>
                <w:rFonts w:ascii="SimSun" w:eastAsia="新細明體" w:hAnsi="SimSun" w:cs="SimSun" w:hint="eastAsia"/>
                <w:spacing w:val="-3"/>
                <w:sz w:val="21"/>
                <w:lang w:eastAsia="zh-TW"/>
              </w:rPr>
              <w:t>重播錄影時，按一下抓圖按鈕。</w:t>
            </w:r>
          </w:p>
          <w:p w:rsidR="00FD4CF4" w:rsidRDefault="00A0551D">
            <w:pPr>
              <w:pStyle w:val="TableParagraph"/>
              <w:numPr>
                <w:ilvl w:val="0"/>
                <w:numId w:val="174"/>
              </w:numPr>
              <w:tabs>
                <w:tab w:val="left" w:pos="530"/>
                <w:tab w:val="left" w:pos="531"/>
              </w:tabs>
              <w:spacing w:line="272" w:lineRule="exact"/>
              <w:rPr>
                <w:sz w:val="21"/>
                <w:lang w:eastAsia="zh-TW"/>
              </w:rPr>
            </w:pPr>
            <w:r w:rsidRPr="00A0551D">
              <w:rPr>
                <w:rFonts w:ascii="SimSun" w:eastAsia="新細明體" w:hAnsi="SimSun" w:cs="SimSun" w:hint="eastAsia"/>
                <w:spacing w:val="-3"/>
                <w:sz w:val="21"/>
                <w:lang w:eastAsia="zh-TW"/>
              </w:rPr>
              <w:t>根據系統彈出的匯出頁面，選擇或新建路徑。</w:t>
            </w:r>
          </w:p>
          <w:p w:rsidR="00FD4CF4" w:rsidRDefault="00A0551D">
            <w:pPr>
              <w:pStyle w:val="TableParagraph"/>
              <w:numPr>
                <w:ilvl w:val="0"/>
                <w:numId w:val="174"/>
              </w:numPr>
              <w:tabs>
                <w:tab w:val="left" w:pos="530"/>
                <w:tab w:val="left" w:pos="531"/>
              </w:tabs>
              <w:spacing w:line="358" w:lineRule="exact"/>
              <w:rPr>
                <w:sz w:val="21"/>
                <w:lang w:eastAsia="zh-TW"/>
              </w:rPr>
            </w:pPr>
            <w:r w:rsidRPr="00A0551D">
              <w:rPr>
                <w:rFonts w:ascii="SimSun" w:eastAsia="新細明體" w:hAnsi="SimSun" w:cs="SimSun" w:hint="eastAsia"/>
                <w:spacing w:val="-3"/>
                <w:sz w:val="21"/>
                <w:lang w:eastAsia="zh-TW"/>
              </w:rPr>
              <w:t>按一下開始按鈕，圖片則備份至指定路徑。</w:t>
            </w:r>
          </w:p>
        </w:tc>
      </w:tr>
      <w:tr w:rsidR="00FD4CF4">
        <w:trPr>
          <w:trHeight w:val="419"/>
        </w:trPr>
        <w:tc>
          <w:tcPr>
            <w:tcW w:w="710" w:type="dxa"/>
            <w:vMerge/>
            <w:tcBorders>
              <w:top w:val="nil"/>
            </w:tcBorders>
          </w:tcPr>
          <w:p w:rsidR="00FD4CF4" w:rsidRDefault="00FD4CF4">
            <w:pPr>
              <w:rPr>
                <w:sz w:val="2"/>
                <w:szCs w:val="2"/>
                <w:lang w:eastAsia="zh-TW"/>
              </w:rPr>
            </w:pPr>
          </w:p>
        </w:tc>
        <w:tc>
          <w:tcPr>
            <w:tcW w:w="1275" w:type="dxa"/>
          </w:tcPr>
          <w:p w:rsidR="00FD4CF4" w:rsidRDefault="00FD4CF4">
            <w:pPr>
              <w:pStyle w:val="TableParagraph"/>
              <w:rPr>
                <w:rFonts w:ascii="Droid Sans Fallback"/>
                <w:sz w:val="20"/>
              </w:rPr>
            </w:pPr>
          </w:p>
        </w:tc>
        <w:tc>
          <w:tcPr>
            <w:tcW w:w="6947" w:type="dxa"/>
          </w:tcPr>
          <w:p w:rsidR="00FD4CF4" w:rsidRDefault="00A0551D">
            <w:pPr>
              <w:pStyle w:val="TableParagraph"/>
              <w:spacing w:line="400" w:lineRule="exact"/>
              <w:ind w:left="110"/>
              <w:rPr>
                <w:sz w:val="21"/>
                <w:lang w:eastAsia="zh-TW"/>
              </w:rPr>
            </w:pPr>
            <w:r w:rsidRPr="00A0551D">
              <w:rPr>
                <w:rFonts w:ascii="SimSun" w:eastAsia="新細明體" w:hAnsi="SimSun" w:cs="SimSun" w:hint="eastAsia"/>
                <w:spacing w:val="-3"/>
                <w:sz w:val="21"/>
                <w:lang w:eastAsia="zh-TW"/>
              </w:rPr>
              <w:t>標籤按鈕。具體操作可參見</w:t>
            </w:r>
            <w:r w:rsidRPr="00A0551D">
              <w:rPr>
                <w:rFonts w:eastAsia="新細明體"/>
                <w:w w:val="211"/>
                <w:sz w:val="21"/>
                <w:lang w:eastAsia="zh-TW"/>
              </w:rPr>
              <w:t>“</w:t>
            </w:r>
            <w:hyperlink w:anchor="_bookmark171" w:history="1">
              <w:r w:rsidRPr="00A0551D">
                <w:rPr>
                  <w:rFonts w:ascii="Times New Roman" w:eastAsia="新細明體" w:hAnsi="Times New Roman"/>
                  <w:sz w:val="21"/>
                  <w:lang w:eastAsia="zh-TW"/>
                </w:rPr>
                <w:t>3</w:t>
              </w:r>
              <w:r w:rsidRPr="00A0551D">
                <w:rPr>
                  <w:rFonts w:ascii="Times New Roman" w:eastAsia="新細明體" w:hAnsi="Times New Roman"/>
                  <w:spacing w:val="-3"/>
                  <w:sz w:val="21"/>
                  <w:lang w:eastAsia="zh-TW"/>
                </w:rPr>
                <w:t>.</w:t>
              </w:r>
              <w:r w:rsidRPr="00A0551D">
                <w:rPr>
                  <w:rFonts w:ascii="Times New Roman" w:eastAsia="新細明體" w:hAnsi="Times New Roman"/>
                  <w:sz w:val="21"/>
                  <w:lang w:eastAsia="zh-TW"/>
                </w:rPr>
                <w:t>6.4</w:t>
              </w:r>
              <w:r w:rsidRPr="00A0551D">
                <w:rPr>
                  <w:rFonts w:ascii="Times New Roman" w:eastAsia="新細明體" w:hAnsi="Times New Roman"/>
                  <w:spacing w:val="-3"/>
                  <w:sz w:val="21"/>
                  <w:lang w:eastAsia="zh-TW"/>
                </w:rPr>
                <w:t xml:space="preserve"> </w:t>
              </w:r>
            </w:hyperlink>
            <w:hyperlink w:anchor="_bookmark171" w:history="1">
              <w:r w:rsidRPr="00A0551D">
                <w:rPr>
                  <w:rFonts w:ascii="SimSun" w:eastAsia="新細明體" w:hAnsi="SimSun" w:cs="SimSun" w:hint="eastAsia"/>
                  <w:spacing w:val="-3"/>
                  <w:sz w:val="21"/>
                  <w:lang w:eastAsia="zh-TW"/>
                </w:rPr>
                <w:t>標籤重播功能</w:t>
              </w:r>
            </w:hyperlink>
            <w:r w:rsidRPr="00A0551D">
              <w:rPr>
                <w:rFonts w:eastAsia="新細明體"/>
                <w:spacing w:val="-108"/>
                <w:w w:val="211"/>
                <w:sz w:val="21"/>
                <w:lang w:eastAsia="zh-TW"/>
              </w:rPr>
              <w:t>”</w:t>
            </w:r>
            <w:r w:rsidRPr="00A0551D">
              <w:rPr>
                <w:rFonts w:ascii="SimSun" w:eastAsia="新細明體" w:hAnsi="SimSun" w:cs="SimSun" w:hint="eastAsia"/>
                <w:sz w:val="21"/>
                <w:lang w:eastAsia="zh-TW"/>
              </w:rPr>
              <w:t>。</w:t>
            </w:r>
          </w:p>
        </w:tc>
      </w:tr>
      <w:tr w:rsidR="00FD4CF4">
        <w:trPr>
          <w:trHeight w:val="450"/>
        </w:trPr>
        <w:tc>
          <w:tcPr>
            <w:tcW w:w="710" w:type="dxa"/>
            <w:vMerge/>
            <w:tcBorders>
              <w:top w:val="nil"/>
            </w:tcBorders>
          </w:tcPr>
          <w:p w:rsidR="00FD4CF4" w:rsidRDefault="00FD4CF4">
            <w:pPr>
              <w:rPr>
                <w:sz w:val="2"/>
                <w:szCs w:val="2"/>
                <w:lang w:eastAsia="zh-TW"/>
              </w:rPr>
            </w:pPr>
          </w:p>
        </w:tc>
        <w:tc>
          <w:tcPr>
            <w:tcW w:w="1275" w:type="dxa"/>
          </w:tcPr>
          <w:p w:rsidR="00FD4CF4" w:rsidRDefault="00FD4CF4">
            <w:pPr>
              <w:pStyle w:val="TableParagraph"/>
              <w:spacing w:before="1"/>
              <w:ind w:left="0"/>
              <w:rPr>
                <w:rFonts w:ascii="Droid Sans Fallback"/>
                <w:sz w:val="2"/>
                <w:lang w:eastAsia="zh-TW"/>
              </w:rPr>
            </w:pPr>
          </w:p>
          <w:p w:rsidR="00FD4CF4" w:rsidRDefault="00123F87">
            <w:pPr>
              <w:pStyle w:val="TableParagraph"/>
              <w:spacing w:line="357" w:lineRule="exact"/>
              <w:rPr>
                <w:rFonts w:ascii="Droid Sans Fallback"/>
                <w:sz w:val="20"/>
              </w:rPr>
            </w:pPr>
            <w:r>
              <w:rPr>
                <w:rFonts w:ascii="Droid Sans Fallback"/>
                <w:noProof/>
                <w:position w:val="-6"/>
                <w:sz w:val="20"/>
                <w:lang w:val="en-US" w:eastAsia="zh-TW" w:bidi="ar-SA"/>
              </w:rPr>
              <w:drawing>
                <wp:inline distT="0" distB="0" distL="0" distR="0" wp14:anchorId="4ACBAA67" wp14:editId="0255075D">
                  <wp:extent cx="267181" cy="226695"/>
                  <wp:effectExtent l="0" t="0" r="0" b="0"/>
                  <wp:docPr id="691"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291.png"/>
                          <pic:cNvPicPr/>
                        </pic:nvPicPr>
                        <pic:blipFill>
                          <a:blip r:embed="rId309" cstate="print"/>
                          <a:stretch>
                            <a:fillRect/>
                          </a:stretch>
                        </pic:blipFill>
                        <pic:spPr>
                          <a:xfrm>
                            <a:off x="0" y="0"/>
                            <a:ext cx="267181" cy="226695"/>
                          </a:xfrm>
                          <a:prstGeom prst="rect">
                            <a:avLst/>
                          </a:prstGeom>
                        </pic:spPr>
                      </pic:pic>
                    </a:graphicData>
                  </a:graphic>
                </wp:inline>
              </w:drawing>
            </w:r>
          </w:p>
        </w:tc>
        <w:tc>
          <w:tcPr>
            <w:tcW w:w="6947" w:type="dxa"/>
          </w:tcPr>
          <w:p w:rsidR="00FD4CF4" w:rsidRDefault="00A0551D">
            <w:pPr>
              <w:pStyle w:val="TableParagraph"/>
              <w:spacing w:line="428" w:lineRule="exact"/>
              <w:ind w:left="110"/>
              <w:rPr>
                <w:sz w:val="21"/>
              </w:rPr>
            </w:pPr>
            <w:r w:rsidRPr="00A0551D">
              <w:rPr>
                <w:rFonts w:ascii="SimSun" w:eastAsia="新細明體" w:hAnsi="SimSun" w:cs="SimSun" w:hint="eastAsia"/>
                <w:sz w:val="21"/>
                <w:lang w:eastAsia="zh-TW"/>
              </w:rPr>
              <w:t>隱藏</w:t>
            </w:r>
            <w:r w:rsidRPr="00A0551D">
              <w:rPr>
                <w:rFonts w:eastAsia="新細明體"/>
                <w:sz w:val="21"/>
                <w:lang w:eastAsia="zh-TW"/>
              </w:rPr>
              <w:t xml:space="preserve"> </w:t>
            </w: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信息。</w:t>
            </w:r>
          </w:p>
        </w:tc>
      </w:tr>
      <w:tr w:rsidR="00FD4CF4">
        <w:trPr>
          <w:trHeight w:val="2561"/>
        </w:trPr>
        <w:tc>
          <w:tcPr>
            <w:tcW w:w="710" w:type="dxa"/>
            <w:vMerge/>
            <w:tcBorders>
              <w:top w:val="nil"/>
            </w:tcBorders>
          </w:tcPr>
          <w:p w:rsidR="00FD4CF4" w:rsidRDefault="00FD4CF4">
            <w:pPr>
              <w:rPr>
                <w:sz w:val="2"/>
                <w:szCs w:val="2"/>
              </w:rPr>
            </w:pPr>
          </w:p>
        </w:tc>
        <w:tc>
          <w:tcPr>
            <w:tcW w:w="1275" w:type="dxa"/>
          </w:tcPr>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spacing w:before="11"/>
              <w:ind w:left="0"/>
              <w:rPr>
                <w:rFonts w:ascii="Droid Sans Fallback"/>
                <w:sz w:val="18"/>
              </w:rPr>
            </w:pPr>
          </w:p>
          <w:p w:rsidR="00FD4CF4" w:rsidRDefault="000E10A4">
            <w:pPr>
              <w:pStyle w:val="TableParagraph"/>
              <w:rPr>
                <w:rFonts w:ascii="Droid Sans Fallback"/>
                <w:sz w:val="20"/>
              </w:rPr>
            </w:pPr>
            <w:r>
              <w:rPr>
                <w:rFonts w:ascii="Droid Sans Fallback"/>
                <w:noProof/>
                <w:sz w:val="20"/>
                <w:lang w:val="en-US" w:eastAsia="zh-TW" w:bidi="ar-SA"/>
              </w:rPr>
              <w:drawing>
                <wp:anchor distT="0" distB="0" distL="114300" distR="114300" simplePos="0" relativeHeight="251912192" behindDoc="1" locked="0" layoutInCell="1" allowOverlap="1" wp14:anchorId="13083B60" wp14:editId="3DDA9B62">
                  <wp:simplePos x="0" y="0"/>
                  <wp:positionH relativeFrom="column">
                    <wp:posOffset>70913</wp:posOffset>
                  </wp:positionH>
                  <wp:positionV relativeFrom="paragraph">
                    <wp:posOffset>225056</wp:posOffset>
                  </wp:positionV>
                  <wp:extent cx="277174" cy="249459"/>
                  <wp:effectExtent l="0" t="0" r="8890" b="0"/>
                  <wp:wrapNone/>
                  <wp:docPr id="1602"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292.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77174" cy="249459"/>
                          </a:xfrm>
                          <a:prstGeom prst="rect">
                            <a:avLst/>
                          </a:prstGeom>
                        </pic:spPr>
                      </pic:pic>
                    </a:graphicData>
                  </a:graphic>
                  <wp14:sizeRelH relativeFrom="page">
                    <wp14:pctWidth>0</wp14:pctWidth>
                  </wp14:sizeRelH>
                  <wp14:sizeRelV relativeFrom="page">
                    <wp14:pctHeight>0</wp14:pctHeight>
                  </wp14:sizeRelV>
                </wp:anchor>
              </w:drawing>
            </w:r>
          </w:p>
        </w:tc>
        <w:tc>
          <w:tcPr>
            <w:tcW w:w="6947" w:type="dxa"/>
          </w:tcPr>
          <w:p w:rsidR="00FD4CF4" w:rsidRDefault="00A0551D">
            <w:pPr>
              <w:pStyle w:val="TableParagraph"/>
              <w:spacing w:line="394" w:lineRule="exact"/>
              <w:ind w:left="110"/>
              <w:rPr>
                <w:sz w:val="21"/>
                <w:lang w:eastAsia="zh-TW"/>
              </w:rPr>
            </w:pPr>
            <w:r w:rsidRPr="00A0551D">
              <w:rPr>
                <w:rFonts w:ascii="SimSun" w:eastAsia="新細明體" w:hAnsi="SimSun" w:cs="SimSun" w:hint="eastAsia"/>
                <w:sz w:val="21"/>
                <w:lang w:eastAsia="zh-TW"/>
              </w:rPr>
              <w:t>視訊短片。</w:t>
            </w:r>
          </w:p>
          <w:p w:rsidR="00FD4CF4" w:rsidRDefault="00A0551D">
            <w:pPr>
              <w:pStyle w:val="TableParagraph"/>
              <w:spacing w:before="10" w:line="201" w:lineRule="auto"/>
              <w:ind w:left="110" w:right="-15"/>
              <w:rPr>
                <w:rFonts w:ascii="SimSun" w:eastAsia="新細明體" w:hAnsi="SimSun" w:cs="SimSun"/>
                <w:sz w:val="21"/>
                <w:lang w:eastAsia="zh-TW"/>
              </w:rPr>
            </w:pPr>
            <w:r w:rsidRPr="00A0551D">
              <w:rPr>
                <w:rFonts w:ascii="SimSun" w:eastAsia="新細明體" w:hAnsi="SimSun" w:cs="SimSun" w:hint="eastAsia"/>
                <w:sz w:val="21"/>
                <w:lang w:eastAsia="zh-TW"/>
              </w:rPr>
              <w:t>在進</w:t>
            </w:r>
            <w:r w:rsidRPr="00A0551D">
              <w:rPr>
                <w:rFonts w:ascii="SimSun" w:eastAsia="新細明體" w:hAnsi="SimSun" w:cs="SimSun" w:hint="eastAsia"/>
                <w:spacing w:val="-3"/>
                <w:sz w:val="21"/>
                <w:lang w:eastAsia="zh-TW"/>
              </w:rPr>
              <w:t>行</w:t>
            </w:r>
            <w:r w:rsidRPr="00A0551D">
              <w:rPr>
                <w:rFonts w:ascii="SimSun" w:eastAsia="新細明體" w:hAnsi="SimSun" w:cs="SimSun" w:hint="eastAsia"/>
                <w:sz w:val="21"/>
                <w:lang w:eastAsia="zh-TW"/>
              </w:rPr>
              <w:t>錄</w:t>
            </w:r>
            <w:r w:rsidRPr="00A0551D">
              <w:rPr>
                <w:rFonts w:ascii="SimSun" w:eastAsia="新細明體" w:hAnsi="SimSun" w:cs="SimSun" w:hint="eastAsia"/>
                <w:spacing w:val="-3"/>
                <w:sz w:val="21"/>
                <w:lang w:eastAsia="zh-TW"/>
              </w:rPr>
              <w:t>影</w:t>
            </w:r>
            <w:r w:rsidRPr="00A0551D">
              <w:rPr>
                <w:rFonts w:ascii="SimSun" w:eastAsia="新細明體" w:hAnsi="SimSun" w:cs="SimSun" w:hint="eastAsia"/>
                <w:sz w:val="21"/>
                <w:lang w:eastAsia="zh-TW"/>
              </w:rPr>
              <w:t>播</w:t>
            </w:r>
            <w:r w:rsidRPr="00A0551D">
              <w:rPr>
                <w:rFonts w:ascii="SimSun" w:eastAsia="新細明體" w:hAnsi="SimSun" w:cs="SimSun" w:hint="eastAsia"/>
                <w:spacing w:val="-3"/>
                <w:sz w:val="21"/>
                <w:lang w:eastAsia="zh-TW"/>
              </w:rPr>
              <w:t>放時</w:t>
            </w:r>
            <w:r w:rsidRPr="00A0551D">
              <w:rPr>
                <w:rFonts w:ascii="SimSun" w:eastAsia="新細明體" w:hAnsi="SimSun" w:cs="SimSun" w:hint="eastAsia"/>
                <w:spacing w:val="-8"/>
                <w:sz w:val="21"/>
                <w:lang w:eastAsia="zh-TW"/>
              </w:rPr>
              <w:t>，</w:t>
            </w:r>
            <w:r w:rsidRPr="00A0551D">
              <w:rPr>
                <w:rFonts w:ascii="SimSun" w:eastAsia="新細明體" w:hAnsi="SimSun" w:cs="SimSun" w:hint="eastAsia"/>
                <w:spacing w:val="-3"/>
                <w:sz w:val="21"/>
                <w:lang w:eastAsia="zh-TW"/>
              </w:rPr>
              <w:t>單</w:t>
            </w:r>
            <w:r w:rsidRPr="00A0551D">
              <w:rPr>
                <w:rFonts w:eastAsia="新細明體"/>
                <w:spacing w:val="-36"/>
                <w:sz w:val="21"/>
                <w:lang w:eastAsia="zh-TW"/>
              </w:rPr>
              <w:t xml:space="preserve"> </w:t>
            </w:r>
            <w:r w:rsidR="00123F87">
              <w:rPr>
                <w:noProof/>
                <w:spacing w:val="-4"/>
                <w:sz w:val="21"/>
                <w:lang w:val="en-US" w:eastAsia="zh-TW" w:bidi="ar-SA"/>
              </w:rPr>
              <w:drawing>
                <wp:inline distT="0" distB="0" distL="0" distR="0" wp14:anchorId="0687D05A" wp14:editId="2350C6B1">
                  <wp:extent cx="215900" cy="194309"/>
                  <wp:effectExtent l="0" t="0" r="0" b="0"/>
                  <wp:docPr id="69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92.png"/>
                          <pic:cNvPicPr/>
                        </pic:nvPicPr>
                        <pic:blipFill>
                          <a:blip r:embed="rId310" cstate="print"/>
                          <a:stretch>
                            <a:fillRect/>
                          </a:stretch>
                        </pic:blipFill>
                        <pic:spPr>
                          <a:xfrm>
                            <a:off x="0" y="0"/>
                            <a:ext cx="215900" cy="194309"/>
                          </a:xfrm>
                          <a:prstGeom prst="rect">
                            <a:avLst/>
                          </a:prstGeom>
                        </pic:spPr>
                      </pic:pic>
                    </a:graphicData>
                  </a:graphic>
                </wp:inline>
              </w:drawing>
            </w:r>
            <w:r w:rsidRPr="00A0551D">
              <w:rPr>
                <w:rFonts w:ascii="SimSun" w:eastAsia="新細明體" w:hAnsi="SimSun" w:cs="SimSun" w:hint="eastAsia"/>
                <w:sz w:val="21"/>
                <w:lang w:eastAsia="zh-TW"/>
              </w:rPr>
              <w:t>開始</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行</w:t>
            </w:r>
            <w:r w:rsidRPr="00A0551D">
              <w:rPr>
                <w:rFonts w:ascii="SimSun" w:eastAsia="新細明體" w:hAnsi="SimSun" w:cs="SimSun" w:hint="eastAsia"/>
                <w:spacing w:val="-3"/>
                <w:sz w:val="21"/>
                <w:lang w:eastAsia="zh-TW"/>
              </w:rPr>
              <w:t>視</w:t>
            </w:r>
            <w:r w:rsidRPr="00A0551D">
              <w:rPr>
                <w:rFonts w:ascii="SimSun" w:eastAsia="新細明體" w:hAnsi="SimSun" w:cs="SimSun" w:hint="eastAsia"/>
                <w:sz w:val="21"/>
                <w:lang w:eastAsia="zh-TW"/>
              </w:rPr>
              <w:t>訊</w:t>
            </w:r>
            <w:r w:rsidRPr="00A0551D">
              <w:rPr>
                <w:rFonts w:ascii="SimSun" w:eastAsia="新細明體" w:hAnsi="SimSun" w:cs="SimSun" w:hint="eastAsia"/>
                <w:spacing w:val="-3"/>
                <w:sz w:val="21"/>
                <w:lang w:eastAsia="zh-TW"/>
              </w:rPr>
              <w:t>短片</w:t>
            </w:r>
            <w:r w:rsidRPr="00A0551D">
              <w:rPr>
                <w:rFonts w:ascii="SimSun" w:eastAsia="新細明體" w:hAnsi="SimSun" w:cs="SimSun" w:hint="eastAsia"/>
                <w:spacing w:val="-8"/>
                <w:sz w:val="21"/>
                <w:lang w:eastAsia="zh-TW"/>
              </w:rPr>
              <w:t>，</w:t>
            </w:r>
            <w:r w:rsidRPr="00A0551D">
              <w:rPr>
                <w:rFonts w:ascii="SimSun" w:eastAsia="新細明體" w:hAnsi="SimSun" w:cs="SimSun" w:hint="eastAsia"/>
                <w:spacing w:val="-3"/>
                <w:sz w:val="21"/>
                <w:lang w:eastAsia="zh-TW"/>
              </w:rPr>
              <w:t>再次</w:t>
            </w:r>
            <w:r w:rsidRPr="00A0551D">
              <w:rPr>
                <w:rFonts w:ascii="SimSun" w:eastAsia="新細明體" w:hAnsi="SimSun" w:cs="SimSun" w:hint="eastAsia"/>
                <w:sz w:val="21"/>
                <w:lang w:eastAsia="zh-TW"/>
              </w:rPr>
              <w:t>按一下</w:t>
            </w:r>
            <w:r w:rsidRPr="00A0551D">
              <w:rPr>
                <w:rFonts w:ascii="SimSun" w:eastAsia="新細明體" w:hAnsi="SimSun" w:cs="SimSun" w:hint="eastAsia"/>
                <w:spacing w:val="-3"/>
                <w:sz w:val="21"/>
                <w:lang w:eastAsia="zh-TW"/>
              </w:rPr>
              <w:t>結</w:t>
            </w:r>
            <w:r w:rsidRPr="00A0551D">
              <w:rPr>
                <w:rFonts w:ascii="SimSun" w:eastAsia="新細明體" w:hAnsi="SimSun" w:cs="SimSun" w:hint="eastAsia"/>
                <w:sz w:val="21"/>
                <w:lang w:eastAsia="zh-TW"/>
              </w:rPr>
              <w:t>束</w:t>
            </w:r>
            <w:r w:rsidRPr="00A0551D">
              <w:rPr>
                <w:rFonts w:ascii="SimSun" w:eastAsia="新細明體" w:hAnsi="SimSun" w:cs="SimSun" w:hint="eastAsia"/>
                <w:spacing w:val="-3"/>
                <w:sz w:val="21"/>
                <w:lang w:eastAsia="zh-TW"/>
              </w:rPr>
              <w:t>視</w:t>
            </w:r>
            <w:r w:rsidRPr="00A0551D">
              <w:rPr>
                <w:rFonts w:ascii="SimSun" w:eastAsia="新細明體" w:hAnsi="SimSun" w:cs="SimSun" w:hint="eastAsia"/>
                <w:sz w:val="21"/>
                <w:lang w:eastAsia="zh-TW"/>
              </w:rPr>
              <w:t>訊</w:t>
            </w:r>
            <w:r w:rsidRPr="00A0551D">
              <w:rPr>
                <w:rFonts w:ascii="SimSun" w:eastAsia="新細明體" w:hAnsi="SimSun" w:cs="SimSun" w:hint="eastAsia"/>
                <w:spacing w:val="-3"/>
                <w:sz w:val="21"/>
                <w:lang w:eastAsia="zh-TW"/>
              </w:rPr>
              <w:t>短</w:t>
            </w:r>
            <w:r w:rsidRPr="00A0551D">
              <w:rPr>
                <w:rFonts w:ascii="SimSun" w:eastAsia="新細明體" w:hAnsi="SimSun" w:cs="SimSun" w:hint="eastAsia"/>
                <w:sz w:val="21"/>
                <w:lang w:eastAsia="zh-TW"/>
              </w:rPr>
              <w:t>片，</w:t>
            </w:r>
            <w:r w:rsidRPr="00A0551D">
              <w:rPr>
                <w:rFonts w:eastAsia="新細明體"/>
                <w:sz w:val="21"/>
                <w:lang w:eastAsia="zh-TW"/>
              </w:rPr>
              <w:t xml:space="preserve"> </w:t>
            </w: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sidR="00123F87">
              <w:rPr>
                <w:noProof/>
                <w:spacing w:val="-4"/>
                <w:sz w:val="21"/>
                <w:lang w:val="en-US" w:eastAsia="zh-TW" w:bidi="ar-SA"/>
              </w:rPr>
              <w:drawing>
                <wp:inline distT="0" distB="0" distL="0" distR="0" wp14:anchorId="6CE33E67" wp14:editId="64DDE7E8">
                  <wp:extent cx="215455" cy="208279"/>
                  <wp:effectExtent l="0" t="0" r="0" b="0"/>
                  <wp:docPr id="69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93.png"/>
                          <pic:cNvPicPr/>
                        </pic:nvPicPr>
                        <pic:blipFill>
                          <a:blip r:embed="rId311" cstate="print"/>
                          <a:stretch>
                            <a:fillRect/>
                          </a:stretch>
                        </pic:blipFill>
                        <pic:spPr>
                          <a:xfrm>
                            <a:off x="0" y="0"/>
                            <a:ext cx="215455" cy="208279"/>
                          </a:xfrm>
                          <a:prstGeom prst="rect">
                            <a:avLst/>
                          </a:prstGeom>
                        </pic:spPr>
                      </pic:pic>
                    </a:graphicData>
                  </a:graphic>
                </wp:inline>
              </w:drawing>
            </w:r>
            <w:r w:rsidRPr="00A0551D">
              <w:rPr>
                <w:rFonts w:ascii="SimSun" w:eastAsia="新細明體" w:hAnsi="SimSun" w:cs="SimSun" w:hint="eastAsia"/>
                <w:sz w:val="21"/>
                <w:lang w:eastAsia="zh-TW"/>
              </w:rPr>
              <w:t>保存</w:t>
            </w:r>
            <w:r w:rsidRPr="00A0551D">
              <w:rPr>
                <w:rFonts w:ascii="SimSun" w:eastAsia="新細明體" w:hAnsi="SimSun" w:cs="SimSun" w:hint="eastAsia"/>
                <w:spacing w:val="-3"/>
                <w:sz w:val="21"/>
                <w:lang w:eastAsia="zh-TW"/>
              </w:rPr>
              <w:t>剪</w:t>
            </w:r>
            <w:r w:rsidRPr="00A0551D">
              <w:rPr>
                <w:rFonts w:ascii="SimSun" w:eastAsia="新細明體" w:hAnsi="SimSun" w:cs="SimSun" w:hint="eastAsia"/>
                <w:sz w:val="21"/>
                <w:lang w:eastAsia="zh-TW"/>
              </w:rPr>
              <w:t>輯</w:t>
            </w:r>
            <w:r w:rsidRPr="00A0551D">
              <w:rPr>
                <w:rFonts w:ascii="SimSun" w:eastAsia="新細明體" w:hAnsi="SimSun" w:cs="SimSun" w:hint="eastAsia"/>
                <w:spacing w:val="-3"/>
                <w:sz w:val="21"/>
                <w:lang w:eastAsia="zh-TW"/>
              </w:rPr>
              <w:t>視</w:t>
            </w:r>
            <w:r w:rsidRPr="00A0551D">
              <w:rPr>
                <w:rFonts w:ascii="SimSun" w:eastAsia="新細明體" w:hAnsi="SimSun" w:cs="SimSun" w:hint="eastAsia"/>
                <w:sz w:val="21"/>
                <w:lang w:eastAsia="zh-TW"/>
              </w:rPr>
              <w:t>頻。</w:t>
            </w:r>
          </w:p>
          <w:p w:rsidR="000E10A4" w:rsidRDefault="000E10A4">
            <w:pPr>
              <w:pStyle w:val="TableParagraph"/>
              <w:spacing w:before="10" w:line="201" w:lineRule="auto"/>
              <w:ind w:left="110" w:right="-15"/>
              <w:rPr>
                <w:sz w:val="21"/>
                <w:lang w:eastAsia="zh-TW"/>
              </w:rPr>
            </w:pPr>
            <w:r>
              <w:rPr>
                <w:noProof/>
                <w:lang w:val="en-US" w:eastAsia="zh-TW" w:bidi="ar-SA"/>
              </w:rPr>
              <w:drawing>
                <wp:anchor distT="0" distB="0" distL="0" distR="0" simplePos="0" relativeHeight="251590656" behindDoc="1" locked="0" layoutInCell="1" allowOverlap="1" wp14:anchorId="30169E1A" wp14:editId="6EBC17B8">
                  <wp:simplePos x="0" y="0"/>
                  <wp:positionH relativeFrom="page">
                    <wp:posOffset>69215</wp:posOffset>
                  </wp:positionH>
                  <wp:positionV relativeFrom="page">
                    <wp:posOffset>720090</wp:posOffset>
                  </wp:positionV>
                  <wp:extent cx="528955" cy="161290"/>
                  <wp:effectExtent l="0" t="0" r="4445" b="0"/>
                  <wp:wrapNone/>
                  <wp:docPr id="7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numPr>
                <w:ilvl w:val="0"/>
                <w:numId w:val="173"/>
              </w:numPr>
              <w:tabs>
                <w:tab w:val="left" w:pos="530"/>
                <w:tab w:val="left" w:pos="531"/>
              </w:tabs>
              <w:spacing w:before="101" w:line="359" w:lineRule="exact"/>
              <w:rPr>
                <w:sz w:val="21"/>
                <w:lang w:eastAsia="zh-TW"/>
              </w:rPr>
            </w:pPr>
            <w:r w:rsidRPr="00A0551D">
              <w:rPr>
                <w:rFonts w:ascii="SimSun" w:eastAsia="新細明體" w:hAnsi="SimSun" w:cs="SimSun" w:hint="eastAsia"/>
                <w:spacing w:val="-3"/>
                <w:sz w:val="21"/>
                <w:shd w:val="clear" w:color="auto" w:fill="D9D9D9"/>
                <w:lang w:eastAsia="zh-TW"/>
              </w:rPr>
              <w:t>可在時間軸上直接選擇錄影播放的開始</w:t>
            </w:r>
            <w:r w:rsidRPr="00A0551D">
              <w:rPr>
                <w:rFonts w:ascii="Times New Roman" w:eastAsia="新細明體"/>
                <w:sz w:val="21"/>
                <w:shd w:val="clear" w:color="auto" w:fill="D9D9D9"/>
                <w:lang w:eastAsia="zh-TW"/>
              </w:rPr>
              <w:t>/</w:t>
            </w:r>
            <w:r w:rsidRPr="00A0551D">
              <w:rPr>
                <w:rFonts w:ascii="SimSun" w:eastAsia="新細明體" w:hAnsi="SimSun" w:cs="SimSun" w:hint="eastAsia"/>
                <w:spacing w:val="-3"/>
                <w:sz w:val="21"/>
                <w:shd w:val="clear" w:color="auto" w:fill="D9D9D9"/>
                <w:lang w:eastAsia="zh-TW"/>
              </w:rPr>
              <w:t>結束的時間。</w:t>
            </w:r>
          </w:p>
          <w:p w:rsidR="00FD4CF4" w:rsidRDefault="00A0551D">
            <w:pPr>
              <w:pStyle w:val="TableParagraph"/>
              <w:numPr>
                <w:ilvl w:val="0"/>
                <w:numId w:val="173"/>
              </w:numPr>
              <w:tabs>
                <w:tab w:val="left" w:pos="530"/>
                <w:tab w:val="left" w:pos="531"/>
              </w:tabs>
              <w:spacing w:line="272" w:lineRule="exact"/>
              <w:rPr>
                <w:sz w:val="21"/>
                <w:lang w:eastAsia="zh-TW"/>
              </w:rPr>
            </w:pPr>
            <w:r w:rsidRPr="00A0551D">
              <w:rPr>
                <w:rFonts w:ascii="SimSun" w:eastAsia="新細明體" w:hAnsi="SimSun" w:cs="SimSun" w:hint="eastAsia"/>
                <w:spacing w:val="-3"/>
                <w:sz w:val="21"/>
                <w:shd w:val="clear" w:color="auto" w:fill="D9D9D9"/>
                <w:lang w:eastAsia="zh-TW"/>
              </w:rPr>
              <w:t>可對單通道進行剪輯，也可對多通道同時剪輯。</w:t>
            </w:r>
          </w:p>
          <w:p w:rsidR="00FD4CF4" w:rsidRDefault="00A0551D">
            <w:pPr>
              <w:pStyle w:val="TableParagraph"/>
              <w:numPr>
                <w:ilvl w:val="0"/>
                <w:numId w:val="173"/>
              </w:numPr>
              <w:tabs>
                <w:tab w:val="left" w:pos="530"/>
                <w:tab w:val="left" w:pos="531"/>
              </w:tabs>
              <w:spacing w:line="272" w:lineRule="exact"/>
              <w:rPr>
                <w:sz w:val="21"/>
              </w:rPr>
            </w:pPr>
            <w:r w:rsidRPr="00A0551D">
              <w:rPr>
                <w:rFonts w:ascii="SimSun" w:eastAsia="新細明體" w:hAnsi="SimSun" w:cs="SimSun" w:hint="eastAsia"/>
                <w:spacing w:val="-1"/>
                <w:sz w:val="21"/>
                <w:shd w:val="clear" w:color="auto" w:fill="D9D9D9"/>
                <w:lang w:eastAsia="zh-TW"/>
              </w:rPr>
              <w:t>一次最多備份</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1024</w:t>
            </w:r>
            <w:r w:rsidRPr="00A0551D">
              <w:rPr>
                <w:rFonts w:ascii="Times New Roman" w:eastAsia="新細明體"/>
                <w:spacing w:val="-3"/>
                <w:sz w:val="21"/>
                <w:shd w:val="clear" w:color="auto" w:fill="D9D9D9"/>
                <w:lang w:eastAsia="zh-TW"/>
              </w:rPr>
              <w:t xml:space="preserve"> </w:t>
            </w:r>
            <w:proofErr w:type="gramStart"/>
            <w:r w:rsidRPr="00A0551D">
              <w:rPr>
                <w:rFonts w:ascii="SimSun" w:eastAsia="新細明體" w:hAnsi="SimSun" w:cs="SimSun" w:hint="eastAsia"/>
                <w:spacing w:val="-3"/>
                <w:sz w:val="21"/>
                <w:shd w:val="clear" w:color="auto" w:fill="D9D9D9"/>
                <w:lang w:eastAsia="zh-TW"/>
              </w:rPr>
              <w:t>個</w:t>
            </w:r>
            <w:proofErr w:type="gramEnd"/>
            <w:r w:rsidRPr="00A0551D">
              <w:rPr>
                <w:rFonts w:ascii="SimSun" w:eastAsia="新細明體" w:hAnsi="SimSun" w:cs="SimSun" w:hint="eastAsia"/>
                <w:spacing w:val="-3"/>
                <w:sz w:val="21"/>
                <w:shd w:val="clear" w:color="auto" w:fill="D9D9D9"/>
                <w:lang w:eastAsia="zh-TW"/>
              </w:rPr>
              <w:t>檔。</w:t>
            </w:r>
          </w:p>
          <w:p w:rsidR="00FD4CF4" w:rsidRDefault="00A0551D">
            <w:pPr>
              <w:pStyle w:val="TableParagraph"/>
              <w:numPr>
                <w:ilvl w:val="0"/>
                <w:numId w:val="173"/>
              </w:numPr>
              <w:tabs>
                <w:tab w:val="left" w:pos="530"/>
                <w:tab w:val="left" w:pos="531"/>
              </w:tabs>
              <w:spacing w:line="359" w:lineRule="exact"/>
              <w:rPr>
                <w:sz w:val="21"/>
                <w:lang w:eastAsia="zh-TW"/>
              </w:rPr>
            </w:pPr>
            <w:proofErr w:type="gramStart"/>
            <w:r w:rsidRPr="00A0551D">
              <w:rPr>
                <w:rFonts w:ascii="SimSun" w:eastAsia="新細明體" w:hAnsi="SimSun" w:cs="SimSun" w:hint="eastAsia"/>
                <w:spacing w:val="-3"/>
                <w:sz w:val="21"/>
                <w:shd w:val="clear" w:color="auto" w:fill="D9D9D9"/>
                <w:lang w:eastAsia="zh-TW"/>
              </w:rPr>
              <w:t>檔</w:t>
            </w:r>
            <w:proofErr w:type="gramEnd"/>
            <w:r w:rsidRPr="00A0551D">
              <w:rPr>
                <w:rFonts w:ascii="SimSun" w:eastAsia="新細明體" w:hAnsi="SimSun" w:cs="SimSun" w:hint="eastAsia"/>
                <w:spacing w:val="-3"/>
                <w:sz w:val="21"/>
                <w:shd w:val="clear" w:color="auto" w:fill="D9D9D9"/>
                <w:lang w:eastAsia="zh-TW"/>
              </w:rPr>
              <w:t>列表中有檔已選中，則不可操作剪輯條。</w:t>
            </w:r>
          </w:p>
        </w:tc>
      </w:tr>
      <w:tr w:rsidR="00FD4CF4" w:rsidTr="00465405">
        <w:trPr>
          <w:trHeight w:val="3257"/>
        </w:trPr>
        <w:tc>
          <w:tcPr>
            <w:tcW w:w="710" w:type="dxa"/>
            <w:vMerge/>
            <w:tcBorders>
              <w:top w:val="nil"/>
            </w:tcBorders>
          </w:tcPr>
          <w:p w:rsidR="00FD4CF4" w:rsidRDefault="00FD4CF4">
            <w:pPr>
              <w:rPr>
                <w:sz w:val="2"/>
                <w:szCs w:val="2"/>
                <w:lang w:eastAsia="zh-TW"/>
              </w:rPr>
            </w:pPr>
          </w:p>
        </w:tc>
        <w:tc>
          <w:tcPr>
            <w:tcW w:w="1275" w:type="dxa"/>
          </w:tcPr>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Default="00FD4CF4">
            <w:pPr>
              <w:pStyle w:val="TableParagraph"/>
              <w:spacing w:before="14"/>
              <w:ind w:left="0"/>
              <w:rPr>
                <w:rFonts w:ascii="Droid Sans Fallback"/>
                <w:sz w:val="29"/>
                <w:lang w:eastAsia="zh-TW"/>
              </w:rPr>
            </w:pPr>
          </w:p>
          <w:p w:rsidR="00FD4CF4" w:rsidRDefault="000E10A4">
            <w:pPr>
              <w:pStyle w:val="TableParagraph"/>
              <w:rPr>
                <w:rFonts w:ascii="Droid Sans Fallback"/>
                <w:sz w:val="20"/>
              </w:rPr>
            </w:pPr>
            <w:r>
              <w:rPr>
                <w:rFonts w:ascii="Droid Sans Fallback"/>
                <w:noProof/>
                <w:sz w:val="20"/>
                <w:lang w:val="en-US" w:eastAsia="zh-TW" w:bidi="ar-SA"/>
              </w:rPr>
              <w:drawing>
                <wp:anchor distT="0" distB="0" distL="114300" distR="114300" simplePos="0" relativeHeight="251911168" behindDoc="1" locked="0" layoutInCell="1" allowOverlap="1" wp14:anchorId="40E6EA9A" wp14:editId="75C2DA0D">
                  <wp:simplePos x="0" y="0"/>
                  <wp:positionH relativeFrom="column">
                    <wp:posOffset>72747</wp:posOffset>
                  </wp:positionH>
                  <wp:positionV relativeFrom="paragraph">
                    <wp:posOffset>363796</wp:posOffset>
                  </wp:positionV>
                  <wp:extent cx="265747" cy="256889"/>
                  <wp:effectExtent l="0" t="0" r="1270" b="0"/>
                  <wp:wrapNone/>
                  <wp:docPr id="1600"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293.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65747" cy="256889"/>
                          </a:xfrm>
                          <a:prstGeom prst="rect">
                            <a:avLst/>
                          </a:prstGeom>
                        </pic:spPr>
                      </pic:pic>
                    </a:graphicData>
                  </a:graphic>
                  <wp14:sizeRelH relativeFrom="page">
                    <wp14:pctWidth>0</wp14:pctWidth>
                  </wp14:sizeRelH>
                  <wp14:sizeRelV relativeFrom="page">
                    <wp14:pctHeight>0</wp14:pctHeight>
                  </wp14:sizeRelV>
                </wp:anchor>
              </w:drawing>
            </w:r>
          </w:p>
        </w:tc>
        <w:tc>
          <w:tcPr>
            <w:tcW w:w="6947" w:type="dxa"/>
          </w:tcPr>
          <w:p w:rsidR="00FD4CF4" w:rsidRDefault="00A0551D">
            <w:pPr>
              <w:pStyle w:val="TableParagraph"/>
              <w:spacing w:line="302" w:lineRule="exact"/>
              <w:ind w:left="110"/>
              <w:rPr>
                <w:sz w:val="21"/>
                <w:lang w:eastAsia="zh-TW"/>
              </w:rPr>
            </w:pPr>
            <w:r w:rsidRPr="00A0551D">
              <w:rPr>
                <w:rFonts w:ascii="SimSun" w:eastAsia="新細明體" w:hAnsi="SimSun" w:cs="SimSun" w:hint="eastAsia"/>
                <w:sz w:val="21"/>
                <w:lang w:eastAsia="zh-TW"/>
              </w:rPr>
              <w:t>備份按鈕。支援備份檔案和剪輯的錄影。</w:t>
            </w:r>
          </w:p>
          <w:p w:rsidR="00FD4CF4" w:rsidRDefault="00A0551D">
            <w:pPr>
              <w:pStyle w:val="TableParagraph"/>
              <w:numPr>
                <w:ilvl w:val="0"/>
                <w:numId w:val="172"/>
              </w:numPr>
              <w:tabs>
                <w:tab w:val="left" w:pos="530"/>
                <w:tab w:val="left" w:pos="531"/>
              </w:tabs>
              <w:spacing w:line="391" w:lineRule="exact"/>
              <w:rPr>
                <w:sz w:val="21"/>
                <w:lang w:eastAsia="zh-TW"/>
              </w:rPr>
            </w:pPr>
            <w:proofErr w:type="gramStart"/>
            <w:r w:rsidRPr="00A0551D">
              <w:rPr>
                <w:rFonts w:ascii="SimSun" w:eastAsia="新細明體" w:hAnsi="SimSun" w:cs="SimSun" w:hint="eastAsia"/>
                <w:sz w:val="21"/>
                <w:lang w:eastAsia="zh-TW"/>
              </w:rPr>
              <w:t>剪切</w:t>
            </w:r>
            <w:r w:rsidRPr="00A0551D">
              <w:rPr>
                <w:rFonts w:ascii="SimSun" w:eastAsia="新細明體" w:hAnsi="SimSun" w:cs="SimSun" w:hint="eastAsia"/>
                <w:spacing w:val="-3"/>
                <w:sz w:val="21"/>
                <w:lang w:eastAsia="zh-TW"/>
              </w:rPr>
              <w:t>一</w:t>
            </w:r>
            <w:r w:rsidRPr="00A0551D">
              <w:rPr>
                <w:rFonts w:ascii="SimSun" w:eastAsia="新細明體" w:hAnsi="SimSun" w:cs="SimSun" w:hint="eastAsia"/>
                <w:sz w:val="21"/>
                <w:lang w:eastAsia="zh-TW"/>
              </w:rPr>
              <w:t>段</w:t>
            </w:r>
            <w:proofErr w:type="gramEnd"/>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之</w:t>
            </w:r>
            <w:r w:rsidRPr="00A0551D">
              <w:rPr>
                <w:rFonts w:ascii="SimSun" w:eastAsia="新細明體" w:hAnsi="SimSun" w:cs="SimSun" w:hint="eastAsia"/>
                <w:sz w:val="21"/>
                <w:lang w:eastAsia="zh-TW"/>
              </w:rPr>
              <w:t>後</w:t>
            </w:r>
            <w:r w:rsidRPr="00A0551D">
              <w:rPr>
                <w:rFonts w:ascii="SimSun" w:eastAsia="新細明體" w:hAnsi="SimSun" w:cs="SimSun" w:hint="eastAsia"/>
                <w:spacing w:val="-3"/>
                <w:sz w:val="21"/>
                <w:lang w:eastAsia="zh-TW"/>
              </w:rPr>
              <w:t>單</w:t>
            </w:r>
            <w:r w:rsidRPr="00A0551D">
              <w:rPr>
                <w:rFonts w:eastAsia="新細明體"/>
                <w:spacing w:val="-37"/>
                <w:sz w:val="21"/>
                <w:lang w:eastAsia="zh-TW"/>
              </w:rPr>
              <w:t xml:space="preserve"> </w:t>
            </w:r>
            <w:r w:rsidR="00123F87">
              <w:rPr>
                <w:noProof/>
                <w:spacing w:val="-5"/>
                <w:sz w:val="21"/>
                <w:lang w:val="en-US" w:eastAsia="zh-TW" w:bidi="ar-SA"/>
              </w:rPr>
              <w:drawing>
                <wp:inline distT="0" distB="0" distL="0" distR="0" wp14:anchorId="4F342932" wp14:editId="1F1D4266">
                  <wp:extent cx="215455" cy="208279"/>
                  <wp:effectExtent l="0" t="0" r="0" b="0"/>
                  <wp:docPr id="70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293.png"/>
                          <pic:cNvPicPr/>
                        </pic:nvPicPr>
                        <pic:blipFill>
                          <a:blip r:embed="rId311" cstate="print"/>
                          <a:stretch>
                            <a:fillRect/>
                          </a:stretch>
                        </pic:blipFill>
                        <pic:spPr>
                          <a:xfrm>
                            <a:off x="0" y="0"/>
                            <a:ext cx="215455" cy="208279"/>
                          </a:xfrm>
                          <a:prstGeom prst="rect">
                            <a:avLst/>
                          </a:prstGeom>
                        </pic:spPr>
                      </pic:pic>
                    </a:graphicData>
                  </a:graphic>
                </wp:inline>
              </w:drawing>
            </w:r>
            <w:r w:rsidRPr="00A0551D">
              <w:rPr>
                <w:rFonts w:ascii="SimSun" w:eastAsia="新細明體" w:hAnsi="SimSun" w:cs="SimSun" w:hint="eastAsia"/>
                <w:sz w:val="21"/>
                <w:lang w:eastAsia="zh-TW"/>
              </w:rPr>
              <w:t>可進行</w:t>
            </w:r>
            <w:r w:rsidRPr="00A0551D">
              <w:rPr>
                <w:rFonts w:ascii="SimSun" w:eastAsia="新細明體" w:hAnsi="SimSun" w:cs="SimSun" w:hint="eastAsia"/>
                <w:spacing w:val="-3"/>
                <w:sz w:val="21"/>
                <w:lang w:eastAsia="zh-TW"/>
              </w:rPr>
              <w:t>備</w:t>
            </w:r>
            <w:r w:rsidRPr="00A0551D">
              <w:rPr>
                <w:rFonts w:ascii="SimSun" w:eastAsia="新細明體" w:hAnsi="SimSun" w:cs="SimSun" w:hint="eastAsia"/>
                <w:sz w:val="21"/>
                <w:lang w:eastAsia="zh-TW"/>
              </w:rPr>
              <w:t>份。</w:t>
            </w:r>
          </w:p>
          <w:p w:rsidR="00FD4CF4" w:rsidRDefault="00A0551D">
            <w:pPr>
              <w:pStyle w:val="TableParagraph"/>
              <w:numPr>
                <w:ilvl w:val="0"/>
                <w:numId w:val="172"/>
              </w:numPr>
              <w:tabs>
                <w:tab w:val="left" w:pos="531"/>
              </w:tabs>
              <w:spacing w:before="81" w:line="148" w:lineRule="auto"/>
              <w:ind w:right="91"/>
              <w:jc w:val="both"/>
              <w:rPr>
                <w:sz w:val="21"/>
                <w:lang w:eastAsia="zh-TW"/>
              </w:rPr>
            </w:pPr>
            <w:r w:rsidRPr="00A0551D">
              <w:rPr>
                <w:rFonts w:ascii="SimSun" w:eastAsia="新細明體" w:hAnsi="SimSun" w:cs="SimSun" w:hint="eastAsia"/>
                <w:sz w:val="21"/>
                <w:lang w:eastAsia="zh-TW"/>
              </w:rPr>
              <w:t>在檔清單方塊中將需要備份的檔打</w:t>
            </w:r>
            <w:r w:rsidRPr="00A0551D">
              <w:rPr>
                <w:rFonts w:eastAsia="新細明體"/>
                <w:w w:val="211"/>
                <w:sz w:val="21"/>
                <w:lang w:eastAsia="zh-TW"/>
              </w:rPr>
              <w:t>“</w:t>
            </w:r>
            <w:r>
              <w:rPr>
                <w:rFonts w:ascii="Arial" w:eastAsia="Arial" w:hAnsi="Arial"/>
                <w:spacing w:val="-1"/>
                <w:w w:val="102"/>
                <w:sz w:val="21"/>
                <w:lang w:eastAsia="zh-TW"/>
              </w:rPr>
              <w:t></w:t>
            </w:r>
            <w:r w:rsidRPr="00A0551D">
              <w:rPr>
                <w:rFonts w:eastAsia="新細明體"/>
                <w:spacing w:val="-104"/>
                <w:w w:val="211"/>
                <w:sz w:val="21"/>
                <w:lang w:eastAsia="zh-TW"/>
              </w:rPr>
              <w:t>”</w:t>
            </w:r>
            <w:r w:rsidRPr="00A0551D">
              <w:rPr>
                <w:rFonts w:ascii="SimSun" w:eastAsia="新細明體" w:hAnsi="SimSun" w:cs="SimSun" w:hint="eastAsia"/>
                <w:sz w:val="21"/>
                <w:lang w:eastAsia="zh-TW"/>
              </w:rPr>
              <w:t>，可複選，按</w:t>
            </w:r>
            <w:r w:rsidRPr="00A0551D">
              <w:rPr>
                <w:rFonts w:ascii="SimSun" w:eastAsia="新細明體" w:hAnsi="SimSun" w:cs="SimSun" w:hint="eastAsia"/>
                <w:spacing w:val="-5"/>
                <w:sz w:val="21"/>
                <w:lang w:eastAsia="zh-TW"/>
              </w:rPr>
              <w:t>一下</w:t>
            </w:r>
            <w:r w:rsidR="00123F87">
              <w:rPr>
                <w:noProof/>
                <w:spacing w:val="-5"/>
                <w:sz w:val="21"/>
                <w:lang w:val="en-US" w:eastAsia="zh-TW" w:bidi="ar-SA"/>
              </w:rPr>
              <w:drawing>
                <wp:inline distT="0" distB="0" distL="0" distR="0" wp14:anchorId="408917B9" wp14:editId="665FF7C9">
                  <wp:extent cx="215455" cy="208279"/>
                  <wp:effectExtent l="0" t="0" r="0" b="0"/>
                  <wp:docPr id="703"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93.png"/>
                          <pic:cNvPicPr/>
                        </pic:nvPicPr>
                        <pic:blipFill>
                          <a:blip r:embed="rId311" cstate="print"/>
                          <a:stretch>
                            <a:fillRect/>
                          </a:stretch>
                        </pic:blipFill>
                        <pic:spPr>
                          <a:xfrm>
                            <a:off x="0" y="0"/>
                            <a:ext cx="215455" cy="208279"/>
                          </a:xfrm>
                          <a:prstGeom prst="rect">
                            <a:avLst/>
                          </a:prstGeom>
                        </pic:spPr>
                      </pic:pic>
                    </a:graphicData>
                  </a:graphic>
                </wp:inline>
              </w:drawing>
            </w:r>
            <w:r w:rsidRPr="00A0551D">
              <w:rPr>
                <w:rFonts w:ascii="SimSun" w:eastAsia="新細明體" w:hAnsi="SimSun" w:cs="SimSun" w:hint="eastAsia"/>
                <w:sz w:val="21"/>
                <w:lang w:eastAsia="zh-TW"/>
              </w:rPr>
              <w:t>，在彈</w:t>
            </w:r>
            <w:r w:rsidRPr="00A0551D">
              <w:rPr>
                <w:rFonts w:ascii="SimSun" w:eastAsia="新細明體" w:hAnsi="SimSun" w:cs="SimSun" w:hint="eastAsia"/>
                <w:spacing w:val="-3"/>
                <w:sz w:val="21"/>
                <w:lang w:eastAsia="zh-TW"/>
              </w:rPr>
              <w:t>出的流覽頁面選擇保存路徑或新建資料夾，按一下開始，錄影檔將備份至指定資料夾內。</w:t>
            </w:r>
          </w:p>
          <w:p w:rsidR="00FD4CF4" w:rsidRPr="000E10A4" w:rsidRDefault="00A0551D">
            <w:pPr>
              <w:pStyle w:val="TableParagraph"/>
              <w:numPr>
                <w:ilvl w:val="0"/>
                <w:numId w:val="172"/>
              </w:numPr>
              <w:tabs>
                <w:tab w:val="left" w:pos="530"/>
                <w:tab w:val="left" w:pos="531"/>
              </w:tabs>
              <w:spacing w:line="318" w:lineRule="exact"/>
              <w:rPr>
                <w:sz w:val="21"/>
                <w:lang w:eastAsia="zh-TW"/>
              </w:rPr>
            </w:pPr>
            <w:r w:rsidRPr="00A0551D">
              <w:rPr>
                <w:rFonts w:ascii="SimSun" w:eastAsia="新細明體" w:hAnsi="SimSun" w:cs="SimSun" w:hint="eastAsia"/>
                <w:spacing w:val="-3"/>
                <w:sz w:val="21"/>
                <w:lang w:eastAsia="zh-TW"/>
              </w:rPr>
              <w:t>取消已備份檔案前的</w:t>
            </w:r>
            <w:r w:rsidRPr="00A0551D">
              <w:rPr>
                <w:rFonts w:eastAsia="新細明體"/>
                <w:w w:val="211"/>
                <w:sz w:val="21"/>
                <w:lang w:eastAsia="zh-TW"/>
              </w:rPr>
              <w:t>“</w:t>
            </w:r>
            <w:r>
              <w:rPr>
                <w:rFonts w:ascii="Arial" w:eastAsia="Arial" w:hAnsi="Arial"/>
                <w:spacing w:val="-1"/>
                <w:w w:val="102"/>
                <w:sz w:val="21"/>
                <w:lang w:eastAsia="zh-TW"/>
              </w:rPr>
              <w:t></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，則可以取消備份。</w:t>
            </w:r>
          </w:p>
          <w:p w:rsidR="000E10A4" w:rsidRDefault="000E10A4" w:rsidP="000E10A4">
            <w:pPr>
              <w:pStyle w:val="TableParagraph"/>
              <w:tabs>
                <w:tab w:val="left" w:pos="530"/>
                <w:tab w:val="left" w:pos="531"/>
              </w:tabs>
              <w:spacing w:line="318" w:lineRule="exact"/>
              <w:ind w:left="530"/>
              <w:rPr>
                <w:sz w:val="21"/>
                <w:lang w:eastAsia="zh-TW"/>
              </w:rPr>
            </w:pPr>
            <w:r>
              <w:rPr>
                <w:noProof/>
                <w:lang w:val="en-US" w:eastAsia="zh-TW" w:bidi="ar-SA"/>
              </w:rPr>
              <w:drawing>
                <wp:anchor distT="0" distB="0" distL="0" distR="0" simplePos="0" relativeHeight="251591680" behindDoc="1" locked="0" layoutInCell="1" allowOverlap="1" wp14:anchorId="0AB1C339" wp14:editId="609B1615">
                  <wp:simplePos x="0" y="0"/>
                  <wp:positionH relativeFrom="page">
                    <wp:posOffset>79375</wp:posOffset>
                  </wp:positionH>
                  <wp:positionV relativeFrom="page">
                    <wp:posOffset>1168400</wp:posOffset>
                  </wp:positionV>
                  <wp:extent cx="528955" cy="161290"/>
                  <wp:effectExtent l="0" t="0" r="4445" b="0"/>
                  <wp:wrapNone/>
                  <wp:docPr id="70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numPr>
                <w:ilvl w:val="0"/>
                <w:numId w:val="172"/>
              </w:numPr>
              <w:tabs>
                <w:tab w:val="left" w:pos="530"/>
                <w:tab w:val="left" w:pos="531"/>
              </w:tabs>
              <w:spacing w:before="142" w:line="358" w:lineRule="exact"/>
              <w:rPr>
                <w:sz w:val="21"/>
              </w:rPr>
            </w:pPr>
            <w:r w:rsidRPr="00A0551D">
              <w:rPr>
                <w:rFonts w:ascii="SimSun" w:eastAsia="新細明體" w:hAnsi="SimSun" w:cs="SimSun" w:hint="eastAsia"/>
                <w:spacing w:val="-3"/>
                <w:sz w:val="21"/>
                <w:shd w:val="clear" w:color="auto" w:fill="D9D9D9"/>
                <w:lang w:eastAsia="zh-TW"/>
              </w:rPr>
              <w:t>單通道顯示清單數為</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32</w:t>
            </w:r>
            <w:r w:rsidRPr="00A0551D">
              <w:rPr>
                <w:rFonts w:ascii="SimSun" w:eastAsia="新細明體" w:hAnsi="SimSun" w:cs="SimSun" w:hint="eastAsia"/>
                <w:sz w:val="21"/>
                <w:shd w:val="clear" w:color="auto" w:fill="D9D9D9"/>
                <w:lang w:eastAsia="zh-TW"/>
              </w:rPr>
              <w:t>。</w:t>
            </w:r>
          </w:p>
          <w:p w:rsidR="00FD4CF4" w:rsidRDefault="00A0551D">
            <w:pPr>
              <w:pStyle w:val="TableParagraph"/>
              <w:numPr>
                <w:ilvl w:val="0"/>
                <w:numId w:val="172"/>
              </w:numPr>
              <w:tabs>
                <w:tab w:val="left" w:pos="530"/>
                <w:tab w:val="left" w:pos="531"/>
              </w:tabs>
              <w:spacing w:line="272" w:lineRule="exact"/>
              <w:rPr>
                <w:sz w:val="21"/>
                <w:lang w:eastAsia="zh-TW"/>
              </w:rPr>
            </w:pPr>
            <w:r w:rsidRPr="00A0551D">
              <w:rPr>
                <w:rFonts w:ascii="SimSun" w:eastAsia="新細明體" w:hAnsi="SimSun" w:cs="SimSun" w:hint="eastAsia"/>
                <w:spacing w:val="-3"/>
                <w:sz w:val="21"/>
                <w:shd w:val="clear" w:color="auto" w:fill="D9D9D9"/>
                <w:lang w:eastAsia="zh-TW"/>
              </w:rPr>
              <w:t>若設備當前已有其他頁面執行備份操作，需要停止這些備份，否則不</w:t>
            </w:r>
          </w:p>
          <w:p w:rsidR="00FD4CF4" w:rsidRDefault="00A0551D">
            <w:pPr>
              <w:pStyle w:val="TableParagraph"/>
              <w:spacing w:line="271" w:lineRule="exact"/>
              <w:ind w:left="530"/>
              <w:rPr>
                <w:sz w:val="21"/>
                <w:lang w:eastAsia="zh-TW"/>
              </w:rPr>
            </w:pPr>
            <w:r w:rsidRPr="00A0551D">
              <w:rPr>
                <w:rFonts w:ascii="SimSun" w:eastAsia="新細明體" w:hAnsi="SimSun" w:cs="SimSun" w:hint="eastAsia"/>
                <w:sz w:val="21"/>
                <w:shd w:val="clear" w:color="auto" w:fill="D9D9D9"/>
                <w:lang w:eastAsia="zh-TW"/>
              </w:rPr>
              <w:t>能執行當前備份操作。</w:t>
            </w:r>
          </w:p>
        </w:tc>
      </w:tr>
      <w:tr w:rsidR="00FD4CF4">
        <w:trPr>
          <w:trHeight w:val="2496"/>
        </w:trPr>
        <w:tc>
          <w:tcPr>
            <w:tcW w:w="710" w:type="dxa"/>
          </w:tcPr>
          <w:p w:rsidR="00FD4CF4" w:rsidRDefault="00FD4CF4">
            <w:pPr>
              <w:pStyle w:val="TableParagraph"/>
              <w:ind w:left="0"/>
              <w:rPr>
                <w:rFonts w:ascii="Droid Sans Fallback"/>
                <w:lang w:eastAsia="zh-TW"/>
              </w:rPr>
            </w:pPr>
          </w:p>
          <w:p w:rsidR="00FD4CF4" w:rsidRDefault="00FD4CF4">
            <w:pPr>
              <w:pStyle w:val="TableParagraph"/>
              <w:ind w:left="0"/>
              <w:rPr>
                <w:rFonts w:ascii="Droid Sans Fallback"/>
                <w:lang w:eastAsia="zh-TW"/>
              </w:rPr>
            </w:pPr>
          </w:p>
          <w:p w:rsidR="00FD4CF4" w:rsidRDefault="00FD4CF4">
            <w:pPr>
              <w:pStyle w:val="TableParagraph"/>
              <w:spacing w:before="11"/>
              <w:ind w:left="0"/>
              <w:rPr>
                <w:rFonts w:ascii="Droid Sans Fallback"/>
                <w:sz w:val="16"/>
                <w:lang w:eastAsia="zh-TW"/>
              </w:rPr>
            </w:pPr>
          </w:p>
          <w:p w:rsidR="00FD4CF4" w:rsidRDefault="00A0551D">
            <w:pPr>
              <w:pStyle w:val="TableParagraph"/>
              <w:ind w:left="110"/>
              <w:rPr>
                <w:rFonts w:ascii="Times New Roman"/>
                <w:sz w:val="21"/>
              </w:rPr>
            </w:pPr>
            <w:r w:rsidRPr="00A0551D">
              <w:rPr>
                <w:rFonts w:ascii="Times New Roman" w:eastAsia="新細明體"/>
                <w:sz w:val="21"/>
                <w:lang w:eastAsia="zh-TW"/>
              </w:rPr>
              <w:t>3</w:t>
            </w:r>
          </w:p>
        </w:tc>
        <w:tc>
          <w:tcPr>
            <w:tcW w:w="1275" w:type="dxa"/>
          </w:tcPr>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spacing w:before="11"/>
              <w:ind w:left="0"/>
              <w:rPr>
                <w:rFonts w:ascii="Droid Sans Fallback"/>
                <w:sz w:val="14"/>
              </w:rPr>
            </w:pPr>
          </w:p>
          <w:p w:rsidR="00FD4CF4" w:rsidRDefault="00A0551D">
            <w:pPr>
              <w:pStyle w:val="TableParagraph"/>
              <w:rPr>
                <w:sz w:val="21"/>
              </w:rPr>
            </w:pPr>
            <w:r w:rsidRPr="00A0551D">
              <w:rPr>
                <w:rFonts w:ascii="SimSun" w:eastAsia="新細明體" w:hAnsi="SimSun" w:cs="SimSun" w:hint="eastAsia"/>
                <w:sz w:val="21"/>
                <w:lang w:eastAsia="zh-TW"/>
              </w:rPr>
              <w:t>時間軸</w:t>
            </w:r>
          </w:p>
        </w:tc>
        <w:tc>
          <w:tcPr>
            <w:tcW w:w="6947" w:type="dxa"/>
          </w:tcPr>
          <w:p w:rsidR="00FD4CF4" w:rsidRDefault="00A0551D">
            <w:pPr>
              <w:pStyle w:val="TableParagraph"/>
              <w:spacing w:line="254" w:lineRule="exact"/>
              <w:ind w:left="110"/>
              <w:rPr>
                <w:sz w:val="21"/>
                <w:lang w:eastAsia="zh-TW"/>
              </w:rPr>
            </w:pPr>
            <w:r w:rsidRPr="00A0551D">
              <w:rPr>
                <w:rFonts w:ascii="SimSun" w:eastAsia="新細明體" w:hAnsi="SimSun" w:cs="SimSun" w:hint="eastAsia"/>
                <w:sz w:val="21"/>
                <w:lang w:eastAsia="zh-TW"/>
              </w:rPr>
              <w:t>顯示當前條件下的錄影類型及其所在的時間段。</w:t>
            </w:r>
          </w:p>
          <w:p w:rsidR="00FD4CF4" w:rsidRDefault="00A0551D">
            <w:pPr>
              <w:pStyle w:val="TableParagraph"/>
              <w:numPr>
                <w:ilvl w:val="0"/>
                <w:numId w:val="171"/>
              </w:numPr>
              <w:tabs>
                <w:tab w:val="left" w:pos="530"/>
                <w:tab w:val="left" w:pos="531"/>
              </w:tabs>
              <w:spacing w:line="271" w:lineRule="exact"/>
              <w:rPr>
                <w:sz w:val="21"/>
                <w:lang w:eastAsia="zh-TW"/>
              </w:rPr>
            </w:pPr>
            <w:r w:rsidRPr="00A0551D">
              <w:rPr>
                <w:rFonts w:ascii="SimSun" w:eastAsia="新細明體" w:hAnsi="SimSun" w:cs="SimSun" w:hint="eastAsia"/>
                <w:spacing w:val="-2"/>
                <w:sz w:val="21"/>
                <w:lang w:eastAsia="zh-TW"/>
              </w:rPr>
              <w:t>四畫面重播模式下，可顯示</w:t>
            </w:r>
            <w:r w:rsidRPr="00A0551D">
              <w:rPr>
                <w:rFonts w:eastAsia="新細明體"/>
                <w:spacing w:val="-2"/>
                <w:sz w:val="21"/>
                <w:lang w:eastAsia="zh-TW"/>
              </w:rPr>
              <w:t xml:space="preserve"> </w:t>
            </w:r>
            <w:r w:rsidRPr="00A0551D">
              <w:rPr>
                <w:rFonts w:ascii="Times New Roman" w:eastAsia="新細明體"/>
                <w:sz w:val="21"/>
                <w:lang w:eastAsia="zh-TW"/>
              </w:rPr>
              <w:t>4</w:t>
            </w:r>
            <w:r w:rsidRPr="00A0551D">
              <w:rPr>
                <w:rFonts w:ascii="Times New Roman" w:eastAsia="新細明體"/>
                <w:spacing w:val="11"/>
                <w:sz w:val="21"/>
                <w:lang w:eastAsia="zh-TW"/>
              </w:rPr>
              <w:t xml:space="preserve"> </w:t>
            </w:r>
            <w:r w:rsidRPr="00A0551D">
              <w:rPr>
                <w:rFonts w:ascii="SimSun" w:eastAsia="新細明體" w:hAnsi="SimSun" w:cs="SimSun" w:hint="eastAsia"/>
                <w:spacing w:val="-3"/>
                <w:sz w:val="21"/>
                <w:lang w:eastAsia="zh-TW"/>
              </w:rPr>
              <w:t>條重播時間軸，其他重播模式下只顯示</w:t>
            </w:r>
          </w:p>
          <w:p w:rsidR="00FD4CF4" w:rsidRDefault="00A0551D">
            <w:pPr>
              <w:pStyle w:val="TableParagraph"/>
              <w:spacing w:line="272" w:lineRule="exact"/>
              <w:ind w:left="530"/>
              <w:rPr>
                <w:sz w:val="21"/>
              </w:rPr>
            </w:pP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條。</w:t>
            </w:r>
          </w:p>
          <w:p w:rsidR="00FD4CF4" w:rsidRDefault="00A0551D">
            <w:pPr>
              <w:pStyle w:val="TableParagraph"/>
              <w:numPr>
                <w:ilvl w:val="0"/>
                <w:numId w:val="171"/>
              </w:numPr>
              <w:tabs>
                <w:tab w:val="left" w:pos="530"/>
                <w:tab w:val="left" w:pos="531"/>
              </w:tabs>
              <w:spacing w:line="272" w:lineRule="exact"/>
              <w:rPr>
                <w:sz w:val="21"/>
                <w:lang w:eastAsia="zh-TW"/>
              </w:rPr>
            </w:pPr>
            <w:r w:rsidRPr="00A0551D">
              <w:rPr>
                <w:rFonts w:ascii="SimSun" w:eastAsia="新細明體" w:hAnsi="SimSun" w:cs="SimSun" w:hint="eastAsia"/>
                <w:spacing w:val="-3"/>
                <w:sz w:val="21"/>
                <w:lang w:eastAsia="zh-TW"/>
              </w:rPr>
              <w:t>用滑鼠按一下顏色區域任一點，即從該時間點開始進行重播。</w:t>
            </w:r>
          </w:p>
          <w:p w:rsidR="00FD4CF4" w:rsidRPr="000E10A4" w:rsidRDefault="00A0551D">
            <w:pPr>
              <w:pStyle w:val="TableParagraph"/>
              <w:numPr>
                <w:ilvl w:val="0"/>
                <w:numId w:val="171"/>
              </w:numPr>
              <w:tabs>
                <w:tab w:val="left" w:pos="530"/>
                <w:tab w:val="left" w:pos="531"/>
              </w:tabs>
              <w:spacing w:line="273" w:lineRule="exact"/>
              <w:rPr>
                <w:sz w:val="21"/>
                <w:lang w:eastAsia="zh-TW"/>
              </w:rPr>
            </w:pPr>
            <w:proofErr w:type="gramStart"/>
            <w:r w:rsidRPr="00A0551D">
              <w:rPr>
                <w:rFonts w:ascii="SimSun" w:eastAsia="新細明體" w:hAnsi="SimSun" w:cs="SimSun" w:hint="eastAsia"/>
                <w:spacing w:val="-3"/>
                <w:sz w:val="21"/>
                <w:lang w:eastAsia="zh-TW"/>
              </w:rPr>
              <w:t>當頁面</w:t>
            </w:r>
            <w:proofErr w:type="gramEnd"/>
            <w:r w:rsidRPr="00A0551D">
              <w:rPr>
                <w:rFonts w:ascii="SimSun" w:eastAsia="新細明體" w:hAnsi="SimSun" w:cs="SimSun" w:hint="eastAsia"/>
                <w:spacing w:val="-3"/>
                <w:sz w:val="21"/>
                <w:lang w:eastAsia="zh-TW"/>
              </w:rPr>
              <w:t>處於配置狀態時，時間軸是以</w:t>
            </w:r>
            <w:r w:rsidRPr="00A0551D">
              <w:rPr>
                <w:rFonts w:eastAsia="新細明體"/>
                <w:spacing w:val="-3"/>
                <w:sz w:val="21"/>
                <w:lang w:eastAsia="zh-TW"/>
              </w:rPr>
              <w:t xml:space="preserve"> </w:t>
            </w:r>
            <w:r w:rsidRPr="00A0551D">
              <w:rPr>
                <w:rFonts w:ascii="Times New Roman" w:eastAsia="新細明體"/>
                <w:sz w:val="21"/>
                <w:lang w:eastAsia="zh-TW"/>
              </w:rPr>
              <w:t>0</w:t>
            </w:r>
            <w:r w:rsidRPr="00A0551D">
              <w:rPr>
                <w:rFonts w:ascii="Times New Roman" w:eastAsia="新細明體"/>
                <w:spacing w:val="1"/>
                <w:sz w:val="21"/>
                <w:lang w:eastAsia="zh-TW"/>
              </w:rPr>
              <w:t xml:space="preserve"> </w:t>
            </w:r>
            <w:r w:rsidRPr="00A0551D">
              <w:rPr>
                <w:rFonts w:ascii="SimSun" w:eastAsia="新細明體" w:hAnsi="SimSun" w:cs="SimSun" w:hint="eastAsia"/>
                <w:spacing w:val="-3"/>
                <w:sz w:val="21"/>
                <w:lang w:eastAsia="zh-TW"/>
              </w:rPr>
              <w:t>點開始放大。</w:t>
            </w:r>
          </w:p>
          <w:p w:rsidR="000E10A4" w:rsidRDefault="000E10A4" w:rsidP="000E10A4">
            <w:pPr>
              <w:pStyle w:val="TableParagraph"/>
              <w:tabs>
                <w:tab w:val="left" w:pos="530"/>
                <w:tab w:val="left" w:pos="531"/>
              </w:tabs>
              <w:spacing w:line="273" w:lineRule="exact"/>
              <w:ind w:left="530"/>
              <w:rPr>
                <w:sz w:val="21"/>
                <w:lang w:eastAsia="zh-TW"/>
              </w:rPr>
            </w:pPr>
            <w:r>
              <w:rPr>
                <w:noProof/>
                <w:lang w:val="en-US" w:eastAsia="zh-TW" w:bidi="ar-SA"/>
              </w:rPr>
              <w:drawing>
                <wp:anchor distT="0" distB="0" distL="0" distR="0" simplePos="0" relativeHeight="251592704" behindDoc="1" locked="0" layoutInCell="1" allowOverlap="1" wp14:anchorId="38AAFC32" wp14:editId="1299D878">
                  <wp:simplePos x="0" y="0"/>
                  <wp:positionH relativeFrom="page">
                    <wp:posOffset>69215</wp:posOffset>
                  </wp:positionH>
                  <wp:positionV relativeFrom="page">
                    <wp:posOffset>869153</wp:posOffset>
                  </wp:positionV>
                  <wp:extent cx="528955" cy="161290"/>
                  <wp:effectExtent l="0" t="0" r="4445" b="0"/>
                  <wp:wrapNone/>
                  <wp:docPr id="7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numPr>
                <w:ilvl w:val="0"/>
                <w:numId w:val="171"/>
              </w:numPr>
              <w:tabs>
                <w:tab w:val="left" w:pos="530"/>
                <w:tab w:val="left" w:pos="531"/>
              </w:tabs>
              <w:spacing w:line="360" w:lineRule="exact"/>
              <w:rPr>
                <w:sz w:val="21"/>
                <w:lang w:eastAsia="zh-TW"/>
              </w:rPr>
            </w:pPr>
            <w:proofErr w:type="gramStart"/>
            <w:r w:rsidRPr="00A0551D">
              <w:rPr>
                <w:rFonts w:ascii="SimSun" w:eastAsia="新細明體" w:hAnsi="SimSun" w:cs="SimSun" w:hint="eastAsia"/>
                <w:spacing w:val="-3"/>
                <w:sz w:val="21"/>
                <w:lang w:eastAsia="zh-TW"/>
              </w:rPr>
              <w:t>當頁面</w:t>
            </w:r>
            <w:proofErr w:type="gramEnd"/>
            <w:r w:rsidRPr="00A0551D">
              <w:rPr>
                <w:rFonts w:ascii="SimSun" w:eastAsia="新細明體" w:hAnsi="SimSun" w:cs="SimSun" w:hint="eastAsia"/>
                <w:spacing w:val="-3"/>
                <w:sz w:val="21"/>
                <w:lang w:eastAsia="zh-TW"/>
              </w:rPr>
              <w:t>處於播放狀態時，則以當前播放時間的最近範圍內放大。</w:t>
            </w:r>
          </w:p>
          <w:p w:rsidR="00FD4CF4" w:rsidRDefault="00A0551D">
            <w:pPr>
              <w:pStyle w:val="TableParagraph"/>
              <w:numPr>
                <w:ilvl w:val="0"/>
                <w:numId w:val="171"/>
              </w:numPr>
              <w:tabs>
                <w:tab w:val="left" w:pos="530"/>
                <w:tab w:val="left" w:pos="531"/>
              </w:tabs>
              <w:spacing w:before="143" w:line="358" w:lineRule="exact"/>
              <w:rPr>
                <w:sz w:val="21"/>
                <w:lang w:eastAsia="zh-TW"/>
              </w:rPr>
            </w:pPr>
            <w:r w:rsidRPr="00A0551D">
              <w:rPr>
                <w:rFonts w:ascii="SimSun" w:eastAsia="新細明體" w:hAnsi="SimSun" w:cs="SimSun" w:hint="eastAsia"/>
                <w:spacing w:val="-3"/>
                <w:sz w:val="21"/>
                <w:shd w:val="clear" w:color="auto" w:fill="D9D9D9"/>
                <w:lang w:eastAsia="zh-TW"/>
              </w:rPr>
              <w:t>綠色表示普通錄影、紅色表示報警錄影、黃色表示動態檢測、藍色表</w:t>
            </w:r>
          </w:p>
          <w:p w:rsidR="00FD4CF4" w:rsidRDefault="00A0551D">
            <w:pPr>
              <w:pStyle w:val="TableParagraph"/>
              <w:spacing w:line="272" w:lineRule="exact"/>
              <w:ind w:left="530"/>
              <w:rPr>
                <w:sz w:val="21"/>
                <w:lang w:eastAsia="zh-TW"/>
              </w:rPr>
            </w:pPr>
            <w:r w:rsidRPr="00A0551D">
              <w:rPr>
                <w:rFonts w:ascii="SimSun" w:eastAsia="新細明體" w:hAnsi="SimSun" w:cs="SimSun" w:hint="eastAsia"/>
                <w:sz w:val="21"/>
                <w:shd w:val="clear" w:color="auto" w:fill="D9D9D9"/>
                <w:lang w:eastAsia="zh-TW"/>
              </w:rPr>
              <w:t>示智慧錄影、紫色表示</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POS </w:t>
            </w:r>
            <w:r w:rsidRPr="00A0551D">
              <w:rPr>
                <w:rFonts w:ascii="SimSun" w:eastAsia="新細明體" w:hAnsi="SimSun" w:cs="SimSun" w:hint="eastAsia"/>
                <w:sz w:val="21"/>
                <w:shd w:val="clear" w:color="auto" w:fill="D9D9D9"/>
                <w:lang w:eastAsia="zh-TW"/>
              </w:rPr>
              <w:t>錄影。</w:t>
            </w:r>
          </w:p>
        </w:tc>
      </w:tr>
      <w:tr w:rsidR="00FD4CF4">
        <w:trPr>
          <w:trHeight w:val="544"/>
        </w:trPr>
        <w:tc>
          <w:tcPr>
            <w:tcW w:w="710" w:type="dxa"/>
          </w:tcPr>
          <w:p w:rsidR="00FD4CF4" w:rsidRDefault="00A0551D">
            <w:pPr>
              <w:pStyle w:val="TableParagraph"/>
              <w:spacing w:before="138"/>
              <w:ind w:left="110"/>
              <w:rPr>
                <w:rFonts w:ascii="Times New Roman"/>
                <w:sz w:val="21"/>
              </w:rPr>
            </w:pPr>
            <w:r w:rsidRPr="00A0551D">
              <w:rPr>
                <w:rFonts w:ascii="Times New Roman" w:eastAsia="新細明體"/>
                <w:sz w:val="21"/>
                <w:lang w:eastAsia="zh-TW"/>
              </w:rPr>
              <w:t>4</w:t>
            </w:r>
          </w:p>
        </w:tc>
        <w:tc>
          <w:tcPr>
            <w:tcW w:w="1275" w:type="dxa"/>
          </w:tcPr>
          <w:p w:rsidR="000A637C" w:rsidRDefault="00A0551D">
            <w:pPr>
              <w:pStyle w:val="TableParagraph"/>
              <w:spacing w:line="252" w:lineRule="exact"/>
              <w:rPr>
                <w:rFonts w:ascii="SimSun" w:eastAsia="新細明體" w:hAnsi="SimSun" w:cs="SimSun"/>
                <w:sz w:val="21"/>
                <w:lang w:eastAsia="zh-TW"/>
              </w:rPr>
            </w:pPr>
            <w:r w:rsidRPr="00E24AAB">
              <w:rPr>
                <w:rFonts w:ascii="SimSun" w:eastAsia="新細明體" w:hAnsi="SimSun" w:cs="SimSun" w:hint="eastAsia"/>
                <w:sz w:val="21"/>
                <w:lang w:eastAsia="zh-TW"/>
              </w:rPr>
              <w:t>錄影類型</w:t>
            </w:r>
          </w:p>
          <w:p w:rsidR="00FD4CF4" w:rsidRPr="00465405" w:rsidRDefault="00A0551D" w:rsidP="000A637C">
            <w:pPr>
              <w:pStyle w:val="TableParagraph"/>
              <w:spacing w:line="252" w:lineRule="exact"/>
              <w:rPr>
                <w:rFonts w:ascii="SimSun" w:eastAsia="新細明體" w:hAnsi="SimSun" w:cs="SimSun"/>
                <w:sz w:val="21"/>
                <w:lang w:eastAsia="zh-TW"/>
              </w:rPr>
            </w:pPr>
            <w:r w:rsidRPr="00E24AAB">
              <w:rPr>
                <w:rFonts w:ascii="SimSun" w:eastAsia="新細明體" w:hAnsi="SimSun" w:cs="SimSun" w:hint="eastAsia"/>
                <w:sz w:val="21"/>
                <w:lang w:eastAsia="zh-TW"/>
              </w:rPr>
              <w:t>選擇</w:t>
            </w:r>
          </w:p>
        </w:tc>
        <w:tc>
          <w:tcPr>
            <w:tcW w:w="6947" w:type="dxa"/>
          </w:tcPr>
          <w:p w:rsidR="00FD4CF4" w:rsidRDefault="00A0551D">
            <w:pPr>
              <w:pStyle w:val="TableParagraph"/>
              <w:spacing w:before="28"/>
              <w:ind w:left="110"/>
              <w:rPr>
                <w:sz w:val="21"/>
                <w:lang w:eastAsia="zh-TW"/>
              </w:rPr>
            </w:pPr>
            <w:r w:rsidRPr="00A0551D">
              <w:rPr>
                <w:rFonts w:ascii="SimSun" w:eastAsia="新細明體" w:hAnsi="SimSun" w:cs="SimSun" w:hint="eastAsia"/>
                <w:sz w:val="21"/>
                <w:lang w:eastAsia="zh-TW"/>
              </w:rPr>
              <w:t>在任何播放模式下，改變錄影查詢類型組合，則同時更新時間軸顯示。</w:t>
            </w:r>
          </w:p>
        </w:tc>
      </w:tr>
    </w:tbl>
    <w:p w:rsidR="00FD4CF4" w:rsidRDefault="00FD4CF4">
      <w:pPr>
        <w:rPr>
          <w:sz w:val="2"/>
          <w:szCs w:val="2"/>
          <w:lang w:eastAsia="zh-TW"/>
        </w:rPr>
      </w:pPr>
    </w:p>
    <w:p w:rsidR="00FD4CF4" w:rsidRDefault="00FD4CF4">
      <w:pPr>
        <w:rPr>
          <w:sz w:val="2"/>
          <w:szCs w:val="2"/>
          <w:lang w:eastAsia="zh-TW"/>
        </w:rPr>
        <w:sectPr w:rsidR="00FD4CF4">
          <w:pgSz w:w="11910" w:h="16840"/>
          <w:pgMar w:top="840" w:right="0" w:bottom="560" w:left="0" w:header="0" w:footer="368"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75"/>
        <w:gridCol w:w="530"/>
        <w:gridCol w:w="5005"/>
        <w:gridCol w:w="1411"/>
      </w:tblGrid>
      <w:tr w:rsidR="00FD4CF4">
        <w:trPr>
          <w:trHeight w:val="270"/>
        </w:trPr>
        <w:tc>
          <w:tcPr>
            <w:tcW w:w="710"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序號</w:t>
            </w:r>
          </w:p>
        </w:tc>
        <w:tc>
          <w:tcPr>
            <w:tcW w:w="1275" w:type="dxa"/>
            <w:shd w:val="clear" w:color="auto" w:fill="D9D9D9"/>
          </w:tcPr>
          <w:p w:rsidR="00FD4CF4" w:rsidRDefault="00A0551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6946" w:type="dxa"/>
            <w:gridSpan w:val="3"/>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功能說明</w:t>
            </w:r>
          </w:p>
        </w:tc>
      </w:tr>
      <w:tr w:rsidR="00FD4CF4">
        <w:trPr>
          <w:trHeight w:val="2452"/>
        </w:trPr>
        <w:tc>
          <w:tcPr>
            <w:tcW w:w="710" w:type="dxa"/>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8"/>
              <w:ind w:left="0"/>
              <w:rPr>
                <w:rFonts w:ascii="Droid Sans Fallback"/>
                <w:sz w:val="15"/>
              </w:rPr>
            </w:pPr>
          </w:p>
          <w:p w:rsidR="00FD4CF4" w:rsidRDefault="00A0551D">
            <w:pPr>
              <w:pStyle w:val="TableParagraph"/>
              <w:ind w:left="110"/>
              <w:rPr>
                <w:rFonts w:ascii="Times New Roman"/>
                <w:sz w:val="21"/>
              </w:rPr>
            </w:pPr>
            <w:r w:rsidRPr="00A0551D">
              <w:rPr>
                <w:rFonts w:ascii="Times New Roman" w:eastAsia="新細明體"/>
                <w:sz w:val="21"/>
                <w:lang w:eastAsia="zh-TW"/>
              </w:rPr>
              <w:t>5</w:t>
            </w:r>
          </w:p>
        </w:tc>
        <w:tc>
          <w:tcPr>
            <w:tcW w:w="1275" w:type="dxa"/>
          </w:tcPr>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spacing w:before="13"/>
              <w:ind w:left="0"/>
              <w:rPr>
                <w:rFonts w:ascii="Droid Sans Fallback"/>
                <w:sz w:val="12"/>
              </w:rPr>
            </w:pPr>
          </w:p>
          <w:p w:rsidR="00FD4CF4" w:rsidRDefault="00A0551D" w:rsidP="00B01051">
            <w:pPr>
              <w:pStyle w:val="TableParagraph"/>
              <w:spacing w:before="1"/>
              <w:ind w:right="96"/>
              <w:rPr>
                <w:sz w:val="21"/>
              </w:rPr>
            </w:pPr>
            <w:r w:rsidRPr="00B01051">
              <w:rPr>
                <w:rFonts w:ascii="SimSun" w:eastAsia="新細明體" w:hAnsi="SimSun" w:cs="SimSun" w:hint="eastAsia"/>
                <w:spacing w:val="1"/>
                <w:sz w:val="21"/>
                <w:lang w:eastAsia="zh-TW"/>
              </w:rPr>
              <w:t>查詢類型選擇區</w:t>
            </w:r>
          </w:p>
        </w:tc>
        <w:tc>
          <w:tcPr>
            <w:tcW w:w="6946" w:type="dxa"/>
            <w:gridSpan w:val="3"/>
          </w:tcPr>
          <w:p w:rsidR="00FD4CF4" w:rsidRPr="00B01051" w:rsidRDefault="00A0551D" w:rsidP="00B01051">
            <w:pPr>
              <w:pStyle w:val="TableParagraph"/>
              <w:numPr>
                <w:ilvl w:val="0"/>
                <w:numId w:val="170"/>
              </w:numPr>
              <w:tabs>
                <w:tab w:val="left" w:pos="530"/>
                <w:tab w:val="left" w:pos="531"/>
              </w:tabs>
              <w:ind w:firstLine="0"/>
              <w:rPr>
                <w:rFonts w:ascii="SimSun" w:eastAsia="新細明體" w:hAnsi="SimSun" w:cs="SimSun"/>
                <w:spacing w:val="1"/>
                <w:sz w:val="21"/>
                <w:lang w:eastAsia="zh-TW"/>
              </w:rPr>
            </w:pPr>
            <w:r w:rsidRPr="00A0551D">
              <w:rPr>
                <w:rFonts w:ascii="SimSun" w:eastAsia="新細明體" w:hAnsi="SimSun" w:cs="SimSun" w:hint="eastAsia"/>
                <w:spacing w:val="1"/>
                <w:sz w:val="21"/>
                <w:lang w:eastAsia="zh-TW"/>
              </w:rPr>
              <w:t>支援</w:t>
            </w:r>
            <w:r w:rsidRPr="00B01051">
              <w:rPr>
                <w:rFonts w:ascii="SimSun" w:eastAsia="新細明體" w:hAnsi="SimSun" w:cs="SimSun"/>
                <w:spacing w:val="1"/>
                <w:sz w:val="21"/>
                <w:lang w:eastAsia="zh-TW"/>
              </w:rPr>
              <w:t xml:space="preserve"> 2 </w:t>
            </w:r>
            <w:r w:rsidRPr="00B01051">
              <w:rPr>
                <w:rFonts w:ascii="SimSun" w:eastAsia="新細明體" w:hAnsi="SimSun" w:cs="SimSun" w:hint="eastAsia"/>
                <w:spacing w:val="1"/>
                <w:sz w:val="21"/>
                <w:lang w:eastAsia="zh-TW"/>
              </w:rPr>
              <w:t>種播放方式，分別是從讀寫</w:t>
            </w:r>
            <w:proofErr w:type="gramStart"/>
            <w:r w:rsidRPr="00B01051">
              <w:rPr>
                <w:rFonts w:ascii="SimSun" w:eastAsia="新細明體" w:hAnsi="SimSun" w:cs="SimSun" w:hint="eastAsia"/>
                <w:spacing w:val="1"/>
                <w:sz w:val="21"/>
                <w:lang w:eastAsia="zh-TW"/>
              </w:rPr>
              <w:t>碟</w:t>
            </w:r>
            <w:proofErr w:type="gramEnd"/>
            <w:r w:rsidRPr="00B01051">
              <w:rPr>
                <w:rFonts w:ascii="SimSun" w:eastAsia="新細明體" w:hAnsi="SimSun" w:cs="SimSun" w:hint="eastAsia"/>
                <w:spacing w:val="1"/>
                <w:sz w:val="21"/>
                <w:lang w:eastAsia="zh-TW"/>
              </w:rPr>
              <w:t>播</w:t>
            </w:r>
            <w:r w:rsidRPr="00B01051">
              <w:rPr>
                <w:rFonts w:ascii="SimSun" w:eastAsia="新細明體" w:hAnsi="SimSun" w:cs="SimSun"/>
                <w:spacing w:val="1"/>
                <w:sz w:val="21"/>
                <w:lang w:eastAsia="zh-TW"/>
              </w:rPr>
              <w:t>放或從外接設備播放。</w:t>
            </w:r>
          </w:p>
          <w:p w:rsidR="00FD4CF4" w:rsidRPr="00B01051" w:rsidRDefault="00A0551D" w:rsidP="00B01051">
            <w:pPr>
              <w:pStyle w:val="TableParagraph"/>
              <w:numPr>
                <w:ilvl w:val="0"/>
                <w:numId w:val="170"/>
              </w:numPr>
              <w:tabs>
                <w:tab w:val="left" w:pos="530"/>
                <w:tab w:val="left" w:pos="531"/>
              </w:tabs>
              <w:spacing w:before="35"/>
              <w:ind w:right="1568" w:firstLine="0"/>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支援</w:t>
            </w:r>
            <w:r w:rsidRPr="00B01051">
              <w:rPr>
                <w:rFonts w:ascii="SimSun" w:eastAsia="新細明體" w:hAnsi="SimSun" w:cs="SimSun"/>
                <w:spacing w:val="1"/>
                <w:sz w:val="21"/>
                <w:lang w:eastAsia="zh-TW"/>
              </w:rPr>
              <w:t xml:space="preserve"> 3 </w:t>
            </w:r>
            <w:r w:rsidRPr="00B01051">
              <w:rPr>
                <w:rFonts w:ascii="SimSun" w:eastAsia="新細明體" w:hAnsi="SimSun" w:cs="SimSun" w:hint="eastAsia"/>
                <w:spacing w:val="1"/>
                <w:sz w:val="21"/>
                <w:lang w:eastAsia="zh-TW"/>
              </w:rPr>
              <w:t>種查詢內容，分別是錄影、圖片和切片重播。支援從外接設備播放的路徑可選，操作步驟如下。</w:t>
            </w:r>
          </w:p>
          <w:p w:rsidR="00FD4CF4" w:rsidRPr="00B01051" w:rsidRDefault="00A0551D" w:rsidP="00B01051">
            <w:pPr>
              <w:pStyle w:val="TableParagraph"/>
              <w:numPr>
                <w:ilvl w:val="0"/>
                <w:numId w:val="169"/>
              </w:numPr>
              <w:tabs>
                <w:tab w:val="left" w:pos="564"/>
                <w:tab w:val="left" w:pos="565"/>
              </w:tabs>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接入外接設備。</w:t>
            </w:r>
          </w:p>
          <w:p w:rsidR="00FD4CF4" w:rsidRPr="00B01051" w:rsidRDefault="00A0551D" w:rsidP="00B01051">
            <w:pPr>
              <w:pStyle w:val="TableParagraph"/>
              <w:numPr>
                <w:ilvl w:val="0"/>
                <w:numId w:val="169"/>
              </w:numPr>
              <w:tabs>
                <w:tab w:val="left" w:pos="564"/>
                <w:tab w:val="left" w:pos="565"/>
              </w:tabs>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進入重播頁面。</w:t>
            </w:r>
          </w:p>
          <w:p w:rsidR="00FD4CF4" w:rsidRPr="00B01051" w:rsidRDefault="00A0551D" w:rsidP="00B01051">
            <w:pPr>
              <w:pStyle w:val="TableParagraph"/>
              <w:numPr>
                <w:ilvl w:val="0"/>
                <w:numId w:val="169"/>
              </w:numPr>
              <w:tabs>
                <w:tab w:val="left" w:pos="564"/>
                <w:tab w:val="left" w:pos="565"/>
              </w:tabs>
              <w:spacing w:before="36"/>
              <w:ind w:right="95"/>
              <w:rPr>
                <w:rFonts w:ascii="SimSun" w:eastAsia="新細明體" w:hAnsi="SimSun" w:cs="SimSun"/>
                <w:spacing w:val="1"/>
                <w:sz w:val="21"/>
                <w:lang w:eastAsia="zh-TW"/>
              </w:rPr>
            </w:pPr>
            <w:r w:rsidRPr="00A0551D">
              <w:rPr>
                <w:rFonts w:ascii="SimSun" w:eastAsia="新細明體" w:hAnsi="SimSun" w:cs="SimSun" w:hint="eastAsia"/>
                <w:spacing w:val="1"/>
                <w:sz w:val="21"/>
                <w:lang w:eastAsia="zh-TW"/>
              </w:rPr>
              <w:t>查詢類型選擇</w:t>
            </w:r>
            <w:r w:rsidRPr="00B01051">
              <w:rPr>
                <w:rFonts w:ascii="SimSun" w:eastAsia="新細明體" w:hAnsi="SimSun" w:cs="SimSun"/>
                <w:spacing w:val="1"/>
                <w:sz w:val="21"/>
                <w:lang w:eastAsia="zh-TW"/>
              </w:rPr>
              <w:t>“</w:t>
            </w:r>
            <w:r w:rsidRPr="00B01051">
              <w:rPr>
                <w:rFonts w:ascii="SimSun" w:eastAsia="新細明體" w:hAnsi="SimSun" w:cs="SimSun" w:hint="eastAsia"/>
                <w:spacing w:val="1"/>
                <w:sz w:val="21"/>
                <w:lang w:eastAsia="zh-TW"/>
              </w:rPr>
              <w:t>從外接設備播放</w:t>
            </w:r>
            <w:r w:rsidRPr="00B01051">
              <w:rPr>
                <w:rFonts w:ascii="SimSun" w:eastAsia="新細明體" w:hAnsi="SimSun" w:cs="SimSun"/>
                <w:spacing w:val="1"/>
                <w:sz w:val="21"/>
                <w:lang w:eastAsia="zh-TW"/>
              </w:rPr>
              <w:t>”</w:t>
            </w:r>
            <w:r w:rsidRPr="00B01051">
              <w:rPr>
                <w:rFonts w:ascii="SimSun" w:eastAsia="新細明體" w:hAnsi="SimSun" w:cs="SimSun" w:hint="eastAsia"/>
                <w:spacing w:val="1"/>
                <w:sz w:val="21"/>
                <w:lang w:eastAsia="zh-TW"/>
              </w:rPr>
              <w:t>，頁面將顯示當前外接設備根目錄下的錄影檔。</w:t>
            </w:r>
          </w:p>
          <w:p w:rsidR="00FD4CF4" w:rsidRPr="00B01051" w:rsidRDefault="00A0551D" w:rsidP="00B01051">
            <w:pPr>
              <w:pStyle w:val="TableParagraph"/>
              <w:numPr>
                <w:ilvl w:val="0"/>
                <w:numId w:val="169"/>
              </w:numPr>
              <w:tabs>
                <w:tab w:val="left" w:pos="564"/>
                <w:tab w:val="left" w:pos="565"/>
              </w:tabs>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按一下</w:t>
            </w:r>
            <w:r w:rsidRPr="00B01051">
              <w:rPr>
                <w:rFonts w:ascii="SimSun" w:eastAsia="新細明體" w:hAnsi="SimSun" w:cs="SimSun"/>
                <w:spacing w:val="1"/>
                <w:sz w:val="21"/>
                <w:lang w:eastAsia="zh-TW"/>
              </w:rPr>
              <w:t>“</w:t>
            </w:r>
            <w:r w:rsidRPr="00B01051">
              <w:rPr>
                <w:rFonts w:ascii="SimSun" w:eastAsia="新細明體" w:hAnsi="SimSun" w:cs="SimSun" w:hint="eastAsia"/>
                <w:spacing w:val="1"/>
                <w:sz w:val="21"/>
                <w:lang w:eastAsia="zh-TW"/>
              </w:rPr>
              <w:t>流覽</w:t>
            </w:r>
            <w:r w:rsidRPr="00B01051">
              <w:rPr>
                <w:rFonts w:ascii="SimSun" w:eastAsia="新細明體" w:hAnsi="SimSun" w:cs="SimSun"/>
                <w:spacing w:val="1"/>
                <w:sz w:val="21"/>
                <w:lang w:eastAsia="zh-TW"/>
              </w:rPr>
              <w:t>”</w:t>
            </w:r>
            <w:r w:rsidRPr="00B01051">
              <w:rPr>
                <w:rFonts w:ascii="SimSun" w:eastAsia="新細明體" w:hAnsi="SimSun" w:cs="SimSun" w:hint="eastAsia"/>
                <w:spacing w:val="1"/>
                <w:sz w:val="21"/>
                <w:lang w:eastAsia="zh-TW"/>
              </w:rPr>
              <w:t>，進入流覽介面。</w:t>
            </w:r>
          </w:p>
          <w:p w:rsidR="00FD4CF4" w:rsidRDefault="00A0551D" w:rsidP="00B01051">
            <w:pPr>
              <w:pStyle w:val="TableParagraph"/>
              <w:numPr>
                <w:ilvl w:val="0"/>
                <w:numId w:val="169"/>
              </w:numPr>
              <w:tabs>
                <w:tab w:val="left" w:pos="564"/>
                <w:tab w:val="left" w:pos="565"/>
              </w:tabs>
              <w:rPr>
                <w:sz w:val="21"/>
              </w:rPr>
            </w:pPr>
            <w:r w:rsidRPr="00B01051">
              <w:rPr>
                <w:rFonts w:ascii="SimSun" w:eastAsia="新細明體" w:hAnsi="SimSun" w:cs="SimSun" w:hint="eastAsia"/>
                <w:spacing w:val="1"/>
                <w:sz w:val="21"/>
                <w:lang w:eastAsia="zh-TW"/>
              </w:rPr>
              <w:t>選擇要重播的檔。</w:t>
            </w:r>
          </w:p>
        </w:tc>
      </w:tr>
      <w:tr w:rsidR="00FD4CF4">
        <w:trPr>
          <w:trHeight w:val="1552"/>
        </w:trPr>
        <w:tc>
          <w:tcPr>
            <w:tcW w:w="710" w:type="dxa"/>
          </w:tcPr>
          <w:p w:rsidR="00FD4CF4" w:rsidRDefault="00FD4CF4">
            <w:pPr>
              <w:pStyle w:val="TableParagraph"/>
              <w:ind w:left="0"/>
              <w:rPr>
                <w:rFonts w:ascii="Droid Sans Fallback"/>
              </w:rPr>
            </w:pPr>
          </w:p>
          <w:p w:rsidR="00FD4CF4" w:rsidRDefault="00FD4CF4">
            <w:pPr>
              <w:pStyle w:val="TableParagraph"/>
              <w:spacing w:before="16"/>
              <w:ind w:left="0"/>
              <w:rPr>
                <w:rFonts w:ascii="Droid Sans Fallback"/>
                <w:sz w:val="12"/>
              </w:rPr>
            </w:pPr>
          </w:p>
          <w:p w:rsidR="00FD4CF4" w:rsidRDefault="00A0551D">
            <w:pPr>
              <w:pStyle w:val="TableParagraph"/>
              <w:ind w:left="110"/>
              <w:rPr>
                <w:rFonts w:ascii="Times New Roman"/>
                <w:sz w:val="21"/>
              </w:rPr>
            </w:pPr>
            <w:r w:rsidRPr="00A0551D">
              <w:rPr>
                <w:rFonts w:ascii="Times New Roman" w:eastAsia="新細明體"/>
                <w:sz w:val="21"/>
                <w:lang w:eastAsia="zh-TW"/>
              </w:rPr>
              <w:t>6</w:t>
            </w:r>
          </w:p>
        </w:tc>
        <w:tc>
          <w:tcPr>
            <w:tcW w:w="1275" w:type="dxa"/>
          </w:tcPr>
          <w:p w:rsidR="00FD4CF4" w:rsidRDefault="00FD4CF4">
            <w:pPr>
              <w:pStyle w:val="TableParagraph"/>
              <w:spacing w:before="1"/>
              <w:ind w:left="0"/>
              <w:rPr>
                <w:rFonts w:ascii="Droid Sans Fallback"/>
                <w:sz w:val="29"/>
              </w:rPr>
            </w:pPr>
          </w:p>
          <w:p w:rsidR="00FD4CF4" w:rsidRDefault="00A0551D">
            <w:pPr>
              <w:pStyle w:val="TableParagraph"/>
              <w:rPr>
                <w:sz w:val="21"/>
              </w:rPr>
            </w:pPr>
            <w:r w:rsidRPr="00A0551D">
              <w:rPr>
                <w:rFonts w:ascii="SimSun" w:eastAsia="新細明體" w:hAnsi="SimSun" w:cs="SimSun" w:hint="eastAsia"/>
                <w:sz w:val="21"/>
                <w:lang w:eastAsia="zh-TW"/>
              </w:rPr>
              <w:t>日曆功能</w:t>
            </w:r>
          </w:p>
        </w:tc>
        <w:tc>
          <w:tcPr>
            <w:tcW w:w="6946" w:type="dxa"/>
            <w:gridSpan w:val="3"/>
          </w:tcPr>
          <w:p w:rsidR="00FD4CF4" w:rsidRPr="00666C0F" w:rsidRDefault="00A0551D" w:rsidP="00666C0F">
            <w:pPr>
              <w:pStyle w:val="TableParagraph"/>
              <w:tabs>
                <w:tab w:val="left" w:pos="530"/>
                <w:tab w:val="left" w:pos="531"/>
              </w:tabs>
              <w:spacing w:before="35"/>
              <w:ind w:left="110" w:right="1568"/>
              <w:rPr>
                <w:rFonts w:ascii="SimSun" w:eastAsia="新細明體" w:hAnsi="SimSun" w:cs="SimSun"/>
                <w:spacing w:val="1"/>
                <w:sz w:val="21"/>
                <w:lang w:eastAsia="zh-TW"/>
              </w:rPr>
            </w:pPr>
            <w:r w:rsidRPr="00666C0F">
              <w:rPr>
                <w:rFonts w:ascii="SimSun" w:eastAsia="新細明體" w:hAnsi="SimSun" w:cs="SimSun" w:hint="eastAsia"/>
                <w:spacing w:val="1"/>
                <w:sz w:val="21"/>
                <w:lang w:eastAsia="zh-TW"/>
              </w:rPr>
              <w:t>在任何一種播放模式下，按一下要查看的日期，時間軸上同時更新為當天的錄影軌跡。</w:t>
            </w:r>
          </w:p>
          <w:p w:rsidR="00FD4CF4" w:rsidRDefault="00FD4CF4">
            <w:pPr>
              <w:pStyle w:val="TableParagraph"/>
              <w:spacing w:before="11"/>
              <w:ind w:left="0"/>
              <w:rPr>
                <w:rFonts w:ascii="Droid Sans Fallback"/>
                <w:sz w:val="10"/>
                <w:lang w:eastAsia="zh-TW"/>
              </w:rPr>
            </w:pPr>
          </w:p>
          <w:p w:rsidR="00FD4CF4" w:rsidRDefault="00A0551D">
            <w:pPr>
              <w:pStyle w:val="TableParagraph"/>
              <w:numPr>
                <w:ilvl w:val="0"/>
                <w:numId w:val="168"/>
              </w:numPr>
              <w:tabs>
                <w:tab w:val="left" w:pos="530"/>
                <w:tab w:val="left" w:pos="531"/>
                <w:tab w:val="left" w:pos="4160"/>
              </w:tabs>
              <w:spacing w:line="358" w:lineRule="exact"/>
              <w:rPr>
                <w:sz w:val="21"/>
                <w:lang w:eastAsia="zh-TW"/>
              </w:rPr>
            </w:pPr>
            <w:r w:rsidRPr="00A0551D">
              <w:rPr>
                <w:rFonts w:ascii="SimSun" w:eastAsia="新細明體" w:hAnsi="SimSun" w:cs="SimSun" w:hint="eastAsia"/>
                <w:spacing w:val="-1"/>
                <w:sz w:val="21"/>
                <w:shd w:val="clear" w:color="auto" w:fill="D9D9D9"/>
                <w:lang w:eastAsia="zh-TW"/>
              </w:rPr>
              <w:t>日期</w:t>
            </w:r>
            <w:r w:rsidRPr="00A0551D">
              <w:rPr>
                <w:rFonts w:ascii="SimSun" w:eastAsia="新細明體" w:hAnsi="SimSun" w:cs="SimSun" w:hint="eastAsia"/>
                <w:spacing w:val="-3"/>
                <w:sz w:val="21"/>
                <w:shd w:val="clear" w:color="auto" w:fill="D9D9D9"/>
                <w:lang w:eastAsia="zh-TW"/>
              </w:rPr>
              <w:t>下</w:t>
            </w:r>
            <w:r w:rsidRPr="00A0551D">
              <w:rPr>
                <w:rFonts w:ascii="SimSun" w:eastAsia="新細明體" w:hAnsi="SimSun" w:cs="SimSun" w:hint="eastAsia"/>
                <w:sz w:val="21"/>
                <w:shd w:val="clear" w:color="auto" w:fill="D9D9D9"/>
                <w:lang w:eastAsia="zh-TW"/>
              </w:rPr>
              <w:t>有</w:t>
            </w:r>
            <w:r w:rsidRPr="00A0551D">
              <w:rPr>
                <w:rFonts w:ascii="SimSun" w:eastAsia="新細明體" w:hAnsi="SimSun" w:cs="SimSun" w:hint="eastAsia"/>
                <w:spacing w:val="-3"/>
                <w:sz w:val="21"/>
                <w:shd w:val="clear" w:color="auto" w:fill="D9D9D9"/>
                <w:lang w:eastAsia="zh-TW"/>
              </w:rPr>
              <w:t>圓</w:t>
            </w:r>
            <w:r w:rsidRPr="00A0551D">
              <w:rPr>
                <w:rFonts w:ascii="SimSun" w:eastAsia="新細明體" w:hAnsi="SimSun" w:cs="SimSun" w:hint="eastAsia"/>
                <w:sz w:val="21"/>
                <w:shd w:val="clear" w:color="auto" w:fill="D9D9D9"/>
                <w:lang w:eastAsia="zh-TW"/>
              </w:rPr>
              <w:t>點</w:t>
            </w:r>
            <w:r w:rsidRPr="00A0551D">
              <w:rPr>
                <w:rFonts w:ascii="SimSun" w:eastAsia="新細明體" w:hAnsi="SimSun" w:cs="SimSun" w:hint="eastAsia"/>
                <w:spacing w:val="-3"/>
                <w:sz w:val="21"/>
                <w:shd w:val="clear" w:color="auto" w:fill="D9D9D9"/>
                <w:lang w:eastAsia="zh-TW"/>
              </w:rPr>
              <w:t>表</w:t>
            </w:r>
            <w:r w:rsidRPr="00A0551D">
              <w:rPr>
                <w:rFonts w:ascii="SimSun" w:eastAsia="新細明體" w:hAnsi="SimSun" w:cs="SimSun" w:hint="eastAsia"/>
                <w:sz w:val="21"/>
                <w:shd w:val="clear" w:color="auto" w:fill="D9D9D9"/>
                <w:lang w:eastAsia="zh-TW"/>
              </w:rPr>
              <w:t>示</w:t>
            </w:r>
            <w:r w:rsidRPr="00A0551D">
              <w:rPr>
                <w:rFonts w:ascii="SimSun" w:eastAsia="新細明體" w:hAnsi="SimSun" w:cs="SimSun" w:hint="eastAsia"/>
                <w:spacing w:val="-3"/>
                <w:sz w:val="21"/>
                <w:shd w:val="clear" w:color="auto" w:fill="D9D9D9"/>
                <w:lang w:eastAsia="zh-TW"/>
              </w:rPr>
              <w:t>當</w:t>
            </w:r>
            <w:r w:rsidRPr="00A0551D">
              <w:rPr>
                <w:rFonts w:ascii="SimSun" w:eastAsia="新細明體" w:hAnsi="SimSun" w:cs="SimSun" w:hint="eastAsia"/>
                <w:sz w:val="21"/>
                <w:shd w:val="clear" w:color="auto" w:fill="D9D9D9"/>
                <w:lang w:eastAsia="zh-TW"/>
              </w:rPr>
              <w:t>天</w:t>
            </w:r>
            <w:r w:rsidRPr="00A0551D">
              <w:rPr>
                <w:rFonts w:ascii="SimSun" w:eastAsia="新細明體" w:hAnsi="SimSun" w:cs="SimSun" w:hint="eastAsia"/>
                <w:spacing w:val="-3"/>
                <w:sz w:val="21"/>
                <w:shd w:val="clear" w:color="auto" w:fill="D9D9D9"/>
                <w:lang w:eastAsia="zh-TW"/>
              </w:rPr>
              <w:t>有</w:t>
            </w:r>
            <w:r w:rsidRPr="00A0551D">
              <w:rPr>
                <w:rFonts w:ascii="SimSun" w:eastAsia="新細明體" w:hAnsi="SimSun" w:cs="SimSun" w:hint="eastAsia"/>
                <w:sz w:val="21"/>
                <w:shd w:val="clear" w:color="auto" w:fill="D9D9D9"/>
                <w:lang w:eastAsia="zh-TW"/>
              </w:rPr>
              <w:t>錄影</w:t>
            </w:r>
            <w:r w:rsidRPr="00A0551D">
              <w:rPr>
                <w:rFonts w:ascii="Times New Roman" w:eastAsia="新細明體"/>
                <w:sz w:val="21"/>
                <w:shd w:val="clear" w:color="auto" w:fill="D9D9D9"/>
                <w:lang w:eastAsia="zh-TW"/>
              </w:rPr>
              <w:t>/</w:t>
            </w:r>
            <w:r w:rsidRPr="00A0551D">
              <w:rPr>
                <w:rFonts w:ascii="SimSun" w:eastAsia="新細明體" w:hAnsi="SimSun" w:cs="SimSun" w:hint="eastAsia"/>
                <w:spacing w:val="-3"/>
                <w:sz w:val="21"/>
                <w:shd w:val="clear" w:color="auto" w:fill="D9D9D9"/>
                <w:lang w:eastAsia="zh-TW"/>
              </w:rPr>
              <w:t>圖</w:t>
            </w:r>
            <w:r w:rsidRPr="00A0551D">
              <w:rPr>
                <w:rFonts w:ascii="SimSun" w:eastAsia="新細明體" w:hAnsi="SimSun" w:cs="SimSun" w:hint="eastAsia"/>
                <w:sz w:val="21"/>
                <w:shd w:val="clear" w:color="auto" w:fill="D9D9D9"/>
                <w:lang w:eastAsia="zh-TW"/>
              </w:rPr>
              <w:t>片。</w:t>
            </w:r>
            <w:r w:rsidRPr="00A0551D">
              <w:rPr>
                <w:rFonts w:eastAsia="新細明體"/>
                <w:sz w:val="21"/>
                <w:shd w:val="clear" w:color="auto" w:fill="D9D9D9"/>
                <w:lang w:eastAsia="zh-TW"/>
              </w:rPr>
              <w:tab/>
            </w:r>
          </w:p>
          <w:p w:rsidR="00FD4CF4" w:rsidRDefault="00A0551D">
            <w:pPr>
              <w:pStyle w:val="TableParagraph"/>
              <w:numPr>
                <w:ilvl w:val="0"/>
                <w:numId w:val="168"/>
              </w:numPr>
              <w:tabs>
                <w:tab w:val="left" w:pos="530"/>
                <w:tab w:val="left" w:pos="531"/>
              </w:tabs>
              <w:spacing w:line="347" w:lineRule="exact"/>
              <w:rPr>
                <w:sz w:val="21"/>
                <w:lang w:eastAsia="zh-TW"/>
              </w:rPr>
            </w:pPr>
            <w:r w:rsidRPr="00A0551D">
              <w:rPr>
                <w:rFonts w:ascii="SimSun" w:eastAsia="新細明體" w:hAnsi="SimSun" w:cs="SimSun" w:hint="eastAsia"/>
                <w:spacing w:val="-3"/>
                <w:sz w:val="21"/>
                <w:shd w:val="clear" w:color="auto" w:fill="D9D9D9"/>
                <w:lang w:eastAsia="zh-TW"/>
              </w:rPr>
              <w:t>日期下無圓點表示當天沒有錄影</w:t>
            </w:r>
            <w:r w:rsidRPr="00A0551D">
              <w:rPr>
                <w:rFonts w:ascii="Times New Roman" w:eastAsia="新細明體"/>
                <w:spacing w:val="-4"/>
                <w:sz w:val="21"/>
                <w:shd w:val="clear" w:color="auto" w:fill="D9D9D9"/>
                <w:lang w:eastAsia="zh-TW"/>
              </w:rPr>
              <w:t>/</w:t>
            </w:r>
            <w:r w:rsidRPr="00A0551D">
              <w:rPr>
                <w:rFonts w:ascii="SimSun" w:eastAsia="新細明體" w:hAnsi="SimSun" w:cs="SimSun" w:hint="eastAsia"/>
                <w:spacing w:val="-2"/>
                <w:sz w:val="21"/>
                <w:shd w:val="clear" w:color="auto" w:fill="D9D9D9"/>
                <w:lang w:eastAsia="zh-TW"/>
              </w:rPr>
              <w:t>圖片。</w:t>
            </w:r>
          </w:p>
        </w:tc>
      </w:tr>
      <w:tr w:rsidR="00FD4CF4">
        <w:trPr>
          <w:trHeight w:val="545"/>
        </w:trPr>
        <w:tc>
          <w:tcPr>
            <w:tcW w:w="710" w:type="dxa"/>
          </w:tcPr>
          <w:p w:rsidR="00FD4CF4" w:rsidRDefault="00A0551D">
            <w:pPr>
              <w:pStyle w:val="TableParagraph"/>
              <w:spacing w:before="138"/>
              <w:ind w:left="110"/>
              <w:rPr>
                <w:rFonts w:ascii="Times New Roman"/>
                <w:sz w:val="21"/>
              </w:rPr>
            </w:pPr>
            <w:r w:rsidRPr="00A0551D">
              <w:rPr>
                <w:rFonts w:ascii="Times New Roman" w:eastAsia="新細明體"/>
                <w:sz w:val="21"/>
                <w:lang w:eastAsia="zh-TW"/>
              </w:rPr>
              <w:t>7</w:t>
            </w:r>
          </w:p>
        </w:tc>
        <w:tc>
          <w:tcPr>
            <w:tcW w:w="1275" w:type="dxa"/>
          </w:tcPr>
          <w:p w:rsidR="00FD4CF4" w:rsidRDefault="00A0551D">
            <w:pPr>
              <w:pStyle w:val="TableParagraph"/>
              <w:spacing w:before="31"/>
              <w:rPr>
                <w:sz w:val="21"/>
              </w:rPr>
            </w:pPr>
            <w:r w:rsidRPr="00A0551D">
              <w:rPr>
                <w:rFonts w:ascii="SimSun" w:eastAsia="新細明體" w:hAnsi="SimSun" w:cs="SimSun" w:hint="eastAsia"/>
                <w:sz w:val="21"/>
                <w:lang w:eastAsia="zh-TW"/>
              </w:rPr>
              <w:t>通道選擇</w:t>
            </w:r>
          </w:p>
        </w:tc>
        <w:tc>
          <w:tcPr>
            <w:tcW w:w="6946" w:type="dxa"/>
            <w:gridSpan w:val="3"/>
          </w:tcPr>
          <w:p w:rsidR="00FD4CF4" w:rsidRDefault="00A0551D">
            <w:pPr>
              <w:pStyle w:val="TableParagraph"/>
              <w:spacing w:line="254" w:lineRule="exact"/>
              <w:ind w:left="110"/>
              <w:rPr>
                <w:sz w:val="21"/>
                <w:lang w:eastAsia="zh-TW"/>
              </w:rPr>
            </w:pPr>
            <w:r w:rsidRPr="00A0551D">
              <w:rPr>
                <w:rFonts w:ascii="SimSun" w:eastAsia="新細明體" w:hAnsi="SimSun" w:cs="SimSun" w:hint="eastAsia"/>
                <w:sz w:val="21"/>
                <w:lang w:eastAsia="zh-TW"/>
              </w:rPr>
              <w:t>可任意選擇單</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或者多個通道，系統會根據選擇的通道數自動選擇播放模</w:t>
            </w:r>
          </w:p>
          <w:p w:rsidR="00FD4CF4" w:rsidRDefault="00A0551D">
            <w:pPr>
              <w:pStyle w:val="TableParagraph"/>
              <w:spacing w:line="271" w:lineRule="exact"/>
              <w:ind w:left="110"/>
              <w:rPr>
                <w:sz w:val="21"/>
              </w:rPr>
            </w:pPr>
            <w:r w:rsidRPr="00A0551D">
              <w:rPr>
                <w:rFonts w:ascii="SimSun" w:eastAsia="新細明體" w:hAnsi="SimSun" w:cs="SimSun" w:hint="eastAsia"/>
                <w:sz w:val="21"/>
                <w:lang w:eastAsia="zh-TW"/>
              </w:rPr>
              <w:t>式。</w:t>
            </w:r>
          </w:p>
        </w:tc>
      </w:tr>
      <w:tr w:rsidR="00FD4CF4">
        <w:trPr>
          <w:trHeight w:val="1341"/>
        </w:trPr>
        <w:tc>
          <w:tcPr>
            <w:tcW w:w="710" w:type="dxa"/>
            <w:vMerge w:val="restart"/>
          </w:tcPr>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ind w:left="0"/>
              <w:rPr>
                <w:rFonts w:ascii="Droid Sans Fallback"/>
              </w:rPr>
            </w:pPr>
          </w:p>
          <w:p w:rsidR="00FD4CF4" w:rsidRDefault="00FD4CF4">
            <w:pPr>
              <w:pStyle w:val="TableParagraph"/>
              <w:spacing w:before="7"/>
              <w:ind w:left="0"/>
              <w:rPr>
                <w:rFonts w:ascii="Droid Sans Fallback"/>
                <w:sz w:val="20"/>
              </w:rPr>
            </w:pPr>
          </w:p>
          <w:p w:rsidR="00FD4CF4" w:rsidRDefault="00A0551D">
            <w:pPr>
              <w:pStyle w:val="TableParagraph"/>
              <w:spacing w:before="1"/>
              <w:ind w:left="110"/>
              <w:rPr>
                <w:rFonts w:ascii="Times New Roman"/>
                <w:sz w:val="21"/>
              </w:rPr>
            </w:pPr>
            <w:r w:rsidRPr="00A0551D">
              <w:rPr>
                <w:rFonts w:ascii="Times New Roman" w:eastAsia="新細明體"/>
                <w:sz w:val="21"/>
                <w:lang w:eastAsia="zh-TW"/>
              </w:rPr>
              <w:t>8</w:t>
            </w:r>
          </w:p>
        </w:tc>
        <w:tc>
          <w:tcPr>
            <w:tcW w:w="1275" w:type="dxa"/>
          </w:tcPr>
          <w:p w:rsidR="00FD4CF4" w:rsidRDefault="00123F87" w:rsidP="00666C0F">
            <w:pPr>
              <w:pStyle w:val="TableParagraph"/>
              <w:spacing w:before="227"/>
              <w:rPr>
                <w:sz w:val="21"/>
              </w:rPr>
            </w:pPr>
            <w:r>
              <w:rPr>
                <w:noProof/>
                <w:position w:val="1"/>
                <w:lang w:val="en-US" w:eastAsia="zh-TW" w:bidi="ar-SA"/>
              </w:rPr>
              <w:drawing>
                <wp:inline distT="0" distB="0" distL="0" distR="0" wp14:anchorId="33121FF4" wp14:editId="59609B7F">
                  <wp:extent cx="312416" cy="257746"/>
                  <wp:effectExtent l="0" t="0" r="0" b="0"/>
                  <wp:docPr id="713"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294.jpeg"/>
                          <pic:cNvPicPr/>
                        </pic:nvPicPr>
                        <pic:blipFill>
                          <a:blip r:embed="rId312" cstate="print"/>
                          <a:stretch>
                            <a:fillRect/>
                          </a:stretch>
                        </pic:blipFill>
                        <pic:spPr>
                          <a:xfrm>
                            <a:off x="0" y="0"/>
                            <a:ext cx="312416" cy="257746"/>
                          </a:xfrm>
                          <a:prstGeom prst="rect">
                            <a:avLst/>
                          </a:prstGeom>
                        </pic:spPr>
                      </pic:pic>
                    </a:graphicData>
                  </a:graphic>
                </wp:inline>
              </w:drawing>
            </w:r>
            <w:r w:rsidR="00A0551D" w:rsidRPr="00A0551D">
              <w:rPr>
                <w:rFonts w:ascii="Times New Roman" w:eastAsia="新細明體"/>
                <w:sz w:val="20"/>
                <w:lang w:eastAsia="zh-TW"/>
              </w:rPr>
              <w:t xml:space="preserve">      </w:t>
            </w:r>
          </w:p>
        </w:tc>
        <w:tc>
          <w:tcPr>
            <w:tcW w:w="6946" w:type="dxa"/>
            <w:gridSpan w:val="3"/>
          </w:tcPr>
          <w:p w:rsidR="00FD4CF4" w:rsidRDefault="00A0551D">
            <w:pPr>
              <w:pStyle w:val="TableParagraph"/>
              <w:spacing w:line="302" w:lineRule="exact"/>
              <w:ind w:left="110"/>
              <w:rPr>
                <w:sz w:val="21"/>
                <w:lang w:eastAsia="zh-TW"/>
              </w:rPr>
            </w:pPr>
            <w:r w:rsidRPr="00A0551D">
              <w:rPr>
                <w:rFonts w:ascii="SimSun" w:eastAsia="新細明體" w:hAnsi="SimSun" w:cs="SimSun" w:hint="eastAsia"/>
                <w:sz w:val="21"/>
                <w:lang w:eastAsia="zh-TW"/>
              </w:rPr>
              <w:t>標籤列表。</w:t>
            </w:r>
          </w:p>
          <w:p w:rsidR="00FD4CF4" w:rsidRDefault="00A0551D">
            <w:pPr>
              <w:pStyle w:val="TableParagraph"/>
              <w:spacing w:line="519" w:lineRule="exact"/>
              <w:ind w:left="110"/>
              <w:rPr>
                <w:sz w:val="21"/>
                <w:lang w:eastAsia="zh-TW"/>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sidR="00123F87">
              <w:rPr>
                <w:noProof/>
                <w:spacing w:val="-4"/>
                <w:position w:val="1"/>
                <w:sz w:val="21"/>
                <w:lang w:val="en-US" w:eastAsia="zh-TW" w:bidi="ar-SA"/>
              </w:rPr>
              <w:drawing>
                <wp:inline distT="0" distB="0" distL="0" distR="0" wp14:anchorId="6A3A3864" wp14:editId="56924BB0">
                  <wp:extent cx="314032" cy="259079"/>
                  <wp:effectExtent l="0" t="0" r="0" b="0"/>
                  <wp:docPr id="715"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294.jpeg"/>
                          <pic:cNvPicPr/>
                        </pic:nvPicPr>
                        <pic:blipFill>
                          <a:blip r:embed="rId312" cstate="print"/>
                          <a:stretch>
                            <a:fillRect/>
                          </a:stretch>
                        </pic:blipFill>
                        <pic:spPr>
                          <a:xfrm>
                            <a:off x="0" y="0"/>
                            <a:ext cx="314032" cy="259079"/>
                          </a:xfrm>
                          <a:prstGeom prst="rect">
                            <a:avLst/>
                          </a:prstGeom>
                        </pic:spPr>
                      </pic:pic>
                    </a:graphicData>
                  </a:graphic>
                </wp:inline>
              </w:drawing>
            </w:r>
            <w:r w:rsidRPr="00A0551D">
              <w:rPr>
                <w:rFonts w:ascii="SimSun" w:eastAsia="新細明體" w:hAnsi="SimSun" w:cs="SimSun" w:hint="eastAsia"/>
                <w:sz w:val="21"/>
                <w:lang w:eastAsia="zh-TW"/>
              </w:rPr>
              <w:t>後可</w:t>
            </w:r>
            <w:r w:rsidRPr="00A0551D">
              <w:rPr>
                <w:rFonts w:ascii="SimSun" w:eastAsia="新細明體" w:hAnsi="SimSun" w:cs="SimSun" w:hint="eastAsia"/>
                <w:spacing w:val="-3"/>
                <w:sz w:val="21"/>
                <w:lang w:eastAsia="zh-TW"/>
              </w:rPr>
              <w:t>選</w:t>
            </w:r>
            <w:r w:rsidRPr="00A0551D">
              <w:rPr>
                <w:rFonts w:ascii="SimSun" w:eastAsia="新細明體" w:hAnsi="SimSun" w:cs="SimSun" w:hint="eastAsia"/>
                <w:sz w:val="21"/>
                <w:lang w:eastAsia="zh-TW"/>
              </w:rPr>
              <w:t>擇</w:t>
            </w:r>
            <w:r w:rsidRPr="00A0551D">
              <w:rPr>
                <w:rFonts w:ascii="SimSun" w:eastAsia="新細明體" w:hAnsi="SimSun" w:cs="SimSun" w:hint="eastAsia"/>
                <w:spacing w:val="-3"/>
                <w:sz w:val="21"/>
                <w:lang w:eastAsia="zh-TW"/>
              </w:rPr>
              <w:t>標</w:t>
            </w:r>
            <w:r w:rsidRPr="00A0551D">
              <w:rPr>
                <w:rFonts w:ascii="SimSun" w:eastAsia="新細明體" w:hAnsi="SimSun" w:cs="SimSun" w:hint="eastAsia"/>
                <w:sz w:val="21"/>
                <w:lang w:eastAsia="zh-TW"/>
              </w:rPr>
              <w:t>籤</w:t>
            </w:r>
            <w:r w:rsidRPr="00A0551D">
              <w:rPr>
                <w:rFonts w:ascii="SimSun" w:eastAsia="新細明體" w:hAnsi="SimSun" w:cs="SimSun" w:hint="eastAsia"/>
                <w:spacing w:val="-3"/>
                <w:sz w:val="21"/>
                <w:lang w:eastAsia="zh-TW"/>
              </w:rPr>
              <w:t>視</w:t>
            </w:r>
            <w:r w:rsidRPr="00A0551D">
              <w:rPr>
                <w:rFonts w:ascii="SimSun" w:eastAsia="新細明體" w:hAnsi="SimSun" w:cs="SimSun" w:hint="eastAsia"/>
                <w:sz w:val="21"/>
                <w:lang w:eastAsia="zh-TW"/>
              </w:rPr>
              <w:t>頻</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行播</w:t>
            </w:r>
            <w:r w:rsidRPr="00A0551D">
              <w:rPr>
                <w:rFonts w:ascii="SimSun" w:eastAsia="新細明體" w:hAnsi="SimSun" w:cs="SimSun" w:hint="eastAsia"/>
                <w:spacing w:val="-3"/>
                <w:sz w:val="21"/>
                <w:lang w:eastAsia="zh-TW"/>
              </w:rPr>
              <w:t>放</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單</w:t>
            </w:r>
            <w:r w:rsidRPr="00A0551D">
              <w:rPr>
                <w:rFonts w:eastAsia="新細明體"/>
                <w:spacing w:val="-31"/>
                <w:sz w:val="21"/>
                <w:lang w:eastAsia="zh-TW"/>
              </w:rPr>
              <w:t xml:space="preserve"> </w:t>
            </w:r>
            <w:r w:rsidR="00123F87">
              <w:rPr>
                <w:noProof/>
                <w:spacing w:val="-6"/>
                <w:sz w:val="21"/>
                <w:lang w:val="en-US" w:eastAsia="zh-TW" w:bidi="ar-SA"/>
              </w:rPr>
              <w:drawing>
                <wp:inline distT="0" distB="0" distL="0" distR="0" wp14:anchorId="456E8657" wp14:editId="3C24848F">
                  <wp:extent cx="294513" cy="247015"/>
                  <wp:effectExtent l="0" t="0" r="0" b="0"/>
                  <wp:docPr id="717"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295.png"/>
                          <pic:cNvPicPr/>
                        </pic:nvPicPr>
                        <pic:blipFill>
                          <a:blip r:embed="rId313" cstate="print"/>
                          <a:stretch>
                            <a:fillRect/>
                          </a:stretch>
                        </pic:blipFill>
                        <pic:spPr>
                          <a:xfrm>
                            <a:off x="0" y="0"/>
                            <a:ext cx="294513" cy="247015"/>
                          </a:xfrm>
                          <a:prstGeom prst="rect">
                            <a:avLst/>
                          </a:prstGeom>
                        </pic:spPr>
                      </pic:pic>
                    </a:graphicData>
                  </a:graphic>
                </wp:inline>
              </w:drawing>
            </w:r>
            <w:r w:rsidRPr="00A0551D">
              <w:rPr>
                <w:rFonts w:ascii="SimSun" w:eastAsia="新細明體" w:hAnsi="SimSun" w:cs="SimSun" w:hint="eastAsia"/>
                <w:sz w:val="21"/>
                <w:lang w:eastAsia="zh-TW"/>
              </w:rPr>
              <w:t>可對</w:t>
            </w:r>
            <w:r w:rsidRPr="00A0551D">
              <w:rPr>
                <w:rFonts w:ascii="SimSun" w:eastAsia="新細明體" w:hAnsi="SimSun" w:cs="SimSun" w:hint="eastAsia"/>
                <w:spacing w:val="-3"/>
                <w:sz w:val="21"/>
                <w:lang w:eastAsia="zh-TW"/>
              </w:rPr>
              <w:t>標</w:t>
            </w:r>
            <w:r w:rsidRPr="00A0551D">
              <w:rPr>
                <w:rFonts w:ascii="SimSun" w:eastAsia="新細明體" w:hAnsi="SimSun" w:cs="SimSun" w:hint="eastAsia"/>
                <w:sz w:val="21"/>
                <w:lang w:eastAsia="zh-TW"/>
              </w:rPr>
              <w:t>籤</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行管</w:t>
            </w:r>
            <w:r w:rsidRPr="00A0551D">
              <w:rPr>
                <w:rFonts w:ascii="SimSun" w:eastAsia="新細明體" w:hAnsi="SimSun" w:cs="SimSun" w:hint="eastAsia"/>
                <w:spacing w:val="-3"/>
                <w:sz w:val="21"/>
                <w:lang w:eastAsia="zh-TW"/>
              </w:rPr>
              <w:t>理</w:t>
            </w:r>
            <w:r w:rsidRPr="00A0551D">
              <w:rPr>
                <w:rFonts w:ascii="SimSun" w:eastAsia="新細明體" w:hAnsi="SimSun" w:cs="SimSun" w:hint="eastAsia"/>
                <w:sz w:val="21"/>
                <w:lang w:eastAsia="zh-TW"/>
              </w:rPr>
              <w:t>。</w:t>
            </w:r>
          </w:p>
          <w:p w:rsidR="00FD4CF4" w:rsidRDefault="00A0551D">
            <w:pPr>
              <w:pStyle w:val="TableParagraph"/>
              <w:spacing w:before="140" w:line="359" w:lineRule="exact"/>
              <w:ind w:left="110"/>
              <w:rPr>
                <w:sz w:val="21"/>
              </w:rPr>
            </w:pPr>
            <w:r w:rsidRPr="00A0551D">
              <w:rPr>
                <w:rFonts w:ascii="SimSun" w:eastAsia="新細明體" w:hAnsi="SimSun" w:cs="SimSun" w:hint="eastAsia"/>
                <w:sz w:val="21"/>
                <w:shd w:val="clear" w:color="auto" w:fill="D9D9D9"/>
                <w:lang w:eastAsia="zh-TW"/>
              </w:rPr>
              <w:t>只支持單通道。</w:t>
            </w:r>
          </w:p>
        </w:tc>
      </w:tr>
      <w:tr w:rsidR="00FD4CF4">
        <w:trPr>
          <w:trHeight w:val="3883"/>
        </w:trPr>
        <w:tc>
          <w:tcPr>
            <w:tcW w:w="710" w:type="dxa"/>
            <w:vMerge/>
            <w:tcBorders>
              <w:top w:val="nil"/>
            </w:tcBorders>
          </w:tcPr>
          <w:p w:rsidR="00FD4CF4" w:rsidRDefault="00FD4CF4">
            <w:pPr>
              <w:rPr>
                <w:sz w:val="2"/>
                <w:szCs w:val="2"/>
              </w:rPr>
            </w:pPr>
          </w:p>
        </w:tc>
        <w:tc>
          <w:tcPr>
            <w:tcW w:w="1275" w:type="dxa"/>
          </w:tcPr>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spacing w:before="6"/>
              <w:ind w:left="0"/>
              <w:rPr>
                <w:rFonts w:ascii="Droid Sans Fallback"/>
                <w:sz w:val="14"/>
              </w:rPr>
            </w:pPr>
          </w:p>
          <w:p w:rsidR="00FD4CF4" w:rsidRDefault="00666C0F">
            <w:pPr>
              <w:pStyle w:val="TableParagraph"/>
              <w:rPr>
                <w:rFonts w:ascii="Droid Sans Fallback"/>
                <w:sz w:val="20"/>
              </w:rPr>
            </w:pPr>
            <w:r>
              <w:rPr>
                <w:rFonts w:ascii="Droid Sans Fallback"/>
                <w:noProof/>
                <w:sz w:val="20"/>
                <w:lang w:val="en-US" w:eastAsia="zh-TW" w:bidi="ar-SA"/>
              </w:rPr>
              <w:drawing>
                <wp:anchor distT="0" distB="0" distL="114300" distR="114300" simplePos="0" relativeHeight="251915264" behindDoc="1" locked="0" layoutInCell="1" allowOverlap="1" wp14:anchorId="5FFE2A54" wp14:editId="34AAC430">
                  <wp:simplePos x="0" y="0"/>
                  <wp:positionH relativeFrom="column">
                    <wp:posOffset>60280</wp:posOffset>
                  </wp:positionH>
                  <wp:positionV relativeFrom="paragraph">
                    <wp:posOffset>667961</wp:posOffset>
                  </wp:positionV>
                  <wp:extent cx="304800" cy="251460"/>
                  <wp:effectExtent l="0" t="0" r="0" b="0"/>
                  <wp:wrapNone/>
                  <wp:docPr id="1608"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296.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04800" cy="251460"/>
                          </a:xfrm>
                          <a:prstGeom prst="rect">
                            <a:avLst/>
                          </a:prstGeom>
                        </pic:spPr>
                      </pic:pic>
                    </a:graphicData>
                  </a:graphic>
                  <wp14:sizeRelH relativeFrom="page">
                    <wp14:pctWidth>0</wp14:pctWidth>
                  </wp14:sizeRelH>
                  <wp14:sizeRelV relativeFrom="page">
                    <wp14:pctHeight>0</wp14:pctHeight>
                  </wp14:sizeRelV>
                </wp:anchor>
              </w:drawing>
            </w:r>
          </w:p>
        </w:tc>
        <w:tc>
          <w:tcPr>
            <w:tcW w:w="6946" w:type="dxa"/>
            <w:gridSpan w:val="3"/>
          </w:tcPr>
          <w:p w:rsidR="00FD4CF4" w:rsidRDefault="00A0551D">
            <w:pPr>
              <w:pStyle w:val="TableParagraph"/>
              <w:spacing w:line="252" w:lineRule="exact"/>
              <w:ind w:left="110"/>
              <w:rPr>
                <w:sz w:val="21"/>
                <w:lang w:eastAsia="zh-TW"/>
              </w:rPr>
            </w:pPr>
            <w:r w:rsidRPr="00A0551D">
              <w:rPr>
                <w:rFonts w:ascii="SimSun" w:eastAsia="新細明體" w:hAnsi="SimSun" w:cs="SimSun" w:hint="eastAsia"/>
                <w:sz w:val="21"/>
                <w:lang w:eastAsia="zh-TW"/>
              </w:rPr>
              <w:t>按一下後顯示所選日期的錄影</w:t>
            </w:r>
            <w:r w:rsidRPr="00A0551D">
              <w:rPr>
                <w:rFonts w:ascii="Times New Roman" w:eastAsia="新細明體"/>
                <w:sz w:val="21"/>
                <w:lang w:eastAsia="zh-TW"/>
              </w:rPr>
              <w:t>/</w:t>
            </w:r>
            <w:r w:rsidRPr="00A0551D">
              <w:rPr>
                <w:rFonts w:ascii="SimSun" w:eastAsia="新細明體" w:hAnsi="SimSun" w:cs="SimSun" w:hint="eastAsia"/>
                <w:sz w:val="21"/>
                <w:lang w:eastAsia="zh-TW"/>
              </w:rPr>
              <w:t>圖片</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清單。</w:t>
            </w:r>
          </w:p>
          <w:p w:rsidR="00FD4CF4" w:rsidRDefault="00A0551D">
            <w:pPr>
              <w:pStyle w:val="TableParagraph"/>
              <w:numPr>
                <w:ilvl w:val="0"/>
                <w:numId w:val="167"/>
              </w:numPr>
              <w:tabs>
                <w:tab w:val="left" w:pos="530"/>
                <w:tab w:val="left" w:pos="531"/>
              </w:tabs>
              <w:spacing w:before="34" w:line="146" w:lineRule="auto"/>
              <w:ind w:right="92"/>
              <w:rPr>
                <w:sz w:val="21"/>
                <w:lang w:eastAsia="zh-TW"/>
              </w:rPr>
            </w:pPr>
            <w:r w:rsidRPr="00A0551D">
              <w:rPr>
                <w:rFonts w:ascii="SimSun" w:eastAsia="新細明體" w:hAnsi="SimSun" w:cs="SimSun" w:hint="eastAsia"/>
                <w:spacing w:val="-3"/>
                <w:sz w:val="21"/>
                <w:lang w:eastAsia="zh-TW"/>
              </w:rPr>
              <w:t>選中所需錄影檔，按</w:t>
            </w:r>
            <w:r w:rsidRPr="00A0551D">
              <w:rPr>
                <w:rFonts w:eastAsia="新細明體"/>
                <w:spacing w:val="-3"/>
                <w:sz w:val="21"/>
                <w:lang w:eastAsia="zh-TW"/>
              </w:rPr>
              <w:t xml:space="preserve"> </w:t>
            </w:r>
            <w:r w:rsidRPr="00A0551D">
              <w:rPr>
                <w:rFonts w:ascii="Times New Roman" w:eastAsia="新細明體"/>
                <w:sz w:val="21"/>
                <w:lang w:eastAsia="zh-TW"/>
              </w:rPr>
              <w:t>ENTER</w:t>
            </w:r>
            <w:r w:rsidRPr="00A0551D">
              <w:rPr>
                <w:rFonts w:ascii="Times New Roman" w:eastAsia="新細明體"/>
                <w:spacing w:val="48"/>
                <w:sz w:val="21"/>
                <w:lang w:eastAsia="zh-TW"/>
              </w:rPr>
              <w:t xml:space="preserve"> </w:t>
            </w:r>
            <w:r w:rsidRPr="00A0551D">
              <w:rPr>
                <w:rFonts w:ascii="SimSun" w:eastAsia="新細明體" w:hAnsi="SimSun" w:cs="SimSun" w:hint="eastAsia"/>
                <w:spacing w:val="-3"/>
                <w:sz w:val="21"/>
                <w:lang w:eastAsia="zh-TW"/>
              </w:rPr>
              <w:t>鍵或按兩下左鍵即可播放，支援滑鼠拖</w:t>
            </w:r>
            <w:proofErr w:type="gramStart"/>
            <w:r w:rsidRPr="00A0551D">
              <w:rPr>
                <w:rFonts w:ascii="SimSun" w:eastAsia="新細明體" w:hAnsi="SimSun" w:cs="SimSun" w:hint="eastAsia"/>
                <w:spacing w:val="-3"/>
                <w:sz w:val="21"/>
                <w:lang w:eastAsia="zh-TW"/>
              </w:rPr>
              <w:t>動滑鈕</w:t>
            </w:r>
            <w:proofErr w:type="gramEnd"/>
            <w:r w:rsidRPr="00A0551D">
              <w:rPr>
                <w:rFonts w:ascii="SimSun" w:eastAsia="新細明體" w:hAnsi="SimSun" w:cs="SimSun" w:hint="eastAsia"/>
                <w:spacing w:val="-3"/>
                <w:sz w:val="21"/>
                <w:lang w:eastAsia="zh-TW"/>
              </w:rPr>
              <w:t>查看錄影檔。</w:t>
            </w:r>
          </w:p>
          <w:p w:rsidR="00FD4CF4" w:rsidRDefault="00A0551D">
            <w:pPr>
              <w:pStyle w:val="TableParagraph"/>
              <w:numPr>
                <w:ilvl w:val="0"/>
                <w:numId w:val="167"/>
              </w:numPr>
              <w:tabs>
                <w:tab w:val="left" w:pos="531"/>
              </w:tabs>
              <w:spacing w:before="109" w:line="146" w:lineRule="auto"/>
              <w:ind w:right="90"/>
              <w:jc w:val="both"/>
              <w:rPr>
                <w:sz w:val="21"/>
                <w:lang w:eastAsia="zh-TW"/>
              </w:rPr>
            </w:pPr>
            <w:r w:rsidRPr="00A0551D">
              <w:rPr>
                <w:rFonts w:ascii="SimSun" w:eastAsia="新細明體" w:hAnsi="SimSun" w:cs="SimSun" w:hint="eastAsia"/>
                <w:spacing w:val="4"/>
                <w:sz w:val="21"/>
                <w:lang w:eastAsia="zh-TW"/>
              </w:rPr>
              <w:t>支</w:t>
            </w:r>
            <w:r w:rsidRPr="00A0551D">
              <w:rPr>
                <w:rFonts w:ascii="SimSun" w:eastAsia="新細明體" w:hAnsi="SimSun" w:cs="SimSun" w:hint="eastAsia"/>
                <w:sz w:val="21"/>
                <w:lang w:eastAsia="zh-TW"/>
              </w:rPr>
              <w:t>援</w:t>
            </w:r>
            <w:r w:rsidRPr="00A0551D">
              <w:rPr>
                <w:rFonts w:ascii="SimSun" w:eastAsia="新細明體" w:hAnsi="SimSun" w:cs="SimSun" w:hint="eastAsia"/>
                <w:spacing w:val="5"/>
                <w:sz w:val="21"/>
                <w:lang w:eastAsia="zh-TW"/>
              </w:rPr>
              <w:t>在</w:t>
            </w:r>
            <w:r w:rsidRPr="00A0551D">
              <w:rPr>
                <w:rFonts w:ascii="SimSun" w:eastAsia="新細明體" w:hAnsi="SimSun" w:cs="SimSun" w:hint="eastAsia"/>
                <w:sz w:val="21"/>
                <w:lang w:eastAsia="zh-TW"/>
              </w:rPr>
              <w:t>檔列</w:t>
            </w:r>
            <w:r w:rsidRPr="00A0551D">
              <w:rPr>
                <w:rFonts w:ascii="SimSun" w:eastAsia="新細明體" w:hAnsi="SimSun" w:cs="SimSun" w:hint="eastAsia"/>
                <w:spacing w:val="4"/>
                <w:sz w:val="21"/>
                <w:lang w:eastAsia="zh-TW"/>
              </w:rPr>
              <w:t>表</w:t>
            </w:r>
            <w:r w:rsidRPr="00A0551D">
              <w:rPr>
                <w:rFonts w:ascii="SimSun" w:eastAsia="新細明體" w:hAnsi="SimSun" w:cs="SimSun" w:hint="eastAsia"/>
                <w:sz w:val="21"/>
                <w:lang w:eastAsia="zh-TW"/>
              </w:rPr>
              <w:t>上</w:t>
            </w:r>
            <w:r w:rsidRPr="00A0551D">
              <w:rPr>
                <w:rFonts w:ascii="SimSun" w:eastAsia="新細明體" w:hAnsi="SimSun" w:cs="SimSun" w:hint="eastAsia"/>
                <w:spacing w:val="4"/>
                <w:sz w:val="21"/>
                <w:lang w:eastAsia="zh-TW"/>
              </w:rPr>
              <w:t>方</w:t>
            </w:r>
            <w:r w:rsidRPr="00A0551D">
              <w:rPr>
                <w:rFonts w:ascii="SimSun" w:eastAsia="新細明體" w:hAnsi="SimSun" w:cs="SimSun" w:hint="eastAsia"/>
                <w:sz w:val="21"/>
                <w:lang w:eastAsia="zh-TW"/>
              </w:rPr>
              <w:t>的時</w:t>
            </w:r>
            <w:r w:rsidRPr="00A0551D">
              <w:rPr>
                <w:rFonts w:ascii="SimSun" w:eastAsia="新細明體" w:hAnsi="SimSun" w:cs="SimSun" w:hint="eastAsia"/>
                <w:spacing w:val="4"/>
                <w:sz w:val="21"/>
                <w:lang w:eastAsia="zh-TW"/>
              </w:rPr>
              <w:t>間</w:t>
            </w:r>
            <w:r w:rsidRPr="00A0551D">
              <w:rPr>
                <w:rFonts w:ascii="SimSun" w:eastAsia="新細明體" w:hAnsi="SimSun" w:cs="SimSun" w:hint="eastAsia"/>
                <w:sz w:val="21"/>
                <w:lang w:eastAsia="zh-TW"/>
              </w:rPr>
              <w:t>設</w:t>
            </w:r>
            <w:r w:rsidRPr="00A0551D">
              <w:rPr>
                <w:rFonts w:ascii="SimSun" w:eastAsia="新細明體" w:hAnsi="SimSun" w:cs="SimSun" w:hint="eastAsia"/>
                <w:spacing w:val="4"/>
                <w:sz w:val="21"/>
                <w:lang w:eastAsia="zh-TW"/>
              </w:rPr>
              <w:t>置</w:t>
            </w:r>
            <w:r w:rsidRPr="00A0551D">
              <w:rPr>
                <w:rFonts w:eastAsia="新細明體"/>
                <w:spacing w:val="-17"/>
                <w:sz w:val="21"/>
                <w:lang w:eastAsia="zh-TW"/>
              </w:rPr>
              <w:t xml:space="preserve"> </w:t>
            </w:r>
            <w:r w:rsidR="00123F87">
              <w:rPr>
                <w:noProof/>
                <w:spacing w:val="2"/>
                <w:position w:val="1"/>
                <w:sz w:val="21"/>
                <w:lang w:val="en-US" w:eastAsia="zh-TW" w:bidi="ar-SA"/>
              </w:rPr>
              <w:drawing>
                <wp:inline distT="0" distB="0" distL="0" distR="0" wp14:anchorId="16353FF4" wp14:editId="13E3374E">
                  <wp:extent cx="1551939" cy="295910"/>
                  <wp:effectExtent l="0" t="0" r="0" b="0"/>
                  <wp:docPr id="721"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297.jpeg"/>
                          <pic:cNvPicPr/>
                        </pic:nvPicPr>
                        <pic:blipFill>
                          <a:blip r:embed="rId315" cstate="print"/>
                          <a:stretch>
                            <a:fillRect/>
                          </a:stretch>
                        </pic:blipFill>
                        <pic:spPr>
                          <a:xfrm>
                            <a:off x="0" y="0"/>
                            <a:ext cx="1551939" cy="295910"/>
                          </a:xfrm>
                          <a:prstGeom prst="rect">
                            <a:avLst/>
                          </a:prstGeom>
                        </pic:spPr>
                      </pic:pic>
                    </a:graphicData>
                  </a:graphic>
                </wp:inline>
              </w:drawing>
            </w:r>
            <w:r w:rsidRPr="00A0551D">
              <w:rPr>
                <w:rFonts w:ascii="SimSun" w:eastAsia="新細明體" w:hAnsi="SimSun" w:cs="SimSun" w:hint="eastAsia"/>
                <w:spacing w:val="4"/>
                <w:sz w:val="21"/>
                <w:lang w:eastAsia="zh-TW"/>
              </w:rPr>
              <w:t>輸</w:t>
            </w:r>
            <w:r w:rsidRPr="00A0551D">
              <w:rPr>
                <w:rFonts w:ascii="SimSun" w:eastAsia="新細明體" w:hAnsi="SimSun" w:cs="SimSun" w:hint="eastAsia"/>
                <w:sz w:val="21"/>
                <w:lang w:eastAsia="zh-TW"/>
              </w:rPr>
              <w:t>入時</w:t>
            </w:r>
            <w:r w:rsidRPr="00A0551D">
              <w:rPr>
                <w:rFonts w:eastAsia="新細明體"/>
                <w:sz w:val="21"/>
                <w:lang w:eastAsia="zh-TW"/>
              </w:rPr>
              <w:t xml:space="preserve"> </w:t>
            </w:r>
            <w:r w:rsidRPr="00A0551D">
              <w:rPr>
                <w:rFonts w:ascii="SimSun" w:eastAsia="新細明體" w:hAnsi="SimSun" w:cs="SimSun" w:hint="eastAsia"/>
                <w:spacing w:val="-3"/>
                <w:sz w:val="21"/>
                <w:lang w:eastAsia="zh-TW"/>
              </w:rPr>
              <w:t>間進行精確查找。螢幕上清單顯示查詢時間後的錄影檔，每次顯示</w:t>
            </w:r>
            <w:r w:rsidRPr="00A0551D">
              <w:rPr>
                <w:rFonts w:ascii="SimSun" w:eastAsia="新細明體" w:hAnsi="SimSun" w:cs="SimSun" w:hint="eastAsia"/>
                <w:spacing w:val="-1"/>
                <w:sz w:val="21"/>
                <w:lang w:eastAsia="zh-TW"/>
              </w:rPr>
              <w:t>不超過</w:t>
            </w:r>
            <w:r w:rsidRPr="00A0551D">
              <w:rPr>
                <w:rFonts w:eastAsia="新細明體"/>
                <w:spacing w:val="-1"/>
                <w:sz w:val="21"/>
                <w:lang w:eastAsia="zh-TW"/>
              </w:rPr>
              <w:t xml:space="preserve"> </w:t>
            </w:r>
            <w:r w:rsidRPr="00A0551D">
              <w:rPr>
                <w:rFonts w:ascii="Times New Roman" w:eastAsia="新細明體"/>
                <w:sz w:val="21"/>
                <w:lang w:eastAsia="zh-TW"/>
              </w:rPr>
              <w:t>128</w:t>
            </w:r>
            <w:r w:rsidRPr="00A0551D">
              <w:rPr>
                <w:rFonts w:ascii="Times New Roman" w:eastAsia="新細明體"/>
                <w:spacing w:val="-3"/>
                <w:sz w:val="21"/>
                <w:lang w:eastAsia="zh-TW"/>
              </w:rPr>
              <w:t xml:space="preserve"> </w:t>
            </w:r>
            <w:r w:rsidRPr="00A0551D">
              <w:rPr>
                <w:rFonts w:ascii="SimSun" w:eastAsia="新細明體" w:hAnsi="SimSun" w:cs="SimSun" w:hint="eastAsia"/>
                <w:sz w:val="21"/>
                <w:lang w:eastAsia="zh-TW"/>
              </w:rPr>
              <w:t>條。</w:t>
            </w:r>
          </w:p>
          <w:p w:rsidR="00FD4CF4" w:rsidRDefault="00A0551D">
            <w:pPr>
              <w:pStyle w:val="TableParagraph"/>
              <w:numPr>
                <w:ilvl w:val="0"/>
                <w:numId w:val="167"/>
              </w:numPr>
              <w:tabs>
                <w:tab w:val="left" w:pos="530"/>
                <w:tab w:val="left" w:pos="531"/>
              </w:tabs>
              <w:spacing w:line="482" w:lineRule="exact"/>
              <w:rPr>
                <w:sz w:val="21"/>
                <w:lang w:eastAsia="zh-TW"/>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sidR="00123F87">
              <w:rPr>
                <w:noProof/>
                <w:spacing w:val="-4"/>
                <w:sz w:val="21"/>
                <w:lang w:val="en-US" w:eastAsia="zh-TW" w:bidi="ar-SA"/>
              </w:rPr>
              <w:drawing>
                <wp:inline distT="0" distB="0" distL="0" distR="0" wp14:anchorId="0ECD5FA4" wp14:editId="77DAC1CF">
                  <wp:extent cx="294538" cy="256539"/>
                  <wp:effectExtent l="0" t="0" r="0" b="0"/>
                  <wp:docPr id="723"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98.png"/>
                          <pic:cNvPicPr/>
                        </pic:nvPicPr>
                        <pic:blipFill>
                          <a:blip r:embed="rId316" cstate="print"/>
                          <a:stretch>
                            <a:fillRect/>
                          </a:stretch>
                        </pic:blipFill>
                        <pic:spPr>
                          <a:xfrm>
                            <a:off x="0" y="0"/>
                            <a:ext cx="294538" cy="256539"/>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鎖</w:t>
            </w:r>
            <w:r w:rsidRPr="00A0551D">
              <w:rPr>
                <w:rFonts w:ascii="SimSun" w:eastAsia="新細明體" w:hAnsi="SimSun" w:cs="SimSun" w:hint="eastAsia"/>
                <w:sz w:val="21"/>
                <w:lang w:eastAsia="zh-TW"/>
              </w:rPr>
              <w:t>定</w:t>
            </w:r>
            <w:r w:rsidRPr="00A0551D">
              <w:rPr>
                <w:rFonts w:ascii="SimSun" w:eastAsia="新細明體" w:hAnsi="SimSun" w:cs="SimSun" w:hint="eastAsia"/>
                <w:spacing w:val="-3"/>
                <w:sz w:val="21"/>
                <w:lang w:eastAsia="zh-TW"/>
              </w:rPr>
              <w:t>已</w:t>
            </w:r>
            <w:r w:rsidRPr="00A0551D">
              <w:rPr>
                <w:rFonts w:ascii="SimSun" w:eastAsia="新細明體" w:hAnsi="SimSun" w:cs="SimSun" w:hint="eastAsia"/>
                <w:sz w:val="21"/>
                <w:lang w:eastAsia="zh-TW"/>
              </w:rPr>
              <w:t>選</w:t>
            </w:r>
            <w:r w:rsidRPr="00A0551D">
              <w:rPr>
                <w:rFonts w:ascii="SimSun" w:eastAsia="新細明體" w:hAnsi="SimSun" w:cs="SimSun" w:hint="eastAsia"/>
                <w:spacing w:val="-3"/>
                <w:sz w:val="21"/>
                <w:lang w:eastAsia="zh-TW"/>
              </w:rPr>
              <w:t>中</w:t>
            </w:r>
            <w:r w:rsidRPr="00A0551D">
              <w:rPr>
                <w:rFonts w:ascii="SimSun" w:eastAsia="新細明體" w:hAnsi="SimSun" w:cs="SimSun" w:hint="eastAsia"/>
                <w:sz w:val="21"/>
                <w:lang w:eastAsia="zh-TW"/>
              </w:rPr>
              <w:t>的</w:t>
            </w:r>
            <w:r w:rsidRPr="00A0551D">
              <w:rPr>
                <w:rFonts w:ascii="SimSun" w:eastAsia="新細明體" w:hAnsi="SimSun" w:cs="SimSun" w:hint="eastAsia"/>
                <w:spacing w:val="-3"/>
                <w:sz w:val="21"/>
                <w:lang w:eastAsia="zh-TW"/>
              </w:rPr>
              <w:t>文</w:t>
            </w:r>
            <w:r w:rsidRPr="00A0551D">
              <w:rPr>
                <w:rFonts w:ascii="SimSun" w:eastAsia="新細明體" w:hAnsi="SimSun" w:cs="SimSun" w:hint="eastAsia"/>
                <w:sz w:val="21"/>
                <w:lang w:eastAsia="zh-TW"/>
              </w:rPr>
              <w:t>件。</w:t>
            </w:r>
            <w:r w:rsidRPr="00A0551D">
              <w:rPr>
                <w:rFonts w:ascii="SimSun" w:eastAsia="新細明體" w:hAnsi="SimSun" w:cs="SimSun" w:hint="eastAsia"/>
                <w:spacing w:val="-3"/>
                <w:sz w:val="21"/>
                <w:lang w:eastAsia="zh-TW"/>
              </w:rPr>
              <w:t>被</w:t>
            </w:r>
            <w:r w:rsidRPr="00A0551D">
              <w:rPr>
                <w:rFonts w:ascii="SimSun" w:eastAsia="新細明體" w:hAnsi="SimSun" w:cs="SimSun" w:hint="eastAsia"/>
                <w:sz w:val="21"/>
                <w:lang w:eastAsia="zh-TW"/>
              </w:rPr>
              <w:t>鎖</w:t>
            </w:r>
            <w:r w:rsidRPr="00A0551D">
              <w:rPr>
                <w:rFonts w:ascii="SimSun" w:eastAsia="新細明體" w:hAnsi="SimSun" w:cs="SimSun" w:hint="eastAsia"/>
                <w:spacing w:val="-3"/>
                <w:sz w:val="21"/>
                <w:lang w:eastAsia="zh-TW"/>
              </w:rPr>
              <w:t>定</w:t>
            </w:r>
            <w:r w:rsidRPr="00A0551D">
              <w:rPr>
                <w:rFonts w:ascii="SimSun" w:eastAsia="新細明體" w:hAnsi="SimSun" w:cs="SimSun" w:hint="eastAsia"/>
                <w:sz w:val="21"/>
                <w:lang w:eastAsia="zh-TW"/>
              </w:rPr>
              <w:t>的</w:t>
            </w:r>
            <w:r w:rsidRPr="00A0551D">
              <w:rPr>
                <w:rFonts w:ascii="SimSun" w:eastAsia="新細明體" w:hAnsi="SimSun" w:cs="SimSun" w:hint="eastAsia"/>
                <w:spacing w:val="-3"/>
                <w:sz w:val="21"/>
                <w:lang w:eastAsia="zh-TW"/>
              </w:rPr>
              <w:t>檔不</w:t>
            </w:r>
            <w:r w:rsidRPr="00A0551D">
              <w:rPr>
                <w:rFonts w:ascii="SimSun" w:eastAsia="新細明體" w:hAnsi="SimSun" w:cs="SimSun" w:hint="eastAsia"/>
                <w:sz w:val="21"/>
                <w:lang w:eastAsia="zh-TW"/>
              </w:rPr>
              <w:t>會</w:t>
            </w:r>
            <w:r w:rsidRPr="00A0551D">
              <w:rPr>
                <w:rFonts w:ascii="SimSun" w:eastAsia="新細明體" w:hAnsi="SimSun" w:cs="SimSun" w:hint="eastAsia"/>
                <w:spacing w:val="-3"/>
                <w:sz w:val="21"/>
                <w:lang w:eastAsia="zh-TW"/>
              </w:rPr>
              <w:t>被</w:t>
            </w:r>
            <w:r w:rsidRPr="00A0551D">
              <w:rPr>
                <w:rFonts w:ascii="SimSun" w:eastAsia="新細明體" w:hAnsi="SimSun" w:cs="SimSun" w:hint="eastAsia"/>
                <w:sz w:val="21"/>
                <w:lang w:eastAsia="zh-TW"/>
              </w:rPr>
              <w:t>覆蓋。</w:t>
            </w:r>
          </w:p>
          <w:p w:rsidR="00FD4CF4" w:rsidRDefault="00A0551D">
            <w:pPr>
              <w:pStyle w:val="TableParagraph"/>
              <w:numPr>
                <w:ilvl w:val="0"/>
                <w:numId w:val="167"/>
              </w:numPr>
              <w:tabs>
                <w:tab w:val="left" w:pos="530"/>
                <w:tab w:val="left" w:pos="531"/>
              </w:tabs>
              <w:spacing w:line="464" w:lineRule="exact"/>
              <w:rPr>
                <w:sz w:val="21"/>
                <w:lang w:eastAsia="zh-TW"/>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sidR="00123F87">
              <w:rPr>
                <w:noProof/>
                <w:spacing w:val="-4"/>
                <w:sz w:val="21"/>
                <w:lang w:val="en-US" w:eastAsia="zh-TW" w:bidi="ar-SA"/>
              </w:rPr>
              <w:drawing>
                <wp:inline distT="0" distB="0" distL="0" distR="0" wp14:anchorId="1E4A1AFC" wp14:editId="1BFA07E5">
                  <wp:extent cx="294538" cy="256539"/>
                  <wp:effectExtent l="0" t="0" r="0" b="0"/>
                  <wp:docPr id="725"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299.jpeg"/>
                          <pic:cNvPicPr/>
                        </pic:nvPicPr>
                        <pic:blipFill>
                          <a:blip r:embed="rId317" cstate="print"/>
                          <a:stretch>
                            <a:fillRect/>
                          </a:stretch>
                        </pic:blipFill>
                        <pic:spPr>
                          <a:xfrm>
                            <a:off x="0" y="0"/>
                            <a:ext cx="294538" cy="256539"/>
                          </a:xfrm>
                          <a:prstGeom prst="rect">
                            <a:avLst/>
                          </a:prstGeom>
                        </pic:spPr>
                      </pic:pic>
                    </a:graphicData>
                  </a:graphic>
                </wp:inline>
              </w:drawing>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查</w:t>
            </w:r>
            <w:r w:rsidRPr="00A0551D">
              <w:rPr>
                <w:rFonts w:ascii="SimSun" w:eastAsia="新細明體" w:hAnsi="SimSun" w:cs="SimSun" w:hint="eastAsia"/>
                <w:sz w:val="21"/>
                <w:lang w:eastAsia="zh-TW"/>
              </w:rPr>
              <w:t>看</w:t>
            </w:r>
            <w:r w:rsidRPr="00A0551D">
              <w:rPr>
                <w:rFonts w:ascii="SimSun" w:eastAsia="新細明體" w:hAnsi="SimSun" w:cs="SimSun" w:hint="eastAsia"/>
                <w:spacing w:val="-3"/>
                <w:sz w:val="21"/>
                <w:lang w:eastAsia="zh-TW"/>
              </w:rPr>
              <w:t>被</w:t>
            </w:r>
            <w:r w:rsidRPr="00A0551D">
              <w:rPr>
                <w:rFonts w:ascii="SimSun" w:eastAsia="新細明體" w:hAnsi="SimSun" w:cs="SimSun" w:hint="eastAsia"/>
                <w:sz w:val="21"/>
                <w:lang w:eastAsia="zh-TW"/>
              </w:rPr>
              <w:t>鎖</w:t>
            </w:r>
            <w:r w:rsidRPr="00A0551D">
              <w:rPr>
                <w:rFonts w:ascii="SimSun" w:eastAsia="新細明體" w:hAnsi="SimSun" w:cs="SimSun" w:hint="eastAsia"/>
                <w:spacing w:val="-3"/>
                <w:sz w:val="21"/>
                <w:lang w:eastAsia="zh-TW"/>
              </w:rPr>
              <w:t>定</w:t>
            </w:r>
            <w:r w:rsidRPr="00A0551D">
              <w:rPr>
                <w:rFonts w:ascii="SimSun" w:eastAsia="新細明體" w:hAnsi="SimSun" w:cs="SimSun" w:hint="eastAsia"/>
                <w:sz w:val="21"/>
                <w:lang w:eastAsia="zh-TW"/>
              </w:rPr>
              <w:t>的</w:t>
            </w:r>
            <w:r w:rsidRPr="00A0551D">
              <w:rPr>
                <w:rFonts w:ascii="SimSun" w:eastAsia="新細明體" w:hAnsi="SimSun" w:cs="SimSun" w:hint="eastAsia"/>
                <w:spacing w:val="-3"/>
                <w:sz w:val="21"/>
                <w:lang w:eastAsia="zh-TW"/>
              </w:rPr>
              <w:t>文</w:t>
            </w:r>
            <w:r w:rsidRPr="00A0551D">
              <w:rPr>
                <w:rFonts w:ascii="SimSun" w:eastAsia="新細明體" w:hAnsi="SimSun" w:cs="SimSun" w:hint="eastAsia"/>
                <w:sz w:val="21"/>
                <w:lang w:eastAsia="zh-TW"/>
              </w:rPr>
              <w:t>件。</w:t>
            </w:r>
          </w:p>
          <w:p w:rsidR="00FD4CF4" w:rsidRDefault="00A0551D">
            <w:pPr>
              <w:pStyle w:val="TableParagraph"/>
              <w:numPr>
                <w:ilvl w:val="0"/>
                <w:numId w:val="167"/>
              </w:numPr>
              <w:tabs>
                <w:tab w:val="left" w:pos="530"/>
                <w:tab w:val="left" w:pos="531"/>
              </w:tabs>
              <w:spacing w:line="502" w:lineRule="exact"/>
              <w:rPr>
                <w:sz w:val="21"/>
                <w:lang w:eastAsia="zh-TW"/>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sidR="00123F87">
              <w:rPr>
                <w:noProof/>
                <w:spacing w:val="-4"/>
                <w:sz w:val="21"/>
                <w:lang w:val="en-US" w:eastAsia="zh-TW" w:bidi="ar-SA"/>
              </w:rPr>
              <w:drawing>
                <wp:inline distT="0" distB="0" distL="0" distR="0" wp14:anchorId="620DA791" wp14:editId="40E25B8A">
                  <wp:extent cx="294551" cy="256539"/>
                  <wp:effectExtent l="0" t="0" r="0" b="0"/>
                  <wp:docPr id="727"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300.png"/>
                          <pic:cNvPicPr/>
                        </pic:nvPicPr>
                        <pic:blipFill>
                          <a:blip r:embed="rId318" cstate="print"/>
                          <a:stretch>
                            <a:fillRect/>
                          </a:stretch>
                        </pic:blipFill>
                        <pic:spPr>
                          <a:xfrm>
                            <a:off x="0" y="0"/>
                            <a:ext cx="294551" cy="256539"/>
                          </a:xfrm>
                          <a:prstGeom prst="rect">
                            <a:avLst/>
                          </a:prstGeom>
                        </pic:spPr>
                      </pic:pic>
                    </a:graphicData>
                  </a:graphic>
                </wp:inline>
              </w:drawing>
            </w:r>
            <w:r w:rsidRPr="00A0551D">
              <w:rPr>
                <w:rFonts w:ascii="SimSun" w:eastAsia="新細明體" w:hAnsi="SimSun" w:cs="SimSun" w:hint="eastAsia"/>
                <w:sz w:val="21"/>
                <w:lang w:eastAsia="zh-TW"/>
              </w:rPr>
              <w:t>，返</w:t>
            </w:r>
            <w:r w:rsidRPr="00A0551D">
              <w:rPr>
                <w:rFonts w:ascii="SimSun" w:eastAsia="新細明體" w:hAnsi="SimSun" w:cs="SimSun" w:hint="eastAsia"/>
                <w:spacing w:val="-3"/>
                <w:sz w:val="21"/>
                <w:lang w:eastAsia="zh-TW"/>
              </w:rPr>
              <w:t>回</w:t>
            </w:r>
            <w:r w:rsidRPr="00A0551D">
              <w:rPr>
                <w:rFonts w:ascii="SimSun" w:eastAsia="新細明體" w:hAnsi="SimSun" w:cs="SimSun" w:hint="eastAsia"/>
                <w:sz w:val="21"/>
                <w:lang w:eastAsia="zh-TW"/>
              </w:rPr>
              <w:t>到</w:t>
            </w:r>
            <w:r w:rsidRPr="00A0551D">
              <w:rPr>
                <w:rFonts w:ascii="SimSun" w:eastAsia="新細明體" w:hAnsi="SimSun" w:cs="SimSun" w:hint="eastAsia"/>
                <w:spacing w:val="-3"/>
                <w:sz w:val="21"/>
                <w:lang w:eastAsia="zh-TW"/>
              </w:rPr>
              <w:t>日</w:t>
            </w:r>
            <w:r w:rsidRPr="00A0551D">
              <w:rPr>
                <w:rFonts w:ascii="SimSun" w:eastAsia="新細明體" w:hAnsi="SimSun" w:cs="SimSun" w:hint="eastAsia"/>
                <w:sz w:val="21"/>
                <w:lang w:eastAsia="zh-TW"/>
              </w:rPr>
              <w:t>曆</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通</w:t>
            </w:r>
            <w:r w:rsidRPr="00A0551D">
              <w:rPr>
                <w:rFonts w:ascii="SimSun" w:eastAsia="新細明體" w:hAnsi="SimSun" w:cs="SimSun" w:hint="eastAsia"/>
                <w:spacing w:val="-3"/>
                <w:sz w:val="21"/>
                <w:lang w:eastAsia="zh-TW"/>
              </w:rPr>
              <w:t>道</w:t>
            </w:r>
            <w:r w:rsidRPr="00A0551D">
              <w:rPr>
                <w:rFonts w:ascii="SimSun" w:eastAsia="新細明體" w:hAnsi="SimSun" w:cs="SimSun" w:hint="eastAsia"/>
                <w:sz w:val="21"/>
                <w:lang w:eastAsia="zh-TW"/>
              </w:rPr>
              <w:t>選擇</w:t>
            </w:r>
            <w:r w:rsidRPr="00A0551D">
              <w:rPr>
                <w:rFonts w:ascii="SimSun" w:eastAsia="新細明體" w:hAnsi="SimSun" w:cs="SimSun" w:hint="eastAsia"/>
                <w:spacing w:val="-3"/>
                <w:sz w:val="21"/>
                <w:lang w:eastAsia="zh-TW"/>
              </w:rPr>
              <w:t>介</w:t>
            </w:r>
            <w:r w:rsidRPr="00A0551D">
              <w:rPr>
                <w:rFonts w:ascii="SimSun" w:eastAsia="新細明體" w:hAnsi="SimSun" w:cs="SimSun" w:hint="eastAsia"/>
                <w:sz w:val="21"/>
                <w:lang w:eastAsia="zh-TW"/>
              </w:rPr>
              <w:t>面。</w:t>
            </w:r>
          </w:p>
          <w:p w:rsidR="00FD4CF4" w:rsidRDefault="00666C0F">
            <w:pPr>
              <w:pStyle w:val="TableParagraph"/>
              <w:spacing w:before="143" w:line="357" w:lineRule="exact"/>
              <w:ind w:left="110"/>
              <w:rPr>
                <w:sz w:val="21"/>
                <w:lang w:eastAsia="zh-TW"/>
              </w:rPr>
            </w:pPr>
            <w:r>
              <w:rPr>
                <w:noProof/>
                <w:lang w:val="en-US" w:eastAsia="zh-TW" w:bidi="ar-SA"/>
              </w:rPr>
              <w:drawing>
                <wp:anchor distT="0" distB="0" distL="0" distR="0" simplePos="0" relativeHeight="251595776" behindDoc="1" locked="0" layoutInCell="1" allowOverlap="1" wp14:anchorId="46DE8C42" wp14:editId="62B7929F">
                  <wp:simplePos x="0" y="0"/>
                  <wp:positionH relativeFrom="page">
                    <wp:posOffset>69215</wp:posOffset>
                  </wp:positionH>
                  <wp:positionV relativeFrom="page">
                    <wp:posOffset>2259965</wp:posOffset>
                  </wp:positionV>
                  <wp:extent cx="528955" cy="161290"/>
                  <wp:effectExtent l="0" t="0" r="4445" b="0"/>
                  <wp:wrapNone/>
                  <wp:docPr id="7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A0551D" w:rsidRPr="00A0551D">
              <w:rPr>
                <w:rFonts w:ascii="SimSun" w:eastAsia="新細明體" w:hAnsi="SimSun" w:cs="SimSun" w:hint="eastAsia"/>
                <w:sz w:val="21"/>
                <w:shd w:val="clear" w:color="auto" w:fill="D9D9D9"/>
                <w:lang w:eastAsia="zh-TW"/>
              </w:rPr>
              <w:t>正在寫入或正在被覆蓋的文件不可鎖定。</w:t>
            </w:r>
          </w:p>
        </w:tc>
      </w:tr>
      <w:tr w:rsidR="00FD4CF4">
        <w:trPr>
          <w:trHeight w:val="633"/>
        </w:trPr>
        <w:tc>
          <w:tcPr>
            <w:tcW w:w="710" w:type="dxa"/>
            <w:vMerge/>
            <w:tcBorders>
              <w:top w:val="nil"/>
            </w:tcBorders>
          </w:tcPr>
          <w:p w:rsidR="00FD4CF4" w:rsidRDefault="00FD4CF4">
            <w:pPr>
              <w:rPr>
                <w:sz w:val="2"/>
                <w:szCs w:val="2"/>
                <w:lang w:eastAsia="zh-TW"/>
              </w:rPr>
            </w:pPr>
          </w:p>
        </w:tc>
        <w:tc>
          <w:tcPr>
            <w:tcW w:w="1275" w:type="dxa"/>
          </w:tcPr>
          <w:p w:rsidR="00FD4CF4" w:rsidRDefault="00666C0F">
            <w:pPr>
              <w:pStyle w:val="TableParagraph"/>
              <w:ind w:left="0"/>
              <w:rPr>
                <w:rFonts w:ascii="Droid Sans Fallback"/>
                <w:sz w:val="6"/>
                <w:lang w:eastAsia="zh-TW"/>
              </w:rPr>
            </w:pPr>
            <w:r>
              <w:rPr>
                <w:rFonts w:ascii="Droid Sans Fallback"/>
                <w:noProof/>
                <w:sz w:val="20"/>
                <w:lang w:val="en-US" w:eastAsia="zh-TW" w:bidi="ar-SA"/>
              </w:rPr>
              <w:drawing>
                <wp:anchor distT="0" distB="0" distL="114300" distR="114300" simplePos="0" relativeHeight="251914240" behindDoc="1" locked="0" layoutInCell="1" allowOverlap="1" wp14:anchorId="3780C504" wp14:editId="6212E977">
                  <wp:simplePos x="0" y="0"/>
                  <wp:positionH relativeFrom="column">
                    <wp:posOffset>80483</wp:posOffset>
                  </wp:positionH>
                  <wp:positionV relativeFrom="paragraph">
                    <wp:posOffset>66675</wp:posOffset>
                  </wp:positionV>
                  <wp:extent cx="304800" cy="251460"/>
                  <wp:effectExtent l="0" t="0" r="0" b="0"/>
                  <wp:wrapNone/>
                  <wp:docPr id="1606"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301.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304800" cy="251460"/>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TableParagraph"/>
              <w:rPr>
                <w:rFonts w:ascii="Droid Sans Fallback"/>
                <w:sz w:val="20"/>
              </w:rPr>
            </w:pPr>
          </w:p>
        </w:tc>
        <w:tc>
          <w:tcPr>
            <w:tcW w:w="6946" w:type="dxa"/>
            <w:gridSpan w:val="3"/>
          </w:tcPr>
          <w:p w:rsidR="00FD4CF4" w:rsidRDefault="00A0551D">
            <w:pPr>
              <w:pStyle w:val="TableParagraph"/>
              <w:spacing w:before="73"/>
              <w:ind w:left="110"/>
              <w:rPr>
                <w:sz w:val="21"/>
              </w:rPr>
            </w:pPr>
            <w:proofErr w:type="gramStart"/>
            <w:r w:rsidRPr="00A0551D">
              <w:rPr>
                <w:rFonts w:ascii="SimSun" w:eastAsia="新細明體" w:hAnsi="SimSun" w:cs="SimSun" w:hint="eastAsia"/>
                <w:sz w:val="21"/>
                <w:lang w:eastAsia="zh-TW"/>
              </w:rPr>
              <w:t>全屏顯示</w:t>
            </w:r>
            <w:proofErr w:type="gramEnd"/>
            <w:r w:rsidRPr="00A0551D">
              <w:rPr>
                <w:rFonts w:ascii="SimSun" w:eastAsia="新細明體" w:hAnsi="SimSun" w:cs="SimSun" w:hint="eastAsia"/>
                <w:sz w:val="21"/>
                <w:lang w:eastAsia="zh-TW"/>
              </w:rPr>
              <w:t>。</w:t>
            </w:r>
          </w:p>
        </w:tc>
      </w:tr>
      <w:tr w:rsidR="00FD4CF4">
        <w:trPr>
          <w:trHeight w:val="984"/>
        </w:trPr>
        <w:tc>
          <w:tcPr>
            <w:tcW w:w="710" w:type="dxa"/>
            <w:vMerge w:val="restart"/>
          </w:tcPr>
          <w:p w:rsidR="00FD4CF4" w:rsidRDefault="00FD4CF4">
            <w:pPr>
              <w:pStyle w:val="TableParagraph"/>
              <w:ind w:left="0"/>
              <w:rPr>
                <w:rFonts w:ascii="Droid Sans Fallback"/>
              </w:rPr>
            </w:pPr>
          </w:p>
          <w:p w:rsidR="00FD4CF4" w:rsidRDefault="00FD4CF4">
            <w:pPr>
              <w:pStyle w:val="TableParagraph"/>
              <w:spacing w:before="10"/>
              <w:ind w:left="0"/>
              <w:rPr>
                <w:rFonts w:ascii="Droid Sans Fallback"/>
                <w:sz w:val="12"/>
              </w:rPr>
            </w:pPr>
          </w:p>
          <w:p w:rsidR="00FD4CF4" w:rsidRDefault="00A0551D">
            <w:pPr>
              <w:pStyle w:val="TableParagraph"/>
              <w:ind w:left="110"/>
              <w:rPr>
                <w:rFonts w:ascii="Times New Roman"/>
                <w:sz w:val="21"/>
              </w:rPr>
            </w:pPr>
            <w:r w:rsidRPr="00A0551D">
              <w:rPr>
                <w:rFonts w:ascii="Times New Roman" w:eastAsia="新細明體"/>
                <w:sz w:val="21"/>
                <w:lang w:eastAsia="zh-TW"/>
              </w:rPr>
              <w:t>9</w:t>
            </w:r>
          </w:p>
        </w:tc>
        <w:tc>
          <w:tcPr>
            <w:tcW w:w="1275" w:type="dxa"/>
            <w:vMerge w:val="restart"/>
          </w:tcPr>
          <w:p w:rsidR="00FD4CF4" w:rsidRPr="00465405" w:rsidRDefault="00FD4CF4">
            <w:pPr>
              <w:pStyle w:val="TableParagraph"/>
              <w:spacing w:before="15"/>
              <w:ind w:left="0"/>
              <w:rPr>
                <w:rFonts w:ascii="SimSun" w:eastAsia="新細明體" w:hAnsi="SimSun" w:cs="SimSun"/>
                <w:spacing w:val="1"/>
                <w:sz w:val="21"/>
                <w:lang w:eastAsia="zh-TW"/>
              </w:rPr>
            </w:pPr>
          </w:p>
          <w:p w:rsidR="00FD4CF4" w:rsidRPr="00465405" w:rsidRDefault="00A0551D" w:rsidP="00B01051">
            <w:pPr>
              <w:pStyle w:val="TableParagraph"/>
              <w:ind w:right="96"/>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時間軸單位選擇</w:t>
            </w:r>
          </w:p>
        </w:tc>
        <w:tc>
          <w:tcPr>
            <w:tcW w:w="6946" w:type="dxa"/>
            <w:gridSpan w:val="3"/>
            <w:tcBorders>
              <w:bottom w:val="nil"/>
            </w:tcBorders>
          </w:tcPr>
          <w:p w:rsidR="00FD4CF4" w:rsidRDefault="00A0551D">
            <w:pPr>
              <w:pStyle w:val="TableParagraph"/>
              <w:spacing w:line="302" w:lineRule="exact"/>
              <w:ind w:left="110"/>
              <w:rPr>
                <w:sz w:val="21"/>
                <w:lang w:eastAsia="zh-TW"/>
              </w:rPr>
            </w:pPr>
            <w:r w:rsidRPr="00A0551D">
              <w:rPr>
                <w:rFonts w:ascii="SimSun" w:eastAsia="新細明體" w:hAnsi="SimSun" w:cs="SimSun" w:hint="eastAsia"/>
                <w:sz w:val="21"/>
                <w:lang w:eastAsia="zh-TW"/>
              </w:rPr>
              <w:t>選擇時間軸的單位，與時間軸一起配合使用。包含四種單位，分別是</w:t>
            </w:r>
          </w:p>
          <w:p w:rsidR="00FD4CF4" w:rsidRDefault="00123F87">
            <w:pPr>
              <w:pStyle w:val="TableParagraph"/>
              <w:spacing w:line="442" w:lineRule="exact"/>
              <w:rPr>
                <w:sz w:val="21"/>
                <w:lang w:eastAsia="zh-TW"/>
              </w:rPr>
            </w:pPr>
            <w:r>
              <w:rPr>
                <w:noProof/>
                <w:lang w:val="en-US" w:eastAsia="zh-TW" w:bidi="ar-SA"/>
              </w:rPr>
              <w:drawing>
                <wp:inline distT="0" distB="0" distL="0" distR="0" wp14:anchorId="0A937138" wp14:editId="556B35E7">
                  <wp:extent cx="628643" cy="219075"/>
                  <wp:effectExtent l="0" t="0" r="0" b="0"/>
                  <wp:docPr id="731" name="image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302.jpeg"/>
                          <pic:cNvPicPr/>
                        </pic:nvPicPr>
                        <pic:blipFill>
                          <a:blip r:embed="rId320" cstate="print"/>
                          <a:stretch>
                            <a:fillRect/>
                          </a:stretch>
                        </pic:blipFill>
                        <pic:spPr>
                          <a:xfrm>
                            <a:off x="0" y="0"/>
                            <a:ext cx="628643" cy="219075"/>
                          </a:xfrm>
                          <a:prstGeom prst="rect">
                            <a:avLst/>
                          </a:prstGeom>
                        </pic:spPr>
                      </pic:pic>
                    </a:graphicData>
                  </a:graphic>
                </wp:inline>
              </w:drawing>
            </w:r>
            <w:r w:rsidR="00A0551D" w:rsidRPr="00A0551D">
              <w:rPr>
                <w:rFonts w:ascii="SimSun" w:eastAsia="新細明體" w:hAnsi="SimSun" w:cs="SimSun" w:hint="eastAsia"/>
                <w:spacing w:val="-2"/>
                <w:sz w:val="21"/>
                <w:lang w:eastAsia="zh-TW"/>
              </w:rPr>
              <w:t>、</w:t>
            </w:r>
            <w:r>
              <w:rPr>
                <w:noProof/>
                <w:spacing w:val="-2"/>
                <w:sz w:val="21"/>
                <w:lang w:val="en-US" w:eastAsia="zh-TW" w:bidi="ar-SA"/>
              </w:rPr>
              <w:drawing>
                <wp:inline distT="0" distB="0" distL="0" distR="0" wp14:anchorId="0CFFC07A" wp14:editId="4A87CED4">
                  <wp:extent cx="628643" cy="219075"/>
                  <wp:effectExtent l="0" t="0" r="0" b="0"/>
                  <wp:docPr id="733"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03.png"/>
                          <pic:cNvPicPr/>
                        </pic:nvPicPr>
                        <pic:blipFill>
                          <a:blip r:embed="rId321" cstate="print"/>
                          <a:stretch>
                            <a:fillRect/>
                          </a:stretch>
                        </pic:blipFill>
                        <pic:spPr>
                          <a:xfrm>
                            <a:off x="0" y="0"/>
                            <a:ext cx="628643" cy="219075"/>
                          </a:xfrm>
                          <a:prstGeom prst="rect">
                            <a:avLst/>
                          </a:prstGeom>
                        </pic:spPr>
                      </pic:pic>
                    </a:graphicData>
                  </a:graphic>
                </wp:inline>
              </w:drawing>
            </w:r>
            <w:r w:rsidR="00A0551D" w:rsidRPr="00A0551D">
              <w:rPr>
                <w:rFonts w:ascii="SimSun" w:eastAsia="新細明體" w:hAnsi="SimSun" w:cs="SimSun" w:hint="eastAsia"/>
                <w:spacing w:val="-2"/>
                <w:sz w:val="21"/>
                <w:lang w:eastAsia="zh-TW"/>
              </w:rPr>
              <w:t>、</w:t>
            </w:r>
            <w:r>
              <w:rPr>
                <w:noProof/>
                <w:spacing w:val="-2"/>
                <w:sz w:val="21"/>
                <w:lang w:val="en-US" w:eastAsia="zh-TW" w:bidi="ar-SA"/>
              </w:rPr>
              <w:drawing>
                <wp:inline distT="0" distB="0" distL="0" distR="0" wp14:anchorId="571671EE" wp14:editId="131DAC47">
                  <wp:extent cx="628643" cy="219075"/>
                  <wp:effectExtent l="0" t="0" r="0" b="0"/>
                  <wp:docPr id="735"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304.png"/>
                          <pic:cNvPicPr/>
                        </pic:nvPicPr>
                        <pic:blipFill>
                          <a:blip r:embed="rId322" cstate="print"/>
                          <a:stretch>
                            <a:fillRect/>
                          </a:stretch>
                        </pic:blipFill>
                        <pic:spPr>
                          <a:xfrm>
                            <a:off x="0" y="0"/>
                            <a:ext cx="628643" cy="219075"/>
                          </a:xfrm>
                          <a:prstGeom prst="rect">
                            <a:avLst/>
                          </a:prstGeom>
                        </pic:spPr>
                      </pic:pic>
                    </a:graphicData>
                  </a:graphic>
                </wp:inline>
              </w:drawing>
            </w:r>
            <w:r w:rsidR="00A0551D" w:rsidRPr="00A0551D">
              <w:rPr>
                <w:rFonts w:ascii="SimSun" w:eastAsia="新細明體" w:hAnsi="SimSun" w:cs="SimSun" w:hint="eastAsia"/>
                <w:sz w:val="21"/>
                <w:lang w:eastAsia="zh-TW"/>
              </w:rPr>
              <w:t>和</w:t>
            </w:r>
            <w:r>
              <w:rPr>
                <w:noProof/>
                <w:sz w:val="21"/>
                <w:lang w:val="en-US" w:eastAsia="zh-TW" w:bidi="ar-SA"/>
              </w:rPr>
              <w:drawing>
                <wp:inline distT="0" distB="0" distL="0" distR="0" wp14:anchorId="7466DA16" wp14:editId="28C963F9">
                  <wp:extent cx="666752" cy="219075"/>
                  <wp:effectExtent l="0" t="0" r="0" b="0"/>
                  <wp:docPr id="737"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305.jpeg"/>
                          <pic:cNvPicPr/>
                        </pic:nvPicPr>
                        <pic:blipFill>
                          <a:blip r:embed="rId323" cstate="print"/>
                          <a:stretch>
                            <a:fillRect/>
                          </a:stretch>
                        </pic:blipFill>
                        <pic:spPr>
                          <a:xfrm>
                            <a:off x="0" y="0"/>
                            <a:ext cx="666752" cy="219075"/>
                          </a:xfrm>
                          <a:prstGeom prst="rect">
                            <a:avLst/>
                          </a:prstGeom>
                        </pic:spPr>
                      </pic:pic>
                    </a:graphicData>
                  </a:graphic>
                </wp:inline>
              </w:drawing>
            </w:r>
            <w:r w:rsidR="00A0551D" w:rsidRPr="00A0551D">
              <w:rPr>
                <w:rFonts w:ascii="SimSun" w:eastAsia="新細明體" w:hAnsi="SimSun" w:cs="SimSun" w:hint="eastAsia"/>
                <w:sz w:val="21"/>
                <w:lang w:eastAsia="zh-TW"/>
              </w:rPr>
              <w:t>。</w:t>
            </w:r>
          </w:p>
        </w:tc>
      </w:tr>
      <w:tr w:rsidR="00FD4CF4" w:rsidTr="00B01051">
        <w:trPr>
          <w:trHeight w:val="542"/>
        </w:trPr>
        <w:tc>
          <w:tcPr>
            <w:tcW w:w="710" w:type="dxa"/>
            <w:vMerge/>
            <w:tcBorders>
              <w:top w:val="nil"/>
            </w:tcBorders>
          </w:tcPr>
          <w:p w:rsidR="00FD4CF4" w:rsidRDefault="00FD4CF4">
            <w:pPr>
              <w:rPr>
                <w:sz w:val="2"/>
                <w:szCs w:val="2"/>
                <w:lang w:eastAsia="zh-TW"/>
              </w:rPr>
            </w:pPr>
          </w:p>
        </w:tc>
        <w:tc>
          <w:tcPr>
            <w:tcW w:w="1275" w:type="dxa"/>
            <w:vMerge/>
            <w:tcBorders>
              <w:top w:val="nil"/>
            </w:tcBorders>
          </w:tcPr>
          <w:p w:rsidR="00FD4CF4" w:rsidRDefault="00FD4CF4">
            <w:pPr>
              <w:rPr>
                <w:sz w:val="2"/>
                <w:szCs w:val="2"/>
                <w:lang w:eastAsia="zh-TW"/>
              </w:rPr>
            </w:pPr>
          </w:p>
        </w:tc>
        <w:tc>
          <w:tcPr>
            <w:tcW w:w="530" w:type="dxa"/>
            <w:tcBorders>
              <w:top w:val="nil"/>
              <w:right w:val="nil"/>
            </w:tcBorders>
          </w:tcPr>
          <w:p w:rsidR="00FD4CF4" w:rsidRPr="00B01051" w:rsidRDefault="00FD4CF4" w:rsidP="00B01051">
            <w:pPr>
              <w:pStyle w:val="TableParagraph"/>
              <w:spacing w:before="58"/>
              <w:ind w:left="110"/>
              <w:rPr>
                <w:rFonts w:ascii="Wingdings" w:eastAsia="新細明體" w:hAnsi="Wingdings"/>
                <w:sz w:val="16"/>
              </w:rPr>
            </w:pPr>
          </w:p>
        </w:tc>
        <w:tc>
          <w:tcPr>
            <w:tcW w:w="5005" w:type="dxa"/>
            <w:tcBorders>
              <w:top w:val="nil"/>
              <w:left w:val="nil"/>
              <w:right w:val="nil"/>
            </w:tcBorders>
            <w:shd w:val="clear" w:color="auto" w:fill="D9D9D9"/>
          </w:tcPr>
          <w:p w:rsidR="00FD4CF4" w:rsidRDefault="00A0551D" w:rsidP="00B01051">
            <w:pPr>
              <w:pStyle w:val="TableParagraph"/>
              <w:numPr>
                <w:ilvl w:val="0"/>
                <w:numId w:val="268"/>
              </w:numPr>
              <w:spacing w:line="251" w:lineRule="exact"/>
              <w:ind w:left="185" w:firstLine="0"/>
              <w:rPr>
                <w:sz w:val="21"/>
                <w:lang w:eastAsia="zh-TW"/>
              </w:rPr>
            </w:pPr>
            <w:r w:rsidRPr="00A0551D">
              <w:rPr>
                <w:rFonts w:ascii="SimSun" w:eastAsia="新細明體" w:hAnsi="SimSun" w:cs="SimSun" w:hint="eastAsia"/>
                <w:sz w:val="21"/>
                <w:lang w:eastAsia="zh-TW"/>
              </w:rPr>
              <w:t>時間單位越小則時間軸上的放大比例越大。</w:t>
            </w:r>
          </w:p>
          <w:p w:rsidR="00FD4CF4" w:rsidRDefault="00A0551D" w:rsidP="00B01051">
            <w:pPr>
              <w:pStyle w:val="TableParagraph"/>
              <w:numPr>
                <w:ilvl w:val="0"/>
                <w:numId w:val="268"/>
              </w:numPr>
              <w:spacing w:line="271" w:lineRule="exact"/>
              <w:ind w:left="-98" w:right="-15" w:firstLineChars="136" w:firstLine="282"/>
              <w:rPr>
                <w:sz w:val="21"/>
                <w:lang w:eastAsia="zh-TW"/>
              </w:rPr>
            </w:pPr>
            <w:r w:rsidRPr="00A0551D">
              <w:rPr>
                <w:rFonts w:ascii="SimSun" w:eastAsia="新細明體" w:hAnsi="SimSun" w:cs="SimSun" w:hint="eastAsia"/>
                <w:spacing w:val="-3"/>
                <w:sz w:val="21"/>
                <w:lang w:eastAsia="zh-TW"/>
              </w:rPr>
              <w:t>可精確調節時間軸上的時間點來回播放錄影。</w:t>
            </w:r>
          </w:p>
        </w:tc>
        <w:tc>
          <w:tcPr>
            <w:tcW w:w="1411" w:type="dxa"/>
            <w:tcBorders>
              <w:top w:val="nil"/>
              <w:left w:val="nil"/>
            </w:tcBorders>
          </w:tcPr>
          <w:p w:rsidR="00FD4CF4" w:rsidRDefault="00FD4CF4">
            <w:pPr>
              <w:pStyle w:val="TableParagraph"/>
              <w:ind w:left="0"/>
              <w:rPr>
                <w:rFonts w:ascii="Times New Roman"/>
                <w:sz w:val="20"/>
                <w:lang w:eastAsia="zh-TW"/>
              </w:rPr>
            </w:pPr>
          </w:p>
        </w:tc>
      </w:tr>
      <w:tr w:rsidR="00FD4CF4">
        <w:trPr>
          <w:trHeight w:val="273"/>
        </w:trPr>
        <w:tc>
          <w:tcPr>
            <w:tcW w:w="8931" w:type="dxa"/>
            <w:gridSpan w:val="5"/>
            <w:shd w:val="clear" w:color="auto" w:fill="BEBEBE"/>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其他功能</w:t>
            </w:r>
          </w:p>
        </w:tc>
      </w:tr>
      <w:tr w:rsidR="00FD4CF4">
        <w:trPr>
          <w:trHeight w:val="815"/>
        </w:trPr>
        <w:tc>
          <w:tcPr>
            <w:tcW w:w="710" w:type="dxa"/>
          </w:tcPr>
          <w:p w:rsidR="00FD4CF4" w:rsidRDefault="00FD4CF4">
            <w:pPr>
              <w:pStyle w:val="TableParagraph"/>
              <w:spacing w:before="17"/>
              <w:ind w:left="0"/>
              <w:rPr>
                <w:rFonts w:ascii="Droid Sans Fallback"/>
                <w:sz w:val="14"/>
              </w:rPr>
            </w:pPr>
          </w:p>
          <w:p w:rsidR="00FD4CF4" w:rsidRDefault="00A0551D">
            <w:pPr>
              <w:pStyle w:val="TableParagraph"/>
              <w:ind w:left="110"/>
              <w:rPr>
                <w:rFonts w:ascii="Times New Roman"/>
                <w:sz w:val="21"/>
              </w:rPr>
            </w:pPr>
            <w:r w:rsidRPr="00A0551D">
              <w:rPr>
                <w:rFonts w:ascii="Times New Roman" w:eastAsia="新細明體"/>
                <w:sz w:val="21"/>
                <w:lang w:eastAsia="zh-TW"/>
              </w:rPr>
              <w:t>10</w:t>
            </w:r>
          </w:p>
        </w:tc>
        <w:tc>
          <w:tcPr>
            <w:tcW w:w="1275" w:type="dxa"/>
          </w:tcPr>
          <w:p w:rsidR="00FD4CF4" w:rsidRPr="00B01051" w:rsidRDefault="00A0551D" w:rsidP="00B01051">
            <w:pPr>
              <w:pStyle w:val="TableParagraph"/>
              <w:spacing w:before="15"/>
              <w:ind w:right="94"/>
              <w:rPr>
                <w:rFonts w:ascii="SimSun" w:eastAsia="新細明體" w:hAnsi="SimSun" w:cs="SimSun"/>
                <w:spacing w:val="1"/>
                <w:sz w:val="21"/>
                <w:lang w:eastAsia="zh-TW"/>
              </w:rPr>
            </w:pPr>
            <w:r w:rsidRPr="00B01051">
              <w:rPr>
                <w:rFonts w:ascii="SimSun" w:eastAsia="新細明體" w:hAnsi="SimSun" w:cs="SimSun" w:hint="eastAsia"/>
                <w:spacing w:val="1"/>
                <w:sz w:val="21"/>
                <w:lang w:eastAsia="zh-TW"/>
              </w:rPr>
              <w:t>重播時其餘通道同步切</w:t>
            </w:r>
          </w:p>
          <w:p w:rsidR="00FD4CF4" w:rsidRDefault="00A0551D" w:rsidP="00B01051">
            <w:pPr>
              <w:pStyle w:val="TableParagraph"/>
              <w:rPr>
                <w:sz w:val="21"/>
                <w:lang w:eastAsia="zh-TW"/>
              </w:rPr>
            </w:pPr>
            <w:r w:rsidRPr="00B01051">
              <w:rPr>
                <w:rFonts w:ascii="SimSun" w:eastAsia="新細明體" w:hAnsi="SimSun" w:cs="SimSun" w:hint="eastAsia"/>
                <w:spacing w:val="1"/>
                <w:sz w:val="21"/>
                <w:lang w:eastAsia="zh-TW"/>
              </w:rPr>
              <w:t>換功能</w:t>
            </w:r>
          </w:p>
        </w:tc>
        <w:tc>
          <w:tcPr>
            <w:tcW w:w="6946" w:type="dxa"/>
            <w:gridSpan w:val="3"/>
          </w:tcPr>
          <w:p w:rsidR="00FD4CF4" w:rsidRDefault="00A0551D">
            <w:pPr>
              <w:pStyle w:val="TableParagraph"/>
              <w:spacing w:before="152" w:line="146" w:lineRule="auto"/>
              <w:ind w:left="110" w:right="90"/>
              <w:rPr>
                <w:sz w:val="21"/>
                <w:lang w:eastAsia="zh-TW"/>
              </w:rPr>
            </w:pPr>
            <w:r w:rsidRPr="00A0551D">
              <w:rPr>
                <w:rFonts w:ascii="SimSun" w:eastAsia="新細明體" w:hAnsi="SimSun" w:cs="SimSun" w:hint="eastAsia"/>
                <w:sz w:val="21"/>
                <w:lang w:eastAsia="zh-TW"/>
              </w:rPr>
              <w:t>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重播時，按下數位鍵，可切換成與按下的數位鍵對應通道同時間的錄影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進行播放。</w:t>
            </w:r>
          </w:p>
        </w:tc>
      </w:tr>
      <w:tr w:rsidR="00FD4CF4">
        <w:trPr>
          <w:trHeight w:val="273"/>
        </w:trPr>
        <w:tc>
          <w:tcPr>
            <w:tcW w:w="710" w:type="dxa"/>
          </w:tcPr>
          <w:p w:rsidR="00FD4CF4" w:rsidRDefault="00A0551D">
            <w:pPr>
              <w:pStyle w:val="TableParagraph"/>
              <w:spacing w:before="3"/>
              <w:ind w:left="110"/>
              <w:rPr>
                <w:rFonts w:ascii="Times New Roman"/>
                <w:sz w:val="21"/>
              </w:rPr>
            </w:pPr>
            <w:r w:rsidRPr="00A0551D">
              <w:rPr>
                <w:rFonts w:ascii="Times New Roman" w:eastAsia="新細明體"/>
                <w:sz w:val="21"/>
                <w:lang w:eastAsia="zh-TW"/>
              </w:rPr>
              <w:t>11</w:t>
            </w:r>
          </w:p>
        </w:tc>
        <w:tc>
          <w:tcPr>
            <w:tcW w:w="1275" w:type="dxa"/>
          </w:tcPr>
          <w:p w:rsidR="00FD4CF4" w:rsidRDefault="00A0551D">
            <w:pPr>
              <w:pStyle w:val="TableParagraph"/>
              <w:spacing w:line="253" w:lineRule="exact"/>
              <w:rPr>
                <w:sz w:val="21"/>
              </w:rPr>
            </w:pPr>
            <w:r w:rsidRPr="00A0551D">
              <w:rPr>
                <w:rFonts w:ascii="SimSun" w:eastAsia="新細明體" w:hAnsi="SimSun" w:cs="SimSun" w:hint="eastAsia"/>
                <w:sz w:val="21"/>
                <w:lang w:eastAsia="zh-TW"/>
              </w:rPr>
              <w:t>同步重播</w:t>
            </w:r>
          </w:p>
        </w:tc>
        <w:tc>
          <w:tcPr>
            <w:tcW w:w="6946" w:type="dxa"/>
            <w:gridSpan w:val="3"/>
          </w:tcPr>
          <w:p w:rsidR="00FD4CF4" w:rsidRPr="00116386" w:rsidRDefault="00A0551D">
            <w:pPr>
              <w:pStyle w:val="TableParagraph"/>
              <w:spacing w:line="253" w:lineRule="exact"/>
              <w:ind w:left="110"/>
              <w:rPr>
                <w:rFonts w:ascii="SimSun" w:eastAsia="新細明體" w:hAnsi="SimSun" w:cs="SimSun"/>
                <w:sz w:val="21"/>
                <w:lang w:eastAsia="zh-TW"/>
              </w:rPr>
            </w:pPr>
            <w:r w:rsidRPr="00116386">
              <w:rPr>
                <w:rFonts w:ascii="SimSun" w:eastAsia="新細明體" w:hAnsi="SimSun" w:cs="SimSun" w:hint="eastAsia"/>
                <w:sz w:val="21"/>
                <w:lang w:eastAsia="zh-TW"/>
              </w:rPr>
              <w:t>選擇</w:t>
            </w:r>
            <w:r w:rsidRPr="00116386">
              <w:rPr>
                <w:rFonts w:ascii="SimSun" w:eastAsia="新細明體" w:hAnsi="SimSun" w:cs="SimSun"/>
                <w:sz w:val="21"/>
                <w:lang w:eastAsia="zh-TW"/>
              </w:rPr>
              <w:t>“</w:t>
            </w:r>
            <w:r w:rsidRPr="00116386">
              <w:rPr>
                <w:rFonts w:ascii="SimSun" w:eastAsia="新細明體" w:hAnsi="SimSun" w:cs="SimSun" w:hint="eastAsia"/>
                <w:sz w:val="21"/>
                <w:lang w:eastAsia="zh-TW"/>
              </w:rPr>
              <w:t>同步重播</w:t>
            </w:r>
            <w:r w:rsidRPr="00116386">
              <w:rPr>
                <w:rFonts w:ascii="SimSun" w:eastAsia="新細明體" w:hAnsi="SimSun" w:cs="SimSun"/>
                <w:sz w:val="21"/>
                <w:lang w:eastAsia="zh-TW"/>
              </w:rPr>
              <w:t>”</w:t>
            </w:r>
            <w:r w:rsidRPr="00116386">
              <w:rPr>
                <w:rFonts w:ascii="SimSun" w:eastAsia="新細明體" w:hAnsi="SimSun" w:cs="SimSun" w:hint="eastAsia"/>
                <w:sz w:val="21"/>
                <w:lang w:eastAsia="zh-TW"/>
              </w:rPr>
              <w:t>，可多畫面同時播放同一時間段的不同通道的錄影。</w:t>
            </w:r>
          </w:p>
        </w:tc>
      </w:tr>
      <w:tr w:rsidR="00FD4CF4">
        <w:trPr>
          <w:trHeight w:val="544"/>
        </w:trPr>
        <w:tc>
          <w:tcPr>
            <w:tcW w:w="710" w:type="dxa"/>
          </w:tcPr>
          <w:p w:rsidR="00FD4CF4" w:rsidRDefault="00A0551D">
            <w:pPr>
              <w:pStyle w:val="TableParagraph"/>
              <w:spacing w:before="138"/>
              <w:ind w:left="110"/>
              <w:rPr>
                <w:rFonts w:ascii="Times New Roman"/>
                <w:sz w:val="21"/>
              </w:rPr>
            </w:pPr>
            <w:r w:rsidRPr="00A0551D">
              <w:rPr>
                <w:rFonts w:ascii="Times New Roman" w:eastAsia="新細明體"/>
                <w:sz w:val="21"/>
                <w:lang w:eastAsia="zh-TW"/>
              </w:rPr>
              <w:t>12</w:t>
            </w:r>
          </w:p>
        </w:tc>
        <w:tc>
          <w:tcPr>
            <w:tcW w:w="1275" w:type="dxa"/>
          </w:tcPr>
          <w:p w:rsidR="00FD4CF4" w:rsidRDefault="00A0551D">
            <w:pPr>
              <w:pStyle w:val="TableParagraph"/>
              <w:spacing w:before="30"/>
              <w:rPr>
                <w:sz w:val="21"/>
              </w:rPr>
            </w:pPr>
            <w:r w:rsidRPr="00A0551D">
              <w:rPr>
                <w:rFonts w:ascii="SimSun" w:eastAsia="新細明體" w:hAnsi="SimSun" w:cs="SimSun" w:hint="eastAsia"/>
                <w:sz w:val="21"/>
                <w:lang w:eastAsia="zh-TW"/>
              </w:rPr>
              <w:t>局部放大</w:t>
            </w:r>
          </w:p>
        </w:tc>
        <w:tc>
          <w:tcPr>
            <w:tcW w:w="6946" w:type="dxa"/>
            <w:gridSpan w:val="3"/>
          </w:tcPr>
          <w:p w:rsidR="00FD4CF4" w:rsidRPr="00116386" w:rsidRDefault="00A0551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單</w:t>
            </w:r>
            <w:proofErr w:type="gramStart"/>
            <w:r w:rsidRPr="00A0551D">
              <w:rPr>
                <w:rFonts w:ascii="SimSun" w:eastAsia="新細明體" w:hAnsi="SimSun" w:cs="SimSun" w:hint="eastAsia"/>
                <w:sz w:val="21"/>
                <w:lang w:eastAsia="zh-TW"/>
              </w:rPr>
              <w:t>畫面全屏重播</w:t>
            </w:r>
            <w:proofErr w:type="gramEnd"/>
            <w:r w:rsidRPr="00A0551D">
              <w:rPr>
                <w:rFonts w:ascii="SimSun" w:eastAsia="新細明體" w:hAnsi="SimSun" w:cs="SimSun" w:hint="eastAsia"/>
                <w:sz w:val="21"/>
                <w:lang w:eastAsia="zh-TW"/>
              </w:rPr>
              <w:t>時，可用</w:t>
            </w:r>
            <w:proofErr w:type="gramStart"/>
            <w:r w:rsidRPr="00A0551D">
              <w:rPr>
                <w:rFonts w:ascii="SimSun" w:eastAsia="新細明體" w:hAnsi="SimSun" w:cs="SimSun" w:hint="eastAsia"/>
                <w:sz w:val="21"/>
                <w:lang w:eastAsia="zh-TW"/>
              </w:rPr>
              <w:t>左鍵框選</w:t>
            </w:r>
            <w:proofErr w:type="gramEnd"/>
            <w:r w:rsidRPr="00A0551D">
              <w:rPr>
                <w:rFonts w:ascii="SimSun" w:eastAsia="新細明體" w:hAnsi="SimSun" w:cs="SimSun" w:hint="eastAsia"/>
                <w:sz w:val="21"/>
                <w:lang w:eastAsia="zh-TW"/>
              </w:rPr>
              <w:t>螢幕畫面上任意大小區域，在所選區域</w:t>
            </w:r>
          </w:p>
          <w:p w:rsidR="00FD4CF4" w:rsidRPr="00116386" w:rsidRDefault="00A0551D">
            <w:pPr>
              <w:pStyle w:val="TableParagraph"/>
              <w:spacing w:line="271" w:lineRule="exact"/>
              <w:ind w:left="110" w:right="-15"/>
              <w:rPr>
                <w:rFonts w:ascii="SimSun" w:eastAsia="新細明體" w:hAnsi="SimSun" w:cs="SimSun"/>
                <w:sz w:val="21"/>
                <w:lang w:eastAsia="zh-TW"/>
              </w:rPr>
            </w:pPr>
            <w:r w:rsidRPr="00116386">
              <w:rPr>
                <w:rFonts w:ascii="SimSun" w:eastAsia="新細明體" w:hAnsi="SimSun" w:cs="SimSun" w:hint="eastAsia"/>
                <w:sz w:val="21"/>
                <w:lang w:eastAsia="zh-TW"/>
              </w:rPr>
              <w:t>內按一下左鍵，可將</w:t>
            </w:r>
            <w:proofErr w:type="gramStart"/>
            <w:r w:rsidRPr="00116386">
              <w:rPr>
                <w:rFonts w:ascii="SimSun" w:eastAsia="新細明體" w:hAnsi="SimSun" w:cs="SimSun" w:hint="eastAsia"/>
                <w:sz w:val="21"/>
                <w:lang w:eastAsia="zh-TW"/>
              </w:rPr>
              <w:t>此局域畫面</w:t>
            </w:r>
            <w:proofErr w:type="gramEnd"/>
            <w:r w:rsidRPr="00116386">
              <w:rPr>
                <w:rFonts w:ascii="SimSun" w:eastAsia="新細明體" w:hAnsi="SimSun" w:cs="SimSun" w:hint="eastAsia"/>
                <w:sz w:val="21"/>
                <w:lang w:eastAsia="zh-TW"/>
              </w:rPr>
              <w:t>進行放大播放，按一下右鍵退出局部放大畫面。</w:t>
            </w:r>
          </w:p>
        </w:tc>
      </w:tr>
    </w:tbl>
    <w:p w:rsidR="00FD4CF4" w:rsidRDefault="00123F87">
      <w:pPr>
        <w:rPr>
          <w:sz w:val="2"/>
          <w:szCs w:val="2"/>
          <w:lang w:eastAsia="zh-TW"/>
        </w:rPr>
      </w:pPr>
      <w:r>
        <w:rPr>
          <w:noProof/>
          <w:lang w:val="en-US" w:eastAsia="zh-TW" w:bidi="ar-SA"/>
        </w:rPr>
        <w:drawing>
          <wp:anchor distT="0" distB="0" distL="0" distR="0" simplePos="0" relativeHeight="251593728" behindDoc="1" locked="0" layoutInCell="1" allowOverlap="1" wp14:anchorId="510D032D" wp14:editId="7B3FA644">
            <wp:simplePos x="0" y="0"/>
            <wp:positionH relativeFrom="page">
              <wp:posOffset>2588895</wp:posOffset>
            </wp:positionH>
            <wp:positionV relativeFrom="page">
              <wp:posOffset>2681833</wp:posOffset>
            </wp:positionV>
            <wp:extent cx="534268" cy="163449"/>
            <wp:effectExtent l="0" t="0" r="0" b="0"/>
            <wp:wrapNone/>
            <wp:docPr id="7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6.png"/>
                    <pic:cNvPicPr/>
                  </pic:nvPicPr>
                  <pic:blipFill>
                    <a:blip r:embed="rId40" cstate="print"/>
                    <a:stretch>
                      <a:fillRect/>
                    </a:stretch>
                  </pic:blipFill>
                  <pic:spPr>
                    <a:xfrm>
                      <a:off x="0" y="0"/>
                      <a:ext cx="534268" cy="163449"/>
                    </a:xfrm>
                    <a:prstGeom prst="rect">
                      <a:avLst/>
                    </a:prstGeom>
                  </pic:spPr>
                </pic:pic>
              </a:graphicData>
            </a:graphic>
          </wp:anchor>
        </w:drawing>
      </w:r>
      <w:r>
        <w:rPr>
          <w:noProof/>
          <w:lang w:val="en-US" w:eastAsia="zh-TW" w:bidi="ar-SA"/>
        </w:rPr>
        <w:drawing>
          <wp:anchor distT="0" distB="0" distL="0" distR="0" simplePos="0" relativeHeight="251594752" behindDoc="1" locked="0" layoutInCell="1" allowOverlap="1" wp14:anchorId="53DA8580" wp14:editId="014050A7">
            <wp:simplePos x="0" y="0"/>
            <wp:positionH relativeFrom="page">
              <wp:posOffset>2588895</wp:posOffset>
            </wp:positionH>
            <wp:positionV relativeFrom="page">
              <wp:posOffset>4111726</wp:posOffset>
            </wp:positionV>
            <wp:extent cx="528955" cy="161823"/>
            <wp:effectExtent l="0" t="0" r="0" b="0"/>
            <wp:wrapNone/>
            <wp:docPr id="74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6.png"/>
                    <pic:cNvPicPr/>
                  </pic:nvPicPr>
                  <pic:blipFill>
                    <a:blip r:embed="rId40" cstate="print"/>
                    <a:stretch>
                      <a:fillRect/>
                    </a:stretch>
                  </pic:blipFill>
                  <pic:spPr>
                    <a:xfrm>
                      <a:off x="0" y="0"/>
                      <a:ext cx="528955" cy="161823"/>
                    </a:xfrm>
                    <a:prstGeom prst="rect">
                      <a:avLst/>
                    </a:prstGeom>
                  </pic:spPr>
                </pic:pic>
              </a:graphicData>
            </a:graphic>
          </wp:anchor>
        </w:drawing>
      </w:r>
    </w:p>
    <w:p w:rsidR="00FD4CF4" w:rsidRDefault="00FD4CF4">
      <w:pPr>
        <w:rPr>
          <w:sz w:val="2"/>
          <w:szCs w:val="2"/>
          <w:lang w:eastAsia="zh-TW"/>
        </w:rPr>
        <w:sectPr w:rsidR="00FD4CF4">
          <w:pgSz w:w="11910" w:h="16840"/>
          <w:pgMar w:top="840" w:right="0" w:bottom="560" w:left="0" w:header="0" w:footer="368"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75"/>
        <w:gridCol w:w="6947"/>
      </w:tblGrid>
      <w:tr w:rsidR="00FD4CF4">
        <w:trPr>
          <w:trHeight w:val="270"/>
        </w:trPr>
        <w:tc>
          <w:tcPr>
            <w:tcW w:w="710"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序號</w:t>
            </w:r>
          </w:p>
        </w:tc>
        <w:tc>
          <w:tcPr>
            <w:tcW w:w="1275" w:type="dxa"/>
            <w:shd w:val="clear" w:color="auto" w:fill="D9D9D9"/>
          </w:tcPr>
          <w:p w:rsidR="00FD4CF4" w:rsidRDefault="00A0551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名稱</w:t>
            </w:r>
          </w:p>
        </w:tc>
        <w:tc>
          <w:tcPr>
            <w:tcW w:w="6947"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功能說明</w:t>
            </w:r>
          </w:p>
        </w:tc>
      </w:tr>
      <w:tr w:rsidR="00FD4CF4">
        <w:trPr>
          <w:trHeight w:val="818"/>
        </w:trPr>
        <w:tc>
          <w:tcPr>
            <w:tcW w:w="710" w:type="dxa"/>
          </w:tcPr>
          <w:p w:rsidR="00FD4CF4" w:rsidRDefault="00FD4CF4">
            <w:pPr>
              <w:pStyle w:val="TableParagraph"/>
              <w:spacing w:before="17"/>
              <w:ind w:left="0"/>
              <w:rPr>
                <w:rFonts w:ascii="Droid Sans Fallback"/>
                <w:sz w:val="14"/>
              </w:rPr>
            </w:pPr>
          </w:p>
          <w:p w:rsidR="00FD4CF4" w:rsidRDefault="00A0551D">
            <w:pPr>
              <w:pStyle w:val="TableParagraph"/>
              <w:ind w:left="110"/>
              <w:rPr>
                <w:rFonts w:ascii="Times New Roman"/>
                <w:sz w:val="21"/>
              </w:rPr>
            </w:pPr>
            <w:r w:rsidRPr="00A0551D">
              <w:rPr>
                <w:rFonts w:ascii="Times New Roman" w:eastAsia="新細明體"/>
                <w:sz w:val="21"/>
                <w:lang w:eastAsia="zh-TW"/>
              </w:rPr>
              <w:t>13</w:t>
            </w:r>
          </w:p>
        </w:tc>
        <w:tc>
          <w:tcPr>
            <w:tcW w:w="1275" w:type="dxa"/>
          </w:tcPr>
          <w:p w:rsidR="00FD4CF4" w:rsidRPr="00116386" w:rsidRDefault="00A0551D" w:rsidP="00397357">
            <w:pPr>
              <w:pStyle w:val="TableParagraph"/>
              <w:spacing w:before="15" w:line="300" w:lineRule="exact"/>
              <w:ind w:right="91"/>
              <w:rPr>
                <w:rFonts w:ascii="SimSun" w:eastAsia="新細明體" w:hAnsi="SimSun" w:cs="SimSun"/>
                <w:sz w:val="21"/>
                <w:lang w:eastAsia="zh-TW"/>
              </w:rPr>
            </w:pPr>
            <w:r w:rsidRPr="00A0551D">
              <w:rPr>
                <w:rFonts w:ascii="SimSun" w:eastAsia="新細明體" w:hAnsi="SimSun" w:cs="SimSun" w:hint="eastAsia"/>
                <w:sz w:val="21"/>
                <w:lang w:eastAsia="zh-TW"/>
              </w:rPr>
              <w:t>重播支持手動切換通道</w:t>
            </w:r>
          </w:p>
        </w:tc>
        <w:tc>
          <w:tcPr>
            <w:tcW w:w="6947" w:type="dxa"/>
          </w:tcPr>
          <w:p w:rsidR="00FD4CF4" w:rsidRPr="00116386" w:rsidRDefault="00A0551D" w:rsidP="00397357">
            <w:pPr>
              <w:pStyle w:val="TableParagraph"/>
              <w:spacing w:before="15" w:line="300" w:lineRule="exact"/>
              <w:ind w:right="91"/>
              <w:rPr>
                <w:rFonts w:ascii="SimSun" w:eastAsia="新細明體" w:hAnsi="SimSun" w:cs="SimSun"/>
                <w:sz w:val="21"/>
                <w:lang w:eastAsia="zh-TW"/>
              </w:rPr>
            </w:pPr>
            <w:r w:rsidRPr="00A0551D">
              <w:rPr>
                <w:rFonts w:ascii="SimSun" w:eastAsia="新細明體" w:hAnsi="SimSun" w:cs="SimSun" w:hint="eastAsia"/>
                <w:sz w:val="21"/>
                <w:lang w:eastAsia="zh-TW"/>
              </w:rPr>
              <w:t>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重播時，可通過下拉清單選擇或滑鼠滾動，切換至其他通道重播。無錄影的通道不能通過滑鼠或下拉清單切換至該通道重播，智慧檢索中無法切換通道。</w:t>
            </w:r>
          </w:p>
        </w:tc>
      </w:tr>
    </w:tbl>
    <w:p w:rsidR="00FD4CF4" w:rsidRDefault="00FD4CF4">
      <w:pPr>
        <w:pStyle w:val="a3"/>
        <w:spacing w:before="2"/>
        <w:rPr>
          <w:rFonts w:ascii="Droid Sans Fallback"/>
          <w:sz w:val="9"/>
        </w:rPr>
      </w:pPr>
    </w:p>
    <w:p w:rsidR="00FD4CF4" w:rsidRDefault="00A0551D">
      <w:pPr>
        <w:pStyle w:val="2"/>
        <w:numPr>
          <w:ilvl w:val="2"/>
          <w:numId w:val="180"/>
        </w:numPr>
        <w:tabs>
          <w:tab w:val="left" w:pos="1863"/>
        </w:tabs>
        <w:spacing w:line="555" w:lineRule="exact"/>
        <w:ind w:hanging="730"/>
      </w:pPr>
      <w:bookmarkStart w:id="264" w:name="3.6.2_智能检索"/>
      <w:bookmarkStart w:id="265" w:name="_bookmark168"/>
      <w:bookmarkEnd w:id="264"/>
      <w:bookmarkEnd w:id="265"/>
      <w:r w:rsidRPr="00A0551D">
        <w:rPr>
          <w:rFonts w:ascii="SimSun" w:eastAsia="新細明體" w:hAnsi="SimSun" w:cs="SimSun" w:hint="eastAsia"/>
          <w:lang w:eastAsia="zh-TW"/>
        </w:rPr>
        <w:t>智能檢索</w:t>
      </w:r>
    </w:p>
    <w:p w:rsidR="00FD4CF4" w:rsidRDefault="00FD4CF4">
      <w:pPr>
        <w:spacing w:line="555" w:lineRule="exact"/>
        <w:sectPr w:rsidR="00FD4CF4">
          <w:pgSz w:w="11910" w:h="16840"/>
          <w:pgMar w:top="840" w:right="0" w:bottom="560" w:left="0" w:header="0" w:footer="368" w:gutter="0"/>
          <w:cols w:space="720"/>
        </w:sectPr>
      </w:pPr>
    </w:p>
    <w:p w:rsidR="00397357" w:rsidRDefault="00123F87" w:rsidP="00397357">
      <w:pPr>
        <w:pStyle w:val="a3"/>
        <w:spacing w:before="67" w:line="300" w:lineRule="exact"/>
        <w:ind w:left="187" w:right="5406"/>
        <w:rPr>
          <w:rFonts w:ascii="SimSun" w:eastAsia="新細明體" w:hAnsi="SimSun" w:cs="SimSun"/>
          <w:lang w:eastAsia="zh-TW"/>
        </w:rPr>
      </w:pPr>
      <w:r>
        <w:rPr>
          <w:lang w:eastAsia="zh-TW"/>
        </w:rPr>
        <w:lastRenderedPageBreak/>
        <w:br w:type="column"/>
      </w:r>
      <w:r w:rsidR="00397357">
        <w:rPr>
          <w:rFonts w:ascii="新細明體" w:eastAsia="新細明體" w:hAnsi="新細明體" w:hint="eastAsia"/>
          <w:lang w:eastAsia="zh-TW"/>
        </w:rPr>
        <w:lastRenderedPageBreak/>
        <w:t>步驟1</w:t>
      </w:r>
      <w:r w:rsidR="00A0551D" w:rsidRPr="00A0551D">
        <w:rPr>
          <w:rFonts w:ascii="SimSun" w:eastAsia="新細明體" w:hAnsi="SimSun" w:cs="SimSun" w:hint="eastAsia"/>
          <w:lang w:eastAsia="zh-TW"/>
        </w:rPr>
        <w:t>選擇多路重播。</w:t>
      </w:r>
    </w:p>
    <w:p w:rsidR="00FD4CF4" w:rsidRDefault="00397357" w:rsidP="00397357">
      <w:pPr>
        <w:pStyle w:val="a3"/>
        <w:spacing w:before="67" w:line="300" w:lineRule="exact"/>
        <w:ind w:left="187" w:right="5406"/>
        <w:rPr>
          <w:lang w:eastAsia="zh-TW"/>
        </w:rPr>
      </w:pPr>
      <w:r>
        <w:rPr>
          <w:noProof/>
          <w:spacing w:val="-5"/>
          <w:lang w:val="en-US" w:eastAsia="zh-TW" w:bidi="ar-SA"/>
        </w:rPr>
        <w:drawing>
          <wp:anchor distT="0" distB="0" distL="114300" distR="114300" simplePos="0" relativeHeight="251916288" behindDoc="1" locked="0" layoutInCell="1" allowOverlap="1" wp14:anchorId="1B62BF48" wp14:editId="3650F1DE">
            <wp:simplePos x="0" y="0"/>
            <wp:positionH relativeFrom="column">
              <wp:posOffset>3068320</wp:posOffset>
            </wp:positionH>
            <wp:positionV relativeFrom="paragraph">
              <wp:posOffset>217643</wp:posOffset>
            </wp:positionV>
            <wp:extent cx="304800" cy="266065"/>
            <wp:effectExtent l="0" t="0" r="0" b="635"/>
            <wp:wrapNone/>
            <wp:docPr id="74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287.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04800" cy="266065"/>
                    </a:xfrm>
                    <a:prstGeom prst="rect">
                      <a:avLst/>
                    </a:prstGeom>
                  </pic:spPr>
                </pic:pic>
              </a:graphicData>
            </a:graphic>
            <wp14:sizeRelH relativeFrom="page">
              <wp14:pctWidth>0</wp14:pctWidth>
            </wp14:sizeRelH>
            <wp14:sizeRelV relativeFrom="page">
              <wp14:pctHeight>0</wp14:pctHeight>
            </wp14:sizeRelV>
          </wp:anchor>
        </w:drawing>
      </w:r>
      <w:r>
        <w:rPr>
          <w:rFonts w:ascii="SimSun" w:eastAsia="新細明體" w:hAnsi="SimSun" w:cs="SimSun" w:hint="eastAsia"/>
          <w:lang w:eastAsia="zh-TW"/>
        </w:rPr>
        <w:t>步驟</w:t>
      </w:r>
      <w:r>
        <w:rPr>
          <w:rFonts w:ascii="SimSun" w:eastAsia="新細明體" w:hAnsi="SimSun" w:cs="SimSun" w:hint="eastAsia"/>
          <w:lang w:eastAsia="zh-TW"/>
        </w:rPr>
        <w:t xml:space="preserve">2 </w:t>
      </w:r>
      <w:r w:rsidR="00A0551D" w:rsidRPr="00A0551D">
        <w:rPr>
          <w:rFonts w:ascii="SimSun" w:eastAsia="新細明體" w:hAnsi="SimSun" w:cs="SimSun" w:hint="eastAsia"/>
          <w:lang w:eastAsia="zh-TW"/>
        </w:rPr>
        <w:t>按兩下某一通道。</w:t>
      </w:r>
    </w:p>
    <w:p w:rsidR="00FD4CF4" w:rsidRDefault="00397357" w:rsidP="00397357">
      <w:pPr>
        <w:pStyle w:val="a3"/>
        <w:spacing w:before="101" w:line="300" w:lineRule="exact"/>
        <w:ind w:left="187" w:right="2429"/>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3 </w:t>
      </w:r>
      <w:r w:rsidR="00A0551D" w:rsidRPr="00A0551D">
        <w:rPr>
          <w:rFonts w:ascii="SimSun" w:eastAsia="新細明體" w:hAnsi="SimSun" w:cs="SimSun" w:hint="eastAsia"/>
          <w:spacing w:val="-1"/>
          <w:lang w:eastAsia="zh-TW"/>
        </w:rPr>
        <w:t>在畫</w:t>
      </w:r>
      <w:r w:rsidR="00A0551D" w:rsidRPr="00A0551D">
        <w:rPr>
          <w:rFonts w:ascii="SimSun" w:eastAsia="新細明體" w:hAnsi="SimSun" w:cs="SimSun" w:hint="eastAsia"/>
          <w:spacing w:val="-3"/>
          <w:lang w:eastAsia="zh-TW"/>
        </w:rPr>
        <w:t>面</w:t>
      </w:r>
      <w:r w:rsidR="00A0551D" w:rsidRPr="00A0551D">
        <w:rPr>
          <w:rFonts w:ascii="SimSun" w:eastAsia="新細明體" w:hAnsi="SimSun" w:cs="SimSun" w:hint="eastAsia"/>
          <w:lang w:eastAsia="zh-TW"/>
        </w:rPr>
        <w:t>上</w:t>
      </w:r>
      <w:r w:rsidR="00A0551D" w:rsidRPr="00A0551D">
        <w:rPr>
          <w:rFonts w:ascii="SimSun" w:eastAsia="新細明體" w:hAnsi="SimSun" w:cs="SimSun" w:hint="eastAsia"/>
          <w:spacing w:val="-3"/>
          <w:lang w:eastAsia="zh-TW"/>
        </w:rPr>
        <w:t>選</w:t>
      </w:r>
      <w:r w:rsidR="00A0551D" w:rsidRPr="00A0551D">
        <w:rPr>
          <w:rFonts w:ascii="SimSun" w:eastAsia="新細明體" w:hAnsi="SimSun" w:cs="SimSun" w:hint="eastAsia"/>
          <w:lang w:eastAsia="zh-TW"/>
        </w:rPr>
        <w:t>擇</w:t>
      </w:r>
      <w:r w:rsidR="00A0551D" w:rsidRPr="00A0551D">
        <w:rPr>
          <w:rFonts w:ascii="SimSun" w:eastAsia="新細明體" w:hAnsi="SimSun" w:cs="SimSun" w:hint="eastAsia"/>
          <w:spacing w:val="-3"/>
          <w:lang w:eastAsia="zh-TW"/>
        </w:rPr>
        <w:t>一</w:t>
      </w:r>
      <w:r w:rsidR="00A0551D" w:rsidRPr="00A0551D">
        <w:rPr>
          <w:rFonts w:ascii="SimSun" w:eastAsia="新細明體" w:hAnsi="SimSun" w:cs="SimSun" w:hint="eastAsia"/>
          <w:lang w:eastAsia="zh-TW"/>
        </w:rPr>
        <w:t>個</w:t>
      </w:r>
      <w:r w:rsidR="00A0551D" w:rsidRPr="00A0551D">
        <w:rPr>
          <w:rFonts w:ascii="SimSun" w:eastAsia="新細明體" w:hAnsi="SimSun" w:cs="SimSun" w:hint="eastAsia"/>
          <w:spacing w:val="-3"/>
          <w:lang w:eastAsia="zh-TW"/>
        </w:rPr>
        <w:t>需</w:t>
      </w:r>
      <w:r w:rsidR="00A0551D" w:rsidRPr="00A0551D">
        <w:rPr>
          <w:rFonts w:ascii="SimSun" w:eastAsia="新細明體" w:hAnsi="SimSun" w:cs="SimSun" w:hint="eastAsia"/>
          <w:lang w:eastAsia="zh-TW"/>
        </w:rPr>
        <w:t>要</w:t>
      </w:r>
      <w:r w:rsidR="00A0551D" w:rsidRPr="00A0551D">
        <w:rPr>
          <w:rFonts w:ascii="SimSun" w:eastAsia="新細明體" w:hAnsi="SimSun" w:cs="SimSun" w:hint="eastAsia"/>
          <w:spacing w:val="-3"/>
          <w:lang w:eastAsia="zh-TW"/>
        </w:rPr>
        <w:t>進</w:t>
      </w:r>
      <w:r w:rsidR="00A0551D" w:rsidRPr="00A0551D">
        <w:rPr>
          <w:rFonts w:ascii="SimSun" w:eastAsia="新細明體" w:hAnsi="SimSun" w:cs="SimSun" w:hint="eastAsia"/>
          <w:lang w:eastAsia="zh-TW"/>
        </w:rPr>
        <w:t>行動</w:t>
      </w:r>
      <w:r w:rsidR="00A0551D" w:rsidRPr="00A0551D">
        <w:rPr>
          <w:rFonts w:ascii="SimSun" w:eastAsia="新細明體" w:hAnsi="SimSun" w:cs="SimSun" w:hint="eastAsia"/>
          <w:spacing w:val="-3"/>
          <w:lang w:eastAsia="zh-TW"/>
        </w:rPr>
        <w:t>檢</w:t>
      </w:r>
      <w:r w:rsidR="00A0551D" w:rsidRPr="00A0551D">
        <w:rPr>
          <w:rFonts w:ascii="SimSun" w:eastAsia="新細明體" w:hAnsi="SimSun" w:cs="SimSun" w:hint="eastAsia"/>
          <w:lang w:eastAsia="zh-TW"/>
        </w:rPr>
        <w:t>的框，</w:t>
      </w:r>
      <w:r w:rsidR="00A0551D" w:rsidRPr="00A0551D">
        <w:rPr>
          <w:rFonts w:ascii="SimSun" w:eastAsia="新細明體" w:hAnsi="SimSun" w:cs="SimSun" w:hint="eastAsia"/>
          <w:spacing w:val="-3"/>
          <w:lang w:eastAsia="zh-TW"/>
        </w:rPr>
        <w:t>單</w:t>
      </w:r>
      <w:r w:rsidR="00A0551D" w:rsidRPr="00A0551D">
        <w:rPr>
          <w:rFonts w:eastAsia="新細明體"/>
          <w:spacing w:val="-26"/>
          <w:lang w:eastAsia="zh-TW"/>
        </w:rPr>
        <w:t xml:space="preserve"> </w:t>
      </w:r>
      <w:r w:rsidR="00A0551D" w:rsidRPr="00A0551D">
        <w:rPr>
          <w:rFonts w:ascii="SimSun" w:eastAsia="新細明體" w:hAnsi="SimSun" w:cs="SimSun" w:hint="eastAsia"/>
          <w:lang w:eastAsia="zh-TW"/>
        </w:rPr>
        <w:t>，</w:t>
      </w: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開</w:t>
      </w:r>
      <w:r w:rsidR="00A0551D" w:rsidRPr="00A0551D">
        <w:rPr>
          <w:rFonts w:ascii="SimSun" w:eastAsia="新細明體" w:hAnsi="SimSun" w:cs="SimSun" w:hint="eastAsia"/>
          <w:spacing w:val="-3"/>
          <w:lang w:eastAsia="zh-TW"/>
        </w:rPr>
        <w:t>始</w:t>
      </w:r>
      <w:r w:rsidR="00A0551D" w:rsidRPr="00A0551D">
        <w:rPr>
          <w:rFonts w:ascii="SimSun" w:eastAsia="新細明體" w:hAnsi="SimSun" w:cs="SimSun" w:hint="eastAsia"/>
          <w:lang w:eastAsia="zh-TW"/>
        </w:rPr>
        <w:t>智慧</w:t>
      </w:r>
      <w:r w:rsidR="00A0551D" w:rsidRPr="00A0551D">
        <w:rPr>
          <w:rFonts w:ascii="SimSun" w:eastAsia="新細明體" w:hAnsi="SimSun" w:cs="SimSun" w:hint="eastAsia"/>
          <w:spacing w:val="-3"/>
          <w:lang w:eastAsia="zh-TW"/>
        </w:rPr>
        <w:t>檢</w:t>
      </w:r>
      <w:r w:rsidR="00A0551D" w:rsidRPr="00A0551D">
        <w:rPr>
          <w:rFonts w:ascii="SimSun" w:eastAsia="新細明體" w:hAnsi="SimSun" w:cs="SimSun" w:hint="eastAsia"/>
          <w:lang w:eastAsia="zh-TW"/>
        </w:rPr>
        <w:t>索，</w:t>
      </w:r>
      <w:r w:rsidR="00A0551D" w:rsidRPr="00A0551D">
        <w:rPr>
          <w:rFonts w:eastAsia="新細明體"/>
          <w:lang w:eastAsia="zh-TW"/>
        </w:rPr>
        <w:t xml:space="preserve"> </w:t>
      </w:r>
      <w:r w:rsidR="00A0551D" w:rsidRPr="00A0551D">
        <w:rPr>
          <w:rFonts w:ascii="SimSun" w:eastAsia="新細明體" w:hAnsi="SimSun" w:cs="SimSun" w:hint="eastAsia"/>
          <w:spacing w:val="-3"/>
          <w:lang w:eastAsia="zh-TW"/>
        </w:rPr>
        <w:t>畫面上</w:t>
      </w:r>
      <w:proofErr w:type="gramStart"/>
      <w:r w:rsidR="00A0551D" w:rsidRPr="00A0551D">
        <w:rPr>
          <w:rFonts w:ascii="SimSun" w:eastAsia="新細明體" w:hAnsi="SimSun" w:cs="SimSun" w:hint="eastAsia"/>
          <w:spacing w:val="-3"/>
          <w:lang w:eastAsia="zh-TW"/>
        </w:rPr>
        <w:t>有網格可</w:t>
      </w:r>
      <w:proofErr w:type="gramEnd"/>
      <w:r w:rsidR="00A0551D" w:rsidRPr="00A0551D">
        <w:rPr>
          <w:rFonts w:ascii="SimSun" w:eastAsia="新細明體" w:hAnsi="SimSun" w:cs="SimSun" w:hint="eastAsia"/>
          <w:spacing w:val="-3"/>
          <w:lang w:eastAsia="zh-TW"/>
        </w:rPr>
        <w:t>供區域設置，</w:t>
      </w:r>
      <w:proofErr w:type="gramStart"/>
      <w:r w:rsidR="00A0551D" w:rsidRPr="00A0551D">
        <w:rPr>
          <w:rFonts w:ascii="SimSun" w:eastAsia="新細明體" w:hAnsi="SimSun" w:cs="SimSun" w:hint="eastAsia"/>
          <w:spacing w:val="-3"/>
          <w:lang w:eastAsia="zh-TW"/>
        </w:rPr>
        <w:t>拖動左鍵</w:t>
      </w:r>
      <w:proofErr w:type="gramEnd"/>
      <w:r w:rsidR="00A0551D" w:rsidRPr="00A0551D">
        <w:rPr>
          <w:rFonts w:ascii="SimSun" w:eastAsia="新細明體" w:hAnsi="SimSun" w:cs="SimSun" w:hint="eastAsia"/>
          <w:spacing w:val="-3"/>
          <w:lang w:eastAsia="zh-TW"/>
        </w:rPr>
        <w:t>選擇智慧檢索的區域。</w:t>
      </w:r>
    </w:p>
    <w:p w:rsidR="00FD4CF4" w:rsidRDefault="00123F87" w:rsidP="00397357">
      <w:pPr>
        <w:pStyle w:val="a3"/>
        <w:spacing w:line="300" w:lineRule="exact"/>
        <w:ind w:left="188"/>
        <w:rPr>
          <w:sz w:val="20"/>
        </w:rPr>
      </w:pPr>
      <w:r>
        <w:rPr>
          <w:noProof/>
          <w:position w:val="-4"/>
          <w:sz w:val="20"/>
          <w:lang w:val="en-US" w:eastAsia="zh-TW" w:bidi="ar-SA"/>
        </w:rPr>
        <w:drawing>
          <wp:inline distT="0" distB="0" distL="0" distR="0" wp14:anchorId="5A5BA647" wp14:editId="0906E509">
            <wp:extent cx="523852" cy="159734"/>
            <wp:effectExtent l="0" t="0" r="0" b="0"/>
            <wp:docPr id="7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16.png"/>
                    <pic:cNvPicPr/>
                  </pic:nvPicPr>
                  <pic:blipFill>
                    <a:blip r:embed="rId40" cstate="print"/>
                    <a:stretch>
                      <a:fillRect/>
                    </a:stretch>
                  </pic:blipFill>
                  <pic:spPr>
                    <a:xfrm>
                      <a:off x="0" y="0"/>
                      <a:ext cx="523852" cy="159734"/>
                    </a:xfrm>
                    <a:prstGeom prst="rect">
                      <a:avLst/>
                    </a:prstGeom>
                  </pic:spPr>
                </pic:pic>
              </a:graphicData>
            </a:graphic>
          </wp:inline>
        </w:drawing>
      </w:r>
    </w:p>
    <w:p w:rsidR="00B540B9" w:rsidRDefault="00397357" w:rsidP="00397357">
      <w:pPr>
        <w:pStyle w:val="a3"/>
        <w:spacing w:line="320" w:lineRule="exact"/>
        <w:ind w:left="187" w:right="3561"/>
        <w:rPr>
          <w:rFonts w:ascii="SimSun" w:eastAsia="新細明體" w:hAnsi="SimSun" w:cs="SimSun"/>
          <w:spacing w:val="-3"/>
          <w:shd w:val="clear" w:color="auto" w:fill="D9D9D9"/>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A0551D">
        <w:rPr>
          <w:rFonts w:ascii="SimSun" w:eastAsia="新細明體" w:hAnsi="SimSun" w:cs="SimSun" w:hint="eastAsia"/>
          <w:spacing w:val="-1"/>
          <w:shd w:val="clear" w:color="auto" w:fill="D9D9D9"/>
          <w:lang w:eastAsia="zh-TW"/>
        </w:rPr>
        <w:t>設備支援</w:t>
      </w:r>
      <w:r w:rsidR="00A0551D" w:rsidRPr="00A0551D">
        <w:rPr>
          <w:rFonts w:eastAsia="新細明體"/>
          <w:spacing w:val="6"/>
          <w:shd w:val="clear" w:color="auto" w:fill="D9D9D9"/>
          <w:lang w:eastAsia="zh-TW"/>
        </w:rPr>
        <w:t xml:space="preserve"> </w:t>
      </w:r>
      <w:r w:rsidR="00A0551D" w:rsidRPr="00A0551D">
        <w:rPr>
          <w:rFonts w:ascii="Times New Roman" w:eastAsia="新細明體"/>
          <w:spacing w:val="-3"/>
          <w:shd w:val="clear" w:color="auto" w:fill="D9D9D9"/>
          <w:lang w:eastAsia="zh-TW"/>
        </w:rPr>
        <w:t>2</w:t>
      </w:r>
      <w:r w:rsidR="00A0551D" w:rsidRPr="00A0551D">
        <w:rPr>
          <w:rFonts w:ascii="Times New Roman" w:eastAsia="新細明體"/>
          <w:shd w:val="clear" w:color="auto" w:fill="D9D9D9"/>
          <w:lang w:eastAsia="zh-TW"/>
        </w:rPr>
        <w:t>2</w:t>
      </w:r>
      <w:r w:rsidR="00A0551D" w:rsidRPr="00A0551D">
        <w:rPr>
          <w:rFonts w:ascii="Times New Roman" w:eastAsia="新細明體"/>
          <w:spacing w:val="-5"/>
          <w:shd w:val="clear" w:color="auto" w:fill="D9D9D9"/>
          <w:lang w:eastAsia="zh-TW"/>
        </w:rPr>
        <w:t>*</w:t>
      </w:r>
      <w:r w:rsidR="00A0551D" w:rsidRPr="00A0551D">
        <w:rPr>
          <w:rFonts w:ascii="Times New Roman" w:eastAsia="新細明體"/>
          <w:shd w:val="clear" w:color="auto" w:fill="D9D9D9"/>
          <w:lang w:eastAsia="zh-TW"/>
        </w:rPr>
        <w:t>1</w:t>
      </w:r>
      <w:r w:rsidR="00A0551D" w:rsidRPr="00A0551D">
        <w:rPr>
          <w:rFonts w:ascii="Times New Roman" w:eastAsia="新細明體"/>
          <w:spacing w:val="-1"/>
          <w:shd w:val="clear" w:color="auto" w:fill="D9D9D9"/>
          <w:lang w:eastAsia="zh-TW"/>
        </w:rPr>
        <w:t>8</w:t>
      </w:r>
      <w:r w:rsidR="00A0551D" w:rsidRPr="00A0551D">
        <w:rPr>
          <w:rFonts w:ascii="SimSun" w:eastAsia="新細明體" w:hAnsi="SimSun" w:cs="SimSun" w:hint="eastAsia"/>
          <w:shd w:val="clear" w:color="auto" w:fill="D9D9D9"/>
          <w:lang w:eastAsia="zh-TW"/>
        </w:rPr>
        <w:t>（</w:t>
      </w:r>
      <w:r w:rsidR="00A0551D" w:rsidRPr="00A0551D">
        <w:rPr>
          <w:rFonts w:ascii="Times New Roman" w:eastAsia="新細明體"/>
          <w:spacing w:val="-19"/>
          <w:shd w:val="clear" w:color="auto" w:fill="D9D9D9"/>
          <w:lang w:eastAsia="zh-TW"/>
        </w:rPr>
        <w:t>P</w:t>
      </w:r>
      <w:r w:rsidR="00A0551D" w:rsidRPr="00A0551D">
        <w:rPr>
          <w:rFonts w:ascii="Times New Roman" w:eastAsia="新細明體"/>
          <w:shd w:val="clear" w:color="auto" w:fill="D9D9D9"/>
          <w:lang w:eastAsia="zh-TW"/>
        </w:rPr>
        <w:t>A</w:t>
      </w:r>
      <w:r w:rsidR="00A0551D" w:rsidRPr="00A0551D">
        <w:rPr>
          <w:rFonts w:ascii="Times New Roman" w:eastAsia="新細明體"/>
          <w:spacing w:val="-4"/>
          <w:shd w:val="clear" w:color="auto" w:fill="D9D9D9"/>
          <w:lang w:eastAsia="zh-TW"/>
        </w:rPr>
        <w:t>L</w:t>
      </w:r>
      <w:r w:rsidR="00A0551D" w:rsidRPr="00A0551D">
        <w:rPr>
          <w:rFonts w:ascii="SimSun" w:eastAsia="新細明體" w:hAnsi="SimSun" w:cs="SimSun" w:hint="eastAsia"/>
          <w:spacing w:val="-106"/>
          <w:shd w:val="clear" w:color="auto" w:fill="D9D9D9"/>
          <w:lang w:eastAsia="zh-TW"/>
        </w:rPr>
        <w:t>）</w:t>
      </w:r>
      <w:r w:rsidR="00A0551D" w:rsidRPr="00A0551D">
        <w:rPr>
          <w:rFonts w:ascii="SimSun" w:eastAsia="新細明體" w:hAnsi="SimSun" w:cs="SimSun" w:hint="eastAsia"/>
          <w:shd w:val="clear" w:color="auto" w:fill="D9D9D9"/>
          <w:lang w:eastAsia="zh-TW"/>
        </w:rPr>
        <w:t>，</w:t>
      </w:r>
      <w:r w:rsidR="00A0551D" w:rsidRPr="00A0551D">
        <w:rPr>
          <w:rFonts w:ascii="Times New Roman" w:eastAsia="新細明體"/>
          <w:spacing w:val="-3"/>
          <w:shd w:val="clear" w:color="auto" w:fill="D9D9D9"/>
          <w:lang w:eastAsia="zh-TW"/>
        </w:rPr>
        <w:t>2</w:t>
      </w:r>
      <w:r w:rsidR="00A0551D" w:rsidRPr="00A0551D">
        <w:rPr>
          <w:rFonts w:ascii="Times New Roman" w:eastAsia="新細明體"/>
          <w:spacing w:val="2"/>
          <w:shd w:val="clear" w:color="auto" w:fill="D9D9D9"/>
          <w:lang w:eastAsia="zh-TW"/>
        </w:rPr>
        <w:t>2</w:t>
      </w:r>
      <w:r w:rsidR="00A0551D" w:rsidRPr="00A0551D">
        <w:rPr>
          <w:rFonts w:ascii="Times New Roman" w:eastAsia="新細明體"/>
          <w:spacing w:val="-5"/>
          <w:shd w:val="clear" w:color="auto" w:fill="D9D9D9"/>
          <w:lang w:eastAsia="zh-TW"/>
        </w:rPr>
        <w:t>*</w:t>
      </w:r>
      <w:r w:rsidR="00A0551D" w:rsidRPr="00A0551D">
        <w:rPr>
          <w:rFonts w:ascii="Times New Roman" w:eastAsia="新細明體"/>
          <w:shd w:val="clear" w:color="auto" w:fill="D9D9D9"/>
          <w:lang w:eastAsia="zh-TW"/>
        </w:rPr>
        <w:t>15</w:t>
      </w:r>
      <w:r w:rsidR="00A0551D" w:rsidRPr="00A0551D">
        <w:rPr>
          <w:rFonts w:ascii="SimSun" w:eastAsia="新細明體" w:hAnsi="SimSun" w:cs="SimSun" w:hint="eastAsia"/>
          <w:shd w:val="clear" w:color="auto" w:fill="D9D9D9"/>
          <w:lang w:eastAsia="zh-TW"/>
        </w:rPr>
        <w:t>（</w:t>
      </w:r>
      <w:r w:rsidR="00A0551D" w:rsidRPr="00A0551D">
        <w:rPr>
          <w:rFonts w:ascii="Times New Roman" w:eastAsia="新細明體"/>
          <w:spacing w:val="-2"/>
          <w:shd w:val="clear" w:color="auto" w:fill="D9D9D9"/>
          <w:lang w:eastAsia="zh-TW"/>
        </w:rPr>
        <w:t>N</w:t>
      </w:r>
      <w:r w:rsidR="00A0551D" w:rsidRPr="00A0551D">
        <w:rPr>
          <w:rFonts w:ascii="Times New Roman" w:eastAsia="新細明體"/>
          <w:shd w:val="clear" w:color="auto" w:fill="D9D9D9"/>
          <w:lang w:eastAsia="zh-TW"/>
        </w:rPr>
        <w:t>T</w:t>
      </w:r>
      <w:r w:rsidR="00A0551D" w:rsidRPr="00A0551D">
        <w:rPr>
          <w:rFonts w:ascii="Times New Roman" w:eastAsia="新細明體"/>
          <w:spacing w:val="-2"/>
          <w:shd w:val="clear" w:color="auto" w:fill="D9D9D9"/>
          <w:lang w:eastAsia="zh-TW"/>
        </w:rPr>
        <w:t>S</w:t>
      </w:r>
      <w:r w:rsidR="00A0551D" w:rsidRPr="00A0551D">
        <w:rPr>
          <w:rFonts w:ascii="Times New Roman" w:eastAsia="新細明體"/>
          <w:shd w:val="clear" w:color="auto" w:fill="D9D9D9"/>
          <w:lang w:eastAsia="zh-TW"/>
        </w:rPr>
        <w:t>C</w:t>
      </w:r>
      <w:r w:rsidR="00A0551D" w:rsidRPr="00A0551D">
        <w:rPr>
          <w:rFonts w:ascii="SimSun" w:eastAsia="新細明體" w:hAnsi="SimSun" w:cs="SimSun" w:hint="eastAsia"/>
          <w:spacing w:val="-3"/>
          <w:shd w:val="clear" w:color="auto" w:fill="D9D9D9"/>
          <w:lang w:eastAsia="zh-TW"/>
        </w:rPr>
        <w:t>）的</w:t>
      </w:r>
      <w:proofErr w:type="gramStart"/>
      <w:r w:rsidR="00A0551D" w:rsidRPr="00A0551D">
        <w:rPr>
          <w:rFonts w:ascii="SimSun" w:eastAsia="新細明體" w:hAnsi="SimSun" w:cs="SimSun" w:hint="eastAsia"/>
          <w:spacing w:val="-3"/>
          <w:shd w:val="clear" w:color="auto" w:fill="D9D9D9"/>
          <w:lang w:eastAsia="zh-TW"/>
        </w:rPr>
        <w:t>網格框</w:t>
      </w:r>
      <w:proofErr w:type="gramEnd"/>
      <w:r w:rsidR="00A0551D" w:rsidRPr="00A0551D">
        <w:rPr>
          <w:rFonts w:ascii="SimSun" w:eastAsia="新細明體" w:hAnsi="SimSun" w:cs="SimSun" w:hint="eastAsia"/>
          <w:spacing w:val="-3"/>
          <w:shd w:val="clear" w:color="auto" w:fill="D9D9D9"/>
          <w:lang w:eastAsia="zh-TW"/>
        </w:rPr>
        <w:t>選。</w:t>
      </w:r>
    </w:p>
    <w:p w:rsidR="00B540B9" w:rsidRDefault="00B540B9" w:rsidP="00397357">
      <w:pPr>
        <w:pStyle w:val="a3"/>
        <w:spacing w:line="320" w:lineRule="exact"/>
        <w:ind w:left="187" w:right="3561"/>
        <w:rPr>
          <w:rFonts w:ascii="SimSun" w:eastAsia="新細明體" w:hAnsi="SimSun" w:cs="SimSun"/>
          <w:spacing w:val="-3"/>
          <w:shd w:val="clear" w:color="auto" w:fill="D9D9D9"/>
          <w:lang w:eastAsia="zh-TW"/>
        </w:rPr>
      </w:pPr>
      <w:r>
        <w:rPr>
          <w:noProof/>
          <w:spacing w:val="-3"/>
          <w:position w:val="1"/>
          <w:lang w:val="en-US" w:eastAsia="zh-TW" w:bidi="ar-SA"/>
        </w:rPr>
        <w:drawing>
          <wp:anchor distT="0" distB="0" distL="114300" distR="114300" simplePos="0" relativeHeight="251917312" behindDoc="1" locked="0" layoutInCell="1" allowOverlap="1" wp14:anchorId="688D4BAE" wp14:editId="0F9D4202">
            <wp:simplePos x="0" y="0"/>
            <wp:positionH relativeFrom="column">
              <wp:posOffset>824230</wp:posOffset>
            </wp:positionH>
            <wp:positionV relativeFrom="paragraph">
              <wp:posOffset>135255</wp:posOffset>
            </wp:positionV>
            <wp:extent cx="304800" cy="276225"/>
            <wp:effectExtent l="0" t="0" r="0" b="9525"/>
            <wp:wrapNone/>
            <wp:docPr id="749"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06.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304800" cy="276225"/>
                    </a:xfrm>
                    <a:prstGeom prst="rect">
                      <a:avLst/>
                    </a:prstGeom>
                  </pic:spPr>
                </pic:pic>
              </a:graphicData>
            </a:graphic>
            <wp14:sizeRelH relativeFrom="page">
              <wp14:pctWidth>0</wp14:pctWidth>
            </wp14:sizeRelH>
            <wp14:sizeRelV relativeFrom="page">
              <wp14:pctHeight>0</wp14:pctHeight>
            </wp14:sizeRelV>
          </wp:anchor>
        </w:drawing>
      </w:r>
    </w:p>
    <w:p w:rsidR="00FD4CF4" w:rsidRDefault="00397357" w:rsidP="00397357">
      <w:pPr>
        <w:pStyle w:val="a3"/>
        <w:spacing w:line="320" w:lineRule="exact"/>
        <w:ind w:left="187" w:right="3561"/>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A0551D" w:rsidRPr="00A0551D">
        <w:rPr>
          <w:rFonts w:ascii="SimSun" w:eastAsia="新細明體" w:hAnsi="SimSun" w:cs="SimSun" w:hint="eastAsia"/>
          <w:spacing w:val="-3"/>
          <w:lang w:eastAsia="zh-TW"/>
        </w:rPr>
        <w:t>單</w:t>
      </w:r>
      <w:r w:rsidR="00A0551D" w:rsidRPr="00A0551D">
        <w:rPr>
          <w:rFonts w:eastAsia="新細明體"/>
          <w:spacing w:val="-46"/>
          <w:lang w:eastAsia="zh-TW"/>
        </w:rPr>
        <w:t xml:space="preserve"> </w:t>
      </w:r>
      <w:r w:rsidR="00A0551D" w:rsidRPr="00A0551D">
        <w:rPr>
          <w:rFonts w:ascii="SimSun" w:eastAsia="新細明體" w:hAnsi="SimSun" w:cs="SimSun" w:hint="eastAsia"/>
          <w:lang w:eastAsia="zh-TW"/>
        </w:rPr>
        <w:t>，</w:t>
      </w: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進</w:t>
      </w:r>
      <w:r w:rsidR="00A0551D" w:rsidRPr="00A0551D">
        <w:rPr>
          <w:rFonts w:ascii="SimSun" w:eastAsia="新細明體" w:hAnsi="SimSun" w:cs="SimSun" w:hint="eastAsia"/>
          <w:spacing w:val="-3"/>
          <w:lang w:eastAsia="zh-TW"/>
        </w:rPr>
        <w:t>入</w:t>
      </w:r>
      <w:r w:rsidR="00A0551D" w:rsidRPr="00A0551D">
        <w:rPr>
          <w:rFonts w:ascii="SimSun" w:eastAsia="新細明體" w:hAnsi="SimSun" w:cs="SimSun" w:hint="eastAsia"/>
          <w:lang w:eastAsia="zh-TW"/>
        </w:rPr>
        <w:t>智</w:t>
      </w:r>
      <w:r w:rsidR="00A0551D" w:rsidRPr="00A0551D">
        <w:rPr>
          <w:rFonts w:ascii="SimSun" w:eastAsia="新細明體" w:hAnsi="SimSun" w:cs="SimSun" w:hint="eastAsia"/>
          <w:spacing w:val="-3"/>
          <w:lang w:eastAsia="zh-TW"/>
        </w:rPr>
        <w:t>慧</w:t>
      </w:r>
      <w:r w:rsidR="00A0551D" w:rsidRPr="00A0551D">
        <w:rPr>
          <w:rFonts w:ascii="SimSun" w:eastAsia="新細明體" w:hAnsi="SimSun" w:cs="SimSun" w:hint="eastAsia"/>
          <w:lang w:eastAsia="zh-TW"/>
        </w:rPr>
        <w:t>檢</w:t>
      </w:r>
      <w:r w:rsidR="00A0551D" w:rsidRPr="00A0551D">
        <w:rPr>
          <w:rFonts w:ascii="SimSun" w:eastAsia="新細明體" w:hAnsi="SimSun" w:cs="SimSun" w:hint="eastAsia"/>
          <w:spacing w:val="-3"/>
          <w:lang w:eastAsia="zh-TW"/>
        </w:rPr>
        <w:t>索</w:t>
      </w:r>
      <w:r w:rsidR="00A0551D" w:rsidRPr="00A0551D">
        <w:rPr>
          <w:rFonts w:ascii="SimSun" w:eastAsia="新細明體" w:hAnsi="SimSun" w:cs="SimSun" w:hint="eastAsia"/>
          <w:lang w:eastAsia="zh-TW"/>
        </w:rPr>
        <w:t>重</w:t>
      </w:r>
      <w:r w:rsidR="00A0551D" w:rsidRPr="00A0551D">
        <w:rPr>
          <w:rFonts w:ascii="SimSun" w:eastAsia="新細明體" w:hAnsi="SimSun" w:cs="SimSun" w:hint="eastAsia"/>
          <w:spacing w:val="-3"/>
          <w:lang w:eastAsia="zh-TW"/>
        </w:rPr>
        <w:t>播</w:t>
      </w:r>
      <w:r w:rsidR="00A0551D" w:rsidRPr="00A0551D">
        <w:rPr>
          <w:rFonts w:ascii="SimSun" w:eastAsia="新細明體" w:hAnsi="SimSun" w:cs="SimSun" w:hint="eastAsia"/>
          <w:lang w:eastAsia="zh-TW"/>
        </w:rPr>
        <w:t>。</w:t>
      </w:r>
    </w:p>
    <w:p w:rsidR="00FD4CF4" w:rsidRDefault="00397357" w:rsidP="00397357">
      <w:pPr>
        <w:pStyle w:val="a3"/>
        <w:spacing w:line="300"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6 </w:t>
      </w:r>
      <w:r w:rsidR="00A0551D" w:rsidRPr="00A0551D">
        <w:rPr>
          <w:rFonts w:ascii="SimSun" w:eastAsia="新細明體" w:hAnsi="SimSun" w:cs="SimSun" w:hint="eastAsia"/>
          <w:lang w:eastAsia="zh-TW"/>
        </w:rPr>
        <w:t>再次按一下該按鈕，停止智慧檢索重播。</w:t>
      </w:r>
    </w:p>
    <w:p w:rsidR="00FD4CF4" w:rsidRDefault="00FD4CF4">
      <w:pPr>
        <w:spacing w:line="27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8"/>
          <w:lang w:eastAsia="zh-TW"/>
        </w:rPr>
      </w:pPr>
    </w:p>
    <w:p w:rsidR="00FD4CF4" w:rsidRDefault="00A0551D">
      <w:pPr>
        <w:pStyle w:val="a5"/>
        <w:numPr>
          <w:ilvl w:val="3"/>
          <w:numId w:val="180"/>
        </w:numPr>
        <w:tabs>
          <w:tab w:val="left" w:pos="2393"/>
          <w:tab w:val="left" w:pos="2394"/>
        </w:tabs>
        <w:spacing w:line="329" w:lineRule="exact"/>
        <w:rPr>
          <w:sz w:val="21"/>
          <w:lang w:eastAsia="zh-TW"/>
        </w:rPr>
      </w:pPr>
      <w:r>
        <w:rPr>
          <w:noProof/>
          <w:lang w:val="en-US" w:eastAsia="zh-TW" w:bidi="ar-SA"/>
        </w:rPr>
        <mc:AlternateContent>
          <mc:Choice Requires="wpg">
            <w:drawing>
              <wp:anchor distT="0" distB="0" distL="114300" distR="114300" simplePos="0" relativeHeight="251825152" behindDoc="1" locked="0" layoutInCell="1" allowOverlap="1" wp14:anchorId="1EF9FA81" wp14:editId="770BEE0B">
                <wp:simplePos x="0" y="0"/>
                <wp:positionH relativeFrom="page">
                  <wp:posOffset>1253490</wp:posOffset>
                </wp:positionH>
                <wp:positionV relativeFrom="paragraph">
                  <wp:posOffset>-155575</wp:posOffset>
                </wp:positionV>
                <wp:extent cx="3602990" cy="544830"/>
                <wp:effectExtent l="5715" t="0" r="1270" b="0"/>
                <wp:wrapNone/>
                <wp:docPr id="900"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2990" cy="544830"/>
                          <a:chOff x="1974" y="-245"/>
                          <a:chExt cx="5674" cy="858"/>
                        </a:xfrm>
                      </wpg:grpSpPr>
                      <wps:wsp>
                        <wps:cNvPr id="902" name="Freeform 438"/>
                        <wps:cNvSpPr>
                          <a:spLocks/>
                        </wps:cNvSpPr>
                        <wps:spPr bwMode="auto">
                          <a:xfrm>
                            <a:off x="2393" y="68"/>
                            <a:ext cx="5255" cy="545"/>
                          </a:xfrm>
                          <a:custGeom>
                            <a:avLst/>
                            <a:gdLst>
                              <a:gd name="T0" fmla="+- 0 7648 2393"/>
                              <a:gd name="T1" fmla="*/ T0 w 5255"/>
                              <a:gd name="T2" fmla="+- 0 68 68"/>
                              <a:gd name="T3" fmla="*/ 68 h 545"/>
                              <a:gd name="T4" fmla="+- 0 2393 2393"/>
                              <a:gd name="T5" fmla="*/ T4 w 5255"/>
                              <a:gd name="T6" fmla="+- 0 68 68"/>
                              <a:gd name="T7" fmla="*/ 68 h 545"/>
                              <a:gd name="T8" fmla="+- 0 2393 2393"/>
                              <a:gd name="T9" fmla="*/ T8 w 5255"/>
                              <a:gd name="T10" fmla="+- 0 340 68"/>
                              <a:gd name="T11" fmla="*/ 340 h 545"/>
                              <a:gd name="T12" fmla="+- 0 2393 2393"/>
                              <a:gd name="T13" fmla="*/ T12 w 5255"/>
                              <a:gd name="T14" fmla="+- 0 342 68"/>
                              <a:gd name="T15" fmla="*/ 342 h 545"/>
                              <a:gd name="T16" fmla="+- 0 2393 2393"/>
                              <a:gd name="T17" fmla="*/ T16 w 5255"/>
                              <a:gd name="T18" fmla="+- 0 613 68"/>
                              <a:gd name="T19" fmla="*/ 613 h 545"/>
                              <a:gd name="T20" fmla="+- 0 7648 2393"/>
                              <a:gd name="T21" fmla="*/ T20 w 5255"/>
                              <a:gd name="T22" fmla="+- 0 613 68"/>
                              <a:gd name="T23" fmla="*/ 613 h 545"/>
                              <a:gd name="T24" fmla="+- 0 7648 2393"/>
                              <a:gd name="T25" fmla="*/ T24 w 5255"/>
                              <a:gd name="T26" fmla="+- 0 342 68"/>
                              <a:gd name="T27" fmla="*/ 342 h 545"/>
                              <a:gd name="T28" fmla="+- 0 7648 2393"/>
                              <a:gd name="T29" fmla="*/ T28 w 5255"/>
                              <a:gd name="T30" fmla="+- 0 340 68"/>
                              <a:gd name="T31" fmla="*/ 340 h 545"/>
                              <a:gd name="T32" fmla="+- 0 7648 2393"/>
                              <a:gd name="T33" fmla="*/ T32 w 5255"/>
                              <a:gd name="T34" fmla="+- 0 68 68"/>
                              <a:gd name="T35" fmla="*/ 68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55" h="545">
                                <a:moveTo>
                                  <a:pt x="5255" y="0"/>
                                </a:moveTo>
                                <a:lnTo>
                                  <a:pt x="0" y="0"/>
                                </a:lnTo>
                                <a:lnTo>
                                  <a:pt x="0" y="272"/>
                                </a:lnTo>
                                <a:lnTo>
                                  <a:pt x="0" y="274"/>
                                </a:lnTo>
                                <a:lnTo>
                                  <a:pt x="0" y="545"/>
                                </a:lnTo>
                                <a:lnTo>
                                  <a:pt x="5255" y="545"/>
                                </a:lnTo>
                                <a:lnTo>
                                  <a:pt x="5255" y="274"/>
                                </a:lnTo>
                                <a:lnTo>
                                  <a:pt x="5255" y="272"/>
                                </a:lnTo>
                                <a:lnTo>
                                  <a:pt x="5255"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4" name="Picture 4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74" y="-245"/>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36" o:spid="_x0000_s1026" style="position:absolute;margin-left:98.7pt;margin-top:-12.25pt;width:283.7pt;height:42.9pt;z-index:-251436544;mso-position-horizontal-relative:page" coordorigin="1974,-245" coordsize="5674,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">
                <v:shape id="Freeform 438" o:spid="_x0000_s1027" style="position:absolute;left:2393;top:68;width:5255;height:545;visibility:visible;mso-wrap-style:square;v-text-anchor:top" coordsize="525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5pcMA&#10;AADcAAAADwAAAGRycy9kb3ducmV2LnhtbESPwWrDMBBE74X8g9hAbo1cH0LrRgmhOHGPrRNCjou1&#10;tUyslZEUx/37qlDocZiZN8x6O9lejORD51jB0zIDQdw43XGr4HTcPz6DCBFZY++YFHxTgO1m9rDG&#10;Qrs7f9JYx1YkCIcCFZgYh0LK0BiyGJZuIE7el/MWY5K+ldrjPcFtL/MsW0mLHacFgwO9GWqu9c0q&#10;6EbnqxVeNJaHypr+cv4oz1apxXzavYKINMX/8F/7XSt4yXL4PZOO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s5pcMAAADcAAAADwAAAAAAAAAAAAAAAACYAgAAZHJzL2Rv&#10;d25yZXYueG1sUEsFBgAAAAAEAAQA9QAAAIgDAAAAAA==&#10;" path="m5255,l,,,272r,2l,545r5255,l5255,274r,-2l5255,e" fillcolor="#d9d9d9" stroked="f">
                  <v:path arrowok="t" o:connecttype="custom" o:connectlocs="5255,68;0,68;0,340;0,342;0,613;5255,613;5255,342;5255,340;5255,68" o:connectangles="0,0,0,0,0,0,0,0,0"/>
                </v:shape>
                <v:shape id="Picture 437" o:spid="_x0000_s1028" type="#_x0000_t75" style="position:absolute;left:1974;top:-245;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yyPGAAAA3AAAAA8AAABkcnMvZG93bnJldi54bWxEj0FrAjEUhO+F/ofwCr0UzVpacVejiCC0&#10;B4uuotfH5rlZ3Lwsm6jpv28KhR6HmfmGmS2ibcWNet84VjAaZiCIK6cbrhUc9uvBBIQPyBpbx6Tg&#10;mzws5o8PMyy0u/OObmWoRYKwL1CBCaErpPSVIYt+6Dri5J1dbzEk2ddS93hPcNvK1ywbS4sNpwWD&#10;Ha0MVZfyahWsPr9ifrpu4353LOOLed9sRodcqeenuJyCCBTDf/iv/aEV5Nkb/J5JR0D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bLI8YAAADcAAAADwAAAAAAAAAAAAAA&#10;AACfAgAAZHJzL2Rvd25yZXYueG1sUEsFBgAAAAAEAAQA9wAAAJIDAAAAAA==&#10;">
                  <v:imagedata r:id="rId165" o:title=""/>
                </v:shape>
                <w10:wrap anchorx="page"/>
              </v:group>
            </w:pict>
          </mc:Fallback>
        </mc:AlternateContent>
      </w:r>
      <w:r w:rsidRPr="00A0551D">
        <w:rPr>
          <w:rFonts w:ascii="SimSun" w:eastAsia="新細明體" w:hAnsi="SimSun" w:cs="SimSun" w:hint="eastAsia"/>
          <w:spacing w:val="-3"/>
          <w:sz w:val="21"/>
          <w:lang w:eastAsia="zh-TW"/>
        </w:rPr>
        <w:t>多路重播時，進行單通道智慧檢索，其餘通道重播關閉。</w:t>
      </w:r>
    </w:p>
    <w:p w:rsidR="00FD4CF4" w:rsidRDefault="00A0551D">
      <w:pPr>
        <w:pStyle w:val="a5"/>
        <w:numPr>
          <w:ilvl w:val="3"/>
          <w:numId w:val="180"/>
        </w:numPr>
        <w:tabs>
          <w:tab w:val="left" w:pos="2393"/>
          <w:tab w:val="left" w:pos="2394"/>
        </w:tabs>
        <w:rPr>
          <w:sz w:val="21"/>
          <w:lang w:eastAsia="zh-TW"/>
        </w:rPr>
      </w:pPr>
      <w:r w:rsidRPr="00A0551D">
        <w:rPr>
          <w:rFonts w:ascii="SimSun" w:eastAsia="新細明體" w:hAnsi="SimSun" w:cs="SimSun" w:hint="eastAsia"/>
          <w:spacing w:val="-3"/>
          <w:sz w:val="21"/>
          <w:lang w:eastAsia="zh-TW"/>
        </w:rPr>
        <w:t>動檢播放的時候不可進行時間軸切換、倒放</w:t>
      </w:r>
      <w:proofErr w:type="gramStart"/>
      <w:r w:rsidRPr="00A0551D">
        <w:rPr>
          <w:rFonts w:ascii="SimSun" w:eastAsia="新細明體" w:hAnsi="SimSun" w:cs="SimSun" w:hint="eastAsia"/>
          <w:spacing w:val="-3"/>
          <w:sz w:val="21"/>
          <w:lang w:eastAsia="zh-TW"/>
        </w:rPr>
        <w:t>及逐幀</w:t>
      </w:r>
      <w:proofErr w:type="gramEnd"/>
      <w:r w:rsidRPr="00A0551D">
        <w:rPr>
          <w:rFonts w:ascii="SimSun" w:eastAsia="新細明體" w:hAnsi="SimSun" w:cs="SimSun" w:hint="eastAsia"/>
          <w:spacing w:val="-3"/>
          <w:sz w:val="21"/>
          <w:lang w:eastAsia="zh-TW"/>
        </w:rPr>
        <w:t>播放。</w:t>
      </w:r>
    </w:p>
    <w:p w:rsidR="00FD4CF4" w:rsidRDefault="00A0551D">
      <w:pPr>
        <w:pStyle w:val="a5"/>
        <w:numPr>
          <w:ilvl w:val="3"/>
          <w:numId w:val="180"/>
        </w:numPr>
        <w:tabs>
          <w:tab w:val="left" w:pos="2393"/>
          <w:tab w:val="left" w:pos="2394"/>
        </w:tabs>
        <w:spacing w:line="359" w:lineRule="exact"/>
        <w:rPr>
          <w:sz w:val="21"/>
          <w:lang w:eastAsia="zh-TW"/>
        </w:rPr>
      </w:pPr>
      <w:proofErr w:type="gramStart"/>
      <w:r w:rsidRPr="00A0551D">
        <w:rPr>
          <w:rFonts w:ascii="SimSun" w:eastAsia="新細明體" w:hAnsi="SimSun" w:cs="SimSun" w:hint="eastAsia"/>
          <w:spacing w:val="-3"/>
          <w:sz w:val="21"/>
          <w:shd w:val="clear" w:color="auto" w:fill="D9D9D9"/>
          <w:lang w:eastAsia="zh-TW"/>
        </w:rPr>
        <w:t>動檢框預設</w:t>
      </w:r>
      <w:proofErr w:type="gramEnd"/>
      <w:r w:rsidRPr="00A0551D">
        <w:rPr>
          <w:rFonts w:ascii="SimSun" w:eastAsia="新細明體" w:hAnsi="SimSun" w:cs="SimSun" w:hint="eastAsia"/>
          <w:spacing w:val="-3"/>
          <w:sz w:val="21"/>
          <w:shd w:val="clear" w:color="auto" w:fill="D9D9D9"/>
          <w:lang w:eastAsia="zh-TW"/>
        </w:rPr>
        <w:t>是當前的選擇畫面的整個播放區域。</w:t>
      </w:r>
    </w:p>
    <w:p w:rsidR="00FD4CF4" w:rsidRDefault="00A0551D">
      <w:pPr>
        <w:pStyle w:val="2"/>
        <w:numPr>
          <w:ilvl w:val="2"/>
          <w:numId w:val="180"/>
        </w:numPr>
        <w:tabs>
          <w:tab w:val="left" w:pos="1863"/>
        </w:tabs>
        <w:spacing w:before="66" w:line="240" w:lineRule="auto"/>
        <w:ind w:hanging="730"/>
      </w:pPr>
      <w:bookmarkStart w:id="266" w:name="3.6.3_按时间精确回放"/>
      <w:bookmarkStart w:id="267" w:name="_bookmark169"/>
      <w:bookmarkEnd w:id="266"/>
      <w:bookmarkEnd w:id="267"/>
      <w:r w:rsidRPr="00A0551D">
        <w:rPr>
          <w:rFonts w:ascii="SimSun" w:eastAsia="新細明體" w:hAnsi="SimSun" w:cs="SimSun" w:hint="eastAsia"/>
          <w:lang w:eastAsia="zh-TW"/>
        </w:rPr>
        <w:t>按時間精確重播</w:t>
      </w:r>
    </w:p>
    <w:p w:rsidR="00FD4CF4" w:rsidRDefault="00FD4CF4">
      <w:pPr>
        <w:sectPr w:rsidR="00FD4CF4">
          <w:type w:val="continuous"/>
          <w:pgSz w:w="11910" w:h="16840"/>
          <w:pgMar w:top="1580" w:right="0" w:bottom="280" w:left="0" w:header="720" w:footer="720" w:gutter="0"/>
          <w:cols w:space="720"/>
        </w:sectPr>
      </w:pPr>
    </w:p>
    <w:p w:rsidR="00FD4CF4" w:rsidRDefault="00123F87">
      <w:pPr>
        <w:pStyle w:val="a3"/>
        <w:spacing w:line="355" w:lineRule="exact"/>
        <w:ind w:left="187"/>
        <w:rPr>
          <w:lang w:eastAsia="zh-TW"/>
        </w:rPr>
      </w:pPr>
      <w:r>
        <w:rPr>
          <w:lang w:eastAsia="zh-TW"/>
        </w:rPr>
        <w:lastRenderedPageBreak/>
        <w:br w:type="column"/>
      </w:r>
      <w:r w:rsidR="00397357">
        <w:rPr>
          <w:rFonts w:ascii="新細明體" w:eastAsia="新細明體" w:hAnsi="新細明體" w:hint="eastAsia"/>
          <w:lang w:eastAsia="zh-TW"/>
        </w:rPr>
        <w:lastRenderedPageBreak/>
        <w:t xml:space="preserve">步驟1 </w:t>
      </w:r>
      <w:r w:rsidR="00A0551D" w:rsidRPr="00A0551D">
        <w:rPr>
          <w:rFonts w:ascii="SimSun" w:eastAsia="新細明體" w:hAnsi="SimSun" w:cs="SimSun" w:hint="eastAsia"/>
          <w:lang w:eastAsia="zh-TW"/>
        </w:rPr>
        <w:t>在日曆區按一下要查看的日期。</w:t>
      </w:r>
    </w:p>
    <w:p w:rsidR="00FD4CF4" w:rsidRDefault="00397357">
      <w:pPr>
        <w:pStyle w:val="a3"/>
        <w:spacing w:line="457"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2 </w:t>
      </w:r>
      <w:r w:rsidR="00A0551D" w:rsidRPr="00A0551D">
        <w:rPr>
          <w:rFonts w:ascii="SimSun" w:eastAsia="新細明體" w:hAnsi="SimSun" w:cs="SimSun" w:hint="eastAsia"/>
          <w:lang w:eastAsia="zh-TW"/>
        </w:rPr>
        <w:t>按一下</w:t>
      </w:r>
      <w:r w:rsidR="00A0551D" w:rsidRPr="00A0551D">
        <w:rPr>
          <w:rFonts w:ascii="SimSun" w:eastAsia="新細明體" w:hAnsi="SimSun" w:cs="SimSun" w:hint="eastAsia"/>
          <w:spacing w:val="-3"/>
          <w:lang w:eastAsia="zh-TW"/>
        </w:rPr>
        <w:t>列</w:t>
      </w:r>
      <w:r w:rsidR="00A0551D" w:rsidRPr="00A0551D">
        <w:rPr>
          <w:rFonts w:eastAsia="新細明體"/>
          <w:spacing w:val="-44"/>
          <w:lang w:eastAsia="zh-TW"/>
        </w:rPr>
        <w:t xml:space="preserve"> </w:t>
      </w:r>
      <w:r w:rsidR="00123F87">
        <w:rPr>
          <w:noProof/>
          <w:spacing w:val="-3"/>
          <w:lang w:val="en-US" w:eastAsia="zh-TW" w:bidi="ar-SA"/>
        </w:rPr>
        <w:drawing>
          <wp:inline distT="0" distB="0" distL="0" distR="0" wp14:anchorId="1FB80B44" wp14:editId="7294FF80">
            <wp:extent cx="304800" cy="250951"/>
            <wp:effectExtent l="0" t="0" r="0" b="0"/>
            <wp:docPr id="751"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96.png"/>
                    <pic:cNvPicPr/>
                  </pic:nvPicPr>
                  <pic:blipFill>
                    <a:blip r:embed="rId314" cstate="print"/>
                    <a:stretch>
                      <a:fillRect/>
                    </a:stretch>
                  </pic:blipFill>
                  <pic:spPr>
                    <a:xfrm>
                      <a:off x="0" y="0"/>
                      <a:ext cx="304800" cy="250951"/>
                    </a:xfrm>
                    <a:prstGeom prst="rect">
                      <a:avLst/>
                    </a:prstGeom>
                  </pic:spPr>
                </pic:pic>
              </a:graphicData>
            </a:graphic>
          </wp:inline>
        </w:drawing>
      </w:r>
      <w:r w:rsidR="00A0551D" w:rsidRPr="00A0551D">
        <w:rPr>
          <w:rFonts w:ascii="SimSun" w:eastAsia="新細明體" w:hAnsi="SimSun" w:cs="SimSun" w:hint="eastAsia"/>
          <w:lang w:eastAsia="zh-TW"/>
        </w:rPr>
        <w:t>，進</w:t>
      </w:r>
      <w:r w:rsidR="00A0551D" w:rsidRPr="00A0551D">
        <w:rPr>
          <w:rFonts w:ascii="SimSun" w:eastAsia="新細明體" w:hAnsi="SimSun" w:cs="SimSun" w:hint="eastAsia"/>
          <w:spacing w:val="-3"/>
          <w:lang w:eastAsia="zh-TW"/>
        </w:rPr>
        <w:t>入</w:t>
      </w:r>
      <w:proofErr w:type="gramStart"/>
      <w:r w:rsidR="00A0551D" w:rsidRPr="00A0551D">
        <w:rPr>
          <w:rFonts w:ascii="SimSun" w:eastAsia="新細明體" w:hAnsi="SimSun" w:cs="SimSun" w:hint="eastAsia"/>
          <w:lang w:eastAsia="zh-TW"/>
        </w:rPr>
        <w:t>檔</w:t>
      </w:r>
      <w:proofErr w:type="gramEnd"/>
      <w:r w:rsidR="00A0551D" w:rsidRPr="00A0551D">
        <w:rPr>
          <w:rFonts w:ascii="SimSun" w:eastAsia="新細明體" w:hAnsi="SimSun" w:cs="SimSun" w:hint="eastAsia"/>
          <w:lang w:eastAsia="zh-TW"/>
        </w:rPr>
        <w:t>清</w:t>
      </w:r>
      <w:r w:rsidR="00A0551D" w:rsidRPr="00A0551D">
        <w:rPr>
          <w:rFonts w:ascii="SimSun" w:eastAsia="新細明體" w:hAnsi="SimSun" w:cs="SimSun" w:hint="eastAsia"/>
          <w:spacing w:val="-3"/>
          <w:lang w:eastAsia="zh-TW"/>
        </w:rPr>
        <w:t>單</w:t>
      </w:r>
      <w:r w:rsidR="00A0551D" w:rsidRPr="00A0551D">
        <w:rPr>
          <w:rFonts w:ascii="SimSun" w:eastAsia="新細明體" w:hAnsi="SimSun" w:cs="SimSun" w:hint="eastAsia"/>
          <w:lang w:eastAsia="zh-TW"/>
        </w:rPr>
        <w:t>頁面。</w:t>
      </w:r>
    </w:p>
    <w:p w:rsidR="00FD4CF4" w:rsidRDefault="00397357" w:rsidP="00397357">
      <w:pPr>
        <w:pStyle w:val="a3"/>
        <w:spacing w:before="5" w:line="208" w:lineRule="auto"/>
        <w:ind w:left="187" w:right="728"/>
        <w:rPr>
          <w:lang w:eastAsia="zh-TW"/>
        </w:rPr>
      </w:pPr>
      <w:r>
        <w:rPr>
          <w:rFonts w:ascii="SimSun" w:eastAsia="新細明體" w:hAnsi="SimSun" w:cs="SimSun" w:hint="eastAsia"/>
          <w:lang w:eastAsia="zh-TW"/>
        </w:rPr>
        <w:t>步驟</w:t>
      </w:r>
      <w:r>
        <w:rPr>
          <w:rFonts w:ascii="SimSun" w:eastAsia="新細明體" w:hAnsi="SimSun" w:cs="SimSun" w:hint="eastAsia"/>
          <w:lang w:eastAsia="zh-TW"/>
        </w:rPr>
        <w:t>3</w:t>
      </w:r>
      <w:r w:rsidR="00A0551D" w:rsidRPr="00A0551D">
        <w:rPr>
          <w:rFonts w:ascii="SimSun" w:eastAsia="新細明體" w:hAnsi="SimSun" w:cs="SimSun" w:hint="eastAsia"/>
          <w:lang w:eastAsia="zh-TW"/>
        </w:rPr>
        <w:t>在檔列</w:t>
      </w:r>
      <w:r w:rsidR="00A0551D" w:rsidRPr="00A0551D">
        <w:rPr>
          <w:rFonts w:ascii="SimSun" w:eastAsia="新細明體" w:hAnsi="SimSun" w:cs="SimSun" w:hint="eastAsia"/>
          <w:spacing w:val="-3"/>
          <w:lang w:eastAsia="zh-TW"/>
        </w:rPr>
        <w:t>表</w:t>
      </w:r>
      <w:r w:rsidR="00A0551D" w:rsidRPr="00A0551D">
        <w:rPr>
          <w:rFonts w:ascii="SimSun" w:eastAsia="新細明體" w:hAnsi="SimSun" w:cs="SimSun" w:hint="eastAsia"/>
          <w:lang w:eastAsia="zh-TW"/>
        </w:rPr>
        <w:t>上</w:t>
      </w:r>
      <w:r w:rsidR="00A0551D" w:rsidRPr="00A0551D">
        <w:rPr>
          <w:rFonts w:ascii="SimSun" w:eastAsia="新細明體" w:hAnsi="SimSun" w:cs="SimSun" w:hint="eastAsia"/>
          <w:spacing w:val="-3"/>
          <w:lang w:eastAsia="zh-TW"/>
        </w:rPr>
        <w:t>方</w:t>
      </w:r>
      <w:r w:rsidR="00A0551D" w:rsidRPr="00A0551D">
        <w:rPr>
          <w:rFonts w:ascii="SimSun" w:eastAsia="新細明體" w:hAnsi="SimSun" w:cs="SimSun" w:hint="eastAsia"/>
          <w:lang w:eastAsia="zh-TW"/>
        </w:rPr>
        <w:t>的</w:t>
      </w:r>
      <w:r w:rsidR="00A0551D" w:rsidRPr="00A0551D">
        <w:rPr>
          <w:rFonts w:ascii="SimSun" w:eastAsia="新細明體" w:hAnsi="SimSun" w:cs="SimSun" w:hint="eastAsia"/>
          <w:spacing w:val="-3"/>
          <w:lang w:eastAsia="zh-TW"/>
        </w:rPr>
        <w:t>時</w:t>
      </w:r>
      <w:r w:rsidR="00A0551D" w:rsidRPr="00A0551D">
        <w:rPr>
          <w:rFonts w:ascii="SimSun" w:eastAsia="新細明體" w:hAnsi="SimSun" w:cs="SimSun" w:hint="eastAsia"/>
          <w:lang w:eastAsia="zh-TW"/>
        </w:rPr>
        <w:t>間</w:t>
      </w:r>
      <w:r w:rsidR="00A0551D" w:rsidRPr="00A0551D">
        <w:rPr>
          <w:rFonts w:ascii="SimSun" w:eastAsia="新細明體" w:hAnsi="SimSun" w:cs="SimSun" w:hint="eastAsia"/>
          <w:spacing w:val="-3"/>
          <w:lang w:eastAsia="zh-TW"/>
        </w:rPr>
        <w:t>設</w:t>
      </w:r>
      <w:r w:rsidR="00A0551D" w:rsidRPr="00A0551D">
        <w:rPr>
          <w:rFonts w:ascii="SimSun" w:eastAsia="新細明體" w:hAnsi="SimSun" w:cs="SimSun" w:hint="eastAsia"/>
          <w:lang w:eastAsia="zh-TW"/>
        </w:rPr>
        <w:t>置</w:t>
      </w:r>
      <w:r w:rsidR="00A0551D" w:rsidRPr="00A0551D">
        <w:rPr>
          <w:rFonts w:eastAsia="新細明體"/>
          <w:spacing w:val="-33"/>
          <w:lang w:eastAsia="zh-TW"/>
        </w:rPr>
        <w:t xml:space="preserve"> </w:t>
      </w:r>
      <w:r w:rsidR="00123F87">
        <w:rPr>
          <w:noProof/>
          <w:spacing w:val="-4"/>
          <w:position w:val="1"/>
          <w:lang w:val="en-US" w:eastAsia="zh-TW" w:bidi="ar-SA"/>
        </w:rPr>
        <w:drawing>
          <wp:inline distT="0" distB="0" distL="0" distR="0" wp14:anchorId="591ABC7F" wp14:editId="71BE3CA9">
            <wp:extent cx="1551939" cy="295910"/>
            <wp:effectExtent l="0" t="0" r="0" b="0"/>
            <wp:docPr id="753"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297.jpeg"/>
                    <pic:cNvPicPr/>
                  </pic:nvPicPr>
                  <pic:blipFill>
                    <a:blip r:embed="rId315" cstate="print"/>
                    <a:stretch>
                      <a:fillRect/>
                    </a:stretch>
                  </pic:blipFill>
                  <pic:spPr>
                    <a:xfrm>
                      <a:off x="0" y="0"/>
                      <a:ext cx="1551939" cy="295910"/>
                    </a:xfrm>
                    <a:prstGeom prst="rect">
                      <a:avLst/>
                    </a:prstGeom>
                  </pic:spPr>
                </pic:pic>
              </a:graphicData>
            </a:graphic>
          </wp:inline>
        </w:drawing>
      </w:r>
      <w:r>
        <w:rPr>
          <w:rFonts w:eastAsia="新細明體" w:hint="eastAsia"/>
          <w:spacing w:val="-33"/>
          <w:lang w:eastAsia="zh-TW"/>
        </w:rPr>
        <w:t xml:space="preserve">  </w:t>
      </w:r>
      <w:r w:rsidR="00A0551D" w:rsidRPr="00A0551D">
        <w:rPr>
          <w:rFonts w:ascii="SimSun" w:eastAsia="新細明體" w:hAnsi="SimSun" w:cs="SimSun" w:hint="eastAsia"/>
          <w:lang w:eastAsia="zh-TW"/>
        </w:rPr>
        <w:t>輸入</w:t>
      </w:r>
      <w:r w:rsidR="00A0551D" w:rsidRPr="00A0551D">
        <w:rPr>
          <w:rFonts w:ascii="SimSun" w:eastAsia="新細明體" w:hAnsi="SimSun" w:cs="SimSun" w:hint="eastAsia"/>
          <w:spacing w:val="-3"/>
          <w:lang w:eastAsia="zh-TW"/>
        </w:rPr>
        <w:t>時</w:t>
      </w:r>
      <w:r w:rsidR="00A0551D" w:rsidRPr="00A0551D">
        <w:rPr>
          <w:rFonts w:ascii="SimSun" w:eastAsia="新細明體" w:hAnsi="SimSun" w:cs="SimSun" w:hint="eastAsia"/>
          <w:lang w:eastAsia="zh-TW"/>
        </w:rPr>
        <w:t>間。</w:t>
      </w:r>
      <w:r w:rsidR="00A0551D" w:rsidRPr="00A0551D">
        <w:rPr>
          <w:rFonts w:eastAsia="新細明體"/>
          <w:lang w:eastAsia="zh-TW"/>
        </w:rPr>
        <w:t xml:space="preserve"> </w:t>
      </w:r>
      <w:r w:rsidR="00A0551D" w:rsidRPr="00A0551D">
        <w:rPr>
          <w:rFonts w:ascii="SimSun" w:eastAsia="新細明體" w:hAnsi="SimSun" w:cs="SimSun" w:hint="eastAsia"/>
          <w:lang w:eastAsia="zh-TW"/>
        </w:rPr>
        <w:t>按一下</w:t>
      </w:r>
      <w:r w:rsidR="00A0551D" w:rsidRPr="00A0551D">
        <w:rPr>
          <w:rFonts w:ascii="SimSun" w:eastAsia="新細明體" w:hAnsi="SimSun" w:cs="SimSun" w:hint="eastAsia"/>
          <w:spacing w:val="-3"/>
          <w:lang w:eastAsia="zh-TW"/>
        </w:rPr>
        <w:t>搜</w:t>
      </w:r>
      <w:r w:rsidR="00A0551D" w:rsidRPr="00A0551D">
        <w:rPr>
          <w:rFonts w:ascii="SimSun" w:eastAsia="新細明體" w:hAnsi="SimSun" w:cs="SimSun" w:hint="eastAsia"/>
          <w:lang w:eastAsia="zh-TW"/>
        </w:rPr>
        <w:t>索</w:t>
      </w:r>
      <w:r w:rsidR="00A0551D" w:rsidRPr="00A0551D">
        <w:rPr>
          <w:rFonts w:ascii="SimSun" w:eastAsia="新細明體" w:hAnsi="SimSun" w:cs="SimSun" w:hint="eastAsia"/>
          <w:spacing w:val="-3"/>
          <w:lang w:eastAsia="zh-TW"/>
        </w:rPr>
        <w:t>按</w:t>
      </w:r>
      <w:r w:rsidR="00A0551D" w:rsidRPr="00A0551D">
        <w:rPr>
          <w:rFonts w:eastAsia="新細明體"/>
          <w:spacing w:val="-42"/>
          <w:lang w:eastAsia="zh-TW"/>
        </w:rPr>
        <w:t xml:space="preserve"> </w:t>
      </w:r>
      <w:r w:rsidR="00123F87">
        <w:rPr>
          <w:noProof/>
          <w:spacing w:val="-3"/>
          <w:position w:val="2"/>
          <w:lang w:val="en-US" w:eastAsia="zh-TW" w:bidi="ar-SA"/>
        </w:rPr>
        <w:drawing>
          <wp:inline distT="0" distB="0" distL="0" distR="0" wp14:anchorId="2A2A0825" wp14:editId="29874AE2">
            <wp:extent cx="276225" cy="257175"/>
            <wp:effectExtent l="0" t="0" r="0" b="0"/>
            <wp:docPr id="75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307.png"/>
                    <pic:cNvPicPr/>
                  </pic:nvPicPr>
                  <pic:blipFill>
                    <a:blip r:embed="rId325" cstate="print"/>
                    <a:stretch>
                      <a:fillRect/>
                    </a:stretch>
                  </pic:blipFill>
                  <pic:spPr>
                    <a:xfrm>
                      <a:off x="0" y="0"/>
                      <a:ext cx="276225" cy="257175"/>
                    </a:xfrm>
                    <a:prstGeom prst="rect">
                      <a:avLst/>
                    </a:prstGeom>
                  </pic:spPr>
                </pic:pic>
              </a:graphicData>
            </a:graphic>
          </wp:inline>
        </w:drawing>
      </w:r>
      <w:r w:rsidR="00A0551D" w:rsidRPr="00A0551D">
        <w:rPr>
          <w:rFonts w:ascii="SimSun" w:eastAsia="新細明體" w:hAnsi="SimSun" w:cs="SimSun" w:hint="eastAsia"/>
          <w:lang w:eastAsia="zh-TW"/>
        </w:rPr>
        <w:t>。</w:t>
      </w:r>
    </w:p>
    <w:p w:rsidR="00FD4CF4" w:rsidRDefault="00397357">
      <w:pPr>
        <w:pStyle w:val="a3"/>
        <w:spacing w:line="274" w:lineRule="exact"/>
        <w:ind w:left="187"/>
        <w:rPr>
          <w:rFonts w:ascii="SimSun" w:eastAsia="新細明體" w:hAnsi="SimSun" w:cs="SimSun"/>
          <w:spacing w:val="-3"/>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A0551D">
        <w:rPr>
          <w:rFonts w:ascii="SimSun" w:eastAsia="新細明體" w:hAnsi="SimSun" w:cs="SimSun" w:hint="eastAsia"/>
          <w:spacing w:val="-3"/>
          <w:lang w:eastAsia="zh-TW"/>
        </w:rPr>
        <w:t>系統顯示這個時間點之後的錄影檔</w:t>
      </w:r>
      <w:r w:rsidR="00A0551D" w:rsidRPr="00A0551D">
        <w:rPr>
          <w:rFonts w:ascii="SimSun" w:eastAsia="新細明體" w:hAnsi="SimSun" w:cs="SimSun" w:hint="eastAsia"/>
          <w:lang w:eastAsia="zh-TW"/>
        </w:rPr>
        <w:t>（</w:t>
      </w:r>
      <w:r w:rsidR="00A0551D" w:rsidRPr="00A0551D">
        <w:rPr>
          <w:rFonts w:ascii="SimSun" w:eastAsia="新細明體" w:hAnsi="SimSun" w:cs="SimSun" w:hint="eastAsia"/>
          <w:spacing w:val="-3"/>
          <w:lang w:eastAsia="zh-TW"/>
        </w:rPr>
        <w:t>包含已輸入時間點的錄影檔</w:t>
      </w:r>
      <w:r w:rsidR="00A0551D" w:rsidRPr="00A0551D">
        <w:rPr>
          <w:rFonts w:ascii="SimSun" w:eastAsia="新細明體" w:hAnsi="SimSun" w:cs="SimSun" w:hint="eastAsia"/>
          <w:spacing w:val="-108"/>
          <w:lang w:eastAsia="zh-TW"/>
        </w:rPr>
        <w:t>）</w:t>
      </w:r>
      <w:r w:rsidR="00A0551D" w:rsidRPr="00A0551D">
        <w:rPr>
          <w:rFonts w:ascii="SimSun" w:eastAsia="新細明體" w:hAnsi="SimSun" w:cs="SimSun" w:hint="eastAsia"/>
          <w:spacing w:val="-2"/>
          <w:lang w:eastAsia="zh-TW"/>
        </w:rPr>
        <w:t>，如</w:t>
      </w:r>
      <w:hyperlink w:anchor="_bookmark170" w:history="1">
        <w:r w:rsidR="00A0551D" w:rsidRPr="00A0551D">
          <w:rPr>
            <w:rFonts w:ascii="SimSun" w:eastAsia="新細明體" w:hAnsi="SimSun" w:cs="SimSun" w:hint="eastAsia"/>
            <w:lang w:eastAsia="zh-TW"/>
          </w:rPr>
          <w:t>圖</w:t>
        </w:r>
        <w:r w:rsidR="00A0551D" w:rsidRPr="00A0551D">
          <w:rPr>
            <w:rFonts w:eastAsia="新細明體"/>
            <w:spacing w:val="5"/>
            <w:lang w:eastAsia="zh-TW"/>
          </w:rPr>
          <w:t xml:space="preserve"> </w:t>
        </w:r>
        <w:r w:rsidR="00A0551D" w:rsidRPr="00A0551D">
          <w:rPr>
            <w:rFonts w:ascii="Times New Roman" w:eastAsia="新細明體"/>
            <w:lang w:eastAsia="zh-TW"/>
          </w:rPr>
          <w:t>3</w:t>
        </w:r>
        <w:r w:rsidR="00A0551D" w:rsidRPr="00A0551D">
          <w:rPr>
            <w:rFonts w:ascii="Times New Roman" w:eastAsia="新細明體"/>
            <w:spacing w:val="-4"/>
            <w:lang w:eastAsia="zh-TW"/>
          </w:rPr>
          <w:t>-</w:t>
        </w:r>
        <w:r w:rsidR="00A0551D" w:rsidRPr="00A0551D">
          <w:rPr>
            <w:rFonts w:ascii="Times New Roman" w:eastAsia="新細明體"/>
            <w:lang w:eastAsia="zh-TW"/>
          </w:rPr>
          <w:t xml:space="preserve">89 </w:t>
        </w:r>
      </w:hyperlink>
      <w:r w:rsidR="00A0551D" w:rsidRPr="00A0551D">
        <w:rPr>
          <w:rFonts w:ascii="SimSun" w:eastAsia="新細明體" w:hAnsi="SimSun" w:cs="SimSun" w:hint="eastAsia"/>
          <w:spacing w:val="-3"/>
          <w:lang w:eastAsia="zh-TW"/>
        </w:rPr>
        <w:t>所示。</w:t>
      </w:r>
    </w:p>
    <w:p w:rsidR="00397357" w:rsidRDefault="00397357" w:rsidP="00397357">
      <w:pPr>
        <w:pStyle w:val="a3"/>
        <w:spacing w:line="376" w:lineRule="exact"/>
        <w:ind w:left="-2127" w:right="864"/>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3-89  </w:t>
      </w:r>
      <w:r w:rsidRPr="00A0551D">
        <w:rPr>
          <w:rFonts w:ascii="SimSun" w:eastAsia="新細明體" w:hAnsi="SimSun" w:cs="SimSun" w:hint="eastAsia"/>
          <w:lang w:eastAsia="zh-TW"/>
        </w:rPr>
        <w:t>錄影</w:t>
      </w:r>
      <w:proofErr w:type="gramStart"/>
      <w:r w:rsidRPr="00A0551D">
        <w:rPr>
          <w:rFonts w:ascii="SimSun" w:eastAsia="新細明體" w:hAnsi="SimSun" w:cs="SimSun" w:hint="eastAsia"/>
          <w:lang w:eastAsia="zh-TW"/>
        </w:rPr>
        <w:t>檔</w:t>
      </w:r>
      <w:proofErr w:type="gramEnd"/>
      <w:r w:rsidRPr="00A0551D">
        <w:rPr>
          <w:rFonts w:ascii="SimSun" w:eastAsia="新細明體" w:hAnsi="SimSun" w:cs="SimSun" w:hint="eastAsia"/>
          <w:lang w:eastAsia="zh-TW"/>
        </w:rPr>
        <w:t>查詢結果</w:t>
      </w:r>
    </w:p>
    <w:p w:rsidR="00397357" w:rsidRDefault="00B540B9">
      <w:pPr>
        <w:pStyle w:val="a3"/>
        <w:spacing w:line="274" w:lineRule="exact"/>
        <w:ind w:left="187"/>
        <w:rPr>
          <w:rFonts w:eastAsia="新細明體" w:hint="eastAsia"/>
          <w:lang w:eastAsia="zh-TW"/>
        </w:rPr>
      </w:pPr>
      <w:r>
        <w:rPr>
          <w:noProof/>
          <w:lang w:val="en-US" w:eastAsia="zh-TW" w:bidi="ar-SA"/>
        </w:rPr>
        <w:drawing>
          <wp:anchor distT="0" distB="0" distL="0" distR="0" simplePos="0" relativeHeight="251596800" behindDoc="1" locked="0" layoutInCell="1" allowOverlap="1" wp14:anchorId="465098F7" wp14:editId="1D0925E8">
            <wp:simplePos x="0" y="0"/>
            <wp:positionH relativeFrom="page">
              <wp:posOffset>2597392</wp:posOffset>
            </wp:positionH>
            <wp:positionV relativeFrom="paragraph">
              <wp:posOffset>101600</wp:posOffset>
            </wp:positionV>
            <wp:extent cx="1995170" cy="3699510"/>
            <wp:effectExtent l="0" t="0" r="5080" b="0"/>
            <wp:wrapNone/>
            <wp:docPr id="757"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308.jpeg"/>
                    <pic:cNvPicPr/>
                  </pic:nvPicPr>
                  <pic:blipFill>
                    <a:blip r:embed="rId326" cstate="print"/>
                    <a:stretch>
                      <a:fillRect/>
                    </a:stretch>
                  </pic:blipFill>
                  <pic:spPr>
                    <a:xfrm>
                      <a:off x="0" y="0"/>
                      <a:ext cx="1995170" cy="3699510"/>
                    </a:xfrm>
                    <a:prstGeom prst="rect">
                      <a:avLst/>
                    </a:prstGeom>
                  </pic:spPr>
                </pic:pic>
              </a:graphicData>
            </a:graphic>
            <wp14:sizeRelH relativeFrom="margin">
              <wp14:pctWidth>0</wp14:pctWidth>
            </wp14:sizeRelH>
            <wp14:sizeRelV relativeFrom="margin">
              <wp14:pctHeight>0</wp14:pctHeight>
            </wp14:sizeRelV>
          </wp:anchor>
        </w:drawing>
      </w: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Default="00397357">
      <w:pPr>
        <w:pStyle w:val="a3"/>
        <w:spacing w:line="274" w:lineRule="exact"/>
        <w:ind w:left="187"/>
        <w:rPr>
          <w:rFonts w:eastAsia="新細明體" w:hint="eastAsia"/>
          <w:lang w:eastAsia="zh-TW"/>
        </w:rPr>
      </w:pPr>
    </w:p>
    <w:p w:rsidR="00397357" w:rsidRPr="00397357" w:rsidRDefault="00397357">
      <w:pPr>
        <w:pStyle w:val="a3"/>
        <w:spacing w:line="274" w:lineRule="exact"/>
        <w:ind w:left="187"/>
        <w:rPr>
          <w:rFonts w:eastAsia="新細明體" w:hint="eastAsia"/>
          <w:lang w:eastAsia="zh-TW"/>
        </w:rPr>
      </w:pPr>
    </w:p>
    <w:p w:rsidR="00397357" w:rsidRDefault="003B03C6" w:rsidP="00397357">
      <w:pPr>
        <w:pStyle w:val="a3"/>
        <w:spacing w:line="336"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397357" w:rsidRPr="00A0551D">
        <w:rPr>
          <w:rFonts w:ascii="SimSun" w:eastAsia="新細明體" w:hAnsi="SimSun" w:cs="SimSun" w:hint="eastAsia"/>
          <w:lang w:eastAsia="zh-TW"/>
        </w:rPr>
        <w:t>按一下選中所需錄影檔。</w:t>
      </w:r>
    </w:p>
    <w:p w:rsidR="00397357" w:rsidRDefault="003B03C6" w:rsidP="00397357">
      <w:pPr>
        <w:pStyle w:val="a3"/>
        <w:spacing w:line="358" w:lineRule="exact"/>
        <w:ind w:left="187"/>
      </w:pPr>
      <w:r>
        <w:rPr>
          <w:rFonts w:ascii="SimSun" w:eastAsia="新細明體" w:hAnsi="SimSun" w:cs="SimSun" w:hint="eastAsia"/>
          <w:lang w:eastAsia="zh-TW"/>
        </w:rPr>
        <w:t>步驟</w:t>
      </w:r>
      <w:r>
        <w:rPr>
          <w:rFonts w:ascii="SimSun" w:eastAsia="新細明體" w:hAnsi="SimSun" w:cs="SimSun" w:hint="eastAsia"/>
          <w:lang w:eastAsia="zh-TW"/>
        </w:rPr>
        <w:t xml:space="preserve">6 </w:t>
      </w:r>
      <w:r w:rsidR="00397357" w:rsidRPr="00A0551D">
        <w:rPr>
          <w:rFonts w:ascii="SimSun" w:eastAsia="新細明體" w:hAnsi="SimSun" w:cs="SimSun" w:hint="eastAsia"/>
          <w:lang w:eastAsia="zh-TW"/>
        </w:rPr>
        <w:t>按</w:t>
      </w:r>
      <w:r w:rsidR="00397357" w:rsidRPr="00A0551D">
        <w:rPr>
          <w:rFonts w:eastAsia="新細明體"/>
          <w:lang w:eastAsia="zh-TW"/>
        </w:rPr>
        <w:t xml:space="preserve"> </w:t>
      </w:r>
      <w:r w:rsidR="00397357" w:rsidRPr="00A0551D">
        <w:rPr>
          <w:rFonts w:ascii="Times New Roman" w:eastAsia="新細明體"/>
          <w:lang w:eastAsia="zh-TW"/>
        </w:rPr>
        <w:t xml:space="preserve">ENTER </w:t>
      </w:r>
      <w:r w:rsidR="00397357" w:rsidRPr="00A0551D">
        <w:rPr>
          <w:rFonts w:ascii="SimSun" w:eastAsia="新細明體" w:hAnsi="SimSun" w:cs="SimSun" w:hint="eastAsia"/>
          <w:lang w:eastAsia="zh-TW"/>
        </w:rPr>
        <w:t>鍵或按兩下左鍵即可播放。</w:t>
      </w:r>
    </w:p>
    <w:p w:rsidR="00FD4CF4" w:rsidRDefault="00FD4CF4">
      <w:pPr>
        <w:spacing w:line="274"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Pr="003B03C6" w:rsidRDefault="00FD4CF4" w:rsidP="003B03C6">
      <w:pPr>
        <w:pStyle w:val="a3"/>
        <w:spacing w:line="336" w:lineRule="exact"/>
        <w:ind w:left="187"/>
        <w:rPr>
          <w:rFonts w:eastAsia="新細明體" w:hint="eastAsia"/>
          <w:lang w:eastAsia="zh-TW"/>
        </w:rPr>
        <w:sectPr w:rsidR="00FD4CF4" w:rsidRPr="003B03C6">
          <w:type w:val="continuous"/>
          <w:pgSz w:w="11910" w:h="16840"/>
          <w:pgMar w:top="1580" w:right="0" w:bottom="280" w:left="0" w:header="720" w:footer="720" w:gutter="0"/>
          <w:cols w:num="2" w:space="720" w:equalWidth="0">
            <w:col w:w="2495" w:space="40"/>
            <w:col w:w="9375"/>
          </w:cols>
        </w:sectPr>
      </w:pPr>
      <w:bookmarkStart w:id="268" w:name="_bookmark170"/>
      <w:bookmarkEnd w:id="268"/>
    </w:p>
    <w:p w:rsidR="00FD4CF4" w:rsidRDefault="00A0551D" w:rsidP="003B03C6">
      <w:pPr>
        <w:pStyle w:val="a5"/>
        <w:numPr>
          <w:ilvl w:val="3"/>
          <w:numId w:val="180"/>
        </w:numPr>
        <w:tabs>
          <w:tab w:val="left" w:pos="2393"/>
          <w:tab w:val="left" w:pos="2394"/>
        </w:tabs>
        <w:spacing w:line="260" w:lineRule="exact"/>
        <w:rPr>
          <w:sz w:val="21"/>
          <w:lang w:eastAsia="zh-TW"/>
        </w:rPr>
      </w:pPr>
      <w:r w:rsidRPr="00A0551D">
        <w:rPr>
          <w:rFonts w:ascii="SimSun" w:eastAsia="新細明體" w:hAnsi="SimSun" w:cs="SimSun" w:hint="eastAsia"/>
          <w:spacing w:val="-3"/>
          <w:sz w:val="21"/>
          <w:shd w:val="clear" w:color="auto" w:fill="D9D9D9"/>
          <w:lang w:eastAsia="zh-TW"/>
        </w:rPr>
        <w:lastRenderedPageBreak/>
        <w:t>搜索檔後，只有第一次按一下播放才是</w:t>
      </w:r>
      <w:r w:rsidRPr="00A0551D">
        <w:rPr>
          <w:rFonts w:eastAsia="新細明體"/>
          <w:spacing w:val="-3"/>
          <w:sz w:val="21"/>
          <w:shd w:val="clear" w:color="auto" w:fill="D9D9D9"/>
          <w:lang w:eastAsia="zh-TW"/>
        </w:rPr>
        <w:t>精確重播。</w:t>
      </w:r>
    </w:p>
    <w:p w:rsidR="00FD4CF4" w:rsidRDefault="00A0551D" w:rsidP="003B03C6">
      <w:pPr>
        <w:pStyle w:val="a5"/>
        <w:numPr>
          <w:ilvl w:val="3"/>
          <w:numId w:val="180"/>
        </w:numPr>
        <w:tabs>
          <w:tab w:val="left" w:pos="2393"/>
          <w:tab w:val="left" w:pos="2394"/>
        </w:tabs>
        <w:spacing w:line="260" w:lineRule="exact"/>
        <w:rPr>
          <w:sz w:val="21"/>
        </w:rPr>
      </w:pPr>
      <w:r w:rsidRPr="00A0551D">
        <w:rPr>
          <w:rFonts w:ascii="SimSun" w:eastAsia="新細明體" w:hAnsi="SimSun" w:cs="SimSun" w:hint="eastAsia"/>
          <w:spacing w:val="-3"/>
          <w:sz w:val="21"/>
          <w:shd w:val="clear" w:color="auto" w:fill="D9D9D9"/>
          <w:lang w:eastAsia="zh-TW"/>
        </w:rPr>
        <w:t>圖片不支援精確重播。</w:t>
      </w:r>
    </w:p>
    <w:p w:rsidR="00FD4CF4" w:rsidRDefault="00A0551D" w:rsidP="003B03C6">
      <w:pPr>
        <w:pStyle w:val="a5"/>
        <w:numPr>
          <w:ilvl w:val="3"/>
          <w:numId w:val="180"/>
        </w:numPr>
        <w:tabs>
          <w:tab w:val="left" w:pos="2393"/>
          <w:tab w:val="left" w:pos="2394"/>
        </w:tabs>
        <w:spacing w:before="35" w:line="260" w:lineRule="exact"/>
        <w:ind w:right="1126"/>
        <w:rPr>
          <w:sz w:val="21"/>
          <w:lang w:eastAsia="zh-TW"/>
        </w:rPr>
      </w:pPr>
      <w:r w:rsidRPr="00A0551D">
        <w:rPr>
          <w:rFonts w:ascii="SimSun" w:eastAsia="新細明體" w:hAnsi="SimSun" w:cs="SimSun" w:hint="eastAsia"/>
          <w:spacing w:val="-5"/>
          <w:sz w:val="21"/>
          <w:shd w:val="clear" w:color="auto" w:fill="D9D9D9"/>
          <w:lang w:eastAsia="zh-TW"/>
        </w:rPr>
        <w:t>支援同步重播和非同步重播，同步重播支援所有通道，非同步重播只支持當前選擇通道精確</w:t>
      </w:r>
      <w:r w:rsidRPr="00A0551D">
        <w:rPr>
          <w:rFonts w:ascii="SimSun" w:eastAsia="新細明體" w:hAnsi="SimSun" w:cs="SimSun" w:hint="eastAsia"/>
          <w:spacing w:val="-205"/>
          <w:sz w:val="21"/>
          <w:shd w:val="clear" w:color="auto" w:fill="D9D9D9"/>
          <w:lang w:eastAsia="zh-TW"/>
        </w:rPr>
        <w:t>重</w:t>
      </w:r>
      <w:r w:rsidRPr="00A0551D">
        <w:rPr>
          <w:rFonts w:ascii="SimSun" w:eastAsia="新細明體" w:hAnsi="SimSun" w:cs="SimSun" w:hint="eastAsia"/>
          <w:sz w:val="21"/>
          <w:shd w:val="clear" w:color="auto" w:fill="D9D9D9"/>
          <w:lang w:eastAsia="zh-TW"/>
        </w:rPr>
        <w:t>播。</w:t>
      </w:r>
    </w:p>
    <w:p w:rsidR="00FD4CF4" w:rsidRDefault="00A0551D">
      <w:pPr>
        <w:pStyle w:val="2"/>
        <w:numPr>
          <w:ilvl w:val="2"/>
          <w:numId w:val="180"/>
        </w:numPr>
        <w:tabs>
          <w:tab w:val="left" w:pos="1863"/>
        </w:tabs>
        <w:spacing w:before="121"/>
        <w:ind w:hanging="730"/>
      </w:pPr>
      <w:bookmarkStart w:id="269" w:name="3.6.4_标签回放功能"/>
      <w:bookmarkStart w:id="270" w:name="_bookmark171"/>
      <w:bookmarkEnd w:id="269"/>
      <w:bookmarkEnd w:id="270"/>
      <w:r w:rsidRPr="00A0551D">
        <w:rPr>
          <w:rFonts w:ascii="SimSun" w:eastAsia="新細明體" w:hAnsi="SimSun" w:cs="SimSun" w:hint="eastAsia"/>
          <w:lang w:eastAsia="zh-TW"/>
        </w:rPr>
        <w:t>標籤重播功能</w:t>
      </w:r>
    </w:p>
    <w:p w:rsidR="00FD4CF4" w:rsidRDefault="00A0551D" w:rsidP="00B12211">
      <w:pPr>
        <w:pStyle w:val="a3"/>
        <w:spacing w:before="94"/>
        <w:ind w:left="1973" w:right="1128"/>
        <w:rPr>
          <w:lang w:eastAsia="zh-TW"/>
        </w:rPr>
      </w:pPr>
      <w:r w:rsidRPr="00A0551D">
        <w:rPr>
          <w:rFonts w:ascii="SimSun" w:eastAsia="新細明體" w:hAnsi="SimSun" w:cs="SimSun" w:hint="eastAsia"/>
          <w:spacing w:val="-5"/>
          <w:lang w:eastAsia="zh-TW"/>
        </w:rPr>
        <w:t>支援使用者在重播錄影時對任意一段錄影進行標記，方便後續通過時間或關鍵字進行搜索，能夠快</w:t>
      </w:r>
      <w:r w:rsidRPr="00A0551D">
        <w:rPr>
          <w:rFonts w:ascii="SimSun" w:eastAsia="新細明體" w:hAnsi="SimSun" w:cs="SimSun" w:hint="eastAsia"/>
          <w:spacing w:val="-4"/>
          <w:lang w:eastAsia="zh-TW"/>
        </w:rPr>
        <w:t>速查找相關視頻資訊進行重播。</w:t>
      </w:r>
    </w:p>
    <w:p w:rsidR="00FD4CF4" w:rsidRDefault="00A0551D">
      <w:pPr>
        <w:pStyle w:val="a3"/>
        <w:spacing w:before="37"/>
        <w:ind w:left="1132"/>
        <w:rPr>
          <w:rFonts w:ascii="Droid Sans Fallback" w:eastAsia="Droid Sans Fallback"/>
          <w:lang w:eastAsia="zh-TW"/>
        </w:rPr>
      </w:pPr>
      <w:r w:rsidRPr="00A0551D">
        <w:rPr>
          <w:rFonts w:ascii="SimSun" w:eastAsia="新細明體" w:hAnsi="SimSun" w:cs="SimSun" w:hint="eastAsia"/>
          <w:lang w:eastAsia="zh-TW"/>
        </w:rPr>
        <w:t>添加標籤</w:t>
      </w:r>
    </w:p>
    <w:p w:rsidR="00FD4CF4" w:rsidRDefault="00A0551D">
      <w:pPr>
        <w:pStyle w:val="a3"/>
        <w:spacing w:before="7" w:line="547" w:lineRule="exact"/>
        <w:ind w:left="1973"/>
        <w:rPr>
          <w:lang w:eastAsia="zh-TW"/>
        </w:rPr>
      </w:pPr>
      <w:r w:rsidRPr="00A0551D">
        <w:rPr>
          <w:rFonts w:ascii="SimSun" w:eastAsia="新細明體" w:hAnsi="SimSun" w:cs="SimSun" w:hint="eastAsia"/>
          <w:lang w:eastAsia="zh-TW"/>
        </w:rPr>
        <w:t>當處</w:t>
      </w:r>
      <w:r w:rsidRPr="00A0551D">
        <w:rPr>
          <w:rFonts w:ascii="SimSun" w:eastAsia="新細明體" w:hAnsi="SimSun" w:cs="SimSun" w:hint="eastAsia"/>
          <w:spacing w:val="-3"/>
          <w:lang w:eastAsia="zh-TW"/>
        </w:rPr>
        <w:t>於</w:t>
      </w:r>
      <w:r w:rsidRPr="00A0551D">
        <w:rPr>
          <w:rFonts w:ascii="SimSun" w:eastAsia="新細明體" w:hAnsi="SimSun" w:cs="SimSun" w:hint="eastAsia"/>
          <w:lang w:eastAsia="zh-TW"/>
        </w:rPr>
        <w:t>重</w:t>
      </w:r>
      <w:r w:rsidRPr="00A0551D">
        <w:rPr>
          <w:rFonts w:ascii="SimSun" w:eastAsia="新細明體" w:hAnsi="SimSun" w:cs="SimSun" w:hint="eastAsia"/>
          <w:spacing w:val="-3"/>
          <w:lang w:eastAsia="zh-TW"/>
        </w:rPr>
        <w:t>播</w:t>
      </w:r>
      <w:r w:rsidRPr="00A0551D">
        <w:rPr>
          <w:rFonts w:ascii="SimSun" w:eastAsia="新細明體" w:hAnsi="SimSun" w:cs="SimSun" w:hint="eastAsia"/>
          <w:lang w:eastAsia="zh-TW"/>
        </w:rPr>
        <w:t>狀</w:t>
      </w:r>
      <w:r w:rsidRPr="00A0551D">
        <w:rPr>
          <w:rFonts w:ascii="SimSun" w:eastAsia="新細明體" w:hAnsi="SimSun" w:cs="SimSun" w:hint="eastAsia"/>
          <w:spacing w:val="-3"/>
          <w:lang w:eastAsia="zh-TW"/>
        </w:rPr>
        <w:t>態</w:t>
      </w:r>
      <w:r w:rsidRPr="00A0551D">
        <w:rPr>
          <w:rFonts w:ascii="SimSun" w:eastAsia="新細明體" w:hAnsi="SimSun" w:cs="SimSun" w:hint="eastAsia"/>
          <w:lang w:eastAsia="zh-TW"/>
        </w:rPr>
        <w:t>時</w:t>
      </w:r>
      <w:r w:rsidRPr="00A0551D">
        <w:rPr>
          <w:rFonts w:ascii="SimSun" w:eastAsia="新細明體" w:hAnsi="SimSun" w:cs="SimSun" w:hint="eastAsia"/>
          <w:spacing w:val="-3"/>
          <w:lang w:eastAsia="zh-TW"/>
        </w:rPr>
        <w:t>，</w:t>
      </w:r>
      <w:r w:rsidRPr="00A0551D">
        <w:rPr>
          <w:rFonts w:ascii="SimSun" w:eastAsia="新細明體" w:hAnsi="SimSun" w:cs="SimSun" w:hint="eastAsia"/>
          <w:lang w:eastAsia="zh-TW"/>
        </w:rPr>
        <w:t>單</w:t>
      </w:r>
      <w:r w:rsidRPr="00A0551D">
        <w:rPr>
          <w:rFonts w:eastAsia="新細明體"/>
          <w:spacing w:val="-36"/>
          <w:lang w:eastAsia="zh-TW"/>
        </w:rPr>
        <w:t xml:space="preserve"> </w:t>
      </w:r>
      <w:r w:rsidR="00123F87">
        <w:rPr>
          <w:noProof/>
          <w:spacing w:val="-4"/>
          <w:position w:val="2"/>
          <w:lang w:val="en-US" w:eastAsia="zh-TW" w:bidi="ar-SA"/>
        </w:rPr>
        <w:drawing>
          <wp:inline distT="0" distB="0" distL="0" distR="0" wp14:anchorId="02FFF786" wp14:editId="30C772AC">
            <wp:extent cx="266700" cy="257175"/>
            <wp:effectExtent l="0" t="0" r="0" b="0"/>
            <wp:docPr id="76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90.png"/>
                    <pic:cNvPicPr/>
                  </pic:nvPicPr>
                  <pic:blipFill>
                    <a:blip r:embed="rId307" cstate="print"/>
                    <a:stretch>
                      <a:fillRect/>
                    </a:stretch>
                  </pic:blipFill>
                  <pic:spPr>
                    <a:xfrm>
                      <a:off x="0" y="0"/>
                      <a:ext cx="266700" cy="257175"/>
                    </a:xfrm>
                    <a:prstGeom prst="rect">
                      <a:avLst/>
                    </a:prstGeom>
                  </pic:spPr>
                </pic:pic>
              </a:graphicData>
            </a:graphic>
          </wp:inline>
        </w:drawing>
      </w:r>
      <w:r w:rsidRPr="00A0551D">
        <w:rPr>
          <w:rFonts w:ascii="SimSun" w:eastAsia="新細明體" w:hAnsi="SimSun" w:cs="SimSun" w:hint="eastAsia"/>
          <w:w w:val="105"/>
          <w:lang w:eastAsia="zh-TW"/>
        </w:rPr>
        <w:t>，</w:t>
      </w:r>
      <w:r w:rsidRPr="00B12211">
        <w:rPr>
          <w:rFonts w:ascii="SimSun" w:eastAsia="新細明體" w:hAnsi="SimSun" w:cs="SimSun" w:hint="eastAsia"/>
          <w:lang w:eastAsia="zh-TW"/>
        </w:rPr>
        <w:t>進入</w:t>
      </w:r>
      <w:r w:rsidRPr="00B12211">
        <w:rPr>
          <w:rFonts w:ascii="SimSun" w:eastAsia="新細明體" w:hAnsi="SimSun" w:cs="SimSun"/>
          <w:lang w:eastAsia="zh-TW"/>
        </w:rPr>
        <w:t>“</w:t>
      </w:r>
      <w:r w:rsidRPr="00B12211">
        <w:rPr>
          <w:rFonts w:ascii="SimSun" w:eastAsia="新細明體" w:hAnsi="SimSun" w:cs="SimSun" w:hint="eastAsia"/>
          <w:lang w:eastAsia="zh-TW"/>
        </w:rPr>
        <w:t>添加標籤</w:t>
      </w:r>
      <w:r w:rsidRPr="00B12211">
        <w:rPr>
          <w:rFonts w:ascii="SimSun" w:eastAsia="新細明體" w:hAnsi="SimSun" w:cs="SimSun"/>
          <w:lang w:eastAsia="zh-TW"/>
        </w:rPr>
        <w:t>”</w:t>
      </w:r>
      <w:r w:rsidRPr="00B12211">
        <w:rPr>
          <w:rFonts w:ascii="SimSun" w:eastAsia="新細明體" w:hAnsi="SimSun" w:cs="SimSun" w:hint="eastAsia"/>
          <w:lang w:eastAsia="zh-TW"/>
        </w:rPr>
        <w:t>頁面。</w:t>
      </w:r>
    </w:p>
    <w:p w:rsidR="00FD4CF4" w:rsidRDefault="00B12211">
      <w:pPr>
        <w:pStyle w:val="a3"/>
        <w:spacing w:line="377" w:lineRule="exact"/>
        <w:ind w:left="1132"/>
        <w:rPr>
          <w:rFonts w:ascii="Droid Sans Fallback" w:eastAsia="Droid Sans Fallback"/>
          <w:lang w:eastAsia="zh-TW"/>
        </w:rPr>
      </w:pPr>
      <w:r w:rsidRPr="00B12211">
        <w:rPr>
          <w:rFonts w:ascii="SimSun" w:eastAsia="新細明體" w:hAnsi="SimSun" w:cs="SimSun"/>
          <w:noProof/>
          <w:spacing w:val="-5"/>
          <w:lang w:val="en-US" w:eastAsia="zh-TW" w:bidi="ar-SA"/>
        </w:rPr>
        <w:drawing>
          <wp:anchor distT="0" distB="0" distL="114300" distR="114300" simplePos="0" relativeHeight="251918336" behindDoc="1" locked="0" layoutInCell="1" allowOverlap="1" wp14:anchorId="6E8703A8" wp14:editId="4CA42656">
            <wp:simplePos x="0" y="0"/>
            <wp:positionH relativeFrom="column">
              <wp:posOffset>4440393</wp:posOffset>
            </wp:positionH>
            <wp:positionV relativeFrom="paragraph">
              <wp:posOffset>227965</wp:posOffset>
            </wp:positionV>
            <wp:extent cx="313690" cy="259080"/>
            <wp:effectExtent l="0" t="0" r="0" b="7620"/>
            <wp:wrapNone/>
            <wp:docPr id="763"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94.jpe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13690" cy="25908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標籤重播</w:t>
      </w:r>
    </w:p>
    <w:p w:rsidR="00FD4CF4" w:rsidRPr="00B12211" w:rsidRDefault="00A0551D" w:rsidP="00B12211">
      <w:pPr>
        <w:pStyle w:val="a3"/>
        <w:spacing w:before="94"/>
        <w:ind w:left="1973" w:right="1128"/>
        <w:rPr>
          <w:rFonts w:ascii="SimSun" w:eastAsia="新細明體" w:hAnsi="SimSun" w:cs="SimSun"/>
          <w:spacing w:val="-5"/>
          <w:lang w:eastAsia="zh-TW"/>
        </w:rPr>
      </w:pPr>
      <w:r w:rsidRPr="00B12211">
        <w:rPr>
          <w:rFonts w:ascii="SimSun" w:eastAsia="新細明體" w:hAnsi="SimSun" w:cs="SimSun" w:hint="eastAsia"/>
          <w:spacing w:val="-5"/>
          <w:lang w:eastAsia="zh-TW"/>
        </w:rPr>
        <w:t>在單畫面播放模式下，使用者按一下錄影查詢介面中，</w:t>
      </w:r>
      <w:r w:rsidR="00B12211">
        <w:rPr>
          <w:rFonts w:ascii="SimSun" w:eastAsia="新細明體" w:hAnsi="SimSun" w:cs="SimSun" w:hint="eastAsia"/>
          <w:spacing w:val="-5"/>
          <w:lang w:eastAsia="zh-TW"/>
        </w:rPr>
        <w:t xml:space="preserve">      </w:t>
      </w:r>
      <w:r w:rsidRPr="00B12211">
        <w:rPr>
          <w:rFonts w:ascii="SimSun" w:eastAsia="新細明體" w:hAnsi="SimSun" w:cs="SimSun" w:hint="eastAsia"/>
          <w:spacing w:val="-5"/>
          <w:lang w:eastAsia="zh-TW"/>
        </w:rPr>
        <w:t>進入</w:t>
      </w:r>
      <w:r w:rsidRPr="00B12211">
        <w:rPr>
          <w:rFonts w:ascii="SimSun" w:eastAsia="新細明體" w:hAnsi="SimSun" w:cs="SimSun"/>
          <w:spacing w:val="-5"/>
          <w:lang w:eastAsia="zh-TW"/>
        </w:rPr>
        <w:t>“</w:t>
      </w:r>
      <w:r w:rsidRPr="00B12211">
        <w:rPr>
          <w:rFonts w:ascii="SimSun" w:eastAsia="新細明體" w:hAnsi="SimSun" w:cs="SimSun" w:hint="eastAsia"/>
          <w:spacing w:val="-5"/>
          <w:lang w:eastAsia="zh-TW"/>
        </w:rPr>
        <w:t>標籤檔列表</w:t>
      </w:r>
      <w:r w:rsidRPr="00B12211">
        <w:rPr>
          <w:rFonts w:ascii="SimSun" w:eastAsia="新細明體" w:hAnsi="SimSun" w:cs="SimSun"/>
          <w:spacing w:val="-5"/>
          <w:lang w:eastAsia="zh-TW"/>
        </w:rPr>
        <w:t>”</w:t>
      </w:r>
      <w:r w:rsidRPr="00B12211">
        <w:rPr>
          <w:rFonts w:ascii="SimSun" w:eastAsia="新細明體" w:hAnsi="SimSun" w:cs="SimSun" w:hint="eastAsia"/>
          <w:spacing w:val="-5"/>
          <w:lang w:eastAsia="zh-TW"/>
        </w:rPr>
        <w:t>，按兩下任一標</w:t>
      </w:r>
      <w:proofErr w:type="gramStart"/>
      <w:r w:rsidRPr="00B12211">
        <w:rPr>
          <w:rFonts w:ascii="SimSun" w:eastAsia="新細明體" w:hAnsi="SimSun" w:cs="SimSun" w:hint="eastAsia"/>
          <w:spacing w:val="-5"/>
          <w:lang w:eastAsia="zh-TW"/>
        </w:rPr>
        <w:t>籤</w:t>
      </w:r>
      <w:proofErr w:type="gramEnd"/>
      <w:r w:rsidRPr="00B12211">
        <w:rPr>
          <w:rFonts w:ascii="SimSun" w:eastAsia="新細明體" w:hAnsi="SimSun" w:cs="SimSun" w:hint="eastAsia"/>
          <w:spacing w:val="-5"/>
          <w:lang w:eastAsia="zh-TW"/>
        </w:rPr>
        <w:t>文</w:t>
      </w:r>
      <w:r w:rsidRPr="00B12211">
        <w:rPr>
          <w:rFonts w:ascii="SimSun" w:eastAsia="新細明體" w:hAnsi="SimSun" w:cs="SimSun"/>
          <w:spacing w:val="-5"/>
          <w:lang w:eastAsia="zh-TW"/>
        </w:rPr>
        <w:t xml:space="preserve"> </w:t>
      </w:r>
      <w:r w:rsidRPr="00B12211">
        <w:rPr>
          <w:rFonts w:ascii="SimSun" w:eastAsia="新細明體" w:hAnsi="SimSun" w:cs="SimSun" w:hint="eastAsia"/>
          <w:spacing w:val="-5"/>
          <w:lang w:eastAsia="zh-TW"/>
        </w:rPr>
        <w:t>件可從該標籤時間點開始重播。</w:t>
      </w:r>
    </w:p>
    <w:p w:rsidR="00FD4CF4" w:rsidRDefault="00A0551D">
      <w:pPr>
        <w:pStyle w:val="a3"/>
        <w:spacing w:before="36" w:line="341" w:lineRule="exact"/>
        <w:ind w:left="1132"/>
        <w:rPr>
          <w:rFonts w:ascii="Droid Sans Fallback" w:eastAsia="Droid Sans Fallback"/>
          <w:lang w:eastAsia="zh-TW"/>
        </w:rPr>
      </w:pPr>
      <w:r w:rsidRPr="00A0551D">
        <w:rPr>
          <w:rFonts w:ascii="SimSun" w:eastAsia="新細明體" w:hAnsi="SimSun" w:cs="SimSun" w:hint="eastAsia"/>
          <w:lang w:eastAsia="zh-TW"/>
        </w:rPr>
        <w:t>標籤前播放時間</w:t>
      </w:r>
    </w:p>
    <w:p w:rsidR="00FD4CF4" w:rsidRPr="00B12211" w:rsidRDefault="00A0551D">
      <w:pPr>
        <w:pStyle w:val="a3"/>
        <w:spacing w:line="400" w:lineRule="exact"/>
        <w:ind w:left="1973"/>
        <w:rPr>
          <w:rFonts w:ascii="SimSun" w:eastAsia="新細明體" w:hAnsi="SimSun" w:cs="SimSun"/>
          <w:spacing w:val="-5"/>
          <w:lang w:eastAsia="zh-TW"/>
        </w:rPr>
      </w:pPr>
      <w:r w:rsidRPr="00B12211">
        <w:rPr>
          <w:rFonts w:ascii="SimSun" w:eastAsia="新細明體" w:hAnsi="SimSun" w:cs="SimSun" w:hint="eastAsia"/>
          <w:spacing w:val="-5"/>
          <w:lang w:eastAsia="zh-TW"/>
        </w:rPr>
        <w:t>可設置從該標籤時間點</w:t>
      </w:r>
      <w:r w:rsidRPr="00B12211">
        <w:rPr>
          <w:rFonts w:ascii="SimSun" w:eastAsia="新細明體" w:hAnsi="SimSun" w:cs="SimSun"/>
          <w:spacing w:val="-5"/>
          <w:lang w:eastAsia="zh-TW"/>
        </w:rPr>
        <w:t xml:space="preserve"> N </w:t>
      </w:r>
      <w:proofErr w:type="gramStart"/>
      <w:r w:rsidRPr="00B12211">
        <w:rPr>
          <w:rFonts w:ascii="SimSun" w:eastAsia="新細明體" w:hAnsi="SimSun" w:cs="SimSun" w:hint="eastAsia"/>
          <w:spacing w:val="-5"/>
          <w:lang w:eastAsia="zh-TW"/>
        </w:rPr>
        <w:t>秒前開始</w:t>
      </w:r>
      <w:proofErr w:type="gramEnd"/>
      <w:r w:rsidRPr="00B12211">
        <w:rPr>
          <w:rFonts w:ascii="SimSun" w:eastAsia="新細明體" w:hAnsi="SimSun" w:cs="SimSun" w:hint="eastAsia"/>
          <w:spacing w:val="-5"/>
          <w:lang w:eastAsia="zh-TW"/>
        </w:rPr>
        <w:t>重播，最大支持</w:t>
      </w:r>
      <w:r w:rsidRPr="00B12211">
        <w:rPr>
          <w:rFonts w:ascii="SimSun" w:eastAsia="新細明體" w:hAnsi="SimSun" w:cs="SimSun"/>
          <w:spacing w:val="-5"/>
          <w:lang w:eastAsia="zh-TW"/>
        </w:rPr>
        <w:t xml:space="preserve"> 600 </w:t>
      </w:r>
      <w:r w:rsidRPr="00B12211">
        <w:rPr>
          <w:rFonts w:ascii="SimSun" w:eastAsia="新細明體" w:hAnsi="SimSun" w:cs="SimSun" w:hint="eastAsia"/>
          <w:spacing w:val="-5"/>
          <w:lang w:eastAsia="zh-TW"/>
        </w:rPr>
        <w:t>秒。</w:t>
      </w:r>
    </w:p>
    <w:p w:rsidR="00FD4CF4" w:rsidRPr="00B12211" w:rsidRDefault="00B12211">
      <w:pPr>
        <w:pStyle w:val="a3"/>
        <w:spacing w:before="10"/>
        <w:rPr>
          <w:rFonts w:ascii="SimSun" w:eastAsia="新細明體" w:hAnsi="SimSun" w:cs="SimSun"/>
          <w:spacing w:val="-5"/>
          <w:lang w:eastAsia="zh-TW"/>
        </w:rPr>
      </w:pPr>
      <w:r w:rsidRPr="00B12211">
        <w:rPr>
          <w:rFonts w:ascii="SimSun" w:eastAsia="新細明體" w:hAnsi="SimSun" w:cs="SimSun"/>
          <w:noProof/>
          <w:spacing w:val="-5"/>
          <w:lang w:val="en-US" w:eastAsia="zh-TW" w:bidi="ar-SA"/>
        </w:rPr>
        <w:drawing>
          <wp:anchor distT="0" distB="0" distL="0" distR="0" simplePos="0" relativeHeight="251597824" behindDoc="1" locked="0" layoutInCell="1" allowOverlap="1" wp14:anchorId="505F9712" wp14:editId="7E33619B">
            <wp:simplePos x="0" y="0"/>
            <wp:positionH relativeFrom="page">
              <wp:posOffset>1260475</wp:posOffset>
            </wp:positionH>
            <wp:positionV relativeFrom="paragraph">
              <wp:posOffset>58420</wp:posOffset>
            </wp:positionV>
            <wp:extent cx="528320" cy="160655"/>
            <wp:effectExtent l="0" t="0" r="5080" b="0"/>
            <wp:wrapNone/>
            <wp:docPr id="7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16.png"/>
                    <pic:cNvPicPr/>
                  </pic:nvPicPr>
                  <pic:blipFill>
                    <a:blip r:embed="rId40" cstate="print"/>
                    <a:stretch>
                      <a:fillRect/>
                    </a:stretch>
                  </pic:blipFill>
                  <pic:spPr>
                    <a:xfrm>
                      <a:off x="0" y="0"/>
                      <a:ext cx="528320" cy="160655"/>
                    </a:xfrm>
                    <a:prstGeom prst="rect">
                      <a:avLst/>
                    </a:prstGeom>
                  </pic:spPr>
                </pic:pic>
              </a:graphicData>
            </a:graphic>
          </wp:anchor>
        </w:drawing>
      </w:r>
    </w:p>
    <w:p w:rsidR="00B12211" w:rsidRDefault="00A0551D" w:rsidP="00B12211">
      <w:pPr>
        <w:pStyle w:val="a3"/>
        <w:spacing w:line="400" w:lineRule="exact"/>
        <w:ind w:left="1973"/>
        <w:rPr>
          <w:rFonts w:ascii="SimSun" w:eastAsia="新細明體" w:hAnsi="SimSun" w:cs="SimSun"/>
          <w:spacing w:val="-5"/>
          <w:lang w:eastAsia="zh-TW"/>
        </w:rPr>
      </w:pPr>
      <w:r w:rsidRPr="000A637C">
        <w:rPr>
          <w:rFonts w:ascii="SimSun" w:eastAsia="新細明體" w:hAnsi="SimSun" w:cs="SimSun" w:hint="eastAsia"/>
          <w:spacing w:val="-5"/>
          <w:lang w:eastAsia="zh-TW"/>
        </w:rPr>
        <w:t>正</w:t>
      </w:r>
      <w:r w:rsidRPr="00B12211">
        <w:rPr>
          <w:rFonts w:ascii="SimSun" w:eastAsia="新細明體" w:hAnsi="SimSun" w:cs="SimSun" w:hint="eastAsia"/>
          <w:spacing w:val="-5"/>
          <w:lang w:eastAsia="zh-TW"/>
        </w:rPr>
        <w:t>常情況下，存在重播提前時間點的錄影，則從提前的時間點開始重播；如果提前時間點沒有錄影檔，</w:t>
      </w:r>
    </w:p>
    <w:p w:rsidR="00FD4CF4" w:rsidRPr="00B12211" w:rsidRDefault="00A0551D" w:rsidP="00B12211">
      <w:pPr>
        <w:pStyle w:val="a3"/>
        <w:spacing w:line="400" w:lineRule="exact"/>
        <w:ind w:left="1973"/>
        <w:rPr>
          <w:rFonts w:ascii="SimSun" w:eastAsia="新細明體" w:hAnsi="SimSun" w:cs="SimSun"/>
          <w:spacing w:val="-5"/>
          <w:lang w:eastAsia="zh-TW"/>
        </w:rPr>
      </w:pPr>
      <w:r w:rsidRPr="00B12211">
        <w:rPr>
          <w:rFonts w:ascii="SimSun" w:eastAsia="新細明體" w:hAnsi="SimSun" w:cs="SimSun" w:hint="eastAsia"/>
          <w:spacing w:val="-5"/>
          <w:lang w:eastAsia="zh-TW"/>
        </w:rPr>
        <w:t>則選擇此時間點之後存在的某個時間開始重播。</w:t>
      </w:r>
    </w:p>
    <w:p w:rsidR="00FD4CF4" w:rsidRPr="00B12211" w:rsidRDefault="00A0551D" w:rsidP="00B12211">
      <w:pPr>
        <w:pStyle w:val="a3"/>
        <w:spacing w:line="400" w:lineRule="exact"/>
        <w:ind w:left="1973"/>
        <w:rPr>
          <w:rFonts w:ascii="SimSun" w:eastAsia="新細明體" w:hAnsi="SimSun" w:cs="SimSun"/>
          <w:spacing w:val="-5"/>
          <w:lang w:eastAsia="zh-TW"/>
        </w:rPr>
      </w:pPr>
      <w:r w:rsidRPr="00B12211">
        <w:rPr>
          <w:rFonts w:ascii="SimSun" w:eastAsia="新細明體" w:hAnsi="SimSun" w:cs="SimSun" w:hint="eastAsia"/>
          <w:spacing w:val="-5"/>
          <w:lang w:eastAsia="zh-TW"/>
        </w:rPr>
        <w:t>標籤管理</w:t>
      </w:r>
    </w:p>
    <w:p w:rsidR="00FD4CF4" w:rsidRPr="00B12211" w:rsidRDefault="00A0551D" w:rsidP="00B12211">
      <w:pPr>
        <w:pStyle w:val="a3"/>
        <w:spacing w:before="128"/>
        <w:ind w:left="1973" w:right="1128"/>
        <w:rPr>
          <w:rFonts w:ascii="SimSun" w:eastAsia="新細明體" w:hAnsi="SimSun" w:cs="SimSun"/>
          <w:spacing w:val="-5"/>
          <w:lang w:eastAsia="zh-TW"/>
        </w:rPr>
      </w:pPr>
      <w:r w:rsidRPr="00B12211">
        <w:rPr>
          <w:rFonts w:ascii="SimSun" w:eastAsia="新細明體" w:hAnsi="SimSun" w:cs="SimSun" w:hint="eastAsia"/>
          <w:spacing w:val="-5"/>
          <w:lang w:eastAsia="zh-TW"/>
        </w:rPr>
        <w:t>按一下錄影查詢介面</w:t>
      </w:r>
      <w:r w:rsidRPr="00B12211">
        <w:rPr>
          <w:rFonts w:ascii="SimSun" w:eastAsia="新細明體" w:hAnsi="SimSun" w:cs="SimSun"/>
          <w:spacing w:val="-5"/>
          <w:lang w:eastAsia="zh-TW"/>
        </w:rPr>
        <w:t xml:space="preserve"> </w:t>
      </w:r>
      <w:r w:rsidR="00123F87" w:rsidRPr="00B12211">
        <w:rPr>
          <w:rFonts w:ascii="SimSun" w:eastAsia="新細明體" w:hAnsi="SimSun" w:cs="SimSun"/>
          <w:noProof/>
          <w:spacing w:val="-5"/>
          <w:lang w:val="en-US" w:eastAsia="zh-TW" w:bidi="ar-SA"/>
        </w:rPr>
        <w:drawing>
          <wp:anchor distT="0" distB="0" distL="114300" distR="114300" simplePos="0" relativeHeight="251919360" behindDoc="1" locked="0" layoutInCell="1" allowOverlap="1" wp14:anchorId="14346FDF" wp14:editId="3AB47B87">
            <wp:simplePos x="0" y="0"/>
            <wp:positionH relativeFrom="column">
              <wp:posOffset>2487930</wp:posOffset>
            </wp:positionH>
            <wp:positionV relativeFrom="paragraph">
              <wp:posOffset>-31115</wp:posOffset>
            </wp:positionV>
            <wp:extent cx="294005" cy="247015"/>
            <wp:effectExtent l="0" t="0" r="0" b="635"/>
            <wp:wrapNone/>
            <wp:docPr id="767"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295.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94005" cy="247015"/>
                    </a:xfrm>
                    <a:prstGeom prst="rect">
                      <a:avLst/>
                    </a:prstGeom>
                  </pic:spPr>
                </pic:pic>
              </a:graphicData>
            </a:graphic>
            <wp14:sizeRelH relativeFrom="page">
              <wp14:pctWidth>0</wp14:pctWidth>
            </wp14:sizeRelH>
            <wp14:sizeRelV relativeFrom="page">
              <wp14:pctHeight>0</wp14:pctHeight>
            </wp14:sizeRelV>
          </wp:anchor>
        </w:drawing>
      </w:r>
      <w:r w:rsidRPr="00B12211">
        <w:rPr>
          <w:rFonts w:ascii="SimSun" w:eastAsia="新細明體" w:hAnsi="SimSun" w:cs="SimSun" w:hint="eastAsia"/>
          <w:spacing w:val="-5"/>
          <w:lang w:eastAsia="zh-TW"/>
        </w:rPr>
        <w:t>，</w:t>
      </w:r>
      <w:r w:rsidR="00B540B9">
        <w:rPr>
          <w:rFonts w:ascii="SimSun" w:eastAsia="新細明體" w:hAnsi="SimSun" w:cs="SimSun" w:hint="eastAsia"/>
          <w:spacing w:val="-5"/>
          <w:lang w:eastAsia="zh-TW"/>
        </w:rPr>
        <w:t xml:space="preserve">   </w:t>
      </w:r>
      <w:r w:rsidRPr="00B12211">
        <w:rPr>
          <w:rFonts w:ascii="SimSun" w:eastAsia="新細明體" w:hAnsi="SimSun" w:cs="SimSun" w:hint="eastAsia"/>
          <w:spacing w:val="-5"/>
          <w:lang w:eastAsia="zh-TW"/>
        </w:rPr>
        <w:t>進入</w:t>
      </w:r>
      <w:r w:rsidRPr="00B12211">
        <w:rPr>
          <w:rFonts w:ascii="SimSun" w:eastAsia="新細明體" w:hAnsi="SimSun" w:cs="SimSun"/>
          <w:spacing w:val="-5"/>
          <w:lang w:eastAsia="zh-TW"/>
        </w:rPr>
        <w:t>“</w:t>
      </w:r>
      <w:r w:rsidRPr="00B12211">
        <w:rPr>
          <w:rFonts w:ascii="SimSun" w:eastAsia="新細明體" w:hAnsi="SimSun" w:cs="SimSun" w:hint="eastAsia"/>
          <w:spacing w:val="-5"/>
          <w:lang w:eastAsia="zh-TW"/>
        </w:rPr>
        <w:t>標籤管理</w:t>
      </w:r>
      <w:r w:rsidRPr="00B12211">
        <w:rPr>
          <w:rFonts w:ascii="SimSun" w:eastAsia="新細明體" w:hAnsi="SimSun" w:cs="SimSun"/>
          <w:spacing w:val="-5"/>
          <w:lang w:eastAsia="zh-TW"/>
        </w:rPr>
        <w:t>”</w:t>
      </w:r>
      <w:r w:rsidRPr="00B12211">
        <w:rPr>
          <w:rFonts w:ascii="SimSun" w:eastAsia="新細明體" w:hAnsi="SimSun" w:cs="SimSun" w:hint="eastAsia"/>
          <w:spacing w:val="-5"/>
          <w:lang w:eastAsia="zh-TW"/>
        </w:rPr>
        <w:t>介面，如</w:t>
      </w:r>
      <w:hyperlink w:anchor="_bookmark172" w:history="1">
        <w:r w:rsidRPr="00B12211">
          <w:rPr>
            <w:rFonts w:ascii="SimSun" w:eastAsia="新細明體" w:hAnsi="SimSun" w:cs="SimSun" w:hint="eastAsia"/>
            <w:spacing w:val="-5"/>
            <w:lang w:eastAsia="zh-TW"/>
          </w:rPr>
          <w:t>圖</w:t>
        </w:r>
        <w:r w:rsidRPr="00B12211">
          <w:rPr>
            <w:rFonts w:ascii="SimSun" w:eastAsia="新細明體" w:hAnsi="SimSun" w:cs="SimSun"/>
            <w:spacing w:val="-5"/>
            <w:lang w:eastAsia="zh-TW"/>
          </w:rPr>
          <w:t xml:space="preserve"> 3</w:t>
        </w:r>
        <w:r w:rsidR="003A7AB5">
          <w:rPr>
            <w:rFonts w:ascii="SimSun" w:eastAsia="新細明體" w:hAnsi="SimSun" w:cs="SimSun"/>
            <w:spacing w:val="-5"/>
            <w:lang w:eastAsia="zh-TW"/>
          </w:rPr>
          <w:t>-</w:t>
        </w:r>
        <w:r w:rsidRPr="00B12211">
          <w:rPr>
            <w:rFonts w:ascii="SimSun" w:eastAsia="新細明體" w:hAnsi="SimSun" w:cs="SimSun"/>
            <w:spacing w:val="-5"/>
            <w:lang w:eastAsia="zh-TW"/>
          </w:rPr>
          <w:t>0</w:t>
        </w:r>
      </w:hyperlink>
      <w:r w:rsidRPr="00B12211">
        <w:rPr>
          <w:rFonts w:ascii="SimSun" w:eastAsia="新細明體" w:hAnsi="SimSun" w:cs="SimSun"/>
          <w:spacing w:val="-5"/>
          <w:lang w:eastAsia="zh-TW"/>
        </w:rPr>
        <w:t xml:space="preserve"> </w:t>
      </w:r>
      <w:r w:rsidRPr="00B12211">
        <w:rPr>
          <w:rFonts w:ascii="SimSun" w:eastAsia="新細明體" w:hAnsi="SimSun" w:cs="SimSun" w:hint="eastAsia"/>
          <w:spacing w:val="-5"/>
          <w:lang w:eastAsia="zh-TW"/>
        </w:rPr>
        <w:t>所示，默認對當前重播通道中的所有錄影檔的標籤資訊進行管理。</w:t>
      </w:r>
    </w:p>
    <w:p w:rsidR="00FD4CF4" w:rsidRDefault="00FD4CF4">
      <w:pPr>
        <w:spacing w:line="146" w:lineRule="auto"/>
        <w:rPr>
          <w:rFonts w:eastAsia="新細明體" w:hint="eastAsia"/>
          <w:lang w:eastAsia="zh-TW"/>
        </w:rPr>
      </w:pPr>
    </w:p>
    <w:p w:rsidR="003B03C6" w:rsidRDefault="003B03C6">
      <w:pPr>
        <w:spacing w:line="146" w:lineRule="auto"/>
        <w:rPr>
          <w:rFonts w:eastAsia="新細明體" w:hint="eastAsia"/>
          <w:lang w:eastAsia="zh-TW"/>
        </w:rPr>
      </w:pPr>
    </w:p>
    <w:p w:rsidR="003B03C6" w:rsidRPr="003B03C6" w:rsidRDefault="003B03C6">
      <w:pPr>
        <w:spacing w:line="146" w:lineRule="auto"/>
        <w:rPr>
          <w:rFonts w:eastAsia="新細明體" w:hint="eastAsia"/>
          <w:lang w:eastAsia="zh-TW"/>
        </w:rPr>
        <w:sectPr w:rsidR="003B03C6" w:rsidRPr="003B03C6">
          <w:type w:val="continuous"/>
          <w:pgSz w:w="11910" w:h="16840"/>
          <w:pgMar w:top="1580" w:right="0" w:bottom="280" w:left="0" w:header="720" w:footer="720" w:gutter="0"/>
          <w:cols w:space="720"/>
        </w:sectPr>
      </w:pPr>
    </w:p>
    <w:p w:rsidR="00FD4CF4" w:rsidRDefault="00A0551D">
      <w:pPr>
        <w:pStyle w:val="a3"/>
        <w:spacing w:line="330" w:lineRule="exact"/>
        <w:ind w:left="1973"/>
        <w:rPr>
          <w:lang w:eastAsia="zh-TW"/>
        </w:rPr>
      </w:pPr>
      <w:r w:rsidRPr="00A0551D">
        <w:rPr>
          <w:rFonts w:ascii="SimSun" w:eastAsia="新細明體" w:hAnsi="SimSun" w:cs="SimSun" w:hint="eastAsia"/>
          <w:lang w:eastAsia="zh-TW"/>
        </w:rPr>
        <w:lastRenderedPageBreak/>
        <w:t>介面中清單會按時間順序列出此通道中全部標籤資訊。</w:t>
      </w:r>
    </w:p>
    <w:p w:rsidR="00FD4CF4" w:rsidRDefault="00A0551D">
      <w:pPr>
        <w:pStyle w:val="a3"/>
        <w:spacing w:line="317" w:lineRule="exact"/>
        <w:ind w:left="1704" w:right="865"/>
        <w:jc w:val="center"/>
        <w:rPr>
          <w:rFonts w:ascii="Droid Sans Fallback" w:eastAsia="Droid Sans Fallback"/>
        </w:rPr>
      </w:pPr>
      <w:bookmarkStart w:id="271" w:name="_bookmark172"/>
      <w:bookmarkEnd w:id="271"/>
      <w:r w:rsidRPr="00A0551D">
        <w:rPr>
          <w:rFonts w:ascii="SimSun" w:eastAsia="新細明體" w:hAnsi="SimSun" w:cs="SimSun" w:hint="eastAsia"/>
          <w:lang w:eastAsia="zh-TW"/>
        </w:rPr>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0  </w:t>
      </w:r>
      <w:r w:rsidRPr="00A0551D">
        <w:rPr>
          <w:rFonts w:ascii="SimSun" w:eastAsia="新細明體" w:hAnsi="SimSun" w:cs="SimSun" w:hint="eastAsia"/>
          <w:lang w:eastAsia="zh-TW"/>
        </w:rPr>
        <w:t>標籤管理</w:t>
      </w:r>
    </w:p>
    <w:p w:rsidR="00FD4CF4" w:rsidRDefault="00B540B9">
      <w:pPr>
        <w:pStyle w:val="a3"/>
        <w:rPr>
          <w:rFonts w:ascii="Droid Sans Fallback"/>
          <w:sz w:val="22"/>
        </w:rPr>
      </w:pPr>
      <w:r>
        <w:rPr>
          <w:noProof/>
          <w:lang w:val="en-US" w:eastAsia="zh-TW" w:bidi="ar-SA"/>
        </w:rPr>
        <w:drawing>
          <wp:anchor distT="0" distB="0" distL="0" distR="0" simplePos="0" relativeHeight="251598848" behindDoc="1" locked="0" layoutInCell="1" allowOverlap="1" wp14:anchorId="4AAA3AA6" wp14:editId="7F98C8EB">
            <wp:simplePos x="0" y="0"/>
            <wp:positionH relativeFrom="page">
              <wp:posOffset>1855470</wp:posOffset>
            </wp:positionH>
            <wp:positionV relativeFrom="paragraph">
              <wp:posOffset>43180</wp:posOffset>
            </wp:positionV>
            <wp:extent cx="4380865" cy="4185920"/>
            <wp:effectExtent l="0" t="0" r="635" b="5080"/>
            <wp:wrapNone/>
            <wp:docPr id="769"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309.png"/>
                    <pic:cNvPicPr/>
                  </pic:nvPicPr>
                  <pic:blipFill>
                    <a:blip r:embed="rId327" cstate="print"/>
                    <a:stretch>
                      <a:fillRect/>
                    </a:stretch>
                  </pic:blipFill>
                  <pic:spPr>
                    <a:xfrm>
                      <a:off x="0" y="0"/>
                      <a:ext cx="4380865" cy="418592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Default="00B12211">
      <w:pPr>
        <w:pStyle w:val="a3"/>
        <w:rPr>
          <w:rFonts w:ascii="Droid Sans Fallback" w:eastAsia="新細明體" w:hint="eastAsia"/>
          <w:sz w:val="22"/>
          <w:lang w:eastAsia="zh-TW"/>
        </w:rPr>
      </w:pPr>
    </w:p>
    <w:p w:rsidR="00B12211" w:rsidRPr="00B12211" w:rsidRDefault="00B12211">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12"/>
        <w:rPr>
          <w:rFonts w:ascii="Droid Sans Fallback"/>
          <w:sz w:val="20"/>
        </w:rPr>
      </w:pPr>
    </w:p>
    <w:p w:rsidR="00FD4CF4" w:rsidRDefault="00A0551D">
      <w:pPr>
        <w:pStyle w:val="a5"/>
        <w:numPr>
          <w:ilvl w:val="3"/>
          <w:numId w:val="180"/>
        </w:numPr>
        <w:tabs>
          <w:tab w:val="left" w:pos="2393"/>
          <w:tab w:val="left" w:pos="2394"/>
        </w:tabs>
        <w:spacing w:line="388" w:lineRule="exact"/>
        <w:rPr>
          <w:sz w:val="21"/>
        </w:rPr>
      </w:pPr>
      <w:r w:rsidRPr="00A0551D">
        <w:rPr>
          <w:rFonts w:ascii="SimSun" w:eastAsia="新細明體" w:hAnsi="SimSun" w:cs="SimSun" w:hint="eastAsia"/>
          <w:sz w:val="21"/>
          <w:lang w:eastAsia="zh-TW"/>
        </w:rPr>
        <w:t>修改</w:t>
      </w:r>
    </w:p>
    <w:p w:rsidR="00FD4CF4" w:rsidRDefault="00A0551D">
      <w:pPr>
        <w:pStyle w:val="a3"/>
        <w:spacing w:line="301" w:lineRule="exact"/>
        <w:ind w:left="1973"/>
        <w:rPr>
          <w:lang w:eastAsia="zh-TW"/>
        </w:rPr>
      </w:pPr>
      <w:r w:rsidRPr="00A0551D">
        <w:rPr>
          <w:rFonts w:ascii="SimSun" w:eastAsia="新細明體" w:hAnsi="SimSun" w:cs="SimSun" w:hint="eastAsia"/>
          <w:lang w:eastAsia="zh-TW"/>
        </w:rPr>
        <w:t>按兩下某個標籤資訊項，彈出修改介面，可修改標籤名稱。</w:t>
      </w:r>
    </w:p>
    <w:p w:rsidR="00FD4CF4" w:rsidRDefault="00A0551D">
      <w:pPr>
        <w:pStyle w:val="a5"/>
        <w:numPr>
          <w:ilvl w:val="3"/>
          <w:numId w:val="180"/>
        </w:numPr>
        <w:tabs>
          <w:tab w:val="left" w:pos="2393"/>
          <w:tab w:val="left" w:pos="2394"/>
        </w:tabs>
        <w:spacing w:line="303" w:lineRule="exact"/>
        <w:rPr>
          <w:sz w:val="21"/>
        </w:rPr>
      </w:pPr>
      <w:r w:rsidRPr="00A0551D">
        <w:rPr>
          <w:rFonts w:ascii="SimSun" w:eastAsia="新細明體" w:hAnsi="SimSun" w:cs="SimSun" w:hint="eastAsia"/>
          <w:sz w:val="21"/>
          <w:lang w:eastAsia="zh-TW"/>
        </w:rPr>
        <w:t>刪除</w:t>
      </w:r>
    </w:p>
    <w:p w:rsidR="00FD4CF4" w:rsidRPr="00B540B9" w:rsidRDefault="00A0551D">
      <w:pPr>
        <w:pStyle w:val="a3"/>
        <w:spacing w:line="389" w:lineRule="exact"/>
        <w:ind w:left="1973"/>
        <w:rPr>
          <w:rFonts w:ascii="SimSun" w:eastAsia="新細明體" w:hAnsi="SimSun" w:cs="SimSun"/>
          <w:lang w:eastAsia="zh-TW"/>
        </w:rPr>
      </w:pPr>
      <w:r w:rsidRPr="00B540B9">
        <w:rPr>
          <w:rFonts w:ascii="SimSun" w:eastAsia="新細明體" w:hAnsi="SimSun" w:cs="SimSun" w:hint="eastAsia"/>
          <w:lang w:eastAsia="zh-TW"/>
        </w:rPr>
        <w:t>選擇所要刪除的標籤資訊項，按一下</w:t>
      </w:r>
      <w:r w:rsidRPr="00B540B9">
        <w:rPr>
          <w:rFonts w:ascii="SimSun" w:eastAsia="新細明體" w:hAnsi="SimSun" w:cs="SimSun"/>
          <w:lang w:eastAsia="zh-TW"/>
        </w:rPr>
        <w:t>“</w:t>
      </w:r>
      <w:r w:rsidRPr="00B540B9">
        <w:rPr>
          <w:rFonts w:ascii="SimSun" w:eastAsia="新細明體" w:hAnsi="SimSun" w:cs="SimSun" w:hint="eastAsia"/>
          <w:lang w:eastAsia="zh-TW"/>
        </w:rPr>
        <w:t>刪除</w:t>
      </w:r>
      <w:r w:rsidRPr="00B540B9">
        <w:rPr>
          <w:rFonts w:ascii="SimSun" w:eastAsia="新細明體" w:hAnsi="SimSun" w:cs="SimSun"/>
          <w:lang w:eastAsia="zh-TW"/>
        </w:rPr>
        <w:t>”</w:t>
      </w:r>
      <w:r w:rsidRPr="00B540B9">
        <w:rPr>
          <w:rFonts w:ascii="SimSun" w:eastAsia="新細明體" w:hAnsi="SimSun" w:cs="SimSun" w:hint="eastAsia"/>
          <w:lang w:eastAsia="zh-TW"/>
        </w:rPr>
        <w:t>按鈕即可刪除該標籤。</w:t>
      </w:r>
    </w:p>
    <w:p w:rsidR="00FD4CF4" w:rsidRDefault="00B540B9">
      <w:pPr>
        <w:pStyle w:val="a3"/>
        <w:spacing w:before="10"/>
        <w:rPr>
          <w:sz w:val="12"/>
          <w:lang w:eastAsia="zh-TW"/>
        </w:rPr>
      </w:pPr>
      <w:r w:rsidRPr="00B540B9">
        <w:rPr>
          <w:rFonts w:ascii="SimSun" w:eastAsia="新細明體" w:hAnsi="SimSun" w:cs="SimSun"/>
          <w:noProof/>
          <w:lang w:val="en-US" w:eastAsia="zh-TW" w:bidi="ar-SA"/>
        </w:rPr>
        <w:drawing>
          <wp:anchor distT="0" distB="0" distL="0" distR="0" simplePos="0" relativeHeight="251599872" behindDoc="1" locked="0" layoutInCell="1" allowOverlap="1" wp14:anchorId="2360DEAD" wp14:editId="564B5DB3">
            <wp:simplePos x="0" y="0"/>
            <wp:positionH relativeFrom="page">
              <wp:posOffset>1252855</wp:posOffset>
            </wp:positionH>
            <wp:positionV relativeFrom="paragraph">
              <wp:posOffset>3175</wp:posOffset>
            </wp:positionV>
            <wp:extent cx="528320" cy="161290"/>
            <wp:effectExtent l="0" t="0" r="5080" b="0"/>
            <wp:wrapNone/>
            <wp:docPr id="7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Pr="00B540B9" w:rsidRDefault="00A0551D" w:rsidP="00B540B9">
      <w:pPr>
        <w:pStyle w:val="a3"/>
        <w:ind w:left="1973" w:right="1021"/>
        <w:rPr>
          <w:rFonts w:ascii="SimSun" w:eastAsia="新細明體" w:hAnsi="SimSun" w:cs="SimSun"/>
          <w:lang w:eastAsia="zh-TW"/>
        </w:rPr>
      </w:pPr>
      <w:r w:rsidRPr="00B540B9">
        <w:rPr>
          <w:rFonts w:ascii="SimSun" w:eastAsia="新細明體" w:hAnsi="SimSun" w:cs="SimSun" w:hint="eastAsia"/>
          <w:lang w:eastAsia="zh-TW"/>
        </w:rPr>
        <w:t>進入標籤管理頁面後，若處於重播狀態，則系統將暫停重播，待退出標籤管理頁面後繼續播放。若原播放的標籤檔已刪除，則從標籤</w:t>
      </w:r>
      <w:proofErr w:type="gramStart"/>
      <w:r w:rsidRPr="00B540B9">
        <w:rPr>
          <w:rFonts w:ascii="SimSun" w:eastAsia="新細明體" w:hAnsi="SimSun" w:cs="SimSun" w:hint="eastAsia"/>
          <w:lang w:eastAsia="zh-TW"/>
        </w:rPr>
        <w:t>檔</w:t>
      </w:r>
      <w:proofErr w:type="gramEnd"/>
      <w:r w:rsidRPr="00B540B9">
        <w:rPr>
          <w:rFonts w:ascii="SimSun" w:eastAsia="新細明體" w:hAnsi="SimSun" w:cs="SimSun" w:hint="eastAsia"/>
          <w:lang w:eastAsia="zh-TW"/>
        </w:rPr>
        <w:t>列表中的第一個</w:t>
      </w:r>
      <w:proofErr w:type="gramStart"/>
      <w:r w:rsidRPr="00B540B9">
        <w:rPr>
          <w:rFonts w:ascii="SimSun" w:eastAsia="新細明體" w:hAnsi="SimSun" w:cs="SimSun" w:hint="eastAsia"/>
          <w:lang w:eastAsia="zh-TW"/>
        </w:rPr>
        <w:t>檔</w:t>
      </w:r>
      <w:proofErr w:type="gramEnd"/>
      <w:r w:rsidRPr="00B540B9">
        <w:rPr>
          <w:rFonts w:ascii="SimSun" w:eastAsia="新細明體" w:hAnsi="SimSun" w:cs="SimSun" w:hint="eastAsia"/>
          <w:lang w:eastAsia="zh-TW"/>
        </w:rPr>
        <w:t>開始播放。</w:t>
      </w:r>
    </w:p>
    <w:p w:rsidR="00FD4CF4" w:rsidRDefault="00A0551D">
      <w:pPr>
        <w:pStyle w:val="2"/>
        <w:numPr>
          <w:ilvl w:val="2"/>
          <w:numId w:val="180"/>
        </w:numPr>
        <w:tabs>
          <w:tab w:val="left" w:pos="1863"/>
        </w:tabs>
        <w:spacing w:before="121"/>
        <w:ind w:hanging="730"/>
      </w:pPr>
      <w:bookmarkStart w:id="272" w:name="3.6.5_切片回放"/>
      <w:bookmarkStart w:id="273" w:name="_bookmark173"/>
      <w:bookmarkEnd w:id="272"/>
      <w:bookmarkEnd w:id="273"/>
      <w:r w:rsidRPr="00A0551D">
        <w:rPr>
          <w:rFonts w:ascii="SimSun" w:eastAsia="新細明體" w:hAnsi="SimSun" w:cs="SimSun" w:hint="eastAsia"/>
          <w:lang w:eastAsia="zh-TW"/>
        </w:rPr>
        <w:t>切片重播</w:t>
      </w:r>
    </w:p>
    <w:p w:rsidR="00FD4CF4" w:rsidRDefault="00A0551D" w:rsidP="00B540B9">
      <w:pPr>
        <w:pStyle w:val="a3"/>
        <w:spacing w:before="94"/>
        <w:ind w:left="1973" w:right="1128"/>
        <w:rPr>
          <w:lang w:eastAsia="zh-TW"/>
        </w:rPr>
      </w:pPr>
      <w:r w:rsidRPr="00A0551D">
        <w:rPr>
          <w:rFonts w:ascii="SimSun" w:eastAsia="新細明體" w:hAnsi="SimSun" w:cs="SimSun" w:hint="eastAsia"/>
          <w:spacing w:val="-6"/>
          <w:lang w:eastAsia="zh-TW"/>
        </w:rPr>
        <w:t>對於較長時間的錄影，進行多畫面分段同時重播，加快重播速度，便於快速定位到所需要的錄影</w:t>
      </w:r>
      <w:r w:rsidRPr="00A0551D">
        <w:rPr>
          <w:rFonts w:ascii="SimSun" w:eastAsia="新細明體" w:hAnsi="SimSun" w:cs="SimSun" w:hint="eastAsia"/>
          <w:spacing w:val="-4"/>
          <w:lang w:eastAsia="zh-TW"/>
        </w:rPr>
        <w:t>時間點。</w:t>
      </w:r>
    </w:p>
    <w:p w:rsidR="00FD4CF4" w:rsidRDefault="00FD4CF4">
      <w:pPr>
        <w:spacing w:line="146" w:lineRule="auto"/>
        <w:rPr>
          <w:lang w:eastAsia="zh-TW"/>
        </w:rPr>
        <w:sectPr w:rsidR="00FD4CF4">
          <w:pgSz w:w="11910" w:h="16840"/>
          <w:pgMar w:top="780" w:right="0" w:bottom="640" w:left="0" w:header="0" w:footer="368" w:gutter="0"/>
          <w:cols w:space="720"/>
        </w:sectPr>
      </w:pPr>
    </w:p>
    <w:p w:rsidR="00FD4CF4" w:rsidRDefault="00FD4CF4">
      <w:pPr>
        <w:pStyle w:val="a3"/>
        <w:spacing w:line="148" w:lineRule="auto"/>
        <w:ind w:left="1966"/>
        <w:jc w:val="right"/>
        <w:rPr>
          <w:rFonts w:ascii="Times New Roman" w:eastAsia="Times New Roman"/>
          <w:lang w:eastAsia="zh-TW"/>
        </w:rPr>
      </w:pPr>
    </w:p>
    <w:p w:rsidR="00FD4CF4" w:rsidRPr="00B540B9" w:rsidRDefault="00123F87" w:rsidP="00B540B9">
      <w:pPr>
        <w:pStyle w:val="a3"/>
        <w:spacing w:before="2"/>
        <w:ind w:left="187" w:right="1126"/>
        <w:rPr>
          <w:rFonts w:ascii="SimSun" w:eastAsia="新細明體" w:hAnsi="SimSun" w:cs="SimSun"/>
          <w:lang w:eastAsia="zh-TW"/>
        </w:rPr>
      </w:pPr>
      <w:r>
        <w:rPr>
          <w:lang w:eastAsia="zh-TW"/>
        </w:rPr>
        <w:br w:type="column"/>
      </w:r>
      <w:r w:rsidR="00B540B9">
        <w:rPr>
          <w:rFonts w:ascii="新細明體" w:eastAsia="新細明體" w:hAnsi="新細明體" w:hint="eastAsia"/>
          <w:lang w:eastAsia="zh-TW"/>
        </w:rPr>
        <w:lastRenderedPageBreak/>
        <w:t xml:space="preserve">步驟1 </w:t>
      </w:r>
      <w:r w:rsidR="00A0551D" w:rsidRPr="00B540B9">
        <w:rPr>
          <w:rFonts w:ascii="SimSun" w:eastAsia="新細明體" w:hAnsi="SimSun" w:cs="SimSun" w:hint="eastAsia"/>
          <w:lang w:eastAsia="zh-TW"/>
        </w:rPr>
        <w:t>選擇</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主功能表</w:t>
      </w:r>
      <w:r w:rsidR="00A0551D" w:rsidRPr="00B540B9">
        <w:rPr>
          <w:rFonts w:ascii="SimSun" w:eastAsia="新細明體" w:hAnsi="SimSun" w:cs="SimSun"/>
          <w:lang w:eastAsia="zh-TW"/>
        </w:rPr>
        <w:t xml:space="preserve">  &gt;  </w:t>
      </w:r>
      <w:r w:rsidR="00A0551D" w:rsidRPr="00B540B9">
        <w:rPr>
          <w:rFonts w:ascii="SimSun" w:eastAsia="新細明體" w:hAnsi="SimSun" w:cs="SimSun" w:hint="eastAsia"/>
          <w:lang w:eastAsia="zh-TW"/>
        </w:rPr>
        <w:t>錄影重播</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或在預覽介面按右鍵選擇</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錄影查詢</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，進入</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錄影查詢</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介面，如</w:t>
      </w:r>
      <w:hyperlink w:anchor="_bookmark167" w:history="1">
        <w:r w:rsidR="00A0551D" w:rsidRPr="00B540B9">
          <w:rPr>
            <w:rFonts w:ascii="SimSun" w:eastAsia="新細明體" w:hAnsi="SimSun" w:cs="SimSun" w:hint="eastAsia"/>
            <w:lang w:eastAsia="zh-TW"/>
          </w:rPr>
          <w:t>圖</w:t>
        </w:r>
        <w:r w:rsidR="00A0551D" w:rsidRPr="00B540B9">
          <w:rPr>
            <w:rFonts w:ascii="SimSun" w:eastAsia="新細明體" w:hAnsi="SimSun" w:cs="SimSun"/>
            <w:lang w:eastAsia="zh-TW"/>
          </w:rPr>
          <w:t xml:space="preserve"> 3-88 </w:t>
        </w:r>
      </w:hyperlink>
      <w:r w:rsidR="00A0551D" w:rsidRPr="00B540B9">
        <w:rPr>
          <w:rFonts w:ascii="SimSun" w:eastAsia="新細明體" w:hAnsi="SimSun" w:cs="SimSun" w:hint="eastAsia"/>
          <w:lang w:eastAsia="zh-TW"/>
        </w:rPr>
        <w:t>所示。</w:t>
      </w:r>
    </w:p>
    <w:p w:rsidR="00FD4CF4" w:rsidRPr="00B540B9" w:rsidRDefault="00B540B9" w:rsidP="00B540B9">
      <w:pPr>
        <w:pStyle w:val="a3"/>
        <w:tabs>
          <w:tab w:val="left" w:pos="6096"/>
        </w:tabs>
        <w:ind w:left="187" w:right="2854"/>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2 </w:t>
      </w:r>
      <w:r w:rsidR="00A0551D" w:rsidRPr="00B540B9">
        <w:rPr>
          <w:rFonts w:ascii="SimSun" w:eastAsia="新細明體" w:hAnsi="SimSun" w:cs="SimSun" w:hint="eastAsia"/>
          <w:lang w:eastAsia="zh-TW"/>
        </w:rPr>
        <w:t>右上角選擇選擇</w:t>
      </w:r>
      <w:r w:rsidR="00A0551D" w:rsidRPr="00B540B9">
        <w:rPr>
          <w:rFonts w:ascii="SimSun" w:eastAsia="新細明體" w:hAnsi="SimSun" w:cs="SimSun"/>
          <w:lang w:eastAsia="zh-TW"/>
        </w:rPr>
        <w:t>“</w:t>
      </w:r>
      <w:r w:rsidR="00A0551D" w:rsidRPr="00B540B9">
        <w:rPr>
          <w:rFonts w:ascii="SimSun" w:eastAsia="新細明體" w:hAnsi="SimSun" w:cs="SimSun" w:hint="eastAsia"/>
          <w:lang w:eastAsia="zh-TW"/>
        </w:rPr>
        <w:t>切片重播</w:t>
      </w:r>
      <w:r w:rsidR="00A0551D" w:rsidRPr="00B540B9">
        <w:rPr>
          <w:rFonts w:ascii="SimSun" w:eastAsia="新細明體" w:hAnsi="SimSun" w:cs="SimSun"/>
          <w:lang w:eastAsia="zh-TW"/>
        </w:rPr>
        <w:t xml:space="preserve">” </w:t>
      </w:r>
      <w:r w:rsidR="00A0551D" w:rsidRPr="00B540B9">
        <w:rPr>
          <w:rFonts w:ascii="SimSun" w:eastAsia="新細明體" w:hAnsi="SimSun" w:cs="SimSun" w:hint="eastAsia"/>
          <w:lang w:eastAsia="zh-TW"/>
        </w:rPr>
        <w:t>選擇分割模式、日期及通道。</w:t>
      </w:r>
    </w:p>
    <w:p w:rsidR="00FD4CF4" w:rsidRPr="00B540B9" w:rsidRDefault="00B540B9" w:rsidP="00B540B9">
      <w:pPr>
        <w:pStyle w:val="a3"/>
        <w:spacing w:before="18"/>
        <w:rPr>
          <w:rFonts w:ascii="SimSun" w:eastAsia="新細明體" w:hAnsi="SimSun" w:cs="SimSun"/>
          <w:spacing w:val="-6"/>
          <w:lang w:eastAsia="zh-TW"/>
        </w:rPr>
      </w:pPr>
      <w:r w:rsidRPr="00B540B9">
        <w:rPr>
          <w:rFonts w:ascii="SimSun" w:eastAsia="新細明體" w:hAnsi="SimSun" w:cs="SimSun"/>
          <w:noProof/>
          <w:spacing w:val="-6"/>
          <w:lang w:val="en-US" w:eastAsia="zh-TW" w:bidi="ar-SA"/>
        </w:rPr>
        <w:drawing>
          <wp:anchor distT="0" distB="0" distL="0" distR="0" simplePos="0" relativeHeight="251476992" behindDoc="0" locked="0" layoutInCell="1" allowOverlap="1" wp14:anchorId="2456877A" wp14:editId="269818EE">
            <wp:simplePos x="0" y="0"/>
            <wp:positionH relativeFrom="page">
              <wp:posOffset>1728470</wp:posOffset>
            </wp:positionH>
            <wp:positionV relativeFrom="paragraph">
              <wp:posOffset>36992</wp:posOffset>
            </wp:positionV>
            <wp:extent cx="528955" cy="161290"/>
            <wp:effectExtent l="0" t="0" r="4445" b="0"/>
            <wp:wrapNone/>
            <wp:docPr id="77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Pr="00B540B9" w:rsidRDefault="00B540B9" w:rsidP="00B540B9">
      <w:pPr>
        <w:pStyle w:val="a3"/>
        <w:ind w:left="187"/>
        <w:rPr>
          <w:rFonts w:ascii="SimSun" w:eastAsia="新細明體" w:hAnsi="SimSun" w:cs="SimSun"/>
          <w:spacing w:val="-6"/>
          <w:lang w:eastAsia="zh-TW"/>
        </w:rPr>
      </w:pPr>
      <w:r>
        <w:rPr>
          <w:rFonts w:ascii="SimSun" w:eastAsia="新細明體" w:hAnsi="SimSun" w:cs="SimSun" w:hint="eastAsia"/>
          <w:spacing w:val="-6"/>
          <w:lang w:eastAsia="zh-TW"/>
        </w:rPr>
        <w:t>步驟</w:t>
      </w:r>
      <w:r>
        <w:rPr>
          <w:rFonts w:ascii="SimSun" w:eastAsia="新細明體" w:hAnsi="SimSun" w:cs="SimSun" w:hint="eastAsia"/>
          <w:spacing w:val="-6"/>
          <w:lang w:eastAsia="zh-TW"/>
        </w:rPr>
        <w:t xml:space="preserve">3 </w:t>
      </w:r>
      <w:r w:rsidR="00A0551D" w:rsidRPr="00B540B9">
        <w:rPr>
          <w:rFonts w:ascii="SimSun" w:eastAsia="新細明體" w:hAnsi="SimSun" w:cs="SimSun" w:hint="eastAsia"/>
          <w:spacing w:val="-6"/>
          <w:lang w:eastAsia="zh-TW"/>
        </w:rPr>
        <w:t>選擇幾分割模式，則錄影將分割成幾份。</w:t>
      </w:r>
      <w:r w:rsidR="00A0551D" w:rsidRPr="00B540B9">
        <w:rPr>
          <w:rFonts w:ascii="SimSun" w:eastAsia="新細明體" w:hAnsi="SimSun" w:cs="SimSun"/>
          <w:spacing w:val="-6"/>
          <w:lang w:eastAsia="zh-TW"/>
        </w:rPr>
        <w:t xml:space="preserve">4 </w:t>
      </w:r>
      <w:r w:rsidR="00A0551D" w:rsidRPr="00B540B9">
        <w:rPr>
          <w:rFonts w:ascii="SimSun" w:eastAsia="新細明體" w:hAnsi="SimSun" w:cs="SimSun" w:hint="eastAsia"/>
          <w:spacing w:val="-6"/>
          <w:lang w:eastAsia="zh-TW"/>
        </w:rPr>
        <w:t>路設備僅支援</w:t>
      </w:r>
      <w:r w:rsidR="00A0551D" w:rsidRPr="00B540B9">
        <w:rPr>
          <w:rFonts w:ascii="SimSun" w:eastAsia="新細明體" w:hAnsi="SimSun" w:cs="SimSun"/>
          <w:spacing w:val="-6"/>
          <w:lang w:eastAsia="zh-TW"/>
        </w:rPr>
        <w:t xml:space="preserve"> 4 </w:t>
      </w:r>
      <w:r w:rsidR="00A0551D" w:rsidRPr="00B540B9">
        <w:rPr>
          <w:rFonts w:ascii="SimSun" w:eastAsia="新細明體" w:hAnsi="SimSun" w:cs="SimSun" w:hint="eastAsia"/>
          <w:spacing w:val="-6"/>
          <w:lang w:eastAsia="zh-TW"/>
        </w:rPr>
        <w:t>切片，</w:t>
      </w:r>
      <w:r w:rsidR="00A0551D" w:rsidRPr="00B540B9">
        <w:rPr>
          <w:rFonts w:ascii="SimSun" w:eastAsia="新細明體" w:hAnsi="SimSun" w:cs="SimSun"/>
          <w:spacing w:val="-6"/>
          <w:lang w:eastAsia="zh-TW"/>
        </w:rPr>
        <w:t xml:space="preserve">8 </w:t>
      </w:r>
      <w:r w:rsidR="00A0551D" w:rsidRPr="00B540B9">
        <w:rPr>
          <w:rFonts w:ascii="SimSun" w:eastAsia="新細明體" w:hAnsi="SimSun" w:cs="SimSun" w:hint="eastAsia"/>
          <w:spacing w:val="-6"/>
          <w:lang w:eastAsia="zh-TW"/>
        </w:rPr>
        <w:t>路設備僅支援</w:t>
      </w:r>
      <w:r w:rsidR="00A0551D" w:rsidRPr="00B540B9">
        <w:rPr>
          <w:rFonts w:ascii="SimSun" w:eastAsia="新細明體" w:hAnsi="SimSun" w:cs="SimSun"/>
          <w:spacing w:val="-6"/>
          <w:lang w:eastAsia="zh-TW"/>
        </w:rPr>
        <w:t xml:space="preserve"> 8 </w:t>
      </w:r>
      <w:r w:rsidR="00A0551D" w:rsidRPr="00B540B9">
        <w:rPr>
          <w:rFonts w:ascii="SimSun" w:eastAsia="新細明體" w:hAnsi="SimSun" w:cs="SimSun" w:hint="eastAsia"/>
          <w:spacing w:val="-6"/>
          <w:lang w:eastAsia="zh-TW"/>
        </w:rPr>
        <w:t>切片，</w:t>
      </w:r>
    </w:p>
    <w:p w:rsidR="00FD4CF4" w:rsidRPr="00B540B9" w:rsidRDefault="00A0551D" w:rsidP="00B540B9">
      <w:pPr>
        <w:pStyle w:val="a3"/>
        <w:ind w:left="187"/>
        <w:rPr>
          <w:rFonts w:ascii="SimSun" w:eastAsia="新細明體" w:hAnsi="SimSun" w:cs="SimSun"/>
          <w:spacing w:val="-6"/>
        </w:rPr>
      </w:pPr>
      <w:r w:rsidRPr="00B540B9">
        <w:rPr>
          <w:rFonts w:ascii="SimSun" w:eastAsia="新細明體" w:hAnsi="SimSun" w:cs="SimSun"/>
          <w:spacing w:val="-6"/>
        </w:rPr>
        <w:t xml:space="preserve">16 </w:t>
      </w:r>
      <w:r w:rsidRPr="00B540B9">
        <w:rPr>
          <w:rFonts w:ascii="SimSun" w:eastAsia="新細明體" w:hAnsi="SimSun" w:cs="SimSun" w:hint="eastAsia"/>
          <w:spacing w:val="-6"/>
        </w:rPr>
        <w:t>路以及</w:t>
      </w:r>
      <w:r w:rsidRPr="00B540B9">
        <w:rPr>
          <w:rFonts w:ascii="SimSun" w:eastAsia="新細明體" w:hAnsi="SimSun" w:cs="SimSun"/>
          <w:spacing w:val="-6"/>
        </w:rPr>
        <w:t xml:space="preserve"> 16 </w:t>
      </w:r>
      <w:r w:rsidRPr="00B540B9">
        <w:rPr>
          <w:rFonts w:ascii="SimSun" w:eastAsia="新細明體" w:hAnsi="SimSun" w:cs="SimSun" w:hint="eastAsia"/>
          <w:spacing w:val="-6"/>
        </w:rPr>
        <w:t>路以上支持</w:t>
      </w:r>
      <w:r w:rsidRPr="00B540B9">
        <w:rPr>
          <w:rFonts w:ascii="SimSun" w:eastAsia="新細明體" w:hAnsi="SimSun" w:cs="SimSun"/>
          <w:spacing w:val="-6"/>
        </w:rPr>
        <w:t xml:space="preserve"> 9 </w:t>
      </w:r>
      <w:r w:rsidRPr="00B540B9">
        <w:rPr>
          <w:rFonts w:ascii="SimSun" w:eastAsia="新細明體" w:hAnsi="SimSun" w:cs="SimSun" w:hint="eastAsia"/>
          <w:spacing w:val="-6"/>
        </w:rPr>
        <w:t>切片。</w:t>
      </w:r>
    </w:p>
    <w:p w:rsidR="00FD4CF4" w:rsidRDefault="00A0551D">
      <w:pPr>
        <w:pStyle w:val="a3"/>
        <w:spacing w:line="319" w:lineRule="exact"/>
        <w:ind w:left="3068"/>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1 </w:t>
      </w:r>
      <w:r w:rsidRPr="00A0551D">
        <w:rPr>
          <w:rFonts w:ascii="SimSun" w:eastAsia="新細明體" w:hAnsi="SimSun" w:cs="SimSun" w:hint="eastAsia"/>
          <w:lang w:eastAsia="zh-TW"/>
        </w:rPr>
        <w:t>切片重播</w:t>
      </w:r>
    </w:p>
    <w:p w:rsidR="00FD4CF4" w:rsidRDefault="00FD4CF4">
      <w:pPr>
        <w:spacing w:line="319"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B540B9">
      <w:pPr>
        <w:pStyle w:val="a3"/>
        <w:rPr>
          <w:rFonts w:ascii="Droid Sans Fallback"/>
          <w:sz w:val="20"/>
          <w:lang w:eastAsia="zh-TW"/>
        </w:rPr>
      </w:pPr>
      <w:r>
        <w:rPr>
          <w:noProof/>
          <w:lang w:val="en-US" w:eastAsia="zh-TW" w:bidi="ar-SA"/>
        </w:rPr>
        <w:lastRenderedPageBreak/>
        <mc:AlternateContent>
          <mc:Choice Requires="wpg">
            <w:drawing>
              <wp:anchor distT="0" distB="0" distL="114300" distR="114300" simplePos="0" relativeHeight="251826176" behindDoc="1" locked="0" layoutInCell="1" allowOverlap="1" wp14:anchorId="20CF3A3A" wp14:editId="48F987DB">
                <wp:simplePos x="0" y="0"/>
                <wp:positionH relativeFrom="page">
                  <wp:posOffset>1253490</wp:posOffset>
                </wp:positionH>
                <wp:positionV relativeFrom="paragraph">
                  <wp:posOffset>103505</wp:posOffset>
                </wp:positionV>
                <wp:extent cx="5536565" cy="988060"/>
                <wp:effectExtent l="0" t="0" r="6985" b="2540"/>
                <wp:wrapNone/>
                <wp:docPr id="894"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988060"/>
                          <a:chOff x="1974" y="265"/>
                          <a:chExt cx="8719" cy="1556"/>
                        </a:xfrm>
                      </wpg:grpSpPr>
                      <pic:pic xmlns:pic="http://schemas.openxmlformats.org/drawingml/2006/picture">
                        <pic:nvPicPr>
                          <pic:cNvPr id="896" name="Picture 43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2053" y="265"/>
                            <a:ext cx="8640"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8" name="Picture 4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1566"/>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33" o:spid="_x0000_s1026" style="position:absolute;margin-left:98.7pt;margin-top:8.15pt;width:435.95pt;height:77.8pt;z-index:-251435520;mso-position-horizontal-relative:page" coordorigin="1974,265" coordsize="8719,15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">
                <v:shape id="Picture 435" o:spid="_x0000_s1027" type="#_x0000_t75" style="position:absolute;left:2053;top:265;width:8640;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D8PFAAAA3AAAAA8AAABkcnMvZG93bnJldi54bWxEj0FrwkAUhO+C/2F5ghepmwaqNroGCQge&#10;SqFahN4e2ecmmH0bs1uT/vtuoeBxmJlvmE0+2EbcqfO1YwXP8wQEcel0zUbB52n/tALhA7LGxjEp&#10;+CEP+XY82mCmXc8fdD8GIyKEfYYKqhDaTEpfVmTRz11LHL2L6yyGKDsjdYd9hNtGpkmykBZrjgsV&#10;tlRUVF6P31YBpW+eb7b5uhhzmC3liz0X72elppNhtwYRaAiP8H/7oBWsXhfwdyYe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Ng/DxQAAANwAAAAPAAAAAAAAAAAAAAAA&#10;AJ8CAABkcnMvZG93bnJldi54bWxQSwUGAAAAAAQABAD3AAAAkQMAAAAA&#10;">
                  <v:imagedata r:id="rId338" o:title=""/>
                </v:shape>
                <v:shape id="Picture 434" o:spid="_x0000_s1028" type="#_x0000_t75" style="position:absolute;left:1974;top:1566;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gWzzCAAAA3AAAAA8AAABkcnMvZG93bnJldi54bWxET89rwjAUvg/8H8ITdhkzVXDYapQhDNzB&#10;MavM66N5NsXmpTRR43+/HASPH9/vxSraVlyp941jBeNRBoK4crrhWsFh//U+A+EDssbWMSm4k4fV&#10;cvCywEK7G+/oWoZapBD2BSowIXSFlL4yZNGPXEecuJPrLYYE+1rqHm8p3LZykmUf0mLDqcFgR2tD&#10;1bm8WAXr75+YHy+/cb/7K+ObmW6340Ou1Oswfs5BBIrhKX64N1rBLE9r05l0BO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IFs8wgAAANwAAAAPAAAAAAAAAAAAAAAAAJ8C&#10;AABkcnMvZG93bnJldi54bWxQSwUGAAAAAAQABAD3AAAAjgMAAAAA&#10;">
                  <v:imagedata r:id="rId165" o:title=""/>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lang w:eastAsia="zh-TW"/>
        </w:rPr>
      </w:pPr>
    </w:p>
    <w:p w:rsidR="00B540B9" w:rsidRPr="00B540B9" w:rsidRDefault="00B540B9" w:rsidP="00B540B9">
      <w:pPr>
        <w:pStyle w:val="a5"/>
        <w:tabs>
          <w:tab w:val="left" w:pos="2393"/>
          <w:tab w:val="left" w:pos="2394"/>
        </w:tabs>
        <w:spacing w:line="416" w:lineRule="exact"/>
        <w:ind w:firstLine="0"/>
        <w:rPr>
          <w:sz w:val="21"/>
          <w:lang w:eastAsia="zh-TW"/>
        </w:rPr>
      </w:pPr>
    </w:p>
    <w:p w:rsidR="00B540B9" w:rsidRDefault="00B540B9" w:rsidP="00B540B9">
      <w:pPr>
        <w:pStyle w:val="a5"/>
        <w:tabs>
          <w:tab w:val="left" w:pos="2393"/>
          <w:tab w:val="left" w:pos="2394"/>
        </w:tabs>
        <w:spacing w:line="416" w:lineRule="exact"/>
        <w:ind w:firstLine="0"/>
        <w:rPr>
          <w:rFonts w:ascii="SimSun" w:eastAsia="新細明體" w:hAnsi="SimSun" w:cs="SimSun"/>
          <w:spacing w:val="-3"/>
          <w:sz w:val="21"/>
          <w:shd w:val="clear" w:color="auto" w:fill="D9D9D9"/>
          <w:lang w:eastAsia="zh-TW"/>
        </w:rPr>
      </w:pPr>
    </w:p>
    <w:p w:rsidR="00FD4CF4" w:rsidRDefault="00A0551D" w:rsidP="00B540B9">
      <w:pPr>
        <w:pStyle w:val="a5"/>
        <w:tabs>
          <w:tab w:val="left" w:pos="2393"/>
          <w:tab w:val="left" w:pos="2394"/>
        </w:tabs>
        <w:spacing w:line="416" w:lineRule="exact"/>
        <w:ind w:firstLine="0"/>
        <w:rPr>
          <w:sz w:val="21"/>
          <w:lang w:eastAsia="zh-TW"/>
        </w:rPr>
      </w:pPr>
      <w:r w:rsidRPr="00A0551D">
        <w:rPr>
          <w:rFonts w:ascii="SimSun" w:eastAsia="新細明體" w:hAnsi="SimSun" w:cs="SimSun" w:hint="eastAsia"/>
          <w:spacing w:val="-3"/>
          <w:sz w:val="21"/>
          <w:shd w:val="clear" w:color="auto" w:fill="D9D9D9"/>
          <w:lang w:eastAsia="zh-TW"/>
        </w:rPr>
        <w:t>僅單畫面重播支援切片重播。</w:t>
      </w:r>
    </w:p>
    <w:p w:rsidR="00FD4CF4" w:rsidRDefault="00FD4CF4">
      <w:pPr>
        <w:spacing w:line="416" w:lineRule="exact"/>
        <w:rPr>
          <w:sz w:val="21"/>
          <w:lang w:eastAsia="zh-TW"/>
        </w:rPr>
        <w:sectPr w:rsidR="00FD4CF4">
          <w:type w:val="continuous"/>
          <w:pgSz w:w="11910" w:h="16840"/>
          <w:pgMar w:top="1580" w:right="0" w:bottom="280" w:left="0" w:header="720" w:footer="720" w:gutter="0"/>
          <w:cols w:space="720"/>
        </w:sectPr>
      </w:pPr>
    </w:p>
    <w:p w:rsidR="00FD4CF4" w:rsidRDefault="00A0551D" w:rsidP="00591753">
      <w:pPr>
        <w:pStyle w:val="a5"/>
        <w:numPr>
          <w:ilvl w:val="0"/>
          <w:numId w:val="2"/>
        </w:numPr>
        <w:tabs>
          <w:tab w:val="left" w:pos="2393"/>
          <w:tab w:val="left" w:pos="2394"/>
        </w:tabs>
        <w:spacing w:line="260" w:lineRule="exact"/>
        <w:rPr>
          <w:sz w:val="21"/>
        </w:rPr>
      </w:pPr>
      <w:r w:rsidRPr="00A0551D">
        <w:rPr>
          <w:rFonts w:ascii="SimSun" w:eastAsia="新細明體" w:hAnsi="SimSun" w:cs="SimSun" w:hint="eastAsia"/>
          <w:spacing w:val="1"/>
          <w:sz w:val="21"/>
          <w:shd w:val="clear" w:color="auto" w:fill="D9D9D9"/>
          <w:lang w:eastAsia="zh-TW"/>
        </w:rPr>
        <w:lastRenderedPageBreak/>
        <w:t>支援</w:t>
      </w:r>
      <w:r w:rsidRPr="00A0551D">
        <w:rPr>
          <w:rFonts w:eastAsia="新細明體"/>
          <w:spacing w:val="1"/>
          <w:sz w:val="21"/>
          <w:shd w:val="clear" w:color="auto" w:fill="D9D9D9"/>
          <w:lang w:eastAsia="zh-TW"/>
        </w:rPr>
        <w:t xml:space="preserve"> </w:t>
      </w:r>
      <w:r w:rsidRPr="00A0551D">
        <w:rPr>
          <w:rFonts w:ascii="Times New Roman" w:eastAsia="新細明體"/>
          <w:spacing w:val="-3"/>
          <w:sz w:val="21"/>
          <w:shd w:val="clear" w:color="auto" w:fill="D9D9D9"/>
          <w:lang w:eastAsia="zh-TW"/>
        </w:rPr>
        <w:t>1</w:t>
      </w:r>
      <w:r w:rsidRPr="00A0551D">
        <w:rPr>
          <w:rFonts w:ascii="SimSun" w:eastAsia="新細明體" w:hAnsi="SimSun" w:cs="SimSun" w:hint="eastAsia"/>
          <w:sz w:val="21"/>
          <w:shd w:val="clear" w:color="auto" w:fill="D9D9D9"/>
          <w:lang w:eastAsia="zh-TW"/>
        </w:rPr>
        <w:t>、</w:t>
      </w:r>
      <w:r w:rsidRPr="00A0551D">
        <w:rPr>
          <w:rFonts w:ascii="Times New Roman" w:eastAsia="新細明體"/>
          <w:spacing w:val="-3"/>
          <w:sz w:val="21"/>
          <w:shd w:val="clear" w:color="auto" w:fill="D9D9D9"/>
          <w:lang w:eastAsia="zh-TW"/>
        </w:rPr>
        <w:t>4</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8</w:t>
      </w:r>
      <w:r w:rsidRPr="00A0551D">
        <w:rPr>
          <w:rFonts w:ascii="SimSun" w:eastAsia="新細明體" w:hAnsi="SimSun" w:cs="SimSun" w:hint="eastAsia"/>
          <w:spacing w:val="-3"/>
          <w:sz w:val="21"/>
          <w:shd w:val="clear" w:color="auto" w:fill="D9D9D9"/>
          <w:lang w:eastAsia="zh-TW"/>
        </w:rPr>
        <w:t>、</w:t>
      </w:r>
      <w:r w:rsidRPr="00A0551D">
        <w:rPr>
          <w:rFonts w:ascii="Times New Roman" w:eastAsia="新細明體"/>
          <w:sz w:val="21"/>
          <w:shd w:val="clear" w:color="auto" w:fill="D9D9D9"/>
          <w:lang w:eastAsia="zh-TW"/>
        </w:rPr>
        <w:t xml:space="preserve">16 </w:t>
      </w:r>
      <w:r w:rsidRPr="00A0551D">
        <w:rPr>
          <w:rFonts w:ascii="SimSun" w:eastAsia="新細明體" w:hAnsi="SimSun" w:cs="SimSun" w:hint="eastAsia"/>
          <w:spacing w:val="-3"/>
          <w:sz w:val="21"/>
          <w:shd w:val="clear" w:color="auto" w:fill="D9D9D9"/>
          <w:lang w:eastAsia="zh-TW"/>
        </w:rPr>
        <w:t>畫面切割。</w:t>
      </w:r>
    </w:p>
    <w:p w:rsidR="00FD4CF4" w:rsidRDefault="00591753" w:rsidP="00591753">
      <w:pPr>
        <w:pStyle w:val="a5"/>
        <w:numPr>
          <w:ilvl w:val="0"/>
          <w:numId w:val="2"/>
        </w:numPr>
        <w:tabs>
          <w:tab w:val="left" w:pos="2394"/>
        </w:tabs>
        <w:spacing w:before="34" w:line="260" w:lineRule="exact"/>
        <w:ind w:right="1128"/>
        <w:jc w:val="both"/>
        <w:rPr>
          <w:sz w:val="21"/>
          <w:lang w:eastAsia="zh-TW"/>
        </w:rPr>
      </w:pPr>
      <w:r>
        <w:rPr>
          <w:noProof/>
          <w:lang w:val="en-US" w:eastAsia="zh-TW" w:bidi="ar-SA"/>
        </w:rPr>
        <w:drawing>
          <wp:anchor distT="0" distB="0" distL="0" distR="0" simplePos="0" relativeHeight="251600896" behindDoc="1" locked="0" layoutInCell="1" allowOverlap="1" wp14:anchorId="27DDBA4C" wp14:editId="0040B201">
            <wp:simplePos x="0" y="0"/>
            <wp:positionH relativeFrom="page">
              <wp:posOffset>2183130</wp:posOffset>
            </wp:positionH>
            <wp:positionV relativeFrom="paragraph">
              <wp:posOffset>484978</wp:posOffset>
            </wp:positionV>
            <wp:extent cx="215265" cy="223520"/>
            <wp:effectExtent l="0" t="0" r="0" b="5080"/>
            <wp:wrapNone/>
            <wp:docPr id="775"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280.png"/>
                    <pic:cNvPicPr/>
                  </pic:nvPicPr>
                  <pic:blipFill>
                    <a:blip r:embed="rId300" cstate="print"/>
                    <a:stretch>
                      <a:fillRect/>
                    </a:stretch>
                  </pic:blipFill>
                  <pic:spPr>
                    <a:xfrm>
                      <a:off x="0" y="0"/>
                      <a:ext cx="215265" cy="223520"/>
                    </a:xfrm>
                    <a:prstGeom prst="rect">
                      <a:avLst/>
                    </a:prstGeom>
                  </pic:spPr>
                </pic:pic>
              </a:graphicData>
            </a:graphic>
          </wp:anchor>
        </w:drawing>
      </w:r>
      <w:r w:rsidR="00A0551D" w:rsidRPr="00A0551D">
        <w:rPr>
          <w:rFonts w:ascii="SimSun" w:eastAsia="新細明體" w:hAnsi="SimSun" w:cs="SimSun" w:hint="eastAsia"/>
          <w:spacing w:val="-1"/>
          <w:sz w:val="21"/>
          <w:shd w:val="clear" w:color="auto" w:fill="D9D9D9"/>
          <w:lang w:eastAsia="zh-TW"/>
        </w:rPr>
        <w:t>每段錄影的最短時間為</w:t>
      </w:r>
      <w:r w:rsidR="00A0551D" w:rsidRPr="00A0551D">
        <w:rPr>
          <w:rFonts w:eastAsia="新細明體"/>
          <w:spacing w:val="-1"/>
          <w:sz w:val="21"/>
          <w:shd w:val="clear" w:color="auto" w:fill="D9D9D9"/>
          <w:lang w:eastAsia="zh-TW"/>
        </w:rPr>
        <w:t xml:space="preserve"> </w:t>
      </w:r>
      <w:r w:rsidR="00A0551D" w:rsidRPr="00A0551D">
        <w:rPr>
          <w:rFonts w:ascii="Times New Roman" w:eastAsia="新細明體"/>
          <w:sz w:val="21"/>
          <w:shd w:val="clear" w:color="auto" w:fill="D9D9D9"/>
          <w:lang w:eastAsia="zh-TW"/>
        </w:rPr>
        <w:t>5</w:t>
      </w:r>
      <w:r w:rsidR="00A0551D" w:rsidRPr="00A0551D">
        <w:rPr>
          <w:rFonts w:ascii="Times New Roman" w:eastAsia="新細明體"/>
          <w:spacing w:val="19"/>
          <w:sz w:val="21"/>
          <w:shd w:val="clear" w:color="auto" w:fill="D9D9D9"/>
          <w:lang w:eastAsia="zh-TW"/>
        </w:rPr>
        <w:t xml:space="preserve"> </w:t>
      </w:r>
      <w:r w:rsidR="00A0551D" w:rsidRPr="00A0551D">
        <w:rPr>
          <w:rFonts w:ascii="SimSun" w:eastAsia="新細明體" w:hAnsi="SimSun" w:cs="SimSun" w:hint="eastAsia"/>
          <w:sz w:val="21"/>
          <w:shd w:val="clear" w:color="auto" w:fill="D9D9D9"/>
          <w:lang w:eastAsia="zh-TW"/>
        </w:rPr>
        <w:t>分鐘，如果錄影不足</w:t>
      </w:r>
      <w:r w:rsidR="00A0551D" w:rsidRPr="00A0551D">
        <w:rPr>
          <w:rFonts w:eastAsia="新細明體"/>
          <w:sz w:val="21"/>
          <w:shd w:val="clear" w:color="auto" w:fill="D9D9D9"/>
          <w:lang w:eastAsia="zh-TW"/>
        </w:rPr>
        <w:t xml:space="preserve"> </w:t>
      </w:r>
      <w:r w:rsidR="00A0551D" w:rsidRPr="00A0551D">
        <w:rPr>
          <w:rFonts w:ascii="Times New Roman" w:eastAsia="新細明體"/>
          <w:sz w:val="21"/>
          <w:shd w:val="clear" w:color="auto" w:fill="D9D9D9"/>
          <w:lang w:eastAsia="zh-TW"/>
        </w:rPr>
        <w:t>20</w:t>
      </w:r>
      <w:r w:rsidR="00A0551D" w:rsidRPr="00A0551D">
        <w:rPr>
          <w:rFonts w:ascii="Times New Roman" w:eastAsia="新細明體"/>
          <w:spacing w:val="21"/>
          <w:sz w:val="21"/>
          <w:shd w:val="clear" w:color="auto" w:fill="D9D9D9"/>
          <w:lang w:eastAsia="zh-TW"/>
        </w:rPr>
        <w:t xml:space="preserve"> </w:t>
      </w:r>
      <w:r w:rsidR="00A0551D" w:rsidRPr="00A0551D">
        <w:rPr>
          <w:rFonts w:ascii="SimSun" w:eastAsia="新細明體" w:hAnsi="SimSun" w:cs="SimSun" w:hint="eastAsia"/>
          <w:spacing w:val="1"/>
          <w:sz w:val="21"/>
          <w:shd w:val="clear" w:color="auto" w:fill="D9D9D9"/>
          <w:lang w:eastAsia="zh-TW"/>
        </w:rPr>
        <w:t>分鐘，仍選擇</w:t>
      </w:r>
      <w:r w:rsidR="00A0551D" w:rsidRPr="00A0551D">
        <w:rPr>
          <w:rFonts w:eastAsia="新細明體"/>
          <w:spacing w:val="1"/>
          <w:sz w:val="21"/>
          <w:shd w:val="clear" w:color="auto" w:fill="D9D9D9"/>
          <w:lang w:eastAsia="zh-TW"/>
        </w:rPr>
        <w:t xml:space="preserve"> </w:t>
      </w:r>
      <w:r w:rsidR="00A0551D" w:rsidRPr="00A0551D">
        <w:rPr>
          <w:rFonts w:ascii="Times New Roman" w:eastAsia="新細明體"/>
          <w:sz w:val="21"/>
          <w:shd w:val="clear" w:color="auto" w:fill="D9D9D9"/>
          <w:lang w:eastAsia="zh-TW"/>
        </w:rPr>
        <w:t>4</w:t>
      </w:r>
      <w:r w:rsidR="00A0551D" w:rsidRPr="00A0551D">
        <w:rPr>
          <w:rFonts w:ascii="Times New Roman" w:eastAsia="新細明體"/>
          <w:spacing w:val="19"/>
          <w:sz w:val="21"/>
          <w:shd w:val="clear" w:color="auto" w:fill="D9D9D9"/>
          <w:lang w:eastAsia="zh-TW"/>
        </w:rPr>
        <w:t xml:space="preserve"> </w:t>
      </w:r>
      <w:r w:rsidR="00A0551D" w:rsidRPr="00A0551D">
        <w:rPr>
          <w:rFonts w:ascii="SimSun" w:eastAsia="新細明體" w:hAnsi="SimSun" w:cs="SimSun" w:hint="eastAsia"/>
          <w:spacing w:val="-3"/>
          <w:sz w:val="21"/>
          <w:shd w:val="clear" w:color="auto" w:fill="D9D9D9"/>
          <w:lang w:eastAsia="zh-TW"/>
        </w:rPr>
        <w:t>畫面切割或者更多畫面分</w:t>
      </w:r>
      <w:r w:rsidR="00A0551D" w:rsidRPr="00A0551D">
        <w:rPr>
          <w:rFonts w:ascii="SimSun" w:eastAsia="新細明體" w:hAnsi="SimSun" w:cs="SimSun" w:hint="eastAsia"/>
          <w:spacing w:val="-205"/>
          <w:sz w:val="21"/>
          <w:shd w:val="clear" w:color="auto" w:fill="D9D9D9"/>
          <w:lang w:eastAsia="zh-TW"/>
        </w:rPr>
        <w:t>割</w:t>
      </w:r>
      <w:r w:rsidR="00A0551D" w:rsidRPr="00A0551D">
        <w:rPr>
          <w:rFonts w:ascii="SimSun" w:eastAsia="新細明體" w:hAnsi="SimSun" w:cs="SimSun" w:hint="eastAsia"/>
          <w:spacing w:val="-4"/>
          <w:sz w:val="21"/>
          <w:shd w:val="clear" w:color="auto" w:fill="D9D9D9"/>
          <w:lang w:eastAsia="zh-TW"/>
        </w:rPr>
        <w:t>時，系統會自動調整畫面數保證每段錄影都大於</w:t>
      </w:r>
      <w:r w:rsidR="00A0551D" w:rsidRPr="00A0551D">
        <w:rPr>
          <w:rFonts w:eastAsia="新細明體"/>
          <w:spacing w:val="-4"/>
          <w:sz w:val="21"/>
          <w:shd w:val="clear" w:color="auto" w:fill="D9D9D9"/>
          <w:lang w:eastAsia="zh-TW"/>
        </w:rPr>
        <w:t xml:space="preserve"> </w:t>
      </w:r>
      <w:r w:rsidR="00A0551D" w:rsidRPr="00A0551D">
        <w:rPr>
          <w:rFonts w:ascii="Times New Roman" w:eastAsia="新細明體"/>
          <w:sz w:val="21"/>
          <w:shd w:val="clear" w:color="auto" w:fill="D9D9D9"/>
          <w:lang w:eastAsia="zh-TW"/>
        </w:rPr>
        <w:t>5</w:t>
      </w:r>
      <w:r w:rsidR="00A0551D" w:rsidRPr="00A0551D">
        <w:rPr>
          <w:rFonts w:ascii="Times New Roman" w:eastAsia="新細明體"/>
          <w:spacing w:val="20"/>
          <w:sz w:val="21"/>
          <w:shd w:val="clear" w:color="auto" w:fill="D9D9D9"/>
          <w:lang w:eastAsia="zh-TW"/>
        </w:rPr>
        <w:t xml:space="preserve"> </w:t>
      </w:r>
      <w:r w:rsidR="00A0551D" w:rsidRPr="00A0551D">
        <w:rPr>
          <w:rFonts w:ascii="SimSun" w:eastAsia="新細明體" w:hAnsi="SimSun" w:cs="SimSun" w:hint="eastAsia"/>
          <w:spacing w:val="-4"/>
          <w:sz w:val="21"/>
          <w:shd w:val="clear" w:color="auto" w:fill="D9D9D9"/>
          <w:lang w:eastAsia="zh-TW"/>
        </w:rPr>
        <w:t>分鐘，則會出現有通道沒有錄影圖像的情況。</w:t>
      </w:r>
    </w:p>
    <w:p w:rsidR="00FD4CF4" w:rsidRDefault="00FD4CF4">
      <w:pPr>
        <w:spacing w:line="146" w:lineRule="auto"/>
        <w:jc w:val="both"/>
        <w:rPr>
          <w:sz w:val="21"/>
          <w:lang w:eastAsia="zh-TW"/>
        </w:rPr>
        <w:sectPr w:rsidR="00FD4CF4">
          <w:pgSz w:w="11910" w:h="16840"/>
          <w:pgMar w:top="780" w:right="0" w:bottom="640" w:left="0" w:header="0" w:footer="368" w:gutter="0"/>
          <w:cols w:space="720"/>
        </w:sectPr>
      </w:pPr>
    </w:p>
    <w:p w:rsidR="00FD4CF4" w:rsidRDefault="00A0551D">
      <w:pPr>
        <w:pStyle w:val="a3"/>
        <w:spacing w:before="29"/>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FD4CF4" w:rsidRDefault="00123F87">
      <w:pPr>
        <w:pStyle w:val="a3"/>
        <w:tabs>
          <w:tab w:val="left" w:pos="946"/>
        </w:tabs>
        <w:spacing w:before="29"/>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lang w:eastAsia="zh-TW"/>
        </w:rPr>
        <w:tab/>
      </w:r>
      <w:r w:rsidR="00591753">
        <w:rPr>
          <w:rFonts w:eastAsia="新細明體" w:hint="eastAsia"/>
          <w:lang w:eastAsia="zh-TW"/>
        </w:rPr>
        <w:t xml:space="preserve">      </w:t>
      </w:r>
      <w:r w:rsidR="00A0551D" w:rsidRPr="00A0551D">
        <w:rPr>
          <w:rFonts w:ascii="SimSun" w:eastAsia="新細明體" w:hAnsi="SimSun" w:cs="SimSun" w:hint="eastAsia"/>
          <w:lang w:eastAsia="zh-TW"/>
        </w:rPr>
        <w:t>，開</w:t>
      </w:r>
      <w:r w:rsidR="00A0551D" w:rsidRPr="00A0551D">
        <w:rPr>
          <w:rFonts w:ascii="SimSun" w:eastAsia="新細明體" w:hAnsi="SimSun" w:cs="SimSun" w:hint="eastAsia"/>
          <w:spacing w:val="-3"/>
          <w:lang w:eastAsia="zh-TW"/>
        </w:rPr>
        <w:t>始</w:t>
      </w:r>
      <w:r w:rsidR="00A0551D" w:rsidRPr="00A0551D">
        <w:rPr>
          <w:rFonts w:ascii="SimSun" w:eastAsia="新細明體" w:hAnsi="SimSun" w:cs="SimSun" w:hint="eastAsia"/>
          <w:lang w:eastAsia="zh-TW"/>
        </w:rPr>
        <w:t>播</w:t>
      </w:r>
      <w:r w:rsidR="00A0551D" w:rsidRPr="00A0551D">
        <w:rPr>
          <w:rFonts w:ascii="SimSun" w:eastAsia="新細明體" w:hAnsi="SimSun" w:cs="SimSun" w:hint="eastAsia"/>
          <w:spacing w:val="-3"/>
          <w:lang w:eastAsia="zh-TW"/>
        </w:rPr>
        <w:t>放</w:t>
      </w:r>
      <w:r w:rsidR="00A0551D" w:rsidRPr="00A0551D">
        <w:rPr>
          <w:rFonts w:ascii="SimSun" w:eastAsia="新細明體" w:hAnsi="SimSun" w:cs="SimSun" w:hint="eastAsia"/>
          <w:lang w:eastAsia="zh-TW"/>
        </w:rPr>
        <w:t>。</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7"/>
        <w:rPr>
          <w:sz w:val="15"/>
          <w:lang w:eastAsia="zh-TW"/>
        </w:rPr>
      </w:pPr>
    </w:p>
    <w:p w:rsidR="00FD4CF4" w:rsidRDefault="00A0551D" w:rsidP="00591753">
      <w:pPr>
        <w:pStyle w:val="1"/>
        <w:numPr>
          <w:ilvl w:val="1"/>
          <w:numId w:val="180"/>
        </w:numPr>
        <w:tabs>
          <w:tab w:val="left" w:pos="1806"/>
        </w:tabs>
        <w:spacing w:before="20" w:line="360" w:lineRule="exact"/>
        <w:ind w:left="1809" w:hanging="675"/>
        <w:rPr>
          <w:rFonts w:ascii="Droid Sans Fallback" w:eastAsia="Droid Sans Fallback"/>
        </w:rPr>
      </w:pPr>
      <w:bookmarkStart w:id="274" w:name="3.7_备份"/>
      <w:bookmarkStart w:id="275" w:name="_bookmark174"/>
      <w:bookmarkEnd w:id="274"/>
      <w:bookmarkEnd w:id="275"/>
      <w:r w:rsidRPr="00A0551D">
        <w:rPr>
          <w:rFonts w:ascii="SimSun" w:eastAsia="新細明體" w:hAnsi="SimSun" w:cs="SimSun" w:hint="eastAsia"/>
          <w:lang w:eastAsia="zh-TW"/>
        </w:rPr>
        <w:t>備份</w:t>
      </w:r>
    </w:p>
    <w:p w:rsidR="00FD4CF4" w:rsidRDefault="00A0551D">
      <w:pPr>
        <w:pStyle w:val="2"/>
        <w:numPr>
          <w:ilvl w:val="2"/>
          <w:numId w:val="180"/>
        </w:numPr>
        <w:tabs>
          <w:tab w:val="left" w:pos="1863"/>
        </w:tabs>
        <w:spacing w:before="55"/>
        <w:ind w:hanging="730"/>
      </w:pPr>
      <w:bookmarkStart w:id="276" w:name="3.7.1_USB自检弹出功能"/>
      <w:bookmarkStart w:id="277" w:name="_bookmark175"/>
      <w:bookmarkEnd w:id="276"/>
      <w:bookmarkEnd w:id="277"/>
      <w:r w:rsidRPr="00A0551D">
        <w:rPr>
          <w:rFonts w:ascii="Times New Roman" w:eastAsia="新細明體"/>
          <w:lang w:eastAsia="zh-TW"/>
        </w:rPr>
        <w:t>USB</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自檢彈出功能</w:t>
      </w:r>
    </w:p>
    <w:p w:rsidR="00FD4CF4" w:rsidRDefault="00A0551D" w:rsidP="00591753">
      <w:pPr>
        <w:pStyle w:val="a3"/>
        <w:ind w:left="1973"/>
        <w:rPr>
          <w:lang w:eastAsia="zh-TW"/>
        </w:rPr>
      </w:pPr>
      <w:r w:rsidRPr="00A0551D">
        <w:rPr>
          <w:rFonts w:ascii="SimSun" w:eastAsia="新細明體" w:hAnsi="SimSun" w:cs="SimSun" w:hint="eastAsia"/>
          <w:lang w:eastAsia="zh-TW"/>
        </w:rPr>
        <w:t>支援快捷地進行檔案備份和升級工作。</w:t>
      </w:r>
    </w:p>
    <w:p w:rsidR="00FD4CF4" w:rsidRPr="00116386" w:rsidRDefault="00A0551D" w:rsidP="00591753">
      <w:pPr>
        <w:pStyle w:val="a3"/>
        <w:spacing w:before="65"/>
        <w:ind w:left="1973" w:right="1128"/>
        <w:rPr>
          <w:rFonts w:ascii="SimSun" w:eastAsia="新細明體" w:hAnsi="SimSun" w:cs="SimSun"/>
          <w:lang w:eastAsia="zh-TW"/>
        </w:rPr>
      </w:pPr>
      <w:r w:rsidRPr="00A0551D">
        <w:rPr>
          <w:rFonts w:ascii="SimSun" w:eastAsia="新細明體" w:hAnsi="SimSun" w:cs="SimSun" w:hint="eastAsia"/>
          <w:lang w:eastAsia="zh-TW"/>
        </w:rPr>
        <w:t>插入</w:t>
      </w:r>
      <w:r w:rsidRPr="00116386">
        <w:rPr>
          <w:rFonts w:ascii="SimSun" w:eastAsia="新細明體" w:hAnsi="SimSun" w:cs="SimSun"/>
          <w:lang w:eastAsia="zh-TW"/>
        </w:rPr>
        <w:t xml:space="preserve"> USB</w:t>
      </w:r>
      <w:r w:rsidRPr="00116386">
        <w:rPr>
          <w:rFonts w:ascii="SimSun" w:eastAsia="新細明體" w:hAnsi="SimSun" w:cs="SimSun" w:hint="eastAsia"/>
          <w:lang w:eastAsia="zh-TW"/>
        </w:rPr>
        <w:t>，設備檢測到並自動彈出</w:t>
      </w:r>
      <w:r w:rsidRPr="00116386">
        <w:rPr>
          <w:rFonts w:ascii="SimSun" w:eastAsia="新細明體" w:hAnsi="SimSun" w:cs="SimSun"/>
          <w:lang w:eastAsia="zh-TW"/>
        </w:rPr>
        <w:t>“</w:t>
      </w:r>
      <w:r w:rsidRPr="00116386">
        <w:rPr>
          <w:rFonts w:ascii="SimSun" w:eastAsia="新細明體" w:hAnsi="SimSun" w:cs="SimSun" w:hint="eastAsia"/>
          <w:lang w:eastAsia="zh-TW"/>
        </w:rPr>
        <w:t>發</w:t>
      </w:r>
      <w:r w:rsidRPr="00A0551D">
        <w:rPr>
          <w:rFonts w:ascii="SimSun" w:eastAsia="新細明體" w:hAnsi="SimSun" w:cs="SimSun" w:hint="eastAsia"/>
          <w:lang w:eastAsia="zh-TW"/>
        </w:rPr>
        <w:t>現</w:t>
      </w:r>
      <w:r w:rsidRPr="00116386">
        <w:rPr>
          <w:rFonts w:ascii="SimSun" w:eastAsia="新細明體" w:hAnsi="SimSun" w:cs="SimSun"/>
          <w:lang w:eastAsia="zh-TW"/>
        </w:rPr>
        <w:t xml:space="preserve"> USB </w:t>
      </w:r>
      <w:r w:rsidRPr="00116386">
        <w:rPr>
          <w:rFonts w:ascii="SimSun" w:eastAsia="新細明體" w:hAnsi="SimSun" w:cs="SimSun" w:hint="eastAsia"/>
          <w:lang w:eastAsia="zh-TW"/>
        </w:rPr>
        <w:t>設備</w:t>
      </w:r>
      <w:r w:rsidRPr="00116386">
        <w:rPr>
          <w:rFonts w:ascii="SimSun" w:eastAsia="新細明體" w:hAnsi="SimSun" w:cs="SimSun"/>
          <w:lang w:eastAsia="zh-TW"/>
        </w:rPr>
        <w:t>”</w:t>
      </w:r>
      <w:r w:rsidRPr="00116386">
        <w:rPr>
          <w:rFonts w:ascii="SimSun" w:eastAsia="新細明體" w:hAnsi="SimSun" w:cs="SimSun" w:hint="eastAsia"/>
          <w:lang w:eastAsia="zh-TW"/>
        </w:rPr>
        <w:t>視窗，如</w:t>
      </w:r>
      <w:hyperlink w:anchor="_bookmark176" w:history="1">
        <w:r w:rsidRPr="00A0551D">
          <w:rPr>
            <w:rFonts w:ascii="SimSun" w:eastAsia="新細明體" w:hAnsi="SimSun" w:cs="SimSun" w:hint="eastAsia"/>
            <w:lang w:eastAsia="zh-TW"/>
          </w:rPr>
          <w:t>圖</w:t>
        </w:r>
        <w:r w:rsidRPr="00116386">
          <w:rPr>
            <w:rFonts w:ascii="SimSun" w:eastAsia="新細明體" w:hAnsi="SimSun" w:cs="SimSun"/>
            <w:lang w:eastAsia="zh-TW"/>
          </w:rPr>
          <w:t xml:space="preserve"> 3</w:t>
        </w:r>
        <w:r w:rsidR="003A7AB5">
          <w:rPr>
            <w:rFonts w:ascii="SimSun" w:eastAsia="新細明體" w:hAnsi="SimSun" w:cs="SimSun"/>
            <w:lang w:eastAsia="zh-TW"/>
          </w:rPr>
          <w:t>-</w:t>
        </w:r>
        <w:r w:rsidRPr="00116386">
          <w:rPr>
            <w:rFonts w:ascii="SimSun" w:eastAsia="新細明體" w:hAnsi="SimSun" w:cs="SimSun"/>
            <w:lang w:eastAsia="zh-TW"/>
          </w:rPr>
          <w:t xml:space="preserve">2 </w:t>
        </w:r>
      </w:hyperlink>
      <w:r w:rsidRPr="00116386">
        <w:rPr>
          <w:rFonts w:ascii="SimSun" w:eastAsia="新細明體" w:hAnsi="SimSun" w:cs="SimSun" w:hint="eastAsia"/>
          <w:lang w:eastAsia="zh-TW"/>
        </w:rPr>
        <w:t>所示。具體操作請參見</w:t>
      </w:r>
      <w:r w:rsidRPr="00116386">
        <w:rPr>
          <w:rFonts w:ascii="SimSun" w:eastAsia="新細明體" w:hAnsi="SimSun" w:cs="SimSun"/>
          <w:lang w:eastAsia="zh-TW"/>
        </w:rPr>
        <w:t>“</w:t>
      </w:r>
      <w:hyperlink w:anchor="_bookmark177" w:history="1">
        <w:r w:rsidRPr="00116386">
          <w:rPr>
            <w:rFonts w:ascii="SimSun" w:eastAsia="新細明體" w:hAnsi="SimSun" w:cs="SimSun"/>
            <w:lang w:eastAsia="zh-TW"/>
          </w:rPr>
          <w:t>3.7.2</w:t>
        </w:r>
      </w:hyperlink>
      <w:hyperlink w:anchor="_bookmark177" w:history="1">
        <w:r w:rsidRPr="00116386">
          <w:rPr>
            <w:rFonts w:ascii="SimSun" w:eastAsia="新細明體" w:hAnsi="SimSun" w:cs="SimSun" w:hint="eastAsia"/>
            <w:lang w:eastAsia="zh-TW"/>
          </w:rPr>
          <w:t>檔案備份</w:t>
        </w:r>
      </w:hyperlink>
      <w:r w:rsidRPr="00116386">
        <w:rPr>
          <w:rFonts w:ascii="SimSun" w:eastAsia="新細明體" w:hAnsi="SimSun" w:cs="SimSun"/>
          <w:lang w:eastAsia="zh-TW"/>
        </w:rPr>
        <w:t>”</w:t>
      </w:r>
      <w:r w:rsidRPr="00116386">
        <w:rPr>
          <w:rFonts w:ascii="SimSun" w:eastAsia="新細明體" w:hAnsi="SimSun" w:cs="SimSun" w:hint="eastAsia"/>
          <w:lang w:eastAsia="zh-TW"/>
        </w:rPr>
        <w:t>、</w:t>
      </w:r>
      <w:r w:rsidRPr="00116386">
        <w:rPr>
          <w:rFonts w:ascii="SimSun" w:eastAsia="新細明體" w:hAnsi="SimSun" w:cs="SimSun"/>
          <w:lang w:eastAsia="zh-TW"/>
        </w:rPr>
        <w:t>“</w:t>
      </w:r>
      <w:hyperlink w:anchor="_bookmark393" w:history="1">
        <w:r w:rsidRPr="00116386">
          <w:rPr>
            <w:rFonts w:ascii="SimSun" w:eastAsia="新細明體" w:hAnsi="SimSun" w:cs="SimSun"/>
            <w:lang w:eastAsia="zh-TW"/>
          </w:rPr>
          <w:t xml:space="preserve">3.18.2 </w:t>
        </w:r>
      </w:hyperlink>
      <w:hyperlink w:anchor="_bookmark393" w:history="1">
        <w:r w:rsidRPr="00116386">
          <w:rPr>
            <w:rFonts w:ascii="SimSun" w:eastAsia="新細明體" w:hAnsi="SimSun" w:cs="SimSun" w:hint="eastAsia"/>
            <w:lang w:eastAsia="zh-TW"/>
          </w:rPr>
          <w:t>日誌資訊</w:t>
        </w:r>
      </w:hyperlink>
      <w:r w:rsidRPr="00116386">
        <w:rPr>
          <w:rFonts w:ascii="SimSun" w:eastAsia="新細明體" w:hAnsi="SimSun" w:cs="SimSun"/>
          <w:lang w:eastAsia="zh-TW"/>
        </w:rPr>
        <w:t>”</w:t>
      </w:r>
      <w:r w:rsidRPr="00116386">
        <w:rPr>
          <w:rFonts w:ascii="SimSun" w:eastAsia="新細明體" w:hAnsi="SimSun" w:cs="SimSun" w:hint="eastAsia"/>
          <w:lang w:eastAsia="zh-TW"/>
        </w:rPr>
        <w:t>、</w:t>
      </w:r>
      <w:r w:rsidRPr="00116386">
        <w:rPr>
          <w:rFonts w:ascii="SimSun" w:eastAsia="新細明體" w:hAnsi="SimSun" w:cs="SimSun"/>
          <w:lang w:eastAsia="zh-TW"/>
        </w:rPr>
        <w:t>“</w:t>
      </w:r>
      <w:hyperlink w:anchor="_bookmark381" w:history="1">
        <w:r w:rsidRPr="00116386">
          <w:rPr>
            <w:rFonts w:ascii="SimSun" w:eastAsia="新細明體" w:hAnsi="SimSun" w:cs="SimSun"/>
            <w:lang w:eastAsia="zh-TW"/>
          </w:rPr>
          <w:t xml:space="preserve">3.17.5 </w:t>
        </w:r>
      </w:hyperlink>
      <w:hyperlink w:anchor="_bookmark381" w:history="1">
        <w:r w:rsidRPr="00116386">
          <w:rPr>
            <w:rFonts w:ascii="SimSun" w:eastAsia="新細明體" w:hAnsi="SimSun" w:cs="SimSun" w:hint="eastAsia"/>
            <w:lang w:eastAsia="zh-TW"/>
          </w:rPr>
          <w:t>配置備份</w:t>
        </w:r>
      </w:hyperlink>
      <w:r w:rsidRPr="00116386">
        <w:rPr>
          <w:rFonts w:ascii="SimSun" w:eastAsia="新細明體" w:hAnsi="SimSun" w:cs="SimSun"/>
          <w:lang w:eastAsia="zh-TW"/>
        </w:rPr>
        <w:t>”</w:t>
      </w:r>
      <w:r w:rsidRPr="00A0551D">
        <w:rPr>
          <w:rFonts w:ascii="SimSun" w:eastAsia="新細明體" w:hAnsi="SimSun" w:cs="SimSun" w:hint="eastAsia"/>
          <w:lang w:eastAsia="zh-TW"/>
        </w:rPr>
        <w:t>和</w:t>
      </w:r>
      <w:r w:rsidRPr="00116386">
        <w:rPr>
          <w:rFonts w:ascii="SimSun" w:eastAsia="新細明體" w:hAnsi="SimSun" w:cs="SimSun"/>
          <w:lang w:eastAsia="zh-TW"/>
        </w:rPr>
        <w:t>“</w:t>
      </w:r>
      <w:hyperlink w:anchor="_bookmark385" w:history="1">
        <w:r w:rsidRPr="00116386">
          <w:rPr>
            <w:rFonts w:ascii="SimSun" w:eastAsia="新細明體" w:hAnsi="SimSun" w:cs="SimSun"/>
            <w:lang w:eastAsia="zh-TW"/>
          </w:rPr>
          <w:t xml:space="preserve">3.17.7 </w:t>
        </w:r>
      </w:hyperlink>
      <w:hyperlink w:anchor="_bookmark385" w:history="1">
        <w:r w:rsidRPr="00116386">
          <w:rPr>
            <w:rFonts w:ascii="SimSun" w:eastAsia="新細明體" w:hAnsi="SimSun" w:cs="SimSun" w:hint="eastAsia"/>
            <w:lang w:eastAsia="zh-TW"/>
          </w:rPr>
          <w:t>系統升級</w:t>
        </w:r>
      </w:hyperlink>
      <w:r w:rsidRPr="00116386">
        <w:rPr>
          <w:rFonts w:ascii="SimSun" w:eastAsia="新細明體" w:hAnsi="SimSun" w:cs="SimSun"/>
          <w:lang w:eastAsia="zh-TW"/>
        </w:rPr>
        <w:t>”</w:t>
      </w:r>
      <w:r w:rsidRPr="00116386">
        <w:rPr>
          <w:rFonts w:ascii="SimSun" w:eastAsia="新細明體" w:hAnsi="SimSun" w:cs="SimSun" w:hint="eastAsia"/>
          <w:lang w:eastAsia="zh-TW"/>
        </w:rPr>
        <w:t>。</w:t>
      </w:r>
    </w:p>
    <w:p w:rsidR="00FD4CF4" w:rsidRDefault="00A0551D">
      <w:pPr>
        <w:pStyle w:val="a3"/>
        <w:spacing w:line="303" w:lineRule="exact"/>
        <w:ind w:left="1704" w:right="865"/>
        <w:jc w:val="center"/>
        <w:rPr>
          <w:rFonts w:ascii="SimSun" w:eastAsia="新細明體" w:hAnsi="SimSun" w:cs="SimSun"/>
          <w:lang w:eastAsia="zh-TW"/>
        </w:rPr>
      </w:pPr>
      <w:bookmarkStart w:id="278" w:name="_bookmark176"/>
      <w:bookmarkEnd w:id="278"/>
      <w:r w:rsidRPr="00A0551D">
        <w:rPr>
          <w:rFonts w:ascii="SimSun" w:eastAsia="新細明體" w:hAnsi="SimSun" w:cs="SimSun" w:hint="eastAsia"/>
          <w:lang w:eastAsia="zh-TW"/>
        </w:rPr>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2  </w:t>
      </w:r>
      <w:r w:rsidRPr="00A0551D">
        <w:rPr>
          <w:rFonts w:ascii="SimSun" w:eastAsia="新細明體" w:hAnsi="SimSun" w:cs="SimSun" w:hint="eastAsia"/>
          <w:lang w:eastAsia="zh-TW"/>
        </w:rPr>
        <w:t>發現</w:t>
      </w:r>
      <w:r w:rsidRPr="00A0551D">
        <w:rPr>
          <w:rFonts w:ascii="Droid Sans Fallback" w:eastAsia="新細明體"/>
          <w:lang w:eastAsia="zh-TW"/>
        </w:rPr>
        <w:t xml:space="preserve"> </w:t>
      </w:r>
      <w:r w:rsidRPr="00A0551D">
        <w:rPr>
          <w:rFonts w:ascii="Times New Roman" w:eastAsia="新細明體"/>
          <w:lang w:eastAsia="zh-TW"/>
        </w:rPr>
        <w:t xml:space="preserve">USB </w:t>
      </w:r>
      <w:r w:rsidRPr="00A0551D">
        <w:rPr>
          <w:rFonts w:ascii="SimSun" w:eastAsia="新細明體" w:hAnsi="SimSun" w:cs="SimSun" w:hint="eastAsia"/>
          <w:lang w:eastAsia="zh-TW"/>
        </w:rPr>
        <w:t>設備</w:t>
      </w:r>
    </w:p>
    <w:p w:rsidR="00591753" w:rsidRDefault="00591753">
      <w:pPr>
        <w:pStyle w:val="a3"/>
        <w:spacing w:line="303" w:lineRule="exact"/>
        <w:ind w:left="1704" w:right="865"/>
        <w:jc w:val="center"/>
        <w:rPr>
          <w:rFonts w:ascii="Droid Sans Fallback" w:eastAsia="Droid Sans Fallback"/>
        </w:rPr>
      </w:pPr>
      <w:r>
        <w:rPr>
          <w:noProof/>
          <w:lang w:val="en-US" w:eastAsia="zh-TW" w:bidi="ar-SA"/>
        </w:rPr>
        <w:drawing>
          <wp:anchor distT="0" distB="0" distL="0" distR="0" simplePos="0" relativeHeight="251601920" behindDoc="1" locked="0" layoutInCell="1" allowOverlap="1" wp14:anchorId="1F34075E" wp14:editId="2A0B5201">
            <wp:simplePos x="0" y="0"/>
            <wp:positionH relativeFrom="page">
              <wp:posOffset>1541780</wp:posOffset>
            </wp:positionH>
            <wp:positionV relativeFrom="paragraph">
              <wp:posOffset>126365</wp:posOffset>
            </wp:positionV>
            <wp:extent cx="5010150" cy="3171825"/>
            <wp:effectExtent l="0" t="0" r="0" b="9525"/>
            <wp:wrapNone/>
            <wp:docPr id="777"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11.jpeg"/>
                    <pic:cNvPicPr/>
                  </pic:nvPicPr>
                  <pic:blipFill>
                    <a:blip r:embed="rId339" cstate="print"/>
                    <a:stretch>
                      <a:fillRect/>
                    </a:stretch>
                  </pic:blipFill>
                  <pic:spPr>
                    <a:xfrm>
                      <a:off x="0" y="0"/>
                      <a:ext cx="5010150" cy="317182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Pr="00901429" w:rsidRDefault="00901429">
      <w:pPr>
        <w:pStyle w:val="a3"/>
        <w:rPr>
          <w:rFonts w:ascii="Droid Sans Fallback" w:eastAsia="新細明體" w:hint="eastAsia"/>
          <w:sz w:val="22"/>
          <w:lang w:eastAsia="zh-TW"/>
        </w:rPr>
      </w:pPr>
    </w:p>
    <w:p w:rsidR="00FD4CF4" w:rsidRDefault="00FD4CF4">
      <w:pPr>
        <w:pStyle w:val="a3"/>
        <w:spacing w:before="5"/>
        <w:rPr>
          <w:rFonts w:ascii="Droid Sans Fallback"/>
          <w:sz w:val="13"/>
        </w:rPr>
      </w:pPr>
    </w:p>
    <w:p w:rsidR="00901429" w:rsidRPr="00901429" w:rsidRDefault="00901429" w:rsidP="00901429">
      <w:pPr>
        <w:pStyle w:val="2"/>
        <w:tabs>
          <w:tab w:val="left" w:pos="1863"/>
        </w:tabs>
      </w:pPr>
      <w:bookmarkStart w:id="279" w:name="3.7.2_文件备份"/>
      <w:bookmarkStart w:id="280" w:name="_bookmark177"/>
      <w:bookmarkEnd w:id="279"/>
      <w:bookmarkEnd w:id="280"/>
    </w:p>
    <w:p w:rsidR="00FD4CF4" w:rsidRDefault="00A0551D">
      <w:pPr>
        <w:pStyle w:val="2"/>
        <w:numPr>
          <w:ilvl w:val="2"/>
          <w:numId w:val="180"/>
        </w:numPr>
        <w:tabs>
          <w:tab w:val="left" w:pos="1863"/>
        </w:tabs>
        <w:ind w:hanging="730"/>
      </w:pPr>
      <w:r w:rsidRPr="00A0551D">
        <w:rPr>
          <w:rFonts w:ascii="SimSun" w:eastAsia="新細明體" w:hAnsi="SimSun" w:cs="SimSun" w:hint="eastAsia"/>
          <w:lang w:eastAsia="zh-TW"/>
        </w:rPr>
        <w:t>檔案備份</w:t>
      </w:r>
    </w:p>
    <w:p w:rsidR="00FD4CF4" w:rsidRPr="00591753" w:rsidRDefault="00A0551D" w:rsidP="00591753">
      <w:pPr>
        <w:pStyle w:val="a3"/>
        <w:spacing w:line="280" w:lineRule="exact"/>
        <w:ind w:left="1973"/>
        <w:rPr>
          <w:rFonts w:ascii="新細明體" w:eastAsia="新細明體" w:hAnsi="新細明體"/>
          <w:lang w:eastAsia="zh-TW"/>
        </w:rPr>
      </w:pPr>
      <w:r w:rsidRPr="00591753">
        <w:rPr>
          <w:rFonts w:ascii="新細明體" w:eastAsia="新細明體" w:hAnsi="新細明體" w:hint="eastAsia"/>
          <w:lang w:eastAsia="zh-TW"/>
        </w:rPr>
        <w:t>備份檔案時選擇</w:t>
      </w:r>
      <w:r w:rsidRPr="00591753">
        <w:rPr>
          <w:rFonts w:ascii="新細明體" w:eastAsia="新細明體" w:hAnsi="新細明體"/>
          <w:lang w:eastAsia="zh-TW"/>
        </w:rPr>
        <w:t>“</w:t>
      </w:r>
      <w:r w:rsidRPr="00591753">
        <w:rPr>
          <w:rFonts w:ascii="新細明體" w:eastAsia="新細明體" w:hAnsi="新細明體" w:hint="eastAsia"/>
          <w:lang w:eastAsia="zh-TW"/>
        </w:rPr>
        <w:t>存儲路徑</w:t>
      </w:r>
      <w:r w:rsidRPr="00591753">
        <w:rPr>
          <w:rFonts w:ascii="新細明體" w:eastAsia="新細明體" w:hAnsi="新細明體"/>
          <w:lang w:eastAsia="zh-TW"/>
        </w:rPr>
        <w:t>”</w:t>
      </w:r>
      <w:r w:rsidRPr="00591753">
        <w:rPr>
          <w:rFonts w:ascii="新細明體" w:eastAsia="新細明體" w:hAnsi="新細明體" w:hint="eastAsia"/>
          <w:lang w:eastAsia="zh-TW"/>
        </w:rPr>
        <w:t>和</w:t>
      </w:r>
      <w:r w:rsidRPr="00591753">
        <w:rPr>
          <w:rFonts w:ascii="新細明體" w:eastAsia="新細明體" w:hAnsi="新細明體"/>
          <w:lang w:eastAsia="zh-TW"/>
        </w:rPr>
        <w:t>“</w:t>
      </w:r>
      <w:r w:rsidRPr="00591753">
        <w:rPr>
          <w:rFonts w:ascii="新細明體" w:eastAsia="新細明體" w:hAnsi="新細明體" w:hint="eastAsia"/>
          <w:lang w:eastAsia="zh-TW"/>
        </w:rPr>
        <w:t>錄影類型</w:t>
      </w:r>
      <w:r w:rsidRPr="00591753">
        <w:rPr>
          <w:rFonts w:ascii="新細明體" w:eastAsia="新細明體" w:hAnsi="新細明體"/>
          <w:lang w:eastAsia="zh-TW"/>
        </w:rPr>
        <w:t>”</w:t>
      </w:r>
      <w:r w:rsidRPr="00591753">
        <w:rPr>
          <w:rFonts w:ascii="新細明體" w:eastAsia="新細明體" w:hAnsi="新細明體" w:hint="eastAsia"/>
          <w:lang w:eastAsia="zh-TW"/>
        </w:rPr>
        <w:t>等，具體操作如下。</w:t>
      </w:r>
    </w:p>
    <w:p w:rsidR="00FD4CF4" w:rsidRDefault="00FD4CF4" w:rsidP="00591753">
      <w:pPr>
        <w:spacing w:line="280" w:lineRule="exact"/>
        <w:rPr>
          <w:lang w:eastAsia="zh-TW"/>
        </w:rPr>
        <w:sectPr w:rsidR="00FD4CF4">
          <w:type w:val="continuous"/>
          <w:pgSz w:w="11910" w:h="16840"/>
          <w:pgMar w:top="1580" w:right="0" w:bottom="280" w:left="0" w:header="720" w:footer="720" w:gutter="0"/>
          <w:cols w:space="720"/>
        </w:sectPr>
      </w:pPr>
    </w:p>
    <w:p w:rsidR="00FD4CF4" w:rsidRDefault="00123F87" w:rsidP="00591753">
      <w:pPr>
        <w:pStyle w:val="a3"/>
        <w:spacing w:line="280" w:lineRule="exact"/>
        <w:ind w:left="187" w:right="1862"/>
        <w:rPr>
          <w:rFonts w:ascii="新細明體" w:eastAsia="新細明體" w:hAnsi="新細明體"/>
          <w:lang w:eastAsia="zh-TW"/>
        </w:rPr>
      </w:pPr>
      <w:r>
        <w:rPr>
          <w:lang w:eastAsia="zh-TW"/>
        </w:rPr>
        <w:lastRenderedPageBreak/>
        <w:br w:type="column"/>
      </w:r>
      <w:r w:rsidR="00591753">
        <w:rPr>
          <w:rFonts w:ascii="新細明體" w:eastAsia="新細明體" w:hAnsi="新細明體" w:hint="eastAsia"/>
          <w:lang w:eastAsia="zh-TW"/>
        </w:rPr>
        <w:lastRenderedPageBreak/>
        <w:t xml:space="preserve">步驟1 </w:t>
      </w:r>
      <w:r w:rsidR="00A0551D" w:rsidRPr="00591753">
        <w:rPr>
          <w:rFonts w:ascii="新細明體" w:eastAsia="新細明體" w:hAnsi="新細明體" w:hint="eastAsia"/>
          <w:lang w:eastAsia="zh-TW"/>
        </w:rPr>
        <w:t>在</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發現</w:t>
      </w:r>
      <w:r w:rsidR="00A0551D" w:rsidRPr="00591753">
        <w:rPr>
          <w:rFonts w:ascii="新細明體" w:eastAsia="新細明體" w:hAnsi="新細明體"/>
          <w:lang w:eastAsia="zh-TW"/>
        </w:rPr>
        <w:t xml:space="preserve"> USB </w:t>
      </w:r>
      <w:r w:rsidR="00A0551D" w:rsidRPr="00591753">
        <w:rPr>
          <w:rFonts w:ascii="新細明體" w:eastAsia="新細明體" w:hAnsi="新細明體" w:hint="eastAsia"/>
          <w:lang w:eastAsia="zh-TW"/>
        </w:rPr>
        <w:t>設備</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介面按一下</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檔案備份</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。系統顯示</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檔案備份</w:t>
      </w:r>
      <w:r w:rsidR="00A0551D" w:rsidRPr="00591753">
        <w:rPr>
          <w:rFonts w:ascii="新細明體" w:eastAsia="新細明體" w:hAnsi="新細明體"/>
          <w:lang w:eastAsia="zh-TW"/>
        </w:rPr>
        <w:t>”</w:t>
      </w:r>
      <w:r w:rsidR="00A0551D" w:rsidRPr="00591753">
        <w:rPr>
          <w:rFonts w:ascii="新細明體" w:eastAsia="新細明體" w:hAnsi="新細明體" w:hint="eastAsia"/>
          <w:lang w:eastAsia="zh-TW"/>
        </w:rPr>
        <w:t>介面，如</w:t>
      </w:r>
      <w:hyperlink w:anchor="_bookmark178" w:history="1">
        <w:r w:rsidR="00A0551D" w:rsidRPr="00591753">
          <w:rPr>
            <w:rFonts w:ascii="新細明體" w:eastAsia="新細明體" w:hAnsi="新細明體" w:hint="eastAsia"/>
            <w:lang w:eastAsia="zh-TW"/>
          </w:rPr>
          <w:t>圖</w:t>
        </w:r>
        <w:r w:rsidR="00A0551D" w:rsidRPr="00591753">
          <w:rPr>
            <w:rFonts w:ascii="新細明體" w:eastAsia="新細明體" w:hAnsi="新細明體"/>
            <w:lang w:eastAsia="zh-TW"/>
          </w:rPr>
          <w:t xml:space="preserve"> 3</w:t>
        </w:r>
        <w:r w:rsidR="003A7AB5">
          <w:rPr>
            <w:rFonts w:ascii="新細明體" w:eastAsia="新細明體" w:hAnsi="新細明體"/>
            <w:lang w:eastAsia="zh-TW"/>
          </w:rPr>
          <w:t>-</w:t>
        </w:r>
        <w:r w:rsidR="00A0551D" w:rsidRPr="00591753">
          <w:rPr>
            <w:rFonts w:ascii="新細明體" w:eastAsia="新細明體" w:hAnsi="新細明體"/>
            <w:lang w:eastAsia="zh-TW"/>
          </w:rPr>
          <w:t xml:space="preserve">3 </w:t>
        </w:r>
      </w:hyperlink>
      <w:r w:rsidR="00A0551D" w:rsidRPr="00591753">
        <w:rPr>
          <w:rFonts w:ascii="新細明體" w:eastAsia="新細明體" w:hAnsi="新細明體" w:hint="eastAsia"/>
          <w:lang w:eastAsia="zh-TW"/>
        </w:rPr>
        <w:t>所示。</w:t>
      </w:r>
    </w:p>
    <w:p w:rsidR="00591753" w:rsidRDefault="00591753" w:rsidP="00591753">
      <w:pPr>
        <w:pStyle w:val="a3"/>
        <w:spacing w:before="194" w:line="280" w:lineRule="exact"/>
        <w:ind w:left="187"/>
        <w:rPr>
          <w:rFonts w:ascii="SimSun" w:eastAsia="新細明體" w:hAnsi="SimSun" w:cs="SimSun"/>
          <w:w w:val="105"/>
          <w:shd w:val="clear" w:color="auto" w:fill="D9D9D9"/>
          <w:lang w:eastAsia="zh-TW"/>
        </w:rPr>
      </w:pPr>
    </w:p>
    <w:p w:rsidR="00116386" w:rsidRDefault="00116386" w:rsidP="00591753">
      <w:pPr>
        <w:pStyle w:val="a3"/>
        <w:spacing w:before="194" w:line="280" w:lineRule="exact"/>
        <w:ind w:left="187"/>
        <w:rPr>
          <w:rFonts w:ascii="SimSun" w:eastAsia="新細明體" w:hAnsi="SimSun" w:cs="SimSun"/>
          <w:w w:val="105"/>
          <w:shd w:val="clear" w:color="auto" w:fill="D9D9D9"/>
          <w:lang w:eastAsia="zh-TW"/>
        </w:rPr>
      </w:pPr>
      <w:r>
        <w:rPr>
          <w:noProof/>
          <w:lang w:val="en-US" w:eastAsia="zh-TW" w:bidi="ar-SA"/>
        </w:rPr>
        <w:drawing>
          <wp:anchor distT="0" distB="0" distL="0" distR="0" simplePos="0" relativeHeight="251478016" behindDoc="0" locked="0" layoutInCell="1" allowOverlap="1" wp14:anchorId="5AC3A767" wp14:editId="1EFA068B">
            <wp:simplePos x="0" y="0"/>
            <wp:positionH relativeFrom="page">
              <wp:posOffset>1728470</wp:posOffset>
            </wp:positionH>
            <wp:positionV relativeFrom="paragraph">
              <wp:posOffset>191135</wp:posOffset>
            </wp:positionV>
            <wp:extent cx="528955" cy="161290"/>
            <wp:effectExtent l="0" t="0" r="4445" b="0"/>
            <wp:wrapNone/>
            <wp:docPr id="77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rsidP="00591753">
      <w:pPr>
        <w:pStyle w:val="a3"/>
        <w:spacing w:before="194" w:line="280" w:lineRule="exact"/>
        <w:ind w:left="187"/>
        <w:rPr>
          <w:lang w:eastAsia="zh-TW"/>
        </w:rPr>
      </w:pPr>
      <w:r w:rsidRPr="00A0551D">
        <w:rPr>
          <w:rFonts w:ascii="SimSun" w:eastAsia="新細明體" w:hAnsi="SimSun" w:cs="SimSun" w:hint="eastAsia"/>
          <w:w w:val="105"/>
          <w:shd w:val="clear" w:color="auto" w:fill="D9D9D9"/>
          <w:lang w:eastAsia="zh-TW"/>
        </w:rPr>
        <w:t>也可在主介面按右鍵，選擇</w:t>
      </w:r>
      <w:r w:rsidRPr="00A0551D">
        <w:rPr>
          <w:rFonts w:eastAsia="新細明體"/>
          <w:w w:val="105"/>
          <w:shd w:val="clear" w:color="auto" w:fill="D9D9D9"/>
          <w:lang w:eastAsia="zh-TW"/>
        </w:rPr>
        <w:t>“</w:t>
      </w:r>
      <w:r w:rsidRPr="00A0551D">
        <w:rPr>
          <w:rFonts w:ascii="SimSun" w:eastAsia="新細明體" w:hAnsi="SimSun" w:cs="SimSun" w:hint="eastAsia"/>
          <w:w w:val="105"/>
          <w:shd w:val="clear" w:color="auto" w:fill="D9D9D9"/>
          <w:lang w:eastAsia="zh-TW"/>
        </w:rPr>
        <w:t>主功能表</w:t>
      </w:r>
      <w:r w:rsidRPr="00A0551D">
        <w:rPr>
          <w:rFonts w:eastAsia="新細明體"/>
          <w:w w:val="105"/>
          <w:shd w:val="clear" w:color="auto" w:fill="D9D9D9"/>
          <w:lang w:eastAsia="zh-TW"/>
        </w:rPr>
        <w:t xml:space="preserve"> </w:t>
      </w:r>
      <w:r w:rsidRPr="00A0551D">
        <w:rPr>
          <w:rFonts w:ascii="Times New Roman" w:eastAsia="新細明體" w:hAnsi="Times New Roman"/>
          <w:w w:val="105"/>
          <w:shd w:val="clear" w:color="auto" w:fill="D9D9D9"/>
          <w:lang w:eastAsia="zh-TW"/>
        </w:rPr>
        <w:t xml:space="preserve">&gt; </w:t>
      </w:r>
      <w:r w:rsidRPr="00A0551D">
        <w:rPr>
          <w:rFonts w:ascii="SimSun" w:eastAsia="新細明體" w:hAnsi="SimSun" w:cs="SimSun" w:hint="eastAsia"/>
          <w:w w:val="105"/>
          <w:shd w:val="clear" w:color="auto" w:fill="D9D9D9"/>
          <w:lang w:eastAsia="zh-TW"/>
        </w:rPr>
        <w:t>檔案備份</w:t>
      </w:r>
      <w:r w:rsidRPr="00A0551D">
        <w:rPr>
          <w:rFonts w:eastAsia="新細明體"/>
          <w:w w:val="105"/>
          <w:shd w:val="clear" w:color="auto" w:fill="D9D9D9"/>
          <w:lang w:eastAsia="zh-TW"/>
        </w:rPr>
        <w:t>”</w:t>
      </w:r>
      <w:r w:rsidRPr="00A0551D">
        <w:rPr>
          <w:rFonts w:ascii="SimSun" w:eastAsia="新細明體" w:hAnsi="SimSun" w:cs="SimSun" w:hint="eastAsia"/>
          <w:w w:val="105"/>
          <w:shd w:val="clear" w:color="auto" w:fill="D9D9D9"/>
          <w:lang w:eastAsia="zh-TW"/>
        </w:rPr>
        <w:t>進入</w:t>
      </w:r>
      <w:hyperlink w:anchor="_bookmark178" w:history="1">
        <w:r w:rsidRPr="00A0551D">
          <w:rPr>
            <w:rFonts w:ascii="SimSun" w:eastAsia="新細明體" w:hAnsi="SimSun" w:cs="SimSun" w:hint="eastAsia"/>
            <w:w w:val="105"/>
            <w:shd w:val="clear" w:color="auto" w:fill="D9D9D9"/>
            <w:lang w:eastAsia="zh-TW"/>
          </w:rPr>
          <w:t>圖</w:t>
        </w:r>
        <w:r w:rsidRPr="00A0551D">
          <w:rPr>
            <w:rFonts w:eastAsia="新細明體"/>
            <w:w w:val="105"/>
            <w:shd w:val="clear" w:color="auto" w:fill="D9D9D9"/>
            <w:lang w:eastAsia="zh-TW"/>
          </w:rPr>
          <w:t xml:space="preserve"> </w:t>
        </w:r>
        <w:r w:rsidRPr="00A0551D">
          <w:rPr>
            <w:rFonts w:ascii="Times New Roman" w:eastAsia="新細明體" w:hAnsi="Times New Roman"/>
            <w:w w:val="105"/>
            <w:shd w:val="clear" w:color="auto" w:fill="D9D9D9"/>
            <w:lang w:eastAsia="zh-TW"/>
          </w:rPr>
          <w:t>3</w:t>
        </w:r>
        <w:r w:rsidR="003A7AB5">
          <w:rPr>
            <w:rFonts w:ascii="Times New Roman" w:eastAsia="新細明體" w:hAnsi="Times New Roman"/>
            <w:w w:val="105"/>
            <w:shd w:val="clear" w:color="auto" w:fill="D9D9D9"/>
            <w:lang w:eastAsia="zh-TW"/>
          </w:rPr>
          <w:t>-</w:t>
        </w:r>
        <w:r w:rsidRPr="00A0551D">
          <w:rPr>
            <w:rFonts w:ascii="Times New Roman" w:eastAsia="新細明體" w:hAnsi="Times New Roman"/>
            <w:w w:val="105"/>
            <w:shd w:val="clear" w:color="auto" w:fill="D9D9D9"/>
            <w:lang w:eastAsia="zh-TW"/>
          </w:rPr>
          <w:t xml:space="preserve">3 </w:t>
        </w:r>
      </w:hyperlink>
      <w:r w:rsidRPr="00A0551D">
        <w:rPr>
          <w:rFonts w:ascii="SimSun" w:eastAsia="新細明體" w:hAnsi="SimSun" w:cs="SimSun" w:hint="eastAsia"/>
          <w:w w:val="105"/>
          <w:shd w:val="clear" w:color="auto" w:fill="D9D9D9"/>
          <w:lang w:eastAsia="zh-TW"/>
        </w:rPr>
        <w:t>所示介面。</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281" w:name="_bookmark178"/>
      <w:bookmarkEnd w:id="281"/>
      <w:r w:rsidRPr="00A0551D">
        <w:rPr>
          <w:rFonts w:ascii="SimSun" w:eastAsia="新細明體" w:hAnsi="SimSun" w:cs="SimSun" w:hint="eastAsia"/>
          <w:lang w:eastAsia="zh-TW"/>
        </w:rPr>
        <w:lastRenderedPageBreak/>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3  </w:t>
      </w:r>
      <w:r w:rsidRPr="00A0551D">
        <w:rPr>
          <w:rFonts w:ascii="SimSun" w:eastAsia="新細明體" w:hAnsi="SimSun" w:cs="SimSun" w:hint="eastAsia"/>
          <w:lang w:eastAsia="zh-TW"/>
        </w:rPr>
        <w:t>檔案備份</w:t>
      </w:r>
    </w:p>
    <w:p w:rsidR="00FD4CF4" w:rsidRDefault="00D66F75">
      <w:pPr>
        <w:pStyle w:val="a3"/>
        <w:rPr>
          <w:rFonts w:ascii="Droid Sans Fallback"/>
          <w:sz w:val="20"/>
          <w:lang w:eastAsia="zh-TW"/>
        </w:rPr>
      </w:pPr>
      <w:r>
        <w:rPr>
          <w:noProof/>
          <w:lang w:val="en-US" w:eastAsia="zh-TW" w:bidi="ar-SA"/>
        </w:rPr>
        <w:drawing>
          <wp:anchor distT="0" distB="0" distL="0" distR="0" simplePos="0" relativeHeight="251602944" behindDoc="1" locked="0" layoutInCell="1" allowOverlap="1" wp14:anchorId="5452D92D" wp14:editId="096286F7">
            <wp:simplePos x="0" y="0"/>
            <wp:positionH relativeFrom="page">
              <wp:posOffset>1303655</wp:posOffset>
            </wp:positionH>
            <wp:positionV relativeFrom="paragraph">
              <wp:posOffset>73660</wp:posOffset>
            </wp:positionV>
            <wp:extent cx="5486400" cy="4323715"/>
            <wp:effectExtent l="0" t="0" r="0" b="635"/>
            <wp:wrapNone/>
            <wp:docPr id="781" name="image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12.jpeg"/>
                    <pic:cNvPicPr/>
                  </pic:nvPicPr>
                  <pic:blipFill>
                    <a:blip r:embed="rId340" cstate="print"/>
                    <a:stretch>
                      <a:fillRect/>
                    </a:stretch>
                  </pic:blipFill>
                  <pic:spPr>
                    <a:xfrm>
                      <a:off x="0" y="0"/>
                      <a:ext cx="5486400" cy="432371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5"/>
        <w:rPr>
          <w:rFonts w:ascii="Droid Sans Fallback"/>
          <w:sz w:val="23"/>
          <w:lang w:eastAsia="zh-TW"/>
        </w:rPr>
      </w:pPr>
    </w:p>
    <w:p w:rsidR="00FD4CF4" w:rsidRDefault="00FD4CF4">
      <w:pPr>
        <w:rPr>
          <w:rFonts w:ascii="Droid Sans Fallback"/>
          <w:sz w:val="23"/>
          <w:lang w:eastAsia="zh-TW"/>
        </w:rPr>
        <w:sectPr w:rsidR="00FD4CF4">
          <w:pgSz w:w="11910" w:h="16840"/>
          <w:pgMar w:top="780" w:right="0" w:bottom="640" w:left="0" w:header="0" w:footer="368" w:gutter="0"/>
          <w:cols w:space="720"/>
        </w:sectPr>
      </w:pPr>
    </w:p>
    <w:p w:rsidR="00317991" w:rsidRDefault="00317991">
      <w:pPr>
        <w:pStyle w:val="a3"/>
        <w:spacing w:line="423" w:lineRule="exact"/>
        <w:jc w:val="right"/>
        <w:rPr>
          <w:rFonts w:ascii="SimSun" w:eastAsia="新細明體" w:hAnsi="SimSun" w:cs="SimSun"/>
          <w:lang w:eastAsia="zh-TW"/>
        </w:rPr>
      </w:pPr>
    </w:p>
    <w:p w:rsidR="00317991" w:rsidRDefault="00317991">
      <w:pPr>
        <w:pStyle w:val="a3"/>
        <w:spacing w:line="423" w:lineRule="exact"/>
        <w:jc w:val="right"/>
        <w:rPr>
          <w:rFonts w:ascii="SimSun" w:eastAsia="新細明體" w:hAnsi="SimSun" w:cs="SimSun"/>
          <w:lang w:eastAsia="zh-TW"/>
        </w:rPr>
      </w:pPr>
    </w:p>
    <w:p w:rsidR="00317991" w:rsidRDefault="00317991">
      <w:pPr>
        <w:pStyle w:val="a3"/>
        <w:spacing w:line="423" w:lineRule="exact"/>
        <w:jc w:val="right"/>
        <w:rPr>
          <w:rFonts w:ascii="SimSun" w:eastAsia="新細明體" w:hAnsi="SimSun" w:cs="SimSun"/>
          <w:lang w:eastAsia="zh-TW"/>
        </w:rPr>
      </w:pPr>
    </w:p>
    <w:p w:rsidR="00317991" w:rsidRDefault="00317991">
      <w:pPr>
        <w:pStyle w:val="a3"/>
        <w:spacing w:line="423" w:lineRule="exact"/>
        <w:jc w:val="right"/>
        <w:rPr>
          <w:rFonts w:ascii="SimSun" w:eastAsia="新細明體" w:hAnsi="SimSun" w:cs="SimSun"/>
          <w:lang w:eastAsia="zh-TW"/>
        </w:rPr>
      </w:pPr>
    </w:p>
    <w:p w:rsidR="00317991" w:rsidRDefault="00317991">
      <w:pPr>
        <w:pStyle w:val="a3"/>
        <w:spacing w:line="423" w:lineRule="exact"/>
        <w:jc w:val="right"/>
        <w:rPr>
          <w:rFonts w:ascii="SimSun" w:eastAsia="新細明體" w:hAnsi="SimSun" w:cs="SimSun"/>
          <w:lang w:eastAsia="zh-TW"/>
        </w:rPr>
      </w:pPr>
    </w:p>
    <w:p w:rsidR="00317991" w:rsidRDefault="00317991">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317991" w:rsidRDefault="00123F87">
      <w:pPr>
        <w:pStyle w:val="a3"/>
        <w:spacing w:line="354" w:lineRule="exact"/>
        <w:ind w:left="187"/>
        <w:rPr>
          <w:rFonts w:eastAsia="新細明體" w:hint="eastAsia"/>
          <w:lang w:eastAsia="zh-TW"/>
        </w:rPr>
      </w:pPr>
      <w:r>
        <w:rPr>
          <w:lang w:eastAsia="zh-TW"/>
        </w:rPr>
        <w:br w:type="column"/>
      </w: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eastAsia="新細明體" w:hint="eastAsia"/>
          <w:lang w:eastAsia="zh-TW"/>
        </w:rPr>
      </w:pPr>
    </w:p>
    <w:p w:rsidR="00317991" w:rsidRDefault="00317991">
      <w:pPr>
        <w:pStyle w:val="a3"/>
        <w:spacing w:line="354" w:lineRule="exact"/>
        <w:ind w:left="187"/>
        <w:rPr>
          <w:rFonts w:ascii="SimSun" w:eastAsia="新細明體" w:hAnsi="SimSun" w:cs="SimSun"/>
          <w:lang w:eastAsia="zh-TW"/>
        </w:rPr>
      </w:pPr>
    </w:p>
    <w:p w:rsidR="00FD4CF4" w:rsidRDefault="00A0551D">
      <w:pPr>
        <w:pStyle w:val="a3"/>
        <w:spacing w:line="354" w:lineRule="exact"/>
        <w:ind w:left="187"/>
        <w:rPr>
          <w:rFonts w:ascii="Times New Roman" w:eastAsia="Times New Roman"/>
          <w:lang w:eastAsia="zh-TW"/>
        </w:rPr>
      </w:pPr>
      <w:r w:rsidRPr="00A0551D">
        <w:rPr>
          <w:rFonts w:ascii="SimSun" w:eastAsia="新細明體" w:hAnsi="SimSun" w:cs="SimSun" w:hint="eastAsia"/>
          <w:lang w:eastAsia="zh-TW"/>
        </w:rPr>
        <w:t>設置參數，詳細參數說明請參見</w:t>
      </w:r>
      <w:hyperlink w:anchor="_bookmark179"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3-24</w:t>
        </w:r>
      </w:hyperlink>
    </w:p>
    <w:p w:rsidR="00FD4CF4" w:rsidRDefault="00A0551D">
      <w:pPr>
        <w:pStyle w:val="a3"/>
        <w:spacing w:line="317" w:lineRule="exact"/>
        <w:ind w:left="2648"/>
        <w:rPr>
          <w:rFonts w:ascii="Droid Sans Fallback" w:eastAsia="Droid Sans Fallback"/>
          <w:lang w:eastAsia="zh-TW"/>
        </w:rPr>
      </w:pPr>
      <w:bookmarkStart w:id="282" w:name="_bookmark179"/>
      <w:bookmarkEnd w:id="282"/>
      <w:r w:rsidRPr="00A0551D">
        <w:rPr>
          <w:rFonts w:ascii="SimSun" w:eastAsia="新細明體" w:hAnsi="SimSun" w:cs="SimSun" w:hint="eastAsia"/>
          <w:lang w:eastAsia="zh-TW"/>
        </w:rPr>
        <w:t>表</w:t>
      </w:r>
      <w:r w:rsidRPr="00A0551D">
        <w:rPr>
          <w:rFonts w:ascii="Times New Roman" w:eastAsia="新細明體"/>
          <w:lang w:eastAsia="zh-TW"/>
        </w:rPr>
        <w:t xml:space="preserve">3-24 </w:t>
      </w:r>
      <w:r w:rsidRPr="00A0551D">
        <w:rPr>
          <w:rFonts w:ascii="SimSun" w:eastAsia="新細明體" w:hAnsi="SimSun" w:cs="SimSun" w:hint="eastAsia"/>
          <w:lang w:eastAsia="zh-TW"/>
        </w:rPr>
        <w:t>檔案備份功能介紹</w:t>
      </w:r>
    </w:p>
    <w:p w:rsidR="00FD4CF4" w:rsidRDefault="00FD4CF4">
      <w:pPr>
        <w:spacing w:line="317"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D66F75">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03264" behindDoc="0" locked="0" layoutInCell="1" allowOverlap="1" wp14:anchorId="23E06FA0" wp14:editId="742701F2">
                <wp:simplePos x="0" y="0"/>
                <wp:positionH relativeFrom="page">
                  <wp:posOffset>1255675</wp:posOffset>
                </wp:positionH>
                <wp:positionV relativeFrom="paragraph">
                  <wp:posOffset>160020</wp:posOffset>
                </wp:positionV>
                <wp:extent cx="5660390" cy="3533775"/>
                <wp:effectExtent l="0" t="0" r="16510" b="9525"/>
                <wp:wrapNone/>
                <wp:docPr id="89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0390" cy="35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480"/>
                            </w:tblGrid>
                            <w:tr w:rsidR="007A44AD">
                              <w:trPr>
                                <w:trHeight w:val="271"/>
                              </w:trPr>
                              <w:tc>
                                <w:tcPr>
                                  <w:tcW w:w="14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43"/>
                              </w:trPr>
                              <w:tc>
                                <w:tcPr>
                                  <w:tcW w:w="1418" w:type="dxa"/>
                                </w:tcPr>
                                <w:p w:rsidR="007A44AD" w:rsidRDefault="007A44AD">
                                  <w:pPr>
                                    <w:pStyle w:val="TableParagraph"/>
                                    <w:spacing w:line="424" w:lineRule="exact"/>
                                    <w:ind w:left="110"/>
                                    <w:rPr>
                                      <w:sz w:val="21"/>
                                    </w:rPr>
                                  </w:pPr>
                                  <w:r w:rsidRPr="00A0551D">
                                    <w:rPr>
                                      <w:rFonts w:ascii="SimSun" w:eastAsia="新細明體" w:hAnsi="SimSun" w:cs="SimSun" w:hint="eastAsia"/>
                                      <w:sz w:val="21"/>
                                      <w:lang w:eastAsia="zh-TW"/>
                                    </w:rPr>
                                    <w:t>設備名稱</w:t>
                                  </w:r>
                                </w:p>
                              </w:tc>
                              <w:tc>
                                <w:tcPr>
                                  <w:tcW w:w="7480" w:type="dxa"/>
                                </w:tcPr>
                                <w:p w:rsidR="007A44AD" w:rsidRDefault="007A44AD">
                                  <w:pPr>
                                    <w:pStyle w:val="TableParagraph"/>
                                    <w:spacing w:line="424" w:lineRule="exact"/>
                                    <w:rPr>
                                      <w:sz w:val="21"/>
                                    </w:rPr>
                                  </w:pPr>
                                  <w:r w:rsidRPr="00A0551D">
                                    <w:rPr>
                                      <w:rFonts w:ascii="SimSun" w:eastAsia="新細明體" w:hAnsi="SimSun" w:cs="SimSun" w:hint="eastAsia"/>
                                      <w:sz w:val="21"/>
                                      <w:lang w:eastAsia="zh-TW"/>
                                    </w:rPr>
                                    <w:t>在下拉式功能表中選擇檔案備份的設備。</w:t>
                                  </w:r>
                                </w:p>
                              </w:tc>
                            </w:tr>
                            <w:tr w:rsidR="007A44AD">
                              <w:trPr>
                                <w:trHeight w:val="1295"/>
                              </w:trPr>
                              <w:tc>
                                <w:tcPr>
                                  <w:tcW w:w="1418" w:type="dxa"/>
                                </w:tcPr>
                                <w:p w:rsidR="007A44AD" w:rsidRDefault="007A44AD">
                                  <w:pPr>
                                    <w:pStyle w:val="TableParagraph"/>
                                    <w:spacing w:before="8"/>
                                    <w:ind w:left="0"/>
                                    <w:rPr>
                                      <w:sz w:val="19"/>
                                    </w:rPr>
                                  </w:pPr>
                                </w:p>
                                <w:p w:rsidR="007A44AD" w:rsidRDefault="007A44AD">
                                  <w:pPr>
                                    <w:pStyle w:val="TableParagraph"/>
                                    <w:ind w:left="110"/>
                                    <w:rPr>
                                      <w:sz w:val="21"/>
                                    </w:rPr>
                                  </w:pPr>
                                  <w:r w:rsidRPr="00A0551D">
                                    <w:rPr>
                                      <w:rFonts w:ascii="SimSun" w:eastAsia="新細明體" w:hAnsi="SimSun" w:cs="SimSun" w:hint="eastAsia"/>
                                      <w:sz w:val="21"/>
                                      <w:lang w:eastAsia="zh-TW"/>
                                    </w:rPr>
                                    <w:t>格式化</w:t>
                                  </w:r>
                                </w:p>
                              </w:tc>
                              <w:tc>
                                <w:tcPr>
                                  <w:tcW w:w="7480" w:type="dxa"/>
                                </w:tcPr>
                                <w:p w:rsidR="007A44AD" w:rsidRDefault="007A44AD">
                                  <w:pPr>
                                    <w:pStyle w:val="TableParagraph"/>
                                    <w:tabs>
                                      <w:tab w:val="left" w:pos="1673"/>
                                    </w:tabs>
                                    <w:spacing w:before="63"/>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，格</w:t>
                                  </w:r>
                                  <w:r w:rsidRPr="00A0551D">
                                    <w:rPr>
                                      <w:rFonts w:ascii="SimSun" w:eastAsia="新細明體" w:hAnsi="SimSun" w:cs="SimSun" w:hint="eastAsia"/>
                                      <w:spacing w:val="-3"/>
                                      <w:sz w:val="21"/>
                                      <w:lang w:eastAsia="zh-TW"/>
                                    </w:rPr>
                                    <w:t>式</w:t>
                                  </w:r>
                                  <w:r w:rsidRPr="00A0551D">
                                    <w:rPr>
                                      <w:rFonts w:ascii="SimSun" w:eastAsia="新細明體" w:hAnsi="SimSun" w:cs="SimSun" w:hint="eastAsia"/>
                                      <w:sz w:val="21"/>
                                      <w:lang w:eastAsia="zh-TW"/>
                                    </w:rPr>
                                    <w:t>化</w:t>
                                  </w:r>
                                  <w:r w:rsidRPr="00A0551D">
                                    <w:rPr>
                                      <w:rFonts w:eastAsia="新細明體"/>
                                      <w:spacing w:val="3"/>
                                      <w:sz w:val="21"/>
                                      <w:lang w:eastAsia="zh-TW"/>
                                    </w:rPr>
                                    <w:t xml:space="preserve"> </w:t>
                                  </w:r>
                                  <w:r w:rsidRPr="00A0551D">
                                    <w:rPr>
                                      <w:rFonts w:ascii="Times New Roman" w:eastAsia="新細明體"/>
                                      <w:sz w:val="21"/>
                                      <w:lang w:eastAsia="zh-TW"/>
                                    </w:rPr>
                                    <w:t>USB</w:t>
                                  </w:r>
                                  <w:r w:rsidRPr="00A0551D">
                                    <w:rPr>
                                      <w:rFonts w:ascii="Times New Roman" w:eastAsia="新細明體"/>
                                      <w:spacing w:val="1"/>
                                      <w:sz w:val="21"/>
                                      <w:lang w:eastAsia="zh-TW"/>
                                    </w:rPr>
                                    <w:t xml:space="preserve"> </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備。</w:t>
                                  </w:r>
                                </w:p>
                                <w:p w:rsidR="007A44AD" w:rsidRDefault="007A44AD">
                                  <w:pPr>
                                    <w:pStyle w:val="TableParagraph"/>
                                    <w:numPr>
                                      <w:ilvl w:val="0"/>
                                      <w:numId w:val="166"/>
                                    </w:numPr>
                                    <w:tabs>
                                      <w:tab w:val="left" w:pos="528"/>
                                      <w:tab w:val="left" w:pos="529"/>
                                    </w:tabs>
                                    <w:spacing w:before="143" w:line="358" w:lineRule="exact"/>
                                    <w:rPr>
                                      <w:sz w:val="21"/>
                                    </w:rPr>
                                  </w:pPr>
                                  <w:r w:rsidRPr="00A0551D">
                                    <w:rPr>
                                      <w:rFonts w:ascii="SimSun" w:eastAsia="新細明體" w:hAnsi="SimSun" w:cs="SimSun" w:hint="eastAsia"/>
                                      <w:spacing w:val="3"/>
                                      <w:sz w:val="21"/>
                                      <w:shd w:val="clear" w:color="auto" w:fill="D9D9D9"/>
                                      <w:lang w:eastAsia="zh-TW"/>
                                    </w:rPr>
                                    <w:t>當</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USB</w:t>
                                  </w:r>
                                  <w:r w:rsidRPr="00A0551D">
                                    <w:rPr>
                                      <w:rFonts w:ascii="Times New Roman" w:eastAsia="新細明體"/>
                                      <w:spacing w:val="2"/>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設備容量小於</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2T</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時可選擇</w:t>
                                  </w:r>
                                  <w:r w:rsidRPr="00A0551D">
                                    <w:rPr>
                                      <w:rFonts w:eastAsia="新細明體"/>
                                      <w:sz w:val="21"/>
                                      <w:shd w:val="clear" w:color="auto" w:fill="D9D9D9"/>
                                      <w:lang w:eastAsia="zh-TW"/>
                                    </w:rPr>
                                    <w:t xml:space="preserve"> </w:t>
                                  </w:r>
                                  <w:r w:rsidRPr="00A0551D">
                                    <w:rPr>
                                      <w:rFonts w:ascii="Times New Roman" w:eastAsia="新細明體"/>
                                      <w:spacing w:val="-9"/>
                                      <w:sz w:val="21"/>
                                      <w:shd w:val="clear" w:color="auto" w:fill="D9D9D9"/>
                                      <w:lang w:eastAsia="zh-TW"/>
                                    </w:rPr>
                                    <w:t>FAT32</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或</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NTFS</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兩種格式化方式。</w:t>
                                  </w:r>
                                </w:p>
                                <w:p w:rsidR="007A44AD" w:rsidRDefault="007A44AD">
                                  <w:pPr>
                                    <w:pStyle w:val="TableParagraph"/>
                                    <w:numPr>
                                      <w:ilvl w:val="0"/>
                                      <w:numId w:val="166"/>
                                    </w:numPr>
                                    <w:tabs>
                                      <w:tab w:val="left" w:pos="528"/>
                                      <w:tab w:val="left" w:pos="529"/>
                                      <w:tab w:val="left" w:pos="6872"/>
                                    </w:tabs>
                                    <w:spacing w:line="266" w:lineRule="exact"/>
                                    <w:rPr>
                                      <w:sz w:val="21"/>
                                    </w:rPr>
                                  </w:pPr>
                                  <w:r w:rsidRPr="00A0551D">
                                    <w:rPr>
                                      <w:rFonts w:ascii="SimSun" w:eastAsia="新細明體" w:hAnsi="SimSun" w:cs="SimSun" w:hint="eastAsia"/>
                                      <w:sz w:val="21"/>
                                      <w:shd w:val="clear" w:color="auto" w:fill="D9D9D9"/>
                                      <w:lang w:eastAsia="zh-TW"/>
                                    </w:rPr>
                                    <w:t>當</w:t>
                                  </w:r>
                                  <w:r w:rsidRPr="00A0551D">
                                    <w:rPr>
                                      <w:rFonts w:eastAsia="新細明體"/>
                                      <w:spacing w:val="8"/>
                                      <w:sz w:val="21"/>
                                      <w:shd w:val="clear" w:color="auto" w:fill="D9D9D9"/>
                                      <w:lang w:eastAsia="zh-TW"/>
                                    </w:rPr>
                                    <w:t xml:space="preserve"> </w:t>
                                  </w:r>
                                  <w:r w:rsidRPr="00A0551D">
                                    <w:rPr>
                                      <w:rFonts w:ascii="Times New Roman" w:eastAsia="新細明體"/>
                                      <w:sz w:val="21"/>
                                      <w:shd w:val="clear" w:color="auto" w:fill="D9D9D9"/>
                                      <w:lang w:eastAsia="zh-TW"/>
                                    </w:rPr>
                                    <w:t>USB</w:t>
                                  </w:r>
                                  <w:r w:rsidRPr="00A0551D">
                                    <w:rPr>
                                      <w:rFonts w:ascii="Times New Roman" w:eastAsia="新細明體"/>
                                      <w:spacing w:val="5"/>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w:t>
                                  </w:r>
                                  <w:r w:rsidRPr="00A0551D">
                                    <w:rPr>
                                      <w:rFonts w:ascii="SimSun" w:eastAsia="新細明體" w:hAnsi="SimSun" w:cs="SimSun" w:hint="eastAsia"/>
                                      <w:spacing w:val="-3"/>
                                      <w:sz w:val="21"/>
                                      <w:shd w:val="clear" w:color="auto" w:fill="D9D9D9"/>
                                      <w:lang w:eastAsia="zh-TW"/>
                                    </w:rPr>
                                    <w:t>備</w:t>
                                  </w:r>
                                  <w:r w:rsidRPr="00A0551D">
                                    <w:rPr>
                                      <w:rFonts w:ascii="SimSun" w:eastAsia="新細明體" w:hAnsi="SimSun" w:cs="SimSun" w:hint="eastAsia"/>
                                      <w:sz w:val="21"/>
                                      <w:shd w:val="clear" w:color="auto" w:fill="D9D9D9"/>
                                      <w:lang w:eastAsia="zh-TW"/>
                                    </w:rPr>
                                    <w:t>容</w:t>
                                  </w:r>
                                  <w:r w:rsidRPr="00A0551D">
                                    <w:rPr>
                                      <w:rFonts w:ascii="SimSun" w:eastAsia="新細明體" w:hAnsi="SimSun" w:cs="SimSun" w:hint="eastAsia"/>
                                      <w:spacing w:val="-3"/>
                                      <w:sz w:val="21"/>
                                      <w:shd w:val="clear" w:color="auto" w:fill="D9D9D9"/>
                                      <w:lang w:eastAsia="zh-TW"/>
                                    </w:rPr>
                                    <w:t>量</w:t>
                                  </w:r>
                                  <w:r w:rsidRPr="00A0551D">
                                    <w:rPr>
                                      <w:rFonts w:ascii="SimSun" w:eastAsia="新細明體" w:hAnsi="SimSun" w:cs="SimSun" w:hint="eastAsia"/>
                                      <w:sz w:val="21"/>
                                      <w:shd w:val="clear" w:color="auto" w:fill="D9D9D9"/>
                                      <w:lang w:eastAsia="zh-TW"/>
                                    </w:rPr>
                                    <w:t>大</w:t>
                                  </w:r>
                                  <w:r w:rsidRPr="00A0551D">
                                    <w:rPr>
                                      <w:rFonts w:ascii="SimSun" w:eastAsia="新細明體" w:hAnsi="SimSun" w:cs="SimSun" w:hint="eastAsia"/>
                                      <w:spacing w:val="-3"/>
                                      <w:sz w:val="21"/>
                                      <w:shd w:val="clear" w:color="auto" w:fill="D9D9D9"/>
                                      <w:lang w:eastAsia="zh-TW"/>
                                    </w:rPr>
                                    <w:t>於等</w:t>
                                  </w:r>
                                  <w:r w:rsidRPr="00A0551D">
                                    <w:rPr>
                                      <w:rFonts w:ascii="SimSun" w:eastAsia="新細明體" w:hAnsi="SimSun" w:cs="SimSun" w:hint="eastAsia"/>
                                      <w:sz w:val="21"/>
                                      <w:shd w:val="clear" w:color="auto" w:fill="D9D9D9"/>
                                      <w:lang w:eastAsia="zh-TW"/>
                                    </w:rPr>
                                    <w:t>於</w:t>
                                  </w:r>
                                  <w:r w:rsidRPr="00A0551D">
                                    <w:rPr>
                                      <w:rFonts w:eastAsia="新細明體"/>
                                      <w:spacing w:val="6"/>
                                      <w:sz w:val="21"/>
                                      <w:shd w:val="clear" w:color="auto" w:fill="D9D9D9"/>
                                      <w:lang w:eastAsia="zh-TW"/>
                                    </w:rPr>
                                    <w:t xml:space="preserve"> </w:t>
                                  </w:r>
                                  <w:r w:rsidRPr="00A0551D">
                                    <w:rPr>
                                      <w:rFonts w:ascii="Times New Roman" w:eastAsia="新細明體"/>
                                      <w:sz w:val="21"/>
                                      <w:shd w:val="clear" w:color="auto" w:fill="D9D9D9"/>
                                      <w:lang w:eastAsia="zh-TW"/>
                                    </w:rPr>
                                    <w:t>2T</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時</w:t>
                                  </w:r>
                                  <w:r w:rsidRPr="00A0551D">
                                    <w:rPr>
                                      <w:rFonts w:ascii="SimSun" w:eastAsia="新細明體" w:hAnsi="SimSun" w:cs="SimSun" w:hint="eastAsia"/>
                                      <w:sz w:val="21"/>
                                      <w:shd w:val="clear" w:color="auto" w:fill="D9D9D9"/>
                                      <w:lang w:eastAsia="zh-TW"/>
                                    </w:rPr>
                                    <w:t>只</w:t>
                                  </w:r>
                                  <w:r w:rsidRPr="00A0551D">
                                    <w:rPr>
                                      <w:rFonts w:ascii="SimSun" w:eastAsia="新細明體" w:hAnsi="SimSun" w:cs="SimSun" w:hint="eastAsia"/>
                                      <w:spacing w:val="-3"/>
                                      <w:sz w:val="21"/>
                                      <w:shd w:val="clear" w:color="auto" w:fill="D9D9D9"/>
                                      <w:lang w:eastAsia="zh-TW"/>
                                    </w:rPr>
                                    <w:t>能選</w:t>
                                  </w:r>
                                  <w:r w:rsidRPr="00A0551D">
                                    <w:rPr>
                                      <w:rFonts w:ascii="SimSun" w:eastAsia="新細明體" w:hAnsi="SimSun" w:cs="SimSun" w:hint="eastAsia"/>
                                      <w:sz w:val="21"/>
                                      <w:shd w:val="clear" w:color="auto" w:fill="D9D9D9"/>
                                      <w:lang w:eastAsia="zh-TW"/>
                                    </w:rPr>
                                    <w:t>擇</w:t>
                                  </w:r>
                                  <w:r w:rsidRPr="00A0551D">
                                    <w:rPr>
                                      <w:rFonts w:eastAsia="新細明體"/>
                                      <w:spacing w:val="9"/>
                                      <w:sz w:val="21"/>
                                      <w:shd w:val="clear" w:color="auto" w:fill="D9D9D9"/>
                                      <w:lang w:eastAsia="zh-TW"/>
                                    </w:rPr>
                                    <w:t xml:space="preserve"> </w:t>
                                  </w:r>
                                  <w:r w:rsidRPr="00A0551D">
                                    <w:rPr>
                                      <w:rFonts w:ascii="Times New Roman" w:eastAsia="新細明體"/>
                                      <w:sz w:val="21"/>
                                      <w:shd w:val="clear" w:color="auto" w:fill="D9D9D9"/>
                                      <w:lang w:eastAsia="zh-TW"/>
                                    </w:rPr>
                                    <w:t>NTFS</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一</w:t>
                                  </w:r>
                                  <w:r w:rsidRPr="00A0551D">
                                    <w:rPr>
                                      <w:rFonts w:ascii="SimSun" w:eastAsia="新細明體" w:hAnsi="SimSun" w:cs="SimSun" w:hint="eastAsia"/>
                                      <w:spacing w:val="-3"/>
                                      <w:sz w:val="21"/>
                                      <w:shd w:val="clear" w:color="auto" w:fill="D9D9D9"/>
                                      <w:lang w:eastAsia="zh-TW"/>
                                    </w:rPr>
                                    <w:t>種</w:t>
                                  </w:r>
                                  <w:r w:rsidRPr="00A0551D">
                                    <w:rPr>
                                      <w:rFonts w:ascii="SimSun" w:eastAsia="新細明體" w:hAnsi="SimSun" w:cs="SimSun" w:hint="eastAsia"/>
                                      <w:sz w:val="21"/>
                                      <w:shd w:val="clear" w:color="auto" w:fill="D9D9D9"/>
                                      <w:lang w:eastAsia="zh-TW"/>
                                    </w:rPr>
                                    <w:t>格式</w:t>
                                  </w:r>
                                  <w:r w:rsidRPr="00A0551D">
                                    <w:rPr>
                                      <w:rFonts w:ascii="SimSun" w:eastAsia="新細明體" w:hAnsi="SimSun" w:cs="SimSun" w:hint="eastAsia"/>
                                      <w:spacing w:val="-3"/>
                                      <w:sz w:val="21"/>
                                      <w:shd w:val="clear" w:color="auto" w:fill="D9D9D9"/>
                                      <w:lang w:eastAsia="zh-TW"/>
                                    </w:rPr>
                                    <w:t>化</w:t>
                                  </w:r>
                                  <w:r w:rsidRPr="00A0551D">
                                    <w:rPr>
                                      <w:rFonts w:ascii="SimSun" w:eastAsia="新細明體" w:hAnsi="SimSun" w:cs="SimSun" w:hint="eastAsia"/>
                                      <w:sz w:val="21"/>
                                      <w:shd w:val="clear" w:color="auto" w:fill="D9D9D9"/>
                                      <w:lang w:eastAsia="zh-TW"/>
                                    </w:rPr>
                                    <w:t>方</w:t>
                                  </w:r>
                                  <w:r w:rsidRPr="00A0551D">
                                    <w:rPr>
                                      <w:rFonts w:ascii="SimSun" w:eastAsia="新細明體" w:hAnsi="SimSun" w:cs="SimSun" w:hint="eastAsia"/>
                                      <w:spacing w:val="-3"/>
                                      <w:sz w:val="21"/>
                                      <w:shd w:val="clear" w:color="auto" w:fill="D9D9D9"/>
                                      <w:lang w:eastAsia="zh-TW"/>
                                    </w:rPr>
                                    <w:t>式</w:t>
                                  </w:r>
                                  <w:r w:rsidRPr="00A0551D">
                                    <w:rPr>
                                      <w:rFonts w:ascii="SimSun" w:eastAsia="新細明體" w:hAnsi="SimSun" w:cs="SimSun" w:hint="eastAsia"/>
                                      <w:sz w:val="21"/>
                                      <w:shd w:val="clear" w:color="auto" w:fill="D9D9D9"/>
                                      <w:lang w:eastAsia="zh-TW"/>
                                    </w:rPr>
                                    <w:t>。</w:t>
                                  </w:r>
                                  <w:r w:rsidRPr="00A0551D">
                                    <w:rPr>
                                      <w:rFonts w:eastAsia="新細明體"/>
                                      <w:sz w:val="21"/>
                                      <w:shd w:val="clear" w:color="auto" w:fill="D9D9D9"/>
                                      <w:lang w:eastAsia="zh-TW"/>
                                    </w:rPr>
                                    <w:tab/>
                                  </w:r>
                                </w:p>
                              </w:tc>
                            </w:tr>
                            <w:tr w:rsidR="007A44AD">
                              <w:trPr>
                                <w:trHeight w:val="412"/>
                              </w:trPr>
                              <w:tc>
                                <w:tcPr>
                                  <w:tcW w:w="1418" w:type="dxa"/>
                                </w:tcPr>
                                <w:p w:rsidR="007A44AD" w:rsidRDefault="007A44AD">
                                  <w:pPr>
                                    <w:pStyle w:val="TableParagraph"/>
                                    <w:spacing w:line="392" w:lineRule="exact"/>
                                    <w:ind w:left="110"/>
                                    <w:rPr>
                                      <w:sz w:val="21"/>
                                    </w:rPr>
                                  </w:pPr>
                                  <w:r w:rsidRPr="00A0551D">
                                    <w:rPr>
                                      <w:rFonts w:ascii="SimSun" w:eastAsia="新細明體" w:hAnsi="SimSun" w:cs="SimSun" w:hint="eastAsia"/>
                                      <w:sz w:val="21"/>
                                      <w:lang w:eastAsia="zh-TW"/>
                                    </w:rPr>
                                    <w:t>路徑</w:t>
                                  </w:r>
                                </w:p>
                              </w:tc>
                              <w:tc>
                                <w:tcPr>
                                  <w:tcW w:w="7480" w:type="dxa"/>
                                  <w:vMerge w:val="restart"/>
                                </w:tcPr>
                                <w:p w:rsidR="007A44AD" w:rsidRDefault="007A44AD">
                                  <w:pPr>
                                    <w:pStyle w:val="TableParagraph"/>
                                    <w:spacing w:before="188"/>
                                    <w:rPr>
                                      <w:sz w:val="21"/>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Pr>
                                      <w:noProof/>
                                      <w:spacing w:val="-3"/>
                                      <w:sz w:val="21"/>
                                      <w:lang w:val="en-US" w:eastAsia="zh-TW" w:bidi="ar-SA"/>
                                    </w:rPr>
                                    <w:drawing>
                                      <wp:inline distT="0" distB="0" distL="0" distR="0" wp14:anchorId="228D4775" wp14:editId="20FB17B1">
                                        <wp:extent cx="780834" cy="255270"/>
                                        <wp:effectExtent l="0" t="0" r="0" b="0"/>
                                        <wp:docPr id="56" name="image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13.jpeg"/>
                                                <pic:cNvPicPr/>
                                              </pic:nvPicPr>
                                              <pic:blipFill>
                                                <a:blip r:embed="rId341" cstate="print"/>
                                                <a:stretch>
                                                  <a:fillRect/>
                                                </a:stretch>
                                              </pic:blipFill>
                                              <pic:spPr>
                                                <a:xfrm>
                                                  <a:off x="0" y="0"/>
                                                  <a:ext cx="780834" cy="255270"/>
                                                </a:xfrm>
                                                <a:prstGeom prst="rect">
                                                  <a:avLst/>
                                                </a:prstGeom>
                                              </pic:spPr>
                                            </pic:pic>
                                          </a:graphicData>
                                        </a:graphic>
                                      </wp:inline>
                                    </w:drawing>
                                  </w:r>
                                  <w:r w:rsidRPr="00A0551D">
                                    <w:rPr>
                                      <w:rFonts w:ascii="SimSun" w:eastAsia="新細明體" w:hAnsi="SimSun" w:cs="SimSun" w:hint="eastAsia"/>
                                      <w:sz w:val="21"/>
                                      <w:lang w:eastAsia="zh-TW"/>
                                    </w:rPr>
                                    <w:t>，選</w:t>
                                  </w:r>
                                  <w:r w:rsidRPr="00A0551D">
                                    <w:rPr>
                                      <w:rFonts w:ascii="SimSun" w:eastAsia="新細明體" w:hAnsi="SimSun" w:cs="SimSun" w:hint="eastAsia"/>
                                      <w:spacing w:val="-3"/>
                                      <w:sz w:val="21"/>
                                      <w:lang w:eastAsia="zh-TW"/>
                                    </w:rPr>
                                    <w:t>擇</w:t>
                                  </w:r>
                                  <w:r w:rsidRPr="00A0551D">
                                    <w:rPr>
                                      <w:rFonts w:ascii="SimSun" w:eastAsia="新細明體" w:hAnsi="SimSun" w:cs="SimSun" w:hint="eastAsia"/>
                                      <w:sz w:val="21"/>
                                      <w:lang w:eastAsia="zh-TW"/>
                                    </w:rPr>
                                    <w:t>備</w:t>
                                  </w:r>
                                  <w:r w:rsidRPr="00A0551D">
                                    <w:rPr>
                                      <w:rFonts w:ascii="SimSun" w:eastAsia="新細明體" w:hAnsi="SimSun" w:cs="SimSun" w:hint="eastAsia"/>
                                      <w:spacing w:val="-3"/>
                                      <w:sz w:val="21"/>
                                      <w:lang w:eastAsia="zh-TW"/>
                                    </w:rPr>
                                    <w:t>份</w:t>
                                  </w:r>
                                  <w:r w:rsidRPr="00A0551D">
                                    <w:rPr>
                                      <w:rFonts w:ascii="SimSun" w:eastAsia="新細明體" w:hAnsi="SimSun" w:cs="SimSun" w:hint="eastAsia"/>
                                      <w:sz w:val="21"/>
                                      <w:lang w:eastAsia="zh-TW"/>
                                    </w:rPr>
                                    <w:t>檔</w:t>
                                  </w:r>
                                  <w:r w:rsidRPr="00A0551D">
                                    <w:rPr>
                                      <w:rFonts w:ascii="SimSun" w:eastAsia="新細明體" w:hAnsi="SimSun" w:cs="SimSun" w:hint="eastAsia"/>
                                      <w:spacing w:val="-3"/>
                                      <w:sz w:val="21"/>
                                      <w:lang w:eastAsia="zh-TW"/>
                                    </w:rPr>
                                    <w:t>案</w:t>
                                  </w:r>
                                  <w:r w:rsidRPr="00A0551D">
                                    <w:rPr>
                                      <w:rFonts w:ascii="SimSun" w:eastAsia="新細明體" w:hAnsi="SimSun" w:cs="SimSun" w:hint="eastAsia"/>
                                      <w:sz w:val="21"/>
                                      <w:lang w:eastAsia="zh-TW"/>
                                    </w:rPr>
                                    <w:t>存</w:t>
                                  </w:r>
                                  <w:r w:rsidRPr="00A0551D">
                                    <w:rPr>
                                      <w:rFonts w:ascii="SimSun" w:eastAsia="新細明體" w:hAnsi="SimSun" w:cs="SimSun" w:hint="eastAsia"/>
                                      <w:spacing w:val="-3"/>
                                      <w:sz w:val="21"/>
                                      <w:lang w:eastAsia="zh-TW"/>
                                    </w:rPr>
                                    <w:t>儲</w:t>
                                  </w:r>
                                  <w:r w:rsidRPr="00A0551D">
                                    <w:rPr>
                                      <w:rFonts w:ascii="SimSun" w:eastAsia="新細明體" w:hAnsi="SimSun" w:cs="SimSun" w:hint="eastAsia"/>
                                      <w:sz w:val="21"/>
                                      <w:lang w:eastAsia="zh-TW"/>
                                    </w:rPr>
                                    <w:t>路徑。</w:t>
                                  </w:r>
                                </w:p>
                              </w:tc>
                            </w:tr>
                            <w:tr w:rsidR="007A44AD">
                              <w:trPr>
                                <w:trHeight w:val="419"/>
                              </w:trPr>
                              <w:tc>
                                <w:tcPr>
                                  <w:tcW w:w="1418"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選擇目錄</w:t>
                                  </w:r>
                                </w:p>
                              </w:tc>
                              <w:tc>
                                <w:tcPr>
                                  <w:tcW w:w="7480" w:type="dxa"/>
                                  <w:vMerge/>
                                  <w:tcBorders>
                                    <w:top w:val="nil"/>
                                  </w:tcBorders>
                                </w:tcPr>
                                <w:p w:rsidR="007A44AD" w:rsidRDefault="007A44AD">
                                  <w:pPr>
                                    <w:rPr>
                                      <w:sz w:val="2"/>
                                      <w:szCs w:val="2"/>
                                    </w:rPr>
                                  </w:pPr>
                                </w:p>
                              </w:tc>
                            </w:tr>
                            <w:tr w:rsidR="007A44AD">
                              <w:trPr>
                                <w:trHeight w:val="815"/>
                              </w:trPr>
                              <w:tc>
                                <w:tcPr>
                                  <w:tcW w:w="1418"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錄影通道</w:t>
                                  </w:r>
                                </w:p>
                              </w:tc>
                              <w:tc>
                                <w:tcPr>
                                  <w:tcW w:w="7480" w:type="dxa"/>
                                </w:tcPr>
                                <w:p w:rsidR="007A44AD" w:rsidRDefault="007A44AD">
                                  <w:pPr>
                                    <w:pStyle w:val="TableParagraph"/>
                                    <w:spacing w:line="258" w:lineRule="exact"/>
                                    <w:rPr>
                                      <w:sz w:val="21"/>
                                    </w:rPr>
                                  </w:pPr>
                                  <w:r w:rsidRPr="00A0551D">
                                    <w:rPr>
                                      <w:rFonts w:ascii="SimSun" w:eastAsia="新細明體" w:hAnsi="SimSun" w:cs="SimSun" w:hint="eastAsia"/>
                                      <w:sz w:val="21"/>
                                      <w:lang w:eastAsia="zh-TW"/>
                                    </w:rPr>
                                    <w:t>選擇錄影通道。</w:t>
                                  </w:r>
                                </w:p>
                                <w:p w:rsidR="007A44AD" w:rsidRDefault="007A44AD">
                                  <w:pPr>
                                    <w:pStyle w:val="TableParagraph"/>
                                    <w:spacing w:line="272" w:lineRule="exact"/>
                                    <w:rPr>
                                      <w:sz w:val="21"/>
                                    </w:rPr>
                                  </w:pP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n</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取決於設備路數）表示主碼流，</w:t>
                                  </w:r>
                                  <w:r w:rsidRPr="00A0551D">
                                    <w:rPr>
                                      <w:rFonts w:ascii="Times New Roman" w:eastAsia="新細明體"/>
                                      <w:sz w:val="21"/>
                                      <w:lang w:eastAsia="zh-TW"/>
                                    </w:rPr>
                                    <w:t>A1</w:t>
                                  </w:r>
                                  <w:r w:rsidRPr="00A0551D">
                                    <w:rPr>
                                      <w:rFonts w:ascii="SimSun" w:eastAsia="新細明體" w:hAnsi="SimSun" w:cs="SimSun" w:hint="eastAsia"/>
                                      <w:sz w:val="21"/>
                                      <w:lang w:eastAsia="zh-TW"/>
                                    </w:rPr>
                                    <w:t>～</w:t>
                                  </w:r>
                                  <w:r w:rsidRPr="00A0551D">
                                    <w:rPr>
                                      <w:rFonts w:ascii="Times New Roman" w:eastAsia="新細明體"/>
                                      <w:sz w:val="21"/>
                                      <w:lang w:eastAsia="zh-TW"/>
                                    </w:rPr>
                                    <w:t>An</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取決於設備路數）表示輔碼</w:t>
                                  </w:r>
                                </w:p>
                                <w:p w:rsidR="007A44AD" w:rsidRDefault="007A44AD">
                                  <w:pPr>
                                    <w:pStyle w:val="TableParagraph"/>
                                    <w:spacing w:line="265" w:lineRule="exact"/>
                                    <w:rPr>
                                      <w:sz w:val="21"/>
                                    </w:rPr>
                                  </w:pPr>
                                  <w:r w:rsidRPr="00A0551D">
                                    <w:rPr>
                                      <w:rFonts w:ascii="SimSun" w:eastAsia="新細明體" w:hAnsi="SimSun" w:cs="SimSun" w:hint="eastAsia"/>
                                      <w:sz w:val="21"/>
                                      <w:lang w:eastAsia="zh-TW"/>
                                    </w:rPr>
                                    <w:t>流。</w:t>
                                  </w:r>
                                </w:p>
                              </w:tc>
                            </w:tr>
                            <w:tr w:rsidR="007A44AD">
                              <w:trPr>
                                <w:trHeight w:val="547"/>
                              </w:trPr>
                              <w:tc>
                                <w:tcPr>
                                  <w:tcW w:w="1418"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錄影類型</w:t>
                                  </w:r>
                                </w:p>
                              </w:tc>
                              <w:tc>
                                <w:tcPr>
                                  <w:tcW w:w="7480" w:type="dxa"/>
                                </w:tcPr>
                                <w:p w:rsidR="007A44AD" w:rsidRDefault="007A44AD" w:rsidP="00F90750">
                                  <w:pPr>
                                    <w:pStyle w:val="TableParagraph"/>
                                    <w:spacing w:line="261" w:lineRule="exact"/>
                                    <w:rPr>
                                      <w:sz w:val="21"/>
                                    </w:rPr>
                                  </w:pPr>
                                  <w:r w:rsidRPr="00F90750">
                                    <w:rPr>
                                      <w:rFonts w:ascii="SimSun" w:eastAsia="新細明體" w:hAnsi="SimSun" w:cs="SimSun" w:hint="eastAsia"/>
                                      <w:sz w:val="21"/>
                                      <w:lang w:eastAsia="zh-TW"/>
                                    </w:rPr>
                                    <w:t>選擇錄影類型，包含</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動態檢測</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全部報警</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普通錄影</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智慧</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圖片</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和</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全部</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共六種。</w:t>
                                  </w:r>
                                </w:p>
                              </w:tc>
                            </w:tr>
                            <w:tr w:rsidR="007A44AD">
                              <w:trPr>
                                <w:trHeight w:val="414"/>
                              </w:trPr>
                              <w:tc>
                                <w:tcPr>
                                  <w:tcW w:w="141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開始時間</w:t>
                                  </w:r>
                                </w:p>
                              </w:tc>
                              <w:tc>
                                <w:tcPr>
                                  <w:tcW w:w="7480" w:type="dxa"/>
                                  <w:vMerge w:val="restart"/>
                                </w:tcPr>
                                <w:p w:rsidR="007A44AD" w:rsidRDefault="007A44AD">
                                  <w:pPr>
                                    <w:pStyle w:val="TableParagraph"/>
                                    <w:spacing w:before="16"/>
                                    <w:ind w:left="0"/>
                                    <w:rPr>
                                      <w:sz w:val="8"/>
                                    </w:rPr>
                                  </w:pPr>
                                </w:p>
                                <w:p w:rsidR="007A44AD" w:rsidRDefault="007A44AD">
                                  <w:pPr>
                                    <w:pStyle w:val="TableParagraph"/>
                                    <w:rPr>
                                      <w:sz w:val="21"/>
                                    </w:rPr>
                                  </w:pPr>
                                  <w:r w:rsidRPr="00A0551D">
                                    <w:rPr>
                                      <w:rFonts w:ascii="SimSun" w:eastAsia="新細明體" w:hAnsi="SimSun" w:cs="SimSun" w:hint="eastAsia"/>
                                      <w:sz w:val="21"/>
                                      <w:lang w:eastAsia="zh-TW"/>
                                    </w:rPr>
                                    <w:t>設置備份錄影的開始和結束時間。</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結束時間</w:t>
                                  </w:r>
                                </w:p>
                              </w:tc>
                              <w:tc>
                                <w:tcPr>
                                  <w:tcW w:w="7480" w:type="dxa"/>
                                  <w:vMerge/>
                                  <w:tcBorders>
                                    <w:top w:val="nil"/>
                                  </w:tcBorders>
                                </w:tcPr>
                                <w:p w:rsidR="007A44AD" w:rsidRDefault="007A44AD">
                                  <w:pPr>
                                    <w:rPr>
                                      <w:sz w:val="2"/>
                                      <w:szCs w:val="2"/>
                                    </w:rPr>
                                  </w:pP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檔案格式</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pacing w:val="-3"/>
                                      <w:sz w:val="21"/>
                                      <w:lang w:eastAsia="zh-TW"/>
                                    </w:rPr>
                                    <w:t>設置檔案備份的格式，包</w:t>
                                  </w:r>
                                  <w:r w:rsidRPr="00A0551D">
                                    <w:rPr>
                                      <w:rFonts w:ascii="SimSun" w:eastAsia="新細明體" w:hAnsi="SimSun" w:cs="SimSun" w:hint="eastAsia"/>
                                      <w:spacing w:val="-2"/>
                                      <w:w w:val="136"/>
                                      <w:sz w:val="21"/>
                                      <w:lang w:eastAsia="zh-TW"/>
                                    </w:rPr>
                                    <w:t>含</w:t>
                                  </w:r>
                                  <w:r w:rsidRPr="00A0551D">
                                    <w:rPr>
                                      <w:rFonts w:eastAsia="新細明體"/>
                                      <w:spacing w:val="-2"/>
                                      <w:w w:val="136"/>
                                      <w:sz w:val="21"/>
                                      <w:lang w:eastAsia="zh-TW"/>
                                    </w:rPr>
                                    <w:t>“</w:t>
                                  </w:r>
                                  <w:r w:rsidRPr="00A0551D">
                                    <w:rPr>
                                      <w:rFonts w:ascii="Times New Roman" w:eastAsia="新細明體" w:hAnsi="Times New Roman"/>
                                      <w:spacing w:val="-2"/>
                                      <w:sz w:val="21"/>
                                      <w:lang w:eastAsia="zh-TW"/>
                                    </w:rPr>
                                    <w:t>D</w:t>
                                  </w:r>
                                  <w:r w:rsidRPr="00A0551D">
                                    <w:rPr>
                                      <w:rFonts w:ascii="Times New Roman" w:eastAsia="新細明體" w:hAnsi="Times New Roman"/>
                                      <w:spacing w:val="-28"/>
                                      <w:sz w:val="21"/>
                                      <w:lang w:eastAsia="zh-TW"/>
                                    </w:rPr>
                                    <w:t>A</w:t>
                                  </w:r>
                                  <w:r w:rsidRPr="00A0551D">
                                    <w:rPr>
                                      <w:rFonts w:ascii="Times New Roman" w:eastAsia="新細明體" w:hAnsi="Times New Roman"/>
                                      <w:spacing w:val="1"/>
                                      <w:sz w:val="21"/>
                                      <w:lang w:eastAsia="zh-TW"/>
                                    </w:rPr>
                                    <w:t>V</w:t>
                                  </w:r>
                                  <w:r w:rsidRPr="00A0551D">
                                    <w:rPr>
                                      <w:rFonts w:eastAsia="新細明體"/>
                                      <w:spacing w:val="-3"/>
                                      <w:w w:val="211"/>
                                      <w:sz w:val="21"/>
                                      <w:lang w:eastAsia="zh-TW"/>
                                    </w:rPr>
                                    <w:t>”</w:t>
                                  </w:r>
                                  <w:r w:rsidRPr="00A0551D">
                                    <w:rPr>
                                      <w:rFonts w:ascii="SimSun" w:eastAsia="新細明體" w:hAnsi="SimSun" w:cs="SimSun" w:hint="eastAsia"/>
                                      <w:spacing w:val="-1"/>
                                      <w:w w:val="136"/>
                                      <w:sz w:val="21"/>
                                      <w:lang w:eastAsia="zh-TW"/>
                                    </w:rPr>
                                    <w:t>和</w:t>
                                  </w:r>
                                  <w:r w:rsidRPr="00A0551D">
                                    <w:rPr>
                                      <w:rFonts w:eastAsia="新細明體"/>
                                      <w:spacing w:val="-1"/>
                                      <w:w w:val="136"/>
                                      <w:sz w:val="21"/>
                                      <w:lang w:eastAsia="zh-TW"/>
                                    </w:rPr>
                                    <w:t>“</w:t>
                                  </w:r>
                                  <w:r w:rsidRPr="00A0551D">
                                    <w:rPr>
                                      <w:rFonts w:ascii="Times New Roman" w:eastAsia="新細明體" w:hAnsi="Times New Roman"/>
                                      <w:spacing w:val="-3"/>
                                      <w:sz w:val="21"/>
                                      <w:lang w:eastAsia="zh-TW"/>
                                    </w:rPr>
                                    <w:t>M</w:t>
                                  </w:r>
                                  <w:r w:rsidRPr="00A0551D">
                                    <w:rPr>
                                      <w:rFonts w:ascii="Times New Roman" w:eastAsia="新細明體" w:hAnsi="Times New Roman"/>
                                      <w:sz w:val="21"/>
                                      <w:lang w:eastAsia="zh-TW"/>
                                    </w:rPr>
                                    <w:t>P4</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兩種。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115" type="#_x0000_t202" style="position:absolute;margin-left:98.85pt;margin-top:12.6pt;width:445.7pt;height:278.25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h2tQIAALY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7480"/>
                      </w:tblGrid>
                      <w:tr w:rsidR="007A44AD">
                        <w:trPr>
                          <w:trHeight w:val="271"/>
                        </w:trPr>
                        <w:tc>
                          <w:tcPr>
                            <w:tcW w:w="14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480" w:type="dxa"/>
                            <w:shd w:val="clear" w:color="auto" w:fill="BEBEBE"/>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43"/>
                        </w:trPr>
                        <w:tc>
                          <w:tcPr>
                            <w:tcW w:w="1418" w:type="dxa"/>
                          </w:tcPr>
                          <w:p w:rsidR="007A44AD" w:rsidRDefault="007A44AD">
                            <w:pPr>
                              <w:pStyle w:val="TableParagraph"/>
                              <w:spacing w:line="424" w:lineRule="exact"/>
                              <w:ind w:left="110"/>
                              <w:rPr>
                                <w:sz w:val="21"/>
                              </w:rPr>
                            </w:pPr>
                            <w:r w:rsidRPr="00A0551D">
                              <w:rPr>
                                <w:rFonts w:ascii="SimSun" w:eastAsia="新細明體" w:hAnsi="SimSun" w:cs="SimSun" w:hint="eastAsia"/>
                                <w:sz w:val="21"/>
                                <w:lang w:eastAsia="zh-TW"/>
                              </w:rPr>
                              <w:t>設備名稱</w:t>
                            </w:r>
                          </w:p>
                        </w:tc>
                        <w:tc>
                          <w:tcPr>
                            <w:tcW w:w="7480" w:type="dxa"/>
                          </w:tcPr>
                          <w:p w:rsidR="007A44AD" w:rsidRDefault="007A44AD">
                            <w:pPr>
                              <w:pStyle w:val="TableParagraph"/>
                              <w:spacing w:line="424" w:lineRule="exact"/>
                              <w:rPr>
                                <w:sz w:val="21"/>
                              </w:rPr>
                            </w:pPr>
                            <w:r w:rsidRPr="00A0551D">
                              <w:rPr>
                                <w:rFonts w:ascii="SimSun" w:eastAsia="新細明體" w:hAnsi="SimSun" w:cs="SimSun" w:hint="eastAsia"/>
                                <w:sz w:val="21"/>
                                <w:lang w:eastAsia="zh-TW"/>
                              </w:rPr>
                              <w:t>在下拉式功能表中選擇檔案備份的設備。</w:t>
                            </w:r>
                          </w:p>
                        </w:tc>
                      </w:tr>
                      <w:tr w:rsidR="007A44AD">
                        <w:trPr>
                          <w:trHeight w:val="1295"/>
                        </w:trPr>
                        <w:tc>
                          <w:tcPr>
                            <w:tcW w:w="1418" w:type="dxa"/>
                          </w:tcPr>
                          <w:p w:rsidR="007A44AD" w:rsidRDefault="007A44AD">
                            <w:pPr>
                              <w:pStyle w:val="TableParagraph"/>
                              <w:spacing w:before="8"/>
                              <w:ind w:left="0"/>
                              <w:rPr>
                                <w:sz w:val="19"/>
                              </w:rPr>
                            </w:pPr>
                          </w:p>
                          <w:p w:rsidR="007A44AD" w:rsidRDefault="007A44AD">
                            <w:pPr>
                              <w:pStyle w:val="TableParagraph"/>
                              <w:ind w:left="110"/>
                              <w:rPr>
                                <w:sz w:val="21"/>
                              </w:rPr>
                            </w:pPr>
                            <w:r w:rsidRPr="00A0551D">
                              <w:rPr>
                                <w:rFonts w:ascii="SimSun" w:eastAsia="新細明體" w:hAnsi="SimSun" w:cs="SimSun" w:hint="eastAsia"/>
                                <w:sz w:val="21"/>
                                <w:lang w:eastAsia="zh-TW"/>
                              </w:rPr>
                              <w:t>格式化</w:t>
                            </w:r>
                          </w:p>
                        </w:tc>
                        <w:tc>
                          <w:tcPr>
                            <w:tcW w:w="7480" w:type="dxa"/>
                          </w:tcPr>
                          <w:p w:rsidR="007A44AD" w:rsidRDefault="007A44AD">
                            <w:pPr>
                              <w:pStyle w:val="TableParagraph"/>
                              <w:tabs>
                                <w:tab w:val="left" w:pos="1673"/>
                              </w:tabs>
                              <w:spacing w:before="63"/>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，格</w:t>
                            </w:r>
                            <w:r w:rsidRPr="00A0551D">
                              <w:rPr>
                                <w:rFonts w:ascii="SimSun" w:eastAsia="新細明體" w:hAnsi="SimSun" w:cs="SimSun" w:hint="eastAsia"/>
                                <w:spacing w:val="-3"/>
                                <w:sz w:val="21"/>
                                <w:lang w:eastAsia="zh-TW"/>
                              </w:rPr>
                              <w:t>式</w:t>
                            </w:r>
                            <w:r w:rsidRPr="00A0551D">
                              <w:rPr>
                                <w:rFonts w:ascii="SimSun" w:eastAsia="新細明體" w:hAnsi="SimSun" w:cs="SimSun" w:hint="eastAsia"/>
                                <w:sz w:val="21"/>
                                <w:lang w:eastAsia="zh-TW"/>
                              </w:rPr>
                              <w:t>化</w:t>
                            </w:r>
                            <w:r w:rsidRPr="00A0551D">
                              <w:rPr>
                                <w:rFonts w:eastAsia="新細明體"/>
                                <w:spacing w:val="3"/>
                                <w:sz w:val="21"/>
                                <w:lang w:eastAsia="zh-TW"/>
                              </w:rPr>
                              <w:t xml:space="preserve"> </w:t>
                            </w:r>
                            <w:r w:rsidRPr="00A0551D">
                              <w:rPr>
                                <w:rFonts w:ascii="Times New Roman" w:eastAsia="新細明體"/>
                                <w:sz w:val="21"/>
                                <w:lang w:eastAsia="zh-TW"/>
                              </w:rPr>
                              <w:t>USB</w:t>
                            </w:r>
                            <w:r w:rsidRPr="00A0551D">
                              <w:rPr>
                                <w:rFonts w:ascii="Times New Roman" w:eastAsia="新細明體"/>
                                <w:spacing w:val="1"/>
                                <w:sz w:val="21"/>
                                <w:lang w:eastAsia="zh-TW"/>
                              </w:rPr>
                              <w:t xml:space="preserve"> </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備。</w:t>
                            </w:r>
                          </w:p>
                          <w:p w:rsidR="007A44AD" w:rsidRDefault="007A44AD">
                            <w:pPr>
                              <w:pStyle w:val="TableParagraph"/>
                              <w:numPr>
                                <w:ilvl w:val="0"/>
                                <w:numId w:val="166"/>
                              </w:numPr>
                              <w:tabs>
                                <w:tab w:val="left" w:pos="528"/>
                                <w:tab w:val="left" w:pos="529"/>
                              </w:tabs>
                              <w:spacing w:before="143" w:line="358" w:lineRule="exact"/>
                              <w:rPr>
                                <w:sz w:val="21"/>
                              </w:rPr>
                            </w:pPr>
                            <w:r w:rsidRPr="00A0551D">
                              <w:rPr>
                                <w:rFonts w:ascii="SimSun" w:eastAsia="新細明體" w:hAnsi="SimSun" w:cs="SimSun" w:hint="eastAsia"/>
                                <w:spacing w:val="3"/>
                                <w:sz w:val="21"/>
                                <w:shd w:val="clear" w:color="auto" w:fill="D9D9D9"/>
                                <w:lang w:eastAsia="zh-TW"/>
                              </w:rPr>
                              <w:t>當</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USB</w:t>
                            </w:r>
                            <w:r w:rsidRPr="00A0551D">
                              <w:rPr>
                                <w:rFonts w:ascii="Times New Roman" w:eastAsia="新細明體"/>
                                <w:spacing w:val="2"/>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設備容量小於</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2T</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時可選擇</w:t>
                            </w:r>
                            <w:r w:rsidRPr="00A0551D">
                              <w:rPr>
                                <w:rFonts w:eastAsia="新細明體"/>
                                <w:sz w:val="21"/>
                                <w:shd w:val="clear" w:color="auto" w:fill="D9D9D9"/>
                                <w:lang w:eastAsia="zh-TW"/>
                              </w:rPr>
                              <w:t xml:space="preserve"> </w:t>
                            </w:r>
                            <w:r w:rsidRPr="00A0551D">
                              <w:rPr>
                                <w:rFonts w:ascii="Times New Roman" w:eastAsia="新細明體"/>
                                <w:spacing w:val="-9"/>
                                <w:sz w:val="21"/>
                                <w:shd w:val="clear" w:color="auto" w:fill="D9D9D9"/>
                                <w:lang w:eastAsia="zh-TW"/>
                              </w:rPr>
                              <w:t>FAT32</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或</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NTFS</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兩種格式化方式。</w:t>
                            </w:r>
                          </w:p>
                          <w:p w:rsidR="007A44AD" w:rsidRDefault="007A44AD">
                            <w:pPr>
                              <w:pStyle w:val="TableParagraph"/>
                              <w:numPr>
                                <w:ilvl w:val="0"/>
                                <w:numId w:val="166"/>
                              </w:numPr>
                              <w:tabs>
                                <w:tab w:val="left" w:pos="528"/>
                                <w:tab w:val="left" w:pos="529"/>
                                <w:tab w:val="left" w:pos="6872"/>
                              </w:tabs>
                              <w:spacing w:line="266" w:lineRule="exact"/>
                              <w:rPr>
                                <w:sz w:val="21"/>
                              </w:rPr>
                            </w:pPr>
                            <w:r w:rsidRPr="00A0551D">
                              <w:rPr>
                                <w:rFonts w:ascii="SimSun" w:eastAsia="新細明體" w:hAnsi="SimSun" w:cs="SimSun" w:hint="eastAsia"/>
                                <w:sz w:val="21"/>
                                <w:shd w:val="clear" w:color="auto" w:fill="D9D9D9"/>
                                <w:lang w:eastAsia="zh-TW"/>
                              </w:rPr>
                              <w:t>當</w:t>
                            </w:r>
                            <w:r w:rsidRPr="00A0551D">
                              <w:rPr>
                                <w:rFonts w:eastAsia="新細明體"/>
                                <w:spacing w:val="8"/>
                                <w:sz w:val="21"/>
                                <w:shd w:val="clear" w:color="auto" w:fill="D9D9D9"/>
                                <w:lang w:eastAsia="zh-TW"/>
                              </w:rPr>
                              <w:t xml:space="preserve"> </w:t>
                            </w:r>
                            <w:r w:rsidRPr="00A0551D">
                              <w:rPr>
                                <w:rFonts w:ascii="Times New Roman" w:eastAsia="新細明體"/>
                                <w:sz w:val="21"/>
                                <w:shd w:val="clear" w:color="auto" w:fill="D9D9D9"/>
                                <w:lang w:eastAsia="zh-TW"/>
                              </w:rPr>
                              <w:t>USB</w:t>
                            </w:r>
                            <w:r w:rsidRPr="00A0551D">
                              <w:rPr>
                                <w:rFonts w:ascii="Times New Roman" w:eastAsia="新細明體"/>
                                <w:spacing w:val="5"/>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w:t>
                            </w:r>
                            <w:r w:rsidRPr="00A0551D">
                              <w:rPr>
                                <w:rFonts w:ascii="SimSun" w:eastAsia="新細明體" w:hAnsi="SimSun" w:cs="SimSun" w:hint="eastAsia"/>
                                <w:spacing w:val="-3"/>
                                <w:sz w:val="21"/>
                                <w:shd w:val="clear" w:color="auto" w:fill="D9D9D9"/>
                                <w:lang w:eastAsia="zh-TW"/>
                              </w:rPr>
                              <w:t>備</w:t>
                            </w:r>
                            <w:r w:rsidRPr="00A0551D">
                              <w:rPr>
                                <w:rFonts w:ascii="SimSun" w:eastAsia="新細明體" w:hAnsi="SimSun" w:cs="SimSun" w:hint="eastAsia"/>
                                <w:sz w:val="21"/>
                                <w:shd w:val="clear" w:color="auto" w:fill="D9D9D9"/>
                                <w:lang w:eastAsia="zh-TW"/>
                              </w:rPr>
                              <w:t>容</w:t>
                            </w:r>
                            <w:r w:rsidRPr="00A0551D">
                              <w:rPr>
                                <w:rFonts w:ascii="SimSun" w:eastAsia="新細明體" w:hAnsi="SimSun" w:cs="SimSun" w:hint="eastAsia"/>
                                <w:spacing w:val="-3"/>
                                <w:sz w:val="21"/>
                                <w:shd w:val="clear" w:color="auto" w:fill="D9D9D9"/>
                                <w:lang w:eastAsia="zh-TW"/>
                              </w:rPr>
                              <w:t>量</w:t>
                            </w:r>
                            <w:r w:rsidRPr="00A0551D">
                              <w:rPr>
                                <w:rFonts w:ascii="SimSun" w:eastAsia="新細明體" w:hAnsi="SimSun" w:cs="SimSun" w:hint="eastAsia"/>
                                <w:sz w:val="21"/>
                                <w:shd w:val="clear" w:color="auto" w:fill="D9D9D9"/>
                                <w:lang w:eastAsia="zh-TW"/>
                              </w:rPr>
                              <w:t>大</w:t>
                            </w:r>
                            <w:r w:rsidRPr="00A0551D">
                              <w:rPr>
                                <w:rFonts w:ascii="SimSun" w:eastAsia="新細明體" w:hAnsi="SimSun" w:cs="SimSun" w:hint="eastAsia"/>
                                <w:spacing w:val="-3"/>
                                <w:sz w:val="21"/>
                                <w:shd w:val="clear" w:color="auto" w:fill="D9D9D9"/>
                                <w:lang w:eastAsia="zh-TW"/>
                              </w:rPr>
                              <w:t>於等</w:t>
                            </w:r>
                            <w:r w:rsidRPr="00A0551D">
                              <w:rPr>
                                <w:rFonts w:ascii="SimSun" w:eastAsia="新細明體" w:hAnsi="SimSun" w:cs="SimSun" w:hint="eastAsia"/>
                                <w:sz w:val="21"/>
                                <w:shd w:val="clear" w:color="auto" w:fill="D9D9D9"/>
                                <w:lang w:eastAsia="zh-TW"/>
                              </w:rPr>
                              <w:t>於</w:t>
                            </w:r>
                            <w:r w:rsidRPr="00A0551D">
                              <w:rPr>
                                <w:rFonts w:eastAsia="新細明體"/>
                                <w:spacing w:val="6"/>
                                <w:sz w:val="21"/>
                                <w:shd w:val="clear" w:color="auto" w:fill="D9D9D9"/>
                                <w:lang w:eastAsia="zh-TW"/>
                              </w:rPr>
                              <w:t xml:space="preserve"> </w:t>
                            </w:r>
                            <w:r w:rsidRPr="00A0551D">
                              <w:rPr>
                                <w:rFonts w:ascii="Times New Roman" w:eastAsia="新細明體"/>
                                <w:sz w:val="21"/>
                                <w:shd w:val="clear" w:color="auto" w:fill="D9D9D9"/>
                                <w:lang w:eastAsia="zh-TW"/>
                              </w:rPr>
                              <w:t>2T</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時</w:t>
                            </w:r>
                            <w:r w:rsidRPr="00A0551D">
                              <w:rPr>
                                <w:rFonts w:ascii="SimSun" w:eastAsia="新細明體" w:hAnsi="SimSun" w:cs="SimSun" w:hint="eastAsia"/>
                                <w:sz w:val="21"/>
                                <w:shd w:val="clear" w:color="auto" w:fill="D9D9D9"/>
                                <w:lang w:eastAsia="zh-TW"/>
                              </w:rPr>
                              <w:t>只</w:t>
                            </w:r>
                            <w:r w:rsidRPr="00A0551D">
                              <w:rPr>
                                <w:rFonts w:ascii="SimSun" w:eastAsia="新細明體" w:hAnsi="SimSun" w:cs="SimSun" w:hint="eastAsia"/>
                                <w:spacing w:val="-3"/>
                                <w:sz w:val="21"/>
                                <w:shd w:val="clear" w:color="auto" w:fill="D9D9D9"/>
                                <w:lang w:eastAsia="zh-TW"/>
                              </w:rPr>
                              <w:t>能選</w:t>
                            </w:r>
                            <w:r w:rsidRPr="00A0551D">
                              <w:rPr>
                                <w:rFonts w:ascii="SimSun" w:eastAsia="新細明體" w:hAnsi="SimSun" w:cs="SimSun" w:hint="eastAsia"/>
                                <w:sz w:val="21"/>
                                <w:shd w:val="clear" w:color="auto" w:fill="D9D9D9"/>
                                <w:lang w:eastAsia="zh-TW"/>
                              </w:rPr>
                              <w:t>擇</w:t>
                            </w:r>
                            <w:r w:rsidRPr="00A0551D">
                              <w:rPr>
                                <w:rFonts w:eastAsia="新細明體"/>
                                <w:spacing w:val="9"/>
                                <w:sz w:val="21"/>
                                <w:shd w:val="clear" w:color="auto" w:fill="D9D9D9"/>
                                <w:lang w:eastAsia="zh-TW"/>
                              </w:rPr>
                              <w:t xml:space="preserve"> </w:t>
                            </w:r>
                            <w:r w:rsidRPr="00A0551D">
                              <w:rPr>
                                <w:rFonts w:ascii="Times New Roman" w:eastAsia="新細明體"/>
                                <w:sz w:val="21"/>
                                <w:shd w:val="clear" w:color="auto" w:fill="D9D9D9"/>
                                <w:lang w:eastAsia="zh-TW"/>
                              </w:rPr>
                              <w:t>NTFS</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一</w:t>
                            </w:r>
                            <w:r w:rsidRPr="00A0551D">
                              <w:rPr>
                                <w:rFonts w:ascii="SimSun" w:eastAsia="新細明體" w:hAnsi="SimSun" w:cs="SimSun" w:hint="eastAsia"/>
                                <w:spacing w:val="-3"/>
                                <w:sz w:val="21"/>
                                <w:shd w:val="clear" w:color="auto" w:fill="D9D9D9"/>
                                <w:lang w:eastAsia="zh-TW"/>
                              </w:rPr>
                              <w:t>種</w:t>
                            </w:r>
                            <w:r w:rsidRPr="00A0551D">
                              <w:rPr>
                                <w:rFonts w:ascii="SimSun" w:eastAsia="新細明體" w:hAnsi="SimSun" w:cs="SimSun" w:hint="eastAsia"/>
                                <w:sz w:val="21"/>
                                <w:shd w:val="clear" w:color="auto" w:fill="D9D9D9"/>
                                <w:lang w:eastAsia="zh-TW"/>
                              </w:rPr>
                              <w:t>格式</w:t>
                            </w:r>
                            <w:r w:rsidRPr="00A0551D">
                              <w:rPr>
                                <w:rFonts w:ascii="SimSun" w:eastAsia="新細明體" w:hAnsi="SimSun" w:cs="SimSun" w:hint="eastAsia"/>
                                <w:spacing w:val="-3"/>
                                <w:sz w:val="21"/>
                                <w:shd w:val="clear" w:color="auto" w:fill="D9D9D9"/>
                                <w:lang w:eastAsia="zh-TW"/>
                              </w:rPr>
                              <w:t>化</w:t>
                            </w:r>
                            <w:r w:rsidRPr="00A0551D">
                              <w:rPr>
                                <w:rFonts w:ascii="SimSun" w:eastAsia="新細明體" w:hAnsi="SimSun" w:cs="SimSun" w:hint="eastAsia"/>
                                <w:sz w:val="21"/>
                                <w:shd w:val="clear" w:color="auto" w:fill="D9D9D9"/>
                                <w:lang w:eastAsia="zh-TW"/>
                              </w:rPr>
                              <w:t>方</w:t>
                            </w:r>
                            <w:r w:rsidRPr="00A0551D">
                              <w:rPr>
                                <w:rFonts w:ascii="SimSun" w:eastAsia="新細明體" w:hAnsi="SimSun" w:cs="SimSun" w:hint="eastAsia"/>
                                <w:spacing w:val="-3"/>
                                <w:sz w:val="21"/>
                                <w:shd w:val="clear" w:color="auto" w:fill="D9D9D9"/>
                                <w:lang w:eastAsia="zh-TW"/>
                              </w:rPr>
                              <w:t>式</w:t>
                            </w:r>
                            <w:r w:rsidRPr="00A0551D">
                              <w:rPr>
                                <w:rFonts w:ascii="SimSun" w:eastAsia="新細明體" w:hAnsi="SimSun" w:cs="SimSun" w:hint="eastAsia"/>
                                <w:sz w:val="21"/>
                                <w:shd w:val="clear" w:color="auto" w:fill="D9D9D9"/>
                                <w:lang w:eastAsia="zh-TW"/>
                              </w:rPr>
                              <w:t>。</w:t>
                            </w:r>
                            <w:r w:rsidRPr="00A0551D">
                              <w:rPr>
                                <w:rFonts w:eastAsia="新細明體"/>
                                <w:sz w:val="21"/>
                                <w:shd w:val="clear" w:color="auto" w:fill="D9D9D9"/>
                                <w:lang w:eastAsia="zh-TW"/>
                              </w:rPr>
                              <w:tab/>
                            </w:r>
                          </w:p>
                        </w:tc>
                      </w:tr>
                      <w:tr w:rsidR="007A44AD">
                        <w:trPr>
                          <w:trHeight w:val="412"/>
                        </w:trPr>
                        <w:tc>
                          <w:tcPr>
                            <w:tcW w:w="1418" w:type="dxa"/>
                          </w:tcPr>
                          <w:p w:rsidR="007A44AD" w:rsidRDefault="007A44AD">
                            <w:pPr>
                              <w:pStyle w:val="TableParagraph"/>
                              <w:spacing w:line="392" w:lineRule="exact"/>
                              <w:ind w:left="110"/>
                              <w:rPr>
                                <w:sz w:val="21"/>
                              </w:rPr>
                            </w:pPr>
                            <w:r w:rsidRPr="00A0551D">
                              <w:rPr>
                                <w:rFonts w:ascii="SimSun" w:eastAsia="新細明體" w:hAnsi="SimSun" w:cs="SimSun" w:hint="eastAsia"/>
                                <w:sz w:val="21"/>
                                <w:lang w:eastAsia="zh-TW"/>
                              </w:rPr>
                              <w:t>路徑</w:t>
                            </w:r>
                          </w:p>
                        </w:tc>
                        <w:tc>
                          <w:tcPr>
                            <w:tcW w:w="7480" w:type="dxa"/>
                            <w:vMerge w:val="restart"/>
                          </w:tcPr>
                          <w:p w:rsidR="007A44AD" w:rsidRDefault="007A44AD">
                            <w:pPr>
                              <w:pStyle w:val="TableParagraph"/>
                              <w:spacing w:before="188"/>
                              <w:rPr>
                                <w:sz w:val="21"/>
                              </w:rPr>
                            </w:pPr>
                            <w:r w:rsidRPr="00A0551D">
                              <w:rPr>
                                <w:rFonts w:ascii="SimSun" w:eastAsia="新細明體" w:hAnsi="SimSun" w:cs="SimSun" w:hint="eastAsia"/>
                                <w:sz w:val="21"/>
                                <w:lang w:eastAsia="zh-TW"/>
                              </w:rPr>
                              <w:t>單</w:t>
                            </w:r>
                            <w:r w:rsidRPr="00A0551D">
                              <w:rPr>
                                <w:rFonts w:eastAsia="新細明體"/>
                                <w:spacing w:val="-46"/>
                                <w:sz w:val="21"/>
                                <w:lang w:eastAsia="zh-TW"/>
                              </w:rPr>
                              <w:t xml:space="preserve"> </w:t>
                            </w:r>
                            <w:r>
                              <w:rPr>
                                <w:noProof/>
                                <w:spacing w:val="-3"/>
                                <w:sz w:val="21"/>
                                <w:lang w:val="en-US" w:eastAsia="zh-TW" w:bidi="ar-SA"/>
                              </w:rPr>
                              <w:drawing>
                                <wp:inline distT="0" distB="0" distL="0" distR="0" wp14:anchorId="228D4775" wp14:editId="20FB17B1">
                                  <wp:extent cx="780834" cy="255270"/>
                                  <wp:effectExtent l="0" t="0" r="0" b="0"/>
                                  <wp:docPr id="56" name="image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13.jpeg"/>
                                          <pic:cNvPicPr/>
                                        </pic:nvPicPr>
                                        <pic:blipFill>
                                          <a:blip r:embed="rId341" cstate="print"/>
                                          <a:stretch>
                                            <a:fillRect/>
                                          </a:stretch>
                                        </pic:blipFill>
                                        <pic:spPr>
                                          <a:xfrm>
                                            <a:off x="0" y="0"/>
                                            <a:ext cx="780834" cy="255270"/>
                                          </a:xfrm>
                                          <a:prstGeom prst="rect">
                                            <a:avLst/>
                                          </a:prstGeom>
                                        </pic:spPr>
                                      </pic:pic>
                                    </a:graphicData>
                                  </a:graphic>
                                </wp:inline>
                              </w:drawing>
                            </w:r>
                            <w:r w:rsidRPr="00A0551D">
                              <w:rPr>
                                <w:rFonts w:ascii="SimSun" w:eastAsia="新細明體" w:hAnsi="SimSun" w:cs="SimSun" w:hint="eastAsia"/>
                                <w:sz w:val="21"/>
                                <w:lang w:eastAsia="zh-TW"/>
                              </w:rPr>
                              <w:t>，選</w:t>
                            </w:r>
                            <w:r w:rsidRPr="00A0551D">
                              <w:rPr>
                                <w:rFonts w:ascii="SimSun" w:eastAsia="新細明體" w:hAnsi="SimSun" w:cs="SimSun" w:hint="eastAsia"/>
                                <w:spacing w:val="-3"/>
                                <w:sz w:val="21"/>
                                <w:lang w:eastAsia="zh-TW"/>
                              </w:rPr>
                              <w:t>擇</w:t>
                            </w:r>
                            <w:r w:rsidRPr="00A0551D">
                              <w:rPr>
                                <w:rFonts w:ascii="SimSun" w:eastAsia="新細明體" w:hAnsi="SimSun" w:cs="SimSun" w:hint="eastAsia"/>
                                <w:sz w:val="21"/>
                                <w:lang w:eastAsia="zh-TW"/>
                              </w:rPr>
                              <w:t>備</w:t>
                            </w:r>
                            <w:r w:rsidRPr="00A0551D">
                              <w:rPr>
                                <w:rFonts w:ascii="SimSun" w:eastAsia="新細明體" w:hAnsi="SimSun" w:cs="SimSun" w:hint="eastAsia"/>
                                <w:spacing w:val="-3"/>
                                <w:sz w:val="21"/>
                                <w:lang w:eastAsia="zh-TW"/>
                              </w:rPr>
                              <w:t>份</w:t>
                            </w:r>
                            <w:r w:rsidRPr="00A0551D">
                              <w:rPr>
                                <w:rFonts w:ascii="SimSun" w:eastAsia="新細明體" w:hAnsi="SimSun" w:cs="SimSun" w:hint="eastAsia"/>
                                <w:sz w:val="21"/>
                                <w:lang w:eastAsia="zh-TW"/>
                              </w:rPr>
                              <w:t>檔</w:t>
                            </w:r>
                            <w:r w:rsidRPr="00A0551D">
                              <w:rPr>
                                <w:rFonts w:ascii="SimSun" w:eastAsia="新細明體" w:hAnsi="SimSun" w:cs="SimSun" w:hint="eastAsia"/>
                                <w:spacing w:val="-3"/>
                                <w:sz w:val="21"/>
                                <w:lang w:eastAsia="zh-TW"/>
                              </w:rPr>
                              <w:t>案</w:t>
                            </w:r>
                            <w:r w:rsidRPr="00A0551D">
                              <w:rPr>
                                <w:rFonts w:ascii="SimSun" w:eastAsia="新細明體" w:hAnsi="SimSun" w:cs="SimSun" w:hint="eastAsia"/>
                                <w:sz w:val="21"/>
                                <w:lang w:eastAsia="zh-TW"/>
                              </w:rPr>
                              <w:t>存</w:t>
                            </w:r>
                            <w:r w:rsidRPr="00A0551D">
                              <w:rPr>
                                <w:rFonts w:ascii="SimSun" w:eastAsia="新細明體" w:hAnsi="SimSun" w:cs="SimSun" w:hint="eastAsia"/>
                                <w:spacing w:val="-3"/>
                                <w:sz w:val="21"/>
                                <w:lang w:eastAsia="zh-TW"/>
                              </w:rPr>
                              <w:t>儲</w:t>
                            </w:r>
                            <w:r w:rsidRPr="00A0551D">
                              <w:rPr>
                                <w:rFonts w:ascii="SimSun" w:eastAsia="新細明體" w:hAnsi="SimSun" w:cs="SimSun" w:hint="eastAsia"/>
                                <w:sz w:val="21"/>
                                <w:lang w:eastAsia="zh-TW"/>
                              </w:rPr>
                              <w:t>路徑。</w:t>
                            </w:r>
                          </w:p>
                        </w:tc>
                      </w:tr>
                      <w:tr w:rsidR="007A44AD">
                        <w:trPr>
                          <w:trHeight w:val="419"/>
                        </w:trPr>
                        <w:tc>
                          <w:tcPr>
                            <w:tcW w:w="1418"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選擇目錄</w:t>
                            </w:r>
                          </w:p>
                        </w:tc>
                        <w:tc>
                          <w:tcPr>
                            <w:tcW w:w="7480" w:type="dxa"/>
                            <w:vMerge/>
                            <w:tcBorders>
                              <w:top w:val="nil"/>
                            </w:tcBorders>
                          </w:tcPr>
                          <w:p w:rsidR="007A44AD" w:rsidRDefault="007A44AD">
                            <w:pPr>
                              <w:rPr>
                                <w:sz w:val="2"/>
                                <w:szCs w:val="2"/>
                              </w:rPr>
                            </w:pPr>
                          </w:p>
                        </w:tc>
                      </w:tr>
                      <w:tr w:rsidR="007A44AD">
                        <w:trPr>
                          <w:trHeight w:val="815"/>
                        </w:trPr>
                        <w:tc>
                          <w:tcPr>
                            <w:tcW w:w="1418"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錄影通道</w:t>
                            </w:r>
                          </w:p>
                        </w:tc>
                        <w:tc>
                          <w:tcPr>
                            <w:tcW w:w="7480" w:type="dxa"/>
                          </w:tcPr>
                          <w:p w:rsidR="007A44AD" w:rsidRDefault="007A44AD">
                            <w:pPr>
                              <w:pStyle w:val="TableParagraph"/>
                              <w:spacing w:line="258" w:lineRule="exact"/>
                              <w:rPr>
                                <w:sz w:val="21"/>
                              </w:rPr>
                            </w:pPr>
                            <w:r w:rsidRPr="00A0551D">
                              <w:rPr>
                                <w:rFonts w:ascii="SimSun" w:eastAsia="新細明體" w:hAnsi="SimSun" w:cs="SimSun" w:hint="eastAsia"/>
                                <w:sz w:val="21"/>
                                <w:lang w:eastAsia="zh-TW"/>
                              </w:rPr>
                              <w:t>選擇錄影通道。</w:t>
                            </w:r>
                          </w:p>
                          <w:p w:rsidR="007A44AD" w:rsidRDefault="007A44AD">
                            <w:pPr>
                              <w:pStyle w:val="TableParagraph"/>
                              <w:spacing w:line="272" w:lineRule="exact"/>
                              <w:rPr>
                                <w:sz w:val="21"/>
                              </w:rPr>
                            </w:pP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n</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取決於設備路數）表示主碼流，</w:t>
                            </w:r>
                            <w:r w:rsidRPr="00A0551D">
                              <w:rPr>
                                <w:rFonts w:ascii="Times New Roman" w:eastAsia="新細明體"/>
                                <w:sz w:val="21"/>
                                <w:lang w:eastAsia="zh-TW"/>
                              </w:rPr>
                              <w:t>A1</w:t>
                            </w:r>
                            <w:r w:rsidRPr="00A0551D">
                              <w:rPr>
                                <w:rFonts w:ascii="SimSun" w:eastAsia="新細明體" w:hAnsi="SimSun" w:cs="SimSun" w:hint="eastAsia"/>
                                <w:sz w:val="21"/>
                                <w:lang w:eastAsia="zh-TW"/>
                              </w:rPr>
                              <w:t>～</w:t>
                            </w:r>
                            <w:r w:rsidRPr="00A0551D">
                              <w:rPr>
                                <w:rFonts w:ascii="Times New Roman" w:eastAsia="新細明體"/>
                                <w:sz w:val="21"/>
                                <w:lang w:eastAsia="zh-TW"/>
                              </w:rPr>
                              <w:t>An</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n </w:t>
                            </w:r>
                            <w:r w:rsidRPr="00A0551D">
                              <w:rPr>
                                <w:rFonts w:ascii="SimSun" w:eastAsia="新細明體" w:hAnsi="SimSun" w:cs="SimSun" w:hint="eastAsia"/>
                                <w:sz w:val="21"/>
                                <w:lang w:eastAsia="zh-TW"/>
                              </w:rPr>
                              <w:t>取決於設備路數）表示輔碼</w:t>
                            </w:r>
                          </w:p>
                          <w:p w:rsidR="007A44AD" w:rsidRDefault="007A44AD">
                            <w:pPr>
                              <w:pStyle w:val="TableParagraph"/>
                              <w:spacing w:line="265" w:lineRule="exact"/>
                              <w:rPr>
                                <w:sz w:val="21"/>
                              </w:rPr>
                            </w:pPr>
                            <w:r w:rsidRPr="00A0551D">
                              <w:rPr>
                                <w:rFonts w:ascii="SimSun" w:eastAsia="新細明體" w:hAnsi="SimSun" w:cs="SimSun" w:hint="eastAsia"/>
                                <w:sz w:val="21"/>
                                <w:lang w:eastAsia="zh-TW"/>
                              </w:rPr>
                              <w:t>流。</w:t>
                            </w:r>
                          </w:p>
                        </w:tc>
                      </w:tr>
                      <w:tr w:rsidR="007A44AD">
                        <w:trPr>
                          <w:trHeight w:val="547"/>
                        </w:trPr>
                        <w:tc>
                          <w:tcPr>
                            <w:tcW w:w="1418"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錄影類型</w:t>
                            </w:r>
                          </w:p>
                        </w:tc>
                        <w:tc>
                          <w:tcPr>
                            <w:tcW w:w="7480" w:type="dxa"/>
                          </w:tcPr>
                          <w:p w:rsidR="007A44AD" w:rsidRDefault="007A44AD" w:rsidP="00F90750">
                            <w:pPr>
                              <w:pStyle w:val="TableParagraph"/>
                              <w:spacing w:line="261" w:lineRule="exact"/>
                              <w:rPr>
                                <w:sz w:val="21"/>
                              </w:rPr>
                            </w:pPr>
                            <w:r w:rsidRPr="00F90750">
                              <w:rPr>
                                <w:rFonts w:ascii="SimSun" w:eastAsia="新細明體" w:hAnsi="SimSun" w:cs="SimSun" w:hint="eastAsia"/>
                                <w:sz w:val="21"/>
                                <w:lang w:eastAsia="zh-TW"/>
                              </w:rPr>
                              <w:t>選擇錄影類型，包含</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動態檢測</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全部報警</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普通錄影</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智慧</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圖片</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和</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全部</w:t>
                            </w:r>
                            <w:r w:rsidRPr="00F90750">
                              <w:rPr>
                                <w:rFonts w:ascii="SimSun" w:eastAsia="新細明體" w:hAnsi="SimSun" w:cs="SimSun"/>
                                <w:sz w:val="21"/>
                                <w:lang w:eastAsia="zh-TW"/>
                              </w:rPr>
                              <w:t>”</w:t>
                            </w:r>
                            <w:r w:rsidRPr="00F90750">
                              <w:rPr>
                                <w:rFonts w:ascii="SimSun" w:eastAsia="新細明體" w:hAnsi="SimSun" w:cs="SimSun" w:hint="eastAsia"/>
                                <w:sz w:val="21"/>
                                <w:lang w:eastAsia="zh-TW"/>
                              </w:rPr>
                              <w:t>共六種。</w:t>
                            </w:r>
                          </w:p>
                        </w:tc>
                      </w:tr>
                      <w:tr w:rsidR="007A44AD">
                        <w:trPr>
                          <w:trHeight w:val="414"/>
                        </w:trPr>
                        <w:tc>
                          <w:tcPr>
                            <w:tcW w:w="141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開始時間</w:t>
                            </w:r>
                          </w:p>
                        </w:tc>
                        <w:tc>
                          <w:tcPr>
                            <w:tcW w:w="7480" w:type="dxa"/>
                            <w:vMerge w:val="restart"/>
                          </w:tcPr>
                          <w:p w:rsidR="007A44AD" w:rsidRDefault="007A44AD">
                            <w:pPr>
                              <w:pStyle w:val="TableParagraph"/>
                              <w:spacing w:before="16"/>
                              <w:ind w:left="0"/>
                              <w:rPr>
                                <w:sz w:val="8"/>
                              </w:rPr>
                            </w:pPr>
                          </w:p>
                          <w:p w:rsidR="007A44AD" w:rsidRDefault="007A44AD">
                            <w:pPr>
                              <w:pStyle w:val="TableParagraph"/>
                              <w:rPr>
                                <w:sz w:val="21"/>
                              </w:rPr>
                            </w:pPr>
                            <w:r w:rsidRPr="00A0551D">
                              <w:rPr>
                                <w:rFonts w:ascii="SimSun" w:eastAsia="新細明體" w:hAnsi="SimSun" w:cs="SimSun" w:hint="eastAsia"/>
                                <w:sz w:val="21"/>
                                <w:lang w:eastAsia="zh-TW"/>
                              </w:rPr>
                              <w:t>設置備份錄影的開始和結束時間。</w:t>
                            </w: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結束時間</w:t>
                            </w:r>
                          </w:p>
                        </w:tc>
                        <w:tc>
                          <w:tcPr>
                            <w:tcW w:w="7480" w:type="dxa"/>
                            <w:vMerge/>
                            <w:tcBorders>
                              <w:top w:val="nil"/>
                            </w:tcBorders>
                          </w:tcPr>
                          <w:p w:rsidR="007A44AD" w:rsidRDefault="007A44AD">
                            <w:pPr>
                              <w:rPr>
                                <w:sz w:val="2"/>
                                <w:szCs w:val="2"/>
                              </w:rPr>
                            </w:pPr>
                          </w:p>
                        </w:tc>
                      </w:tr>
                      <w:tr w:rsidR="007A44AD">
                        <w:trPr>
                          <w:trHeight w:val="417"/>
                        </w:trPr>
                        <w:tc>
                          <w:tcPr>
                            <w:tcW w:w="1418"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檔案格式</w:t>
                            </w:r>
                          </w:p>
                        </w:tc>
                        <w:tc>
                          <w:tcPr>
                            <w:tcW w:w="7480" w:type="dxa"/>
                          </w:tcPr>
                          <w:p w:rsidR="007A44AD" w:rsidRDefault="007A44AD">
                            <w:pPr>
                              <w:pStyle w:val="TableParagraph"/>
                              <w:spacing w:line="397" w:lineRule="exact"/>
                              <w:rPr>
                                <w:sz w:val="21"/>
                              </w:rPr>
                            </w:pPr>
                            <w:r w:rsidRPr="00A0551D">
                              <w:rPr>
                                <w:rFonts w:ascii="SimSun" w:eastAsia="新細明體" w:hAnsi="SimSun" w:cs="SimSun" w:hint="eastAsia"/>
                                <w:spacing w:val="-3"/>
                                <w:sz w:val="21"/>
                                <w:lang w:eastAsia="zh-TW"/>
                              </w:rPr>
                              <w:t>設置檔案備份的格式，包</w:t>
                            </w:r>
                            <w:r w:rsidRPr="00A0551D">
                              <w:rPr>
                                <w:rFonts w:ascii="SimSun" w:eastAsia="新細明體" w:hAnsi="SimSun" w:cs="SimSun" w:hint="eastAsia"/>
                                <w:spacing w:val="-2"/>
                                <w:w w:val="136"/>
                                <w:sz w:val="21"/>
                                <w:lang w:eastAsia="zh-TW"/>
                              </w:rPr>
                              <w:t>含</w:t>
                            </w:r>
                            <w:r w:rsidRPr="00A0551D">
                              <w:rPr>
                                <w:rFonts w:eastAsia="新細明體"/>
                                <w:spacing w:val="-2"/>
                                <w:w w:val="136"/>
                                <w:sz w:val="21"/>
                                <w:lang w:eastAsia="zh-TW"/>
                              </w:rPr>
                              <w:t>“</w:t>
                            </w:r>
                            <w:r w:rsidRPr="00A0551D">
                              <w:rPr>
                                <w:rFonts w:ascii="Times New Roman" w:eastAsia="新細明體" w:hAnsi="Times New Roman"/>
                                <w:spacing w:val="-2"/>
                                <w:sz w:val="21"/>
                                <w:lang w:eastAsia="zh-TW"/>
                              </w:rPr>
                              <w:t>D</w:t>
                            </w:r>
                            <w:r w:rsidRPr="00A0551D">
                              <w:rPr>
                                <w:rFonts w:ascii="Times New Roman" w:eastAsia="新細明體" w:hAnsi="Times New Roman"/>
                                <w:spacing w:val="-28"/>
                                <w:sz w:val="21"/>
                                <w:lang w:eastAsia="zh-TW"/>
                              </w:rPr>
                              <w:t>A</w:t>
                            </w:r>
                            <w:r w:rsidRPr="00A0551D">
                              <w:rPr>
                                <w:rFonts w:ascii="Times New Roman" w:eastAsia="新細明體" w:hAnsi="Times New Roman"/>
                                <w:spacing w:val="1"/>
                                <w:sz w:val="21"/>
                                <w:lang w:eastAsia="zh-TW"/>
                              </w:rPr>
                              <w:t>V</w:t>
                            </w:r>
                            <w:r w:rsidRPr="00A0551D">
                              <w:rPr>
                                <w:rFonts w:eastAsia="新細明體"/>
                                <w:spacing w:val="-3"/>
                                <w:w w:val="211"/>
                                <w:sz w:val="21"/>
                                <w:lang w:eastAsia="zh-TW"/>
                              </w:rPr>
                              <w:t>”</w:t>
                            </w:r>
                            <w:r w:rsidRPr="00A0551D">
                              <w:rPr>
                                <w:rFonts w:ascii="SimSun" w:eastAsia="新細明體" w:hAnsi="SimSun" w:cs="SimSun" w:hint="eastAsia"/>
                                <w:spacing w:val="-1"/>
                                <w:w w:val="136"/>
                                <w:sz w:val="21"/>
                                <w:lang w:eastAsia="zh-TW"/>
                              </w:rPr>
                              <w:t>和</w:t>
                            </w:r>
                            <w:r w:rsidRPr="00A0551D">
                              <w:rPr>
                                <w:rFonts w:eastAsia="新細明體"/>
                                <w:spacing w:val="-1"/>
                                <w:w w:val="136"/>
                                <w:sz w:val="21"/>
                                <w:lang w:eastAsia="zh-TW"/>
                              </w:rPr>
                              <w:t>“</w:t>
                            </w:r>
                            <w:r w:rsidRPr="00A0551D">
                              <w:rPr>
                                <w:rFonts w:ascii="Times New Roman" w:eastAsia="新細明體" w:hAnsi="Times New Roman"/>
                                <w:spacing w:val="-3"/>
                                <w:sz w:val="21"/>
                                <w:lang w:eastAsia="zh-TW"/>
                              </w:rPr>
                              <w:t>M</w:t>
                            </w:r>
                            <w:r w:rsidRPr="00A0551D">
                              <w:rPr>
                                <w:rFonts w:ascii="Times New Roman" w:eastAsia="新細明體" w:hAnsi="Times New Roman"/>
                                <w:sz w:val="21"/>
                                <w:lang w:eastAsia="zh-TW"/>
                              </w:rPr>
                              <w:t>P4</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兩種。</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0"/>
        <w:rPr>
          <w:rFonts w:ascii="Droid Sans Fallback"/>
          <w:sz w:val="15"/>
          <w:lang w:eastAsia="zh-TW"/>
        </w:rPr>
      </w:pPr>
    </w:p>
    <w:p w:rsidR="00FD4CF4" w:rsidRDefault="00FD4CF4">
      <w:pPr>
        <w:rPr>
          <w:rFonts w:ascii="Droid Sans Fallback"/>
          <w:sz w:val="15"/>
          <w:lang w:eastAsia="zh-TW"/>
        </w:rPr>
        <w:sectPr w:rsidR="00FD4CF4">
          <w:type w:val="continuous"/>
          <w:pgSz w:w="11910" w:h="16840"/>
          <w:pgMar w:top="1580" w:right="0" w:bottom="280" w:left="0" w:header="720" w:footer="720" w:gutter="0"/>
          <w:cols w:space="720"/>
        </w:sectPr>
      </w:pPr>
    </w:p>
    <w:p w:rsidR="00D66F75" w:rsidRDefault="00123F87">
      <w:pPr>
        <w:pStyle w:val="a3"/>
        <w:spacing w:before="99" w:line="146" w:lineRule="auto"/>
        <w:ind w:left="187" w:right="4033"/>
        <w:rPr>
          <w:rFonts w:eastAsia="新細明體" w:hint="eastAsia"/>
          <w:lang w:eastAsia="zh-TW"/>
        </w:rPr>
      </w:pPr>
      <w:r>
        <w:rPr>
          <w:lang w:eastAsia="zh-TW"/>
        </w:rPr>
        <w:lastRenderedPageBreak/>
        <w:br w:type="column"/>
      </w: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D66F75" w:rsidRDefault="00D66F75">
      <w:pPr>
        <w:pStyle w:val="a3"/>
        <w:spacing w:before="99" w:line="146" w:lineRule="auto"/>
        <w:ind w:left="187" w:right="4033"/>
        <w:rPr>
          <w:rFonts w:eastAsia="新細明體" w:hint="eastAsia"/>
          <w:lang w:eastAsia="zh-TW"/>
        </w:rPr>
      </w:pPr>
    </w:p>
    <w:p w:rsidR="00FD4CF4" w:rsidRPr="00D66F75" w:rsidRDefault="00D66F75" w:rsidP="00D95EF9">
      <w:pPr>
        <w:pStyle w:val="a3"/>
        <w:tabs>
          <w:tab w:val="left" w:pos="6379"/>
          <w:tab w:val="left" w:pos="6663"/>
        </w:tabs>
        <w:spacing w:before="99"/>
        <w:ind w:left="187" w:right="4033"/>
        <w:rPr>
          <w:rFonts w:ascii="SimSun" w:eastAsia="新細明體" w:hAnsi="SimSun" w:cs="SimSun"/>
          <w:spacing w:val="-3"/>
          <w:lang w:eastAsia="zh-TW"/>
        </w:rPr>
      </w:pPr>
      <w:r w:rsidRPr="00D66F75">
        <w:rPr>
          <w:rFonts w:ascii="SimSun" w:eastAsia="新細明體" w:hAnsi="SimSun" w:cs="SimSun" w:hint="eastAsia"/>
          <w:spacing w:val="-3"/>
          <w:lang w:eastAsia="zh-TW"/>
        </w:rPr>
        <w:t>步驟</w:t>
      </w:r>
      <w:r w:rsidRPr="00D66F75">
        <w:rPr>
          <w:rFonts w:ascii="SimSun" w:eastAsia="新細明體" w:hAnsi="SimSun" w:cs="SimSun" w:hint="eastAsia"/>
          <w:spacing w:val="-3"/>
          <w:lang w:eastAsia="zh-TW"/>
        </w:rPr>
        <w:t xml:space="preserve">3 </w:t>
      </w:r>
      <w:r w:rsidR="00A0551D" w:rsidRPr="00D66F75">
        <w:rPr>
          <w:rFonts w:ascii="SimSun" w:eastAsia="新細明體" w:hAnsi="SimSun" w:cs="SimSun" w:hint="eastAsia"/>
          <w:spacing w:val="-3"/>
          <w:lang w:eastAsia="zh-TW"/>
        </w:rPr>
        <w:t>按一下</w:t>
      </w:r>
      <w:r w:rsidR="00A0551D" w:rsidRPr="00D66F75">
        <w:rPr>
          <w:rFonts w:ascii="SimSun" w:eastAsia="新細明體" w:hAnsi="SimSun" w:cs="SimSun"/>
          <w:spacing w:val="-3"/>
          <w:lang w:eastAsia="zh-TW"/>
        </w:rPr>
        <w:t>“</w:t>
      </w:r>
      <w:r w:rsidR="00A0551D" w:rsidRPr="00D66F75">
        <w:rPr>
          <w:rFonts w:ascii="SimSun" w:eastAsia="新細明體" w:hAnsi="SimSun" w:cs="SimSun" w:hint="eastAsia"/>
          <w:spacing w:val="-3"/>
          <w:lang w:eastAsia="zh-TW"/>
        </w:rPr>
        <w:t>查詢</w:t>
      </w:r>
      <w:r w:rsidR="00A0551D" w:rsidRPr="00D66F75">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，系統根據將根據設置參數顯示查詢結果。</w:t>
      </w:r>
      <w:r w:rsidR="00A0551D" w:rsidRPr="00D66F75">
        <w:rPr>
          <w:rFonts w:ascii="SimSun" w:eastAsia="新細明體" w:hAnsi="SimSun" w:cs="SimSun" w:hint="eastAsia"/>
          <w:spacing w:val="-3"/>
          <w:lang w:eastAsia="zh-TW"/>
        </w:rPr>
        <w:t>選擇需備份的檔。</w:t>
      </w:r>
    </w:p>
    <w:p w:rsidR="00FD4CF4" w:rsidRPr="00D66F75" w:rsidRDefault="00D66F75" w:rsidP="00D66F75">
      <w:pPr>
        <w:pStyle w:val="a3"/>
        <w:ind w:left="187"/>
        <w:rPr>
          <w:rFonts w:ascii="SimSun" w:eastAsia="新細明體" w:hAnsi="SimSun" w:cs="SimSun"/>
          <w:spacing w:val="-3"/>
          <w:lang w:eastAsia="zh-TW"/>
        </w:rPr>
      </w:pPr>
      <w:r w:rsidRPr="00D66F75">
        <w:rPr>
          <w:rFonts w:ascii="SimSun" w:eastAsia="新細明體" w:hAnsi="SimSun" w:cs="SimSun" w:hint="eastAsia"/>
          <w:spacing w:val="-3"/>
          <w:lang w:eastAsia="zh-TW"/>
        </w:rPr>
        <w:t>步驟</w:t>
      </w:r>
      <w:r w:rsidRPr="00D66F75">
        <w:rPr>
          <w:rFonts w:ascii="SimSun" w:eastAsia="新細明體" w:hAnsi="SimSun" w:cs="SimSun" w:hint="eastAsia"/>
          <w:spacing w:val="-3"/>
          <w:lang w:eastAsia="zh-TW"/>
        </w:rPr>
        <w:t xml:space="preserve">4 </w:t>
      </w:r>
      <w:r w:rsidR="00A0551D" w:rsidRPr="00D66F75">
        <w:rPr>
          <w:rFonts w:ascii="SimSun" w:eastAsia="新細明體" w:hAnsi="SimSun" w:cs="SimSun" w:hint="eastAsia"/>
          <w:spacing w:val="-3"/>
          <w:lang w:eastAsia="zh-TW"/>
        </w:rPr>
        <w:t>按一下</w:t>
      </w:r>
      <w:r w:rsidR="00A0551D" w:rsidRPr="00D66F75">
        <w:rPr>
          <w:rFonts w:ascii="SimSun" w:eastAsia="新細明體" w:hAnsi="SimSun" w:cs="SimSun"/>
          <w:spacing w:val="-3"/>
          <w:lang w:eastAsia="zh-TW"/>
        </w:rPr>
        <w:t>“</w:t>
      </w:r>
      <w:r w:rsidR="00A0551D" w:rsidRPr="00D66F75">
        <w:rPr>
          <w:rFonts w:ascii="SimSun" w:eastAsia="新細明體" w:hAnsi="SimSun" w:cs="SimSun" w:hint="eastAsia"/>
          <w:spacing w:val="-3"/>
          <w:lang w:eastAsia="zh-TW"/>
        </w:rPr>
        <w:t>備份</w:t>
      </w:r>
      <w:r w:rsidR="00A0551D" w:rsidRPr="00D66F75">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，完成設置。</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1"/>
        <w:numPr>
          <w:ilvl w:val="1"/>
          <w:numId w:val="180"/>
        </w:numPr>
        <w:tabs>
          <w:tab w:val="left" w:pos="1806"/>
        </w:tabs>
        <w:spacing w:line="653" w:lineRule="exact"/>
        <w:rPr>
          <w:rFonts w:ascii="Droid Sans Fallback" w:eastAsia="Droid Sans Fallback"/>
        </w:rPr>
      </w:pPr>
      <w:bookmarkStart w:id="283" w:name="3.8_网络设置"/>
      <w:bookmarkStart w:id="284" w:name="_bookmark180"/>
      <w:bookmarkEnd w:id="283"/>
      <w:bookmarkEnd w:id="284"/>
      <w:r w:rsidRPr="00A0551D">
        <w:rPr>
          <w:rFonts w:ascii="SimSun" w:eastAsia="新細明體" w:hAnsi="SimSun" w:cs="SimSun" w:hint="eastAsia"/>
          <w:lang w:eastAsia="zh-TW"/>
        </w:rPr>
        <w:lastRenderedPageBreak/>
        <w:t>網路設置</w:t>
      </w:r>
    </w:p>
    <w:p w:rsidR="00FD4CF4" w:rsidRDefault="00A0551D">
      <w:pPr>
        <w:pStyle w:val="2"/>
        <w:numPr>
          <w:ilvl w:val="2"/>
          <w:numId w:val="180"/>
        </w:numPr>
        <w:tabs>
          <w:tab w:val="left" w:pos="1863"/>
        </w:tabs>
        <w:spacing w:before="146" w:line="240" w:lineRule="auto"/>
        <w:ind w:hanging="730"/>
        <w:rPr>
          <w:rFonts w:ascii="Times New Roman"/>
        </w:rPr>
      </w:pPr>
      <w:bookmarkStart w:id="285" w:name="3.8.1_TCP/IP"/>
      <w:bookmarkStart w:id="286" w:name="_bookmark181"/>
      <w:bookmarkEnd w:id="285"/>
      <w:bookmarkEnd w:id="286"/>
      <w:r w:rsidRPr="00A0551D">
        <w:rPr>
          <w:rFonts w:ascii="Times New Roman" w:eastAsia="新細明體"/>
          <w:lang w:eastAsia="zh-TW"/>
        </w:rPr>
        <w:t>TCP/IP</w:t>
      </w:r>
    </w:p>
    <w:p w:rsidR="00FD4CF4" w:rsidRPr="00517C6D" w:rsidRDefault="00A0551D" w:rsidP="00517C6D">
      <w:pPr>
        <w:pStyle w:val="a3"/>
        <w:spacing w:before="149" w:line="300" w:lineRule="exact"/>
        <w:ind w:left="1973" w:right="1128"/>
        <w:rPr>
          <w:rFonts w:eastAsia="新細明體" w:hint="eastAsia"/>
          <w:spacing w:val="4"/>
          <w:lang w:eastAsia="zh-TW"/>
        </w:rPr>
      </w:pPr>
      <w:r w:rsidRPr="00517C6D">
        <w:rPr>
          <w:rFonts w:eastAsia="新細明體" w:hint="eastAsia"/>
          <w:spacing w:val="4"/>
          <w:lang w:eastAsia="zh-TW"/>
        </w:rPr>
        <w:t>選擇</w:t>
      </w:r>
      <w:r w:rsidRPr="00517C6D">
        <w:rPr>
          <w:rFonts w:eastAsia="新細明體"/>
          <w:spacing w:val="4"/>
          <w:lang w:eastAsia="zh-TW"/>
        </w:rPr>
        <w:t>“</w:t>
      </w:r>
      <w:r w:rsidRPr="00517C6D">
        <w:rPr>
          <w:rFonts w:eastAsia="新細明體" w:hint="eastAsia"/>
          <w:spacing w:val="4"/>
          <w:lang w:eastAsia="zh-TW"/>
        </w:rPr>
        <w:t>主功能表</w:t>
      </w:r>
      <w:r w:rsidRPr="00A0551D">
        <w:rPr>
          <w:rFonts w:eastAsia="新細明體"/>
          <w:spacing w:val="4"/>
          <w:lang w:eastAsia="zh-TW"/>
        </w:rPr>
        <w:t xml:space="preserve">  </w:t>
      </w:r>
      <w:r w:rsidRPr="00517C6D">
        <w:rPr>
          <w:rFonts w:eastAsia="新細明體"/>
          <w:spacing w:val="4"/>
          <w:lang w:eastAsia="zh-TW"/>
        </w:rPr>
        <w:t xml:space="preserve">&gt;  </w:t>
      </w:r>
      <w:r w:rsidRPr="00517C6D">
        <w:rPr>
          <w:rFonts w:eastAsia="新細明體" w:hint="eastAsia"/>
          <w:spacing w:val="4"/>
          <w:lang w:eastAsia="zh-TW"/>
        </w:rPr>
        <w:t>網路設置</w:t>
      </w:r>
      <w:r w:rsidRPr="00A0551D">
        <w:rPr>
          <w:rFonts w:eastAsia="新細明體"/>
          <w:spacing w:val="4"/>
          <w:lang w:eastAsia="zh-TW"/>
        </w:rPr>
        <w:t xml:space="preserve">  </w:t>
      </w:r>
      <w:r w:rsidRPr="00517C6D">
        <w:rPr>
          <w:rFonts w:eastAsia="新細明體"/>
          <w:spacing w:val="4"/>
          <w:lang w:eastAsia="zh-TW"/>
        </w:rPr>
        <w:t>&gt; TCP/IP”</w:t>
      </w:r>
      <w:r w:rsidRPr="00517C6D">
        <w:rPr>
          <w:rFonts w:eastAsia="新細明體" w:hint="eastAsia"/>
          <w:spacing w:val="4"/>
          <w:lang w:eastAsia="zh-TW"/>
        </w:rPr>
        <w:t>，系統顯示</w:t>
      </w:r>
      <w:hyperlink w:anchor="_bookmark182" w:history="1">
        <w:r w:rsidRPr="00517C6D">
          <w:rPr>
            <w:rFonts w:eastAsia="新細明體" w:hint="eastAsia"/>
            <w:spacing w:val="4"/>
            <w:lang w:eastAsia="zh-TW"/>
          </w:rPr>
          <w:t>如圖</w:t>
        </w:r>
        <w:r w:rsidRPr="00517C6D">
          <w:rPr>
            <w:rFonts w:eastAsia="新細明體"/>
            <w:spacing w:val="4"/>
            <w:lang w:eastAsia="zh-TW"/>
          </w:rPr>
          <w:t xml:space="preserve"> 3</w:t>
        </w:r>
        <w:r w:rsidR="003A7AB5">
          <w:rPr>
            <w:rFonts w:eastAsia="新細明體"/>
            <w:spacing w:val="4"/>
            <w:lang w:eastAsia="zh-TW"/>
          </w:rPr>
          <w:t>-</w:t>
        </w:r>
        <w:r w:rsidRPr="00517C6D">
          <w:rPr>
            <w:rFonts w:eastAsia="新細明體"/>
            <w:spacing w:val="4"/>
            <w:lang w:eastAsia="zh-TW"/>
          </w:rPr>
          <w:t xml:space="preserve">4 </w:t>
        </w:r>
      </w:hyperlink>
      <w:r w:rsidRPr="00517C6D">
        <w:rPr>
          <w:rFonts w:eastAsia="新細明體" w:hint="eastAsia"/>
          <w:spacing w:val="4"/>
          <w:lang w:eastAsia="zh-TW"/>
        </w:rPr>
        <w:t>所示介面。詳細參數說明可參見</w:t>
      </w:r>
      <w:r w:rsidRPr="00517C6D">
        <w:rPr>
          <w:rFonts w:eastAsia="新細明體"/>
          <w:spacing w:val="4"/>
          <w:lang w:eastAsia="zh-TW"/>
        </w:rPr>
        <w:t>“</w:t>
      </w:r>
      <w:hyperlink w:anchor="_bookmark62" w:history="1">
        <w:r w:rsidRPr="00517C6D">
          <w:rPr>
            <w:rFonts w:eastAsia="新細明體"/>
            <w:spacing w:val="4"/>
            <w:lang w:eastAsia="zh-TW"/>
          </w:rPr>
          <w:t>3.1.4.2</w:t>
        </w:r>
      </w:hyperlink>
      <w:hyperlink w:anchor="_bookmark62" w:history="1">
        <w:r w:rsidRPr="00517C6D">
          <w:rPr>
            <w:rFonts w:eastAsia="新細明體" w:hint="eastAsia"/>
            <w:spacing w:val="4"/>
            <w:lang w:eastAsia="zh-TW"/>
          </w:rPr>
          <w:t>基本網路設置</w:t>
        </w:r>
      </w:hyperlink>
      <w:r w:rsidRPr="00517C6D">
        <w:rPr>
          <w:rFonts w:eastAsia="新細明體"/>
          <w:spacing w:val="4"/>
          <w:lang w:eastAsia="zh-TW"/>
        </w:rPr>
        <w:t>”</w:t>
      </w:r>
      <w:r w:rsidRPr="00517C6D">
        <w:rPr>
          <w:rFonts w:eastAsia="新細明體" w:hint="eastAsia"/>
          <w:spacing w:val="4"/>
          <w:lang w:eastAsia="zh-TW"/>
        </w:rPr>
        <w:t>。</w:t>
      </w:r>
    </w:p>
    <w:p w:rsidR="00FD4CF4" w:rsidRDefault="00A0551D">
      <w:pPr>
        <w:pStyle w:val="a3"/>
        <w:spacing w:line="282" w:lineRule="exact"/>
        <w:ind w:left="1702" w:right="865"/>
        <w:jc w:val="center"/>
        <w:rPr>
          <w:rFonts w:ascii="Times New Roman" w:eastAsia="Times New Roman"/>
          <w:lang w:eastAsia="zh-TW"/>
        </w:rPr>
      </w:pPr>
      <w:bookmarkStart w:id="287" w:name="_bookmark182"/>
      <w:bookmarkEnd w:id="287"/>
      <w:r w:rsidRPr="00A0551D">
        <w:rPr>
          <w:rFonts w:ascii="SimSun" w:eastAsia="新細明體" w:hAnsi="SimSun" w:cs="SimSun" w:hint="eastAsia"/>
          <w:lang w:eastAsia="zh-TW"/>
        </w:rPr>
        <w:t>圖</w:t>
      </w:r>
      <w:r w:rsidRPr="00A0551D">
        <w:rPr>
          <w:rFonts w:ascii="Droid Sans Fallback" w:eastAsia="新細明體"/>
          <w:lang w:eastAsia="zh-TW"/>
        </w:rPr>
        <w:t xml:space="preserve"> </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4 TCP/IP</w:t>
      </w:r>
    </w:p>
    <w:p w:rsidR="00FD4CF4" w:rsidRDefault="00D95EF9">
      <w:pPr>
        <w:pStyle w:val="a3"/>
        <w:rPr>
          <w:rFonts w:ascii="Times New Roman"/>
          <w:sz w:val="22"/>
          <w:lang w:eastAsia="zh-TW"/>
        </w:rPr>
      </w:pPr>
      <w:r>
        <w:rPr>
          <w:noProof/>
          <w:lang w:val="en-US" w:eastAsia="zh-TW" w:bidi="ar-SA"/>
        </w:rPr>
        <w:drawing>
          <wp:anchor distT="0" distB="0" distL="0" distR="0" simplePos="0" relativeHeight="251603968" behindDoc="1" locked="0" layoutInCell="1" allowOverlap="1" wp14:anchorId="23EEF72C" wp14:editId="218D117A">
            <wp:simplePos x="0" y="0"/>
            <wp:positionH relativeFrom="page">
              <wp:posOffset>1303655</wp:posOffset>
            </wp:positionH>
            <wp:positionV relativeFrom="paragraph">
              <wp:posOffset>142240</wp:posOffset>
            </wp:positionV>
            <wp:extent cx="5486400" cy="4382770"/>
            <wp:effectExtent l="0" t="0" r="0" b="0"/>
            <wp:wrapNone/>
            <wp:docPr id="785" name="image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14.jpeg"/>
                    <pic:cNvPicPr/>
                  </pic:nvPicPr>
                  <pic:blipFill>
                    <a:blip r:embed="rId342" cstate="print"/>
                    <a:stretch>
                      <a:fillRect/>
                    </a:stretch>
                  </pic:blipFill>
                  <pic:spPr>
                    <a:xfrm>
                      <a:off x="0" y="0"/>
                      <a:ext cx="5486400" cy="438277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A0551D">
      <w:pPr>
        <w:pStyle w:val="2"/>
        <w:numPr>
          <w:ilvl w:val="2"/>
          <w:numId w:val="180"/>
        </w:numPr>
        <w:tabs>
          <w:tab w:val="left" w:pos="1863"/>
        </w:tabs>
        <w:spacing w:before="154"/>
        <w:ind w:hanging="730"/>
      </w:pPr>
      <w:bookmarkStart w:id="288" w:name="3.8.2_端口"/>
      <w:bookmarkStart w:id="289" w:name="_bookmark183"/>
      <w:bookmarkEnd w:id="288"/>
      <w:bookmarkEnd w:id="289"/>
      <w:proofErr w:type="gramStart"/>
      <w:r w:rsidRPr="00A0551D">
        <w:rPr>
          <w:rFonts w:ascii="SimSun" w:eastAsia="新細明體" w:hAnsi="SimSun" w:cs="SimSun" w:hint="eastAsia"/>
          <w:lang w:eastAsia="zh-TW"/>
        </w:rPr>
        <w:t>埠</w:t>
      </w:r>
      <w:proofErr w:type="gramEnd"/>
    </w:p>
    <w:p w:rsidR="00FD4CF4" w:rsidRDefault="00A0551D">
      <w:pPr>
        <w:pStyle w:val="a3"/>
        <w:spacing w:line="369" w:lineRule="exact"/>
        <w:ind w:left="1973"/>
        <w:rPr>
          <w:lang w:eastAsia="zh-TW"/>
        </w:rPr>
      </w:pPr>
      <w:r w:rsidRPr="00A0551D">
        <w:rPr>
          <w:rFonts w:ascii="SimSun" w:eastAsia="新細明體" w:hAnsi="SimSun" w:cs="SimSun" w:hint="eastAsia"/>
          <w:lang w:eastAsia="zh-TW"/>
        </w:rPr>
        <w:t>配置設備可以連接的最大</w:t>
      </w:r>
      <w:proofErr w:type="gramStart"/>
      <w:r w:rsidRPr="00A0551D">
        <w:rPr>
          <w:rFonts w:ascii="SimSun" w:eastAsia="新細明體" w:hAnsi="SimSun" w:cs="SimSun" w:hint="eastAsia"/>
          <w:lang w:eastAsia="zh-TW"/>
        </w:rPr>
        <w:t>埠</w:t>
      </w:r>
      <w:proofErr w:type="gramEnd"/>
      <w:r w:rsidRPr="00A0551D">
        <w:rPr>
          <w:rFonts w:ascii="SimSun" w:eastAsia="新細明體" w:hAnsi="SimSun" w:cs="SimSun" w:hint="eastAsia"/>
          <w:lang w:eastAsia="zh-TW"/>
        </w:rPr>
        <w:t>數量及</w:t>
      </w:r>
      <w:proofErr w:type="gramStart"/>
      <w:r w:rsidRPr="00A0551D">
        <w:rPr>
          <w:rFonts w:ascii="SimSun" w:eastAsia="新細明體" w:hAnsi="SimSun" w:cs="SimSun" w:hint="eastAsia"/>
          <w:lang w:eastAsia="zh-TW"/>
        </w:rPr>
        <w:t>各個埠值</w:t>
      </w:r>
      <w:proofErr w:type="gramEnd"/>
      <w:r w:rsidRPr="00A0551D">
        <w:rPr>
          <w:rFonts w:ascii="SimSun" w:eastAsia="新細明體" w:hAnsi="SimSun" w:cs="SimSun" w:hint="eastAsia"/>
          <w:lang w:eastAsia="zh-TW"/>
        </w:rPr>
        <w:t>。</w:t>
      </w:r>
    </w:p>
    <w:p w:rsidR="00FD4CF4" w:rsidRDefault="00FD4CF4">
      <w:pPr>
        <w:spacing w:line="369" w:lineRule="exact"/>
        <w:rPr>
          <w:lang w:eastAsia="zh-TW"/>
        </w:rPr>
        <w:sectPr w:rsidR="00FD4CF4">
          <w:pgSz w:w="11910" w:h="16840"/>
          <w:pgMar w:top="780" w:right="0" w:bottom="640" w:left="0" w:header="0" w:footer="36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517C6D" w:rsidRDefault="00123F87" w:rsidP="00517C6D">
      <w:pPr>
        <w:pStyle w:val="a3"/>
        <w:spacing w:line="236" w:lineRule="exact"/>
        <w:ind w:left="187"/>
        <w:rPr>
          <w:rFonts w:eastAsia="新細明體" w:hint="eastAsia"/>
          <w:lang w:eastAsia="zh-TW"/>
        </w:rPr>
      </w:pPr>
      <w:r>
        <w:rPr>
          <w:lang w:eastAsia="zh-TW"/>
        </w:rPr>
        <w:br w:type="column"/>
      </w:r>
    </w:p>
    <w:p w:rsidR="00FD4CF4" w:rsidRPr="00517C6D" w:rsidRDefault="00A0551D" w:rsidP="00517C6D">
      <w:pPr>
        <w:pStyle w:val="a3"/>
        <w:spacing w:line="236" w:lineRule="exact"/>
        <w:ind w:left="187"/>
        <w:rPr>
          <w:rFonts w:ascii="SimSun" w:eastAsia="新細明體" w:hAnsi="SimSun" w:cs="SimSun"/>
          <w:lang w:eastAsia="zh-TW"/>
        </w:rPr>
      </w:pPr>
      <w:r w:rsidRPr="00517C6D">
        <w:rPr>
          <w:rFonts w:ascii="SimSun" w:eastAsia="新細明體" w:hAnsi="SimSun" w:cs="SimSun" w:hint="eastAsia"/>
          <w:lang w:eastAsia="zh-TW"/>
        </w:rPr>
        <w:t>選擇</w:t>
      </w:r>
      <w:r w:rsidRPr="00517C6D">
        <w:rPr>
          <w:rFonts w:ascii="SimSun" w:eastAsia="新細明體" w:hAnsi="SimSun" w:cs="SimSun"/>
          <w:lang w:eastAsia="zh-TW"/>
        </w:rPr>
        <w:t>“</w:t>
      </w:r>
      <w:r w:rsidRPr="00517C6D">
        <w:rPr>
          <w:rFonts w:ascii="SimSun" w:eastAsia="新細明體" w:hAnsi="SimSun" w:cs="SimSun" w:hint="eastAsia"/>
          <w:lang w:eastAsia="zh-TW"/>
        </w:rPr>
        <w:t>主功能表</w:t>
      </w:r>
      <w:r w:rsidRPr="00517C6D">
        <w:rPr>
          <w:rFonts w:ascii="SimSun" w:eastAsia="新細明體" w:hAnsi="SimSun" w:cs="SimSun"/>
          <w:lang w:eastAsia="zh-TW"/>
        </w:rPr>
        <w:t xml:space="preserve"> &gt; </w:t>
      </w:r>
      <w:r w:rsidRPr="00517C6D">
        <w:rPr>
          <w:rFonts w:ascii="SimSun" w:eastAsia="新細明體" w:hAnsi="SimSun" w:cs="SimSun" w:hint="eastAsia"/>
          <w:lang w:eastAsia="zh-TW"/>
        </w:rPr>
        <w:t>網路設置</w:t>
      </w:r>
      <w:r w:rsidRPr="00517C6D">
        <w:rPr>
          <w:rFonts w:ascii="SimSun" w:eastAsia="新細明體" w:hAnsi="SimSun" w:cs="SimSun"/>
          <w:lang w:eastAsia="zh-TW"/>
        </w:rPr>
        <w:t xml:space="preserve"> &gt; </w:t>
      </w:r>
      <w:r w:rsidRPr="00517C6D">
        <w:rPr>
          <w:rFonts w:ascii="SimSun" w:eastAsia="新細明體" w:hAnsi="SimSun" w:cs="SimSun" w:hint="eastAsia"/>
          <w:lang w:eastAsia="zh-TW"/>
        </w:rPr>
        <w:t>埠</w:t>
      </w:r>
      <w:r w:rsidRPr="00517C6D">
        <w:rPr>
          <w:rFonts w:ascii="SimSun" w:eastAsia="新細明體" w:hAnsi="SimSun" w:cs="SimSun"/>
          <w:lang w:eastAsia="zh-TW"/>
        </w:rPr>
        <w:t>”</w:t>
      </w:r>
      <w:r w:rsidRPr="00517C6D">
        <w:rPr>
          <w:rFonts w:ascii="SimSun" w:eastAsia="新細明體" w:hAnsi="SimSun" w:cs="SimSun" w:hint="eastAsia"/>
          <w:lang w:eastAsia="zh-TW"/>
        </w:rPr>
        <w:t>。系統顯示</w:t>
      </w:r>
      <w:r w:rsidRPr="00517C6D">
        <w:rPr>
          <w:rFonts w:ascii="SimSun" w:eastAsia="新細明體" w:hAnsi="SimSun" w:cs="SimSun"/>
          <w:lang w:eastAsia="zh-TW"/>
        </w:rPr>
        <w:t>“</w:t>
      </w:r>
      <w:r w:rsidRPr="00517C6D">
        <w:rPr>
          <w:rFonts w:ascii="SimSun" w:eastAsia="新細明體" w:hAnsi="SimSun" w:cs="SimSun" w:hint="eastAsia"/>
          <w:lang w:eastAsia="zh-TW"/>
        </w:rPr>
        <w:t>埠</w:t>
      </w:r>
      <w:r w:rsidRPr="00517C6D">
        <w:rPr>
          <w:rFonts w:ascii="SimSun" w:eastAsia="新細明體" w:hAnsi="SimSun" w:cs="SimSun"/>
          <w:lang w:eastAsia="zh-TW"/>
        </w:rPr>
        <w:t>”</w:t>
      </w:r>
      <w:r w:rsidRPr="00517C6D">
        <w:rPr>
          <w:rFonts w:ascii="SimSun" w:eastAsia="新細明體" w:hAnsi="SimSun" w:cs="SimSun" w:hint="eastAsia"/>
          <w:lang w:eastAsia="zh-TW"/>
        </w:rPr>
        <w:t>介面，</w:t>
      </w:r>
      <w:hyperlink w:anchor="_bookmark184" w:history="1">
        <w:r w:rsidRPr="00517C6D">
          <w:rPr>
            <w:rFonts w:ascii="SimSun" w:eastAsia="新細明體" w:hAnsi="SimSun" w:cs="SimSun" w:hint="eastAsia"/>
            <w:lang w:eastAsia="zh-TW"/>
          </w:rPr>
          <w:t>如圖</w:t>
        </w:r>
        <w:r w:rsidRPr="00517C6D">
          <w:rPr>
            <w:rFonts w:ascii="SimSun" w:eastAsia="新細明體" w:hAnsi="SimSun" w:cs="SimSun"/>
            <w:lang w:eastAsia="zh-TW"/>
          </w:rPr>
          <w:t xml:space="preserve"> 3</w:t>
        </w:r>
        <w:r w:rsidR="003A7AB5">
          <w:rPr>
            <w:rFonts w:ascii="SimSun" w:eastAsia="新細明體" w:hAnsi="SimSun" w:cs="SimSun"/>
            <w:lang w:eastAsia="zh-TW"/>
          </w:rPr>
          <w:t>-</w:t>
        </w:r>
        <w:r w:rsidRPr="00517C6D">
          <w:rPr>
            <w:rFonts w:ascii="SimSun" w:eastAsia="新細明體" w:hAnsi="SimSun" w:cs="SimSun"/>
            <w:lang w:eastAsia="zh-TW"/>
          </w:rPr>
          <w:t xml:space="preserve">5 </w:t>
        </w:r>
      </w:hyperlink>
      <w:r w:rsidRPr="00517C6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290" w:name="_bookmark184"/>
      <w:bookmarkEnd w:id="290"/>
      <w:r w:rsidRPr="00A0551D">
        <w:rPr>
          <w:rFonts w:ascii="SimSun" w:eastAsia="新細明體" w:hAnsi="SimSun" w:cs="SimSun" w:hint="eastAsia"/>
          <w:lang w:eastAsia="zh-TW"/>
        </w:rPr>
        <w:lastRenderedPageBreak/>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5  </w:t>
      </w:r>
      <w:r w:rsidRPr="00A0551D">
        <w:rPr>
          <w:rFonts w:ascii="SimSun" w:eastAsia="新細明體" w:hAnsi="SimSun" w:cs="SimSun" w:hint="eastAsia"/>
          <w:lang w:eastAsia="zh-TW"/>
        </w:rPr>
        <w:t>埠</w:t>
      </w:r>
    </w:p>
    <w:p w:rsidR="00FD4CF4" w:rsidRDefault="00D95EF9">
      <w:pPr>
        <w:pStyle w:val="a3"/>
        <w:rPr>
          <w:rFonts w:ascii="Droid Sans Fallback"/>
          <w:sz w:val="20"/>
          <w:lang w:eastAsia="zh-TW"/>
        </w:rPr>
      </w:pPr>
      <w:r>
        <w:rPr>
          <w:noProof/>
          <w:lang w:val="en-US" w:eastAsia="zh-TW" w:bidi="ar-SA"/>
        </w:rPr>
        <w:drawing>
          <wp:anchor distT="0" distB="0" distL="0" distR="0" simplePos="0" relativeHeight="251604992" behindDoc="1" locked="0" layoutInCell="1" allowOverlap="1" wp14:anchorId="72BE35E7" wp14:editId="0626DDED">
            <wp:simplePos x="0" y="0"/>
            <wp:positionH relativeFrom="page">
              <wp:posOffset>1303655</wp:posOffset>
            </wp:positionH>
            <wp:positionV relativeFrom="paragraph">
              <wp:posOffset>73660</wp:posOffset>
            </wp:positionV>
            <wp:extent cx="5486400" cy="4454525"/>
            <wp:effectExtent l="0" t="0" r="0" b="3175"/>
            <wp:wrapNone/>
            <wp:docPr id="787" name="image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15.jpeg"/>
                    <pic:cNvPicPr/>
                  </pic:nvPicPr>
                  <pic:blipFill>
                    <a:blip r:embed="rId343" cstate="print"/>
                    <a:stretch>
                      <a:fillRect/>
                    </a:stretch>
                  </pic:blipFill>
                  <pic:spPr>
                    <a:xfrm>
                      <a:off x="0" y="0"/>
                      <a:ext cx="5486400" cy="44545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187894" w:rsidRDefault="00187894" w:rsidP="00187894">
      <w:pPr>
        <w:pStyle w:val="a3"/>
        <w:ind w:firstLineChars="200" w:firstLine="400"/>
        <w:rPr>
          <w:rFonts w:ascii="Droid Sans Fallback" w:eastAsia="新細明體" w:hint="eastAsia"/>
          <w:sz w:val="20"/>
          <w:lang w:eastAsia="zh-TW"/>
        </w:rPr>
      </w:pPr>
    </w:p>
    <w:p w:rsidR="00FD4CF4" w:rsidRDefault="00FD4CF4">
      <w:pPr>
        <w:pStyle w:val="a3"/>
        <w:spacing w:before="11"/>
        <w:rPr>
          <w:rFonts w:ascii="Droid Sans Fallback"/>
          <w:sz w:val="14"/>
          <w:lang w:eastAsia="zh-TW"/>
        </w:rPr>
      </w:pPr>
    </w:p>
    <w:p w:rsidR="00FD4CF4" w:rsidRDefault="00FD4CF4">
      <w:pPr>
        <w:rPr>
          <w:rFonts w:ascii="Droid Sans Fallback"/>
          <w:sz w:val="14"/>
          <w:lang w:eastAsia="zh-TW"/>
        </w:rPr>
        <w:sectPr w:rsidR="00FD4CF4">
          <w:pgSz w:w="11910" w:h="16840"/>
          <w:pgMar w:top="780" w:right="0" w:bottom="640" w:left="0" w:header="0" w:footer="36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423" w:lineRule="exact"/>
        <w:ind w:left="187"/>
        <w:rPr>
          <w:rFonts w:ascii="SimSun" w:eastAsia="新細明體" w:hAnsi="SimSun" w:cs="SimSun"/>
          <w:lang w:eastAsia="zh-TW"/>
        </w:rPr>
      </w:pPr>
      <w:r>
        <w:rPr>
          <w:lang w:eastAsia="zh-TW"/>
        </w:rPr>
        <w:br w:type="column"/>
      </w:r>
      <w:r w:rsidR="00A0551D" w:rsidRPr="00A0551D">
        <w:rPr>
          <w:rFonts w:ascii="SimSun" w:eastAsia="新細明體" w:hAnsi="SimSun" w:cs="SimSun" w:hint="eastAsia"/>
          <w:lang w:eastAsia="zh-TW"/>
        </w:rPr>
        <w:lastRenderedPageBreak/>
        <w:t>配置該設備的</w:t>
      </w:r>
      <w:proofErr w:type="gramStart"/>
      <w:r w:rsidR="00A0551D" w:rsidRPr="00A0551D">
        <w:rPr>
          <w:rFonts w:ascii="SimSun" w:eastAsia="新細明體" w:hAnsi="SimSun" w:cs="SimSun" w:hint="eastAsia"/>
          <w:lang w:eastAsia="zh-TW"/>
        </w:rPr>
        <w:t>各個埠值</w:t>
      </w:r>
      <w:proofErr w:type="gramEnd"/>
      <w:r w:rsidR="00A0551D" w:rsidRPr="00A0551D">
        <w:rPr>
          <w:rFonts w:ascii="SimSun" w:eastAsia="新細明體" w:hAnsi="SimSun" w:cs="SimSun" w:hint="eastAsia"/>
          <w:lang w:eastAsia="zh-TW"/>
        </w:rPr>
        <w:t>，詳細參數說明請參見</w:t>
      </w:r>
      <w:hyperlink w:anchor="_bookmark185"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3-25</w:t>
        </w:r>
      </w:hyperlink>
      <w:r w:rsidR="00A0551D" w:rsidRPr="00A0551D">
        <w:rPr>
          <w:rFonts w:ascii="SimSun" w:eastAsia="新細明體" w:hAnsi="SimSun" w:cs="SimSun" w:hint="eastAsia"/>
          <w:lang w:eastAsia="zh-TW"/>
        </w:rPr>
        <w:t>。</w:t>
      </w:r>
    </w:p>
    <w:p w:rsidR="00F90750" w:rsidRDefault="00F90750">
      <w:pPr>
        <w:pStyle w:val="a3"/>
        <w:spacing w:line="423" w:lineRule="exact"/>
        <w:ind w:left="187"/>
        <w:rPr>
          <w:lang w:eastAsia="zh-TW"/>
        </w:rPr>
      </w:pPr>
    </w:p>
    <w:p w:rsidR="00FD4CF4" w:rsidRDefault="00123F87">
      <w:pPr>
        <w:pStyle w:val="a3"/>
        <w:spacing w:before="143" w:line="376" w:lineRule="exact"/>
        <w:ind w:left="187"/>
        <w:rPr>
          <w:lang w:eastAsia="zh-TW"/>
        </w:rPr>
      </w:pPr>
      <w:r>
        <w:rPr>
          <w:noProof/>
          <w:lang w:val="en-US" w:eastAsia="zh-TW" w:bidi="ar-SA"/>
        </w:rPr>
        <w:drawing>
          <wp:anchor distT="0" distB="0" distL="0" distR="0" simplePos="0" relativeHeight="251606016" behindDoc="1" locked="0" layoutInCell="1" allowOverlap="1" wp14:anchorId="1C1C7C15" wp14:editId="0BD0E0D6">
            <wp:simplePos x="0" y="0"/>
            <wp:positionH relativeFrom="page">
              <wp:posOffset>1728470</wp:posOffset>
            </wp:positionH>
            <wp:positionV relativeFrom="paragraph">
              <wp:posOffset>-46481</wp:posOffset>
            </wp:positionV>
            <wp:extent cx="528955" cy="161163"/>
            <wp:effectExtent l="0" t="0" r="0" b="0"/>
            <wp:wrapNone/>
            <wp:docPr id="78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6.png"/>
                    <pic:cNvPicPr/>
                  </pic:nvPicPr>
                  <pic:blipFill>
                    <a:blip r:embed="rId40" cstate="print"/>
                    <a:stretch>
                      <a:fillRect/>
                    </a:stretch>
                  </pic:blipFill>
                  <pic:spPr>
                    <a:xfrm>
                      <a:off x="0" y="0"/>
                      <a:ext cx="528955" cy="161163"/>
                    </a:xfrm>
                    <a:prstGeom prst="rect">
                      <a:avLst/>
                    </a:prstGeom>
                  </pic:spPr>
                </pic:pic>
              </a:graphicData>
            </a:graphic>
          </wp:anchor>
        </w:drawing>
      </w:r>
      <w:r w:rsidR="00A0551D" w:rsidRPr="00A0551D">
        <w:rPr>
          <w:rFonts w:ascii="SimSun" w:eastAsia="新細明體" w:hAnsi="SimSun" w:cs="SimSun" w:hint="eastAsia"/>
          <w:w w:val="110"/>
          <w:shd w:val="clear" w:color="auto" w:fill="D9D9D9"/>
          <w:lang w:eastAsia="zh-TW"/>
        </w:rPr>
        <w:t>除</w:t>
      </w:r>
      <w:r w:rsidR="00A0551D" w:rsidRPr="00A0551D">
        <w:rPr>
          <w:rFonts w:eastAsia="新細明體"/>
          <w:w w:val="110"/>
          <w:shd w:val="clear" w:color="auto" w:fill="D9D9D9"/>
          <w:lang w:eastAsia="zh-TW"/>
        </w:rPr>
        <w:t>“</w:t>
      </w:r>
      <w:r w:rsidR="00A0551D" w:rsidRPr="00A0551D">
        <w:rPr>
          <w:rFonts w:ascii="SimSun" w:eastAsia="新細明體" w:hAnsi="SimSun" w:cs="SimSun" w:hint="eastAsia"/>
          <w:w w:val="110"/>
          <w:shd w:val="clear" w:color="auto" w:fill="D9D9D9"/>
          <w:lang w:eastAsia="zh-TW"/>
        </w:rPr>
        <w:t>最大連接數</w:t>
      </w:r>
      <w:r w:rsidR="00A0551D" w:rsidRPr="00A0551D">
        <w:rPr>
          <w:rFonts w:eastAsia="新細明體"/>
          <w:w w:val="120"/>
          <w:shd w:val="clear" w:color="auto" w:fill="D9D9D9"/>
          <w:lang w:eastAsia="zh-TW"/>
        </w:rPr>
        <w:t>”</w:t>
      </w:r>
      <w:proofErr w:type="gramStart"/>
      <w:r w:rsidR="00A0551D" w:rsidRPr="00A0551D">
        <w:rPr>
          <w:rFonts w:ascii="SimSun" w:eastAsia="新細明體" w:hAnsi="SimSun" w:cs="SimSun" w:hint="eastAsia"/>
          <w:w w:val="120"/>
          <w:shd w:val="clear" w:color="auto" w:fill="D9D9D9"/>
          <w:lang w:eastAsia="zh-TW"/>
        </w:rPr>
        <w:t>以</w:t>
      </w:r>
      <w:r w:rsidR="00A0551D" w:rsidRPr="00A0551D">
        <w:rPr>
          <w:rFonts w:ascii="SimSun" w:eastAsia="新細明體" w:hAnsi="SimSun" w:cs="SimSun" w:hint="eastAsia"/>
          <w:w w:val="110"/>
          <w:shd w:val="clear" w:color="auto" w:fill="D9D9D9"/>
          <w:lang w:eastAsia="zh-TW"/>
        </w:rPr>
        <w:t>外，</w:t>
      </w:r>
      <w:proofErr w:type="gramEnd"/>
      <w:r w:rsidR="00A0551D" w:rsidRPr="00A0551D">
        <w:rPr>
          <w:rFonts w:ascii="SimSun" w:eastAsia="新細明體" w:hAnsi="SimSun" w:cs="SimSun" w:hint="eastAsia"/>
          <w:w w:val="110"/>
          <w:shd w:val="clear" w:color="auto" w:fill="D9D9D9"/>
          <w:lang w:eastAsia="zh-TW"/>
        </w:rPr>
        <w:t>修改其他參數設置，需</w:t>
      </w:r>
      <w:proofErr w:type="gramStart"/>
      <w:r w:rsidR="00A0551D" w:rsidRPr="00A0551D">
        <w:rPr>
          <w:rFonts w:ascii="SimSun" w:eastAsia="新細明體" w:hAnsi="SimSun" w:cs="SimSun" w:hint="eastAsia"/>
          <w:w w:val="110"/>
          <w:shd w:val="clear" w:color="auto" w:fill="D9D9D9"/>
          <w:lang w:eastAsia="zh-TW"/>
        </w:rPr>
        <w:t>重啟後生效</w:t>
      </w:r>
      <w:proofErr w:type="gramEnd"/>
      <w:r w:rsidR="00A0551D" w:rsidRPr="00A0551D">
        <w:rPr>
          <w:rFonts w:ascii="SimSun" w:eastAsia="新細明體" w:hAnsi="SimSun" w:cs="SimSun" w:hint="eastAsia"/>
          <w:w w:val="110"/>
          <w:shd w:val="clear" w:color="auto" w:fill="D9D9D9"/>
          <w:lang w:eastAsia="zh-TW"/>
        </w:rPr>
        <w:t>。</w:t>
      </w:r>
    </w:p>
    <w:p w:rsidR="00FD4CF4" w:rsidRDefault="00A0551D">
      <w:pPr>
        <w:pStyle w:val="a3"/>
        <w:spacing w:line="317" w:lineRule="exact"/>
        <w:ind w:left="2857"/>
        <w:rPr>
          <w:rFonts w:ascii="Droid Sans Fallback" w:eastAsia="Droid Sans Fallback"/>
        </w:rPr>
      </w:pPr>
      <w:r>
        <w:rPr>
          <w:noProof/>
          <w:lang w:val="en-US" w:eastAsia="zh-TW" w:bidi="ar-SA"/>
        </w:rPr>
        <mc:AlternateContent>
          <mc:Choice Requires="wps">
            <w:drawing>
              <wp:anchor distT="0" distB="0" distL="114300" distR="114300" simplePos="0" relativeHeight="251404288" behindDoc="0" locked="0" layoutInCell="1" allowOverlap="1" wp14:anchorId="674E35DA" wp14:editId="3E74CA4E">
                <wp:simplePos x="0" y="0"/>
                <wp:positionH relativeFrom="page">
                  <wp:posOffset>1656715</wp:posOffset>
                </wp:positionH>
                <wp:positionV relativeFrom="paragraph">
                  <wp:posOffset>170180</wp:posOffset>
                </wp:positionV>
                <wp:extent cx="5410200" cy="2315845"/>
                <wp:effectExtent l="0" t="1905" r="635" b="0"/>
                <wp:wrapNone/>
                <wp:docPr id="890"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31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316"/>
                              </w:trPr>
                              <w:tc>
                                <w:tcPr>
                                  <w:tcW w:w="1700" w:type="dxa"/>
                                  <w:shd w:val="clear" w:color="auto" w:fill="D9D9D9"/>
                                </w:tcPr>
                                <w:p w:rsidR="007A44AD" w:rsidRDefault="007A44AD">
                                  <w:pPr>
                                    <w:pStyle w:val="TableParagraph"/>
                                    <w:spacing w:line="296"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96"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611"/>
                              </w:trPr>
                              <w:tc>
                                <w:tcPr>
                                  <w:tcW w:w="1700" w:type="dxa"/>
                                </w:tcPr>
                                <w:p w:rsidR="007A44AD" w:rsidRDefault="007A44AD">
                                  <w:pPr>
                                    <w:pStyle w:val="TableParagraph"/>
                                    <w:spacing w:before="70"/>
                                    <w:ind w:left="107"/>
                                    <w:rPr>
                                      <w:sz w:val="21"/>
                                    </w:rPr>
                                  </w:pPr>
                                  <w:r w:rsidRPr="00A0551D">
                                    <w:rPr>
                                      <w:rFonts w:ascii="SimSun" w:eastAsia="新細明體" w:hAnsi="SimSun" w:cs="SimSun" w:hint="eastAsia"/>
                                      <w:sz w:val="21"/>
                                      <w:lang w:eastAsia="zh-TW"/>
                                    </w:rPr>
                                    <w:t>最大連接數</w:t>
                                  </w:r>
                                </w:p>
                              </w:tc>
                              <w:tc>
                                <w:tcPr>
                                  <w:tcW w:w="6806" w:type="dxa"/>
                                </w:tcPr>
                                <w:p w:rsidR="007A44AD" w:rsidRDefault="007A44AD">
                                  <w:pPr>
                                    <w:pStyle w:val="TableParagraph"/>
                                    <w:spacing w:line="293" w:lineRule="exact"/>
                                    <w:ind w:left="110"/>
                                    <w:rPr>
                                      <w:sz w:val="21"/>
                                    </w:rPr>
                                  </w:pPr>
                                  <w:r w:rsidRPr="00A0551D">
                                    <w:rPr>
                                      <w:rFonts w:ascii="SimSun" w:eastAsia="新細明體" w:hAnsi="SimSun" w:cs="SimSun" w:hint="eastAsia"/>
                                      <w:sz w:val="21"/>
                                      <w:lang w:eastAsia="zh-TW"/>
                                    </w:rPr>
                                    <w:t>設備允許同時登錄的用戶端</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如</w:t>
                                  </w:r>
                                  <w:r w:rsidRPr="00A0551D">
                                    <w:rPr>
                                      <w:rFonts w:eastAsia="新細明體"/>
                                      <w:sz w:val="21"/>
                                      <w:lang w:eastAsia="zh-TW"/>
                                    </w:rPr>
                                    <w:t xml:space="preserve"> </w:t>
                                  </w:r>
                                  <w:r w:rsidRPr="00A0551D">
                                    <w:rPr>
                                      <w:rFonts w:ascii="Times New Roman" w:eastAsia="新細明體"/>
                                      <w:sz w:val="21"/>
                                      <w:lang w:eastAsia="zh-TW"/>
                                    </w:rPr>
                                    <w:t xml:space="preserve">WEB </w:t>
                                  </w:r>
                                  <w:r w:rsidRPr="00A0551D">
                                    <w:rPr>
                                      <w:rFonts w:ascii="SimSun" w:eastAsia="新細明體" w:hAnsi="SimSun" w:cs="SimSun" w:hint="eastAsia"/>
                                      <w:sz w:val="21"/>
                                      <w:lang w:eastAsia="zh-TW"/>
                                    </w:rPr>
                                    <w:t>用戶端、平</w:t>
                                  </w:r>
                                  <w:proofErr w:type="gramStart"/>
                                  <w:r w:rsidRPr="00A0551D">
                                    <w:rPr>
                                      <w:rFonts w:ascii="SimSun" w:eastAsia="新細明體" w:hAnsi="SimSun" w:cs="SimSun" w:hint="eastAsia"/>
                                      <w:sz w:val="21"/>
                                      <w:lang w:eastAsia="zh-TW"/>
                                    </w:rPr>
                                    <w:t>臺</w:t>
                                  </w:r>
                                  <w:proofErr w:type="gramEnd"/>
                                  <w:r w:rsidRPr="00A0551D">
                                    <w:rPr>
                                      <w:rFonts w:ascii="SimSun" w:eastAsia="新細明體" w:hAnsi="SimSun" w:cs="SimSun" w:hint="eastAsia"/>
                                      <w:sz w:val="21"/>
                                      <w:lang w:eastAsia="zh-TW"/>
                                    </w:rPr>
                                    <w:t>用戶端、手機用戶端</w:t>
                                  </w:r>
                                </w:p>
                                <w:p w:rsidR="007A44AD" w:rsidRDefault="007A44AD">
                                  <w:pPr>
                                    <w:pStyle w:val="TableParagraph"/>
                                    <w:spacing w:line="298" w:lineRule="exact"/>
                                    <w:ind w:left="110"/>
                                    <w:rPr>
                                      <w:sz w:val="21"/>
                                    </w:rPr>
                                  </w:pPr>
                                  <w:r w:rsidRPr="00A0551D">
                                    <w:rPr>
                                      <w:rFonts w:ascii="SimSun" w:eastAsia="新細明體" w:hAnsi="SimSun" w:cs="SimSun" w:hint="eastAsia"/>
                                      <w:sz w:val="21"/>
                                      <w:lang w:eastAsia="zh-TW"/>
                                    </w:rPr>
                                    <w:t>等</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個數，範圍為</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128</w:t>
                                  </w:r>
                                  <w:r w:rsidRPr="00A0551D">
                                    <w:rPr>
                                      <w:rFonts w:ascii="SimSun" w:eastAsia="新細明體" w:hAnsi="SimSun" w:cs="SimSun" w:hint="eastAsia"/>
                                      <w:sz w:val="21"/>
                                      <w:lang w:eastAsia="zh-TW"/>
                                    </w:rPr>
                                    <w:t>，預設值為</w:t>
                                  </w:r>
                                  <w:r w:rsidRPr="00A0551D">
                                    <w:rPr>
                                      <w:rFonts w:eastAsia="新細明體"/>
                                      <w:sz w:val="21"/>
                                      <w:lang w:eastAsia="zh-TW"/>
                                    </w:rPr>
                                    <w:t xml:space="preserve"> </w:t>
                                  </w:r>
                                  <w:r w:rsidRPr="00A0551D">
                                    <w:rPr>
                                      <w:rFonts w:ascii="Times New Roman" w:eastAsia="新細明體"/>
                                      <w:sz w:val="21"/>
                                      <w:lang w:eastAsia="zh-TW"/>
                                    </w:rPr>
                                    <w:t>128</w:t>
                                  </w:r>
                                  <w:r w:rsidRPr="00A0551D">
                                    <w:rPr>
                                      <w:rFonts w:ascii="SimSun" w:eastAsia="新細明體" w:hAnsi="SimSun" w:cs="SimSun" w:hint="eastAsia"/>
                                      <w:sz w:val="21"/>
                                      <w:lang w:eastAsia="zh-TW"/>
                                    </w:rPr>
                                    <w:t>。</w:t>
                                  </w:r>
                                </w:p>
                              </w:tc>
                            </w:tr>
                            <w:tr w:rsidR="007A44AD">
                              <w:trPr>
                                <w:trHeight w:val="410"/>
                              </w:trPr>
                              <w:tc>
                                <w:tcPr>
                                  <w:tcW w:w="1700" w:type="dxa"/>
                                </w:tcPr>
                                <w:p w:rsidR="007A44AD" w:rsidRDefault="007A44AD">
                                  <w:pPr>
                                    <w:pStyle w:val="TableParagraph"/>
                                    <w:spacing w:line="390" w:lineRule="exact"/>
                                    <w:ind w:left="107"/>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37777</w:t>
                                  </w:r>
                                  <w:r w:rsidRPr="00A0551D">
                                    <w:rPr>
                                      <w:rFonts w:ascii="SimSun" w:eastAsia="新細明體" w:hAnsi="SimSun" w:cs="SimSun" w:hint="eastAsia"/>
                                      <w:sz w:val="21"/>
                                      <w:lang w:eastAsia="zh-TW"/>
                                    </w:rPr>
                                    <w:t>。</w:t>
                                  </w:r>
                                </w:p>
                              </w:tc>
                            </w:tr>
                            <w:tr w:rsidR="007A44AD">
                              <w:trPr>
                                <w:trHeight w:val="414"/>
                              </w:trPr>
                              <w:tc>
                                <w:tcPr>
                                  <w:tcW w:w="1700" w:type="dxa"/>
                                </w:tcPr>
                                <w:p w:rsidR="007A44AD" w:rsidRDefault="007A44AD">
                                  <w:pPr>
                                    <w:pStyle w:val="TableParagraph"/>
                                    <w:spacing w:line="395" w:lineRule="exact"/>
                                    <w:ind w:left="107"/>
                                    <w:rPr>
                                      <w:sz w:val="21"/>
                                    </w:rPr>
                                  </w:pPr>
                                  <w:r w:rsidRPr="00A0551D">
                                    <w:rPr>
                                      <w:rFonts w:ascii="Times New Roman" w:eastAsia="新細明體"/>
                                      <w:sz w:val="21"/>
                                      <w:lang w:eastAsia="zh-TW"/>
                                    </w:rPr>
                                    <w:t xml:space="preserve">UDP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37778</w:t>
                                  </w:r>
                                  <w:r w:rsidRPr="00A0551D">
                                    <w:rPr>
                                      <w:rFonts w:ascii="SimSun" w:eastAsia="新細明體" w:hAnsi="SimSun" w:cs="SimSun" w:hint="eastAsia"/>
                                      <w:sz w:val="21"/>
                                      <w:lang w:eastAsia="zh-TW"/>
                                    </w:rPr>
                                    <w:t>。</w:t>
                                  </w:r>
                                </w:p>
                              </w:tc>
                            </w:tr>
                            <w:tr w:rsidR="007A44AD">
                              <w:trPr>
                                <w:trHeight w:val="702"/>
                              </w:trPr>
                              <w:tc>
                                <w:tcPr>
                                  <w:tcW w:w="1700" w:type="dxa"/>
                                </w:tcPr>
                                <w:p w:rsidR="007A44AD" w:rsidRDefault="007A44AD">
                                  <w:pPr>
                                    <w:pStyle w:val="TableParagraph"/>
                                    <w:spacing w:before="116"/>
                                    <w:ind w:left="107"/>
                                    <w:rPr>
                                      <w:sz w:val="21"/>
                                    </w:rPr>
                                  </w:pP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埠</w:t>
                                  </w:r>
                                </w:p>
                              </w:tc>
                              <w:tc>
                                <w:tcPr>
                                  <w:tcW w:w="6806" w:type="dxa"/>
                                </w:tcPr>
                                <w:p w:rsidR="007A44AD" w:rsidRDefault="007A44AD" w:rsidP="00233DCE">
                                  <w:pPr>
                                    <w:pStyle w:val="TableParagraph"/>
                                    <w:spacing w:line="293" w:lineRule="exact"/>
                                    <w:ind w:left="110"/>
                                    <w:rPr>
                                      <w:sz w:val="21"/>
                                    </w:rPr>
                                  </w:pPr>
                                  <w:r w:rsidRPr="00A0551D">
                                    <w:rPr>
                                      <w:rFonts w:ascii="SimSun" w:eastAsia="新細明體" w:hAnsi="SimSun" w:cs="SimSun" w:hint="eastAsia"/>
                                      <w:sz w:val="21"/>
                                      <w:lang w:eastAsia="zh-TW"/>
                                    </w:rPr>
                                    <w:t>可根據使用者實際需要設置，預設為</w:t>
                                  </w:r>
                                  <w:r w:rsidRPr="00233DCE">
                                    <w:rPr>
                                      <w:rFonts w:ascii="SimSun" w:eastAsia="新細明體" w:hAnsi="SimSun" w:cs="SimSun"/>
                                      <w:sz w:val="21"/>
                                      <w:lang w:eastAsia="zh-TW"/>
                                    </w:rPr>
                                    <w:t xml:space="preserve"> 80</w:t>
                                  </w:r>
                                  <w:r w:rsidRPr="00A0551D">
                                    <w:rPr>
                                      <w:rFonts w:ascii="SimSun" w:eastAsia="新細明體" w:hAnsi="SimSun" w:cs="SimSun" w:hint="eastAsia"/>
                                      <w:sz w:val="21"/>
                                      <w:lang w:eastAsia="zh-TW"/>
                                    </w:rPr>
                                    <w:t>，若設置為其他數值，使用流覽器登錄時需要在位址後加上修改的埠號。</w:t>
                                  </w:r>
                                </w:p>
                              </w:tc>
                            </w:tr>
                            <w:tr w:rsidR="007A44AD">
                              <w:trPr>
                                <w:trHeight w:val="402"/>
                              </w:trPr>
                              <w:tc>
                                <w:tcPr>
                                  <w:tcW w:w="1700" w:type="dxa"/>
                                </w:tcPr>
                                <w:p w:rsidR="007A44AD" w:rsidRDefault="007A44AD">
                                  <w:pPr>
                                    <w:pStyle w:val="TableParagraph"/>
                                    <w:spacing w:line="383" w:lineRule="exact"/>
                                    <w:ind w:left="107"/>
                                    <w:rPr>
                                      <w:sz w:val="21"/>
                                    </w:rPr>
                                  </w:pP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83"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554</w:t>
                                  </w:r>
                                  <w:r w:rsidRPr="00A0551D">
                                    <w:rPr>
                                      <w:rFonts w:ascii="SimSun" w:eastAsia="新細明體" w:hAnsi="SimSun" w:cs="SimSun" w:hint="eastAsia"/>
                                      <w:sz w:val="21"/>
                                      <w:lang w:eastAsia="zh-TW"/>
                                    </w:rPr>
                                    <w:t>。</w:t>
                                  </w:r>
                                </w:p>
                              </w:tc>
                            </w:tr>
                            <w:tr w:rsidR="007A44AD">
                              <w:trPr>
                                <w:trHeight w:val="708"/>
                              </w:trPr>
                              <w:tc>
                                <w:tcPr>
                                  <w:tcW w:w="1700" w:type="dxa"/>
                                </w:tcPr>
                                <w:p w:rsidR="007A44AD" w:rsidRDefault="007A44AD">
                                  <w:pPr>
                                    <w:pStyle w:val="TableParagraph"/>
                                    <w:spacing w:before="119"/>
                                    <w:ind w:left="107"/>
                                    <w:rPr>
                                      <w:sz w:val="21"/>
                                    </w:rPr>
                                  </w:pPr>
                                  <w:r w:rsidRPr="00A0551D">
                                    <w:rPr>
                                      <w:rFonts w:ascii="Times New Roman" w:eastAsia="新細明體"/>
                                      <w:sz w:val="21"/>
                                      <w:lang w:eastAsia="zh-TW"/>
                                    </w:rPr>
                                    <w:t xml:space="preserve">HTTPS </w:t>
                                  </w:r>
                                  <w:r w:rsidRPr="00A0551D">
                                    <w:rPr>
                                      <w:rFonts w:ascii="SimSun" w:eastAsia="新細明體" w:hAnsi="SimSun" w:cs="SimSun" w:hint="eastAsia"/>
                                      <w:sz w:val="21"/>
                                      <w:lang w:eastAsia="zh-TW"/>
                                    </w:rPr>
                                    <w:t>埠</w:t>
                                  </w:r>
                                </w:p>
                              </w:tc>
                              <w:tc>
                                <w:tcPr>
                                  <w:tcW w:w="6806" w:type="dxa"/>
                                </w:tcPr>
                                <w:p w:rsidR="007A44AD" w:rsidRDefault="007A44AD" w:rsidP="00233DCE">
                                  <w:pPr>
                                    <w:pStyle w:val="TableParagraph"/>
                                    <w:spacing w:line="293" w:lineRule="exact"/>
                                    <w:ind w:left="110"/>
                                    <w:rPr>
                                      <w:rFonts w:ascii="SimSun" w:eastAsia="新細明體" w:hAnsi="SimSun" w:cs="SimSun"/>
                                      <w:sz w:val="21"/>
                                      <w:lang w:eastAsia="zh-TW"/>
                                    </w:rPr>
                                  </w:pPr>
                                  <w:r w:rsidRPr="00233DCE">
                                    <w:rPr>
                                      <w:rFonts w:ascii="SimSun" w:eastAsia="新細明體" w:hAnsi="SimSun" w:cs="SimSun" w:hint="eastAsia"/>
                                      <w:sz w:val="21"/>
                                      <w:lang w:eastAsia="zh-TW"/>
                                    </w:rPr>
                                    <w:t>可根據使用者實際需要設置，預設為</w:t>
                                  </w:r>
                                  <w:r w:rsidRPr="00233DCE">
                                    <w:rPr>
                                      <w:rFonts w:ascii="SimSun" w:eastAsia="新細明體" w:hAnsi="SimSun" w:cs="SimSun"/>
                                      <w:sz w:val="21"/>
                                      <w:lang w:eastAsia="zh-TW"/>
                                    </w:rPr>
                                    <w:t xml:space="preserve"> 443</w:t>
                                  </w:r>
                                  <w:r w:rsidRPr="00A0551D">
                                    <w:rPr>
                                      <w:rFonts w:ascii="SimSun" w:eastAsia="新細明體" w:hAnsi="SimSun" w:cs="SimSun" w:hint="eastAsia"/>
                                      <w:sz w:val="21"/>
                                      <w:lang w:eastAsia="zh-TW"/>
                                    </w:rPr>
                                    <w:t>。</w:t>
                                  </w:r>
                                  <w:r w:rsidRPr="00233DCE">
                                    <w:rPr>
                                      <w:rFonts w:ascii="SimSun" w:eastAsia="新細明體" w:hAnsi="SimSun" w:cs="SimSun" w:hint="eastAsia"/>
                                      <w:sz w:val="21"/>
                                      <w:lang w:eastAsia="zh-TW"/>
                                    </w:rPr>
                                    <w:t>選擇</w:t>
                                  </w:r>
                                  <w:r w:rsidRPr="00233DCE">
                                    <w:rPr>
                                      <w:rFonts w:ascii="SimSun" w:eastAsia="新細明體" w:hAnsi="SimSun" w:cs="SimSun"/>
                                      <w:sz w:val="21"/>
                                      <w:lang w:eastAsia="zh-TW"/>
                                    </w:rPr>
                                    <w:t>“</w:t>
                                  </w:r>
                                  <w:r w:rsidRPr="00233DCE">
                                    <w:rPr>
                                      <w:rFonts w:ascii="SimSun" w:eastAsia="新細明體" w:hAnsi="SimSun" w:cs="SimSun" w:hint="eastAsia"/>
                                      <w:sz w:val="21"/>
                                      <w:lang w:eastAsia="zh-TW"/>
                                    </w:rPr>
                                    <w:t>啟用</w:t>
                                  </w:r>
                                  <w:r w:rsidRPr="00233DCE">
                                    <w:rPr>
                                      <w:rFonts w:ascii="SimSun" w:eastAsia="新細明體" w:hAnsi="SimSun" w:cs="SimSun"/>
                                      <w:sz w:val="21"/>
                                      <w:lang w:eastAsia="zh-TW"/>
                                    </w:rPr>
                                    <w:t>”</w:t>
                                  </w:r>
                                  <w:r w:rsidRPr="00233DCE">
                                    <w:rPr>
                                      <w:rFonts w:ascii="SimSun" w:eastAsia="新細明體" w:hAnsi="SimSun" w:cs="SimSun" w:hint="eastAsia"/>
                                      <w:sz w:val="21"/>
                                      <w:lang w:eastAsia="zh-TW"/>
                                    </w:rPr>
                                    <w:t>，</w:t>
                                  </w:r>
                                </w:p>
                                <w:p w:rsidR="007A44AD" w:rsidRPr="00233DCE" w:rsidRDefault="007A44AD" w:rsidP="00233DCE">
                                  <w:pPr>
                                    <w:pStyle w:val="TableParagraph"/>
                                    <w:spacing w:line="293" w:lineRule="exact"/>
                                    <w:ind w:left="110"/>
                                    <w:rPr>
                                      <w:rFonts w:ascii="SimSun" w:eastAsia="新細明體" w:hAnsi="SimSun" w:cs="SimSun"/>
                                      <w:sz w:val="21"/>
                                      <w:lang w:eastAsia="zh-TW"/>
                                    </w:rPr>
                                  </w:pPr>
                                  <w:r w:rsidRPr="00233DCE">
                                    <w:rPr>
                                      <w:rFonts w:ascii="SimSun" w:eastAsia="新細明體" w:hAnsi="SimSun" w:cs="SimSun" w:hint="eastAsia"/>
                                      <w:sz w:val="21"/>
                                      <w:lang w:eastAsia="zh-TW"/>
                                    </w:rPr>
                                    <w:t>該功能可用。</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116" type="#_x0000_t202" style="position:absolute;left:0;text-align:left;margin-left:130.45pt;margin-top:13.4pt;width:426pt;height:182.35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3maswIAALY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316"/>
                        </w:trPr>
                        <w:tc>
                          <w:tcPr>
                            <w:tcW w:w="1700" w:type="dxa"/>
                            <w:shd w:val="clear" w:color="auto" w:fill="D9D9D9"/>
                          </w:tcPr>
                          <w:p w:rsidR="007A44AD" w:rsidRDefault="007A44AD">
                            <w:pPr>
                              <w:pStyle w:val="TableParagraph"/>
                              <w:spacing w:line="296"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96"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611"/>
                        </w:trPr>
                        <w:tc>
                          <w:tcPr>
                            <w:tcW w:w="1700" w:type="dxa"/>
                          </w:tcPr>
                          <w:p w:rsidR="007A44AD" w:rsidRDefault="007A44AD">
                            <w:pPr>
                              <w:pStyle w:val="TableParagraph"/>
                              <w:spacing w:before="70"/>
                              <w:ind w:left="107"/>
                              <w:rPr>
                                <w:sz w:val="21"/>
                              </w:rPr>
                            </w:pPr>
                            <w:r w:rsidRPr="00A0551D">
                              <w:rPr>
                                <w:rFonts w:ascii="SimSun" w:eastAsia="新細明體" w:hAnsi="SimSun" w:cs="SimSun" w:hint="eastAsia"/>
                                <w:sz w:val="21"/>
                                <w:lang w:eastAsia="zh-TW"/>
                              </w:rPr>
                              <w:t>最大連接數</w:t>
                            </w:r>
                          </w:p>
                        </w:tc>
                        <w:tc>
                          <w:tcPr>
                            <w:tcW w:w="6806" w:type="dxa"/>
                          </w:tcPr>
                          <w:p w:rsidR="007A44AD" w:rsidRDefault="007A44AD">
                            <w:pPr>
                              <w:pStyle w:val="TableParagraph"/>
                              <w:spacing w:line="293" w:lineRule="exact"/>
                              <w:ind w:left="110"/>
                              <w:rPr>
                                <w:sz w:val="21"/>
                              </w:rPr>
                            </w:pPr>
                            <w:r w:rsidRPr="00A0551D">
                              <w:rPr>
                                <w:rFonts w:ascii="SimSun" w:eastAsia="新細明體" w:hAnsi="SimSun" w:cs="SimSun" w:hint="eastAsia"/>
                                <w:sz w:val="21"/>
                                <w:lang w:eastAsia="zh-TW"/>
                              </w:rPr>
                              <w:t>設備允許同時登錄的用戶端</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如</w:t>
                            </w:r>
                            <w:r w:rsidRPr="00A0551D">
                              <w:rPr>
                                <w:rFonts w:eastAsia="新細明體"/>
                                <w:sz w:val="21"/>
                                <w:lang w:eastAsia="zh-TW"/>
                              </w:rPr>
                              <w:t xml:space="preserve"> </w:t>
                            </w:r>
                            <w:r w:rsidRPr="00A0551D">
                              <w:rPr>
                                <w:rFonts w:ascii="Times New Roman" w:eastAsia="新細明體"/>
                                <w:sz w:val="21"/>
                                <w:lang w:eastAsia="zh-TW"/>
                              </w:rPr>
                              <w:t xml:space="preserve">WEB </w:t>
                            </w:r>
                            <w:r w:rsidRPr="00A0551D">
                              <w:rPr>
                                <w:rFonts w:ascii="SimSun" w:eastAsia="新細明體" w:hAnsi="SimSun" w:cs="SimSun" w:hint="eastAsia"/>
                                <w:sz w:val="21"/>
                                <w:lang w:eastAsia="zh-TW"/>
                              </w:rPr>
                              <w:t>用戶端、平</w:t>
                            </w:r>
                            <w:proofErr w:type="gramStart"/>
                            <w:r w:rsidRPr="00A0551D">
                              <w:rPr>
                                <w:rFonts w:ascii="SimSun" w:eastAsia="新細明體" w:hAnsi="SimSun" w:cs="SimSun" w:hint="eastAsia"/>
                                <w:sz w:val="21"/>
                                <w:lang w:eastAsia="zh-TW"/>
                              </w:rPr>
                              <w:t>臺</w:t>
                            </w:r>
                            <w:proofErr w:type="gramEnd"/>
                            <w:r w:rsidRPr="00A0551D">
                              <w:rPr>
                                <w:rFonts w:ascii="SimSun" w:eastAsia="新細明體" w:hAnsi="SimSun" w:cs="SimSun" w:hint="eastAsia"/>
                                <w:sz w:val="21"/>
                                <w:lang w:eastAsia="zh-TW"/>
                              </w:rPr>
                              <w:t>用戶端、手機用戶端</w:t>
                            </w:r>
                          </w:p>
                          <w:p w:rsidR="007A44AD" w:rsidRDefault="007A44AD">
                            <w:pPr>
                              <w:pStyle w:val="TableParagraph"/>
                              <w:spacing w:line="298" w:lineRule="exact"/>
                              <w:ind w:left="110"/>
                              <w:rPr>
                                <w:sz w:val="21"/>
                              </w:rPr>
                            </w:pPr>
                            <w:r w:rsidRPr="00A0551D">
                              <w:rPr>
                                <w:rFonts w:ascii="SimSun" w:eastAsia="新細明體" w:hAnsi="SimSun" w:cs="SimSun" w:hint="eastAsia"/>
                                <w:sz w:val="21"/>
                                <w:lang w:eastAsia="zh-TW"/>
                              </w:rPr>
                              <w:t>等</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個數，範圍為</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128</w:t>
                            </w:r>
                            <w:r w:rsidRPr="00A0551D">
                              <w:rPr>
                                <w:rFonts w:ascii="SimSun" w:eastAsia="新細明體" w:hAnsi="SimSun" w:cs="SimSun" w:hint="eastAsia"/>
                                <w:sz w:val="21"/>
                                <w:lang w:eastAsia="zh-TW"/>
                              </w:rPr>
                              <w:t>，預設值為</w:t>
                            </w:r>
                            <w:r w:rsidRPr="00A0551D">
                              <w:rPr>
                                <w:rFonts w:eastAsia="新細明體"/>
                                <w:sz w:val="21"/>
                                <w:lang w:eastAsia="zh-TW"/>
                              </w:rPr>
                              <w:t xml:space="preserve"> </w:t>
                            </w:r>
                            <w:r w:rsidRPr="00A0551D">
                              <w:rPr>
                                <w:rFonts w:ascii="Times New Roman" w:eastAsia="新細明體"/>
                                <w:sz w:val="21"/>
                                <w:lang w:eastAsia="zh-TW"/>
                              </w:rPr>
                              <w:t>128</w:t>
                            </w:r>
                            <w:r w:rsidRPr="00A0551D">
                              <w:rPr>
                                <w:rFonts w:ascii="SimSun" w:eastAsia="新細明體" w:hAnsi="SimSun" w:cs="SimSun" w:hint="eastAsia"/>
                                <w:sz w:val="21"/>
                                <w:lang w:eastAsia="zh-TW"/>
                              </w:rPr>
                              <w:t>。</w:t>
                            </w:r>
                          </w:p>
                        </w:tc>
                      </w:tr>
                      <w:tr w:rsidR="007A44AD">
                        <w:trPr>
                          <w:trHeight w:val="410"/>
                        </w:trPr>
                        <w:tc>
                          <w:tcPr>
                            <w:tcW w:w="1700" w:type="dxa"/>
                          </w:tcPr>
                          <w:p w:rsidR="007A44AD" w:rsidRDefault="007A44AD">
                            <w:pPr>
                              <w:pStyle w:val="TableParagraph"/>
                              <w:spacing w:line="390" w:lineRule="exact"/>
                              <w:ind w:left="107"/>
                              <w:rPr>
                                <w:sz w:val="21"/>
                              </w:rPr>
                            </w:pPr>
                            <w:r w:rsidRPr="00A0551D">
                              <w:rPr>
                                <w:rFonts w:ascii="Times New Roman" w:eastAsia="新細明體"/>
                                <w:sz w:val="21"/>
                                <w:lang w:eastAsia="zh-TW"/>
                              </w:rPr>
                              <w:t xml:space="preserve">TCP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37777</w:t>
                            </w:r>
                            <w:r w:rsidRPr="00A0551D">
                              <w:rPr>
                                <w:rFonts w:ascii="SimSun" w:eastAsia="新細明體" w:hAnsi="SimSun" w:cs="SimSun" w:hint="eastAsia"/>
                                <w:sz w:val="21"/>
                                <w:lang w:eastAsia="zh-TW"/>
                              </w:rPr>
                              <w:t>。</w:t>
                            </w:r>
                          </w:p>
                        </w:tc>
                      </w:tr>
                      <w:tr w:rsidR="007A44AD">
                        <w:trPr>
                          <w:trHeight w:val="414"/>
                        </w:trPr>
                        <w:tc>
                          <w:tcPr>
                            <w:tcW w:w="1700" w:type="dxa"/>
                          </w:tcPr>
                          <w:p w:rsidR="007A44AD" w:rsidRDefault="007A44AD">
                            <w:pPr>
                              <w:pStyle w:val="TableParagraph"/>
                              <w:spacing w:line="395" w:lineRule="exact"/>
                              <w:ind w:left="107"/>
                              <w:rPr>
                                <w:sz w:val="21"/>
                              </w:rPr>
                            </w:pPr>
                            <w:r w:rsidRPr="00A0551D">
                              <w:rPr>
                                <w:rFonts w:ascii="Times New Roman" w:eastAsia="新細明體"/>
                                <w:sz w:val="21"/>
                                <w:lang w:eastAsia="zh-TW"/>
                              </w:rPr>
                              <w:t xml:space="preserve">UDP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37778</w:t>
                            </w:r>
                            <w:r w:rsidRPr="00A0551D">
                              <w:rPr>
                                <w:rFonts w:ascii="SimSun" w:eastAsia="新細明體" w:hAnsi="SimSun" w:cs="SimSun" w:hint="eastAsia"/>
                                <w:sz w:val="21"/>
                                <w:lang w:eastAsia="zh-TW"/>
                              </w:rPr>
                              <w:t>。</w:t>
                            </w:r>
                          </w:p>
                        </w:tc>
                      </w:tr>
                      <w:tr w:rsidR="007A44AD">
                        <w:trPr>
                          <w:trHeight w:val="702"/>
                        </w:trPr>
                        <w:tc>
                          <w:tcPr>
                            <w:tcW w:w="1700" w:type="dxa"/>
                          </w:tcPr>
                          <w:p w:rsidR="007A44AD" w:rsidRDefault="007A44AD">
                            <w:pPr>
                              <w:pStyle w:val="TableParagraph"/>
                              <w:spacing w:before="116"/>
                              <w:ind w:left="107"/>
                              <w:rPr>
                                <w:sz w:val="21"/>
                              </w:rPr>
                            </w:pPr>
                            <w:r w:rsidRPr="00A0551D">
                              <w:rPr>
                                <w:rFonts w:ascii="Times New Roman" w:eastAsia="新細明體"/>
                                <w:sz w:val="21"/>
                                <w:lang w:eastAsia="zh-TW"/>
                              </w:rPr>
                              <w:t xml:space="preserve">HTTP </w:t>
                            </w:r>
                            <w:r w:rsidRPr="00A0551D">
                              <w:rPr>
                                <w:rFonts w:ascii="SimSun" w:eastAsia="新細明體" w:hAnsi="SimSun" w:cs="SimSun" w:hint="eastAsia"/>
                                <w:sz w:val="21"/>
                                <w:lang w:eastAsia="zh-TW"/>
                              </w:rPr>
                              <w:t>埠</w:t>
                            </w:r>
                          </w:p>
                        </w:tc>
                        <w:tc>
                          <w:tcPr>
                            <w:tcW w:w="6806" w:type="dxa"/>
                          </w:tcPr>
                          <w:p w:rsidR="007A44AD" w:rsidRDefault="007A44AD" w:rsidP="00233DCE">
                            <w:pPr>
                              <w:pStyle w:val="TableParagraph"/>
                              <w:spacing w:line="293" w:lineRule="exact"/>
                              <w:ind w:left="110"/>
                              <w:rPr>
                                <w:sz w:val="21"/>
                              </w:rPr>
                            </w:pPr>
                            <w:r w:rsidRPr="00A0551D">
                              <w:rPr>
                                <w:rFonts w:ascii="SimSun" w:eastAsia="新細明體" w:hAnsi="SimSun" w:cs="SimSun" w:hint="eastAsia"/>
                                <w:sz w:val="21"/>
                                <w:lang w:eastAsia="zh-TW"/>
                              </w:rPr>
                              <w:t>可根據使用者實際需要設置，預設為</w:t>
                            </w:r>
                            <w:r w:rsidRPr="00233DCE">
                              <w:rPr>
                                <w:rFonts w:ascii="SimSun" w:eastAsia="新細明體" w:hAnsi="SimSun" w:cs="SimSun"/>
                                <w:sz w:val="21"/>
                                <w:lang w:eastAsia="zh-TW"/>
                              </w:rPr>
                              <w:t xml:space="preserve"> 80</w:t>
                            </w:r>
                            <w:r w:rsidRPr="00A0551D">
                              <w:rPr>
                                <w:rFonts w:ascii="SimSun" w:eastAsia="新細明體" w:hAnsi="SimSun" w:cs="SimSun" w:hint="eastAsia"/>
                                <w:sz w:val="21"/>
                                <w:lang w:eastAsia="zh-TW"/>
                              </w:rPr>
                              <w:t>，若設置為其他數值，使用流覽器登錄時需要在位址後加上修改的埠號。</w:t>
                            </w:r>
                          </w:p>
                        </w:tc>
                      </w:tr>
                      <w:tr w:rsidR="007A44AD">
                        <w:trPr>
                          <w:trHeight w:val="402"/>
                        </w:trPr>
                        <w:tc>
                          <w:tcPr>
                            <w:tcW w:w="1700" w:type="dxa"/>
                          </w:tcPr>
                          <w:p w:rsidR="007A44AD" w:rsidRDefault="007A44AD">
                            <w:pPr>
                              <w:pStyle w:val="TableParagraph"/>
                              <w:spacing w:line="383" w:lineRule="exact"/>
                              <w:ind w:left="107"/>
                              <w:rPr>
                                <w:sz w:val="21"/>
                              </w:rPr>
                            </w:pPr>
                            <w:r w:rsidRPr="00A0551D">
                              <w:rPr>
                                <w:rFonts w:ascii="Times New Roman" w:eastAsia="新細明體"/>
                                <w:sz w:val="21"/>
                                <w:lang w:eastAsia="zh-TW"/>
                              </w:rPr>
                              <w:t xml:space="preserve">RTSP </w:t>
                            </w: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383" w:lineRule="exact"/>
                              <w:ind w:left="110"/>
                              <w:rPr>
                                <w:sz w:val="21"/>
                              </w:rPr>
                            </w:pPr>
                            <w:r w:rsidRPr="00A0551D">
                              <w:rPr>
                                <w:rFonts w:ascii="SimSun" w:eastAsia="新細明體" w:hAnsi="SimSun" w:cs="SimSun" w:hint="eastAsia"/>
                                <w:sz w:val="21"/>
                                <w:lang w:eastAsia="zh-TW"/>
                              </w:rPr>
                              <w:t>可根據使用者實際需要設置，預設為</w:t>
                            </w:r>
                            <w:r w:rsidRPr="00A0551D">
                              <w:rPr>
                                <w:rFonts w:eastAsia="新細明體"/>
                                <w:sz w:val="21"/>
                                <w:lang w:eastAsia="zh-TW"/>
                              </w:rPr>
                              <w:t xml:space="preserve"> </w:t>
                            </w:r>
                            <w:r w:rsidRPr="00A0551D">
                              <w:rPr>
                                <w:rFonts w:ascii="Times New Roman" w:eastAsia="新細明體"/>
                                <w:sz w:val="21"/>
                                <w:lang w:eastAsia="zh-TW"/>
                              </w:rPr>
                              <w:t>554</w:t>
                            </w:r>
                            <w:r w:rsidRPr="00A0551D">
                              <w:rPr>
                                <w:rFonts w:ascii="SimSun" w:eastAsia="新細明體" w:hAnsi="SimSun" w:cs="SimSun" w:hint="eastAsia"/>
                                <w:sz w:val="21"/>
                                <w:lang w:eastAsia="zh-TW"/>
                              </w:rPr>
                              <w:t>。</w:t>
                            </w:r>
                          </w:p>
                        </w:tc>
                      </w:tr>
                      <w:tr w:rsidR="007A44AD">
                        <w:trPr>
                          <w:trHeight w:val="708"/>
                        </w:trPr>
                        <w:tc>
                          <w:tcPr>
                            <w:tcW w:w="1700" w:type="dxa"/>
                          </w:tcPr>
                          <w:p w:rsidR="007A44AD" w:rsidRDefault="007A44AD">
                            <w:pPr>
                              <w:pStyle w:val="TableParagraph"/>
                              <w:spacing w:before="119"/>
                              <w:ind w:left="107"/>
                              <w:rPr>
                                <w:sz w:val="21"/>
                              </w:rPr>
                            </w:pPr>
                            <w:r w:rsidRPr="00A0551D">
                              <w:rPr>
                                <w:rFonts w:ascii="Times New Roman" w:eastAsia="新細明體"/>
                                <w:sz w:val="21"/>
                                <w:lang w:eastAsia="zh-TW"/>
                              </w:rPr>
                              <w:t xml:space="preserve">HTTPS </w:t>
                            </w:r>
                            <w:r w:rsidRPr="00A0551D">
                              <w:rPr>
                                <w:rFonts w:ascii="SimSun" w:eastAsia="新細明體" w:hAnsi="SimSun" w:cs="SimSun" w:hint="eastAsia"/>
                                <w:sz w:val="21"/>
                                <w:lang w:eastAsia="zh-TW"/>
                              </w:rPr>
                              <w:t>埠</w:t>
                            </w:r>
                          </w:p>
                        </w:tc>
                        <w:tc>
                          <w:tcPr>
                            <w:tcW w:w="6806" w:type="dxa"/>
                          </w:tcPr>
                          <w:p w:rsidR="007A44AD" w:rsidRDefault="007A44AD" w:rsidP="00233DCE">
                            <w:pPr>
                              <w:pStyle w:val="TableParagraph"/>
                              <w:spacing w:line="293" w:lineRule="exact"/>
                              <w:ind w:left="110"/>
                              <w:rPr>
                                <w:rFonts w:ascii="SimSun" w:eastAsia="新細明體" w:hAnsi="SimSun" w:cs="SimSun"/>
                                <w:sz w:val="21"/>
                                <w:lang w:eastAsia="zh-TW"/>
                              </w:rPr>
                            </w:pPr>
                            <w:r w:rsidRPr="00233DCE">
                              <w:rPr>
                                <w:rFonts w:ascii="SimSun" w:eastAsia="新細明體" w:hAnsi="SimSun" w:cs="SimSun" w:hint="eastAsia"/>
                                <w:sz w:val="21"/>
                                <w:lang w:eastAsia="zh-TW"/>
                              </w:rPr>
                              <w:t>可根據使用者實際需要設置，預設為</w:t>
                            </w:r>
                            <w:r w:rsidRPr="00233DCE">
                              <w:rPr>
                                <w:rFonts w:ascii="SimSun" w:eastAsia="新細明體" w:hAnsi="SimSun" w:cs="SimSun"/>
                                <w:sz w:val="21"/>
                                <w:lang w:eastAsia="zh-TW"/>
                              </w:rPr>
                              <w:t xml:space="preserve"> 443</w:t>
                            </w:r>
                            <w:r w:rsidRPr="00A0551D">
                              <w:rPr>
                                <w:rFonts w:ascii="SimSun" w:eastAsia="新細明體" w:hAnsi="SimSun" w:cs="SimSun" w:hint="eastAsia"/>
                                <w:sz w:val="21"/>
                                <w:lang w:eastAsia="zh-TW"/>
                              </w:rPr>
                              <w:t>。</w:t>
                            </w:r>
                            <w:r w:rsidRPr="00233DCE">
                              <w:rPr>
                                <w:rFonts w:ascii="SimSun" w:eastAsia="新細明體" w:hAnsi="SimSun" w:cs="SimSun" w:hint="eastAsia"/>
                                <w:sz w:val="21"/>
                                <w:lang w:eastAsia="zh-TW"/>
                              </w:rPr>
                              <w:t>選擇</w:t>
                            </w:r>
                            <w:r w:rsidRPr="00233DCE">
                              <w:rPr>
                                <w:rFonts w:ascii="SimSun" w:eastAsia="新細明體" w:hAnsi="SimSun" w:cs="SimSun"/>
                                <w:sz w:val="21"/>
                                <w:lang w:eastAsia="zh-TW"/>
                              </w:rPr>
                              <w:t>“</w:t>
                            </w:r>
                            <w:r w:rsidRPr="00233DCE">
                              <w:rPr>
                                <w:rFonts w:ascii="SimSun" w:eastAsia="新細明體" w:hAnsi="SimSun" w:cs="SimSun" w:hint="eastAsia"/>
                                <w:sz w:val="21"/>
                                <w:lang w:eastAsia="zh-TW"/>
                              </w:rPr>
                              <w:t>啟用</w:t>
                            </w:r>
                            <w:r w:rsidRPr="00233DCE">
                              <w:rPr>
                                <w:rFonts w:ascii="SimSun" w:eastAsia="新細明體" w:hAnsi="SimSun" w:cs="SimSun"/>
                                <w:sz w:val="21"/>
                                <w:lang w:eastAsia="zh-TW"/>
                              </w:rPr>
                              <w:t>”</w:t>
                            </w:r>
                            <w:r w:rsidRPr="00233DCE">
                              <w:rPr>
                                <w:rFonts w:ascii="SimSun" w:eastAsia="新細明體" w:hAnsi="SimSun" w:cs="SimSun" w:hint="eastAsia"/>
                                <w:sz w:val="21"/>
                                <w:lang w:eastAsia="zh-TW"/>
                              </w:rPr>
                              <w:t>，</w:t>
                            </w:r>
                          </w:p>
                          <w:p w:rsidR="007A44AD" w:rsidRPr="00233DCE" w:rsidRDefault="007A44AD" w:rsidP="00233DCE">
                            <w:pPr>
                              <w:pStyle w:val="TableParagraph"/>
                              <w:spacing w:line="293" w:lineRule="exact"/>
                              <w:ind w:left="110"/>
                              <w:rPr>
                                <w:rFonts w:ascii="SimSun" w:eastAsia="新細明體" w:hAnsi="SimSun" w:cs="SimSun"/>
                                <w:sz w:val="21"/>
                                <w:lang w:eastAsia="zh-TW"/>
                              </w:rPr>
                            </w:pPr>
                            <w:r w:rsidRPr="00233DCE">
                              <w:rPr>
                                <w:rFonts w:ascii="SimSun" w:eastAsia="新細明體" w:hAnsi="SimSun" w:cs="SimSun" w:hint="eastAsia"/>
                                <w:sz w:val="21"/>
                                <w:lang w:eastAsia="zh-TW"/>
                              </w:rPr>
                              <w:t>該功能可用。</w:t>
                            </w:r>
                          </w:p>
                        </w:tc>
                      </w:tr>
                    </w:tbl>
                    <w:p w:rsidR="007A44AD" w:rsidRDefault="007A44AD">
                      <w:pPr>
                        <w:pStyle w:val="a3"/>
                      </w:pPr>
                    </w:p>
                  </w:txbxContent>
                </v:textbox>
                <w10:wrap anchorx="page"/>
              </v:shape>
            </w:pict>
          </mc:Fallback>
        </mc:AlternateContent>
      </w:r>
      <w:bookmarkStart w:id="291" w:name="_bookmark185"/>
      <w:bookmarkEnd w:id="291"/>
      <w:r w:rsidRPr="00A0551D">
        <w:rPr>
          <w:rFonts w:ascii="SimSun" w:eastAsia="新細明體" w:hAnsi="SimSun" w:cs="SimSun" w:hint="eastAsia"/>
          <w:lang w:eastAsia="zh-TW"/>
        </w:rPr>
        <w:t>表</w:t>
      </w:r>
      <w:r w:rsidRPr="00A0551D">
        <w:rPr>
          <w:rFonts w:ascii="Times New Roman" w:eastAsia="新細明體"/>
          <w:lang w:eastAsia="zh-TW"/>
        </w:rPr>
        <w:t xml:space="preserve">3-25 </w:t>
      </w:r>
      <w:r w:rsidRPr="00A0551D">
        <w:rPr>
          <w:rFonts w:ascii="SimSun" w:eastAsia="新細明體" w:hAnsi="SimSun" w:cs="SimSun" w:hint="eastAsia"/>
          <w:lang w:eastAsia="zh-TW"/>
        </w:rPr>
        <w:t>埠參數說明</w:t>
      </w:r>
    </w:p>
    <w:p w:rsidR="00FD4CF4" w:rsidRDefault="00FD4CF4">
      <w:pPr>
        <w:spacing w:line="317"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F90750" w:rsidRDefault="00F90750">
      <w:pPr>
        <w:pStyle w:val="a3"/>
        <w:rPr>
          <w:rFonts w:ascii="Droid Sans Fallback" w:eastAsia="新細明體" w:hint="eastAsia"/>
          <w:sz w:val="20"/>
          <w:lang w:eastAsia="zh-TW"/>
        </w:rPr>
      </w:pPr>
    </w:p>
    <w:p w:rsidR="00F90750" w:rsidRDefault="00F90750">
      <w:pPr>
        <w:pStyle w:val="a3"/>
        <w:rPr>
          <w:rFonts w:ascii="Droid Sans Fallback" w:eastAsia="新細明體" w:hint="eastAsia"/>
          <w:sz w:val="20"/>
          <w:lang w:eastAsia="zh-TW"/>
        </w:rPr>
      </w:pPr>
    </w:p>
    <w:p w:rsidR="00F90750" w:rsidRPr="00F90750" w:rsidRDefault="00F90750">
      <w:pPr>
        <w:pStyle w:val="a3"/>
        <w:rPr>
          <w:rFonts w:ascii="Droid Sans Fallback" w:eastAsia="新細明體" w:hint="eastAsia"/>
          <w:sz w:val="20"/>
          <w:lang w:eastAsia="zh-TW"/>
        </w:rPr>
      </w:pPr>
    </w:p>
    <w:p w:rsidR="00FD4CF4" w:rsidRDefault="00FD4CF4">
      <w:pPr>
        <w:pStyle w:val="a3"/>
        <w:spacing w:before="14" w:after="1"/>
        <w:rPr>
          <w:rFonts w:ascii="Droid Sans Fallback"/>
          <w:sz w:val="29"/>
        </w:rPr>
      </w:pPr>
    </w:p>
    <w:p w:rsidR="00FD4CF4" w:rsidRDefault="00123F87">
      <w:pPr>
        <w:pStyle w:val="a3"/>
        <w:spacing w:line="251" w:lineRule="exact"/>
        <w:ind w:left="1974"/>
        <w:rPr>
          <w:rFonts w:ascii="Droid Sans Fallback"/>
          <w:sz w:val="20"/>
        </w:rPr>
      </w:pPr>
      <w:r>
        <w:rPr>
          <w:rFonts w:ascii="Droid Sans Fallback"/>
          <w:noProof/>
          <w:position w:val="-4"/>
          <w:sz w:val="20"/>
          <w:lang w:val="en-US" w:eastAsia="zh-TW" w:bidi="ar-SA"/>
        </w:rPr>
        <w:drawing>
          <wp:inline distT="0" distB="0" distL="0" distR="0" wp14:anchorId="2181F192" wp14:editId="111D42B6">
            <wp:extent cx="523440" cy="159734"/>
            <wp:effectExtent l="0" t="0" r="0" b="0"/>
            <wp:docPr id="79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16.png"/>
                    <pic:cNvPicPr/>
                  </pic:nvPicPr>
                  <pic:blipFill>
                    <a:blip r:embed="rId40" cstate="print"/>
                    <a:stretch>
                      <a:fillRect/>
                    </a:stretch>
                  </pic:blipFill>
                  <pic:spPr>
                    <a:xfrm>
                      <a:off x="0" y="0"/>
                      <a:ext cx="523440" cy="159734"/>
                    </a:xfrm>
                    <a:prstGeom prst="rect">
                      <a:avLst/>
                    </a:prstGeom>
                  </pic:spPr>
                </pic:pic>
              </a:graphicData>
            </a:graphic>
          </wp:inline>
        </w:drawing>
      </w:r>
    </w:p>
    <w:p w:rsidR="00FD4CF4" w:rsidRDefault="00A0551D">
      <w:pPr>
        <w:pStyle w:val="a3"/>
        <w:spacing w:line="354" w:lineRule="exact"/>
        <w:ind w:left="1973"/>
        <w:rPr>
          <w:lang w:eastAsia="zh-TW"/>
        </w:rPr>
      </w:pPr>
      <w:bookmarkStart w:id="292" w:name="3.8.3_Wi-Fi"/>
      <w:bookmarkStart w:id="293" w:name="_bookmark186"/>
      <w:bookmarkEnd w:id="292"/>
      <w:bookmarkEnd w:id="293"/>
      <w:r w:rsidRPr="00A0551D">
        <w:rPr>
          <w:rFonts w:ascii="SimSun" w:eastAsia="新細明體" w:hAnsi="SimSun" w:cs="SimSun" w:hint="eastAsia"/>
          <w:shd w:val="clear" w:color="auto" w:fill="D9D9D9"/>
          <w:lang w:eastAsia="zh-TW"/>
        </w:rPr>
        <w:t>部分設備支援該功能。</w:t>
      </w:r>
    </w:p>
    <w:p w:rsidR="00FD4CF4" w:rsidRDefault="00A0551D">
      <w:pPr>
        <w:pStyle w:val="a3"/>
        <w:spacing w:line="339" w:lineRule="exact"/>
        <w:ind w:left="1973"/>
        <w:rPr>
          <w:lang w:eastAsia="zh-TW"/>
        </w:rPr>
      </w:pPr>
      <w:r w:rsidRPr="00A0551D">
        <w:rPr>
          <w:rFonts w:ascii="SimSun" w:eastAsia="新細明體" w:hAnsi="SimSun" w:cs="SimSun" w:hint="eastAsia"/>
          <w:lang w:eastAsia="zh-TW"/>
        </w:rPr>
        <w:t>設置</w:t>
      </w:r>
      <w:r w:rsidRPr="00A0551D">
        <w:rPr>
          <w:rFonts w:eastAsia="新細明體"/>
          <w:lang w:eastAsia="zh-TW"/>
        </w:rPr>
        <w:t xml:space="preserve"> </w:t>
      </w:r>
      <w:r w:rsidRPr="00A0551D">
        <w:rPr>
          <w:rFonts w:ascii="Times New Roman" w:eastAsia="新細明體"/>
          <w:lang w:eastAsia="zh-TW"/>
        </w:rPr>
        <w:t>WIFI</w:t>
      </w:r>
      <w:r w:rsidRPr="00A0551D">
        <w:rPr>
          <w:rFonts w:ascii="SimSun" w:eastAsia="新細明體" w:hAnsi="SimSun" w:cs="SimSun" w:hint="eastAsia"/>
          <w:lang w:eastAsia="zh-TW"/>
        </w:rPr>
        <w:t>，可通過無線網路連接設備，無需</w:t>
      </w:r>
      <w:proofErr w:type="gramStart"/>
      <w:r w:rsidRPr="00A0551D">
        <w:rPr>
          <w:rFonts w:ascii="SimSun" w:eastAsia="新細明體" w:hAnsi="SimSun" w:cs="SimSun" w:hint="eastAsia"/>
          <w:lang w:eastAsia="zh-TW"/>
        </w:rPr>
        <w:t>佈</w:t>
      </w:r>
      <w:proofErr w:type="gramEnd"/>
      <w:r w:rsidRPr="00A0551D">
        <w:rPr>
          <w:rFonts w:ascii="SimSun" w:eastAsia="新細明體" w:hAnsi="SimSun" w:cs="SimSun" w:hint="eastAsia"/>
          <w:lang w:eastAsia="zh-TW"/>
        </w:rPr>
        <w:t>設網線，可降低設備連接難度，方便設備移動等。</w:t>
      </w:r>
    </w:p>
    <w:p w:rsidR="00FD4CF4" w:rsidRDefault="00FD4CF4">
      <w:pPr>
        <w:spacing w:line="339" w:lineRule="exact"/>
        <w:rPr>
          <w:lang w:eastAsia="zh-TW"/>
        </w:rPr>
        <w:sectPr w:rsidR="00FD4CF4">
          <w:type w:val="continuous"/>
          <w:pgSz w:w="11910" w:h="16840"/>
          <w:pgMar w:top="1580" w:right="0" w:bottom="280" w:left="0" w:header="720" w:footer="720" w:gutter="0"/>
          <w:cols w:space="720"/>
        </w:sectPr>
      </w:pPr>
    </w:p>
    <w:p w:rsidR="00FD4CF4" w:rsidRDefault="00F90750">
      <w:pPr>
        <w:pStyle w:val="a3"/>
        <w:spacing w:line="323" w:lineRule="exact"/>
        <w:jc w:val="right"/>
        <w:rPr>
          <w:rFonts w:ascii="Times New Roman" w:eastAsia="Times New Roman"/>
          <w:lang w:eastAsia="zh-TW"/>
        </w:rPr>
      </w:pPr>
      <w:r>
        <w:rPr>
          <w:rFonts w:ascii="SimSun" w:eastAsia="新細明體" w:hAnsi="SimSun" w:cs="SimSun" w:hint="eastAsia"/>
          <w:lang w:eastAsia="zh-TW"/>
        </w:rPr>
        <w:lastRenderedPageBreak/>
        <w:t xml:space="preserve"> </w:t>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1</w:t>
      </w:r>
    </w:p>
    <w:p w:rsidR="00F90750" w:rsidRDefault="00123F87">
      <w:pPr>
        <w:pStyle w:val="a3"/>
        <w:spacing w:line="236" w:lineRule="exact"/>
        <w:ind w:left="187"/>
        <w:rPr>
          <w:rFonts w:eastAsia="新細明體" w:hint="eastAsia"/>
          <w:lang w:eastAsia="zh-TW"/>
        </w:rPr>
      </w:pPr>
      <w:r>
        <w:rPr>
          <w:lang w:eastAsia="zh-TW"/>
        </w:rPr>
        <w:br w:type="column"/>
      </w:r>
    </w:p>
    <w:p w:rsidR="00FD4CF4" w:rsidRDefault="00A0551D">
      <w:pPr>
        <w:pStyle w:val="a3"/>
        <w:spacing w:line="236" w:lineRule="exact"/>
        <w:ind w:left="187"/>
        <w:rPr>
          <w:lang w:eastAsia="zh-TW"/>
        </w:rPr>
      </w:pPr>
      <w:r w:rsidRPr="00F90750">
        <w:rPr>
          <w:rFonts w:ascii="SimSun" w:eastAsia="新細明體" w:hAnsi="SimSun" w:cs="SimSun" w:hint="eastAsia"/>
          <w:lang w:eastAsia="zh-TW"/>
        </w:rPr>
        <w:t>選擇</w:t>
      </w:r>
      <w:r w:rsidRPr="00F90750">
        <w:rPr>
          <w:rFonts w:ascii="SimSun" w:eastAsia="新細明體" w:hAnsi="SimSun" w:cs="SimSun"/>
          <w:lang w:eastAsia="zh-TW"/>
        </w:rPr>
        <w:t>“</w:t>
      </w:r>
      <w:r w:rsidRPr="00F90750">
        <w:rPr>
          <w:rFonts w:ascii="SimSun" w:eastAsia="新細明體" w:hAnsi="SimSun" w:cs="SimSun" w:hint="eastAsia"/>
          <w:lang w:eastAsia="zh-TW"/>
        </w:rPr>
        <w:t>主功能</w:t>
      </w:r>
      <w:r w:rsidRPr="00A0551D">
        <w:rPr>
          <w:rFonts w:ascii="SimSun" w:eastAsia="新細明體" w:hAnsi="SimSun" w:cs="SimSun" w:hint="eastAsia"/>
          <w:spacing w:val="-2"/>
          <w:lang w:eastAsia="zh-TW"/>
        </w:rPr>
        <w:t>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2"/>
          <w:lang w:eastAsia="zh-TW"/>
        </w:rPr>
        <w:t>網路設置</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4"/>
          <w:lang w:eastAsia="zh-TW"/>
        </w:rPr>
        <w:t xml:space="preserve"> </w:t>
      </w:r>
      <w:r w:rsidRPr="00A0551D">
        <w:rPr>
          <w:rFonts w:ascii="Times New Roman" w:eastAsia="新細明體" w:hAnsi="Times New Roman"/>
          <w:spacing w:val="-10"/>
          <w:lang w:eastAsia="zh-TW"/>
        </w:rPr>
        <w:t>W</w:t>
      </w:r>
      <w:r w:rsidRPr="00A0551D">
        <w:rPr>
          <w:rFonts w:ascii="Times New Roman" w:eastAsia="新細明體" w:hAnsi="Times New Roman"/>
          <w:spacing w:val="-2"/>
          <w:lang w:eastAsia="zh-TW"/>
        </w:rPr>
        <w:t>i</w:t>
      </w:r>
      <w:r w:rsidRPr="00A0551D">
        <w:rPr>
          <w:rFonts w:ascii="Times New Roman" w:eastAsia="新細明體" w:hAnsi="Times New Roman"/>
          <w:spacing w:val="-1"/>
          <w:lang w:eastAsia="zh-TW"/>
        </w:rPr>
        <w:t>-</w:t>
      </w:r>
      <w:r w:rsidRPr="00A0551D">
        <w:rPr>
          <w:rFonts w:ascii="Times New Roman" w:eastAsia="新細明體" w:hAnsi="Times New Roman"/>
          <w:spacing w:val="-3"/>
          <w:lang w:eastAsia="zh-TW"/>
        </w:rPr>
        <w:t>F</w:t>
      </w:r>
      <w:r w:rsidRPr="00A0551D">
        <w:rPr>
          <w:rFonts w:ascii="Times New Roman" w:eastAsia="新細明體" w:hAnsi="Times New Roman"/>
          <w:spacing w:val="-2"/>
          <w:lang w:eastAsia="zh-TW"/>
        </w:rPr>
        <w:t>i</w:t>
      </w:r>
      <w:r w:rsidRPr="00A0551D">
        <w:rPr>
          <w:rFonts w:eastAsia="新細明體"/>
          <w:spacing w:val="-106"/>
          <w:w w:val="211"/>
          <w:lang w:eastAsia="zh-TW"/>
        </w:rPr>
        <w:t>”</w:t>
      </w:r>
      <w:r w:rsidRPr="00A0551D">
        <w:rPr>
          <w:rFonts w:ascii="SimSun" w:eastAsia="新細明體" w:hAnsi="SimSun" w:cs="SimSun" w:hint="eastAsia"/>
          <w:lang w:eastAsia="zh-TW"/>
        </w:rPr>
        <w:t>。</w:t>
      </w:r>
    </w:p>
    <w:p w:rsidR="00FD4CF4" w:rsidRPr="00F90750" w:rsidRDefault="00A0551D">
      <w:pPr>
        <w:pStyle w:val="a3"/>
        <w:spacing w:line="358" w:lineRule="exact"/>
        <w:ind w:left="187"/>
        <w:rPr>
          <w:rFonts w:ascii="SimSun" w:eastAsia="新細明體" w:hAnsi="SimSun" w:cs="SimSun"/>
          <w:lang w:eastAsia="zh-TW"/>
        </w:rPr>
      </w:pPr>
      <w:r w:rsidRPr="00F90750">
        <w:rPr>
          <w:rFonts w:ascii="SimSun" w:eastAsia="新細明體" w:hAnsi="SimSun" w:cs="SimSun" w:hint="eastAsia"/>
          <w:lang w:eastAsia="zh-TW"/>
        </w:rPr>
        <w:t>系統顯示</w:t>
      </w:r>
      <w:r w:rsidRPr="00F90750">
        <w:rPr>
          <w:rFonts w:ascii="SimSun" w:eastAsia="新細明體" w:hAnsi="SimSun" w:cs="SimSun"/>
          <w:lang w:eastAsia="zh-TW"/>
        </w:rPr>
        <w:t>“Wi-Fi”</w:t>
      </w:r>
      <w:r w:rsidRPr="00F90750">
        <w:rPr>
          <w:rFonts w:ascii="SimSun" w:eastAsia="新細明體" w:hAnsi="SimSun" w:cs="SimSun" w:hint="eastAsia"/>
          <w:lang w:eastAsia="zh-TW"/>
        </w:rPr>
        <w:t>介面，如</w:t>
      </w:r>
      <w:hyperlink w:anchor="_bookmark187" w:history="1">
        <w:r w:rsidRPr="00F90750">
          <w:rPr>
            <w:rFonts w:ascii="SimSun" w:eastAsia="新細明體" w:hAnsi="SimSun" w:cs="SimSun" w:hint="eastAsia"/>
            <w:lang w:eastAsia="zh-TW"/>
          </w:rPr>
          <w:t>圖</w:t>
        </w:r>
        <w:r w:rsidRPr="00F90750">
          <w:rPr>
            <w:rFonts w:ascii="SimSun" w:eastAsia="新細明體" w:hAnsi="SimSun" w:cs="SimSun"/>
            <w:lang w:eastAsia="zh-TW"/>
          </w:rPr>
          <w:t xml:space="preserve"> 3</w:t>
        </w:r>
        <w:r w:rsidR="003A7AB5">
          <w:rPr>
            <w:rFonts w:ascii="SimSun" w:eastAsia="新細明體" w:hAnsi="SimSun" w:cs="SimSun"/>
            <w:lang w:eastAsia="zh-TW"/>
          </w:rPr>
          <w:t>-</w:t>
        </w:r>
        <w:r w:rsidRPr="00F90750">
          <w:rPr>
            <w:rFonts w:ascii="SimSun" w:eastAsia="新細明體" w:hAnsi="SimSun" w:cs="SimSun"/>
            <w:lang w:eastAsia="zh-TW"/>
          </w:rPr>
          <w:t xml:space="preserve">6 </w:t>
        </w:r>
      </w:hyperlink>
      <w:r w:rsidRPr="00F90750">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5" w:lineRule="exact"/>
        <w:ind w:left="1704" w:right="865"/>
        <w:jc w:val="center"/>
        <w:rPr>
          <w:rFonts w:ascii="Times New Roman" w:eastAsia="Times New Roman"/>
          <w:lang w:eastAsia="zh-TW"/>
        </w:rPr>
      </w:pPr>
      <w:r>
        <w:rPr>
          <w:noProof/>
          <w:lang w:val="en-US" w:eastAsia="zh-TW" w:bidi="ar-SA"/>
        </w:rPr>
        <w:lastRenderedPageBreak/>
        <w:drawing>
          <wp:anchor distT="0" distB="0" distL="0" distR="0" simplePos="0" relativeHeight="251607040" behindDoc="1" locked="0" layoutInCell="1" allowOverlap="1" wp14:anchorId="1C6D77EE" wp14:editId="2E9EB3EA">
            <wp:simplePos x="0" y="0"/>
            <wp:positionH relativeFrom="page">
              <wp:posOffset>1303655</wp:posOffset>
            </wp:positionH>
            <wp:positionV relativeFrom="paragraph">
              <wp:posOffset>199389</wp:posOffset>
            </wp:positionV>
            <wp:extent cx="5486400" cy="4378959"/>
            <wp:effectExtent l="0" t="0" r="0" b="0"/>
            <wp:wrapNone/>
            <wp:docPr id="793" name="image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316.jpeg"/>
                    <pic:cNvPicPr/>
                  </pic:nvPicPr>
                  <pic:blipFill>
                    <a:blip r:embed="rId344" cstate="print"/>
                    <a:stretch>
                      <a:fillRect/>
                    </a:stretch>
                  </pic:blipFill>
                  <pic:spPr>
                    <a:xfrm>
                      <a:off x="0" y="0"/>
                      <a:ext cx="5486400" cy="4378959"/>
                    </a:xfrm>
                    <a:prstGeom prst="rect">
                      <a:avLst/>
                    </a:prstGeom>
                  </pic:spPr>
                </pic:pic>
              </a:graphicData>
            </a:graphic>
          </wp:anchor>
        </w:drawing>
      </w:r>
      <w:bookmarkStart w:id="294" w:name="_bookmark187"/>
      <w:bookmarkEnd w:id="294"/>
      <w:r w:rsidR="00A0551D" w:rsidRPr="00A0551D">
        <w:rPr>
          <w:rFonts w:ascii="SimSun" w:eastAsia="新細明體" w:hAnsi="SimSun" w:cs="SimSun" w:hint="eastAsia"/>
          <w:lang w:eastAsia="zh-TW"/>
        </w:rPr>
        <w:t>圖</w:t>
      </w:r>
      <w:r w:rsidR="00A0551D" w:rsidRPr="00A0551D">
        <w:rPr>
          <w:rFonts w:ascii="Droid Sans Fallback" w:eastAsia="新細明體"/>
          <w:lang w:eastAsia="zh-TW"/>
        </w:rPr>
        <w:t xml:space="preserve"> </w:t>
      </w:r>
      <w:r w:rsidR="00A0551D" w:rsidRPr="00A0551D">
        <w:rPr>
          <w:rFonts w:ascii="Times New Roman" w:eastAsia="新細明體"/>
          <w:lang w:eastAsia="zh-TW"/>
        </w:rPr>
        <w:t>3</w:t>
      </w:r>
      <w:r w:rsidR="003A7AB5">
        <w:rPr>
          <w:rFonts w:ascii="Times New Roman" w:eastAsia="新細明體"/>
          <w:lang w:eastAsia="zh-TW"/>
        </w:rPr>
        <w:t>-</w:t>
      </w:r>
      <w:r w:rsidR="00A0551D" w:rsidRPr="00A0551D">
        <w:rPr>
          <w:rFonts w:ascii="Times New Roman" w:eastAsia="新細明體"/>
          <w:lang w:eastAsia="zh-TW"/>
        </w:rPr>
        <w:t>6 Wi-Fi</w:t>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spacing w:before="1"/>
        <w:rPr>
          <w:rFonts w:ascii="Times New Roman"/>
          <w:sz w:val="28"/>
          <w:lang w:eastAsia="zh-TW"/>
        </w:rPr>
      </w:pPr>
    </w:p>
    <w:p w:rsidR="00FD4CF4" w:rsidRDefault="00FD4CF4">
      <w:pPr>
        <w:rPr>
          <w:rFonts w:ascii="Times New Roman"/>
          <w:sz w:val="28"/>
          <w:lang w:eastAsia="zh-TW"/>
        </w:rPr>
        <w:sectPr w:rsidR="00FD4CF4">
          <w:pgSz w:w="11910" w:h="16840"/>
          <w:pgMar w:top="760" w:right="0" w:bottom="640" w:left="0" w:header="0" w:footer="36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BF4D8C">
      <w:pPr>
        <w:pStyle w:val="a3"/>
        <w:spacing w:line="355" w:lineRule="exact"/>
        <w:ind w:left="187"/>
        <w:rPr>
          <w:lang w:eastAsia="zh-TW"/>
        </w:rPr>
      </w:pPr>
      <w:r>
        <w:rPr>
          <w:noProof/>
          <w:lang w:val="en-US" w:eastAsia="zh-TW" w:bidi="ar-SA"/>
        </w:rPr>
        <mc:AlternateContent>
          <mc:Choice Requires="wps">
            <w:drawing>
              <wp:anchor distT="0" distB="0" distL="114300" distR="114300" simplePos="0" relativeHeight="251405312" behindDoc="0" locked="0" layoutInCell="1" allowOverlap="1" wp14:anchorId="13A3CE49" wp14:editId="0E2D761A">
                <wp:simplePos x="0" y="0"/>
                <wp:positionH relativeFrom="page">
                  <wp:posOffset>1083310</wp:posOffset>
                </wp:positionH>
                <wp:positionV relativeFrom="paragraph">
                  <wp:posOffset>303368</wp:posOffset>
                </wp:positionV>
                <wp:extent cx="5645889" cy="1853565"/>
                <wp:effectExtent l="0" t="0" r="12065" b="13335"/>
                <wp:wrapNone/>
                <wp:docPr id="888"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889" cy="1853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6381"/>
                            </w:tblGrid>
                            <w:tr w:rsidR="007A44AD" w:rsidTr="004A4EDC">
                              <w:trPr>
                                <w:trHeight w:val="273"/>
                              </w:trPr>
                              <w:tc>
                                <w:tcPr>
                                  <w:tcW w:w="2413" w:type="dxa"/>
                                  <w:shd w:val="clear" w:color="auto" w:fill="BEBEBE"/>
                                </w:tcPr>
                                <w:p w:rsidR="007A44AD" w:rsidRDefault="007A44AD">
                                  <w:pPr>
                                    <w:pStyle w:val="TableParagraph"/>
                                    <w:spacing w:line="254" w:lineRule="exact"/>
                                    <w:ind w:left="110"/>
                                    <w:rPr>
                                      <w:rFonts w:ascii="Droid Sans Fallback" w:eastAsia="Droid Sans Fallback"/>
                                      <w:sz w:val="21"/>
                                    </w:rPr>
                                  </w:pPr>
                                  <w:r w:rsidRPr="00A0551D">
                                    <w:rPr>
                                      <w:rFonts w:ascii="SimSun" w:eastAsia="新細明體" w:hAnsi="SimSun" w:cs="SimSun" w:hint="eastAsia"/>
                                      <w:sz w:val="21"/>
                                      <w:lang w:eastAsia="zh-TW"/>
                                    </w:rPr>
                                    <w:t>參數值</w:t>
                                  </w:r>
                                </w:p>
                              </w:tc>
                              <w:tc>
                                <w:tcPr>
                                  <w:tcW w:w="6381" w:type="dxa"/>
                                  <w:shd w:val="clear" w:color="auto" w:fill="BEBEBE"/>
                                </w:tcPr>
                                <w:p w:rsidR="007A44AD" w:rsidRDefault="007A44A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4A4EDC">
                              <w:trPr>
                                <w:trHeight w:val="633"/>
                              </w:trPr>
                              <w:tc>
                                <w:tcPr>
                                  <w:tcW w:w="2413" w:type="dxa"/>
                                </w:tcPr>
                                <w:p w:rsidR="007A44AD" w:rsidRDefault="007A44AD">
                                  <w:pPr>
                                    <w:pStyle w:val="TableParagraph"/>
                                    <w:spacing w:before="80"/>
                                    <w:ind w:left="110"/>
                                    <w:rPr>
                                      <w:sz w:val="21"/>
                                    </w:rPr>
                                  </w:pPr>
                                  <w:r w:rsidRPr="00A0551D">
                                    <w:rPr>
                                      <w:rFonts w:ascii="Times New Roman" w:eastAsia="新細明體"/>
                                      <w:sz w:val="21"/>
                                      <w:lang w:eastAsia="zh-TW"/>
                                    </w:rPr>
                                    <w:t xml:space="preserve">WIFI </w:t>
                                  </w:r>
                                  <w:r w:rsidRPr="00A0551D">
                                    <w:rPr>
                                      <w:rFonts w:ascii="SimSun" w:eastAsia="新細明體" w:hAnsi="SimSun" w:cs="SimSun" w:hint="eastAsia"/>
                                      <w:sz w:val="21"/>
                                      <w:lang w:eastAsia="zh-TW"/>
                                    </w:rPr>
                                    <w:t>自動連接</w:t>
                                  </w:r>
                                </w:p>
                              </w:tc>
                              <w:tc>
                                <w:tcPr>
                                  <w:tcW w:w="6381" w:type="dxa"/>
                                </w:tcPr>
                                <w:p w:rsidR="007A44AD" w:rsidRDefault="007A44AD" w:rsidP="004A4EDC">
                                  <w:pPr>
                                    <w:pStyle w:val="TableParagraph"/>
                                    <w:tabs>
                                      <w:tab w:val="left" w:pos="4305"/>
                                    </w:tabs>
                                    <w:spacing w:line="347" w:lineRule="exact"/>
                                    <w:ind w:left="107"/>
                                    <w:rPr>
                                      <w:sz w:val="21"/>
                                    </w:rPr>
                                  </w:pPr>
                                  <w:r w:rsidRPr="00A0551D">
                                    <w:rPr>
                                      <w:rFonts w:ascii="SimSun" w:eastAsia="新細明體" w:hAnsi="SimSun" w:cs="SimSun" w:hint="eastAsia"/>
                                      <w:sz w:val="21"/>
                                      <w:lang w:eastAsia="zh-TW"/>
                                    </w:rPr>
                                    <w:t>按</w:t>
                                  </w:r>
                                  <w:r w:rsidRPr="00A0551D">
                                    <w:rPr>
                                      <w:rFonts w:ascii="SimSun" w:eastAsia="新細明體" w:hAnsi="SimSun" w:cs="SimSun" w:hint="eastAsia"/>
                                      <w:spacing w:val="-5"/>
                                      <w:sz w:val="21"/>
                                      <w:lang w:eastAsia="zh-TW"/>
                                    </w:rPr>
                                    <w:t>一下</w:t>
                                  </w:r>
                                  <w:r w:rsidRPr="00A0551D">
                                    <w:rPr>
                                      <w:rFonts w:eastAsia="新細明體"/>
                                      <w:w w:val="211"/>
                                      <w:sz w:val="21"/>
                                      <w:lang w:eastAsia="zh-TW"/>
                                    </w:rPr>
                                    <w:t>“</w:t>
                                  </w:r>
                                  <w:r w:rsidRPr="00A0551D">
                                    <w:rPr>
                                      <w:rFonts w:ascii="Times New Roman" w:eastAsia="新細明體" w:hAnsi="Times New Roman"/>
                                      <w:spacing w:val="-10"/>
                                      <w:sz w:val="21"/>
                                      <w:lang w:eastAsia="zh-TW"/>
                                    </w:rPr>
                                    <w:t>W</w:t>
                                  </w:r>
                                  <w:r w:rsidRPr="00A0551D">
                                    <w:rPr>
                                      <w:rFonts w:ascii="Times New Roman" w:eastAsia="新細明體" w:hAnsi="Times New Roman"/>
                                      <w:spacing w:val="-2"/>
                                      <w:sz w:val="21"/>
                                      <w:lang w:eastAsia="zh-TW"/>
                                    </w:rPr>
                                    <w:t>i</w:t>
                                  </w:r>
                                  <w:r w:rsidRPr="00A0551D">
                                    <w:rPr>
                                      <w:rFonts w:ascii="Times New Roman" w:eastAsia="新細明體" w:hAnsi="Times New Roman"/>
                                      <w:spacing w:val="-1"/>
                                      <w:sz w:val="21"/>
                                      <w:lang w:eastAsia="zh-TW"/>
                                    </w:rPr>
                                    <w:t>-</w:t>
                                  </w:r>
                                  <w:r w:rsidRPr="00A0551D">
                                    <w:rPr>
                                      <w:rFonts w:ascii="Times New Roman" w:eastAsia="新細明體" w:hAnsi="Times New Roman"/>
                                      <w:spacing w:val="-3"/>
                                      <w:sz w:val="21"/>
                                      <w:lang w:eastAsia="zh-TW"/>
                                    </w:rPr>
                                    <w:t>F</w:t>
                                  </w:r>
                                  <w:r w:rsidRPr="00A0551D">
                                    <w:rPr>
                                      <w:rFonts w:ascii="Times New Roman" w:eastAsia="新細明體" w:hAnsi="Times New Roman"/>
                                      <w:sz w:val="21"/>
                                      <w:lang w:eastAsia="zh-TW"/>
                                    </w:rPr>
                                    <w:t>i</w:t>
                                  </w:r>
                                  <w:r w:rsidRPr="00A0551D">
                                    <w:rPr>
                                      <w:rFonts w:ascii="Times New Roman" w:eastAsia="新細明體" w:hAnsi="Times New Roman"/>
                                      <w:spacing w:val="-1"/>
                                      <w:sz w:val="21"/>
                                      <w:lang w:eastAsia="zh-TW"/>
                                    </w:rPr>
                                    <w:t xml:space="preserve"> </w:t>
                                  </w:r>
                                  <w:r w:rsidRPr="00A0551D">
                                    <w:rPr>
                                      <w:rFonts w:ascii="SimSun" w:eastAsia="新細明體" w:hAnsi="SimSun" w:cs="SimSun" w:hint="eastAsia"/>
                                      <w:sz w:val="21"/>
                                      <w:lang w:eastAsia="zh-TW"/>
                                    </w:rPr>
                                    <w:t>自動連</w:t>
                                  </w:r>
                                  <w:r w:rsidRPr="00A0551D">
                                    <w:rPr>
                                      <w:rFonts w:ascii="SimSun" w:eastAsia="新細明體" w:hAnsi="SimSun" w:cs="SimSun" w:hint="eastAsia"/>
                                      <w:spacing w:val="-3"/>
                                      <w:sz w:val="21"/>
                                      <w:lang w:eastAsia="zh-TW"/>
                                    </w:rPr>
                                    <w:t>接</w:t>
                                  </w:r>
                                  <w:r w:rsidRPr="00A0551D">
                                    <w:rPr>
                                      <w:rFonts w:eastAsia="新細明體"/>
                                      <w:spacing w:val="-5"/>
                                      <w:w w:val="211"/>
                                      <w:sz w:val="21"/>
                                      <w:lang w:eastAsia="zh-TW"/>
                                    </w:rPr>
                                    <w:t>”</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面的</w:t>
                                  </w:r>
                                  <w:r w:rsidRPr="00A0551D">
                                    <w:rPr>
                                      <w:rFonts w:ascii="SimSun" w:eastAsia="新細明體" w:hAnsi="SimSun" w:cs="SimSun" w:hint="eastAsia"/>
                                      <w:spacing w:val="-3"/>
                                      <w:sz w:val="21"/>
                                      <w:lang w:eastAsia="zh-TW"/>
                                    </w:rPr>
                                    <w:t>開關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開啟，設</w:t>
                                  </w:r>
                                  <w:r w:rsidRPr="00A0551D">
                                    <w:rPr>
                                      <w:rFonts w:ascii="SimSun" w:eastAsia="新細明體" w:hAnsi="SimSun" w:cs="SimSun" w:hint="eastAsia"/>
                                      <w:sz w:val="21"/>
                                      <w:lang w:eastAsia="zh-TW"/>
                                    </w:rPr>
                                    <w:t>備重啟</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後自動嘗試連接此前連接成功過的最近的一個網站。</w:t>
                                  </w:r>
                                </w:p>
                              </w:tc>
                            </w:tr>
                            <w:tr w:rsidR="007A44AD" w:rsidTr="004A4EDC">
                              <w:trPr>
                                <w:trHeight w:val="628"/>
                              </w:trPr>
                              <w:tc>
                                <w:tcPr>
                                  <w:tcW w:w="2413" w:type="dxa"/>
                                </w:tcPr>
                                <w:p w:rsidR="007A44AD" w:rsidRDefault="007A44AD">
                                  <w:pPr>
                                    <w:pStyle w:val="TableParagraph"/>
                                    <w:spacing w:before="78"/>
                                    <w:ind w:left="110"/>
                                    <w:rPr>
                                      <w:sz w:val="21"/>
                                    </w:rPr>
                                  </w:pPr>
                                  <w:r w:rsidRPr="00A0551D">
                                    <w:rPr>
                                      <w:rFonts w:ascii="SimSun" w:eastAsia="新細明體" w:hAnsi="SimSun" w:cs="SimSun" w:hint="eastAsia"/>
                                      <w:sz w:val="21"/>
                                      <w:lang w:eastAsia="zh-TW"/>
                                    </w:rPr>
                                    <w:t>刷新列表</w:t>
                                  </w:r>
                                </w:p>
                              </w:tc>
                              <w:tc>
                                <w:tcPr>
                                  <w:tcW w:w="6381" w:type="dxa"/>
                                </w:tcPr>
                                <w:p w:rsidR="007A44AD" w:rsidRDefault="007A44AD" w:rsidP="004A4EDC">
                                  <w:pPr>
                                    <w:pStyle w:val="TableParagraph"/>
                                    <w:spacing w:before="62"/>
                                    <w:ind w:right="96"/>
                                    <w:rPr>
                                      <w:sz w:val="21"/>
                                    </w:rPr>
                                  </w:pPr>
                                  <w:r w:rsidRPr="00A0551D">
                                    <w:rPr>
                                      <w:rFonts w:ascii="SimSun" w:eastAsia="新細明體" w:hAnsi="SimSun" w:cs="SimSun" w:hint="eastAsia"/>
                                      <w:spacing w:val="-3"/>
                                      <w:sz w:val="21"/>
                                      <w:lang w:eastAsia="zh-TW"/>
                                    </w:rPr>
                                    <w:t>重新搜索網站，並且會自我調整添加密碼等資訊（此網站若配置過記錄</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rsidTr="004A4EDC">
                              <w:trPr>
                                <w:trHeight w:val="366"/>
                              </w:trPr>
                              <w:tc>
                                <w:tcPr>
                                  <w:tcW w:w="2413" w:type="dxa"/>
                                </w:tcPr>
                                <w:p w:rsidR="007A44AD" w:rsidRDefault="007A44AD">
                                  <w:pPr>
                                    <w:pStyle w:val="TableParagraph"/>
                                    <w:spacing w:line="347" w:lineRule="exact"/>
                                    <w:ind w:left="110"/>
                                    <w:rPr>
                                      <w:sz w:val="21"/>
                                    </w:rPr>
                                  </w:pPr>
                                  <w:r w:rsidRPr="00A0551D">
                                    <w:rPr>
                                      <w:rFonts w:ascii="SimSun" w:eastAsia="新細明體" w:hAnsi="SimSun" w:cs="SimSun" w:hint="eastAsia"/>
                                      <w:sz w:val="21"/>
                                      <w:lang w:eastAsia="zh-TW"/>
                                    </w:rPr>
                                    <w:t>斷開</w:t>
                                  </w:r>
                                </w:p>
                              </w:tc>
                              <w:tc>
                                <w:tcPr>
                                  <w:tcW w:w="6381" w:type="dxa"/>
                                </w:tcPr>
                                <w:p w:rsidR="007A44AD" w:rsidRDefault="007A44AD">
                                  <w:pPr>
                                    <w:pStyle w:val="TableParagraph"/>
                                    <w:spacing w:line="347" w:lineRule="exact"/>
                                    <w:ind w:left="107"/>
                                    <w:rPr>
                                      <w:sz w:val="21"/>
                                    </w:rPr>
                                  </w:pPr>
                                  <w:r w:rsidRPr="00A0551D">
                                    <w:rPr>
                                      <w:rFonts w:ascii="SimSun" w:eastAsia="新細明體" w:hAnsi="SimSun" w:cs="SimSun" w:hint="eastAsia"/>
                                      <w:sz w:val="21"/>
                                      <w:lang w:eastAsia="zh-TW"/>
                                    </w:rPr>
                                    <w:t>連接成功後可斷開當前連接。</w:t>
                                  </w:r>
                                </w:p>
                              </w:tc>
                            </w:tr>
                            <w:tr w:rsidR="007A44AD" w:rsidTr="004A4EDC">
                              <w:trPr>
                                <w:trHeight w:val="957"/>
                              </w:trPr>
                              <w:tc>
                                <w:tcPr>
                                  <w:tcW w:w="2413" w:type="dxa"/>
                                </w:tcPr>
                                <w:p w:rsidR="007A44AD" w:rsidRDefault="007A44AD">
                                  <w:pPr>
                                    <w:pStyle w:val="TableParagraph"/>
                                    <w:spacing w:before="10"/>
                                    <w:ind w:left="0"/>
                                    <w:rPr>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連接</w:t>
                                  </w:r>
                                </w:p>
                              </w:tc>
                              <w:tc>
                                <w:tcPr>
                                  <w:tcW w:w="6381" w:type="dxa"/>
                                </w:tcPr>
                                <w:p w:rsidR="007A44AD" w:rsidRDefault="007A44AD" w:rsidP="004A4EDC">
                                  <w:pPr>
                                    <w:pStyle w:val="TableParagraph"/>
                                    <w:spacing w:before="62"/>
                                    <w:ind w:right="96"/>
                                    <w:rPr>
                                      <w:sz w:val="21"/>
                                    </w:rPr>
                                  </w:pPr>
                                  <w:r w:rsidRPr="004A4EDC">
                                    <w:rPr>
                                      <w:rFonts w:ascii="SimSun" w:eastAsia="新細明體" w:hAnsi="SimSun" w:cs="SimSun" w:hint="eastAsia"/>
                                      <w:spacing w:val="-3"/>
                                      <w:sz w:val="21"/>
                                      <w:lang w:eastAsia="zh-TW"/>
                                    </w:rPr>
                                    <w:t>選中需要連接的可用網站，點連接即可。要重新連接需先斷開，</w:t>
                                  </w:r>
                                  <w:r w:rsidRPr="004A4EDC">
                                    <w:rPr>
                                      <w:rFonts w:ascii="SimSun" w:eastAsia="新細明體" w:hAnsi="SimSun" w:cs="SimSun"/>
                                      <w:spacing w:val="-3"/>
                                      <w:sz w:val="21"/>
                                      <w:lang w:eastAsia="zh-TW"/>
                                    </w:rPr>
                                    <w:t xml:space="preserve"> </w:t>
                                  </w:r>
                                  <w:r w:rsidRPr="004A4EDC">
                                    <w:rPr>
                                      <w:rFonts w:ascii="SimSun" w:eastAsia="新細明體" w:hAnsi="SimSun" w:cs="SimSun" w:hint="eastAsia"/>
                                      <w:spacing w:val="-3"/>
                                      <w:sz w:val="21"/>
                                      <w:lang w:eastAsia="zh-TW"/>
                                    </w:rPr>
                                    <w:t>處於已連接狀態時再連接其他網站，則會先斷開當前網站連接，</w:t>
                                  </w:r>
                                  <w:r w:rsidRPr="004A4EDC">
                                    <w:rPr>
                                      <w:rFonts w:ascii="SimSun" w:eastAsia="新細明體" w:hAnsi="SimSun" w:cs="SimSun"/>
                                      <w:spacing w:val="-3"/>
                                      <w:sz w:val="21"/>
                                      <w:lang w:eastAsia="zh-TW"/>
                                    </w:rPr>
                                    <w:t xml:space="preserve"> </w:t>
                                  </w:r>
                                  <w:r w:rsidRPr="004A4EDC">
                                    <w:rPr>
                                      <w:rFonts w:ascii="SimSun" w:eastAsia="新細明體" w:hAnsi="SimSun" w:cs="SimSun" w:hint="eastAsia"/>
                                      <w:spacing w:val="-3"/>
                                      <w:sz w:val="21"/>
                                      <w:lang w:eastAsia="zh-TW"/>
                                    </w:rPr>
                                    <w:t>再連接新網站。</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117" type="#_x0000_t202" style="position:absolute;left:0;text-align:left;margin-left:85.3pt;margin-top:23.9pt;width:444.55pt;height:145.9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3"/>
                        <w:gridCol w:w="6381"/>
                      </w:tblGrid>
                      <w:tr w:rsidR="007A44AD" w:rsidTr="004A4EDC">
                        <w:trPr>
                          <w:trHeight w:val="273"/>
                        </w:trPr>
                        <w:tc>
                          <w:tcPr>
                            <w:tcW w:w="2413" w:type="dxa"/>
                            <w:shd w:val="clear" w:color="auto" w:fill="BEBEBE"/>
                          </w:tcPr>
                          <w:p w:rsidR="007A44AD" w:rsidRDefault="007A44AD">
                            <w:pPr>
                              <w:pStyle w:val="TableParagraph"/>
                              <w:spacing w:line="254" w:lineRule="exact"/>
                              <w:ind w:left="110"/>
                              <w:rPr>
                                <w:rFonts w:ascii="Droid Sans Fallback" w:eastAsia="Droid Sans Fallback"/>
                                <w:sz w:val="21"/>
                              </w:rPr>
                            </w:pPr>
                            <w:r w:rsidRPr="00A0551D">
                              <w:rPr>
                                <w:rFonts w:ascii="SimSun" w:eastAsia="新細明體" w:hAnsi="SimSun" w:cs="SimSun" w:hint="eastAsia"/>
                                <w:sz w:val="21"/>
                                <w:lang w:eastAsia="zh-TW"/>
                              </w:rPr>
                              <w:t>參數值</w:t>
                            </w:r>
                          </w:p>
                        </w:tc>
                        <w:tc>
                          <w:tcPr>
                            <w:tcW w:w="6381" w:type="dxa"/>
                            <w:shd w:val="clear" w:color="auto" w:fill="BEBEBE"/>
                          </w:tcPr>
                          <w:p w:rsidR="007A44AD" w:rsidRDefault="007A44A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4A4EDC">
                        <w:trPr>
                          <w:trHeight w:val="633"/>
                        </w:trPr>
                        <w:tc>
                          <w:tcPr>
                            <w:tcW w:w="2413" w:type="dxa"/>
                          </w:tcPr>
                          <w:p w:rsidR="007A44AD" w:rsidRDefault="007A44AD">
                            <w:pPr>
                              <w:pStyle w:val="TableParagraph"/>
                              <w:spacing w:before="80"/>
                              <w:ind w:left="110"/>
                              <w:rPr>
                                <w:sz w:val="21"/>
                              </w:rPr>
                            </w:pPr>
                            <w:r w:rsidRPr="00A0551D">
                              <w:rPr>
                                <w:rFonts w:ascii="Times New Roman" w:eastAsia="新細明體"/>
                                <w:sz w:val="21"/>
                                <w:lang w:eastAsia="zh-TW"/>
                              </w:rPr>
                              <w:t xml:space="preserve">WIFI </w:t>
                            </w:r>
                            <w:r w:rsidRPr="00A0551D">
                              <w:rPr>
                                <w:rFonts w:ascii="SimSun" w:eastAsia="新細明體" w:hAnsi="SimSun" w:cs="SimSun" w:hint="eastAsia"/>
                                <w:sz w:val="21"/>
                                <w:lang w:eastAsia="zh-TW"/>
                              </w:rPr>
                              <w:t>自動連接</w:t>
                            </w:r>
                          </w:p>
                        </w:tc>
                        <w:tc>
                          <w:tcPr>
                            <w:tcW w:w="6381" w:type="dxa"/>
                          </w:tcPr>
                          <w:p w:rsidR="007A44AD" w:rsidRDefault="007A44AD" w:rsidP="004A4EDC">
                            <w:pPr>
                              <w:pStyle w:val="TableParagraph"/>
                              <w:tabs>
                                <w:tab w:val="left" w:pos="4305"/>
                              </w:tabs>
                              <w:spacing w:line="347" w:lineRule="exact"/>
                              <w:ind w:left="107"/>
                              <w:rPr>
                                <w:sz w:val="21"/>
                              </w:rPr>
                            </w:pPr>
                            <w:r w:rsidRPr="00A0551D">
                              <w:rPr>
                                <w:rFonts w:ascii="SimSun" w:eastAsia="新細明體" w:hAnsi="SimSun" w:cs="SimSun" w:hint="eastAsia"/>
                                <w:sz w:val="21"/>
                                <w:lang w:eastAsia="zh-TW"/>
                              </w:rPr>
                              <w:t>按</w:t>
                            </w:r>
                            <w:r w:rsidRPr="00A0551D">
                              <w:rPr>
                                <w:rFonts w:ascii="SimSun" w:eastAsia="新細明體" w:hAnsi="SimSun" w:cs="SimSun" w:hint="eastAsia"/>
                                <w:spacing w:val="-5"/>
                                <w:sz w:val="21"/>
                                <w:lang w:eastAsia="zh-TW"/>
                              </w:rPr>
                              <w:t>一下</w:t>
                            </w:r>
                            <w:r w:rsidRPr="00A0551D">
                              <w:rPr>
                                <w:rFonts w:eastAsia="新細明體"/>
                                <w:w w:val="211"/>
                                <w:sz w:val="21"/>
                                <w:lang w:eastAsia="zh-TW"/>
                              </w:rPr>
                              <w:t>“</w:t>
                            </w:r>
                            <w:r w:rsidRPr="00A0551D">
                              <w:rPr>
                                <w:rFonts w:ascii="Times New Roman" w:eastAsia="新細明體" w:hAnsi="Times New Roman"/>
                                <w:spacing w:val="-10"/>
                                <w:sz w:val="21"/>
                                <w:lang w:eastAsia="zh-TW"/>
                              </w:rPr>
                              <w:t>W</w:t>
                            </w:r>
                            <w:r w:rsidRPr="00A0551D">
                              <w:rPr>
                                <w:rFonts w:ascii="Times New Roman" w:eastAsia="新細明體" w:hAnsi="Times New Roman"/>
                                <w:spacing w:val="-2"/>
                                <w:sz w:val="21"/>
                                <w:lang w:eastAsia="zh-TW"/>
                              </w:rPr>
                              <w:t>i</w:t>
                            </w:r>
                            <w:r w:rsidRPr="00A0551D">
                              <w:rPr>
                                <w:rFonts w:ascii="Times New Roman" w:eastAsia="新細明體" w:hAnsi="Times New Roman"/>
                                <w:spacing w:val="-1"/>
                                <w:sz w:val="21"/>
                                <w:lang w:eastAsia="zh-TW"/>
                              </w:rPr>
                              <w:t>-</w:t>
                            </w:r>
                            <w:r w:rsidRPr="00A0551D">
                              <w:rPr>
                                <w:rFonts w:ascii="Times New Roman" w:eastAsia="新細明體" w:hAnsi="Times New Roman"/>
                                <w:spacing w:val="-3"/>
                                <w:sz w:val="21"/>
                                <w:lang w:eastAsia="zh-TW"/>
                              </w:rPr>
                              <w:t>F</w:t>
                            </w:r>
                            <w:r w:rsidRPr="00A0551D">
                              <w:rPr>
                                <w:rFonts w:ascii="Times New Roman" w:eastAsia="新細明體" w:hAnsi="Times New Roman"/>
                                <w:sz w:val="21"/>
                                <w:lang w:eastAsia="zh-TW"/>
                              </w:rPr>
                              <w:t>i</w:t>
                            </w:r>
                            <w:r w:rsidRPr="00A0551D">
                              <w:rPr>
                                <w:rFonts w:ascii="Times New Roman" w:eastAsia="新細明體" w:hAnsi="Times New Roman"/>
                                <w:spacing w:val="-1"/>
                                <w:sz w:val="21"/>
                                <w:lang w:eastAsia="zh-TW"/>
                              </w:rPr>
                              <w:t xml:space="preserve"> </w:t>
                            </w:r>
                            <w:r w:rsidRPr="00A0551D">
                              <w:rPr>
                                <w:rFonts w:ascii="SimSun" w:eastAsia="新細明體" w:hAnsi="SimSun" w:cs="SimSun" w:hint="eastAsia"/>
                                <w:sz w:val="21"/>
                                <w:lang w:eastAsia="zh-TW"/>
                              </w:rPr>
                              <w:t>自動連</w:t>
                            </w:r>
                            <w:r w:rsidRPr="00A0551D">
                              <w:rPr>
                                <w:rFonts w:ascii="SimSun" w:eastAsia="新細明體" w:hAnsi="SimSun" w:cs="SimSun" w:hint="eastAsia"/>
                                <w:spacing w:val="-3"/>
                                <w:sz w:val="21"/>
                                <w:lang w:eastAsia="zh-TW"/>
                              </w:rPr>
                              <w:t>接</w:t>
                            </w:r>
                            <w:r w:rsidRPr="00A0551D">
                              <w:rPr>
                                <w:rFonts w:eastAsia="新細明體"/>
                                <w:spacing w:val="-5"/>
                                <w:w w:val="211"/>
                                <w:sz w:val="21"/>
                                <w:lang w:eastAsia="zh-TW"/>
                              </w:rPr>
                              <w:t>”</w:t>
                            </w:r>
                            <w:r w:rsidRPr="00A0551D">
                              <w:rPr>
                                <w:rFonts w:ascii="SimSun" w:eastAsia="新細明體" w:hAnsi="SimSun" w:cs="SimSun" w:hint="eastAsia"/>
                                <w:spacing w:val="-3"/>
                                <w:sz w:val="21"/>
                                <w:lang w:eastAsia="zh-TW"/>
                              </w:rPr>
                              <w:t>後</w:t>
                            </w:r>
                            <w:r w:rsidRPr="00A0551D">
                              <w:rPr>
                                <w:rFonts w:ascii="SimSun" w:eastAsia="新細明體" w:hAnsi="SimSun" w:cs="SimSun" w:hint="eastAsia"/>
                                <w:sz w:val="21"/>
                                <w:lang w:eastAsia="zh-TW"/>
                              </w:rPr>
                              <w:t>面的</w:t>
                            </w:r>
                            <w:r w:rsidRPr="00A0551D">
                              <w:rPr>
                                <w:rFonts w:ascii="SimSun" w:eastAsia="新細明體" w:hAnsi="SimSun" w:cs="SimSun" w:hint="eastAsia"/>
                                <w:spacing w:val="-3"/>
                                <w:sz w:val="21"/>
                                <w:lang w:eastAsia="zh-TW"/>
                              </w:rPr>
                              <w:t>開關</w:t>
                            </w:r>
                            <w:r w:rsidRPr="00A0551D">
                              <w:rPr>
                                <w:rFonts w:ascii="SimSun" w:eastAsia="新細明體" w:hAnsi="SimSun" w:cs="SimSun" w:hint="eastAsia"/>
                                <w:sz w:val="21"/>
                                <w:lang w:eastAsia="zh-TW"/>
                              </w:rPr>
                              <w:t>，</w:t>
                            </w:r>
                            <w:r w:rsidRPr="00A0551D">
                              <w:rPr>
                                <w:rFonts w:eastAsia="新細明體"/>
                                <w:sz w:val="21"/>
                                <w:lang w:eastAsia="zh-TW"/>
                              </w:rPr>
                              <w:tab/>
                            </w:r>
                            <w:r w:rsidRPr="00A0551D">
                              <w:rPr>
                                <w:rFonts w:ascii="SimSun" w:eastAsia="新細明體" w:hAnsi="SimSun" w:cs="SimSun" w:hint="eastAsia"/>
                                <w:sz w:val="21"/>
                                <w:lang w:eastAsia="zh-TW"/>
                              </w:rPr>
                              <w:t>表示</w:t>
                            </w:r>
                            <w:r w:rsidRPr="00A0551D">
                              <w:rPr>
                                <w:rFonts w:ascii="SimSun" w:eastAsia="新細明體" w:hAnsi="SimSun" w:cs="SimSun" w:hint="eastAsia"/>
                                <w:spacing w:val="-3"/>
                                <w:sz w:val="21"/>
                                <w:lang w:eastAsia="zh-TW"/>
                              </w:rPr>
                              <w:t>開啟，設</w:t>
                            </w:r>
                            <w:r w:rsidRPr="00A0551D">
                              <w:rPr>
                                <w:rFonts w:ascii="SimSun" w:eastAsia="新細明體" w:hAnsi="SimSun" w:cs="SimSun" w:hint="eastAsia"/>
                                <w:sz w:val="21"/>
                                <w:lang w:eastAsia="zh-TW"/>
                              </w:rPr>
                              <w:t>備重啟</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後自動嘗試連接此前連接成功過的最近的一個網站。</w:t>
                            </w:r>
                          </w:p>
                        </w:tc>
                      </w:tr>
                      <w:tr w:rsidR="007A44AD" w:rsidTr="004A4EDC">
                        <w:trPr>
                          <w:trHeight w:val="628"/>
                        </w:trPr>
                        <w:tc>
                          <w:tcPr>
                            <w:tcW w:w="2413" w:type="dxa"/>
                          </w:tcPr>
                          <w:p w:rsidR="007A44AD" w:rsidRDefault="007A44AD">
                            <w:pPr>
                              <w:pStyle w:val="TableParagraph"/>
                              <w:spacing w:before="78"/>
                              <w:ind w:left="110"/>
                              <w:rPr>
                                <w:sz w:val="21"/>
                              </w:rPr>
                            </w:pPr>
                            <w:r w:rsidRPr="00A0551D">
                              <w:rPr>
                                <w:rFonts w:ascii="SimSun" w:eastAsia="新細明體" w:hAnsi="SimSun" w:cs="SimSun" w:hint="eastAsia"/>
                                <w:sz w:val="21"/>
                                <w:lang w:eastAsia="zh-TW"/>
                              </w:rPr>
                              <w:t>刷新列表</w:t>
                            </w:r>
                          </w:p>
                        </w:tc>
                        <w:tc>
                          <w:tcPr>
                            <w:tcW w:w="6381" w:type="dxa"/>
                          </w:tcPr>
                          <w:p w:rsidR="007A44AD" w:rsidRDefault="007A44AD" w:rsidP="004A4EDC">
                            <w:pPr>
                              <w:pStyle w:val="TableParagraph"/>
                              <w:spacing w:before="62"/>
                              <w:ind w:right="96"/>
                              <w:rPr>
                                <w:sz w:val="21"/>
                              </w:rPr>
                            </w:pPr>
                            <w:r w:rsidRPr="00A0551D">
                              <w:rPr>
                                <w:rFonts w:ascii="SimSun" w:eastAsia="新細明體" w:hAnsi="SimSun" w:cs="SimSun" w:hint="eastAsia"/>
                                <w:spacing w:val="-3"/>
                                <w:sz w:val="21"/>
                                <w:lang w:eastAsia="zh-TW"/>
                              </w:rPr>
                              <w:t>重新搜索網站，並且會自我調整添加密碼等資訊（此網站若配置過記錄</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rsidTr="004A4EDC">
                        <w:trPr>
                          <w:trHeight w:val="366"/>
                        </w:trPr>
                        <w:tc>
                          <w:tcPr>
                            <w:tcW w:w="2413" w:type="dxa"/>
                          </w:tcPr>
                          <w:p w:rsidR="007A44AD" w:rsidRDefault="007A44AD">
                            <w:pPr>
                              <w:pStyle w:val="TableParagraph"/>
                              <w:spacing w:line="347" w:lineRule="exact"/>
                              <w:ind w:left="110"/>
                              <w:rPr>
                                <w:sz w:val="21"/>
                              </w:rPr>
                            </w:pPr>
                            <w:r w:rsidRPr="00A0551D">
                              <w:rPr>
                                <w:rFonts w:ascii="SimSun" w:eastAsia="新細明體" w:hAnsi="SimSun" w:cs="SimSun" w:hint="eastAsia"/>
                                <w:sz w:val="21"/>
                                <w:lang w:eastAsia="zh-TW"/>
                              </w:rPr>
                              <w:t>斷開</w:t>
                            </w:r>
                          </w:p>
                        </w:tc>
                        <w:tc>
                          <w:tcPr>
                            <w:tcW w:w="6381" w:type="dxa"/>
                          </w:tcPr>
                          <w:p w:rsidR="007A44AD" w:rsidRDefault="007A44AD">
                            <w:pPr>
                              <w:pStyle w:val="TableParagraph"/>
                              <w:spacing w:line="347" w:lineRule="exact"/>
                              <w:ind w:left="107"/>
                              <w:rPr>
                                <w:sz w:val="21"/>
                              </w:rPr>
                            </w:pPr>
                            <w:r w:rsidRPr="00A0551D">
                              <w:rPr>
                                <w:rFonts w:ascii="SimSun" w:eastAsia="新細明體" w:hAnsi="SimSun" w:cs="SimSun" w:hint="eastAsia"/>
                                <w:sz w:val="21"/>
                                <w:lang w:eastAsia="zh-TW"/>
                              </w:rPr>
                              <w:t>連接成功後可斷開當前連接。</w:t>
                            </w:r>
                          </w:p>
                        </w:tc>
                      </w:tr>
                      <w:tr w:rsidR="007A44AD" w:rsidTr="004A4EDC">
                        <w:trPr>
                          <w:trHeight w:val="957"/>
                        </w:trPr>
                        <w:tc>
                          <w:tcPr>
                            <w:tcW w:w="2413" w:type="dxa"/>
                          </w:tcPr>
                          <w:p w:rsidR="007A44AD" w:rsidRDefault="007A44AD">
                            <w:pPr>
                              <w:pStyle w:val="TableParagraph"/>
                              <w:spacing w:before="10"/>
                              <w:ind w:left="0"/>
                              <w:rPr>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連接</w:t>
                            </w:r>
                          </w:p>
                        </w:tc>
                        <w:tc>
                          <w:tcPr>
                            <w:tcW w:w="6381" w:type="dxa"/>
                          </w:tcPr>
                          <w:p w:rsidR="007A44AD" w:rsidRDefault="007A44AD" w:rsidP="004A4EDC">
                            <w:pPr>
                              <w:pStyle w:val="TableParagraph"/>
                              <w:spacing w:before="62"/>
                              <w:ind w:right="96"/>
                              <w:rPr>
                                <w:sz w:val="21"/>
                              </w:rPr>
                            </w:pPr>
                            <w:r w:rsidRPr="004A4EDC">
                              <w:rPr>
                                <w:rFonts w:ascii="SimSun" w:eastAsia="新細明體" w:hAnsi="SimSun" w:cs="SimSun" w:hint="eastAsia"/>
                                <w:spacing w:val="-3"/>
                                <w:sz w:val="21"/>
                                <w:lang w:eastAsia="zh-TW"/>
                              </w:rPr>
                              <w:t>選中需要連接的可用網站，點連接即可。要重新連接需先斷開，</w:t>
                            </w:r>
                            <w:r w:rsidRPr="004A4EDC">
                              <w:rPr>
                                <w:rFonts w:ascii="SimSun" w:eastAsia="新細明體" w:hAnsi="SimSun" w:cs="SimSun"/>
                                <w:spacing w:val="-3"/>
                                <w:sz w:val="21"/>
                                <w:lang w:eastAsia="zh-TW"/>
                              </w:rPr>
                              <w:t xml:space="preserve"> </w:t>
                            </w:r>
                            <w:r w:rsidRPr="004A4EDC">
                              <w:rPr>
                                <w:rFonts w:ascii="SimSun" w:eastAsia="新細明體" w:hAnsi="SimSun" w:cs="SimSun" w:hint="eastAsia"/>
                                <w:spacing w:val="-3"/>
                                <w:sz w:val="21"/>
                                <w:lang w:eastAsia="zh-TW"/>
                              </w:rPr>
                              <w:t>處於已連接狀態時再連接其他網站，則會先斷開當前網站連接，</w:t>
                            </w:r>
                            <w:r w:rsidRPr="004A4EDC">
                              <w:rPr>
                                <w:rFonts w:ascii="SimSun" w:eastAsia="新細明體" w:hAnsi="SimSun" w:cs="SimSun"/>
                                <w:spacing w:val="-3"/>
                                <w:sz w:val="21"/>
                                <w:lang w:eastAsia="zh-TW"/>
                              </w:rPr>
                              <w:t xml:space="preserve"> </w:t>
                            </w:r>
                            <w:r w:rsidRPr="004A4EDC">
                              <w:rPr>
                                <w:rFonts w:ascii="SimSun" w:eastAsia="新細明體" w:hAnsi="SimSun" w:cs="SimSun" w:hint="eastAsia"/>
                                <w:spacing w:val="-3"/>
                                <w:sz w:val="21"/>
                                <w:lang w:eastAsia="zh-TW"/>
                              </w:rPr>
                              <w:t>再連接新網站。</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188"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3-26</w:t>
        </w:r>
      </w:hyperlink>
      <w:r w:rsidR="00A0551D" w:rsidRPr="00A0551D">
        <w:rPr>
          <w:rFonts w:ascii="SimSun" w:eastAsia="新細明體" w:hAnsi="SimSun" w:cs="SimSun" w:hint="eastAsia"/>
          <w:lang w:eastAsia="zh-TW"/>
        </w:rPr>
        <w:t>。</w:t>
      </w:r>
    </w:p>
    <w:p w:rsidR="00FD4CF4" w:rsidRDefault="00A0551D">
      <w:pPr>
        <w:pStyle w:val="a3"/>
        <w:spacing w:line="319" w:lineRule="exact"/>
        <w:ind w:left="2794"/>
        <w:rPr>
          <w:rFonts w:ascii="Droid Sans Fallback" w:eastAsia="Droid Sans Fallback"/>
        </w:rPr>
      </w:pPr>
      <w:bookmarkStart w:id="295" w:name="_bookmark188"/>
      <w:bookmarkEnd w:id="295"/>
      <w:r w:rsidRPr="00A0551D">
        <w:rPr>
          <w:rFonts w:ascii="SimSun" w:eastAsia="新細明體" w:hAnsi="SimSun" w:cs="SimSun" w:hint="eastAsia"/>
          <w:lang w:eastAsia="zh-TW"/>
        </w:rPr>
        <w:t>表</w:t>
      </w:r>
      <w:r w:rsidRPr="00A0551D">
        <w:rPr>
          <w:rFonts w:ascii="Times New Roman" w:eastAsia="新細明體"/>
          <w:lang w:eastAsia="zh-TW"/>
        </w:rPr>
        <w:t xml:space="preserve">3-26 Wi-Fi </w:t>
      </w:r>
      <w:r w:rsidRPr="00A0551D">
        <w:rPr>
          <w:rFonts w:ascii="SimSun" w:eastAsia="新細明體" w:hAnsi="SimSun" w:cs="SimSun" w:hint="eastAsia"/>
          <w:lang w:eastAsia="zh-TW"/>
        </w:rPr>
        <w:t>參數說明</w:t>
      </w:r>
    </w:p>
    <w:p w:rsidR="00FD4CF4" w:rsidRDefault="00FD4CF4">
      <w:pPr>
        <w:spacing w:line="319" w:lineRule="exact"/>
        <w:rPr>
          <w:rFonts w:ascii="Droid Sans Fallback" w:eastAsia="新細明體" w:hint="eastAsia"/>
          <w:lang w:eastAsia="zh-TW"/>
        </w:rPr>
      </w:pPr>
    </w:p>
    <w:p w:rsidR="00BF4D8C" w:rsidRPr="00BF4D8C" w:rsidRDefault="00BF4D8C">
      <w:pPr>
        <w:spacing w:line="319" w:lineRule="exact"/>
        <w:rPr>
          <w:rFonts w:ascii="Droid Sans Fallback" w:eastAsia="新細明體" w:hint="eastAsia"/>
          <w:lang w:eastAsia="zh-TW"/>
        </w:rPr>
        <w:sectPr w:rsidR="00BF4D8C" w:rsidRPr="00BF4D8C">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
        <w:rPr>
          <w:rFonts w:ascii="Droid Sans Fallback"/>
          <w:sz w:val="13"/>
        </w:rPr>
      </w:pPr>
    </w:p>
    <w:p w:rsidR="00FD4CF4" w:rsidRDefault="00123F87">
      <w:pPr>
        <w:pStyle w:val="a3"/>
        <w:spacing w:line="285" w:lineRule="exact"/>
        <w:ind w:left="7837"/>
        <w:rPr>
          <w:rFonts w:ascii="Droid Sans Fallback"/>
          <w:sz w:val="20"/>
        </w:rPr>
      </w:pPr>
      <w:r>
        <w:rPr>
          <w:rFonts w:ascii="Droid Sans Fallback"/>
          <w:noProof/>
          <w:position w:val="-5"/>
          <w:sz w:val="20"/>
          <w:lang w:val="en-US" w:eastAsia="zh-TW" w:bidi="ar-SA"/>
        </w:rPr>
        <w:drawing>
          <wp:inline distT="0" distB="0" distL="0" distR="0" wp14:anchorId="0118840A" wp14:editId="248E16C7">
            <wp:extent cx="325754" cy="180975"/>
            <wp:effectExtent l="0" t="0" r="0" b="0"/>
            <wp:docPr id="79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148.png"/>
                    <pic:cNvPicPr/>
                  </pic:nvPicPr>
                  <pic:blipFill>
                    <a:blip r:embed="rId136" cstate="print"/>
                    <a:stretch>
                      <a:fillRect/>
                    </a:stretch>
                  </pic:blipFill>
                  <pic:spPr>
                    <a:xfrm>
                      <a:off x="0" y="0"/>
                      <a:ext cx="325754" cy="180975"/>
                    </a:xfrm>
                    <a:prstGeom prst="rect">
                      <a:avLst/>
                    </a:prstGeom>
                  </pic:spPr>
                </pic:pic>
              </a:graphicData>
            </a:graphic>
          </wp:inline>
        </w:drawing>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
        <w:rPr>
          <w:rFonts w:ascii="Droid Sans Fallback"/>
          <w:sz w:val="23"/>
        </w:rPr>
      </w:pPr>
    </w:p>
    <w:p w:rsidR="00FD4CF4" w:rsidRDefault="00FD4CF4">
      <w:pPr>
        <w:rPr>
          <w:rFonts w:ascii="Droid Sans Fallback"/>
          <w:sz w:val="23"/>
        </w:rPr>
        <w:sectPr w:rsidR="00FD4CF4">
          <w:type w:val="continuous"/>
          <w:pgSz w:w="11910" w:h="16840"/>
          <w:pgMar w:top="1580" w:right="0" w:bottom="280" w:left="0" w:header="720" w:footer="720" w:gutter="0"/>
          <w:cols w:space="720"/>
        </w:sectPr>
      </w:pPr>
    </w:p>
    <w:p w:rsidR="00BF4D8C" w:rsidRDefault="00BF4D8C">
      <w:pPr>
        <w:pStyle w:val="a3"/>
        <w:spacing w:line="424" w:lineRule="exact"/>
        <w:jc w:val="right"/>
        <w:rPr>
          <w:rFonts w:ascii="SimSun" w:eastAsia="新細明體" w:hAnsi="SimSun" w:cs="SimSun"/>
          <w:lang w:eastAsia="zh-TW"/>
        </w:rPr>
      </w:pPr>
    </w:p>
    <w:p w:rsidR="00BF4D8C" w:rsidRDefault="00BF4D8C">
      <w:pPr>
        <w:pStyle w:val="a3"/>
        <w:spacing w:line="424" w:lineRule="exact"/>
        <w:jc w:val="right"/>
        <w:rPr>
          <w:rFonts w:ascii="SimSun" w:eastAsia="新細明體" w:hAnsi="SimSun" w:cs="SimSun"/>
          <w:lang w:eastAsia="zh-TW"/>
        </w:rPr>
      </w:pPr>
    </w:p>
    <w:p w:rsidR="00BF4D8C" w:rsidRDefault="00BF4D8C">
      <w:pPr>
        <w:pStyle w:val="a3"/>
        <w:spacing w:line="424" w:lineRule="exact"/>
        <w:jc w:val="right"/>
        <w:rPr>
          <w:rFonts w:ascii="SimSun" w:eastAsia="新細明體" w:hAnsi="SimSun" w:cs="SimSun"/>
          <w:lang w:eastAsia="zh-TW"/>
        </w:rPr>
      </w:pPr>
    </w:p>
    <w:p w:rsidR="00FD4CF4" w:rsidRDefault="00A0551D">
      <w:pPr>
        <w:pStyle w:val="a3"/>
        <w:spacing w:line="424"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BF4D8C" w:rsidRDefault="00123F87">
      <w:pPr>
        <w:pStyle w:val="a3"/>
        <w:spacing w:line="337" w:lineRule="exact"/>
        <w:ind w:left="187"/>
        <w:rPr>
          <w:rFonts w:eastAsia="新細明體" w:hint="eastAsia"/>
          <w:lang w:eastAsia="zh-TW"/>
        </w:rPr>
      </w:pPr>
      <w:r>
        <w:rPr>
          <w:lang w:eastAsia="zh-TW"/>
        </w:rPr>
        <w:br w:type="column"/>
      </w:r>
    </w:p>
    <w:p w:rsidR="00BF4D8C" w:rsidRDefault="00BF4D8C">
      <w:pPr>
        <w:pStyle w:val="a3"/>
        <w:spacing w:line="337" w:lineRule="exact"/>
        <w:ind w:left="187"/>
        <w:rPr>
          <w:rFonts w:eastAsia="新細明體" w:hint="eastAsia"/>
          <w:lang w:eastAsia="zh-TW"/>
        </w:rPr>
      </w:pPr>
    </w:p>
    <w:p w:rsidR="00BF4D8C" w:rsidRDefault="00BF4D8C">
      <w:pPr>
        <w:pStyle w:val="a3"/>
        <w:spacing w:line="337" w:lineRule="exact"/>
        <w:ind w:left="187"/>
        <w:rPr>
          <w:rFonts w:eastAsia="新細明體" w:hint="eastAsia"/>
          <w:lang w:eastAsia="zh-TW"/>
        </w:rPr>
      </w:pPr>
    </w:p>
    <w:p w:rsidR="00BF4D8C" w:rsidRDefault="00BF4D8C">
      <w:pPr>
        <w:pStyle w:val="a3"/>
        <w:spacing w:line="337" w:lineRule="exact"/>
        <w:ind w:left="187"/>
        <w:rPr>
          <w:rFonts w:eastAsia="新細明體" w:hint="eastAsia"/>
          <w:lang w:eastAsia="zh-TW"/>
        </w:rPr>
      </w:pPr>
    </w:p>
    <w:p w:rsidR="00FD4CF4" w:rsidRDefault="00A0551D">
      <w:pPr>
        <w:pStyle w:val="a3"/>
        <w:spacing w:line="337" w:lineRule="exact"/>
        <w:ind w:left="187"/>
        <w:rPr>
          <w:lang w:eastAsia="zh-TW"/>
        </w:rPr>
      </w:pPr>
      <w:r w:rsidRPr="004A4EDC">
        <w:rPr>
          <w:rFonts w:ascii="SimSun" w:eastAsia="新細明體" w:hAnsi="SimSun" w:cs="SimSun" w:hint="eastAsia"/>
          <w:spacing w:val="-2"/>
          <w:lang w:eastAsia="zh-TW"/>
        </w:rPr>
        <w:t>按一下</w:t>
      </w:r>
      <w:r w:rsidRPr="004A4EDC">
        <w:rPr>
          <w:rFonts w:ascii="SimSun" w:eastAsia="新細明體" w:hAnsi="SimSun" w:cs="SimSun"/>
          <w:spacing w:val="-2"/>
          <w:lang w:eastAsia="zh-TW"/>
        </w:rPr>
        <w:t>“</w:t>
      </w:r>
      <w:r w:rsidRPr="00A0551D">
        <w:rPr>
          <w:rFonts w:ascii="SimSun" w:eastAsia="新細明體" w:hAnsi="SimSun" w:cs="SimSun" w:hint="eastAsia"/>
          <w:spacing w:val="-2"/>
          <w:lang w:eastAsia="zh-TW"/>
        </w:rPr>
        <w:t>應用</w:t>
      </w:r>
      <w:r w:rsidRPr="004A4EDC">
        <w:rPr>
          <w:rFonts w:ascii="SimSun" w:eastAsia="新細明體" w:hAnsi="SimSun" w:cs="SimSun"/>
          <w:spacing w:val="-2"/>
          <w:lang w:eastAsia="zh-TW"/>
        </w:rPr>
        <w:t>”</w:t>
      </w:r>
      <w:r w:rsidRPr="004A4EDC">
        <w:rPr>
          <w:rFonts w:ascii="SimSun" w:eastAsia="新細明體" w:hAnsi="SimSun" w:cs="SimSun" w:hint="eastAsia"/>
          <w:spacing w:val="-2"/>
          <w:lang w:eastAsia="zh-TW"/>
        </w:rPr>
        <w:t>，完成配</w:t>
      </w:r>
      <w:r w:rsidRPr="00A0551D">
        <w:rPr>
          <w:rFonts w:ascii="SimSun" w:eastAsia="新細明體" w:hAnsi="SimSun" w:cs="SimSun" w:hint="eastAsia"/>
          <w:spacing w:val="-3"/>
          <w:lang w:eastAsia="zh-TW"/>
        </w:rPr>
        <w:t>置。</w:t>
      </w:r>
    </w:p>
    <w:p w:rsidR="00FD4CF4" w:rsidRDefault="00A0551D">
      <w:pPr>
        <w:pStyle w:val="a3"/>
        <w:spacing w:line="358" w:lineRule="exact"/>
        <w:ind w:left="187"/>
        <w:rPr>
          <w:lang w:eastAsia="zh-TW"/>
        </w:rPr>
      </w:pPr>
      <w:r w:rsidRPr="00A0551D">
        <w:rPr>
          <w:rFonts w:ascii="SimSun" w:eastAsia="新細明體" w:hAnsi="SimSun" w:cs="SimSun" w:hint="eastAsia"/>
          <w:lang w:eastAsia="zh-TW"/>
        </w:rPr>
        <w:t>系統顯示</w:t>
      </w:r>
      <w:r w:rsidRPr="00A0551D">
        <w:rPr>
          <w:rFonts w:eastAsia="新細明體"/>
          <w:lang w:eastAsia="zh-TW"/>
        </w:rPr>
        <w:t xml:space="preserve"> </w:t>
      </w:r>
      <w:r w:rsidRPr="00A0551D">
        <w:rPr>
          <w:rFonts w:ascii="Times New Roman" w:eastAsia="新細明體"/>
          <w:lang w:eastAsia="zh-TW"/>
        </w:rPr>
        <w:t xml:space="preserve">Wi-Fi </w:t>
      </w:r>
      <w:r w:rsidRPr="00A0551D">
        <w:rPr>
          <w:rFonts w:ascii="SimSun" w:eastAsia="新細明體" w:hAnsi="SimSun" w:cs="SimSun" w:hint="eastAsia"/>
          <w:lang w:eastAsia="zh-TW"/>
        </w:rPr>
        <w:t>工作資訊，如</w:t>
      </w:r>
      <w:hyperlink w:anchor="_bookmark189"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7 </w:t>
        </w:r>
      </w:hyperlink>
      <w:r w:rsidRPr="00A0551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rPr>
      </w:pPr>
      <w:bookmarkStart w:id="296" w:name="_bookmark189"/>
      <w:bookmarkEnd w:id="296"/>
      <w:r w:rsidRPr="00A0551D">
        <w:rPr>
          <w:rFonts w:ascii="SimSun" w:eastAsia="新細明體" w:hAnsi="SimSun" w:cs="SimSun" w:hint="eastAsia"/>
          <w:lang w:eastAsia="zh-TW"/>
        </w:rPr>
        <w:lastRenderedPageBreak/>
        <w:t>圖</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 xml:space="preserve">7  Wi-Fi </w:t>
      </w:r>
      <w:r w:rsidRPr="00A0551D">
        <w:rPr>
          <w:rFonts w:ascii="SimSun" w:eastAsia="新細明體" w:hAnsi="SimSun" w:cs="SimSun" w:hint="eastAsia"/>
          <w:lang w:eastAsia="zh-TW"/>
        </w:rPr>
        <w:t>工作資訊</w:t>
      </w:r>
    </w:p>
    <w:p w:rsidR="00FD4CF4" w:rsidRDefault="00233DCE">
      <w:pPr>
        <w:pStyle w:val="a3"/>
        <w:rPr>
          <w:rFonts w:ascii="Droid Sans Fallback"/>
          <w:sz w:val="20"/>
        </w:rPr>
      </w:pPr>
      <w:r>
        <w:rPr>
          <w:noProof/>
          <w:lang w:val="en-US" w:eastAsia="zh-TW" w:bidi="ar-SA"/>
        </w:rPr>
        <mc:AlternateContent>
          <mc:Choice Requires="wpg">
            <w:drawing>
              <wp:anchor distT="0" distB="0" distL="114300" distR="114300" simplePos="0" relativeHeight="251827200" behindDoc="1" locked="0" layoutInCell="1" allowOverlap="1" wp14:anchorId="40A856E9" wp14:editId="151B0688">
                <wp:simplePos x="0" y="0"/>
                <wp:positionH relativeFrom="page">
                  <wp:posOffset>1253490</wp:posOffset>
                </wp:positionH>
                <wp:positionV relativeFrom="paragraph">
                  <wp:posOffset>78823</wp:posOffset>
                </wp:positionV>
                <wp:extent cx="5536565" cy="4543425"/>
                <wp:effectExtent l="0" t="0" r="6985" b="0"/>
                <wp:wrapNone/>
                <wp:docPr id="882"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4543425"/>
                          <a:chOff x="1974" y="325"/>
                          <a:chExt cx="8719" cy="7155"/>
                        </a:xfrm>
                      </wpg:grpSpPr>
                      <pic:pic xmlns:pic="http://schemas.openxmlformats.org/drawingml/2006/picture">
                        <pic:nvPicPr>
                          <pic:cNvPr id="884" name="Picture 42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2053" y="325"/>
                            <a:ext cx="8640" cy="6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6" name="Picture 4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7224"/>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7" o:spid="_x0000_s1026" style="position:absolute;margin-left:98.7pt;margin-top:6.2pt;width:435.95pt;height:357.75pt;z-index:-251489280;mso-position-horizontal-relative:page" coordorigin="1974,325" coordsize="8719,71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8336KJvv0VyvdlnZ+Yn95fzo8xP7y&#10;/nXKUV1EHV+Yn95fzo8xP7y/nXKUUAdX5if3l/OjzE/vL+dcpRQB1fmJ/eX86PMT+8v51ylFAHV+&#10;Yn95fzo8xP7y/nXKUUAdX5if3l/OjzE/vL+dcpRQB1fmJ/eX86PMT+8v51ylFAHV+Yn95fzo8xP7&#10;y/nXKUUAdX5if3l/OjzE/vL+dcpRQB1fmJ/eX86PMT+8v51ylFAHV+Yn95fzo8xP7y/nXKUUAdX5&#10;if3l/OjzE/vL+dcpRQB1fmJ/eX86PMT+8v51ylFAFrWWDascEH9wnT/eaqtQL/x/Sf8AXNP5tU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Xm+/RRN9+iuV7ss7WiiiuogKKKKACii&#10;r+leH9U13zf7N0271DyseZ9lgaXZnOM7QcZwfyNAFCirmpaNqGiyrHqFjc2MjDIS5haMkfRgKde6&#10;DqenWsVzd6dd2tvL/q5poGRH+hIwaAKNFbQ8EeIjAJ/7A1TySu8SfY5NpHrnb0rGIKkgjBHUGgBK&#10;KKKACiiigAooooAKKKKACiiigAooooAKKKKACiiigDndb/5Cx/64J/6E1VKt63/yFj/1wT/0Jqq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zffoom+/RXK92WdrRRRXUQFFFFABRRRQ&#10;AUUUUAFFFFABRRRQAUUUUAFFFFABRRRQAUUUUAFFFFABRRRQAUUUUAc7rf8AyFj/ANcE/wDQmqpV&#10;vW/+Qsf+uCf+hNVS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vN9+iib79Fcr3ZZ2tFFFdRAUUUUAFFFFABRRRQAUUUUAFFFFABRRRQAUUUUAFFFFABRRRQAUUU&#10;UAFFFFABRRRQBzut/wDIWP8A1wT/ANCaqlW9b/5Cx/64J/6E1V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8336KJvv0Vyvdlna0UUV1EBRRRQAUUUUAFFFFAB&#10;RRRQAUUUUAFFFFABRRRQAUUUUAFFFFABRRRQAUUUUAFFFFAHO63/AMhY/wDXBP8A0JqqVb1v/kLH&#10;/rgn/oTVU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zffo&#10;om+/RXK92WdrRRRXUQFFFFABRRRQAUUUUAFFFFABRRRQAUUUUAFFFFABRRRQAUUUUAFFFFABRRRQ&#10;AUUUUAc7rf8AyFj/ANcE/wDQmqpVvW/+Qsf+uCf+hNVS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N9+iib79Fcr3ZZ2tFFFdRAUUUUAFFFFABRRRQAUUUUAFF&#10;FFABRRRQAUUUUAFFFFABRRRQAUUUUAFFFFABRRRQBzut/wDIWP8A1wT/ANCaqlW9b/5Cx/64J/6E&#10;1V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8336KJvv0Vy&#10;vdlna0UUV1EBRRRQAUUUUAFFFFABRRRQAUUUUAFFFFABRRRQAUUUUAFFFFABRRRQAUUUUAFFFFAH&#10;O63/AMhY/wDXBP8A0JqqVb1v/kLH/rgn/oTVU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zffoom+/RXK92WdrRRRXUQFFFFABRRRQAUUUUAFFFFABRRRQAUUU&#10;UAFFFFABRRRQAUUUUAFFFFABRRRQAUUUUAc7rf8AyFj/ANcE/wDQmqpVvW/+Qsf+uCf+hNVS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vN9+iib79Fcr3ZZ2tF&#10;FFdRAUUUUAFFFFABRRRQAUUUUAFFFFABRRRQAUUUUAFFFFABRRRQAUUUUAFFFFABRRRQBzut/wDI&#10;WP8A1wT/ANCaqlW9b/5Cx/64J/6E1V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8336KJvv0Vyvdlna0UUV1EBRRRQAUUUUAFFFFABRRRQAUUUUAFFFFABRRRQ&#10;AUUUUAFFFFABRRRQAUUUUAFFFFAHO63/AMhY/wDXBP8A0JqqVb1v/kLH/rgn/oTVU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zffoom+/RXK92WdrRRRXUQFF&#10;FFABRRRQAUUUUAFFFFABRRRQAUUUUAFFFFABRRRQAUUUUAFFFFABRRRQAUUUUAc7rf8AyFj/ANcE&#10;/wDQmqpVvW/+Qsf+uCf+hNVS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vN9+iib79Fcr3ZZ2tFFFdRAUUUUAFFFFABRRRQAUUUUAFFFFABRRRQAUUUUAFFFFAB&#10;RRRQAUUUUAFFFFABRRRQBzut/wDIWP8A1wT/ANCaqlW9b/5Cx/64J/6E1V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8336KJvv0Vyvdlna0UUV1EBRRRQAUUU&#10;UAFFFFABRRRQAUUUUAFFFFABRRRQAUUUUAFFFFABRRRQAUUUUAFFFFAHO63/AMhY/wDXBP8A0Jqq&#10;Vb1v/kLH/rgn/oTVU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zffoom+/RXK92WdrRRRXUQFFFFABRRRQAUUUUAFFFFABRRRQAUUUUAFFFFABRRRQAUUUUAFF&#10;FFABRRRQAUUUUAc7rf8AyFj/ANcE/wDQmqpVvW/+Qsf+uCf+hNVS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vN9+iib79Fcr3ZZ2tFFFdRAUUUUAFFFFABRRRQ&#10;AUUUUAFFFFABRRRQAUUUUAFFFFABRRRQAUUUUAFFFFABRRRQBzut/wDIWP8A1wT/ANCaqlW9b/5C&#10;x/64J/6E1V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833&#10;6KJvv0Vyvdlna0UUV1EBRRRQAUUUUAFFFFABRRRQAUUUUAFFFFABRRRQAUUUUAFFFFABRRRQAUUU&#10;UAFFFFAHO63/AMhY/wDXBP8A0JqqVb1v/kLH/rgn/oTVU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">
                <v:shape id="Picture 429" o:spid="_x0000_s1027" type="#_x0000_t75" style="position:absolute;left:2053;top:325;width:8640;height:6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d7znGAAAA3AAAAA8AAABkcnMvZG93bnJldi54bWxEj09rwkAUxO+FfoflFbwUs1FKDamrFEHw&#10;YFv8B3p7ZF+Tpdm3IbtqzKfvFgoeh5n5DTOdd7YWF2q9caxglKQgiAunDZcK9rvlMAPhA7LG2jEp&#10;uJGH+ezxYYq5dlfe0GUbShEh7HNUUIXQ5FL6oiKLPnENcfS+XWsxRNmWUrd4jXBby3GavkqLhuNC&#10;hQ0tKip+tmeroOn6yYfsn0/Bfq7NF9e3Q380Sg2euvc3EIG6cA//t1daQZa9wN+Ze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t3vOcYAAADcAAAADwAAAAAAAAAAAAAA&#10;AACfAgAAZHJzL2Rvd25yZXYueG1sUEsFBgAAAAAEAAQA9wAAAJIDAAAAAA==&#10;">
                  <v:imagedata r:id="rId347" o:title=""/>
                </v:shape>
                <v:shape id="Picture 428" o:spid="_x0000_s1028" type="#_x0000_t75" style="position:absolute;left:1974;top:7224;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q/AjGAAAA3AAAAA8AAABkcnMvZG93bnJldi54bWxEj0FrAjEUhO9C/0N4Qi9SsxYq62qUIhTa&#10;g0VX0etj89wsbl6WTdT03zcFocdhZr5hFqtoW3Gj3jeOFUzGGQjiyumGawWH/cdLDsIHZI2tY1Lw&#10;Qx5Wy6fBAgvt7ryjWxlqkSDsC1RgQugKKX1lyKIfu444eWfXWwxJ9rXUPd4T3LbyNcum0mLDacFg&#10;R2tD1aW8WgXrr+84O123cb87lnFk3jabyWGm1PMwvs9BBIrhP/xof2oFeT6FvzPp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r8CMYAAADcAAAADwAAAAAAAAAAAAAA&#10;AACfAgAAZHJzL2Rvd25yZXYueG1sUEsFBgAAAAAEAAQA9wAAAJIDAAAAAA==&#10;">
                  <v:imagedata r:id="rId96" o:title=""/>
                </v:shape>
                <w10:wrap anchorx="page"/>
              </v:group>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Default="0063221D">
      <w:pPr>
        <w:pStyle w:val="a3"/>
        <w:rPr>
          <w:rFonts w:ascii="Droid Sans Fallback" w:eastAsia="新細明體" w:hint="eastAsia"/>
          <w:sz w:val="20"/>
          <w:lang w:eastAsia="zh-TW"/>
        </w:rPr>
      </w:pPr>
    </w:p>
    <w:p w:rsidR="0063221D" w:rsidRPr="0063221D" w:rsidRDefault="0063221D">
      <w:pPr>
        <w:pStyle w:val="a3"/>
        <w:rPr>
          <w:rFonts w:ascii="Droid Sans Fallback" w:eastAsia="新細明體" w:hint="eastAsia"/>
          <w:sz w:val="20"/>
          <w:lang w:eastAsia="zh-TW"/>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3"/>
        <w:rPr>
          <w:rFonts w:ascii="Droid Sans Fallback"/>
          <w:sz w:val="25"/>
        </w:rPr>
      </w:pPr>
    </w:p>
    <w:p w:rsidR="00FD4CF4" w:rsidRDefault="00A0551D">
      <w:pPr>
        <w:pStyle w:val="a5"/>
        <w:numPr>
          <w:ilvl w:val="3"/>
          <w:numId w:val="180"/>
        </w:numPr>
        <w:tabs>
          <w:tab w:val="left" w:pos="2393"/>
          <w:tab w:val="left" w:pos="2394"/>
        </w:tabs>
        <w:spacing w:line="337" w:lineRule="exact"/>
        <w:rPr>
          <w:sz w:val="21"/>
          <w:lang w:eastAsia="zh-TW"/>
        </w:rPr>
      </w:pPr>
      <w:r w:rsidRPr="00A0551D">
        <w:rPr>
          <w:rFonts w:ascii="SimSun" w:eastAsia="新細明體" w:hAnsi="SimSun" w:cs="SimSun" w:hint="eastAsia"/>
          <w:spacing w:val="-3"/>
          <w:sz w:val="21"/>
          <w:shd w:val="clear" w:color="auto" w:fill="D9D9D9"/>
          <w:lang w:eastAsia="zh-TW"/>
        </w:rPr>
        <w:t>連接成功後，預覽介面右上角會出現</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WI-FI</w:t>
      </w:r>
      <w:r w:rsidRPr="00A0551D">
        <w:rPr>
          <w:rFonts w:ascii="Times New Roman" w:eastAsia="新細明體"/>
          <w:spacing w:val="-3"/>
          <w:sz w:val="21"/>
          <w:shd w:val="clear" w:color="auto" w:fill="D9D9D9"/>
          <w:lang w:eastAsia="zh-TW"/>
        </w:rPr>
        <w:t xml:space="preserve"> </w:t>
      </w:r>
      <w:r w:rsidRPr="00A0551D">
        <w:rPr>
          <w:rFonts w:ascii="SimSun" w:eastAsia="新細明體" w:hAnsi="SimSun" w:cs="SimSun" w:hint="eastAsia"/>
          <w:spacing w:val="-1"/>
          <w:sz w:val="21"/>
          <w:shd w:val="clear" w:color="auto" w:fill="D9D9D9"/>
          <w:lang w:eastAsia="zh-TW"/>
        </w:rPr>
        <w:t>的連接信號標誌。</w:t>
      </w:r>
    </w:p>
    <w:p w:rsidR="00FD4CF4" w:rsidRDefault="00A0551D">
      <w:pPr>
        <w:pStyle w:val="a5"/>
        <w:numPr>
          <w:ilvl w:val="3"/>
          <w:numId w:val="180"/>
        </w:numPr>
        <w:tabs>
          <w:tab w:val="left" w:pos="2393"/>
          <w:tab w:val="left" w:pos="2394"/>
        </w:tabs>
        <w:spacing w:line="360" w:lineRule="exact"/>
        <w:rPr>
          <w:sz w:val="21"/>
        </w:rPr>
      </w:pPr>
      <w:r w:rsidRPr="00A0551D">
        <w:rPr>
          <w:rFonts w:ascii="SimSun" w:eastAsia="新細明體" w:hAnsi="SimSun" w:cs="SimSun" w:hint="eastAsia"/>
          <w:spacing w:val="-1"/>
          <w:sz w:val="21"/>
          <w:shd w:val="clear" w:color="auto" w:fill="D9D9D9"/>
        </w:rPr>
        <w:t>目前支援的</w:t>
      </w:r>
      <w:r w:rsidRPr="00A0551D">
        <w:rPr>
          <w:rFonts w:eastAsia="新細明體"/>
          <w:spacing w:val="-1"/>
          <w:sz w:val="21"/>
          <w:shd w:val="clear" w:color="auto" w:fill="D9D9D9"/>
        </w:rPr>
        <w:t xml:space="preserve"> </w:t>
      </w:r>
      <w:r w:rsidRPr="00A0551D">
        <w:rPr>
          <w:rFonts w:ascii="Times New Roman" w:eastAsia="新細明體"/>
          <w:spacing w:val="-4"/>
          <w:sz w:val="21"/>
          <w:shd w:val="clear" w:color="auto" w:fill="D9D9D9"/>
        </w:rPr>
        <w:t>Wi-Fi</w:t>
      </w:r>
      <w:r w:rsidRPr="00A0551D">
        <w:rPr>
          <w:rFonts w:ascii="Times New Roman" w:eastAsia="新細明體"/>
          <w:sz w:val="21"/>
          <w:shd w:val="clear" w:color="auto" w:fill="D9D9D9"/>
        </w:rPr>
        <w:t xml:space="preserve"> </w:t>
      </w:r>
      <w:r w:rsidRPr="00A0551D">
        <w:rPr>
          <w:rFonts w:ascii="SimSun" w:eastAsia="新細明體" w:hAnsi="SimSun" w:cs="SimSun" w:hint="eastAsia"/>
          <w:spacing w:val="-1"/>
          <w:sz w:val="21"/>
          <w:shd w:val="clear" w:color="auto" w:fill="D9D9D9"/>
        </w:rPr>
        <w:t>模組型號為</w:t>
      </w:r>
      <w:r w:rsidRPr="00A0551D">
        <w:rPr>
          <w:rFonts w:eastAsia="新細明體"/>
          <w:spacing w:val="-1"/>
          <w:sz w:val="21"/>
          <w:shd w:val="clear" w:color="auto" w:fill="D9D9D9"/>
        </w:rPr>
        <w:t xml:space="preserve"> </w:t>
      </w:r>
      <w:r w:rsidRPr="00A0551D">
        <w:rPr>
          <w:rFonts w:ascii="Times New Roman" w:eastAsia="新細明體"/>
          <w:sz w:val="21"/>
          <w:shd w:val="clear" w:color="auto" w:fill="D9D9D9"/>
        </w:rPr>
        <w:t>D-LINK</w:t>
      </w:r>
      <w:r w:rsidRPr="00A0551D">
        <w:rPr>
          <w:rFonts w:ascii="SimSun" w:eastAsia="新細明體" w:hAnsi="SimSun" w:cs="SimSun" w:hint="eastAsia"/>
          <w:sz w:val="21"/>
          <w:shd w:val="clear" w:color="auto" w:fill="D9D9D9"/>
        </w:rPr>
        <w:t>、</w:t>
      </w:r>
      <w:r w:rsidRPr="00A0551D">
        <w:rPr>
          <w:rFonts w:ascii="Times New Roman" w:eastAsia="新細明體"/>
          <w:sz w:val="21"/>
          <w:shd w:val="clear" w:color="auto" w:fill="D9D9D9"/>
        </w:rPr>
        <w:t>rt3070</w:t>
      </w:r>
      <w:r w:rsidRPr="00A0551D">
        <w:rPr>
          <w:rFonts w:ascii="Times New Roman" w:eastAsia="新細明體"/>
          <w:spacing w:val="1"/>
          <w:sz w:val="21"/>
          <w:shd w:val="clear" w:color="auto" w:fill="D9D9D9"/>
        </w:rPr>
        <w:t xml:space="preserve"> </w:t>
      </w:r>
      <w:r w:rsidRPr="00A0551D">
        <w:rPr>
          <w:rFonts w:ascii="SimSun" w:eastAsia="新細明體" w:hAnsi="SimSun" w:cs="SimSun" w:hint="eastAsia"/>
          <w:spacing w:val="-2"/>
          <w:sz w:val="21"/>
          <w:shd w:val="clear" w:color="auto" w:fill="D9D9D9"/>
        </w:rPr>
        <w:t>網卡晶片和</w:t>
      </w:r>
      <w:r w:rsidRPr="00A0551D">
        <w:rPr>
          <w:rFonts w:eastAsia="新細明體"/>
          <w:spacing w:val="-2"/>
          <w:sz w:val="21"/>
          <w:shd w:val="clear" w:color="auto" w:fill="D9D9D9"/>
        </w:rPr>
        <w:t xml:space="preserve"> </w:t>
      </w:r>
      <w:r w:rsidRPr="00A0551D">
        <w:rPr>
          <w:rFonts w:ascii="Times New Roman" w:eastAsia="新細明體"/>
          <w:sz w:val="21"/>
          <w:shd w:val="clear" w:color="auto" w:fill="D9D9D9"/>
        </w:rPr>
        <w:t>rt3070</w:t>
      </w:r>
      <w:r w:rsidRPr="00A0551D">
        <w:rPr>
          <w:rFonts w:ascii="Times New Roman" w:eastAsia="新細明體"/>
          <w:spacing w:val="-2"/>
          <w:sz w:val="21"/>
          <w:shd w:val="clear" w:color="auto" w:fill="D9D9D9"/>
        </w:rPr>
        <w:t xml:space="preserve"> </w:t>
      </w:r>
      <w:r w:rsidRPr="00A0551D">
        <w:rPr>
          <w:rFonts w:ascii="Times New Roman" w:eastAsia="新細明體"/>
          <w:sz w:val="21"/>
          <w:shd w:val="clear" w:color="auto" w:fill="D9D9D9"/>
        </w:rPr>
        <w:t xml:space="preserve">USB </w:t>
      </w:r>
      <w:r w:rsidRPr="00A0551D">
        <w:rPr>
          <w:rFonts w:ascii="SimSun" w:eastAsia="新細明體" w:hAnsi="SimSun" w:cs="SimSun" w:hint="eastAsia"/>
          <w:spacing w:val="-3"/>
          <w:sz w:val="21"/>
          <w:shd w:val="clear" w:color="auto" w:fill="D9D9D9"/>
        </w:rPr>
        <w:t>無線網卡。</w:t>
      </w:r>
    </w:p>
    <w:p w:rsidR="00FD4CF4" w:rsidRDefault="00123F87">
      <w:pPr>
        <w:pStyle w:val="2"/>
        <w:spacing w:before="157" w:line="240" w:lineRule="auto"/>
        <w:ind w:left="1132" w:firstLine="0"/>
        <w:rPr>
          <w:rFonts w:ascii="Times New Roman"/>
        </w:rPr>
      </w:pPr>
      <w:r>
        <w:rPr>
          <w:noProof/>
          <w:lang w:val="en-US" w:eastAsia="zh-TW" w:bidi="ar-SA"/>
        </w:rPr>
        <w:drawing>
          <wp:anchor distT="0" distB="0" distL="0" distR="0" simplePos="0" relativeHeight="251464704" behindDoc="0" locked="0" layoutInCell="1" allowOverlap="1" wp14:anchorId="48D659BC" wp14:editId="623D6254">
            <wp:simplePos x="0" y="0"/>
            <wp:positionH relativeFrom="page">
              <wp:posOffset>1253489</wp:posOffset>
            </wp:positionH>
            <wp:positionV relativeFrom="paragraph">
              <wp:posOffset>415004</wp:posOffset>
            </wp:positionV>
            <wp:extent cx="524265" cy="159734"/>
            <wp:effectExtent l="0" t="0" r="0" b="0"/>
            <wp:wrapTopAndBottom/>
            <wp:docPr id="79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6.png"/>
                    <pic:cNvPicPr/>
                  </pic:nvPicPr>
                  <pic:blipFill>
                    <a:blip r:embed="rId40" cstate="print"/>
                    <a:stretch>
                      <a:fillRect/>
                    </a:stretch>
                  </pic:blipFill>
                  <pic:spPr>
                    <a:xfrm>
                      <a:off x="0" y="0"/>
                      <a:ext cx="524265" cy="159734"/>
                    </a:xfrm>
                    <a:prstGeom prst="rect">
                      <a:avLst/>
                    </a:prstGeom>
                  </pic:spPr>
                </pic:pic>
              </a:graphicData>
            </a:graphic>
          </wp:anchor>
        </w:drawing>
      </w:r>
      <w:bookmarkStart w:id="297" w:name="3.8.4_3G/4G"/>
      <w:bookmarkStart w:id="298" w:name="_bookmark190"/>
      <w:bookmarkEnd w:id="297"/>
      <w:bookmarkEnd w:id="298"/>
      <w:r w:rsidR="00A0551D" w:rsidRPr="00A0551D">
        <w:rPr>
          <w:rFonts w:ascii="Times New Roman" w:eastAsia="新細明體"/>
          <w:lang w:eastAsia="zh-TW"/>
        </w:rPr>
        <w:t>3.8.4 3G/4G</w:t>
      </w:r>
    </w:p>
    <w:p w:rsidR="00FD4CF4" w:rsidRDefault="00A0551D">
      <w:pPr>
        <w:pStyle w:val="a3"/>
        <w:spacing w:line="360" w:lineRule="exact"/>
        <w:ind w:left="1973"/>
      </w:pPr>
      <w:r w:rsidRPr="00A0551D">
        <w:rPr>
          <w:rFonts w:ascii="SimSun" w:eastAsia="新細明體" w:hAnsi="SimSun" w:cs="SimSun" w:hint="eastAsia"/>
          <w:shd w:val="clear" w:color="auto" w:fill="D9D9D9"/>
          <w:lang w:eastAsia="zh-TW"/>
        </w:rPr>
        <w:t>部分設備支援該功能。</w:t>
      </w:r>
    </w:p>
    <w:p w:rsidR="00FD4CF4" w:rsidRDefault="00A0551D">
      <w:pPr>
        <w:pStyle w:val="3"/>
        <w:spacing w:line="473" w:lineRule="exact"/>
      </w:pPr>
      <w:r w:rsidRPr="00A0551D">
        <w:rPr>
          <w:rFonts w:ascii="SimSun" w:eastAsia="新細明體" w:hAnsi="SimSun" w:cs="SimSun" w:hint="eastAsia"/>
          <w:lang w:eastAsia="zh-TW"/>
        </w:rPr>
        <w:t>前提條件</w:t>
      </w:r>
    </w:p>
    <w:p w:rsidR="00FD4CF4" w:rsidRDefault="00A0551D">
      <w:pPr>
        <w:pStyle w:val="a3"/>
        <w:spacing w:line="372" w:lineRule="exact"/>
        <w:ind w:left="1973"/>
      </w:pPr>
      <w:r w:rsidRPr="00A0551D">
        <w:rPr>
          <w:rFonts w:ascii="SimSun" w:eastAsia="新細明體" w:hAnsi="SimSun" w:cs="SimSun" w:hint="eastAsia"/>
          <w:lang w:eastAsia="zh-TW"/>
        </w:rPr>
        <w:t>確保已連接</w:t>
      </w:r>
      <w:r w:rsidRPr="00A0551D">
        <w:rPr>
          <w:rFonts w:eastAsia="新細明體"/>
          <w:lang w:eastAsia="zh-TW"/>
        </w:rPr>
        <w:t xml:space="preserve"> </w:t>
      </w:r>
      <w:r w:rsidRPr="00A0551D">
        <w:rPr>
          <w:rFonts w:ascii="Times New Roman" w:eastAsia="新細明體"/>
          <w:lang w:eastAsia="zh-TW"/>
        </w:rPr>
        <w:t xml:space="preserve">3G/4G </w:t>
      </w:r>
      <w:r w:rsidRPr="00A0551D">
        <w:rPr>
          <w:rFonts w:ascii="SimSun" w:eastAsia="新細明體" w:hAnsi="SimSun" w:cs="SimSun" w:hint="eastAsia"/>
          <w:lang w:eastAsia="zh-TW"/>
        </w:rPr>
        <w:t>模組。</w:t>
      </w:r>
    </w:p>
    <w:p w:rsidR="00FD4CF4" w:rsidRDefault="00FD4CF4">
      <w:pPr>
        <w:spacing w:line="372" w:lineRule="exact"/>
        <w:sectPr w:rsidR="00FD4CF4">
          <w:footerReference w:type="default" r:id="rId348"/>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Pr="0063221D" w:rsidRDefault="00123F87">
      <w:pPr>
        <w:pStyle w:val="a3"/>
        <w:spacing w:line="237" w:lineRule="exact"/>
        <w:ind w:left="187"/>
        <w:rPr>
          <w:rFonts w:ascii="SimSun" w:eastAsia="新細明體" w:hAnsi="SimSun" w:cs="SimSun"/>
          <w:lang w:eastAsia="zh-TW"/>
        </w:rPr>
      </w:pPr>
      <w:r>
        <w:rPr>
          <w:lang w:eastAsia="zh-TW"/>
        </w:rPr>
        <w:br w:type="column"/>
      </w:r>
      <w:r w:rsidR="00A0551D" w:rsidRPr="0063221D">
        <w:rPr>
          <w:rFonts w:ascii="SimSun" w:eastAsia="新細明體" w:hAnsi="SimSun" w:cs="SimSun" w:hint="eastAsia"/>
          <w:lang w:eastAsia="zh-TW"/>
        </w:rPr>
        <w:lastRenderedPageBreak/>
        <w:t>選擇</w:t>
      </w:r>
      <w:r w:rsidR="00A0551D" w:rsidRPr="0063221D">
        <w:rPr>
          <w:rFonts w:ascii="SimSun" w:eastAsia="新細明體" w:hAnsi="SimSun" w:cs="SimSun"/>
          <w:lang w:eastAsia="zh-TW"/>
        </w:rPr>
        <w:t>“</w:t>
      </w:r>
      <w:r w:rsidR="00A0551D" w:rsidRPr="0063221D">
        <w:rPr>
          <w:rFonts w:ascii="SimSun" w:eastAsia="新細明體" w:hAnsi="SimSun" w:cs="SimSun" w:hint="eastAsia"/>
          <w:lang w:eastAsia="zh-TW"/>
        </w:rPr>
        <w:t>主功能表</w:t>
      </w:r>
      <w:r w:rsidR="00A0551D" w:rsidRPr="0063221D">
        <w:rPr>
          <w:rFonts w:ascii="SimSun" w:eastAsia="新細明體" w:hAnsi="SimSun" w:cs="SimSun"/>
          <w:lang w:eastAsia="zh-TW"/>
        </w:rPr>
        <w:t xml:space="preserve">  &gt;  </w:t>
      </w:r>
      <w:r w:rsidR="00A0551D" w:rsidRPr="0063221D">
        <w:rPr>
          <w:rFonts w:ascii="SimSun" w:eastAsia="新細明體" w:hAnsi="SimSun" w:cs="SimSun" w:hint="eastAsia"/>
          <w:lang w:eastAsia="zh-TW"/>
        </w:rPr>
        <w:t>網路設置</w:t>
      </w:r>
      <w:r w:rsidR="00A0551D" w:rsidRPr="0063221D">
        <w:rPr>
          <w:rFonts w:ascii="SimSun" w:eastAsia="新細明體" w:hAnsi="SimSun" w:cs="SimSun"/>
          <w:lang w:eastAsia="zh-TW"/>
        </w:rPr>
        <w:t xml:space="preserve">  &gt; 3G/4G”</w:t>
      </w:r>
      <w:r w:rsidR="00A0551D" w:rsidRPr="0063221D">
        <w:rPr>
          <w:rFonts w:ascii="SimSun" w:eastAsia="新細明體" w:hAnsi="SimSun" w:cs="SimSun" w:hint="eastAsia"/>
          <w:lang w:eastAsia="zh-TW"/>
        </w:rPr>
        <w:t>。</w:t>
      </w:r>
    </w:p>
    <w:p w:rsidR="00FD4CF4" w:rsidRPr="0063221D" w:rsidRDefault="00A0551D">
      <w:pPr>
        <w:pStyle w:val="a3"/>
        <w:spacing w:line="359" w:lineRule="exact"/>
        <w:ind w:left="187"/>
        <w:rPr>
          <w:rFonts w:ascii="SimSun" w:eastAsia="新細明體" w:hAnsi="SimSun" w:cs="SimSun"/>
          <w:lang w:eastAsia="zh-TW"/>
        </w:rPr>
      </w:pPr>
      <w:r w:rsidRPr="0063221D">
        <w:rPr>
          <w:rFonts w:ascii="SimSun" w:eastAsia="新細明體" w:hAnsi="SimSun" w:cs="SimSun" w:hint="eastAsia"/>
          <w:lang w:eastAsia="zh-TW"/>
        </w:rPr>
        <w:t>系統顯示</w:t>
      </w:r>
      <w:r w:rsidRPr="0063221D">
        <w:rPr>
          <w:rFonts w:ascii="SimSun" w:eastAsia="新細明體" w:hAnsi="SimSun" w:cs="SimSun"/>
          <w:lang w:eastAsia="zh-TW"/>
        </w:rPr>
        <w:t>“3G/4G”</w:t>
      </w:r>
      <w:r w:rsidRPr="0063221D">
        <w:rPr>
          <w:rFonts w:ascii="SimSun" w:eastAsia="新細明體" w:hAnsi="SimSun" w:cs="SimSun" w:hint="eastAsia"/>
          <w:lang w:eastAsia="zh-TW"/>
        </w:rPr>
        <w:t>介面，如</w:t>
      </w:r>
      <w:hyperlink w:anchor="_bookmark191" w:history="1">
        <w:r w:rsidRPr="0063221D">
          <w:rPr>
            <w:rFonts w:ascii="SimSun" w:eastAsia="新細明體" w:hAnsi="SimSun" w:cs="SimSun" w:hint="eastAsia"/>
            <w:lang w:eastAsia="zh-TW"/>
          </w:rPr>
          <w:t>圖</w:t>
        </w:r>
        <w:r w:rsidRPr="0063221D">
          <w:rPr>
            <w:rFonts w:ascii="SimSun" w:eastAsia="新細明體" w:hAnsi="SimSun" w:cs="SimSun"/>
            <w:lang w:eastAsia="zh-TW"/>
          </w:rPr>
          <w:t xml:space="preserve"> 3</w:t>
        </w:r>
        <w:r w:rsidR="003A7AB5">
          <w:rPr>
            <w:rFonts w:ascii="SimSun" w:eastAsia="新細明體" w:hAnsi="SimSun" w:cs="SimSun"/>
            <w:lang w:eastAsia="zh-TW"/>
          </w:rPr>
          <w:t>-</w:t>
        </w:r>
        <w:r w:rsidRPr="0063221D">
          <w:rPr>
            <w:rFonts w:ascii="SimSun" w:eastAsia="新細明體" w:hAnsi="SimSun" w:cs="SimSun"/>
            <w:lang w:eastAsia="zh-TW"/>
          </w:rPr>
          <w:t xml:space="preserve">8 </w:t>
        </w:r>
      </w:hyperlink>
      <w:r w:rsidRPr="0063221D">
        <w:rPr>
          <w:rFonts w:ascii="SimSun" w:eastAsia="新細明體" w:hAnsi="SimSun" w:cs="SimSun"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6" w:right="865"/>
        <w:jc w:val="center"/>
        <w:rPr>
          <w:rFonts w:ascii="Times New Roman" w:eastAsia="新細明體" w:hint="eastAsia"/>
          <w:lang w:eastAsia="zh-TW"/>
        </w:rPr>
      </w:pPr>
      <w:bookmarkStart w:id="299" w:name="_bookmark191"/>
      <w:bookmarkEnd w:id="299"/>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w:t>
      </w:r>
      <w:r w:rsidR="003A7AB5">
        <w:rPr>
          <w:rFonts w:ascii="Times New Roman" w:eastAsia="新細明體"/>
          <w:lang w:eastAsia="zh-TW"/>
        </w:rPr>
        <w:t>-</w:t>
      </w:r>
      <w:r w:rsidRPr="00A0551D">
        <w:rPr>
          <w:rFonts w:ascii="Times New Roman" w:eastAsia="新細明體"/>
          <w:lang w:eastAsia="zh-TW"/>
        </w:rPr>
        <w:t>8 3G/4G</w:t>
      </w:r>
    </w:p>
    <w:p w:rsidR="0063221D" w:rsidRDefault="0063221D">
      <w:pPr>
        <w:pStyle w:val="a3"/>
        <w:spacing w:line="375" w:lineRule="exact"/>
        <w:ind w:left="1706" w:right="865"/>
        <w:jc w:val="center"/>
        <w:rPr>
          <w:rFonts w:ascii="Times New Roman" w:eastAsia="Times New Roman"/>
          <w:lang w:eastAsia="zh-TW"/>
        </w:rPr>
      </w:pPr>
      <w:r>
        <w:rPr>
          <w:noProof/>
          <w:lang w:val="en-US" w:eastAsia="zh-TW" w:bidi="ar-SA"/>
        </w:rPr>
        <w:drawing>
          <wp:anchor distT="0" distB="0" distL="0" distR="0" simplePos="0" relativeHeight="251608064" behindDoc="1" locked="0" layoutInCell="1" allowOverlap="1" wp14:anchorId="5BA449D6" wp14:editId="48B17993">
            <wp:simplePos x="0" y="0"/>
            <wp:positionH relativeFrom="page">
              <wp:posOffset>1303655</wp:posOffset>
            </wp:positionH>
            <wp:positionV relativeFrom="paragraph">
              <wp:posOffset>66675</wp:posOffset>
            </wp:positionV>
            <wp:extent cx="5486400" cy="4446270"/>
            <wp:effectExtent l="0" t="0" r="0" b="0"/>
            <wp:wrapNone/>
            <wp:docPr id="799"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318.jpeg"/>
                    <pic:cNvPicPr/>
                  </pic:nvPicPr>
                  <pic:blipFill>
                    <a:blip r:embed="rId349" cstate="print"/>
                    <a:stretch>
                      <a:fillRect/>
                    </a:stretch>
                  </pic:blipFill>
                  <pic:spPr>
                    <a:xfrm>
                      <a:off x="0" y="0"/>
                      <a:ext cx="5486400" cy="444627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4"/>
        <w:rPr>
          <w:rFonts w:ascii="Times New Roman"/>
          <w:sz w:val="28"/>
          <w:lang w:eastAsia="zh-TW"/>
        </w:rPr>
      </w:pPr>
    </w:p>
    <w:p w:rsidR="00FD4CF4" w:rsidRDefault="00A0551D">
      <w:pPr>
        <w:pStyle w:val="a3"/>
        <w:spacing w:line="359" w:lineRule="exact"/>
        <w:ind w:left="1973"/>
        <w:rPr>
          <w:lang w:eastAsia="zh-TW"/>
        </w:rPr>
      </w:pPr>
      <w:r w:rsidRPr="00A0551D">
        <w:rPr>
          <w:rFonts w:ascii="SimSun" w:eastAsia="新細明體" w:hAnsi="SimSun" w:cs="SimSun" w:hint="eastAsia"/>
          <w:lang w:eastAsia="zh-TW"/>
        </w:rPr>
        <w:t>該介面主要分</w:t>
      </w:r>
      <w:r w:rsidRPr="00A0551D">
        <w:rPr>
          <w:rFonts w:eastAsia="新細明體"/>
          <w:lang w:eastAsia="zh-TW"/>
        </w:rPr>
        <w:t xml:space="preserve"> </w:t>
      </w:r>
      <w:r w:rsidRPr="00A0551D">
        <w:rPr>
          <w:rFonts w:ascii="Times New Roman" w:eastAsia="新細明體"/>
          <w:lang w:eastAsia="zh-TW"/>
        </w:rPr>
        <w:t xml:space="preserve">3 </w:t>
      </w:r>
      <w:proofErr w:type="gramStart"/>
      <w:r w:rsidRPr="00A0551D">
        <w:rPr>
          <w:rFonts w:ascii="SimSun" w:eastAsia="新細明體" w:hAnsi="SimSun" w:cs="SimSun" w:hint="eastAsia"/>
          <w:lang w:eastAsia="zh-TW"/>
        </w:rPr>
        <w:t>個</w:t>
      </w:r>
      <w:proofErr w:type="gramEnd"/>
      <w:r w:rsidRPr="00A0551D">
        <w:rPr>
          <w:rFonts w:ascii="SimSun" w:eastAsia="新細明體" w:hAnsi="SimSun" w:cs="SimSun" w:hint="eastAsia"/>
          <w:lang w:eastAsia="zh-TW"/>
        </w:rPr>
        <w:t>區域：</w:t>
      </w:r>
    </w:p>
    <w:p w:rsidR="00FD4CF4" w:rsidRDefault="00A0551D" w:rsidP="007506A9">
      <w:pPr>
        <w:pStyle w:val="a5"/>
        <w:numPr>
          <w:ilvl w:val="3"/>
          <w:numId w:val="180"/>
        </w:numPr>
        <w:tabs>
          <w:tab w:val="left" w:pos="2393"/>
          <w:tab w:val="left" w:pos="2394"/>
        </w:tabs>
        <w:spacing w:line="300" w:lineRule="exact"/>
        <w:rPr>
          <w:sz w:val="21"/>
          <w:lang w:eastAsia="zh-TW"/>
        </w:rPr>
      </w:pPr>
      <w:r w:rsidRPr="00A0551D">
        <w:rPr>
          <w:rFonts w:ascii="SimSun" w:eastAsia="新細明體" w:hAnsi="SimSun" w:cs="SimSun" w:hint="eastAsia"/>
          <w:spacing w:val="1"/>
          <w:sz w:val="21"/>
          <w:lang w:eastAsia="zh-TW"/>
        </w:rPr>
        <w:t>區域</w:t>
      </w:r>
      <w:r w:rsidRPr="00A0551D">
        <w:rPr>
          <w:rFonts w:eastAsia="新細明體"/>
          <w:spacing w:val="1"/>
          <w:sz w:val="21"/>
          <w:lang w:eastAsia="zh-TW"/>
        </w:rPr>
        <w:t xml:space="preserve"> </w:t>
      </w:r>
      <w:r w:rsidRPr="00A0551D">
        <w:rPr>
          <w:rFonts w:ascii="Times New Roman" w:eastAsia="新細明體"/>
          <w:sz w:val="21"/>
          <w:lang w:eastAsia="zh-TW"/>
        </w:rPr>
        <w:t>1</w:t>
      </w:r>
      <w:r w:rsidRPr="00A0551D">
        <w:rPr>
          <w:rFonts w:ascii="Times New Roman" w:eastAsia="新細明體"/>
          <w:spacing w:val="-3"/>
          <w:sz w:val="21"/>
          <w:lang w:eastAsia="zh-TW"/>
        </w:rPr>
        <w:t xml:space="preserve"> </w:t>
      </w:r>
      <w:r w:rsidRPr="00A0551D">
        <w:rPr>
          <w:rFonts w:ascii="SimSun" w:eastAsia="新細明體" w:hAnsi="SimSun" w:cs="SimSun" w:hint="eastAsia"/>
          <w:sz w:val="21"/>
          <w:lang w:eastAsia="zh-TW"/>
        </w:rPr>
        <w:t>顯示</w:t>
      </w:r>
      <w:r w:rsidRPr="00A0551D">
        <w:rPr>
          <w:rFonts w:eastAsia="新細明體"/>
          <w:sz w:val="21"/>
          <w:lang w:eastAsia="zh-TW"/>
        </w:rPr>
        <w:t xml:space="preserve"> </w:t>
      </w:r>
      <w:r w:rsidRPr="00A0551D">
        <w:rPr>
          <w:rFonts w:ascii="Times New Roman" w:eastAsia="新細明體"/>
          <w:sz w:val="21"/>
          <w:lang w:eastAsia="zh-TW"/>
        </w:rPr>
        <w:t>3G/4G</w:t>
      </w:r>
      <w:r w:rsidRPr="00A0551D">
        <w:rPr>
          <w:rFonts w:ascii="Times New Roman" w:eastAsia="新細明體"/>
          <w:spacing w:val="1"/>
          <w:sz w:val="21"/>
          <w:lang w:eastAsia="zh-TW"/>
        </w:rPr>
        <w:t xml:space="preserve"> </w:t>
      </w:r>
      <w:r w:rsidRPr="00A0551D">
        <w:rPr>
          <w:rFonts w:ascii="SimSun" w:eastAsia="新細明體" w:hAnsi="SimSun" w:cs="SimSun" w:hint="eastAsia"/>
          <w:spacing w:val="-3"/>
          <w:sz w:val="21"/>
          <w:lang w:eastAsia="zh-TW"/>
        </w:rPr>
        <w:t>信號強度。</w:t>
      </w:r>
    </w:p>
    <w:p w:rsidR="00FD4CF4" w:rsidRDefault="00A0551D" w:rsidP="007506A9">
      <w:pPr>
        <w:pStyle w:val="a5"/>
        <w:numPr>
          <w:ilvl w:val="3"/>
          <w:numId w:val="180"/>
        </w:numPr>
        <w:tabs>
          <w:tab w:val="left" w:pos="2393"/>
          <w:tab w:val="left" w:pos="2394"/>
        </w:tabs>
        <w:spacing w:line="300" w:lineRule="exact"/>
        <w:rPr>
          <w:sz w:val="21"/>
          <w:lang w:eastAsia="zh-TW"/>
        </w:rPr>
      </w:pPr>
      <w:r w:rsidRPr="00A0551D">
        <w:rPr>
          <w:rFonts w:ascii="SimSun" w:eastAsia="新細明體" w:hAnsi="SimSun" w:cs="SimSun" w:hint="eastAsia"/>
          <w:spacing w:val="2"/>
          <w:sz w:val="21"/>
          <w:lang w:eastAsia="zh-TW"/>
        </w:rPr>
        <w:t>區域</w:t>
      </w:r>
      <w:r w:rsidRPr="00A0551D">
        <w:rPr>
          <w:rFonts w:eastAsia="新細明體"/>
          <w:spacing w:val="2"/>
          <w:sz w:val="21"/>
          <w:lang w:eastAsia="zh-TW"/>
        </w:rPr>
        <w:t xml:space="preserve"> </w:t>
      </w:r>
      <w:r w:rsidRPr="00A0551D">
        <w:rPr>
          <w:rFonts w:ascii="Times New Roman" w:eastAsia="新細明體"/>
          <w:sz w:val="21"/>
          <w:lang w:eastAsia="zh-TW"/>
        </w:rPr>
        <w:t>2</w:t>
      </w:r>
      <w:r w:rsidRPr="00A0551D">
        <w:rPr>
          <w:rFonts w:ascii="Times New Roman" w:eastAsia="新細明體"/>
          <w:spacing w:val="-1"/>
          <w:sz w:val="21"/>
          <w:lang w:eastAsia="zh-TW"/>
        </w:rPr>
        <w:t xml:space="preserve"> </w:t>
      </w:r>
      <w:r w:rsidRPr="00A0551D">
        <w:rPr>
          <w:rFonts w:ascii="SimSun" w:eastAsia="新細明體" w:hAnsi="SimSun" w:cs="SimSun" w:hint="eastAsia"/>
          <w:spacing w:val="1"/>
          <w:sz w:val="21"/>
          <w:lang w:eastAsia="zh-TW"/>
        </w:rPr>
        <w:t>顯示</w:t>
      </w:r>
      <w:r w:rsidRPr="00A0551D">
        <w:rPr>
          <w:rFonts w:eastAsia="新細明體"/>
          <w:spacing w:val="1"/>
          <w:sz w:val="21"/>
          <w:lang w:eastAsia="zh-TW"/>
        </w:rPr>
        <w:t xml:space="preserve"> </w:t>
      </w:r>
      <w:r w:rsidRPr="00A0551D">
        <w:rPr>
          <w:rFonts w:ascii="Times New Roman" w:eastAsia="新細明體"/>
          <w:sz w:val="21"/>
          <w:lang w:eastAsia="zh-TW"/>
        </w:rPr>
        <w:t>3G/4G</w:t>
      </w:r>
      <w:r w:rsidRPr="00A0551D">
        <w:rPr>
          <w:rFonts w:ascii="Times New Roman" w:eastAsia="新細明體"/>
          <w:spacing w:val="3"/>
          <w:sz w:val="21"/>
          <w:lang w:eastAsia="zh-TW"/>
        </w:rPr>
        <w:t xml:space="preserve"> </w:t>
      </w:r>
      <w:r w:rsidRPr="00A0551D">
        <w:rPr>
          <w:rFonts w:ascii="SimSun" w:eastAsia="新細明體" w:hAnsi="SimSun" w:cs="SimSun" w:hint="eastAsia"/>
          <w:spacing w:val="-3"/>
          <w:sz w:val="21"/>
          <w:lang w:eastAsia="zh-TW"/>
        </w:rPr>
        <w:t>模組配置資訊。</w:t>
      </w:r>
    </w:p>
    <w:p w:rsidR="00FD4CF4" w:rsidRDefault="00123F87" w:rsidP="007506A9">
      <w:pPr>
        <w:pStyle w:val="a5"/>
        <w:numPr>
          <w:ilvl w:val="3"/>
          <w:numId w:val="180"/>
        </w:numPr>
        <w:tabs>
          <w:tab w:val="left" w:pos="2393"/>
          <w:tab w:val="left" w:pos="2394"/>
        </w:tabs>
        <w:spacing w:line="300" w:lineRule="exact"/>
        <w:rPr>
          <w:sz w:val="21"/>
          <w:lang w:eastAsia="zh-TW"/>
        </w:rPr>
      </w:pPr>
      <w:r>
        <w:rPr>
          <w:noProof/>
          <w:lang w:val="en-US" w:eastAsia="zh-TW" w:bidi="ar-SA"/>
        </w:rPr>
        <w:drawing>
          <wp:anchor distT="0" distB="0" distL="0" distR="0" simplePos="0" relativeHeight="251609088" behindDoc="1" locked="0" layoutInCell="1" allowOverlap="1" wp14:anchorId="5B91C648" wp14:editId="027095BF">
            <wp:simplePos x="0" y="0"/>
            <wp:positionH relativeFrom="page">
              <wp:posOffset>1252855</wp:posOffset>
            </wp:positionH>
            <wp:positionV relativeFrom="paragraph">
              <wp:posOffset>210516</wp:posOffset>
            </wp:positionV>
            <wp:extent cx="528954" cy="161798"/>
            <wp:effectExtent l="0" t="0" r="5080" b="0"/>
            <wp:wrapNone/>
            <wp:docPr id="8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16.png"/>
                    <pic:cNvPicPr/>
                  </pic:nvPicPr>
                  <pic:blipFill>
                    <a:blip r:embed="rId40" cstate="print"/>
                    <a:stretch>
                      <a:fillRect/>
                    </a:stretch>
                  </pic:blipFill>
                  <pic:spPr>
                    <a:xfrm>
                      <a:off x="0" y="0"/>
                      <a:ext cx="528954" cy="161798"/>
                    </a:xfrm>
                    <a:prstGeom prst="rect">
                      <a:avLst/>
                    </a:prstGeom>
                  </pic:spPr>
                </pic:pic>
              </a:graphicData>
            </a:graphic>
          </wp:anchor>
        </w:drawing>
      </w:r>
      <w:r w:rsidR="00A0551D" w:rsidRPr="00A0551D">
        <w:rPr>
          <w:rFonts w:ascii="SimSun" w:eastAsia="新細明體" w:hAnsi="SimSun" w:cs="SimSun" w:hint="eastAsia"/>
          <w:spacing w:val="2"/>
          <w:sz w:val="21"/>
          <w:lang w:eastAsia="zh-TW"/>
        </w:rPr>
        <w:t>區域</w:t>
      </w:r>
      <w:r w:rsidR="00A0551D" w:rsidRPr="00A0551D">
        <w:rPr>
          <w:rFonts w:eastAsia="新細明體"/>
          <w:spacing w:val="2"/>
          <w:sz w:val="21"/>
          <w:lang w:eastAsia="zh-TW"/>
        </w:rPr>
        <w:t xml:space="preserve"> </w:t>
      </w:r>
      <w:r w:rsidR="00A0551D" w:rsidRPr="00A0551D">
        <w:rPr>
          <w:rFonts w:ascii="Times New Roman" w:eastAsia="新細明體"/>
          <w:sz w:val="21"/>
          <w:lang w:eastAsia="zh-TW"/>
        </w:rPr>
        <w:t>3</w:t>
      </w:r>
      <w:r w:rsidR="00A0551D" w:rsidRPr="00A0551D">
        <w:rPr>
          <w:rFonts w:ascii="Times New Roman" w:eastAsia="新細明體"/>
          <w:spacing w:val="-1"/>
          <w:sz w:val="21"/>
          <w:lang w:eastAsia="zh-TW"/>
        </w:rPr>
        <w:t xml:space="preserve"> </w:t>
      </w:r>
      <w:r w:rsidR="00A0551D" w:rsidRPr="00A0551D">
        <w:rPr>
          <w:rFonts w:ascii="SimSun" w:eastAsia="新細明體" w:hAnsi="SimSun" w:cs="SimSun" w:hint="eastAsia"/>
          <w:spacing w:val="1"/>
          <w:sz w:val="21"/>
          <w:lang w:eastAsia="zh-TW"/>
        </w:rPr>
        <w:t>顯示</w:t>
      </w:r>
      <w:r w:rsidR="00A0551D" w:rsidRPr="00A0551D">
        <w:rPr>
          <w:rFonts w:eastAsia="新細明體"/>
          <w:spacing w:val="1"/>
          <w:sz w:val="21"/>
          <w:lang w:eastAsia="zh-TW"/>
        </w:rPr>
        <w:t xml:space="preserve"> </w:t>
      </w:r>
      <w:r w:rsidR="00A0551D" w:rsidRPr="00A0551D">
        <w:rPr>
          <w:rFonts w:ascii="Times New Roman" w:eastAsia="新細明體"/>
          <w:sz w:val="21"/>
          <w:lang w:eastAsia="zh-TW"/>
        </w:rPr>
        <w:t>3G/4G</w:t>
      </w:r>
      <w:r w:rsidR="00A0551D" w:rsidRPr="00A0551D">
        <w:rPr>
          <w:rFonts w:ascii="Times New Roman" w:eastAsia="新細明體"/>
          <w:spacing w:val="3"/>
          <w:sz w:val="21"/>
          <w:lang w:eastAsia="zh-TW"/>
        </w:rPr>
        <w:t xml:space="preserve"> </w:t>
      </w:r>
      <w:r w:rsidR="00A0551D" w:rsidRPr="00A0551D">
        <w:rPr>
          <w:rFonts w:ascii="SimSun" w:eastAsia="新細明體" w:hAnsi="SimSun" w:cs="SimSun" w:hint="eastAsia"/>
          <w:spacing w:val="-3"/>
          <w:sz w:val="21"/>
          <w:lang w:eastAsia="zh-TW"/>
        </w:rPr>
        <w:t>模組狀態資訊。</w:t>
      </w:r>
    </w:p>
    <w:p w:rsidR="00FD4CF4" w:rsidRDefault="00FD4CF4">
      <w:pPr>
        <w:pStyle w:val="a3"/>
        <w:spacing w:before="7"/>
        <w:rPr>
          <w:sz w:val="12"/>
          <w:lang w:eastAsia="zh-TW"/>
        </w:rPr>
      </w:pPr>
    </w:p>
    <w:p w:rsidR="00FD4CF4" w:rsidRDefault="00A0551D" w:rsidP="0063221D">
      <w:pPr>
        <w:pStyle w:val="a3"/>
        <w:ind w:left="1973" w:right="1128"/>
        <w:rPr>
          <w:lang w:eastAsia="zh-TW"/>
        </w:rPr>
      </w:pPr>
      <w:r w:rsidRPr="00A0551D">
        <w:rPr>
          <w:rFonts w:ascii="SimSun" w:eastAsia="新細明體" w:hAnsi="SimSun" w:cs="SimSun" w:hint="eastAsia"/>
          <w:spacing w:val="2"/>
          <w:shd w:val="clear" w:color="auto" w:fill="D9D9D9"/>
          <w:lang w:eastAsia="zh-TW"/>
        </w:rPr>
        <w:t>其中區域</w:t>
      </w:r>
      <w:r w:rsidRPr="00A0551D">
        <w:rPr>
          <w:rFonts w:eastAsia="新細明體"/>
          <w:spacing w:val="2"/>
          <w:shd w:val="clear" w:color="auto" w:fill="D9D9D9"/>
          <w:lang w:eastAsia="zh-TW"/>
        </w:rPr>
        <w:t xml:space="preserve"> </w:t>
      </w:r>
      <w:r w:rsidRPr="00A0551D">
        <w:rPr>
          <w:rFonts w:ascii="Times New Roman" w:eastAsia="新細明體"/>
          <w:shd w:val="clear" w:color="auto" w:fill="D9D9D9"/>
          <w:lang w:eastAsia="zh-TW"/>
        </w:rPr>
        <w:t xml:space="preserve">2 </w:t>
      </w:r>
      <w:r w:rsidRPr="00A0551D">
        <w:rPr>
          <w:rFonts w:ascii="SimSun" w:eastAsia="新細明體" w:hAnsi="SimSun" w:cs="SimSun" w:hint="eastAsia"/>
          <w:spacing w:val="3"/>
          <w:shd w:val="clear" w:color="auto" w:fill="D9D9D9"/>
          <w:lang w:eastAsia="zh-TW"/>
        </w:rPr>
        <w:t>在接入</w:t>
      </w:r>
      <w:r w:rsidRPr="00A0551D">
        <w:rPr>
          <w:rFonts w:eastAsia="新細明體"/>
          <w:spacing w:val="3"/>
          <w:shd w:val="clear" w:color="auto" w:fill="D9D9D9"/>
          <w:lang w:eastAsia="zh-TW"/>
        </w:rPr>
        <w:t xml:space="preserve"> </w:t>
      </w:r>
      <w:r w:rsidRPr="00A0551D">
        <w:rPr>
          <w:rFonts w:ascii="Times New Roman" w:eastAsia="新細明體"/>
          <w:shd w:val="clear" w:color="auto" w:fill="D9D9D9"/>
          <w:lang w:eastAsia="zh-TW"/>
        </w:rPr>
        <w:t xml:space="preserve">3G/4G </w:t>
      </w:r>
      <w:r w:rsidRPr="00A0551D">
        <w:rPr>
          <w:rFonts w:ascii="SimSun" w:eastAsia="新細明體" w:hAnsi="SimSun" w:cs="SimSun" w:hint="eastAsia"/>
          <w:spacing w:val="-2"/>
          <w:shd w:val="clear" w:color="auto" w:fill="D9D9D9"/>
          <w:lang w:eastAsia="zh-TW"/>
        </w:rPr>
        <w:t>模組後就會顯示相應的資訊；而區域</w:t>
      </w:r>
      <w:r w:rsidRPr="00A0551D">
        <w:rPr>
          <w:rFonts w:eastAsia="新細明體"/>
          <w:spacing w:val="-2"/>
          <w:shd w:val="clear" w:color="auto" w:fill="D9D9D9"/>
          <w:lang w:eastAsia="zh-TW"/>
        </w:rPr>
        <w:t xml:space="preserve"> </w:t>
      </w:r>
      <w:r w:rsidRPr="00A0551D">
        <w:rPr>
          <w:rFonts w:ascii="Times New Roman" w:eastAsia="新細明體"/>
          <w:shd w:val="clear" w:color="auto" w:fill="D9D9D9"/>
          <w:lang w:eastAsia="zh-TW"/>
        </w:rPr>
        <w:t xml:space="preserve">1 </w:t>
      </w:r>
      <w:r w:rsidRPr="00A0551D">
        <w:rPr>
          <w:rFonts w:ascii="SimSun" w:eastAsia="新細明體" w:hAnsi="SimSun" w:cs="SimSun" w:hint="eastAsia"/>
          <w:spacing w:val="3"/>
          <w:shd w:val="clear" w:color="auto" w:fill="D9D9D9"/>
          <w:lang w:eastAsia="zh-TW"/>
        </w:rPr>
        <w:t>和區域</w:t>
      </w:r>
      <w:r w:rsidRPr="00A0551D">
        <w:rPr>
          <w:rFonts w:eastAsia="新細明體"/>
          <w:spacing w:val="3"/>
          <w:shd w:val="clear" w:color="auto" w:fill="D9D9D9"/>
          <w:lang w:eastAsia="zh-TW"/>
        </w:rPr>
        <w:t xml:space="preserve"> </w:t>
      </w:r>
      <w:r w:rsidRPr="00A0551D">
        <w:rPr>
          <w:rFonts w:ascii="Times New Roman" w:eastAsia="新細明體"/>
          <w:shd w:val="clear" w:color="auto" w:fill="D9D9D9"/>
          <w:lang w:eastAsia="zh-TW"/>
        </w:rPr>
        <w:t xml:space="preserve">3 </w:t>
      </w:r>
      <w:r w:rsidRPr="00A0551D">
        <w:rPr>
          <w:rFonts w:ascii="SimSun" w:eastAsia="新細明體" w:hAnsi="SimSun" w:cs="SimSun" w:hint="eastAsia"/>
          <w:spacing w:val="3"/>
          <w:shd w:val="clear" w:color="auto" w:fill="D9D9D9"/>
          <w:lang w:eastAsia="zh-TW"/>
        </w:rPr>
        <w:t>只有在</w:t>
      </w:r>
      <w:r w:rsidRPr="00A0551D">
        <w:rPr>
          <w:rFonts w:eastAsia="新細明體"/>
          <w:spacing w:val="3"/>
          <w:shd w:val="clear" w:color="auto" w:fill="D9D9D9"/>
          <w:lang w:eastAsia="zh-TW"/>
        </w:rPr>
        <w:t xml:space="preserve"> </w:t>
      </w:r>
      <w:r w:rsidRPr="00A0551D">
        <w:rPr>
          <w:rFonts w:ascii="Times New Roman" w:eastAsia="新細明體"/>
          <w:shd w:val="clear" w:color="auto" w:fill="D9D9D9"/>
          <w:lang w:eastAsia="zh-TW"/>
        </w:rPr>
        <w:t xml:space="preserve">3G/4G </w:t>
      </w:r>
      <w:r w:rsidRPr="00A0551D">
        <w:rPr>
          <w:rFonts w:ascii="SimSun" w:eastAsia="新細明體" w:hAnsi="SimSun" w:cs="SimSun" w:hint="eastAsia"/>
          <w:spacing w:val="-2"/>
          <w:shd w:val="clear" w:color="auto" w:fill="D9D9D9"/>
          <w:lang w:eastAsia="zh-TW"/>
        </w:rPr>
        <w:t>使能開</w:t>
      </w:r>
      <w:r w:rsidRPr="00A0551D">
        <w:rPr>
          <w:rFonts w:ascii="SimSun" w:eastAsia="新細明體" w:hAnsi="SimSun" w:cs="SimSun" w:hint="eastAsia"/>
          <w:spacing w:val="-200"/>
          <w:shd w:val="clear" w:color="auto" w:fill="D9D9D9"/>
          <w:lang w:eastAsia="zh-TW"/>
        </w:rPr>
        <w:t>啟</w:t>
      </w:r>
      <w:r w:rsidRPr="00A0551D">
        <w:rPr>
          <w:rFonts w:ascii="SimSun" w:eastAsia="新細明體" w:hAnsi="SimSun" w:cs="SimSun" w:hint="eastAsia"/>
          <w:spacing w:val="-3"/>
          <w:shd w:val="clear" w:color="auto" w:fill="D9D9D9"/>
          <w:lang w:eastAsia="zh-TW"/>
        </w:rPr>
        <w:t>時才會顯示相應的內容。</w:t>
      </w:r>
    </w:p>
    <w:p w:rsidR="00FD4CF4" w:rsidRDefault="00FD4CF4">
      <w:pPr>
        <w:spacing w:line="146" w:lineRule="auto"/>
        <w:rPr>
          <w:lang w:eastAsia="zh-TW"/>
        </w:rPr>
        <w:sectPr w:rsidR="00FD4CF4">
          <w:footerReference w:type="default" r:id="rId350"/>
          <w:pgSz w:w="11910" w:h="16840"/>
          <w:pgMar w:top="760" w:right="0" w:bottom="640" w:left="0" w:header="0" w:footer="448" w:gutter="0"/>
          <w:pgNumType w:start="111"/>
          <w:cols w:space="720"/>
        </w:sectPr>
      </w:pPr>
    </w:p>
    <w:p w:rsidR="00FD4CF4" w:rsidRDefault="00A0551D">
      <w:pPr>
        <w:pStyle w:val="a3"/>
        <w:spacing w:line="326"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63221D" w:rsidRDefault="00123F87">
      <w:pPr>
        <w:pStyle w:val="a3"/>
        <w:spacing w:line="258" w:lineRule="exact"/>
        <w:ind w:left="187"/>
        <w:rPr>
          <w:rFonts w:eastAsia="新細明體" w:hint="eastAsia"/>
          <w:lang w:eastAsia="zh-TW"/>
        </w:rPr>
      </w:pPr>
      <w:r>
        <w:rPr>
          <w:lang w:eastAsia="zh-TW"/>
        </w:rPr>
        <w:br w:type="column"/>
      </w:r>
    </w:p>
    <w:p w:rsidR="00FD4CF4" w:rsidRDefault="00A0551D">
      <w:pPr>
        <w:pStyle w:val="a3"/>
        <w:spacing w:line="258" w:lineRule="exact"/>
        <w:ind w:left="187"/>
        <w:rPr>
          <w:lang w:eastAsia="zh-TW"/>
        </w:rPr>
      </w:pPr>
      <w:r w:rsidRPr="00A0551D">
        <w:rPr>
          <w:rFonts w:ascii="SimSun" w:eastAsia="新細明體" w:hAnsi="SimSun" w:cs="SimSun" w:hint="eastAsia"/>
          <w:lang w:eastAsia="zh-TW"/>
        </w:rPr>
        <w:t>配置參數，詳細參數說明請參見</w:t>
      </w:r>
      <w:hyperlink w:anchor="_bookmark192"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3-27</w:t>
        </w:r>
      </w:hyperlink>
      <w:r w:rsidRPr="00A0551D">
        <w:rPr>
          <w:rFonts w:ascii="SimSun" w:eastAsia="新細明體" w:hAnsi="SimSun" w:cs="SimSun" w:hint="eastAsia"/>
          <w:lang w:eastAsia="zh-TW"/>
        </w:rPr>
        <w:t>。</w:t>
      </w:r>
    </w:p>
    <w:p w:rsidR="00FD4CF4" w:rsidRDefault="00A0551D">
      <w:pPr>
        <w:pStyle w:val="a3"/>
        <w:spacing w:line="319" w:lineRule="exact"/>
        <w:ind w:left="2756"/>
        <w:rPr>
          <w:rFonts w:ascii="Droid Sans Fallback" w:eastAsia="Droid Sans Fallback"/>
          <w:lang w:eastAsia="zh-TW"/>
        </w:rPr>
      </w:pPr>
      <w:bookmarkStart w:id="300" w:name="_bookmark192"/>
      <w:bookmarkEnd w:id="300"/>
      <w:r w:rsidRPr="00A0551D">
        <w:rPr>
          <w:rFonts w:ascii="SimSun" w:eastAsia="新細明體" w:hAnsi="SimSun" w:cs="SimSun" w:hint="eastAsia"/>
          <w:lang w:eastAsia="zh-TW"/>
        </w:rPr>
        <w:t>表</w:t>
      </w:r>
      <w:r w:rsidRPr="00A0551D">
        <w:rPr>
          <w:rFonts w:ascii="Times New Roman" w:eastAsia="新細明體"/>
          <w:lang w:eastAsia="zh-TW"/>
        </w:rPr>
        <w:t xml:space="preserve">3-27 3G/4G </w:t>
      </w:r>
      <w:r w:rsidRPr="00A0551D">
        <w:rPr>
          <w:rFonts w:ascii="SimSun" w:eastAsia="新細明體" w:hAnsi="SimSun" w:cs="SimSun" w:hint="eastAsia"/>
          <w:lang w:eastAsia="zh-TW"/>
        </w:rPr>
        <w:t>參數說明</w:t>
      </w:r>
    </w:p>
    <w:p w:rsidR="00FD4CF4" w:rsidRDefault="00FD4CF4">
      <w:pPr>
        <w:spacing w:line="319"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63221D">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06336" behindDoc="0" locked="0" layoutInCell="1" allowOverlap="1" wp14:anchorId="342D6ED8" wp14:editId="4E021FA0">
                <wp:simplePos x="0" y="0"/>
                <wp:positionH relativeFrom="page">
                  <wp:posOffset>1116965</wp:posOffset>
                </wp:positionH>
                <wp:positionV relativeFrom="paragraph">
                  <wp:posOffset>19212</wp:posOffset>
                </wp:positionV>
                <wp:extent cx="5591810" cy="1152525"/>
                <wp:effectExtent l="0" t="0" r="8890" b="9525"/>
                <wp:wrapNone/>
                <wp:docPr id="880"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6805"/>
                            </w:tblGrid>
                            <w:tr w:rsidR="007A44AD">
                              <w:trPr>
                                <w:trHeight w:val="273"/>
                              </w:trPr>
                              <w:tc>
                                <w:tcPr>
                                  <w:tcW w:w="1985"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985" w:type="dxa"/>
                                </w:tcPr>
                                <w:p w:rsidR="007A44AD" w:rsidRDefault="007A44AD">
                                  <w:pPr>
                                    <w:pStyle w:val="TableParagraph"/>
                                    <w:spacing w:line="251" w:lineRule="exact"/>
                                    <w:ind w:left="110"/>
                                    <w:rPr>
                                      <w:sz w:val="21"/>
                                    </w:rPr>
                                  </w:pPr>
                                  <w:proofErr w:type="gramStart"/>
                                  <w:r w:rsidRPr="00A0551D">
                                    <w:rPr>
                                      <w:rFonts w:ascii="SimSun" w:eastAsia="新細明體" w:hAnsi="SimSun" w:cs="SimSun" w:hint="eastAsia"/>
                                      <w:sz w:val="21"/>
                                      <w:lang w:eastAsia="zh-TW"/>
                                    </w:rPr>
                                    <w:t>網卡名</w:t>
                                  </w:r>
                                  <w:proofErr w:type="gramEnd"/>
                                </w:p>
                              </w:tc>
                              <w:tc>
                                <w:tcPr>
                                  <w:tcW w:w="680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選擇</w:t>
                                  </w:r>
                                  <w:proofErr w:type="gramStart"/>
                                  <w:r w:rsidRPr="00A0551D">
                                    <w:rPr>
                                      <w:rFonts w:ascii="SimSun" w:eastAsia="新細明體" w:hAnsi="SimSun" w:cs="SimSun" w:hint="eastAsia"/>
                                      <w:sz w:val="21"/>
                                      <w:lang w:eastAsia="zh-TW"/>
                                    </w:rPr>
                                    <w:t>網卡名</w:t>
                                  </w:r>
                                  <w:proofErr w:type="gramEnd"/>
                                  <w:r w:rsidRPr="00A0551D">
                                    <w:rPr>
                                      <w:rFonts w:ascii="SimSun" w:eastAsia="新細明體" w:hAnsi="SimSun" w:cs="SimSun" w:hint="eastAsia"/>
                                      <w:sz w:val="21"/>
                                      <w:lang w:eastAsia="zh-TW"/>
                                    </w:rPr>
                                    <w:t>。</w:t>
                                  </w:r>
                                </w:p>
                              </w:tc>
                            </w:tr>
                            <w:tr w:rsidR="007A44AD">
                              <w:trPr>
                                <w:trHeight w:val="664"/>
                              </w:trPr>
                              <w:tc>
                                <w:tcPr>
                                  <w:tcW w:w="1985" w:type="dxa"/>
                                </w:tcPr>
                                <w:p w:rsidR="007A44AD" w:rsidRDefault="007A44AD">
                                  <w:pPr>
                                    <w:pStyle w:val="TableParagraph"/>
                                    <w:spacing w:before="97"/>
                                    <w:ind w:left="110"/>
                                    <w:rPr>
                                      <w:sz w:val="21"/>
                                    </w:rPr>
                                  </w:pPr>
                                  <w:r w:rsidRPr="00A0551D">
                                    <w:rPr>
                                      <w:rFonts w:ascii="SimSun" w:eastAsia="新細明體" w:hAnsi="SimSun" w:cs="SimSun" w:hint="eastAsia"/>
                                      <w:sz w:val="21"/>
                                      <w:lang w:eastAsia="zh-TW"/>
                                    </w:rPr>
                                    <w:t>網路類型</w:t>
                                  </w:r>
                                </w:p>
                              </w:tc>
                              <w:tc>
                                <w:tcPr>
                                  <w:tcW w:w="6805" w:type="dxa"/>
                                </w:tcPr>
                                <w:p w:rsidR="007A44AD" w:rsidRDefault="007A44AD">
                                  <w:pPr>
                                    <w:pStyle w:val="TableParagraph"/>
                                    <w:spacing w:line="320" w:lineRule="exact"/>
                                    <w:ind w:left="110" w:right="-15"/>
                                    <w:rPr>
                                      <w:sz w:val="21"/>
                                    </w:rPr>
                                  </w:pPr>
                                  <w:r w:rsidRPr="00A0551D">
                                    <w:rPr>
                                      <w:rFonts w:ascii="SimSun" w:eastAsia="新細明體" w:hAnsi="SimSun" w:cs="SimSun" w:hint="eastAsia"/>
                                      <w:spacing w:val="2"/>
                                      <w:sz w:val="21"/>
                                      <w:lang w:eastAsia="zh-TW"/>
                                    </w:rPr>
                                    <w:t>選擇</w:t>
                                  </w:r>
                                  <w:r w:rsidRPr="00A0551D">
                                    <w:rPr>
                                      <w:rFonts w:eastAsia="新細明體"/>
                                      <w:spacing w:val="2"/>
                                      <w:sz w:val="21"/>
                                      <w:lang w:eastAsia="zh-TW"/>
                                    </w:rPr>
                                    <w:t xml:space="preserve"> </w:t>
                                  </w:r>
                                  <w:r w:rsidRPr="00A0551D">
                                    <w:rPr>
                                      <w:rFonts w:ascii="Times New Roman" w:eastAsia="新細明體"/>
                                      <w:sz w:val="21"/>
                                      <w:lang w:eastAsia="zh-TW"/>
                                    </w:rPr>
                                    <w:t xml:space="preserve">3G/4G </w:t>
                                  </w:r>
                                  <w:r w:rsidRPr="00A0551D">
                                    <w:rPr>
                                      <w:rFonts w:ascii="SimSun" w:eastAsia="新細明體" w:hAnsi="SimSun" w:cs="SimSun" w:hint="eastAsia"/>
                                      <w:spacing w:val="-10"/>
                                      <w:sz w:val="21"/>
                                      <w:lang w:eastAsia="zh-TW"/>
                                    </w:rPr>
                                    <w:t>網路類型，用於區分不同供應商的</w:t>
                                  </w:r>
                                  <w:r w:rsidRPr="00A0551D">
                                    <w:rPr>
                                      <w:rFonts w:eastAsia="新細明體"/>
                                      <w:spacing w:val="-10"/>
                                      <w:sz w:val="21"/>
                                      <w:lang w:eastAsia="zh-TW"/>
                                    </w:rPr>
                                    <w:t xml:space="preserve"> </w:t>
                                  </w:r>
                                  <w:r w:rsidRPr="00A0551D">
                                    <w:rPr>
                                      <w:rFonts w:ascii="Times New Roman" w:eastAsia="新細明體"/>
                                      <w:sz w:val="21"/>
                                      <w:lang w:eastAsia="zh-TW"/>
                                    </w:rPr>
                                    <w:t>3G/4G</w:t>
                                  </w:r>
                                  <w:r w:rsidRPr="00A0551D">
                                    <w:rPr>
                                      <w:rFonts w:ascii="Times New Roman" w:eastAsia="新細明體"/>
                                      <w:spacing w:val="4"/>
                                      <w:sz w:val="21"/>
                                      <w:lang w:eastAsia="zh-TW"/>
                                    </w:rPr>
                                    <w:t xml:space="preserve"> </w:t>
                                  </w:r>
                                  <w:r w:rsidRPr="00A0551D">
                                    <w:rPr>
                                      <w:rFonts w:ascii="SimSun" w:eastAsia="新細明體" w:hAnsi="SimSun" w:cs="SimSun" w:hint="eastAsia"/>
                                      <w:spacing w:val="-17"/>
                                      <w:sz w:val="21"/>
                                      <w:lang w:eastAsia="zh-TW"/>
                                    </w:rPr>
                                    <w:t>模組，如</w:t>
                                  </w:r>
                                  <w:r w:rsidRPr="00A0551D">
                                    <w:rPr>
                                      <w:rFonts w:eastAsia="新細明體"/>
                                      <w:spacing w:val="-17"/>
                                      <w:sz w:val="21"/>
                                      <w:lang w:eastAsia="zh-TW"/>
                                    </w:rPr>
                                    <w:t xml:space="preserve"> </w:t>
                                  </w:r>
                                  <w:r w:rsidRPr="00A0551D">
                                    <w:rPr>
                                      <w:rFonts w:ascii="Times New Roman" w:eastAsia="新細明體"/>
                                      <w:sz w:val="21"/>
                                      <w:lang w:eastAsia="zh-TW"/>
                                    </w:rPr>
                                    <w:t>WCDMA</w:t>
                                  </w:r>
                                  <w:r w:rsidRPr="00A0551D">
                                    <w:rPr>
                                      <w:rFonts w:ascii="SimSun" w:eastAsia="新細明體" w:hAnsi="SimSun" w:cs="SimSun" w:hint="eastAsia"/>
                                      <w:sz w:val="21"/>
                                      <w:lang w:eastAsia="zh-TW"/>
                                    </w:rPr>
                                    <w:t>，</w:t>
                                  </w:r>
                                </w:p>
                                <w:p w:rsidR="007A44AD" w:rsidRDefault="007A44AD">
                                  <w:pPr>
                                    <w:pStyle w:val="TableParagraph"/>
                                    <w:spacing w:line="325" w:lineRule="exact"/>
                                    <w:ind w:left="110"/>
                                    <w:rPr>
                                      <w:sz w:val="21"/>
                                    </w:rPr>
                                  </w:pPr>
                                  <w:r w:rsidRPr="00A0551D">
                                    <w:rPr>
                                      <w:rFonts w:ascii="Times New Roman" w:eastAsia="新細明體"/>
                                      <w:sz w:val="21"/>
                                      <w:lang w:eastAsia="zh-TW"/>
                                    </w:rPr>
                                    <w:t xml:space="preserve">CDMA1x </w:t>
                                  </w:r>
                                  <w:r w:rsidRPr="00A0551D">
                                    <w:rPr>
                                      <w:rFonts w:ascii="SimSun" w:eastAsia="新細明體" w:hAnsi="SimSun" w:cs="SimSun" w:hint="eastAsia"/>
                                      <w:sz w:val="21"/>
                                      <w:lang w:eastAsia="zh-TW"/>
                                    </w:rPr>
                                    <w:t>等。</w:t>
                                  </w:r>
                                </w:p>
                              </w:tc>
                            </w:tr>
                            <w:tr w:rsidR="007A44AD">
                              <w:trPr>
                                <w:trHeight w:val="273"/>
                              </w:trPr>
                              <w:tc>
                                <w:tcPr>
                                  <w:tcW w:w="1985" w:type="dxa"/>
                                </w:tcPr>
                                <w:p w:rsidR="007A44AD" w:rsidRDefault="007A44AD">
                                  <w:pPr>
                                    <w:pStyle w:val="TableParagraph"/>
                                    <w:spacing w:line="253" w:lineRule="exact"/>
                                    <w:ind w:left="110"/>
                                    <w:rPr>
                                      <w:sz w:val="21"/>
                                    </w:rPr>
                                  </w:pPr>
                                  <w:r w:rsidRPr="00A0551D">
                                    <w:rPr>
                                      <w:rFonts w:ascii="Times New Roman" w:eastAsia="新細明體"/>
                                      <w:sz w:val="21"/>
                                      <w:lang w:eastAsia="zh-TW"/>
                                    </w:rPr>
                                    <w:t>APN</w:t>
                                  </w:r>
                                  <w:r w:rsidRPr="00A0551D">
                                    <w:rPr>
                                      <w:rFonts w:ascii="SimSun" w:eastAsia="新細明體" w:hAnsi="SimSun" w:cs="SimSun" w:hint="eastAsia"/>
                                      <w:sz w:val="21"/>
                                      <w:lang w:eastAsia="zh-TW"/>
                                    </w:rPr>
                                    <w:t>、撥號號碼</w:t>
                                  </w:r>
                                </w:p>
                              </w:tc>
                              <w:tc>
                                <w:tcPr>
                                  <w:tcW w:w="6805"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PPP </w:t>
                                  </w:r>
                                  <w:r w:rsidRPr="00A0551D">
                                    <w:rPr>
                                      <w:rFonts w:ascii="SimSun" w:eastAsia="新細明體" w:hAnsi="SimSun" w:cs="SimSun" w:hint="eastAsia"/>
                                      <w:sz w:val="21"/>
                                      <w:lang w:eastAsia="zh-TW"/>
                                    </w:rPr>
                                    <w:t>撥號主要參數。</w:t>
                                  </w:r>
                                </w:p>
                              </w:tc>
                            </w:tr>
                            <w:tr w:rsidR="007A44AD">
                              <w:trPr>
                                <w:trHeight w:val="273"/>
                              </w:trPr>
                              <w:tc>
                                <w:tcPr>
                                  <w:tcW w:w="1985" w:type="dxa"/>
                                </w:tcPr>
                                <w:p w:rsidR="007A44AD" w:rsidRDefault="007A44AD">
                                  <w:pPr>
                                    <w:pStyle w:val="TableParagraph"/>
                                    <w:spacing w:line="254" w:lineRule="exact"/>
                                    <w:ind w:left="110"/>
                                    <w:rPr>
                                      <w:sz w:val="21"/>
                                    </w:rPr>
                                  </w:pPr>
                                  <w:proofErr w:type="gramStart"/>
                                  <w:r w:rsidRPr="00A0551D">
                                    <w:rPr>
                                      <w:rFonts w:ascii="SimSun" w:eastAsia="新細明體" w:hAnsi="SimSun" w:cs="SimSun" w:hint="eastAsia"/>
                                      <w:sz w:val="21"/>
                                      <w:lang w:eastAsia="zh-TW"/>
                                    </w:rPr>
                                    <w:t>鑒權模式</w:t>
                                  </w:r>
                                  <w:proofErr w:type="gramEnd"/>
                                </w:p>
                              </w:tc>
                              <w:tc>
                                <w:tcPr>
                                  <w:tcW w:w="6805"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可選擇</w:t>
                                  </w:r>
                                  <w:r w:rsidRPr="00A0551D">
                                    <w:rPr>
                                      <w:rFonts w:eastAsia="新細明體"/>
                                      <w:sz w:val="21"/>
                                      <w:lang w:eastAsia="zh-TW"/>
                                    </w:rPr>
                                    <w:t xml:space="preserve"> </w:t>
                                  </w:r>
                                  <w:r w:rsidRPr="00A0551D">
                                    <w:rPr>
                                      <w:rFonts w:ascii="Times New Roman" w:eastAsia="新細明體"/>
                                      <w:sz w:val="21"/>
                                      <w:lang w:eastAsia="zh-TW"/>
                                    </w:rPr>
                                    <w:t>PAP</w:t>
                                  </w:r>
                                  <w:r w:rsidRPr="00A0551D">
                                    <w:rPr>
                                      <w:rFonts w:ascii="SimSun" w:eastAsia="新細明體" w:hAnsi="SimSun" w:cs="SimSun" w:hint="eastAsia"/>
                                      <w:sz w:val="21"/>
                                      <w:lang w:eastAsia="zh-TW"/>
                                    </w:rPr>
                                    <w:t>、</w:t>
                                  </w:r>
                                  <w:r w:rsidRPr="00A0551D">
                                    <w:rPr>
                                      <w:rFonts w:ascii="Times New Roman" w:eastAsia="新細明體"/>
                                      <w:sz w:val="21"/>
                                      <w:lang w:eastAsia="zh-TW"/>
                                    </w:rPr>
                                    <w:t>CHAP</w:t>
                                  </w:r>
                                  <w:r w:rsidRPr="00A0551D">
                                    <w:rPr>
                                      <w:rFonts w:ascii="SimSun" w:eastAsia="新細明體" w:hAnsi="SimSun" w:cs="SimSun" w:hint="eastAsia"/>
                                      <w:sz w:val="21"/>
                                      <w:lang w:eastAsia="zh-TW"/>
                                    </w:rPr>
                                    <w:t>、</w:t>
                                  </w:r>
                                  <w:r w:rsidRPr="00A0551D">
                                    <w:rPr>
                                      <w:rFonts w:ascii="Times New Roman" w:eastAsia="新細明體"/>
                                      <w:sz w:val="21"/>
                                      <w:lang w:eastAsia="zh-TW"/>
                                    </w:rPr>
                                    <w:t>NO_AUTH</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118" type="#_x0000_t202" style="position:absolute;margin-left:87.95pt;margin-top:1.5pt;width:440.3pt;height:90.7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6805"/>
                      </w:tblGrid>
                      <w:tr w:rsidR="007A44AD">
                        <w:trPr>
                          <w:trHeight w:val="273"/>
                        </w:trPr>
                        <w:tc>
                          <w:tcPr>
                            <w:tcW w:w="1985"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985" w:type="dxa"/>
                          </w:tcPr>
                          <w:p w:rsidR="007A44AD" w:rsidRDefault="007A44AD">
                            <w:pPr>
                              <w:pStyle w:val="TableParagraph"/>
                              <w:spacing w:line="251" w:lineRule="exact"/>
                              <w:ind w:left="110"/>
                              <w:rPr>
                                <w:sz w:val="21"/>
                              </w:rPr>
                            </w:pPr>
                            <w:proofErr w:type="gramStart"/>
                            <w:r w:rsidRPr="00A0551D">
                              <w:rPr>
                                <w:rFonts w:ascii="SimSun" w:eastAsia="新細明體" w:hAnsi="SimSun" w:cs="SimSun" w:hint="eastAsia"/>
                                <w:sz w:val="21"/>
                                <w:lang w:eastAsia="zh-TW"/>
                              </w:rPr>
                              <w:t>網卡名</w:t>
                            </w:r>
                            <w:proofErr w:type="gramEnd"/>
                          </w:p>
                        </w:tc>
                        <w:tc>
                          <w:tcPr>
                            <w:tcW w:w="680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選擇</w:t>
                            </w:r>
                            <w:proofErr w:type="gramStart"/>
                            <w:r w:rsidRPr="00A0551D">
                              <w:rPr>
                                <w:rFonts w:ascii="SimSun" w:eastAsia="新細明體" w:hAnsi="SimSun" w:cs="SimSun" w:hint="eastAsia"/>
                                <w:sz w:val="21"/>
                                <w:lang w:eastAsia="zh-TW"/>
                              </w:rPr>
                              <w:t>網卡名</w:t>
                            </w:r>
                            <w:proofErr w:type="gramEnd"/>
                            <w:r w:rsidRPr="00A0551D">
                              <w:rPr>
                                <w:rFonts w:ascii="SimSun" w:eastAsia="新細明體" w:hAnsi="SimSun" w:cs="SimSun" w:hint="eastAsia"/>
                                <w:sz w:val="21"/>
                                <w:lang w:eastAsia="zh-TW"/>
                              </w:rPr>
                              <w:t>。</w:t>
                            </w:r>
                          </w:p>
                        </w:tc>
                      </w:tr>
                      <w:tr w:rsidR="007A44AD">
                        <w:trPr>
                          <w:trHeight w:val="664"/>
                        </w:trPr>
                        <w:tc>
                          <w:tcPr>
                            <w:tcW w:w="1985" w:type="dxa"/>
                          </w:tcPr>
                          <w:p w:rsidR="007A44AD" w:rsidRDefault="007A44AD">
                            <w:pPr>
                              <w:pStyle w:val="TableParagraph"/>
                              <w:spacing w:before="97"/>
                              <w:ind w:left="110"/>
                              <w:rPr>
                                <w:sz w:val="21"/>
                              </w:rPr>
                            </w:pPr>
                            <w:r w:rsidRPr="00A0551D">
                              <w:rPr>
                                <w:rFonts w:ascii="SimSun" w:eastAsia="新細明體" w:hAnsi="SimSun" w:cs="SimSun" w:hint="eastAsia"/>
                                <w:sz w:val="21"/>
                                <w:lang w:eastAsia="zh-TW"/>
                              </w:rPr>
                              <w:t>網路類型</w:t>
                            </w:r>
                          </w:p>
                        </w:tc>
                        <w:tc>
                          <w:tcPr>
                            <w:tcW w:w="6805" w:type="dxa"/>
                          </w:tcPr>
                          <w:p w:rsidR="007A44AD" w:rsidRDefault="007A44AD">
                            <w:pPr>
                              <w:pStyle w:val="TableParagraph"/>
                              <w:spacing w:line="320" w:lineRule="exact"/>
                              <w:ind w:left="110" w:right="-15"/>
                              <w:rPr>
                                <w:sz w:val="21"/>
                              </w:rPr>
                            </w:pPr>
                            <w:r w:rsidRPr="00A0551D">
                              <w:rPr>
                                <w:rFonts w:ascii="SimSun" w:eastAsia="新細明體" w:hAnsi="SimSun" w:cs="SimSun" w:hint="eastAsia"/>
                                <w:spacing w:val="2"/>
                                <w:sz w:val="21"/>
                                <w:lang w:eastAsia="zh-TW"/>
                              </w:rPr>
                              <w:t>選擇</w:t>
                            </w:r>
                            <w:r w:rsidRPr="00A0551D">
                              <w:rPr>
                                <w:rFonts w:eastAsia="新細明體"/>
                                <w:spacing w:val="2"/>
                                <w:sz w:val="21"/>
                                <w:lang w:eastAsia="zh-TW"/>
                              </w:rPr>
                              <w:t xml:space="preserve"> </w:t>
                            </w:r>
                            <w:r w:rsidRPr="00A0551D">
                              <w:rPr>
                                <w:rFonts w:ascii="Times New Roman" w:eastAsia="新細明體"/>
                                <w:sz w:val="21"/>
                                <w:lang w:eastAsia="zh-TW"/>
                              </w:rPr>
                              <w:t xml:space="preserve">3G/4G </w:t>
                            </w:r>
                            <w:r w:rsidRPr="00A0551D">
                              <w:rPr>
                                <w:rFonts w:ascii="SimSun" w:eastAsia="新細明體" w:hAnsi="SimSun" w:cs="SimSun" w:hint="eastAsia"/>
                                <w:spacing w:val="-10"/>
                                <w:sz w:val="21"/>
                                <w:lang w:eastAsia="zh-TW"/>
                              </w:rPr>
                              <w:t>網路類型，用於區分不同供應商的</w:t>
                            </w:r>
                            <w:r w:rsidRPr="00A0551D">
                              <w:rPr>
                                <w:rFonts w:eastAsia="新細明體"/>
                                <w:spacing w:val="-10"/>
                                <w:sz w:val="21"/>
                                <w:lang w:eastAsia="zh-TW"/>
                              </w:rPr>
                              <w:t xml:space="preserve"> </w:t>
                            </w:r>
                            <w:r w:rsidRPr="00A0551D">
                              <w:rPr>
                                <w:rFonts w:ascii="Times New Roman" w:eastAsia="新細明體"/>
                                <w:sz w:val="21"/>
                                <w:lang w:eastAsia="zh-TW"/>
                              </w:rPr>
                              <w:t>3G/4G</w:t>
                            </w:r>
                            <w:r w:rsidRPr="00A0551D">
                              <w:rPr>
                                <w:rFonts w:ascii="Times New Roman" w:eastAsia="新細明體"/>
                                <w:spacing w:val="4"/>
                                <w:sz w:val="21"/>
                                <w:lang w:eastAsia="zh-TW"/>
                              </w:rPr>
                              <w:t xml:space="preserve"> </w:t>
                            </w:r>
                            <w:r w:rsidRPr="00A0551D">
                              <w:rPr>
                                <w:rFonts w:ascii="SimSun" w:eastAsia="新細明體" w:hAnsi="SimSun" w:cs="SimSun" w:hint="eastAsia"/>
                                <w:spacing w:val="-17"/>
                                <w:sz w:val="21"/>
                                <w:lang w:eastAsia="zh-TW"/>
                              </w:rPr>
                              <w:t>模組，如</w:t>
                            </w:r>
                            <w:r w:rsidRPr="00A0551D">
                              <w:rPr>
                                <w:rFonts w:eastAsia="新細明體"/>
                                <w:spacing w:val="-17"/>
                                <w:sz w:val="21"/>
                                <w:lang w:eastAsia="zh-TW"/>
                              </w:rPr>
                              <w:t xml:space="preserve"> </w:t>
                            </w:r>
                            <w:r w:rsidRPr="00A0551D">
                              <w:rPr>
                                <w:rFonts w:ascii="Times New Roman" w:eastAsia="新細明體"/>
                                <w:sz w:val="21"/>
                                <w:lang w:eastAsia="zh-TW"/>
                              </w:rPr>
                              <w:t>WCDMA</w:t>
                            </w:r>
                            <w:r w:rsidRPr="00A0551D">
                              <w:rPr>
                                <w:rFonts w:ascii="SimSun" w:eastAsia="新細明體" w:hAnsi="SimSun" w:cs="SimSun" w:hint="eastAsia"/>
                                <w:sz w:val="21"/>
                                <w:lang w:eastAsia="zh-TW"/>
                              </w:rPr>
                              <w:t>，</w:t>
                            </w:r>
                          </w:p>
                          <w:p w:rsidR="007A44AD" w:rsidRDefault="007A44AD">
                            <w:pPr>
                              <w:pStyle w:val="TableParagraph"/>
                              <w:spacing w:line="325" w:lineRule="exact"/>
                              <w:ind w:left="110"/>
                              <w:rPr>
                                <w:sz w:val="21"/>
                              </w:rPr>
                            </w:pPr>
                            <w:r w:rsidRPr="00A0551D">
                              <w:rPr>
                                <w:rFonts w:ascii="Times New Roman" w:eastAsia="新細明體"/>
                                <w:sz w:val="21"/>
                                <w:lang w:eastAsia="zh-TW"/>
                              </w:rPr>
                              <w:t xml:space="preserve">CDMA1x </w:t>
                            </w:r>
                            <w:r w:rsidRPr="00A0551D">
                              <w:rPr>
                                <w:rFonts w:ascii="SimSun" w:eastAsia="新細明體" w:hAnsi="SimSun" w:cs="SimSun" w:hint="eastAsia"/>
                                <w:sz w:val="21"/>
                                <w:lang w:eastAsia="zh-TW"/>
                              </w:rPr>
                              <w:t>等。</w:t>
                            </w:r>
                          </w:p>
                        </w:tc>
                      </w:tr>
                      <w:tr w:rsidR="007A44AD">
                        <w:trPr>
                          <w:trHeight w:val="273"/>
                        </w:trPr>
                        <w:tc>
                          <w:tcPr>
                            <w:tcW w:w="1985" w:type="dxa"/>
                          </w:tcPr>
                          <w:p w:rsidR="007A44AD" w:rsidRDefault="007A44AD">
                            <w:pPr>
                              <w:pStyle w:val="TableParagraph"/>
                              <w:spacing w:line="253" w:lineRule="exact"/>
                              <w:ind w:left="110"/>
                              <w:rPr>
                                <w:sz w:val="21"/>
                              </w:rPr>
                            </w:pPr>
                            <w:r w:rsidRPr="00A0551D">
                              <w:rPr>
                                <w:rFonts w:ascii="Times New Roman" w:eastAsia="新細明體"/>
                                <w:sz w:val="21"/>
                                <w:lang w:eastAsia="zh-TW"/>
                              </w:rPr>
                              <w:t>APN</w:t>
                            </w:r>
                            <w:r w:rsidRPr="00A0551D">
                              <w:rPr>
                                <w:rFonts w:ascii="SimSun" w:eastAsia="新細明體" w:hAnsi="SimSun" w:cs="SimSun" w:hint="eastAsia"/>
                                <w:sz w:val="21"/>
                                <w:lang w:eastAsia="zh-TW"/>
                              </w:rPr>
                              <w:t>、撥號號碼</w:t>
                            </w:r>
                          </w:p>
                        </w:tc>
                        <w:tc>
                          <w:tcPr>
                            <w:tcW w:w="6805"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PPP </w:t>
                            </w:r>
                            <w:r w:rsidRPr="00A0551D">
                              <w:rPr>
                                <w:rFonts w:ascii="SimSun" w:eastAsia="新細明體" w:hAnsi="SimSun" w:cs="SimSun" w:hint="eastAsia"/>
                                <w:sz w:val="21"/>
                                <w:lang w:eastAsia="zh-TW"/>
                              </w:rPr>
                              <w:t>撥號主要參數。</w:t>
                            </w:r>
                          </w:p>
                        </w:tc>
                      </w:tr>
                      <w:tr w:rsidR="007A44AD">
                        <w:trPr>
                          <w:trHeight w:val="273"/>
                        </w:trPr>
                        <w:tc>
                          <w:tcPr>
                            <w:tcW w:w="1985" w:type="dxa"/>
                          </w:tcPr>
                          <w:p w:rsidR="007A44AD" w:rsidRDefault="007A44AD">
                            <w:pPr>
                              <w:pStyle w:val="TableParagraph"/>
                              <w:spacing w:line="254" w:lineRule="exact"/>
                              <w:ind w:left="110"/>
                              <w:rPr>
                                <w:sz w:val="21"/>
                              </w:rPr>
                            </w:pPr>
                            <w:proofErr w:type="gramStart"/>
                            <w:r w:rsidRPr="00A0551D">
                              <w:rPr>
                                <w:rFonts w:ascii="SimSun" w:eastAsia="新細明體" w:hAnsi="SimSun" w:cs="SimSun" w:hint="eastAsia"/>
                                <w:sz w:val="21"/>
                                <w:lang w:eastAsia="zh-TW"/>
                              </w:rPr>
                              <w:t>鑒權模式</w:t>
                            </w:r>
                            <w:proofErr w:type="gramEnd"/>
                          </w:p>
                        </w:tc>
                        <w:tc>
                          <w:tcPr>
                            <w:tcW w:w="6805"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可選擇</w:t>
                            </w:r>
                            <w:r w:rsidRPr="00A0551D">
                              <w:rPr>
                                <w:rFonts w:eastAsia="新細明體"/>
                                <w:sz w:val="21"/>
                                <w:lang w:eastAsia="zh-TW"/>
                              </w:rPr>
                              <w:t xml:space="preserve"> </w:t>
                            </w:r>
                            <w:r w:rsidRPr="00A0551D">
                              <w:rPr>
                                <w:rFonts w:ascii="Times New Roman" w:eastAsia="新細明體"/>
                                <w:sz w:val="21"/>
                                <w:lang w:eastAsia="zh-TW"/>
                              </w:rPr>
                              <w:t>PAP</w:t>
                            </w:r>
                            <w:r w:rsidRPr="00A0551D">
                              <w:rPr>
                                <w:rFonts w:ascii="SimSun" w:eastAsia="新細明體" w:hAnsi="SimSun" w:cs="SimSun" w:hint="eastAsia"/>
                                <w:sz w:val="21"/>
                                <w:lang w:eastAsia="zh-TW"/>
                              </w:rPr>
                              <w:t>、</w:t>
                            </w:r>
                            <w:r w:rsidRPr="00A0551D">
                              <w:rPr>
                                <w:rFonts w:ascii="Times New Roman" w:eastAsia="新細明體"/>
                                <w:sz w:val="21"/>
                                <w:lang w:eastAsia="zh-TW"/>
                              </w:rPr>
                              <w:t>CHAP</w:t>
                            </w:r>
                            <w:r w:rsidRPr="00A0551D">
                              <w:rPr>
                                <w:rFonts w:ascii="SimSun" w:eastAsia="新細明體" w:hAnsi="SimSun" w:cs="SimSun" w:hint="eastAsia"/>
                                <w:sz w:val="21"/>
                                <w:lang w:eastAsia="zh-TW"/>
                              </w:rPr>
                              <w:t>、</w:t>
                            </w:r>
                            <w:r w:rsidRPr="00A0551D">
                              <w:rPr>
                                <w:rFonts w:ascii="Times New Roman" w:eastAsia="新細明體"/>
                                <w:sz w:val="21"/>
                                <w:lang w:eastAsia="zh-TW"/>
                              </w:rPr>
                              <w:t>NO_AUTH</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2"/>
        <w:rPr>
          <w:rFonts w:ascii="Droid Sans Fallback"/>
          <w:sz w:val="11"/>
          <w:lang w:eastAsia="zh-TW"/>
        </w:rPr>
      </w:pPr>
    </w:p>
    <w:p w:rsidR="00FD4CF4" w:rsidRDefault="00FD4CF4">
      <w:pPr>
        <w:rPr>
          <w:rFonts w:ascii="Droid Sans Fallback"/>
          <w:sz w:val="11"/>
          <w:lang w:eastAsia="zh-TW"/>
        </w:rPr>
        <w:sectPr w:rsidR="00FD4CF4">
          <w:type w:val="continuous"/>
          <w:pgSz w:w="11910" w:h="16840"/>
          <w:pgMar w:top="1580" w:right="0" w:bottom="280" w:left="0" w:header="720" w:footer="720" w:gutter="0"/>
          <w:cols w:space="720"/>
        </w:sectPr>
      </w:pPr>
    </w:p>
    <w:p w:rsidR="0063221D" w:rsidRDefault="0063221D">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63221D" w:rsidRDefault="00123F87">
      <w:pPr>
        <w:pStyle w:val="a3"/>
        <w:spacing w:line="423" w:lineRule="exact"/>
        <w:ind w:left="187"/>
        <w:rPr>
          <w:rFonts w:eastAsia="新細明體" w:hint="eastAsia"/>
          <w:lang w:eastAsia="zh-TW"/>
        </w:rPr>
      </w:pPr>
      <w:r>
        <w:rPr>
          <w:lang w:eastAsia="zh-TW"/>
        </w:rPr>
        <w:br w:type="column"/>
      </w:r>
    </w:p>
    <w:p w:rsidR="00FD4CF4" w:rsidRDefault="00A0551D">
      <w:pPr>
        <w:pStyle w:val="a3"/>
        <w:spacing w:line="423" w:lineRule="exact"/>
        <w:ind w:left="187"/>
        <w:rPr>
          <w:lang w:eastAsia="zh-TW"/>
        </w:rPr>
      </w:pPr>
      <w:r w:rsidRPr="0063221D">
        <w:rPr>
          <w:rFonts w:ascii="SimSun" w:eastAsia="新細明體" w:hAnsi="SimSun" w:cs="SimSun" w:hint="eastAsia"/>
          <w:spacing w:val="-3"/>
          <w:lang w:eastAsia="zh-TW"/>
        </w:rPr>
        <w:t>按一下</w:t>
      </w:r>
      <w:r w:rsidRPr="0063221D">
        <w:rPr>
          <w:rFonts w:ascii="SimSun" w:eastAsia="新細明體" w:hAnsi="SimSun" w:cs="SimSun"/>
          <w:spacing w:val="-3"/>
          <w:lang w:eastAsia="zh-TW"/>
        </w:rPr>
        <w:t>“</w:t>
      </w:r>
      <w:r w:rsidRPr="0063221D">
        <w:rPr>
          <w:rFonts w:ascii="SimSun" w:eastAsia="新細明體" w:hAnsi="SimSun" w:cs="SimSun" w:hint="eastAsia"/>
          <w:spacing w:val="-3"/>
          <w:lang w:eastAsia="zh-TW"/>
        </w:rPr>
        <w:t>應用</w:t>
      </w:r>
      <w:r w:rsidRPr="00A0551D">
        <w:rPr>
          <w:rFonts w:eastAsia="新細明體"/>
          <w:spacing w:val="-106"/>
          <w:w w:val="211"/>
          <w:lang w:eastAsia="zh-TW"/>
        </w:rPr>
        <w:t>”</w:t>
      </w:r>
      <w:r w:rsidRPr="00A0551D">
        <w:rPr>
          <w:rFonts w:ascii="SimSun" w:eastAsia="新細明體" w:hAnsi="SimSun" w:cs="SimSun" w:hint="eastAsia"/>
          <w:spacing w:val="-3"/>
          <w:lang w:eastAsia="zh-TW"/>
        </w:rPr>
        <w:t>，完成配置。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spacing w:line="324" w:lineRule="exact"/>
        <w:ind w:left="1132"/>
        <w:rPr>
          <w:rFonts w:ascii="Droid Sans Fallback" w:eastAsia="Droid Sans Fallback"/>
          <w:sz w:val="21"/>
          <w:lang w:eastAsia="zh-TW"/>
        </w:rPr>
      </w:pPr>
      <w:r w:rsidRPr="00A0551D">
        <w:rPr>
          <w:rFonts w:ascii="SimSun" w:eastAsia="新細明體" w:hAnsi="SimSun" w:cs="SimSun" w:hint="eastAsia"/>
          <w:sz w:val="21"/>
          <w:lang w:eastAsia="zh-TW"/>
        </w:rPr>
        <w:lastRenderedPageBreak/>
        <w:t>設備支援如下型號</w:t>
      </w:r>
      <w:r w:rsidRPr="00A0551D">
        <w:rPr>
          <w:rFonts w:ascii="Droid Sans Fallback" w:eastAsia="新細明體"/>
          <w:sz w:val="21"/>
          <w:lang w:eastAsia="zh-TW"/>
        </w:rPr>
        <w:t xml:space="preserve"> </w:t>
      </w:r>
      <w:r w:rsidRPr="00A0551D">
        <w:rPr>
          <w:rFonts w:ascii="Times New Roman" w:eastAsia="新細明體"/>
          <w:b/>
          <w:sz w:val="21"/>
          <w:lang w:eastAsia="zh-TW"/>
        </w:rPr>
        <w:t xml:space="preserve">3G/4G </w:t>
      </w:r>
      <w:r w:rsidRPr="00A0551D">
        <w:rPr>
          <w:rFonts w:ascii="SimSun" w:eastAsia="新細明體" w:hAnsi="SimSun" w:cs="SimSun" w:hint="eastAsia"/>
          <w:sz w:val="21"/>
          <w:lang w:eastAsia="zh-TW"/>
        </w:rPr>
        <w:t>模組</w:t>
      </w:r>
    </w:p>
    <w:p w:rsidR="00FD4CF4" w:rsidRDefault="00A0551D">
      <w:pPr>
        <w:pStyle w:val="a3"/>
        <w:spacing w:line="344" w:lineRule="exact"/>
        <w:ind w:left="1973"/>
        <w:rPr>
          <w:rFonts w:ascii="Times New Roman" w:eastAsia="Times New Roman"/>
        </w:rPr>
      </w:pPr>
      <w:r w:rsidRPr="00A0551D">
        <w:rPr>
          <w:rFonts w:ascii="SimSun" w:eastAsia="新細明體" w:hAnsi="SimSun" w:cs="SimSun" w:hint="eastAsia"/>
        </w:rPr>
        <w:t>移動</w:t>
      </w:r>
      <w:r w:rsidRPr="00A0551D">
        <w:rPr>
          <w:rFonts w:eastAsia="新細明體"/>
        </w:rPr>
        <w:t xml:space="preserve"> </w:t>
      </w:r>
      <w:r w:rsidRPr="00A0551D">
        <w:rPr>
          <w:rFonts w:ascii="Times New Roman" w:eastAsia="新細明體"/>
        </w:rPr>
        <w:t>3G/4G</w:t>
      </w:r>
      <w:r w:rsidRPr="00A0551D">
        <w:rPr>
          <w:rFonts w:ascii="SimSun" w:eastAsia="新細明體" w:hAnsi="SimSun" w:cs="SimSun" w:hint="eastAsia"/>
        </w:rPr>
        <w:t>：中興</w:t>
      </w:r>
      <w:r w:rsidRPr="00A0551D">
        <w:rPr>
          <w:rFonts w:eastAsia="新細明體"/>
        </w:rPr>
        <w:t xml:space="preserve"> </w:t>
      </w:r>
      <w:r w:rsidRPr="00A0551D">
        <w:rPr>
          <w:rFonts w:ascii="Times New Roman" w:eastAsia="新細明體"/>
        </w:rPr>
        <w:t>MF832S</w:t>
      </w:r>
    </w:p>
    <w:p w:rsidR="00FD4CF4" w:rsidRDefault="00A0551D">
      <w:pPr>
        <w:pStyle w:val="a3"/>
        <w:spacing w:line="332" w:lineRule="exact"/>
        <w:ind w:left="1973"/>
        <w:rPr>
          <w:rFonts w:ascii="Times New Roman" w:eastAsia="Times New Roman"/>
        </w:rPr>
      </w:pPr>
      <w:r w:rsidRPr="00A0551D">
        <w:rPr>
          <w:rFonts w:ascii="SimSun" w:eastAsia="新細明體" w:hAnsi="SimSun" w:cs="SimSun" w:hint="eastAsia"/>
        </w:rPr>
        <w:t>移動</w:t>
      </w:r>
      <w:r w:rsidRPr="00A0551D">
        <w:rPr>
          <w:rFonts w:eastAsia="新細明體"/>
        </w:rPr>
        <w:t xml:space="preserve"> </w:t>
      </w:r>
      <w:r w:rsidRPr="00A0551D">
        <w:rPr>
          <w:rFonts w:ascii="Times New Roman" w:eastAsia="新細明體"/>
        </w:rPr>
        <w:t>4G</w:t>
      </w:r>
      <w:r w:rsidRPr="00A0551D">
        <w:rPr>
          <w:rFonts w:ascii="SimSun" w:eastAsia="新細明體" w:hAnsi="SimSun" w:cs="SimSun" w:hint="eastAsia"/>
        </w:rPr>
        <w:t>：中興</w:t>
      </w:r>
      <w:r w:rsidRPr="00A0551D">
        <w:rPr>
          <w:rFonts w:eastAsia="新細明體"/>
        </w:rPr>
        <w:t xml:space="preserve"> </w:t>
      </w:r>
      <w:r w:rsidRPr="00A0551D">
        <w:rPr>
          <w:rFonts w:ascii="Times New Roman" w:eastAsia="新細明體"/>
        </w:rPr>
        <w:t>MF832S</w:t>
      </w:r>
    </w:p>
    <w:p w:rsidR="00FD4CF4" w:rsidRDefault="00A0551D">
      <w:pPr>
        <w:pStyle w:val="a3"/>
        <w:spacing w:line="332" w:lineRule="exact"/>
        <w:ind w:left="1973"/>
        <w:rPr>
          <w:rFonts w:ascii="Times New Roman" w:eastAsia="Times New Roman"/>
        </w:rPr>
      </w:pPr>
      <w:r w:rsidRPr="00A0551D">
        <w:rPr>
          <w:rFonts w:ascii="SimSun" w:eastAsia="新細明體" w:hAnsi="SimSun" w:cs="SimSun" w:hint="eastAsia"/>
        </w:rPr>
        <w:t>聯通</w:t>
      </w:r>
      <w:r w:rsidRPr="00A0551D">
        <w:rPr>
          <w:rFonts w:eastAsia="新細明體"/>
        </w:rPr>
        <w:t xml:space="preserve"> </w:t>
      </w:r>
      <w:r w:rsidRPr="00A0551D">
        <w:rPr>
          <w:rFonts w:ascii="Times New Roman" w:eastAsia="新細明體"/>
        </w:rPr>
        <w:t>3G</w:t>
      </w:r>
      <w:r w:rsidRPr="00A0551D">
        <w:rPr>
          <w:rFonts w:ascii="SimSun" w:eastAsia="新細明體" w:hAnsi="SimSun" w:cs="SimSun" w:hint="eastAsia"/>
        </w:rPr>
        <w:t>：中興</w:t>
      </w:r>
      <w:r w:rsidRPr="00A0551D">
        <w:rPr>
          <w:rFonts w:eastAsia="新細明體"/>
        </w:rPr>
        <w:t xml:space="preserve"> </w:t>
      </w:r>
      <w:r w:rsidRPr="00A0551D">
        <w:rPr>
          <w:rFonts w:ascii="Times New Roman" w:eastAsia="新細明體"/>
        </w:rPr>
        <w:t>MF667S</w:t>
      </w:r>
      <w:r w:rsidRPr="00A0551D">
        <w:rPr>
          <w:rFonts w:ascii="SimSun" w:eastAsia="新細明體" w:hAnsi="SimSun" w:cs="SimSun" w:hint="eastAsia"/>
        </w:rPr>
        <w:t>、華為</w:t>
      </w:r>
      <w:r w:rsidRPr="00A0551D">
        <w:rPr>
          <w:rFonts w:eastAsia="新細明體"/>
        </w:rPr>
        <w:t xml:space="preserve"> </w:t>
      </w:r>
      <w:r w:rsidRPr="00A0551D">
        <w:rPr>
          <w:rFonts w:ascii="Times New Roman" w:eastAsia="新細明體"/>
        </w:rPr>
        <w:t>E353U-1</w:t>
      </w:r>
    </w:p>
    <w:p w:rsidR="00FD4CF4" w:rsidRDefault="00A0551D">
      <w:pPr>
        <w:pStyle w:val="a3"/>
        <w:spacing w:line="388" w:lineRule="exact"/>
        <w:ind w:left="1973"/>
        <w:rPr>
          <w:rFonts w:ascii="Times New Roman" w:eastAsia="Times New Roman"/>
        </w:rPr>
      </w:pPr>
      <w:r w:rsidRPr="00A0551D">
        <w:rPr>
          <w:rFonts w:ascii="SimSun" w:eastAsia="新細明體" w:hAnsi="SimSun" w:cs="SimSun" w:hint="eastAsia"/>
        </w:rPr>
        <w:t>電信</w:t>
      </w:r>
      <w:r w:rsidRPr="00A0551D">
        <w:rPr>
          <w:rFonts w:eastAsia="新細明體"/>
        </w:rPr>
        <w:t xml:space="preserve"> </w:t>
      </w:r>
      <w:r w:rsidRPr="00A0551D">
        <w:rPr>
          <w:rFonts w:ascii="Times New Roman" w:eastAsia="新細明體"/>
        </w:rPr>
        <w:t>4G</w:t>
      </w:r>
      <w:r w:rsidRPr="00A0551D">
        <w:rPr>
          <w:rFonts w:ascii="SimSun" w:eastAsia="新細明體" w:hAnsi="SimSun" w:cs="SimSun" w:hint="eastAsia"/>
        </w:rPr>
        <w:t>：</w:t>
      </w:r>
      <w:r w:rsidRPr="00A0551D">
        <w:rPr>
          <w:rFonts w:ascii="Times New Roman" w:eastAsia="新細明體"/>
        </w:rPr>
        <w:t>HUAWEI EC122</w:t>
      </w:r>
      <w:r w:rsidRPr="00A0551D">
        <w:rPr>
          <w:rFonts w:ascii="SimSun" w:eastAsia="新細明體" w:hAnsi="SimSun" w:cs="SimSun" w:hint="eastAsia"/>
        </w:rPr>
        <w:t>、中興</w:t>
      </w:r>
      <w:r w:rsidRPr="00A0551D">
        <w:rPr>
          <w:rFonts w:eastAsia="新細明體"/>
        </w:rPr>
        <w:t xml:space="preserve"> </w:t>
      </w:r>
      <w:r w:rsidRPr="00A0551D">
        <w:rPr>
          <w:rFonts w:ascii="Times New Roman" w:eastAsia="新細明體"/>
        </w:rPr>
        <w:t>AC2736</w:t>
      </w:r>
    </w:p>
    <w:p w:rsidR="00FD4CF4" w:rsidRDefault="00FD4CF4">
      <w:pPr>
        <w:pStyle w:val="a3"/>
        <w:spacing w:before="4"/>
        <w:rPr>
          <w:rFonts w:ascii="Times New Roman"/>
          <w:sz w:val="14"/>
        </w:rPr>
      </w:pPr>
    </w:p>
    <w:p w:rsidR="00FD4CF4" w:rsidRDefault="00A0551D" w:rsidP="0063221D">
      <w:pPr>
        <w:pStyle w:val="a5"/>
        <w:numPr>
          <w:ilvl w:val="3"/>
          <w:numId w:val="180"/>
        </w:numPr>
        <w:tabs>
          <w:tab w:val="left" w:pos="2394"/>
        </w:tabs>
        <w:spacing w:before="99" w:line="260" w:lineRule="exact"/>
        <w:ind w:right="1128"/>
        <w:jc w:val="both"/>
        <w:rPr>
          <w:sz w:val="21"/>
          <w:lang w:eastAsia="zh-TW"/>
        </w:rPr>
      </w:pPr>
      <w:r>
        <w:rPr>
          <w:noProof/>
          <w:lang w:val="en-US" w:eastAsia="zh-TW" w:bidi="ar-SA"/>
        </w:rPr>
        <mc:AlternateContent>
          <mc:Choice Requires="wpg">
            <w:drawing>
              <wp:anchor distT="0" distB="0" distL="114300" distR="114300" simplePos="0" relativeHeight="251828224" behindDoc="1" locked="0" layoutInCell="1" allowOverlap="1" wp14:anchorId="42840EB9" wp14:editId="5F35A1A0">
                <wp:simplePos x="0" y="0"/>
                <wp:positionH relativeFrom="page">
                  <wp:posOffset>1253490</wp:posOffset>
                </wp:positionH>
                <wp:positionV relativeFrom="paragraph">
                  <wp:posOffset>-151765</wp:posOffset>
                </wp:positionV>
                <wp:extent cx="5588000" cy="545465"/>
                <wp:effectExtent l="5715" t="0" r="0" b="0"/>
                <wp:wrapNone/>
                <wp:docPr id="874"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00" cy="545465"/>
                          <a:chOff x="1974" y="-239"/>
                          <a:chExt cx="8800" cy="859"/>
                        </a:xfrm>
                      </wpg:grpSpPr>
                      <wps:wsp>
                        <wps:cNvPr id="876" name="Freeform 425"/>
                        <wps:cNvSpPr>
                          <a:spLocks/>
                        </wps:cNvSpPr>
                        <wps:spPr bwMode="auto">
                          <a:xfrm>
                            <a:off x="2393" y="74"/>
                            <a:ext cx="8381" cy="545"/>
                          </a:xfrm>
                          <a:custGeom>
                            <a:avLst/>
                            <a:gdLst>
                              <a:gd name="T0" fmla="+- 0 10774 2393"/>
                              <a:gd name="T1" fmla="*/ T0 w 8381"/>
                              <a:gd name="T2" fmla="+- 0 75 75"/>
                              <a:gd name="T3" fmla="*/ 75 h 545"/>
                              <a:gd name="T4" fmla="+- 0 2393 2393"/>
                              <a:gd name="T5" fmla="*/ T4 w 8381"/>
                              <a:gd name="T6" fmla="+- 0 75 75"/>
                              <a:gd name="T7" fmla="*/ 75 h 545"/>
                              <a:gd name="T8" fmla="+- 0 2393 2393"/>
                              <a:gd name="T9" fmla="*/ T8 w 8381"/>
                              <a:gd name="T10" fmla="+- 0 346 75"/>
                              <a:gd name="T11" fmla="*/ 346 h 545"/>
                              <a:gd name="T12" fmla="+- 0 2393 2393"/>
                              <a:gd name="T13" fmla="*/ T12 w 8381"/>
                              <a:gd name="T14" fmla="+- 0 349 75"/>
                              <a:gd name="T15" fmla="*/ 349 h 545"/>
                              <a:gd name="T16" fmla="+- 0 2393 2393"/>
                              <a:gd name="T17" fmla="*/ T16 w 8381"/>
                              <a:gd name="T18" fmla="+- 0 620 75"/>
                              <a:gd name="T19" fmla="*/ 620 h 545"/>
                              <a:gd name="T20" fmla="+- 0 10774 2393"/>
                              <a:gd name="T21" fmla="*/ T20 w 8381"/>
                              <a:gd name="T22" fmla="+- 0 620 75"/>
                              <a:gd name="T23" fmla="*/ 620 h 545"/>
                              <a:gd name="T24" fmla="+- 0 10774 2393"/>
                              <a:gd name="T25" fmla="*/ T24 w 8381"/>
                              <a:gd name="T26" fmla="+- 0 349 75"/>
                              <a:gd name="T27" fmla="*/ 349 h 545"/>
                              <a:gd name="T28" fmla="+- 0 10774 2393"/>
                              <a:gd name="T29" fmla="*/ T28 w 8381"/>
                              <a:gd name="T30" fmla="+- 0 346 75"/>
                              <a:gd name="T31" fmla="*/ 346 h 545"/>
                              <a:gd name="T32" fmla="+- 0 10774 2393"/>
                              <a:gd name="T33" fmla="*/ T32 w 8381"/>
                              <a:gd name="T34" fmla="+- 0 75 75"/>
                              <a:gd name="T35" fmla="*/ 75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381" h="545">
                                <a:moveTo>
                                  <a:pt x="8381" y="0"/>
                                </a:moveTo>
                                <a:lnTo>
                                  <a:pt x="0" y="0"/>
                                </a:lnTo>
                                <a:lnTo>
                                  <a:pt x="0" y="271"/>
                                </a:lnTo>
                                <a:lnTo>
                                  <a:pt x="0" y="274"/>
                                </a:lnTo>
                                <a:lnTo>
                                  <a:pt x="0" y="545"/>
                                </a:lnTo>
                                <a:lnTo>
                                  <a:pt x="8381" y="545"/>
                                </a:lnTo>
                                <a:lnTo>
                                  <a:pt x="8381" y="274"/>
                                </a:lnTo>
                                <a:lnTo>
                                  <a:pt x="8381" y="271"/>
                                </a:lnTo>
                                <a:lnTo>
                                  <a:pt x="8381"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8" name="Picture 4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74" y="-239"/>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3" o:spid="_x0000_s1026" style="position:absolute;margin-left:98.7pt;margin-top:-11.95pt;width:440pt;height:42.95pt;z-index:-251433472;mso-position-horizontal-relative:page" coordorigin="1974,-239" coordsize="8800,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">
                <v:shape id="Freeform 425" o:spid="_x0000_s1027" style="position:absolute;left:2393;top:74;width:8381;height:545;visibility:visible;mso-wrap-style:square;v-text-anchor:top" coordsize="838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oj8UA&#10;AADcAAAADwAAAGRycy9kb3ducmV2LnhtbESPUWvCQBCE34X+h2OFvunF0lqJnlJKW4Klhao/YMmt&#10;ubS53ZC7auyv9wqCj8PMfMMsVr1v1IG6UAsbmIwzUMSl2JorA7vt62gGKkRki40wGThRgNXyZrDA&#10;3MqRv+iwiZVKEA45GnAxtrnWoXTkMYylJU7eXjqPMcmu0rbDY4L7Rt9l2VR7rDktOGzp2VH5s/n1&#10;Bvxa5Pvjr7CfWfnw/uLe7u1JCmNuh/3THFSkPl7Dl3ZhDcwep/B/Jh0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6iPxQAAANwAAAAPAAAAAAAAAAAAAAAAAJgCAABkcnMv&#10;ZG93bnJldi54bWxQSwUGAAAAAAQABAD1AAAAigMAAAAA&#10;" path="m8381,l,,,271r,3l,545r8381,l8381,274r,-3l8381,e" fillcolor="#d9d9d9" stroked="f">
                  <v:path arrowok="t" o:connecttype="custom" o:connectlocs="8381,75;0,75;0,346;0,349;0,620;8381,620;8381,349;8381,346;8381,75" o:connectangles="0,0,0,0,0,0,0,0,0"/>
                </v:shape>
                <v:shape id="Picture 424" o:spid="_x0000_s1028" type="#_x0000_t75" style="position:absolute;left:1974;top:-239;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svcbDAAAA3AAAAA8AAABkcnMvZG93bnJldi54bWxET01rAjEQvQv+hzCFXqRmFWp1axQRhPag&#10;6CrtddhMN0s3k2UTNf57cxA8Pt73fBltIy7U+dqxgtEwA0FcOl1zpeB03LxNQfiArLFxTApu5GG5&#10;6PfmmGt35QNdilCJFMI+RwUmhDaX0peGLPqha4kT9+c6iyHBrpK6w2sKt40cZ9lEWqw5NRhsaW2o&#10;/C/OVsH6exdnv+d9PB5+ijgw79vt6DRT6vUlrj5BBIrhKX64v7SC6Udam86k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y9xsMAAADcAAAADwAAAAAAAAAAAAAAAACf&#10;AgAAZHJzL2Rvd25yZXYueG1sUEsFBgAAAAAEAAQA9wAAAI8DAAAAAA==&#10;">
                  <v:imagedata r:id="rId165" o:title=""/>
                </v:shape>
                <w10:wrap anchorx="page"/>
              </v:group>
            </w:pict>
          </mc:Fallback>
        </mc:AlternateContent>
      </w:r>
      <w:r w:rsidRPr="00A0551D">
        <w:rPr>
          <w:rFonts w:ascii="SimSun" w:eastAsia="新細明體" w:hAnsi="SimSun" w:cs="SimSun" w:hint="eastAsia"/>
          <w:sz w:val="21"/>
          <w:lang w:eastAsia="zh-TW"/>
        </w:rPr>
        <w:t>接入電信</w:t>
      </w:r>
      <w:r w:rsidRPr="00A0551D">
        <w:rPr>
          <w:rFonts w:eastAsia="新細明體"/>
          <w:sz w:val="21"/>
          <w:lang w:eastAsia="zh-TW"/>
        </w:rPr>
        <w:t xml:space="preserve"> </w:t>
      </w:r>
      <w:r w:rsidRPr="00A0551D">
        <w:rPr>
          <w:rFonts w:ascii="Times New Roman" w:eastAsia="新細明體"/>
          <w:sz w:val="21"/>
          <w:lang w:eastAsia="zh-TW"/>
        </w:rPr>
        <w:t>3G/4G</w:t>
      </w:r>
      <w:r w:rsidRPr="00A0551D">
        <w:rPr>
          <w:rFonts w:ascii="Times New Roman" w:eastAsia="新細明體"/>
          <w:spacing w:val="48"/>
          <w:sz w:val="21"/>
          <w:lang w:eastAsia="zh-TW"/>
        </w:rPr>
        <w:t xml:space="preserve"> </w:t>
      </w:r>
      <w:r w:rsidRPr="00A0551D">
        <w:rPr>
          <w:rFonts w:ascii="SimSun" w:eastAsia="新細明體" w:hAnsi="SimSun" w:cs="SimSun" w:hint="eastAsia"/>
          <w:spacing w:val="-3"/>
          <w:sz w:val="21"/>
          <w:lang w:eastAsia="zh-TW"/>
        </w:rPr>
        <w:t>網路，上線後獲取的是公網</w:t>
      </w:r>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Times New Roman" w:eastAsia="新細明體"/>
          <w:spacing w:val="47"/>
          <w:sz w:val="21"/>
          <w:lang w:eastAsia="zh-TW"/>
        </w:rPr>
        <w:t xml:space="preserve"> </w:t>
      </w:r>
      <w:r w:rsidRPr="00A0551D">
        <w:rPr>
          <w:rFonts w:ascii="SimSun" w:eastAsia="新細明體" w:hAnsi="SimSun" w:cs="SimSun" w:hint="eastAsia"/>
          <w:spacing w:val="-3"/>
          <w:sz w:val="21"/>
          <w:lang w:eastAsia="zh-TW"/>
        </w:rPr>
        <w:t>位址，可以通過公網電腦直接連接</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HTTP </w:t>
      </w:r>
      <w:r w:rsidRPr="00A0551D">
        <w:rPr>
          <w:rFonts w:ascii="SimSun" w:eastAsia="新細明體" w:hAnsi="SimSun" w:cs="SimSun" w:hint="eastAsia"/>
          <w:spacing w:val="-2"/>
          <w:sz w:val="21"/>
          <w:lang w:eastAsia="zh-TW"/>
        </w:rPr>
        <w:t>埠不要設置為</w:t>
      </w:r>
      <w:r w:rsidRPr="00A0551D">
        <w:rPr>
          <w:rFonts w:eastAsia="新細明體"/>
          <w:spacing w:val="18"/>
          <w:sz w:val="21"/>
          <w:lang w:eastAsia="zh-TW"/>
        </w:rPr>
        <w:t xml:space="preserve"> </w:t>
      </w:r>
      <w:r w:rsidRPr="00A0551D">
        <w:rPr>
          <w:rFonts w:ascii="Times New Roman" w:eastAsia="新細明體"/>
          <w:sz w:val="21"/>
          <w:lang w:eastAsia="zh-TW"/>
        </w:rPr>
        <w:t>80</w:t>
      </w:r>
      <w:r w:rsidRPr="00A0551D">
        <w:rPr>
          <w:rFonts w:ascii="SimSun" w:eastAsia="新細明體" w:hAnsi="SimSun" w:cs="SimSun" w:hint="eastAsia"/>
          <w:spacing w:val="-108"/>
          <w:sz w:val="21"/>
          <w:lang w:eastAsia="zh-TW"/>
        </w:rPr>
        <w:t>）</w:t>
      </w:r>
      <w:r w:rsidRPr="00A0551D">
        <w:rPr>
          <w:rFonts w:ascii="SimSun" w:eastAsia="新細明體" w:hAnsi="SimSun" w:cs="SimSun" w:hint="eastAsia"/>
          <w:spacing w:val="-3"/>
          <w:sz w:val="21"/>
          <w:lang w:eastAsia="zh-TW"/>
        </w:rPr>
        <w:t>；聯通和移動</w:t>
      </w:r>
      <w:r w:rsidRPr="00A0551D">
        <w:rPr>
          <w:rFonts w:eastAsia="新細明體"/>
          <w:spacing w:val="19"/>
          <w:sz w:val="21"/>
          <w:lang w:eastAsia="zh-TW"/>
        </w:rPr>
        <w:t xml:space="preserve"> </w:t>
      </w:r>
      <w:r w:rsidRPr="00A0551D">
        <w:rPr>
          <w:rFonts w:ascii="Times New Roman" w:eastAsia="新細明體"/>
          <w:spacing w:val="-3"/>
          <w:sz w:val="21"/>
          <w:lang w:eastAsia="zh-TW"/>
        </w:rPr>
        <w:t>3</w:t>
      </w:r>
      <w:r w:rsidRPr="00A0551D">
        <w:rPr>
          <w:rFonts w:ascii="Times New Roman" w:eastAsia="新細明體"/>
          <w:sz w:val="21"/>
          <w:lang w:eastAsia="zh-TW"/>
        </w:rPr>
        <w:t>G</w:t>
      </w:r>
      <w:r w:rsidRPr="00A0551D">
        <w:rPr>
          <w:rFonts w:ascii="Times New Roman" w:eastAsia="新細明體"/>
          <w:spacing w:val="16"/>
          <w:sz w:val="21"/>
          <w:lang w:eastAsia="zh-TW"/>
        </w:rPr>
        <w:t xml:space="preserve"> </w:t>
      </w:r>
      <w:r w:rsidRPr="00A0551D">
        <w:rPr>
          <w:rFonts w:ascii="SimSun" w:eastAsia="新細明體" w:hAnsi="SimSun" w:cs="SimSun" w:hint="eastAsia"/>
          <w:spacing w:val="-3"/>
          <w:sz w:val="21"/>
          <w:lang w:eastAsia="zh-TW"/>
        </w:rPr>
        <w:t>網路</w:t>
      </w:r>
      <w:proofErr w:type="gramStart"/>
      <w:r w:rsidRPr="00A0551D">
        <w:rPr>
          <w:rFonts w:ascii="SimSun" w:eastAsia="新細明體" w:hAnsi="SimSun" w:cs="SimSun" w:hint="eastAsia"/>
          <w:spacing w:val="-3"/>
          <w:sz w:val="21"/>
          <w:lang w:eastAsia="zh-TW"/>
        </w:rPr>
        <w:t>均為私網</w:t>
      </w:r>
      <w:proofErr w:type="gramEnd"/>
      <w:r w:rsidRPr="00A0551D">
        <w:rPr>
          <w:rFonts w:ascii="SimSun" w:eastAsia="新細明體" w:hAnsi="SimSun" w:cs="SimSun" w:hint="eastAsia"/>
          <w:spacing w:val="-3"/>
          <w:sz w:val="21"/>
          <w:lang w:eastAsia="zh-TW"/>
        </w:rPr>
        <w:t>，上線後獲取的</w:t>
      </w:r>
      <w:proofErr w:type="gramStart"/>
      <w:r w:rsidRPr="00A0551D">
        <w:rPr>
          <w:rFonts w:ascii="SimSun" w:eastAsia="新細明體" w:hAnsi="SimSun" w:cs="SimSun" w:hint="eastAsia"/>
          <w:spacing w:val="-3"/>
          <w:sz w:val="21"/>
          <w:lang w:eastAsia="zh-TW"/>
        </w:rPr>
        <w:t>是私網</w:t>
      </w:r>
      <w:proofErr w:type="gramEnd"/>
      <w:r w:rsidRPr="00A0551D">
        <w:rPr>
          <w:rFonts w:eastAsia="新細明體"/>
          <w:spacing w:val="20"/>
          <w:sz w:val="21"/>
          <w:lang w:eastAsia="zh-TW"/>
        </w:rPr>
        <w:t xml:space="preserve"> </w:t>
      </w:r>
      <w:r w:rsidRPr="00A0551D">
        <w:rPr>
          <w:rFonts w:ascii="Times New Roman" w:eastAsia="新細明體"/>
          <w:spacing w:val="-4"/>
          <w:sz w:val="21"/>
          <w:lang w:eastAsia="zh-TW"/>
        </w:rPr>
        <w:t>I</w:t>
      </w:r>
      <w:r w:rsidRPr="00A0551D">
        <w:rPr>
          <w:rFonts w:ascii="Times New Roman" w:eastAsia="新細明體"/>
          <w:sz w:val="21"/>
          <w:lang w:eastAsia="zh-TW"/>
        </w:rPr>
        <w:t>P</w:t>
      </w:r>
      <w:r w:rsidRPr="00A0551D">
        <w:rPr>
          <w:rFonts w:ascii="SimSun" w:eastAsia="新細明體" w:hAnsi="SimSun" w:cs="SimSun" w:hint="eastAsia"/>
          <w:spacing w:val="-3"/>
          <w:sz w:val="21"/>
          <w:lang w:eastAsia="zh-TW"/>
        </w:rPr>
        <w:t>，無法通過公</w:t>
      </w:r>
      <w:r w:rsidRPr="00A0551D">
        <w:rPr>
          <w:rFonts w:ascii="SimSun" w:eastAsia="新細明體" w:hAnsi="SimSun" w:cs="SimSun" w:hint="eastAsia"/>
          <w:spacing w:val="-3"/>
          <w:sz w:val="21"/>
          <w:shd w:val="clear" w:color="auto" w:fill="D9D9D9"/>
          <w:lang w:eastAsia="zh-TW"/>
        </w:rPr>
        <w:t>網電腦直接連結。</w:t>
      </w:r>
    </w:p>
    <w:p w:rsidR="00FD4CF4" w:rsidRDefault="00FD4CF4">
      <w:pPr>
        <w:spacing w:line="146" w:lineRule="auto"/>
        <w:jc w:val="both"/>
        <w:rPr>
          <w:sz w:val="21"/>
          <w:lang w:eastAsia="zh-TW"/>
        </w:rPr>
        <w:sectPr w:rsidR="00FD4CF4">
          <w:type w:val="continuous"/>
          <w:pgSz w:w="11910" w:h="16840"/>
          <w:pgMar w:top="1580" w:right="0" w:bottom="280" w:left="0" w:header="720" w:footer="720" w:gutter="0"/>
          <w:cols w:space="720"/>
        </w:sectPr>
      </w:pPr>
    </w:p>
    <w:p w:rsidR="00FD4CF4" w:rsidRDefault="00A0551D" w:rsidP="00F778AC">
      <w:pPr>
        <w:pStyle w:val="AA"/>
        <w:rPr>
          <w:rFonts w:hint="eastAsia"/>
        </w:rPr>
      </w:pPr>
      <w:r w:rsidRPr="00A0551D">
        <w:lastRenderedPageBreak/>
        <w:t>3G/4G</w:t>
      </w:r>
      <w:r w:rsidRPr="00A0551D">
        <w:rPr>
          <w:spacing w:val="34"/>
        </w:rPr>
        <w:t xml:space="preserve"> </w:t>
      </w:r>
      <w:r w:rsidRPr="00A0551D">
        <w:rPr>
          <w:rFonts w:hint="eastAsia"/>
          <w:spacing w:val="-1"/>
        </w:rPr>
        <w:t>介面顯示網卡名稱不是固定的，可以是</w:t>
      </w:r>
      <w:r w:rsidRPr="00A0551D">
        <w:rPr>
          <w:spacing w:val="-1"/>
        </w:rPr>
        <w:t xml:space="preserve"> </w:t>
      </w:r>
      <w:r w:rsidRPr="00A0551D">
        <w:t>ppp5</w:t>
      </w:r>
      <w:r w:rsidRPr="00A0551D">
        <w:rPr>
          <w:rFonts w:hint="eastAsia"/>
        </w:rPr>
        <w:t>、</w:t>
      </w:r>
      <w:r w:rsidRPr="00A0551D">
        <w:t>ppp6</w:t>
      </w:r>
      <w:r w:rsidRPr="00A0551D">
        <w:rPr>
          <w:rFonts w:hint="eastAsia"/>
        </w:rPr>
        <w:t>、</w:t>
      </w:r>
      <w:r w:rsidRPr="00A0551D">
        <w:t>ppp7</w:t>
      </w:r>
      <w:r w:rsidRPr="00A0551D">
        <w:rPr>
          <w:spacing w:val="34"/>
        </w:rPr>
        <w:t xml:space="preserve"> </w:t>
      </w:r>
      <w:r w:rsidRPr="00A0551D">
        <w:rPr>
          <w:rFonts w:hint="eastAsia"/>
          <w:spacing w:val="19"/>
        </w:rPr>
        <w:t>或</w:t>
      </w:r>
      <w:r w:rsidRPr="00A0551D">
        <w:rPr>
          <w:spacing w:val="19"/>
        </w:rPr>
        <w:t xml:space="preserve"> </w:t>
      </w:r>
      <w:r w:rsidRPr="00A0551D">
        <w:t>ppp8</w:t>
      </w:r>
      <w:r w:rsidRPr="00A0551D">
        <w:rPr>
          <w:rFonts w:hint="eastAsia"/>
          <w:spacing w:val="4"/>
        </w:rPr>
        <w:t>，網卡名根據</w:t>
      </w:r>
      <w:r w:rsidRPr="00A0551D">
        <w:rPr>
          <w:spacing w:val="4"/>
        </w:rPr>
        <w:t xml:space="preserve"> </w:t>
      </w:r>
      <w:r w:rsidRPr="00A0551D">
        <w:t>3G</w:t>
      </w:r>
      <w:r w:rsidRPr="00A0551D">
        <w:rPr>
          <w:rFonts w:hint="eastAsia"/>
          <w:spacing w:val="-205"/>
        </w:rPr>
        <w:t>模</w:t>
      </w:r>
      <w:r w:rsidRPr="00A0551D">
        <w:rPr>
          <w:rFonts w:hint="eastAsia"/>
          <w:spacing w:val="-2"/>
        </w:rPr>
        <w:t>組接入設備的</w:t>
      </w:r>
      <w:r w:rsidRPr="00A0551D">
        <w:rPr>
          <w:spacing w:val="-2"/>
        </w:rPr>
        <w:t xml:space="preserve"> </w:t>
      </w:r>
      <w:r w:rsidRPr="00A0551D">
        <w:t>USB2.0</w:t>
      </w:r>
      <w:r w:rsidRPr="00A0551D">
        <w:rPr>
          <w:spacing w:val="-3"/>
        </w:rPr>
        <w:t xml:space="preserve"> </w:t>
      </w:r>
      <w:r w:rsidRPr="00A0551D">
        <w:rPr>
          <w:rFonts w:hint="eastAsia"/>
          <w:spacing w:val="-3"/>
        </w:rPr>
        <w:t>埠不同而有所不同。</w:t>
      </w:r>
    </w:p>
    <w:p w:rsidR="00FD4CF4" w:rsidRDefault="00A0551D" w:rsidP="00F778AC">
      <w:pPr>
        <w:pStyle w:val="AA"/>
        <w:rPr>
          <w:rFonts w:hint="eastAsia"/>
          <w:lang w:eastAsia="zh-TW"/>
        </w:rPr>
      </w:pPr>
      <w:r w:rsidRPr="00A0551D">
        <w:rPr>
          <w:lang w:eastAsia="zh-TW"/>
        </w:rPr>
        <w:t>3G/4G</w:t>
      </w:r>
      <w:r w:rsidRPr="00A0551D">
        <w:rPr>
          <w:spacing w:val="37"/>
          <w:lang w:eastAsia="zh-TW"/>
        </w:rPr>
        <w:t xml:space="preserve"> </w:t>
      </w:r>
      <w:r w:rsidRPr="00A0551D">
        <w:rPr>
          <w:rFonts w:hint="eastAsia"/>
          <w:spacing w:val="-5"/>
          <w:lang w:eastAsia="zh-TW"/>
        </w:rPr>
        <w:t>撥號方式如果採用手動撥號，會一直嘗試連接，成功連接上以後根據網卡優先順序來確</w:t>
      </w:r>
      <w:r w:rsidR="007506A9" w:rsidRPr="007506A9">
        <w:rPr>
          <w:rFonts w:hint="eastAsia"/>
          <w:spacing w:val="-5"/>
          <w:lang w:eastAsia="zh-TW"/>
        </w:rPr>
        <w:t>定是</w:t>
      </w:r>
      <w:r w:rsidRPr="007506A9">
        <w:rPr>
          <w:rFonts w:hint="eastAsia"/>
          <w:spacing w:val="-5"/>
          <w:lang w:eastAsia="zh-TW"/>
        </w:rPr>
        <w:t>否需要切換預設閘道器。</w:t>
      </w:r>
    </w:p>
    <w:p w:rsidR="00FD4CF4" w:rsidRDefault="00A0551D" w:rsidP="00F778AC">
      <w:pPr>
        <w:pStyle w:val="AA"/>
        <w:rPr>
          <w:rFonts w:hint="eastAsia"/>
          <w:lang w:eastAsia="zh-TW"/>
        </w:rPr>
      </w:pPr>
      <w:r w:rsidRPr="00A0551D">
        <w:rPr>
          <w:lang w:eastAsia="zh-TW"/>
        </w:rPr>
        <w:t>U</w:t>
      </w:r>
      <w:r w:rsidRPr="00A0551D">
        <w:rPr>
          <w:spacing w:val="1"/>
          <w:lang w:eastAsia="zh-TW"/>
        </w:rPr>
        <w:t xml:space="preserve"> </w:t>
      </w:r>
      <w:r>
        <w:rPr>
          <w:rFonts w:hint="eastAsia"/>
          <w:spacing w:val="-3"/>
          <w:lang w:eastAsia="zh-TW"/>
        </w:rPr>
        <w:t>碟</w:t>
      </w:r>
      <w:r w:rsidRPr="00A0551D">
        <w:rPr>
          <w:rFonts w:hint="eastAsia"/>
          <w:spacing w:val="-3"/>
          <w:lang w:eastAsia="zh-TW"/>
        </w:rPr>
        <w:t>形式的聯通和移動</w:t>
      </w:r>
      <w:r w:rsidRPr="00A0551D">
        <w:rPr>
          <w:spacing w:val="-3"/>
          <w:lang w:eastAsia="zh-TW"/>
        </w:rPr>
        <w:t xml:space="preserve"> </w:t>
      </w:r>
      <w:r w:rsidRPr="00A0551D">
        <w:rPr>
          <w:lang w:eastAsia="zh-TW"/>
        </w:rPr>
        <w:t>3G/4G</w:t>
      </w:r>
      <w:r w:rsidRPr="00A0551D">
        <w:rPr>
          <w:spacing w:val="1"/>
          <w:lang w:eastAsia="zh-TW"/>
        </w:rPr>
        <w:t xml:space="preserve"> </w:t>
      </w:r>
      <w:r w:rsidRPr="00A0551D">
        <w:rPr>
          <w:rFonts w:hint="eastAsia"/>
          <w:spacing w:val="-2"/>
          <w:lang w:eastAsia="zh-TW"/>
        </w:rPr>
        <w:t>模組暫不支援</w:t>
      </w:r>
      <w:r w:rsidRPr="00A0551D">
        <w:rPr>
          <w:spacing w:val="-2"/>
          <w:lang w:eastAsia="zh-TW"/>
        </w:rPr>
        <w:t xml:space="preserve"> </w:t>
      </w:r>
      <w:r w:rsidRPr="00A0551D">
        <w:rPr>
          <w:lang w:eastAsia="zh-TW"/>
        </w:rPr>
        <w:t>EDGE</w:t>
      </w:r>
      <w:r w:rsidRPr="00A0551D">
        <w:rPr>
          <w:spacing w:val="-2"/>
          <w:lang w:eastAsia="zh-TW"/>
        </w:rPr>
        <w:t xml:space="preserve"> </w:t>
      </w:r>
      <w:r w:rsidRPr="00A0551D">
        <w:rPr>
          <w:rFonts w:hint="eastAsia"/>
          <w:lang w:eastAsia="zh-TW"/>
        </w:rPr>
        <w:t>模式。</w:t>
      </w:r>
    </w:p>
    <w:p w:rsidR="00FD4CF4" w:rsidRDefault="00123F87">
      <w:pPr>
        <w:pStyle w:val="2"/>
        <w:numPr>
          <w:ilvl w:val="2"/>
          <w:numId w:val="165"/>
        </w:numPr>
        <w:tabs>
          <w:tab w:val="left" w:pos="1863"/>
        </w:tabs>
        <w:spacing w:before="159" w:line="240" w:lineRule="auto"/>
        <w:ind w:hanging="730"/>
        <w:rPr>
          <w:rFonts w:ascii="Times New Roman"/>
        </w:rPr>
      </w:pPr>
      <w:r>
        <w:rPr>
          <w:noProof/>
          <w:lang w:val="en-US" w:eastAsia="zh-TW" w:bidi="ar-SA"/>
        </w:rPr>
        <w:drawing>
          <wp:anchor distT="0" distB="0" distL="0" distR="0" simplePos="0" relativeHeight="251465728" behindDoc="0" locked="0" layoutInCell="1" allowOverlap="1" wp14:anchorId="27866FD6" wp14:editId="6B7D301E">
            <wp:simplePos x="0" y="0"/>
            <wp:positionH relativeFrom="page">
              <wp:posOffset>1253489</wp:posOffset>
            </wp:positionH>
            <wp:positionV relativeFrom="paragraph">
              <wp:posOffset>415867</wp:posOffset>
            </wp:positionV>
            <wp:extent cx="534268" cy="163449"/>
            <wp:effectExtent l="0" t="0" r="0" b="0"/>
            <wp:wrapTopAndBottom/>
            <wp:docPr id="80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6.png"/>
                    <pic:cNvPicPr/>
                  </pic:nvPicPr>
                  <pic:blipFill>
                    <a:blip r:embed="rId40" cstate="print"/>
                    <a:stretch>
                      <a:fillRect/>
                    </a:stretch>
                  </pic:blipFill>
                  <pic:spPr>
                    <a:xfrm>
                      <a:off x="0" y="0"/>
                      <a:ext cx="534268" cy="163449"/>
                    </a:xfrm>
                    <a:prstGeom prst="rect">
                      <a:avLst/>
                    </a:prstGeom>
                  </pic:spPr>
                </pic:pic>
              </a:graphicData>
            </a:graphic>
          </wp:anchor>
        </w:drawing>
      </w:r>
      <w:bookmarkStart w:id="301" w:name="3.8.5_PPPoE"/>
      <w:bookmarkStart w:id="302" w:name="_bookmark193"/>
      <w:bookmarkEnd w:id="301"/>
      <w:bookmarkEnd w:id="302"/>
      <w:r w:rsidR="00A0551D" w:rsidRPr="00A0551D">
        <w:rPr>
          <w:rFonts w:ascii="Times New Roman" w:eastAsia="新細明體"/>
          <w:lang w:eastAsia="zh-TW"/>
        </w:rPr>
        <w:t>PPPoE</w:t>
      </w:r>
    </w:p>
    <w:p w:rsidR="00FD4CF4" w:rsidRDefault="00A0551D" w:rsidP="00F778AC">
      <w:pPr>
        <w:pStyle w:val="a3"/>
        <w:ind w:left="1973"/>
      </w:pPr>
      <w:r w:rsidRPr="00A0551D">
        <w:rPr>
          <w:rFonts w:ascii="SimSun" w:eastAsia="新細明體" w:hAnsi="SimSun" w:cs="SimSun" w:hint="eastAsia"/>
          <w:shd w:val="clear" w:color="auto" w:fill="D9D9D9"/>
          <w:lang w:eastAsia="zh-TW"/>
        </w:rPr>
        <w:t>部分設備支援該功能。</w:t>
      </w:r>
    </w:p>
    <w:p w:rsidR="00FD4CF4" w:rsidRDefault="00A0551D" w:rsidP="00F778AC">
      <w:pPr>
        <w:pStyle w:val="a3"/>
        <w:spacing w:before="64"/>
        <w:ind w:left="1973" w:right="1126"/>
      </w:pPr>
      <w:r w:rsidRPr="00A0551D">
        <w:rPr>
          <w:rFonts w:ascii="SimSun" w:eastAsia="新細明體" w:hAnsi="SimSun" w:cs="SimSun" w:hint="eastAsia"/>
        </w:rPr>
        <w:t>通</w:t>
      </w:r>
      <w:r w:rsidRPr="00F778AC">
        <w:rPr>
          <w:rStyle w:val="BB0"/>
          <w:rFonts w:hint="eastAsia"/>
        </w:rPr>
        <w:t>過開啟</w:t>
      </w:r>
      <w:r w:rsidRPr="00F778AC">
        <w:rPr>
          <w:rStyle w:val="BB0"/>
        </w:rPr>
        <w:t xml:space="preserve"> PPPoE</w:t>
      </w:r>
      <w:r w:rsidRPr="00F778AC">
        <w:rPr>
          <w:rStyle w:val="BB0"/>
          <w:rFonts w:hint="eastAsia"/>
        </w:rPr>
        <w:t>（</w:t>
      </w:r>
      <w:r w:rsidRPr="00F778AC">
        <w:rPr>
          <w:rStyle w:val="BB0"/>
        </w:rPr>
        <w:t>Point-to-Point Protocol over Ethernet</w:t>
      </w:r>
      <w:r w:rsidRPr="00F778AC">
        <w:rPr>
          <w:rStyle w:val="BB0"/>
          <w:rFonts w:hint="eastAsia"/>
        </w:rPr>
        <w:t>）撥號方式建立網路連接，設備將獲得一個廣域網路</w:t>
      </w:r>
      <w:r w:rsidRPr="00A0551D">
        <w:rPr>
          <w:rFonts w:ascii="SimSun" w:eastAsia="新細明體" w:hAnsi="SimSun" w:cs="SimSun" w:hint="eastAsia"/>
          <w:spacing w:val="-1"/>
        </w:rPr>
        <w:t>的動態</w:t>
      </w:r>
      <w:r w:rsidRPr="00A0551D">
        <w:rPr>
          <w:rFonts w:eastAsia="新細明體"/>
          <w:spacing w:val="-1"/>
        </w:rPr>
        <w:t xml:space="preserve"> </w:t>
      </w:r>
      <w:r w:rsidRPr="00A0551D">
        <w:rPr>
          <w:rFonts w:ascii="Times New Roman" w:eastAsia="新細明體"/>
        </w:rPr>
        <w:t xml:space="preserve">IP </w:t>
      </w:r>
      <w:r w:rsidRPr="00A0551D">
        <w:rPr>
          <w:rFonts w:ascii="SimSun" w:eastAsia="新細明體" w:hAnsi="SimSun" w:cs="SimSun" w:hint="eastAsia"/>
          <w:spacing w:val="-10"/>
        </w:rPr>
        <w:t>位址。操作前，請獲取</w:t>
      </w:r>
      <w:r w:rsidRPr="00A0551D">
        <w:rPr>
          <w:rFonts w:eastAsia="新細明體"/>
          <w:spacing w:val="-10"/>
        </w:rPr>
        <w:t xml:space="preserve"> </w:t>
      </w:r>
      <w:r w:rsidRPr="00A0551D">
        <w:rPr>
          <w:rFonts w:ascii="Times New Roman" w:eastAsia="新細明體"/>
          <w:spacing w:val="-5"/>
        </w:rPr>
        <w:t>ISP</w:t>
      </w:r>
      <w:r w:rsidRPr="00A0551D">
        <w:rPr>
          <w:rFonts w:ascii="SimSun" w:eastAsia="新細明體" w:hAnsi="SimSun" w:cs="SimSun" w:hint="eastAsia"/>
          <w:spacing w:val="-5"/>
        </w:rPr>
        <w:t>（</w:t>
      </w:r>
      <w:r w:rsidRPr="00A0551D">
        <w:rPr>
          <w:rFonts w:ascii="Times New Roman" w:eastAsia="新細明體"/>
          <w:spacing w:val="-5"/>
        </w:rPr>
        <w:t xml:space="preserve">Internet </w:t>
      </w:r>
      <w:r w:rsidRPr="00A0551D">
        <w:rPr>
          <w:rFonts w:ascii="SimSun" w:eastAsia="新細明體" w:hAnsi="SimSun" w:cs="SimSun" w:hint="eastAsia"/>
          <w:spacing w:val="-2"/>
        </w:rPr>
        <w:t>服務提供者</w:t>
      </w:r>
      <w:r w:rsidRPr="00A0551D">
        <w:rPr>
          <w:rFonts w:ascii="SimSun" w:eastAsia="新細明體" w:hAnsi="SimSun" w:cs="SimSun" w:hint="eastAsia"/>
          <w:spacing w:val="-46"/>
        </w:rPr>
        <w:t>）</w:t>
      </w:r>
      <w:r w:rsidRPr="00A0551D">
        <w:rPr>
          <w:rFonts w:ascii="SimSun" w:eastAsia="新細明體" w:hAnsi="SimSun" w:cs="SimSun" w:hint="eastAsia"/>
          <w:spacing w:val="1"/>
        </w:rPr>
        <w:t>提供的</w:t>
      </w:r>
      <w:r w:rsidRPr="00A0551D">
        <w:rPr>
          <w:rFonts w:eastAsia="新細明體"/>
          <w:spacing w:val="1"/>
        </w:rPr>
        <w:t xml:space="preserve"> </w:t>
      </w:r>
      <w:r w:rsidRPr="00A0551D">
        <w:rPr>
          <w:rFonts w:ascii="Times New Roman" w:eastAsia="新細明體"/>
        </w:rPr>
        <w:t xml:space="preserve">PPPoE </w:t>
      </w:r>
      <w:r w:rsidRPr="00A0551D">
        <w:rPr>
          <w:rFonts w:ascii="SimSun" w:eastAsia="新細明體" w:hAnsi="SimSun" w:cs="SimSun" w:hint="eastAsia"/>
          <w:spacing w:val="-3"/>
        </w:rPr>
        <w:t>用戶名和密碼。</w:t>
      </w:r>
    </w:p>
    <w:p w:rsidR="00FD4CF4" w:rsidRDefault="00FD4CF4">
      <w:pPr>
        <w:spacing w:line="146" w:lineRule="auto"/>
        <w:sectPr w:rsidR="00FD4CF4">
          <w:pgSz w:w="11910" w:h="16840"/>
          <w:pgMar w:top="780" w:right="0" w:bottom="640" w:left="0" w:header="0" w:footer="448" w:gutter="0"/>
          <w:cols w:space="720"/>
        </w:sectPr>
      </w:pPr>
    </w:p>
    <w:p w:rsidR="00FD4CF4" w:rsidRDefault="00A0551D" w:rsidP="000A637C">
      <w:pPr>
        <w:pStyle w:val="a3"/>
        <w:spacing w:line="326" w:lineRule="exact"/>
        <w:ind w:rightChars="-450" w:right="-990"/>
        <w:jc w:val="right"/>
        <w:rPr>
          <w:rFonts w:ascii="Times New Roman" w:eastAsia="Times New Roman"/>
          <w:lang w:eastAsia="zh-TW"/>
        </w:rPr>
      </w:pPr>
      <w:r w:rsidRPr="00A0551D">
        <w:rPr>
          <w:rFonts w:ascii="Times New Roman" w:eastAsia="新細明體"/>
          <w:lang w:eastAsia="zh-TW"/>
        </w:rPr>
        <w:lastRenderedPageBreak/>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Pr="00F778AC" w:rsidRDefault="00123F87" w:rsidP="00F778AC">
      <w:pPr>
        <w:pStyle w:val="BB"/>
        <w:ind w:left="0"/>
        <w:rPr>
          <w:spacing w:val="-3"/>
          <w:lang w:eastAsia="zh-TW"/>
        </w:rPr>
      </w:pPr>
      <w:bookmarkStart w:id="303" w:name="_bookmark194"/>
      <w:bookmarkEnd w:id="303"/>
      <w:r w:rsidRPr="00F778AC">
        <w:rPr>
          <w:spacing w:val="-3"/>
          <w:lang w:eastAsia="zh-TW"/>
        </w:rPr>
        <w:br w:type="column"/>
      </w:r>
      <w:r w:rsidR="000A637C">
        <w:rPr>
          <w:rFonts w:hint="eastAsia"/>
          <w:spacing w:val="-3"/>
          <w:lang w:eastAsia="zh-TW"/>
        </w:rPr>
        <w:lastRenderedPageBreak/>
        <w:t>步驟</w:t>
      </w:r>
      <w:r w:rsidR="000A637C">
        <w:rPr>
          <w:rFonts w:hint="eastAsia"/>
          <w:spacing w:val="-3"/>
          <w:lang w:eastAsia="zh-TW"/>
        </w:rPr>
        <w:t xml:space="preserve">1 </w:t>
      </w:r>
      <w:r w:rsidR="00A0551D" w:rsidRPr="00F778AC">
        <w:rPr>
          <w:rFonts w:hint="eastAsia"/>
          <w:spacing w:val="-3"/>
          <w:lang w:eastAsia="zh-TW"/>
        </w:rPr>
        <w:t>選擇</w:t>
      </w:r>
      <w:r w:rsidR="00A0551D" w:rsidRPr="00F778AC">
        <w:rPr>
          <w:spacing w:val="-3"/>
          <w:lang w:eastAsia="zh-TW"/>
        </w:rPr>
        <w:t>“</w:t>
      </w:r>
      <w:r w:rsidR="00A0551D" w:rsidRPr="00F778AC">
        <w:rPr>
          <w:rFonts w:hint="eastAsia"/>
          <w:spacing w:val="-3"/>
          <w:lang w:eastAsia="zh-TW"/>
        </w:rPr>
        <w:t>主功能表</w:t>
      </w:r>
      <w:r w:rsidR="00A0551D" w:rsidRPr="00F778AC">
        <w:rPr>
          <w:spacing w:val="-3"/>
          <w:lang w:eastAsia="zh-TW"/>
        </w:rPr>
        <w:t xml:space="preserve">  &gt;  </w:t>
      </w:r>
      <w:r w:rsidR="00A0551D" w:rsidRPr="00F778AC">
        <w:rPr>
          <w:rFonts w:hint="eastAsia"/>
          <w:spacing w:val="-3"/>
          <w:lang w:eastAsia="zh-TW"/>
        </w:rPr>
        <w:t>網路設置</w:t>
      </w:r>
      <w:r w:rsidR="00A0551D" w:rsidRPr="00F778AC">
        <w:rPr>
          <w:spacing w:val="-3"/>
          <w:lang w:eastAsia="zh-TW"/>
        </w:rPr>
        <w:t xml:space="preserve">  &gt; PPPoE”</w:t>
      </w:r>
      <w:r w:rsidR="00A0551D" w:rsidRPr="00F778AC">
        <w:rPr>
          <w:rFonts w:hint="eastAsia"/>
          <w:spacing w:val="-3"/>
          <w:lang w:eastAsia="zh-TW"/>
        </w:rPr>
        <w:t>。</w:t>
      </w:r>
    </w:p>
    <w:p w:rsidR="00FD4CF4" w:rsidRPr="00F778AC" w:rsidRDefault="00A0551D" w:rsidP="00F778AC">
      <w:pPr>
        <w:pStyle w:val="BB"/>
        <w:ind w:left="0"/>
        <w:rPr>
          <w:spacing w:val="-3"/>
          <w:lang w:eastAsia="zh-TW"/>
        </w:rPr>
      </w:pPr>
      <w:r w:rsidRPr="00F778AC">
        <w:rPr>
          <w:rFonts w:hint="eastAsia"/>
          <w:spacing w:val="-3"/>
          <w:lang w:eastAsia="zh-TW"/>
        </w:rPr>
        <w:t>系統顯示</w:t>
      </w:r>
      <w:r w:rsidRPr="00F778AC">
        <w:rPr>
          <w:spacing w:val="-3"/>
          <w:lang w:eastAsia="zh-TW"/>
        </w:rPr>
        <w:t>“PPPoE”</w:t>
      </w:r>
      <w:r w:rsidRPr="00F778AC">
        <w:rPr>
          <w:rFonts w:hint="eastAsia"/>
          <w:spacing w:val="-3"/>
          <w:lang w:eastAsia="zh-TW"/>
        </w:rPr>
        <w:t>介面，如</w:t>
      </w:r>
      <w:hyperlink w:anchor="_bookmark194" w:history="1">
        <w:r w:rsidRPr="00F778AC">
          <w:rPr>
            <w:rFonts w:hint="eastAsia"/>
            <w:spacing w:val="-3"/>
            <w:lang w:eastAsia="zh-TW"/>
          </w:rPr>
          <w:t>圖</w:t>
        </w:r>
        <w:r w:rsidRPr="00F778AC">
          <w:rPr>
            <w:spacing w:val="-3"/>
            <w:lang w:eastAsia="zh-TW"/>
          </w:rPr>
          <w:t xml:space="preserve"> 3</w:t>
        </w:r>
        <w:r w:rsidR="003A7AB5">
          <w:rPr>
            <w:spacing w:val="-3"/>
            <w:lang w:eastAsia="zh-TW"/>
          </w:rPr>
          <w:t>-</w:t>
        </w:r>
        <w:r w:rsidRPr="00F778AC">
          <w:rPr>
            <w:spacing w:val="-3"/>
            <w:lang w:eastAsia="zh-TW"/>
          </w:rPr>
          <w:t xml:space="preserve">9 </w:t>
        </w:r>
      </w:hyperlink>
      <w:r w:rsidRPr="00F778AC">
        <w:rPr>
          <w:rFonts w:hint="eastAsia"/>
          <w:spacing w:val="-3"/>
          <w:lang w:eastAsia="zh-TW"/>
        </w:rPr>
        <w:t>所示</w:t>
      </w:r>
      <w:r w:rsidR="00F778AC" w:rsidRPr="00F778AC">
        <w:rPr>
          <w:rFonts w:hint="eastAsia"/>
          <w:spacing w:val="-3"/>
          <w:lang w:eastAsia="zh-TW"/>
        </w:rPr>
        <w:t>。</w:t>
      </w:r>
    </w:p>
    <w:p w:rsidR="00FD4CF4" w:rsidRPr="00F778AC" w:rsidRDefault="00A0551D">
      <w:pPr>
        <w:pStyle w:val="a3"/>
        <w:spacing w:line="319" w:lineRule="exact"/>
        <w:ind w:left="2960"/>
        <w:rPr>
          <w:rFonts w:ascii="SimSun" w:eastAsia="新細明體" w:hAnsi="SimSun" w:cs="SimSun"/>
          <w:spacing w:val="-3"/>
          <w:lang w:eastAsia="zh-TW"/>
        </w:rPr>
      </w:pPr>
      <w:r w:rsidRPr="00F778AC">
        <w:rPr>
          <w:rFonts w:ascii="SimSun" w:eastAsia="新細明體" w:hAnsi="SimSun" w:cs="SimSun" w:hint="eastAsia"/>
          <w:spacing w:val="-3"/>
          <w:lang w:eastAsia="zh-TW"/>
        </w:rPr>
        <w:t>圖</w:t>
      </w:r>
      <w:r w:rsidRPr="00F778AC">
        <w:rPr>
          <w:rFonts w:ascii="SimSun" w:eastAsia="新細明體" w:hAnsi="SimSun" w:cs="SimSun"/>
          <w:spacing w:val="-3"/>
          <w:lang w:eastAsia="zh-TW"/>
        </w:rPr>
        <w:t>3</w:t>
      </w:r>
      <w:r w:rsidR="003A7AB5">
        <w:rPr>
          <w:rFonts w:ascii="SimSun" w:eastAsia="新細明體" w:hAnsi="SimSun" w:cs="SimSun"/>
          <w:spacing w:val="-3"/>
          <w:lang w:eastAsia="zh-TW"/>
        </w:rPr>
        <w:t>-</w:t>
      </w:r>
      <w:r w:rsidRPr="00F778AC">
        <w:rPr>
          <w:rFonts w:ascii="SimSun" w:eastAsia="新細明體" w:hAnsi="SimSun" w:cs="SimSun"/>
          <w:spacing w:val="-3"/>
          <w:lang w:eastAsia="zh-TW"/>
        </w:rPr>
        <w:t xml:space="preserve">9 PPPoE </w:t>
      </w:r>
      <w:r w:rsidRPr="00F778AC">
        <w:rPr>
          <w:rFonts w:ascii="SimSun" w:eastAsia="新細明體" w:hAnsi="SimSun" w:cs="SimSun" w:hint="eastAsia"/>
          <w:spacing w:val="-3"/>
          <w:lang w:eastAsia="zh-TW"/>
        </w:rPr>
        <w:t>介面</w:t>
      </w:r>
    </w:p>
    <w:p w:rsidR="00FD4CF4" w:rsidRPr="00F778AC" w:rsidRDefault="00F778AC">
      <w:pPr>
        <w:pStyle w:val="a3"/>
        <w:rPr>
          <w:rFonts w:ascii="SimSun" w:eastAsia="新細明體" w:hAnsi="SimSun" w:cs="SimSun"/>
          <w:spacing w:val="-3"/>
          <w:lang w:eastAsia="zh-TW"/>
        </w:rPr>
      </w:pPr>
      <w:r>
        <w:rPr>
          <w:rFonts w:ascii="SimSun" w:eastAsia="新細明體" w:hAnsi="SimSun" w:cs="SimSun"/>
          <w:noProof/>
          <w:spacing w:val="-3"/>
          <w:lang w:val="en-US" w:eastAsia="zh-TW" w:bidi="ar-SA"/>
        </w:rPr>
        <w:drawing>
          <wp:anchor distT="0" distB="0" distL="114300" distR="114300" simplePos="0" relativeHeight="251829248" behindDoc="1" locked="0" layoutInCell="1" allowOverlap="1" wp14:anchorId="241BC899" wp14:editId="250EE71E">
            <wp:simplePos x="0" y="0"/>
            <wp:positionH relativeFrom="column">
              <wp:posOffset>-301920</wp:posOffset>
            </wp:positionH>
            <wp:positionV relativeFrom="paragraph">
              <wp:posOffset>129599</wp:posOffset>
            </wp:positionV>
            <wp:extent cx="5486400" cy="4403090"/>
            <wp:effectExtent l="0" t="0" r="0" b="0"/>
            <wp:wrapNone/>
            <wp:docPr id="870"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42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486400" cy="440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rPr>
          <w:rFonts w:ascii="SimSun" w:eastAsia="新細明體" w:hAnsi="SimSun" w:cs="SimSun"/>
          <w:spacing w:val="-3"/>
          <w:lang w:eastAsia="zh-TW"/>
        </w:rPr>
      </w:pPr>
    </w:p>
    <w:p w:rsidR="00FD4CF4" w:rsidRPr="00F778AC" w:rsidRDefault="00FD4CF4">
      <w:pPr>
        <w:pStyle w:val="a3"/>
        <w:spacing w:before="4"/>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F778AC" w:rsidRPr="00F778AC" w:rsidRDefault="00F778AC">
      <w:pPr>
        <w:pStyle w:val="a3"/>
        <w:tabs>
          <w:tab w:val="left" w:pos="3227"/>
        </w:tabs>
        <w:spacing w:line="146" w:lineRule="auto"/>
        <w:ind w:left="187" w:right="2302"/>
        <w:rPr>
          <w:rFonts w:ascii="SimSun" w:eastAsia="新細明體" w:hAnsi="SimSun" w:cs="SimSun"/>
          <w:spacing w:val="-3"/>
          <w:lang w:eastAsia="zh-TW"/>
        </w:rPr>
      </w:pPr>
    </w:p>
    <w:p w:rsidR="000A637C" w:rsidRDefault="00F778AC" w:rsidP="00F778AC">
      <w:pPr>
        <w:pStyle w:val="BB"/>
        <w:ind w:left="-567"/>
        <w:rPr>
          <w:spacing w:val="-3"/>
          <w:lang w:eastAsia="zh-TW"/>
        </w:rPr>
      </w:pPr>
      <w:r>
        <w:rPr>
          <w:noProof/>
          <w:lang w:val="en-US" w:eastAsia="zh-TW" w:bidi="ar-SA"/>
        </w:rPr>
        <w:drawing>
          <wp:anchor distT="0" distB="0" distL="114300" distR="114300" simplePos="0" relativeHeight="251920384" behindDoc="0" locked="0" layoutInCell="1" allowOverlap="1" wp14:anchorId="7BF71B40" wp14:editId="47C52517">
            <wp:simplePos x="0" y="0"/>
            <wp:positionH relativeFrom="column">
              <wp:posOffset>1828165</wp:posOffset>
            </wp:positionH>
            <wp:positionV relativeFrom="paragraph">
              <wp:posOffset>20793</wp:posOffset>
            </wp:positionV>
            <wp:extent cx="327025" cy="180975"/>
            <wp:effectExtent l="0" t="0" r="0" b="9525"/>
            <wp:wrapNone/>
            <wp:docPr id="872"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Picture 4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70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hint="eastAsia"/>
          <w:spacing w:val="-3"/>
          <w:lang w:eastAsia="zh-TW"/>
        </w:rPr>
        <w:t>步驟</w:t>
      </w:r>
      <w:r w:rsidR="000A637C">
        <w:rPr>
          <w:rFonts w:hint="eastAsia"/>
          <w:spacing w:val="-3"/>
          <w:lang w:eastAsia="zh-TW"/>
        </w:rPr>
        <w:t>2</w:t>
      </w:r>
      <w:r>
        <w:rPr>
          <w:rFonts w:hint="eastAsia"/>
          <w:spacing w:val="-3"/>
          <w:lang w:eastAsia="zh-TW"/>
        </w:rPr>
        <w:t xml:space="preserve"> </w:t>
      </w:r>
      <w:r w:rsidR="00A0551D" w:rsidRPr="00F778AC">
        <w:rPr>
          <w:rFonts w:hint="eastAsia"/>
          <w:spacing w:val="-3"/>
          <w:lang w:eastAsia="zh-TW"/>
        </w:rPr>
        <w:t>按一下</w:t>
      </w:r>
      <w:r w:rsidR="00A0551D" w:rsidRPr="00F778AC">
        <w:rPr>
          <w:spacing w:val="-3"/>
          <w:lang w:eastAsia="zh-TW"/>
        </w:rPr>
        <w:t>“</w:t>
      </w:r>
      <w:r w:rsidR="00A0551D" w:rsidRPr="00F778AC">
        <w:rPr>
          <w:rFonts w:hint="eastAsia"/>
          <w:spacing w:val="-3"/>
          <w:lang w:eastAsia="zh-TW"/>
        </w:rPr>
        <w:t>啟用</w:t>
      </w:r>
      <w:r w:rsidR="00A0551D" w:rsidRPr="00F778AC">
        <w:rPr>
          <w:spacing w:val="-3"/>
          <w:lang w:eastAsia="zh-TW"/>
        </w:rPr>
        <w:t>”</w:t>
      </w:r>
      <w:r w:rsidR="00A0551D" w:rsidRPr="00F778AC">
        <w:rPr>
          <w:rFonts w:hint="eastAsia"/>
          <w:spacing w:val="-3"/>
          <w:lang w:eastAsia="zh-TW"/>
        </w:rPr>
        <w:t>後面的開關，</w:t>
      </w:r>
      <w:r>
        <w:rPr>
          <w:rFonts w:hint="eastAsia"/>
          <w:spacing w:val="-3"/>
          <w:lang w:eastAsia="zh-TW"/>
        </w:rPr>
        <w:t xml:space="preserve">        </w:t>
      </w:r>
      <w:r w:rsidR="00A0551D" w:rsidRPr="00F778AC">
        <w:rPr>
          <w:rFonts w:hint="eastAsia"/>
          <w:spacing w:val="-3"/>
          <w:lang w:eastAsia="zh-TW"/>
        </w:rPr>
        <w:t>表</w:t>
      </w:r>
      <w:r w:rsidR="00A0551D" w:rsidRPr="00A0551D">
        <w:rPr>
          <w:rFonts w:hint="eastAsia"/>
          <w:spacing w:val="-3"/>
          <w:lang w:eastAsia="zh-TW"/>
        </w:rPr>
        <w:t>示</w:t>
      </w:r>
      <w:r w:rsidR="00A0551D" w:rsidRPr="00F778AC">
        <w:rPr>
          <w:rFonts w:hint="eastAsia"/>
          <w:spacing w:val="-3"/>
          <w:lang w:eastAsia="zh-TW"/>
        </w:rPr>
        <w:t>啟</w:t>
      </w:r>
      <w:r w:rsidR="00A0551D" w:rsidRPr="00A0551D">
        <w:rPr>
          <w:rFonts w:hint="eastAsia"/>
          <w:spacing w:val="-3"/>
          <w:lang w:eastAsia="zh-TW"/>
        </w:rPr>
        <w:t>用</w:t>
      </w:r>
      <w:r w:rsidR="00A0551D" w:rsidRPr="00F778AC">
        <w:rPr>
          <w:rFonts w:hint="eastAsia"/>
          <w:spacing w:val="-3"/>
          <w:lang w:eastAsia="zh-TW"/>
        </w:rPr>
        <w:t>，</w:t>
      </w:r>
      <w:r w:rsidR="00A0551D" w:rsidRPr="00A0551D">
        <w:rPr>
          <w:rFonts w:hint="eastAsia"/>
          <w:spacing w:val="-3"/>
          <w:lang w:eastAsia="zh-TW"/>
        </w:rPr>
        <w:t>輸</w:t>
      </w:r>
      <w:r w:rsidR="00A0551D" w:rsidRPr="00F778AC">
        <w:rPr>
          <w:rFonts w:hint="eastAsia"/>
          <w:spacing w:val="-3"/>
          <w:lang w:eastAsia="zh-TW"/>
        </w:rPr>
        <w:t>入</w:t>
      </w:r>
      <w:r w:rsidR="00A0551D" w:rsidRPr="00F778AC">
        <w:rPr>
          <w:spacing w:val="-3"/>
          <w:lang w:eastAsia="zh-TW"/>
        </w:rPr>
        <w:t xml:space="preserve"> PPPoE </w:t>
      </w:r>
      <w:r w:rsidR="00A0551D" w:rsidRPr="00F778AC">
        <w:rPr>
          <w:rFonts w:hint="eastAsia"/>
          <w:spacing w:val="-3"/>
          <w:lang w:eastAsia="zh-TW"/>
        </w:rPr>
        <w:t>的用</w:t>
      </w:r>
      <w:r w:rsidR="00A0551D" w:rsidRPr="00A0551D">
        <w:rPr>
          <w:rFonts w:hint="eastAsia"/>
          <w:spacing w:val="-3"/>
          <w:lang w:eastAsia="zh-TW"/>
        </w:rPr>
        <w:t>戶</w:t>
      </w:r>
      <w:r w:rsidR="00A0551D" w:rsidRPr="00F778AC">
        <w:rPr>
          <w:rFonts w:hint="eastAsia"/>
          <w:spacing w:val="-3"/>
          <w:lang w:eastAsia="zh-TW"/>
        </w:rPr>
        <w:t>名</w:t>
      </w:r>
      <w:r w:rsidR="00A0551D" w:rsidRPr="00A0551D">
        <w:rPr>
          <w:rFonts w:hint="eastAsia"/>
          <w:spacing w:val="-3"/>
          <w:lang w:eastAsia="zh-TW"/>
        </w:rPr>
        <w:t>和</w:t>
      </w:r>
      <w:r w:rsidR="00A0551D" w:rsidRPr="00F778AC">
        <w:rPr>
          <w:rFonts w:hint="eastAsia"/>
          <w:spacing w:val="-3"/>
          <w:lang w:eastAsia="zh-TW"/>
        </w:rPr>
        <w:t>密</w:t>
      </w:r>
      <w:r w:rsidR="00A0551D" w:rsidRPr="00A0551D">
        <w:rPr>
          <w:rFonts w:hint="eastAsia"/>
          <w:spacing w:val="-3"/>
          <w:lang w:eastAsia="zh-TW"/>
        </w:rPr>
        <w:t>碼</w:t>
      </w:r>
      <w:r w:rsidR="00A0551D" w:rsidRPr="00F778AC">
        <w:rPr>
          <w:rFonts w:hint="eastAsia"/>
          <w:spacing w:val="-3"/>
          <w:lang w:eastAsia="zh-TW"/>
        </w:rPr>
        <w:t>。</w:t>
      </w:r>
    </w:p>
    <w:p w:rsidR="00FD4CF4" w:rsidRPr="00F778AC" w:rsidRDefault="000A637C" w:rsidP="00F778AC">
      <w:pPr>
        <w:pStyle w:val="BB"/>
        <w:ind w:left="-567"/>
        <w:rPr>
          <w:spacing w:val="-3"/>
          <w:lang w:eastAsia="zh-TW"/>
        </w:rPr>
      </w:pPr>
      <w:r>
        <w:rPr>
          <w:rFonts w:hint="eastAsia"/>
          <w:spacing w:val="-3"/>
          <w:lang w:eastAsia="zh-TW"/>
        </w:rPr>
        <w:t>步驟</w:t>
      </w:r>
      <w:r>
        <w:rPr>
          <w:rFonts w:hint="eastAsia"/>
          <w:spacing w:val="-3"/>
          <w:lang w:eastAsia="zh-TW"/>
        </w:rPr>
        <w:t xml:space="preserve">3 </w:t>
      </w:r>
      <w:r w:rsidR="00A0551D" w:rsidRPr="00F778AC">
        <w:rPr>
          <w:rFonts w:hint="eastAsia"/>
          <w:spacing w:val="-3"/>
          <w:lang w:eastAsia="zh-TW"/>
        </w:rPr>
        <w:t>按一下</w:t>
      </w:r>
      <w:r w:rsidR="00A0551D" w:rsidRPr="00F778AC">
        <w:rPr>
          <w:spacing w:val="-3"/>
          <w:lang w:eastAsia="zh-TW"/>
        </w:rPr>
        <w:t>“</w:t>
      </w:r>
      <w:r w:rsidR="00A0551D" w:rsidRPr="00F778AC">
        <w:rPr>
          <w:rFonts w:hint="eastAsia"/>
          <w:spacing w:val="-3"/>
          <w:lang w:eastAsia="zh-TW"/>
        </w:rPr>
        <w:t>應用</w:t>
      </w:r>
      <w:r w:rsidR="00A0551D" w:rsidRPr="00F778AC">
        <w:rPr>
          <w:spacing w:val="-3"/>
          <w:lang w:eastAsia="zh-TW"/>
        </w:rPr>
        <w:t>”</w:t>
      </w:r>
      <w:r w:rsidR="00A0551D" w:rsidRPr="00F778AC">
        <w:rPr>
          <w:rFonts w:hint="eastAsia"/>
          <w:spacing w:val="-3"/>
          <w:lang w:eastAsia="zh-TW"/>
        </w:rPr>
        <w:t>。</w:t>
      </w:r>
    </w:p>
    <w:p w:rsidR="00FD4CF4" w:rsidRPr="00F778AC" w:rsidRDefault="00A0551D" w:rsidP="00F778AC">
      <w:pPr>
        <w:pStyle w:val="BB"/>
        <w:ind w:left="-567"/>
        <w:rPr>
          <w:spacing w:val="-3"/>
          <w:lang w:eastAsia="zh-TW"/>
        </w:rPr>
      </w:pPr>
      <w:r w:rsidRPr="00F778AC">
        <w:rPr>
          <w:rFonts w:hint="eastAsia"/>
          <w:spacing w:val="-3"/>
          <w:lang w:eastAsia="zh-TW"/>
        </w:rPr>
        <w:t>完成</w:t>
      </w:r>
      <w:r w:rsidRPr="00F778AC">
        <w:rPr>
          <w:spacing w:val="-3"/>
          <w:lang w:eastAsia="zh-TW"/>
        </w:rPr>
        <w:t xml:space="preserve"> PPPoE </w:t>
      </w:r>
      <w:r w:rsidRPr="00F778AC">
        <w:rPr>
          <w:rFonts w:hint="eastAsia"/>
          <w:spacing w:val="-3"/>
          <w:lang w:eastAsia="zh-TW"/>
        </w:rPr>
        <w:t>的配置，系統提示保存成功，並即時顯示獲取的公網</w:t>
      </w:r>
      <w:r w:rsidRPr="00F778AC">
        <w:rPr>
          <w:spacing w:val="-3"/>
          <w:lang w:eastAsia="zh-TW"/>
        </w:rPr>
        <w:t xml:space="preserve"> IP </w:t>
      </w:r>
      <w:r w:rsidRPr="00F778AC">
        <w:rPr>
          <w:rFonts w:hint="eastAsia"/>
          <w:spacing w:val="-3"/>
          <w:lang w:eastAsia="zh-TW"/>
        </w:rPr>
        <w:t>位址，用戶可以通過該</w:t>
      </w:r>
      <w:r w:rsidRPr="00F778AC">
        <w:rPr>
          <w:spacing w:val="-3"/>
          <w:lang w:eastAsia="zh-TW"/>
        </w:rPr>
        <w:t xml:space="preserve"> IP </w:t>
      </w:r>
      <w:r w:rsidRPr="00A0551D">
        <w:rPr>
          <w:rFonts w:hint="eastAsia"/>
          <w:spacing w:val="-3"/>
          <w:lang w:eastAsia="zh-TW"/>
        </w:rPr>
        <w:t>位址訪問設備。</w:t>
      </w:r>
    </w:p>
    <w:p w:rsidR="00FD4CF4" w:rsidRDefault="00FD4CF4">
      <w:pPr>
        <w:spacing w:line="146" w:lineRule="auto"/>
        <w:rPr>
          <w:lang w:eastAsia="zh-TW"/>
        </w:rPr>
        <w:sectPr w:rsidR="00FD4CF4" w:rsidSect="00F778AC">
          <w:type w:val="continuous"/>
          <w:pgSz w:w="11910" w:h="16840"/>
          <w:pgMar w:top="1580" w:right="0" w:bottom="280" w:left="0" w:header="720" w:footer="720" w:gutter="0"/>
          <w:cols w:num="2" w:space="720" w:equalWidth="0">
            <w:col w:w="851" w:space="1684"/>
            <w:col w:w="9375"/>
          </w:cols>
        </w:sectPr>
      </w:pPr>
    </w:p>
    <w:p w:rsidR="00FD4CF4" w:rsidRDefault="00F778AC">
      <w:pPr>
        <w:pStyle w:val="a3"/>
        <w:spacing w:before="11"/>
        <w:rPr>
          <w:sz w:val="7"/>
          <w:lang w:eastAsia="zh-TW"/>
        </w:rPr>
      </w:pPr>
      <w:r w:rsidRPr="00F778AC">
        <w:rPr>
          <w:noProof/>
          <w:spacing w:val="-3"/>
          <w:lang w:val="en-US" w:eastAsia="zh-TW" w:bidi="ar-SA"/>
        </w:rPr>
        <w:lastRenderedPageBreak/>
        <w:drawing>
          <wp:anchor distT="0" distB="0" distL="0" distR="0" simplePos="0" relativeHeight="251610112" behindDoc="1" locked="0" layoutInCell="1" allowOverlap="1" wp14:anchorId="30953F15" wp14:editId="712CD039">
            <wp:simplePos x="0" y="0"/>
            <wp:positionH relativeFrom="page">
              <wp:posOffset>1728470</wp:posOffset>
            </wp:positionH>
            <wp:positionV relativeFrom="paragraph">
              <wp:posOffset>41748</wp:posOffset>
            </wp:positionV>
            <wp:extent cx="528955" cy="161290"/>
            <wp:effectExtent l="0" t="0" r="4445" b="0"/>
            <wp:wrapNone/>
            <wp:docPr id="80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a3"/>
        <w:spacing w:line="423" w:lineRule="exact"/>
        <w:ind w:left="2722"/>
      </w:pPr>
      <w:r w:rsidRPr="00A0551D">
        <w:rPr>
          <w:rFonts w:ascii="Times New Roman" w:eastAsia="新細明體" w:hAnsi="Times New Roman"/>
          <w:shd w:val="clear" w:color="auto" w:fill="D9D9D9"/>
        </w:rPr>
        <w:t>PPP</w:t>
      </w:r>
      <w:r w:rsidRPr="00A0551D">
        <w:rPr>
          <w:rFonts w:ascii="Times New Roman" w:eastAsia="新細明體" w:hAnsi="Times New Roman"/>
          <w:spacing w:val="-2"/>
          <w:shd w:val="clear" w:color="auto" w:fill="D9D9D9"/>
        </w:rPr>
        <w:t>o</w:t>
      </w:r>
      <w:r w:rsidRPr="00A0551D">
        <w:rPr>
          <w:rFonts w:ascii="Times New Roman" w:eastAsia="新細明體" w:hAnsi="Times New Roman"/>
          <w:shd w:val="clear" w:color="auto" w:fill="D9D9D9"/>
        </w:rPr>
        <w:t xml:space="preserve">E </w:t>
      </w:r>
      <w:r w:rsidRPr="00A0551D">
        <w:rPr>
          <w:rFonts w:ascii="SimSun" w:eastAsia="新細明體" w:hAnsi="SimSun" w:cs="SimSun" w:hint="eastAsia"/>
          <w:spacing w:val="-29"/>
          <w:shd w:val="clear" w:color="auto" w:fill="D9D9D9"/>
        </w:rPr>
        <w:t>使能後，</w:t>
      </w:r>
      <w:r w:rsidRPr="00A0551D">
        <w:rPr>
          <w:rFonts w:eastAsia="新細明體"/>
          <w:spacing w:val="-3"/>
          <w:w w:val="211"/>
          <w:shd w:val="clear" w:color="auto" w:fill="D9D9D9"/>
        </w:rPr>
        <w:t>“</w:t>
      </w:r>
      <w:r w:rsidRPr="00A0551D">
        <w:rPr>
          <w:rFonts w:ascii="SimSun" w:eastAsia="新細明體" w:hAnsi="SimSun" w:cs="SimSun" w:hint="eastAsia"/>
          <w:spacing w:val="-2"/>
          <w:shd w:val="clear" w:color="auto" w:fill="D9D9D9"/>
        </w:rPr>
        <w:t>主功能表</w:t>
      </w:r>
      <w:r w:rsidRPr="00A0551D">
        <w:rPr>
          <w:rFonts w:eastAsia="新細明體"/>
          <w:spacing w:val="4"/>
          <w:shd w:val="clear" w:color="auto" w:fill="D9D9D9"/>
        </w:rPr>
        <w:t xml:space="preserve">  </w:t>
      </w:r>
      <w:r w:rsidRPr="00A0551D">
        <w:rPr>
          <w:rFonts w:ascii="Times New Roman" w:eastAsia="新細明體" w:hAnsi="Times New Roman"/>
          <w:shd w:val="clear" w:color="auto" w:fill="D9D9D9"/>
        </w:rPr>
        <w:t>&gt;</w:t>
      </w:r>
      <w:r w:rsidRPr="00A0551D">
        <w:rPr>
          <w:rFonts w:ascii="Times New Roman" w:eastAsia="新細明體" w:hAnsi="Times New Roman"/>
          <w:spacing w:val="-1"/>
          <w:shd w:val="clear" w:color="auto" w:fill="D9D9D9"/>
        </w:rPr>
        <w:t xml:space="preserve">  </w:t>
      </w:r>
      <w:r w:rsidRPr="00A0551D">
        <w:rPr>
          <w:rFonts w:ascii="SimSun" w:eastAsia="新細明體" w:hAnsi="SimSun" w:cs="SimSun" w:hint="eastAsia"/>
          <w:spacing w:val="-2"/>
          <w:shd w:val="clear" w:color="auto" w:fill="D9D9D9"/>
        </w:rPr>
        <w:t>網路設置</w:t>
      </w:r>
      <w:r w:rsidRPr="00A0551D">
        <w:rPr>
          <w:rFonts w:eastAsia="新細明體"/>
          <w:spacing w:val="4"/>
          <w:shd w:val="clear" w:color="auto" w:fill="D9D9D9"/>
        </w:rPr>
        <w:t xml:space="preserve">  </w:t>
      </w:r>
      <w:r w:rsidRPr="00A0551D">
        <w:rPr>
          <w:rFonts w:ascii="Times New Roman" w:eastAsia="新細明體" w:hAnsi="Times New Roman"/>
          <w:shd w:val="clear" w:color="auto" w:fill="D9D9D9"/>
        </w:rPr>
        <w:t>&gt;</w:t>
      </w:r>
      <w:r w:rsidRPr="00A0551D">
        <w:rPr>
          <w:rFonts w:ascii="Times New Roman" w:eastAsia="新細明體" w:hAnsi="Times New Roman"/>
          <w:spacing w:val="-4"/>
          <w:shd w:val="clear" w:color="auto" w:fill="D9D9D9"/>
        </w:rPr>
        <w:t xml:space="preserve"> </w:t>
      </w:r>
      <w:r w:rsidRPr="00A0551D">
        <w:rPr>
          <w:rFonts w:ascii="Times New Roman" w:eastAsia="新細明體" w:hAnsi="Times New Roman"/>
          <w:spacing w:val="-2"/>
          <w:shd w:val="clear" w:color="auto" w:fill="D9D9D9"/>
        </w:rPr>
        <w:t>TC</w:t>
      </w:r>
      <w:r w:rsidRPr="00A0551D">
        <w:rPr>
          <w:rFonts w:ascii="Times New Roman" w:eastAsia="新細明體" w:hAnsi="Times New Roman"/>
          <w:spacing w:val="2"/>
          <w:shd w:val="clear" w:color="auto" w:fill="D9D9D9"/>
        </w:rPr>
        <w:t>P</w:t>
      </w:r>
      <w:r w:rsidRPr="00A0551D">
        <w:rPr>
          <w:rFonts w:ascii="Times New Roman" w:eastAsia="新細明體" w:hAnsi="Times New Roman"/>
          <w:spacing w:val="-2"/>
          <w:shd w:val="clear" w:color="auto" w:fill="D9D9D9"/>
        </w:rPr>
        <w:t>/</w:t>
      </w:r>
      <w:r w:rsidRPr="00A0551D">
        <w:rPr>
          <w:rFonts w:ascii="Times New Roman" w:eastAsia="新細明體" w:hAnsi="Times New Roman"/>
          <w:spacing w:val="-4"/>
          <w:shd w:val="clear" w:color="auto" w:fill="D9D9D9"/>
        </w:rPr>
        <w:t>I</w:t>
      </w:r>
      <w:r w:rsidRPr="00A0551D">
        <w:rPr>
          <w:rFonts w:ascii="Times New Roman" w:eastAsia="新細明體" w:hAnsi="Times New Roman"/>
          <w:shd w:val="clear" w:color="auto" w:fill="D9D9D9"/>
        </w:rPr>
        <w:t>P</w:t>
      </w:r>
      <w:r w:rsidRPr="00A0551D">
        <w:rPr>
          <w:rFonts w:eastAsia="新細明體"/>
          <w:spacing w:val="-2"/>
          <w:w w:val="136"/>
          <w:shd w:val="clear" w:color="auto" w:fill="D9D9D9"/>
        </w:rPr>
        <w:t>”</w:t>
      </w:r>
      <w:r w:rsidRPr="00A0551D">
        <w:rPr>
          <w:rFonts w:ascii="SimSun" w:eastAsia="新細明體" w:hAnsi="SimSun" w:cs="SimSun" w:hint="eastAsia"/>
          <w:spacing w:val="-2"/>
          <w:w w:val="136"/>
          <w:shd w:val="clear" w:color="auto" w:fill="D9D9D9"/>
        </w:rPr>
        <w:t>介</w:t>
      </w:r>
      <w:r w:rsidRPr="00A0551D">
        <w:rPr>
          <w:rFonts w:ascii="SimSun" w:eastAsia="新細明體" w:hAnsi="SimSun" w:cs="SimSun" w:hint="eastAsia"/>
          <w:shd w:val="clear" w:color="auto" w:fill="D9D9D9"/>
        </w:rPr>
        <w:t>面的</w:t>
      </w:r>
      <w:r w:rsidRPr="00A0551D">
        <w:rPr>
          <w:rFonts w:eastAsia="新細明體"/>
          <w:spacing w:val="5"/>
          <w:shd w:val="clear" w:color="auto" w:fill="D9D9D9"/>
        </w:rPr>
        <w:t xml:space="preserve"> </w:t>
      </w:r>
      <w:r w:rsidRPr="00A0551D">
        <w:rPr>
          <w:rFonts w:ascii="Times New Roman" w:eastAsia="新細明體" w:hAnsi="Times New Roman"/>
          <w:spacing w:val="-4"/>
          <w:shd w:val="clear" w:color="auto" w:fill="D9D9D9"/>
        </w:rPr>
        <w:t>I</w:t>
      </w:r>
      <w:r w:rsidRPr="00A0551D">
        <w:rPr>
          <w:rFonts w:ascii="Times New Roman" w:eastAsia="新細明體" w:hAnsi="Times New Roman"/>
          <w:shd w:val="clear" w:color="auto" w:fill="D9D9D9"/>
        </w:rPr>
        <w:t>P</w:t>
      </w:r>
      <w:r w:rsidRPr="00A0551D">
        <w:rPr>
          <w:rFonts w:ascii="Times New Roman" w:eastAsia="新細明體" w:hAnsi="Times New Roman"/>
          <w:spacing w:val="1"/>
          <w:shd w:val="clear" w:color="auto" w:fill="D9D9D9"/>
        </w:rPr>
        <w:t xml:space="preserve"> </w:t>
      </w:r>
      <w:r w:rsidRPr="00A0551D">
        <w:rPr>
          <w:rFonts w:ascii="SimSun" w:eastAsia="新細明體" w:hAnsi="SimSun" w:cs="SimSun" w:hint="eastAsia"/>
          <w:spacing w:val="-3"/>
          <w:shd w:val="clear" w:color="auto" w:fill="D9D9D9"/>
        </w:rPr>
        <w:t>位址不可修改。</w:t>
      </w:r>
    </w:p>
    <w:p w:rsidR="00FD4CF4" w:rsidRDefault="00A0551D">
      <w:pPr>
        <w:pStyle w:val="2"/>
        <w:numPr>
          <w:ilvl w:val="2"/>
          <w:numId w:val="165"/>
        </w:numPr>
        <w:tabs>
          <w:tab w:val="left" w:pos="1863"/>
        </w:tabs>
        <w:spacing w:before="157" w:line="240" w:lineRule="auto"/>
        <w:ind w:hanging="730"/>
        <w:rPr>
          <w:rFonts w:ascii="Times New Roman"/>
        </w:rPr>
      </w:pPr>
      <w:bookmarkStart w:id="304" w:name="3.8.6_DDNS"/>
      <w:bookmarkStart w:id="305" w:name="_bookmark195"/>
      <w:bookmarkEnd w:id="304"/>
      <w:bookmarkEnd w:id="305"/>
      <w:r w:rsidRPr="00A0551D">
        <w:rPr>
          <w:rFonts w:ascii="Times New Roman" w:eastAsia="新細明體"/>
          <w:lang w:eastAsia="zh-TW"/>
        </w:rPr>
        <w:t>DDNS</w:t>
      </w:r>
    </w:p>
    <w:p w:rsidR="00FD4CF4" w:rsidRPr="00F778AC" w:rsidRDefault="00A0551D" w:rsidP="00F778AC">
      <w:pPr>
        <w:pStyle w:val="BB"/>
        <w:rPr>
          <w:lang w:eastAsia="zh-TW"/>
        </w:rPr>
      </w:pPr>
      <w:r w:rsidRPr="00F778AC">
        <w:rPr>
          <w:lang w:eastAsia="zh-TW"/>
        </w:rPr>
        <w:t>DDNS</w:t>
      </w:r>
      <w:r w:rsidRPr="00F778AC">
        <w:rPr>
          <w:rFonts w:hint="eastAsia"/>
          <w:lang w:eastAsia="zh-TW"/>
        </w:rPr>
        <w:t>（</w:t>
      </w:r>
      <w:r w:rsidRPr="00F778AC">
        <w:rPr>
          <w:lang w:eastAsia="zh-TW"/>
        </w:rPr>
        <w:t>Dynamic Domain Name Server</w:t>
      </w:r>
      <w:r w:rsidRPr="00F778AC">
        <w:rPr>
          <w:rFonts w:hint="eastAsia"/>
          <w:lang w:eastAsia="zh-TW"/>
        </w:rPr>
        <w:t>，動態功能變數名稱解析）是用於設備的</w:t>
      </w:r>
      <w:r w:rsidRPr="00F778AC">
        <w:rPr>
          <w:lang w:eastAsia="zh-TW"/>
        </w:rPr>
        <w:t xml:space="preserve"> IP </w:t>
      </w:r>
      <w:r w:rsidRPr="00F778AC">
        <w:rPr>
          <w:rFonts w:hint="eastAsia"/>
          <w:lang w:eastAsia="zh-TW"/>
        </w:rPr>
        <w:t>位址頻繁發生變化的情況下，用來動態更新</w:t>
      </w:r>
      <w:r w:rsidRPr="00F778AC">
        <w:rPr>
          <w:lang w:eastAsia="zh-TW"/>
        </w:rPr>
        <w:t xml:space="preserve"> DNS </w:t>
      </w:r>
      <w:r w:rsidRPr="00F778AC">
        <w:rPr>
          <w:rFonts w:hint="eastAsia"/>
          <w:lang w:eastAsia="zh-TW"/>
        </w:rPr>
        <w:t>伺服器上的功能變數名稱和</w:t>
      </w:r>
      <w:r w:rsidRPr="00F778AC">
        <w:rPr>
          <w:lang w:eastAsia="zh-TW"/>
        </w:rPr>
        <w:t xml:space="preserve"> IP </w:t>
      </w:r>
      <w:r w:rsidRPr="00F778AC">
        <w:rPr>
          <w:rFonts w:hint="eastAsia"/>
          <w:lang w:eastAsia="zh-TW"/>
        </w:rPr>
        <w:t>位址的關係，保證用戶可以通過功能變數名稱來訪問設備的一種策略。</w:t>
      </w:r>
    </w:p>
    <w:p w:rsidR="00FD4CF4" w:rsidRDefault="00FD4CF4">
      <w:pPr>
        <w:rPr>
          <w:lang w:eastAsia="zh-TW"/>
        </w:rPr>
        <w:sectPr w:rsidR="00FD4CF4">
          <w:type w:val="continuous"/>
          <w:pgSz w:w="11910" w:h="16840"/>
          <w:pgMar w:top="1580" w:right="0" w:bottom="280" w:left="0" w:header="720" w:footer="720" w:gutter="0"/>
          <w:cols w:space="720"/>
        </w:sectPr>
      </w:pPr>
    </w:p>
    <w:p w:rsidR="00F778AC" w:rsidRDefault="00F778AC" w:rsidP="00F778AC">
      <w:pPr>
        <w:pStyle w:val="3"/>
        <w:spacing w:before="17"/>
        <w:rPr>
          <w:lang w:eastAsia="zh-TW"/>
        </w:rPr>
      </w:pPr>
      <w:r w:rsidRPr="00A0551D">
        <w:rPr>
          <w:rFonts w:ascii="SimSun" w:eastAsia="新細明體" w:hAnsi="SimSun" w:cs="SimSun" w:hint="eastAsia"/>
          <w:lang w:eastAsia="zh-TW"/>
        </w:rPr>
        <w:lastRenderedPageBreak/>
        <w:t>前提條件</w:t>
      </w:r>
    </w:p>
    <w:p w:rsidR="00FD4CF4" w:rsidRDefault="00A0551D" w:rsidP="008E61E2">
      <w:pPr>
        <w:pStyle w:val="BB"/>
        <w:rPr>
          <w:lang w:eastAsia="zh-TW"/>
        </w:rPr>
      </w:pPr>
      <w:r w:rsidRPr="00A0551D">
        <w:rPr>
          <w:rFonts w:hint="eastAsia"/>
          <w:lang w:eastAsia="zh-TW"/>
        </w:rPr>
        <w:t>配置前，請確認設備是否支援功能變數名稱解析伺服器的類型，並在廣域網路</w:t>
      </w:r>
      <w:r w:rsidRPr="00A0551D">
        <w:rPr>
          <w:lang w:eastAsia="zh-TW"/>
        </w:rPr>
        <w:t xml:space="preserve"> </w:t>
      </w:r>
      <w:r w:rsidRPr="00A0551D">
        <w:rPr>
          <w:rFonts w:ascii="Times New Roman"/>
          <w:lang w:eastAsia="zh-TW"/>
        </w:rPr>
        <w:t xml:space="preserve">PC </w:t>
      </w:r>
      <w:r w:rsidRPr="00A0551D">
        <w:rPr>
          <w:rFonts w:hint="eastAsia"/>
          <w:lang w:eastAsia="zh-TW"/>
        </w:rPr>
        <w:t>上登錄</w:t>
      </w:r>
      <w:r w:rsidRPr="00A0551D">
        <w:rPr>
          <w:lang w:eastAsia="zh-TW"/>
        </w:rPr>
        <w:t xml:space="preserve"> </w:t>
      </w:r>
      <w:r w:rsidRPr="00A0551D">
        <w:rPr>
          <w:rFonts w:ascii="Times New Roman"/>
          <w:lang w:eastAsia="zh-TW"/>
        </w:rPr>
        <w:t xml:space="preserve">DDNS </w:t>
      </w:r>
      <w:r w:rsidRPr="00A0551D">
        <w:rPr>
          <w:rFonts w:hint="eastAsia"/>
          <w:lang w:eastAsia="zh-TW"/>
        </w:rPr>
        <w:t>服務提供者的網站註冊功能變數名稱等資訊。</w:t>
      </w:r>
    </w:p>
    <w:p w:rsidR="00FD4CF4" w:rsidRDefault="00123F87">
      <w:pPr>
        <w:pStyle w:val="a3"/>
        <w:spacing w:line="251" w:lineRule="exact"/>
        <w:ind w:left="1974"/>
        <w:rPr>
          <w:sz w:val="20"/>
        </w:rPr>
      </w:pPr>
      <w:r>
        <w:rPr>
          <w:noProof/>
          <w:position w:val="-4"/>
          <w:sz w:val="20"/>
          <w:lang w:val="en-US" w:eastAsia="zh-TW" w:bidi="ar-SA"/>
        </w:rPr>
        <w:drawing>
          <wp:inline distT="0" distB="0" distL="0" distR="0" wp14:anchorId="22048F1A" wp14:editId="5F3D17FC">
            <wp:extent cx="524265" cy="159734"/>
            <wp:effectExtent l="0" t="0" r="0" b="0"/>
            <wp:docPr id="8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16.png"/>
                    <pic:cNvPicPr/>
                  </pic:nvPicPr>
                  <pic:blipFill>
                    <a:blip r:embed="rId40" cstate="print"/>
                    <a:stretch>
                      <a:fillRect/>
                    </a:stretch>
                  </pic:blipFill>
                  <pic:spPr>
                    <a:xfrm>
                      <a:off x="0" y="0"/>
                      <a:ext cx="524265" cy="159734"/>
                    </a:xfrm>
                    <a:prstGeom prst="rect">
                      <a:avLst/>
                    </a:prstGeom>
                  </pic:spPr>
                </pic:pic>
              </a:graphicData>
            </a:graphic>
          </wp:inline>
        </w:drawing>
      </w:r>
    </w:p>
    <w:p w:rsidR="00FD4CF4" w:rsidRDefault="00A0551D">
      <w:pPr>
        <w:pStyle w:val="a3"/>
        <w:spacing w:line="369" w:lineRule="exact"/>
        <w:ind w:left="1973"/>
        <w:rPr>
          <w:lang w:eastAsia="zh-TW"/>
        </w:rPr>
      </w:pPr>
      <w:r w:rsidRPr="00A0551D">
        <w:rPr>
          <w:rFonts w:ascii="SimSun" w:eastAsia="新細明體" w:hAnsi="SimSun" w:cs="SimSun" w:hint="eastAsia"/>
          <w:shd w:val="clear" w:color="auto" w:fill="D9D9D9"/>
          <w:lang w:eastAsia="zh-TW"/>
        </w:rPr>
        <w:t>用戶在</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DDNS </w:t>
      </w:r>
      <w:r w:rsidRPr="00A0551D">
        <w:rPr>
          <w:rFonts w:ascii="SimSun" w:eastAsia="新細明體" w:hAnsi="SimSun" w:cs="SimSun" w:hint="eastAsia"/>
          <w:shd w:val="clear" w:color="auto" w:fill="D9D9D9"/>
          <w:lang w:eastAsia="zh-TW"/>
        </w:rPr>
        <w:t>網站上註冊成功並登錄後，可查看該註冊用戶下所有已連接的設備資訊。</w:t>
      </w:r>
    </w:p>
    <w:p w:rsidR="00FD4CF4" w:rsidRDefault="00A0551D">
      <w:pPr>
        <w:pStyle w:val="3"/>
        <w:spacing w:line="495" w:lineRule="exact"/>
        <w:rPr>
          <w:lang w:eastAsia="zh-TW"/>
        </w:rPr>
      </w:pPr>
      <w:r w:rsidRPr="00A0551D">
        <w:rPr>
          <w:rFonts w:ascii="SimSun" w:eastAsia="新細明體" w:hAnsi="SimSun" w:cs="SimSun" w:hint="eastAsia"/>
          <w:lang w:eastAsia="zh-TW"/>
        </w:rPr>
        <w:t>操作步驟</w:t>
      </w:r>
    </w:p>
    <w:p w:rsidR="00FD4CF4" w:rsidRDefault="00FD4CF4">
      <w:pPr>
        <w:spacing w:line="495" w:lineRule="exact"/>
        <w:rPr>
          <w:lang w:eastAsia="zh-TW"/>
        </w:rPr>
        <w:sectPr w:rsidR="00FD4CF4">
          <w:pgSz w:w="11910" w:h="16840"/>
          <w:pgMar w:top="780" w:right="0" w:bottom="640" w:left="0" w:header="0" w:footer="448" w:gutter="0"/>
          <w:cols w:space="720"/>
        </w:sectPr>
      </w:pPr>
    </w:p>
    <w:p w:rsidR="00FD4CF4" w:rsidRDefault="00A0551D">
      <w:pPr>
        <w:pStyle w:val="a3"/>
        <w:spacing w:line="401"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Default="00123F87" w:rsidP="008E61E2">
      <w:pPr>
        <w:pStyle w:val="BB"/>
        <w:ind w:left="142"/>
        <w:rPr>
          <w:lang w:eastAsia="zh-TW"/>
        </w:rPr>
      </w:pPr>
      <w:r>
        <w:rPr>
          <w:lang w:eastAsia="zh-TW"/>
        </w:rPr>
        <w:br w:type="column"/>
      </w:r>
      <w:r w:rsidR="00A0551D" w:rsidRPr="008E61E2">
        <w:rPr>
          <w:rFonts w:hint="eastAsia"/>
          <w:lang w:eastAsia="zh-TW"/>
        </w:rPr>
        <w:lastRenderedPageBreak/>
        <w:t>選擇</w:t>
      </w:r>
      <w:r w:rsidR="00A0551D" w:rsidRPr="008E61E2">
        <w:rPr>
          <w:lang w:eastAsia="zh-TW"/>
        </w:rPr>
        <w:t>“</w:t>
      </w:r>
      <w:r w:rsidR="00A0551D" w:rsidRPr="00A0551D">
        <w:rPr>
          <w:rFonts w:hint="eastAsia"/>
          <w:lang w:eastAsia="zh-TW"/>
        </w:rPr>
        <w:t>主功能表</w:t>
      </w:r>
      <w:r w:rsidR="00A0551D" w:rsidRPr="00A0551D">
        <w:rPr>
          <w:spacing w:val="4"/>
          <w:lang w:eastAsia="zh-TW"/>
        </w:rPr>
        <w:t xml:space="preserve">  </w:t>
      </w:r>
      <w:r w:rsidR="00A0551D" w:rsidRPr="00A0551D">
        <w:rPr>
          <w:rFonts w:ascii="Times New Roman" w:hAnsi="Times New Roman"/>
          <w:lang w:eastAsia="zh-TW"/>
        </w:rPr>
        <w:t>&gt;</w:t>
      </w:r>
      <w:r w:rsidR="00A0551D" w:rsidRPr="00A0551D">
        <w:rPr>
          <w:rFonts w:ascii="Times New Roman" w:hAnsi="Times New Roman"/>
          <w:spacing w:val="-1"/>
          <w:lang w:eastAsia="zh-TW"/>
        </w:rPr>
        <w:t xml:space="preserve">  </w:t>
      </w:r>
      <w:r w:rsidR="00A0551D" w:rsidRPr="00A0551D">
        <w:rPr>
          <w:rFonts w:hint="eastAsia"/>
          <w:lang w:eastAsia="zh-TW"/>
        </w:rPr>
        <w:t>網路設置</w:t>
      </w:r>
      <w:r w:rsidR="00A0551D" w:rsidRPr="00A0551D">
        <w:rPr>
          <w:spacing w:val="4"/>
          <w:lang w:eastAsia="zh-TW"/>
        </w:rPr>
        <w:t xml:space="preserve">  </w:t>
      </w:r>
      <w:r w:rsidR="00A0551D" w:rsidRPr="00A0551D">
        <w:rPr>
          <w:rFonts w:ascii="Times New Roman" w:hAnsi="Times New Roman"/>
          <w:lang w:eastAsia="zh-TW"/>
        </w:rPr>
        <w:t>&gt; DDNS</w:t>
      </w:r>
      <w:r w:rsidR="00A0551D" w:rsidRPr="00A0551D">
        <w:rPr>
          <w:spacing w:val="-108"/>
          <w:w w:val="136"/>
          <w:lang w:eastAsia="zh-TW"/>
        </w:rPr>
        <w:t>”</w:t>
      </w:r>
      <w:r w:rsidR="00A0551D" w:rsidRPr="00A0551D">
        <w:rPr>
          <w:rFonts w:hint="eastAsia"/>
          <w:spacing w:val="-108"/>
          <w:w w:val="136"/>
          <w:lang w:eastAsia="zh-TW"/>
        </w:rPr>
        <w:t>。</w:t>
      </w:r>
      <w:r w:rsidR="00A0551D" w:rsidRPr="00A0551D">
        <w:rPr>
          <w:rFonts w:hint="eastAsia"/>
          <w:spacing w:val="-1"/>
          <w:lang w:eastAsia="zh-TW"/>
        </w:rPr>
        <w:t>系統顯示</w:t>
      </w:r>
      <w:r w:rsidR="00A0551D" w:rsidRPr="00A0551D">
        <w:rPr>
          <w:spacing w:val="-3"/>
          <w:w w:val="211"/>
          <w:lang w:eastAsia="zh-TW"/>
        </w:rPr>
        <w:t>“</w:t>
      </w:r>
      <w:r w:rsidR="00A0551D" w:rsidRPr="00A0551D">
        <w:rPr>
          <w:rFonts w:ascii="Times New Roman" w:hAnsi="Times New Roman"/>
          <w:lang w:eastAsia="zh-TW"/>
        </w:rPr>
        <w:t>DDNS</w:t>
      </w:r>
      <w:r w:rsidR="00A0551D" w:rsidRPr="00A0551D">
        <w:rPr>
          <w:w w:val="136"/>
          <w:lang w:eastAsia="zh-TW"/>
        </w:rPr>
        <w:t>”</w:t>
      </w:r>
      <w:r w:rsidR="00A0551D" w:rsidRPr="00A0551D">
        <w:rPr>
          <w:rFonts w:hint="eastAsia"/>
          <w:w w:val="136"/>
          <w:lang w:eastAsia="zh-TW"/>
        </w:rPr>
        <w:t>介</w:t>
      </w:r>
      <w:r w:rsidR="00A0551D" w:rsidRPr="00A0551D">
        <w:rPr>
          <w:rFonts w:hint="eastAsia"/>
          <w:spacing w:val="-3"/>
          <w:lang w:eastAsia="zh-TW"/>
        </w:rPr>
        <w:t>面，如</w:t>
      </w:r>
      <w:hyperlink w:anchor="_bookmark196" w:history="1">
        <w:r w:rsidR="00A0551D" w:rsidRPr="00A0551D">
          <w:rPr>
            <w:rFonts w:hint="eastAsia"/>
            <w:lang w:eastAsia="zh-TW"/>
          </w:rPr>
          <w:t>圖</w:t>
        </w:r>
        <w:r w:rsidR="00A0551D" w:rsidRPr="00A0551D">
          <w:rPr>
            <w:spacing w:val="5"/>
            <w:lang w:eastAsia="zh-TW"/>
          </w:rPr>
          <w:t xml:space="preserve"> </w:t>
        </w:r>
        <w:r w:rsidR="00A0551D" w:rsidRPr="00A0551D">
          <w:rPr>
            <w:rFonts w:ascii="Times New Roman" w:hAnsi="Times New Roman"/>
            <w:lang w:eastAsia="zh-TW"/>
          </w:rPr>
          <w:t>3</w:t>
        </w:r>
        <w:r w:rsidR="00A0551D" w:rsidRPr="00A0551D">
          <w:rPr>
            <w:rFonts w:ascii="Times New Roman" w:hAnsi="Times New Roman"/>
            <w:spacing w:val="-4"/>
            <w:lang w:eastAsia="zh-TW"/>
          </w:rPr>
          <w:t>-</w:t>
        </w:r>
        <w:r w:rsidR="00A0551D" w:rsidRPr="00A0551D">
          <w:rPr>
            <w:rFonts w:ascii="Times New Roman" w:hAnsi="Times New Roman"/>
            <w:lang w:eastAsia="zh-TW"/>
          </w:rPr>
          <w:t xml:space="preserve">100 </w:t>
        </w:r>
      </w:hyperlink>
      <w:r w:rsidR="00A0551D" w:rsidRPr="00A0551D">
        <w:rPr>
          <w:rFonts w:hint="eastAsia"/>
          <w:lang w:eastAsia="zh-TW"/>
        </w:rPr>
        <w:t>所示。</w:t>
      </w:r>
    </w:p>
    <w:p w:rsidR="00FD4CF4" w:rsidRDefault="00A0551D">
      <w:pPr>
        <w:pStyle w:val="a3"/>
        <w:spacing w:line="308" w:lineRule="exact"/>
        <w:ind w:left="2447" w:right="4139"/>
        <w:jc w:val="center"/>
        <w:rPr>
          <w:rFonts w:ascii="Times New Roman" w:eastAsia="Times New Roman"/>
        </w:rPr>
      </w:pPr>
      <w:bookmarkStart w:id="306" w:name="_bookmark196"/>
      <w:bookmarkEnd w:id="306"/>
      <w:r w:rsidRPr="00A0551D">
        <w:rPr>
          <w:rFonts w:ascii="SimSun" w:eastAsia="新細明體" w:hAnsi="SimSun" w:cs="SimSun" w:hint="eastAsia"/>
          <w:lang w:eastAsia="zh-TW"/>
        </w:rPr>
        <w:t>圖</w:t>
      </w:r>
      <w:r w:rsidRPr="00A0551D">
        <w:rPr>
          <w:rFonts w:ascii="Droid Sans Fallback" w:eastAsia="新細明體"/>
          <w:lang w:eastAsia="zh-TW"/>
        </w:rPr>
        <w:t xml:space="preserve"> </w:t>
      </w:r>
      <w:r w:rsidRPr="00A0551D">
        <w:rPr>
          <w:rFonts w:ascii="Times New Roman" w:eastAsia="新細明體"/>
          <w:lang w:eastAsia="zh-TW"/>
        </w:rPr>
        <w:t>3-100 DDNS</w:t>
      </w:r>
    </w:p>
    <w:p w:rsidR="00FD4CF4" w:rsidRDefault="00FD4CF4">
      <w:pPr>
        <w:spacing w:line="308" w:lineRule="exact"/>
        <w:jc w:val="center"/>
        <w:rPr>
          <w:rFonts w:ascii="Times New Roman" w:eastAsia="Times New Roman"/>
        </w:rPr>
        <w:sectPr w:rsidR="00FD4CF4">
          <w:type w:val="continuous"/>
          <w:pgSz w:w="11910" w:h="16840"/>
          <w:pgMar w:top="1580" w:right="0" w:bottom="280" w:left="0" w:header="720" w:footer="720" w:gutter="0"/>
          <w:cols w:num="2" w:space="720" w:equalWidth="0">
            <w:col w:w="2495" w:space="40"/>
            <w:col w:w="9375"/>
          </w:cols>
        </w:sectPr>
      </w:pPr>
    </w:p>
    <w:p w:rsidR="00FD4CF4" w:rsidRDefault="001C065C">
      <w:pPr>
        <w:pStyle w:val="a3"/>
        <w:rPr>
          <w:rFonts w:ascii="Times New Roman"/>
          <w:sz w:val="20"/>
        </w:rPr>
      </w:pPr>
      <w:r>
        <w:rPr>
          <w:noProof/>
          <w:lang w:val="en-US" w:eastAsia="zh-TW" w:bidi="ar-SA"/>
        </w:rPr>
        <w:lastRenderedPageBreak/>
        <mc:AlternateContent>
          <mc:Choice Requires="wpg">
            <w:drawing>
              <wp:anchor distT="0" distB="0" distL="114300" distR="114300" simplePos="0" relativeHeight="251830272" behindDoc="1" locked="0" layoutInCell="1" allowOverlap="1" wp14:anchorId="2B5BE97E" wp14:editId="45CE135C">
                <wp:simplePos x="0" y="0"/>
                <wp:positionH relativeFrom="page">
                  <wp:posOffset>1179830</wp:posOffset>
                </wp:positionH>
                <wp:positionV relativeFrom="paragraph">
                  <wp:posOffset>68742</wp:posOffset>
                </wp:positionV>
                <wp:extent cx="5757545" cy="4778375"/>
                <wp:effectExtent l="0" t="0" r="0" b="3175"/>
                <wp:wrapNone/>
                <wp:docPr id="858"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7545" cy="4778375"/>
                          <a:chOff x="1864" y="246"/>
                          <a:chExt cx="9067" cy="7525"/>
                        </a:xfrm>
                      </wpg:grpSpPr>
                      <pic:pic xmlns:pic="http://schemas.openxmlformats.org/drawingml/2006/picture">
                        <pic:nvPicPr>
                          <pic:cNvPr id="860" name="Picture 41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1974" y="246"/>
                            <a:ext cx="8957" cy="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2" name="Picture 41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123" y="7485"/>
                            <a:ext cx="515"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4" name="Text Box 417"/>
                        <wps:cNvSpPr txBox="1">
                          <a:spLocks noChangeArrowheads="1"/>
                        </wps:cNvSpPr>
                        <wps:spPr bwMode="auto">
                          <a:xfrm>
                            <a:off x="1864" y="7530"/>
                            <a:ext cx="329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755"/>
                                </w:tabs>
                                <w:spacing w:line="234" w:lineRule="exact"/>
                                <w:rPr>
                                  <w:sz w:val="21"/>
                                </w:rPr>
                              </w:pPr>
                              <w:r w:rsidRPr="008E61E2">
                                <w:rPr>
                                  <w:rFonts w:ascii="SimSun" w:eastAsia="新細明體" w:hAnsi="SimSun" w:cs="SimSun" w:hint="eastAsia"/>
                                  <w:sz w:val="21"/>
                                  <w:szCs w:val="21"/>
                                  <w:lang w:eastAsia="zh-TW"/>
                                </w:rPr>
                                <w:t>步驟</w:t>
                              </w:r>
                              <w:r w:rsidRPr="008E61E2">
                                <w:rPr>
                                  <w:rFonts w:ascii="SimSun" w:eastAsia="新細明體" w:hAnsi="SimSun" w:cs="SimSun"/>
                                  <w:sz w:val="21"/>
                                  <w:szCs w:val="21"/>
                                  <w:lang w:eastAsia="zh-TW"/>
                                </w:rPr>
                                <w:t>2</w:t>
                              </w:r>
                              <w:r w:rsidRPr="008E61E2">
                                <w:rPr>
                                  <w:rFonts w:ascii="SimSun" w:eastAsia="新細明體" w:hAnsi="SimSun" w:cs="SimSun"/>
                                  <w:sz w:val="21"/>
                                  <w:szCs w:val="21"/>
                                  <w:lang w:eastAsia="zh-TW"/>
                                </w:rPr>
                                <w:tab/>
                              </w:r>
                              <w:r w:rsidRPr="008E61E2">
                                <w:rPr>
                                  <w:rFonts w:ascii="SimSun" w:eastAsia="新細明體" w:hAnsi="SimSun" w:cs="SimSun" w:hint="eastAsia"/>
                                  <w:sz w:val="21"/>
                                  <w:lang w:eastAsia="zh-TW"/>
                                </w:rPr>
                                <w:t>按一下</w:t>
                              </w:r>
                              <w:r w:rsidRPr="008E61E2">
                                <w:rPr>
                                  <w:rFonts w:ascii="SimSun" w:eastAsia="新細明體" w:hAnsi="SimSun" w:cs="SimSun"/>
                                  <w:sz w:val="21"/>
                                  <w:lang w:eastAsia="zh-TW"/>
                                </w:rPr>
                                <w:t>“</w:t>
                              </w:r>
                              <w:r w:rsidRPr="008E61E2">
                                <w:rPr>
                                  <w:rFonts w:ascii="SimSun" w:eastAsia="新細明體" w:hAnsi="SimSun" w:cs="SimSun" w:hint="eastAsia"/>
                                  <w:sz w:val="21"/>
                                  <w:lang w:eastAsia="zh-TW"/>
                                </w:rPr>
                                <w:t>啟用</w:t>
                              </w:r>
                              <w:r w:rsidRPr="008E61E2">
                                <w:rPr>
                                  <w:rFonts w:ascii="SimSun" w:eastAsia="新細明體" w:hAnsi="SimSun" w:cs="SimSun"/>
                                  <w:sz w:val="21"/>
                                  <w:lang w:eastAsia="zh-TW"/>
                                </w:rPr>
                                <w:t>”</w:t>
                              </w:r>
                              <w:r w:rsidRPr="008E61E2">
                                <w:rPr>
                                  <w:rFonts w:ascii="SimSun" w:eastAsia="新細明體" w:hAnsi="SimSun" w:cs="SimSun" w:hint="eastAsia"/>
                                  <w:sz w:val="21"/>
                                  <w:lang w:eastAsia="zh-TW"/>
                                </w:rPr>
                                <w:t>後面的開</w:t>
                              </w:r>
                              <w:r w:rsidRPr="00A0551D">
                                <w:rPr>
                                  <w:rFonts w:ascii="SimSun" w:eastAsia="新細明體" w:hAnsi="SimSun" w:cs="SimSun" w:hint="eastAsia"/>
                                  <w:spacing w:val="-3"/>
                                  <w:w w:val="110"/>
                                  <w:sz w:val="21"/>
                                  <w:lang w:eastAsia="zh-TW"/>
                                </w:rPr>
                                <w:t>關</w:t>
                              </w:r>
                              <w:r w:rsidRPr="00A0551D">
                                <w:rPr>
                                  <w:rFonts w:ascii="SimSun" w:eastAsia="新細明體" w:hAnsi="SimSun" w:cs="SimSun" w:hint="eastAsia"/>
                                  <w:w w:val="110"/>
                                  <w:sz w:val="21"/>
                                  <w:lang w:eastAsia="zh-TW"/>
                                </w:rPr>
                                <w:t>，</w:t>
                              </w:r>
                            </w:p>
                          </w:txbxContent>
                        </wps:txbx>
                        <wps:bodyPr rot="0" vert="horz" wrap="square" lIns="0" tIns="0" rIns="0" bIns="0" anchor="t" anchorCtr="0" upright="1">
                          <a:noAutofit/>
                        </wps:bodyPr>
                      </wps:wsp>
                      <wps:wsp>
                        <wps:cNvPr id="866" name="Text Box 416"/>
                        <wps:cNvSpPr txBox="1">
                          <a:spLocks noChangeArrowheads="1"/>
                        </wps:cNvSpPr>
                        <wps:spPr bwMode="auto">
                          <a:xfrm>
                            <a:off x="5761" y="7537"/>
                            <a:ext cx="1072"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211" w:lineRule="exact"/>
                                <w:rPr>
                                  <w:sz w:val="21"/>
                                </w:rPr>
                              </w:pPr>
                              <w:r w:rsidRPr="00A0551D">
                                <w:rPr>
                                  <w:rFonts w:ascii="SimSun" w:eastAsia="新細明體" w:hAnsi="SimSun" w:cs="SimSun" w:hint="eastAsia"/>
                                  <w:sz w:val="21"/>
                                  <w:lang w:eastAsia="zh-TW"/>
                                </w:rPr>
                                <w:t>表示啟用。</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5" o:spid="_x0000_s1119" style="position:absolute;margin-left:92.9pt;margin-top:5.4pt;width:453.35pt;height:376.25pt;z-index:-251486208;mso-position-horizontal-relative:page" coordorigin="1864,246" coordsize="9067,75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VUUUUAFFFFABRRRQAUUUU&#10;AFFFFABRRRQAUUUUAFFFFABRRRQAUUUUAFFFFABRRRQAUUUUAFFFFABRRRQAVy93/wAhbUP+uq/+&#10;ikrqK5e7/wCQtqH/AF1X/wBFJQA2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qqKKKACiiig&#10;AooooAKKKKACiiigAooooAKKKKACiiigAooooAKKKKACiiigAooooAKKKKACiiigAooooAK5e7/5&#10;C2of9dV/9FJXUVy93/yFtQ/66r/6KSgB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1VFFF&#10;ABRRRQAUUUUAFFFFABRRRQAUUUUAFFFFABRRRQAUUUUAFFFFABRRRQAUUUUAFFFFABRRRQAUUUUA&#10;Fcvd/wDIW1D/AK6r/wCikrqK5e7/AOQtqH/XVf8A0UlAD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qqKKKACiiigAooooAKKKKAC&#10;iiigAooooAKKKKACiiigAooooAKKKKACiiigAooooAKKKKACiiigAooooAK5e7/5C2of9dV/9FJX&#10;UVy93/yFtQ/66r/6KSgB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VUUUUAFFFFABRRRQAU&#10;UVKlrNJbyzpDI8ERAkkVSVQnoCegzg4+lAEVFFFABRT44ZJt3loz7VLNtGcAdSfakjieZwkaM7Ho&#10;qjJoAbRT4YZLiVIokaSV2CqiDLMTwAB3NJJG8MjRyKUdSVZWGCCOoIoAbRRRQAUUUUAFFFFABRRR&#10;QAUUUUAFFFFABRRRQAUUUUAFcvd/8hbUP+uq/wDopK6iuXu/+QtqH/XVf/RSUA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VRRRQAUUUUAFFF&#10;FABRRRQAUUUUAFFFFABRRRQAUUUUAFFFFABRRRQAUUUUAFFFFABRRRQAUUUUAFFFFABXL3f/ACFt&#10;Q/66r/6KSuorl7v/AJC2of8AXVf/AEUlAD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6qiiigAooooAKKKKACiiigAooooAKKKKACiiigAooo&#10;oAKKKKACiiigAooooAKKKKACiiigAooooAKKKKACuXu/+QtqH/XVf/RSV1Fcvd/8hbUP+uq/+iko&#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dVRRRQAUUUUAFFFFAHR/D3xf/wgni6x1z7J9u+zCUeR5nl7t8Tp97Bxjdnp&#10;2rnKKKAPRPCPxK0Twz4QudFl8MTXFxe5W91C31MwSTpkkR/6piqYwCAecc9cVS0Dx5pPhPx5p3iD&#10;R9Altra1hkRrGa/80yO6SIW8zyxjhxxtP3evPHEUUrE8qCiiimUFFFFABRRRQAUUUUAFFFFABRRR&#10;QAUUUUAFFFFABRRRQAUUUUAFcvd/8hbUP+uq/wDopK6iuXu/+QtqH/XVf/RSUA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6qiiigAooooAKKKKACiiigAooooAKKKKACiiigAooooAKKKKACii&#10;igAooooAKKKKACiiigAooooAKKKKACuXu/8AkLah/wBdV/8ARSV1Fcvd/wDIW1D/AK6r/wCiko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1VFFFABRRRQAUUUUAFFFFABRRRQAUUUUAFFFFAB&#10;RRRQAUUUUAFFFFABRRRQAUUUUAFFFFABRRRQAUUUUAFcvd/8hbUP+uq/+ikrqK5e7/5C2of9dV/9&#10;FJQA2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qqKKKACiiigAooooAKKKKACiiigAooooAK&#10;KKKACiiigAooooAKKKKACiiigAooooAKKKKACiiigAooooAK5e7/AOQtqH/XVf8A0UldRXL3f/IW&#10;1D/rqv8A6KSgB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VUUUUAFFFFABRRRQAUUUUAFFF&#10;FABRRRQAUUUUAFFFFABRRRQAUUUUAFFFFABRRRQAUUUUAFFFFABRRRQAVy93/wAhbUP+uq/+ikrq&#10;K5e7/wCQtqH/AF1X/wBFJQA2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qqKKKACiiigAooo&#10;oAKKKKACiiigAooooAKKKKACiiigAooooAKKKKACiiigAooooAKKKKACiiigAooooAK5e7/5C2of&#10;9dV/9FJXUVy93/yFtQ/66r/6KSgB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VUUUUAFFFF&#10;ABRRRQAUUUUAFFFFABRRRQAUUUUAFFFFABRRRQAUUUUAFFFFABRRRQAUUUUAFFFFABRRRQAVy93/&#10;AMhbUP8Arqv/AKKSuorl7v8A5C2of9dV/wDRSUAN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6qiiigAooooAKKKKACiiigAooooAKKKKACiiigAooooAKKKKACiiigAooooAKKKKACiiigAoooo&#10;AKKKKACuXu/+QtqH/XVf/RSV1Fcvd/8AIW1D/rqv/opKAG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dVRRRQAUUUUAFFFFABRRRQAUUUUAFFFFABRRRQAUUUUAFFFFABRRRQAUUUUAFFFFABRRR&#10;QAUUUUAFFFFABXL3f/IW1D/rqv8A6KSuorl7v/kLah/11X/0UlAD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qooooAKKKKACiiigAooooAKKKKACiiigAooooAKKKKACiiigAooooAKKKKACii&#10;igAooooAKKKKACiiigArl7v/AJC2of8AXVf/AEUldRXL3f8AyFtQ/wCuq/8AopKAG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dVRRRQAUUUUAFFFFABRRRQAUUUUAFFFFABRRRQAUUUUAFFFFAB&#10;RRRQAUUUUAFFFFABRRRQAUUUUAFFFFABXL3f/IW1D/rqv/opK6iuXu/+QtqH/XVf/RSUAN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6qiiigAooooAKKKKACiiigAooooAKKKKACiiigAooooAK&#10;KKKACiiigAooooAKKKKACiiigAooooAKKKKACuXu/wDkLah/11X/ANFJXUVy93/yFtQ/66r/AOik&#10;o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1VFFFABRRRQAUUUUAFFFFABRRRQAUUUUAFFF&#10;FABRRRQAUUUUAFFFFABRRRQAUUUUAFFFFABRRRQAUUUUAFcvd/8AIW1D/rqv/opK6iuXu/8AkLah&#10;/wBdV/8ARSUAN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6qiiigAooooAKKKKACiiigAooo&#10;oAKKKKACiiigAooooAKKKKACiiigAooooAKKKKACiiigAooooAKKKKACuXu/+QtqH/XVf/RSV1Fc&#10;vd/8hbUP+uq/+iko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1VFFFABRRRQAUUUUAFFFF&#10;ABRRRQAUUUUAFFFFABRRRQAUUUUAFFFFABRRRQAUUUUAFFFFABRRRQAUUUUAFcvd/wDIW1D/AK6r&#10;/wCikrqK5e7/AOQtqH/XVf8A0UlAD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qooooAKKK&#10;KACiiigAooooAKKKKACiiigAooooAKKKKACiiigAooooAKKKKACiiigAooooAKKKKACiiigArl7v&#10;/kLah/11X/0UldRXL3f/ACFtQ/66r/6KSgB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VUU&#10;UUAFFFFABRRRQAUUUUAFFFFABRRRQAUUUUAFFFFABRRRQAUUUUAFFFFABRRRQAUUUUAFFFFABRRR&#10;QAVy93/yFtQ/66r/AOikrqK5e7/5C2of9dV/9FJQA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qqKKKACiiigAooooAKKKKACiiigAooooAKKKKACiiigAooooAKKKKACiiigAooooAKKKKACii&#10;igAooooAK5e7/wCQtqH/AF1X/wBFJXUVy93/AMhbUP8Arqv/AKKSgB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">
                <v:shape id="Picture 419" o:spid="_x0000_s1120" type="#_x0000_t75" style="position:absolute;left:1974;top:246;width:8957;height: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EqbCAAAA3AAAAA8AAABkcnMvZG93bnJldi54bWxET8uKwjAU3Qv+Q7gDsxFNHaRKxygiiCOK&#10;4AtneWnutMXmpjSZWv/eLASXh/OezltTioZqV1hWMBxEIIhTqwvOFJxPq/4EhPPIGkvLpOBBDuaz&#10;bmeKibZ3PlBz9JkIIewSVJB7XyVSujQng25gK+LA/dnaoA+wzqSu8R7CTSm/oiiWBgsODTlWtMwp&#10;vR3/jYL1rkfnzQKvo2Y7vvyaeFjucaXU50e7+AbhqfVv8cv9oxVM4jA/nAlHQM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tRKmwgAAANwAAAAPAAAAAAAAAAAAAAAAAJ8C&#10;AABkcnMvZG93bnJldi54bWxQSwUGAAAAAAQABAD3AAAAjgMAAAAA&#10;">
                  <v:imagedata r:id="rId353" o:title=""/>
                </v:shape>
                <v:shape id="Picture 418" o:spid="_x0000_s1121" type="#_x0000_t75" style="position:absolute;left:5123;top:7485;width:515;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lHEAAAA3AAAAA8AAABkcnMvZG93bnJldi54bWxEj9FqwkAURN8L/sNyhb6UujHQINFVREwR&#10;aR/UfsAle00Ws3dDdk3i37uFQh+HmTnDrDajbURPnTeOFcxnCQji0mnDlYKfS/G+AOEDssbGMSl4&#10;kIfNevKywly7gU/Un0MlIoR9jgrqENpcSl/WZNHPXEscvavrLIYou0rqDocIt41MkySTFg3HhRpb&#10;2tVU3s53q+BLU4FzX71tj3sMxef37sNcjVKv03G7BBFoDP/hv/ZBK1hkKfyeiUdAr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YlHEAAAA3AAAAA8AAAAAAAAAAAAAAAAA&#10;nwIAAGRycy9kb3ducmV2LnhtbFBLBQYAAAAABAAEAPcAAACQAwAAAAA=&#10;">
                  <v:imagedata r:id="rId354" o:title=""/>
                </v:shape>
                <v:shape id="Text Box 417" o:spid="_x0000_s1122" type="#_x0000_t202" style="position:absolute;left:1864;top:7530;width:3299;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Xk4sUA&#10;AADcAAAADwAAAGRycy9kb3ducmV2LnhtbESPQWvCQBSE7wX/w/KE3urGI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eTixQAAANwAAAAPAAAAAAAAAAAAAAAAAJgCAABkcnMv&#10;ZG93bnJldi54bWxQSwUGAAAAAAQABAD1AAAAigMAAAAA&#10;" filled="f" stroked="f">
                  <v:textbox inset="0,0,0,0">
                    <w:txbxContent>
                      <w:p w:rsidR="007A44AD" w:rsidRDefault="007A44AD">
                        <w:pPr>
                          <w:tabs>
                            <w:tab w:val="left" w:pos="755"/>
                          </w:tabs>
                          <w:spacing w:line="234" w:lineRule="exact"/>
                          <w:rPr>
                            <w:sz w:val="21"/>
                          </w:rPr>
                        </w:pPr>
                        <w:r w:rsidRPr="008E61E2">
                          <w:rPr>
                            <w:rFonts w:ascii="SimSun" w:eastAsia="新細明體" w:hAnsi="SimSun" w:cs="SimSun" w:hint="eastAsia"/>
                            <w:sz w:val="21"/>
                            <w:szCs w:val="21"/>
                            <w:lang w:eastAsia="zh-TW"/>
                          </w:rPr>
                          <w:t>步驟</w:t>
                        </w:r>
                        <w:r w:rsidRPr="008E61E2">
                          <w:rPr>
                            <w:rFonts w:ascii="SimSun" w:eastAsia="新細明體" w:hAnsi="SimSun" w:cs="SimSun"/>
                            <w:sz w:val="21"/>
                            <w:szCs w:val="21"/>
                            <w:lang w:eastAsia="zh-TW"/>
                          </w:rPr>
                          <w:t>2</w:t>
                        </w:r>
                        <w:r w:rsidRPr="008E61E2">
                          <w:rPr>
                            <w:rFonts w:ascii="SimSun" w:eastAsia="新細明體" w:hAnsi="SimSun" w:cs="SimSun"/>
                            <w:sz w:val="21"/>
                            <w:szCs w:val="21"/>
                            <w:lang w:eastAsia="zh-TW"/>
                          </w:rPr>
                          <w:tab/>
                        </w:r>
                        <w:r w:rsidRPr="008E61E2">
                          <w:rPr>
                            <w:rFonts w:ascii="SimSun" w:eastAsia="新細明體" w:hAnsi="SimSun" w:cs="SimSun" w:hint="eastAsia"/>
                            <w:sz w:val="21"/>
                            <w:lang w:eastAsia="zh-TW"/>
                          </w:rPr>
                          <w:t>按一下</w:t>
                        </w:r>
                        <w:r w:rsidRPr="008E61E2">
                          <w:rPr>
                            <w:rFonts w:ascii="SimSun" w:eastAsia="新細明體" w:hAnsi="SimSun" w:cs="SimSun"/>
                            <w:sz w:val="21"/>
                            <w:lang w:eastAsia="zh-TW"/>
                          </w:rPr>
                          <w:t>“</w:t>
                        </w:r>
                        <w:r w:rsidRPr="008E61E2">
                          <w:rPr>
                            <w:rFonts w:ascii="SimSun" w:eastAsia="新細明體" w:hAnsi="SimSun" w:cs="SimSun" w:hint="eastAsia"/>
                            <w:sz w:val="21"/>
                            <w:lang w:eastAsia="zh-TW"/>
                          </w:rPr>
                          <w:t>啟用</w:t>
                        </w:r>
                        <w:r w:rsidRPr="008E61E2">
                          <w:rPr>
                            <w:rFonts w:ascii="SimSun" w:eastAsia="新細明體" w:hAnsi="SimSun" w:cs="SimSun"/>
                            <w:sz w:val="21"/>
                            <w:lang w:eastAsia="zh-TW"/>
                          </w:rPr>
                          <w:t>”</w:t>
                        </w:r>
                        <w:r w:rsidRPr="008E61E2">
                          <w:rPr>
                            <w:rFonts w:ascii="SimSun" w:eastAsia="新細明體" w:hAnsi="SimSun" w:cs="SimSun" w:hint="eastAsia"/>
                            <w:sz w:val="21"/>
                            <w:lang w:eastAsia="zh-TW"/>
                          </w:rPr>
                          <w:t>後面的開</w:t>
                        </w:r>
                        <w:r w:rsidRPr="00A0551D">
                          <w:rPr>
                            <w:rFonts w:ascii="SimSun" w:eastAsia="新細明體" w:hAnsi="SimSun" w:cs="SimSun" w:hint="eastAsia"/>
                            <w:spacing w:val="-3"/>
                            <w:w w:val="110"/>
                            <w:sz w:val="21"/>
                            <w:lang w:eastAsia="zh-TW"/>
                          </w:rPr>
                          <w:t>關</w:t>
                        </w:r>
                        <w:r w:rsidRPr="00A0551D">
                          <w:rPr>
                            <w:rFonts w:ascii="SimSun" w:eastAsia="新細明體" w:hAnsi="SimSun" w:cs="SimSun" w:hint="eastAsia"/>
                            <w:w w:val="110"/>
                            <w:sz w:val="21"/>
                            <w:lang w:eastAsia="zh-TW"/>
                          </w:rPr>
                          <w:t>，</w:t>
                        </w:r>
                      </w:p>
                    </w:txbxContent>
                  </v:textbox>
                </v:shape>
                <v:shape id="Text Box 416" o:spid="_x0000_s1123" type="#_x0000_t202" style="position:absolute;left:5761;top:7537;width:1072;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fDsQA&#10;AADcAAAADwAAAGRycy9kb3ducmV2LnhtbESPQWvCQBSE70L/w/IKvZlNPQRNXUVKhUJBjPHg8TX7&#10;TBazb9PsVuO/dwXB4zAz3zDz5WBbcabeG8cK3pMUBHHltOFawb5cj6cgfEDW2DomBVfysFy8jOaY&#10;a3fhgs67UIsIYZ+jgiaELpfSVw1Z9InriKN3dL3FEGVfS93jJcJtKydpmkmLhuNCgx19NlSddv9W&#10;werAxZf52/xui2NhynKW8k92UurtdVh9gAg0hGf40f7WCqZZB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b3w7EAAAA3AAAAA8AAAAAAAAAAAAAAAAAmAIAAGRycy9k&#10;b3ducmV2LnhtbFBLBQYAAAAABAAEAPUAAACJAwAAAAA=&#10;" filled="f" stroked="f">
                  <v:textbox inset="0,0,0,0">
                    <w:txbxContent>
                      <w:p w:rsidR="007A44AD" w:rsidRDefault="007A44AD">
                        <w:pPr>
                          <w:spacing w:line="211" w:lineRule="exact"/>
                          <w:rPr>
                            <w:sz w:val="21"/>
                          </w:rPr>
                        </w:pPr>
                        <w:r w:rsidRPr="00A0551D">
                          <w:rPr>
                            <w:rFonts w:ascii="SimSun" w:eastAsia="新細明體" w:hAnsi="SimSun" w:cs="SimSun" w:hint="eastAsia"/>
                            <w:sz w:val="21"/>
                            <w:lang w:eastAsia="zh-TW"/>
                          </w:rPr>
                          <w:t>表示啟用。</w:t>
                        </w:r>
                      </w:p>
                    </w:txbxContent>
                  </v:textbox>
                </v:shape>
                <w10:wrap anchorx="page"/>
              </v:group>
            </w:pict>
          </mc:Fallback>
        </mc:AlternateContent>
      </w: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FD4CF4">
      <w:pPr>
        <w:pStyle w:val="a3"/>
        <w:rPr>
          <w:rFonts w:ascii="Times New Roman"/>
          <w:sz w:val="20"/>
        </w:rPr>
      </w:pPr>
    </w:p>
    <w:p w:rsidR="00FD4CF4" w:rsidRDefault="008E61E2">
      <w:pPr>
        <w:pStyle w:val="a3"/>
        <w:ind w:left="2722"/>
        <w:rPr>
          <w:rFonts w:ascii="Times New Roman"/>
          <w:sz w:val="20"/>
        </w:rPr>
      </w:pPr>
      <w:r>
        <w:rPr>
          <w:rFonts w:ascii="Times New Roman"/>
          <w:noProof/>
          <w:sz w:val="20"/>
          <w:lang w:val="en-US" w:eastAsia="zh-TW" w:bidi="ar-SA"/>
        </w:rPr>
        <w:drawing>
          <wp:anchor distT="0" distB="0" distL="114300" distR="114300" simplePos="0" relativeHeight="251921408" behindDoc="1" locked="0" layoutInCell="1" allowOverlap="1" wp14:anchorId="795CA14F" wp14:editId="0DC99115">
            <wp:simplePos x="0" y="0"/>
            <wp:positionH relativeFrom="column">
              <wp:posOffset>1732915</wp:posOffset>
            </wp:positionH>
            <wp:positionV relativeFrom="paragraph">
              <wp:posOffset>29683</wp:posOffset>
            </wp:positionV>
            <wp:extent cx="534670" cy="163195"/>
            <wp:effectExtent l="0" t="0" r="0" b="8255"/>
            <wp:wrapNone/>
            <wp:docPr id="80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670" cy="163195"/>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rPr>
          <w:rFonts w:ascii="Times New Roman"/>
          <w:sz w:val="20"/>
        </w:rPr>
        <w:sectPr w:rsidR="00FD4CF4">
          <w:type w:val="continuous"/>
          <w:pgSz w:w="11910" w:h="16840"/>
          <w:pgMar w:top="1580" w:right="0" w:bottom="280" w:left="0" w:header="720" w:footer="720" w:gutter="0"/>
          <w:cols w:space="720"/>
        </w:sectPr>
      </w:pPr>
    </w:p>
    <w:p w:rsidR="00FD4CF4" w:rsidRDefault="00FD4CF4">
      <w:pPr>
        <w:pStyle w:val="a3"/>
        <w:spacing w:before="1"/>
        <w:rPr>
          <w:rFonts w:ascii="Times New Roman"/>
          <w:sz w:val="20"/>
        </w:rPr>
      </w:pPr>
    </w:p>
    <w:p w:rsidR="00FD4CF4" w:rsidRDefault="008E61E2" w:rsidP="008E61E2">
      <w:pPr>
        <w:pStyle w:val="a3"/>
        <w:spacing w:before="1"/>
        <w:ind w:leftChars="129" w:left="284"/>
        <w:jc w:val="right"/>
        <w:rPr>
          <w:rFonts w:ascii="Times New Roman" w:eastAsia="Times New Roman"/>
          <w:lang w:eastAsia="zh-TW"/>
        </w:rPr>
      </w:pPr>
      <w:r>
        <w:rPr>
          <w:rFonts w:ascii="SimSun" w:eastAsia="新細明體" w:hAnsi="SimSun" w:cs="SimSun" w:hint="eastAsia"/>
          <w:lang w:eastAsia="zh-TW"/>
        </w:rPr>
        <w:t xml:space="preserve">  </w:t>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3</w:t>
      </w:r>
    </w:p>
    <w:p w:rsidR="00FD4CF4" w:rsidRDefault="00123F87" w:rsidP="008E61E2">
      <w:pPr>
        <w:pStyle w:val="a3"/>
        <w:spacing w:before="79"/>
        <w:ind w:left="187" w:right="3459"/>
        <w:rPr>
          <w:lang w:eastAsia="zh-TW"/>
        </w:rPr>
      </w:pPr>
      <w:r>
        <w:rPr>
          <w:lang w:eastAsia="zh-TW"/>
        </w:rPr>
        <w:br w:type="column"/>
      </w:r>
      <w:r w:rsidR="00A0551D" w:rsidRPr="008E61E2">
        <w:rPr>
          <w:rFonts w:ascii="SimSun" w:eastAsia="新細明體" w:hAnsi="SimSun" w:cs="SimSun" w:hint="eastAsia"/>
          <w:lang w:eastAsia="zh-TW"/>
        </w:rPr>
        <w:lastRenderedPageBreak/>
        <w:t>啟用</w:t>
      </w:r>
      <w:r w:rsidR="00A0551D" w:rsidRPr="008E61E2">
        <w:rPr>
          <w:rFonts w:ascii="SimSun" w:eastAsia="新細明體" w:hAnsi="SimSun" w:cs="SimSun"/>
          <w:lang w:eastAsia="zh-TW"/>
        </w:rPr>
        <w:t xml:space="preserve"> DDNS </w:t>
      </w:r>
      <w:r w:rsidR="00A0551D" w:rsidRPr="008E61E2">
        <w:rPr>
          <w:rFonts w:ascii="SimSun" w:eastAsia="新細明體" w:hAnsi="SimSun" w:cs="SimSun" w:hint="eastAsia"/>
          <w:lang w:eastAsia="zh-TW"/>
        </w:rPr>
        <w:t>功能後，協力廠商伺服器可能會收集您的設備資訊。</w:t>
      </w:r>
      <w:r w:rsidR="00A0551D" w:rsidRPr="00A0551D">
        <w:rPr>
          <w:rFonts w:ascii="SimSun" w:eastAsia="新細明體" w:hAnsi="SimSun" w:cs="SimSun" w:hint="eastAsia"/>
          <w:lang w:eastAsia="zh-TW"/>
        </w:rPr>
        <w:t>配置參數，詳細參數說明請參見</w:t>
      </w:r>
      <w:hyperlink w:anchor="_bookmark197" w:history="1">
        <w:r w:rsidR="00A0551D" w:rsidRPr="00A0551D">
          <w:rPr>
            <w:rFonts w:ascii="SimSun" w:eastAsia="新細明體" w:hAnsi="SimSun" w:cs="SimSun" w:hint="eastAsia"/>
            <w:lang w:eastAsia="zh-TW"/>
          </w:rPr>
          <w:t>表</w:t>
        </w:r>
        <w:r w:rsidR="00A0551D" w:rsidRPr="008E61E2">
          <w:rPr>
            <w:rFonts w:ascii="SimSun" w:eastAsia="新細明體" w:hAnsi="SimSun" w:cs="SimSun"/>
            <w:lang w:eastAsia="zh-TW"/>
          </w:rPr>
          <w:t xml:space="preserve"> 3-28</w:t>
        </w:r>
      </w:hyperlink>
      <w:r w:rsidR="00A0551D" w:rsidRPr="00A0551D">
        <w:rPr>
          <w:rFonts w:ascii="SimSun" w:eastAsia="新細明體" w:hAnsi="SimSun" w:cs="SimSun" w:hint="eastAsia"/>
          <w:lang w:eastAsia="zh-TW"/>
        </w:rPr>
        <w:t>。</w:t>
      </w:r>
    </w:p>
    <w:p w:rsidR="00FD4CF4" w:rsidRPr="008E61E2" w:rsidRDefault="00A0551D" w:rsidP="008E61E2">
      <w:pPr>
        <w:pStyle w:val="a3"/>
        <w:spacing w:line="300" w:lineRule="exact"/>
        <w:ind w:left="2756"/>
        <w:rPr>
          <w:rFonts w:ascii="SimSun" w:eastAsia="新細明體" w:hAnsi="SimSun" w:cs="SimSun"/>
          <w:lang w:eastAsia="zh-TW"/>
        </w:rPr>
      </w:pPr>
      <w:bookmarkStart w:id="307" w:name="_bookmark197"/>
      <w:bookmarkEnd w:id="307"/>
      <w:r w:rsidRPr="00A0551D">
        <w:rPr>
          <w:rFonts w:ascii="SimSun" w:eastAsia="新細明體" w:hAnsi="SimSun" w:cs="SimSun" w:hint="eastAsia"/>
          <w:lang w:eastAsia="zh-TW"/>
        </w:rPr>
        <w:t>表</w:t>
      </w:r>
      <w:r w:rsidRPr="008E61E2">
        <w:rPr>
          <w:rFonts w:ascii="SimSun" w:eastAsia="新細明體" w:hAnsi="SimSun" w:cs="SimSun"/>
          <w:lang w:eastAsia="zh-TW"/>
        </w:rPr>
        <w:t xml:space="preserve">3-28 DDNS </w:t>
      </w:r>
      <w:r w:rsidRPr="00A0551D">
        <w:rPr>
          <w:rFonts w:ascii="SimSun" w:eastAsia="新細明體" w:hAnsi="SimSun" w:cs="SimSun" w:hint="eastAsia"/>
          <w:lang w:eastAsia="zh-TW"/>
        </w:rPr>
        <w:t>參數說明</w:t>
      </w:r>
    </w:p>
    <w:p w:rsidR="00FD4CF4" w:rsidRDefault="00FD4CF4">
      <w:pPr>
        <w:spacing w:line="303"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8E61E2">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07360" behindDoc="0" locked="0" layoutInCell="1" allowOverlap="1" wp14:anchorId="093ECA93" wp14:editId="08CF923F">
                <wp:simplePos x="0" y="0"/>
                <wp:positionH relativeFrom="page">
                  <wp:posOffset>1212215</wp:posOffset>
                </wp:positionH>
                <wp:positionV relativeFrom="paragraph">
                  <wp:posOffset>102235</wp:posOffset>
                </wp:positionV>
                <wp:extent cx="5591810" cy="1600835"/>
                <wp:effectExtent l="0" t="0" r="8890" b="18415"/>
                <wp:wrapNone/>
                <wp:docPr id="856"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60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8"/>
                              <w:gridCol w:w="6932"/>
                            </w:tblGrid>
                            <w:tr w:rsidR="007A44AD">
                              <w:trPr>
                                <w:trHeight w:val="271"/>
                              </w:trPr>
                              <w:tc>
                                <w:tcPr>
                                  <w:tcW w:w="1858"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932"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58" w:type="dxa"/>
                                </w:tcPr>
                                <w:p w:rsidR="007A44AD" w:rsidRDefault="007A44AD">
                                  <w:pPr>
                                    <w:pStyle w:val="TableParagraph"/>
                                    <w:spacing w:line="253" w:lineRule="exact"/>
                                    <w:ind w:left="110"/>
                                    <w:rPr>
                                      <w:sz w:val="21"/>
                                    </w:rPr>
                                  </w:pPr>
                                  <w:r w:rsidRPr="00A0551D">
                                    <w:rPr>
                                      <w:rFonts w:eastAsia="新細明體"/>
                                      <w:sz w:val="21"/>
                                      <w:lang w:eastAsia="zh-TW"/>
                                    </w:rPr>
                                    <w:t xml:space="preserve">DDNS </w:t>
                                  </w:r>
                                  <w:r w:rsidRPr="00A0551D">
                                    <w:rPr>
                                      <w:rFonts w:ascii="SimSun" w:eastAsia="新細明體" w:hAnsi="SimSun" w:cs="SimSun" w:hint="eastAsia"/>
                                      <w:sz w:val="21"/>
                                      <w:lang w:eastAsia="zh-TW"/>
                                    </w:rPr>
                                    <w:t>類型</w:t>
                                  </w:r>
                                </w:p>
                              </w:tc>
                              <w:tc>
                                <w:tcPr>
                                  <w:tcW w:w="6932" w:type="dxa"/>
                                  <w:vMerge w:val="restart"/>
                                </w:tcPr>
                                <w:p w:rsidR="007A44AD" w:rsidRDefault="007A44AD">
                                  <w:pPr>
                                    <w:pStyle w:val="TableParagraph"/>
                                    <w:ind w:left="107"/>
                                    <w:rPr>
                                      <w:sz w:val="21"/>
                                    </w:rPr>
                                  </w:pPr>
                                  <w:r w:rsidRPr="00A0551D">
                                    <w:rPr>
                                      <w:rFonts w:eastAsia="新細明體"/>
                                      <w:sz w:val="21"/>
                                      <w:lang w:eastAsia="zh-TW"/>
                                    </w:rPr>
                                    <w:t xml:space="preserve">DDNS </w:t>
                                  </w:r>
                                  <w:r w:rsidRPr="00A0551D">
                                    <w:rPr>
                                      <w:rFonts w:ascii="SimSun" w:eastAsia="新細明體" w:hAnsi="SimSun" w:cs="SimSun" w:hint="eastAsia"/>
                                      <w:sz w:val="21"/>
                                      <w:lang w:eastAsia="zh-TW"/>
                                    </w:rPr>
                                    <w:t>伺服器提供商的名稱和地址，對應關係如下。</w:t>
                                  </w:r>
                                </w:p>
                                <w:p w:rsidR="007A44AD" w:rsidRDefault="007A44AD">
                                  <w:pPr>
                                    <w:pStyle w:val="TableParagraph"/>
                                    <w:numPr>
                                      <w:ilvl w:val="0"/>
                                      <w:numId w:val="164"/>
                                    </w:numPr>
                                    <w:tabs>
                                      <w:tab w:val="left" w:pos="527"/>
                                      <w:tab w:val="left" w:pos="528"/>
                                    </w:tabs>
                                    <w:spacing w:line="272" w:lineRule="exact"/>
                                    <w:rPr>
                                      <w:sz w:val="21"/>
                                    </w:rPr>
                                  </w:pPr>
                                  <w:r w:rsidRPr="00A0551D">
                                    <w:rPr>
                                      <w:rFonts w:eastAsia="新細明體"/>
                                      <w:sz w:val="21"/>
                                      <w:lang w:eastAsia="zh-TW"/>
                                    </w:rPr>
                                    <w:t>Dyndns</w:t>
                                  </w:r>
                                  <w:r w:rsidRPr="00A0551D">
                                    <w:rPr>
                                      <w:rFonts w:eastAsia="新細明體"/>
                                      <w:spacing w:val="-10"/>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members.dyndns.org</w:t>
                                  </w:r>
                                </w:p>
                                <w:p w:rsidR="007A44AD" w:rsidRDefault="007A44AD">
                                  <w:pPr>
                                    <w:pStyle w:val="TableParagraph"/>
                                    <w:numPr>
                                      <w:ilvl w:val="0"/>
                                      <w:numId w:val="164"/>
                                    </w:numPr>
                                    <w:tabs>
                                      <w:tab w:val="left" w:pos="527"/>
                                      <w:tab w:val="left" w:pos="528"/>
                                    </w:tabs>
                                    <w:spacing w:line="272" w:lineRule="exact"/>
                                    <w:rPr>
                                      <w:sz w:val="21"/>
                                    </w:rPr>
                                  </w:pPr>
                                  <w:r w:rsidRPr="00A0551D">
                                    <w:rPr>
                                      <w:rFonts w:eastAsia="新細明體"/>
                                      <w:sz w:val="21"/>
                                      <w:lang w:eastAsia="zh-TW"/>
                                    </w:rPr>
                                    <w:t>NO-IP</w:t>
                                  </w:r>
                                  <w:r w:rsidRPr="00A0551D">
                                    <w:rPr>
                                      <w:rFonts w:eastAsia="新細明體"/>
                                      <w:spacing w:val="-10"/>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dynupdate.no-ip.com</w:t>
                                  </w:r>
                                </w:p>
                                <w:p w:rsidR="007A44AD" w:rsidRDefault="007A44AD">
                                  <w:pPr>
                                    <w:pStyle w:val="TableParagraph"/>
                                    <w:numPr>
                                      <w:ilvl w:val="0"/>
                                      <w:numId w:val="164"/>
                                    </w:numPr>
                                    <w:tabs>
                                      <w:tab w:val="left" w:pos="527"/>
                                      <w:tab w:val="left" w:pos="528"/>
                                    </w:tabs>
                                    <w:spacing w:line="265" w:lineRule="exact"/>
                                    <w:rPr>
                                      <w:sz w:val="21"/>
                                    </w:rPr>
                                  </w:pPr>
                                  <w:r w:rsidRPr="00A0551D">
                                    <w:rPr>
                                      <w:rFonts w:eastAsia="新細明體"/>
                                      <w:sz w:val="21"/>
                                      <w:lang w:eastAsia="zh-TW"/>
                                    </w:rPr>
                                    <w:t>CN99</w:t>
                                  </w:r>
                                  <w:r w:rsidRPr="00A0551D">
                                    <w:rPr>
                                      <w:rFonts w:eastAsia="新細明體"/>
                                      <w:spacing w:val="-7"/>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members.3322.org</w:t>
                                  </w:r>
                                </w:p>
                              </w:tc>
                            </w:tr>
                            <w:tr w:rsidR="007A44AD">
                              <w:trPr>
                                <w:trHeight w:val="806"/>
                              </w:trPr>
                              <w:tc>
                                <w:tcPr>
                                  <w:tcW w:w="1858" w:type="dxa"/>
                                </w:tcPr>
                                <w:p w:rsidR="007A44AD" w:rsidRDefault="007A44AD">
                                  <w:pPr>
                                    <w:pStyle w:val="TableParagraph"/>
                                    <w:spacing w:before="166"/>
                                    <w:ind w:left="110"/>
                                    <w:rPr>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IP</w:t>
                                  </w:r>
                                </w:p>
                              </w:tc>
                              <w:tc>
                                <w:tcPr>
                                  <w:tcW w:w="6932" w:type="dxa"/>
                                  <w:vMerge/>
                                  <w:tcBorders>
                                    <w:top w:val="nil"/>
                                  </w:tcBorders>
                                </w:tcPr>
                                <w:p w:rsidR="007A44AD" w:rsidRDefault="007A44AD">
                                  <w:pPr>
                                    <w:rPr>
                                      <w:sz w:val="2"/>
                                      <w:szCs w:val="2"/>
                                    </w:rPr>
                                  </w:pP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功能變數名稱</w:t>
                                  </w:r>
                                </w:p>
                              </w:tc>
                              <w:tc>
                                <w:tcPr>
                                  <w:tcW w:w="6932"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用戶在</w:t>
                                  </w:r>
                                  <w:r w:rsidRPr="00A0551D">
                                    <w:rPr>
                                      <w:rFonts w:eastAsia="新細明體"/>
                                      <w:sz w:val="21"/>
                                      <w:lang w:eastAsia="zh-TW"/>
                                    </w:rPr>
                                    <w:t xml:space="preserve"> DDNS </w:t>
                                  </w:r>
                                  <w:r w:rsidRPr="00A0551D">
                                    <w:rPr>
                                      <w:rFonts w:ascii="SimSun" w:eastAsia="新細明體" w:hAnsi="SimSun" w:cs="SimSun" w:hint="eastAsia"/>
                                      <w:sz w:val="21"/>
                                      <w:lang w:eastAsia="zh-TW"/>
                                    </w:rPr>
                                    <w:t>伺服器提供商網站上註冊的功能變數名稱。</w:t>
                                  </w: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用戶名</w:t>
                                  </w:r>
                                </w:p>
                              </w:tc>
                              <w:tc>
                                <w:tcPr>
                                  <w:tcW w:w="6932" w:type="dxa"/>
                                  <w:vMerge w:val="restart"/>
                                </w:tcPr>
                                <w:p w:rsidR="007A44AD" w:rsidRDefault="007A44AD" w:rsidP="008E61E2">
                                  <w:pPr>
                                    <w:pStyle w:val="TableParagraph"/>
                                    <w:spacing w:line="264" w:lineRule="exact"/>
                                    <w:ind w:left="107"/>
                                    <w:rPr>
                                      <w:sz w:val="21"/>
                                    </w:rPr>
                                  </w:pPr>
                                  <w:r w:rsidRPr="00A0551D">
                                    <w:rPr>
                                      <w:rFonts w:ascii="SimSun" w:eastAsia="新細明體" w:hAnsi="SimSun" w:cs="SimSun" w:hint="eastAsia"/>
                                      <w:sz w:val="21"/>
                                      <w:lang w:eastAsia="zh-TW"/>
                                    </w:rPr>
                                    <w:t>輸入從</w:t>
                                  </w:r>
                                  <w:r w:rsidRPr="00A0551D">
                                    <w:rPr>
                                      <w:rFonts w:eastAsia="新細明體"/>
                                      <w:sz w:val="21"/>
                                      <w:lang w:eastAsia="zh-TW"/>
                                    </w:rPr>
                                    <w:t xml:space="preserve"> DDNS </w:t>
                                  </w:r>
                                  <w:r w:rsidRPr="00A0551D">
                                    <w:rPr>
                                      <w:rFonts w:ascii="SimSun" w:eastAsia="新細明體" w:hAnsi="SimSun" w:cs="SimSun" w:hint="eastAsia"/>
                                      <w:sz w:val="21"/>
                                      <w:lang w:eastAsia="zh-TW"/>
                                    </w:rPr>
                                    <w:t>服務提供者處獲取的用戶名和密碼。使用者需要在</w:t>
                                  </w:r>
                                  <w:r w:rsidRPr="00A0551D">
                                    <w:rPr>
                                      <w:rFonts w:eastAsia="新細明體"/>
                                      <w:sz w:val="21"/>
                                      <w:lang w:eastAsia="zh-TW"/>
                                    </w:rPr>
                                    <w:t xml:space="preserve"> DDNS </w:t>
                                  </w:r>
                                  <w:r w:rsidRPr="00A0551D">
                                    <w:rPr>
                                      <w:rFonts w:ascii="SimSun" w:eastAsia="新細明體" w:hAnsi="SimSun" w:cs="SimSun" w:hint="eastAsia"/>
                                      <w:sz w:val="21"/>
                                      <w:lang w:eastAsia="zh-TW"/>
                                    </w:rPr>
                                    <w:t>服務</w:t>
                                  </w:r>
                                  <w:r w:rsidRPr="00A0551D">
                                    <w:rPr>
                                      <w:rFonts w:ascii="SimSun" w:eastAsia="新細明體" w:hAnsi="SimSun" w:cs="SimSun" w:hint="eastAsia"/>
                                      <w:spacing w:val="-3"/>
                                      <w:sz w:val="21"/>
                                      <w:lang w:eastAsia="zh-TW"/>
                                    </w:rPr>
                                    <w:t>器提供商網站上註冊帳戶</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包括用戶名和密碼</w:t>
                                  </w:r>
                                  <w:r w:rsidRPr="00A0551D">
                                    <w:rPr>
                                      <w:rFonts w:ascii="SimSun" w:eastAsia="新細明體" w:hAnsi="SimSun" w:cs="SimSun" w:hint="eastAsia"/>
                                      <w:spacing w:val="-106"/>
                                      <w:sz w:val="21"/>
                                      <w:lang w:eastAsia="zh-TW"/>
                                    </w:rPr>
                                    <w:t>）</w:t>
                                  </w:r>
                                  <w:r w:rsidRPr="00A0551D">
                                    <w:rPr>
                                      <w:rFonts w:ascii="SimSun" w:eastAsia="新細明體" w:hAnsi="SimSun" w:cs="SimSun" w:hint="eastAsia"/>
                                      <w:sz w:val="21"/>
                                      <w:lang w:eastAsia="zh-TW"/>
                                    </w:rPr>
                                    <w:t>。</w:t>
                                  </w:r>
                                </w:p>
                              </w:tc>
                            </w:tr>
                            <w:tr w:rsidR="007A44AD">
                              <w:trPr>
                                <w:trHeight w:val="270"/>
                              </w:trPr>
                              <w:tc>
                                <w:tcPr>
                                  <w:tcW w:w="1858"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密碼</w:t>
                                  </w:r>
                                </w:p>
                              </w:tc>
                              <w:tc>
                                <w:tcPr>
                                  <w:tcW w:w="6932" w:type="dxa"/>
                                  <w:vMerge/>
                                  <w:tcBorders>
                                    <w:top w:val="nil"/>
                                  </w:tcBorders>
                                </w:tcPr>
                                <w:p w:rsidR="007A44AD" w:rsidRDefault="007A44AD">
                                  <w:pPr>
                                    <w:rPr>
                                      <w:sz w:val="2"/>
                                      <w:szCs w:val="2"/>
                                    </w:rPr>
                                  </w:pP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更新週期</w:t>
                                  </w:r>
                                </w:p>
                              </w:tc>
                              <w:tc>
                                <w:tcPr>
                                  <w:tcW w:w="6932"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指定</w:t>
                                  </w:r>
                                  <w:r w:rsidRPr="00A0551D">
                                    <w:rPr>
                                      <w:rFonts w:eastAsia="新細明體"/>
                                      <w:sz w:val="21"/>
                                      <w:lang w:eastAsia="zh-TW"/>
                                    </w:rPr>
                                    <w:t xml:space="preserve"> DDNS </w:t>
                                  </w:r>
                                  <w:r w:rsidRPr="00A0551D">
                                    <w:rPr>
                                      <w:rFonts w:ascii="SimSun" w:eastAsia="新細明體" w:hAnsi="SimSun" w:cs="SimSun" w:hint="eastAsia"/>
                                      <w:sz w:val="21"/>
                                      <w:lang w:eastAsia="zh-TW"/>
                                    </w:rPr>
                                    <w:t>更新啟動後，定期發起更新請求的時</w:t>
                                  </w:r>
                                  <w:r w:rsidRPr="00A0551D">
                                    <w:rPr>
                                      <w:rFonts w:eastAsia="新細明體"/>
                                      <w:sz w:val="21"/>
                                      <w:lang w:eastAsia="zh-TW"/>
                                    </w:rPr>
                                    <w:t>間間隔，單位為分鐘。</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124" type="#_x0000_t202" style="position:absolute;margin-left:95.45pt;margin-top:8.05pt;width:440.3pt;height:126.05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8"/>
                        <w:gridCol w:w="6932"/>
                      </w:tblGrid>
                      <w:tr w:rsidR="007A44AD">
                        <w:trPr>
                          <w:trHeight w:val="271"/>
                        </w:trPr>
                        <w:tc>
                          <w:tcPr>
                            <w:tcW w:w="1858"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932"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58" w:type="dxa"/>
                          </w:tcPr>
                          <w:p w:rsidR="007A44AD" w:rsidRDefault="007A44AD">
                            <w:pPr>
                              <w:pStyle w:val="TableParagraph"/>
                              <w:spacing w:line="253" w:lineRule="exact"/>
                              <w:ind w:left="110"/>
                              <w:rPr>
                                <w:sz w:val="21"/>
                              </w:rPr>
                            </w:pPr>
                            <w:r w:rsidRPr="00A0551D">
                              <w:rPr>
                                <w:rFonts w:eastAsia="新細明體"/>
                                <w:sz w:val="21"/>
                                <w:lang w:eastAsia="zh-TW"/>
                              </w:rPr>
                              <w:t xml:space="preserve">DDNS </w:t>
                            </w:r>
                            <w:r w:rsidRPr="00A0551D">
                              <w:rPr>
                                <w:rFonts w:ascii="SimSun" w:eastAsia="新細明體" w:hAnsi="SimSun" w:cs="SimSun" w:hint="eastAsia"/>
                                <w:sz w:val="21"/>
                                <w:lang w:eastAsia="zh-TW"/>
                              </w:rPr>
                              <w:t>類型</w:t>
                            </w:r>
                          </w:p>
                        </w:tc>
                        <w:tc>
                          <w:tcPr>
                            <w:tcW w:w="6932" w:type="dxa"/>
                            <w:vMerge w:val="restart"/>
                          </w:tcPr>
                          <w:p w:rsidR="007A44AD" w:rsidRDefault="007A44AD">
                            <w:pPr>
                              <w:pStyle w:val="TableParagraph"/>
                              <w:ind w:left="107"/>
                              <w:rPr>
                                <w:sz w:val="21"/>
                              </w:rPr>
                            </w:pPr>
                            <w:r w:rsidRPr="00A0551D">
                              <w:rPr>
                                <w:rFonts w:eastAsia="新細明體"/>
                                <w:sz w:val="21"/>
                                <w:lang w:eastAsia="zh-TW"/>
                              </w:rPr>
                              <w:t xml:space="preserve">DDNS </w:t>
                            </w:r>
                            <w:r w:rsidRPr="00A0551D">
                              <w:rPr>
                                <w:rFonts w:ascii="SimSun" w:eastAsia="新細明體" w:hAnsi="SimSun" w:cs="SimSun" w:hint="eastAsia"/>
                                <w:sz w:val="21"/>
                                <w:lang w:eastAsia="zh-TW"/>
                              </w:rPr>
                              <w:t>伺服器提供商的名稱和地址，對應關係如下。</w:t>
                            </w:r>
                          </w:p>
                          <w:p w:rsidR="007A44AD" w:rsidRDefault="007A44AD">
                            <w:pPr>
                              <w:pStyle w:val="TableParagraph"/>
                              <w:numPr>
                                <w:ilvl w:val="0"/>
                                <w:numId w:val="164"/>
                              </w:numPr>
                              <w:tabs>
                                <w:tab w:val="left" w:pos="527"/>
                                <w:tab w:val="left" w:pos="528"/>
                              </w:tabs>
                              <w:spacing w:line="272" w:lineRule="exact"/>
                              <w:rPr>
                                <w:sz w:val="21"/>
                              </w:rPr>
                            </w:pPr>
                            <w:r w:rsidRPr="00A0551D">
                              <w:rPr>
                                <w:rFonts w:eastAsia="新細明體"/>
                                <w:sz w:val="21"/>
                                <w:lang w:eastAsia="zh-TW"/>
                              </w:rPr>
                              <w:t>Dyndns</w:t>
                            </w:r>
                            <w:r w:rsidRPr="00A0551D">
                              <w:rPr>
                                <w:rFonts w:eastAsia="新細明體"/>
                                <w:spacing w:val="-10"/>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members.dyndns.org</w:t>
                            </w:r>
                          </w:p>
                          <w:p w:rsidR="007A44AD" w:rsidRDefault="007A44AD">
                            <w:pPr>
                              <w:pStyle w:val="TableParagraph"/>
                              <w:numPr>
                                <w:ilvl w:val="0"/>
                                <w:numId w:val="164"/>
                              </w:numPr>
                              <w:tabs>
                                <w:tab w:val="left" w:pos="527"/>
                                <w:tab w:val="left" w:pos="528"/>
                              </w:tabs>
                              <w:spacing w:line="272" w:lineRule="exact"/>
                              <w:rPr>
                                <w:sz w:val="21"/>
                              </w:rPr>
                            </w:pPr>
                            <w:r w:rsidRPr="00A0551D">
                              <w:rPr>
                                <w:rFonts w:eastAsia="新細明體"/>
                                <w:sz w:val="21"/>
                                <w:lang w:eastAsia="zh-TW"/>
                              </w:rPr>
                              <w:t>NO-IP</w:t>
                            </w:r>
                            <w:r w:rsidRPr="00A0551D">
                              <w:rPr>
                                <w:rFonts w:eastAsia="新細明體"/>
                                <w:spacing w:val="-10"/>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dynupdate.no-ip.com</w:t>
                            </w:r>
                          </w:p>
                          <w:p w:rsidR="007A44AD" w:rsidRDefault="007A44AD">
                            <w:pPr>
                              <w:pStyle w:val="TableParagraph"/>
                              <w:numPr>
                                <w:ilvl w:val="0"/>
                                <w:numId w:val="164"/>
                              </w:numPr>
                              <w:tabs>
                                <w:tab w:val="left" w:pos="527"/>
                                <w:tab w:val="left" w:pos="528"/>
                              </w:tabs>
                              <w:spacing w:line="265" w:lineRule="exact"/>
                              <w:rPr>
                                <w:sz w:val="21"/>
                              </w:rPr>
                            </w:pPr>
                            <w:r w:rsidRPr="00A0551D">
                              <w:rPr>
                                <w:rFonts w:eastAsia="新細明體"/>
                                <w:sz w:val="21"/>
                                <w:lang w:eastAsia="zh-TW"/>
                              </w:rPr>
                              <w:t>CN99</w:t>
                            </w:r>
                            <w:r w:rsidRPr="00A0551D">
                              <w:rPr>
                                <w:rFonts w:eastAsia="新細明體"/>
                                <w:spacing w:val="-7"/>
                                <w:sz w:val="21"/>
                                <w:lang w:eastAsia="zh-TW"/>
                              </w:rPr>
                              <w:t xml:space="preserve"> </w:t>
                            </w:r>
                            <w:r w:rsidRPr="00A0551D">
                              <w:rPr>
                                <w:rFonts w:eastAsia="新細明體"/>
                                <w:sz w:val="21"/>
                                <w:lang w:eastAsia="zh-TW"/>
                              </w:rPr>
                              <w:t>DDNS</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的地址為：</w:t>
                            </w:r>
                            <w:r w:rsidRPr="00A0551D">
                              <w:rPr>
                                <w:rFonts w:eastAsia="新細明體"/>
                                <w:sz w:val="21"/>
                                <w:lang w:eastAsia="zh-TW"/>
                              </w:rPr>
                              <w:t>members.3322.org</w:t>
                            </w:r>
                          </w:p>
                        </w:tc>
                      </w:tr>
                      <w:tr w:rsidR="007A44AD">
                        <w:trPr>
                          <w:trHeight w:val="806"/>
                        </w:trPr>
                        <w:tc>
                          <w:tcPr>
                            <w:tcW w:w="1858" w:type="dxa"/>
                          </w:tcPr>
                          <w:p w:rsidR="007A44AD" w:rsidRDefault="007A44AD">
                            <w:pPr>
                              <w:pStyle w:val="TableParagraph"/>
                              <w:spacing w:before="166"/>
                              <w:ind w:left="110"/>
                              <w:rPr>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IP</w:t>
                            </w:r>
                          </w:p>
                        </w:tc>
                        <w:tc>
                          <w:tcPr>
                            <w:tcW w:w="6932" w:type="dxa"/>
                            <w:vMerge/>
                            <w:tcBorders>
                              <w:top w:val="nil"/>
                            </w:tcBorders>
                          </w:tcPr>
                          <w:p w:rsidR="007A44AD" w:rsidRDefault="007A44AD">
                            <w:pPr>
                              <w:rPr>
                                <w:sz w:val="2"/>
                                <w:szCs w:val="2"/>
                              </w:rPr>
                            </w:pP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功能變數名稱</w:t>
                            </w:r>
                          </w:p>
                        </w:tc>
                        <w:tc>
                          <w:tcPr>
                            <w:tcW w:w="6932"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用戶在</w:t>
                            </w:r>
                            <w:r w:rsidRPr="00A0551D">
                              <w:rPr>
                                <w:rFonts w:eastAsia="新細明體"/>
                                <w:sz w:val="21"/>
                                <w:lang w:eastAsia="zh-TW"/>
                              </w:rPr>
                              <w:t xml:space="preserve"> DDNS </w:t>
                            </w:r>
                            <w:r w:rsidRPr="00A0551D">
                              <w:rPr>
                                <w:rFonts w:ascii="SimSun" w:eastAsia="新細明體" w:hAnsi="SimSun" w:cs="SimSun" w:hint="eastAsia"/>
                                <w:sz w:val="21"/>
                                <w:lang w:eastAsia="zh-TW"/>
                              </w:rPr>
                              <w:t>伺服器提供商網站上註冊的功能變數名稱。</w:t>
                            </w: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用戶名</w:t>
                            </w:r>
                          </w:p>
                        </w:tc>
                        <w:tc>
                          <w:tcPr>
                            <w:tcW w:w="6932" w:type="dxa"/>
                            <w:vMerge w:val="restart"/>
                          </w:tcPr>
                          <w:p w:rsidR="007A44AD" w:rsidRDefault="007A44AD" w:rsidP="008E61E2">
                            <w:pPr>
                              <w:pStyle w:val="TableParagraph"/>
                              <w:spacing w:line="264" w:lineRule="exact"/>
                              <w:ind w:left="107"/>
                              <w:rPr>
                                <w:sz w:val="21"/>
                              </w:rPr>
                            </w:pPr>
                            <w:r w:rsidRPr="00A0551D">
                              <w:rPr>
                                <w:rFonts w:ascii="SimSun" w:eastAsia="新細明體" w:hAnsi="SimSun" w:cs="SimSun" w:hint="eastAsia"/>
                                <w:sz w:val="21"/>
                                <w:lang w:eastAsia="zh-TW"/>
                              </w:rPr>
                              <w:t>輸入從</w:t>
                            </w:r>
                            <w:r w:rsidRPr="00A0551D">
                              <w:rPr>
                                <w:rFonts w:eastAsia="新細明體"/>
                                <w:sz w:val="21"/>
                                <w:lang w:eastAsia="zh-TW"/>
                              </w:rPr>
                              <w:t xml:space="preserve"> DDNS </w:t>
                            </w:r>
                            <w:r w:rsidRPr="00A0551D">
                              <w:rPr>
                                <w:rFonts w:ascii="SimSun" w:eastAsia="新細明體" w:hAnsi="SimSun" w:cs="SimSun" w:hint="eastAsia"/>
                                <w:sz w:val="21"/>
                                <w:lang w:eastAsia="zh-TW"/>
                              </w:rPr>
                              <w:t>服務提供者處獲取的用戶名和密碼。使用者需要在</w:t>
                            </w:r>
                            <w:r w:rsidRPr="00A0551D">
                              <w:rPr>
                                <w:rFonts w:eastAsia="新細明體"/>
                                <w:sz w:val="21"/>
                                <w:lang w:eastAsia="zh-TW"/>
                              </w:rPr>
                              <w:t xml:space="preserve"> DDNS </w:t>
                            </w:r>
                            <w:r w:rsidRPr="00A0551D">
                              <w:rPr>
                                <w:rFonts w:ascii="SimSun" w:eastAsia="新細明體" w:hAnsi="SimSun" w:cs="SimSun" w:hint="eastAsia"/>
                                <w:sz w:val="21"/>
                                <w:lang w:eastAsia="zh-TW"/>
                              </w:rPr>
                              <w:t>服務</w:t>
                            </w:r>
                            <w:r w:rsidRPr="00A0551D">
                              <w:rPr>
                                <w:rFonts w:ascii="SimSun" w:eastAsia="新細明體" w:hAnsi="SimSun" w:cs="SimSun" w:hint="eastAsia"/>
                                <w:spacing w:val="-3"/>
                                <w:sz w:val="21"/>
                                <w:lang w:eastAsia="zh-TW"/>
                              </w:rPr>
                              <w:t>器提供商網站上註冊帳戶</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包括用戶名和密碼</w:t>
                            </w:r>
                            <w:r w:rsidRPr="00A0551D">
                              <w:rPr>
                                <w:rFonts w:ascii="SimSun" w:eastAsia="新細明體" w:hAnsi="SimSun" w:cs="SimSun" w:hint="eastAsia"/>
                                <w:spacing w:val="-106"/>
                                <w:sz w:val="21"/>
                                <w:lang w:eastAsia="zh-TW"/>
                              </w:rPr>
                              <w:t>）</w:t>
                            </w:r>
                            <w:r w:rsidRPr="00A0551D">
                              <w:rPr>
                                <w:rFonts w:ascii="SimSun" w:eastAsia="新細明體" w:hAnsi="SimSun" w:cs="SimSun" w:hint="eastAsia"/>
                                <w:sz w:val="21"/>
                                <w:lang w:eastAsia="zh-TW"/>
                              </w:rPr>
                              <w:t>。</w:t>
                            </w:r>
                          </w:p>
                        </w:tc>
                      </w:tr>
                      <w:tr w:rsidR="007A44AD">
                        <w:trPr>
                          <w:trHeight w:val="270"/>
                        </w:trPr>
                        <w:tc>
                          <w:tcPr>
                            <w:tcW w:w="1858"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密碼</w:t>
                            </w:r>
                          </w:p>
                        </w:tc>
                        <w:tc>
                          <w:tcPr>
                            <w:tcW w:w="6932" w:type="dxa"/>
                            <w:vMerge/>
                            <w:tcBorders>
                              <w:top w:val="nil"/>
                            </w:tcBorders>
                          </w:tcPr>
                          <w:p w:rsidR="007A44AD" w:rsidRDefault="007A44AD">
                            <w:pPr>
                              <w:rPr>
                                <w:sz w:val="2"/>
                                <w:szCs w:val="2"/>
                              </w:rPr>
                            </w:pPr>
                          </w:p>
                        </w:tc>
                      </w:tr>
                      <w:tr w:rsidR="007A44AD">
                        <w:trPr>
                          <w:trHeight w:val="273"/>
                        </w:trPr>
                        <w:tc>
                          <w:tcPr>
                            <w:tcW w:w="185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更新週期</w:t>
                            </w:r>
                          </w:p>
                        </w:tc>
                        <w:tc>
                          <w:tcPr>
                            <w:tcW w:w="6932"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指定</w:t>
                            </w:r>
                            <w:r w:rsidRPr="00A0551D">
                              <w:rPr>
                                <w:rFonts w:eastAsia="新細明體"/>
                                <w:sz w:val="21"/>
                                <w:lang w:eastAsia="zh-TW"/>
                              </w:rPr>
                              <w:t xml:space="preserve"> DDNS </w:t>
                            </w:r>
                            <w:r w:rsidRPr="00A0551D">
                              <w:rPr>
                                <w:rFonts w:ascii="SimSun" w:eastAsia="新細明體" w:hAnsi="SimSun" w:cs="SimSun" w:hint="eastAsia"/>
                                <w:sz w:val="21"/>
                                <w:lang w:eastAsia="zh-TW"/>
                              </w:rPr>
                              <w:t>更新啟動後，定期發起更新請求的時</w:t>
                            </w:r>
                            <w:r w:rsidRPr="00A0551D">
                              <w:rPr>
                                <w:rFonts w:eastAsia="新細明體"/>
                                <w:sz w:val="21"/>
                                <w:lang w:eastAsia="zh-TW"/>
                              </w:rPr>
                              <w:t>間間隔，單位為分鐘。</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sz w:val="10"/>
          <w:lang w:eastAsia="zh-TW"/>
        </w:rPr>
      </w:pPr>
    </w:p>
    <w:p w:rsidR="00FD4CF4" w:rsidRDefault="00FD4CF4">
      <w:pPr>
        <w:rPr>
          <w:rFonts w:ascii="Droid Sans Fallback"/>
          <w:sz w:val="10"/>
          <w:lang w:eastAsia="zh-TW"/>
        </w:rPr>
        <w:sectPr w:rsidR="00FD4CF4">
          <w:type w:val="continuous"/>
          <w:pgSz w:w="11910" w:h="16840"/>
          <w:pgMar w:top="1580" w:right="0" w:bottom="280" w:left="0" w:header="720" w:footer="720" w:gutter="0"/>
          <w:cols w:space="720"/>
        </w:sectPr>
      </w:pPr>
    </w:p>
    <w:p w:rsidR="00F778AC" w:rsidRDefault="00F778AC">
      <w:pPr>
        <w:pStyle w:val="a3"/>
        <w:spacing w:line="423" w:lineRule="exact"/>
        <w:jc w:val="right"/>
        <w:rPr>
          <w:rFonts w:ascii="SimSun" w:eastAsia="新細明體" w:hAnsi="SimSun" w:cs="SimSun"/>
          <w:lang w:eastAsia="zh-TW"/>
        </w:rPr>
      </w:pPr>
    </w:p>
    <w:p w:rsidR="00F778AC" w:rsidRDefault="00F778AC">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4</w:t>
      </w:r>
    </w:p>
    <w:p w:rsidR="008E61E2" w:rsidRDefault="00123F87">
      <w:pPr>
        <w:pStyle w:val="a3"/>
        <w:spacing w:line="337" w:lineRule="exact"/>
        <w:ind w:left="187"/>
        <w:rPr>
          <w:rFonts w:eastAsia="新細明體" w:hint="eastAsia"/>
          <w:lang w:eastAsia="zh-TW"/>
        </w:rPr>
      </w:pPr>
      <w:r>
        <w:rPr>
          <w:lang w:eastAsia="zh-TW"/>
        </w:rPr>
        <w:br w:type="column"/>
      </w:r>
    </w:p>
    <w:p w:rsidR="008E61E2" w:rsidRDefault="008E61E2">
      <w:pPr>
        <w:pStyle w:val="a3"/>
        <w:spacing w:line="337" w:lineRule="exact"/>
        <w:ind w:left="187"/>
        <w:rPr>
          <w:rFonts w:eastAsia="新細明體" w:hint="eastAsia"/>
          <w:lang w:eastAsia="zh-TW"/>
        </w:rPr>
      </w:pPr>
    </w:p>
    <w:p w:rsidR="008E61E2" w:rsidRDefault="008E61E2">
      <w:pPr>
        <w:pStyle w:val="a3"/>
        <w:spacing w:line="337" w:lineRule="exact"/>
        <w:ind w:left="187"/>
        <w:rPr>
          <w:rFonts w:eastAsia="新細明體" w:hint="eastAsia"/>
          <w:lang w:eastAsia="zh-TW"/>
        </w:rPr>
      </w:pPr>
    </w:p>
    <w:p w:rsidR="00FD4CF4" w:rsidRPr="008E61E2" w:rsidRDefault="00A0551D">
      <w:pPr>
        <w:pStyle w:val="a3"/>
        <w:spacing w:line="337" w:lineRule="exact"/>
        <w:ind w:left="187"/>
        <w:rPr>
          <w:rFonts w:ascii="SimSun" w:eastAsia="新細明體" w:hAnsi="SimSun" w:cs="SimSun"/>
          <w:lang w:eastAsia="zh-TW"/>
        </w:rPr>
      </w:pPr>
      <w:r w:rsidRPr="008E61E2">
        <w:rPr>
          <w:rFonts w:ascii="SimSun" w:eastAsia="新細明體" w:hAnsi="SimSun" w:cs="SimSun" w:hint="eastAsia"/>
          <w:lang w:eastAsia="zh-TW"/>
        </w:rPr>
        <w:t>填寫完成後，按一下</w:t>
      </w:r>
      <w:r w:rsidRPr="008E61E2">
        <w:rPr>
          <w:rFonts w:ascii="SimSun" w:eastAsia="新細明體" w:hAnsi="SimSun" w:cs="SimSun"/>
          <w:lang w:eastAsia="zh-TW"/>
        </w:rPr>
        <w:t>“</w:t>
      </w:r>
      <w:r w:rsidRPr="008E61E2">
        <w:rPr>
          <w:rFonts w:ascii="SimSun" w:eastAsia="新細明體" w:hAnsi="SimSun" w:cs="SimSun" w:hint="eastAsia"/>
          <w:lang w:eastAsia="zh-TW"/>
        </w:rPr>
        <w:t>應用</w:t>
      </w:r>
      <w:r w:rsidRPr="008E61E2">
        <w:rPr>
          <w:rFonts w:ascii="SimSun" w:eastAsia="新細明體" w:hAnsi="SimSun" w:cs="SimSun"/>
          <w:lang w:eastAsia="zh-TW"/>
        </w:rPr>
        <w:t>”</w:t>
      </w:r>
      <w:r w:rsidRPr="008E61E2">
        <w:rPr>
          <w:rFonts w:ascii="SimSun" w:eastAsia="新細明體" w:hAnsi="SimSun" w:cs="SimSun" w:hint="eastAsia"/>
          <w:lang w:eastAsia="zh-TW"/>
        </w:rPr>
        <w:t>。</w:t>
      </w:r>
    </w:p>
    <w:p w:rsidR="00FD4CF4" w:rsidRPr="008E61E2" w:rsidRDefault="00A0551D">
      <w:pPr>
        <w:pStyle w:val="a3"/>
        <w:spacing w:line="272" w:lineRule="exact"/>
        <w:ind w:left="187"/>
        <w:rPr>
          <w:rFonts w:ascii="SimSun" w:eastAsia="新細明體" w:hAnsi="SimSun" w:cs="SimSun"/>
          <w:lang w:eastAsia="zh-TW"/>
        </w:rPr>
      </w:pPr>
      <w:r w:rsidRPr="00A0551D">
        <w:rPr>
          <w:rFonts w:ascii="SimSun" w:eastAsia="新細明體" w:hAnsi="SimSun" w:cs="SimSun" w:hint="eastAsia"/>
          <w:lang w:eastAsia="zh-TW"/>
        </w:rPr>
        <w:t>在</w:t>
      </w:r>
      <w:r w:rsidRPr="008E61E2">
        <w:rPr>
          <w:rFonts w:ascii="SimSun" w:eastAsia="新細明體" w:hAnsi="SimSun" w:cs="SimSun"/>
          <w:lang w:eastAsia="zh-TW"/>
        </w:rPr>
        <w:t xml:space="preserve"> PC </w:t>
      </w:r>
      <w:r w:rsidRPr="00A0551D">
        <w:rPr>
          <w:rFonts w:ascii="SimSun" w:eastAsia="新細明體" w:hAnsi="SimSun" w:cs="SimSun" w:hint="eastAsia"/>
          <w:lang w:eastAsia="zh-TW"/>
        </w:rPr>
        <w:t>的網頁流覽器中輸入功能變數名稱，並按【</w:t>
      </w:r>
      <w:r w:rsidRPr="008E61E2">
        <w:rPr>
          <w:rFonts w:ascii="SimSun" w:eastAsia="新細明體" w:hAnsi="SimSun" w:cs="SimSun"/>
          <w:lang w:eastAsia="zh-TW"/>
        </w:rPr>
        <w:t>Enter</w:t>
      </w:r>
      <w:r w:rsidRPr="00A0551D">
        <w:rPr>
          <w:rFonts w:ascii="SimSun" w:eastAsia="新細明體" w:hAnsi="SimSun" w:cs="SimSun" w:hint="eastAsia"/>
          <w:lang w:eastAsia="zh-TW"/>
        </w:rPr>
        <w:t>】鍵。</w:t>
      </w:r>
    </w:p>
    <w:p w:rsidR="00FD4CF4" w:rsidRPr="008E61E2" w:rsidRDefault="00A0551D">
      <w:pPr>
        <w:pStyle w:val="a3"/>
        <w:spacing w:line="358" w:lineRule="exact"/>
        <w:ind w:left="187"/>
        <w:rPr>
          <w:rFonts w:ascii="SimSun" w:eastAsia="新細明體" w:hAnsi="SimSun" w:cs="SimSun"/>
          <w:lang w:eastAsia="zh-TW"/>
        </w:rPr>
      </w:pPr>
      <w:r w:rsidRPr="00A0551D">
        <w:rPr>
          <w:rFonts w:ascii="SimSun" w:eastAsia="新細明體" w:hAnsi="SimSun" w:cs="SimSun" w:hint="eastAsia"/>
          <w:lang w:eastAsia="zh-TW"/>
        </w:rPr>
        <w:t>如果能夠顯示裝置</w:t>
      </w:r>
      <w:r w:rsidRPr="008E61E2">
        <w:rPr>
          <w:rFonts w:ascii="SimSun" w:eastAsia="新細明體" w:hAnsi="SimSun" w:cs="SimSun"/>
          <w:lang w:eastAsia="zh-TW"/>
        </w:rPr>
        <w:t xml:space="preserve"> WEB </w:t>
      </w:r>
      <w:r w:rsidRPr="00A0551D">
        <w:rPr>
          <w:rFonts w:ascii="SimSun" w:eastAsia="新細明體" w:hAnsi="SimSun" w:cs="SimSun" w:hint="eastAsia"/>
          <w:lang w:eastAsia="zh-TW"/>
        </w:rPr>
        <w:t>介面，表示配置成功。如果未顯示，表示配置失敗。</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2"/>
        <w:numPr>
          <w:ilvl w:val="2"/>
          <w:numId w:val="165"/>
        </w:numPr>
        <w:tabs>
          <w:tab w:val="left" w:pos="1863"/>
        </w:tabs>
        <w:spacing w:line="516" w:lineRule="exact"/>
        <w:ind w:hanging="730"/>
      </w:pPr>
      <w:bookmarkStart w:id="308" w:name="3.8.7_校时权限"/>
      <w:bookmarkStart w:id="309" w:name="_bookmark198"/>
      <w:bookmarkEnd w:id="308"/>
      <w:bookmarkEnd w:id="309"/>
      <w:r w:rsidRPr="00A0551D">
        <w:rPr>
          <w:rFonts w:ascii="SimSun" w:eastAsia="新細明體" w:hAnsi="SimSun" w:cs="SimSun" w:hint="eastAsia"/>
          <w:lang w:eastAsia="zh-TW"/>
        </w:rPr>
        <w:lastRenderedPageBreak/>
        <w:t>校時許可權</w:t>
      </w:r>
    </w:p>
    <w:p w:rsidR="00FD4CF4" w:rsidRPr="00B661B2" w:rsidRDefault="00A0551D" w:rsidP="00A95890">
      <w:pPr>
        <w:pStyle w:val="a3"/>
        <w:spacing w:before="94" w:line="300" w:lineRule="exact"/>
        <w:ind w:left="1973" w:right="1128"/>
        <w:rPr>
          <w:rFonts w:ascii="SimSun" w:eastAsia="新細明體" w:hAnsi="SimSun" w:cs="SimSun"/>
          <w:lang w:eastAsia="zh-TW"/>
        </w:rPr>
      </w:pPr>
      <w:r w:rsidRPr="00A0551D">
        <w:rPr>
          <w:rFonts w:ascii="SimSun" w:eastAsia="新細明體" w:hAnsi="SimSun" w:cs="SimSun" w:hint="eastAsia"/>
          <w:lang w:eastAsia="zh-TW"/>
        </w:rPr>
        <w:t>通過設置網路</w:t>
      </w:r>
      <w:proofErr w:type="gramStart"/>
      <w:r w:rsidRPr="00A0551D">
        <w:rPr>
          <w:rFonts w:ascii="SimSun" w:eastAsia="新細明體" w:hAnsi="SimSun" w:cs="SimSun" w:hint="eastAsia"/>
          <w:lang w:eastAsia="zh-TW"/>
        </w:rPr>
        <w:t>校時白名單</w:t>
      </w:r>
      <w:proofErr w:type="gramEnd"/>
      <w:r w:rsidRPr="00A0551D">
        <w:rPr>
          <w:rFonts w:ascii="SimSun" w:eastAsia="新細明體" w:hAnsi="SimSun" w:cs="SimSun" w:hint="eastAsia"/>
          <w:lang w:eastAsia="zh-TW"/>
        </w:rPr>
        <w:t>，可允許指定的</w:t>
      </w:r>
      <w:r w:rsidRPr="00B661B2">
        <w:rPr>
          <w:rFonts w:ascii="SimSun" w:eastAsia="新細明體" w:hAnsi="SimSun" w:cs="SimSun"/>
          <w:lang w:eastAsia="zh-TW"/>
        </w:rPr>
        <w:t xml:space="preserve"> IP </w:t>
      </w:r>
      <w:r w:rsidRPr="00A0551D">
        <w:rPr>
          <w:rFonts w:ascii="SimSun" w:eastAsia="新細明體" w:hAnsi="SimSun" w:cs="SimSun" w:hint="eastAsia"/>
          <w:lang w:eastAsia="zh-TW"/>
        </w:rPr>
        <w:t>主機同步或修改設備的時間，防止多台</w:t>
      </w:r>
      <w:r w:rsidRPr="00B661B2">
        <w:rPr>
          <w:rFonts w:ascii="SimSun" w:eastAsia="新細明體" w:hAnsi="SimSun" w:cs="SimSun"/>
          <w:lang w:eastAsia="zh-TW"/>
        </w:rPr>
        <w:t xml:space="preserve"> IP </w:t>
      </w:r>
      <w:r w:rsidRPr="00A0551D">
        <w:rPr>
          <w:rFonts w:ascii="SimSun" w:eastAsia="新細明體" w:hAnsi="SimSun" w:cs="SimSun" w:hint="eastAsia"/>
          <w:lang w:eastAsia="zh-TW"/>
        </w:rPr>
        <w:t>主機多次與同一台設備校對系統時間。</w:t>
      </w:r>
    </w:p>
    <w:p w:rsidR="00FD4CF4" w:rsidRDefault="00A0551D">
      <w:pPr>
        <w:pStyle w:val="3"/>
        <w:spacing w:before="13"/>
        <w:rPr>
          <w:lang w:eastAsia="zh-TW"/>
        </w:rPr>
      </w:pPr>
      <w:r w:rsidRPr="00A0551D">
        <w:rPr>
          <w:rFonts w:ascii="SimSun" w:eastAsia="新細明體" w:hAnsi="SimSun" w:cs="SimSun" w:hint="eastAsia"/>
          <w:lang w:eastAsia="zh-TW"/>
        </w:rPr>
        <w:t>操作步驟</w:t>
      </w:r>
    </w:p>
    <w:p w:rsidR="00FD4CF4" w:rsidRDefault="00FD4CF4">
      <w:pPr>
        <w:rPr>
          <w:lang w:eastAsia="zh-TW"/>
        </w:rPr>
        <w:sectPr w:rsidR="00FD4CF4">
          <w:pgSz w:w="11910" w:h="16840"/>
          <w:pgMar w:top="780" w:right="0" w:bottom="640" w:left="0" w:header="0" w:footer="448" w:gutter="0"/>
          <w:cols w:space="720"/>
        </w:sectPr>
      </w:pPr>
    </w:p>
    <w:p w:rsidR="00FD4CF4" w:rsidRDefault="00FD4CF4">
      <w:pPr>
        <w:pStyle w:val="a3"/>
        <w:rPr>
          <w:rFonts w:ascii="SimSun" w:eastAsia="新細明體" w:hAnsi="SimSun" w:cs="SimSun"/>
          <w:spacing w:val="-1"/>
          <w:lang w:eastAsia="zh-TW"/>
        </w:rPr>
      </w:pPr>
    </w:p>
    <w:p w:rsidR="000A637C" w:rsidRDefault="000A637C">
      <w:pPr>
        <w:pStyle w:val="a3"/>
        <w:rPr>
          <w:rFonts w:ascii="SimSun" w:eastAsia="新細明體" w:hAnsi="SimSun" w:cs="SimSun"/>
          <w:spacing w:val="-1"/>
          <w:lang w:eastAsia="zh-TW"/>
        </w:rPr>
      </w:pPr>
    </w:p>
    <w:p w:rsidR="000A637C" w:rsidRDefault="000A637C">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B661B2" w:rsidRDefault="00B661B2">
      <w:pPr>
        <w:pStyle w:val="a3"/>
        <w:spacing w:line="304" w:lineRule="exact"/>
        <w:jc w:val="right"/>
        <w:rPr>
          <w:rFonts w:ascii="Times New Roman" w:eastAsia="新細明體" w:hint="eastAsia"/>
          <w:lang w:eastAsia="zh-TW"/>
        </w:rPr>
      </w:pPr>
      <w:bookmarkStart w:id="310" w:name="_bookmark199"/>
      <w:bookmarkEnd w:id="310"/>
    </w:p>
    <w:p w:rsidR="00B661B2" w:rsidRDefault="00B661B2">
      <w:pPr>
        <w:pStyle w:val="a3"/>
        <w:spacing w:line="304" w:lineRule="exact"/>
        <w:jc w:val="right"/>
        <w:rPr>
          <w:rFonts w:ascii="Times New Roman" w:eastAsia="新細明體" w:hint="eastAsia"/>
          <w:lang w:eastAsia="zh-TW"/>
        </w:rPr>
      </w:pPr>
    </w:p>
    <w:p w:rsidR="00B661B2" w:rsidRDefault="00B661B2">
      <w:pPr>
        <w:pStyle w:val="a3"/>
        <w:spacing w:line="304" w:lineRule="exact"/>
        <w:jc w:val="right"/>
        <w:rPr>
          <w:rFonts w:ascii="Times New Roman" w:eastAsia="新細明體" w:hint="eastAsia"/>
          <w:lang w:eastAsia="zh-TW"/>
        </w:rPr>
      </w:pPr>
    </w:p>
    <w:p w:rsidR="00B661B2" w:rsidRDefault="00B661B2">
      <w:pPr>
        <w:pStyle w:val="a3"/>
        <w:spacing w:line="304" w:lineRule="exact"/>
        <w:jc w:val="right"/>
        <w:rPr>
          <w:rFonts w:ascii="Times New Roman" w:eastAsia="新細明體" w:hint="eastAsia"/>
          <w:lang w:eastAsia="zh-TW"/>
        </w:rPr>
      </w:pPr>
    </w:p>
    <w:p w:rsidR="00B661B2" w:rsidRDefault="00B661B2">
      <w:pPr>
        <w:pStyle w:val="a3"/>
        <w:spacing w:line="304" w:lineRule="exact"/>
        <w:jc w:val="right"/>
        <w:rPr>
          <w:rFonts w:ascii="Times New Roman" w:eastAsia="新細明體" w:hint="eastAsia"/>
          <w:lang w:eastAsia="zh-TW"/>
        </w:rPr>
      </w:pPr>
    </w:p>
    <w:p w:rsidR="000A637C" w:rsidRDefault="00123F87" w:rsidP="00B661B2">
      <w:pPr>
        <w:pStyle w:val="BB"/>
        <w:ind w:left="0"/>
        <w:rPr>
          <w:lang w:eastAsia="zh-TW"/>
        </w:rPr>
      </w:pPr>
      <w:r>
        <w:rPr>
          <w:lang w:eastAsia="zh-TW"/>
        </w:rPr>
        <w:br w:type="column"/>
      </w:r>
      <w:r w:rsidR="000A637C">
        <w:rPr>
          <w:rFonts w:hint="eastAsia"/>
          <w:lang w:eastAsia="zh-TW"/>
        </w:rPr>
        <w:lastRenderedPageBreak/>
        <w:t>步驟</w:t>
      </w:r>
      <w:r w:rsidR="000A637C">
        <w:rPr>
          <w:rFonts w:hint="eastAsia"/>
          <w:lang w:eastAsia="zh-TW"/>
        </w:rPr>
        <w:t xml:space="preserve">1 </w:t>
      </w:r>
    </w:p>
    <w:p w:rsidR="00B661B2" w:rsidRDefault="00A0551D" w:rsidP="00B661B2">
      <w:pPr>
        <w:pStyle w:val="BB"/>
        <w:ind w:left="0"/>
        <w:rPr>
          <w:lang w:eastAsia="zh-TW"/>
        </w:rPr>
      </w:pPr>
      <w:r w:rsidRPr="00B661B2">
        <w:rPr>
          <w:rFonts w:hint="eastAsia"/>
          <w:lang w:eastAsia="zh-TW"/>
        </w:rPr>
        <w:t>選擇</w:t>
      </w:r>
      <w:r w:rsidRPr="00B661B2">
        <w:rPr>
          <w:lang w:eastAsia="zh-TW"/>
        </w:rPr>
        <w:t>“</w:t>
      </w:r>
      <w:r w:rsidRPr="00B661B2">
        <w:rPr>
          <w:rFonts w:hint="eastAsia"/>
          <w:lang w:eastAsia="zh-TW"/>
        </w:rPr>
        <w:t>主功能表</w:t>
      </w:r>
      <w:r w:rsidRPr="00B661B2">
        <w:rPr>
          <w:lang w:eastAsia="zh-TW"/>
        </w:rPr>
        <w:t xml:space="preserve"> &gt; </w:t>
      </w:r>
      <w:r w:rsidRPr="00B661B2">
        <w:rPr>
          <w:rFonts w:hint="eastAsia"/>
          <w:lang w:eastAsia="zh-TW"/>
        </w:rPr>
        <w:t>系統</w:t>
      </w:r>
      <w:r w:rsidRPr="00B661B2">
        <w:rPr>
          <w:lang w:eastAsia="zh-TW"/>
        </w:rPr>
        <w:t xml:space="preserve"> &gt; </w:t>
      </w:r>
      <w:r w:rsidRPr="00B661B2">
        <w:rPr>
          <w:rFonts w:hint="eastAsia"/>
          <w:lang w:eastAsia="zh-TW"/>
        </w:rPr>
        <w:t>安全管理</w:t>
      </w:r>
      <w:r w:rsidRPr="00B661B2">
        <w:rPr>
          <w:lang w:eastAsia="zh-TW"/>
        </w:rPr>
        <w:t xml:space="preserve"> &gt; </w:t>
      </w:r>
      <w:r w:rsidRPr="00B661B2">
        <w:rPr>
          <w:rFonts w:hint="eastAsia"/>
          <w:lang w:eastAsia="zh-TW"/>
        </w:rPr>
        <w:t>存取權限</w:t>
      </w:r>
      <w:r w:rsidRPr="00B661B2">
        <w:rPr>
          <w:lang w:eastAsia="zh-TW"/>
        </w:rPr>
        <w:t>”</w:t>
      </w:r>
      <w:r w:rsidRPr="00B661B2">
        <w:rPr>
          <w:rFonts w:hint="eastAsia"/>
          <w:lang w:eastAsia="zh-TW"/>
        </w:rPr>
        <w:t>。系統顯示</w:t>
      </w:r>
      <w:r w:rsidRPr="00B661B2">
        <w:rPr>
          <w:lang w:eastAsia="zh-TW"/>
        </w:rPr>
        <w:t>“</w:t>
      </w:r>
      <w:r w:rsidRPr="00B661B2">
        <w:rPr>
          <w:rFonts w:hint="eastAsia"/>
          <w:lang w:eastAsia="zh-TW"/>
        </w:rPr>
        <w:t>存取權限</w:t>
      </w:r>
      <w:r w:rsidRPr="00B661B2">
        <w:rPr>
          <w:lang w:eastAsia="zh-TW"/>
        </w:rPr>
        <w:t>”</w:t>
      </w:r>
      <w:r w:rsidRPr="00B661B2">
        <w:rPr>
          <w:rFonts w:hint="eastAsia"/>
          <w:lang w:eastAsia="zh-TW"/>
        </w:rPr>
        <w:t>介面，</w:t>
      </w:r>
    </w:p>
    <w:p w:rsidR="00FD4CF4" w:rsidRDefault="00A0551D" w:rsidP="00B661B2">
      <w:pPr>
        <w:pStyle w:val="BB"/>
        <w:ind w:left="0"/>
        <w:rPr>
          <w:lang w:eastAsia="zh-TW"/>
        </w:rPr>
      </w:pPr>
      <w:r w:rsidRPr="00B661B2">
        <w:rPr>
          <w:rFonts w:hint="eastAsia"/>
          <w:lang w:eastAsia="zh-TW"/>
        </w:rPr>
        <w:t>如</w:t>
      </w:r>
      <w:hyperlink w:anchor="_bookmark199" w:history="1">
        <w:r w:rsidRPr="00B661B2">
          <w:rPr>
            <w:rFonts w:hint="eastAsia"/>
            <w:lang w:eastAsia="zh-TW"/>
          </w:rPr>
          <w:t>圖</w:t>
        </w:r>
        <w:r w:rsidRPr="00B661B2">
          <w:rPr>
            <w:lang w:eastAsia="zh-TW"/>
          </w:rPr>
          <w:t xml:space="preserve"> 3-101 </w:t>
        </w:r>
      </w:hyperlink>
      <w:r w:rsidRPr="00B661B2">
        <w:rPr>
          <w:rFonts w:hint="eastAsia"/>
          <w:lang w:eastAsia="zh-TW"/>
        </w:rPr>
        <w:t>所示。</w:t>
      </w:r>
    </w:p>
    <w:p w:rsidR="00FD4CF4" w:rsidRDefault="00A0551D">
      <w:pPr>
        <w:pStyle w:val="a3"/>
        <w:spacing w:line="303" w:lineRule="exact"/>
        <w:ind w:left="301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3-101 </w:t>
      </w:r>
      <w:r w:rsidRPr="00A0551D">
        <w:rPr>
          <w:rFonts w:ascii="SimSun" w:eastAsia="新細明體" w:hAnsi="SimSun" w:cs="SimSun" w:hint="eastAsia"/>
          <w:spacing w:val="-2"/>
          <w:lang w:eastAsia="zh-TW"/>
        </w:rPr>
        <w:t>存取權限</w:t>
      </w:r>
    </w:p>
    <w:p w:rsidR="00FD4CF4" w:rsidRDefault="000A637C">
      <w:pPr>
        <w:pStyle w:val="a3"/>
        <w:rPr>
          <w:rFonts w:ascii="Droid Sans Fallback"/>
          <w:sz w:val="22"/>
          <w:lang w:eastAsia="zh-TW"/>
        </w:rPr>
      </w:pPr>
      <w:r>
        <w:rPr>
          <w:noProof/>
          <w:lang w:val="en-US" w:eastAsia="zh-TW" w:bidi="ar-SA"/>
        </w:rPr>
        <w:drawing>
          <wp:anchor distT="0" distB="0" distL="0" distR="0" simplePos="0" relativeHeight="251611136" behindDoc="1" locked="0" layoutInCell="1" allowOverlap="1" wp14:anchorId="72666EF1" wp14:editId="44F82022">
            <wp:simplePos x="0" y="0"/>
            <wp:positionH relativeFrom="page">
              <wp:posOffset>1304290</wp:posOffset>
            </wp:positionH>
            <wp:positionV relativeFrom="paragraph">
              <wp:posOffset>67310</wp:posOffset>
            </wp:positionV>
            <wp:extent cx="5486400" cy="4466590"/>
            <wp:effectExtent l="0" t="0" r="0" b="0"/>
            <wp:wrapNone/>
            <wp:docPr id="811" name="image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321.jpeg"/>
                    <pic:cNvPicPr/>
                  </pic:nvPicPr>
                  <pic:blipFill>
                    <a:blip r:embed="rId355" cstate="print"/>
                    <a:stretch>
                      <a:fillRect/>
                    </a:stretch>
                  </pic:blipFill>
                  <pic:spPr>
                    <a:xfrm>
                      <a:off x="0" y="0"/>
                      <a:ext cx="5486400" cy="446659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3"/>
        <w:rPr>
          <w:rFonts w:ascii="Droid Sans Fallback"/>
          <w:sz w:val="22"/>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B661B2" w:rsidRDefault="00B661B2">
      <w:pPr>
        <w:pStyle w:val="a3"/>
        <w:spacing w:before="1" w:line="403" w:lineRule="exact"/>
        <w:ind w:left="187"/>
        <w:rPr>
          <w:rFonts w:ascii="SimSun" w:eastAsia="新細明體" w:hAnsi="SimSun" w:cs="SimSun"/>
          <w:spacing w:val="-2"/>
          <w:w w:val="110"/>
          <w:lang w:eastAsia="zh-TW"/>
        </w:rPr>
      </w:pPr>
    </w:p>
    <w:p w:rsidR="00FD4CF4" w:rsidRPr="00B661B2" w:rsidRDefault="00B661B2" w:rsidP="00B661B2">
      <w:pPr>
        <w:pStyle w:val="BB"/>
        <w:tabs>
          <w:tab w:val="left" w:pos="0"/>
        </w:tabs>
        <w:ind w:left="-567"/>
        <w:rPr>
          <w:spacing w:val="-3"/>
          <w:lang w:eastAsia="zh-TW"/>
        </w:rPr>
      </w:pPr>
      <w:r w:rsidRPr="00B661B2">
        <w:rPr>
          <w:rFonts w:hint="eastAsia"/>
          <w:spacing w:val="-3"/>
          <w:lang w:eastAsia="zh-TW"/>
        </w:rPr>
        <w:t>步驟</w:t>
      </w:r>
      <w:r w:rsidRPr="00B661B2">
        <w:rPr>
          <w:rFonts w:hint="eastAsia"/>
          <w:spacing w:val="-3"/>
          <w:lang w:eastAsia="zh-TW"/>
        </w:rPr>
        <w:t xml:space="preserve">2 </w:t>
      </w:r>
      <w:r>
        <w:rPr>
          <w:rFonts w:hint="eastAsia"/>
          <w:spacing w:val="-3"/>
          <w:lang w:eastAsia="zh-TW"/>
        </w:rPr>
        <w:t xml:space="preserve"> </w:t>
      </w:r>
      <w:r w:rsidR="00A0551D" w:rsidRPr="00B661B2">
        <w:rPr>
          <w:rFonts w:hint="eastAsia"/>
          <w:spacing w:val="-3"/>
          <w:lang w:eastAsia="zh-TW"/>
        </w:rPr>
        <w:t>類型選擇為</w:t>
      </w:r>
      <w:r w:rsidR="00A0551D" w:rsidRPr="00B661B2">
        <w:rPr>
          <w:spacing w:val="-3"/>
          <w:lang w:eastAsia="zh-TW"/>
        </w:rPr>
        <w:t>“</w:t>
      </w:r>
      <w:r w:rsidR="00A0551D" w:rsidRPr="00B661B2">
        <w:rPr>
          <w:rFonts w:hint="eastAsia"/>
          <w:spacing w:val="-3"/>
          <w:lang w:eastAsia="zh-TW"/>
        </w:rPr>
        <w:t>校時</w:t>
      </w:r>
      <w:r w:rsidR="00A0551D" w:rsidRPr="00B661B2">
        <w:rPr>
          <w:spacing w:val="-3"/>
          <w:lang w:eastAsia="zh-TW"/>
        </w:rPr>
        <w:t>-</w:t>
      </w:r>
      <w:r w:rsidR="00A0551D" w:rsidRPr="00B661B2">
        <w:rPr>
          <w:rFonts w:hint="eastAsia"/>
          <w:spacing w:val="-3"/>
          <w:lang w:eastAsia="zh-TW"/>
        </w:rPr>
        <w:t>白名單</w:t>
      </w:r>
      <w:r w:rsidR="00A0551D" w:rsidRPr="00B661B2">
        <w:rPr>
          <w:spacing w:val="-3"/>
          <w:lang w:eastAsia="zh-TW"/>
        </w:rPr>
        <w:t>”</w:t>
      </w:r>
      <w:r w:rsidR="00A0551D" w:rsidRPr="00B661B2">
        <w:rPr>
          <w:rFonts w:hint="eastAsia"/>
          <w:spacing w:val="-3"/>
          <w:lang w:eastAsia="zh-TW"/>
        </w:rPr>
        <w:t>。</w:t>
      </w:r>
    </w:p>
    <w:p w:rsidR="00FD4CF4" w:rsidRPr="00B661B2" w:rsidRDefault="00B661B2" w:rsidP="00B661B2">
      <w:pPr>
        <w:pStyle w:val="BB"/>
        <w:tabs>
          <w:tab w:val="left" w:pos="0"/>
        </w:tabs>
        <w:ind w:left="-567"/>
        <w:rPr>
          <w:spacing w:val="-3"/>
          <w:lang w:eastAsia="zh-TW"/>
        </w:rPr>
      </w:pPr>
      <w:r w:rsidRPr="00B661B2">
        <w:rPr>
          <w:rFonts w:hint="eastAsia"/>
          <w:spacing w:val="-3"/>
          <w:lang w:eastAsia="zh-TW"/>
        </w:rPr>
        <w:t>步驟</w:t>
      </w:r>
      <w:r w:rsidRPr="00B661B2">
        <w:rPr>
          <w:rFonts w:hint="eastAsia"/>
          <w:spacing w:val="-3"/>
          <w:lang w:eastAsia="zh-TW"/>
        </w:rPr>
        <w:t>3</w:t>
      </w:r>
      <w:r>
        <w:rPr>
          <w:rFonts w:hint="eastAsia"/>
          <w:spacing w:val="-3"/>
          <w:lang w:eastAsia="zh-TW"/>
        </w:rPr>
        <w:t xml:space="preserve"> </w:t>
      </w:r>
      <w:r w:rsidRPr="00B661B2">
        <w:rPr>
          <w:rFonts w:hint="eastAsia"/>
          <w:spacing w:val="-3"/>
          <w:lang w:eastAsia="zh-TW"/>
        </w:rPr>
        <w:t xml:space="preserve"> </w:t>
      </w:r>
      <w:r w:rsidR="00A0551D" w:rsidRPr="00B661B2">
        <w:rPr>
          <w:rFonts w:hint="eastAsia"/>
          <w:spacing w:val="-3"/>
          <w:lang w:eastAsia="zh-TW"/>
        </w:rPr>
        <w:t>按一下</w:t>
      </w:r>
      <w:r w:rsidR="00A0551D" w:rsidRPr="00B661B2">
        <w:rPr>
          <w:spacing w:val="-3"/>
          <w:lang w:eastAsia="zh-TW"/>
        </w:rPr>
        <w:t>“</w:t>
      </w:r>
      <w:r w:rsidR="00A0551D" w:rsidRPr="00B661B2">
        <w:rPr>
          <w:rFonts w:hint="eastAsia"/>
          <w:spacing w:val="-3"/>
          <w:lang w:eastAsia="zh-TW"/>
        </w:rPr>
        <w:t>啟用</w:t>
      </w:r>
      <w:r w:rsidR="00A0551D" w:rsidRPr="00B661B2">
        <w:rPr>
          <w:spacing w:val="-3"/>
          <w:lang w:eastAsia="zh-TW"/>
        </w:rPr>
        <w:t>”</w:t>
      </w:r>
      <w:r w:rsidR="00A0551D" w:rsidRPr="00B661B2">
        <w:rPr>
          <w:rFonts w:hint="eastAsia"/>
          <w:spacing w:val="-3"/>
          <w:lang w:eastAsia="zh-TW"/>
        </w:rPr>
        <w:t>後面的開關</w:t>
      </w:r>
      <w:r w:rsidR="00A0551D" w:rsidRPr="00B661B2">
        <w:rPr>
          <w:spacing w:val="-3"/>
          <w:lang w:eastAsia="zh-TW"/>
        </w:rPr>
        <w:t xml:space="preserve"> </w:t>
      </w:r>
      <w:r w:rsidR="00123F87" w:rsidRPr="00B661B2">
        <w:rPr>
          <w:noProof/>
          <w:spacing w:val="-3"/>
          <w:lang w:val="en-US" w:eastAsia="zh-TW" w:bidi="ar-SA"/>
        </w:rPr>
        <w:drawing>
          <wp:inline distT="0" distB="0" distL="0" distR="0" wp14:anchorId="47BE3E35" wp14:editId="547AC95C">
            <wp:extent cx="326898" cy="181610"/>
            <wp:effectExtent l="0" t="0" r="0" b="0"/>
            <wp:docPr id="813"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48.png"/>
                    <pic:cNvPicPr/>
                  </pic:nvPicPr>
                  <pic:blipFill>
                    <a:blip r:embed="rId136" cstate="print"/>
                    <a:stretch>
                      <a:fillRect/>
                    </a:stretch>
                  </pic:blipFill>
                  <pic:spPr>
                    <a:xfrm>
                      <a:off x="0" y="0"/>
                      <a:ext cx="326898" cy="181610"/>
                    </a:xfrm>
                    <a:prstGeom prst="rect">
                      <a:avLst/>
                    </a:prstGeom>
                  </pic:spPr>
                </pic:pic>
              </a:graphicData>
            </a:graphic>
          </wp:inline>
        </w:drawing>
      </w:r>
      <w:r>
        <w:rPr>
          <w:rFonts w:hint="eastAsia"/>
          <w:spacing w:val="-3"/>
          <w:lang w:eastAsia="zh-TW"/>
        </w:rPr>
        <w:t xml:space="preserve">  </w:t>
      </w:r>
      <w:r w:rsidR="00A0551D" w:rsidRPr="00B661B2">
        <w:rPr>
          <w:rFonts w:hint="eastAsia"/>
          <w:spacing w:val="-3"/>
          <w:lang w:eastAsia="zh-TW"/>
        </w:rPr>
        <w:t>表示啟用。</w:t>
      </w:r>
    </w:p>
    <w:p w:rsidR="00B661B2" w:rsidRPr="00B661B2" w:rsidRDefault="00B661B2" w:rsidP="00B661B2">
      <w:pPr>
        <w:pStyle w:val="BB"/>
        <w:tabs>
          <w:tab w:val="left" w:pos="0"/>
        </w:tabs>
        <w:ind w:left="-567"/>
        <w:rPr>
          <w:spacing w:val="-3"/>
          <w:lang w:eastAsia="zh-TW"/>
        </w:rPr>
      </w:pPr>
      <w:r>
        <w:rPr>
          <w:rFonts w:hint="eastAsia"/>
          <w:spacing w:val="-3"/>
          <w:lang w:eastAsia="zh-TW"/>
        </w:rPr>
        <w:t>步驟</w:t>
      </w:r>
      <w:r>
        <w:rPr>
          <w:rFonts w:hint="eastAsia"/>
          <w:spacing w:val="-3"/>
          <w:lang w:eastAsia="zh-TW"/>
        </w:rPr>
        <w:t xml:space="preserve">4  </w:t>
      </w:r>
      <w:r w:rsidR="00A0551D" w:rsidRPr="00A0551D">
        <w:rPr>
          <w:rFonts w:hint="eastAsia"/>
          <w:spacing w:val="-3"/>
          <w:lang w:eastAsia="zh-TW"/>
        </w:rPr>
        <w:t>配置參數，參數配置與網路存取權限相同，詳細參數說明請參見</w:t>
      </w:r>
      <w:hyperlink w:anchor="_bookmark376" w:history="1">
        <w:r w:rsidR="00A0551D" w:rsidRPr="00B661B2">
          <w:rPr>
            <w:rFonts w:hint="eastAsia"/>
            <w:spacing w:val="-3"/>
            <w:lang w:eastAsia="zh-TW"/>
          </w:rPr>
          <w:t>表</w:t>
        </w:r>
        <w:r w:rsidR="00A0551D" w:rsidRPr="00B661B2">
          <w:rPr>
            <w:spacing w:val="-3"/>
            <w:lang w:eastAsia="zh-TW"/>
          </w:rPr>
          <w:t xml:space="preserve"> 3-61</w:t>
        </w:r>
      </w:hyperlink>
      <w:r w:rsidR="00A0551D" w:rsidRPr="00B661B2">
        <w:rPr>
          <w:rFonts w:hint="eastAsia"/>
          <w:spacing w:val="-3"/>
          <w:lang w:eastAsia="zh-TW"/>
        </w:rPr>
        <w:t>。</w:t>
      </w:r>
    </w:p>
    <w:p w:rsidR="00FD4CF4" w:rsidRPr="00B661B2" w:rsidRDefault="00B661B2" w:rsidP="00B661B2">
      <w:pPr>
        <w:pStyle w:val="BB"/>
        <w:tabs>
          <w:tab w:val="left" w:pos="0"/>
        </w:tabs>
        <w:ind w:left="-567"/>
        <w:rPr>
          <w:spacing w:val="-3"/>
          <w:lang w:eastAsia="zh-TW"/>
        </w:rPr>
      </w:pPr>
      <w:r w:rsidRPr="00B661B2">
        <w:rPr>
          <w:rFonts w:hint="eastAsia"/>
          <w:spacing w:val="-3"/>
          <w:lang w:eastAsia="zh-TW"/>
        </w:rPr>
        <w:t>步驟</w:t>
      </w:r>
      <w:r w:rsidRPr="00B661B2">
        <w:rPr>
          <w:rFonts w:hint="eastAsia"/>
          <w:spacing w:val="-3"/>
          <w:lang w:eastAsia="zh-TW"/>
        </w:rPr>
        <w:t xml:space="preserve">5 </w:t>
      </w:r>
      <w:r>
        <w:rPr>
          <w:rFonts w:hint="eastAsia"/>
          <w:spacing w:val="-3"/>
          <w:lang w:eastAsia="zh-TW"/>
        </w:rPr>
        <w:t xml:space="preserve"> </w:t>
      </w:r>
      <w:r w:rsidR="00A0551D" w:rsidRPr="00B661B2">
        <w:rPr>
          <w:rFonts w:hint="eastAsia"/>
          <w:spacing w:val="-3"/>
          <w:lang w:eastAsia="zh-TW"/>
        </w:rPr>
        <w:t>按一下</w:t>
      </w:r>
      <w:r w:rsidR="00A0551D" w:rsidRPr="00B661B2">
        <w:rPr>
          <w:spacing w:val="-3"/>
          <w:lang w:eastAsia="zh-TW"/>
        </w:rPr>
        <w:t>“</w:t>
      </w:r>
      <w:r w:rsidR="00A0551D" w:rsidRPr="00B661B2">
        <w:rPr>
          <w:rFonts w:hint="eastAsia"/>
          <w:spacing w:val="-3"/>
          <w:lang w:eastAsia="zh-TW"/>
        </w:rPr>
        <w:t>應用</w:t>
      </w:r>
      <w:r w:rsidR="00A0551D" w:rsidRPr="00B661B2">
        <w:rPr>
          <w:spacing w:val="-3"/>
          <w:lang w:eastAsia="zh-TW"/>
        </w:rPr>
        <w:t>”</w:t>
      </w:r>
      <w:r w:rsidR="00A0551D" w:rsidRPr="00A0551D">
        <w:rPr>
          <w:rFonts w:hint="eastAsia"/>
          <w:spacing w:val="-3"/>
          <w:lang w:eastAsia="zh-TW"/>
        </w:rPr>
        <w:t>，完成設置。</w:t>
      </w:r>
    </w:p>
    <w:p w:rsidR="00FD4CF4" w:rsidRDefault="00FD4CF4">
      <w:pPr>
        <w:spacing w:line="146" w:lineRule="auto"/>
        <w:rPr>
          <w:rFonts w:eastAsia="新細明體" w:hint="eastAsia"/>
          <w:lang w:eastAsia="zh-TW"/>
        </w:rPr>
      </w:pPr>
    </w:p>
    <w:p w:rsidR="00B661B2" w:rsidRDefault="00B661B2">
      <w:pPr>
        <w:spacing w:line="146" w:lineRule="auto"/>
        <w:rPr>
          <w:rFonts w:eastAsia="新細明體" w:hint="eastAsia"/>
          <w:lang w:eastAsia="zh-TW"/>
        </w:rPr>
      </w:pPr>
    </w:p>
    <w:p w:rsidR="00B661B2" w:rsidRPr="00B661B2" w:rsidRDefault="00B661B2">
      <w:pPr>
        <w:spacing w:line="146" w:lineRule="auto"/>
        <w:rPr>
          <w:rFonts w:eastAsia="新細明體" w:hint="eastAsia"/>
          <w:lang w:eastAsia="zh-TW"/>
        </w:rPr>
        <w:sectPr w:rsidR="00B661B2" w:rsidRPr="00B661B2" w:rsidSect="00B661B2">
          <w:type w:val="continuous"/>
          <w:pgSz w:w="11910" w:h="16840"/>
          <w:pgMar w:top="1580" w:right="0" w:bottom="280" w:left="0" w:header="720" w:footer="720" w:gutter="0"/>
          <w:cols w:num="2" w:space="720" w:equalWidth="0">
            <w:col w:w="1134" w:space="1401"/>
            <w:col w:w="9375"/>
          </w:cols>
        </w:sectPr>
      </w:pPr>
    </w:p>
    <w:p w:rsidR="00B661B2" w:rsidRPr="00B661B2" w:rsidRDefault="00B661B2" w:rsidP="00B661B2">
      <w:pPr>
        <w:pStyle w:val="a3"/>
        <w:spacing w:line="268" w:lineRule="exact"/>
        <w:ind w:left="1134"/>
        <w:rPr>
          <w:rFonts w:ascii="SimSun" w:eastAsia="新細明體" w:hAnsi="SimSun" w:cs="SimSun"/>
          <w:sz w:val="28"/>
          <w:szCs w:val="28"/>
          <w:lang w:eastAsia="zh-TW"/>
        </w:rPr>
      </w:pPr>
      <w:r w:rsidRPr="00B661B2">
        <w:rPr>
          <w:rFonts w:ascii="SimSun" w:eastAsia="新細明體" w:hAnsi="SimSun" w:cs="SimSun" w:hint="eastAsia"/>
          <w:sz w:val="28"/>
          <w:szCs w:val="28"/>
          <w:lang w:eastAsia="zh-TW"/>
        </w:rPr>
        <w:lastRenderedPageBreak/>
        <w:t>異常處理</w:t>
      </w:r>
    </w:p>
    <w:p w:rsidR="00FD4CF4" w:rsidRDefault="00A0551D">
      <w:pPr>
        <w:pStyle w:val="a3"/>
        <w:spacing w:line="268" w:lineRule="exact"/>
        <w:ind w:left="1973"/>
        <w:rPr>
          <w:lang w:eastAsia="zh-TW"/>
        </w:rPr>
      </w:pPr>
      <w:r w:rsidRPr="00A0551D">
        <w:rPr>
          <w:rFonts w:ascii="SimSun" w:eastAsia="新細明體" w:hAnsi="SimSun" w:cs="SimSun" w:hint="eastAsia"/>
          <w:lang w:eastAsia="zh-TW"/>
        </w:rPr>
        <w:t>如果設備已經成功開啟</w:t>
      </w:r>
      <w:r w:rsidRPr="00A0551D">
        <w:rPr>
          <w:rFonts w:eastAsia="新細明體"/>
          <w:lang w:eastAsia="zh-TW"/>
        </w:rPr>
        <w:t xml:space="preserve"> </w:t>
      </w:r>
      <w:r w:rsidRPr="00A0551D">
        <w:rPr>
          <w:rFonts w:ascii="Times New Roman" w:eastAsia="新細明體"/>
          <w:lang w:eastAsia="zh-TW"/>
        </w:rPr>
        <w:t xml:space="preserve">NTP </w:t>
      </w:r>
      <w:r w:rsidRPr="00A0551D">
        <w:rPr>
          <w:rFonts w:ascii="SimSun" w:eastAsia="新細明體" w:hAnsi="SimSun" w:cs="SimSun" w:hint="eastAsia"/>
          <w:lang w:eastAsia="zh-TW"/>
        </w:rPr>
        <w:t>服務，則設備時間將會定時與</w:t>
      </w:r>
      <w:r w:rsidRPr="00A0551D">
        <w:rPr>
          <w:rFonts w:eastAsia="新細明體"/>
          <w:lang w:eastAsia="zh-TW"/>
        </w:rPr>
        <w:t xml:space="preserve"> </w:t>
      </w:r>
      <w:r w:rsidRPr="00A0551D">
        <w:rPr>
          <w:rFonts w:ascii="Times New Roman" w:eastAsia="新細明體"/>
          <w:lang w:eastAsia="zh-TW"/>
        </w:rPr>
        <w:t xml:space="preserve">NTP </w:t>
      </w:r>
      <w:r w:rsidRPr="00A0551D">
        <w:rPr>
          <w:rFonts w:ascii="SimSun" w:eastAsia="新細明體" w:hAnsi="SimSun" w:cs="SimSun" w:hint="eastAsia"/>
          <w:lang w:eastAsia="zh-TW"/>
        </w:rPr>
        <w:t>伺服器時間同步，</w:t>
      </w:r>
      <w:proofErr w:type="gramStart"/>
      <w:r w:rsidRPr="00A0551D">
        <w:rPr>
          <w:rFonts w:ascii="SimSun" w:eastAsia="新細明體" w:hAnsi="SimSun" w:cs="SimSun" w:hint="eastAsia"/>
          <w:lang w:eastAsia="zh-TW"/>
        </w:rPr>
        <w:t>校時白名單</w:t>
      </w:r>
      <w:proofErr w:type="gramEnd"/>
      <w:r w:rsidRPr="00A0551D">
        <w:rPr>
          <w:rFonts w:ascii="SimSun" w:eastAsia="新細明體" w:hAnsi="SimSun" w:cs="SimSun" w:hint="eastAsia"/>
          <w:lang w:eastAsia="zh-TW"/>
        </w:rPr>
        <w:t>的</w:t>
      </w:r>
    </w:p>
    <w:p w:rsidR="00FD4CF4" w:rsidRDefault="00A0551D">
      <w:pPr>
        <w:pStyle w:val="a3"/>
        <w:spacing w:line="360" w:lineRule="exact"/>
        <w:ind w:left="1973"/>
        <w:rPr>
          <w:lang w:eastAsia="zh-TW"/>
        </w:rPr>
      </w:pPr>
      <w:r w:rsidRPr="00A0551D">
        <w:rPr>
          <w:rFonts w:ascii="Times New Roman" w:eastAsia="新細明體"/>
          <w:lang w:eastAsia="zh-TW"/>
        </w:rPr>
        <w:t xml:space="preserve">IP </w:t>
      </w:r>
      <w:r w:rsidRPr="00A0551D">
        <w:rPr>
          <w:rFonts w:ascii="SimSun" w:eastAsia="新細明體" w:hAnsi="SimSun" w:cs="SimSun" w:hint="eastAsia"/>
          <w:lang w:eastAsia="zh-TW"/>
        </w:rPr>
        <w:t>主機同步或修改設備時間無效，僅當</w:t>
      </w:r>
      <w:r w:rsidRPr="00A0551D">
        <w:rPr>
          <w:rFonts w:eastAsia="新細明體"/>
          <w:lang w:eastAsia="zh-TW"/>
        </w:rPr>
        <w:t xml:space="preserve"> </w:t>
      </w:r>
      <w:r w:rsidRPr="00A0551D">
        <w:rPr>
          <w:rFonts w:ascii="Times New Roman" w:eastAsia="新細明體"/>
          <w:lang w:eastAsia="zh-TW"/>
        </w:rPr>
        <w:t xml:space="preserve">NTP </w:t>
      </w:r>
      <w:r w:rsidRPr="00A0551D">
        <w:rPr>
          <w:rFonts w:ascii="SimSun" w:eastAsia="新細明體" w:hAnsi="SimSun" w:cs="SimSun" w:hint="eastAsia"/>
          <w:lang w:eastAsia="zh-TW"/>
        </w:rPr>
        <w:t>伺服器與校時白名單的</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主機一致時有效。</w:t>
      </w:r>
    </w:p>
    <w:p w:rsidR="00FD4CF4" w:rsidRDefault="00A0551D">
      <w:pPr>
        <w:pStyle w:val="2"/>
        <w:numPr>
          <w:ilvl w:val="2"/>
          <w:numId w:val="165"/>
        </w:numPr>
        <w:tabs>
          <w:tab w:val="left" w:pos="1863"/>
        </w:tabs>
        <w:spacing w:before="66"/>
        <w:ind w:hanging="730"/>
      </w:pPr>
      <w:bookmarkStart w:id="311" w:name="3.8.8_Email设置"/>
      <w:bookmarkStart w:id="312" w:name="_bookmark200"/>
      <w:bookmarkEnd w:id="311"/>
      <w:bookmarkEnd w:id="312"/>
      <w:r w:rsidRPr="00A0551D">
        <w:rPr>
          <w:rFonts w:ascii="Times New Roman" w:eastAsia="新細明體"/>
          <w:lang w:eastAsia="zh-TW"/>
        </w:rPr>
        <w:t>Email</w:t>
      </w:r>
      <w:r w:rsidRPr="00A0551D">
        <w:rPr>
          <w:rFonts w:ascii="Times New Roman" w:eastAsia="新細明體"/>
          <w:spacing w:val="-2"/>
          <w:lang w:eastAsia="zh-TW"/>
        </w:rPr>
        <w:t xml:space="preserve"> </w:t>
      </w:r>
      <w:r w:rsidRPr="00A0551D">
        <w:rPr>
          <w:rFonts w:ascii="SimSun" w:eastAsia="新細明體" w:hAnsi="SimSun" w:cs="SimSun" w:hint="eastAsia"/>
          <w:lang w:eastAsia="zh-TW"/>
        </w:rPr>
        <w:t>設置</w:t>
      </w:r>
    </w:p>
    <w:p w:rsidR="00FD4CF4" w:rsidRDefault="00A0551D">
      <w:pPr>
        <w:pStyle w:val="a3"/>
        <w:spacing w:line="369" w:lineRule="exact"/>
        <w:ind w:left="1973"/>
        <w:rPr>
          <w:lang w:eastAsia="zh-TW"/>
        </w:rPr>
      </w:pPr>
      <w:r w:rsidRPr="00A0551D">
        <w:rPr>
          <w:rFonts w:ascii="SimSun" w:eastAsia="新細明體" w:hAnsi="SimSun" w:cs="SimSun" w:hint="eastAsia"/>
          <w:lang w:eastAsia="zh-TW"/>
        </w:rPr>
        <w:t>通過設置</w:t>
      </w:r>
      <w:r w:rsidRPr="00A0551D">
        <w:rPr>
          <w:rFonts w:eastAsia="新細明體"/>
          <w:lang w:eastAsia="zh-TW"/>
        </w:rPr>
        <w:t xml:space="preserve"> </w:t>
      </w:r>
      <w:r w:rsidRPr="00A0551D">
        <w:rPr>
          <w:rFonts w:ascii="Times New Roman" w:eastAsia="新細明體"/>
          <w:lang w:eastAsia="zh-TW"/>
        </w:rPr>
        <w:t>Email</w:t>
      </w:r>
      <w:r w:rsidRPr="00A0551D">
        <w:rPr>
          <w:rFonts w:ascii="SimSun" w:eastAsia="新細明體" w:hAnsi="SimSun" w:cs="SimSun" w:hint="eastAsia"/>
          <w:lang w:eastAsia="zh-TW"/>
        </w:rPr>
        <w:t>，當發生報警、視頻檢測、異常事件、智慧事件等，會即刻發送郵件。</w:t>
      </w:r>
    </w:p>
    <w:p w:rsidR="00FD4CF4" w:rsidRDefault="00FD4CF4">
      <w:pPr>
        <w:spacing w:line="369"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CB1FA7" w:rsidRDefault="00123F87">
      <w:pPr>
        <w:pStyle w:val="a3"/>
        <w:spacing w:line="236" w:lineRule="exact"/>
        <w:ind w:left="187"/>
        <w:rPr>
          <w:rFonts w:eastAsia="新細明體" w:hint="eastAsia"/>
          <w:lang w:eastAsia="zh-TW"/>
        </w:rPr>
      </w:pPr>
      <w:r>
        <w:rPr>
          <w:lang w:eastAsia="zh-TW"/>
        </w:rPr>
        <w:br w:type="column"/>
      </w:r>
    </w:p>
    <w:p w:rsidR="00FD4CF4" w:rsidRPr="00CB1FA7" w:rsidRDefault="00A0551D">
      <w:pPr>
        <w:pStyle w:val="a3"/>
        <w:spacing w:line="236" w:lineRule="exact"/>
        <w:ind w:left="187"/>
        <w:rPr>
          <w:rFonts w:ascii="SimSun" w:eastAsia="新細明體" w:hAnsi="SimSun" w:cs="SimSun"/>
          <w:spacing w:val="-3"/>
          <w:lang w:eastAsia="zh-TW"/>
        </w:rPr>
      </w:pPr>
      <w:r w:rsidRPr="00CB1FA7">
        <w:rPr>
          <w:rFonts w:ascii="SimSun" w:eastAsia="新細明體" w:hAnsi="SimSun" w:cs="SimSun" w:hint="eastAsia"/>
          <w:spacing w:val="-3"/>
          <w:lang w:eastAsia="zh-TW"/>
        </w:rPr>
        <w:t>選擇</w:t>
      </w:r>
      <w:r w:rsidRPr="00CB1FA7">
        <w:rPr>
          <w:rFonts w:ascii="SimSun" w:eastAsia="新細明體" w:hAnsi="SimSun" w:cs="SimSun"/>
          <w:spacing w:val="-3"/>
          <w:lang w:eastAsia="zh-TW"/>
        </w:rPr>
        <w:t>“</w:t>
      </w:r>
      <w:r w:rsidRPr="00CB1FA7">
        <w:rPr>
          <w:rFonts w:ascii="SimSun" w:eastAsia="新細明體" w:hAnsi="SimSun" w:cs="SimSun" w:hint="eastAsia"/>
          <w:spacing w:val="-3"/>
          <w:lang w:eastAsia="zh-TW"/>
        </w:rPr>
        <w:t>主功能表</w:t>
      </w:r>
      <w:r w:rsidRPr="00CB1FA7">
        <w:rPr>
          <w:rFonts w:ascii="SimSun" w:eastAsia="新細明體" w:hAnsi="SimSun" w:cs="SimSun"/>
          <w:spacing w:val="-3"/>
          <w:lang w:eastAsia="zh-TW"/>
        </w:rPr>
        <w:t xml:space="preserve"> &gt; </w:t>
      </w:r>
      <w:r w:rsidRPr="00CB1FA7">
        <w:rPr>
          <w:rFonts w:ascii="SimSun" w:eastAsia="新細明體" w:hAnsi="SimSun" w:cs="SimSun" w:hint="eastAsia"/>
          <w:spacing w:val="-3"/>
          <w:lang w:eastAsia="zh-TW"/>
        </w:rPr>
        <w:t>網路設置</w:t>
      </w:r>
      <w:r w:rsidRPr="00CB1FA7">
        <w:rPr>
          <w:rFonts w:ascii="SimSun" w:eastAsia="新細明體" w:hAnsi="SimSun" w:cs="SimSun"/>
          <w:spacing w:val="-3"/>
          <w:lang w:eastAsia="zh-TW"/>
        </w:rPr>
        <w:t xml:space="preserve"> &gt; EMAIL </w:t>
      </w:r>
      <w:r w:rsidRPr="00CB1FA7">
        <w:rPr>
          <w:rFonts w:ascii="SimSun" w:eastAsia="新細明體" w:hAnsi="SimSun" w:cs="SimSun" w:hint="eastAsia"/>
          <w:spacing w:val="-3"/>
          <w:lang w:eastAsia="zh-TW"/>
        </w:rPr>
        <w:t>設置</w:t>
      </w:r>
      <w:r w:rsidRPr="00CB1FA7">
        <w:rPr>
          <w:rFonts w:ascii="SimSun" w:eastAsia="新細明體" w:hAnsi="SimSun" w:cs="SimSun"/>
          <w:spacing w:val="-3"/>
          <w:lang w:eastAsia="zh-TW"/>
        </w:rPr>
        <w:t>”</w:t>
      </w:r>
      <w:r w:rsidRPr="00CB1FA7">
        <w:rPr>
          <w:rFonts w:ascii="SimSun" w:eastAsia="新細明體" w:hAnsi="SimSun" w:cs="SimSun" w:hint="eastAsia"/>
          <w:spacing w:val="-3"/>
          <w:lang w:eastAsia="zh-TW"/>
        </w:rPr>
        <w:t>。</w:t>
      </w:r>
    </w:p>
    <w:p w:rsidR="00FD4CF4" w:rsidRPr="00CB1FA7" w:rsidRDefault="00A0551D">
      <w:pPr>
        <w:pStyle w:val="a3"/>
        <w:spacing w:line="358" w:lineRule="exact"/>
        <w:ind w:left="187"/>
        <w:rPr>
          <w:rFonts w:ascii="SimSun" w:eastAsia="新細明體" w:hAnsi="SimSun" w:cs="SimSun"/>
          <w:spacing w:val="-3"/>
          <w:lang w:eastAsia="zh-TW"/>
        </w:rPr>
      </w:pPr>
      <w:r w:rsidRPr="00CB1FA7">
        <w:rPr>
          <w:rFonts w:ascii="SimSun" w:eastAsia="新細明體" w:hAnsi="SimSun" w:cs="SimSun" w:hint="eastAsia"/>
          <w:spacing w:val="-3"/>
          <w:lang w:eastAsia="zh-TW"/>
        </w:rPr>
        <w:t>系統顯示</w:t>
      </w:r>
      <w:r w:rsidRPr="00CB1FA7">
        <w:rPr>
          <w:rFonts w:ascii="SimSun" w:eastAsia="新細明體" w:hAnsi="SimSun" w:cs="SimSun"/>
          <w:spacing w:val="-3"/>
          <w:lang w:eastAsia="zh-TW"/>
        </w:rPr>
        <w:t xml:space="preserve">“EMAIL </w:t>
      </w:r>
      <w:r w:rsidRPr="00CB1FA7">
        <w:rPr>
          <w:rFonts w:ascii="SimSun" w:eastAsia="新細明體" w:hAnsi="SimSun" w:cs="SimSun" w:hint="eastAsia"/>
          <w:spacing w:val="-3"/>
          <w:lang w:eastAsia="zh-TW"/>
        </w:rPr>
        <w:t>設置</w:t>
      </w:r>
      <w:r w:rsidRPr="00CB1FA7">
        <w:rPr>
          <w:rFonts w:ascii="SimSun" w:eastAsia="新細明體" w:hAnsi="SimSun" w:cs="SimSun"/>
          <w:spacing w:val="-3"/>
          <w:lang w:eastAsia="zh-TW"/>
        </w:rPr>
        <w:t>”</w:t>
      </w:r>
      <w:r w:rsidRPr="00CB1FA7">
        <w:rPr>
          <w:rFonts w:ascii="SimSun" w:eastAsia="新細明體" w:hAnsi="SimSun" w:cs="SimSun" w:hint="eastAsia"/>
          <w:spacing w:val="-3"/>
          <w:lang w:eastAsia="zh-TW"/>
        </w:rPr>
        <w:t>介面，如</w:t>
      </w:r>
      <w:hyperlink w:anchor="_bookmark201" w:history="1">
        <w:r w:rsidRPr="00CB1FA7">
          <w:rPr>
            <w:rFonts w:ascii="SimSun" w:eastAsia="新細明體" w:hAnsi="SimSun" w:cs="SimSun" w:hint="eastAsia"/>
            <w:spacing w:val="-3"/>
            <w:lang w:eastAsia="zh-TW"/>
          </w:rPr>
          <w:t>圖</w:t>
        </w:r>
        <w:r w:rsidRPr="00CB1FA7">
          <w:rPr>
            <w:rFonts w:ascii="SimSun" w:eastAsia="新細明體" w:hAnsi="SimSun" w:cs="SimSun"/>
            <w:spacing w:val="-3"/>
            <w:lang w:eastAsia="zh-TW"/>
          </w:rPr>
          <w:t xml:space="preserve"> 3-102 </w:t>
        </w:r>
      </w:hyperlink>
      <w:r w:rsidRPr="00CB1FA7">
        <w:rPr>
          <w:rFonts w:ascii="SimSun" w:eastAsia="新細明體" w:hAnsi="SimSun" w:cs="SimSun" w:hint="eastAsia"/>
          <w:spacing w:val="-3"/>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bookmarkStart w:id="313" w:name="_bookmark201"/>
    <w:bookmarkEnd w:id="313"/>
    <w:p w:rsidR="00FD4CF4" w:rsidRDefault="00CB1FA7">
      <w:pPr>
        <w:pStyle w:val="a3"/>
        <w:spacing w:line="376" w:lineRule="exact"/>
        <w:ind w:left="1702" w:right="865"/>
        <w:jc w:val="center"/>
        <w:rPr>
          <w:rFonts w:ascii="Droid Sans Fallback" w:eastAsia="Droid Sans Fallback"/>
          <w:lang w:eastAsia="zh-TW"/>
        </w:rPr>
      </w:pPr>
      <w:r>
        <w:rPr>
          <w:noProof/>
          <w:lang w:val="en-US" w:eastAsia="zh-TW" w:bidi="ar-SA"/>
        </w:rPr>
        <w:lastRenderedPageBreak/>
        <mc:AlternateContent>
          <mc:Choice Requires="wpg">
            <w:drawing>
              <wp:anchor distT="0" distB="0" distL="114300" distR="114300" simplePos="0" relativeHeight="251831296" behindDoc="1" locked="0" layoutInCell="1" allowOverlap="1" wp14:anchorId="132F6885" wp14:editId="058BB2FB">
                <wp:simplePos x="0" y="0"/>
                <wp:positionH relativeFrom="page">
                  <wp:posOffset>1476044</wp:posOffset>
                </wp:positionH>
                <wp:positionV relativeFrom="paragraph">
                  <wp:posOffset>-236220</wp:posOffset>
                </wp:positionV>
                <wp:extent cx="5486400" cy="4620260"/>
                <wp:effectExtent l="0" t="0" r="0" b="8890"/>
                <wp:wrapNone/>
                <wp:docPr id="850"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620260"/>
                          <a:chOff x="2053" y="-7003"/>
                          <a:chExt cx="8640" cy="7276"/>
                        </a:xfrm>
                      </wpg:grpSpPr>
                      <pic:pic xmlns:pic="http://schemas.openxmlformats.org/drawingml/2006/picture">
                        <pic:nvPicPr>
                          <pic:cNvPr id="852" name="Picture 41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2053" y="-7004"/>
                            <a:ext cx="8640" cy="6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4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242" y="-13"/>
                            <a:ext cx="515"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11" o:spid="_x0000_s1026" style="position:absolute;margin-left:116.2pt;margin-top:-18.6pt;width:6in;height:363.8pt;z-index:-251485184;mso-position-horizontal-relative:page" coordorigin="2053,-7003" coordsize="8640,72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&#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">
                <v:shape id="Picture 413" o:spid="_x0000_s1027" type="#_x0000_t75" style="position:absolute;left:2053;top:-7004;width:8640;height:6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XMD3FAAAA3AAAAA8AAABkcnMvZG93bnJldi54bWxEj0+LwjAUxO8LfofwBG9rqrgi1SgqVDx4&#10;8B+Ct0fzbKvNS22idr+9ERb2OMzMb5jJrDGleFLtCssKet0IBHFqdcGZguMh+R6BcB5ZY2mZFPyS&#10;g9m09TXBWNsX7+i595kIEHYxKsi9r2IpXZqTQde1FXHwLrY26IOsM6lrfAW4KWU/iobSYMFhIceK&#10;ljmlt/3DKNhsFvf0PNjqpKmSO10Pp8tjuFKq027mYxCeGv8f/muvtYLRTx8+Z8IRkNM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FzA9xQAAANwAAAAPAAAAAAAAAAAAAAAA&#10;AJ8CAABkcnMvZG93bnJldi54bWxQSwUGAAAAAAQABAD3AAAAkQMAAAAA&#10;">
                  <v:imagedata r:id="rId357" o:title=""/>
                </v:shape>
                <v:shape id="Picture 412" o:spid="_x0000_s1028" type="#_x0000_t75" style="position:absolute;left:5242;top:-13;width:515;height: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PlQPEAAAA3AAAAA8AAABkcnMvZG93bnJldi54bWxEj9FqwkAURN+F/sNyC30Rs7HUEqKrhGCk&#10;SPtQ6wdcstdkMXs3ZFeNf98tCH0cZuYMs9qMthNXGrxxrGCepCCIa6cNNwqOP9UsA+EDssbOMSm4&#10;k4fN+mmywly7G3/T9RAaESHsc1TQhtDnUvq6JYs+cT1x9E5usBiiHBqpB7xFuO3ka5q+S4uG40KL&#10;PZUt1efDxSr41FTh3DfTYr/FUO2+yoU5GaVensdiCSLQGP7Dj/aHVpAt3uDvTDw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PlQPEAAAA3AAAAA8AAAAAAAAAAAAAAAAA&#10;nwIAAGRycy9kb3ducmV2LnhtbFBLBQYAAAAABAAEAPcAAACQAwAAAAA=&#10;">
                  <v:imagedata r:id="rId358" o:title=""/>
                </v:shape>
                <w10:wrap anchorx="page"/>
              </v:group>
            </w:pict>
          </mc:Fallback>
        </mc:AlternateContent>
      </w:r>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3-102 EMAIL </w:t>
      </w:r>
      <w:r w:rsidR="00A0551D" w:rsidRPr="00A0551D">
        <w:rPr>
          <w:rFonts w:ascii="SimSun" w:eastAsia="新細明體" w:hAnsi="SimSun" w:cs="SimSun" w:hint="eastAsia"/>
          <w:lang w:eastAsia="zh-TW"/>
        </w:rPr>
        <w:t>設置</w:t>
      </w:r>
    </w:p>
    <w:p w:rsidR="00FD4CF4" w:rsidRDefault="00FD4CF4">
      <w:pPr>
        <w:pStyle w:val="a3"/>
        <w:rPr>
          <w:rFonts w:ascii="Droid Sans Fallback" w:eastAsia="新細明體" w:hint="eastAsia"/>
          <w:sz w:val="20"/>
          <w:lang w:eastAsia="zh-TW"/>
        </w:rPr>
      </w:pPr>
    </w:p>
    <w:p w:rsidR="00CB1FA7" w:rsidRDefault="00CB1FA7">
      <w:pPr>
        <w:pStyle w:val="a3"/>
        <w:rPr>
          <w:rFonts w:ascii="Droid Sans Fallback" w:eastAsia="新細明體" w:hint="eastAsia"/>
          <w:sz w:val="20"/>
          <w:lang w:eastAsia="zh-TW"/>
        </w:rPr>
      </w:pPr>
    </w:p>
    <w:p w:rsidR="00CB1FA7" w:rsidRDefault="00CB1FA7">
      <w:pPr>
        <w:pStyle w:val="a3"/>
        <w:rPr>
          <w:rFonts w:ascii="Droid Sans Fallback" w:eastAsia="新細明體" w:hint="eastAsia"/>
          <w:sz w:val="20"/>
          <w:lang w:eastAsia="zh-TW"/>
        </w:rPr>
      </w:pPr>
    </w:p>
    <w:p w:rsidR="00CB1FA7" w:rsidRDefault="00CB1FA7">
      <w:pPr>
        <w:pStyle w:val="a3"/>
        <w:rPr>
          <w:rFonts w:ascii="Droid Sans Fallback" w:eastAsia="新細明體" w:hint="eastAsia"/>
          <w:sz w:val="20"/>
          <w:lang w:eastAsia="zh-TW"/>
        </w:rPr>
      </w:pPr>
    </w:p>
    <w:p w:rsidR="00CB1FA7" w:rsidRDefault="00CB1FA7">
      <w:pPr>
        <w:pStyle w:val="a3"/>
        <w:rPr>
          <w:rFonts w:ascii="Droid Sans Fallback" w:eastAsia="新細明體" w:hint="eastAsia"/>
          <w:sz w:val="20"/>
          <w:lang w:eastAsia="zh-TW"/>
        </w:rPr>
      </w:pPr>
    </w:p>
    <w:p w:rsidR="00CB1FA7" w:rsidRPr="00CB1FA7" w:rsidRDefault="00CB1FA7">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6"/>
        <w:rPr>
          <w:rFonts w:ascii="Droid Sans Fallback"/>
          <w:sz w:val="17"/>
          <w:lang w:eastAsia="zh-TW"/>
        </w:rPr>
      </w:pPr>
    </w:p>
    <w:p w:rsidR="00FD4CF4" w:rsidRDefault="00FD4CF4">
      <w:pPr>
        <w:rPr>
          <w:rFonts w:ascii="Droid Sans Fallback"/>
          <w:sz w:val="17"/>
          <w:lang w:eastAsia="zh-TW"/>
        </w:rPr>
        <w:sectPr w:rsidR="00FD4CF4">
          <w:pgSz w:w="11910" w:h="16840"/>
          <w:pgMar w:top="780" w:right="0" w:bottom="640" w:left="0" w:header="0" w:footer="448" w:gutter="0"/>
          <w:cols w:space="720"/>
        </w:sectPr>
      </w:pPr>
    </w:p>
    <w:p w:rsidR="00FD4CF4" w:rsidRDefault="00FD4CF4" w:rsidP="00CB1FA7">
      <w:pPr>
        <w:pStyle w:val="a3"/>
        <w:spacing w:before="99" w:line="146" w:lineRule="auto"/>
        <w:ind w:left="1966" w:right="210"/>
        <w:jc w:val="right"/>
        <w:rPr>
          <w:rFonts w:ascii="Times New Roman" w:eastAsia="Times New Roman"/>
          <w:lang w:eastAsia="zh-TW"/>
        </w:rPr>
      </w:pPr>
    </w:p>
    <w:p w:rsidR="00CB1FA7" w:rsidRDefault="00123F87" w:rsidP="00CB1FA7">
      <w:pPr>
        <w:pStyle w:val="a3"/>
        <w:tabs>
          <w:tab w:val="left" w:pos="3227"/>
        </w:tabs>
        <w:spacing w:before="99" w:line="146" w:lineRule="auto"/>
        <w:ind w:leftChars="-580" w:left="-993" w:right="4272" w:hangingChars="135" w:hanging="283"/>
        <w:rPr>
          <w:rFonts w:ascii="SimSun" w:eastAsia="新細明體" w:hAnsi="SimSun" w:cs="SimSun"/>
          <w:lang w:eastAsia="zh-TW"/>
        </w:rPr>
      </w:pPr>
      <w:r>
        <w:rPr>
          <w:lang w:eastAsia="zh-TW"/>
        </w:rPr>
        <w:br w:type="column"/>
      </w:r>
      <w:r w:rsidR="00CB1FA7">
        <w:rPr>
          <w:rFonts w:ascii="新細明體" w:eastAsia="新細明體" w:hAnsi="新細明體" w:hint="eastAsia"/>
          <w:lang w:eastAsia="zh-TW"/>
        </w:rPr>
        <w:lastRenderedPageBreak/>
        <w:t xml:space="preserve">步驟2 </w:t>
      </w:r>
      <w:r w:rsidR="00A0551D" w:rsidRPr="00A0551D">
        <w:rPr>
          <w:rFonts w:ascii="SimSun" w:eastAsia="新細明體" w:hAnsi="SimSun" w:cs="SimSun" w:hint="eastAsia"/>
          <w:w w:val="105"/>
          <w:lang w:eastAsia="zh-TW"/>
        </w:rPr>
        <w:t>按一下</w:t>
      </w:r>
      <w:r w:rsidR="00A0551D" w:rsidRPr="00A0551D">
        <w:rPr>
          <w:rFonts w:eastAsia="新細明體"/>
          <w:spacing w:val="-3"/>
          <w:w w:val="105"/>
          <w:lang w:eastAsia="zh-TW"/>
        </w:rPr>
        <w:t>“</w:t>
      </w:r>
      <w:r w:rsidR="00A0551D" w:rsidRPr="00A0551D">
        <w:rPr>
          <w:rFonts w:ascii="SimSun" w:eastAsia="新細明體" w:hAnsi="SimSun" w:cs="SimSun" w:hint="eastAsia"/>
          <w:w w:val="105"/>
          <w:lang w:eastAsia="zh-TW"/>
        </w:rPr>
        <w:t>啟</w:t>
      </w:r>
      <w:r w:rsidR="00A0551D" w:rsidRPr="00A0551D">
        <w:rPr>
          <w:rFonts w:ascii="SimSun" w:eastAsia="新細明體" w:hAnsi="SimSun" w:cs="SimSun" w:hint="eastAsia"/>
          <w:spacing w:val="-3"/>
          <w:w w:val="105"/>
          <w:lang w:eastAsia="zh-TW"/>
        </w:rPr>
        <w:t>用</w:t>
      </w:r>
      <w:r w:rsidR="00A0551D" w:rsidRPr="00A0551D">
        <w:rPr>
          <w:rFonts w:eastAsia="新細明體"/>
          <w:w w:val="115"/>
          <w:lang w:eastAsia="zh-TW"/>
        </w:rPr>
        <w:t>”</w:t>
      </w:r>
      <w:r w:rsidR="00A0551D" w:rsidRPr="00A0551D">
        <w:rPr>
          <w:rFonts w:ascii="SimSun" w:eastAsia="新細明體" w:hAnsi="SimSun" w:cs="SimSun" w:hint="eastAsia"/>
          <w:spacing w:val="-3"/>
          <w:w w:val="115"/>
          <w:lang w:eastAsia="zh-TW"/>
        </w:rPr>
        <w:t>後</w:t>
      </w:r>
      <w:r w:rsidR="00A0551D" w:rsidRPr="00A0551D">
        <w:rPr>
          <w:rFonts w:ascii="SimSun" w:eastAsia="新細明體" w:hAnsi="SimSun" w:cs="SimSun" w:hint="eastAsia"/>
          <w:w w:val="105"/>
          <w:lang w:eastAsia="zh-TW"/>
        </w:rPr>
        <w:t>面</w:t>
      </w:r>
      <w:r w:rsidR="00A0551D" w:rsidRPr="00A0551D">
        <w:rPr>
          <w:rFonts w:ascii="SimSun" w:eastAsia="新細明體" w:hAnsi="SimSun" w:cs="SimSun" w:hint="eastAsia"/>
          <w:spacing w:val="-3"/>
          <w:w w:val="105"/>
          <w:lang w:eastAsia="zh-TW"/>
        </w:rPr>
        <w:t>的</w:t>
      </w:r>
      <w:r w:rsidR="00A0551D" w:rsidRPr="00A0551D">
        <w:rPr>
          <w:rFonts w:ascii="SimSun" w:eastAsia="新細明體" w:hAnsi="SimSun" w:cs="SimSun" w:hint="eastAsia"/>
          <w:w w:val="105"/>
          <w:lang w:eastAsia="zh-TW"/>
        </w:rPr>
        <w:t>開</w:t>
      </w:r>
      <w:r w:rsidR="00A0551D" w:rsidRPr="00A0551D">
        <w:rPr>
          <w:rFonts w:ascii="SimSun" w:eastAsia="新細明體" w:hAnsi="SimSun" w:cs="SimSun" w:hint="eastAsia"/>
          <w:spacing w:val="-3"/>
          <w:w w:val="105"/>
          <w:lang w:eastAsia="zh-TW"/>
        </w:rPr>
        <w:t>關</w:t>
      </w:r>
      <w:r w:rsidR="00A0551D" w:rsidRPr="00A0551D">
        <w:rPr>
          <w:rFonts w:ascii="SimSun" w:eastAsia="新細明體" w:hAnsi="SimSun" w:cs="SimSun" w:hint="eastAsia"/>
          <w:w w:val="105"/>
          <w:lang w:eastAsia="zh-TW"/>
        </w:rPr>
        <w:t>，</w:t>
      </w:r>
      <w:r w:rsidR="00CB1FA7">
        <w:rPr>
          <w:rFonts w:eastAsia="新細明體" w:hint="eastAsia"/>
          <w:w w:val="105"/>
          <w:lang w:eastAsia="zh-TW"/>
        </w:rPr>
        <w:t xml:space="preserve">        </w:t>
      </w:r>
      <w:r w:rsidR="00A95890">
        <w:rPr>
          <w:rFonts w:eastAsia="新細明體" w:hint="eastAsia"/>
          <w:w w:val="105"/>
          <w:lang w:eastAsia="zh-TW"/>
        </w:rPr>
        <w:t xml:space="preserve">  </w:t>
      </w:r>
      <w:r w:rsidR="00A0551D" w:rsidRPr="00A0551D">
        <w:rPr>
          <w:rFonts w:ascii="SimSun" w:eastAsia="新細明體" w:hAnsi="SimSun" w:cs="SimSun" w:hint="eastAsia"/>
          <w:lang w:eastAsia="zh-TW"/>
        </w:rPr>
        <w:t>表</w:t>
      </w:r>
      <w:r w:rsidR="00A0551D" w:rsidRPr="00A0551D">
        <w:rPr>
          <w:rFonts w:ascii="SimSun" w:eastAsia="新細明體" w:hAnsi="SimSun" w:cs="SimSun" w:hint="eastAsia"/>
          <w:spacing w:val="-3"/>
          <w:lang w:eastAsia="zh-TW"/>
        </w:rPr>
        <w:t>示</w:t>
      </w:r>
      <w:r w:rsidR="00A0551D" w:rsidRPr="00A0551D">
        <w:rPr>
          <w:rFonts w:ascii="SimSun" w:eastAsia="新細明體" w:hAnsi="SimSun" w:cs="SimSun" w:hint="eastAsia"/>
          <w:lang w:eastAsia="zh-TW"/>
        </w:rPr>
        <w:t>啟</w:t>
      </w:r>
      <w:r w:rsidR="00A0551D" w:rsidRPr="00A0551D">
        <w:rPr>
          <w:rFonts w:ascii="SimSun" w:eastAsia="新細明體" w:hAnsi="SimSun" w:cs="SimSun" w:hint="eastAsia"/>
          <w:spacing w:val="-3"/>
          <w:lang w:eastAsia="zh-TW"/>
        </w:rPr>
        <w:t>用</w:t>
      </w:r>
      <w:r w:rsidR="00A0551D" w:rsidRPr="00A0551D">
        <w:rPr>
          <w:rFonts w:ascii="SimSun" w:eastAsia="新細明體" w:hAnsi="SimSun" w:cs="SimSun" w:hint="eastAsia"/>
          <w:lang w:eastAsia="zh-TW"/>
        </w:rPr>
        <w:t>。</w:t>
      </w:r>
    </w:p>
    <w:p w:rsidR="00FD4CF4" w:rsidRDefault="00CB1FA7" w:rsidP="00CB1FA7">
      <w:pPr>
        <w:pStyle w:val="a3"/>
        <w:tabs>
          <w:tab w:val="left" w:pos="3227"/>
        </w:tabs>
        <w:spacing w:before="99" w:line="146" w:lineRule="auto"/>
        <w:ind w:leftChars="-580" w:left="-993" w:right="4272" w:hangingChars="135" w:hanging="283"/>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3 </w:t>
      </w:r>
      <w:r w:rsidR="00A0551D" w:rsidRPr="00A0551D">
        <w:rPr>
          <w:rFonts w:ascii="SimSun" w:eastAsia="新細明體" w:hAnsi="SimSun" w:cs="SimSun" w:hint="eastAsia"/>
          <w:w w:val="105"/>
          <w:lang w:eastAsia="zh-TW"/>
        </w:rPr>
        <w:t>配置</w:t>
      </w:r>
      <w:r w:rsidR="00A0551D" w:rsidRPr="00A0551D">
        <w:rPr>
          <w:rFonts w:ascii="SimSun" w:eastAsia="新細明體" w:hAnsi="SimSun" w:cs="SimSun" w:hint="eastAsia"/>
          <w:spacing w:val="-3"/>
          <w:w w:val="105"/>
          <w:lang w:eastAsia="zh-TW"/>
        </w:rPr>
        <w:t>參</w:t>
      </w:r>
      <w:r w:rsidR="00A0551D" w:rsidRPr="00A0551D">
        <w:rPr>
          <w:rFonts w:ascii="SimSun" w:eastAsia="新細明體" w:hAnsi="SimSun" w:cs="SimSun" w:hint="eastAsia"/>
          <w:w w:val="105"/>
          <w:lang w:eastAsia="zh-TW"/>
        </w:rPr>
        <w:t>數</w:t>
      </w:r>
      <w:r w:rsidR="00A0551D" w:rsidRPr="00A0551D">
        <w:rPr>
          <w:rFonts w:ascii="SimSun" w:eastAsia="新細明體" w:hAnsi="SimSun" w:cs="SimSun" w:hint="eastAsia"/>
          <w:spacing w:val="-3"/>
          <w:w w:val="105"/>
          <w:lang w:eastAsia="zh-TW"/>
        </w:rPr>
        <w:t>，</w:t>
      </w:r>
      <w:r w:rsidR="00A0551D" w:rsidRPr="00A0551D">
        <w:rPr>
          <w:rFonts w:ascii="SimSun" w:eastAsia="新細明體" w:hAnsi="SimSun" w:cs="SimSun" w:hint="eastAsia"/>
          <w:w w:val="105"/>
          <w:lang w:eastAsia="zh-TW"/>
        </w:rPr>
        <w:t>詳</w:t>
      </w:r>
      <w:r w:rsidR="00A0551D" w:rsidRPr="00A0551D">
        <w:rPr>
          <w:rFonts w:ascii="SimSun" w:eastAsia="新細明體" w:hAnsi="SimSun" w:cs="SimSun" w:hint="eastAsia"/>
          <w:spacing w:val="-3"/>
          <w:w w:val="105"/>
          <w:lang w:eastAsia="zh-TW"/>
        </w:rPr>
        <w:t>細</w:t>
      </w:r>
      <w:r w:rsidR="00A0551D" w:rsidRPr="00A0551D">
        <w:rPr>
          <w:rFonts w:ascii="SimSun" w:eastAsia="新細明體" w:hAnsi="SimSun" w:cs="SimSun" w:hint="eastAsia"/>
          <w:w w:val="105"/>
          <w:lang w:eastAsia="zh-TW"/>
        </w:rPr>
        <w:t>參</w:t>
      </w:r>
      <w:r w:rsidR="00A0551D" w:rsidRPr="00A0551D">
        <w:rPr>
          <w:rFonts w:ascii="SimSun" w:eastAsia="新細明體" w:hAnsi="SimSun" w:cs="SimSun" w:hint="eastAsia"/>
          <w:spacing w:val="-3"/>
          <w:w w:val="105"/>
          <w:lang w:eastAsia="zh-TW"/>
        </w:rPr>
        <w:t>數</w:t>
      </w:r>
      <w:r w:rsidR="00A0551D" w:rsidRPr="00A0551D">
        <w:rPr>
          <w:rFonts w:ascii="SimSun" w:eastAsia="新細明體" w:hAnsi="SimSun" w:cs="SimSun" w:hint="eastAsia"/>
          <w:w w:val="105"/>
          <w:lang w:eastAsia="zh-TW"/>
        </w:rPr>
        <w:t>說</w:t>
      </w:r>
      <w:r w:rsidR="00A0551D" w:rsidRPr="00A0551D">
        <w:rPr>
          <w:rFonts w:ascii="SimSun" w:eastAsia="新細明體" w:hAnsi="SimSun" w:cs="SimSun" w:hint="eastAsia"/>
          <w:spacing w:val="-3"/>
          <w:w w:val="105"/>
          <w:lang w:eastAsia="zh-TW"/>
        </w:rPr>
        <w:t>明</w:t>
      </w:r>
      <w:r w:rsidR="00A0551D" w:rsidRPr="00A0551D">
        <w:rPr>
          <w:rFonts w:ascii="SimSun" w:eastAsia="新細明體" w:hAnsi="SimSun" w:cs="SimSun" w:hint="eastAsia"/>
          <w:w w:val="105"/>
          <w:lang w:eastAsia="zh-TW"/>
        </w:rPr>
        <w:t>請參</w:t>
      </w:r>
      <w:r w:rsidR="00A0551D" w:rsidRPr="00A0551D">
        <w:rPr>
          <w:rFonts w:ascii="SimSun" w:eastAsia="新細明體" w:hAnsi="SimSun" w:cs="SimSun" w:hint="eastAsia"/>
          <w:spacing w:val="-3"/>
          <w:w w:val="105"/>
          <w:lang w:eastAsia="zh-TW"/>
        </w:rPr>
        <w:t>見</w:t>
      </w:r>
      <w:hyperlink w:anchor="_bookmark202" w:history="1">
        <w:r w:rsidR="00A0551D" w:rsidRPr="00A0551D">
          <w:rPr>
            <w:rFonts w:ascii="SimSun" w:eastAsia="新細明體" w:hAnsi="SimSun" w:cs="SimSun" w:hint="eastAsia"/>
            <w:w w:val="105"/>
            <w:lang w:eastAsia="zh-TW"/>
          </w:rPr>
          <w:t>表</w:t>
        </w:r>
        <w:r w:rsidR="00A0551D" w:rsidRPr="00A0551D">
          <w:rPr>
            <w:rFonts w:eastAsia="新細明體"/>
            <w:spacing w:val="-22"/>
            <w:w w:val="105"/>
            <w:lang w:eastAsia="zh-TW"/>
          </w:rPr>
          <w:t xml:space="preserve"> </w:t>
        </w:r>
        <w:r w:rsidR="00A0551D" w:rsidRPr="00A0551D">
          <w:rPr>
            <w:rFonts w:ascii="Times New Roman" w:eastAsia="新細明體" w:hAnsi="Times New Roman"/>
            <w:w w:val="105"/>
            <w:lang w:eastAsia="zh-TW"/>
          </w:rPr>
          <w:t>3-29</w:t>
        </w:r>
      </w:hyperlink>
      <w:r w:rsidR="00A0551D" w:rsidRPr="00A0551D">
        <w:rPr>
          <w:rFonts w:ascii="SimSun" w:eastAsia="新細明體" w:hAnsi="SimSun" w:cs="SimSun" w:hint="eastAsia"/>
          <w:w w:val="105"/>
          <w:lang w:eastAsia="zh-TW"/>
        </w:rPr>
        <w:t>。</w:t>
      </w:r>
    </w:p>
    <w:p w:rsidR="00FD4CF4" w:rsidRDefault="00A0551D">
      <w:pPr>
        <w:pStyle w:val="a3"/>
        <w:spacing w:line="301" w:lineRule="exact"/>
        <w:ind w:left="2708"/>
        <w:rPr>
          <w:rFonts w:ascii="Droid Sans Fallback" w:eastAsia="Droid Sans Fallback"/>
        </w:rPr>
      </w:pPr>
      <w:bookmarkStart w:id="314" w:name="_bookmark202"/>
      <w:bookmarkEnd w:id="314"/>
      <w:r w:rsidRPr="00A0551D">
        <w:rPr>
          <w:rFonts w:ascii="SimSun" w:eastAsia="新細明體" w:hAnsi="SimSun" w:cs="SimSun" w:hint="eastAsia"/>
          <w:lang w:eastAsia="zh-TW"/>
        </w:rPr>
        <w:t>表</w:t>
      </w:r>
      <w:r w:rsidRPr="00A0551D">
        <w:rPr>
          <w:rFonts w:ascii="Times New Roman" w:eastAsia="新細明體"/>
          <w:lang w:eastAsia="zh-TW"/>
        </w:rPr>
        <w:t xml:space="preserve">3-29 EMAIL </w:t>
      </w:r>
      <w:r w:rsidRPr="00A0551D">
        <w:rPr>
          <w:rFonts w:ascii="SimSun" w:eastAsia="新細明體" w:hAnsi="SimSun" w:cs="SimSun" w:hint="eastAsia"/>
          <w:lang w:eastAsia="zh-TW"/>
        </w:rPr>
        <w:t>參數說明</w:t>
      </w:r>
    </w:p>
    <w:p w:rsidR="00FD4CF4" w:rsidRDefault="00FD4CF4">
      <w:pPr>
        <w:spacing w:line="301" w:lineRule="exact"/>
        <w:rPr>
          <w:rFonts w:ascii="Droid Sans Fallback" w:eastAsia="Droid Sans Fallback"/>
        </w:rPr>
        <w:sectPr w:rsidR="00FD4CF4" w:rsidSect="00CB1FA7">
          <w:type w:val="continuous"/>
          <w:pgSz w:w="11910" w:h="16840"/>
          <w:pgMar w:top="1580" w:right="0" w:bottom="280" w:left="0" w:header="720" w:footer="720" w:gutter="0"/>
          <w:cols w:num="2" w:space="720" w:equalWidth="0">
            <w:col w:w="851" w:space="2693"/>
            <w:col w:w="8366"/>
          </w:cols>
        </w:sectPr>
      </w:pPr>
    </w:p>
    <w:p w:rsidR="00FD4CF4" w:rsidRDefault="000A637C">
      <w:pPr>
        <w:spacing w:line="301"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08384" behindDoc="0" locked="0" layoutInCell="1" allowOverlap="1" wp14:anchorId="79929862" wp14:editId="78951B24">
                <wp:simplePos x="0" y="0"/>
                <wp:positionH relativeFrom="page">
                  <wp:posOffset>1256030</wp:posOffset>
                </wp:positionH>
                <wp:positionV relativeFrom="paragraph">
                  <wp:posOffset>85725</wp:posOffset>
                </wp:positionV>
                <wp:extent cx="5591810" cy="4028440"/>
                <wp:effectExtent l="0" t="0" r="8890" b="10160"/>
                <wp:wrapNone/>
                <wp:docPr id="848"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02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57"/>
                              <w:gridCol w:w="3548"/>
                            </w:tblGrid>
                            <w:tr w:rsidR="007A44AD" w:rsidTr="000A637C">
                              <w:trPr>
                                <w:trHeight w:val="431"/>
                              </w:trPr>
                              <w:tc>
                                <w:tcPr>
                                  <w:tcW w:w="1985" w:type="dxa"/>
                                  <w:shd w:val="clear" w:color="auto" w:fill="D9D9D9"/>
                                </w:tcPr>
                                <w:p w:rsidR="007A44AD" w:rsidRDefault="007A44AD">
                                  <w:pPr>
                                    <w:pStyle w:val="TableParagraph"/>
                                    <w:spacing w:before="17"/>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gridSpan w:val="2"/>
                                  <w:shd w:val="clear" w:color="auto" w:fill="D9D9D9"/>
                                </w:tcPr>
                                <w:p w:rsidR="007A44AD" w:rsidRDefault="007A44AD">
                                  <w:pPr>
                                    <w:pStyle w:val="TableParagraph"/>
                                    <w:spacing w:before="17"/>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rPr>
                                    <w:t xml:space="preserve">SMTP </w:t>
                                  </w:r>
                                  <w:r w:rsidRPr="00A0551D">
                                    <w:rPr>
                                      <w:rFonts w:ascii="SimSun" w:eastAsia="新細明體" w:hAnsi="SimSun" w:cs="SimSun" w:hint="eastAsia"/>
                                      <w:sz w:val="21"/>
                                    </w:rPr>
                                    <w:t>伺服器地址。</w:t>
                                  </w:r>
                                </w:p>
                              </w:tc>
                              <w:tc>
                                <w:tcPr>
                                  <w:tcW w:w="3548" w:type="dxa"/>
                                  <w:vMerge w:val="restart"/>
                                </w:tcPr>
                                <w:p w:rsidR="007A44AD" w:rsidRDefault="007A44AD">
                                  <w:pPr>
                                    <w:pStyle w:val="TableParagraph"/>
                                    <w:spacing w:before="7"/>
                                    <w:ind w:left="0"/>
                                    <w:rPr>
                                      <w:rFonts w:ascii="Droid Sans Fallback"/>
                                      <w:sz w:val="14"/>
                                    </w:rPr>
                                  </w:pPr>
                                </w:p>
                                <w:p w:rsidR="007A44AD" w:rsidRDefault="007A44AD">
                                  <w:pPr>
                                    <w:pStyle w:val="TableParagraph"/>
                                    <w:spacing w:line="251" w:lineRule="exact"/>
                                    <w:ind w:left="106"/>
                                    <w:rPr>
                                      <w:rFonts w:ascii="Droid Sans Fallback"/>
                                      <w:sz w:val="20"/>
                                    </w:rPr>
                                  </w:pPr>
                                  <w:r>
                                    <w:rPr>
                                      <w:rFonts w:ascii="Droid Sans Fallback"/>
                                      <w:noProof/>
                                      <w:position w:val="-4"/>
                                      <w:sz w:val="20"/>
                                      <w:lang w:val="en-US" w:eastAsia="zh-TW" w:bidi="ar-SA"/>
                                    </w:rPr>
                                    <w:drawing>
                                      <wp:inline distT="0" distB="0" distL="0" distR="0" wp14:anchorId="5095CE0C" wp14:editId="1E0E8F75">
                                        <wp:extent cx="522126" cy="159734"/>
                                        <wp:effectExtent l="0" t="0" r="0" b="0"/>
                                        <wp:docPr id="18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Default="007A44AD">
                                  <w:pPr>
                                    <w:pStyle w:val="TableParagraph"/>
                                    <w:rPr>
                                      <w:sz w:val="21"/>
                                    </w:rPr>
                                  </w:pPr>
                                  <w:r w:rsidRPr="00A0551D">
                                    <w:rPr>
                                      <w:rFonts w:ascii="SimSun" w:eastAsia="新細明體" w:hAnsi="SimSun" w:cs="SimSun" w:hint="eastAsia"/>
                                      <w:sz w:val="21"/>
                                      <w:shd w:val="clear" w:color="auto" w:fill="D9D9D9"/>
                                      <w:lang w:eastAsia="zh-TW"/>
                                    </w:rPr>
                                    <w:t>可參見</w:t>
                                  </w:r>
                                  <w:hyperlink w:anchor="_bookmark203" w:history="1">
                                    <w:r w:rsidRPr="00A0551D">
                                      <w:rPr>
                                        <w:rFonts w:ascii="SimSun" w:eastAsia="新細明體" w:hAnsi="SimSun" w:cs="SimSun" w:hint="eastAsia"/>
                                        <w:sz w:val="21"/>
                                        <w:shd w:val="clear" w:color="auto" w:fill="D9D9D9"/>
                                        <w:lang w:eastAsia="zh-TW"/>
                                      </w:rPr>
                                      <w:t>表</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3-30 </w:t>
                                    </w:r>
                                  </w:hyperlink>
                                  <w:r w:rsidRPr="00A0551D">
                                    <w:rPr>
                                      <w:rFonts w:ascii="SimSun" w:eastAsia="新細明體" w:hAnsi="SimSun" w:cs="SimSun" w:hint="eastAsia"/>
                                      <w:sz w:val="21"/>
                                      <w:shd w:val="clear" w:color="auto" w:fill="D9D9D9"/>
                                      <w:lang w:eastAsia="zh-TW"/>
                                    </w:rPr>
                                    <w:t>進行配置。</w:t>
                                  </w: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埠</w:t>
                                  </w:r>
                                </w:p>
                              </w:tc>
                              <w:tc>
                                <w:tcPr>
                                  <w:tcW w:w="3257" w:type="dxa"/>
                                </w:tcPr>
                                <w:p w:rsidR="007A44AD" w:rsidRDefault="007A44AD">
                                  <w:pPr>
                                    <w:pStyle w:val="TableParagraph"/>
                                    <w:spacing w:line="251"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伺服器埠號。</w:t>
                                  </w:r>
                                </w:p>
                              </w:tc>
                              <w:tc>
                                <w:tcPr>
                                  <w:tcW w:w="3548" w:type="dxa"/>
                                  <w:vMerge/>
                                  <w:tcBorders>
                                    <w:top w:val="nil"/>
                                  </w:tcBorders>
                                </w:tcPr>
                                <w:p w:rsidR="007A44AD" w:rsidRDefault="007A44AD">
                                  <w:pPr>
                                    <w:rPr>
                                      <w:sz w:val="2"/>
                                      <w:szCs w:val="2"/>
                                    </w:rPr>
                                  </w:pP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用戶名</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伺服器用戶名。</w:t>
                                  </w:r>
                                </w:p>
                              </w:tc>
                              <w:tc>
                                <w:tcPr>
                                  <w:tcW w:w="3548" w:type="dxa"/>
                                  <w:vMerge/>
                                  <w:tcBorders>
                                    <w:top w:val="nil"/>
                                  </w:tcBorders>
                                </w:tcPr>
                                <w:p w:rsidR="007A44AD" w:rsidRDefault="007A44AD">
                                  <w:pPr>
                                    <w:rPr>
                                      <w:sz w:val="2"/>
                                      <w:szCs w:val="2"/>
                                    </w:rPr>
                                  </w:pP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密碼</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伺服器密碼。</w:t>
                                  </w:r>
                                </w:p>
                              </w:tc>
                              <w:tc>
                                <w:tcPr>
                                  <w:tcW w:w="3548" w:type="dxa"/>
                                  <w:vMerge/>
                                  <w:tcBorders>
                                    <w:top w:val="nil"/>
                                  </w:tcBorders>
                                </w:tcPr>
                                <w:p w:rsidR="007A44AD" w:rsidRDefault="007A44AD">
                                  <w:pPr>
                                    <w:rPr>
                                      <w:sz w:val="2"/>
                                      <w:szCs w:val="2"/>
                                    </w:rPr>
                                  </w:pP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收件人</w:t>
                                  </w:r>
                                </w:p>
                              </w:tc>
                              <w:tc>
                                <w:tcPr>
                                  <w:tcW w:w="6805"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收件人名稱。（支持</w:t>
                                  </w:r>
                                  <w:r w:rsidRPr="00A0551D">
                                    <w:rPr>
                                      <w:rFonts w:eastAsia="新細明體"/>
                                      <w:sz w:val="21"/>
                                      <w:lang w:eastAsia="zh-TW"/>
                                    </w:rPr>
                                    <w:t xml:space="preserve"> </w:t>
                                  </w:r>
                                  <w:r w:rsidRPr="00A0551D">
                                    <w:rPr>
                                      <w:rFonts w:ascii="Times New Roman" w:eastAsia="新細明體"/>
                                      <w:sz w:val="21"/>
                                      <w:lang w:eastAsia="zh-TW"/>
                                    </w:rPr>
                                    <w:t xml:space="preserve">3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收件人）</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郵箱名</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收件人郵箱地址。支持</w:t>
                                  </w:r>
                                  <w:r w:rsidRPr="00A0551D">
                                    <w:rPr>
                                      <w:rFonts w:eastAsia="新細明體"/>
                                      <w:spacing w:val="-3"/>
                                      <w:sz w:val="21"/>
                                      <w:lang w:eastAsia="zh-TW"/>
                                    </w:rPr>
                                    <w:t xml:space="preserve"> </w:t>
                                  </w:r>
                                  <w:r w:rsidRPr="00A0551D">
                                    <w:rPr>
                                      <w:rFonts w:ascii="Times New Roman" w:eastAsia="新細明體"/>
                                      <w:sz w:val="21"/>
                                      <w:lang w:eastAsia="zh-TW"/>
                                    </w:rPr>
                                    <w:t xml:space="preserve">3 </w:t>
                                  </w:r>
                                  <w:proofErr w:type="gramStart"/>
                                  <w:r w:rsidRPr="00A0551D">
                                    <w:rPr>
                                      <w:rFonts w:ascii="SimSun" w:eastAsia="新細明體" w:hAnsi="SimSun" w:cs="SimSun" w:hint="eastAsia"/>
                                      <w:spacing w:val="-2"/>
                                      <w:sz w:val="21"/>
                                      <w:lang w:eastAsia="zh-TW"/>
                                    </w:rPr>
                                    <w:t>個</w:t>
                                  </w:r>
                                  <w:proofErr w:type="gramEnd"/>
                                  <w:r w:rsidRPr="00A0551D">
                                    <w:rPr>
                                      <w:rFonts w:ascii="SimSun" w:eastAsia="新細明體" w:hAnsi="SimSun" w:cs="SimSun" w:hint="eastAsia"/>
                                      <w:spacing w:val="-2"/>
                                      <w:sz w:val="21"/>
                                      <w:lang w:eastAsia="zh-TW"/>
                                    </w:rPr>
                                    <w:t>接收位址</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位址之間用冒號隔開</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寄件者</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寄件者郵箱地址。</w:t>
                                  </w: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主題</w:t>
                                  </w:r>
                                </w:p>
                              </w:tc>
                              <w:tc>
                                <w:tcPr>
                                  <w:tcW w:w="6805"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支持中英文輸入及阿拉伯數字輸入，最大可輸入</w:t>
                                  </w:r>
                                  <w:r w:rsidRPr="00A0551D">
                                    <w:rPr>
                                      <w:rFonts w:eastAsia="新細明體"/>
                                      <w:sz w:val="21"/>
                                      <w:lang w:eastAsia="zh-TW"/>
                                    </w:rPr>
                                    <w:t xml:space="preserve"> </w:t>
                                  </w:r>
                                  <w:r w:rsidRPr="00A0551D">
                                    <w:rPr>
                                      <w:rFonts w:ascii="Times New Roman" w:eastAsia="新細明體"/>
                                      <w:sz w:val="21"/>
                                      <w:lang w:eastAsia="zh-TW"/>
                                    </w:rPr>
                                    <w:t xml:space="preserve">63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字元</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支援附件</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pacing w:val="-1"/>
                                      <w:w w:val="121"/>
                                      <w:sz w:val="21"/>
                                      <w:lang w:eastAsia="zh-TW"/>
                                    </w:rPr>
                                    <w:t>選擇</w:t>
                                  </w:r>
                                  <w:r w:rsidRPr="00A0551D">
                                    <w:rPr>
                                      <w:rFonts w:eastAsia="新細明體"/>
                                      <w:spacing w:val="-1"/>
                                      <w:w w:val="121"/>
                                      <w:sz w:val="21"/>
                                      <w:lang w:eastAsia="zh-TW"/>
                                    </w:rPr>
                                    <w:t>“</w:t>
                                  </w:r>
                                  <w:r w:rsidRPr="00A0551D">
                                    <w:rPr>
                                      <w:rFonts w:ascii="SimSun" w:eastAsia="新細明體" w:hAnsi="SimSun" w:cs="SimSun" w:hint="eastAsia"/>
                                      <w:spacing w:val="-3"/>
                                      <w:sz w:val="21"/>
                                      <w:lang w:eastAsia="zh-TW"/>
                                    </w:rPr>
                                    <w:t>支援附件</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，表示允許發送附件。</w:t>
                                  </w:r>
                                </w:p>
                              </w:tc>
                            </w:tr>
                            <w:tr w:rsidR="007A44AD" w:rsidTr="000A637C">
                              <w:trPr>
                                <w:trHeight w:val="1133"/>
                              </w:trPr>
                              <w:tc>
                                <w:tcPr>
                                  <w:tcW w:w="1985"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加密類型</w:t>
                                  </w:r>
                                </w:p>
                              </w:tc>
                              <w:tc>
                                <w:tcPr>
                                  <w:tcW w:w="6805" w:type="dxa"/>
                                  <w:gridSpan w:val="2"/>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選擇加密類型，包括：</w:t>
                                  </w:r>
                                  <w:r w:rsidRPr="00A0551D">
                                    <w:rPr>
                                      <w:rFonts w:ascii="Times New Roman" w:eastAsia="新細明體"/>
                                      <w:sz w:val="21"/>
                                      <w:lang w:eastAsia="zh-TW"/>
                                    </w:rPr>
                                    <w:t>NONE</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SSL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sz w:val="21"/>
                                      <w:lang w:eastAsia="zh-TW"/>
                                    </w:rPr>
                                    <w:t>TLS</w:t>
                                  </w:r>
                                  <w:r w:rsidRPr="00A0551D">
                                    <w:rPr>
                                      <w:rFonts w:ascii="SimSun" w:eastAsia="新細明體" w:hAnsi="SimSun" w:cs="SimSun" w:hint="eastAsia"/>
                                      <w:sz w:val="21"/>
                                      <w:lang w:eastAsia="zh-TW"/>
                                    </w:rPr>
                                    <w:t>。</w:t>
                                  </w:r>
                                </w:p>
                                <w:p w:rsidR="007A44AD" w:rsidRDefault="007A44AD">
                                  <w:pPr>
                                    <w:pStyle w:val="TableParagraph"/>
                                    <w:numPr>
                                      <w:ilvl w:val="0"/>
                                      <w:numId w:val="163"/>
                                    </w:numPr>
                                    <w:tabs>
                                      <w:tab w:val="left" w:pos="530"/>
                                      <w:tab w:val="left" w:pos="531"/>
                                    </w:tabs>
                                    <w:spacing w:before="143" w:line="358" w:lineRule="exact"/>
                                    <w:rPr>
                                      <w:sz w:val="21"/>
                                    </w:rPr>
                                  </w:pPr>
                                  <w:r w:rsidRPr="00A0551D">
                                    <w:rPr>
                                      <w:rFonts w:ascii="SimSun" w:eastAsia="新細明體" w:hAnsi="SimSun" w:cs="SimSun" w:hint="eastAsia"/>
                                      <w:spacing w:val="-1"/>
                                      <w:sz w:val="21"/>
                                      <w:shd w:val="clear" w:color="auto" w:fill="D9D9D9"/>
                                      <w:lang w:eastAsia="zh-TW"/>
                                    </w:rPr>
                                    <w:t>可參見</w:t>
                                  </w:r>
                                  <w:hyperlink w:anchor="_bookmark203" w:history="1">
                                    <w:r w:rsidRPr="00A0551D">
                                      <w:rPr>
                                        <w:rFonts w:ascii="SimSun" w:eastAsia="新細明體" w:hAnsi="SimSun" w:cs="SimSun" w:hint="eastAsia"/>
                                        <w:spacing w:val="2"/>
                                        <w:sz w:val="21"/>
                                        <w:shd w:val="clear" w:color="auto" w:fill="D9D9D9"/>
                                        <w:lang w:eastAsia="zh-TW"/>
                                      </w:rPr>
                                      <w:t>表</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 xml:space="preserve">3-30 </w:t>
                                    </w:r>
                                  </w:hyperlink>
                                  <w:r w:rsidRPr="00A0551D">
                                    <w:rPr>
                                      <w:rFonts w:ascii="SimSun" w:eastAsia="新細明體" w:hAnsi="SimSun" w:cs="SimSun" w:hint="eastAsia"/>
                                      <w:spacing w:val="-3"/>
                                      <w:sz w:val="21"/>
                                      <w:shd w:val="clear" w:color="auto" w:fill="D9D9D9"/>
                                      <w:lang w:eastAsia="zh-TW"/>
                                    </w:rPr>
                                    <w:t>進行配置。</w:t>
                                  </w:r>
                                </w:p>
                                <w:p w:rsidR="007A44AD" w:rsidRDefault="007A44AD">
                                  <w:pPr>
                                    <w:pStyle w:val="TableParagraph"/>
                                    <w:numPr>
                                      <w:ilvl w:val="0"/>
                                      <w:numId w:val="163"/>
                                    </w:numPr>
                                    <w:tabs>
                                      <w:tab w:val="left" w:pos="530"/>
                                      <w:tab w:val="left" w:pos="531"/>
                                    </w:tabs>
                                    <w:spacing w:line="266" w:lineRule="exact"/>
                                    <w:rPr>
                                      <w:sz w:val="21"/>
                                    </w:rPr>
                                  </w:pP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pacing w:val="-2"/>
                                      <w:sz w:val="21"/>
                                      <w:shd w:val="clear" w:color="auto" w:fill="D9D9D9"/>
                                      <w:lang w:eastAsia="zh-TW"/>
                                    </w:rPr>
                                    <w:t>默認選擇</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 xml:space="preserve">TLS </w:t>
                                  </w:r>
                                  <w:r w:rsidRPr="00A0551D">
                                    <w:rPr>
                                      <w:rFonts w:ascii="SimSun" w:eastAsia="新細明體" w:hAnsi="SimSun" w:cs="SimSun" w:hint="eastAsia"/>
                                      <w:spacing w:val="-2"/>
                                      <w:sz w:val="21"/>
                                      <w:shd w:val="clear" w:color="auto" w:fill="D9D9D9"/>
                                      <w:lang w:eastAsia="zh-TW"/>
                                    </w:rPr>
                                    <w:t>加密傳輸。</w:t>
                                  </w:r>
                                </w:p>
                              </w:tc>
                            </w:tr>
                            <w:tr w:rsidR="007A44AD" w:rsidTr="000A637C">
                              <w:trPr>
                                <w:trHeight w:val="1360"/>
                              </w:trPr>
                              <w:tc>
                                <w:tcPr>
                                  <w:tcW w:w="1985" w:type="dxa"/>
                                </w:tcPr>
                                <w:p w:rsidR="007A44AD" w:rsidRDefault="007A44AD">
                                  <w:pPr>
                                    <w:pStyle w:val="TableParagraph"/>
                                    <w:spacing w:before="3"/>
                                    <w:ind w:left="0"/>
                                    <w:rPr>
                                      <w:rFonts w:ascii="Droid Sans Fallback"/>
                                      <w:sz w:val="24"/>
                                    </w:rPr>
                                  </w:pPr>
                                </w:p>
                                <w:p w:rsidR="007A44AD" w:rsidRDefault="007A44AD">
                                  <w:pPr>
                                    <w:pStyle w:val="TableParagraph"/>
                                    <w:ind w:left="110"/>
                                    <w:rPr>
                                      <w:sz w:val="21"/>
                                    </w:rPr>
                                  </w:pPr>
                                  <w:r w:rsidRPr="00A0551D">
                                    <w:rPr>
                                      <w:rFonts w:ascii="SimSun" w:eastAsia="新細明體" w:hAnsi="SimSun" w:cs="SimSun" w:hint="eastAsia"/>
                                      <w:sz w:val="21"/>
                                      <w:lang w:eastAsia="zh-TW"/>
                                    </w:rPr>
                                    <w:t>發送時間間隔</w:t>
                                  </w:r>
                                </w:p>
                              </w:tc>
                              <w:tc>
                                <w:tcPr>
                                  <w:tcW w:w="6805" w:type="dxa"/>
                                  <w:gridSpan w:val="2"/>
                                </w:tcPr>
                                <w:p w:rsidR="007A44AD" w:rsidRDefault="007A44AD" w:rsidP="00CB1FA7">
                                  <w:pPr>
                                    <w:pStyle w:val="TableParagraph"/>
                                    <w:spacing w:before="21"/>
                                    <w:ind w:right="91"/>
                                    <w:jc w:val="both"/>
                                    <w:rPr>
                                      <w:sz w:val="21"/>
                                    </w:rPr>
                                  </w:pPr>
                                  <w:r w:rsidRPr="00A0551D">
                                    <w:rPr>
                                      <w:rFonts w:ascii="SimSun" w:eastAsia="新細明體" w:hAnsi="SimSun" w:cs="SimSun" w:hint="eastAsia"/>
                                      <w:sz w:val="21"/>
                                      <w:lang w:eastAsia="zh-TW"/>
                                    </w:rPr>
                                    <w:t>時間範圍</w:t>
                                  </w:r>
                                  <w:r w:rsidRPr="00A0551D">
                                    <w:rPr>
                                      <w:rFonts w:eastAsia="新細明體"/>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3600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表示郵件發送無間隔時間。在設置了間隔時間後，當報警、視頻檢測、異常事件觸發了</w:t>
                                  </w:r>
                                  <w:r w:rsidRPr="00A0551D">
                                    <w:rPr>
                                      <w:rFonts w:eastAsia="新細明體"/>
                                      <w:sz w:val="21"/>
                                      <w:lang w:eastAsia="zh-TW"/>
                                    </w:rPr>
                                    <w:t xml:space="preserve"> </w:t>
                                  </w:r>
                                  <w:r w:rsidRPr="00A0551D">
                                    <w:rPr>
                                      <w:rFonts w:ascii="Times New Roman" w:eastAsia="新細明體"/>
                                      <w:sz w:val="21"/>
                                      <w:lang w:eastAsia="zh-TW"/>
                                    </w:rPr>
                                    <w:t>EMAIL</w:t>
                                  </w:r>
                                  <w:r w:rsidRPr="00A0551D">
                                    <w:rPr>
                                      <w:rFonts w:ascii="SimSun" w:eastAsia="新細明體" w:hAnsi="SimSun" w:cs="SimSun" w:hint="eastAsia"/>
                                      <w:sz w:val="21"/>
                                      <w:lang w:eastAsia="zh-TW"/>
                                    </w:rPr>
                                    <w:t>，郵件不會根據報警信號的觸發即刻發送</w:t>
                                  </w:r>
                                  <w:r w:rsidRPr="00A0551D">
                                    <w:rPr>
                                      <w:rFonts w:eastAsia="新細明體"/>
                                      <w:sz w:val="21"/>
                                      <w:lang w:eastAsia="zh-TW"/>
                                    </w:rPr>
                                    <w:t xml:space="preserve"> </w:t>
                                  </w:r>
                                  <w:r w:rsidRPr="00A0551D">
                                    <w:rPr>
                                      <w:rFonts w:ascii="Times New Roman" w:eastAsia="新細明體"/>
                                      <w:sz w:val="21"/>
                                      <w:lang w:eastAsia="zh-TW"/>
                                    </w:rPr>
                                    <w:t>EMAIL</w:t>
                                  </w:r>
                                  <w:r w:rsidRPr="00A0551D">
                                    <w:rPr>
                                      <w:rFonts w:ascii="SimSun" w:eastAsia="新細明體" w:hAnsi="SimSun" w:cs="SimSun" w:hint="eastAsia"/>
                                      <w:sz w:val="21"/>
                                      <w:lang w:eastAsia="zh-TW"/>
                                    </w:rPr>
                                    <w:t>，而是根據之前同類型事件郵件的間隔時間發送，主要應用於頻繁的異常事件產生大宗郵件，郵件伺服器壓力過大的現象。</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健康郵件</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健康郵件可通過系統自發送的測試資訊來確定郵件連結是否成功。</w:t>
                                  </w:r>
                                </w:p>
                              </w:tc>
                            </w:tr>
                            <w:tr w:rsidR="007A44AD" w:rsidTr="000A637C">
                              <w:trPr>
                                <w:trHeight w:val="544"/>
                              </w:trPr>
                              <w:tc>
                                <w:tcPr>
                                  <w:tcW w:w="1985"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健康郵件發送間隔</w:t>
                                  </w:r>
                                </w:p>
                              </w:tc>
                              <w:tc>
                                <w:tcPr>
                                  <w:tcW w:w="6805" w:type="dxa"/>
                                  <w:gridSpan w:val="2"/>
                                </w:tcPr>
                                <w:p w:rsidR="007A44AD" w:rsidRPr="00A95890" w:rsidRDefault="007A44AD">
                                  <w:pPr>
                                    <w:pStyle w:val="TableParagraph"/>
                                    <w:ind w:left="110"/>
                                    <w:rPr>
                                      <w:rFonts w:ascii="SimSun" w:eastAsia="新細明體" w:hAnsi="SimSun" w:cs="SimSun"/>
                                      <w:spacing w:val="-7"/>
                                      <w:w w:val="105"/>
                                      <w:sz w:val="21"/>
                                      <w:lang w:eastAsia="zh-TW"/>
                                    </w:rPr>
                                  </w:pPr>
                                  <w:r w:rsidRPr="00A0551D">
                                    <w:rPr>
                                      <w:rFonts w:ascii="SimSun" w:eastAsia="新細明體" w:hAnsi="SimSun" w:cs="SimSun" w:hint="eastAsia"/>
                                      <w:spacing w:val="-7"/>
                                      <w:w w:val="105"/>
                                      <w:sz w:val="21"/>
                                      <w:lang w:eastAsia="zh-TW"/>
                                    </w:rPr>
                                    <w:t>時間範圍為</w:t>
                                  </w:r>
                                  <w:r w:rsidRPr="00A95890">
                                    <w:rPr>
                                      <w:rFonts w:ascii="SimSun" w:eastAsia="新細明體" w:hAnsi="SimSun" w:cs="SimSun"/>
                                      <w:spacing w:val="-7"/>
                                      <w:w w:val="105"/>
                                      <w:sz w:val="21"/>
                                      <w:lang w:eastAsia="zh-TW"/>
                                    </w:rPr>
                                    <w:t xml:space="preserve"> 30 </w:t>
                                  </w:r>
                                  <w:r w:rsidRPr="00A95890">
                                    <w:rPr>
                                      <w:rFonts w:ascii="SimSun" w:eastAsia="新細明體" w:hAnsi="SimSun" w:cs="SimSun" w:hint="eastAsia"/>
                                      <w:spacing w:val="-7"/>
                                      <w:w w:val="105"/>
                                      <w:sz w:val="21"/>
                                      <w:lang w:eastAsia="zh-TW"/>
                                    </w:rPr>
                                    <w:t>分鐘～</w:t>
                                  </w:r>
                                  <w:r w:rsidRPr="00A95890">
                                    <w:rPr>
                                      <w:rFonts w:ascii="SimSun" w:eastAsia="新細明體" w:hAnsi="SimSun" w:cs="SimSun"/>
                                      <w:spacing w:val="-7"/>
                                      <w:w w:val="105"/>
                                      <w:sz w:val="21"/>
                                      <w:lang w:eastAsia="zh-TW"/>
                                    </w:rPr>
                                    <w:t xml:space="preserve">1440 </w:t>
                                  </w:r>
                                  <w:r w:rsidRPr="00A95890">
                                    <w:rPr>
                                      <w:rFonts w:ascii="SimSun" w:eastAsia="新細明體" w:hAnsi="SimSun" w:cs="SimSun" w:hint="eastAsia"/>
                                      <w:spacing w:val="-7"/>
                                      <w:w w:val="105"/>
                                      <w:sz w:val="21"/>
                                      <w:lang w:eastAsia="zh-TW"/>
                                    </w:rPr>
                                    <w:t>分鐘，系統會按照</w:t>
                                  </w:r>
                                  <w:r w:rsidRPr="00A95890">
                                    <w:rPr>
                                      <w:rFonts w:ascii="SimSun" w:eastAsia="新細明體" w:hAnsi="SimSun" w:cs="SimSun"/>
                                      <w:spacing w:val="-7"/>
                                      <w:w w:val="105"/>
                                      <w:sz w:val="21"/>
                                      <w:lang w:eastAsia="zh-TW"/>
                                    </w:rPr>
                                    <w:t>“</w:t>
                                  </w:r>
                                  <w:r w:rsidRPr="00A95890">
                                    <w:rPr>
                                      <w:rFonts w:ascii="SimSun" w:eastAsia="新細明體" w:hAnsi="SimSun" w:cs="SimSun" w:hint="eastAsia"/>
                                      <w:spacing w:val="-7"/>
                                      <w:w w:val="105"/>
                                      <w:sz w:val="21"/>
                                      <w:lang w:eastAsia="zh-TW"/>
                                    </w:rPr>
                                    <w:t>間隔時間</w:t>
                                  </w:r>
                                  <w:r w:rsidRPr="00A95890">
                                    <w:rPr>
                                      <w:rFonts w:ascii="SimSun" w:eastAsia="新細明體" w:hAnsi="SimSun" w:cs="SimSun"/>
                                      <w:spacing w:val="-7"/>
                                      <w:w w:val="105"/>
                                      <w:sz w:val="21"/>
                                      <w:lang w:eastAsia="zh-TW"/>
                                    </w:rPr>
                                    <w:t>”</w:t>
                                  </w:r>
                                  <w:r w:rsidRPr="00A95890">
                                    <w:rPr>
                                      <w:rFonts w:ascii="SimSun" w:eastAsia="新細明體" w:hAnsi="SimSun" w:cs="SimSun" w:hint="eastAsia"/>
                                      <w:spacing w:val="-7"/>
                                      <w:w w:val="105"/>
                                      <w:sz w:val="21"/>
                                      <w:lang w:eastAsia="zh-TW"/>
                                    </w:rPr>
                                    <w:t>發送郵件測試</w:t>
                                  </w:r>
                                </w:p>
                                <w:p w:rsidR="007A44AD" w:rsidRDefault="007A44AD">
                                  <w:pPr>
                                    <w:pStyle w:val="TableParagraph"/>
                                    <w:spacing w:line="265" w:lineRule="exact"/>
                                    <w:ind w:left="110"/>
                                    <w:rPr>
                                      <w:sz w:val="21"/>
                                    </w:rPr>
                                  </w:pPr>
                                  <w:r w:rsidRPr="00A95890">
                                    <w:rPr>
                                      <w:rFonts w:ascii="SimSun" w:eastAsia="新細明體" w:hAnsi="SimSun" w:cs="SimSun" w:hint="eastAsia"/>
                                      <w:spacing w:val="-7"/>
                                      <w:w w:val="105"/>
                                      <w:sz w:val="21"/>
                                      <w:lang w:eastAsia="zh-TW"/>
                                    </w:rPr>
                                    <w:t>信息。</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125" type="#_x0000_t202" style="position:absolute;margin-left:98.9pt;margin-top:6.75pt;width:440.3pt;height:317.2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257"/>
                        <w:gridCol w:w="3548"/>
                      </w:tblGrid>
                      <w:tr w:rsidR="007A44AD" w:rsidTr="000A637C">
                        <w:trPr>
                          <w:trHeight w:val="431"/>
                        </w:trPr>
                        <w:tc>
                          <w:tcPr>
                            <w:tcW w:w="1985" w:type="dxa"/>
                            <w:shd w:val="clear" w:color="auto" w:fill="D9D9D9"/>
                          </w:tcPr>
                          <w:p w:rsidR="007A44AD" w:rsidRDefault="007A44AD">
                            <w:pPr>
                              <w:pStyle w:val="TableParagraph"/>
                              <w:spacing w:before="17"/>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gridSpan w:val="2"/>
                            <w:shd w:val="clear" w:color="auto" w:fill="D9D9D9"/>
                          </w:tcPr>
                          <w:p w:rsidR="007A44AD" w:rsidRDefault="007A44AD">
                            <w:pPr>
                              <w:pStyle w:val="TableParagraph"/>
                              <w:spacing w:before="17"/>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rPr>
                              <w:t xml:space="preserve">SMTP </w:t>
                            </w:r>
                            <w:r w:rsidRPr="00A0551D">
                              <w:rPr>
                                <w:rFonts w:ascii="SimSun" w:eastAsia="新細明體" w:hAnsi="SimSun" w:cs="SimSun" w:hint="eastAsia"/>
                                <w:sz w:val="21"/>
                              </w:rPr>
                              <w:t>伺服器地址。</w:t>
                            </w:r>
                          </w:p>
                        </w:tc>
                        <w:tc>
                          <w:tcPr>
                            <w:tcW w:w="3548" w:type="dxa"/>
                            <w:vMerge w:val="restart"/>
                          </w:tcPr>
                          <w:p w:rsidR="007A44AD" w:rsidRDefault="007A44AD">
                            <w:pPr>
                              <w:pStyle w:val="TableParagraph"/>
                              <w:spacing w:before="7"/>
                              <w:ind w:left="0"/>
                              <w:rPr>
                                <w:rFonts w:ascii="Droid Sans Fallback"/>
                                <w:sz w:val="14"/>
                              </w:rPr>
                            </w:pPr>
                          </w:p>
                          <w:p w:rsidR="007A44AD" w:rsidRDefault="007A44AD">
                            <w:pPr>
                              <w:pStyle w:val="TableParagraph"/>
                              <w:spacing w:line="251" w:lineRule="exact"/>
                              <w:ind w:left="106"/>
                              <w:rPr>
                                <w:rFonts w:ascii="Droid Sans Fallback"/>
                                <w:sz w:val="20"/>
                              </w:rPr>
                            </w:pPr>
                            <w:r>
                              <w:rPr>
                                <w:rFonts w:ascii="Droid Sans Fallback"/>
                                <w:noProof/>
                                <w:position w:val="-4"/>
                                <w:sz w:val="20"/>
                                <w:lang w:val="en-US" w:eastAsia="zh-TW" w:bidi="ar-SA"/>
                              </w:rPr>
                              <w:drawing>
                                <wp:inline distT="0" distB="0" distL="0" distR="0" wp14:anchorId="5095CE0C" wp14:editId="1E0E8F75">
                                  <wp:extent cx="522126" cy="159734"/>
                                  <wp:effectExtent l="0" t="0" r="0" b="0"/>
                                  <wp:docPr id="18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Default="007A44AD">
                            <w:pPr>
                              <w:pStyle w:val="TableParagraph"/>
                              <w:rPr>
                                <w:sz w:val="21"/>
                              </w:rPr>
                            </w:pPr>
                            <w:r w:rsidRPr="00A0551D">
                              <w:rPr>
                                <w:rFonts w:ascii="SimSun" w:eastAsia="新細明體" w:hAnsi="SimSun" w:cs="SimSun" w:hint="eastAsia"/>
                                <w:sz w:val="21"/>
                                <w:shd w:val="clear" w:color="auto" w:fill="D9D9D9"/>
                                <w:lang w:eastAsia="zh-TW"/>
                              </w:rPr>
                              <w:t>可參見</w:t>
                            </w:r>
                            <w:hyperlink w:anchor="_bookmark203" w:history="1">
                              <w:r w:rsidRPr="00A0551D">
                                <w:rPr>
                                  <w:rFonts w:ascii="SimSun" w:eastAsia="新細明體" w:hAnsi="SimSun" w:cs="SimSun" w:hint="eastAsia"/>
                                  <w:sz w:val="21"/>
                                  <w:shd w:val="clear" w:color="auto" w:fill="D9D9D9"/>
                                  <w:lang w:eastAsia="zh-TW"/>
                                </w:rPr>
                                <w:t>表</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3-30 </w:t>
                              </w:r>
                            </w:hyperlink>
                            <w:r w:rsidRPr="00A0551D">
                              <w:rPr>
                                <w:rFonts w:ascii="SimSun" w:eastAsia="新細明體" w:hAnsi="SimSun" w:cs="SimSun" w:hint="eastAsia"/>
                                <w:sz w:val="21"/>
                                <w:shd w:val="clear" w:color="auto" w:fill="D9D9D9"/>
                                <w:lang w:eastAsia="zh-TW"/>
                              </w:rPr>
                              <w:t>進行配置。</w:t>
                            </w: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埠</w:t>
                            </w:r>
                          </w:p>
                        </w:tc>
                        <w:tc>
                          <w:tcPr>
                            <w:tcW w:w="3257" w:type="dxa"/>
                          </w:tcPr>
                          <w:p w:rsidR="007A44AD" w:rsidRDefault="007A44AD">
                            <w:pPr>
                              <w:pStyle w:val="TableParagraph"/>
                              <w:spacing w:line="251"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伺服器埠號。</w:t>
                            </w:r>
                          </w:p>
                        </w:tc>
                        <w:tc>
                          <w:tcPr>
                            <w:tcW w:w="3548" w:type="dxa"/>
                            <w:vMerge/>
                            <w:tcBorders>
                              <w:top w:val="nil"/>
                            </w:tcBorders>
                          </w:tcPr>
                          <w:p w:rsidR="007A44AD" w:rsidRDefault="007A44AD">
                            <w:pPr>
                              <w:rPr>
                                <w:sz w:val="2"/>
                                <w:szCs w:val="2"/>
                              </w:rPr>
                            </w:pP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用戶名</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伺服器用戶名。</w:t>
                            </w:r>
                          </w:p>
                        </w:tc>
                        <w:tc>
                          <w:tcPr>
                            <w:tcW w:w="3548" w:type="dxa"/>
                            <w:vMerge/>
                            <w:tcBorders>
                              <w:top w:val="nil"/>
                            </w:tcBorders>
                          </w:tcPr>
                          <w:p w:rsidR="007A44AD" w:rsidRDefault="007A44AD">
                            <w:pPr>
                              <w:rPr>
                                <w:sz w:val="2"/>
                                <w:szCs w:val="2"/>
                              </w:rPr>
                            </w:pP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密碼</w:t>
                            </w:r>
                          </w:p>
                        </w:tc>
                        <w:tc>
                          <w:tcPr>
                            <w:tcW w:w="3257"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伺服器密碼。</w:t>
                            </w:r>
                          </w:p>
                        </w:tc>
                        <w:tc>
                          <w:tcPr>
                            <w:tcW w:w="3548" w:type="dxa"/>
                            <w:vMerge/>
                            <w:tcBorders>
                              <w:top w:val="nil"/>
                            </w:tcBorders>
                          </w:tcPr>
                          <w:p w:rsidR="007A44AD" w:rsidRDefault="007A44AD">
                            <w:pPr>
                              <w:rPr>
                                <w:sz w:val="2"/>
                                <w:szCs w:val="2"/>
                              </w:rPr>
                            </w:pP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收件人</w:t>
                            </w:r>
                          </w:p>
                        </w:tc>
                        <w:tc>
                          <w:tcPr>
                            <w:tcW w:w="6805"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收件人名稱。（支持</w:t>
                            </w:r>
                            <w:r w:rsidRPr="00A0551D">
                              <w:rPr>
                                <w:rFonts w:eastAsia="新細明體"/>
                                <w:sz w:val="21"/>
                                <w:lang w:eastAsia="zh-TW"/>
                              </w:rPr>
                              <w:t xml:space="preserve"> </w:t>
                            </w:r>
                            <w:r w:rsidRPr="00A0551D">
                              <w:rPr>
                                <w:rFonts w:ascii="Times New Roman" w:eastAsia="新細明體"/>
                                <w:sz w:val="21"/>
                                <w:lang w:eastAsia="zh-TW"/>
                              </w:rPr>
                              <w:t xml:space="preserve">3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收件人）</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郵箱名</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收件人郵箱地址。支持</w:t>
                            </w:r>
                            <w:r w:rsidRPr="00A0551D">
                              <w:rPr>
                                <w:rFonts w:eastAsia="新細明體"/>
                                <w:spacing w:val="-3"/>
                                <w:sz w:val="21"/>
                                <w:lang w:eastAsia="zh-TW"/>
                              </w:rPr>
                              <w:t xml:space="preserve"> </w:t>
                            </w:r>
                            <w:r w:rsidRPr="00A0551D">
                              <w:rPr>
                                <w:rFonts w:ascii="Times New Roman" w:eastAsia="新細明體"/>
                                <w:sz w:val="21"/>
                                <w:lang w:eastAsia="zh-TW"/>
                              </w:rPr>
                              <w:t xml:space="preserve">3 </w:t>
                            </w:r>
                            <w:proofErr w:type="gramStart"/>
                            <w:r w:rsidRPr="00A0551D">
                              <w:rPr>
                                <w:rFonts w:ascii="SimSun" w:eastAsia="新細明體" w:hAnsi="SimSun" w:cs="SimSun" w:hint="eastAsia"/>
                                <w:spacing w:val="-2"/>
                                <w:sz w:val="21"/>
                                <w:lang w:eastAsia="zh-TW"/>
                              </w:rPr>
                              <w:t>個</w:t>
                            </w:r>
                            <w:proofErr w:type="gramEnd"/>
                            <w:r w:rsidRPr="00A0551D">
                              <w:rPr>
                                <w:rFonts w:ascii="SimSun" w:eastAsia="新細明體" w:hAnsi="SimSun" w:cs="SimSun" w:hint="eastAsia"/>
                                <w:spacing w:val="-2"/>
                                <w:sz w:val="21"/>
                                <w:lang w:eastAsia="zh-TW"/>
                              </w:rPr>
                              <w:t>接收位址</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位址之間用冒號隔開</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寄件者</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寄件者郵箱地址。</w:t>
                            </w:r>
                          </w:p>
                        </w:tc>
                      </w:tr>
                      <w:tr w:rsidR="007A44AD" w:rsidTr="000A637C">
                        <w:trPr>
                          <w:trHeight w:val="270"/>
                        </w:trPr>
                        <w:tc>
                          <w:tcPr>
                            <w:tcW w:w="1985"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主題</w:t>
                            </w:r>
                          </w:p>
                        </w:tc>
                        <w:tc>
                          <w:tcPr>
                            <w:tcW w:w="6805"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支持中英文輸入及阿拉伯數字輸入，最大可輸入</w:t>
                            </w:r>
                            <w:r w:rsidRPr="00A0551D">
                              <w:rPr>
                                <w:rFonts w:eastAsia="新細明體"/>
                                <w:sz w:val="21"/>
                                <w:lang w:eastAsia="zh-TW"/>
                              </w:rPr>
                              <w:t xml:space="preserve"> </w:t>
                            </w:r>
                            <w:r w:rsidRPr="00A0551D">
                              <w:rPr>
                                <w:rFonts w:ascii="Times New Roman" w:eastAsia="新細明體"/>
                                <w:sz w:val="21"/>
                                <w:lang w:eastAsia="zh-TW"/>
                              </w:rPr>
                              <w:t xml:space="preserve">63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字元</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支援附件</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pacing w:val="-1"/>
                                <w:w w:val="121"/>
                                <w:sz w:val="21"/>
                                <w:lang w:eastAsia="zh-TW"/>
                              </w:rPr>
                              <w:t>選擇</w:t>
                            </w:r>
                            <w:r w:rsidRPr="00A0551D">
                              <w:rPr>
                                <w:rFonts w:eastAsia="新細明體"/>
                                <w:spacing w:val="-1"/>
                                <w:w w:val="121"/>
                                <w:sz w:val="21"/>
                                <w:lang w:eastAsia="zh-TW"/>
                              </w:rPr>
                              <w:t>“</w:t>
                            </w:r>
                            <w:r w:rsidRPr="00A0551D">
                              <w:rPr>
                                <w:rFonts w:ascii="SimSun" w:eastAsia="新細明體" w:hAnsi="SimSun" w:cs="SimSun" w:hint="eastAsia"/>
                                <w:spacing w:val="-3"/>
                                <w:sz w:val="21"/>
                                <w:lang w:eastAsia="zh-TW"/>
                              </w:rPr>
                              <w:t>支援附件</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，表示允許發送附件。</w:t>
                            </w:r>
                          </w:p>
                        </w:tc>
                      </w:tr>
                      <w:tr w:rsidR="007A44AD" w:rsidTr="000A637C">
                        <w:trPr>
                          <w:trHeight w:val="1133"/>
                        </w:trPr>
                        <w:tc>
                          <w:tcPr>
                            <w:tcW w:w="1985"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加密類型</w:t>
                            </w:r>
                          </w:p>
                        </w:tc>
                        <w:tc>
                          <w:tcPr>
                            <w:tcW w:w="6805" w:type="dxa"/>
                            <w:gridSpan w:val="2"/>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選擇加密類型，包括：</w:t>
                            </w:r>
                            <w:r w:rsidRPr="00A0551D">
                              <w:rPr>
                                <w:rFonts w:ascii="Times New Roman" w:eastAsia="新細明體"/>
                                <w:sz w:val="21"/>
                                <w:lang w:eastAsia="zh-TW"/>
                              </w:rPr>
                              <w:t>NONE</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SSL </w:t>
                            </w:r>
                            <w:r w:rsidRPr="00A0551D">
                              <w:rPr>
                                <w:rFonts w:ascii="SimSun" w:eastAsia="新細明體" w:hAnsi="SimSun" w:cs="SimSun" w:hint="eastAsia"/>
                                <w:sz w:val="21"/>
                                <w:lang w:eastAsia="zh-TW"/>
                              </w:rPr>
                              <w:t>和</w:t>
                            </w:r>
                            <w:r w:rsidRPr="00A0551D">
                              <w:rPr>
                                <w:rFonts w:eastAsia="新細明體"/>
                                <w:sz w:val="21"/>
                                <w:lang w:eastAsia="zh-TW"/>
                              </w:rPr>
                              <w:t xml:space="preserve"> </w:t>
                            </w:r>
                            <w:r w:rsidRPr="00A0551D">
                              <w:rPr>
                                <w:rFonts w:ascii="Times New Roman" w:eastAsia="新細明體"/>
                                <w:sz w:val="21"/>
                                <w:lang w:eastAsia="zh-TW"/>
                              </w:rPr>
                              <w:t>TLS</w:t>
                            </w:r>
                            <w:r w:rsidRPr="00A0551D">
                              <w:rPr>
                                <w:rFonts w:ascii="SimSun" w:eastAsia="新細明體" w:hAnsi="SimSun" w:cs="SimSun" w:hint="eastAsia"/>
                                <w:sz w:val="21"/>
                                <w:lang w:eastAsia="zh-TW"/>
                              </w:rPr>
                              <w:t>。</w:t>
                            </w:r>
                          </w:p>
                          <w:p w:rsidR="007A44AD" w:rsidRDefault="007A44AD">
                            <w:pPr>
                              <w:pStyle w:val="TableParagraph"/>
                              <w:numPr>
                                <w:ilvl w:val="0"/>
                                <w:numId w:val="163"/>
                              </w:numPr>
                              <w:tabs>
                                <w:tab w:val="left" w:pos="530"/>
                                <w:tab w:val="left" w:pos="531"/>
                              </w:tabs>
                              <w:spacing w:before="143" w:line="358" w:lineRule="exact"/>
                              <w:rPr>
                                <w:sz w:val="21"/>
                              </w:rPr>
                            </w:pPr>
                            <w:r w:rsidRPr="00A0551D">
                              <w:rPr>
                                <w:rFonts w:ascii="SimSun" w:eastAsia="新細明體" w:hAnsi="SimSun" w:cs="SimSun" w:hint="eastAsia"/>
                                <w:spacing w:val="-1"/>
                                <w:sz w:val="21"/>
                                <w:shd w:val="clear" w:color="auto" w:fill="D9D9D9"/>
                                <w:lang w:eastAsia="zh-TW"/>
                              </w:rPr>
                              <w:t>可參見</w:t>
                            </w:r>
                            <w:hyperlink w:anchor="_bookmark203" w:history="1">
                              <w:r w:rsidRPr="00A0551D">
                                <w:rPr>
                                  <w:rFonts w:ascii="SimSun" w:eastAsia="新細明體" w:hAnsi="SimSun" w:cs="SimSun" w:hint="eastAsia"/>
                                  <w:spacing w:val="2"/>
                                  <w:sz w:val="21"/>
                                  <w:shd w:val="clear" w:color="auto" w:fill="D9D9D9"/>
                                  <w:lang w:eastAsia="zh-TW"/>
                                </w:rPr>
                                <w:t>表</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 xml:space="preserve">3-30 </w:t>
                              </w:r>
                            </w:hyperlink>
                            <w:r w:rsidRPr="00A0551D">
                              <w:rPr>
                                <w:rFonts w:ascii="SimSun" w:eastAsia="新細明體" w:hAnsi="SimSun" w:cs="SimSun" w:hint="eastAsia"/>
                                <w:spacing w:val="-3"/>
                                <w:sz w:val="21"/>
                                <w:shd w:val="clear" w:color="auto" w:fill="D9D9D9"/>
                                <w:lang w:eastAsia="zh-TW"/>
                              </w:rPr>
                              <w:t>進行配置。</w:t>
                            </w:r>
                          </w:p>
                          <w:p w:rsidR="007A44AD" w:rsidRDefault="007A44AD">
                            <w:pPr>
                              <w:pStyle w:val="TableParagraph"/>
                              <w:numPr>
                                <w:ilvl w:val="0"/>
                                <w:numId w:val="163"/>
                              </w:numPr>
                              <w:tabs>
                                <w:tab w:val="left" w:pos="530"/>
                                <w:tab w:val="left" w:pos="531"/>
                              </w:tabs>
                              <w:spacing w:line="266" w:lineRule="exact"/>
                              <w:rPr>
                                <w:sz w:val="21"/>
                              </w:rPr>
                            </w:pP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pacing w:val="-2"/>
                                <w:sz w:val="21"/>
                                <w:shd w:val="clear" w:color="auto" w:fill="D9D9D9"/>
                                <w:lang w:eastAsia="zh-TW"/>
                              </w:rPr>
                              <w:t>默認選擇</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 xml:space="preserve">TLS </w:t>
                            </w:r>
                            <w:r w:rsidRPr="00A0551D">
                              <w:rPr>
                                <w:rFonts w:ascii="SimSun" w:eastAsia="新細明體" w:hAnsi="SimSun" w:cs="SimSun" w:hint="eastAsia"/>
                                <w:spacing w:val="-2"/>
                                <w:sz w:val="21"/>
                                <w:shd w:val="clear" w:color="auto" w:fill="D9D9D9"/>
                                <w:lang w:eastAsia="zh-TW"/>
                              </w:rPr>
                              <w:t>加密傳輸。</w:t>
                            </w:r>
                          </w:p>
                        </w:tc>
                      </w:tr>
                      <w:tr w:rsidR="007A44AD" w:rsidTr="000A637C">
                        <w:trPr>
                          <w:trHeight w:val="1360"/>
                        </w:trPr>
                        <w:tc>
                          <w:tcPr>
                            <w:tcW w:w="1985" w:type="dxa"/>
                          </w:tcPr>
                          <w:p w:rsidR="007A44AD" w:rsidRDefault="007A44AD">
                            <w:pPr>
                              <w:pStyle w:val="TableParagraph"/>
                              <w:spacing w:before="3"/>
                              <w:ind w:left="0"/>
                              <w:rPr>
                                <w:rFonts w:ascii="Droid Sans Fallback"/>
                                <w:sz w:val="24"/>
                              </w:rPr>
                            </w:pPr>
                          </w:p>
                          <w:p w:rsidR="007A44AD" w:rsidRDefault="007A44AD">
                            <w:pPr>
                              <w:pStyle w:val="TableParagraph"/>
                              <w:ind w:left="110"/>
                              <w:rPr>
                                <w:sz w:val="21"/>
                              </w:rPr>
                            </w:pPr>
                            <w:r w:rsidRPr="00A0551D">
                              <w:rPr>
                                <w:rFonts w:ascii="SimSun" w:eastAsia="新細明體" w:hAnsi="SimSun" w:cs="SimSun" w:hint="eastAsia"/>
                                <w:sz w:val="21"/>
                                <w:lang w:eastAsia="zh-TW"/>
                              </w:rPr>
                              <w:t>發送時間間隔</w:t>
                            </w:r>
                          </w:p>
                        </w:tc>
                        <w:tc>
                          <w:tcPr>
                            <w:tcW w:w="6805" w:type="dxa"/>
                            <w:gridSpan w:val="2"/>
                          </w:tcPr>
                          <w:p w:rsidR="007A44AD" w:rsidRDefault="007A44AD" w:rsidP="00CB1FA7">
                            <w:pPr>
                              <w:pStyle w:val="TableParagraph"/>
                              <w:spacing w:before="21"/>
                              <w:ind w:right="91"/>
                              <w:jc w:val="both"/>
                              <w:rPr>
                                <w:sz w:val="21"/>
                              </w:rPr>
                            </w:pPr>
                            <w:r w:rsidRPr="00A0551D">
                              <w:rPr>
                                <w:rFonts w:ascii="SimSun" w:eastAsia="新細明體" w:hAnsi="SimSun" w:cs="SimSun" w:hint="eastAsia"/>
                                <w:sz w:val="21"/>
                                <w:lang w:eastAsia="zh-TW"/>
                              </w:rPr>
                              <w:t>時間範圍</w:t>
                            </w:r>
                            <w:r w:rsidRPr="00A0551D">
                              <w:rPr>
                                <w:rFonts w:eastAsia="新細明體"/>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3600 </w:t>
                            </w:r>
                            <w:r w:rsidRPr="00A0551D">
                              <w:rPr>
                                <w:rFonts w:ascii="SimSun" w:eastAsia="新細明體" w:hAnsi="SimSun" w:cs="SimSun" w:hint="eastAsia"/>
                                <w:sz w:val="21"/>
                                <w:lang w:eastAsia="zh-TW"/>
                              </w:rPr>
                              <w:t>秒，</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表示郵件發送無間隔時間。在設置了間隔時間後，當報警、視頻檢測、異常事件觸發了</w:t>
                            </w:r>
                            <w:r w:rsidRPr="00A0551D">
                              <w:rPr>
                                <w:rFonts w:eastAsia="新細明體"/>
                                <w:sz w:val="21"/>
                                <w:lang w:eastAsia="zh-TW"/>
                              </w:rPr>
                              <w:t xml:space="preserve"> </w:t>
                            </w:r>
                            <w:r w:rsidRPr="00A0551D">
                              <w:rPr>
                                <w:rFonts w:ascii="Times New Roman" w:eastAsia="新細明體"/>
                                <w:sz w:val="21"/>
                                <w:lang w:eastAsia="zh-TW"/>
                              </w:rPr>
                              <w:t>EMAIL</w:t>
                            </w:r>
                            <w:r w:rsidRPr="00A0551D">
                              <w:rPr>
                                <w:rFonts w:ascii="SimSun" w:eastAsia="新細明體" w:hAnsi="SimSun" w:cs="SimSun" w:hint="eastAsia"/>
                                <w:sz w:val="21"/>
                                <w:lang w:eastAsia="zh-TW"/>
                              </w:rPr>
                              <w:t>，郵件不會根據報警信號的觸發即刻發送</w:t>
                            </w:r>
                            <w:r w:rsidRPr="00A0551D">
                              <w:rPr>
                                <w:rFonts w:eastAsia="新細明體"/>
                                <w:sz w:val="21"/>
                                <w:lang w:eastAsia="zh-TW"/>
                              </w:rPr>
                              <w:t xml:space="preserve"> </w:t>
                            </w:r>
                            <w:r w:rsidRPr="00A0551D">
                              <w:rPr>
                                <w:rFonts w:ascii="Times New Roman" w:eastAsia="新細明體"/>
                                <w:sz w:val="21"/>
                                <w:lang w:eastAsia="zh-TW"/>
                              </w:rPr>
                              <w:t>EMAIL</w:t>
                            </w:r>
                            <w:r w:rsidRPr="00A0551D">
                              <w:rPr>
                                <w:rFonts w:ascii="SimSun" w:eastAsia="新細明體" w:hAnsi="SimSun" w:cs="SimSun" w:hint="eastAsia"/>
                                <w:sz w:val="21"/>
                                <w:lang w:eastAsia="zh-TW"/>
                              </w:rPr>
                              <w:t>，而是根據之前同類型事件郵件的間隔時間發送，主要應用於頻繁的異常事件產生大宗郵件，郵件伺服器壓力過大的現象。</w:t>
                            </w:r>
                          </w:p>
                        </w:tc>
                      </w:tr>
                      <w:tr w:rsidR="007A44AD" w:rsidTr="000A637C">
                        <w:trPr>
                          <w:trHeight w:val="273"/>
                        </w:trPr>
                        <w:tc>
                          <w:tcPr>
                            <w:tcW w:w="1985"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健康郵件</w:t>
                            </w:r>
                          </w:p>
                        </w:tc>
                        <w:tc>
                          <w:tcPr>
                            <w:tcW w:w="6805"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健康郵件可通過系統自發送的測試資訊來確定郵件連結是否成功。</w:t>
                            </w:r>
                          </w:p>
                        </w:tc>
                      </w:tr>
                      <w:tr w:rsidR="007A44AD" w:rsidTr="000A637C">
                        <w:trPr>
                          <w:trHeight w:val="544"/>
                        </w:trPr>
                        <w:tc>
                          <w:tcPr>
                            <w:tcW w:w="1985"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健康郵件發送間隔</w:t>
                            </w:r>
                          </w:p>
                        </w:tc>
                        <w:tc>
                          <w:tcPr>
                            <w:tcW w:w="6805" w:type="dxa"/>
                            <w:gridSpan w:val="2"/>
                          </w:tcPr>
                          <w:p w:rsidR="007A44AD" w:rsidRPr="00A95890" w:rsidRDefault="007A44AD">
                            <w:pPr>
                              <w:pStyle w:val="TableParagraph"/>
                              <w:ind w:left="110"/>
                              <w:rPr>
                                <w:rFonts w:ascii="SimSun" w:eastAsia="新細明體" w:hAnsi="SimSun" w:cs="SimSun"/>
                                <w:spacing w:val="-7"/>
                                <w:w w:val="105"/>
                                <w:sz w:val="21"/>
                                <w:lang w:eastAsia="zh-TW"/>
                              </w:rPr>
                            </w:pPr>
                            <w:r w:rsidRPr="00A0551D">
                              <w:rPr>
                                <w:rFonts w:ascii="SimSun" w:eastAsia="新細明體" w:hAnsi="SimSun" w:cs="SimSun" w:hint="eastAsia"/>
                                <w:spacing w:val="-7"/>
                                <w:w w:val="105"/>
                                <w:sz w:val="21"/>
                                <w:lang w:eastAsia="zh-TW"/>
                              </w:rPr>
                              <w:t>時間範圍為</w:t>
                            </w:r>
                            <w:r w:rsidRPr="00A95890">
                              <w:rPr>
                                <w:rFonts w:ascii="SimSun" w:eastAsia="新細明體" w:hAnsi="SimSun" w:cs="SimSun"/>
                                <w:spacing w:val="-7"/>
                                <w:w w:val="105"/>
                                <w:sz w:val="21"/>
                                <w:lang w:eastAsia="zh-TW"/>
                              </w:rPr>
                              <w:t xml:space="preserve"> 30 </w:t>
                            </w:r>
                            <w:r w:rsidRPr="00A95890">
                              <w:rPr>
                                <w:rFonts w:ascii="SimSun" w:eastAsia="新細明體" w:hAnsi="SimSun" w:cs="SimSun" w:hint="eastAsia"/>
                                <w:spacing w:val="-7"/>
                                <w:w w:val="105"/>
                                <w:sz w:val="21"/>
                                <w:lang w:eastAsia="zh-TW"/>
                              </w:rPr>
                              <w:t>分鐘～</w:t>
                            </w:r>
                            <w:r w:rsidRPr="00A95890">
                              <w:rPr>
                                <w:rFonts w:ascii="SimSun" w:eastAsia="新細明體" w:hAnsi="SimSun" w:cs="SimSun"/>
                                <w:spacing w:val="-7"/>
                                <w:w w:val="105"/>
                                <w:sz w:val="21"/>
                                <w:lang w:eastAsia="zh-TW"/>
                              </w:rPr>
                              <w:t xml:space="preserve">1440 </w:t>
                            </w:r>
                            <w:r w:rsidRPr="00A95890">
                              <w:rPr>
                                <w:rFonts w:ascii="SimSun" w:eastAsia="新細明體" w:hAnsi="SimSun" w:cs="SimSun" w:hint="eastAsia"/>
                                <w:spacing w:val="-7"/>
                                <w:w w:val="105"/>
                                <w:sz w:val="21"/>
                                <w:lang w:eastAsia="zh-TW"/>
                              </w:rPr>
                              <w:t>分鐘，系統會按照</w:t>
                            </w:r>
                            <w:r w:rsidRPr="00A95890">
                              <w:rPr>
                                <w:rFonts w:ascii="SimSun" w:eastAsia="新細明體" w:hAnsi="SimSun" w:cs="SimSun"/>
                                <w:spacing w:val="-7"/>
                                <w:w w:val="105"/>
                                <w:sz w:val="21"/>
                                <w:lang w:eastAsia="zh-TW"/>
                              </w:rPr>
                              <w:t>“</w:t>
                            </w:r>
                            <w:r w:rsidRPr="00A95890">
                              <w:rPr>
                                <w:rFonts w:ascii="SimSun" w:eastAsia="新細明體" w:hAnsi="SimSun" w:cs="SimSun" w:hint="eastAsia"/>
                                <w:spacing w:val="-7"/>
                                <w:w w:val="105"/>
                                <w:sz w:val="21"/>
                                <w:lang w:eastAsia="zh-TW"/>
                              </w:rPr>
                              <w:t>間隔時間</w:t>
                            </w:r>
                            <w:r w:rsidRPr="00A95890">
                              <w:rPr>
                                <w:rFonts w:ascii="SimSun" w:eastAsia="新細明體" w:hAnsi="SimSun" w:cs="SimSun"/>
                                <w:spacing w:val="-7"/>
                                <w:w w:val="105"/>
                                <w:sz w:val="21"/>
                                <w:lang w:eastAsia="zh-TW"/>
                              </w:rPr>
                              <w:t>”</w:t>
                            </w:r>
                            <w:r w:rsidRPr="00A95890">
                              <w:rPr>
                                <w:rFonts w:ascii="SimSun" w:eastAsia="新細明體" w:hAnsi="SimSun" w:cs="SimSun" w:hint="eastAsia"/>
                                <w:spacing w:val="-7"/>
                                <w:w w:val="105"/>
                                <w:sz w:val="21"/>
                                <w:lang w:eastAsia="zh-TW"/>
                              </w:rPr>
                              <w:t>發送郵件測試</w:t>
                            </w:r>
                          </w:p>
                          <w:p w:rsidR="007A44AD" w:rsidRDefault="007A44AD">
                            <w:pPr>
                              <w:pStyle w:val="TableParagraph"/>
                              <w:spacing w:line="265" w:lineRule="exact"/>
                              <w:ind w:left="110"/>
                              <w:rPr>
                                <w:sz w:val="21"/>
                              </w:rPr>
                            </w:pPr>
                            <w:r w:rsidRPr="00A95890">
                              <w:rPr>
                                <w:rFonts w:ascii="SimSun" w:eastAsia="新細明體" w:hAnsi="SimSun" w:cs="SimSun" w:hint="eastAsia"/>
                                <w:spacing w:val="-7"/>
                                <w:w w:val="105"/>
                                <w:sz w:val="21"/>
                                <w:lang w:eastAsia="zh-TW"/>
                              </w:rPr>
                              <w:t>信息。</w:t>
                            </w:r>
                          </w:p>
                        </w:tc>
                      </w:tr>
                    </w:tbl>
                    <w:p w:rsidR="007A44AD" w:rsidRDefault="007A44AD">
                      <w:pPr>
                        <w:pStyle w:val="a3"/>
                      </w:pPr>
                    </w:p>
                  </w:txbxContent>
                </v:textbox>
                <w10:wrap anchorx="page"/>
              </v:shape>
            </w:pict>
          </mc:Fallback>
        </mc:AlternateContent>
      </w: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6805"/>
      </w:tblGrid>
      <w:tr w:rsidR="00FD4CF4">
        <w:trPr>
          <w:trHeight w:val="431"/>
        </w:trPr>
        <w:tc>
          <w:tcPr>
            <w:tcW w:w="1985" w:type="dxa"/>
            <w:shd w:val="clear" w:color="auto" w:fill="D9D9D9"/>
          </w:tcPr>
          <w:p w:rsidR="00FD4CF4" w:rsidRDefault="00A0551D">
            <w:pPr>
              <w:pStyle w:val="TableParagraph"/>
              <w:spacing w:before="11"/>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805" w:type="dxa"/>
            <w:shd w:val="clear" w:color="auto" w:fill="D9D9D9"/>
          </w:tcPr>
          <w:p w:rsidR="00FD4CF4" w:rsidRDefault="00A0551D">
            <w:pPr>
              <w:pStyle w:val="TableParagraph"/>
              <w:spacing w:before="11"/>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4A0C78">
        <w:trPr>
          <w:trHeight w:val="544"/>
        </w:trPr>
        <w:tc>
          <w:tcPr>
            <w:tcW w:w="1985" w:type="dxa"/>
            <w:vAlign w:val="center"/>
          </w:tcPr>
          <w:p w:rsidR="00FD4CF4" w:rsidRDefault="00A0551D" w:rsidP="004A0C78">
            <w:pPr>
              <w:pStyle w:val="TableParagraph"/>
              <w:spacing w:before="30"/>
              <w:ind w:left="110"/>
              <w:jc w:val="both"/>
              <w:rPr>
                <w:sz w:val="21"/>
              </w:rPr>
            </w:pPr>
            <w:r w:rsidRPr="00A0551D">
              <w:rPr>
                <w:rFonts w:ascii="SimSun" w:eastAsia="新細明體" w:hAnsi="SimSun" w:cs="SimSun" w:hint="eastAsia"/>
                <w:sz w:val="21"/>
                <w:lang w:eastAsia="zh-TW"/>
              </w:rPr>
              <w:t>郵件測試</w:t>
            </w:r>
          </w:p>
        </w:tc>
        <w:tc>
          <w:tcPr>
            <w:tcW w:w="6805"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測試郵件收發功能是否正常。在配置正確的情況下，郵箱會收到測試</w:t>
            </w:r>
            <w:proofErr w:type="gramStart"/>
            <w:r w:rsidRPr="00A0551D">
              <w:rPr>
                <w:rFonts w:ascii="SimSun" w:eastAsia="新細明體" w:hAnsi="SimSun" w:cs="SimSun" w:hint="eastAsia"/>
                <w:sz w:val="21"/>
                <w:lang w:eastAsia="zh-TW"/>
              </w:rPr>
              <w:t>郵</w:t>
            </w:r>
            <w:proofErr w:type="gramEnd"/>
          </w:p>
          <w:p w:rsidR="00FD4CF4" w:rsidRDefault="00A0551D">
            <w:pPr>
              <w:pStyle w:val="TableParagraph"/>
              <w:spacing w:line="271" w:lineRule="exact"/>
              <w:ind w:left="110"/>
              <w:rPr>
                <w:sz w:val="21"/>
                <w:lang w:eastAsia="zh-TW"/>
              </w:rPr>
            </w:pPr>
            <w:r w:rsidRPr="00A0551D">
              <w:rPr>
                <w:rFonts w:ascii="SimSun" w:eastAsia="新細明體" w:hAnsi="SimSun" w:cs="SimSun" w:hint="eastAsia"/>
                <w:spacing w:val="-3"/>
                <w:sz w:val="21"/>
                <w:lang w:eastAsia="zh-TW"/>
              </w:rPr>
              <w:t>件。郵件測試前，</w:t>
            </w:r>
            <w:r w:rsidRPr="004A0C78">
              <w:rPr>
                <w:rFonts w:ascii="SimSun" w:eastAsia="新細明體" w:hAnsi="SimSun" w:cs="SimSun" w:hint="eastAsia"/>
                <w:sz w:val="21"/>
                <w:lang w:eastAsia="zh-TW"/>
              </w:rPr>
              <w:t>需要先按一下</w:t>
            </w:r>
            <w:r w:rsidRPr="004A0C78">
              <w:rPr>
                <w:rFonts w:ascii="SimSun" w:eastAsia="新細明體" w:hAnsi="SimSun" w:cs="SimSun"/>
                <w:sz w:val="21"/>
                <w:lang w:eastAsia="zh-TW"/>
              </w:rPr>
              <w:t>“</w:t>
            </w:r>
            <w:r w:rsidRPr="004A0C78">
              <w:rPr>
                <w:rFonts w:ascii="SimSun" w:eastAsia="新細明體" w:hAnsi="SimSun" w:cs="SimSun" w:hint="eastAsia"/>
                <w:sz w:val="21"/>
                <w:lang w:eastAsia="zh-TW"/>
              </w:rPr>
              <w:t>應用</w:t>
            </w:r>
            <w:r w:rsidRPr="004A0C78">
              <w:rPr>
                <w:rFonts w:ascii="SimSun" w:eastAsia="新細明體" w:hAnsi="SimSun" w:cs="SimSun"/>
                <w:sz w:val="21"/>
                <w:lang w:eastAsia="zh-TW"/>
              </w:rPr>
              <w:t>”</w:t>
            </w:r>
            <w:r w:rsidRPr="004A0C78">
              <w:rPr>
                <w:rFonts w:ascii="SimSun" w:eastAsia="新細明體" w:hAnsi="SimSun" w:cs="SimSun" w:hint="eastAsia"/>
                <w:sz w:val="21"/>
                <w:lang w:eastAsia="zh-TW"/>
              </w:rPr>
              <w:t>或</w:t>
            </w:r>
            <w:r w:rsidRPr="004A0C78">
              <w:rPr>
                <w:rFonts w:ascii="SimSun" w:eastAsia="新細明體" w:hAnsi="SimSun" w:cs="SimSun"/>
                <w:sz w:val="21"/>
                <w:lang w:eastAsia="zh-TW"/>
              </w:rPr>
              <w:t>“</w:t>
            </w:r>
            <w:r w:rsidRPr="004A0C78">
              <w:rPr>
                <w:rFonts w:ascii="SimSun" w:eastAsia="新細明體" w:hAnsi="SimSun" w:cs="SimSun" w:hint="eastAsia"/>
                <w:sz w:val="21"/>
                <w:lang w:eastAsia="zh-TW"/>
              </w:rPr>
              <w:t>保</w:t>
            </w:r>
            <w:r w:rsidRPr="00A0551D">
              <w:rPr>
                <w:rFonts w:ascii="SimSun" w:eastAsia="新細明體" w:hAnsi="SimSun" w:cs="SimSun" w:hint="eastAsia"/>
                <w:sz w:val="21"/>
                <w:lang w:eastAsia="zh-TW"/>
              </w:rPr>
              <w:t>存</w:t>
            </w:r>
            <w:r w:rsidRPr="004A0C78">
              <w:rPr>
                <w:rFonts w:ascii="SimSun" w:eastAsia="新細明體" w:hAnsi="SimSun" w:cs="SimSun"/>
                <w:sz w:val="21"/>
                <w:lang w:eastAsia="zh-TW"/>
              </w:rPr>
              <w:t>”</w:t>
            </w:r>
            <w:r w:rsidRPr="00A0551D">
              <w:rPr>
                <w:rFonts w:ascii="SimSun" w:eastAsia="新細明體" w:hAnsi="SimSun" w:cs="SimSun" w:hint="eastAsia"/>
                <w:spacing w:val="-3"/>
                <w:sz w:val="21"/>
                <w:lang w:eastAsia="zh-TW"/>
              </w:rPr>
              <w:t>，保存郵件配置資訊。</w:t>
            </w:r>
          </w:p>
        </w:tc>
      </w:tr>
    </w:tbl>
    <w:p w:rsidR="00FD4CF4" w:rsidRDefault="00DD3EA1">
      <w:pPr>
        <w:pStyle w:val="a3"/>
        <w:spacing w:line="271" w:lineRule="exact"/>
        <w:ind w:left="2722"/>
        <w:rPr>
          <w:lang w:eastAsia="zh-TW"/>
        </w:rPr>
      </w:pPr>
      <w:hyperlink w:anchor="_bookmark203"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 xml:space="preserve">3-30 </w:t>
        </w:r>
      </w:hyperlink>
      <w:r w:rsidR="00A0551D" w:rsidRPr="00A0551D">
        <w:rPr>
          <w:rFonts w:ascii="SimSun" w:eastAsia="新細明體" w:hAnsi="SimSun" w:cs="SimSun" w:hint="eastAsia"/>
          <w:lang w:eastAsia="zh-TW"/>
        </w:rPr>
        <w:t>為常用郵箱的配置方式，您可以參照表中參數進行配置。</w:t>
      </w:r>
    </w:p>
    <w:p w:rsidR="00FD4CF4" w:rsidRDefault="00A0551D">
      <w:pPr>
        <w:pStyle w:val="a3"/>
        <w:spacing w:line="319" w:lineRule="exact"/>
        <w:ind w:left="1704" w:right="865"/>
        <w:jc w:val="center"/>
        <w:rPr>
          <w:rFonts w:ascii="Droid Sans Fallback" w:eastAsia="Droid Sans Fallback"/>
          <w:lang w:eastAsia="zh-TW"/>
        </w:rPr>
      </w:pPr>
      <w:bookmarkStart w:id="315" w:name="_bookmark203"/>
      <w:bookmarkEnd w:id="315"/>
      <w:r w:rsidRPr="00A0551D">
        <w:rPr>
          <w:rFonts w:ascii="SimSun" w:eastAsia="新細明體" w:hAnsi="SimSun" w:cs="SimSun" w:hint="eastAsia"/>
          <w:lang w:eastAsia="zh-TW"/>
        </w:rPr>
        <w:t>表</w:t>
      </w:r>
      <w:r w:rsidRPr="00A0551D">
        <w:rPr>
          <w:rFonts w:ascii="Times New Roman" w:eastAsia="新細明體"/>
          <w:lang w:eastAsia="zh-TW"/>
        </w:rPr>
        <w:t xml:space="preserve">3-30  </w:t>
      </w:r>
      <w:r w:rsidRPr="00A0551D">
        <w:rPr>
          <w:rFonts w:ascii="SimSun" w:eastAsia="新細明體" w:hAnsi="SimSun" w:cs="SimSun" w:hint="eastAsia"/>
          <w:lang w:eastAsia="zh-TW"/>
        </w:rPr>
        <w:t>常用郵箱配置參數參考表</w:t>
      </w:r>
    </w:p>
    <w:p w:rsidR="00FD4CF4" w:rsidRDefault="004A0C78">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409408" behindDoc="0" locked="0" layoutInCell="1" allowOverlap="1" wp14:anchorId="26F5B69E" wp14:editId="3E0746D8">
                <wp:simplePos x="0" y="0"/>
                <wp:positionH relativeFrom="page">
                  <wp:posOffset>1390015</wp:posOffset>
                </wp:positionH>
                <wp:positionV relativeFrom="paragraph">
                  <wp:posOffset>95885</wp:posOffset>
                </wp:positionV>
                <wp:extent cx="5410200" cy="2999740"/>
                <wp:effectExtent l="0" t="0" r="0" b="10160"/>
                <wp:wrapNone/>
                <wp:docPr id="846"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99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1428"/>
                              <w:gridCol w:w="1123"/>
                              <w:gridCol w:w="904"/>
                              <w:gridCol w:w="3912"/>
                            </w:tblGrid>
                            <w:tr w:rsidR="007A44AD">
                              <w:trPr>
                                <w:trHeight w:val="273"/>
                              </w:trPr>
                              <w:tc>
                                <w:tcPr>
                                  <w:tcW w:w="113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郵箱類型</w:t>
                                  </w:r>
                                </w:p>
                              </w:tc>
                              <w:tc>
                                <w:tcPr>
                                  <w:tcW w:w="1428" w:type="dxa"/>
                                  <w:shd w:val="clear" w:color="auto" w:fill="D9D9D9"/>
                                </w:tcPr>
                                <w:p w:rsidR="007A44AD" w:rsidRDefault="007A44AD">
                                  <w:pPr>
                                    <w:pStyle w:val="TableParagraph"/>
                                    <w:spacing w:line="253" w:lineRule="exact"/>
                                    <w:ind w:left="80" w:right="65"/>
                                    <w:jc w:val="center"/>
                                    <w:rPr>
                                      <w:rFonts w:ascii="Droid Sans Fallback" w:eastAsia="Droid Sans Fallback"/>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w:t>
                                  </w:r>
                                </w:p>
                              </w:tc>
                              <w:tc>
                                <w:tcPr>
                                  <w:tcW w:w="1123"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加密方式</w:t>
                                  </w:r>
                                </w:p>
                              </w:tc>
                              <w:tc>
                                <w:tcPr>
                                  <w:tcW w:w="904"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埠</w:t>
                                  </w:r>
                                </w:p>
                              </w:tc>
                              <w:tc>
                                <w:tcPr>
                                  <w:tcW w:w="3912"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42"/>
                              </w:trPr>
                              <w:tc>
                                <w:tcPr>
                                  <w:tcW w:w="1135" w:type="dxa"/>
                                  <w:vMerge w:val="restart"/>
                                </w:tcPr>
                                <w:p w:rsidR="007A44AD" w:rsidRDefault="007A44AD">
                                  <w:pPr>
                                    <w:pStyle w:val="TableParagraph"/>
                                    <w:ind w:left="0"/>
                                  </w:pPr>
                                </w:p>
                                <w:p w:rsidR="007A44AD" w:rsidRDefault="007A44AD">
                                  <w:pPr>
                                    <w:pStyle w:val="TableParagraph"/>
                                    <w:spacing w:before="20"/>
                                    <w:ind w:left="0"/>
                                    <w:rPr>
                                      <w:sz w:val="17"/>
                                    </w:rPr>
                                  </w:pPr>
                                </w:p>
                                <w:p w:rsidR="007A44AD" w:rsidRDefault="007A44AD">
                                  <w:pPr>
                                    <w:pStyle w:val="TableParagraph"/>
                                    <w:spacing w:before="1"/>
                                    <w:ind w:left="107"/>
                                    <w:rPr>
                                      <w:rFonts w:ascii="Times New Roman"/>
                                      <w:sz w:val="21"/>
                                    </w:rPr>
                                  </w:pPr>
                                  <w:r w:rsidRPr="00A0551D">
                                    <w:rPr>
                                      <w:rFonts w:ascii="Times New Roman" w:eastAsia="新細明體"/>
                                      <w:sz w:val="21"/>
                                      <w:lang w:eastAsia="zh-TW"/>
                                    </w:rPr>
                                    <w:t>QQ</w:t>
                                  </w:r>
                                </w:p>
                              </w:tc>
                              <w:tc>
                                <w:tcPr>
                                  <w:tcW w:w="1428" w:type="dxa"/>
                                  <w:vMerge w:val="restart"/>
                                </w:tcPr>
                                <w:p w:rsidR="007A44AD" w:rsidRDefault="007A44AD">
                                  <w:pPr>
                                    <w:pStyle w:val="TableParagraph"/>
                                    <w:ind w:left="0"/>
                                  </w:pPr>
                                </w:p>
                                <w:p w:rsidR="007A44AD" w:rsidRDefault="007A44AD">
                                  <w:pPr>
                                    <w:pStyle w:val="TableParagraph"/>
                                    <w:spacing w:before="20"/>
                                    <w:ind w:left="0"/>
                                    <w:rPr>
                                      <w:sz w:val="17"/>
                                    </w:rPr>
                                  </w:pPr>
                                </w:p>
                                <w:p w:rsidR="007A44AD" w:rsidRDefault="007A44AD">
                                  <w:pPr>
                                    <w:pStyle w:val="TableParagraph"/>
                                    <w:spacing w:before="1"/>
                                    <w:rPr>
                                      <w:rFonts w:ascii="Times New Roman"/>
                                      <w:sz w:val="21"/>
                                    </w:rPr>
                                  </w:pPr>
                                  <w:r w:rsidRPr="00A0551D">
                                    <w:rPr>
                                      <w:rFonts w:ascii="Times New Roman" w:eastAsia="新細明體"/>
                                      <w:sz w:val="21"/>
                                      <w:lang w:eastAsia="zh-TW"/>
                                    </w:rPr>
                                    <w:t>smtp.qq.com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w:t>
                                  </w:r>
                                </w:p>
                              </w:tc>
                              <w:tc>
                                <w:tcPr>
                                  <w:tcW w:w="3912" w:type="dxa"/>
                                  <w:vMerge w:val="restart"/>
                                </w:tcPr>
                                <w:p w:rsidR="007A44AD" w:rsidRDefault="007A44AD">
                                  <w:pPr>
                                    <w:pStyle w:val="TableParagraph"/>
                                    <w:numPr>
                                      <w:ilvl w:val="0"/>
                                      <w:numId w:val="162"/>
                                    </w:numPr>
                                    <w:tabs>
                                      <w:tab w:val="left" w:pos="529"/>
                                      <w:tab w:val="left" w:pos="530"/>
                                    </w:tabs>
                                    <w:spacing w:line="258" w:lineRule="exact"/>
                                    <w:rPr>
                                      <w:sz w:val="21"/>
                                    </w:rPr>
                                  </w:pPr>
                                  <w:r w:rsidRPr="00A0551D">
                                    <w:rPr>
                                      <w:rFonts w:ascii="SimSun" w:eastAsia="新細明體" w:hAnsi="SimSun" w:cs="SimSun" w:hint="eastAsia"/>
                                      <w:spacing w:val="-3"/>
                                      <w:sz w:val="21"/>
                                      <w:lang w:eastAsia="zh-TW"/>
                                    </w:rPr>
                                    <w:t>加密方式不能選</w:t>
                                  </w:r>
                                  <w:r w:rsidRPr="00A0551D">
                                    <w:rPr>
                                      <w:rFonts w:eastAsia="新細明體"/>
                                      <w:spacing w:val="-3"/>
                                      <w:w w:val="211"/>
                                      <w:sz w:val="21"/>
                                      <w:lang w:eastAsia="zh-TW"/>
                                    </w:rPr>
                                    <w:t>“</w:t>
                                  </w:r>
                                  <w:r w:rsidRPr="00A0551D">
                                    <w:rPr>
                                      <w:rFonts w:ascii="Times New Roman" w:eastAsia="新細明體" w:hAnsi="Times New Roman"/>
                                      <w:spacing w:val="-2"/>
                                      <w:sz w:val="21"/>
                                      <w:lang w:eastAsia="zh-TW"/>
                                    </w:rPr>
                                    <w:t>N</w:t>
                                  </w:r>
                                  <w:r w:rsidRPr="00A0551D">
                                    <w:rPr>
                                      <w:rFonts w:ascii="Times New Roman" w:eastAsia="新細明體" w:hAnsi="Times New Roman"/>
                                      <w:sz w:val="21"/>
                                      <w:lang w:eastAsia="zh-TW"/>
                                    </w:rPr>
                                    <w:t>O</w:t>
                                  </w:r>
                                  <w:r w:rsidRPr="00A0551D">
                                    <w:rPr>
                                      <w:rFonts w:ascii="Times New Roman" w:eastAsia="新細明體" w:hAnsi="Times New Roman"/>
                                      <w:spacing w:val="-2"/>
                                      <w:sz w:val="21"/>
                                      <w:lang w:eastAsia="zh-TW"/>
                                    </w:rPr>
                                    <w:t>N</w:t>
                                  </w:r>
                                  <w:r w:rsidRPr="00A0551D">
                                    <w:rPr>
                                      <w:rFonts w:ascii="Times New Roman" w:eastAsia="新細明體" w:hAnsi="Times New Roman"/>
                                      <w:sz w:val="21"/>
                                      <w:lang w:eastAsia="zh-TW"/>
                                    </w:rPr>
                                    <w:t>E</w:t>
                                  </w:r>
                                  <w:r w:rsidRPr="00A0551D">
                                    <w:rPr>
                                      <w:rFonts w:eastAsia="新細明體"/>
                                      <w:spacing w:val="-108"/>
                                      <w:w w:val="136"/>
                                      <w:sz w:val="21"/>
                                      <w:lang w:eastAsia="zh-TW"/>
                                    </w:rPr>
                                    <w:t>”</w:t>
                                  </w:r>
                                  <w:r w:rsidRPr="00A0551D">
                                    <w:rPr>
                                      <w:rFonts w:ascii="SimSun" w:eastAsia="新細明體" w:hAnsi="SimSun" w:cs="SimSun" w:hint="eastAsia"/>
                                      <w:spacing w:val="-108"/>
                                      <w:w w:val="136"/>
                                      <w:sz w:val="21"/>
                                      <w:lang w:eastAsia="zh-TW"/>
                                    </w:rPr>
                                    <w:t>。</w:t>
                                  </w:r>
                                </w:p>
                                <w:p w:rsidR="007A44AD" w:rsidRDefault="007A44AD">
                                  <w:pPr>
                                    <w:pStyle w:val="TableParagraph"/>
                                    <w:numPr>
                                      <w:ilvl w:val="0"/>
                                      <w:numId w:val="162"/>
                                    </w:numPr>
                                    <w:tabs>
                                      <w:tab w:val="left" w:pos="529"/>
                                      <w:tab w:val="left" w:pos="530"/>
                                    </w:tabs>
                                    <w:spacing w:line="272" w:lineRule="exact"/>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p w:rsidR="007A44AD" w:rsidRDefault="007A44AD">
                                  <w:pPr>
                                    <w:pStyle w:val="TableParagraph"/>
                                    <w:numPr>
                                      <w:ilvl w:val="0"/>
                                      <w:numId w:val="162"/>
                                    </w:numPr>
                                    <w:tabs>
                                      <w:tab w:val="left" w:pos="529"/>
                                      <w:tab w:val="left" w:pos="530"/>
                                    </w:tabs>
                                    <w:spacing w:line="272" w:lineRule="exact"/>
                                    <w:rPr>
                                      <w:rFonts w:ascii="Times New Roman" w:eastAsia="Times New Roman" w:hAnsi="Times New Roman"/>
                                      <w:sz w:val="21"/>
                                    </w:rPr>
                                  </w:pPr>
                                  <w:r w:rsidRPr="00A0551D">
                                    <w:rPr>
                                      <w:rFonts w:ascii="SimSun" w:eastAsia="新細明體" w:hAnsi="SimSun" w:cs="SimSun" w:hint="eastAsia"/>
                                      <w:sz w:val="21"/>
                                      <w:lang w:eastAsia="zh-TW"/>
                                    </w:rPr>
                                    <w:t>密碼必須採</w:t>
                                  </w:r>
                                  <w:r w:rsidRPr="00A0551D">
                                    <w:rPr>
                                      <w:rFonts w:ascii="SimSun" w:eastAsia="新細明體" w:hAnsi="SimSun" w:cs="SimSun" w:hint="eastAsia"/>
                                      <w:spacing w:val="1"/>
                                      <w:w w:val="136"/>
                                      <w:sz w:val="21"/>
                                      <w:lang w:eastAsia="zh-TW"/>
                                    </w:rPr>
                                    <w:t>用</w:t>
                                  </w:r>
                                  <w:r w:rsidRPr="00A0551D">
                                    <w:rPr>
                                      <w:rFonts w:eastAsia="新細明體"/>
                                      <w:spacing w:val="1"/>
                                      <w:w w:val="136"/>
                                      <w:sz w:val="21"/>
                                      <w:lang w:eastAsia="zh-TW"/>
                                    </w:rPr>
                                    <w:t>“</w:t>
                                  </w:r>
                                  <w:r w:rsidRPr="00A0551D">
                                    <w:rPr>
                                      <w:rFonts w:ascii="SimSun" w:eastAsia="新細明體" w:hAnsi="SimSun" w:cs="SimSun" w:hint="eastAsia"/>
                                      <w:spacing w:val="1"/>
                                      <w:sz w:val="21"/>
                                      <w:lang w:eastAsia="zh-TW"/>
                                    </w:rPr>
                                    <w:t>授權碼</w:t>
                                  </w:r>
                                  <w:r w:rsidRPr="00A0551D">
                                    <w:rPr>
                                      <w:rFonts w:eastAsia="新細明體"/>
                                      <w:spacing w:val="-106"/>
                                      <w:w w:val="211"/>
                                      <w:sz w:val="21"/>
                                      <w:lang w:eastAsia="zh-TW"/>
                                    </w:rPr>
                                    <w:t>”</w:t>
                                  </w:r>
                                  <w:r w:rsidRPr="00A0551D">
                                    <w:rPr>
                                      <w:rFonts w:ascii="SimSun" w:eastAsia="新細明體" w:hAnsi="SimSun" w:cs="SimSun" w:hint="eastAsia"/>
                                      <w:sz w:val="21"/>
                                      <w:lang w:eastAsia="zh-TW"/>
                                    </w:rPr>
                                    <w:t>，使用</w:t>
                                  </w:r>
                                  <w:r w:rsidRPr="00A0551D">
                                    <w:rPr>
                                      <w:rFonts w:eastAsia="新細明體"/>
                                      <w:spacing w:val="7"/>
                                      <w:sz w:val="21"/>
                                      <w:lang w:eastAsia="zh-TW"/>
                                    </w:rPr>
                                    <w:t xml:space="preserve">  </w:t>
                                  </w:r>
                                  <w:r w:rsidRPr="00A0551D">
                                    <w:rPr>
                                      <w:rFonts w:ascii="Times New Roman" w:eastAsia="新細明體" w:hAnsi="Times New Roman"/>
                                      <w:spacing w:val="-2"/>
                                      <w:sz w:val="21"/>
                                      <w:lang w:eastAsia="zh-TW"/>
                                    </w:rPr>
                                    <w:t>QQ</w:t>
                                  </w:r>
                                </w:p>
                                <w:p w:rsidR="007A44AD" w:rsidRDefault="007A44AD">
                                  <w:pPr>
                                    <w:pStyle w:val="TableParagraph"/>
                                    <w:spacing w:line="358" w:lineRule="exact"/>
                                    <w:ind w:left="530"/>
                                    <w:rPr>
                                      <w:sz w:val="21"/>
                                    </w:rPr>
                                  </w:pPr>
                                  <w:r w:rsidRPr="00A0551D">
                                    <w:rPr>
                                      <w:rFonts w:ascii="SimSun" w:eastAsia="新細明體" w:hAnsi="SimSun" w:cs="SimSun" w:hint="eastAsia"/>
                                      <w:sz w:val="21"/>
                                      <w:lang w:eastAsia="zh-TW"/>
                                    </w:rPr>
                                    <w:t>登錄密碼、郵箱登錄密碼均無效。</w:t>
                                  </w:r>
                                </w:p>
                                <w:p w:rsidR="007A44AD" w:rsidRDefault="007A44AD">
                                  <w:pPr>
                                    <w:pStyle w:val="TableParagraph"/>
                                    <w:spacing w:before="143" w:line="359" w:lineRule="exact"/>
                                    <w:ind w:left="110"/>
                                    <w:rPr>
                                      <w:sz w:val="21"/>
                                    </w:rPr>
                                  </w:pPr>
                                  <w:r w:rsidRPr="00A0551D">
                                    <w:rPr>
                                      <w:rFonts w:ascii="SimSun" w:eastAsia="新細明體" w:hAnsi="SimSun" w:cs="SimSun" w:hint="eastAsia"/>
                                      <w:sz w:val="21"/>
                                      <w:shd w:val="clear" w:color="auto" w:fill="D9D9D9"/>
                                      <w:lang w:eastAsia="zh-TW"/>
                                    </w:rPr>
                                    <w:t>授權碼，在郵箱開啟</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z w:val="21"/>
                                      <w:shd w:val="clear" w:color="auto" w:fill="D9D9D9"/>
                                      <w:lang w:eastAsia="zh-TW"/>
                                    </w:rPr>
                                    <w:t>服務時，獲</w:t>
                                  </w:r>
                                </w:p>
                                <w:p w:rsidR="007A44AD" w:rsidRDefault="007A44AD">
                                  <w:pPr>
                                    <w:pStyle w:val="TableParagraph"/>
                                    <w:spacing w:line="265" w:lineRule="exact"/>
                                    <w:ind w:left="110"/>
                                    <w:rPr>
                                      <w:sz w:val="21"/>
                                    </w:rPr>
                                  </w:pPr>
                                  <w:r w:rsidRPr="00A0551D">
                                    <w:rPr>
                                      <w:rFonts w:ascii="SimSun" w:eastAsia="新細明體" w:hAnsi="SimSun" w:cs="SimSun" w:hint="eastAsia"/>
                                      <w:sz w:val="21"/>
                                      <w:shd w:val="clear" w:color="auto" w:fill="D9D9D9"/>
                                      <w:lang w:eastAsia="zh-TW"/>
                                    </w:rPr>
                                    <w:t>取到的授權碼。</w:t>
                                  </w:r>
                                </w:p>
                              </w:tc>
                            </w:tr>
                            <w:tr w:rsidR="007A44AD">
                              <w:trPr>
                                <w:trHeight w:val="1696"/>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ind w:left="0"/>
                                  </w:pPr>
                                </w:p>
                                <w:p w:rsidR="007A44AD" w:rsidRDefault="007A44AD">
                                  <w:pPr>
                                    <w:pStyle w:val="TableParagraph"/>
                                    <w:spacing w:before="20"/>
                                    <w:ind w:left="0"/>
                                    <w:rPr>
                                      <w:sz w:val="11"/>
                                    </w:rPr>
                                  </w:pPr>
                                </w:p>
                                <w:p w:rsidR="007A44AD" w:rsidRDefault="007A44AD">
                                  <w:pPr>
                                    <w:pStyle w:val="TableParagraph"/>
                                    <w:spacing w:before="1"/>
                                    <w:ind w:left="111"/>
                                    <w:rPr>
                                      <w:rFonts w:ascii="Times New Roman"/>
                                      <w:sz w:val="21"/>
                                    </w:rPr>
                                  </w:pPr>
                                  <w:r w:rsidRPr="00A0551D">
                                    <w:rPr>
                                      <w:rFonts w:ascii="Times New Roman" w:eastAsia="新細明體"/>
                                      <w:sz w:val="21"/>
                                      <w:lang w:eastAsia="zh-TW"/>
                                    </w:rPr>
                                    <w:t>TLS</w:t>
                                  </w:r>
                                </w:p>
                              </w:tc>
                              <w:tc>
                                <w:tcPr>
                                  <w:tcW w:w="904" w:type="dxa"/>
                                </w:tcPr>
                                <w:p w:rsidR="007A44AD" w:rsidRDefault="007A44AD">
                                  <w:pPr>
                                    <w:pStyle w:val="TableParagraph"/>
                                    <w:ind w:left="0"/>
                                  </w:pPr>
                                </w:p>
                                <w:p w:rsidR="007A44AD" w:rsidRDefault="007A44AD">
                                  <w:pPr>
                                    <w:pStyle w:val="TableParagraph"/>
                                    <w:spacing w:before="20"/>
                                    <w:ind w:left="0"/>
                                    <w:rPr>
                                      <w:sz w:val="11"/>
                                    </w:rPr>
                                  </w:pPr>
                                </w:p>
                                <w:p w:rsidR="007A44AD" w:rsidRDefault="007A44AD">
                                  <w:pPr>
                                    <w:pStyle w:val="TableParagraph"/>
                                    <w:spacing w:before="1"/>
                                    <w:ind w:left="109"/>
                                    <w:rPr>
                                      <w:rFonts w:ascii="Times New Roman"/>
                                      <w:sz w:val="21"/>
                                    </w:rPr>
                                  </w:pPr>
                                  <w:r w:rsidRPr="00A0551D">
                                    <w:rPr>
                                      <w:rFonts w:ascii="Times New Roman" w:eastAsia="新細明體"/>
                                      <w:sz w:val="21"/>
                                      <w:lang w:eastAsia="zh-TW"/>
                                    </w:rPr>
                                    <w:t>587</w:t>
                                  </w:r>
                                </w:p>
                              </w:tc>
                              <w:tc>
                                <w:tcPr>
                                  <w:tcW w:w="3912" w:type="dxa"/>
                                  <w:vMerge/>
                                  <w:tcBorders>
                                    <w:top w:val="nil"/>
                                  </w:tcBorders>
                                </w:tcPr>
                                <w:p w:rsidR="007A44AD" w:rsidRDefault="007A44AD">
                                  <w:pPr>
                                    <w:rPr>
                                      <w:sz w:val="2"/>
                                      <w:szCs w:val="2"/>
                                    </w:rPr>
                                  </w:pPr>
                                </w:p>
                              </w:tc>
                            </w:tr>
                            <w:tr w:rsidR="007A44AD">
                              <w:trPr>
                                <w:trHeight w:val="242"/>
                              </w:trPr>
                              <w:tc>
                                <w:tcPr>
                                  <w:tcW w:w="1135" w:type="dxa"/>
                                  <w:vMerge w:val="restart"/>
                                </w:tcPr>
                                <w:p w:rsidR="007A44AD" w:rsidRDefault="007A44AD">
                                  <w:pPr>
                                    <w:pStyle w:val="TableParagraph"/>
                                    <w:ind w:left="0"/>
                                  </w:pPr>
                                </w:p>
                                <w:p w:rsidR="007A44AD" w:rsidRDefault="007A44AD">
                                  <w:pPr>
                                    <w:pStyle w:val="TableParagraph"/>
                                    <w:spacing w:before="11"/>
                                    <w:ind w:left="0"/>
                                    <w:rPr>
                                      <w:sz w:val="11"/>
                                    </w:rPr>
                                  </w:pPr>
                                </w:p>
                                <w:p w:rsidR="007A44AD" w:rsidRDefault="007A44AD">
                                  <w:pPr>
                                    <w:pStyle w:val="TableParagraph"/>
                                    <w:spacing w:before="1"/>
                                    <w:ind w:left="107"/>
                                    <w:rPr>
                                      <w:rFonts w:ascii="Times New Roman"/>
                                      <w:sz w:val="21"/>
                                    </w:rPr>
                                  </w:pPr>
                                  <w:r w:rsidRPr="00A0551D">
                                    <w:rPr>
                                      <w:rFonts w:ascii="Times New Roman" w:eastAsia="新細明體"/>
                                      <w:sz w:val="21"/>
                                      <w:lang w:eastAsia="zh-TW"/>
                                    </w:rPr>
                                    <w:t>163</w:t>
                                  </w:r>
                                </w:p>
                              </w:tc>
                              <w:tc>
                                <w:tcPr>
                                  <w:tcW w:w="1428" w:type="dxa"/>
                                  <w:vMerge w:val="restart"/>
                                </w:tcPr>
                                <w:p w:rsidR="007A44AD" w:rsidRDefault="007A44AD">
                                  <w:pPr>
                                    <w:pStyle w:val="TableParagraph"/>
                                    <w:ind w:left="0"/>
                                  </w:pPr>
                                </w:p>
                                <w:p w:rsidR="007A44AD" w:rsidRDefault="007A44AD">
                                  <w:pPr>
                                    <w:pStyle w:val="TableParagraph"/>
                                    <w:spacing w:before="11"/>
                                    <w:ind w:left="0"/>
                                    <w:rPr>
                                      <w:sz w:val="11"/>
                                    </w:rPr>
                                  </w:pPr>
                                </w:p>
                                <w:p w:rsidR="007A44AD" w:rsidRDefault="007A44AD">
                                  <w:pPr>
                                    <w:pStyle w:val="TableParagraph"/>
                                    <w:spacing w:before="1"/>
                                    <w:rPr>
                                      <w:rFonts w:ascii="Times New Roman"/>
                                      <w:sz w:val="21"/>
                                    </w:rPr>
                                  </w:pPr>
                                  <w:r w:rsidRPr="00A0551D">
                                    <w:rPr>
                                      <w:rFonts w:ascii="Times New Roman" w:eastAsia="新細明體"/>
                                      <w:sz w:val="21"/>
                                      <w:lang w:eastAsia="zh-TW"/>
                                    </w:rPr>
                                    <w:t>smtp.163.com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465/994</w:t>
                                  </w:r>
                                </w:p>
                              </w:tc>
                              <w:tc>
                                <w:tcPr>
                                  <w:tcW w:w="3912" w:type="dxa"/>
                                  <w:vMerge w:val="restart"/>
                                </w:tcPr>
                                <w:p w:rsidR="007A44AD" w:rsidRPr="004A0C78" w:rsidRDefault="007A44AD" w:rsidP="004A0C78">
                                  <w:pPr>
                                    <w:pStyle w:val="TableParagraph"/>
                                    <w:numPr>
                                      <w:ilvl w:val="0"/>
                                      <w:numId w:val="161"/>
                                    </w:numPr>
                                    <w:tabs>
                                      <w:tab w:val="left" w:pos="529"/>
                                      <w:tab w:val="left" w:pos="530"/>
                                    </w:tabs>
                                    <w:spacing w:line="300" w:lineRule="exact"/>
                                    <w:ind w:left="528"/>
                                    <w:rPr>
                                      <w:rFonts w:ascii="SimSun" w:eastAsia="新細明體" w:hAnsi="SimSun" w:cs="SimSun"/>
                                      <w:spacing w:val="-2"/>
                                      <w:sz w:val="21"/>
                                      <w:lang w:eastAsia="zh-TW"/>
                                    </w:rPr>
                                  </w:pPr>
                                  <w:r w:rsidRPr="00A0551D">
                                    <w:rPr>
                                      <w:rFonts w:ascii="SimSun" w:eastAsia="新細明體" w:hAnsi="SimSun" w:cs="SimSun" w:hint="eastAsia"/>
                                      <w:spacing w:val="-2"/>
                                      <w:sz w:val="21"/>
                                      <w:lang w:eastAsia="zh-TW"/>
                                    </w:rPr>
                                    <w:t>郵箱必須開</w:t>
                                  </w:r>
                                  <w:r w:rsidRPr="004A0C78">
                                    <w:rPr>
                                      <w:rFonts w:ascii="SimSun" w:eastAsia="新細明體" w:hAnsi="SimSun" w:cs="SimSun" w:hint="eastAsia"/>
                                      <w:spacing w:val="-2"/>
                                      <w:sz w:val="21"/>
                                      <w:lang w:eastAsia="zh-TW"/>
                                    </w:rPr>
                                    <w:t>通</w:t>
                                  </w:r>
                                  <w:r w:rsidRPr="004A0C78">
                                    <w:rPr>
                                      <w:rFonts w:ascii="SimSun" w:eastAsia="新細明體" w:hAnsi="SimSun" w:cs="SimSun"/>
                                      <w:spacing w:val="-2"/>
                                      <w:sz w:val="21"/>
                                      <w:lang w:eastAsia="zh-TW"/>
                                    </w:rPr>
                                    <w:t>“SMTP”</w:t>
                                  </w:r>
                                  <w:r w:rsidRPr="00A0551D">
                                    <w:rPr>
                                      <w:rFonts w:ascii="SimSun" w:eastAsia="新細明體" w:hAnsi="SimSun" w:cs="SimSun" w:hint="eastAsia"/>
                                      <w:spacing w:val="-2"/>
                                      <w:sz w:val="21"/>
                                      <w:lang w:eastAsia="zh-TW"/>
                                    </w:rPr>
                                    <w:t>服務。</w:t>
                                  </w:r>
                                </w:p>
                                <w:p w:rsidR="007A44AD" w:rsidRPr="004A0C78" w:rsidRDefault="007A44AD" w:rsidP="004A0C78">
                                  <w:pPr>
                                    <w:pStyle w:val="TableParagraph"/>
                                    <w:numPr>
                                      <w:ilvl w:val="0"/>
                                      <w:numId w:val="161"/>
                                    </w:numPr>
                                    <w:tabs>
                                      <w:tab w:val="left" w:pos="529"/>
                                      <w:tab w:val="left" w:pos="530"/>
                                    </w:tabs>
                                    <w:spacing w:before="35" w:line="300" w:lineRule="exact"/>
                                    <w:ind w:left="528" w:right="92"/>
                                    <w:rPr>
                                      <w:rFonts w:ascii="SimSun" w:eastAsia="新細明體" w:hAnsi="SimSun" w:cs="SimSun"/>
                                      <w:spacing w:val="-2"/>
                                      <w:sz w:val="21"/>
                                      <w:lang w:eastAsia="zh-TW"/>
                                    </w:rPr>
                                  </w:pPr>
                                  <w:r w:rsidRPr="004A0C78">
                                    <w:rPr>
                                      <w:rFonts w:ascii="SimSun" w:eastAsia="新細明體" w:hAnsi="SimSun" w:cs="SimSun" w:hint="eastAsia"/>
                                      <w:spacing w:val="-2"/>
                                      <w:sz w:val="21"/>
                                      <w:lang w:eastAsia="zh-TW"/>
                                    </w:rPr>
                                    <w:t>密碼必須採用</w:t>
                                  </w:r>
                                  <w:r w:rsidRPr="004A0C78">
                                    <w:rPr>
                                      <w:rFonts w:ascii="SimSun" w:eastAsia="新細明體" w:hAnsi="SimSun" w:cs="SimSun"/>
                                      <w:spacing w:val="-2"/>
                                      <w:sz w:val="21"/>
                                      <w:lang w:eastAsia="zh-TW"/>
                                    </w:rPr>
                                    <w:t>“</w:t>
                                  </w:r>
                                  <w:r w:rsidRPr="004A0C78">
                                    <w:rPr>
                                      <w:rFonts w:ascii="SimSun" w:eastAsia="新細明體" w:hAnsi="SimSun" w:cs="SimSun" w:hint="eastAsia"/>
                                      <w:spacing w:val="-2"/>
                                      <w:sz w:val="21"/>
                                      <w:lang w:eastAsia="zh-TW"/>
                                    </w:rPr>
                                    <w:t>授權密碼</w:t>
                                  </w:r>
                                  <w:r w:rsidRPr="004A0C78">
                                    <w:rPr>
                                      <w:rFonts w:ascii="SimSun" w:eastAsia="新細明體" w:hAnsi="SimSun" w:cs="SimSun"/>
                                      <w:spacing w:val="-2"/>
                                      <w:sz w:val="21"/>
                                      <w:lang w:eastAsia="zh-TW"/>
                                    </w:rPr>
                                    <w:t>”</w:t>
                                  </w:r>
                                  <w:r w:rsidRPr="004A0C78">
                                    <w:rPr>
                                      <w:rFonts w:ascii="SimSun" w:eastAsia="新細明體" w:hAnsi="SimSun" w:cs="SimSun" w:hint="eastAsia"/>
                                      <w:spacing w:val="-2"/>
                                      <w:sz w:val="21"/>
                                      <w:lang w:eastAsia="zh-TW"/>
                                    </w:rPr>
                                    <w:t>，使用郵箱登錄密碼無效。</w:t>
                                  </w:r>
                                </w:p>
                                <w:p w:rsidR="007A44AD" w:rsidRDefault="007A44AD">
                                  <w:pPr>
                                    <w:pStyle w:val="TableParagraph"/>
                                    <w:spacing w:line="358" w:lineRule="exact"/>
                                    <w:ind w:left="110"/>
                                    <w:rPr>
                                      <w:sz w:val="21"/>
                                    </w:rPr>
                                  </w:pPr>
                                  <w:r w:rsidRPr="00A0551D">
                                    <w:rPr>
                                      <w:rFonts w:ascii="SimSun" w:eastAsia="新細明體" w:hAnsi="SimSun" w:cs="SimSun" w:hint="eastAsia"/>
                                      <w:sz w:val="21"/>
                                      <w:shd w:val="clear" w:color="auto" w:fill="D9D9D9"/>
                                      <w:lang w:eastAsia="zh-TW"/>
                                    </w:rPr>
                                    <w:t>授權密碼，在郵箱開啟</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z w:val="21"/>
                                      <w:shd w:val="clear" w:color="auto" w:fill="D9D9D9"/>
                                      <w:lang w:eastAsia="zh-TW"/>
                                    </w:rPr>
                                    <w:t>服務時，</w:t>
                                  </w:r>
                                </w:p>
                                <w:p w:rsidR="007A44AD" w:rsidRDefault="007A44AD">
                                  <w:pPr>
                                    <w:pStyle w:val="TableParagraph"/>
                                    <w:spacing w:line="266" w:lineRule="exact"/>
                                    <w:ind w:left="110"/>
                                    <w:rPr>
                                      <w:sz w:val="21"/>
                                    </w:rPr>
                                  </w:pPr>
                                  <w:r w:rsidRPr="00A0551D">
                                    <w:rPr>
                                      <w:rFonts w:ascii="SimSun" w:eastAsia="新細明體" w:hAnsi="SimSun" w:cs="SimSun" w:hint="eastAsia"/>
                                      <w:sz w:val="21"/>
                                      <w:shd w:val="clear" w:color="auto" w:fill="D9D9D9"/>
                                      <w:lang w:eastAsia="zh-TW"/>
                                    </w:rPr>
                                    <w:t>獲取的授權密碼。</w:t>
                                  </w:r>
                                </w:p>
                              </w:tc>
                            </w:tr>
                            <w:tr w:rsidR="007A44AD">
                              <w:trPr>
                                <w:trHeight w:val="242"/>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TLS</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1173"/>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before="14"/>
                                    <w:ind w:left="0"/>
                                    <w:rPr>
                                      <w:sz w:val="21"/>
                                    </w:rPr>
                                  </w:pPr>
                                </w:p>
                                <w:p w:rsidR="007A44AD" w:rsidRDefault="007A44AD">
                                  <w:pPr>
                                    <w:pStyle w:val="TableParagraph"/>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before="14"/>
                                    <w:ind w:left="0"/>
                                    <w:rPr>
                                      <w:sz w:val="21"/>
                                    </w:rPr>
                                  </w:pPr>
                                </w:p>
                                <w:p w:rsidR="007A44AD" w:rsidRDefault="007A44AD">
                                  <w:pPr>
                                    <w:pStyle w:val="TableParagraph"/>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242"/>
                              </w:trPr>
                              <w:tc>
                                <w:tcPr>
                                  <w:tcW w:w="1135" w:type="dxa"/>
                                  <w:vMerge w:val="restart"/>
                                </w:tcPr>
                                <w:p w:rsidR="007A44AD" w:rsidRDefault="007A44AD">
                                  <w:pPr>
                                    <w:pStyle w:val="TableParagraph"/>
                                    <w:spacing w:before="118"/>
                                    <w:ind w:left="107"/>
                                    <w:rPr>
                                      <w:rFonts w:ascii="Times New Roman"/>
                                      <w:sz w:val="21"/>
                                    </w:rPr>
                                  </w:pPr>
                                  <w:r w:rsidRPr="00A0551D">
                                    <w:rPr>
                                      <w:rFonts w:ascii="Times New Roman" w:eastAsia="新細明體"/>
                                      <w:sz w:val="21"/>
                                      <w:lang w:eastAsia="zh-TW"/>
                                    </w:rPr>
                                    <w:t>Sina</w:t>
                                  </w:r>
                                </w:p>
                              </w:tc>
                              <w:tc>
                                <w:tcPr>
                                  <w:tcW w:w="1428" w:type="dxa"/>
                                  <w:vMerge w:val="restart"/>
                                </w:tcPr>
                                <w:p w:rsidR="007A44AD" w:rsidRDefault="007A44AD">
                                  <w:pPr>
                                    <w:pStyle w:val="TableParagraph"/>
                                    <w:spacing w:before="118"/>
                                    <w:rPr>
                                      <w:rFonts w:ascii="Times New Roman"/>
                                      <w:sz w:val="21"/>
                                    </w:rPr>
                                  </w:pPr>
                                  <w:r w:rsidRPr="00A0551D">
                                    <w:rPr>
                                      <w:rFonts w:ascii="Times New Roman" w:eastAsia="新細明體"/>
                                      <w:sz w:val="21"/>
                                      <w:lang w:eastAsia="zh-TW"/>
                                    </w:rPr>
                                    <w:t>smtp.sina.com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w:t>
                                  </w:r>
                                </w:p>
                              </w:tc>
                              <w:tc>
                                <w:tcPr>
                                  <w:tcW w:w="3912" w:type="dxa"/>
                                  <w:vMerge w:val="restart"/>
                                </w:tcPr>
                                <w:p w:rsidR="007A44AD" w:rsidRDefault="007A44AD">
                                  <w:pPr>
                                    <w:pStyle w:val="TableParagraph"/>
                                    <w:spacing w:before="10"/>
                                    <w:ind w:left="110"/>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tc>
                            </w:tr>
                            <w:tr w:rsidR="007A44AD">
                              <w:trPr>
                                <w:trHeight w:val="239"/>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line="220" w:lineRule="exact"/>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273"/>
                              </w:trPr>
                              <w:tc>
                                <w:tcPr>
                                  <w:tcW w:w="1135" w:type="dxa"/>
                                </w:tcPr>
                                <w:p w:rsidR="007A44AD" w:rsidRDefault="007A44AD">
                                  <w:pPr>
                                    <w:pStyle w:val="TableParagraph"/>
                                    <w:spacing w:before="10"/>
                                    <w:ind w:left="107"/>
                                    <w:rPr>
                                      <w:rFonts w:ascii="Times New Roman"/>
                                      <w:sz w:val="21"/>
                                    </w:rPr>
                                  </w:pPr>
                                  <w:r w:rsidRPr="00A0551D">
                                    <w:rPr>
                                      <w:rFonts w:ascii="Times New Roman" w:eastAsia="新細明體"/>
                                      <w:sz w:val="21"/>
                                      <w:lang w:eastAsia="zh-TW"/>
                                    </w:rPr>
                                    <w:t>126</w:t>
                                  </w:r>
                                </w:p>
                              </w:tc>
                              <w:tc>
                                <w:tcPr>
                                  <w:tcW w:w="1428" w:type="dxa"/>
                                </w:tcPr>
                                <w:p w:rsidR="007A44AD" w:rsidRDefault="007A44AD">
                                  <w:pPr>
                                    <w:pStyle w:val="TableParagraph"/>
                                    <w:spacing w:before="10"/>
                                    <w:ind w:left="57" w:right="65"/>
                                    <w:jc w:val="center"/>
                                    <w:rPr>
                                      <w:rFonts w:ascii="Times New Roman"/>
                                      <w:sz w:val="21"/>
                                    </w:rPr>
                                  </w:pPr>
                                  <w:r w:rsidRPr="00A0551D">
                                    <w:rPr>
                                      <w:rFonts w:ascii="Times New Roman" w:eastAsia="新細明體"/>
                                      <w:sz w:val="21"/>
                                      <w:lang w:eastAsia="zh-TW"/>
                                    </w:rPr>
                                    <w:t>smtp.126.com</w:t>
                                  </w:r>
                                </w:p>
                              </w:tc>
                              <w:tc>
                                <w:tcPr>
                                  <w:tcW w:w="1123" w:type="dxa"/>
                                </w:tcPr>
                                <w:p w:rsidR="007A44AD" w:rsidRDefault="007A44AD">
                                  <w:pPr>
                                    <w:pStyle w:val="TableParagraph"/>
                                    <w:spacing w:before="10"/>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before="10"/>
                                    <w:ind w:left="109"/>
                                    <w:rPr>
                                      <w:rFonts w:ascii="Times New Roman"/>
                                      <w:sz w:val="21"/>
                                    </w:rPr>
                                  </w:pPr>
                                  <w:r w:rsidRPr="00A0551D">
                                    <w:rPr>
                                      <w:rFonts w:ascii="Times New Roman" w:eastAsia="新細明體"/>
                                      <w:sz w:val="21"/>
                                      <w:lang w:eastAsia="zh-TW"/>
                                    </w:rPr>
                                    <w:t>25</w:t>
                                  </w:r>
                                </w:p>
                              </w:tc>
                              <w:tc>
                                <w:tcPr>
                                  <w:tcW w:w="3912" w:type="dxa"/>
                                </w:tcPr>
                                <w:p w:rsidR="007A44AD" w:rsidRDefault="007A44AD">
                                  <w:pPr>
                                    <w:pStyle w:val="TableParagraph"/>
                                    <w:spacing w:line="253" w:lineRule="exact"/>
                                    <w:ind w:left="110"/>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126" type="#_x0000_t202" style="position:absolute;margin-left:109.45pt;margin-top:7.55pt;width:426pt;height:236.2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ZQtgIAALY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1428"/>
                        <w:gridCol w:w="1123"/>
                        <w:gridCol w:w="904"/>
                        <w:gridCol w:w="3912"/>
                      </w:tblGrid>
                      <w:tr w:rsidR="007A44AD">
                        <w:trPr>
                          <w:trHeight w:val="273"/>
                        </w:trPr>
                        <w:tc>
                          <w:tcPr>
                            <w:tcW w:w="1135"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郵箱類型</w:t>
                            </w:r>
                          </w:p>
                        </w:tc>
                        <w:tc>
                          <w:tcPr>
                            <w:tcW w:w="1428" w:type="dxa"/>
                            <w:shd w:val="clear" w:color="auto" w:fill="D9D9D9"/>
                          </w:tcPr>
                          <w:p w:rsidR="007A44AD" w:rsidRDefault="007A44AD">
                            <w:pPr>
                              <w:pStyle w:val="TableParagraph"/>
                              <w:spacing w:line="253" w:lineRule="exact"/>
                              <w:ind w:left="80" w:right="65"/>
                              <w:jc w:val="center"/>
                              <w:rPr>
                                <w:rFonts w:ascii="Droid Sans Fallback" w:eastAsia="Droid Sans Fallback"/>
                                <w:sz w:val="21"/>
                              </w:rPr>
                            </w:pPr>
                            <w:r w:rsidRPr="00A0551D">
                              <w:rPr>
                                <w:rFonts w:ascii="Times New Roman" w:eastAsia="新細明體"/>
                                <w:sz w:val="21"/>
                                <w:lang w:eastAsia="zh-TW"/>
                              </w:rPr>
                              <w:t xml:space="preserve">SMTP </w:t>
                            </w:r>
                            <w:r w:rsidRPr="00A0551D">
                              <w:rPr>
                                <w:rFonts w:ascii="SimSun" w:eastAsia="新細明體" w:hAnsi="SimSun" w:cs="SimSun" w:hint="eastAsia"/>
                                <w:sz w:val="21"/>
                                <w:lang w:eastAsia="zh-TW"/>
                              </w:rPr>
                              <w:t>伺服器</w:t>
                            </w:r>
                          </w:p>
                        </w:tc>
                        <w:tc>
                          <w:tcPr>
                            <w:tcW w:w="1123" w:type="dxa"/>
                            <w:shd w:val="clear" w:color="auto" w:fill="D9D9D9"/>
                          </w:tcPr>
                          <w:p w:rsidR="007A44AD" w:rsidRDefault="007A44AD">
                            <w:pPr>
                              <w:pStyle w:val="TableParagraph"/>
                              <w:spacing w:line="253" w:lineRule="exact"/>
                              <w:ind w:left="111"/>
                              <w:rPr>
                                <w:rFonts w:ascii="Droid Sans Fallback" w:eastAsia="Droid Sans Fallback"/>
                                <w:sz w:val="21"/>
                              </w:rPr>
                            </w:pPr>
                            <w:r w:rsidRPr="00A0551D">
                              <w:rPr>
                                <w:rFonts w:ascii="SimSun" w:eastAsia="新細明體" w:hAnsi="SimSun" w:cs="SimSun" w:hint="eastAsia"/>
                                <w:sz w:val="21"/>
                                <w:lang w:eastAsia="zh-TW"/>
                              </w:rPr>
                              <w:t>加密方式</w:t>
                            </w:r>
                          </w:p>
                        </w:tc>
                        <w:tc>
                          <w:tcPr>
                            <w:tcW w:w="904"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埠</w:t>
                            </w:r>
                          </w:p>
                        </w:tc>
                        <w:tc>
                          <w:tcPr>
                            <w:tcW w:w="3912"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42"/>
                        </w:trPr>
                        <w:tc>
                          <w:tcPr>
                            <w:tcW w:w="1135" w:type="dxa"/>
                            <w:vMerge w:val="restart"/>
                          </w:tcPr>
                          <w:p w:rsidR="007A44AD" w:rsidRDefault="007A44AD">
                            <w:pPr>
                              <w:pStyle w:val="TableParagraph"/>
                              <w:ind w:left="0"/>
                            </w:pPr>
                          </w:p>
                          <w:p w:rsidR="007A44AD" w:rsidRDefault="007A44AD">
                            <w:pPr>
                              <w:pStyle w:val="TableParagraph"/>
                              <w:spacing w:before="20"/>
                              <w:ind w:left="0"/>
                              <w:rPr>
                                <w:sz w:val="17"/>
                              </w:rPr>
                            </w:pPr>
                          </w:p>
                          <w:p w:rsidR="007A44AD" w:rsidRDefault="007A44AD">
                            <w:pPr>
                              <w:pStyle w:val="TableParagraph"/>
                              <w:spacing w:before="1"/>
                              <w:ind w:left="107"/>
                              <w:rPr>
                                <w:rFonts w:ascii="Times New Roman"/>
                                <w:sz w:val="21"/>
                              </w:rPr>
                            </w:pPr>
                            <w:r w:rsidRPr="00A0551D">
                              <w:rPr>
                                <w:rFonts w:ascii="Times New Roman" w:eastAsia="新細明體"/>
                                <w:sz w:val="21"/>
                                <w:lang w:eastAsia="zh-TW"/>
                              </w:rPr>
                              <w:t>QQ</w:t>
                            </w:r>
                          </w:p>
                        </w:tc>
                        <w:tc>
                          <w:tcPr>
                            <w:tcW w:w="1428" w:type="dxa"/>
                            <w:vMerge w:val="restart"/>
                          </w:tcPr>
                          <w:p w:rsidR="007A44AD" w:rsidRDefault="007A44AD">
                            <w:pPr>
                              <w:pStyle w:val="TableParagraph"/>
                              <w:ind w:left="0"/>
                            </w:pPr>
                          </w:p>
                          <w:p w:rsidR="007A44AD" w:rsidRDefault="007A44AD">
                            <w:pPr>
                              <w:pStyle w:val="TableParagraph"/>
                              <w:spacing w:before="20"/>
                              <w:ind w:left="0"/>
                              <w:rPr>
                                <w:sz w:val="17"/>
                              </w:rPr>
                            </w:pPr>
                          </w:p>
                          <w:p w:rsidR="007A44AD" w:rsidRDefault="007A44AD">
                            <w:pPr>
                              <w:pStyle w:val="TableParagraph"/>
                              <w:spacing w:before="1"/>
                              <w:rPr>
                                <w:rFonts w:ascii="Times New Roman"/>
                                <w:sz w:val="21"/>
                              </w:rPr>
                            </w:pPr>
                            <w:r w:rsidRPr="00A0551D">
                              <w:rPr>
                                <w:rFonts w:ascii="Times New Roman" w:eastAsia="新細明體"/>
                                <w:sz w:val="21"/>
                                <w:lang w:eastAsia="zh-TW"/>
                              </w:rPr>
                              <w:t>smtp.qq.com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w:t>
                            </w:r>
                          </w:p>
                        </w:tc>
                        <w:tc>
                          <w:tcPr>
                            <w:tcW w:w="3912" w:type="dxa"/>
                            <w:vMerge w:val="restart"/>
                          </w:tcPr>
                          <w:p w:rsidR="007A44AD" w:rsidRDefault="007A44AD">
                            <w:pPr>
                              <w:pStyle w:val="TableParagraph"/>
                              <w:numPr>
                                <w:ilvl w:val="0"/>
                                <w:numId w:val="162"/>
                              </w:numPr>
                              <w:tabs>
                                <w:tab w:val="left" w:pos="529"/>
                                <w:tab w:val="left" w:pos="530"/>
                              </w:tabs>
                              <w:spacing w:line="258" w:lineRule="exact"/>
                              <w:rPr>
                                <w:sz w:val="21"/>
                              </w:rPr>
                            </w:pPr>
                            <w:r w:rsidRPr="00A0551D">
                              <w:rPr>
                                <w:rFonts w:ascii="SimSun" w:eastAsia="新細明體" w:hAnsi="SimSun" w:cs="SimSun" w:hint="eastAsia"/>
                                <w:spacing w:val="-3"/>
                                <w:sz w:val="21"/>
                                <w:lang w:eastAsia="zh-TW"/>
                              </w:rPr>
                              <w:t>加密方式不能選</w:t>
                            </w:r>
                            <w:r w:rsidRPr="00A0551D">
                              <w:rPr>
                                <w:rFonts w:eastAsia="新細明體"/>
                                <w:spacing w:val="-3"/>
                                <w:w w:val="211"/>
                                <w:sz w:val="21"/>
                                <w:lang w:eastAsia="zh-TW"/>
                              </w:rPr>
                              <w:t>“</w:t>
                            </w:r>
                            <w:r w:rsidRPr="00A0551D">
                              <w:rPr>
                                <w:rFonts w:ascii="Times New Roman" w:eastAsia="新細明體" w:hAnsi="Times New Roman"/>
                                <w:spacing w:val="-2"/>
                                <w:sz w:val="21"/>
                                <w:lang w:eastAsia="zh-TW"/>
                              </w:rPr>
                              <w:t>N</w:t>
                            </w:r>
                            <w:r w:rsidRPr="00A0551D">
                              <w:rPr>
                                <w:rFonts w:ascii="Times New Roman" w:eastAsia="新細明體" w:hAnsi="Times New Roman"/>
                                <w:sz w:val="21"/>
                                <w:lang w:eastAsia="zh-TW"/>
                              </w:rPr>
                              <w:t>O</w:t>
                            </w:r>
                            <w:r w:rsidRPr="00A0551D">
                              <w:rPr>
                                <w:rFonts w:ascii="Times New Roman" w:eastAsia="新細明體" w:hAnsi="Times New Roman"/>
                                <w:spacing w:val="-2"/>
                                <w:sz w:val="21"/>
                                <w:lang w:eastAsia="zh-TW"/>
                              </w:rPr>
                              <w:t>N</w:t>
                            </w:r>
                            <w:r w:rsidRPr="00A0551D">
                              <w:rPr>
                                <w:rFonts w:ascii="Times New Roman" w:eastAsia="新細明體" w:hAnsi="Times New Roman"/>
                                <w:sz w:val="21"/>
                                <w:lang w:eastAsia="zh-TW"/>
                              </w:rPr>
                              <w:t>E</w:t>
                            </w:r>
                            <w:r w:rsidRPr="00A0551D">
                              <w:rPr>
                                <w:rFonts w:eastAsia="新細明體"/>
                                <w:spacing w:val="-108"/>
                                <w:w w:val="136"/>
                                <w:sz w:val="21"/>
                                <w:lang w:eastAsia="zh-TW"/>
                              </w:rPr>
                              <w:t>”</w:t>
                            </w:r>
                            <w:r w:rsidRPr="00A0551D">
                              <w:rPr>
                                <w:rFonts w:ascii="SimSun" w:eastAsia="新細明體" w:hAnsi="SimSun" w:cs="SimSun" w:hint="eastAsia"/>
                                <w:spacing w:val="-108"/>
                                <w:w w:val="136"/>
                                <w:sz w:val="21"/>
                                <w:lang w:eastAsia="zh-TW"/>
                              </w:rPr>
                              <w:t>。</w:t>
                            </w:r>
                          </w:p>
                          <w:p w:rsidR="007A44AD" w:rsidRDefault="007A44AD">
                            <w:pPr>
                              <w:pStyle w:val="TableParagraph"/>
                              <w:numPr>
                                <w:ilvl w:val="0"/>
                                <w:numId w:val="162"/>
                              </w:numPr>
                              <w:tabs>
                                <w:tab w:val="left" w:pos="529"/>
                                <w:tab w:val="left" w:pos="530"/>
                              </w:tabs>
                              <w:spacing w:line="272" w:lineRule="exact"/>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p w:rsidR="007A44AD" w:rsidRDefault="007A44AD">
                            <w:pPr>
                              <w:pStyle w:val="TableParagraph"/>
                              <w:numPr>
                                <w:ilvl w:val="0"/>
                                <w:numId w:val="162"/>
                              </w:numPr>
                              <w:tabs>
                                <w:tab w:val="left" w:pos="529"/>
                                <w:tab w:val="left" w:pos="530"/>
                              </w:tabs>
                              <w:spacing w:line="272" w:lineRule="exact"/>
                              <w:rPr>
                                <w:rFonts w:ascii="Times New Roman" w:eastAsia="Times New Roman" w:hAnsi="Times New Roman"/>
                                <w:sz w:val="21"/>
                              </w:rPr>
                            </w:pPr>
                            <w:r w:rsidRPr="00A0551D">
                              <w:rPr>
                                <w:rFonts w:ascii="SimSun" w:eastAsia="新細明體" w:hAnsi="SimSun" w:cs="SimSun" w:hint="eastAsia"/>
                                <w:sz w:val="21"/>
                                <w:lang w:eastAsia="zh-TW"/>
                              </w:rPr>
                              <w:t>密碼必須採</w:t>
                            </w:r>
                            <w:r w:rsidRPr="00A0551D">
                              <w:rPr>
                                <w:rFonts w:ascii="SimSun" w:eastAsia="新細明體" w:hAnsi="SimSun" w:cs="SimSun" w:hint="eastAsia"/>
                                <w:spacing w:val="1"/>
                                <w:w w:val="136"/>
                                <w:sz w:val="21"/>
                                <w:lang w:eastAsia="zh-TW"/>
                              </w:rPr>
                              <w:t>用</w:t>
                            </w:r>
                            <w:r w:rsidRPr="00A0551D">
                              <w:rPr>
                                <w:rFonts w:eastAsia="新細明體"/>
                                <w:spacing w:val="1"/>
                                <w:w w:val="136"/>
                                <w:sz w:val="21"/>
                                <w:lang w:eastAsia="zh-TW"/>
                              </w:rPr>
                              <w:t>“</w:t>
                            </w:r>
                            <w:r w:rsidRPr="00A0551D">
                              <w:rPr>
                                <w:rFonts w:ascii="SimSun" w:eastAsia="新細明體" w:hAnsi="SimSun" w:cs="SimSun" w:hint="eastAsia"/>
                                <w:spacing w:val="1"/>
                                <w:sz w:val="21"/>
                                <w:lang w:eastAsia="zh-TW"/>
                              </w:rPr>
                              <w:t>授權碼</w:t>
                            </w:r>
                            <w:r w:rsidRPr="00A0551D">
                              <w:rPr>
                                <w:rFonts w:eastAsia="新細明體"/>
                                <w:spacing w:val="-106"/>
                                <w:w w:val="211"/>
                                <w:sz w:val="21"/>
                                <w:lang w:eastAsia="zh-TW"/>
                              </w:rPr>
                              <w:t>”</w:t>
                            </w:r>
                            <w:r w:rsidRPr="00A0551D">
                              <w:rPr>
                                <w:rFonts w:ascii="SimSun" w:eastAsia="新細明體" w:hAnsi="SimSun" w:cs="SimSun" w:hint="eastAsia"/>
                                <w:sz w:val="21"/>
                                <w:lang w:eastAsia="zh-TW"/>
                              </w:rPr>
                              <w:t>，使用</w:t>
                            </w:r>
                            <w:r w:rsidRPr="00A0551D">
                              <w:rPr>
                                <w:rFonts w:eastAsia="新細明體"/>
                                <w:spacing w:val="7"/>
                                <w:sz w:val="21"/>
                                <w:lang w:eastAsia="zh-TW"/>
                              </w:rPr>
                              <w:t xml:space="preserve">  </w:t>
                            </w:r>
                            <w:r w:rsidRPr="00A0551D">
                              <w:rPr>
                                <w:rFonts w:ascii="Times New Roman" w:eastAsia="新細明體" w:hAnsi="Times New Roman"/>
                                <w:spacing w:val="-2"/>
                                <w:sz w:val="21"/>
                                <w:lang w:eastAsia="zh-TW"/>
                              </w:rPr>
                              <w:t>QQ</w:t>
                            </w:r>
                          </w:p>
                          <w:p w:rsidR="007A44AD" w:rsidRDefault="007A44AD">
                            <w:pPr>
                              <w:pStyle w:val="TableParagraph"/>
                              <w:spacing w:line="358" w:lineRule="exact"/>
                              <w:ind w:left="530"/>
                              <w:rPr>
                                <w:sz w:val="21"/>
                              </w:rPr>
                            </w:pPr>
                            <w:r w:rsidRPr="00A0551D">
                              <w:rPr>
                                <w:rFonts w:ascii="SimSun" w:eastAsia="新細明體" w:hAnsi="SimSun" w:cs="SimSun" w:hint="eastAsia"/>
                                <w:sz w:val="21"/>
                                <w:lang w:eastAsia="zh-TW"/>
                              </w:rPr>
                              <w:t>登錄密碼、郵箱登錄密碼均無效。</w:t>
                            </w:r>
                          </w:p>
                          <w:p w:rsidR="007A44AD" w:rsidRDefault="007A44AD">
                            <w:pPr>
                              <w:pStyle w:val="TableParagraph"/>
                              <w:spacing w:before="143" w:line="359" w:lineRule="exact"/>
                              <w:ind w:left="110"/>
                              <w:rPr>
                                <w:sz w:val="21"/>
                              </w:rPr>
                            </w:pPr>
                            <w:r w:rsidRPr="00A0551D">
                              <w:rPr>
                                <w:rFonts w:ascii="SimSun" w:eastAsia="新細明體" w:hAnsi="SimSun" w:cs="SimSun" w:hint="eastAsia"/>
                                <w:sz w:val="21"/>
                                <w:shd w:val="clear" w:color="auto" w:fill="D9D9D9"/>
                                <w:lang w:eastAsia="zh-TW"/>
                              </w:rPr>
                              <w:t>授權碼，在郵箱開啟</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z w:val="21"/>
                                <w:shd w:val="clear" w:color="auto" w:fill="D9D9D9"/>
                                <w:lang w:eastAsia="zh-TW"/>
                              </w:rPr>
                              <w:t>服務時，獲</w:t>
                            </w:r>
                          </w:p>
                          <w:p w:rsidR="007A44AD" w:rsidRDefault="007A44AD">
                            <w:pPr>
                              <w:pStyle w:val="TableParagraph"/>
                              <w:spacing w:line="265" w:lineRule="exact"/>
                              <w:ind w:left="110"/>
                              <w:rPr>
                                <w:sz w:val="21"/>
                              </w:rPr>
                            </w:pPr>
                            <w:r w:rsidRPr="00A0551D">
                              <w:rPr>
                                <w:rFonts w:ascii="SimSun" w:eastAsia="新細明體" w:hAnsi="SimSun" w:cs="SimSun" w:hint="eastAsia"/>
                                <w:sz w:val="21"/>
                                <w:shd w:val="clear" w:color="auto" w:fill="D9D9D9"/>
                                <w:lang w:eastAsia="zh-TW"/>
                              </w:rPr>
                              <w:t>取到的授權碼。</w:t>
                            </w:r>
                          </w:p>
                        </w:tc>
                      </w:tr>
                      <w:tr w:rsidR="007A44AD">
                        <w:trPr>
                          <w:trHeight w:val="1696"/>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ind w:left="0"/>
                            </w:pPr>
                          </w:p>
                          <w:p w:rsidR="007A44AD" w:rsidRDefault="007A44AD">
                            <w:pPr>
                              <w:pStyle w:val="TableParagraph"/>
                              <w:spacing w:before="20"/>
                              <w:ind w:left="0"/>
                              <w:rPr>
                                <w:sz w:val="11"/>
                              </w:rPr>
                            </w:pPr>
                          </w:p>
                          <w:p w:rsidR="007A44AD" w:rsidRDefault="007A44AD">
                            <w:pPr>
                              <w:pStyle w:val="TableParagraph"/>
                              <w:spacing w:before="1"/>
                              <w:ind w:left="111"/>
                              <w:rPr>
                                <w:rFonts w:ascii="Times New Roman"/>
                                <w:sz w:val="21"/>
                              </w:rPr>
                            </w:pPr>
                            <w:r w:rsidRPr="00A0551D">
                              <w:rPr>
                                <w:rFonts w:ascii="Times New Roman" w:eastAsia="新細明體"/>
                                <w:sz w:val="21"/>
                                <w:lang w:eastAsia="zh-TW"/>
                              </w:rPr>
                              <w:t>TLS</w:t>
                            </w:r>
                          </w:p>
                        </w:tc>
                        <w:tc>
                          <w:tcPr>
                            <w:tcW w:w="904" w:type="dxa"/>
                          </w:tcPr>
                          <w:p w:rsidR="007A44AD" w:rsidRDefault="007A44AD">
                            <w:pPr>
                              <w:pStyle w:val="TableParagraph"/>
                              <w:ind w:left="0"/>
                            </w:pPr>
                          </w:p>
                          <w:p w:rsidR="007A44AD" w:rsidRDefault="007A44AD">
                            <w:pPr>
                              <w:pStyle w:val="TableParagraph"/>
                              <w:spacing w:before="20"/>
                              <w:ind w:left="0"/>
                              <w:rPr>
                                <w:sz w:val="11"/>
                              </w:rPr>
                            </w:pPr>
                          </w:p>
                          <w:p w:rsidR="007A44AD" w:rsidRDefault="007A44AD">
                            <w:pPr>
                              <w:pStyle w:val="TableParagraph"/>
                              <w:spacing w:before="1"/>
                              <w:ind w:left="109"/>
                              <w:rPr>
                                <w:rFonts w:ascii="Times New Roman"/>
                                <w:sz w:val="21"/>
                              </w:rPr>
                            </w:pPr>
                            <w:r w:rsidRPr="00A0551D">
                              <w:rPr>
                                <w:rFonts w:ascii="Times New Roman" w:eastAsia="新細明體"/>
                                <w:sz w:val="21"/>
                                <w:lang w:eastAsia="zh-TW"/>
                              </w:rPr>
                              <w:t>587</w:t>
                            </w:r>
                          </w:p>
                        </w:tc>
                        <w:tc>
                          <w:tcPr>
                            <w:tcW w:w="3912" w:type="dxa"/>
                            <w:vMerge/>
                            <w:tcBorders>
                              <w:top w:val="nil"/>
                            </w:tcBorders>
                          </w:tcPr>
                          <w:p w:rsidR="007A44AD" w:rsidRDefault="007A44AD">
                            <w:pPr>
                              <w:rPr>
                                <w:sz w:val="2"/>
                                <w:szCs w:val="2"/>
                              </w:rPr>
                            </w:pPr>
                          </w:p>
                        </w:tc>
                      </w:tr>
                      <w:tr w:rsidR="007A44AD">
                        <w:trPr>
                          <w:trHeight w:val="242"/>
                        </w:trPr>
                        <w:tc>
                          <w:tcPr>
                            <w:tcW w:w="1135" w:type="dxa"/>
                            <w:vMerge w:val="restart"/>
                          </w:tcPr>
                          <w:p w:rsidR="007A44AD" w:rsidRDefault="007A44AD">
                            <w:pPr>
                              <w:pStyle w:val="TableParagraph"/>
                              <w:ind w:left="0"/>
                            </w:pPr>
                          </w:p>
                          <w:p w:rsidR="007A44AD" w:rsidRDefault="007A44AD">
                            <w:pPr>
                              <w:pStyle w:val="TableParagraph"/>
                              <w:spacing w:before="11"/>
                              <w:ind w:left="0"/>
                              <w:rPr>
                                <w:sz w:val="11"/>
                              </w:rPr>
                            </w:pPr>
                          </w:p>
                          <w:p w:rsidR="007A44AD" w:rsidRDefault="007A44AD">
                            <w:pPr>
                              <w:pStyle w:val="TableParagraph"/>
                              <w:spacing w:before="1"/>
                              <w:ind w:left="107"/>
                              <w:rPr>
                                <w:rFonts w:ascii="Times New Roman"/>
                                <w:sz w:val="21"/>
                              </w:rPr>
                            </w:pPr>
                            <w:r w:rsidRPr="00A0551D">
                              <w:rPr>
                                <w:rFonts w:ascii="Times New Roman" w:eastAsia="新細明體"/>
                                <w:sz w:val="21"/>
                                <w:lang w:eastAsia="zh-TW"/>
                              </w:rPr>
                              <w:t>163</w:t>
                            </w:r>
                          </w:p>
                        </w:tc>
                        <w:tc>
                          <w:tcPr>
                            <w:tcW w:w="1428" w:type="dxa"/>
                            <w:vMerge w:val="restart"/>
                          </w:tcPr>
                          <w:p w:rsidR="007A44AD" w:rsidRDefault="007A44AD">
                            <w:pPr>
                              <w:pStyle w:val="TableParagraph"/>
                              <w:ind w:left="0"/>
                            </w:pPr>
                          </w:p>
                          <w:p w:rsidR="007A44AD" w:rsidRDefault="007A44AD">
                            <w:pPr>
                              <w:pStyle w:val="TableParagraph"/>
                              <w:spacing w:before="11"/>
                              <w:ind w:left="0"/>
                              <w:rPr>
                                <w:sz w:val="11"/>
                              </w:rPr>
                            </w:pPr>
                          </w:p>
                          <w:p w:rsidR="007A44AD" w:rsidRDefault="007A44AD">
                            <w:pPr>
                              <w:pStyle w:val="TableParagraph"/>
                              <w:spacing w:before="1"/>
                              <w:rPr>
                                <w:rFonts w:ascii="Times New Roman"/>
                                <w:sz w:val="21"/>
                              </w:rPr>
                            </w:pPr>
                            <w:r w:rsidRPr="00A0551D">
                              <w:rPr>
                                <w:rFonts w:ascii="Times New Roman" w:eastAsia="新細明體"/>
                                <w:sz w:val="21"/>
                                <w:lang w:eastAsia="zh-TW"/>
                              </w:rPr>
                              <w:t>smtp.163.com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465/994</w:t>
                            </w:r>
                          </w:p>
                        </w:tc>
                        <w:tc>
                          <w:tcPr>
                            <w:tcW w:w="3912" w:type="dxa"/>
                            <w:vMerge w:val="restart"/>
                          </w:tcPr>
                          <w:p w:rsidR="007A44AD" w:rsidRPr="004A0C78" w:rsidRDefault="007A44AD" w:rsidP="004A0C78">
                            <w:pPr>
                              <w:pStyle w:val="TableParagraph"/>
                              <w:numPr>
                                <w:ilvl w:val="0"/>
                                <w:numId w:val="161"/>
                              </w:numPr>
                              <w:tabs>
                                <w:tab w:val="left" w:pos="529"/>
                                <w:tab w:val="left" w:pos="530"/>
                              </w:tabs>
                              <w:spacing w:line="300" w:lineRule="exact"/>
                              <w:ind w:left="528"/>
                              <w:rPr>
                                <w:rFonts w:ascii="SimSun" w:eastAsia="新細明體" w:hAnsi="SimSun" w:cs="SimSun"/>
                                <w:spacing w:val="-2"/>
                                <w:sz w:val="21"/>
                                <w:lang w:eastAsia="zh-TW"/>
                              </w:rPr>
                            </w:pPr>
                            <w:r w:rsidRPr="00A0551D">
                              <w:rPr>
                                <w:rFonts w:ascii="SimSun" w:eastAsia="新細明體" w:hAnsi="SimSun" w:cs="SimSun" w:hint="eastAsia"/>
                                <w:spacing w:val="-2"/>
                                <w:sz w:val="21"/>
                                <w:lang w:eastAsia="zh-TW"/>
                              </w:rPr>
                              <w:t>郵箱必須開</w:t>
                            </w:r>
                            <w:r w:rsidRPr="004A0C78">
                              <w:rPr>
                                <w:rFonts w:ascii="SimSun" w:eastAsia="新細明體" w:hAnsi="SimSun" w:cs="SimSun" w:hint="eastAsia"/>
                                <w:spacing w:val="-2"/>
                                <w:sz w:val="21"/>
                                <w:lang w:eastAsia="zh-TW"/>
                              </w:rPr>
                              <w:t>通</w:t>
                            </w:r>
                            <w:r w:rsidRPr="004A0C78">
                              <w:rPr>
                                <w:rFonts w:ascii="SimSun" w:eastAsia="新細明體" w:hAnsi="SimSun" w:cs="SimSun"/>
                                <w:spacing w:val="-2"/>
                                <w:sz w:val="21"/>
                                <w:lang w:eastAsia="zh-TW"/>
                              </w:rPr>
                              <w:t>“SMTP”</w:t>
                            </w:r>
                            <w:r w:rsidRPr="00A0551D">
                              <w:rPr>
                                <w:rFonts w:ascii="SimSun" w:eastAsia="新細明體" w:hAnsi="SimSun" w:cs="SimSun" w:hint="eastAsia"/>
                                <w:spacing w:val="-2"/>
                                <w:sz w:val="21"/>
                                <w:lang w:eastAsia="zh-TW"/>
                              </w:rPr>
                              <w:t>服務。</w:t>
                            </w:r>
                          </w:p>
                          <w:p w:rsidR="007A44AD" w:rsidRPr="004A0C78" w:rsidRDefault="007A44AD" w:rsidP="004A0C78">
                            <w:pPr>
                              <w:pStyle w:val="TableParagraph"/>
                              <w:numPr>
                                <w:ilvl w:val="0"/>
                                <w:numId w:val="161"/>
                              </w:numPr>
                              <w:tabs>
                                <w:tab w:val="left" w:pos="529"/>
                                <w:tab w:val="left" w:pos="530"/>
                              </w:tabs>
                              <w:spacing w:before="35" w:line="300" w:lineRule="exact"/>
                              <w:ind w:left="528" w:right="92"/>
                              <w:rPr>
                                <w:rFonts w:ascii="SimSun" w:eastAsia="新細明體" w:hAnsi="SimSun" w:cs="SimSun"/>
                                <w:spacing w:val="-2"/>
                                <w:sz w:val="21"/>
                                <w:lang w:eastAsia="zh-TW"/>
                              </w:rPr>
                            </w:pPr>
                            <w:r w:rsidRPr="004A0C78">
                              <w:rPr>
                                <w:rFonts w:ascii="SimSun" w:eastAsia="新細明體" w:hAnsi="SimSun" w:cs="SimSun" w:hint="eastAsia"/>
                                <w:spacing w:val="-2"/>
                                <w:sz w:val="21"/>
                                <w:lang w:eastAsia="zh-TW"/>
                              </w:rPr>
                              <w:t>密碼必須採用</w:t>
                            </w:r>
                            <w:r w:rsidRPr="004A0C78">
                              <w:rPr>
                                <w:rFonts w:ascii="SimSun" w:eastAsia="新細明體" w:hAnsi="SimSun" w:cs="SimSun"/>
                                <w:spacing w:val="-2"/>
                                <w:sz w:val="21"/>
                                <w:lang w:eastAsia="zh-TW"/>
                              </w:rPr>
                              <w:t>“</w:t>
                            </w:r>
                            <w:r w:rsidRPr="004A0C78">
                              <w:rPr>
                                <w:rFonts w:ascii="SimSun" w:eastAsia="新細明體" w:hAnsi="SimSun" w:cs="SimSun" w:hint="eastAsia"/>
                                <w:spacing w:val="-2"/>
                                <w:sz w:val="21"/>
                                <w:lang w:eastAsia="zh-TW"/>
                              </w:rPr>
                              <w:t>授權密碼</w:t>
                            </w:r>
                            <w:r w:rsidRPr="004A0C78">
                              <w:rPr>
                                <w:rFonts w:ascii="SimSun" w:eastAsia="新細明體" w:hAnsi="SimSun" w:cs="SimSun"/>
                                <w:spacing w:val="-2"/>
                                <w:sz w:val="21"/>
                                <w:lang w:eastAsia="zh-TW"/>
                              </w:rPr>
                              <w:t>”</w:t>
                            </w:r>
                            <w:r w:rsidRPr="004A0C78">
                              <w:rPr>
                                <w:rFonts w:ascii="SimSun" w:eastAsia="新細明體" w:hAnsi="SimSun" w:cs="SimSun" w:hint="eastAsia"/>
                                <w:spacing w:val="-2"/>
                                <w:sz w:val="21"/>
                                <w:lang w:eastAsia="zh-TW"/>
                              </w:rPr>
                              <w:t>，使用郵箱登錄密碼無效。</w:t>
                            </w:r>
                          </w:p>
                          <w:p w:rsidR="007A44AD" w:rsidRDefault="007A44AD">
                            <w:pPr>
                              <w:pStyle w:val="TableParagraph"/>
                              <w:spacing w:line="358" w:lineRule="exact"/>
                              <w:ind w:left="110"/>
                              <w:rPr>
                                <w:sz w:val="21"/>
                              </w:rPr>
                            </w:pPr>
                            <w:r w:rsidRPr="00A0551D">
                              <w:rPr>
                                <w:rFonts w:ascii="SimSun" w:eastAsia="新細明體" w:hAnsi="SimSun" w:cs="SimSun" w:hint="eastAsia"/>
                                <w:sz w:val="21"/>
                                <w:shd w:val="clear" w:color="auto" w:fill="D9D9D9"/>
                                <w:lang w:eastAsia="zh-TW"/>
                              </w:rPr>
                              <w:t>授權密碼，在郵箱開啟</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SMTP </w:t>
                            </w:r>
                            <w:r w:rsidRPr="00A0551D">
                              <w:rPr>
                                <w:rFonts w:ascii="SimSun" w:eastAsia="新細明體" w:hAnsi="SimSun" w:cs="SimSun" w:hint="eastAsia"/>
                                <w:sz w:val="21"/>
                                <w:shd w:val="clear" w:color="auto" w:fill="D9D9D9"/>
                                <w:lang w:eastAsia="zh-TW"/>
                              </w:rPr>
                              <w:t>服務時，</w:t>
                            </w:r>
                          </w:p>
                          <w:p w:rsidR="007A44AD" w:rsidRDefault="007A44AD">
                            <w:pPr>
                              <w:pStyle w:val="TableParagraph"/>
                              <w:spacing w:line="266" w:lineRule="exact"/>
                              <w:ind w:left="110"/>
                              <w:rPr>
                                <w:sz w:val="21"/>
                              </w:rPr>
                            </w:pPr>
                            <w:r w:rsidRPr="00A0551D">
                              <w:rPr>
                                <w:rFonts w:ascii="SimSun" w:eastAsia="新細明體" w:hAnsi="SimSun" w:cs="SimSun" w:hint="eastAsia"/>
                                <w:sz w:val="21"/>
                                <w:shd w:val="clear" w:color="auto" w:fill="D9D9D9"/>
                                <w:lang w:eastAsia="zh-TW"/>
                              </w:rPr>
                              <w:t>獲取的授權密碼。</w:t>
                            </w:r>
                          </w:p>
                        </w:tc>
                      </w:tr>
                      <w:tr w:rsidR="007A44AD">
                        <w:trPr>
                          <w:trHeight w:val="242"/>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TLS</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1173"/>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before="14"/>
                              <w:ind w:left="0"/>
                              <w:rPr>
                                <w:sz w:val="21"/>
                              </w:rPr>
                            </w:pPr>
                          </w:p>
                          <w:p w:rsidR="007A44AD" w:rsidRDefault="007A44AD">
                            <w:pPr>
                              <w:pStyle w:val="TableParagraph"/>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before="14"/>
                              <w:ind w:left="0"/>
                              <w:rPr>
                                <w:sz w:val="21"/>
                              </w:rPr>
                            </w:pPr>
                          </w:p>
                          <w:p w:rsidR="007A44AD" w:rsidRDefault="007A44AD">
                            <w:pPr>
                              <w:pStyle w:val="TableParagraph"/>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242"/>
                        </w:trPr>
                        <w:tc>
                          <w:tcPr>
                            <w:tcW w:w="1135" w:type="dxa"/>
                            <w:vMerge w:val="restart"/>
                          </w:tcPr>
                          <w:p w:rsidR="007A44AD" w:rsidRDefault="007A44AD">
                            <w:pPr>
                              <w:pStyle w:val="TableParagraph"/>
                              <w:spacing w:before="118"/>
                              <w:ind w:left="107"/>
                              <w:rPr>
                                <w:rFonts w:ascii="Times New Roman"/>
                                <w:sz w:val="21"/>
                              </w:rPr>
                            </w:pPr>
                            <w:r w:rsidRPr="00A0551D">
                              <w:rPr>
                                <w:rFonts w:ascii="Times New Roman" w:eastAsia="新細明體"/>
                                <w:sz w:val="21"/>
                                <w:lang w:eastAsia="zh-TW"/>
                              </w:rPr>
                              <w:t>Sina</w:t>
                            </w:r>
                          </w:p>
                        </w:tc>
                        <w:tc>
                          <w:tcPr>
                            <w:tcW w:w="1428" w:type="dxa"/>
                            <w:vMerge w:val="restart"/>
                          </w:tcPr>
                          <w:p w:rsidR="007A44AD" w:rsidRDefault="007A44AD">
                            <w:pPr>
                              <w:pStyle w:val="TableParagraph"/>
                              <w:spacing w:before="118"/>
                              <w:rPr>
                                <w:rFonts w:ascii="Times New Roman"/>
                                <w:sz w:val="21"/>
                              </w:rPr>
                            </w:pPr>
                            <w:r w:rsidRPr="00A0551D">
                              <w:rPr>
                                <w:rFonts w:ascii="Times New Roman" w:eastAsia="新細明體"/>
                                <w:sz w:val="21"/>
                                <w:lang w:eastAsia="zh-TW"/>
                              </w:rPr>
                              <w:t>smtp.sina.com</w:t>
                            </w:r>
                          </w:p>
                        </w:tc>
                        <w:tc>
                          <w:tcPr>
                            <w:tcW w:w="1123" w:type="dxa"/>
                          </w:tcPr>
                          <w:p w:rsidR="007A44AD" w:rsidRDefault="007A44AD">
                            <w:pPr>
                              <w:pStyle w:val="TableParagraph"/>
                              <w:spacing w:line="222" w:lineRule="exact"/>
                              <w:ind w:left="111"/>
                              <w:rPr>
                                <w:rFonts w:ascii="Times New Roman"/>
                                <w:sz w:val="21"/>
                              </w:rPr>
                            </w:pPr>
                            <w:r w:rsidRPr="00A0551D">
                              <w:rPr>
                                <w:rFonts w:ascii="Times New Roman" w:eastAsia="新細明體"/>
                                <w:sz w:val="21"/>
                                <w:lang w:eastAsia="zh-TW"/>
                              </w:rPr>
                              <w:t>SSL</w:t>
                            </w:r>
                          </w:p>
                        </w:tc>
                        <w:tc>
                          <w:tcPr>
                            <w:tcW w:w="904" w:type="dxa"/>
                          </w:tcPr>
                          <w:p w:rsidR="007A44AD" w:rsidRDefault="007A44AD">
                            <w:pPr>
                              <w:pStyle w:val="TableParagraph"/>
                              <w:spacing w:line="222" w:lineRule="exact"/>
                              <w:ind w:left="109"/>
                              <w:rPr>
                                <w:rFonts w:ascii="Times New Roman"/>
                                <w:sz w:val="21"/>
                              </w:rPr>
                            </w:pPr>
                            <w:r w:rsidRPr="00A0551D">
                              <w:rPr>
                                <w:rFonts w:ascii="Times New Roman" w:eastAsia="新細明體"/>
                                <w:sz w:val="21"/>
                                <w:lang w:eastAsia="zh-TW"/>
                              </w:rPr>
                              <w:t>465</w:t>
                            </w:r>
                          </w:p>
                        </w:tc>
                        <w:tc>
                          <w:tcPr>
                            <w:tcW w:w="3912" w:type="dxa"/>
                            <w:vMerge w:val="restart"/>
                          </w:tcPr>
                          <w:p w:rsidR="007A44AD" w:rsidRDefault="007A44AD">
                            <w:pPr>
                              <w:pStyle w:val="TableParagraph"/>
                              <w:spacing w:before="10"/>
                              <w:ind w:left="110"/>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tc>
                      </w:tr>
                      <w:tr w:rsidR="007A44AD">
                        <w:trPr>
                          <w:trHeight w:val="239"/>
                        </w:trPr>
                        <w:tc>
                          <w:tcPr>
                            <w:tcW w:w="1135" w:type="dxa"/>
                            <w:vMerge/>
                            <w:tcBorders>
                              <w:top w:val="nil"/>
                            </w:tcBorders>
                          </w:tcPr>
                          <w:p w:rsidR="007A44AD" w:rsidRDefault="007A44AD">
                            <w:pPr>
                              <w:rPr>
                                <w:sz w:val="2"/>
                                <w:szCs w:val="2"/>
                              </w:rPr>
                            </w:pPr>
                          </w:p>
                        </w:tc>
                        <w:tc>
                          <w:tcPr>
                            <w:tcW w:w="1428" w:type="dxa"/>
                            <w:vMerge/>
                            <w:tcBorders>
                              <w:top w:val="nil"/>
                            </w:tcBorders>
                          </w:tcPr>
                          <w:p w:rsidR="007A44AD" w:rsidRDefault="007A44AD">
                            <w:pPr>
                              <w:rPr>
                                <w:sz w:val="2"/>
                                <w:szCs w:val="2"/>
                              </w:rPr>
                            </w:pPr>
                          </w:p>
                        </w:tc>
                        <w:tc>
                          <w:tcPr>
                            <w:tcW w:w="1123" w:type="dxa"/>
                          </w:tcPr>
                          <w:p w:rsidR="007A44AD" w:rsidRDefault="007A44AD">
                            <w:pPr>
                              <w:pStyle w:val="TableParagraph"/>
                              <w:spacing w:line="220" w:lineRule="exact"/>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line="220" w:lineRule="exact"/>
                              <w:ind w:left="109"/>
                              <w:rPr>
                                <w:rFonts w:ascii="Times New Roman"/>
                                <w:sz w:val="21"/>
                              </w:rPr>
                            </w:pPr>
                            <w:r w:rsidRPr="00A0551D">
                              <w:rPr>
                                <w:rFonts w:ascii="Times New Roman" w:eastAsia="新細明體"/>
                                <w:sz w:val="21"/>
                                <w:lang w:eastAsia="zh-TW"/>
                              </w:rPr>
                              <w:t>25</w:t>
                            </w:r>
                          </w:p>
                        </w:tc>
                        <w:tc>
                          <w:tcPr>
                            <w:tcW w:w="3912" w:type="dxa"/>
                            <w:vMerge/>
                            <w:tcBorders>
                              <w:top w:val="nil"/>
                            </w:tcBorders>
                          </w:tcPr>
                          <w:p w:rsidR="007A44AD" w:rsidRDefault="007A44AD">
                            <w:pPr>
                              <w:rPr>
                                <w:sz w:val="2"/>
                                <w:szCs w:val="2"/>
                              </w:rPr>
                            </w:pPr>
                          </w:p>
                        </w:tc>
                      </w:tr>
                      <w:tr w:rsidR="007A44AD">
                        <w:trPr>
                          <w:trHeight w:val="273"/>
                        </w:trPr>
                        <w:tc>
                          <w:tcPr>
                            <w:tcW w:w="1135" w:type="dxa"/>
                          </w:tcPr>
                          <w:p w:rsidR="007A44AD" w:rsidRDefault="007A44AD">
                            <w:pPr>
                              <w:pStyle w:val="TableParagraph"/>
                              <w:spacing w:before="10"/>
                              <w:ind w:left="107"/>
                              <w:rPr>
                                <w:rFonts w:ascii="Times New Roman"/>
                                <w:sz w:val="21"/>
                              </w:rPr>
                            </w:pPr>
                            <w:r w:rsidRPr="00A0551D">
                              <w:rPr>
                                <w:rFonts w:ascii="Times New Roman" w:eastAsia="新細明體"/>
                                <w:sz w:val="21"/>
                                <w:lang w:eastAsia="zh-TW"/>
                              </w:rPr>
                              <w:t>126</w:t>
                            </w:r>
                          </w:p>
                        </w:tc>
                        <w:tc>
                          <w:tcPr>
                            <w:tcW w:w="1428" w:type="dxa"/>
                          </w:tcPr>
                          <w:p w:rsidR="007A44AD" w:rsidRDefault="007A44AD">
                            <w:pPr>
                              <w:pStyle w:val="TableParagraph"/>
                              <w:spacing w:before="10"/>
                              <w:ind w:left="57" w:right="65"/>
                              <w:jc w:val="center"/>
                              <w:rPr>
                                <w:rFonts w:ascii="Times New Roman"/>
                                <w:sz w:val="21"/>
                              </w:rPr>
                            </w:pPr>
                            <w:r w:rsidRPr="00A0551D">
                              <w:rPr>
                                <w:rFonts w:ascii="Times New Roman" w:eastAsia="新細明體"/>
                                <w:sz w:val="21"/>
                                <w:lang w:eastAsia="zh-TW"/>
                              </w:rPr>
                              <w:t>smtp.126.com</w:t>
                            </w:r>
                          </w:p>
                        </w:tc>
                        <w:tc>
                          <w:tcPr>
                            <w:tcW w:w="1123" w:type="dxa"/>
                          </w:tcPr>
                          <w:p w:rsidR="007A44AD" w:rsidRDefault="007A44AD">
                            <w:pPr>
                              <w:pStyle w:val="TableParagraph"/>
                              <w:spacing w:before="10"/>
                              <w:ind w:left="111"/>
                              <w:rPr>
                                <w:rFonts w:ascii="Times New Roman"/>
                                <w:sz w:val="21"/>
                              </w:rPr>
                            </w:pPr>
                            <w:r w:rsidRPr="00A0551D">
                              <w:rPr>
                                <w:rFonts w:ascii="Times New Roman" w:eastAsia="新細明體"/>
                                <w:sz w:val="21"/>
                                <w:lang w:eastAsia="zh-TW"/>
                              </w:rPr>
                              <w:t>NONE</w:t>
                            </w:r>
                          </w:p>
                        </w:tc>
                        <w:tc>
                          <w:tcPr>
                            <w:tcW w:w="904" w:type="dxa"/>
                          </w:tcPr>
                          <w:p w:rsidR="007A44AD" w:rsidRDefault="007A44AD">
                            <w:pPr>
                              <w:pStyle w:val="TableParagraph"/>
                              <w:spacing w:before="10"/>
                              <w:ind w:left="109"/>
                              <w:rPr>
                                <w:rFonts w:ascii="Times New Roman"/>
                                <w:sz w:val="21"/>
                              </w:rPr>
                            </w:pPr>
                            <w:r w:rsidRPr="00A0551D">
                              <w:rPr>
                                <w:rFonts w:ascii="Times New Roman" w:eastAsia="新細明體"/>
                                <w:sz w:val="21"/>
                                <w:lang w:eastAsia="zh-TW"/>
                              </w:rPr>
                              <w:t>25</w:t>
                            </w:r>
                          </w:p>
                        </w:tc>
                        <w:tc>
                          <w:tcPr>
                            <w:tcW w:w="3912" w:type="dxa"/>
                          </w:tcPr>
                          <w:p w:rsidR="007A44AD" w:rsidRDefault="007A44AD">
                            <w:pPr>
                              <w:pStyle w:val="TableParagraph"/>
                              <w:spacing w:line="253" w:lineRule="exact"/>
                              <w:ind w:left="110"/>
                              <w:rPr>
                                <w:sz w:val="21"/>
                              </w:rPr>
                            </w:pPr>
                            <w:r w:rsidRPr="00A0551D">
                              <w:rPr>
                                <w:rFonts w:ascii="SimSun" w:eastAsia="新細明體" w:hAnsi="SimSun" w:cs="SimSun" w:hint="eastAsia"/>
                                <w:spacing w:val="-2"/>
                                <w:sz w:val="21"/>
                                <w:lang w:eastAsia="zh-TW"/>
                              </w:rPr>
                              <w:t>郵箱必須開</w:t>
                            </w:r>
                            <w:r w:rsidRPr="00A0551D">
                              <w:rPr>
                                <w:rFonts w:ascii="SimSun" w:eastAsia="新細明體" w:hAnsi="SimSun" w:cs="SimSun" w:hint="eastAsia"/>
                                <w:spacing w:val="-1"/>
                                <w:w w:val="136"/>
                                <w:sz w:val="21"/>
                                <w:lang w:eastAsia="zh-TW"/>
                              </w:rPr>
                              <w:t>通</w:t>
                            </w:r>
                            <w:r w:rsidRPr="00A0551D">
                              <w:rPr>
                                <w:rFonts w:eastAsia="新細明體"/>
                                <w:spacing w:val="-1"/>
                                <w:w w:val="136"/>
                                <w:sz w:val="21"/>
                                <w:lang w:eastAsia="zh-TW"/>
                              </w:rPr>
                              <w:t>“</w:t>
                            </w:r>
                            <w:r w:rsidRPr="00A0551D">
                              <w:rPr>
                                <w:rFonts w:ascii="Times New Roman" w:eastAsia="新細明體" w:hAnsi="Times New Roman"/>
                                <w:sz w:val="21"/>
                                <w:lang w:eastAsia="zh-TW"/>
                              </w:rPr>
                              <w:t>S</w:t>
                            </w:r>
                            <w:r w:rsidRPr="00A0551D">
                              <w:rPr>
                                <w:rFonts w:ascii="Times New Roman" w:eastAsia="新細明體" w:hAnsi="Times New Roman"/>
                                <w:spacing w:val="-3"/>
                                <w:sz w:val="21"/>
                                <w:lang w:eastAsia="zh-TW"/>
                              </w:rPr>
                              <w:t>M</w:t>
                            </w:r>
                            <w:r w:rsidRPr="00A0551D">
                              <w:rPr>
                                <w:rFonts w:ascii="Times New Roman" w:eastAsia="新細明體" w:hAnsi="Times New Roman"/>
                                <w:spacing w:val="-2"/>
                                <w:sz w:val="21"/>
                                <w:lang w:eastAsia="zh-TW"/>
                              </w:rPr>
                              <w:t>T</w:t>
                            </w:r>
                            <w:r w:rsidRPr="00A0551D">
                              <w:rPr>
                                <w:rFonts w:ascii="Times New Roman" w:eastAsia="新細明體" w:hAnsi="Times New Roman"/>
                                <w:spacing w:val="2"/>
                                <w:sz w:val="21"/>
                                <w:lang w:eastAsia="zh-TW"/>
                              </w:rPr>
                              <w:t>P</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服務。</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Default="004A0C78">
      <w:pPr>
        <w:pStyle w:val="a3"/>
        <w:rPr>
          <w:rFonts w:ascii="Droid Sans Fallback" w:eastAsia="新細明體" w:hint="eastAsia"/>
          <w:sz w:val="20"/>
          <w:lang w:eastAsia="zh-TW"/>
        </w:rPr>
      </w:pPr>
    </w:p>
    <w:p w:rsidR="004A0C78" w:rsidRPr="004A0C78" w:rsidRDefault="004A0C78">
      <w:pPr>
        <w:pStyle w:val="a3"/>
        <w:rPr>
          <w:rFonts w:ascii="Droid Sans Fallback" w:eastAsia="新細明體" w:hint="eastAsia"/>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840" w:right="0" w:bottom="640" w:left="0" w:header="0" w:footer="448" w:gutter="0"/>
          <w:cols w:space="720"/>
        </w:sectPr>
      </w:pPr>
    </w:p>
    <w:p w:rsidR="00FD4CF4" w:rsidRDefault="00A0551D">
      <w:pPr>
        <w:pStyle w:val="a3"/>
        <w:spacing w:line="423" w:lineRule="exact"/>
        <w:ind w:right="112"/>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FD4CF4" w:rsidRDefault="00A0551D">
      <w:pPr>
        <w:pStyle w:val="2"/>
        <w:numPr>
          <w:ilvl w:val="2"/>
          <w:numId w:val="165"/>
        </w:numPr>
        <w:tabs>
          <w:tab w:val="left" w:pos="1863"/>
        </w:tabs>
        <w:spacing w:before="159" w:line="240" w:lineRule="auto"/>
        <w:ind w:hanging="730"/>
        <w:rPr>
          <w:rFonts w:ascii="Times New Roman"/>
        </w:rPr>
      </w:pPr>
      <w:bookmarkStart w:id="316" w:name="3.8.9_UPnP"/>
      <w:bookmarkStart w:id="317" w:name="_bookmark204"/>
      <w:bookmarkEnd w:id="316"/>
      <w:bookmarkEnd w:id="317"/>
      <w:r w:rsidRPr="00A0551D">
        <w:rPr>
          <w:rFonts w:ascii="Times New Roman" w:eastAsia="新細明體"/>
          <w:w w:val="95"/>
          <w:lang w:eastAsia="zh-TW"/>
        </w:rPr>
        <w:t>UPnP</w:t>
      </w:r>
    </w:p>
    <w:p w:rsidR="00FD4CF4" w:rsidRDefault="00123F87">
      <w:pPr>
        <w:pStyle w:val="a3"/>
        <w:spacing w:line="423" w:lineRule="exact"/>
        <w:ind w:left="73"/>
      </w:pPr>
      <w:r>
        <w:br w:type="column"/>
      </w:r>
      <w:r w:rsidR="00A0551D" w:rsidRPr="004A0C78">
        <w:rPr>
          <w:rFonts w:eastAsia="新細明體" w:hint="eastAsia"/>
          <w:spacing w:val="3"/>
          <w:lang w:eastAsia="zh-TW"/>
        </w:rPr>
        <w:lastRenderedPageBreak/>
        <w:t>按一下</w:t>
      </w:r>
      <w:r w:rsidR="00A0551D" w:rsidRPr="004A0C78">
        <w:rPr>
          <w:rFonts w:eastAsia="新細明體"/>
          <w:spacing w:val="3"/>
          <w:lang w:eastAsia="zh-TW"/>
        </w:rPr>
        <w:t>“</w:t>
      </w:r>
      <w:r w:rsidR="00A0551D" w:rsidRPr="004A0C78">
        <w:rPr>
          <w:rFonts w:eastAsia="新細明體" w:hint="eastAsia"/>
          <w:spacing w:val="3"/>
          <w:lang w:eastAsia="zh-TW"/>
        </w:rPr>
        <w:t>應用</w:t>
      </w:r>
      <w:r w:rsidR="00A0551D" w:rsidRPr="004A0C78">
        <w:rPr>
          <w:rFonts w:eastAsia="新細明體"/>
          <w:spacing w:val="3"/>
          <w:lang w:eastAsia="zh-TW"/>
        </w:rPr>
        <w:t>”</w:t>
      </w:r>
      <w:r w:rsidR="00A0551D" w:rsidRPr="004A0C78">
        <w:rPr>
          <w:rFonts w:eastAsia="新細明體" w:hint="eastAsia"/>
          <w:spacing w:val="3"/>
          <w:lang w:eastAsia="zh-TW"/>
        </w:rPr>
        <w:t>，完</w:t>
      </w:r>
      <w:r w:rsidR="00A0551D" w:rsidRPr="00A0551D">
        <w:rPr>
          <w:rFonts w:ascii="SimSun" w:eastAsia="新細明體" w:hAnsi="SimSun" w:cs="SimSun" w:hint="eastAsia"/>
          <w:spacing w:val="-2"/>
          <w:lang w:eastAsia="zh-TW"/>
        </w:rPr>
        <w:t>成</w:t>
      </w:r>
      <w:r w:rsidR="00A0551D" w:rsidRPr="00A0551D">
        <w:rPr>
          <w:rFonts w:eastAsia="新細明體"/>
          <w:spacing w:val="3"/>
          <w:lang w:eastAsia="zh-TW"/>
        </w:rPr>
        <w:t xml:space="preserve"> </w:t>
      </w:r>
      <w:r w:rsidR="00A0551D" w:rsidRPr="00A0551D">
        <w:rPr>
          <w:rFonts w:ascii="Times New Roman" w:eastAsia="新細明體" w:hAnsi="Times New Roman"/>
          <w:lang w:eastAsia="zh-TW"/>
        </w:rPr>
        <w:t>E</w:t>
      </w:r>
      <w:r w:rsidR="00A0551D" w:rsidRPr="00A0551D">
        <w:rPr>
          <w:rFonts w:ascii="Times New Roman" w:eastAsia="新細明體" w:hAnsi="Times New Roman"/>
          <w:spacing w:val="-3"/>
          <w:lang w:eastAsia="zh-TW"/>
        </w:rPr>
        <w:t>m</w:t>
      </w:r>
      <w:r w:rsidR="00A0551D" w:rsidRPr="00A0551D">
        <w:rPr>
          <w:rFonts w:ascii="Times New Roman" w:eastAsia="新細明體" w:hAnsi="Times New Roman"/>
          <w:lang w:eastAsia="zh-TW"/>
        </w:rPr>
        <w:t>a</w:t>
      </w:r>
      <w:r w:rsidR="00A0551D" w:rsidRPr="00A0551D">
        <w:rPr>
          <w:rFonts w:ascii="Times New Roman" w:eastAsia="新細明體" w:hAnsi="Times New Roman"/>
          <w:spacing w:val="-2"/>
          <w:lang w:eastAsia="zh-TW"/>
        </w:rPr>
        <w:t>i</w:t>
      </w:r>
      <w:r w:rsidR="00A0551D" w:rsidRPr="00A0551D">
        <w:rPr>
          <w:rFonts w:ascii="Times New Roman" w:eastAsia="新細明體" w:hAnsi="Times New Roman"/>
          <w:lang w:eastAsia="zh-TW"/>
        </w:rPr>
        <w:t>l</w:t>
      </w:r>
      <w:r w:rsidR="00A0551D" w:rsidRPr="00A0551D">
        <w:rPr>
          <w:rFonts w:ascii="Times New Roman" w:eastAsia="新細明體" w:hAnsi="Times New Roman"/>
          <w:spacing w:val="1"/>
          <w:lang w:eastAsia="zh-TW"/>
        </w:rPr>
        <w:t xml:space="preserve"> </w:t>
      </w:r>
      <w:r w:rsidR="00A0551D" w:rsidRPr="00A0551D">
        <w:rPr>
          <w:rFonts w:ascii="SimSun" w:eastAsia="新細明體" w:hAnsi="SimSun" w:cs="SimSun" w:hint="eastAsia"/>
          <w:lang w:eastAsia="zh-TW"/>
        </w:rPr>
        <w:t>設置。</w:t>
      </w:r>
    </w:p>
    <w:p w:rsidR="00FD4CF4" w:rsidRDefault="00FD4CF4">
      <w:pPr>
        <w:spacing w:line="423" w:lineRule="exact"/>
        <w:sectPr w:rsidR="00FD4CF4">
          <w:type w:val="continuous"/>
          <w:pgSz w:w="11910" w:h="16840"/>
          <w:pgMar w:top="1580" w:right="0" w:bottom="280" w:left="0" w:header="720" w:footer="720" w:gutter="0"/>
          <w:cols w:num="2" w:space="720" w:equalWidth="0">
            <w:col w:w="2609" w:space="40"/>
            <w:col w:w="9261"/>
          </w:cols>
        </w:sectPr>
      </w:pPr>
    </w:p>
    <w:p w:rsidR="00FD4CF4" w:rsidRDefault="00A0551D" w:rsidP="004A0C78">
      <w:pPr>
        <w:pStyle w:val="a3"/>
        <w:spacing w:before="150" w:line="300" w:lineRule="exact"/>
        <w:ind w:left="1973" w:right="1128"/>
        <w:rPr>
          <w:lang w:eastAsia="zh-TW"/>
        </w:rPr>
      </w:pPr>
      <w:r w:rsidRPr="00A0551D">
        <w:rPr>
          <w:rFonts w:ascii="SimSun" w:eastAsia="新細明體" w:hAnsi="SimSun" w:cs="SimSun" w:hint="eastAsia"/>
          <w:spacing w:val="3"/>
          <w:lang w:eastAsia="zh-TW"/>
        </w:rPr>
        <w:lastRenderedPageBreak/>
        <w:t>通過</w:t>
      </w:r>
      <w:r w:rsidRPr="00A0551D">
        <w:rPr>
          <w:rFonts w:eastAsia="新細明體"/>
          <w:spacing w:val="3"/>
          <w:lang w:eastAsia="zh-TW"/>
        </w:rPr>
        <w:t xml:space="preserve"> </w:t>
      </w:r>
      <w:r w:rsidRPr="00A0551D">
        <w:rPr>
          <w:rFonts w:ascii="Times New Roman" w:eastAsia="新細明體"/>
          <w:lang w:eastAsia="zh-TW"/>
        </w:rPr>
        <w:t xml:space="preserve">UPnP </w:t>
      </w:r>
      <w:r w:rsidRPr="00A0551D">
        <w:rPr>
          <w:rFonts w:ascii="SimSun" w:eastAsia="新細明體" w:hAnsi="SimSun" w:cs="SimSun" w:hint="eastAsia"/>
          <w:spacing w:val="-8"/>
          <w:lang w:eastAsia="zh-TW"/>
        </w:rPr>
        <w:t>協議在</w:t>
      </w:r>
      <w:proofErr w:type="gramStart"/>
      <w:r w:rsidRPr="00A0551D">
        <w:rPr>
          <w:rFonts w:ascii="SimSun" w:eastAsia="新細明體" w:hAnsi="SimSun" w:cs="SimSun" w:hint="eastAsia"/>
          <w:spacing w:val="-8"/>
          <w:lang w:eastAsia="zh-TW"/>
        </w:rPr>
        <w:t>私網與外網間</w:t>
      </w:r>
      <w:proofErr w:type="gramEnd"/>
      <w:r w:rsidRPr="00A0551D">
        <w:rPr>
          <w:rFonts w:ascii="SimSun" w:eastAsia="新細明體" w:hAnsi="SimSun" w:cs="SimSun" w:hint="eastAsia"/>
          <w:spacing w:val="-8"/>
          <w:lang w:eastAsia="zh-TW"/>
        </w:rPr>
        <w:t>建立映射關係，</w:t>
      </w:r>
      <w:proofErr w:type="gramStart"/>
      <w:r w:rsidRPr="00A0551D">
        <w:rPr>
          <w:rFonts w:ascii="SimSun" w:eastAsia="新細明體" w:hAnsi="SimSun" w:cs="SimSun" w:hint="eastAsia"/>
          <w:spacing w:val="-8"/>
          <w:lang w:eastAsia="zh-TW"/>
        </w:rPr>
        <w:t>外網用戶</w:t>
      </w:r>
      <w:proofErr w:type="gramEnd"/>
      <w:r w:rsidRPr="00A0551D">
        <w:rPr>
          <w:rFonts w:ascii="SimSun" w:eastAsia="新細明體" w:hAnsi="SimSun" w:cs="SimSun" w:hint="eastAsia"/>
          <w:spacing w:val="-8"/>
          <w:lang w:eastAsia="zh-TW"/>
        </w:rPr>
        <w:t>可以通過</w:t>
      </w:r>
      <w:proofErr w:type="gramStart"/>
      <w:r w:rsidRPr="00A0551D">
        <w:rPr>
          <w:rFonts w:ascii="SimSun" w:eastAsia="新細明體" w:hAnsi="SimSun" w:cs="SimSun" w:hint="eastAsia"/>
          <w:spacing w:val="-8"/>
          <w:lang w:eastAsia="zh-TW"/>
        </w:rPr>
        <w:t>訪問外網</w:t>
      </w:r>
      <w:proofErr w:type="gramEnd"/>
      <w:r w:rsidRPr="00A0551D">
        <w:rPr>
          <w:rFonts w:eastAsia="新細明體"/>
          <w:spacing w:val="-8"/>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spacing w:val="-3"/>
          <w:lang w:eastAsia="zh-TW"/>
        </w:rPr>
        <w:t>位址和</w:t>
      </w:r>
      <w:proofErr w:type="gramStart"/>
      <w:r w:rsidRPr="00A0551D">
        <w:rPr>
          <w:rFonts w:ascii="SimSun" w:eastAsia="新細明體" w:hAnsi="SimSun" w:cs="SimSun" w:hint="eastAsia"/>
          <w:spacing w:val="-3"/>
          <w:lang w:eastAsia="zh-TW"/>
        </w:rPr>
        <w:t>埠號</w:t>
      </w:r>
      <w:proofErr w:type="gramEnd"/>
      <w:r w:rsidRPr="00A0551D">
        <w:rPr>
          <w:rFonts w:ascii="SimSun" w:eastAsia="新細明體" w:hAnsi="SimSun" w:cs="SimSun" w:hint="eastAsia"/>
          <w:spacing w:val="-3"/>
          <w:lang w:eastAsia="zh-TW"/>
        </w:rPr>
        <w:t>實現</w:t>
      </w:r>
      <w:r w:rsidRPr="00A0551D">
        <w:rPr>
          <w:rFonts w:ascii="SimSun" w:eastAsia="新細明體" w:hAnsi="SimSun" w:cs="SimSun" w:hint="eastAsia"/>
          <w:spacing w:val="-1"/>
          <w:lang w:eastAsia="zh-TW"/>
        </w:rPr>
        <w:t>對內網</w:t>
      </w:r>
      <w:r w:rsidRPr="00A0551D">
        <w:rPr>
          <w:rFonts w:eastAsia="新細明體"/>
          <w:spacing w:val="-1"/>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spacing w:val="-3"/>
          <w:lang w:eastAsia="zh-TW"/>
        </w:rPr>
        <w:t>設備的訪問。</w:t>
      </w:r>
    </w:p>
    <w:p w:rsidR="00FD4CF4" w:rsidRDefault="00A0551D">
      <w:pPr>
        <w:pStyle w:val="3"/>
        <w:spacing w:before="14" w:line="492" w:lineRule="exact"/>
        <w:rPr>
          <w:lang w:eastAsia="zh-TW"/>
        </w:rPr>
      </w:pPr>
      <w:r w:rsidRPr="00A0551D">
        <w:rPr>
          <w:rFonts w:ascii="SimSun" w:eastAsia="新細明體" w:hAnsi="SimSun" w:cs="SimSun" w:hint="eastAsia"/>
          <w:lang w:eastAsia="zh-TW"/>
        </w:rPr>
        <w:t>前提條件</w:t>
      </w:r>
    </w:p>
    <w:p w:rsidR="00FD4CF4" w:rsidRPr="00A95890" w:rsidRDefault="00A0551D" w:rsidP="00A95890">
      <w:pPr>
        <w:pStyle w:val="a3"/>
        <w:spacing w:before="55" w:line="300" w:lineRule="exact"/>
        <w:ind w:left="1973" w:right="5022"/>
        <w:rPr>
          <w:rFonts w:ascii="SimSun" w:eastAsia="新細明體" w:hAnsi="SimSun" w:cs="SimSun"/>
          <w:spacing w:val="3"/>
          <w:lang w:eastAsia="zh-TW"/>
        </w:rPr>
      </w:pPr>
      <w:r w:rsidRPr="00A95890">
        <w:rPr>
          <w:rFonts w:ascii="SimSun" w:eastAsia="新細明體" w:hAnsi="SimSun" w:cs="SimSun" w:hint="eastAsia"/>
          <w:spacing w:val="3"/>
          <w:lang w:eastAsia="zh-TW"/>
        </w:rPr>
        <w:t>登錄路由器，設置路由器</w:t>
      </w:r>
      <w:r w:rsidRPr="00A95890">
        <w:rPr>
          <w:rFonts w:ascii="SimSun" w:eastAsia="新細明體" w:hAnsi="SimSun" w:cs="SimSun"/>
          <w:spacing w:val="3"/>
          <w:lang w:eastAsia="zh-TW"/>
        </w:rPr>
        <w:t xml:space="preserve"> WAN </w:t>
      </w:r>
      <w:r w:rsidRPr="00A95890">
        <w:rPr>
          <w:rFonts w:ascii="SimSun" w:eastAsia="新細明體" w:hAnsi="SimSun" w:cs="SimSun" w:hint="eastAsia"/>
          <w:spacing w:val="3"/>
          <w:lang w:eastAsia="zh-TW"/>
        </w:rPr>
        <w:t>口</w:t>
      </w:r>
      <w:r w:rsidRPr="00A95890">
        <w:rPr>
          <w:rFonts w:ascii="SimSun" w:eastAsia="新細明體" w:hAnsi="SimSun" w:cs="SimSun"/>
          <w:spacing w:val="3"/>
          <w:lang w:eastAsia="zh-TW"/>
        </w:rPr>
        <w:t xml:space="preserve"> IP </w:t>
      </w:r>
      <w:r w:rsidRPr="00A95890">
        <w:rPr>
          <w:rFonts w:ascii="SimSun" w:eastAsia="新細明體" w:hAnsi="SimSun" w:cs="SimSun" w:hint="eastAsia"/>
          <w:spacing w:val="3"/>
          <w:lang w:eastAsia="zh-TW"/>
        </w:rPr>
        <w:t>位</w:t>
      </w:r>
      <w:proofErr w:type="gramStart"/>
      <w:r w:rsidRPr="00A95890">
        <w:rPr>
          <w:rFonts w:ascii="SimSun" w:eastAsia="新細明體" w:hAnsi="SimSun" w:cs="SimSun" w:hint="eastAsia"/>
          <w:spacing w:val="3"/>
          <w:lang w:eastAsia="zh-TW"/>
        </w:rPr>
        <w:t>址接入外網</w:t>
      </w:r>
      <w:proofErr w:type="gramEnd"/>
      <w:r w:rsidRPr="00A95890">
        <w:rPr>
          <w:rFonts w:ascii="SimSun" w:eastAsia="新細明體" w:hAnsi="SimSun" w:cs="SimSun" w:hint="eastAsia"/>
          <w:spacing w:val="3"/>
          <w:lang w:eastAsia="zh-TW"/>
        </w:rPr>
        <w:t>。路由器啟用</w:t>
      </w:r>
      <w:r w:rsidRPr="00A95890">
        <w:rPr>
          <w:rFonts w:ascii="SimSun" w:eastAsia="新細明體" w:hAnsi="SimSun" w:cs="SimSun"/>
          <w:spacing w:val="3"/>
          <w:lang w:eastAsia="zh-TW"/>
        </w:rPr>
        <w:t xml:space="preserve"> UPnP </w:t>
      </w:r>
      <w:r w:rsidRPr="00A95890">
        <w:rPr>
          <w:rFonts w:ascii="SimSun" w:eastAsia="新細明體" w:hAnsi="SimSun" w:cs="SimSun" w:hint="eastAsia"/>
          <w:spacing w:val="3"/>
          <w:lang w:eastAsia="zh-TW"/>
        </w:rPr>
        <w:t>功能。</w:t>
      </w:r>
    </w:p>
    <w:p w:rsidR="00FD4CF4" w:rsidRPr="00A95890" w:rsidRDefault="00A0551D" w:rsidP="00A95890">
      <w:pPr>
        <w:pStyle w:val="a3"/>
        <w:spacing w:line="300" w:lineRule="exact"/>
        <w:ind w:left="1973"/>
        <w:rPr>
          <w:rFonts w:ascii="SimSun" w:eastAsia="新細明體" w:hAnsi="SimSun" w:cs="SimSun"/>
          <w:spacing w:val="3"/>
          <w:lang w:eastAsia="zh-TW"/>
        </w:rPr>
      </w:pPr>
      <w:r w:rsidRPr="00A95890">
        <w:rPr>
          <w:rFonts w:ascii="SimSun" w:eastAsia="新細明體" w:hAnsi="SimSun" w:cs="SimSun" w:hint="eastAsia"/>
          <w:spacing w:val="3"/>
          <w:lang w:eastAsia="zh-TW"/>
        </w:rPr>
        <w:t>將設備與路由器</w:t>
      </w:r>
      <w:r w:rsidRPr="00A95890">
        <w:rPr>
          <w:rFonts w:ascii="SimSun" w:eastAsia="新細明體" w:hAnsi="SimSun" w:cs="SimSun"/>
          <w:spacing w:val="3"/>
          <w:lang w:eastAsia="zh-TW"/>
        </w:rPr>
        <w:t xml:space="preserve"> LAN </w:t>
      </w:r>
      <w:r w:rsidRPr="00A95890">
        <w:rPr>
          <w:rFonts w:ascii="SimSun" w:eastAsia="新細明體" w:hAnsi="SimSun" w:cs="SimSun" w:hint="eastAsia"/>
          <w:spacing w:val="3"/>
          <w:lang w:eastAsia="zh-TW"/>
        </w:rPr>
        <w:t>口連接，接</w:t>
      </w:r>
      <w:proofErr w:type="gramStart"/>
      <w:r w:rsidRPr="00A95890">
        <w:rPr>
          <w:rFonts w:ascii="SimSun" w:eastAsia="新細明體" w:hAnsi="SimSun" w:cs="SimSun" w:hint="eastAsia"/>
          <w:spacing w:val="3"/>
          <w:lang w:eastAsia="zh-TW"/>
        </w:rPr>
        <w:t>入私網</w:t>
      </w:r>
      <w:proofErr w:type="gramEnd"/>
      <w:r w:rsidRPr="00A95890">
        <w:rPr>
          <w:rFonts w:ascii="SimSun" w:eastAsia="新細明體" w:hAnsi="SimSun" w:cs="SimSun" w:hint="eastAsia"/>
          <w:spacing w:val="3"/>
          <w:lang w:eastAsia="zh-TW"/>
        </w:rPr>
        <w:t>。</w:t>
      </w:r>
    </w:p>
    <w:p w:rsidR="00FD4CF4" w:rsidRDefault="00A0551D">
      <w:pPr>
        <w:pStyle w:val="3"/>
        <w:spacing w:line="496" w:lineRule="exact"/>
        <w:rPr>
          <w:lang w:eastAsia="zh-TW"/>
        </w:rPr>
      </w:pPr>
      <w:r w:rsidRPr="00A0551D">
        <w:rPr>
          <w:rFonts w:ascii="SimSun" w:eastAsia="新細明體" w:hAnsi="SimSun" w:cs="SimSun" w:hint="eastAsia"/>
          <w:lang w:eastAsia="zh-TW"/>
        </w:rPr>
        <w:t>操作步驟</w:t>
      </w:r>
    </w:p>
    <w:p w:rsidR="00FD4CF4" w:rsidRDefault="00FD4CF4">
      <w:pPr>
        <w:spacing w:line="49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98" w:lineRule="exact"/>
        <w:jc w:val="right"/>
        <w:rPr>
          <w:rFonts w:ascii="Times New Roman" w:eastAsia="新細明體" w:hint="eastAsia"/>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A95890" w:rsidRDefault="00A95890">
      <w:pPr>
        <w:pStyle w:val="a3"/>
        <w:spacing w:line="398" w:lineRule="exact"/>
        <w:jc w:val="right"/>
        <w:rPr>
          <w:rFonts w:ascii="Times New Roman" w:eastAsia="Times New Roman"/>
          <w:lang w:eastAsia="zh-TW"/>
        </w:rPr>
      </w:pPr>
    </w:p>
    <w:p w:rsidR="00A95890" w:rsidRDefault="00A95890">
      <w:pPr>
        <w:pStyle w:val="a3"/>
        <w:spacing w:before="99"/>
        <w:jc w:val="right"/>
        <w:rPr>
          <w:rFonts w:ascii="SimSun" w:eastAsia="新細明體" w:hAnsi="SimSun" w:cs="SimSun"/>
          <w:spacing w:val="-1"/>
          <w:lang w:eastAsia="zh-TW"/>
        </w:rPr>
      </w:pPr>
    </w:p>
    <w:p w:rsidR="00FD4CF4" w:rsidRDefault="00A0551D">
      <w:pPr>
        <w:pStyle w:val="a3"/>
        <w:spacing w:before="99"/>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A95890" w:rsidRDefault="00123F87" w:rsidP="004A0C78">
      <w:pPr>
        <w:pStyle w:val="BB"/>
        <w:ind w:left="0"/>
        <w:rPr>
          <w:lang w:eastAsia="zh-TW"/>
        </w:rPr>
      </w:pPr>
      <w:r>
        <w:rPr>
          <w:lang w:eastAsia="zh-TW"/>
        </w:rPr>
        <w:br w:type="column"/>
      </w:r>
    </w:p>
    <w:p w:rsidR="00FD4CF4" w:rsidRPr="004A0C78" w:rsidRDefault="00A0551D" w:rsidP="004A0C78">
      <w:pPr>
        <w:pStyle w:val="BB"/>
        <w:ind w:left="0"/>
        <w:rPr>
          <w:spacing w:val="2"/>
          <w:lang w:eastAsia="zh-TW"/>
        </w:rPr>
      </w:pPr>
      <w:r w:rsidRPr="00A0551D">
        <w:rPr>
          <w:rFonts w:hint="eastAsia"/>
          <w:spacing w:val="2"/>
          <w:lang w:eastAsia="zh-TW"/>
        </w:rPr>
        <w:t>選擇</w:t>
      </w:r>
      <w:r w:rsidRPr="004A0C78">
        <w:rPr>
          <w:spacing w:val="2"/>
          <w:lang w:eastAsia="zh-TW"/>
        </w:rPr>
        <w:t>“</w:t>
      </w:r>
      <w:r w:rsidRPr="004A0C78">
        <w:rPr>
          <w:rFonts w:hint="eastAsia"/>
          <w:spacing w:val="2"/>
          <w:lang w:eastAsia="zh-TW"/>
        </w:rPr>
        <w:t>主功能表</w:t>
      </w:r>
      <w:r w:rsidRPr="004A0C78">
        <w:rPr>
          <w:spacing w:val="2"/>
          <w:lang w:eastAsia="zh-TW"/>
        </w:rPr>
        <w:t xml:space="preserve">  &gt;  </w:t>
      </w:r>
      <w:r w:rsidRPr="004A0C78">
        <w:rPr>
          <w:rFonts w:hint="eastAsia"/>
          <w:spacing w:val="2"/>
          <w:lang w:eastAsia="zh-TW"/>
        </w:rPr>
        <w:t>網路設置</w:t>
      </w:r>
      <w:r w:rsidRPr="004A0C78">
        <w:rPr>
          <w:spacing w:val="2"/>
          <w:lang w:eastAsia="zh-TW"/>
        </w:rPr>
        <w:t xml:space="preserve">  &gt;  TPC/IP”</w:t>
      </w:r>
      <w:r w:rsidRPr="00A0551D">
        <w:rPr>
          <w:rFonts w:hint="eastAsia"/>
          <w:spacing w:val="2"/>
          <w:lang w:eastAsia="zh-TW"/>
        </w:rPr>
        <w:t>，將</w:t>
      </w:r>
      <w:r w:rsidRPr="004A0C78">
        <w:rPr>
          <w:spacing w:val="2"/>
          <w:lang w:eastAsia="zh-TW"/>
        </w:rPr>
        <w:t>“IP”</w:t>
      </w:r>
      <w:r w:rsidRPr="004A0C78">
        <w:rPr>
          <w:rFonts w:hint="eastAsia"/>
          <w:spacing w:val="2"/>
          <w:lang w:eastAsia="zh-TW"/>
        </w:rPr>
        <w:t>位址設置成路由器</w:t>
      </w:r>
      <w:proofErr w:type="gramStart"/>
      <w:r w:rsidRPr="004A0C78">
        <w:rPr>
          <w:rFonts w:hint="eastAsia"/>
          <w:spacing w:val="2"/>
          <w:lang w:eastAsia="zh-TW"/>
        </w:rPr>
        <w:t>的私網</w:t>
      </w:r>
      <w:proofErr w:type="gramEnd"/>
      <w:r w:rsidRPr="004A0C78">
        <w:rPr>
          <w:spacing w:val="2"/>
          <w:lang w:eastAsia="zh-TW"/>
        </w:rPr>
        <w:t xml:space="preserve">  IP</w:t>
      </w:r>
      <w:proofErr w:type="gramStart"/>
      <w:r w:rsidRPr="00A0551D">
        <w:rPr>
          <w:rFonts w:hint="eastAsia"/>
          <w:spacing w:val="2"/>
          <w:lang w:eastAsia="zh-TW"/>
        </w:rPr>
        <w:t>（</w:t>
      </w:r>
      <w:proofErr w:type="gramEnd"/>
      <w:r w:rsidRPr="004A0C78">
        <w:rPr>
          <w:rFonts w:hint="eastAsia"/>
          <w:spacing w:val="2"/>
          <w:lang w:eastAsia="zh-TW"/>
        </w:rPr>
        <w:t>例如：</w:t>
      </w:r>
      <w:r w:rsidRPr="004A0C78">
        <w:rPr>
          <w:spacing w:val="2"/>
          <w:lang w:eastAsia="zh-TW"/>
        </w:rPr>
        <w:t xml:space="preserve"> 192.168.1.101</w:t>
      </w:r>
      <w:r w:rsidRPr="004A0C78">
        <w:rPr>
          <w:rFonts w:hint="eastAsia"/>
          <w:spacing w:val="2"/>
          <w:lang w:eastAsia="zh-TW"/>
        </w:rPr>
        <w:t>），或者選擇</w:t>
      </w:r>
      <w:r w:rsidRPr="004A0C78">
        <w:rPr>
          <w:spacing w:val="2"/>
          <w:lang w:eastAsia="zh-TW"/>
        </w:rPr>
        <w:t>“DHCP”</w:t>
      </w:r>
      <w:r w:rsidRPr="004A0C78">
        <w:rPr>
          <w:rFonts w:hint="eastAsia"/>
          <w:spacing w:val="2"/>
          <w:lang w:eastAsia="zh-TW"/>
        </w:rPr>
        <w:t>自動獲取</w:t>
      </w:r>
      <w:r w:rsidRPr="004A0C78">
        <w:rPr>
          <w:spacing w:val="2"/>
          <w:lang w:eastAsia="zh-TW"/>
        </w:rPr>
        <w:t xml:space="preserve"> IP </w:t>
      </w:r>
      <w:r w:rsidRPr="004A0C78">
        <w:rPr>
          <w:rFonts w:hint="eastAsia"/>
          <w:spacing w:val="2"/>
          <w:lang w:eastAsia="zh-TW"/>
        </w:rPr>
        <w:t>位址。</w:t>
      </w:r>
    </w:p>
    <w:p w:rsidR="00A95890" w:rsidRDefault="00A95890" w:rsidP="004A0C78">
      <w:pPr>
        <w:pStyle w:val="BB"/>
        <w:ind w:left="0"/>
        <w:rPr>
          <w:spacing w:val="2"/>
          <w:lang w:eastAsia="zh-TW"/>
        </w:rPr>
      </w:pPr>
    </w:p>
    <w:p w:rsidR="00A95890" w:rsidRDefault="00A95890" w:rsidP="004A0C78">
      <w:pPr>
        <w:pStyle w:val="BB"/>
        <w:ind w:left="0"/>
        <w:rPr>
          <w:spacing w:val="2"/>
          <w:lang w:eastAsia="zh-TW"/>
        </w:rPr>
      </w:pPr>
    </w:p>
    <w:p w:rsidR="00FD4CF4" w:rsidRPr="004A0C78" w:rsidRDefault="00A0551D" w:rsidP="004A0C78">
      <w:pPr>
        <w:pStyle w:val="BB"/>
        <w:ind w:left="0"/>
        <w:rPr>
          <w:spacing w:val="2"/>
          <w:lang w:eastAsia="zh-TW"/>
        </w:rPr>
      </w:pPr>
      <w:r w:rsidRPr="004A0C78">
        <w:rPr>
          <w:rFonts w:hint="eastAsia"/>
          <w:spacing w:val="2"/>
          <w:lang w:eastAsia="zh-TW"/>
        </w:rPr>
        <w:t>選擇</w:t>
      </w:r>
      <w:r w:rsidRPr="004A0C78">
        <w:rPr>
          <w:spacing w:val="2"/>
          <w:lang w:eastAsia="zh-TW"/>
        </w:rPr>
        <w:t>“</w:t>
      </w:r>
      <w:r w:rsidRPr="004A0C78">
        <w:rPr>
          <w:rFonts w:hint="eastAsia"/>
          <w:spacing w:val="2"/>
          <w:lang w:eastAsia="zh-TW"/>
        </w:rPr>
        <w:t>主功能表</w:t>
      </w:r>
      <w:r w:rsidRPr="004A0C78">
        <w:rPr>
          <w:spacing w:val="2"/>
          <w:lang w:eastAsia="zh-TW"/>
        </w:rPr>
        <w:t xml:space="preserve">  &gt;  </w:t>
      </w:r>
      <w:r w:rsidRPr="004A0C78">
        <w:rPr>
          <w:rFonts w:hint="eastAsia"/>
          <w:spacing w:val="2"/>
          <w:lang w:eastAsia="zh-TW"/>
        </w:rPr>
        <w:t>網路設置</w:t>
      </w:r>
      <w:r w:rsidRPr="004A0C78">
        <w:rPr>
          <w:spacing w:val="2"/>
          <w:lang w:eastAsia="zh-TW"/>
        </w:rPr>
        <w:t xml:space="preserve">  &gt; UPnP”</w:t>
      </w:r>
      <w:r w:rsidRPr="004A0C78">
        <w:rPr>
          <w:rFonts w:hint="eastAsia"/>
          <w:spacing w:val="2"/>
          <w:lang w:eastAsia="zh-TW"/>
        </w:rPr>
        <w:t>。</w:t>
      </w:r>
    </w:p>
    <w:p w:rsidR="00FD4CF4" w:rsidRPr="004A0C78" w:rsidRDefault="00A0551D" w:rsidP="004A0C78">
      <w:pPr>
        <w:pStyle w:val="BB"/>
        <w:ind w:left="0"/>
        <w:rPr>
          <w:spacing w:val="2"/>
          <w:lang w:eastAsia="zh-TW"/>
        </w:rPr>
      </w:pPr>
      <w:r w:rsidRPr="004A0C78">
        <w:rPr>
          <w:rFonts w:hint="eastAsia"/>
          <w:spacing w:val="2"/>
          <w:lang w:eastAsia="zh-TW"/>
        </w:rPr>
        <w:t>系統顯示</w:t>
      </w:r>
      <w:r w:rsidRPr="004A0C78">
        <w:rPr>
          <w:spacing w:val="2"/>
          <w:lang w:eastAsia="zh-TW"/>
        </w:rPr>
        <w:t>“UPnP”</w:t>
      </w:r>
      <w:r w:rsidRPr="004A0C78">
        <w:rPr>
          <w:rFonts w:hint="eastAsia"/>
          <w:spacing w:val="2"/>
          <w:lang w:eastAsia="zh-TW"/>
        </w:rPr>
        <w:t>介面，如</w:t>
      </w:r>
      <w:hyperlink w:anchor="_bookmark205" w:history="1">
        <w:r w:rsidRPr="004A0C78">
          <w:rPr>
            <w:rFonts w:hint="eastAsia"/>
            <w:spacing w:val="2"/>
            <w:lang w:eastAsia="zh-TW"/>
          </w:rPr>
          <w:t>圖</w:t>
        </w:r>
        <w:r w:rsidRPr="004A0C78">
          <w:rPr>
            <w:spacing w:val="2"/>
            <w:lang w:eastAsia="zh-TW"/>
          </w:rPr>
          <w:t xml:space="preserve"> 3-103 </w:t>
        </w:r>
      </w:hyperlink>
      <w:r w:rsidRPr="004A0C78">
        <w:rPr>
          <w:rFonts w:hint="eastAsia"/>
          <w:spacing w:val="2"/>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4" w:right="865"/>
        <w:jc w:val="center"/>
        <w:rPr>
          <w:rFonts w:ascii="Times New Roman" w:eastAsia="Times New Roman"/>
          <w:lang w:eastAsia="zh-TW"/>
        </w:rPr>
      </w:pPr>
      <w:bookmarkStart w:id="318" w:name="_bookmark205"/>
      <w:bookmarkEnd w:id="318"/>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3-103 UPnP</w:t>
      </w:r>
    </w:p>
    <w:p w:rsidR="00FD4CF4" w:rsidRDefault="00BD39EA">
      <w:pPr>
        <w:pStyle w:val="a3"/>
        <w:rPr>
          <w:rFonts w:ascii="Times New Roman"/>
          <w:sz w:val="20"/>
          <w:lang w:eastAsia="zh-TW"/>
        </w:rPr>
      </w:pPr>
      <w:r>
        <w:rPr>
          <w:noProof/>
          <w:lang w:val="en-US" w:eastAsia="zh-TW" w:bidi="ar-SA"/>
        </w:rPr>
        <w:drawing>
          <wp:anchor distT="0" distB="0" distL="0" distR="0" simplePos="0" relativeHeight="251612160" behindDoc="1" locked="0" layoutInCell="1" allowOverlap="1" wp14:anchorId="26DDBE51" wp14:editId="3835A9E8">
            <wp:simplePos x="0" y="0"/>
            <wp:positionH relativeFrom="page">
              <wp:posOffset>1303655</wp:posOffset>
            </wp:positionH>
            <wp:positionV relativeFrom="paragraph">
              <wp:posOffset>66122</wp:posOffset>
            </wp:positionV>
            <wp:extent cx="5486400" cy="4432300"/>
            <wp:effectExtent l="0" t="0" r="0" b="6350"/>
            <wp:wrapNone/>
            <wp:docPr id="817"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323.jpeg"/>
                    <pic:cNvPicPr/>
                  </pic:nvPicPr>
                  <pic:blipFill>
                    <a:blip r:embed="rId359" cstate="print"/>
                    <a:stretch>
                      <a:fillRect/>
                    </a:stretch>
                  </pic:blipFill>
                  <pic:spPr>
                    <a:xfrm>
                      <a:off x="0" y="0"/>
                      <a:ext cx="5486400" cy="4432300"/>
                    </a:xfrm>
                    <a:prstGeom prst="rect">
                      <a:avLst/>
                    </a:prstGeom>
                  </pic:spPr>
                </pic:pic>
              </a:graphicData>
            </a:graphic>
          </wp:anchor>
        </w:drawing>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E95749" w:rsidP="00E95749">
      <w:pPr>
        <w:pStyle w:val="a3"/>
        <w:tabs>
          <w:tab w:val="left" w:pos="8678"/>
        </w:tabs>
        <w:rPr>
          <w:rFonts w:ascii="Times New Roman"/>
          <w:sz w:val="20"/>
          <w:lang w:eastAsia="zh-TW"/>
        </w:rPr>
      </w:pPr>
      <w:r>
        <w:rPr>
          <w:rFonts w:ascii="Times New Roman"/>
          <w:sz w:val="20"/>
          <w:lang w:eastAsia="zh-TW"/>
        </w:rPr>
        <w:tab/>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rPr>
          <w:rFonts w:ascii="Times New Roman"/>
          <w:sz w:val="16"/>
          <w:lang w:eastAsia="zh-TW"/>
        </w:rPr>
        <w:sectPr w:rsidR="00FD4CF4">
          <w:pgSz w:w="11910" w:h="16840"/>
          <w:pgMar w:top="76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A95890" w:rsidRDefault="00123F87">
      <w:pPr>
        <w:pStyle w:val="a3"/>
        <w:spacing w:line="354" w:lineRule="exact"/>
        <w:ind w:left="187"/>
        <w:rPr>
          <w:rFonts w:eastAsia="新細明體" w:hint="eastAsia"/>
          <w:lang w:eastAsia="zh-TW"/>
        </w:rPr>
      </w:pPr>
      <w:r>
        <w:rPr>
          <w:lang w:eastAsia="zh-TW"/>
        </w:rPr>
        <w:br w:type="column"/>
      </w:r>
    </w:p>
    <w:p w:rsidR="00FD4CF4" w:rsidRDefault="00A0551D">
      <w:pPr>
        <w:pStyle w:val="a3"/>
        <w:spacing w:line="354" w:lineRule="exact"/>
        <w:ind w:left="187"/>
        <w:rPr>
          <w:lang w:eastAsia="zh-TW"/>
        </w:rPr>
      </w:pPr>
      <w:r w:rsidRPr="00A0551D">
        <w:rPr>
          <w:rFonts w:ascii="SimSun" w:eastAsia="新細明體" w:hAnsi="SimSun" w:cs="SimSun" w:hint="eastAsia"/>
          <w:lang w:eastAsia="zh-TW"/>
        </w:rPr>
        <w:t>開啟</w:t>
      </w:r>
      <w:r w:rsidRPr="00A0551D">
        <w:rPr>
          <w:rFonts w:eastAsia="新細明體"/>
          <w:spacing w:val="3"/>
          <w:lang w:eastAsia="zh-TW"/>
        </w:rPr>
        <w:t xml:space="preserve"> </w:t>
      </w:r>
      <w:r w:rsidRPr="00A0551D">
        <w:rPr>
          <w:rFonts w:ascii="Times New Roman" w:eastAsia="新細明體" w:hAnsi="Times New Roman"/>
          <w:spacing w:val="-2"/>
          <w:lang w:eastAsia="zh-TW"/>
        </w:rPr>
        <w:t>U</w:t>
      </w:r>
      <w:r w:rsidRPr="00A0551D">
        <w:rPr>
          <w:rFonts w:ascii="Times New Roman" w:eastAsia="新細明體" w:hAnsi="Times New Roman"/>
          <w:spacing w:val="2"/>
          <w:lang w:eastAsia="zh-TW"/>
        </w:rPr>
        <w:t>P</w:t>
      </w:r>
      <w:r w:rsidRPr="00A0551D">
        <w:rPr>
          <w:rFonts w:ascii="Times New Roman" w:eastAsia="新細明體" w:hAnsi="Times New Roman"/>
          <w:spacing w:val="-3"/>
          <w:lang w:eastAsia="zh-TW"/>
        </w:rPr>
        <w:t>n</w:t>
      </w:r>
      <w:r w:rsidRPr="00A0551D">
        <w:rPr>
          <w:rFonts w:ascii="Times New Roman" w:eastAsia="新細明體" w:hAnsi="Times New Roman"/>
          <w:lang w:eastAsia="zh-TW"/>
        </w:rPr>
        <w:t>P</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38"/>
          <w:lang w:eastAsia="zh-TW"/>
        </w:rPr>
        <w:t>功</w:t>
      </w:r>
      <w:r w:rsidR="00BD39EA">
        <w:rPr>
          <w:rFonts w:ascii="SimSun" w:eastAsia="新細明體" w:hAnsi="SimSun" w:cs="SimSun" w:hint="eastAsia"/>
          <w:spacing w:val="-38"/>
          <w:lang w:eastAsia="zh-TW"/>
        </w:rPr>
        <w:t xml:space="preserve"> </w:t>
      </w:r>
      <w:r w:rsidRPr="00A0551D">
        <w:rPr>
          <w:rFonts w:ascii="SimSun" w:eastAsia="新細明體" w:hAnsi="SimSun" w:cs="SimSun" w:hint="eastAsia"/>
          <w:spacing w:val="-38"/>
          <w:lang w:eastAsia="zh-TW"/>
        </w:rPr>
        <w:t>能，</w:t>
      </w:r>
      <w:r w:rsidRPr="007554C5">
        <w:rPr>
          <w:rFonts w:ascii="SimSun" w:eastAsia="新細明體" w:hAnsi="SimSun" w:cs="SimSun"/>
          <w:spacing w:val="-3"/>
          <w:lang w:eastAsia="zh-TW"/>
        </w:rPr>
        <w:t>“</w:t>
      </w:r>
      <w:r w:rsidRPr="007554C5">
        <w:rPr>
          <w:rFonts w:ascii="SimSun" w:eastAsia="新細明體" w:hAnsi="SimSun" w:cs="SimSun" w:hint="eastAsia"/>
          <w:spacing w:val="-3"/>
          <w:lang w:eastAsia="zh-TW"/>
        </w:rPr>
        <w:t>埠映射</w:t>
      </w:r>
      <w:r w:rsidRPr="007554C5">
        <w:rPr>
          <w:rFonts w:ascii="SimSun" w:eastAsia="新細明體" w:hAnsi="SimSun" w:cs="SimSun"/>
          <w:spacing w:val="-3"/>
          <w:lang w:eastAsia="zh-TW"/>
        </w:rPr>
        <w:t>”</w:t>
      </w:r>
      <w:r w:rsidRPr="007554C5">
        <w:rPr>
          <w:rFonts w:ascii="SimSun" w:eastAsia="新細明體" w:hAnsi="SimSun" w:cs="SimSun" w:hint="eastAsia"/>
          <w:spacing w:val="-3"/>
          <w:lang w:eastAsia="zh-TW"/>
        </w:rPr>
        <w:t>選擇</w:t>
      </w:r>
      <w:r w:rsidRPr="007554C5">
        <w:rPr>
          <w:rFonts w:ascii="SimSun" w:eastAsia="新細明體" w:hAnsi="SimSun" w:cs="SimSun"/>
          <w:spacing w:val="-3"/>
          <w:lang w:eastAsia="zh-TW"/>
        </w:rPr>
        <w:t>“</w:t>
      </w:r>
      <w:r w:rsidRPr="007554C5">
        <w:rPr>
          <w:rFonts w:ascii="SimSun" w:eastAsia="新細明體" w:hAnsi="SimSun" w:cs="SimSun" w:hint="eastAsia"/>
          <w:spacing w:val="-3"/>
          <w:lang w:eastAsia="zh-TW"/>
        </w:rPr>
        <w:t>開</w:t>
      </w:r>
      <w:r w:rsidRPr="00A0551D">
        <w:rPr>
          <w:rFonts w:eastAsia="新細明體"/>
          <w:spacing w:val="-108"/>
          <w:w w:val="211"/>
          <w:lang w:eastAsia="zh-TW"/>
        </w:rPr>
        <w:t>”</w:t>
      </w:r>
      <w:r w:rsidRPr="00A0551D">
        <w:rPr>
          <w:rFonts w:ascii="SimSun" w:eastAsia="新細明體" w:hAnsi="SimSun" w:cs="SimSun" w:hint="eastAsia"/>
          <w:spacing w:val="-3"/>
          <w:lang w:eastAsia="zh-TW"/>
        </w:rPr>
        <w:t>，詳細參數說明請參見</w:t>
      </w:r>
      <w:hyperlink w:anchor="_bookmark206" w:history="1">
        <w:r w:rsidRPr="00A0551D">
          <w:rPr>
            <w:rFonts w:ascii="SimSun" w:eastAsia="新細明體" w:hAnsi="SimSun" w:cs="SimSun" w:hint="eastAsia"/>
            <w:lang w:eastAsia="zh-TW"/>
          </w:rPr>
          <w:t>表</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31</w:t>
        </w:r>
      </w:hyperlink>
      <w:r w:rsidRPr="00A0551D">
        <w:rPr>
          <w:rFonts w:ascii="SimSun" w:eastAsia="新細明體" w:hAnsi="SimSun" w:cs="SimSun" w:hint="eastAsia"/>
          <w:lang w:eastAsia="zh-TW"/>
        </w:rPr>
        <w:t>。</w:t>
      </w:r>
    </w:p>
    <w:p w:rsidR="00FD4CF4" w:rsidRDefault="00A0551D">
      <w:pPr>
        <w:pStyle w:val="a3"/>
        <w:spacing w:line="317" w:lineRule="exact"/>
        <w:ind w:left="2797"/>
        <w:rPr>
          <w:rFonts w:ascii="Droid Sans Fallback" w:eastAsia="Droid Sans Fallback"/>
          <w:lang w:eastAsia="zh-TW"/>
        </w:rPr>
      </w:pPr>
      <w:bookmarkStart w:id="319" w:name="_bookmark206"/>
      <w:bookmarkEnd w:id="319"/>
      <w:r w:rsidRPr="00A0551D">
        <w:rPr>
          <w:rFonts w:ascii="SimSun" w:eastAsia="新細明體" w:hAnsi="SimSun" w:cs="SimSun" w:hint="eastAsia"/>
          <w:lang w:eastAsia="zh-TW"/>
        </w:rPr>
        <w:t>表</w:t>
      </w:r>
      <w:r w:rsidRPr="00A0551D">
        <w:rPr>
          <w:rFonts w:ascii="Times New Roman" w:eastAsia="新細明體"/>
          <w:lang w:eastAsia="zh-TW"/>
        </w:rPr>
        <w:t xml:space="preserve">3-31 UPnP </w:t>
      </w:r>
      <w:r w:rsidRPr="00A0551D">
        <w:rPr>
          <w:rFonts w:ascii="SimSun" w:eastAsia="新細明體" w:hAnsi="SimSun" w:cs="SimSun" w:hint="eastAsia"/>
          <w:lang w:eastAsia="zh-TW"/>
        </w:rPr>
        <w:t>參數說明</w:t>
      </w:r>
    </w:p>
    <w:p w:rsidR="00FD4CF4" w:rsidRDefault="00FD4CF4">
      <w:pPr>
        <w:spacing w:line="317"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BD39EA">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10432" behindDoc="0" locked="0" layoutInCell="1" allowOverlap="1" wp14:anchorId="1EC3B6CF" wp14:editId="7DC3F029">
                <wp:simplePos x="0" y="0"/>
                <wp:positionH relativeFrom="page">
                  <wp:posOffset>1522730</wp:posOffset>
                </wp:positionH>
                <wp:positionV relativeFrom="paragraph">
                  <wp:posOffset>72390</wp:posOffset>
                </wp:positionV>
                <wp:extent cx="5411470" cy="3859530"/>
                <wp:effectExtent l="0" t="0" r="17780" b="7620"/>
                <wp:wrapNone/>
                <wp:docPr id="844"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385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3305"/>
                              <w:gridCol w:w="3500"/>
                            </w:tblGrid>
                            <w:tr w:rsidR="007A44AD">
                              <w:trPr>
                                <w:trHeight w:val="271"/>
                              </w:trPr>
                              <w:tc>
                                <w:tcPr>
                                  <w:tcW w:w="170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gridSpan w:val="2"/>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62"/>
                              </w:trPr>
                              <w:tc>
                                <w:tcPr>
                                  <w:tcW w:w="1702" w:type="dxa"/>
                                </w:tcPr>
                                <w:p w:rsidR="007A44AD" w:rsidRDefault="007A44AD">
                                  <w:pPr>
                                    <w:pStyle w:val="TableParagraph"/>
                                    <w:spacing w:line="342" w:lineRule="exact"/>
                                    <w:ind w:left="110"/>
                                    <w:rPr>
                                      <w:sz w:val="21"/>
                                    </w:rPr>
                                  </w:pP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映射</w:t>
                                  </w:r>
                                </w:p>
                              </w:tc>
                              <w:tc>
                                <w:tcPr>
                                  <w:tcW w:w="6805" w:type="dxa"/>
                                  <w:gridSpan w:val="2"/>
                                </w:tcPr>
                                <w:p w:rsidR="007A44AD" w:rsidRDefault="007A44AD">
                                  <w:pPr>
                                    <w:pStyle w:val="TableParagraph"/>
                                    <w:tabs>
                                      <w:tab w:val="left" w:pos="3566"/>
                                    </w:tabs>
                                    <w:spacing w:line="342" w:lineRule="exact"/>
                                    <w:rPr>
                                      <w:sz w:val="21"/>
                                    </w:rPr>
                                  </w:pPr>
                                  <w:r w:rsidRPr="007554C5">
                                    <w:rPr>
                                      <w:rFonts w:ascii="SimSun" w:eastAsia="新細明體" w:hAnsi="SimSun" w:cs="SimSun" w:hint="eastAsia"/>
                                      <w:sz w:val="21"/>
                                      <w:lang w:eastAsia="zh-TW"/>
                                    </w:rPr>
                                    <w:t>按一下</w:t>
                                  </w:r>
                                  <w:r w:rsidRPr="007554C5">
                                    <w:rPr>
                                      <w:rFonts w:ascii="SimSun" w:eastAsia="新細明體" w:hAnsi="SimSun" w:cs="SimSun"/>
                                      <w:sz w:val="21"/>
                                      <w:lang w:eastAsia="zh-TW"/>
                                    </w:rPr>
                                    <w:t>“</w:t>
                                  </w:r>
                                  <w:r w:rsidRPr="007554C5">
                                    <w:rPr>
                                      <w:rFonts w:ascii="SimSun" w:eastAsia="新細明體" w:hAnsi="SimSun" w:cs="SimSun" w:hint="eastAsia"/>
                                      <w:sz w:val="21"/>
                                      <w:lang w:eastAsia="zh-TW"/>
                                    </w:rPr>
                                    <w:t>埠映射</w:t>
                                  </w:r>
                                  <w:r w:rsidRPr="007554C5">
                                    <w:rPr>
                                      <w:rFonts w:ascii="SimSun" w:eastAsia="新細明體" w:hAnsi="SimSun" w:cs="SimSun"/>
                                      <w:sz w:val="21"/>
                                      <w:lang w:eastAsia="zh-TW"/>
                                    </w:rPr>
                                    <w:t>”</w:t>
                                  </w:r>
                                  <w:r w:rsidRPr="007554C5">
                                    <w:rPr>
                                      <w:rFonts w:ascii="SimSun" w:eastAsia="新細明體" w:hAnsi="SimSun" w:cs="SimSun" w:hint="eastAsia"/>
                                      <w:sz w:val="21"/>
                                      <w:lang w:eastAsia="zh-TW"/>
                                    </w:rPr>
                                    <w:t>後面的開關，</w:t>
                                  </w:r>
                                  <w:r w:rsidRPr="00B661B2">
                                    <w:rPr>
                                      <w:noProof/>
                                      <w:spacing w:val="-3"/>
                                      <w:lang w:val="en-US" w:eastAsia="zh-TW" w:bidi="ar-SA"/>
                                    </w:rPr>
                                    <w:drawing>
                                      <wp:inline distT="0" distB="0" distL="0" distR="0" wp14:anchorId="71B37AC5" wp14:editId="0D79BC93">
                                        <wp:extent cx="326898" cy="181610"/>
                                        <wp:effectExtent l="0" t="0" r="0" b="0"/>
                                        <wp:docPr id="1866"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48.png"/>
                                                <pic:cNvPicPr/>
                                              </pic:nvPicPr>
                                              <pic:blipFill>
                                                <a:blip r:embed="rId136" cstate="print"/>
                                                <a:stretch>
                                                  <a:fillRect/>
                                                </a:stretch>
                                              </pic:blipFill>
                                              <pic:spPr>
                                                <a:xfrm>
                                                  <a:off x="0" y="0"/>
                                                  <a:ext cx="326898" cy="181610"/>
                                                </a:xfrm>
                                                <a:prstGeom prst="rect">
                                                  <a:avLst/>
                                                </a:prstGeom>
                                              </pic:spPr>
                                            </pic:pic>
                                          </a:graphicData>
                                        </a:graphic>
                                      </wp:inline>
                                    </w:drawing>
                                  </w:r>
                                  <w:r w:rsidRPr="007554C5">
                                    <w:rPr>
                                      <w:rFonts w:ascii="SimSun" w:eastAsia="新細明體" w:hAnsi="SimSun" w:cs="SimSun"/>
                                      <w:sz w:val="21"/>
                                      <w:lang w:eastAsia="zh-TW"/>
                                    </w:rPr>
                                    <w:tab/>
                                  </w:r>
                                  <w:r w:rsidRPr="007554C5">
                                    <w:rPr>
                                      <w:rFonts w:ascii="SimSun" w:eastAsia="新細明體" w:hAnsi="SimSun" w:cs="SimSun" w:hint="eastAsia"/>
                                      <w:sz w:val="21"/>
                                      <w:lang w:eastAsia="zh-TW"/>
                                    </w:rPr>
                                    <w:t>表示啟用。</w:t>
                                  </w:r>
                                </w:p>
                              </w:tc>
                            </w:tr>
                            <w:tr w:rsidR="007A44AD">
                              <w:trPr>
                                <w:trHeight w:val="815"/>
                              </w:trPr>
                              <w:tc>
                                <w:tcPr>
                                  <w:tcW w:w="1702"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狀態</w:t>
                                  </w:r>
                                </w:p>
                              </w:tc>
                              <w:tc>
                                <w:tcPr>
                                  <w:tcW w:w="6805" w:type="dxa"/>
                                  <w:gridSpan w:val="2"/>
                                </w:tcPr>
                                <w:p w:rsidR="007A44AD" w:rsidRPr="007554C5" w:rsidRDefault="007A44AD">
                                  <w:pPr>
                                    <w:pStyle w:val="TableParagraph"/>
                                    <w:spacing w:line="258" w:lineRule="exact"/>
                                    <w:rPr>
                                      <w:rFonts w:ascii="SimSun" w:eastAsia="新細明體" w:hAnsi="SimSun" w:cs="SimSun"/>
                                      <w:spacing w:val="-3"/>
                                      <w:sz w:val="21"/>
                                      <w:lang w:eastAsia="zh-TW"/>
                                    </w:rPr>
                                  </w:pPr>
                                  <w:r w:rsidRPr="00A0551D">
                                    <w:rPr>
                                      <w:rFonts w:ascii="SimSun" w:eastAsia="新細明體" w:hAnsi="SimSun" w:cs="SimSun" w:hint="eastAsia"/>
                                      <w:sz w:val="21"/>
                                      <w:lang w:eastAsia="zh-TW"/>
                                    </w:rPr>
                                    <w:t>顯</w:t>
                                  </w:r>
                                  <w:r w:rsidRPr="007554C5">
                                    <w:rPr>
                                      <w:rFonts w:ascii="SimSun" w:eastAsia="新細明體" w:hAnsi="SimSun" w:cs="SimSun" w:hint="eastAsia"/>
                                      <w:spacing w:val="-3"/>
                                      <w:sz w:val="21"/>
                                      <w:lang w:eastAsia="zh-TW"/>
                                    </w:rPr>
                                    <w:t>示</w:t>
                                  </w:r>
                                  <w:r w:rsidRPr="007554C5">
                                    <w:rPr>
                                      <w:rFonts w:ascii="SimSun" w:eastAsia="新細明體" w:hAnsi="SimSun" w:cs="SimSun"/>
                                      <w:spacing w:val="-3"/>
                                      <w:sz w:val="21"/>
                                      <w:lang w:eastAsia="zh-TW"/>
                                    </w:rPr>
                                    <w:t xml:space="preserve"> UPnP </w:t>
                                  </w:r>
                                  <w:r w:rsidRPr="007554C5">
                                    <w:rPr>
                                      <w:rFonts w:ascii="SimSun" w:eastAsia="新細明體" w:hAnsi="SimSun" w:cs="SimSun" w:hint="eastAsia"/>
                                      <w:spacing w:val="-3"/>
                                      <w:sz w:val="21"/>
                                      <w:lang w:eastAsia="zh-TW"/>
                                    </w:rPr>
                                    <w:t>功能的狀態。</w:t>
                                  </w:r>
                                </w:p>
                                <w:p w:rsidR="007A44AD" w:rsidRPr="007554C5" w:rsidRDefault="007A44AD">
                                  <w:pPr>
                                    <w:pStyle w:val="TableParagraph"/>
                                    <w:numPr>
                                      <w:ilvl w:val="0"/>
                                      <w:numId w:val="160"/>
                                    </w:numPr>
                                    <w:tabs>
                                      <w:tab w:val="left" w:pos="527"/>
                                      <w:tab w:val="left" w:pos="528"/>
                                    </w:tabs>
                                    <w:spacing w:line="272" w:lineRule="exact"/>
                                    <w:rPr>
                                      <w:rFonts w:ascii="SimSun" w:eastAsia="新細明體" w:hAnsi="SimSun" w:cs="SimSun"/>
                                      <w:spacing w:val="-3"/>
                                      <w:sz w:val="21"/>
                                      <w:lang w:eastAsia="zh-TW"/>
                                    </w:rPr>
                                  </w:pPr>
                                  <w:r w:rsidRPr="007554C5">
                                    <w:rPr>
                                      <w:rFonts w:ascii="SimSun" w:eastAsia="新細明體" w:hAnsi="SimSun" w:cs="SimSun" w:hint="eastAsia"/>
                                      <w:spacing w:val="-3"/>
                                      <w:sz w:val="21"/>
                                      <w:lang w:eastAsia="zh-TW"/>
                                    </w:rPr>
                                    <w:t>未映射成功顯示</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搜索中</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w:t>
                                  </w:r>
                                </w:p>
                                <w:p w:rsidR="007A44AD" w:rsidRDefault="007A44AD">
                                  <w:pPr>
                                    <w:pStyle w:val="TableParagraph"/>
                                    <w:numPr>
                                      <w:ilvl w:val="0"/>
                                      <w:numId w:val="160"/>
                                    </w:numPr>
                                    <w:tabs>
                                      <w:tab w:val="left" w:pos="527"/>
                                      <w:tab w:val="left" w:pos="528"/>
                                    </w:tabs>
                                    <w:spacing w:line="265" w:lineRule="exact"/>
                                    <w:rPr>
                                      <w:sz w:val="21"/>
                                    </w:rPr>
                                  </w:pPr>
                                  <w:r w:rsidRPr="007554C5">
                                    <w:rPr>
                                      <w:rFonts w:ascii="SimSun" w:eastAsia="新細明體" w:hAnsi="SimSun" w:cs="SimSun" w:hint="eastAsia"/>
                                      <w:spacing w:val="-3"/>
                                      <w:sz w:val="21"/>
                                      <w:lang w:eastAsia="zh-TW"/>
                                    </w:rPr>
                                    <w:t>映射成功顯示</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映射成功</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w:t>
                                  </w:r>
                                </w:p>
                              </w:tc>
                            </w:tr>
                            <w:tr w:rsidR="007A44AD">
                              <w:trPr>
                                <w:trHeight w:val="273"/>
                              </w:trPr>
                              <w:tc>
                                <w:tcPr>
                                  <w:tcW w:w="1702" w:type="dxa"/>
                                </w:tcPr>
                                <w:p w:rsidR="007A44AD" w:rsidRDefault="007A44AD">
                                  <w:pPr>
                                    <w:pStyle w:val="TableParagraph"/>
                                    <w:spacing w:line="253" w:lineRule="exact"/>
                                    <w:ind w:left="110"/>
                                    <w:rPr>
                                      <w:rFonts w:ascii="Times New Roman" w:eastAsia="Times New Roman"/>
                                      <w:sz w:val="21"/>
                                    </w:rPr>
                                  </w:pPr>
                                  <w:r w:rsidRPr="00A0551D">
                                    <w:rPr>
                                      <w:rFonts w:ascii="SimSun" w:eastAsia="新細明體" w:hAnsi="SimSun" w:cs="SimSun" w:hint="eastAsia"/>
                                      <w:sz w:val="21"/>
                                      <w:lang w:eastAsia="zh-TW"/>
                                    </w:rPr>
                                    <w:t>路由器內網</w:t>
                                  </w:r>
                                  <w:r w:rsidRPr="00A0551D">
                                    <w:rPr>
                                      <w:rFonts w:eastAsia="新細明體"/>
                                      <w:sz w:val="21"/>
                                      <w:lang w:eastAsia="zh-TW"/>
                                    </w:rPr>
                                    <w:t xml:space="preserve"> </w:t>
                                  </w:r>
                                  <w:r w:rsidRPr="00A0551D">
                                    <w:rPr>
                                      <w:rFonts w:ascii="Times New Roman" w:eastAsia="新細明體"/>
                                      <w:sz w:val="21"/>
                                      <w:lang w:eastAsia="zh-TW"/>
                                    </w:rPr>
                                    <w:t>IP</w:t>
                                  </w:r>
                                </w:p>
                              </w:tc>
                              <w:tc>
                                <w:tcPr>
                                  <w:tcW w:w="3305" w:type="dxa"/>
                                </w:tcPr>
                                <w:p w:rsidR="007A44AD" w:rsidRDefault="007A44AD">
                                  <w:pPr>
                                    <w:pStyle w:val="TableParagraph"/>
                                    <w:spacing w:line="253" w:lineRule="exact"/>
                                    <w:rPr>
                                      <w:sz w:val="21"/>
                                    </w:rPr>
                                  </w:pPr>
                                  <w:r w:rsidRPr="00A0551D">
                                    <w:rPr>
                                      <w:rFonts w:ascii="SimSun" w:eastAsia="新細明體" w:hAnsi="SimSun" w:cs="SimSun" w:hint="eastAsia"/>
                                      <w:sz w:val="21"/>
                                    </w:rPr>
                                    <w:t>路由器的</w:t>
                                  </w:r>
                                  <w:r w:rsidRPr="00A0551D">
                                    <w:rPr>
                                      <w:rFonts w:eastAsia="新細明體"/>
                                      <w:sz w:val="21"/>
                                    </w:rPr>
                                    <w:t xml:space="preserve"> </w:t>
                                  </w:r>
                                  <w:r w:rsidRPr="00A0551D">
                                    <w:rPr>
                                      <w:rFonts w:ascii="Times New Roman" w:eastAsia="新細明體"/>
                                      <w:sz w:val="21"/>
                                    </w:rPr>
                                    <w:t xml:space="preserve">LAN </w:t>
                                  </w:r>
                                  <w:r w:rsidRPr="00A0551D">
                                    <w:rPr>
                                      <w:rFonts w:ascii="SimSun" w:eastAsia="新細明體" w:hAnsi="SimSun" w:cs="SimSun" w:hint="eastAsia"/>
                                      <w:sz w:val="21"/>
                                    </w:rPr>
                                    <w:t>口地址。</w:t>
                                  </w:r>
                                </w:p>
                              </w:tc>
                              <w:tc>
                                <w:tcPr>
                                  <w:tcW w:w="3500" w:type="dxa"/>
                                  <w:vMerge w:val="restart"/>
                                </w:tcPr>
                                <w:p w:rsidR="007A44AD" w:rsidRDefault="007A44AD">
                                  <w:pPr>
                                    <w:pStyle w:val="TableParagraph"/>
                                    <w:spacing w:line="266" w:lineRule="exact"/>
                                    <w:ind w:left="110"/>
                                    <w:rPr>
                                      <w:sz w:val="21"/>
                                    </w:rPr>
                                  </w:pPr>
                                  <w:r w:rsidRPr="00A0551D">
                                    <w:rPr>
                                      <w:rFonts w:ascii="SimSun" w:eastAsia="新細明體" w:hAnsi="SimSun" w:cs="SimSun" w:hint="eastAsia"/>
                                      <w:sz w:val="21"/>
                                      <w:lang w:eastAsia="zh-TW"/>
                                    </w:rPr>
                                    <w:t>映射成功後，將自動獲取</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p w:rsidR="007A44AD" w:rsidRDefault="007A44AD">
                                  <w:pPr>
                                    <w:pStyle w:val="TableParagraph"/>
                                    <w:spacing w:line="271" w:lineRule="exact"/>
                                    <w:ind w:left="110"/>
                                    <w:rPr>
                                      <w:sz w:val="21"/>
                                    </w:rPr>
                                  </w:pPr>
                                  <w:r w:rsidRPr="00A0551D">
                                    <w:rPr>
                                      <w:rFonts w:ascii="SimSun" w:eastAsia="新細明體" w:hAnsi="SimSun" w:cs="SimSun" w:hint="eastAsia"/>
                                      <w:sz w:val="21"/>
                                      <w:lang w:eastAsia="zh-TW"/>
                                    </w:rPr>
                                    <w:t>無需設置。</w:t>
                                  </w:r>
                                </w:p>
                              </w:tc>
                            </w:tr>
                            <w:tr w:rsidR="007A44AD">
                              <w:trPr>
                                <w:trHeight w:val="273"/>
                              </w:trPr>
                              <w:tc>
                                <w:tcPr>
                                  <w:tcW w:w="1702" w:type="dxa"/>
                                </w:tcPr>
                                <w:p w:rsidR="007A44AD" w:rsidRDefault="007A44AD">
                                  <w:pPr>
                                    <w:pStyle w:val="TableParagraph"/>
                                    <w:spacing w:line="253" w:lineRule="exact"/>
                                    <w:ind w:left="110"/>
                                    <w:rPr>
                                      <w:rFonts w:ascii="Times New Roman" w:eastAsia="Times New Roman"/>
                                      <w:sz w:val="21"/>
                                    </w:rPr>
                                  </w:pPr>
                                  <w:proofErr w:type="gramStart"/>
                                  <w:r w:rsidRPr="00A0551D">
                                    <w:rPr>
                                      <w:rFonts w:ascii="SimSun" w:eastAsia="新細明體" w:hAnsi="SimSun" w:cs="SimSun" w:hint="eastAsia"/>
                                      <w:sz w:val="21"/>
                                      <w:lang w:eastAsia="zh-TW"/>
                                    </w:rPr>
                                    <w:t>外網</w:t>
                                  </w:r>
                                  <w:proofErr w:type="gramEnd"/>
                                  <w:r w:rsidRPr="00A0551D">
                                    <w:rPr>
                                      <w:rFonts w:eastAsia="新細明體"/>
                                      <w:sz w:val="21"/>
                                      <w:lang w:eastAsia="zh-TW"/>
                                    </w:rPr>
                                    <w:t xml:space="preserve"> </w:t>
                                  </w:r>
                                  <w:r w:rsidRPr="00A0551D">
                                    <w:rPr>
                                      <w:rFonts w:ascii="Times New Roman" w:eastAsia="新細明體"/>
                                      <w:sz w:val="21"/>
                                      <w:lang w:eastAsia="zh-TW"/>
                                    </w:rPr>
                                    <w:t>IP</w:t>
                                  </w:r>
                                </w:p>
                              </w:tc>
                              <w:tc>
                                <w:tcPr>
                                  <w:tcW w:w="3305" w:type="dxa"/>
                                </w:tcPr>
                                <w:p w:rsidR="007A44AD" w:rsidRDefault="007A44AD">
                                  <w:pPr>
                                    <w:pStyle w:val="TableParagraph"/>
                                    <w:spacing w:line="253" w:lineRule="exact"/>
                                    <w:rPr>
                                      <w:sz w:val="21"/>
                                    </w:rPr>
                                  </w:pPr>
                                  <w:r w:rsidRPr="00A0551D">
                                    <w:rPr>
                                      <w:rFonts w:ascii="SimSun" w:eastAsia="新細明體" w:hAnsi="SimSun" w:cs="SimSun" w:hint="eastAsia"/>
                                      <w:sz w:val="21"/>
                                    </w:rPr>
                                    <w:t>路由器的</w:t>
                                  </w:r>
                                  <w:r w:rsidRPr="00A0551D">
                                    <w:rPr>
                                      <w:rFonts w:eastAsia="新細明體"/>
                                      <w:sz w:val="21"/>
                                    </w:rPr>
                                    <w:t xml:space="preserve"> </w:t>
                                  </w:r>
                                  <w:r w:rsidRPr="00A0551D">
                                    <w:rPr>
                                      <w:rFonts w:ascii="Times New Roman" w:eastAsia="新細明體"/>
                                      <w:sz w:val="21"/>
                                    </w:rPr>
                                    <w:t xml:space="preserve">WAN </w:t>
                                  </w:r>
                                  <w:r w:rsidRPr="00A0551D">
                                    <w:rPr>
                                      <w:rFonts w:ascii="SimSun" w:eastAsia="新細明體" w:hAnsi="SimSun" w:cs="SimSun" w:hint="eastAsia"/>
                                      <w:sz w:val="21"/>
                                    </w:rPr>
                                    <w:t>口地址。</w:t>
                                  </w:r>
                                </w:p>
                              </w:tc>
                              <w:tc>
                                <w:tcPr>
                                  <w:tcW w:w="3500" w:type="dxa"/>
                                  <w:vMerge/>
                                  <w:tcBorders>
                                    <w:top w:val="nil"/>
                                  </w:tcBorders>
                                </w:tcPr>
                                <w:p w:rsidR="007A44AD" w:rsidRDefault="007A44AD">
                                  <w:pPr>
                                    <w:rPr>
                                      <w:sz w:val="2"/>
                                      <w:szCs w:val="2"/>
                                    </w:rPr>
                                  </w:pPr>
                                </w:p>
                              </w:tc>
                            </w:tr>
                            <w:tr w:rsidR="007A44AD">
                              <w:trPr>
                                <w:trHeight w:val="3583"/>
                              </w:trPr>
                              <w:tc>
                                <w:tcPr>
                                  <w:tcW w:w="1702"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9"/>
                                    <w:ind w:left="0"/>
                                    <w:rPr>
                                      <w:sz w:val="13"/>
                                    </w:rPr>
                                  </w:pPr>
                                </w:p>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映射表</w:t>
                                  </w:r>
                                </w:p>
                              </w:tc>
                              <w:tc>
                                <w:tcPr>
                                  <w:tcW w:w="6805" w:type="dxa"/>
                                  <w:gridSpan w:val="2"/>
                                </w:tcPr>
                                <w:p w:rsidR="007A44AD" w:rsidRDefault="007A44AD">
                                  <w:pPr>
                                    <w:pStyle w:val="TableParagraph"/>
                                    <w:spacing w:line="258" w:lineRule="exact"/>
                                    <w:rPr>
                                      <w:sz w:val="21"/>
                                    </w:rPr>
                                  </w:pPr>
                                  <w:r w:rsidRPr="00A0551D">
                                    <w:rPr>
                                      <w:rFonts w:ascii="SimSun" w:eastAsia="新細明體" w:hAnsi="SimSun" w:cs="SimSun" w:hint="eastAsia"/>
                                      <w:sz w:val="21"/>
                                      <w:lang w:eastAsia="zh-TW"/>
                                    </w:rPr>
                                    <w:t>此處與路由器上的</w:t>
                                  </w:r>
                                  <w:r w:rsidRPr="00A0551D">
                                    <w:rPr>
                                      <w:rFonts w:eastAsia="新細明體"/>
                                      <w:sz w:val="21"/>
                                      <w:lang w:eastAsia="zh-TW"/>
                                    </w:rPr>
                                    <w:t xml:space="preserve"> </w:t>
                                  </w:r>
                                  <w:r w:rsidRPr="00A0551D">
                                    <w:rPr>
                                      <w:rFonts w:ascii="Times New Roman" w:eastAsia="新細明體"/>
                                      <w:sz w:val="21"/>
                                      <w:lang w:eastAsia="zh-TW"/>
                                    </w:rPr>
                                    <w:t xml:space="preserve">UPnP </w:t>
                                  </w:r>
                                  <w:r w:rsidRPr="00A0551D">
                                    <w:rPr>
                                      <w:rFonts w:ascii="SimSun" w:eastAsia="新細明體" w:hAnsi="SimSun" w:cs="SimSun" w:hint="eastAsia"/>
                                      <w:sz w:val="21"/>
                                      <w:lang w:eastAsia="zh-TW"/>
                                    </w:rPr>
                                    <w:t>映射表資訊一一對應。</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lang w:eastAsia="zh-TW"/>
                                    </w:rPr>
                                    <w:t>服務名：網路服務器名稱。</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lang w:eastAsia="zh-TW"/>
                                    </w:rPr>
                                    <w:t>協議：協議類型。</w:t>
                                  </w:r>
                                </w:p>
                                <w:p w:rsidR="007A44AD" w:rsidRDefault="007A44AD" w:rsidP="00A95890">
                                  <w:pPr>
                                    <w:pStyle w:val="TableParagraph"/>
                                    <w:numPr>
                                      <w:ilvl w:val="0"/>
                                      <w:numId w:val="159"/>
                                    </w:numPr>
                                    <w:tabs>
                                      <w:tab w:val="left" w:pos="527"/>
                                      <w:tab w:val="left" w:pos="528"/>
                                    </w:tabs>
                                    <w:spacing w:line="300" w:lineRule="exact"/>
                                    <w:rPr>
                                      <w:sz w:val="21"/>
                                    </w:rPr>
                                  </w:pPr>
                                  <w:proofErr w:type="gramStart"/>
                                  <w:r w:rsidRPr="00A0551D">
                                    <w:rPr>
                                      <w:rFonts w:ascii="SimSun" w:eastAsia="新細明體" w:hAnsi="SimSun" w:cs="SimSun" w:hint="eastAsia"/>
                                      <w:spacing w:val="-3"/>
                                      <w:sz w:val="21"/>
                                      <w:lang w:eastAsia="zh-TW"/>
                                    </w:rPr>
                                    <w:t>內部埠</w:t>
                                  </w:r>
                                  <w:proofErr w:type="gramEnd"/>
                                  <w:r w:rsidRPr="00A0551D">
                                    <w:rPr>
                                      <w:rFonts w:ascii="SimSun" w:eastAsia="新細明體" w:hAnsi="SimSun" w:cs="SimSun" w:hint="eastAsia"/>
                                      <w:spacing w:val="-3"/>
                                      <w:sz w:val="21"/>
                                      <w:lang w:eastAsia="zh-TW"/>
                                    </w:rPr>
                                    <w:t>：本機需要映射的埠。</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rPr>
                                    <w:t>外部埠：映射在路由器上的埠。</w:t>
                                  </w:r>
                                </w:p>
                                <w:p w:rsidR="007A44AD" w:rsidRDefault="007A44AD" w:rsidP="00A95890">
                                  <w:pPr>
                                    <w:pStyle w:val="TableParagraph"/>
                                    <w:numPr>
                                      <w:ilvl w:val="0"/>
                                      <w:numId w:val="159"/>
                                    </w:numPr>
                                    <w:tabs>
                                      <w:tab w:val="left" w:pos="528"/>
                                    </w:tabs>
                                    <w:spacing w:before="1" w:line="300" w:lineRule="exact"/>
                                    <w:ind w:right="93"/>
                                    <w:jc w:val="both"/>
                                    <w:rPr>
                                      <w:sz w:val="21"/>
                                    </w:rPr>
                                  </w:pPr>
                                  <w:r w:rsidRPr="00A0551D">
                                    <w:rPr>
                                      <w:rFonts w:ascii="SimSun" w:eastAsia="新細明體" w:hAnsi="SimSun" w:cs="SimSun" w:hint="eastAsia"/>
                                      <w:spacing w:val="-4"/>
                                      <w:sz w:val="21"/>
                                      <w:shd w:val="clear" w:color="auto" w:fill="D9D9D9"/>
                                      <w:lang w:eastAsia="zh-TW"/>
                                    </w:rPr>
                                    <w:t>在設置路由器映射</w:t>
                                  </w:r>
                                  <w:proofErr w:type="gramStart"/>
                                  <w:r w:rsidRPr="00A0551D">
                                    <w:rPr>
                                      <w:rFonts w:ascii="SimSun" w:eastAsia="新細明體" w:hAnsi="SimSun" w:cs="SimSun" w:hint="eastAsia"/>
                                      <w:spacing w:val="-4"/>
                                      <w:sz w:val="21"/>
                                      <w:shd w:val="clear" w:color="auto" w:fill="D9D9D9"/>
                                      <w:lang w:eastAsia="zh-TW"/>
                                    </w:rPr>
                                    <w:t>埠外部埠時</w:t>
                                  </w:r>
                                  <w:proofErr w:type="gramEnd"/>
                                  <w:r w:rsidRPr="00A0551D">
                                    <w:rPr>
                                      <w:rFonts w:ascii="SimSun" w:eastAsia="新細明體" w:hAnsi="SimSun" w:cs="SimSun" w:hint="eastAsia"/>
                                      <w:spacing w:val="-4"/>
                                      <w:sz w:val="21"/>
                                      <w:shd w:val="clear" w:color="auto" w:fill="D9D9D9"/>
                                      <w:lang w:eastAsia="zh-TW"/>
                                    </w:rPr>
                                    <w:t>，儘量使用</w:t>
                                  </w:r>
                                  <w:r w:rsidRPr="00A0551D">
                                    <w:rPr>
                                      <w:rFonts w:eastAsia="新細明體"/>
                                      <w:spacing w:val="-4"/>
                                      <w:sz w:val="21"/>
                                      <w:shd w:val="clear" w:color="auto" w:fill="D9D9D9"/>
                                      <w:lang w:eastAsia="zh-TW"/>
                                    </w:rPr>
                                    <w:t xml:space="preserve"> </w:t>
                                  </w:r>
                                  <w:r w:rsidRPr="00A0551D">
                                    <w:rPr>
                                      <w:rFonts w:ascii="Times New Roman" w:eastAsia="新細明體"/>
                                      <w:sz w:val="21"/>
                                      <w:shd w:val="clear" w:color="auto" w:fill="D9D9D9"/>
                                      <w:lang w:eastAsia="zh-TW"/>
                                    </w:rPr>
                                    <w:t>1024</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5000</w:t>
                                  </w:r>
                                  <w:r w:rsidRPr="00A0551D">
                                    <w:rPr>
                                      <w:rFonts w:ascii="Times New Roman" w:eastAsia="新細明體"/>
                                      <w:spacing w:val="13"/>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之間的埠</w:t>
                                  </w:r>
                                  <w:r w:rsidRPr="00A0551D">
                                    <w:rPr>
                                      <w:rFonts w:ascii="SimSun" w:eastAsia="新細明體" w:hAnsi="SimSun" w:cs="SimSun" w:hint="eastAsia"/>
                                      <w:spacing w:val="-1"/>
                                      <w:sz w:val="21"/>
                                      <w:shd w:val="clear" w:color="auto" w:fill="D9D9D9"/>
                                      <w:lang w:eastAsia="zh-TW"/>
                                    </w:rPr>
                                    <w:t>，避免使用</w:t>
                                  </w:r>
                                  <w:proofErr w:type="gramStart"/>
                                  <w:r w:rsidRPr="00A0551D">
                                    <w:rPr>
                                      <w:rFonts w:ascii="SimSun" w:eastAsia="新細明體" w:hAnsi="SimSun" w:cs="SimSun" w:hint="eastAsia"/>
                                      <w:spacing w:val="-1"/>
                                      <w:sz w:val="21"/>
                                      <w:shd w:val="clear" w:color="auto" w:fill="D9D9D9"/>
                                      <w:lang w:eastAsia="zh-TW"/>
                                    </w:rPr>
                                    <w:t>知名埠</w:t>
                                  </w:r>
                                  <w:proofErr w:type="gramEnd"/>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1</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255</w:t>
                                  </w:r>
                                  <w:r w:rsidRPr="00A0551D">
                                    <w:rPr>
                                      <w:rFonts w:ascii="Times New Roman" w:eastAsia="新細明體"/>
                                      <w:spacing w:val="13"/>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和系統埠</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256</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1023</w:t>
                                  </w:r>
                                  <w:r w:rsidRPr="00A0551D">
                                    <w:rPr>
                                      <w:rFonts w:ascii="SimSun" w:eastAsia="新細明體" w:hAnsi="SimSun" w:cs="SimSun" w:hint="eastAsia"/>
                                      <w:spacing w:val="-3"/>
                                      <w:sz w:val="21"/>
                                      <w:shd w:val="clear" w:color="auto" w:fill="D9D9D9"/>
                                      <w:lang w:eastAsia="zh-TW"/>
                                    </w:rPr>
                                    <w:t>，以免發生衝突。</w:t>
                                  </w:r>
                                </w:p>
                                <w:p w:rsidR="007A44AD" w:rsidRPr="00583263" w:rsidRDefault="007A44AD" w:rsidP="00A95890">
                                  <w:pPr>
                                    <w:pStyle w:val="TableParagraph"/>
                                    <w:numPr>
                                      <w:ilvl w:val="0"/>
                                      <w:numId w:val="159"/>
                                    </w:numPr>
                                    <w:tabs>
                                      <w:tab w:val="left" w:pos="527"/>
                                      <w:tab w:val="left" w:pos="528"/>
                                    </w:tabs>
                                    <w:spacing w:before="3" w:line="300" w:lineRule="exact"/>
                                    <w:ind w:right="100"/>
                                    <w:rPr>
                                      <w:sz w:val="21"/>
                                    </w:rPr>
                                  </w:pPr>
                                  <w:proofErr w:type="gramStart"/>
                                  <w:r w:rsidRPr="00A0551D">
                                    <w:rPr>
                                      <w:rFonts w:ascii="SimSun" w:eastAsia="新細明體" w:hAnsi="SimSun" w:cs="SimSun" w:hint="eastAsia"/>
                                      <w:sz w:val="21"/>
                                      <w:shd w:val="clear" w:color="auto" w:fill="D9D9D9"/>
                                      <w:lang w:eastAsia="zh-TW"/>
                                    </w:rPr>
                                    <w:t>同一局域網</w:t>
                                  </w:r>
                                  <w:proofErr w:type="gramEnd"/>
                                  <w:r w:rsidRPr="00A0551D">
                                    <w:rPr>
                                      <w:rFonts w:ascii="SimSun" w:eastAsia="新細明體" w:hAnsi="SimSun" w:cs="SimSun" w:hint="eastAsia"/>
                                      <w:sz w:val="21"/>
                                      <w:shd w:val="clear" w:color="auto" w:fill="D9D9D9"/>
                                      <w:lang w:eastAsia="zh-TW"/>
                                    </w:rPr>
                                    <w:t>內部署多台設備時，請</w:t>
                                  </w:r>
                                  <w:proofErr w:type="gramStart"/>
                                  <w:r w:rsidRPr="00A0551D">
                                    <w:rPr>
                                      <w:rFonts w:ascii="SimSun" w:eastAsia="新細明體" w:hAnsi="SimSun" w:cs="SimSun" w:hint="eastAsia"/>
                                      <w:sz w:val="21"/>
                                      <w:shd w:val="clear" w:color="auto" w:fill="D9D9D9"/>
                                      <w:lang w:eastAsia="zh-TW"/>
                                    </w:rPr>
                                    <w:t>規劃好埠映射</w:t>
                                  </w:r>
                                  <w:proofErr w:type="gramEnd"/>
                                  <w:r w:rsidRPr="00A0551D">
                                    <w:rPr>
                                      <w:rFonts w:ascii="SimSun" w:eastAsia="新細明體" w:hAnsi="SimSun" w:cs="SimSun" w:hint="eastAsia"/>
                                      <w:sz w:val="21"/>
                                      <w:shd w:val="clear" w:color="auto" w:fill="D9D9D9"/>
                                      <w:lang w:eastAsia="zh-TW"/>
                                    </w:rPr>
                                    <w:t>，以避免多台設</w:t>
                                  </w:r>
                                  <w:r w:rsidRPr="00A0551D">
                                    <w:rPr>
                                      <w:rFonts w:ascii="SimSun" w:eastAsia="新細明體" w:hAnsi="SimSun" w:cs="SimSun" w:hint="eastAsia"/>
                                      <w:spacing w:val="-212"/>
                                      <w:sz w:val="21"/>
                                      <w:shd w:val="clear" w:color="auto" w:fill="D9D9D9"/>
                                      <w:lang w:eastAsia="zh-TW"/>
                                    </w:rPr>
                                    <w:t>備</w:t>
                                  </w:r>
                                </w:p>
                                <w:p w:rsidR="007A44AD" w:rsidRDefault="007A44AD" w:rsidP="00583263">
                                  <w:pPr>
                                    <w:pStyle w:val="TableParagraph"/>
                                    <w:tabs>
                                      <w:tab w:val="left" w:pos="527"/>
                                      <w:tab w:val="left" w:pos="528"/>
                                    </w:tabs>
                                    <w:spacing w:before="3" w:line="300" w:lineRule="exact"/>
                                    <w:ind w:left="528" w:right="100"/>
                                    <w:rPr>
                                      <w:sz w:val="21"/>
                                    </w:rPr>
                                  </w:pPr>
                                  <w:r w:rsidRPr="00A0551D">
                                    <w:rPr>
                                      <w:rFonts w:ascii="SimSun" w:eastAsia="新細明體" w:hAnsi="SimSun" w:cs="SimSun" w:hint="eastAsia"/>
                                      <w:spacing w:val="-3"/>
                                      <w:sz w:val="21"/>
                                      <w:shd w:val="clear" w:color="auto" w:fill="D9D9D9"/>
                                      <w:lang w:eastAsia="zh-TW"/>
                                    </w:rPr>
                                    <w:t>映射到同一</w:t>
                                  </w:r>
                                  <w:proofErr w:type="gramStart"/>
                                  <w:r w:rsidRPr="00A0551D">
                                    <w:rPr>
                                      <w:rFonts w:ascii="SimSun" w:eastAsia="新細明體" w:hAnsi="SimSun" w:cs="SimSun" w:hint="eastAsia"/>
                                      <w:spacing w:val="-3"/>
                                      <w:sz w:val="21"/>
                                      <w:shd w:val="clear" w:color="auto" w:fill="D9D9D9"/>
                                      <w:lang w:eastAsia="zh-TW"/>
                                    </w:rPr>
                                    <w:t>個外部埠</w:t>
                                  </w:r>
                                  <w:proofErr w:type="gramEnd"/>
                                  <w:r w:rsidRPr="00A0551D">
                                    <w:rPr>
                                      <w:rFonts w:ascii="SimSun" w:eastAsia="新細明體" w:hAnsi="SimSun" w:cs="SimSun" w:hint="eastAsia"/>
                                      <w:spacing w:val="-3"/>
                                      <w:sz w:val="21"/>
                                      <w:shd w:val="clear" w:color="auto" w:fill="D9D9D9"/>
                                      <w:lang w:eastAsia="zh-TW"/>
                                    </w:rPr>
                                    <w:t>。</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shd w:val="clear" w:color="auto" w:fill="D9D9D9"/>
                                      <w:lang w:eastAsia="zh-TW"/>
                                    </w:rPr>
                                    <w:t>在進行</w:t>
                                  </w:r>
                                  <w:proofErr w:type="gramStart"/>
                                  <w:r w:rsidRPr="00A0551D">
                                    <w:rPr>
                                      <w:rFonts w:ascii="SimSun" w:eastAsia="新細明體" w:hAnsi="SimSun" w:cs="SimSun" w:hint="eastAsia"/>
                                      <w:spacing w:val="-3"/>
                                      <w:sz w:val="21"/>
                                      <w:shd w:val="clear" w:color="auto" w:fill="D9D9D9"/>
                                      <w:lang w:eastAsia="zh-TW"/>
                                    </w:rPr>
                                    <w:t>埠</w:t>
                                  </w:r>
                                  <w:proofErr w:type="gramEnd"/>
                                  <w:r w:rsidRPr="00A0551D">
                                    <w:rPr>
                                      <w:rFonts w:ascii="SimSun" w:eastAsia="新細明體" w:hAnsi="SimSun" w:cs="SimSun" w:hint="eastAsia"/>
                                      <w:spacing w:val="-3"/>
                                      <w:sz w:val="21"/>
                                      <w:shd w:val="clear" w:color="auto" w:fill="D9D9D9"/>
                                      <w:lang w:eastAsia="zh-TW"/>
                                    </w:rPr>
                                    <w:t>映射時，需確保所映射</w:t>
                                  </w:r>
                                  <w:proofErr w:type="gramStart"/>
                                  <w:r w:rsidRPr="00A0551D">
                                    <w:rPr>
                                      <w:rFonts w:ascii="SimSun" w:eastAsia="新細明體" w:hAnsi="SimSun" w:cs="SimSun" w:hint="eastAsia"/>
                                      <w:spacing w:val="-3"/>
                                      <w:sz w:val="21"/>
                                      <w:shd w:val="clear" w:color="auto" w:fill="D9D9D9"/>
                                      <w:lang w:eastAsia="zh-TW"/>
                                    </w:rPr>
                                    <w:t>的埠未被</w:t>
                                  </w:r>
                                  <w:proofErr w:type="gramEnd"/>
                                  <w:r w:rsidRPr="00A0551D">
                                    <w:rPr>
                                      <w:rFonts w:ascii="SimSun" w:eastAsia="新細明體" w:hAnsi="SimSun" w:cs="SimSun" w:hint="eastAsia"/>
                                      <w:spacing w:val="-3"/>
                                      <w:sz w:val="21"/>
                                      <w:shd w:val="clear" w:color="auto" w:fill="D9D9D9"/>
                                      <w:lang w:eastAsia="zh-TW"/>
                                    </w:rPr>
                                    <w:t>佔用或被限制。</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Times New Roman" w:eastAsia="新細明體"/>
                                      <w:sz w:val="21"/>
                                      <w:shd w:val="clear" w:color="auto" w:fill="D9D9D9"/>
                                      <w:lang w:eastAsia="zh-TW"/>
                                    </w:rPr>
                                    <w:t xml:space="preserve">TCP </w:t>
                                  </w:r>
                                  <w:r w:rsidRPr="00A0551D">
                                    <w:rPr>
                                      <w:rFonts w:ascii="SimSun" w:eastAsia="新細明體" w:hAnsi="SimSun" w:cs="SimSun" w:hint="eastAsia"/>
                                      <w:spacing w:val="1"/>
                                      <w:sz w:val="21"/>
                                      <w:shd w:val="clear" w:color="auto" w:fill="D9D9D9"/>
                                      <w:lang w:eastAsia="zh-TW"/>
                                    </w:rPr>
                                    <w:t>和</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UDP</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內外部埠必須一致，不可修改。</w:t>
                                  </w:r>
                                </w:p>
                              </w:tc>
                            </w:tr>
                            <w:tr w:rsidR="007A44AD">
                              <w:trPr>
                                <w:trHeight w:val="419"/>
                              </w:trPr>
                              <w:tc>
                                <w:tcPr>
                                  <w:tcW w:w="1702"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修改</w:t>
                                  </w:r>
                                </w:p>
                              </w:tc>
                              <w:tc>
                                <w:tcPr>
                                  <w:tcW w:w="6805" w:type="dxa"/>
                                  <w:gridSpan w:val="2"/>
                                </w:tcPr>
                                <w:p w:rsidR="007A44AD" w:rsidRDefault="007A44AD">
                                  <w:pPr>
                                    <w:pStyle w:val="TableParagraph"/>
                                    <w:tabs>
                                      <w:tab w:val="left" w:pos="947"/>
                                    </w:tabs>
                                    <w:spacing w:before="49" w:line="351" w:lineRule="exact"/>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修</w:t>
                                  </w:r>
                                  <w:r w:rsidRPr="00A0551D">
                                    <w:rPr>
                                      <w:rFonts w:ascii="SimSun" w:eastAsia="新細明體" w:hAnsi="SimSun" w:cs="SimSun" w:hint="eastAsia"/>
                                      <w:sz w:val="21"/>
                                      <w:lang w:eastAsia="zh-TW"/>
                                    </w:rPr>
                                    <w:t>改</w:t>
                                  </w:r>
                                  <w:r w:rsidRPr="00A0551D">
                                    <w:rPr>
                                      <w:rFonts w:ascii="SimSun" w:eastAsia="新細明體" w:hAnsi="SimSun" w:cs="SimSun" w:hint="eastAsia"/>
                                      <w:spacing w:val="-3"/>
                                      <w:sz w:val="21"/>
                                      <w:lang w:eastAsia="zh-TW"/>
                                    </w:rPr>
                                    <w:t>對</w:t>
                                  </w:r>
                                  <w:r w:rsidRPr="00A0551D">
                                    <w:rPr>
                                      <w:rFonts w:ascii="SimSun" w:eastAsia="新細明體" w:hAnsi="SimSun" w:cs="SimSun" w:hint="eastAsia"/>
                                      <w:sz w:val="21"/>
                                      <w:lang w:eastAsia="zh-TW"/>
                                    </w:rPr>
                                    <w:t>應</w:t>
                                  </w:r>
                                  <w:r w:rsidRPr="00A0551D">
                                    <w:rPr>
                                      <w:rFonts w:ascii="SimSun" w:eastAsia="新細明體" w:hAnsi="SimSun" w:cs="SimSun" w:hint="eastAsia"/>
                                      <w:spacing w:val="-3"/>
                                      <w:sz w:val="21"/>
                                      <w:lang w:eastAsia="zh-TW"/>
                                    </w:rPr>
                                    <w:t>服</w:t>
                                  </w:r>
                                  <w:r w:rsidRPr="00A0551D">
                                    <w:rPr>
                                      <w:rFonts w:ascii="SimSun" w:eastAsia="新細明體" w:hAnsi="SimSun" w:cs="SimSun" w:hint="eastAsia"/>
                                      <w:sz w:val="21"/>
                                      <w:lang w:eastAsia="zh-TW"/>
                                    </w:rPr>
                                    <w:t>務</w:t>
                                  </w:r>
                                  <w:r w:rsidRPr="00A0551D">
                                    <w:rPr>
                                      <w:rFonts w:ascii="SimSun" w:eastAsia="新細明體" w:hAnsi="SimSun" w:cs="SimSun" w:hint="eastAsia"/>
                                      <w:spacing w:val="-3"/>
                                      <w:sz w:val="21"/>
                                      <w:lang w:eastAsia="zh-TW"/>
                                    </w:rPr>
                                    <w:t>的</w:t>
                                  </w:r>
                                  <w:proofErr w:type="gramStart"/>
                                  <w:r w:rsidRPr="00A0551D">
                                    <w:rPr>
                                      <w:rFonts w:ascii="SimSun" w:eastAsia="新細明體" w:hAnsi="SimSun" w:cs="SimSun" w:hint="eastAsia"/>
                                      <w:sz w:val="21"/>
                                      <w:lang w:eastAsia="zh-TW"/>
                                    </w:rPr>
                                    <w:t>外部</w:t>
                                  </w:r>
                                  <w:r w:rsidRPr="00A0551D">
                                    <w:rPr>
                                      <w:rFonts w:ascii="SimSun" w:eastAsia="新細明體" w:hAnsi="SimSun" w:cs="SimSun" w:hint="eastAsia"/>
                                      <w:spacing w:val="-3"/>
                                      <w:sz w:val="21"/>
                                      <w:lang w:eastAsia="zh-TW"/>
                                    </w:rPr>
                                    <w:t>埠</w:t>
                                  </w:r>
                                  <w:proofErr w:type="gramEnd"/>
                                  <w:r w:rsidRPr="00A0551D">
                                    <w:rPr>
                                      <w:rFonts w:ascii="SimSun" w:eastAsia="新細明體" w:hAnsi="SimSun" w:cs="SimSun" w:hint="eastAsia"/>
                                      <w:spacing w:val="-3"/>
                                      <w:sz w:val="21"/>
                                      <w:lang w:eastAsia="zh-TW"/>
                                    </w:rPr>
                                    <w:t>號</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127" type="#_x0000_t202" style="position:absolute;margin-left:119.9pt;margin-top:5.7pt;width:426.1pt;height:303.9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o2tgIAALY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3305"/>
                        <w:gridCol w:w="3500"/>
                      </w:tblGrid>
                      <w:tr w:rsidR="007A44AD">
                        <w:trPr>
                          <w:trHeight w:val="271"/>
                        </w:trPr>
                        <w:tc>
                          <w:tcPr>
                            <w:tcW w:w="170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gridSpan w:val="2"/>
                            <w:shd w:val="clear" w:color="auto" w:fill="D9D9D9"/>
                          </w:tcPr>
                          <w:p w:rsidR="007A44AD" w:rsidRDefault="007A44A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62"/>
                        </w:trPr>
                        <w:tc>
                          <w:tcPr>
                            <w:tcW w:w="1702" w:type="dxa"/>
                          </w:tcPr>
                          <w:p w:rsidR="007A44AD" w:rsidRDefault="007A44AD">
                            <w:pPr>
                              <w:pStyle w:val="TableParagraph"/>
                              <w:spacing w:line="342" w:lineRule="exact"/>
                              <w:ind w:left="110"/>
                              <w:rPr>
                                <w:sz w:val="21"/>
                              </w:rPr>
                            </w:pP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映射</w:t>
                            </w:r>
                          </w:p>
                        </w:tc>
                        <w:tc>
                          <w:tcPr>
                            <w:tcW w:w="6805" w:type="dxa"/>
                            <w:gridSpan w:val="2"/>
                          </w:tcPr>
                          <w:p w:rsidR="007A44AD" w:rsidRDefault="007A44AD">
                            <w:pPr>
                              <w:pStyle w:val="TableParagraph"/>
                              <w:tabs>
                                <w:tab w:val="left" w:pos="3566"/>
                              </w:tabs>
                              <w:spacing w:line="342" w:lineRule="exact"/>
                              <w:rPr>
                                <w:sz w:val="21"/>
                              </w:rPr>
                            </w:pPr>
                            <w:r w:rsidRPr="007554C5">
                              <w:rPr>
                                <w:rFonts w:ascii="SimSun" w:eastAsia="新細明體" w:hAnsi="SimSun" w:cs="SimSun" w:hint="eastAsia"/>
                                <w:sz w:val="21"/>
                                <w:lang w:eastAsia="zh-TW"/>
                              </w:rPr>
                              <w:t>按一下</w:t>
                            </w:r>
                            <w:r w:rsidRPr="007554C5">
                              <w:rPr>
                                <w:rFonts w:ascii="SimSun" w:eastAsia="新細明體" w:hAnsi="SimSun" w:cs="SimSun"/>
                                <w:sz w:val="21"/>
                                <w:lang w:eastAsia="zh-TW"/>
                              </w:rPr>
                              <w:t>“</w:t>
                            </w:r>
                            <w:r w:rsidRPr="007554C5">
                              <w:rPr>
                                <w:rFonts w:ascii="SimSun" w:eastAsia="新細明體" w:hAnsi="SimSun" w:cs="SimSun" w:hint="eastAsia"/>
                                <w:sz w:val="21"/>
                                <w:lang w:eastAsia="zh-TW"/>
                              </w:rPr>
                              <w:t>埠映射</w:t>
                            </w:r>
                            <w:r w:rsidRPr="007554C5">
                              <w:rPr>
                                <w:rFonts w:ascii="SimSun" w:eastAsia="新細明體" w:hAnsi="SimSun" w:cs="SimSun"/>
                                <w:sz w:val="21"/>
                                <w:lang w:eastAsia="zh-TW"/>
                              </w:rPr>
                              <w:t>”</w:t>
                            </w:r>
                            <w:r w:rsidRPr="007554C5">
                              <w:rPr>
                                <w:rFonts w:ascii="SimSun" w:eastAsia="新細明體" w:hAnsi="SimSun" w:cs="SimSun" w:hint="eastAsia"/>
                                <w:sz w:val="21"/>
                                <w:lang w:eastAsia="zh-TW"/>
                              </w:rPr>
                              <w:t>後面的開關，</w:t>
                            </w:r>
                            <w:r w:rsidRPr="00B661B2">
                              <w:rPr>
                                <w:noProof/>
                                <w:spacing w:val="-3"/>
                                <w:lang w:val="en-US" w:eastAsia="zh-TW" w:bidi="ar-SA"/>
                              </w:rPr>
                              <w:drawing>
                                <wp:inline distT="0" distB="0" distL="0" distR="0" wp14:anchorId="71B37AC5" wp14:editId="0D79BC93">
                                  <wp:extent cx="326898" cy="181610"/>
                                  <wp:effectExtent l="0" t="0" r="0" b="0"/>
                                  <wp:docPr id="1866"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48.png"/>
                                          <pic:cNvPicPr/>
                                        </pic:nvPicPr>
                                        <pic:blipFill>
                                          <a:blip r:embed="rId136" cstate="print"/>
                                          <a:stretch>
                                            <a:fillRect/>
                                          </a:stretch>
                                        </pic:blipFill>
                                        <pic:spPr>
                                          <a:xfrm>
                                            <a:off x="0" y="0"/>
                                            <a:ext cx="326898" cy="181610"/>
                                          </a:xfrm>
                                          <a:prstGeom prst="rect">
                                            <a:avLst/>
                                          </a:prstGeom>
                                        </pic:spPr>
                                      </pic:pic>
                                    </a:graphicData>
                                  </a:graphic>
                                </wp:inline>
                              </w:drawing>
                            </w:r>
                            <w:r w:rsidRPr="007554C5">
                              <w:rPr>
                                <w:rFonts w:ascii="SimSun" w:eastAsia="新細明體" w:hAnsi="SimSun" w:cs="SimSun"/>
                                <w:sz w:val="21"/>
                                <w:lang w:eastAsia="zh-TW"/>
                              </w:rPr>
                              <w:tab/>
                            </w:r>
                            <w:r w:rsidRPr="007554C5">
                              <w:rPr>
                                <w:rFonts w:ascii="SimSun" w:eastAsia="新細明體" w:hAnsi="SimSun" w:cs="SimSun" w:hint="eastAsia"/>
                                <w:sz w:val="21"/>
                                <w:lang w:eastAsia="zh-TW"/>
                              </w:rPr>
                              <w:t>表示啟用。</w:t>
                            </w:r>
                          </w:p>
                        </w:tc>
                      </w:tr>
                      <w:tr w:rsidR="007A44AD">
                        <w:trPr>
                          <w:trHeight w:val="815"/>
                        </w:trPr>
                        <w:tc>
                          <w:tcPr>
                            <w:tcW w:w="1702"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狀態</w:t>
                            </w:r>
                          </w:p>
                        </w:tc>
                        <w:tc>
                          <w:tcPr>
                            <w:tcW w:w="6805" w:type="dxa"/>
                            <w:gridSpan w:val="2"/>
                          </w:tcPr>
                          <w:p w:rsidR="007A44AD" w:rsidRPr="007554C5" w:rsidRDefault="007A44AD">
                            <w:pPr>
                              <w:pStyle w:val="TableParagraph"/>
                              <w:spacing w:line="258" w:lineRule="exact"/>
                              <w:rPr>
                                <w:rFonts w:ascii="SimSun" w:eastAsia="新細明體" w:hAnsi="SimSun" w:cs="SimSun"/>
                                <w:spacing w:val="-3"/>
                                <w:sz w:val="21"/>
                                <w:lang w:eastAsia="zh-TW"/>
                              </w:rPr>
                            </w:pPr>
                            <w:r w:rsidRPr="00A0551D">
                              <w:rPr>
                                <w:rFonts w:ascii="SimSun" w:eastAsia="新細明體" w:hAnsi="SimSun" w:cs="SimSun" w:hint="eastAsia"/>
                                <w:sz w:val="21"/>
                                <w:lang w:eastAsia="zh-TW"/>
                              </w:rPr>
                              <w:t>顯</w:t>
                            </w:r>
                            <w:r w:rsidRPr="007554C5">
                              <w:rPr>
                                <w:rFonts w:ascii="SimSun" w:eastAsia="新細明體" w:hAnsi="SimSun" w:cs="SimSun" w:hint="eastAsia"/>
                                <w:spacing w:val="-3"/>
                                <w:sz w:val="21"/>
                                <w:lang w:eastAsia="zh-TW"/>
                              </w:rPr>
                              <w:t>示</w:t>
                            </w:r>
                            <w:r w:rsidRPr="007554C5">
                              <w:rPr>
                                <w:rFonts w:ascii="SimSun" w:eastAsia="新細明體" w:hAnsi="SimSun" w:cs="SimSun"/>
                                <w:spacing w:val="-3"/>
                                <w:sz w:val="21"/>
                                <w:lang w:eastAsia="zh-TW"/>
                              </w:rPr>
                              <w:t xml:space="preserve"> UPnP </w:t>
                            </w:r>
                            <w:r w:rsidRPr="007554C5">
                              <w:rPr>
                                <w:rFonts w:ascii="SimSun" w:eastAsia="新細明體" w:hAnsi="SimSun" w:cs="SimSun" w:hint="eastAsia"/>
                                <w:spacing w:val="-3"/>
                                <w:sz w:val="21"/>
                                <w:lang w:eastAsia="zh-TW"/>
                              </w:rPr>
                              <w:t>功能的狀態。</w:t>
                            </w:r>
                          </w:p>
                          <w:p w:rsidR="007A44AD" w:rsidRPr="007554C5" w:rsidRDefault="007A44AD">
                            <w:pPr>
                              <w:pStyle w:val="TableParagraph"/>
                              <w:numPr>
                                <w:ilvl w:val="0"/>
                                <w:numId w:val="160"/>
                              </w:numPr>
                              <w:tabs>
                                <w:tab w:val="left" w:pos="527"/>
                                <w:tab w:val="left" w:pos="528"/>
                              </w:tabs>
                              <w:spacing w:line="272" w:lineRule="exact"/>
                              <w:rPr>
                                <w:rFonts w:ascii="SimSun" w:eastAsia="新細明體" w:hAnsi="SimSun" w:cs="SimSun"/>
                                <w:spacing w:val="-3"/>
                                <w:sz w:val="21"/>
                                <w:lang w:eastAsia="zh-TW"/>
                              </w:rPr>
                            </w:pPr>
                            <w:r w:rsidRPr="007554C5">
                              <w:rPr>
                                <w:rFonts w:ascii="SimSun" w:eastAsia="新細明體" w:hAnsi="SimSun" w:cs="SimSun" w:hint="eastAsia"/>
                                <w:spacing w:val="-3"/>
                                <w:sz w:val="21"/>
                                <w:lang w:eastAsia="zh-TW"/>
                              </w:rPr>
                              <w:t>未映射成功顯示</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搜索中</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w:t>
                            </w:r>
                          </w:p>
                          <w:p w:rsidR="007A44AD" w:rsidRDefault="007A44AD">
                            <w:pPr>
                              <w:pStyle w:val="TableParagraph"/>
                              <w:numPr>
                                <w:ilvl w:val="0"/>
                                <w:numId w:val="160"/>
                              </w:numPr>
                              <w:tabs>
                                <w:tab w:val="left" w:pos="527"/>
                                <w:tab w:val="left" w:pos="528"/>
                              </w:tabs>
                              <w:spacing w:line="265" w:lineRule="exact"/>
                              <w:rPr>
                                <w:sz w:val="21"/>
                              </w:rPr>
                            </w:pPr>
                            <w:r w:rsidRPr="007554C5">
                              <w:rPr>
                                <w:rFonts w:ascii="SimSun" w:eastAsia="新細明體" w:hAnsi="SimSun" w:cs="SimSun" w:hint="eastAsia"/>
                                <w:spacing w:val="-3"/>
                                <w:sz w:val="21"/>
                                <w:lang w:eastAsia="zh-TW"/>
                              </w:rPr>
                              <w:t>映射成功顯示</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映射成功</w:t>
                            </w:r>
                            <w:r w:rsidRPr="007554C5">
                              <w:rPr>
                                <w:rFonts w:ascii="SimSun" w:eastAsia="新細明體" w:hAnsi="SimSun" w:cs="SimSun"/>
                                <w:spacing w:val="-3"/>
                                <w:sz w:val="21"/>
                                <w:lang w:eastAsia="zh-TW"/>
                              </w:rPr>
                              <w:t>”</w:t>
                            </w:r>
                            <w:r w:rsidRPr="007554C5">
                              <w:rPr>
                                <w:rFonts w:ascii="SimSun" w:eastAsia="新細明體" w:hAnsi="SimSun" w:cs="SimSun" w:hint="eastAsia"/>
                                <w:spacing w:val="-3"/>
                                <w:sz w:val="21"/>
                                <w:lang w:eastAsia="zh-TW"/>
                              </w:rPr>
                              <w:t>。</w:t>
                            </w:r>
                          </w:p>
                        </w:tc>
                      </w:tr>
                      <w:tr w:rsidR="007A44AD">
                        <w:trPr>
                          <w:trHeight w:val="273"/>
                        </w:trPr>
                        <w:tc>
                          <w:tcPr>
                            <w:tcW w:w="1702" w:type="dxa"/>
                          </w:tcPr>
                          <w:p w:rsidR="007A44AD" w:rsidRDefault="007A44AD">
                            <w:pPr>
                              <w:pStyle w:val="TableParagraph"/>
                              <w:spacing w:line="253" w:lineRule="exact"/>
                              <w:ind w:left="110"/>
                              <w:rPr>
                                <w:rFonts w:ascii="Times New Roman" w:eastAsia="Times New Roman"/>
                                <w:sz w:val="21"/>
                              </w:rPr>
                            </w:pPr>
                            <w:r w:rsidRPr="00A0551D">
                              <w:rPr>
                                <w:rFonts w:ascii="SimSun" w:eastAsia="新細明體" w:hAnsi="SimSun" w:cs="SimSun" w:hint="eastAsia"/>
                                <w:sz w:val="21"/>
                                <w:lang w:eastAsia="zh-TW"/>
                              </w:rPr>
                              <w:t>路由器內網</w:t>
                            </w:r>
                            <w:r w:rsidRPr="00A0551D">
                              <w:rPr>
                                <w:rFonts w:eastAsia="新細明體"/>
                                <w:sz w:val="21"/>
                                <w:lang w:eastAsia="zh-TW"/>
                              </w:rPr>
                              <w:t xml:space="preserve"> </w:t>
                            </w:r>
                            <w:r w:rsidRPr="00A0551D">
                              <w:rPr>
                                <w:rFonts w:ascii="Times New Roman" w:eastAsia="新細明體"/>
                                <w:sz w:val="21"/>
                                <w:lang w:eastAsia="zh-TW"/>
                              </w:rPr>
                              <w:t>IP</w:t>
                            </w:r>
                          </w:p>
                        </w:tc>
                        <w:tc>
                          <w:tcPr>
                            <w:tcW w:w="3305" w:type="dxa"/>
                          </w:tcPr>
                          <w:p w:rsidR="007A44AD" w:rsidRDefault="007A44AD">
                            <w:pPr>
                              <w:pStyle w:val="TableParagraph"/>
                              <w:spacing w:line="253" w:lineRule="exact"/>
                              <w:rPr>
                                <w:sz w:val="21"/>
                              </w:rPr>
                            </w:pPr>
                            <w:r w:rsidRPr="00A0551D">
                              <w:rPr>
                                <w:rFonts w:ascii="SimSun" w:eastAsia="新細明體" w:hAnsi="SimSun" w:cs="SimSun" w:hint="eastAsia"/>
                                <w:sz w:val="21"/>
                              </w:rPr>
                              <w:t>路由器的</w:t>
                            </w:r>
                            <w:r w:rsidRPr="00A0551D">
                              <w:rPr>
                                <w:rFonts w:eastAsia="新細明體"/>
                                <w:sz w:val="21"/>
                              </w:rPr>
                              <w:t xml:space="preserve"> </w:t>
                            </w:r>
                            <w:r w:rsidRPr="00A0551D">
                              <w:rPr>
                                <w:rFonts w:ascii="Times New Roman" w:eastAsia="新細明體"/>
                                <w:sz w:val="21"/>
                              </w:rPr>
                              <w:t xml:space="preserve">LAN </w:t>
                            </w:r>
                            <w:r w:rsidRPr="00A0551D">
                              <w:rPr>
                                <w:rFonts w:ascii="SimSun" w:eastAsia="新細明體" w:hAnsi="SimSun" w:cs="SimSun" w:hint="eastAsia"/>
                                <w:sz w:val="21"/>
                              </w:rPr>
                              <w:t>口地址。</w:t>
                            </w:r>
                          </w:p>
                        </w:tc>
                        <w:tc>
                          <w:tcPr>
                            <w:tcW w:w="3500" w:type="dxa"/>
                            <w:vMerge w:val="restart"/>
                          </w:tcPr>
                          <w:p w:rsidR="007A44AD" w:rsidRDefault="007A44AD">
                            <w:pPr>
                              <w:pStyle w:val="TableParagraph"/>
                              <w:spacing w:line="266" w:lineRule="exact"/>
                              <w:ind w:left="110"/>
                              <w:rPr>
                                <w:sz w:val="21"/>
                              </w:rPr>
                            </w:pPr>
                            <w:r w:rsidRPr="00A0551D">
                              <w:rPr>
                                <w:rFonts w:ascii="SimSun" w:eastAsia="新細明體" w:hAnsi="SimSun" w:cs="SimSun" w:hint="eastAsia"/>
                                <w:sz w:val="21"/>
                                <w:lang w:eastAsia="zh-TW"/>
                              </w:rPr>
                              <w:t>映射成功後，將自動獲取</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p w:rsidR="007A44AD" w:rsidRDefault="007A44AD">
                            <w:pPr>
                              <w:pStyle w:val="TableParagraph"/>
                              <w:spacing w:line="271" w:lineRule="exact"/>
                              <w:ind w:left="110"/>
                              <w:rPr>
                                <w:sz w:val="21"/>
                              </w:rPr>
                            </w:pPr>
                            <w:r w:rsidRPr="00A0551D">
                              <w:rPr>
                                <w:rFonts w:ascii="SimSun" w:eastAsia="新細明體" w:hAnsi="SimSun" w:cs="SimSun" w:hint="eastAsia"/>
                                <w:sz w:val="21"/>
                                <w:lang w:eastAsia="zh-TW"/>
                              </w:rPr>
                              <w:t>無需設置。</w:t>
                            </w:r>
                          </w:p>
                        </w:tc>
                      </w:tr>
                      <w:tr w:rsidR="007A44AD">
                        <w:trPr>
                          <w:trHeight w:val="273"/>
                        </w:trPr>
                        <w:tc>
                          <w:tcPr>
                            <w:tcW w:w="1702" w:type="dxa"/>
                          </w:tcPr>
                          <w:p w:rsidR="007A44AD" w:rsidRDefault="007A44AD">
                            <w:pPr>
                              <w:pStyle w:val="TableParagraph"/>
                              <w:spacing w:line="253" w:lineRule="exact"/>
                              <w:ind w:left="110"/>
                              <w:rPr>
                                <w:rFonts w:ascii="Times New Roman" w:eastAsia="Times New Roman"/>
                                <w:sz w:val="21"/>
                              </w:rPr>
                            </w:pPr>
                            <w:proofErr w:type="gramStart"/>
                            <w:r w:rsidRPr="00A0551D">
                              <w:rPr>
                                <w:rFonts w:ascii="SimSun" w:eastAsia="新細明體" w:hAnsi="SimSun" w:cs="SimSun" w:hint="eastAsia"/>
                                <w:sz w:val="21"/>
                                <w:lang w:eastAsia="zh-TW"/>
                              </w:rPr>
                              <w:t>外網</w:t>
                            </w:r>
                            <w:proofErr w:type="gramEnd"/>
                            <w:r w:rsidRPr="00A0551D">
                              <w:rPr>
                                <w:rFonts w:eastAsia="新細明體"/>
                                <w:sz w:val="21"/>
                                <w:lang w:eastAsia="zh-TW"/>
                              </w:rPr>
                              <w:t xml:space="preserve"> </w:t>
                            </w:r>
                            <w:r w:rsidRPr="00A0551D">
                              <w:rPr>
                                <w:rFonts w:ascii="Times New Roman" w:eastAsia="新細明體"/>
                                <w:sz w:val="21"/>
                                <w:lang w:eastAsia="zh-TW"/>
                              </w:rPr>
                              <w:t>IP</w:t>
                            </w:r>
                          </w:p>
                        </w:tc>
                        <w:tc>
                          <w:tcPr>
                            <w:tcW w:w="3305" w:type="dxa"/>
                          </w:tcPr>
                          <w:p w:rsidR="007A44AD" w:rsidRDefault="007A44AD">
                            <w:pPr>
                              <w:pStyle w:val="TableParagraph"/>
                              <w:spacing w:line="253" w:lineRule="exact"/>
                              <w:rPr>
                                <w:sz w:val="21"/>
                              </w:rPr>
                            </w:pPr>
                            <w:r w:rsidRPr="00A0551D">
                              <w:rPr>
                                <w:rFonts w:ascii="SimSun" w:eastAsia="新細明體" w:hAnsi="SimSun" w:cs="SimSun" w:hint="eastAsia"/>
                                <w:sz w:val="21"/>
                              </w:rPr>
                              <w:t>路由器的</w:t>
                            </w:r>
                            <w:r w:rsidRPr="00A0551D">
                              <w:rPr>
                                <w:rFonts w:eastAsia="新細明體"/>
                                <w:sz w:val="21"/>
                              </w:rPr>
                              <w:t xml:space="preserve"> </w:t>
                            </w:r>
                            <w:r w:rsidRPr="00A0551D">
                              <w:rPr>
                                <w:rFonts w:ascii="Times New Roman" w:eastAsia="新細明體"/>
                                <w:sz w:val="21"/>
                              </w:rPr>
                              <w:t xml:space="preserve">WAN </w:t>
                            </w:r>
                            <w:r w:rsidRPr="00A0551D">
                              <w:rPr>
                                <w:rFonts w:ascii="SimSun" w:eastAsia="新細明體" w:hAnsi="SimSun" w:cs="SimSun" w:hint="eastAsia"/>
                                <w:sz w:val="21"/>
                              </w:rPr>
                              <w:t>口地址。</w:t>
                            </w:r>
                          </w:p>
                        </w:tc>
                        <w:tc>
                          <w:tcPr>
                            <w:tcW w:w="3500" w:type="dxa"/>
                            <w:vMerge/>
                            <w:tcBorders>
                              <w:top w:val="nil"/>
                            </w:tcBorders>
                          </w:tcPr>
                          <w:p w:rsidR="007A44AD" w:rsidRDefault="007A44AD">
                            <w:pPr>
                              <w:rPr>
                                <w:sz w:val="2"/>
                                <w:szCs w:val="2"/>
                              </w:rPr>
                            </w:pPr>
                          </w:p>
                        </w:tc>
                      </w:tr>
                      <w:tr w:rsidR="007A44AD">
                        <w:trPr>
                          <w:trHeight w:val="3583"/>
                        </w:trPr>
                        <w:tc>
                          <w:tcPr>
                            <w:tcW w:w="1702"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9"/>
                              <w:ind w:left="0"/>
                              <w:rPr>
                                <w:sz w:val="13"/>
                              </w:rPr>
                            </w:pPr>
                          </w:p>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映射表</w:t>
                            </w:r>
                          </w:p>
                        </w:tc>
                        <w:tc>
                          <w:tcPr>
                            <w:tcW w:w="6805" w:type="dxa"/>
                            <w:gridSpan w:val="2"/>
                          </w:tcPr>
                          <w:p w:rsidR="007A44AD" w:rsidRDefault="007A44AD">
                            <w:pPr>
                              <w:pStyle w:val="TableParagraph"/>
                              <w:spacing w:line="258" w:lineRule="exact"/>
                              <w:rPr>
                                <w:sz w:val="21"/>
                              </w:rPr>
                            </w:pPr>
                            <w:r w:rsidRPr="00A0551D">
                              <w:rPr>
                                <w:rFonts w:ascii="SimSun" w:eastAsia="新細明體" w:hAnsi="SimSun" w:cs="SimSun" w:hint="eastAsia"/>
                                <w:sz w:val="21"/>
                                <w:lang w:eastAsia="zh-TW"/>
                              </w:rPr>
                              <w:t>此處與路由器上的</w:t>
                            </w:r>
                            <w:r w:rsidRPr="00A0551D">
                              <w:rPr>
                                <w:rFonts w:eastAsia="新細明體"/>
                                <w:sz w:val="21"/>
                                <w:lang w:eastAsia="zh-TW"/>
                              </w:rPr>
                              <w:t xml:space="preserve"> </w:t>
                            </w:r>
                            <w:r w:rsidRPr="00A0551D">
                              <w:rPr>
                                <w:rFonts w:ascii="Times New Roman" w:eastAsia="新細明體"/>
                                <w:sz w:val="21"/>
                                <w:lang w:eastAsia="zh-TW"/>
                              </w:rPr>
                              <w:t xml:space="preserve">UPnP </w:t>
                            </w:r>
                            <w:r w:rsidRPr="00A0551D">
                              <w:rPr>
                                <w:rFonts w:ascii="SimSun" w:eastAsia="新細明體" w:hAnsi="SimSun" w:cs="SimSun" w:hint="eastAsia"/>
                                <w:sz w:val="21"/>
                                <w:lang w:eastAsia="zh-TW"/>
                              </w:rPr>
                              <w:t>映射表資訊一一對應。</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lang w:eastAsia="zh-TW"/>
                              </w:rPr>
                              <w:t>服務名：網路服務器名稱。</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lang w:eastAsia="zh-TW"/>
                              </w:rPr>
                              <w:t>協議：協議類型。</w:t>
                            </w:r>
                          </w:p>
                          <w:p w:rsidR="007A44AD" w:rsidRDefault="007A44AD" w:rsidP="00A95890">
                            <w:pPr>
                              <w:pStyle w:val="TableParagraph"/>
                              <w:numPr>
                                <w:ilvl w:val="0"/>
                                <w:numId w:val="159"/>
                              </w:numPr>
                              <w:tabs>
                                <w:tab w:val="left" w:pos="527"/>
                                <w:tab w:val="left" w:pos="528"/>
                              </w:tabs>
                              <w:spacing w:line="300" w:lineRule="exact"/>
                              <w:rPr>
                                <w:sz w:val="21"/>
                              </w:rPr>
                            </w:pPr>
                            <w:proofErr w:type="gramStart"/>
                            <w:r w:rsidRPr="00A0551D">
                              <w:rPr>
                                <w:rFonts w:ascii="SimSun" w:eastAsia="新細明體" w:hAnsi="SimSun" w:cs="SimSun" w:hint="eastAsia"/>
                                <w:spacing w:val="-3"/>
                                <w:sz w:val="21"/>
                                <w:lang w:eastAsia="zh-TW"/>
                              </w:rPr>
                              <w:t>內部埠</w:t>
                            </w:r>
                            <w:proofErr w:type="gramEnd"/>
                            <w:r w:rsidRPr="00A0551D">
                              <w:rPr>
                                <w:rFonts w:ascii="SimSun" w:eastAsia="新細明體" w:hAnsi="SimSun" w:cs="SimSun" w:hint="eastAsia"/>
                                <w:spacing w:val="-3"/>
                                <w:sz w:val="21"/>
                                <w:lang w:eastAsia="zh-TW"/>
                              </w:rPr>
                              <w:t>：本機需要映射的埠。</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rPr>
                              <w:t>外部埠：映射在路由器上的埠。</w:t>
                            </w:r>
                          </w:p>
                          <w:p w:rsidR="007A44AD" w:rsidRDefault="007A44AD" w:rsidP="00A95890">
                            <w:pPr>
                              <w:pStyle w:val="TableParagraph"/>
                              <w:numPr>
                                <w:ilvl w:val="0"/>
                                <w:numId w:val="159"/>
                              </w:numPr>
                              <w:tabs>
                                <w:tab w:val="left" w:pos="528"/>
                              </w:tabs>
                              <w:spacing w:before="1" w:line="300" w:lineRule="exact"/>
                              <w:ind w:right="93"/>
                              <w:jc w:val="both"/>
                              <w:rPr>
                                <w:sz w:val="21"/>
                              </w:rPr>
                            </w:pPr>
                            <w:r w:rsidRPr="00A0551D">
                              <w:rPr>
                                <w:rFonts w:ascii="SimSun" w:eastAsia="新細明體" w:hAnsi="SimSun" w:cs="SimSun" w:hint="eastAsia"/>
                                <w:spacing w:val="-4"/>
                                <w:sz w:val="21"/>
                                <w:shd w:val="clear" w:color="auto" w:fill="D9D9D9"/>
                                <w:lang w:eastAsia="zh-TW"/>
                              </w:rPr>
                              <w:t>在設置路由器映射</w:t>
                            </w:r>
                            <w:proofErr w:type="gramStart"/>
                            <w:r w:rsidRPr="00A0551D">
                              <w:rPr>
                                <w:rFonts w:ascii="SimSun" w:eastAsia="新細明體" w:hAnsi="SimSun" w:cs="SimSun" w:hint="eastAsia"/>
                                <w:spacing w:val="-4"/>
                                <w:sz w:val="21"/>
                                <w:shd w:val="clear" w:color="auto" w:fill="D9D9D9"/>
                                <w:lang w:eastAsia="zh-TW"/>
                              </w:rPr>
                              <w:t>埠外部埠時</w:t>
                            </w:r>
                            <w:proofErr w:type="gramEnd"/>
                            <w:r w:rsidRPr="00A0551D">
                              <w:rPr>
                                <w:rFonts w:ascii="SimSun" w:eastAsia="新細明體" w:hAnsi="SimSun" w:cs="SimSun" w:hint="eastAsia"/>
                                <w:spacing w:val="-4"/>
                                <w:sz w:val="21"/>
                                <w:shd w:val="clear" w:color="auto" w:fill="D9D9D9"/>
                                <w:lang w:eastAsia="zh-TW"/>
                              </w:rPr>
                              <w:t>，儘量使用</w:t>
                            </w:r>
                            <w:r w:rsidRPr="00A0551D">
                              <w:rPr>
                                <w:rFonts w:eastAsia="新細明體"/>
                                <w:spacing w:val="-4"/>
                                <w:sz w:val="21"/>
                                <w:shd w:val="clear" w:color="auto" w:fill="D9D9D9"/>
                                <w:lang w:eastAsia="zh-TW"/>
                              </w:rPr>
                              <w:t xml:space="preserve"> </w:t>
                            </w:r>
                            <w:r w:rsidRPr="00A0551D">
                              <w:rPr>
                                <w:rFonts w:ascii="Times New Roman" w:eastAsia="新細明體"/>
                                <w:sz w:val="21"/>
                                <w:shd w:val="clear" w:color="auto" w:fill="D9D9D9"/>
                                <w:lang w:eastAsia="zh-TW"/>
                              </w:rPr>
                              <w:t>1024</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5000</w:t>
                            </w:r>
                            <w:r w:rsidRPr="00A0551D">
                              <w:rPr>
                                <w:rFonts w:ascii="Times New Roman" w:eastAsia="新細明體"/>
                                <w:spacing w:val="13"/>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之間的埠</w:t>
                            </w:r>
                            <w:r w:rsidRPr="00A0551D">
                              <w:rPr>
                                <w:rFonts w:ascii="SimSun" w:eastAsia="新細明體" w:hAnsi="SimSun" w:cs="SimSun" w:hint="eastAsia"/>
                                <w:spacing w:val="-1"/>
                                <w:sz w:val="21"/>
                                <w:shd w:val="clear" w:color="auto" w:fill="D9D9D9"/>
                                <w:lang w:eastAsia="zh-TW"/>
                              </w:rPr>
                              <w:t>，避免使用</w:t>
                            </w:r>
                            <w:proofErr w:type="gramStart"/>
                            <w:r w:rsidRPr="00A0551D">
                              <w:rPr>
                                <w:rFonts w:ascii="SimSun" w:eastAsia="新細明體" w:hAnsi="SimSun" w:cs="SimSun" w:hint="eastAsia"/>
                                <w:spacing w:val="-1"/>
                                <w:sz w:val="21"/>
                                <w:shd w:val="clear" w:color="auto" w:fill="D9D9D9"/>
                                <w:lang w:eastAsia="zh-TW"/>
                              </w:rPr>
                              <w:t>知名埠</w:t>
                            </w:r>
                            <w:proofErr w:type="gramEnd"/>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1</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255</w:t>
                            </w:r>
                            <w:r w:rsidRPr="00A0551D">
                              <w:rPr>
                                <w:rFonts w:ascii="Times New Roman" w:eastAsia="新細明體"/>
                                <w:spacing w:val="13"/>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和系統埠</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256</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1023</w:t>
                            </w:r>
                            <w:r w:rsidRPr="00A0551D">
                              <w:rPr>
                                <w:rFonts w:ascii="SimSun" w:eastAsia="新細明體" w:hAnsi="SimSun" w:cs="SimSun" w:hint="eastAsia"/>
                                <w:spacing w:val="-3"/>
                                <w:sz w:val="21"/>
                                <w:shd w:val="clear" w:color="auto" w:fill="D9D9D9"/>
                                <w:lang w:eastAsia="zh-TW"/>
                              </w:rPr>
                              <w:t>，以免發生衝突。</w:t>
                            </w:r>
                          </w:p>
                          <w:p w:rsidR="007A44AD" w:rsidRPr="00583263" w:rsidRDefault="007A44AD" w:rsidP="00A95890">
                            <w:pPr>
                              <w:pStyle w:val="TableParagraph"/>
                              <w:numPr>
                                <w:ilvl w:val="0"/>
                                <w:numId w:val="159"/>
                              </w:numPr>
                              <w:tabs>
                                <w:tab w:val="left" w:pos="527"/>
                                <w:tab w:val="left" w:pos="528"/>
                              </w:tabs>
                              <w:spacing w:before="3" w:line="300" w:lineRule="exact"/>
                              <w:ind w:right="100"/>
                              <w:rPr>
                                <w:sz w:val="21"/>
                              </w:rPr>
                            </w:pPr>
                            <w:proofErr w:type="gramStart"/>
                            <w:r w:rsidRPr="00A0551D">
                              <w:rPr>
                                <w:rFonts w:ascii="SimSun" w:eastAsia="新細明體" w:hAnsi="SimSun" w:cs="SimSun" w:hint="eastAsia"/>
                                <w:sz w:val="21"/>
                                <w:shd w:val="clear" w:color="auto" w:fill="D9D9D9"/>
                                <w:lang w:eastAsia="zh-TW"/>
                              </w:rPr>
                              <w:t>同一局域網</w:t>
                            </w:r>
                            <w:proofErr w:type="gramEnd"/>
                            <w:r w:rsidRPr="00A0551D">
                              <w:rPr>
                                <w:rFonts w:ascii="SimSun" w:eastAsia="新細明體" w:hAnsi="SimSun" w:cs="SimSun" w:hint="eastAsia"/>
                                <w:sz w:val="21"/>
                                <w:shd w:val="clear" w:color="auto" w:fill="D9D9D9"/>
                                <w:lang w:eastAsia="zh-TW"/>
                              </w:rPr>
                              <w:t>內部署多台設備時，請</w:t>
                            </w:r>
                            <w:proofErr w:type="gramStart"/>
                            <w:r w:rsidRPr="00A0551D">
                              <w:rPr>
                                <w:rFonts w:ascii="SimSun" w:eastAsia="新細明體" w:hAnsi="SimSun" w:cs="SimSun" w:hint="eastAsia"/>
                                <w:sz w:val="21"/>
                                <w:shd w:val="clear" w:color="auto" w:fill="D9D9D9"/>
                                <w:lang w:eastAsia="zh-TW"/>
                              </w:rPr>
                              <w:t>規劃好埠映射</w:t>
                            </w:r>
                            <w:proofErr w:type="gramEnd"/>
                            <w:r w:rsidRPr="00A0551D">
                              <w:rPr>
                                <w:rFonts w:ascii="SimSun" w:eastAsia="新細明體" w:hAnsi="SimSun" w:cs="SimSun" w:hint="eastAsia"/>
                                <w:sz w:val="21"/>
                                <w:shd w:val="clear" w:color="auto" w:fill="D9D9D9"/>
                                <w:lang w:eastAsia="zh-TW"/>
                              </w:rPr>
                              <w:t>，以避免多台設</w:t>
                            </w:r>
                            <w:r w:rsidRPr="00A0551D">
                              <w:rPr>
                                <w:rFonts w:ascii="SimSun" w:eastAsia="新細明體" w:hAnsi="SimSun" w:cs="SimSun" w:hint="eastAsia"/>
                                <w:spacing w:val="-212"/>
                                <w:sz w:val="21"/>
                                <w:shd w:val="clear" w:color="auto" w:fill="D9D9D9"/>
                                <w:lang w:eastAsia="zh-TW"/>
                              </w:rPr>
                              <w:t>備</w:t>
                            </w:r>
                          </w:p>
                          <w:p w:rsidR="007A44AD" w:rsidRDefault="007A44AD" w:rsidP="00583263">
                            <w:pPr>
                              <w:pStyle w:val="TableParagraph"/>
                              <w:tabs>
                                <w:tab w:val="left" w:pos="527"/>
                                <w:tab w:val="left" w:pos="528"/>
                              </w:tabs>
                              <w:spacing w:before="3" w:line="300" w:lineRule="exact"/>
                              <w:ind w:left="528" w:right="100"/>
                              <w:rPr>
                                <w:sz w:val="21"/>
                              </w:rPr>
                            </w:pPr>
                            <w:r w:rsidRPr="00A0551D">
                              <w:rPr>
                                <w:rFonts w:ascii="SimSun" w:eastAsia="新細明體" w:hAnsi="SimSun" w:cs="SimSun" w:hint="eastAsia"/>
                                <w:spacing w:val="-3"/>
                                <w:sz w:val="21"/>
                                <w:shd w:val="clear" w:color="auto" w:fill="D9D9D9"/>
                                <w:lang w:eastAsia="zh-TW"/>
                              </w:rPr>
                              <w:t>映射到同一</w:t>
                            </w:r>
                            <w:proofErr w:type="gramStart"/>
                            <w:r w:rsidRPr="00A0551D">
                              <w:rPr>
                                <w:rFonts w:ascii="SimSun" w:eastAsia="新細明體" w:hAnsi="SimSun" w:cs="SimSun" w:hint="eastAsia"/>
                                <w:spacing w:val="-3"/>
                                <w:sz w:val="21"/>
                                <w:shd w:val="clear" w:color="auto" w:fill="D9D9D9"/>
                                <w:lang w:eastAsia="zh-TW"/>
                              </w:rPr>
                              <w:t>個外部埠</w:t>
                            </w:r>
                            <w:proofErr w:type="gramEnd"/>
                            <w:r w:rsidRPr="00A0551D">
                              <w:rPr>
                                <w:rFonts w:ascii="SimSun" w:eastAsia="新細明體" w:hAnsi="SimSun" w:cs="SimSun" w:hint="eastAsia"/>
                                <w:spacing w:val="-3"/>
                                <w:sz w:val="21"/>
                                <w:shd w:val="clear" w:color="auto" w:fill="D9D9D9"/>
                                <w:lang w:eastAsia="zh-TW"/>
                              </w:rPr>
                              <w:t>。</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SimSun" w:eastAsia="新細明體" w:hAnsi="SimSun" w:cs="SimSun" w:hint="eastAsia"/>
                                <w:spacing w:val="-3"/>
                                <w:sz w:val="21"/>
                                <w:shd w:val="clear" w:color="auto" w:fill="D9D9D9"/>
                                <w:lang w:eastAsia="zh-TW"/>
                              </w:rPr>
                              <w:t>在進行</w:t>
                            </w:r>
                            <w:proofErr w:type="gramStart"/>
                            <w:r w:rsidRPr="00A0551D">
                              <w:rPr>
                                <w:rFonts w:ascii="SimSun" w:eastAsia="新細明體" w:hAnsi="SimSun" w:cs="SimSun" w:hint="eastAsia"/>
                                <w:spacing w:val="-3"/>
                                <w:sz w:val="21"/>
                                <w:shd w:val="clear" w:color="auto" w:fill="D9D9D9"/>
                                <w:lang w:eastAsia="zh-TW"/>
                              </w:rPr>
                              <w:t>埠</w:t>
                            </w:r>
                            <w:proofErr w:type="gramEnd"/>
                            <w:r w:rsidRPr="00A0551D">
                              <w:rPr>
                                <w:rFonts w:ascii="SimSun" w:eastAsia="新細明體" w:hAnsi="SimSun" w:cs="SimSun" w:hint="eastAsia"/>
                                <w:spacing w:val="-3"/>
                                <w:sz w:val="21"/>
                                <w:shd w:val="clear" w:color="auto" w:fill="D9D9D9"/>
                                <w:lang w:eastAsia="zh-TW"/>
                              </w:rPr>
                              <w:t>映射時，需確保所映射</w:t>
                            </w:r>
                            <w:proofErr w:type="gramStart"/>
                            <w:r w:rsidRPr="00A0551D">
                              <w:rPr>
                                <w:rFonts w:ascii="SimSun" w:eastAsia="新細明體" w:hAnsi="SimSun" w:cs="SimSun" w:hint="eastAsia"/>
                                <w:spacing w:val="-3"/>
                                <w:sz w:val="21"/>
                                <w:shd w:val="clear" w:color="auto" w:fill="D9D9D9"/>
                                <w:lang w:eastAsia="zh-TW"/>
                              </w:rPr>
                              <w:t>的埠未被</w:t>
                            </w:r>
                            <w:proofErr w:type="gramEnd"/>
                            <w:r w:rsidRPr="00A0551D">
                              <w:rPr>
                                <w:rFonts w:ascii="SimSun" w:eastAsia="新細明體" w:hAnsi="SimSun" w:cs="SimSun" w:hint="eastAsia"/>
                                <w:spacing w:val="-3"/>
                                <w:sz w:val="21"/>
                                <w:shd w:val="clear" w:color="auto" w:fill="D9D9D9"/>
                                <w:lang w:eastAsia="zh-TW"/>
                              </w:rPr>
                              <w:t>佔用或被限制。</w:t>
                            </w:r>
                          </w:p>
                          <w:p w:rsidR="007A44AD" w:rsidRDefault="007A44AD" w:rsidP="00A95890">
                            <w:pPr>
                              <w:pStyle w:val="TableParagraph"/>
                              <w:numPr>
                                <w:ilvl w:val="0"/>
                                <w:numId w:val="159"/>
                              </w:numPr>
                              <w:tabs>
                                <w:tab w:val="left" w:pos="527"/>
                                <w:tab w:val="left" w:pos="528"/>
                              </w:tabs>
                              <w:spacing w:line="300" w:lineRule="exact"/>
                              <w:rPr>
                                <w:sz w:val="21"/>
                              </w:rPr>
                            </w:pPr>
                            <w:r w:rsidRPr="00A0551D">
                              <w:rPr>
                                <w:rFonts w:ascii="Times New Roman" w:eastAsia="新細明體"/>
                                <w:sz w:val="21"/>
                                <w:shd w:val="clear" w:color="auto" w:fill="D9D9D9"/>
                                <w:lang w:eastAsia="zh-TW"/>
                              </w:rPr>
                              <w:t xml:space="preserve">TCP </w:t>
                            </w:r>
                            <w:r w:rsidRPr="00A0551D">
                              <w:rPr>
                                <w:rFonts w:ascii="SimSun" w:eastAsia="新細明體" w:hAnsi="SimSun" w:cs="SimSun" w:hint="eastAsia"/>
                                <w:spacing w:val="1"/>
                                <w:sz w:val="21"/>
                                <w:shd w:val="clear" w:color="auto" w:fill="D9D9D9"/>
                                <w:lang w:eastAsia="zh-TW"/>
                              </w:rPr>
                              <w:t>和</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UDP</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內外部埠必須一致，不可修改。</w:t>
                            </w:r>
                          </w:p>
                        </w:tc>
                      </w:tr>
                      <w:tr w:rsidR="007A44AD">
                        <w:trPr>
                          <w:trHeight w:val="419"/>
                        </w:trPr>
                        <w:tc>
                          <w:tcPr>
                            <w:tcW w:w="1702"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修改</w:t>
                            </w:r>
                          </w:p>
                        </w:tc>
                        <w:tc>
                          <w:tcPr>
                            <w:tcW w:w="6805" w:type="dxa"/>
                            <w:gridSpan w:val="2"/>
                          </w:tcPr>
                          <w:p w:rsidR="007A44AD" w:rsidRDefault="007A44AD">
                            <w:pPr>
                              <w:pStyle w:val="TableParagraph"/>
                              <w:tabs>
                                <w:tab w:val="left" w:pos="947"/>
                              </w:tabs>
                              <w:spacing w:before="49" w:line="351" w:lineRule="exact"/>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修</w:t>
                            </w:r>
                            <w:r w:rsidRPr="00A0551D">
                              <w:rPr>
                                <w:rFonts w:ascii="SimSun" w:eastAsia="新細明體" w:hAnsi="SimSun" w:cs="SimSun" w:hint="eastAsia"/>
                                <w:sz w:val="21"/>
                                <w:lang w:eastAsia="zh-TW"/>
                              </w:rPr>
                              <w:t>改</w:t>
                            </w:r>
                            <w:r w:rsidRPr="00A0551D">
                              <w:rPr>
                                <w:rFonts w:ascii="SimSun" w:eastAsia="新細明體" w:hAnsi="SimSun" w:cs="SimSun" w:hint="eastAsia"/>
                                <w:spacing w:val="-3"/>
                                <w:sz w:val="21"/>
                                <w:lang w:eastAsia="zh-TW"/>
                              </w:rPr>
                              <w:t>對</w:t>
                            </w:r>
                            <w:r w:rsidRPr="00A0551D">
                              <w:rPr>
                                <w:rFonts w:ascii="SimSun" w:eastAsia="新細明體" w:hAnsi="SimSun" w:cs="SimSun" w:hint="eastAsia"/>
                                <w:sz w:val="21"/>
                                <w:lang w:eastAsia="zh-TW"/>
                              </w:rPr>
                              <w:t>應</w:t>
                            </w:r>
                            <w:r w:rsidRPr="00A0551D">
                              <w:rPr>
                                <w:rFonts w:ascii="SimSun" w:eastAsia="新細明體" w:hAnsi="SimSun" w:cs="SimSun" w:hint="eastAsia"/>
                                <w:spacing w:val="-3"/>
                                <w:sz w:val="21"/>
                                <w:lang w:eastAsia="zh-TW"/>
                              </w:rPr>
                              <w:t>服</w:t>
                            </w:r>
                            <w:r w:rsidRPr="00A0551D">
                              <w:rPr>
                                <w:rFonts w:ascii="SimSun" w:eastAsia="新細明體" w:hAnsi="SimSun" w:cs="SimSun" w:hint="eastAsia"/>
                                <w:sz w:val="21"/>
                                <w:lang w:eastAsia="zh-TW"/>
                              </w:rPr>
                              <w:t>務</w:t>
                            </w:r>
                            <w:r w:rsidRPr="00A0551D">
                              <w:rPr>
                                <w:rFonts w:ascii="SimSun" w:eastAsia="新細明體" w:hAnsi="SimSun" w:cs="SimSun" w:hint="eastAsia"/>
                                <w:spacing w:val="-3"/>
                                <w:sz w:val="21"/>
                                <w:lang w:eastAsia="zh-TW"/>
                              </w:rPr>
                              <w:t>的</w:t>
                            </w:r>
                            <w:proofErr w:type="gramStart"/>
                            <w:r w:rsidRPr="00A0551D">
                              <w:rPr>
                                <w:rFonts w:ascii="SimSun" w:eastAsia="新細明體" w:hAnsi="SimSun" w:cs="SimSun" w:hint="eastAsia"/>
                                <w:sz w:val="21"/>
                                <w:lang w:eastAsia="zh-TW"/>
                              </w:rPr>
                              <w:t>外部</w:t>
                            </w:r>
                            <w:r w:rsidRPr="00A0551D">
                              <w:rPr>
                                <w:rFonts w:ascii="SimSun" w:eastAsia="新細明體" w:hAnsi="SimSun" w:cs="SimSun" w:hint="eastAsia"/>
                                <w:spacing w:val="-3"/>
                                <w:sz w:val="21"/>
                                <w:lang w:eastAsia="zh-TW"/>
                              </w:rPr>
                              <w:t>埠</w:t>
                            </w:r>
                            <w:proofErr w:type="gramEnd"/>
                            <w:r w:rsidRPr="00A0551D">
                              <w:rPr>
                                <w:rFonts w:ascii="SimSun" w:eastAsia="新細明體" w:hAnsi="SimSun" w:cs="SimSun" w:hint="eastAsia"/>
                                <w:spacing w:val="-3"/>
                                <w:sz w:val="21"/>
                                <w:lang w:eastAsia="zh-TW"/>
                              </w:rPr>
                              <w:t>號</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Default="00BD39EA">
      <w:pPr>
        <w:pStyle w:val="a3"/>
        <w:rPr>
          <w:rFonts w:ascii="Droid Sans Fallback" w:eastAsia="新細明體" w:hint="eastAsia"/>
          <w:sz w:val="20"/>
          <w:lang w:eastAsia="zh-TW"/>
        </w:rPr>
      </w:pPr>
    </w:p>
    <w:p w:rsidR="00BD39EA" w:rsidRPr="00BD39EA" w:rsidRDefault="00BD39EA">
      <w:pPr>
        <w:pStyle w:val="a3"/>
        <w:rPr>
          <w:rFonts w:ascii="Droid Sans Fallback" w:eastAsia="新細明體" w:hint="eastAsia"/>
          <w:sz w:val="20"/>
          <w:lang w:eastAsia="zh-TW"/>
        </w:rPr>
      </w:pPr>
    </w:p>
    <w:p w:rsidR="00FD4CF4" w:rsidRDefault="00FD4CF4">
      <w:pPr>
        <w:pStyle w:val="a3"/>
        <w:spacing w:before="8"/>
        <w:rPr>
          <w:rFonts w:ascii="Droid Sans Fallback"/>
          <w:sz w:val="23"/>
          <w:lang w:eastAsia="zh-TW"/>
        </w:rPr>
      </w:pPr>
    </w:p>
    <w:p w:rsidR="00FD4CF4" w:rsidRDefault="00FD4CF4">
      <w:pPr>
        <w:rPr>
          <w:rFonts w:ascii="Droid Sans Fallback"/>
          <w:sz w:val="23"/>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A95890" w:rsidRDefault="00123F87" w:rsidP="00A95890">
      <w:pPr>
        <w:pStyle w:val="a3"/>
        <w:ind w:left="187"/>
        <w:rPr>
          <w:rFonts w:ascii="Times New Roman" w:eastAsia="新細明體" w:hAnsi="Times New Roman"/>
          <w:lang w:eastAsia="zh-TW"/>
        </w:rPr>
      </w:pPr>
      <w:r>
        <w:rPr>
          <w:lang w:eastAsia="zh-TW"/>
        </w:rPr>
        <w:br w:type="column"/>
      </w:r>
      <w:r w:rsidR="00A0551D" w:rsidRPr="00BD39EA">
        <w:rPr>
          <w:rFonts w:ascii="Times New Roman" w:eastAsia="新細明體" w:hAnsi="Times New Roman" w:hint="eastAsia"/>
          <w:szCs w:val="22"/>
          <w:lang w:eastAsia="zh-TW"/>
        </w:rPr>
        <w:lastRenderedPageBreak/>
        <w:t>按一下</w:t>
      </w:r>
      <w:r w:rsidR="00A0551D" w:rsidRPr="00BD39EA">
        <w:rPr>
          <w:rFonts w:ascii="Times New Roman" w:eastAsia="新細明體" w:hAnsi="Times New Roman"/>
          <w:szCs w:val="22"/>
          <w:lang w:eastAsia="zh-TW"/>
        </w:rPr>
        <w:t>“</w:t>
      </w:r>
      <w:r w:rsidR="00A0551D" w:rsidRPr="00BD39EA">
        <w:rPr>
          <w:rFonts w:ascii="Times New Roman" w:eastAsia="新細明體" w:hAnsi="Times New Roman" w:hint="eastAsia"/>
          <w:szCs w:val="22"/>
          <w:lang w:eastAsia="zh-TW"/>
        </w:rPr>
        <w:t>應用</w:t>
      </w:r>
      <w:r w:rsidR="00A0551D" w:rsidRPr="00BD39EA">
        <w:rPr>
          <w:rFonts w:ascii="Times New Roman" w:eastAsia="新細明體" w:hAnsi="Times New Roman"/>
          <w:szCs w:val="22"/>
          <w:lang w:eastAsia="zh-TW"/>
        </w:rPr>
        <w:t>”</w:t>
      </w:r>
      <w:r w:rsidR="00A0551D" w:rsidRPr="00BD39EA">
        <w:rPr>
          <w:rFonts w:ascii="Times New Roman" w:eastAsia="新細明體" w:hAnsi="Times New Roman" w:hint="eastAsia"/>
          <w:szCs w:val="22"/>
          <w:lang w:eastAsia="zh-TW"/>
        </w:rPr>
        <w:t>。</w:t>
      </w:r>
      <w:r w:rsidR="00A0551D" w:rsidRPr="00BD39EA">
        <w:rPr>
          <w:rFonts w:ascii="Times New Roman" w:eastAsia="新細明體" w:hAnsi="Times New Roman" w:hint="eastAsia"/>
          <w:lang w:eastAsia="zh-TW"/>
        </w:rPr>
        <w:t>完成</w:t>
      </w:r>
      <w:r w:rsidR="00A0551D" w:rsidRPr="00BD39EA">
        <w:rPr>
          <w:rFonts w:ascii="Times New Roman" w:eastAsia="新細明體" w:hAnsi="Times New Roman"/>
          <w:lang w:eastAsia="zh-TW"/>
        </w:rPr>
        <w:t xml:space="preserve"> </w:t>
      </w:r>
      <w:r w:rsidR="00A0551D" w:rsidRPr="00A0551D">
        <w:rPr>
          <w:rFonts w:ascii="Times New Roman" w:eastAsia="新細明體" w:hAnsi="Times New Roman"/>
          <w:lang w:eastAsia="zh-TW"/>
        </w:rPr>
        <w:t xml:space="preserve">UPnP </w:t>
      </w:r>
      <w:r w:rsidR="00A0551D" w:rsidRPr="00BD39EA">
        <w:rPr>
          <w:rFonts w:ascii="Times New Roman" w:eastAsia="新細明體" w:hAnsi="Times New Roman" w:hint="eastAsia"/>
          <w:lang w:eastAsia="zh-TW"/>
        </w:rPr>
        <w:t>設置。在流覽器中輸入</w:t>
      </w:r>
      <w:r w:rsidR="00A0551D" w:rsidRPr="00BD39EA">
        <w:rPr>
          <w:rFonts w:ascii="Times New Roman" w:eastAsia="新細明體" w:hAnsi="Times New Roman"/>
          <w:lang w:eastAsia="zh-TW"/>
        </w:rPr>
        <w:t>“</w:t>
      </w:r>
      <w:hyperlink r:id="rId360">
        <w:r w:rsidR="00A0551D" w:rsidRPr="00BD39EA">
          <w:rPr>
            <w:rFonts w:ascii="Times New Roman" w:eastAsia="新細明體" w:hAnsi="Times New Roman"/>
            <w:lang w:eastAsia="zh-TW"/>
          </w:rPr>
          <w:t>http://</w:t>
        </w:r>
        <w:r w:rsidR="00A0551D" w:rsidRPr="00BD39EA">
          <w:rPr>
            <w:rFonts w:ascii="Times New Roman" w:eastAsia="新細明體" w:hAnsi="Times New Roman" w:hint="eastAsia"/>
            <w:lang w:eastAsia="zh-TW"/>
          </w:rPr>
          <w:t>外網</w:t>
        </w:r>
        <w:r w:rsidR="00A0551D" w:rsidRPr="00BD39EA">
          <w:rPr>
            <w:rFonts w:ascii="Times New Roman" w:eastAsia="新細明體" w:hAnsi="Times New Roman"/>
            <w:lang w:eastAsia="zh-TW"/>
          </w:rPr>
          <w:t xml:space="preserve"> </w:t>
        </w:r>
      </w:hyperlink>
      <w:r w:rsidR="00A0551D" w:rsidRPr="00BD39EA">
        <w:rPr>
          <w:rFonts w:ascii="Times New Roman" w:eastAsia="新細明體" w:hAnsi="Times New Roman"/>
          <w:lang w:eastAsia="zh-TW"/>
        </w:rPr>
        <w:t>IP</w:t>
      </w:r>
      <w:r w:rsidR="00A0551D" w:rsidRPr="00BD39EA">
        <w:rPr>
          <w:rFonts w:ascii="Times New Roman" w:eastAsia="新細明體" w:hAnsi="Times New Roman" w:hint="eastAsia"/>
          <w:lang w:eastAsia="zh-TW"/>
        </w:rPr>
        <w:t>：外部埠號</w:t>
      </w:r>
      <w:r w:rsidR="00A0551D" w:rsidRPr="00BD39EA">
        <w:rPr>
          <w:rFonts w:ascii="Times New Roman" w:eastAsia="新細明體" w:hAnsi="Times New Roman"/>
          <w:lang w:eastAsia="zh-TW"/>
        </w:rPr>
        <w:t>”</w:t>
      </w:r>
      <w:r w:rsidR="00A0551D" w:rsidRPr="00BD39EA">
        <w:rPr>
          <w:rFonts w:ascii="Times New Roman" w:eastAsia="新細明體" w:hAnsi="Times New Roman" w:hint="eastAsia"/>
          <w:lang w:eastAsia="zh-TW"/>
        </w:rPr>
        <w:t>即可訪問路由</w:t>
      </w:r>
    </w:p>
    <w:p w:rsidR="00FD4CF4" w:rsidRPr="00BD39EA" w:rsidRDefault="00A0551D" w:rsidP="00A95890">
      <w:pPr>
        <w:pStyle w:val="a3"/>
        <w:ind w:left="187"/>
        <w:rPr>
          <w:rFonts w:ascii="Times New Roman" w:eastAsia="新細明體" w:hAnsi="Times New Roman"/>
          <w:lang w:eastAsia="zh-TW"/>
        </w:rPr>
      </w:pPr>
      <w:r w:rsidRPr="00BD39EA">
        <w:rPr>
          <w:rFonts w:ascii="Times New Roman" w:eastAsia="新細明體" w:hAnsi="Times New Roman" w:hint="eastAsia"/>
          <w:lang w:eastAsia="zh-TW"/>
        </w:rPr>
        <w:t>器內對應埠號</w:t>
      </w:r>
      <w:proofErr w:type="gramStart"/>
      <w:r w:rsidRPr="00BD39EA">
        <w:rPr>
          <w:rFonts w:ascii="Times New Roman" w:eastAsia="新細明體" w:hAnsi="Times New Roman" w:hint="eastAsia"/>
          <w:lang w:eastAsia="zh-TW"/>
        </w:rPr>
        <w:t>的私網設備</w:t>
      </w:r>
      <w:proofErr w:type="gramEnd"/>
      <w:r w:rsidRPr="00BD39EA">
        <w:rPr>
          <w:rFonts w:ascii="Times New Roman" w:eastAsia="新細明體" w:hAnsi="Times New Roman" w:hint="eastAsia"/>
          <w:lang w:eastAsia="zh-TW"/>
        </w:rPr>
        <w:t>。</w:t>
      </w:r>
    </w:p>
    <w:p w:rsidR="00FD4CF4" w:rsidRDefault="00FD4CF4">
      <w:pPr>
        <w:spacing w:line="144" w:lineRule="auto"/>
        <w:rPr>
          <w:sz w:val="21"/>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2"/>
        <w:numPr>
          <w:ilvl w:val="2"/>
          <w:numId w:val="165"/>
        </w:numPr>
        <w:tabs>
          <w:tab w:val="left" w:pos="2022"/>
        </w:tabs>
        <w:spacing w:before="65" w:line="240" w:lineRule="auto"/>
        <w:ind w:left="2021" w:hanging="889"/>
        <w:rPr>
          <w:rFonts w:ascii="Times New Roman"/>
        </w:rPr>
      </w:pPr>
      <w:r>
        <w:rPr>
          <w:noProof/>
          <w:lang w:val="en-US" w:eastAsia="zh-TW" w:bidi="ar-SA"/>
        </w:rPr>
        <w:lastRenderedPageBreak/>
        <w:drawing>
          <wp:anchor distT="0" distB="0" distL="0" distR="0" simplePos="0" relativeHeight="251469824" behindDoc="0" locked="0" layoutInCell="1" allowOverlap="1" wp14:anchorId="66749B9D" wp14:editId="60E14EA7">
            <wp:simplePos x="0" y="0"/>
            <wp:positionH relativeFrom="page">
              <wp:posOffset>1253489</wp:posOffset>
            </wp:positionH>
            <wp:positionV relativeFrom="paragraph">
              <wp:posOffset>355949</wp:posOffset>
            </wp:positionV>
            <wp:extent cx="534772" cy="163449"/>
            <wp:effectExtent l="0" t="0" r="0" b="0"/>
            <wp:wrapTopAndBottom/>
            <wp:docPr id="81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16.png"/>
                    <pic:cNvPicPr/>
                  </pic:nvPicPr>
                  <pic:blipFill>
                    <a:blip r:embed="rId40" cstate="print"/>
                    <a:stretch>
                      <a:fillRect/>
                    </a:stretch>
                  </pic:blipFill>
                  <pic:spPr>
                    <a:xfrm>
                      <a:off x="0" y="0"/>
                      <a:ext cx="534772" cy="163449"/>
                    </a:xfrm>
                    <a:prstGeom prst="rect">
                      <a:avLst/>
                    </a:prstGeom>
                  </pic:spPr>
                </pic:pic>
              </a:graphicData>
            </a:graphic>
          </wp:anchor>
        </w:drawing>
      </w:r>
      <w:bookmarkStart w:id="320" w:name="3.8.10_SNMP"/>
      <w:bookmarkStart w:id="321" w:name="_bookmark207"/>
      <w:bookmarkEnd w:id="320"/>
      <w:bookmarkEnd w:id="321"/>
      <w:r w:rsidR="00A0551D" w:rsidRPr="00A0551D">
        <w:rPr>
          <w:rFonts w:ascii="Times New Roman" w:eastAsia="新細明體"/>
          <w:lang w:eastAsia="zh-TW"/>
        </w:rPr>
        <w:t>SNMP</w:t>
      </w:r>
    </w:p>
    <w:p w:rsidR="00FD4CF4" w:rsidRDefault="00A0551D" w:rsidP="000A637C">
      <w:pPr>
        <w:pStyle w:val="a3"/>
        <w:ind w:left="1973"/>
      </w:pPr>
      <w:r w:rsidRPr="00A0551D">
        <w:rPr>
          <w:rFonts w:ascii="SimSun" w:eastAsia="新細明體" w:hAnsi="SimSun" w:cs="SimSun" w:hint="eastAsia"/>
          <w:shd w:val="clear" w:color="auto" w:fill="D9D9D9"/>
          <w:lang w:eastAsia="zh-TW"/>
        </w:rPr>
        <w:t>部分設備支援該功能。</w:t>
      </w:r>
    </w:p>
    <w:p w:rsidR="00FD4CF4" w:rsidRDefault="00A0551D" w:rsidP="000A637C">
      <w:pPr>
        <w:pStyle w:val="a3"/>
        <w:spacing w:before="65"/>
        <w:ind w:left="1973" w:right="1127"/>
        <w:rPr>
          <w:lang w:eastAsia="zh-TW"/>
        </w:rPr>
      </w:pPr>
      <w:r w:rsidRPr="00A0551D">
        <w:rPr>
          <w:rFonts w:ascii="Times New Roman" w:eastAsia="新細明體"/>
          <w:lang w:eastAsia="zh-TW"/>
        </w:rPr>
        <w:t>SNMP</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簡單網路管理協定</w:t>
      </w:r>
      <w:r w:rsidRPr="00A0551D">
        <w:rPr>
          <w:rFonts w:ascii="SimSun" w:eastAsia="新細明體" w:hAnsi="SimSun" w:cs="SimSun" w:hint="eastAsia"/>
          <w:lang w:eastAsia="zh-TW"/>
        </w:rPr>
        <w:t>）</w:t>
      </w:r>
      <w:r w:rsidRPr="00A0551D">
        <w:rPr>
          <w:rFonts w:ascii="SimSun" w:eastAsia="新細明體" w:hAnsi="SimSun" w:cs="SimSun" w:hint="eastAsia"/>
          <w:spacing w:val="-2"/>
          <w:lang w:eastAsia="zh-TW"/>
        </w:rPr>
        <w:t>為網路管理系統提供了底層網路管理的框架。網路服務設置中可以</w:t>
      </w:r>
      <w:r w:rsidRPr="00A0551D">
        <w:rPr>
          <w:rFonts w:ascii="SimSun" w:eastAsia="新細明體" w:hAnsi="SimSun" w:cs="SimSun" w:hint="eastAsia"/>
          <w:spacing w:val="10"/>
          <w:lang w:eastAsia="zh-TW"/>
        </w:rPr>
        <w:t>對</w:t>
      </w:r>
      <w:r w:rsidRPr="00A0551D">
        <w:rPr>
          <w:rFonts w:eastAsia="新細明體"/>
          <w:spacing w:val="10"/>
          <w:lang w:eastAsia="zh-TW"/>
        </w:rPr>
        <w:t xml:space="preserve"> </w:t>
      </w:r>
      <w:r w:rsidRPr="00A0551D">
        <w:rPr>
          <w:rFonts w:ascii="Times New Roman" w:eastAsia="新細明體"/>
          <w:lang w:eastAsia="zh-TW"/>
        </w:rPr>
        <w:t xml:space="preserve">SNMP </w:t>
      </w:r>
      <w:r w:rsidRPr="00A0551D">
        <w:rPr>
          <w:rFonts w:ascii="SimSun" w:eastAsia="新細明體" w:hAnsi="SimSun" w:cs="SimSun" w:hint="eastAsia"/>
          <w:spacing w:val="-21"/>
          <w:lang w:eastAsia="zh-TW"/>
        </w:rPr>
        <w:t>功能進行控制。通過相關的軟體工具，連接設備，成功後可獲取到設備的相關配置資訊。</w:t>
      </w:r>
    </w:p>
    <w:p w:rsidR="00FD4CF4" w:rsidRDefault="00A0551D">
      <w:pPr>
        <w:pStyle w:val="3"/>
        <w:spacing w:before="15" w:line="492" w:lineRule="exact"/>
      </w:pPr>
      <w:r w:rsidRPr="00A0551D">
        <w:rPr>
          <w:rFonts w:ascii="SimSun" w:eastAsia="新細明體" w:hAnsi="SimSun" w:cs="SimSun" w:hint="eastAsia"/>
        </w:rPr>
        <w:t>前提條件</w:t>
      </w:r>
    </w:p>
    <w:p w:rsidR="00FD4CF4" w:rsidRDefault="00A0551D">
      <w:pPr>
        <w:pStyle w:val="a3"/>
        <w:spacing w:before="57" w:line="177" w:lineRule="auto"/>
        <w:ind w:left="1973" w:right="2525"/>
      </w:pPr>
      <w:r w:rsidRPr="00A0551D">
        <w:rPr>
          <w:rFonts w:ascii="SimSun" w:eastAsia="新細明體" w:hAnsi="SimSun" w:cs="SimSun" w:hint="eastAsia"/>
        </w:rPr>
        <w:t>安裝</w:t>
      </w:r>
      <w:r w:rsidRPr="00A0551D">
        <w:rPr>
          <w:rFonts w:eastAsia="新細明體"/>
        </w:rPr>
        <w:t xml:space="preserve"> </w:t>
      </w:r>
      <w:r w:rsidRPr="00A0551D">
        <w:rPr>
          <w:rFonts w:ascii="Times New Roman" w:eastAsia="新細明體"/>
        </w:rPr>
        <w:t xml:space="preserve">SNMP </w:t>
      </w:r>
      <w:r w:rsidRPr="00A0551D">
        <w:rPr>
          <w:rFonts w:ascii="SimSun" w:eastAsia="新細明體" w:hAnsi="SimSun" w:cs="SimSun" w:hint="eastAsia"/>
        </w:rPr>
        <w:t>設備監控和管理工具，例如</w:t>
      </w:r>
      <w:r w:rsidRPr="00A0551D">
        <w:rPr>
          <w:rFonts w:eastAsia="新細明體"/>
        </w:rPr>
        <w:t xml:space="preserve"> </w:t>
      </w:r>
      <w:r w:rsidRPr="00A0551D">
        <w:rPr>
          <w:rFonts w:ascii="Times New Roman" w:eastAsia="新細明體"/>
        </w:rPr>
        <w:t xml:space="preserve">MIB Builder </w:t>
      </w:r>
      <w:r w:rsidRPr="00A0551D">
        <w:rPr>
          <w:rFonts w:ascii="SimSun" w:eastAsia="新細明體" w:hAnsi="SimSun" w:cs="SimSun" w:hint="eastAsia"/>
        </w:rPr>
        <w:t>和</w:t>
      </w:r>
      <w:r w:rsidRPr="00A0551D">
        <w:rPr>
          <w:rFonts w:eastAsia="新細明體"/>
        </w:rPr>
        <w:t xml:space="preserve"> </w:t>
      </w:r>
      <w:r w:rsidRPr="00A0551D">
        <w:rPr>
          <w:rFonts w:ascii="Times New Roman" w:eastAsia="新細明體"/>
        </w:rPr>
        <w:t>MG-SOFT MIB Browser</w:t>
      </w:r>
      <w:r w:rsidRPr="00A0551D">
        <w:rPr>
          <w:rFonts w:ascii="SimSun" w:eastAsia="新細明體" w:hAnsi="SimSun" w:cs="SimSun" w:hint="eastAsia"/>
        </w:rPr>
        <w:t>。向技術支援人員獲取與目前版本對應的</w:t>
      </w:r>
      <w:r w:rsidRPr="00A0551D">
        <w:rPr>
          <w:rFonts w:eastAsia="新細明體"/>
        </w:rPr>
        <w:t xml:space="preserve"> </w:t>
      </w:r>
      <w:r w:rsidRPr="00A0551D">
        <w:rPr>
          <w:rFonts w:ascii="Times New Roman" w:eastAsia="新細明體"/>
        </w:rPr>
        <w:t xml:space="preserve">MIB </w:t>
      </w:r>
      <w:r w:rsidRPr="00A0551D">
        <w:rPr>
          <w:rFonts w:ascii="SimSun" w:eastAsia="新細明體" w:hAnsi="SimSun" w:cs="SimSun" w:hint="eastAsia"/>
        </w:rPr>
        <w:t>檔。</w:t>
      </w:r>
    </w:p>
    <w:p w:rsidR="00FD4CF4" w:rsidRDefault="00A0551D">
      <w:pPr>
        <w:pStyle w:val="3"/>
        <w:spacing w:line="514" w:lineRule="exact"/>
      </w:pPr>
      <w:r w:rsidRPr="00A0551D">
        <w:rPr>
          <w:rFonts w:ascii="SimSun" w:eastAsia="新細明體" w:hAnsi="SimSun" w:cs="SimSun" w:hint="eastAsia"/>
        </w:rPr>
        <w:t>操作步驟</w:t>
      </w:r>
    </w:p>
    <w:p w:rsidR="00FD4CF4" w:rsidRDefault="00FD4CF4">
      <w:pPr>
        <w:spacing w:line="514" w:lineRule="exact"/>
        <w:sectPr w:rsidR="00FD4CF4">
          <w:pgSz w:w="11910" w:h="16840"/>
          <w:pgMar w:top="760" w:right="0" w:bottom="640" w:left="0" w:header="0" w:footer="448" w:gutter="0"/>
          <w:cols w:space="720"/>
        </w:sectPr>
      </w:pPr>
    </w:p>
    <w:p w:rsidR="00FD4CF4" w:rsidRDefault="00A0551D">
      <w:pPr>
        <w:pStyle w:val="a3"/>
        <w:spacing w:line="399" w:lineRule="exact"/>
        <w:jc w:val="right"/>
        <w:rPr>
          <w:rFonts w:ascii="Times New Roman" w:eastAsia="Times New Roman"/>
        </w:rPr>
      </w:pPr>
      <w:r w:rsidRPr="00A0551D">
        <w:rPr>
          <w:rFonts w:ascii="SimSun" w:eastAsia="新細明體" w:hAnsi="SimSun" w:cs="SimSun" w:hint="eastAsia"/>
          <w:spacing w:val="-1"/>
        </w:rPr>
        <w:lastRenderedPageBreak/>
        <w:t>步驟</w:t>
      </w:r>
      <w:r w:rsidRPr="00A0551D">
        <w:rPr>
          <w:rFonts w:ascii="Times New Roman" w:eastAsia="新細明體"/>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7554C5">
      <w:pPr>
        <w:pStyle w:val="a3"/>
        <w:rPr>
          <w:rFonts w:ascii="Times New Roman"/>
          <w:sz w:val="22"/>
        </w:rPr>
      </w:pPr>
      <w:r>
        <w:rPr>
          <w:noProof/>
          <w:lang w:val="en-US" w:eastAsia="zh-TW" w:bidi="ar-SA"/>
        </w:rPr>
        <w:drawing>
          <wp:anchor distT="0" distB="0" distL="0" distR="0" simplePos="0" relativeHeight="251613184" behindDoc="1" locked="0" layoutInCell="1" allowOverlap="1" wp14:anchorId="0BFDC667" wp14:editId="3E933CF4">
            <wp:simplePos x="0" y="0"/>
            <wp:positionH relativeFrom="page">
              <wp:posOffset>1252855</wp:posOffset>
            </wp:positionH>
            <wp:positionV relativeFrom="paragraph">
              <wp:posOffset>7356</wp:posOffset>
            </wp:positionV>
            <wp:extent cx="5687060" cy="4549140"/>
            <wp:effectExtent l="0" t="0" r="8890" b="3810"/>
            <wp:wrapNone/>
            <wp:docPr id="821"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24.jpeg"/>
                    <pic:cNvPicPr/>
                  </pic:nvPicPr>
                  <pic:blipFill>
                    <a:blip r:embed="rId361" cstate="print"/>
                    <a:stretch>
                      <a:fillRect/>
                    </a:stretch>
                  </pic:blipFill>
                  <pic:spPr>
                    <a:xfrm>
                      <a:off x="0" y="0"/>
                      <a:ext cx="5687060" cy="4549140"/>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9"/>
        <w:rPr>
          <w:rFonts w:ascii="Times New Roman"/>
          <w:sz w:val="25"/>
        </w:rPr>
      </w:pPr>
    </w:p>
    <w:p w:rsidR="00FD4CF4" w:rsidRDefault="00FD4CF4">
      <w:pPr>
        <w:pStyle w:val="a3"/>
        <w:spacing w:line="146" w:lineRule="auto"/>
        <w:ind w:left="1966"/>
        <w:jc w:val="right"/>
        <w:rPr>
          <w:rFonts w:ascii="Times New Roman" w:eastAsia="Times New Roman"/>
        </w:rPr>
      </w:pPr>
      <w:bookmarkStart w:id="322" w:name="_bookmark208"/>
      <w:bookmarkEnd w:id="322"/>
    </w:p>
    <w:p w:rsidR="00FD4CF4" w:rsidRPr="00A95890" w:rsidRDefault="00123F87">
      <w:pPr>
        <w:pStyle w:val="a3"/>
        <w:spacing w:line="313" w:lineRule="exact"/>
        <w:ind w:left="187"/>
        <w:rPr>
          <w:rFonts w:eastAsia="新細明體" w:hint="eastAsia"/>
        </w:rPr>
      </w:pPr>
      <w:r>
        <w:br w:type="column"/>
      </w:r>
      <w:r w:rsidR="00A0551D" w:rsidRPr="00A95890">
        <w:rPr>
          <w:rFonts w:eastAsia="新細明體" w:hint="eastAsia"/>
        </w:rPr>
        <w:lastRenderedPageBreak/>
        <w:t>選擇</w:t>
      </w:r>
      <w:r w:rsidR="00A0551D" w:rsidRPr="00A95890">
        <w:rPr>
          <w:rFonts w:eastAsia="新細明體"/>
        </w:rPr>
        <w:t>“</w:t>
      </w:r>
      <w:r w:rsidR="00A0551D" w:rsidRPr="00A95890">
        <w:rPr>
          <w:rFonts w:eastAsia="新細明體" w:hint="eastAsia"/>
        </w:rPr>
        <w:t>主功能表</w:t>
      </w:r>
      <w:r w:rsidR="00A0551D" w:rsidRPr="00A95890">
        <w:rPr>
          <w:rFonts w:eastAsia="新細明體"/>
        </w:rPr>
        <w:t xml:space="preserve">  &gt;  </w:t>
      </w:r>
      <w:r w:rsidR="00A0551D" w:rsidRPr="00A95890">
        <w:rPr>
          <w:rFonts w:eastAsia="新細明體" w:hint="eastAsia"/>
        </w:rPr>
        <w:t>網路設置</w:t>
      </w:r>
      <w:r w:rsidR="00A0551D" w:rsidRPr="00A95890">
        <w:rPr>
          <w:rFonts w:eastAsia="新細明體"/>
        </w:rPr>
        <w:t xml:space="preserve">  &gt; SNMP”</w:t>
      </w:r>
      <w:r w:rsidR="00A0551D" w:rsidRPr="00A95890">
        <w:rPr>
          <w:rFonts w:eastAsia="新細明體" w:hint="eastAsia"/>
        </w:rPr>
        <w:t>。</w:t>
      </w:r>
    </w:p>
    <w:p w:rsidR="00FD4CF4" w:rsidRPr="00A95890" w:rsidRDefault="00A0551D">
      <w:pPr>
        <w:pStyle w:val="a3"/>
        <w:spacing w:line="280" w:lineRule="exact"/>
        <w:ind w:left="187"/>
        <w:rPr>
          <w:rFonts w:eastAsia="新細明體" w:hint="eastAsia"/>
        </w:rPr>
      </w:pPr>
      <w:r w:rsidRPr="00A95890">
        <w:rPr>
          <w:rFonts w:eastAsia="新細明體" w:hint="eastAsia"/>
        </w:rPr>
        <w:t>系統顯示</w:t>
      </w:r>
      <w:r w:rsidRPr="00A95890">
        <w:rPr>
          <w:rFonts w:eastAsia="新細明體"/>
        </w:rPr>
        <w:t>“SNMP”</w:t>
      </w:r>
      <w:r w:rsidRPr="00A95890">
        <w:rPr>
          <w:rFonts w:eastAsia="新細明體" w:hint="eastAsia"/>
        </w:rPr>
        <w:t>介面，如</w:t>
      </w:r>
      <w:hyperlink w:anchor="_bookmark208" w:history="1">
        <w:r w:rsidRPr="00A95890">
          <w:rPr>
            <w:rFonts w:eastAsia="新細明體" w:hint="eastAsia"/>
          </w:rPr>
          <w:t>圖</w:t>
        </w:r>
        <w:r w:rsidRPr="00A95890">
          <w:rPr>
            <w:rFonts w:eastAsia="新細明體"/>
          </w:rPr>
          <w:t xml:space="preserve"> 3-104 </w:t>
        </w:r>
      </w:hyperlink>
      <w:r w:rsidRPr="00A95890">
        <w:rPr>
          <w:rFonts w:eastAsia="新細明體" w:hint="eastAsia"/>
        </w:rPr>
        <w:t>所示。</w:t>
      </w:r>
    </w:p>
    <w:p w:rsidR="00FD4CF4" w:rsidRDefault="00A0551D">
      <w:pPr>
        <w:pStyle w:val="a3"/>
        <w:spacing w:line="307" w:lineRule="exact"/>
        <w:ind w:left="2447" w:right="4139"/>
        <w:jc w:val="center"/>
        <w:rPr>
          <w:rFonts w:ascii="Times New Roman" w:eastAsia="Times New Roman"/>
          <w:lang w:eastAsia="zh-TW"/>
        </w:rPr>
      </w:pPr>
      <w:r w:rsidRPr="00A0551D">
        <w:rPr>
          <w:rFonts w:ascii="SimSun" w:eastAsia="新細明體" w:hAnsi="SimSun" w:cs="SimSun" w:hint="eastAsia"/>
          <w:lang w:eastAsia="zh-TW"/>
        </w:rPr>
        <w:t>圖</w:t>
      </w:r>
      <w:r w:rsidRPr="00A0551D">
        <w:rPr>
          <w:rFonts w:ascii="Droid Sans Fallback" w:eastAsia="新細明體"/>
          <w:lang w:eastAsia="zh-TW"/>
        </w:rPr>
        <w:t xml:space="preserve"> </w:t>
      </w:r>
      <w:r w:rsidRPr="00A0551D">
        <w:rPr>
          <w:rFonts w:ascii="Times New Roman" w:eastAsia="新細明體"/>
          <w:lang w:eastAsia="zh-TW"/>
        </w:rPr>
        <w:t>3-104 SNMP</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Pr="00A95890" w:rsidRDefault="007554C5">
      <w:pPr>
        <w:pStyle w:val="a3"/>
        <w:spacing w:before="181" w:line="359" w:lineRule="exact"/>
        <w:ind w:left="187"/>
        <w:rPr>
          <w:rFonts w:eastAsia="新細明體" w:hint="eastAsia"/>
        </w:rPr>
      </w:pPr>
      <w:r w:rsidRPr="00A95890">
        <w:rPr>
          <w:rFonts w:eastAsia="新細明體" w:hint="eastAsia"/>
        </w:rPr>
        <w:t>步驟</w:t>
      </w:r>
      <w:r w:rsidRPr="00A95890">
        <w:rPr>
          <w:rFonts w:eastAsia="新細明體" w:hint="eastAsia"/>
        </w:rPr>
        <w:t xml:space="preserve">2 </w:t>
      </w:r>
      <w:r w:rsidR="00A0551D" w:rsidRPr="00A95890">
        <w:rPr>
          <w:rFonts w:eastAsia="新細明體" w:hint="eastAsia"/>
        </w:rPr>
        <w:t>開啟</w:t>
      </w:r>
      <w:r w:rsidR="00A0551D" w:rsidRPr="00A0551D">
        <w:rPr>
          <w:rFonts w:eastAsia="新細明體"/>
        </w:rPr>
        <w:t xml:space="preserve"> </w:t>
      </w:r>
      <w:r w:rsidR="00A0551D" w:rsidRPr="00A95890">
        <w:rPr>
          <w:rFonts w:eastAsia="新細明體"/>
        </w:rPr>
        <w:t xml:space="preserve">SNMP </w:t>
      </w:r>
      <w:r w:rsidR="00A0551D" w:rsidRPr="00A95890">
        <w:rPr>
          <w:rFonts w:eastAsia="新細明體" w:hint="eastAsia"/>
        </w:rPr>
        <w:t>功能。</w:t>
      </w:r>
    </w:p>
    <w:p w:rsidR="00FD4CF4" w:rsidRPr="00A95890" w:rsidRDefault="007554C5">
      <w:pPr>
        <w:pStyle w:val="a3"/>
        <w:spacing w:line="290" w:lineRule="exact"/>
        <w:ind w:left="187"/>
        <w:rPr>
          <w:rFonts w:eastAsia="新細明體" w:hint="eastAsia"/>
        </w:rPr>
      </w:pPr>
      <w:r w:rsidRPr="00A95890">
        <w:rPr>
          <w:rFonts w:eastAsia="新細明體" w:hint="eastAsia"/>
        </w:rPr>
        <w:t>步驟</w:t>
      </w:r>
      <w:r w:rsidRPr="00A95890">
        <w:rPr>
          <w:rFonts w:eastAsia="新細明體" w:hint="eastAsia"/>
        </w:rPr>
        <w:t xml:space="preserve">3 </w:t>
      </w:r>
      <w:r w:rsidR="00A0551D" w:rsidRPr="00A95890">
        <w:rPr>
          <w:rFonts w:eastAsia="新細明體" w:hint="eastAsia"/>
        </w:rPr>
        <w:t>配置參數，詳細參數說明請參見</w:t>
      </w:r>
      <w:hyperlink w:anchor="_bookmark209" w:history="1">
        <w:r w:rsidR="00A0551D" w:rsidRPr="00A95890">
          <w:rPr>
            <w:rFonts w:eastAsia="新細明體" w:hint="eastAsia"/>
          </w:rPr>
          <w:t>表</w:t>
        </w:r>
        <w:r w:rsidR="00A0551D" w:rsidRPr="00A0551D">
          <w:rPr>
            <w:rFonts w:eastAsia="新細明體"/>
          </w:rPr>
          <w:t xml:space="preserve"> </w:t>
        </w:r>
        <w:r w:rsidR="00A0551D" w:rsidRPr="00A95890">
          <w:rPr>
            <w:rFonts w:eastAsia="新細明體"/>
          </w:rPr>
          <w:t>3-32</w:t>
        </w:r>
      </w:hyperlink>
      <w:r w:rsidR="00A0551D" w:rsidRPr="00A95890">
        <w:rPr>
          <w:rFonts w:eastAsia="新細明體" w:hint="eastAsia"/>
        </w:rPr>
        <w:t>。</w:t>
      </w:r>
    </w:p>
    <w:p w:rsidR="00FD4CF4" w:rsidRDefault="00A0551D">
      <w:pPr>
        <w:pStyle w:val="a3"/>
        <w:spacing w:line="317" w:lineRule="exact"/>
        <w:ind w:left="2448" w:right="4137"/>
        <w:jc w:val="center"/>
        <w:rPr>
          <w:rFonts w:ascii="Droid Sans Fallback" w:eastAsia="Droid Sans Fallback"/>
        </w:rPr>
      </w:pPr>
      <w:bookmarkStart w:id="323" w:name="_bookmark209"/>
      <w:bookmarkEnd w:id="323"/>
      <w:r w:rsidRPr="00A0551D">
        <w:rPr>
          <w:rFonts w:ascii="SimSun" w:eastAsia="新細明體" w:hAnsi="SimSun" w:cs="SimSun" w:hint="eastAsia"/>
          <w:lang w:eastAsia="zh-TW"/>
        </w:rPr>
        <w:t>表</w:t>
      </w:r>
      <w:r w:rsidRPr="00A0551D">
        <w:rPr>
          <w:rFonts w:ascii="Times New Roman" w:eastAsia="新細明體"/>
          <w:lang w:eastAsia="zh-TW"/>
        </w:rPr>
        <w:t xml:space="preserve">3-32  SNMP </w:t>
      </w:r>
      <w:r w:rsidRPr="00A0551D">
        <w:rPr>
          <w:rFonts w:ascii="SimSun" w:eastAsia="新細明體" w:hAnsi="SimSun" w:cs="SimSun" w:hint="eastAsia"/>
          <w:lang w:eastAsia="zh-TW"/>
        </w:rPr>
        <w:t>參數說明</w:t>
      </w:r>
    </w:p>
    <w:p w:rsidR="00FD4CF4" w:rsidRDefault="00FD4CF4">
      <w:pPr>
        <w:spacing w:line="317" w:lineRule="exact"/>
        <w:jc w:val="center"/>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E41E4F">
      <w:pPr>
        <w:spacing w:line="317" w:lineRule="exact"/>
        <w:jc w:val="center"/>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11456" behindDoc="0" locked="0" layoutInCell="1" allowOverlap="1" wp14:anchorId="20D39383" wp14:editId="31961FC7">
                <wp:simplePos x="0" y="0"/>
                <wp:positionH relativeFrom="page">
                  <wp:posOffset>1519555</wp:posOffset>
                </wp:positionH>
                <wp:positionV relativeFrom="paragraph">
                  <wp:posOffset>29210</wp:posOffset>
                </wp:positionV>
                <wp:extent cx="5411470" cy="1628140"/>
                <wp:effectExtent l="0" t="0" r="17780" b="10160"/>
                <wp:wrapNone/>
                <wp:docPr id="842"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162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6409"/>
                            </w:tblGrid>
                            <w:tr w:rsidR="007A44AD">
                              <w:trPr>
                                <w:trHeight w:val="270"/>
                              </w:trPr>
                              <w:tc>
                                <w:tcPr>
                                  <w:tcW w:w="2098"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40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861"/>
                              </w:trPr>
                              <w:tc>
                                <w:tcPr>
                                  <w:tcW w:w="2098" w:type="dxa"/>
                                </w:tcPr>
                                <w:p w:rsidR="007A44AD" w:rsidRDefault="007A44AD">
                                  <w:pPr>
                                    <w:pStyle w:val="TableParagraph"/>
                                    <w:spacing w:before="11"/>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版本</w:t>
                                  </w:r>
                                </w:p>
                              </w:tc>
                              <w:tc>
                                <w:tcPr>
                                  <w:tcW w:w="640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選擇核取方塊，選擇版本，設備程式處理選擇相應版本的資訊。</w:t>
                                  </w:r>
                                </w:p>
                                <w:p w:rsidR="007A44AD" w:rsidRDefault="007A44AD">
                                  <w:pPr>
                                    <w:pStyle w:val="TableParagraph"/>
                                    <w:spacing w:before="143" w:line="353" w:lineRule="exact"/>
                                    <w:ind w:left="110"/>
                                    <w:rPr>
                                      <w:sz w:val="21"/>
                                    </w:rPr>
                                  </w:pPr>
                                  <w:r w:rsidRPr="00A0551D">
                                    <w:rPr>
                                      <w:rFonts w:ascii="SimSun" w:eastAsia="新細明體" w:hAnsi="SimSun" w:cs="SimSun" w:hint="eastAsia"/>
                                      <w:sz w:val="21"/>
                                      <w:shd w:val="clear" w:color="auto" w:fill="D9D9D9"/>
                                      <w:lang w:eastAsia="zh-TW"/>
                                    </w:rPr>
                                    <w:t>系統預設選擇</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V3 </w:t>
                                  </w:r>
                                  <w:r w:rsidRPr="00A0551D">
                                    <w:rPr>
                                      <w:rFonts w:ascii="SimSun" w:eastAsia="新細明體" w:hAnsi="SimSun" w:cs="SimSun" w:hint="eastAsia"/>
                                      <w:sz w:val="21"/>
                                      <w:shd w:val="clear" w:color="auto" w:fill="D9D9D9"/>
                                      <w:lang w:eastAsia="zh-TW"/>
                                    </w:rPr>
                                    <w:t>版本，選擇</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V1 </w:t>
                                  </w:r>
                                  <w:r w:rsidRPr="00A0551D">
                                    <w:rPr>
                                      <w:rFonts w:ascii="SimSun" w:eastAsia="新細明體" w:hAnsi="SimSun" w:cs="SimSun" w:hint="eastAsia"/>
                                      <w:sz w:val="21"/>
                                      <w:shd w:val="clear" w:color="auto" w:fill="D9D9D9"/>
                                      <w:lang w:eastAsia="zh-TW"/>
                                    </w:rPr>
                                    <w:t>或</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V2 </w:t>
                                  </w:r>
                                  <w:r w:rsidRPr="00A0551D">
                                    <w:rPr>
                                      <w:rFonts w:ascii="SimSun" w:eastAsia="新細明體" w:hAnsi="SimSun" w:cs="SimSun" w:hint="eastAsia"/>
                                      <w:sz w:val="21"/>
                                      <w:shd w:val="clear" w:color="auto" w:fill="D9D9D9"/>
                                      <w:lang w:eastAsia="zh-TW"/>
                                    </w:rPr>
                                    <w:t>版本可能存在風險。</w:t>
                                  </w:r>
                                </w:p>
                              </w:tc>
                            </w:tr>
                            <w:tr w:rsidR="007A44AD">
                              <w:trPr>
                                <w:trHeight w:val="270"/>
                              </w:trPr>
                              <w:tc>
                                <w:tcPr>
                                  <w:tcW w:w="2098" w:type="dxa"/>
                                </w:tcPr>
                                <w:p w:rsidR="007A44AD" w:rsidRDefault="007A44AD">
                                  <w:pPr>
                                    <w:pStyle w:val="TableParagraph"/>
                                    <w:spacing w:line="251" w:lineRule="exact"/>
                                    <w:ind w:left="110"/>
                                    <w:rPr>
                                      <w:sz w:val="21"/>
                                    </w:rPr>
                                  </w:pPr>
                                  <w:r w:rsidRPr="00A0551D">
                                    <w:rPr>
                                      <w:rFonts w:ascii="Times New Roman" w:eastAsia="新細明體"/>
                                      <w:sz w:val="21"/>
                                      <w:lang w:eastAsia="zh-TW"/>
                                    </w:rPr>
                                    <w:t xml:space="preserve">SNMP </w:t>
                                  </w:r>
                                  <w:r w:rsidRPr="00A0551D">
                                    <w:rPr>
                                      <w:rFonts w:ascii="SimSun" w:eastAsia="新細明體" w:hAnsi="SimSun" w:cs="SimSun" w:hint="eastAsia"/>
                                      <w:sz w:val="21"/>
                                      <w:lang w:eastAsia="zh-TW"/>
                                    </w:rPr>
                                    <w:t>埠</w:t>
                                  </w:r>
                                </w:p>
                              </w:tc>
                              <w:tc>
                                <w:tcPr>
                                  <w:tcW w:w="640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表示設備上代理程式監聽埠。</w:t>
                                  </w:r>
                                </w:p>
                              </w:tc>
                            </w:tr>
                            <w:tr w:rsidR="007A44AD">
                              <w:trPr>
                                <w:trHeight w:val="273"/>
                              </w:trPr>
                              <w:tc>
                                <w:tcPr>
                                  <w:tcW w:w="209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讀共同體、寫共同體</w:t>
                                  </w:r>
                                </w:p>
                              </w:tc>
                              <w:tc>
                                <w:tcPr>
                                  <w:tcW w:w="640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表示代理程式支援的讀寫共同體字串。</w:t>
                                  </w:r>
                                </w:p>
                              </w:tc>
                            </w:tr>
                            <w:tr w:rsidR="007A44AD" w:rsidTr="00E41E4F">
                              <w:trPr>
                                <w:trHeight w:val="1098"/>
                              </w:trPr>
                              <w:tc>
                                <w:tcPr>
                                  <w:tcW w:w="2098" w:type="dxa"/>
                                </w:tcPr>
                                <w:p w:rsidR="007A44AD" w:rsidRDefault="007A44AD">
                                  <w:pPr>
                                    <w:pStyle w:val="TableParagraph"/>
                                    <w:spacing w:before="37"/>
                                    <w:ind w:left="110"/>
                                    <w:rPr>
                                      <w:sz w:val="21"/>
                                    </w:rPr>
                                  </w:pP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地址</w:t>
                                  </w:r>
                                </w:p>
                              </w:tc>
                              <w:tc>
                                <w:tcPr>
                                  <w:tcW w:w="6409" w:type="dxa"/>
                                </w:tcPr>
                                <w:p w:rsidR="007A44AD" w:rsidRDefault="007A44AD" w:rsidP="00FE05D2">
                                  <w:pPr>
                                    <w:pStyle w:val="TableParagraph"/>
                                    <w:ind w:left="110"/>
                                    <w:rPr>
                                      <w:sz w:val="21"/>
                                    </w:rPr>
                                  </w:pPr>
                                  <w:r w:rsidRPr="00A0551D">
                                    <w:rPr>
                                      <w:rFonts w:ascii="Times New Roman" w:eastAsia="新細明體"/>
                                      <w:sz w:val="21"/>
                                    </w:rPr>
                                    <w:t xml:space="preserve">Trap </w:t>
                                  </w:r>
                                  <w:r w:rsidRPr="00A0551D">
                                    <w:rPr>
                                      <w:rFonts w:ascii="SimSun" w:eastAsia="新細明體" w:hAnsi="SimSun" w:cs="SimSun" w:hint="eastAsia"/>
                                      <w:sz w:val="21"/>
                                    </w:rPr>
                                    <w:t>位址填寫安裝</w:t>
                                  </w:r>
                                  <w:r w:rsidRPr="00A0551D">
                                    <w:rPr>
                                      <w:rFonts w:eastAsia="新細明體"/>
                                      <w:sz w:val="21"/>
                                    </w:rPr>
                                    <w:t xml:space="preserve"> </w:t>
                                  </w:r>
                                  <w:r w:rsidRPr="00A0551D">
                                    <w:rPr>
                                      <w:rFonts w:ascii="Times New Roman" w:eastAsia="新細明體"/>
                                      <w:sz w:val="21"/>
                                    </w:rPr>
                                    <w:t xml:space="preserve">MG-SOFT MIB Browser </w:t>
                                  </w:r>
                                  <w:r w:rsidRPr="00A0551D">
                                    <w:rPr>
                                      <w:rFonts w:ascii="SimSun" w:eastAsia="新細明體" w:hAnsi="SimSun" w:cs="SimSun" w:hint="eastAsia"/>
                                      <w:sz w:val="21"/>
                                    </w:rPr>
                                    <w:t>軟體的</w:t>
                                  </w:r>
                                  <w:r w:rsidRPr="00A0551D">
                                    <w:rPr>
                                      <w:rFonts w:eastAsia="新細明體"/>
                                      <w:sz w:val="21"/>
                                    </w:rPr>
                                    <w:t xml:space="preserve"> </w:t>
                                  </w:r>
                                  <w:r w:rsidRPr="00A0551D">
                                    <w:rPr>
                                      <w:rFonts w:ascii="Times New Roman" w:eastAsia="新細明體"/>
                                      <w:sz w:val="21"/>
                                    </w:rPr>
                                    <w:t xml:space="preserve">PC </w:t>
                                  </w:r>
                                  <w:r w:rsidRPr="00A0551D">
                                    <w:rPr>
                                      <w:rFonts w:ascii="SimSun" w:eastAsia="新細明體" w:hAnsi="SimSun" w:cs="SimSun" w:hint="eastAsia"/>
                                      <w:sz w:val="21"/>
                                    </w:rPr>
                                    <w:t>的</w:t>
                                  </w:r>
                                  <w:r w:rsidRPr="00A0551D">
                                    <w:rPr>
                                      <w:rFonts w:eastAsia="新細明體"/>
                                      <w:sz w:val="21"/>
                                    </w:rPr>
                                    <w:t xml:space="preserve"> </w:t>
                                  </w:r>
                                  <w:r w:rsidRPr="00A0551D">
                                    <w:rPr>
                                      <w:rFonts w:ascii="Times New Roman" w:eastAsia="新細明體"/>
                                      <w:sz w:val="21"/>
                                    </w:rPr>
                                    <w:t xml:space="preserve">IP </w:t>
                                  </w:r>
                                  <w:r w:rsidRPr="00A0551D">
                                    <w:rPr>
                                      <w:rFonts w:ascii="SimSun" w:eastAsia="新細明體" w:hAnsi="SimSun" w:cs="SimSun" w:hint="eastAsia"/>
                                      <w:sz w:val="21"/>
                                    </w:rPr>
                                    <w:t>位址，表示設備上代理程式發送</w:t>
                                  </w:r>
                                  <w:r w:rsidRPr="00A0551D">
                                    <w:rPr>
                                      <w:rFonts w:eastAsia="新細明體"/>
                                      <w:sz w:val="21"/>
                                    </w:rPr>
                                    <w:t xml:space="preserve"> </w:t>
                                  </w:r>
                                  <w:r w:rsidRPr="00A0551D">
                                    <w:rPr>
                                      <w:rFonts w:ascii="Times New Roman" w:eastAsia="新細明體"/>
                                      <w:sz w:val="21"/>
                                    </w:rPr>
                                    <w:t xml:space="preserve">Trap </w:t>
                                  </w:r>
                                  <w:r w:rsidRPr="00A0551D">
                                    <w:rPr>
                                      <w:rFonts w:ascii="SimSun" w:eastAsia="新細明體" w:hAnsi="SimSun" w:cs="SimSun" w:hint="eastAsia"/>
                                      <w:sz w:val="21"/>
                                    </w:rPr>
                                    <w:t>資訊的目的地址。</w:t>
                                  </w:r>
                                </w:p>
                              </w:tc>
                            </w:tr>
                            <w:tr w:rsidR="007A44AD">
                              <w:trPr>
                                <w:trHeight w:val="273"/>
                              </w:trPr>
                              <w:tc>
                                <w:tcPr>
                                  <w:tcW w:w="2098"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埠</w:t>
                                  </w:r>
                                </w:p>
                              </w:tc>
                              <w:tc>
                                <w:tcPr>
                                  <w:tcW w:w="640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表示設備上代理程式發送</w:t>
                                  </w:r>
                                  <w:r w:rsidRPr="00A0551D">
                                    <w:rPr>
                                      <w:rFonts w:eastAsia="新細明體"/>
                                      <w:sz w:val="21"/>
                                      <w:lang w:eastAsia="zh-TW"/>
                                    </w:rPr>
                                    <w:t xml:space="preserve"> </w:t>
                                  </w: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資訊的目的埠。</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7" o:spid="_x0000_s1128" type="#_x0000_t202" style="position:absolute;left:0;text-align:left;margin-left:119.65pt;margin-top:2.3pt;width:426.1pt;height:128.2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6409"/>
                      </w:tblGrid>
                      <w:tr w:rsidR="007A44AD">
                        <w:trPr>
                          <w:trHeight w:val="270"/>
                        </w:trPr>
                        <w:tc>
                          <w:tcPr>
                            <w:tcW w:w="2098"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40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861"/>
                        </w:trPr>
                        <w:tc>
                          <w:tcPr>
                            <w:tcW w:w="2098" w:type="dxa"/>
                          </w:tcPr>
                          <w:p w:rsidR="007A44AD" w:rsidRDefault="007A44AD">
                            <w:pPr>
                              <w:pStyle w:val="TableParagraph"/>
                              <w:spacing w:before="11"/>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版本</w:t>
                            </w:r>
                          </w:p>
                        </w:tc>
                        <w:tc>
                          <w:tcPr>
                            <w:tcW w:w="640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選擇核取方塊，選擇版本，設備程式處理選擇相應版本的資訊。</w:t>
                            </w:r>
                          </w:p>
                          <w:p w:rsidR="007A44AD" w:rsidRDefault="007A44AD">
                            <w:pPr>
                              <w:pStyle w:val="TableParagraph"/>
                              <w:spacing w:before="143" w:line="353" w:lineRule="exact"/>
                              <w:ind w:left="110"/>
                              <w:rPr>
                                <w:sz w:val="21"/>
                              </w:rPr>
                            </w:pPr>
                            <w:r w:rsidRPr="00A0551D">
                              <w:rPr>
                                <w:rFonts w:ascii="SimSun" w:eastAsia="新細明體" w:hAnsi="SimSun" w:cs="SimSun" w:hint="eastAsia"/>
                                <w:sz w:val="21"/>
                                <w:shd w:val="clear" w:color="auto" w:fill="D9D9D9"/>
                                <w:lang w:eastAsia="zh-TW"/>
                              </w:rPr>
                              <w:t>系統預設選擇</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V3 </w:t>
                            </w:r>
                            <w:r w:rsidRPr="00A0551D">
                              <w:rPr>
                                <w:rFonts w:ascii="SimSun" w:eastAsia="新細明體" w:hAnsi="SimSun" w:cs="SimSun" w:hint="eastAsia"/>
                                <w:sz w:val="21"/>
                                <w:shd w:val="clear" w:color="auto" w:fill="D9D9D9"/>
                                <w:lang w:eastAsia="zh-TW"/>
                              </w:rPr>
                              <w:t>版本，選擇</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V1 </w:t>
                            </w:r>
                            <w:r w:rsidRPr="00A0551D">
                              <w:rPr>
                                <w:rFonts w:ascii="SimSun" w:eastAsia="新細明體" w:hAnsi="SimSun" w:cs="SimSun" w:hint="eastAsia"/>
                                <w:sz w:val="21"/>
                                <w:shd w:val="clear" w:color="auto" w:fill="D9D9D9"/>
                                <w:lang w:eastAsia="zh-TW"/>
                              </w:rPr>
                              <w:t>或</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V2 </w:t>
                            </w:r>
                            <w:r w:rsidRPr="00A0551D">
                              <w:rPr>
                                <w:rFonts w:ascii="SimSun" w:eastAsia="新細明體" w:hAnsi="SimSun" w:cs="SimSun" w:hint="eastAsia"/>
                                <w:sz w:val="21"/>
                                <w:shd w:val="clear" w:color="auto" w:fill="D9D9D9"/>
                                <w:lang w:eastAsia="zh-TW"/>
                              </w:rPr>
                              <w:t>版本可能存在風險。</w:t>
                            </w:r>
                          </w:p>
                        </w:tc>
                      </w:tr>
                      <w:tr w:rsidR="007A44AD">
                        <w:trPr>
                          <w:trHeight w:val="270"/>
                        </w:trPr>
                        <w:tc>
                          <w:tcPr>
                            <w:tcW w:w="2098" w:type="dxa"/>
                          </w:tcPr>
                          <w:p w:rsidR="007A44AD" w:rsidRDefault="007A44AD">
                            <w:pPr>
                              <w:pStyle w:val="TableParagraph"/>
                              <w:spacing w:line="251" w:lineRule="exact"/>
                              <w:ind w:left="110"/>
                              <w:rPr>
                                <w:sz w:val="21"/>
                              </w:rPr>
                            </w:pPr>
                            <w:r w:rsidRPr="00A0551D">
                              <w:rPr>
                                <w:rFonts w:ascii="Times New Roman" w:eastAsia="新細明體"/>
                                <w:sz w:val="21"/>
                                <w:lang w:eastAsia="zh-TW"/>
                              </w:rPr>
                              <w:t xml:space="preserve">SNMP </w:t>
                            </w:r>
                            <w:r w:rsidRPr="00A0551D">
                              <w:rPr>
                                <w:rFonts w:ascii="SimSun" w:eastAsia="新細明體" w:hAnsi="SimSun" w:cs="SimSun" w:hint="eastAsia"/>
                                <w:sz w:val="21"/>
                                <w:lang w:eastAsia="zh-TW"/>
                              </w:rPr>
                              <w:t>埠</w:t>
                            </w:r>
                          </w:p>
                        </w:tc>
                        <w:tc>
                          <w:tcPr>
                            <w:tcW w:w="640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表示設備上代理程式監聽埠。</w:t>
                            </w:r>
                          </w:p>
                        </w:tc>
                      </w:tr>
                      <w:tr w:rsidR="007A44AD">
                        <w:trPr>
                          <w:trHeight w:val="273"/>
                        </w:trPr>
                        <w:tc>
                          <w:tcPr>
                            <w:tcW w:w="209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讀共同體、寫共同體</w:t>
                            </w:r>
                          </w:p>
                        </w:tc>
                        <w:tc>
                          <w:tcPr>
                            <w:tcW w:w="640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表示代理程式支援的讀寫共同體字串。</w:t>
                            </w:r>
                          </w:p>
                        </w:tc>
                      </w:tr>
                      <w:tr w:rsidR="007A44AD" w:rsidTr="00E41E4F">
                        <w:trPr>
                          <w:trHeight w:val="1098"/>
                        </w:trPr>
                        <w:tc>
                          <w:tcPr>
                            <w:tcW w:w="2098" w:type="dxa"/>
                          </w:tcPr>
                          <w:p w:rsidR="007A44AD" w:rsidRDefault="007A44AD">
                            <w:pPr>
                              <w:pStyle w:val="TableParagraph"/>
                              <w:spacing w:before="37"/>
                              <w:ind w:left="110"/>
                              <w:rPr>
                                <w:sz w:val="21"/>
                              </w:rPr>
                            </w:pP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地址</w:t>
                            </w:r>
                          </w:p>
                        </w:tc>
                        <w:tc>
                          <w:tcPr>
                            <w:tcW w:w="6409" w:type="dxa"/>
                          </w:tcPr>
                          <w:p w:rsidR="007A44AD" w:rsidRDefault="007A44AD" w:rsidP="00FE05D2">
                            <w:pPr>
                              <w:pStyle w:val="TableParagraph"/>
                              <w:ind w:left="110"/>
                              <w:rPr>
                                <w:sz w:val="21"/>
                              </w:rPr>
                            </w:pPr>
                            <w:r w:rsidRPr="00A0551D">
                              <w:rPr>
                                <w:rFonts w:ascii="Times New Roman" w:eastAsia="新細明體"/>
                                <w:sz w:val="21"/>
                              </w:rPr>
                              <w:t xml:space="preserve">Trap </w:t>
                            </w:r>
                            <w:r w:rsidRPr="00A0551D">
                              <w:rPr>
                                <w:rFonts w:ascii="SimSun" w:eastAsia="新細明體" w:hAnsi="SimSun" w:cs="SimSun" w:hint="eastAsia"/>
                                <w:sz w:val="21"/>
                              </w:rPr>
                              <w:t>位址填寫安裝</w:t>
                            </w:r>
                            <w:r w:rsidRPr="00A0551D">
                              <w:rPr>
                                <w:rFonts w:eastAsia="新細明體"/>
                                <w:sz w:val="21"/>
                              </w:rPr>
                              <w:t xml:space="preserve"> </w:t>
                            </w:r>
                            <w:r w:rsidRPr="00A0551D">
                              <w:rPr>
                                <w:rFonts w:ascii="Times New Roman" w:eastAsia="新細明體"/>
                                <w:sz w:val="21"/>
                              </w:rPr>
                              <w:t xml:space="preserve">MG-SOFT MIB Browser </w:t>
                            </w:r>
                            <w:r w:rsidRPr="00A0551D">
                              <w:rPr>
                                <w:rFonts w:ascii="SimSun" w:eastAsia="新細明體" w:hAnsi="SimSun" w:cs="SimSun" w:hint="eastAsia"/>
                                <w:sz w:val="21"/>
                              </w:rPr>
                              <w:t>軟體的</w:t>
                            </w:r>
                            <w:r w:rsidRPr="00A0551D">
                              <w:rPr>
                                <w:rFonts w:eastAsia="新細明體"/>
                                <w:sz w:val="21"/>
                              </w:rPr>
                              <w:t xml:space="preserve"> </w:t>
                            </w:r>
                            <w:r w:rsidRPr="00A0551D">
                              <w:rPr>
                                <w:rFonts w:ascii="Times New Roman" w:eastAsia="新細明體"/>
                                <w:sz w:val="21"/>
                              </w:rPr>
                              <w:t xml:space="preserve">PC </w:t>
                            </w:r>
                            <w:r w:rsidRPr="00A0551D">
                              <w:rPr>
                                <w:rFonts w:ascii="SimSun" w:eastAsia="新細明體" w:hAnsi="SimSun" w:cs="SimSun" w:hint="eastAsia"/>
                                <w:sz w:val="21"/>
                              </w:rPr>
                              <w:t>的</w:t>
                            </w:r>
                            <w:r w:rsidRPr="00A0551D">
                              <w:rPr>
                                <w:rFonts w:eastAsia="新細明體"/>
                                <w:sz w:val="21"/>
                              </w:rPr>
                              <w:t xml:space="preserve"> </w:t>
                            </w:r>
                            <w:r w:rsidRPr="00A0551D">
                              <w:rPr>
                                <w:rFonts w:ascii="Times New Roman" w:eastAsia="新細明體"/>
                                <w:sz w:val="21"/>
                              </w:rPr>
                              <w:t xml:space="preserve">IP </w:t>
                            </w:r>
                            <w:r w:rsidRPr="00A0551D">
                              <w:rPr>
                                <w:rFonts w:ascii="SimSun" w:eastAsia="新細明體" w:hAnsi="SimSun" w:cs="SimSun" w:hint="eastAsia"/>
                                <w:sz w:val="21"/>
                              </w:rPr>
                              <w:t>位址，表示設備上代理程式發送</w:t>
                            </w:r>
                            <w:r w:rsidRPr="00A0551D">
                              <w:rPr>
                                <w:rFonts w:eastAsia="新細明體"/>
                                <w:sz w:val="21"/>
                              </w:rPr>
                              <w:t xml:space="preserve"> </w:t>
                            </w:r>
                            <w:r w:rsidRPr="00A0551D">
                              <w:rPr>
                                <w:rFonts w:ascii="Times New Roman" w:eastAsia="新細明體"/>
                                <w:sz w:val="21"/>
                              </w:rPr>
                              <w:t xml:space="preserve">Trap </w:t>
                            </w:r>
                            <w:r w:rsidRPr="00A0551D">
                              <w:rPr>
                                <w:rFonts w:ascii="SimSun" w:eastAsia="新細明體" w:hAnsi="SimSun" w:cs="SimSun" w:hint="eastAsia"/>
                                <w:sz w:val="21"/>
                              </w:rPr>
                              <w:t>資訊的目的地址。</w:t>
                            </w:r>
                          </w:p>
                        </w:tc>
                      </w:tr>
                      <w:tr w:rsidR="007A44AD">
                        <w:trPr>
                          <w:trHeight w:val="273"/>
                        </w:trPr>
                        <w:tc>
                          <w:tcPr>
                            <w:tcW w:w="2098"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埠</w:t>
                            </w:r>
                          </w:p>
                        </w:tc>
                        <w:tc>
                          <w:tcPr>
                            <w:tcW w:w="640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表示設備上代理程式發送</w:t>
                            </w:r>
                            <w:r w:rsidRPr="00A0551D">
                              <w:rPr>
                                <w:rFonts w:eastAsia="新細明體"/>
                                <w:sz w:val="21"/>
                                <w:lang w:eastAsia="zh-TW"/>
                              </w:rPr>
                              <w:t xml:space="preserve"> </w:t>
                            </w:r>
                            <w:r w:rsidRPr="00A0551D">
                              <w:rPr>
                                <w:rFonts w:ascii="Times New Roman" w:eastAsia="新細明體"/>
                                <w:sz w:val="21"/>
                                <w:lang w:eastAsia="zh-TW"/>
                              </w:rPr>
                              <w:t xml:space="preserve">Trap </w:t>
                            </w:r>
                            <w:r w:rsidRPr="00A0551D">
                              <w:rPr>
                                <w:rFonts w:ascii="SimSun" w:eastAsia="新細明體" w:hAnsi="SimSun" w:cs="SimSun" w:hint="eastAsia"/>
                                <w:sz w:val="21"/>
                                <w:lang w:eastAsia="zh-TW"/>
                              </w:rPr>
                              <w:t>資訊的目的埠。</w:t>
                            </w:r>
                          </w:p>
                        </w:tc>
                      </w:tr>
                    </w:tbl>
                    <w:p w:rsidR="007A44AD" w:rsidRDefault="007A44AD">
                      <w:pPr>
                        <w:pStyle w:val="a3"/>
                      </w:pPr>
                    </w:p>
                  </w:txbxContent>
                </v:textbox>
                <w10:wrap anchorx="page"/>
              </v:shape>
            </w:pict>
          </mc:Fallback>
        </mc:AlternateContent>
      </w:r>
    </w:p>
    <w:tbl>
      <w:tblPr>
        <w:tblStyle w:val="TableNormal"/>
        <w:tblW w:w="0" w:type="auto"/>
        <w:tblInd w:w="2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6409"/>
      </w:tblGrid>
      <w:tr w:rsidR="00FD4CF4" w:rsidTr="009B4D29">
        <w:trPr>
          <w:trHeight w:val="270"/>
        </w:trPr>
        <w:tc>
          <w:tcPr>
            <w:tcW w:w="2098"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409"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9B4D29">
        <w:trPr>
          <w:trHeight w:val="273"/>
        </w:trPr>
        <w:tc>
          <w:tcPr>
            <w:tcW w:w="2098"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唯讀用戶名</w:t>
            </w:r>
          </w:p>
        </w:tc>
        <w:tc>
          <w:tcPr>
            <w:tcW w:w="6409"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設置訪問</w:t>
            </w:r>
            <w:r w:rsidRPr="00A0551D">
              <w:rPr>
                <w:rFonts w:eastAsia="新細明體"/>
                <w:sz w:val="21"/>
                <w:lang w:eastAsia="zh-TW"/>
              </w:rPr>
              <w:t xml:space="preserve"> </w:t>
            </w:r>
            <w:r w:rsidRPr="00A0551D">
              <w:rPr>
                <w:rFonts w:ascii="Times New Roman" w:eastAsia="新細明體"/>
                <w:sz w:val="21"/>
                <w:lang w:eastAsia="zh-TW"/>
              </w:rPr>
              <w:t xml:space="preserve">DVR </w:t>
            </w:r>
            <w:r w:rsidRPr="00A0551D">
              <w:rPr>
                <w:rFonts w:ascii="SimSun" w:eastAsia="新細明體" w:hAnsi="SimSun" w:cs="SimSun" w:hint="eastAsia"/>
                <w:sz w:val="21"/>
                <w:lang w:eastAsia="zh-TW"/>
              </w:rPr>
              <w:t>設備唯讀用戶名。</w:t>
            </w:r>
          </w:p>
        </w:tc>
      </w:tr>
      <w:tr w:rsidR="00FD4CF4" w:rsidTr="009B4D29">
        <w:trPr>
          <w:trHeight w:val="273"/>
        </w:trPr>
        <w:tc>
          <w:tcPr>
            <w:tcW w:w="2098"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讀</w:t>
            </w:r>
            <w:r w:rsidRPr="00A0551D">
              <w:rPr>
                <w:rFonts w:ascii="Times New Roman" w:eastAsia="新細明體"/>
                <w:sz w:val="21"/>
                <w:lang w:eastAsia="zh-TW"/>
              </w:rPr>
              <w:t>/</w:t>
            </w:r>
            <w:r w:rsidRPr="00A0551D">
              <w:rPr>
                <w:rFonts w:ascii="SimSun" w:eastAsia="新細明體" w:hAnsi="SimSun" w:cs="SimSun" w:hint="eastAsia"/>
                <w:sz w:val="21"/>
                <w:lang w:eastAsia="zh-TW"/>
              </w:rPr>
              <w:t>寫用戶名</w:t>
            </w:r>
          </w:p>
        </w:tc>
        <w:tc>
          <w:tcPr>
            <w:tcW w:w="6409" w:type="dxa"/>
          </w:tcPr>
          <w:p w:rsidR="00FD4CF4" w:rsidRPr="00FE05D2" w:rsidRDefault="00A0551D">
            <w:pPr>
              <w:pStyle w:val="TableParagraph"/>
              <w:spacing w:line="253" w:lineRule="exact"/>
              <w:ind w:left="110"/>
              <w:rPr>
                <w:rFonts w:ascii="Times New Roman" w:eastAsia="新細明體" w:hint="eastAsia"/>
                <w:sz w:val="21"/>
                <w:lang w:eastAsia="zh-TW"/>
              </w:rPr>
            </w:pPr>
            <w:r w:rsidRPr="00FE05D2">
              <w:rPr>
                <w:rFonts w:ascii="Times New Roman" w:eastAsia="新細明體" w:hint="eastAsia"/>
                <w:sz w:val="21"/>
                <w:lang w:eastAsia="zh-TW"/>
              </w:rPr>
              <w:t>設置訪問</w:t>
            </w:r>
            <w:r w:rsidRPr="00FE05D2">
              <w:rPr>
                <w:rFonts w:ascii="Times New Roman" w:eastAsia="新細明體"/>
                <w:sz w:val="21"/>
                <w:lang w:eastAsia="zh-TW"/>
              </w:rPr>
              <w:t xml:space="preserve"> </w:t>
            </w:r>
            <w:r w:rsidRPr="00A0551D">
              <w:rPr>
                <w:rFonts w:ascii="Times New Roman" w:eastAsia="新細明體"/>
                <w:sz w:val="21"/>
                <w:lang w:eastAsia="zh-TW"/>
              </w:rPr>
              <w:t xml:space="preserve">DVR </w:t>
            </w:r>
            <w:r w:rsidRPr="00FE05D2">
              <w:rPr>
                <w:rFonts w:ascii="Times New Roman" w:eastAsia="新細明體" w:hint="eastAsia"/>
                <w:sz w:val="21"/>
                <w:lang w:eastAsia="zh-TW"/>
              </w:rPr>
              <w:t>設備讀</w:t>
            </w:r>
            <w:r w:rsidRPr="00A0551D">
              <w:rPr>
                <w:rFonts w:ascii="Times New Roman" w:eastAsia="新細明體"/>
                <w:sz w:val="21"/>
                <w:lang w:eastAsia="zh-TW"/>
              </w:rPr>
              <w:t>/</w:t>
            </w:r>
            <w:r w:rsidRPr="00FE05D2">
              <w:rPr>
                <w:rFonts w:ascii="Times New Roman" w:eastAsia="新細明體" w:hint="eastAsia"/>
                <w:sz w:val="21"/>
                <w:lang w:eastAsia="zh-TW"/>
              </w:rPr>
              <w:t>寫用戶名。</w:t>
            </w:r>
          </w:p>
        </w:tc>
      </w:tr>
      <w:tr w:rsidR="00FD4CF4" w:rsidTr="009B4D29">
        <w:trPr>
          <w:trHeight w:val="271"/>
        </w:trPr>
        <w:tc>
          <w:tcPr>
            <w:tcW w:w="2098" w:type="dxa"/>
          </w:tcPr>
          <w:p w:rsidR="00FD4CF4" w:rsidRDefault="00A0551D">
            <w:pPr>
              <w:pStyle w:val="TableParagraph"/>
              <w:spacing w:line="251" w:lineRule="exact"/>
              <w:ind w:left="110"/>
              <w:rPr>
                <w:sz w:val="21"/>
              </w:rPr>
            </w:pPr>
            <w:proofErr w:type="gramStart"/>
            <w:r w:rsidRPr="00A0551D">
              <w:rPr>
                <w:rFonts w:ascii="SimSun" w:eastAsia="新細明體" w:hAnsi="SimSun" w:cs="SimSun" w:hint="eastAsia"/>
                <w:sz w:val="21"/>
                <w:lang w:eastAsia="zh-TW"/>
              </w:rPr>
              <w:t>鑒權方式</w:t>
            </w:r>
            <w:proofErr w:type="gramEnd"/>
          </w:p>
        </w:tc>
        <w:tc>
          <w:tcPr>
            <w:tcW w:w="6409" w:type="dxa"/>
          </w:tcPr>
          <w:p w:rsidR="00FD4CF4" w:rsidRPr="00FE05D2" w:rsidRDefault="00A0551D">
            <w:pPr>
              <w:pStyle w:val="TableParagraph"/>
              <w:spacing w:line="251" w:lineRule="exact"/>
              <w:ind w:left="110"/>
              <w:rPr>
                <w:rFonts w:ascii="Times New Roman" w:eastAsia="新細明體" w:hint="eastAsia"/>
                <w:sz w:val="21"/>
                <w:lang w:eastAsia="zh-TW"/>
              </w:rPr>
            </w:pPr>
            <w:r w:rsidRPr="00FE05D2">
              <w:rPr>
                <w:rFonts w:ascii="Times New Roman" w:eastAsia="新細明體" w:hint="eastAsia"/>
                <w:sz w:val="21"/>
                <w:lang w:eastAsia="zh-TW"/>
              </w:rPr>
              <w:t>包括</w:t>
            </w:r>
            <w:r w:rsidRPr="00FE05D2">
              <w:rPr>
                <w:rFonts w:ascii="Times New Roman" w:eastAsia="新細明體"/>
                <w:sz w:val="21"/>
                <w:lang w:eastAsia="zh-TW"/>
              </w:rPr>
              <w:t>“</w:t>
            </w:r>
            <w:r w:rsidRPr="00FE05D2">
              <w:rPr>
                <w:rFonts w:ascii="Times New Roman" w:eastAsia="新細明體"/>
                <w:sz w:val="21"/>
                <w:lang w:eastAsia="zh-TW"/>
              </w:rPr>
              <w:t>MD5</w:t>
            </w:r>
            <w:r w:rsidRPr="00FE05D2">
              <w:rPr>
                <w:rFonts w:ascii="Times New Roman" w:eastAsia="新細明體"/>
                <w:sz w:val="21"/>
                <w:lang w:eastAsia="zh-TW"/>
              </w:rPr>
              <w:t>”</w:t>
            </w:r>
            <w:r w:rsidRPr="00FE05D2">
              <w:rPr>
                <w:rFonts w:ascii="Times New Roman" w:eastAsia="新細明體" w:hint="eastAsia"/>
                <w:sz w:val="21"/>
                <w:lang w:eastAsia="zh-TW"/>
              </w:rPr>
              <w:t>和</w:t>
            </w:r>
            <w:r w:rsidRPr="00FE05D2">
              <w:rPr>
                <w:rFonts w:ascii="Times New Roman" w:eastAsia="新細明體"/>
                <w:sz w:val="21"/>
                <w:lang w:eastAsia="zh-TW"/>
              </w:rPr>
              <w:t>“</w:t>
            </w:r>
            <w:r w:rsidRPr="00FE05D2">
              <w:rPr>
                <w:rFonts w:ascii="Times New Roman" w:eastAsia="新細明體"/>
                <w:sz w:val="21"/>
                <w:lang w:eastAsia="zh-TW"/>
              </w:rPr>
              <w:t>SHA</w:t>
            </w:r>
            <w:r w:rsidRPr="00FE05D2">
              <w:rPr>
                <w:rFonts w:ascii="Times New Roman" w:eastAsia="新細明體"/>
                <w:sz w:val="21"/>
                <w:lang w:eastAsia="zh-TW"/>
              </w:rPr>
              <w:t>”</w:t>
            </w:r>
            <w:r w:rsidRPr="00FE05D2">
              <w:rPr>
                <w:rFonts w:ascii="Times New Roman" w:eastAsia="新細明體" w:hint="eastAsia"/>
                <w:sz w:val="21"/>
                <w:lang w:eastAsia="zh-TW"/>
              </w:rPr>
              <w:t>這兩種協定，啟用後系統自動識別。</w:t>
            </w:r>
          </w:p>
        </w:tc>
      </w:tr>
      <w:tr w:rsidR="00FD4CF4" w:rsidTr="009B4D29">
        <w:trPr>
          <w:trHeight w:val="273"/>
        </w:trPr>
        <w:tc>
          <w:tcPr>
            <w:tcW w:w="2098"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鑒權密碼</w:t>
            </w:r>
            <w:proofErr w:type="gramEnd"/>
            <w:r w:rsidRPr="00A0551D">
              <w:rPr>
                <w:rFonts w:ascii="Times New Roman" w:eastAsia="新細明體"/>
                <w:sz w:val="21"/>
                <w:lang w:eastAsia="zh-TW"/>
              </w:rPr>
              <w:t>/</w:t>
            </w:r>
            <w:r w:rsidRPr="00A0551D">
              <w:rPr>
                <w:rFonts w:ascii="SimSun" w:eastAsia="新細明體" w:hAnsi="SimSun" w:cs="SimSun" w:hint="eastAsia"/>
                <w:sz w:val="21"/>
                <w:lang w:eastAsia="zh-TW"/>
              </w:rPr>
              <w:t>加密密碼</w:t>
            </w:r>
          </w:p>
        </w:tc>
        <w:tc>
          <w:tcPr>
            <w:tcW w:w="6409" w:type="dxa"/>
          </w:tcPr>
          <w:p w:rsidR="00FD4CF4" w:rsidRPr="00FE05D2" w:rsidRDefault="00A0551D">
            <w:pPr>
              <w:pStyle w:val="TableParagraph"/>
              <w:spacing w:line="253" w:lineRule="exact"/>
              <w:ind w:left="110"/>
              <w:rPr>
                <w:rFonts w:ascii="Times New Roman" w:eastAsia="新細明體" w:hint="eastAsia"/>
                <w:sz w:val="21"/>
                <w:lang w:eastAsia="zh-TW"/>
              </w:rPr>
            </w:pPr>
            <w:r w:rsidRPr="00FE05D2">
              <w:rPr>
                <w:rFonts w:ascii="Times New Roman" w:eastAsia="新細明體" w:hint="eastAsia"/>
                <w:sz w:val="21"/>
                <w:lang w:eastAsia="zh-TW"/>
              </w:rPr>
              <w:t>設置</w:t>
            </w:r>
            <w:r w:rsidRPr="00FE05D2">
              <w:rPr>
                <w:rFonts w:ascii="Times New Roman" w:eastAsia="新細明體"/>
                <w:sz w:val="21"/>
                <w:lang w:eastAsia="zh-TW"/>
              </w:rPr>
              <w:t>“</w:t>
            </w:r>
            <w:r w:rsidRPr="00FE05D2">
              <w:rPr>
                <w:rFonts w:ascii="Times New Roman" w:eastAsia="新細明體" w:hint="eastAsia"/>
                <w:sz w:val="21"/>
                <w:lang w:eastAsia="zh-TW"/>
              </w:rPr>
              <w:t>鑒權方式</w:t>
            </w:r>
            <w:r w:rsidRPr="00FE05D2">
              <w:rPr>
                <w:rFonts w:ascii="Times New Roman" w:eastAsia="新細明體"/>
                <w:sz w:val="21"/>
                <w:lang w:eastAsia="zh-TW"/>
              </w:rPr>
              <w:t>”</w:t>
            </w:r>
            <w:r w:rsidRPr="00FE05D2">
              <w:rPr>
                <w:rFonts w:ascii="Times New Roman" w:eastAsia="新細明體" w:hint="eastAsia"/>
                <w:sz w:val="21"/>
                <w:lang w:eastAsia="zh-TW"/>
              </w:rPr>
              <w:t>和</w:t>
            </w:r>
            <w:r w:rsidRPr="00FE05D2">
              <w:rPr>
                <w:rFonts w:ascii="Times New Roman" w:eastAsia="新細明體"/>
                <w:sz w:val="21"/>
                <w:lang w:eastAsia="zh-TW"/>
              </w:rPr>
              <w:t>“</w:t>
            </w:r>
            <w:r w:rsidRPr="00FE05D2">
              <w:rPr>
                <w:rFonts w:ascii="Times New Roman" w:eastAsia="新細明體" w:hint="eastAsia"/>
                <w:sz w:val="21"/>
                <w:lang w:eastAsia="zh-TW"/>
              </w:rPr>
              <w:t>加密方式</w:t>
            </w:r>
            <w:r w:rsidRPr="00FE05D2">
              <w:rPr>
                <w:rFonts w:ascii="Times New Roman" w:eastAsia="新細明體"/>
                <w:sz w:val="21"/>
                <w:lang w:eastAsia="zh-TW"/>
              </w:rPr>
              <w:t>”</w:t>
            </w:r>
            <w:r w:rsidRPr="00FE05D2">
              <w:rPr>
                <w:rFonts w:ascii="Times New Roman" w:eastAsia="新細明體" w:hint="eastAsia"/>
                <w:sz w:val="21"/>
                <w:lang w:eastAsia="zh-TW"/>
              </w:rPr>
              <w:t>的密碼，密碼不得少於</w:t>
            </w:r>
            <w:r w:rsidRPr="00FE05D2">
              <w:rPr>
                <w:rFonts w:ascii="Times New Roman" w:eastAsia="新細明體"/>
                <w:sz w:val="21"/>
                <w:lang w:eastAsia="zh-TW"/>
              </w:rPr>
              <w:t xml:space="preserve"> 8 </w:t>
            </w:r>
            <w:r w:rsidRPr="00FE05D2">
              <w:rPr>
                <w:rFonts w:ascii="Times New Roman" w:eastAsia="新細明體" w:hint="eastAsia"/>
                <w:sz w:val="21"/>
                <w:lang w:eastAsia="zh-TW"/>
              </w:rPr>
              <w:t>位。</w:t>
            </w:r>
          </w:p>
        </w:tc>
      </w:tr>
      <w:tr w:rsidR="00FD4CF4" w:rsidTr="009B4D29">
        <w:trPr>
          <w:trHeight w:val="273"/>
        </w:trPr>
        <w:tc>
          <w:tcPr>
            <w:tcW w:w="2098"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加密方式</w:t>
            </w:r>
          </w:p>
        </w:tc>
        <w:tc>
          <w:tcPr>
            <w:tcW w:w="6409" w:type="dxa"/>
          </w:tcPr>
          <w:p w:rsidR="00FD4CF4" w:rsidRPr="00FE05D2" w:rsidRDefault="00A0551D">
            <w:pPr>
              <w:pStyle w:val="TableParagraph"/>
              <w:spacing w:line="253" w:lineRule="exact"/>
              <w:ind w:left="110"/>
              <w:rPr>
                <w:rFonts w:ascii="Times New Roman" w:eastAsia="新細明體" w:hint="eastAsia"/>
                <w:sz w:val="21"/>
                <w:lang w:eastAsia="zh-TW"/>
              </w:rPr>
            </w:pPr>
            <w:r w:rsidRPr="00FE05D2">
              <w:rPr>
                <w:rFonts w:ascii="Times New Roman" w:eastAsia="新細明體" w:hint="eastAsia"/>
                <w:sz w:val="21"/>
                <w:lang w:eastAsia="zh-TW"/>
              </w:rPr>
              <w:t>設置</w:t>
            </w:r>
            <w:r w:rsidRPr="00FE05D2">
              <w:rPr>
                <w:rFonts w:ascii="Times New Roman" w:eastAsia="新細明體"/>
                <w:sz w:val="21"/>
                <w:lang w:eastAsia="zh-TW"/>
              </w:rPr>
              <w:t>“</w:t>
            </w:r>
            <w:r w:rsidRPr="00FE05D2">
              <w:rPr>
                <w:rFonts w:ascii="Times New Roman" w:eastAsia="新細明體" w:hint="eastAsia"/>
                <w:sz w:val="21"/>
                <w:lang w:eastAsia="zh-TW"/>
              </w:rPr>
              <w:t>加密方式</w:t>
            </w:r>
            <w:r w:rsidRPr="00FE05D2">
              <w:rPr>
                <w:rFonts w:ascii="Times New Roman" w:eastAsia="新細明體"/>
                <w:sz w:val="21"/>
                <w:lang w:eastAsia="zh-TW"/>
              </w:rPr>
              <w:t>”</w:t>
            </w:r>
            <w:r w:rsidRPr="00FE05D2">
              <w:rPr>
                <w:rFonts w:ascii="Times New Roman" w:eastAsia="新細明體" w:hint="eastAsia"/>
                <w:sz w:val="21"/>
                <w:lang w:eastAsia="zh-TW"/>
              </w:rPr>
              <w:t>，系統預設選擇</w:t>
            </w:r>
            <w:r w:rsidRPr="00FE05D2">
              <w:rPr>
                <w:rFonts w:ascii="Times New Roman" w:eastAsia="新細明體"/>
                <w:sz w:val="21"/>
                <w:lang w:eastAsia="zh-TW"/>
              </w:rPr>
              <w:t>“</w:t>
            </w:r>
            <w:r w:rsidRPr="00FE05D2">
              <w:rPr>
                <w:rFonts w:ascii="Times New Roman" w:eastAsia="新細明體"/>
                <w:sz w:val="21"/>
                <w:lang w:eastAsia="zh-TW"/>
              </w:rPr>
              <w:t>CBC-DES</w:t>
            </w:r>
            <w:r w:rsidRPr="00FE05D2">
              <w:rPr>
                <w:rFonts w:ascii="Times New Roman" w:eastAsia="新細明體"/>
                <w:sz w:val="21"/>
                <w:lang w:eastAsia="zh-TW"/>
              </w:rPr>
              <w:t>”</w:t>
            </w:r>
            <w:r w:rsidRPr="00FE05D2">
              <w:rPr>
                <w:rFonts w:ascii="Times New Roman" w:eastAsia="新細明體" w:hint="eastAsia"/>
                <w:sz w:val="21"/>
                <w:lang w:eastAsia="zh-TW"/>
              </w:rPr>
              <w:t>。</w:t>
            </w:r>
          </w:p>
        </w:tc>
      </w:tr>
    </w:tbl>
    <w:p w:rsidR="00FD4CF4" w:rsidRDefault="00FD4CF4">
      <w:pPr>
        <w:spacing w:line="253" w:lineRule="exact"/>
        <w:rPr>
          <w:sz w:val="21"/>
          <w:lang w:eastAsia="zh-TW"/>
        </w:rPr>
        <w:sectPr w:rsidR="00FD4CF4">
          <w:pgSz w:w="11910" w:h="16840"/>
          <w:pgMar w:top="840" w:right="0" w:bottom="640" w:left="0" w:header="0" w:footer="448" w:gutter="0"/>
          <w:cols w:space="720"/>
        </w:sectPr>
      </w:pPr>
    </w:p>
    <w:p w:rsidR="00FE05D2" w:rsidRDefault="00123F87" w:rsidP="00FE05D2">
      <w:pPr>
        <w:pStyle w:val="a3"/>
        <w:spacing w:before="15" w:line="146" w:lineRule="auto"/>
        <w:ind w:left="187" w:right="3705"/>
        <w:rPr>
          <w:rFonts w:eastAsia="新細明體" w:hint="eastAsia"/>
          <w:lang w:eastAsia="zh-TW"/>
        </w:rPr>
      </w:pPr>
      <w:r>
        <w:rPr>
          <w:lang w:eastAsia="zh-TW"/>
        </w:rPr>
        <w:lastRenderedPageBreak/>
        <w:br w:type="column"/>
      </w:r>
    </w:p>
    <w:p w:rsidR="00FD4CF4" w:rsidRDefault="00FE05D2" w:rsidP="00FE05D2">
      <w:pPr>
        <w:pStyle w:val="BB"/>
        <w:ind w:left="0"/>
        <w:rPr>
          <w:lang w:eastAsia="zh-TW"/>
        </w:rPr>
      </w:pPr>
      <w:r>
        <w:rPr>
          <w:rFonts w:ascii="新細明體" w:hAnsi="新細明體" w:hint="eastAsia"/>
          <w:lang w:eastAsia="zh-TW"/>
        </w:rPr>
        <w:t xml:space="preserve">步驟4 </w:t>
      </w:r>
      <w:r w:rsidR="00A0551D" w:rsidRPr="00FE05D2">
        <w:rPr>
          <w:rFonts w:ascii="新細明體" w:hAnsi="新細明體" w:hint="eastAsia"/>
          <w:lang w:eastAsia="zh-TW"/>
        </w:rPr>
        <w:t>按一下</w:t>
      </w:r>
      <w:r w:rsidR="00A0551D" w:rsidRPr="00FE05D2">
        <w:rPr>
          <w:rFonts w:ascii="新細明體" w:hAnsi="新細明體"/>
          <w:lang w:eastAsia="zh-TW"/>
        </w:rPr>
        <w:t>“</w:t>
      </w:r>
      <w:r w:rsidR="00A0551D" w:rsidRPr="00FE05D2">
        <w:rPr>
          <w:rFonts w:ascii="新細明體" w:hAnsi="新細明體" w:hint="eastAsia"/>
          <w:lang w:eastAsia="zh-TW"/>
        </w:rPr>
        <w:t>應用</w:t>
      </w:r>
      <w:r w:rsidR="00A0551D" w:rsidRPr="00FE05D2">
        <w:rPr>
          <w:rFonts w:ascii="新細明體" w:hAnsi="新細明體"/>
          <w:lang w:eastAsia="zh-TW"/>
        </w:rPr>
        <w:t>”</w:t>
      </w:r>
      <w:r w:rsidR="00A0551D" w:rsidRPr="00FE05D2">
        <w:rPr>
          <w:rFonts w:ascii="新細明體" w:hAnsi="新細明體" w:hint="eastAsia"/>
          <w:lang w:eastAsia="zh-TW"/>
        </w:rPr>
        <w:t>，保存配置。查看設備資訊。</w:t>
      </w:r>
    </w:p>
    <w:p w:rsidR="00FE05D2" w:rsidRPr="00FE05D2" w:rsidRDefault="00FE05D2" w:rsidP="00FE05D2">
      <w:pPr>
        <w:pStyle w:val="BB"/>
        <w:ind w:left="0"/>
        <w:rPr>
          <w:lang w:eastAsia="zh-TW"/>
        </w:rPr>
        <w:sectPr w:rsidR="00FE05D2" w:rsidRPr="00FE05D2">
          <w:type w:val="continuous"/>
          <w:pgSz w:w="11910" w:h="16840"/>
          <w:pgMar w:top="1580" w:right="0" w:bottom="280" w:left="0" w:header="720" w:footer="720" w:gutter="0"/>
          <w:cols w:num="2" w:space="720" w:equalWidth="0">
            <w:col w:w="2495" w:space="40"/>
            <w:col w:w="9375"/>
          </w:cols>
        </w:sectPr>
      </w:pPr>
      <w:r>
        <w:rPr>
          <w:rFonts w:hint="eastAsia"/>
          <w:lang w:eastAsia="zh-TW"/>
        </w:rPr>
        <w:t>步驟</w:t>
      </w:r>
      <w:r>
        <w:rPr>
          <w:rFonts w:hint="eastAsia"/>
          <w:lang w:eastAsia="zh-TW"/>
        </w:rPr>
        <w:t>5</w:t>
      </w:r>
    </w:p>
    <w:p w:rsidR="00FD4CF4" w:rsidRDefault="00FD4CF4">
      <w:pPr>
        <w:pStyle w:val="a3"/>
        <w:rPr>
          <w:rFonts w:ascii="Times New Roman" w:eastAsia="新細明體" w:hint="eastAsia"/>
          <w:sz w:val="22"/>
          <w:lang w:eastAsia="zh-TW"/>
        </w:rPr>
      </w:pPr>
    </w:p>
    <w:p w:rsidR="00FE05D2" w:rsidRDefault="00FE05D2">
      <w:pPr>
        <w:pStyle w:val="a3"/>
        <w:rPr>
          <w:rFonts w:ascii="Times New Roman" w:eastAsia="新細明體" w:hint="eastAsia"/>
          <w:sz w:val="22"/>
          <w:lang w:eastAsia="zh-TW"/>
        </w:rPr>
      </w:pPr>
    </w:p>
    <w:p w:rsidR="00FE05D2" w:rsidRDefault="00FE05D2">
      <w:pPr>
        <w:pStyle w:val="a3"/>
        <w:rPr>
          <w:rFonts w:ascii="Times New Roman" w:eastAsia="新細明體" w:hint="eastAsia"/>
          <w:sz w:val="22"/>
          <w:lang w:eastAsia="zh-TW"/>
        </w:rPr>
      </w:pPr>
    </w:p>
    <w:p w:rsidR="00FE05D2" w:rsidRDefault="00FE05D2">
      <w:pPr>
        <w:pStyle w:val="a3"/>
        <w:rPr>
          <w:rFonts w:ascii="Times New Roman" w:eastAsia="新細明體" w:hint="eastAsia"/>
          <w:sz w:val="22"/>
          <w:lang w:eastAsia="zh-TW"/>
        </w:rPr>
      </w:pPr>
    </w:p>
    <w:p w:rsidR="00FE05D2" w:rsidRPr="00FE05D2" w:rsidRDefault="00FE05D2">
      <w:pPr>
        <w:pStyle w:val="a3"/>
        <w:rPr>
          <w:rFonts w:ascii="Times New Roman" w:eastAsia="新細明體" w:hint="eastAsia"/>
          <w:sz w:val="22"/>
          <w:lang w:eastAsia="zh-TW"/>
        </w:rPr>
      </w:pPr>
    </w:p>
    <w:p w:rsidR="00FD4CF4" w:rsidRDefault="00A0551D">
      <w:pPr>
        <w:pStyle w:val="2"/>
        <w:numPr>
          <w:ilvl w:val="2"/>
          <w:numId w:val="165"/>
        </w:numPr>
        <w:tabs>
          <w:tab w:val="left" w:pos="2022"/>
        </w:tabs>
        <w:spacing w:before="176" w:line="240" w:lineRule="auto"/>
        <w:ind w:left="2021" w:hanging="889"/>
      </w:pPr>
      <w:bookmarkStart w:id="324" w:name="3.8.11_组播"/>
      <w:bookmarkStart w:id="325" w:name="_bookmark210"/>
      <w:bookmarkEnd w:id="324"/>
      <w:bookmarkEnd w:id="325"/>
      <w:r w:rsidRPr="00A0551D">
        <w:rPr>
          <w:rFonts w:ascii="SimSun" w:eastAsia="新細明體" w:hAnsi="SimSun" w:cs="SimSun" w:hint="eastAsia"/>
          <w:lang w:eastAsia="zh-TW"/>
        </w:rPr>
        <w:t>組播</w:t>
      </w:r>
    </w:p>
    <w:p w:rsidR="00FD4CF4" w:rsidRPr="00FE05D2" w:rsidRDefault="00123F87" w:rsidP="00FE05D2">
      <w:pPr>
        <w:pStyle w:val="a3"/>
        <w:spacing w:before="2"/>
        <w:ind w:left="221" w:right="4076"/>
        <w:rPr>
          <w:rFonts w:ascii="新細明體" w:eastAsia="新細明體" w:hAnsi="新細明體" w:cs="SimSun"/>
          <w:lang w:eastAsia="zh-TW"/>
        </w:rPr>
      </w:pPr>
      <w:r>
        <w:br w:type="column"/>
      </w:r>
      <w:r w:rsidR="00FE05D2">
        <w:rPr>
          <w:rFonts w:ascii="新細明體" w:eastAsia="新細明體" w:hAnsi="新細明體" w:hint="eastAsia"/>
          <w:lang w:eastAsia="zh-TW"/>
        </w:rPr>
        <w:lastRenderedPageBreak/>
        <w:t xml:space="preserve">1. </w:t>
      </w:r>
      <w:r w:rsidR="00A0551D" w:rsidRPr="00FE05D2">
        <w:rPr>
          <w:rFonts w:ascii="新細明體" w:eastAsia="新細明體" w:hAnsi="新細明體" w:cs="SimSun" w:hint="eastAsia"/>
          <w:lang w:eastAsia="zh-TW"/>
        </w:rPr>
        <w:t>運行</w:t>
      </w:r>
      <w:r w:rsidR="00A0551D" w:rsidRPr="00FE05D2">
        <w:rPr>
          <w:rFonts w:ascii="新細明體" w:eastAsia="新細明體" w:hAnsi="新細明體" w:cs="SimSun"/>
          <w:lang w:eastAsia="zh-TW"/>
        </w:rPr>
        <w:t xml:space="preserve"> MIB Builder </w:t>
      </w:r>
      <w:r w:rsidR="00A0551D" w:rsidRPr="00FE05D2">
        <w:rPr>
          <w:rFonts w:ascii="新細明體" w:eastAsia="新細明體" w:hAnsi="新細明體" w:cs="SimSun" w:hint="eastAsia"/>
          <w:lang w:eastAsia="zh-TW"/>
        </w:rPr>
        <w:t>和</w:t>
      </w:r>
      <w:r w:rsidR="00A0551D" w:rsidRPr="00FE05D2">
        <w:rPr>
          <w:rFonts w:ascii="新細明體" w:eastAsia="新細明體" w:hAnsi="新細明體" w:cs="SimSun"/>
          <w:lang w:eastAsia="zh-TW"/>
        </w:rPr>
        <w:t xml:space="preserve"> MG-SOFT MIB Browser </w:t>
      </w:r>
      <w:r w:rsidR="00A0551D" w:rsidRPr="00FE05D2">
        <w:rPr>
          <w:rFonts w:ascii="新細明體" w:eastAsia="新細明體" w:hAnsi="新細明體" w:cs="SimSun" w:hint="eastAsia"/>
          <w:lang w:eastAsia="zh-TW"/>
        </w:rPr>
        <w:t>軟體。</w:t>
      </w:r>
      <w:r w:rsidR="00FE05D2">
        <w:rPr>
          <w:rFonts w:ascii="新細明體" w:eastAsia="新細明體" w:hAnsi="新細明體" w:cs="SimSun" w:hint="eastAsia"/>
          <w:lang w:eastAsia="zh-TW"/>
        </w:rPr>
        <w:t xml:space="preserve">2. </w:t>
      </w:r>
      <w:r w:rsidR="00A0551D" w:rsidRPr="00FE05D2">
        <w:rPr>
          <w:rFonts w:ascii="新細明體" w:eastAsia="新細明體" w:hAnsi="新細明體" w:cs="SimSun" w:hint="eastAsia"/>
          <w:lang w:eastAsia="zh-TW"/>
        </w:rPr>
        <w:t>通過</w:t>
      </w:r>
      <w:r w:rsidR="00A0551D" w:rsidRPr="00FE05D2">
        <w:rPr>
          <w:rFonts w:ascii="新細明體" w:eastAsia="新細明體" w:hAnsi="新細明體" w:cs="SimSun"/>
          <w:lang w:eastAsia="zh-TW"/>
        </w:rPr>
        <w:t xml:space="preserve"> MIB Builder </w:t>
      </w:r>
      <w:r w:rsidR="00A0551D" w:rsidRPr="00FE05D2">
        <w:rPr>
          <w:rFonts w:ascii="新細明體" w:eastAsia="新細明體" w:hAnsi="新細明體" w:cs="SimSun" w:hint="eastAsia"/>
          <w:lang w:eastAsia="zh-TW"/>
        </w:rPr>
        <w:t>軟體對</w:t>
      </w:r>
      <w:r w:rsidR="00A0551D" w:rsidRPr="00FE05D2">
        <w:rPr>
          <w:rFonts w:ascii="新細明體" w:eastAsia="新細明體" w:hAnsi="新細明體" w:cs="SimSun"/>
          <w:lang w:eastAsia="zh-TW"/>
        </w:rPr>
        <w:t xml:space="preserve"> MIB </w:t>
      </w:r>
      <w:r w:rsidR="00A0551D" w:rsidRPr="00FE05D2">
        <w:rPr>
          <w:rFonts w:ascii="新細明體" w:eastAsia="新細明體" w:hAnsi="新細明體" w:cs="SimSun" w:hint="eastAsia"/>
          <w:lang w:eastAsia="zh-TW"/>
        </w:rPr>
        <w:t>檔進行編譯。</w:t>
      </w:r>
    </w:p>
    <w:p w:rsidR="00FD4CF4" w:rsidRPr="00FE05D2" w:rsidRDefault="00FE05D2" w:rsidP="00FE05D2">
      <w:pPr>
        <w:pStyle w:val="a3"/>
        <w:ind w:left="221"/>
        <w:rPr>
          <w:rFonts w:ascii="新細明體" w:eastAsia="新細明體" w:hAnsi="新細明體" w:cs="SimSun"/>
          <w:lang w:eastAsia="zh-TW"/>
        </w:rPr>
      </w:pPr>
      <w:r>
        <w:rPr>
          <w:rFonts w:ascii="新細明體" w:eastAsia="新細明體" w:hAnsi="新細明體" w:cs="SimSun" w:hint="eastAsia"/>
          <w:lang w:eastAsia="zh-TW"/>
        </w:rPr>
        <w:t xml:space="preserve">3. </w:t>
      </w:r>
      <w:r w:rsidR="00A0551D" w:rsidRPr="00FE05D2">
        <w:rPr>
          <w:rFonts w:ascii="新細明體" w:eastAsia="新細明體" w:hAnsi="新細明體" w:cs="SimSun" w:hint="eastAsia"/>
          <w:lang w:eastAsia="zh-TW"/>
        </w:rPr>
        <w:t>運行</w:t>
      </w:r>
      <w:r w:rsidR="00A0551D" w:rsidRPr="00FE05D2">
        <w:rPr>
          <w:rFonts w:ascii="新細明體" w:eastAsia="新細明體" w:hAnsi="新細明體" w:cs="SimSun"/>
          <w:lang w:eastAsia="zh-TW"/>
        </w:rPr>
        <w:t xml:space="preserve"> MG-SOFT MIB Browser </w:t>
      </w:r>
      <w:r w:rsidR="00A0551D" w:rsidRPr="00FE05D2">
        <w:rPr>
          <w:rFonts w:ascii="新細明體" w:eastAsia="新細明體" w:hAnsi="新細明體" w:cs="SimSun" w:hint="eastAsia"/>
          <w:lang w:eastAsia="zh-TW"/>
        </w:rPr>
        <w:t>軟體將編譯生成的模組載入該軟體中。</w:t>
      </w:r>
    </w:p>
    <w:p w:rsidR="00FD4CF4" w:rsidRPr="00FE05D2" w:rsidRDefault="00FE05D2" w:rsidP="00FE05D2">
      <w:pPr>
        <w:pStyle w:val="a3"/>
        <w:spacing w:before="34"/>
        <w:ind w:left="221" w:right="1020"/>
        <w:jc w:val="both"/>
        <w:rPr>
          <w:rFonts w:ascii="新細明體" w:eastAsia="新細明體" w:hAnsi="新細明體" w:cs="SimSun"/>
          <w:lang w:eastAsia="zh-TW"/>
        </w:rPr>
      </w:pPr>
      <w:r>
        <w:rPr>
          <w:rFonts w:ascii="新細明體" w:eastAsia="新細明體" w:hAnsi="新細明體" w:cs="SimSun" w:hint="eastAsia"/>
          <w:lang w:eastAsia="zh-TW"/>
        </w:rPr>
        <w:t xml:space="preserve">4. </w:t>
      </w:r>
      <w:r w:rsidR="00A0551D" w:rsidRPr="00FE05D2">
        <w:rPr>
          <w:rFonts w:ascii="新細明體" w:eastAsia="新細明體" w:hAnsi="新細明體" w:cs="SimSun" w:hint="eastAsia"/>
          <w:lang w:eastAsia="zh-TW"/>
        </w:rPr>
        <w:t>將需要管理的設備</w:t>
      </w:r>
      <w:r w:rsidR="00A0551D" w:rsidRPr="00FE05D2">
        <w:rPr>
          <w:rFonts w:ascii="新細明體" w:eastAsia="新細明體" w:hAnsi="新細明體" w:cs="SimSun"/>
          <w:lang w:eastAsia="zh-TW"/>
        </w:rPr>
        <w:t xml:space="preserve"> IP </w:t>
      </w:r>
      <w:r w:rsidR="00A0551D" w:rsidRPr="00FE05D2">
        <w:rPr>
          <w:rFonts w:ascii="新細明體" w:eastAsia="新細明體" w:hAnsi="新細明體" w:cs="SimSun" w:hint="eastAsia"/>
          <w:lang w:eastAsia="zh-TW"/>
        </w:rPr>
        <w:t>輸入</w:t>
      </w:r>
      <w:r w:rsidR="00A0551D" w:rsidRPr="00FE05D2">
        <w:rPr>
          <w:rFonts w:ascii="新細明體" w:eastAsia="新細明體" w:hAnsi="新細明體" w:cs="SimSun"/>
          <w:lang w:eastAsia="zh-TW"/>
        </w:rPr>
        <w:t xml:space="preserve"> MG-SOFT MIB Browser </w:t>
      </w:r>
      <w:r w:rsidR="00A0551D" w:rsidRPr="00FE05D2">
        <w:rPr>
          <w:rFonts w:ascii="新細明體" w:eastAsia="新細明體" w:hAnsi="新細明體" w:cs="SimSun" w:hint="eastAsia"/>
          <w:lang w:eastAsia="zh-TW"/>
        </w:rPr>
        <w:t>軟體中，選擇版本號，進行查詢。</w:t>
      </w:r>
      <w:r>
        <w:rPr>
          <w:rFonts w:ascii="新細明體" w:eastAsia="新細明體" w:hAnsi="新細明體" w:cs="SimSun" w:hint="eastAsia"/>
          <w:lang w:eastAsia="zh-TW"/>
        </w:rPr>
        <w:t xml:space="preserve">5. </w:t>
      </w:r>
      <w:r w:rsidR="00A0551D" w:rsidRPr="00FE05D2">
        <w:rPr>
          <w:rFonts w:ascii="新細明體" w:eastAsia="新細明體" w:hAnsi="新細明體" w:cs="SimSun" w:hint="eastAsia"/>
          <w:lang w:eastAsia="zh-TW"/>
        </w:rPr>
        <w:t>展開</w:t>
      </w:r>
      <w:r w:rsidR="00A0551D" w:rsidRPr="00FE05D2">
        <w:rPr>
          <w:rFonts w:ascii="新細明體" w:eastAsia="新細明體" w:hAnsi="新細明體" w:cs="SimSun"/>
          <w:lang w:eastAsia="zh-TW"/>
        </w:rPr>
        <w:t xml:space="preserve"> MG-SOFT MIB Browser </w:t>
      </w:r>
      <w:r w:rsidR="00A0551D" w:rsidRPr="00FE05D2">
        <w:rPr>
          <w:rFonts w:ascii="新細明體" w:eastAsia="新細明體" w:hAnsi="新細明體" w:cs="SimSun" w:hint="eastAsia"/>
          <w:lang w:eastAsia="zh-TW"/>
        </w:rPr>
        <w:t>軟體上顯示的樹狀清單，可以獲取到設備的配置資訊，</w:t>
      </w:r>
      <w:r w:rsidR="00A0551D" w:rsidRPr="00FE05D2">
        <w:rPr>
          <w:rFonts w:ascii="新細明體" w:eastAsia="新細明體" w:hAnsi="新細明體" w:cs="SimSun"/>
          <w:lang w:eastAsia="zh-TW"/>
        </w:rPr>
        <w:t xml:space="preserve"> </w:t>
      </w:r>
      <w:r w:rsidR="00A0551D" w:rsidRPr="00FE05D2">
        <w:rPr>
          <w:rFonts w:ascii="新細明體" w:eastAsia="新細明體" w:hAnsi="新細明體" w:cs="SimSun" w:hint="eastAsia"/>
          <w:lang w:eastAsia="zh-TW"/>
        </w:rPr>
        <w:t>如設備有多少路視頻或音訊，程式的版本號等。</w:t>
      </w:r>
    </w:p>
    <w:p w:rsidR="00FD4CF4" w:rsidRDefault="00FD4CF4">
      <w:pPr>
        <w:spacing w:line="146" w:lineRule="auto"/>
        <w:jc w:val="both"/>
        <w:rPr>
          <w:lang w:eastAsia="zh-TW"/>
        </w:rPr>
        <w:sectPr w:rsidR="00FD4CF4">
          <w:type w:val="continuous"/>
          <w:pgSz w:w="11910" w:h="16840"/>
          <w:pgMar w:top="1580" w:right="0" w:bottom="280" w:left="0" w:header="720" w:footer="720" w:gutter="0"/>
          <w:cols w:num="2" w:space="720" w:equalWidth="0">
            <w:col w:w="2881" w:space="40"/>
            <w:col w:w="8989"/>
          </w:cols>
        </w:sectPr>
      </w:pPr>
    </w:p>
    <w:p w:rsidR="00FD4CF4" w:rsidRDefault="00A0551D" w:rsidP="00FE05D2">
      <w:pPr>
        <w:pStyle w:val="BB"/>
        <w:rPr>
          <w:lang w:eastAsia="zh-TW"/>
        </w:rPr>
      </w:pPr>
      <w:r w:rsidRPr="00A0551D">
        <w:rPr>
          <w:rFonts w:hint="eastAsia"/>
          <w:lang w:eastAsia="zh-TW"/>
        </w:rPr>
        <w:lastRenderedPageBreak/>
        <w:t>通過網路訪問設備，對視頻畫面進行預覽，若超過了設備的訪問上限，則會發生無法預覽視頻畫</w:t>
      </w:r>
      <w:r w:rsidRPr="00A95890">
        <w:rPr>
          <w:rFonts w:hint="eastAsia"/>
          <w:lang w:eastAsia="zh-TW"/>
        </w:rPr>
        <w:t>面的現象，此時可以通過對設備</w:t>
      </w:r>
      <w:proofErr w:type="gramStart"/>
      <w:r w:rsidRPr="00A95890">
        <w:rPr>
          <w:rFonts w:hint="eastAsia"/>
          <w:lang w:eastAsia="zh-TW"/>
        </w:rPr>
        <w:t>設置組播</w:t>
      </w:r>
      <w:proofErr w:type="gramEnd"/>
      <w:r w:rsidRPr="00A95890">
        <w:rPr>
          <w:lang w:eastAsia="zh-TW"/>
        </w:rPr>
        <w:t xml:space="preserve"> IP</w:t>
      </w:r>
      <w:r w:rsidRPr="00A95890">
        <w:rPr>
          <w:rFonts w:hint="eastAsia"/>
          <w:lang w:eastAsia="zh-TW"/>
        </w:rPr>
        <w:t>，</w:t>
      </w:r>
      <w:proofErr w:type="gramStart"/>
      <w:r w:rsidRPr="00A95890">
        <w:rPr>
          <w:rFonts w:hint="eastAsia"/>
          <w:lang w:eastAsia="zh-TW"/>
        </w:rPr>
        <w:t>採用組播協定</w:t>
      </w:r>
      <w:proofErr w:type="gramEnd"/>
      <w:r w:rsidRPr="00A95890">
        <w:rPr>
          <w:rFonts w:hint="eastAsia"/>
          <w:lang w:eastAsia="zh-TW"/>
        </w:rPr>
        <w:t>訪問的方式來解決。</w:t>
      </w:r>
    </w:p>
    <w:p w:rsidR="00FD4CF4" w:rsidRPr="00A95890" w:rsidRDefault="00FD4CF4">
      <w:pPr>
        <w:spacing w:line="146" w:lineRule="auto"/>
        <w:rPr>
          <w:rFonts w:ascii="SimSun" w:eastAsia="新細明體" w:hAnsi="SimSun" w:cs="SimSun"/>
          <w:sz w:val="21"/>
          <w:szCs w:val="21"/>
          <w:lang w:eastAsia="zh-TW"/>
        </w:rPr>
        <w:sectPr w:rsidR="00FD4CF4" w:rsidRPr="00A95890">
          <w:type w:val="continuous"/>
          <w:pgSz w:w="11910" w:h="16840"/>
          <w:pgMar w:top="1580" w:right="0" w:bottom="280" w:left="0" w:header="720" w:footer="720" w:gutter="0"/>
          <w:cols w:space="720"/>
        </w:sectPr>
      </w:pPr>
    </w:p>
    <w:p w:rsidR="00FD4CF4" w:rsidRPr="00A95890" w:rsidRDefault="00A0551D">
      <w:pPr>
        <w:pStyle w:val="a3"/>
        <w:spacing w:line="326" w:lineRule="exact"/>
        <w:jc w:val="right"/>
        <w:rPr>
          <w:rFonts w:ascii="SimSun" w:eastAsia="新細明體" w:hAnsi="SimSun" w:cs="SimSun"/>
          <w:lang w:eastAsia="zh-TW"/>
        </w:rPr>
      </w:pPr>
      <w:r w:rsidRPr="00A0551D">
        <w:rPr>
          <w:rFonts w:ascii="SimSun" w:eastAsia="新細明體" w:hAnsi="SimSun" w:cs="SimSun" w:hint="eastAsia"/>
          <w:lang w:eastAsia="zh-TW"/>
        </w:rPr>
        <w:lastRenderedPageBreak/>
        <w:t>步驟</w:t>
      </w:r>
      <w:r w:rsidRPr="00A95890">
        <w:rPr>
          <w:rFonts w:ascii="SimSun" w:eastAsia="新細明體" w:hAnsi="SimSun" w:cs="SimSun"/>
          <w:lang w:eastAsia="zh-TW"/>
        </w:rPr>
        <w:t>1</w:t>
      </w:r>
    </w:p>
    <w:p w:rsidR="00FD4CF4" w:rsidRDefault="00123F87" w:rsidP="00FE05D2">
      <w:pPr>
        <w:pStyle w:val="BB"/>
        <w:ind w:left="0"/>
        <w:rPr>
          <w:lang w:eastAsia="zh-TW"/>
        </w:rPr>
      </w:pPr>
      <w:r>
        <w:rPr>
          <w:lang w:eastAsia="zh-TW"/>
        </w:rPr>
        <w:br w:type="column"/>
      </w:r>
      <w:r w:rsidR="00A0551D" w:rsidRPr="00FE05D2">
        <w:rPr>
          <w:rFonts w:hint="eastAsia"/>
          <w:lang w:eastAsia="zh-TW"/>
        </w:rPr>
        <w:lastRenderedPageBreak/>
        <w:t>選擇</w:t>
      </w:r>
      <w:r w:rsidR="00A0551D" w:rsidRPr="00FE05D2">
        <w:rPr>
          <w:lang w:eastAsia="zh-TW"/>
        </w:rPr>
        <w:t>“</w:t>
      </w:r>
      <w:r w:rsidR="00A0551D" w:rsidRPr="00FE05D2">
        <w:rPr>
          <w:rFonts w:hint="eastAsia"/>
          <w:lang w:eastAsia="zh-TW"/>
        </w:rPr>
        <w:t>主功能表</w:t>
      </w:r>
      <w:r w:rsidR="00A0551D" w:rsidRPr="00FE05D2">
        <w:rPr>
          <w:lang w:eastAsia="zh-TW"/>
        </w:rPr>
        <w:t xml:space="preserve"> &gt; </w:t>
      </w:r>
      <w:r w:rsidR="00A0551D" w:rsidRPr="00FE05D2">
        <w:rPr>
          <w:rFonts w:hint="eastAsia"/>
          <w:lang w:eastAsia="zh-TW"/>
        </w:rPr>
        <w:t>網路設置</w:t>
      </w:r>
      <w:r w:rsidR="00A0551D" w:rsidRPr="00FE05D2">
        <w:rPr>
          <w:lang w:eastAsia="zh-TW"/>
        </w:rPr>
        <w:t xml:space="preserve"> &gt; </w:t>
      </w:r>
      <w:r w:rsidR="00A0551D" w:rsidRPr="00FE05D2">
        <w:rPr>
          <w:rFonts w:hint="eastAsia"/>
          <w:lang w:eastAsia="zh-TW"/>
        </w:rPr>
        <w:t>組播</w:t>
      </w:r>
      <w:r w:rsidR="00A0551D" w:rsidRPr="00FE05D2">
        <w:rPr>
          <w:lang w:eastAsia="zh-TW"/>
        </w:rPr>
        <w:t>”</w:t>
      </w:r>
      <w:r w:rsidR="00A0551D" w:rsidRPr="00FE05D2">
        <w:rPr>
          <w:rFonts w:hint="eastAsia"/>
          <w:lang w:eastAsia="zh-TW"/>
        </w:rPr>
        <w:t>。</w:t>
      </w:r>
    </w:p>
    <w:p w:rsidR="00FD4CF4" w:rsidRDefault="00A0551D" w:rsidP="00FE05D2">
      <w:pPr>
        <w:pStyle w:val="BB"/>
        <w:ind w:left="0"/>
        <w:rPr>
          <w:lang w:eastAsia="zh-TW"/>
        </w:rPr>
      </w:pPr>
      <w:r w:rsidRPr="00FE05D2">
        <w:rPr>
          <w:rFonts w:hint="eastAsia"/>
          <w:lang w:eastAsia="zh-TW"/>
        </w:rPr>
        <w:t>系統顯示</w:t>
      </w:r>
      <w:r w:rsidRPr="00FE05D2">
        <w:rPr>
          <w:lang w:eastAsia="zh-TW"/>
        </w:rPr>
        <w:t>“</w:t>
      </w:r>
      <w:r w:rsidRPr="00FE05D2">
        <w:rPr>
          <w:rFonts w:hint="eastAsia"/>
          <w:lang w:eastAsia="zh-TW"/>
        </w:rPr>
        <w:t>組播</w:t>
      </w:r>
      <w:r w:rsidRPr="00FE05D2">
        <w:rPr>
          <w:lang w:eastAsia="zh-TW"/>
        </w:rPr>
        <w:t>”</w:t>
      </w:r>
      <w:r w:rsidRPr="00FE05D2">
        <w:rPr>
          <w:rFonts w:hint="eastAsia"/>
          <w:lang w:eastAsia="zh-TW"/>
        </w:rPr>
        <w:t>介面，</w:t>
      </w:r>
      <w:hyperlink w:anchor="_bookmark211" w:history="1">
        <w:r w:rsidRPr="00FE05D2">
          <w:rPr>
            <w:rFonts w:hint="eastAsia"/>
            <w:lang w:eastAsia="zh-TW"/>
          </w:rPr>
          <w:t>如圖</w:t>
        </w:r>
        <w:r w:rsidRPr="00FE05D2">
          <w:rPr>
            <w:lang w:eastAsia="zh-TW"/>
          </w:rPr>
          <w:t xml:space="preserve"> 3-105 </w:t>
        </w:r>
      </w:hyperlink>
      <w:r w:rsidRPr="00FE05D2">
        <w:rPr>
          <w:rFonts w:hint="eastAsia"/>
          <w:lang w:eastAsia="zh-TW"/>
        </w:rPr>
        <w:t>所示。</w:t>
      </w:r>
    </w:p>
    <w:p w:rsidR="00FD4CF4" w:rsidRPr="00A95890" w:rsidRDefault="00A0551D">
      <w:pPr>
        <w:pStyle w:val="a3"/>
        <w:spacing w:line="317" w:lineRule="exact"/>
        <w:ind w:left="2448" w:right="4137"/>
        <w:jc w:val="center"/>
        <w:rPr>
          <w:rFonts w:ascii="SimSun" w:eastAsia="新細明體" w:hAnsi="SimSun" w:cs="SimSun"/>
          <w:lang w:eastAsia="zh-TW"/>
        </w:rPr>
      </w:pPr>
      <w:bookmarkStart w:id="326" w:name="_bookmark211"/>
      <w:bookmarkEnd w:id="326"/>
      <w:r w:rsidRPr="00A0551D">
        <w:rPr>
          <w:rFonts w:ascii="SimSun" w:eastAsia="新細明體" w:hAnsi="SimSun" w:cs="SimSun" w:hint="eastAsia"/>
          <w:lang w:eastAsia="zh-TW"/>
        </w:rPr>
        <w:t>圖</w:t>
      </w:r>
      <w:r w:rsidRPr="00A95890">
        <w:rPr>
          <w:rFonts w:ascii="SimSun" w:eastAsia="新細明體" w:hAnsi="SimSun" w:cs="SimSun"/>
          <w:lang w:eastAsia="zh-TW"/>
        </w:rPr>
        <w:t xml:space="preserve">3-105 </w:t>
      </w:r>
      <w:r w:rsidRPr="00A0551D">
        <w:rPr>
          <w:rFonts w:ascii="SimSun" w:eastAsia="新細明體" w:hAnsi="SimSun" w:cs="SimSun" w:hint="eastAsia"/>
          <w:lang w:eastAsia="zh-TW"/>
        </w:rPr>
        <w:t>組播</w:t>
      </w:r>
    </w:p>
    <w:p w:rsidR="00FD4CF4" w:rsidRDefault="00FD4CF4">
      <w:pPr>
        <w:spacing w:line="317"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E05D2">
      <w:pPr>
        <w:pStyle w:val="a3"/>
        <w:rPr>
          <w:rFonts w:ascii="Droid Sans Fallback"/>
          <w:sz w:val="20"/>
          <w:lang w:eastAsia="zh-TW"/>
        </w:rPr>
      </w:pPr>
      <w:r>
        <w:rPr>
          <w:noProof/>
          <w:lang w:val="en-US" w:eastAsia="zh-TW" w:bidi="ar-SA"/>
        </w:rPr>
        <w:lastRenderedPageBreak/>
        <mc:AlternateContent>
          <mc:Choice Requires="wpg">
            <w:drawing>
              <wp:anchor distT="0" distB="0" distL="114300" distR="114300" simplePos="0" relativeHeight="251832320" behindDoc="1" locked="0" layoutInCell="1" allowOverlap="1" wp14:anchorId="6C16E70E" wp14:editId="674DE58A">
                <wp:simplePos x="0" y="0"/>
                <wp:positionH relativeFrom="page">
                  <wp:posOffset>1302589</wp:posOffset>
                </wp:positionH>
                <wp:positionV relativeFrom="paragraph">
                  <wp:posOffset>-3379</wp:posOffset>
                </wp:positionV>
                <wp:extent cx="5606415" cy="4639310"/>
                <wp:effectExtent l="0" t="0" r="13335" b="8890"/>
                <wp:wrapNone/>
                <wp:docPr id="83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6415" cy="4639310"/>
                          <a:chOff x="2053" y="267"/>
                          <a:chExt cx="8829" cy="7306"/>
                        </a:xfrm>
                      </wpg:grpSpPr>
                      <pic:pic xmlns:pic="http://schemas.openxmlformats.org/drawingml/2006/picture">
                        <pic:nvPicPr>
                          <pic:cNvPr id="834" name="Picture 40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053" y="267"/>
                            <a:ext cx="8640" cy="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40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242" y="7287"/>
                            <a:ext cx="515"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8" name="Text Box 404"/>
                        <wps:cNvSpPr txBox="1">
                          <a:spLocks noChangeArrowheads="1"/>
                        </wps:cNvSpPr>
                        <wps:spPr bwMode="auto">
                          <a:xfrm>
                            <a:off x="2135" y="7331"/>
                            <a:ext cx="329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755"/>
                                </w:tabs>
                                <w:spacing w:line="234" w:lineRule="exact"/>
                                <w:rPr>
                                  <w:sz w:val="21"/>
                                </w:rPr>
                              </w:pPr>
                              <w:r w:rsidRPr="00FE05D2">
                                <w:rPr>
                                  <w:rFonts w:ascii="SimSun" w:eastAsia="新細明體" w:hAnsi="SimSun" w:cs="SimSun" w:hint="eastAsia"/>
                                  <w:sz w:val="21"/>
                                  <w:lang w:eastAsia="zh-TW"/>
                                </w:rPr>
                                <w:t>步驟</w:t>
                              </w:r>
                              <w:r w:rsidRPr="00FE05D2">
                                <w:rPr>
                                  <w:rFonts w:ascii="SimSun" w:eastAsia="新細明體" w:hAnsi="SimSun" w:cs="SimSun"/>
                                  <w:sz w:val="21"/>
                                  <w:lang w:eastAsia="zh-TW"/>
                                </w:rPr>
                                <w:t>2</w:t>
                              </w:r>
                              <w:r w:rsidRPr="00FE05D2">
                                <w:rPr>
                                  <w:rFonts w:ascii="SimSun" w:eastAsia="新細明體" w:hAnsi="SimSun" w:cs="SimSun"/>
                                  <w:sz w:val="21"/>
                                  <w:lang w:eastAsia="zh-TW"/>
                                </w:rPr>
                                <w:tab/>
                              </w:r>
                              <w:r w:rsidRPr="009B4D29">
                                <w:rPr>
                                  <w:rFonts w:ascii="SimSun" w:eastAsia="新細明體" w:hAnsi="SimSun" w:cs="SimSun" w:hint="eastAsia"/>
                                  <w:sz w:val="21"/>
                                  <w:szCs w:val="21"/>
                                  <w:lang w:eastAsia="zh-TW"/>
                                </w:rPr>
                                <w:t>按一下</w:t>
                              </w:r>
                              <w:r w:rsidRPr="009B4D29">
                                <w:rPr>
                                  <w:rFonts w:ascii="SimSun" w:eastAsia="新細明體" w:hAnsi="SimSun" w:cs="SimSun"/>
                                  <w:sz w:val="21"/>
                                  <w:szCs w:val="21"/>
                                  <w:lang w:eastAsia="zh-TW"/>
                                </w:rPr>
                                <w:t>“</w:t>
                              </w:r>
                              <w:r w:rsidRPr="009B4D29">
                                <w:rPr>
                                  <w:rFonts w:ascii="SimSun" w:eastAsia="新細明體" w:hAnsi="SimSun" w:cs="SimSun" w:hint="eastAsia"/>
                                  <w:sz w:val="21"/>
                                  <w:szCs w:val="21"/>
                                  <w:lang w:eastAsia="zh-TW"/>
                                </w:rPr>
                                <w:t>啟用</w:t>
                              </w:r>
                              <w:r w:rsidRPr="009B4D29">
                                <w:rPr>
                                  <w:rFonts w:ascii="SimSun" w:eastAsia="新細明體" w:hAnsi="SimSun" w:cs="SimSun"/>
                                  <w:sz w:val="21"/>
                                  <w:szCs w:val="21"/>
                                  <w:lang w:eastAsia="zh-TW"/>
                                </w:rPr>
                                <w:t>”</w:t>
                              </w:r>
                              <w:r w:rsidRPr="009B4D29">
                                <w:rPr>
                                  <w:rFonts w:ascii="SimSun" w:eastAsia="新細明體" w:hAnsi="SimSun" w:cs="SimSun" w:hint="eastAsia"/>
                                  <w:sz w:val="21"/>
                                  <w:szCs w:val="21"/>
                                  <w:lang w:eastAsia="zh-TW"/>
                                </w:rPr>
                                <w:t>後面的開</w:t>
                              </w:r>
                              <w:r w:rsidRPr="00A0551D">
                                <w:rPr>
                                  <w:rFonts w:ascii="SimSun" w:eastAsia="新細明體" w:hAnsi="SimSun" w:cs="SimSun" w:hint="eastAsia"/>
                                  <w:spacing w:val="-3"/>
                                  <w:w w:val="110"/>
                                  <w:sz w:val="21"/>
                                  <w:lang w:eastAsia="zh-TW"/>
                                </w:rPr>
                                <w:t>關</w:t>
                              </w:r>
                              <w:r w:rsidRPr="00A0551D">
                                <w:rPr>
                                  <w:rFonts w:ascii="SimSun" w:eastAsia="新細明體" w:hAnsi="SimSun" w:cs="SimSun" w:hint="eastAsia"/>
                                  <w:w w:val="110"/>
                                  <w:sz w:val="21"/>
                                  <w:lang w:eastAsia="zh-TW"/>
                                </w:rPr>
                                <w:t>，</w:t>
                              </w:r>
                            </w:p>
                          </w:txbxContent>
                        </wps:txbx>
                        <wps:bodyPr rot="0" vert="horz" wrap="square" lIns="0" tIns="0" rIns="0" bIns="0" anchor="t" anchorCtr="0" upright="1">
                          <a:noAutofit/>
                        </wps:bodyPr>
                      </wps:wsp>
                      <wps:wsp>
                        <wps:cNvPr id="840" name="Text Box 403"/>
                        <wps:cNvSpPr txBox="1">
                          <a:spLocks noChangeArrowheads="1"/>
                        </wps:cNvSpPr>
                        <wps:spPr bwMode="auto">
                          <a:xfrm>
                            <a:off x="5845" y="7331"/>
                            <a:ext cx="503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234" w:lineRule="exact"/>
                                <w:rPr>
                                  <w:sz w:val="21"/>
                                </w:rPr>
                              </w:pPr>
                              <w:r w:rsidRPr="00A0551D">
                                <w:rPr>
                                  <w:rFonts w:ascii="SimSun" w:eastAsia="新細明體" w:hAnsi="SimSun" w:cs="SimSun" w:hint="eastAsia"/>
                                  <w:sz w:val="21"/>
                                  <w:lang w:eastAsia="zh-TW"/>
                                </w:rPr>
                                <w:t>表示啟用，並輸入</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地址和</w:t>
                              </w: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詳細參數說明請參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2" o:spid="_x0000_s1129" style="position:absolute;margin-left:102.55pt;margin-top:-.25pt;width:441.45pt;height:365.3pt;z-index:-251484160;mso-position-horizontal-relative:page" coordorigin="2053,267" coordsize="8829,73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">
                <v:shape id="Picture 406" o:spid="_x0000_s1130" type="#_x0000_t75" style="position:absolute;left:2053;top:267;width:8640;height:7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504zHAAAA3AAAAA8AAABkcnMvZG93bnJldi54bWxEj09rwkAUxO9Cv8PyCt7qprX+IXWVIogt&#10;etFaen3NPpNg9m3YXZPUT+8KBY/DzPyGmS06U4mGnC8tK3geJCCIM6tLzhUcvlZPUxA+IGusLJOC&#10;P/KwmD/0Zphq2/KOmn3IRYSwT1FBEUKdSumzggz6ga2Jo3e0zmCI0uVSO2wj3FTyJUnG0mDJcaHA&#10;mpYFZaf92Sj43GyP59FaDt1Ffp9+7OT3cKknSvUfu/c3EIG6cA//tz+0gunwFW5n4hGQ8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8504zHAAAA3AAAAA8AAAAAAAAAAAAA&#10;AAAAnwIAAGRycy9kb3ducmV2LnhtbFBLBQYAAAAABAAEAPcAAACTAwAAAAA=&#10;">
                  <v:imagedata r:id="rId363" o:title=""/>
                </v:shape>
                <v:shape id="Picture 405" o:spid="_x0000_s1131" type="#_x0000_t75" style="position:absolute;left:5242;top:7287;width:515;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OS0/DAAAA3AAAAA8AAABkcnMvZG93bnJldi54bWxEj9GKwjAURN8F/yHchX0RTVUs0jWKiF1E&#10;9EHdD7g01zZsc1OaqPXvjbCwj8PMnGEWq87W4k6tN44VjEcJCOLCacOlgp9LPpyD8AFZY+2YFDzJ&#10;w2rZ7y0w0+7BJ7qfQykihH2GCqoQmkxKX1Rk0Y9cQxy9q2sthijbUuoWHxFuazlJklRaNBwXKmxo&#10;U1Hxe75ZBQdNOY59OVjvtxjy7+NmZq5Gqc+Pbv0FIlAX/sN/7Z1WMJ+m8D4Tj4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5LT8MAAADcAAAADwAAAAAAAAAAAAAAAACf&#10;AgAAZHJzL2Rvd25yZXYueG1sUEsFBgAAAAAEAAQA9wAAAI8DAAAAAA==&#10;">
                  <v:imagedata r:id="rId354" o:title=""/>
                </v:shape>
                <v:shape id="Text Box 404" o:spid="_x0000_s1132" type="#_x0000_t202" style="position:absolute;left:2135;top:7331;width:3299;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7A44AD" w:rsidRDefault="007A44AD">
                        <w:pPr>
                          <w:tabs>
                            <w:tab w:val="left" w:pos="755"/>
                          </w:tabs>
                          <w:spacing w:line="234" w:lineRule="exact"/>
                          <w:rPr>
                            <w:sz w:val="21"/>
                          </w:rPr>
                        </w:pPr>
                        <w:r w:rsidRPr="00FE05D2">
                          <w:rPr>
                            <w:rFonts w:ascii="SimSun" w:eastAsia="新細明體" w:hAnsi="SimSun" w:cs="SimSun" w:hint="eastAsia"/>
                            <w:sz w:val="21"/>
                            <w:lang w:eastAsia="zh-TW"/>
                          </w:rPr>
                          <w:t>步驟</w:t>
                        </w:r>
                        <w:r w:rsidRPr="00FE05D2">
                          <w:rPr>
                            <w:rFonts w:ascii="SimSun" w:eastAsia="新細明體" w:hAnsi="SimSun" w:cs="SimSun"/>
                            <w:sz w:val="21"/>
                            <w:lang w:eastAsia="zh-TW"/>
                          </w:rPr>
                          <w:t>2</w:t>
                        </w:r>
                        <w:r w:rsidRPr="00FE05D2">
                          <w:rPr>
                            <w:rFonts w:ascii="SimSun" w:eastAsia="新細明體" w:hAnsi="SimSun" w:cs="SimSun"/>
                            <w:sz w:val="21"/>
                            <w:lang w:eastAsia="zh-TW"/>
                          </w:rPr>
                          <w:tab/>
                        </w:r>
                        <w:r w:rsidRPr="009B4D29">
                          <w:rPr>
                            <w:rFonts w:ascii="SimSun" w:eastAsia="新細明體" w:hAnsi="SimSun" w:cs="SimSun" w:hint="eastAsia"/>
                            <w:sz w:val="21"/>
                            <w:szCs w:val="21"/>
                            <w:lang w:eastAsia="zh-TW"/>
                          </w:rPr>
                          <w:t>按一下</w:t>
                        </w:r>
                        <w:r w:rsidRPr="009B4D29">
                          <w:rPr>
                            <w:rFonts w:ascii="SimSun" w:eastAsia="新細明體" w:hAnsi="SimSun" w:cs="SimSun"/>
                            <w:sz w:val="21"/>
                            <w:szCs w:val="21"/>
                            <w:lang w:eastAsia="zh-TW"/>
                          </w:rPr>
                          <w:t>“</w:t>
                        </w:r>
                        <w:r w:rsidRPr="009B4D29">
                          <w:rPr>
                            <w:rFonts w:ascii="SimSun" w:eastAsia="新細明體" w:hAnsi="SimSun" w:cs="SimSun" w:hint="eastAsia"/>
                            <w:sz w:val="21"/>
                            <w:szCs w:val="21"/>
                            <w:lang w:eastAsia="zh-TW"/>
                          </w:rPr>
                          <w:t>啟用</w:t>
                        </w:r>
                        <w:r w:rsidRPr="009B4D29">
                          <w:rPr>
                            <w:rFonts w:ascii="SimSun" w:eastAsia="新細明體" w:hAnsi="SimSun" w:cs="SimSun"/>
                            <w:sz w:val="21"/>
                            <w:szCs w:val="21"/>
                            <w:lang w:eastAsia="zh-TW"/>
                          </w:rPr>
                          <w:t>”</w:t>
                        </w:r>
                        <w:r w:rsidRPr="009B4D29">
                          <w:rPr>
                            <w:rFonts w:ascii="SimSun" w:eastAsia="新細明體" w:hAnsi="SimSun" w:cs="SimSun" w:hint="eastAsia"/>
                            <w:sz w:val="21"/>
                            <w:szCs w:val="21"/>
                            <w:lang w:eastAsia="zh-TW"/>
                          </w:rPr>
                          <w:t>後面的開</w:t>
                        </w:r>
                        <w:r w:rsidRPr="00A0551D">
                          <w:rPr>
                            <w:rFonts w:ascii="SimSun" w:eastAsia="新細明體" w:hAnsi="SimSun" w:cs="SimSun" w:hint="eastAsia"/>
                            <w:spacing w:val="-3"/>
                            <w:w w:val="110"/>
                            <w:sz w:val="21"/>
                            <w:lang w:eastAsia="zh-TW"/>
                          </w:rPr>
                          <w:t>關</w:t>
                        </w:r>
                        <w:r w:rsidRPr="00A0551D">
                          <w:rPr>
                            <w:rFonts w:ascii="SimSun" w:eastAsia="新細明體" w:hAnsi="SimSun" w:cs="SimSun" w:hint="eastAsia"/>
                            <w:w w:val="110"/>
                            <w:sz w:val="21"/>
                            <w:lang w:eastAsia="zh-TW"/>
                          </w:rPr>
                          <w:t>，</w:t>
                        </w:r>
                      </w:p>
                    </w:txbxContent>
                  </v:textbox>
                </v:shape>
                <v:shape id="Text Box 403" o:spid="_x0000_s1133" type="#_x0000_t202" style="position:absolute;left:5845;top:7331;width:5037;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7A44AD" w:rsidRDefault="007A44AD">
                        <w:pPr>
                          <w:spacing w:line="234" w:lineRule="exact"/>
                          <w:rPr>
                            <w:sz w:val="21"/>
                          </w:rPr>
                        </w:pPr>
                        <w:r w:rsidRPr="00A0551D">
                          <w:rPr>
                            <w:rFonts w:ascii="SimSun" w:eastAsia="新細明體" w:hAnsi="SimSun" w:cs="SimSun" w:hint="eastAsia"/>
                            <w:sz w:val="21"/>
                            <w:lang w:eastAsia="zh-TW"/>
                          </w:rPr>
                          <w:t>表示啟用，並輸入</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地址和</w:t>
                        </w:r>
                        <w:proofErr w:type="gramStart"/>
                        <w:r w:rsidRPr="00A0551D">
                          <w:rPr>
                            <w:rFonts w:ascii="SimSun" w:eastAsia="新細明體" w:hAnsi="SimSun" w:cs="SimSun" w:hint="eastAsia"/>
                            <w:sz w:val="21"/>
                            <w:lang w:eastAsia="zh-TW"/>
                          </w:rPr>
                          <w:t>埠，</w:t>
                        </w:r>
                        <w:proofErr w:type="gramEnd"/>
                        <w:r w:rsidRPr="00A0551D">
                          <w:rPr>
                            <w:rFonts w:ascii="SimSun" w:eastAsia="新細明體" w:hAnsi="SimSun" w:cs="SimSun" w:hint="eastAsia"/>
                            <w:sz w:val="21"/>
                            <w:lang w:eastAsia="zh-TW"/>
                          </w:rPr>
                          <w:t>詳細參數說明請參</w:t>
                        </w:r>
                      </w:p>
                    </w:txbxContent>
                  </v:textbox>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Default="00FE05D2">
      <w:pPr>
        <w:pStyle w:val="a3"/>
        <w:rPr>
          <w:rFonts w:ascii="Droid Sans Fallback" w:eastAsia="新細明體" w:hint="eastAsia"/>
          <w:sz w:val="20"/>
          <w:lang w:eastAsia="zh-TW"/>
        </w:rPr>
      </w:pPr>
    </w:p>
    <w:p w:rsidR="00FE05D2" w:rsidRPr="00FE05D2" w:rsidRDefault="00FE05D2">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DD3EA1">
      <w:pPr>
        <w:pStyle w:val="a3"/>
        <w:spacing w:line="354" w:lineRule="exact"/>
        <w:ind w:left="2722"/>
        <w:rPr>
          <w:lang w:eastAsia="zh-TW"/>
        </w:rPr>
      </w:pPr>
      <w:hyperlink w:anchor="_bookmark212" w:history="1">
        <w:r w:rsidR="00A0551D" w:rsidRPr="00A0551D">
          <w:rPr>
            <w:rFonts w:ascii="SimSun" w:eastAsia="新細明體" w:hAnsi="SimSun" w:cs="SimSun" w:hint="eastAsia"/>
            <w:lang w:eastAsia="zh-TW"/>
          </w:rPr>
          <w:t>見表</w:t>
        </w:r>
        <w:r w:rsidR="00A0551D" w:rsidRPr="00A0551D">
          <w:rPr>
            <w:rFonts w:eastAsia="新細明體"/>
            <w:lang w:eastAsia="zh-TW"/>
          </w:rPr>
          <w:t xml:space="preserve"> </w:t>
        </w:r>
        <w:r w:rsidR="00A0551D" w:rsidRPr="00A0551D">
          <w:rPr>
            <w:rFonts w:ascii="Times New Roman" w:eastAsia="新細明體"/>
            <w:lang w:eastAsia="zh-TW"/>
          </w:rPr>
          <w:t>3-33</w:t>
        </w:r>
      </w:hyperlink>
      <w:r w:rsidR="00A0551D" w:rsidRPr="00A0551D">
        <w:rPr>
          <w:rFonts w:ascii="SimSun" w:eastAsia="新細明體" w:hAnsi="SimSun" w:cs="SimSun" w:hint="eastAsia"/>
          <w:lang w:eastAsia="zh-TW"/>
        </w:rPr>
        <w:t>。</w:t>
      </w:r>
    </w:p>
    <w:p w:rsidR="00FD4CF4" w:rsidRDefault="00A0551D">
      <w:pPr>
        <w:pStyle w:val="a3"/>
        <w:spacing w:line="317" w:lineRule="exact"/>
        <w:ind w:left="1705" w:right="865"/>
        <w:jc w:val="center"/>
        <w:rPr>
          <w:rFonts w:ascii="SimSun" w:eastAsia="新細明體" w:hAnsi="SimSun" w:cs="SimSun"/>
          <w:lang w:eastAsia="zh-TW"/>
        </w:rPr>
      </w:pPr>
      <w:bookmarkStart w:id="327" w:name="_bookmark212"/>
      <w:bookmarkEnd w:id="327"/>
      <w:r w:rsidRPr="00A0551D">
        <w:rPr>
          <w:rFonts w:ascii="SimSun" w:eastAsia="新細明體" w:hAnsi="SimSun" w:cs="SimSun" w:hint="eastAsia"/>
          <w:lang w:eastAsia="zh-TW"/>
        </w:rPr>
        <w:t>表</w:t>
      </w:r>
      <w:r w:rsidRPr="00A0551D">
        <w:rPr>
          <w:rFonts w:ascii="Times New Roman" w:eastAsia="新細明體"/>
          <w:lang w:eastAsia="zh-TW"/>
        </w:rPr>
        <w:t xml:space="preserve">3-33  </w:t>
      </w:r>
      <w:proofErr w:type="gramStart"/>
      <w:r w:rsidRPr="00A0551D">
        <w:rPr>
          <w:rFonts w:ascii="SimSun" w:eastAsia="新細明體" w:hAnsi="SimSun" w:cs="SimSun" w:hint="eastAsia"/>
          <w:lang w:eastAsia="zh-TW"/>
        </w:rPr>
        <w:t>組播參數</w:t>
      </w:r>
      <w:proofErr w:type="gramEnd"/>
      <w:r w:rsidRPr="00A0551D">
        <w:rPr>
          <w:rFonts w:ascii="SimSun" w:eastAsia="新細明體" w:hAnsi="SimSun" w:cs="SimSun" w:hint="eastAsia"/>
          <w:lang w:eastAsia="zh-TW"/>
        </w:rPr>
        <w:t>說明</w:t>
      </w:r>
    </w:p>
    <w:p w:rsidR="00A95890" w:rsidRDefault="00A95890">
      <w:pPr>
        <w:pStyle w:val="a3"/>
        <w:spacing w:line="317" w:lineRule="exact"/>
        <w:ind w:left="1705" w:right="865"/>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412480" behindDoc="0" locked="0" layoutInCell="1" allowOverlap="1" wp14:anchorId="7D65721F" wp14:editId="37D8142F">
                <wp:simplePos x="0" y="0"/>
                <wp:positionH relativeFrom="page">
                  <wp:posOffset>1656715</wp:posOffset>
                </wp:positionH>
                <wp:positionV relativeFrom="paragraph">
                  <wp:posOffset>174956</wp:posOffset>
                </wp:positionV>
                <wp:extent cx="5410200" cy="422275"/>
                <wp:effectExtent l="0" t="0" r="0" b="15875"/>
                <wp:wrapNone/>
                <wp:docPr id="830"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2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3"/>
                            </w:tblGrid>
                            <w:tr w:rsidR="007A44AD" w:rsidTr="000A637C">
                              <w:trPr>
                                <w:trHeight w:val="316"/>
                              </w:trPr>
                              <w:tc>
                                <w:tcPr>
                                  <w:tcW w:w="1702" w:type="dxa"/>
                                  <w:shd w:val="clear" w:color="auto" w:fill="D9D9D9"/>
                                </w:tcPr>
                                <w:p w:rsidR="007A44AD" w:rsidRDefault="007A44AD">
                                  <w:pPr>
                                    <w:pStyle w:val="TableParagraph"/>
                                    <w:spacing w:line="296"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3" w:type="dxa"/>
                                  <w:shd w:val="clear" w:color="auto" w:fill="D9D9D9"/>
                                </w:tcPr>
                                <w:p w:rsidR="007A44AD" w:rsidRDefault="007A44AD">
                                  <w:pPr>
                                    <w:pStyle w:val="TableParagraph"/>
                                    <w:spacing w:line="296"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637C">
                              <w:trPr>
                                <w:trHeight w:val="318"/>
                              </w:trPr>
                              <w:tc>
                                <w:tcPr>
                                  <w:tcW w:w="1702" w:type="dxa"/>
                                </w:tcPr>
                                <w:p w:rsidR="007A44AD" w:rsidRDefault="007A44AD">
                                  <w:pPr>
                                    <w:pStyle w:val="TableParagraph"/>
                                    <w:spacing w:line="299" w:lineRule="exact"/>
                                    <w:ind w:left="110"/>
                                    <w:rPr>
                                      <w:sz w:val="21"/>
                                    </w:rPr>
                                  </w:pPr>
                                  <w:r w:rsidRPr="00A0551D">
                                    <w:rPr>
                                      <w:rFonts w:eastAsia="新細明體"/>
                                      <w:sz w:val="21"/>
                                      <w:lang w:eastAsia="zh-TW"/>
                                    </w:rPr>
                                    <w:t xml:space="preserve">IP </w:t>
                                  </w:r>
                                  <w:r w:rsidRPr="00A0551D">
                                    <w:rPr>
                                      <w:rFonts w:ascii="SimSun" w:eastAsia="新細明體" w:hAnsi="SimSun" w:cs="SimSun" w:hint="eastAsia"/>
                                      <w:sz w:val="21"/>
                                      <w:lang w:eastAsia="zh-TW"/>
                                    </w:rPr>
                                    <w:t>地址</w:t>
                                  </w:r>
                                </w:p>
                              </w:tc>
                              <w:tc>
                                <w:tcPr>
                                  <w:tcW w:w="6803" w:type="dxa"/>
                                </w:tcPr>
                                <w:p w:rsidR="007A44AD" w:rsidRDefault="007A44AD">
                                  <w:pPr>
                                    <w:pStyle w:val="TableParagraph"/>
                                    <w:spacing w:line="299" w:lineRule="exact"/>
                                    <w:rPr>
                                      <w:sz w:val="21"/>
                                    </w:rPr>
                                  </w:pPr>
                                  <w:r w:rsidRPr="00A0551D">
                                    <w:rPr>
                                      <w:rFonts w:ascii="SimSun" w:eastAsia="新細明體" w:hAnsi="SimSun" w:cs="SimSun" w:hint="eastAsia"/>
                                      <w:spacing w:val="-3"/>
                                      <w:sz w:val="21"/>
                                      <w:lang w:eastAsia="zh-TW"/>
                                    </w:rPr>
                                    <w:t>訪問設備</w:t>
                                  </w:r>
                                  <w:proofErr w:type="gramStart"/>
                                  <w:r w:rsidRPr="00A0551D">
                                    <w:rPr>
                                      <w:rFonts w:ascii="SimSun" w:eastAsia="新細明體" w:hAnsi="SimSun" w:cs="SimSun" w:hint="eastAsia"/>
                                      <w:spacing w:val="-3"/>
                                      <w:sz w:val="21"/>
                                      <w:lang w:eastAsia="zh-TW"/>
                                    </w:rPr>
                                    <w:t>的組播</w:t>
                                  </w:r>
                                  <w:proofErr w:type="gramEnd"/>
                                  <w:r w:rsidRPr="00A0551D">
                                    <w:rPr>
                                      <w:rFonts w:eastAsia="新細明體"/>
                                      <w:spacing w:val="5"/>
                                      <w:sz w:val="21"/>
                                      <w:lang w:eastAsia="zh-TW"/>
                                    </w:rPr>
                                    <w:t xml:space="preserve"> </w:t>
                                  </w:r>
                                  <w:r w:rsidRPr="00A0551D">
                                    <w:rPr>
                                      <w:rFonts w:eastAsia="新細明體"/>
                                      <w:spacing w:val="-1"/>
                                      <w:w w:val="83"/>
                                      <w:sz w:val="21"/>
                                      <w:lang w:eastAsia="zh-TW"/>
                                    </w:rPr>
                                    <w:t>I</w:t>
                                  </w:r>
                                  <w:r w:rsidRPr="00A0551D">
                                    <w:rPr>
                                      <w:rFonts w:eastAsia="新細明體"/>
                                      <w:w w:val="83"/>
                                      <w:sz w:val="21"/>
                                      <w:lang w:eastAsia="zh-TW"/>
                                    </w:rPr>
                                    <w:t>P</w:t>
                                  </w:r>
                                  <w:r w:rsidRPr="00A0551D">
                                    <w:rPr>
                                      <w:rFonts w:eastAsia="新細明體"/>
                                      <w:spacing w:val="4"/>
                                      <w:sz w:val="21"/>
                                      <w:lang w:eastAsia="zh-TW"/>
                                    </w:rPr>
                                    <w:t xml:space="preserve"> </w:t>
                                  </w:r>
                                  <w:r w:rsidRPr="00A0551D">
                                    <w:rPr>
                                      <w:rFonts w:ascii="SimSun" w:eastAsia="新細明體" w:hAnsi="SimSun" w:cs="SimSun" w:hint="eastAsia"/>
                                      <w:spacing w:val="-2"/>
                                      <w:sz w:val="21"/>
                                      <w:lang w:eastAsia="zh-TW"/>
                                    </w:rPr>
                                    <w:t>位址</w:t>
                                  </w:r>
                                  <w:proofErr w:type="gramStart"/>
                                  <w:r w:rsidRPr="00A0551D">
                                    <w:rPr>
                                      <w:rFonts w:ascii="SimSun" w:eastAsia="新細明體" w:hAnsi="SimSun" w:cs="SimSun" w:hint="eastAsia"/>
                                      <w:spacing w:val="-3"/>
                                      <w:sz w:val="21"/>
                                      <w:lang w:eastAsia="zh-TW"/>
                                    </w:rPr>
                                    <w:t>（</w:t>
                                  </w:r>
                                  <w:proofErr w:type="gramEnd"/>
                                  <w:r w:rsidRPr="00A0551D">
                                    <w:rPr>
                                      <w:rFonts w:ascii="SimSun" w:eastAsia="新細明體" w:hAnsi="SimSun" w:cs="SimSun" w:hint="eastAsia"/>
                                      <w:spacing w:val="-1"/>
                                      <w:sz w:val="21"/>
                                      <w:lang w:eastAsia="zh-TW"/>
                                    </w:rPr>
                                    <w:t>範圍：</w:t>
                                  </w:r>
                                  <w:r w:rsidRPr="00A0551D">
                                    <w:rPr>
                                      <w:rFonts w:eastAsia="新細明體"/>
                                      <w:spacing w:val="-2"/>
                                      <w:w w:val="91"/>
                                      <w:sz w:val="21"/>
                                      <w:lang w:eastAsia="zh-TW"/>
                                    </w:rPr>
                                    <w:t>2</w:t>
                                  </w:r>
                                  <w:r w:rsidRPr="00A0551D">
                                    <w:rPr>
                                      <w:rFonts w:eastAsia="新細明體"/>
                                      <w:w w:val="91"/>
                                      <w:sz w:val="21"/>
                                      <w:lang w:eastAsia="zh-TW"/>
                                    </w:rPr>
                                    <w:t>24</w:t>
                                  </w:r>
                                  <w:r w:rsidRPr="00A0551D">
                                    <w:rPr>
                                      <w:rFonts w:eastAsia="新細明體"/>
                                      <w:spacing w:val="-3"/>
                                      <w:w w:val="91"/>
                                      <w:sz w:val="21"/>
                                      <w:lang w:eastAsia="zh-TW"/>
                                    </w:rPr>
                                    <w:t>.</w:t>
                                  </w:r>
                                  <w:r w:rsidRPr="00A0551D">
                                    <w:rPr>
                                      <w:rFonts w:eastAsia="新細明體"/>
                                      <w:w w:val="91"/>
                                      <w:sz w:val="21"/>
                                      <w:lang w:eastAsia="zh-TW"/>
                                    </w:rPr>
                                    <w:t>0</w:t>
                                  </w:r>
                                  <w:r w:rsidRPr="00A0551D">
                                    <w:rPr>
                                      <w:rFonts w:eastAsia="新細明體"/>
                                      <w:spacing w:val="-3"/>
                                      <w:w w:val="91"/>
                                      <w:sz w:val="21"/>
                                      <w:lang w:eastAsia="zh-TW"/>
                                    </w:rPr>
                                    <w:t>.</w:t>
                                  </w:r>
                                  <w:r w:rsidRPr="00A0551D">
                                    <w:rPr>
                                      <w:rFonts w:eastAsia="新細明體"/>
                                      <w:w w:val="91"/>
                                      <w:sz w:val="21"/>
                                      <w:lang w:eastAsia="zh-TW"/>
                                    </w:rPr>
                                    <w:t>0</w:t>
                                  </w:r>
                                  <w:r w:rsidRPr="00A0551D">
                                    <w:rPr>
                                      <w:rFonts w:eastAsia="新細明體"/>
                                      <w:spacing w:val="-1"/>
                                      <w:w w:val="91"/>
                                      <w:sz w:val="21"/>
                                      <w:lang w:eastAsia="zh-TW"/>
                                    </w:rPr>
                                    <w:t>.0</w:t>
                                  </w:r>
                                  <w:r w:rsidRPr="00A0551D">
                                    <w:rPr>
                                      <w:rFonts w:ascii="SimSun" w:eastAsia="新細明體" w:hAnsi="SimSun" w:cs="SimSun" w:hint="eastAsia"/>
                                      <w:sz w:val="21"/>
                                      <w:lang w:eastAsia="zh-TW"/>
                                    </w:rPr>
                                    <w:t>～</w:t>
                                  </w:r>
                                  <w:r w:rsidRPr="00A0551D">
                                    <w:rPr>
                                      <w:rFonts w:eastAsia="新細明體"/>
                                      <w:spacing w:val="-2"/>
                                      <w:w w:val="91"/>
                                      <w:sz w:val="21"/>
                                      <w:lang w:eastAsia="zh-TW"/>
                                    </w:rPr>
                                    <w:t>23</w:t>
                                  </w:r>
                                  <w:r w:rsidRPr="00A0551D">
                                    <w:rPr>
                                      <w:rFonts w:eastAsia="新細明體"/>
                                      <w:w w:val="91"/>
                                      <w:sz w:val="21"/>
                                      <w:lang w:eastAsia="zh-TW"/>
                                    </w:rPr>
                                    <w:t>9</w:t>
                                  </w:r>
                                  <w:r w:rsidRPr="00A0551D">
                                    <w:rPr>
                                      <w:rFonts w:eastAsia="新細明體"/>
                                      <w:spacing w:val="-1"/>
                                      <w:w w:val="91"/>
                                      <w:sz w:val="21"/>
                                      <w:lang w:eastAsia="zh-TW"/>
                                    </w:rPr>
                                    <w:t>.</w:t>
                                  </w:r>
                                  <w:r w:rsidRPr="00A0551D">
                                    <w:rPr>
                                      <w:rFonts w:eastAsia="新細明體"/>
                                      <w:spacing w:val="-2"/>
                                      <w:w w:val="91"/>
                                      <w:sz w:val="21"/>
                                      <w:lang w:eastAsia="zh-TW"/>
                                    </w:rPr>
                                    <w:t>2</w:t>
                                  </w:r>
                                  <w:r w:rsidRPr="00A0551D">
                                    <w:rPr>
                                      <w:rFonts w:eastAsia="新細明體"/>
                                      <w:w w:val="91"/>
                                      <w:sz w:val="21"/>
                                      <w:lang w:eastAsia="zh-TW"/>
                                    </w:rPr>
                                    <w:t>55</w:t>
                                  </w:r>
                                  <w:r w:rsidRPr="00A0551D">
                                    <w:rPr>
                                      <w:rFonts w:eastAsia="新細明體"/>
                                      <w:spacing w:val="-3"/>
                                      <w:w w:val="91"/>
                                      <w:sz w:val="21"/>
                                      <w:lang w:eastAsia="zh-TW"/>
                                    </w:rPr>
                                    <w:t>.</w:t>
                                  </w:r>
                                  <w:r w:rsidRPr="00A0551D">
                                    <w:rPr>
                                      <w:rFonts w:eastAsia="新細明體"/>
                                      <w:w w:val="91"/>
                                      <w:sz w:val="21"/>
                                      <w:lang w:eastAsia="zh-TW"/>
                                    </w:rPr>
                                    <w:t>2</w:t>
                                  </w:r>
                                  <w:r w:rsidRPr="00A0551D">
                                    <w:rPr>
                                      <w:rFonts w:eastAsia="新細明體"/>
                                      <w:spacing w:val="-2"/>
                                      <w:w w:val="91"/>
                                      <w:sz w:val="21"/>
                                      <w:lang w:eastAsia="zh-TW"/>
                                    </w:rPr>
                                    <w:t>5</w:t>
                                  </w:r>
                                  <w:r w:rsidRPr="00A0551D">
                                    <w:rPr>
                                      <w:rFonts w:eastAsia="新細明體"/>
                                      <w:w w:val="91"/>
                                      <w:sz w:val="21"/>
                                      <w:lang w:eastAsia="zh-TW"/>
                                    </w:rPr>
                                    <w:t>5</w:t>
                                  </w:r>
                                  <w:r w:rsidRPr="00A0551D">
                                    <w:rPr>
                                      <w:rFonts w:eastAsia="新細明體"/>
                                      <w:spacing w:val="-3"/>
                                      <w:w w:val="91"/>
                                      <w:sz w:val="21"/>
                                      <w:lang w:eastAsia="zh-TW"/>
                                    </w:rPr>
                                    <w:t>.</w:t>
                                  </w:r>
                                  <w:r w:rsidRPr="00A0551D">
                                    <w:rPr>
                                      <w:rFonts w:eastAsia="新細明體"/>
                                      <w:w w:val="91"/>
                                      <w:sz w:val="21"/>
                                      <w:lang w:eastAsia="zh-TW"/>
                                    </w:rPr>
                                    <w:t>2</w:t>
                                  </w:r>
                                  <w:r w:rsidRPr="00A0551D">
                                    <w:rPr>
                                      <w:rFonts w:eastAsia="新細明體"/>
                                      <w:spacing w:val="-2"/>
                                      <w:w w:val="91"/>
                                      <w:sz w:val="21"/>
                                      <w:lang w:eastAsia="zh-TW"/>
                                    </w:rPr>
                                    <w:t>5</w:t>
                                  </w:r>
                                  <w:r w:rsidRPr="00A0551D">
                                    <w:rPr>
                                      <w:rFonts w:eastAsia="新細明體"/>
                                      <w:spacing w:val="2"/>
                                      <w:w w:val="91"/>
                                      <w:sz w:val="21"/>
                                      <w:lang w:eastAsia="zh-TW"/>
                                    </w:rPr>
                                    <w:t>5</w:t>
                                  </w:r>
                                  <w:r w:rsidRPr="00A0551D">
                                    <w:rPr>
                                      <w:rFonts w:ascii="SimSun" w:eastAsia="新細明體" w:hAnsi="SimSun" w:cs="SimSun" w:hint="eastAsia"/>
                                      <w:spacing w:val="-108"/>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134" type="#_x0000_t202" style="position:absolute;left:0;text-align:left;margin-left:130.45pt;margin-top:13.8pt;width:426pt;height:33.25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3"/>
                      </w:tblGrid>
                      <w:tr w:rsidR="007A44AD" w:rsidTr="000A637C">
                        <w:trPr>
                          <w:trHeight w:val="316"/>
                        </w:trPr>
                        <w:tc>
                          <w:tcPr>
                            <w:tcW w:w="1702" w:type="dxa"/>
                            <w:shd w:val="clear" w:color="auto" w:fill="D9D9D9"/>
                          </w:tcPr>
                          <w:p w:rsidR="007A44AD" w:rsidRDefault="007A44AD">
                            <w:pPr>
                              <w:pStyle w:val="TableParagraph"/>
                              <w:spacing w:line="296"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3" w:type="dxa"/>
                            <w:shd w:val="clear" w:color="auto" w:fill="D9D9D9"/>
                          </w:tcPr>
                          <w:p w:rsidR="007A44AD" w:rsidRDefault="007A44AD">
                            <w:pPr>
                              <w:pStyle w:val="TableParagraph"/>
                              <w:spacing w:line="296"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637C">
                        <w:trPr>
                          <w:trHeight w:val="318"/>
                        </w:trPr>
                        <w:tc>
                          <w:tcPr>
                            <w:tcW w:w="1702" w:type="dxa"/>
                          </w:tcPr>
                          <w:p w:rsidR="007A44AD" w:rsidRDefault="007A44AD">
                            <w:pPr>
                              <w:pStyle w:val="TableParagraph"/>
                              <w:spacing w:line="299" w:lineRule="exact"/>
                              <w:ind w:left="110"/>
                              <w:rPr>
                                <w:sz w:val="21"/>
                              </w:rPr>
                            </w:pPr>
                            <w:r w:rsidRPr="00A0551D">
                              <w:rPr>
                                <w:rFonts w:eastAsia="新細明體"/>
                                <w:sz w:val="21"/>
                                <w:lang w:eastAsia="zh-TW"/>
                              </w:rPr>
                              <w:t xml:space="preserve">IP </w:t>
                            </w:r>
                            <w:r w:rsidRPr="00A0551D">
                              <w:rPr>
                                <w:rFonts w:ascii="SimSun" w:eastAsia="新細明體" w:hAnsi="SimSun" w:cs="SimSun" w:hint="eastAsia"/>
                                <w:sz w:val="21"/>
                                <w:lang w:eastAsia="zh-TW"/>
                              </w:rPr>
                              <w:t>地址</w:t>
                            </w:r>
                          </w:p>
                        </w:tc>
                        <w:tc>
                          <w:tcPr>
                            <w:tcW w:w="6803" w:type="dxa"/>
                          </w:tcPr>
                          <w:p w:rsidR="007A44AD" w:rsidRDefault="007A44AD">
                            <w:pPr>
                              <w:pStyle w:val="TableParagraph"/>
                              <w:spacing w:line="299" w:lineRule="exact"/>
                              <w:rPr>
                                <w:sz w:val="21"/>
                              </w:rPr>
                            </w:pPr>
                            <w:r w:rsidRPr="00A0551D">
                              <w:rPr>
                                <w:rFonts w:ascii="SimSun" w:eastAsia="新細明體" w:hAnsi="SimSun" w:cs="SimSun" w:hint="eastAsia"/>
                                <w:spacing w:val="-3"/>
                                <w:sz w:val="21"/>
                                <w:lang w:eastAsia="zh-TW"/>
                              </w:rPr>
                              <w:t>訪問設備</w:t>
                            </w:r>
                            <w:proofErr w:type="gramStart"/>
                            <w:r w:rsidRPr="00A0551D">
                              <w:rPr>
                                <w:rFonts w:ascii="SimSun" w:eastAsia="新細明體" w:hAnsi="SimSun" w:cs="SimSun" w:hint="eastAsia"/>
                                <w:spacing w:val="-3"/>
                                <w:sz w:val="21"/>
                                <w:lang w:eastAsia="zh-TW"/>
                              </w:rPr>
                              <w:t>的組播</w:t>
                            </w:r>
                            <w:proofErr w:type="gramEnd"/>
                            <w:r w:rsidRPr="00A0551D">
                              <w:rPr>
                                <w:rFonts w:eastAsia="新細明體"/>
                                <w:spacing w:val="5"/>
                                <w:sz w:val="21"/>
                                <w:lang w:eastAsia="zh-TW"/>
                              </w:rPr>
                              <w:t xml:space="preserve"> </w:t>
                            </w:r>
                            <w:r w:rsidRPr="00A0551D">
                              <w:rPr>
                                <w:rFonts w:eastAsia="新細明體"/>
                                <w:spacing w:val="-1"/>
                                <w:w w:val="83"/>
                                <w:sz w:val="21"/>
                                <w:lang w:eastAsia="zh-TW"/>
                              </w:rPr>
                              <w:t>I</w:t>
                            </w:r>
                            <w:r w:rsidRPr="00A0551D">
                              <w:rPr>
                                <w:rFonts w:eastAsia="新細明體"/>
                                <w:w w:val="83"/>
                                <w:sz w:val="21"/>
                                <w:lang w:eastAsia="zh-TW"/>
                              </w:rPr>
                              <w:t>P</w:t>
                            </w:r>
                            <w:r w:rsidRPr="00A0551D">
                              <w:rPr>
                                <w:rFonts w:eastAsia="新細明體"/>
                                <w:spacing w:val="4"/>
                                <w:sz w:val="21"/>
                                <w:lang w:eastAsia="zh-TW"/>
                              </w:rPr>
                              <w:t xml:space="preserve"> </w:t>
                            </w:r>
                            <w:r w:rsidRPr="00A0551D">
                              <w:rPr>
                                <w:rFonts w:ascii="SimSun" w:eastAsia="新細明體" w:hAnsi="SimSun" w:cs="SimSun" w:hint="eastAsia"/>
                                <w:spacing w:val="-2"/>
                                <w:sz w:val="21"/>
                                <w:lang w:eastAsia="zh-TW"/>
                              </w:rPr>
                              <w:t>位址</w:t>
                            </w:r>
                            <w:proofErr w:type="gramStart"/>
                            <w:r w:rsidRPr="00A0551D">
                              <w:rPr>
                                <w:rFonts w:ascii="SimSun" w:eastAsia="新細明體" w:hAnsi="SimSun" w:cs="SimSun" w:hint="eastAsia"/>
                                <w:spacing w:val="-3"/>
                                <w:sz w:val="21"/>
                                <w:lang w:eastAsia="zh-TW"/>
                              </w:rPr>
                              <w:t>（</w:t>
                            </w:r>
                            <w:proofErr w:type="gramEnd"/>
                            <w:r w:rsidRPr="00A0551D">
                              <w:rPr>
                                <w:rFonts w:ascii="SimSun" w:eastAsia="新細明體" w:hAnsi="SimSun" w:cs="SimSun" w:hint="eastAsia"/>
                                <w:spacing w:val="-1"/>
                                <w:sz w:val="21"/>
                                <w:lang w:eastAsia="zh-TW"/>
                              </w:rPr>
                              <w:t>範圍：</w:t>
                            </w:r>
                            <w:r w:rsidRPr="00A0551D">
                              <w:rPr>
                                <w:rFonts w:eastAsia="新細明體"/>
                                <w:spacing w:val="-2"/>
                                <w:w w:val="91"/>
                                <w:sz w:val="21"/>
                                <w:lang w:eastAsia="zh-TW"/>
                              </w:rPr>
                              <w:t>2</w:t>
                            </w:r>
                            <w:r w:rsidRPr="00A0551D">
                              <w:rPr>
                                <w:rFonts w:eastAsia="新細明體"/>
                                <w:w w:val="91"/>
                                <w:sz w:val="21"/>
                                <w:lang w:eastAsia="zh-TW"/>
                              </w:rPr>
                              <w:t>24</w:t>
                            </w:r>
                            <w:r w:rsidRPr="00A0551D">
                              <w:rPr>
                                <w:rFonts w:eastAsia="新細明體"/>
                                <w:spacing w:val="-3"/>
                                <w:w w:val="91"/>
                                <w:sz w:val="21"/>
                                <w:lang w:eastAsia="zh-TW"/>
                              </w:rPr>
                              <w:t>.</w:t>
                            </w:r>
                            <w:r w:rsidRPr="00A0551D">
                              <w:rPr>
                                <w:rFonts w:eastAsia="新細明體"/>
                                <w:w w:val="91"/>
                                <w:sz w:val="21"/>
                                <w:lang w:eastAsia="zh-TW"/>
                              </w:rPr>
                              <w:t>0</w:t>
                            </w:r>
                            <w:r w:rsidRPr="00A0551D">
                              <w:rPr>
                                <w:rFonts w:eastAsia="新細明體"/>
                                <w:spacing w:val="-3"/>
                                <w:w w:val="91"/>
                                <w:sz w:val="21"/>
                                <w:lang w:eastAsia="zh-TW"/>
                              </w:rPr>
                              <w:t>.</w:t>
                            </w:r>
                            <w:r w:rsidRPr="00A0551D">
                              <w:rPr>
                                <w:rFonts w:eastAsia="新細明體"/>
                                <w:w w:val="91"/>
                                <w:sz w:val="21"/>
                                <w:lang w:eastAsia="zh-TW"/>
                              </w:rPr>
                              <w:t>0</w:t>
                            </w:r>
                            <w:r w:rsidRPr="00A0551D">
                              <w:rPr>
                                <w:rFonts w:eastAsia="新細明體"/>
                                <w:spacing w:val="-1"/>
                                <w:w w:val="91"/>
                                <w:sz w:val="21"/>
                                <w:lang w:eastAsia="zh-TW"/>
                              </w:rPr>
                              <w:t>.0</w:t>
                            </w:r>
                            <w:r w:rsidRPr="00A0551D">
                              <w:rPr>
                                <w:rFonts w:ascii="SimSun" w:eastAsia="新細明體" w:hAnsi="SimSun" w:cs="SimSun" w:hint="eastAsia"/>
                                <w:sz w:val="21"/>
                                <w:lang w:eastAsia="zh-TW"/>
                              </w:rPr>
                              <w:t>～</w:t>
                            </w:r>
                            <w:r w:rsidRPr="00A0551D">
                              <w:rPr>
                                <w:rFonts w:eastAsia="新細明體"/>
                                <w:spacing w:val="-2"/>
                                <w:w w:val="91"/>
                                <w:sz w:val="21"/>
                                <w:lang w:eastAsia="zh-TW"/>
                              </w:rPr>
                              <w:t>23</w:t>
                            </w:r>
                            <w:r w:rsidRPr="00A0551D">
                              <w:rPr>
                                <w:rFonts w:eastAsia="新細明體"/>
                                <w:w w:val="91"/>
                                <w:sz w:val="21"/>
                                <w:lang w:eastAsia="zh-TW"/>
                              </w:rPr>
                              <w:t>9</w:t>
                            </w:r>
                            <w:r w:rsidRPr="00A0551D">
                              <w:rPr>
                                <w:rFonts w:eastAsia="新細明體"/>
                                <w:spacing w:val="-1"/>
                                <w:w w:val="91"/>
                                <w:sz w:val="21"/>
                                <w:lang w:eastAsia="zh-TW"/>
                              </w:rPr>
                              <w:t>.</w:t>
                            </w:r>
                            <w:r w:rsidRPr="00A0551D">
                              <w:rPr>
                                <w:rFonts w:eastAsia="新細明體"/>
                                <w:spacing w:val="-2"/>
                                <w:w w:val="91"/>
                                <w:sz w:val="21"/>
                                <w:lang w:eastAsia="zh-TW"/>
                              </w:rPr>
                              <w:t>2</w:t>
                            </w:r>
                            <w:r w:rsidRPr="00A0551D">
                              <w:rPr>
                                <w:rFonts w:eastAsia="新細明體"/>
                                <w:w w:val="91"/>
                                <w:sz w:val="21"/>
                                <w:lang w:eastAsia="zh-TW"/>
                              </w:rPr>
                              <w:t>55</w:t>
                            </w:r>
                            <w:r w:rsidRPr="00A0551D">
                              <w:rPr>
                                <w:rFonts w:eastAsia="新細明體"/>
                                <w:spacing w:val="-3"/>
                                <w:w w:val="91"/>
                                <w:sz w:val="21"/>
                                <w:lang w:eastAsia="zh-TW"/>
                              </w:rPr>
                              <w:t>.</w:t>
                            </w:r>
                            <w:r w:rsidRPr="00A0551D">
                              <w:rPr>
                                <w:rFonts w:eastAsia="新細明體"/>
                                <w:w w:val="91"/>
                                <w:sz w:val="21"/>
                                <w:lang w:eastAsia="zh-TW"/>
                              </w:rPr>
                              <w:t>2</w:t>
                            </w:r>
                            <w:r w:rsidRPr="00A0551D">
                              <w:rPr>
                                <w:rFonts w:eastAsia="新細明體"/>
                                <w:spacing w:val="-2"/>
                                <w:w w:val="91"/>
                                <w:sz w:val="21"/>
                                <w:lang w:eastAsia="zh-TW"/>
                              </w:rPr>
                              <w:t>5</w:t>
                            </w:r>
                            <w:r w:rsidRPr="00A0551D">
                              <w:rPr>
                                <w:rFonts w:eastAsia="新細明體"/>
                                <w:w w:val="91"/>
                                <w:sz w:val="21"/>
                                <w:lang w:eastAsia="zh-TW"/>
                              </w:rPr>
                              <w:t>5</w:t>
                            </w:r>
                            <w:r w:rsidRPr="00A0551D">
                              <w:rPr>
                                <w:rFonts w:eastAsia="新細明體"/>
                                <w:spacing w:val="-3"/>
                                <w:w w:val="91"/>
                                <w:sz w:val="21"/>
                                <w:lang w:eastAsia="zh-TW"/>
                              </w:rPr>
                              <w:t>.</w:t>
                            </w:r>
                            <w:r w:rsidRPr="00A0551D">
                              <w:rPr>
                                <w:rFonts w:eastAsia="新細明體"/>
                                <w:w w:val="91"/>
                                <w:sz w:val="21"/>
                                <w:lang w:eastAsia="zh-TW"/>
                              </w:rPr>
                              <w:t>2</w:t>
                            </w:r>
                            <w:r w:rsidRPr="00A0551D">
                              <w:rPr>
                                <w:rFonts w:eastAsia="新細明體"/>
                                <w:spacing w:val="-2"/>
                                <w:w w:val="91"/>
                                <w:sz w:val="21"/>
                                <w:lang w:eastAsia="zh-TW"/>
                              </w:rPr>
                              <w:t>5</w:t>
                            </w:r>
                            <w:r w:rsidRPr="00A0551D">
                              <w:rPr>
                                <w:rFonts w:eastAsia="新細明體"/>
                                <w:spacing w:val="2"/>
                                <w:w w:val="91"/>
                                <w:sz w:val="21"/>
                                <w:lang w:eastAsia="zh-TW"/>
                              </w:rPr>
                              <w:t>5</w:t>
                            </w:r>
                            <w:r w:rsidRPr="00A0551D">
                              <w:rPr>
                                <w:rFonts w:ascii="SimSun" w:eastAsia="新細明體" w:hAnsi="SimSun" w:cs="SimSun" w:hint="eastAsia"/>
                                <w:spacing w:val="-108"/>
                                <w:sz w:val="21"/>
                                <w:lang w:eastAsia="zh-TW"/>
                              </w:rPr>
                              <w:t>）。</w:t>
                            </w:r>
                          </w:p>
                        </w:tc>
                      </w:tr>
                    </w:tbl>
                    <w:p w:rsidR="007A44AD" w:rsidRDefault="007A44AD">
                      <w:pPr>
                        <w:pStyle w:val="a3"/>
                      </w:pPr>
                    </w:p>
                  </w:txbxContent>
                </v:textbox>
                <w10:wrap anchorx="page"/>
              </v:shape>
            </w:pict>
          </mc:Fallback>
        </mc:AlternateContent>
      </w:r>
    </w:p>
    <w:tbl>
      <w:tblPr>
        <w:tblStyle w:val="TableNormal"/>
        <w:tblpPr w:leftFromText="180" w:rightFromText="180" w:vertAnchor="text" w:horzAnchor="page" w:tblpX="2610" w:tblpY="62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3"/>
      </w:tblGrid>
      <w:tr w:rsidR="00FE05D2" w:rsidTr="00FE05D2">
        <w:trPr>
          <w:trHeight w:val="395"/>
        </w:trPr>
        <w:tc>
          <w:tcPr>
            <w:tcW w:w="1702" w:type="dxa"/>
          </w:tcPr>
          <w:p w:rsidR="00FE05D2" w:rsidRDefault="00FE05D2" w:rsidP="00FE05D2">
            <w:pPr>
              <w:pStyle w:val="TableParagraph"/>
              <w:spacing w:line="376" w:lineRule="exact"/>
              <w:ind w:left="110"/>
              <w:rPr>
                <w:sz w:val="21"/>
              </w:rPr>
            </w:pPr>
            <w:r w:rsidRPr="00A0551D">
              <w:rPr>
                <w:rFonts w:ascii="SimSun" w:eastAsia="新細明體" w:hAnsi="SimSun" w:cs="SimSun" w:hint="eastAsia"/>
                <w:sz w:val="21"/>
                <w:lang w:eastAsia="zh-TW"/>
              </w:rPr>
              <w:t>埠</w:t>
            </w:r>
          </w:p>
        </w:tc>
        <w:tc>
          <w:tcPr>
            <w:tcW w:w="6803" w:type="dxa"/>
          </w:tcPr>
          <w:p w:rsidR="00FE05D2" w:rsidRDefault="00FE05D2" w:rsidP="00FE05D2">
            <w:pPr>
              <w:pStyle w:val="TableParagraph"/>
              <w:spacing w:line="376" w:lineRule="exact"/>
              <w:rPr>
                <w:sz w:val="21"/>
                <w:lang w:eastAsia="zh-TW"/>
              </w:rPr>
            </w:pPr>
            <w:r w:rsidRPr="00A0551D">
              <w:rPr>
                <w:rFonts w:ascii="SimSun" w:eastAsia="新細明體" w:hAnsi="SimSun" w:cs="SimSun" w:hint="eastAsia"/>
                <w:spacing w:val="-3"/>
                <w:sz w:val="21"/>
                <w:lang w:eastAsia="zh-TW"/>
              </w:rPr>
              <w:t>訪問設備的</w:t>
            </w:r>
            <w:proofErr w:type="gramStart"/>
            <w:r w:rsidRPr="00A0551D">
              <w:rPr>
                <w:rFonts w:ascii="SimSun" w:eastAsia="新細明體" w:hAnsi="SimSun" w:cs="SimSun" w:hint="eastAsia"/>
                <w:spacing w:val="-3"/>
                <w:sz w:val="21"/>
                <w:lang w:eastAsia="zh-TW"/>
              </w:rPr>
              <w:t>組播埠</w:t>
            </w:r>
            <w:proofErr w:type="gramEnd"/>
            <w:r w:rsidRPr="00A0551D">
              <w:rPr>
                <w:rFonts w:ascii="SimSun" w:eastAsia="新細明體" w:hAnsi="SimSun" w:cs="SimSun" w:hint="eastAsia"/>
                <w:spacing w:val="-3"/>
                <w:sz w:val="21"/>
                <w:lang w:eastAsia="zh-TW"/>
              </w:rPr>
              <w:t>號</w:t>
            </w:r>
            <w:proofErr w:type="gramStart"/>
            <w:r w:rsidRPr="00A0551D">
              <w:rPr>
                <w:rFonts w:ascii="SimSun" w:eastAsia="新細明體" w:hAnsi="SimSun" w:cs="SimSun" w:hint="eastAsia"/>
                <w:spacing w:val="-3"/>
                <w:sz w:val="21"/>
                <w:lang w:eastAsia="zh-TW"/>
              </w:rPr>
              <w:t>（</w:t>
            </w:r>
            <w:proofErr w:type="gramEnd"/>
            <w:r w:rsidRPr="00A0551D">
              <w:rPr>
                <w:rFonts w:ascii="SimSun" w:eastAsia="新細明體" w:hAnsi="SimSun" w:cs="SimSun" w:hint="eastAsia"/>
                <w:spacing w:val="-1"/>
                <w:sz w:val="21"/>
                <w:lang w:eastAsia="zh-TW"/>
              </w:rPr>
              <w:t>範圍：</w:t>
            </w:r>
            <w:r w:rsidRPr="00A0551D">
              <w:rPr>
                <w:rFonts w:eastAsia="新細明體"/>
                <w:spacing w:val="-2"/>
                <w:w w:val="91"/>
                <w:sz w:val="21"/>
                <w:lang w:eastAsia="zh-TW"/>
              </w:rPr>
              <w:t>1</w:t>
            </w:r>
            <w:r w:rsidRPr="00A0551D">
              <w:rPr>
                <w:rFonts w:eastAsia="新細明體"/>
                <w:w w:val="91"/>
                <w:sz w:val="21"/>
                <w:lang w:eastAsia="zh-TW"/>
              </w:rPr>
              <w:t>0</w:t>
            </w:r>
            <w:r w:rsidRPr="00A0551D">
              <w:rPr>
                <w:rFonts w:eastAsia="新細明體"/>
                <w:spacing w:val="-2"/>
                <w:w w:val="91"/>
                <w:sz w:val="21"/>
                <w:lang w:eastAsia="zh-TW"/>
              </w:rPr>
              <w:t>25</w:t>
            </w:r>
            <w:r w:rsidRPr="00A0551D">
              <w:rPr>
                <w:rFonts w:ascii="SimSun" w:eastAsia="新細明體" w:hAnsi="SimSun" w:cs="SimSun" w:hint="eastAsia"/>
                <w:sz w:val="21"/>
                <w:lang w:eastAsia="zh-TW"/>
              </w:rPr>
              <w:t>～</w:t>
            </w:r>
            <w:r w:rsidRPr="00A0551D">
              <w:rPr>
                <w:rFonts w:eastAsia="新細明體"/>
                <w:spacing w:val="-2"/>
                <w:w w:val="91"/>
                <w:sz w:val="21"/>
                <w:lang w:eastAsia="zh-TW"/>
              </w:rPr>
              <w:t>65</w:t>
            </w:r>
            <w:r w:rsidRPr="00A0551D">
              <w:rPr>
                <w:rFonts w:eastAsia="新細明體"/>
                <w:w w:val="91"/>
                <w:sz w:val="21"/>
                <w:lang w:eastAsia="zh-TW"/>
              </w:rPr>
              <w:t>0</w:t>
            </w:r>
            <w:r w:rsidRPr="00A0551D">
              <w:rPr>
                <w:rFonts w:eastAsia="新細明體"/>
                <w:spacing w:val="-2"/>
                <w:w w:val="91"/>
                <w:sz w:val="21"/>
                <w:lang w:eastAsia="zh-TW"/>
              </w:rPr>
              <w:t>0</w:t>
            </w:r>
            <w:r w:rsidRPr="00A0551D">
              <w:rPr>
                <w:rFonts w:eastAsia="新細明體"/>
                <w:spacing w:val="1"/>
                <w:w w:val="91"/>
                <w:sz w:val="21"/>
                <w:lang w:eastAsia="zh-TW"/>
              </w:rPr>
              <w:t>0</w:t>
            </w:r>
            <w:r w:rsidRPr="00A0551D">
              <w:rPr>
                <w:rFonts w:ascii="SimSun" w:eastAsia="新細明體" w:hAnsi="SimSun" w:cs="SimSun" w:hint="eastAsia"/>
                <w:spacing w:val="-108"/>
                <w:sz w:val="21"/>
                <w:lang w:eastAsia="zh-TW"/>
              </w:rPr>
              <w:t>）。</w:t>
            </w:r>
          </w:p>
        </w:tc>
      </w:tr>
    </w:tbl>
    <w:p w:rsidR="00FD4CF4" w:rsidRDefault="00FD4CF4">
      <w:pPr>
        <w:spacing w:line="317" w:lineRule="exact"/>
        <w:jc w:val="center"/>
        <w:rPr>
          <w:rFonts w:ascii="Droid Sans Fallback" w:eastAsia="新細明體" w:hint="eastAsia"/>
          <w:lang w:eastAsia="zh-TW"/>
        </w:rPr>
      </w:pPr>
    </w:p>
    <w:p w:rsidR="00FE05D2" w:rsidRPr="00FE05D2" w:rsidRDefault="00FE05D2">
      <w:pPr>
        <w:spacing w:line="317" w:lineRule="exact"/>
        <w:jc w:val="center"/>
        <w:rPr>
          <w:rFonts w:ascii="Droid Sans Fallback" w:eastAsia="新細明體" w:hint="eastAsia"/>
          <w:lang w:eastAsia="zh-TW"/>
        </w:rPr>
        <w:sectPr w:rsidR="00FE05D2" w:rsidRPr="00FE05D2">
          <w:type w:val="continuous"/>
          <w:pgSz w:w="11910" w:h="16840"/>
          <w:pgMar w:top="1580" w:right="0" w:bottom="280" w:left="0" w:header="720" w:footer="720" w:gutter="0"/>
          <w:cols w:space="720"/>
        </w:sectPr>
      </w:pPr>
    </w:p>
    <w:p w:rsidR="00FD4CF4" w:rsidRDefault="00FD4CF4">
      <w:pPr>
        <w:spacing w:line="376" w:lineRule="exact"/>
        <w:rPr>
          <w:sz w:val="21"/>
          <w:lang w:eastAsia="zh-TW"/>
        </w:rPr>
        <w:sectPr w:rsidR="00FD4CF4">
          <w:footerReference w:type="default" r:id="rId364"/>
          <w:pgSz w:w="11910" w:h="16840"/>
          <w:pgMar w:top="840" w:right="0" w:bottom="640" w:left="0" w:header="0" w:footer="448" w:gutter="0"/>
          <w:cols w:space="720"/>
        </w:sectPr>
      </w:pPr>
    </w:p>
    <w:p w:rsidR="00FD4CF4" w:rsidRPr="00343B89" w:rsidRDefault="00A0551D">
      <w:pPr>
        <w:pStyle w:val="a3"/>
        <w:spacing w:line="339" w:lineRule="exact"/>
        <w:jc w:val="right"/>
        <w:rPr>
          <w:rFonts w:ascii="SimSun" w:eastAsia="新細明體" w:hAnsi="SimSun" w:cs="SimSun"/>
          <w:spacing w:val="-2"/>
          <w:lang w:eastAsia="zh-TW"/>
        </w:rPr>
      </w:pPr>
      <w:r w:rsidRPr="00343B89">
        <w:rPr>
          <w:rFonts w:ascii="SimSun" w:eastAsia="新細明體" w:hAnsi="SimSun" w:cs="SimSun" w:hint="eastAsia"/>
          <w:spacing w:val="-2"/>
          <w:lang w:eastAsia="zh-TW"/>
        </w:rPr>
        <w:lastRenderedPageBreak/>
        <w:t>步驟</w:t>
      </w:r>
      <w:r w:rsidRPr="00343B89">
        <w:rPr>
          <w:rFonts w:ascii="SimSun" w:eastAsia="新細明體" w:hAnsi="SimSun" w:cs="SimSun"/>
          <w:spacing w:val="-2"/>
          <w:lang w:eastAsia="zh-TW"/>
        </w:rPr>
        <w:t>3</w:t>
      </w:r>
    </w:p>
    <w:p w:rsidR="00FD4CF4" w:rsidRDefault="00123F87">
      <w:pPr>
        <w:pStyle w:val="a3"/>
        <w:spacing w:line="339" w:lineRule="exact"/>
        <w:ind w:left="187"/>
        <w:rPr>
          <w:lang w:eastAsia="zh-TW"/>
        </w:rPr>
      </w:pPr>
      <w:r w:rsidRPr="00343B89">
        <w:rPr>
          <w:rFonts w:ascii="SimSun" w:eastAsia="新細明體" w:hAnsi="SimSun" w:cs="SimSun"/>
          <w:spacing w:val="-2"/>
          <w:lang w:eastAsia="zh-TW"/>
        </w:rPr>
        <w:br w:type="column"/>
      </w:r>
      <w:r w:rsidR="00A0551D" w:rsidRPr="00343B89">
        <w:rPr>
          <w:rFonts w:ascii="SimSun" w:eastAsia="新細明體" w:hAnsi="SimSun" w:cs="SimSun" w:hint="eastAsia"/>
          <w:spacing w:val="-2"/>
          <w:lang w:eastAsia="zh-TW"/>
        </w:rPr>
        <w:lastRenderedPageBreak/>
        <w:t>按一下</w:t>
      </w:r>
      <w:r w:rsidR="00A0551D" w:rsidRPr="00343B89">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應用</w:t>
      </w:r>
      <w:r w:rsidR="00A0551D" w:rsidRPr="00343B89">
        <w:rPr>
          <w:rFonts w:ascii="SimSun" w:eastAsia="新細明體" w:hAnsi="SimSun" w:cs="SimSun"/>
          <w:spacing w:val="-2"/>
          <w:lang w:eastAsia="zh-TW"/>
        </w:rPr>
        <w:t>”</w:t>
      </w:r>
      <w:r w:rsidR="00A0551D" w:rsidRPr="00343B89">
        <w:rPr>
          <w:rFonts w:ascii="SimSun" w:eastAsia="新細明體" w:hAnsi="SimSun" w:cs="SimSun" w:hint="eastAsia"/>
          <w:spacing w:val="-2"/>
          <w:lang w:eastAsia="zh-TW"/>
        </w:rPr>
        <w:t>，</w:t>
      </w:r>
      <w:proofErr w:type="gramStart"/>
      <w:r w:rsidR="00A0551D" w:rsidRPr="00343B89">
        <w:rPr>
          <w:rFonts w:ascii="SimSun" w:eastAsia="新細明體" w:hAnsi="SimSun" w:cs="SimSun" w:hint="eastAsia"/>
          <w:spacing w:val="-2"/>
          <w:lang w:eastAsia="zh-TW"/>
        </w:rPr>
        <w:t>完成組播配置</w:t>
      </w:r>
      <w:proofErr w:type="gramEnd"/>
      <w:r w:rsidR="00A0551D" w:rsidRPr="00A0551D">
        <w:rPr>
          <w:rFonts w:ascii="SimSun" w:eastAsia="新細明體" w:hAnsi="SimSun" w:cs="SimSun" w:hint="eastAsia"/>
          <w:spacing w:val="-3"/>
          <w:lang w:eastAsia="zh-TW"/>
        </w:rPr>
        <w:t>。</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rsidP="004D403D">
      <w:pPr>
        <w:pStyle w:val="BB"/>
        <w:rPr>
          <w:lang w:eastAsia="zh-TW"/>
        </w:rPr>
      </w:pPr>
      <w:proofErr w:type="gramStart"/>
      <w:r w:rsidRPr="00A0551D">
        <w:rPr>
          <w:rFonts w:hint="eastAsia"/>
          <w:lang w:eastAsia="zh-TW"/>
        </w:rPr>
        <w:lastRenderedPageBreak/>
        <w:t>組播配置</w:t>
      </w:r>
      <w:proofErr w:type="gramEnd"/>
      <w:r w:rsidRPr="00A0551D">
        <w:rPr>
          <w:rFonts w:hint="eastAsia"/>
          <w:lang w:eastAsia="zh-TW"/>
        </w:rPr>
        <w:t>完成後，可</w:t>
      </w:r>
      <w:proofErr w:type="gramStart"/>
      <w:r w:rsidRPr="00A0551D">
        <w:rPr>
          <w:rFonts w:hint="eastAsia"/>
          <w:lang w:eastAsia="zh-TW"/>
        </w:rPr>
        <w:t>使用組播方式</w:t>
      </w:r>
      <w:proofErr w:type="gramEnd"/>
      <w:r w:rsidRPr="00A0551D">
        <w:rPr>
          <w:rFonts w:hint="eastAsia"/>
          <w:lang w:eastAsia="zh-TW"/>
        </w:rPr>
        <w:t>登錄</w:t>
      </w:r>
      <w:r w:rsidRPr="00A0551D">
        <w:rPr>
          <w:lang w:eastAsia="zh-TW"/>
        </w:rPr>
        <w:t xml:space="preserve"> </w:t>
      </w:r>
      <w:r w:rsidRPr="004D403D">
        <w:rPr>
          <w:lang w:eastAsia="zh-TW"/>
        </w:rPr>
        <w:t xml:space="preserve">WEB </w:t>
      </w:r>
      <w:r w:rsidRPr="00A0551D">
        <w:rPr>
          <w:rFonts w:hint="eastAsia"/>
          <w:lang w:eastAsia="zh-TW"/>
        </w:rPr>
        <w:t>頁面，操作方法如下：</w:t>
      </w:r>
    </w:p>
    <w:p w:rsidR="00FD4CF4" w:rsidRDefault="00A0551D" w:rsidP="004D403D">
      <w:pPr>
        <w:pStyle w:val="BB"/>
        <w:rPr>
          <w:lang w:eastAsia="zh-TW"/>
        </w:rPr>
      </w:pPr>
      <w:r w:rsidRPr="00A0551D">
        <w:rPr>
          <w:rFonts w:hint="eastAsia"/>
          <w:lang w:eastAsia="zh-TW"/>
        </w:rPr>
        <w:t>使用</w:t>
      </w:r>
      <w:r w:rsidRPr="00A0551D">
        <w:rPr>
          <w:lang w:eastAsia="zh-TW"/>
        </w:rPr>
        <w:t xml:space="preserve"> </w:t>
      </w:r>
      <w:r w:rsidRPr="004D403D">
        <w:rPr>
          <w:lang w:eastAsia="zh-TW"/>
        </w:rPr>
        <w:t xml:space="preserve">TCP/IP </w:t>
      </w:r>
      <w:r w:rsidRPr="004D403D">
        <w:rPr>
          <w:rFonts w:hint="eastAsia"/>
          <w:lang w:eastAsia="zh-TW"/>
        </w:rPr>
        <w:t>位址登錄</w:t>
      </w:r>
      <w:r w:rsidRPr="004D403D">
        <w:rPr>
          <w:lang w:eastAsia="zh-TW"/>
        </w:rPr>
        <w:t xml:space="preserve"> WEB</w:t>
      </w:r>
      <w:r w:rsidRPr="004D403D">
        <w:rPr>
          <w:rFonts w:hint="eastAsia"/>
          <w:lang w:eastAsia="zh-TW"/>
        </w:rPr>
        <w:t>，選擇</w:t>
      </w:r>
      <w:r w:rsidRPr="004D403D">
        <w:rPr>
          <w:lang w:eastAsia="zh-TW"/>
        </w:rPr>
        <w:t>“</w:t>
      </w:r>
      <w:r w:rsidRPr="004D403D">
        <w:rPr>
          <w:rFonts w:hint="eastAsia"/>
          <w:lang w:eastAsia="zh-TW"/>
        </w:rPr>
        <w:t>類型</w:t>
      </w:r>
      <w:r w:rsidRPr="004D403D">
        <w:rPr>
          <w:lang w:eastAsia="zh-TW"/>
        </w:rPr>
        <w:t>”</w:t>
      </w:r>
      <w:r w:rsidRPr="004D403D">
        <w:rPr>
          <w:rFonts w:hint="eastAsia"/>
          <w:lang w:eastAsia="zh-TW"/>
        </w:rPr>
        <w:t>為</w:t>
      </w:r>
      <w:r w:rsidRPr="004D403D">
        <w:rPr>
          <w:lang w:eastAsia="zh-TW"/>
        </w:rPr>
        <w:t>“</w:t>
      </w:r>
      <w:r w:rsidRPr="004D403D">
        <w:rPr>
          <w:rFonts w:hint="eastAsia"/>
          <w:lang w:eastAsia="zh-TW"/>
        </w:rPr>
        <w:t>組播</w:t>
      </w:r>
      <w:r w:rsidRPr="004D403D">
        <w:rPr>
          <w:lang w:eastAsia="zh-TW"/>
        </w:rPr>
        <w:t>”</w:t>
      </w:r>
      <w:r w:rsidRPr="004D403D">
        <w:rPr>
          <w:rFonts w:hint="eastAsia"/>
          <w:lang w:eastAsia="zh-TW"/>
        </w:rPr>
        <w:t>，如</w:t>
      </w:r>
      <w:hyperlink w:anchor="_bookmark213" w:history="1">
        <w:r w:rsidRPr="00A0551D">
          <w:rPr>
            <w:rFonts w:hint="eastAsia"/>
            <w:lang w:eastAsia="zh-TW"/>
          </w:rPr>
          <w:t>圖</w:t>
        </w:r>
        <w:r w:rsidRPr="00A0551D">
          <w:rPr>
            <w:lang w:eastAsia="zh-TW"/>
          </w:rPr>
          <w:t xml:space="preserve"> </w:t>
        </w:r>
        <w:r w:rsidRPr="004D403D">
          <w:rPr>
            <w:lang w:eastAsia="zh-TW"/>
          </w:rPr>
          <w:t xml:space="preserve">3-106 </w:t>
        </w:r>
      </w:hyperlink>
      <w:r w:rsidRPr="004D403D">
        <w:rPr>
          <w:rFonts w:hint="eastAsia"/>
          <w:lang w:eastAsia="zh-TW"/>
        </w:rPr>
        <w:t>所示，</w:t>
      </w:r>
      <w:r w:rsidRPr="004D403D">
        <w:rPr>
          <w:lang w:eastAsia="zh-TW"/>
        </w:rPr>
        <w:t xml:space="preserve">WEB </w:t>
      </w:r>
      <w:r w:rsidRPr="004D403D">
        <w:rPr>
          <w:rFonts w:hint="eastAsia"/>
          <w:lang w:eastAsia="zh-TW"/>
        </w:rPr>
        <w:t>將自動獲取</w:t>
      </w:r>
      <w:proofErr w:type="gramStart"/>
      <w:r w:rsidRPr="004D403D">
        <w:rPr>
          <w:rFonts w:hint="eastAsia"/>
          <w:lang w:eastAsia="zh-TW"/>
        </w:rPr>
        <w:t>組播位</w:t>
      </w:r>
      <w:proofErr w:type="gramEnd"/>
      <w:r w:rsidRPr="004D403D">
        <w:rPr>
          <w:rFonts w:hint="eastAsia"/>
          <w:lang w:eastAsia="zh-TW"/>
        </w:rPr>
        <w:t>址並加入該</w:t>
      </w:r>
      <w:proofErr w:type="gramStart"/>
      <w:r w:rsidRPr="004D403D">
        <w:rPr>
          <w:rFonts w:hint="eastAsia"/>
          <w:lang w:eastAsia="zh-TW"/>
        </w:rPr>
        <w:t>組播群</w:t>
      </w:r>
      <w:proofErr w:type="gramEnd"/>
      <w:r w:rsidRPr="004D403D">
        <w:rPr>
          <w:rFonts w:hint="eastAsia"/>
          <w:lang w:eastAsia="zh-TW"/>
        </w:rPr>
        <w:t>。此時，打開監視就可以</w:t>
      </w:r>
      <w:proofErr w:type="gramStart"/>
      <w:r w:rsidRPr="004D403D">
        <w:rPr>
          <w:rFonts w:hint="eastAsia"/>
          <w:lang w:eastAsia="zh-TW"/>
        </w:rPr>
        <w:t>通過組播形式</w:t>
      </w:r>
      <w:proofErr w:type="gramEnd"/>
      <w:r w:rsidRPr="004D403D">
        <w:rPr>
          <w:rFonts w:hint="eastAsia"/>
          <w:lang w:eastAsia="zh-TW"/>
        </w:rPr>
        <w:t>監視視頻圖像。</w:t>
      </w:r>
    </w:p>
    <w:p w:rsidR="004D403D" w:rsidRDefault="004D403D">
      <w:pPr>
        <w:pStyle w:val="a3"/>
        <w:spacing w:line="303" w:lineRule="exact"/>
        <w:ind w:left="1704" w:right="865"/>
        <w:jc w:val="center"/>
        <w:rPr>
          <w:rFonts w:ascii="SimSun" w:eastAsia="新細明體" w:hAnsi="SimSun" w:cs="SimSun"/>
          <w:lang w:eastAsia="zh-TW"/>
        </w:rPr>
      </w:pPr>
      <w:bookmarkStart w:id="328" w:name="_bookmark213"/>
      <w:bookmarkEnd w:id="328"/>
    </w:p>
    <w:p w:rsidR="00FD4CF4" w:rsidRDefault="00A0551D">
      <w:pPr>
        <w:pStyle w:val="a3"/>
        <w:spacing w:line="303" w:lineRule="exact"/>
        <w:ind w:left="1704" w:right="865"/>
        <w:jc w:val="center"/>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3-106 WEB </w:t>
      </w:r>
      <w:r w:rsidRPr="00A0551D">
        <w:rPr>
          <w:rFonts w:ascii="SimSun" w:eastAsia="新細明體" w:hAnsi="SimSun" w:cs="SimSun" w:hint="eastAsia"/>
          <w:lang w:eastAsia="zh-TW"/>
        </w:rPr>
        <w:t>登錄</w:t>
      </w:r>
    </w:p>
    <w:p w:rsidR="004D403D" w:rsidRDefault="004D403D">
      <w:pPr>
        <w:pStyle w:val="a3"/>
        <w:spacing w:line="303" w:lineRule="exact"/>
        <w:ind w:left="1704" w:right="865"/>
        <w:jc w:val="center"/>
        <w:rPr>
          <w:rFonts w:ascii="SimSun" w:eastAsia="新細明體" w:hAnsi="SimSun" w:cs="SimSun"/>
          <w:lang w:eastAsia="zh-TW"/>
        </w:rPr>
      </w:pPr>
      <w:r>
        <w:rPr>
          <w:noProof/>
          <w:lang w:val="en-US" w:eastAsia="zh-TW" w:bidi="ar-SA"/>
        </w:rPr>
        <w:drawing>
          <wp:anchor distT="0" distB="0" distL="0" distR="0" simplePos="0" relativeHeight="251614208" behindDoc="1" locked="0" layoutInCell="1" allowOverlap="1" wp14:anchorId="5B7194AB" wp14:editId="6CBA7690">
            <wp:simplePos x="0" y="0"/>
            <wp:positionH relativeFrom="page">
              <wp:posOffset>1725295</wp:posOffset>
            </wp:positionH>
            <wp:positionV relativeFrom="paragraph">
              <wp:posOffset>114300</wp:posOffset>
            </wp:positionV>
            <wp:extent cx="4647565" cy="4875530"/>
            <wp:effectExtent l="0" t="0" r="635" b="1270"/>
            <wp:wrapNone/>
            <wp:docPr id="823"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26.jpeg"/>
                    <pic:cNvPicPr/>
                  </pic:nvPicPr>
                  <pic:blipFill>
                    <a:blip r:embed="rId365" cstate="print"/>
                    <a:stretch>
                      <a:fillRect/>
                    </a:stretch>
                  </pic:blipFill>
                  <pic:spPr>
                    <a:xfrm>
                      <a:off x="0" y="0"/>
                      <a:ext cx="4647565" cy="4875530"/>
                    </a:xfrm>
                    <a:prstGeom prst="rect">
                      <a:avLst/>
                    </a:prstGeom>
                  </pic:spPr>
                </pic:pic>
              </a:graphicData>
            </a:graphic>
          </wp:anchor>
        </w:drawing>
      </w: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SimSun" w:eastAsia="新細明體" w:hAnsi="SimSun" w:cs="SimSun"/>
          <w:lang w:eastAsia="zh-TW"/>
        </w:rPr>
      </w:pPr>
    </w:p>
    <w:p w:rsidR="004D403D" w:rsidRDefault="004D403D">
      <w:pPr>
        <w:pStyle w:val="a3"/>
        <w:spacing w:line="303" w:lineRule="exact"/>
        <w:ind w:left="1704" w:right="865"/>
        <w:jc w:val="center"/>
        <w:rPr>
          <w:rFonts w:ascii="Droid Sans Fallback" w:eastAsia="Droid Sans Fallback"/>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8"/>
        <w:rPr>
          <w:rFonts w:ascii="Droid Sans Fallback"/>
          <w:sz w:val="26"/>
        </w:rPr>
      </w:pPr>
    </w:p>
    <w:p w:rsidR="00FD4CF4" w:rsidRDefault="00A0551D">
      <w:pPr>
        <w:pStyle w:val="2"/>
        <w:numPr>
          <w:ilvl w:val="2"/>
          <w:numId w:val="165"/>
        </w:numPr>
        <w:tabs>
          <w:tab w:val="left" w:pos="2022"/>
        </w:tabs>
        <w:ind w:left="2021" w:hanging="889"/>
      </w:pPr>
      <w:bookmarkStart w:id="329" w:name="3.8.12_主动注册"/>
      <w:bookmarkStart w:id="330" w:name="_bookmark214"/>
      <w:bookmarkEnd w:id="329"/>
      <w:bookmarkEnd w:id="330"/>
      <w:r w:rsidRPr="00A0551D">
        <w:rPr>
          <w:rFonts w:ascii="SimSun" w:eastAsia="新細明體" w:hAnsi="SimSun" w:cs="SimSun" w:hint="eastAsia"/>
          <w:lang w:eastAsia="zh-TW"/>
        </w:rPr>
        <w:t>主動註冊</w:t>
      </w:r>
    </w:p>
    <w:p w:rsidR="00FD4CF4" w:rsidRPr="004D403D" w:rsidRDefault="00A0551D" w:rsidP="004D403D">
      <w:pPr>
        <w:pStyle w:val="a3"/>
        <w:spacing w:before="94"/>
        <w:ind w:left="1973" w:right="1128"/>
        <w:rPr>
          <w:rFonts w:ascii="SimSun" w:eastAsia="新細明體" w:hAnsi="SimSun" w:cs="SimSun"/>
          <w:spacing w:val="-6"/>
          <w:lang w:eastAsia="zh-TW"/>
        </w:rPr>
      </w:pPr>
      <w:r w:rsidRPr="00A0551D">
        <w:rPr>
          <w:rFonts w:ascii="SimSun" w:eastAsia="新細明體" w:hAnsi="SimSun" w:cs="SimSun" w:hint="eastAsia"/>
          <w:spacing w:val="-6"/>
          <w:lang w:eastAsia="zh-TW"/>
        </w:rPr>
        <w:t>主動註冊，當設備</w:t>
      </w:r>
      <w:proofErr w:type="gramStart"/>
      <w:r w:rsidRPr="00A0551D">
        <w:rPr>
          <w:rFonts w:ascii="SimSun" w:eastAsia="新細明體" w:hAnsi="SimSun" w:cs="SimSun" w:hint="eastAsia"/>
          <w:spacing w:val="-6"/>
          <w:lang w:eastAsia="zh-TW"/>
        </w:rPr>
        <w:t>連接外網時</w:t>
      </w:r>
      <w:proofErr w:type="gramEnd"/>
      <w:r w:rsidRPr="00A0551D">
        <w:rPr>
          <w:rFonts w:ascii="SimSun" w:eastAsia="新細明體" w:hAnsi="SimSun" w:cs="SimSun" w:hint="eastAsia"/>
          <w:spacing w:val="-6"/>
          <w:lang w:eastAsia="zh-TW"/>
        </w:rPr>
        <w:t>，會主動向用戶指定的伺服器彙報當前所在位置，方便用戶端軟體</w:t>
      </w:r>
      <w:r w:rsidRPr="004D403D">
        <w:rPr>
          <w:rFonts w:ascii="SimSun" w:eastAsia="新細明體" w:hAnsi="SimSun" w:cs="SimSun" w:hint="eastAsia"/>
          <w:spacing w:val="-6"/>
          <w:lang w:eastAsia="zh-TW"/>
        </w:rPr>
        <w:t>通過伺服器同時訪問多台設備，進行預覽和監視。</w:t>
      </w:r>
    </w:p>
    <w:p w:rsidR="00FD4CF4" w:rsidRPr="004D403D" w:rsidRDefault="00FD4CF4">
      <w:pPr>
        <w:spacing w:line="146" w:lineRule="auto"/>
        <w:rPr>
          <w:rFonts w:ascii="SimSun" w:eastAsia="新細明體" w:hAnsi="SimSun" w:cs="SimSun"/>
          <w:spacing w:val="-6"/>
          <w:sz w:val="21"/>
          <w:szCs w:val="21"/>
          <w:lang w:eastAsia="zh-TW"/>
        </w:rPr>
        <w:sectPr w:rsidR="00FD4CF4" w:rsidRPr="004D403D">
          <w:type w:val="continuous"/>
          <w:pgSz w:w="11910" w:h="16840"/>
          <w:pgMar w:top="1580" w:right="0" w:bottom="280" w:left="0" w:header="720" w:footer="720" w:gutter="0"/>
          <w:cols w:space="720"/>
        </w:sectPr>
      </w:pPr>
    </w:p>
    <w:p w:rsidR="004D403D" w:rsidRDefault="004D403D">
      <w:pPr>
        <w:pStyle w:val="a3"/>
        <w:spacing w:line="326" w:lineRule="exact"/>
        <w:jc w:val="right"/>
        <w:rPr>
          <w:rFonts w:ascii="SimSun" w:eastAsia="新細明體" w:hAnsi="SimSun" w:cs="SimSun"/>
          <w:spacing w:val="-6"/>
          <w:lang w:eastAsia="zh-TW"/>
        </w:rPr>
      </w:pPr>
    </w:p>
    <w:p w:rsidR="00FD4CF4" w:rsidRPr="004D403D" w:rsidRDefault="00A0551D">
      <w:pPr>
        <w:pStyle w:val="a3"/>
        <w:spacing w:line="326" w:lineRule="exact"/>
        <w:jc w:val="right"/>
        <w:rPr>
          <w:rFonts w:ascii="SimSun" w:eastAsia="新細明體" w:hAnsi="SimSun" w:cs="SimSun"/>
          <w:spacing w:val="-6"/>
          <w:lang w:eastAsia="zh-TW"/>
        </w:rPr>
      </w:pPr>
      <w:r w:rsidRPr="004D403D">
        <w:rPr>
          <w:rFonts w:ascii="SimSun" w:eastAsia="新細明體" w:hAnsi="SimSun" w:cs="SimSun" w:hint="eastAsia"/>
          <w:spacing w:val="-6"/>
          <w:lang w:eastAsia="zh-TW"/>
        </w:rPr>
        <w:t>步驟</w:t>
      </w:r>
      <w:r w:rsidRPr="004D403D">
        <w:rPr>
          <w:rFonts w:ascii="SimSun" w:eastAsia="新細明體" w:hAnsi="SimSun" w:cs="SimSun"/>
          <w:spacing w:val="-6"/>
          <w:lang w:eastAsia="zh-TW"/>
        </w:rPr>
        <w:t>1</w:t>
      </w:r>
    </w:p>
    <w:p w:rsidR="004D403D" w:rsidRDefault="00123F87">
      <w:pPr>
        <w:pStyle w:val="a3"/>
        <w:spacing w:line="239" w:lineRule="exact"/>
        <w:ind w:left="187"/>
        <w:rPr>
          <w:rFonts w:ascii="SimSun" w:eastAsia="新細明體" w:hAnsi="SimSun" w:cs="SimSun"/>
          <w:spacing w:val="-6"/>
          <w:lang w:eastAsia="zh-TW"/>
        </w:rPr>
      </w:pPr>
      <w:r w:rsidRPr="004D403D">
        <w:rPr>
          <w:rFonts w:ascii="SimSun" w:eastAsia="新細明體" w:hAnsi="SimSun" w:cs="SimSun"/>
          <w:spacing w:val="-6"/>
          <w:lang w:eastAsia="zh-TW"/>
        </w:rPr>
        <w:br w:type="column"/>
      </w:r>
    </w:p>
    <w:p w:rsidR="004D403D" w:rsidRDefault="004D403D">
      <w:pPr>
        <w:pStyle w:val="a3"/>
        <w:spacing w:line="239" w:lineRule="exact"/>
        <w:ind w:left="187"/>
        <w:rPr>
          <w:rFonts w:ascii="SimSun" w:eastAsia="新細明體" w:hAnsi="SimSun" w:cs="SimSun"/>
          <w:spacing w:val="-6"/>
          <w:lang w:eastAsia="zh-TW"/>
        </w:rPr>
      </w:pPr>
    </w:p>
    <w:p w:rsidR="00FD4CF4" w:rsidRPr="004D403D" w:rsidRDefault="00A0551D">
      <w:pPr>
        <w:pStyle w:val="a3"/>
        <w:spacing w:line="239" w:lineRule="exact"/>
        <w:ind w:left="187"/>
        <w:rPr>
          <w:rFonts w:ascii="SimSun" w:eastAsia="新細明體" w:hAnsi="SimSun" w:cs="SimSun"/>
          <w:spacing w:val="-6"/>
          <w:lang w:eastAsia="zh-TW"/>
        </w:rPr>
      </w:pPr>
      <w:r w:rsidRPr="004D403D">
        <w:rPr>
          <w:rFonts w:ascii="SimSun" w:eastAsia="新細明體" w:hAnsi="SimSun" w:cs="SimSun" w:hint="eastAsia"/>
          <w:spacing w:val="-6"/>
          <w:lang w:eastAsia="zh-TW"/>
        </w:rPr>
        <w:t>選擇</w:t>
      </w:r>
      <w:r w:rsidRPr="004D403D">
        <w:rPr>
          <w:rFonts w:ascii="SimSun" w:eastAsia="新細明體" w:hAnsi="SimSun" w:cs="SimSun"/>
          <w:spacing w:val="-6"/>
          <w:lang w:eastAsia="zh-TW"/>
        </w:rPr>
        <w:t>“</w:t>
      </w:r>
      <w:r w:rsidRPr="004D403D">
        <w:rPr>
          <w:rFonts w:ascii="SimSun" w:eastAsia="新細明體" w:hAnsi="SimSun" w:cs="SimSun" w:hint="eastAsia"/>
          <w:spacing w:val="-6"/>
          <w:lang w:eastAsia="zh-TW"/>
        </w:rPr>
        <w:t>主功能表</w:t>
      </w:r>
      <w:r w:rsidRPr="004D403D">
        <w:rPr>
          <w:rFonts w:ascii="SimSun" w:eastAsia="新細明體" w:hAnsi="SimSun" w:cs="SimSun"/>
          <w:spacing w:val="-6"/>
          <w:lang w:eastAsia="zh-TW"/>
        </w:rPr>
        <w:t xml:space="preserve"> &gt; </w:t>
      </w:r>
      <w:r w:rsidRPr="004D403D">
        <w:rPr>
          <w:rFonts w:ascii="SimSun" w:eastAsia="新細明體" w:hAnsi="SimSun" w:cs="SimSun" w:hint="eastAsia"/>
          <w:spacing w:val="-6"/>
          <w:lang w:eastAsia="zh-TW"/>
        </w:rPr>
        <w:t>網路設置</w:t>
      </w:r>
      <w:r w:rsidRPr="004D403D">
        <w:rPr>
          <w:rFonts w:ascii="SimSun" w:eastAsia="新細明體" w:hAnsi="SimSun" w:cs="SimSun"/>
          <w:spacing w:val="-6"/>
          <w:lang w:eastAsia="zh-TW"/>
        </w:rPr>
        <w:t xml:space="preserve"> &gt; </w:t>
      </w:r>
      <w:r w:rsidRPr="004D403D">
        <w:rPr>
          <w:rFonts w:ascii="SimSun" w:eastAsia="新細明體" w:hAnsi="SimSun" w:cs="SimSun" w:hint="eastAsia"/>
          <w:spacing w:val="-6"/>
          <w:lang w:eastAsia="zh-TW"/>
        </w:rPr>
        <w:t>主動註冊</w:t>
      </w:r>
      <w:r w:rsidRPr="004D403D">
        <w:rPr>
          <w:rFonts w:ascii="SimSun" w:eastAsia="新細明體" w:hAnsi="SimSun" w:cs="SimSun"/>
          <w:spacing w:val="-6"/>
          <w:lang w:eastAsia="zh-TW"/>
        </w:rPr>
        <w:t>”</w:t>
      </w:r>
      <w:r w:rsidRPr="004D403D">
        <w:rPr>
          <w:rFonts w:ascii="SimSun" w:eastAsia="新細明體" w:hAnsi="SimSun" w:cs="SimSun" w:hint="eastAsia"/>
          <w:spacing w:val="-6"/>
          <w:lang w:eastAsia="zh-TW"/>
        </w:rPr>
        <w:t>。</w:t>
      </w:r>
    </w:p>
    <w:p w:rsidR="00FD4CF4" w:rsidRPr="004D403D" w:rsidRDefault="00A0551D">
      <w:pPr>
        <w:pStyle w:val="a3"/>
        <w:spacing w:line="358" w:lineRule="exact"/>
        <w:ind w:left="187"/>
        <w:rPr>
          <w:rFonts w:ascii="SimSun" w:eastAsia="新細明體" w:hAnsi="SimSun" w:cs="SimSun"/>
          <w:spacing w:val="-6"/>
          <w:lang w:eastAsia="zh-TW"/>
        </w:rPr>
      </w:pPr>
      <w:r w:rsidRPr="004D403D">
        <w:rPr>
          <w:rFonts w:ascii="SimSun" w:eastAsia="新細明體" w:hAnsi="SimSun" w:cs="SimSun" w:hint="eastAsia"/>
          <w:spacing w:val="-6"/>
          <w:lang w:eastAsia="zh-TW"/>
        </w:rPr>
        <w:t>系統顯示</w:t>
      </w:r>
      <w:r w:rsidRPr="004D403D">
        <w:rPr>
          <w:rFonts w:ascii="SimSun" w:eastAsia="新細明體" w:hAnsi="SimSun" w:cs="SimSun"/>
          <w:spacing w:val="-6"/>
          <w:lang w:eastAsia="zh-TW"/>
        </w:rPr>
        <w:t>“</w:t>
      </w:r>
      <w:r w:rsidRPr="004D403D">
        <w:rPr>
          <w:rFonts w:ascii="SimSun" w:eastAsia="新細明體" w:hAnsi="SimSun" w:cs="SimSun" w:hint="eastAsia"/>
          <w:spacing w:val="-6"/>
          <w:lang w:eastAsia="zh-TW"/>
        </w:rPr>
        <w:t>主動註冊</w:t>
      </w:r>
      <w:r w:rsidRPr="004D403D">
        <w:rPr>
          <w:rFonts w:ascii="SimSun" w:eastAsia="新細明體" w:hAnsi="SimSun" w:cs="SimSun"/>
          <w:spacing w:val="-6"/>
          <w:lang w:eastAsia="zh-TW"/>
        </w:rPr>
        <w:t>”</w:t>
      </w:r>
      <w:r w:rsidRPr="004D403D">
        <w:rPr>
          <w:rFonts w:ascii="SimSun" w:eastAsia="新細明體" w:hAnsi="SimSun" w:cs="SimSun" w:hint="eastAsia"/>
          <w:spacing w:val="-6"/>
          <w:lang w:eastAsia="zh-TW"/>
        </w:rPr>
        <w:t>介面，如</w:t>
      </w:r>
      <w:hyperlink w:anchor="_bookmark215" w:history="1">
        <w:r w:rsidRPr="004D403D">
          <w:rPr>
            <w:rFonts w:ascii="SimSun" w:eastAsia="新細明體" w:hAnsi="SimSun" w:cs="SimSun" w:hint="eastAsia"/>
            <w:spacing w:val="-6"/>
            <w:lang w:eastAsia="zh-TW"/>
          </w:rPr>
          <w:t>圖</w:t>
        </w:r>
        <w:r w:rsidRPr="004D403D">
          <w:rPr>
            <w:rFonts w:ascii="SimSun" w:eastAsia="新細明體" w:hAnsi="SimSun" w:cs="SimSun"/>
            <w:spacing w:val="-6"/>
            <w:lang w:eastAsia="zh-TW"/>
          </w:rPr>
          <w:t xml:space="preserve"> 3-107 </w:t>
        </w:r>
      </w:hyperlink>
      <w:r w:rsidRPr="004D403D">
        <w:rPr>
          <w:rFonts w:ascii="SimSun" w:eastAsia="新細明體" w:hAnsi="SimSun" w:cs="SimSun" w:hint="eastAsia"/>
          <w:spacing w:val="-6"/>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bookmarkStart w:id="331" w:name="_bookmark215"/>
    <w:bookmarkEnd w:id="331"/>
    <w:p w:rsidR="00FD4CF4" w:rsidRDefault="004D403D">
      <w:pPr>
        <w:pStyle w:val="a3"/>
        <w:spacing w:line="376" w:lineRule="exact"/>
        <w:ind w:left="1705" w:right="865"/>
        <w:jc w:val="center"/>
        <w:rPr>
          <w:rFonts w:ascii="Droid Sans Fallback" w:eastAsia="Droid Sans Fallback"/>
          <w:lang w:eastAsia="zh-TW"/>
        </w:rPr>
      </w:pPr>
      <w:r>
        <w:rPr>
          <w:noProof/>
          <w:lang w:val="en-US" w:eastAsia="zh-TW" w:bidi="ar-SA"/>
        </w:rPr>
        <w:lastRenderedPageBreak/>
        <mc:AlternateContent>
          <mc:Choice Requires="wpg">
            <w:drawing>
              <wp:anchor distT="0" distB="0" distL="114300" distR="114300" simplePos="0" relativeHeight="251833344" behindDoc="1" locked="0" layoutInCell="1" allowOverlap="1" wp14:anchorId="41EEA864" wp14:editId="48635D4F">
                <wp:simplePos x="0" y="0"/>
                <wp:positionH relativeFrom="page">
                  <wp:posOffset>1520250</wp:posOffset>
                </wp:positionH>
                <wp:positionV relativeFrom="paragraph">
                  <wp:posOffset>-204470</wp:posOffset>
                </wp:positionV>
                <wp:extent cx="5486400" cy="4626610"/>
                <wp:effectExtent l="0" t="0" r="0" b="2540"/>
                <wp:wrapNone/>
                <wp:docPr id="824"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626610"/>
                          <a:chOff x="2053" y="-7013"/>
                          <a:chExt cx="8640" cy="7286"/>
                        </a:xfrm>
                      </wpg:grpSpPr>
                      <pic:pic xmlns:pic="http://schemas.openxmlformats.org/drawingml/2006/picture">
                        <pic:nvPicPr>
                          <pic:cNvPr id="826" name="Picture 40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053" y="-7013"/>
                            <a:ext cx="8640" cy="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8" name="Picture 39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197" y="-13"/>
                            <a:ext cx="515"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98" o:spid="_x0000_s1026" style="position:absolute;margin-left:119.7pt;margin-top:-16.1pt;width:6in;height:364.3pt;z-index:-251428352;mso-position-horizontal-relative:page" coordorigin="2053,-7013" coordsize="8640,72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">
                <v:shape id="Picture 400" o:spid="_x0000_s1027" type="#_x0000_t75" style="position:absolute;left:2053;top:-7013;width:8640;height: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R3PCAAAA3AAAAA8AAABkcnMvZG93bnJldi54bWxEj81qwzAQhO+BvoPYQm+JHB2M41oJSaHQ&#10;nkKc0vNirX+otTKWYrtvHxUKOQ4z8w1THBbbi4lG3znWsN0kIIgrZzpuNHxd39cZCB+QDfaOScMv&#10;eTjsn1YF5sbNfKGpDI2IEPY5amhDGHIpfdWSRb9xA3H0ajdaDFGOjTQjzhFue6mSJJUWO44LLQ70&#10;1lL1U96sBqW++0n5bNpt+Uz2s17KG520fnlejq8gAi3hEf5vfxgNmUrh70w8An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BUdzwgAAANwAAAAPAAAAAAAAAAAAAAAAAJ8C&#10;AABkcnMvZG93bnJldi54bWxQSwUGAAAAAAQABAD3AAAAjgMAAAAA&#10;">
                  <v:imagedata r:id="rId367" o:title=""/>
                </v:shape>
                <v:shape id="Picture 399" o:spid="_x0000_s1028" type="#_x0000_t75" style="position:absolute;left:5197;top:-13;width:515;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E7Hu/AAAA3AAAAA8AAABkcnMvZG93bnJldi54bWxET82KwjAQvgu+QxhhL6KpgiK1UUTsIose&#10;1vUBhmbaBptJaaLWt98cBI8f33+27W0jHtR541jBbJqAIC6cNlwpuP7lkxUIH5A1No5JwYs8bDfD&#10;QYapdk/+pcclVCKGsE9RQR1Cm0rpi5os+qlriSNXus5iiLCrpO7wGcNtI+dJspQWDceGGlva11Tc&#10;Lner4KQpx5mvxrufA4b8+7xfmNIo9TXqd2sQgfrwEb/dR61gNY9r45l4BOT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ROx7vwAAANwAAAAPAAAAAAAAAAAAAAAAAJ8CAABk&#10;cnMvZG93bnJldi54bWxQSwUGAAAAAAQABAD3AAAAiwMAAAAA&#10;">
                  <v:imagedata r:id="rId368" o:title=""/>
                </v:shape>
                <w10:wrap anchorx="page"/>
              </v:group>
            </w:pict>
          </mc:Fallback>
        </mc:AlternateContent>
      </w:r>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3-107 </w:t>
      </w:r>
      <w:r w:rsidR="00A0551D" w:rsidRPr="00A0551D">
        <w:rPr>
          <w:rFonts w:ascii="SimSun" w:eastAsia="新細明體" w:hAnsi="SimSun" w:cs="SimSun" w:hint="eastAsia"/>
          <w:spacing w:val="-1"/>
          <w:lang w:eastAsia="zh-TW"/>
        </w:rPr>
        <w:t>主動註冊</w:t>
      </w:r>
    </w:p>
    <w:p w:rsidR="00FD4CF4" w:rsidRDefault="00FD4CF4">
      <w:pPr>
        <w:pStyle w:val="a3"/>
        <w:rPr>
          <w:rFonts w:ascii="Droid Sans Fallback" w:eastAsia="新細明體" w:hint="eastAsia"/>
          <w:sz w:val="20"/>
          <w:lang w:eastAsia="zh-TW"/>
        </w:rPr>
      </w:pPr>
    </w:p>
    <w:p w:rsidR="004D403D" w:rsidRDefault="004D403D">
      <w:pPr>
        <w:pStyle w:val="a3"/>
        <w:rPr>
          <w:rFonts w:ascii="Droid Sans Fallback" w:eastAsia="新細明體" w:hint="eastAsia"/>
          <w:sz w:val="20"/>
          <w:lang w:eastAsia="zh-TW"/>
        </w:rPr>
      </w:pPr>
    </w:p>
    <w:p w:rsidR="004D403D" w:rsidRDefault="004D403D">
      <w:pPr>
        <w:pStyle w:val="a3"/>
        <w:rPr>
          <w:rFonts w:ascii="Droid Sans Fallback" w:eastAsia="新細明體" w:hint="eastAsia"/>
          <w:sz w:val="20"/>
          <w:lang w:eastAsia="zh-TW"/>
        </w:rPr>
      </w:pPr>
    </w:p>
    <w:p w:rsidR="004D403D" w:rsidRDefault="004D403D">
      <w:pPr>
        <w:pStyle w:val="a3"/>
        <w:rPr>
          <w:rFonts w:ascii="Droid Sans Fallback" w:eastAsia="新細明體" w:hint="eastAsia"/>
          <w:sz w:val="20"/>
          <w:lang w:eastAsia="zh-TW"/>
        </w:rPr>
      </w:pPr>
    </w:p>
    <w:p w:rsidR="004D403D" w:rsidRDefault="004D403D">
      <w:pPr>
        <w:pStyle w:val="a3"/>
        <w:rPr>
          <w:rFonts w:ascii="Droid Sans Fallback" w:eastAsia="新細明體" w:hint="eastAsia"/>
          <w:sz w:val="20"/>
          <w:lang w:eastAsia="zh-TW"/>
        </w:rPr>
      </w:pPr>
    </w:p>
    <w:p w:rsidR="004D403D" w:rsidRPr="004D403D" w:rsidRDefault="004D403D">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7"/>
        <w:rPr>
          <w:rFonts w:ascii="Droid Sans Fallback"/>
          <w:sz w:val="18"/>
          <w:lang w:eastAsia="zh-TW"/>
        </w:rPr>
      </w:pPr>
    </w:p>
    <w:p w:rsidR="00FD4CF4" w:rsidRDefault="00FD4CF4">
      <w:pPr>
        <w:rPr>
          <w:rFonts w:ascii="Droid Sans Fallback"/>
          <w:sz w:val="18"/>
          <w:lang w:eastAsia="zh-TW"/>
        </w:rPr>
        <w:sectPr w:rsidR="00FD4CF4">
          <w:footerReference w:type="default" r:id="rId369"/>
          <w:pgSz w:w="11910" w:h="16840"/>
          <w:pgMar w:top="780" w:right="0" w:bottom="640" w:left="0" w:header="0" w:footer="448" w:gutter="0"/>
          <w:pgNumType w:start="121"/>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4D403D" w:rsidRDefault="00123F87" w:rsidP="004D403D">
      <w:pPr>
        <w:pStyle w:val="a3"/>
        <w:spacing w:line="423" w:lineRule="exact"/>
        <w:ind w:left="187"/>
        <w:rPr>
          <w:rFonts w:ascii="SimSun" w:eastAsia="新細明體" w:hAnsi="SimSun" w:cs="SimSun"/>
          <w:spacing w:val="-2"/>
          <w:lang w:eastAsia="zh-TW"/>
        </w:rPr>
      </w:pPr>
      <w:r>
        <w:rPr>
          <w:lang w:eastAsia="zh-TW"/>
        </w:rPr>
        <w:br w:type="column"/>
      </w:r>
      <w:r w:rsidR="00A0551D" w:rsidRPr="004D403D">
        <w:rPr>
          <w:rFonts w:ascii="SimSun" w:eastAsia="新細明體" w:hAnsi="SimSun" w:cs="SimSun" w:hint="eastAsia"/>
          <w:spacing w:val="-2"/>
          <w:lang w:eastAsia="zh-TW"/>
        </w:rPr>
        <w:lastRenderedPageBreak/>
        <w:t>按一下</w:t>
      </w:r>
      <w:r w:rsidR="00A0551D" w:rsidRPr="004D403D">
        <w:rPr>
          <w:rFonts w:ascii="SimSun" w:eastAsia="新細明體" w:hAnsi="SimSun" w:cs="SimSun"/>
          <w:spacing w:val="-2"/>
          <w:lang w:eastAsia="zh-TW"/>
        </w:rPr>
        <w:t>“</w:t>
      </w:r>
      <w:r w:rsidR="00A0551D" w:rsidRPr="004D403D">
        <w:rPr>
          <w:rFonts w:ascii="SimSun" w:eastAsia="新細明體" w:hAnsi="SimSun" w:cs="SimSun" w:hint="eastAsia"/>
          <w:spacing w:val="-2"/>
          <w:lang w:eastAsia="zh-TW"/>
        </w:rPr>
        <w:t>啟用</w:t>
      </w:r>
      <w:r w:rsidR="00A0551D" w:rsidRPr="004D403D">
        <w:rPr>
          <w:rFonts w:ascii="SimSun" w:eastAsia="新細明體" w:hAnsi="SimSun" w:cs="SimSun"/>
          <w:spacing w:val="-2"/>
          <w:lang w:eastAsia="zh-TW"/>
        </w:rPr>
        <w:t>”</w:t>
      </w:r>
      <w:r w:rsidR="00A0551D" w:rsidRPr="004D403D">
        <w:rPr>
          <w:rFonts w:ascii="SimSun" w:eastAsia="新細明體" w:hAnsi="SimSun" w:cs="SimSun" w:hint="eastAsia"/>
          <w:spacing w:val="-2"/>
          <w:lang w:eastAsia="zh-TW"/>
        </w:rPr>
        <w:t>後面的開關，</w:t>
      </w:r>
      <w:r w:rsidR="00A0551D" w:rsidRPr="004D403D">
        <w:rPr>
          <w:rFonts w:ascii="SimSun" w:eastAsia="新細明體" w:hAnsi="SimSun" w:cs="SimSun"/>
          <w:spacing w:val="-2"/>
          <w:lang w:eastAsia="zh-TW"/>
        </w:rPr>
        <w:tab/>
      </w:r>
      <w:r w:rsidR="00A0551D" w:rsidRPr="004D403D">
        <w:rPr>
          <w:rFonts w:ascii="SimSun" w:eastAsia="新細明體" w:hAnsi="SimSun" w:cs="SimSun" w:hint="eastAsia"/>
          <w:spacing w:val="-2"/>
          <w:lang w:eastAsia="zh-TW"/>
        </w:rPr>
        <w:t>表示啟用，並輸入伺服器位址、埠和子設備</w:t>
      </w:r>
      <w:r w:rsidR="00A0551D" w:rsidRPr="004D403D">
        <w:rPr>
          <w:rFonts w:ascii="SimSun" w:eastAsia="新細明體" w:hAnsi="SimSun" w:cs="SimSun"/>
          <w:spacing w:val="-2"/>
          <w:lang w:eastAsia="zh-TW"/>
        </w:rPr>
        <w:t xml:space="preserve"> ID</w:t>
      </w:r>
      <w:r w:rsidR="00A0551D" w:rsidRPr="004D403D">
        <w:rPr>
          <w:rFonts w:ascii="SimSun" w:eastAsia="新細明體" w:hAnsi="SimSun" w:cs="SimSun" w:hint="eastAsia"/>
          <w:spacing w:val="-2"/>
          <w:lang w:eastAsia="zh-TW"/>
        </w:rPr>
        <w:t>，</w:t>
      </w:r>
    </w:p>
    <w:p w:rsidR="00FD4CF4" w:rsidRPr="004D403D" w:rsidRDefault="00A0551D" w:rsidP="004D403D">
      <w:pPr>
        <w:pStyle w:val="a3"/>
        <w:spacing w:line="423" w:lineRule="exact"/>
        <w:ind w:left="187"/>
        <w:rPr>
          <w:rFonts w:ascii="SimSun" w:eastAsia="新細明體" w:hAnsi="SimSun" w:cs="SimSun"/>
          <w:spacing w:val="-2"/>
          <w:lang w:eastAsia="zh-TW"/>
        </w:rPr>
      </w:pPr>
      <w:r w:rsidRPr="004D403D">
        <w:rPr>
          <w:rFonts w:ascii="SimSun" w:eastAsia="新細明體" w:hAnsi="SimSun" w:cs="SimSun" w:hint="eastAsia"/>
          <w:spacing w:val="-2"/>
          <w:lang w:eastAsia="zh-TW"/>
        </w:rPr>
        <w:t>詳細參數說明請參見</w:t>
      </w:r>
      <w:hyperlink w:anchor="_bookmark216" w:history="1">
        <w:r w:rsidRPr="004D403D">
          <w:rPr>
            <w:rFonts w:ascii="SimSun" w:eastAsia="新細明體" w:hAnsi="SimSun" w:cs="SimSun" w:hint="eastAsia"/>
            <w:spacing w:val="-2"/>
            <w:lang w:eastAsia="zh-TW"/>
          </w:rPr>
          <w:t>表</w:t>
        </w:r>
        <w:r w:rsidRPr="004D403D">
          <w:rPr>
            <w:rFonts w:ascii="SimSun" w:eastAsia="新細明體" w:hAnsi="SimSun" w:cs="SimSun"/>
            <w:spacing w:val="-2"/>
            <w:lang w:eastAsia="zh-TW"/>
          </w:rPr>
          <w:t xml:space="preserve"> 3-34</w:t>
        </w:r>
      </w:hyperlink>
      <w:r w:rsidRPr="004D403D">
        <w:rPr>
          <w:rFonts w:ascii="SimSun" w:eastAsia="新細明體" w:hAnsi="SimSun" w:cs="SimSun" w:hint="eastAsia"/>
          <w:spacing w:val="-2"/>
          <w:lang w:eastAsia="zh-TW"/>
        </w:rPr>
        <w:t>。</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01" w:lineRule="exact"/>
        <w:ind w:left="1706" w:right="864"/>
        <w:jc w:val="center"/>
        <w:rPr>
          <w:rFonts w:ascii="Droid Sans Fallback" w:eastAsia="Droid Sans Fallback"/>
          <w:lang w:eastAsia="zh-TW"/>
        </w:rPr>
      </w:pPr>
      <w:bookmarkStart w:id="332" w:name="_bookmark216"/>
      <w:bookmarkEnd w:id="332"/>
      <w:r w:rsidRPr="00A0551D">
        <w:rPr>
          <w:rFonts w:ascii="SimSun" w:eastAsia="新細明體" w:hAnsi="SimSun" w:cs="SimSun" w:hint="eastAsia"/>
          <w:lang w:eastAsia="zh-TW"/>
        </w:rPr>
        <w:lastRenderedPageBreak/>
        <w:t>表</w:t>
      </w:r>
      <w:r w:rsidRPr="00A0551D">
        <w:rPr>
          <w:rFonts w:ascii="Times New Roman" w:eastAsia="新細明體"/>
          <w:lang w:eastAsia="zh-TW"/>
        </w:rPr>
        <w:t xml:space="preserve">3-34  </w:t>
      </w:r>
      <w:r w:rsidRPr="00A0551D">
        <w:rPr>
          <w:rFonts w:ascii="SimSun" w:eastAsia="新細明體" w:hAnsi="SimSun" w:cs="SimSun" w:hint="eastAsia"/>
          <w:lang w:eastAsia="zh-TW"/>
        </w:rPr>
        <w:t>主動註冊</w:t>
      </w:r>
    </w:p>
    <w:p w:rsidR="00FD4CF4" w:rsidRDefault="004D403D">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413504" behindDoc="0" locked="0" layoutInCell="1" allowOverlap="1" wp14:anchorId="644F89F0" wp14:editId="26FF883A">
                <wp:simplePos x="0" y="0"/>
                <wp:positionH relativeFrom="page">
                  <wp:posOffset>1272911</wp:posOffset>
                </wp:positionH>
                <wp:positionV relativeFrom="paragraph">
                  <wp:posOffset>18415</wp:posOffset>
                </wp:positionV>
                <wp:extent cx="5410200" cy="937260"/>
                <wp:effectExtent l="0" t="0" r="0" b="15240"/>
                <wp:wrapNone/>
                <wp:docPr id="822"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93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82"/>
                              </w:trPr>
                              <w:tc>
                                <w:tcPr>
                                  <w:tcW w:w="1700" w:type="dxa"/>
                                  <w:shd w:val="clear" w:color="auto" w:fill="D9D9D9"/>
                                </w:tcPr>
                                <w:p w:rsidR="007A44AD" w:rsidRDefault="007A44AD">
                                  <w:pPr>
                                    <w:pStyle w:val="TableParagraph"/>
                                    <w:spacing w:line="26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6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編號</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默認為</w:t>
                                  </w:r>
                                  <w:r w:rsidRPr="00A0551D">
                                    <w:rPr>
                                      <w:rFonts w:eastAsia="新細明體"/>
                                      <w:sz w:val="21"/>
                                      <w:lang w:eastAsia="zh-TW"/>
                                    </w:rPr>
                                    <w:t xml:space="preserve"> 1</w:t>
                                  </w:r>
                                  <w:r w:rsidRPr="00A0551D">
                                    <w:rPr>
                                      <w:rFonts w:ascii="SimSun" w:eastAsia="新細明體" w:hAnsi="SimSun" w:cs="SimSun" w:hint="eastAsia"/>
                                      <w:sz w:val="21"/>
                                      <w:lang w:eastAsia="zh-TW"/>
                                    </w:rPr>
                                    <w:t>。</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地址</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需要註冊到的伺服器</w:t>
                                  </w:r>
                                  <w:r w:rsidRPr="00A0551D">
                                    <w:rPr>
                                      <w:rFonts w:eastAsia="新細明體"/>
                                      <w:sz w:val="21"/>
                                      <w:lang w:eastAsia="zh-TW"/>
                                    </w:rPr>
                                    <w:t xml:space="preserve"> IP </w:t>
                                  </w:r>
                                  <w:r w:rsidRPr="00A0551D">
                                    <w:rPr>
                                      <w:rFonts w:ascii="SimSun" w:eastAsia="新細明體" w:hAnsi="SimSun" w:cs="SimSun" w:hint="eastAsia"/>
                                      <w:sz w:val="21"/>
                                      <w:lang w:eastAsia="zh-TW"/>
                                    </w:rPr>
                                    <w:t>位址或者伺服器功能變數名稱。</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伺服器用於主動註冊的埠號。</w:t>
                                  </w:r>
                                </w:p>
                              </w:tc>
                            </w:tr>
                            <w:tr w:rsidR="007A44AD">
                              <w:trPr>
                                <w:trHeight w:val="285"/>
                              </w:trPr>
                              <w:tc>
                                <w:tcPr>
                                  <w:tcW w:w="1700" w:type="dxa"/>
                                </w:tcPr>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子設備</w:t>
                                  </w:r>
                                  <w:r w:rsidRPr="00A0551D">
                                    <w:rPr>
                                      <w:rFonts w:eastAsia="新細明體"/>
                                      <w:sz w:val="21"/>
                                      <w:lang w:eastAsia="zh-TW"/>
                                    </w:rPr>
                                    <w:t xml:space="preserve"> ID</w:t>
                                  </w:r>
                                </w:p>
                              </w:tc>
                              <w:tc>
                                <w:tcPr>
                                  <w:tcW w:w="6806" w:type="dxa"/>
                                </w:tcPr>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伺服器端分配的，用於該設備的</w:t>
                                  </w:r>
                                  <w:r w:rsidRPr="00A0551D">
                                    <w:rPr>
                                      <w:rFonts w:eastAsia="新細明體"/>
                                      <w:sz w:val="21"/>
                                      <w:lang w:eastAsia="zh-TW"/>
                                    </w:rPr>
                                    <w:t xml:space="preserve"> ID</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135" type="#_x0000_t202" style="position:absolute;margin-left:100.25pt;margin-top:1.45pt;width:426pt;height:73.8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6GJtwIAALUFAAAOAAAAZHJzL2Uyb0RvYy54bWysVG1vmzAQ/j5p/8Hyd8pLCQk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82"/>
                        </w:trPr>
                        <w:tc>
                          <w:tcPr>
                            <w:tcW w:w="1700" w:type="dxa"/>
                            <w:shd w:val="clear" w:color="auto" w:fill="D9D9D9"/>
                          </w:tcPr>
                          <w:p w:rsidR="007A44AD" w:rsidRDefault="007A44AD">
                            <w:pPr>
                              <w:pStyle w:val="TableParagraph"/>
                              <w:spacing w:line="26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6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編號</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默認為</w:t>
                            </w:r>
                            <w:r w:rsidRPr="00A0551D">
                              <w:rPr>
                                <w:rFonts w:eastAsia="新細明體"/>
                                <w:sz w:val="21"/>
                                <w:lang w:eastAsia="zh-TW"/>
                              </w:rPr>
                              <w:t xml:space="preserve"> 1</w:t>
                            </w:r>
                            <w:r w:rsidRPr="00A0551D">
                              <w:rPr>
                                <w:rFonts w:ascii="SimSun" w:eastAsia="新細明體" w:hAnsi="SimSun" w:cs="SimSun" w:hint="eastAsia"/>
                                <w:sz w:val="21"/>
                                <w:lang w:eastAsia="zh-TW"/>
                              </w:rPr>
                              <w:t>。</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地址</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需要註冊到的伺服器</w:t>
                            </w:r>
                            <w:r w:rsidRPr="00A0551D">
                              <w:rPr>
                                <w:rFonts w:eastAsia="新細明體"/>
                                <w:sz w:val="21"/>
                                <w:lang w:eastAsia="zh-TW"/>
                              </w:rPr>
                              <w:t xml:space="preserve"> IP </w:t>
                            </w:r>
                            <w:r w:rsidRPr="00A0551D">
                              <w:rPr>
                                <w:rFonts w:ascii="SimSun" w:eastAsia="新細明體" w:hAnsi="SimSun" w:cs="SimSun" w:hint="eastAsia"/>
                                <w:sz w:val="21"/>
                                <w:lang w:eastAsia="zh-TW"/>
                              </w:rPr>
                              <w:t>位址或者伺服器功能變數名稱。</w:t>
                            </w:r>
                          </w:p>
                        </w:tc>
                      </w:tr>
                      <w:tr w:rsidR="007A44AD">
                        <w:trPr>
                          <w:trHeight w:val="282"/>
                        </w:trPr>
                        <w:tc>
                          <w:tcPr>
                            <w:tcW w:w="1700" w:type="dxa"/>
                          </w:tcPr>
                          <w:p w:rsidR="007A44AD" w:rsidRDefault="007A44AD">
                            <w:pPr>
                              <w:pStyle w:val="TableParagraph"/>
                              <w:spacing w:line="263" w:lineRule="exact"/>
                              <w:ind w:left="107"/>
                              <w:rPr>
                                <w:sz w:val="21"/>
                              </w:rPr>
                            </w:pP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263" w:lineRule="exact"/>
                              <w:ind w:left="110"/>
                              <w:rPr>
                                <w:sz w:val="21"/>
                              </w:rPr>
                            </w:pPr>
                            <w:r w:rsidRPr="00A0551D">
                              <w:rPr>
                                <w:rFonts w:ascii="SimSun" w:eastAsia="新細明體" w:hAnsi="SimSun" w:cs="SimSun" w:hint="eastAsia"/>
                                <w:sz w:val="21"/>
                                <w:lang w:eastAsia="zh-TW"/>
                              </w:rPr>
                              <w:t>伺服器用於主動註冊的埠號。</w:t>
                            </w:r>
                          </w:p>
                        </w:tc>
                      </w:tr>
                      <w:tr w:rsidR="007A44AD">
                        <w:trPr>
                          <w:trHeight w:val="285"/>
                        </w:trPr>
                        <w:tc>
                          <w:tcPr>
                            <w:tcW w:w="1700" w:type="dxa"/>
                          </w:tcPr>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子設備</w:t>
                            </w:r>
                            <w:r w:rsidRPr="00A0551D">
                              <w:rPr>
                                <w:rFonts w:eastAsia="新細明體"/>
                                <w:sz w:val="21"/>
                                <w:lang w:eastAsia="zh-TW"/>
                              </w:rPr>
                              <w:t xml:space="preserve"> ID</w:t>
                            </w:r>
                          </w:p>
                        </w:tc>
                        <w:tc>
                          <w:tcPr>
                            <w:tcW w:w="6806" w:type="dxa"/>
                          </w:tcPr>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伺服器端分配的，用於該設備的</w:t>
                            </w:r>
                            <w:r w:rsidRPr="00A0551D">
                              <w:rPr>
                                <w:rFonts w:eastAsia="新細明體"/>
                                <w:sz w:val="21"/>
                                <w:lang w:eastAsia="zh-TW"/>
                              </w:rPr>
                              <w:t xml:space="preserve"> ID</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3"/>
          <w:lang w:eastAsia="zh-TW"/>
        </w:rPr>
      </w:pPr>
    </w:p>
    <w:p w:rsidR="00FD4CF4" w:rsidRDefault="00FD4CF4">
      <w:pPr>
        <w:rPr>
          <w:rFonts w:ascii="Droid Sans Fallback"/>
          <w:sz w:val="13"/>
          <w:lang w:eastAsia="zh-TW"/>
        </w:rPr>
        <w:sectPr w:rsidR="00FD4CF4">
          <w:type w:val="continuous"/>
          <w:pgSz w:w="11910" w:h="16840"/>
          <w:pgMar w:top="1580" w:right="0" w:bottom="280" w:left="0" w:header="720" w:footer="720" w:gutter="0"/>
          <w:cols w:space="720"/>
        </w:sectPr>
      </w:pPr>
    </w:p>
    <w:p w:rsidR="004D403D" w:rsidRDefault="004D403D">
      <w:pPr>
        <w:pStyle w:val="a3"/>
        <w:spacing w:line="423" w:lineRule="exact"/>
        <w:jc w:val="right"/>
        <w:rPr>
          <w:rFonts w:ascii="SimSun" w:eastAsia="新細明體" w:hAnsi="SimSun" w:cs="SimSun"/>
          <w:lang w:eastAsia="zh-TW"/>
        </w:rPr>
      </w:pPr>
    </w:p>
    <w:p w:rsidR="00FD4CF4" w:rsidRPr="00A95890" w:rsidRDefault="00A0551D">
      <w:pPr>
        <w:pStyle w:val="a3"/>
        <w:spacing w:line="423" w:lineRule="exact"/>
        <w:jc w:val="right"/>
        <w:rPr>
          <w:rFonts w:ascii="SimSun" w:eastAsia="新細明體" w:hAnsi="SimSun" w:cs="SimSun"/>
          <w:spacing w:val="-2"/>
          <w:lang w:eastAsia="zh-TW"/>
        </w:rPr>
      </w:pPr>
      <w:r w:rsidRPr="00A0551D">
        <w:rPr>
          <w:rFonts w:ascii="SimSun" w:eastAsia="新細明體" w:hAnsi="SimSun" w:cs="SimSun" w:hint="eastAsia"/>
          <w:lang w:eastAsia="zh-TW"/>
        </w:rPr>
        <w:t>步</w:t>
      </w:r>
      <w:r w:rsidRPr="00A95890">
        <w:rPr>
          <w:rFonts w:ascii="SimSun" w:eastAsia="新細明體" w:hAnsi="SimSun" w:cs="SimSun" w:hint="eastAsia"/>
          <w:spacing w:val="-2"/>
          <w:lang w:eastAsia="zh-TW"/>
        </w:rPr>
        <w:t>驟</w:t>
      </w:r>
      <w:r w:rsidRPr="00A95890">
        <w:rPr>
          <w:rFonts w:ascii="SimSun" w:eastAsia="新細明體" w:hAnsi="SimSun" w:cs="SimSun"/>
          <w:spacing w:val="-2"/>
          <w:lang w:eastAsia="zh-TW"/>
        </w:rPr>
        <w:t>3</w:t>
      </w:r>
    </w:p>
    <w:p w:rsidR="004D403D" w:rsidRPr="00A95890" w:rsidRDefault="00123F87">
      <w:pPr>
        <w:pStyle w:val="a3"/>
        <w:spacing w:line="423" w:lineRule="exact"/>
        <w:ind w:left="187"/>
        <w:rPr>
          <w:rFonts w:ascii="SimSun" w:eastAsia="新細明體" w:hAnsi="SimSun" w:cs="SimSun"/>
          <w:spacing w:val="-2"/>
          <w:lang w:eastAsia="zh-TW"/>
        </w:rPr>
      </w:pPr>
      <w:r w:rsidRPr="00A95890">
        <w:rPr>
          <w:rFonts w:ascii="SimSun" w:eastAsia="新細明體" w:hAnsi="SimSun" w:cs="SimSun"/>
          <w:spacing w:val="-2"/>
          <w:lang w:eastAsia="zh-TW"/>
        </w:rPr>
        <w:br w:type="column"/>
      </w:r>
    </w:p>
    <w:p w:rsidR="00FD4CF4" w:rsidRPr="004D403D" w:rsidRDefault="00A0551D">
      <w:pPr>
        <w:pStyle w:val="a3"/>
        <w:spacing w:line="423" w:lineRule="exact"/>
        <w:ind w:left="187"/>
        <w:rPr>
          <w:rFonts w:ascii="SimSun" w:eastAsia="新細明體" w:hAnsi="SimSun" w:cs="SimSun"/>
          <w:spacing w:val="-2"/>
          <w:lang w:eastAsia="zh-TW"/>
        </w:rPr>
      </w:pPr>
      <w:r w:rsidRPr="004D403D">
        <w:rPr>
          <w:rFonts w:ascii="SimSun" w:eastAsia="新細明體" w:hAnsi="SimSun" w:cs="SimSun" w:hint="eastAsia"/>
          <w:spacing w:val="-2"/>
          <w:lang w:eastAsia="zh-TW"/>
        </w:rPr>
        <w:t>按一下</w:t>
      </w:r>
      <w:r w:rsidRPr="004D403D">
        <w:rPr>
          <w:rFonts w:ascii="SimSun" w:eastAsia="新細明體" w:hAnsi="SimSun" w:cs="SimSun"/>
          <w:spacing w:val="-2"/>
          <w:lang w:eastAsia="zh-TW"/>
        </w:rPr>
        <w:t>“</w:t>
      </w:r>
      <w:r w:rsidRPr="00A0551D">
        <w:rPr>
          <w:rFonts w:ascii="SimSun" w:eastAsia="新細明體" w:hAnsi="SimSun" w:cs="SimSun" w:hint="eastAsia"/>
          <w:spacing w:val="-2"/>
          <w:lang w:eastAsia="zh-TW"/>
        </w:rPr>
        <w:t>應用</w:t>
      </w:r>
      <w:r w:rsidRPr="004D403D">
        <w:rPr>
          <w:rFonts w:ascii="SimSun" w:eastAsia="新細明體" w:hAnsi="SimSun" w:cs="SimSun"/>
          <w:spacing w:val="-2"/>
          <w:lang w:eastAsia="zh-TW"/>
        </w:rPr>
        <w:t>”</w:t>
      </w:r>
      <w:r w:rsidRPr="004D403D">
        <w:rPr>
          <w:rFonts w:ascii="SimSun" w:eastAsia="新細明體" w:hAnsi="SimSun" w:cs="SimSun" w:hint="eastAsia"/>
          <w:spacing w:val="-2"/>
          <w:lang w:eastAsia="zh-TW"/>
        </w:rPr>
        <w:t>，完成配置。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lang w:eastAsia="zh-TW"/>
        </w:rPr>
      </w:pPr>
    </w:p>
    <w:p w:rsidR="00FD4CF4" w:rsidRDefault="00A0551D">
      <w:pPr>
        <w:pStyle w:val="2"/>
        <w:numPr>
          <w:ilvl w:val="2"/>
          <w:numId w:val="165"/>
        </w:numPr>
        <w:tabs>
          <w:tab w:val="left" w:pos="2022"/>
        </w:tabs>
        <w:spacing w:line="528" w:lineRule="exact"/>
        <w:ind w:left="2021" w:hanging="889"/>
      </w:pPr>
      <w:bookmarkStart w:id="333" w:name="3.8.13_报警中心"/>
      <w:bookmarkStart w:id="334" w:name="_bookmark217"/>
      <w:bookmarkEnd w:id="333"/>
      <w:bookmarkEnd w:id="334"/>
      <w:r w:rsidRPr="00A0551D">
        <w:rPr>
          <w:rFonts w:ascii="SimSun" w:eastAsia="新細明體" w:hAnsi="SimSun" w:cs="SimSun" w:hint="eastAsia"/>
          <w:lang w:eastAsia="zh-TW"/>
        </w:rPr>
        <w:t>報警中心</w:t>
      </w:r>
    </w:p>
    <w:p w:rsidR="00FD4CF4" w:rsidRPr="00A95890" w:rsidRDefault="00A0551D" w:rsidP="004D403D">
      <w:pPr>
        <w:pStyle w:val="BB"/>
        <w:rPr>
          <w:lang w:eastAsia="zh-TW"/>
        </w:rPr>
      </w:pPr>
      <w:r w:rsidRPr="00A0551D">
        <w:rPr>
          <w:rFonts w:hint="eastAsia"/>
          <w:lang w:eastAsia="zh-TW"/>
        </w:rPr>
        <w:t>您可以</w:t>
      </w:r>
      <w:r w:rsidRPr="00A95890">
        <w:rPr>
          <w:rFonts w:hint="eastAsia"/>
          <w:lang w:eastAsia="zh-TW"/>
        </w:rPr>
        <w:t>通過配置報警中心伺服器，當發生報警事件時，如果您選擇了</w:t>
      </w:r>
      <w:r w:rsidRPr="00A95890">
        <w:rPr>
          <w:lang w:eastAsia="zh-TW"/>
        </w:rPr>
        <w:t>“</w:t>
      </w:r>
      <w:r w:rsidRPr="00A95890">
        <w:rPr>
          <w:rFonts w:hint="eastAsia"/>
          <w:lang w:eastAsia="zh-TW"/>
        </w:rPr>
        <w:t>報警上傳</w:t>
      </w:r>
      <w:r w:rsidRPr="00A95890">
        <w:rPr>
          <w:lang w:eastAsia="zh-TW"/>
        </w:rPr>
        <w:t>”</w:t>
      </w:r>
      <w:r w:rsidRPr="00A95890">
        <w:rPr>
          <w:rFonts w:hint="eastAsia"/>
          <w:lang w:eastAsia="zh-TW"/>
        </w:rPr>
        <w:t>，則將報警資訊上傳至報警中心。報警上傳設置請參見</w:t>
      </w:r>
      <w:r w:rsidRPr="00A95890">
        <w:rPr>
          <w:lang w:eastAsia="zh-TW"/>
        </w:rPr>
        <w:t>“</w:t>
      </w:r>
      <w:hyperlink w:anchor="_bookmark247" w:history="1">
        <w:r w:rsidRPr="00A95890">
          <w:rPr>
            <w:lang w:eastAsia="zh-TW"/>
          </w:rPr>
          <w:t xml:space="preserve">3.11 </w:t>
        </w:r>
      </w:hyperlink>
      <w:hyperlink w:anchor="_bookmark247" w:history="1">
        <w:r w:rsidRPr="00A95890">
          <w:rPr>
            <w:rFonts w:hint="eastAsia"/>
            <w:lang w:eastAsia="zh-TW"/>
          </w:rPr>
          <w:t>報警事件</w:t>
        </w:r>
      </w:hyperlink>
      <w:r w:rsidRPr="00A95890">
        <w:rPr>
          <w:lang w:eastAsia="zh-TW"/>
        </w:rPr>
        <w:t>”</w:t>
      </w:r>
      <w:r w:rsidRPr="00A95890">
        <w:rPr>
          <w:rFonts w:hint="eastAsia"/>
          <w:lang w:eastAsia="zh-TW"/>
        </w:rPr>
        <w:t>。</w:t>
      </w:r>
    </w:p>
    <w:p w:rsidR="00FD4CF4" w:rsidRPr="00A95890" w:rsidRDefault="00FD4CF4">
      <w:pPr>
        <w:spacing w:line="146" w:lineRule="auto"/>
        <w:rPr>
          <w:rFonts w:ascii="SimSun" w:eastAsia="新細明體" w:hAnsi="SimSun" w:cs="SimSun"/>
          <w:sz w:val="21"/>
          <w:szCs w:val="21"/>
          <w:lang w:eastAsia="zh-TW"/>
        </w:rPr>
      </w:pPr>
    </w:p>
    <w:p w:rsidR="004D403D" w:rsidRPr="00A95890" w:rsidRDefault="004D403D">
      <w:pPr>
        <w:spacing w:line="146" w:lineRule="auto"/>
        <w:rPr>
          <w:rFonts w:ascii="SimSun" w:eastAsia="新細明體" w:hAnsi="SimSun" w:cs="SimSun"/>
          <w:sz w:val="21"/>
          <w:szCs w:val="21"/>
          <w:lang w:eastAsia="zh-TW"/>
        </w:rPr>
        <w:sectPr w:rsidR="004D403D" w:rsidRPr="00A95890">
          <w:type w:val="continuous"/>
          <w:pgSz w:w="11910" w:h="16840"/>
          <w:pgMar w:top="1580" w:right="0" w:bottom="280" w:left="0" w:header="720" w:footer="720" w:gutter="0"/>
          <w:cols w:space="720"/>
        </w:sectPr>
      </w:pPr>
    </w:p>
    <w:p w:rsidR="00FD4CF4" w:rsidRPr="00A95890" w:rsidRDefault="00A0551D">
      <w:pPr>
        <w:pStyle w:val="a3"/>
        <w:spacing w:line="327" w:lineRule="exact"/>
        <w:jc w:val="right"/>
        <w:rPr>
          <w:rFonts w:ascii="SimSun" w:eastAsia="新細明體" w:hAnsi="SimSun" w:cs="SimSun"/>
          <w:lang w:eastAsia="zh-TW"/>
        </w:rPr>
      </w:pPr>
      <w:r w:rsidRPr="00A0551D">
        <w:rPr>
          <w:rFonts w:ascii="SimSun" w:eastAsia="新細明體" w:hAnsi="SimSun" w:cs="SimSun" w:hint="eastAsia"/>
          <w:lang w:eastAsia="zh-TW"/>
        </w:rPr>
        <w:lastRenderedPageBreak/>
        <w:t>步驟</w:t>
      </w:r>
      <w:r w:rsidRPr="00A95890">
        <w:rPr>
          <w:rFonts w:ascii="SimSun" w:eastAsia="新細明體" w:hAnsi="SimSun" w:cs="SimSun"/>
          <w:lang w:eastAsia="zh-TW"/>
        </w:rPr>
        <w:t>1</w:t>
      </w:r>
    </w:p>
    <w:p w:rsidR="00FD4CF4" w:rsidRPr="004D403D" w:rsidRDefault="00123F87" w:rsidP="004D403D">
      <w:pPr>
        <w:pStyle w:val="BB"/>
        <w:ind w:left="0"/>
        <w:rPr>
          <w:lang w:eastAsia="zh-TW"/>
        </w:rPr>
      </w:pPr>
      <w:r>
        <w:rPr>
          <w:lang w:eastAsia="zh-TW"/>
        </w:rPr>
        <w:br w:type="column"/>
      </w:r>
      <w:r w:rsidR="00A0551D" w:rsidRPr="004D403D">
        <w:rPr>
          <w:rFonts w:hint="eastAsia"/>
          <w:lang w:eastAsia="zh-TW"/>
        </w:rPr>
        <w:lastRenderedPageBreak/>
        <w:t>選擇</w:t>
      </w:r>
      <w:r w:rsidR="00A0551D" w:rsidRPr="004D403D">
        <w:rPr>
          <w:lang w:eastAsia="zh-TW"/>
        </w:rPr>
        <w:t>“</w:t>
      </w:r>
      <w:r w:rsidR="00A0551D" w:rsidRPr="004D403D">
        <w:rPr>
          <w:rFonts w:hint="eastAsia"/>
          <w:lang w:eastAsia="zh-TW"/>
        </w:rPr>
        <w:t>主功能表</w:t>
      </w:r>
      <w:r w:rsidR="00A0551D" w:rsidRPr="004D403D">
        <w:rPr>
          <w:lang w:eastAsia="zh-TW"/>
        </w:rPr>
        <w:t xml:space="preserve"> &gt; </w:t>
      </w:r>
      <w:r w:rsidR="00A0551D" w:rsidRPr="004D403D">
        <w:rPr>
          <w:rFonts w:hint="eastAsia"/>
          <w:lang w:eastAsia="zh-TW"/>
        </w:rPr>
        <w:t>網路設置</w:t>
      </w:r>
      <w:r w:rsidR="00A0551D" w:rsidRPr="004D403D">
        <w:rPr>
          <w:lang w:eastAsia="zh-TW"/>
        </w:rPr>
        <w:t xml:space="preserve"> &gt; </w:t>
      </w:r>
      <w:r w:rsidR="00A0551D" w:rsidRPr="004D403D">
        <w:rPr>
          <w:rFonts w:hint="eastAsia"/>
          <w:lang w:eastAsia="zh-TW"/>
        </w:rPr>
        <w:t>報警中心</w:t>
      </w:r>
      <w:r w:rsidR="00A0551D" w:rsidRPr="004D403D">
        <w:rPr>
          <w:lang w:eastAsia="zh-TW"/>
        </w:rPr>
        <w:t>”</w:t>
      </w:r>
      <w:r w:rsidR="00A0551D" w:rsidRPr="004D403D">
        <w:rPr>
          <w:rFonts w:hint="eastAsia"/>
          <w:lang w:eastAsia="zh-TW"/>
        </w:rPr>
        <w:t>。</w:t>
      </w:r>
    </w:p>
    <w:p w:rsidR="00FD4CF4" w:rsidRPr="004D403D" w:rsidRDefault="00A0551D" w:rsidP="004D403D">
      <w:pPr>
        <w:pStyle w:val="BB"/>
        <w:ind w:left="0"/>
        <w:rPr>
          <w:lang w:eastAsia="zh-TW"/>
        </w:rPr>
      </w:pPr>
      <w:r w:rsidRPr="004D403D">
        <w:rPr>
          <w:rFonts w:hint="eastAsia"/>
          <w:lang w:eastAsia="zh-TW"/>
        </w:rPr>
        <w:t>系統顯示</w:t>
      </w:r>
      <w:r w:rsidRPr="004D403D">
        <w:rPr>
          <w:lang w:eastAsia="zh-TW"/>
        </w:rPr>
        <w:t>“</w:t>
      </w:r>
      <w:r w:rsidRPr="004D403D">
        <w:rPr>
          <w:rFonts w:hint="eastAsia"/>
          <w:lang w:eastAsia="zh-TW"/>
        </w:rPr>
        <w:t>報警中心</w:t>
      </w:r>
      <w:r w:rsidRPr="004D403D">
        <w:rPr>
          <w:lang w:eastAsia="zh-TW"/>
        </w:rPr>
        <w:t>”</w:t>
      </w:r>
      <w:r w:rsidRPr="004D403D">
        <w:rPr>
          <w:rFonts w:hint="eastAsia"/>
          <w:lang w:eastAsia="zh-TW"/>
        </w:rPr>
        <w:t>介面，如</w:t>
      </w:r>
      <w:hyperlink w:anchor="_bookmark218" w:history="1">
        <w:r w:rsidRPr="004D403D">
          <w:rPr>
            <w:rFonts w:hint="eastAsia"/>
            <w:lang w:eastAsia="zh-TW"/>
          </w:rPr>
          <w:t>圖</w:t>
        </w:r>
        <w:r w:rsidRPr="004D403D">
          <w:rPr>
            <w:lang w:eastAsia="zh-TW"/>
          </w:rPr>
          <w:t xml:space="preserve"> 3-108 </w:t>
        </w:r>
      </w:hyperlink>
      <w:r w:rsidRPr="004D403D">
        <w:rPr>
          <w:rFonts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SimSun" w:eastAsia="新細明體" w:hAnsi="SimSun" w:cs="SimSun"/>
          <w:spacing w:val="-1"/>
          <w:lang w:eastAsia="zh-TW"/>
        </w:rPr>
      </w:pPr>
      <w:bookmarkStart w:id="335" w:name="_bookmark218"/>
      <w:bookmarkEnd w:id="33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3-108 </w:t>
      </w:r>
      <w:r w:rsidRPr="00A0551D">
        <w:rPr>
          <w:rFonts w:ascii="SimSun" w:eastAsia="新細明體" w:hAnsi="SimSun" w:cs="SimSun" w:hint="eastAsia"/>
          <w:spacing w:val="-1"/>
          <w:lang w:eastAsia="zh-TW"/>
        </w:rPr>
        <w:t>報警中心</w:t>
      </w:r>
    </w:p>
    <w:p w:rsidR="007D2A16" w:rsidRDefault="007D2A16">
      <w:pPr>
        <w:pStyle w:val="a3"/>
        <w:spacing w:line="376" w:lineRule="exact"/>
        <w:ind w:left="1705" w:right="865"/>
        <w:jc w:val="center"/>
        <w:rPr>
          <w:rFonts w:ascii="SimSun" w:eastAsia="新細明體" w:hAnsi="SimSun" w:cs="SimSun"/>
          <w:spacing w:val="-1"/>
          <w:lang w:eastAsia="zh-TW"/>
        </w:rPr>
      </w:pPr>
      <w:r>
        <w:rPr>
          <w:noProof/>
          <w:lang w:val="en-US" w:eastAsia="zh-TW" w:bidi="ar-SA"/>
        </w:rPr>
        <w:drawing>
          <wp:anchor distT="0" distB="0" distL="0" distR="0" simplePos="0" relativeHeight="251615232" behindDoc="1" locked="0" layoutInCell="1" allowOverlap="1" wp14:anchorId="6F6F794B" wp14:editId="3419DB75">
            <wp:simplePos x="0" y="0"/>
            <wp:positionH relativeFrom="page">
              <wp:posOffset>1303655</wp:posOffset>
            </wp:positionH>
            <wp:positionV relativeFrom="paragraph">
              <wp:posOffset>19050</wp:posOffset>
            </wp:positionV>
            <wp:extent cx="5486400" cy="4437380"/>
            <wp:effectExtent l="0" t="0" r="0" b="1270"/>
            <wp:wrapNone/>
            <wp:docPr id="825" name="image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28.jpeg"/>
                    <pic:cNvPicPr/>
                  </pic:nvPicPr>
                  <pic:blipFill>
                    <a:blip r:embed="rId370" cstate="print"/>
                    <a:stretch>
                      <a:fillRect/>
                    </a:stretch>
                  </pic:blipFill>
                  <pic:spPr>
                    <a:xfrm>
                      <a:off x="0" y="0"/>
                      <a:ext cx="5486400" cy="4437380"/>
                    </a:xfrm>
                    <a:prstGeom prst="rect">
                      <a:avLst/>
                    </a:prstGeom>
                  </pic:spPr>
                </pic:pic>
              </a:graphicData>
            </a:graphic>
          </wp:anchor>
        </w:drawing>
      </w:r>
    </w:p>
    <w:p w:rsidR="007D2A16" w:rsidRDefault="007D2A16">
      <w:pPr>
        <w:pStyle w:val="a3"/>
        <w:spacing w:line="376" w:lineRule="exact"/>
        <w:ind w:left="1705" w:right="865"/>
        <w:jc w:val="center"/>
        <w:rPr>
          <w:rFonts w:ascii="SimSun" w:eastAsia="新細明體" w:hAnsi="SimSun" w:cs="SimSun"/>
          <w:spacing w:val="-1"/>
          <w:lang w:eastAsia="zh-TW"/>
        </w:rPr>
      </w:pPr>
    </w:p>
    <w:p w:rsidR="007D2A16" w:rsidRDefault="007D2A16">
      <w:pPr>
        <w:pStyle w:val="a3"/>
        <w:spacing w:line="376" w:lineRule="exact"/>
        <w:ind w:left="1705" w:right="865"/>
        <w:jc w:val="center"/>
        <w:rPr>
          <w:rFonts w:ascii="SimSun" w:eastAsia="新細明體" w:hAnsi="SimSun" w:cs="SimSun"/>
          <w:spacing w:val="-1"/>
          <w:lang w:eastAsia="zh-TW"/>
        </w:rPr>
      </w:pPr>
    </w:p>
    <w:p w:rsidR="007D2A16" w:rsidRDefault="007D2A16">
      <w:pPr>
        <w:pStyle w:val="a3"/>
        <w:spacing w:line="376" w:lineRule="exact"/>
        <w:ind w:left="1705" w:right="865"/>
        <w:jc w:val="center"/>
        <w:rPr>
          <w:rFonts w:ascii="SimSun" w:eastAsia="新細明體" w:hAnsi="SimSun" w:cs="SimSun"/>
          <w:spacing w:val="-1"/>
          <w:lang w:eastAsia="zh-TW"/>
        </w:rPr>
      </w:pPr>
    </w:p>
    <w:p w:rsidR="007D2A16" w:rsidRDefault="007D2A16">
      <w:pPr>
        <w:pStyle w:val="a3"/>
        <w:spacing w:line="376" w:lineRule="exact"/>
        <w:ind w:left="1705" w:right="865"/>
        <w:jc w:val="center"/>
        <w:rPr>
          <w:rFonts w:ascii="SimSun" w:eastAsia="新細明體" w:hAnsi="SimSun" w:cs="SimSun"/>
          <w:spacing w:val="-1"/>
          <w:lang w:eastAsia="zh-TW"/>
        </w:rPr>
      </w:pPr>
    </w:p>
    <w:p w:rsidR="007D2A16" w:rsidRDefault="007D2A16">
      <w:pPr>
        <w:pStyle w:val="a3"/>
        <w:spacing w:line="376" w:lineRule="exact"/>
        <w:ind w:left="1705" w:right="865"/>
        <w:jc w:val="center"/>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3"/>
          <w:lang w:eastAsia="zh-TW"/>
        </w:rPr>
      </w:pPr>
    </w:p>
    <w:p w:rsidR="00FD4CF4" w:rsidRDefault="00FD4CF4">
      <w:pPr>
        <w:rPr>
          <w:rFonts w:ascii="Droid Sans Fallback"/>
          <w:sz w:val="13"/>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354"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配置參數，詳細參數配置請參見</w:t>
      </w:r>
      <w:hyperlink w:anchor="_bookmark219"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3-35</w:t>
        </w:r>
      </w:hyperlink>
      <w:r w:rsidR="00A0551D" w:rsidRPr="00A0551D">
        <w:rPr>
          <w:rFonts w:ascii="SimSun" w:eastAsia="新細明體" w:hAnsi="SimSun" w:cs="SimSun" w:hint="eastAsia"/>
          <w:lang w:eastAsia="zh-TW"/>
        </w:rPr>
        <w:t>。</w:t>
      </w:r>
    </w:p>
    <w:p w:rsidR="00FD4CF4" w:rsidRDefault="00A0551D">
      <w:pPr>
        <w:pStyle w:val="a3"/>
        <w:spacing w:line="317" w:lineRule="exact"/>
        <w:ind w:left="2648"/>
        <w:rPr>
          <w:rFonts w:ascii="Droid Sans Fallback" w:eastAsia="Droid Sans Fallback"/>
          <w:lang w:eastAsia="zh-TW"/>
        </w:rPr>
      </w:pPr>
      <w:bookmarkStart w:id="336" w:name="_bookmark219"/>
      <w:bookmarkEnd w:id="336"/>
      <w:r w:rsidRPr="00A0551D">
        <w:rPr>
          <w:rFonts w:ascii="SimSun" w:eastAsia="新細明體" w:hAnsi="SimSun" w:cs="SimSun" w:hint="eastAsia"/>
          <w:lang w:eastAsia="zh-TW"/>
        </w:rPr>
        <w:t>表</w:t>
      </w:r>
      <w:r w:rsidRPr="00A0551D">
        <w:rPr>
          <w:rFonts w:ascii="Times New Roman" w:eastAsia="新細明體"/>
          <w:lang w:eastAsia="zh-TW"/>
        </w:rPr>
        <w:t xml:space="preserve">3-35 </w:t>
      </w:r>
      <w:r w:rsidRPr="00A0551D">
        <w:rPr>
          <w:rFonts w:ascii="SimSun" w:eastAsia="新細明體" w:hAnsi="SimSun" w:cs="SimSun" w:hint="eastAsia"/>
          <w:lang w:eastAsia="zh-TW"/>
        </w:rPr>
        <w:t>報警中心參數說明</w:t>
      </w:r>
    </w:p>
    <w:p w:rsidR="00FD4CF4" w:rsidRDefault="00FD4CF4">
      <w:pPr>
        <w:spacing w:line="317"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7D2A16">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14528" behindDoc="0" locked="0" layoutInCell="1" allowOverlap="1" wp14:anchorId="1DBE3890" wp14:editId="5F04EECB">
                <wp:simplePos x="0" y="0"/>
                <wp:positionH relativeFrom="page">
                  <wp:posOffset>1116965</wp:posOffset>
                </wp:positionH>
                <wp:positionV relativeFrom="paragraph">
                  <wp:posOffset>37465</wp:posOffset>
                </wp:positionV>
                <wp:extent cx="5669280" cy="1541145"/>
                <wp:effectExtent l="0" t="0" r="7620" b="1905"/>
                <wp:wrapNone/>
                <wp:docPr id="820"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154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8"/>
                              <w:gridCol w:w="7115"/>
                            </w:tblGrid>
                            <w:tr w:rsidR="007A44AD">
                              <w:trPr>
                                <w:trHeight w:val="367"/>
                              </w:trPr>
                              <w:tc>
                                <w:tcPr>
                                  <w:tcW w:w="1798" w:type="dxa"/>
                                  <w:shd w:val="clear" w:color="auto" w:fill="D9D9D9"/>
                                </w:tcPr>
                                <w:p w:rsidR="007A44AD" w:rsidRDefault="007A44AD">
                                  <w:pPr>
                                    <w:pStyle w:val="TableParagraph"/>
                                    <w:spacing w:line="347"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15" w:type="dxa"/>
                                  <w:shd w:val="clear" w:color="auto" w:fill="D9D9D9"/>
                                </w:tcPr>
                                <w:p w:rsidR="007A44AD" w:rsidRDefault="007A44AD">
                                  <w:pPr>
                                    <w:pStyle w:val="TableParagraph"/>
                                    <w:spacing w:line="347"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90"/>
                              </w:trPr>
                              <w:tc>
                                <w:tcPr>
                                  <w:tcW w:w="1798" w:type="dxa"/>
                                </w:tcPr>
                                <w:p w:rsidR="007A44AD" w:rsidRDefault="007A44AD">
                                  <w:pPr>
                                    <w:pStyle w:val="TableParagraph"/>
                                    <w:spacing w:line="371" w:lineRule="exact"/>
                                    <w:ind w:left="107"/>
                                    <w:rPr>
                                      <w:sz w:val="21"/>
                                    </w:rPr>
                                  </w:pPr>
                                  <w:r w:rsidRPr="00A0551D">
                                    <w:rPr>
                                      <w:rFonts w:ascii="SimSun" w:eastAsia="新細明體" w:hAnsi="SimSun" w:cs="SimSun" w:hint="eastAsia"/>
                                      <w:sz w:val="21"/>
                                      <w:lang w:eastAsia="zh-TW"/>
                                    </w:rPr>
                                    <w:t>啟用</w:t>
                                  </w:r>
                                </w:p>
                              </w:tc>
                              <w:tc>
                                <w:tcPr>
                                  <w:tcW w:w="7115" w:type="dxa"/>
                                </w:tcPr>
                                <w:p w:rsidR="007A44AD" w:rsidRPr="007D2A16" w:rsidRDefault="007A44AD">
                                  <w:pPr>
                                    <w:pStyle w:val="TableParagraph"/>
                                    <w:spacing w:line="370" w:lineRule="exact"/>
                                    <w:ind w:left="107"/>
                                    <w:rPr>
                                      <w:rFonts w:ascii="SimSun" w:eastAsia="新細明體" w:hAnsi="SimSun" w:cs="SimSun"/>
                                      <w:sz w:val="21"/>
                                      <w:lang w:eastAsia="zh-TW"/>
                                    </w:rPr>
                                  </w:pPr>
                                  <w:r w:rsidRPr="007D2A16">
                                    <w:rPr>
                                      <w:rFonts w:ascii="SimSun" w:eastAsia="新細明體" w:hAnsi="SimSun" w:cs="SimSun" w:hint="eastAsia"/>
                                      <w:sz w:val="21"/>
                                      <w:lang w:eastAsia="zh-TW"/>
                                    </w:rPr>
                                    <w:t>按一下</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啟用</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後面的開關</w:t>
                                  </w:r>
                                  <w:r w:rsidRPr="007D2A16">
                                    <w:rPr>
                                      <w:rFonts w:ascii="SimSun" w:eastAsia="新細明體" w:hAnsi="SimSun" w:cs="SimSun"/>
                                      <w:sz w:val="21"/>
                                      <w:lang w:eastAsia="zh-TW"/>
                                    </w:rPr>
                                    <w:t xml:space="preserve"> </w:t>
                                  </w:r>
                                  <w:r w:rsidRPr="007D2A16">
                                    <w:rPr>
                                      <w:rFonts w:ascii="SimSun" w:eastAsia="新細明體" w:hAnsi="SimSun" w:cs="SimSun"/>
                                      <w:noProof/>
                                      <w:sz w:val="21"/>
                                      <w:lang w:val="en-US" w:eastAsia="zh-TW" w:bidi="ar-SA"/>
                                    </w:rPr>
                                    <w:drawing>
                                      <wp:inline distT="0" distB="0" distL="0" distR="0" wp14:anchorId="2FA240F7" wp14:editId="7EA305D0">
                                        <wp:extent cx="361188" cy="200025"/>
                                        <wp:effectExtent l="0" t="0" r="0" b="0"/>
                                        <wp:docPr id="5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148.png"/>
                                                <pic:cNvPicPr/>
                                              </pic:nvPicPr>
                                              <pic:blipFill>
                                                <a:blip r:embed="rId136" cstate="print"/>
                                                <a:stretch>
                                                  <a:fillRect/>
                                                </a:stretch>
                                              </pic:blipFill>
                                              <pic:spPr>
                                                <a:xfrm>
                                                  <a:off x="0" y="0"/>
                                                  <a:ext cx="361188" cy="200025"/>
                                                </a:xfrm>
                                                <a:prstGeom prst="rect">
                                                  <a:avLst/>
                                                </a:prstGeom>
                                              </pic:spPr>
                                            </pic:pic>
                                          </a:graphicData>
                                        </a:graphic>
                                      </wp:inline>
                                    </w:drawing>
                                  </w:r>
                                  <w:r>
                                    <w:rPr>
                                      <w:rFonts w:ascii="SimSun" w:eastAsia="新細明體" w:hAnsi="SimSun" w:cs="SimSun" w:hint="eastAsia"/>
                                      <w:sz w:val="21"/>
                                      <w:lang w:eastAsia="zh-TW"/>
                                    </w:rPr>
                                    <w:t xml:space="preserve"> </w:t>
                                  </w:r>
                                  <w:r w:rsidRPr="007D2A16">
                                    <w:rPr>
                                      <w:rFonts w:ascii="SimSun" w:eastAsia="新細明體" w:hAnsi="SimSun" w:cs="SimSun" w:hint="eastAsia"/>
                                      <w:sz w:val="21"/>
                                      <w:lang w:eastAsia="zh-TW"/>
                                    </w:rPr>
                                    <w:t>表示開啟報警中心。</w:t>
                                  </w:r>
                                </w:p>
                              </w:tc>
                            </w:tr>
                            <w:tr w:rsidR="007A44AD">
                              <w:trPr>
                                <w:trHeight w:val="407"/>
                              </w:trPr>
                              <w:tc>
                                <w:tcPr>
                                  <w:tcW w:w="1798"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協議類型</w:t>
                                  </w:r>
                                </w:p>
                              </w:tc>
                              <w:tc>
                                <w:tcPr>
                                  <w:tcW w:w="7115" w:type="dxa"/>
                                </w:tcPr>
                                <w:p w:rsidR="007A44AD" w:rsidRPr="007D2A16" w:rsidRDefault="007A44AD">
                                  <w:pPr>
                                    <w:pStyle w:val="TableParagraph"/>
                                    <w:spacing w:line="388" w:lineRule="exact"/>
                                    <w:ind w:left="107"/>
                                    <w:rPr>
                                      <w:rFonts w:ascii="SimSun" w:eastAsia="新細明體" w:hAnsi="SimSun" w:cs="SimSun"/>
                                      <w:sz w:val="21"/>
                                      <w:lang w:eastAsia="zh-TW"/>
                                    </w:rPr>
                                  </w:pPr>
                                  <w:r w:rsidRPr="007D2A16">
                                    <w:rPr>
                                      <w:rFonts w:ascii="SimSun" w:eastAsia="新細明體" w:hAnsi="SimSun" w:cs="SimSun" w:hint="eastAsia"/>
                                      <w:sz w:val="21"/>
                                      <w:lang w:eastAsia="zh-TW"/>
                                    </w:rPr>
                                    <w:t>系統預設</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報警中心</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w:t>
                                  </w:r>
                                </w:p>
                              </w:tc>
                            </w:tr>
                            <w:tr w:rsidR="007A44AD" w:rsidTr="009B4D29">
                              <w:trPr>
                                <w:trHeight w:val="407"/>
                              </w:trPr>
                              <w:tc>
                                <w:tcPr>
                                  <w:tcW w:w="1798"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IP</w:t>
                                  </w:r>
                                </w:p>
                              </w:tc>
                              <w:tc>
                                <w:tcPr>
                                  <w:tcW w:w="7115" w:type="dxa"/>
                                  <w:vMerge w:val="restart"/>
                                  <w:vAlign w:val="center"/>
                                </w:tcPr>
                                <w:p w:rsidR="007A44AD" w:rsidRDefault="007A44AD" w:rsidP="009B4D29">
                                  <w:pPr>
                                    <w:pStyle w:val="TableParagraph"/>
                                    <w:spacing w:before="171"/>
                                    <w:ind w:left="107"/>
                                    <w:jc w:val="both"/>
                                    <w:rPr>
                                      <w:sz w:val="21"/>
                                    </w:rPr>
                                  </w:pPr>
                                  <w:r w:rsidRPr="00A0551D">
                                    <w:rPr>
                                      <w:rFonts w:ascii="SimSun" w:eastAsia="新細明體" w:hAnsi="SimSun" w:cs="SimSun" w:hint="eastAsia"/>
                                      <w:sz w:val="21"/>
                                      <w:lang w:eastAsia="zh-TW"/>
                                    </w:rPr>
                                    <w:t>安裝報警用戶端的</w:t>
                                  </w:r>
                                  <w:r w:rsidRPr="00A0551D">
                                    <w:rPr>
                                      <w:rFonts w:eastAsia="新細明體"/>
                                      <w:sz w:val="21"/>
                                      <w:lang w:eastAsia="zh-TW"/>
                                    </w:rPr>
                                    <w:t xml:space="preserve"> PC </w:t>
                                  </w:r>
                                  <w:r w:rsidRPr="00A0551D">
                                    <w:rPr>
                                      <w:rFonts w:ascii="SimSun" w:eastAsia="新細明體" w:hAnsi="SimSun" w:cs="SimSun" w:hint="eastAsia"/>
                                      <w:sz w:val="21"/>
                                      <w:lang w:eastAsia="zh-TW"/>
                                    </w:rPr>
                                    <w:t>的</w:t>
                                  </w:r>
                                  <w:r w:rsidRPr="00A0551D">
                                    <w:rPr>
                                      <w:rFonts w:eastAsia="新細明體"/>
                                      <w:sz w:val="21"/>
                                      <w:lang w:eastAsia="zh-TW"/>
                                    </w:rPr>
                                    <w:t xml:space="preserve"> IP </w:t>
                                  </w:r>
                                  <w:r w:rsidRPr="00A0551D">
                                    <w:rPr>
                                      <w:rFonts w:ascii="SimSun" w:eastAsia="新細明體" w:hAnsi="SimSun" w:cs="SimSun" w:hint="eastAsia"/>
                                      <w:sz w:val="21"/>
                                      <w:lang w:eastAsia="zh-TW"/>
                                    </w:rPr>
                                    <w:t>位址和通訊埠。</w:t>
                                  </w:r>
                                </w:p>
                              </w:tc>
                            </w:tr>
                            <w:tr w:rsidR="007A44AD">
                              <w:trPr>
                                <w:trHeight w:val="395"/>
                              </w:trPr>
                              <w:tc>
                                <w:tcPr>
                                  <w:tcW w:w="1798" w:type="dxa"/>
                                </w:tcPr>
                                <w:p w:rsidR="007A44AD" w:rsidRDefault="007A44AD">
                                  <w:pPr>
                                    <w:pStyle w:val="TableParagraph"/>
                                    <w:spacing w:line="376" w:lineRule="exact"/>
                                    <w:ind w:left="107"/>
                                    <w:rPr>
                                      <w:sz w:val="21"/>
                                    </w:rPr>
                                  </w:pPr>
                                  <w:r w:rsidRPr="00A0551D">
                                    <w:rPr>
                                      <w:rFonts w:ascii="SimSun" w:eastAsia="新細明體" w:hAnsi="SimSun" w:cs="SimSun" w:hint="eastAsia"/>
                                      <w:sz w:val="21"/>
                                      <w:lang w:eastAsia="zh-TW"/>
                                    </w:rPr>
                                    <w:t>埠</w:t>
                                  </w:r>
                                </w:p>
                              </w:tc>
                              <w:tc>
                                <w:tcPr>
                                  <w:tcW w:w="7115" w:type="dxa"/>
                                  <w:vMerge/>
                                  <w:tcBorders>
                                    <w:top w:val="nil"/>
                                  </w:tcBorders>
                                </w:tcPr>
                                <w:p w:rsidR="007A44AD" w:rsidRDefault="007A44AD">
                                  <w:pPr>
                                    <w:rPr>
                                      <w:sz w:val="2"/>
                                      <w:szCs w:val="2"/>
                                    </w:rPr>
                                  </w:pPr>
                                </w:p>
                              </w:tc>
                            </w:tr>
                            <w:tr w:rsidR="007A44AD">
                              <w:trPr>
                                <w:trHeight w:val="388"/>
                              </w:trPr>
                              <w:tc>
                                <w:tcPr>
                                  <w:tcW w:w="1798" w:type="dxa"/>
                                </w:tcPr>
                                <w:p w:rsidR="007A44AD" w:rsidRDefault="007A44AD">
                                  <w:pPr>
                                    <w:pStyle w:val="TableParagraph"/>
                                    <w:spacing w:line="368" w:lineRule="exact"/>
                                    <w:ind w:left="107"/>
                                    <w:rPr>
                                      <w:sz w:val="21"/>
                                    </w:rPr>
                                  </w:pPr>
                                  <w:r w:rsidRPr="00A0551D">
                                    <w:rPr>
                                      <w:rFonts w:ascii="SimSun" w:eastAsia="新細明體" w:hAnsi="SimSun" w:cs="SimSun" w:hint="eastAsia"/>
                                      <w:sz w:val="21"/>
                                      <w:lang w:eastAsia="zh-TW"/>
                                    </w:rPr>
                                    <w:t>定時上報時間</w:t>
                                  </w:r>
                                </w:p>
                              </w:tc>
                              <w:tc>
                                <w:tcPr>
                                  <w:tcW w:w="7115" w:type="dxa"/>
                                </w:tcPr>
                                <w:p w:rsidR="007A44AD" w:rsidRDefault="007A44AD">
                                  <w:pPr>
                                    <w:pStyle w:val="TableParagraph"/>
                                    <w:spacing w:line="368" w:lineRule="exact"/>
                                    <w:ind w:left="107"/>
                                    <w:rPr>
                                      <w:sz w:val="21"/>
                                    </w:rPr>
                                  </w:pPr>
                                  <w:r w:rsidRPr="00A0551D">
                                    <w:rPr>
                                      <w:rFonts w:ascii="SimSun" w:eastAsia="新細明體" w:hAnsi="SimSun" w:cs="SimSun" w:hint="eastAsia"/>
                                      <w:sz w:val="21"/>
                                      <w:lang w:eastAsia="zh-TW"/>
                                    </w:rPr>
                                    <w:t>在下拉清單中選擇報警上報的週期和時間。</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6" o:spid="_x0000_s1136" type="#_x0000_t202" style="position:absolute;margin-left:87.95pt;margin-top:2.95pt;width:446.4pt;height:121.35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8"/>
                        <w:gridCol w:w="7115"/>
                      </w:tblGrid>
                      <w:tr w:rsidR="007A44AD">
                        <w:trPr>
                          <w:trHeight w:val="367"/>
                        </w:trPr>
                        <w:tc>
                          <w:tcPr>
                            <w:tcW w:w="1798" w:type="dxa"/>
                            <w:shd w:val="clear" w:color="auto" w:fill="D9D9D9"/>
                          </w:tcPr>
                          <w:p w:rsidR="007A44AD" w:rsidRDefault="007A44AD">
                            <w:pPr>
                              <w:pStyle w:val="TableParagraph"/>
                              <w:spacing w:line="347"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15" w:type="dxa"/>
                            <w:shd w:val="clear" w:color="auto" w:fill="D9D9D9"/>
                          </w:tcPr>
                          <w:p w:rsidR="007A44AD" w:rsidRDefault="007A44AD">
                            <w:pPr>
                              <w:pStyle w:val="TableParagraph"/>
                              <w:spacing w:line="347"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390"/>
                        </w:trPr>
                        <w:tc>
                          <w:tcPr>
                            <w:tcW w:w="1798" w:type="dxa"/>
                          </w:tcPr>
                          <w:p w:rsidR="007A44AD" w:rsidRDefault="007A44AD">
                            <w:pPr>
                              <w:pStyle w:val="TableParagraph"/>
                              <w:spacing w:line="371" w:lineRule="exact"/>
                              <w:ind w:left="107"/>
                              <w:rPr>
                                <w:sz w:val="21"/>
                              </w:rPr>
                            </w:pPr>
                            <w:r w:rsidRPr="00A0551D">
                              <w:rPr>
                                <w:rFonts w:ascii="SimSun" w:eastAsia="新細明體" w:hAnsi="SimSun" w:cs="SimSun" w:hint="eastAsia"/>
                                <w:sz w:val="21"/>
                                <w:lang w:eastAsia="zh-TW"/>
                              </w:rPr>
                              <w:t>啟用</w:t>
                            </w:r>
                          </w:p>
                        </w:tc>
                        <w:tc>
                          <w:tcPr>
                            <w:tcW w:w="7115" w:type="dxa"/>
                          </w:tcPr>
                          <w:p w:rsidR="007A44AD" w:rsidRPr="007D2A16" w:rsidRDefault="007A44AD">
                            <w:pPr>
                              <w:pStyle w:val="TableParagraph"/>
                              <w:spacing w:line="370" w:lineRule="exact"/>
                              <w:ind w:left="107"/>
                              <w:rPr>
                                <w:rFonts w:ascii="SimSun" w:eastAsia="新細明體" w:hAnsi="SimSun" w:cs="SimSun"/>
                                <w:sz w:val="21"/>
                                <w:lang w:eastAsia="zh-TW"/>
                              </w:rPr>
                            </w:pPr>
                            <w:r w:rsidRPr="007D2A16">
                              <w:rPr>
                                <w:rFonts w:ascii="SimSun" w:eastAsia="新細明體" w:hAnsi="SimSun" w:cs="SimSun" w:hint="eastAsia"/>
                                <w:sz w:val="21"/>
                                <w:lang w:eastAsia="zh-TW"/>
                              </w:rPr>
                              <w:t>按一下</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啟用</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後面的開關</w:t>
                            </w:r>
                            <w:r w:rsidRPr="007D2A16">
                              <w:rPr>
                                <w:rFonts w:ascii="SimSun" w:eastAsia="新細明體" w:hAnsi="SimSun" w:cs="SimSun"/>
                                <w:sz w:val="21"/>
                                <w:lang w:eastAsia="zh-TW"/>
                              </w:rPr>
                              <w:t xml:space="preserve"> </w:t>
                            </w:r>
                            <w:r w:rsidRPr="007D2A16">
                              <w:rPr>
                                <w:rFonts w:ascii="SimSun" w:eastAsia="新細明體" w:hAnsi="SimSun" w:cs="SimSun"/>
                                <w:noProof/>
                                <w:sz w:val="21"/>
                                <w:lang w:val="en-US" w:eastAsia="zh-TW" w:bidi="ar-SA"/>
                              </w:rPr>
                              <w:drawing>
                                <wp:inline distT="0" distB="0" distL="0" distR="0" wp14:anchorId="2FA240F7" wp14:editId="7EA305D0">
                                  <wp:extent cx="361188" cy="200025"/>
                                  <wp:effectExtent l="0" t="0" r="0" b="0"/>
                                  <wp:docPr id="5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148.png"/>
                                          <pic:cNvPicPr/>
                                        </pic:nvPicPr>
                                        <pic:blipFill>
                                          <a:blip r:embed="rId136" cstate="print"/>
                                          <a:stretch>
                                            <a:fillRect/>
                                          </a:stretch>
                                        </pic:blipFill>
                                        <pic:spPr>
                                          <a:xfrm>
                                            <a:off x="0" y="0"/>
                                            <a:ext cx="361188" cy="200025"/>
                                          </a:xfrm>
                                          <a:prstGeom prst="rect">
                                            <a:avLst/>
                                          </a:prstGeom>
                                        </pic:spPr>
                                      </pic:pic>
                                    </a:graphicData>
                                  </a:graphic>
                                </wp:inline>
                              </w:drawing>
                            </w:r>
                            <w:r>
                              <w:rPr>
                                <w:rFonts w:ascii="SimSun" w:eastAsia="新細明體" w:hAnsi="SimSun" w:cs="SimSun" w:hint="eastAsia"/>
                                <w:sz w:val="21"/>
                                <w:lang w:eastAsia="zh-TW"/>
                              </w:rPr>
                              <w:t xml:space="preserve"> </w:t>
                            </w:r>
                            <w:r w:rsidRPr="007D2A16">
                              <w:rPr>
                                <w:rFonts w:ascii="SimSun" w:eastAsia="新細明體" w:hAnsi="SimSun" w:cs="SimSun" w:hint="eastAsia"/>
                                <w:sz w:val="21"/>
                                <w:lang w:eastAsia="zh-TW"/>
                              </w:rPr>
                              <w:t>表示開啟報警中心。</w:t>
                            </w:r>
                          </w:p>
                        </w:tc>
                      </w:tr>
                      <w:tr w:rsidR="007A44AD">
                        <w:trPr>
                          <w:trHeight w:val="407"/>
                        </w:trPr>
                        <w:tc>
                          <w:tcPr>
                            <w:tcW w:w="1798"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協議類型</w:t>
                            </w:r>
                          </w:p>
                        </w:tc>
                        <w:tc>
                          <w:tcPr>
                            <w:tcW w:w="7115" w:type="dxa"/>
                          </w:tcPr>
                          <w:p w:rsidR="007A44AD" w:rsidRPr="007D2A16" w:rsidRDefault="007A44AD">
                            <w:pPr>
                              <w:pStyle w:val="TableParagraph"/>
                              <w:spacing w:line="388" w:lineRule="exact"/>
                              <w:ind w:left="107"/>
                              <w:rPr>
                                <w:rFonts w:ascii="SimSun" w:eastAsia="新細明體" w:hAnsi="SimSun" w:cs="SimSun"/>
                                <w:sz w:val="21"/>
                                <w:lang w:eastAsia="zh-TW"/>
                              </w:rPr>
                            </w:pPr>
                            <w:r w:rsidRPr="007D2A16">
                              <w:rPr>
                                <w:rFonts w:ascii="SimSun" w:eastAsia="新細明體" w:hAnsi="SimSun" w:cs="SimSun" w:hint="eastAsia"/>
                                <w:sz w:val="21"/>
                                <w:lang w:eastAsia="zh-TW"/>
                              </w:rPr>
                              <w:t>系統預設</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報警中心</w:t>
                            </w:r>
                            <w:r w:rsidRPr="007D2A16">
                              <w:rPr>
                                <w:rFonts w:ascii="SimSun" w:eastAsia="新細明體" w:hAnsi="SimSun" w:cs="SimSun"/>
                                <w:sz w:val="21"/>
                                <w:lang w:eastAsia="zh-TW"/>
                              </w:rPr>
                              <w:t>”</w:t>
                            </w:r>
                            <w:r w:rsidRPr="007D2A16">
                              <w:rPr>
                                <w:rFonts w:ascii="SimSun" w:eastAsia="新細明體" w:hAnsi="SimSun" w:cs="SimSun" w:hint="eastAsia"/>
                                <w:sz w:val="21"/>
                                <w:lang w:eastAsia="zh-TW"/>
                              </w:rPr>
                              <w:t>。</w:t>
                            </w:r>
                          </w:p>
                        </w:tc>
                      </w:tr>
                      <w:tr w:rsidR="007A44AD" w:rsidTr="009B4D29">
                        <w:trPr>
                          <w:trHeight w:val="407"/>
                        </w:trPr>
                        <w:tc>
                          <w:tcPr>
                            <w:tcW w:w="1798"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IP</w:t>
                            </w:r>
                          </w:p>
                        </w:tc>
                        <w:tc>
                          <w:tcPr>
                            <w:tcW w:w="7115" w:type="dxa"/>
                            <w:vMerge w:val="restart"/>
                            <w:vAlign w:val="center"/>
                          </w:tcPr>
                          <w:p w:rsidR="007A44AD" w:rsidRDefault="007A44AD" w:rsidP="009B4D29">
                            <w:pPr>
                              <w:pStyle w:val="TableParagraph"/>
                              <w:spacing w:before="171"/>
                              <w:ind w:left="107"/>
                              <w:jc w:val="both"/>
                              <w:rPr>
                                <w:sz w:val="21"/>
                              </w:rPr>
                            </w:pPr>
                            <w:r w:rsidRPr="00A0551D">
                              <w:rPr>
                                <w:rFonts w:ascii="SimSun" w:eastAsia="新細明體" w:hAnsi="SimSun" w:cs="SimSun" w:hint="eastAsia"/>
                                <w:sz w:val="21"/>
                                <w:lang w:eastAsia="zh-TW"/>
                              </w:rPr>
                              <w:t>安裝報警用戶端的</w:t>
                            </w:r>
                            <w:r w:rsidRPr="00A0551D">
                              <w:rPr>
                                <w:rFonts w:eastAsia="新細明體"/>
                                <w:sz w:val="21"/>
                                <w:lang w:eastAsia="zh-TW"/>
                              </w:rPr>
                              <w:t xml:space="preserve"> PC </w:t>
                            </w:r>
                            <w:r w:rsidRPr="00A0551D">
                              <w:rPr>
                                <w:rFonts w:ascii="SimSun" w:eastAsia="新細明體" w:hAnsi="SimSun" w:cs="SimSun" w:hint="eastAsia"/>
                                <w:sz w:val="21"/>
                                <w:lang w:eastAsia="zh-TW"/>
                              </w:rPr>
                              <w:t>的</w:t>
                            </w:r>
                            <w:r w:rsidRPr="00A0551D">
                              <w:rPr>
                                <w:rFonts w:eastAsia="新細明體"/>
                                <w:sz w:val="21"/>
                                <w:lang w:eastAsia="zh-TW"/>
                              </w:rPr>
                              <w:t xml:space="preserve"> IP </w:t>
                            </w:r>
                            <w:r w:rsidRPr="00A0551D">
                              <w:rPr>
                                <w:rFonts w:ascii="SimSun" w:eastAsia="新細明體" w:hAnsi="SimSun" w:cs="SimSun" w:hint="eastAsia"/>
                                <w:sz w:val="21"/>
                                <w:lang w:eastAsia="zh-TW"/>
                              </w:rPr>
                              <w:t>位址和通訊埠。</w:t>
                            </w:r>
                          </w:p>
                        </w:tc>
                      </w:tr>
                      <w:tr w:rsidR="007A44AD">
                        <w:trPr>
                          <w:trHeight w:val="395"/>
                        </w:trPr>
                        <w:tc>
                          <w:tcPr>
                            <w:tcW w:w="1798" w:type="dxa"/>
                          </w:tcPr>
                          <w:p w:rsidR="007A44AD" w:rsidRDefault="007A44AD">
                            <w:pPr>
                              <w:pStyle w:val="TableParagraph"/>
                              <w:spacing w:line="376" w:lineRule="exact"/>
                              <w:ind w:left="107"/>
                              <w:rPr>
                                <w:sz w:val="21"/>
                              </w:rPr>
                            </w:pPr>
                            <w:r w:rsidRPr="00A0551D">
                              <w:rPr>
                                <w:rFonts w:ascii="SimSun" w:eastAsia="新細明體" w:hAnsi="SimSun" w:cs="SimSun" w:hint="eastAsia"/>
                                <w:sz w:val="21"/>
                                <w:lang w:eastAsia="zh-TW"/>
                              </w:rPr>
                              <w:t>埠</w:t>
                            </w:r>
                          </w:p>
                        </w:tc>
                        <w:tc>
                          <w:tcPr>
                            <w:tcW w:w="7115" w:type="dxa"/>
                            <w:vMerge/>
                            <w:tcBorders>
                              <w:top w:val="nil"/>
                            </w:tcBorders>
                          </w:tcPr>
                          <w:p w:rsidR="007A44AD" w:rsidRDefault="007A44AD">
                            <w:pPr>
                              <w:rPr>
                                <w:sz w:val="2"/>
                                <w:szCs w:val="2"/>
                              </w:rPr>
                            </w:pPr>
                          </w:p>
                        </w:tc>
                      </w:tr>
                      <w:tr w:rsidR="007A44AD">
                        <w:trPr>
                          <w:trHeight w:val="388"/>
                        </w:trPr>
                        <w:tc>
                          <w:tcPr>
                            <w:tcW w:w="1798" w:type="dxa"/>
                          </w:tcPr>
                          <w:p w:rsidR="007A44AD" w:rsidRDefault="007A44AD">
                            <w:pPr>
                              <w:pStyle w:val="TableParagraph"/>
                              <w:spacing w:line="368" w:lineRule="exact"/>
                              <w:ind w:left="107"/>
                              <w:rPr>
                                <w:sz w:val="21"/>
                              </w:rPr>
                            </w:pPr>
                            <w:r w:rsidRPr="00A0551D">
                              <w:rPr>
                                <w:rFonts w:ascii="SimSun" w:eastAsia="新細明體" w:hAnsi="SimSun" w:cs="SimSun" w:hint="eastAsia"/>
                                <w:sz w:val="21"/>
                                <w:lang w:eastAsia="zh-TW"/>
                              </w:rPr>
                              <w:t>定時上報時間</w:t>
                            </w:r>
                          </w:p>
                        </w:tc>
                        <w:tc>
                          <w:tcPr>
                            <w:tcW w:w="7115" w:type="dxa"/>
                          </w:tcPr>
                          <w:p w:rsidR="007A44AD" w:rsidRDefault="007A44AD">
                            <w:pPr>
                              <w:pStyle w:val="TableParagraph"/>
                              <w:spacing w:line="368" w:lineRule="exact"/>
                              <w:ind w:left="107"/>
                              <w:rPr>
                                <w:sz w:val="21"/>
                              </w:rPr>
                            </w:pPr>
                            <w:r w:rsidRPr="00A0551D">
                              <w:rPr>
                                <w:rFonts w:ascii="SimSun" w:eastAsia="新細明體" w:hAnsi="SimSun" w:cs="SimSun" w:hint="eastAsia"/>
                                <w:sz w:val="21"/>
                                <w:lang w:eastAsia="zh-TW"/>
                              </w:rPr>
                              <w:t>在下拉清單中選擇報警上報的週期和時間。</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5"/>
          <w:lang w:eastAsia="zh-TW"/>
        </w:rPr>
      </w:pPr>
    </w:p>
    <w:p w:rsidR="00FD4CF4" w:rsidRDefault="00FD4CF4">
      <w:pPr>
        <w:rPr>
          <w:rFonts w:ascii="Droid Sans Fallback"/>
          <w:sz w:val="25"/>
          <w:lang w:eastAsia="zh-TW"/>
        </w:rPr>
        <w:sectPr w:rsidR="00FD4CF4">
          <w:type w:val="continuous"/>
          <w:pgSz w:w="11910" w:h="16840"/>
          <w:pgMar w:top="1580" w:right="0" w:bottom="280" w:left="0" w:header="720" w:footer="720" w:gutter="0"/>
          <w:cols w:space="720"/>
        </w:sectPr>
      </w:pPr>
    </w:p>
    <w:p w:rsidR="007D2A16" w:rsidRDefault="007D2A16">
      <w:pPr>
        <w:pStyle w:val="a3"/>
        <w:spacing w:line="423" w:lineRule="exact"/>
        <w:ind w:right="40"/>
        <w:jc w:val="right"/>
        <w:rPr>
          <w:rFonts w:ascii="SimSun" w:eastAsia="新細明體" w:hAnsi="SimSun" w:cs="SimSun"/>
          <w:spacing w:val="-1"/>
          <w:lang w:eastAsia="zh-TW"/>
        </w:rPr>
      </w:pPr>
    </w:p>
    <w:p w:rsidR="007D2A16" w:rsidRDefault="007D2A16">
      <w:pPr>
        <w:pStyle w:val="a3"/>
        <w:spacing w:line="423" w:lineRule="exact"/>
        <w:ind w:right="40"/>
        <w:jc w:val="right"/>
        <w:rPr>
          <w:rFonts w:ascii="SimSun" w:eastAsia="新細明體" w:hAnsi="SimSun" w:cs="SimSun"/>
          <w:spacing w:val="-1"/>
          <w:lang w:eastAsia="zh-TW"/>
        </w:rPr>
      </w:pPr>
    </w:p>
    <w:p w:rsidR="007D2A16" w:rsidRDefault="007D2A16">
      <w:pPr>
        <w:pStyle w:val="a3"/>
        <w:spacing w:line="423" w:lineRule="exact"/>
        <w:ind w:right="40"/>
        <w:jc w:val="right"/>
        <w:rPr>
          <w:rFonts w:ascii="SimSun" w:eastAsia="新細明體" w:hAnsi="SimSun" w:cs="SimSun"/>
          <w:spacing w:val="-1"/>
          <w:lang w:eastAsia="zh-TW"/>
        </w:rPr>
      </w:pPr>
    </w:p>
    <w:p w:rsidR="00FD4CF4" w:rsidRDefault="00A0551D">
      <w:pPr>
        <w:pStyle w:val="a3"/>
        <w:spacing w:line="423" w:lineRule="exact"/>
        <w:ind w:right="40"/>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Default="00A0551D">
      <w:pPr>
        <w:pStyle w:val="2"/>
        <w:numPr>
          <w:ilvl w:val="2"/>
          <w:numId w:val="165"/>
        </w:numPr>
        <w:tabs>
          <w:tab w:val="left" w:pos="2022"/>
        </w:tabs>
        <w:spacing w:before="159" w:line="240" w:lineRule="auto"/>
        <w:ind w:left="2021" w:hanging="889"/>
        <w:jc w:val="right"/>
        <w:rPr>
          <w:rFonts w:ascii="Times New Roman"/>
        </w:rPr>
      </w:pPr>
      <w:bookmarkStart w:id="337" w:name="3.8.14_P2P"/>
      <w:bookmarkStart w:id="338" w:name="_bookmark220"/>
      <w:bookmarkEnd w:id="337"/>
      <w:bookmarkEnd w:id="338"/>
      <w:r w:rsidRPr="00A0551D">
        <w:rPr>
          <w:rFonts w:ascii="Times New Roman" w:eastAsia="新細明體"/>
          <w:w w:val="95"/>
          <w:lang w:eastAsia="zh-TW"/>
        </w:rPr>
        <w:t>P2P</w:t>
      </w:r>
    </w:p>
    <w:p w:rsidR="007D2A16" w:rsidRDefault="00123F87">
      <w:pPr>
        <w:pStyle w:val="a3"/>
        <w:spacing w:line="423" w:lineRule="exact"/>
        <w:ind w:left="145"/>
        <w:rPr>
          <w:rFonts w:eastAsia="新細明體" w:hint="eastAsia"/>
          <w:lang w:eastAsia="zh-TW"/>
        </w:rPr>
      </w:pPr>
      <w:r>
        <w:rPr>
          <w:lang w:eastAsia="zh-TW"/>
        </w:rPr>
        <w:br w:type="column"/>
      </w:r>
    </w:p>
    <w:p w:rsidR="007D2A16" w:rsidRDefault="007D2A16" w:rsidP="007D2A16">
      <w:pPr>
        <w:pStyle w:val="a3"/>
        <w:spacing w:line="423" w:lineRule="exact"/>
        <w:rPr>
          <w:rFonts w:eastAsia="新細明體" w:hint="eastAsia"/>
          <w:lang w:eastAsia="zh-TW"/>
        </w:rPr>
      </w:pPr>
    </w:p>
    <w:p w:rsidR="007D2A16" w:rsidRDefault="007D2A16" w:rsidP="007D2A16">
      <w:pPr>
        <w:pStyle w:val="a3"/>
        <w:spacing w:line="423" w:lineRule="exact"/>
        <w:rPr>
          <w:rFonts w:eastAsia="新細明體" w:hint="eastAsia"/>
          <w:lang w:eastAsia="zh-TW"/>
        </w:rPr>
      </w:pPr>
    </w:p>
    <w:p w:rsidR="00FD4CF4" w:rsidRDefault="00A0551D" w:rsidP="007D2A16">
      <w:pPr>
        <w:pStyle w:val="a3"/>
        <w:spacing w:line="423" w:lineRule="exact"/>
        <w:rPr>
          <w:lang w:eastAsia="zh-TW"/>
        </w:rPr>
      </w:pPr>
      <w:r w:rsidRPr="007D2A16">
        <w:rPr>
          <w:rFonts w:ascii="SimSun" w:eastAsia="新細明體" w:hAnsi="SimSun" w:cs="SimSun" w:hint="eastAsia"/>
          <w:spacing w:val="-3"/>
          <w:lang w:eastAsia="zh-TW"/>
        </w:rPr>
        <w:t>按一下</w:t>
      </w:r>
      <w:r w:rsidRPr="007D2A16">
        <w:rPr>
          <w:rFonts w:ascii="SimSun" w:eastAsia="新細明體" w:hAnsi="SimSun" w:cs="SimSun"/>
          <w:spacing w:val="-3"/>
          <w:lang w:eastAsia="zh-TW"/>
        </w:rPr>
        <w:t>“</w:t>
      </w:r>
      <w:r w:rsidRPr="00A0551D">
        <w:rPr>
          <w:rFonts w:ascii="SimSun" w:eastAsia="新細明體" w:hAnsi="SimSun" w:cs="SimSun" w:hint="eastAsia"/>
          <w:spacing w:val="-2"/>
          <w:lang w:eastAsia="zh-TW"/>
        </w:rPr>
        <w:t>應用</w:t>
      </w:r>
      <w:r w:rsidRPr="00A0551D">
        <w:rPr>
          <w:rFonts w:eastAsia="新細明體"/>
          <w:spacing w:val="-106"/>
          <w:w w:val="211"/>
          <w:lang w:eastAsia="zh-TW"/>
        </w:rPr>
        <w:t>”</w:t>
      </w:r>
      <w:r w:rsidRPr="00A0551D">
        <w:rPr>
          <w:rFonts w:ascii="SimSun" w:eastAsia="新細明體" w:hAnsi="SimSun" w:cs="SimSun" w:hint="eastAsia"/>
          <w:spacing w:val="-3"/>
          <w:lang w:eastAsia="zh-TW"/>
        </w:rPr>
        <w:t>，完成報警中心配置。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537" w:space="39"/>
            <w:col w:w="9334"/>
          </w:cols>
        </w:sectPr>
      </w:pPr>
    </w:p>
    <w:p w:rsidR="00FD4CF4" w:rsidRDefault="00A0551D" w:rsidP="007D2A16">
      <w:pPr>
        <w:pStyle w:val="BB"/>
        <w:rPr>
          <w:lang w:eastAsia="zh-TW"/>
        </w:rPr>
      </w:pPr>
      <w:r w:rsidRPr="00A0551D">
        <w:rPr>
          <w:rFonts w:ascii="Times New Roman"/>
          <w:lang w:eastAsia="zh-TW"/>
        </w:rPr>
        <w:lastRenderedPageBreak/>
        <w:t xml:space="preserve">P2P </w:t>
      </w:r>
      <w:r w:rsidRPr="00A0551D">
        <w:rPr>
          <w:rFonts w:hint="eastAsia"/>
          <w:lang w:eastAsia="zh-TW"/>
        </w:rPr>
        <w:t>是一種私網穿透技術，使用時無需申請動態功能變數名稱、進行埠映射或部署中轉伺服器，可以直接掃描二維碼下載手機用戶端，註冊帳號後即可在手機用戶端上同時添加和管理多個設備。</w:t>
      </w:r>
    </w:p>
    <w:p w:rsidR="00FD4CF4" w:rsidRDefault="00A0551D" w:rsidP="000A637C">
      <w:pPr>
        <w:pStyle w:val="a5"/>
        <w:numPr>
          <w:ilvl w:val="3"/>
          <w:numId w:val="165"/>
        </w:numPr>
        <w:tabs>
          <w:tab w:val="left" w:pos="2393"/>
          <w:tab w:val="left" w:pos="2394"/>
        </w:tabs>
        <w:spacing w:line="260" w:lineRule="exact"/>
        <w:rPr>
          <w:sz w:val="21"/>
          <w:lang w:eastAsia="zh-TW"/>
        </w:rPr>
      </w:pPr>
      <w:r w:rsidRPr="00A0551D">
        <w:rPr>
          <w:rFonts w:ascii="SimSun" w:eastAsia="新細明體" w:hAnsi="SimSun" w:cs="SimSun" w:hint="eastAsia"/>
          <w:spacing w:val="-3"/>
          <w:sz w:val="21"/>
          <w:lang w:eastAsia="zh-TW"/>
        </w:rPr>
        <w:t>通過手機掃描二</w:t>
      </w:r>
      <w:proofErr w:type="gramStart"/>
      <w:r w:rsidRPr="00A0551D">
        <w:rPr>
          <w:rFonts w:ascii="SimSun" w:eastAsia="新細明體" w:hAnsi="SimSun" w:cs="SimSun" w:hint="eastAsia"/>
          <w:spacing w:val="-3"/>
          <w:sz w:val="21"/>
          <w:lang w:eastAsia="zh-TW"/>
        </w:rPr>
        <w:t>維碼</w:t>
      </w:r>
      <w:proofErr w:type="gramEnd"/>
      <w:r w:rsidRPr="00A0551D">
        <w:rPr>
          <w:rFonts w:ascii="SimSun" w:eastAsia="新細明體" w:hAnsi="SimSun" w:cs="SimSun" w:hint="eastAsia"/>
          <w:spacing w:val="-3"/>
          <w:sz w:val="21"/>
          <w:lang w:eastAsia="zh-TW"/>
        </w:rPr>
        <w:t>，在手機用戶端中添加和訪問設備。</w:t>
      </w:r>
    </w:p>
    <w:p w:rsidR="00FD4CF4" w:rsidRPr="007D2A16" w:rsidRDefault="00A0551D" w:rsidP="000A637C">
      <w:pPr>
        <w:pStyle w:val="a5"/>
        <w:numPr>
          <w:ilvl w:val="3"/>
          <w:numId w:val="165"/>
        </w:numPr>
        <w:tabs>
          <w:tab w:val="left" w:pos="2393"/>
          <w:tab w:val="left" w:pos="2394"/>
        </w:tabs>
        <w:spacing w:before="34" w:line="260" w:lineRule="exact"/>
        <w:ind w:right="1126"/>
        <w:rPr>
          <w:sz w:val="21"/>
          <w:lang w:eastAsia="zh-TW"/>
        </w:rPr>
      </w:pPr>
      <w:r w:rsidRPr="00A0551D">
        <w:rPr>
          <w:rFonts w:ascii="SimSun" w:eastAsia="新細明體" w:hAnsi="SimSun" w:cs="SimSun" w:hint="eastAsia"/>
          <w:spacing w:val="7"/>
          <w:sz w:val="21"/>
          <w:lang w:eastAsia="zh-TW"/>
        </w:rPr>
        <w:t>進入</w:t>
      </w:r>
      <w:r w:rsidRPr="00A0551D">
        <w:rPr>
          <w:rFonts w:eastAsia="新細明體"/>
          <w:spacing w:val="7"/>
          <w:sz w:val="21"/>
          <w:lang w:eastAsia="zh-TW"/>
        </w:rPr>
        <w:t xml:space="preserve"> </w:t>
      </w:r>
      <w:r w:rsidRPr="00A0551D">
        <w:rPr>
          <w:rFonts w:ascii="Times New Roman" w:eastAsia="新細明體"/>
          <w:sz w:val="21"/>
          <w:lang w:eastAsia="zh-TW"/>
        </w:rPr>
        <w:t>P2P</w:t>
      </w:r>
      <w:r w:rsidRPr="00A0551D">
        <w:rPr>
          <w:rFonts w:ascii="Times New Roman" w:eastAsia="新細明體"/>
          <w:spacing w:val="19"/>
          <w:sz w:val="21"/>
          <w:lang w:eastAsia="zh-TW"/>
        </w:rPr>
        <w:t xml:space="preserve"> </w:t>
      </w:r>
      <w:r w:rsidRPr="00A0551D">
        <w:rPr>
          <w:rFonts w:ascii="SimSun" w:eastAsia="新細明體" w:hAnsi="SimSun" w:cs="SimSun" w:hint="eastAsia"/>
          <w:spacing w:val="-8"/>
          <w:sz w:val="21"/>
          <w:lang w:eastAsia="zh-TW"/>
        </w:rPr>
        <w:t>管理平</w:t>
      </w:r>
      <w:proofErr w:type="gramStart"/>
      <w:r w:rsidRPr="00A0551D">
        <w:rPr>
          <w:rFonts w:ascii="SimSun" w:eastAsia="新細明體" w:hAnsi="SimSun" w:cs="SimSun" w:hint="eastAsia"/>
          <w:spacing w:val="-8"/>
          <w:sz w:val="21"/>
          <w:lang w:eastAsia="zh-TW"/>
        </w:rPr>
        <w:t>臺</w:t>
      </w:r>
      <w:proofErr w:type="gramEnd"/>
      <w:r w:rsidRPr="00A0551D">
        <w:rPr>
          <w:rFonts w:ascii="SimSun" w:eastAsia="新細明體" w:hAnsi="SimSun" w:cs="SimSun" w:hint="eastAsia"/>
          <w:spacing w:val="-8"/>
          <w:sz w:val="21"/>
          <w:lang w:eastAsia="zh-TW"/>
        </w:rPr>
        <w:t>，使用二</w:t>
      </w:r>
      <w:proofErr w:type="gramStart"/>
      <w:r w:rsidRPr="00A0551D">
        <w:rPr>
          <w:rFonts w:ascii="SimSun" w:eastAsia="新細明體" w:hAnsi="SimSun" w:cs="SimSun" w:hint="eastAsia"/>
          <w:spacing w:val="-8"/>
          <w:sz w:val="21"/>
          <w:lang w:eastAsia="zh-TW"/>
        </w:rPr>
        <w:t>維碼掃描</w:t>
      </w:r>
      <w:proofErr w:type="gramEnd"/>
      <w:r w:rsidRPr="00A0551D">
        <w:rPr>
          <w:rFonts w:ascii="SimSun" w:eastAsia="新細明體" w:hAnsi="SimSun" w:cs="SimSun" w:hint="eastAsia"/>
          <w:spacing w:val="-8"/>
          <w:sz w:val="21"/>
          <w:lang w:eastAsia="zh-TW"/>
        </w:rPr>
        <w:t>出來的序號，將設備添加到平</w:t>
      </w:r>
      <w:proofErr w:type="gramStart"/>
      <w:r w:rsidRPr="00A0551D">
        <w:rPr>
          <w:rFonts w:ascii="SimSun" w:eastAsia="新細明體" w:hAnsi="SimSun" w:cs="SimSun" w:hint="eastAsia"/>
          <w:spacing w:val="-8"/>
          <w:sz w:val="21"/>
          <w:lang w:eastAsia="zh-TW"/>
        </w:rPr>
        <w:t>臺</w:t>
      </w:r>
      <w:proofErr w:type="gramEnd"/>
      <w:r w:rsidRPr="00A0551D">
        <w:rPr>
          <w:rFonts w:ascii="SimSun" w:eastAsia="新細明體" w:hAnsi="SimSun" w:cs="SimSun" w:hint="eastAsia"/>
          <w:spacing w:val="-8"/>
          <w:sz w:val="21"/>
          <w:lang w:eastAsia="zh-TW"/>
        </w:rPr>
        <w:t>中，來訪問和管理設</w:t>
      </w:r>
      <w:r w:rsidRPr="00A0551D">
        <w:rPr>
          <w:rFonts w:ascii="SimSun" w:eastAsia="新細明體" w:hAnsi="SimSun" w:cs="SimSun" w:hint="eastAsia"/>
          <w:spacing w:val="-5"/>
          <w:sz w:val="21"/>
          <w:lang w:eastAsia="zh-TW"/>
        </w:rPr>
        <w:t>備。詳細操作方法請參見《</w:t>
      </w:r>
      <w:r w:rsidRPr="00A0551D">
        <w:rPr>
          <w:rFonts w:ascii="Times New Roman" w:eastAsia="新細明體"/>
          <w:sz w:val="21"/>
          <w:lang w:eastAsia="zh-TW"/>
        </w:rPr>
        <w:t xml:space="preserve">P2P </w:t>
      </w:r>
      <w:r w:rsidRPr="00A0551D">
        <w:rPr>
          <w:rFonts w:ascii="SimSun" w:eastAsia="新細明體" w:hAnsi="SimSun" w:cs="SimSun" w:hint="eastAsia"/>
          <w:spacing w:val="-16"/>
          <w:sz w:val="21"/>
          <w:lang w:eastAsia="zh-TW"/>
        </w:rPr>
        <w:t>操作方法介紹》。</w:t>
      </w:r>
    </w:p>
    <w:p w:rsidR="007D2A16" w:rsidRDefault="007D2A16" w:rsidP="007D2A16">
      <w:pPr>
        <w:pStyle w:val="a5"/>
        <w:tabs>
          <w:tab w:val="left" w:pos="2393"/>
          <w:tab w:val="left" w:pos="2394"/>
        </w:tabs>
        <w:spacing w:before="34" w:line="146" w:lineRule="auto"/>
        <w:ind w:left="1862" w:right="1126" w:firstLine="0"/>
        <w:rPr>
          <w:rFonts w:ascii="SimSun" w:eastAsia="新細明體" w:hAnsi="SimSun" w:cs="SimSun"/>
          <w:spacing w:val="-16"/>
          <w:sz w:val="21"/>
          <w:lang w:eastAsia="zh-TW"/>
        </w:rPr>
      </w:pPr>
    </w:p>
    <w:p w:rsidR="007D2A16" w:rsidRPr="007D2A16" w:rsidRDefault="007D2A16" w:rsidP="007D2A16">
      <w:pPr>
        <w:pStyle w:val="a5"/>
        <w:tabs>
          <w:tab w:val="left" w:pos="2393"/>
          <w:tab w:val="left" w:pos="2394"/>
        </w:tabs>
        <w:spacing w:before="34" w:line="146" w:lineRule="auto"/>
        <w:ind w:left="1862" w:right="1126" w:firstLine="0"/>
        <w:rPr>
          <w:sz w:val="21"/>
          <w:lang w:eastAsia="zh-TW"/>
        </w:rPr>
      </w:pPr>
    </w:p>
    <w:p w:rsidR="007D2A16" w:rsidRDefault="007D2A16" w:rsidP="007D2A16">
      <w:pPr>
        <w:pStyle w:val="a5"/>
        <w:tabs>
          <w:tab w:val="left" w:pos="2393"/>
          <w:tab w:val="left" w:pos="2394"/>
        </w:tabs>
        <w:spacing w:before="34" w:line="146" w:lineRule="auto"/>
        <w:ind w:left="1862" w:right="1126" w:firstLine="0"/>
        <w:rPr>
          <w:sz w:val="21"/>
          <w:lang w:eastAsia="zh-TW"/>
        </w:rPr>
      </w:pPr>
    </w:p>
    <w:p w:rsidR="00FD4CF4" w:rsidRDefault="00123F87">
      <w:pPr>
        <w:spacing w:before="46"/>
        <w:ind w:left="2055"/>
        <w:rPr>
          <w:rFonts w:ascii="Droid Sans Fallback" w:eastAsia="Droid Sans Fallback"/>
          <w:sz w:val="27"/>
          <w:lang w:eastAsia="zh-TW"/>
        </w:rPr>
      </w:pPr>
      <w:r>
        <w:rPr>
          <w:noProof/>
          <w:position w:val="-3"/>
          <w:lang w:val="en-US" w:eastAsia="zh-TW" w:bidi="ar-SA"/>
        </w:rPr>
        <w:drawing>
          <wp:anchor distT="0" distB="0" distL="114300" distR="114300" simplePos="0" relativeHeight="251922432" behindDoc="1" locked="0" layoutInCell="1" allowOverlap="1" wp14:anchorId="213F31DE" wp14:editId="5B49D309">
            <wp:simplePos x="0" y="0"/>
            <wp:positionH relativeFrom="column">
              <wp:posOffset>1302589</wp:posOffset>
            </wp:positionH>
            <wp:positionV relativeFrom="paragraph">
              <wp:posOffset>-216307</wp:posOffset>
            </wp:positionV>
            <wp:extent cx="461658" cy="396829"/>
            <wp:effectExtent l="0" t="0" r="0" b="3810"/>
            <wp:wrapNone/>
            <wp:docPr id="82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119.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1658" cy="396829"/>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Times New Roman" w:eastAsia="新細明體"/>
          <w:spacing w:val="23"/>
          <w:sz w:val="20"/>
          <w:lang w:eastAsia="zh-TW"/>
        </w:rPr>
        <w:t xml:space="preserve"> </w:t>
      </w:r>
      <w:r w:rsidR="007D2A16">
        <w:rPr>
          <w:rFonts w:ascii="Times New Roman" w:eastAsia="新細明體" w:hint="eastAsia"/>
          <w:spacing w:val="23"/>
          <w:sz w:val="20"/>
          <w:lang w:eastAsia="zh-TW"/>
        </w:rPr>
        <w:t xml:space="preserve">           </w:t>
      </w:r>
      <w:r w:rsidR="00A0551D" w:rsidRPr="00A0551D">
        <w:rPr>
          <w:rFonts w:ascii="SimSun" w:eastAsia="新細明體" w:hAnsi="SimSun" w:cs="SimSun" w:hint="eastAsia"/>
          <w:w w:val="105"/>
          <w:sz w:val="27"/>
          <w:lang w:eastAsia="zh-TW"/>
        </w:rPr>
        <w:t>注意</w:t>
      </w:r>
    </w:p>
    <w:p w:rsidR="00FD4CF4" w:rsidRDefault="00A0551D">
      <w:pPr>
        <w:pStyle w:val="a3"/>
        <w:spacing w:before="67" w:line="396" w:lineRule="exact"/>
        <w:ind w:left="1973"/>
        <w:rPr>
          <w:lang w:eastAsia="zh-TW"/>
        </w:rPr>
      </w:pPr>
      <w:r w:rsidRPr="00A0551D">
        <w:rPr>
          <w:rFonts w:ascii="SimSun" w:eastAsia="新細明體" w:hAnsi="SimSun" w:cs="SimSun" w:hint="eastAsia"/>
          <w:shd w:val="clear" w:color="auto" w:fill="D9D9D9"/>
          <w:lang w:eastAsia="zh-TW"/>
        </w:rPr>
        <w:t>使用該功能，必須將設備接</w:t>
      </w:r>
      <w:proofErr w:type="gramStart"/>
      <w:r w:rsidRPr="00A0551D">
        <w:rPr>
          <w:rFonts w:ascii="SimSun" w:eastAsia="新細明體" w:hAnsi="SimSun" w:cs="SimSun" w:hint="eastAsia"/>
          <w:shd w:val="clear" w:color="auto" w:fill="D9D9D9"/>
          <w:lang w:eastAsia="zh-TW"/>
        </w:rPr>
        <w:t>入外網</w:t>
      </w:r>
      <w:proofErr w:type="gramEnd"/>
      <w:r w:rsidRPr="00A0551D">
        <w:rPr>
          <w:rFonts w:ascii="SimSun" w:eastAsia="新細明體" w:hAnsi="SimSun" w:cs="SimSun" w:hint="eastAsia"/>
          <w:shd w:val="clear" w:color="auto" w:fill="D9D9D9"/>
          <w:lang w:eastAsia="zh-TW"/>
        </w:rPr>
        <w:t>，否則將無法正常使用。</w:t>
      </w:r>
    </w:p>
    <w:p w:rsidR="00FD4CF4" w:rsidRDefault="00FD4CF4">
      <w:pPr>
        <w:spacing w:line="39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A95890" w:rsidRDefault="00123F87" w:rsidP="00A95890">
      <w:pPr>
        <w:tabs>
          <w:tab w:val="left" w:pos="2393"/>
          <w:tab w:val="left" w:pos="2394"/>
        </w:tabs>
        <w:spacing w:line="239" w:lineRule="exact"/>
        <w:ind w:leftChars="64" w:left="141"/>
        <w:rPr>
          <w:rFonts w:eastAsia="新細明體" w:hint="eastAsia"/>
          <w:lang w:eastAsia="zh-TW"/>
        </w:rPr>
      </w:pPr>
      <w:r>
        <w:rPr>
          <w:lang w:eastAsia="zh-TW"/>
        </w:rPr>
        <w:br w:type="column"/>
      </w:r>
    </w:p>
    <w:p w:rsidR="00FD4CF4" w:rsidRPr="007D2A16" w:rsidRDefault="00A0551D" w:rsidP="00A95890">
      <w:pPr>
        <w:tabs>
          <w:tab w:val="left" w:pos="2393"/>
          <w:tab w:val="left" w:pos="2394"/>
        </w:tabs>
        <w:spacing w:line="239" w:lineRule="exact"/>
        <w:ind w:leftChars="64" w:left="141"/>
        <w:rPr>
          <w:rFonts w:ascii="SimSun" w:eastAsia="新細明體" w:hAnsi="SimSun" w:cs="SimSun"/>
          <w:spacing w:val="-3"/>
          <w:sz w:val="21"/>
          <w:lang w:eastAsia="zh-TW"/>
        </w:rPr>
      </w:pPr>
      <w:r w:rsidRPr="007D2A16">
        <w:rPr>
          <w:rFonts w:ascii="SimSun" w:eastAsia="新細明體" w:hAnsi="SimSun" w:cs="SimSun" w:hint="eastAsia"/>
          <w:spacing w:val="-3"/>
          <w:sz w:val="21"/>
          <w:lang w:eastAsia="zh-TW"/>
        </w:rPr>
        <w:t>選擇</w:t>
      </w:r>
      <w:r w:rsidRPr="007D2A16">
        <w:rPr>
          <w:rFonts w:ascii="SimSun" w:eastAsia="新細明體" w:hAnsi="SimSun" w:cs="SimSun"/>
          <w:spacing w:val="-3"/>
          <w:sz w:val="21"/>
          <w:lang w:eastAsia="zh-TW"/>
        </w:rPr>
        <w:t>“</w:t>
      </w:r>
      <w:r w:rsidRPr="007D2A16">
        <w:rPr>
          <w:rFonts w:ascii="SimSun" w:eastAsia="新細明體" w:hAnsi="SimSun" w:cs="SimSun" w:hint="eastAsia"/>
          <w:spacing w:val="-3"/>
          <w:sz w:val="21"/>
          <w:lang w:eastAsia="zh-TW"/>
        </w:rPr>
        <w:t>主功能表</w:t>
      </w:r>
      <w:r w:rsidRPr="007D2A16">
        <w:rPr>
          <w:rFonts w:ascii="SimSun" w:eastAsia="新細明體" w:hAnsi="SimSun" w:cs="SimSun"/>
          <w:spacing w:val="-3"/>
          <w:sz w:val="21"/>
          <w:lang w:eastAsia="zh-TW"/>
        </w:rPr>
        <w:t xml:space="preserve">  &gt;  </w:t>
      </w:r>
      <w:r w:rsidRPr="007D2A16">
        <w:rPr>
          <w:rFonts w:ascii="SimSun" w:eastAsia="新細明體" w:hAnsi="SimSun" w:cs="SimSun" w:hint="eastAsia"/>
          <w:spacing w:val="-3"/>
          <w:sz w:val="21"/>
          <w:lang w:eastAsia="zh-TW"/>
        </w:rPr>
        <w:t>網路設置</w:t>
      </w:r>
      <w:r w:rsidRPr="007D2A16">
        <w:rPr>
          <w:rFonts w:ascii="SimSun" w:eastAsia="新細明體" w:hAnsi="SimSun" w:cs="SimSun"/>
          <w:spacing w:val="-3"/>
          <w:sz w:val="21"/>
          <w:lang w:eastAsia="zh-TW"/>
        </w:rPr>
        <w:t xml:space="preserve">  &gt; P2P”</w:t>
      </w:r>
      <w:r w:rsidRPr="007D2A16">
        <w:rPr>
          <w:rFonts w:ascii="SimSun" w:eastAsia="新細明體" w:hAnsi="SimSun" w:cs="SimSun" w:hint="eastAsia"/>
          <w:spacing w:val="-3"/>
          <w:sz w:val="21"/>
          <w:lang w:eastAsia="zh-TW"/>
        </w:rPr>
        <w:t>。</w:t>
      </w:r>
      <w:r w:rsidR="00A95890">
        <w:rPr>
          <w:rFonts w:ascii="SimSun" w:eastAsia="新細明體" w:hAnsi="SimSun" w:cs="SimSun" w:hint="eastAsia"/>
          <w:spacing w:val="-3"/>
          <w:sz w:val="21"/>
          <w:lang w:eastAsia="zh-TW"/>
        </w:rPr>
        <w:t xml:space="preserve"> </w:t>
      </w:r>
      <w:r w:rsidRPr="007D2A16">
        <w:rPr>
          <w:rFonts w:ascii="SimSun" w:eastAsia="新細明體" w:hAnsi="SimSun" w:cs="SimSun" w:hint="eastAsia"/>
          <w:spacing w:val="-3"/>
          <w:sz w:val="21"/>
          <w:lang w:eastAsia="zh-TW"/>
        </w:rPr>
        <w:t>系統顯示</w:t>
      </w:r>
      <w:r w:rsidRPr="007D2A16">
        <w:rPr>
          <w:rFonts w:ascii="SimSun" w:eastAsia="新細明體" w:hAnsi="SimSun" w:cs="SimSun"/>
          <w:spacing w:val="-3"/>
          <w:sz w:val="21"/>
          <w:lang w:eastAsia="zh-TW"/>
        </w:rPr>
        <w:t>“P2P”</w:t>
      </w:r>
      <w:r w:rsidRPr="007D2A16">
        <w:rPr>
          <w:rFonts w:ascii="SimSun" w:eastAsia="新細明體" w:hAnsi="SimSun" w:cs="SimSun" w:hint="eastAsia"/>
          <w:spacing w:val="-3"/>
          <w:sz w:val="21"/>
          <w:lang w:eastAsia="zh-TW"/>
        </w:rPr>
        <w:t>介面，如</w:t>
      </w:r>
      <w:hyperlink w:anchor="_bookmark221" w:history="1">
        <w:r w:rsidRPr="007D2A16">
          <w:rPr>
            <w:rFonts w:ascii="SimSun" w:eastAsia="新細明體" w:hAnsi="SimSun" w:cs="SimSun" w:hint="eastAsia"/>
            <w:spacing w:val="-3"/>
            <w:sz w:val="21"/>
            <w:lang w:eastAsia="zh-TW"/>
          </w:rPr>
          <w:t>圖</w:t>
        </w:r>
        <w:r w:rsidRPr="007D2A16">
          <w:rPr>
            <w:rFonts w:ascii="SimSun" w:eastAsia="新細明體" w:hAnsi="SimSun" w:cs="SimSun"/>
            <w:spacing w:val="-3"/>
            <w:sz w:val="21"/>
            <w:lang w:eastAsia="zh-TW"/>
          </w:rPr>
          <w:t xml:space="preserve"> 3-109 </w:t>
        </w:r>
      </w:hyperlink>
      <w:r w:rsidRPr="007D2A16">
        <w:rPr>
          <w:rFonts w:ascii="SimSun" w:eastAsia="新細明體" w:hAnsi="SimSun" w:cs="SimSun" w:hint="eastAsia"/>
          <w:spacing w:val="-3"/>
          <w:sz w:val="21"/>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5" w:right="865"/>
        <w:jc w:val="center"/>
        <w:rPr>
          <w:rFonts w:ascii="Times New Roman" w:eastAsia="Times New Roman"/>
          <w:lang w:eastAsia="zh-TW"/>
        </w:rPr>
      </w:pPr>
      <w:bookmarkStart w:id="339" w:name="_bookmark221"/>
      <w:bookmarkEnd w:id="339"/>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3-109 P2P</w:t>
      </w:r>
    </w:p>
    <w:p w:rsidR="00FD4CF4" w:rsidRDefault="000A637C">
      <w:pPr>
        <w:pStyle w:val="a3"/>
        <w:rPr>
          <w:rFonts w:ascii="Times New Roman"/>
          <w:sz w:val="20"/>
          <w:lang w:eastAsia="zh-TW"/>
        </w:rPr>
      </w:pPr>
      <w:r>
        <w:rPr>
          <w:noProof/>
          <w:lang w:val="en-US" w:eastAsia="zh-TW" w:bidi="ar-SA"/>
        </w:rPr>
        <w:drawing>
          <wp:anchor distT="0" distB="0" distL="0" distR="0" simplePos="0" relativeHeight="251616256" behindDoc="1" locked="0" layoutInCell="1" allowOverlap="1" wp14:anchorId="4BB8DD96" wp14:editId="3911C844">
            <wp:simplePos x="0" y="0"/>
            <wp:positionH relativeFrom="page">
              <wp:posOffset>1252855</wp:posOffset>
            </wp:positionH>
            <wp:positionV relativeFrom="paragraph">
              <wp:posOffset>99060</wp:posOffset>
            </wp:positionV>
            <wp:extent cx="5687060" cy="4549140"/>
            <wp:effectExtent l="0" t="0" r="8890" b="3810"/>
            <wp:wrapNone/>
            <wp:docPr id="831" name="image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29.jpeg"/>
                    <pic:cNvPicPr/>
                  </pic:nvPicPr>
                  <pic:blipFill>
                    <a:blip r:embed="rId371" cstate="print"/>
                    <a:stretch>
                      <a:fillRect/>
                    </a:stretch>
                  </pic:blipFill>
                  <pic:spPr>
                    <a:xfrm>
                      <a:off x="0" y="0"/>
                      <a:ext cx="5687060" cy="4549140"/>
                    </a:xfrm>
                    <a:prstGeom prst="rect">
                      <a:avLst/>
                    </a:prstGeom>
                  </pic:spPr>
                </pic:pic>
              </a:graphicData>
            </a:graphic>
          </wp:anchor>
        </w:drawing>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rPr>
          <w:rFonts w:ascii="Times New Roman"/>
          <w:sz w:val="20"/>
          <w:lang w:eastAsia="zh-TW"/>
        </w:rPr>
        <w:sectPr w:rsidR="00FD4CF4">
          <w:pgSz w:w="11910" w:h="16840"/>
          <w:pgMar w:top="760" w:right="0" w:bottom="640" w:left="0" w:header="0" w:footer="448" w:gutter="0"/>
          <w:cols w:space="720"/>
        </w:sectPr>
      </w:pPr>
    </w:p>
    <w:p w:rsidR="00FD4CF4" w:rsidRDefault="00123F87">
      <w:pPr>
        <w:pStyle w:val="a3"/>
        <w:spacing w:before="3"/>
        <w:rPr>
          <w:rFonts w:ascii="Times New Roman"/>
          <w:sz w:val="20"/>
          <w:lang w:eastAsia="zh-TW"/>
        </w:rPr>
      </w:pPr>
      <w:r>
        <w:rPr>
          <w:lang w:eastAsia="zh-TW"/>
        </w:rPr>
        <w:lastRenderedPageBreak/>
        <w:br w:type="column"/>
      </w:r>
    </w:p>
    <w:p w:rsidR="00FD4CF4" w:rsidRDefault="007D2A16" w:rsidP="007D2A16">
      <w:pPr>
        <w:pStyle w:val="BB"/>
        <w:ind w:left="142"/>
        <w:rPr>
          <w:lang w:eastAsia="zh-TW"/>
        </w:rPr>
      </w:pPr>
      <w:r>
        <w:rPr>
          <w:rFonts w:hint="eastAsia"/>
          <w:lang w:eastAsia="zh-TW"/>
        </w:rPr>
        <w:t>步驟</w:t>
      </w:r>
      <w:r>
        <w:rPr>
          <w:rFonts w:hint="eastAsia"/>
          <w:lang w:eastAsia="zh-TW"/>
        </w:rPr>
        <w:t xml:space="preserve">2 </w:t>
      </w:r>
      <w:r w:rsidR="00A0551D" w:rsidRPr="007D2A16">
        <w:rPr>
          <w:rFonts w:hint="eastAsia"/>
          <w:lang w:eastAsia="zh-TW"/>
        </w:rPr>
        <w:t>選擇</w:t>
      </w:r>
      <w:r w:rsidR="00A0551D" w:rsidRPr="007D2A16">
        <w:rPr>
          <w:lang w:eastAsia="zh-TW"/>
        </w:rPr>
        <w:t>“</w:t>
      </w:r>
      <w:r w:rsidR="00A0551D" w:rsidRPr="00A0551D">
        <w:rPr>
          <w:rFonts w:hint="eastAsia"/>
          <w:lang w:eastAsia="zh-TW"/>
        </w:rPr>
        <w:t>啟用</w:t>
      </w:r>
      <w:r w:rsidR="00A0551D" w:rsidRPr="007D2A16">
        <w:rPr>
          <w:lang w:eastAsia="zh-TW"/>
        </w:rPr>
        <w:t>”</w:t>
      </w:r>
      <w:r w:rsidR="00A0551D" w:rsidRPr="00A0551D">
        <w:rPr>
          <w:rFonts w:hint="eastAsia"/>
          <w:lang w:eastAsia="zh-TW"/>
        </w:rPr>
        <w:t>，開啟</w:t>
      </w:r>
      <w:r w:rsidR="00A0551D" w:rsidRPr="00A0551D">
        <w:rPr>
          <w:lang w:eastAsia="zh-TW"/>
        </w:rPr>
        <w:t xml:space="preserve"> </w:t>
      </w:r>
      <w:r w:rsidR="00A0551D" w:rsidRPr="007D2A16">
        <w:rPr>
          <w:lang w:eastAsia="zh-TW"/>
        </w:rPr>
        <w:t xml:space="preserve">P2P </w:t>
      </w:r>
      <w:r w:rsidR="00A0551D" w:rsidRPr="00A0551D">
        <w:rPr>
          <w:rFonts w:hint="eastAsia"/>
          <w:lang w:eastAsia="zh-TW"/>
        </w:rPr>
        <w:t>功能。</w:t>
      </w:r>
      <w:r w:rsidR="00A0551D" w:rsidRPr="007D2A16">
        <w:rPr>
          <w:rFonts w:hint="eastAsia"/>
          <w:lang w:eastAsia="zh-TW"/>
        </w:rPr>
        <w:t>按一下</w:t>
      </w:r>
      <w:r w:rsidR="00A0551D" w:rsidRPr="007D2A16">
        <w:rPr>
          <w:lang w:eastAsia="zh-TW"/>
        </w:rPr>
        <w:t>“</w:t>
      </w:r>
      <w:r w:rsidR="00A0551D" w:rsidRPr="007D2A16">
        <w:rPr>
          <w:rFonts w:hint="eastAsia"/>
          <w:lang w:eastAsia="zh-TW"/>
        </w:rPr>
        <w:t>應用</w:t>
      </w:r>
      <w:r w:rsidR="00A0551D" w:rsidRPr="007D2A16">
        <w:rPr>
          <w:lang w:eastAsia="zh-TW"/>
        </w:rPr>
        <w:t>”</w:t>
      </w:r>
      <w:r w:rsidR="00A0551D" w:rsidRPr="007D2A16">
        <w:rPr>
          <w:rFonts w:hint="eastAsia"/>
          <w:lang w:eastAsia="zh-TW"/>
        </w:rPr>
        <w:t>。</w:t>
      </w:r>
    </w:p>
    <w:p w:rsidR="00343872" w:rsidRDefault="007D2A16" w:rsidP="007D2A16">
      <w:pPr>
        <w:pStyle w:val="BB"/>
        <w:ind w:left="142"/>
        <w:rPr>
          <w:lang w:eastAsia="zh-TW"/>
        </w:rPr>
      </w:pPr>
      <w:r>
        <w:rPr>
          <w:rFonts w:hint="eastAsia"/>
          <w:lang w:eastAsia="zh-TW"/>
        </w:rPr>
        <w:t>步驟</w:t>
      </w:r>
      <w:r>
        <w:rPr>
          <w:rFonts w:hint="eastAsia"/>
          <w:lang w:eastAsia="zh-TW"/>
        </w:rPr>
        <w:t>3</w:t>
      </w:r>
      <w:r w:rsidR="00343872">
        <w:rPr>
          <w:rFonts w:hint="eastAsia"/>
          <w:lang w:eastAsia="zh-TW"/>
        </w:rPr>
        <w:t xml:space="preserve"> </w:t>
      </w:r>
      <w:r w:rsidR="00A0551D" w:rsidRPr="007D2A16">
        <w:rPr>
          <w:rFonts w:hint="eastAsia"/>
          <w:lang w:eastAsia="zh-TW"/>
        </w:rPr>
        <w:t>完成設置後，</w:t>
      </w:r>
      <w:r w:rsidR="00A0551D" w:rsidRPr="007D2A16">
        <w:rPr>
          <w:lang w:eastAsia="zh-TW"/>
        </w:rPr>
        <w:t>“</w:t>
      </w:r>
      <w:r w:rsidR="00A0551D" w:rsidRPr="00A0551D">
        <w:rPr>
          <w:rFonts w:hint="eastAsia"/>
          <w:lang w:eastAsia="zh-TW"/>
        </w:rPr>
        <w:t>狀態</w:t>
      </w:r>
      <w:r w:rsidR="00A0551D" w:rsidRPr="007D2A16">
        <w:rPr>
          <w:lang w:eastAsia="zh-TW"/>
        </w:rPr>
        <w:t>”</w:t>
      </w:r>
      <w:r w:rsidR="00A0551D" w:rsidRPr="007D2A16">
        <w:rPr>
          <w:rFonts w:hint="eastAsia"/>
          <w:lang w:eastAsia="zh-TW"/>
        </w:rPr>
        <w:t>顯示</w:t>
      </w:r>
      <w:r w:rsidR="00A0551D" w:rsidRPr="007D2A16">
        <w:rPr>
          <w:lang w:eastAsia="zh-TW"/>
        </w:rPr>
        <w:t>“</w:t>
      </w:r>
      <w:r w:rsidR="00A0551D" w:rsidRPr="007D2A16">
        <w:rPr>
          <w:rFonts w:hint="eastAsia"/>
          <w:lang w:eastAsia="zh-TW"/>
        </w:rPr>
        <w:t>線上</w:t>
      </w:r>
      <w:r w:rsidR="00A0551D" w:rsidRPr="007D2A16">
        <w:rPr>
          <w:lang w:eastAsia="zh-TW"/>
        </w:rPr>
        <w:t>”</w:t>
      </w:r>
      <w:r w:rsidR="00A0551D" w:rsidRPr="00A0551D">
        <w:rPr>
          <w:rFonts w:hint="eastAsia"/>
          <w:lang w:eastAsia="zh-TW"/>
        </w:rPr>
        <w:t>，表示</w:t>
      </w:r>
      <w:r w:rsidR="00A0551D" w:rsidRPr="00A0551D">
        <w:rPr>
          <w:lang w:eastAsia="zh-TW"/>
        </w:rPr>
        <w:t xml:space="preserve"> </w:t>
      </w:r>
      <w:r w:rsidR="00A0551D" w:rsidRPr="007D2A16">
        <w:rPr>
          <w:lang w:eastAsia="zh-TW"/>
        </w:rPr>
        <w:t xml:space="preserve">P2P </w:t>
      </w:r>
      <w:r w:rsidR="00A0551D" w:rsidRPr="007D2A16">
        <w:rPr>
          <w:rFonts w:hint="eastAsia"/>
          <w:lang w:eastAsia="zh-TW"/>
        </w:rPr>
        <w:t>註冊成功。</w:t>
      </w:r>
    </w:p>
    <w:p w:rsidR="00FD4CF4" w:rsidRDefault="00343872" w:rsidP="007D2A16">
      <w:pPr>
        <w:pStyle w:val="BB"/>
        <w:ind w:left="142"/>
        <w:rPr>
          <w:lang w:eastAsia="zh-TW"/>
        </w:rPr>
      </w:pPr>
      <w:r>
        <w:rPr>
          <w:rFonts w:hint="eastAsia"/>
          <w:lang w:eastAsia="zh-TW"/>
        </w:rPr>
        <w:t>步驟</w:t>
      </w:r>
      <w:r>
        <w:rPr>
          <w:rFonts w:hint="eastAsia"/>
          <w:lang w:eastAsia="zh-TW"/>
        </w:rPr>
        <w:t xml:space="preserve">4 </w:t>
      </w:r>
      <w:r w:rsidR="00A0551D" w:rsidRPr="007D2A16">
        <w:rPr>
          <w:rFonts w:hint="eastAsia"/>
          <w:lang w:eastAsia="zh-TW"/>
        </w:rPr>
        <w:t>手機用戶端操作請參見</w:t>
      </w:r>
      <w:r w:rsidR="00A0551D" w:rsidRPr="007D2A16">
        <w:rPr>
          <w:lang w:eastAsia="zh-TW"/>
        </w:rPr>
        <w:t>“</w:t>
      </w:r>
      <w:hyperlink w:anchor="_bookmark65" w:history="1">
        <w:r w:rsidR="00A0551D" w:rsidRPr="007D2A16">
          <w:rPr>
            <w:lang w:eastAsia="zh-TW"/>
          </w:rPr>
          <w:t>3.1.4.3</w:t>
        </w:r>
      </w:hyperlink>
      <w:hyperlink w:anchor="_bookmark65" w:history="1">
        <w:r w:rsidR="00A0551D" w:rsidRPr="007D2A16">
          <w:rPr>
            <w:lang w:eastAsia="zh-TW"/>
          </w:rPr>
          <w:t xml:space="preserve">P2P </w:t>
        </w:r>
        <w:r w:rsidR="00A0551D" w:rsidRPr="007D2A16">
          <w:rPr>
            <w:rFonts w:hint="eastAsia"/>
            <w:lang w:eastAsia="zh-TW"/>
          </w:rPr>
          <w:t>設置</w:t>
        </w:r>
      </w:hyperlink>
      <w:r w:rsidR="00A0551D" w:rsidRPr="007D2A16">
        <w:rPr>
          <w:lang w:eastAsia="zh-TW"/>
        </w:rPr>
        <w:t>”</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6"/>
        <w:rPr>
          <w:sz w:val="15"/>
          <w:lang w:eastAsia="zh-TW"/>
        </w:rPr>
      </w:pPr>
    </w:p>
    <w:p w:rsidR="00FD4CF4" w:rsidRDefault="00A0551D" w:rsidP="00343872">
      <w:pPr>
        <w:pStyle w:val="1"/>
        <w:numPr>
          <w:ilvl w:val="1"/>
          <w:numId w:val="158"/>
        </w:numPr>
        <w:tabs>
          <w:tab w:val="left" w:pos="1806"/>
        </w:tabs>
        <w:spacing w:before="21" w:line="360" w:lineRule="exact"/>
        <w:ind w:left="1809" w:hanging="675"/>
        <w:rPr>
          <w:rFonts w:ascii="Droid Sans Fallback" w:eastAsia="Droid Sans Fallback"/>
        </w:rPr>
      </w:pPr>
      <w:bookmarkStart w:id="340" w:name="3.9_用户管理"/>
      <w:bookmarkStart w:id="341" w:name="_bookmark222"/>
      <w:bookmarkEnd w:id="340"/>
      <w:bookmarkEnd w:id="341"/>
      <w:r w:rsidRPr="00A0551D">
        <w:rPr>
          <w:rFonts w:ascii="SimSun" w:eastAsia="新細明體" w:hAnsi="SimSun" w:cs="SimSun" w:hint="eastAsia"/>
          <w:lang w:eastAsia="zh-TW"/>
        </w:rPr>
        <w:t>用戶管理</w:t>
      </w:r>
    </w:p>
    <w:p w:rsidR="00FD4CF4" w:rsidRDefault="00123F87">
      <w:pPr>
        <w:pStyle w:val="a3"/>
        <w:spacing w:before="55"/>
        <w:ind w:left="1973"/>
        <w:rPr>
          <w:rFonts w:ascii="SimSun" w:eastAsia="新細明體" w:hAnsi="SimSun" w:cs="SimSun"/>
          <w:lang w:eastAsia="zh-TW"/>
        </w:rPr>
      </w:pPr>
      <w:r>
        <w:rPr>
          <w:noProof/>
          <w:lang w:val="en-US" w:eastAsia="zh-TW" w:bidi="ar-SA"/>
        </w:rPr>
        <w:drawing>
          <wp:anchor distT="0" distB="0" distL="0" distR="0" simplePos="0" relativeHeight="251617280" behindDoc="1" locked="0" layoutInCell="1" allowOverlap="1" wp14:anchorId="092E269D" wp14:editId="29380B6D">
            <wp:simplePos x="0" y="0"/>
            <wp:positionH relativeFrom="page">
              <wp:posOffset>1253489</wp:posOffset>
            </wp:positionH>
            <wp:positionV relativeFrom="paragraph">
              <wp:posOffset>271018</wp:posOffset>
            </wp:positionV>
            <wp:extent cx="528954" cy="161162"/>
            <wp:effectExtent l="0" t="0" r="0" b="0"/>
            <wp:wrapNone/>
            <wp:docPr id="8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6.png"/>
                    <pic:cNvPicPr/>
                  </pic:nvPicPr>
                  <pic:blipFill>
                    <a:blip r:embed="rId40" cstate="print"/>
                    <a:stretch>
                      <a:fillRect/>
                    </a:stretch>
                  </pic:blipFill>
                  <pic:spPr>
                    <a:xfrm>
                      <a:off x="0" y="0"/>
                      <a:ext cx="528954" cy="161162"/>
                    </a:xfrm>
                    <a:prstGeom prst="rect">
                      <a:avLst/>
                    </a:prstGeom>
                  </pic:spPr>
                </pic:pic>
              </a:graphicData>
            </a:graphic>
          </wp:anchor>
        </w:drawing>
      </w:r>
      <w:r w:rsidR="00A0551D" w:rsidRPr="00A0551D">
        <w:rPr>
          <w:rFonts w:ascii="SimSun" w:eastAsia="新細明體" w:hAnsi="SimSun" w:cs="SimSun" w:hint="eastAsia"/>
          <w:lang w:eastAsia="zh-TW"/>
        </w:rPr>
        <w:t>管理用戶、組和</w:t>
      </w:r>
      <w:r w:rsidR="00A0551D" w:rsidRPr="00A0551D">
        <w:rPr>
          <w:rFonts w:eastAsia="新細明體"/>
          <w:lang w:eastAsia="zh-TW"/>
        </w:rPr>
        <w:t xml:space="preserve"> </w:t>
      </w:r>
      <w:r w:rsidR="00A0551D" w:rsidRPr="00A0551D">
        <w:rPr>
          <w:rFonts w:ascii="Times New Roman" w:eastAsia="新細明體"/>
          <w:lang w:eastAsia="zh-TW"/>
        </w:rPr>
        <w:t xml:space="preserve">Onvif </w:t>
      </w:r>
      <w:r w:rsidR="00A0551D" w:rsidRPr="00A0551D">
        <w:rPr>
          <w:rFonts w:ascii="SimSun" w:eastAsia="新細明體" w:hAnsi="SimSun" w:cs="SimSun" w:hint="eastAsia"/>
          <w:lang w:eastAsia="zh-TW"/>
        </w:rPr>
        <w:t>用戶，設置</w:t>
      </w:r>
      <w:r w:rsidR="00A0551D" w:rsidRPr="00A0551D">
        <w:rPr>
          <w:rFonts w:eastAsia="新細明體"/>
          <w:lang w:eastAsia="zh-TW"/>
        </w:rPr>
        <w:t xml:space="preserve"> </w:t>
      </w:r>
      <w:r w:rsidR="00A0551D" w:rsidRPr="00A0551D">
        <w:rPr>
          <w:rFonts w:ascii="Times New Roman" w:eastAsia="新細明體"/>
          <w:lang w:eastAsia="zh-TW"/>
        </w:rPr>
        <w:t xml:space="preserve">admin </w:t>
      </w:r>
      <w:r w:rsidR="00A0551D" w:rsidRPr="00A0551D">
        <w:rPr>
          <w:rFonts w:ascii="SimSun" w:eastAsia="新細明體" w:hAnsi="SimSun" w:cs="SimSun" w:hint="eastAsia"/>
          <w:lang w:eastAsia="zh-TW"/>
        </w:rPr>
        <w:t>用戶密保問題。</w:t>
      </w:r>
    </w:p>
    <w:p w:rsidR="00343872" w:rsidRDefault="00343872">
      <w:pPr>
        <w:pStyle w:val="a3"/>
        <w:spacing w:before="55"/>
        <w:ind w:left="1973"/>
        <w:rPr>
          <w:rFonts w:ascii="SimSun" w:eastAsia="新細明體" w:hAnsi="SimSun" w:cs="SimSun"/>
          <w:lang w:eastAsia="zh-TW"/>
        </w:rPr>
      </w:pPr>
    </w:p>
    <w:p w:rsidR="00343872" w:rsidRDefault="00343872">
      <w:pPr>
        <w:pStyle w:val="a3"/>
        <w:spacing w:before="55"/>
        <w:ind w:left="1973"/>
        <w:rPr>
          <w:lang w:eastAsia="zh-TW"/>
        </w:rPr>
      </w:pPr>
    </w:p>
    <w:p w:rsidR="00FD4CF4" w:rsidRDefault="00A0551D" w:rsidP="00343872">
      <w:pPr>
        <w:pStyle w:val="AA"/>
        <w:rPr>
          <w:rFonts w:hint="eastAsia"/>
          <w:lang w:eastAsia="zh-TW"/>
        </w:rPr>
      </w:pPr>
      <w:r w:rsidRPr="00A0551D">
        <w:rPr>
          <w:rFonts w:hint="eastAsia"/>
          <w:spacing w:val="-2"/>
          <w:lang w:eastAsia="zh-TW"/>
        </w:rPr>
        <w:t>用戶名支援</w:t>
      </w:r>
      <w:r w:rsidRPr="00A0551D">
        <w:rPr>
          <w:spacing w:val="6"/>
          <w:lang w:eastAsia="zh-TW"/>
        </w:rPr>
        <w:t xml:space="preserve"> </w:t>
      </w:r>
      <w:r w:rsidRPr="00A0551D">
        <w:rPr>
          <w:rFonts w:hAnsi="Times New Roman"/>
          <w:lang w:eastAsia="zh-TW"/>
        </w:rPr>
        <w:t>31</w:t>
      </w:r>
      <w:r w:rsidRPr="00A0551D">
        <w:rPr>
          <w:rFonts w:hAnsi="Times New Roman"/>
          <w:spacing w:val="-3"/>
          <w:lang w:eastAsia="zh-TW"/>
        </w:rPr>
        <w:t xml:space="preserve"> </w:t>
      </w:r>
      <w:proofErr w:type="gramStart"/>
      <w:r w:rsidRPr="00A0551D">
        <w:rPr>
          <w:rFonts w:hint="eastAsia"/>
          <w:spacing w:val="-14"/>
          <w:lang w:eastAsia="zh-TW"/>
        </w:rPr>
        <w:t>個</w:t>
      </w:r>
      <w:proofErr w:type="gramEnd"/>
      <w:r w:rsidRPr="00A0551D">
        <w:rPr>
          <w:rFonts w:hint="eastAsia"/>
          <w:spacing w:val="-14"/>
          <w:lang w:eastAsia="zh-TW"/>
        </w:rPr>
        <w:t>字元，</w:t>
      </w:r>
      <w:proofErr w:type="gramStart"/>
      <w:r w:rsidRPr="00A0551D">
        <w:rPr>
          <w:rFonts w:hint="eastAsia"/>
          <w:spacing w:val="-14"/>
          <w:lang w:eastAsia="zh-TW"/>
        </w:rPr>
        <w:t>組名支援</w:t>
      </w:r>
      <w:proofErr w:type="gramEnd"/>
      <w:r w:rsidRPr="00A0551D">
        <w:rPr>
          <w:spacing w:val="5"/>
          <w:lang w:eastAsia="zh-TW"/>
        </w:rPr>
        <w:t xml:space="preserve"> </w:t>
      </w:r>
      <w:r w:rsidRPr="00A0551D">
        <w:rPr>
          <w:rFonts w:hAnsi="Times New Roman"/>
          <w:lang w:eastAsia="zh-TW"/>
        </w:rPr>
        <w:t>15</w:t>
      </w:r>
      <w:r w:rsidRPr="00A0551D">
        <w:rPr>
          <w:rFonts w:hAnsi="Times New Roman"/>
          <w:spacing w:val="-3"/>
          <w:lang w:eastAsia="zh-TW"/>
        </w:rPr>
        <w:t xml:space="preserve"> </w:t>
      </w:r>
      <w:proofErr w:type="gramStart"/>
      <w:r w:rsidRPr="00A0551D">
        <w:rPr>
          <w:rFonts w:hint="eastAsia"/>
          <w:lang w:eastAsia="zh-TW"/>
        </w:rPr>
        <w:t>個</w:t>
      </w:r>
      <w:proofErr w:type="gramEnd"/>
      <w:r w:rsidRPr="00A0551D">
        <w:rPr>
          <w:rFonts w:hint="eastAsia"/>
          <w:lang w:eastAsia="zh-TW"/>
        </w:rPr>
        <w:t>字元，用戶名可使用字元僅包括字母、數位</w:t>
      </w:r>
      <w:r w:rsidRPr="00A0551D">
        <w:rPr>
          <w:rFonts w:hint="eastAsia"/>
          <w:spacing w:val="-192"/>
          <w:lang w:eastAsia="zh-TW"/>
        </w:rPr>
        <w:t>、</w:t>
      </w:r>
      <w:r w:rsidRPr="00A0551D">
        <w:rPr>
          <w:w w:val="211"/>
          <w:lang w:eastAsia="zh-TW"/>
        </w:rPr>
        <w:t>“</w:t>
      </w:r>
      <w:r w:rsidRPr="00A0551D">
        <w:rPr>
          <w:rFonts w:hAnsi="Times New Roman"/>
          <w:lang w:eastAsia="zh-TW"/>
        </w:rPr>
        <w:t>_</w:t>
      </w:r>
      <w:r w:rsidRPr="00A0551D">
        <w:rPr>
          <w:spacing w:val="-106"/>
          <w:w w:val="211"/>
          <w:lang w:eastAsia="zh-TW"/>
        </w:rPr>
        <w:t>”</w:t>
      </w:r>
      <w:r w:rsidRPr="00A0551D">
        <w:rPr>
          <w:rFonts w:hint="eastAsia"/>
          <w:spacing w:val="-192"/>
          <w:lang w:eastAsia="zh-TW"/>
        </w:rPr>
        <w:t>、</w:t>
      </w:r>
      <w:r w:rsidRPr="00A0551D">
        <w:rPr>
          <w:spacing w:val="-3"/>
          <w:w w:val="211"/>
          <w:lang w:eastAsia="zh-TW"/>
        </w:rPr>
        <w:t>“</w:t>
      </w:r>
      <w:r w:rsidRPr="00A0551D">
        <w:rPr>
          <w:rFonts w:hAnsi="Times New Roman"/>
          <w:spacing w:val="-1"/>
          <w:lang w:eastAsia="zh-TW"/>
        </w:rPr>
        <w:t>@</w:t>
      </w:r>
      <w:r w:rsidRPr="00A0551D">
        <w:rPr>
          <w:spacing w:val="-106"/>
          <w:w w:val="136"/>
          <w:lang w:eastAsia="zh-TW"/>
        </w:rPr>
        <w:t>”</w:t>
      </w:r>
      <w:r w:rsidRPr="00A0551D">
        <w:rPr>
          <w:rFonts w:hint="eastAsia"/>
          <w:spacing w:val="-106"/>
          <w:w w:val="136"/>
          <w:lang w:eastAsia="zh-TW"/>
        </w:rPr>
        <w:t>、</w:t>
      </w:r>
    </w:p>
    <w:p w:rsidR="00FD4CF4" w:rsidRDefault="00A0551D" w:rsidP="00343872">
      <w:pPr>
        <w:pStyle w:val="AA"/>
        <w:numPr>
          <w:ilvl w:val="0"/>
          <w:numId w:val="0"/>
        </w:numPr>
        <w:ind w:left="2393"/>
        <w:rPr>
          <w:rFonts w:hint="eastAsia"/>
        </w:rPr>
      </w:pPr>
      <w:r w:rsidRPr="00A0551D">
        <w:rPr>
          <w:w w:val="211"/>
          <w:lang w:eastAsia="zh-TW"/>
        </w:rPr>
        <w:t>“</w:t>
      </w:r>
      <w:r w:rsidRPr="00A0551D">
        <w:rPr>
          <w:rFonts w:hAnsi="Times New Roman"/>
          <w:lang w:eastAsia="zh-TW"/>
        </w:rPr>
        <w:t>.</w:t>
      </w:r>
      <w:r w:rsidRPr="00A0551D">
        <w:rPr>
          <w:spacing w:val="-106"/>
          <w:w w:val="211"/>
          <w:lang w:eastAsia="zh-TW"/>
        </w:rPr>
        <w:t>”</w:t>
      </w:r>
      <w:r w:rsidRPr="00A0551D">
        <w:rPr>
          <w:rFonts w:hint="eastAsia"/>
          <w:lang w:eastAsia="zh-TW"/>
        </w:rPr>
        <w:t>。</w:t>
      </w:r>
    </w:p>
    <w:p w:rsidR="00FD4CF4" w:rsidRDefault="00A0551D" w:rsidP="00343872">
      <w:pPr>
        <w:pStyle w:val="AA"/>
        <w:rPr>
          <w:rFonts w:hint="eastAsia"/>
        </w:rPr>
      </w:pPr>
      <w:r w:rsidRPr="00A0551D">
        <w:rPr>
          <w:rFonts w:hint="eastAsia"/>
          <w:spacing w:val="1"/>
          <w:lang w:eastAsia="zh-TW"/>
        </w:rPr>
        <w:t>用戶最多</w:t>
      </w:r>
      <w:r w:rsidRPr="00A0551D">
        <w:rPr>
          <w:spacing w:val="1"/>
          <w:lang w:eastAsia="zh-TW"/>
        </w:rPr>
        <w:t xml:space="preserve"> </w:t>
      </w:r>
      <w:r w:rsidRPr="00A0551D">
        <w:rPr>
          <w:lang w:eastAsia="zh-TW"/>
        </w:rPr>
        <w:t>64</w:t>
      </w:r>
      <w:r w:rsidRPr="00A0551D">
        <w:rPr>
          <w:spacing w:val="4"/>
          <w:lang w:eastAsia="zh-TW"/>
        </w:rPr>
        <w:t xml:space="preserve"> </w:t>
      </w:r>
      <w:proofErr w:type="gramStart"/>
      <w:r w:rsidRPr="00A0551D">
        <w:rPr>
          <w:rFonts w:hint="eastAsia"/>
          <w:spacing w:val="-4"/>
          <w:lang w:eastAsia="zh-TW"/>
        </w:rPr>
        <w:t>個</w:t>
      </w:r>
      <w:proofErr w:type="gramEnd"/>
      <w:r w:rsidRPr="00A0551D">
        <w:rPr>
          <w:rFonts w:hint="eastAsia"/>
          <w:spacing w:val="-4"/>
          <w:lang w:eastAsia="zh-TW"/>
        </w:rPr>
        <w:t>，組最多</w:t>
      </w:r>
      <w:r w:rsidRPr="00A0551D">
        <w:rPr>
          <w:spacing w:val="-4"/>
          <w:lang w:eastAsia="zh-TW"/>
        </w:rPr>
        <w:t xml:space="preserve"> </w:t>
      </w:r>
      <w:r w:rsidRPr="00A0551D">
        <w:rPr>
          <w:lang w:eastAsia="zh-TW"/>
        </w:rPr>
        <w:t>20</w:t>
      </w:r>
      <w:r w:rsidRPr="00A0551D">
        <w:rPr>
          <w:spacing w:val="4"/>
          <w:lang w:eastAsia="zh-TW"/>
        </w:rPr>
        <w:t xml:space="preserve"> </w:t>
      </w:r>
      <w:proofErr w:type="gramStart"/>
      <w:r w:rsidRPr="00A0551D">
        <w:rPr>
          <w:rFonts w:hint="eastAsia"/>
          <w:spacing w:val="-5"/>
          <w:lang w:eastAsia="zh-TW"/>
        </w:rPr>
        <w:t>個</w:t>
      </w:r>
      <w:proofErr w:type="gramEnd"/>
      <w:r w:rsidRPr="00A0551D">
        <w:rPr>
          <w:rFonts w:hint="eastAsia"/>
          <w:spacing w:val="-5"/>
          <w:lang w:eastAsia="zh-TW"/>
        </w:rPr>
        <w:t>。出廠設置包括</w:t>
      </w:r>
      <w:r w:rsidRPr="00A0551D">
        <w:rPr>
          <w:spacing w:val="-5"/>
          <w:lang w:eastAsia="zh-TW"/>
        </w:rPr>
        <w:t xml:space="preserve"> </w:t>
      </w:r>
      <w:r w:rsidRPr="00A0551D">
        <w:rPr>
          <w:lang w:eastAsia="zh-TW"/>
        </w:rPr>
        <w:t>user</w:t>
      </w:r>
      <w:r w:rsidRPr="00A0551D">
        <w:rPr>
          <w:spacing w:val="1"/>
          <w:lang w:eastAsia="zh-TW"/>
        </w:rPr>
        <w:t xml:space="preserve"> </w:t>
      </w:r>
      <w:r w:rsidRPr="00A0551D">
        <w:rPr>
          <w:rFonts w:hint="eastAsia"/>
          <w:spacing w:val="4"/>
          <w:lang w:eastAsia="zh-TW"/>
        </w:rPr>
        <w:t>和</w:t>
      </w:r>
      <w:r w:rsidRPr="00A0551D">
        <w:rPr>
          <w:spacing w:val="4"/>
          <w:lang w:eastAsia="zh-TW"/>
        </w:rPr>
        <w:t xml:space="preserve"> </w:t>
      </w:r>
      <w:r w:rsidRPr="00A0551D">
        <w:rPr>
          <w:lang w:eastAsia="zh-TW"/>
        </w:rPr>
        <w:t>admin</w:t>
      </w:r>
      <w:r w:rsidRPr="00A0551D">
        <w:rPr>
          <w:spacing w:val="4"/>
          <w:lang w:eastAsia="zh-TW"/>
        </w:rPr>
        <w:t xml:space="preserve"> </w:t>
      </w:r>
      <w:r w:rsidRPr="00A0551D">
        <w:rPr>
          <w:rFonts w:hint="eastAsia"/>
          <w:spacing w:val="-12"/>
          <w:lang w:eastAsia="zh-TW"/>
        </w:rPr>
        <w:t>兩種組且都不能刪除，用戶可自行</w:t>
      </w:r>
      <w:r w:rsidRPr="00A0551D">
        <w:rPr>
          <w:rFonts w:hint="eastAsia"/>
          <w:spacing w:val="-3"/>
          <w:lang w:eastAsia="zh-TW"/>
        </w:rPr>
        <w:t>設置相關組，組中的用戶可在該組許可權中任意再指定許可權。但</w:t>
      </w:r>
      <w:r w:rsidRPr="00A0551D">
        <w:rPr>
          <w:spacing w:val="-3"/>
          <w:lang w:eastAsia="zh-TW"/>
        </w:rPr>
        <w:t xml:space="preserve"> </w:t>
      </w:r>
      <w:r w:rsidRPr="00A0551D">
        <w:rPr>
          <w:lang w:eastAsia="zh-TW"/>
        </w:rPr>
        <w:t>admin</w:t>
      </w:r>
      <w:r w:rsidRPr="00A0551D">
        <w:rPr>
          <w:spacing w:val="16"/>
          <w:lang w:eastAsia="zh-TW"/>
        </w:rPr>
        <w:t xml:space="preserve"> </w:t>
      </w:r>
      <w:r w:rsidRPr="00A0551D">
        <w:rPr>
          <w:rFonts w:hint="eastAsia"/>
          <w:lang w:eastAsia="zh-TW"/>
        </w:rPr>
        <w:t>用戶不能任意指定。</w:t>
      </w:r>
    </w:p>
    <w:p w:rsidR="00FD4CF4" w:rsidRDefault="00A0551D" w:rsidP="00343872">
      <w:pPr>
        <w:pStyle w:val="AA"/>
        <w:rPr>
          <w:rFonts w:hint="eastAsia"/>
          <w:lang w:eastAsia="zh-TW"/>
        </w:rPr>
      </w:pPr>
      <w:r w:rsidRPr="00A0551D">
        <w:rPr>
          <w:rFonts w:hint="eastAsia"/>
          <w:lang w:eastAsia="zh-TW"/>
        </w:rPr>
        <w:t>使用者管理採用組和使用者兩級方式，</w:t>
      </w:r>
      <w:proofErr w:type="gramStart"/>
      <w:r w:rsidRPr="00A0551D">
        <w:rPr>
          <w:rFonts w:hint="eastAsia"/>
          <w:lang w:eastAsia="zh-TW"/>
        </w:rPr>
        <w:t>組名不能</w:t>
      </w:r>
      <w:proofErr w:type="gramEnd"/>
      <w:r w:rsidRPr="00A0551D">
        <w:rPr>
          <w:rFonts w:hint="eastAsia"/>
          <w:lang w:eastAsia="zh-TW"/>
        </w:rPr>
        <w:t>重複，用戶名不能重複，每</w:t>
      </w:r>
      <w:proofErr w:type="gramStart"/>
      <w:r w:rsidRPr="00A0551D">
        <w:rPr>
          <w:rFonts w:hint="eastAsia"/>
          <w:lang w:eastAsia="zh-TW"/>
        </w:rPr>
        <w:t>個</w:t>
      </w:r>
      <w:proofErr w:type="gramEnd"/>
      <w:r w:rsidRPr="00A0551D">
        <w:rPr>
          <w:rFonts w:hint="eastAsia"/>
          <w:lang w:eastAsia="zh-TW"/>
        </w:rPr>
        <w:t>用戶必須屬於某組，</w:t>
      </w:r>
      <w:r w:rsidRPr="00A0551D">
        <w:rPr>
          <w:rFonts w:hint="eastAsia"/>
          <w:spacing w:val="-205"/>
          <w:lang w:eastAsia="zh-TW"/>
        </w:rPr>
        <w:t>一</w:t>
      </w:r>
      <w:r w:rsidRPr="00A0551D">
        <w:rPr>
          <w:rFonts w:hint="eastAsia"/>
          <w:spacing w:val="-3"/>
          <w:lang w:eastAsia="zh-TW"/>
        </w:rPr>
        <w:t>個用戶只能屬於一個組。</w:t>
      </w:r>
    </w:p>
    <w:p w:rsidR="00FD4CF4" w:rsidRDefault="00A0551D">
      <w:pPr>
        <w:pStyle w:val="2"/>
        <w:numPr>
          <w:ilvl w:val="2"/>
          <w:numId w:val="157"/>
        </w:numPr>
        <w:tabs>
          <w:tab w:val="left" w:pos="1863"/>
        </w:tabs>
        <w:spacing w:before="121" w:line="240" w:lineRule="auto"/>
        <w:ind w:hanging="730"/>
      </w:pPr>
      <w:bookmarkStart w:id="342" w:name="3.9.1_增加用户"/>
      <w:bookmarkStart w:id="343" w:name="_bookmark223"/>
      <w:bookmarkEnd w:id="342"/>
      <w:bookmarkEnd w:id="343"/>
      <w:r w:rsidRPr="00A0551D">
        <w:rPr>
          <w:rFonts w:ascii="SimSun" w:eastAsia="新細明體" w:hAnsi="SimSun" w:cs="SimSun" w:hint="eastAsia"/>
          <w:lang w:eastAsia="zh-TW"/>
        </w:rPr>
        <w:t>增加用戶</w:t>
      </w:r>
    </w:p>
    <w:p w:rsidR="00FD4CF4" w:rsidRDefault="00FD4CF4">
      <w:pPr>
        <w:sectPr w:rsidR="00FD4CF4">
          <w:type w:val="continuous"/>
          <w:pgSz w:w="11910" w:h="16840"/>
          <w:pgMar w:top="1580" w:right="0" w:bottom="280" w:left="0" w:header="720" w:footer="720" w:gutter="0"/>
          <w:cols w:space="720"/>
        </w:sectPr>
      </w:pPr>
    </w:p>
    <w:p w:rsidR="00FD4CF4" w:rsidRDefault="00A0551D">
      <w:pPr>
        <w:pStyle w:val="a3"/>
        <w:spacing w:line="392" w:lineRule="exact"/>
        <w:jc w:val="right"/>
        <w:rPr>
          <w:rFonts w:ascii="Times New Roman" w:eastAsia="新細明體" w:hint="eastAsia"/>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343872" w:rsidRDefault="00343872">
      <w:pPr>
        <w:pStyle w:val="a3"/>
        <w:spacing w:line="392" w:lineRule="exact"/>
        <w:jc w:val="right"/>
        <w:rPr>
          <w:rFonts w:ascii="Times New Roman" w:eastAsia="Times New Roman"/>
        </w:rPr>
      </w:pPr>
    </w:p>
    <w:p w:rsidR="00A95890" w:rsidRDefault="00123F87" w:rsidP="00343872">
      <w:pPr>
        <w:pStyle w:val="BB"/>
        <w:ind w:left="0"/>
        <w:rPr>
          <w:lang w:eastAsia="zh-TW"/>
        </w:rPr>
      </w:pPr>
      <w:r>
        <w:rPr>
          <w:lang w:eastAsia="zh-TW"/>
        </w:rPr>
        <w:br w:type="column"/>
      </w:r>
    </w:p>
    <w:p w:rsidR="00FD4CF4" w:rsidRPr="00343872" w:rsidRDefault="00A0551D" w:rsidP="00343872">
      <w:pPr>
        <w:pStyle w:val="BB"/>
        <w:ind w:left="0"/>
        <w:rPr>
          <w:rFonts w:ascii="Times New Roman" w:hAnsi="Noto Sans CJK JP Regular" w:cs="Noto Sans CJK JP Regular" w:hint="eastAsia"/>
          <w:spacing w:val="-3"/>
          <w:szCs w:val="22"/>
          <w:shd w:val="clear" w:color="auto" w:fill="D9D9D9"/>
          <w:lang w:eastAsia="zh-TW"/>
        </w:rPr>
      </w:pPr>
      <w:r w:rsidRPr="00343872">
        <w:rPr>
          <w:rFonts w:ascii="Times New Roman" w:hAnsi="Noto Sans CJK JP Regular" w:cs="Noto Sans CJK JP Regular" w:hint="eastAsia"/>
          <w:spacing w:val="-3"/>
          <w:szCs w:val="22"/>
          <w:shd w:val="clear" w:color="auto" w:fill="D9D9D9"/>
          <w:lang w:eastAsia="zh-TW"/>
        </w:rPr>
        <w:t>選擇</w:t>
      </w:r>
      <w:r w:rsidRPr="00343872">
        <w:rPr>
          <w:rFonts w:ascii="Times New Roman" w:hAnsi="Noto Sans CJK JP Regular" w:cs="Noto Sans CJK JP Regular"/>
          <w:spacing w:val="-3"/>
          <w:szCs w:val="22"/>
          <w:shd w:val="clear" w:color="auto" w:fill="D9D9D9"/>
          <w:lang w:eastAsia="zh-TW"/>
        </w:rPr>
        <w:t>“</w:t>
      </w:r>
      <w:r w:rsidRPr="00343872">
        <w:rPr>
          <w:rFonts w:ascii="Times New Roman" w:hAnsi="Noto Sans CJK JP Regular" w:cs="Noto Sans CJK JP Regular" w:hint="eastAsia"/>
          <w:spacing w:val="-3"/>
          <w:szCs w:val="22"/>
          <w:shd w:val="clear" w:color="auto" w:fill="D9D9D9"/>
          <w:lang w:eastAsia="zh-TW"/>
        </w:rPr>
        <w:t>主功能表</w:t>
      </w:r>
      <w:r w:rsidRPr="00343872">
        <w:rPr>
          <w:rFonts w:ascii="Times New Roman" w:hAnsi="Noto Sans CJK JP Regular" w:cs="Noto Sans CJK JP Regular"/>
          <w:spacing w:val="-3"/>
          <w:szCs w:val="22"/>
          <w:shd w:val="clear" w:color="auto" w:fill="D9D9D9"/>
          <w:lang w:eastAsia="zh-TW"/>
        </w:rPr>
        <w:t xml:space="preserve"> &gt; </w:t>
      </w:r>
      <w:r w:rsidRPr="00343872">
        <w:rPr>
          <w:rFonts w:ascii="Times New Roman" w:hAnsi="Noto Sans CJK JP Regular" w:cs="Noto Sans CJK JP Regular" w:hint="eastAsia"/>
          <w:spacing w:val="-3"/>
          <w:szCs w:val="22"/>
          <w:shd w:val="clear" w:color="auto" w:fill="D9D9D9"/>
          <w:lang w:eastAsia="zh-TW"/>
        </w:rPr>
        <w:t>使用者管理</w:t>
      </w:r>
      <w:r w:rsidRPr="00343872">
        <w:rPr>
          <w:rFonts w:ascii="Times New Roman" w:hAnsi="Noto Sans CJK JP Regular" w:cs="Noto Sans CJK JP Regular"/>
          <w:spacing w:val="-3"/>
          <w:szCs w:val="22"/>
          <w:shd w:val="clear" w:color="auto" w:fill="D9D9D9"/>
          <w:lang w:eastAsia="zh-TW"/>
        </w:rPr>
        <w:t xml:space="preserve"> &gt; </w:t>
      </w:r>
      <w:r w:rsidRPr="00343872">
        <w:rPr>
          <w:rFonts w:ascii="Times New Roman" w:hAnsi="Noto Sans CJK JP Regular" w:cs="Noto Sans CJK JP Regular" w:hint="eastAsia"/>
          <w:spacing w:val="-3"/>
          <w:szCs w:val="22"/>
          <w:shd w:val="clear" w:color="auto" w:fill="D9D9D9"/>
          <w:lang w:eastAsia="zh-TW"/>
        </w:rPr>
        <w:t>使用者</w:t>
      </w:r>
      <w:r w:rsidRPr="00343872">
        <w:rPr>
          <w:rFonts w:ascii="Times New Roman" w:hAnsi="Noto Sans CJK JP Regular" w:cs="Noto Sans CJK JP Regular"/>
          <w:spacing w:val="-3"/>
          <w:szCs w:val="22"/>
          <w:shd w:val="clear" w:color="auto" w:fill="D9D9D9"/>
          <w:lang w:eastAsia="zh-TW"/>
        </w:rPr>
        <w:t>”</w:t>
      </w:r>
      <w:r w:rsidRPr="00343872">
        <w:rPr>
          <w:rFonts w:ascii="Times New Roman" w:hAnsi="Noto Sans CJK JP Regular" w:cs="Noto Sans CJK JP Regular" w:hint="eastAsia"/>
          <w:spacing w:val="-3"/>
          <w:szCs w:val="22"/>
          <w:shd w:val="clear" w:color="auto" w:fill="D9D9D9"/>
          <w:lang w:eastAsia="zh-TW"/>
        </w:rPr>
        <w:t>。</w:t>
      </w:r>
    </w:p>
    <w:p w:rsidR="00FD4CF4" w:rsidRPr="00343872" w:rsidRDefault="00A0551D" w:rsidP="00343872">
      <w:pPr>
        <w:pStyle w:val="BB"/>
        <w:ind w:left="0"/>
        <w:rPr>
          <w:rFonts w:ascii="Times New Roman" w:hAnsi="Noto Sans CJK JP Regular" w:cs="Noto Sans CJK JP Regular" w:hint="eastAsia"/>
          <w:spacing w:val="-3"/>
          <w:szCs w:val="22"/>
          <w:shd w:val="clear" w:color="auto" w:fill="D9D9D9"/>
          <w:lang w:eastAsia="zh-TW"/>
        </w:rPr>
      </w:pPr>
      <w:r w:rsidRPr="00343872">
        <w:rPr>
          <w:rFonts w:ascii="Times New Roman" w:hAnsi="Noto Sans CJK JP Regular" w:cs="Noto Sans CJK JP Regular" w:hint="eastAsia"/>
          <w:spacing w:val="-3"/>
          <w:szCs w:val="22"/>
          <w:shd w:val="clear" w:color="auto" w:fill="D9D9D9"/>
          <w:lang w:eastAsia="zh-TW"/>
        </w:rPr>
        <w:t>系統顯示</w:t>
      </w:r>
      <w:r w:rsidRPr="00343872">
        <w:rPr>
          <w:rFonts w:ascii="Times New Roman" w:hAnsi="Noto Sans CJK JP Regular" w:cs="Noto Sans CJK JP Regular"/>
          <w:spacing w:val="-3"/>
          <w:szCs w:val="22"/>
          <w:shd w:val="clear" w:color="auto" w:fill="D9D9D9"/>
          <w:lang w:eastAsia="zh-TW"/>
        </w:rPr>
        <w:t>“</w:t>
      </w:r>
      <w:r w:rsidRPr="00343872">
        <w:rPr>
          <w:rFonts w:ascii="Times New Roman" w:hAnsi="Noto Sans CJK JP Regular" w:cs="Noto Sans CJK JP Regular" w:hint="eastAsia"/>
          <w:spacing w:val="-3"/>
          <w:szCs w:val="22"/>
          <w:shd w:val="clear" w:color="auto" w:fill="D9D9D9"/>
          <w:lang w:eastAsia="zh-TW"/>
        </w:rPr>
        <w:t>使用者</w:t>
      </w:r>
      <w:r w:rsidRPr="00343872">
        <w:rPr>
          <w:rFonts w:ascii="Times New Roman" w:hAnsi="Noto Sans CJK JP Regular" w:cs="Noto Sans CJK JP Regular"/>
          <w:spacing w:val="-3"/>
          <w:szCs w:val="22"/>
          <w:shd w:val="clear" w:color="auto" w:fill="D9D9D9"/>
          <w:lang w:eastAsia="zh-TW"/>
        </w:rPr>
        <w:t>”</w:t>
      </w:r>
      <w:r w:rsidRPr="00343872">
        <w:rPr>
          <w:rFonts w:ascii="Times New Roman" w:hAnsi="Noto Sans CJK JP Regular" w:cs="Noto Sans CJK JP Regular" w:hint="eastAsia"/>
          <w:spacing w:val="-3"/>
          <w:szCs w:val="22"/>
          <w:shd w:val="clear" w:color="auto" w:fill="D9D9D9"/>
          <w:lang w:eastAsia="zh-TW"/>
        </w:rPr>
        <w:t>介面，</w:t>
      </w:r>
      <w:hyperlink w:anchor="_bookmark224" w:history="1">
        <w:r w:rsidRPr="00343872">
          <w:rPr>
            <w:rFonts w:ascii="Times New Roman" w:hAnsi="Noto Sans CJK JP Regular" w:cs="Noto Sans CJK JP Regular" w:hint="eastAsia"/>
            <w:spacing w:val="-3"/>
            <w:szCs w:val="22"/>
            <w:shd w:val="clear" w:color="auto" w:fill="D9D9D9"/>
            <w:lang w:eastAsia="zh-TW"/>
          </w:rPr>
          <w:t>如圖</w:t>
        </w:r>
        <w:r w:rsidRPr="00343872">
          <w:rPr>
            <w:rFonts w:ascii="Times New Roman" w:hAnsi="Noto Sans CJK JP Regular" w:cs="Noto Sans CJK JP Regular"/>
            <w:spacing w:val="-3"/>
            <w:szCs w:val="22"/>
            <w:shd w:val="clear" w:color="auto" w:fill="D9D9D9"/>
            <w:lang w:eastAsia="zh-TW"/>
          </w:rPr>
          <w:t xml:space="preserve"> 3-110 </w:t>
        </w:r>
      </w:hyperlink>
      <w:r w:rsidRPr="00343872">
        <w:rPr>
          <w:rFonts w:ascii="Times New Roman" w:hAnsi="Noto Sans CJK JP Regular" w:cs="Noto Sans CJK JP Regular" w:hint="eastAsia"/>
          <w:spacing w:val="-3"/>
          <w:szCs w:val="22"/>
          <w:shd w:val="clear" w:color="auto" w:fill="D9D9D9"/>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344" w:name="_bookmark224"/>
      <w:bookmarkEnd w:id="34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3-110 </w:t>
      </w:r>
      <w:r w:rsidRPr="00A0551D">
        <w:rPr>
          <w:rFonts w:ascii="SimSun" w:eastAsia="新細明體" w:hAnsi="SimSun" w:cs="SimSun" w:hint="eastAsia"/>
          <w:spacing w:val="-1"/>
          <w:lang w:eastAsia="zh-TW"/>
        </w:rPr>
        <w:t>用戶管理</w:t>
      </w:r>
    </w:p>
    <w:p w:rsidR="00FD4CF4" w:rsidRDefault="00343872">
      <w:pPr>
        <w:pStyle w:val="a3"/>
        <w:rPr>
          <w:rFonts w:ascii="Droid Sans Fallback"/>
          <w:sz w:val="20"/>
          <w:lang w:eastAsia="zh-TW"/>
        </w:rPr>
      </w:pPr>
      <w:r>
        <w:rPr>
          <w:noProof/>
          <w:lang w:val="en-US" w:eastAsia="zh-TW" w:bidi="ar-SA"/>
        </w:rPr>
        <w:drawing>
          <wp:anchor distT="0" distB="0" distL="0" distR="0" simplePos="0" relativeHeight="251618304" behindDoc="1" locked="0" layoutInCell="1" allowOverlap="1" wp14:anchorId="78B3C0D2" wp14:editId="661B24FE">
            <wp:simplePos x="0" y="0"/>
            <wp:positionH relativeFrom="page">
              <wp:posOffset>1309370</wp:posOffset>
            </wp:positionH>
            <wp:positionV relativeFrom="paragraph">
              <wp:posOffset>10160</wp:posOffset>
            </wp:positionV>
            <wp:extent cx="5486400" cy="4403725"/>
            <wp:effectExtent l="0" t="0" r="0" b="0"/>
            <wp:wrapNone/>
            <wp:docPr id="83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330.png"/>
                    <pic:cNvPicPr/>
                  </pic:nvPicPr>
                  <pic:blipFill>
                    <a:blip r:embed="rId372" cstate="print"/>
                    <a:stretch>
                      <a:fillRect/>
                    </a:stretch>
                  </pic:blipFill>
                  <pic:spPr>
                    <a:xfrm>
                      <a:off x="0" y="0"/>
                      <a:ext cx="5486400" cy="44037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0"/>
          <w:lang w:eastAsia="zh-TW"/>
        </w:rPr>
      </w:pPr>
    </w:p>
    <w:p w:rsidR="00FD4CF4" w:rsidRDefault="00FD4CF4">
      <w:pPr>
        <w:rPr>
          <w:rFonts w:ascii="Droid Sans Fallback"/>
          <w:sz w:val="10"/>
          <w:lang w:eastAsia="zh-TW"/>
        </w:rPr>
        <w:sectPr w:rsidR="00FD4CF4">
          <w:pgSz w:w="11910" w:h="16840"/>
          <w:pgMar w:top="780" w:right="0" w:bottom="640" w:left="0" w:header="0" w:footer="448" w:gutter="0"/>
          <w:cols w:space="720"/>
        </w:sectPr>
      </w:pPr>
    </w:p>
    <w:p w:rsidR="00343872" w:rsidRDefault="00343872">
      <w:pPr>
        <w:pStyle w:val="a3"/>
        <w:spacing w:line="423" w:lineRule="exact"/>
        <w:jc w:val="right"/>
        <w:rPr>
          <w:rFonts w:ascii="SimSun" w:eastAsia="新細明體" w:hAnsi="SimSun" w:cs="SimSun"/>
          <w:spacing w:val="-1"/>
          <w:lang w:eastAsia="zh-TW"/>
        </w:rPr>
      </w:pPr>
    </w:p>
    <w:p w:rsidR="00343872" w:rsidRDefault="00343872">
      <w:pPr>
        <w:pStyle w:val="a3"/>
        <w:spacing w:line="423" w:lineRule="exact"/>
        <w:jc w:val="right"/>
        <w:rPr>
          <w:rFonts w:ascii="SimSun" w:eastAsia="新細明體" w:hAnsi="SimSun" w:cs="SimSun"/>
          <w:spacing w:val="-1"/>
          <w:lang w:eastAsia="zh-TW"/>
        </w:rPr>
      </w:pPr>
    </w:p>
    <w:p w:rsidR="00343872" w:rsidRDefault="00343872">
      <w:pPr>
        <w:pStyle w:val="a3"/>
        <w:spacing w:line="423" w:lineRule="exact"/>
        <w:jc w:val="right"/>
        <w:rPr>
          <w:rFonts w:ascii="SimSun" w:eastAsia="新細明體" w:hAnsi="SimSun" w:cs="SimSun"/>
          <w:spacing w:val="-1"/>
          <w:lang w:eastAsia="zh-TW"/>
        </w:rPr>
      </w:pPr>
    </w:p>
    <w:p w:rsidR="00343872" w:rsidRDefault="00343872">
      <w:pPr>
        <w:pStyle w:val="a3"/>
        <w:spacing w:line="423" w:lineRule="exact"/>
        <w:jc w:val="right"/>
        <w:rPr>
          <w:rFonts w:ascii="SimSun" w:eastAsia="新細明體" w:hAnsi="SimSun" w:cs="SimSun"/>
          <w:spacing w:val="-1"/>
          <w:lang w:eastAsia="zh-TW"/>
        </w:rPr>
      </w:pPr>
    </w:p>
    <w:p w:rsidR="00343872" w:rsidRDefault="00343872">
      <w:pPr>
        <w:pStyle w:val="a3"/>
        <w:spacing w:line="423" w:lineRule="exact"/>
        <w:jc w:val="right"/>
        <w:rPr>
          <w:rFonts w:ascii="SimSun" w:eastAsia="新細明體" w:hAnsi="SimSun" w:cs="SimSun"/>
          <w:spacing w:val="-1"/>
          <w:lang w:eastAsia="zh-TW"/>
        </w:rPr>
      </w:pPr>
    </w:p>
    <w:p w:rsidR="00FD4CF4" w:rsidRDefault="00123F87">
      <w:pPr>
        <w:pStyle w:val="a3"/>
        <w:spacing w:line="423" w:lineRule="exact"/>
        <w:jc w:val="right"/>
        <w:rPr>
          <w:rFonts w:ascii="Times New Roman" w:eastAsia="Times New Roman"/>
          <w:lang w:eastAsia="zh-TW"/>
        </w:rPr>
      </w:pPr>
      <w:r>
        <w:rPr>
          <w:noProof/>
          <w:lang w:val="en-US" w:eastAsia="zh-TW" w:bidi="ar-SA"/>
        </w:rPr>
        <w:drawing>
          <wp:anchor distT="0" distB="0" distL="0" distR="0" simplePos="0" relativeHeight="251619328" behindDoc="1" locked="0" layoutInCell="1" allowOverlap="1" wp14:anchorId="4BB74597" wp14:editId="3A6720A8">
            <wp:simplePos x="0" y="0"/>
            <wp:positionH relativeFrom="page">
              <wp:posOffset>1303655</wp:posOffset>
            </wp:positionH>
            <wp:positionV relativeFrom="paragraph">
              <wp:posOffset>567954</wp:posOffset>
            </wp:positionV>
            <wp:extent cx="5486400" cy="3099307"/>
            <wp:effectExtent l="0" t="0" r="0" b="0"/>
            <wp:wrapNone/>
            <wp:docPr id="837"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31.jpeg"/>
                    <pic:cNvPicPr/>
                  </pic:nvPicPr>
                  <pic:blipFill>
                    <a:blip r:embed="rId373" cstate="print"/>
                    <a:stretch>
                      <a:fillRect/>
                    </a:stretch>
                  </pic:blipFill>
                  <pic:spPr>
                    <a:xfrm>
                      <a:off x="0" y="0"/>
                      <a:ext cx="5486400" cy="3099307"/>
                    </a:xfrm>
                    <a:prstGeom prst="rect">
                      <a:avLst/>
                    </a:prstGeom>
                  </pic:spPr>
                </pic:pic>
              </a:graphicData>
            </a:graphic>
          </wp:anchor>
        </w:drawing>
      </w:r>
      <w:r w:rsidR="00A0551D" w:rsidRPr="00A0551D">
        <w:rPr>
          <w:rFonts w:ascii="SimSun" w:eastAsia="新細明體" w:hAnsi="SimSun" w:cs="SimSun" w:hint="eastAsia"/>
          <w:spacing w:val="-1"/>
          <w:lang w:eastAsia="zh-TW"/>
        </w:rPr>
        <w:t>步驟</w:t>
      </w:r>
      <w:r w:rsidR="00A0551D"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2"/>
        <w:rPr>
          <w:rFonts w:ascii="Times New Roman"/>
          <w:sz w:val="28"/>
          <w:lang w:eastAsia="zh-TW"/>
        </w:rPr>
      </w:pPr>
    </w:p>
    <w:p w:rsidR="00FD4CF4" w:rsidRDefault="00FD4CF4">
      <w:pPr>
        <w:pStyle w:val="a3"/>
        <w:spacing w:before="154"/>
        <w:jc w:val="right"/>
        <w:rPr>
          <w:rFonts w:ascii="Times New Roman" w:eastAsia="新細明體" w:hint="eastAsia"/>
          <w:lang w:eastAsia="zh-TW"/>
        </w:rPr>
      </w:pPr>
      <w:bookmarkStart w:id="345" w:name="_bookmark225"/>
      <w:bookmarkEnd w:id="345"/>
    </w:p>
    <w:p w:rsidR="00343872" w:rsidRDefault="00343872">
      <w:pPr>
        <w:pStyle w:val="a3"/>
        <w:spacing w:before="154"/>
        <w:jc w:val="right"/>
        <w:rPr>
          <w:rFonts w:ascii="Times New Roman" w:eastAsia="新細明體" w:hint="eastAsia"/>
          <w:lang w:eastAsia="zh-TW"/>
        </w:rPr>
      </w:pPr>
    </w:p>
    <w:p w:rsidR="00343872" w:rsidRPr="00343872" w:rsidRDefault="00343872">
      <w:pPr>
        <w:pStyle w:val="a3"/>
        <w:spacing w:before="154"/>
        <w:jc w:val="right"/>
        <w:rPr>
          <w:rFonts w:ascii="Times New Roman" w:eastAsia="新細明體" w:hint="eastAsia"/>
          <w:lang w:eastAsia="zh-TW"/>
        </w:rPr>
      </w:pPr>
      <w:r>
        <w:rPr>
          <w:noProof/>
          <w:lang w:val="en-US" w:eastAsia="zh-TW" w:bidi="ar-SA"/>
        </w:rPr>
        <w:drawing>
          <wp:anchor distT="0" distB="0" distL="0" distR="0" simplePos="0" relativeHeight="251620352" behindDoc="1" locked="0" layoutInCell="1" allowOverlap="1" wp14:anchorId="76A9A115" wp14:editId="215C9497">
            <wp:simplePos x="0" y="0"/>
            <wp:positionH relativeFrom="page">
              <wp:posOffset>1209675</wp:posOffset>
            </wp:positionH>
            <wp:positionV relativeFrom="paragraph">
              <wp:posOffset>116840</wp:posOffset>
            </wp:positionV>
            <wp:extent cx="528320" cy="161290"/>
            <wp:effectExtent l="0" t="0" r="5080" b="0"/>
            <wp:wrapNone/>
            <wp:docPr id="8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343872" w:rsidRDefault="00123F87">
      <w:pPr>
        <w:pStyle w:val="a3"/>
        <w:spacing w:line="337" w:lineRule="exact"/>
        <w:ind w:left="187"/>
        <w:rPr>
          <w:rFonts w:eastAsia="新細明體" w:hint="eastAsia"/>
          <w:lang w:eastAsia="zh-TW"/>
        </w:rPr>
      </w:pPr>
      <w:r>
        <w:rPr>
          <w:lang w:eastAsia="zh-TW"/>
        </w:rPr>
        <w:br w:type="column"/>
      </w:r>
    </w:p>
    <w:p w:rsidR="00343872" w:rsidRDefault="00343872">
      <w:pPr>
        <w:pStyle w:val="a3"/>
        <w:spacing w:line="337" w:lineRule="exact"/>
        <w:ind w:left="187"/>
        <w:rPr>
          <w:rFonts w:eastAsia="新細明體" w:hint="eastAsia"/>
          <w:lang w:eastAsia="zh-TW"/>
        </w:rPr>
      </w:pPr>
    </w:p>
    <w:p w:rsidR="00343872" w:rsidRDefault="00343872">
      <w:pPr>
        <w:pStyle w:val="a3"/>
        <w:spacing w:line="337" w:lineRule="exact"/>
        <w:ind w:left="187"/>
        <w:rPr>
          <w:rFonts w:eastAsia="新細明體" w:hint="eastAsia"/>
          <w:lang w:eastAsia="zh-TW"/>
        </w:rPr>
      </w:pPr>
    </w:p>
    <w:p w:rsidR="00343872" w:rsidRDefault="00343872">
      <w:pPr>
        <w:pStyle w:val="a3"/>
        <w:spacing w:line="337" w:lineRule="exact"/>
        <w:ind w:left="187"/>
        <w:rPr>
          <w:rFonts w:eastAsia="新細明體" w:hint="eastAsia"/>
          <w:lang w:eastAsia="zh-TW"/>
        </w:rPr>
      </w:pPr>
    </w:p>
    <w:p w:rsidR="00343872" w:rsidRDefault="00343872">
      <w:pPr>
        <w:pStyle w:val="a3"/>
        <w:spacing w:line="337" w:lineRule="exact"/>
        <w:ind w:left="187"/>
        <w:rPr>
          <w:rFonts w:eastAsia="新細明體" w:hint="eastAsia"/>
          <w:lang w:eastAsia="zh-TW"/>
        </w:rPr>
      </w:pPr>
    </w:p>
    <w:p w:rsidR="00343872" w:rsidRDefault="00343872">
      <w:pPr>
        <w:pStyle w:val="a3"/>
        <w:spacing w:line="337" w:lineRule="exact"/>
        <w:ind w:left="187"/>
        <w:rPr>
          <w:rFonts w:eastAsia="新細明體" w:hint="eastAsia"/>
          <w:lang w:eastAsia="zh-TW"/>
        </w:rPr>
      </w:pPr>
    </w:p>
    <w:p w:rsidR="00A95890" w:rsidRDefault="00A95890" w:rsidP="00A95890">
      <w:pPr>
        <w:pStyle w:val="a3"/>
        <w:spacing w:line="337" w:lineRule="exact"/>
        <w:ind w:left="187"/>
        <w:rPr>
          <w:rFonts w:ascii="SimSun" w:eastAsia="新細明體" w:hAnsi="SimSun" w:cs="SimSun"/>
          <w:spacing w:val="-2"/>
          <w:lang w:eastAsia="zh-TW"/>
        </w:rPr>
      </w:pPr>
    </w:p>
    <w:p w:rsidR="00FD4CF4" w:rsidRPr="00343872" w:rsidRDefault="00A0551D" w:rsidP="00A95890">
      <w:pPr>
        <w:pStyle w:val="a3"/>
        <w:spacing w:line="337" w:lineRule="exact"/>
        <w:ind w:left="187"/>
        <w:rPr>
          <w:rFonts w:ascii="SimSun" w:eastAsia="新細明體" w:hAnsi="SimSun" w:cs="SimSun"/>
          <w:spacing w:val="-2"/>
          <w:lang w:eastAsia="zh-TW"/>
        </w:rPr>
      </w:pPr>
      <w:r w:rsidRPr="00343872">
        <w:rPr>
          <w:rFonts w:ascii="SimSun" w:eastAsia="新細明體" w:hAnsi="SimSun" w:cs="SimSun" w:hint="eastAsia"/>
          <w:spacing w:val="-2"/>
          <w:lang w:eastAsia="zh-TW"/>
        </w:rPr>
        <w:t>按一下</w:t>
      </w:r>
      <w:r w:rsidRPr="00343872">
        <w:rPr>
          <w:rFonts w:ascii="SimSun" w:eastAsia="新細明體" w:hAnsi="SimSun" w:cs="SimSun"/>
          <w:spacing w:val="-2"/>
          <w:lang w:eastAsia="zh-TW"/>
        </w:rPr>
        <w:t>“</w:t>
      </w:r>
      <w:r w:rsidRPr="00343872">
        <w:rPr>
          <w:rFonts w:ascii="SimSun" w:eastAsia="新細明體" w:hAnsi="SimSun" w:cs="SimSun" w:hint="eastAsia"/>
          <w:spacing w:val="-2"/>
          <w:lang w:eastAsia="zh-TW"/>
        </w:rPr>
        <w:t>添加用戶</w:t>
      </w:r>
      <w:r w:rsidRPr="00343872">
        <w:rPr>
          <w:rFonts w:ascii="SimSun" w:eastAsia="新細明體" w:hAnsi="SimSun" w:cs="SimSun"/>
          <w:spacing w:val="-2"/>
          <w:lang w:eastAsia="zh-TW"/>
        </w:rPr>
        <w:t>”</w:t>
      </w:r>
      <w:r w:rsidRPr="00343872">
        <w:rPr>
          <w:rFonts w:ascii="SimSun" w:eastAsia="新細明體" w:hAnsi="SimSun" w:cs="SimSun" w:hint="eastAsia"/>
          <w:spacing w:val="-2"/>
          <w:lang w:eastAsia="zh-TW"/>
        </w:rPr>
        <w:t>。系統彈出</w:t>
      </w:r>
      <w:r w:rsidRPr="00343872">
        <w:rPr>
          <w:rFonts w:ascii="SimSun" w:eastAsia="新細明體" w:hAnsi="SimSun" w:cs="SimSun"/>
          <w:spacing w:val="-2"/>
          <w:lang w:eastAsia="zh-TW"/>
        </w:rPr>
        <w:t>“</w:t>
      </w:r>
      <w:r w:rsidRPr="00343872">
        <w:rPr>
          <w:rFonts w:ascii="SimSun" w:eastAsia="新細明體" w:hAnsi="SimSun" w:cs="SimSun" w:hint="eastAsia"/>
          <w:spacing w:val="-2"/>
          <w:lang w:eastAsia="zh-TW"/>
        </w:rPr>
        <w:t>添加使用者</w:t>
      </w:r>
      <w:r w:rsidRPr="00343872">
        <w:rPr>
          <w:rFonts w:ascii="SimSun" w:eastAsia="新細明體" w:hAnsi="SimSun" w:cs="SimSun"/>
          <w:spacing w:val="-2"/>
          <w:lang w:eastAsia="zh-TW"/>
        </w:rPr>
        <w:t>”</w:t>
      </w:r>
      <w:r w:rsidRPr="00343872">
        <w:rPr>
          <w:rFonts w:ascii="SimSun" w:eastAsia="新細明體" w:hAnsi="SimSun" w:cs="SimSun" w:hint="eastAsia"/>
          <w:spacing w:val="-2"/>
          <w:lang w:eastAsia="zh-TW"/>
        </w:rPr>
        <w:t>對話方塊，如</w:t>
      </w:r>
      <w:hyperlink w:anchor="_bookmark225" w:history="1">
        <w:r w:rsidRPr="00343872">
          <w:rPr>
            <w:rFonts w:ascii="SimSun" w:eastAsia="新細明體" w:hAnsi="SimSun" w:cs="SimSun" w:hint="eastAsia"/>
            <w:spacing w:val="-2"/>
            <w:lang w:eastAsia="zh-TW"/>
          </w:rPr>
          <w:t>圖</w:t>
        </w:r>
        <w:r w:rsidRPr="00343872">
          <w:rPr>
            <w:rFonts w:ascii="SimSun" w:eastAsia="新細明體" w:hAnsi="SimSun" w:cs="SimSun"/>
            <w:spacing w:val="-2"/>
            <w:lang w:eastAsia="zh-TW"/>
          </w:rPr>
          <w:t xml:space="preserve"> 3-111 </w:t>
        </w:r>
      </w:hyperlink>
      <w:r w:rsidRPr="00343872">
        <w:rPr>
          <w:rFonts w:ascii="SimSun" w:eastAsia="新細明體" w:hAnsi="SimSun" w:cs="SimSun" w:hint="eastAsia"/>
          <w:spacing w:val="-2"/>
          <w:lang w:eastAsia="zh-TW"/>
        </w:rPr>
        <w:t>所示。</w:t>
      </w:r>
    </w:p>
    <w:p w:rsidR="00FD4CF4" w:rsidRDefault="00A0551D">
      <w:pPr>
        <w:pStyle w:val="a3"/>
        <w:spacing w:line="318" w:lineRule="exact"/>
        <w:ind w:left="301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3-111 </w:t>
      </w:r>
      <w:r w:rsidRPr="00A0551D">
        <w:rPr>
          <w:rFonts w:ascii="SimSun" w:eastAsia="新細明體" w:hAnsi="SimSun" w:cs="SimSun" w:hint="eastAsia"/>
          <w:spacing w:val="-1"/>
          <w:lang w:eastAsia="zh-TW"/>
        </w:rPr>
        <w:t>增加用戶</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Default="00343872">
      <w:pPr>
        <w:pStyle w:val="a3"/>
        <w:spacing w:before="4"/>
        <w:rPr>
          <w:rFonts w:ascii="Droid Sans Fallback" w:eastAsia="新細明體" w:hint="eastAsia"/>
          <w:sz w:val="22"/>
          <w:lang w:eastAsia="zh-TW"/>
        </w:rPr>
      </w:pPr>
    </w:p>
    <w:p w:rsidR="00343872" w:rsidRPr="00343872" w:rsidRDefault="00343872">
      <w:pPr>
        <w:pStyle w:val="a3"/>
        <w:spacing w:before="4"/>
        <w:rPr>
          <w:rFonts w:ascii="Droid Sans Fallback" w:eastAsia="新細明體" w:hint="eastAsia"/>
          <w:sz w:val="22"/>
          <w:lang w:eastAsia="zh-TW"/>
        </w:rPr>
      </w:pPr>
    </w:p>
    <w:p w:rsidR="00343872" w:rsidRDefault="00343872">
      <w:pPr>
        <w:pStyle w:val="a3"/>
        <w:spacing w:line="146" w:lineRule="auto"/>
        <w:ind w:left="187" w:right="7708"/>
        <w:rPr>
          <w:rFonts w:ascii="SimSun" w:eastAsia="新細明體" w:hAnsi="SimSun" w:cs="SimSun"/>
          <w:spacing w:val="-2"/>
          <w:lang w:eastAsia="zh-TW"/>
        </w:rPr>
      </w:pPr>
    </w:p>
    <w:p w:rsidR="00FD4CF4" w:rsidRPr="00343872" w:rsidRDefault="00343872" w:rsidP="00343872">
      <w:pPr>
        <w:pStyle w:val="a3"/>
        <w:ind w:left="187" w:right="4553"/>
        <w:rPr>
          <w:rFonts w:ascii="SimSun" w:eastAsia="新細明體" w:hAnsi="SimSun" w:cs="SimSun"/>
          <w:spacing w:val="-2"/>
          <w:lang w:eastAsia="zh-TW"/>
        </w:rPr>
      </w:pPr>
      <w:r>
        <w:rPr>
          <w:rFonts w:ascii="SimSun" w:eastAsia="新細明體" w:hAnsi="SimSun" w:cs="SimSun" w:hint="eastAsia"/>
          <w:spacing w:val="-2"/>
          <w:lang w:eastAsia="zh-TW"/>
        </w:rPr>
        <w:t>步驟</w:t>
      </w:r>
      <w:r>
        <w:rPr>
          <w:rFonts w:ascii="SimSun" w:eastAsia="新細明體" w:hAnsi="SimSun" w:cs="SimSun" w:hint="eastAsia"/>
          <w:spacing w:val="-2"/>
          <w:lang w:eastAsia="zh-TW"/>
        </w:rPr>
        <w:t>3</w:t>
      </w:r>
      <w:r w:rsidR="00E67514">
        <w:rPr>
          <w:rFonts w:ascii="SimSun" w:eastAsia="新細明體" w:hAnsi="SimSun" w:cs="SimSun" w:hint="eastAsia"/>
          <w:spacing w:val="-2"/>
          <w:lang w:eastAsia="zh-TW"/>
        </w:rPr>
        <w:t xml:space="preserve"> </w:t>
      </w:r>
      <w:r w:rsidR="009F7CD7">
        <w:rPr>
          <w:rFonts w:ascii="SimSun" w:eastAsia="新細明體" w:hAnsi="SimSun" w:cs="SimSun" w:hint="eastAsia"/>
          <w:spacing w:val="-2"/>
          <w:lang w:eastAsia="zh-TW"/>
        </w:rPr>
        <w:t xml:space="preserve"> </w:t>
      </w:r>
      <w:r w:rsidR="00A0551D" w:rsidRPr="00A0551D">
        <w:rPr>
          <w:rFonts w:ascii="SimSun" w:eastAsia="新細明體" w:hAnsi="SimSun" w:cs="SimSun" w:hint="eastAsia"/>
          <w:spacing w:val="-2"/>
          <w:lang w:eastAsia="zh-TW"/>
        </w:rPr>
        <w:t>設置用戶參數。</w:t>
      </w:r>
      <w:r w:rsidR="00A0551D" w:rsidRPr="00343872">
        <w:rPr>
          <w:rFonts w:ascii="SimSun" w:eastAsia="新細明體" w:hAnsi="SimSun" w:cs="SimSun" w:hint="eastAsia"/>
          <w:spacing w:val="-2"/>
          <w:lang w:eastAsia="zh-TW"/>
        </w:rPr>
        <w:t>按一下</w:t>
      </w:r>
      <w:r w:rsidR="00A0551D" w:rsidRPr="00343872">
        <w:rPr>
          <w:rFonts w:ascii="SimSun" w:eastAsia="新細明體" w:hAnsi="SimSun" w:cs="SimSun"/>
          <w:spacing w:val="-2"/>
          <w:lang w:eastAsia="zh-TW"/>
        </w:rPr>
        <w:t>“</w:t>
      </w:r>
      <w:r w:rsidR="00A0551D" w:rsidRPr="00343872">
        <w:rPr>
          <w:rFonts w:ascii="SimSun" w:eastAsia="新細明體" w:hAnsi="SimSun" w:cs="SimSun" w:hint="eastAsia"/>
          <w:spacing w:val="-2"/>
          <w:lang w:eastAsia="zh-TW"/>
        </w:rPr>
        <w:t>確定</w:t>
      </w:r>
      <w:r w:rsidR="00A0551D" w:rsidRPr="00343872">
        <w:rPr>
          <w:rFonts w:ascii="SimSun" w:eastAsia="新細明體" w:hAnsi="SimSun" w:cs="SimSun"/>
          <w:spacing w:val="-2"/>
          <w:lang w:eastAsia="zh-TW"/>
        </w:rPr>
        <w:t>”</w:t>
      </w:r>
      <w:r w:rsidR="00A0551D" w:rsidRPr="00343872">
        <w:rPr>
          <w:rFonts w:ascii="SimSun" w:eastAsia="新細明體" w:hAnsi="SimSun" w:cs="SimSun" w:hint="eastAsia"/>
          <w:spacing w:val="-2"/>
          <w:lang w:eastAsia="zh-TW"/>
        </w:rPr>
        <w:t>。</w:t>
      </w:r>
    </w:p>
    <w:p w:rsidR="00343872" w:rsidRPr="00343872" w:rsidRDefault="00343872" w:rsidP="00343872">
      <w:pPr>
        <w:pStyle w:val="a3"/>
        <w:spacing w:before="2"/>
        <w:ind w:left="187" w:right="4553"/>
        <w:rPr>
          <w:rFonts w:ascii="SimSun" w:eastAsia="新細明體" w:hAnsi="SimSun" w:cs="SimSun"/>
          <w:spacing w:val="-2"/>
          <w:lang w:eastAsia="zh-TW"/>
        </w:rPr>
      </w:pPr>
      <w:r>
        <w:rPr>
          <w:rFonts w:ascii="SimSun" w:eastAsia="新細明體" w:hAnsi="SimSun" w:cs="SimSun" w:hint="eastAsia"/>
          <w:spacing w:val="-2"/>
          <w:lang w:eastAsia="zh-TW"/>
        </w:rPr>
        <w:t>步驟</w:t>
      </w:r>
      <w:r>
        <w:rPr>
          <w:rFonts w:ascii="SimSun" w:eastAsia="新細明體" w:hAnsi="SimSun" w:cs="SimSun" w:hint="eastAsia"/>
          <w:spacing w:val="-2"/>
          <w:lang w:eastAsia="zh-TW"/>
        </w:rPr>
        <w:t>4</w:t>
      </w:r>
      <w:r w:rsidR="00E67514">
        <w:rPr>
          <w:rFonts w:ascii="SimSun" w:eastAsia="新細明體" w:hAnsi="SimSun" w:cs="SimSun" w:hint="eastAsia"/>
          <w:spacing w:val="-2"/>
          <w:lang w:eastAsia="zh-TW"/>
        </w:rPr>
        <w:t xml:space="preserve"> </w:t>
      </w:r>
      <w:r w:rsidR="009F7CD7">
        <w:rPr>
          <w:rFonts w:ascii="SimSun" w:eastAsia="新細明體" w:hAnsi="SimSun" w:cs="SimSun" w:hint="eastAsia"/>
          <w:spacing w:val="-2"/>
          <w:lang w:eastAsia="zh-TW"/>
        </w:rPr>
        <w:t xml:space="preserve"> </w:t>
      </w:r>
      <w:r w:rsidR="00A0551D" w:rsidRPr="00343872">
        <w:rPr>
          <w:rFonts w:ascii="SimSun" w:eastAsia="新細明體" w:hAnsi="SimSun" w:cs="SimSun" w:hint="eastAsia"/>
          <w:spacing w:val="-2"/>
          <w:lang w:eastAsia="zh-TW"/>
        </w:rPr>
        <w:t>系統彈出</w:t>
      </w:r>
      <w:r w:rsidR="00A0551D" w:rsidRPr="00343872">
        <w:rPr>
          <w:rFonts w:ascii="SimSun" w:eastAsia="新細明體" w:hAnsi="SimSun" w:cs="SimSun"/>
          <w:spacing w:val="-2"/>
          <w:lang w:eastAsia="zh-TW"/>
        </w:rPr>
        <w:t>“</w:t>
      </w:r>
      <w:r w:rsidR="00A0551D" w:rsidRPr="00343872">
        <w:rPr>
          <w:rFonts w:ascii="SimSun" w:eastAsia="新細明體" w:hAnsi="SimSun" w:cs="SimSun" w:hint="eastAsia"/>
          <w:spacing w:val="-2"/>
          <w:lang w:eastAsia="zh-TW"/>
        </w:rPr>
        <w:t>增加使用者成功</w:t>
      </w:r>
      <w:r w:rsidR="00A0551D" w:rsidRPr="00343872">
        <w:rPr>
          <w:rFonts w:ascii="SimSun" w:eastAsia="新細明體" w:hAnsi="SimSun" w:cs="SimSun"/>
          <w:spacing w:val="-2"/>
          <w:lang w:eastAsia="zh-TW"/>
        </w:rPr>
        <w:t>”</w:t>
      </w:r>
    </w:p>
    <w:p w:rsidR="00FD4CF4" w:rsidRPr="00343872" w:rsidRDefault="00343872" w:rsidP="00343872">
      <w:pPr>
        <w:pStyle w:val="a3"/>
        <w:spacing w:before="2"/>
        <w:ind w:left="187" w:right="4553"/>
        <w:rPr>
          <w:rFonts w:ascii="SimSun" w:eastAsia="新細明體" w:hAnsi="SimSun" w:cs="SimSun"/>
          <w:spacing w:val="-2"/>
          <w:lang w:eastAsia="zh-TW"/>
        </w:rPr>
      </w:pPr>
      <w:r>
        <w:rPr>
          <w:rFonts w:ascii="SimSun" w:eastAsia="新細明體" w:hAnsi="SimSun" w:cs="SimSun" w:hint="eastAsia"/>
          <w:spacing w:val="-2"/>
          <w:lang w:eastAsia="zh-TW"/>
        </w:rPr>
        <w:t>步驟</w:t>
      </w:r>
      <w:r>
        <w:rPr>
          <w:rFonts w:ascii="SimSun" w:eastAsia="新細明體" w:hAnsi="SimSun" w:cs="SimSun" w:hint="eastAsia"/>
          <w:spacing w:val="-2"/>
          <w:lang w:eastAsia="zh-TW"/>
        </w:rPr>
        <w:t>5</w:t>
      </w:r>
      <w:r w:rsidR="009F7CD7">
        <w:rPr>
          <w:rFonts w:ascii="SimSun" w:eastAsia="新細明體" w:hAnsi="SimSun" w:cs="SimSun" w:hint="eastAsia"/>
          <w:spacing w:val="-2"/>
          <w:lang w:eastAsia="zh-TW"/>
        </w:rPr>
        <w:t xml:space="preserve">  </w:t>
      </w:r>
      <w:r w:rsidR="00793291" w:rsidRPr="00343872">
        <w:rPr>
          <w:rFonts w:ascii="SimSun" w:eastAsia="新細明體" w:hAnsi="SimSun" w:cs="SimSun" w:hint="eastAsia"/>
          <w:spacing w:val="-2"/>
          <w:lang w:eastAsia="zh-TW"/>
        </w:rPr>
        <w:t>提</w:t>
      </w:r>
      <w:r w:rsidR="00A0551D" w:rsidRPr="00343872">
        <w:rPr>
          <w:rFonts w:ascii="SimSun" w:eastAsia="新細明體" w:hAnsi="SimSun" w:cs="SimSun" w:hint="eastAsia"/>
          <w:spacing w:val="-2"/>
          <w:lang w:eastAsia="zh-TW"/>
        </w:rPr>
        <w:t>示框。按一下</w:t>
      </w:r>
      <w:r w:rsidR="00A0551D" w:rsidRPr="00343872">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確定</w:t>
      </w:r>
      <w:r w:rsidR="00A0551D" w:rsidRPr="00343872">
        <w:rPr>
          <w:rFonts w:ascii="SimSun" w:eastAsia="新細明體" w:hAnsi="SimSun" w:cs="SimSun"/>
          <w:spacing w:val="-2"/>
          <w:lang w:eastAsia="zh-TW"/>
        </w:rPr>
        <w:t>”</w:t>
      </w:r>
      <w:r w:rsidR="00A0551D" w:rsidRPr="00343872">
        <w:rPr>
          <w:rFonts w:ascii="SimSun" w:eastAsia="新細明體" w:hAnsi="SimSun" w:cs="SimSun" w:hint="eastAsia"/>
          <w:spacing w:val="-2"/>
          <w:lang w:eastAsia="zh-TW"/>
        </w:rPr>
        <w:t>，完成設置。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3"/>
        <w:rPr>
          <w:sz w:val="8"/>
          <w:lang w:eastAsia="zh-TW"/>
        </w:rPr>
      </w:pPr>
    </w:p>
    <w:p w:rsidR="00FD4CF4" w:rsidRDefault="00A0551D">
      <w:pPr>
        <w:pStyle w:val="a5"/>
        <w:numPr>
          <w:ilvl w:val="3"/>
          <w:numId w:val="157"/>
        </w:numPr>
        <w:tabs>
          <w:tab w:val="left" w:pos="2393"/>
          <w:tab w:val="left" w:pos="2394"/>
        </w:tabs>
        <w:spacing w:line="416" w:lineRule="exact"/>
        <w:rPr>
          <w:sz w:val="21"/>
          <w:lang w:eastAsia="zh-TW"/>
        </w:rPr>
      </w:pPr>
      <w:r w:rsidRPr="00A0551D">
        <w:rPr>
          <w:rFonts w:ascii="SimSun" w:eastAsia="新細明體" w:hAnsi="SimSun" w:cs="SimSun" w:hint="eastAsia"/>
          <w:spacing w:val="-3"/>
          <w:sz w:val="21"/>
          <w:shd w:val="clear" w:color="auto" w:fill="D9D9D9"/>
          <w:lang w:eastAsia="zh-TW"/>
        </w:rPr>
        <w:t>選擇所屬的組，用戶的許可權只能是該組的子集，不能超越該組的許可權屬性。</w:t>
      </w:r>
    </w:p>
    <w:p w:rsidR="00FD4CF4" w:rsidRDefault="00FD4CF4">
      <w:pPr>
        <w:spacing w:line="416" w:lineRule="exact"/>
        <w:rPr>
          <w:sz w:val="21"/>
          <w:lang w:eastAsia="zh-TW"/>
        </w:rPr>
        <w:sectPr w:rsidR="00FD4CF4">
          <w:type w:val="continuous"/>
          <w:pgSz w:w="11910" w:h="16840"/>
          <w:pgMar w:top="1580" w:right="0" w:bottom="280" w:left="0" w:header="720" w:footer="720" w:gutter="0"/>
          <w:cols w:space="720"/>
        </w:sectPr>
      </w:pPr>
    </w:p>
    <w:p w:rsidR="00FD4CF4" w:rsidRDefault="00A0551D">
      <w:pPr>
        <w:pStyle w:val="a5"/>
        <w:numPr>
          <w:ilvl w:val="3"/>
          <w:numId w:val="157"/>
        </w:numPr>
        <w:tabs>
          <w:tab w:val="left" w:pos="2393"/>
          <w:tab w:val="left" w:pos="2394"/>
        </w:tabs>
        <w:spacing w:line="379" w:lineRule="exact"/>
        <w:rPr>
          <w:sz w:val="21"/>
          <w:lang w:eastAsia="zh-TW"/>
        </w:rPr>
      </w:pPr>
      <w:r w:rsidRPr="00A0551D">
        <w:rPr>
          <w:rFonts w:ascii="SimSun" w:eastAsia="新細明體" w:hAnsi="SimSun" w:cs="SimSun" w:hint="eastAsia"/>
          <w:spacing w:val="-3"/>
          <w:sz w:val="21"/>
          <w:shd w:val="clear" w:color="auto" w:fill="D9D9D9"/>
          <w:lang w:eastAsia="zh-TW"/>
        </w:rPr>
        <w:lastRenderedPageBreak/>
        <w:t>為方便用戶管理，建議用戶在定義普通用戶的許可權時比高級用戶低。</w:t>
      </w:r>
    </w:p>
    <w:p w:rsidR="00FD4CF4" w:rsidRDefault="00A0551D">
      <w:pPr>
        <w:pStyle w:val="3"/>
        <w:spacing w:line="495" w:lineRule="exact"/>
        <w:rPr>
          <w:lang w:eastAsia="zh-TW"/>
        </w:rPr>
      </w:pPr>
      <w:r w:rsidRPr="00A0551D">
        <w:rPr>
          <w:rFonts w:ascii="SimSun" w:eastAsia="新細明體" w:hAnsi="SimSun" w:cs="SimSun" w:hint="eastAsia"/>
          <w:lang w:eastAsia="zh-TW"/>
        </w:rPr>
        <w:t>時間設置</w:t>
      </w:r>
    </w:p>
    <w:p w:rsidR="00FD4CF4" w:rsidRDefault="00FD4CF4">
      <w:pPr>
        <w:spacing w:line="495" w:lineRule="exact"/>
        <w:rPr>
          <w:lang w:eastAsia="zh-TW"/>
        </w:rPr>
        <w:sectPr w:rsidR="00FD4CF4">
          <w:pgSz w:w="11910" w:h="16840"/>
          <w:pgMar w:top="780" w:right="0" w:bottom="640" w:left="0" w:header="0" w:footer="448"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Pr="00E67514" w:rsidRDefault="00123F87">
      <w:pPr>
        <w:pStyle w:val="a3"/>
        <w:spacing w:line="313" w:lineRule="exact"/>
        <w:ind w:left="187"/>
        <w:rPr>
          <w:rFonts w:ascii="SimSun" w:eastAsia="新細明體" w:hAnsi="SimSun" w:cs="SimSun"/>
          <w:spacing w:val="-2"/>
          <w:lang w:eastAsia="zh-TW"/>
        </w:rPr>
      </w:pPr>
      <w:r>
        <w:rPr>
          <w:lang w:eastAsia="zh-TW"/>
        </w:rPr>
        <w:br w:type="column"/>
      </w:r>
      <w:r w:rsidR="00A0551D" w:rsidRPr="00E67514">
        <w:rPr>
          <w:rFonts w:ascii="SimSun" w:eastAsia="新細明體" w:hAnsi="SimSun" w:cs="SimSun" w:hint="eastAsia"/>
          <w:spacing w:val="-2"/>
          <w:lang w:eastAsia="zh-TW"/>
        </w:rPr>
        <w:lastRenderedPageBreak/>
        <w:t>在</w:t>
      </w:r>
      <w:r w:rsidR="00A0551D" w:rsidRPr="00E67514">
        <w:rPr>
          <w:rFonts w:ascii="SimSun" w:eastAsia="新細明體" w:hAnsi="SimSun" w:cs="SimSun"/>
          <w:spacing w:val="-2"/>
          <w:lang w:eastAsia="zh-TW"/>
        </w:rPr>
        <w:t>“</w:t>
      </w:r>
      <w:r w:rsidR="00A0551D" w:rsidRPr="00E67514">
        <w:rPr>
          <w:rFonts w:ascii="SimSun" w:eastAsia="新細明體" w:hAnsi="SimSun" w:cs="SimSun" w:hint="eastAsia"/>
          <w:spacing w:val="-2"/>
          <w:lang w:eastAsia="zh-TW"/>
        </w:rPr>
        <w:t>添加使用者</w:t>
      </w:r>
      <w:r w:rsidR="00A0551D" w:rsidRPr="00E67514">
        <w:rPr>
          <w:rFonts w:ascii="SimSun" w:eastAsia="新細明體" w:hAnsi="SimSun" w:cs="SimSun"/>
          <w:spacing w:val="-2"/>
          <w:lang w:eastAsia="zh-TW"/>
        </w:rPr>
        <w:t>”</w:t>
      </w:r>
      <w:r w:rsidR="00A0551D" w:rsidRPr="00E67514">
        <w:rPr>
          <w:rFonts w:ascii="SimSun" w:eastAsia="新細明體" w:hAnsi="SimSun" w:cs="SimSun" w:hint="eastAsia"/>
          <w:spacing w:val="-2"/>
          <w:lang w:eastAsia="zh-TW"/>
        </w:rPr>
        <w:t>介面，按一下</w:t>
      </w:r>
      <w:r w:rsidR="00A0551D" w:rsidRPr="00E67514">
        <w:rPr>
          <w:rFonts w:ascii="SimSun" w:eastAsia="新細明體" w:hAnsi="SimSun" w:cs="SimSun"/>
          <w:spacing w:val="-2"/>
          <w:lang w:eastAsia="zh-TW"/>
        </w:rPr>
        <w:t>“</w:t>
      </w:r>
      <w:r w:rsidR="00A0551D" w:rsidRPr="00E67514">
        <w:rPr>
          <w:rFonts w:ascii="SimSun" w:eastAsia="新細明體" w:hAnsi="SimSun" w:cs="SimSun" w:hint="eastAsia"/>
          <w:spacing w:val="-2"/>
          <w:lang w:eastAsia="zh-TW"/>
        </w:rPr>
        <w:t>設置</w:t>
      </w:r>
      <w:r w:rsidR="00A0551D" w:rsidRPr="00E67514">
        <w:rPr>
          <w:rFonts w:ascii="SimSun" w:eastAsia="新細明體" w:hAnsi="SimSun" w:cs="SimSun"/>
          <w:spacing w:val="-2"/>
          <w:lang w:eastAsia="zh-TW"/>
        </w:rPr>
        <w:t>”</w:t>
      </w:r>
      <w:r w:rsidR="00A0551D" w:rsidRPr="00E67514">
        <w:rPr>
          <w:rFonts w:ascii="SimSun" w:eastAsia="新細明體" w:hAnsi="SimSun" w:cs="SimSun" w:hint="eastAsia"/>
          <w:spacing w:val="-2"/>
          <w:lang w:eastAsia="zh-TW"/>
        </w:rPr>
        <w:t>。</w:t>
      </w:r>
    </w:p>
    <w:p w:rsidR="00FD4CF4" w:rsidRPr="00E67514" w:rsidRDefault="00A0551D" w:rsidP="00A95890">
      <w:pPr>
        <w:pStyle w:val="a3"/>
        <w:spacing w:line="300" w:lineRule="exact"/>
        <w:ind w:left="187"/>
        <w:rPr>
          <w:rFonts w:ascii="SimSun" w:eastAsia="新細明體" w:hAnsi="SimSun" w:cs="SimSun"/>
          <w:spacing w:val="-2"/>
          <w:lang w:eastAsia="zh-TW"/>
        </w:rPr>
      </w:pPr>
      <w:r w:rsidRPr="00E67514">
        <w:rPr>
          <w:rFonts w:ascii="SimSun" w:eastAsia="新細明體" w:hAnsi="SimSun" w:cs="SimSun" w:hint="eastAsia"/>
          <w:spacing w:val="-2"/>
          <w:lang w:eastAsia="zh-TW"/>
        </w:rPr>
        <w:t>系統顯示</w:t>
      </w:r>
      <w:r w:rsidRPr="00E67514">
        <w:rPr>
          <w:rFonts w:ascii="SimSun" w:eastAsia="新細明體" w:hAnsi="SimSun" w:cs="SimSun"/>
          <w:spacing w:val="-2"/>
          <w:lang w:eastAsia="zh-TW"/>
        </w:rPr>
        <w:t>“</w:t>
      </w:r>
      <w:r w:rsidRPr="00E67514">
        <w:rPr>
          <w:rFonts w:ascii="SimSun" w:eastAsia="新細明體" w:hAnsi="SimSun" w:cs="SimSun" w:hint="eastAsia"/>
          <w:spacing w:val="-2"/>
          <w:lang w:eastAsia="zh-TW"/>
        </w:rPr>
        <w:t>設置</w:t>
      </w:r>
      <w:r w:rsidRPr="00E67514">
        <w:rPr>
          <w:rFonts w:ascii="SimSun" w:eastAsia="新細明體" w:hAnsi="SimSun" w:cs="SimSun"/>
          <w:spacing w:val="-2"/>
          <w:lang w:eastAsia="zh-TW"/>
        </w:rPr>
        <w:t>”</w:t>
      </w:r>
      <w:r w:rsidRPr="00E67514">
        <w:rPr>
          <w:rFonts w:ascii="SimSun" w:eastAsia="新細明體" w:hAnsi="SimSun" w:cs="SimSun" w:hint="eastAsia"/>
          <w:spacing w:val="-2"/>
          <w:lang w:eastAsia="zh-TW"/>
        </w:rPr>
        <w:t>介面，</w:t>
      </w:r>
      <w:hyperlink w:anchor="_bookmark226" w:history="1">
        <w:r w:rsidRPr="00E67514">
          <w:rPr>
            <w:rFonts w:ascii="SimSun" w:eastAsia="新細明體" w:hAnsi="SimSun" w:cs="SimSun" w:hint="eastAsia"/>
            <w:spacing w:val="-2"/>
            <w:lang w:eastAsia="zh-TW"/>
          </w:rPr>
          <w:t>如圖</w:t>
        </w:r>
        <w:r w:rsidRPr="00E67514">
          <w:rPr>
            <w:rFonts w:ascii="SimSun" w:eastAsia="新細明體" w:hAnsi="SimSun" w:cs="SimSun"/>
            <w:spacing w:val="-2"/>
            <w:lang w:eastAsia="zh-TW"/>
          </w:rPr>
          <w:t xml:space="preserve"> 3-112 </w:t>
        </w:r>
      </w:hyperlink>
      <w:r w:rsidRPr="00E67514">
        <w:rPr>
          <w:rFonts w:ascii="SimSun" w:eastAsia="新細明體" w:hAnsi="SimSun" w:cs="SimSun" w:hint="eastAsia"/>
          <w:spacing w:val="-2"/>
          <w:lang w:eastAsia="zh-TW"/>
        </w:rPr>
        <w:t>所示。</w:t>
      </w:r>
    </w:p>
    <w:p w:rsidR="00FD4CF4" w:rsidRPr="00E67514" w:rsidRDefault="00A0551D" w:rsidP="00A95890">
      <w:pPr>
        <w:pStyle w:val="a3"/>
        <w:spacing w:before="34" w:line="300" w:lineRule="exact"/>
        <w:ind w:left="187" w:right="1126"/>
        <w:rPr>
          <w:rFonts w:ascii="SimSun" w:eastAsia="新細明體" w:hAnsi="SimSun" w:cs="SimSun"/>
          <w:spacing w:val="-2"/>
          <w:lang w:eastAsia="zh-TW"/>
        </w:rPr>
      </w:pPr>
      <w:r w:rsidRPr="00E67514">
        <w:rPr>
          <w:rFonts w:ascii="SimSun" w:eastAsia="新細明體" w:hAnsi="SimSun" w:cs="SimSun" w:hint="eastAsia"/>
          <w:spacing w:val="-2"/>
          <w:lang w:eastAsia="zh-TW"/>
        </w:rPr>
        <w:t>設置用戶可使用的時間段，新增的用戶可在設置的時間段內使用，</w:t>
      </w:r>
      <w:proofErr w:type="gramStart"/>
      <w:r w:rsidRPr="00E67514">
        <w:rPr>
          <w:rFonts w:ascii="SimSun" w:eastAsia="新細明體" w:hAnsi="SimSun" w:cs="SimSun" w:hint="eastAsia"/>
          <w:spacing w:val="-2"/>
          <w:lang w:eastAsia="zh-TW"/>
        </w:rPr>
        <w:t>時間段外的</w:t>
      </w:r>
      <w:proofErr w:type="gramEnd"/>
      <w:r w:rsidRPr="00E67514">
        <w:rPr>
          <w:rFonts w:ascii="SimSun" w:eastAsia="新細明體" w:hAnsi="SimSun" w:cs="SimSun" w:hint="eastAsia"/>
          <w:spacing w:val="-2"/>
          <w:lang w:eastAsia="zh-TW"/>
        </w:rPr>
        <w:t>時間無法登錄。</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03" w:lineRule="exact"/>
        <w:ind w:left="1706" w:right="864"/>
        <w:jc w:val="center"/>
        <w:rPr>
          <w:rFonts w:ascii="Droid Sans Fallback" w:eastAsia="Droid Sans Fallback"/>
          <w:lang w:eastAsia="zh-TW"/>
        </w:rPr>
      </w:pPr>
      <w:bookmarkStart w:id="346" w:name="_bookmark226"/>
      <w:bookmarkEnd w:id="34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3-112 </w:t>
      </w:r>
      <w:r w:rsidRPr="00A0551D">
        <w:rPr>
          <w:rFonts w:ascii="SimSun" w:eastAsia="新細明體" w:hAnsi="SimSun" w:cs="SimSun" w:hint="eastAsia"/>
          <w:lang w:eastAsia="zh-TW"/>
        </w:rPr>
        <w:t>設置</w:t>
      </w:r>
    </w:p>
    <w:p w:rsidR="00FD4CF4" w:rsidRDefault="00A95890">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34368" behindDoc="1" locked="0" layoutInCell="1" allowOverlap="1" wp14:anchorId="1EBCE18D" wp14:editId="4F25B391">
                <wp:simplePos x="0" y="0"/>
                <wp:positionH relativeFrom="page">
                  <wp:posOffset>1248355</wp:posOffset>
                </wp:positionH>
                <wp:positionV relativeFrom="paragraph">
                  <wp:posOffset>40750</wp:posOffset>
                </wp:positionV>
                <wp:extent cx="5541645" cy="3266440"/>
                <wp:effectExtent l="0" t="0" r="1905" b="10160"/>
                <wp:wrapNone/>
                <wp:docPr id="81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645" cy="3266440"/>
                          <a:chOff x="1966" y="366"/>
                          <a:chExt cx="8727" cy="5144"/>
                        </a:xfrm>
                      </wpg:grpSpPr>
                      <pic:pic xmlns:pic="http://schemas.openxmlformats.org/drawingml/2006/picture">
                        <pic:nvPicPr>
                          <pic:cNvPr id="814" name="Picture 39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2053" y="366"/>
                            <a:ext cx="8640" cy="4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39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3457" y="5225"/>
                            <a:ext cx="315"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8" name="Text Box 393"/>
                        <wps:cNvSpPr txBox="1">
                          <a:spLocks noChangeArrowheads="1"/>
                        </wps:cNvSpPr>
                        <wps:spPr bwMode="auto">
                          <a:xfrm>
                            <a:off x="1966" y="5269"/>
                            <a:ext cx="646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A95890">
                              <w:pPr>
                                <w:tabs>
                                  <w:tab w:val="left" w:pos="755"/>
                                  <w:tab w:val="left" w:pos="1920"/>
                                </w:tabs>
                                <w:spacing w:line="234" w:lineRule="exact"/>
                                <w:rPr>
                                  <w:sz w:val="21"/>
                                </w:rPr>
                              </w:pPr>
                              <w:r w:rsidRPr="00A0551D">
                                <w:rPr>
                                  <w:rFonts w:ascii="SimSun" w:eastAsia="新細明體" w:hAnsi="SimSun" w:cs="SimSun" w:hint="eastAsia"/>
                                  <w:sz w:val="21"/>
                                  <w:lang w:eastAsia="zh-TW"/>
                                </w:rPr>
                                <w:t>步驟</w:t>
                              </w:r>
                              <w:r w:rsidRPr="00A0551D">
                                <w:rPr>
                                  <w:rFonts w:ascii="Times New Roman" w:eastAsia="新細明體"/>
                                  <w:sz w:val="21"/>
                                  <w:lang w:eastAsia="zh-TW"/>
                                </w:rPr>
                                <w:t>2</w:t>
                              </w:r>
                              <w:r w:rsidRPr="00A0551D">
                                <w:rPr>
                                  <w:rFonts w:ascii="Times New Roman" w:eastAsia="新細明體"/>
                                  <w:sz w:val="21"/>
                                  <w:lang w:eastAsia="zh-TW"/>
                                </w:rPr>
                                <w:tab/>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可設</w:t>
                              </w:r>
                              <w:r w:rsidRPr="00A0551D">
                                <w:rPr>
                                  <w:rFonts w:ascii="SimSun" w:eastAsia="新細明體" w:hAnsi="SimSun" w:cs="SimSun" w:hint="eastAsia"/>
                                  <w:spacing w:val="-3"/>
                                  <w:sz w:val="21"/>
                                  <w:lang w:eastAsia="zh-TW"/>
                                </w:rPr>
                                <w:t>置</w:t>
                              </w:r>
                              <w:r w:rsidRPr="00A0551D">
                                <w:rPr>
                                  <w:rFonts w:ascii="SimSun" w:eastAsia="新細明體" w:hAnsi="SimSun" w:cs="SimSun" w:hint="eastAsia"/>
                                  <w:sz w:val="21"/>
                                  <w:lang w:eastAsia="zh-TW"/>
                                </w:rPr>
                                <w:t>對</w:t>
                              </w:r>
                              <w:r w:rsidRPr="00A0551D">
                                <w:rPr>
                                  <w:rFonts w:ascii="SimSun" w:eastAsia="新細明體" w:hAnsi="SimSun" w:cs="SimSun" w:hint="eastAsia"/>
                                  <w:spacing w:val="-3"/>
                                  <w:sz w:val="21"/>
                                  <w:lang w:eastAsia="zh-TW"/>
                                </w:rPr>
                                <w:t>應</w:t>
                              </w:r>
                              <w:r w:rsidRPr="00A0551D">
                                <w:rPr>
                                  <w:rFonts w:ascii="SimSun" w:eastAsia="新細明體" w:hAnsi="SimSun" w:cs="SimSun" w:hint="eastAsia"/>
                                  <w:sz w:val="21"/>
                                  <w:lang w:eastAsia="zh-TW"/>
                                </w:rPr>
                                <w:t>星</w:t>
                              </w:r>
                              <w:r w:rsidRPr="00A0551D">
                                <w:rPr>
                                  <w:rFonts w:ascii="SimSun" w:eastAsia="新細明體" w:hAnsi="SimSun" w:cs="SimSun" w:hint="eastAsia"/>
                                  <w:spacing w:val="-3"/>
                                  <w:sz w:val="21"/>
                                  <w:lang w:eastAsia="zh-TW"/>
                                </w:rPr>
                                <w:t>期</w:t>
                              </w:r>
                              <w:r w:rsidRPr="00A0551D">
                                <w:rPr>
                                  <w:rFonts w:ascii="SimSun" w:eastAsia="新細明體" w:hAnsi="SimSun" w:cs="SimSun" w:hint="eastAsia"/>
                                  <w:sz w:val="21"/>
                                  <w:lang w:eastAsia="zh-TW"/>
                                </w:rPr>
                                <w:t>的</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間段</w:t>
                              </w:r>
                              <w:r w:rsidRPr="00A0551D">
                                <w:rPr>
                                  <w:rFonts w:ascii="SimSun" w:eastAsia="新細明體" w:hAnsi="SimSun" w:cs="SimSun" w:hint="eastAsia"/>
                                  <w:spacing w:val="-3"/>
                                  <w:sz w:val="21"/>
                                  <w:lang w:eastAsia="zh-TW"/>
                                </w:rPr>
                                <w:t>，如</w:t>
                              </w:r>
                              <w:hyperlink w:anchor="_bookmark227" w:history="1">
                                <w:r w:rsidRPr="00A0551D">
                                  <w:rPr>
                                    <w:rFonts w:ascii="SimSun" w:eastAsia="新細明體" w:hAnsi="SimSun" w:cs="SimSun" w:hint="eastAsia"/>
                                    <w:sz w:val="21"/>
                                    <w:lang w:eastAsia="zh-TW"/>
                                  </w:rPr>
                                  <w:t>圖</w:t>
                                </w:r>
                                <w:r w:rsidRPr="00A0551D">
                                  <w:rPr>
                                    <w:rFonts w:eastAsia="新細明體"/>
                                    <w:spacing w:val="15"/>
                                    <w:sz w:val="21"/>
                                    <w:lang w:eastAsia="zh-TW"/>
                                  </w:rPr>
                                  <w:t xml:space="preserve"> </w:t>
                                </w:r>
                                <w:r w:rsidRPr="00A0551D">
                                  <w:rPr>
                                    <w:rFonts w:ascii="Times New Roman" w:eastAsia="新細明體"/>
                                    <w:spacing w:val="-3"/>
                                    <w:sz w:val="21"/>
                                    <w:lang w:eastAsia="zh-TW"/>
                                  </w:rPr>
                                  <w:t>3-113</w:t>
                                </w:r>
                                <w:r w:rsidRPr="00A0551D">
                                  <w:rPr>
                                    <w:rFonts w:ascii="Times New Roman" w:eastAsia="新細明體"/>
                                    <w:spacing w:val="10"/>
                                    <w:sz w:val="21"/>
                                    <w:lang w:eastAsia="zh-TW"/>
                                  </w:rPr>
                                  <w:t xml:space="preserve"> </w:t>
                                </w:r>
                              </w:hyperlink>
                              <w:r w:rsidRPr="00A0551D">
                                <w:rPr>
                                  <w:rFonts w:ascii="SimSun" w:eastAsia="新細明體" w:hAnsi="SimSun" w:cs="SimSun" w:hint="eastAsia"/>
                                  <w:spacing w:val="-3"/>
                                  <w:sz w:val="21"/>
                                  <w:lang w:eastAsia="zh-TW"/>
                                </w:rPr>
                                <w:t>所</w:t>
                              </w:r>
                              <w:r w:rsidRPr="00A0551D">
                                <w:rPr>
                                  <w:rFonts w:ascii="SimSun" w:eastAsia="新細明體" w:hAnsi="SimSun" w:cs="SimSun" w:hint="eastAsia"/>
                                  <w:sz w:val="21"/>
                                  <w:lang w:eastAsia="zh-TW"/>
                                </w:rPr>
                                <w:t>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2" o:spid="_x0000_s1137" style="position:absolute;margin-left:98.3pt;margin-top:3.2pt;width:436.35pt;height:257.2pt;z-index:-251482112;mso-position-horizontal-relative:page" coordorigin="1966,366" coordsize="8727,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">
                <v:shape id="Picture 395" o:spid="_x0000_s1138" type="#_x0000_t75" style="position:absolute;left:2053;top:366;width:8640;height:4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GJ5HCAAAA3AAAAA8AAABkcnMvZG93bnJldi54bWxEj81qwzAQhO+FvIPYQG+N7LakiRM5BENJ&#10;rvmh58Xa2CbWykjbxH37qFDocZiZb5j1ZnS9ulGInWcD+SwDRVx723Fj4Hz6fFmAioJssfdMBn4o&#10;wqacPK2xsP7OB7odpVEJwrFAA63IUGgd65YcxpkfiJN38cGhJBkabQPeE9z1+jXL5tphx2mhxYGq&#10;lurr8dsZ6E+7t4rq6rC04eNLcL7kfSbGPE/H7QqU0Cj/4b/23hpY5O/weyYdAV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hieRwgAAANwAAAAPAAAAAAAAAAAAAAAAAJ8C&#10;AABkcnMvZG93bnJldi54bWxQSwUGAAAAAAQABAD3AAAAjgMAAAAA&#10;">
                  <v:imagedata r:id="rId376" o:title=""/>
                </v:shape>
                <v:shape id="Picture 394" o:spid="_x0000_s1139" type="#_x0000_t75" style="position:absolute;left:3457;top:5225;width:315;height: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MtG3DAAAA3AAAAA8AAABkcnMvZG93bnJldi54bWxEj09rAjEUxO+C3yE8wYtoVgsiq1FEsJSe&#10;1j/g9bF53Q3dvCxJ1Pjtm0Khx2FmfsNsdsl24kE+GMcK5rMCBHHttOFGwfVynK5AhIissXNMCl4U&#10;YLcdDjZYavfkEz3OsREZwqFEBW2MfSllqFuyGGauJ87el/MWY5a+kdrjM8NtJxdFsZQWDeeFFns6&#10;tFR/n+9WweGW0ntF5vq2qNBUn2Yyif6u1HiU9msQkVL8D/+1P7SC1XwJv2fyEZ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y0bcMAAADcAAAADwAAAAAAAAAAAAAAAACf&#10;AgAAZHJzL2Rvd25yZXYueG1sUEsFBgAAAAAEAAQA9wAAAI8DAAAAAA==&#10;">
                  <v:imagedata r:id="rId377" o:title=""/>
                </v:shape>
                <v:shape id="Text Box 393" o:spid="_x0000_s1140" type="#_x0000_t202" style="position:absolute;left:1966;top:5269;width:6461;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dmsEA&#10;AADcAAAADwAAAGRycy9kb3ducmV2LnhtbERPTYvCMBC9L/gfwgjetql7EK1GEVFYEMTaPexxbMY2&#10;2ExqE7X77zcHwePjfS9WvW3EgzpvHCsYJykI4tJpw5WCn2L3OQXhA7LGxjEp+CMPq+XgY4GZdk/O&#10;6XEKlYgh7DNUUIfQZlL6siaLPnEtceQurrMYIuwqqTt8xnDbyK80nUiLhmNDjS1taiqvp7tVsP7l&#10;fGtuh/Mxv+SmKGYp7ydXpUbDfj0HEagPb/HL/a0VTMd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OnZrBAAAA3AAAAA8AAAAAAAAAAAAAAAAAmAIAAGRycy9kb3du&#10;cmV2LnhtbFBLBQYAAAAABAAEAPUAAACGAwAAAAA=&#10;" filled="f" stroked="f">
                  <v:textbox inset="0,0,0,0">
                    <w:txbxContent>
                      <w:p w:rsidR="007A44AD" w:rsidRDefault="007A44AD" w:rsidP="00A95890">
                        <w:pPr>
                          <w:tabs>
                            <w:tab w:val="left" w:pos="755"/>
                            <w:tab w:val="left" w:pos="1920"/>
                          </w:tabs>
                          <w:spacing w:line="234" w:lineRule="exact"/>
                          <w:rPr>
                            <w:sz w:val="21"/>
                          </w:rPr>
                        </w:pPr>
                        <w:r w:rsidRPr="00A0551D">
                          <w:rPr>
                            <w:rFonts w:ascii="SimSun" w:eastAsia="新細明體" w:hAnsi="SimSun" w:cs="SimSun" w:hint="eastAsia"/>
                            <w:sz w:val="21"/>
                            <w:lang w:eastAsia="zh-TW"/>
                          </w:rPr>
                          <w:t>步驟</w:t>
                        </w:r>
                        <w:r w:rsidRPr="00A0551D">
                          <w:rPr>
                            <w:rFonts w:ascii="Times New Roman" w:eastAsia="新細明體"/>
                            <w:sz w:val="21"/>
                            <w:lang w:eastAsia="zh-TW"/>
                          </w:rPr>
                          <w:t>2</w:t>
                        </w:r>
                        <w:r w:rsidRPr="00A0551D">
                          <w:rPr>
                            <w:rFonts w:ascii="Times New Roman" w:eastAsia="新細明體"/>
                            <w:sz w:val="21"/>
                            <w:lang w:eastAsia="zh-TW"/>
                          </w:rPr>
                          <w:tab/>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可設</w:t>
                        </w:r>
                        <w:r w:rsidRPr="00A0551D">
                          <w:rPr>
                            <w:rFonts w:ascii="SimSun" w:eastAsia="新細明體" w:hAnsi="SimSun" w:cs="SimSun" w:hint="eastAsia"/>
                            <w:spacing w:val="-3"/>
                            <w:sz w:val="21"/>
                            <w:lang w:eastAsia="zh-TW"/>
                          </w:rPr>
                          <w:t>置</w:t>
                        </w:r>
                        <w:r w:rsidRPr="00A0551D">
                          <w:rPr>
                            <w:rFonts w:ascii="SimSun" w:eastAsia="新細明體" w:hAnsi="SimSun" w:cs="SimSun" w:hint="eastAsia"/>
                            <w:sz w:val="21"/>
                            <w:lang w:eastAsia="zh-TW"/>
                          </w:rPr>
                          <w:t>對</w:t>
                        </w:r>
                        <w:r w:rsidRPr="00A0551D">
                          <w:rPr>
                            <w:rFonts w:ascii="SimSun" w:eastAsia="新細明體" w:hAnsi="SimSun" w:cs="SimSun" w:hint="eastAsia"/>
                            <w:spacing w:val="-3"/>
                            <w:sz w:val="21"/>
                            <w:lang w:eastAsia="zh-TW"/>
                          </w:rPr>
                          <w:t>應</w:t>
                        </w:r>
                        <w:r w:rsidRPr="00A0551D">
                          <w:rPr>
                            <w:rFonts w:ascii="SimSun" w:eastAsia="新細明體" w:hAnsi="SimSun" w:cs="SimSun" w:hint="eastAsia"/>
                            <w:sz w:val="21"/>
                            <w:lang w:eastAsia="zh-TW"/>
                          </w:rPr>
                          <w:t>星</w:t>
                        </w:r>
                        <w:r w:rsidRPr="00A0551D">
                          <w:rPr>
                            <w:rFonts w:ascii="SimSun" w:eastAsia="新細明體" w:hAnsi="SimSun" w:cs="SimSun" w:hint="eastAsia"/>
                            <w:spacing w:val="-3"/>
                            <w:sz w:val="21"/>
                            <w:lang w:eastAsia="zh-TW"/>
                          </w:rPr>
                          <w:t>期</w:t>
                        </w:r>
                        <w:r w:rsidRPr="00A0551D">
                          <w:rPr>
                            <w:rFonts w:ascii="SimSun" w:eastAsia="新細明體" w:hAnsi="SimSun" w:cs="SimSun" w:hint="eastAsia"/>
                            <w:sz w:val="21"/>
                            <w:lang w:eastAsia="zh-TW"/>
                          </w:rPr>
                          <w:t>的</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間段</w:t>
                        </w:r>
                        <w:r w:rsidRPr="00A0551D">
                          <w:rPr>
                            <w:rFonts w:ascii="SimSun" w:eastAsia="新細明體" w:hAnsi="SimSun" w:cs="SimSun" w:hint="eastAsia"/>
                            <w:spacing w:val="-3"/>
                            <w:sz w:val="21"/>
                            <w:lang w:eastAsia="zh-TW"/>
                          </w:rPr>
                          <w:t>，如</w:t>
                        </w:r>
                        <w:hyperlink w:anchor="_bookmark227" w:history="1">
                          <w:r w:rsidRPr="00A0551D">
                            <w:rPr>
                              <w:rFonts w:ascii="SimSun" w:eastAsia="新細明體" w:hAnsi="SimSun" w:cs="SimSun" w:hint="eastAsia"/>
                              <w:sz w:val="21"/>
                              <w:lang w:eastAsia="zh-TW"/>
                            </w:rPr>
                            <w:t>圖</w:t>
                          </w:r>
                          <w:r w:rsidRPr="00A0551D">
                            <w:rPr>
                              <w:rFonts w:eastAsia="新細明體"/>
                              <w:spacing w:val="15"/>
                              <w:sz w:val="21"/>
                              <w:lang w:eastAsia="zh-TW"/>
                            </w:rPr>
                            <w:t xml:space="preserve"> </w:t>
                          </w:r>
                          <w:r w:rsidRPr="00A0551D">
                            <w:rPr>
                              <w:rFonts w:ascii="Times New Roman" w:eastAsia="新細明體"/>
                              <w:spacing w:val="-3"/>
                              <w:sz w:val="21"/>
                              <w:lang w:eastAsia="zh-TW"/>
                            </w:rPr>
                            <w:t>3-113</w:t>
                          </w:r>
                          <w:r w:rsidRPr="00A0551D">
                            <w:rPr>
                              <w:rFonts w:ascii="Times New Roman" w:eastAsia="新細明體"/>
                              <w:spacing w:val="10"/>
                              <w:sz w:val="21"/>
                              <w:lang w:eastAsia="zh-TW"/>
                            </w:rPr>
                            <w:t xml:space="preserve"> </w:t>
                          </w:r>
                        </w:hyperlink>
                        <w:r w:rsidRPr="00A0551D">
                          <w:rPr>
                            <w:rFonts w:ascii="SimSun" w:eastAsia="新細明體" w:hAnsi="SimSun" w:cs="SimSun" w:hint="eastAsia"/>
                            <w:spacing w:val="-3"/>
                            <w:sz w:val="21"/>
                            <w:lang w:eastAsia="zh-TW"/>
                          </w:rPr>
                          <w:t>所</w:t>
                        </w:r>
                        <w:r w:rsidRPr="00A0551D">
                          <w:rPr>
                            <w:rFonts w:ascii="SimSun" w:eastAsia="新細明體" w:hAnsi="SimSun" w:cs="SimSun" w:hint="eastAsia"/>
                            <w:sz w:val="21"/>
                            <w:lang w:eastAsia="zh-TW"/>
                          </w:rPr>
                          <w:t>示。</w:t>
                        </w:r>
                      </w:p>
                    </w:txbxContent>
                  </v:textbox>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4"/>
        <w:rPr>
          <w:rFonts w:ascii="Droid Sans Fallback" w:eastAsia="新細明體" w:hint="eastAsia"/>
          <w:sz w:val="19"/>
          <w:lang w:eastAsia="zh-TW"/>
        </w:rPr>
      </w:pPr>
    </w:p>
    <w:p w:rsidR="00A95890" w:rsidRDefault="00A95890">
      <w:pPr>
        <w:pStyle w:val="a3"/>
        <w:spacing w:before="4"/>
        <w:rPr>
          <w:rFonts w:ascii="Droid Sans Fallback" w:eastAsia="新細明體" w:hint="eastAsia"/>
          <w:sz w:val="19"/>
          <w:lang w:eastAsia="zh-TW"/>
        </w:rPr>
      </w:pPr>
    </w:p>
    <w:p w:rsidR="00A95890" w:rsidRDefault="00A95890">
      <w:pPr>
        <w:pStyle w:val="a3"/>
        <w:spacing w:before="4"/>
        <w:rPr>
          <w:rFonts w:ascii="Droid Sans Fallback" w:eastAsia="新細明體" w:hint="eastAsia"/>
          <w:sz w:val="19"/>
          <w:lang w:eastAsia="zh-TW"/>
        </w:rPr>
      </w:pPr>
    </w:p>
    <w:p w:rsidR="00A95890" w:rsidRDefault="00A95890">
      <w:pPr>
        <w:pStyle w:val="a3"/>
        <w:spacing w:before="4"/>
        <w:rPr>
          <w:rFonts w:ascii="Droid Sans Fallback" w:eastAsia="新細明體" w:hint="eastAsia"/>
          <w:sz w:val="19"/>
          <w:lang w:eastAsia="zh-TW"/>
        </w:rPr>
      </w:pPr>
    </w:p>
    <w:p w:rsidR="00A95890" w:rsidRDefault="00A95890">
      <w:pPr>
        <w:pStyle w:val="a3"/>
        <w:spacing w:before="4"/>
        <w:rPr>
          <w:rFonts w:ascii="Droid Sans Fallback" w:eastAsia="新細明體" w:hint="eastAsia"/>
          <w:sz w:val="19"/>
          <w:lang w:eastAsia="zh-TW"/>
        </w:rPr>
      </w:pPr>
    </w:p>
    <w:p w:rsidR="00A95890" w:rsidRDefault="00A95890">
      <w:pPr>
        <w:pStyle w:val="a3"/>
        <w:spacing w:before="4"/>
        <w:rPr>
          <w:rFonts w:ascii="Droid Sans Fallback" w:eastAsia="新細明體" w:hint="eastAsia"/>
          <w:sz w:val="19"/>
          <w:lang w:eastAsia="zh-TW"/>
        </w:rPr>
      </w:pPr>
    </w:p>
    <w:p w:rsidR="00A95890" w:rsidRPr="00A95890" w:rsidRDefault="00A95890">
      <w:pPr>
        <w:pStyle w:val="a3"/>
        <w:spacing w:before="4"/>
        <w:rPr>
          <w:rFonts w:ascii="Droid Sans Fallback" w:eastAsia="新細明體" w:hint="eastAsia"/>
          <w:sz w:val="19"/>
          <w:lang w:eastAsia="zh-TW"/>
        </w:rPr>
      </w:pPr>
    </w:p>
    <w:p w:rsidR="00A95890" w:rsidRDefault="00A95890">
      <w:pPr>
        <w:pStyle w:val="a3"/>
        <w:spacing w:before="14"/>
        <w:ind w:left="1706" w:right="864"/>
        <w:jc w:val="center"/>
        <w:rPr>
          <w:rFonts w:ascii="SimSun" w:eastAsia="新細明體" w:hAnsi="SimSun" w:cs="SimSun"/>
          <w:lang w:eastAsia="zh-TW"/>
        </w:rPr>
      </w:pPr>
      <w:bookmarkStart w:id="347" w:name="_bookmark227"/>
      <w:bookmarkEnd w:id="347"/>
    </w:p>
    <w:p w:rsidR="00A95890" w:rsidRDefault="00A0551D" w:rsidP="00A95890">
      <w:pPr>
        <w:pStyle w:val="a3"/>
        <w:spacing w:before="14"/>
        <w:ind w:left="1706" w:right="864"/>
        <w:jc w:val="center"/>
        <w:rPr>
          <w:rFonts w:ascii="Droid Sans Fallback" w:eastAsia="新細明體" w:hint="eastAsia"/>
          <w:sz w:val="20"/>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3-113 </w:t>
      </w:r>
      <w:r w:rsidRPr="00A0551D">
        <w:rPr>
          <w:rFonts w:ascii="SimSun" w:eastAsia="新細明體" w:hAnsi="SimSun" w:cs="SimSun" w:hint="eastAsia"/>
          <w:lang w:eastAsia="zh-TW"/>
        </w:rPr>
        <w:t>時間段</w:t>
      </w:r>
    </w:p>
    <w:p w:rsidR="00A95890" w:rsidRPr="00A95890" w:rsidRDefault="00A95890">
      <w:pPr>
        <w:pStyle w:val="a3"/>
        <w:rPr>
          <w:rFonts w:ascii="Droid Sans Fallback" w:eastAsia="新細明體" w:hint="eastAsia"/>
          <w:sz w:val="20"/>
          <w:lang w:eastAsia="zh-TW"/>
        </w:rPr>
      </w:pPr>
      <w:r>
        <w:rPr>
          <w:noProof/>
          <w:lang w:val="en-US" w:eastAsia="zh-TW" w:bidi="ar-SA"/>
        </w:rPr>
        <w:drawing>
          <wp:anchor distT="0" distB="0" distL="0" distR="0" simplePos="0" relativeHeight="251621376" behindDoc="1" locked="0" layoutInCell="1" allowOverlap="1" wp14:anchorId="2A223108" wp14:editId="7CBFD608">
            <wp:simplePos x="0" y="0"/>
            <wp:positionH relativeFrom="page">
              <wp:posOffset>1303655</wp:posOffset>
            </wp:positionH>
            <wp:positionV relativeFrom="paragraph">
              <wp:posOffset>93649</wp:posOffset>
            </wp:positionV>
            <wp:extent cx="5486400" cy="3129280"/>
            <wp:effectExtent l="0" t="0" r="0" b="0"/>
            <wp:wrapNone/>
            <wp:docPr id="841" name="image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334.jpeg"/>
                    <pic:cNvPicPr/>
                  </pic:nvPicPr>
                  <pic:blipFill>
                    <a:blip r:embed="rId378" cstate="print"/>
                    <a:stretch>
                      <a:fillRect/>
                    </a:stretch>
                  </pic:blipFill>
                  <pic:spPr>
                    <a:xfrm>
                      <a:off x="0" y="0"/>
                      <a:ext cx="5486400" cy="312928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8"/>
        <w:rPr>
          <w:rFonts w:ascii="Droid Sans Fallback"/>
          <w:sz w:val="20"/>
          <w:lang w:eastAsia="zh-TW"/>
        </w:rPr>
      </w:pPr>
    </w:p>
    <w:p w:rsidR="00FD4CF4" w:rsidRDefault="00FD4CF4">
      <w:pPr>
        <w:rPr>
          <w:rFonts w:ascii="Droid Sans Fallback"/>
          <w:sz w:val="20"/>
          <w:lang w:eastAsia="zh-TW"/>
        </w:rPr>
        <w:sectPr w:rsidR="00FD4CF4">
          <w:type w:val="continuous"/>
          <w:pgSz w:w="11910" w:h="16840"/>
          <w:pgMar w:top="1580" w:right="0" w:bottom="280" w:left="0" w:header="720" w:footer="720" w:gutter="0"/>
          <w:cols w:space="720"/>
        </w:sect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E67514" w:rsidRDefault="00E67514">
      <w:pPr>
        <w:pStyle w:val="a3"/>
        <w:spacing w:before="99" w:line="146" w:lineRule="auto"/>
        <w:ind w:left="1966"/>
        <w:jc w:val="right"/>
        <w:rPr>
          <w:rFonts w:ascii="SimSun" w:eastAsia="新細明體" w:hAnsi="SimSun" w:cs="SimSun"/>
          <w:spacing w:val="-1"/>
          <w:lang w:eastAsia="zh-TW"/>
        </w:rPr>
      </w:pPr>
    </w:p>
    <w:p w:rsidR="00FD4CF4" w:rsidRDefault="00FD4CF4">
      <w:pPr>
        <w:pStyle w:val="a3"/>
        <w:rPr>
          <w:rFonts w:ascii="Times New Roman"/>
          <w:sz w:val="22"/>
          <w:lang w:eastAsia="zh-TW"/>
        </w:rPr>
      </w:pPr>
    </w:p>
    <w:p w:rsidR="00FD4CF4" w:rsidRDefault="00FD4CF4">
      <w:pPr>
        <w:pStyle w:val="a3"/>
        <w:spacing w:before="3"/>
        <w:rPr>
          <w:rFonts w:ascii="Times New Roman"/>
          <w:sz w:val="29"/>
          <w:lang w:eastAsia="zh-TW"/>
        </w:rPr>
      </w:pPr>
    </w:p>
    <w:p w:rsidR="00FD4CF4" w:rsidRDefault="00FD4CF4">
      <w:pPr>
        <w:pStyle w:val="a3"/>
        <w:spacing w:line="146" w:lineRule="auto"/>
        <w:ind w:left="1966"/>
        <w:jc w:val="right"/>
        <w:rPr>
          <w:rFonts w:ascii="Times New Roman" w:eastAsia="Times New Roman"/>
          <w:lang w:eastAsia="zh-TW"/>
        </w:rPr>
      </w:pPr>
    </w:p>
    <w:p w:rsidR="00E67514" w:rsidRDefault="00123F87">
      <w:pPr>
        <w:pStyle w:val="a3"/>
        <w:spacing w:line="337" w:lineRule="exact"/>
        <w:ind w:left="187"/>
        <w:rPr>
          <w:rFonts w:eastAsia="新細明體" w:hint="eastAsia"/>
          <w:lang w:eastAsia="zh-TW"/>
        </w:rPr>
      </w:pPr>
      <w:r>
        <w:rPr>
          <w:lang w:eastAsia="zh-TW"/>
        </w:rPr>
        <w:br w:type="column"/>
      </w:r>
    </w:p>
    <w:p w:rsidR="00E67514" w:rsidRDefault="00E67514">
      <w:pPr>
        <w:pStyle w:val="a3"/>
        <w:spacing w:line="337" w:lineRule="exact"/>
        <w:ind w:left="187"/>
        <w:rPr>
          <w:rFonts w:eastAsia="新細明體" w:hint="eastAsia"/>
          <w:lang w:eastAsia="zh-TW"/>
        </w:rPr>
      </w:pPr>
    </w:p>
    <w:p w:rsidR="00E67514" w:rsidRDefault="00E67514">
      <w:pPr>
        <w:pStyle w:val="a3"/>
        <w:spacing w:line="337" w:lineRule="exact"/>
        <w:ind w:left="187"/>
        <w:rPr>
          <w:rFonts w:eastAsia="新細明體" w:hint="eastAsia"/>
          <w:lang w:eastAsia="zh-TW"/>
        </w:rPr>
      </w:pPr>
    </w:p>
    <w:p w:rsidR="00E67514" w:rsidRDefault="00E67514">
      <w:pPr>
        <w:pStyle w:val="a3"/>
        <w:spacing w:line="337" w:lineRule="exact"/>
        <w:ind w:left="187"/>
        <w:rPr>
          <w:rFonts w:eastAsia="新細明體" w:hint="eastAsia"/>
          <w:lang w:eastAsia="zh-TW"/>
        </w:rPr>
      </w:pPr>
    </w:p>
    <w:p w:rsidR="00E67514" w:rsidRDefault="00E67514">
      <w:pPr>
        <w:pStyle w:val="a3"/>
        <w:spacing w:line="337" w:lineRule="exact"/>
        <w:ind w:left="187"/>
        <w:rPr>
          <w:rFonts w:eastAsia="新細明體" w:hint="eastAsia"/>
          <w:lang w:eastAsia="zh-TW"/>
        </w:rPr>
      </w:pPr>
    </w:p>
    <w:p w:rsidR="00E67514" w:rsidRDefault="00E67514">
      <w:pPr>
        <w:pStyle w:val="a3"/>
        <w:spacing w:line="337" w:lineRule="exact"/>
        <w:ind w:left="187"/>
        <w:rPr>
          <w:rFonts w:eastAsia="新細明體" w:hint="eastAsia"/>
          <w:lang w:eastAsia="zh-TW"/>
        </w:rPr>
      </w:pPr>
    </w:p>
    <w:p w:rsidR="00FD4CF4" w:rsidRDefault="00E67514">
      <w:pPr>
        <w:pStyle w:val="a3"/>
        <w:spacing w:line="337"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3 </w:t>
      </w:r>
      <w:r w:rsidR="00A0551D" w:rsidRPr="00A0551D">
        <w:rPr>
          <w:rFonts w:ascii="SimSun" w:eastAsia="新細明體" w:hAnsi="SimSun" w:cs="SimSun" w:hint="eastAsia"/>
          <w:lang w:eastAsia="zh-TW"/>
        </w:rPr>
        <w:t>設置時間段。</w:t>
      </w:r>
    </w:p>
    <w:p w:rsidR="00FD4CF4" w:rsidRDefault="00E67514">
      <w:pPr>
        <w:pStyle w:val="a3"/>
        <w:spacing w:line="359" w:lineRule="exact"/>
        <w:ind w:left="187"/>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A0551D">
        <w:rPr>
          <w:rFonts w:ascii="SimSun" w:eastAsia="新細明體" w:hAnsi="SimSun" w:cs="SimSun" w:hint="eastAsia"/>
          <w:lang w:eastAsia="zh-TW"/>
        </w:rPr>
        <w:t>選擇時間段後面的核取方塊。</w:t>
      </w:r>
    </w:p>
    <w:p w:rsidR="00FD4CF4" w:rsidRDefault="00E67514">
      <w:pPr>
        <w:pStyle w:val="a3"/>
        <w:spacing w:before="7"/>
        <w:rPr>
          <w:sz w:val="12"/>
          <w:lang w:eastAsia="zh-TW"/>
        </w:rPr>
      </w:pPr>
      <w:r>
        <w:rPr>
          <w:noProof/>
          <w:lang w:val="en-US" w:eastAsia="zh-TW" w:bidi="ar-SA"/>
        </w:rPr>
        <w:drawing>
          <wp:anchor distT="0" distB="0" distL="0" distR="0" simplePos="0" relativeHeight="251622400" behindDoc="1" locked="0" layoutInCell="1" allowOverlap="1" wp14:anchorId="1E69FA3D" wp14:editId="386B448E">
            <wp:simplePos x="0" y="0"/>
            <wp:positionH relativeFrom="page">
              <wp:posOffset>1728470</wp:posOffset>
            </wp:positionH>
            <wp:positionV relativeFrom="paragraph">
              <wp:posOffset>9896</wp:posOffset>
            </wp:positionV>
            <wp:extent cx="528955" cy="161290"/>
            <wp:effectExtent l="0" t="0" r="4445" b="0"/>
            <wp:wrapNone/>
            <wp:docPr id="8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E67514" w:rsidRDefault="00A0551D" w:rsidP="00E67514">
      <w:pPr>
        <w:pStyle w:val="a3"/>
        <w:spacing w:line="337" w:lineRule="exact"/>
        <w:ind w:left="187"/>
        <w:rPr>
          <w:rFonts w:ascii="SimSun" w:eastAsia="新細明體" w:hAnsi="SimSun" w:cs="SimSun"/>
          <w:lang w:eastAsia="zh-TW"/>
        </w:rPr>
      </w:pPr>
      <w:r w:rsidRPr="00E67514">
        <w:rPr>
          <w:rFonts w:ascii="SimSun" w:eastAsia="新細明體" w:hAnsi="SimSun" w:cs="SimSun" w:hint="eastAsia"/>
          <w:highlight w:val="lightGray"/>
          <w:lang w:eastAsia="zh-TW"/>
        </w:rPr>
        <w:t>選擇星期前面的核取方塊，可將時間段設置應用到該星期。</w:t>
      </w:r>
    </w:p>
    <w:p w:rsidR="00FD4CF4" w:rsidRPr="00E67514" w:rsidRDefault="00E67514" w:rsidP="00E67514">
      <w:pPr>
        <w:pStyle w:val="a3"/>
        <w:spacing w:line="337" w:lineRule="exact"/>
        <w:ind w:left="187"/>
        <w:rPr>
          <w:rFonts w:ascii="SimSun" w:eastAsia="新細明體" w:hAnsi="SimSun" w:cs="SimSun"/>
          <w:lang w:eastAsia="zh-TW"/>
        </w:rPr>
      </w:pPr>
      <w:r w:rsidRPr="00E67514">
        <w:rPr>
          <w:rFonts w:ascii="SimSun" w:eastAsia="新細明體" w:hAnsi="SimSun" w:cs="SimSun" w:hint="eastAsia"/>
          <w:lang w:eastAsia="zh-TW"/>
        </w:rPr>
        <w:t>步驟</w:t>
      </w:r>
      <w:r w:rsidRPr="00E67514">
        <w:rPr>
          <w:rFonts w:ascii="SimSun" w:eastAsia="新細明體" w:hAnsi="SimSun" w:cs="SimSun" w:hint="eastAsia"/>
          <w:lang w:eastAsia="zh-TW"/>
        </w:rPr>
        <w:t>5</w:t>
      </w:r>
      <w:r w:rsidR="00A0551D" w:rsidRPr="00E67514">
        <w:rPr>
          <w:rFonts w:ascii="SimSun" w:eastAsia="新細明體" w:hAnsi="SimSun" w:cs="SimSun" w:hint="eastAsia"/>
          <w:lang w:eastAsia="zh-TW"/>
        </w:rPr>
        <w:t>按一下</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確定</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，系統返回到</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設置</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介面。</w:t>
      </w:r>
    </w:p>
    <w:p w:rsidR="00FD4CF4" w:rsidRPr="00E67514" w:rsidRDefault="00E67514" w:rsidP="00E67514">
      <w:pPr>
        <w:pStyle w:val="a3"/>
        <w:spacing w:line="337" w:lineRule="exact"/>
        <w:ind w:left="187"/>
        <w:rPr>
          <w:rFonts w:ascii="SimSun" w:eastAsia="新細明體" w:hAnsi="SimSun" w:cs="SimSun"/>
          <w:lang w:eastAsia="zh-TW"/>
        </w:rPr>
      </w:pPr>
      <w:r w:rsidRPr="00E67514">
        <w:rPr>
          <w:rFonts w:ascii="SimSun" w:eastAsia="新細明體" w:hAnsi="SimSun" w:cs="SimSun" w:hint="eastAsia"/>
          <w:lang w:eastAsia="zh-TW"/>
        </w:rPr>
        <w:t>步驟</w:t>
      </w:r>
      <w:r w:rsidRPr="00E67514">
        <w:rPr>
          <w:rFonts w:ascii="SimSun" w:eastAsia="新細明體" w:hAnsi="SimSun" w:cs="SimSun" w:hint="eastAsia"/>
          <w:lang w:eastAsia="zh-TW"/>
        </w:rPr>
        <w:t xml:space="preserve">6 </w:t>
      </w:r>
      <w:r w:rsidR="00A0551D" w:rsidRPr="00E67514">
        <w:rPr>
          <w:rFonts w:ascii="SimSun" w:eastAsia="新細明體" w:hAnsi="SimSun" w:cs="SimSun" w:hint="eastAsia"/>
          <w:lang w:eastAsia="zh-TW"/>
        </w:rPr>
        <w:t>按一下</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應用</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，系統返回到</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添加使用者</w:t>
      </w:r>
      <w:r w:rsidR="00A0551D" w:rsidRPr="00E67514">
        <w:rPr>
          <w:rFonts w:ascii="SimSun" w:eastAsia="新細明體" w:hAnsi="SimSun" w:cs="SimSun"/>
          <w:lang w:eastAsia="zh-TW"/>
        </w:rPr>
        <w:t>”</w:t>
      </w:r>
      <w:r w:rsidR="00A0551D" w:rsidRPr="00E67514">
        <w:rPr>
          <w:rFonts w:ascii="SimSun" w:eastAsia="新細明體" w:hAnsi="SimSun" w:cs="SimSun" w:hint="eastAsia"/>
          <w:lang w:eastAsia="zh-TW"/>
        </w:rPr>
        <w:t>介面，完成設置。</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A5D83">
      <w:pPr>
        <w:pStyle w:val="2"/>
        <w:numPr>
          <w:ilvl w:val="2"/>
          <w:numId w:val="157"/>
        </w:numPr>
        <w:tabs>
          <w:tab w:val="left" w:pos="1863"/>
        </w:tabs>
        <w:spacing w:line="543" w:lineRule="exact"/>
        <w:ind w:hanging="730"/>
      </w:pPr>
      <w:bookmarkStart w:id="348" w:name="3.9.2_修改用户"/>
      <w:bookmarkStart w:id="349" w:name="_bookmark228"/>
      <w:bookmarkEnd w:id="348"/>
      <w:bookmarkEnd w:id="349"/>
      <w:r w:rsidRPr="00BC2003">
        <w:rPr>
          <w:noProof/>
          <w:lang w:val="en-US" w:eastAsia="zh-TW" w:bidi="ar-SA"/>
        </w:rPr>
        <w:lastRenderedPageBreak/>
        <w:drawing>
          <wp:anchor distT="0" distB="0" distL="114300" distR="114300" simplePos="0" relativeHeight="251923456" behindDoc="1" locked="0" layoutInCell="1" allowOverlap="1" wp14:anchorId="218FACD2" wp14:editId="1FE5C909">
            <wp:simplePos x="0" y="0"/>
            <wp:positionH relativeFrom="column">
              <wp:posOffset>2813989</wp:posOffset>
            </wp:positionH>
            <wp:positionV relativeFrom="paragraph">
              <wp:posOffset>276860</wp:posOffset>
            </wp:positionV>
            <wp:extent cx="304800" cy="284480"/>
            <wp:effectExtent l="0" t="0" r="0" b="1270"/>
            <wp:wrapNone/>
            <wp:docPr id="84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335.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304800" cy="28448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修改用戶</w:t>
      </w:r>
    </w:p>
    <w:p w:rsidR="00FD4CF4" w:rsidRDefault="00A0551D" w:rsidP="00BC2003">
      <w:pPr>
        <w:pStyle w:val="BB"/>
        <w:rPr>
          <w:lang w:eastAsia="zh-TW"/>
        </w:rPr>
      </w:pPr>
      <w:r w:rsidRPr="00BC2003">
        <w:rPr>
          <w:rFonts w:hint="eastAsia"/>
          <w:lang w:eastAsia="zh-TW"/>
        </w:rPr>
        <w:t>在</w:t>
      </w:r>
      <w:r w:rsidRPr="00BC2003">
        <w:rPr>
          <w:lang w:eastAsia="zh-TW"/>
        </w:rPr>
        <w:t>“</w:t>
      </w:r>
      <w:r w:rsidRPr="00BC2003">
        <w:rPr>
          <w:rFonts w:hint="eastAsia"/>
          <w:lang w:eastAsia="zh-TW"/>
        </w:rPr>
        <w:t>使用者</w:t>
      </w:r>
      <w:r w:rsidRPr="00BC2003">
        <w:rPr>
          <w:lang w:eastAsia="zh-TW"/>
        </w:rPr>
        <w:t>”</w:t>
      </w:r>
      <w:r w:rsidRPr="00BC2003">
        <w:rPr>
          <w:rFonts w:hint="eastAsia"/>
          <w:lang w:eastAsia="zh-TW"/>
        </w:rPr>
        <w:t>介面中，單</w:t>
      </w:r>
      <w:r w:rsidRPr="00BC2003">
        <w:rPr>
          <w:lang w:eastAsia="zh-TW"/>
        </w:rPr>
        <w:t xml:space="preserve"> </w:t>
      </w:r>
      <w:r w:rsidR="00BC2003">
        <w:rPr>
          <w:rFonts w:hint="eastAsia"/>
          <w:lang w:eastAsia="zh-TW"/>
        </w:rPr>
        <w:t xml:space="preserve">     </w:t>
      </w:r>
      <w:r w:rsidRPr="00BC2003">
        <w:rPr>
          <w:rFonts w:hint="eastAsia"/>
          <w:lang w:eastAsia="zh-TW"/>
        </w:rPr>
        <w:t>，進入</w:t>
      </w:r>
      <w:r w:rsidRPr="00BC2003">
        <w:rPr>
          <w:lang w:eastAsia="zh-TW"/>
        </w:rPr>
        <w:t>“</w:t>
      </w:r>
      <w:r w:rsidRPr="00BC2003">
        <w:rPr>
          <w:rFonts w:hint="eastAsia"/>
          <w:lang w:eastAsia="zh-TW"/>
        </w:rPr>
        <w:t>修改使用者</w:t>
      </w:r>
      <w:r w:rsidRPr="00BC2003">
        <w:rPr>
          <w:lang w:eastAsia="zh-TW"/>
        </w:rPr>
        <w:t>”</w:t>
      </w:r>
      <w:r w:rsidRPr="00BC2003">
        <w:rPr>
          <w:rFonts w:hint="eastAsia"/>
          <w:lang w:eastAsia="zh-TW"/>
        </w:rPr>
        <w:t>介面。可修改密碼、許可權等。</w:t>
      </w:r>
    </w:p>
    <w:p w:rsidR="00FD4CF4" w:rsidRDefault="00123F87">
      <w:pPr>
        <w:pStyle w:val="a3"/>
        <w:spacing w:line="317" w:lineRule="exact"/>
        <w:ind w:left="5288"/>
        <w:rPr>
          <w:rFonts w:ascii="SimSun" w:eastAsia="新細明體" w:hAnsi="SimSun" w:cs="SimSun"/>
          <w:lang w:eastAsia="zh-TW"/>
        </w:rPr>
      </w:pPr>
      <w:r>
        <w:rPr>
          <w:noProof/>
          <w:lang w:val="en-US" w:eastAsia="zh-TW" w:bidi="ar-SA"/>
        </w:rPr>
        <w:drawing>
          <wp:anchor distT="0" distB="0" distL="0" distR="0" simplePos="0" relativeHeight="251623424" behindDoc="1" locked="0" layoutInCell="1" allowOverlap="1" wp14:anchorId="1C45A3E1" wp14:editId="420EDA2C">
            <wp:simplePos x="0" y="0"/>
            <wp:positionH relativeFrom="page">
              <wp:posOffset>1303655</wp:posOffset>
            </wp:positionH>
            <wp:positionV relativeFrom="paragraph">
              <wp:posOffset>170054</wp:posOffset>
            </wp:positionV>
            <wp:extent cx="5486400" cy="3114929"/>
            <wp:effectExtent l="0" t="0" r="0" b="0"/>
            <wp:wrapNone/>
            <wp:docPr id="847" name="image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336.jpeg"/>
                    <pic:cNvPicPr/>
                  </pic:nvPicPr>
                  <pic:blipFill>
                    <a:blip r:embed="rId380" cstate="print"/>
                    <a:stretch>
                      <a:fillRect/>
                    </a:stretch>
                  </pic:blipFill>
                  <pic:spPr>
                    <a:xfrm>
                      <a:off x="0" y="0"/>
                      <a:ext cx="5486400" cy="3114929"/>
                    </a:xfrm>
                    <a:prstGeom prst="rect">
                      <a:avLst/>
                    </a:prstGeom>
                  </pic:spPr>
                </pic:pic>
              </a:graphicData>
            </a:graphic>
          </wp:anchor>
        </w:drawing>
      </w:r>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3-114 </w:t>
      </w:r>
      <w:r w:rsidR="00A0551D" w:rsidRPr="00A0551D">
        <w:rPr>
          <w:rFonts w:ascii="SimSun" w:eastAsia="新細明體" w:hAnsi="SimSun" w:cs="SimSun" w:hint="eastAsia"/>
          <w:spacing w:val="-1"/>
          <w:lang w:eastAsia="zh-TW"/>
        </w:rPr>
        <w:t>修改用戶</w:t>
      </w:r>
      <w:r w:rsidR="00A0551D" w:rsidRPr="00A0551D">
        <w:rPr>
          <w:rFonts w:ascii="SimSun" w:eastAsia="新細明體" w:hAnsi="SimSun" w:cs="SimSun" w:hint="eastAsia"/>
          <w:lang w:eastAsia="zh-TW"/>
        </w:rPr>
        <w:t>（</w:t>
      </w:r>
      <w:r w:rsidR="00A0551D" w:rsidRPr="00A0551D">
        <w:rPr>
          <w:rFonts w:ascii="Times New Roman" w:eastAsia="新細明體"/>
          <w:lang w:eastAsia="zh-TW"/>
        </w:rPr>
        <w:t>1</w:t>
      </w:r>
      <w:r w:rsidR="00A0551D" w:rsidRPr="00A0551D">
        <w:rPr>
          <w:rFonts w:ascii="SimSun" w:eastAsia="新細明體" w:hAnsi="SimSun" w:cs="SimSun" w:hint="eastAsia"/>
          <w:lang w:eastAsia="zh-TW"/>
        </w:rPr>
        <w:t>）</w:t>
      </w: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SimSun" w:eastAsia="新細明體" w:hAnsi="SimSun" w:cs="SimSun"/>
          <w:lang w:eastAsia="zh-TW"/>
        </w:rPr>
      </w:pPr>
    </w:p>
    <w:p w:rsidR="00BC2003" w:rsidRDefault="00BC2003">
      <w:pPr>
        <w:pStyle w:val="a3"/>
        <w:spacing w:line="317" w:lineRule="exact"/>
        <w:ind w:left="5288"/>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3"/>
        <w:rPr>
          <w:rFonts w:ascii="Droid Sans Fallback"/>
          <w:sz w:val="27"/>
          <w:lang w:eastAsia="zh-TW"/>
        </w:rPr>
      </w:pPr>
    </w:p>
    <w:p w:rsidR="00FD4CF4" w:rsidRDefault="00A0551D" w:rsidP="00BC2003">
      <w:pPr>
        <w:pStyle w:val="BB"/>
        <w:rPr>
          <w:lang w:eastAsia="zh-TW"/>
        </w:rPr>
      </w:pPr>
      <w:r w:rsidRPr="00A0551D">
        <w:rPr>
          <w:rFonts w:hint="eastAsia"/>
          <w:lang w:eastAsia="zh-TW"/>
        </w:rPr>
        <w:t>如果選擇的是</w:t>
      </w:r>
      <w:r w:rsidRPr="00A0551D">
        <w:rPr>
          <w:lang w:eastAsia="zh-TW"/>
        </w:rPr>
        <w:t xml:space="preserve"> </w:t>
      </w:r>
      <w:r w:rsidRPr="00A0551D">
        <w:rPr>
          <w:rFonts w:ascii="Times New Roman"/>
          <w:lang w:eastAsia="zh-TW"/>
        </w:rPr>
        <w:t xml:space="preserve">admin </w:t>
      </w:r>
      <w:r w:rsidRPr="00A0551D">
        <w:rPr>
          <w:rFonts w:hint="eastAsia"/>
          <w:lang w:eastAsia="zh-TW"/>
        </w:rPr>
        <w:t>用戶，您還可以修改預留的手機號碼、選擇是否啟用手勢密碼、修改密碼提示資訊、設置密保問題，</w:t>
      </w:r>
      <w:hyperlink w:anchor="_bookmark229" w:history="1">
        <w:r w:rsidRPr="00A0551D">
          <w:rPr>
            <w:rFonts w:hint="eastAsia"/>
            <w:lang w:eastAsia="zh-TW"/>
          </w:rPr>
          <w:t>如圖</w:t>
        </w:r>
        <w:r w:rsidRPr="00A0551D">
          <w:rPr>
            <w:lang w:eastAsia="zh-TW"/>
          </w:rPr>
          <w:t xml:space="preserve"> </w:t>
        </w:r>
        <w:r w:rsidRPr="00A0551D">
          <w:rPr>
            <w:rFonts w:ascii="Times New Roman"/>
            <w:lang w:eastAsia="zh-TW"/>
          </w:rPr>
          <w:t xml:space="preserve">3-115 </w:t>
        </w:r>
      </w:hyperlink>
      <w:r w:rsidRPr="00A0551D">
        <w:rPr>
          <w:rFonts w:hint="eastAsia"/>
          <w:lang w:eastAsia="zh-TW"/>
        </w:rPr>
        <w:t>所示。</w:t>
      </w:r>
    </w:p>
    <w:p w:rsidR="00FD4CF4" w:rsidRDefault="00A0551D">
      <w:pPr>
        <w:pStyle w:val="a3"/>
        <w:spacing w:after="8" w:line="303" w:lineRule="exact"/>
        <w:ind w:left="5288"/>
        <w:rPr>
          <w:rFonts w:ascii="Droid Sans Fallback" w:eastAsia="Droid Sans Fallback"/>
        </w:rPr>
      </w:pPr>
      <w:bookmarkStart w:id="350" w:name="_bookmark229"/>
      <w:bookmarkEnd w:id="350"/>
      <w:r w:rsidRPr="00A0551D">
        <w:rPr>
          <w:rFonts w:ascii="SimSun" w:eastAsia="新細明體" w:hAnsi="SimSun" w:cs="SimSun" w:hint="eastAsia"/>
          <w:lang w:eastAsia="zh-TW"/>
        </w:rPr>
        <w:t>圖</w:t>
      </w:r>
      <w:r w:rsidRPr="00A0551D">
        <w:rPr>
          <w:rFonts w:ascii="Times New Roman" w:eastAsia="新細明體"/>
          <w:lang w:eastAsia="zh-TW"/>
        </w:rPr>
        <w:t xml:space="preserve">3-115 </w:t>
      </w:r>
      <w:r w:rsidRPr="00A0551D">
        <w:rPr>
          <w:rFonts w:ascii="SimSun" w:eastAsia="新細明體" w:hAnsi="SimSun" w:cs="SimSun" w:hint="eastAsia"/>
          <w:spacing w:val="-1"/>
          <w:lang w:eastAsia="zh-TW"/>
        </w:rPr>
        <w:t>修改用戶</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FD2079">
      <w:pPr>
        <w:pStyle w:val="a3"/>
        <w:ind w:left="2079"/>
        <w:rPr>
          <w:rFonts w:ascii="Droid Sans Fallback"/>
          <w:sz w:val="20"/>
        </w:rPr>
      </w:pPr>
      <w:r>
        <w:rPr>
          <w:rFonts w:ascii="Droid Sans Fallback"/>
          <w:noProof/>
          <w:sz w:val="20"/>
          <w:lang w:val="en-US" w:eastAsia="zh-TW" w:bidi="ar-SA"/>
        </w:rPr>
        <w:drawing>
          <wp:anchor distT="0" distB="0" distL="114300" distR="114300" simplePos="0" relativeHeight="251927552" behindDoc="1" locked="0" layoutInCell="1" allowOverlap="1" wp14:anchorId="7C2D4C37" wp14:editId="4ED4AE8A">
            <wp:simplePos x="0" y="0"/>
            <wp:positionH relativeFrom="column">
              <wp:posOffset>1249680</wp:posOffset>
            </wp:positionH>
            <wp:positionV relativeFrom="paragraph">
              <wp:posOffset>88433</wp:posOffset>
            </wp:positionV>
            <wp:extent cx="5438140" cy="3081020"/>
            <wp:effectExtent l="0" t="0" r="0" b="5080"/>
            <wp:wrapNone/>
            <wp:docPr id="849"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37.jpe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5438140" cy="3081020"/>
                    </a:xfrm>
                    <a:prstGeom prst="rect">
                      <a:avLst/>
                    </a:prstGeom>
                  </pic:spPr>
                </pic:pic>
              </a:graphicData>
            </a:graphic>
            <wp14:sizeRelH relativeFrom="page">
              <wp14:pctWidth>0</wp14:pctWidth>
            </wp14:sizeRelH>
            <wp14:sizeRelV relativeFrom="page">
              <wp14:pctHeight>0</wp14:pctHeight>
            </wp14:sizeRelV>
          </wp:anchor>
        </w:drawing>
      </w: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2079" w:rsidRDefault="00FD2079">
      <w:pPr>
        <w:pStyle w:val="a3"/>
        <w:spacing w:before="5" w:line="437" w:lineRule="exact"/>
        <w:ind w:left="1973"/>
        <w:rPr>
          <w:rFonts w:ascii="SimSun" w:eastAsia="新細明體" w:hAnsi="SimSun" w:cs="SimSun"/>
          <w:lang w:eastAsia="zh-TW"/>
        </w:rPr>
      </w:pPr>
    </w:p>
    <w:p w:rsidR="00FD4CF4" w:rsidRPr="00BC2003" w:rsidRDefault="00B64CDA">
      <w:pPr>
        <w:pStyle w:val="a3"/>
        <w:spacing w:before="5" w:line="437" w:lineRule="exact"/>
        <w:ind w:left="1973"/>
        <w:rPr>
          <w:rFonts w:ascii="SimSun" w:eastAsia="新細明體" w:hAnsi="SimSun" w:cs="SimSun"/>
          <w:lang w:eastAsia="zh-TW"/>
        </w:rPr>
      </w:pPr>
      <w:r w:rsidRPr="00BC2003">
        <w:rPr>
          <w:noProof/>
          <w:lang w:val="en-US" w:eastAsia="zh-TW" w:bidi="ar-SA"/>
        </w:rPr>
        <w:drawing>
          <wp:anchor distT="0" distB="0" distL="114300" distR="114300" simplePos="0" relativeHeight="251924480" behindDoc="1" locked="0" layoutInCell="1" allowOverlap="1" wp14:anchorId="72079175" wp14:editId="4CCB2AF4">
            <wp:simplePos x="0" y="0"/>
            <wp:positionH relativeFrom="column">
              <wp:posOffset>3301695</wp:posOffset>
            </wp:positionH>
            <wp:positionV relativeFrom="paragraph">
              <wp:posOffset>259715</wp:posOffset>
            </wp:positionV>
            <wp:extent cx="257175" cy="257175"/>
            <wp:effectExtent l="0" t="0" r="9525" b="9525"/>
            <wp:wrapNone/>
            <wp:docPr id="851"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38.pn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257175" cy="257175"/>
                    </a:xfrm>
                    <a:prstGeom prst="rect">
                      <a:avLst/>
                    </a:prstGeom>
                  </pic:spPr>
                </pic:pic>
              </a:graphicData>
            </a:graphic>
            <wp14:sizeRelH relativeFrom="page">
              <wp14:pctWidth>0</wp14:pctWidth>
            </wp14:sizeRelH>
            <wp14:sizeRelV relativeFrom="page">
              <wp14:pctHeight>0</wp14:pctHeight>
            </wp14:sizeRelV>
          </wp:anchor>
        </w:drawing>
      </w:r>
      <w:r w:rsidR="00A0551D" w:rsidRPr="00BC2003">
        <w:rPr>
          <w:rFonts w:ascii="SimSun" w:eastAsia="新細明體" w:hAnsi="SimSun" w:cs="SimSun" w:hint="eastAsia"/>
          <w:lang w:eastAsia="zh-TW"/>
        </w:rPr>
        <w:t>在</w:t>
      </w:r>
      <w:r w:rsidR="00A0551D" w:rsidRPr="00BC2003">
        <w:rPr>
          <w:rFonts w:ascii="SimSun" w:eastAsia="新細明體" w:hAnsi="SimSun" w:cs="SimSun"/>
          <w:lang w:eastAsia="zh-TW"/>
        </w:rPr>
        <w:t>“</w:t>
      </w:r>
      <w:r w:rsidR="00A0551D" w:rsidRPr="00BC2003">
        <w:rPr>
          <w:rFonts w:ascii="SimSun" w:eastAsia="新細明體" w:hAnsi="SimSun" w:cs="SimSun" w:hint="eastAsia"/>
          <w:lang w:eastAsia="zh-TW"/>
        </w:rPr>
        <w:t>預留手機</w:t>
      </w:r>
      <w:r w:rsidR="00A0551D" w:rsidRPr="00BC2003">
        <w:rPr>
          <w:rFonts w:ascii="SimSun" w:eastAsia="新細明體" w:hAnsi="SimSun" w:cs="SimSun"/>
          <w:lang w:eastAsia="zh-TW"/>
        </w:rPr>
        <w:t>”</w:t>
      </w:r>
      <w:r w:rsidR="00A0551D" w:rsidRPr="00BC2003">
        <w:rPr>
          <w:rFonts w:ascii="SimSun" w:eastAsia="新細明體" w:hAnsi="SimSun" w:cs="SimSun" w:hint="eastAsia"/>
          <w:lang w:eastAsia="zh-TW"/>
        </w:rPr>
        <w:t>文字方塊輸入需要預留的手機號，按一下</w:t>
      </w:r>
      <w:r w:rsidR="00A0551D" w:rsidRPr="00BC2003">
        <w:rPr>
          <w:rFonts w:ascii="SimSun" w:eastAsia="新細明體" w:hAnsi="SimSun" w:cs="SimSun"/>
          <w:lang w:eastAsia="zh-TW"/>
        </w:rPr>
        <w:t>“</w:t>
      </w:r>
      <w:r w:rsidR="00A0551D" w:rsidRPr="00BC2003">
        <w:rPr>
          <w:rFonts w:ascii="SimSun" w:eastAsia="新細明體" w:hAnsi="SimSun" w:cs="SimSun" w:hint="eastAsia"/>
          <w:lang w:eastAsia="zh-TW"/>
        </w:rPr>
        <w:t>確定</w:t>
      </w:r>
      <w:r w:rsidR="00A0551D" w:rsidRPr="00BC2003">
        <w:rPr>
          <w:rFonts w:ascii="SimSun" w:eastAsia="新細明體" w:hAnsi="SimSun" w:cs="SimSun"/>
          <w:lang w:eastAsia="zh-TW"/>
        </w:rPr>
        <w:t>”</w:t>
      </w:r>
      <w:r w:rsidR="00A0551D" w:rsidRPr="00BC2003">
        <w:rPr>
          <w:rFonts w:ascii="SimSun" w:eastAsia="新細明體" w:hAnsi="SimSun" w:cs="SimSun" w:hint="eastAsia"/>
          <w:lang w:eastAsia="zh-TW"/>
        </w:rPr>
        <w:t>，可設置預留手機。</w:t>
      </w:r>
    </w:p>
    <w:p w:rsidR="00FD4CF4" w:rsidRPr="00BC2003" w:rsidRDefault="00A0551D" w:rsidP="00BC2003">
      <w:pPr>
        <w:pStyle w:val="BB"/>
        <w:rPr>
          <w:lang w:eastAsia="zh-TW"/>
        </w:rPr>
      </w:pPr>
      <w:r w:rsidRPr="00A0551D">
        <w:rPr>
          <w:rFonts w:hint="eastAsia"/>
          <w:lang w:eastAsia="zh-TW"/>
        </w:rPr>
        <w:t>選</w:t>
      </w:r>
      <w:r w:rsidRPr="00BC2003">
        <w:rPr>
          <w:rFonts w:hint="eastAsia"/>
          <w:lang w:eastAsia="zh-TW"/>
        </w:rPr>
        <w:t>擇</w:t>
      </w:r>
      <w:r w:rsidRPr="00BC2003">
        <w:rPr>
          <w:lang w:eastAsia="zh-TW"/>
        </w:rPr>
        <w:t>“</w:t>
      </w:r>
      <w:r w:rsidRPr="00A0551D">
        <w:rPr>
          <w:rFonts w:hint="eastAsia"/>
          <w:lang w:eastAsia="zh-TW"/>
        </w:rPr>
        <w:t>啟</w:t>
      </w:r>
      <w:r w:rsidRPr="00BC2003">
        <w:rPr>
          <w:rFonts w:hint="eastAsia"/>
          <w:lang w:eastAsia="zh-TW"/>
        </w:rPr>
        <w:t>用</w:t>
      </w:r>
      <w:r w:rsidRPr="00A0551D">
        <w:rPr>
          <w:rFonts w:hint="eastAsia"/>
          <w:lang w:eastAsia="zh-TW"/>
        </w:rPr>
        <w:t>手</w:t>
      </w:r>
      <w:r w:rsidRPr="00BC2003">
        <w:rPr>
          <w:rFonts w:hint="eastAsia"/>
          <w:lang w:eastAsia="zh-TW"/>
        </w:rPr>
        <w:t>勢</w:t>
      </w:r>
      <w:r w:rsidRPr="00A0551D">
        <w:rPr>
          <w:rFonts w:hint="eastAsia"/>
          <w:lang w:eastAsia="zh-TW"/>
        </w:rPr>
        <w:t>密</w:t>
      </w:r>
      <w:r w:rsidRPr="00BC2003">
        <w:rPr>
          <w:rFonts w:hint="eastAsia"/>
          <w:lang w:eastAsia="zh-TW"/>
        </w:rPr>
        <w:t>碼</w:t>
      </w:r>
      <w:r w:rsidRPr="00BC2003">
        <w:rPr>
          <w:lang w:eastAsia="zh-TW"/>
        </w:rPr>
        <w:t>”</w:t>
      </w:r>
      <w:r w:rsidRPr="00BC2003">
        <w:rPr>
          <w:rFonts w:hint="eastAsia"/>
          <w:lang w:eastAsia="zh-TW"/>
        </w:rPr>
        <w:t>，按一下</w:t>
      </w:r>
      <w:r w:rsidRPr="00A0551D">
        <w:rPr>
          <w:rFonts w:hint="eastAsia"/>
          <w:lang w:eastAsia="zh-TW"/>
        </w:rPr>
        <w:t>，</w:t>
      </w:r>
      <w:r w:rsidR="00BC2003">
        <w:rPr>
          <w:rFonts w:hint="eastAsia"/>
          <w:lang w:eastAsia="zh-TW"/>
        </w:rPr>
        <w:t xml:space="preserve">     </w:t>
      </w:r>
      <w:r w:rsidRPr="00BC2003">
        <w:rPr>
          <w:rFonts w:hint="eastAsia"/>
          <w:lang w:eastAsia="zh-TW"/>
        </w:rPr>
        <w:t>繪</w:t>
      </w:r>
      <w:r w:rsidRPr="00A0551D">
        <w:rPr>
          <w:rFonts w:hint="eastAsia"/>
          <w:lang w:eastAsia="zh-TW"/>
        </w:rPr>
        <w:t>製</w:t>
      </w:r>
      <w:r w:rsidRPr="00BC2003">
        <w:rPr>
          <w:rFonts w:hint="eastAsia"/>
          <w:lang w:eastAsia="zh-TW"/>
        </w:rPr>
        <w:t>兩</w:t>
      </w:r>
      <w:r w:rsidRPr="00A0551D">
        <w:rPr>
          <w:rFonts w:hint="eastAsia"/>
          <w:lang w:eastAsia="zh-TW"/>
        </w:rPr>
        <w:t>次</w:t>
      </w:r>
      <w:r w:rsidRPr="00BC2003">
        <w:rPr>
          <w:rFonts w:hint="eastAsia"/>
          <w:lang w:eastAsia="zh-TW"/>
        </w:rPr>
        <w:t>手</w:t>
      </w:r>
      <w:r w:rsidRPr="00A0551D">
        <w:rPr>
          <w:rFonts w:hint="eastAsia"/>
          <w:lang w:eastAsia="zh-TW"/>
        </w:rPr>
        <w:t>勢</w:t>
      </w:r>
      <w:r w:rsidRPr="00BC2003">
        <w:rPr>
          <w:rFonts w:hint="eastAsia"/>
          <w:lang w:eastAsia="zh-TW"/>
        </w:rPr>
        <w:t>密</w:t>
      </w:r>
      <w:r w:rsidRPr="00A0551D">
        <w:rPr>
          <w:rFonts w:hint="eastAsia"/>
          <w:lang w:eastAsia="zh-TW"/>
        </w:rPr>
        <w:t>碼</w:t>
      </w:r>
      <w:r w:rsidRPr="00BC2003">
        <w:rPr>
          <w:rFonts w:hint="eastAsia"/>
          <w:lang w:eastAsia="zh-TW"/>
        </w:rPr>
        <w:t>，按一下</w:t>
      </w:r>
      <w:r w:rsidRPr="00BC2003">
        <w:rPr>
          <w:lang w:eastAsia="zh-TW"/>
        </w:rPr>
        <w:t>“</w:t>
      </w:r>
      <w:r w:rsidRPr="00A0551D">
        <w:rPr>
          <w:rFonts w:hint="eastAsia"/>
          <w:lang w:eastAsia="zh-TW"/>
        </w:rPr>
        <w:t>確</w:t>
      </w:r>
      <w:r w:rsidRPr="00BC2003">
        <w:rPr>
          <w:rFonts w:hint="eastAsia"/>
          <w:lang w:eastAsia="zh-TW"/>
        </w:rPr>
        <w:t>定</w:t>
      </w:r>
      <w:r w:rsidRPr="00BC2003">
        <w:rPr>
          <w:lang w:eastAsia="zh-TW"/>
        </w:rPr>
        <w:t>”</w:t>
      </w:r>
      <w:r w:rsidRPr="00BC2003">
        <w:rPr>
          <w:rFonts w:hint="eastAsia"/>
          <w:lang w:eastAsia="zh-TW"/>
        </w:rPr>
        <w:t>，</w:t>
      </w:r>
      <w:r w:rsidRPr="00A0551D">
        <w:rPr>
          <w:rFonts w:hint="eastAsia"/>
          <w:lang w:eastAsia="zh-TW"/>
        </w:rPr>
        <w:t>可</w:t>
      </w:r>
      <w:r w:rsidRPr="00BC2003">
        <w:rPr>
          <w:rFonts w:hint="eastAsia"/>
          <w:lang w:eastAsia="zh-TW"/>
        </w:rPr>
        <w:t>修</w:t>
      </w:r>
      <w:r w:rsidRPr="00A0551D">
        <w:rPr>
          <w:rFonts w:hint="eastAsia"/>
          <w:lang w:eastAsia="zh-TW"/>
        </w:rPr>
        <w:t>改</w:t>
      </w:r>
      <w:r w:rsidRPr="00BC2003">
        <w:rPr>
          <w:rFonts w:hint="eastAsia"/>
          <w:lang w:eastAsia="zh-TW"/>
        </w:rPr>
        <w:t>手勢</w:t>
      </w:r>
      <w:r w:rsidRPr="00A0551D">
        <w:rPr>
          <w:rFonts w:hint="eastAsia"/>
          <w:lang w:eastAsia="zh-TW"/>
        </w:rPr>
        <w:t>密碼。</w:t>
      </w:r>
      <w:r w:rsidRPr="00BC2003">
        <w:rPr>
          <w:lang w:eastAsia="zh-TW"/>
        </w:rPr>
        <w:t xml:space="preserve"> </w:t>
      </w:r>
      <w:r w:rsidRPr="00BC2003">
        <w:rPr>
          <w:rFonts w:hint="eastAsia"/>
          <w:lang w:eastAsia="zh-TW"/>
        </w:rPr>
        <w:t>設置密保問題。</w:t>
      </w:r>
    </w:p>
    <w:p w:rsidR="00FD4CF4" w:rsidRPr="00BC2003" w:rsidRDefault="00A0551D">
      <w:pPr>
        <w:pStyle w:val="a3"/>
        <w:tabs>
          <w:tab w:val="left" w:pos="2721"/>
        </w:tabs>
        <w:spacing w:line="304" w:lineRule="exact"/>
        <w:ind w:left="1966"/>
        <w:rPr>
          <w:rFonts w:ascii="SimSun" w:eastAsia="新細明體" w:hAnsi="SimSun" w:cs="SimSun"/>
          <w:lang w:eastAsia="zh-TW"/>
        </w:rPr>
      </w:pPr>
      <w:r w:rsidRPr="00A0551D">
        <w:rPr>
          <w:rFonts w:ascii="SimSun" w:eastAsia="新細明體" w:hAnsi="SimSun" w:cs="SimSun" w:hint="eastAsia"/>
          <w:lang w:eastAsia="zh-TW"/>
        </w:rPr>
        <w:t>步</w:t>
      </w:r>
      <w:r w:rsidRPr="00BC2003">
        <w:rPr>
          <w:rFonts w:ascii="SimSun" w:eastAsia="新細明體" w:hAnsi="SimSun" w:cs="SimSun" w:hint="eastAsia"/>
          <w:lang w:eastAsia="zh-TW"/>
        </w:rPr>
        <w:t>驟</w:t>
      </w:r>
      <w:r w:rsidRPr="00BC2003">
        <w:rPr>
          <w:rFonts w:ascii="SimSun" w:eastAsia="新細明體" w:hAnsi="SimSun" w:cs="SimSun"/>
          <w:lang w:eastAsia="zh-TW"/>
        </w:rPr>
        <w:t>1</w:t>
      </w:r>
      <w:r w:rsidRPr="00BC2003">
        <w:rPr>
          <w:rFonts w:ascii="SimSun" w:eastAsia="新細明體" w:hAnsi="SimSun" w:cs="SimSun"/>
          <w:lang w:eastAsia="zh-TW"/>
        </w:rPr>
        <w:tab/>
      </w:r>
      <w:r w:rsidRPr="00BC2003">
        <w:rPr>
          <w:rFonts w:ascii="SimSun" w:eastAsia="新細明體" w:hAnsi="SimSun" w:cs="SimSun" w:hint="eastAsia"/>
          <w:lang w:eastAsia="zh-TW"/>
        </w:rPr>
        <w:t>按一下</w:t>
      </w:r>
      <w:r w:rsidRPr="00BC2003">
        <w:rPr>
          <w:rFonts w:ascii="SimSun" w:eastAsia="新細明體" w:hAnsi="SimSun" w:cs="SimSun"/>
          <w:lang w:eastAsia="zh-TW"/>
        </w:rPr>
        <w:t>“</w:t>
      </w:r>
      <w:r w:rsidRPr="00A0551D">
        <w:rPr>
          <w:rFonts w:ascii="SimSun" w:eastAsia="新細明體" w:hAnsi="SimSun" w:cs="SimSun" w:hint="eastAsia"/>
          <w:lang w:eastAsia="zh-TW"/>
        </w:rPr>
        <w:t>密</w:t>
      </w:r>
      <w:r w:rsidRPr="00BC2003">
        <w:rPr>
          <w:rFonts w:ascii="SimSun" w:eastAsia="新細明體" w:hAnsi="SimSun" w:cs="SimSun" w:hint="eastAsia"/>
          <w:lang w:eastAsia="zh-TW"/>
        </w:rPr>
        <w:t>保</w:t>
      </w:r>
      <w:r w:rsidRPr="00A0551D">
        <w:rPr>
          <w:rFonts w:ascii="SimSun" w:eastAsia="新細明體" w:hAnsi="SimSun" w:cs="SimSun" w:hint="eastAsia"/>
          <w:lang w:eastAsia="zh-TW"/>
        </w:rPr>
        <w:t>問</w:t>
      </w:r>
      <w:r w:rsidRPr="00BC2003">
        <w:rPr>
          <w:rFonts w:ascii="SimSun" w:eastAsia="新細明體" w:hAnsi="SimSun" w:cs="SimSun" w:hint="eastAsia"/>
          <w:lang w:eastAsia="zh-TW"/>
        </w:rPr>
        <w:t>題</w:t>
      </w:r>
      <w:r w:rsidRPr="00BC2003">
        <w:rPr>
          <w:rFonts w:ascii="SimSun" w:eastAsia="新細明體" w:hAnsi="SimSun" w:cs="SimSun"/>
          <w:lang w:eastAsia="zh-TW"/>
        </w:rPr>
        <w:t>”</w:t>
      </w:r>
      <w:r w:rsidRPr="00BC2003">
        <w:rPr>
          <w:rFonts w:ascii="SimSun" w:eastAsia="新細明體" w:hAnsi="SimSun" w:cs="SimSun" w:hint="eastAsia"/>
          <w:lang w:eastAsia="zh-TW"/>
        </w:rPr>
        <w:t>，</w:t>
      </w:r>
      <w:r w:rsidRPr="00A0551D">
        <w:rPr>
          <w:rFonts w:ascii="SimSun" w:eastAsia="新細明體" w:hAnsi="SimSun" w:cs="SimSun" w:hint="eastAsia"/>
          <w:lang w:eastAsia="zh-TW"/>
        </w:rPr>
        <w:t>進</w:t>
      </w:r>
      <w:r w:rsidRPr="00BC2003">
        <w:rPr>
          <w:rFonts w:ascii="SimSun" w:eastAsia="新細明體" w:hAnsi="SimSun" w:cs="SimSun" w:hint="eastAsia"/>
          <w:lang w:eastAsia="zh-TW"/>
        </w:rPr>
        <w:t>入</w:t>
      </w:r>
      <w:r w:rsidRPr="00BC2003">
        <w:rPr>
          <w:rFonts w:ascii="SimSun" w:eastAsia="新細明體" w:hAnsi="SimSun" w:cs="SimSun"/>
          <w:lang w:eastAsia="zh-TW"/>
        </w:rPr>
        <w:t>“</w:t>
      </w:r>
      <w:r w:rsidRPr="00A0551D">
        <w:rPr>
          <w:rFonts w:ascii="SimSun" w:eastAsia="新細明體" w:hAnsi="SimSun" w:cs="SimSun" w:hint="eastAsia"/>
          <w:lang w:eastAsia="zh-TW"/>
        </w:rPr>
        <w:t>密保</w:t>
      </w:r>
      <w:r w:rsidRPr="00BC2003">
        <w:rPr>
          <w:rFonts w:ascii="SimSun" w:eastAsia="新細明體" w:hAnsi="SimSun" w:cs="SimSun" w:hint="eastAsia"/>
          <w:lang w:eastAsia="zh-TW"/>
        </w:rPr>
        <w:t>問題</w:t>
      </w:r>
      <w:r w:rsidRPr="00BC2003">
        <w:rPr>
          <w:rFonts w:ascii="SimSun" w:eastAsia="新細明體" w:hAnsi="SimSun" w:cs="SimSun"/>
          <w:lang w:eastAsia="zh-TW"/>
        </w:rPr>
        <w:t>”</w:t>
      </w:r>
      <w:r w:rsidRPr="00A0551D">
        <w:rPr>
          <w:rFonts w:ascii="SimSun" w:eastAsia="新細明體" w:hAnsi="SimSun" w:cs="SimSun" w:hint="eastAsia"/>
          <w:lang w:eastAsia="zh-TW"/>
        </w:rPr>
        <w:t>介</w:t>
      </w:r>
      <w:r w:rsidRPr="00BC2003">
        <w:rPr>
          <w:rFonts w:ascii="SimSun" w:eastAsia="新細明體" w:hAnsi="SimSun" w:cs="SimSun" w:hint="eastAsia"/>
          <w:lang w:eastAsia="zh-TW"/>
        </w:rPr>
        <w:t>面</w:t>
      </w:r>
      <w:r w:rsidRPr="00A0551D">
        <w:rPr>
          <w:rFonts w:ascii="SimSun" w:eastAsia="新細明體" w:hAnsi="SimSun" w:cs="SimSun" w:hint="eastAsia"/>
          <w:lang w:eastAsia="zh-TW"/>
        </w:rPr>
        <w:t>，</w:t>
      </w:r>
      <w:r w:rsidRPr="00BC2003">
        <w:rPr>
          <w:rFonts w:ascii="SimSun" w:eastAsia="新細明體" w:hAnsi="SimSun" w:cs="SimSun" w:hint="eastAsia"/>
          <w:lang w:eastAsia="zh-TW"/>
        </w:rPr>
        <w:t>如</w:t>
      </w:r>
      <w:hyperlink w:anchor="_bookmark230" w:history="1">
        <w:r w:rsidRPr="00A0551D">
          <w:rPr>
            <w:rFonts w:ascii="SimSun" w:eastAsia="新細明體" w:hAnsi="SimSun" w:cs="SimSun" w:hint="eastAsia"/>
            <w:lang w:eastAsia="zh-TW"/>
          </w:rPr>
          <w:t>圖</w:t>
        </w:r>
        <w:r w:rsidRPr="00BC2003">
          <w:rPr>
            <w:rFonts w:ascii="SimSun" w:eastAsia="新細明體" w:hAnsi="SimSun" w:cs="SimSun"/>
            <w:lang w:eastAsia="zh-TW"/>
          </w:rPr>
          <w:t xml:space="preserve"> 3-116 </w:t>
        </w:r>
      </w:hyperlink>
      <w:r w:rsidRPr="00BC2003">
        <w:rPr>
          <w:rFonts w:ascii="SimSun" w:eastAsia="新細明體" w:hAnsi="SimSun" w:cs="SimSun" w:hint="eastAsia"/>
          <w:lang w:eastAsia="zh-TW"/>
        </w:rPr>
        <w:t>所</w:t>
      </w:r>
      <w:r w:rsidRPr="00A0551D">
        <w:rPr>
          <w:rFonts w:ascii="SimSun" w:eastAsia="新細明體" w:hAnsi="SimSun" w:cs="SimSun" w:hint="eastAsia"/>
          <w:lang w:eastAsia="zh-TW"/>
        </w:rPr>
        <w:t>示。</w:t>
      </w:r>
    </w:p>
    <w:p w:rsidR="00FD4CF4" w:rsidRDefault="00FD4CF4">
      <w:pPr>
        <w:spacing w:line="304"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351" w:name="_bookmark230"/>
      <w:bookmarkEnd w:id="35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3-116 </w:t>
      </w:r>
      <w:r w:rsidRPr="00A0551D">
        <w:rPr>
          <w:rFonts w:ascii="SimSun" w:eastAsia="新細明體" w:hAnsi="SimSun" w:cs="SimSun" w:hint="eastAsia"/>
          <w:spacing w:val="-1"/>
          <w:lang w:eastAsia="zh-TW"/>
        </w:rPr>
        <w:t>密保問題</w:t>
      </w:r>
    </w:p>
    <w:p w:rsidR="00FD4CF4" w:rsidRDefault="00FD2079">
      <w:pPr>
        <w:pStyle w:val="a3"/>
        <w:rPr>
          <w:rFonts w:ascii="Droid Sans Fallback"/>
          <w:sz w:val="20"/>
          <w:lang w:eastAsia="zh-TW"/>
        </w:rPr>
      </w:pPr>
      <w:r>
        <w:rPr>
          <w:noProof/>
          <w:lang w:val="en-US" w:eastAsia="zh-TW" w:bidi="ar-SA"/>
        </w:rPr>
        <w:drawing>
          <wp:anchor distT="0" distB="0" distL="0" distR="0" simplePos="0" relativeHeight="251624448" behindDoc="1" locked="0" layoutInCell="1" allowOverlap="1" wp14:anchorId="7EFC710D" wp14:editId="2A7E1AE9">
            <wp:simplePos x="0" y="0"/>
            <wp:positionH relativeFrom="page">
              <wp:posOffset>1336675</wp:posOffset>
            </wp:positionH>
            <wp:positionV relativeFrom="paragraph">
              <wp:posOffset>88265</wp:posOffset>
            </wp:positionV>
            <wp:extent cx="5486400" cy="3909695"/>
            <wp:effectExtent l="0" t="0" r="0" b="0"/>
            <wp:wrapNone/>
            <wp:docPr id="853"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39.jpeg"/>
                    <pic:cNvPicPr/>
                  </pic:nvPicPr>
                  <pic:blipFill>
                    <a:blip r:embed="rId383" cstate="print"/>
                    <a:stretch>
                      <a:fillRect/>
                    </a:stretch>
                  </pic:blipFill>
                  <pic:spPr>
                    <a:xfrm>
                      <a:off x="0" y="0"/>
                      <a:ext cx="5486400" cy="390969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7"/>
          <w:lang w:eastAsia="zh-TW"/>
        </w:rPr>
      </w:pPr>
    </w:p>
    <w:p w:rsidR="00FD4CF4" w:rsidRDefault="00FD4CF4">
      <w:pPr>
        <w:rPr>
          <w:rFonts w:ascii="Droid Sans Fallback"/>
          <w:sz w:val="27"/>
          <w:lang w:eastAsia="zh-TW"/>
        </w:rPr>
        <w:sectPr w:rsidR="00FD4CF4">
          <w:pgSz w:w="11910" w:h="16840"/>
          <w:pgMar w:top="780" w:right="0" w:bottom="640" w:left="0" w:header="0" w:footer="448" w:gutter="0"/>
          <w:cols w:space="720"/>
        </w:sectPr>
      </w:pPr>
    </w:p>
    <w:p w:rsidR="008B771D" w:rsidRDefault="008B771D">
      <w:pPr>
        <w:pStyle w:val="a3"/>
        <w:spacing w:line="423" w:lineRule="exact"/>
        <w:jc w:val="right"/>
        <w:rPr>
          <w:rFonts w:ascii="SimSun" w:eastAsia="新細明體" w:hAnsi="SimSun" w:cs="SimSun"/>
          <w:lang w:eastAsia="zh-TW"/>
        </w:rPr>
      </w:pPr>
    </w:p>
    <w:p w:rsidR="008B771D" w:rsidRDefault="008B771D">
      <w:pPr>
        <w:pStyle w:val="a3"/>
        <w:spacing w:line="423" w:lineRule="exact"/>
        <w:jc w:val="right"/>
        <w:rPr>
          <w:rFonts w:ascii="SimSun" w:eastAsia="新細明體" w:hAnsi="SimSun" w:cs="SimSun"/>
          <w:lang w:eastAsia="zh-TW"/>
        </w:rPr>
      </w:pPr>
    </w:p>
    <w:p w:rsidR="008B771D" w:rsidRDefault="008B771D">
      <w:pPr>
        <w:pStyle w:val="a3"/>
        <w:spacing w:line="423" w:lineRule="exact"/>
        <w:jc w:val="right"/>
        <w:rPr>
          <w:rFonts w:ascii="SimSun" w:eastAsia="新細明體" w:hAnsi="SimSun" w:cs="SimSun"/>
          <w:lang w:eastAsia="zh-TW"/>
        </w:rPr>
      </w:pPr>
    </w:p>
    <w:p w:rsidR="008B771D" w:rsidRDefault="008B771D">
      <w:pPr>
        <w:pStyle w:val="a3"/>
        <w:spacing w:line="423" w:lineRule="exact"/>
        <w:jc w:val="right"/>
        <w:rPr>
          <w:rFonts w:ascii="SimSun" w:eastAsia="新細明體" w:hAnsi="SimSun" w:cs="SimSun"/>
          <w:lang w:eastAsia="zh-TW"/>
        </w:rPr>
      </w:pPr>
    </w:p>
    <w:p w:rsidR="008B771D" w:rsidRDefault="008B771D">
      <w:pPr>
        <w:pStyle w:val="a3"/>
        <w:spacing w:line="423" w:lineRule="exact"/>
        <w:jc w:val="right"/>
        <w:rPr>
          <w:rFonts w:ascii="SimSun" w:eastAsia="新細明體" w:hAnsi="SimSun" w:cs="SimSun"/>
          <w:lang w:eastAsia="zh-TW"/>
        </w:rPr>
      </w:pPr>
    </w:p>
    <w:p w:rsidR="008B771D" w:rsidRDefault="008B771D">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8B771D" w:rsidRDefault="00123F87">
      <w:pPr>
        <w:pStyle w:val="a3"/>
        <w:spacing w:line="336" w:lineRule="exact"/>
        <w:ind w:left="187"/>
        <w:rPr>
          <w:rFonts w:eastAsia="新細明體" w:hint="eastAsia"/>
          <w:lang w:eastAsia="zh-TW"/>
        </w:rPr>
      </w:pPr>
      <w:r>
        <w:rPr>
          <w:lang w:eastAsia="zh-TW"/>
        </w:rPr>
        <w:br w:type="column"/>
      </w: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8B771D" w:rsidRDefault="008B771D">
      <w:pPr>
        <w:pStyle w:val="a3"/>
        <w:spacing w:line="336" w:lineRule="exact"/>
        <w:ind w:left="187"/>
        <w:rPr>
          <w:rFonts w:eastAsia="新細明體" w:hint="eastAsia"/>
          <w:lang w:eastAsia="zh-TW"/>
        </w:rPr>
      </w:pPr>
    </w:p>
    <w:p w:rsidR="00FD4CF4" w:rsidRDefault="00A0551D" w:rsidP="008B771D">
      <w:pPr>
        <w:pStyle w:val="BB"/>
        <w:ind w:left="142"/>
        <w:rPr>
          <w:lang w:eastAsia="zh-TW"/>
        </w:rPr>
      </w:pPr>
      <w:r w:rsidRPr="008B771D">
        <w:rPr>
          <w:rFonts w:hint="eastAsia"/>
          <w:lang w:eastAsia="zh-TW"/>
        </w:rPr>
        <w:t>在</w:t>
      </w:r>
      <w:r w:rsidRPr="008B771D">
        <w:rPr>
          <w:lang w:eastAsia="zh-TW"/>
        </w:rPr>
        <w:t>“</w:t>
      </w:r>
      <w:r w:rsidRPr="008B771D">
        <w:rPr>
          <w:rFonts w:hint="eastAsia"/>
          <w:lang w:eastAsia="zh-TW"/>
        </w:rPr>
        <w:t>答案</w:t>
      </w:r>
      <w:r w:rsidRPr="008B771D">
        <w:rPr>
          <w:lang w:eastAsia="zh-TW"/>
        </w:rPr>
        <w:t>”</w:t>
      </w:r>
      <w:r w:rsidRPr="008B771D">
        <w:rPr>
          <w:rFonts w:hint="eastAsia"/>
          <w:lang w:eastAsia="zh-TW"/>
        </w:rPr>
        <w:t>文字方塊中填寫答案，按一下</w:t>
      </w:r>
      <w:r w:rsidRPr="008B771D">
        <w:rPr>
          <w:lang w:eastAsia="zh-TW"/>
        </w:rPr>
        <w:t>“</w:t>
      </w:r>
      <w:r w:rsidRPr="008B771D">
        <w:rPr>
          <w:rFonts w:hint="eastAsia"/>
          <w:lang w:eastAsia="zh-TW"/>
        </w:rPr>
        <w:t>設置</w:t>
      </w:r>
      <w:r w:rsidRPr="008B771D">
        <w:rPr>
          <w:lang w:eastAsia="zh-TW"/>
        </w:rPr>
        <w:t>”</w:t>
      </w:r>
      <w:r w:rsidRPr="008B771D">
        <w:rPr>
          <w:rFonts w:hint="eastAsia"/>
          <w:lang w:eastAsia="zh-TW"/>
        </w:rPr>
        <w:t>。</w:t>
      </w:r>
    </w:p>
    <w:p w:rsidR="00FD4CF4" w:rsidRDefault="00A0551D" w:rsidP="008B771D">
      <w:pPr>
        <w:pStyle w:val="BB"/>
        <w:ind w:left="142"/>
        <w:rPr>
          <w:lang w:eastAsia="zh-TW"/>
        </w:rPr>
      </w:pPr>
      <w:r w:rsidRPr="00A0551D">
        <w:rPr>
          <w:rFonts w:hint="eastAsia"/>
          <w:lang w:eastAsia="zh-TW"/>
        </w:rPr>
        <w:t>密保問題設置成功，您可以通過設置的密保問題，重置</w:t>
      </w:r>
      <w:r w:rsidRPr="00A0551D">
        <w:rPr>
          <w:lang w:eastAsia="zh-TW"/>
        </w:rPr>
        <w:t xml:space="preserve"> </w:t>
      </w:r>
      <w:r w:rsidRPr="008B771D">
        <w:rPr>
          <w:lang w:eastAsia="zh-TW"/>
        </w:rPr>
        <w:t xml:space="preserve">admin </w:t>
      </w:r>
      <w:r w:rsidRPr="00A0551D">
        <w:rPr>
          <w:rFonts w:hint="eastAsia"/>
          <w:lang w:eastAsia="zh-TW"/>
        </w:rPr>
        <w:t>帳戶密碼。</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8B771D">
      <w:pPr>
        <w:pStyle w:val="a3"/>
        <w:spacing w:before="2"/>
        <w:rPr>
          <w:sz w:val="8"/>
          <w:lang w:eastAsia="zh-TW"/>
        </w:rPr>
      </w:pPr>
      <w:r>
        <w:rPr>
          <w:noProof/>
          <w:lang w:val="en-US" w:eastAsia="zh-TW" w:bidi="ar-SA"/>
        </w:rPr>
        <w:lastRenderedPageBreak/>
        <w:drawing>
          <wp:anchor distT="0" distB="0" distL="0" distR="0" simplePos="0" relativeHeight="251625472" behindDoc="1" locked="0" layoutInCell="1" allowOverlap="1" wp14:anchorId="075A793C" wp14:editId="42DB13B8">
            <wp:simplePos x="0" y="0"/>
            <wp:positionH relativeFrom="page">
              <wp:posOffset>1728470</wp:posOffset>
            </wp:positionH>
            <wp:positionV relativeFrom="paragraph">
              <wp:posOffset>39370</wp:posOffset>
            </wp:positionV>
            <wp:extent cx="528955" cy="161290"/>
            <wp:effectExtent l="0" t="0" r="4445" b="0"/>
            <wp:wrapNone/>
            <wp:docPr id="85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a3"/>
        <w:spacing w:line="416" w:lineRule="exact"/>
        <w:ind w:left="2722"/>
        <w:rPr>
          <w:lang w:eastAsia="zh-TW"/>
        </w:rPr>
      </w:pPr>
      <w:r w:rsidRPr="00A0551D">
        <w:rPr>
          <w:rFonts w:ascii="SimSun" w:eastAsia="新細明體" w:hAnsi="SimSun" w:cs="SimSun" w:hint="eastAsia"/>
          <w:spacing w:val="-3"/>
          <w:shd w:val="clear" w:color="auto" w:fill="D9D9D9"/>
          <w:lang w:eastAsia="zh-TW"/>
        </w:rPr>
        <w:t>輸入正確的密保問題和答案，按</w:t>
      </w:r>
      <w:r w:rsidRPr="00A0551D">
        <w:rPr>
          <w:rFonts w:ascii="SimSun" w:eastAsia="新細明體" w:hAnsi="SimSun" w:cs="SimSun" w:hint="eastAsia"/>
          <w:spacing w:val="-2"/>
          <w:w w:val="136"/>
          <w:shd w:val="clear" w:color="auto" w:fill="D9D9D9"/>
          <w:lang w:eastAsia="zh-TW"/>
        </w:rPr>
        <w:t>一下</w:t>
      </w:r>
      <w:r w:rsidRPr="00A0551D">
        <w:rPr>
          <w:rFonts w:eastAsia="新細明體"/>
          <w:spacing w:val="-2"/>
          <w:w w:val="136"/>
          <w:shd w:val="clear" w:color="auto" w:fill="D9D9D9"/>
          <w:lang w:eastAsia="zh-TW"/>
        </w:rPr>
        <w:t>“</w:t>
      </w:r>
      <w:r w:rsidRPr="00A0551D">
        <w:rPr>
          <w:rFonts w:ascii="SimSun" w:eastAsia="新細明體" w:hAnsi="SimSun" w:cs="SimSun" w:hint="eastAsia"/>
          <w:spacing w:val="-2"/>
          <w:shd w:val="clear" w:color="auto" w:fill="D9D9D9"/>
          <w:lang w:eastAsia="zh-TW"/>
        </w:rPr>
        <w:t>刪除</w:t>
      </w:r>
      <w:r w:rsidRPr="00A0551D">
        <w:rPr>
          <w:rFonts w:eastAsia="新細明體"/>
          <w:spacing w:val="-106"/>
          <w:w w:val="211"/>
          <w:shd w:val="clear" w:color="auto" w:fill="D9D9D9"/>
          <w:lang w:eastAsia="zh-TW"/>
        </w:rPr>
        <w:t>”</w:t>
      </w:r>
      <w:r w:rsidRPr="00A0551D">
        <w:rPr>
          <w:rFonts w:ascii="SimSun" w:eastAsia="新細明體" w:hAnsi="SimSun" w:cs="SimSun" w:hint="eastAsia"/>
          <w:spacing w:val="-3"/>
          <w:shd w:val="clear" w:color="auto" w:fill="D9D9D9"/>
          <w:lang w:eastAsia="zh-TW"/>
        </w:rPr>
        <w:t>，即可重新設置密保問題和答案。</w:t>
      </w:r>
    </w:p>
    <w:p w:rsidR="00FD4CF4" w:rsidRDefault="006D0139">
      <w:pPr>
        <w:pStyle w:val="2"/>
        <w:numPr>
          <w:ilvl w:val="2"/>
          <w:numId w:val="157"/>
        </w:numPr>
        <w:tabs>
          <w:tab w:val="left" w:pos="1863"/>
        </w:tabs>
        <w:spacing w:before="69" w:line="240" w:lineRule="auto"/>
        <w:ind w:hanging="730"/>
      </w:pPr>
      <w:bookmarkStart w:id="352" w:name="3.9.3_删除用户"/>
      <w:bookmarkStart w:id="353" w:name="_bookmark231"/>
      <w:bookmarkEnd w:id="352"/>
      <w:bookmarkEnd w:id="353"/>
      <w:r>
        <w:rPr>
          <w:noProof/>
          <w:spacing w:val="-4"/>
          <w:lang w:val="en-US" w:eastAsia="zh-TW" w:bidi="ar-SA"/>
        </w:rPr>
        <w:drawing>
          <wp:anchor distT="0" distB="0" distL="114300" distR="114300" simplePos="0" relativeHeight="251925504" behindDoc="1" locked="0" layoutInCell="1" allowOverlap="1" wp14:anchorId="00D874F5" wp14:editId="6F57F33E">
            <wp:simplePos x="0" y="0"/>
            <wp:positionH relativeFrom="column">
              <wp:posOffset>2775281</wp:posOffset>
            </wp:positionH>
            <wp:positionV relativeFrom="paragraph">
              <wp:posOffset>219075</wp:posOffset>
            </wp:positionV>
            <wp:extent cx="238125" cy="266700"/>
            <wp:effectExtent l="0" t="0" r="9525" b="0"/>
            <wp:wrapNone/>
            <wp:docPr id="8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340.png"/>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38125" cy="26670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刪除用戶</w:t>
      </w:r>
    </w:p>
    <w:p w:rsidR="00FD4CF4" w:rsidRPr="00F86667" w:rsidRDefault="00A0551D">
      <w:pPr>
        <w:pStyle w:val="a3"/>
        <w:spacing w:before="43"/>
        <w:ind w:left="1973"/>
        <w:rPr>
          <w:rFonts w:ascii="SimSun" w:eastAsia="新細明體" w:hAnsi="SimSun" w:cs="SimSun"/>
          <w:lang w:eastAsia="zh-TW"/>
        </w:rPr>
      </w:pPr>
      <w:r w:rsidRPr="00F86667">
        <w:rPr>
          <w:rFonts w:ascii="SimSun" w:eastAsia="新細明體" w:hAnsi="SimSun" w:cs="SimSun" w:hint="eastAsia"/>
          <w:lang w:eastAsia="zh-TW"/>
        </w:rPr>
        <w:t>在</w:t>
      </w:r>
      <w:r w:rsidRPr="00F86667">
        <w:rPr>
          <w:rFonts w:ascii="SimSun" w:eastAsia="新細明體" w:hAnsi="SimSun" w:cs="SimSun"/>
          <w:lang w:eastAsia="zh-TW"/>
        </w:rPr>
        <w:t>“</w:t>
      </w:r>
      <w:r w:rsidRPr="00F86667">
        <w:rPr>
          <w:rFonts w:ascii="SimSun" w:eastAsia="新細明體" w:hAnsi="SimSun" w:cs="SimSun" w:hint="eastAsia"/>
          <w:lang w:eastAsia="zh-TW"/>
        </w:rPr>
        <w:t>使用者</w:t>
      </w:r>
      <w:r w:rsidRPr="00F86667">
        <w:rPr>
          <w:rFonts w:ascii="SimSun" w:eastAsia="新細明體" w:hAnsi="SimSun" w:cs="SimSun"/>
          <w:lang w:eastAsia="zh-TW"/>
        </w:rPr>
        <w:t>”</w:t>
      </w:r>
      <w:r w:rsidRPr="00F86667">
        <w:rPr>
          <w:rFonts w:ascii="SimSun" w:eastAsia="新細明體" w:hAnsi="SimSun" w:cs="SimSun" w:hint="eastAsia"/>
          <w:lang w:eastAsia="zh-TW"/>
        </w:rPr>
        <w:t>介面中，單</w:t>
      </w:r>
      <w:r w:rsidRPr="00F86667">
        <w:rPr>
          <w:rFonts w:ascii="SimSun" w:eastAsia="新細明體" w:hAnsi="SimSun" w:cs="SimSun"/>
          <w:lang w:eastAsia="zh-TW"/>
        </w:rPr>
        <w:t xml:space="preserve"> </w:t>
      </w:r>
      <w:r w:rsidR="00F86667">
        <w:rPr>
          <w:rFonts w:ascii="SimSun" w:eastAsia="新細明體" w:hAnsi="SimSun" w:cs="SimSun" w:hint="eastAsia"/>
          <w:lang w:eastAsia="zh-TW"/>
        </w:rPr>
        <w:t xml:space="preserve">   </w:t>
      </w:r>
      <w:r w:rsidRPr="00F86667">
        <w:rPr>
          <w:rFonts w:ascii="SimSun" w:eastAsia="新細明體" w:hAnsi="SimSun" w:cs="SimSun" w:hint="eastAsia"/>
          <w:lang w:eastAsia="zh-TW"/>
        </w:rPr>
        <w:t>，可刪除對應的用戶。</w:t>
      </w:r>
    </w:p>
    <w:p w:rsidR="00FD4CF4" w:rsidRDefault="00A0551D">
      <w:pPr>
        <w:pStyle w:val="a3"/>
        <w:spacing w:before="143"/>
        <w:ind w:left="1973"/>
        <w:rPr>
          <w:rFonts w:ascii="SimSun" w:eastAsia="新細明體" w:hAnsi="SimSun" w:cs="SimSun"/>
          <w:shd w:val="clear" w:color="auto" w:fill="D9D9D9"/>
          <w:lang w:eastAsia="zh-TW"/>
        </w:rPr>
      </w:pPr>
      <w:r w:rsidRPr="00A0551D">
        <w:rPr>
          <w:rFonts w:ascii="Times New Roman" w:eastAsia="新細明體"/>
          <w:shd w:val="clear" w:color="auto" w:fill="D9D9D9"/>
          <w:lang w:eastAsia="zh-TW"/>
        </w:rPr>
        <w:t xml:space="preserve">admin </w:t>
      </w:r>
      <w:r w:rsidRPr="00A0551D">
        <w:rPr>
          <w:rFonts w:ascii="SimSun" w:eastAsia="新細明體" w:hAnsi="SimSun" w:cs="SimSun" w:hint="eastAsia"/>
          <w:shd w:val="clear" w:color="auto" w:fill="D9D9D9"/>
          <w:lang w:eastAsia="zh-TW"/>
        </w:rPr>
        <w:t>用戶不能刪除。</w:t>
      </w:r>
    </w:p>
    <w:p w:rsidR="008B771D" w:rsidRDefault="008B771D">
      <w:pPr>
        <w:pStyle w:val="a3"/>
        <w:spacing w:before="143"/>
        <w:ind w:left="1973"/>
      </w:pPr>
      <w:r>
        <w:rPr>
          <w:noProof/>
          <w:lang w:val="en-US" w:eastAsia="zh-TW" w:bidi="ar-SA"/>
        </w:rPr>
        <w:drawing>
          <wp:anchor distT="0" distB="0" distL="0" distR="0" simplePos="0" relativeHeight="251626496" behindDoc="1" locked="0" layoutInCell="1" allowOverlap="1" wp14:anchorId="0254C057" wp14:editId="5E0FF2F7">
            <wp:simplePos x="0" y="0"/>
            <wp:positionH relativeFrom="page">
              <wp:posOffset>1252855</wp:posOffset>
            </wp:positionH>
            <wp:positionV relativeFrom="paragraph">
              <wp:posOffset>73660</wp:posOffset>
            </wp:positionV>
            <wp:extent cx="528320" cy="161290"/>
            <wp:effectExtent l="0" t="0" r="5080" b="0"/>
            <wp:wrapNone/>
            <wp:docPr id="8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2"/>
        <w:numPr>
          <w:ilvl w:val="2"/>
          <w:numId w:val="157"/>
        </w:numPr>
        <w:tabs>
          <w:tab w:val="left" w:pos="1863"/>
        </w:tabs>
        <w:spacing w:before="68" w:line="240" w:lineRule="auto"/>
        <w:ind w:hanging="730"/>
      </w:pPr>
      <w:bookmarkStart w:id="354" w:name="3.9.4_修改密码"/>
      <w:bookmarkStart w:id="355" w:name="_bookmark232"/>
      <w:bookmarkEnd w:id="354"/>
      <w:bookmarkEnd w:id="355"/>
      <w:r w:rsidRPr="00A0551D">
        <w:rPr>
          <w:rFonts w:ascii="SimSun" w:eastAsia="新細明體" w:hAnsi="SimSun" w:cs="SimSun" w:hint="eastAsia"/>
          <w:lang w:eastAsia="zh-TW"/>
        </w:rPr>
        <w:t>修改密碼</w:t>
      </w:r>
    </w:p>
    <w:p w:rsidR="00FD4CF4" w:rsidRDefault="00FD4CF4">
      <w:pPr>
        <w:sectPr w:rsidR="00FD4CF4">
          <w:type w:val="continuous"/>
          <w:pgSz w:w="11910" w:h="16840"/>
          <w:pgMar w:top="1580" w:right="0" w:bottom="280" w:left="0" w:header="720" w:footer="720" w:gutter="0"/>
          <w:cols w:space="720"/>
        </w:sectPr>
      </w:pPr>
    </w:p>
    <w:p w:rsidR="00FD4CF4" w:rsidRDefault="00FD4CF4">
      <w:pPr>
        <w:pStyle w:val="a3"/>
        <w:spacing w:before="65" w:line="146" w:lineRule="auto"/>
        <w:ind w:left="1966"/>
        <w:jc w:val="right"/>
        <w:rPr>
          <w:rFonts w:ascii="Times New Roman" w:eastAsia="Times New Roman"/>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7"/>
        <w:rPr>
          <w:rFonts w:ascii="Times New Roman"/>
          <w:sz w:val="20"/>
        </w:rPr>
      </w:pPr>
    </w:p>
    <w:p w:rsidR="006D0139" w:rsidRDefault="00123F87" w:rsidP="006D0139">
      <w:pPr>
        <w:pStyle w:val="BB"/>
        <w:ind w:left="142"/>
        <w:rPr>
          <w:lang w:eastAsia="zh-TW"/>
        </w:rPr>
      </w:pPr>
      <w:r>
        <w:rPr>
          <w:lang w:eastAsia="zh-TW"/>
        </w:rPr>
        <w:br w:type="column"/>
      </w:r>
      <w:r w:rsidR="006D0139">
        <w:rPr>
          <w:rFonts w:hint="eastAsia"/>
          <w:lang w:eastAsia="zh-TW"/>
        </w:rPr>
        <w:lastRenderedPageBreak/>
        <w:t>步驟</w:t>
      </w:r>
      <w:r w:rsidR="006D0139">
        <w:rPr>
          <w:rFonts w:hint="eastAsia"/>
          <w:lang w:eastAsia="zh-TW"/>
        </w:rPr>
        <w:t xml:space="preserve">1 </w:t>
      </w:r>
      <w:r w:rsidR="00A0551D" w:rsidRPr="006D0139">
        <w:rPr>
          <w:rFonts w:hint="eastAsia"/>
          <w:lang w:eastAsia="zh-TW"/>
        </w:rPr>
        <w:t>在</w:t>
      </w:r>
      <w:r w:rsidR="00A0551D" w:rsidRPr="006D0139">
        <w:rPr>
          <w:lang w:eastAsia="zh-TW"/>
        </w:rPr>
        <w:t>“</w:t>
      </w:r>
      <w:r w:rsidR="00A0551D" w:rsidRPr="006D0139">
        <w:rPr>
          <w:rFonts w:hint="eastAsia"/>
          <w:lang w:eastAsia="zh-TW"/>
        </w:rPr>
        <w:t>修改使用者</w:t>
      </w:r>
      <w:r w:rsidR="00A0551D" w:rsidRPr="006D0139">
        <w:rPr>
          <w:lang w:eastAsia="zh-TW"/>
        </w:rPr>
        <w:t>”</w:t>
      </w:r>
      <w:r w:rsidR="00A0551D" w:rsidRPr="006D0139">
        <w:rPr>
          <w:rFonts w:hint="eastAsia"/>
          <w:lang w:eastAsia="zh-TW"/>
        </w:rPr>
        <w:t>介面，選擇</w:t>
      </w:r>
      <w:r w:rsidR="00A0551D" w:rsidRPr="006D0139">
        <w:rPr>
          <w:lang w:eastAsia="zh-TW"/>
        </w:rPr>
        <w:t>“</w:t>
      </w:r>
      <w:r w:rsidR="00A0551D" w:rsidRPr="006D0139">
        <w:rPr>
          <w:rFonts w:hint="eastAsia"/>
          <w:lang w:eastAsia="zh-TW"/>
        </w:rPr>
        <w:t>修改密碼</w:t>
      </w:r>
      <w:r w:rsidR="00A0551D" w:rsidRPr="006D0139">
        <w:rPr>
          <w:lang w:eastAsia="zh-TW"/>
        </w:rPr>
        <w:t>”</w:t>
      </w:r>
      <w:r w:rsidR="00A0551D" w:rsidRPr="006D0139">
        <w:rPr>
          <w:rFonts w:hint="eastAsia"/>
          <w:lang w:eastAsia="zh-TW"/>
        </w:rPr>
        <w:t>。</w:t>
      </w:r>
    </w:p>
    <w:p w:rsidR="00FD4CF4" w:rsidRDefault="006D0139" w:rsidP="006D0139">
      <w:pPr>
        <w:pStyle w:val="BB"/>
        <w:ind w:left="142"/>
        <w:rPr>
          <w:lang w:eastAsia="zh-TW"/>
        </w:rPr>
      </w:pPr>
      <w:r>
        <w:rPr>
          <w:rFonts w:hint="eastAsia"/>
          <w:lang w:eastAsia="zh-TW"/>
        </w:rPr>
        <w:t>步驟</w:t>
      </w:r>
      <w:r>
        <w:rPr>
          <w:rFonts w:hint="eastAsia"/>
          <w:lang w:eastAsia="zh-TW"/>
        </w:rPr>
        <w:t xml:space="preserve">2 </w:t>
      </w:r>
      <w:r w:rsidR="00A0551D" w:rsidRPr="006D0139">
        <w:rPr>
          <w:rFonts w:hint="eastAsia"/>
          <w:lang w:eastAsia="zh-TW"/>
        </w:rPr>
        <w:t>輸入舊密碼、新密碼、確認密碼。</w:t>
      </w:r>
    </w:p>
    <w:p w:rsidR="00FD4CF4" w:rsidRPr="006D0139" w:rsidRDefault="00123F87" w:rsidP="006D0139">
      <w:pPr>
        <w:pStyle w:val="BB"/>
        <w:ind w:left="142"/>
        <w:rPr>
          <w:lang w:eastAsia="zh-TW"/>
        </w:rPr>
      </w:pPr>
      <w:r w:rsidRPr="006D0139">
        <w:rPr>
          <w:noProof/>
          <w:lang w:val="en-US" w:eastAsia="zh-TW" w:bidi="ar-SA"/>
        </w:rPr>
        <w:drawing>
          <wp:inline distT="0" distB="0" distL="0" distR="0" wp14:anchorId="2ACFDF6F" wp14:editId="24E8CDF1">
            <wp:extent cx="534268" cy="163449"/>
            <wp:effectExtent l="0" t="0" r="0" b="0"/>
            <wp:docPr id="86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Default="006D0139" w:rsidP="006D0139">
      <w:pPr>
        <w:pStyle w:val="BB"/>
        <w:ind w:left="142"/>
        <w:rPr>
          <w:lang w:eastAsia="zh-TW"/>
        </w:rPr>
      </w:pPr>
      <w:r>
        <w:rPr>
          <w:rFonts w:hint="eastAsia"/>
          <w:lang w:eastAsia="zh-TW"/>
        </w:rPr>
        <w:t>步驟</w:t>
      </w:r>
      <w:r>
        <w:rPr>
          <w:rFonts w:hint="eastAsia"/>
          <w:lang w:eastAsia="zh-TW"/>
        </w:rPr>
        <w:t xml:space="preserve">3 </w:t>
      </w:r>
      <w:r w:rsidR="00A0551D" w:rsidRPr="006D0139">
        <w:rPr>
          <w:rFonts w:hint="eastAsia"/>
          <w:lang w:eastAsia="zh-TW"/>
        </w:rPr>
        <w:t>密碼可設置為</w:t>
      </w:r>
      <w:r w:rsidR="00A0551D" w:rsidRPr="006D0139">
        <w:rPr>
          <w:lang w:eastAsia="zh-TW"/>
        </w:rPr>
        <w:t xml:space="preserve"> 8 </w:t>
      </w:r>
      <w:r w:rsidR="00A0551D" w:rsidRPr="006D0139">
        <w:rPr>
          <w:rFonts w:hint="eastAsia"/>
          <w:lang w:eastAsia="zh-TW"/>
        </w:rPr>
        <w:t>位～</w:t>
      </w:r>
      <w:r w:rsidR="00A0551D" w:rsidRPr="006D0139">
        <w:rPr>
          <w:lang w:eastAsia="zh-TW"/>
        </w:rPr>
        <w:t xml:space="preserve">32 </w:t>
      </w:r>
      <w:r w:rsidR="00A0551D" w:rsidRPr="006D0139">
        <w:rPr>
          <w:rFonts w:hint="eastAsia"/>
          <w:lang w:eastAsia="zh-TW"/>
        </w:rPr>
        <w:t>位元可見字元，且至少包含數位、字母和常用字符中的兩種</w:t>
      </w:r>
      <w:proofErr w:type="gramStart"/>
      <w:r w:rsidR="00A0551D" w:rsidRPr="006D0139">
        <w:rPr>
          <w:rFonts w:hint="eastAsia"/>
          <w:lang w:eastAsia="zh-TW"/>
        </w:rPr>
        <w:t>（</w:t>
      </w:r>
      <w:proofErr w:type="gramEnd"/>
      <w:r w:rsidR="00A0551D" w:rsidRPr="006D0139">
        <w:rPr>
          <w:rFonts w:hint="eastAsia"/>
          <w:lang w:eastAsia="zh-TW"/>
        </w:rPr>
        <w:t>除</w:t>
      </w:r>
      <w:r w:rsidR="00A0551D" w:rsidRPr="006D0139">
        <w:rPr>
          <w:lang w:eastAsia="zh-TW"/>
        </w:rPr>
        <w:t>“'”</w:t>
      </w:r>
      <w:r w:rsidR="00A0551D" w:rsidRPr="006D0139">
        <w:rPr>
          <w:rFonts w:hint="eastAsia"/>
          <w:lang w:eastAsia="zh-TW"/>
        </w:rPr>
        <w:t>、</w:t>
      </w:r>
      <w:r w:rsidR="00A0551D" w:rsidRPr="006D0139">
        <w:rPr>
          <w:lang w:eastAsia="zh-TW"/>
        </w:rPr>
        <w:t>“"”</w:t>
      </w:r>
      <w:r w:rsidR="00A0551D" w:rsidRPr="006D0139">
        <w:rPr>
          <w:rFonts w:hint="eastAsia"/>
          <w:lang w:eastAsia="zh-TW"/>
        </w:rPr>
        <w:t>、</w:t>
      </w:r>
      <w:r w:rsidR="00A0551D" w:rsidRPr="006D0139">
        <w:rPr>
          <w:lang w:eastAsia="zh-TW"/>
        </w:rPr>
        <w:t>“;”</w:t>
      </w:r>
      <w:r w:rsidR="00A0551D" w:rsidRPr="006D0139">
        <w:rPr>
          <w:rFonts w:hint="eastAsia"/>
          <w:lang w:eastAsia="zh-TW"/>
        </w:rPr>
        <w:t>、</w:t>
      </w:r>
      <w:r w:rsidR="00A0551D" w:rsidRPr="006D0139">
        <w:rPr>
          <w:lang w:eastAsia="zh-TW"/>
        </w:rPr>
        <w:t>“:”</w:t>
      </w:r>
      <w:r w:rsidR="00A0551D" w:rsidRPr="006D0139">
        <w:rPr>
          <w:rFonts w:hint="eastAsia"/>
          <w:lang w:eastAsia="zh-TW"/>
        </w:rPr>
        <w:t>、</w:t>
      </w:r>
      <w:r w:rsidR="00A0551D" w:rsidRPr="006D0139">
        <w:rPr>
          <w:lang w:eastAsia="zh-TW"/>
        </w:rPr>
        <w:t>“&amp;”</w:t>
      </w:r>
      <w:r w:rsidR="00A0551D" w:rsidRPr="006D0139">
        <w:rPr>
          <w:rFonts w:hint="eastAsia"/>
          <w:lang w:eastAsia="zh-TW"/>
        </w:rPr>
        <w:t>外）。按一下</w:t>
      </w:r>
      <w:r w:rsidR="00A0551D" w:rsidRPr="006D0139">
        <w:rPr>
          <w:lang w:eastAsia="zh-TW"/>
        </w:rPr>
        <w:t>“</w:t>
      </w:r>
      <w:r w:rsidR="00A0551D" w:rsidRPr="006D0139">
        <w:rPr>
          <w:rFonts w:hint="eastAsia"/>
          <w:lang w:eastAsia="zh-TW"/>
        </w:rPr>
        <w:t>確定</w:t>
      </w:r>
      <w:r w:rsidR="00A0551D" w:rsidRPr="006D0139">
        <w:rPr>
          <w:lang w:eastAsia="zh-TW"/>
        </w:rPr>
        <w:t>”</w:t>
      </w:r>
      <w:r w:rsidR="00A0551D" w:rsidRPr="006D0139">
        <w:rPr>
          <w:rFonts w:hint="eastAsia"/>
          <w:lang w:eastAsia="zh-TW"/>
        </w:rPr>
        <w:t>，保存設置。</w:t>
      </w:r>
    </w:p>
    <w:p w:rsidR="00FD4CF4" w:rsidRDefault="00FD4CF4" w:rsidP="006D0139">
      <w:pPr>
        <w:pStyle w:val="BB"/>
        <w:ind w:left="142"/>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lang w:eastAsia="zh-TW"/>
        </w:rPr>
      </w:pPr>
    </w:p>
    <w:p w:rsidR="00FD4CF4" w:rsidRDefault="00A0551D">
      <w:pPr>
        <w:pStyle w:val="2"/>
        <w:numPr>
          <w:ilvl w:val="2"/>
          <w:numId w:val="157"/>
        </w:numPr>
        <w:tabs>
          <w:tab w:val="left" w:pos="1863"/>
        </w:tabs>
        <w:spacing w:line="555" w:lineRule="exact"/>
        <w:ind w:hanging="730"/>
      </w:pPr>
      <w:bookmarkStart w:id="356" w:name="3.9.5_增加组"/>
      <w:bookmarkStart w:id="357" w:name="_bookmark233"/>
      <w:bookmarkEnd w:id="356"/>
      <w:bookmarkEnd w:id="357"/>
      <w:r w:rsidRPr="00A0551D">
        <w:rPr>
          <w:rFonts w:ascii="SimSun" w:eastAsia="新細明體" w:hAnsi="SimSun" w:cs="SimSun" w:hint="eastAsia"/>
          <w:lang w:eastAsia="zh-TW"/>
        </w:rPr>
        <w:t>增加組</w:t>
      </w:r>
    </w:p>
    <w:p w:rsidR="00FD4CF4" w:rsidRDefault="00FD4CF4">
      <w:pPr>
        <w:spacing w:line="555" w:lineRule="exact"/>
        <w:sectPr w:rsidR="00FD4CF4">
          <w:type w:val="continuous"/>
          <w:pgSz w:w="11910" w:h="16840"/>
          <w:pgMar w:top="1580" w:right="0" w:bottom="280" w:left="0" w:header="720" w:footer="720" w:gutter="0"/>
          <w:cols w:space="720"/>
        </w:sectPr>
      </w:pPr>
    </w:p>
    <w:p w:rsidR="00FD4CF4" w:rsidRDefault="00A0551D">
      <w:pPr>
        <w:pStyle w:val="a3"/>
        <w:spacing w:line="392"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Default="00123F87" w:rsidP="006D0139">
      <w:pPr>
        <w:pStyle w:val="BB"/>
        <w:ind w:left="142"/>
        <w:rPr>
          <w:lang w:eastAsia="zh-TW"/>
        </w:rPr>
      </w:pPr>
      <w:r>
        <w:rPr>
          <w:lang w:eastAsia="zh-TW"/>
        </w:rPr>
        <w:br w:type="column"/>
      </w:r>
      <w:r w:rsidR="00A0551D" w:rsidRPr="006D0139">
        <w:rPr>
          <w:rFonts w:hint="eastAsia"/>
          <w:lang w:eastAsia="zh-TW"/>
        </w:rPr>
        <w:lastRenderedPageBreak/>
        <w:t>選擇</w:t>
      </w:r>
      <w:r w:rsidR="00A0551D" w:rsidRPr="006D0139">
        <w:rPr>
          <w:lang w:eastAsia="zh-TW"/>
        </w:rPr>
        <w:t>“</w:t>
      </w:r>
      <w:r w:rsidR="00A0551D" w:rsidRPr="006D0139">
        <w:rPr>
          <w:rFonts w:hint="eastAsia"/>
          <w:lang w:eastAsia="zh-TW"/>
        </w:rPr>
        <w:t>主功能表</w:t>
      </w:r>
      <w:r w:rsidR="00A0551D" w:rsidRPr="006D0139">
        <w:rPr>
          <w:lang w:eastAsia="zh-TW"/>
        </w:rPr>
        <w:t xml:space="preserve"> &gt; </w:t>
      </w:r>
      <w:r w:rsidR="00A0551D" w:rsidRPr="006D0139">
        <w:rPr>
          <w:rFonts w:hint="eastAsia"/>
          <w:lang w:eastAsia="zh-TW"/>
        </w:rPr>
        <w:t>使用者管理</w:t>
      </w:r>
      <w:r w:rsidR="00A0551D" w:rsidRPr="006D0139">
        <w:rPr>
          <w:lang w:eastAsia="zh-TW"/>
        </w:rPr>
        <w:t xml:space="preserve"> &gt; </w:t>
      </w:r>
      <w:r w:rsidR="00A0551D" w:rsidRPr="006D0139">
        <w:rPr>
          <w:rFonts w:hint="eastAsia"/>
          <w:lang w:eastAsia="zh-TW"/>
        </w:rPr>
        <w:t>使用者組設置</w:t>
      </w:r>
      <w:r w:rsidR="00A0551D" w:rsidRPr="006D0139">
        <w:rPr>
          <w:lang w:eastAsia="zh-TW"/>
        </w:rPr>
        <w:t>”</w:t>
      </w:r>
      <w:r w:rsidR="00A0551D" w:rsidRPr="006D0139">
        <w:rPr>
          <w:rFonts w:hint="eastAsia"/>
          <w:lang w:eastAsia="zh-TW"/>
        </w:rPr>
        <w:t>。</w:t>
      </w:r>
    </w:p>
    <w:p w:rsidR="00FD4CF4" w:rsidRDefault="00A0551D" w:rsidP="006D0139">
      <w:pPr>
        <w:pStyle w:val="BB"/>
        <w:ind w:left="142"/>
        <w:rPr>
          <w:lang w:eastAsia="zh-TW"/>
        </w:rPr>
      </w:pPr>
      <w:r w:rsidRPr="006D0139">
        <w:rPr>
          <w:rFonts w:hint="eastAsia"/>
          <w:lang w:eastAsia="zh-TW"/>
        </w:rPr>
        <w:t>系統顯示</w:t>
      </w:r>
      <w:r w:rsidRPr="006D0139">
        <w:rPr>
          <w:lang w:eastAsia="zh-TW"/>
        </w:rPr>
        <w:t>“</w:t>
      </w:r>
      <w:r w:rsidRPr="006D0139">
        <w:rPr>
          <w:rFonts w:hint="eastAsia"/>
          <w:lang w:eastAsia="zh-TW"/>
        </w:rPr>
        <w:t>使用者組設置</w:t>
      </w:r>
      <w:r w:rsidRPr="006D0139">
        <w:rPr>
          <w:lang w:eastAsia="zh-TW"/>
        </w:rPr>
        <w:t>”</w:t>
      </w:r>
      <w:r w:rsidRPr="006D0139">
        <w:rPr>
          <w:rFonts w:hint="eastAsia"/>
          <w:lang w:eastAsia="zh-TW"/>
        </w:rPr>
        <w:t>介面，如</w:t>
      </w:r>
      <w:hyperlink w:anchor="_bookmark234" w:history="1">
        <w:r w:rsidRPr="006D0139">
          <w:rPr>
            <w:rFonts w:hint="eastAsia"/>
            <w:lang w:eastAsia="zh-TW"/>
          </w:rPr>
          <w:t>圖</w:t>
        </w:r>
        <w:r w:rsidRPr="006D0139">
          <w:rPr>
            <w:lang w:eastAsia="zh-TW"/>
          </w:rPr>
          <w:t xml:space="preserve"> 3-117 </w:t>
        </w:r>
      </w:hyperlink>
      <w:r w:rsidRPr="006D0139">
        <w:rPr>
          <w:rFonts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358" w:name="_bookmark234"/>
      <w:bookmarkEnd w:id="35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3-117 </w:t>
      </w:r>
      <w:r w:rsidRPr="00A0551D">
        <w:rPr>
          <w:rFonts w:ascii="SimSun" w:eastAsia="新細明體" w:hAnsi="SimSun" w:cs="SimSun" w:hint="eastAsia"/>
          <w:spacing w:val="-1"/>
          <w:lang w:eastAsia="zh-TW"/>
        </w:rPr>
        <w:t>用戶組設置</w:t>
      </w:r>
    </w:p>
    <w:p w:rsidR="00FD4CF4" w:rsidRDefault="00A617E8">
      <w:pPr>
        <w:pStyle w:val="a3"/>
        <w:rPr>
          <w:rFonts w:ascii="Droid Sans Fallback"/>
          <w:sz w:val="20"/>
          <w:lang w:eastAsia="zh-TW"/>
        </w:rPr>
      </w:pPr>
      <w:r>
        <w:rPr>
          <w:noProof/>
          <w:lang w:val="en-US" w:eastAsia="zh-TW" w:bidi="ar-SA"/>
        </w:rPr>
        <w:drawing>
          <wp:anchor distT="0" distB="0" distL="0" distR="0" simplePos="0" relativeHeight="251627520" behindDoc="1" locked="0" layoutInCell="1" allowOverlap="1" wp14:anchorId="4AA2C496" wp14:editId="123152B9">
            <wp:simplePos x="0" y="0"/>
            <wp:positionH relativeFrom="page">
              <wp:posOffset>1336675</wp:posOffset>
            </wp:positionH>
            <wp:positionV relativeFrom="paragraph">
              <wp:posOffset>9261</wp:posOffset>
            </wp:positionV>
            <wp:extent cx="5486400" cy="4410075"/>
            <wp:effectExtent l="0" t="0" r="0" b="9525"/>
            <wp:wrapNone/>
            <wp:docPr id="863"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341.png"/>
                    <pic:cNvPicPr/>
                  </pic:nvPicPr>
                  <pic:blipFill>
                    <a:blip r:embed="rId385" cstate="print"/>
                    <a:stretch>
                      <a:fillRect/>
                    </a:stretch>
                  </pic:blipFill>
                  <pic:spPr>
                    <a:xfrm>
                      <a:off x="0" y="0"/>
                      <a:ext cx="5486400" cy="44100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1"/>
          <w:lang w:eastAsia="zh-TW"/>
        </w:rPr>
      </w:pPr>
    </w:p>
    <w:p w:rsidR="00FD4CF4" w:rsidRDefault="00FD4CF4">
      <w:pPr>
        <w:rPr>
          <w:rFonts w:ascii="Droid Sans Fallback"/>
          <w:sz w:val="11"/>
          <w:lang w:eastAsia="zh-TW"/>
        </w:rPr>
        <w:sectPr w:rsidR="00FD4CF4">
          <w:pgSz w:w="11910" w:h="16840"/>
          <w:pgMar w:top="780" w:right="0" w:bottom="640" w:left="0" w:header="0" w:footer="448" w:gutter="0"/>
          <w:cols w:space="720"/>
        </w:sectPr>
      </w:pPr>
    </w:p>
    <w:p w:rsidR="00A617E8" w:rsidRDefault="00A617E8">
      <w:pPr>
        <w:pStyle w:val="a3"/>
        <w:spacing w:line="423" w:lineRule="exact"/>
        <w:jc w:val="right"/>
        <w:rPr>
          <w:rFonts w:ascii="SimSun" w:eastAsia="新細明體" w:hAnsi="SimSun" w:cs="SimSun"/>
          <w:spacing w:val="-1"/>
          <w:lang w:eastAsia="zh-TW"/>
        </w:rPr>
      </w:pPr>
    </w:p>
    <w:p w:rsidR="00A617E8" w:rsidRDefault="00A617E8">
      <w:pPr>
        <w:pStyle w:val="a3"/>
        <w:spacing w:line="423" w:lineRule="exact"/>
        <w:jc w:val="right"/>
        <w:rPr>
          <w:rFonts w:ascii="SimSun" w:eastAsia="新細明體" w:hAnsi="SimSun" w:cs="SimSun"/>
          <w:spacing w:val="-1"/>
          <w:lang w:eastAsia="zh-TW"/>
        </w:rPr>
      </w:pPr>
    </w:p>
    <w:p w:rsidR="00A617E8" w:rsidRDefault="00A617E8">
      <w:pPr>
        <w:pStyle w:val="a3"/>
        <w:spacing w:line="423" w:lineRule="exact"/>
        <w:jc w:val="right"/>
        <w:rPr>
          <w:rFonts w:ascii="SimSun" w:eastAsia="新細明體" w:hAnsi="SimSun" w:cs="SimSun"/>
          <w:spacing w:val="-1"/>
          <w:lang w:eastAsia="zh-TW"/>
        </w:rPr>
      </w:pPr>
    </w:p>
    <w:p w:rsidR="00A617E8" w:rsidRDefault="00A617E8">
      <w:pPr>
        <w:pStyle w:val="a3"/>
        <w:spacing w:line="423" w:lineRule="exact"/>
        <w:jc w:val="right"/>
        <w:rPr>
          <w:rFonts w:ascii="SimSun" w:eastAsia="新細明體" w:hAnsi="SimSun" w:cs="SimSun"/>
          <w:spacing w:val="-1"/>
          <w:lang w:eastAsia="zh-TW"/>
        </w:rPr>
      </w:pPr>
    </w:p>
    <w:p w:rsidR="00A617E8" w:rsidRDefault="00A617E8">
      <w:pPr>
        <w:pStyle w:val="a3"/>
        <w:spacing w:line="423" w:lineRule="exact"/>
        <w:jc w:val="right"/>
        <w:rPr>
          <w:rFonts w:ascii="SimSun" w:eastAsia="新細明體" w:hAnsi="SimSun" w:cs="SimSun"/>
          <w:spacing w:val="-1"/>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2079">
      <w:pPr>
        <w:pStyle w:val="a3"/>
        <w:rPr>
          <w:rFonts w:ascii="Times New Roman"/>
          <w:sz w:val="22"/>
          <w:lang w:eastAsia="zh-TW"/>
        </w:rPr>
      </w:pPr>
      <w:r>
        <w:rPr>
          <w:noProof/>
          <w:lang w:val="en-US" w:eastAsia="zh-TW" w:bidi="ar-SA"/>
        </w:rPr>
        <w:drawing>
          <wp:anchor distT="0" distB="0" distL="0" distR="0" simplePos="0" relativeHeight="251628544" behindDoc="1" locked="0" layoutInCell="1" allowOverlap="1" wp14:anchorId="3512401F" wp14:editId="093F3137">
            <wp:simplePos x="0" y="0"/>
            <wp:positionH relativeFrom="page">
              <wp:posOffset>1303655</wp:posOffset>
            </wp:positionH>
            <wp:positionV relativeFrom="paragraph">
              <wp:posOffset>61595</wp:posOffset>
            </wp:positionV>
            <wp:extent cx="5486400" cy="3107690"/>
            <wp:effectExtent l="0" t="0" r="0" b="0"/>
            <wp:wrapNone/>
            <wp:docPr id="865" name="image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42.jpeg"/>
                    <pic:cNvPicPr/>
                  </pic:nvPicPr>
                  <pic:blipFill>
                    <a:blip r:embed="rId386" cstate="print"/>
                    <a:stretch>
                      <a:fillRect/>
                    </a:stretch>
                  </pic:blipFill>
                  <pic:spPr>
                    <a:xfrm>
                      <a:off x="0" y="0"/>
                      <a:ext cx="5486400" cy="310769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7"/>
        <w:rPr>
          <w:rFonts w:ascii="Times New Roman"/>
          <w:sz w:val="28"/>
          <w:lang w:eastAsia="zh-TW"/>
        </w:rPr>
      </w:pPr>
    </w:p>
    <w:p w:rsidR="00FD2079" w:rsidRDefault="00FD2079">
      <w:pPr>
        <w:pStyle w:val="a3"/>
        <w:spacing w:line="146" w:lineRule="auto"/>
        <w:ind w:left="1966"/>
        <w:jc w:val="right"/>
        <w:rPr>
          <w:rFonts w:ascii="SimSun" w:eastAsia="新細明體" w:hAnsi="SimSun" w:cs="SimSun"/>
          <w:spacing w:val="-1"/>
          <w:lang w:eastAsia="zh-TW"/>
        </w:rPr>
      </w:pPr>
      <w:bookmarkStart w:id="359" w:name="_bookmark235"/>
      <w:bookmarkEnd w:id="359"/>
    </w:p>
    <w:p w:rsidR="00FD2079" w:rsidRDefault="00FD2079">
      <w:pPr>
        <w:pStyle w:val="a3"/>
        <w:spacing w:line="146" w:lineRule="auto"/>
        <w:ind w:left="1966"/>
        <w:jc w:val="right"/>
        <w:rPr>
          <w:rFonts w:ascii="SimSun" w:eastAsia="新細明體" w:hAnsi="SimSun" w:cs="SimSun"/>
          <w:spacing w:val="-1"/>
          <w:lang w:eastAsia="zh-TW"/>
        </w:rPr>
      </w:pPr>
    </w:p>
    <w:p w:rsidR="00FD2079" w:rsidRDefault="00FD2079">
      <w:pPr>
        <w:pStyle w:val="a3"/>
        <w:spacing w:line="146" w:lineRule="auto"/>
        <w:ind w:left="1966"/>
        <w:jc w:val="right"/>
        <w:rPr>
          <w:rFonts w:ascii="SimSun" w:eastAsia="新細明體" w:hAnsi="SimSun" w:cs="SimSun"/>
          <w:spacing w:val="-1"/>
          <w:lang w:eastAsia="zh-TW"/>
        </w:rPr>
      </w:pPr>
    </w:p>
    <w:p w:rsidR="00FD2079" w:rsidRDefault="00FD2079">
      <w:pPr>
        <w:pStyle w:val="a3"/>
        <w:spacing w:line="146" w:lineRule="auto"/>
        <w:ind w:left="1966"/>
        <w:jc w:val="right"/>
        <w:rPr>
          <w:rFonts w:ascii="SimSun" w:eastAsia="新細明體" w:hAnsi="SimSun" w:cs="SimSun"/>
          <w:spacing w:val="-1"/>
          <w:lang w:eastAsia="zh-TW"/>
        </w:rPr>
      </w:pPr>
    </w:p>
    <w:p w:rsidR="00FD4CF4" w:rsidRDefault="00FD4CF4">
      <w:pPr>
        <w:pStyle w:val="a3"/>
        <w:spacing w:line="146" w:lineRule="auto"/>
        <w:ind w:left="1966"/>
        <w:jc w:val="right"/>
        <w:rPr>
          <w:rFonts w:ascii="Times New Roman" w:eastAsia="Times New Roman"/>
          <w:lang w:eastAsia="zh-TW"/>
        </w:rPr>
      </w:pPr>
    </w:p>
    <w:p w:rsidR="00A617E8" w:rsidRDefault="00123F87">
      <w:pPr>
        <w:pStyle w:val="a3"/>
        <w:spacing w:line="337" w:lineRule="exact"/>
        <w:ind w:left="187"/>
        <w:rPr>
          <w:rFonts w:eastAsia="新細明體" w:hint="eastAsia"/>
          <w:lang w:eastAsia="zh-TW"/>
        </w:rPr>
      </w:pPr>
      <w:r>
        <w:rPr>
          <w:lang w:eastAsia="zh-TW"/>
        </w:rPr>
        <w:br w:type="column"/>
      </w:r>
    </w:p>
    <w:p w:rsidR="00A617E8" w:rsidRDefault="00A617E8">
      <w:pPr>
        <w:pStyle w:val="a3"/>
        <w:spacing w:line="337" w:lineRule="exact"/>
        <w:ind w:left="187"/>
        <w:rPr>
          <w:rFonts w:eastAsia="新細明體" w:hint="eastAsia"/>
          <w:lang w:eastAsia="zh-TW"/>
        </w:rPr>
      </w:pPr>
    </w:p>
    <w:p w:rsidR="00A617E8" w:rsidRDefault="00A617E8">
      <w:pPr>
        <w:pStyle w:val="a3"/>
        <w:spacing w:line="337" w:lineRule="exact"/>
        <w:ind w:left="187"/>
        <w:rPr>
          <w:rFonts w:eastAsia="新細明體" w:hint="eastAsia"/>
          <w:lang w:eastAsia="zh-TW"/>
        </w:rPr>
      </w:pPr>
    </w:p>
    <w:p w:rsidR="00A617E8" w:rsidRDefault="00A617E8">
      <w:pPr>
        <w:pStyle w:val="a3"/>
        <w:spacing w:line="337" w:lineRule="exact"/>
        <w:ind w:left="187"/>
        <w:rPr>
          <w:rFonts w:eastAsia="新細明體" w:hint="eastAsia"/>
          <w:lang w:eastAsia="zh-TW"/>
        </w:rPr>
      </w:pPr>
    </w:p>
    <w:p w:rsidR="00A617E8" w:rsidRDefault="00A617E8">
      <w:pPr>
        <w:pStyle w:val="a3"/>
        <w:spacing w:line="337" w:lineRule="exact"/>
        <w:ind w:left="187"/>
        <w:rPr>
          <w:rFonts w:eastAsia="新細明體" w:hint="eastAsia"/>
          <w:lang w:eastAsia="zh-TW"/>
        </w:rPr>
      </w:pPr>
    </w:p>
    <w:p w:rsidR="00A617E8" w:rsidRDefault="00A617E8">
      <w:pPr>
        <w:pStyle w:val="a3"/>
        <w:spacing w:line="337" w:lineRule="exact"/>
        <w:ind w:left="187"/>
        <w:rPr>
          <w:rFonts w:eastAsia="新細明體" w:hint="eastAsia"/>
          <w:lang w:eastAsia="zh-TW"/>
        </w:rPr>
      </w:pPr>
    </w:p>
    <w:p w:rsidR="00FD2079" w:rsidRDefault="00FD2079">
      <w:pPr>
        <w:pStyle w:val="a3"/>
        <w:spacing w:line="337" w:lineRule="exact"/>
        <w:ind w:left="187"/>
        <w:rPr>
          <w:rFonts w:ascii="SimSun" w:eastAsia="新細明體" w:hAnsi="SimSun" w:cs="SimSun"/>
          <w:spacing w:val="-1"/>
          <w:w w:val="121"/>
          <w:lang w:eastAsia="zh-TW"/>
        </w:rPr>
      </w:pPr>
    </w:p>
    <w:p w:rsidR="00FD4CF4" w:rsidRPr="00FD2079" w:rsidRDefault="00A0551D">
      <w:pPr>
        <w:pStyle w:val="a3"/>
        <w:spacing w:line="337" w:lineRule="exact"/>
        <w:ind w:left="187"/>
        <w:rPr>
          <w:rFonts w:ascii="SimSun" w:eastAsia="新細明體" w:hAnsi="SimSun" w:cs="SimSun"/>
          <w:spacing w:val="-2"/>
          <w:lang w:eastAsia="zh-TW"/>
        </w:rPr>
      </w:pPr>
      <w:r w:rsidRPr="00FD2079">
        <w:rPr>
          <w:rFonts w:ascii="SimSun" w:eastAsia="新細明體" w:hAnsi="SimSun" w:cs="SimSun" w:hint="eastAsia"/>
          <w:spacing w:val="-2"/>
          <w:lang w:eastAsia="zh-TW"/>
        </w:rPr>
        <w:t>按一下</w:t>
      </w:r>
      <w:r w:rsidRPr="00FD2079">
        <w:rPr>
          <w:rFonts w:ascii="SimSun" w:eastAsia="新細明體" w:hAnsi="SimSun" w:cs="SimSun"/>
          <w:spacing w:val="-2"/>
          <w:lang w:eastAsia="zh-TW"/>
        </w:rPr>
        <w:t>“</w:t>
      </w:r>
      <w:r w:rsidRPr="00A0551D">
        <w:rPr>
          <w:rFonts w:ascii="SimSun" w:eastAsia="新細明體" w:hAnsi="SimSun" w:cs="SimSun" w:hint="eastAsia"/>
          <w:spacing w:val="-2"/>
          <w:lang w:eastAsia="zh-TW"/>
        </w:rPr>
        <w:t>增加組</w:t>
      </w:r>
      <w:r w:rsidRPr="00FD2079">
        <w:rPr>
          <w:rFonts w:ascii="SimSun" w:eastAsia="新細明體" w:hAnsi="SimSun" w:cs="SimSun"/>
          <w:spacing w:val="-2"/>
          <w:lang w:eastAsia="zh-TW"/>
        </w:rPr>
        <w:t>”</w:t>
      </w:r>
      <w:r w:rsidRPr="00FD2079">
        <w:rPr>
          <w:rFonts w:ascii="SimSun" w:eastAsia="新細明體" w:hAnsi="SimSun" w:cs="SimSun" w:hint="eastAsia"/>
          <w:spacing w:val="-2"/>
          <w:lang w:eastAsia="zh-TW"/>
        </w:rPr>
        <w:t>，</w:t>
      </w:r>
    </w:p>
    <w:p w:rsidR="00FD4CF4" w:rsidRPr="00FD2079" w:rsidRDefault="00A0551D">
      <w:pPr>
        <w:pStyle w:val="a3"/>
        <w:spacing w:line="291" w:lineRule="exact"/>
        <w:ind w:left="187"/>
        <w:rPr>
          <w:rFonts w:ascii="SimSun" w:eastAsia="新細明體" w:hAnsi="SimSun" w:cs="SimSun"/>
          <w:spacing w:val="-2"/>
          <w:lang w:eastAsia="zh-TW"/>
        </w:rPr>
      </w:pPr>
      <w:r w:rsidRPr="00FD2079">
        <w:rPr>
          <w:rFonts w:ascii="SimSun" w:eastAsia="新細明體" w:hAnsi="SimSun" w:cs="SimSun" w:hint="eastAsia"/>
          <w:spacing w:val="-2"/>
          <w:lang w:eastAsia="zh-TW"/>
        </w:rPr>
        <w:t>系統彈出</w:t>
      </w:r>
      <w:r w:rsidRPr="00FD2079">
        <w:rPr>
          <w:rFonts w:ascii="SimSun" w:eastAsia="新細明體" w:hAnsi="SimSun" w:cs="SimSun"/>
          <w:spacing w:val="-2"/>
          <w:lang w:eastAsia="zh-TW"/>
        </w:rPr>
        <w:t>“</w:t>
      </w:r>
      <w:r w:rsidRPr="00FD2079">
        <w:rPr>
          <w:rFonts w:ascii="SimSun" w:eastAsia="新細明體" w:hAnsi="SimSun" w:cs="SimSun" w:hint="eastAsia"/>
          <w:spacing w:val="-2"/>
          <w:lang w:eastAsia="zh-TW"/>
        </w:rPr>
        <w:t>增加組</w:t>
      </w:r>
      <w:r w:rsidRPr="00FD2079">
        <w:rPr>
          <w:rFonts w:ascii="SimSun" w:eastAsia="新細明體" w:hAnsi="SimSun" w:cs="SimSun"/>
          <w:spacing w:val="-2"/>
          <w:lang w:eastAsia="zh-TW"/>
        </w:rPr>
        <w:t>”</w:t>
      </w:r>
      <w:r w:rsidRPr="00FD2079">
        <w:rPr>
          <w:rFonts w:ascii="SimSun" w:eastAsia="新細明體" w:hAnsi="SimSun" w:cs="SimSun" w:hint="eastAsia"/>
          <w:spacing w:val="-2"/>
          <w:lang w:eastAsia="zh-TW"/>
        </w:rPr>
        <w:t>對話方塊，如</w:t>
      </w:r>
      <w:hyperlink w:anchor="_bookmark235" w:history="1">
        <w:r w:rsidRPr="00FD2079">
          <w:rPr>
            <w:rFonts w:ascii="SimSun" w:eastAsia="新細明體" w:hAnsi="SimSun" w:cs="SimSun" w:hint="eastAsia"/>
            <w:spacing w:val="-2"/>
            <w:lang w:eastAsia="zh-TW"/>
          </w:rPr>
          <w:t>圖</w:t>
        </w:r>
        <w:r w:rsidRPr="00FD2079">
          <w:rPr>
            <w:rFonts w:ascii="SimSun" w:eastAsia="新細明體" w:hAnsi="SimSun" w:cs="SimSun"/>
            <w:spacing w:val="-2"/>
            <w:lang w:eastAsia="zh-TW"/>
          </w:rPr>
          <w:t xml:space="preserve"> 3-118 </w:t>
        </w:r>
      </w:hyperlink>
      <w:r w:rsidRPr="00FD2079">
        <w:rPr>
          <w:rFonts w:ascii="SimSun" w:eastAsia="新細明體" w:hAnsi="SimSun" w:cs="SimSun" w:hint="eastAsia"/>
          <w:spacing w:val="-2"/>
          <w:lang w:eastAsia="zh-TW"/>
        </w:rPr>
        <w:t>所示。</w:t>
      </w:r>
    </w:p>
    <w:p w:rsidR="00FD4CF4" w:rsidRDefault="00A0551D">
      <w:pPr>
        <w:pStyle w:val="a3"/>
        <w:spacing w:line="318" w:lineRule="exact"/>
        <w:ind w:left="3121"/>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3-118  </w:t>
      </w:r>
      <w:r w:rsidRPr="00A0551D">
        <w:rPr>
          <w:rFonts w:ascii="SimSun" w:eastAsia="新細明體" w:hAnsi="SimSun" w:cs="SimSun" w:hint="eastAsia"/>
          <w:lang w:eastAsia="zh-TW"/>
        </w:rPr>
        <w:t>添加組</w:t>
      </w:r>
    </w:p>
    <w:p w:rsidR="00A617E8" w:rsidRDefault="00A617E8">
      <w:pPr>
        <w:pStyle w:val="a3"/>
        <w:spacing w:line="318" w:lineRule="exact"/>
        <w:ind w:left="3121"/>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9"/>
        <w:rPr>
          <w:rFonts w:ascii="Droid Sans Fallback"/>
          <w:sz w:val="22"/>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A617E8" w:rsidRDefault="00A617E8">
      <w:pPr>
        <w:pStyle w:val="a3"/>
        <w:spacing w:line="146" w:lineRule="auto"/>
        <w:ind w:left="187" w:right="6345"/>
        <w:rPr>
          <w:rFonts w:ascii="SimSun" w:eastAsia="新細明體" w:hAnsi="SimSun" w:cs="SimSun"/>
          <w:spacing w:val="-1"/>
          <w:w w:val="121"/>
          <w:lang w:eastAsia="zh-TW"/>
        </w:rPr>
      </w:pPr>
    </w:p>
    <w:p w:rsidR="00FD2079" w:rsidRPr="00FD2079" w:rsidRDefault="00FD2079" w:rsidP="00FD2079">
      <w:pPr>
        <w:pStyle w:val="BB"/>
        <w:ind w:left="142"/>
        <w:rPr>
          <w:spacing w:val="-2"/>
          <w:lang w:eastAsia="zh-TW"/>
        </w:rPr>
      </w:pPr>
      <w:r w:rsidRPr="00FD2079">
        <w:rPr>
          <w:rFonts w:hint="eastAsia"/>
          <w:spacing w:val="-2"/>
          <w:lang w:eastAsia="zh-TW"/>
        </w:rPr>
        <w:t>步驟</w:t>
      </w:r>
      <w:r w:rsidRPr="00FD2079">
        <w:rPr>
          <w:rFonts w:hint="eastAsia"/>
          <w:spacing w:val="-2"/>
          <w:lang w:eastAsia="zh-TW"/>
        </w:rPr>
        <w:t>3</w:t>
      </w:r>
      <w:r>
        <w:rPr>
          <w:rFonts w:hint="eastAsia"/>
          <w:spacing w:val="-2"/>
          <w:lang w:eastAsia="zh-TW"/>
        </w:rPr>
        <w:t xml:space="preserve">  </w:t>
      </w:r>
      <w:r w:rsidR="00A0551D" w:rsidRPr="00FD2079">
        <w:rPr>
          <w:rFonts w:hint="eastAsia"/>
          <w:spacing w:val="-2"/>
          <w:lang w:eastAsia="zh-TW"/>
        </w:rPr>
        <w:t>填寫</w:t>
      </w:r>
      <w:r w:rsidR="00A0551D" w:rsidRPr="00FD2079">
        <w:rPr>
          <w:spacing w:val="-2"/>
          <w:lang w:eastAsia="zh-TW"/>
        </w:rPr>
        <w:t>“</w:t>
      </w:r>
      <w:r w:rsidR="00A0551D" w:rsidRPr="00FD2079">
        <w:rPr>
          <w:rFonts w:hint="eastAsia"/>
          <w:spacing w:val="-2"/>
          <w:lang w:eastAsia="zh-TW"/>
        </w:rPr>
        <w:t>組名</w:t>
      </w:r>
      <w:r w:rsidR="00A0551D" w:rsidRPr="00FD2079">
        <w:rPr>
          <w:spacing w:val="-2"/>
          <w:lang w:eastAsia="zh-TW"/>
        </w:rPr>
        <w:t>”</w:t>
      </w:r>
      <w:r w:rsidR="00A0551D" w:rsidRPr="00FD2079">
        <w:rPr>
          <w:rFonts w:hint="eastAsia"/>
          <w:spacing w:val="-2"/>
          <w:lang w:eastAsia="zh-TW"/>
        </w:rPr>
        <w:t>，選擇許可權控制。</w:t>
      </w:r>
    </w:p>
    <w:p w:rsidR="00FD4CF4" w:rsidRPr="00FD2079" w:rsidRDefault="00FD2079" w:rsidP="00FD2079">
      <w:pPr>
        <w:pStyle w:val="BB"/>
        <w:ind w:left="142"/>
        <w:rPr>
          <w:spacing w:val="-2"/>
          <w:lang w:eastAsia="zh-TW"/>
        </w:rPr>
      </w:pPr>
      <w:r w:rsidRPr="00FD2079">
        <w:rPr>
          <w:rFonts w:hint="eastAsia"/>
          <w:spacing w:val="-2"/>
          <w:lang w:eastAsia="zh-TW"/>
        </w:rPr>
        <w:t>步驟</w:t>
      </w:r>
      <w:r w:rsidRPr="00FD2079">
        <w:rPr>
          <w:rFonts w:hint="eastAsia"/>
          <w:spacing w:val="-2"/>
          <w:lang w:eastAsia="zh-TW"/>
        </w:rPr>
        <w:t>4</w:t>
      </w:r>
      <w:r>
        <w:rPr>
          <w:rFonts w:hint="eastAsia"/>
          <w:spacing w:val="-2"/>
          <w:lang w:eastAsia="zh-TW"/>
        </w:rPr>
        <w:t xml:space="preserve">  </w:t>
      </w:r>
      <w:r w:rsidR="00A0551D" w:rsidRPr="00FD2079">
        <w:rPr>
          <w:rFonts w:hint="eastAsia"/>
          <w:spacing w:val="-2"/>
          <w:lang w:eastAsia="zh-TW"/>
        </w:rPr>
        <w:t>按一下</w:t>
      </w:r>
      <w:r w:rsidR="00A0551D" w:rsidRPr="00FD2079">
        <w:rPr>
          <w:spacing w:val="-2"/>
          <w:lang w:eastAsia="zh-TW"/>
        </w:rPr>
        <w:t>“</w:t>
      </w:r>
      <w:r w:rsidR="00A0551D" w:rsidRPr="00A0551D">
        <w:rPr>
          <w:rFonts w:hint="eastAsia"/>
          <w:spacing w:val="-2"/>
          <w:lang w:eastAsia="zh-TW"/>
        </w:rPr>
        <w:t>確定</w:t>
      </w:r>
      <w:r w:rsidR="00A0551D" w:rsidRPr="00FD2079">
        <w:rPr>
          <w:spacing w:val="-2"/>
          <w:lang w:eastAsia="zh-TW"/>
        </w:rPr>
        <w:t>”</w:t>
      </w:r>
      <w:r w:rsidR="00A0551D" w:rsidRPr="00FD2079">
        <w:rPr>
          <w:rFonts w:hint="eastAsia"/>
          <w:spacing w:val="-2"/>
          <w:lang w:eastAsia="zh-TW"/>
        </w:rPr>
        <w:t>，保存設置。</w:t>
      </w:r>
    </w:p>
    <w:p w:rsidR="00FD4CF4" w:rsidRPr="005B4979" w:rsidRDefault="00FD4CF4">
      <w:pPr>
        <w:spacing w:line="146" w:lineRule="auto"/>
        <w:rPr>
          <w:rFonts w:ascii="SimSun" w:eastAsia="新細明體" w:hAnsi="SimSun" w:cs="SimSun"/>
          <w:spacing w:val="-2"/>
          <w:sz w:val="21"/>
          <w:szCs w:val="21"/>
          <w:lang w:eastAsia="zh-TW"/>
        </w:rPr>
        <w:sectPr w:rsidR="00FD4CF4" w:rsidRPr="005B4979">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6"/>
        <w:rPr>
          <w:sz w:val="7"/>
          <w:lang w:eastAsia="zh-TW"/>
        </w:rPr>
      </w:pPr>
    </w:p>
    <w:p w:rsidR="00535C18" w:rsidRPr="00535C18" w:rsidRDefault="00535C18" w:rsidP="00535C18">
      <w:pPr>
        <w:pStyle w:val="2"/>
        <w:tabs>
          <w:tab w:val="left" w:pos="1418"/>
        </w:tabs>
        <w:spacing w:line="528" w:lineRule="exact"/>
        <w:ind w:left="1134" w:firstLine="0"/>
        <w:rPr>
          <w:rFonts w:ascii="Times New Roman" w:eastAsia="新細明體" w:hint="eastAsia"/>
          <w:lang w:eastAsia="zh-TW"/>
        </w:rPr>
      </w:pPr>
      <w:bookmarkStart w:id="360" w:name="3.9.6_修改组"/>
      <w:bookmarkStart w:id="361" w:name="_bookmark236"/>
      <w:bookmarkEnd w:id="360"/>
      <w:bookmarkEnd w:id="361"/>
      <w:r w:rsidRPr="00535C18">
        <w:rPr>
          <w:rFonts w:ascii="Times New Roman" w:eastAsia="新細明體"/>
          <w:lang w:eastAsia="zh-TW"/>
        </w:rPr>
        <w:t>3.9.6</w:t>
      </w:r>
      <w:r w:rsidRPr="00535C18">
        <w:rPr>
          <w:rFonts w:ascii="Times New Roman" w:eastAsia="新細明體"/>
          <w:lang w:eastAsia="zh-TW"/>
        </w:rPr>
        <w:tab/>
      </w:r>
      <w:r w:rsidRPr="00535C18">
        <w:rPr>
          <w:rFonts w:ascii="Times New Roman" w:eastAsia="新細明體"/>
          <w:lang w:eastAsia="zh-TW"/>
        </w:rPr>
        <w:t>修改組</w:t>
      </w:r>
    </w:p>
    <w:p w:rsidR="00535C18" w:rsidRPr="00535C18" w:rsidRDefault="00535C18" w:rsidP="00535C18">
      <w:pPr>
        <w:pStyle w:val="a3"/>
        <w:spacing w:line="330" w:lineRule="exact"/>
        <w:ind w:left="2722"/>
        <w:rPr>
          <w:rFonts w:ascii="SimSun" w:eastAsia="新細明體" w:hAnsi="SimSun" w:cs="SimSun"/>
          <w:w w:val="105"/>
          <w:lang w:eastAsia="zh-TW"/>
        </w:rPr>
      </w:pPr>
      <w:r>
        <w:rPr>
          <w:noProof/>
          <w:lang w:val="en-US" w:eastAsia="zh-TW" w:bidi="ar-SA"/>
        </w:rPr>
        <w:drawing>
          <wp:anchor distT="0" distB="0" distL="0" distR="0" simplePos="0" relativeHeight="251926528" behindDoc="1" locked="0" layoutInCell="1" allowOverlap="1" wp14:anchorId="38CC8206" wp14:editId="30B8B91C">
            <wp:simplePos x="0" y="0"/>
            <wp:positionH relativeFrom="page">
              <wp:posOffset>2585390</wp:posOffset>
            </wp:positionH>
            <wp:positionV relativeFrom="paragraph">
              <wp:posOffset>143510</wp:posOffset>
            </wp:positionV>
            <wp:extent cx="304800" cy="284480"/>
            <wp:effectExtent l="0" t="0" r="0" b="1270"/>
            <wp:wrapNone/>
            <wp:docPr id="86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335.png"/>
                    <pic:cNvPicPr/>
                  </pic:nvPicPr>
                  <pic:blipFill>
                    <a:blip r:embed="rId379" cstate="print"/>
                    <a:stretch>
                      <a:fillRect/>
                    </a:stretch>
                  </pic:blipFill>
                  <pic:spPr>
                    <a:xfrm>
                      <a:off x="0" y="0"/>
                      <a:ext cx="304800" cy="284480"/>
                    </a:xfrm>
                    <a:prstGeom prst="rect">
                      <a:avLst/>
                    </a:prstGeom>
                  </pic:spPr>
                </pic:pic>
              </a:graphicData>
            </a:graphic>
          </wp:anchor>
        </w:drawing>
      </w:r>
    </w:p>
    <w:p w:rsidR="00535C18" w:rsidRPr="00EE2D47" w:rsidRDefault="00535C18" w:rsidP="00535C18">
      <w:pPr>
        <w:pStyle w:val="a3"/>
        <w:spacing w:line="330" w:lineRule="exact"/>
        <w:ind w:left="2722"/>
        <w:rPr>
          <w:rFonts w:ascii="SimSun" w:eastAsia="新細明體" w:hAnsi="SimSun" w:cs="SimSun"/>
          <w:spacing w:val="-2"/>
          <w:lang w:eastAsia="zh-TW"/>
        </w:rPr>
      </w:pPr>
      <w:r w:rsidRPr="00EE2D47">
        <w:rPr>
          <w:rFonts w:ascii="SimSun" w:eastAsia="新細明體" w:hAnsi="SimSun" w:cs="SimSun"/>
          <w:spacing w:val="-2"/>
          <w:lang w:eastAsia="zh-TW"/>
        </w:rPr>
        <w:t>步驟</w:t>
      </w:r>
      <w:r w:rsidRPr="00EE2D47">
        <w:rPr>
          <w:rFonts w:ascii="SimSun" w:eastAsia="新細明體" w:hAnsi="SimSun" w:cs="SimSun"/>
          <w:spacing w:val="-2"/>
          <w:lang w:eastAsia="zh-TW"/>
        </w:rPr>
        <w:t xml:space="preserve">1 </w:t>
      </w:r>
      <w:r w:rsidRPr="00EE2D47">
        <w:rPr>
          <w:rFonts w:ascii="SimSun" w:eastAsia="新細明體" w:hAnsi="SimSun" w:cs="SimSun"/>
          <w:spacing w:val="-2"/>
          <w:lang w:eastAsia="zh-TW"/>
        </w:rPr>
        <w:t>按一下</w:t>
      </w:r>
      <w:r w:rsidR="00EE2D47">
        <w:rPr>
          <w:rFonts w:ascii="SimSun" w:eastAsia="新細明體" w:hAnsi="SimSun" w:cs="SimSun" w:hint="eastAsia"/>
          <w:spacing w:val="-2"/>
          <w:lang w:eastAsia="zh-TW"/>
        </w:rPr>
        <w:t xml:space="preserve"> </w:t>
      </w:r>
      <w:r w:rsidRPr="00EE2D47">
        <w:rPr>
          <w:rFonts w:ascii="SimSun" w:eastAsia="新細明體" w:hAnsi="SimSun" w:cs="SimSun" w:hint="eastAsia"/>
          <w:spacing w:val="-2"/>
          <w:lang w:eastAsia="zh-TW"/>
        </w:rPr>
        <w:t xml:space="preserve">    </w:t>
      </w:r>
      <w:r w:rsidRPr="00EE2D47">
        <w:rPr>
          <w:rFonts w:ascii="SimSun" w:eastAsia="新細明體" w:hAnsi="SimSun" w:cs="SimSun"/>
          <w:spacing w:val="-2"/>
          <w:lang w:eastAsia="zh-TW"/>
        </w:rPr>
        <w:t>。</w:t>
      </w:r>
      <w:r w:rsidRPr="00EE2D47">
        <w:rPr>
          <w:rFonts w:ascii="SimSun" w:eastAsia="新細明體" w:hAnsi="SimSun" w:cs="SimSun"/>
          <w:spacing w:val="-2"/>
          <w:lang w:eastAsia="zh-TW"/>
        </w:rPr>
        <w:t xml:space="preserve">  </w:t>
      </w:r>
    </w:p>
    <w:p w:rsidR="00FD4CF4" w:rsidRPr="00EE2D47" w:rsidRDefault="00A0551D">
      <w:pPr>
        <w:pStyle w:val="a3"/>
        <w:spacing w:line="330" w:lineRule="exact"/>
        <w:ind w:left="2722"/>
        <w:rPr>
          <w:rFonts w:ascii="SimSun" w:eastAsia="新細明體" w:hAnsi="SimSun" w:cs="SimSun"/>
          <w:spacing w:val="-2"/>
          <w:lang w:eastAsia="zh-TW"/>
        </w:rPr>
      </w:pPr>
      <w:r w:rsidRPr="00EE2D47">
        <w:rPr>
          <w:rFonts w:ascii="SimSun" w:eastAsia="新細明體" w:hAnsi="SimSun" w:cs="SimSun" w:hint="eastAsia"/>
          <w:spacing w:val="-2"/>
          <w:lang w:eastAsia="zh-TW"/>
        </w:rPr>
        <w:t>系統顯示</w:t>
      </w:r>
      <w:r w:rsidRPr="00EE2D47">
        <w:rPr>
          <w:rFonts w:ascii="SimSun" w:eastAsia="新細明體" w:hAnsi="SimSun" w:cs="SimSun"/>
          <w:spacing w:val="-2"/>
          <w:lang w:eastAsia="zh-TW"/>
        </w:rPr>
        <w:t>“</w:t>
      </w:r>
      <w:r w:rsidRPr="00EE2D47">
        <w:rPr>
          <w:rFonts w:ascii="SimSun" w:eastAsia="新細明體" w:hAnsi="SimSun" w:cs="SimSun" w:hint="eastAsia"/>
          <w:spacing w:val="-2"/>
          <w:lang w:eastAsia="zh-TW"/>
        </w:rPr>
        <w:t>修改組</w:t>
      </w:r>
      <w:r w:rsidRPr="00EE2D47">
        <w:rPr>
          <w:rFonts w:ascii="SimSun" w:eastAsia="新細明體" w:hAnsi="SimSun" w:cs="SimSun"/>
          <w:spacing w:val="-2"/>
          <w:lang w:eastAsia="zh-TW"/>
        </w:rPr>
        <w:t>”</w:t>
      </w:r>
      <w:r w:rsidRPr="00EE2D47">
        <w:rPr>
          <w:rFonts w:ascii="SimSun" w:eastAsia="新細明體" w:hAnsi="SimSun" w:cs="SimSun" w:hint="eastAsia"/>
          <w:spacing w:val="-2"/>
          <w:lang w:eastAsia="zh-TW"/>
        </w:rPr>
        <w:t>介面，如</w:t>
      </w:r>
      <w:hyperlink w:anchor="_bookmark237" w:history="1">
        <w:r w:rsidRPr="00EE2D47">
          <w:rPr>
            <w:rFonts w:ascii="SimSun" w:eastAsia="新細明體" w:hAnsi="SimSun" w:cs="SimSun" w:hint="eastAsia"/>
            <w:spacing w:val="-2"/>
            <w:lang w:eastAsia="zh-TW"/>
          </w:rPr>
          <w:t>圖</w:t>
        </w:r>
        <w:r w:rsidRPr="00EE2D47">
          <w:rPr>
            <w:rFonts w:ascii="SimSun" w:eastAsia="新細明體" w:hAnsi="SimSun" w:cs="SimSun"/>
            <w:spacing w:val="-2"/>
            <w:lang w:eastAsia="zh-TW"/>
          </w:rPr>
          <w:t xml:space="preserve"> 3-119 </w:t>
        </w:r>
      </w:hyperlink>
      <w:r w:rsidRPr="00EE2D47">
        <w:rPr>
          <w:rFonts w:ascii="SimSun" w:eastAsia="新細明體" w:hAnsi="SimSun" w:cs="SimSun" w:hint="eastAsia"/>
          <w:spacing w:val="-2"/>
          <w:lang w:eastAsia="zh-TW"/>
        </w:rPr>
        <w:t>所示。</w:t>
      </w:r>
    </w:p>
    <w:p w:rsidR="00FD4CF4" w:rsidRDefault="00A0551D">
      <w:pPr>
        <w:pStyle w:val="a3"/>
        <w:spacing w:line="317" w:lineRule="exact"/>
        <w:ind w:left="1706" w:right="864"/>
        <w:jc w:val="center"/>
        <w:rPr>
          <w:rFonts w:ascii="Droid Sans Fallback" w:eastAsia="Droid Sans Fallback"/>
          <w:lang w:eastAsia="zh-TW"/>
        </w:rPr>
      </w:pPr>
      <w:bookmarkStart w:id="362" w:name="_bookmark237"/>
      <w:bookmarkEnd w:id="362"/>
      <w:r w:rsidRPr="00A0551D">
        <w:rPr>
          <w:rFonts w:ascii="SimSun" w:eastAsia="新細明體" w:hAnsi="SimSun" w:cs="SimSun" w:hint="eastAsia"/>
          <w:lang w:eastAsia="zh-TW"/>
        </w:rPr>
        <w:t>圖</w:t>
      </w:r>
      <w:r w:rsidRPr="00A0551D">
        <w:rPr>
          <w:rFonts w:ascii="Times New Roman" w:eastAsia="新細明體"/>
          <w:lang w:eastAsia="zh-TW"/>
        </w:rPr>
        <w:t xml:space="preserve">3-119 </w:t>
      </w:r>
      <w:r w:rsidRPr="00A0551D">
        <w:rPr>
          <w:rFonts w:ascii="SimSun" w:eastAsia="新細明體" w:hAnsi="SimSun" w:cs="SimSun" w:hint="eastAsia"/>
          <w:lang w:eastAsia="zh-TW"/>
        </w:rPr>
        <w:t>修改組</w:t>
      </w:r>
    </w:p>
    <w:p w:rsidR="00FD4CF4" w:rsidRDefault="00EE2D47">
      <w:pPr>
        <w:pStyle w:val="a3"/>
        <w:rPr>
          <w:rFonts w:ascii="Droid Sans Fallback"/>
          <w:sz w:val="20"/>
          <w:lang w:eastAsia="zh-TW"/>
        </w:rPr>
      </w:pPr>
      <w:r>
        <w:rPr>
          <w:noProof/>
          <w:lang w:val="en-US" w:eastAsia="zh-TW" w:bidi="ar-SA"/>
        </w:rPr>
        <w:drawing>
          <wp:anchor distT="0" distB="0" distL="0" distR="0" simplePos="0" relativeHeight="251629568" behindDoc="1" locked="0" layoutInCell="1" allowOverlap="1" wp14:anchorId="455B40B2" wp14:editId="09527D43">
            <wp:simplePos x="0" y="0"/>
            <wp:positionH relativeFrom="page">
              <wp:posOffset>1303655</wp:posOffset>
            </wp:positionH>
            <wp:positionV relativeFrom="paragraph">
              <wp:posOffset>114935</wp:posOffset>
            </wp:positionV>
            <wp:extent cx="5486400" cy="3076575"/>
            <wp:effectExtent l="0" t="0" r="0" b="9525"/>
            <wp:wrapNone/>
            <wp:docPr id="869"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343.jpeg"/>
                    <pic:cNvPicPr/>
                  </pic:nvPicPr>
                  <pic:blipFill>
                    <a:blip r:embed="rId387" cstate="print"/>
                    <a:stretch>
                      <a:fillRect/>
                    </a:stretch>
                  </pic:blipFill>
                  <pic:spPr>
                    <a:xfrm>
                      <a:off x="0" y="0"/>
                      <a:ext cx="5486400" cy="30765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Default="00535C18">
      <w:pPr>
        <w:pStyle w:val="a3"/>
        <w:rPr>
          <w:rFonts w:ascii="Droid Sans Fallback" w:eastAsia="新細明體" w:hint="eastAsia"/>
          <w:sz w:val="20"/>
          <w:lang w:eastAsia="zh-TW"/>
        </w:rPr>
      </w:pPr>
    </w:p>
    <w:p w:rsidR="00535C18" w:rsidRPr="00535C18" w:rsidRDefault="00535C18">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7"/>
          <w:lang w:eastAsia="zh-TW"/>
        </w:rPr>
      </w:pPr>
    </w:p>
    <w:p w:rsidR="00FD4CF4" w:rsidRDefault="00FD4CF4">
      <w:pPr>
        <w:rPr>
          <w:rFonts w:ascii="Droid Sans Fallback"/>
          <w:sz w:val="17"/>
          <w:lang w:eastAsia="zh-TW"/>
        </w:rPr>
        <w:sectPr w:rsidR="00FD4CF4">
          <w:pgSz w:w="11910" w:h="16840"/>
          <w:pgMar w:top="780" w:right="0" w:bottom="640" w:left="0" w:header="0" w:footer="448" w:gutter="0"/>
          <w:cols w:space="720"/>
        </w:sectPr>
      </w:pPr>
    </w:p>
    <w:p w:rsidR="00FD4CF4" w:rsidRPr="005B4979" w:rsidRDefault="00FD4CF4">
      <w:pPr>
        <w:pStyle w:val="a3"/>
        <w:spacing w:before="99" w:line="146" w:lineRule="auto"/>
        <w:ind w:left="1966"/>
        <w:jc w:val="right"/>
        <w:rPr>
          <w:rFonts w:ascii="SimSun" w:eastAsia="新細明體" w:hAnsi="SimSun" w:cs="SimSun"/>
          <w:spacing w:val="-3"/>
          <w:lang w:eastAsia="zh-TW"/>
        </w:rPr>
      </w:pPr>
    </w:p>
    <w:p w:rsidR="00EE2D47" w:rsidRDefault="00123F87" w:rsidP="00EE2D47">
      <w:pPr>
        <w:pStyle w:val="a3"/>
        <w:spacing w:before="99" w:line="146" w:lineRule="auto"/>
        <w:ind w:left="187" w:right="5689"/>
        <w:rPr>
          <w:rFonts w:ascii="SimSun" w:eastAsia="新細明體" w:hAnsi="SimSun" w:cs="SimSun"/>
          <w:spacing w:val="-3"/>
          <w:lang w:eastAsia="zh-TW"/>
        </w:rPr>
      </w:pPr>
      <w:r w:rsidRPr="005B4979">
        <w:rPr>
          <w:rFonts w:ascii="SimSun" w:eastAsia="新細明體" w:hAnsi="SimSun" w:cs="SimSun"/>
          <w:spacing w:val="-3"/>
          <w:lang w:eastAsia="zh-TW"/>
        </w:rPr>
        <w:br w:type="column"/>
      </w:r>
      <w:r w:rsidR="00EE2D47" w:rsidRPr="00EE2D47">
        <w:rPr>
          <w:rFonts w:ascii="SimSun" w:eastAsia="新細明體" w:hAnsi="SimSun" w:cs="SimSun" w:hint="eastAsia"/>
          <w:spacing w:val="-3"/>
          <w:lang w:eastAsia="zh-TW"/>
        </w:rPr>
        <w:lastRenderedPageBreak/>
        <w:t>步驟</w:t>
      </w:r>
      <w:r w:rsidR="000A637C">
        <w:rPr>
          <w:rFonts w:ascii="SimSun" w:eastAsia="新細明體" w:hAnsi="SimSun" w:cs="SimSun" w:hint="eastAsia"/>
          <w:spacing w:val="-3"/>
          <w:lang w:eastAsia="zh-TW"/>
        </w:rPr>
        <w:t xml:space="preserve"> </w:t>
      </w:r>
      <w:r w:rsidR="00EE2D47" w:rsidRPr="00EE2D47">
        <w:rPr>
          <w:rFonts w:ascii="SimSun" w:eastAsia="新細明體" w:hAnsi="SimSun" w:cs="SimSun" w:hint="eastAsia"/>
          <w:spacing w:val="-3"/>
          <w:lang w:eastAsia="zh-TW"/>
        </w:rPr>
        <w:t xml:space="preserve">2  </w:t>
      </w:r>
      <w:proofErr w:type="gramStart"/>
      <w:r w:rsidR="00A0551D" w:rsidRPr="00A0551D">
        <w:rPr>
          <w:rFonts w:ascii="SimSun" w:eastAsia="新細明體" w:hAnsi="SimSun" w:cs="SimSun" w:hint="eastAsia"/>
          <w:spacing w:val="-3"/>
          <w:lang w:eastAsia="zh-TW"/>
        </w:rPr>
        <w:t>修改組名</w:t>
      </w:r>
      <w:proofErr w:type="gramEnd"/>
      <w:r w:rsidR="00A0551D" w:rsidRPr="00A0551D">
        <w:rPr>
          <w:rFonts w:ascii="SimSun" w:eastAsia="新細明體" w:hAnsi="SimSun" w:cs="SimSun" w:hint="eastAsia"/>
          <w:spacing w:val="-3"/>
          <w:lang w:eastAsia="zh-TW"/>
        </w:rPr>
        <w:t>、備註以及許可權</w:t>
      </w:r>
    </w:p>
    <w:p w:rsidR="00FD4CF4" w:rsidRPr="00EE2D47" w:rsidRDefault="000A637C" w:rsidP="00EE2D47">
      <w:pPr>
        <w:pStyle w:val="a3"/>
        <w:spacing w:before="99" w:line="146" w:lineRule="auto"/>
        <w:ind w:left="187" w:right="5831"/>
        <w:rPr>
          <w:rFonts w:ascii="SimSun" w:eastAsia="新細明體" w:hAnsi="SimSun" w:cs="SimSun"/>
          <w:spacing w:val="-3"/>
          <w:lang w:eastAsia="zh-TW"/>
        </w:rPr>
      </w:pPr>
      <w:r w:rsidRPr="00EE2D47">
        <w:rPr>
          <w:rFonts w:ascii="SimSun" w:eastAsia="新細明體" w:hAnsi="SimSun" w:cs="SimSun" w:hint="eastAsia"/>
          <w:spacing w:val="-3"/>
          <w:lang w:eastAsia="zh-TW"/>
        </w:rPr>
        <w:t>步驟</w:t>
      </w:r>
      <w:r>
        <w:rPr>
          <w:rFonts w:ascii="SimSun" w:eastAsia="新細明體" w:hAnsi="SimSun" w:cs="SimSun" w:hint="eastAsia"/>
          <w:spacing w:val="-3"/>
          <w:lang w:eastAsia="zh-TW"/>
        </w:rPr>
        <w:t>3</w:t>
      </w:r>
      <w:r w:rsidR="00EE2D47">
        <w:rPr>
          <w:rFonts w:ascii="SimSun" w:eastAsia="新細明體" w:hAnsi="SimSun" w:cs="SimSun" w:hint="eastAsia"/>
          <w:spacing w:val="-3"/>
          <w:lang w:eastAsia="zh-TW"/>
        </w:rPr>
        <w:t xml:space="preserve"> </w:t>
      </w:r>
      <w:r w:rsidR="00A0551D" w:rsidRPr="00EE2D47">
        <w:rPr>
          <w:rFonts w:ascii="SimSun" w:eastAsia="新細明體" w:hAnsi="SimSun" w:cs="SimSun" w:hint="eastAsia"/>
          <w:spacing w:val="-3"/>
          <w:lang w:eastAsia="zh-TW"/>
        </w:rPr>
        <w:t>按一下</w:t>
      </w:r>
      <w:r w:rsidR="00A0551D" w:rsidRPr="00EE2D47">
        <w:rPr>
          <w:rFonts w:ascii="SimSun" w:eastAsia="新細明體" w:hAnsi="SimSun" w:cs="SimSun"/>
          <w:spacing w:val="-3"/>
          <w:lang w:eastAsia="zh-TW"/>
        </w:rPr>
        <w:t>“</w:t>
      </w:r>
      <w:r w:rsidR="00A0551D" w:rsidRPr="00EE2D47">
        <w:rPr>
          <w:rFonts w:ascii="SimSun" w:eastAsia="新細明體" w:hAnsi="SimSun" w:cs="SimSun" w:hint="eastAsia"/>
          <w:spacing w:val="-3"/>
          <w:lang w:eastAsia="zh-TW"/>
        </w:rPr>
        <w:t>確定</w:t>
      </w:r>
      <w:r w:rsidR="00A0551D" w:rsidRPr="00EE2D47">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，完成設置。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4"/>
        <w:rPr>
          <w:sz w:val="7"/>
          <w:lang w:eastAsia="zh-TW"/>
        </w:rPr>
      </w:pPr>
    </w:p>
    <w:p w:rsidR="00FD4CF4" w:rsidRDefault="00A0551D">
      <w:pPr>
        <w:pStyle w:val="2"/>
        <w:numPr>
          <w:ilvl w:val="2"/>
          <w:numId w:val="157"/>
        </w:numPr>
        <w:tabs>
          <w:tab w:val="left" w:pos="1863"/>
        </w:tabs>
        <w:spacing w:line="528" w:lineRule="exact"/>
        <w:ind w:hanging="730"/>
      </w:pPr>
      <w:bookmarkStart w:id="363" w:name="3.9.7_Onvif用户"/>
      <w:bookmarkStart w:id="364" w:name="_bookmark238"/>
      <w:bookmarkEnd w:id="363"/>
      <w:bookmarkEnd w:id="364"/>
      <w:r w:rsidRPr="00A0551D">
        <w:rPr>
          <w:rFonts w:ascii="Times New Roman" w:eastAsia="新細明體"/>
          <w:lang w:eastAsia="zh-TW"/>
        </w:rPr>
        <w:t xml:space="preserve">Onvif </w:t>
      </w:r>
      <w:r w:rsidRPr="00A0551D">
        <w:rPr>
          <w:rFonts w:ascii="SimSun" w:eastAsia="新細明體" w:hAnsi="SimSun" w:cs="SimSun" w:hint="eastAsia"/>
          <w:lang w:eastAsia="zh-TW"/>
        </w:rPr>
        <w:t>用戶</w:t>
      </w:r>
    </w:p>
    <w:p w:rsidR="00FD4CF4" w:rsidRDefault="00A0551D" w:rsidP="00EE2D47">
      <w:pPr>
        <w:pStyle w:val="BB"/>
        <w:rPr>
          <w:lang w:eastAsia="zh-TW"/>
        </w:rPr>
      </w:pPr>
      <w:r w:rsidRPr="00A0551D">
        <w:rPr>
          <w:rFonts w:hint="eastAsia"/>
          <w:lang w:eastAsia="zh-TW"/>
        </w:rPr>
        <w:t>其他廠家設備通過</w:t>
      </w:r>
      <w:r w:rsidRPr="00A0551D">
        <w:rPr>
          <w:lang w:eastAsia="zh-TW"/>
        </w:rPr>
        <w:t xml:space="preserve"> </w:t>
      </w:r>
      <w:r w:rsidRPr="00A0551D">
        <w:rPr>
          <w:rFonts w:ascii="Times New Roman"/>
          <w:lang w:eastAsia="zh-TW"/>
        </w:rPr>
        <w:t xml:space="preserve">Onvif </w:t>
      </w:r>
      <w:r w:rsidRPr="00A0551D">
        <w:rPr>
          <w:rFonts w:hint="eastAsia"/>
          <w:lang w:eastAsia="zh-TW"/>
        </w:rPr>
        <w:t>協定接入</w:t>
      </w:r>
      <w:r w:rsidRPr="00A0551D">
        <w:rPr>
          <w:lang w:eastAsia="zh-TW"/>
        </w:rPr>
        <w:t xml:space="preserve"> </w:t>
      </w:r>
      <w:r w:rsidRPr="00A0551D">
        <w:rPr>
          <w:rFonts w:ascii="Times New Roman"/>
          <w:lang w:eastAsia="zh-TW"/>
        </w:rPr>
        <w:t xml:space="preserve">DVR </w:t>
      </w:r>
      <w:r w:rsidRPr="00A0551D">
        <w:rPr>
          <w:rFonts w:hint="eastAsia"/>
          <w:lang w:eastAsia="zh-TW"/>
        </w:rPr>
        <w:t>設備時，需要使用認證</w:t>
      </w:r>
      <w:r w:rsidRPr="00A0551D">
        <w:rPr>
          <w:lang w:eastAsia="zh-TW"/>
        </w:rPr>
        <w:t xml:space="preserve"> </w:t>
      </w:r>
      <w:r w:rsidRPr="00A0551D">
        <w:rPr>
          <w:rFonts w:ascii="Times New Roman"/>
          <w:lang w:eastAsia="zh-TW"/>
        </w:rPr>
        <w:t xml:space="preserve">Onvif </w:t>
      </w:r>
      <w:r w:rsidRPr="00A0551D">
        <w:rPr>
          <w:rFonts w:hint="eastAsia"/>
          <w:lang w:eastAsia="zh-TW"/>
        </w:rPr>
        <w:t>帳號接入</w:t>
      </w:r>
      <w:r w:rsidRPr="00A0551D">
        <w:rPr>
          <w:lang w:eastAsia="zh-TW"/>
        </w:rPr>
        <w:t xml:space="preserve"> </w:t>
      </w:r>
      <w:r w:rsidRPr="00A0551D">
        <w:rPr>
          <w:rFonts w:ascii="Times New Roman"/>
          <w:lang w:eastAsia="zh-TW"/>
        </w:rPr>
        <w:t xml:space="preserve">DVR </w:t>
      </w:r>
      <w:r w:rsidRPr="00A0551D">
        <w:rPr>
          <w:rFonts w:hint="eastAsia"/>
          <w:lang w:eastAsia="zh-TW"/>
        </w:rPr>
        <w:t>設備。在該介面可進行新增、刪除和修改用戶的操作。</w:t>
      </w:r>
    </w:p>
    <w:p w:rsidR="00FD4CF4" w:rsidRDefault="00EE2D47">
      <w:pPr>
        <w:pStyle w:val="a3"/>
        <w:spacing w:line="257" w:lineRule="exact"/>
        <w:ind w:left="1974"/>
        <w:rPr>
          <w:rFonts w:eastAsia="新細明體" w:hint="eastAsia"/>
          <w:sz w:val="20"/>
          <w:lang w:eastAsia="zh-TW"/>
        </w:rPr>
      </w:pPr>
      <w:r>
        <w:rPr>
          <w:noProof/>
          <w:position w:val="-4"/>
          <w:sz w:val="20"/>
          <w:lang w:val="en-US" w:eastAsia="zh-TW" w:bidi="ar-SA"/>
        </w:rPr>
        <w:drawing>
          <wp:anchor distT="0" distB="0" distL="114300" distR="114300" simplePos="0" relativeHeight="251928576" behindDoc="1" locked="0" layoutInCell="1" allowOverlap="1" wp14:anchorId="075A0E78" wp14:editId="3C9C2637">
            <wp:simplePos x="0" y="0"/>
            <wp:positionH relativeFrom="column">
              <wp:posOffset>1250315</wp:posOffset>
            </wp:positionH>
            <wp:positionV relativeFrom="paragraph">
              <wp:posOffset>112659</wp:posOffset>
            </wp:positionV>
            <wp:extent cx="534035" cy="163195"/>
            <wp:effectExtent l="0" t="0" r="0" b="8255"/>
            <wp:wrapNone/>
            <wp:docPr id="8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035" cy="163195"/>
                    </a:xfrm>
                    <a:prstGeom prst="rect">
                      <a:avLst/>
                    </a:prstGeom>
                  </pic:spPr>
                </pic:pic>
              </a:graphicData>
            </a:graphic>
            <wp14:sizeRelH relativeFrom="page">
              <wp14:pctWidth>0</wp14:pctWidth>
            </wp14:sizeRelH>
            <wp14:sizeRelV relativeFrom="page">
              <wp14:pctHeight>0</wp14:pctHeight>
            </wp14:sizeRelV>
          </wp:anchor>
        </w:drawing>
      </w:r>
    </w:p>
    <w:p w:rsidR="00EE2D47" w:rsidRPr="00EE2D47" w:rsidRDefault="00EE2D47">
      <w:pPr>
        <w:pStyle w:val="a3"/>
        <w:spacing w:line="257" w:lineRule="exact"/>
        <w:ind w:left="1974"/>
        <w:rPr>
          <w:rFonts w:eastAsia="新細明體" w:hint="eastAsia"/>
          <w:sz w:val="20"/>
          <w:lang w:eastAsia="zh-TW"/>
        </w:rPr>
      </w:pPr>
    </w:p>
    <w:p w:rsidR="00FD4CF4" w:rsidRDefault="00A0551D">
      <w:pPr>
        <w:pStyle w:val="a3"/>
        <w:spacing w:line="334" w:lineRule="exact"/>
        <w:ind w:left="1973"/>
      </w:pPr>
      <w:r w:rsidRPr="00A0551D">
        <w:rPr>
          <w:rFonts w:ascii="SimSun" w:eastAsia="新細明體" w:hAnsi="SimSun" w:cs="SimSun" w:hint="eastAsia"/>
          <w:shd w:val="clear" w:color="auto" w:fill="D9D9D9"/>
        </w:rPr>
        <w:t>設備初始化之後同步生成</w:t>
      </w:r>
      <w:r w:rsidRPr="00A0551D">
        <w:rPr>
          <w:rFonts w:eastAsia="新細明體"/>
          <w:shd w:val="clear" w:color="auto" w:fill="D9D9D9"/>
        </w:rPr>
        <w:t xml:space="preserve"> </w:t>
      </w:r>
      <w:r w:rsidRPr="00A0551D">
        <w:rPr>
          <w:rFonts w:ascii="Times New Roman" w:eastAsia="新細明體"/>
          <w:shd w:val="clear" w:color="auto" w:fill="D9D9D9"/>
        </w:rPr>
        <w:t xml:space="preserve">Onvif </w:t>
      </w:r>
      <w:r w:rsidRPr="00A0551D">
        <w:rPr>
          <w:rFonts w:ascii="SimSun" w:eastAsia="新細明體" w:hAnsi="SimSun" w:cs="SimSun" w:hint="eastAsia"/>
          <w:shd w:val="clear" w:color="auto" w:fill="D9D9D9"/>
        </w:rPr>
        <w:t>用戶中的</w:t>
      </w:r>
      <w:r w:rsidRPr="00A0551D">
        <w:rPr>
          <w:rFonts w:eastAsia="新細明體"/>
          <w:shd w:val="clear" w:color="auto" w:fill="D9D9D9"/>
        </w:rPr>
        <w:t xml:space="preserve"> </w:t>
      </w:r>
      <w:r w:rsidRPr="00A0551D">
        <w:rPr>
          <w:rFonts w:ascii="Times New Roman" w:eastAsia="新細明體"/>
          <w:shd w:val="clear" w:color="auto" w:fill="D9D9D9"/>
        </w:rPr>
        <w:t xml:space="preserve">admin </w:t>
      </w:r>
      <w:r w:rsidRPr="00A0551D">
        <w:rPr>
          <w:rFonts w:ascii="SimSun" w:eastAsia="新細明體" w:hAnsi="SimSun" w:cs="SimSun" w:hint="eastAsia"/>
          <w:shd w:val="clear" w:color="auto" w:fill="D9D9D9"/>
        </w:rPr>
        <w:t>用戶。</w:t>
      </w:r>
    </w:p>
    <w:p w:rsidR="00FD4CF4" w:rsidRDefault="00FD4CF4">
      <w:pPr>
        <w:spacing w:line="334"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rPr>
        <w:lastRenderedPageBreak/>
        <w:t>步驟</w:t>
      </w:r>
      <w:r w:rsidRPr="00A0551D">
        <w:rPr>
          <w:rFonts w:ascii="Times New Roman" w:eastAsia="新細明體"/>
        </w:rPr>
        <w:t>1</w:t>
      </w:r>
    </w:p>
    <w:p w:rsidR="00EE2D47" w:rsidRDefault="00123F87" w:rsidP="00EE2D47">
      <w:pPr>
        <w:pStyle w:val="a3"/>
        <w:rPr>
          <w:rFonts w:eastAsia="新細明體" w:hint="eastAsia"/>
          <w:lang w:eastAsia="zh-TW"/>
        </w:rPr>
      </w:pPr>
      <w:r>
        <w:br w:type="column"/>
      </w:r>
    </w:p>
    <w:p w:rsidR="00FD4CF4" w:rsidRPr="00EE2D47" w:rsidRDefault="00A0551D" w:rsidP="00EE2D47">
      <w:pPr>
        <w:pStyle w:val="a3"/>
      </w:pPr>
      <w:r w:rsidRPr="00EE2D47">
        <w:rPr>
          <w:rFonts w:ascii="細明體" w:eastAsia="細明體" w:hAnsi="細明體" w:cs="細明體" w:hint="eastAsia"/>
        </w:rPr>
        <w:t>選擇</w:t>
      </w:r>
      <w:r w:rsidRPr="00EE2D47">
        <w:t>“</w:t>
      </w:r>
      <w:r w:rsidRPr="00EE2D47">
        <w:rPr>
          <w:rFonts w:ascii="細明體" w:eastAsia="細明體" w:hAnsi="細明體" w:cs="細明體" w:hint="eastAsia"/>
        </w:rPr>
        <w:t>主功能表</w:t>
      </w:r>
      <w:r w:rsidRPr="00EE2D47">
        <w:t xml:space="preserve"> &gt; </w:t>
      </w:r>
      <w:r w:rsidRPr="00EE2D47">
        <w:rPr>
          <w:rFonts w:ascii="細明體" w:eastAsia="細明體" w:hAnsi="細明體" w:cs="細明體" w:hint="eastAsia"/>
        </w:rPr>
        <w:t>使用者管理</w:t>
      </w:r>
      <w:r w:rsidRPr="00EE2D47">
        <w:t xml:space="preserve"> &gt; ONVIF </w:t>
      </w:r>
      <w:r w:rsidRPr="00EE2D47">
        <w:rPr>
          <w:rFonts w:ascii="細明體" w:eastAsia="細明體" w:hAnsi="細明體" w:cs="細明體" w:hint="eastAsia"/>
        </w:rPr>
        <w:t>使用者</w:t>
      </w:r>
      <w:r w:rsidRPr="00EE2D47">
        <w:t>”</w:t>
      </w:r>
      <w:r w:rsidRPr="00EE2D47">
        <w:rPr>
          <w:rFonts w:ascii="細明體" w:eastAsia="細明體" w:hAnsi="細明體" w:cs="細明體" w:hint="eastAsia"/>
        </w:rPr>
        <w:t>。</w:t>
      </w:r>
    </w:p>
    <w:p w:rsidR="00FD4CF4" w:rsidRPr="00EE2D47" w:rsidRDefault="00A0551D" w:rsidP="00EE2D47">
      <w:pPr>
        <w:pStyle w:val="a3"/>
      </w:pPr>
      <w:r w:rsidRPr="00EE2D47">
        <w:rPr>
          <w:rFonts w:ascii="細明體" w:eastAsia="細明體" w:hAnsi="細明體" w:cs="細明體" w:hint="eastAsia"/>
        </w:rPr>
        <w:t>系統顯示</w:t>
      </w:r>
      <w:r w:rsidRPr="00EE2D47">
        <w:t xml:space="preserve">“ONVIF </w:t>
      </w:r>
      <w:r w:rsidRPr="00EE2D47">
        <w:rPr>
          <w:rFonts w:ascii="細明體" w:eastAsia="細明體" w:hAnsi="細明體" w:cs="細明體" w:hint="eastAsia"/>
        </w:rPr>
        <w:t>使用者</w:t>
      </w:r>
      <w:r w:rsidRPr="00EE2D47">
        <w:t>”</w:t>
      </w:r>
      <w:r w:rsidRPr="00EE2D47">
        <w:rPr>
          <w:rFonts w:ascii="細明體" w:eastAsia="細明體" w:hAnsi="細明體" w:cs="細明體" w:hint="eastAsia"/>
        </w:rPr>
        <w:t>介面，如</w:t>
      </w:r>
      <w:hyperlink w:anchor="_bookmark239" w:history="1">
        <w:r w:rsidRPr="00EE2D47">
          <w:rPr>
            <w:rFonts w:ascii="細明體" w:eastAsia="細明體" w:hAnsi="細明體" w:cs="細明體" w:hint="eastAsia"/>
          </w:rPr>
          <w:t>圖</w:t>
        </w:r>
        <w:r w:rsidRPr="00EE2D47">
          <w:t xml:space="preserve"> 3-120 </w:t>
        </w:r>
      </w:hyperlink>
      <w:r w:rsidRPr="00EE2D47">
        <w:rPr>
          <w:rFonts w:ascii="細明體" w:eastAsia="細明體" w:hAnsi="細明體" w:cs="細明體" w:hint="eastAsia"/>
        </w:rPr>
        <w:t>所示。</w:t>
      </w:r>
    </w:p>
    <w:p w:rsidR="00FD4CF4" w:rsidRDefault="00FD4CF4">
      <w:pPr>
        <w:spacing w:line="359" w:lineRule="exact"/>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365" w:name="_bookmark239"/>
      <w:bookmarkEnd w:id="36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3-120 Onvif </w:t>
      </w:r>
      <w:r w:rsidRPr="00A0551D">
        <w:rPr>
          <w:rFonts w:ascii="SimSun" w:eastAsia="新細明體" w:hAnsi="SimSun" w:cs="SimSun" w:hint="eastAsia"/>
          <w:lang w:eastAsia="zh-TW"/>
        </w:rPr>
        <w:t>用戶</w:t>
      </w:r>
    </w:p>
    <w:p w:rsidR="00FD4CF4" w:rsidRDefault="00EE2D47">
      <w:pPr>
        <w:pStyle w:val="a3"/>
        <w:rPr>
          <w:rFonts w:ascii="Droid Sans Fallback"/>
          <w:sz w:val="20"/>
          <w:lang w:eastAsia="zh-TW"/>
        </w:rPr>
      </w:pPr>
      <w:r>
        <w:rPr>
          <w:noProof/>
          <w:lang w:val="en-US" w:eastAsia="zh-TW" w:bidi="ar-SA"/>
        </w:rPr>
        <w:drawing>
          <wp:anchor distT="0" distB="0" distL="0" distR="0" simplePos="0" relativeHeight="251630592" behindDoc="1" locked="0" layoutInCell="1" allowOverlap="1" wp14:anchorId="5ABE1A5E" wp14:editId="4D72F2A2">
            <wp:simplePos x="0" y="0"/>
            <wp:positionH relativeFrom="page">
              <wp:posOffset>1336675</wp:posOffset>
            </wp:positionH>
            <wp:positionV relativeFrom="paragraph">
              <wp:posOffset>88265</wp:posOffset>
            </wp:positionV>
            <wp:extent cx="5486400" cy="4415790"/>
            <wp:effectExtent l="0" t="0" r="0" b="3810"/>
            <wp:wrapNone/>
            <wp:docPr id="873"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344.png"/>
                    <pic:cNvPicPr/>
                  </pic:nvPicPr>
                  <pic:blipFill>
                    <a:blip r:embed="rId388" cstate="print"/>
                    <a:stretch>
                      <a:fillRect/>
                    </a:stretch>
                  </pic:blipFill>
                  <pic:spPr>
                    <a:xfrm>
                      <a:off x="0" y="0"/>
                      <a:ext cx="5486400" cy="441579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1"/>
          <w:lang w:eastAsia="zh-TW"/>
        </w:rPr>
      </w:pPr>
    </w:p>
    <w:p w:rsidR="00FD4CF4" w:rsidRDefault="00FD4CF4">
      <w:pPr>
        <w:rPr>
          <w:rFonts w:ascii="Droid Sans Fallback"/>
          <w:sz w:val="11"/>
          <w:lang w:eastAsia="zh-TW"/>
        </w:rPr>
        <w:sectPr w:rsidR="00FD4CF4">
          <w:footerReference w:type="default" r:id="rId389"/>
          <w:pgSz w:w="11910" w:h="16840"/>
          <w:pgMar w:top="780" w:right="0" w:bottom="640" w:left="0" w:header="0" w:footer="448" w:gutter="0"/>
          <w:cols w:space="720"/>
        </w:sectPr>
      </w:pPr>
    </w:p>
    <w:p w:rsidR="00EE2D47" w:rsidRDefault="00EE2D47">
      <w:pPr>
        <w:pStyle w:val="a3"/>
        <w:spacing w:line="423" w:lineRule="exact"/>
        <w:jc w:val="right"/>
        <w:rPr>
          <w:rFonts w:ascii="SimSun" w:eastAsia="新細明體" w:hAnsi="SimSun" w:cs="SimSun"/>
          <w:spacing w:val="-1"/>
          <w:lang w:eastAsia="zh-TW"/>
        </w:rPr>
      </w:pPr>
    </w:p>
    <w:p w:rsidR="00EE2D47" w:rsidRDefault="00EE2D47">
      <w:pPr>
        <w:pStyle w:val="a3"/>
        <w:spacing w:line="423" w:lineRule="exact"/>
        <w:jc w:val="right"/>
        <w:rPr>
          <w:rFonts w:ascii="SimSun" w:eastAsia="新細明體" w:hAnsi="SimSun" w:cs="SimSun"/>
          <w:spacing w:val="-1"/>
          <w:lang w:eastAsia="zh-TW"/>
        </w:rPr>
      </w:pPr>
    </w:p>
    <w:p w:rsidR="00EE2D47" w:rsidRDefault="00EE2D47">
      <w:pPr>
        <w:pStyle w:val="a3"/>
        <w:spacing w:line="423" w:lineRule="exact"/>
        <w:jc w:val="right"/>
        <w:rPr>
          <w:rFonts w:ascii="SimSun" w:eastAsia="新細明體" w:hAnsi="SimSun" w:cs="SimSun"/>
          <w:spacing w:val="-1"/>
          <w:lang w:eastAsia="zh-TW"/>
        </w:rPr>
      </w:pPr>
    </w:p>
    <w:p w:rsidR="00EE2D47" w:rsidRDefault="00EE2D47">
      <w:pPr>
        <w:pStyle w:val="a3"/>
        <w:spacing w:line="423" w:lineRule="exact"/>
        <w:jc w:val="right"/>
        <w:rPr>
          <w:rFonts w:ascii="SimSun" w:eastAsia="新細明體" w:hAnsi="SimSun" w:cs="SimSun"/>
          <w:spacing w:val="-1"/>
          <w:lang w:eastAsia="zh-TW"/>
        </w:rPr>
      </w:pPr>
    </w:p>
    <w:p w:rsidR="00EE2D47" w:rsidRDefault="00EE2D47">
      <w:pPr>
        <w:pStyle w:val="a3"/>
        <w:spacing w:line="423" w:lineRule="exact"/>
        <w:jc w:val="right"/>
        <w:rPr>
          <w:rFonts w:ascii="SimSun" w:eastAsia="新細明體" w:hAnsi="SimSun" w:cs="SimSun"/>
          <w:spacing w:val="-1"/>
          <w:lang w:eastAsia="zh-TW"/>
        </w:rPr>
      </w:pPr>
    </w:p>
    <w:p w:rsidR="00FD4CF4" w:rsidRDefault="00FD4CF4">
      <w:pPr>
        <w:pStyle w:val="a3"/>
        <w:spacing w:line="423" w:lineRule="exact"/>
        <w:jc w:val="right"/>
        <w:rPr>
          <w:rFonts w:ascii="Times New Roman" w:eastAsia="Times New Roman"/>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EE2D47">
      <w:pPr>
        <w:pStyle w:val="a3"/>
        <w:rPr>
          <w:rFonts w:ascii="Times New Roman"/>
          <w:sz w:val="22"/>
          <w:lang w:eastAsia="zh-TW"/>
        </w:rPr>
      </w:pPr>
      <w:r>
        <w:rPr>
          <w:noProof/>
          <w:lang w:val="en-US" w:eastAsia="zh-TW" w:bidi="ar-SA"/>
        </w:rPr>
        <w:drawing>
          <wp:anchor distT="0" distB="0" distL="0" distR="0" simplePos="0" relativeHeight="251631616" behindDoc="1" locked="0" layoutInCell="1" allowOverlap="1" wp14:anchorId="7396454F" wp14:editId="4DD304D8">
            <wp:simplePos x="0" y="0"/>
            <wp:positionH relativeFrom="page">
              <wp:posOffset>1513205</wp:posOffset>
            </wp:positionH>
            <wp:positionV relativeFrom="paragraph">
              <wp:posOffset>62865</wp:posOffset>
            </wp:positionV>
            <wp:extent cx="5132705" cy="3456305"/>
            <wp:effectExtent l="0" t="0" r="0" b="0"/>
            <wp:wrapNone/>
            <wp:docPr id="875"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345.png"/>
                    <pic:cNvPicPr/>
                  </pic:nvPicPr>
                  <pic:blipFill>
                    <a:blip r:embed="rId390" cstate="print"/>
                    <a:stretch>
                      <a:fillRect/>
                    </a:stretch>
                  </pic:blipFill>
                  <pic:spPr>
                    <a:xfrm>
                      <a:off x="0" y="0"/>
                      <a:ext cx="5132705" cy="345630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5"/>
        <w:rPr>
          <w:rFonts w:ascii="Times New Roman"/>
          <w:sz w:val="32"/>
          <w:lang w:eastAsia="zh-TW"/>
        </w:rPr>
      </w:pPr>
    </w:p>
    <w:p w:rsidR="00EE2D47" w:rsidRDefault="00EE2D47">
      <w:pPr>
        <w:pStyle w:val="a3"/>
        <w:spacing w:line="146" w:lineRule="auto"/>
        <w:ind w:left="1966"/>
        <w:jc w:val="right"/>
        <w:rPr>
          <w:rFonts w:ascii="SimSun" w:eastAsia="新細明體" w:hAnsi="SimSun" w:cs="SimSun"/>
          <w:spacing w:val="-1"/>
          <w:lang w:eastAsia="zh-TW"/>
        </w:rPr>
      </w:pPr>
      <w:bookmarkStart w:id="366" w:name="_bookmark240"/>
      <w:bookmarkEnd w:id="366"/>
    </w:p>
    <w:p w:rsidR="00EE2D47" w:rsidRDefault="00EE2D47">
      <w:pPr>
        <w:pStyle w:val="a3"/>
        <w:spacing w:line="146" w:lineRule="auto"/>
        <w:ind w:left="1966"/>
        <w:jc w:val="right"/>
        <w:rPr>
          <w:rFonts w:ascii="SimSun" w:eastAsia="新細明體" w:hAnsi="SimSun" w:cs="SimSun"/>
          <w:spacing w:val="-1"/>
          <w:lang w:eastAsia="zh-TW"/>
        </w:rPr>
      </w:pPr>
    </w:p>
    <w:p w:rsidR="00EE2D47" w:rsidRDefault="00123F87">
      <w:pPr>
        <w:pStyle w:val="a3"/>
        <w:spacing w:line="337" w:lineRule="exact"/>
        <w:ind w:left="187"/>
        <w:rPr>
          <w:rFonts w:eastAsia="新細明體" w:hint="eastAsia"/>
          <w:lang w:eastAsia="zh-TW"/>
        </w:rPr>
      </w:pPr>
      <w:r>
        <w:rPr>
          <w:lang w:eastAsia="zh-TW"/>
        </w:rPr>
        <w:br w:type="column"/>
      </w:r>
    </w:p>
    <w:p w:rsidR="00EE2D47" w:rsidRDefault="00EE2D47">
      <w:pPr>
        <w:pStyle w:val="a3"/>
        <w:spacing w:line="337" w:lineRule="exact"/>
        <w:ind w:left="187"/>
        <w:rPr>
          <w:rFonts w:eastAsia="新細明體" w:hint="eastAsia"/>
          <w:lang w:eastAsia="zh-TW"/>
        </w:rPr>
      </w:pPr>
    </w:p>
    <w:p w:rsidR="00EE2D47" w:rsidRDefault="00EE2D47">
      <w:pPr>
        <w:pStyle w:val="a3"/>
        <w:spacing w:line="337" w:lineRule="exact"/>
        <w:ind w:left="187"/>
        <w:rPr>
          <w:rFonts w:eastAsia="新細明體" w:hint="eastAsia"/>
          <w:lang w:eastAsia="zh-TW"/>
        </w:rPr>
      </w:pPr>
    </w:p>
    <w:p w:rsidR="00EE2D47" w:rsidRDefault="00EE2D47">
      <w:pPr>
        <w:pStyle w:val="a3"/>
        <w:spacing w:line="337" w:lineRule="exact"/>
        <w:ind w:left="187"/>
        <w:rPr>
          <w:rFonts w:eastAsia="新細明體" w:hint="eastAsia"/>
          <w:lang w:eastAsia="zh-TW"/>
        </w:rPr>
      </w:pPr>
    </w:p>
    <w:p w:rsidR="00EE2D47" w:rsidRDefault="00EE2D47">
      <w:pPr>
        <w:pStyle w:val="a3"/>
        <w:spacing w:line="337" w:lineRule="exact"/>
        <w:ind w:left="187"/>
        <w:rPr>
          <w:rFonts w:eastAsia="新細明體" w:hint="eastAsia"/>
          <w:lang w:eastAsia="zh-TW"/>
        </w:rPr>
      </w:pPr>
    </w:p>
    <w:p w:rsidR="00EE2D47" w:rsidRDefault="00EE2D47">
      <w:pPr>
        <w:pStyle w:val="a3"/>
        <w:spacing w:line="337" w:lineRule="exact"/>
        <w:ind w:left="187"/>
        <w:rPr>
          <w:rFonts w:eastAsia="新細明體" w:hint="eastAsia"/>
          <w:lang w:eastAsia="zh-TW"/>
        </w:rPr>
      </w:pPr>
    </w:p>
    <w:p w:rsidR="00EE2D47" w:rsidRDefault="00EE2D47">
      <w:pPr>
        <w:pStyle w:val="a3"/>
        <w:spacing w:line="337" w:lineRule="exact"/>
        <w:ind w:left="187"/>
        <w:rPr>
          <w:rFonts w:eastAsia="新細明體" w:hint="eastAsia"/>
          <w:lang w:eastAsia="zh-TW"/>
        </w:rPr>
      </w:pPr>
    </w:p>
    <w:p w:rsidR="00FD4CF4" w:rsidRPr="00EE2D47" w:rsidRDefault="00EE2D47">
      <w:pPr>
        <w:pStyle w:val="a3"/>
        <w:spacing w:line="337" w:lineRule="exact"/>
        <w:ind w:left="187"/>
        <w:rPr>
          <w:rFonts w:ascii="SimSun" w:eastAsia="新細明體" w:hAnsi="SimSun" w:cs="SimSun"/>
          <w:lang w:eastAsia="zh-TW"/>
        </w:rPr>
      </w:pPr>
      <w:r w:rsidRPr="00EE2D47">
        <w:rPr>
          <w:rFonts w:ascii="SimSun" w:eastAsia="新細明體" w:hAnsi="SimSun" w:cs="SimSun" w:hint="eastAsia"/>
          <w:lang w:eastAsia="zh-TW"/>
        </w:rPr>
        <w:t>步驟</w:t>
      </w:r>
      <w:r w:rsidRPr="00EE2D47">
        <w:rPr>
          <w:rFonts w:ascii="SimSun" w:eastAsia="新細明體" w:hAnsi="SimSun" w:cs="SimSun" w:hint="eastAsia"/>
          <w:lang w:eastAsia="zh-TW"/>
        </w:rPr>
        <w:t xml:space="preserve">2 </w:t>
      </w:r>
      <w:r w:rsidR="00A0551D" w:rsidRPr="00EE2D47">
        <w:rPr>
          <w:rFonts w:ascii="SimSun" w:eastAsia="新細明體" w:hAnsi="SimSun" w:cs="SimSun" w:hint="eastAsia"/>
          <w:lang w:eastAsia="zh-TW"/>
        </w:rPr>
        <w:t>按一下</w:t>
      </w:r>
      <w:r w:rsidR="00A0551D" w:rsidRPr="00EE2D47">
        <w:rPr>
          <w:rFonts w:ascii="SimSun" w:eastAsia="新細明體" w:hAnsi="SimSun" w:cs="SimSun"/>
          <w:lang w:eastAsia="zh-TW"/>
        </w:rPr>
        <w:t>“</w:t>
      </w:r>
      <w:r w:rsidR="00A0551D" w:rsidRPr="00EE2D47">
        <w:rPr>
          <w:rFonts w:ascii="SimSun" w:eastAsia="新細明體" w:hAnsi="SimSun" w:cs="SimSun" w:hint="eastAsia"/>
          <w:lang w:eastAsia="zh-TW"/>
        </w:rPr>
        <w:t>添加用戶</w:t>
      </w:r>
      <w:r w:rsidR="00A0551D" w:rsidRPr="00EE2D47">
        <w:rPr>
          <w:rFonts w:ascii="SimSun" w:eastAsia="新細明體" w:hAnsi="SimSun" w:cs="SimSun"/>
          <w:lang w:eastAsia="zh-TW"/>
        </w:rPr>
        <w:t>”</w:t>
      </w:r>
      <w:r w:rsidR="00A0551D" w:rsidRPr="00EE2D47">
        <w:rPr>
          <w:rFonts w:ascii="SimSun" w:eastAsia="新細明體" w:hAnsi="SimSun" w:cs="SimSun" w:hint="eastAsia"/>
          <w:lang w:eastAsia="zh-TW"/>
        </w:rPr>
        <w:t>。</w:t>
      </w:r>
    </w:p>
    <w:p w:rsidR="00FD4CF4" w:rsidRPr="00EE2D47" w:rsidRDefault="00A0551D">
      <w:pPr>
        <w:pStyle w:val="a3"/>
        <w:spacing w:line="291" w:lineRule="exact"/>
        <w:ind w:left="187"/>
        <w:rPr>
          <w:rFonts w:ascii="SimSun" w:eastAsia="新細明體" w:hAnsi="SimSun" w:cs="SimSun"/>
          <w:lang w:eastAsia="zh-TW"/>
        </w:rPr>
      </w:pPr>
      <w:r w:rsidRPr="00EE2D47">
        <w:rPr>
          <w:rFonts w:ascii="SimSun" w:eastAsia="新細明體" w:hAnsi="SimSun" w:cs="SimSun" w:hint="eastAsia"/>
          <w:lang w:eastAsia="zh-TW"/>
        </w:rPr>
        <w:t>系統顯示</w:t>
      </w:r>
      <w:r w:rsidRPr="00EE2D47">
        <w:rPr>
          <w:rFonts w:ascii="SimSun" w:eastAsia="新細明體" w:hAnsi="SimSun" w:cs="SimSun"/>
          <w:lang w:eastAsia="zh-TW"/>
        </w:rPr>
        <w:t>“</w:t>
      </w:r>
      <w:r w:rsidRPr="00EE2D47">
        <w:rPr>
          <w:rFonts w:ascii="SimSun" w:eastAsia="新細明體" w:hAnsi="SimSun" w:cs="SimSun" w:hint="eastAsia"/>
          <w:lang w:eastAsia="zh-TW"/>
        </w:rPr>
        <w:t>添加使用者</w:t>
      </w:r>
      <w:r w:rsidRPr="00EE2D47">
        <w:rPr>
          <w:rFonts w:ascii="SimSun" w:eastAsia="新細明體" w:hAnsi="SimSun" w:cs="SimSun"/>
          <w:lang w:eastAsia="zh-TW"/>
        </w:rPr>
        <w:t>”</w:t>
      </w:r>
      <w:r w:rsidRPr="00EE2D47">
        <w:rPr>
          <w:rFonts w:ascii="SimSun" w:eastAsia="新細明體" w:hAnsi="SimSun" w:cs="SimSun" w:hint="eastAsia"/>
          <w:lang w:eastAsia="zh-TW"/>
        </w:rPr>
        <w:t>介面，如</w:t>
      </w:r>
      <w:hyperlink w:anchor="_bookmark240" w:history="1">
        <w:r w:rsidRPr="00EE2D47">
          <w:rPr>
            <w:rFonts w:ascii="SimSun" w:eastAsia="新細明體" w:hAnsi="SimSun" w:cs="SimSun" w:hint="eastAsia"/>
            <w:lang w:eastAsia="zh-TW"/>
          </w:rPr>
          <w:t>圖</w:t>
        </w:r>
        <w:r w:rsidRPr="00EE2D47">
          <w:rPr>
            <w:rFonts w:ascii="SimSun" w:eastAsia="新細明體" w:hAnsi="SimSun" w:cs="SimSun"/>
            <w:lang w:eastAsia="zh-TW"/>
          </w:rPr>
          <w:t xml:space="preserve"> 3-121 </w:t>
        </w:r>
      </w:hyperlink>
      <w:r w:rsidRPr="00EE2D47">
        <w:rPr>
          <w:rFonts w:ascii="SimSun" w:eastAsia="新細明體" w:hAnsi="SimSun" w:cs="SimSun" w:hint="eastAsia"/>
          <w:lang w:eastAsia="zh-TW"/>
        </w:rPr>
        <w:t>所示。</w:t>
      </w:r>
      <w:r w:rsidR="00EE2D47" w:rsidRPr="00EE2D47">
        <w:rPr>
          <w:rFonts w:ascii="SimSun" w:eastAsia="新細明體" w:hAnsi="SimSun" w:cs="SimSun" w:hint="eastAsia"/>
          <w:lang w:eastAsia="zh-TW"/>
        </w:rPr>
        <w:t xml:space="preserve"> </w:t>
      </w: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EE2D47" w:rsidRDefault="00EE2D47">
      <w:pPr>
        <w:pStyle w:val="a3"/>
        <w:spacing w:line="291" w:lineRule="exact"/>
        <w:ind w:left="187"/>
        <w:rPr>
          <w:rFonts w:ascii="SimSun" w:eastAsia="新細明體" w:hAnsi="SimSun" w:cs="SimSun"/>
          <w:w w:val="105"/>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7"/>
        <w:rPr>
          <w:rFonts w:ascii="Droid Sans Fallback"/>
          <w:sz w:val="30"/>
          <w:lang w:eastAsia="zh-TW"/>
        </w:rPr>
      </w:pPr>
    </w:p>
    <w:p w:rsidR="00FD4CF4" w:rsidRDefault="00EE2D47" w:rsidP="00EE2D47">
      <w:pPr>
        <w:pStyle w:val="BB"/>
        <w:ind w:left="142"/>
        <w:rPr>
          <w:lang w:eastAsia="zh-TW"/>
        </w:rPr>
      </w:pPr>
      <w:r>
        <w:rPr>
          <w:rFonts w:hint="eastAsia"/>
          <w:lang w:eastAsia="zh-TW"/>
        </w:rPr>
        <w:t>步驟</w:t>
      </w:r>
      <w:r>
        <w:rPr>
          <w:rFonts w:hint="eastAsia"/>
          <w:lang w:eastAsia="zh-TW"/>
        </w:rPr>
        <w:t xml:space="preserve">3 </w:t>
      </w:r>
      <w:r w:rsidR="00A0551D" w:rsidRPr="00A0551D">
        <w:rPr>
          <w:rFonts w:hint="eastAsia"/>
          <w:lang w:eastAsia="zh-TW"/>
        </w:rPr>
        <w:t>設置用戶名和密碼，並選擇使用者</w:t>
      </w:r>
      <w:proofErr w:type="gramStart"/>
      <w:r w:rsidR="00A0551D" w:rsidRPr="00A0551D">
        <w:rPr>
          <w:rFonts w:hint="eastAsia"/>
          <w:lang w:eastAsia="zh-TW"/>
        </w:rPr>
        <w:t>的屬組</w:t>
      </w:r>
      <w:proofErr w:type="gramEnd"/>
      <w:r w:rsidR="00A0551D" w:rsidRPr="00A0551D">
        <w:rPr>
          <w:rFonts w:hint="eastAsia"/>
          <w:lang w:eastAsia="zh-TW"/>
        </w:rPr>
        <w:t>。</w:t>
      </w:r>
      <w:r w:rsidR="00A0551D" w:rsidRPr="00EE2D47">
        <w:rPr>
          <w:rFonts w:hint="eastAsia"/>
          <w:lang w:eastAsia="zh-TW"/>
        </w:rPr>
        <w:t>按一下</w:t>
      </w:r>
      <w:r w:rsidR="00A0551D" w:rsidRPr="00EE2D47">
        <w:rPr>
          <w:lang w:eastAsia="zh-TW"/>
        </w:rPr>
        <w:t>“</w:t>
      </w:r>
      <w:r w:rsidR="00A0551D" w:rsidRPr="00EE2D47">
        <w:rPr>
          <w:rFonts w:hint="eastAsia"/>
          <w:lang w:eastAsia="zh-TW"/>
        </w:rPr>
        <w:t>保存</w:t>
      </w:r>
      <w:r w:rsidR="00A0551D" w:rsidRPr="00EE2D47">
        <w:rPr>
          <w:lang w:eastAsia="zh-TW"/>
        </w:rPr>
        <w:t>”</w:t>
      </w:r>
      <w:r w:rsidR="00A0551D" w:rsidRPr="00EE2D47">
        <w:rPr>
          <w:rFonts w:hint="eastAsia"/>
          <w:lang w:eastAsia="zh-TW"/>
        </w:rPr>
        <w:t>。</w:t>
      </w:r>
    </w:p>
    <w:p w:rsidR="00FD4CF4" w:rsidRDefault="00EE2D47" w:rsidP="00EE2D47">
      <w:pPr>
        <w:pStyle w:val="BB"/>
        <w:ind w:left="142"/>
        <w:rPr>
          <w:lang w:eastAsia="zh-TW"/>
        </w:rPr>
      </w:pPr>
      <w:r>
        <w:rPr>
          <w:rFonts w:hint="eastAsia"/>
          <w:lang w:eastAsia="zh-TW"/>
        </w:rPr>
        <w:t>步驟</w:t>
      </w:r>
      <w:r>
        <w:rPr>
          <w:rFonts w:hint="eastAsia"/>
          <w:lang w:eastAsia="zh-TW"/>
        </w:rPr>
        <w:t xml:space="preserve">4 </w:t>
      </w:r>
      <w:r w:rsidR="00A0551D" w:rsidRPr="00A0551D">
        <w:rPr>
          <w:rFonts w:hint="eastAsia"/>
          <w:lang w:eastAsia="zh-TW"/>
        </w:rPr>
        <w:t>完成增加用戶。</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ind w:left="2712"/>
        <w:rPr>
          <w:sz w:val="20"/>
        </w:rPr>
      </w:pPr>
      <w:r>
        <w:rPr>
          <w:noProof/>
          <w:sz w:val="20"/>
          <w:lang w:val="en-US" w:eastAsia="zh-TW" w:bidi="ar-SA"/>
        </w:rPr>
        <w:lastRenderedPageBreak/>
        <mc:AlternateContent>
          <mc:Choice Requires="wpg">
            <w:drawing>
              <wp:inline distT="0" distB="0" distL="0" distR="0" wp14:anchorId="4FCC7BE7" wp14:editId="336DC410">
                <wp:extent cx="4013200" cy="522605"/>
                <wp:effectExtent l="0" t="0" r="6350" b="0"/>
                <wp:docPr id="800"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3200" cy="522605"/>
                          <a:chOff x="-407" y="0"/>
                          <a:chExt cx="6320" cy="823"/>
                        </a:xfrm>
                      </wpg:grpSpPr>
                      <wps:wsp>
                        <wps:cNvPr id="802" name="Rectangle 391"/>
                        <wps:cNvSpPr>
                          <a:spLocks noChangeArrowheads="1"/>
                        </wps:cNvSpPr>
                        <wps:spPr bwMode="auto">
                          <a:xfrm>
                            <a:off x="-407" y="314"/>
                            <a:ext cx="6320" cy="509"/>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4" name="Picture 3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38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20" y="314"/>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38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4288" y="344"/>
                            <a:ext cx="37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0" name="Text Box 387"/>
                        <wps:cNvSpPr txBox="1">
                          <a:spLocks noChangeArrowheads="1"/>
                        </wps:cNvSpPr>
                        <wps:spPr bwMode="auto">
                          <a:xfrm>
                            <a:off x="-285" y="254"/>
                            <a:ext cx="5913"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77423B">
                              <w:pPr>
                                <w:tabs>
                                  <w:tab w:val="left" w:pos="1215"/>
                                  <w:tab w:val="left" w:pos="4232"/>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修</w:t>
                              </w:r>
                              <w:r w:rsidRPr="00A0551D">
                                <w:rPr>
                                  <w:rFonts w:ascii="SimSun" w:eastAsia="新細明體" w:hAnsi="SimSun" w:cs="SimSun" w:hint="eastAsia"/>
                                  <w:sz w:val="21"/>
                                  <w:lang w:eastAsia="zh-TW"/>
                                </w:rPr>
                                <w:t>改</w:t>
                              </w:r>
                              <w:r w:rsidRPr="00A0551D">
                                <w:rPr>
                                  <w:rFonts w:ascii="SimSun" w:eastAsia="新細明體" w:hAnsi="SimSun" w:cs="SimSun" w:hint="eastAsia"/>
                                  <w:spacing w:val="-3"/>
                                  <w:sz w:val="21"/>
                                  <w:lang w:eastAsia="zh-TW"/>
                                </w:rPr>
                                <w:t>對</w:t>
                              </w:r>
                              <w:r w:rsidRPr="00A0551D">
                                <w:rPr>
                                  <w:rFonts w:ascii="SimSun" w:eastAsia="新細明體" w:hAnsi="SimSun" w:cs="SimSun" w:hint="eastAsia"/>
                                  <w:sz w:val="21"/>
                                  <w:lang w:eastAsia="zh-TW"/>
                                </w:rPr>
                                <w:t>應</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使</w:t>
                              </w:r>
                              <w:r w:rsidRPr="00A0551D">
                                <w:rPr>
                                  <w:rFonts w:ascii="SimSun" w:eastAsia="新細明體" w:hAnsi="SimSun" w:cs="SimSun" w:hint="eastAsia"/>
                                  <w:spacing w:val="-3"/>
                                  <w:sz w:val="21"/>
                                  <w:lang w:eastAsia="zh-TW"/>
                                </w:rPr>
                                <w:t>用者</w:t>
                              </w:r>
                              <w:r w:rsidRPr="00A0551D">
                                <w:rPr>
                                  <w:rFonts w:ascii="SimSun" w:eastAsia="新細明體" w:hAnsi="SimSun" w:cs="SimSun" w:hint="eastAsia"/>
                                  <w:sz w:val="21"/>
                                  <w:lang w:eastAsia="zh-TW"/>
                                </w:rPr>
                                <w:t>資訊</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可</w:t>
                              </w:r>
                              <w:r w:rsidRPr="00A0551D">
                                <w:rPr>
                                  <w:rFonts w:ascii="SimSun" w:eastAsia="新細明體" w:hAnsi="SimSun" w:cs="SimSun" w:hint="eastAsia"/>
                                  <w:sz w:val="21"/>
                                  <w:lang w:eastAsia="zh-TW"/>
                                </w:rPr>
                                <w:t>刪</w:t>
                              </w:r>
                              <w:r w:rsidRPr="00A0551D">
                                <w:rPr>
                                  <w:rFonts w:ascii="SimSun" w:eastAsia="新細明體" w:hAnsi="SimSun" w:cs="SimSun" w:hint="eastAsia"/>
                                  <w:spacing w:val="-3"/>
                                  <w:sz w:val="21"/>
                                  <w:lang w:eastAsia="zh-TW"/>
                                </w:rPr>
                                <w:t>除</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戶。</w:t>
                              </w:r>
                            </w:p>
                          </w:txbxContent>
                        </wps:txbx>
                        <wps:bodyPr rot="0" vert="horz" wrap="square" lIns="0" tIns="0" rIns="0" bIns="0" anchor="t" anchorCtr="0" upright="1">
                          <a:noAutofit/>
                        </wps:bodyPr>
                      </wps:wsp>
                    </wpg:wgp>
                  </a:graphicData>
                </a:graphic>
              </wp:inline>
            </w:drawing>
          </mc:Choice>
          <mc:Fallback>
            <w:pict>
              <v:group id="Group 386" o:spid="_x0000_s1141" style="width:316pt;height:41.15pt;mso-position-horizontal-relative:char;mso-position-vertical-relative:line" coordorigin="-407" coordsize="6320,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">
                <v:rect id="Rectangle 391" o:spid="_x0000_s1142" style="position:absolute;left:-407;top:314;width:6320;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1F8cA&#10;AADcAAAADwAAAGRycy9kb3ducmV2LnhtbESPQWvCQBSE70L/w/IKvUjd1EKV6CppaKUgCGoRvD2y&#10;zySYfZvubjX117tCweMwM98w03lnGnEi52vLCl4GCQjiwuqaSwXf28/nMQgfkDU2lknBH3mYzx56&#10;U0y1PfOaTptQighhn6KCKoQ2ldIXFRn0A9sSR+9gncEQpSuldniOcNPIYZK8SYM1x4UKW8orKo6b&#10;X6NgtR8tfjJ3Mcvdx6G/yPL3V5+vlXp67LIJiEBduIf/219awTgZwu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JdRfHAAAA3AAAAA8AAAAAAAAAAAAAAAAAmAIAAGRy&#10;cy9kb3ducmV2LnhtbFBLBQYAAAAABAAEAPUAAACMAwAAAAA=&#10;" fillcolor="#d9d9d9" stroked="f"/>
                <v:shape id="Picture 390" o:spid="_x0000_s1143" type="#_x0000_t75" style="position:absolute;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nxL7GAAAA3AAAAA8AAABkcnMvZG93bnJldi54bWxEj0FrAjEUhO+F/ofwCl5Es0oruhqlCAU9&#10;WHQVvT42r5ulm5dlEzX9901B6HGYmW+YxSraRtyo87VjBaNhBoK4dLrmSsHp+DGYgvABWWPjmBT8&#10;kIfV8vlpgbl2dz7QrQiVSBD2OSowIbS5lL40ZNEPXUucvC/XWQxJdpXUHd4T3DZynGUTabHmtGCw&#10;pbWh8ru4WgXr7WecXa77eDyci9g3b7vd6DRTqvcS3+cgAsXwH360N1rBNHuFvzPp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GfEvsYAAADcAAAADwAAAAAAAAAAAAAA&#10;AACfAgAAZHJzL2Rvd25yZXYueG1sUEsFBgAAAAAEAAQA9wAAAJIDAAAAAA==&#10;">
                  <v:imagedata r:id="rId248" o:title=""/>
                </v:shape>
                <v:shape id="Picture 389" o:spid="_x0000_s1144" type="#_x0000_t75" style="position:absolute;left:420;top:314;width:480;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jSWTHAAAA3AAAAA8AAABkcnMvZG93bnJldi54bWxEj09rwkAUxO8Fv8PyhN7qRiki0VXEf5Si&#10;B622eHtkn0k0+zZmtzH99q4g9DjMzG+Y0aQxhaipcrllBd1OBII4sTrnVMH+a/k2AOE8ssbCMin4&#10;IweTcetlhLG2N95SvfOpCBB2MSrIvC9jKV2SkUHXsSVx8E62MuiDrFKpK7wFuClkL4r60mDOYSHD&#10;kmYZJZfdr1FQr1e9xV6vfzabbzs/vp8/0/PhqtRru5kOQXhq/H/42f7QCgZRHx5nwhGQ4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jSWTHAAAA3AAAAA8AAAAAAAAAAAAA&#10;AAAAnwIAAGRycy9kb3ducmV2LnhtbFBLBQYAAAAABAAEAPcAAACTAwAAAAA=&#10;">
                  <v:imagedata r:id="rId391" o:title=""/>
                </v:shape>
                <v:shape id="Picture 388" o:spid="_x0000_s1145" type="#_x0000_t75" style="position:absolute;left:4288;top:344;width:375;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tNhHBAAAA3AAAAA8AAABkcnMvZG93bnJldi54bWxET02LwjAQvS/4H8IIXhZNVJBSjSKi0IsL&#10;q4J4G5qxLTaT0kRb/705LOzx8b5Xm97W4kWtrxxrmE4UCOLcmYoLDZfzYZyA8AHZYO2YNLzJw2Y9&#10;+FphalzHv/Q6hULEEPYpaihDaFIpfV6SRT9xDXHk7q61GCJsC2la7GK4reVMqYW0WHFsKLGhXUn5&#10;4/S0Grrj4mkyc0+K+Xl/U9+zOWY/V61Hw367BBGoD//iP3dmNCQqro1n4hGQ6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tNhHBAAAA3AAAAA8AAAAAAAAAAAAAAAAAnwIA&#10;AGRycy9kb3ducmV2LnhtbFBLBQYAAAAABAAEAPcAAACNAwAAAAA=&#10;">
                  <v:imagedata r:id="rId392" o:title=""/>
                </v:shape>
                <v:shape id="Text Box 387" o:spid="_x0000_s1146" type="#_x0000_t202" style="position:absolute;left:-285;top:254;width:5913;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RnMEA&#10;AADcAAAADwAAAGRycy9kb3ducmV2LnhtbERPTYvCMBC9L/gfwgjetql7EK1GEVFYEMTaPexxbMY2&#10;2ExqE7X77zcHwePjfS9WvW3EgzpvHCsYJykI4tJpw5WCn2L3OQXhA7LGxjEp+CMPq+XgY4GZdk/O&#10;6XEKlYgh7DNUUIfQZlL6siaLPnEtceQurrMYIuwqqTt8xnDbyK80nUiLhmNDjS1taiqvp7tVsP7l&#10;fGtuh/Mxv+SmKGYp7ydXpUbDfj0HEagPb/HL/a0VTMd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4kZzBAAAA3AAAAA8AAAAAAAAAAAAAAAAAmAIAAGRycy9kb3du&#10;cmV2LnhtbFBLBQYAAAAABAAEAPUAAACGAwAAAAA=&#10;" filled="f" stroked="f">
                  <v:textbox inset="0,0,0,0">
                    <w:txbxContent>
                      <w:p w:rsidR="007A44AD" w:rsidRDefault="007A44AD" w:rsidP="0077423B">
                        <w:pPr>
                          <w:tabs>
                            <w:tab w:val="left" w:pos="1215"/>
                            <w:tab w:val="left" w:pos="4232"/>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修</w:t>
                        </w:r>
                        <w:r w:rsidRPr="00A0551D">
                          <w:rPr>
                            <w:rFonts w:ascii="SimSun" w:eastAsia="新細明體" w:hAnsi="SimSun" w:cs="SimSun" w:hint="eastAsia"/>
                            <w:sz w:val="21"/>
                            <w:lang w:eastAsia="zh-TW"/>
                          </w:rPr>
                          <w:t>改</w:t>
                        </w:r>
                        <w:r w:rsidRPr="00A0551D">
                          <w:rPr>
                            <w:rFonts w:ascii="SimSun" w:eastAsia="新細明體" w:hAnsi="SimSun" w:cs="SimSun" w:hint="eastAsia"/>
                            <w:spacing w:val="-3"/>
                            <w:sz w:val="21"/>
                            <w:lang w:eastAsia="zh-TW"/>
                          </w:rPr>
                          <w:t>對</w:t>
                        </w:r>
                        <w:r w:rsidRPr="00A0551D">
                          <w:rPr>
                            <w:rFonts w:ascii="SimSun" w:eastAsia="新細明體" w:hAnsi="SimSun" w:cs="SimSun" w:hint="eastAsia"/>
                            <w:sz w:val="21"/>
                            <w:lang w:eastAsia="zh-TW"/>
                          </w:rPr>
                          <w:t>應</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使</w:t>
                        </w:r>
                        <w:r w:rsidRPr="00A0551D">
                          <w:rPr>
                            <w:rFonts w:ascii="SimSun" w:eastAsia="新細明體" w:hAnsi="SimSun" w:cs="SimSun" w:hint="eastAsia"/>
                            <w:spacing w:val="-3"/>
                            <w:sz w:val="21"/>
                            <w:lang w:eastAsia="zh-TW"/>
                          </w:rPr>
                          <w:t>用者</w:t>
                        </w:r>
                        <w:r w:rsidRPr="00A0551D">
                          <w:rPr>
                            <w:rFonts w:ascii="SimSun" w:eastAsia="新細明體" w:hAnsi="SimSun" w:cs="SimSun" w:hint="eastAsia"/>
                            <w:sz w:val="21"/>
                            <w:lang w:eastAsia="zh-TW"/>
                          </w:rPr>
                          <w:t>資訊</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可</w:t>
                        </w:r>
                        <w:r w:rsidRPr="00A0551D">
                          <w:rPr>
                            <w:rFonts w:ascii="SimSun" w:eastAsia="新細明體" w:hAnsi="SimSun" w:cs="SimSun" w:hint="eastAsia"/>
                            <w:sz w:val="21"/>
                            <w:lang w:eastAsia="zh-TW"/>
                          </w:rPr>
                          <w:t>刪</w:t>
                        </w:r>
                        <w:r w:rsidRPr="00A0551D">
                          <w:rPr>
                            <w:rFonts w:ascii="SimSun" w:eastAsia="新細明體" w:hAnsi="SimSun" w:cs="SimSun" w:hint="eastAsia"/>
                            <w:spacing w:val="-3"/>
                            <w:sz w:val="21"/>
                            <w:lang w:eastAsia="zh-TW"/>
                          </w:rPr>
                          <w:t>除</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用</w:t>
                        </w:r>
                        <w:r w:rsidRPr="00A0551D">
                          <w:rPr>
                            <w:rFonts w:ascii="SimSun" w:eastAsia="新細明體" w:hAnsi="SimSun" w:cs="SimSun" w:hint="eastAsia"/>
                            <w:sz w:val="21"/>
                            <w:lang w:eastAsia="zh-TW"/>
                          </w:rPr>
                          <w:t>戶。</w:t>
                        </w:r>
                      </w:p>
                    </w:txbxContent>
                  </v:textbox>
                </v:shape>
                <w10:anchorlock/>
              </v:group>
            </w:pict>
          </mc:Fallback>
        </mc:AlternateContent>
      </w:r>
    </w:p>
    <w:p w:rsidR="00FD4CF4" w:rsidRDefault="00FD4CF4">
      <w:pPr>
        <w:pStyle w:val="a3"/>
        <w:spacing w:before="12"/>
        <w:rPr>
          <w:sz w:val="16"/>
        </w:rPr>
      </w:pPr>
    </w:p>
    <w:p w:rsidR="00FD4CF4" w:rsidRDefault="00A0551D" w:rsidP="0077423B">
      <w:pPr>
        <w:pStyle w:val="1"/>
        <w:numPr>
          <w:ilvl w:val="1"/>
          <w:numId w:val="156"/>
        </w:numPr>
        <w:tabs>
          <w:tab w:val="left" w:pos="2026"/>
        </w:tabs>
        <w:spacing w:before="20" w:line="360" w:lineRule="exact"/>
        <w:ind w:left="2030" w:hanging="896"/>
        <w:rPr>
          <w:rFonts w:ascii="Droid Sans Fallback" w:eastAsia="Droid Sans Fallback"/>
        </w:rPr>
      </w:pPr>
      <w:bookmarkStart w:id="367" w:name="3.10_音频管理"/>
      <w:bookmarkStart w:id="368" w:name="_bookmark241"/>
      <w:bookmarkEnd w:id="367"/>
      <w:bookmarkEnd w:id="368"/>
      <w:r w:rsidRPr="00A0551D">
        <w:rPr>
          <w:rFonts w:ascii="SimSun" w:eastAsia="新細明體" w:hAnsi="SimSun" w:cs="SimSun" w:hint="eastAsia"/>
          <w:lang w:eastAsia="zh-TW"/>
        </w:rPr>
        <w:t>音訊管理</w:t>
      </w:r>
    </w:p>
    <w:p w:rsidR="00FD4CF4" w:rsidRDefault="00A0551D">
      <w:pPr>
        <w:pStyle w:val="a3"/>
        <w:spacing w:before="176" w:line="146" w:lineRule="auto"/>
        <w:ind w:left="1973" w:right="1098"/>
        <w:rPr>
          <w:lang w:eastAsia="zh-TW"/>
        </w:rPr>
      </w:pPr>
      <w:r w:rsidRPr="00A0551D">
        <w:rPr>
          <w:rFonts w:ascii="SimSun" w:eastAsia="新細明體" w:hAnsi="SimSun" w:cs="SimSun" w:hint="eastAsia"/>
          <w:lang w:eastAsia="zh-TW"/>
        </w:rPr>
        <w:t>語音管理功能用於管理語音檔和</w:t>
      </w:r>
      <w:proofErr w:type="gramStart"/>
      <w:r w:rsidRPr="00A0551D">
        <w:rPr>
          <w:rFonts w:ascii="SimSun" w:eastAsia="新細明體" w:hAnsi="SimSun" w:cs="SimSun" w:hint="eastAsia"/>
          <w:lang w:eastAsia="zh-TW"/>
        </w:rPr>
        <w:t>檔的</w:t>
      </w:r>
      <w:proofErr w:type="gramEnd"/>
      <w:r w:rsidRPr="00A0551D">
        <w:rPr>
          <w:rFonts w:ascii="SimSun" w:eastAsia="新細明體" w:hAnsi="SimSun" w:cs="SimSun" w:hint="eastAsia"/>
          <w:lang w:eastAsia="zh-TW"/>
        </w:rPr>
        <w:t>定時播放功能，以便用戶進行報警事件聯動語音提示功能。</w:t>
      </w:r>
    </w:p>
    <w:p w:rsidR="00FD4CF4" w:rsidRDefault="00A0551D">
      <w:pPr>
        <w:pStyle w:val="2"/>
        <w:numPr>
          <w:ilvl w:val="2"/>
          <w:numId w:val="156"/>
        </w:numPr>
        <w:tabs>
          <w:tab w:val="left" w:pos="2022"/>
        </w:tabs>
        <w:spacing w:before="120"/>
      </w:pPr>
      <w:bookmarkStart w:id="369" w:name="3.10.1_文件管理"/>
      <w:bookmarkStart w:id="370" w:name="_bookmark242"/>
      <w:bookmarkEnd w:id="369"/>
      <w:bookmarkEnd w:id="370"/>
      <w:r w:rsidRPr="00A0551D">
        <w:rPr>
          <w:rFonts w:ascii="SimSun" w:eastAsia="新細明體" w:hAnsi="SimSun" w:cs="SimSun" w:hint="eastAsia"/>
          <w:lang w:eastAsia="zh-TW"/>
        </w:rPr>
        <w:t>文件管理</w:t>
      </w:r>
    </w:p>
    <w:p w:rsidR="00FD4CF4" w:rsidRPr="0077423B" w:rsidRDefault="00A0551D">
      <w:pPr>
        <w:pStyle w:val="a3"/>
        <w:spacing w:before="95" w:line="146" w:lineRule="auto"/>
        <w:ind w:left="1973" w:right="1126"/>
        <w:rPr>
          <w:rFonts w:ascii="SimSun" w:eastAsia="新細明體" w:hAnsi="SimSun" w:cs="SimSun"/>
          <w:lang w:eastAsia="zh-TW"/>
        </w:rPr>
      </w:pPr>
      <w:r w:rsidRPr="0077423B">
        <w:rPr>
          <w:rFonts w:ascii="SimSun" w:eastAsia="新細明體" w:hAnsi="SimSun" w:cs="SimSun" w:hint="eastAsia"/>
          <w:lang w:eastAsia="zh-TW"/>
        </w:rPr>
        <w:t>您可以根據需要添加語音檔，對語音</w:t>
      </w:r>
      <w:proofErr w:type="gramStart"/>
      <w:r w:rsidRPr="0077423B">
        <w:rPr>
          <w:rFonts w:ascii="SimSun" w:eastAsia="新細明體" w:hAnsi="SimSun" w:cs="SimSun" w:hint="eastAsia"/>
          <w:lang w:eastAsia="zh-TW"/>
        </w:rPr>
        <w:t>檔</w:t>
      </w:r>
      <w:proofErr w:type="gramEnd"/>
      <w:r w:rsidRPr="0077423B">
        <w:rPr>
          <w:rFonts w:ascii="SimSun" w:eastAsia="新細明體" w:hAnsi="SimSun" w:cs="SimSun" w:hint="eastAsia"/>
          <w:lang w:eastAsia="zh-TW"/>
        </w:rPr>
        <w:t>進行試聽，重命名和刪除，可實現音訊</w:t>
      </w:r>
      <w:proofErr w:type="gramStart"/>
      <w:r w:rsidRPr="0077423B">
        <w:rPr>
          <w:rFonts w:ascii="SimSun" w:eastAsia="新細明體" w:hAnsi="SimSun" w:cs="SimSun" w:hint="eastAsia"/>
          <w:lang w:eastAsia="zh-TW"/>
        </w:rPr>
        <w:t>檔</w:t>
      </w:r>
      <w:proofErr w:type="gramEnd"/>
      <w:r w:rsidRPr="0077423B">
        <w:rPr>
          <w:rFonts w:ascii="SimSun" w:eastAsia="新細明體" w:hAnsi="SimSun" w:cs="SimSun" w:hint="eastAsia"/>
          <w:lang w:eastAsia="zh-TW"/>
        </w:rPr>
        <w:t>音量即時調節。</w:t>
      </w:r>
    </w:p>
    <w:p w:rsidR="00FD4CF4" w:rsidRPr="0077423B" w:rsidRDefault="00FD4CF4">
      <w:pPr>
        <w:spacing w:line="146" w:lineRule="auto"/>
        <w:rPr>
          <w:rFonts w:ascii="SimSun" w:eastAsia="新細明體" w:hAnsi="SimSun" w:cs="SimSun"/>
          <w:sz w:val="21"/>
          <w:szCs w:val="21"/>
          <w:lang w:eastAsia="zh-TW"/>
        </w:rPr>
        <w:sectPr w:rsidR="00FD4CF4" w:rsidRPr="0077423B">
          <w:footerReference w:type="default" r:id="rId393"/>
          <w:pgSz w:w="11910" w:h="16840"/>
          <w:pgMar w:top="840" w:right="0" w:bottom="640" w:left="0" w:header="0" w:footer="448" w:gutter="0"/>
          <w:pgNumType w:start="131"/>
          <w:cols w:space="720"/>
        </w:sectPr>
      </w:pPr>
    </w:p>
    <w:p w:rsidR="00FD4CF4" w:rsidRPr="0077423B" w:rsidRDefault="00A0551D">
      <w:pPr>
        <w:pStyle w:val="a3"/>
        <w:spacing w:line="326" w:lineRule="exact"/>
        <w:jc w:val="right"/>
        <w:rPr>
          <w:rFonts w:ascii="SimSun" w:eastAsia="新細明體" w:hAnsi="SimSun" w:cs="SimSun"/>
          <w:lang w:eastAsia="zh-TW"/>
        </w:rPr>
      </w:pPr>
      <w:r w:rsidRPr="0077423B">
        <w:rPr>
          <w:rFonts w:ascii="SimSun" w:eastAsia="新細明體" w:hAnsi="SimSun" w:cs="SimSun" w:hint="eastAsia"/>
          <w:lang w:eastAsia="zh-TW"/>
        </w:rPr>
        <w:lastRenderedPageBreak/>
        <w:t>步驟</w:t>
      </w:r>
      <w:r w:rsidRPr="0077423B">
        <w:rPr>
          <w:rFonts w:ascii="SimSun" w:eastAsia="新細明體" w:hAnsi="SimSun" w:cs="SimSun"/>
          <w:lang w:eastAsia="zh-TW"/>
        </w:rPr>
        <w:t>1</w:t>
      </w: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77423B">
      <w:pPr>
        <w:pStyle w:val="a3"/>
        <w:rPr>
          <w:rFonts w:ascii="SimSun" w:eastAsia="新細明體" w:hAnsi="SimSun" w:cs="SimSun"/>
          <w:lang w:eastAsia="zh-TW"/>
        </w:rPr>
      </w:pPr>
      <w:r w:rsidRPr="0077423B">
        <w:rPr>
          <w:rFonts w:ascii="SimSun" w:eastAsia="新細明體" w:hAnsi="SimSun" w:cs="SimSun"/>
          <w:noProof/>
          <w:lang w:val="en-US" w:eastAsia="zh-TW" w:bidi="ar-SA"/>
        </w:rPr>
        <w:drawing>
          <wp:anchor distT="0" distB="0" distL="0" distR="0" simplePos="0" relativeHeight="251632640" behindDoc="1" locked="0" layoutInCell="1" allowOverlap="1" wp14:anchorId="6C423D11" wp14:editId="15075B61">
            <wp:simplePos x="0" y="0"/>
            <wp:positionH relativeFrom="page">
              <wp:posOffset>1329366</wp:posOffset>
            </wp:positionH>
            <wp:positionV relativeFrom="paragraph">
              <wp:posOffset>132080</wp:posOffset>
            </wp:positionV>
            <wp:extent cx="5486400" cy="4414520"/>
            <wp:effectExtent l="0" t="0" r="0" b="5080"/>
            <wp:wrapNone/>
            <wp:docPr id="877"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346.png"/>
                    <pic:cNvPicPr/>
                  </pic:nvPicPr>
                  <pic:blipFill>
                    <a:blip r:embed="rId394" cstate="print"/>
                    <a:stretch>
                      <a:fillRect/>
                    </a:stretch>
                  </pic:blipFill>
                  <pic:spPr>
                    <a:xfrm>
                      <a:off x="0" y="0"/>
                      <a:ext cx="5486400" cy="4414520"/>
                    </a:xfrm>
                    <a:prstGeom prst="rect">
                      <a:avLst/>
                    </a:prstGeom>
                  </pic:spPr>
                </pic:pic>
              </a:graphicData>
            </a:graphic>
          </wp:anchor>
        </w:drawing>
      </w: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rPr>
          <w:rFonts w:ascii="SimSun" w:eastAsia="新細明體" w:hAnsi="SimSun" w:cs="SimSun"/>
          <w:lang w:eastAsia="zh-TW"/>
        </w:rPr>
      </w:pPr>
    </w:p>
    <w:p w:rsidR="00FD4CF4" w:rsidRPr="0077423B" w:rsidRDefault="00FD4CF4">
      <w:pPr>
        <w:pStyle w:val="a3"/>
        <w:spacing w:before="7"/>
        <w:rPr>
          <w:rFonts w:ascii="SimSun" w:eastAsia="新細明體" w:hAnsi="SimSun" w:cs="SimSun"/>
          <w:lang w:eastAsia="zh-TW"/>
        </w:rPr>
      </w:pPr>
    </w:p>
    <w:p w:rsidR="0077423B" w:rsidRDefault="0077423B">
      <w:pPr>
        <w:pStyle w:val="a3"/>
        <w:jc w:val="right"/>
        <w:rPr>
          <w:rFonts w:ascii="SimSun" w:eastAsia="新細明體" w:hAnsi="SimSun" w:cs="SimSun"/>
          <w:lang w:eastAsia="zh-TW"/>
        </w:rPr>
      </w:pPr>
      <w:bookmarkStart w:id="371" w:name="_bookmark243"/>
      <w:bookmarkEnd w:id="371"/>
    </w:p>
    <w:p w:rsidR="0077423B" w:rsidRDefault="0077423B">
      <w:pPr>
        <w:pStyle w:val="a3"/>
        <w:jc w:val="right"/>
        <w:rPr>
          <w:rFonts w:ascii="SimSun" w:eastAsia="新細明體" w:hAnsi="SimSun" w:cs="SimSun"/>
          <w:lang w:eastAsia="zh-TW"/>
        </w:rPr>
      </w:pPr>
    </w:p>
    <w:p w:rsidR="00FD4CF4" w:rsidRPr="0077423B" w:rsidRDefault="00A0551D">
      <w:pPr>
        <w:pStyle w:val="a3"/>
        <w:jc w:val="right"/>
        <w:rPr>
          <w:rFonts w:ascii="SimSun" w:eastAsia="新細明體" w:hAnsi="SimSun" w:cs="SimSun"/>
          <w:lang w:eastAsia="zh-TW"/>
        </w:rPr>
      </w:pPr>
      <w:r w:rsidRPr="0077423B">
        <w:rPr>
          <w:rFonts w:ascii="SimSun" w:eastAsia="新細明體" w:hAnsi="SimSun" w:cs="SimSun" w:hint="eastAsia"/>
          <w:lang w:eastAsia="zh-TW"/>
        </w:rPr>
        <w:t>步驟</w:t>
      </w:r>
      <w:r w:rsidRPr="0077423B">
        <w:rPr>
          <w:rFonts w:ascii="SimSun" w:eastAsia="新細明體" w:hAnsi="SimSun" w:cs="SimSun"/>
          <w:lang w:eastAsia="zh-TW"/>
        </w:rPr>
        <w:t>2</w:t>
      </w:r>
    </w:p>
    <w:p w:rsidR="00FD4CF4" w:rsidRPr="0077423B" w:rsidRDefault="00123F87">
      <w:pPr>
        <w:pStyle w:val="a3"/>
        <w:spacing w:line="239" w:lineRule="exact"/>
        <w:ind w:left="187"/>
        <w:rPr>
          <w:rFonts w:ascii="SimSun" w:eastAsia="新細明體" w:hAnsi="SimSun" w:cs="SimSun"/>
          <w:lang w:eastAsia="zh-TW"/>
        </w:rPr>
      </w:pPr>
      <w:r w:rsidRPr="0077423B">
        <w:rPr>
          <w:rFonts w:ascii="SimSun" w:eastAsia="新細明體" w:hAnsi="SimSun" w:cs="SimSun"/>
          <w:lang w:eastAsia="zh-TW"/>
        </w:rPr>
        <w:br w:type="column"/>
      </w:r>
      <w:r w:rsidR="00A0551D" w:rsidRPr="0077423B">
        <w:rPr>
          <w:rFonts w:ascii="SimSun" w:eastAsia="新細明體" w:hAnsi="SimSun" w:cs="SimSun" w:hint="eastAsia"/>
          <w:lang w:eastAsia="zh-TW"/>
        </w:rPr>
        <w:lastRenderedPageBreak/>
        <w:t>選擇</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主功能表</w:t>
      </w:r>
      <w:r w:rsidR="00A0551D" w:rsidRPr="0077423B">
        <w:rPr>
          <w:rFonts w:ascii="SimSun" w:eastAsia="新細明體" w:hAnsi="SimSun" w:cs="SimSun"/>
          <w:lang w:eastAsia="zh-TW"/>
        </w:rPr>
        <w:t xml:space="preserve"> &gt; </w:t>
      </w:r>
      <w:r w:rsidR="00A0551D" w:rsidRPr="0077423B">
        <w:rPr>
          <w:rFonts w:ascii="SimSun" w:eastAsia="新細明體" w:hAnsi="SimSun" w:cs="SimSun" w:hint="eastAsia"/>
          <w:lang w:eastAsia="zh-TW"/>
        </w:rPr>
        <w:t>音訊</w:t>
      </w:r>
      <w:r w:rsidR="00A0551D" w:rsidRPr="0077423B">
        <w:rPr>
          <w:rFonts w:ascii="SimSun" w:eastAsia="新細明體" w:hAnsi="SimSun" w:cs="SimSun"/>
          <w:lang w:eastAsia="zh-TW"/>
        </w:rPr>
        <w:t xml:space="preserve"> &gt; </w:t>
      </w:r>
      <w:r w:rsidR="00A0551D" w:rsidRPr="0077423B">
        <w:rPr>
          <w:rFonts w:ascii="SimSun" w:eastAsia="新細明體" w:hAnsi="SimSun" w:cs="SimSun" w:hint="eastAsia"/>
          <w:lang w:eastAsia="zh-TW"/>
        </w:rPr>
        <w:t>檔管理</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w:t>
      </w:r>
    </w:p>
    <w:p w:rsidR="00FD4CF4" w:rsidRDefault="00A0551D">
      <w:pPr>
        <w:pStyle w:val="a3"/>
        <w:spacing w:line="291" w:lineRule="exact"/>
        <w:ind w:left="187"/>
        <w:rPr>
          <w:lang w:eastAsia="zh-TW"/>
        </w:rPr>
      </w:pPr>
      <w:r w:rsidRPr="0077423B">
        <w:rPr>
          <w:rFonts w:ascii="SimSun" w:eastAsia="新細明體" w:hAnsi="SimSun" w:cs="SimSun" w:hint="eastAsia"/>
          <w:lang w:eastAsia="zh-TW"/>
        </w:rPr>
        <w:t>系統顯示</w:t>
      </w:r>
      <w:r w:rsidRPr="0077423B">
        <w:rPr>
          <w:rFonts w:ascii="SimSun" w:eastAsia="新細明體" w:hAnsi="SimSun" w:cs="SimSun"/>
          <w:lang w:eastAsia="zh-TW"/>
        </w:rPr>
        <w:t>“</w:t>
      </w:r>
      <w:r w:rsidRPr="0077423B">
        <w:rPr>
          <w:rFonts w:ascii="SimSun" w:eastAsia="新細明體" w:hAnsi="SimSun" w:cs="SimSun" w:hint="eastAsia"/>
          <w:lang w:eastAsia="zh-TW"/>
        </w:rPr>
        <w:t>檔管理</w:t>
      </w:r>
      <w:r w:rsidRPr="0077423B">
        <w:rPr>
          <w:rFonts w:ascii="SimSun" w:eastAsia="新細明體" w:hAnsi="SimSun" w:cs="SimSun"/>
          <w:lang w:eastAsia="zh-TW"/>
        </w:rPr>
        <w:t>”</w:t>
      </w:r>
      <w:r w:rsidRPr="0077423B">
        <w:rPr>
          <w:rFonts w:ascii="SimSun" w:eastAsia="新細明體" w:hAnsi="SimSun" w:cs="SimSun" w:hint="eastAsia"/>
          <w:lang w:eastAsia="zh-TW"/>
        </w:rPr>
        <w:t>介面，如</w:t>
      </w:r>
      <w:hyperlink w:anchor="_bookmark243" w:history="1">
        <w:r w:rsidRPr="0077423B">
          <w:rPr>
            <w:rFonts w:ascii="SimSun" w:eastAsia="新細明體" w:hAnsi="SimSun" w:cs="SimSun" w:hint="eastAsia"/>
            <w:lang w:eastAsia="zh-TW"/>
          </w:rPr>
          <w:t>圖</w:t>
        </w:r>
        <w:r w:rsidRPr="0077423B">
          <w:rPr>
            <w:rFonts w:ascii="SimSun" w:eastAsia="新細明體" w:hAnsi="SimSun" w:cs="SimSun"/>
            <w:lang w:eastAsia="zh-TW"/>
          </w:rPr>
          <w:t xml:space="preserve"> 3-122 </w:t>
        </w:r>
      </w:hyperlink>
      <w:r w:rsidRPr="0077423B">
        <w:rPr>
          <w:rFonts w:ascii="SimSun" w:eastAsia="新細明體" w:hAnsi="SimSun" w:cs="SimSun" w:hint="eastAsia"/>
          <w:lang w:eastAsia="zh-TW"/>
        </w:rPr>
        <w:t>所示</w:t>
      </w:r>
      <w:r w:rsidRPr="008627C3">
        <w:rPr>
          <w:rFonts w:ascii="SimSun" w:eastAsia="新細明體" w:hAnsi="SimSun" w:cs="SimSun" w:hint="eastAsia"/>
          <w:lang w:eastAsia="zh-TW"/>
        </w:rPr>
        <w:t>。</w:t>
      </w:r>
    </w:p>
    <w:p w:rsidR="00FD4CF4" w:rsidRDefault="00A0551D">
      <w:pPr>
        <w:pStyle w:val="a3"/>
        <w:spacing w:line="319" w:lineRule="exact"/>
        <w:ind w:left="2754"/>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3-122 </w:t>
      </w:r>
      <w:r w:rsidRPr="00A0551D">
        <w:rPr>
          <w:rFonts w:ascii="SimSun" w:eastAsia="新細明體" w:hAnsi="SimSun" w:cs="SimSun" w:hint="eastAsia"/>
          <w:spacing w:val="-1"/>
          <w:lang w:eastAsia="zh-TW"/>
        </w:rPr>
        <w:t>文件管理</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77423B" w:rsidRDefault="0077423B">
      <w:pPr>
        <w:pStyle w:val="a3"/>
        <w:spacing w:line="319" w:lineRule="exact"/>
        <w:ind w:left="2754"/>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18"/>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77423B" w:rsidRDefault="0077423B">
      <w:pPr>
        <w:pStyle w:val="a3"/>
        <w:spacing w:line="359" w:lineRule="exact"/>
        <w:ind w:left="187"/>
        <w:rPr>
          <w:rFonts w:ascii="SimSun" w:eastAsia="新細明體" w:hAnsi="SimSun" w:cs="SimSun"/>
          <w:spacing w:val="-1"/>
          <w:w w:val="121"/>
          <w:lang w:eastAsia="zh-TW"/>
        </w:rPr>
      </w:pPr>
    </w:p>
    <w:p w:rsidR="00FD4CF4" w:rsidRPr="0077423B" w:rsidRDefault="00A0551D">
      <w:pPr>
        <w:pStyle w:val="a3"/>
        <w:spacing w:line="359" w:lineRule="exact"/>
        <w:ind w:left="187"/>
        <w:rPr>
          <w:rFonts w:ascii="SimSun" w:eastAsia="新細明體" w:hAnsi="SimSun" w:cs="SimSun"/>
          <w:lang w:eastAsia="zh-TW"/>
        </w:rPr>
      </w:pPr>
      <w:r w:rsidRPr="0077423B">
        <w:rPr>
          <w:rFonts w:ascii="SimSun" w:eastAsia="新細明體" w:hAnsi="SimSun" w:cs="SimSun" w:hint="eastAsia"/>
          <w:lang w:eastAsia="zh-TW"/>
        </w:rPr>
        <w:t>按一下</w:t>
      </w:r>
      <w:r w:rsidRPr="0077423B">
        <w:rPr>
          <w:rFonts w:ascii="SimSun" w:eastAsia="新細明體" w:hAnsi="SimSun" w:cs="SimSun"/>
          <w:lang w:eastAsia="zh-TW"/>
        </w:rPr>
        <w:t>“</w:t>
      </w:r>
      <w:r w:rsidRPr="0077423B">
        <w:rPr>
          <w:rFonts w:ascii="SimSun" w:eastAsia="新細明體" w:hAnsi="SimSun" w:cs="SimSun" w:hint="eastAsia"/>
          <w:lang w:eastAsia="zh-TW"/>
        </w:rPr>
        <w:t>添加</w:t>
      </w:r>
      <w:r w:rsidRPr="0077423B">
        <w:rPr>
          <w:rFonts w:ascii="SimSun" w:eastAsia="新細明體" w:hAnsi="SimSun" w:cs="SimSun"/>
          <w:lang w:eastAsia="zh-TW"/>
        </w:rPr>
        <w:t>”</w:t>
      </w:r>
      <w:r w:rsidRPr="0077423B">
        <w:rPr>
          <w:rFonts w:ascii="SimSun" w:eastAsia="新細明體" w:hAnsi="SimSun" w:cs="SimSun" w:hint="eastAsia"/>
          <w:lang w:eastAsia="zh-TW"/>
        </w:rPr>
        <w:t>，從</w:t>
      </w:r>
      <w:r w:rsidRPr="0077423B">
        <w:rPr>
          <w:rFonts w:ascii="SimSun" w:eastAsia="新細明體" w:hAnsi="SimSun" w:cs="SimSun"/>
          <w:lang w:eastAsia="zh-TW"/>
        </w:rPr>
        <w:t xml:space="preserve"> USB </w:t>
      </w:r>
      <w:r w:rsidRPr="0077423B">
        <w:rPr>
          <w:rFonts w:ascii="SimSun" w:eastAsia="新細明體" w:hAnsi="SimSun" w:cs="SimSun" w:hint="eastAsia"/>
          <w:lang w:eastAsia="zh-TW"/>
        </w:rPr>
        <w:t>存放裝置中導入語音檔。</w:t>
      </w:r>
    </w:p>
    <w:p w:rsidR="00FD4CF4" w:rsidRDefault="00A0551D">
      <w:pPr>
        <w:pStyle w:val="a3"/>
        <w:spacing w:line="359" w:lineRule="exact"/>
        <w:ind w:left="187"/>
        <w:rPr>
          <w:lang w:eastAsia="zh-TW"/>
        </w:rPr>
      </w:pPr>
      <w:r w:rsidRPr="00A0551D">
        <w:rPr>
          <w:rFonts w:ascii="SimSun" w:eastAsia="新細明體" w:hAnsi="SimSun" w:cs="SimSun" w:hint="eastAsia"/>
          <w:lang w:eastAsia="zh-TW"/>
        </w:rPr>
        <w:t>添加的語音</w:t>
      </w:r>
      <w:proofErr w:type="gramStart"/>
      <w:r w:rsidRPr="00A0551D">
        <w:rPr>
          <w:rFonts w:ascii="SimSun" w:eastAsia="新細明體" w:hAnsi="SimSun" w:cs="SimSun" w:hint="eastAsia"/>
          <w:lang w:eastAsia="zh-TW"/>
        </w:rPr>
        <w:t>檔</w:t>
      </w:r>
      <w:proofErr w:type="gramEnd"/>
      <w:r w:rsidRPr="00A0551D">
        <w:rPr>
          <w:rFonts w:ascii="SimSun" w:eastAsia="新細明體" w:hAnsi="SimSun" w:cs="SimSun" w:hint="eastAsia"/>
          <w:lang w:eastAsia="zh-TW"/>
        </w:rPr>
        <w:t>自動保存到硬碟中，下次使用無需連接</w:t>
      </w:r>
      <w:r w:rsidRPr="0077423B">
        <w:rPr>
          <w:rFonts w:ascii="SimSun" w:eastAsia="新細明體" w:hAnsi="SimSun" w:cs="SimSun"/>
          <w:lang w:eastAsia="zh-TW"/>
        </w:rPr>
        <w:t xml:space="preserve"> U </w:t>
      </w:r>
      <w:r>
        <w:rPr>
          <w:rFonts w:ascii="SimSun" w:eastAsia="新細明體" w:hAnsi="SimSun" w:cs="SimSun" w:hint="eastAsia"/>
          <w:lang w:eastAsia="zh-TW"/>
        </w:rPr>
        <w:t>碟</w:t>
      </w:r>
      <w:r w:rsidRPr="00A0551D">
        <w:rPr>
          <w:rFonts w:ascii="SimSun" w:eastAsia="新細明體" w:hAnsi="SimSun" w:cs="SimSun" w:hint="eastAsia"/>
          <w:lang w:eastAsia="zh-TW"/>
        </w:rPr>
        <w:t>。</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3-123 </w:t>
      </w:r>
      <w:r w:rsidRPr="00A0551D">
        <w:rPr>
          <w:rFonts w:ascii="SimSun" w:eastAsia="新細明體" w:hAnsi="SimSun" w:cs="SimSun" w:hint="eastAsia"/>
          <w:lang w:eastAsia="zh-TW"/>
        </w:rPr>
        <w:t>添加</w:t>
      </w:r>
    </w:p>
    <w:p w:rsidR="00FD4CF4" w:rsidRDefault="008627C3">
      <w:pPr>
        <w:pStyle w:val="a3"/>
        <w:rPr>
          <w:rFonts w:ascii="Droid Sans Fallback"/>
          <w:sz w:val="20"/>
          <w:lang w:eastAsia="zh-TW"/>
        </w:rPr>
      </w:pPr>
      <w:r>
        <w:rPr>
          <w:noProof/>
          <w:lang w:val="en-US" w:eastAsia="zh-TW" w:bidi="ar-SA"/>
        </w:rPr>
        <w:drawing>
          <wp:anchor distT="0" distB="0" distL="0" distR="0" simplePos="0" relativeHeight="251633664" behindDoc="1" locked="0" layoutInCell="1" allowOverlap="1" wp14:anchorId="44F5AF41" wp14:editId="2051365E">
            <wp:simplePos x="0" y="0"/>
            <wp:positionH relativeFrom="page">
              <wp:posOffset>1408430</wp:posOffset>
            </wp:positionH>
            <wp:positionV relativeFrom="paragraph">
              <wp:posOffset>78740</wp:posOffset>
            </wp:positionV>
            <wp:extent cx="5276215" cy="3731895"/>
            <wp:effectExtent l="0" t="0" r="635" b="1905"/>
            <wp:wrapNone/>
            <wp:docPr id="879"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347.jpeg"/>
                    <pic:cNvPicPr/>
                  </pic:nvPicPr>
                  <pic:blipFill>
                    <a:blip r:embed="rId395" cstate="print"/>
                    <a:stretch>
                      <a:fillRect/>
                    </a:stretch>
                  </pic:blipFill>
                  <pic:spPr>
                    <a:xfrm>
                      <a:off x="0" y="0"/>
                      <a:ext cx="5276215" cy="373189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Default="0077423B">
      <w:pPr>
        <w:pStyle w:val="a3"/>
        <w:rPr>
          <w:rFonts w:ascii="Droid Sans Fallback" w:eastAsia="新細明體" w:hint="eastAsia"/>
          <w:sz w:val="20"/>
          <w:lang w:eastAsia="zh-TW"/>
        </w:rPr>
      </w:pPr>
    </w:p>
    <w:p w:rsidR="0077423B" w:rsidRPr="0077423B" w:rsidRDefault="0077423B">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2"/>
        <w:rPr>
          <w:rFonts w:ascii="Droid Sans Fallback"/>
          <w:sz w:val="12"/>
          <w:lang w:eastAsia="zh-TW"/>
        </w:rPr>
      </w:pPr>
    </w:p>
    <w:p w:rsidR="00FD4CF4" w:rsidRDefault="00FD4CF4">
      <w:pPr>
        <w:rPr>
          <w:rFonts w:ascii="Droid Sans Fallback"/>
          <w:sz w:val="12"/>
          <w:lang w:eastAsia="zh-TW"/>
        </w:rPr>
        <w:sectPr w:rsidR="00FD4CF4">
          <w:pgSz w:w="11910" w:h="16840"/>
          <w:pgMar w:top="780" w:right="0" w:bottom="640" w:left="0" w:header="0" w:footer="448" w:gutter="0"/>
          <w:cols w:space="720"/>
        </w:sect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77423B" w:rsidRDefault="0077423B">
      <w:pPr>
        <w:pStyle w:val="a3"/>
        <w:rPr>
          <w:rFonts w:ascii="Times New Roman" w:eastAsia="新細明體" w:hint="eastAsia"/>
          <w:sz w:val="22"/>
          <w:lang w:eastAsia="zh-TW"/>
        </w:rPr>
      </w:pPr>
    </w:p>
    <w:p w:rsidR="0077423B" w:rsidRPr="0077423B" w:rsidRDefault="0077423B">
      <w:pPr>
        <w:pStyle w:val="a3"/>
        <w:rPr>
          <w:rFonts w:ascii="Times New Roman" w:eastAsia="新細明體" w:hint="eastAsia"/>
          <w:sz w:val="22"/>
          <w:lang w:eastAsia="zh-TW"/>
        </w:rPr>
      </w:pPr>
    </w:p>
    <w:p w:rsidR="00FD4CF4" w:rsidRDefault="00FD4CF4">
      <w:pPr>
        <w:pStyle w:val="a3"/>
        <w:spacing w:before="2"/>
        <w:rPr>
          <w:rFonts w:ascii="Times New Roman"/>
          <w:sz w:val="22"/>
          <w:lang w:eastAsia="zh-TW"/>
        </w:rPr>
      </w:pPr>
    </w:p>
    <w:p w:rsidR="00FD4CF4" w:rsidRPr="0077423B" w:rsidRDefault="00123F87" w:rsidP="0077423B">
      <w:pPr>
        <w:pStyle w:val="a3"/>
        <w:spacing w:line="337" w:lineRule="exact"/>
        <w:ind w:left="187"/>
        <w:rPr>
          <w:rFonts w:ascii="SimSun" w:eastAsia="新細明體" w:hAnsi="SimSun" w:cs="SimSun"/>
          <w:lang w:eastAsia="zh-TW"/>
        </w:rPr>
      </w:pPr>
      <w:r>
        <w:rPr>
          <w:lang w:eastAsia="zh-TW"/>
        </w:rPr>
        <w:br w:type="column"/>
      </w:r>
      <w:r w:rsidR="0077423B" w:rsidRPr="0077423B">
        <w:rPr>
          <w:rFonts w:ascii="SimSun" w:eastAsia="新細明體" w:hAnsi="SimSun" w:cs="SimSun" w:hint="eastAsia"/>
          <w:lang w:eastAsia="zh-TW"/>
        </w:rPr>
        <w:lastRenderedPageBreak/>
        <w:t>步驟</w:t>
      </w:r>
      <w:r w:rsidR="0077423B" w:rsidRPr="0077423B">
        <w:rPr>
          <w:rFonts w:ascii="SimSun" w:eastAsia="新細明體" w:hAnsi="SimSun" w:cs="SimSun" w:hint="eastAsia"/>
          <w:lang w:eastAsia="zh-TW"/>
        </w:rPr>
        <w:t xml:space="preserve">3 </w:t>
      </w:r>
      <w:r w:rsidR="00A0551D" w:rsidRPr="00A0551D">
        <w:rPr>
          <w:rFonts w:ascii="SimSun" w:eastAsia="新細明體" w:hAnsi="SimSun" w:cs="SimSun" w:hint="eastAsia"/>
          <w:lang w:eastAsia="zh-TW"/>
        </w:rPr>
        <w:t>選擇需要導入的音訊檔。</w:t>
      </w:r>
    </w:p>
    <w:p w:rsidR="00FD4CF4" w:rsidRDefault="0077423B">
      <w:pPr>
        <w:pStyle w:val="a3"/>
        <w:spacing w:line="359" w:lineRule="exact"/>
        <w:ind w:left="187"/>
        <w:rPr>
          <w:rFonts w:ascii="SimSun" w:eastAsia="新細明體" w:hAnsi="SimSun" w:cs="SimSun"/>
          <w:lang w:eastAsia="zh-TW"/>
        </w:rPr>
      </w:pPr>
      <w:r w:rsidRPr="0077423B">
        <w:rPr>
          <w:rFonts w:ascii="SimSun" w:eastAsia="新細明體" w:hAnsi="SimSun" w:cs="SimSun" w:hint="eastAsia"/>
          <w:lang w:eastAsia="zh-TW"/>
        </w:rPr>
        <w:t>步驟</w:t>
      </w:r>
      <w:r w:rsidRPr="0077423B">
        <w:rPr>
          <w:rFonts w:ascii="SimSun" w:eastAsia="新細明體" w:hAnsi="SimSun" w:cs="SimSun" w:hint="eastAsia"/>
          <w:lang w:eastAsia="zh-TW"/>
        </w:rPr>
        <w:t xml:space="preserve">4 </w:t>
      </w:r>
      <w:r w:rsidR="00A0551D" w:rsidRPr="0077423B">
        <w:rPr>
          <w:rFonts w:ascii="SimSun" w:eastAsia="新細明體" w:hAnsi="SimSun" w:cs="SimSun" w:hint="eastAsia"/>
          <w:lang w:eastAsia="zh-TW"/>
        </w:rPr>
        <w:t>按一下</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確定</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，系統提示</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導入成功</w:t>
      </w:r>
      <w:r w:rsidR="00A0551D" w:rsidRPr="0077423B">
        <w:rPr>
          <w:rFonts w:ascii="SimSun" w:eastAsia="新細明體" w:hAnsi="SimSun" w:cs="SimSun"/>
          <w:lang w:eastAsia="zh-TW"/>
        </w:rPr>
        <w:t>”</w:t>
      </w:r>
      <w:r w:rsidR="00A0551D" w:rsidRPr="00A0551D">
        <w:rPr>
          <w:rFonts w:ascii="SimSun" w:eastAsia="新細明體" w:hAnsi="SimSun" w:cs="SimSun" w:hint="eastAsia"/>
          <w:lang w:eastAsia="zh-TW"/>
        </w:rPr>
        <w:t>。</w:t>
      </w:r>
    </w:p>
    <w:p w:rsidR="0077423B" w:rsidRDefault="0077423B">
      <w:pPr>
        <w:pStyle w:val="a3"/>
        <w:spacing w:line="359" w:lineRule="exact"/>
        <w:ind w:left="187"/>
        <w:rPr>
          <w:lang w:eastAsia="zh-TW"/>
        </w:rPr>
      </w:pPr>
      <w:r>
        <w:rPr>
          <w:noProof/>
          <w:lang w:val="en-US" w:eastAsia="zh-TW" w:bidi="ar-SA"/>
        </w:rPr>
        <w:drawing>
          <wp:anchor distT="0" distB="0" distL="0" distR="0" simplePos="0" relativeHeight="251634688" behindDoc="1" locked="0" layoutInCell="1" allowOverlap="1" wp14:anchorId="6CB3A272" wp14:editId="548BA16B">
            <wp:simplePos x="0" y="0"/>
            <wp:positionH relativeFrom="page">
              <wp:posOffset>1728470</wp:posOffset>
            </wp:positionH>
            <wp:positionV relativeFrom="paragraph">
              <wp:posOffset>115570</wp:posOffset>
            </wp:positionV>
            <wp:extent cx="528955" cy="161290"/>
            <wp:effectExtent l="0" t="0" r="4445" b="0"/>
            <wp:wrapNone/>
            <wp:docPr id="88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rsidP="008627C3">
      <w:pPr>
        <w:pStyle w:val="a5"/>
        <w:numPr>
          <w:ilvl w:val="0"/>
          <w:numId w:val="155"/>
        </w:numPr>
        <w:tabs>
          <w:tab w:val="left" w:pos="699"/>
          <w:tab w:val="left" w:pos="700"/>
        </w:tabs>
        <w:spacing w:before="140" w:line="300" w:lineRule="exact"/>
        <w:ind w:left="187" w:firstLine="91"/>
        <w:rPr>
          <w:sz w:val="21"/>
        </w:rPr>
      </w:pPr>
      <w:r w:rsidRPr="00A0551D">
        <w:rPr>
          <w:rFonts w:ascii="SimSun" w:eastAsia="新細明體" w:hAnsi="SimSun" w:cs="SimSun" w:hint="eastAsia"/>
          <w:spacing w:val="1"/>
          <w:sz w:val="21"/>
          <w:shd w:val="clear" w:color="auto" w:fill="D9D9D9"/>
          <w:lang w:eastAsia="zh-TW"/>
        </w:rPr>
        <w:t>支援</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 xml:space="preserve">MP3/PCM </w:t>
      </w:r>
      <w:r w:rsidRPr="00A0551D">
        <w:rPr>
          <w:rFonts w:ascii="SimSun" w:eastAsia="新細明體" w:hAnsi="SimSun" w:cs="SimSun" w:hint="eastAsia"/>
          <w:spacing w:val="-3"/>
          <w:sz w:val="21"/>
          <w:shd w:val="clear" w:color="auto" w:fill="D9D9D9"/>
          <w:lang w:eastAsia="zh-TW"/>
        </w:rPr>
        <w:t>格式的檔。</w:t>
      </w:r>
    </w:p>
    <w:p w:rsidR="00FD4CF4" w:rsidRDefault="00A0551D" w:rsidP="008627C3">
      <w:pPr>
        <w:pStyle w:val="a5"/>
        <w:numPr>
          <w:ilvl w:val="0"/>
          <w:numId w:val="155"/>
        </w:numPr>
        <w:tabs>
          <w:tab w:val="left" w:pos="699"/>
          <w:tab w:val="left" w:pos="700"/>
        </w:tabs>
        <w:spacing w:line="300" w:lineRule="exact"/>
        <w:ind w:left="187" w:firstLine="91"/>
        <w:rPr>
          <w:sz w:val="21"/>
        </w:rPr>
      </w:pPr>
      <w:r w:rsidRPr="00A0551D">
        <w:rPr>
          <w:rFonts w:ascii="SimSun" w:eastAsia="新細明體" w:hAnsi="SimSun" w:cs="SimSun" w:hint="eastAsia"/>
          <w:spacing w:val="-1"/>
          <w:sz w:val="21"/>
          <w:shd w:val="clear" w:color="auto" w:fill="D9D9D9"/>
          <w:lang w:eastAsia="zh-TW"/>
        </w:rPr>
        <w:t>支援</w:t>
      </w:r>
      <w:proofErr w:type="gramStart"/>
      <w:r w:rsidRPr="00A0551D">
        <w:rPr>
          <w:rFonts w:ascii="SimSun" w:eastAsia="新細明體" w:hAnsi="SimSun" w:cs="SimSun" w:hint="eastAsia"/>
          <w:spacing w:val="-1"/>
          <w:sz w:val="21"/>
          <w:shd w:val="clear" w:color="auto" w:fill="D9D9D9"/>
          <w:lang w:eastAsia="zh-TW"/>
        </w:rPr>
        <w:t>檔</w:t>
      </w:r>
      <w:proofErr w:type="gramEnd"/>
      <w:r w:rsidRPr="00A0551D">
        <w:rPr>
          <w:rFonts w:ascii="SimSun" w:eastAsia="新細明體" w:hAnsi="SimSun" w:cs="SimSun" w:hint="eastAsia"/>
          <w:spacing w:val="-1"/>
          <w:sz w:val="21"/>
          <w:shd w:val="clear" w:color="auto" w:fill="D9D9D9"/>
          <w:lang w:eastAsia="zh-TW"/>
        </w:rPr>
        <w:t>大小</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2K</w:t>
      </w:r>
      <w:r w:rsidRPr="00A0551D">
        <w:rPr>
          <w:rFonts w:ascii="SimSun" w:eastAsia="新細明體" w:hAnsi="SimSun" w:cs="SimSun" w:hint="eastAsia"/>
          <w:sz w:val="21"/>
          <w:shd w:val="clear" w:color="auto" w:fill="D9D9D9"/>
          <w:lang w:eastAsia="zh-TW"/>
        </w:rPr>
        <w:t>～</w:t>
      </w:r>
      <w:r w:rsidRPr="00A0551D">
        <w:rPr>
          <w:rFonts w:ascii="Times New Roman" w:eastAsia="新細明體"/>
          <w:sz w:val="21"/>
          <w:shd w:val="clear" w:color="auto" w:fill="D9D9D9"/>
          <w:lang w:eastAsia="zh-TW"/>
        </w:rPr>
        <w:t>10MB</w:t>
      </w:r>
      <w:r w:rsidRPr="00A0551D">
        <w:rPr>
          <w:rFonts w:ascii="SimSun" w:eastAsia="新細明體" w:hAnsi="SimSun" w:cs="SimSun" w:hint="eastAsia"/>
          <w:sz w:val="21"/>
          <w:shd w:val="clear" w:color="auto" w:fill="D9D9D9"/>
          <w:lang w:eastAsia="zh-TW"/>
        </w:rPr>
        <w:t>。</w:t>
      </w:r>
    </w:p>
    <w:p w:rsidR="0077423B" w:rsidRPr="0077423B" w:rsidRDefault="00A0551D" w:rsidP="008627C3">
      <w:pPr>
        <w:pStyle w:val="a5"/>
        <w:numPr>
          <w:ilvl w:val="0"/>
          <w:numId w:val="155"/>
        </w:numPr>
        <w:tabs>
          <w:tab w:val="left" w:pos="699"/>
          <w:tab w:val="left" w:pos="700"/>
        </w:tabs>
        <w:spacing w:before="31" w:line="300" w:lineRule="exact"/>
        <w:ind w:left="187" w:right="3183" w:firstLine="91"/>
        <w:rPr>
          <w:sz w:val="21"/>
          <w:lang w:eastAsia="zh-TW"/>
        </w:rPr>
      </w:pPr>
      <w:r w:rsidRPr="00A0551D">
        <w:rPr>
          <w:rFonts w:ascii="Times New Roman" w:eastAsia="新細明體" w:hAnsi="Times New Roman"/>
          <w:sz w:val="21"/>
          <w:shd w:val="clear" w:color="auto" w:fill="D9D9D9"/>
          <w:lang w:eastAsia="zh-TW"/>
        </w:rPr>
        <w:t>USB</w:t>
      </w:r>
      <w:r w:rsidRPr="00A0551D">
        <w:rPr>
          <w:rFonts w:ascii="Times New Roman" w:eastAsia="新細明體" w:hAnsi="Times New Roman"/>
          <w:spacing w:val="5"/>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支持最大檔數</w:t>
      </w:r>
      <w:r w:rsidRPr="00A0551D">
        <w:rPr>
          <w:rFonts w:eastAsia="新細明體"/>
          <w:spacing w:val="-2"/>
          <w:sz w:val="21"/>
          <w:shd w:val="clear" w:color="auto" w:fill="D9D9D9"/>
          <w:lang w:eastAsia="zh-TW"/>
        </w:rPr>
        <w:t xml:space="preserve"> </w:t>
      </w:r>
      <w:r w:rsidRPr="00A0551D">
        <w:rPr>
          <w:rFonts w:ascii="Times New Roman" w:eastAsia="新細明體" w:hAnsi="Times New Roman"/>
          <w:sz w:val="21"/>
          <w:shd w:val="clear" w:color="auto" w:fill="D9D9D9"/>
          <w:lang w:eastAsia="zh-TW"/>
        </w:rPr>
        <w:t xml:space="preserve">255 </w:t>
      </w:r>
      <w:r w:rsidRPr="00A0551D">
        <w:rPr>
          <w:rFonts w:ascii="SimSun" w:eastAsia="新細明體" w:hAnsi="SimSun" w:cs="SimSun" w:hint="eastAsia"/>
          <w:sz w:val="21"/>
          <w:shd w:val="clear" w:color="auto" w:fill="D9D9D9"/>
          <w:lang w:eastAsia="zh-TW"/>
        </w:rPr>
        <w:t>個，</w:t>
      </w:r>
      <w:r w:rsidRPr="00A0551D">
        <w:rPr>
          <w:rFonts w:ascii="Times New Roman" w:eastAsia="新細明體" w:hAnsi="Times New Roman"/>
          <w:sz w:val="21"/>
          <w:shd w:val="clear" w:color="auto" w:fill="D9D9D9"/>
          <w:lang w:eastAsia="zh-TW"/>
        </w:rPr>
        <w:t>HDD</w:t>
      </w:r>
      <w:r w:rsidRPr="00A0551D">
        <w:rPr>
          <w:rFonts w:ascii="Times New Roman" w:eastAsia="新細明體" w:hAnsi="Times New Roman"/>
          <w:spacing w:val="4"/>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支持最大檔數</w:t>
      </w:r>
      <w:r w:rsidRPr="00A0551D">
        <w:rPr>
          <w:rFonts w:eastAsia="新細明體"/>
          <w:spacing w:val="-2"/>
          <w:sz w:val="21"/>
          <w:shd w:val="clear" w:color="auto" w:fill="D9D9D9"/>
          <w:lang w:eastAsia="zh-TW"/>
        </w:rPr>
        <w:t xml:space="preserve"> </w:t>
      </w:r>
      <w:r w:rsidRPr="00A0551D">
        <w:rPr>
          <w:rFonts w:ascii="Times New Roman" w:eastAsia="新細明體" w:hAnsi="Times New Roman"/>
          <w:sz w:val="21"/>
          <w:shd w:val="clear" w:color="auto" w:fill="D9D9D9"/>
          <w:lang w:eastAsia="zh-TW"/>
        </w:rPr>
        <w:t>20</w:t>
      </w:r>
      <w:r w:rsidRPr="00A0551D">
        <w:rPr>
          <w:rFonts w:ascii="Times New Roman" w:eastAsia="新細明體" w:hAnsi="Times New Roman"/>
          <w:spacing w:val="3"/>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個。</w:t>
      </w:r>
    </w:p>
    <w:p w:rsidR="0077423B" w:rsidRDefault="0077423B" w:rsidP="0077423B">
      <w:pPr>
        <w:pStyle w:val="a5"/>
        <w:tabs>
          <w:tab w:val="left" w:pos="699"/>
          <w:tab w:val="left" w:pos="700"/>
        </w:tabs>
        <w:spacing w:before="31" w:line="148" w:lineRule="auto"/>
        <w:ind w:left="279" w:right="3183" w:firstLine="0"/>
        <w:rPr>
          <w:rFonts w:ascii="SimSun" w:eastAsia="新細明體" w:hAnsi="SimSun" w:cs="SimSun"/>
          <w:spacing w:val="-3"/>
          <w:w w:val="121"/>
          <w:sz w:val="21"/>
          <w:lang w:eastAsia="zh-TW"/>
        </w:rPr>
      </w:pPr>
    </w:p>
    <w:p w:rsidR="0077423B" w:rsidRDefault="0077423B" w:rsidP="0077423B">
      <w:pPr>
        <w:pStyle w:val="BB"/>
        <w:rPr>
          <w:w w:val="121"/>
          <w:lang w:eastAsia="zh-TW"/>
        </w:rPr>
      </w:pPr>
    </w:p>
    <w:p w:rsidR="00FD4CF4" w:rsidRPr="0077423B" w:rsidRDefault="0077423B" w:rsidP="0077423B">
      <w:pPr>
        <w:pStyle w:val="a3"/>
        <w:spacing w:line="337" w:lineRule="exact"/>
        <w:ind w:left="187"/>
        <w:rPr>
          <w:rFonts w:ascii="SimSun" w:eastAsia="新細明體" w:hAnsi="SimSun" w:cs="SimSun"/>
          <w:lang w:eastAsia="zh-TW"/>
        </w:rPr>
      </w:pPr>
      <w:r w:rsidRPr="0077423B">
        <w:rPr>
          <w:rFonts w:ascii="SimSun" w:eastAsia="新細明體" w:hAnsi="SimSun" w:cs="SimSun" w:hint="eastAsia"/>
          <w:lang w:eastAsia="zh-TW"/>
        </w:rPr>
        <w:t>步驟</w:t>
      </w:r>
      <w:r w:rsidRPr="0077423B">
        <w:rPr>
          <w:rFonts w:ascii="SimSun" w:eastAsia="新細明體" w:hAnsi="SimSun" w:cs="SimSun" w:hint="eastAsia"/>
          <w:lang w:eastAsia="zh-TW"/>
        </w:rPr>
        <w:t xml:space="preserve">5 </w:t>
      </w:r>
      <w:r w:rsidR="00A0551D" w:rsidRPr="0077423B">
        <w:rPr>
          <w:rFonts w:ascii="SimSun" w:eastAsia="新細明體" w:hAnsi="SimSun" w:cs="SimSun" w:hint="eastAsia"/>
          <w:lang w:eastAsia="zh-TW"/>
        </w:rPr>
        <w:t>按一下</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確定</w:t>
      </w:r>
      <w:r w:rsidR="00A0551D" w:rsidRPr="0077423B">
        <w:rPr>
          <w:rFonts w:ascii="SimSun" w:eastAsia="新細明體" w:hAnsi="SimSun" w:cs="SimSun"/>
          <w:lang w:eastAsia="zh-TW"/>
        </w:rPr>
        <w:t>”</w:t>
      </w:r>
      <w:r w:rsidR="00A0551D" w:rsidRPr="0077423B">
        <w:rPr>
          <w:rFonts w:ascii="SimSun" w:eastAsia="新細明體" w:hAnsi="SimSun" w:cs="SimSun" w:hint="eastAsia"/>
          <w:lang w:eastAsia="zh-TW"/>
        </w:rPr>
        <w:t>，返回</w:t>
      </w:r>
      <w:proofErr w:type="gramStart"/>
      <w:r w:rsidR="00A0551D" w:rsidRPr="0077423B">
        <w:rPr>
          <w:rFonts w:ascii="SimSun" w:eastAsia="新細明體" w:hAnsi="SimSun" w:cs="SimSun" w:hint="eastAsia"/>
          <w:lang w:eastAsia="zh-TW"/>
        </w:rPr>
        <w:t>檔</w:t>
      </w:r>
      <w:proofErr w:type="gramEnd"/>
      <w:r w:rsidR="00A0551D" w:rsidRPr="0077423B">
        <w:rPr>
          <w:rFonts w:ascii="SimSun" w:eastAsia="新細明體" w:hAnsi="SimSun" w:cs="SimSun" w:hint="eastAsia"/>
          <w:lang w:eastAsia="zh-TW"/>
        </w:rPr>
        <w:t>管理介面，如</w:t>
      </w:r>
      <w:hyperlink w:anchor="_bookmark244" w:history="1">
        <w:r w:rsidR="00A0551D" w:rsidRPr="0077423B">
          <w:rPr>
            <w:rFonts w:ascii="SimSun" w:eastAsia="新細明體" w:hAnsi="SimSun" w:cs="SimSun" w:hint="eastAsia"/>
            <w:lang w:eastAsia="zh-TW"/>
          </w:rPr>
          <w:t>圖</w:t>
        </w:r>
        <w:r w:rsidR="00A0551D" w:rsidRPr="0077423B">
          <w:rPr>
            <w:rFonts w:ascii="SimSun" w:eastAsia="新細明體" w:hAnsi="SimSun" w:cs="SimSun"/>
            <w:lang w:eastAsia="zh-TW"/>
          </w:rPr>
          <w:t xml:space="preserve"> 3-124 </w:t>
        </w:r>
      </w:hyperlink>
      <w:r w:rsidR="00A0551D" w:rsidRPr="0077423B">
        <w:rPr>
          <w:rFonts w:ascii="SimSun" w:eastAsia="新細明體" w:hAnsi="SimSun" w:cs="SimSun" w:hint="eastAsia"/>
          <w:lang w:eastAsia="zh-TW"/>
        </w:rPr>
        <w:t>所示。</w:t>
      </w:r>
    </w:p>
    <w:p w:rsidR="00FD4CF4" w:rsidRDefault="00FD4CF4">
      <w:pPr>
        <w:spacing w:line="148" w:lineRule="auto"/>
        <w:rPr>
          <w:sz w:val="21"/>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rPr>
      </w:pPr>
      <w:bookmarkStart w:id="372" w:name="_bookmark244"/>
      <w:bookmarkEnd w:id="37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3-124 </w:t>
      </w:r>
      <w:r w:rsidRPr="00A0551D">
        <w:rPr>
          <w:rFonts w:ascii="SimSun" w:eastAsia="新細明體" w:hAnsi="SimSun" w:cs="SimSun" w:hint="eastAsia"/>
          <w:spacing w:val="-1"/>
          <w:lang w:eastAsia="zh-TW"/>
        </w:rPr>
        <w:t>文件管理</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0276BB">
      <w:pPr>
        <w:pStyle w:val="a3"/>
        <w:rPr>
          <w:rFonts w:ascii="Droid Sans Fallback"/>
          <w:sz w:val="22"/>
        </w:rPr>
      </w:pPr>
      <w:r>
        <w:rPr>
          <w:noProof/>
          <w:lang w:val="en-US" w:eastAsia="zh-TW" w:bidi="ar-SA"/>
        </w:rPr>
        <w:drawing>
          <wp:anchor distT="0" distB="0" distL="0" distR="0" simplePos="0" relativeHeight="251635712" behindDoc="1" locked="0" layoutInCell="1" allowOverlap="1" wp14:anchorId="422D6E36" wp14:editId="6F02C4B8">
            <wp:simplePos x="0" y="0"/>
            <wp:positionH relativeFrom="page">
              <wp:posOffset>1303655</wp:posOffset>
            </wp:positionH>
            <wp:positionV relativeFrom="paragraph">
              <wp:posOffset>64135</wp:posOffset>
            </wp:positionV>
            <wp:extent cx="5486400" cy="4396105"/>
            <wp:effectExtent l="0" t="0" r="0" b="4445"/>
            <wp:wrapNone/>
            <wp:docPr id="883"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348.png"/>
                    <pic:cNvPicPr/>
                  </pic:nvPicPr>
                  <pic:blipFill>
                    <a:blip r:embed="rId396" cstate="print"/>
                    <a:stretch>
                      <a:fillRect/>
                    </a:stretch>
                  </pic:blipFill>
                  <pic:spPr>
                    <a:xfrm>
                      <a:off x="0" y="0"/>
                      <a:ext cx="5486400" cy="439610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Default="0077423B">
      <w:pPr>
        <w:pStyle w:val="a3"/>
        <w:rPr>
          <w:rFonts w:ascii="Droid Sans Fallback" w:eastAsia="新細明體" w:hint="eastAsia"/>
          <w:sz w:val="22"/>
          <w:lang w:eastAsia="zh-TW"/>
        </w:rPr>
      </w:pPr>
    </w:p>
    <w:p w:rsidR="0077423B" w:rsidRPr="0077423B" w:rsidRDefault="0077423B">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1"/>
        <w:rPr>
          <w:rFonts w:ascii="Droid Sans Fallback"/>
          <w:sz w:val="29"/>
        </w:rPr>
      </w:pPr>
    </w:p>
    <w:p w:rsidR="00FD4CF4" w:rsidRDefault="00A0551D">
      <w:pPr>
        <w:pStyle w:val="2"/>
        <w:numPr>
          <w:ilvl w:val="2"/>
          <w:numId w:val="156"/>
        </w:numPr>
        <w:tabs>
          <w:tab w:val="left" w:pos="2022"/>
        </w:tabs>
        <w:spacing w:line="561" w:lineRule="exact"/>
      </w:pPr>
      <w:bookmarkStart w:id="373" w:name="3.10.2_语音投放"/>
      <w:bookmarkStart w:id="374" w:name="_bookmark245"/>
      <w:bookmarkEnd w:id="373"/>
      <w:bookmarkEnd w:id="374"/>
      <w:r w:rsidRPr="00A0551D">
        <w:rPr>
          <w:rFonts w:ascii="SimSun" w:eastAsia="新細明體" w:hAnsi="SimSun" w:cs="SimSun" w:hint="eastAsia"/>
          <w:lang w:eastAsia="zh-TW"/>
        </w:rPr>
        <w:t>語音投放</w:t>
      </w:r>
    </w:p>
    <w:p w:rsidR="00FD4CF4" w:rsidRPr="0077423B" w:rsidRDefault="00A0551D">
      <w:pPr>
        <w:pStyle w:val="a3"/>
        <w:spacing w:line="362" w:lineRule="exact"/>
        <w:ind w:left="1973"/>
        <w:rPr>
          <w:rFonts w:ascii="SimSun" w:eastAsia="新細明體" w:hAnsi="SimSun" w:cs="SimSun"/>
          <w:lang w:eastAsia="zh-TW"/>
        </w:rPr>
      </w:pPr>
      <w:r w:rsidRPr="00A0551D">
        <w:rPr>
          <w:rFonts w:ascii="SimSun" w:eastAsia="新細明體" w:hAnsi="SimSun" w:cs="SimSun" w:hint="eastAsia"/>
          <w:lang w:eastAsia="zh-TW"/>
        </w:rPr>
        <w:t>可以選擇在不同的時間段，播放不同的音訊檔。</w:t>
      </w:r>
    </w:p>
    <w:p w:rsidR="00FD4CF4" w:rsidRPr="0077423B" w:rsidRDefault="00A0551D">
      <w:pPr>
        <w:pStyle w:val="a3"/>
        <w:spacing w:line="389" w:lineRule="exact"/>
        <w:ind w:left="1973"/>
        <w:rPr>
          <w:rFonts w:ascii="SimSun" w:eastAsia="新細明體" w:hAnsi="SimSun" w:cs="SimSun"/>
          <w:lang w:eastAsia="zh-TW"/>
        </w:rPr>
      </w:pPr>
      <w:r w:rsidRPr="0077423B">
        <w:rPr>
          <w:rFonts w:ascii="SimSun" w:eastAsia="新細明體" w:hAnsi="SimSun" w:cs="SimSun" w:hint="eastAsia"/>
          <w:lang w:eastAsia="zh-TW"/>
        </w:rPr>
        <w:t>選擇</w:t>
      </w:r>
      <w:r w:rsidRPr="0077423B">
        <w:rPr>
          <w:rFonts w:ascii="SimSun" w:eastAsia="新細明體" w:hAnsi="SimSun" w:cs="SimSun"/>
          <w:lang w:eastAsia="zh-TW"/>
        </w:rPr>
        <w:t>“</w:t>
      </w:r>
      <w:r w:rsidRPr="0077423B">
        <w:rPr>
          <w:rFonts w:ascii="SimSun" w:eastAsia="新細明體" w:hAnsi="SimSun" w:cs="SimSun" w:hint="eastAsia"/>
          <w:lang w:eastAsia="zh-TW"/>
        </w:rPr>
        <w:t>主功能表</w:t>
      </w:r>
      <w:r w:rsidRPr="0077423B">
        <w:rPr>
          <w:rFonts w:ascii="SimSun" w:eastAsia="新細明體" w:hAnsi="SimSun" w:cs="SimSun"/>
          <w:lang w:eastAsia="zh-TW"/>
        </w:rPr>
        <w:t xml:space="preserve">&gt;  </w:t>
      </w:r>
      <w:r w:rsidRPr="0077423B">
        <w:rPr>
          <w:rFonts w:ascii="SimSun" w:eastAsia="新細明體" w:hAnsi="SimSun" w:cs="SimSun" w:hint="eastAsia"/>
          <w:lang w:eastAsia="zh-TW"/>
        </w:rPr>
        <w:t>音訊</w:t>
      </w:r>
      <w:r w:rsidRPr="0077423B">
        <w:rPr>
          <w:rFonts w:ascii="SimSun" w:eastAsia="新細明體" w:hAnsi="SimSun" w:cs="SimSun"/>
          <w:lang w:eastAsia="zh-TW"/>
        </w:rPr>
        <w:t xml:space="preserve">  &gt;  </w:t>
      </w:r>
      <w:r w:rsidRPr="0077423B">
        <w:rPr>
          <w:rFonts w:ascii="SimSun" w:eastAsia="新細明體" w:hAnsi="SimSun" w:cs="SimSun" w:hint="eastAsia"/>
          <w:lang w:eastAsia="zh-TW"/>
        </w:rPr>
        <w:t>語音投放</w:t>
      </w:r>
      <w:r w:rsidRPr="0077423B">
        <w:rPr>
          <w:rFonts w:ascii="SimSun" w:eastAsia="新細明體" w:hAnsi="SimSun" w:cs="SimSun"/>
          <w:lang w:eastAsia="zh-TW"/>
        </w:rPr>
        <w:t>”</w:t>
      </w:r>
      <w:r w:rsidRPr="0077423B">
        <w:rPr>
          <w:rFonts w:ascii="SimSun" w:eastAsia="新細明體" w:hAnsi="SimSun" w:cs="SimSun" w:hint="eastAsia"/>
          <w:lang w:eastAsia="zh-TW"/>
        </w:rPr>
        <w:t>，如</w:t>
      </w:r>
      <w:hyperlink w:anchor="_bookmark246" w:history="1">
        <w:r w:rsidRPr="00A0551D">
          <w:rPr>
            <w:rFonts w:ascii="SimSun" w:eastAsia="新細明體" w:hAnsi="SimSun" w:cs="SimSun" w:hint="eastAsia"/>
            <w:lang w:eastAsia="zh-TW"/>
          </w:rPr>
          <w:t>圖</w:t>
        </w:r>
        <w:r w:rsidRPr="0077423B">
          <w:rPr>
            <w:rFonts w:ascii="SimSun" w:eastAsia="新細明體" w:hAnsi="SimSun" w:cs="SimSun"/>
            <w:lang w:eastAsia="zh-TW"/>
          </w:rPr>
          <w:t xml:space="preserve"> 3-125 </w:t>
        </w:r>
      </w:hyperlink>
      <w:r w:rsidRPr="0077423B">
        <w:rPr>
          <w:rFonts w:ascii="SimSun" w:eastAsia="新細明體" w:hAnsi="SimSun" w:cs="SimSun" w:hint="eastAsia"/>
          <w:lang w:eastAsia="zh-TW"/>
        </w:rPr>
        <w:t>所示。</w:t>
      </w:r>
    </w:p>
    <w:p w:rsidR="00FD4CF4" w:rsidRDefault="00FD4CF4">
      <w:pPr>
        <w:spacing w:line="389" w:lineRule="exact"/>
        <w:rPr>
          <w:lang w:eastAsia="zh-TW"/>
        </w:rPr>
        <w:sectPr w:rsidR="00FD4CF4">
          <w:pgSz w:w="11910" w:h="16840"/>
          <w:pgMar w:top="780" w:right="0" w:bottom="640" w:left="0" w:header="0" w:footer="448" w:gutter="0"/>
          <w:cols w:space="720"/>
        </w:sectPr>
      </w:pPr>
    </w:p>
    <w:p w:rsidR="00FD4CF4" w:rsidRDefault="00123F87">
      <w:pPr>
        <w:pStyle w:val="a3"/>
        <w:spacing w:line="376" w:lineRule="exact"/>
        <w:ind w:left="1705"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636736" behindDoc="1" locked="0" layoutInCell="1" allowOverlap="1" wp14:anchorId="1F80E3C1" wp14:editId="57C1577B">
            <wp:simplePos x="0" y="0"/>
            <wp:positionH relativeFrom="page">
              <wp:posOffset>1362710</wp:posOffset>
            </wp:positionH>
            <wp:positionV relativeFrom="paragraph">
              <wp:posOffset>206375</wp:posOffset>
            </wp:positionV>
            <wp:extent cx="5434965" cy="4371848"/>
            <wp:effectExtent l="0" t="0" r="0" b="0"/>
            <wp:wrapNone/>
            <wp:docPr id="885" name="image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49.jpeg"/>
                    <pic:cNvPicPr/>
                  </pic:nvPicPr>
                  <pic:blipFill>
                    <a:blip r:embed="rId397" cstate="print"/>
                    <a:stretch>
                      <a:fillRect/>
                    </a:stretch>
                  </pic:blipFill>
                  <pic:spPr>
                    <a:xfrm>
                      <a:off x="0" y="0"/>
                      <a:ext cx="5434965" cy="4371848"/>
                    </a:xfrm>
                    <a:prstGeom prst="rect">
                      <a:avLst/>
                    </a:prstGeom>
                  </pic:spPr>
                </pic:pic>
              </a:graphicData>
            </a:graphic>
          </wp:anchor>
        </w:drawing>
      </w:r>
      <w:bookmarkStart w:id="375" w:name="_bookmark246"/>
      <w:bookmarkEnd w:id="375"/>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3-125 </w:t>
      </w:r>
      <w:r w:rsidR="00A0551D" w:rsidRPr="00A0551D">
        <w:rPr>
          <w:rFonts w:ascii="SimSun" w:eastAsia="新細明體" w:hAnsi="SimSun" w:cs="SimSun" w:hint="eastAsia"/>
          <w:spacing w:val="-1"/>
          <w:lang w:eastAsia="zh-TW"/>
        </w:rPr>
        <w:t>語音投放</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Pr="0077423B" w:rsidRDefault="00FD4CF4">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77423B" w:rsidRDefault="0077423B">
      <w:pPr>
        <w:pStyle w:val="a3"/>
        <w:rPr>
          <w:rFonts w:ascii="Droid Sans Fallback" w:eastAsia="新細明體" w:hint="eastAsia"/>
          <w:sz w:val="16"/>
          <w:lang w:eastAsia="zh-TW"/>
        </w:rPr>
      </w:pPr>
    </w:p>
    <w:p w:rsidR="00FD4CF4" w:rsidRDefault="00A0551D">
      <w:pPr>
        <w:pStyle w:val="a3"/>
        <w:spacing w:before="1"/>
        <w:ind w:left="1706" w:right="864"/>
        <w:jc w:val="center"/>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3-36  </w:t>
      </w:r>
      <w:r w:rsidRPr="00A0551D">
        <w:rPr>
          <w:rFonts w:ascii="SimSun" w:eastAsia="新細明體" w:hAnsi="SimSun" w:cs="SimSun" w:hint="eastAsia"/>
          <w:lang w:eastAsia="zh-TW"/>
        </w:rPr>
        <w:t>語音投放參數說明</w:t>
      </w:r>
    </w:p>
    <w:p w:rsidR="00FD4CF4" w:rsidRDefault="001100E2">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415552" behindDoc="0" locked="0" layoutInCell="1" allowOverlap="1" wp14:anchorId="6C489B1D" wp14:editId="6CE99CCF">
                <wp:simplePos x="0" y="0"/>
                <wp:positionH relativeFrom="page">
                  <wp:posOffset>1207827</wp:posOffset>
                </wp:positionH>
                <wp:positionV relativeFrom="paragraph">
                  <wp:posOffset>40195</wp:posOffset>
                </wp:positionV>
                <wp:extent cx="5591810" cy="2381534"/>
                <wp:effectExtent l="0" t="0" r="8890" b="0"/>
                <wp:wrapNone/>
                <wp:docPr id="798"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2381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6805"/>
                            </w:tblGrid>
                            <w:tr w:rsidR="007A44AD">
                              <w:trPr>
                                <w:trHeight w:val="390"/>
                              </w:trPr>
                              <w:tc>
                                <w:tcPr>
                                  <w:tcW w:w="1985" w:type="dxa"/>
                                  <w:shd w:val="clear" w:color="auto" w:fill="BEBEBE"/>
                                </w:tcPr>
                                <w:p w:rsidR="007A44AD" w:rsidRDefault="007A44AD">
                                  <w:pPr>
                                    <w:pStyle w:val="TableParagraph"/>
                                    <w:spacing w:line="37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BEBEBE"/>
                                </w:tcPr>
                                <w:p w:rsidR="007A44AD" w:rsidRDefault="007A44AD">
                                  <w:pPr>
                                    <w:pStyle w:val="TableParagraph"/>
                                    <w:spacing w:line="37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10"/>
                              </w:trPr>
                              <w:tc>
                                <w:tcPr>
                                  <w:tcW w:w="1985"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時間段</w:t>
                                  </w:r>
                                </w:p>
                              </w:tc>
                              <w:tc>
                                <w:tcPr>
                                  <w:tcW w:w="6805"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可設置</w:t>
                                  </w:r>
                                  <w:r w:rsidRPr="00A0551D">
                                    <w:rPr>
                                      <w:rFonts w:eastAsia="新細明體"/>
                                      <w:sz w:val="21"/>
                                      <w:lang w:eastAsia="zh-TW"/>
                                    </w:rPr>
                                    <w:t xml:space="preserve"> 6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時間段，選擇前面的核取方塊，表示啟用。</w:t>
                                  </w:r>
                                </w:p>
                              </w:tc>
                            </w:tr>
                            <w:tr w:rsidR="007A44AD">
                              <w:trPr>
                                <w:trHeight w:val="417"/>
                              </w:trPr>
                              <w:tc>
                                <w:tcPr>
                                  <w:tcW w:w="1985"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檔案名稱</w:t>
                                  </w:r>
                                </w:p>
                              </w:tc>
                              <w:tc>
                                <w:tcPr>
                                  <w:tcW w:w="6805"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選擇該時間段播放的語音檔。</w:t>
                                  </w:r>
                                </w:p>
                              </w:tc>
                            </w:tr>
                            <w:tr w:rsidR="007A44AD">
                              <w:trPr>
                                <w:trHeight w:val="421"/>
                              </w:trPr>
                              <w:tc>
                                <w:tcPr>
                                  <w:tcW w:w="1985"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時間間隔</w:t>
                                  </w:r>
                                </w:p>
                              </w:tc>
                              <w:tc>
                                <w:tcPr>
                                  <w:tcW w:w="6805"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在設置的時間段內，語音檔</w:t>
                                  </w: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圈播放的時間間隔。</w:t>
                                  </w:r>
                                </w:p>
                              </w:tc>
                            </w:tr>
                            <w:tr w:rsidR="007A44AD">
                              <w:trPr>
                                <w:trHeight w:val="414"/>
                              </w:trPr>
                              <w:tc>
                                <w:tcPr>
                                  <w:tcW w:w="1985" w:type="dxa"/>
                                </w:tcPr>
                                <w:p w:rsidR="007A44AD" w:rsidRDefault="007A44AD">
                                  <w:pPr>
                                    <w:pStyle w:val="TableParagraph"/>
                                    <w:spacing w:line="395" w:lineRule="exact"/>
                                    <w:ind w:left="110"/>
                                    <w:rPr>
                                      <w:sz w:val="21"/>
                                    </w:rPr>
                                  </w:pP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w:t>
                                  </w:r>
                                </w:p>
                              </w:tc>
                              <w:tc>
                                <w:tcPr>
                                  <w:tcW w:w="6805"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在設置的時間段內，語音檔</w:t>
                                  </w: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圈播放的次數。</w:t>
                                  </w:r>
                                </w:p>
                              </w:tc>
                            </w:tr>
                            <w:tr w:rsidR="007A44AD" w:rsidTr="001100E2">
                              <w:trPr>
                                <w:trHeight w:val="1574"/>
                              </w:trPr>
                              <w:tc>
                                <w:tcPr>
                                  <w:tcW w:w="1985" w:type="dxa"/>
                                </w:tcPr>
                                <w:p w:rsidR="007A44AD" w:rsidRDefault="007A44AD">
                                  <w:pPr>
                                    <w:pStyle w:val="TableParagraph"/>
                                    <w:spacing w:before="14"/>
                                    <w:ind w:left="0"/>
                                    <w:rPr>
                                      <w:sz w:val="15"/>
                                    </w:rPr>
                                  </w:pPr>
                                </w:p>
                                <w:p w:rsidR="007A44AD" w:rsidRDefault="007A44AD">
                                  <w:pPr>
                                    <w:pStyle w:val="TableParagraph"/>
                                    <w:ind w:left="110"/>
                                    <w:rPr>
                                      <w:sz w:val="21"/>
                                    </w:rPr>
                                  </w:pPr>
                                  <w:r w:rsidRPr="00A0551D">
                                    <w:rPr>
                                      <w:rFonts w:ascii="SimSun" w:eastAsia="新細明體" w:hAnsi="SimSun" w:cs="SimSun" w:hint="eastAsia"/>
                                      <w:sz w:val="21"/>
                                      <w:lang w:eastAsia="zh-TW"/>
                                    </w:rPr>
                                    <w:t>輸出埠</w:t>
                                  </w:r>
                                </w:p>
                              </w:tc>
                              <w:tc>
                                <w:tcPr>
                                  <w:tcW w:w="6805" w:type="dxa"/>
                                </w:tcPr>
                                <w:p w:rsidR="007A44AD" w:rsidRDefault="007A44AD">
                                  <w:pPr>
                                    <w:pStyle w:val="TableParagraph"/>
                                    <w:spacing w:before="24" w:line="146" w:lineRule="auto"/>
                                    <w:ind w:left="110" w:right="94"/>
                                    <w:rPr>
                                      <w:rFonts w:ascii="SimSun" w:eastAsia="新細明體" w:hAnsi="SimSun" w:cs="SimSun"/>
                                      <w:sz w:val="21"/>
                                      <w:lang w:eastAsia="zh-TW"/>
                                    </w:rPr>
                                  </w:pPr>
                                </w:p>
                                <w:p w:rsidR="007A44AD" w:rsidRPr="001100E2" w:rsidRDefault="007A44AD" w:rsidP="008627C3">
                                  <w:pPr>
                                    <w:pStyle w:val="TableParagraph"/>
                                    <w:spacing w:before="24" w:line="300" w:lineRule="exact"/>
                                    <w:ind w:right="96"/>
                                    <w:rPr>
                                      <w:rFonts w:ascii="SimSun" w:eastAsia="新細明體" w:hAnsi="SimSun" w:cs="SimSun"/>
                                      <w:sz w:val="21"/>
                                      <w:lang w:eastAsia="zh-TW"/>
                                    </w:rPr>
                                  </w:pPr>
                                  <w:r w:rsidRPr="001100E2">
                                    <w:rPr>
                                      <w:rFonts w:ascii="SimSun" w:eastAsia="新細明體" w:hAnsi="SimSun" w:cs="SimSun" w:hint="eastAsia"/>
                                      <w:sz w:val="21"/>
                                      <w:lang w:eastAsia="zh-TW"/>
                                    </w:rPr>
                                    <w:t>包括</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語音埠</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和</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音訊埠</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。預設為</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語音埠</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，語音埠和</w:t>
                                  </w:r>
                                  <w:proofErr w:type="gramStart"/>
                                  <w:r w:rsidRPr="00A0551D">
                                    <w:rPr>
                                      <w:rFonts w:ascii="SimSun" w:eastAsia="新細明體" w:hAnsi="SimSun" w:cs="SimSun" w:hint="eastAsia"/>
                                      <w:sz w:val="21"/>
                                      <w:lang w:eastAsia="zh-TW"/>
                                    </w:rPr>
                                    <w:t>對</w:t>
                                  </w:r>
                                  <w:r w:rsidRPr="001100E2">
                                    <w:rPr>
                                      <w:rFonts w:ascii="SimSun" w:eastAsia="新細明體" w:hAnsi="SimSun" w:cs="SimSun" w:hint="eastAsia"/>
                                      <w:sz w:val="21"/>
                                      <w:lang w:eastAsia="zh-TW"/>
                                    </w:rPr>
                                    <w:t>講埠共用</w:t>
                                  </w:r>
                                  <w:proofErr w:type="gramEnd"/>
                                  <w:r w:rsidRPr="001100E2">
                                    <w:rPr>
                                      <w:rFonts w:ascii="SimSun" w:eastAsia="新細明體" w:hAnsi="SimSun" w:cs="SimSun" w:hint="eastAsia"/>
                                      <w:sz w:val="21"/>
                                      <w:lang w:eastAsia="zh-TW"/>
                                    </w:rPr>
                                    <w:t>，且對講優先。</w:t>
                                  </w:r>
                                </w:p>
                                <w:p w:rsidR="007A44AD" w:rsidRDefault="007A44AD">
                                  <w:pPr>
                                    <w:pStyle w:val="TableParagraph"/>
                                    <w:spacing w:before="3"/>
                                    <w:ind w:left="0"/>
                                    <w:rPr>
                                      <w:sz w:val="9"/>
                                    </w:rPr>
                                  </w:pPr>
                                </w:p>
                                <w:p w:rsidR="007A44AD" w:rsidRDefault="007A44AD">
                                  <w:pPr>
                                    <w:pStyle w:val="TableParagraph"/>
                                    <w:spacing w:before="1" w:line="353" w:lineRule="exact"/>
                                    <w:ind w:left="110"/>
                                    <w:rPr>
                                      <w:sz w:val="21"/>
                                    </w:rPr>
                                  </w:pPr>
                                  <w:r w:rsidRPr="00A0551D">
                                    <w:rPr>
                                      <w:rFonts w:ascii="SimSun" w:eastAsia="新細明體" w:hAnsi="SimSun" w:cs="SimSun" w:hint="eastAsia"/>
                                      <w:sz w:val="21"/>
                                      <w:shd w:val="clear" w:color="auto" w:fill="D9D9D9"/>
                                      <w:lang w:eastAsia="zh-TW"/>
                                    </w:rPr>
                                    <w:t>是否有音訊埠，要看具體設備硬體是否支援，請以實際介面為准。</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47" type="#_x0000_t202" style="position:absolute;margin-left:95.1pt;margin-top:3.15pt;width:440.3pt;height:187.5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Jv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6805"/>
                      </w:tblGrid>
                      <w:tr w:rsidR="007A44AD">
                        <w:trPr>
                          <w:trHeight w:val="390"/>
                        </w:trPr>
                        <w:tc>
                          <w:tcPr>
                            <w:tcW w:w="1985" w:type="dxa"/>
                            <w:shd w:val="clear" w:color="auto" w:fill="BEBEBE"/>
                          </w:tcPr>
                          <w:p w:rsidR="007A44AD" w:rsidRDefault="007A44AD">
                            <w:pPr>
                              <w:pStyle w:val="TableParagraph"/>
                              <w:spacing w:line="37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BEBEBE"/>
                          </w:tcPr>
                          <w:p w:rsidR="007A44AD" w:rsidRDefault="007A44AD">
                            <w:pPr>
                              <w:pStyle w:val="TableParagraph"/>
                              <w:spacing w:line="37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410"/>
                        </w:trPr>
                        <w:tc>
                          <w:tcPr>
                            <w:tcW w:w="1985"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時間段</w:t>
                            </w:r>
                          </w:p>
                        </w:tc>
                        <w:tc>
                          <w:tcPr>
                            <w:tcW w:w="6805" w:type="dxa"/>
                          </w:tcPr>
                          <w:p w:rsidR="007A44AD" w:rsidRDefault="007A44AD">
                            <w:pPr>
                              <w:pStyle w:val="TableParagraph"/>
                              <w:spacing w:line="390" w:lineRule="exact"/>
                              <w:ind w:left="110"/>
                              <w:rPr>
                                <w:sz w:val="21"/>
                              </w:rPr>
                            </w:pPr>
                            <w:r w:rsidRPr="00A0551D">
                              <w:rPr>
                                <w:rFonts w:ascii="SimSun" w:eastAsia="新細明體" w:hAnsi="SimSun" w:cs="SimSun" w:hint="eastAsia"/>
                                <w:sz w:val="21"/>
                                <w:lang w:eastAsia="zh-TW"/>
                              </w:rPr>
                              <w:t>可設置</w:t>
                            </w:r>
                            <w:r w:rsidRPr="00A0551D">
                              <w:rPr>
                                <w:rFonts w:eastAsia="新細明體"/>
                                <w:sz w:val="21"/>
                                <w:lang w:eastAsia="zh-TW"/>
                              </w:rPr>
                              <w:t xml:space="preserve"> 6 </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時間段，選擇前面的核取方塊，表示啟用。</w:t>
                            </w:r>
                          </w:p>
                        </w:tc>
                      </w:tr>
                      <w:tr w:rsidR="007A44AD">
                        <w:trPr>
                          <w:trHeight w:val="417"/>
                        </w:trPr>
                        <w:tc>
                          <w:tcPr>
                            <w:tcW w:w="1985"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檔案名稱</w:t>
                            </w:r>
                          </w:p>
                        </w:tc>
                        <w:tc>
                          <w:tcPr>
                            <w:tcW w:w="6805" w:type="dxa"/>
                          </w:tcPr>
                          <w:p w:rsidR="007A44AD" w:rsidRDefault="007A44AD">
                            <w:pPr>
                              <w:pStyle w:val="TableParagraph"/>
                              <w:spacing w:line="397" w:lineRule="exact"/>
                              <w:ind w:left="110"/>
                              <w:rPr>
                                <w:sz w:val="21"/>
                              </w:rPr>
                            </w:pPr>
                            <w:r w:rsidRPr="00A0551D">
                              <w:rPr>
                                <w:rFonts w:ascii="SimSun" w:eastAsia="新細明體" w:hAnsi="SimSun" w:cs="SimSun" w:hint="eastAsia"/>
                                <w:sz w:val="21"/>
                                <w:lang w:eastAsia="zh-TW"/>
                              </w:rPr>
                              <w:t>選擇該時間段播放的語音檔。</w:t>
                            </w:r>
                          </w:p>
                        </w:tc>
                      </w:tr>
                      <w:tr w:rsidR="007A44AD">
                        <w:trPr>
                          <w:trHeight w:val="421"/>
                        </w:trPr>
                        <w:tc>
                          <w:tcPr>
                            <w:tcW w:w="1985"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時間間隔</w:t>
                            </w:r>
                          </w:p>
                        </w:tc>
                        <w:tc>
                          <w:tcPr>
                            <w:tcW w:w="6805"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在設置的時間段內，語音檔</w:t>
                            </w: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圈播放的時間間隔。</w:t>
                            </w:r>
                          </w:p>
                        </w:tc>
                      </w:tr>
                      <w:tr w:rsidR="007A44AD">
                        <w:trPr>
                          <w:trHeight w:val="414"/>
                        </w:trPr>
                        <w:tc>
                          <w:tcPr>
                            <w:tcW w:w="1985" w:type="dxa"/>
                          </w:tcPr>
                          <w:p w:rsidR="007A44AD" w:rsidRDefault="007A44AD">
                            <w:pPr>
                              <w:pStyle w:val="TableParagraph"/>
                              <w:spacing w:line="395" w:lineRule="exact"/>
                              <w:ind w:left="110"/>
                              <w:rPr>
                                <w:sz w:val="21"/>
                              </w:rPr>
                            </w:pP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w:t>
                            </w:r>
                          </w:p>
                        </w:tc>
                        <w:tc>
                          <w:tcPr>
                            <w:tcW w:w="6805"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在設置的時間段內，語音檔</w:t>
                            </w:r>
                            <w:proofErr w:type="gramStart"/>
                            <w:r w:rsidRPr="00A0551D">
                              <w:rPr>
                                <w:rFonts w:ascii="SimSun" w:eastAsia="新細明體" w:hAnsi="SimSun" w:cs="SimSun" w:hint="eastAsia"/>
                                <w:sz w:val="21"/>
                                <w:lang w:eastAsia="zh-TW"/>
                              </w:rPr>
                              <w:t>迴</w:t>
                            </w:r>
                            <w:proofErr w:type="gramEnd"/>
                            <w:r w:rsidRPr="00A0551D">
                              <w:rPr>
                                <w:rFonts w:ascii="SimSun" w:eastAsia="新細明體" w:hAnsi="SimSun" w:cs="SimSun" w:hint="eastAsia"/>
                                <w:sz w:val="21"/>
                                <w:lang w:eastAsia="zh-TW"/>
                              </w:rPr>
                              <w:t>圈播放的次數。</w:t>
                            </w:r>
                          </w:p>
                        </w:tc>
                      </w:tr>
                      <w:tr w:rsidR="007A44AD" w:rsidTr="001100E2">
                        <w:trPr>
                          <w:trHeight w:val="1574"/>
                        </w:trPr>
                        <w:tc>
                          <w:tcPr>
                            <w:tcW w:w="1985" w:type="dxa"/>
                          </w:tcPr>
                          <w:p w:rsidR="007A44AD" w:rsidRDefault="007A44AD">
                            <w:pPr>
                              <w:pStyle w:val="TableParagraph"/>
                              <w:spacing w:before="14"/>
                              <w:ind w:left="0"/>
                              <w:rPr>
                                <w:sz w:val="15"/>
                              </w:rPr>
                            </w:pPr>
                          </w:p>
                          <w:p w:rsidR="007A44AD" w:rsidRDefault="007A44AD">
                            <w:pPr>
                              <w:pStyle w:val="TableParagraph"/>
                              <w:ind w:left="110"/>
                              <w:rPr>
                                <w:sz w:val="21"/>
                              </w:rPr>
                            </w:pPr>
                            <w:r w:rsidRPr="00A0551D">
                              <w:rPr>
                                <w:rFonts w:ascii="SimSun" w:eastAsia="新細明體" w:hAnsi="SimSun" w:cs="SimSun" w:hint="eastAsia"/>
                                <w:sz w:val="21"/>
                                <w:lang w:eastAsia="zh-TW"/>
                              </w:rPr>
                              <w:t>輸出埠</w:t>
                            </w:r>
                          </w:p>
                        </w:tc>
                        <w:tc>
                          <w:tcPr>
                            <w:tcW w:w="6805" w:type="dxa"/>
                          </w:tcPr>
                          <w:p w:rsidR="007A44AD" w:rsidRDefault="007A44AD">
                            <w:pPr>
                              <w:pStyle w:val="TableParagraph"/>
                              <w:spacing w:before="24" w:line="146" w:lineRule="auto"/>
                              <w:ind w:left="110" w:right="94"/>
                              <w:rPr>
                                <w:rFonts w:ascii="SimSun" w:eastAsia="新細明體" w:hAnsi="SimSun" w:cs="SimSun"/>
                                <w:sz w:val="21"/>
                                <w:lang w:eastAsia="zh-TW"/>
                              </w:rPr>
                            </w:pPr>
                          </w:p>
                          <w:p w:rsidR="007A44AD" w:rsidRPr="001100E2" w:rsidRDefault="007A44AD" w:rsidP="008627C3">
                            <w:pPr>
                              <w:pStyle w:val="TableParagraph"/>
                              <w:spacing w:before="24" w:line="300" w:lineRule="exact"/>
                              <w:ind w:right="96"/>
                              <w:rPr>
                                <w:rFonts w:ascii="SimSun" w:eastAsia="新細明體" w:hAnsi="SimSun" w:cs="SimSun"/>
                                <w:sz w:val="21"/>
                                <w:lang w:eastAsia="zh-TW"/>
                              </w:rPr>
                            </w:pPr>
                            <w:r w:rsidRPr="001100E2">
                              <w:rPr>
                                <w:rFonts w:ascii="SimSun" w:eastAsia="新細明體" w:hAnsi="SimSun" w:cs="SimSun" w:hint="eastAsia"/>
                                <w:sz w:val="21"/>
                                <w:lang w:eastAsia="zh-TW"/>
                              </w:rPr>
                              <w:t>包括</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語音埠</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和</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音訊埠</w:t>
                            </w:r>
                            <w:r w:rsidRPr="001100E2">
                              <w:rPr>
                                <w:rFonts w:ascii="SimSun" w:eastAsia="新細明體" w:hAnsi="SimSun" w:cs="SimSun"/>
                                <w:sz w:val="21"/>
                                <w:lang w:eastAsia="zh-TW"/>
                              </w:rPr>
                              <w:t>”</w:t>
                            </w:r>
                            <w:r w:rsidRPr="001100E2">
                              <w:rPr>
                                <w:rFonts w:ascii="SimSun" w:eastAsia="新細明體" w:hAnsi="SimSun" w:cs="SimSun" w:hint="eastAsia"/>
                                <w:sz w:val="21"/>
                                <w:lang w:eastAsia="zh-TW"/>
                              </w:rPr>
                              <w:t>。預設為</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語音埠</w:t>
                            </w:r>
                            <w:r w:rsidRPr="001100E2">
                              <w:rPr>
                                <w:rFonts w:ascii="SimSun" w:eastAsia="新細明體" w:hAnsi="SimSun" w:cs="SimSun"/>
                                <w:sz w:val="21"/>
                                <w:lang w:eastAsia="zh-TW"/>
                              </w:rPr>
                              <w:t>”</w:t>
                            </w:r>
                            <w:r w:rsidRPr="00A0551D">
                              <w:rPr>
                                <w:rFonts w:ascii="SimSun" w:eastAsia="新細明體" w:hAnsi="SimSun" w:cs="SimSun" w:hint="eastAsia"/>
                                <w:sz w:val="21"/>
                                <w:lang w:eastAsia="zh-TW"/>
                              </w:rPr>
                              <w:t>，語音埠和</w:t>
                            </w:r>
                            <w:proofErr w:type="gramStart"/>
                            <w:r w:rsidRPr="00A0551D">
                              <w:rPr>
                                <w:rFonts w:ascii="SimSun" w:eastAsia="新細明體" w:hAnsi="SimSun" w:cs="SimSun" w:hint="eastAsia"/>
                                <w:sz w:val="21"/>
                                <w:lang w:eastAsia="zh-TW"/>
                              </w:rPr>
                              <w:t>對</w:t>
                            </w:r>
                            <w:r w:rsidRPr="001100E2">
                              <w:rPr>
                                <w:rFonts w:ascii="SimSun" w:eastAsia="新細明體" w:hAnsi="SimSun" w:cs="SimSun" w:hint="eastAsia"/>
                                <w:sz w:val="21"/>
                                <w:lang w:eastAsia="zh-TW"/>
                              </w:rPr>
                              <w:t>講埠共用</w:t>
                            </w:r>
                            <w:proofErr w:type="gramEnd"/>
                            <w:r w:rsidRPr="001100E2">
                              <w:rPr>
                                <w:rFonts w:ascii="SimSun" w:eastAsia="新細明體" w:hAnsi="SimSun" w:cs="SimSun" w:hint="eastAsia"/>
                                <w:sz w:val="21"/>
                                <w:lang w:eastAsia="zh-TW"/>
                              </w:rPr>
                              <w:t>，且對講優先。</w:t>
                            </w:r>
                          </w:p>
                          <w:p w:rsidR="007A44AD" w:rsidRDefault="007A44AD">
                            <w:pPr>
                              <w:pStyle w:val="TableParagraph"/>
                              <w:spacing w:before="3"/>
                              <w:ind w:left="0"/>
                              <w:rPr>
                                <w:sz w:val="9"/>
                              </w:rPr>
                            </w:pPr>
                          </w:p>
                          <w:p w:rsidR="007A44AD" w:rsidRDefault="007A44AD">
                            <w:pPr>
                              <w:pStyle w:val="TableParagraph"/>
                              <w:spacing w:before="1" w:line="353" w:lineRule="exact"/>
                              <w:ind w:left="110"/>
                              <w:rPr>
                                <w:sz w:val="21"/>
                              </w:rPr>
                            </w:pPr>
                            <w:r w:rsidRPr="00A0551D">
                              <w:rPr>
                                <w:rFonts w:ascii="SimSun" w:eastAsia="新細明體" w:hAnsi="SimSun" w:cs="SimSun" w:hint="eastAsia"/>
                                <w:sz w:val="21"/>
                                <w:shd w:val="clear" w:color="auto" w:fill="D9D9D9"/>
                                <w:lang w:eastAsia="zh-TW"/>
                              </w:rPr>
                              <w:t>是否有音訊埠，要看具體設備硬體是否支援，請以實際介面為准。</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1100E2" w:rsidRDefault="001100E2">
      <w:pPr>
        <w:pStyle w:val="a3"/>
        <w:rPr>
          <w:rFonts w:ascii="Droid Sans Fallback" w:eastAsia="新細明體" w:hint="eastAsia"/>
          <w:sz w:val="20"/>
          <w:lang w:eastAsia="zh-TW"/>
        </w:rPr>
      </w:pPr>
    </w:p>
    <w:p w:rsidR="00FD4CF4" w:rsidRDefault="00123F87">
      <w:pPr>
        <w:pStyle w:val="a3"/>
        <w:spacing w:before="2"/>
        <w:rPr>
          <w:rFonts w:ascii="Droid Sans Fallback"/>
          <w:sz w:val="12"/>
          <w:lang w:eastAsia="zh-TW"/>
        </w:rPr>
      </w:pPr>
      <w:r>
        <w:rPr>
          <w:noProof/>
          <w:lang w:val="en-US" w:eastAsia="zh-TW" w:bidi="ar-SA"/>
        </w:rPr>
        <w:drawing>
          <wp:anchor distT="0" distB="0" distL="0" distR="0" simplePos="0" relativeHeight="251474944" behindDoc="0" locked="0" layoutInCell="1" allowOverlap="1" wp14:anchorId="45CC0871" wp14:editId="2B04D183">
            <wp:simplePos x="0" y="0"/>
            <wp:positionH relativeFrom="page">
              <wp:posOffset>1253489</wp:posOffset>
            </wp:positionH>
            <wp:positionV relativeFrom="paragraph">
              <wp:posOffset>166811</wp:posOffset>
            </wp:positionV>
            <wp:extent cx="534352" cy="163449"/>
            <wp:effectExtent l="0" t="0" r="0" b="0"/>
            <wp:wrapTopAndBottom/>
            <wp:docPr id="88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16.png"/>
                    <pic:cNvPicPr/>
                  </pic:nvPicPr>
                  <pic:blipFill>
                    <a:blip r:embed="rId40" cstate="print"/>
                    <a:stretch>
                      <a:fillRect/>
                    </a:stretch>
                  </pic:blipFill>
                  <pic:spPr>
                    <a:xfrm>
                      <a:off x="0" y="0"/>
                      <a:ext cx="534352" cy="163449"/>
                    </a:xfrm>
                    <a:prstGeom prst="rect">
                      <a:avLst/>
                    </a:prstGeom>
                  </pic:spPr>
                </pic:pic>
              </a:graphicData>
            </a:graphic>
          </wp:anchor>
        </w:drawing>
      </w:r>
    </w:p>
    <w:p w:rsidR="00FD4CF4" w:rsidRDefault="00A0551D">
      <w:pPr>
        <w:pStyle w:val="a5"/>
        <w:numPr>
          <w:ilvl w:val="3"/>
          <w:numId w:val="156"/>
        </w:numPr>
        <w:tabs>
          <w:tab w:val="left" w:pos="2393"/>
          <w:tab w:val="left" w:pos="2394"/>
        </w:tabs>
        <w:spacing w:line="289" w:lineRule="exact"/>
        <w:rPr>
          <w:sz w:val="21"/>
          <w:lang w:eastAsia="zh-TW"/>
        </w:rPr>
      </w:pPr>
      <w:r w:rsidRPr="00A0551D">
        <w:rPr>
          <w:rFonts w:ascii="SimSun" w:eastAsia="新細明體" w:hAnsi="SimSun" w:cs="SimSun" w:hint="eastAsia"/>
          <w:spacing w:val="-3"/>
          <w:sz w:val="21"/>
          <w:shd w:val="clear" w:color="auto" w:fill="D9D9D9"/>
          <w:lang w:eastAsia="zh-TW"/>
        </w:rPr>
        <w:t>語音結束時間根據音訊</w:t>
      </w:r>
      <w:proofErr w:type="gramStart"/>
      <w:r w:rsidRPr="00A0551D">
        <w:rPr>
          <w:rFonts w:ascii="SimSun" w:eastAsia="新細明體" w:hAnsi="SimSun" w:cs="SimSun" w:hint="eastAsia"/>
          <w:spacing w:val="-3"/>
          <w:sz w:val="21"/>
          <w:shd w:val="clear" w:color="auto" w:fill="D9D9D9"/>
          <w:lang w:eastAsia="zh-TW"/>
        </w:rPr>
        <w:t>檔</w:t>
      </w:r>
      <w:proofErr w:type="gramEnd"/>
      <w:r w:rsidRPr="00A0551D">
        <w:rPr>
          <w:rFonts w:ascii="SimSun" w:eastAsia="新細明體" w:hAnsi="SimSun" w:cs="SimSun" w:hint="eastAsia"/>
          <w:spacing w:val="-3"/>
          <w:sz w:val="21"/>
          <w:shd w:val="clear" w:color="auto" w:fill="D9D9D9"/>
          <w:lang w:eastAsia="zh-TW"/>
        </w:rPr>
        <w:t>大小和間隔時間決定。</w:t>
      </w:r>
    </w:p>
    <w:p w:rsidR="00FD4CF4" w:rsidRDefault="00A0551D">
      <w:pPr>
        <w:pStyle w:val="a5"/>
        <w:numPr>
          <w:ilvl w:val="3"/>
          <w:numId w:val="156"/>
        </w:numPr>
        <w:tabs>
          <w:tab w:val="left" w:pos="2393"/>
          <w:tab w:val="left" w:pos="2394"/>
        </w:tabs>
        <w:spacing w:line="360" w:lineRule="exact"/>
        <w:rPr>
          <w:sz w:val="21"/>
          <w:lang w:eastAsia="zh-TW"/>
        </w:rPr>
      </w:pPr>
      <w:r w:rsidRPr="00A0551D">
        <w:rPr>
          <w:rFonts w:ascii="SimSun" w:eastAsia="新細明體" w:hAnsi="SimSun" w:cs="SimSun" w:hint="eastAsia"/>
          <w:spacing w:val="-2"/>
          <w:sz w:val="21"/>
          <w:shd w:val="clear" w:color="auto" w:fill="D9D9D9"/>
          <w:lang w:eastAsia="zh-TW"/>
        </w:rPr>
        <w:t>優先順序：事件聯動報警</w:t>
      </w:r>
      <w:r w:rsidRPr="00A0551D">
        <w:rPr>
          <w:rFonts w:eastAsia="新細明體"/>
          <w:spacing w:val="-2"/>
          <w:sz w:val="21"/>
          <w:shd w:val="clear" w:color="auto" w:fill="D9D9D9"/>
          <w:lang w:eastAsia="zh-TW"/>
        </w:rPr>
        <w:t xml:space="preserve"> </w:t>
      </w:r>
      <w:r w:rsidRPr="00A0551D">
        <w:rPr>
          <w:rFonts w:ascii="Times New Roman" w:eastAsia="新細明體"/>
          <w:sz w:val="21"/>
          <w:shd w:val="clear" w:color="auto" w:fill="D9D9D9"/>
          <w:lang w:eastAsia="zh-TW"/>
        </w:rPr>
        <w:t xml:space="preserve">&gt;  </w:t>
      </w:r>
      <w:r w:rsidRPr="00A0551D">
        <w:rPr>
          <w:rFonts w:ascii="SimSun" w:eastAsia="新細明體" w:hAnsi="SimSun" w:cs="SimSun" w:hint="eastAsia"/>
          <w:spacing w:val="3"/>
          <w:sz w:val="21"/>
          <w:shd w:val="clear" w:color="auto" w:fill="D9D9D9"/>
          <w:lang w:eastAsia="zh-TW"/>
        </w:rPr>
        <w:t>對講</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 xml:space="preserve">&gt;  </w:t>
      </w:r>
      <w:proofErr w:type="gramStart"/>
      <w:r w:rsidRPr="00A0551D">
        <w:rPr>
          <w:rFonts w:ascii="SimSun" w:eastAsia="新細明體" w:hAnsi="SimSun" w:cs="SimSun" w:hint="eastAsia"/>
          <w:sz w:val="21"/>
          <w:shd w:val="clear" w:color="auto" w:fill="D9D9D9"/>
          <w:lang w:eastAsia="zh-TW"/>
        </w:rPr>
        <w:t>檔試聽</w:t>
      </w:r>
      <w:proofErr w:type="gramEnd"/>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&gt;  </w:t>
      </w:r>
      <w:r w:rsidRPr="00A0551D">
        <w:rPr>
          <w:rFonts w:ascii="SimSun" w:eastAsia="新細明體" w:hAnsi="SimSun" w:cs="SimSun" w:hint="eastAsia"/>
          <w:spacing w:val="-2"/>
          <w:sz w:val="21"/>
          <w:shd w:val="clear" w:color="auto" w:fill="D9D9D9"/>
          <w:lang w:eastAsia="zh-TW"/>
        </w:rPr>
        <w:t>語音投放。</w:t>
      </w:r>
    </w:p>
    <w:p w:rsidR="00FD4CF4" w:rsidRDefault="00FD4CF4">
      <w:pPr>
        <w:pStyle w:val="a3"/>
        <w:spacing w:before="3"/>
        <w:rPr>
          <w:sz w:val="16"/>
          <w:lang w:eastAsia="zh-TW"/>
        </w:rPr>
      </w:pPr>
    </w:p>
    <w:p w:rsidR="00FD4CF4" w:rsidRPr="001100E2" w:rsidRDefault="00A0551D" w:rsidP="001100E2">
      <w:pPr>
        <w:pStyle w:val="1"/>
        <w:numPr>
          <w:ilvl w:val="1"/>
          <w:numId w:val="156"/>
        </w:numPr>
        <w:tabs>
          <w:tab w:val="left" w:pos="2026"/>
        </w:tabs>
        <w:spacing w:line="360" w:lineRule="exact"/>
        <w:ind w:left="2030" w:hanging="896"/>
        <w:rPr>
          <w:rFonts w:ascii="SimSun" w:eastAsia="新細明體" w:hAnsi="SimSun" w:cs="SimSun"/>
          <w:lang w:eastAsia="zh-TW"/>
        </w:rPr>
      </w:pPr>
      <w:bookmarkStart w:id="376" w:name="3.11_报警事件"/>
      <w:bookmarkStart w:id="377" w:name="_bookmark247"/>
      <w:bookmarkEnd w:id="376"/>
      <w:bookmarkEnd w:id="377"/>
      <w:r w:rsidRPr="00A0551D">
        <w:rPr>
          <w:rFonts w:ascii="SimSun" w:eastAsia="新細明體" w:hAnsi="SimSun" w:cs="SimSun" w:hint="eastAsia"/>
          <w:lang w:eastAsia="zh-TW"/>
        </w:rPr>
        <w:t>報警事件</w:t>
      </w:r>
    </w:p>
    <w:p w:rsidR="00FD4CF4" w:rsidRDefault="00A0551D">
      <w:pPr>
        <w:pStyle w:val="2"/>
        <w:numPr>
          <w:ilvl w:val="2"/>
          <w:numId w:val="156"/>
        </w:numPr>
        <w:tabs>
          <w:tab w:val="left" w:pos="2022"/>
        </w:tabs>
        <w:spacing w:before="57"/>
      </w:pPr>
      <w:bookmarkStart w:id="378" w:name="3.11.1_报警信息"/>
      <w:bookmarkStart w:id="379" w:name="_bookmark248"/>
      <w:bookmarkEnd w:id="378"/>
      <w:bookmarkEnd w:id="379"/>
      <w:r w:rsidRPr="00A0551D">
        <w:rPr>
          <w:rFonts w:ascii="SimSun" w:eastAsia="新細明體" w:hAnsi="SimSun" w:cs="SimSun" w:hint="eastAsia"/>
          <w:w w:val="95"/>
          <w:lang w:eastAsia="zh-TW"/>
        </w:rPr>
        <w:t>報警信息</w:t>
      </w:r>
    </w:p>
    <w:p w:rsidR="00FD4CF4" w:rsidRDefault="00A0551D">
      <w:pPr>
        <w:pStyle w:val="a3"/>
        <w:spacing w:line="367" w:lineRule="exact"/>
        <w:ind w:left="1973"/>
        <w:rPr>
          <w:lang w:eastAsia="zh-TW"/>
        </w:rPr>
      </w:pPr>
      <w:r w:rsidRPr="00A0551D">
        <w:rPr>
          <w:rFonts w:ascii="SimSun" w:eastAsia="新細明體" w:hAnsi="SimSun" w:cs="SimSun" w:hint="eastAsia"/>
          <w:lang w:eastAsia="zh-TW"/>
        </w:rPr>
        <w:t>支援查看、備份各類報警資訊。</w:t>
      </w:r>
    </w:p>
    <w:p w:rsidR="00FD4CF4" w:rsidRDefault="00FD4CF4">
      <w:pPr>
        <w:spacing w:line="367"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1100E2" w:rsidRDefault="00123F87">
      <w:pPr>
        <w:pStyle w:val="a3"/>
        <w:spacing w:line="237" w:lineRule="exact"/>
        <w:ind w:left="187"/>
        <w:rPr>
          <w:rFonts w:eastAsia="新細明體" w:hint="eastAsia"/>
          <w:lang w:eastAsia="zh-TW"/>
        </w:rPr>
      </w:pPr>
      <w:r>
        <w:rPr>
          <w:lang w:eastAsia="zh-TW"/>
        </w:rPr>
        <w:br w:type="column"/>
      </w:r>
    </w:p>
    <w:p w:rsidR="008627C3" w:rsidRDefault="00A0551D">
      <w:pPr>
        <w:pStyle w:val="a3"/>
        <w:spacing w:line="237" w:lineRule="exact"/>
        <w:ind w:left="187"/>
        <w:rPr>
          <w:rFonts w:ascii="SimSun" w:eastAsia="新細明體" w:hAnsi="SimSun" w:cs="SimSun"/>
          <w:lang w:eastAsia="zh-TW"/>
        </w:rPr>
      </w:pPr>
      <w:r w:rsidRPr="00A0551D">
        <w:rPr>
          <w:rFonts w:ascii="SimSun" w:eastAsia="新細明體" w:hAnsi="SimSun" w:cs="SimSun" w:hint="eastAsia"/>
          <w:lang w:eastAsia="zh-TW"/>
        </w:rPr>
        <w:t>在預覽介面按右鍵，選擇</w:t>
      </w:r>
      <w:r w:rsidRPr="008627C3">
        <w:rPr>
          <w:rFonts w:ascii="SimSun" w:eastAsia="新細明體" w:hAnsi="SimSun" w:cs="SimSun"/>
          <w:lang w:eastAsia="zh-TW"/>
        </w:rPr>
        <w:t>“</w:t>
      </w:r>
      <w:r w:rsidRPr="00A0551D">
        <w:rPr>
          <w:rFonts w:ascii="SimSun" w:eastAsia="新細明體" w:hAnsi="SimSun" w:cs="SimSun" w:hint="eastAsia"/>
          <w:lang w:eastAsia="zh-TW"/>
        </w:rPr>
        <w:t>報警</w:t>
      </w:r>
      <w:r w:rsidRPr="008627C3">
        <w:rPr>
          <w:rFonts w:ascii="SimSun" w:eastAsia="新細明體" w:hAnsi="SimSun" w:cs="SimSun"/>
          <w:lang w:eastAsia="zh-TW"/>
        </w:rPr>
        <w:t xml:space="preserve">  &gt;  </w:t>
      </w:r>
      <w:r w:rsidRPr="00A0551D">
        <w:rPr>
          <w:rFonts w:ascii="SimSun" w:eastAsia="新細明體" w:hAnsi="SimSun" w:cs="SimSun" w:hint="eastAsia"/>
          <w:lang w:eastAsia="zh-TW"/>
        </w:rPr>
        <w:t>報警資訊</w:t>
      </w:r>
      <w:r w:rsidRPr="008627C3">
        <w:rPr>
          <w:rFonts w:ascii="SimSun" w:eastAsia="新細明體" w:hAnsi="SimSun" w:cs="SimSun"/>
          <w:lang w:eastAsia="zh-TW"/>
        </w:rPr>
        <w:t>”</w:t>
      </w:r>
      <w:r w:rsidRPr="00A0551D">
        <w:rPr>
          <w:rFonts w:ascii="SimSun" w:eastAsia="新細明體" w:hAnsi="SimSun" w:cs="SimSun" w:hint="eastAsia"/>
          <w:lang w:eastAsia="zh-TW"/>
        </w:rPr>
        <w:t>，顯示裝置報警資訊介面，</w:t>
      </w:r>
    </w:p>
    <w:p w:rsidR="00FD4CF4" w:rsidRPr="008627C3" w:rsidRDefault="00A0551D" w:rsidP="008627C3">
      <w:pPr>
        <w:pStyle w:val="a3"/>
        <w:spacing w:line="237" w:lineRule="exact"/>
        <w:ind w:left="187"/>
        <w:rPr>
          <w:rFonts w:ascii="SimSun" w:eastAsia="新細明體" w:hAnsi="SimSun" w:cs="SimSun"/>
          <w:lang w:eastAsia="zh-TW"/>
        </w:rPr>
      </w:pPr>
      <w:r w:rsidRPr="00A0551D">
        <w:rPr>
          <w:rFonts w:ascii="SimSun" w:eastAsia="新細明體" w:hAnsi="SimSun" w:cs="SimSun" w:hint="eastAsia"/>
          <w:lang w:eastAsia="zh-TW"/>
        </w:rPr>
        <w:t>如</w:t>
      </w:r>
      <w:hyperlink w:anchor="_bookmark249" w:history="1">
        <w:r w:rsidRPr="00A0551D">
          <w:rPr>
            <w:rFonts w:ascii="SimSun" w:eastAsia="新細明體" w:hAnsi="SimSun" w:cs="SimSun" w:hint="eastAsia"/>
            <w:lang w:eastAsia="zh-TW"/>
          </w:rPr>
          <w:t>圖</w:t>
        </w:r>
        <w:r w:rsidRPr="008627C3">
          <w:rPr>
            <w:rFonts w:ascii="SimSun" w:eastAsia="新細明體" w:hAnsi="SimSun" w:cs="SimSun"/>
            <w:lang w:eastAsia="zh-TW"/>
          </w:rPr>
          <w:t xml:space="preserve">  3-126</w:t>
        </w:r>
      </w:hyperlink>
      <w:r w:rsidRPr="00A0551D">
        <w:rPr>
          <w:rFonts w:ascii="SimSun" w:eastAsia="新細明體" w:hAnsi="SimSun" w:cs="SimSun"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6" w:right="864"/>
        <w:jc w:val="center"/>
        <w:rPr>
          <w:rFonts w:ascii="Droid Sans Fallback" w:eastAsia="Droid Sans Fallback"/>
          <w:lang w:eastAsia="zh-TW"/>
        </w:rPr>
      </w:pPr>
      <w:r>
        <w:rPr>
          <w:noProof/>
          <w:lang w:val="en-US" w:eastAsia="zh-TW" w:bidi="ar-SA"/>
        </w:rPr>
        <w:lastRenderedPageBreak/>
        <w:drawing>
          <wp:anchor distT="0" distB="0" distL="0" distR="0" simplePos="0" relativeHeight="251637760" behindDoc="1" locked="0" layoutInCell="1" allowOverlap="1" wp14:anchorId="484686F0" wp14:editId="72E65804">
            <wp:simplePos x="0" y="0"/>
            <wp:positionH relativeFrom="page">
              <wp:posOffset>1303655</wp:posOffset>
            </wp:positionH>
            <wp:positionV relativeFrom="paragraph">
              <wp:posOffset>206375</wp:posOffset>
            </wp:positionV>
            <wp:extent cx="5486400" cy="4408805"/>
            <wp:effectExtent l="0" t="0" r="0" b="0"/>
            <wp:wrapNone/>
            <wp:docPr id="889"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350.jpeg"/>
                    <pic:cNvPicPr/>
                  </pic:nvPicPr>
                  <pic:blipFill>
                    <a:blip r:embed="rId398" cstate="print"/>
                    <a:stretch>
                      <a:fillRect/>
                    </a:stretch>
                  </pic:blipFill>
                  <pic:spPr>
                    <a:xfrm>
                      <a:off x="0" y="0"/>
                      <a:ext cx="5486400" cy="4408805"/>
                    </a:xfrm>
                    <a:prstGeom prst="rect">
                      <a:avLst/>
                    </a:prstGeom>
                  </pic:spPr>
                </pic:pic>
              </a:graphicData>
            </a:graphic>
          </wp:anchor>
        </w:drawing>
      </w:r>
      <w:bookmarkStart w:id="380" w:name="_bookmark249"/>
      <w:bookmarkEnd w:id="380"/>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3-126 </w:t>
      </w:r>
      <w:r w:rsidR="00A0551D" w:rsidRPr="00A0551D">
        <w:rPr>
          <w:rFonts w:ascii="SimSun" w:eastAsia="新細明體" w:hAnsi="SimSun" w:cs="SimSun" w:hint="eastAsia"/>
          <w:spacing w:val="-1"/>
          <w:lang w:eastAsia="zh-TW"/>
        </w:rPr>
        <w:t>報警信息</w:t>
      </w:r>
      <w:r w:rsidR="00A0551D" w:rsidRPr="00A0551D">
        <w:rPr>
          <w:rFonts w:ascii="SimSun" w:eastAsia="新細明體" w:hAnsi="SimSun" w:cs="SimSun" w:hint="eastAsia"/>
          <w:lang w:eastAsia="zh-TW"/>
        </w:rPr>
        <w:t>（</w:t>
      </w:r>
      <w:r w:rsidR="00A0551D" w:rsidRPr="00A0551D">
        <w:rPr>
          <w:rFonts w:ascii="Times New Roman" w:eastAsia="新細明體"/>
          <w:lang w:eastAsia="zh-TW"/>
        </w:rPr>
        <w:t>1</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8"/>
        <w:rPr>
          <w:rFonts w:ascii="Droid Sans Fallback"/>
          <w:sz w:val="10"/>
          <w:lang w:eastAsia="zh-TW"/>
        </w:rPr>
      </w:pPr>
    </w:p>
    <w:p w:rsidR="00FD4CF4" w:rsidRDefault="00FD4CF4">
      <w:pPr>
        <w:rPr>
          <w:rFonts w:ascii="Droid Sans Fallback"/>
          <w:sz w:val="10"/>
          <w:lang w:eastAsia="zh-TW"/>
        </w:rPr>
        <w:sectPr w:rsidR="00FD4CF4">
          <w:pgSz w:w="11910" w:h="16840"/>
          <w:pgMar w:top="780" w:right="0" w:bottom="640" w:left="0" w:header="0" w:footer="448" w:gutter="0"/>
          <w:cols w:space="720"/>
        </w:sect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D04575">
      <w:pPr>
        <w:pStyle w:val="a3"/>
        <w:spacing w:before="99" w:line="146" w:lineRule="auto"/>
        <w:ind w:left="1966"/>
        <w:jc w:val="both"/>
        <w:rPr>
          <w:rFonts w:ascii="SimSun" w:eastAsia="新細明體" w:hAnsi="SimSun" w:cs="SimSun"/>
          <w:lang w:eastAsia="zh-TW"/>
        </w:rPr>
      </w:pPr>
    </w:p>
    <w:p w:rsidR="00D04575" w:rsidRDefault="00123F87">
      <w:pPr>
        <w:pStyle w:val="a3"/>
        <w:spacing w:line="336" w:lineRule="exact"/>
        <w:ind w:left="187"/>
        <w:rPr>
          <w:rFonts w:eastAsia="新細明體" w:hint="eastAsia"/>
          <w:lang w:eastAsia="zh-TW"/>
        </w:rPr>
      </w:pPr>
      <w:r>
        <w:rPr>
          <w:lang w:eastAsia="zh-TW"/>
        </w:rPr>
        <w:br w:type="column"/>
      </w:r>
    </w:p>
    <w:p w:rsidR="00D04575" w:rsidRDefault="00D04575">
      <w:pPr>
        <w:pStyle w:val="a3"/>
        <w:spacing w:line="336" w:lineRule="exact"/>
        <w:ind w:left="187"/>
        <w:rPr>
          <w:rFonts w:eastAsia="新細明體" w:hint="eastAsia"/>
          <w:lang w:eastAsia="zh-TW"/>
        </w:rPr>
      </w:pPr>
    </w:p>
    <w:p w:rsidR="00D04575" w:rsidRDefault="00D04575">
      <w:pPr>
        <w:pStyle w:val="a3"/>
        <w:spacing w:line="336" w:lineRule="exact"/>
        <w:ind w:left="187"/>
        <w:rPr>
          <w:rFonts w:eastAsia="新細明體" w:hint="eastAsia"/>
          <w:lang w:eastAsia="zh-TW"/>
        </w:rPr>
      </w:pPr>
    </w:p>
    <w:p w:rsidR="00D04575" w:rsidRDefault="00D04575">
      <w:pPr>
        <w:pStyle w:val="a3"/>
        <w:spacing w:line="336" w:lineRule="exact"/>
        <w:ind w:left="187"/>
        <w:rPr>
          <w:rFonts w:eastAsia="新細明體" w:hint="eastAsia"/>
          <w:lang w:eastAsia="zh-TW"/>
        </w:rPr>
      </w:pPr>
    </w:p>
    <w:p w:rsidR="00D04575" w:rsidRDefault="00D04575">
      <w:pPr>
        <w:pStyle w:val="a3"/>
        <w:spacing w:line="336" w:lineRule="exact"/>
        <w:ind w:left="187"/>
        <w:rPr>
          <w:rFonts w:eastAsia="新細明體" w:hint="eastAsia"/>
          <w:lang w:eastAsia="zh-TW"/>
        </w:rPr>
      </w:pPr>
    </w:p>
    <w:p w:rsidR="00D04575" w:rsidRDefault="00D04575">
      <w:pPr>
        <w:pStyle w:val="a3"/>
        <w:spacing w:line="336" w:lineRule="exact"/>
        <w:ind w:left="187"/>
        <w:rPr>
          <w:rFonts w:eastAsia="新細明體" w:hint="eastAsia"/>
          <w:lang w:eastAsia="zh-TW"/>
        </w:rPr>
      </w:pPr>
    </w:p>
    <w:p w:rsidR="00FD4CF4" w:rsidRPr="00D04575" w:rsidRDefault="00D04575" w:rsidP="00D04575">
      <w:pPr>
        <w:pStyle w:val="a3"/>
        <w:spacing w:line="336" w:lineRule="exact"/>
        <w:ind w:left="-1985" w:firstLineChars="135" w:firstLine="283"/>
        <w:rPr>
          <w:rFonts w:ascii="SimSun" w:eastAsia="新細明體" w:hAnsi="SimSun" w:cs="SimSun"/>
          <w:lang w:eastAsia="zh-TW"/>
        </w:rPr>
      </w:pPr>
      <w:r w:rsidRPr="00D04575">
        <w:rPr>
          <w:rFonts w:ascii="SimSun" w:eastAsia="新細明體" w:hAnsi="SimSun" w:cs="SimSun" w:hint="eastAsia"/>
          <w:lang w:eastAsia="zh-TW"/>
        </w:rPr>
        <w:t>步驟</w:t>
      </w:r>
      <w:r w:rsidRPr="00D04575">
        <w:rPr>
          <w:rFonts w:ascii="SimSun" w:eastAsia="新細明體" w:hAnsi="SimSun" w:cs="SimSun" w:hint="eastAsia"/>
          <w:lang w:eastAsia="zh-TW"/>
        </w:rPr>
        <w:t xml:space="preserve">2 </w:t>
      </w:r>
      <w:r w:rsidR="00A0551D" w:rsidRPr="00D04575">
        <w:rPr>
          <w:rFonts w:ascii="SimSun" w:eastAsia="新細明體" w:hAnsi="SimSun" w:cs="SimSun" w:hint="eastAsia"/>
          <w:lang w:eastAsia="zh-TW"/>
        </w:rPr>
        <w:t>選擇</w:t>
      </w:r>
      <w:r w:rsidR="00A0551D" w:rsidRPr="00D04575">
        <w:rPr>
          <w:rFonts w:ascii="SimSun" w:eastAsia="新細明體" w:hAnsi="SimSun" w:cs="SimSun"/>
          <w:lang w:eastAsia="zh-TW"/>
        </w:rPr>
        <w:t>“</w:t>
      </w:r>
      <w:r w:rsidR="00A0551D" w:rsidRPr="00D04575">
        <w:rPr>
          <w:rFonts w:ascii="SimSun" w:eastAsia="新細明體" w:hAnsi="SimSun" w:cs="SimSun" w:hint="eastAsia"/>
          <w:lang w:eastAsia="zh-TW"/>
        </w:rPr>
        <w:t>類型</w:t>
      </w:r>
      <w:r w:rsidR="00A0551D" w:rsidRPr="00D04575">
        <w:rPr>
          <w:rFonts w:ascii="SimSun" w:eastAsia="新細明體" w:hAnsi="SimSun" w:cs="SimSun"/>
          <w:lang w:eastAsia="zh-TW"/>
        </w:rPr>
        <w:t>”</w:t>
      </w:r>
      <w:r w:rsidR="00A0551D" w:rsidRPr="00D04575">
        <w:rPr>
          <w:rFonts w:ascii="SimSun" w:eastAsia="新細明體" w:hAnsi="SimSun" w:cs="SimSun" w:hint="eastAsia"/>
          <w:lang w:eastAsia="zh-TW"/>
        </w:rPr>
        <w:t>。</w:t>
      </w:r>
    </w:p>
    <w:p w:rsidR="00FD4CF4" w:rsidRPr="00D04575" w:rsidRDefault="00D04575" w:rsidP="00D04575">
      <w:pPr>
        <w:pStyle w:val="a3"/>
        <w:spacing w:before="31" w:line="148" w:lineRule="auto"/>
        <w:ind w:left="-1985" w:right="4130" w:firstLineChars="135" w:firstLine="283"/>
        <w:rPr>
          <w:rFonts w:ascii="SimSun" w:eastAsia="新細明體" w:hAnsi="SimSun" w:cs="SimSun"/>
          <w:lang w:eastAsia="zh-TW"/>
        </w:rPr>
      </w:pPr>
      <w:r w:rsidRPr="00D04575">
        <w:rPr>
          <w:rFonts w:ascii="SimSun" w:eastAsia="新細明體" w:hAnsi="SimSun" w:cs="SimSun" w:hint="eastAsia"/>
          <w:lang w:eastAsia="zh-TW"/>
        </w:rPr>
        <w:t>步驟</w:t>
      </w:r>
      <w:r w:rsidRPr="00D04575">
        <w:rPr>
          <w:rFonts w:ascii="SimSun" w:eastAsia="新細明體" w:hAnsi="SimSun" w:cs="SimSun" w:hint="eastAsia"/>
          <w:lang w:eastAsia="zh-TW"/>
        </w:rPr>
        <w:t>3</w:t>
      </w:r>
      <w:r w:rsidR="00A0551D" w:rsidRPr="00D04575">
        <w:rPr>
          <w:rFonts w:ascii="SimSun" w:eastAsia="新細明體" w:hAnsi="SimSun" w:cs="SimSun" w:hint="eastAsia"/>
          <w:lang w:eastAsia="zh-TW"/>
        </w:rPr>
        <w:t>設置查詢開始和結束時間。按一下</w:t>
      </w:r>
      <w:r w:rsidR="00A0551D" w:rsidRPr="00D04575">
        <w:rPr>
          <w:rFonts w:ascii="SimSun" w:eastAsia="新細明體" w:hAnsi="SimSun" w:cs="SimSun"/>
          <w:lang w:eastAsia="zh-TW"/>
        </w:rPr>
        <w:t>“</w:t>
      </w:r>
      <w:r w:rsidR="00A0551D" w:rsidRPr="00D04575">
        <w:rPr>
          <w:rFonts w:ascii="SimSun" w:eastAsia="新細明體" w:hAnsi="SimSun" w:cs="SimSun" w:hint="eastAsia"/>
          <w:lang w:eastAsia="zh-TW"/>
        </w:rPr>
        <w:t>查詢</w:t>
      </w:r>
      <w:r w:rsidR="00A0551D" w:rsidRPr="00D04575">
        <w:rPr>
          <w:rFonts w:ascii="SimSun" w:eastAsia="新細明體" w:hAnsi="SimSun" w:cs="SimSun"/>
          <w:lang w:eastAsia="zh-TW"/>
        </w:rPr>
        <w:t>”</w:t>
      </w:r>
      <w:r w:rsidR="00A0551D" w:rsidRPr="00D04575">
        <w:rPr>
          <w:rFonts w:ascii="SimSun" w:eastAsia="新細明體" w:hAnsi="SimSun" w:cs="SimSun" w:hint="eastAsia"/>
          <w:lang w:eastAsia="zh-TW"/>
        </w:rPr>
        <w:t>。</w:t>
      </w:r>
    </w:p>
    <w:p w:rsidR="00FD4CF4" w:rsidRPr="00D04575" w:rsidRDefault="00D04575" w:rsidP="00D04575">
      <w:pPr>
        <w:pStyle w:val="a3"/>
        <w:spacing w:line="320" w:lineRule="exact"/>
        <w:ind w:left="-1985" w:firstLineChars="135" w:firstLine="283"/>
        <w:rPr>
          <w:rFonts w:ascii="SimSun" w:eastAsia="新細明體" w:hAnsi="SimSun" w:cs="SimSun"/>
          <w:lang w:eastAsia="zh-TW"/>
        </w:rPr>
      </w:pPr>
      <w:r w:rsidRPr="00D04575">
        <w:rPr>
          <w:rFonts w:ascii="SimSun" w:eastAsia="新細明體" w:hAnsi="SimSun" w:cs="SimSun" w:hint="eastAsia"/>
          <w:lang w:eastAsia="zh-TW"/>
        </w:rPr>
        <w:t>步驟</w:t>
      </w:r>
      <w:r w:rsidRPr="00D04575">
        <w:rPr>
          <w:rFonts w:ascii="SimSun" w:eastAsia="新細明體" w:hAnsi="SimSun" w:cs="SimSun" w:hint="eastAsia"/>
          <w:lang w:eastAsia="zh-TW"/>
        </w:rPr>
        <w:t>4</w:t>
      </w:r>
      <w:r w:rsidR="00A0551D" w:rsidRPr="00A0551D">
        <w:rPr>
          <w:rFonts w:ascii="SimSun" w:eastAsia="新細明體" w:hAnsi="SimSun" w:cs="SimSun" w:hint="eastAsia"/>
          <w:lang w:eastAsia="zh-TW"/>
        </w:rPr>
        <w:t>系統會在下方清單顯示查詢結果，如</w:t>
      </w:r>
      <w:hyperlink w:anchor="_bookmark250" w:history="1">
        <w:r w:rsidR="00A0551D" w:rsidRPr="00A0551D">
          <w:rPr>
            <w:rFonts w:ascii="SimSun" w:eastAsia="新細明體" w:hAnsi="SimSun" w:cs="SimSun" w:hint="eastAsia"/>
            <w:lang w:eastAsia="zh-TW"/>
          </w:rPr>
          <w:t>圖</w:t>
        </w:r>
        <w:r w:rsidR="00A0551D" w:rsidRPr="00D04575">
          <w:rPr>
            <w:rFonts w:ascii="SimSun" w:eastAsia="新細明體" w:hAnsi="SimSun" w:cs="SimSun"/>
            <w:lang w:eastAsia="zh-TW"/>
          </w:rPr>
          <w:t xml:space="preserve"> 3-127 </w:t>
        </w:r>
      </w:hyperlink>
      <w:r w:rsidR="00A0551D" w:rsidRPr="00A0551D">
        <w:rPr>
          <w:rFonts w:ascii="SimSun" w:eastAsia="新細明體" w:hAnsi="SimSun" w:cs="SimSun" w:hint="eastAsia"/>
          <w:lang w:eastAsia="zh-TW"/>
        </w:rPr>
        <w:t>所示。</w:t>
      </w:r>
    </w:p>
    <w:p w:rsidR="00FD4CF4" w:rsidRDefault="00FD4CF4">
      <w:pPr>
        <w:spacing w:line="320" w:lineRule="exact"/>
        <w:rPr>
          <w:lang w:eastAsia="zh-TW"/>
        </w:rPr>
        <w:sectPr w:rsidR="00FD4CF4" w:rsidSect="00D04575">
          <w:type w:val="continuous"/>
          <w:pgSz w:w="11910" w:h="16840"/>
          <w:pgMar w:top="1580" w:right="0" w:bottom="280" w:left="0" w:header="720" w:footer="720" w:gutter="0"/>
          <w:cols w:num="2" w:space="720" w:equalWidth="0">
            <w:col w:w="851" w:space="3685"/>
            <w:col w:w="7374"/>
          </w:cols>
        </w:sectPr>
      </w:pPr>
    </w:p>
    <w:p w:rsidR="00FD4CF4" w:rsidRDefault="00A0551D">
      <w:pPr>
        <w:pStyle w:val="a3"/>
        <w:spacing w:line="376" w:lineRule="exact"/>
        <w:ind w:left="1706" w:right="864"/>
        <w:jc w:val="center"/>
        <w:rPr>
          <w:rFonts w:ascii="Droid Sans Fallback" w:eastAsia="Droid Sans Fallback"/>
        </w:rPr>
      </w:pPr>
      <w:r>
        <w:rPr>
          <w:noProof/>
          <w:lang w:val="en-US" w:eastAsia="zh-TW" w:bidi="ar-SA"/>
        </w:rPr>
        <w:lastRenderedPageBreak/>
        <mc:AlternateContent>
          <mc:Choice Requires="wpg">
            <w:drawing>
              <wp:anchor distT="0" distB="0" distL="114300" distR="114300" simplePos="0" relativeHeight="251836416" behindDoc="1" locked="0" layoutInCell="1" allowOverlap="1" wp14:anchorId="073C48C7" wp14:editId="09CB91F5">
                <wp:simplePos x="0" y="0"/>
                <wp:positionH relativeFrom="page">
                  <wp:posOffset>1303655</wp:posOffset>
                </wp:positionH>
                <wp:positionV relativeFrom="paragraph">
                  <wp:posOffset>206375</wp:posOffset>
                </wp:positionV>
                <wp:extent cx="5486400" cy="4543425"/>
                <wp:effectExtent l="0" t="0" r="1270" b="3175"/>
                <wp:wrapNone/>
                <wp:docPr id="7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543425"/>
                          <a:chOff x="2053" y="325"/>
                          <a:chExt cx="8640" cy="7155"/>
                        </a:xfrm>
                      </wpg:grpSpPr>
                      <pic:pic xmlns:pic="http://schemas.openxmlformats.org/drawingml/2006/picture">
                        <pic:nvPicPr>
                          <pic:cNvPr id="794" name="Picture 38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2053" y="325"/>
                            <a:ext cx="8640" cy="6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3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722" y="7224"/>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2" o:spid="_x0000_s1026" style="position:absolute;margin-left:102.65pt;margin-top:16.25pt;width:6in;height:357.75pt;z-index:-251425280;mso-position-horizontal-relative:page" coordorigin="2053,325" coordsize="8640,71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">
                <v:shape id="Picture 384" o:spid="_x0000_s1027" type="#_x0000_t75" style="position:absolute;left:2053;top:325;width:8640;height:6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6frFAAAA3AAAAA8AAABkcnMvZG93bnJldi54bWxEj0FrAjEUhO+F/ofwCr1pVpFWt0YpSqHF&#10;02qpeHvdPHdjNy9rkur67xtB6HGYmW+Y6byzjTiRD8axgkE/A0FcOm24UvC5eeuNQYSIrLFxTAou&#10;FGA+u7+bYq7dmQs6rWMlEoRDjgrqGNtcylDWZDH0XUucvL3zFmOSvpLa4znBbSOHWfYkLRpOCzW2&#10;tKip/Fn/WgXZ7kMXX84f3eq7aAa7gxltl0apx4fu9QVEpC7+h2/td63geTKC65l0BO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tun6xQAAANwAAAAPAAAAAAAAAAAAAAAA&#10;AJ8CAABkcnMvZG93bnJldi54bWxQSwUGAAAAAAQABAD3AAAAkQMAAAAA&#10;">
                  <v:imagedata r:id="rId400" o:title=""/>
                </v:shape>
                <v:shape id="Picture 383" o:spid="_x0000_s1028" type="#_x0000_t75" style="position:absolute;left:2722;top:7224;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oPGAAAA3AAAAA8AAABkcnMvZG93bnJldi54bWxEj0FrAjEUhO+F/ofwBC+lZi1Uu1ujFKFg&#10;DxZdRa+PzetmcfOybKLGf28KhR6HmfmGmS2ibcWFet84VjAeZSCIK6cbrhXsd5/PbyB8QNbYOiYF&#10;N/KwmD8+zLDQ7spbupShFgnCvkAFJoSukNJXhiz6keuIk/fjeoshyb6WusdrgttWvmTZRFpsOC0Y&#10;7GhpqDqVZ6tg+fUd8+N5E3fbQxmfzOt6Pd7nSg0H8eMdRKAY/sN/7ZVWMM0n8HsmHQ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f+g8YAAADcAAAADwAAAAAAAAAAAAAA&#10;AACfAgAAZHJzL2Rvd25yZXYueG1sUEsFBgAAAAAEAAQA9wAAAJIDAAAAAA==&#10;">
                  <v:imagedata r:id="rId165" o:title=""/>
                </v:shape>
                <w10:wrap anchorx="page"/>
              </v:group>
            </w:pict>
          </mc:Fallback>
        </mc:AlternateContent>
      </w:r>
      <w:bookmarkStart w:id="381" w:name="_bookmark250"/>
      <w:bookmarkEnd w:id="381"/>
      <w:r w:rsidRPr="00A0551D">
        <w:rPr>
          <w:rFonts w:ascii="SimSun" w:eastAsia="新細明體" w:hAnsi="SimSun" w:cs="SimSun" w:hint="eastAsia"/>
          <w:lang w:eastAsia="zh-TW"/>
        </w:rPr>
        <w:t>圖</w:t>
      </w:r>
      <w:r w:rsidRPr="00A0551D">
        <w:rPr>
          <w:rFonts w:ascii="Times New Roman" w:eastAsia="新細明體"/>
          <w:lang w:eastAsia="zh-TW"/>
        </w:rPr>
        <w:t xml:space="preserve">3-127 </w:t>
      </w:r>
      <w:r w:rsidRPr="00A0551D">
        <w:rPr>
          <w:rFonts w:ascii="SimSun" w:eastAsia="新細明體" w:hAnsi="SimSun" w:cs="SimSun" w:hint="eastAsia"/>
          <w:spacing w:val="-1"/>
          <w:lang w:eastAsia="zh-TW"/>
        </w:rPr>
        <w:t>報警信息</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Default="00D04575">
      <w:pPr>
        <w:pStyle w:val="a3"/>
        <w:rPr>
          <w:rFonts w:ascii="Droid Sans Fallback" w:eastAsia="新細明體" w:hint="eastAsia"/>
          <w:sz w:val="20"/>
          <w:lang w:eastAsia="zh-TW"/>
        </w:rPr>
      </w:pPr>
    </w:p>
    <w:p w:rsidR="00D04575" w:rsidRPr="00D04575" w:rsidRDefault="00D04575">
      <w:pPr>
        <w:pStyle w:val="a3"/>
        <w:rPr>
          <w:rFonts w:ascii="Droid Sans Fallback" w:eastAsia="新細明體" w:hint="eastAsia"/>
          <w:sz w:val="20"/>
          <w:lang w:eastAsia="zh-TW"/>
        </w:rPr>
      </w:pPr>
    </w:p>
    <w:p w:rsidR="00FD4CF4" w:rsidRDefault="00FD4CF4">
      <w:pPr>
        <w:pStyle w:val="a3"/>
        <w:spacing w:before="3"/>
        <w:rPr>
          <w:rFonts w:ascii="Droid Sans Fallback"/>
          <w:sz w:val="25"/>
        </w:rPr>
      </w:pPr>
    </w:p>
    <w:p w:rsidR="00FD4CF4" w:rsidRDefault="00A0551D">
      <w:pPr>
        <w:pStyle w:val="a5"/>
        <w:numPr>
          <w:ilvl w:val="3"/>
          <w:numId w:val="156"/>
        </w:numPr>
        <w:tabs>
          <w:tab w:val="left" w:pos="3233"/>
          <w:tab w:val="left" w:pos="3234"/>
        </w:tabs>
        <w:spacing w:line="423" w:lineRule="exact"/>
        <w:ind w:left="3233"/>
        <w:rPr>
          <w:sz w:val="21"/>
          <w:lang w:eastAsia="zh-TW"/>
        </w:rPr>
      </w:pPr>
      <w:r>
        <w:rPr>
          <w:noProof/>
          <w:lang w:val="en-US" w:eastAsia="zh-TW" w:bidi="ar-SA"/>
        </w:rPr>
        <mc:AlternateContent>
          <mc:Choice Requires="wpg">
            <w:drawing>
              <wp:anchor distT="0" distB="0" distL="114300" distR="114300" simplePos="0" relativeHeight="251835392" behindDoc="1" locked="0" layoutInCell="1" allowOverlap="1" wp14:anchorId="5545B26D" wp14:editId="6DDAE26D">
                <wp:simplePos x="0" y="0"/>
                <wp:positionH relativeFrom="page">
                  <wp:posOffset>2051437</wp:posOffset>
                </wp:positionH>
                <wp:positionV relativeFrom="paragraph">
                  <wp:posOffset>223051</wp:posOffset>
                </wp:positionV>
                <wp:extent cx="5184250" cy="267970"/>
                <wp:effectExtent l="0" t="0" r="16510" b="17780"/>
                <wp:wrapNone/>
                <wp:docPr id="784"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4250" cy="267970"/>
                          <a:chOff x="3233" y="350"/>
                          <a:chExt cx="7265" cy="422"/>
                        </a:xfrm>
                      </wpg:grpSpPr>
                      <wps:wsp>
                        <wps:cNvPr id="786" name="Rectangle 381"/>
                        <wps:cNvSpPr>
                          <a:spLocks noChangeArrowheads="1"/>
                        </wps:cNvSpPr>
                        <wps:spPr bwMode="auto">
                          <a:xfrm>
                            <a:off x="3233" y="350"/>
                            <a:ext cx="7265" cy="42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8" name="Picture 38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5544" y="350"/>
                            <a:ext cx="329"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0" name="Text Box 379"/>
                        <wps:cNvSpPr txBox="1">
                          <a:spLocks noChangeArrowheads="1"/>
                        </wps:cNvSpPr>
                        <wps:spPr bwMode="auto">
                          <a:xfrm>
                            <a:off x="3233" y="350"/>
                            <a:ext cx="7265"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8627C3">
                              <w:pPr>
                                <w:tabs>
                                  <w:tab w:val="left" w:pos="3165"/>
                                </w:tabs>
                                <w:spacing w:before="49" w:line="371" w:lineRule="exact"/>
                                <w:ind w:right="-15"/>
                                <w:rPr>
                                  <w:sz w:val="21"/>
                                </w:rPr>
                              </w:pPr>
                              <w:r w:rsidRPr="00A0551D">
                                <w:rPr>
                                  <w:rFonts w:ascii="SimSun" w:eastAsia="新細明體" w:hAnsi="SimSun" w:cs="SimSun" w:hint="eastAsia"/>
                                  <w:sz w:val="21"/>
                                  <w:lang w:eastAsia="zh-TW"/>
                                </w:rPr>
                                <w:t>選中</w:t>
                              </w:r>
                              <w:r w:rsidRPr="00A0551D">
                                <w:rPr>
                                  <w:rFonts w:ascii="SimSun" w:eastAsia="新細明體" w:hAnsi="SimSun" w:cs="SimSun" w:hint="eastAsia"/>
                                  <w:spacing w:val="-3"/>
                                  <w:sz w:val="21"/>
                                  <w:lang w:eastAsia="zh-TW"/>
                                </w:rPr>
                                <w:t>某</w:t>
                              </w:r>
                              <w:r w:rsidRPr="00A0551D">
                                <w:rPr>
                                  <w:rFonts w:ascii="SimSun" w:eastAsia="新細明體" w:hAnsi="SimSun" w:cs="SimSun" w:hint="eastAsia"/>
                                  <w:sz w:val="21"/>
                                  <w:lang w:eastAsia="zh-TW"/>
                                </w:rPr>
                                <w:t>個</w:t>
                              </w:r>
                              <w:r w:rsidRPr="00A0551D">
                                <w:rPr>
                                  <w:rFonts w:ascii="SimSun" w:eastAsia="新細明體" w:hAnsi="SimSun" w:cs="SimSun" w:hint="eastAsia"/>
                                  <w:spacing w:val="-3"/>
                                  <w:sz w:val="21"/>
                                  <w:lang w:eastAsia="zh-TW"/>
                                </w:rPr>
                                <w:t>報</w:t>
                              </w:r>
                              <w:r w:rsidRPr="00A0551D">
                                <w:rPr>
                                  <w:rFonts w:ascii="SimSun" w:eastAsia="新細明體" w:hAnsi="SimSun" w:cs="SimSun" w:hint="eastAsia"/>
                                  <w:sz w:val="21"/>
                                  <w:lang w:eastAsia="zh-TW"/>
                                </w:rPr>
                                <w:t>警</w:t>
                              </w:r>
                              <w:r w:rsidRPr="00A0551D">
                                <w:rPr>
                                  <w:rFonts w:ascii="SimSun" w:eastAsia="新細明體" w:hAnsi="SimSun" w:cs="SimSun" w:hint="eastAsia"/>
                                  <w:spacing w:val="-3"/>
                                  <w:sz w:val="21"/>
                                  <w:lang w:eastAsia="zh-TW"/>
                                </w:rPr>
                                <w:t>事</w:t>
                              </w:r>
                              <w:r w:rsidRPr="00A0551D">
                                <w:rPr>
                                  <w:rFonts w:ascii="SimSun" w:eastAsia="新細明體" w:hAnsi="SimSun" w:cs="SimSun" w:hint="eastAsia"/>
                                  <w:sz w:val="21"/>
                                  <w:lang w:eastAsia="zh-TW"/>
                                </w:rPr>
                                <w:t>件</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可播</w:t>
                              </w:r>
                              <w:r w:rsidRPr="00A0551D">
                                <w:rPr>
                                  <w:rFonts w:ascii="SimSun" w:eastAsia="新細明體" w:hAnsi="SimSun" w:cs="SimSun" w:hint="eastAsia"/>
                                  <w:spacing w:val="-3"/>
                                  <w:sz w:val="21"/>
                                  <w:lang w:eastAsia="zh-TW"/>
                                </w:rPr>
                                <w:t>放</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報</w:t>
                              </w:r>
                              <w:r w:rsidRPr="00A0551D">
                                <w:rPr>
                                  <w:rFonts w:ascii="SimSun" w:eastAsia="新細明體" w:hAnsi="SimSun" w:cs="SimSun" w:hint="eastAsia"/>
                                  <w:sz w:val="21"/>
                                  <w:lang w:eastAsia="zh-TW"/>
                                </w:rPr>
                                <w:t>警</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w:t>
                              </w:r>
                              <w:r w:rsidRPr="00A0551D">
                                <w:rPr>
                                  <w:rFonts w:ascii="SimSun" w:eastAsia="新細明體" w:hAnsi="SimSun" w:cs="SimSun" w:hint="eastAsia"/>
                                  <w:spacing w:val="-3"/>
                                  <w:sz w:val="21"/>
                                  <w:lang w:eastAsia="zh-TW"/>
                                </w:rPr>
                                <w:t>兩下</w:t>
                              </w:r>
                              <w:r w:rsidRPr="00A0551D">
                                <w:rPr>
                                  <w:rFonts w:ascii="SimSun" w:eastAsia="新細明體" w:hAnsi="SimSun" w:cs="SimSun" w:hint="eastAsia"/>
                                  <w:sz w:val="21"/>
                                  <w:lang w:eastAsia="zh-TW"/>
                                </w:rPr>
                                <w:t>可查</w:t>
                              </w:r>
                              <w:r w:rsidRPr="00A0551D">
                                <w:rPr>
                                  <w:rFonts w:ascii="SimSun" w:eastAsia="新細明體" w:hAnsi="SimSun" w:cs="SimSun" w:hint="eastAsia"/>
                                  <w:spacing w:val="-3"/>
                                  <w:sz w:val="21"/>
                                  <w:lang w:eastAsia="zh-TW"/>
                                </w:rPr>
                                <w:t>看</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詳</w:t>
                              </w:r>
                              <w:r w:rsidRPr="00A0551D">
                                <w:rPr>
                                  <w:rFonts w:ascii="SimSun" w:eastAsia="新細明體" w:hAnsi="SimSun" w:cs="SimSun" w:hint="eastAsia"/>
                                  <w:sz w:val="21"/>
                                  <w:lang w:eastAsia="zh-TW"/>
                                </w:rPr>
                                <w:t>細</w:t>
                              </w:r>
                              <w:r w:rsidRPr="00A0551D">
                                <w:rPr>
                                  <w:rFonts w:ascii="SimSun" w:eastAsia="新細明體" w:hAnsi="SimSun" w:cs="SimSun" w:hint="eastAsia"/>
                                  <w:spacing w:val="-3"/>
                                  <w:sz w:val="21"/>
                                  <w:lang w:eastAsia="zh-TW"/>
                                </w:rPr>
                                <w:t>資</w:t>
                              </w:r>
                              <w:r w:rsidRPr="00A0551D">
                                <w:rPr>
                                  <w:rFonts w:ascii="SimSun" w:eastAsia="新細明體" w:hAnsi="SimSun" w:cs="SimSun" w:hint="eastAsia"/>
                                  <w:sz w:val="21"/>
                                  <w:lang w:eastAsia="zh-TW"/>
                                </w:rPr>
                                <w:t>訊。</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8" o:spid="_x0000_s1148" style="position:absolute;left:0;text-align:left;margin-left:161.55pt;margin-top:17.55pt;width:408.2pt;height:21.1pt;z-index:-251481088;mso-position-horizontal-relative:page;mso-position-vertical-relative:text" coordorigin="3233,350" coordsize="7265,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">
                <v:rect id="Rectangle 381" o:spid="_x0000_s1149" style="position:absolute;left:3233;top:350;width:7265;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XkGMcA&#10;AADcAAAADwAAAGRycy9kb3ducmV2LnhtbESPQWvCQBSE7wX/w/IKXkrd2IJK6ioxtCIIgrYUentk&#10;n0lo9m3cXTX6612h0OMwM98w03lnGnEi52vLCoaDBARxYXXNpYKvz4/nCQgfkDU2lknBhTzMZ72H&#10;KabannlLp10oRYSwT1FBFUKbSumLigz6gW2Jo7e3zmCI0pVSOzxHuGnkS5KMpMGa40KFLeUVFb+7&#10;o1Gw+RkvD5m7mvX3+/5pmeWLV59vleo/dtkbiEBd+A//tVdawXgygvuZe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V5BjHAAAA3AAAAA8AAAAAAAAAAAAAAAAAmAIAAGRy&#10;cy9kb3ducmV2LnhtbFBLBQYAAAAABAAEAPUAAACMAwAAAAA=&#10;" fillcolor="#d9d9d9" stroked="f"/>
                <v:shape id="Picture 380" o:spid="_x0000_s1150" type="#_x0000_t75" style="position:absolute;left:5544;top:350;width:329;height: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3UnXDAAAA3AAAAA8AAABkcnMvZG93bnJldi54bWxET91qwjAUvhf2DuEMvNPUwpyrxjLcRNnF&#10;ZNUHODbHtticlCbG7u2XC2GXH9//Kh9MKwL1rrGsYDZNQBCXVjdcKTgdt5MFCOeRNbaWScEvOcjX&#10;T6MVZtre+YdC4SsRQ9hlqKD2vsukdGVNBt3UdsSRu9jeoI+wr6Tu8R7DTSvTJJlLgw3Hhho72tRU&#10;XoubUVB8vH26Wzh/n4LcpIfLV3jZXQ9KjZ+H9yUIT4P/Fz/ce63gdRHXxj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dSdcMAAADcAAAADwAAAAAAAAAAAAAAAACf&#10;AgAAZHJzL2Rvd25yZXYueG1sUEsFBgAAAAAEAAQA9wAAAI8DAAAAAA==&#10;">
                  <v:imagedata r:id="rId402" o:title=""/>
                </v:shape>
                <v:shape id="Text Box 379" o:spid="_x0000_s1151" type="#_x0000_t202" style="position:absolute;left:3233;top:350;width:7265;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8GkMMA&#10;AADcAAAADwAAAGRycy9kb3ducmV2LnhtbERPz2vCMBS+D/wfwhN2m6keulmNpcgEYTBWu8OOz+bZ&#10;hjYvXRO1+++Xw2DHj+/3Np9sL240euNYwXKRgCCunTbcKPisDk8vIHxA1tg7JgU/5CHfzR62mGl3&#10;55Jup9CIGMI+QwVtCEMmpa9bsugXbiCO3MWNFkOEYyP1iPcYbnu5SpJUWjQcG1ocaN9S3Z2uVkHx&#10;xeWr+X4/f5SX0lTVOuG3tFPqcT4VGxCBpvAv/nMftYLndZ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8GkMMAAADcAAAADwAAAAAAAAAAAAAAAACYAgAAZHJzL2Rv&#10;d25yZXYueG1sUEsFBgAAAAAEAAQA9QAAAIgDAAAAAA==&#10;" filled="f" stroked="f">
                  <v:textbox inset="0,0,0,0">
                    <w:txbxContent>
                      <w:p w:rsidR="007A44AD" w:rsidRDefault="007A44AD" w:rsidP="008627C3">
                        <w:pPr>
                          <w:tabs>
                            <w:tab w:val="left" w:pos="3165"/>
                          </w:tabs>
                          <w:spacing w:before="49" w:line="371" w:lineRule="exact"/>
                          <w:ind w:right="-15"/>
                          <w:rPr>
                            <w:sz w:val="21"/>
                          </w:rPr>
                        </w:pPr>
                        <w:r w:rsidRPr="00A0551D">
                          <w:rPr>
                            <w:rFonts w:ascii="SimSun" w:eastAsia="新細明體" w:hAnsi="SimSun" w:cs="SimSun" w:hint="eastAsia"/>
                            <w:sz w:val="21"/>
                            <w:lang w:eastAsia="zh-TW"/>
                          </w:rPr>
                          <w:t>選中</w:t>
                        </w:r>
                        <w:r w:rsidRPr="00A0551D">
                          <w:rPr>
                            <w:rFonts w:ascii="SimSun" w:eastAsia="新細明體" w:hAnsi="SimSun" w:cs="SimSun" w:hint="eastAsia"/>
                            <w:spacing w:val="-3"/>
                            <w:sz w:val="21"/>
                            <w:lang w:eastAsia="zh-TW"/>
                          </w:rPr>
                          <w:t>某</w:t>
                        </w:r>
                        <w:r w:rsidRPr="00A0551D">
                          <w:rPr>
                            <w:rFonts w:ascii="SimSun" w:eastAsia="新細明體" w:hAnsi="SimSun" w:cs="SimSun" w:hint="eastAsia"/>
                            <w:sz w:val="21"/>
                            <w:lang w:eastAsia="zh-TW"/>
                          </w:rPr>
                          <w:t>個</w:t>
                        </w:r>
                        <w:r w:rsidRPr="00A0551D">
                          <w:rPr>
                            <w:rFonts w:ascii="SimSun" w:eastAsia="新細明體" w:hAnsi="SimSun" w:cs="SimSun" w:hint="eastAsia"/>
                            <w:spacing w:val="-3"/>
                            <w:sz w:val="21"/>
                            <w:lang w:eastAsia="zh-TW"/>
                          </w:rPr>
                          <w:t>報</w:t>
                        </w:r>
                        <w:r w:rsidRPr="00A0551D">
                          <w:rPr>
                            <w:rFonts w:ascii="SimSun" w:eastAsia="新細明體" w:hAnsi="SimSun" w:cs="SimSun" w:hint="eastAsia"/>
                            <w:sz w:val="21"/>
                            <w:lang w:eastAsia="zh-TW"/>
                          </w:rPr>
                          <w:t>警</w:t>
                        </w:r>
                        <w:r w:rsidRPr="00A0551D">
                          <w:rPr>
                            <w:rFonts w:ascii="SimSun" w:eastAsia="新細明體" w:hAnsi="SimSun" w:cs="SimSun" w:hint="eastAsia"/>
                            <w:spacing w:val="-3"/>
                            <w:sz w:val="21"/>
                            <w:lang w:eastAsia="zh-TW"/>
                          </w:rPr>
                          <w:t>事</w:t>
                        </w:r>
                        <w:r w:rsidRPr="00A0551D">
                          <w:rPr>
                            <w:rFonts w:ascii="SimSun" w:eastAsia="新細明體" w:hAnsi="SimSun" w:cs="SimSun" w:hint="eastAsia"/>
                            <w:sz w:val="21"/>
                            <w:lang w:eastAsia="zh-TW"/>
                          </w:rPr>
                          <w:t>件</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可播</w:t>
                        </w:r>
                        <w:r w:rsidRPr="00A0551D">
                          <w:rPr>
                            <w:rFonts w:ascii="SimSun" w:eastAsia="新細明體" w:hAnsi="SimSun" w:cs="SimSun" w:hint="eastAsia"/>
                            <w:spacing w:val="-3"/>
                            <w:sz w:val="21"/>
                            <w:lang w:eastAsia="zh-TW"/>
                          </w:rPr>
                          <w:t>放</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報</w:t>
                        </w:r>
                        <w:r w:rsidRPr="00A0551D">
                          <w:rPr>
                            <w:rFonts w:ascii="SimSun" w:eastAsia="新細明體" w:hAnsi="SimSun" w:cs="SimSun" w:hint="eastAsia"/>
                            <w:sz w:val="21"/>
                            <w:lang w:eastAsia="zh-TW"/>
                          </w:rPr>
                          <w:t>警</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w:t>
                        </w:r>
                        <w:r w:rsidRPr="00A0551D">
                          <w:rPr>
                            <w:rFonts w:ascii="SimSun" w:eastAsia="新細明體" w:hAnsi="SimSun" w:cs="SimSun" w:hint="eastAsia"/>
                            <w:spacing w:val="-3"/>
                            <w:sz w:val="21"/>
                            <w:lang w:eastAsia="zh-TW"/>
                          </w:rPr>
                          <w:t>兩下</w:t>
                        </w:r>
                        <w:r w:rsidRPr="00A0551D">
                          <w:rPr>
                            <w:rFonts w:ascii="SimSun" w:eastAsia="新細明體" w:hAnsi="SimSun" w:cs="SimSun" w:hint="eastAsia"/>
                            <w:sz w:val="21"/>
                            <w:lang w:eastAsia="zh-TW"/>
                          </w:rPr>
                          <w:t>可查</w:t>
                        </w:r>
                        <w:r w:rsidRPr="00A0551D">
                          <w:rPr>
                            <w:rFonts w:ascii="SimSun" w:eastAsia="新細明體" w:hAnsi="SimSun" w:cs="SimSun" w:hint="eastAsia"/>
                            <w:spacing w:val="-3"/>
                            <w:sz w:val="21"/>
                            <w:lang w:eastAsia="zh-TW"/>
                          </w:rPr>
                          <w:t>看</w:t>
                        </w:r>
                        <w:r w:rsidRPr="00A0551D">
                          <w:rPr>
                            <w:rFonts w:ascii="SimSun" w:eastAsia="新細明體" w:hAnsi="SimSun" w:cs="SimSun" w:hint="eastAsia"/>
                            <w:sz w:val="21"/>
                            <w:lang w:eastAsia="zh-TW"/>
                          </w:rPr>
                          <w:t>該</w:t>
                        </w:r>
                        <w:r w:rsidRPr="00A0551D">
                          <w:rPr>
                            <w:rFonts w:ascii="SimSun" w:eastAsia="新細明體" w:hAnsi="SimSun" w:cs="SimSun" w:hint="eastAsia"/>
                            <w:spacing w:val="-3"/>
                            <w:sz w:val="21"/>
                            <w:lang w:eastAsia="zh-TW"/>
                          </w:rPr>
                          <w:t>錄</w:t>
                        </w:r>
                        <w:r w:rsidRPr="00A0551D">
                          <w:rPr>
                            <w:rFonts w:ascii="SimSun" w:eastAsia="新細明體" w:hAnsi="SimSun" w:cs="SimSun" w:hint="eastAsia"/>
                            <w:sz w:val="21"/>
                            <w:lang w:eastAsia="zh-TW"/>
                          </w:rPr>
                          <w:t>影</w:t>
                        </w:r>
                        <w:r w:rsidRPr="00A0551D">
                          <w:rPr>
                            <w:rFonts w:ascii="SimSun" w:eastAsia="新細明體" w:hAnsi="SimSun" w:cs="SimSun" w:hint="eastAsia"/>
                            <w:spacing w:val="-3"/>
                            <w:sz w:val="21"/>
                            <w:lang w:eastAsia="zh-TW"/>
                          </w:rPr>
                          <w:t>詳</w:t>
                        </w:r>
                        <w:r w:rsidRPr="00A0551D">
                          <w:rPr>
                            <w:rFonts w:ascii="SimSun" w:eastAsia="新細明體" w:hAnsi="SimSun" w:cs="SimSun" w:hint="eastAsia"/>
                            <w:sz w:val="21"/>
                            <w:lang w:eastAsia="zh-TW"/>
                          </w:rPr>
                          <w:t>細</w:t>
                        </w:r>
                        <w:r w:rsidRPr="00A0551D">
                          <w:rPr>
                            <w:rFonts w:ascii="SimSun" w:eastAsia="新細明體" w:hAnsi="SimSun" w:cs="SimSun" w:hint="eastAsia"/>
                            <w:spacing w:val="-3"/>
                            <w:sz w:val="21"/>
                            <w:lang w:eastAsia="zh-TW"/>
                          </w:rPr>
                          <w:t>資</w:t>
                        </w:r>
                        <w:r w:rsidRPr="00A0551D">
                          <w:rPr>
                            <w:rFonts w:ascii="SimSun" w:eastAsia="新細明體" w:hAnsi="SimSun" w:cs="SimSun" w:hint="eastAsia"/>
                            <w:sz w:val="21"/>
                            <w:lang w:eastAsia="zh-TW"/>
                          </w:rPr>
                          <w:t>訊。</w:t>
                        </w:r>
                      </w:p>
                    </w:txbxContent>
                  </v:textbox>
                </v:shape>
                <w10:wrap anchorx="page"/>
              </v:group>
            </w:pict>
          </mc:Fallback>
        </mc:AlternateContent>
      </w:r>
      <w:r w:rsidRPr="00A0551D">
        <w:rPr>
          <w:rFonts w:ascii="SimSun" w:eastAsia="新細明體" w:hAnsi="SimSun" w:cs="SimSun" w:hint="eastAsia"/>
          <w:spacing w:val="-3"/>
          <w:sz w:val="21"/>
          <w:shd w:val="clear" w:color="auto" w:fill="D9D9D9"/>
          <w:lang w:eastAsia="zh-TW"/>
        </w:rPr>
        <w:t>選中某個報警事件，按一下備份，可選擇備份到外接</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USB</w:t>
      </w:r>
      <w:r w:rsidRPr="00A0551D">
        <w:rPr>
          <w:rFonts w:ascii="Times New Roman" w:eastAsia="新細明體"/>
          <w:spacing w:val="3"/>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設備路徑。</w:t>
      </w:r>
    </w:p>
    <w:p w:rsidR="00FD4CF4" w:rsidRDefault="00A0551D">
      <w:pPr>
        <w:spacing w:before="145"/>
        <w:ind w:left="2813"/>
        <w:rPr>
          <w:rFonts w:ascii="Wingdings" w:hAnsi="Wingdings"/>
          <w:sz w:val="16"/>
        </w:rPr>
      </w:pPr>
      <w:r>
        <w:rPr>
          <w:rFonts w:ascii="Wingdings" w:hAnsi="Wingdings"/>
          <w:sz w:val="16"/>
          <w:lang w:eastAsia="zh-TW"/>
        </w:rPr>
        <w:t></w:t>
      </w:r>
    </w:p>
    <w:p w:rsidR="00FD4CF4" w:rsidRDefault="00FD4CF4">
      <w:pPr>
        <w:pStyle w:val="a3"/>
        <w:spacing w:before="1"/>
        <w:rPr>
          <w:rFonts w:ascii="Wingdings" w:hAnsi="Wingdings"/>
          <w:sz w:val="16"/>
        </w:rPr>
      </w:pPr>
    </w:p>
    <w:p w:rsidR="00FD4CF4" w:rsidRDefault="00A0551D">
      <w:pPr>
        <w:pStyle w:val="2"/>
        <w:numPr>
          <w:ilvl w:val="2"/>
          <w:numId w:val="156"/>
        </w:numPr>
        <w:tabs>
          <w:tab w:val="left" w:pos="2022"/>
        </w:tabs>
      </w:pPr>
      <w:bookmarkStart w:id="382" w:name="3.11.2_报警输入"/>
      <w:bookmarkStart w:id="383" w:name="_bookmark251"/>
      <w:bookmarkEnd w:id="382"/>
      <w:bookmarkEnd w:id="383"/>
      <w:r w:rsidRPr="00A0551D">
        <w:rPr>
          <w:rFonts w:ascii="SimSun" w:eastAsia="新細明體" w:hAnsi="SimSun" w:cs="SimSun" w:hint="eastAsia"/>
          <w:lang w:eastAsia="zh-TW"/>
        </w:rPr>
        <w:t>報警輸入</w:t>
      </w:r>
    </w:p>
    <w:p w:rsidR="00FD4CF4" w:rsidRPr="000276BB" w:rsidRDefault="00A0551D" w:rsidP="00D04575">
      <w:pPr>
        <w:pStyle w:val="BB"/>
        <w:rPr>
          <w:spacing w:val="-4"/>
          <w:lang w:eastAsia="zh-TW"/>
        </w:rPr>
      </w:pPr>
      <w:r w:rsidRPr="000276BB">
        <w:rPr>
          <w:rFonts w:hint="eastAsia"/>
          <w:spacing w:val="-4"/>
          <w:lang w:eastAsia="zh-TW"/>
        </w:rPr>
        <w:t>按照</w:t>
      </w:r>
      <w:r w:rsidRPr="000276BB">
        <w:rPr>
          <w:spacing w:val="-4"/>
          <w:lang w:eastAsia="zh-TW"/>
        </w:rPr>
        <w:t>“</w:t>
      </w:r>
      <w:hyperlink w:anchor="_bookmark27" w:history="1">
        <w:r w:rsidRPr="000276BB">
          <w:rPr>
            <w:spacing w:val="-4"/>
            <w:lang w:eastAsia="zh-TW"/>
          </w:rPr>
          <w:t xml:space="preserve">2.6 </w:t>
        </w:r>
      </w:hyperlink>
      <w:hyperlink w:anchor="_bookmark27" w:history="1">
        <w:r w:rsidRPr="000276BB">
          <w:rPr>
            <w:rFonts w:hint="eastAsia"/>
            <w:spacing w:val="-4"/>
            <w:lang w:eastAsia="zh-TW"/>
          </w:rPr>
          <w:t>報警輸入輸出的連接</w:t>
        </w:r>
      </w:hyperlink>
      <w:r w:rsidRPr="000276BB">
        <w:rPr>
          <w:spacing w:val="-4"/>
          <w:lang w:eastAsia="zh-TW"/>
        </w:rPr>
        <w:t>”</w:t>
      </w:r>
      <w:r w:rsidRPr="000276BB">
        <w:rPr>
          <w:rFonts w:hint="eastAsia"/>
          <w:spacing w:val="-4"/>
          <w:lang w:eastAsia="zh-TW"/>
        </w:rPr>
        <w:t>中的介紹接好報警輸入與相應的報警輸出（例如燈光、警笛等）。</w:t>
      </w:r>
      <w:r w:rsidRPr="00A0551D">
        <w:rPr>
          <w:rFonts w:hint="eastAsia"/>
          <w:spacing w:val="-4"/>
          <w:lang w:eastAsia="zh-TW"/>
        </w:rPr>
        <w:t>用戶可分別對每</w:t>
      </w:r>
      <w:proofErr w:type="gramStart"/>
      <w:r w:rsidRPr="00A0551D">
        <w:rPr>
          <w:rFonts w:hint="eastAsia"/>
          <w:spacing w:val="-4"/>
          <w:lang w:eastAsia="zh-TW"/>
        </w:rPr>
        <w:t>個</w:t>
      </w:r>
      <w:proofErr w:type="gramEnd"/>
      <w:r w:rsidRPr="00A0551D">
        <w:rPr>
          <w:rFonts w:hint="eastAsia"/>
          <w:spacing w:val="-4"/>
          <w:lang w:eastAsia="zh-TW"/>
        </w:rPr>
        <w:t>通道設置完成後分別保存，也可以對所有要設置的通道全部設置完成後統一進</w:t>
      </w:r>
      <w:r w:rsidRPr="000276BB">
        <w:rPr>
          <w:rFonts w:hint="eastAsia"/>
          <w:spacing w:val="-4"/>
          <w:lang w:eastAsia="zh-TW"/>
        </w:rPr>
        <w:t>行保存。</w:t>
      </w:r>
    </w:p>
    <w:p w:rsidR="00FD4CF4" w:rsidRDefault="00A0551D">
      <w:pPr>
        <w:pStyle w:val="3"/>
        <w:numPr>
          <w:ilvl w:val="3"/>
          <w:numId w:val="154"/>
        </w:numPr>
        <w:tabs>
          <w:tab w:val="left" w:pos="2122"/>
        </w:tabs>
        <w:spacing w:before="123" w:line="463" w:lineRule="exact"/>
      </w:pPr>
      <w:bookmarkStart w:id="384" w:name="3.11.2.1_本地报警"/>
      <w:bookmarkEnd w:id="384"/>
      <w:r w:rsidRPr="00A0551D">
        <w:rPr>
          <w:rFonts w:ascii="SimSun" w:eastAsia="新細明體" w:hAnsi="SimSun" w:cs="SimSun" w:hint="eastAsia"/>
          <w:lang w:eastAsia="zh-TW"/>
        </w:rPr>
        <w:t>本地報警</w:t>
      </w:r>
    </w:p>
    <w:p w:rsidR="00FD4CF4" w:rsidRDefault="00A0551D">
      <w:pPr>
        <w:pStyle w:val="a3"/>
        <w:spacing w:line="342" w:lineRule="exact"/>
        <w:ind w:left="1973"/>
        <w:jc w:val="both"/>
        <w:rPr>
          <w:lang w:eastAsia="zh-TW"/>
        </w:rPr>
      </w:pPr>
      <w:r w:rsidRPr="00A0551D">
        <w:rPr>
          <w:rFonts w:ascii="SimSun" w:eastAsia="新細明體" w:hAnsi="SimSun" w:cs="SimSun" w:hint="eastAsia"/>
          <w:lang w:eastAsia="zh-TW"/>
        </w:rPr>
        <w:t>本地報警指本機報警輸入埠上檢測到的報警信號。</w:t>
      </w:r>
    </w:p>
    <w:p w:rsidR="00FD4CF4" w:rsidRDefault="00FD4CF4">
      <w:pPr>
        <w:spacing w:line="342" w:lineRule="exact"/>
        <w:jc w:val="both"/>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CF2D0A" w:rsidRDefault="00123F87" w:rsidP="00D04575">
      <w:pPr>
        <w:pStyle w:val="BB"/>
        <w:ind w:left="142"/>
        <w:rPr>
          <w:spacing w:val="-3"/>
          <w:lang w:eastAsia="zh-TW"/>
        </w:rPr>
      </w:pPr>
      <w:r>
        <w:rPr>
          <w:lang w:eastAsia="zh-TW"/>
        </w:rPr>
        <w:br w:type="column"/>
      </w:r>
      <w:r w:rsidR="00A0551D" w:rsidRPr="00D04575">
        <w:rPr>
          <w:rFonts w:hint="eastAsia"/>
          <w:spacing w:val="-3"/>
          <w:lang w:eastAsia="zh-TW"/>
        </w:rPr>
        <w:lastRenderedPageBreak/>
        <w:t>選擇</w:t>
      </w:r>
      <w:r w:rsidR="00A0551D" w:rsidRPr="00D04575">
        <w:rPr>
          <w:spacing w:val="-3"/>
          <w:lang w:eastAsia="zh-TW"/>
        </w:rPr>
        <w:t>“</w:t>
      </w:r>
      <w:r w:rsidR="00A0551D" w:rsidRPr="00D04575">
        <w:rPr>
          <w:rFonts w:hint="eastAsia"/>
          <w:spacing w:val="-3"/>
          <w:lang w:eastAsia="zh-TW"/>
        </w:rPr>
        <w:t>主功能表</w:t>
      </w:r>
      <w:proofErr w:type="gramStart"/>
      <w:r w:rsidR="00A0551D" w:rsidRPr="00D04575">
        <w:rPr>
          <w:spacing w:val="-3"/>
          <w:lang w:eastAsia="zh-TW"/>
        </w:rPr>
        <w:t xml:space="preserve"> &gt; </w:t>
      </w:r>
      <w:r w:rsidR="00A0551D" w:rsidRPr="00D04575">
        <w:rPr>
          <w:rFonts w:hint="eastAsia"/>
          <w:spacing w:val="-3"/>
          <w:lang w:eastAsia="zh-TW"/>
        </w:rPr>
        <w:t>報警</w:t>
      </w:r>
      <w:r w:rsidR="00A0551D" w:rsidRPr="00D04575">
        <w:rPr>
          <w:spacing w:val="-3"/>
          <w:lang w:eastAsia="zh-TW"/>
        </w:rPr>
        <w:t xml:space="preserve"> &gt; </w:t>
      </w:r>
      <w:r w:rsidR="00A0551D" w:rsidRPr="00D04575">
        <w:rPr>
          <w:rFonts w:hint="eastAsia"/>
          <w:spacing w:val="-3"/>
          <w:lang w:eastAsia="zh-TW"/>
        </w:rPr>
        <w:t>報警</w:t>
      </w:r>
      <w:proofErr w:type="gramEnd"/>
      <w:r w:rsidR="00A0551D" w:rsidRPr="00D04575">
        <w:rPr>
          <w:rFonts w:hint="eastAsia"/>
          <w:spacing w:val="-3"/>
          <w:lang w:eastAsia="zh-TW"/>
        </w:rPr>
        <w:t>輸入</w:t>
      </w:r>
      <w:r w:rsidR="00A0551D" w:rsidRPr="00D04575">
        <w:rPr>
          <w:spacing w:val="-3"/>
          <w:lang w:eastAsia="zh-TW"/>
        </w:rPr>
        <w:t xml:space="preserve"> &gt; </w:t>
      </w:r>
      <w:r w:rsidR="00A0551D" w:rsidRPr="00D04575">
        <w:rPr>
          <w:rFonts w:hint="eastAsia"/>
          <w:spacing w:val="-3"/>
          <w:lang w:eastAsia="zh-TW"/>
        </w:rPr>
        <w:t>本地</w:t>
      </w:r>
      <w:r w:rsidR="00A0551D" w:rsidRPr="00D04575">
        <w:rPr>
          <w:spacing w:val="-3"/>
          <w:lang w:eastAsia="zh-TW"/>
        </w:rPr>
        <w:t>”</w:t>
      </w:r>
      <w:r w:rsidR="00A0551D" w:rsidRPr="00D04575">
        <w:rPr>
          <w:rFonts w:hint="eastAsia"/>
          <w:spacing w:val="-3"/>
          <w:lang w:eastAsia="zh-TW"/>
        </w:rPr>
        <w:t>。系統顯示</w:t>
      </w:r>
      <w:r w:rsidR="00A0551D" w:rsidRPr="00D04575">
        <w:rPr>
          <w:spacing w:val="-3"/>
          <w:lang w:eastAsia="zh-TW"/>
        </w:rPr>
        <w:t>“</w:t>
      </w:r>
      <w:r w:rsidR="00A0551D" w:rsidRPr="00D04575">
        <w:rPr>
          <w:rFonts w:hint="eastAsia"/>
          <w:spacing w:val="-3"/>
          <w:lang w:eastAsia="zh-TW"/>
        </w:rPr>
        <w:t>本地</w:t>
      </w:r>
      <w:r w:rsidR="00A0551D" w:rsidRPr="00D04575">
        <w:rPr>
          <w:spacing w:val="-3"/>
          <w:lang w:eastAsia="zh-TW"/>
        </w:rPr>
        <w:t>”</w:t>
      </w:r>
      <w:r w:rsidR="00A0551D" w:rsidRPr="00D04575">
        <w:rPr>
          <w:rFonts w:hint="eastAsia"/>
          <w:spacing w:val="-3"/>
          <w:lang w:eastAsia="zh-TW"/>
        </w:rPr>
        <w:t>介面，</w:t>
      </w:r>
    </w:p>
    <w:p w:rsidR="00FD4CF4" w:rsidRPr="00D04575" w:rsidRDefault="00DD3EA1" w:rsidP="00D04575">
      <w:pPr>
        <w:pStyle w:val="BB"/>
        <w:ind w:left="142"/>
        <w:rPr>
          <w:spacing w:val="-3"/>
          <w:lang w:eastAsia="zh-TW"/>
        </w:rPr>
      </w:pPr>
      <w:hyperlink w:anchor="_bookmark252" w:history="1">
        <w:r w:rsidR="00A0551D" w:rsidRPr="00D04575">
          <w:rPr>
            <w:rFonts w:hint="eastAsia"/>
            <w:spacing w:val="-3"/>
            <w:lang w:eastAsia="zh-TW"/>
          </w:rPr>
          <w:t>如圖</w:t>
        </w:r>
        <w:r w:rsidR="00A0551D" w:rsidRPr="00D04575">
          <w:rPr>
            <w:spacing w:val="-3"/>
            <w:lang w:eastAsia="zh-TW"/>
          </w:rPr>
          <w:t xml:space="preserve"> 3-128 </w:t>
        </w:r>
      </w:hyperlink>
      <w:r w:rsidR="00A0551D" w:rsidRPr="00D04575">
        <w:rPr>
          <w:rFonts w:hint="eastAsia"/>
          <w:spacing w:val="-3"/>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385" w:name="_bookmark252"/>
      <w:bookmarkEnd w:id="38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3-128 </w:t>
      </w:r>
      <w:r w:rsidRPr="00A0551D">
        <w:rPr>
          <w:rFonts w:ascii="SimSun" w:eastAsia="新細明體" w:hAnsi="SimSun" w:cs="SimSun" w:hint="eastAsia"/>
          <w:lang w:eastAsia="zh-TW"/>
        </w:rPr>
        <w:t>本地</w:t>
      </w:r>
    </w:p>
    <w:p w:rsidR="00FD4CF4" w:rsidRDefault="00FE5276">
      <w:pPr>
        <w:pStyle w:val="a3"/>
        <w:rPr>
          <w:rFonts w:ascii="Droid Sans Fallback"/>
          <w:sz w:val="20"/>
          <w:lang w:eastAsia="zh-TW"/>
        </w:rPr>
      </w:pPr>
      <w:r>
        <w:rPr>
          <w:noProof/>
          <w:lang w:val="en-US" w:eastAsia="zh-TW" w:bidi="ar-SA"/>
        </w:rPr>
        <w:drawing>
          <wp:anchor distT="0" distB="0" distL="0" distR="0" simplePos="0" relativeHeight="251638784" behindDoc="1" locked="0" layoutInCell="1" allowOverlap="1" wp14:anchorId="7F84A248" wp14:editId="1E528DBC">
            <wp:simplePos x="0" y="0"/>
            <wp:positionH relativeFrom="page">
              <wp:posOffset>1303655</wp:posOffset>
            </wp:positionH>
            <wp:positionV relativeFrom="paragraph">
              <wp:posOffset>38735</wp:posOffset>
            </wp:positionV>
            <wp:extent cx="5486400" cy="4471670"/>
            <wp:effectExtent l="0" t="0" r="0" b="5080"/>
            <wp:wrapNone/>
            <wp:docPr id="891"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353.jpeg"/>
                    <pic:cNvPicPr/>
                  </pic:nvPicPr>
                  <pic:blipFill>
                    <a:blip r:embed="rId403" cstate="print"/>
                    <a:stretch>
                      <a:fillRect/>
                    </a:stretch>
                  </pic:blipFill>
                  <pic:spPr>
                    <a:xfrm>
                      <a:off x="0" y="0"/>
                      <a:ext cx="5486400" cy="447167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5"/>
        <w:rPr>
          <w:rFonts w:ascii="Droid Sans Fallback"/>
          <w:sz w:val="16"/>
          <w:lang w:eastAsia="zh-TW"/>
        </w:rPr>
      </w:pPr>
    </w:p>
    <w:p w:rsidR="00FD4CF4" w:rsidRDefault="00FD4CF4">
      <w:pPr>
        <w:rPr>
          <w:rFonts w:ascii="Droid Sans Fallback"/>
          <w:sz w:val="16"/>
          <w:lang w:eastAsia="zh-TW"/>
        </w:rPr>
        <w:sectPr w:rsidR="00FD4CF4">
          <w:pgSz w:w="11910" w:h="16840"/>
          <w:pgMar w:top="780" w:right="0" w:bottom="640" w:left="0" w:header="0" w:footer="448" w:gutter="0"/>
          <w:cols w:space="720"/>
        </w:sectPr>
      </w:pPr>
    </w:p>
    <w:p w:rsidR="00D04575" w:rsidRDefault="00D04575">
      <w:pPr>
        <w:pStyle w:val="a3"/>
        <w:spacing w:line="423" w:lineRule="exact"/>
        <w:jc w:val="right"/>
        <w:rPr>
          <w:rFonts w:ascii="SimSun" w:eastAsia="新細明體" w:hAnsi="SimSun" w:cs="SimSun"/>
          <w:lang w:eastAsia="zh-TW"/>
        </w:rPr>
      </w:pPr>
    </w:p>
    <w:p w:rsidR="00D04575" w:rsidRDefault="00D04575">
      <w:pPr>
        <w:pStyle w:val="a3"/>
        <w:spacing w:line="423" w:lineRule="exact"/>
        <w:jc w:val="right"/>
        <w:rPr>
          <w:rFonts w:ascii="SimSun" w:eastAsia="新細明體" w:hAnsi="SimSun" w:cs="SimSun"/>
          <w:lang w:eastAsia="zh-TW"/>
        </w:rPr>
      </w:pPr>
    </w:p>
    <w:p w:rsidR="00D04575" w:rsidRDefault="00D04575">
      <w:pPr>
        <w:pStyle w:val="a3"/>
        <w:spacing w:line="423" w:lineRule="exact"/>
        <w:jc w:val="right"/>
        <w:rPr>
          <w:rFonts w:ascii="SimSun" w:eastAsia="新細明體" w:hAnsi="SimSun" w:cs="SimSun"/>
          <w:lang w:eastAsia="zh-TW"/>
        </w:rPr>
      </w:pPr>
    </w:p>
    <w:p w:rsidR="00D04575" w:rsidRDefault="00D04575">
      <w:pPr>
        <w:pStyle w:val="a3"/>
        <w:spacing w:line="423" w:lineRule="exact"/>
        <w:jc w:val="right"/>
        <w:rPr>
          <w:rFonts w:ascii="SimSun" w:eastAsia="新細明體" w:hAnsi="SimSun" w:cs="SimSun"/>
          <w:lang w:eastAsia="zh-TW"/>
        </w:rPr>
      </w:pPr>
    </w:p>
    <w:p w:rsidR="00D04575" w:rsidRDefault="00D04575">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D04575" w:rsidRDefault="00123F87">
      <w:pPr>
        <w:pStyle w:val="a3"/>
        <w:spacing w:line="354" w:lineRule="exact"/>
        <w:ind w:left="187"/>
        <w:rPr>
          <w:rFonts w:eastAsia="新細明體" w:hint="eastAsia"/>
          <w:lang w:eastAsia="zh-TW"/>
        </w:rPr>
      </w:pPr>
      <w:r>
        <w:rPr>
          <w:lang w:eastAsia="zh-TW"/>
        </w:rPr>
        <w:br w:type="column"/>
      </w:r>
    </w:p>
    <w:p w:rsidR="00D04575" w:rsidRDefault="00D04575">
      <w:pPr>
        <w:pStyle w:val="a3"/>
        <w:spacing w:line="354" w:lineRule="exact"/>
        <w:ind w:left="187"/>
        <w:rPr>
          <w:rFonts w:eastAsia="新細明體" w:hint="eastAsia"/>
          <w:lang w:eastAsia="zh-TW"/>
        </w:rPr>
      </w:pPr>
    </w:p>
    <w:p w:rsidR="00D04575" w:rsidRDefault="00D04575">
      <w:pPr>
        <w:pStyle w:val="a3"/>
        <w:spacing w:line="354" w:lineRule="exact"/>
        <w:ind w:left="187"/>
        <w:rPr>
          <w:rFonts w:eastAsia="新細明體" w:hint="eastAsia"/>
          <w:lang w:eastAsia="zh-TW"/>
        </w:rPr>
      </w:pPr>
    </w:p>
    <w:p w:rsidR="00D04575" w:rsidRDefault="00D04575">
      <w:pPr>
        <w:pStyle w:val="a3"/>
        <w:spacing w:line="354" w:lineRule="exact"/>
        <w:ind w:left="187"/>
        <w:rPr>
          <w:rFonts w:eastAsia="新細明體" w:hint="eastAsia"/>
          <w:lang w:eastAsia="zh-TW"/>
        </w:rPr>
      </w:pPr>
    </w:p>
    <w:p w:rsidR="00D04575" w:rsidRDefault="00D04575">
      <w:pPr>
        <w:pStyle w:val="a3"/>
        <w:spacing w:line="354" w:lineRule="exact"/>
        <w:ind w:left="187"/>
        <w:rPr>
          <w:rFonts w:eastAsia="新細明體" w:hint="eastAsia"/>
          <w:lang w:eastAsia="zh-TW"/>
        </w:rPr>
      </w:pPr>
    </w:p>
    <w:p w:rsidR="00D04575" w:rsidRDefault="00D04575">
      <w:pPr>
        <w:pStyle w:val="a3"/>
        <w:spacing w:line="354" w:lineRule="exact"/>
        <w:ind w:left="187"/>
        <w:rPr>
          <w:rFonts w:eastAsia="新細明體" w:hint="eastAsia"/>
          <w:lang w:eastAsia="zh-TW"/>
        </w:rPr>
      </w:pPr>
    </w:p>
    <w:p w:rsidR="00D04575" w:rsidRDefault="00D04575">
      <w:pPr>
        <w:pStyle w:val="a3"/>
        <w:spacing w:line="354" w:lineRule="exact"/>
        <w:ind w:left="187"/>
        <w:rPr>
          <w:rFonts w:eastAsia="新細明體" w:hint="eastAsia"/>
          <w:lang w:eastAsia="zh-TW"/>
        </w:rPr>
      </w:pPr>
    </w:p>
    <w:p w:rsidR="00FD4CF4" w:rsidRDefault="00A0551D">
      <w:pPr>
        <w:pStyle w:val="a3"/>
        <w:spacing w:line="354" w:lineRule="exact"/>
        <w:ind w:left="187"/>
        <w:rPr>
          <w:lang w:eastAsia="zh-TW"/>
        </w:rPr>
      </w:pPr>
      <w:r w:rsidRPr="00A0551D">
        <w:rPr>
          <w:rFonts w:ascii="SimSun" w:eastAsia="新細明體" w:hAnsi="SimSun" w:cs="SimSun" w:hint="eastAsia"/>
          <w:lang w:eastAsia="zh-TW"/>
        </w:rPr>
        <w:t>配置參數，詳細參數說明請參見</w:t>
      </w:r>
      <w:hyperlink w:anchor="_bookmark253"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3-37</w:t>
        </w:r>
      </w:hyperlink>
      <w:r w:rsidRPr="00A0551D">
        <w:rPr>
          <w:rFonts w:ascii="SimSun" w:eastAsia="新細明體" w:hAnsi="SimSun" w:cs="SimSun" w:hint="eastAsia"/>
          <w:lang w:eastAsia="zh-TW"/>
        </w:rPr>
        <w:t>。</w:t>
      </w:r>
    </w:p>
    <w:p w:rsidR="00FD4CF4" w:rsidRDefault="00A0551D">
      <w:pPr>
        <w:pStyle w:val="a3"/>
        <w:spacing w:line="317" w:lineRule="exact"/>
        <w:ind w:left="2648"/>
        <w:rPr>
          <w:rFonts w:ascii="Droid Sans Fallback" w:eastAsia="Droid Sans Fallback"/>
        </w:rPr>
      </w:pPr>
      <w:bookmarkStart w:id="386" w:name="_bookmark253"/>
      <w:bookmarkEnd w:id="386"/>
      <w:r w:rsidRPr="00A0551D">
        <w:rPr>
          <w:rFonts w:ascii="SimSun" w:eastAsia="新細明體" w:hAnsi="SimSun" w:cs="SimSun" w:hint="eastAsia"/>
          <w:lang w:eastAsia="zh-TW"/>
        </w:rPr>
        <w:t>表</w:t>
      </w:r>
      <w:r w:rsidRPr="00A0551D">
        <w:rPr>
          <w:rFonts w:ascii="Times New Roman" w:eastAsia="新細明體"/>
          <w:lang w:eastAsia="zh-TW"/>
        </w:rPr>
        <w:t xml:space="preserve">3-37 </w:t>
      </w:r>
      <w:r w:rsidRPr="00A0551D">
        <w:rPr>
          <w:rFonts w:ascii="SimSun" w:eastAsia="新細明體" w:hAnsi="SimSun" w:cs="SimSun" w:hint="eastAsia"/>
          <w:lang w:eastAsia="zh-TW"/>
        </w:rPr>
        <w:t>本地報警參數說明</w:t>
      </w:r>
    </w:p>
    <w:p w:rsidR="00FD4CF4" w:rsidRDefault="00FD4CF4">
      <w:pPr>
        <w:spacing w:line="317"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1727C5">
      <w:pPr>
        <w:spacing w:line="317"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16576" behindDoc="0" locked="0" layoutInCell="1" allowOverlap="1" wp14:anchorId="3DF24C51" wp14:editId="790207D0">
                <wp:simplePos x="0" y="0"/>
                <wp:positionH relativeFrom="page">
                  <wp:posOffset>1256306</wp:posOffset>
                </wp:positionH>
                <wp:positionV relativeFrom="paragraph">
                  <wp:posOffset>105631</wp:posOffset>
                </wp:positionV>
                <wp:extent cx="5591810" cy="4512448"/>
                <wp:effectExtent l="0" t="0" r="8890" b="2540"/>
                <wp:wrapNone/>
                <wp:docPr id="782"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51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7"/>
                              <w:gridCol w:w="785"/>
                              <w:gridCol w:w="7218"/>
                            </w:tblGrid>
                            <w:tr w:rsidR="007A44AD" w:rsidTr="001727C5">
                              <w:trPr>
                                <w:trHeight w:val="271"/>
                              </w:trPr>
                              <w:tc>
                                <w:tcPr>
                                  <w:tcW w:w="1572" w:type="dxa"/>
                                  <w:gridSpan w:val="2"/>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報警輸入</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選擇相應的報警通道號。</w:t>
                                  </w:r>
                                </w:p>
                              </w:tc>
                            </w:tr>
                            <w:tr w:rsidR="007A44AD" w:rsidTr="001727C5">
                              <w:trPr>
                                <w:trHeight w:val="433"/>
                              </w:trPr>
                              <w:tc>
                                <w:tcPr>
                                  <w:tcW w:w="1572" w:type="dxa"/>
                                  <w:gridSpan w:val="2"/>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啟用</w:t>
                                  </w:r>
                                </w:p>
                              </w:tc>
                              <w:tc>
                                <w:tcPr>
                                  <w:tcW w:w="7218" w:type="dxa"/>
                                </w:tcPr>
                                <w:p w:rsidR="007A44AD" w:rsidRPr="00D04575" w:rsidRDefault="007A44AD" w:rsidP="00D04575">
                                  <w:pPr>
                                    <w:pStyle w:val="TableParagraph"/>
                                    <w:tabs>
                                      <w:tab w:val="left" w:pos="3094"/>
                                    </w:tabs>
                                    <w:spacing w:before="63" w:line="351" w:lineRule="exact"/>
                                    <w:ind w:left="110"/>
                                    <w:rPr>
                                      <w:rFonts w:ascii="SimSun" w:eastAsia="新細明體" w:hAnsi="SimSun" w:cs="SimSun"/>
                                      <w:sz w:val="21"/>
                                      <w:lang w:eastAsia="zh-TW"/>
                                    </w:rPr>
                                  </w:pPr>
                                  <w:r w:rsidRPr="00D04575">
                                    <w:rPr>
                                      <w:rFonts w:ascii="SimSun" w:eastAsia="新細明體" w:hAnsi="SimSun" w:cs="SimSun" w:hint="eastAsia"/>
                                      <w:sz w:val="21"/>
                                      <w:lang w:eastAsia="zh-TW"/>
                                    </w:rPr>
                                    <w:t>按一下</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啟用</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後面的開關，報警。</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報警名稱</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設置報警名稱。</w:t>
                                  </w:r>
                                </w:p>
                              </w:tc>
                            </w:tr>
                            <w:tr w:rsidR="007A44AD" w:rsidTr="001727C5">
                              <w:trPr>
                                <w:trHeight w:val="270"/>
                              </w:trPr>
                              <w:tc>
                                <w:tcPr>
                                  <w:tcW w:w="1572"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設備類型</w:t>
                                  </w:r>
                                </w:p>
                              </w:tc>
                              <w:tc>
                                <w:tcPr>
                                  <w:tcW w:w="7218" w:type="dxa"/>
                                </w:tcPr>
                                <w:p w:rsidR="007A44AD" w:rsidRDefault="007A44AD">
                                  <w:pPr>
                                    <w:pStyle w:val="TableParagraph"/>
                                    <w:spacing w:line="251" w:lineRule="exact"/>
                                    <w:ind w:left="110"/>
                                    <w:rPr>
                                      <w:sz w:val="21"/>
                                    </w:rPr>
                                  </w:pPr>
                                  <w:r w:rsidRPr="00A0551D">
                                    <w:rPr>
                                      <w:rFonts w:ascii="SimSun" w:eastAsia="新細明體" w:hAnsi="SimSun" w:cs="SimSun" w:hint="eastAsia"/>
                                      <w:spacing w:val="-3"/>
                                      <w:sz w:val="21"/>
                                      <w:lang w:eastAsia="zh-TW"/>
                                    </w:rPr>
                                    <w:t>設備的類型。可選參數有</w:t>
                                  </w:r>
                                  <w:r w:rsidRPr="00A0551D">
                                    <w:rPr>
                                      <w:rFonts w:eastAsia="新細明體"/>
                                      <w:spacing w:val="-1"/>
                                      <w:w w:val="121"/>
                                      <w:sz w:val="21"/>
                                      <w:lang w:eastAsia="zh-TW"/>
                                    </w:rPr>
                                    <w:t>“</w:t>
                                  </w:r>
                                  <w:r w:rsidRPr="00A0551D">
                                    <w:rPr>
                                      <w:rFonts w:ascii="SimSun" w:eastAsia="新細明體" w:hAnsi="SimSun" w:cs="SimSun" w:hint="eastAsia"/>
                                      <w:spacing w:val="-1"/>
                                      <w:w w:val="121"/>
                                      <w:sz w:val="21"/>
                                      <w:lang w:eastAsia="zh-TW"/>
                                    </w:rPr>
                                    <w:t>常開</w:t>
                                  </w:r>
                                  <w:r w:rsidRPr="00A0551D">
                                    <w:rPr>
                                      <w:rFonts w:ascii="SimSun" w:eastAsia="新細明體" w:hAnsi="SimSun" w:cs="SimSun" w:hint="eastAsia"/>
                                      <w:spacing w:val="-3"/>
                                      <w:w w:val="136"/>
                                      <w:sz w:val="21"/>
                                      <w:lang w:eastAsia="zh-TW"/>
                                    </w:rPr>
                                    <w:t>型</w:t>
                                  </w:r>
                                  <w:r w:rsidRPr="00A0551D">
                                    <w:rPr>
                                      <w:rFonts w:eastAsia="新細明體"/>
                                      <w:spacing w:val="-3"/>
                                      <w:w w:val="136"/>
                                      <w:sz w:val="21"/>
                                      <w:lang w:eastAsia="zh-TW"/>
                                    </w:rPr>
                                    <w:t>”</w:t>
                                  </w:r>
                                  <w:r w:rsidRPr="00A0551D">
                                    <w:rPr>
                                      <w:rFonts w:ascii="SimSun" w:eastAsia="新細明體" w:hAnsi="SimSun" w:cs="SimSun" w:hint="eastAsia"/>
                                      <w:spacing w:val="-3"/>
                                      <w:w w:val="136"/>
                                      <w:sz w:val="21"/>
                                      <w:lang w:eastAsia="zh-TW"/>
                                    </w:rPr>
                                    <w:t>和</w:t>
                                  </w:r>
                                  <w:r w:rsidRPr="00A0551D">
                                    <w:rPr>
                                      <w:rFonts w:eastAsia="新細明體"/>
                                      <w:spacing w:val="-3"/>
                                      <w:w w:val="136"/>
                                      <w:sz w:val="21"/>
                                      <w:lang w:eastAsia="zh-TW"/>
                                    </w:rPr>
                                    <w:t>“</w:t>
                                  </w:r>
                                  <w:r w:rsidRPr="00A0551D">
                                    <w:rPr>
                                      <w:rFonts w:ascii="SimSun" w:eastAsia="新細明體" w:hAnsi="SimSun" w:cs="SimSun" w:hint="eastAsia"/>
                                      <w:spacing w:val="-2"/>
                                      <w:sz w:val="21"/>
                                      <w:lang w:eastAsia="zh-TW"/>
                                    </w:rPr>
                                    <w:t>常閉型</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電壓輸出方式</w:t>
                                  </w:r>
                                  <w:r w:rsidRPr="00A0551D">
                                    <w:rPr>
                                      <w:rFonts w:ascii="SimSun" w:eastAsia="新細明體" w:hAnsi="SimSun" w:cs="SimSun" w:hint="eastAsia"/>
                                      <w:spacing w:val="-109"/>
                                      <w:sz w:val="21"/>
                                      <w:lang w:eastAsia="zh-TW"/>
                                    </w:rPr>
                                    <w:t>）</w:t>
                                  </w:r>
                                  <w:r w:rsidRPr="00A0551D">
                                    <w:rPr>
                                      <w:rFonts w:ascii="SimSun" w:eastAsia="新細明體" w:hAnsi="SimSun" w:cs="SimSun" w:hint="eastAsia"/>
                                      <w:sz w:val="21"/>
                                      <w:lang w:eastAsia="zh-TW"/>
                                    </w:rPr>
                                    <w:t>。</w:t>
                                  </w:r>
                                </w:p>
                              </w:tc>
                            </w:tr>
                            <w:tr w:rsidR="007A44AD" w:rsidTr="001727C5">
                              <w:trPr>
                                <w:trHeight w:val="544"/>
                              </w:trPr>
                              <w:tc>
                                <w:tcPr>
                                  <w:tcW w:w="1572" w:type="dxa"/>
                                  <w:gridSpan w:val="2"/>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布撤防時間段</w:t>
                                  </w:r>
                                </w:p>
                              </w:tc>
                              <w:tc>
                                <w:tcPr>
                                  <w:tcW w:w="7218" w:type="dxa"/>
                                </w:tcPr>
                                <w:p w:rsidR="007A44AD" w:rsidRDefault="007A44AD">
                                  <w:pPr>
                                    <w:pStyle w:val="TableParagraph"/>
                                    <w:spacing w:line="261" w:lineRule="exact"/>
                                    <w:ind w:left="110"/>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的時間段，在該時間段內報警聯動生效。可按照星期數</w:t>
                                  </w:r>
                                </w:p>
                                <w:p w:rsidR="007A44AD" w:rsidRDefault="007A44AD">
                                  <w:pPr>
                                    <w:pStyle w:val="TableParagraph"/>
                                    <w:spacing w:line="264" w:lineRule="exact"/>
                                    <w:ind w:left="110" w:right="-15"/>
                                    <w:rPr>
                                      <w:sz w:val="21"/>
                                    </w:rPr>
                                  </w:pPr>
                                  <w:r w:rsidRPr="00A0551D">
                                    <w:rPr>
                                      <w:rFonts w:ascii="SimSun" w:eastAsia="新細明體" w:hAnsi="SimSun" w:cs="SimSun" w:hint="eastAsia"/>
                                      <w:spacing w:val="-14"/>
                                      <w:sz w:val="21"/>
                                      <w:lang w:eastAsia="zh-TW"/>
                                    </w:rPr>
                                    <w:t>或工作日來設置，詳細操作請參見</w:t>
                                  </w:r>
                                  <w:r w:rsidRPr="00A0551D">
                                    <w:rPr>
                                      <w:rFonts w:eastAsia="新細明體"/>
                                      <w:w w:val="211"/>
                                      <w:sz w:val="21"/>
                                      <w:lang w:eastAsia="zh-TW"/>
                                    </w:rPr>
                                    <w:t>“</w:t>
                                  </w:r>
                                  <w:hyperlink w:anchor="_bookmark264" w:history="1">
                                    <w:r w:rsidRPr="00A0551D">
                                      <w:rPr>
                                        <w:rFonts w:ascii="Times New Roman" w:eastAsia="新細明體" w:hAnsi="Times New Roman"/>
                                        <w:sz w:val="21"/>
                                        <w:lang w:eastAsia="zh-TW"/>
                                      </w:rPr>
                                      <w:t>3</w:t>
                                    </w:r>
                                    <w:r w:rsidRPr="00A0551D">
                                      <w:rPr>
                                        <w:rFonts w:ascii="Times New Roman" w:eastAsia="新細明體" w:hAnsi="Times New Roman"/>
                                        <w:spacing w:val="-3"/>
                                        <w:sz w:val="21"/>
                                        <w:lang w:eastAsia="zh-TW"/>
                                      </w:rPr>
                                      <w:t>.</w:t>
                                    </w:r>
                                    <w:r w:rsidRPr="00A0551D">
                                      <w:rPr>
                                        <w:rFonts w:ascii="Times New Roman" w:eastAsia="新細明體" w:hAnsi="Times New Roman"/>
                                        <w:spacing w:val="-8"/>
                                        <w:sz w:val="21"/>
                                        <w:lang w:eastAsia="zh-TW"/>
                                      </w:rPr>
                                      <w:t>1</w:t>
                                    </w:r>
                                    <w:r w:rsidRPr="00A0551D">
                                      <w:rPr>
                                        <w:rFonts w:ascii="Times New Roman" w:eastAsia="新細明體" w:hAnsi="Times New Roman"/>
                                        <w:sz w:val="21"/>
                                        <w:lang w:eastAsia="zh-TW"/>
                                      </w:rPr>
                                      <w:t>1</w:t>
                                    </w:r>
                                    <w:r w:rsidRPr="00A0551D">
                                      <w:rPr>
                                        <w:rFonts w:ascii="Times New Roman" w:eastAsia="新細明體" w:hAnsi="Times New Roman"/>
                                        <w:spacing w:val="-3"/>
                                        <w:sz w:val="21"/>
                                        <w:lang w:eastAsia="zh-TW"/>
                                      </w:rPr>
                                      <w:t>.</w:t>
                                    </w:r>
                                    <w:r w:rsidRPr="00A0551D">
                                      <w:rPr>
                                        <w:rFonts w:ascii="Times New Roman" w:eastAsia="新細明體" w:hAnsi="Times New Roman"/>
                                        <w:sz w:val="21"/>
                                        <w:lang w:eastAsia="zh-TW"/>
                                      </w:rPr>
                                      <w:t>4.1</w:t>
                                    </w:r>
                                    <w:r w:rsidRPr="00A0551D">
                                      <w:rPr>
                                        <w:rFonts w:ascii="Times New Roman" w:eastAsia="新細明體" w:hAnsi="Times New Roman"/>
                                        <w:spacing w:val="-3"/>
                                        <w:sz w:val="21"/>
                                        <w:lang w:eastAsia="zh-TW"/>
                                      </w:rPr>
                                      <w:t xml:space="preserve"> </w:t>
                                    </w:r>
                                  </w:hyperlink>
                                  <w:hyperlink w:anchor="_bookmark264" w:history="1">
                                    <w:r w:rsidRPr="00A0551D">
                                      <w:rPr>
                                        <w:rFonts w:ascii="SimSun" w:eastAsia="新細明體" w:hAnsi="SimSun" w:cs="SimSun" w:hint="eastAsia"/>
                                        <w:spacing w:val="-3"/>
                                        <w:sz w:val="21"/>
                                        <w:lang w:eastAsia="zh-TW"/>
                                      </w:rPr>
                                      <w:t>動態檢測</w:t>
                                    </w:r>
                                  </w:hyperlink>
                                  <w:r w:rsidRPr="00A0551D">
                                    <w:rPr>
                                      <w:rFonts w:eastAsia="新細明體"/>
                                      <w:spacing w:val="-60"/>
                                      <w:w w:val="211"/>
                                      <w:sz w:val="21"/>
                                      <w:lang w:eastAsia="zh-TW"/>
                                    </w:rPr>
                                    <w:t>”</w:t>
                                  </w:r>
                                  <w:r w:rsidRPr="00A0551D">
                                    <w:rPr>
                                      <w:rFonts w:ascii="SimSun" w:eastAsia="新細明體" w:hAnsi="SimSun" w:cs="SimSun" w:hint="eastAsia"/>
                                      <w:spacing w:val="-32"/>
                                      <w:sz w:val="21"/>
                                      <w:lang w:eastAsia="zh-TW"/>
                                    </w:rPr>
                                    <w:t>中的</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布</w:t>
                                  </w:r>
                                  <w:r w:rsidRPr="00A0551D">
                                    <w:rPr>
                                      <w:rFonts w:ascii="SimSun" w:eastAsia="新細明體" w:hAnsi="SimSun" w:cs="SimSun" w:hint="eastAsia"/>
                                      <w:spacing w:val="-3"/>
                                      <w:sz w:val="21"/>
                                      <w:lang w:eastAsia="zh-TW"/>
                                    </w:rPr>
                                    <w:t>撤防時間段</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去抖動</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rsidTr="001727C5">
                              <w:trPr>
                                <w:trHeight w:val="544"/>
                              </w:trPr>
                              <w:tc>
                                <w:tcPr>
                                  <w:tcW w:w="787" w:type="dxa"/>
                                  <w:vMerge w:val="restart"/>
                                  <w:vAlign w:val="center"/>
                                </w:tcPr>
                                <w:p w:rsidR="007A44AD" w:rsidRDefault="007A44AD" w:rsidP="00D04575">
                                  <w:pPr>
                                    <w:pStyle w:val="TableParagraph"/>
                                    <w:ind w:left="0"/>
                                    <w:jc w:val="center"/>
                                    <w:rPr>
                                      <w:rFonts w:ascii="SimSun" w:eastAsia="新細明體" w:hAnsi="SimSun" w:cs="SimSun"/>
                                      <w:sz w:val="21"/>
                                      <w:lang w:eastAsia="zh-TW"/>
                                    </w:rPr>
                                  </w:pPr>
                                  <w:r w:rsidRPr="00A0551D">
                                    <w:rPr>
                                      <w:rFonts w:ascii="SimSun" w:eastAsia="新細明體" w:hAnsi="SimSun" w:cs="SimSun" w:hint="eastAsia"/>
                                      <w:sz w:val="21"/>
                                      <w:lang w:eastAsia="zh-TW"/>
                                    </w:rPr>
                                    <w:t>報</w:t>
                                  </w:r>
                                  <w:r w:rsidRPr="00D04575">
                                    <w:rPr>
                                      <w:rFonts w:ascii="SimSun" w:eastAsia="新細明體" w:hAnsi="SimSun" w:cs="SimSun"/>
                                      <w:sz w:val="21"/>
                                      <w:lang w:eastAsia="zh-TW"/>
                                    </w:rPr>
                                    <w:t xml:space="preserve"> </w:t>
                                  </w:r>
                                  <w:r w:rsidRPr="00A0551D">
                                    <w:rPr>
                                      <w:rFonts w:ascii="SimSun" w:eastAsia="新細明體" w:hAnsi="SimSun" w:cs="SimSun" w:hint="eastAsia"/>
                                      <w:sz w:val="21"/>
                                      <w:lang w:eastAsia="zh-TW"/>
                                    </w:rPr>
                                    <w:t>警</w:t>
                                  </w:r>
                                </w:p>
                                <w:p w:rsidR="007A44AD" w:rsidRDefault="007A44AD" w:rsidP="00D04575">
                                  <w:pPr>
                                    <w:pStyle w:val="TableParagraph"/>
                                    <w:ind w:left="0"/>
                                    <w:jc w:val="center"/>
                                    <w:rPr>
                                      <w:sz w:val="21"/>
                                    </w:rPr>
                                  </w:pPr>
                                  <w:r w:rsidRPr="00A0551D">
                                    <w:rPr>
                                      <w:rFonts w:ascii="SimSun" w:eastAsia="新細明體" w:hAnsi="SimSun" w:cs="SimSun" w:hint="eastAsia"/>
                                      <w:sz w:val="21"/>
                                      <w:lang w:eastAsia="zh-TW"/>
                                    </w:rPr>
                                    <w:t>輸</w:t>
                                  </w:r>
                                  <w:r>
                                    <w:rPr>
                                      <w:rFonts w:ascii="SimSun" w:eastAsia="新細明體" w:hAnsi="SimSun" w:cs="SimSun" w:hint="eastAsia"/>
                                      <w:sz w:val="21"/>
                                      <w:lang w:eastAsia="zh-TW"/>
                                    </w:rPr>
                                    <w:t xml:space="preserve"> </w:t>
                                  </w:r>
                                  <w:r w:rsidRPr="00A0551D">
                                    <w:rPr>
                                      <w:rFonts w:ascii="SimSun" w:eastAsia="新細明體" w:hAnsi="SimSun" w:cs="SimSun" w:hint="eastAsia"/>
                                      <w:sz w:val="21"/>
                                      <w:lang w:eastAsia="zh-TW"/>
                                    </w:rPr>
                                    <w:t>出</w:t>
                                  </w:r>
                                </w:p>
                              </w:tc>
                              <w:tc>
                                <w:tcPr>
                                  <w:tcW w:w="785" w:type="dxa"/>
                                </w:tcPr>
                                <w:p w:rsidR="007A44AD" w:rsidRDefault="007A44AD">
                                  <w:pPr>
                                    <w:pStyle w:val="TableParagraph"/>
                                    <w:ind w:left="107"/>
                                    <w:rPr>
                                      <w:sz w:val="21"/>
                                    </w:rPr>
                                  </w:pPr>
                                  <w:r w:rsidRPr="00A0551D">
                                    <w:rPr>
                                      <w:rFonts w:ascii="SimSun" w:eastAsia="新細明體" w:hAnsi="SimSun" w:cs="SimSun" w:hint="eastAsia"/>
                                      <w:sz w:val="21"/>
                                      <w:lang w:eastAsia="zh-TW"/>
                                    </w:rPr>
                                    <w:t>擴</w:t>
                                  </w:r>
                                  <w:r w:rsidRPr="00A0551D">
                                    <w:rPr>
                                      <w:rFonts w:eastAsia="新細明體"/>
                                      <w:sz w:val="21"/>
                                      <w:lang w:eastAsia="zh-TW"/>
                                    </w:rPr>
                                    <w:t xml:space="preserve"> </w:t>
                                  </w:r>
                                  <w:r w:rsidRPr="00A0551D">
                                    <w:rPr>
                                      <w:rFonts w:ascii="SimSun" w:eastAsia="新細明體" w:hAnsi="SimSun" w:cs="SimSun" w:hint="eastAsia"/>
                                      <w:sz w:val="21"/>
                                      <w:lang w:eastAsia="zh-TW"/>
                                    </w:rPr>
                                    <w:t>展</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報警</w:t>
                                  </w:r>
                                </w:p>
                              </w:tc>
                              <w:tc>
                                <w:tcPr>
                                  <w:tcW w:w="7218" w:type="dxa"/>
                                </w:tcPr>
                                <w:p w:rsidR="007A44AD" w:rsidRPr="00D04575" w:rsidRDefault="007A44AD">
                                  <w:pPr>
                                    <w:pStyle w:val="TableParagraph"/>
                                    <w:spacing w:before="37"/>
                                    <w:ind w:left="110"/>
                                    <w:rPr>
                                      <w:rFonts w:ascii="SimSun" w:eastAsia="新細明體" w:hAnsi="SimSun" w:cs="SimSun"/>
                                      <w:sz w:val="21"/>
                                      <w:lang w:eastAsia="zh-TW"/>
                                    </w:rPr>
                                  </w:pPr>
                                  <w:r w:rsidRPr="00D04575">
                                    <w:rPr>
                                      <w:rFonts w:ascii="SimSun" w:eastAsia="新細明體" w:hAnsi="SimSun" w:cs="SimSun" w:hint="eastAsia"/>
                                      <w:sz w:val="21"/>
                                      <w:lang w:eastAsia="zh-TW"/>
                                    </w:rPr>
                                    <w:t>選擇</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擴展報警</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，表示啟用。</w:t>
                                  </w:r>
                                </w:p>
                              </w:tc>
                            </w:tr>
                            <w:tr w:rsidR="007A44AD" w:rsidTr="001727C5">
                              <w:trPr>
                                <w:trHeight w:val="544"/>
                              </w:trPr>
                              <w:tc>
                                <w:tcPr>
                                  <w:tcW w:w="787" w:type="dxa"/>
                                  <w:vMerge/>
                                  <w:tcBorders>
                                    <w:top w:val="nil"/>
                                  </w:tcBorders>
                                </w:tcPr>
                                <w:p w:rsidR="007A44AD" w:rsidRDefault="007A44AD">
                                  <w:pPr>
                                    <w:rPr>
                                      <w:sz w:val="2"/>
                                      <w:szCs w:val="2"/>
                                    </w:rPr>
                                  </w:pPr>
                                </w:p>
                              </w:tc>
                              <w:tc>
                                <w:tcPr>
                                  <w:tcW w:w="785" w:type="dxa"/>
                                </w:tcPr>
                                <w:p w:rsidR="007A44AD" w:rsidRDefault="007A44AD">
                                  <w:pPr>
                                    <w:pStyle w:val="TableParagraph"/>
                                    <w:ind w:left="107"/>
                                    <w:rPr>
                                      <w:sz w:val="21"/>
                                    </w:rPr>
                                  </w:pPr>
                                  <w:r w:rsidRPr="00A0551D">
                                    <w:rPr>
                                      <w:rFonts w:ascii="SimSun" w:eastAsia="新細明體" w:hAnsi="SimSun" w:cs="SimSun" w:hint="eastAsia"/>
                                      <w:sz w:val="21"/>
                                      <w:lang w:eastAsia="zh-TW"/>
                                    </w:rPr>
                                    <w:t>報</w:t>
                                  </w:r>
                                  <w:r w:rsidRPr="00A0551D">
                                    <w:rPr>
                                      <w:rFonts w:eastAsia="新細明體"/>
                                      <w:sz w:val="21"/>
                                      <w:lang w:eastAsia="zh-TW"/>
                                    </w:rPr>
                                    <w:t xml:space="preserve"> </w:t>
                                  </w:r>
                                  <w:r w:rsidRPr="00A0551D">
                                    <w:rPr>
                                      <w:rFonts w:ascii="SimSun" w:eastAsia="新細明體" w:hAnsi="SimSun" w:cs="SimSun" w:hint="eastAsia"/>
                                      <w:sz w:val="21"/>
                                      <w:lang w:eastAsia="zh-TW"/>
                                    </w:rPr>
                                    <w:t>警</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盒子</w:t>
                                  </w:r>
                                </w:p>
                              </w:tc>
                              <w:tc>
                                <w:tcPr>
                                  <w:tcW w:w="7218" w:type="dxa"/>
                                </w:tcPr>
                                <w:p w:rsidR="007A44AD" w:rsidRPr="00D04575" w:rsidRDefault="007A44AD">
                                  <w:pPr>
                                    <w:pStyle w:val="TableParagraph"/>
                                    <w:spacing w:before="37"/>
                                    <w:ind w:left="110"/>
                                    <w:rPr>
                                      <w:rFonts w:ascii="SimSun" w:eastAsia="新細明體" w:hAnsi="SimSun" w:cs="SimSun"/>
                                      <w:sz w:val="21"/>
                                      <w:lang w:eastAsia="zh-TW"/>
                                    </w:rPr>
                                  </w:pPr>
                                  <w:r w:rsidRPr="00A0551D">
                                    <w:rPr>
                                      <w:rFonts w:ascii="SimSun" w:eastAsia="新細明體" w:hAnsi="SimSun" w:cs="SimSun" w:hint="eastAsia"/>
                                      <w:sz w:val="21"/>
                                      <w:lang w:eastAsia="zh-TW"/>
                                    </w:rPr>
                                    <w:t>選擇報警盒子。</w:t>
                                  </w:r>
                                </w:p>
                              </w:tc>
                            </w:tr>
                            <w:tr w:rsidR="007A44AD" w:rsidTr="00FE5276">
                              <w:trPr>
                                <w:trHeight w:val="516"/>
                              </w:trPr>
                              <w:tc>
                                <w:tcPr>
                                  <w:tcW w:w="787" w:type="dxa"/>
                                  <w:vMerge/>
                                  <w:tcBorders>
                                    <w:top w:val="nil"/>
                                  </w:tcBorders>
                                </w:tcPr>
                                <w:p w:rsidR="007A44AD" w:rsidRDefault="007A44AD">
                                  <w:pPr>
                                    <w:rPr>
                                      <w:sz w:val="2"/>
                                      <w:szCs w:val="2"/>
                                    </w:rPr>
                                  </w:pPr>
                                </w:p>
                              </w:tc>
                              <w:tc>
                                <w:tcPr>
                                  <w:tcW w:w="785" w:type="dxa"/>
                                  <w:vAlign w:val="center"/>
                                </w:tcPr>
                                <w:p w:rsidR="007A44AD" w:rsidRDefault="007A44AD" w:rsidP="00FE5276">
                                  <w:pPr>
                                    <w:pStyle w:val="TableParagraph"/>
                                    <w:spacing w:line="191" w:lineRule="exact"/>
                                    <w:ind w:left="107"/>
                                    <w:jc w:val="both"/>
                                    <w:rPr>
                                      <w:rFonts w:ascii="Times New Roman"/>
                                      <w:sz w:val="21"/>
                                    </w:rPr>
                                  </w:pPr>
                                  <w:r w:rsidRPr="00A0551D">
                                    <w:rPr>
                                      <w:rFonts w:ascii="Times New Roman" w:eastAsia="新細明體"/>
                                      <w:sz w:val="21"/>
                                      <w:lang w:eastAsia="zh-TW"/>
                                    </w:rPr>
                                    <w:t>USB</w:t>
                                  </w:r>
                                </w:p>
                                <w:p w:rsidR="007A44AD" w:rsidRDefault="007A44AD" w:rsidP="00FE5276">
                                  <w:pPr>
                                    <w:pStyle w:val="TableParagraph"/>
                                    <w:spacing w:line="306" w:lineRule="exact"/>
                                    <w:ind w:left="107"/>
                                    <w:jc w:val="both"/>
                                    <w:rPr>
                                      <w:sz w:val="21"/>
                                    </w:rPr>
                                  </w:pPr>
                                  <w:r w:rsidRPr="00A0551D">
                                    <w:rPr>
                                      <w:rFonts w:ascii="SimSun" w:eastAsia="新細明體" w:hAnsi="SimSun" w:cs="SimSun" w:hint="eastAsia"/>
                                      <w:sz w:val="21"/>
                                      <w:lang w:eastAsia="zh-TW"/>
                                    </w:rPr>
                                    <w:t>閘道</w:t>
                                  </w:r>
                                </w:p>
                              </w:tc>
                              <w:tc>
                                <w:tcPr>
                                  <w:tcW w:w="7218" w:type="dxa"/>
                                </w:tcPr>
                                <w:p w:rsidR="007A44AD" w:rsidRPr="00D04575" w:rsidRDefault="007A44AD">
                                  <w:pPr>
                                    <w:pStyle w:val="TableParagraph"/>
                                    <w:spacing w:before="23"/>
                                    <w:ind w:left="110"/>
                                    <w:rPr>
                                      <w:rFonts w:ascii="SimSun" w:eastAsia="新細明體" w:hAnsi="SimSun" w:cs="SimSun"/>
                                      <w:sz w:val="21"/>
                                      <w:lang w:eastAsia="zh-TW"/>
                                    </w:rPr>
                                  </w:pPr>
                                  <w:r w:rsidRPr="00D04575">
                                    <w:rPr>
                                      <w:rFonts w:ascii="SimSun" w:eastAsia="新細明體" w:hAnsi="SimSun" w:cs="SimSun" w:hint="eastAsia"/>
                                      <w:sz w:val="21"/>
                                      <w:lang w:eastAsia="zh-TW"/>
                                    </w:rPr>
                                    <w:t>選擇啟用</w:t>
                                  </w:r>
                                  <w:r w:rsidRPr="00D04575">
                                    <w:rPr>
                                      <w:rFonts w:ascii="SimSun" w:eastAsia="新細明體" w:hAnsi="SimSun" w:cs="SimSun"/>
                                      <w:sz w:val="21"/>
                                      <w:lang w:eastAsia="zh-TW"/>
                                    </w:rPr>
                                    <w:t xml:space="preserve">“USB </w:t>
                                  </w:r>
                                  <w:r w:rsidRPr="00D04575">
                                    <w:rPr>
                                      <w:rFonts w:ascii="SimSun" w:eastAsia="新細明體" w:hAnsi="SimSun" w:cs="SimSun" w:hint="eastAsia"/>
                                      <w:sz w:val="21"/>
                                      <w:lang w:eastAsia="zh-TW"/>
                                    </w:rPr>
                                    <w:t>閘道</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功能。</w:t>
                                  </w:r>
                                </w:p>
                              </w:tc>
                            </w:tr>
                            <w:tr w:rsidR="007A44AD" w:rsidTr="001727C5">
                              <w:trPr>
                                <w:trHeight w:val="1070"/>
                              </w:trPr>
                              <w:tc>
                                <w:tcPr>
                                  <w:tcW w:w="787" w:type="dxa"/>
                                  <w:vMerge/>
                                  <w:tcBorders>
                                    <w:top w:val="nil"/>
                                  </w:tcBorders>
                                </w:tcPr>
                                <w:p w:rsidR="007A44AD" w:rsidRDefault="007A44AD">
                                  <w:pPr>
                                    <w:rPr>
                                      <w:sz w:val="2"/>
                                      <w:szCs w:val="2"/>
                                    </w:rPr>
                                  </w:pPr>
                                </w:p>
                              </w:tc>
                              <w:tc>
                                <w:tcPr>
                                  <w:tcW w:w="785" w:type="dxa"/>
                                </w:tcPr>
                                <w:p w:rsidR="007A44AD" w:rsidRDefault="007A44AD">
                                  <w:pPr>
                                    <w:pStyle w:val="TableParagraph"/>
                                    <w:spacing w:before="9"/>
                                    <w:ind w:left="0"/>
                                    <w:rPr>
                                      <w:rFonts w:ascii="Droid Sans Fallback"/>
                                      <w:sz w:val="15"/>
                                    </w:rPr>
                                  </w:pPr>
                                </w:p>
                                <w:p w:rsidR="007A44AD" w:rsidRDefault="007A44AD" w:rsidP="00E616A2">
                                  <w:pPr>
                                    <w:pStyle w:val="TableParagraph"/>
                                    <w:ind w:left="107"/>
                                    <w:rPr>
                                      <w:sz w:val="21"/>
                                    </w:rPr>
                                  </w:pPr>
                                  <w:r w:rsidRPr="00A0551D">
                                    <w:rPr>
                                      <w:rFonts w:ascii="SimSun" w:eastAsia="新細明體" w:hAnsi="SimSun" w:cs="SimSun" w:hint="eastAsia"/>
                                      <w:sz w:val="21"/>
                                      <w:lang w:eastAsia="zh-TW"/>
                                    </w:rPr>
                                    <w:t>輸</w:t>
                                  </w:r>
                                  <w:r w:rsidRPr="00E616A2">
                                    <w:rPr>
                                      <w:rFonts w:ascii="SimSun" w:eastAsia="新細明體" w:hAnsi="SimSun" w:cs="SimSun"/>
                                      <w:sz w:val="21"/>
                                      <w:lang w:eastAsia="zh-TW"/>
                                    </w:rPr>
                                    <w:t xml:space="preserve"> </w:t>
                                  </w:r>
                                  <w:proofErr w:type="gramStart"/>
                                  <w:r w:rsidRPr="00A0551D">
                                    <w:rPr>
                                      <w:rFonts w:ascii="SimSun" w:eastAsia="新細明體" w:hAnsi="SimSun" w:cs="SimSun" w:hint="eastAsia"/>
                                      <w:sz w:val="21"/>
                                      <w:lang w:eastAsia="zh-TW"/>
                                    </w:rPr>
                                    <w:t>出延時</w:t>
                                  </w:r>
                                  <w:proofErr w:type="gramEnd"/>
                                </w:p>
                              </w:tc>
                              <w:tc>
                                <w:tcPr>
                                  <w:tcW w:w="7218" w:type="dxa"/>
                                </w:tcPr>
                                <w:p w:rsidR="007A44AD" w:rsidRPr="00E616A2" w:rsidRDefault="007A44AD" w:rsidP="00E616A2">
                                  <w:pPr>
                                    <w:pStyle w:val="TableParagraph"/>
                                    <w:spacing w:line="26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E616A2">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E616A2">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p>
                                <w:p w:rsidR="007A44AD" w:rsidRDefault="007A44AD">
                                  <w:pPr>
                                    <w:pStyle w:val="TableParagraph"/>
                                    <w:spacing w:before="135" w:line="351" w:lineRule="exact"/>
                                    <w:ind w:left="110"/>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rsidTr="001727C5">
                              <w:trPr>
                                <w:trHeight w:val="1072"/>
                              </w:trPr>
                              <w:tc>
                                <w:tcPr>
                                  <w:tcW w:w="1572" w:type="dxa"/>
                                  <w:gridSpan w:val="2"/>
                                </w:tcPr>
                                <w:p w:rsidR="007A44AD" w:rsidRDefault="007A44AD">
                                  <w:pPr>
                                    <w:pStyle w:val="TableParagraph"/>
                                    <w:spacing w:before="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8" w:type="dxa"/>
                                </w:tcPr>
                                <w:p w:rsidR="007A44AD" w:rsidRDefault="007A44AD">
                                  <w:pPr>
                                    <w:pStyle w:val="TableParagraph"/>
                                    <w:spacing w:before="24" w:line="146" w:lineRule="auto"/>
                                    <w:ind w:left="110" w:right="4"/>
                                    <w:rPr>
                                      <w:rFonts w:ascii="SimSun" w:eastAsia="新細明體" w:hAnsi="SimSun" w:cs="SimSun"/>
                                      <w:sz w:val="21"/>
                                      <w:lang w:eastAsia="zh-TW"/>
                                    </w:rPr>
                                  </w:pPr>
                                </w:p>
                                <w:p w:rsidR="007A44AD" w:rsidRDefault="007A44AD" w:rsidP="00FE5276">
                                  <w:pPr>
                                    <w:pStyle w:val="TableParagraph"/>
                                    <w:spacing w:before="24" w:line="300" w:lineRule="exact"/>
                                    <w:ind w:right="6"/>
                                    <w:rPr>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E616A2">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E616A2">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選擇核取方塊，當有報警觸發時，在本地主機螢幕上提示報警資訊。</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報警上傳</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選擇核取方塊，表示報警發生時將報警信號上傳到網路</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7" o:spid="_x0000_s1152" type="#_x0000_t202" style="position:absolute;margin-left:98.9pt;margin-top:8.3pt;width:440.3pt;height:355.3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sTxsw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7"/>
                        <w:gridCol w:w="785"/>
                        <w:gridCol w:w="7218"/>
                      </w:tblGrid>
                      <w:tr w:rsidR="007A44AD" w:rsidTr="001727C5">
                        <w:trPr>
                          <w:trHeight w:val="271"/>
                        </w:trPr>
                        <w:tc>
                          <w:tcPr>
                            <w:tcW w:w="1572" w:type="dxa"/>
                            <w:gridSpan w:val="2"/>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功能</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報警輸入</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選擇相應的報警通道號。</w:t>
                            </w:r>
                          </w:p>
                        </w:tc>
                      </w:tr>
                      <w:tr w:rsidR="007A44AD" w:rsidTr="001727C5">
                        <w:trPr>
                          <w:trHeight w:val="433"/>
                        </w:trPr>
                        <w:tc>
                          <w:tcPr>
                            <w:tcW w:w="1572" w:type="dxa"/>
                            <w:gridSpan w:val="2"/>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啟用</w:t>
                            </w:r>
                          </w:p>
                        </w:tc>
                        <w:tc>
                          <w:tcPr>
                            <w:tcW w:w="7218" w:type="dxa"/>
                          </w:tcPr>
                          <w:p w:rsidR="007A44AD" w:rsidRPr="00D04575" w:rsidRDefault="007A44AD" w:rsidP="00D04575">
                            <w:pPr>
                              <w:pStyle w:val="TableParagraph"/>
                              <w:tabs>
                                <w:tab w:val="left" w:pos="3094"/>
                              </w:tabs>
                              <w:spacing w:before="63" w:line="351" w:lineRule="exact"/>
                              <w:ind w:left="110"/>
                              <w:rPr>
                                <w:rFonts w:ascii="SimSun" w:eastAsia="新細明體" w:hAnsi="SimSun" w:cs="SimSun"/>
                                <w:sz w:val="21"/>
                                <w:lang w:eastAsia="zh-TW"/>
                              </w:rPr>
                            </w:pPr>
                            <w:r w:rsidRPr="00D04575">
                              <w:rPr>
                                <w:rFonts w:ascii="SimSun" w:eastAsia="新細明體" w:hAnsi="SimSun" w:cs="SimSun" w:hint="eastAsia"/>
                                <w:sz w:val="21"/>
                                <w:lang w:eastAsia="zh-TW"/>
                              </w:rPr>
                              <w:t>按一下</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啟用</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後面的開關，報警。</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報警名稱</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設置報警名稱。</w:t>
                            </w:r>
                          </w:p>
                        </w:tc>
                      </w:tr>
                      <w:tr w:rsidR="007A44AD" w:rsidTr="001727C5">
                        <w:trPr>
                          <w:trHeight w:val="270"/>
                        </w:trPr>
                        <w:tc>
                          <w:tcPr>
                            <w:tcW w:w="1572" w:type="dxa"/>
                            <w:gridSpan w:val="2"/>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設備類型</w:t>
                            </w:r>
                          </w:p>
                        </w:tc>
                        <w:tc>
                          <w:tcPr>
                            <w:tcW w:w="7218" w:type="dxa"/>
                          </w:tcPr>
                          <w:p w:rsidR="007A44AD" w:rsidRDefault="007A44AD">
                            <w:pPr>
                              <w:pStyle w:val="TableParagraph"/>
                              <w:spacing w:line="251" w:lineRule="exact"/>
                              <w:ind w:left="110"/>
                              <w:rPr>
                                <w:sz w:val="21"/>
                              </w:rPr>
                            </w:pPr>
                            <w:r w:rsidRPr="00A0551D">
                              <w:rPr>
                                <w:rFonts w:ascii="SimSun" w:eastAsia="新細明體" w:hAnsi="SimSun" w:cs="SimSun" w:hint="eastAsia"/>
                                <w:spacing w:val="-3"/>
                                <w:sz w:val="21"/>
                                <w:lang w:eastAsia="zh-TW"/>
                              </w:rPr>
                              <w:t>設備的類型。可選參數有</w:t>
                            </w:r>
                            <w:r w:rsidRPr="00A0551D">
                              <w:rPr>
                                <w:rFonts w:eastAsia="新細明體"/>
                                <w:spacing w:val="-1"/>
                                <w:w w:val="121"/>
                                <w:sz w:val="21"/>
                                <w:lang w:eastAsia="zh-TW"/>
                              </w:rPr>
                              <w:t>“</w:t>
                            </w:r>
                            <w:r w:rsidRPr="00A0551D">
                              <w:rPr>
                                <w:rFonts w:ascii="SimSun" w:eastAsia="新細明體" w:hAnsi="SimSun" w:cs="SimSun" w:hint="eastAsia"/>
                                <w:spacing w:val="-1"/>
                                <w:w w:val="121"/>
                                <w:sz w:val="21"/>
                                <w:lang w:eastAsia="zh-TW"/>
                              </w:rPr>
                              <w:t>常開</w:t>
                            </w:r>
                            <w:r w:rsidRPr="00A0551D">
                              <w:rPr>
                                <w:rFonts w:ascii="SimSun" w:eastAsia="新細明體" w:hAnsi="SimSun" w:cs="SimSun" w:hint="eastAsia"/>
                                <w:spacing w:val="-3"/>
                                <w:w w:val="136"/>
                                <w:sz w:val="21"/>
                                <w:lang w:eastAsia="zh-TW"/>
                              </w:rPr>
                              <w:t>型</w:t>
                            </w:r>
                            <w:r w:rsidRPr="00A0551D">
                              <w:rPr>
                                <w:rFonts w:eastAsia="新細明體"/>
                                <w:spacing w:val="-3"/>
                                <w:w w:val="136"/>
                                <w:sz w:val="21"/>
                                <w:lang w:eastAsia="zh-TW"/>
                              </w:rPr>
                              <w:t>”</w:t>
                            </w:r>
                            <w:r w:rsidRPr="00A0551D">
                              <w:rPr>
                                <w:rFonts w:ascii="SimSun" w:eastAsia="新細明體" w:hAnsi="SimSun" w:cs="SimSun" w:hint="eastAsia"/>
                                <w:spacing w:val="-3"/>
                                <w:w w:val="136"/>
                                <w:sz w:val="21"/>
                                <w:lang w:eastAsia="zh-TW"/>
                              </w:rPr>
                              <w:t>和</w:t>
                            </w:r>
                            <w:r w:rsidRPr="00A0551D">
                              <w:rPr>
                                <w:rFonts w:eastAsia="新細明體"/>
                                <w:spacing w:val="-3"/>
                                <w:w w:val="136"/>
                                <w:sz w:val="21"/>
                                <w:lang w:eastAsia="zh-TW"/>
                              </w:rPr>
                              <w:t>“</w:t>
                            </w:r>
                            <w:r w:rsidRPr="00A0551D">
                              <w:rPr>
                                <w:rFonts w:ascii="SimSun" w:eastAsia="新細明體" w:hAnsi="SimSun" w:cs="SimSun" w:hint="eastAsia"/>
                                <w:spacing w:val="-2"/>
                                <w:sz w:val="21"/>
                                <w:lang w:eastAsia="zh-TW"/>
                              </w:rPr>
                              <w:t>常閉型</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電壓輸出方式</w:t>
                            </w:r>
                            <w:r w:rsidRPr="00A0551D">
                              <w:rPr>
                                <w:rFonts w:ascii="SimSun" w:eastAsia="新細明體" w:hAnsi="SimSun" w:cs="SimSun" w:hint="eastAsia"/>
                                <w:spacing w:val="-109"/>
                                <w:sz w:val="21"/>
                                <w:lang w:eastAsia="zh-TW"/>
                              </w:rPr>
                              <w:t>）</w:t>
                            </w:r>
                            <w:r w:rsidRPr="00A0551D">
                              <w:rPr>
                                <w:rFonts w:ascii="SimSun" w:eastAsia="新細明體" w:hAnsi="SimSun" w:cs="SimSun" w:hint="eastAsia"/>
                                <w:sz w:val="21"/>
                                <w:lang w:eastAsia="zh-TW"/>
                              </w:rPr>
                              <w:t>。</w:t>
                            </w:r>
                          </w:p>
                        </w:tc>
                      </w:tr>
                      <w:tr w:rsidR="007A44AD" w:rsidTr="001727C5">
                        <w:trPr>
                          <w:trHeight w:val="544"/>
                        </w:trPr>
                        <w:tc>
                          <w:tcPr>
                            <w:tcW w:w="1572" w:type="dxa"/>
                            <w:gridSpan w:val="2"/>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布撤防時間段</w:t>
                            </w:r>
                          </w:p>
                        </w:tc>
                        <w:tc>
                          <w:tcPr>
                            <w:tcW w:w="7218" w:type="dxa"/>
                          </w:tcPr>
                          <w:p w:rsidR="007A44AD" w:rsidRDefault="007A44AD">
                            <w:pPr>
                              <w:pStyle w:val="TableParagraph"/>
                              <w:spacing w:line="261" w:lineRule="exact"/>
                              <w:ind w:left="110"/>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的時間段，在該時間段內報警聯動生效。可按照星期數</w:t>
                            </w:r>
                          </w:p>
                          <w:p w:rsidR="007A44AD" w:rsidRDefault="007A44AD">
                            <w:pPr>
                              <w:pStyle w:val="TableParagraph"/>
                              <w:spacing w:line="264" w:lineRule="exact"/>
                              <w:ind w:left="110" w:right="-15"/>
                              <w:rPr>
                                <w:sz w:val="21"/>
                              </w:rPr>
                            </w:pPr>
                            <w:r w:rsidRPr="00A0551D">
                              <w:rPr>
                                <w:rFonts w:ascii="SimSun" w:eastAsia="新細明體" w:hAnsi="SimSun" w:cs="SimSun" w:hint="eastAsia"/>
                                <w:spacing w:val="-14"/>
                                <w:sz w:val="21"/>
                                <w:lang w:eastAsia="zh-TW"/>
                              </w:rPr>
                              <w:t>或工作日來設置，詳細操作請參見</w:t>
                            </w:r>
                            <w:r w:rsidRPr="00A0551D">
                              <w:rPr>
                                <w:rFonts w:eastAsia="新細明體"/>
                                <w:w w:val="211"/>
                                <w:sz w:val="21"/>
                                <w:lang w:eastAsia="zh-TW"/>
                              </w:rPr>
                              <w:t>“</w:t>
                            </w:r>
                            <w:hyperlink w:anchor="_bookmark264" w:history="1">
                              <w:r w:rsidRPr="00A0551D">
                                <w:rPr>
                                  <w:rFonts w:ascii="Times New Roman" w:eastAsia="新細明體" w:hAnsi="Times New Roman"/>
                                  <w:sz w:val="21"/>
                                  <w:lang w:eastAsia="zh-TW"/>
                                </w:rPr>
                                <w:t>3</w:t>
                              </w:r>
                              <w:r w:rsidRPr="00A0551D">
                                <w:rPr>
                                  <w:rFonts w:ascii="Times New Roman" w:eastAsia="新細明體" w:hAnsi="Times New Roman"/>
                                  <w:spacing w:val="-3"/>
                                  <w:sz w:val="21"/>
                                  <w:lang w:eastAsia="zh-TW"/>
                                </w:rPr>
                                <w:t>.</w:t>
                              </w:r>
                              <w:r w:rsidRPr="00A0551D">
                                <w:rPr>
                                  <w:rFonts w:ascii="Times New Roman" w:eastAsia="新細明體" w:hAnsi="Times New Roman"/>
                                  <w:spacing w:val="-8"/>
                                  <w:sz w:val="21"/>
                                  <w:lang w:eastAsia="zh-TW"/>
                                </w:rPr>
                                <w:t>1</w:t>
                              </w:r>
                              <w:r w:rsidRPr="00A0551D">
                                <w:rPr>
                                  <w:rFonts w:ascii="Times New Roman" w:eastAsia="新細明體" w:hAnsi="Times New Roman"/>
                                  <w:sz w:val="21"/>
                                  <w:lang w:eastAsia="zh-TW"/>
                                </w:rPr>
                                <w:t>1</w:t>
                              </w:r>
                              <w:r w:rsidRPr="00A0551D">
                                <w:rPr>
                                  <w:rFonts w:ascii="Times New Roman" w:eastAsia="新細明體" w:hAnsi="Times New Roman"/>
                                  <w:spacing w:val="-3"/>
                                  <w:sz w:val="21"/>
                                  <w:lang w:eastAsia="zh-TW"/>
                                </w:rPr>
                                <w:t>.</w:t>
                              </w:r>
                              <w:r w:rsidRPr="00A0551D">
                                <w:rPr>
                                  <w:rFonts w:ascii="Times New Roman" w:eastAsia="新細明體" w:hAnsi="Times New Roman"/>
                                  <w:sz w:val="21"/>
                                  <w:lang w:eastAsia="zh-TW"/>
                                </w:rPr>
                                <w:t>4.1</w:t>
                              </w:r>
                              <w:r w:rsidRPr="00A0551D">
                                <w:rPr>
                                  <w:rFonts w:ascii="Times New Roman" w:eastAsia="新細明體" w:hAnsi="Times New Roman"/>
                                  <w:spacing w:val="-3"/>
                                  <w:sz w:val="21"/>
                                  <w:lang w:eastAsia="zh-TW"/>
                                </w:rPr>
                                <w:t xml:space="preserve"> </w:t>
                              </w:r>
                            </w:hyperlink>
                            <w:hyperlink w:anchor="_bookmark264" w:history="1">
                              <w:r w:rsidRPr="00A0551D">
                                <w:rPr>
                                  <w:rFonts w:ascii="SimSun" w:eastAsia="新細明體" w:hAnsi="SimSun" w:cs="SimSun" w:hint="eastAsia"/>
                                  <w:spacing w:val="-3"/>
                                  <w:sz w:val="21"/>
                                  <w:lang w:eastAsia="zh-TW"/>
                                </w:rPr>
                                <w:t>動態檢測</w:t>
                              </w:r>
                            </w:hyperlink>
                            <w:r w:rsidRPr="00A0551D">
                              <w:rPr>
                                <w:rFonts w:eastAsia="新細明體"/>
                                <w:spacing w:val="-60"/>
                                <w:w w:val="211"/>
                                <w:sz w:val="21"/>
                                <w:lang w:eastAsia="zh-TW"/>
                              </w:rPr>
                              <w:t>”</w:t>
                            </w:r>
                            <w:r w:rsidRPr="00A0551D">
                              <w:rPr>
                                <w:rFonts w:ascii="SimSun" w:eastAsia="新細明體" w:hAnsi="SimSun" w:cs="SimSun" w:hint="eastAsia"/>
                                <w:spacing w:val="-32"/>
                                <w:sz w:val="21"/>
                                <w:lang w:eastAsia="zh-TW"/>
                              </w:rPr>
                              <w:t>中的</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布</w:t>
                            </w:r>
                            <w:r w:rsidRPr="00A0551D">
                              <w:rPr>
                                <w:rFonts w:ascii="SimSun" w:eastAsia="新細明體" w:hAnsi="SimSun" w:cs="SimSun" w:hint="eastAsia"/>
                                <w:spacing w:val="-3"/>
                                <w:sz w:val="21"/>
                                <w:lang w:eastAsia="zh-TW"/>
                              </w:rPr>
                              <w:t>撤防時間段</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去抖動</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rsidTr="001727C5">
                        <w:trPr>
                          <w:trHeight w:val="544"/>
                        </w:trPr>
                        <w:tc>
                          <w:tcPr>
                            <w:tcW w:w="787" w:type="dxa"/>
                            <w:vMerge w:val="restart"/>
                            <w:vAlign w:val="center"/>
                          </w:tcPr>
                          <w:p w:rsidR="007A44AD" w:rsidRDefault="007A44AD" w:rsidP="00D04575">
                            <w:pPr>
                              <w:pStyle w:val="TableParagraph"/>
                              <w:ind w:left="0"/>
                              <w:jc w:val="center"/>
                              <w:rPr>
                                <w:rFonts w:ascii="SimSun" w:eastAsia="新細明體" w:hAnsi="SimSun" w:cs="SimSun"/>
                                <w:sz w:val="21"/>
                                <w:lang w:eastAsia="zh-TW"/>
                              </w:rPr>
                            </w:pPr>
                            <w:r w:rsidRPr="00A0551D">
                              <w:rPr>
                                <w:rFonts w:ascii="SimSun" w:eastAsia="新細明體" w:hAnsi="SimSun" w:cs="SimSun" w:hint="eastAsia"/>
                                <w:sz w:val="21"/>
                                <w:lang w:eastAsia="zh-TW"/>
                              </w:rPr>
                              <w:t>報</w:t>
                            </w:r>
                            <w:r w:rsidRPr="00D04575">
                              <w:rPr>
                                <w:rFonts w:ascii="SimSun" w:eastAsia="新細明體" w:hAnsi="SimSun" w:cs="SimSun"/>
                                <w:sz w:val="21"/>
                                <w:lang w:eastAsia="zh-TW"/>
                              </w:rPr>
                              <w:t xml:space="preserve"> </w:t>
                            </w:r>
                            <w:r w:rsidRPr="00A0551D">
                              <w:rPr>
                                <w:rFonts w:ascii="SimSun" w:eastAsia="新細明體" w:hAnsi="SimSun" w:cs="SimSun" w:hint="eastAsia"/>
                                <w:sz w:val="21"/>
                                <w:lang w:eastAsia="zh-TW"/>
                              </w:rPr>
                              <w:t>警</w:t>
                            </w:r>
                          </w:p>
                          <w:p w:rsidR="007A44AD" w:rsidRDefault="007A44AD" w:rsidP="00D04575">
                            <w:pPr>
                              <w:pStyle w:val="TableParagraph"/>
                              <w:ind w:left="0"/>
                              <w:jc w:val="center"/>
                              <w:rPr>
                                <w:sz w:val="21"/>
                              </w:rPr>
                            </w:pPr>
                            <w:r w:rsidRPr="00A0551D">
                              <w:rPr>
                                <w:rFonts w:ascii="SimSun" w:eastAsia="新細明體" w:hAnsi="SimSun" w:cs="SimSun" w:hint="eastAsia"/>
                                <w:sz w:val="21"/>
                                <w:lang w:eastAsia="zh-TW"/>
                              </w:rPr>
                              <w:t>輸</w:t>
                            </w:r>
                            <w:r>
                              <w:rPr>
                                <w:rFonts w:ascii="SimSun" w:eastAsia="新細明體" w:hAnsi="SimSun" w:cs="SimSun" w:hint="eastAsia"/>
                                <w:sz w:val="21"/>
                                <w:lang w:eastAsia="zh-TW"/>
                              </w:rPr>
                              <w:t xml:space="preserve"> </w:t>
                            </w:r>
                            <w:r w:rsidRPr="00A0551D">
                              <w:rPr>
                                <w:rFonts w:ascii="SimSun" w:eastAsia="新細明體" w:hAnsi="SimSun" w:cs="SimSun" w:hint="eastAsia"/>
                                <w:sz w:val="21"/>
                                <w:lang w:eastAsia="zh-TW"/>
                              </w:rPr>
                              <w:t>出</w:t>
                            </w:r>
                          </w:p>
                        </w:tc>
                        <w:tc>
                          <w:tcPr>
                            <w:tcW w:w="785" w:type="dxa"/>
                          </w:tcPr>
                          <w:p w:rsidR="007A44AD" w:rsidRDefault="007A44AD">
                            <w:pPr>
                              <w:pStyle w:val="TableParagraph"/>
                              <w:ind w:left="107"/>
                              <w:rPr>
                                <w:sz w:val="21"/>
                              </w:rPr>
                            </w:pPr>
                            <w:r w:rsidRPr="00A0551D">
                              <w:rPr>
                                <w:rFonts w:ascii="SimSun" w:eastAsia="新細明體" w:hAnsi="SimSun" w:cs="SimSun" w:hint="eastAsia"/>
                                <w:sz w:val="21"/>
                                <w:lang w:eastAsia="zh-TW"/>
                              </w:rPr>
                              <w:t>擴</w:t>
                            </w:r>
                            <w:r w:rsidRPr="00A0551D">
                              <w:rPr>
                                <w:rFonts w:eastAsia="新細明體"/>
                                <w:sz w:val="21"/>
                                <w:lang w:eastAsia="zh-TW"/>
                              </w:rPr>
                              <w:t xml:space="preserve"> </w:t>
                            </w:r>
                            <w:r w:rsidRPr="00A0551D">
                              <w:rPr>
                                <w:rFonts w:ascii="SimSun" w:eastAsia="新細明體" w:hAnsi="SimSun" w:cs="SimSun" w:hint="eastAsia"/>
                                <w:sz w:val="21"/>
                                <w:lang w:eastAsia="zh-TW"/>
                              </w:rPr>
                              <w:t>展</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報警</w:t>
                            </w:r>
                          </w:p>
                        </w:tc>
                        <w:tc>
                          <w:tcPr>
                            <w:tcW w:w="7218" w:type="dxa"/>
                          </w:tcPr>
                          <w:p w:rsidR="007A44AD" w:rsidRPr="00D04575" w:rsidRDefault="007A44AD">
                            <w:pPr>
                              <w:pStyle w:val="TableParagraph"/>
                              <w:spacing w:before="37"/>
                              <w:ind w:left="110"/>
                              <w:rPr>
                                <w:rFonts w:ascii="SimSun" w:eastAsia="新細明體" w:hAnsi="SimSun" w:cs="SimSun"/>
                                <w:sz w:val="21"/>
                                <w:lang w:eastAsia="zh-TW"/>
                              </w:rPr>
                            </w:pPr>
                            <w:r w:rsidRPr="00D04575">
                              <w:rPr>
                                <w:rFonts w:ascii="SimSun" w:eastAsia="新細明體" w:hAnsi="SimSun" w:cs="SimSun" w:hint="eastAsia"/>
                                <w:sz w:val="21"/>
                                <w:lang w:eastAsia="zh-TW"/>
                              </w:rPr>
                              <w:t>選擇</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擴展報警</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，表示啟用。</w:t>
                            </w:r>
                          </w:p>
                        </w:tc>
                      </w:tr>
                      <w:tr w:rsidR="007A44AD" w:rsidTr="001727C5">
                        <w:trPr>
                          <w:trHeight w:val="544"/>
                        </w:trPr>
                        <w:tc>
                          <w:tcPr>
                            <w:tcW w:w="787" w:type="dxa"/>
                            <w:vMerge/>
                            <w:tcBorders>
                              <w:top w:val="nil"/>
                            </w:tcBorders>
                          </w:tcPr>
                          <w:p w:rsidR="007A44AD" w:rsidRDefault="007A44AD">
                            <w:pPr>
                              <w:rPr>
                                <w:sz w:val="2"/>
                                <w:szCs w:val="2"/>
                              </w:rPr>
                            </w:pPr>
                          </w:p>
                        </w:tc>
                        <w:tc>
                          <w:tcPr>
                            <w:tcW w:w="785" w:type="dxa"/>
                          </w:tcPr>
                          <w:p w:rsidR="007A44AD" w:rsidRDefault="007A44AD">
                            <w:pPr>
                              <w:pStyle w:val="TableParagraph"/>
                              <w:ind w:left="107"/>
                              <w:rPr>
                                <w:sz w:val="21"/>
                              </w:rPr>
                            </w:pPr>
                            <w:r w:rsidRPr="00A0551D">
                              <w:rPr>
                                <w:rFonts w:ascii="SimSun" w:eastAsia="新細明體" w:hAnsi="SimSun" w:cs="SimSun" w:hint="eastAsia"/>
                                <w:sz w:val="21"/>
                                <w:lang w:eastAsia="zh-TW"/>
                              </w:rPr>
                              <w:t>報</w:t>
                            </w:r>
                            <w:r w:rsidRPr="00A0551D">
                              <w:rPr>
                                <w:rFonts w:eastAsia="新細明體"/>
                                <w:sz w:val="21"/>
                                <w:lang w:eastAsia="zh-TW"/>
                              </w:rPr>
                              <w:t xml:space="preserve"> </w:t>
                            </w:r>
                            <w:r w:rsidRPr="00A0551D">
                              <w:rPr>
                                <w:rFonts w:ascii="SimSun" w:eastAsia="新細明體" w:hAnsi="SimSun" w:cs="SimSun" w:hint="eastAsia"/>
                                <w:sz w:val="21"/>
                                <w:lang w:eastAsia="zh-TW"/>
                              </w:rPr>
                              <w:t>警</w:t>
                            </w:r>
                          </w:p>
                          <w:p w:rsidR="007A44AD" w:rsidRDefault="007A44AD">
                            <w:pPr>
                              <w:pStyle w:val="TableParagraph"/>
                              <w:spacing w:line="265" w:lineRule="exact"/>
                              <w:ind w:left="107"/>
                              <w:rPr>
                                <w:sz w:val="21"/>
                              </w:rPr>
                            </w:pPr>
                            <w:r w:rsidRPr="00A0551D">
                              <w:rPr>
                                <w:rFonts w:ascii="SimSun" w:eastAsia="新細明體" w:hAnsi="SimSun" w:cs="SimSun" w:hint="eastAsia"/>
                                <w:sz w:val="21"/>
                                <w:lang w:eastAsia="zh-TW"/>
                              </w:rPr>
                              <w:t>盒子</w:t>
                            </w:r>
                          </w:p>
                        </w:tc>
                        <w:tc>
                          <w:tcPr>
                            <w:tcW w:w="7218" w:type="dxa"/>
                          </w:tcPr>
                          <w:p w:rsidR="007A44AD" w:rsidRPr="00D04575" w:rsidRDefault="007A44AD">
                            <w:pPr>
                              <w:pStyle w:val="TableParagraph"/>
                              <w:spacing w:before="37"/>
                              <w:ind w:left="110"/>
                              <w:rPr>
                                <w:rFonts w:ascii="SimSun" w:eastAsia="新細明體" w:hAnsi="SimSun" w:cs="SimSun"/>
                                <w:sz w:val="21"/>
                                <w:lang w:eastAsia="zh-TW"/>
                              </w:rPr>
                            </w:pPr>
                            <w:r w:rsidRPr="00A0551D">
                              <w:rPr>
                                <w:rFonts w:ascii="SimSun" w:eastAsia="新細明體" w:hAnsi="SimSun" w:cs="SimSun" w:hint="eastAsia"/>
                                <w:sz w:val="21"/>
                                <w:lang w:eastAsia="zh-TW"/>
                              </w:rPr>
                              <w:t>選擇報警盒子。</w:t>
                            </w:r>
                          </w:p>
                        </w:tc>
                      </w:tr>
                      <w:tr w:rsidR="007A44AD" w:rsidTr="00FE5276">
                        <w:trPr>
                          <w:trHeight w:val="516"/>
                        </w:trPr>
                        <w:tc>
                          <w:tcPr>
                            <w:tcW w:w="787" w:type="dxa"/>
                            <w:vMerge/>
                            <w:tcBorders>
                              <w:top w:val="nil"/>
                            </w:tcBorders>
                          </w:tcPr>
                          <w:p w:rsidR="007A44AD" w:rsidRDefault="007A44AD">
                            <w:pPr>
                              <w:rPr>
                                <w:sz w:val="2"/>
                                <w:szCs w:val="2"/>
                              </w:rPr>
                            </w:pPr>
                          </w:p>
                        </w:tc>
                        <w:tc>
                          <w:tcPr>
                            <w:tcW w:w="785" w:type="dxa"/>
                            <w:vAlign w:val="center"/>
                          </w:tcPr>
                          <w:p w:rsidR="007A44AD" w:rsidRDefault="007A44AD" w:rsidP="00FE5276">
                            <w:pPr>
                              <w:pStyle w:val="TableParagraph"/>
                              <w:spacing w:line="191" w:lineRule="exact"/>
                              <w:ind w:left="107"/>
                              <w:jc w:val="both"/>
                              <w:rPr>
                                <w:rFonts w:ascii="Times New Roman"/>
                                <w:sz w:val="21"/>
                              </w:rPr>
                            </w:pPr>
                            <w:r w:rsidRPr="00A0551D">
                              <w:rPr>
                                <w:rFonts w:ascii="Times New Roman" w:eastAsia="新細明體"/>
                                <w:sz w:val="21"/>
                                <w:lang w:eastAsia="zh-TW"/>
                              </w:rPr>
                              <w:t>USB</w:t>
                            </w:r>
                          </w:p>
                          <w:p w:rsidR="007A44AD" w:rsidRDefault="007A44AD" w:rsidP="00FE5276">
                            <w:pPr>
                              <w:pStyle w:val="TableParagraph"/>
                              <w:spacing w:line="306" w:lineRule="exact"/>
                              <w:ind w:left="107"/>
                              <w:jc w:val="both"/>
                              <w:rPr>
                                <w:sz w:val="21"/>
                              </w:rPr>
                            </w:pPr>
                            <w:r w:rsidRPr="00A0551D">
                              <w:rPr>
                                <w:rFonts w:ascii="SimSun" w:eastAsia="新細明體" w:hAnsi="SimSun" w:cs="SimSun" w:hint="eastAsia"/>
                                <w:sz w:val="21"/>
                                <w:lang w:eastAsia="zh-TW"/>
                              </w:rPr>
                              <w:t>閘道</w:t>
                            </w:r>
                          </w:p>
                        </w:tc>
                        <w:tc>
                          <w:tcPr>
                            <w:tcW w:w="7218" w:type="dxa"/>
                          </w:tcPr>
                          <w:p w:rsidR="007A44AD" w:rsidRPr="00D04575" w:rsidRDefault="007A44AD">
                            <w:pPr>
                              <w:pStyle w:val="TableParagraph"/>
                              <w:spacing w:before="23"/>
                              <w:ind w:left="110"/>
                              <w:rPr>
                                <w:rFonts w:ascii="SimSun" w:eastAsia="新細明體" w:hAnsi="SimSun" w:cs="SimSun"/>
                                <w:sz w:val="21"/>
                                <w:lang w:eastAsia="zh-TW"/>
                              </w:rPr>
                            </w:pPr>
                            <w:r w:rsidRPr="00D04575">
                              <w:rPr>
                                <w:rFonts w:ascii="SimSun" w:eastAsia="新細明體" w:hAnsi="SimSun" w:cs="SimSun" w:hint="eastAsia"/>
                                <w:sz w:val="21"/>
                                <w:lang w:eastAsia="zh-TW"/>
                              </w:rPr>
                              <w:t>選擇啟用</w:t>
                            </w:r>
                            <w:r w:rsidRPr="00D04575">
                              <w:rPr>
                                <w:rFonts w:ascii="SimSun" w:eastAsia="新細明體" w:hAnsi="SimSun" w:cs="SimSun"/>
                                <w:sz w:val="21"/>
                                <w:lang w:eastAsia="zh-TW"/>
                              </w:rPr>
                              <w:t xml:space="preserve">“USB </w:t>
                            </w:r>
                            <w:r w:rsidRPr="00D04575">
                              <w:rPr>
                                <w:rFonts w:ascii="SimSun" w:eastAsia="新細明體" w:hAnsi="SimSun" w:cs="SimSun" w:hint="eastAsia"/>
                                <w:sz w:val="21"/>
                                <w:lang w:eastAsia="zh-TW"/>
                              </w:rPr>
                              <w:t>閘道</w:t>
                            </w:r>
                            <w:r w:rsidRPr="00D04575">
                              <w:rPr>
                                <w:rFonts w:ascii="SimSun" w:eastAsia="新細明體" w:hAnsi="SimSun" w:cs="SimSun"/>
                                <w:sz w:val="21"/>
                                <w:lang w:eastAsia="zh-TW"/>
                              </w:rPr>
                              <w:t>”</w:t>
                            </w:r>
                            <w:r w:rsidRPr="00D04575">
                              <w:rPr>
                                <w:rFonts w:ascii="SimSun" w:eastAsia="新細明體" w:hAnsi="SimSun" w:cs="SimSun" w:hint="eastAsia"/>
                                <w:sz w:val="21"/>
                                <w:lang w:eastAsia="zh-TW"/>
                              </w:rPr>
                              <w:t>功能。</w:t>
                            </w:r>
                          </w:p>
                        </w:tc>
                      </w:tr>
                      <w:tr w:rsidR="007A44AD" w:rsidTr="001727C5">
                        <w:trPr>
                          <w:trHeight w:val="1070"/>
                        </w:trPr>
                        <w:tc>
                          <w:tcPr>
                            <w:tcW w:w="787" w:type="dxa"/>
                            <w:vMerge/>
                            <w:tcBorders>
                              <w:top w:val="nil"/>
                            </w:tcBorders>
                          </w:tcPr>
                          <w:p w:rsidR="007A44AD" w:rsidRDefault="007A44AD">
                            <w:pPr>
                              <w:rPr>
                                <w:sz w:val="2"/>
                                <w:szCs w:val="2"/>
                              </w:rPr>
                            </w:pPr>
                          </w:p>
                        </w:tc>
                        <w:tc>
                          <w:tcPr>
                            <w:tcW w:w="785" w:type="dxa"/>
                          </w:tcPr>
                          <w:p w:rsidR="007A44AD" w:rsidRDefault="007A44AD">
                            <w:pPr>
                              <w:pStyle w:val="TableParagraph"/>
                              <w:spacing w:before="9"/>
                              <w:ind w:left="0"/>
                              <w:rPr>
                                <w:rFonts w:ascii="Droid Sans Fallback"/>
                                <w:sz w:val="15"/>
                              </w:rPr>
                            </w:pPr>
                          </w:p>
                          <w:p w:rsidR="007A44AD" w:rsidRDefault="007A44AD" w:rsidP="00E616A2">
                            <w:pPr>
                              <w:pStyle w:val="TableParagraph"/>
                              <w:ind w:left="107"/>
                              <w:rPr>
                                <w:sz w:val="21"/>
                              </w:rPr>
                            </w:pPr>
                            <w:r w:rsidRPr="00A0551D">
                              <w:rPr>
                                <w:rFonts w:ascii="SimSun" w:eastAsia="新細明體" w:hAnsi="SimSun" w:cs="SimSun" w:hint="eastAsia"/>
                                <w:sz w:val="21"/>
                                <w:lang w:eastAsia="zh-TW"/>
                              </w:rPr>
                              <w:t>輸</w:t>
                            </w:r>
                            <w:r w:rsidRPr="00E616A2">
                              <w:rPr>
                                <w:rFonts w:ascii="SimSun" w:eastAsia="新細明體" w:hAnsi="SimSun" w:cs="SimSun"/>
                                <w:sz w:val="21"/>
                                <w:lang w:eastAsia="zh-TW"/>
                              </w:rPr>
                              <w:t xml:space="preserve"> </w:t>
                            </w:r>
                            <w:proofErr w:type="gramStart"/>
                            <w:r w:rsidRPr="00A0551D">
                              <w:rPr>
                                <w:rFonts w:ascii="SimSun" w:eastAsia="新細明體" w:hAnsi="SimSun" w:cs="SimSun" w:hint="eastAsia"/>
                                <w:sz w:val="21"/>
                                <w:lang w:eastAsia="zh-TW"/>
                              </w:rPr>
                              <w:t>出延時</w:t>
                            </w:r>
                            <w:proofErr w:type="gramEnd"/>
                          </w:p>
                        </w:tc>
                        <w:tc>
                          <w:tcPr>
                            <w:tcW w:w="7218" w:type="dxa"/>
                          </w:tcPr>
                          <w:p w:rsidR="007A44AD" w:rsidRPr="00E616A2" w:rsidRDefault="007A44AD" w:rsidP="00E616A2">
                            <w:pPr>
                              <w:pStyle w:val="TableParagraph"/>
                              <w:spacing w:line="26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E616A2">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E616A2">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p>
                          <w:p w:rsidR="007A44AD" w:rsidRDefault="007A44AD">
                            <w:pPr>
                              <w:pStyle w:val="TableParagraph"/>
                              <w:spacing w:before="135" w:line="351" w:lineRule="exact"/>
                              <w:ind w:left="110"/>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rsidTr="001727C5">
                        <w:trPr>
                          <w:trHeight w:val="1072"/>
                        </w:trPr>
                        <w:tc>
                          <w:tcPr>
                            <w:tcW w:w="1572" w:type="dxa"/>
                            <w:gridSpan w:val="2"/>
                          </w:tcPr>
                          <w:p w:rsidR="007A44AD" w:rsidRDefault="007A44AD">
                            <w:pPr>
                              <w:pStyle w:val="TableParagraph"/>
                              <w:spacing w:before="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8" w:type="dxa"/>
                          </w:tcPr>
                          <w:p w:rsidR="007A44AD" w:rsidRDefault="007A44AD">
                            <w:pPr>
                              <w:pStyle w:val="TableParagraph"/>
                              <w:spacing w:before="24" w:line="146" w:lineRule="auto"/>
                              <w:ind w:left="110" w:right="4"/>
                              <w:rPr>
                                <w:rFonts w:ascii="SimSun" w:eastAsia="新細明體" w:hAnsi="SimSun" w:cs="SimSun"/>
                                <w:sz w:val="21"/>
                                <w:lang w:eastAsia="zh-TW"/>
                              </w:rPr>
                            </w:pPr>
                          </w:p>
                          <w:p w:rsidR="007A44AD" w:rsidRDefault="007A44AD" w:rsidP="00FE5276">
                            <w:pPr>
                              <w:pStyle w:val="TableParagraph"/>
                              <w:spacing w:before="24" w:line="300" w:lineRule="exact"/>
                              <w:ind w:right="6"/>
                              <w:rPr>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E616A2">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E616A2">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E616A2">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選擇核取方塊，當有報警觸發時，在本地主機螢幕上提示報警資訊。</w:t>
                            </w:r>
                          </w:p>
                        </w:tc>
                      </w:tr>
                      <w:tr w:rsidR="007A44AD" w:rsidTr="001727C5">
                        <w:trPr>
                          <w:trHeight w:val="273"/>
                        </w:trPr>
                        <w:tc>
                          <w:tcPr>
                            <w:tcW w:w="1572"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報警上傳</w:t>
                            </w:r>
                          </w:p>
                        </w:tc>
                        <w:tc>
                          <w:tcPr>
                            <w:tcW w:w="7218" w:type="dxa"/>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選擇核取方塊，表示報警發生時將報警信號上傳到網路</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FD4CF4">
        <w:trPr>
          <w:trHeight w:val="270"/>
        </w:trPr>
        <w:tc>
          <w:tcPr>
            <w:tcW w:w="1573"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219" w:type="dxa"/>
            <w:shd w:val="clear" w:color="auto" w:fill="BEBEBE"/>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FD4CF4">
        <w:trPr>
          <w:trHeight w:val="1147"/>
        </w:trPr>
        <w:tc>
          <w:tcPr>
            <w:tcW w:w="1573" w:type="dxa"/>
          </w:tcPr>
          <w:p w:rsidR="00FD4CF4" w:rsidRDefault="00FD4CF4">
            <w:pPr>
              <w:pStyle w:val="TableParagraph"/>
              <w:spacing w:before="2"/>
              <w:ind w:left="0"/>
              <w:rPr>
                <w:rFonts w:ascii="Droid Sans Fallback"/>
                <w:sz w:val="18"/>
              </w:rPr>
            </w:pPr>
          </w:p>
          <w:p w:rsidR="00FD4CF4" w:rsidRDefault="00A0551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7219" w:type="dxa"/>
          </w:tcPr>
          <w:p w:rsidR="00FD4CF4" w:rsidRDefault="00A0551D">
            <w:pPr>
              <w:pStyle w:val="TableParagraph"/>
              <w:spacing w:line="339" w:lineRule="exact"/>
              <w:ind w:left="109"/>
              <w:rPr>
                <w:sz w:val="21"/>
                <w:lang w:eastAsia="zh-TW"/>
              </w:rPr>
            </w:pPr>
            <w:r w:rsidRPr="00A0551D">
              <w:rPr>
                <w:rFonts w:ascii="SimSun" w:eastAsia="新細明體" w:hAnsi="SimSun" w:cs="SimSun" w:hint="eastAsia"/>
                <w:sz w:val="21"/>
                <w:lang w:eastAsia="zh-TW"/>
              </w:rPr>
              <w:t>選擇核取方塊，表示報警發生時同時發送郵件通知用戶。</w:t>
            </w:r>
          </w:p>
          <w:p w:rsidR="00FD4CF4" w:rsidRDefault="00A0551D">
            <w:pPr>
              <w:pStyle w:val="TableParagraph"/>
              <w:spacing w:before="157" w:line="359" w:lineRule="exact"/>
              <w:ind w:left="109"/>
              <w:rPr>
                <w:rFonts w:ascii="Times New Roman" w:eastAsia="Times New Roman" w:hAnsi="Times New Roman"/>
                <w:sz w:val="21"/>
                <w:lang w:eastAsia="zh-TW"/>
              </w:rPr>
            </w:pPr>
            <w:r w:rsidRPr="00A0551D">
              <w:rPr>
                <w:rFonts w:ascii="SimSun" w:eastAsia="新細明體" w:hAnsi="SimSun" w:cs="SimSun" w:hint="eastAsia"/>
                <w:spacing w:val="-3"/>
                <w:sz w:val="21"/>
                <w:shd w:val="clear" w:color="auto" w:fill="D9D9D9"/>
                <w:lang w:eastAsia="zh-TW"/>
              </w:rPr>
              <w:t>該功能需在</w:t>
            </w:r>
            <w:r w:rsidRPr="00A0551D">
              <w:rPr>
                <w:rFonts w:eastAsia="新細明體"/>
                <w:spacing w:val="-3"/>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網路設置</w:t>
            </w:r>
            <w:r w:rsidRPr="00A0551D">
              <w:rPr>
                <w:rFonts w:eastAsia="新細明體"/>
                <w:spacing w:val="-10"/>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中啟用</w:t>
            </w:r>
            <w:r w:rsidRPr="00A0551D">
              <w:rPr>
                <w:rFonts w:eastAsia="新細明體"/>
                <w:spacing w:val="-3"/>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，詳細操作請參見</w:t>
            </w: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pacing w:val="-1"/>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hyperlink>
          </w:p>
          <w:p w:rsidR="00FD4CF4" w:rsidRDefault="00DD3EA1">
            <w:pPr>
              <w:pStyle w:val="TableParagraph"/>
              <w:spacing w:line="271" w:lineRule="exact"/>
              <w:ind w:left="109"/>
              <w:rPr>
                <w:sz w:val="21"/>
              </w:rPr>
            </w:pPr>
            <w:hyperlink w:anchor="_bookmark200" w:history="1">
              <w:r w:rsidR="00A0551D" w:rsidRPr="00A0551D">
                <w:rPr>
                  <w:rFonts w:ascii="SimSun" w:eastAsia="新細明體" w:hAnsi="SimSun" w:cs="SimSun" w:hint="eastAsia"/>
                  <w:w w:val="110"/>
                  <w:sz w:val="21"/>
                  <w:shd w:val="clear" w:color="auto" w:fill="D9D9D9"/>
                  <w:lang w:eastAsia="zh-TW"/>
                </w:rPr>
                <w:t>設置</w:t>
              </w:r>
            </w:hyperlink>
            <w:proofErr w:type="gramStart"/>
            <w:r w:rsidR="00A0551D" w:rsidRPr="00A0551D">
              <w:rPr>
                <w:rFonts w:eastAsia="新細明體"/>
                <w:spacing w:val="-108"/>
                <w:w w:val="190"/>
                <w:sz w:val="21"/>
                <w:shd w:val="clear" w:color="auto" w:fill="D9D9D9"/>
                <w:lang w:eastAsia="zh-TW"/>
              </w:rPr>
              <w:t>”</w:t>
            </w:r>
            <w:proofErr w:type="gramEnd"/>
            <w:r w:rsidR="00A0551D" w:rsidRPr="00A0551D">
              <w:rPr>
                <w:rFonts w:ascii="SimSun" w:eastAsia="新細明體" w:hAnsi="SimSun" w:cs="SimSun" w:hint="eastAsia"/>
                <w:spacing w:val="-3"/>
                <w:w w:val="110"/>
                <w:sz w:val="21"/>
                <w:shd w:val="clear" w:color="auto" w:fill="D9D9D9"/>
                <w:lang w:eastAsia="zh-TW"/>
              </w:rPr>
              <w:t>。</w:t>
            </w:r>
          </w:p>
        </w:tc>
      </w:tr>
      <w:tr w:rsidR="00FD4CF4">
        <w:trPr>
          <w:trHeight w:val="1406"/>
        </w:trPr>
        <w:tc>
          <w:tcPr>
            <w:tcW w:w="1573" w:type="dxa"/>
          </w:tcPr>
          <w:p w:rsidR="00FD4CF4" w:rsidRDefault="00FD4CF4">
            <w:pPr>
              <w:pStyle w:val="TableParagraph"/>
              <w:ind w:left="0"/>
              <w:rPr>
                <w:rFonts w:ascii="Droid Sans Fallback"/>
                <w:sz w:val="25"/>
              </w:rPr>
            </w:pPr>
          </w:p>
          <w:p w:rsidR="00FD4CF4" w:rsidRDefault="00A0551D">
            <w:pPr>
              <w:pStyle w:val="TableParagraph"/>
              <w:ind w:left="110"/>
              <w:rPr>
                <w:sz w:val="21"/>
              </w:rPr>
            </w:pPr>
            <w:r w:rsidRPr="00A0551D">
              <w:rPr>
                <w:rFonts w:ascii="SimSun" w:eastAsia="新細明體" w:hAnsi="SimSun" w:cs="SimSun" w:hint="eastAsia"/>
                <w:sz w:val="21"/>
                <w:lang w:eastAsia="zh-TW"/>
              </w:rPr>
              <w:t>錄影通道</w:t>
            </w:r>
          </w:p>
        </w:tc>
        <w:tc>
          <w:tcPr>
            <w:tcW w:w="7219" w:type="dxa"/>
          </w:tcPr>
          <w:p w:rsidR="00FD4CF4" w:rsidRPr="002332ED" w:rsidRDefault="00A0551D" w:rsidP="002332ED">
            <w:pPr>
              <w:pStyle w:val="TableParagraph"/>
              <w:spacing w:before="15"/>
              <w:ind w:right="91"/>
              <w:rPr>
                <w:rFonts w:ascii="SimSun" w:eastAsia="新細明體" w:hAnsi="SimSun" w:cs="SimSun"/>
                <w:sz w:val="21"/>
                <w:lang w:eastAsia="zh-TW"/>
              </w:rPr>
            </w:pPr>
            <w:r w:rsidRPr="00A0551D">
              <w:rPr>
                <w:rFonts w:ascii="SimSun" w:eastAsia="新細明體" w:hAnsi="SimSun" w:cs="SimSun" w:hint="eastAsia"/>
                <w:sz w:val="21"/>
                <w:lang w:eastAsia="zh-TW"/>
              </w:rPr>
              <w:t>選擇核取方塊，選擇所需的錄影通道（可複選</w:t>
            </w:r>
            <w:r w:rsidRPr="002332ED">
              <w:rPr>
                <w:rFonts w:ascii="SimSun" w:eastAsia="新細明體" w:hAnsi="SimSun" w:cs="SimSun" w:hint="eastAsia"/>
                <w:sz w:val="21"/>
                <w:lang w:eastAsia="zh-TW"/>
              </w:rPr>
              <w:t>）</w:t>
            </w:r>
            <w:r w:rsidRPr="00A0551D">
              <w:rPr>
                <w:rFonts w:ascii="SimSun" w:eastAsia="新細明體" w:hAnsi="SimSun" w:cs="SimSun" w:hint="eastAsia"/>
                <w:sz w:val="21"/>
                <w:lang w:eastAsia="zh-TW"/>
              </w:rPr>
              <w:t>，發生報警時，</w:t>
            </w:r>
            <w:r w:rsidRPr="002332ED">
              <w:rPr>
                <w:rFonts w:ascii="SimSun" w:eastAsia="新細明體" w:hAnsi="SimSun" w:cs="SimSun"/>
                <w:sz w:val="21"/>
                <w:lang w:eastAsia="zh-TW"/>
              </w:rPr>
              <w:t xml:space="preserve">DVR  </w:t>
            </w:r>
            <w:r w:rsidRPr="00A0551D">
              <w:rPr>
                <w:rFonts w:ascii="SimSun" w:eastAsia="新細明體" w:hAnsi="SimSun" w:cs="SimSun" w:hint="eastAsia"/>
                <w:sz w:val="21"/>
                <w:lang w:eastAsia="zh-TW"/>
              </w:rPr>
              <w:t>設備啟動</w:t>
            </w:r>
            <w:r w:rsidRPr="002332ED">
              <w:rPr>
                <w:rFonts w:ascii="SimSun" w:eastAsia="新細明體" w:hAnsi="SimSun" w:cs="SimSun" w:hint="eastAsia"/>
                <w:sz w:val="21"/>
                <w:lang w:eastAsia="zh-TW"/>
              </w:rPr>
              <w:t>該通道進行錄影。</w:t>
            </w:r>
          </w:p>
          <w:p w:rsidR="00FD4CF4" w:rsidRDefault="00123F87">
            <w:pPr>
              <w:pStyle w:val="TableParagraph"/>
              <w:spacing w:line="257" w:lineRule="exact"/>
              <w:ind w:left="107"/>
              <w:rPr>
                <w:rFonts w:ascii="Droid Sans Fallback"/>
                <w:sz w:val="20"/>
              </w:rPr>
            </w:pPr>
            <w:r>
              <w:rPr>
                <w:rFonts w:ascii="Droid Sans Fallback"/>
                <w:noProof/>
                <w:position w:val="-4"/>
                <w:sz w:val="20"/>
                <w:lang w:val="en-US" w:eastAsia="zh-TW" w:bidi="ar-SA"/>
              </w:rPr>
              <w:drawing>
                <wp:inline distT="0" distB="0" distL="0" distR="0" wp14:anchorId="634EC926" wp14:editId="6DF07E9B">
                  <wp:extent cx="534268" cy="163449"/>
                  <wp:effectExtent l="0" t="0" r="0" b="0"/>
                  <wp:docPr id="89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Default="00A0551D">
            <w:pPr>
              <w:pStyle w:val="TableParagraph"/>
              <w:spacing w:line="298" w:lineRule="exact"/>
              <w:ind w:left="109"/>
              <w:rPr>
                <w:sz w:val="21"/>
                <w:lang w:eastAsia="zh-TW"/>
              </w:rPr>
            </w:pPr>
            <w:r w:rsidRPr="00A0551D">
              <w:rPr>
                <w:rFonts w:ascii="SimSun" w:eastAsia="新細明體" w:hAnsi="SimSun" w:cs="SimSun" w:hint="eastAsia"/>
                <w:spacing w:val="-8"/>
                <w:sz w:val="21"/>
                <w:shd w:val="clear" w:color="auto" w:fill="D9D9D9"/>
                <w:lang w:eastAsia="zh-TW"/>
              </w:rPr>
              <w:t>要求已開啟報警錄影和自動錄影功能，詳細操作請參見</w:t>
            </w:r>
            <w:r w:rsidRPr="00A0551D">
              <w:rPr>
                <w:rFonts w:eastAsia="新細明體"/>
                <w:w w:val="211"/>
                <w:sz w:val="21"/>
                <w:shd w:val="clear" w:color="auto" w:fill="D9D9D9"/>
                <w:lang w:eastAsia="zh-TW"/>
              </w:rPr>
              <w:t>“</w:t>
            </w:r>
            <w:hyperlink w:anchor="_bookmark95" w:history="1">
              <w:r w:rsidRPr="00A0551D">
                <w:rPr>
                  <w:rFonts w:ascii="Times New Roman" w:eastAsia="新細明體" w:hAnsi="Times New Roman"/>
                  <w:sz w:val="21"/>
                  <w:shd w:val="clear" w:color="auto" w:fill="D9D9D9"/>
                  <w:lang w:eastAsia="zh-TW"/>
                </w:rPr>
                <w:t>3.1.</w:t>
              </w:r>
              <w:r w:rsidRPr="00A0551D">
                <w:rPr>
                  <w:rFonts w:ascii="Times New Roman" w:eastAsia="新細明體" w:hAnsi="Times New Roman"/>
                  <w:spacing w:val="-3"/>
                  <w:sz w:val="21"/>
                  <w:shd w:val="clear" w:color="auto" w:fill="D9D9D9"/>
                  <w:lang w:eastAsia="zh-TW"/>
                </w:rPr>
                <w:t>4</w:t>
              </w:r>
              <w:r w:rsidRPr="00A0551D">
                <w:rPr>
                  <w:rFonts w:ascii="Times New Roman" w:eastAsia="新細明體" w:hAnsi="Times New Roman"/>
                  <w:sz w:val="21"/>
                  <w:shd w:val="clear" w:color="auto" w:fill="D9D9D9"/>
                  <w:lang w:eastAsia="zh-TW"/>
                </w:rPr>
                <w:t>.7.1</w:t>
              </w:r>
              <w:r w:rsidRPr="00A0551D">
                <w:rPr>
                  <w:rFonts w:ascii="Times New Roman" w:eastAsia="新細明體" w:hAnsi="Times New Roman"/>
                  <w:spacing w:val="-3"/>
                  <w:sz w:val="21"/>
                  <w:shd w:val="clear" w:color="auto" w:fill="D9D9D9"/>
                  <w:lang w:eastAsia="zh-TW"/>
                </w:rPr>
                <w:t xml:space="preserve"> </w:t>
              </w:r>
            </w:hyperlink>
            <w:hyperlink w:anchor="_bookmark95" w:history="1">
              <w:r w:rsidRPr="00A0551D">
                <w:rPr>
                  <w:rFonts w:ascii="SimSun" w:eastAsia="新細明體" w:hAnsi="SimSun" w:cs="SimSun" w:hint="eastAsia"/>
                  <w:spacing w:val="-3"/>
                  <w:sz w:val="21"/>
                  <w:shd w:val="clear" w:color="auto" w:fill="D9D9D9"/>
                  <w:lang w:eastAsia="zh-TW"/>
                </w:rPr>
                <w:t>設置錄影計</w:t>
              </w:r>
            </w:hyperlink>
          </w:p>
          <w:p w:rsidR="00FD4CF4" w:rsidRDefault="00DD3EA1">
            <w:pPr>
              <w:pStyle w:val="TableParagraph"/>
              <w:spacing w:line="272" w:lineRule="exact"/>
              <w:ind w:left="109"/>
              <w:rPr>
                <w:sz w:val="21"/>
                <w:lang w:eastAsia="zh-TW"/>
              </w:rPr>
            </w:pPr>
            <w:hyperlink w:anchor="_bookmark95" w:history="1">
              <w:r w:rsidR="00A0551D" w:rsidRPr="00A0551D">
                <w:rPr>
                  <w:rFonts w:ascii="SimSun" w:eastAsia="新細明體" w:hAnsi="SimSun" w:cs="SimSun" w:hint="eastAsia"/>
                  <w:sz w:val="21"/>
                  <w:shd w:val="clear" w:color="auto" w:fill="D9D9D9"/>
                  <w:lang w:eastAsia="zh-TW"/>
                </w:rPr>
                <w:t>劃</w:t>
              </w:r>
            </w:hyperlink>
            <w:proofErr w:type="gramStart"/>
            <w:r w:rsidR="00A0551D" w:rsidRPr="00A0551D">
              <w:rPr>
                <w:rFonts w:eastAsia="新細明體"/>
                <w:spacing w:val="-2"/>
                <w:w w:val="136"/>
                <w:sz w:val="21"/>
                <w:shd w:val="clear" w:color="auto" w:fill="D9D9D9"/>
                <w:lang w:eastAsia="zh-TW"/>
              </w:rPr>
              <w:t>”</w:t>
            </w:r>
            <w:proofErr w:type="gramEnd"/>
            <w:r w:rsidR="00A0551D" w:rsidRPr="00FE5276">
              <w:rPr>
                <w:rFonts w:ascii="SimSun" w:eastAsia="新細明體" w:hAnsi="SimSun" w:cs="SimSun" w:hint="eastAsia"/>
                <w:spacing w:val="-8"/>
                <w:sz w:val="21"/>
                <w:shd w:val="clear" w:color="auto" w:fill="D9D9D9"/>
                <w:lang w:eastAsia="zh-TW"/>
              </w:rPr>
              <w:t>和</w:t>
            </w:r>
            <w:r w:rsidR="00A0551D" w:rsidRPr="00FE5276">
              <w:rPr>
                <w:rFonts w:ascii="SimSun" w:eastAsia="新細明體" w:hAnsi="SimSun" w:cs="SimSun"/>
                <w:spacing w:val="-8"/>
                <w:sz w:val="21"/>
                <w:shd w:val="clear" w:color="auto" w:fill="D9D9D9"/>
                <w:lang w:eastAsia="zh-TW"/>
              </w:rPr>
              <w:t>“</w:t>
            </w:r>
            <w:hyperlink w:anchor="_bookmark151" w:history="1">
              <w:r w:rsidR="00A0551D" w:rsidRPr="00FE5276">
                <w:rPr>
                  <w:rFonts w:ascii="SimSun" w:eastAsia="新細明體" w:hAnsi="SimSun" w:cs="SimSun"/>
                  <w:spacing w:val="-8"/>
                  <w:sz w:val="21"/>
                  <w:shd w:val="clear" w:color="auto" w:fill="D9D9D9"/>
                  <w:lang w:eastAsia="zh-TW"/>
                </w:rPr>
                <w:t xml:space="preserve">3.5 </w:t>
              </w:r>
            </w:hyperlink>
            <w:hyperlink w:anchor="_bookmark151" w:history="1">
              <w:r w:rsidR="00A0551D" w:rsidRPr="00FE5276">
                <w:rPr>
                  <w:rFonts w:ascii="SimSun" w:eastAsia="新細明體" w:hAnsi="SimSun" w:cs="SimSun" w:hint="eastAsia"/>
                  <w:spacing w:val="-8"/>
                  <w:sz w:val="21"/>
                  <w:shd w:val="clear" w:color="auto" w:fill="D9D9D9"/>
                  <w:lang w:eastAsia="zh-TW"/>
                </w:rPr>
                <w:t>錄影與抓圖</w:t>
              </w:r>
            </w:hyperlink>
            <w:r w:rsidR="00A0551D" w:rsidRPr="00FE5276">
              <w:rPr>
                <w:rFonts w:ascii="SimSun" w:eastAsia="新細明體" w:hAnsi="SimSun" w:cs="SimSun"/>
                <w:spacing w:val="-8"/>
                <w:sz w:val="21"/>
                <w:shd w:val="clear" w:color="auto" w:fill="D9D9D9"/>
                <w:lang w:eastAsia="zh-TW"/>
              </w:rPr>
              <w:t>”</w:t>
            </w:r>
            <w:r w:rsidR="00A0551D" w:rsidRPr="00FE5276">
              <w:rPr>
                <w:rFonts w:ascii="SimSun" w:eastAsia="新細明體" w:hAnsi="SimSun" w:cs="SimSun" w:hint="eastAsia"/>
                <w:spacing w:val="-8"/>
                <w:sz w:val="21"/>
                <w:shd w:val="clear" w:color="auto" w:fill="D9D9D9"/>
                <w:lang w:eastAsia="zh-TW"/>
              </w:rPr>
              <w:t>。</w:t>
            </w:r>
          </w:p>
        </w:tc>
      </w:tr>
      <w:tr w:rsidR="00FD4CF4">
        <w:trPr>
          <w:trHeight w:val="544"/>
        </w:trPr>
        <w:tc>
          <w:tcPr>
            <w:tcW w:w="1573" w:type="dxa"/>
          </w:tcPr>
          <w:p w:rsidR="00FD4CF4" w:rsidRDefault="00A0551D">
            <w:pPr>
              <w:pStyle w:val="TableParagraph"/>
              <w:spacing w:before="30"/>
              <w:ind w:left="110"/>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219" w:type="dxa"/>
          </w:tcPr>
          <w:p w:rsidR="00FD4CF4" w:rsidRPr="002332ED" w:rsidRDefault="00A0551D" w:rsidP="002332ED">
            <w:pPr>
              <w:pStyle w:val="TableParagraph"/>
              <w:spacing w:before="15"/>
              <w:ind w:right="91"/>
              <w:rPr>
                <w:rFonts w:ascii="SimSun" w:eastAsia="新細明體" w:hAnsi="SimSun" w:cs="SimSun"/>
                <w:sz w:val="21"/>
                <w:lang w:eastAsia="zh-TW"/>
              </w:rPr>
            </w:pPr>
            <w:r w:rsidRPr="00A0551D">
              <w:rPr>
                <w:rFonts w:ascii="SimSun" w:eastAsia="新細明體" w:hAnsi="SimSun" w:cs="SimSun" w:hint="eastAsia"/>
                <w:sz w:val="21"/>
                <w:lang w:eastAsia="zh-TW"/>
              </w:rPr>
              <w:t>選擇核取方塊，報警發生時，聯</w:t>
            </w:r>
            <w:proofErr w:type="gramStart"/>
            <w:r w:rsidRPr="00A0551D">
              <w:rPr>
                <w:rFonts w:ascii="SimSun" w:eastAsia="新細明體" w:hAnsi="SimSun" w:cs="SimSun" w:hint="eastAsia"/>
                <w:sz w:val="21"/>
                <w:lang w:eastAsia="zh-TW"/>
              </w:rPr>
              <w:t>動雲台</w:t>
            </w:r>
            <w:proofErr w:type="gramEnd"/>
            <w:r w:rsidRPr="00A0551D">
              <w:rPr>
                <w:rFonts w:ascii="SimSun" w:eastAsia="新細明體" w:hAnsi="SimSun" w:cs="SimSun" w:hint="eastAsia"/>
                <w:sz w:val="21"/>
                <w:lang w:eastAsia="zh-TW"/>
              </w:rPr>
              <w:t>動作。</w:t>
            </w:r>
          </w:p>
          <w:p w:rsidR="00FD4CF4" w:rsidRDefault="00A0551D" w:rsidP="002332ED">
            <w:pPr>
              <w:pStyle w:val="TableParagraph"/>
              <w:spacing w:before="15"/>
              <w:ind w:right="91"/>
              <w:rPr>
                <w:sz w:val="21"/>
                <w:lang w:eastAsia="zh-TW"/>
              </w:rPr>
            </w:pPr>
            <w:r w:rsidRPr="002332ED">
              <w:rPr>
                <w:rFonts w:ascii="SimSun" w:eastAsia="新細明體" w:hAnsi="SimSun" w:cs="SimSun" w:hint="eastAsia"/>
                <w:sz w:val="21"/>
                <w:lang w:eastAsia="zh-TW"/>
              </w:rPr>
              <w:t>按一下</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設置</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w:t>
            </w:r>
            <w:proofErr w:type="gramStart"/>
            <w:r w:rsidRPr="002332ED">
              <w:rPr>
                <w:rFonts w:ascii="SimSun" w:eastAsia="新細明體" w:hAnsi="SimSun" w:cs="SimSun" w:hint="eastAsia"/>
                <w:sz w:val="21"/>
                <w:lang w:eastAsia="zh-TW"/>
              </w:rPr>
              <w:t>設置雲台聯</w:t>
            </w:r>
            <w:proofErr w:type="gramEnd"/>
            <w:r w:rsidRPr="002332ED">
              <w:rPr>
                <w:rFonts w:ascii="SimSun" w:eastAsia="新細明體" w:hAnsi="SimSun" w:cs="SimSun" w:hint="eastAsia"/>
                <w:sz w:val="21"/>
                <w:lang w:eastAsia="zh-TW"/>
              </w:rPr>
              <w:t>動，</w:t>
            </w:r>
            <w:proofErr w:type="gramStart"/>
            <w:r w:rsidRPr="002332ED">
              <w:rPr>
                <w:rFonts w:ascii="SimSun" w:eastAsia="新細明體" w:hAnsi="SimSun" w:cs="SimSun" w:hint="eastAsia"/>
                <w:sz w:val="21"/>
                <w:lang w:eastAsia="zh-TW"/>
              </w:rPr>
              <w:t>如聯動</w:t>
            </w:r>
            <w:proofErr w:type="gramEnd"/>
            <w:r w:rsidRPr="002332ED">
              <w:rPr>
                <w:rFonts w:ascii="SimSun" w:eastAsia="新細明體" w:hAnsi="SimSun" w:cs="SimSun" w:hint="eastAsia"/>
                <w:sz w:val="21"/>
                <w:lang w:eastAsia="zh-TW"/>
              </w:rPr>
              <w:t>通道</w:t>
            </w:r>
            <w:proofErr w:type="gramStart"/>
            <w:r w:rsidRPr="002332ED">
              <w:rPr>
                <w:rFonts w:ascii="SimSun" w:eastAsia="新細明體" w:hAnsi="SimSun" w:cs="SimSun" w:hint="eastAsia"/>
                <w:sz w:val="21"/>
                <w:lang w:eastAsia="zh-TW"/>
              </w:rPr>
              <w:t>一</w:t>
            </w:r>
            <w:proofErr w:type="gramEnd"/>
            <w:r w:rsidRPr="002332ED">
              <w:rPr>
                <w:rFonts w:ascii="SimSun" w:eastAsia="新細明體" w:hAnsi="SimSun" w:cs="SimSun" w:hint="eastAsia"/>
                <w:sz w:val="21"/>
                <w:lang w:eastAsia="zh-TW"/>
              </w:rPr>
              <w:t>的</w:t>
            </w:r>
            <w:proofErr w:type="gramStart"/>
            <w:r w:rsidRPr="002332ED">
              <w:rPr>
                <w:rFonts w:ascii="SimSun" w:eastAsia="新細明體" w:hAnsi="SimSun" w:cs="SimSun" w:hint="eastAsia"/>
                <w:sz w:val="21"/>
                <w:lang w:eastAsia="zh-TW"/>
              </w:rPr>
              <w:t>雲台轉至預置點</w:t>
            </w:r>
            <w:proofErr w:type="gramEnd"/>
            <w:r w:rsidRPr="002332ED">
              <w:rPr>
                <w:rFonts w:ascii="SimSun" w:eastAsia="新細明體" w:hAnsi="SimSun" w:cs="SimSun"/>
                <w:sz w:val="21"/>
                <w:lang w:eastAsia="zh-TW"/>
              </w:rPr>
              <w:t xml:space="preserve"> X</w:t>
            </w:r>
            <w:r w:rsidRPr="00A0551D">
              <w:rPr>
                <w:rFonts w:ascii="SimSun" w:eastAsia="新細明體" w:hAnsi="SimSun" w:cs="SimSun" w:hint="eastAsia"/>
                <w:sz w:val="21"/>
                <w:lang w:eastAsia="zh-TW"/>
              </w:rPr>
              <w:t>。</w:t>
            </w:r>
          </w:p>
        </w:tc>
      </w:tr>
      <w:tr w:rsidR="00FD4CF4">
        <w:trPr>
          <w:trHeight w:val="544"/>
        </w:trPr>
        <w:tc>
          <w:tcPr>
            <w:tcW w:w="1573"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錄影延時</w:t>
            </w:r>
          </w:p>
        </w:tc>
        <w:tc>
          <w:tcPr>
            <w:tcW w:w="7219" w:type="dxa"/>
          </w:tcPr>
          <w:p w:rsidR="00FD4CF4" w:rsidRDefault="00A0551D">
            <w:pPr>
              <w:pStyle w:val="TableParagraph"/>
              <w:spacing w:line="252" w:lineRule="exact"/>
              <w:ind w:left="109" w:right="-15"/>
              <w:rPr>
                <w:sz w:val="21"/>
                <w:lang w:eastAsia="zh-TW"/>
              </w:rPr>
            </w:pPr>
            <w:r w:rsidRPr="00A0551D">
              <w:rPr>
                <w:rFonts w:ascii="SimSun" w:eastAsia="新細明體" w:hAnsi="SimSun" w:cs="SimSun" w:hint="eastAsia"/>
                <w:spacing w:val="-9"/>
                <w:sz w:val="21"/>
                <w:lang w:eastAsia="zh-TW"/>
              </w:rPr>
              <w:t>表示當實際動態結束時，錄影延長一段時間停止。</w:t>
            </w:r>
            <w:proofErr w:type="gramStart"/>
            <w:r w:rsidRPr="00A0551D">
              <w:rPr>
                <w:rFonts w:ascii="SimSun" w:eastAsia="新細明體" w:hAnsi="SimSun" w:cs="SimSun" w:hint="eastAsia"/>
                <w:spacing w:val="-9"/>
                <w:sz w:val="21"/>
                <w:lang w:eastAsia="zh-TW"/>
              </w:rPr>
              <w:t>取值範圍</w:t>
            </w:r>
            <w:proofErr w:type="gramEnd"/>
            <w:r w:rsidRPr="00A0551D">
              <w:rPr>
                <w:rFonts w:ascii="SimSun" w:eastAsia="新細明體" w:hAnsi="SimSun" w:cs="SimSun" w:hint="eastAsia"/>
                <w:spacing w:val="-9"/>
                <w:sz w:val="21"/>
                <w:lang w:eastAsia="zh-TW"/>
              </w:rPr>
              <w:t>為</w:t>
            </w:r>
            <w:r w:rsidRPr="00A0551D">
              <w:rPr>
                <w:rFonts w:eastAsia="新細明體"/>
                <w:spacing w:val="-9"/>
                <w:sz w:val="21"/>
                <w:lang w:eastAsia="zh-TW"/>
              </w:rPr>
              <w:t xml:space="preserve"> </w:t>
            </w:r>
            <w:r w:rsidRPr="00A0551D">
              <w:rPr>
                <w:rFonts w:ascii="Times New Roman" w:eastAsia="新細明體"/>
                <w:sz w:val="21"/>
                <w:lang w:eastAsia="zh-TW"/>
              </w:rPr>
              <w:t>10</w:t>
            </w:r>
            <w:r w:rsidRPr="00A0551D">
              <w:rPr>
                <w:rFonts w:ascii="Times New Roman" w:eastAsia="新細明體"/>
                <w:spacing w:val="8"/>
                <w:sz w:val="21"/>
                <w:lang w:eastAsia="zh-TW"/>
              </w:rPr>
              <w:t xml:space="preserve"> </w:t>
            </w:r>
            <w:r w:rsidRPr="00A0551D">
              <w:rPr>
                <w:rFonts w:ascii="SimSun" w:eastAsia="新細明體" w:hAnsi="SimSun" w:cs="SimSun" w:hint="eastAsia"/>
                <w:sz w:val="21"/>
                <w:lang w:eastAsia="zh-TW"/>
              </w:rPr>
              <w:t>秒～</w:t>
            </w:r>
            <w:r w:rsidRPr="00A0551D">
              <w:rPr>
                <w:rFonts w:ascii="Times New Roman" w:eastAsia="新細明體"/>
                <w:sz w:val="21"/>
                <w:lang w:eastAsia="zh-TW"/>
              </w:rPr>
              <w:t>300</w:t>
            </w:r>
            <w:r w:rsidRPr="00A0551D">
              <w:rPr>
                <w:rFonts w:ascii="Times New Roman" w:eastAsia="新細明體"/>
                <w:spacing w:val="9"/>
                <w:sz w:val="21"/>
                <w:lang w:eastAsia="zh-TW"/>
              </w:rPr>
              <w:t xml:space="preserve"> </w:t>
            </w:r>
            <w:r w:rsidRPr="00A0551D">
              <w:rPr>
                <w:rFonts w:ascii="SimSun" w:eastAsia="新細明體" w:hAnsi="SimSun" w:cs="SimSun" w:hint="eastAsia"/>
                <w:spacing w:val="-3"/>
                <w:sz w:val="21"/>
                <w:lang w:eastAsia="zh-TW"/>
              </w:rPr>
              <w:t>秒，</w:t>
            </w:r>
          </w:p>
          <w:p w:rsidR="00FD4CF4" w:rsidRDefault="00A0551D">
            <w:pPr>
              <w:pStyle w:val="TableParagraph"/>
              <w:spacing w:line="272" w:lineRule="exact"/>
              <w:ind w:left="109"/>
              <w:rPr>
                <w:sz w:val="21"/>
                <w:lang w:eastAsia="zh-TW"/>
              </w:rPr>
            </w:pPr>
            <w:r w:rsidRPr="00A0551D">
              <w:rPr>
                <w:rFonts w:ascii="SimSun" w:eastAsia="新細明體" w:hAnsi="SimSun" w:cs="SimSun" w:hint="eastAsia"/>
                <w:sz w:val="21"/>
                <w:lang w:eastAsia="zh-TW"/>
              </w:rPr>
              <w:t>系統預設為</w:t>
            </w:r>
            <w:r w:rsidRPr="00A0551D">
              <w:rPr>
                <w:rFonts w:eastAsia="新細明體"/>
                <w:sz w:val="21"/>
                <w:lang w:eastAsia="zh-TW"/>
              </w:rPr>
              <w:t xml:space="preserve"> </w:t>
            </w:r>
            <w:r w:rsidRPr="00A0551D">
              <w:rPr>
                <w:rFonts w:ascii="Times New Roman" w:eastAsia="新細明體"/>
                <w:sz w:val="21"/>
                <w:lang w:eastAsia="zh-TW"/>
              </w:rPr>
              <w:t xml:space="preserve">10 </w:t>
            </w:r>
            <w:r w:rsidRPr="00A0551D">
              <w:rPr>
                <w:rFonts w:ascii="SimSun" w:eastAsia="新細明體" w:hAnsi="SimSun" w:cs="SimSun" w:hint="eastAsia"/>
                <w:sz w:val="21"/>
                <w:lang w:eastAsia="zh-TW"/>
              </w:rPr>
              <w:t>秒。</w:t>
            </w:r>
          </w:p>
        </w:tc>
      </w:tr>
      <w:tr w:rsidR="00FD4CF4">
        <w:trPr>
          <w:trHeight w:val="273"/>
        </w:trPr>
        <w:tc>
          <w:tcPr>
            <w:tcW w:w="1573"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輪巡</w:t>
            </w:r>
            <w:proofErr w:type="gramEnd"/>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選擇核取方塊，表示報警發生時對選擇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FD4CF4" w:rsidTr="002332ED">
        <w:trPr>
          <w:trHeight w:val="1127"/>
        </w:trPr>
        <w:tc>
          <w:tcPr>
            <w:tcW w:w="1573" w:type="dxa"/>
          </w:tcPr>
          <w:p w:rsidR="00FD4CF4" w:rsidRDefault="00A0551D">
            <w:pPr>
              <w:pStyle w:val="TableParagraph"/>
              <w:spacing w:before="158"/>
              <w:ind w:left="110"/>
              <w:rPr>
                <w:sz w:val="21"/>
              </w:rPr>
            </w:pPr>
            <w:r w:rsidRPr="00A0551D">
              <w:rPr>
                <w:rFonts w:ascii="SimSun" w:eastAsia="新細明體" w:hAnsi="SimSun" w:cs="SimSun" w:hint="eastAsia"/>
                <w:sz w:val="21"/>
                <w:lang w:eastAsia="zh-TW"/>
              </w:rPr>
              <w:t>抓圖</w:t>
            </w:r>
          </w:p>
        </w:tc>
        <w:tc>
          <w:tcPr>
            <w:tcW w:w="7219" w:type="dxa"/>
          </w:tcPr>
          <w:p w:rsidR="00FD4CF4" w:rsidRDefault="00A0551D">
            <w:pPr>
              <w:pStyle w:val="TableParagraph"/>
              <w:spacing w:line="340" w:lineRule="exact"/>
              <w:ind w:left="109"/>
              <w:rPr>
                <w:sz w:val="21"/>
                <w:lang w:eastAsia="zh-TW"/>
              </w:rPr>
            </w:pPr>
            <w:r w:rsidRPr="00A0551D">
              <w:rPr>
                <w:rFonts w:ascii="SimSun" w:eastAsia="新細明體" w:hAnsi="SimSun" w:cs="SimSun" w:hint="eastAsia"/>
                <w:sz w:val="21"/>
                <w:lang w:eastAsia="zh-TW"/>
              </w:rPr>
              <w:t>選擇核取方塊，表示報警發生時對選中通道進行觸發抓圖。</w:t>
            </w:r>
          </w:p>
          <w:p w:rsidR="002332ED" w:rsidRDefault="00FE5276">
            <w:pPr>
              <w:pStyle w:val="TableParagraph"/>
              <w:spacing w:before="80" w:line="359" w:lineRule="exact"/>
              <w:ind w:left="109"/>
              <w:rPr>
                <w:rFonts w:ascii="SimSun" w:eastAsia="新細明體" w:hAnsi="SimSun" w:cs="SimSun"/>
                <w:sz w:val="21"/>
                <w:highlight w:val="lightGray"/>
                <w:lang w:eastAsia="zh-TW"/>
              </w:rPr>
            </w:pPr>
            <w:r>
              <w:rPr>
                <w:noProof/>
                <w:lang w:val="en-US" w:eastAsia="zh-TW" w:bidi="ar-SA"/>
              </w:rPr>
              <w:drawing>
                <wp:anchor distT="0" distB="0" distL="0" distR="0" simplePos="0" relativeHeight="251640832" behindDoc="1" locked="0" layoutInCell="1" allowOverlap="1" wp14:anchorId="2AA7676D" wp14:editId="73378DB2">
                  <wp:simplePos x="0" y="0"/>
                  <wp:positionH relativeFrom="page">
                    <wp:posOffset>67945</wp:posOffset>
                  </wp:positionH>
                  <wp:positionV relativeFrom="page">
                    <wp:posOffset>255905</wp:posOffset>
                  </wp:positionV>
                  <wp:extent cx="528955" cy="161290"/>
                  <wp:effectExtent l="0" t="0" r="4445" b="0"/>
                  <wp:wrapNone/>
                  <wp:docPr id="9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80" w:line="359" w:lineRule="exact"/>
              <w:ind w:left="109"/>
              <w:rPr>
                <w:sz w:val="21"/>
                <w:lang w:eastAsia="zh-TW"/>
              </w:rPr>
            </w:pPr>
            <w:r w:rsidRPr="002332ED">
              <w:rPr>
                <w:rFonts w:ascii="SimSun" w:eastAsia="新細明體" w:hAnsi="SimSun" w:cs="SimSun" w:hint="eastAsia"/>
                <w:sz w:val="21"/>
                <w:highlight w:val="lightGray"/>
                <w:lang w:eastAsia="zh-TW"/>
              </w:rPr>
              <w:t>前提為</w:t>
            </w:r>
            <w:r w:rsidRPr="002332ED">
              <w:rPr>
                <w:rFonts w:ascii="SimSun" w:eastAsia="新細明體" w:hAnsi="SimSun" w:cs="SimSun"/>
                <w:sz w:val="21"/>
                <w:highlight w:val="lightGray"/>
                <w:lang w:eastAsia="zh-TW"/>
              </w:rPr>
              <w:t>“</w:t>
            </w:r>
            <w:r w:rsidRPr="002332ED">
              <w:rPr>
                <w:rFonts w:ascii="SimSun" w:eastAsia="新細明體" w:hAnsi="SimSun" w:cs="SimSun" w:hint="eastAsia"/>
                <w:sz w:val="21"/>
                <w:highlight w:val="lightGray"/>
                <w:lang w:eastAsia="zh-TW"/>
              </w:rPr>
              <w:t>主功能表</w:t>
            </w:r>
            <w:r w:rsidRPr="002332ED">
              <w:rPr>
                <w:rFonts w:ascii="SimSun" w:eastAsia="新細明體" w:hAnsi="SimSun" w:cs="SimSun"/>
                <w:sz w:val="21"/>
                <w:highlight w:val="lightGray"/>
                <w:lang w:eastAsia="zh-TW"/>
              </w:rPr>
              <w:t xml:space="preserve"> &gt; </w:t>
            </w:r>
            <w:r w:rsidRPr="002332ED">
              <w:rPr>
                <w:rFonts w:ascii="SimSun" w:eastAsia="新細明體" w:hAnsi="SimSun" w:cs="SimSun" w:hint="eastAsia"/>
                <w:sz w:val="21"/>
                <w:highlight w:val="lightGray"/>
                <w:lang w:eastAsia="zh-TW"/>
              </w:rPr>
              <w:t>設置</w:t>
            </w:r>
            <w:r w:rsidRPr="002332ED">
              <w:rPr>
                <w:rFonts w:ascii="SimSun" w:eastAsia="新細明體" w:hAnsi="SimSun" w:cs="SimSun"/>
                <w:sz w:val="21"/>
                <w:highlight w:val="lightGray"/>
                <w:lang w:eastAsia="zh-TW"/>
              </w:rPr>
              <w:t xml:space="preserve"> &gt; </w:t>
            </w:r>
            <w:r w:rsidRPr="002332ED">
              <w:rPr>
                <w:rFonts w:ascii="SimSun" w:eastAsia="新細明體" w:hAnsi="SimSun" w:cs="SimSun" w:hint="eastAsia"/>
                <w:sz w:val="21"/>
                <w:highlight w:val="lightGray"/>
                <w:lang w:eastAsia="zh-TW"/>
              </w:rPr>
              <w:t>存儲</w:t>
            </w:r>
            <w:r w:rsidRPr="002332ED">
              <w:rPr>
                <w:rFonts w:ascii="SimSun" w:eastAsia="新細明體" w:hAnsi="SimSun" w:cs="SimSun"/>
                <w:sz w:val="21"/>
                <w:highlight w:val="lightGray"/>
                <w:lang w:eastAsia="zh-TW"/>
              </w:rPr>
              <w:t xml:space="preserve"> &gt; </w:t>
            </w:r>
            <w:r w:rsidRPr="002332ED">
              <w:rPr>
                <w:rFonts w:ascii="SimSun" w:eastAsia="新細明體" w:hAnsi="SimSun" w:cs="SimSun" w:hint="eastAsia"/>
                <w:sz w:val="21"/>
                <w:highlight w:val="lightGray"/>
                <w:lang w:eastAsia="zh-TW"/>
              </w:rPr>
              <w:t>存儲計畫</w:t>
            </w:r>
            <w:r w:rsidRPr="002332ED">
              <w:rPr>
                <w:rFonts w:ascii="SimSun" w:eastAsia="新細明體" w:hAnsi="SimSun" w:cs="SimSun"/>
                <w:sz w:val="21"/>
                <w:highlight w:val="lightGray"/>
                <w:lang w:eastAsia="zh-TW"/>
              </w:rPr>
              <w:t xml:space="preserve"> &gt; </w:t>
            </w:r>
            <w:r w:rsidRPr="002332ED">
              <w:rPr>
                <w:rFonts w:ascii="SimSun" w:eastAsia="新細明體" w:hAnsi="SimSun" w:cs="SimSun" w:hint="eastAsia"/>
                <w:sz w:val="21"/>
                <w:highlight w:val="lightGray"/>
                <w:lang w:eastAsia="zh-TW"/>
              </w:rPr>
              <w:t>抓圖</w:t>
            </w:r>
            <w:r w:rsidRPr="002332ED">
              <w:rPr>
                <w:rFonts w:ascii="SimSun" w:eastAsia="新細明體" w:hAnsi="SimSun" w:cs="SimSun"/>
                <w:sz w:val="21"/>
                <w:highlight w:val="lightGray"/>
                <w:lang w:eastAsia="zh-TW"/>
              </w:rPr>
              <w:t>”</w:t>
            </w:r>
            <w:r w:rsidRPr="002332ED">
              <w:rPr>
                <w:rFonts w:ascii="SimSun" w:eastAsia="新細明體" w:hAnsi="SimSun" w:cs="SimSun" w:hint="eastAsia"/>
                <w:sz w:val="21"/>
                <w:highlight w:val="lightGray"/>
                <w:lang w:eastAsia="zh-TW"/>
              </w:rPr>
              <w:t>使能報警。</w:t>
            </w:r>
          </w:p>
        </w:tc>
      </w:tr>
      <w:tr w:rsidR="00FD4CF4">
        <w:trPr>
          <w:trHeight w:val="1403"/>
        </w:trPr>
        <w:tc>
          <w:tcPr>
            <w:tcW w:w="1573" w:type="dxa"/>
          </w:tcPr>
          <w:p w:rsidR="00FD4CF4" w:rsidRDefault="00FD4CF4">
            <w:pPr>
              <w:pStyle w:val="TableParagraph"/>
              <w:ind w:left="0"/>
              <w:rPr>
                <w:rFonts w:ascii="Droid Sans Fallback"/>
                <w:sz w:val="25"/>
                <w:lang w:eastAsia="zh-TW"/>
              </w:rPr>
            </w:pPr>
          </w:p>
          <w:p w:rsidR="00FD4CF4" w:rsidRDefault="00A0551D">
            <w:pPr>
              <w:pStyle w:val="TableParagraph"/>
              <w:ind w:left="110"/>
              <w:rPr>
                <w:sz w:val="21"/>
              </w:rPr>
            </w:pPr>
            <w:r w:rsidRPr="00A0551D">
              <w:rPr>
                <w:rFonts w:ascii="SimSun" w:eastAsia="新細明體" w:hAnsi="SimSun" w:cs="SimSun" w:hint="eastAsia"/>
                <w:sz w:val="21"/>
                <w:lang w:eastAsia="zh-TW"/>
              </w:rPr>
              <w:t>視頻矩陣</w:t>
            </w:r>
          </w:p>
        </w:tc>
        <w:tc>
          <w:tcPr>
            <w:tcW w:w="7219" w:type="dxa"/>
          </w:tcPr>
          <w:p w:rsidR="00FD4CF4" w:rsidRPr="002332ED" w:rsidRDefault="00A0551D" w:rsidP="002332ED">
            <w:pPr>
              <w:pStyle w:val="TableParagraph"/>
              <w:spacing w:before="15"/>
              <w:ind w:right="91"/>
              <w:rPr>
                <w:rFonts w:ascii="SimSun" w:eastAsia="新細明體" w:hAnsi="SimSun" w:cs="SimSun"/>
                <w:sz w:val="21"/>
                <w:lang w:eastAsia="zh-TW"/>
              </w:rPr>
            </w:pPr>
            <w:r w:rsidRPr="002332ED">
              <w:rPr>
                <w:rFonts w:ascii="SimSun" w:eastAsia="新細明體" w:hAnsi="SimSun" w:cs="SimSun" w:hint="eastAsia"/>
                <w:sz w:val="21"/>
                <w:lang w:eastAsia="zh-TW"/>
              </w:rPr>
              <w:t>選擇核取方塊，表示啟用，當發生報警時，</w:t>
            </w:r>
            <w:r w:rsidRPr="002332ED">
              <w:rPr>
                <w:rFonts w:ascii="SimSun" w:eastAsia="新細明體" w:hAnsi="SimSun" w:cs="SimSun"/>
                <w:sz w:val="21"/>
                <w:lang w:eastAsia="zh-TW"/>
              </w:rPr>
              <w:t xml:space="preserve">VIDEO OUT </w:t>
            </w:r>
            <w:r w:rsidRPr="002332ED">
              <w:rPr>
                <w:rFonts w:ascii="SimSun" w:eastAsia="新細明體" w:hAnsi="SimSun" w:cs="SimSun" w:hint="eastAsia"/>
                <w:sz w:val="21"/>
                <w:lang w:eastAsia="zh-TW"/>
              </w:rPr>
              <w:t>輸出</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主菜單</w:t>
            </w:r>
            <w:r w:rsidRPr="002332ED">
              <w:rPr>
                <w:rFonts w:ascii="SimSun" w:eastAsia="新細明體" w:hAnsi="SimSun" w:cs="SimSun"/>
                <w:sz w:val="21"/>
                <w:lang w:eastAsia="zh-TW"/>
              </w:rPr>
              <w:t xml:space="preserve"> &gt; </w:t>
            </w:r>
            <w:r w:rsidRPr="002332ED">
              <w:rPr>
                <w:rFonts w:ascii="SimSun" w:eastAsia="新細明體" w:hAnsi="SimSun" w:cs="SimSun" w:hint="eastAsia"/>
                <w:sz w:val="21"/>
                <w:lang w:eastAsia="zh-TW"/>
              </w:rPr>
              <w:t>設置</w:t>
            </w:r>
            <w:r w:rsidRPr="002332ED">
              <w:rPr>
                <w:rFonts w:ascii="SimSun" w:eastAsia="新細明體" w:hAnsi="SimSun" w:cs="SimSun"/>
                <w:sz w:val="21"/>
                <w:lang w:eastAsia="zh-TW"/>
              </w:rPr>
              <w:t xml:space="preserve"> &gt;</w:t>
            </w:r>
            <w:r w:rsidRPr="002332ED">
              <w:rPr>
                <w:rFonts w:ascii="SimSun" w:eastAsia="新細明體" w:hAnsi="SimSun" w:cs="SimSun" w:hint="eastAsia"/>
                <w:sz w:val="21"/>
                <w:lang w:eastAsia="zh-TW"/>
              </w:rPr>
              <w:t>系統</w:t>
            </w:r>
            <w:r w:rsidRPr="002332ED">
              <w:rPr>
                <w:rFonts w:ascii="SimSun" w:eastAsia="新細明體" w:hAnsi="SimSun" w:cs="SimSun"/>
                <w:sz w:val="21"/>
                <w:lang w:eastAsia="zh-TW"/>
              </w:rPr>
              <w:t xml:space="preserve"> &gt; </w:t>
            </w:r>
            <w:r w:rsidRPr="002332ED">
              <w:rPr>
                <w:rFonts w:ascii="SimSun" w:eastAsia="新細明體" w:hAnsi="SimSun" w:cs="SimSun" w:hint="eastAsia"/>
                <w:sz w:val="21"/>
                <w:lang w:eastAsia="zh-TW"/>
              </w:rPr>
              <w:t>視頻矩陣</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中設置的配置。</w:t>
            </w:r>
          </w:p>
          <w:p w:rsidR="002332ED" w:rsidRPr="002332ED" w:rsidRDefault="002332ED" w:rsidP="002332ED">
            <w:pPr>
              <w:pStyle w:val="TableParagraph"/>
              <w:tabs>
                <w:tab w:val="left" w:pos="529"/>
                <w:tab w:val="left" w:pos="530"/>
              </w:tabs>
              <w:spacing w:before="140" w:line="359" w:lineRule="exact"/>
              <w:ind w:left="529"/>
              <w:rPr>
                <w:sz w:val="21"/>
                <w:lang w:eastAsia="zh-TW"/>
              </w:rPr>
            </w:pPr>
            <w:r>
              <w:rPr>
                <w:noProof/>
                <w:lang w:val="en-US" w:eastAsia="zh-TW" w:bidi="ar-SA"/>
              </w:rPr>
              <w:drawing>
                <wp:anchor distT="0" distB="0" distL="0" distR="0" simplePos="0" relativeHeight="251641856" behindDoc="1" locked="0" layoutInCell="1" allowOverlap="1" wp14:anchorId="44567544" wp14:editId="43DD8626">
                  <wp:simplePos x="0" y="0"/>
                  <wp:positionH relativeFrom="page">
                    <wp:posOffset>67945</wp:posOffset>
                  </wp:positionH>
                  <wp:positionV relativeFrom="paragraph">
                    <wp:posOffset>152400</wp:posOffset>
                  </wp:positionV>
                  <wp:extent cx="528955" cy="161290"/>
                  <wp:effectExtent l="0" t="0" r="4445" b="0"/>
                  <wp:wrapNone/>
                  <wp:docPr id="89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numPr>
                <w:ilvl w:val="0"/>
                <w:numId w:val="153"/>
              </w:numPr>
              <w:tabs>
                <w:tab w:val="left" w:pos="529"/>
                <w:tab w:val="left" w:pos="530"/>
              </w:tabs>
              <w:spacing w:before="140" w:line="359" w:lineRule="exact"/>
              <w:rPr>
                <w:sz w:val="21"/>
                <w:lang w:eastAsia="zh-TW"/>
              </w:rPr>
            </w:pPr>
            <w:r w:rsidRPr="00A0551D">
              <w:rPr>
                <w:rFonts w:ascii="SimSun" w:eastAsia="新細明體" w:hAnsi="SimSun" w:cs="SimSun" w:hint="eastAsia"/>
                <w:spacing w:val="-3"/>
                <w:sz w:val="21"/>
                <w:shd w:val="clear" w:color="auto" w:fill="D9D9D9"/>
                <w:lang w:eastAsia="zh-TW"/>
              </w:rPr>
              <w:t>部分設備支援此功能，請以實際介面為准。</w:t>
            </w:r>
          </w:p>
          <w:p w:rsidR="00FD4CF4" w:rsidRDefault="00A0551D">
            <w:pPr>
              <w:pStyle w:val="TableParagraph"/>
              <w:numPr>
                <w:ilvl w:val="0"/>
                <w:numId w:val="153"/>
              </w:numPr>
              <w:tabs>
                <w:tab w:val="left" w:pos="529"/>
                <w:tab w:val="left" w:pos="530"/>
              </w:tabs>
              <w:spacing w:line="271" w:lineRule="exact"/>
              <w:rPr>
                <w:sz w:val="21"/>
                <w:lang w:eastAsia="zh-TW"/>
              </w:rPr>
            </w:pPr>
            <w:r w:rsidRPr="00A0551D">
              <w:rPr>
                <w:rFonts w:ascii="SimSun" w:eastAsia="新細明體" w:hAnsi="SimSun" w:cs="SimSun" w:hint="eastAsia"/>
                <w:spacing w:val="-3"/>
                <w:sz w:val="21"/>
                <w:shd w:val="clear" w:color="auto" w:fill="D9D9D9"/>
                <w:lang w:eastAsia="zh-TW"/>
              </w:rPr>
              <w:t>該功能需開啟</w:t>
            </w:r>
            <w:proofErr w:type="gramStart"/>
            <w:r w:rsidRPr="00A0551D">
              <w:rPr>
                <w:rFonts w:ascii="SimSun" w:eastAsia="新細明體" w:hAnsi="SimSun" w:cs="SimSun" w:hint="eastAsia"/>
                <w:spacing w:val="-3"/>
                <w:sz w:val="21"/>
                <w:shd w:val="clear" w:color="auto" w:fill="D9D9D9"/>
                <w:lang w:eastAsia="zh-TW"/>
              </w:rPr>
              <w:t>輔屏使</w:t>
            </w:r>
            <w:proofErr w:type="gramEnd"/>
            <w:r w:rsidRPr="00A0551D">
              <w:rPr>
                <w:rFonts w:ascii="SimSun" w:eastAsia="新細明體" w:hAnsi="SimSun" w:cs="SimSun" w:hint="eastAsia"/>
                <w:spacing w:val="-3"/>
                <w:sz w:val="21"/>
                <w:shd w:val="clear" w:color="auto" w:fill="D9D9D9"/>
                <w:lang w:eastAsia="zh-TW"/>
              </w:rPr>
              <w:t>能。</w:t>
            </w:r>
          </w:p>
        </w:tc>
      </w:tr>
      <w:tr w:rsidR="00FD4CF4">
        <w:trPr>
          <w:trHeight w:val="273"/>
        </w:trPr>
        <w:tc>
          <w:tcPr>
            <w:tcW w:w="1573"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選擇核取方塊，表示報警發生時啟動蜂鳴器鳴叫報警。</w:t>
            </w:r>
          </w:p>
        </w:tc>
      </w:tr>
      <w:tr w:rsidR="00FD4CF4">
        <w:trPr>
          <w:trHeight w:val="273"/>
        </w:trPr>
        <w:tc>
          <w:tcPr>
            <w:tcW w:w="1573"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系統日誌</w:t>
            </w:r>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選擇核取方塊，表示報警發生時在日誌中記錄報警日誌資訊。</w:t>
            </w:r>
          </w:p>
        </w:tc>
      </w:tr>
      <w:tr w:rsidR="00FD4CF4">
        <w:trPr>
          <w:trHeight w:val="544"/>
        </w:trPr>
        <w:tc>
          <w:tcPr>
            <w:tcW w:w="1573" w:type="dxa"/>
          </w:tcPr>
          <w:p w:rsidR="00FD4CF4" w:rsidRDefault="00A0551D">
            <w:pPr>
              <w:pStyle w:val="TableParagraph"/>
              <w:spacing w:before="28"/>
              <w:ind w:left="110"/>
              <w:rPr>
                <w:sz w:val="21"/>
              </w:rPr>
            </w:pPr>
            <w:r w:rsidRPr="00A0551D">
              <w:rPr>
                <w:rFonts w:ascii="SimSun" w:eastAsia="新細明體" w:hAnsi="SimSun" w:cs="SimSun" w:hint="eastAsia"/>
                <w:sz w:val="21"/>
                <w:lang w:eastAsia="zh-TW"/>
              </w:rPr>
              <w:t>語音提示</w:t>
            </w:r>
          </w:p>
        </w:tc>
        <w:tc>
          <w:tcPr>
            <w:tcW w:w="7219" w:type="dxa"/>
          </w:tcPr>
          <w:p w:rsidR="00FD4CF4" w:rsidRPr="00FE5276" w:rsidRDefault="00A0551D" w:rsidP="002332ED">
            <w:pPr>
              <w:pStyle w:val="TableParagraph"/>
              <w:spacing w:line="252" w:lineRule="exact"/>
              <w:ind w:left="109"/>
              <w:rPr>
                <w:rFonts w:ascii="SimSun" w:eastAsia="新細明體" w:hAnsi="SimSun" w:cs="SimSun"/>
                <w:sz w:val="21"/>
                <w:lang w:eastAsia="zh-TW"/>
              </w:rPr>
            </w:pPr>
            <w:r w:rsidRPr="002332ED">
              <w:rPr>
                <w:rFonts w:ascii="SimSun" w:eastAsia="新細明體" w:hAnsi="SimSun" w:cs="SimSun" w:hint="eastAsia"/>
                <w:sz w:val="21"/>
                <w:lang w:eastAsia="zh-TW"/>
              </w:rPr>
              <w:t>選擇核取方塊，表示啟用，用於聯動語音播放功能，可以在</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檔案名稱</w:t>
            </w:r>
            <w:r w:rsidRPr="002332ED">
              <w:rPr>
                <w:rFonts w:ascii="SimSun" w:eastAsia="新細明體" w:hAnsi="SimSun" w:cs="SimSun"/>
                <w:sz w:val="21"/>
                <w:lang w:eastAsia="zh-TW"/>
              </w:rPr>
              <w:t>”</w:t>
            </w:r>
            <w:r w:rsidRPr="002332ED">
              <w:rPr>
                <w:rFonts w:ascii="SimSun" w:eastAsia="新細明體" w:hAnsi="SimSun" w:cs="SimSun" w:hint="eastAsia"/>
                <w:sz w:val="21"/>
                <w:lang w:eastAsia="zh-TW"/>
              </w:rPr>
              <w:t>中選</w:t>
            </w:r>
            <w:r w:rsidRPr="00A0551D">
              <w:rPr>
                <w:rFonts w:ascii="SimSun" w:eastAsia="新細明體" w:hAnsi="SimSun" w:cs="SimSun" w:hint="eastAsia"/>
                <w:sz w:val="21"/>
                <w:lang w:eastAsia="zh-TW"/>
              </w:rPr>
              <w:t>擇語音檔，在事件產生時進行聯動播放音訊檔。</w:t>
            </w:r>
          </w:p>
        </w:tc>
      </w:tr>
    </w:tbl>
    <w:p w:rsidR="00FD4CF4" w:rsidRDefault="00FD4CF4">
      <w:pPr>
        <w:spacing w:line="272" w:lineRule="exact"/>
        <w:rPr>
          <w:sz w:val="21"/>
          <w:lang w:eastAsia="zh-TW"/>
        </w:rPr>
        <w:sectPr w:rsidR="00FD4CF4">
          <w:pgSz w:w="11910" w:h="16840"/>
          <w:pgMar w:top="840" w:right="0" w:bottom="640" w:left="0" w:header="0" w:footer="448" w:gutter="0"/>
          <w:cols w:space="720"/>
        </w:sectPr>
      </w:pPr>
    </w:p>
    <w:p w:rsidR="00FD4CF4" w:rsidRDefault="00A0551D">
      <w:pPr>
        <w:pStyle w:val="a3"/>
        <w:spacing w:line="340"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Pr="002332ED" w:rsidRDefault="00123F87">
      <w:pPr>
        <w:pStyle w:val="a3"/>
        <w:spacing w:line="339" w:lineRule="exact"/>
        <w:ind w:left="187"/>
        <w:rPr>
          <w:rFonts w:ascii="SimSun" w:eastAsia="新細明體" w:hAnsi="SimSun" w:cs="SimSun"/>
          <w:szCs w:val="22"/>
          <w:lang w:eastAsia="zh-TW"/>
        </w:rPr>
      </w:pPr>
      <w:r>
        <w:rPr>
          <w:lang w:eastAsia="zh-TW"/>
        </w:rPr>
        <w:br w:type="column"/>
      </w:r>
      <w:r w:rsidR="00A0551D" w:rsidRPr="002332ED">
        <w:rPr>
          <w:rFonts w:ascii="SimSun" w:eastAsia="新細明體" w:hAnsi="SimSun" w:cs="SimSun" w:hint="eastAsia"/>
          <w:szCs w:val="22"/>
          <w:lang w:eastAsia="zh-TW"/>
        </w:rPr>
        <w:lastRenderedPageBreak/>
        <w:t>按一下</w:t>
      </w:r>
      <w:r w:rsidR="00A0551D" w:rsidRPr="002332ED">
        <w:rPr>
          <w:rFonts w:ascii="SimSun" w:eastAsia="新細明體" w:hAnsi="SimSun" w:cs="SimSun"/>
          <w:szCs w:val="22"/>
          <w:lang w:eastAsia="zh-TW"/>
        </w:rPr>
        <w:t>“</w:t>
      </w:r>
      <w:r w:rsidR="00A0551D" w:rsidRPr="002332ED">
        <w:rPr>
          <w:rFonts w:ascii="SimSun" w:eastAsia="新細明體" w:hAnsi="SimSun" w:cs="SimSun" w:hint="eastAsia"/>
          <w:szCs w:val="22"/>
          <w:lang w:eastAsia="zh-TW"/>
        </w:rPr>
        <w:t>應用</w:t>
      </w:r>
      <w:r w:rsidR="00A0551D" w:rsidRPr="002332ED">
        <w:rPr>
          <w:rFonts w:ascii="SimSun" w:eastAsia="新細明體" w:hAnsi="SimSun" w:cs="SimSun"/>
          <w:szCs w:val="22"/>
          <w:lang w:eastAsia="zh-TW"/>
        </w:rPr>
        <w:t>”</w:t>
      </w:r>
      <w:r w:rsidR="00A0551D" w:rsidRPr="002332ED">
        <w:rPr>
          <w:rFonts w:ascii="SimSun" w:eastAsia="新細明體" w:hAnsi="SimSun" w:cs="SimSun" w:hint="eastAsia"/>
          <w:szCs w:val="22"/>
          <w:lang w:eastAsia="zh-TW"/>
        </w:rPr>
        <w:t>，完成本地報警設置。</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54"/>
        </w:numPr>
        <w:tabs>
          <w:tab w:val="left" w:pos="2122"/>
        </w:tabs>
        <w:spacing w:before="80" w:line="463" w:lineRule="exact"/>
      </w:pPr>
      <w:bookmarkStart w:id="387" w:name="3.11.2.2_报警盒子"/>
      <w:bookmarkEnd w:id="387"/>
      <w:r w:rsidRPr="00A0551D">
        <w:rPr>
          <w:rFonts w:ascii="SimSun" w:eastAsia="新細明體" w:hAnsi="SimSun" w:cs="SimSun" w:hint="eastAsia"/>
          <w:lang w:eastAsia="zh-TW"/>
        </w:rPr>
        <w:lastRenderedPageBreak/>
        <w:t>報警盒子</w:t>
      </w:r>
    </w:p>
    <w:p w:rsidR="00FD4CF4" w:rsidRDefault="00A0551D">
      <w:pPr>
        <w:pStyle w:val="a3"/>
        <w:spacing w:line="393" w:lineRule="exact"/>
        <w:ind w:left="1973"/>
        <w:rPr>
          <w:lang w:eastAsia="zh-TW"/>
        </w:rPr>
      </w:pPr>
      <w:r w:rsidRPr="00A0551D">
        <w:rPr>
          <w:rFonts w:ascii="SimSun" w:eastAsia="新細明體" w:hAnsi="SimSun" w:cs="SimSun" w:hint="eastAsia"/>
          <w:lang w:eastAsia="zh-TW"/>
        </w:rPr>
        <w:t>支持通過外接報警盒子，擴展報警輸入輸出口數量，檢測到更多的報警信號。</w:t>
      </w:r>
    </w:p>
    <w:p w:rsidR="00FD4CF4" w:rsidRDefault="002332ED">
      <w:pPr>
        <w:pStyle w:val="a3"/>
        <w:spacing w:before="12"/>
        <w:rPr>
          <w:rFonts w:eastAsia="新細明體" w:hint="eastAsia"/>
          <w:lang w:eastAsia="zh-TW"/>
        </w:rPr>
      </w:pPr>
      <w:r>
        <w:rPr>
          <w:noProof/>
          <w:lang w:val="en-US" w:eastAsia="zh-TW" w:bidi="ar-SA"/>
        </w:rPr>
        <w:drawing>
          <wp:anchor distT="0" distB="0" distL="0" distR="0" simplePos="0" relativeHeight="251642880" behindDoc="1" locked="0" layoutInCell="1" allowOverlap="1" wp14:anchorId="24702E7B" wp14:editId="7EB3F3E1">
            <wp:simplePos x="0" y="0"/>
            <wp:positionH relativeFrom="page">
              <wp:posOffset>1252855</wp:posOffset>
            </wp:positionH>
            <wp:positionV relativeFrom="paragraph">
              <wp:posOffset>3175</wp:posOffset>
            </wp:positionV>
            <wp:extent cx="826135" cy="360045"/>
            <wp:effectExtent l="0" t="0" r="0" b="1905"/>
            <wp:wrapNone/>
            <wp:docPr id="897"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267.png"/>
                    <pic:cNvPicPr/>
                  </pic:nvPicPr>
                  <pic:blipFill>
                    <a:blip r:embed="rId285" cstate="print"/>
                    <a:stretch>
                      <a:fillRect/>
                    </a:stretch>
                  </pic:blipFill>
                  <pic:spPr>
                    <a:xfrm>
                      <a:off x="0" y="0"/>
                      <a:ext cx="826135" cy="360045"/>
                    </a:xfrm>
                    <a:prstGeom prst="rect">
                      <a:avLst/>
                    </a:prstGeom>
                  </pic:spPr>
                </pic:pic>
              </a:graphicData>
            </a:graphic>
          </wp:anchor>
        </w:drawing>
      </w:r>
    </w:p>
    <w:p w:rsidR="002332ED" w:rsidRPr="002332ED" w:rsidRDefault="002332ED">
      <w:pPr>
        <w:pStyle w:val="a3"/>
        <w:spacing w:before="12"/>
        <w:rPr>
          <w:rFonts w:eastAsia="新細明體" w:hint="eastAsia"/>
          <w:lang w:eastAsia="zh-TW"/>
        </w:rPr>
      </w:pPr>
    </w:p>
    <w:p w:rsidR="00FD4CF4" w:rsidRDefault="00A0551D">
      <w:pPr>
        <w:pStyle w:val="a3"/>
        <w:spacing w:line="394" w:lineRule="exact"/>
        <w:ind w:left="1973"/>
        <w:rPr>
          <w:lang w:eastAsia="zh-TW"/>
        </w:rPr>
      </w:pPr>
      <w:r w:rsidRPr="00A0551D">
        <w:rPr>
          <w:rFonts w:ascii="SimSun" w:eastAsia="新細明體" w:hAnsi="SimSun" w:cs="SimSun" w:hint="eastAsia"/>
          <w:shd w:val="clear" w:color="auto" w:fill="D9D9D9"/>
          <w:lang w:eastAsia="zh-TW"/>
        </w:rPr>
        <w:t>該功能需外接報警盒子。</w:t>
      </w:r>
    </w:p>
    <w:p w:rsidR="00FD4CF4" w:rsidRDefault="00FD4CF4">
      <w:pPr>
        <w:spacing w:line="394" w:lineRule="exact"/>
        <w:rPr>
          <w:rFonts w:eastAsia="新細明體" w:hint="eastAsia"/>
          <w:lang w:eastAsia="zh-TW"/>
        </w:rPr>
      </w:pPr>
    </w:p>
    <w:p w:rsidR="002332ED" w:rsidRPr="002332ED" w:rsidRDefault="002332ED">
      <w:pPr>
        <w:spacing w:line="394" w:lineRule="exact"/>
        <w:rPr>
          <w:rFonts w:eastAsia="新細明體" w:hint="eastAsia"/>
          <w:lang w:eastAsia="zh-TW"/>
        </w:rPr>
        <w:sectPr w:rsidR="002332ED" w:rsidRPr="002332ED">
          <w:type w:val="continuous"/>
          <w:pgSz w:w="11910" w:h="16840"/>
          <w:pgMar w:top="1580" w:right="0" w:bottom="280" w:left="0" w:header="720" w:footer="720" w:gutter="0"/>
          <w:cols w:space="720"/>
        </w:sectPr>
      </w:pPr>
    </w:p>
    <w:p w:rsidR="00FD4CF4" w:rsidRDefault="00123F87">
      <w:pPr>
        <w:pStyle w:val="a3"/>
        <w:spacing w:line="323" w:lineRule="exact"/>
        <w:jc w:val="right"/>
        <w:rPr>
          <w:rFonts w:ascii="Times New Roman" w:eastAsia="Times New Roman"/>
          <w:lang w:eastAsia="zh-TW"/>
        </w:rPr>
      </w:pPr>
      <w:r>
        <w:rPr>
          <w:noProof/>
          <w:lang w:val="en-US" w:eastAsia="zh-TW" w:bidi="ar-SA"/>
        </w:rPr>
        <w:lastRenderedPageBreak/>
        <w:drawing>
          <wp:anchor distT="0" distB="0" distL="0" distR="0" simplePos="0" relativeHeight="251639808" behindDoc="1" locked="0" layoutInCell="1" allowOverlap="1" wp14:anchorId="589FFEB7" wp14:editId="0CFB959D">
            <wp:simplePos x="0" y="0"/>
            <wp:positionH relativeFrom="page">
              <wp:posOffset>2326639</wp:posOffset>
            </wp:positionH>
            <wp:positionV relativeFrom="page">
              <wp:posOffset>898905</wp:posOffset>
            </wp:positionV>
            <wp:extent cx="534669" cy="163829"/>
            <wp:effectExtent l="0" t="0" r="0" b="0"/>
            <wp:wrapNone/>
            <wp:docPr id="89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16.png"/>
                    <pic:cNvPicPr/>
                  </pic:nvPicPr>
                  <pic:blipFill>
                    <a:blip r:embed="rId40" cstate="print"/>
                    <a:stretch>
                      <a:fillRect/>
                    </a:stretch>
                  </pic:blipFill>
                  <pic:spPr>
                    <a:xfrm>
                      <a:off x="0" y="0"/>
                      <a:ext cx="534669" cy="163829"/>
                    </a:xfrm>
                    <a:prstGeom prst="rect">
                      <a:avLst/>
                    </a:prstGeom>
                  </pic:spPr>
                </pic:pic>
              </a:graphicData>
            </a:graphic>
          </wp:anchor>
        </w:drawing>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1</w:t>
      </w:r>
    </w:p>
    <w:p w:rsidR="00FD4CF4" w:rsidRPr="002332ED" w:rsidRDefault="00123F87" w:rsidP="002332ED">
      <w:pPr>
        <w:pStyle w:val="a3"/>
        <w:spacing w:line="300" w:lineRule="exact"/>
        <w:ind w:left="187" w:right="3279"/>
        <w:rPr>
          <w:rFonts w:ascii="SimSun" w:eastAsia="新細明體" w:hAnsi="SimSun" w:cs="SimSun"/>
          <w:lang w:eastAsia="zh-TW"/>
        </w:rPr>
      </w:pPr>
      <w:r>
        <w:rPr>
          <w:lang w:eastAsia="zh-TW"/>
        </w:rPr>
        <w:br w:type="column"/>
      </w:r>
      <w:r w:rsidR="00A0551D" w:rsidRPr="002332ED">
        <w:rPr>
          <w:rFonts w:ascii="SimSun" w:eastAsia="新細明體" w:hAnsi="SimSun" w:cs="SimSun" w:hint="eastAsia"/>
          <w:lang w:eastAsia="zh-TW"/>
        </w:rPr>
        <w:lastRenderedPageBreak/>
        <w:t>選擇</w:t>
      </w:r>
      <w:r w:rsidR="00A0551D" w:rsidRPr="002332ED">
        <w:rPr>
          <w:rFonts w:ascii="SimSun" w:eastAsia="新細明體" w:hAnsi="SimSun" w:cs="SimSun"/>
          <w:lang w:eastAsia="zh-TW"/>
        </w:rPr>
        <w:t>“</w:t>
      </w:r>
      <w:r w:rsidR="00A0551D" w:rsidRPr="002332ED">
        <w:rPr>
          <w:rFonts w:ascii="SimSun" w:eastAsia="新細明體" w:hAnsi="SimSun" w:cs="SimSun" w:hint="eastAsia"/>
          <w:lang w:eastAsia="zh-TW"/>
        </w:rPr>
        <w:t>主功能表</w:t>
      </w:r>
      <w:proofErr w:type="gramStart"/>
      <w:r w:rsidR="00A0551D" w:rsidRPr="002332ED">
        <w:rPr>
          <w:rFonts w:ascii="SimSun" w:eastAsia="新細明體" w:hAnsi="SimSun" w:cs="SimSun"/>
          <w:lang w:eastAsia="zh-TW"/>
        </w:rPr>
        <w:t xml:space="preserve"> &gt; </w:t>
      </w:r>
      <w:r w:rsidR="00A0551D" w:rsidRPr="002332ED">
        <w:rPr>
          <w:rFonts w:ascii="SimSun" w:eastAsia="新細明體" w:hAnsi="SimSun" w:cs="SimSun" w:hint="eastAsia"/>
          <w:lang w:eastAsia="zh-TW"/>
        </w:rPr>
        <w:t>報警</w:t>
      </w:r>
      <w:r w:rsidR="00A0551D" w:rsidRPr="002332ED">
        <w:rPr>
          <w:rFonts w:ascii="SimSun" w:eastAsia="新細明體" w:hAnsi="SimSun" w:cs="SimSun"/>
          <w:lang w:eastAsia="zh-TW"/>
        </w:rPr>
        <w:t xml:space="preserve"> &gt; </w:t>
      </w:r>
      <w:r w:rsidR="00A0551D" w:rsidRPr="002332ED">
        <w:rPr>
          <w:rFonts w:ascii="SimSun" w:eastAsia="新細明體" w:hAnsi="SimSun" w:cs="SimSun" w:hint="eastAsia"/>
          <w:lang w:eastAsia="zh-TW"/>
        </w:rPr>
        <w:t>報警</w:t>
      </w:r>
      <w:proofErr w:type="gramEnd"/>
      <w:r w:rsidR="00A0551D" w:rsidRPr="002332ED">
        <w:rPr>
          <w:rFonts w:ascii="SimSun" w:eastAsia="新細明體" w:hAnsi="SimSun" w:cs="SimSun" w:hint="eastAsia"/>
          <w:lang w:eastAsia="zh-TW"/>
        </w:rPr>
        <w:t>輸入</w:t>
      </w:r>
      <w:r w:rsidR="00A0551D" w:rsidRPr="002332ED">
        <w:rPr>
          <w:rFonts w:ascii="SimSun" w:eastAsia="新細明體" w:hAnsi="SimSun" w:cs="SimSun"/>
          <w:lang w:eastAsia="zh-TW"/>
        </w:rPr>
        <w:t xml:space="preserve"> &gt; </w:t>
      </w:r>
      <w:r w:rsidR="00A0551D" w:rsidRPr="002332ED">
        <w:rPr>
          <w:rFonts w:ascii="SimSun" w:eastAsia="新細明體" w:hAnsi="SimSun" w:cs="SimSun" w:hint="eastAsia"/>
          <w:lang w:eastAsia="zh-TW"/>
        </w:rPr>
        <w:t>報警盒子</w:t>
      </w:r>
      <w:r w:rsidR="00A0551D" w:rsidRPr="002332ED">
        <w:rPr>
          <w:rFonts w:ascii="SimSun" w:eastAsia="新細明體" w:hAnsi="SimSun" w:cs="SimSun"/>
          <w:lang w:eastAsia="zh-TW"/>
        </w:rPr>
        <w:t>”</w:t>
      </w:r>
      <w:r w:rsidR="00A0551D" w:rsidRPr="002332ED">
        <w:rPr>
          <w:rFonts w:ascii="SimSun" w:eastAsia="新細明體" w:hAnsi="SimSun" w:cs="SimSun" w:hint="eastAsia"/>
          <w:lang w:eastAsia="zh-TW"/>
        </w:rPr>
        <w:t>。系統顯示</w:t>
      </w:r>
      <w:r w:rsidR="00A0551D" w:rsidRPr="002332ED">
        <w:rPr>
          <w:rFonts w:ascii="SimSun" w:eastAsia="新細明體" w:hAnsi="SimSun" w:cs="SimSun"/>
          <w:lang w:eastAsia="zh-TW"/>
        </w:rPr>
        <w:t>“</w:t>
      </w:r>
      <w:r w:rsidR="00A0551D" w:rsidRPr="002332ED">
        <w:rPr>
          <w:rFonts w:ascii="SimSun" w:eastAsia="新細明體" w:hAnsi="SimSun" w:cs="SimSun" w:hint="eastAsia"/>
          <w:lang w:eastAsia="zh-TW"/>
        </w:rPr>
        <w:t>報警盒子</w:t>
      </w:r>
      <w:r w:rsidR="00A0551D" w:rsidRPr="002332ED">
        <w:rPr>
          <w:rFonts w:ascii="SimSun" w:eastAsia="新細明體" w:hAnsi="SimSun" w:cs="SimSun"/>
          <w:lang w:eastAsia="zh-TW"/>
        </w:rPr>
        <w:t>”</w:t>
      </w:r>
      <w:r w:rsidR="00A0551D" w:rsidRPr="002332ED">
        <w:rPr>
          <w:rFonts w:ascii="SimSun" w:eastAsia="新細明體" w:hAnsi="SimSun" w:cs="SimSun" w:hint="eastAsia"/>
          <w:lang w:eastAsia="zh-TW"/>
        </w:rPr>
        <w:t>介面，如</w:t>
      </w:r>
      <w:hyperlink w:anchor="_bookmark254" w:history="1">
        <w:r w:rsidR="00A0551D" w:rsidRPr="002332ED">
          <w:rPr>
            <w:rFonts w:ascii="SimSun" w:eastAsia="新細明體" w:hAnsi="SimSun" w:cs="SimSun" w:hint="eastAsia"/>
            <w:lang w:eastAsia="zh-TW"/>
          </w:rPr>
          <w:t>圖</w:t>
        </w:r>
        <w:r w:rsidR="00A0551D" w:rsidRPr="002332ED">
          <w:rPr>
            <w:rFonts w:ascii="SimSun" w:eastAsia="新細明體" w:hAnsi="SimSun" w:cs="SimSun"/>
            <w:lang w:eastAsia="zh-TW"/>
          </w:rPr>
          <w:t xml:space="preserve"> 3-129 </w:t>
        </w:r>
      </w:hyperlink>
      <w:r w:rsidR="00A0551D" w:rsidRPr="002332ED">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Droid Sans Fallback" w:eastAsia="Droid Sans Fallback"/>
          <w:lang w:eastAsia="zh-TW"/>
        </w:rPr>
      </w:pPr>
      <w:bookmarkStart w:id="388" w:name="_bookmark254"/>
      <w:bookmarkEnd w:id="38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3-129 </w:t>
      </w:r>
      <w:r w:rsidRPr="00A0551D">
        <w:rPr>
          <w:rFonts w:ascii="SimSun" w:eastAsia="新細明體" w:hAnsi="SimSun" w:cs="SimSun" w:hint="eastAsia"/>
          <w:spacing w:val="-2"/>
          <w:lang w:eastAsia="zh-TW"/>
        </w:rPr>
        <w:t>報警盒子</w:t>
      </w:r>
    </w:p>
    <w:p w:rsidR="00FD4CF4" w:rsidRDefault="00FE5276">
      <w:pPr>
        <w:pStyle w:val="a3"/>
        <w:rPr>
          <w:rFonts w:ascii="Droid Sans Fallback"/>
          <w:sz w:val="20"/>
          <w:lang w:eastAsia="zh-TW"/>
        </w:rPr>
      </w:pPr>
      <w:r>
        <w:rPr>
          <w:noProof/>
          <w:lang w:val="en-US" w:eastAsia="zh-TW" w:bidi="ar-SA"/>
        </w:rPr>
        <w:drawing>
          <wp:anchor distT="0" distB="0" distL="0" distR="0" simplePos="0" relativeHeight="251643904" behindDoc="1" locked="0" layoutInCell="1" allowOverlap="1" wp14:anchorId="640D3379" wp14:editId="697CA7F5">
            <wp:simplePos x="0" y="0"/>
            <wp:positionH relativeFrom="page">
              <wp:posOffset>1336675</wp:posOffset>
            </wp:positionH>
            <wp:positionV relativeFrom="paragraph">
              <wp:posOffset>31115</wp:posOffset>
            </wp:positionV>
            <wp:extent cx="5486400" cy="4396105"/>
            <wp:effectExtent l="0" t="0" r="0" b="4445"/>
            <wp:wrapNone/>
            <wp:docPr id="903"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354.jpeg"/>
                    <pic:cNvPicPr/>
                  </pic:nvPicPr>
                  <pic:blipFill>
                    <a:blip r:embed="rId404" cstate="print"/>
                    <a:stretch>
                      <a:fillRect/>
                    </a:stretch>
                  </pic:blipFill>
                  <pic:spPr>
                    <a:xfrm>
                      <a:off x="0" y="0"/>
                      <a:ext cx="5486400" cy="439610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448" w:gutter="0"/>
          <w:cols w:space="720"/>
        </w:sectPr>
      </w:pPr>
    </w:p>
    <w:p w:rsidR="0090687E" w:rsidRDefault="0090687E">
      <w:pPr>
        <w:pStyle w:val="a3"/>
        <w:spacing w:line="423" w:lineRule="exact"/>
        <w:jc w:val="right"/>
        <w:rPr>
          <w:rFonts w:ascii="SimSun" w:eastAsia="新細明體" w:hAnsi="SimSun" w:cs="SimSun"/>
          <w:lang w:eastAsia="zh-TW"/>
        </w:rPr>
      </w:pPr>
    </w:p>
    <w:p w:rsidR="0090687E" w:rsidRDefault="0090687E">
      <w:pPr>
        <w:pStyle w:val="a3"/>
        <w:spacing w:line="423" w:lineRule="exact"/>
        <w:jc w:val="right"/>
        <w:rPr>
          <w:rFonts w:ascii="SimSun" w:eastAsia="新細明體" w:hAnsi="SimSun" w:cs="SimSun"/>
          <w:lang w:eastAsia="zh-TW"/>
        </w:rPr>
      </w:pPr>
    </w:p>
    <w:p w:rsidR="0090687E" w:rsidRDefault="0090687E">
      <w:pPr>
        <w:pStyle w:val="a3"/>
        <w:spacing w:line="423" w:lineRule="exact"/>
        <w:jc w:val="right"/>
        <w:rPr>
          <w:rFonts w:ascii="SimSun" w:eastAsia="新細明體" w:hAnsi="SimSun" w:cs="SimSun"/>
          <w:lang w:eastAsia="zh-TW"/>
        </w:rPr>
      </w:pPr>
    </w:p>
    <w:p w:rsidR="0090687E" w:rsidRDefault="0090687E">
      <w:pPr>
        <w:pStyle w:val="a3"/>
        <w:spacing w:line="423" w:lineRule="exact"/>
        <w:jc w:val="right"/>
        <w:rPr>
          <w:rFonts w:ascii="SimSun" w:eastAsia="新細明體" w:hAnsi="SimSun" w:cs="SimSun"/>
          <w:lang w:eastAsia="zh-TW"/>
        </w:rPr>
      </w:pPr>
    </w:p>
    <w:p w:rsidR="0090687E" w:rsidRDefault="0090687E">
      <w:pPr>
        <w:pStyle w:val="a3"/>
        <w:spacing w:line="423" w:lineRule="exact"/>
        <w:jc w:val="right"/>
        <w:rPr>
          <w:rFonts w:ascii="SimSun" w:eastAsia="新細明體" w:hAnsi="SimSun" w:cs="SimSun"/>
          <w:lang w:eastAsia="zh-TW"/>
        </w:rPr>
      </w:pPr>
    </w:p>
    <w:p w:rsidR="0090687E" w:rsidRDefault="0090687E">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90687E" w:rsidRDefault="00123F87">
      <w:pPr>
        <w:pStyle w:val="a3"/>
        <w:spacing w:line="354" w:lineRule="exact"/>
        <w:ind w:left="187"/>
        <w:rPr>
          <w:rFonts w:eastAsia="新細明體" w:hint="eastAsia"/>
          <w:lang w:eastAsia="zh-TW"/>
        </w:rPr>
      </w:pPr>
      <w:r>
        <w:rPr>
          <w:lang w:eastAsia="zh-TW"/>
        </w:rPr>
        <w:br w:type="column"/>
      </w: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90687E" w:rsidRDefault="0090687E">
      <w:pPr>
        <w:pStyle w:val="a3"/>
        <w:spacing w:line="354" w:lineRule="exact"/>
        <w:ind w:left="187"/>
        <w:rPr>
          <w:rFonts w:eastAsia="新細明體" w:hint="eastAsia"/>
          <w:lang w:eastAsia="zh-TW"/>
        </w:rPr>
      </w:pPr>
    </w:p>
    <w:p w:rsidR="00FD4CF4" w:rsidRDefault="00A0551D">
      <w:pPr>
        <w:pStyle w:val="a3"/>
        <w:spacing w:line="354" w:lineRule="exact"/>
        <w:ind w:left="187"/>
        <w:rPr>
          <w:lang w:eastAsia="zh-TW"/>
        </w:rPr>
      </w:pPr>
      <w:r w:rsidRPr="00A0551D">
        <w:rPr>
          <w:rFonts w:ascii="SimSun" w:eastAsia="新細明體" w:hAnsi="SimSun" w:cs="SimSun" w:hint="eastAsia"/>
          <w:lang w:eastAsia="zh-TW"/>
        </w:rPr>
        <w:t>配置參數，詳細參數說明請參見</w:t>
      </w:r>
      <w:hyperlink w:anchor="_bookmark255"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3-38</w:t>
        </w:r>
      </w:hyperlink>
      <w:r w:rsidRPr="00A0551D">
        <w:rPr>
          <w:rFonts w:ascii="SimSun" w:eastAsia="新細明體" w:hAnsi="SimSun" w:cs="SimSun" w:hint="eastAsia"/>
          <w:lang w:eastAsia="zh-TW"/>
        </w:rPr>
        <w:t>。</w:t>
      </w:r>
    </w:p>
    <w:p w:rsidR="00FD4CF4" w:rsidRDefault="00A0551D">
      <w:pPr>
        <w:pStyle w:val="a3"/>
        <w:spacing w:line="317" w:lineRule="exact"/>
        <w:ind w:left="2648"/>
        <w:rPr>
          <w:rFonts w:ascii="Droid Sans Fallback" w:eastAsia="Droid Sans Fallback"/>
        </w:rPr>
      </w:pPr>
      <w:bookmarkStart w:id="389" w:name="_bookmark255"/>
      <w:bookmarkEnd w:id="389"/>
      <w:r w:rsidRPr="00A0551D">
        <w:rPr>
          <w:rFonts w:ascii="SimSun" w:eastAsia="新細明體" w:hAnsi="SimSun" w:cs="SimSun" w:hint="eastAsia"/>
          <w:lang w:eastAsia="zh-TW"/>
        </w:rPr>
        <w:t>表</w:t>
      </w:r>
      <w:r w:rsidRPr="00A0551D">
        <w:rPr>
          <w:rFonts w:ascii="Times New Roman" w:eastAsia="新細明體"/>
          <w:lang w:eastAsia="zh-TW"/>
        </w:rPr>
        <w:t xml:space="preserve">3-38 </w:t>
      </w:r>
      <w:r w:rsidRPr="00A0551D">
        <w:rPr>
          <w:rFonts w:ascii="SimSun" w:eastAsia="新細明體" w:hAnsi="SimSun" w:cs="SimSun" w:hint="eastAsia"/>
          <w:lang w:eastAsia="zh-TW"/>
        </w:rPr>
        <w:t>本地報警參數說明</w:t>
      </w:r>
    </w:p>
    <w:p w:rsidR="00FD4CF4" w:rsidRDefault="00FD4CF4">
      <w:pPr>
        <w:spacing w:line="317"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1727C5">
      <w:pPr>
        <w:spacing w:line="317"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17600" behindDoc="0" locked="0" layoutInCell="1" allowOverlap="1" wp14:anchorId="46A89E1E" wp14:editId="1FB07C45">
                <wp:simplePos x="0" y="0"/>
                <wp:positionH relativeFrom="page">
                  <wp:posOffset>1256306</wp:posOffset>
                </wp:positionH>
                <wp:positionV relativeFrom="paragraph">
                  <wp:posOffset>48177</wp:posOffset>
                </wp:positionV>
                <wp:extent cx="5591810" cy="4166484"/>
                <wp:effectExtent l="0" t="0" r="8890" b="5715"/>
                <wp:wrapNone/>
                <wp:docPr id="780"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166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7A44AD">
                              <w:trPr>
                                <w:trHeight w:val="271"/>
                              </w:trPr>
                              <w:tc>
                                <w:tcPr>
                                  <w:tcW w:w="1573"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9" w:type="dxa"/>
                                  <w:shd w:val="clear" w:color="auto" w:fill="BEBEBE"/>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報警盒子</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選擇相應的報警盒子。</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狀態</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可以查看外接報警盒子的狀態。</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報警輸入</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選擇相應的報警通道號。</w:t>
                                  </w:r>
                                </w:p>
                              </w:tc>
                            </w:tr>
                            <w:tr w:rsidR="007A44AD">
                              <w:trPr>
                                <w:trHeight w:val="434"/>
                              </w:trPr>
                              <w:tc>
                                <w:tcPr>
                                  <w:tcW w:w="1573"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啟用</w:t>
                                  </w:r>
                                </w:p>
                              </w:tc>
                              <w:tc>
                                <w:tcPr>
                                  <w:tcW w:w="7219" w:type="dxa"/>
                                </w:tcPr>
                                <w:p w:rsidR="007A44AD" w:rsidRPr="0090687E" w:rsidRDefault="007A44AD" w:rsidP="0090687E">
                                  <w:pPr>
                                    <w:pStyle w:val="TableParagraph"/>
                                    <w:tabs>
                                      <w:tab w:val="left" w:pos="3093"/>
                                    </w:tabs>
                                    <w:spacing w:before="63" w:line="351" w:lineRule="exact"/>
                                    <w:ind w:left="109"/>
                                    <w:rPr>
                                      <w:rFonts w:ascii="SimSun" w:eastAsia="新細明體" w:hAnsi="SimSun" w:cs="SimSun"/>
                                      <w:sz w:val="21"/>
                                      <w:lang w:eastAsia="zh-TW"/>
                                    </w:rPr>
                                  </w:pPr>
                                  <w:r w:rsidRPr="0090687E">
                                    <w:rPr>
                                      <w:rFonts w:ascii="SimSun" w:eastAsia="新細明體" w:hAnsi="SimSun" w:cs="SimSun" w:hint="eastAsia"/>
                                      <w:sz w:val="21"/>
                                      <w:lang w:eastAsia="zh-TW"/>
                                    </w:rPr>
                                    <w:t>按一下</w:t>
                                  </w:r>
                                  <w:r w:rsidRPr="0090687E">
                                    <w:rPr>
                                      <w:rFonts w:ascii="SimSun" w:eastAsia="新細明體" w:hAnsi="SimSun" w:cs="SimSun"/>
                                      <w:sz w:val="21"/>
                                      <w:lang w:eastAsia="zh-TW"/>
                                    </w:rPr>
                                    <w:t>“</w:t>
                                  </w:r>
                                  <w:r w:rsidRPr="0090687E">
                                    <w:rPr>
                                      <w:rFonts w:ascii="SimSun" w:eastAsia="新細明體" w:hAnsi="SimSun" w:cs="SimSun" w:hint="eastAsia"/>
                                      <w:sz w:val="21"/>
                                      <w:lang w:eastAsia="zh-TW"/>
                                    </w:rPr>
                                    <w:t>啟用</w:t>
                                  </w:r>
                                  <w:r w:rsidRPr="0090687E">
                                    <w:rPr>
                                      <w:rFonts w:ascii="SimSun" w:eastAsia="新細明體" w:hAnsi="SimSun" w:cs="SimSun"/>
                                      <w:sz w:val="21"/>
                                      <w:lang w:eastAsia="zh-TW"/>
                                    </w:rPr>
                                    <w:t>”</w:t>
                                  </w:r>
                                  <w:r w:rsidRPr="0090687E">
                                    <w:rPr>
                                      <w:rFonts w:ascii="SimSun" w:eastAsia="新細明體" w:hAnsi="SimSun" w:cs="SimSun" w:hint="eastAsia"/>
                                      <w:sz w:val="21"/>
                                      <w:lang w:eastAsia="zh-TW"/>
                                    </w:rPr>
                                    <w:t>後面的開關，表示開啟報警。</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報警名稱</w:t>
                                  </w:r>
                                </w:p>
                              </w:tc>
                              <w:tc>
                                <w:tcPr>
                                  <w:tcW w:w="7219" w:type="dxa"/>
                                </w:tcPr>
                                <w:p w:rsidR="007A44AD" w:rsidRPr="0090687E"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設置報警名稱。</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設備類型</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pacing w:val="-3"/>
                                      <w:sz w:val="21"/>
                                      <w:lang w:eastAsia="zh-TW"/>
                                    </w:rPr>
                                    <w:t>設備的類型。可選參數有</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常開型</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和</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常閉型</w:t>
                                  </w:r>
                                  <w:r w:rsidRPr="0090687E">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電壓輸出方式</w:t>
                                  </w:r>
                                  <w:r w:rsidRPr="00A0551D">
                                    <w:rPr>
                                      <w:rFonts w:ascii="SimSun" w:eastAsia="新細明體" w:hAnsi="SimSun" w:cs="SimSun" w:hint="eastAsia"/>
                                      <w:spacing w:val="-109"/>
                                      <w:sz w:val="21"/>
                                      <w:lang w:eastAsia="zh-TW"/>
                                    </w:rPr>
                                    <w:t>）</w:t>
                                  </w:r>
                                  <w:r w:rsidRPr="00A0551D">
                                    <w:rPr>
                                      <w:rFonts w:ascii="SimSun" w:eastAsia="新細明體" w:hAnsi="SimSun" w:cs="SimSun" w:hint="eastAsia"/>
                                      <w:sz w:val="21"/>
                                      <w:lang w:eastAsia="zh-TW"/>
                                    </w:rPr>
                                    <w:t>。</w:t>
                                  </w:r>
                                </w:p>
                              </w:tc>
                            </w:tr>
                            <w:tr w:rsidR="007A44AD">
                              <w:trPr>
                                <w:trHeight w:val="544"/>
                              </w:trPr>
                              <w:tc>
                                <w:tcPr>
                                  <w:tcW w:w="1573"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布撤防時間段</w:t>
                                  </w:r>
                                </w:p>
                              </w:tc>
                              <w:tc>
                                <w:tcPr>
                                  <w:tcW w:w="7219" w:type="dxa"/>
                                </w:tcPr>
                                <w:p w:rsidR="007A44AD" w:rsidRDefault="007A44AD">
                                  <w:pPr>
                                    <w:pStyle w:val="TableParagraph"/>
                                    <w:spacing w:line="258" w:lineRule="exact"/>
                                    <w:ind w:left="109"/>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的時間段，在該時間段內報警聯動生效。可按照星期數</w:t>
                                  </w:r>
                                </w:p>
                                <w:p w:rsidR="007A44AD" w:rsidRDefault="007A44AD">
                                  <w:pPr>
                                    <w:pStyle w:val="TableParagraph"/>
                                    <w:spacing w:line="266" w:lineRule="exact"/>
                                    <w:ind w:left="109" w:right="-15"/>
                                    <w:rPr>
                                      <w:sz w:val="21"/>
                                    </w:rPr>
                                  </w:pPr>
                                  <w:r w:rsidRPr="00A0551D">
                                    <w:rPr>
                                      <w:rFonts w:ascii="SimSun" w:eastAsia="新細明體" w:hAnsi="SimSun" w:cs="SimSun" w:hint="eastAsia"/>
                                      <w:spacing w:val="-14"/>
                                      <w:sz w:val="21"/>
                                      <w:lang w:eastAsia="zh-TW"/>
                                    </w:rPr>
                                    <w:t>或工作日來設置，詳細操作請參見</w:t>
                                  </w:r>
                                  <w:r w:rsidRPr="00A0551D">
                                    <w:rPr>
                                      <w:rFonts w:eastAsia="新細明體"/>
                                      <w:spacing w:val="-1"/>
                                      <w:w w:val="211"/>
                                      <w:sz w:val="21"/>
                                      <w:lang w:eastAsia="zh-TW"/>
                                    </w:rPr>
                                    <w:t>“</w:t>
                                  </w:r>
                                  <w:hyperlink w:anchor="_bookmark264" w:history="1">
                                    <w:r w:rsidRPr="00A0551D">
                                      <w:rPr>
                                        <w:rFonts w:ascii="Times New Roman" w:eastAsia="新細明體" w:hAnsi="Times New Roman"/>
                                        <w:sz w:val="21"/>
                                        <w:lang w:eastAsia="zh-TW"/>
                                      </w:rPr>
                                      <w:t>3</w:t>
                                    </w:r>
                                    <w:r w:rsidRPr="00A0551D">
                                      <w:rPr>
                                        <w:rFonts w:ascii="Times New Roman" w:eastAsia="新細明體" w:hAnsi="Times New Roman"/>
                                        <w:spacing w:val="-3"/>
                                        <w:sz w:val="21"/>
                                        <w:lang w:eastAsia="zh-TW"/>
                                      </w:rPr>
                                      <w:t>.</w:t>
                                    </w:r>
                                    <w:r w:rsidRPr="00A0551D">
                                      <w:rPr>
                                        <w:rFonts w:ascii="Times New Roman" w:eastAsia="新細明體" w:hAnsi="Times New Roman"/>
                                        <w:spacing w:val="-8"/>
                                        <w:sz w:val="21"/>
                                        <w:lang w:eastAsia="zh-TW"/>
                                      </w:rPr>
                                      <w:t>1</w:t>
                                    </w:r>
                                    <w:r w:rsidRPr="00A0551D">
                                      <w:rPr>
                                        <w:rFonts w:ascii="Times New Roman" w:eastAsia="新細明體" w:hAnsi="Times New Roman"/>
                                        <w:sz w:val="21"/>
                                        <w:lang w:eastAsia="zh-TW"/>
                                      </w:rPr>
                                      <w:t>1</w:t>
                                    </w:r>
                                    <w:r w:rsidRPr="00A0551D">
                                      <w:rPr>
                                        <w:rFonts w:ascii="Times New Roman" w:eastAsia="新細明體" w:hAnsi="Times New Roman"/>
                                        <w:spacing w:val="-3"/>
                                        <w:sz w:val="21"/>
                                        <w:lang w:eastAsia="zh-TW"/>
                                      </w:rPr>
                                      <w:t>.</w:t>
                                    </w:r>
                                    <w:r w:rsidRPr="00A0551D">
                                      <w:rPr>
                                        <w:rFonts w:ascii="Times New Roman" w:eastAsia="新細明體" w:hAnsi="Times New Roman"/>
                                        <w:sz w:val="21"/>
                                        <w:lang w:eastAsia="zh-TW"/>
                                      </w:rPr>
                                      <w:t>4.1</w:t>
                                    </w:r>
                                    <w:r w:rsidRPr="00A0551D">
                                      <w:rPr>
                                        <w:rFonts w:ascii="Times New Roman" w:eastAsia="新細明體" w:hAnsi="Times New Roman"/>
                                        <w:spacing w:val="-3"/>
                                        <w:sz w:val="21"/>
                                        <w:lang w:eastAsia="zh-TW"/>
                                      </w:rPr>
                                      <w:t xml:space="preserve"> </w:t>
                                    </w:r>
                                  </w:hyperlink>
                                  <w:hyperlink w:anchor="_bookmark264" w:history="1">
                                    <w:r w:rsidRPr="00A0551D">
                                      <w:rPr>
                                        <w:rFonts w:ascii="SimSun" w:eastAsia="新細明體" w:hAnsi="SimSun" w:cs="SimSun" w:hint="eastAsia"/>
                                        <w:spacing w:val="-3"/>
                                        <w:sz w:val="21"/>
                                        <w:lang w:eastAsia="zh-TW"/>
                                      </w:rPr>
                                      <w:t>動態檢測</w:t>
                                    </w:r>
                                  </w:hyperlink>
                                  <w:r w:rsidRPr="00A0551D">
                                    <w:rPr>
                                      <w:rFonts w:eastAsia="新細明體"/>
                                      <w:spacing w:val="-60"/>
                                      <w:w w:val="211"/>
                                      <w:sz w:val="21"/>
                                      <w:lang w:eastAsia="zh-TW"/>
                                    </w:rPr>
                                    <w:t>”</w:t>
                                  </w:r>
                                  <w:r w:rsidRPr="00A0551D">
                                    <w:rPr>
                                      <w:rFonts w:ascii="SimSun" w:eastAsia="新細明體" w:hAnsi="SimSun" w:cs="SimSun" w:hint="eastAsia"/>
                                      <w:spacing w:val="-32"/>
                                      <w:sz w:val="21"/>
                                      <w:lang w:eastAsia="zh-TW"/>
                                    </w:rPr>
                                    <w:t>中的</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布</w:t>
                                  </w:r>
                                  <w:r w:rsidRPr="00A0551D">
                                    <w:rPr>
                                      <w:rFonts w:ascii="SimSun" w:eastAsia="新細明體" w:hAnsi="SimSun" w:cs="SimSun" w:hint="eastAsia"/>
                                      <w:spacing w:val="-3"/>
                                      <w:sz w:val="21"/>
                                      <w:lang w:eastAsia="zh-TW"/>
                                    </w:rPr>
                                    <w:t>撤防時間段</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去抖動</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trPr>
                                <w:trHeight w:val="546"/>
                              </w:trPr>
                              <w:tc>
                                <w:tcPr>
                                  <w:tcW w:w="1573"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7219"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選擇核取方塊，表示報警發生時啟動聯動報警輸出埠的外接設備，報警聯動</w:t>
                                  </w:r>
                                </w:p>
                                <w:p w:rsidR="007A44AD" w:rsidRDefault="007A44AD">
                                  <w:pPr>
                                    <w:pStyle w:val="TableParagraph"/>
                                    <w:spacing w:line="266" w:lineRule="exact"/>
                                    <w:ind w:left="109"/>
                                    <w:rPr>
                                      <w:sz w:val="21"/>
                                    </w:rPr>
                                  </w:pPr>
                                  <w:r w:rsidRPr="00A0551D">
                                    <w:rPr>
                                      <w:rFonts w:ascii="SimSun" w:eastAsia="新細明體" w:hAnsi="SimSun" w:cs="SimSun" w:hint="eastAsia"/>
                                      <w:spacing w:val="-1"/>
                                      <w:sz w:val="21"/>
                                      <w:lang w:eastAsia="zh-TW"/>
                                    </w:rPr>
                                    <w:t>輸出埠</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可複選</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trPr>
                                <w:trHeight w:val="1130"/>
                              </w:trPr>
                              <w:tc>
                                <w:tcPr>
                                  <w:tcW w:w="1573"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9" w:type="dxa"/>
                                </w:tcPr>
                                <w:p w:rsidR="007A44AD" w:rsidRDefault="007A44AD">
                                  <w:pPr>
                                    <w:pStyle w:val="TableParagraph"/>
                                    <w:spacing w:before="22" w:line="146" w:lineRule="auto"/>
                                    <w:ind w:left="109" w:right="6"/>
                                    <w:rPr>
                                      <w:rFonts w:ascii="SimSun" w:eastAsia="新細明體" w:hAnsi="SimSun" w:cs="SimSun"/>
                                      <w:sz w:val="21"/>
                                      <w:lang w:eastAsia="zh-TW"/>
                                    </w:rPr>
                                  </w:pPr>
                                </w:p>
                                <w:p w:rsidR="007A44AD" w:rsidRPr="00FE5276" w:rsidRDefault="007A44AD" w:rsidP="00FE5276">
                                  <w:pPr>
                                    <w:pStyle w:val="TableParagraph"/>
                                    <w:spacing w:before="22" w:line="300" w:lineRule="exact"/>
                                    <w:ind w:right="6"/>
                                    <w:rPr>
                                      <w:rFonts w:ascii="SimSun" w:eastAsia="新細明體" w:hAnsi="SimSun" w:cs="SimSun"/>
                                      <w:sz w:val="21"/>
                                      <w:lang w:eastAsia="zh-TW"/>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FE5276">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FE5276">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FE5276">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FE5276">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p>
                                <w:p w:rsidR="007A44AD" w:rsidRDefault="007A44AD">
                                  <w:pPr>
                                    <w:pStyle w:val="TableParagraph"/>
                                    <w:spacing w:before="195" w:line="351" w:lineRule="exact"/>
                                    <w:ind w:left="109"/>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1132"/>
                              </w:trPr>
                              <w:tc>
                                <w:tcPr>
                                  <w:tcW w:w="1573" w:type="dxa"/>
                                </w:tcPr>
                                <w:p w:rsidR="007A44AD" w:rsidRDefault="007A44AD">
                                  <w:pPr>
                                    <w:pStyle w:val="TableParagraph"/>
                                    <w:spacing w:before="17"/>
                                    <w:ind w:left="0"/>
                                    <w:rPr>
                                      <w:rFonts w:ascii="Droid Sans Fallback"/>
                                      <w:sz w:val="17"/>
                                    </w:rPr>
                                  </w:pPr>
                                </w:p>
                                <w:p w:rsidR="007A44AD" w:rsidRDefault="007A44A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7219"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選擇核取方塊，表示報警發生時同時發送郵件通知用戶。</w:t>
                                  </w:r>
                                </w:p>
                                <w:p w:rsidR="007A44AD" w:rsidRDefault="007A44AD">
                                  <w:pPr>
                                    <w:pStyle w:val="TableParagraph"/>
                                    <w:spacing w:before="143" w:line="358" w:lineRule="exact"/>
                                    <w:ind w:left="109"/>
                                    <w:rPr>
                                      <w:rFonts w:ascii="Times New Roman" w:eastAsia="Times New Roman" w:hAnsi="Times New Roman"/>
                                      <w:sz w:val="21"/>
                                    </w:rPr>
                                  </w:pPr>
                                  <w:r w:rsidRPr="00A0551D">
                                    <w:rPr>
                                      <w:rFonts w:ascii="SimSun" w:eastAsia="新細明體" w:hAnsi="SimSun" w:cs="SimSun" w:hint="eastAsia"/>
                                      <w:spacing w:val="-3"/>
                                      <w:sz w:val="21"/>
                                      <w:shd w:val="clear" w:color="auto" w:fill="D9D9D9"/>
                                      <w:lang w:eastAsia="zh-TW"/>
                                    </w:rPr>
                                    <w:t>該功能需在</w:t>
                                  </w:r>
                                  <w:r w:rsidRPr="00A0551D">
                                    <w:rPr>
                                      <w:rFonts w:eastAsia="新細明體"/>
                                      <w:spacing w:val="-3"/>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網路設置</w:t>
                                  </w:r>
                                  <w:r w:rsidRPr="00A0551D">
                                    <w:rPr>
                                      <w:rFonts w:eastAsia="新細明體"/>
                                      <w:spacing w:val="-10"/>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中啟用</w:t>
                                  </w:r>
                                  <w:r w:rsidRPr="00A0551D">
                                    <w:rPr>
                                      <w:rFonts w:eastAsia="新細明體"/>
                                      <w:spacing w:val="-3"/>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，詳細操作請參見</w:t>
                                  </w: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pacing w:val="-1"/>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hyperlink>
                                </w:p>
                                <w:p w:rsidR="007A44AD" w:rsidRDefault="00DD3EA1">
                                  <w:pPr>
                                    <w:pStyle w:val="TableParagraph"/>
                                    <w:spacing w:line="266" w:lineRule="exact"/>
                                    <w:ind w:left="109"/>
                                    <w:rPr>
                                      <w:sz w:val="21"/>
                                    </w:rPr>
                                  </w:pPr>
                                  <w:hyperlink w:anchor="_bookmark200" w:history="1">
                                    <w:r w:rsidR="007A44AD" w:rsidRPr="0090687E">
                                      <w:rPr>
                                        <w:rFonts w:ascii="SimSun" w:eastAsia="新細明體" w:hAnsi="SimSun" w:cs="SimSun" w:hint="eastAsia"/>
                                        <w:spacing w:val="-3"/>
                                        <w:sz w:val="21"/>
                                        <w:shd w:val="clear" w:color="auto" w:fill="D9D9D9"/>
                                        <w:lang w:eastAsia="zh-TW"/>
                                      </w:rPr>
                                      <w:t>設置</w:t>
                                    </w:r>
                                  </w:hyperlink>
                                  <w:proofErr w:type="gramStart"/>
                                  <w:r w:rsidR="007A44AD" w:rsidRPr="0090687E">
                                    <w:rPr>
                                      <w:rFonts w:ascii="SimSun" w:eastAsia="新細明體" w:hAnsi="SimSun" w:cs="SimSun"/>
                                      <w:spacing w:val="-3"/>
                                      <w:sz w:val="21"/>
                                      <w:shd w:val="clear" w:color="auto" w:fill="D9D9D9"/>
                                      <w:lang w:eastAsia="zh-TW"/>
                                    </w:rPr>
                                    <w:t>”</w:t>
                                  </w:r>
                                  <w:proofErr w:type="gramEnd"/>
                                  <w:r w:rsidR="007A44AD" w:rsidRPr="0090687E">
                                    <w:rPr>
                                      <w:rFonts w:ascii="SimSun" w:eastAsia="新細明體" w:hAnsi="SimSun" w:cs="SimSun" w:hint="eastAsia"/>
                                      <w:spacing w:val="-3"/>
                                      <w:sz w:val="21"/>
                                      <w:shd w:val="clear" w:color="auto" w:fill="D9D9D9"/>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6" o:spid="_x0000_s1153" type="#_x0000_t202" style="position:absolute;margin-left:98.9pt;margin-top:3.8pt;width:440.3pt;height:328.05pt;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7A44AD">
                        <w:trPr>
                          <w:trHeight w:val="271"/>
                        </w:trPr>
                        <w:tc>
                          <w:tcPr>
                            <w:tcW w:w="1573"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9" w:type="dxa"/>
                            <w:shd w:val="clear" w:color="auto" w:fill="BEBEBE"/>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報警盒子</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選擇相應的報警盒子。</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狀態</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可以查看外接報警盒子的狀態。</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報警輸入</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選擇相應的報警通道號。</w:t>
                            </w:r>
                          </w:p>
                        </w:tc>
                      </w:tr>
                      <w:tr w:rsidR="007A44AD">
                        <w:trPr>
                          <w:trHeight w:val="434"/>
                        </w:trPr>
                        <w:tc>
                          <w:tcPr>
                            <w:tcW w:w="1573"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啟用</w:t>
                            </w:r>
                          </w:p>
                        </w:tc>
                        <w:tc>
                          <w:tcPr>
                            <w:tcW w:w="7219" w:type="dxa"/>
                          </w:tcPr>
                          <w:p w:rsidR="007A44AD" w:rsidRPr="0090687E" w:rsidRDefault="007A44AD" w:rsidP="0090687E">
                            <w:pPr>
                              <w:pStyle w:val="TableParagraph"/>
                              <w:tabs>
                                <w:tab w:val="left" w:pos="3093"/>
                              </w:tabs>
                              <w:spacing w:before="63" w:line="351" w:lineRule="exact"/>
                              <w:ind w:left="109"/>
                              <w:rPr>
                                <w:rFonts w:ascii="SimSun" w:eastAsia="新細明體" w:hAnsi="SimSun" w:cs="SimSun"/>
                                <w:sz w:val="21"/>
                                <w:lang w:eastAsia="zh-TW"/>
                              </w:rPr>
                            </w:pPr>
                            <w:r w:rsidRPr="0090687E">
                              <w:rPr>
                                <w:rFonts w:ascii="SimSun" w:eastAsia="新細明體" w:hAnsi="SimSun" w:cs="SimSun" w:hint="eastAsia"/>
                                <w:sz w:val="21"/>
                                <w:lang w:eastAsia="zh-TW"/>
                              </w:rPr>
                              <w:t>按一下</w:t>
                            </w:r>
                            <w:r w:rsidRPr="0090687E">
                              <w:rPr>
                                <w:rFonts w:ascii="SimSun" w:eastAsia="新細明體" w:hAnsi="SimSun" w:cs="SimSun"/>
                                <w:sz w:val="21"/>
                                <w:lang w:eastAsia="zh-TW"/>
                              </w:rPr>
                              <w:t>“</w:t>
                            </w:r>
                            <w:r w:rsidRPr="0090687E">
                              <w:rPr>
                                <w:rFonts w:ascii="SimSun" w:eastAsia="新細明體" w:hAnsi="SimSun" w:cs="SimSun" w:hint="eastAsia"/>
                                <w:sz w:val="21"/>
                                <w:lang w:eastAsia="zh-TW"/>
                              </w:rPr>
                              <w:t>啟用</w:t>
                            </w:r>
                            <w:r w:rsidRPr="0090687E">
                              <w:rPr>
                                <w:rFonts w:ascii="SimSun" w:eastAsia="新細明體" w:hAnsi="SimSun" w:cs="SimSun"/>
                                <w:sz w:val="21"/>
                                <w:lang w:eastAsia="zh-TW"/>
                              </w:rPr>
                              <w:t>”</w:t>
                            </w:r>
                            <w:r w:rsidRPr="0090687E">
                              <w:rPr>
                                <w:rFonts w:ascii="SimSun" w:eastAsia="新細明體" w:hAnsi="SimSun" w:cs="SimSun" w:hint="eastAsia"/>
                                <w:sz w:val="21"/>
                                <w:lang w:eastAsia="zh-TW"/>
                              </w:rPr>
                              <w:t>後面的開關，表示開啟報警。</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報警名稱</w:t>
                            </w:r>
                          </w:p>
                        </w:tc>
                        <w:tc>
                          <w:tcPr>
                            <w:tcW w:w="7219" w:type="dxa"/>
                          </w:tcPr>
                          <w:p w:rsidR="007A44AD" w:rsidRPr="0090687E"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設置報警名稱。</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設備類型</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pacing w:val="-3"/>
                                <w:sz w:val="21"/>
                                <w:lang w:eastAsia="zh-TW"/>
                              </w:rPr>
                              <w:t>設備的類型。可選參數有</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常開型</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和</w:t>
                            </w:r>
                            <w:r w:rsidRPr="0090687E">
                              <w:rPr>
                                <w:rFonts w:ascii="SimSun" w:eastAsia="新細明體" w:hAnsi="SimSun" w:cs="SimSun"/>
                                <w:spacing w:val="-3"/>
                                <w:sz w:val="21"/>
                                <w:lang w:eastAsia="zh-TW"/>
                              </w:rPr>
                              <w:t>“</w:t>
                            </w:r>
                            <w:r w:rsidRPr="0090687E">
                              <w:rPr>
                                <w:rFonts w:ascii="SimSun" w:eastAsia="新細明體" w:hAnsi="SimSun" w:cs="SimSun" w:hint="eastAsia"/>
                                <w:spacing w:val="-3"/>
                                <w:sz w:val="21"/>
                                <w:lang w:eastAsia="zh-TW"/>
                              </w:rPr>
                              <w:t>常閉型</w:t>
                            </w:r>
                            <w:r w:rsidRPr="0090687E">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電壓輸出方式</w:t>
                            </w:r>
                            <w:r w:rsidRPr="00A0551D">
                              <w:rPr>
                                <w:rFonts w:ascii="SimSun" w:eastAsia="新細明體" w:hAnsi="SimSun" w:cs="SimSun" w:hint="eastAsia"/>
                                <w:spacing w:val="-109"/>
                                <w:sz w:val="21"/>
                                <w:lang w:eastAsia="zh-TW"/>
                              </w:rPr>
                              <w:t>）</w:t>
                            </w:r>
                            <w:r w:rsidRPr="00A0551D">
                              <w:rPr>
                                <w:rFonts w:ascii="SimSun" w:eastAsia="新細明體" w:hAnsi="SimSun" w:cs="SimSun" w:hint="eastAsia"/>
                                <w:sz w:val="21"/>
                                <w:lang w:eastAsia="zh-TW"/>
                              </w:rPr>
                              <w:t>。</w:t>
                            </w:r>
                          </w:p>
                        </w:tc>
                      </w:tr>
                      <w:tr w:rsidR="007A44AD">
                        <w:trPr>
                          <w:trHeight w:val="544"/>
                        </w:trPr>
                        <w:tc>
                          <w:tcPr>
                            <w:tcW w:w="1573"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布撤防時間段</w:t>
                            </w:r>
                          </w:p>
                        </w:tc>
                        <w:tc>
                          <w:tcPr>
                            <w:tcW w:w="7219" w:type="dxa"/>
                          </w:tcPr>
                          <w:p w:rsidR="007A44AD" w:rsidRDefault="007A44AD">
                            <w:pPr>
                              <w:pStyle w:val="TableParagraph"/>
                              <w:spacing w:line="258" w:lineRule="exact"/>
                              <w:ind w:left="109"/>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的時間段，在該時間段內報警聯動生效。可按照星期數</w:t>
                            </w:r>
                          </w:p>
                          <w:p w:rsidR="007A44AD" w:rsidRDefault="007A44AD">
                            <w:pPr>
                              <w:pStyle w:val="TableParagraph"/>
                              <w:spacing w:line="266" w:lineRule="exact"/>
                              <w:ind w:left="109" w:right="-15"/>
                              <w:rPr>
                                <w:sz w:val="21"/>
                              </w:rPr>
                            </w:pPr>
                            <w:r w:rsidRPr="00A0551D">
                              <w:rPr>
                                <w:rFonts w:ascii="SimSun" w:eastAsia="新細明體" w:hAnsi="SimSun" w:cs="SimSun" w:hint="eastAsia"/>
                                <w:spacing w:val="-14"/>
                                <w:sz w:val="21"/>
                                <w:lang w:eastAsia="zh-TW"/>
                              </w:rPr>
                              <w:t>或工作日來設置，詳細操作請參見</w:t>
                            </w:r>
                            <w:r w:rsidRPr="00A0551D">
                              <w:rPr>
                                <w:rFonts w:eastAsia="新細明體"/>
                                <w:spacing w:val="-1"/>
                                <w:w w:val="211"/>
                                <w:sz w:val="21"/>
                                <w:lang w:eastAsia="zh-TW"/>
                              </w:rPr>
                              <w:t>“</w:t>
                            </w:r>
                            <w:hyperlink w:anchor="_bookmark264" w:history="1">
                              <w:r w:rsidRPr="00A0551D">
                                <w:rPr>
                                  <w:rFonts w:ascii="Times New Roman" w:eastAsia="新細明體" w:hAnsi="Times New Roman"/>
                                  <w:sz w:val="21"/>
                                  <w:lang w:eastAsia="zh-TW"/>
                                </w:rPr>
                                <w:t>3</w:t>
                              </w:r>
                              <w:r w:rsidRPr="00A0551D">
                                <w:rPr>
                                  <w:rFonts w:ascii="Times New Roman" w:eastAsia="新細明體" w:hAnsi="Times New Roman"/>
                                  <w:spacing w:val="-3"/>
                                  <w:sz w:val="21"/>
                                  <w:lang w:eastAsia="zh-TW"/>
                                </w:rPr>
                                <w:t>.</w:t>
                              </w:r>
                              <w:r w:rsidRPr="00A0551D">
                                <w:rPr>
                                  <w:rFonts w:ascii="Times New Roman" w:eastAsia="新細明體" w:hAnsi="Times New Roman"/>
                                  <w:spacing w:val="-8"/>
                                  <w:sz w:val="21"/>
                                  <w:lang w:eastAsia="zh-TW"/>
                                </w:rPr>
                                <w:t>1</w:t>
                              </w:r>
                              <w:r w:rsidRPr="00A0551D">
                                <w:rPr>
                                  <w:rFonts w:ascii="Times New Roman" w:eastAsia="新細明體" w:hAnsi="Times New Roman"/>
                                  <w:sz w:val="21"/>
                                  <w:lang w:eastAsia="zh-TW"/>
                                </w:rPr>
                                <w:t>1</w:t>
                              </w:r>
                              <w:r w:rsidRPr="00A0551D">
                                <w:rPr>
                                  <w:rFonts w:ascii="Times New Roman" w:eastAsia="新細明體" w:hAnsi="Times New Roman"/>
                                  <w:spacing w:val="-3"/>
                                  <w:sz w:val="21"/>
                                  <w:lang w:eastAsia="zh-TW"/>
                                </w:rPr>
                                <w:t>.</w:t>
                              </w:r>
                              <w:r w:rsidRPr="00A0551D">
                                <w:rPr>
                                  <w:rFonts w:ascii="Times New Roman" w:eastAsia="新細明體" w:hAnsi="Times New Roman"/>
                                  <w:sz w:val="21"/>
                                  <w:lang w:eastAsia="zh-TW"/>
                                </w:rPr>
                                <w:t>4.1</w:t>
                              </w:r>
                              <w:r w:rsidRPr="00A0551D">
                                <w:rPr>
                                  <w:rFonts w:ascii="Times New Roman" w:eastAsia="新細明體" w:hAnsi="Times New Roman"/>
                                  <w:spacing w:val="-3"/>
                                  <w:sz w:val="21"/>
                                  <w:lang w:eastAsia="zh-TW"/>
                                </w:rPr>
                                <w:t xml:space="preserve"> </w:t>
                              </w:r>
                            </w:hyperlink>
                            <w:hyperlink w:anchor="_bookmark264" w:history="1">
                              <w:r w:rsidRPr="00A0551D">
                                <w:rPr>
                                  <w:rFonts w:ascii="SimSun" w:eastAsia="新細明體" w:hAnsi="SimSun" w:cs="SimSun" w:hint="eastAsia"/>
                                  <w:spacing w:val="-3"/>
                                  <w:sz w:val="21"/>
                                  <w:lang w:eastAsia="zh-TW"/>
                                </w:rPr>
                                <w:t>動態檢測</w:t>
                              </w:r>
                            </w:hyperlink>
                            <w:r w:rsidRPr="00A0551D">
                              <w:rPr>
                                <w:rFonts w:eastAsia="新細明體"/>
                                <w:spacing w:val="-60"/>
                                <w:w w:val="211"/>
                                <w:sz w:val="21"/>
                                <w:lang w:eastAsia="zh-TW"/>
                              </w:rPr>
                              <w:t>”</w:t>
                            </w:r>
                            <w:r w:rsidRPr="00A0551D">
                              <w:rPr>
                                <w:rFonts w:ascii="SimSun" w:eastAsia="新細明體" w:hAnsi="SimSun" w:cs="SimSun" w:hint="eastAsia"/>
                                <w:spacing w:val="-32"/>
                                <w:sz w:val="21"/>
                                <w:lang w:eastAsia="zh-TW"/>
                              </w:rPr>
                              <w:t>中的</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布</w:t>
                            </w:r>
                            <w:r w:rsidRPr="00A0551D">
                              <w:rPr>
                                <w:rFonts w:ascii="SimSun" w:eastAsia="新細明體" w:hAnsi="SimSun" w:cs="SimSun" w:hint="eastAsia"/>
                                <w:spacing w:val="-3"/>
                                <w:sz w:val="21"/>
                                <w:lang w:eastAsia="zh-TW"/>
                              </w:rPr>
                              <w:t>撤防時間段</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去抖動</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trPr>
                          <w:trHeight w:val="546"/>
                        </w:trPr>
                        <w:tc>
                          <w:tcPr>
                            <w:tcW w:w="1573"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7219"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選擇核取方塊，表示報警發生時啟動聯動報警輸出埠的外接設備，報警聯動</w:t>
                            </w:r>
                          </w:p>
                          <w:p w:rsidR="007A44AD" w:rsidRDefault="007A44AD">
                            <w:pPr>
                              <w:pStyle w:val="TableParagraph"/>
                              <w:spacing w:line="266" w:lineRule="exact"/>
                              <w:ind w:left="109"/>
                              <w:rPr>
                                <w:sz w:val="21"/>
                              </w:rPr>
                            </w:pPr>
                            <w:r w:rsidRPr="00A0551D">
                              <w:rPr>
                                <w:rFonts w:ascii="SimSun" w:eastAsia="新細明體" w:hAnsi="SimSun" w:cs="SimSun" w:hint="eastAsia"/>
                                <w:spacing w:val="-1"/>
                                <w:sz w:val="21"/>
                                <w:lang w:eastAsia="zh-TW"/>
                              </w:rPr>
                              <w:t>輸出埠</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可複選</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trPr>
                          <w:trHeight w:val="1130"/>
                        </w:trPr>
                        <w:tc>
                          <w:tcPr>
                            <w:tcW w:w="1573"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9" w:type="dxa"/>
                          </w:tcPr>
                          <w:p w:rsidR="007A44AD" w:rsidRDefault="007A44AD">
                            <w:pPr>
                              <w:pStyle w:val="TableParagraph"/>
                              <w:spacing w:before="22" w:line="146" w:lineRule="auto"/>
                              <w:ind w:left="109" w:right="6"/>
                              <w:rPr>
                                <w:rFonts w:ascii="SimSun" w:eastAsia="新細明體" w:hAnsi="SimSun" w:cs="SimSun"/>
                                <w:sz w:val="21"/>
                                <w:lang w:eastAsia="zh-TW"/>
                              </w:rPr>
                            </w:pPr>
                          </w:p>
                          <w:p w:rsidR="007A44AD" w:rsidRPr="00FE5276" w:rsidRDefault="007A44AD" w:rsidP="00FE5276">
                            <w:pPr>
                              <w:pStyle w:val="TableParagraph"/>
                              <w:spacing w:before="22" w:line="300" w:lineRule="exact"/>
                              <w:ind w:right="6"/>
                              <w:rPr>
                                <w:rFonts w:ascii="SimSun" w:eastAsia="新細明體" w:hAnsi="SimSun" w:cs="SimSun"/>
                                <w:sz w:val="21"/>
                                <w:lang w:eastAsia="zh-TW"/>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FE5276">
                              <w:rPr>
                                <w:rFonts w:ascii="SimSun" w:eastAsia="新細明體" w:hAnsi="SimSun" w:cs="SimSun"/>
                                <w:sz w:val="21"/>
                                <w:lang w:eastAsia="zh-TW"/>
                              </w:rPr>
                              <w:t xml:space="preserve"> 0 </w:t>
                            </w:r>
                            <w:r w:rsidRPr="00A0551D">
                              <w:rPr>
                                <w:rFonts w:ascii="SimSun" w:eastAsia="新細明體" w:hAnsi="SimSun" w:cs="SimSun" w:hint="eastAsia"/>
                                <w:sz w:val="21"/>
                                <w:lang w:eastAsia="zh-TW"/>
                              </w:rPr>
                              <w:t>秒～</w:t>
                            </w:r>
                            <w:r w:rsidRPr="00FE5276">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FE5276">
                              <w:rPr>
                                <w:rFonts w:ascii="SimSun" w:eastAsia="新細明體" w:hAnsi="SimSun" w:cs="SimSun"/>
                                <w:sz w:val="21"/>
                                <w:lang w:eastAsia="zh-TW"/>
                              </w:rPr>
                              <w:t xml:space="preserve"> </w:t>
                            </w:r>
                            <w:r w:rsidRPr="00A0551D">
                              <w:rPr>
                                <w:rFonts w:ascii="SimSun" w:eastAsia="新細明體" w:hAnsi="SimSun" w:cs="SimSun" w:hint="eastAsia"/>
                                <w:sz w:val="21"/>
                                <w:lang w:eastAsia="zh-TW"/>
                              </w:rPr>
                              <w:t>系統預設為</w:t>
                            </w:r>
                            <w:r w:rsidRPr="00FE5276">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p>
                          <w:p w:rsidR="007A44AD" w:rsidRDefault="007A44AD">
                            <w:pPr>
                              <w:pStyle w:val="TableParagraph"/>
                              <w:spacing w:before="195" w:line="351" w:lineRule="exact"/>
                              <w:ind w:left="109"/>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，報警輸出</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1132"/>
                        </w:trPr>
                        <w:tc>
                          <w:tcPr>
                            <w:tcW w:w="1573" w:type="dxa"/>
                          </w:tcPr>
                          <w:p w:rsidR="007A44AD" w:rsidRDefault="007A44AD">
                            <w:pPr>
                              <w:pStyle w:val="TableParagraph"/>
                              <w:spacing w:before="17"/>
                              <w:ind w:left="0"/>
                              <w:rPr>
                                <w:rFonts w:ascii="Droid Sans Fallback"/>
                                <w:sz w:val="17"/>
                              </w:rPr>
                            </w:pPr>
                          </w:p>
                          <w:p w:rsidR="007A44AD" w:rsidRDefault="007A44A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7219"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選擇核取方塊，表示報警發生時同時發送郵件通知用戶。</w:t>
                            </w:r>
                          </w:p>
                          <w:p w:rsidR="007A44AD" w:rsidRDefault="007A44AD">
                            <w:pPr>
                              <w:pStyle w:val="TableParagraph"/>
                              <w:spacing w:before="143" w:line="358" w:lineRule="exact"/>
                              <w:ind w:left="109"/>
                              <w:rPr>
                                <w:rFonts w:ascii="Times New Roman" w:eastAsia="Times New Roman" w:hAnsi="Times New Roman"/>
                                <w:sz w:val="21"/>
                              </w:rPr>
                            </w:pPr>
                            <w:r w:rsidRPr="00A0551D">
                              <w:rPr>
                                <w:rFonts w:ascii="SimSun" w:eastAsia="新細明體" w:hAnsi="SimSun" w:cs="SimSun" w:hint="eastAsia"/>
                                <w:spacing w:val="-3"/>
                                <w:sz w:val="21"/>
                                <w:shd w:val="clear" w:color="auto" w:fill="D9D9D9"/>
                                <w:lang w:eastAsia="zh-TW"/>
                              </w:rPr>
                              <w:t>該功能需在</w:t>
                            </w:r>
                            <w:r w:rsidRPr="00A0551D">
                              <w:rPr>
                                <w:rFonts w:eastAsia="新細明體"/>
                                <w:spacing w:val="-3"/>
                                <w:w w:val="211"/>
                                <w:sz w:val="21"/>
                                <w:shd w:val="clear" w:color="auto" w:fill="D9D9D9"/>
                                <w:lang w:eastAsia="zh-TW"/>
                              </w:rPr>
                              <w:t>“</w:t>
                            </w:r>
                            <w:r w:rsidRPr="00A0551D">
                              <w:rPr>
                                <w:rFonts w:ascii="SimSun" w:eastAsia="新細明體" w:hAnsi="SimSun" w:cs="SimSun" w:hint="eastAsia"/>
                                <w:spacing w:val="-3"/>
                                <w:sz w:val="21"/>
                                <w:shd w:val="clear" w:color="auto" w:fill="D9D9D9"/>
                                <w:lang w:eastAsia="zh-TW"/>
                              </w:rPr>
                              <w:t>網路設置</w:t>
                            </w:r>
                            <w:r w:rsidRPr="00A0551D">
                              <w:rPr>
                                <w:rFonts w:eastAsia="新細明體"/>
                                <w:spacing w:val="-10"/>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中啟用</w:t>
                            </w:r>
                            <w:r w:rsidRPr="00A0551D">
                              <w:rPr>
                                <w:rFonts w:eastAsia="新細明體"/>
                                <w:spacing w:val="-3"/>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4"/>
                                <w:sz w:val="21"/>
                                <w:shd w:val="clear" w:color="auto" w:fill="D9D9D9"/>
                                <w:lang w:eastAsia="zh-TW"/>
                              </w:rPr>
                              <w:t>，詳細操作請參見</w:t>
                            </w: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w:t>
                              </w:r>
                              <w:r w:rsidRPr="00A0551D">
                                <w:rPr>
                                  <w:rFonts w:ascii="Times New Roman" w:eastAsia="新細明體" w:hAnsi="Times New Roman"/>
                                  <w:spacing w:val="-1"/>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hyperlink>
                          </w:p>
                          <w:p w:rsidR="007A44AD" w:rsidRDefault="00DD3EA1">
                            <w:pPr>
                              <w:pStyle w:val="TableParagraph"/>
                              <w:spacing w:line="266" w:lineRule="exact"/>
                              <w:ind w:left="109"/>
                              <w:rPr>
                                <w:sz w:val="21"/>
                              </w:rPr>
                            </w:pPr>
                            <w:hyperlink w:anchor="_bookmark200" w:history="1">
                              <w:r w:rsidR="007A44AD" w:rsidRPr="0090687E">
                                <w:rPr>
                                  <w:rFonts w:ascii="SimSun" w:eastAsia="新細明體" w:hAnsi="SimSun" w:cs="SimSun" w:hint="eastAsia"/>
                                  <w:spacing w:val="-3"/>
                                  <w:sz w:val="21"/>
                                  <w:shd w:val="clear" w:color="auto" w:fill="D9D9D9"/>
                                  <w:lang w:eastAsia="zh-TW"/>
                                </w:rPr>
                                <w:t>設置</w:t>
                              </w:r>
                            </w:hyperlink>
                            <w:proofErr w:type="gramStart"/>
                            <w:r w:rsidR="007A44AD" w:rsidRPr="0090687E">
                              <w:rPr>
                                <w:rFonts w:ascii="SimSun" w:eastAsia="新細明體" w:hAnsi="SimSun" w:cs="SimSun"/>
                                <w:spacing w:val="-3"/>
                                <w:sz w:val="21"/>
                                <w:shd w:val="clear" w:color="auto" w:fill="D9D9D9"/>
                                <w:lang w:eastAsia="zh-TW"/>
                              </w:rPr>
                              <w:t>”</w:t>
                            </w:r>
                            <w:proofErr w:type="gramEnd"/>
                            <w:r w:rsidR="007A44AD" w:rsidRPr="0090687E">
                              <w:rPr>
                                <w:rFonts w:ascii="SimSun" w:eastAsia="新細明體" w:hAnsi="SimSun" w:cs="SimSun" w:hint="eastAsia"/>
                                <w:spacing w:val="-3"/>
                                <w:sz w:val="21"/>
                                <w:shd w:val="clear" w:color="auto" w:fill="D9D9D9"/>
                                <w:lang w:eastAsia="zh-TW"/>
                              </w:rPr>
                              <w:t>。</w:t>
                            </w:r>
                          </w:p>
                        </w:tc>
                      </w:tr>
                    </w:tbl>
                    <w:p w:rsidR="007A44AD" w:rsidRDefault="007A44AD">
                      <w:pPr>
                        <w:pStyle w:val="a3"/>
                      </w:pPr>
                    </w:p>
                  </w:txbxContent>
                </v:textbox>
                <w10:wrap anchorx="page"/>
              </v:shape>
            </w:pict>
          </mc:Fallback>
        </mc:AlternateContent>
      </w: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FD4CF4">
        <w:trPr>
          <w:trHeight w:val="270"/>
        </w:trPr>
        <w:tc>
          <w:tcPr>
            <w:tcW w:w="1573"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219" w:type="dxa"/>
            <w:shd w:val="clear" w:color="auto" w:fill="BEBEBE"/>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FD4CF4" w:rsidTr="00FE5276">
        <w:trPr>
          <w:trHeight w:val="1695"/>
        </w:trPr>
        <w:tc>
          <w:tcPr>
            <w:tcW w:w="1573" w:type="dxa"/>
          </w:tcPr>
          <w:p w:rsidR="00FD4CF4" w:rsidRDefault="00FD4CF4">
            <w:pPr>
              <w:pStyle w:val="TableParagraph"/>
              <w:ind w:left="0"/>
              <w:rPr>
                <w:rFonts w:ascii="Droid Sans Fallback"/>
                <w:sz w:val="25"/>
              </w:rPr>
            </w:pPr>
          </w:p>
          <w:p w:rsidR="00FD4CF4" w:rsidRDefault="00A0551D">
            <w:pPr>
              <w:pStyle w:val="TableParagraph"/>
              <w:ind w:left="110"/>
              <w:rPr>
                <w:sz w:val="21"/>
              </w:rPr>
            </w:pPr>
            <w:r w:rsidRPr="00A0551D">
              <w:rPr>
                <w:rFonts w:ascii="SimSun" w:eastAsia="新細明體" w:hAnsi="SimSun" w:cs="SimSun" w:hint="eastAsia"/>
                <w:sz w:val="21"/>
                <w:lang w:eastAsia="zh-TW"/>
              </w:rPr>
              <w:t>錄影通道</w:t>
            </w:r>
          </w:p>
        </w:tc>
        <w:tc>
          <w:tcPr>
            <w:tcW w:w="7219" w:type="dxa"/>
          </w:tcPr>
          <w:p w:rsidR="008D6304" w:rsidRDefault="008D6304">
            <w:pPr>
              <w:pStyle w:val="TableParagraph"/>
              <w:spacing w:before="15" w:line="146" w:lineRule="auto"/>
              <w:ind w:left="109" w:right="88"/>
              <w:rPr>
                <w:rFonts w:ascii="SimSun" w:eastAsia="新細明體" w:hAnsi="SimSun" w:cs="SimSun"/>
                <w:sz w:val="21"/>
                <w:lang w:eastAsia="zh-TW"/>
              </w:rPr>
            </w:pPr>
          </w:p>
          <w:p w:rsidR="00FD4CF4" w:rsidRPr="008D6304" w:rsidRDefault="00A0551D" w:rsidP="008D6304">
            <w:pPr>
              <w:pStyle w:val="TableParagraph"/>
              <w:spacing w:before="15"/>
              <w:ind w:right="91"/>
              <w:rPr>
                <w:rFonts w:ascii="SimSun" w:eastAsia="新細明體" w:hAnsi="SimSun" w:cs="SimSun"/>
                <w:sz w:val="21"/>
                <w:lang w:eastAsia="zh-TW"/>
              </w:rPr>
            </w:pPr>
            <w:r w:rsidRPr="00A0551D">
              <w:rPr>
                <w:rFonts w:ascii="SimSun" w:eastAsia="新細明體" w:hAnsi="SimSun" w:cs="SimSun" w:hint="eastAsia"/>
                <w:sz w:val="21"/>
                <w:lang w:eastAsia="zh-TW"/>
              </w:rPr>
              <w:t>選擇核取方塊，選擇所需的錄影通道（可複選</w:t>
            </w:r>
            <w:r w:rsidRPr="008D6304">
              <w:rPr>
                <w:rFonts w:ascii="SimSun" w:eastAsia="新細明體" w:hAnsi="SimSun" w:cs="SimSun" w:hint="eastAsia"/>
                <w:sz w:val="21"/>
                <w:lang w:eastAsia="zh-TW"/>
              </w:rPr>
              <w:t>）</w:t>
            </w:r>
            <w:r w:rsidRPr="00A0551D">
              <w:rPr>
                <w:rFonts w:ascii="SimSun" w:eastAsia="新細明體" w:hAnsi="SimSun" w:cs="SimSun" w:hint="eastAsia"/>
                <w:sz w:val="21"/>
                <w:lang w:eastAsia="zh-TW"/>
              </w:rPr>
              <w:t>，發生報警時，</w:t>
            </w:r>
            <w:r w:rsidRPr="008D6304">
              <w:rPr>
                <w:rFonts w:ascii="SimSun" w:eastAsia="新細明體" w:hAnsi="SimSun" w:cs="SimSun"/>
                <w:sz w:val="21"/>
                <w:lang w:eastAsia="zh-TW"/>
              </w:rPr>
              <w:t xml:space="preserve">DVR  </w:t>
            </w:r>
            <w:r w:rsidRPr="00A0551D">
              <w:rPr>
                <w:rFonts w:ascii="SimSun" w:eastAsia="新細明體" w:hAnsi="SimSun" w:cs="SimSun" w:hint="eastAsia"/>
                <w:sz w:val="21"/>
                <w:lang w:eastAsia="zh-TW"/>
              </w:rPr>
              <w:t>設備啟動</w:t>
            </w:r>
            <w:r w:rsidRPr="008D6304">
              <w:rPr>
                <w:rFonts w:ascii="SimSun" w:eastAsia="新細明體" w:hAnsi="SimSun" w:cs="SimSun" w:hint="eastAsia"/>
                <w:sz w:val="21"/>
                <w:lang w:eastAsia="zh-TW"/>
              </w:rPr>
              <w:t>該通道進行錄影。</w:t>
            </w:r>
          </w:p>
          <w:p w:rsidR="00FD4CF4" w:rsidRDefault="00123F87">
            <w:pPr>
              <w:pStyle w:val="TableParagraph"/>
              <w:spacing w:line="257" w:lineRule="exact"/>
              <w:ind w:left="107"/>
              <w:rPr>
                <w:rFonts w:ascii="Droid Sans Fallback"/>
                <w:sz w:val="20"/>
              </w:rPr>
            </w:pPr>
            <w:r>
              <w:rPr>
                <w:rFonts w:ascii="Droid Sans Fallback"/>
                <w:noProof/>
                <w:position w:val="-4"/>
                <w:sz w:val="20"/>
                <w:lang w:val="en-US" w:eastAsia="zh-TW" w:bidi="ar-SA"/>
              </w:rPr>
              <w:drawing>
                <wp:inline distT="0" distB="0" distL="0" distR="0" wp14:anchorId="224CCFC8" wp14:editId="77CBE44D">
                  <wp:extent cx="534268" cy="163449"/>
                  <wp:effectExtent l="0" t="0" r="0" b="0"/>
                  <wp:docPr id="90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Pr="008D6304" w:rsidRDefault="00A0551D">
            <w:pPr>
              <w:pStyle w:val="TableParagraph"/>
              <w:spacing w:line="298" w:lineRule="exact"/>
              <w:ind w:left="109"/>
              <w:rPr>
                <w:rFonts w:ascii="SimSun" w:eastAsia="新細明體" w:hAnsi="SimSun" w:cs="SimSun"/>
                <w:spacing w:val="-8"/>
                <w:sz w:val="21"/>
                <w:shd w:val="clear" w:color="auto" w:fill="D9D9D9"/>
                <w:lang w:eastAsia="zh-TW"/>
              </w:rPr>
            </w:pPr>
            <w:r w:rsidRPr="00A0551D">
              <w:rPr>
                <w:rFonts w:ascii="SimSun" w:eastAsia="新細明體" w:hAnsi="SimSun" w:cs="SimSun" w:hint="eastAsia"/>
                <w:spacing w:val="-8"/>
                <w:sz w:val="21"/>
                <w:shd w:val="clear" w:color="auto" w:fill="D9D9D9"/>
                <w:lang w:eastAsia="zh-TW"/>
              </w:rPr>
              <w:t>要求已開啟報警錄影和自動錄影功能，詳細操作請參見</w:t>
            </w:r>
            <w:r w:rsidRPr="008D6304">
              <w:rPr>
                <w:rFonts w:ascii="SimSun" w:eastAsia="新細明體" w:hAnsi="SimSun" w:cs="SimSun"/>
                <w:spacing w:val="-8"/>
                <w:sz w:val="21"/>
                <w:shd w:val="clear" w:color="auto" w:fill="D9D9D9"/>
                <w:lang w:eastAsia="zh-TW"/>
              </w:rPr>
              <w:t>“</w:t>
            </w:r>
            <w:hyperlink w:anchor="_bookmark95" w:history="1">
              <w:r w:rsidRPr="008D6304">
                <w:rPr>
                  <w:rFonts w:ascii="SimSun" w:eastAsia="新細明體" w:hAnsi="SimSun" w:cs="SimSun"/>
                  <w:spacing w:val="-8"/>
                  <w:sz w:val="21"/>
                  <w:shd w:val="clear" w:color="auto" w:fill="D9D9D9"/>
                  <w:lang w:eastAsia="zh-TW"/>
                </w:rPr>
                <w:t xml:space="preserve">3.1.4.7.1 </w:t>
              </w:r>
            </w:hyperlink>
            <w:hyperlink w:anchor="_bookmark95" w:history="1">
              <w:r w:rsidRPr="008D6304">
                <w:rPr>
                  <w:rFonts w:ascii="SimSun" w:eastAsia="新細明體" w:hAnsi="SimSun" w:cs="SimSun" w:hint="eastAsia"/>
                  <w:spacing w:val="-8"/>
                  <w:sz w:val="21"/>
                  <w:shd w:val="clear" w:color="auto" w:fill="D9D9D9"/>
                  <w:lang w:eastAsia="zh-TW"/>
                </w:rPr>
                <w:t>設置錄影計</w:t>
              </w:r>
            </w:hyperlink>
          </w:p>
          <w:p w:rsidR="00FD4CF4" w:rsidRDefault="00DD3EA1">
            <w:pPr>
              <w:pStyle w:val="TableParagraph"/>
              <w:spacing w:line="272" w:lineRule="exact"/>
              <w:ind w:left="109"/>
              <w:rPr>
                <w:sz w:val="21"/>
                <w:lang w:eastAsia="zh-TW"/>
              </w:rPr>
            </w:pPr>
            <w:hyperlink w:anchor="_bookmark95" w:history="1">
              <w:r w:rsidR="00A0551D" w:rsidRPr="008D6304">
                <w:rPr>
                  <w:rFonts w:ascii="SimSun" w:eastAsia="新細明體" w:hAnsi="SimSun" w:cs="SimSun" w:hint="eastAsia"/>
                  <w:spacing w:val="-8"/>
                  <w:sz w:val="21"/>
                  <w:shd w:val="clear" w:color="auto" w:fill="D9D9D9"/>
                  <w:lang w:eastAsia="zh-TW"/>
                </w:rPr>
                <w:t>劃</w:t>
              </w:r>
            </w:hyperlink>
            <w:proofErr w:type="gramStart"/>
            <w:r w:rsidR="00A0551D" w:rsidRPr="008D6304">
              <w:rPr>
                <w:rFonts w:ascii="SimSun" w:eastAsia="新細明體" w:hAnsi="SimSun" w:cs="SimSun"/>
                <w:spacing w:val="-8"/>
                <w:sz w:val="21"/>
                <w:shd w:val="clear" w:color="auto" w:fill="D9D9D9"/>
                <w:lang w:eastAsia="zh-TW"/>
              </w:rPr>
              <w:t>”</w:t>
            </w:r>
            <w:proofErr w:type="gramEnd"/>
            <w:r w:rsidR="00A0551D" w:rsidRPr="008D6304">
              <w:rPr>
                <w:rFonts w:ascii="SimSun" w:eastAsia="新細明體" w:hAnsi="SimSun" w:cs="SimSun" w:hint="eastAsia"/>
                <w:spacing w:val="-8"/>
                <w:sz w:val="21"/>
                <w:shd w:val="clear" w:color="auto" w:fill="D9D9D9"/>
                <w:lang w:eastAsia="zh-TW"/>
              </w:rPr>
              <w:t>和</w:t>
            </w:r>
            <w:r w:rsidR="00A0551D" w:rsidRPr="008D6304">
              <w:rPr>
                <w:rFonts w:ascii="SimSun" w:eastAsia="新細明體" w:hAnsi="SimSun" w:cs="SimSun"/>
                <w:spacing w:val="-8"/>
                <w:sz w:val="21"/>
                <w:shd w:val="clear" w:color="auto" w:fill="D9D9D9"/>
                <w:lang w:eastAsia="zh-TW"/>
              </w:rPr>
              <w:t>“</w:t>
            </w:r>
            <w:hyperlink w:anchor="_bookmark151" w:history="1">
              <w:r w:rsidR="00A0551D" w:rsidRPr="008D6304">
                <w:rPr>
                  <w:rFonts w:ascii="SimSun" w:eastAsia="新細明體" w:hAnsi="SimSun" w:cs="SimSun"/>
                  <w:spacing w:val="-8"/>
                  <w:sz w:val="21"/>
                  <w:shd w:val="clear" w:color="auto" w:fill="D9D9D9"/>
                  <w:lang w:eastAsia="zh-TW"/>
                </w:rPr>
                <w:t xml:space="preserve">3.5 </w:t>
              </w:r>
            </w:hyperlink>
            <w:hyperlink w:anchor="_bookmark151" w:history="1">
              <w:r w:rsidR="00A0551D" w:rsidRPr="008D6304">
                <w:rPr>
                  <w:rFonts w:ascii="SimSun" w:eastAsia="新細明體" w:hAnsi="SimSun" w:cs="SimSun" w:hint="eastAsia"/>
                  <w:spacing w:val="-8"/>
                  <w:sz w:val="21"/>
                  <w:shd w:val="clear" w:color="auto" w:fill="D9D9D9"/>
                  <w:lang w:eastAsia="zh-TW"/>
                </w:rPr>
                <w:t>錄影與抓圖</w:t>
              </w:r>
            </w:hyperlink>
            <w:r w:rsidR="00A0551D" w:rsidRPr="008D6304">
              <w:rPr>
                <w:rFonts w:ascii="SimSun" w:eastAsia="新細明體" w:hAnsi="SimSun" w:cs="SimSun"/>
                <w:spacing w:val="-8"/>
                <w:sz w:val="21"/>
                <w:shd w:val="clear" w:color="auto" w:fill="D9D9D9"/>
                <w:lang w:eastAsia="zh-TW"/>
              </w:rPr>
              <w:t>”</w:t>
            </w:r>
            <w:r w:rsidR="00A0551D" w:rsidRPr="008D6304">
              <w:rPr>
                <w:rFonts w:ascii="SimSun" w:eastAsia="新細明體" w:hAnsi="SimSun" w:cs="SimSun" w:hint="eastAsia"/>
                <w:spacing w:val="-8"/>
                <w:sz w:val="21"/>
                <w:shd w:val="clear" w:color="auto" w:fill="D9D9D9"/>
                <w:lang w:eastAsia="zh-TW"/>
              </w:rPr>
              <w:t>。</w:t>
            </w:r>
          </w:p>
        </w:tc>
      </w:tr>
      <w:tr w:rsidR="00FD4CF4">
        <w:trPr>
          <w:trHeight w:val="544"/>
        </w:trPr>
        <w:tc>
          <w:tcPr>
            <w:tcW w:w="1573" w:type="dxa"/>
          </w:tcPr>
          <w:p w:rsidR="00FD4CF4" w:rsidRDefault="00A0551D">
            <w:pPr>
              <w:pStyle w:val="TableParagraph"/>
              <w:spacing w:before="28"/>
              <w:ind w:left="110"/>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219" w:type="dxa"/>
          </w:tcPr>
          <w:p w:rsidR="00FD4CF4" w:rsidRPr="008D6304" w:rsidRDefault="00A0551D">
            <w:pPr>
              <w:pStyle w:val="TableParagraph"/>
              <w:spacing w:line="252"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選擇核取方塊，報警發生時，聯</w:t>
            </w:r>
            <w:proofErr w:type="gramStart"/>
            <w:r w:rsidRPr="00A0551D">
              <w:rPr>
                <w:rFonts w:ascii="SimSun" w:eastAsia="新細明體" w:hAnsi="SimSun" w:cs="SimSun" w:hint="eastAsia"/>
                <w:sz w:val="21"/>
                <w:lang w:eastAsia="zh-TW"/>
              </w:rPr>
              <w:t>動雲台</w:t>
            </w:r>
            <w:proofErr w:type="gramEnd"/>
            <w:r w:rsidRPr="00A0551D">
              <w:rPr>
                <w:rFonts w:ascii="SimSun" w:eastAsia="新細明體" w:hAnsi="SimSun" w:cs="SimSun" w:hint="eastAsia"/>
                <w:sz w:val="21"/>
                <w:lang w:eastAsia="zh-TW"/>
              </w:rPr>
              <w:t>動作。</w:t>
            </w:r>
          </w:p>
          <w:p w:rsidR="00FD4CF4" w:rsidRPr="008D6304" w:rsidRDefault="00A0551D">
            <w:pPr>
              <w:pStyle w:val="TableParagraph"/>
              <w:spacing w:line="272" w:lineRule="exact"/>
              <w:ind w:left="109"/>
              <w:rPr>
                <w:rFonts w:ascii="SimSun" w:eastAsia="新細明體" w:hAnsi="SimSun" w:cs="SimSun"/>
                <w:sz w:val="21"/>
                <w:lang w:eastAsia="zh-TW"/>
              </w:rPr>
            </w:pPr>
            <w:r w:rsidRPr="008D6304">
              <w:rPr>
                <w:rFonts w:ascii="SimSun" w:eastAsia="新細明體" w:hAnsi="SimSun" w:cs="SimSun" w:hint="eastAsia"/>
                <w:sz w:val="21"/>
                <w:lang w:eastAsia="zh-TW"/>
              </w:rPr>
              <w:t>按一下</w:t>
            </w:r>
            <w:r w:rsidRPr="008D6304">
              <w:rPr>
                <w:rFonts w:ascii="SimSun" w:eastAsia="新細明體" w:hAnsi="SimSun" w:cs="SimSun"/>
                <w:sz w:val="21"/>
                <w:lang w:eastAsia="zh-TW"/>
              </w:rPr>
              <w:t>“</w:t>
            </w:r>
            <w:r w:rsidRPr="008D6304">
              <w:rPr>
                <w:rFonts w:ascii="SimSun" w:eastAsia="新細明體" w:hAnsi="SimSun" w:cs="SimSun" w:hint="eastAsia"/>
                <w:sz w:val="21"/>
                <w:lang w:eastAsia="zh-TW"/>
              </w:rPr>
              <w:t>設置</w:t>
            </w:r>
            <w:r w:rsidRPr="008D6304">
              <w:rPr>
                <w:rFonts w:ascii="SimSun" w:eastAsia="新細明體" w:hAnsi="SimSun" w:cs="SimSun"/>
                <w:sz w:val="21"/>
                <w:lang w:eastAsia="zh-TW"/>
              </w:rPr>
              <w:t>”</w:t>
            </w:r>
            <w:r w:rsidRPr="008D6304">
              <w:rPr>
                <w:rFonts w:ascii="SimSun" w:eastAsia="新細明體" w:hAnsi="SimSun" w:cs="SimSun" w:hint="eastAsia"/>
                <w:sz w:val="21"/>
                <w:lang w:eastAsia="zh-TW"/>
              </w:rPr>
              <w:t>，</w:t>
            </w:r>
            <w:proofErr w:type="gramStart"/>
            <w:r w:rsidRPr="008D6304">
              <w:rPr>
                <w:rFonts w:ascii="SimSun" w:eastAsia="新細明體" w:hAnsi="SimSun" w:cs="SimSun" w:hint="eastAsia"/>
                <w:sz w:val="21"/>
                <w:lang w:eastAsia="zh-TW"/>
              </w:rPr>
              <w:t>設置雲台聯</w:t>
            </w:r>
            <w:proofErr w:type="gramEnd"/>
            <w:r w:rsidRPr="008D6304">
              <w:rPr>
                <w:rFonts w:ascii="SimSun" w:eastAsia="新細明體" w:hAnsi="SimSun" w:cs="SimSun" w:hint="eastAsia"/>
                <w:sz w:val="21"/>
                <w:lang w:eastAsia="zh-TW"/>
              </w:rPr>
              <w:t>動，</w:t>
            </w:r>
            <w:proofErr w:type="gramStart"/>
            <w:r w:rsidRPr="008D6304">
              <w:rPr>
                <w:rFonts w:ascii="SimSun" w:eastAsia="新細明體" w:hAnsi="SimSun" w:cs="SimSun" w:hint="eastAsia"/>
                <w:sz w:val="21"/>
                <w:lang w:eastAsia="zh-TW"/>
              </w:rPr>
              <w:t>如聯動</w:t>
            </w:r>
            <w:proofErr w:type="gramEnd"/>
            <w:r w:rsidRPr="008D6304">
              <w:rPr>
                <w:rFonts w:ascii="SimSun" w:eastAsia="新細明體" w:hAnsi="SimSun" w:cs="SimSun" w:hint="eastAsia"/>
                <w:sz w:val="21"/>
                <w:lang w:eastAsia="zh-TW"/>
              </w:rPr>
              <w:t>通道</w:t>
            </w:r>
            <w:proofErr w:type="gramStart"/>
            <w:r w:rsidRPr="008D6304">
              <w:rPr>
                <w:rFonts w:ascii="SimSun" w:eastAsia="新細明體" w:hAnsi="SimSun" w:cs="SimSun" w:hint="eastAsia"/>
                <w:sz w:val="21"/>
                <w:lang w:eastAsia="zh-TW"/>
              </w:rPr>
              <w:t>一</w:t>
            </w:r>
            <w:proofErr w:type="gramEnd"/>
            <w:r w:rsidRPr="008D6304">
              <w:rPr>
                <w:rFonts w:ascii="SimSun" w:eastAsia="新細明體" w:hAnsi="SimSun" w:cs="SimSun" w:hint="eastAsia"/>
                <w:sz w:val="21"/>
                <w:lang w:eastAsia="zh-TW"/>
              </w:rPr>
              <w:t>的</w:t>
            </w:r>
            <w:proofErr w:type="gramStart"/>
            <w:r w:rsidRPr="008D6304">
              <w:rPr>
                <w:rFonts w:ascii="SimSun" w:eastAsia="新細明體" w:hAnsi="SimSun" w:cs="SimSun" w:hint="eastAsia"/>
                <w:sz w:val="21"/>
                <w:lang w:eastAsia="zh-TW"/>
              </w:rPr>
              <w:t>雲台轉至預置點</w:t>
            </w:r>
            <w:proofErr w:type="gramEnd"/>
            <w:r w:rsidRPr="008D6304">
              <w:rPr>
                <w:rFonts w:ascii="SimSun" w:eastAsia="新細明體" w:hAnsi="SimSun" w:cs="SimSun"/>
                <w:sz w:val="21"/>
                <w:lang w:eastAsia="zh-TW"/>
              </w:rPr>
              <w:t xml:space="preserve"> X</w:t>
            </w:r>
            <w:r w:rsidRPr="00A0551D">
              <w:rPr>
                <w:rFonts w:ascii="SimSun" w:eastAsia="新細明體" w:hAnsi="SimSun" w:cs="SimSun" w:hint="eastAsia"/>
                <w:sz w:val="21"/>
                <w:lang w:eastAsia="zh-TW"/>
              </w:rPr>
              <w:t>。</w:t>
            </w:r>
          </w:p>
        </w:tc>
      </w:tr>
      <w:tr w:rsidR="00FD4CF4">
        <w:trPr>
          <w:trHeight w:val="544"/>
        </w:trPr>
        <w:tc>
          <w:tcPr>
            <w:tcW w:w="1573"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錄影延時</w:t>
            </w:r>
          </w:p>
        </w:tc>
        <w:tc>
          <w:tcPr>
            <w:tcW w:w="7219" w:type="dxa"/>
          </w:tcPr>
          <w:p w:rsidR="00FD4CF4" w:rsidRPr="008D6304" w:rsidRDefault="00A0551D" w:rsidP="008D6304">
            <w:pPr>
              <w:pStyle w:val="TableParagraph"/>
              <w:spacing w:line="252" w:lineRule="exact"/>
              <w:ind w:left="109"/>
              <w:rPr>
                <w:rFonts w:ascii="SimSun" w:eastAsia="新細明體" w:hAnsi="SimSun" w:cs="SimSun"/>
                <w:sz w:val="21"/>
                <w:lang w:eastAsia="zh-TW"/>
              </w:rPr>
            </w:pPr>
            <w:r w:rsidRPr="008D6304">
              <w:rPr>
                <w:rFonts w:ascii="SimSun" w:eastAsia="新細明體" w:hAnsi="SimSun" w:cs="SimSun" w:hint="eastAsia"/>
                <w:sz w:val="21"/>
                <w:lang w:eastAsia="zh-TW"/>
              </w:rPr>
              <w:t>表示當實際動態結束時，錄影延長一段時間停止。</w:t>
            </w:r>
            <w:proofErr w:type="gramStart"/>
            <w:r w:rsidRPr="008D6304">
              <w:rPr>
                <w:rFonts w:ascii="SimSun" w:eastAsia="新細明體" w:hAnsi="SimSun" w:cs="SimSun" w:hint="eastAsia"/>
                <w:sz w:val="21"/>
                <w:lang w:eastAsia="zh-TW"/>
              </w:rPr>
              <w:t>取值範圍</w:t>
            </w:r>
            <w:proofErr w:type="gramEnd"/>
            <w:r w:rsidRPr="008D6304">
              <w:rPr>
                <w:rFonts w:ascii="SimSun" w:eastAsia="新細明體" w:hAnsi="SimSun" w:cs="SimSun" w:hint="eastAsia"/>
                <w:sz w:val="21"/>
                <w:lang w:eastAsia="zh-TW"/>
              </w:rPr>
              <w:t>為</w:t>
            </w:r>
            <w:r w:rsidRPr="008D6304">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8D6304">
              <w:rPr>
                <w:rFonts w:ascii="SimSun" w:eastAsia="新細明體" w:hAnsi="SimSun" w:cs="SimSun"/>
                <w:sz w:val="21"/>
                <w:lang w:eastAsia="zh-TW"/>
              </w:rPr>
              <w:t xml:space="preserve">300 </w:t>
            </w:r>
            <w:r w:rsidRPr="008D6304">
              <w:rPr>
                <w:rFonts w:ascii="SimSun" w:eastAsia="新細明體" w:hAnsi="SimSun" w:cs="SimSun" w:hint="eastAsia"/>
                <w:sz w:val="21"/>
                <w:lang w:eastAsia="zh-TW"/>
              </w:rPr>
              <w:t>秒，</w:t>
            </w:r>
            <w:r w:rsidRPr="00A0551D">
              <w:rPr>
                <w:rFonts w:ascii="SimSun" w:eastAsia="新細明體" w:hAnsi="SimSun" w:cs="SimSun" w:hint="eastAsia"/>
                <w:sz w:val="21"/>
                <w:lang w:eastAsia="zh-TW"/>
              </w:rPr>
              <w:t>系統預設為</w:t>
            </w:r>
            <w:r w:rsidRPr="008D6304">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p>
        </w:tc>
      </w:tr>
      <w:tr w:rsidR="00FD4CF4">
        <w:trPr>
          <w:trHeight w:val="270"/>
        </w:trPr>
        <w:tc>
          <w:tcPr>
            <w:tcW w:w="1573" w:type="dxa"/>
          </w:tcPr>
          <w:p w:rsidR="00FD4CF4" w:rsidRDefault="00A0551D">
            <w:pPr>
              <w:pStyle w:val="TableParagraph"/>
              <w:spacing w:line="251" w:lineRule="exact"/>
              <w:ind w:left="110"/>
              <w:rPr>
                <w:sz w:val="21"/>
              </w:rPr>
            </w:pPr>
            <w:proofErr w:type="gramStart"/>
            <w:r w:rsidRPr="00A0551D">
              <w:rPr>
                <w:rFonts w:ascii="SimSun" w:eastAsia="新細明體" w:hAnsi="SimSun" w:cs="SimSun" w:hint="eastAsia"/>
                <w:sz w:val="21"/>
                <w:lang w:eastAsia="zh-TW"/>
              </w:rPr>
              <w:t>輪巡</w:t>
            </w:r>
            <w:proofErr w:type="gramEnd"/>
          </w:p>
        </w:tc>
        <w:tc>
          <w:tcPr>
            <w:tcW w:w="7219" w:type="dxa"/>
          </w:tcPr>
          <w:p w:rsidR="00FD4CF4" w:rsidRDefault="00A0551D">
            <w:pPr>
              <w:pStyle w:val="TableParagraph"/>
              <w:spacing w:line="251" w:lineRule="exact"/>
              <w:ind w:left="109"/>
              <w:rPr>
                <w:sz w:val="21"/>
                <w:lang w:eastAsia="zh-TW"/>
              </w:rPr>
            </w:pPr>
            <w:r w:rsidRPr="00A0551D">
              <w:rPr>
                <w:rFonts w:ascii="SimSun" w:eastAsia="新細明體" w:hAnsi="SimSun" w:cs="SimSun" w:hint="eastAsia"/>
                <w:sz w:val="21"/>
                <w:lang w:eastAsia="zh-TW"/>
              </w:rPr>
              <w:t>選擇核取方塊，表示報警發生時對選擇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FD4CF4">
        <w:trPr>
          <w:trHeight w:val="861"/>
        </w:trPr>
        <w:tc>
          <w:tcPr>
            <w:tcW w:w="1573" w:type="dxa"/>
          </w:tcPr>
          <w:p w:rsidR="00FD4CF4" w:rsidRDefault="00FD4CF4">
            <w:pPr>
              <w:pStyle w:val="TableParagraph"/>
              <w:spacing w:before="5"/>
              <w:ind w:left="0"/>
              <w:rPr>
                <w:rFonts w:ascii="Droid Sans Fallback"/>
                <w:sz w:val="10"/>
                <w:lang w:eastAsia="zh-TW"/>
              </w:rPr>
            </w:pPr>
          </w:p>
          <w:p w:rsidR="00FD4CF4" w:rsidRDefault="00A0551D">
            <w:pPr>
              <w:pStyle w:val="TableParagraph"/>
              <w:ind w:left="110"/>
              <w:rPr>
                <w:sz w:val="21"/>
              </w:rPr>
            </w:pPr>
            <w:r w:rsidRPr="00A0551D">
              <w:rPr>
                <w:rFonts w:ascii="SimSun" w:eastAsia="新細明體" w:hAnsi="SimSun" w:cs="SimSun" w:hint="eastAsia"/>
                <w:sz w:val="21"/>
                <w:lang w:eastAsia="zh-TW"/>
              </w:rPr>
              <w:t>抓圖</w:t>
            </w:r>
          </w:p>
        </w:tc>
        <w:tc>
          <w:tcPr>
            <w:tcW w:w="7219" w:type="dxa"/>
          </w:tcPr>
          <w:p w:rsidR="00FD4CF4" w:rsidRDefault="00A0551D">
            <w:pPr>
              <w:pStyle w:val="TableParagraph"/>
              <w:spacing w:line="341"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選擇核取方塊，表示報警發生時對選中通道進行觸發抓圖。</w:t>
            </w:r>
          </w:p>
          <w:p w:rsidR="008D6304" w:rsidRDefault="008D6304">
            <w:pPr>
              <w:pStyle w:val="TableParagraph"/>
              <w:spacing w:line="341" w:lineRule="exact"/>
              <w:ind w:left="109"/>
              <w:rPr>
                <w:sz w:val="21"/>
                <w:lang w:eastAsia="zh-TW"/>
              </w:rPr>
            </w:pPr>
            <w:r>
              <w:rPr>
                <w:noProof/>
                <w:lang w:val="en-US" w:eastAsia="zh-TW" w:bidi="ar-SA"/>
              </w:rPr>
              <w:drawing>
                <wp:anchor distT="0" distB="0" distL="0" distR="0" simplePos="0" relativeHeight="251644928" behindDoc="1" locked="0" layoutInCell="1" allowOverlap="1" wp14:anchorId="7BA8F191" wp14:editId="738DAB8A">
                  <wp:simplePos x="0" y="0"/>
                  <wp:positionH relativeFrom="page">
                    <wp:posOffset>67945</wp:posOffset>
                  </wp:positionH>
                  <wp:positionV relativeFrom="paragraph">
                    <wp:posOffset>43815</wp:posOffset>
                  </wp:positionV>
                  <wp:extent cx="528955" cy="161290"/>
                  <wp:effectExtent l="0" t="0" r="4445" b="0"/>
                  <wp:wrapNone/>
                  <wp:docPr id="9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140" w:line="359" w:lineRule="exact"/>
              <w:ind w:left="109"/>
              <w:rPr>
                <w:sz w:val="21"/>
                <w:lang w:eastAsia="zh-TW"/>
              </w:rPr>
            </w:pPr>
            <w:r w:rsidRPr="00EB352E">
              <w:rPr>
                <w:rFonts w:ascii="SimSun" w:eastAsia="新細明體" w:hAnsi="SimSun" w:cs="SimSun" w:hint="eastAsia"/>
                <w:spacing w:val="-3"/>
                <w:sz w:val="21"/>
                <w:shd w:val="clear" w:color="auto" w:fill="D9D9D9"/>
                <w:lang w:eastAsia="zh-TW"/>
              </w:rPr>
              <w:t>前提為</w:t>
            </w:r>
            <w:r w:rsidRPr="00EB352E">
              <w:rPr>
                <w:rFonts w:ascii="SimSun" w:eastAsia="新細明體" w:hAnsi="SimSun" w:cs="SimSun"/>
                <w:spacing w:val="-3"/>
                <w:sz w:val="21"/>
                <w:shd w:val="clear" w:color="auto" w:fill="D9D9D9"/>
                <w:lang w:eastAsia="zh-TW"/>
              </w:rPr>
              <w:t>“</w:t>
            </w:r>
            <w:r w:rsidRPr="00EB352E">
              <w:rPr>
                <w:rFonts w:ascii="SimSun" w:eastAsia="新細明體" w:hAnsi="SimSun" w:cs="SimSun" w:hint="eastAsia"/>
                <w:spacing w:val="-3"/>
                <w:sz w:val="21"/>
                <w:shd w:val="clear" w:color="auto" w:fill="D9D9D9"/>
                <w:lang w:eastAsia="zh-TW"/>
              </w:rPr>
              <w:t>主功能表</w:t>
            </w:r>
            <w:r w:rsidRPr="00EB352E">
              <w:rPr>
                <w:rFonts w:ascii="SimSun" w:eastAsia="新細明體" w:hAnsi="SimSun" w:cs="SimSun"/>
                <w:spacing w:val="-3"/>
                <w:sz w:val="21"/>
                <w:shd w:val="clear" w:color="auto" w:fill="D9D9D9"/>
                <w:lang w:eastAsia="zh-TW"/>
              </w:rPr>
              <w:t xml:space="preserve"> &gt; </w:t>
            </w:r>
            <w:r w:rsidRPr="00EB352E">
              <w:rPr>
                <w:rFonts w:ascii="SimSun" w:eastAsia="新細明體" w:hAnsi="SimSun" w:cs="SimSun" w:hint="eastAsia"/>
                <w:spacing w:val="-3"/>
                <w:sz w:val="21"/>
                <w:shd w:val="clear" w:color="auto" w:fill="D9D9D9"/>
                <w:lang w:eastAsia="zh-TW"/>
              </w:rPr>
              <w:t>存儲</w:t>
            </w:r>
            <w:r w:rsidRPr="00EB352E">
              <w:rPr>
                <w:rFonts w:ascii="SimSun" w:eastAsia="新細明體" w:hAnsi="SimSun" w:cs="SimSun"/>
                <w:spacing w:val="-3"/>
                <w:sz w:val="21"/>
                <w:shd w:val="clear" w:color="auto" w:fill="D9D9D9"/>
                <w:lang w:eastAsia="zh-TW"/>
              </w:rPr>
              <w:t xml:space="preserve"> &gt; </w:t>
            </w:r>
            <w:r w:rsidRPr="00EB352E">
              <w:rPr>
                <w:rFonts w:ascii="SimSun" w:eastAsia="新細明體" w:hAnsi="SimSun" w:cs="SimSun" w:hint="eastAsia"/>
                <w:spacing w:val="-3"/>
                <w:sz w:val="21"/>
                <w:shd w:val="clear" w:color="auto" w:fill="D9D9D9"/>
                <w:lang w:eastAsia="zh-TW"/>
              </w:rPr>
              <w:t>存儲計畫</w:t>
            </w:r>
            <w:r w:rsidRPr="00EB352E">
              <w:rPr>
                <w:rFonts w:ascii="SimSun" w:eastAsia="新細明體" w:hAnsi="SimSun" w:cs="SimSun"/>
                <w:spacing w:val="-3"/>
                <w:sz w:val="21"/>
                <w:shd w:val="clear" w:color="auto" w:fill="D9D9D9"/>
                <w:lang w:eastAsia="zh-TW"/>
              </w:rPr>
              <w:t xml:space="preserve"> &gt; </w:t>
            </w:r>
            <w:r w:rsidRPr="00EB352E">
              <w:rPr>
                <w:rFonts w:ascii="SimSun" w:eastAsia="新細明體" w:hAnsi="SimSun" w:cs="SimSun" w:hint="eastAsia"/>
                <w:spacing w:val="-3"/>
                <w:sz w:val="21"/>
                <w:shd w:val="clear" w:color="auto" w:fill="D9D9D9"/>
                <w:lang w:eastAsia="zh-TW"/>
              </w:rPr>
              <w:t>抓圖</w:t>
            </w:r>
            <w:r w:rsidRPr="00EB352E">
              <w:rPr>
                <w:rFonts w:ascii="SimSun" w:eastAsia="新細明體" w:hAnsi="SimSun" w:cs="SimSun"/>
                <w:spacing w:val="-3"/>
                <w:sz w:val="21"/>
                <w:shd w:val="clear" w:color="auto" w:fill="D9D9D9"/>
                <w:lang w:eastAsia="zh-TW"/>
              </w:rPr>
              <w:t>”</w:t>
            </w:r>
            <w:r w:rsidRPr="00EB352E">
              <w:rPr>
                <w:rFonts w:ascii="SimSun" w:eastAsia="新細明體" w:hAnsi="SimSun" w:cs="SimSun" w:hint="eastAsia"/>
                <w:spacing w:val="-3"/>
                <w:sz w:val="21"/>
                <w:shd w:val="clear" w:color="auto" w:fill="D9D9D9"/>
                <w:lang w:eastAsia="zh-TW"/>
              </w:rPr>
              <w:t>使能報警。</w:t>
            </w:r>
          </w:p>
        </w:tc>
      </w:tr>
      <w:tr w:rsidR="00FD4CF4">
        <w:trPr>
          <w:trHeight w:val="270"/>
        </w:trPr>
        <w:tc>
          <w:tcPr>
            <w:tcW w:w="1573" w:type="dxa"/>
          </w:tcPr>
          <w:p w:rsidR="00FD4CF4" w:rsidRDefault="00A0551D">
            <w:pPr>
              <w:pStyle w:val="TableParagraph"/>
              <w:spacing w:line="251"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7219" w:type="dxa"/>
          </w:tcPr>
          <w:p w:rsidR="00FD4CF4" w:rsidRDefault="00A0551D">
            <w:pPr>
              <w:pStyle w:val="TableParagraph"/>
              <w:spacing w:line="251" w:lineRule="exact"/>
              <w:ind w:left="109"/>
              <w:rPr>
                <w:sz w:val="21"/>
                <w:lang w:eastAsia="zh-TW"/>
              </w:rPr>
            </w:pPr>
            <w:r w:rsidRPr="00A0551D">
              <w:rPr>
                <w:rFonts w:ascii="SimSun" w:eastAsia="新細明體" w:hAnsi="SimSun" w:cs="SimSun" w:hint="eastAsia"/>
                <w:sz w:val="21"/>
                <w:lang w:eastAsia="zh-TW"/>
              </w:rPr>
              <w:t>選擇核取方塊，表示報警發生時啟動蜂鳴器鳴叫報警。</w:t>
            </w:r>
          </w:p>
        </w:tc>
      </w:tr>
      <w:tr w:rsidR="00FD4CF4">
        <w:trPr>
          <w:trHeight w:val="273"/>
        </w:trPr>
        <w:tc>
          <w:tcPr>
            <w:tcW w:w="1573" w:type="dxa"/>
          </w:tcPr>
          <w:p w:rsidR="00FD4CF4" w:rsidRDefault="00A0551D">
            <w:pPr>
              <w:pStyle w:val="TableParagraph"/>
              <w:spacing w:line="254" w:lineRule="exact"/>
              <w:ind w:left="110"/>
              <w:rPr>
                <w:sz w:val="21"/>
              </w:rPr>
            </w:pPr>
            <w:r w:rsidRPr="00A0551D">
              <w:rPr>
                <w:rFonts w:ascii="SimSun" w:eastAsia="新細明體" w:hAnsi="SimSun" w:cs="SimSun" w:hint="eastAsia"/>
                <w:sz w:val="21"/>
                <w:lang w:eastAsia="zh-TW"/>
              </w:rPr>
              <w:t>系統日誌</w:t>
            </w:r>
          </w:p>
        </w:tc>
        <w:tc>
          <w:tcPr>
            <w:tcW w:w="7219" w:type="dxa"/>
          </w:tcPr>
          <w:p w:rsidR="00FD4CF4" w:rsidRDefault="00A0551D">
            <w:pPr>
              <w:pStyle w:val="TableParagraph"/>
              <w:spacing w:line="254" w:lineRule="exact"/>
              <w:ind w:left="109"/>
              <w:rPr>
                <w:sz w:val="21"/>
                <w:lang w:eastAsia="zh-TW"/>
              </w:rPr>
            </w:pPr>
            <w:r w:rsidRPr="00A0551D">
              <w:rPr>
                <w:rFonts w:ascii="SimSun" w:eastAsia="新細明體" w:hAnsi="SimSun" w:cs="SimSun" w:hint="eastAsia"/>
                <w:sz w:val="21"/>
                <w:lang w:eastAsia="zh-TW"/>
              </w:rPr>
              <w:t>選擇核取方塊，表示報警發生時在日誌中記錄報警日誌資訊。</w:t>
            </w:r>
          </w:p>
        </w:tc>
      </w:tr>
      <w:tr w:rsidR="00FD4CF4">
        <w:trPr>
          <w:trHeight w:val="544"/>
        </w:trPr>
        <w:tc>
          <w:tcPr>
            <w:tcW w:w="1573"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語音提示</w:t>
            </w:r>
          </w:p>
        </w:tc>
        <w:tc>
          <w:tcPr>
            <w:tcW w:w="7219" w:type="dxa"/>
          </w:tcPr>
          <w:p w:rsidR="00FD4CF4" w:rsidRPr="00890914" w:rsidRDefault="00A0551D" w:rsidP="00890914">
            <w:pPr>
              <w:pStyle w:val="TableParagraph"/>
              <w:spacing w:line="253" w:lineRule="exact"/>
              <w:ind w:left="109"/>
              <w:rPr>
                <w:rFonts w:ascii="SimSun" w:eastAsia="新細明體" w:hAnsi="SimSun" w:cs="SimSun"/>
                <w:sz w:val="21"/>
                <w:lang w:eastAsia="zh-TW"/>
              </w:rPr>
            </w:pPr>
            <w:r w:rsidRPr="00890914">
              <w:rPr>
                <w:rFonts w:ascii="SimSun" w:eastAsia="新細明體" w:hAnsi="SimSun" w:cs="SimSun" w:hint="eastAsia"/>
                <w:sz w:val="21"/>
                <w:lang w:eastAsia="zh-TW"/>
              </w:rPr>
              <w:t>選擇核取方塊，表示啟用，用於聯動語音播放功能，可以在</w:t>
            </w:r>
            <w:r w:rsidRPr="00890914">
              <w:rPr>
                <w:rFonts w:ascii="SimSun" w:eastAsia="新細明體" w:hAnsi="SimSun" w:cs="SimSun"/>
                <w:sz w:val="21"/>
                <w:lang w:eastAsia="zh-TW"/>
              </w:rPr>
              <w:t>“</w:t>
            </w:r>
            <w:r w:rsidRPr="00890914">
              <w:rPr>
                <w:rFonts w:ascii="SimSun" w:eastAsia="新細明體" w:hAnsi="SimSun" w:cs="SimSun" w:hint="eastAsia"/>
                <w:sz w:val="21"/>
                <w:lang w:eastAsia="zh-TW"/>
              </w:rPr>
              <w:t>檔案名稱</w:t>
            </w:r>
            <w:r w:rsidRPr="00890914">
              <w:rPr>
                <w:rFonts w:ascii="SimSun" w:eastAsia="新細明體" w:hAnsi="SimSun" w:cs="SimSun"/>
                <w:sz w:val="21"/>
                <w:lang w:eastAsia="zh-TW"/>
              </w:rPr>
              <w:t>”</w:t>
            </w:r>
            <w:r w:rsidRPr="00890914">
              <w:rPr>
                <w:rFonts w:ascii="SimSun" w:eastAsia="新細明體" w:hAnsi="SimSun" w:cs="SimSun" w:hint="eastAsia"/>
                <w:sz w:val="21"/>
                <w:lang w:eastAsia="zh-TW"/>
              </w:rPr>
              <w:t>中選</w:t>
            </w:r>
            <w:r w:rsidRPr="00A0551D">
              <w:rPr>
                <w:rFonts w:ascii="SimSun" w:eastAsia="新細明體" w:hAnsi="SimSun" w:cs="SimSun" w:hint="eastAsia"/>
                <w:sz w:val="21"/>
                <w:lang w:eastAsia="zh-TW"/>
              </w:rPr>
              <w:t>擇語音檔，在事件產生時進行聯動播放音訊檔。</w:t>
            </w:r>
          </w:p>
        </w:tc>
      </w:tr>
    </w:tbl>
    <w:p w:rsidR="00FD4CF4" w:rsidRDefault="00FD4CF4">
      <w:pPr>
        <w:spacing w:line="271" w:lineRule="exact"/>
        <w:rPr>
          <w:sz w:val="21"/>
          <w:lang w:eastAsia="zh-TW"/>
        </w:rPr>
        <w:sectPr w:rsidR="00FD4CF4">
          <w:footerReference w:type="default" r:id="rId405"/>
          <w:pgSz w:w="11910" w:h="16840"/>
          <w:pgMar w:top="840" w:right="0" w:bottom="640" w:left="0" w:header="0" w:footer="448" w:gutter="0"/>
          <w:cols w:space="720"/>
        </w:sectPr>
      </w:pPr>
    </w:p>
    <w:p w:rsidR="00FD4CF4" w:rsidRDefault="00A0551D">
      <w:pPr>
        <w:pStyle w:val="a3"/>
        <w:spacing w:line="33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339" w:lineRule="exact"/>
        <w:ind w:left="187"/>
        <w:rPr>
          <w:lang w:eastAsia="zh-TW"/>
        </w:rPr>
      </w:pPr>
      <w:r>
        <w:rPr>
          <w:lang w:eastAsia="zh-TW"/>
        </w:rPr>
        <w:br w:type="column"/>
      </w:r>
      <w:r w:rsidR="00A0551D" w:rsidRPr="008D6304">
        <w:rPr>
          <w:rFonts w:ascii="SimSun" w:eastAsia="新細明體" w:hAnsi="SimSun" w:cs="SimSun" w:hint="eastAsia"/>
          <w:lang w:eastAsia="zh-TW"/>
        </w:rPr>
        <w:lastRenderedPageBreak/>
        <w:t>按一下</w:t>
      </w:r>
      <w:r w:rsidR="00A0551D" w:rsidRPr="008D6304">
        <w:rPr>
          <w:rFonts w:ascii="SimSun" w:eastAsia="新細明體" w:hAnsi="SimSun" w:cs="SimSun"/>
          <w:lang w:eastAsia="zh-TW"/>
        </w:rPr>
        <w:t>“</w:t>
      </w:r>
      <w:r w:rsidR="00A0551D" w:rsidRPr="008D6304">
        <w:rPr>
          <w:rFonts w:ascii="SimSun" w:eastAsia="新細明體" w:hAnsi="SimSun" w:cs="SimSun" w:hint="eastAsia"/>
          <w:lang w:eastAsia="zh-TW"/>
        </w:rPr>
        <w:t>應</w:t>
      </w:r>
      <w:r w:rsidR="00A0551D" w:rsidRPr="00A0551D">
        <w:rPr>
          <w:rFonts w:ascii="SimSun" w:eastAsia="新細明體" w:hAnsi="SimSun" w:cs="SimSun" w:hint="eastAsia"/>
          <w:spacing w:val="-2"/>
          <w:lang w:eastAsia="zh-TW"/>
        </w:rPr>
        <w:t>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，完成報警盒子設置。</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54"/>
        </w:numPr>
        <w:tabs>
          <w:tab w:val="left" w:pos="2122"/>
        </w:tabs>
        <w:spacing w:before="82" w:line="462" w:lineRule="exact"/>
      </w:pPr>
      <w:bookmarkStart w:id="390" w:name="3.11.2.3_IPC外部报警"/>
      <w:bookmarkEnd w:id="390"/>
      <w:r w:rsidRPr="00A0551D">
        <w:rPr>
          <w:rFonts w:ascii="Times New Roman" w:eastAsia="新細明體"/>
          <w:lang w:eastAsia="zh-TW"/>
        </w:rPr>
        <w:lastRenderedPageBreak/>
        <w:t>IPC</w:t>
      </w:r>
      <w:r w:rsidRPr="00A0551D">
        <w:rPr>
          <w:rFonts w:ascii="Times New Roman" w:eastAsia="新細明體"/>
          <w:spacing w:val="-3"/>
          <w:lang w:eastAsia="zh-TW"/>
        </w:rPr>
        <w:t xml:space="preserve"> </w:t>
      </w:r>
      <w:r w:rsidRPr="00A0551D">
        <w:rPr>
          <w:rFonts w:ascii="SimSun" w:eastAsia="新細明體" w:hAnsi="SimSun" w:cs="SimSun" w:hint="eastAsia"/>
          <w:lang w:eastAsia="zh-TW"/>
        </w:rPr>
        <w:t>外部報警</w:t>
      </w:r>
    </w:p>
    <w:p w:rsidR="00FD4CF4" w:rsidRDefault="00A0551D">
      <w:pPr>
        <w:pStyle w:val="a3"/>
        <w:spacing w:line="373" w:lineRule="exact"/>
        <w:ind w:left="1973"/>
        <w:rPr>
          <w:lang w:eastAsia="zh-TW"/>
        </w:rPr>
      </w:pPr>
      <w:r w:rsidRPr="00A0551D">
        <w:rPr>
          <w:rFonts w:ascii="Times New Roman" w:eastAsia="新細明體"/>
          <w:lang w:eastAsia="zh-TW"/>
        </w:rPr>
        <w:t xml:space="preserve">IPC </w:t>
      </w:r>
      <w:r w:rsidRPr="00A0551D">
        <w:rPr>
          <w:rFonts w:ascii="SimSun" w:eastAsia="新細明體" w:hAnsi="SimSun" w:cs="SimSun" w:hint="eastAsia"/>
          <w:lang w:eastAsia="zh-TW"/>
        </w:rPr>
        <w:t>外部報警指支援前端設備的開關量報警，並能聯動</w:t>
      </w:r>
      <w:r w:rsidRPr="00A0551D">
        <w:rPr>
          <w:rFonts w:eastAsia="新細明體"/>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lang w:eastAsia="zh-TW"/>
        </w:rPr>
        <w:t>設備的配置項。</w:t>
      </w:r>
    </w:p>
    <w:p w:rsidR="00FD4CF4" w:rsidRDefault="00A0551D">
      <w:pPr>
        <w:pStyle w:val="3"/>
        <w:spacing w:line="496" w:lineRule="exact"/>
        <w:rPr>
          <w:lang w:eastAsia="zh-TW"/>
        </w:rPr>
      </w:pPr>
      <w:r w:rsidRPr="00A0551D">
        <w:rPr>
          <w:rFonts w:ascii="SimSun" w:eastAsia="新細明體" w:hAnsi="SimSun" w:cs="SimSun" w:hint="eastAsia"/>
          <w:lang w:eastAsia="zh-TW"/>
        </w:rPr>
        <w:t>操作步驟</w:t>
      </w:r>
    </w:p>
    <w:p w:rsidR="00FD4CF4" w:rsidRDefault="00FD4CF4">
      <w:pPr>
        <w:spacing w:line="49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8D6304" w:rsidRDefault="001727C5" w:rsidP="008D6304">
      <w:pPr>
        <w:pStyle w:val="BB"/>
        <w:ind w:left="0"/>
        <w:rPr>
          <w:lang w:eastAsia="zh-TW"/>
        </w:rPr>
      </w:pPr>
      <w:r>
        <w:rPr>
          <w:noProof/>
          <w:lang w:val="en-US" w:eastAsia="zh-TW" w:bidi="ar-SA"/>
        </w:rPr>
        <w:drawing>
          <wp:anchor distT="0" distB="0" distL="0" distR="0" simplePos="0" relativeHeight="251645952" behindDoc="1" locked="0" layoutInCell="1" allowOverlap="1" wp14:anchorId="3BD578B2" wp14:editId="7EE2B3C4">
            <wp:simplePos x="0" y="0"/>
            <wp:positionH relativeFrom="page">
              <wp:posOffset>1336675</wp:posOffset>
            </wp:positionH>
            <wp:positionV relativeFrom="paragraph">
              <wp:posOffset>550545</wp:posOffset>
            </wp:positionV>
            <wp:extent cx="5486400" cy="4424680"/>
            <wp:effectExtent l="0" t="0" r="0" b="0"/>
            <wp:wrapNone/>
            <wp:docPr id="909"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355.jpeg"/>
                    <pic:cNvPicPr/>
                  </pic:nvPicPr>
                  <pic:blipFill>
                    <a:blip r:embed="rId406" cstate="print"/>
                    <a:stretch>
                      <a:fillRect/>
                    </a:stretch>
                  </pic:blipFill>
                  <pic:spPr>
                    <a:xfrm>
                      <a:off x="0" y="0"/>
                      <a:ext cx="5486400" cy="4424680"/>
                    </a:xfrm>
                    <a:prstGeom prst="rect">
                      <a:avLst/>
                    </a:prstGeom>
                  </pic:spPr>
                </pic:pic>
              </a:graphicData>
            </a:graphic>
          </wp:anchor>
        </w:drawing>
      </w:r>
      <w:r w:rsidR="00123F87">
        <w:rPr>
          <w:lang w:eastAsia="zh-TW"/>
        </w:rPr>
        <w:br w:type="column"/>
      </w:r>
    </w:p>
    <w:p w:rsidR="00FD4CF4" w:rsidRPr="008D6304" w:rsidRDefault="00A0551D" w:rsidP="008D6304">
      <w:pPr>
        <w:pStyle w:val="BB"/>
        <w:ind w:left="0"/>
        <w:rPr>
          <w:lang w:eastAsia="zh-TW"/>
        </w:rPr>
      </w:pPr>
      <w:r w:rsidRPr="008D6304">
        <w:rPr>
          <w:rFonts w:hint="eastAsia"/>
          <w:lang w:eastAsia="zh-TW"/>
        </w:rPr>
        <w:t>選擇</w:t>
      </w:r>
      <w:r w:rsidRPr="008D6304">
        <w:rPr>
          <w:lang w:eastAsia="zh-TW"/>
        </w:rPr>
        <w:t>“</w:t>
      </w:r>
      <w:r w:rsidRPr="008D6304">
        <w:rPr>
          <w:rFonts w:hint="eastAsia"/>
          <w:lang w:eastAsia="zh-TW"/>
        </w:rPr>
        <w:t>主功能表</w:t>
      </w:r>
      <w:proofErr w:type="gramStart"/>
      <w:r w:rsidRPr="008D6304">
        <w:rPr>
          <w:lang w:eastAsia="zh-TW"/>
        </w:rPr>
        <w:t xml:space="preserve"> &gt; </w:t>
      </w:r>
      <w:r w:rsidRPr="008D6304">
        <w:rPr>
          <w:rFonts w:hint="eastAsia"/>
          <w:lang w:eastAsia="zh-TW"/>
        </w:rPr>
        <w:t>報警</w:t>
      </w:r>
      <w:r w:rsidRPr="008D6304">
        <w:rPr>
          <w:lang w:eastAsia="zh-TW"/>
        </w:rPr>
        <w:t xml:space="preserve"> &gt; </w:t>
      </w:r>
      <w:r w:rsidRPr="008D6304">
        <w:rPr>
          <w:rFonts w:hint="eastAsia"/>
          <w:lang w:eastAsia="zh-TW"/>
        </w:rPr>
        <w:t>報警</w:t>
      </w:r>
      <w:proofErr w:type="gramEnd"/>
      <w:r w:rsidRPr="008D6304">
        <w:rPr>
          <w:rFonts w:hint="eastAsia"/>
          <w:lang w:eastAsia="zh-TW"/>
        </w:rPr>
        <w:t>輸入</w:t>
      </w:r>
      <w:r w:rsidRPr="008D6304">
        <w:rPr>
          <w:lang w:eastAsia="zh-TW"/>
        </w:rPr>
        <w:t xml:space="preserve"> &gt; IPC </w:t>
      </w:r>
      <w:r w:rsidRPr="008D6304">
        <w:rPr>
          <w:rFonts w:hint="eastAsia"/>
          <w:lang w:eastAsia="zh-TW"/>
        </w:rPr>
        <w:t>外部報警</w:t>
      </w:r>
      <w:r w:rsidRPr="008D6304">
        <w:rPr>
          <w:lang w:eastAsia="zh-TW"/>
        </w:rPr>
        <w:t>”</w:t>
      </w:r>
      <w:r w:rsidRPr="008D6304">
        <w:rPr>
          <w:rFonts w:hint="eastAsia"/>
          <w:lang w:eastAsia="zh-TW"/>
        </w:rPr>
        <w:t>。系統顯示</w:t>
      </w:r>
      <w:r w:rsidRPr="008D6304">
        <w:rPr>
          <w:lang w:eastAsia="zh-TW"/>
        </w:rPr>
        <w:t xml:space="preserve">“IPC </w:t>
      </w:r>
      <w:r w:rsidRPr="008D6304">
        <w:rPr>
          <w:rFonts w:hint="eastAsia"/>
          <w:lang w:eastAsia="zh-TW"/>
        </w:rPr>
        <w:t>外部報警</w:t>
      </w:r>
      <w:r w:rsidRPr="008D6304">
        <w:rPr>
          <w:lang w:eastAsia="zh-TW"/>
        </w:rPr>
        <w:t>”</w:t>
      </w:r>
      <w:r w:rsidRPr="008D6304">
        <w:rPr>
          <w:rFonts w:hint="eastAsia"/>
          <w:lang w:eastAsia="zh-TW"/>
        </w:rPr>
        <w:t>介面，如</w:t>
      </w:r>
      <w:hyperlink w:anchor="_bookmark256" w:history="1">
        <w:r w:rsidRPr="008D6304">
          <w:rPr>
            <w:rFonts w:hint="eastAsia"/>
            <w:lang w:eastAsia="zh-TW"/>
          </w:rPr>
          <w:t>圖</w:t>
        </w:r>
        <w:r w:rsidRPr="008D6304">
          <w:rPr>
            <w:lang w:eastAsia="zh-TW"/>
          </w:rPr>
          <w:t xml:space="preserve"> 3-130 </w:t>
        </w:r>
      </w:hyperlink>
      <w:r w:rsidRPr="008D6304">
        <w:rPr>
          <w:rFonts w:hint="eastAsia"/>
          <w:lang w:eastAsia="zh-TW"/>
        </w:rPr>
        <w:t>所示。</w:t>
      </w:r>
    </w:p>
    <w:p w:rsidR="00FD4CF4" w:rsidRDefault="00A0551D">
      <w:pPr>
        <w:pStyle w:val="a3"/>
        <w:spacing w:line="303" w:lineRule="exact"/>
        <w:ind w:left="2826"/>
        <w:rPr>
          <w:rFonts w:ascii="Droid Sans Fallback" w:eastAsia="Droid Sans Fallback"/>
          <w:lang w:eastAsia="zh-TW"/>
        </w:rPr>
      </w:pPr>
      <w:bookmarkStart w:id="391" w:name="_bookmark256"/>
      <w:bookmarkEnd w:id="391"/>
      <w:r w:rsidRPr="00A0551D">
        <w:rPr>
          <w:rFonts w:ascii="SimSun" w:eastAsia="新細明體" w:hAnsi="SimSun" w:cs="SimSun" w:hint="eastAsia"/>
          <w:lang w:eastAsia="zh-TW"/>
        </w:rPr>
        <w:t>圖</w:t>
      </w:r>
      <w:r w:rsidRPr="00A0551D">
        <w:rPr>
          <w:rFonts w:ascii="Times New Roman" w:eastAsia="新細明體"/>
          <w:lang w:eastAsia="zh-TW"/>
        </w:rPr>
        <w:t xml:space="preserve">3-130 IPC </w:t>
      </w:r>
      <w:r w:rsidRPr="00A0551D">
        <w:rPr>
          <w:rFonts w:ascii="SimSun" w:eastAsia="新細明體" w:hAnsi="SimSun" w:cs="SimSun" w:hint="eastAsia"/>
          <w:lang w:eastAsia="zh-TW"/>
        </w:rPr>
        <w:t>外部報警</w:t>
      </w:r>
    </w:p>
    <w:p w:rsidR="00FD4CF4" w:rsidRDefault="00FD4CF4">
      <w:pPr>
        <w:spacing w:line="303"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8D6304" w:rsidRDefault="00123F87" w:rsidP="008D6304">
      <w:pPr>
        <w:pStyle w:val="a3"/>
        <w:tabs>
          <w:tab w:val="left" w:pos="4962"/>
        </w:tabs>
        <w:spacing w:before="75" w:line="146" w:lineRule="auto"/>
        <w:ind w:left="187" w:right="4272"/>
        <w:rPr>
          <w:rStyle w:val="BB0"/>
          <w:lang w:eastAsia="zh-TW"/>
        </w:rPr>
      </w:pPr>
      <w:r w:rsidRPr="008D6304">
        <w:rPr>
          <w:rStyle w:val="BB0"/>
        </w:rPr>
        <w:lastRenderedPageBreak/>
        <w:br w:type="column"/>
      </w:r>
      <w:r w:rsidR="008D6304" w:rsidRPr="008D6304">
        <w:rPr>
          <w:rStyle w:val="BB0"/>
          <w:rFonts w:hint="eastAsia"/>
        </w:rPr>
        <w:lastRenderedPageBreak/>
        <w:t>步驟</w:t>
      </w:r>
      <w:r w:rsidR="008D6304" w:rsidRPr="008D6304">
        <w:rPr>
          <w:rStyle w:val="BB0"/>
          <w:rFonts w:hint="eastAsia"/>
          <w:lang w:eastAsia="zh-TW"/>
        </w:rPr>
        <w:t xml:space="preserve">2 </w:t>
      </w:r>
      <w:r w:rsidR="00A0551D" w:rsidRPr="008D6304">
        <w:rPr>
          <w:rStyle w:val="BB0"/>
          <w:rFonts w:hint="eastAsia"/>
        </w:rPr>
        <w:t>配置參數，詳細參數說明請參見</w:t>
      </w:r>
      <w:hyperlink w:anchor="_bookmark255" w:history="1">
        <w:r w:rsidR="00A0551D" w:rsidRPr="008D6304">
          <w:rPr>
            <w:rStyle w:val="BB0"/>
            <w:rFonts w:hint="eastAsia"/>
          </w:rPr>
          <w:t>表</w:t>
        </w:r>
        <w:r w:rsidR="00A0551D" w:rsidRPr="008D6304">
          <w:rPr>
            <w:rStyle w:val="BB0"/>
          </w:rPr>
          <w:t xml:space="preserve"> 3-38</w:t>
        </w:r>
      </w:hyperlink>
      <w:r w:rsidR="00A0551D" w:rsidRPr="008D6304">
        <w:rPr>
          <w:rStyle w:val="BB0"/>
          <w:rFonts w:hint="eastAsia"/>
        </w:rPr>
        <w:t>。</w:t>
      </w:r>
    </w:p>
    <w:p w:rsidR="00FD4CF4" w:rsidRPr="008D6304" w:rsidRDefault="008D6304" w:rsidP="008D6304">
      <w:pPr>
        <w:pStyle w:val="a3"/>
        <w:tabs>
          <w:tab w:val="left" w:pos="4962"/>
        </w:tabs>
        <w:spacing w:before="75" w:line="146" w:lineRule="auto"/>
        <w:ind w:left="187" w:right="4272"/>
        <w:rPr>
          <w:rFonts w:eastAsia="新細明體" w:hint="eastAsia"/>
          <w:lang w:eastAsia="zh-TW"/>
        </w:rPr>
      </w:pPr>
      <w:r w:rsidRPr="008D6304">
        <w:rPr>
          <w:rStyle w:val="BB0"/>
          <w:rFonts w:hint="eastAsia"/>
        </w:rPr>
        <w:t>步驟</w:t>
      </w:r>
      <w:r w:rsidRPr="008D6304">
        <w:rPr>
          <w:rStyle w:val="BB0"/>
          <w:rFonts w:hint="eastAsia"/>
          <w:lang w:eastAsia="zh-TW"/>
        </w:rPr>
        <w:t xml:space="preserve">3 </w:t>
      </w:r>
      <w:r w:rsidR="00A0551D" w:rsidRPr="008D6304">
        <w:rPr>
          <w:rStyle w:val="BB0"/>
          <w:rFonts w:hint="eastAsia"/>
        </w:rPr>
        <w:t>按一下</w:t>
      </w:r>
      <w:r w:rsidR="00A0551D" w:rsidRPr="008D6304">
        <w:rPr>
          <w:rStyle w:val="BB0"/>
        </w:rPr>
        <w:t>“</w:t>
      </w:r>
      <w:r w:rsidR="00A0551D" w:rsidRPr="008D6304">
        <w:rPr>
          <w:rStyle w:val="BB0"/>
          <w:rFonts w:hint="eastAsia"/>
        </w:rPr>
        <w:t>確定</w:t>
      </w:r>
      <w:r w:rsidR="00A0551D" w:rsidRPr="008D6304">
        <w:rPr>
          <w:rStyle w:val="BB0"/>
        </w:rPr>
        <w:t>”</w:t>
      </w:r>
      <w:r w:rsidR="00A0551D" w:rsidRPr="008D6304">
        <w:rPr>
          <w:rStyle w:val="BB0"/>
          <w:rFonts w:hint="eastAsia"/>
        </w:rPr>
        <w:t>，完成外部報警設置</w:t>
      </w:r>
      <w:r w:rsidR="00A0551D" w:rsidRPr="00A0551D">
        <w:rPr>
          <w:rFonts w:ascii="SimSun" w:eastAsia="新細明體" w:hAnsi="SimSun" w:cs="SimSun" w:hint="eastAsia"/>
          <w:spacing w:val="-3"/>
          <w:lang w:eastAsia="zh-TW"/>
        </w:rPr>
        <w:t>。</w:t>
      </w:r>
    </w:p>
    <w:p w:rsidR="00FD4CF4" w:rsidRDefault="00FD4CF4">
      <w:pPr>
        <w:spacing w:line="146" w:lineRule="auto"/>
        <w:rPr>
          <w:lang w:eastAsia="zh-TW"/>
        </w:rPr>
        <w:sectPr w:rsidR="00FD4CF4">
          <w:footerReference w:type="default" r:id="rId407"/>
          <w:pgSz w:w="11910" w:h="16840"/>
          <w:pgMar w:top="780" w:right="0" w:bottom="640" w:left="0" w:header="0" w:footer="448" w:gutter="0"/>
          <w:pgNumType w:start="141"/>
          <w:cols w:num="2" w:space="720" w:equalWidth="0">
            <w:col w:w="2495" w:space="40"/>
            <w:col w:w="9375"/>
          </w:cols>
        </w:sectPr>
      </w:pPr>
    </w:p>
    <w:p w:rsidR="00FD4CF4" w:rsidRDefault="00FD4CF4">
      <w:pPr>
        <w:pStyle w:val="a3"/>
        <w:spacing w:before="2"/>
        <w:rPr>
          <w:sz w:val="7"/>
          <w:lang w:eastAsia="zh-TW"/>
        </w:rPr>
      </w:pPr>
    </w:p>
    <w:p w:rsidR="00FD4CF4" w:rsidRDefault="00A0551D">
      <w:pPr>
        <w:pStyle w:val="3"/>
        <w:numPr>
          <w:ilvl w:val="3"/>
          <w:numId w:val="154"/>
        </w:numPr>
        <w:tabs>
          <w:tab w:val="left" w:pos="2122"/>
        </w:tabs>
        <w:spacing w:line="446" w:lineRule="exact"/>
      </w:pPr>
      <w:bookmarkStart w:id="392" w:name="3.11.2.4_IPC断网报警"/>
      <w:bookmarkEnd w:id="392"/>
      <w:r w:rsidRPr="00A0551D">
        <w:rPr>
          <w:rFonts w:ascii="Times New Roman" w:eastAsia="新細明體"/>
          <w:lang w:eastAsia="zh-TW"/>
        </w:rPr>
        <w:t>IPC</w:t>
      </w:r>
      <w:r w:rsidRPr="00A0551D">
        <w:rPr>
          <w:rFonts w:ascii="Times New Roman" w:eastAsia="新細明體"/>
          <w:spacing w:val="-3"/>
          <w:lang w:eastAsia="zh-TW"/>
        </w:rPr>
        <w:t xml:space="preserve"> </w:t>
      </w:r>
      <w:r w:rsidRPr="00A0551D">
        <w:rPr>
          <w:rFonts w:ascii="SimSun" w:eastAsia="新細明體" w:hAnsi="SimSun" w:cs="SimSun" w:hint="eastAsia"/>
          <w:lang w:eastAsia="zh-TW"/>
        </w:rPr>
        <w:t>斷網報警</w:t>
      </w:r>
    </w:p>
    <w:p w:rsidR="00FD4CF4" w:rsidRDefault="00A0551D">
      <w:pPr>
        <w:pStyle w:val="a3"/>
        <w:spacing w:line="372" w:lineRule="exact"/>
        <w:ind w:left="1973"/>
        <w:rPr>
          <w:lang w:eastAsia="zh-TW"/>
        </w:rPr>
      </w:pPr>
      <w:r w:rsidRPr="00A0551D">
        <w:rPr>
          <w:rFonts w:ascii="Times New Roman" w:eastAsia="新細明體"/>
          <w:lang w:eastAsia="zh-TW"/>
        </w:rPr>
        <w:t xml:space="preserve">IPC </w:t>
      </w:r>
      <w:r w:rsidRPr="00A0551D">
        <w:rPr>
          <w:rFonts w:ascii="SimSun" w:eastAsia="新細明體" w:hAnsi="SimSun" w:cs="SimSun" w:hint="eastAsia"/>
          <w:lang w:eastAsia="zh-TW"/>
        </w:rPr>
        <w:t>斷網報警指前端</w:t>
      </w:r>
      <w:r w:rsidRPr="00A0551D">
        <w:rPr>
          <w:rFonts w:eastAsia="新細明體"/>
          <w:lang w:eastAsia="zh-TW"/>
        </w:rPr>
        <w:t xml:space="preserve"> </w:t>
      </w:r>
      <w:r w:rsidRPr="00A0551D">
        <w:rPr>
          <w:rFonts w:ascii="Times New Roman" w:eastAsia="新細明體"/>
          <w:lang w:eastAsia="zh-TW"/>
        </w:rPr>
        <w:t xml:space="preserve">IPC </w:t>
      </w:r>
      <w:r w:rsidRPr="00A0551D">
        <w:rPr>
          <w:rFonts w:ascii="SimSun" w:eastAsia="新細明體" w:hAnsi="SimSun" w:cs="SimSun" w:hint="eastAsia"/>
          <w:lang w:eastAsia="zh-TW"/>
        </w:rPr>
        <w:t>與本地</w:t>
      </w:r>
      <w:r w:rsidRPr="00A0551D">
        <w:rPr>
          <w:rFonts w:eastAsia="新細明體"/>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lang w:eastAsia="zh-TW"/>
        </w:rPr>
        <w:t>連接斷開時，</w:t>
      </w:r>
      <w:r w:rsidRPr="00A0551D">
        <w:rPr>
          <w:rFonts w:ascii="Times New Roman" w:eastAsia="新細明體"/>
          <w:lang w:eastAsia="zh-TW"/>
        </w:rPr>
        <w:t xml:space="preserve">DVR </w:t>
      </w:r>
      <w:r w:rsidRPr="00A0551D">
        <w:rPr>
          <w:rFonts w:ascii="SimSun" w:eastAsia="新細明體" w:hAnsi="SimSun" w:cs="SimSun" w:hint="eastAsia"/>
          <w:lang w:eastAsia="zh-TW"/>
        </w:rPr>
        <w:t>設備對此產生報警。</w:t>
      </w:r>
    </w:p>
    <w:p w:rsidR="00FD4CF4" w:rsidRDefault="00A0551D">
      <w:pPr>
        <w:pStyle w:val="3"/>
        <w:spacing w:line="495" w:lineRule="exact"/>
        <w:rPr>
          <w:lang w:eastAsia="zh-TW"/>
        </w:rPr>
      </w:pPr>
      <w:r w:rsidRPr="00A0551D">
        <w:rPr>
          <w:rFonts w:ascii="SimSun" w:eastAsia="新細明體" w:hAnsi="SimSun" w:cs="SimSun" w:hint="eastAsia"/>
          <w:lang w:eastAsia="zh-TW"/>
        </w:rPr>
        <w:t>操作步驟</w:t>
      </w:r>
    </w:p>
    <w:p w:rsidR="00FD4CF4" w:rsidRDefault="00FD4CF4">
      <w:pPr>
        <w:spacing w:line="495"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401"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890914">
      <w:pPr>
        <w:pStyle w:val="a3"/>
        <w:rPr>
          <w:rFonts w:ascii="Times New Roman"/>
          <w:sz w:val="22"/>
          <w:lang w:eastAsia="zh-TW"/>
        </w:rPr>
      </w:pPr>
      <w:r>
        <w:rPr>
          <w:noProof/>
          <w:lang w:val="en-US" w:eastAsia="zh-TW" w:bidi="ar-SA"/>
        </w:rPr>
        <w:drawing>
          <wp:anchor distT="0" distB="0" distL="0" distR="0" simplePos="0" relativeHeight="251646976" behindDoc="1" locked="0" layoutInCell="1" allowOverlap="1" wp14:anchorId="3B753833" wp14:editId="1AF9CD9A">
            <wp:simplePos x="0" y="0"/>
            <wp:positionH relativeFrom="page">
              <wp:posOffset>1336675</wp:posOffset>
            </wp:positionH>
            <wp:positionV relativeFrom="paragraph">
              <wp:posOffset>113030</wp:posOffset>
            </wp:positionV>
            <wp:extent cx="5486400" cy="4399280"/>
            <wp:effectExtent l="0" t="0" r="0" b="1270"/>
            <wp:wrapNone/>
            <wp:docPr id="911"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356.jpeg"/>
                    <pic:cNvPicPr/>
                  </pic:nvPicPr>
                  <pic:blipFill>
                    <a:blip r:embed="rId408" cstate="print"/>
                    <a:stretch>
                      <a:fillRect/>
                    </a:stretch>
                  </pic:blipFill>
                  <pic:spPr>
                    <a:xfrm>
                      <a:off x="0" y="0"/>
                      <a:ext cx="5486400" cy="439928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1"/>
        <w:rPr>
          <w:rFonts w:ascii="Times New Roman"/>
          <w:sz w:val="19"/>
          <w:lang w:eastAsia="zh-TW"/>
        </w:rPr>
      </w:pPr>
    </w:p>
    <w:p w:rsidR="00FD4CF4" w:rsidRDefault="00FD4CF4">
      <w:pPr>
        <w:pStyle w:val="a3"/>
        <w:spacing w:line="292" w:lineRule="auto"/>
        <w:ind w:left="1966"/>
        <w:jc w:val="right"/>
        <w:rPr>
          <w:rFonts w:ascii="Times New Roman" w:eastAsia="Times New Roman"/>
          <w:lang w:eastAsia="zh-TW"/>
        </w:rPr>
      </w:pPr>
      <w:bookmarkStart w:id="393" w:name="_bookmark257"/>
      <w:bookmarkEnd w:id="393"/>
    </w:p>
    <w:p w:rsidR="00890914" w:rsidRDefault="00123F87" w:rsidP="008D6304">
      <w:pPr>
        <w:pStyle w:val="BB"/>
        <w:ind w:left="284"/>
        <w:rPr>
          <w:lang w:eastAsia="zh-TW"/>
        </w:rPr>
      </w:pPr>
      <w:r>
        <w:rPr>
          <w:lang w:eastAsia="zh-TW"/>
        </w:rPr>
        <w:br w:type="column"/>
      </w:r>
    </w:p>
    <w:p w:rsidR="00FD4CF4" w:rsidRDefault="00A0551D" w:rsidP="008D6304">
      <w:pPr>
        <w:pStyle w:val="BB"/>
        <w:ind w:left="284"/>
        <w:rPr>
          <w:lang w:eastAsia="zh-TW"/>
        </w:rPr>
      </w:pPr>
      <w:r w:rsidRPr="008D6304">
        <w:rPr>
          <w:rStyle w:val="BB0"/>
          <w:rFonts w:hint="eastAsia"/>
        </w:rPr>
        <w:t>選擇</w:t>
      </w:r>
      <w:r w:rsidRPr="008D6304">
        <w:rPr>
          <w:rStyle w:val="BB0"/>
        </w:rPr>
        <w:t>“</w:t>
      </w:r>
      <w:r w:rsidRPr="008D6304">
        <w:rPr>
          <w:rStyle w:val="BB0"/>
          <w:rFonts w:hint="eastAsia"/>
        </w:rPr>
        <w:t>主功能表</w:t>
      </w:r>
      <w:r w:rsidRPr="008D6304">
        <w:rPr>
          <w:rStyle w:val="BB0"/>
        </w:rPr>
        <w:t xml:space="preserve"> &gt; </w:t>
      </w:r>
      <w:r w:rsidRPr="008D6304">
        <w:rPr>
          <w:rStyle w:val="BB0"/>
          <w:rFonts w:hint="eastAsia"/>
        </w:rPr>
        <w:t>報警</w:t>
      </w:r>
      <w:r w:rsidRPr="008D6304">
        <w:rPr>
          <w:rStyle w:val="BB0"/>
        </w:rPr>
        <w:t xml:space="preserve"> &gt; </w:t>
      </w:r>
      <w:r w:rsidRPr="008D6304">
        <w:rPr>
          <w:rStyle w:val="BB0"/>
          <w:rFonts w:hint="eastAsia"/>
        </w:rPr>
        <w:t>報警輸入</w:t>
      </w:r>
      <w:r w:rsidRPr="008D6304">
        <w:rPr>
          <w:rStyle w:val="BB0"/>
        </w:rPr>
        <w:t xml:space="preserve"> &gt; IPC </w:t>
      </w:r>
      <w:r w:rsidRPr="008D6304">
        <w:rPr>
          <w:rStyle w:val="BB0"/>
          <w:rFonts w:hint="eastAsia"/>
        </w:rPr>
        <w:t>斷網報警</w:t>
      </w:r>
      <w:r w:rsidRPr="008D6304">
        <w:rPr>
          <w:rStyle w:val="BB0"/>
        </w:rPr>
        <w:t>”</w:t>
      </w:r>
      <w:r w:rsidRPr="008D6304">
        <w:rPr>
          <w:rStyle w:val="BB0"/>
          <w:rFonts w:hint="eastAsia"/>
        </w:rPr>
        <w:t>。系統顯示</w:t>
      </w:r>
      <w:r w:rsidRPr="008D6304">
        <w:rPr>
          <w:rStyle w:val="BB0"/>
        </w:rPr>
        <w:t xml:space="preserve">“IPC </w:t>
      </w:r>
      <w:r w:rsidRPr="008D6304">
        <w:rPr>
          <w:rStyle w:val="BB0"/>
          <w:rFonts w:hint="eastAsia"/>
        </w:rPr>
        <w:t>斷網報警</w:t>
      </w:r>
      <w:r w:rsidRPr="008D6304">
        <w:rPr>
          <w:rStyle w:val="BB0"/>
        </w:rPr>
        <w:t>”</w:t>
      </w:r>
      <w:r w:rsidRPr="008D6304">
        <w:rPr>
          <w:rStyle w:val="BB0"/>
          <w:rFonts w:hint="eastAsia"/>
        </w:rPr>
        <w:t>介面，如</w:t>
      </w:r>
      <w:hyperlink w:anchor="_bookmark257" w:history="1">
        <w:r w:rsidRPr="008D6304">
          <w:rPr>
            <w:rStyle w:val="BB0"/>
            <w:rFonts w:hint="eastAsia"/>
          </w:rPr>
          <w:t>圖</w:t>
        </w:r>
        <w:r w:rsidRPr="008D6304">
          <w:rPr>
            <w:rStyle w:val="BB0"/>
          </w:rPr>
          <w:t xml:space="preserve"> 3-131 </w:t>
        </w:r>
      </w:hyperlink>
      <w:r w:rsidRPr="008D6304">
        <w:rPr>
          <w:rStyle w:val="BB0"/>
          <w:rFonts w:hint="eastAsia"/>
        </w:rPr>
        <w:t>所示。</w:t>
      </w:r>
    </w:p>
    <w:p w:rsidR="00FD4CF4" w:rsidRDefault="00A0551D">
      <w:pPr>
        <w:pStyle w:val="a3"/>
        <w:spacing w:line="303" w:lineRule="exact"/>
        <w:ind w:left="2826"/>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3-131 IPC </w:t>
      </w:r>
      <w:r w:rsidRPr="00A0551D">
        <w:rPr>
          <w:rFonts w:ascii="SimSun" w:eastAsia="新細明體" w:hAnsi="SimSun" w:cs="SimSun" w:hint="eastAsia"/>
          <w:lang w:eastAsia="zh-TW"/>
        </w:rPr>
        <w:t>斷網報警</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23"/>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8D6304" w:rsidRDefault="008D6304">
      <w:pPr>
        <w:pStyle w:val="a3"/>
        <w:spacing w:line="146" w:lineRule="auto"/>
        <w:ind w:left="187" w:right="5379"/>
        <w:rPr>
          <w:rFonts w:ascii="SimSun" w:eastAsia="新細明體" w:hAnsi="SimSun" w:cs="SimSun"/>
          <w:lang w:eastAsia="zh-TW"/>
        </w:rPr>
      </w:pPr>
    </w:p>
    <w:p w:rsidR="00FD4CF4" w:rsidRPr="008D6304" w:rsidRDefault="008D6304" w:rsidP="008D6304">
      <w:pPr>
        <w:pStyle w:val="BB"/>
        <w:ind w:left="142"/>
        <w:rPr>
          <w:rStyle w:val="BB0"/>
        </w:rPr>
      </w:pPr>
      <w:r w:rsidRPr="008D6304">
        <w:rPr>
          <w:rStyle w:val="BB0"/>
          <w:rFonts w:hint="eastAsia"/>
        </w:rPr>
        <w:t>步驟</w:t>
      </w:r>
      <w:r w:rsidRPr="008D6304">
        <w:rPr>
          <w:rStyle w:val="BB0"/>
          <w:rFonts w:hint="eastAsia"/>
          <w:lang w:eastAsia="zh-TW"/>
        </w:rPr>
        <w:t xml:space="preserve">2 </w:t>
      </w:r>
      <w:r w:rsidR="00A0551D" w:rsidRPr="008D6304">
        <w:rPr>
          <w:rStyle w:val="BB0"/>
          <w:rFonts w:hint="eastAsia"/>
        </w:rPr>
        <w:t>配置參數，詳細參數說明請參見</w:t>
      </w:r>
      <w:hyperlink w:anchor="_bookmark255" w:history="1">
        <w:r w:rsidR="00A0551D" w:rsidRPr="008D6304">
          <w:rPr>
            <w:rStyle w:val="BB0"/>
            <w:rFonts w:hint="eastAsia"/>
          </w:rPr>
          <w:t>表</w:t>
        </w:r>
        <w:r w:rsidR="00A0551D" w:rsidRPr="008D6304">
          <w:rPr>
            <w:rStyle w:val="BB0"/>
          </w:rPr>
          <w:t xml:space="preserve"> 3-38</w:t>
        </w:r>
      </w:hyperlink>
      <w:r w:rsidR="00A0551D" w:rsidRPr="008D6304">
        <w:rPr>
          <w:rStyle w:val="BB0"/>
          <w:rFonts w:hint="eastAsia"/>
        </w:rPr>
        <w:t>。參數設置與本地報警類似。</w:t>
      </w:r>
    </w:p>
    <w:p w:rsidR="00FD4CF4" w:rsidRPr="008D6304" w:rsidRDefault="008D6304" w:rsidP="008D6304">
      <w:pPr>
        <w:pStyle w:val="a3"/>
        <w:spacing w:line="326" w:lineRule="exact"/>
        <w:ind w:left="142"/>
        <w:rPr>
          <w:rStyle w:val="BB0"/>
        </w:rPr>
      </w:pPr>
      <w:r w:rsidRPr="008D6304">
        <w:rPr>
          <w:rStyle w:val="BB0"/>
          <w:rFonts w:hint="eastAsia"/>
        </w:rPr>
        <w:t>步驟</w:t>
      </w:r>
      <w:r w:rsidRPr="008D6304">
        <w:rPr>
          <w:rStyle w:val="BB0"/>
          <w:rFonts w:hint="eastAsia"/>
          <w:lang w:eastAsia="zh-TW"/>
        </w:rPr>
        <w:t xml:space="preserve">3 </w:t>
      </w:r>
      <w:r w:rsidR="00A0551D" w:rsidRPr="008D6304">
        <w:rPr>
          <w:rStyle w:val="BB0"/>
          <w:rFonts w:hint="eastAsia"/>
        </w:rPr>
        <w:t>按一下</w:t>
      </w:r>
      <w:r w:rsidR="00A0551D" w:rsidRPr="008D6304">
        <w:rPr>
          <w:rStyle w:val="BB0"/>
        </w:rPr>
        <w:t>“</w:t>
      </w:r>
      <w:r w:rsidR="00A0551D" w:rsidRPr="008D6304">
        <w:rPr>
          <w:rStyle w:val="BB0"/>
          <w:rFonts w:hint="eastAsia"/>
        </w:rPr>
        <w:t>確定</w:t>
      </w:r>
      <w:r w:rsidR="00A0551D" w:rsidRPr="008D6304">
        <w:rPr>
          <w:rStyle w:val="BB0"/>
        </w:rPr>
        <w:t>”</w:t>
      </w:r>
      <w:r w:rsidR="00A0551D" w:rsidRPr="008D6304">
        <w:rPr>
          <w:rStyle w:val="BB0"/>
          <w:rFonts w:hint="eastAsia"/>
        </w:rPr>
        <w:t>，完成</w:t>
      </w:r>
      <w:r w:rsidR="00A0551D" w:rsidRPr="008D6304">
        <w:rPr>
          <w:rStyle w:val="BB0"/>
        </w:rPr>
        <w:t xml:space="preserve"> IPC </w:t>
      </w:r>
      <w:r w:rsidR="00A0551D" w:rsidRPr="008D6304">
        <w:rPr>
          <w:rStyle w:val="BB0"/>
          <w:rFonts w:hint="eastAsia"/>
        </w:rPr>
        <w:t>斷網報警設置。</w:t>
      </w:r>
    </w:p>
    <w:p w:rsidR="00FD4CF4" w:rsidRDefault="00FD4CF4">
      <w:pPr>
        <w:spacing w:line="326" w:lineRule="exact"/>
        <w:rPr>
          <w:rFonts w:eastAsia="新細明體" w:hint="eastAsia"/>
          <w:lang w:eastAsia="zh-TW"/>
        </w:rPr>
      </w:pPr>
    </w:p>
    <w:p w:rsidR="008D6304" w:rsidRPr="008D6304" w:rsidRDefault="008D6304">
      <w:pPr>
        <w:spacing w:line="326" w:lineRule="exact"/>
        <w:rPr>
          <w:rFonts w:eastAsia="新細明體" w:hint="eastAsia"/>
          <w:lang w:eastAsia="zh-TW"/>
        </w:rPr>
        <w:sectPr w:rsidR="008D6304" w:rsidRPr="008D630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54"/>
        </w:numPr>
        <w:tabs>
          <w:tab w:val="left" w:pos="2122"/>
        </w:tabs>
        <w:spacing w:line="446" w:lineRule="exact"/>
      </w:pPr>
      <w:bookmarkStart w:id="394" w:name="3.11.2.5_同轴报警"/>
      <w:bookmarkEnd w:id="394"/>
      <w:r w:rsidRPr="00A0551D">
        <w:rPr>
          <w:rFonts w:ascii="SimSun" w:eastAsia="新細明體" w:hAnsi="SimSun" w:cs="SimSun" w:hint="eastAsia"/>
          <w:lang w:eastAsia="zh-TW"/>
        </w:rPr>
        <w:lastRenderedPageBreak/>
        <w:t>同軸報警</w:t>
      </w:r>
    </w:p>
    <w:p w:rsidR="00FD4CF4" w:rsidRDefault="00A0551D">
      <w:pPr>
        <w:pStyle w:val="a3"/>
        <w:spacing w:line="392" w:lineRule="exact"/>
        <w:ind w:left="1973"/>
        <w:rPr>
          <w:rFonts w:ascii="SimSun" w:eastAsia="新細明體" w:hAnsi="SimSun" w:cs="SimSun"/>
          <w:lang w:eastAsia="zh-TW"/>
        </w:rPr>
      </w:pPr>
      <w:r w:rsidRPr="00A0551D">
        <w:rPr>
          <w:rFonts w:ascii="SimSun" w:eastAsia="新細明體" w:hAnsi="SimSun" w:cs="SimSun" w:hint="eastAsia"/>
          <w:lang w:eastAsia="zh-TW"/>
        </w:rPr>
        <w:t>同軸報警是指接收前端</w:t>
      </w:r>
      <w:proofErr w:type="gramStart"/>
      <w:r w:rsidRPr="00A0551D">
        <w:rPr>
          <w:rFonts w:ascii="SimSun" w:eastAsia="新細明體" w:hAnsi="SimSun" w:cs="SimSun" w:hint="eastAsia"/>
          <w:lang w:eastAsia="zh-TW"/>
        </w:rPr>
        <w:t>攝像機</w:t>
      </w:r>
      <w:proofErr w:type="gramEnd"/>
      <w:r w:rsidRPr="00A0551D">
        <w:rPr>
          <w:rFonts w:ascii="SimSun" w:eastAsia="新細明體" w:hAnsi="SimSun" w:cs="SimSun" w:hint="eastAsia"/>
          <w:lang w:eastAsia="zh-TW"/>
        </w:rPr>
        <w:t>電壓、動檢及外部報警，並能設置報警聯動。</w:t>
      </w:r>
    </w:p>
    <w:p w:rsidR="008D6304" w:rsidRDefault="008D6304">
      <w:pPr>
        <w:pStyle w:val="a3"/>
        <w:spacing w:line="392" w:lineRule="exact"/>
        <w:ind w:left="1973"/>
        <w:rPr>
          <w:lang w:eastAsia="zh-TW"/>
        </w:rPr>
      </w:pPr>
      <w:r>
        <w:rPr>
          <w:noProof/>
          <w:lang w:val="en-US" w:eastAsia="zh-TW" w:bidi="ar-SA"/>
        </w:rPr>
        <w:drawing>
          <wp:anchor distT="0" distB="0" distL="0" distR="0" simplePos="0" relativeHeight="251648000" behindDoc="1" locked="0" layoutInCell="1" allowOverlap="1" wp14:anchorId="06C565E0" wp14:editId="05C9C48B">
            <wp:simplePos x="0" y="0"/>
            <wp:positionH relativeFrom="page">
              <wp:posOffset>1252855</wp:posOffset>
            </wp:positionH>
            <wp:positionV relativeFrom="paragraph">
              <wp:posOffset>56515</wp:posOffset>
            </wp:positionV>
            <wp:extent cx="528320" cy="161290"/>
            <wp:effectExtent l="0" t="0" r="5080" b="0"/>
            <wp:wrapNone/>
            <wp:docPr id="9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2" w:line="425" w:lineRule="exact"/>
        <w:ind w:left="1973"/>
        <w:rPr>
          <w:lang w:eastAsia="zh-TW"/>
        </w:rPr>
      </w:pPr>
      <w:r w:rsidRPr="00A0551D">
        <w:rPr>
          <w:rFonts w:ascii="SimSun" w:eastAsia="新細明體" w:hAnsi="SimSun" w:cs="SimSun" w:hint="eastAsia"/>
          <w:shd w:val="clear" w:color="auto" w:fill="D9D9D9"/>
          <w:lang w:eastAsia="zh-TW"/>
        </w:rPr>
        <w:t>該功能需要接入支援同軸報警的前端</w:t>
      </w:r>
      <w:proofErr w:type="gramStart"/>
      <w:r w:rsidRPr="00A0551D">
        <w:rPr>
          <w:rFonts w:ascii="SimSun" w:eastAsia="新細明體" w:hAnsi="SimSun" w:cs="SimSun" w:hint="eastAsia"/>
          <w:shd w:val="clear" w:color="auto" w:fill="D9D9D9"/>
          <w:lang w:eastAsia="zh-TW"/>
        </w:rPr>
        <w:t>攝像機</w:t>
      </w:r>
      <w:proofErr w:type="gramEnd"/>
      <w:r w:rsidRPr="00A0551D">
        <w:rPr>
          <w:rFonts w:ascii="SimSun" w:eastAsia="新細明體" w:hAnsi="SimSun" w:cs="SimSun" w:hint="eastAsia"/>
          <w:shd w:val="clear" w:color="auto" w:fill="D9D9D9"/>
          <w:lang w:eastAsia="zh-TW"/>
        </w:rPr>
        <w:t>。</w:t>
      </w:r>
    </w:p>
    <w:p w:rsidR="00FD4CF4" w:rsidRDefault="00A0551D">
      <w:pPr>
        <w:pStyle w:val="3"/>
        <w:spacing w:line="495" w:lineRule="exact"/>
        <w:rPr>
          <w:lang w:eastAsia="zh-TW"/>
        </w:rPr>
      </w:pPr>
      <w:r w:rsidRPr="00A0551D">
        <w:rPr>
          <w:rFonts w:ascii="SimSun" w:eastAsia="新細明體" w:hAnsi="SimSun" w:cs="SimSun" w:hint="eastAsia"/>
          <w:lang w:eastAsia="zh-TW"/>
        </w:rPr>
        <w:t>操作步驟</w:t>
      </w:r>
    </w:p>
    <w:p w:rsidR="00FD4CF4" w:rsidRDefault="00FD4CF4">
      <w:pPr>
        <w:spacing w:line="495"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402"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794083" w:rsidRDefault="00123F87" w:rsidP="008D6304">
      <w:pPr>
        <w:pStyle w:val="BB"/>
        <w:ind w:left="0"/>
        <w:rPr>
          <w:lang w:eastAsia="zh-TW"/>
        </w:rPr>
      </w:pPr>
      <w:r>
        <w:rPr>
          <w:lang w:eastAsia="zh-TW"/>
        </w:rPr>
        <w:br w:type="column"/>
      </w:r>
      <w:r w:rsidR="00794083">
        <w:rPr>
          <w:rFonts w:hint="eastAsia"/>
          <w:lang w:eastAsia="zh-TW"/>
        </w:rPr>
        <w:lastRenderedPageBreak/>
        <w:t xml:space="preserve"> </w:t>
      </w:r>
    </w:p>
    <w:p w:rsidR="00794083" w:rsidRDefault="00A0551D" w:rsidP="008D6304">
      <w:pPr>
        <w:pStyle w:val="BB"/>
        <w:ind w:left="0"/>
        <w:rPr>
          <w:lang w:eastAsia="zh-TW"/>
        </w:rPr>
      </w:pPr>
      <w:r w:rsidRPr="008D6304">
        <w:rPr>
          <w:rFonts w:hint="eastAsia"/>
          <w:lang w:eastAsia="zh-TW"/>
        </w:rPr>
        <w:t>選擇</w:t>
      </w:r>
      <w:r w:rsidRPr="008D6304">
        <w:rPr>
          <w:lang w:eastAsia="zh-TW"/>
        </w:rPr>
        <w:t>“</w:t>
      </w:r>
      <w:r w:rsidRPr="008D6304">
        <w:rPr>
          <w:rFonts w:hint="eastAsia"/>
          <w:lang w:eastAsia="zh-TW"/>
        </w:rPr>
        <w:t>主功能表</w:t>
      </w:r>
      <w:proofErr w:type="gramStart"/>
      <w:r w:rsidRPr="008D6304">
        <w:rPr>
          <w:lang w:eastAsia="zh-TW"/>
        </w:rPr>
        <w:t xml:space="preserve"> &gt; </w:t>
      </w:r>
      <w:r w:rsidRPr="008D6304">
        <w:rPr>
          <w:rFonts w:hint="eastAsia"/>
          <w:lang w:eastAsia="zh-TW"/>
        </w:rPr>
        <w:t>報警</w:t>
      </w:r>
      <w:r w:rsidRPr="008D6304">
        <w:rPr>
          <w:lang w:eastAsia="zh-TW"/>
        </w:rPr>
        <w:t xml:space="preserve"> &gt; </w:t>
      </w:r>
      <w:r w:rsidRPr="008D6304">
        <w:rPr>
          <w:rFonts w:hint="eastAsia"/>
          <w:lang w:eastAsia="zh-TW"/>
        </w:rPr>
        <w:t>報警</w:t>
      </w:r>
      <w:proofErr w:type="gramEnd"/>
      <w:r w:rsidRPr="008D6304">
        <w:rPr>
          <w:rFonts w:hint="eastAsia"/>
          <w:lang w:eastAsia="zh-TW"/>
        </w:rPr>
        <w:t>輸入</w:t>
      </w:r>
      <w:r w:rsidRPr="008D6304">
        <w:rPr>
          <w:lang w:eastAsia="zh-TW"/>
        </w:rPr>
        <w:t xml:space="preserve"> &gt; </w:t>
      </w:r>
      <w:r w:rsidRPr="008D6304">
        <w:rPr>
          <w:rFonts w:hint="eastAsia"/>
          <w:lang w:eastAsia="zh-TW"/>
        </w:rPr>
        <w:t>同軸報警</w:t>
      </w:r>
      <w:r w:rsidRPr="008D6304">
        <w:rPr>
          <w:lang w:eastAsia="zh-TW"/>
        </w:rPr>
        <w:t>”</w:t>
      </w:r>
      <w:r w:rsidRPr="008D6304">
        <w:rPr>
          <w:rFonts w:hint="eastAsia"/>
          <w:lang w:eastAsia="zh-TW"/>
        </w:rPr>
        <w:t>。系統顯示</w:t>
      </w:r>
      <w:r w:rsidRPr="008D6304">
        <w:rPr>
          <w:lang w:eastAsia="zh-TW"/>
        </w:rPr>
        <w:t>“</w:t>
      </w:r>
      <w:r w:rsidRPr="008D6304">
        <w:rPr>
          <w:rFonts w:hint="eastAsia"/>
          <w:lang w:eastAsia="zh-TW"/>
        </w:rPr>
        <w:t>同軸報警</w:t>
      </w:r>
      <w:r w:rsidRPr="008D6304">
        <w:rPr>
          <w:lang w:eastAsia="zh-TW"/>
        </w:rPr>
        <w:t>”</w:t>
      </w:r>
      <w:r w:rsidRPr="008D6304">
        <w:rPr>
          <w:rFonts w:hint="eastAsia"/>
          <w:lang w:eastAsia="zh-TW"/>
        </w:rPr>
        <w:t>介面，</w:t>
      </w:r>
    </w:p>
    <w:p w:rsidR="00FD4CF4" w:rsidRPr="008D6304" w:rsidRDefault="00A0551D" w:rsidP="008D6304">
      <w:pPr>
        <w:pStyle w:val="BB"/>
        <w:ind w:left="0"/>
        <w:rPr>
          <w:lang w:eastAsia="zh-TW"/>
        </w:rPr>
      </w:pPr>
      <w:r w:rsidRPr="008D6304">
        <w:rPr>
          <w:rFonts w:hint="eastAsia"/>
          <w:lang w:eastAsia="zh-TW"/>
        </w:rPr>
        <w:t>如</w:t>
      </w:r>
      <w:hyperlink w:anchor="_bookmark258" w:history="1">
        <w:r w:rsidRPr="008D6304">
          <w:rPr>
            <w:rFonts w:hint="eastAsia"/>
            <w:lang w:eastAsia="zh-TW"/>
          </w:rPr>
          <w:t>圖</w:t>
        </w:r>
        <w:r w:rsidRPr="008D6304">
          <w:rPr>
            <w:lang w:eastAsia="zh-TW"/>
          </w:rPr>
          <w:t xml:space="preserve"> 3-132 </w:t>
        </w:r>
      </w:hyperlink>
      <w:r w:rsidRPr="008D6304">
        <w:rPr>
          <w:rFonts w:hint="eastAsia"/>
          <w:lang w:eastAsia="zh-TW"/>
        </w:rPr>
        <w:t>所示。</w:t>
      </w:r>
    </w:p>
    <w:p w:rsidR="00FD4CF4" w:rsidRPr="008D6304" w:rsidRDefault="00FD4CF4">
      <w:pPr>
        <w:spacing w:line="146" w:lineRule="auto"/>
        <w:rPr>
          <w:rFonts w:ascii="SimSun" w:eastAsia="新細明體" w:hAnsi="SimSun" w:cs="SimSun"/>
          <w:sz w:val="21"/>
          <w:szCs w:val="21"/>
          <w:lang w:eastAsia="zh-TW"/>
        </w:rPr>
        <w:sectPr w:rsidR="00FD4CF4" w:rsidRPr="008D630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Droid Sans Fallback" w:eastAsia="Droid Sans Fallback"/>
          <w:lang w:eastAsia="zh-TW"/>
        </w:rPr>
      </w:pPr>
      <w:bookmarkStart w:id="395" w:name="_bookmark258"/>
      <w:bookmarkEnd w:id="39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3-132 </w:t>
      </w:r>
      <w:r w:rsidRPr="00A0551D">
        <w:rPr>
          <w:rFonts w:ascii="SimSun" w:eastAsia="新細明體" w:hAnsi="SimSun" w:cs="SimSun" w:hint="eastAsia"/>
          <w:spacing w:val="-2"/>
          <w:lang w:eastAsia="zh-TW"/>
        </w:rPr>
        <w:t>同軸報警</w:t>
      </w:r>
    </w:p>
    <w:p w:rsidR="00FD4CF4" w:rsidRDefault="001727C5">
      <w:pPr>
        <w:pStyle w:val="a3"/>
        <w:rPr>
          <w:rFonts w:ascii="Droid Sans Fallback"/>
          <w:sz w:val="20"/>
          <w:lang w:eastAsia="zh-TW"/>
        </w:rPr>
      </w:pPr>
      <w:r>
        <w:rPr>
          <w:noProof/>
          <w:lang w:val="en-US" w:eastAsia="zh-TW" w:bidi="ar-SA"/>
        </w:rPr>
        <w:drawing>
          <wp:anchor distT="0" distB="0" distL="0" distR="0" simplePos="0" relativeHeight="251649024" behindDoc="1" locked="0" layoutInCell="1" allowOverlap="1" wp14:anchorId="407C1F8C" wp14:editId="71B60C5F">
            <wp:simplePos x="0" y="0"/>
            <wp:positionH relativeFrom="page">
              <wp:posOffset>1303655</wp:posOffset>
            </wp:positionH>
            <wp:positionV relativeFrom="paragraph">
              <wp:posOffset>5715</wp:posOffset>
            </wp:positionV>
            <wp:extent cx="5486400" cy="4413885"/>
            <wp:effectExtent l="0" t="0" r="0" b="5715"/>
            <wp:wrapNone/>
            <wp:docPr id="915"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357.png"/>
                    <pic:cNvPicPr/>
                  </pic:nvPicPr>
                  <pic:blipFill>
                    <a:blip r:embed="rId409" cstate="print"/>
                    <a:stretch>
                      <a:fillRect/>
                    </a:stretch>
                  </pic:blipFill>
                  <pic:spPr>
                    <a:xfrm>
                      <a:off x="0" y="0"/>
                      <a:ext cx="5486400" cy="441388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1"/>
          <w:lang w:eastAsia="zh-TW"/>
        </w:rPr>
      </w:pPr>
    </w:p>
    <w:p w:rsidR="00FD4CF4" w:rsidRDefault="00FD4CF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Default="008D6304">
      <w:pPr>
        <w:rPr>
          <w:rFonts w:ascii="Droid Sans Fallback" w:eastAsia="新細明體" w:hint="eastAsia"/>
          <w:sz w:val="11"/>
          <w:lang w:eastAsia="zh-TW"/>
        </w:rPr>
      </w:pPr>
    </w:p>
    <w:p w:rsidR="008D6304" w:rsidRPr="008D6304" w:rsidRDefault="008D6304">
      <w:pPr>
        <w:rPr>
          <w:rFonts w:ascii="Droid Sans Fallback" w:eastAsia="新細明體" w:hint="eastAsia"/>
          <w:sz w:val="11"/>
          <w:lang w:eastAsia="zh-TW"/>
        </w:rPr>
        <w:sectPr w:rsidR="008D6304" w:rsidRPr="008D6304">
          <w:pgSz w:w="11910" w:h="16840"/>
          <w:pgMar w:top="780" w:right="0" w:bottom="640" w:left="0" w:header="0" w:footer="448" w:gutter="0"/>
          <w:cols w:space="720"/>
        </w:sectPr>
      </w:pPr>
    </w:p>
    <w:p w:rsidR="008D6304" w:rsidRDefault="00123F87" w:rsidP="008D6304">
      <w:pPr>
        <w:pStyle w:val="a3"/>
        <w:spacing w:before="99" w:line="146" w:lineRule="auto"/>
        <w:ind w:left="187" w:right="4555"/>
        <w:rPr>
          <w:rFonts w:ascii="SimSun" w:eastAsia="新細明體" w:hAnsi="SimSun" w:cs="SimSun"/>
          <w:lang w:eastAsia="zh-TW"/>
        </w:rPr>
      </w:pPr>
      <w:r w:rsidRPr="008D6304">
        <w:rPr>
          <w:rFonts w:ascii="SimSun" w:eastAsia="新細明體" w:hAnsi="SimSun" w:cs="SimSun"/>
          <w:lang w:eastAsia="zh-TW"/>
        </w:rPr>
        <w:lastRenderedPageBreak/>
        <w:br w:type="column"/>
      </w:r>
      <w:r w:rsidR="008D6304" w:rsidRPr="00A0551D">
        <w:rPr>
          <w:rFonts w:ascii="SimSun" w:eastAsia="新細明體" w:hAnsi="SimSun" w:cs="SimSun" w:hint="eastAsia"/>
          <w:lang w:eastAsia="zh-TW"/>
        </w:rPr>
        <w:lastRenderedPageBreak/>
        <w:t>步驟</w:t>
      </w:r>
      <w:r w:rsidR="008D6304" w:rsidRPr="008D6304">
        <w:rPr>
          <w:rFonts w:ascii="SimSun" w:eastAsia="新細明體" w:hAnsi="SimSun" w:cs="SimSun"/>
          <w:lang w:eastAsia="zh-TW"/>
        </w:rPr>
        <w:t>2</w:t>
      </w:r>
      <w:r w:rsidR="008D6304">
        <w:rPr>
          <w:rFonts w:ascii="SimSun" w:eastAsia="新細明體" w:hAnsi="SimSun" w:cs="SimSun" w:hint="eastAsia"/>
          <w:lang w:eastAsia="zh-TW"/>
        </w:rPr>
        <w:t xml:space="preserve"> </w:t>
      </w:r>
      <w:r w:rsidR="00A0551D" w:rsidRPr="008D6304">
        <w:rPr>
          <w:rFonts w:ascii="SimSun" w:eastAsia="新細明體" w:hAnsi="SimSun" w:cs="SimSun" w:hint="eastAsia"/>
          <w:lang w:eastAsia="zh-TW"/>
        </w:rPr>
        <w:t>配置參數，詳細參數說明請參見</w:t>
      </w:r>
      <w:hyperlink w:anchor="_bookmark255" w:history="1">
        <w:r w:rsidR="00A0551D" w:rsidRPr="008D6304">
          <w:rPr>
            <w:rFonts w:ascii="SimSun" w:eastAsia="新細明體" w:hAnsi="SimSun" w:cs="SimSun" w:hint="eastAsia"/>
            <w:lang w:eastAsia="zh-TW"/>
          </w:rPr>
          <w:t>表</w:t>
        </w:r>
        <w:r w:rsidR="008D6304" w:rsidRPr="008D6304">
          <w:rPr>
            <w:rFonts w:ascii="SimSun" w:eastAsia="新細明體" w:hAnsi="SimSun" w:cs="SimSun"/>
            <w:lang w:eastAsia="zh-TW"/>
          </w:rPr>
          <w:t xml:space="preserve"> </w:t>
        </w:r>
        <w:r w:rsidR="00A0551D" w:rsidRPr="008D6304">
          <w:rPr>
            <w:rFonts w:ascii="SimSun" w:eastAsia="新細明體" w:hAnsi="SimSun" w:cs="SimSun"/>
            <w:lang w:eastAsia="zh-TW"/>
          </w:rPr>
          <w:t>3-38</w:t>
        </w:r>
      </w:hyperlink>
      <w:r w:rsidR="00A0551D" w:rsidRPr="00A0551D">
        <w:rPr>
          <w:rFonts w:ascii="SimSun" w:eastAsia="新細明體" w:hAnsi="SimSun" w:cs="SimSun" w:hint="eastAsia"/>
          <w:lang w:eastAsia="zh-TW"/>
        </w:rPr>
        <w:t>。</w:t>
      </w:r>
    </w:p>
    <w:p w:rsidR="00FD4CF4" w:rsidRPr="008D6304" w:rsidRDefault="008D6304" w:rsidP="008D6304">
      <w:pPr>
        <w:pStyle w:val="a3"/>
        <w:spacing w:before="99" w:line="146" w:lineRule="auto"/>
        <w:ind w:left="187" w:right="4555"/>
        <w:rPr>
          <w:rFonts w:ascii="SimSun" w:eastAsia="新細明體" w:hAnsi="SimSun" w:cs="SimSun"/>
          <w:lang w:eastAsia="zh-TW"/>
        </w:rPr>
      </w:pPr>
      <w:r w:rsidRPr="008D6304">
        <w:rPr>
          <w:rFonts w:ascii="SimSun" w:eastAsia="新細明體" w:hAnsi="SimSun" w:cs="SimSun" w:hint="eastAsia"/>
          <w:lang w:eastAsia="zh-TW"/>
        </w:rPr>
        <w:t>步驟</w:t>
      </w:r>
      <w:r w:rsidRPr="008D6304">
        <w:rPr>
          <w:rFonts w:ascii="SimSun" w:eastAsia="新細明體" w:hAnsi="SimSun" w:cs="SimSun"/>
          <w:lang w:eastAsia="zh-TW"/>
        </w:rPr>
        <w:t>3</w:t>
      </w:r>
      <w:r>
        <w:rPr>
          <w:rFonts w:ascii="SimSun" w:eastAsia="新細明體" w:hAnsi="SimSun" w:cs="SimSun" w:hint="eastAsia"/>
          <w:lang w:eastAsia="zh-TW"/>
        </w:rPr>
        <w:t xml:space="preserve"> </w:t>
      </w:r>
      <w:r w:rsidR="00A0551D" w:rsidRPr="008D6304">
        <w:rPr>
          <w:rFonts w:ascii="SimSun" w:eastAsia="新細明體" w:hAnsi="SimSun" w:cs="SimSun" w:hint="eastAsia"/>
          <w:lang w:eastAsia="zh-TW"/>
        </w:rPr>
        <w:t>按一下</w:t>
      </w:r>
      <w:r w:rsidR="00A0551D" w:rsidRPr="008D6304">
        <w:rPr>
          <w:rFonts w:ascii="SimSun" w:eastAsia="新細明體" w:hAnsi="SimSun" w:cs="SimSun"/>
          <w:lang w:eastAsia="zh-TW"/>
        </w:rPr>
        <w:t>“</w:t>
      </w:r>
      <w:r w:rsidR="00A0551D" w:rsidRPr="008D6304">
        <w:rPr>
          <w:rFonts w:ascii="SimSun" w:eastAsia="新細明體" w:hAnsi="SimSun" w:cs="SimSun" w:hint="eastAsia"/>
          <w:lang w:eastAsia="zh-TW"/>
        </w:rPr>
        <w:t>確定</w:t>
      </w:r>
      <w:r w:rsidR="00A0551D" w:rsidRPr="008D6304">
        <w:rPr>
          <w:rFonts w:ascii="SimSun" w:eastAsia="新細明體" w:hAnsi="SimSun" w:cs="SimSun"/>
          <w:lang w:eastAsia="zh-TW"/>
        </w:rPr>
        <w:t>”</w:t>
      </w:r>
      <w:r w:rsidR="00A0551D" w:rsidRPr="008D6304">
        <w:rPr>
          <w:rFonts w:ascii="SimSun" w:eastAsia="新細明體" w:hAnsi="SimSun" w:cs="SimSun" w:hint="eastAsia"/>
          <w:lang w:eastAsia="zh-TW"/>
        </w:rPr>
        <w:t>，完成同軸報警配置。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7"/>
        <w:rPr>
          <w:sz w:val="7"/>
          <w:lang w:eastAsia="zh-TW"/>
        </w:rPr>
      </w:pPr>
    </w:p>
    <w:p w:rsidR="00FD4CF4" w:rsidRDefault="00A0551D">
      <w:pPr>
        <w:pStyle w:val="2"/>
        <w:numPr>
          <w:ilvl w:val="2"/>
          <w:numId w:val="152"/>
        </w:numPr>
        <w:tabs>
          <w:tab w:val="left" w:pos="2022"/>
        </w:tabs>
        <w:spacing w:line="554" w:lineRule="exact"/>
      </w:pPr>
      <w:bookmarkStart w:id="396" w:name="3.11.3_报警输出"/>
      <w:bookmarkStart w:id="397" w:name="_bookmark259"/>
      <w:bookmarkEnd w:id="396"/>
      <w:bookmarkEnd w:id="397"/>
      <w:r w:rsidRPr="00A0551D">
        <w:rPr>
          <w:rFonts w:ascii="SimSun" w:eastAsia="新細明體" w:hAnsi="SimSun" w:cs="SimSun" w:hint="eastAsia"/>
          <w:lang w:eastAsia="zh-TW"/>
        </w:rPr>
        <w:t>報警輸出</w:t>
      </w:r>
    </w:p>
    <w:p w:rsidR="00FD4CF4" w:rsidRDefault="00123F87">
      <w:pPr>
        <w:pStyle w:val="3"/>
        <w:numPr>
          <w:ilvl w:val="3"/>
          <w:numId w:val="152"/>
        </w:numPr>
        <w:tabs>
          <w:tab w:val="left" w:pos="2122"/>
        </w:tabs>
        <w:spacing w:before="80"/>
      </w:pPr>
      <w:r>
        <w:rPr>
          <w:noProof/>
          <w:lang w:val="en-US" w:eastAsia="zh-TW" w:bidi="ar-SA"/>
        </w:rPr>
        <w:drawing>
          <wp:anchor distT="0" distB="0" distL="0" distR="0" simplePos="0" relativeHeight="251650048" behindDoc="1" locked="0" layoutInCell="1" allowOverlap="1" wp14:anchorId="63774638" wp14:editId="3057B0CC">
            <wp:simplePos x="0" y="0"/>
            <wp:positionH relativeFrom="page">
              <wp:posOffset>1253489</wp:posOffset>
            </wp:positionH>
            <wp:positionV relativeFrom="paragraph">
              <wp:posOffset>334750</wp:posOffset>
            </wp:positionV>
            <wp:extent cx="528954" cy="161823"/>
            <wp:effectExtent l="0" t="0" r="0" b="0"/>
            <wp:wrapNone/>
            <wp:docPr id="9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16.png"/>
                    <pic:cNvPicPr/>
                  </pic:nvPicPr>
                  <pic:blipFill>
                    <a:blip r:embed="rId40" cstate="print"/>
                    <a:stretch>
                      <a:fillRect/>
                    </a:stretch>
                  </pic:blipFill>
                  <pic:spPr>
                    <a:xfrm>
                      <a:off x="0" y="0"/>
                      <a:ext cx="528954" cy="161823"/>
                    </a:xfrm>
                    <a:prstGeom prst="rect">
                      <a:avLst/>
                    </a:prstGeom>
                  </pic:spPr>
                </pic:pic>
              </a:graphicData>
            </a:graphic>
          </wp:anchor>
        </w:drawing>
      </w:r>
      <w:bookmarkStart w:id="398" w:name="3.11.3.1_报警输出"/>
      <w:bookmarkEnd w:id="398"/>
      <w:r w:rsidR="00A0551D" w:rsidRPr="00A0551D">
        <w:rPr>
          <w:rFonts w:ascii="SimSun" w:eastAsia="新細明體" w:hAnsi="SimSun" w:cs="SimSun" w:hint="eastAsia"/>
          <w:lang w:eastAsia="zh-TW"/>
        </w:rPr>
        <w:t>報警輸出</w:t>
      </w:r>
    </w:p>
    <w:p w:rsidR="008D6304" w:rsidRDefault="008D6304">
      <w:pPr>
        <w:pStyle w:val="a3"/>
        <w:spacing w:before="148" w:line="396" w:lineRule="exact"/>
        <w:ind w:left="1973"/>
        <w:rPr>
          <w:rFonts w:ascii="SimSun" w:eastAsia="新細明體" w:hAnsi="SimSun" w:cs="SimSun"/>
          <w:shd w:val="clear" w:color="auto" w:fill="D9D9D9"/>
          <w:lang w:eastAsia="zh-TW"/>
        </w:rPr>
      </w:pPr>
    </w:p>
    <w:p w:rsidR="00FD4CF4" w:rsidRDefault="00A0551D">
      <w:pPr>
        <w:pStyle w:val="a3"/>
        <w:spacing w:before="148" w:line="396" w:lineRule="exact"/>
        <w:ind w:left="1973"/>
        <w:rPr>
          <w:lang w:eastAsia="zh-TW"/>
        </w:rPr>
      </w:pPr>
      <w:r w:rsidRPr="00A0551D">
        <w:rPr>
          <w:rFonts w:ascii="SimSun" w:eastAsia="新細明體" w:hAnsi="SimSun" w:cs="SimSun" w:hint="eastAsia"/>
          <w:shd w:val="clear" w:color="auto" w:fill="D9D9D9"/>
          <w:lang w:eastAsia="zh-TW"/>
        </w:rPr>
        <w:t>該功能需要設備自帶報警輸出端或外接報警盒子。</w:t>
      </w:r>
    </w:p>
    <w:p w:rsidR="00FD4CF4" w:rsidRDefault="00A0551D">
      <w:pPr>
        <w:pStyle w:val="a3"/>
        <w:tabs>
          <w:tab w:val="left" w:pos="2721"/>
        </w:tabs>
        <w:spacing w:line="3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1</w:t>
      </w:r>
      <w:r w:rsidRPr="00A0551D">
        <w:rPr>
          <w:rFonts w:ascii="Times New Roman" w:eastAsia="新細明體" w:hAnsi="Times New Roman"/>
          <w:lang w:eastAsia="zh-TW"/>
        </w:rPr>
        <w:tab/>
      </w:r>
      <w:r w:rsidRPr="001727C5">
        <w:rPr>
          <w:rFonts w:ascii="SimSun" w:eastAsia="新細明體" w:hAnsi="SimSun" w:cs="SimSun" w:hint="eastAsia"/>
          <w:spacing w:val="-1"/>
          <w:lang w:eastAsia="zh-TW"/>
        </w:rPr>
        <w:t>選擇</w:t>
      </w:r>
      <w:r w:rsidRPr="001727C5">
        <w:rPr>
          <w:rFonts w:ascii="SimSun" w:eastAsia="新細明體" w:hAnsi="SimSun" w:cs="SimSun"/>
          <w:spacing w:val="-1"/>
          <w:lang w:eastAsia="zh-TW"/>
        </w:rPr>
        <w:t>“</w:t>
      </w:r>
      <w:r w:rsidRPr="001727C5">
        <w:rPr>
          <w:rFonts w:ascii="SimSun" w:eastAsia="新細明體" w:hAnsi="SimSun" w:cs="SimSun" w:hint="eastAsia"/>
          <w:spacing w:val="-1"/>
          <w:lang w:eastAsia="zh-TW"/>
        </w:rPr>
        <w:t>主功能表</w:t>
      </w:r>
      <w:proofErr w:type="gramStart"/>
      <w:r w:rsidRPr="001727C5">
        <w:rPr>
          <w:rFonts w:ascii="SimSun" w:eastAsia="新細明體" w:hAnsi="SimSun" w:cs="SimSun"/>
          <w:spacing w:val="-1"/>
          <w:lang w:eastAsia="zh-TW"/>
        </w:rPr>
        <w:t xml:space="preserve">  &gt;  </w:t>
      </w:r>
      <w:r w:rsidRPr="001727C5">
        <w:rPr>
          <w:rFonts w:ascii="SimSun" w:eastAsia="新細明體" w:hAnsi="SimSun" w:cs="SimSun" w:hint="eastAsia"/>
          <w:spacing w:val="-1"/>
          <w:lang w:eastAsia="zh-TW"/>
        </w:rPr>
        <w:t>報警</w:t>
      </w:r>
      <w:r w:rsidRPr="001727C5">
        <w:rPr>
          <w:rFonts w:ascii="SimSun" w:eastAsia="新細明體" w:hAnsi="SimSun" w:cs="SimSun"/>
          <w:spacing w:val="-1"/>
          <w:lang w:eastAsia="zh-TW"/>
        </w:rPr>
        <w:t xml:space="preserve">  &gt;  </w:t>
      </w:r>
      <w:r w:rsidRPr="001727C5">
        <w:rPr>
          <w:rFonts w:ascii="SimSun" w:eastAsia="新細明體" w:hAnsi="SimSun" w:cs="SimSun" w:hint="eastAsia"/>
          <w:spacing w:val="-1"/>
          <w:lang w:eastAsia="zh-TW"/>
        </w:rPr>
        <w:t>報警</w:t>
      </w:r>
      <w:proofErr w:type="gramEnd"/>
      <w:r w:rsidRPr="001727C5">
        <w:rPr>
          <w:rFonts w:ascii="SimSun" w:eastAsia="新細明體" w:hAnsi="SimSun" w:cs="SimSun" w:hint="eastAsia"/>
          <w:spacing w:val="-1"/>
          <w:lang w:eastAsia="zh-TW"/>
        </w:rPr>
        <w:t>輸出</w:t>
      </w:r>
      <w:r w:rsidRPr="001727C5">
        <w:rPr>
          <w:rFonts w:ascii="SimSun" w:eastAsia="新細明體" w:hAnsi="SimSun" w:cs="SimSun"/>
          <w:spacing w:val="-1"/>
          <w:lang w:eastAsia="zh-TW"/>
        </w:rPr>
        <w:t xml:space="preserve">  &gt;  </w:t>
      </w:r>
      <w:r w:rsidRPr="001727C5">
        <w:rPr>
          <w:rFonts w:ascii="SimSun" w:eastAsia="新細明體" w:hAnsi="SimSun" w:cs="SimSun" w:hint="eastAsia"/>
          <w:spacing w:val="-1"/>
          <w:lang w:eastAsia="zh-TW"/>
        </w:rPr>
        <w:t>報警輸</w:t>
      </w:r>
      <w:r w:rsidRPr="00A0551D">
        <w:rPr>
          <w:rFonts w:ascii="SimSun" w:eastAsia="新細明體" w:hAnsi="SimSun" w:cs="SimSun" w:hint="eastAsia"/>
          <w:spacing w:val="-1"/>
          <w:lang w:eastAsia="zh-TW"/>
        </w:rPr>
        <w:t>出</w:t>
      </w:r>
      <w:r w:rsidRPr="001727C5">
        <w:rPr>
          <w:rFonts w:ascii="SimSun" w:eastAsia="新細明體" w:hAnsi="SimSun" w:cs="SimSun"/>
          <w:spacing w:val="-1"/>
          <w:lang w:eastAsia="zh-TW"/>
        </w:rPr>
        <w:t>”</w:t>
      </w:r>
      <w:r w:rsidRPr="001727C5">
        <w:rPr>
          <w:rFonts w:ascii="SimSun" w:eastAsia="新細明體" w:hAnsi="SimSun" w:cs="SimSun" w:hint="eastAsia"/>
          <w:spacing w:val="-1"/>
          <w:lang w:eastAsia="zh-TW"/>
        </w:rPr>
        <w:t>，</w:t>
      </w:r>
      <w:r w:rsidRPr="00A0551D">
        <w:rPr>
          <w:rFonts w:ascii="SimSun" w:eastAsia="新細明體" w:hAnsi="SimSun" w:cs="SimSun" w:hint="eastAsia"/>
          <w:spacing w:val="-1"/>
          <w:lang w:eastAsia="zh-TW"/>
        </w:rPr>
        <w:t>如</w:t>
      </w:r>
      <w:hyperlink w:anchor="_bookmark260" w:history="1">
        <w:r w:rsidRPr="001727C5">
          <w:rPr>
            <w:rFonts w:ascii="SimSun" w:eastAsia="新細明體" w:hAnsi="SimSun" w:cs="SimSun" w:hint="eastAsia"/>
            <w:spacing w:val="-1"/>
            <w:lang w:eastAsia="zh-TW"/>
          </w:rPr>
          <w:t>圖</w:t>
        </w:r>
        <w:r w:rsidRPr="001727C5">
          <w:rPr>
            <w:rFonts w:ascii="SimSun" w:eastAsia="新細明體" w:hAnsi="SimSun" w:cs="SimSun"/>
            <w:spacing w:val="-1"/>
            <w:lang w:eastAsia="zh-TW"/>
          </w:rPr>
          <w:t xml:space="preserve"> 3-133 </w:t>
        </w:r>
      </w:hyperlink>
      <w:r w:rsidRPr="001727C5">
        <w:rPr>
          <w:rFonts w:ascii="SimSun" w:eastAsia="新細明體" w:hAnsi="SimSun" w:cs="SimSun" w:hint="eastAsia"/>
          <w:spacing w:val="-1"/>
          <w:lang w:eastAsia="zh-TW"/>
        </w:rPr>
        <w:t>所示。</w:t>
      </w:r>
    </w:p>
    <w:p w:rsidR="00FD4CF4" w:rsidRDefault="00FD4CF4">
      <w:pPr>
        <w:spacing w:line="323" w:lineRule="exact"/>
        <w:rPr>
          <w:lang w:eastAsia="zh-TW"/>
        </w:rPr>
        <w:sectPr w:rsidR="00FD4CF4">
          <w:type w:val="continuous"/>
          <w:pgSz w:w="11910" w:h="16840"/>
          <w:pgMar w:top="1580" w:right="0" w:bottom="280" w:left="0" w:header="720" w:footer="720" w:gutter="0"/>
          <w:cols w:space="720"/>
        </w:sectPr>
      </w:pPr>
    </w:p>
    <w:p w:rsidR="00FD4CF4" w:rsidRDefault="00123F87">
      <w:pPr>
        <w:pStyle w:val="a3"/>
        <w:spacing w:line="376" w:lineRule="exact"/>
        <w:ind w:left="1705"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651072" behindDoc="1" locked="0" layoutInCell="1" allowOverlap="1" wp14:anchorId="7F1621E9" wp14:editId="2F26610B">
            <wp:simplePos x="0" y="0"/>
            <wp:positionH relativeFrom="page">
              <wp:posOffset>1253489</wp:posOffset>
            </wp:positionH>
            <wp:positionV relativeFrom="paragraph">
              <wp:posOffset>206375</wp:posOffset>
            </wp:positionV>
            <wp:extent cx="5687568" cy="4549775"/>
            <wp:effectExtent l="0" t="0" r="0" b="0"/>
            <wp:wrapNone/>
            <wp:docPr id="919"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358.jpeg"/>
                    <pic:cNvPicPr/>
                  </pic:nvPicPr>
                  <pic:blipFill>
                    <a:blip r:embed="rId410" cstate="print"/>
                    <a:stretch>
                      <a:fillRect/>
                    </a:stretch>
                  </pic:blipFill>
                  <pic:spPr>
                    <a:xfrm>
                      <a:off x="0" y="0"/>
                      <a:ext cx="5687568" cy="4549775"/>
                    </a:xfrm>
                    <a:prstGeom prst="rect">
                      <a:avLst/>
                    </a:prstGeom>
                  </pic:spPr>
                </pic:pic>
              </a:graphicData>
            </a:graphic>
          </wp:anchor>
        </w:drawing>
      </w:r>
      <w:bookmarkStart w:id="399" w:name="_bookmark260"/>
      <w:bookmarkEnd w:id="399"/>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3-133 </w:t>
      </w:r>
      <w:r w:rsidR="00A0551D" w:rsidRPr="00A0551D">
        <w:rPr>
          <w:rFonts w:ascii="SimSun" w:eastAsia="新細明體" w:hAnsi="SimSun" w:cs="SimSun" w:hint="eastAsia"/>
          <w:spacing w:val="-1"/>
          <w:lang w:eastAsia="zh-TW"/>
        </w:rPr>
        <w:t>報警輸出</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Pr="00794083" w:rsidRDefault="00794083">
      <w:pPr>
        <w:pStyle w:val="a3"/>
        <w:rPr>
          <w:rFonts w:ascii="Droid Sans Fallback" w:eastAsia="新細明體" w:hint="eastAsia"/>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1727C5" w:rsidRDefault="00123F87">
      <w:pPr>
        <w:pStyle w:val="a3"/>
        <w:spacing w:line="354" w:lineRule="exact"/>
        <w:ind w:left="187"/>
        <w:rPr>
          <w:rFonts w:eastAsia="新細明體" w:hint="eastAsia"/>
          <w:lang w:eastAsia="zh-TW"/>
        </w:rPr>
      </w:pPr>
      <w:r>
        <w:rPr>
          <w:lang w:eastAsia="zh-TW"/>
        </w:rPr>
        <w:br w:type="column"/>
      </w:r>
    </w:p>
    <w:p w:rsidR="00FD4CF4" w:rsidRDefault="00A0551D">
      <w:pPr>
        <w:pStyle w:val="a3"/>
        <w:spacing w:line="354" w:lineRule="exact"/>
        <w:ind w:left="187"/>
        <w:rPr>
          <w:lang w:eastAsia="zh-TW"/>
        </w:rPr>
      </w:pPr>
      <w:r w:rsidRPr="00A0551D">
        <w:rPr>
          <w:rFonts w:ascii="SimSun" w:eastAsia="新細明體" w:hAnsi="SimSun" w:cs="SimSun" w:hint="eastAsia"/>
          <w:lang w:eastAsia="zh-TW"/>
        </w:rPr>
        <w:t>設置參數，具體參數說明可參見</w:t>
      </w:r>
      <w:hyperlink w:anchor="_bookmark276"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3-45</w:t>
        </w:r>
      </w:hyperlink>
      <w:r w:rsidRPr="00A0551D">
        <w:rPr>
          <w:rFonts w:ascii="SimSun" w:eastAsia="新細明體" w:hAnsi="SimSun" w:cs="SimSun" w:hint="eastAsia"/>
          <w:lang w:eastAsia="zh-TW"/>
        </w:rPr>
        <w:t>。</w:t>
      </w:r>
    </w:p>
    <w:p w:rsidR="00FD4CF4" w:rsidRDefault="00A0551D">
      <w:pPr>
        <w:pStyle w:val="a3"/>
        <w:spacing w:line="318" w:lineRule="exact"/>
        <w:ind w:left="2648"/>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3-39 </w:t>
      </w:r>
      <w:r w:rsidRPr="00A0551D">
        <w:rPr>
          <w:rFonts w:ascii="SimSun" w:eastAsia="新細明體" w:hAnsi="SimSun" w:cs="SimSun" w:hint="eastAsia"/>
          <w:lang w:eastAsia="zh-TW"/>
        </w:rPr>
        <w:t>異常處理參數說明</w:t>
      </w:r>
    </w:p>
    <w:p w:rsidR="00FD4CF4" w:rsidRDefault="00FD4CF4">
      <w:pPr>
        <w:spacing w:line="318"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727C5">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18624" behindDoc="0" locked="0" layoutInCell="1" allowOverlap="1" wp14:anchorId="52DDE64E" wp14:editId="3054F524">
                <wp:simplePos x="0" y="0"/>
                <wp:positionH relativeFrom="page">
                  <wp:posOffset>1256030</wp:posOffset>
                </wp:positionH>
                <wp:positionV relativeFrom="paragraph">
                  <wp:posOffset>49559</wp:posOffset>
                </wp:positionV>
                <wp:extent cx="5411470" cy="1612900"/>
                <wp:effectExtent l="0" t="0" r="17780" b="6350"/>
                <wp:wrapNone/>
                <wp:docPr id="778"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161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報警盒子</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選擇報警盒子。</w:t>
                                  </w:r>
                                </w:p>
                              </w:tc>
                            </w:tr>
                            <w:tr w:rsidR="007A44AD">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報警模式</w:t>
                                  </w:r>
                                </w:p>
                              </w:tc>
                              <w:tc>
                                <w:tcPr>
                                  <w:tcW w:w="6661" w:type="dxa"/>
                                </w:tcPr>
                                <w:p w:rsidR="007A44AD" w:rsidRDefault="007A44AD">
                                  <w:pPr>
                                    <w:pStyle w:val="TableParagraph"/>
                                    <w:spacing w:line="258" w:lineRule="exact"/>
                                    <w:ind w:left="107"/>
                                    <w:rPr>
                                      <w:sz w:val="21"/>
                                    </w:rPr>
                                  </w:pPr>
                                  <w:r w:rsidRPr="00A0551D">
                                    <w:rPr>
                                      <w:rFonts w:ascii="SimSun" w:eastAsia="新細明體" w:hAnsi="SimSun" w:cs="SimSun" w:hint="eastAsia"/>
                                      <w:sz w:val="21"/>
                                      <w:lang w:eastAsia="zh-TW"/>
                                    </w:rPr>
                                    <w:t>顯示報警輸出模式。</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根據不同的設備或報警盒子，分為</w:t>
                                  </w:r>
                                  <w:r w:rsidRPr="00A0551D">
                                    <w:rPr>
                                      <w:rFonts w:eastAsia="新細明體"/>
                                      <w:sz w:val="21"/>
                                      <w:lang w:eastAsia="zh-TW"/>
                                    </w:rPr>
                                    <w:t xml:space="preserve"> </w:t>
                                  </w:r>
                                  <w:r w:rsidRPr="00A0551D">
                                    <w:rPr>
                                      <w:rFonts w:ascii="Times New Roman" w:eastAsia="新細明體"/>
                                      <w:sz w:val="21"/>
                                      <w:lang w:eastAsia="zh-TW"/>
                                    </w:rPr>
                                    <w:t xml:space="preserve">3 </w:t>
                                  </w:r>
                                  <w:r w:rsidRPr="00A0551D">
                                    <w:rPr>
                                      <w:rFonts w:ascii="SimSun" w:eastAsia="新細明體" w:hAnsi="SimSun" w:cs="SimSun" w:hint="eastAsia"/>
                                      <w:sz w:val="21"/>
                                      <w:lang w:eastAsia="zh-TW"/>
                                    </w:rPr>
                                    <w:t>路或者</w:t>
                                  </w:r>
                                  <w:r w:rsidRPr="00A0551D">
                                    <w:rPr>
                                      <w:rFonts w:eastAsia="新細明體"/>
                                      <w:sz w:val="21"/>
                                      <w:lang w:eastAsia="zh-TW"/>
                                    </w:rPr>
                                    <w:t xml:space="preserve"> </w:t>
                                  </w:r>
                                  <w:r w:rsidRPr="00A0551D">
                                    <w:rPr>
                                      <w:rFonts w:ascii="Times New Roman" w:eastAsia="新細明體"/>
                                      <w:sz w:val="21"/>
                                      <w:lang w:eastAsia="zh-TW"/>
                                    </w:rPr>
                                    <w:t xml:space="preserve">6 </w:t>
                                  </w:r>
                                  <w:r w:rsidRPr="00A0551D">
                                    <w:rPr>
                                      <w:rFonts w:ascii="SimSun" w:eastAsia="新細明體" w:hAnsi="SimSun" w:cs="SimSun" w:hint="eastAsia"/>
                                      <w:sz w:val="21"/>
                                      <w:lang w:eastAsia="zh-TW"/>
                                    </w:rPr>
                                    <w:t>路兩種情況。</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自動</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由設備事件聯動觸發報警輸出或消除報警。</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手動</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強制觸發報警輸出。</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關閉</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強制消除或者關閉報警輸出。</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狀態</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顯示該報警通道當前報警狀態。</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報警復位</w:t>
                                  </w:r>
                                </w:p>
                              </w:tc>
                              <w:tc>
                                <w:tcPr>
                                  <w:tcW w:w="6661" w:type="dxa"/>
                                </w:tcPr>
                                <w:p w:rsidR="007A44AD" w:rsidRDefault="007A44AD">
                                  <w:pPr>
                                    <w:pStyle w:val="TableParagraph"/>
                                    <w:spacing w:line="253" w:lineRule="exact"/>
                                    <w:ind w:left="107"/>
                                    <w:rPr>
                                      <w:sz w:val="21"/>
                                    </w:rPr>
                                  </w:pPr>
                                  <w:r w:rsidRPr="00794083">
                                    <w:rPr>
                                      <w:rFonts w:ascii="SimSun" w:eastAsia="新細明體" w:hAnsi="SimSun" w:cs="SimSun" w:hint="eastAsia"/>
                                      <w:sz w:val="21"/>
                                      <w:lang w:eastAsia="zh-TW"/>
                                    </w:rPr>
                                    <w:t>按一下</w:t>
                                  </w:r>
                                  <w:r w:rsidRPr="00794083">
                                    <w:rPr>
                                      <w:rFonts w:ascii="SimSun" w:eastAsia="新細明體" w:hAnsi="SimSun" w:cs="SimSun"/>
                                      <w:sz w:val="21"/>
                                      <w:lang w:eastAsia="zh-TW"/>
                                    </w:rPr>
                                    <w:t>“</w:t>
                                  </w:r>
                                  <w:r w:rsidRPr="00794083">
                                    <w:rPr>
                                      <w:rFonts w:ascii="SimSun" w:eastAsia="新細明體" w:hAnsi="SimSun" w:cs="SimSun" w:hint="eastAsia"/>
                                      <w:sz w:val="21"/>
                                      <w:lang w:eastAsia="zh-TW"/>
                                    </w:rPr>
                                    <w:t>確定</w:t>
                                  </w:r>
                                  <w:r w:rsidRPr="00794083">
                                    <w:rPr>
                                      <w:rFonts w:ascii="SimSun" w:eastAsia="新細明體" w:hAnsi="SimSun" w:cs="SimSun"/>
                                      <w:sz w:val="21"/>
                                      <w:lang w:eastAsia="zh-TW"/>
                                    </w:rPr>
                                    <w:t>”</w:t>
                                  </w:r>
                                  <w:r w:rsidRPr="00A0551D">
                                    <w:rPr>
                                      <w:rFonts w:ascii="SimSun" w:eastAsia="新細明體" w:hAnsi="SimSun" w:cs="SimSun" w:hint="eastAsia"/>
                                      <w:spacing w:val="-3"/>
                                      <w:sz w:val="21"/>
                                      <w:lang w:eastAsia="zh-TW"/>
                                    </w:rPr>
                                    <w:t>，清除所有的報警輸出狀態。</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5" o:spid="_x0000_s1154" type="#_x0000_t202" style="position:absolute;margin-left:98.9pt;margin-top:3.9pt;width:426.1pt;height:127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報警盒子</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選擇報警盒子。</w:t>
                            </w:r>
                          </w:p>
                        </w:tc>
                      </w:tr>
                      <w:tr w:rsidR="007A44AD">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報警模式</w:t>
                            </w:r>
                          </w:p>
                        </w:tc>
                        <w:tc>
                          <w:tcPr>
                            <w:tcW w:w="6661" w:type="dxa"/>
                          </w:tcPr>
                          <w:p w:rsidR="007A44AD" w:rsidRDefault="007A44AD">
                            <w:pPr>
                              <w:pStyle w:val="TableParagraph"/>
                              <w:spacing w:line="258" w:lineRule="exact"/>
                              <w:ind w:left="107"/>
                              <w:rPr>
                                <w:sz w:val="21"/>
                              </w:rPr>
                            </w:pPr>
                            <w:r w:rsidRPr="00A0551D">
                              <w:rPr>
                                <w:rFonts w:ascii="SimSun" w:eastAsia="新細明體" w:hAnsi="SimSun" w:cs="SimSun" w:hint="eastAsia"/>
                                <w:sz w:val="21"/>
                                <w:lang w:eastAsia="zh-TW"/>
                              </w:rPr>
                              <w:t>顯示報警輸出模式。</w:t>
                            </w:r>
                          </w:p>
                          <w:p w:rsidR="007A44AD" w:rsidRDefault="007A44AD">
                            <w:pPr>
                              <w:pStyle w:val="TableParagraph"/>
                              <w:spacing w:line="266" w:lineRule="exact"/>
                              <w:ind w:left="107"/>
                              <w:rPr>
                                <w:sz w:val="21"/>
                              </w:rPr>
                            </w:pPr>
                            <w:r w:rsidRPr="00A0551D">
                              <w:rPr>
                                <w:rFonts w:ascii="SimSun" w:eastAsia="新細明體" w:hAnsi="SimSun" w:cs="SimSun" w:hint="eastAsia"/>
                                <w:sz w:val="21"/>
                                <w:lang w:eastAsia="zh-TW"/>
                              </w:rPr>
                              <w:t>根據不同的設備或報警盒子，分為</w:t>
                            </w:r>
                            <w:r w:rsidRPr="00A0551D">
                              <w:rPr>
                                <w:rFonts w:eastAsia="新細明體"/>
                                <w:sz w:val="21"/>
                                <w:lang w:eastAsia="zh-TW"/>
                              </w:rPr>
                              <w:t xml:space="preserve"> </w:t>
                            </w:r>
                            <w:r w:rsidRPr="00A0551D">
                              <w:rPr>
                                <w:rFonts w:ascii="Times New Roman" w:eastAsia="新細明體"/>
                                <w:sz w:val="21"/>
                                <w:lang w:eastAsia="zh-TW"/>
                              </w:rPr>
                              <w:t xml:space="preserve">3 </w:t>
                            </w:r>
                            <w:r w:rsidRPr="00A0551D">
                              <w:rPr>
                                <w:rFonts w:ascii="SimSun" w:eastAsia="新細明體" w:hAnsi="SimSun" w:cs="SimSun" w:hint="eastAsia"/>
                                <w:sz w:val="21"/>
                                <w:lang w:eastAsia="zh-TW"/>
                              </w:rPr>
                              <w:t>路或者</w:t>
                            </w:r>
                            <w:r w:rsidRPr="00A0551D">
                              <w:rPr>
                                <w:rFonts w:eastAsia="新細明體"/>
                                <w:sz w:val="21"/>
                                <w:lang w:eastAsia="zh-TW"/>
                              </w:rPr>
                              <w:t xml:space="preserve"> </w:t>
                            </w:r>
                            <w:r w:rsidRPr="00A0551D">
                              <w:rPr>
                                <w:rFonts w:ascii="Times New Roman" w:eastAsia="新細明體"/>
                                <w:sz w:val="21"/>
                                <w:lang w:eastAsia="zh-TW"/>
                              </w:rPr>
                              <w:t xml:space="preserve">6 </w:t>
                            </w:r>
                            <w:r w:rsidRPr="00A0551D">
                              <w:rPr>
                                <w:rFonts w:ascii="SimSun" w:eastAsia="新細明體" w:hAnsi="SimSun" w:cs="SimSun" w:hint="eastAsia"/>
                                <w:sz w:val="21"/>
                                <w:lang w:eastAsia="zh-TW"/>
                              </w:rPr>
                              <w:t>路兩種情況。</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自動</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由設備事件聯動觸發報警輸出或消除報警。</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手動</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強制觸發報警輸出。</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關閉</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強制消除或者關閉報警輸出。</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狀態</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顯示該報警通道當前報警狀態。</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報警復位</w:t>
                            </w:r>
                          </w:p>
                        </w:tc>
                        <w:tc>
                          <w:tcPr>
                            <w:tcW w:w="6661" w:type="dxa"/>
                          </w:tcPr>
                          <w:p w:rsidR="007A44AD" w:rsidRDefault="007A44AD">
                            <w:pPr>
                              <w:pStyle w:val="TableParagraph"/>
                              <w:spacing w:line="253" w:lineRule="exact"/>
                              <w:ind w:left="107"/>
                              <w:rPr>
                                <w:sz w:val="21"/>
                              </w:rPr>
                            </w:pPr>
                            <w:r w:rsidRPr="00794083">
                              <w:rPr>
                                <w:rFonts w:ascii="SimSun" w:eastAsia="新細明體" w:hAnsi="SimSun" w:cs="SimSun" w:hint="eastAsia"/>
                                <w:sz w:val="21"/>
                                <w:lang w:eastAsia="zh-TW"/>
                              </w:rPr>
                              <w:t>按一下</w:t>
                            </w:r>
                            <w:r w:rsidRPr="00794083">
                              <w:rPr>
                                <w:rFonts w:ascii="SimSun" w:eastAsia="新細明體" w:hAnsi="SimSun" w:cs="SimSun"/>
                                <w:sz w:val="21"/>
                                <w:lang w:eastAsia="zh-TW"/>
                              </w:rPr>
                              <w:t>“</w:t>
                            </w:r>
                            <w:r w:rsidRPr="00794083">
                              <w:rPr>
                                <w:rFonts w:ascii="SimSun" w:eastAsia="新細明體" w:hAnsi="SimSun" w:cs="SimSun" w:hint="eastAsia"/>
                                <w:sz w:val="21"/>
                                <w:lang w:eastAsia="zh-TW"/>
                              </w:rPr>
                              <w:t>確定</w:t>
                            </w:r>
                            <w:r w:rsidRPr="00794083">
                              <w:rPr>
                                <w:rFonts w:ascii="SimSun" w:eastAsia="新細明體" w:hAnsi="SimSun" w:cs="SimSun"/>
                                <w:sz w:val="21"/>
                                <w:lang w:eastAsia="zh-TW"/>
                              </w:rPr>
                              <w:t>”</w:t>
                            </w:r>
                            <w:r w:rsidRPr="00A0551D">
                              <w:rPr>
                                <w:rFonts w:ascii="SimSun" w:eastAsia="新細明體" w:hAnsi="SimSun" w:cs="SimSun" w:hint="eastAsia"/>
                                <w:spacing w:val="-3"/>
                                <w:sz w:val="21"/>
                                <w:lang w:eastAsia="zh-TW"/>
                              </w:rPr>
                              <w:t>，清除所有的報警輸出狀態。</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Pr="00794083" w:rsidRDefault="00794083">
      <w:pPr>
        <w:pStyle w:val="a3"/>
        <w:rPr>
          <w:rFonts w:ascii="Droid Sans Fallback" w:eastAsia="新細明體" w:hint="eastAsia"/>
          <w:sz w:val="20"/>
          <w:lang w:eastAsia="zh-TW"/>
        </w:rPr>
      </w:pPr>
    </w:p>
    <w:p w:rsidR="00FD4CF4" w:rsidRDefault="00FD4CF4">
      <w:pPr>
        <w:pStyle w:val="a3"/>
        <w:spacing w:before="2"/>
        <w:rPr>
          <w:rFonts w:ascii="Droid Sans Fallback"/>
          <w:sz w:val="11"/>
          <w:lang w:eastAsia="zh-TW"/>
        </w:rPr>
      </w:pPr>
    </w:p>
    <w:p w:rsidR="00FD4CF4" w:rsidRDefault="00FD4CF4">
      <w:pPr>
        <w:rPr>
          <w:rFonts w:ascii="Droid Sans Fallback"/>
          <w:sz w:val="11"/>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ind w:right="187"/>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A0551D">
      <w:pPr>
        <w:pStyle w:val="3"/>
        <w:numPr>
          <w:ilvl w:val="3"/>
          <w:numId w:val="152"/>
        </w:numPr>
        <w:tabs>
          <w:tab w:val="left" w:pos="2122"/>
        </w:tabs>
        <w:spacing w:before="82"/>
      </w:pPr>
      <w:bookmarkStart w:id="400" w:name="3.11.3.2_白光"/>
      <w:bookmarkEnd w:id="400"/>
      <w:r w:rsidRPr="00A0551D">
        <w:rPr>
          <w:rFonts w:ascii="SimSun" w:eastAsia="新細明體" w:hAnsi="SimSun" w:cs="SimSun" w:hint="eastAsia"/>
          <w:lang w:eastAsia="zh-TW"/>
        </w:rPr>
        <w:t>白光</w:t>
      </w:r>
    </w:p>
    <w:p w:rsidR="00FD4CF4" w:rsidRDefault="00123F87">
      <w:pPr>
        <w:pStyle w:val="a3"/>
        <w:spacing w:line="423" w:lineRule="exact"/>
        <w:ind w:left="-2"/>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4"/>
          <w:lang w:eastAsia="zh-TW"/>
        </w:rPr>
        <w:t xml:space="preserve"> </w:t>
      </w:r>
      <w:r w:rsidR="00A0551D" w:rsidRPr="00794083">
        <w:rPr>
          <w:rFonts w:ascii="SimSun" w:eastAsia="新細明體" w:hAnsi="SimSun" w:cs="SimSun"/>
          <w:spacing w:val="-3"/>
          <w:lang w:eastAsia="zh-TW"/>
        </w:rPr>
        <w:t xml:space="preserve"> “</w:t>
      </w:r>
      <w:r w:rsidR="00A0551D" w:rsidRPr="00794083">
        <w:rPr>
          <w:rFonts w:ascii="SimSun" w:eastAsia="新細明體" w:hAnsi="SimSun" w:cs="SimSun" w:hint="eastAsia"/>
          <w:spacing w:val="-3"/>
          <w:lang w:eastAsia="zh-TW"/>
        </w:rPr>
        <w:t>應用</w:t>
      </w:r>
      <w:r w:rsidR="00A0551D" w:rsidRPr="00794083">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，設置完成。</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684" w:space="40"/>
            <w:col w:w="9186"/>
          </w:cols>
        </w:sectPr>
      </w:pPr>
    </w:p>
    <w:p w:rsidR="00FD4CF4" w:rsidRDefault="00A0551D">
      <w:pPr>
        <w:pStyle w:val="a3"/>
        <w:spacing w:line="339" w:lineRule="exact"/>
        <w:ind w:left="1973"/>
        <w:rPr>
          <w:lang w:eastAsia="zh-TW"/>
        </w:rPr>
      </w:pPr>
      <w:r w:rsidRPr="00A0551D">
        <w:rPr>
          <w:rFonts w:ascii="SimSun" w:eastAsia="新細明體" w:hAnsi="SimSun" w:cs="SimSun" w:hint="eastAsia"/>
          <w:lang w:eastAsia="zh-TW"/>
        </w:rPr>
        <w:lastRenderedPageBreak/>
        <w:t>按一下，動檢觸發時，系統聯動</w:t>
      </w:r>
      <w:proofErr w:type="gramStart"/>
      <w:r w:rsidRPr="00A0551D">
        <w:rPr>
          <w:rFonts w:ascii="SimSun" w:eastAsia="新細明體" w:hAnsi="SimSun" w:cs="SimSun" w:hint="eastAsia"/>
          <w:lang w:eastAsia="zh-TW"/>
        </w:rPr>
        <w:t>前端白光</w:t>
      </w:r>
      <w:proofErr w:type="gramEnd"/>
      <w:r w:rsidRPr="00A0551D">
        <w:rPr>
          <w:rFonts w:ascii="SimSun" w:eastAsia="新細明體" w:hAnsi="SimSun" w:cs="SimSun" w:hint="eastAsia"/>
          <w:lang w:eastAsia="zh-TW"/>
        </w:rPr>
        <w:t>相機觸發</w:t>
      </w:r>
      <w:proofErr w:type="gramStart"/>
      <w:r w:rsidRPr="00A0551D">
        <w:rPr>
          <w:rFonts w:ascii="SimSun" w:eastAsia="新細明體" w:hAnsi="SimSun" w:cs="SimSun" w:hint="eastAsia"/>
          <w:lang w:eastAsia="zh-TW"/>
        </w:rPr>
        <w:t>白光警示</w:t>
      </w:r>
      <w:proofErr w:type="gramEnd"/>
      <w:r w:rsidRPr="00A0551D">
        <w:rPr>
          <w:rFonts w:ascii="SimSun" w:eastAsia="新細明體" w:hAnsi="SimSun" w:cs="SimSun" w:hint="eastAsia"/>
          <w:lang w:eastAsia="zh-TW"/>
        </w:rPr>
        <w:t>。</w:t>
      </w:r>
    </w:p>
    <w:p w:rsidR="00FD4CF4" w:rsidRDefault="00123F87">
      <w:pPr>
        <w:pStyle w:val="a3"/>
        <w:spacing w:line="251" w:lineRule="exact"/>
        <w:ind w:left="1974"/>
        <w:rPr>
          <w:sz w:val="20"/>
        </w:rPr>
      </w:pPr>
      <w:r>
        <w:rPr>
          <w:noProof/>
          <w:position w:val="-4"/>
          <w:sz w:val="20"/>
          <w:lang w:val="en-US" w:eastAsia="zh-TW" w:bidi="ar-SA"/>
        </w:rPr>
        <w:drawing>
          <wp:inline distT="0" distB="0" distL="0" distR="0" wp14:anchorId="1866BB25" wp14:editId="50D6463B">
            <wp:extent cx="522126" cy="159734"/>
            <wp:effectExtent l="0" t="0" r="0" b="0"/>
            <wp:docPr id="9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FD4CF4" w:rsidRDefault="00A0551D" w:rsidP="00794083">
      <w:pPr>
        <w:pStyle w:val="a3"/>
        <w:spacing w:line="285" w:lineRule="exact"/>
        <w:ind w:left="1973"/>
        <w:rPr>
          <w:rFonts w:eastAsia="新細明體" w:hint="eastAsia"/>
          <w:lang w:eastAsia="zh-TW"/>
        </w:rPr>
      </w:pPr>
      <w:r w:rsidRPr="00A0551D">
        <w:rPr>
          <w:rFonts w:ascii="SimSun" w:eastAsia="新細明體" w:hAnsi="SimSun" w:cs="SimSun" w:hint="eastAsia"/>
          <w:shd w:val="clear" w:color="auto" w:fill="D9D9D9"/>
          <w:lang w:eastAsia="zh-TW"/>
        </w:rPr>
        <w:t>該</w:t>
      </w:r>
      <w:proofErr w:type="gramStart"/>
      <w:r w:rsidRPr="00A0551D">
        <w:rPr>
          <w:rFonts w:ascii="SimSun" w:eastAsia="新細明體" w:hAnsi="SimSun" w:cs="SimSun" w:hint="eastAsia"/>
          <w:shd w:val="clear" w:color="auto" w:fill="D9D9D9"/>
          <w:lang w:eastAsia="zh-TW"/>
        </w:rPr>
        <w:t>功能需接入</w:t>
      </w:r>
      <w:proofErr w:type="gramEnd"/>
      <w:r w:rsidRPr="00A0551D">
        <w:rPr>
          <w:rFonts w:ascii="SimSun" w:eastAsia="新細明體" w:hAnsi="SimSun" w:cs="SimSun" w:hint="eastAsia"/>
          <w:shd w:val="clear" w:color="auto" w:fill="D9D9D9"/>
          <w:lang w:eastAsia="zh-TW"/>
        </w:rPr>
        <w:t>白光相機。</w:t>
      </w:r>
    </w:p>
    <w:p w:rsidR="00794083" w:rsidRPr="00794083" w:rsidRDefault="00794083" w:rsidP="00794083">
      <w:pPr>
        <w:pStyle w:val="a3"/>
        <w:spacing w:line="285" w:lineRule="exact"/>
        <w:ind w:left="1973"/>
        <w:rPr>
          <w:rFonts w:eastAsia="新細明體" w:hint="eastAsia"/>
          <w:lang w:eastAsia="zh-TW"/>
        </w:rPr>
        <w:sectPr w:rsidR="00794083" w:rsidRPr="00794083">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794083" w:rsidRDefault="00123F87">
      <w:pPr>
        <w:pStyle w:val="a3"/>
        <w:spacing w:line="237" w:lineRule="exact"/>
        <w:ind w:left="187"/>
        <w:rPr>
          <w:rFonts w:eastAsia="新細明體" w:hint="eastAsia"/>
          <w:lang w:eastAsia="zh-TW"/>
        </w:rPr>
      </w:pPr>
      <w:r>
        <w:rPr>
          <w:lang w:eastAsia="zh-TW"/>
        </w:rPr>
        <w:br w:type="column"/>
      </w:r>
    </w:p>
    <w:p w:rsidR="00FD4CF4" w:rsidRPr="00794083" w:rsidRDefault="00A0551D">
      <w:pPr>
        <w:pStyle w:val="a3"/>
        <w:spacing w:line="237" w:lineRule="exact"/>
        <w:ind w:left="187"/>
        <w:rPr>
          <w:rFonts w:ascii="SimSun" w:eastAsia="新細明體" w:hAnsi="SimSun" w:cs="SimSun"/>
          <w:lang w:eastAsia="zh-TW"/>
        </w:rPr>
      </w:pPr>
      <w:r w:rsidRPr="00794083">
        <w:rPr>
          <w:rFonts w:ascii="SimSun" w:eastAsia="新細明體" w:hAnsi="SimSun" w:cs="SimSun" w:hint="eastAsia"/>
          <w:lang w:eastAsia="zh-TW"/>
        </w:rPr>
        <w:t>選擇</w:t>
      </w:r>
      <w:r w:rsidRPr="00794083">
        <w:rPr>
          <w:rFonts w:ascii="SimSun" w:eastAsia="新細明體" w:hAnsi="SimSun" w:cs="SimSun"/>
          <w:lang w:eastAsia="zh-TW"/>
        </w:rPr>
        <w:t>“</w:t>
      </w:r>
      <w:r w:rsidRPr="00794083">
        <w:rPr>
          <w:rFonts w:ascii="SimSun" w:eastAsia="新細明體" w:hAnsi="SimSun" w:cs="SimSun" w:hint="eastAsia"/>
          <w:lang w:eastAsia="zh-TW"/>
        </w:rPr>
        <w:t>報警</w:t>
      </w:r>
      <w:r w:rsidRPr="00794083">
        <w:rPr>
          <w:rFonts w:ascii="SimSun" w:eastAsia="新細明體" w:hAnsi="SimSun" w:cs="SimSun"/>
          <w:lang w:eastAsia="zh-TW"/>
        </w:rPr>
        <w:t xml:space="preserve"> &gt; </w:t>
      </w:r>
      <w:r w:rsidRPr="00794083">
        <w:rPr>
          <w:rFonts w:ascii="SimSun" w:eastAsia="新細明體" w:hAnsi="SimSun" w:cs="SimSun" w:hint="eastAsia"/>
          <w:lang w:eastAsia="zh-TW"/>
        </w:rPr>
        <w:t>報警輸出</w:t>
      </w:r>
      <w:r w:rsidRPr="00794083">
        <w:rPr>
          <w:rFonts w:ascii="SimSun" w:eastAsia="新細明體" w:hAnsi="SimSun" w:cs="SimSun"/>
          <w:lang w:eastAsia="zh-TW"/>
        </w:rPr>
        <w:t xml:space="preserve">  &gt; </w:t>
      </w:r>
      <w:r w:rsidRPr="00794083">
        <w:rPr>
          <w:rFonts w:ascii="SimSun" w:eastAsia="新細明體" w:hAnsi="SimSun" w:cs="SimSun" w:hint="eastAsia"/>
          <w:lang w:eastAsia="zh-TW"/>
        </w:rPr>
        <w:t>白光</w:t>
      </w:r>
      <w:r w:rsidRPr="00794083">
        <w:rPr>
          <w:rFonts w:ascii="SimSun" w:eastAsia="新細明體" w:hAnsi="SimSun" w:cs="SimSun"/>
          <w:lang w:eastAsia="zh-TW"/>
        </w:rPr>
        <w:t>”</w:t>
      </w:r>
      <w:r w:rsidRPr="00794083">
        <w:rPr>
          <w:rFonts w:ascii="SimSun" w:eastAsia="新細明體" w:hAnsi="SimSun" w:cs="SimSun" w:hint="eastAsia"/>
          <w:lang w:eastAsia="zh-TW"/>
        </w:rPr>
        <w:t>。</w:t>
      </w:r>
    </w:p>
    <w:p w:rsidR="00FD4CF4" w:rsidRPr="00794083" w:rsidRDefault="00A0551D">
      <w:pPr>
        <w:pStyle w:val="a3"/>
        <w:spacing w:line="359" w:lineRule="exact"/>
        <w:ind w:left="187"/>
        <w:rPr>
          <w:rFonts w:ascii="SimSun" w:eastAsia="新細明體" w:hAnsi="SimSun" w:cs="SimSun"/>
          <w:lang w:eastAsia="zh-TW"/>
        </w:rPr>
      </w:pPr>
      <w:r w:rsidRPr="00794083">
        <w:rPr>
          <w:rFonts w:ascii="SimSun" w:eastAsia="新細明體" w:hAnsi="SimSun" w:cs="SimSun" w:hint="eastAsia"/>
          <w:lang w:eastAsia="zh-TW"/>
        </w:rPr>
        <w:t>系統顯示</w:t>
      </w:r>
      <w:r w:rsidRPr="00794083">
        <w:rPr>
          <w:rFonts w:ascii="SimSun" w:eastAsia="新細明體" w:hAnsi="SimSun" w:cs="SimSun"/>
          <w:lang w:eastAsia="zh-TW"/>
        </w:rPr>
        <w:t>“</w:t>
      </w:r>
      <w:r w:rsidRPr="00794083">
        <w:rPr>
          <w:rFonts w:ascii="SimSun" w:eastAsia="新細明體" w:hAnsi="SimSun" w:cs="SimSun" w:hint="eastAsia"/>
          <w:lang w:eastAsia="zh-TW"/>
        </w:rPr>
        <w:t>白光</w:t>
      </w:r>
      <w:r w:rsidRPr="00794083">
        <w:rPr>
          <w:rFonts w:ascii="SimSun" w:eastAsia="新細明體" w:hAnsi="SimSun" w:cs="SimSun"/>
          <w:lang w:eastAsia="zh-TW"/>
        </w:rPr>
        <w:t>”</w:t>
      </w:r>
      <w:r w:rsidRPr="00794083">
        <w:rPr>
          <w:rFonts w:ascii="SimSun" w:eastAsia="新細明體" w:hAnsi="SimSun" w:cs="SimSun" w:hint="eastAsia"/>
          <w:lang w:eastAsia="zh-TW"/>
        </w:rPr>
        <w:t>介面，</w:t>
      </w:r>
      <w:hyperlink w:anchor="_bookmark503" w:history="1">
        <w:r w:rsidRPr="00794083">
          <w:rPr>
            <w:rFonts w:ascii="SimSun" w:eastAsia="新細明體" w:hAnsi="SimSun" w:cs="SimSun" w:hint="eastAsia"/>
            <w:lang w:eastAsia="zh-TW"/>
          </w:rPr>
          <w:t>如圖</w:t>
        </w:r>
        <w:r w:rsidRPr="00794083">
          <w:rPr>
            <w:rFonts w:ascii="SimSun" w:eastAsia="新細明體" w:hAnsi="SimSun" w:cs="SimSun"/>
            <w:lang w:eastAsia="zh-TW"/>
          </w:rPr>
          <w:t xml:space="preserve"> 4-37 </w:t>
        </w:r>
      </w:hyperlink>
      <w:r w:rsidRPr="00794083">
        <w:rPr>
          <w:rFonts w:ascii="SimSun" w:eastAsia="新細明體" w:hAnsi="SimSun" w:cs="SimSun"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3-134 </w:t>
      </w:r>
      <w:r w:rsidRPr="00A0551D">
        <w:rPr>
          <w:rFonts w:ascii="SimSun" w:eastAsia="新細明體" w:hAnsi="SimSun" w:cs="SimSun" w:hint="eastAsia"/>
          <w:lang w:eastAsia="zh-TW"/>
        </w:rPr>
        <w:t>白光</w:t>
      </w:r>
    </w:p>
    <w:p w:rsidR="00FD4CF4" w:rsidRDefault="00CE38E0">
      <w:pPr>
        <w:pStyle w:val="a3"/>
        <w:rPr>
          <w:rFonts w:ascii="Droid Sans Fallback"/>
          <w:sz w:val="20"/>
          <w:lang w:eastAsia="zh-TW"/>
        </w:rPr>
      </w:pPr>
      <w:r>
        <w:rPr>
          <w:noProof/>
          <w:lang w:val="en-US" w:eastAsia="zh-TW" w:bidi="ar-SA"/>
        </w:rPr>
        <w:drawing>
          <wp:anchor distT="0" distB="0" distL="0" distR="0" simplePos="0" relativeHeight="251652096" behindDoc="1" locked="0" layoutInCell="1" allowOverlap="1" wp14:anchorId="350606E1" wp14:editId="4342C246">
            <wp:simplePos x="0" y="0"/>
            <wp:positionH relativeFrom="page">
              <wp:posOffset>1252855</wp:posOffset>
            </wp:positionH>
            <wp:positionV relativeFrom="paragraph">
              <wp:posOffset>38735</wp:posOffset>
            </wp:positionV>
            <wp:extent cx="5687060" cy="4549775"/>
            <wp:effectExtent l="0" t="0" r="8890" b="3175"/>
            <wp:wrapNone/>
            <wp:docPr id="923"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359.jpeg"/>
                    <pic:cNvPicPr/>
                  </pic:nvPicPr>
                  <pic:blipFill>
                    <a:blip r:embed="rId411"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Default="00794083">
      <w:pPr>
        <w:pStyle w:val="a3"/>
        <w:rPr>
          <w:rFonts w:ascii="Droid Sans Fallback" w:eastAsia="新細明體" w:hint="eastAsia"/>
          <w:sz w:val="20"/>
          <w:lang w:eastAsia="zh-TW"/>
        </w:rPr>
      </w:pPr>
    </w:p>
    <w:p w:rsidR="00794083" w:rsidRPr="00794083" w:rsidRDefault="00794083">
      <w:pPr>
        <w:pStyle w:val="a3"/>
        <w:rPr>
          <w:rFonts w:ascii="Droid Sans Fallback" w:eastAsia="新細明體" w:hint="eastAsia"/>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2D550D">
      <w:pPr>
        <w:pStyle w:val="a3"/>
        <w:spacing w:line="354" w:lineRule="exact"/>
        <w:ind w:left="187"/>
        <w:rPr>
          <w:lang w:eastAsia="zh-TW"/>
        </w:rPr>
      </w:pPr>
      <w:r>
        <w:rPr>
          <w:noProof/>
          <w:lang w:val="en-US" w:eastAsia="zh-TW" w:bidi="ar-SA"/>
        </w:rPr>
        <mc:AlternateContent>
          <mc:Choice Requires="wps">
            <w:drawing>
              <wp:anchor distT="0" distB="0" distL="114300" distR="114300" simplePos="0" relativeHeight="251419648" behindDoc="0" locked="0" layoutInCell="1" allowOverlap="1" wp14:anchorId="534B1333" wp14:editId="10403A0D">
                <wp:simplePos x="0" y="0"/>
                <wp:positionH relativeFrom="page">
                  <wp:posOffset>1256030</wp:posOffset>
                </wp:positionH>
                <wp:positionV relativeFrom="paragraph">
                  <wp:posOffset>203835</wp:posOffset>
                </wp:positionV>
                <wp:extent cx="5591810" cy="1248410"/>
                <wp:effectExtent l="0" t="0" r="8890" b="8890"/>
                <wp:wrapNone/>
                <wp:docPr id="776"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248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選擇白光相機接入的通道。</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延時</w:t>
                                  </w:r>
                                </w:p>
                              </w:tc>
                              <w:tc>
                                <w:tcPr>
                                  <w:tcW w:w="6299" w:type="dxa"/>
                                </w:tcPr>
                                <w:p w:rsidR="007A44AD" w:rsidRDefault="007A44AD">
                                  <w:pPr>
                                    <w:pStyle w:val="TableParagraph"/>
                                    <w:spacing w:line="258" w:lineRule="exact"/>
                                    <w:ind w:left="107"/>
                                    <w:rPr>
                                      <w:sz w:val="21"/>
                                    </w:rPr>
                                  </w:pPr>
                                  <w:r w:rsidRPr="00A0551D">
                                    <w:rPr>
                                      <w:rFonts w:ascii="SimSun" w:eastAsia="新細明體" w:hAnsi="SimSun" w:cs="SimSun" w:hint="eastAsia"/>
                                      <w:spacing w:val="-17"/>
                                      <w:sz w:val="21"/>
                                      <w:lang w:eastAsia="zh-TW"/>
                                    </w:rPr>
                                    <w:t>表示報警結束時，報警輸出延長一段時間再停止。</w:t>
                                  </w:r>
                                  <w:proofErr w:type="gramStart"/>
                                  <w:r w:rsidRPr="00A0551D">
                                    <w:rPr>
                                      <w:rFonts w:ascii="SimSun" w:eastAsia="新細明體" w:hAnsi="SimSun" w:cs="SimSun" w:hint="eastAsia"/>
                                      <w:spacing w:val="-17"/>
                                      <w:sz w:val="21"/>
                                      <w:lang w:eastAsia="zh-TW"/>
                                    </w:rPr>
                                    <w:t>取值範圍</w:t>
                                  </w:r>
                                  <w:proofErr w:type="gramEnd"/>
                                  <w:r w:rsidRPr="00A0551D">
                                    <w:rPr>
                                      <w:rFonts w:ascii="SimSun" w:eastAsia="新細明體" w:hAnsi="SimSun" w:cs="SimSun" w:hint="eastAsia"/>
                                      <w:spacing w:val="-17"/>
                                      <w:sz w:val="21"/>
                                      <w:lang w:eastAsia="zh-TW"/>
                                    </w:rPr>
                                    <w:t>為</w:t>
                                  </w:r>
                                  <w:r w:rsidRPr="00A0551D">
                                    <w:rPr>
                                      <w:rFonts w:eastAsia="新細明體"/>
                                      <w:spacing w:val="-17"/>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pacing w:val="-3"/>
                                      <w:sz w:val="21"/>
                                      <w:lang w:eastAsia="zh-TW"/>
                                    </w:rPr>
                                    <w:t>秒～</w:t>
                                  </w:r>
                                </w:p>
                                <w:p w:rsidR="007A44AD" w:rsidRDefault="007A44AD">
                                  <w:pPr>
                                    <w:pStyle w:val="TableParagraph"/>
                                    <w:spacing w:line="266" w:lineRule="exact"/>
                                    <w:ind w:left="107"/>
                                    <w:rPr>
                                      <w:sz w:val="21"/>
                                    </w:rPr>
                                  </w:pPr>
                                  <w:r w:rsidRPr="00A0551D">
                                    <w:rPr>
                                      <w:rFonts w:ascii="Times New Roman" w:eastAsia="新細明體"/>
                                      <w:sz w:val="21"/>
                                      <w:lang w:eastAsia="zh-TW"/>
                                    </w:rPr>
                                    <w:t xml:space="preserve">30 </w:t>
                                  </w: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模式</w:t>
                                  </w:r>
                                </w:p>
                              </w:tc>
                              <w:tc>
                                <w:tcPr>
                                  <w:tcW w:w="6299" w:type="dxa"/>
                                </w:tcPr>
                                <w:p w:rsidR="007A44AD" w:rsidRPr="002D550D" w:rsidRDefault="007A44AD">
                                  <w:pPr>
                                    <w:pStyle w:val="TableParagraph"/>
                                    <w:spacing w:line="253" w:lineRule="exact"/>
                                    <w:ind w:left="107"/>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選擇報警模式，包含</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常亮</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和</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閃爍</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兩種模式。</w:t>
                                  </w:r>
                                </w:p>
                              </w:tc>
                            </w:tr>
                            <w:tr w:rsidR="007A44AD">
                              <w:trPr>
                                <w:trHeight w:val="544"/>
                              </w:trPr>
                              <w:tc>
                                <w:tcPr>
                                  <w:tcW w:w="2492" w:type="dxa"/>
                                </w:tcPr>
                                <w:p w:rsidR="007A44AD" w:rsidRDefault="007A44AD">
                                  <w:pPr>
                                    <w:pStyle w:val="TableParagraph"/>
                                    <w:spacing w:before="34"/>
                                    <w:ind w:left="110"/>
                                    <w:rPr>
                                      <w:sz w:val="21"/>
                                    </w:rPr>
                                  </w:pPr>
                                  <w:r w:rsidRPr="00A0551D">
                                    <w:rPr>
                                      <w:rFonts w:ascii="SimSun" w:eastAsia="新細明體" w:hAnsi="SimSun" w:cs="SimSun" w:hint="eastAsia"/>
                                      <w:sz w:val="21"/>
                                      <w:lang w:eastAsia="zh-TW"/>
                                    </w:rPr>
                                    <w:t>閃爍模式</w:t>
                                  </w:r>
                                </w:p>
                              </w:tc>
                              <w:tc>
                                <w:tcPr>
                                  <w:tcW w:w="6299" w:type="dxa"/>
                                </w:tcPr>
                                <w:p w:rsidR="007A44AD" w:rsidRPr="002D550D" w:rsidRDefault="007A44AD">
                                  <w:pPr>
                                    <w:pStyle w:val="TableParagraph"/>
                                    <w:spacing w:line="258" w:lineRule="exact"/>
                                    <w:ind w:left="107" w:right="-15"/>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報警模式選擇</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閃爍</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時，系統支援閃爍頻率設置，包含</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低</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中</w:t>
                                  </w:r>
                                  <w:r w:rsidRPr="002D550D">
                                    <w:rPr>
                                      <w:rFonts w:ascii="SimSun" w:eastAsia="新細明體" w:hAnsi="SimSun" w:cs="SimSun"/>
                                      <w:spacing w:val="-2"/>
                                      <w:sz w:val="21"/>
                                      <w:szCs w:val="21"/>
                                      <w:lang w:eastAsia="zh-TW"/>
                                    </w:rPr>
                                    <w:t>”</w:t>
                                  </w:r>
                                </w:p>
                                <w:p w:rsidR="007A44AD" w:rsidRPr="002D550D" w:rsidRDefault="007A44AD">
                                  <w:pPr>
                                    <w:pStyle w:val="TableParagraph"/>
                                    <w:spacing w:line="266" w:lineRule="exact"/>
                                    <w:ind w:left="107"/>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和</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高</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三種。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155" type="#_x0000_t202" style="position:absolute;left:0;text-align:left;margin-left:98.9pt;margin-top:16.05pt;width:440.3pt;height:98.3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選擇白光相機接入的通道。</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延時</w:t>
                            </w:r>
                          </w:p>
                        </w:tc>
                        <w:tc>
                          <w:tcPr>
                            <w:tcW w:w="6299" w:type="dxa"/>
                          </w:tcPr>
                          <w:p w:rsidR="007A44AD" w:rsidRDefault="007A44AD">
                            <w:pPr>
                              <w:pStyle w:val="TableParagraph"/>
                              <w:spacing w:line="258" w:lineRule="exact"/>
                              <w:ind w:left="107"/>
                              <w:rPr>
                                <w:sz w:val="21"/>
                              </w:rPr>
                            </w:pPr>
                            <w:r w:rsidRPr="00A0551D">
                              <w:rPr>
                                <w:rFonts w:ascii="SimSun" w:eastAsia="新細明體" w:hAnsi="SimSun" w:cs="SimSun" w:hint="eastAsia"/>
                                <w:spacing w:val="-17"/>
                                <w:sz w:val="21"/>
                                <w:lang w:eastAsia="zh-TW"/>
                              </w:rPr>
                              <w:t>表示報警結束時，報警輸出延長一段時間再停止。</w:t>
                            </w:r>
                            <w:proofErr w:type="gramStart"/>
                            <w:r w:rsidRPr="00A0551D">
                              <w:rPr>
                                <w:rFonts w:ascii="SimSun" w:eastAsia="新細明體" w:hAnsi="SimSun" w:cs="SimSun" w:hint="eastAsia"/>
                                <w:spacing w:val="-17"/>
                                <w:sz w:val="21"/>
                                <w:lang w:eastAsia="zh-TW"/>
                              </w:rPr>
                              <w:t>取值範圍</w:t>
                            </w:r>
                            <w:proofErr w:type="gramEnd"/>
                            <w:r w:rsidRPr="00A0551D">
                              <w:rPr>
                                <w:rFonts w:ascii="SimSun" w:eastAsia="新細明體" w:hAnsi="SimSun" w:cs="SimSun" w:hint="eastAsia"/>
                                <w:spacing w:val="-17"/>
                                <w:sz w:val="21"/>
                                <w:lang w:eastAsia="zh-TW"/>
                              </w:rPr>
                              <w:t>為</w:t>
                            </w:r>
                            <w:r w:rsidRPr="00A0551D">
                              <w:rPr>
                                <w:rFonts w:eastAsia="新細明體"/>
                                <w:spacing w:val="-17"/>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pacing w:val="-3"/>
                                <w:sz w:val="21"/>
                                <w:lang w:eastAsia="zh-TW"/>
                              </w:rPr>
                              <w:t>秒～</w:t>
                            </w:r>
                          </w:p>
                          <w:p w:rsidR="007A44AD" w:rsidRDefault="007A44AD">
                            <w:pPr>
                              <w:pStyle w:val="TableParagraph"/>
                              <w:spacing w:line="266" w:lineRule="exact"/>
                              <w:ind w:left="107"/>
                              <w:rPr>
                                <w:sz w:val="21"/>
                              </w:rPr>
                            </w:pPr>
                            <w:r w:rsidRPr="00A0551D">
                              <w:rPr>
                                <w:rFonts w:ascii="Times New Roman" w:eastAsia="新細明體"/>
                                <w:sz w:val="21"/>
                                <w:lang w:eastAsia="zh-TW"/>
                              </w:rPr>
                              <w:t xml:space="preserve">30 </w:t>
                            </w: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模式</w:t>
                            </w:r>
                          </w:p>
                        </w:tc>
                        <w:tc>
                          <w:tcPr>
                            <w:tcW w:w="6299" w:type="dxa"/>
                          </w:tcPr>
                          <w:p w:rsidR="007A44AD" w:rsidRPr="002D550D" w:rsidRDefault="007A44AD">
                            <w:pPr>
                              <w:pStyle w:val="TableParagraph"/>
                              <w:spacing w:line="253" w:lineRule="exact"/>
                              <w:ind w:left="107"/>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選擇報警模式，包含</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常亮</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和</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閃爍</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兩種模式。</w:t>
                            </w:r>
                          </w:p>
                        </w:tc>
                      </w:tr>
                      <w:tr w:rsidR="007A44AD">
                        <w:trPr>
                          <w:trHeight w:val="544"/>
                        </w:trPr>
                        <w:tc>
                          <w:tcPr>
                            <w:tcW w:w="2492" w:type="dxa"/>
                          </w:tcPr>
                          <w:p w:rsidR="007A44AD" w:rsidRDefault="007A44AD">
                            <w:pPr>
                              <w:pStyle w:val="TableParagraph"/>
                              <w:spacing w:before="34"/>
                              <w:ind w:left="110"/>
                              <w:rPr>
                                <w:sz w:val="21"/>
                              </w:rPr>
                            </w:pPr>
                            <w:r w:rsidRPr="00A0551D">
                              <w:rPr>
                                <w:rFonts w:ascii="SimSun" w:eastAsia="新細明體" w:hAnsi="SimSun" w:cs="SimSun" w:hint="eastAsia"/>
                                <w:sz w:val="21"/>
                                <w:lang w:eastAsia="zh-TW"/>
                              </w:rPr>
                              <w:t>閃爍模式</w:t>
                            </w:r>
                          </w:p>
                        </w:tc>
                        <w:tc>
                          <w:tcPr>
                            <w:tcW w:w="6299" w:type="dxa"/>
                          </w:tcPr>
                          <w:p w:rsidR="007A44AD" w:rsidRPr="002D550D" w:rsidRDefault="007A44AD">
                            <w:pPr>
                              <w:pStyle w:val="TableParagraph"/>
                              <w:spacing w:line="258" w:lineRule="exact"/>
                              <w:ind w:left="107" w:right="-15"/>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報警模式選擇</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閃爍</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時，系統支援閃爍頻率設置，包含</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低</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中</w:t>
                            </w:r>
                            <w:r w:rsidRPr="002D550D">
                              <w:rPr>
                                <w:rFonts w:ascii="SimSun" w:eastAsia="新細明體" w:hAnsi="SimSun" w:cs="SimSun"/>
                                <w:spacing w:val="-2"/>
                                <w:sz w:val="21"/>
                                <w:szCs w:val="21"/>
                                <w:lang w:eastAsia="zh-TW"/>
                              </w:rPr>
                              <w:t>”</w:t>
                            </w:r>
                          </w:p>
                          <w:p w:rsidR="007A44AD" w:rsidRPr="002D550D" w:rsidRDefault="007A44AD">
                            <w:pPr>
                              <w:pStyle w:val="TableParagraph"/>
                              <w:spacing w:line="266" w:lineRule="exact"/>
                              <w:ind w:left="107"/>
                              <w:rPr>
                                <w:rFonts w:ascii="SimSun" w:eastAsia="新細明體" w:hAnsi="SimSun" w:cs="SimSun"/>
                                <w:spacing w:val="-2"/>
                                <w:sz w:val="21"/>
                                <w:szCs w:val="21"/>
                                <w:lang w:eastAsia="zh-TW"/>
                              </w:rPr>
                            </w:pPr>
                            <w:r w:rsidRPr="002D550D">
                              <w:rPr>
                                <w:rFonts w:ascii="SimSun" w:eastAsia="新細明體" w:hAnsi="SimSun" w:cs="SimSun" w:hint="eastAsia"/>
                                <w:spacing w:val="-2"/>
                                <w:sz w:val="21"/>
                                <w:szCs w:val="21"/>
                                <w:lang w:eastAsia="zh-TW"/>
                              </w:rPr>
                              <w:t>和</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高</w:t>
                            </w:r>
                            <w:r w:rsidRPr="002D550D">
                              <w:rPr>
                                <w:rFonts w:ascii="SimSun" w:eastAsia="新細明體" w:hAnsi="SimSun" w:cs="SimSun"/>
                                <w:spacing w:val="-2"/>
                                <w:sz w:val="21"/>
                                <w:szCs w:val="21"/>
                                <w:lang w:eastAsia="zh-TW"/>
                              </w:rPr>
                              <w:t>”</w:t>
                            </w:r>
                            <w:r w:rsidRPr="002D550D">
                              <w:rPr>
                                <w:rFonts w:ascii="SimSun" w:eastAsia="新細明體" w:hAnsi="SimSun" w:cs="SimSun" w:hint="eastAsia"/>
                                <w:spacing w:val="-2"/>
                                <w:sz w:val="21"/>
                                <w:szCs w:val="21"/>
                                <w:lang w:eastAsia="zh-TW"/>
                              </w:rPr>
                              <w:t>三種。</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499"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4-7</w:t>
        </w:r>
      </w:hyperlink>
      <w:r w:rsidR="00A0551D" w:rsidRPr="00A0551D">
        <w:rPr>
          <w:rFonts w:ascii="SimSun" w:eastAsia="新細明體" w:hAnsi="SimSun" w:cs="SimSun" w:hint="eastAsia"/>
          <w:lang w:eastAsia="zh-TW"/>
        </w:rPr>
        <w:t>。</w:t>
      </w:r>
    </w:p>
    <w:p w:rsidR="00FD4CF4" w:rsidRDefault="00A0551D">
      <w:pPr>
        <w:pStyle w:val="a3"/>
        <w:spacing w:line="318" w:lineRule="exact"/>
        <w:ind w:left="2857"/>
        <w:rPr>
          <w:rFonts w:ascii="Droid Sans Fallback" w:eastAsia="Droid Sans Fallback"/>
        </w:rPr>
      </w:pPr>
      <w:r w:rsidRPr="00A0551D">
        <w:rPr>
          <w:rFonts w:ascii="SimSun" w:eastAsia="新細明體" w:hAnsi="SimSun" w:cs="SimSun" w:hint="eastAsia"/>
          <w:lang w:eastAsia="zh-TW"/>
        </w:rPr>
        <w:t>表</w:t>
      </w:r>
      <w:r w:rsidRPr="00A0551D">
        <w:rPr>
          <w:rFonts w:ascii="Times New Roman" w:eastAsia="新細明體"/>
          <w:lang w:eastAsia="zh-TW"/>
        </w:rPr>
        <w:t xml:space="preserve">3-40 </w:t>
      </w:r>
      <w:r w:rsidRPr="00A0551D">
        <w:rPr>
          <w:rFonts w:ascii="SimSun" w:eastAsia="新細明體" w:hAnsi="SimSun" w:cs="SimSun" w:hint="eastAsia"/>
          <w:lang w:eastAsia="zh-TW"/>
        </w:rPr>
        <w:t>白光參數說明</w:t>
      </w:r>
    </w:p>
    <w:p w:rsidR="00FD4CF4" w:rsidRDefault="00FD4CF4">
      <w:pPr>
        <w:spacing w:line="318" w:lineRule="exact"/>
        <w:rPr>
          <w:rFonts w:ascii="Droid Sans Fallback" w:eastAsia="新細明體" w:hint="eastAsia"/>
          <w:lang w:eastAsia="zh-TW"/>
        </w:rPr>
      </w:pPr>
    </w:p>
    <w:p w:rsidR="002D550D" w:rsidRPr="002D550D" w:rsidRDefault="002D550D">
      <w:pPr>
        <w:spacing w:line="318" w:lineRule="exact"/>
        <w:rPr>
          <w:rFonts w:ascii="Droid Sans Fallback" w:eastAsia="新細明體" w:hint="eastAsia"/>
          <w:lang w:eastAsia="zh-TW"/>
        </w:rPr>
        <w:sectPr w:rsidR="002D550D" w:rsidRPr="002D550D">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DA16FB" w:rsidRDefault="00DA16FB">
      <w:pPr>
        <w:pStyle w:val="a3"/>
        <w:rPr>
          <w:rFonts w:ascii="Droid Sans Fallback" w:eastAsia="新細明體" w:hint="eastAsia"/>
          <w:sz w:val="20"/>
          <w:lang w:eastAsia="zh-TW"/>
        </w:rPr>
      </w:pPr>
    </w:p>
    <w:p w:rsidR="00DA16FB" w:rsidRDefault="00DA16FB">
      <w:pPr>
        <w:pStyle w:val="a3"/>
        <w:rPr>
          <w:rFonts w:ascii="Droid Sans Fallback" w:eastAsia="新細明體" w:hint="eastAsia"/>
          <w:sz w:val="20"/>
          <w:lang w:eastAsia="zh-TW"/>
        </w:rPr>
      </w:pPr>
    </w:p>
    <w:p w:rsidR="00FD4CF4" w:rsidRDefault="00FD4CF4">
      <w:pPr>
        <w:pStyle w:val="a3"/>
        <w:spacing w:before="17"/>
        <w:rPr>
          <w:rFonts w:ascii="Droid Sans Fallback"/>
          <w:sz w:val="19"/>
        </w:rPr>
      </w:pPr>
    </w:p>
    <w:p w:rsidR="00FD4CF4" w:rsidRDefault="00FD4CF4">
      <w:pPr>
        <w:rPr>
          <w:rFonts w:ascii="Droid Sans Fallback"/>
          <w:sz w:val="19"/>
        </w:rPr>
        <w:sectPr w:rsidR="00FD4CF4">
          <w:type w:val="continuous"/>
          <w:pgSz w:w="11910" w:h="16840"/>
          <w:pgMar w:top="1580" w:right="0" w:bottom="280" w:left="0" w:header="720" w:footer="720" w:gutter="0"/>
          <w:cols w:space="720"/>
        </w:sectPr>
      </w:pPr>
    </w:p>
    <w:p w:rsidR="00FD4CF4" w:rsidRDefault="00A0551D">
      <w:pPr>
        <w:pStyle w:val="a3"/>
        <w:spacing w:line="424" w:lineRule="exact"/>
        <w:ind w:right="187"/>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A0551D">
      <w:pPr>
        <w:pStyle w:val="3"/>
        <w:numPr>
          <w:ilvl w:val="3"/>
          <w:numId w:val="152"/>
        </w:numPr>
        <w:tabs>
          <w:tab w:val="left" w:pos="2122"/>
        </w:tabs>
        <w:spacing w:before="80"/>
      </w:pPr>
      <w:bookmarkStart w:id="401" w:name="3.11.3.3_警号"/>
      <w:bookmarkEnd w:id="401"/>
      <w:r w:rsidRPr="00A0551D">
        <w:rPr>
          <w:rFonts w:ascii="SimSun" w:eastAsia="新細明體" w:hAnsi="SimSun" w:cs="SimSun" w:hint="eastAsia"/>
          <w:lang w:eastAsia="zh-TW"/>
        </w:rPr>
        <w:t>警號</w:t>
      </w:r>
    </w:p>
    <w:p w:rsidR="00FD4CF4" w:rsidRDefault="00123F87">
      <w:pPr>
        <w:pStyle w:val="a3"/>
        <w:spacing w:line="424" w:lineRule="exact"/>
        <w:ind w:left="-2"/>
        <w:rPr>
          <w:lang w:eastAsia="zh-TW"/>
        </w:rPr>
      </w:pPr>
      <w:r>
        <w:rPr>
          <w:lang w:eastAsia="zh-TW"/>
        </w:rPr>
        <w:br w:type="column"/>
      </w:r>
      <w:r w:rsidR="00A0551D" w:rsidRPr="002D550D">
        <w:rPr>
          <w:rFonts w:ascii="SimSun" w:eastAsia="新細明體" w:hAnsi="SimSun" w:cs="SimSun" w:hint="eastAsia"/>
          <w:spacing w:val="-2"/>
          <w:lang w:eastAsia="zh-TW"/>
        </w:rPr>
        <w:lastRenderedPageBreak/>
        <w:t>按一下</w:t>
      </w:r>
      <w:r w:rsidR="00A0551D" w:rsidRPr="002D550D">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應用</w:t>
      </w:r>
      <w:r w:rsidR="00A0551D" w:rsidRPr="002D550D">
        <w:rPr>
          <w:rFonts w:ascii="SimSun" w:eastAsia="新細明體" w:hAnsi="SimSun" w:cs="SimSun"/>
          <w:spacing w:val="-2"/>
          <w:lang w:eastAsia="zh-TW"/>
        </w:rPr>
        <w:t>”</w:t>
      </w:r>
      <w:r w:rsidR="00A0551D" w:rsidRPr="00A0551D">
        <w:rPr>
          <w:rFonts w:ascii="SimSun" w:eastAsia="新細明體" w:hAnsi="SimSun" w:cs="SimSun" w:hint="eastAsia"/>
          <w:spacing w:val="-3"/>
          <w:lang w:eastAsia="zh-TW"/>
        </w:rPr>
        <w:t>，結束配置。</w:t>
      </w:r>
    </w:p>
    <w:p w:rsidR="00FD4CF4" w:rsidRDefault="00FD4CF4">
      <w:pPr>
        <w:spacing w:line="424" w:lineRule="exact"/>
        <w:rPr>
          <w:lang w:eastAsia="zh-TW"/>
        </w:rPr>
        <w:sectPr w:rsidR="00FD4CF4">
          <w:type w:val="continuous"/>
          <w:pgSz w:w="11910" w:h="16840"/>
          <w:pgMar w:top="1580" w:right="0" w:bottom="280" w:left="0" w:header="720" w:footer="720" w:gutter="0"/>
          <w:cols w:num="2" w:space="720" w:equalWidth="0">
            <w:col w:w="2684" w:space="40"/>
            <w:col w:w="9186"/>
          </w:cols>
        </w:sectPr>
      </w:pPr>
    </w:p>
    <w:p w:rsidR="00FD4CF4" w:rsidRDefault="00A0551D">
      <w:pPr>
        <w:pStyle w:val="a3"/>
        <w:spacing w:line="341" w:lineRule="exact"/>
        <w:ind w:left="1973"/>
        <w:rPr>
          <w:rFonts w:ascii="SimSun" w:eastAsia="新細明體" w:hAnsi="SimSun" w:cs="SimSun"/>
          <w:lang w:eastAsia="zh-TW"/>
        </w:rPr>
      </w:pPr>
      <w:r w:rsidRPr="00A0551D">
        <w:rPr>
          <w:rFonts w:ascii="SimSun" w:eastAsia="新細明體" w:hAnsi="SimSun" w:cs="SimSun" w:hint="eastAsia"/>
          <w:lang w:eastAsia="zh-TW"/>
        </w:rPr>
        <w:lastRenderedPageBreak/>
        <w:t>動檢觸發時，系統聯動前端音訊相機觸發聲音警示。</w:t>
      </w:r>
    </w:p>
    <w:p w:rsidR="00CE38E0" w:rsidRDefault="00CE38E0">
      <w:pPr>
        <w:pStyle w:val="a3"/>
        <w:spacing w:line="341" w:lineRule="exact"/>
        <w:ind w:left="1973"/>
        <w:rPr>
          <w:lang w:eastAsia="zh-TW"/>
        </w:rPr>
      </w:pPr>
      <w:r>
        <w:rPr>
          <w:noProof/>
          <w:position w:val="-4"/>
          <w:sz w:val="20"/>
          <w:lang w:val="en-US" w:eastAsia="zh-TW" w:bidi="ar-SA"/>
        </w:rPr>
        <w:drawing>
          <wp:anchor distT="0" distB="0" distL="114300" distR="114300" simplePos="0" relativeHeight="251967488" behindDoc="1" locked="0" layoutInCell="1" allowOverlap="1" wp14:anchorId="4BC1F94E" wp14:editId="6B85F43C">
            <wp:simplePos x="0" y="0"/>
            <wp:positionH relativeFrom="column">
              <wp:posOffset>1256030</wp:posOffset>
            </wp:positionH>
            <wp:positionV relativeFrom="paragraph">
              <wp:posOffset>153670</wp:posOffset>
            </wp:positionV>
            <wp:extent cx="523240" cy="159385"/>
            <wp:effectExtent l="0" t="0" r="0" b="0"/>
            <wp:wrapNone/>
            <wp:docPr id="92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1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3240" cy="159385"/>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spacing w:line="251" w:lineRule="exact"/>
        <w:ind w:left="1974"/>
        <w:rPr>
          <w:sz w:val="20"/>
        </w:rPr>
      </w:pPr>
    </w:p>
    <w:p w:rsidR="00FD4CF4" w:rsidRDefault="00A0551D">
      <w:pPr>
        <w:pStyle w:val="a3"/>
        <w:spacing w:line="285" w:lineRule="exact"/>
        <w:ind w:left="1973"/>
        <w:rPr>
          <w:lang w:eastAsia="zh-TW"/>
        </w:rPr>
      </w:pPr>
      <w:r w:rsidRPr="00A0551D">
        <w:rPr>
          <w:rFonts w:ascii="SimSun" w:eastAsia="新細明體" w:hAnsi="SimSun" w:cs="SimSun" w:hint="eastAsia"/>
          <w:shd w:val="clear" w:color="auto" w:fill="D9D9D9"/>
          <w:lang w:eastAsia="zh-TW"/>
        </w:rPr>
        <w:t>該</w:t>
      </w:r>
      <w:proofErr w:type="gramStart"/>
      <w:r w:rsidRPr="00A0551D">
        <w:rPr>
          <w:rFonts w:ascii="SimSun" w:eastAsia="新細明體" w:hAnsi="SimSun" w:cs="SimSun" w:hint="eastAsia"/>
          <w:shd w:val="clear" w:color="auto" w:fill="D9D9D9"/>
          <w:lang w:eastAsia="zh-TW"/>
        </w:rPr>
        <w:t>功能需接入</w:t>
      </w:r>
      <w:proofErr w:type="gramEnd"/>
      <w:r w:rsidRPr="00A0551D">
        <w:rPr>
          <w:rFonts w:ascii="SimSun" w:eastAsia="新細明體" w:hAnsi="SimSun" w:cs="SimSun" w:hint="eastAsia"/>
          <w:shd w:val="clear" w:color="auto" w:fill="D9D9D9"/>
          <w:lang w:eastAsia="zh-TW"/>
        </w:rPr>
        <w:t>支援警號功能的相機。</w:t>
      </w:r>
    </w:p>
    <w:p w:rsidR="00FD4CF4" w:rsidRDefault="00FD4CF4">
      <w:pPr>
        <w:spacing w:line="285"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2D550D" w:rsidRDefault="00123F87">
      <w:pPr>
        <w:pStyle w:val="a3"/>
        <w:spacing w:line="236" w:lineRule="exact"/>
        <w:ind w:left="187"/>
        <w:rPr>
          <w:rFonts w:eastAsia="新細明體" w:hint="eastAsia"/>
          <w:lang w:eastAsia="zh-TW"/>
        </w:rPr>
      </w:pPr>
      <w:r>
        <w:rPr>
          <w:lang w:eastAsia="zh-TW"/>
        </w:rPr>
        <w:br w:type="column"/>
      </w:r>
    </w:p>
    <w:p w:rsidR="00FD4CF4" w:rsidRPr="002D550D" w:rsidRDefault="00A0551D">
      <w:pPr>
        <w:pStyle w:val="a3"/>
        <w:spacing w:line="236" w:lineRule="exact"/>
        <w:ind w:left="187"/>
        <w:rPr>
          <w:rFonts w:ascii="SimSun" w:eastAsia="新細明體" w:hAnsi="SimSun" w:cs="SimSun"/>
          <w:szCs w:val="22"/>
          <w:lang w:eastAsia="zh-TW"/>
        </w:rPr>
      </w:pPr>
      <w:r w:rsidRPr="002D550D">
        <w:rPr>
          <w:rFonts w:ascii="SimSun" w:eastAsia="新細明體" w:hAnsi="SimSun" w:cs="SimSun" w:hint="eastAsia"/>
          <w:szCs w:val="22"/>
          <w:lang w:eastAsia="zh-TW"/>
        </w:rPr>
        <w:t>選擇</w:t>
      </w:r>
      <w:r w:rsidRPr="002D550D">
        <w:rPr>
          <w:rFonts w:ascii="SimSun" w:eastAsia="新細明體" w:hAnsi="SimSun" w:cs="SimSun"/>
          <w:szCs w:val="22"/>
          <w:lang w:eastAsia="zh-TW"/>
        </w:rPr>
        <w:t>“</w:t>
      </w:r>
      <w:r w:rsidRPr="002D550D">
        <w:rPr>
          <w:rFonts w:ascii="SimSun" w:eastAsia="新細明體" w:hAnsi="SimSun" w:cs="SimSun" w:hint="eastAsia"/>
          <w:szCs w:val="22"/>
          <w:lang w:eastAsia="zh-TW"/>
        </w:rPr>
        <w:t>報警</w:t>
      </w:r>
      <w:r w:rsidRPr="002D550D">
        <w:rPr>
          <w:rFonts w:ascii="SimSun" w:eastAsia="新細明體" w:hAnsi="SimSun" w:cs="SimSun"/>
          <w:szCs w:val="22"/>
          <w:lang w:eastAsia="zh-TW"/>
        </w:rPr>
        <w:t xml:space="preserve"> &gt; </w:t>
      </w:r>
      <w:r w:rsidRPr="002D550D">
        <w:rPr>
          <w:rFonts w:ascii="SimSun" w:eastAsia="新細明體" w:hAnsi="SimSun" w:cs="SimSun" w:hint="eastAsia"/>
          <w:szCs w:val="22"/>
          <w:lang w:eastAsia="zh-TW"/>
        </w:rPr>
        <w:t>報警輸出</w:t>
      </w:r>
      <w:r w:rsidRPr="002D550D">
        <w:rPr>
          <w:rFonts w:ascii="SimSun" w:eastAsia="新細明體" w:hAnsi="SimSun" w:cs="SimSun"/>
          <w:szCs w:val="22"/>
          <w:lang w:eastAsia="zh-TW"/>
        </w:rPr>
        <w:t xml:space="preserve">  &gt; </w:t>
      </w:r>
      <w:r w:rsidRPr="002D550D">
        <w:rPr>
          <w:rFonts w:ascii="SimSun" w:eastAsia="新細明體" w:hAnsi="SimSun" w:cs="SimSun" w:hint="eastAsia"/>
          <w:szCs w:val="22"/>
          <w:lang w:eastAsia="zh-TW"/>
        </w:rPr>
        <w:t>警號</w:t>
      </w:r>
      <w:r w:rsidRPr="002D550D">
        <w:rPr>
          <w:rFonts w:ascii="SimSun" w:eastAsia="新細明體" w:hAnsi="SimSun" w:cs="SimSun"/>
          <w:szCs w:val="22"/>
          <w:lang w:eastAsia="zh-TW"/>
        </w:rPr>
        <w:t>”</w:t>
      </w:r>
      <w:r w:rsidRPr="002D550D">
        <w:rPr>
          <w:rFonts w:ascii="SimSun" w:eastAsia="新細明體" w:hAnsi="SimSun" w:cs="SimSun" w:hint="eastAsia"/>
          <w:szCs w:val="22"/>
          <w:lang w:eastAsia="zh-TW"/>
        </w:rPr>
        <w:t>。</w:t>
      </w:r>
    </w:p>
    <w:p w:rsidR="00FD4CF4" w:rsidRPr="002D550D" w:rsidRDefault="00A0551D">
      <w:pPr>
        <w:pStyle w:val="a3"/>
        <w:spacing w:line="358" w:lineRule="exact"/>
        <w:ind w:left="187"/>
        <w:rPr>
          <w:rFonts w:ascii="SimSun" w:eastAsia="新細明體" w:hAnsi="SimSun" w:cs="SimSun"/>
          <w:szCs w:val="22"/>
          <w:lang w:eastAsia="zh-TW"/>
        </w:rPr>
      </w:pPr>
      <w:r w:rsidRPr="002D550D">
        <w:rPr>
          <w:rFonts w:ascii="SimSun" w:eastAsia="新細明體" w:hAnsi="SimSun" w:cs="SimSun" w:hint="eastAsia"/>
          <w:szCs w:val="22"/>
          <w:lang w:eastAsia="zh-TW"/>
        </w:rPr>
        <w:t>系統顯示</w:t>
      </w:r>
      <w:r w:rsidRPr="002D550D">
        <w:rPr>
          <w:rFonts w:ascii="SimSun" w:eastAsia="新細明體" w:hAnsi="SimSun" w:cs="SimSun"/>
          <w:szCs w:val="22"/>
          <w:lang w:eastAsia="zh-TW"/>
        </w:rPr>
        <w:t>“</w:t>
      </w:r>
      <w:r w:rsidRPr="002D550D">
        <w:rPr>
          <w:rFonts w:ascii="SimSun" w:eastAsia="新細明體" w:hAnsi="SimSun" w:cs="SimSun" w:hint="eastAsia"/>
          <w:szCs w:val="22"/>
          <w:lang w:eastAsia="zh-TW"/>
        </w:rPr>
        <w:t>警號</w:t>
      </w:r>
      <w:r w:rsidRPr="002D550D">
        <w:rPr>
          <w:rFonts w:ascii="SimSun" w:eastAsia="新細明體" w:hAnsi="SimSun" w:cs="SimSun"/>
          <w:szCs w:val="22"/>
          <w:lang w:eastAsia="zh-TW"/>
        </w:rPr>
        <w:t>”</w:t>
      </w:r>
      <w:r w:rsidRPr="002D550D">
        <w:rPr>
          <w:rFonts w:ascii="SimSun" w:eastAsia="新細明體" w:hAnsi="SimSun" w:cs="SimSun" w:hint="eastAsia"/>
          <w:szCs w:val="22"/>
          <w:lang w:eastAsia="zh-TW"/>
        </w:rPr>
        <w:t>介面，</w:t>
      </w:r>
      <w:hyperlink w:anchor="_bookmark261" w:history="1">
        <w:r w:rsidRPr="002D550D">
          <w:rPr>
            <w:rFonts w:ascii="SimSun" w:eastAsia="新細明體" w:hAnsi="SimSun" w:cs="SimSun" w:hint="eastAsia"/>
            <w:szCs w:val="22"/>
            <w:lang w:eastAsia="zh-TW"/>
          </w:rPr>
          <w:t>如圖</w:t>
        </w:r>
        <w:r w:rsidRPr="002D550D">
          <w:rPr>
            <w:rFonts w:ascii="SimSun" w:eastAsia="新細明體" w:hAnsi="SimSun" w:cs="SimSun"/>
            <w:szCs w:val="22"/>
            <w:lang w:eastAsia="zh-TW"/>
          </w:rPr>
          <w:t xml:space="preserve"> 3-135 </w:t>
        </w:r>
      </w:hyperlink>
      <w:r w:rsidRPr="002D550D">
        <w:rPr>
          <w:rFonts w:ascii="SimSun" w:eastAsia="新細明體" w:hAnsi="SimSun" w:cs="SimSun" w:hint="eastAsia"/>
          <w:szCs w:val="22"/>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6" w:right="864"/>
        <w:jc w:val="center"/>
        <w:rPr>
          <w:rFonts w:ascii="Droid Sans Fallback" w:eastAsia="Droid Sans Fallback"/>
          <w:lang w:eastAsia="zh-TW"/>
        </w:rPr>
      </w:pPr>
      <w:r>
        <w:rPr>
          <w:noProof/>
          <w:lang w:val="en-US" w:eastAsia="zh-TW" w:bidi="ar-SA"/>
        </w:rPr>
        <w:lastRenderedPageBreak/>
        <w:drawing>
          <wp:anchor distT="0" distB="0" distL="0" distR="0" simplePos="0" relativeHeight="251653120" behindDoc="1" locked="0" layoutInCell="1" allowOverlap="1" wp14:anchorId="5B171AB1" wp14:editId="0F55CDAF">
            <wp:simplePos x="0" y="0"/>
            <wp:positionH relativeFrom="page">
              <wp:posOffset>1253489</wp:posOffset>
            </wp:positionH>
            <wp:positionV relativeFrom="paragraph">
              <wp:posOffset>206375</wp:posOffset>
            </wp:positionV>
            <wp:extent cx="5687568" cy="4549775"/>
            <wp:effectExtent l="0" t="0" r="0" b="0"/>
            <wp:wrapNone/>
            <wp:docPr id="927"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360.jpeg"/>
                    <pic:cNvPicPr/>
                  </pic:nvPicPr>
                  <pic:blipFill>
                    <a:blip r:embed="rId412" cstate="print"/>
                    <a:stretch>
                      <a:fillRect/>
                    </a:stretch>
                  </pic:blipFill>
                  <pic:spPr>
                    <a:xfrm>
                      <a:off x="0" y="0"/>
                      <a:ext cx="5687568" cy="4549775"/>
                    </a:xfrm>
                    <a:prstGeom prst="rect">
                      <a:avLst/>
                    </a:prstGeom>
                  </pic:spPr>
                </pic:pic>
              </a:graphicData>
            </a:graphic>
          </wp:anchor>
        </w:drawing>
      </w:r>
      <w:bookmarkStart w:id="402" w:name="_bookmark261"/>
      <w:bookmarkEnd w:id="402"/>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3-135 </w:t>
      </w:r>
      <w:r w:rsidR="00A0551D" w:rsidRPr="00A0551D">
        <w:rPr>
          <w:rFonts w:ascii="SimSun" w:eastAsia="新細明體" w:hAnsi="SimSun" w:cs="SimSun" w:hint="eastAsia"/>
          <w:lang w:eastAsia="zh-TW"/>
        </w:rPr>
        <w:t>警號</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Default="002D550D">
      <w:pPr>
        <w:pStyle w:val="a3"/>
        <w:rPr>
          <w:rFonts w:ascii="Droid Sans Fallback" w:eastAsia="新細明體" w:hint="eastAsia"/>
          <w:sz w:val="20"/>
          <w:lang w:eastAsia="zh-TW"/>
        </w:rPr>
      </w:pPr>
    </w:p>
    <w:p w:rsidR="002D550D" w:rsidRPr="002D550D" w:rsidRDefault="002D550D">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354"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501"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4-8</w:t>
        </w:r>
      </w:hyperlink>
      <w:r w:rsidR="00A0551D" w:rsidRPr="00A0551D">
        <w:rPr>
          <w:rFonts w:ascii="SimSun" w:eastAsia="新細明體" w:hAnsi="SimSun" w:cs="SimSun" w:hint="eastAsia"/>
          <w:lang w:eastAsia="zh-TW"/>
        </w:rPr>
        <w:t>。</w:t>
      </w:r>
    </w:p>
    <w:p w:rsidR="00FD4CF4" w:rsidRDefault="00A0551D">
      <w:pPr>
        <w:pStyle w:val="a3"/>
        <w:spacing w:line="318" w:lineRule="exact"/>
        <w:ind w:left="2857"/>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3-41 </w:t>
      </w:r>
      <w:r w:rsidRPr="00A0551D">
        <w:rPr>
          <w:rFonts w:ascii="SimSun" w:eastAsia="新細明體" w:hAnsi="SimSun" w:cs="SimSun" w:hint="eastAsia"/>
          <w:lang w:eastAsia="zh-TW"/>
        </w:rPr>
        <w:t>白光參數說明</w:t>
      </w:r>
    </w:p>
    <w:p w:rsidR="00FD4CF4" w:rsidRDefault="00FD4CF4">
      <w:pPr>
        <w:spacing w:line="318"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727C5">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20672" behindDoc="0" locked="0" layoutInCell="1" allowOverlap="1" wp14:anchorId="4D793845" wp14:editId="220C2AEA">
                <wp:simplePos x="0" y="0"/>
                <wp:positionH relativeFrom="page">
                  <wp:posOffset>1256030</wp:posOffset>
                </wp:positionH>
                <wp:positionV relativeFrom="paragraph">
                  <wp:posOffset>76361</wp:posOffset>
                </wp:positionV>
                <wp:extent cx="5591810" cy="2152015"/>
                <wp:effectExtent l="0" t="0" r="8890" b="635"/>
                <wp:wrapNone/>
                <wp:docPr id="774"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2152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選擇音訊相機接入的通道。</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播放</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pacing w:val="-1"/>
                                      <w:w w:val="121"/>
                                      <w:sz w:val="21"/>
                                      <w:lang w:eastAsia="zh-TW"/>
                                    </w:rPr>
                                    <w:t>按一下</w:t>
                                  </w:r>
                                  <w:r w:rsidRPr="00A0551D">
                                    <w:rPr>
                                      <w:rFonts w:eastAsia="新細明體"/>
                                      <w:spacing w:val="-1"/>
                                      <w:w w:val="121"/>
                                      <w:sz w:val="21"/>
                                      <w:lang w:eastAsia="zh-TW"/>
                                    </w:rPr>
                                    <w:t>“</w:t>
                                  </w:r>
                                  <w:r w:rsidRPr="00A0551D">
                                    <w:rPr>
                                      <w:rFonts w:ascii="SimSun" w:eastAsia="新細明體" w:hAnsi="SimSun" w:cs="SimSun" w:hint="eastAsia"/>
                                      <w:spacing w:val="-2"/>
                                      <w:sz w:val="21"/>
                                      <w:lang w:eastAsia="zh-TW"/>
                                    </w:rPr>
                                    <w:t>播放</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，可手動觸發前端</w:t>
                                  </w:r>
                                  <w:r w:rsidRPr="00A0551D">
                                    <w:rPr>
                                      <w:rFonts w:eastAsia="新細明體"/>
                                      <w:spacing w:val="5"/>
                                      <w:sz w:val="21"/>
                                      <w:lang w:eastAsia="zh-TW"/>
                                    </w:rPr>
                                    <w:t xml:space="preserve"> </w:t>
                                  </w:r>
                                  <w:r w:rsidRPr="00A0551D">
                                    <w:rPr>
                                      <w:rFonts w:ascii="Times New Roman" w:eastAsia="新細明體" w:hAnsi="Times New Roman"/>
                                      <w:spacing w:val="-4"/>
                                      <w:sz w:val="21"/>
                                      <w:lang w:eastAsia="zh-TW"/>
                                    </w:rPr>
                                    <w:t>I</w:t>
                                  </w:r>
                                  <w:r w:rsidRPr="00A0551D">
                                    <w:rPr>
                                      <w:rFonts w:ascii="Times New Roman" w:eastAsia="新細明體" w:hAnsi="Times New Roman"/>
                                      <w:sz w:val="21"/>
                                      <w:lang w:eastAsia="zh-TW"/>
                                    </w:rPr>
                                    <w:t>PC</w:t>
                                  </w:r>
                                  <w:r w:rsidRPr="00A0551D">
                                    <w:rPr>
                                      <w:rFonts w:ascii="Times New Roman" w:eastAsia="新細明體" w:hAnsi="Times New Roman"/>
                                      <w:spacing w:val="-2"/>
                                      <w:sz w:val="21"/>
                                      <w:lang w:eastAsia="zh-TW"/>
                                    </w:rPr>
                                    <w:t xml:space="preserve"> </w:t>
                                  </w:r>
                                  <w:r w:rsidRPr="00A0551D">
                                    <w:rPr>
                                      <w:rFonts w:ascii="SimSun" w:eastAsia="新細明體" w:hAnsi="SimSun" w:cs="SimSun" w:hint="eastAsia"/>
                                      <w:spacing w:val="-3"/>
                                      <w:sz w:val="21"/>
                                      <w:lang w:eastAsia="zh-TW"/>
                                    </w:rPr>
                                    <w:t>播放音訊。</w:t>
                                  </w:r>
                                </w:p>
                              </w:tc>
                            </w:tr>
                            <w:tr w:rsidR="007A44AD">
                              <w:trPr>
                                <w:trHeight w:val="546"/>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延時</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pacing w:val="-17"/>
                                      <w:sz w:val="21"/>
                                      <w:lang w:eastAsia="zh-TW"/>
                                    </w:rPr>
                                    <w:t>表示報警結束時，報警輸出延長一段時間再停止。</w:t>
                                  </w:r>
                                  <w:proofErr w:type="gramStart"/>
                                  <w:r w:rsidRPr="00A0551D">
                                    <w:rPr>
                                      <w:rFonts w:ascii="SimSun" w:eastAsia="新細明體" w:hAnsi="SimSun" w:cs="SimSun" w:hint="eastAsia"/>
                                      <w:spacing w:val="-17"/>
                                      <w:sz w:val="21"/>
                                      <w:lang w:eastAsia="zh-TW"/>
                                    </w:rPr>
                                    <w:t>取值範圍</w:t>
                                  </w:r>
                                  <w:proofErr w:type="gramEnd"/>
                                  <w:r w:rsidRPr="00A0551D">
                                    <w:rPr>
                                      <w:rFonts w:ascii="SimSun" w:eastAsia="新細明體" w:hAnsi="SimSun" w:cs="SimSun" w:hint="eastAsia"/>
                                      <w:spacing w:val="-17"/>
                                      <w:sz w:val="21"/>
                                      <w:lang w:eastAsia="zh-TW"/>
                                    </w:rPr>
                                    <w:t>為</w:t>
                                  </w:r>
                                  <w:r w:rsidRPr="00A0551D">
                                    <w:rPr>
                                      <w:rFonts w:eastAsia="新細明體"/>
                                      <w:spacing w:val="-17"/>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pacing w:val="-3"/>
                                      <w:sz w:val="21"/>
                                      <w:lang w:eastAsia="zh-TW"/>
                                    </w:rPr>
                                    <w:t>秒～</w:t>
                                  </w:r>
                                </w:p>
                                <w:p w:rsidR="007A44AD" w:rsidRDefault="007A44AD">
                                  <w:pPr>
                                    <w:pStyle w:val="TableParagraph"/>
                                    <w:spacing w:line="266" w:lineRule="exact"/>
                                    <w:ind w:left="107"/>
                                    <w:rPr>
                                      <w:sz w:val="21"/>
                                    </w:rPr>
                                  </w:pPr>
                                  <w:r w:rsidRPr="00A0551D">
                                    <w:rPr>
                                      <w:rFonts w:ascii="Times New Roman" w:eastAsia="新細明體"/>
                                      <w:sz w:val="21"/>
                                      <w:lang w:eastAsia="zh-TW"/>
                                    </w:rPr>
                                    <w:t xml:space="preserve">300 </w:t>
                                  </w: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音訊片段</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選擇聲音警告的音訊，系統預設音訊</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音量</w:t>
                                  </w:r>
                                </w:p>
                              </w:tc>
                              <w:tc>
                                <w:tcPr>
                                  <w:tcW w:w="6299" w:type="dxa"/>
                                </w:tcPr>
                                <w:p w:rsidR="007A44AD" w:rsidRDefault="007A44AD" w:rsidP="002D550D">
                                  <w:pPr>
                                    <w:pStyle w:val="TableParagraph"/>
                                    <w:ind w:left="107"/>
                                    <w:rPr>
                                      <w:sz w:val="21"/>
                                    </w:rPr>
                                  </w:pPr>
                                  <w:r w:rsidRPr="002D550D">
                                    <w:rPr>
                                      <w:rFonts w:ascii="SimSun" w:eastAsia="新細明體" w:hAnsi="SimSun" w:cs="SimSun" w:hint="eastAsia"/>
                                      <w:sz w:val="21"/>
                                      <w:lang w:eastAsia="zh-TW"/>
                                    </w:rPr>
                                    <w:t>選擇相機播放音訊的音量大小，包含</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低</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中</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和</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高</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三種，系統預設選擇</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低</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w:t>
                                  </w:r>
                                </w:p>
                              </w:tc>
                            </w:tr>
                            <w:tr w:rsidR="007A44AD">
                              <w:trPr>
                                <w:trHeight w:val="1132"/>
                              </w:trPr>
                              <w:tc>
                                <w:tcPr>
                                  <w:tcW w:w="2492" w:type="dxa"/>
                                </w:tcPr>
                                <w:p w:rsidR="007A44AD" w:rsidRDefault="007A44AD">
                                  <w:pPr>
                                    <w:pStyle w:val="TableParagraph"/>
                                    <w:spacing w:before="14"/>
                                    <w:ind w:left="0"/>
                                    <w:rPr>
                                      <w:sz w:val="15"/>
                                    </w:rPr>
                                  </w:pPr>
                                </w:p>
                                <w:p w:rsidR="007A44AD" w:rsidRDefault="007A44AD">
                                  <w:pPr>
                                    <w:pStyle w:val="TableParagraph"/>
                                    <w:ind w:left="110"/>
                                    <w:rPr>
                                      <w:sz w:val="21"/>
                                    </w:rPr>
                                  </w:pPr>
                                  <w:r w:rsidRPr="00A0551D">
                                    <w:rPr>
                                      <w:rFonts w:ascii="SimSun" w:eastAsia="新細明體" w:hAnsi="SimSun" w:cs="SimSun" w:hint="eastAsia"/>
                                      <w:sz w:val="21"/>
                                      <w:lang w:eastAsia="zh-TW"/>
                                    </w:rPr>
                                    <w:t>升級檔</w:t>
                                  </w:r>
                                </w:p>
                              </w:tc>
                              <w:tc>
                                <w:tcPr>
                                  <w:tcW w:w="6299"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系統支援導入音訊檔，升級前端相機警告音訊。</w:t>
                                  </w:r>
                                </w:p>
                                <w:p w:rsidR="007A44AD" w:rsidRDefault="007A44AD">
                                  <w:pPr>
                                    <w:pStyle w:val="TableParagraph"/>
                                    <w:spacing w:before="143" w:line="359" w:lineRule="exact"/>
                                    <w:ind w:left="107"/>
                                    <w:rPr>
                                      <w:sz w:val="21"/>
                                    </w:rPr>
                                  </w:pPr>
                                  <w:r w:rsidRPr="002D550D">
                                    <w:rPr>
                                      <w:rFonts w:ascii="SimSun" w:eastAsia="新細明體" w:hAnsi="SimSun" w:cs="SimSun" w:hint="eastAsia"/>
                                      <w:sz w:val="21"/>
                                      <w:shd w:val="clear" w:color="auto" w:fill="D9D9D9"/>
                                      <w:lang w:eastAsia="zh-TW"/>
                                    </w:rPr>
                                    <w:t>僅支持導入</w:t>
                                  </w:r>
                                  <w:r w:rsidRPr="002D550D">
                                    <w:rPr>
                                      <w:rFonts w:ascii="SimSun" w:eastAsia="新細明體" w:hAnsi="SimSun" w:cs="SimSun"/>
                                      <w:sz w:val="21"/>
                                      <w:shd w:val="clear" w:color="auto" w:fill="D9D9D9"/>
                                      <w:lang w:eastAsia="zh-TW"/>
                                    </w:rPr>
                                    <w:t>“.bin”</w:t>
                                  </w:r>
                                  <w:r w:rsidRPr="00A0551D">
                                    <w:rPr>
                                      <w:rFonts w:ascii="SimSun" w:eastAsia="新細明體" w:hAnsi="SimSun" w:cs="SimSun" w:hint="eastAsia"/>
                                      <w:sz w:val="21"/>
                                      <w:shd w:val="clear" w:color="auto" w:fill="D9D9D9"/>
                                      <w:lang w:eastAsia="zh-TW"/>
                                    </w:rPr>
                                    <w:t>格式的音訊檔，用戶如需升級音訊檔，可</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向技術支援人員獲取。</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3" o:spid="_x0000_s1156" type="#_x0000_t202" style="position:absolute;margin-left:98.9pt;margin-top:6pt;width:440.3pt;height:169.4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K4qsw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選擇音訊相機接入的通道。</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播放</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pacing w:val="-1"/>
                                <w:w w:val="121"/>
                                <w:sz w:val="21"/>
                                <w:lang w:eastAsia="zh-TW"/>
                              </w:rPr>
                              <w:t>按一下</w:t>
                            </w:r>
                            <w:r w:rsidRPr="00A0551D">
                              <w:rPr>
                                <w:rFonts w:eastAsia="新細明體"/>
                                <w:spacing w:val="-1"/>
                                <w:w w:val="121"/>
                                <w:sz w:val="21"/>
                                <w:lang w:eastAsia="zh-TW"/>
                              </w:rPr>
                              <w:t>“</w:t>
                            </w:r>
                            <w:r w:rsidRPr="00A0551D">
                              <w:rPr>
                                <w:rFonts w:ascii="SimSun" w:eastAsia="新細明體" w:hAnsi="SimSun" w:cs="SimSun" w:hint="eastAsia"/>
                                <w:spacing w:val="-2"/>
                                <w:sz w:val="21"/>
                                <w:lang w:eastAsia="zh-TW"/>
                              </w:rPr>
                              <w:t>播放</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，可手動觸發前端</w:t>
                            </w:r>
                            <w:r w:rsidRPr="00A0551D">
                              <w:rPr>
                                <w:rFonts w:eastAsia="新細明體"/>
                                <w:spacing w:val="5"/>
                                <w:sz w:val="21"/>
                                <w:lang w:eastAsia="zh-TW"/>
                              </w:rPr>
                              <w:t xml:space="preserve"> </w:t>
                            </w:r>
                            <w:r w:rsidRPr="00A0551D">
                              <w:rPr>
                                <w:rFonts w:ascii="Times New Roman" w:eastAsia="新細明體" w:hAnsi="Times New Roman"/>
                                <w:spacing w:val="-4"/>
                                <w:sz w:val="21"/>
                                <w:lang w:eastAsia="zh-TW"/>
                              </w:rPr>
                              <w:t>I</w:t>
                            </w:r>
                            <w:r w:rsidRPr="00A0551D">
                              <w:rPr>
                                <w:rFonts w:ascii="Times New Roman" w:eastAsia="新細明體" w:hAnsi="Times New Roman"/>
                                <w:sz w:val="21"/>
                                <w:lang w:eastAsia="zh-TW"/>
                              </w:rPr>
                              <w:t>PC</w:t>
                            </w:r>
                            <w:r w:rsidRPr="00A0551D">
                              <w:rPr>
                                <w:rFonts w:ascii="Times New Roman" w:eastAsia="新細明體" w:hAnsi="Times New Roman"/>
                                <w:spacing w:val="-2"/>
                                <w:sz w:val="21"/>
                                <w:lang w:eastAsia="zh-TW"/>
                              </w:rPr>
                              <w:t xml:space="preserve"> </w:t>
                            </w:r>
                            <w:r w:rsidRPr="00A0551D">
                              <w:rPr>
                                <w:rFonts w:ascii="SimSun" w:eastAsia="新細明體" w:hAnsi="SimSun" w:cs="SimSun" w:hint="eastAsia"/>
                                <w:spacing w:val="-3"/>
                                <w:sz w:val="21"/>
                                <w:lang w:eastAsia="zh-TW"/>
                              </w:rPr>
                              <w:t>播放音訊。</w:t>
                            </w:r>
                          </w:p>
                        </w:tc>
                      </w:tr>
                      <w:tr w:rsidR="007A44AD">
                        <w:trPr>
                          <w:trHeight w:val="546"/>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延時</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pacing w:val="-17"/>
                                <w:sz w:val="21"/>
                                <w:lang w:eastAsia="zh-TW"/>
                              </w:rPr>
                              <w:t>表示報警結束時，報警輸出延長一段時間再停止。</w:t>
                            </w:r>
                            <w:proofErr w:type="gramStart"/>
                            <w:r w:rsidRPr="00A0551D">
                              <w:rPr>
                                <w:rFonts w:ascii="SimSun" w:eastAsia="新細明體" w:hAnsi="SimSun" w:cs="SimSun" w:hint="eastAsia"/>
                                <w:spacing w:val="-17"/>
                                <w:sz w:val="21"/>
                                <w:lang w:eastAsia="zh-TW"/>
                              </w:rPr>
                              <w:t>取值範圍</w:t>
                            </w:r>
                            <w:proofErr w:type="gramEnd"/>
                            <w:r w:rsidRPr="00A0551D">
                              <w:rPr>
                                <w:rFonts w:ascii="SimSun" w:eastAsia="新細明體" w:hAnsi="SimSun" w:cs="SimSun" w:hint="eastAsia"/>
                                <w:spacing w:val="-17"/>
                                <w:sz w:val="21"/>
                                <w:lang w:eastAsia="zh-TW"/>
                              </w:rPr>
                              <w:t>為</w:t>
                            </w:r>
                            <w:r w:rsidRPr="00A0551D">
                              <w:rPr>
                                <w:rFonts w:eastAsia="新細明體"/>
                                <w:spacing w:val="-17"/>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pacing w:val="-3"/>
                                <w:sz w:val="21"/>
                                <w:lang w:eastAsia="zh-TW"/>
                              </w:rPr>
                              <w:t>秒～</w:t>
                            </w:r>
                          </w:p>
                          <w:p w:rsidR="007A44AD" w:rsidRDefault="007A44AD">
                            <w:pPr>
                              <w:pStyle w:val="TableParagraph"/>
                              <w:spacing w:line="266" w:lineRule="exact"/>
                              <w:ind w:left="107"/>
                              <w:rPr>
                                <w:sz w:val="21"/>
                              </w:rPr>
                            </w:pPr>
                            <w:r w:rsidRPr="00A0551D">
                              <w:rPr>
                                <w:rFonts w:ascii="Times New Roman" w:eastAsia="新細明體"/>
                                <w:sz w:val="21"/>
                                <w:lang w:eastAsia="zh-TW"/>
                              </w:rPr>
                              <w:t xml:space="preserve">300 </w:t>
                            </w: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音訊片段</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選擇聲音警告的音訊，系統預設音訊</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p>
                        </w:tc>
                      </w:tr>
                      <w:tr w:rsidR="007A44AD">
                        <w:trPr>
                          <w:trHeight w:val="544"/>
                        </w:trPr>
                        <w:tc>
                          <w:tcPr>
                            <w:tcW w:w="249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音量</w:t>
                            </w:r>
                          </w:p>
                        </w:tc>
                        <w:tc>
                          <w:tcPr>
                            <w:tcW w:w="6299" w:type="dxa"/>
                          </w:tcPr>
                          <w:p w:rsidR="007A44AD" w:rsidRDefault="007A44AD" w:rsidP="002D550D">
                            <w:pPr>
                              <w:pStyle w:val="TableParagraph"/>
                              <w:ind w:left="107"/>
                              <w:rPr>
                                <w:sz w:val="21"/>
                              </w:rPr>
                            </w:pPr>
                            <w:r w:rsidRPr="002D550D">
                              <w:rPr>
                                <w:rFonts w:ascii="SimSun" w:eastAsia="新細明體" w:hAnsi="SimSun" w:cs="SimSun" w:hint="eastAsia"/>
                                <w:sz w:val="21"/>
                                <w:lang w:eastAsia="zh-TW"/>
                              </w:rPr>
                              <w:t>選擇相機播放音訊的音量大小，包含</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低</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中</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和</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高</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三種，系統預設選擇</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低</w:t>
                            </w:r>
                            <w:r w:rsidRPr="002D550D">
                              <w:rPr>
                                <w:rFonts w:ascii="SimSun" w:eastAsia="新細明體" w:hAnsi="SimSun" w:cs="SimSun"/>
                                <w:sz w:val="21"/>
                                <w:lang w:eastAsia="zh-TW"/>
                              </w:rPr>
                              <w:t>”</w:t>
                            </w:r>
                            <w:r w:rsidRPr="002D550D">
                              <w:rPr>
                                <w:rFonts w:ascii="SimSun" w:eastAsia="新細明體" w:hAnsi="SimSun" w:cs="SimSun" w:hint="eastAsia"/>
                                <w:sz w:val="21"/>
                                <w:lang w:eastAsia="zh-TW"/>
                              </w:rPr>
                              <w:t>。</w:t>
                            </w:r>
                          </w:p>
                        </w:tc>
                      </w:tr>
                      <w:tr w:rsidR="007A44AD">
                        <w:trPr>
                          <w:trHeight w:val="1132"/>
                        </w:trPr>
                        <w:tc>
                          <w:tcPr>
                            <w:tcW w:w="2492" w:type="dxa"/>
                          </w:tcPr>
                          <w:p w:rsidR="007A44AD" w:rsidRDefault="007A44AD">
                            <w:pPr>
                              <w:pStyle w:val="TableParagraph"/>
                              <w:spacing w:before="14"/>
                              <w:ind w:left="0"/>
                              <w:rPr>
                                <w:sz w:val="15"/>
                              </w:rPr>
                            </w:pPr>
                          </w:p>
                          <w:p w:rsidR="007A44AD" w:rsidRDefault="007A44AD">
                            <w:pPr>
                              <w:pStyle w:val="TableParagraph"/>
                              <w:ind w:left="110"/>
                              <w:rPr>
                                <w:sz w:val="21"/>
                              </w:rPr>
                            </w:pPr>
                            <w:r w:rsidRPr="00A0551D">
                              <w:rPr>
                                <w:rFonts w:ascii="SimSun" w:eastAsia="新細明體" w:hAnsi="SimSun" w:cs="SimSun" w:hint="eastAsia"/>
                                <w:sz w:val="21"/>
                                <w:lang w:eastAsia="zh-TW"/>
                              </w:rPr>
                              <w:t>升級檔</w:t>
                            </w:r>
                          </w:p>
                        </w:tc>
                        <w:tc>
                          <w:tcPr>
                            <w:tcW w:w="6299"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系統支援導入音訊檔，升級前端相機警告音訊。</w:t>
                            </w:r>
                          </w:p>
                          <w:p w:rsidR="007A44AD" w:rsidRDefault="007A44AD">
                            <w:pPr>
                              <w:pStyle w:val="TableParagraph"/>
                              <w:spacing w:before="143" w:line="359" w:lineRule="exact"/>
                              <w:ind w:left="107"/>
                              <w:rPr>
                                <w:sz w:val="21"/>
                              </w:rPr>
                            </w:pPr>
                            <w:r w:rsidRPr="002D550D">
                              <w:rPr>
                                <w:rFonts w:ascii="SimSun" w:eastAsia="新細明體" w:hAnsi="SimSun" w:cs="SimSun" w:hint="eastAsia"/>
                                <w:sz w:val="21"/>
                                <w:shd w:val="clear" w:color="auto" w:fill="D9D9D9"/>
                                <w:lang w:eastAsia="zh-TW"/>
                              </w:rPr>
                              <w:t>僅支持導入</w:t>
                            </w:r>
                            <w:r w:rsidRPr="002D550D">
                              <w:rPr>
                                <w:rFonts w:ascii="SimSun" w:eastAsia="新細明體" w:hAnsi="SimSun" w:cs="SimSun"/>
                                <w:sz w:val="21"/>
                                <w:shd w:val="clear" w:color="auto" w:fill="D9D9D9"/>
                                <w:lang w:eastAsia="zh-TW"/>
                              </w:rPr>
                              <w:t>“.bin”</w:t>
                            </w:r>
                            <w:r w:rsidRPr="00A0551D">
                              <w:rPr>
                                <w:rFonts w:ascii="SimSun" w:eastAsia="新細明體" w:hAnsi="SimSun" w:cs="SimSun" w:hint="eastAsia"/>
                                <w:sz w:val="21"/>
                                <w:shd w:val="clear" w:color="auto" w:fill="D9D9D9"/>
                                <w:lang w:eastAsia="zh-TW"/>
                              </w:rPr>
                              <w:t>格式的音訊檔，用戶如需升級音訊檔，可</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向技術支援人員獲取。</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7"/>
          <w:lang w:eastAsia="zh-TW"/>
        </w:rPr>
      </w:pPr>
    </w:p>
    <w:p w:rsidR="00FD4CF4" w:rsidRDefault="00FD4CF4">
      <w:pPr>
        <w:rPr>
          <w:rFonts w:ascii="Droid Sans Fallback" w:eastAsia="新細明體" w:hint="eastAsia"/>
          <w:sz w:val="17"/>
          <w:lang w:eastAsia="zh-TW"/>
        </w:rPr>
      </w:pPr>
    </w:p>
    <w:p w:rsidR="002D550D" w:rsidRDefault="002D550D">
      <w:pPr>
        <w:rPr>
          <w:rFonts w:ascii="Droid Sans Fallback" w:eastAsia="新細明體" w:hint="eastAsia"/>
          <w:sz w:val="17"/>
          <w:lang w:eastAsia="zh-TW"/>
        </w:rPr>
      </w:pPr>
    </w:p>
    <w:p w:rsidR="002D550D" w:rsidRDefault="002D550D">
      <w:pPr>
        <w:rPr>
          <w:rFonts w:ascii="Droid Sans Fallback" w:eastAsia="新細明體" w:hint="eastAsia"/>
          <w:sz w:val="17"/>
          <w:lang w:eastAsia="zh-TW"/>
        </w:rPr>
      </w:pPr>
    </w:p>
    <w:p w:rsidR="002D550D" w:rsidRDefault="002D550D">
      <w:pPr>
        <w:rPr>
          <w:rFonts w:ascii="Droid Sans Fallback" w:eastAsia="新細明體" w:hint="eastAsia"/>
          <w:sz w:val="17"/>
          <w:lang w:eastAsia="zh-TW"/>
        </w:rPr>
      </w:pPr>
    </w:p>
    <w:p w:rsidR="002D550D" w:rsidRDefault="002D550D">
      <w:pPr>
        <w:rPr>
          <w:rFonts w:ascii="Droid Sans Fallback" w:eastAsia="新細明體" w:hint="eastAsia"/>
          <w:sz w:val="17"/>
          <w:lang w:eastAsia="zh-TW"/>
        </w:rPr>
      </w:pPr>
    </w:p>
    <w:p w:rsidR="002D550D" w:rsidRPr="002D550D" w:rsidRDefault="002D550D">
      <w:pPr>
        <w:rPr>
          <w:rFonts w:ascii="Droid Sans Fallback" w:eastAsia="新細明體" w:hint="eastAsia"/>
          <w:sz w:val="17"/>
          <w:lang w:eastAsia="zh-TW"/>
        </w:rPr>
        <w:sectPr w:rsidR="002D550D" w:rsidRPr="002D550D">
          <w:type w:val="continuous"/>
          <w:pgSz w:w="11910" w:h="16840"/>
          <w:pgMar w:top="1580" w:right="0" w:bottom="280" w:left="0" w:header="720" w:footer="720" w:gutter="0"/>
          <w:cols w:space="720"/>
        </w:sectPr>
      </w:pPr>
    </w:p>
    <w:p w:rsidR="00FD4CF4" w:rsidRDefault="00A0551D">
      <w:pPr>
        <w:pStyle w:val="a3"/>
        <w:spacing w:line="416"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A0551D">
      <w:pPr>
        <w:pStyle w:val="a3"/>
        <w:spacing w:line="379" w:lineRule="exact"/>
        <w:ind w:left="1132"/>
        <w:rPr>
          <w:rFonts w:ascii="Droid Sans Fallback" w:eastAsia="Droid Sans Fallback"/>
          <w:lang w:eastAsia="zh-TW"/>
        </w:rPr>
      </w:pPr>
      <w:r w:rsidRPr="00A0551D">
        <w:rPr>
          <w:rFonts w:ascii="SimSun" w:eastAsia="新細明體" w:hAnsi="SimSun" w:cs="SimSun" w:hint="eastAsia"/>
          <w:lang w:eastAsia="zh-TW"/>
        </w:rPr>
        <w:t>升級</w:t>
      </w:r>
      <w:proofErr w:type="gramStart"/>
      <w:r w:rsidRPr="00A0551D">
        <w:rPr>
          <w:rFonts w:ascii="SimSun" w:eastAsia="新細明體" w:hAnsi="SimSun" w:cs="SimSun" w:hint="eastAsia"/>
          <w:lang w:eastAsia="zh-TW"/>
        </w:rPr>
        <w:t>檔</w:t>
      </w:r>
      <w:proofErr w:type="gramEnd"/>
    </w:p>
    <w:p w:rsidR="00FD4CF4" w:rsidRDefault="00123F87">
      <w:pPr>
        <w:pStyle w:val="a3"/>
        <w:spacing w:line="423" w:lineRule="exact"/>
        <w:ind w:left="187"/>
        <w:rPr>
          <w:lang w:eastAsia="zh-TW"/>
        </w:rPr>
      </w:pPr>
      <w:r>
        <w:rPr>
          <w:lang w:eastAsia="zh-TW"/>
        </w:rPr>
        <w:br w:type="column"/>
      </w:r>
      <w:r w:rsidR="00A0551D" w:rsidRPr="001727C5">
        <w:rPr>
          <w:rFonts w:ascii="SimSun" w:eastAsia="新細明體" w:hAnsi="SimSun" w:cs="SimSun" w:hint="eastAsia"/>
          <w:lang w:eastAsia="zh-TW"/>
        </w:rPr>
        <w:lastRenderedPageBreak/>
        <w:t>按一下</w:t>
      </w:r>
      <w:r w:rsidR="00A0551D" w:rsidRPr="001727C5">
        <w:rPr>
          <w:rFonts w:ascii="SimSun" w:eastAsia="新細明體" w:hAnsi="SimSun" w:cs="SimSun"/>
          <w:lang w:eastAsia="zh-TW"/>
        </w:rPr>
        <w:t>“</w:t>
      </w:r>
      <w:r w:rsidR="00A0551D" w:rsidRPr="001727C5">
        <w:rPr>
          <w:rFonts w:ascii="SimSun" w:eastAsia="新細明體" w:hAnsi="SimSun" w:cs="SimSun" w:hint="eastAsia"/>
          <w:lang w:eastAsia="zh-TW"/>
        </w:rPr>
        <w:t>應用</w:t>
      </w:r>
      <w:r w:rsidR="00A0551D" w:rsidRPr="001727C5">
        <w:rPr>
          <w:rFonts w:ascii="SimSun" w:eastAsia="新細明體" w:hAnsi="SimSun" w:cs="SimSun"/>
          <w:lang w:eastAsia="zh-TW"/>
        </w:rPr>
        <w:t>”</w:t>
      </w:r>
      <w:r w:rsidR="00A0551D" w:rsidRPr="001727C5">
        <w:rPr>
          <w:rFonts w:ascii="SimSun" w:eastAsia="新細明體" w:hAnsi="SimSun" w:cs="SimSun" w:hint="eastAsia"/>
          <w:lang w:eastAsia="zh-TW"/>
        </w:rPr>
        <w:t>，結束配置。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54" w:lineRule="exact"/>
        <w:ind w:left="1973"/>
        <w:rPr>
          <w:lang w:eastAsia="zh-TW"/>
        </w:rPr>
      </w:pPr>
      <w:r w:rsidRPr="00A0551D">
        <w:rPr>
          <w:rFonts w:ascii="SimSun" w:eastAsia="新細明體" w:hAnsi="SimSun" w:cs="SimSun" w:hint="eastAsia"/>
          <w:lang w:eastAsia="zh-TW"/>
        </w:rPr>
        <w:lastRenderedPageBreak/>
        <w:t>系統支援導入音訊檔，升級前端相機警告音訊。</w:t>
      </w:r>
    </w:p>
    <w:p w:rsidR="002D550D" w:rsidRDefault="002D550D">
      <w:pPr>
        <w:pStyle w:val="a3"/>
        <w:spacing w:before="142" w:line="394" w:lineRule="exact"/>
        <w:ind w:left="1973"/>
        <w:rPr>
          <w:rFonts w:ascii="SimSun" w:eastAsia="新細明體" w:hAnsi="SimSun" w:cs="SimSun"/>
          <w:shd w:val="clear" w:color="auto" w:fill="D9D9D9"/>
          <w:lang w:eastAsia="zh-TW"/>
        </w:rPr>
      </w:pPr>
      <w:r>
        <w:rPr>
          <w:noProof/>
          <w:lang w:val="en-US" w:eastAsia="zh-TW" w:bidi="ar-SA"/>
        </w:rPr>
        <w:drawing>
          <wp:anchor distT="0" distB="0" distL="0" distR="0" simplePos="0" relativeHeight="251654144" behindDoc="1" locked="0" layoutInCell="1" allowOverlap="1" wp14:anchorId="005A85C6" wp14:editId="184DED69">
            <wp:simplePos x="0" y="0"/>
            <wp:positionH relativeFrom="page">
              <wp:posOffset>1261110</wp:posOffset>
            </wp:positionH>
            <wp:positionV relativeFrom="paragraph">
              <wp:posOffset>160020</wp:posOffset>
            </wp:positionV>
            <wp:extent cx="528320" cy="161290"/>
            <wp:effectExtent l="0" t="0" r="5080" b="0"/>
            <wp:wrapNone/>
            <wp:docPr id="9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2" w:line="394" w:lineRule="exact"/>
        <w:ind w:left="1973"/>
        <w:rPr>
          <w:lang w:eastAsia="zh-TW"/>
        </w:rPr>
      </w:pPr>
      <w:r w:rsidRPr="00A0551D">
        <w:rPr>
          <w:rFonts w:ascii="SimSun" w:eastAsia="新細明體" w:hAnsi="SimSun" w:cs="SimSun" w:hint="eastAsia"/>
          <w:shd w:val="clear" w:color="auto" w:fill="D9D9D9"/>
          <w:lang w:eastAsia="zh-TW"/>
        </w:rPr>
        <w:t>該功能僅本地介面支援，</w:t>
      </w:r>
      <w:r w:rsidRPr="00A0551D">
        <w:rPr>
          <w:rFonts w:ascii="Times New Roman" w:eastAsia="新細明體"/>
          <w:shd w:val="clear" w:color="auto" w:fill="D9D9D9"/>
          <w:lang w:eastAsia="zh-TW"/>
        </w:rPr>
        <w:t xml:space="preserve">WEB </w:t>
      </w:r>
      <w:r w:rsidRPr="00A0551D">
        <w:rPr>
          <w:rFonts w:ascii="SimSun" w:eastAsia="新細明體" w:hAnsi="SimSun" w:cs="SimSun" w:hint="eastAsia"/>
          <w:shd w:val="clear" w:color="auto" w:fill="D9D9D9"/>
          <w:lang w:eastAsia="zh-TW"/>
        </w:rPr>
        <w:t>暫不支援。</w:t>
      </w:r>
    </w:p>
    <w:p w:rsidR="00FD4CF4" w:rsidRDefault="00FD4CF4">
      <w:pPr>
        <w:spacing w:line="394" w:lineRule="exact"/>
        <w:rPr>
          <w:lang w:eastAsia="zh-TW"/>
        </w:rPr>
        <w:sectPr w:rsidR="00FD4CF4">
          <w:type w:val="continuous"/>
          <w:pgSz w:w="11910" w:h="16840"/>
          <w:pgMar w:top="1580" w:right="0" w:bottom="280" w:left="0" w:header="720" w:footer="720" w:gutter="0"/>
          <w:cols w:space="720"/>
        </w:sectPr>
      </w:pPr>
    </w:p>
    <w:p w:rsidR="00FD4CF4" w:rsidRPr="002D550D" w:rsidRDefault="00123F87" w:rsidP="002D550D">
      <w:pPr>
        <w:pStyle w:val="a3"/>
        <w:ind w:left="187" w:right="5404"/>
        <w:rPr>
          <w:rFonts w:ascii="SimSun" w:eastAsia="新細明體" w:hAnsi="SimSun" w:cs="SimSun"/>
          <w:spacing w:val="-3"/>
          <w:lang w:eastAsia="zh-TW"/>
        </w:rPr>
      </w:pPr>
      <w:r>
        <w:rPr>
          <w:lang w:eastAsia="zh-TW"/>
        </w:rPr>
        <w:lastRenderedPageBreak/>
        <w:br w:type="column"/>
      </w:r>
      <w:r w:rsidR="002D550D" w:rsidRPr="002D550D">
        <w:rPr>
          <w:rFonts w:ascii="SimSun" w:eastAsia="新細明體" w:hAnsi="SimSun" w:cs="SimSun" w:hint="eastAsia"/>
          <w:spacing w:val="-3"/>
          <w:lang w:eastAsia="zh-TW"/>
        </w:rPr>
        <w:lastRenderedPageBreak/>
        <w:t>步驟</w:t>
      </w:r>
      <w:r w:rsidR="002D550D" w:rsidRPr="002D550D">
        <w:rPr>
          <w:rFonts w:ascii="SimSun" w:eastAsia="新細明體" w:hAnsi="SimSun" w:cs="SimSun" w:hint="eastAsia"/>
          <w:spacing w:val="-3"/>
          <w:lang w:eastAsia="zh-TW"/>
        </w:rPr>
        <w:t>1</w:t>
      </w:r>
      <w:r w:rsidR="00A0551D" w:rsidRPr="002D550D">
        <w:rPr>
          <w:rFonts w:ascii="SimSun" w:eastAsia="新細明體" w:hAnsi="SimSun" w:cs="SimSun" w:hint="eastAsia"/>
          <w:spacing w:val="-3"/>
          <w:lang w:eastAsia="zh-TW"/>
        </w:rPr>
        <w:t>插入</w:t>
      </w:r>
      <w:r w:rsidR="00A0551D" w:rsidRPr="002D550D">
        <w:rPr>
          <w:rFonts w:ascii="SimSun" w:eastAsia="新細明體" w:hAnsi="SimSun" w:cs="SimSun"/>
          <w:spacing w:val="-3"/>
          <w:lang w:eastAsia="zh-TW"/>
        </w:rPr>
        <w:t xml:space="preserve"> USB </w:t>
      </w:r>
      <w:r w:rsidR="00A0551D" w:rsidRPr="00A0551D">
        <w:rPr>
          <w:rFonts w:ascii="SimSun" w:eastAsia="新細明體" w:hAnsi="SimSun" w:cs="SimSun" w:hint="eastAsia"/>
          <w:spacing w:val="-3"/>
          <w:lang w:eastAsia="zh-TW"/>
        </w:rPr>
        <w:t>或其他外接存放裝置。</w:t>
      </w:r>
      <w:r w:rsidR="002D550D">
        <w:rPr>
          <w:rFonts w:ascii="SimSun" w:eastAsia="新細明體" w:hAnsi="SimSun" w:cs="SimSun" w:hint="eastAsia"/>
          <w:spacing w:val="-3"/>
          <w:lang w:eastAsia="zh-TW"/>
        </w:rPr>
        <w:t>步驟</w:t>
      </w:r>
      <w:r w:rsidR="002D550D">
        <w:rPr>
          <w:rFonts w:ascii="SimSun" w:eastAsia="新細明體" w:hAnsi="SimSun" w:cs="SimSun" w:hint="eastAsia"/>
          <w:spacing w:val="-3"/>
          <w:lang w:eastAsia="zh-TW"/>
        </w:rPr>
        <w:t xml:space="preserve">2 </w:t>
      </w:r>
      <w:r w:rsidR="00A0551D" w:rsidRPr="002D550D">
        <w:rPr>
          <w:rFonts w:ascii="SimSun" w:eastAsia="新細明體" w:hAnsi="SimSun" w:cs="SimSun" w:hint="eastAsia"/>
          <w:spacing w:val="-3"/>
          <w:lang w:eastAsia="zh-TW"/>
        </w:rPr>
        <w:t>按一下</w:t>
      </w:r>
      <w:r w:rsidR="00A0551D" w:rsidRPr="002D550D">
        <w:rPr>
          <w:rFonts w:ascii="SimSun" w:eastAsia="新細明體" w:hAnsi="SimSun" w:cs="SimSun"/>
          <w:spacing w:val="-3"/>
          <w:lang w:eastAsia="zh-TW"/>
        </w:rPr>
        <w:t>“</w:t>
      </w:r>
      <w:r w:rsidR="00A0551D" w:rsidRPr="002D550D">
        <w:rPr>
          <w:rFonts w:ascii="SimSun" w:eastAsia="新細明體" w:hAnsi="SimSun" w:cs="SimSun" w:hint="eastAsia"/>
          <w:spacing w:val="-3"/>
          <w:lang w:eastAsia="zh-TW"/>
        </w:rPr>
        <w:t>導入</w:t>
      </w:r>
      <w:r w:rsidR="00A0551D" w:rsidRPr="002D550D">
        <w:rPr>
          <w:rFonts w:ascii="SimSun" w:eastAsia="新細明體" w:hAnsi="SimSun" w:cs="SimSun"/>
          <w:spacing w:val="-3"/>
          <w:lang w:eastAsia="zh-TW"/>
        </w:rPr>
        <w:t>”</w:t>
      </w:r>
      <w:r w:rsidR="00A0551D" w:rsidRPr="002D550D">
        <w:rPr>
          <w:rFonts w:ascii="SimSun" w:eastAsia="新細明體" w:hAnsi="SimSun" w:cs="SimSun" w:hint="eastAsia"/>
          <w:spacing w:val="-3"/>
          <w:lang w:eastAsia="zh-TW"/>
        </w:rPr>
        <w:t>。</w:t>
      </w:r>
    </w:p>
    <w:p w:rsidR="00FD4CF4" w:rsidRDefault="00A0551D">
      <w:pPr>
        <w:pStyle w:val="a3"/>
        <w:spacing w:line="326" w:lineRule="exact"/>
        <w:ind w:left="187"/>
        <w:rPr>
          <w:lang w:eastAsia="zh-TW"/>
        </w:rPr>
      </w:pPr>
      <w:r w:rsidRPr="00A0551D">
        <w:rPr>
          <w:rFonts w:ascii="SimSun" w:eastAsia="新細明體" w:hAnsi="SimSun" w:cs="SimSun" w:hint="eastAsia"/>
          <w:w w:val="105"/>
          <w:lang w:eastAsia="zh-TW"/>
        </w:rPr>
        <w:t>系統顯</w:t>
      </w:r>
      <w:r w:rsidRPr="00A0551D">
        <w:rPr>
          <w:rFonts w:ascii="SimSun" w:eastAsia="新細明體" w:hAnsi="SimSun" w:cs="SimSun" w:hint="eastAsia"/>
          <w:w w:val="115"/>
          <w:lang w:eastAsia="zh-TW"/>
        </w:rPr>
        <w:t>示</w:t>
      </w:r>
      <w:r w:rsidRPr="00A0551D">
        <w:rPr>
          <w:rFonts w:eastAsia="新細明體"/>
          <w:w w:val="115"/>
          <w:lang w:eastAsia="zh-TW"/>
        </w:rPr>
        <w:t>“</w:t>
      </w:r>
      <w:r w:rsidRPr="00A0551D">
        <w:rPr>
          <w:rFonts w:ascii="SimSun" w:eastAsia="新細明體" w:hAnsi="SimSun" w:cs="SimSun" w:hint="eastAsia"/>
          <w:w w:val="105"/>
          <w:lang w:eastAsia="zh-TW"/>
        </w:rPr>
        <w:t>流覽</w:t>
      </w:r>
      <w:r w:rsidRPr="00A0551D">
        <w:rPr>
          <w:rFonts w:eastAsia="新細明體"/>
          <w:w w:val="115"/>
          <w:lang w:eastAsia="zh-TW"/>
        </w:rPr>
        <w:t>”</w:t>
      </w:r>
      <w:r w:rsidRPr="00A0551D">
        <w:rPr>
          <w:rFonts w:ascii="SimSun" w:eastAsia="新細明體" w:hAnsi="SimSun" w:cs="SimSun" w:hint="eastAsia"/>
          <w:w w:val="115"/>
          <w:lang w:eastAsia="zh-TW"/>
        </w:rPr>
        <w:t>介</w:t>
      </w:r>
      <w:r w:rsidRPr="00A0551D">
        <w:rPr>
          <w:rFonts w:ascii="SimSun" w:eastAsia="新細明體" w:hAnsi="SimSun" w:cs="SimSun" w:hint="eastAsia"/>
          <w:w w:val="105"/>
          <w:lang w:eastAsia="zh-TW"/>
        </w:rPr>
        <w:t>面，</w:t>
      </w:r>
      <w:hyperlink w:anchor="_bookmark262" w:history="1">
        <w:r w:rsidRPr="00A0551D">
          <w:rPr>
            <w:rFonts w:ascii="SimSun" w:eastAsia="新細明體" w:hAnsi="SimSun" w:cs="SimSun" w:hint="eastAsia"/>
            <w:w w:val="105"/>
            <w:lang w:eastAsia="zh-TW"/>
          </w:rPr>
          <w:t>如圖</w:t>
        </w:r>
        <w:r w:rsidRPr="00A0551D">
          <w:rPr>
            <w:rFonts w:eastAsia="新細明體"/>
            <w:w w:val="105"/>
            <w:lang w:eastAsia="zh-TW"/>
          </w:rPr>
          <w:t xml:space="preserve"> </w:t>
        </w:r>
        <w:r w:rsidRPr="00A0551D">
          <w:rPr>
            <w:rFonts w:ascii="Times New Roman" w:eastAsia="新細明體" w:hAnsi="Times New Roman"/>
            <w:w w:val="105"/>
            <w:lang w:eastAsia="zh-TW"/>
          </w:rPr>
          <w:t xml:space="preserve">3-136 </w:t>
        </w:r>
      </w:hyperlink>
      <w:r w:rsidRPr="00A0551D">
        <w:rPr>
          <w:rFonts w:ascii="SimSun" w:eastAsia="新細明體" w:hAnsi="SimSun" w:cs="SimSun" w:hint="eastAsia"/>
          <w:w w:val="105"/>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403" w:name="_bookmark262"/>
      <w:bookmarkEnd w:id="403"/>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3-136 </w:t>
      </w:r>
      <w:r w:rsidRPr="00A0551D">
        <w:rPr>
          <w:rFonts w:ascii="SimSun" w:eastAsia="新細明體" w:hAnsi="SimSun" w:cs="SimSun" w:hint="eastAsia"/>
          <w:lang w:eastAsia="zh-TW"/>
        </w:rPr>
        <w:t>流覽</w:t>
      </w:r>
    </w:p>
    <w:p w:rsidR="00FD4CF4" w:rsidRDefault="001727C5">
      <w:pPr>
        <w:pStyle w:val="a3"/>
        <w:rPr>
          <w:rFonts w:ascii="Droid Sans Fallback"/>
          <w:sz w:val="20"/>
          <w:lang w:eastAsia="zh-TW"/>
        </w:rPr>
      </w:pPr>
      <w:r>
        <w:rPr>
          <w:noProof/>
          <w:lang w:val="en-US" w:eastAsia="zh-TW" w:bidi="ar-SA"/>
        </w:rPr>
        <w:drawing>
          <wp:anchor distT="0" distB="0" distL="0" distR="0" simplePos="0" relativeHeight="251655168" behindDoc="1" locked="0" layoutInCell="1" allowOverlap="1" wp14:anchorId="194BBE0E" wp14:editId="678FBF47">
            <wp:simplePos x="0" y="0"/>
            <wp:positionH relativeFrom="page">
              <wp:posOffset>1303655</wp:posOffset>
            </wp:positionH>
            <wp:positionV relativeFrom="paragraph">
              <wp:posOffset>37939</wp:posOffset>
            </wp:positionV>
            <wp:extent cx="5486400" cy="3861435"/>
            <wp:effectExtent l="0" t="0" r="0" b="5715"/>
            <wp:wrapNone/>
            <wp:docPr id="931"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361.jpeg"/>
                    <pic:cNvPicPr/>
                  </pic:nvPicPr>
                  <pic:blipFill>
                    <a:blip r:embed="rId413" cstate="print"/>
                    <a:stretch>
                      <a:fillRect/>
                    </a:stretch>
                  </pic:blipFill>
                  <pic:spPr>
                    <a:xfrm>
                      <a:off x="0" y="0"/>
                      <a:ext cx="5486400" cy="386143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Default="00AE2C6E">
      <w:pPr>
        <w:pStyle w:val="a3"/>
        <w:rPr>
          <w:rFonts w:ascii="Droid Sans Fallback" w:eastAsia="新細明體" w:hint="eastAsia"/>
          <w:sz w:val="20"/>
          <w:lang w:eastAsia="zh-TW"/>
        </w:rPr>
      </w:pPr>
    </w:p>
    <w:p w:rsidR="00AE2C6E" w:rsidRPr="00AE2C6E" w:rsidRDefault="00AE2C6E">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2"/>
        <w:rPr>
          <w:rFonts w:ascii="Droid Sans Fallback"/>
          <w:sz w:val="24"/>
          <w:lang w:eastAsia="zh-TW"/>
        </w:rPr>
      </w:pPr>
    </w:p>
    <w:p w:rsidR="00FD4CF4" w:rsidRDefault="00FD4CF4">
      <w:pPr>
        <w:rPr>
          <w:rFonts w:ascii="Droid Sans Fallback"/>
          <w:sz w:val="24"/>
          <w:lang w:eastAsia="zh-TW"/>
        </w:rPr>
        <w:sectPr w:rsidR="00FD4CF4">
          <w:pgSz w:w="11910" w:h="16840"/>
          <w:pgMar w:top="780" w:right="0" w:bottom="640" w:left="0" w:header="0" w:footer="448" w:gutter="0"/>
          <w:cols w:space="720"/>
        </w:sectPr>
      </w:pPr>
    </w:p>
    <w:p w:rsidR="00FD4CF4" w:rsidRPr="001727C5" w:rsidRDefault="00123F87">
      <w:pPr>
        <w:pStyle w:val="a3"/>
        <w:spacing w:line="336" w:lineRule="exact"/>
        <w:ind w:left="187"/>
        <w:rPr>
          <w:rFonts w:ascii="SimSun" w:eastAsia="新細明體" w:hAnsi="SimSun" w:cs="SimSun"/>
          <w:lang w:eastAsia="zh-TW"/>
        </w:rPr>
      </w:pPr>
      <w:r>
        <w:rPr>
          <w:lang w:eastAsia="zh-TW"/>
        </w:rPr>
        <w:lastRenderedPageBreak/>
        <w:br w:type="column"/>
      </w:r>
      <w:r w:rsidR="00AE2C6E" w:rsidRPr="001727C5">
        <w:rPr>
          <w:rFonts w:ascii="SimSun" w:eastAsia="新細明體" w:hAnsi="SimSun" w:cs="SimSun" w:hint="eastAsia"/>
          <w:lang w:eastAsia="zh-TW"/>
        </w:rPr>
        <w:lastRenderedPageBreak/>
        <w:t>步驟</w:t>
      </w:r>
      <w:r w:rsidR="00AE2C6E" w:rsidRPr="001727C5">
        <w:rPr>
          <w:rFonts w:ascii="SimSun" w:eastAsia="新細明體" w:hAnsi="SimSun" w:cs="SimSun" w:hint="eastAsia"/>
          <w:lang w:eastAsia="zh-TW"/>
        </w:rPr>
        <w:t xml:space="preserve">3  </w:t>
      </w:r>
      <w:r w:rsidR="00A0551D" w:rsidRPr="00A0551D">
        <w:rPr>
          <w:rFonts w:ascii="SimSun" w:eastAsia="新細明體" w:hAnsi="SimSun" w:cs="SimSun" w:hint="eastAsia"/>
          <w:lang w:eastAsia="zh-TW"/>
        </w:rPr>
        <w:t>選擇音訊檔。</w:t>
      </w:r>
    </w:p>
    <w:p w:rsidR="00AE2C6E" w:rsidRDefault="00AE2C6E" w:rsidP="00AE2C6E">
      <w:pPr>
        <w:pStyle w:val="a3"/>
        <w:spacing w:before="34" w:line="146" w:lineRule="auto"/>
        <w:ind w:left="187" w:right="1153"/>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AE2C6E">
        <w:rPr>
          <w:rFonts w:ascii="SimSun" w:eastAsia="新細明體" w:hAnsi="SimSun" w:cs="SimSun" w:hint="eastAsia"/>
          <w:lang w:eastAsia="zh-TW"/>
        </w:rPr>
        <w:t>按一下</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確定</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，系統返回</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警號</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介面。</w:t>
      </w:r>
    </w:p>
    <w:p w:rsidR="00FD4CF4" w:rsidRPr="00AE2C6E" w:rsidRDefault="00AE2C6E" w:rsidP="00AE2C6E">
      <w:pPr>
        <w:pStyle w:val="a3"/>
        <w:spacing w:before="34" w:line="146" w:lineRule="auto"/>
        <w:ind w:left="187" w:right="1153"/>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A0551D" w:rsidRPr="00AE2C6E">
        <w:rPr>
          <w:rFonts w:ascii="SimSun" w:eastAsia="新細明體" w:hAnsi="SimSun" w:cs="SimSun" w:hint="eastAsia"/>
          <w:lang w:eastAsia="zh-TW"/>
        </w:rPr>
        <w:t>按一下</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開始升級</w:t>
      </w:r>
      <w:r w:rsidR="00A0551D" w:rsidRPr="00AE2C6E">
        <w:rPr>
          <w:rFonts w:ascii="SimSun" w:eastAsia="新細明體" w:hAnsi="SimSun" w:cs="SimSun"/>
          <w:lang w:eastAsia="zh-TW"/>
        </w:rPr>
        <w:t>”</w:t>
      </w:r>
      <w:r w:rsidR="00A0551D" w:rsidRPr="00AE2C6E">
        <w:rPr>
          <w:rFonts w:ascii="SimSun" w:eastAsia="新細明體" w:hAnsi="SimSun" w:cs="SimSun" w:hint="eastAsia"/>
          <w:lang w:eastAsia="zh-TW"/>
        </w:rPr>
        <w:t>，完成</w:t>
      </w:r>
      <w:proofErr w:type="gramStart"/>
      <w:r w:rsidR="00A0551D" w:rsidRPr="00AE2C6E">
        <w:rPr>
          <w:rFonts w:ascii="SimSun" w:eastAsia="新細明體" w:hAnsi="SimSun" w:cs="SimSun" w:hint="eastAsia"/>
          <w:lang w:eastAsia="zh-TW"/>
        </w:rPr>
        <w:t>檔</w:t>
      </w:r>
      <w:proofErr w:type="gramEnd"/>
      <w:r w:rsidR="00A0551D" w:rsidRPr="00AE2C6E">
        <w:rPr>
          <w:rFonts w:ascii="SimSun" w:eastAsia="新細明體" w:hAnsi="SimSun" w:cs="SimSun" w:hint="eastAsia"/>
          <w:lang w:eastAsia="zh-TW"/>
        </w:rPr>
        <w:t>升級。</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6"/>
        <w:rPr>
          <w:sz w:val="7"/>
          <w:lang w:eastAsia="zh-TW"/>
        </w:rPr>
      </w:pPr>
    </w:p>
    <w:p w:rsidR="00FD4CF4" w:rsidRDefault="00A0551D">
      <w:pPr>
        <w:pStyle w:val="2"/>
        <w:numPr>
          <w:ilvl w:val="2"/>
          <w:numId w:val="152"/>
        </w:numPr>
        <w:tabs>
          <w:tab w:val="left" w:pos="2022"/>
        </w:tabs>
        <w:spacing w:line="528" w:lineRule="exact"/>
      </w:pPr>
      <w:bookmarkStart w:id="404" w:name="3.11.4_视频检测"/>
      <w:bookmarkStart w:id="405" w:name="_bookmark263"/>
      <w:bookmarkEnd w:id="404"/>
      <w:bookmarkEnd w:id="405"/>
      <w:r w:rsidRPr="00A0551D">
        <w:rPr>
          <w:rFonts w:ascii="SimSun" w:eastAsia="新細明體" w:hAnsi="SimSun" w:cs="SimSun" w:hint="eastAsia"/>
          <w:lang w:eastAsia="zh-TW"/>
        </w:rPr>
        <w:t>視頻檢測</w:t>
      </w:r>
    </w:p>
    <w:p w:rsidR="00FD4CF4" w:rsidRPr="00AE2C6E" w:rsidRDefault="00A0551D" w:rsidP="00AE2C6E">
      <w:pPr>
        <w:pStyle w:val="a3"/>
        <w:spacing w:before="94"/>
        <w:ind w:left="1973" w:right="1128"/>
        <w:jc w:val="both"/>
        <w:rPr>
          <w:rFonts w:ascii="SimSun" w:eastAsia="新細明體" w:hAnsi="SimSun" w:cs="SimSun"/>
          <w:spacing w:val="-3"/>
          <w:lang w:eastAsia="zh-TW"/>
        </w:rPr>
      </w:pPr>
      <w:r w:rsidRPr="00AE2C6E">
        <w:rPr>
          <w:rFonts w:ascii="SimSun" w:eastAsia="新細明體" w:hAnsi="SimSun" w:cs="SimSun" w:hint="eastAsia"/>
          <w:spacing w:val="-3"/>
          <w:lang w:eastAsia="zh-TW"/>
        </w:rPr>
        <w:t>視頻檢測採用電腦視覺和影像處理技術，通過分析視頻圖像，檢查圖像中是否出現足夠程度的變化。當圖像出現足夠程度變化（例如出現移動物體、視頻畫面模糊等現象）</w:t>
      </w:r>
      <w:r w:rsidRPr="00A0551D">
        <w:rPr>
          <w:rFonts w:ascii="SimSun" w:eastAsia="新細明體" w:hAnsi="SimSun" w:cs="SimSun" w:hint="eastAsia"/>
          <w:spacing w:val="-3"/>
          <w:lang w:eastAsia="zh-TW"/>
        </w:rPr>
        <w:t>時，系統執行報警聯動動作。</w:t>
      </w:r>
    </w:p>
    <w:p w:rsidR="00FD4CF4" w:rsidRDefault="00A0551D">
      <w:pPr>
        <w:pStyle w:val="3"/>
        <w:numPr>
          <w:ilvl w:val="3"/>
          <w:numId w:val="152"/>
        </w:numPr>
        <w:tabs>
          <w:tab w:val="left" w:pos="2122"/>
        </w:tabs>
        <w:spacing w:before="134" w:line="463" w:lineRule="exact"/>
      </w:pPr>
      <w:bookmarkStart w:id="406" w:name="3.11.4.1_动态检测"/>
      <w:bookmarkStart w:id="407" w:name="_bookmark264"/>
      <w:bookmarkEnd w:id="406"/>
      <w:bookmarkEnd w:id="407"/>
      <w:r w:rsidRPr="00A0551D">
        <w:rPr>
          <w:rFonts w:ascii="SimSun" w:eastAsia="新細明體" w:hAnsi="SimSun" w:cs="SimSun" w:hint="eastAsia"/>
          <w:lang w:eastAsia="zh-TW"/>
        </w:rPr>
        <w:t>動態檢測</w:t>
      </w:r>
    </w:p>
    <w:p w:rsidR="00FD4CF4" w:rsidRPr="00AE2C6E" w:rsidRDefault="00A0551D" w:rsidP="00AE2C6E">
      <w:pPr>
        <w:pStyle w:val="a3"/>
        <w:spacing w:before="94"/>
        <w:ind w:left="1973" w:right="1128"/>
        <w:jc w:val="both"/>
        <w:rPr>
          <w:rFonts w:ascii="SimSun" w:eastAsia="新細明體" w:hAnsi="SimSun" w:cs="SimSun"/>
          <w:spacing w:val="-3"/>
          <w:lang w:eastAsia="zh-TW"/>
        </w:rPr>
      </w:pPr>
      <w:r w:rsidRPr="00A0551D">
        <w:rPr>
          <w:rFonts w:ascii="SimSun" w:eastAsia="新細明體" w:hAnsi="SimSun" w:cs="SimSun" w:hint="eastAsia"/>
          <w:spacing w:val="-3"/>
          <w:lang w:eastAsia="zh-TW"/>
        </w:rPr>
        <w:t>當監控畫面出現移動目標，並且移動速度達到預設的靈敏度時，系統執行報警聯動動作。</w:t>
      </w:r>
      <w:r w:rsidRPr="00AE2C6E">
        <w:rPr>
          <w:rFonts w:ascii="SimSun" w:eastAsia="新細明體" w:hAnsi="SimSun" w:cs="SimSun" w:hint="eastAsia"/>
          <w:spacing w:val="-3"/>
          <w:lang w:eastAsia="zh-TW"/>
        </w:rPr>
        <w:t>選擇</w:t>
      </w:r>
      <w:r w:rsidRPr="00AE2C6E">
        <w:rPr>
          <w:rFonts w:ascii="SimSun" w:eastAsia="新細明體" w:hAnsi="SimSun" w:cs="SimSun"/>
          <w:spacing w:val="-3"/>
          <w:lang w:eastAsia="zh-TW"/>
        </w:rPr>
        <w:t>“</w:t>
      </w:r>
      <w:r w:rsidRPr="00AE2C6E">
        <w:rPr>
          <w:rFonts w:ascii="SimSun" w:eastAsia="新細明體" w:hAnsi="SimSun" w:cs="SimSun" w:hint="eastAsia"/>
          <w:spacing w:val="-3"/>
          <w:lang w:eastAsia="zh-TW"/>
        </w:rPr>
        <w:t>主功能表</w:t>
      </w:r>
      <w:r w:rsidRPr="00AE2C6E">
        <w:rPr>
          <w:rFonts w:ascii="SimSun" w:eastAsia="新細明體" w:hAnsi="SimSun" w:cs="SimSun"/>
          <w:spacing w:val="-3"/>
          <w:lang w:eastAsia="zh-TW"/>
        </w:rPr>
        <w:t xml:space="preserve">  &gt;  </w:t>
      </w:r>
      <w:r w:rsidRPr="00AE2C6E">
        <w:rPr>
          <w:rFonts w:ascii="SimSun" w:eastAsia="新細明體" w:hAnsi="SimSun" w:cs="SimSun" w:hint="eastAsia"/>
          <w:spacing w:val="-3"/>
          <w:lang w:eastAsia="zh-TW"/>
        </w:rPr>
        <w:t>報警</w:t>
      </w:r>
      <w:r w:rsidRPr="00AE2C6E">
        <w:rPr>
          <w:rFonts w:ascii="SimSun" w:eastAsia="新細明體" w:hAnsi="SimSun" w:cs="SimSun"/>
          <w:spacing w:val="-3"/>
          <w:lang w:eastAsia="zh-TW"/>
        </w:rPr>
        <w:t xml:space="preserve">  &gt;  </w:t>
      </w:r>
      <w:r w:rsidRPr="00AE2C6E">
        <w:rPr>
          <w:rFonts w:ascii="SimSun" w:eastAsia="新細明體" w:hAnsi="SimSun" w:cs="SimSun" w:hint="eastAsia"/>
          <w:spacing w:val="-3"/>
          <w:lang w:eastAsia="zh-TW"/>
        </w:rPr>
        <w:t>視頻檢測</w:t>
      </w:r>
      <w:r w:rsidRPr="00AE2C6E">
        <w:rPr>
          <w:rFonts w:ascii="SimSun" w:eastAsia="新細明體" w:hAnsi="SimSun" w:cs="SimSun"/>
          <w:spacing w:val="-3"/>
          <w:lang w:eastAsia="zh-TW"/>
        </w:rPr>
        <w:t xml:space="preserve">  &gt;  </w:t>
      </w:r>
      <w:r w:rsidRPr="00AE2C6E">
        <w:rPr>
          <w:rFonts w:ascii="SimSun" w:eastAsia="新細明體" w:hAnsi="SimSun" w:cs="SimSun" w:hint="eastAsia"/>
          <w:spacing w:val="-3"/>
          <w:lang w:eastAsia="zh-TW"/>
        </w:rPr>
        <w:t>動態檢測</w:t>
      </w:r>
      <w:r w:rsidRPr="00AE2C6E">
        <w:rPr>
          <w:rFonts w:ascii="SimSun" w:eastAsia="新細明體" w:hAnsi="SimSun" w:cs="SimSun"/>
          <w:spacing w:val="-3"/>
          <w:lang w:eastAsia="zh-TW"/>
        </w:rPr>
        <w:t>”</w:t>
      </w:r>
      <w:r w:rsidRPr="00A0551D">
        <w:rPr>
          <w:rFonts w:ascii="SimSun" w:eastAsia="新細明體" w:hAnsi="SimSun" w:cs="SimSun" w:hint="eastAsia"/>
          <w:spacing w:val="-3"/>
          <w:lang w:eastAsia="zh-TW"/>
        </w:rPr>
        <w:t>，</w:t>
      </w:r>
      <w:hyperlink w:anchor="_bookmark265" w:history="1">
        <w:r w:rsidRPr="00AE2C6E">
          <w:rPr>
            <w:rFonts w:ascii="SimSun" w:eastAsia="新細明體" w:hAnsi="SimSun" w:cs="SimSun" w:hint="eastAsia"/>
            <w:spacing w:val="-3"/>
            <w:lang w:eastAsia="zh-TW"/>
          </w:rPr>
          <w:t>如圖</w:t>
        </w:r>
        <w:r w:rsidRPr="00AE2C6E">
          <w:rPr>
            <w:rFonts w:ascii="SimSun" w:eastAsia="新細明體" w:hAnsi="SimSun" w:cs="SimSun"/>
            <w:spacing w:val="-3"/>
            <w:lang w:eastAsia="zh-TW"/>
          </w:rPr>
          <w:t xml:space="preserve"> 3-137 </w:t>
        </w:r>
      </w:hyperlink>
      <w:r w:rsidRPr="00AE2C6E">
        <w:rPr>
          <w:rFonts w:ascii="SimSun" w:eastAsia="新細明體" w:hAnsi="SimSun" w:cs="SimSun" w:hint="eastAsia"/>
          <w:spacing w:val="-3"/>
          <w:lang w:eastAsia="zh-TW"/>
        </w:rPr>
        <w:t>所示。</w:t>
      </w:r>
    </w:p>
    <w:p w:rsidR="00FD4CF4" w:rsidRDefault="00FD4CF4">
      <w:pPr>
        <w:spacing w:line="177"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408" w:name="_bookmark265"/>
      <w:bookmarkEnd w:id="40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3-137 </w:t>
      </w:r>
      <w:r w:rsidRPr="00A0551D">
        <w:rPr>
          <w:rFonts w:ascii="SimSun" w:eastAsia="新細明體" w:hAnsi="SimSun" w:cs="SimSun" w:hint="eastAsia"/>
          <w:spacing w:val="-1"/>
          <w:lang w:eastAsia="zh-TW"/>
        </w:rPr>
        <w:t>動態檢測</w:t>
      </w:r>
    </w:p>
    <w:p w:rsidR="00FD4CF4" w:rsidRDefault="001727C5">
      <w:pPr>
        <w:pStyle w:val="a3"/>
        <w:rPr>
          <w:rFonts w:ascii="Droid Sans Fallback"/>
          <w:sz w:val="22"/>
          <w:lang w:eastAsia="zh-TW"/>
        </w:rPr>
      </w:pPr>
      <w:r>
        <w:rPr>
          <w:noProof/>
          <w:lang w:val="en-US" w:eastAsia="zh-TW" w:bidi="ar-SA"/>
        </w:rPr>
        <w:drawing>
          <wp:anchor distT="0" distB="0" distL="0" distR="0" simplePos="0" relativeHeight="251656192" behindDoc="1" locked="0" layoutInCell="1" allowOverlap="1" wp14:anchorId="2A9FDA76" wp14:editId="3ADE1A15">
            <wp:simplePos x="0" y="0"/>
            <wp:positionH relativeFrom="page">
              <wp:posOffset>1252855</wp:posOffset>
            </wp:positionH>
            <wp:positionV relativeFrom="paragraph">
              <wp:posOffset>18889</wp:posOffset>
            </wp:positionV>
            <wp:extent cx="5708650" cy="4566285"/>
            <wp:effectExtent l="0" t="0" r="6350" b="5715"/>
            <wp:wrapNone/>
            <wp:docPr id="933"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362.jpeg"/>
                    <pic:cNvPicPr/>
                  </pic:nvPicPr>
                  <pic:blipFill>
                    <a:blip r:embed="rId414" cstate="print"/>
                    <a:stretch>
                      <a:fillRect/>
                    </a:stretch>
                  </pic:blipFill>
                  <pic:spPr>
                    <a:xfrm>
                      <a:off x="0" y="0"/>
                      <a:ext cx="5708650" cy="456628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Default="00A0616D">
      <w:pPr>
        <w:pStyle w:val="a3"/>
        <w:rPr>
          <w:rFonts w:ascii="Droid Sans Fallback" w:eastAsia="新細明體" w:hint="eastAsia"/>
          <w:sz w:val="22"/>
          <w:lang w:eastAsia="zh-TW"/>
        </w:rPr>
      </w:pPr>
    </w:p>
    <w:p w:rsidR="00A0616D" w:rsidRPr="00A0616D" w:rsidRDefault="00A0616D">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11"/>
          <w:lang w:eastAsia="zh-TW"/>
        </w:rPr>
      </w:pPr>
    </w:p>
    <w:p w:rsidR="00FD4CF4" w:rsidRDefault="00A0551D">
      <w:pPr>
        <w:pStyle w:val="a3"/>
        <w:ind w:left="1706" w:right="864"/>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421696" behindDoc="0" locked="0" layoutInCell="1" allowOverlap="1" wp14:anchorId="1D1A77FE" wp14:editId="474775D8">
                <wp:simplePos x="0" y="0"/>
                <wp:positionH relativeFrom="page">
                  <wp:posOffset>1259457</wp:posOffset>
                </wp:positionH>
                <wp:positionV relativeFrom="paragraph">
                  <wp:posOffset>221962</wp:posOffset>
                </wp:positionV>
                <wp:extent cx="5591810" cy="4572000"/>
                <wp:effectExtent l="0" t="0" r="8890" b="0"/>
                <wp:wrapNone/>
                <wp:docPr id="7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7A44AD">
                              <w:trPr>
                                <w:trHeight w:val="271"/>
                              </w:trPr>
                              <w:tc>
                                <w:tcPr>
                                  <w:tcW w:w="1573"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9" w:type="dxa"/>
                                  <w:shd w:val="clear" w:color="auto" w:fill="BEBEBE"/>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選擇要設置動態檢測區域的通道。</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區域</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設置佈防的區域。</w:t>
                                  </w:r>
                                </w:p>
                              </w:tc>
                            </w:tr>
                            <w:tr w:rsidR="007A44AD">
                              <w:trPr>
                                <w:trHeight w:val="436"/>
                              </w:trPr>
                              <w:tc>
                                <w:tcPr>
                                  <w:tcW w:w="1573" w:type="dxa"/>
                                </w:tcPr>
                                <w:p w:rsidR="007A44AD" w:rsidRDefault="007A44AD">
                                  <w:pPr>
                                    <w:pStyle w:val="TableParagraph"/>
                                    <w:spacing w:line="416" w:lineRule="exact"/>
                                    <w:ind w:left="110"/>
                                    <w:rPr>
                                      <w:sz w:val="21"/>
                                    </w:rPr>
                                  </w:pPr>
                                  <w:r w:rsidRPr="00A0551D">
                                    <w:rPr>
                                      <w:rFonts w:ascii="SimSun" w:eastAsia="新細明體" w:hAnsi="SimSun" w:cs="SimSun" w:hint="eastAsia"/>
                                      <w:sz w:val="21"/>
                                      <w:lang w:eastAsia="zh-TW"/>
                                    </w:rPr>
                                    <w:t>動檢使能</w:t>
                                  </w:r>
                                </w:p>
                              </w:tc>
                              <w:tc>
                                <w:tcPr>
                                  <w:tcW w:w="7219" w:type="dxa"/>
                                </w:tcPr>
                                <w:p w:rsidR="007A44AD" w:rsidRDefault="007A44AD">
                                  <w:pPr>
                                    <w:pStyle w:val="TableParagraph"/>
                                    <w:spacing w:before="1" w:line="416" w:lineRule="exact"/>
                                    <w:ind w:left="109"/>
                                    <w:rPr>
                                      <w:sz w:val="21"/>
                                    </w:rPr>
                                  </w:pPr>
                                  <w:r w:rsidRPr="00A0616D">
                                    <w:rPr>
                                      <w:rFonts w:ascii="SimSun" w:eastAsia="新細明體" w:hAnsi="SimSun" w:cs="SimSun" w:hint="eastAsia"/>
                                      <w:sz w:val="21"/>
                                      <w:lang w:eastAsia="zh-TW"/>
                                    </w:rPr>
                                    <w:t>按一下</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動檢使能</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後面的開</w:t>
                                  </w:r>
                                  <w:r w:rsidRPr="00A0616D">
                                    <w:rPr>
                                      <w:rFonts w:ascii="SimSun" w:eastAsia="新細明體" w:hAnsi="SimSun" w:cs="SimSun"/>
                                      <w:sz w:val="21"/>
                                      <w:lang w:eastAsia="zh-TW"/>
                                    </w:rPr>
                                    <w:t xml:space="preserve"> </w:t>
                                  </w:r>
                                  <w:r w:rsidRPr="00A0616D">
                                    <w:rPr>
                                      <w:rFonts w:ascii="SimSun" w:eastAsia="新細明體" w:hAnsi="SimSun" w:cs="SimSun"/>
                                      <w:noProof/>
                                      <w:sz w:val="21"/>
                                      <w:lang w:val="en-US" w:eastAsia="zh-TW" w:bidi="ar-SA"/>
                                    </w:rPr>
                                    <w:drawing>
                                      <wp:inline distT="0" distB="0" distL="0" distR="0" wp14:anchorId="4F2304B5" wp14:editId="0D786F3F">
                                        <wp:extent cx="427482" cy="236982"/>
                                        <wp:effectExtent l="0" t="0" r="0" b="0"/>
                                        <wp:docPr id="5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148.png"/>
                                                <pic:cNvPicPr/>
                                              </pic:nvPicPr>
                                              <pic:blipFill>
                                                <a:blip r:embed="rId136" cstate="print"/>
                                                <a:stretch>
                                                  <a:fillRect/>
                                                </a:stretch>
                                              </pic:blipFill>
                                              <pic:spPr>
                                                <a:xfrm>
                                                  <a:off x="0" y="0"/>
                                                  <a:ext cx="427482" cy="236982"/>
                                                </a:xfrm>
                                                <a:prstGeom prst="rect">
                                                  <a:avLst/>
                                                </a:prstGeom>
                                              </pic:spPr>
                                            </pic:pic>
                                          </a:graphicData>
                                        </a:graphic>
                                      </wp:inline>
                                    </w:drawing>
                                  </w:r>
                                  <w:r w:rsidRPr="00A0616D">
                                    <w:rPr>
                                      <w:rFonts w:ascii="SimSun" w:eastAsia="新細明體" w:hAnsi="SimSun" w:cs="SimSun" w:hint="eastAsia"/>
                                      <w:sz w:val="21"/>
                                      <w:lang w:eastAsia="zh-TW"/>
                                    </w:rPr>
                                    <w:t>，表示開啟</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動檢使能</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功能。</w:t>
                                  </w:r>
                                </w:p>
                              </w:tc>
                            </w:tr>
                            <w:tr w:rsidR="007A44AD">
                              <w:trPr>
                                <w:trHeight w:val="2765"/>
                              </w:trPr>
                              <w:tc>
                                <w:tcPr>
                                  <w:tcW w:w="1573" w:type="dxa"/>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5"/>
                                    <w:ind w:left="0"/>
                                    <w:rPr>
                                      <w:rFonts w:ascii="Droid Sans Fallback"/>
                                      <w:sz w:val="18"/>
                                    </w:rPr>
                                  </w:pPr>
                                </w:p>
                                <w:p w:rsidR="007A44AD" w:rsidRDefault="007A44AD">
                                  <w:pPr>
                                    <w:pStyle w:val="TableParagraph"/>
                                    <w:ind w:left="110"/>
                                    <w:rPr>
                                      <w:sz w:val="21"/>
                                    </w:rPr>
                                  </w:pPr>
                                  <w:r w:rsidRPr="00A0551D">
                                    <w:rPr>
                                      <w:rFonts w:ascii="Times New Roman" w:eastAsia="新細明體"/>
                                      <w:sz w:val="21"/>
                                      <w:lang w:eastAsia="zh-TW"/>
                                    </w:rPr>
                                    <w:t xml:space="preserve">PIR </w:t>
                                  </w:r>
                                  <w:r w:rsidRPr="00A0551D">
                                    <w:rPr>
                                      <w:rFonts w:ascii="SimSun" w:eastAsia="新細明體" w:hAnsi="SimSun" w:cs="SimSun" w:hint="eastAsia"/>
                                      <w:sz w:val="21"/>
                                      <w:lang w:eastAsia="zh-TW"/>
                                    </w:rPr>
                                    <w:t>使能</w:t>
                                  </w:r>
                                </w:p>
                              </w:tc>
                              <w:tc>
                                <w:tcPr>
                                  <w:tcW w:w="7219" w:type="dxa"/>
                                </w:tcPr>
                                <w:p w:rsidR="007A44AD" w:rsidRPr="00A0616D" w:rsidRDefault="007A44AD" w:rsidP="00A0616D">
                                  <w:pPr>
                                    <w:pStyle w:val="TableParagraph"/>
                                    <w:rPr>
                                      <w:rFonts w:ascii="SimSun" w:eastAsia="新細明體" w:hAnsi="SimSun" w:cs="SimSun"/>
                                      <w:sz w:val="21"/>
                                      <w:lang w:eastAsia="zh-TW"/>
                                    </w:rPr>
                                  </w:pPr>
                                  <w:r w:rsidRPr="00A0551D">
                                    <w:rPr>
                                      <w:rFonts w:ascii="SimSun" w:eastAsia="新細明體" w:hAnsi="SimSun" w:cs="SimSun" w:hint="eastAsia"/>
                                      <w:sz w:val="21"/>
                                      <w:lang w:eastAsia="zh-TW"/>
                                    </w:rPr>
                                    <w:t>被動紅外傳感使能。</w:t>
                                  </w:r>
                                </w:p>
                                <w:p w:rsidR="007A44AD" w:rsidRPr="00A0616D" w:rsidRDefault="007A44AD" w:rsidP="00A0616D">
                                  <w:pPr>
                                    <w:pStyle w:val="TableParagraph"/>
                                    <w:spacing w:before="34"/>
                                    <w:ind w:right="90"/>
                                    <w:jc w:val="both"/>
                                    <w:rPr>
                                      <w:rFonts w:ascii="SimSun" w:eastAsia="新細明體" w:hAnsi="SimSun" w:cs="SimSun"/>
                                      <w:sz w:val="21"/>
                                      <w:lang w:eastAsia="zh-TW"/>
                                    </w:rPr>
                                  </w:pPr>
                                  <w:r w:rsidRPr="00A0616D">
                                    <w:rPr>
                                      <w:rFonts w:ascii="SimSun" w:eastAsia="新細明體" w:hAnsi="SimSun" w:cs="SimSun" w:hint="eastAsia"/>
                                      <w:sz w:val="21"/>
                                      <w:lang w:eastAsia="zh-TW"/>
                                    </w:rPr>
                                    <w:t>為了增強動檢觸發的準確性和有效性，</w:t>
                                  </w:r>
                                  <w:r w:rsidRPr="00A0616D">
                                    <w:rPr>
                                      <w:rFonts w:ascii="SimSun" w:eastAsia="新細明體" w:hAnsi="SimSun" w:cs="SimSun"/>
                                      <w:sz w:val="21"/>
                                      <w:lang w:eastAsia="zh-TW"/>
                                    </w:rPr>
                                    <w:t xml:space="preserve">PIR </w:t>
                                  </w:r>
                                  <w:r w:rsidRPr="00A0616D">
                                    <w:rPr>
                                      <w:rFonts w:ascii="SimSun" w:eastAsia="新細明體" w:hAnsi="SimSun" w:cs="SimSun" w:hint="eastAsia"/>
                                      <w:sz w:val="21"/>
                                      <w:lang w:eastAsia="zh-TW"/>
                                    </w:rPr>
                                    <w:t>主要起一個輔助作用，過濾通用場景下樹葉、小</w:t>
                                  </w:r>
                                  <w:proofErr w:type="gramStart"/>
                                  <w:r w:rsidRPr="00A0616D">
                                    <w:rPr>
                                      <w:rFonts w:ascii="SimSun" w:eastAsia="新細明體" w:hAnsi="SimSun" w:cs="SimSun" w:hint="eastAsia"/>
                                      <w:sz w:val="21"/>
                                      <w:lang w:eastAsia="zh-TW"/>
                                    </w:rPr>
                                    <w:t>的飛蠅之類</w:t>
                                  </w:r>
                                  <w:proofErr w:type="gramEnd"/>
                                  <w:r w:rsidRPr="00A0616D">
                                    <w:rPr>
                                      <w:rFonts w:ascii="SimSun" w:eastAsia="新細明體" w:hAnsi="SimSun" w:cs="SimSun" w:hint="eastAsia"/>
                                      <w:sz w:val="21"/>
                                      <w:lang w:eastAsia="zh-TW"/>
                                    </w:rPr>
                                    <w:t>觸發的無意義報警；</w:t>
                                  </w:r>
                                  <w:r w:rsidRPr="00A0616D">
                                    <w:rPr>
                                      <w:rFonts w:ascii="SimSun" w:eastAsia="新細明體" w:hAnsi="SimSun" w:cs="SimSun"/>
                                      <w:sz w:val="21"/>
                                      <w:lang w:eastAsia="zh-TW"/>
                                    </w:rPr>
                                    <w:t xml:space="preserve">PIR </w:t>
                                  </w:r>
                                  <w:r w:rsidRPr="00A0616D">
                                    <w:rPr>
                                      <w:rFonts w:ascii="SimSun" w:eastAsia="新細明體" w:hAnsi="SimSun" w:cs="SimSun" w:hint="eastAsia"/>
                                      <w:sz w:val="21"/>
                                      <w:lang w:eastAsia="zh-TW"/>
                                    </w:rPr>
                                    <w:t>的檢測範圍是小於攝像機的視場角的。</w:t>
                                  </w:r>
                                </w:p>
                                <w:p w:rsidR="007A44AD" w:rsidRPr="00A0616D" w:rsidRDefault="007A44AD" w:rsidP="00A0616D">
                                  <w:pPr>
                                    <w:pStyle w:val="TableParagraph"/>
                                    <w:spacing w:before="4"/>
                                    <w:ind w:right="92"/>
                                    <w:rPr>
                                      <w:rFonts w:ascii="SimSun" w:eastAsia="新細明體" w:hAnsi="SimSun" w:cs="SimSun"/>
                                      <w:sz w:val="21"/>
                                      <w:lang w:eastAsia="zh-TW"/>
                                    </w:rPr>
                                  </w:pPr>
                                  <w:r w:rsidRPr="00A0551D">
                                    <w:rPr>
                                      <w:rFonts w:ascii="SimSun" w:eastAsia="新細明體" w:hAnsi="SimSun" w:cs="SimSun" w:hint="eastAsia"/>
                                      <w:sz w:val="21"/>
                                      <w:lang w:eastAsia="zh-TW"/>
                                    </w:rPr>
                                    <w:t>前端設備支援</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時，預設</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使能，選擇</w:t>
                                  </w:r>
                                  <w:r w:rsidRPr="00A0616D">
                                    <w:rPr>
                                      <w:rFonts w:ascii="SimSun" w:eastAsia="新細明體" w:hAnsi="SimSun" w:cs="SimSun"/>
                                      <w:sz w:val="21"/>
                                      <w:lang w:eastAsia="zh-TW"/>
                                    </w:rPr>
                                    <w:t xml:space="preserve"> PIR </w:t>
                                  </w:r>
                                  <w:proofErr w:type="gramStart"/>
                                  <w:r w:rsidRPr="00A0551D">
                                    <w:rPr>
                                      <w:rFonts w:ascii="SimSun" w:eastAsia="新細明體" w:hAnsi="SimSun" w:cs="SimSun" w:hint="eastAsia"/>
                                      <w:sz w:val="21"/>
                                      <w:lang w:eastAsia="zh-TW"/>
                                    </w:rPr>
                                    <w:t>使能時強制</w:t>
                                  </w:r>
                                  <w:proofErr w:type="gramEnd"/>
                                  <w:r w:rsidRPr="00A0551D">
                                    <w:rPr>
                                      <w:rFonts w:ascii="SimSun" w:eastAsia="新細明體" w:hAnsi="SimSun" w:cs="SimSun" w:hint="eastAsia"/>
                                      <w:sz w:val="21"/>
                                      <w:lang w:eastAsia="zh-TW"/>
                                    </w:rPr>
                                    <w:t>聯動動檢使能，</w:t>
                                  </w:r>
                                  <w:r w:rsidRPr="00A0616D">
                                    <w:rPr>
                                      <w:rFonts w:ascii="SimSun" w:eastAsia="新細明體" w:hAnsi="SimSun" w:cs="SimSun"/>
                                      <w:sz w:val="21"/>
                                      <w:lang w:eastAsia="zh-TW"/>
                                    </w:rPr>
                                    <w:t xml:space="preserve"> </w:t>
                                  </w:r>
                                  <w:r w:rsidRPr="00A0551D">
                                    <w:rPr>
                                      <w:rFonts w:ascii="SimSun" w:eastAsia="新細明體" w:hAnsi="SimSun" w:cs="SimSun" w:hint="eastAsia"/>
                                      <w:sz w:val="21"/>
                                      <w:lang w:eastAsia="zh-TW"/>
                                    </w:rPr>
                                    <w:t>同時使能才能觸發動檢報警，如果</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不使能，則為通用的動檢使能。</w:t>
                                  </w:r>
                                </w:p>
                                <w:p w:rsidR="007A44AD" w:rsidRDefault="007A44AD">
                                  <w:pPr>
                                    <w:pStyle w:val="TableParagraph"/>
                                    <w:numPr>
                                      <w:ilvl w:val="0"/>
                                      <w:numId w:val="151"/>
                                    </w:numPr>
                                    <w:tabs>
                                      <w:tab w:val="left" w:pos="530"/>
                                    </w:tabs>
                                    <w:spacing w:before="194" w:line="360" w:lineRule="exact"/>
                                    <w:jc w:val="both"/>
                                    <w:rPr>
                                      <w:sz w:val="21"/>
                                    </w:rPr>
                                  </w:pPr>
                                  <w:r w:rsidRPr="00A0551D">
                                    <w:rPr>
                                      <w:rFonts w:ascii="SimSun" w:eastAsia="新細明體" w:hAnsi="SimSun" w:cs="SimSun" w:hint="eastAsia"/>
                                      <w:spacing w:val="-3"/>
                                      <w:sz w:val="21"/>
                                      <w:shd w:val="clear" w:color="auto" w:fill="D9D9D9"/>
                                      <w:lang w:eastAsia="zh-TW"/>
                                    </w:rPr>
                                    <w:t>選擇需要使能的通道類型必須為</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CVI</w:t>
                                  </w:r>
                                  <w:r w:rsidRPr="00A0551D">
                                    <w:rPr>
                                      <w:rFonts w:ascii="SimSun" w:eastAsia="新細明體" w:hAnsi="SimSun" w:cs="SimSun" w:hint="eastAsia"/>
                                      <w:sz w:val="21"/>
                                      <w:shd w:val="clear" w:color="auto" w:fill="D9D9D9"/>
                                      <w:lang w:eastAsia="zh-TW"/>
                                    </w:rPr>
                                    <w:t>。</w:t>
                                  </w:r>
                                </w:p>
                                <w:p w:rsidR="007A44AD" w:rsidRDefault="007A44AD">
                                  <w:pPr>
                                    <w:pStyle w:val="TableParagraph"/>
                                    <w:numPr>
                                      <w:ilvl w:val="0"/>
                                      <w:numId w:val="151"/>
                                    </w:numPr>
                                    <w:tabs>
                                      <w:tab w:val="left" w:pos="530"/>
                                    </w:tabs>
                                    <w:spacing w:line="273" w:lineRule="exact"/>
                                    <w:jc w:val="both"/>
                                    <w:rPr>
                                      <w:sz w:val="21"/>
                                    </w:rPr>
                                  </w:pPr>
                                  <w:r w:rsidRPr="00A0551D">
                                    <w:rPr>
                                      <w:rFonts w:ascii="SimSun" w:eastAsia="新細明體" w:hAnsi="SimSun" w:cs="SimSun" w:hint="eastAsia"/>
                                      <w:spacing w:val="-3"/>
                                      <w:sz w:val="21"/>
                                      <w:shd w:val="clear" w:color="auto" w:fill="D9D9D9"/>
                                      <w:lang w:eastAsia="zh-TW"/>
                                    </w:rPr>
                                    <w:t>如果前端設備不支援</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1"/>
                                      <w:sz w:val="21"/>
                                      <w:shd w:val="clear" w:color="auto" w:fill="D9D9D9"/>
                                      <w:lang w:eastAsia="zh-TW"/>
                                    </w:rPr>
                                    <w:t>時，該介面</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使</w:t>
                                  </w:r>
                                  <w:proofErr w:type="gramStart"/>
                                  <w:r w:rsidRPr="00A0551D">
                                    <w:rPr>
                                      <w:rFonts w:ascii="SimSun" w:eastAsia="新細明體" w:hAnsi="SimSun" w:cs="SimSun" w:hint="eastAsia"/>
                                      <w:spacing w:val="-3"/>
                                      <w:sz w:val="21"/>
                                      <w:shd w:val="clear" w:color="auto" w:fill="D9D9D9"/>
                                      <w:lang w:eastAsia="zh-TW"/>
                                    </w:rPr>
                                    <w:t>能置灰</w:t>
                                  </w:r>
                                  <w:proofErr w:type="gramEnd"/>
                                  <w:r w:rsidRPr="00A0551D">
                                    <w:rPr>
                                      <w:rFonts w:ascii="SimSun" w:eastAsia="新細明體" w:hAnsi="SimSun" w:cs="SimSun" w:hint="eastAsia"/>
                                      <w:spacing w:val="-3"/>
                                      <w:sz w:val="21"/>
                                      <w:shd w:val="clear" w:color="auto" w:fill="D9D9D9"/>
                                      <w:lang w:eastAsia="zh-TW"/>
                                    </w:rPr>
                                    <w:t>，即該功能無效。</w:t>
                                  </w:r>
                                </w:p>
                                <w:p w:rsidR="007A44AD" w:rsidRDefault="007A44AD">
                                  <w:pPr>
                                    <w:pStyle w:val="TableParagraph"/>
                                    <w:numPr>
                                      <w:ilvl w:val="0"/>
                                      <w:numId w:val="151"/>
                                    </w:numPr>
                                    <w:tabs>
                                      <w:tab w:val="left" w:pos="530"/>
                                    </w:tabs>
                                    <w:spacing w:line="264" w:lineRule="exact"/>
                                    <w:jc w:val="both"/>
                                    <w:rPr>
                                      <w:sz w:val="21"/>
                                    </w:rPr>
                                  </w:pPr>
                                  <w:r w:rsidRPr="00A0551D">
                                    <w:rPr>
                                      <w:rFonts w:ascii="SimSun" w:eastAsia="新細明體" w:hAnsi="SimSun" w:cs="SimSun" w:hint="eastAsia"/>
                                      <w:spacing w:val="-3"/>
                                      <w:sz w:val="21"/>
                                      <w:shd w:val="clear" w:color="auto" w:fill="D9D9D9"/>
                                      <w:lang w:eastAsia="zh-TW"/>
                                    </w:rPr>
                                    <w:t>如果後端設備不支援</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時，該介面不顯示</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使能。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布撤防時間段</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設置時間段，在設置的時間範圍內才會啟動相應視頻檢測。</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去抖動</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報警輸出</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pacing w:val="-3"/>
                                      <w:sz w:val="21"/>
                                      <w:lang w:eastAsia="zh-TW"/>
                                    </w:rPr>
                                    <w:t>報警聯動輸出埠（</w:t>
                                  </w:r>
                                  <w:r w:rsidRPr="00A0551D">
                                    <w:rPr>
                                      <w:rFonts w:ascii="SimSun" w:eastAsia="新細明體" w:hAnsi="SimSun" w:cs="SimSun" w:hint="eastAsia"/>
                                      <w:spacing w:val="-2"/>
                                      <w:sz w:val="21"/>
                                      <w:lang w:eastAsia="zh-TW"/>
                                    </w:rPr>
                                    <w:t>可複選</w:t>
                                  </w:r>
                                  <w:r w:rsidRPr="00A0551D">
                                    <w:rPr>
                                      <w:rFonts w:ascii="SimSun" w:eastAsia="新細明體" w:hAnsi="SimSun" w:cs="SimSun" w:hint="eastAsia"/>
                                      <w:spacing w:val="-106"/>
                                      <w:sz w:val="21"/>
                                      <w:lang w:eastAsia="zh-TW"/>
                                    </w:rPr>
                                    <w:t>）</w:t>
                                  </w:r>
                                  <w:r w:rsidRPr="00A0551D">
                                    <w:rPr>
                                      <w:rFonts w:ascii="SimSun" w:eastAsia="新細明體" w:hAnsi="SimSun" w:cs="SimSun" w:hint="eastAsia"/>
                                      <w:spacing w:val="-3"/>
                                      <w:sz w:val="21"/>
                                      <w:lang w:eastAsia="zh-TW"/>
                                    </w:rPr>
                                    <w:t>，發生報警</w:t>
                                  </w:r>
                                  <w:proofErr w:type="gramStart"/>
                                  <w:r w:rsidRPr="00A0551D">
                                    <w:rPr>
                                      <w:rFonts w:ascii="SimSun" w:eastAsia="新細明體" w:hAnsi="SimSun" w:cs="SimSun" w:hint="eastAsia"/>
                                      <w:spacing w:val="-3"/>
                                      <w:sz w:val="21"/>
                                      <w:lang w:eastAsia="zh-TW"/>
                                    </w:rPr>
                                    <w:t>時可聯動</w:t>
                                  </w:r>
                                  <w:proofErr w:type="gramEnd"/>
                                  <w:r w:rsidRPr="00A0551D">
                                    <w:rPr>
                                      <w:rFonts w:ascii="SimSun" w:eastAsia="新細明體" w:hAnsi="SimSun" w:cs="SimSun" w:hint="eastAsia"/>
                                      <w:spacing w:val="-3"/>
                                      <w:sz w:val="21"/>
                                      <w:lang w:eastAsia="zh-TW"/>
                                    </w:rPr>
                                    <w:t>相應報警輸出設備。</w:t>
                                  </w:r>
                                </w:p>
                              </w:tc>
                            </w:tr>
                            <w:tr w:rsidR="007A44AD">
                              <w:trPr>
                                <w:trHeight w:val="1132"/>
                              </w:trPr>
                              <w:tc>
                                <w:tcPr>
                                  <w:tcW w:w="1573"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9" w:type="dxa"/>
                                </w:tcPr>
                                <w:p w:rsidR="007A44AD" w:rsidRDefault="007A44AD">
                                  <w:pPr>
                                    <w:pStyle w:val="TableParagraph"/>
                                    <w:spacing w:before="24" w:line="146" w:lineRule="auto"/>
                                    <w:ind w:left="109" w:right="97"/>
                                    <w:rPr>
                                      <w:rFonts w:ascii="SimSun" w:eastAsia="新細明體" w:hAnsi="SimSun" w:cs="SimSun"/>
                                      <w:sz w:val="21"/>
                                      <w:lang w:eastAsia="zh-TW"/>
                                    </w:rPr>
                                  </w:pPr>
                                </w:p>
                                <w:p w:rsidR="007A44AD" w:rsidRDefault="007A44AD" w:rsidP="0010181D">
                                  <w:pPr>
                                    <w:pStyle w:val="TableParagraph"/>
                                    <w:spacing w:before="24" w:line="300" w:lineRule="exact"/>
                                    <w:ind w:right="96"/>
                                    <w:rPr>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616D">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A0616D">
                                    <w:rPr>
                                      <w:rFonts w:ascii="SimSun" w:eastAsia="新細明體" w:hAnsi="SimSun" w:cs="SimSun"/>
                                      <w:sz w:val="21"/>
                                      <w:lang w:eastAsia="zh-TW"/>
                                    </w:rPr>
                                    <w:t>300s</w:t>
                                  </w:r>
                                  <w:r w:rsidRPr="00A0551D">
                                    <w:rPr>
                                      <w:rFonts w:ascii="SimSun" w:eastAsia="新細明體" w:hAnsi="SimSun" w:cs="SimSun" w:hint="eastAsia"/>
                                      <w:sz w:val="21"/>
                                      <w:lang w:eastAsia="zh-TW"/>
                                    </w:rPr>
                                    <w:t>，系統預設為</w:t>
                                  </w:r>
                                  <w:r w:rsidRPr="00A0616D">
                                    <w:rPr>
                                      <w:rFonts w:ascii="SimSun" w:eastAsia="新細明體" w:hAnsi="SimSun" w:cs="SimSun"/>
                                      <w:sz w:val="21"/>
                                      <w:lang w:eastAsia="zh-TW"/>
                                    </w:rPr>
                                    <w:t xml:space="preserve"> 10s</w:t>
                                  </w:r>
                                  <w:r w:rsidRPr="00A0551D">
                                    <w:rPr>
                                      <w:rFonts w:ascii="SimSun" w:eastAsia="新細明體" w:hAnsi="SimSun" w:cs="SimSun" w:hint="eastAsia"/>
                                      <w:sz w:val="21"/>
                                      <w:lang w:eastAsia="zh-TW"/>
                                    </w:rPr>
                                    <w:t>。</w:t>
                                  </w:r>
                                </w:p>
                                <w:p w:rsidR="007A44AD" w:rsidRDefault="007A44AD">
                                  <w:pPr>
                                    <w:pStyle w:val="TableParagraph"/>
                                    <w:spacing w:before="194" w:line="351" w:lineRule="exact"/>
                                    <w:ind w:left="109"/>
                                    <w:rPr>
                                      <w:sz w:val="21"/>
                                    </w:rPr>
                                  </w:pPr>
                                  <w:r w:rsidRPr="00A0551D">
                                    <w:rPr>
                                      <w:rFonts w:ascii="SimSun" w:eastAsia="新細明體" w:hAnsi="SimSun" w:cs="SimSun" w:hint="eastAsia"/>
                                      <w:spacing w:val="-1"/>
                                      <w:sz w:val="21"/>
                                      <w:shd w:val="clear" w:color="auto" w:fill="D9D9D9"/>
                                      <w:lang w:eastAsia="zh-TW"/>
                                    </w:rPr>
                                    <w:t>設</w:t>
                                  </w:r>
                                  <w:r w:rsidRPr="0010181D">
                                    <w:rPr>
                                      <w:rFonts w:ascii="SimSun" w:eastAsia="新細明體" w:hAnsi="SimSun" w:cs="SimSun" w:hint="eastAsia"/>
                                      <w:spacing w:val="-3"/>
                                      <w:sz w:val="21"/>
                                      <w:shd w:val="clear" w:color="auto" w:fill="D9D9D9"/>
                                      <w:lang w:eastAsia="zh-TW"/>
                                    </w:rPr>
                                    <w:t>置為</w:t>
                                  </w:r>
                                  <w:r w:rsidRPr="0010181D">
                                    <w:rPr>
                                      <w:rFonts w:ascii="SimSun" w:eastAsia="新細明體" w:hAnsi="SimSun" w:cs="SimSun"/>
                                      <w:spacing w:val="-3"/>
                                      <w:sz w:val="21"/>
                                      <w:shd w:val="clear" w:color="auto" w:fill="D9D9D9"/>
                                      <w:lang w:eastAsia="zh-TW"/>
                                    </w:rPr>
                                    <w:t>“0”</w:t>
                                  </w:r>
                                  <w:r w:rsidRPr="0010181D">
                                    <w:rPr>
                                      <w:rFonts w:ascii="SimSun" w:eastAsia="新細明體" w:hAnsi="SimSun" w:cs="SimSun" w:hint="eastAsia"/>
                                      <w:spacing w:val="-3"/>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在本地主機螢幕上提示報警資訊。</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報警上傳</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pacing w:val="-3"/>
                                      <w:sz w:val="21"/>
                                      <w:lang w:eastAsia="zh-TW"/>
                                    </w:rPr>
                                    <w:t>報警發生時將報警信號上傳到網路（包含報警中心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 o:spid="_x0000_s1157" type="#_x0000_t202" style="position:absolute;left:0;text-align:left;margin-left:99.15pt;margin-top:17.5pt;width:440.3pt;height:5in;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7A44AD">
                        <w:trPr>
                          <w:trHeight w:val="271"/>
                        </w:trPr>
                        <w:tc>
                          <w:tcPr>
                            <w:tcW w:w="1573"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219" w:type="dxa"/>
                            <w:shd w:val="clear" w:color="auto" w:fill="BEBEBE"/>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選擇要設置動態檢測區域的通道。</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區域</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設置佈防的區域。</w:t>
                            </w:r>
                          </w:p>
                        </w:tc>
                      </w:tr>
                      <w:tr w:rsidR="007A44AD">
                        <w:trPr>
                          <w:trHeight w:val="436"/>
                        </w:trPr>
                        <w:tc>
                          <w:tcPr>
                            <w:tcW w:w="1573" w:type="dxa"/>
                          </w:tcPr>
                          <w:p w:rsidR="007A44AD" w:rsidRDefault="007A44AD">
                            <w:pPr>
                              <w:pStyle w:val="TableParagraph"/>
                              <w:spacing w:line="416" w:lineRule="exact"/>
                              <w:ind w:left="110"/>
                              <w:rPr>
                                <w:sz w:val="21"/>
                              </w:rPr>
                            </w:pPr>
                            <w:r w:rsidRPr="00A0551D">
                              <w:rPr>
                                <w:rFonts w:ascii="SimSun" w:eastAsia="新細明體" w:hAnsi="SimSun" w:cs="SimSun" w:hint="eastAsia"/>
                                <w:sz w:val="21"/>
                                <w:lang w:eastAsia="zh-TW"/>
                              </w:rPr>
                              <w:t>動檢使能</w:t>
                            </w:r>
                          </w:p>
                        </w:tc>
                        <w:tc>
                          <w:tcPr>
                            <w:tcW w:w="7219" w:type="dxa"/>
                          </w:tcPr>
                          <w:p w:rsidR="007A44AD" w:rsidRDefault="007A44AD">
                            <w:pPr>
                              <w:pStyle w:val="TableParagraph"/>
                              <w:spacing w:before="1" w:line="416" w:lineRule="exact"/>
                              <w:ind w:left="109"/>
                              <w:rPr>
                                <w:sz w:val="21"/>
                              </w:rPr>
                            </w:pPr>
                            <w:r w:rsidRPr="00A0616D">
                              <w:rPr>
                                <w:rFonts w:ascii="SimSun" w:eastAsia="新細明體" w:hAnsi="SimSun" w:cs="SimSun" w:hint="eastAsia"/>
                                <w:sz w:val="21"/>
                                <w:lang w:eastAsia="zh-TW"/>
                              </w:rPr>
                              <w:t>按一下</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動檢使能</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後面的開</w:t>
                            </w:r>
                            <w:r w:rsidRPr="00A0616D">
                              <w:rPr>
                                <w:rFonts w:ascii="SimSun" w:eastAsia="新細明體" w:hAnsi="SimSun" w:cs="SimSun"/>
                                <w:sz w:val="21"/>
                                <w:lang w:eastAsia="zh-TW"/>
                              </w:rPr>
                              <w:t xml:space="preserve"> </w:t>
                            </w:r>
                            <w:r w:rsidRPr="00A0616D">
                              <w:rPr>
                                <w:rFonts w:ascii="SimSun" w:eastAsia="新細明體" w:hAnsi="SimSun" w:cs="SimSun"/>
                                <w:noProof/>
                                <w:sz w:val="21"/>
                                <w:lang w:val="en-US" w:eastAsia="zh-TW" w:bidi="ar-SA"/>
                              </w:rPr>
                              <w:drawing>
                                <wp:inline distT="0" distB="0" distL="0" distR="0" wp14:anchorId="4F2304B5" wp14:editId="0D786F3F">
                                  <wp:extent cx="427482" cy="236982"/>
                                  <wp:effectExtent l="0" t="0" r="0" b="0"/>
                                  <wp:docPr id="5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148.png"/>
                                          <pic:cNvPicPr/>
                                        </pic:nvPicPr>
                                        <pic:blipFill>
                                          <a:blip r:embed="rId136" cstate="print"/>
                                          <a:stretch>
                                            <a:fillRect/>
                                          </a:stretch>
                                        </pic:blipFill>
                                        <pic:spPr>
                                          <a:xfrm>
                                            <a:off x="0" y="0"/>
                                            <a:ext cx="427482" cy="236982"/>
                                          </a:xfrm>
                                          <a:prstGeom prst="rect">
                                            <a:avLst/>
                                          </a:prstGeom>
                                        </pic:spPr>
                                      </pic:pic>
                                    </a:graphicData>
                                  </a:graphic>
                                </wp:inline>
                              </w:drawing>
                            </w:r>
                            <w:r w:rsidRPr="00A0616D">
                              <w:rPr>
                                <w:rFonts w:ascii="SimSun" w:eastAsia="新細明體" w:hAnsi="SimSun" w:cs="SimSun" w:hint="eastAsia"/>
                                <w:sz w:val="21"/>
                                <w:lang w:eastAsia="zh-TW"/>
                              </w:rPr>
                              <w:t>，表示開啟</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動檢使能</w:t>
                            </w:r>
                            <w:r w:rsidRPr="00A0616D">
                              <w:rPr>
                                <w:rFonts w:ascii="SimSun" w:eastAsia="新細明體" w:hAnsi="SimSun" w:cs="SimSun"/>
                                <w:sz w:val="21"/>
                                <w:lang w:eastAsia="zh-TW"/>
                              </w:rPr>
                              <w:t>”</w:t>
                            </w:r>
                            <w:r w:rsidRPr="00A0616D">
                              <w:rPr>
                                <w:rFonts w:ascii="SimSun" w:eastAsia="新細明體" w:hAnsi="SimSun" w:cs="SimSun" w:hint="eastAsia"/>
                                <w:sz w:val="21"/>
                                <w:lang w:eastAsia="zh-TW"/>
                              </w:rPr>
                              <w:t>功能。</w:t>
                            </w:r>
                          </w:p>
                        </w:tc>
                      </w:tr>
                      <w:tr w:rsidR="007A44AD">
                        <w:trPr>
                          <w:trHeight w:val="2765"/>
                        </w:trPr>
                        <w:tc>
                          <w:tcPr>
                            <w:tcW w:w="1573" w:type="dxa"/>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5"/>
                              <w:ind w:left="0"/>
                              <w:rPr>
                                <w:rFonts w:ascii="Droid Sans Fallback"/>
                                <w:sz w:val="18"/>
                              </w:rPr>
                            </w:pPr>
                          </w:p>
                          <w:p w:rsidR="007A44AD" w:rsidRDefault="007A44AD">
                            <w:pPr>
                              <w:pStyle w:val="TableParagraph"/>
                              <w:ind w:left="110"/>
                              <w:rPr>
                                <w:sz w:val="21"/>
                              </w:rPr>
                            </w:pPr>
                            <w:r w:rsidRPr="00A0551D">
                              <w:rPr>
                                <w:rFonts w:ascii="Times New Roman" w:eastAsia="新細明體"/>
                                <w:sz w:val="21"/>
                                <w:lang w:eastAsia="zh-TW"/>
                              </w:rPr>
                              <w:t xml:space="preserve">PIR </w:t>
                            </w:r>
                            <w:r w:rsidRPr="00A0551D">
                              <w:rPr>
                                <w:rFonts w:ascii="SimSun" w:eastAsia="新細明體" w:hAnsi="SimSun" w:cs="SimSun" w:hint="eastAsia"/>
                                <w:sz w:val="21"/>
                                <w:lang w:eastAsia="zh-TW"/>
                              </w:rPr>
                              <w:t>使能</w:t>
                            </w:r>
                          </w:p>
                        </w:tc>
                        <w:tc>
                          <w:tcPr>
                            <w:tcW w:w="7219" w:type="dxa"/>
                          </w:tcPr>
                          <w:p w:rsidR="007A44AD" w:rsidRPr="00A0616D" w:rsidRDefault="007A44AD" w:rsidP="00A0616D">
                            <w:pPr>
                              <w:pStyle w:val="TableParagraph"/>
                              <w:rPr>
                                <w:rFonts w:ascii="SimSun" w:eastAsia="新細明體" w:hAnsi="SimSun" w:cs="SimSun"/>
                                <w:sz w:val="21"/>
                                <w:lang w:eastAsia="zh-TW"/>
                              </w:rPr>
                            </w:pPr>
                            <w:r w:rsidRPr="00A0551D">
                              <w:rPr>
                                <w:rFonts w:ascii="SimSun" w:eastAsia="新細明體" w:hAnsi="SimSun" w:cs="SimSun" w:hint="eastAsia"/>
                                <w:sz w:val="21"/>
                                <w:lang w:eastAsia="zh-TW"/>
                              </w:rPr>
                              <w:t>被動紅外傳感使能。</w:t>
                            </w:r>
                          </w:p>
                          <w:p w:rsidR="007A44AD" w:rsidRPr="00A0616D" w:rsidRDefault="007A44AD" w:rsidP="00A0616D">
                            <w:pPr>
                              <w:pStyle w:val="TableParagraph"/>
                              <w:spacing w:before="34"/>
                              <w:ind w:right="90"/>
                              <w:jc w:val="both"/>
                              <w:rPr>
                                <w:rFonts w:ascii="SimSun" w:eastAsia="新細明體" w:hAnsi="SimSun" w:cs="SimSun"/>
                                <w:sz w:val="21"/>
                                <w:lang w:eastAsia="zh-TW"/>
                              </w:rPr>
                            </w:pPr>
                            <w:r w:rsidRPr="00A0616D">
                              <w:rPr>
                                <w:rFonts w:ascii="SimSun" w:eastAsia="新細明體" w:hAnsi="SimSun" w:cs="SimSun" w:hint="eastAsia"/>
                                <w:sz w:val="21"/>
                                <w:lang w:eastAsia="zh-TW"/>
                              </w:rPr>
                              <w:t>為了增強動檢觸發的準確性和有效性，</w:t>
                            </w:r>
                            <w:r w:rsidRPr="00A0616D">
                              <w:rPr>
                                <w:rFonts w:ascii="SimSun" w:eastAsia="新細明體" w:hAnsi="SimSun" w:cs="SimSun"/>
                                <w:sz w:val="21"/>
                                <w:lang w:eastAsia="zh-TW"/>
                              </w:rPr>
                              <w:t xml:space="preserve">PIR </w:t>
                            </w:r>
                            <w:r w:rsidRPr="00A0616D">
                              <w:rPr>
                                <w:rFonts w:ascii="SimSun" w:eastAsia="新細明體" w:hAnsi="SimSun" w:cs="SimSun" w:hint="eastAsia"/>
                                <w:sz w:val="21"/>
                                <w:lang w:eastAsia="zh-TW"/>
                              </w:rPr>
                              <w:t>主要起一個輔助作用，過濾通用場景下樹葉、小</w:t>
                            </w:r>
                            <w:proofErr w:type="gramStart"/>
                            <w:r w:rsidRPr="00A0616D">
                              <w:rPr>
                                <w:rFonts w:ascii="SimSun" w:eastAsia="新細明體" w:hAnsi="SimSun" w:cs="SimSun" w:hint="eastAsia"/>
                                <w:sz w:val="21"/>
                                <w:lang w:eastAsia="zh-TW"/>
                              </w:rPr>
                              <w:t>的飛蠅之類</w:t>
                            </w:r>
                            <w:proofErr w:type="gramEnd"/>
                            <w:r w:rsidRPr="00A0616D">
                              <w:rPr>
                                <w:rFonts w:ascii="SimSun" w:eastAsia="新細明體" w:hAnsi="SimSun" w:cs="SimSun" w:hint="eastAsia"/>
                                <w:sz w:val="21"/>
                                <w:lang w:eastAsia="zh-TW"/>
                              </w:rPr>
                              <w:t>觸發的無意義報警；</w:t>
                            </w:r>
                            <w:r w:rsidRPr="00A0616D">
                              <w:rPr>
                                <w:rFonts w:ascii="SimSun" w:eastAsia="新細明體" w:hAnsi="SimSun" w:cs="SimSun"/>
                                <w:sz w:val="21"/>
                                <w:lang w:eastAsia="zh-TW"/>
                              </w:rPr>
                              <w:t xml:space="preserve">PIR </w:t>
                            </w:r>
                            <w:r w:rsidRPr="00A0616D">
                              <w:rPr>
                                <w:rFonts w:ascii="SimSun" w:eastAsia="新細明體" w:hAnsi="SimSun" w:cs="SimSun" w:hint="eastAsia"/>
                                <w:sz w:val="21"/>
                                <w:lang w:eastAsia="zh-TW"/>
                              </w:rPr>
                              <w:t>的檢測範圍是小於攝像機的視場角的。</w:t>
                            </w:r>
                          </w:p>
                          <w:p w:rsidR="007A44AD" w:rsidRPr="00A0616D" w:rsidRDefault="007A44AD" w:rsidP="00A0616D">
                            <w:pPr>
                              <w:pStyle w:val="TableParagraph"/>
                              <w:spacing w:before="4"/>
                              <w:ind w:right="92"/>
                              <w:rPr>
                                <w:rFonts w:ascii="SimSun" w:eastAsia="新細明體" w:hAnsi="SimSun" w:cs="SimSun"/>
                                <w:sz w:val="21"/>
                                <w:lang w:eastAsia="zh-TW"/>
                              </w:rPr>
                            </w:pPr>
                            <w:r w:rsidRPr="00A0551D">
                              <w:rPr>
                                <w:rFonts w:ascii="SimSun" w:eastAsia="新細明體" w:hAnsi="SimSun" w:cs="SimSun" w:hint="eastAsia"/>
                                <w:sz w:val="21"/>
                                <w:lang w:eastAsia="zh-TW"/>
                              </w:rPr>
                              <w:t>前端設備支援</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時，預設</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使能，選擇</w:t>
                            </w:r>
                            <w:r w:rsidRPr="00A0616D">
                              <w:rPr>
                                <w:rFonts w:ascii="SimSun" w:eastAsia="新細明體" w:hAnsi="SimSun" w:cs="SimSun"/>
                                <w:sz w:val="21"/>
                                <w:lang w:eastAsia="zh-TW"/>
                              </w:rPr>
                              <w:t xml:space="preserve"> PIR </w:t>
                            </w:r>
                            <w:proofErr w:type="gramStart"/>
                            <w:r w:rsidRPr="00A0551D">
                              <w:rPr>
                                <w:rFonts w:ascii="SimSun" w:eastAsia="新細明體" w:hAnsi="SimSun" w:cs="SimSun" w:hint="eastAsia"/>
                                <w:sz w:val="21"/>
                                <w:lang w:eastAsia="zh-TW"/>
                              </w:rPr>
                              <w:t>使能時強制</w:t>
                            </w:r>
                            <w:proofErr w:type="gramEnd"/>
                            <w:r w:rsidRPr="00A0551D">
                              <w:rPr>
                                <w:rFonts w:ascii="SimSun" w:eastAsia="新細明體" w:hAnsi="SimSun" w:cs="SimSun" w:hint="eastAsia"/>
                                <w:sz w:val="21"/>
                                <w:lang w:eastAsia="zh-TW"/>
                              </w:rPr>
                              <w:t>聯動動檢使能，</w:t>
                            </w:r>
                            <w:r w:rsidRPr="00A0616D">
                              <w:rPr>
                                <w:rFonts w:ascii="SimSun" w:eastAsia="新細明體" w:hAnsi="SimSun" w:cs="SimSun"/>
                                <w:sz w:val="21"/>
                                <w:lang w:eastAsia="zh-TW"/>
                              </w:rPr>
                              <w:t xml:space="preserve"> </w:t>
                            </w:r>
                            <w:r w:rsidRPr="00A0551D">
                              <w:rPr>
                                <w:rFonts w:ascii="SimSun" w:eastAsia="新細明體" w:hAnsi="SimSun" w:cs="SimSun" w:hint="eastAsia"/>
                                <w:sz w:val="21"/>
                                <w:lang w:eastAsia="zh-TW"/>
                              </w:rPr>
                              <w:t>同時使能才能觸發動檢報警，如果</w:t>
                            </w:r>
                            <w:r w:rsidRPr="00A0616D">
                              <w:rPr>
                                <w:rFonts w:ascii="SimSun" w:eastAsia="新細明體" w:hAnsi="SimSun" w:cs="SimSun"/>
                                <w:sz w:val="21"/>
                                <w:lang w:eastAsia="zh-TW"/>
                              </w:rPr>
                              <w:t xml:space="preserve"> PIR </w:t>
                            </w:r>
                            <w:r w:rsidRPr="00A0551D">
                              <w:rPr>
                                <w:rFonts w:ascii="SimSun" w:eastAsia="新細明體" w:hAnsi="SimSun" w:cs="SimSun" w:hint="eastAsia"/>
                                <w:sz w:val="21"/>
                                <w:lang w:eastAsia="zh-TW"/>
                              </w:rPr>
                              <w:t>不使能，則為通用的動檢使能。</w:t>
                            </w:r>
                          </w:p>
                          <w:p w:rsidR="007A44AD" w:rsidRDefault="007A44AD">
                            <w:pPr>
                              <w:pStyle w:val="TableParagraph"/>
                              <w:numPr>
                                <w:ilvl w:val="0"/>
                                <w:numId w:val="151"/>
                              </w:numPr>
                              <w:tabs>
                                <w:tab w:val="left" w:pos="530"/>
                              </w:tabs>
                              <w:spacing w:before="194" w:line="360" w:lineRule="exact"/>
                              <w:jc w:val="both"/>
                              <w:rPr>
                                <w:sz w:val="21"/>
                              </w:rPr>
                            </w:pPr>
                            <w:r w:rsidRPr="00A0551D">
                              <w:rPr>
                                <w:rFonts w:ascii="SimSun" w:eastAsia="新細明體" w:hAnsi="SimSun" w:cs="SimSun" w:hint="eastAsia"/>
                                <w:spacing w:val="-3"/>
                                <w:sz w:val="21"/>
                                <w:shd w:val="clear" w:color="auto" w:fill="D9D9D9"/>
                                <w:lang w:eastAsia="zh-TW"/>
                              </w:rPr>
                              <w:t>選擇需要使能的通道類型必須為</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CVI</w:t>
                            </w:r>
                            <w:r w:rsidRPr="00A0551D">
                              <w:rPr>
                                <w:rFonts w:ascii="SimSun" w:eastAsia="新細明體" w:hAnsi="SimSun" w:cs="SimSun" w:hint="eastAsia"/>
                                <w:sz w:val="21"/>
                                <w:shd w:val="clear" w:color="auto" w:fill="D9D9D9"/>
                                <w:lang w:eastAsia="zh-TW"/>
                              </w:rPr>
                              <w:t>。</w:t>
                            </w:r>
                          </w:p>
                          <w:p w:rsidR="007A44AD" w:rsidRDefault="007A44AD">
                            <w:pPr>
                              <w:pStyle w:val="TableParagraph"/>
                              <w:numPr>
                                <w:ilvl w:val="0"/>
                                <w:numId w:val="151"/>
                              </w:numPr>
                              <w:tabs>
                                <w:tab w:val="left" w:pos="530"/>
                              </w:tabs>
                              <w:spacing w:line="273" w:lineRule="exact"/>
                              <w:jc w:val="both"/>
                              <w:rPr>
                                <w:sz w:val="21"/>
                              </w:rPr>
                            </w:pPr>
                            <w:r w:rsidRPr="00A0551D">
                              <w:rPr>
                                <w:rFonts w:ascii="SimSun" w:eastAsia="新細明體" w:hAnsi="SimSun" w:cs="SimSun" w:hint="eastAsia"/>
                                <w:spacing w:val="-3"/>
                                <w:sz w:val="21"/>
                                <w:shd w:val="clear" w:color="auto" w:fill="D9D9D9"/>
                                <w:lang w:eastAsia="zh-TW"/>
                              </w:rPr>
                              <w:t>如果前端設備不支援</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1"/>
                                <w:sz w:val="21"/>
                                <w:shd w:val="clear" w:color="auto" w:fill="D9D9D9"/>
                                <w:lang w:eastAsia="zh-TW"/>
                              </w:rPr>
                              <w:t>時，該介面</w:t>
                            </w:r>
                            <w:r w:rsidRPr="00A0551D">
                              <w:rPr>
                                <w:rFonts w:eastAsia="新細明體"/>
                                <w:spacing w:val="-1"/>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4"/>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使</w:t>
                            </w:r>
                            <w:proofErr w:type="gramStart"/>
                            <w:r w:rsidRPr="00A0551D">
                              <w:rPr>
                                <w:rFonts w:ascii="SimSun" w:eastAsia="新細明體" w:hAnsi="SimSun" w:cs="SimSun" w:hint="eastAsia"/>
                                <w:spacing w:val="-3"/>
                                <w:sz w:val="21"/>
                                <w:shd w:val="clear" w:color="auto" w:fill="D9D9D9"/>
                                <w:lang w:eastAsia="zh-TW"/>
                              </w:rPr>
                              <w:t>能置灰</w:t>
                            </w:r>
                            <w:proofErr w:type="gramEnd"/>
                            <w:r w:rsidRPr="00A0551D">
                              <w:rPr>
                                <w:rFonts w:ascii="SimSun" w:eastAsia="新細明體" w:hAnsi="SimSun" w:cs="SimSun" w:hint="eastAsia"/>
                                <w:spacing w:val="-3"/>
                                <w:sz w:val="21"/>
                                <w:shd w:val="clear" w:color="auto" w:fill="D9D9D9"/>
                                <w:lang w:eastAsia="zh-TW"/>
                              </w:rPr>
                              <w:t>，即該功能無效。</w:t>
                            </w:r>
                          </w:p>
                          <w:p w:rsidR="007A44AD" w:rsidRDefault="007A44AD">
                            <w:pPr>
                              <w:pStyle w:val="TableParagraph"/>
                              <w:numPr>
                                <w:ilvl w:val="0"/>
                                <w:numId w:val="151"/>
                              </w:numPr>
                              <w:tabs>
                                <w:tab w:val="left" w:pos="530"/>
                              </w:tabs>
                              <w:spacing w:line="264" w:lineRule="exact"/>
                              <w:jc w:val="both"/>
                              <w:rPr>
                                <w:sz w:val="21"/>
                              </w:rPr>
                            </w:pPr>
                            <w:r w:rsidRPr="00A0551D">
                              <w:rPr>
                                <w:rFonts w:ascii="SimSun" w:eastAsia="新細明體" w:hAnsi="SimSun" w:cs="SimSun" w:hint="eastAsia"/>
                                <w:spacing w:val="-3"/>
                                <w:sz w:val="21"/>
                                <w:shd w:val="clear" w:color="auto" w:fill="D9D9D9"/>
                                <w:lang w:eastAsia="zh-TW"/>
                              </w:rPr>
                              <w:t>如果後端設備不支援</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3"/>
                                <w:sz w:val="21"/>
                                <w:shd w:val="clear" w:color="auto" w:fill="D9D9D9"/>
                                <w:lang w:eastAsia="zh-TW"/>
                              </w:rPr>
                              <w:t>時，該介面不顯示</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PIR</w:t>
                            </w:r>
                            <w:r w:rsidRPr="00A0551D">
                              <w:rPr>
                                <w:rFonts w:ascii="Times New Roman" w:eastAsia="新細明體"/>
                                <w:spacing w:val="-1"/>
                                <w:sz w:val="21"/>
                                <w:shd w:val="clear" w:color="auto" w:fill="D9D9D9"/>
                                <w:lang w:eastAsia="zh-TW"/>
                              </w:rPr>
                              <w:t xml:space="preserve"> </w:t>
                            </w:r>
                            <w:r w:rsidRPr="00A0551D">
                              <w:rPr>
                                <w:rFonts w:ascii="SimSun" w:eastAsia="新細明體" w:hAnsi="SimSun" w:cs="SimSun" w:hint="eastAsia"/>
                                <w:spacing w:val="-2"/>
                                <w:sz w:val="21"/>
                                <w:shd w:val="clear" w:color="auto" w:fill="D9D9D9"/>
                                <w:lang w:eastAsia="zh-TW"/>
                              </w:rPr>
                              <w:t>使能。</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布撤防時間段</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設置時間段，在設置的時間範圍內才會啟動相應視頻檢測。</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去抖動</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w:t>
                            </w:r>
                            <w:r w:rsidRPr="00A0551D">
                              <w:rPr>
                                <w:rFonts w:ascii="Times New Roman" w:eastAsia="新細明體"/>
                                <w:sz w:val="21"/>
                                <w:lang w:eastAsia="zh-TW"/>
                              </w:rPr>
                              <w:t xml:space="preserve">0-600 </w:t>
                            </w:r>
                            <w:r w:rsidRPr="00A0551D">
                              <w:rPr>
                                <w:rFonts w:ascii="SimSun" w:eastAsia="新細明體" w:hAnsi="SimSun" w:cs="SimSun" w:hint="eastAsia"/>
                                <w:sz w:val="21"/>
                                <w:lang w:eastAsia="zh-TW"/>
                              </w:rPr>
                              <w:t>秒。</w:t>
                            </w:r>
                          </w:p>
                        </w:tc>
                      </w:tr>
                      <w:tr w:rsidR="007A44AD">
                        <w:trPr>
                          <w:trHeight w:val="270"/>
                        </w:trPr>
                        <w:tc>
                          <w:tcPr>
                            <w:tcW w:w="1573"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報警輸出</w:t>
                            </w:r>
                          </w:p>
                        </w:tc>
                        <w:tc>
                          <w:tcPr>
                            <w:tcW w:w="7219" w:type="dxa"/>
                          </w:tcPr>
                          <w:p w:rsidR="007A44AD" w:rsidRDefault="007A44AD">
                            <w:pPr>
                              <w:pStyle w:val="TableParagraph"/>
                              <w:spacing w:line="251" w:lineRule="exact"/>
                              <w:ind w:left="109"/>
                              <w:rPr>
                                <w:sz w:val="21"/>
                              </w:rPr>
                            </w:pPr>
                            <w:r w:rsidRPr="00A0551D">
                              <w:rPr>
                                <w:rFonts w:ascii="SimSun" w:eastAsia="新細明體" w:hAnsi="SimSun" w:cs="SimSun" w:hint="eastAsia"/>
                                <w:spacing w:val="-3"/>
                                <w:sz w:val="21"/>
                                <w:lang w:eastAsia="zh-TW"/>
                              </w:rPr>
                              <w:t>報警聯動輸出埠（</w:t>
                            </w:r>
                            <w:r w:rsidRPr="00A0551D">
                              <w:rPr>
                                <w:rFonts w:ascii="SimSun" w:eastAsia="新細明體" w:hAnsi="SimSun" w:cs="SimSun" w:hint="eastAsia"/>
                                <w:spacing w:val="-2"/>
                                <w:sz w:val="21"/>
                                <w:lang w:eastAsia="zh-TW"/>
                              </w:rPr>
                              <w:t>可複選</w:t>
                            </w:r>
                            <w:r w:rsidRPr="00A0551D">
                              <w:rPr>
                                <w:rFonts w:ascii="SimSun" w:eastAsia="新細明體" w:hAnsi="SimSun" w:cs="SimSun" w:hint="eastAsia"/>
                                <w:spacing w:val="-106"/>
                                <w:sz w:val="21"/>
                                <w:lang w:eastAsia="zh-TW"/>
                              </w:rPr>
                              <w:t>）</w:t>
                            </w:r>
                            <w:r w:rsidRPr="00A0551D">
                              <w:rPr>
                                <w:rFonts w:ascii="SimSun" w:eastAsia="新細明體" w:hAnsi="SimSun" w:cs="SimSun" w:hint="eastAsia"/>
                                <w:spacing w:val="-3"/>
                                <w:sz w:val="21"/>
                                <w:lang w:eastAsia="zh-TW"/>
                              </w:rPr>
                              <w:t>，發生報警</w:t>
                            </w:r>
                            <w:proofErr w:type="gramStart"/>
                            <w:r w:rsidRPr="00A0551D">
                              <w:rPr>
                                <w:rFonts w:ascii="SimSun" w:eastAsia="新細明體" w:hAnsi="SimSun" w:cs="SimSun" w:hint="eastAsia"/>
                                <w:spacing w:val="-3"/>
                                <w:sz w:val="21"/>
                                <w:lang w:eastAsia="zh-TW"/>
                              </w:rPr>
                              <w:t>時可聯動</w:t>
                            </w:r>
                            <w:proofErr w:type="gramEnd"/>
                            <w:r w:rsidRPr="00A0551D">
                              <w:rPr>
                                <w:rFonts w:ascii="SimSun" w:eastAsia="新細明體" w:hAnsi="SimSun" w:cs="SimSun" w:hint="eastAsia"/>
                                <w:spacing w:val="-3"/>
                                <w:sz w:val="21"/>
                                <w:lang w:eastAsia="zh-TW"/>
                              </w:rPr>
                              <w:t>相應報警輸出設備。</w:t>
                            </w:r>
                          </w:p>
                        </w:tc>
                      </w:tr>
                      <w:tr w:rsidR="007A44AD">
                        <w:trPr>
                          <w:trHeight w:val="1132"/>
                        </w:trPr>
                        <w:tc>
                          <w:tcPr>
                            <w:tcW w:w="1573"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7219" w:type="dxa"/>
                          </w:tcPr>
                          <w:p w:rsidR="007A44AD" w:rsidRDefault="007A44AD">
                            <w:pPr>
                              <w:pStyle w:val="TableParagraph"/>
                              <w:spacing w:before="24" w:line="146" w:lineRule="auto"/>
                              <w:ind w:left="109" w:right="97"/>
                              <w:rPr>
                                <w:rFonts w:ascii="SimSun" w:eastAsia="新細明體" w:hAnsi="SimSun" w:cs="SimSun"/>
                                <w:sz w:val="21"/>
                                <w:lang w:eastAsia="zh-TW"/>
                              </w:rPr>
                            </w:pPr>
                          </w:p>
                          <w:p w:rsidR="007A44AD" w:rsidRDefault="007A44AD" w:rsidP="0010181D">
                            <w:pPr>
                              <w:pStyle w:val="TableParagraph"/>
                              <w:spacing w:before="24" w:line="300" w:lineRule="exact"/>
                              <w:ind w:right="96"/>
                              <w:rPr>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616D">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A0616D">
                              <w:rPr>
                                <w:rFonts w:ascii="SimSun" w:eastAsia="新細明體" w:hAnsi="SimSun" w:cs="SimSun"/>
                                <w:sz w:val="21"/>
                                <w:lang w:eastAsia="zh-TW"/>
                              </w:rPr>
                              <w:t>300s</w:t>
                            </w:r>
                            <w:r w:rsidRPr="00A0551D">
                              <w:rPr>
                                <w:rFonts w:ascii="SimSun" w:eastAsia="新細明體" w:hAnsi="SimSun" w:cs="SimSun" w:hint="eastAsia"/>
                                <w:sz w:val="21"/>
                                <w:lang w:eastAsia="zh-TW"/>
                              </w:rPr>
                              <w:t>，系統預設為</w:t>
                            </w:r>
                            <w:r w:rsidRPr="00A0616D">
                              <w:rPr>
                                <w:rFonts w:ascii="SimSun" w:eastAsia="新細明體" w:hAnsi="SimSun" w:cs="SimSun"/>
                                <w:sz w:val="21"/>
                                <w:lang w:eastAsia="zh-TW"/>
                              </w:rPr>
                              <w:t xml:space="preserve"> 10s</w:t>
                            </w:r>
                            <w:r w:rsidRPr="00A0551D">
                              <w:rPr>
                                <w:rFonts w:ascii="SimSun" w:eastAsia="新細明體" w:hAnsi="SimSun" w:cs="SimSun" w:hint="eastAsia"/>
                                <w:sz w:val="21"/>
                                <w:lang w:eastAsia="zh-TW"/>
                              </w:rPr>
                              <w:t>。</w:t>
                            </w:r>
                          </w:p>
                          <w:p w:rsidR="007A44AD" w:rsidRDefault="007A44AD">
                            <w:pPr>
                              <w:pStyle w:val="TableParagraph"/>
                              <w:spacing w:before="194" w:line="351" w:lineRule="exact"/>
                              <w:ind w:left="109"/>
                              <w:rPr>
                                <w:sz w:val="21"/>
                              </w:rPr>
                            </w:pPr>
                            <w:r w:rsidRPr="00A0551D">
                              <w:rPr>
                                <w:rFonts w:ascii="SimSun" w:eastAsia="新細明體" w:hAnsi="SimSun" w:cs="SimSun" w:hint="eastAsia"/>
                                <w:spacing w:val="-1"/>
                                <w:sz w:val="21"/>
                                <w:shd w:val="clear" w:color="auto" w:fill="D9D9D9"/>
                                <w:lang w:eastAsia="zh-TW"/>
                              </w:rPr>
                              <w:t>設</w:t>
                            </w:r>
                            <w:r w:rsidRPr="0010181D">
                              <w:rPr>
                                <w:rFonts w:ascii="SimSun" w:eastAsia="新細明體" w:hAnsi="SimSun" w:cs="SimSun" w:hint="eastAsia"/>
                                <w:spacing w:val="-3"/>
                                <w:sz w:val="21"/>
                                <w:shd w:val="clear" w:color="auto" w:fill="D9D9D9"/>
                                <w:lang w:eastAsia="zh-TW"/>
                              </w:rPr>
                              <w:t>置為</w:t>
                            </w:r>
                            <w:r w:rsidRPr="0010181D">
                              <w:rPr>
                                <w:rFonts w:ascii="SimSun" w:eastAsia="新細明體" w:hAnsi="SimSun" w:cs="SimSun"/>
                                <w:spacing w:val="-3"/>
                                <w:sz w:val="21"/>
                                <w:shd w:val="clear" w:color="auto" w:fill="D9D9D9"/>
                                <w:lang w:eastAsia="zh-TW"/>
                              </w:rPr>
                              <w:t>“0”</w:t>
                            </w:r>
                            <w:r w:rsidRPr="0010181D">
                              <w:rPr>
                                <w:rFonts w:ascii="SimSun" w:eastAsia="新細明體" w:hAnsi="SimSun" w:cs="SimSun" w:hint="eastAsia"/>
                                <w:spacing w:val="-3"/>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在本地主機螢幕上提示報警資訊。</w:t>
                            </w:r>
                          </w:p>
                        </w:tc>
                      </w:tr>
                      <w:tr w:rsidR="007A44AD">
                        <w:trPr>
                          <w:trHeight w:val="273"/>
                        </w:trPr>
                        <w:tc>
                          <w:tcPr>
                            <w:tcW w:w="1573"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報警上傳</w:t>
                            </w:r>
                          </w:p>
                        </w:tc>
                        <w:tc>
                          <w:tcPr>
                            <w:tcW w:w="7219" w:type="dxa"/>
                          </w:tcPr>
                          <w:p w:rsidR="007A44AD" w:rsidRDefault="007A44AD">
                            <w:pPr>
                              <w:pStyle w:val="TableParagraph"/>
                              <w:spacing w:line="253" w:lineRule="exact"/>
                              <w:ind w:left="109"/>
                              <w:rPr>
                                <w:sz w:val="21"/>
                              </w:rPr>
                            </w:pPr>
                            <w:r w:rsidRPr="00A0551D">
                              <w:rPr>
                                <w:rFonts w:ascii="SimSun" w:eastAsia="新細明體" w:hAnsi="SimSun" w:cs="SimSun" w:hint="eastAsia"/>
                                <w:spacing w:val="-3"/>
                                <w:sz w:val="21"/>
                                <w:lang w:eastAsia="zh-TW"/>
                              </w:rPr>
                              <w:t>報警發生時將報警信號上傳到網路（包含報警中心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bookmarkStart w:id="409" w:name="_bookmark266"/>
      <w:bookmarkEnd w:id="409"/>
      <w:r w:rsidRPr="00A0551D">
        <w:rPr>
          <w:rFonts w:ascii="SimSun" w:eastAsia="新細明體" w:hAnsi="SimSun" w:cs="SimSun" w:hint="eastAsia"/>
          <w:lang w:eastAsia="zh-TW"/>
        </w:rPr>
        <w:t>表</w:t>
      </w:r>
      <w:r w:rsidRPr="00A0551D">
        <w:rPr>
          <w:rFonts w:ascii="Times New Roman" w:eastAsia="新細明體"/>
          <w:lang w:eastAsia="zh-TW"/>
        </w:rPr>
        <w:t xml:space="preserve">3-42  </w:t>
      </w:r>
      <w:r w:rsidRPr="00A0551D">
        <w:rPr>
          <w:rFonts w:ascii="SimSun" w:eastAsia="新細明體" w:hAnsi="SimSun" w:cs="SimSun" w:hint="eastAsia"/>
          <w:lang w:eastAsia="zh-TW"/>
        </w:rPr>
        <w:t>動態檢測參數說明</w:t>
      </w:r>
    </w:p>
    <w:p w:rsidR="00FD4CF4" w:rsidRDefault="00FD4CF4">
      <w:pPr>
        <w:jc w:val="center"/>
        <w:rPr>
          <w:rFonts w:ascii="Droid Sans Fallback" w:eastAsia="Droid Sans Fallback"/>
          <w:lang w:eastAsia="zh-TW"/>
        </w:rPr>
        <w:sectPr w:rsidR="00FD4CF4">
          <w:pgSz w:w="11910" w:h="16840"/>
          <w:pgMar w:top="780" w:right="0" w:bottom="640" w:left="0" w:header="0" w:footer="448"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3"/>
        <w:gridCol w:w="7219"/>
      </w:tblGrid>
      <w:tr w:rsidR="00FD4CF4">
        <w:trPr>
          <w:trHeight w:val="270"/>
        </w:trPr>
        <w:tc>
          <w:tcPr>
            <w:tcW w:w="1573"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219" w:type="dxa"/>
            <w:shd w:val="clear" w:color="auto" w:fill="BEBEBE"/>
          </w:tcPr>
          <w:p w:rsidR="00FD4CF4" w:rsidRDefault="00A0551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功能</w:t>
            </w:r>
          </w:p>
        </w:tc>
      </w:tr>
      <w:tr w:rsidR="00FD4CF4">
        <w:trPr>
          <w:trHeight w:val="1132"/>
        </w:trPr>
        <w:tc>
          <w:tcPr>
            <w:tcW w:w="1573" w:type="dxa"/>
          </w:tcPr>
          <w:p w:rsidR="00FD4CF4" w:rsidRDefault="00FD4CF4">
            <w:pPr>
              <w:pStyle w:val="TableParagraph"/>
              <w:spacing w:before="11"/>
              <w:ind w:left="0"/>
              <w:rPr>
                <w:rFonts w:ascii="Droid Sans Fallback"/>
                <w:sz w:val="17"/>
              </w:rPr>
            </w:pPr>
          </w:p>
          <w:p w:rsidR="00FD4CF4" w:rsidRDefault="00A0551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7219" w:type="dxa"/>
          </w:tcPr>
          <w:p w:rsidR="00FD4CF4" w:rsidRDefault="00A0551D">
            <w:pPr>
              <w:pStyle w:val="TableParagraph"/>
              <w:spacing w:line="339" w:lineRule="exact"/>
              <w:ind w:left="109"/>
              <w:rPr>
                <w:sz w:val="21"/>
                <w:lang w:eastAsia="zh-TW"/>
              </w:rPr>
            </w:pPr>
            <w:r w:rsidRPr="00A0551D">
              <w:rPr>
                <w:rFonts w:ascii="SimSun" w:eastAsia="新細明體" w:hAnsi="SimSun" w:cs="SimSun" w:hint="eastAsia"/>
                <w:sz w:val="21"/>
                <w:lang w:eastAsia="zh-TW"/>
              </w:rPr>
              <w:t>表示報警發生時同時發送郵件通知用戶。</w:t>
            </w:r>
          </w:p>
          <w:p w:rsidR="00FD4CF4" w:rsidRDefault="00A0551D" w:rsidP="004015E0">
            <w:pPr>
              <w:pStyle w:val="TableParagraph"/>
              <w:spacing w:before="143" w:line="359" w:lineRule="exact"/>
              <w:ind w:left="109"/>
              <w:rPr>
                <w:sz w:val="21"/>
              </w:rPr>
            </w:pPr>
            <w:r w:rsidRPr="004015E0">
              <w:rPr>
                <w:rFonts w:ascii="SimSun" w:eastAsia="新細明體" w:hAnsi="SimSun" w:cs="SimSun" w:hint="eastAsia"/>
                <w:sz w:val="21"/>
                <w:shd w:val="clear" w:color="auto" w:fill="D9D9D9"/>
                <w:lang w:eastAsia="zh-TW"/>
              </w:rPr>
              <w:t>該功能需在</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網路設置</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中啟用</w:t>
            </w:r>
            <w:r w:rsidRPr="004015E0">
              <w:rPr>
                <w:rFonts w:ascii="SimSun" w:eastAsia="新細明體" w:hAnsi="SimSun" w:cs="SimSun"/>
                <w:sz w:val="21"/>
                <w:shd w:val="clear" w:color="auto" w:fill="D9D9D9"/>
                <w:lang w:eastAsia="zh-TW"/>
              </w:rPr>
              <w:t xml:space="preserve">“Email </w:t>
            </w:r>
            <w:r w:rsidRPr="00A0551D">
              <w:rPr>
                <w:rFonts w:ascii="SimSun" w:eastAsia="新細明體" w:hAnsi="SimSun" w:cs="SimSun" w:hint="eastAsia"/>
                <w:sz w:val="21"/>
                <w:shd w:val="clear" w:color="auto" w:fill="D9D9D9"/>
                <w:lang w:eastAsia="zh-TW"/>
              </w:rPr>
              <w:t>設置</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，詳細操作請參見</w:t>
            </w:r>
            <w:r w:rsidRPr="004015E0">
              <w:rPr>
                <w:rFonts w:ascii="SimSun" w:eastAsia="新細明體" w:hAnsi="SimSun" w:cs="SimSun"/>
                <w:sz w:val="21"/>
                <w:shd w:val="clear" w:color="auto" w:fill="D9D9D9"/>
                <w:lang w:eastAsia="zh-TW"/>
              </w:rPr>
              <w:t>“</w:t>
            </w:r>
            <w:hyperlink w:anchor="_bookmark200" w:history="1">
              <w:r w:rsidRPr="004015E0">
                <w:rPr>
                  <w:rFonts w:ascii="SimSun" w:eastAsia="新細明體" w:hAnsi="SimSun" w:cs="SimSun"/>
                  <w:sz w:val="21"/>
                  <w:shd w:val="clear" w:color="auto" w:fill="D9D9D9"/>
                  <w:lang w:eastAsia="zh-TW"/>
                </w:rPr>
                <w:t>3.8.8</w:t>
              </w:r>
            </w:hyperlink>
            <w:hyperlink w:anchor="_bookmark200" w:history="1">
              <w:r w:rsidRPr="004015E0">
                <w:rPr>
                  <w:rFonts w:ascii="SimSun" w:eastAsia="新細明體" w:hAnsi="SimSun" w:cs="SimSun"/>
                  <w:sz w:val="21"/>
                  <w:shd w:val="clear" w:color="auto" w:fill="D9D9D9"/>
                  <w:lang w:eastAsia="zh-TW"/>
                </w:rPr>
                <w:t>Email</w:t>
              </w:r>
            </w:hyperlink>
            <w:hyperlink w:anchor="_bookmark200" w:history="1">
              <w:r w:rsidRPr="004015E0">
                <w:rPr>
                  <w:rFonts w:ascii="SimSun" w:eastAsia="新細明體" w:hAnsi="SimSun" w:cs="SimSun" w:hint="eastAsia"/>
                  <w:sz w:val="21"/>
                  <w:shd w:val="clear" w:color="auto" w:fill="D9D9D9"/>
                  <w:lang w:eastAsia="zh-TW"/>
                </w:rPr>
                <w:t>設置</w:t>
              </w:r>
            </w:hyperlink>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w:t>
            </w:r>
          </w:p>
        </w:tc>
      </w:tr>
      <w:tr w:rsidR="00FD4CF4">
        <w:trPr>
          <w:trHeight w:val="1677"/>
        </w:trPr>
        <w:tc>
          <w:tcPr>
            <w:tcW w:w="1573" w:type="dxa"/>
          </w:tcPr>
          <w:p w:rsidR="00FD4CF4" w:rsidRDefault="00FD4CF4">
            <w:pPr>
              <w:pStyle w:val="TableParagraph"/>
              <w:ind w:left="0"/>
              <w:rPr>
                <w:rFonts w:ascii="Droid Sans Fallback"/>
                <w:sz w:val="20"/>
              </w:rPr>
            </w:pPr>
          </w:p>
          <w:p w:rsidR="00FD4CF4" w:rsidRDefault="00FD4CF4">
            <w:pPr>
              <w:pStyle w:val="TableParagraph"/>
              <w:spacing w:before="8"/>
              <w:ind w:left="0"/>
              <w:rPr>
                <w:rFonts w:ascii="Droid Sans Fallback"/>
                <w:sz w:val="12"/>
              </w:rPr>
            </w:pPr>
          </w:p>
          <w:p w:rsidR="00FD4CF4" w:rsidRDefault="00A0551D">
            <w:pPr>
              <w:pStyle w:val="TableParagraph"/>
              <w:ind w:left="110"/>
              <w:rPr>
                <w:sz w:val="21"/>
              </w:rPr>
            </w:pPr>
            <w:r w:rsidRPr="00A0551D">
              <w:rPr>
                <w:rFonts w:ascii="SimSun" w:eastAsia="新細明體" w:hAnsi="SimSun" w:cs="SimSun" w:hint="eastAsia"/>
                <w:sz w:val="21"/>
                <w:lang w:eastAsia="zh-TW"/>
              </w:rPr>
              <w:t>錄影通道</w:t>
            </w:r>
          </w:p>
        </w:tc>
        <w:tc>
          <w:tcPr>
            <w:tcW w:w="7219" w:type="dxa"/>
          </w:tcPr>
          <w:p w:rsidR="00FD4CF4" w:rsidRDefault="00A0551D" w:rsidP="004015E0">
            <w:pPr>
              <w:pStyle w:val="BB"/>
              <w:ind w:left="135"/>
              <w:rPr>
                <w:lang w:eastAsia="zh-TW"/>
              </w:rPr>
            </w:pPr>
            <w:r w:rsidRPr="00A0551D">
              <w:rPr>
                <w:rFonts w:hint="eastAsia"/>
                <w:spacing w:val="-4"/>
                <w:lang w:eastAsia="zh-TW"/>
              </w:rPr>
              <w:t>選擇所需的通道</w:t>
            </w:r>
            <w:r w:rsidRPr="00A0551D">
              <w:rPr>
                <w:rFonts w:hint="eastAsia"/>
                <w:lang w:eastAsia="zh-TW"/>
              </w:rPr>
              <w:t>（</w:t>
            </w:r>
            <w:r w:rsidRPr="00A0551D">
              <w:rPr>
                <w:rFonts w:hint="eastAsia"/>
                <w:spacing w:val="-2"/>
                <w:lang w:eastAsia="zh-TW"/>
              </w:rPr>
              <w:t>可複選</w:t>
            </w:r>
            <w:r w:rsidRPr="00A0551D">
              <w:rPr>
                <w:rFonts w:hint="eastAsia"/>
                <w:spacing w:val="-108"/>
                <w:lang w:eastAsia="zh-TW"/>
              </w:rPr>
              <w:t>）</w:t>
            </w:r>
            <w:r w:rsidRPr="00A0551D">
              <w:rPr>
                <w:rFonts w:hint="eastAsia"/>
                <w:lang w:eastAsia="zh-TW"/>
              </w:rPr>
              <w:t>，發生報警時，系統自動啟動該通道進行錄影選擇</w:t>
            </w:r>
            <w:r w:rsidRPr="00A0551D">
              <w:rPr>
                <w:rFonts w:hint="eastAsia"/>
                <w:spacing w:val="-3"/>
                <w:lang w:eastAsia="zh-TW"/>
              </w:rPr>
              <w:t>核取方塊，選擇所需的錄影通道</w:t>
            </w:r>
            <w:r w:rsidRPr="00A0551D">
              <w:rPr>
                <w:rFonts w:hint="eastAsia"/>
                <w:spacing w:val="2"/>
                <w:lang w:eastAsia="zh-TW"/>
              </w:rPr>
              <w:t>（</w:t>
            </w:r>
            <w:r w:rsidRPr="00A0551D">
              <w:rPr>
                <w:rFonts w:hint="eastAsia"/>
                <w:lang w:eastAsia="zh-TW"/>
              </w:rPr>
              <w:t>可複選</w:t>
            </w:r>
            <w:r w:rsidRPr="00A0551D">
              <w:rPr>
                <w:rFonts w:hint="eastAsia"/>
                <w:spacing w:val="-106"/>
                <w:lang w:eastAsia="zh-TW"/>
              </w:rPr>
              <w:t>）</w:t>
            </w:r>
            <w:r w:rsidRPr="00A0551D">
              <w:rPr>
                <w:rFonts w:hint="eastAsia"/>
                <w:lang w:eastAsia="zh-TW"/>
              </w:rPr>
              <w:t>，發生報警時，</w:t>
            </w:r>
            <w:r w:rsidRPr="00A0551D">
              <w:rPr>
                <w:rFonts w:ascii="Times New Roman"/>
                <w:lang w:eastAsia="zh-TW"/>
              </w:rPr>
              <w:t>D</w:t>
            </w:r>
            <w:r w:rsidRPr="00A0551D">
              <w:rPr>
                <w:rFonts w:ascii="Times New Roman"/>
                <w:spacing w:val="-2"/>
                <w:lang w:eastAsia="zh-TW"/>
              </w:rPr>
              <w:t>V</w:t>
            </w:r>
            <w:r w:rsidRPr="00A0551D">
              <w:rPr>
                <w:rFonts w:ascii="Times New Roman"/>
                <w:lang w:eastAsia="zh-TW"/>
              </w:rPr>
              <w:t xml:space="preserve">R  </w:t>
            </w:r>
            <w:r w:rsidRPr="00A0551D">
              <w:rPr>
                <w:rFonts w:hint="eastAsia"/>
                <w:lang w:eastAsia="zh-TW"/>
              </w:rPr>
              <w:t>設備啟動該通</w:t>
            </w:r>
            <w:r w:rsidRPr="00A0551D">
              <w:rPr>
                <w:rFonts w:hint="eastAsia"/>
                <w:spacing w:val="-2"/>
                <w:lang w:eastAsia="zh-TW"/>
              </w:rPr>
              <w:t>道進行錄影。</w:t>
            </w:r>
          </w:p>
          <w:p w:rsidR="00FD4CF4" w:rsidRDefault="00123F87">
            <w:pPr>
              <w:pStyle w:val="TableParagraph"/>
              <w:spacing w:line="257" w:lineRule="exact"/>
              <w:ind w:left="107"/>
              <w:rPr>
                <w:rFonts w:ascii="Droid Sans Fallback"/>
                <w:sz w:val="20"/>
              </w:rPr>
            </w:pPr>
            <w:r>
              <w:rPr>
                <w:rFonts w:ascii="Droid Sans Fallback"/>
                <w:noProof/>
                <w:position w:val="-4"/>
                <w:sz w:val="20"/>
                <w:lang w:val="en-US" w:eastAsia="zh-TW" w:bidi="ar-SA"/>
              </w:rPr>
              <w:drawing>
                <wp:inline distT="0" distB="0" distL="0" distR="0" wp14:anchorId="329378E6" wp14:editId="1B80C5C9">
                  <wp:extent cx="534268" cy="163449"/>
                  <wp:effectExtent l="0" t="0" r="0" b="0"/>
                  <wp:docPr id="9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Default="00A0551D" w:rsidP="004015E0">
            <w:pPr>
              <w:pStyle w:val="TableParagraph"/>
              <w:spacing w:line="297" w:lineRule="exact"/>
              <w:ind w:left="109"/>
              <w:jc w:val="both"/>
              <w:rPr>
                <w:sz w:val="21"/>
                <w:lang w:eastAsia="zh-TW"/>
              </w:rPr>
            </w:pPr>
            <w:r w:rsidRPr="004015E0">
              <w:rPr>
                <w:rFonts w:ascii="SimSun" w:eastAsia="新細明體" w:hAnsi="SimSun" w:cs="SimSun" w:hint="eastAsia"/>
                <w:sz w:val="21"/>
                <w:shd w:val="clear" w:color="auto" w:fill="D9D9D9"/>
                <w:lang w:eastAsia="zh-TW"/>
              </w:rPr>
              <w:t>要求已開啟動檢錄像和自動錄影功能，詳細操作請參見</w:t>
            </w:r>
            <w:r w:rsidRPr="004015E0">
              <w:rPr>
                <w:rFonts w:ascii="SimSun" w:eastAsia="新細明體" w:hAnsi="SimSun" w:cs="SimSun"/>
                <w:sz w:val="21"/>
                <w:shd w:val="clear" w:color="auto" w:fill="D9D9D9"/>
                <w:lang w:eastAsia="zh-TW"/>
              </w:rPr>
              <w:t>“</w:t>
            </w:r>
            <w:hyperlink w:anchor="_bookmark95" w:history="1">
              <w:r w:rsidRPr="004015E0">
                <w:rPr>
                  <w:rFonts w:ascii="SimSun" w:eastAsia="新細明體" w:hAnsi="SimSun" w:cs="SimSun"/>
                  <w:sz w:val="21"/>
                  <w:shd w:val="clear" w:color="auto" w:fill="D9D9D9"/>
                  <w:lang w:eastAsia="zh-TW"/>
                </w:rPr>
                <w:t xml:space="preserve">3.1.4.7.1 </w:t>
              </w:r>
            </w:hyperlink>
            <w:hyperlink w:anchor="_bookmark95" w:history="1">
              <w:r w:rsidRPr="004015E0">
                <w:rPr>
                  <w:rFonts w:ascii="SimSun" w:eastAsia="新細明體" w:hAnsi="SimSun" w:cs="SimSun" w:hint="eastAsia"/>
                  <w:sz w:val="21"/>
                  <w:shd w:val="clear" w:color="auto" w:fill="D9D9D9"/>
                  <w:lang w:eastAsia="zh-TW"/>
                </w:rPr>
                <w:t>設置錄影計</w:t>
              </w:r>
            </w:hyperlink>
            <w:hyperlink w:anchor="_bookmark95" w:history="1">
              <w:r w:rsidRPr="00A0551D">
                <w:rPr>
                  <w:rFonts w:ascii="SimSun" w:eastAsia="新細明體" w:hAnsi="SimSun" w:cs="SimSun" w:hint="eastAsia"/>
                  <w:sz w:val="21"/>
                  <w:shd w:val="clear" w:color="auto" w:fill="D9D9D9"/>
                  <w:lang w:eastAsia="zh-TW"/>
                </w:rPr>
                <w:t>劃</w:t>
              </w:r>
            </w:hyperlink>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和</w:t>
            </w:r>
            <w:r w:rsidRPr="004015E0">
              <w:rPr>
                <w:rFonts w:ascii="SimSun" w:eastAsia="新細明體" w:hAnsi="SimSun" w:cs="SimSun"/>
                <w:sz w:val="21"/>
                <w:shd w:val="clear" w:color="auto" w:fill="D9D9D9"/>
                <w:lang w:eastAsia="zh-TW"/>
              </w:rPr>
              <w:t>“</w:t>
            </w:r>
            <w:hyperlink w:anchor="_bookmark151" w:history="1">
              <w:r w:rsidRPr="004015E0">
                <w:rPr>
                  <w:rFonts w:ascii="SimSun" w:eastAsia="新細明體" w:hAnsi="SimSun" w:cs="SimSun"/>
                  <w:sz w:val="21"/>
                  <w:shd w:val="clear" w:color="auto" w:fill="D9D9D9"/>
                  <w:lang w:eastAsia="zh-TW"/>
                </w:rPr>
                <w:t xml:space="preserve">3.5 </w:t>
              </w:r>
            </w:hyperlink>
            <w:hyperlink w:anchor="_bookmark151" w:history="1">
              <w:r w:rsidRPr="004015E0">
                <w:rPr>
                  <w:rFonts w:ascii="SimSun" w:eastAsia="新細明體" w:hAnsi="SimSun" w:cs="SimSun" w:hint="eastAsia"/>
                  <w:sz w:val="21"/>
                  <w:shd w:val="clear" w:color="auto" w:fill="D9D9D9"/>
                  <w:lang w:eastAsia="zh-TW"/>
                </w:rPr>
                <w:t>錄影與抓圖</w:t>
              </w:r>
            </w:hyperlink>
            <w:r w:rsidRPr="004015E0">
              <w:rPr>
                <w:rFonts w:ascii="SimSun" w:eastAsia="新細明體" w:hAnsi="SimSun" w:cs="SimSun"/>
                <w:sz w:val="21"/>
                <w:shd w:val="clear" w:color="auto" w:fill="D9D9D9"/>
                <w:lang w:eastAsia="zh-TW"/>
              </w:rPr>
              <w:t>”</w:t>
            </w:r>
            <w:r w:rsidRPr="00A0551D">
              <w:rPr>
                <w:rFonts w:ascii="SimSun" w:eastAsia="新細明體" w:hAnsi="SimSun" w:cs="SimSun" w:hint="eastAsia"/>
                <w:sz w:val="21"/>
                <w:shd w:val="clear" w:color="auto" w:fill="D9D9D9"/>
                <w:lang w:eastAsia="zh-TW"/>
              </w:rPr>
              <w:t>。</w:t>
            </w:r>
          </w:p>
        </w:tc>
      </w:tr>
      <w:tr w:rsidR="00FD4CF4">
        <w:trPr>
          <w:trHeight w:val="1132"/>
        </w:trPr>
        <w:tc>
          <w:tcPr>
            <w:tcW w:w="1573" w:type="dxa"/>
          </w:tcPr>
          <w:p w:rsidR="00FD4CF4" w:rsidRDefault="00FD4CF4">
            <w:pPr>
              <w:pStyle w:val="TableParagraph"/>
              <w:spacing w:before="10"/>
              <w:ind w:left="0"/>
              <w:rPr>
                <w:rFonts w:ascii="Droid Sans Fallback"/>
                <w:sz w:val="17"/>
                <w:lang w:eastAsia="zh-TW"/>
              </w:rPr>
            </w:pPr>
          </w:p>
          <w:p w:rsidR="00FD4CF4" w:rsidRDefault="00A0551D">
            <w:pPr>
              <w:pStyle w:val="TableParagraph"/>
              <w:ind w:left="110"/>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219" w:type="dxa"/>
          </w:tcPr>
          <w:p w:rsidR="004015E0" w:rsidRDefault="004015E0">
            <w:pPr>
              <w:pStyle w:val="TableParagraph"/>
              <w:spacing w:before="15" w:line="146" w:lineRule="auto"/>
              <w:ind w:left="109" w:right="57"/>
              <w:rPr>
                <w:rFonts w:ascii="SimSun" w:eastAsia="新細明體" w:hAnsi="SimSun" w:cs="SimSun"/>
                <w:sz w:val="21"/>
                <w:szCs w:val="21"/>
                <w:lang w:eastAsia="zh-TW"/>
              </w:rPr>
            </w:pPr>
          </w:p>
          <w:p w:rsidR="00FD4CF4" w:rsidRPr="004015E0" w:rsidRDefault="00A0551D">
            <w:pPr>
              <w:pStyle w:val="TableParagraph"/>
              <w:spacing w:before="15" w:line="146" w:lineRule="auto"/>
              <w:ind w:left="109" w:right="57"/>
              <w:rPr>
                <w:rFonts w:ascii="SimSun" w:eastAsia="新細明體" w:hAnsi="SimSun" w:cs="SimSun"/>
                <w:sz w:val="21"/>
                <w:szCs w:val="21"/>
                <w:lang w:eastAsia="zh-TW"/>
              </w:rPr>
            </w:pPr>
            <w:r w:rsidRPr="004015E0">
              <w:rPr>
                <w:rFonts w:ascii="SimSun" w:eastAsia="新細明體" w:hAnsi="SimSun" w:cs="SimSun" w:hint="eastAsia"/>
                <w:sz w:val="21"/>
                <w:szCs w:val="21"/>
                <w:lang w:eastAsia="zh-TW"/>
              </w:rPr>
              <w:t>報警發生時，聯</w:t>
            </w:r>
            <w:proofErr w:type="gramStart"/>
            <w:r w:rsidRPr="004015E0">
              <w:rPr>
                <w:rFonts w:ascii="SimSun" w:eastAsia="新細明體" w:hAnsi="SimSun" w:cs="SimSun" w:hint="eastAsia"/>
                <w:sz w:val="21"/>
                <w:szCs w:val="21"/>
                <w:lang w:eastAsia="zh-TW"/>
              </w:rPr>
              <w:t>動雲台</w:t>
            </w:r>
            <w:proofErr w:type="gramEnd"/>
            <w:r w:rsidRPr="004015E0">
              <w:rPr>
                <w:rFonts w:ascii="SimSun" w:eastAsia="新細明體" w:hAnsi="SimSun" w:cs="SimSun" w:hint="eastAsia"/>
                <w:sz w:val="21"/>
                <w:szCs w:val="21"/>
                <w:lang w:eastAsia="zh-TW"/>
              </w:rPr>
              <w:t>動作，例如聯動通道一轉</w:t>
            </w:r>
            <w:proofErr w:type="gramStart"/>
            <w:r w:rsidRPr="004015E0">
              <w:rPr>
                <w:rFonts w:ascii="SimSun" w:eastAsia="新細明體" w:hAnsi="SimSun" w:cs="SimSun" w:hint="eastAsia"/>
                <w:sz w:val="21"/>
                <w:szCs w:val="21"/>
                <w:lang w:eastAsia="zh-TW"/>
              </w:rPr>
              <w:t>至預置點</w:t>
            </w:r>
            <w:proofErr w:type="gramEnd"/>
            <w:r w:rsidRPr="004015E0">
              <w:rPr>
                <w:rFonts w:ascii="SimSun" w:eastAsia="新細明體" w:hAnsi="SimSun" w:cs="SimSun"/>
                <w:sz w:val="21"/>
                <w:szCs w:val="21"/>
                <w:lang w:eastAsia="zh-TW"/>
              </w:rPr>
              <w:t xml:space="preserve"> X</w:t>
            </w:r>
            <w:r w:rsidRPr="004015E0">
              <w:rPr>
                <w:rFonts w:ascii="SimSun" w:eastAsia="新細明體" w:hAnsi="SimSun" w:cs="SimSun" w:hint="eastAsia"/>
                <w:sz w:val="21"/>
                <w:szCs w:val="21"/>
                <w:lang w:eastAsia="zh-TW"/>
              </w:rPr>
              <w:t>。選擇</w:t>
            </w:r>
            <w:r w:rsidRPr="004015E0">
              <w:rPr>
                <w:rFonts w:ascii="SimSun" w:eastAsia="新細明體" w:hAnsi="SimSun" w:cs="SimSun"/>
                <w:sz w:val="21"/>
                <w:szCs w:val="21"/>
                <w:lang w:eastAsia="zh-TW"/>
              </w:rPr>
              <w:t>“</w:t>
            </w:r>
            <w:r w:rsidRPr="004015E0">
              <w:rPr>
                <w:rFonts w:ascii="SimSun" w:eastAsia="新細明體" w:hAnsi="SimSun" w:cs="SimSun" w:hint="eastAsia"/>
                <w:sz w:val="21"/>
                <w:szCs w:val="21"/>
                <w:lang w:eastAsia="zh-TW"/>
              </w:rPr>
              <w:t>雲台聯動</w:t>
            </w:r>
            <w:r w:rsidRPr="004015E0">
              <w:rPr>
                <w:rFonts w:ascii="SimSun" w:eastAsia="新細明體" w:hAnsi="SimSun" w:cs="SimSun"/>
                <w:sz w:val="21"/>
                <w:szCs w:val="21"/>
                <w:lang w:eastAsia="zh-TW"/>
              </w:rPr>
              <w:t>”</w:t>
            </w:r>
            <w:r w:rsidRPr="004015E0">
              <w:rPr>
                <w:rFonts w:ascii="SimSun" w:eastAsia="新細明體" w:hAnsi="SimSun" w:cs="SimSun" w:hint="eastAsia"/>
                <w:sz w:val="21"/>
                <w:szCs w:val="21"/>
                <w:lang w:eastAsia="zh-TW"/>
              </w:rPr>
              <w:t>前的核取方塊後，可按一下</w:t>
            </w:r>
            <w:r w:rsidRPr="004015E0">
              <w:rPr>
                <w:rFonts w:ascii="SimSun" w:eastAsia="新細明體" w:hAnsi="SimSun" w:cs="SimSun"/>
                <w:sz w:val="21"/>
                <w:szCs w:val="21"/>
                <w:lang w:eastAsia="zh-TW"/>
              </w:rPr>
              <w:t>“</w:t>
            </w:r>
            <w:r w:rsidRPr="004015E0">
              <w:rPr>
                <w:rFonts w:ascii="SimSun" w:eastAsia="新細明體" w:hAnsi="SimSun" w:cs="SimSun" w:hint="eastAsia"/>
                <w:sz w:val="21"/>
                <w:szCs w:val="21"/>
                <w:lang w:eastAsia="zh-TW"/>
              </w:rPr>
              <w:t>設置</w:t>
            </w:r>
            <w:r w:rsidRPr="004015E0">
              <w:rPr>
                <w:rFonts w:ascii="SimSun" w:eastAsia="新細明體" w:hAnsi="SimSun" w:cs="SimSun"/>
                <w:sz w:val="21"/>
                <w:szCs w:val="21"/>
                <w:lang w:eastAsia="zh-TW"/>
              </w:rPr>
              <w:t>”</w:t>
            </w:r>
            <w:r w:rsidRPr="004015E0">
              <w:rPr>
                <w:rFonts w:ascii="SimSun" w:eastAsia="新細明體" w:hAnsi="SimSun" w:cs="SimSun" w:hint="eastAsia"/>
                <w:sz w:val="21"/>
                <w:szCs w:val="21"/>
                <w:lang w:eastAsia="zh-TW"/>
              </w:rPr>
              <w:t>進行設置相關資訊。</w:t>
            </w:r>
          </w:p>
          <w:p w:rsidR="00FD4CF4" w:rsidRDefault="004015E0">
            <w:pPr>
              <w:pStyle w:val="TableParagraph"/>
              <w:spacing w:before="10"/>
              <w:ind w:left="0"/>
              <w:rPr>
                <w:rFonts w:ascii="Droid Sans Fallback"/>
                <w:sz w:val="10"/>
                <w:lang w:eastAsia="zh-TW"/>
              </w:rPr>
            </w:pPr>
            <w:r>
              <w:rPr>
                <w:noProof/>
                <w:lang w:val="en-US" w:eastAsia="zh-TW" w:bidi="ar-SA"/>
              </w:rPr>
              <w:drawing>
                <wp:anchor distT="0" distB="0" distL="0" distR="0" simplePos="0" relativeHeight="251658240" behindDoc="1" locked="0" layoutInCell="1" allowOverlap="1" wp14:anchorId="30DCF27B" wp14:editId="363077CD">
                  <wp:simplePos x="0" y="0"/>
                  <wp:positionH relativeFrom="page">
                    <wp:posOffset>67945</wp:posOffset>
                  </wp:positionH>
                  <wp:positionV relativeFrom="page">
                    <wp:posOffset>376555</wp:posOffset>
                  </wp:positionV>
                  <wp:extent cx="534035" cy="163195"/>
                  <wp:effectExtent l="0" t="0" r="0" b="8255"/>
                  <wp:wrapNone/>
                  <wp:docPr id="94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16.png"/>
                          <pic:cNvPicPr/>
                        </pic:nvPicPr>
                        <pic:blipFill>
                          <a:blip r:embed="rId40" cstate="print"/>
                          <a:stretch>
                            <a:fillRect/>
                          </a:stretch>
                        </pic:blipFill>
                        <pic:spPr>
                          <a:xfrm>
                            <a:off x="0" y="0"/>
                            <a:ext cx="534035" cy="163195"/>
                          </a:xfrm>
                          <a:prstGeom prst="rect">
                            <a:avLst/>
                          </a:prstGeom>
                        </pic:spPr>
                      </pic:pic>
                    </a:graphicData>
                  </a:graphic>
                </wp:anchor>
              </w:drawing>
            </w:r>
          </w:p>
          <w:p w:rsidR="00FD4CF4" w:rsidRDefault="00A0551D">
            <w:pPr>
              <w:pStyle w:val="TableParagraph"/>
              <w:spacing w:before="1" w:line="359" w:lineRule="exact"/>
              <w:ind w:left="109"/>
              <w:rPr>
                <w:sz w:val="21"/>
                <w:lang w:eastAsia="zh-TW"/>
              </w:rPr>
            </w:pP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動態檢測</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報警只能聯動雲台預置點。</w:t>
            </w:r>
          </w:p>
        </w:tc>
      </w:tr>
      <w:tr w:rsidR="00FD4CF4">
        <w:trPr>
          <w:trHeight w:val="544"/>
        </w:trPr>
        <w:tc>
          <w:tcPr>
            <w:tcW w:w="1573" w:type="dxa"/>
          </w:tcPr>
          <w:p w:rsidR="00FD4CF4" w:rsidRDefault="00A0551D">
            <w:pPr>
              <w:pStyle w:val="TableParagraph"/>
              <w:spacing w:before="31"/>
              <w:ind w:left="110"/>
              <w:rPr>
                <w:sz w:val="21"/>
              </w:rPr>
            </w:pPr>
            <w:r w:rsidRPr="00A0551D">
              <w:rPr>
                <w:rFonts w:ascii="SimSun" w:eastAsia="新細明體" w:hAnsi="SimSun" w:cs="SimSun" w:hint="eastAsia"/>
                <w:sz w:val="21"/>
                <w:lang w:eastAsia="zh-TW"/>
              </w:rPr>
              <w:t>錄影延時</w:t>
            </w:r>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表示當實際動態結束時，錄影延長一段時間停止。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551D">
              <w:rPr>
                <w:rFonts w:eastAsia="新細明體"/>
                <w:sz w:val="21"/>
                <w:lang w:eastAsia="zh-TW"/>
              </w:rPr>
              <w:t xml:space="preserve"> </w:t>
            </w:r>
            <w:r w:rsidRPr="00A0551D">
              <w:rPr>
                <w:rFonts w:ascii="Times New Roman" w:eastAsia="新細明體"/>
                <w:sz w:val="21"/>
                <w:lang w:eastAsia="zh-TW"/>
              </w:rPr>
              <w:t>10s</w:t>
            </w:r>
            <w:r w:rsidRPr="00A0551D">
              <w:rPr>
                <w:rFonts w:ascii="SimSun" w:eastAsia="新細明體" w:hAnsi="SimSun" w:cs="SimSun" w:hint="eastAsia"/>
                <w:sz w:val="21"/>
                <w:lang w:eastAsia="zh-TW"/>
              </w:rPr>
              <w:t>～</w:t>
            </w:r>
            <w:r w:rsidRPr="00A0551D">
              <w:rPr>
                <w:rFonts w:ascii="Times New Roman" w:eastAsia="新細明體"/>
                <w:sz w:val="21"/>
                <w:lang w:eastAsia="zh-TW"/>
              </w:rPr>
              <w:t>300s</w:t>
            </w:r>
            <w:r w:rsidRPr="00A0551D">
              <w:rPr>
                <w:rFonts w:ascii="SimSun" w:eastAsia="新細明體" w:hAnsi="SimSun" w:cs="SimSun" w:hint="eastAsia"/>
                <w:sz w:val="21"/>
                <w:lang w:eastAsia="zh-TW"/>
              </w:rPr>
              <w:t>，系</w:t>
            </w:r>
          </w:p>
          <w:p w:rsidR="00FD4CF4" w:rsidRDefault="00A0551D">
            <w:pPr>
              <w:pStyle w:val="TableParagraph"/>
              <w:spacing w:line="272" w:lineRule="exact"/>
              <w:ind w:left="109"/>
              <w:rPr>
                <w:sz w:val="21"/>
                <w:lang w:eastAsia="zh-TW"/>
              </w:rPr>
            </w:pPr>
            <w:r w:rsidRPr="00A0551D">
              <w:rPr>
                <w:rFonts w:ascii="SimSun" w:eastAsia="新細明體" w:hAnsi="SimSun" w:cs="SimSun" w:hint="eastAsia"/>
                <w:sz w:val="21"/>
                <w:lang w:eastAsia="zh-TW"/>
              </w:rPr>
              <w:t>統默認為</w:t>
            </w:r>
            <w:r w:rsidRPr="00A0551D">
              <w:rPr>
                <w:rFonts w:eastAsia="新細明體"/>
                <w:sz w:val="21"/>
                <w:lang w:eastAsia="zh-TW"/>
              </w:rPr>
              <w:t xml:space="preserve"> </w:t>
            </w:r>
            <w:r w:rsidRPr="00A0551D">
              <w:rPr>
                <w:rFonts w:ascii="Times New Roman" w:eastAsia="新細明體"/>
                <w:sz w:val="21"/>
                <w:lang w:eastAsia="zh-TW"/>
              </w:rPr>
              <w:t>10s</w:t>
            </w:r>
            <w:r w:rsidRPr="00A0551D">
              <w:rPr>
                <w:rFonts w:ascii="SimSun" w:eastAsia="新細明體" w:hAnsi="SimSun" w:cs="SimSun" w:hint="eastAsia"/>
                <w:sz w:val="21"/>
                <w:lang w:eastAsia="zh-TW"/>
              </w:rPr>
              <w:t>。</w:t>
            </w:r>
          </w:p>
        </w:tc>
      </w:tr>
      <w:tr w:rsidR="00FD4CF4">
        <w:trPr>
          <w:trHeight w:val="1677"/>
        </w:trPr>
        <w:tc>
          <w:tcPr>
            <w:tcW w:w="1573" w:type="dxa"/>
          </w:tcPr>
          <w:p w:rsidR="00FD4CF4" w:rsidRDefault="00FD4CF4">
            <w:pPr>
              <w:pStyle w:val="TableParagraph"/>
              <w:ind w:left="0"/>
              <w:rPr>
                <w:rFonts w:ascii="Droid Sans Fallback"/>
                <w:sz w:val="20"/>
                <w:lang w:eastAsia="zh-TW"/>
              </w:rPr>
            </w:pPr>
          </w:p>
          <w:p w:rsidR="00FD4CF4" w:rsidRDefault="00FD4CF4">
            <w:pPr>
              <w:pStyle w:val="TableParagraph"/>
              <w:spacing w:before="8"/>
              <w:ind w:left="0"/>
              <w:rPr>
                <w:rFonts w:ascii="Droid Sans Fallback"/>
                <w:sz w:val="12"/>
                <w:lang w:eastAsia="zh-TW"/>
              </w:rPr>
            </w:pPr>
          </w:p>
          <w:p w:rsidR="00FD4CF4" w:rsidRDefault="00A0551D">
            <w:pPr>
              <w:pStyle w:val="TableParagraph"/>
              <w:ind w:left="110"/>
              <w:rPr>
                <w:sz w:val="21"/>
              </w:rPr>
            </w:pPr>
            <w:proofErr w:type="gramStart"/>
            <w:r w:rsidRPr="00A0551D">
              <w:rPr>
                <w:rFonts w:ascii="SimSun" w:eastAsia="新細明體" w:hAnsi="SimSun" w:cs="SimSun" w:hint="eastAsia"/>
                <w:sz w:val="21"/>
                <w:lang w:eastAsia="zh-TW"/>
              </w:rPr>
              <w:t>輪巡</w:t>
            </w:r>
            <w:proofErr w:type="gramEnd"/>
          </w:p>
        </w:tc>
        <w:tc>
          <w:tcPr>
            <w:tcW w:w="7219" w:type="dxa"/>
          </w:tcPr>
          <w:p w:rsidR="004015E0" w:rsidRDefault="004015E0">
            <w:pPr>
              <w:pStyle w:val="TableParagraph"/>
              <w:spacing w:before="15" w:line="146" w:lineRule="auto"/>
              <w:ind w:left="109" w:right="95"/>
              <w:rPr>
                <w:rFonts w:ascii="SimSun" w:eastAsia="新細明體" w:hAnsi="SimSun" w:cs="SimSun"/>
                <w:sz w:val="21"/>
                <w:lang w:eastAsia="zh-TW"/>
              </w:rPr>
            </w:pPr>
          </w:p>
          <w:p w:rsidR="00FD4CF4" w:rsidRDefault="00A0551D">
            <w:pPr>
              <w:pStyle w:val="TableParagraph"/>
              <w:spacing w:before="15" w:line="146" w:lineRule="auto"/>
              <w:ind w:left="109" w:right="95"/>
              <w:rPr>
                <w:rFonts w:ascii="SimSun" w:eastAsia="新細明體" w:hAnsi="SimSun" w:cs="SimSun"/>
                <w:sz w:val="21"/>
                <w:lang w:eastAsia="zh-TW"/>
              </w:rPr>
            </w:pPr>
            <w:r w:rsidRPr="00A0551D">
              <w:rPr>
                <w:rFonts w:ascii="SimSun" w:eastAsia="新細明體" w:hAnsi="SimSun" w:cs="SimSun" w:hint="eastAsia"/>
                <w:sz w:val="21"/>
                <w:lang w:eastAsia="zh-TW"/>
              </w:rPr>
              <w:t>用於設置有報警信號發生時對選擇進行錄影的通道進行單畫面或多</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p w:rsidR="004015E0" w:rsidRDefault="004015E0">
            <w:pPr>
              <w:pStyle w:val="TableParagraph"/>
              <w:spacing w:before="15" w:line="146" w:lineRule="auto"/>
              <w:ind w:left="109" w:right="95"/>
              <w:rPr>
                <w:sz w:val="21"/>
                <w:lang w:eastAsia="zh-TW"/>
              </w:rPr>
            </w:pPr>
            <w:r>
              <w:rPr>
                <w:noProof/>
                <w:lang w:val="en-US" w:eastAsia="zh-TW" w:bidi="ar-SA"/>
              </w:rPr>
              <w:drawing>
                <wp:anchor distT="0" distB="0" distL="0" distR="0" simplePos="0" relativeHeight="251659264" behindDoc="1" locked="0" layoutInCell="1" allowOverlap="1" wp14:anchorId="23B3F777" wp14:editId="7C70CDC2">
                  <wp:simplePos x="0" y="0"/>
                  <wp:positionH relativeFrom="page">
                    <wp:posOffset>59055</wp:posOffset>
                  </wp:positionH>
                  <wp:positionV relativeFrom="page">
                    <wp:posOffset>431800</wp:posOffset>
                  </wp:positionV>
                  <wp:extent cx="534035" cy="163195"/>
                  <wp:effectExtent l="0" t="0" r="0" b="8255"/>
                  <wp:wrapNone/>
                  <wp:docPr id="94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16.png"/>
                          <pic:cNvPicPr/>
                        </pic:nvPicPr>
                        <pic:blipFill>
                          <a:blip r:embed="rId40" cstate="print"/>
                          <a:stretch>
                            <a:fillRect/>
                          </a:stretch>
                        </pic:blipFill>
                        <pic:spPr>
                          <a:xfrm>
                            <a:off x="0" y="0"/>
                            <a:ext cx="534035" cy="163195"/>
                          </a:xfrm>
                          <a:prstGeom prst="rect">
                            <a:avLst/>
                          </a:prstGeom>
                        </pic:spPr>
                      </pic:pic>
                    </a:graphicData>
                  </a:graphic>
                </wp:anchor>
              </w:drawing>
            </w:r>
          </w:p>
          <w:p w:rsidR="00FD4CF4" w:rsidRDefault="00FD4CF4">
            <w:pPr>
              <w:pStyle w:val="TableParagraph"/>
              <w:spacing w:before="10"/>
              <w:ind w:left="0"/>
              <w:rPr>
                <w:rFonts w:ascii="Droid Sans Fallback"/>
                <w:sz w:val="10"/>
                <w:lang w:eastAsia="zh-TW"/>
              </w:rPr>
            </w:pPr>
          </w:p>
          <w:p w:rsidR="00FD4CF4" w:rsidRPr="004015E0" w:rsidRDefault="00A0551D">
            <w:pPr>
              <w:pStyle w:val="TableParagraph"/>
              <w:numPr>
                <w:ilvl w:val="0"/>
                <w:numId w:val="150"/>
              </w:numPr>
              <w:tabs>
                <w:tab w:val="left" w:pos="529"/>
                <w:tab w:val="left" w:pos="530"/>
              </w:tabs>
              <w:spacing w:before="1" w:line="359" w:lineRule="exact"/>
              <w:rPr>
                <w:rFonts w:ascii="SimSun" w:eastAsia="新細明體" w:hAnsi="SimSun" w:cs="SimSun"/>
                <w:sz w:val="21"/>
                <w:shd w:val="clear" w:color="auto" w:fill="D9D9D9"/>
                <w:lang w:eastAsia="zh-TW"/>
              </w:rPr>
            </w:pPr>
            <w:r w:rsidRPr="004015E0">
              <w:rPr>
                <w:rFonts w:ascii="SimSun" w:eastAsia="新細明體" w:hAnsi="SimSun" w:cs="SimSun" w:hint="eastAsia"/>
                <w:sz w:val="21"/>
                <w:shd w:val="clear" w:color="auto" w:fill="D9D9D9"/>
                <w:lang w:eastAsia="zh-TW"/>
              </w:rPr>
              <w:t>需選中</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輪巡</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前的核取方塊，設置資訊才有效。</w:t>
            </w:r>
          </w:p>
          <w:p w:rsidR="00FD4CF4" w:rsidRDefault="00A0551D" w:rsidP="004015E0">
            <w:pPr>
              <w:pStyle w:val="TableParagraph"/>
              <w:numPr>
                <w:ilvl w:val="0"/>
                <w:numId w:val="150"/>
              </w:numPr>
              <w:tabs>
                <w:tab w:val="left" w:pos="529"/>
                <w:tab w:val="left" w:pos="530"/>
              </w:tabs>
              <w:spacing w:line="272" w:lineRule="exact"/>
              <w:rPr>
                <w:sz w:val="21"/>
              </w:rPr>
            </w:pPr>
            <w:proofErr w:type="gramStart"/>
            <w:r w:rsidRPr="004015E0">
              <w:rPr>
                <w:rFonts w:ascii="SimSun" w:eastAsia="新細明體" w:hAnsi="SimSun" w:cs="SimSun" w:hint="eastAsia"/>
                <w:sz w:val="21"/>
                <w:shd w:val="clear" w:color="auto" w:fill="D9D9D9"/>
                <w:lang w:eastAsia="zh-TW"/>
              </w:rPr>
              <w:t>輪巡畫面</w:t>
            </w:r>
            <w:proofErr w:type="gramEnd"/>
            <w:r w:rsidRPr="004015E0">
              <w:rPr>
                <w:rFonts w:ascii="SimSun" w:eastAsia="新細明體" w:hAnsi="SimSun" w:cs="SimSun" w:hint="eastAsia"/>
                <w:sz w:val="21"/>
                <w:shd w:val="clear" w:color="auto" w:fill="D9D9D9"/>
                <w:lang w:eastAsia="zh-TW"/>
              </w:rPr>
              <w:t>類型以及時間設置需在</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主功能表</w:t>
            </w:r>
            <w:r w:rsidRPr="004015E0">
              <w:rPr>
                <w:rFonts w:ascii="SimSun" w:eastAsia="新細明體" w:hAnsi="SimSun" w:cs="SimSun"/>
                <w:sz w:val="21"/>
                <w:shd w:val="clear" w:color="auto" w:fill="D9D9D9"/>
                <w:lang w:eastAsia="zh-TW"/>
              </w:rPr>
              <w:t xml:space="preserve"> &gt; </w:t>
            </w:r>
            <w:r w:rsidRPr="004015E0">
              <w:rPr>
                <w:rFonts w:ascii="SimSun" w:eastAsia="新細明體" w:hAnsi="SimSun" w:cs="SimSun" w:hint="eastAsia"/>
                <w:sz w:val="21"/>
                <w:shd w:val="clear" w:color="auto" w:fill="D9D9D9"/>
                <w:lang w:eastAsia="zh-TW"/>
              </w:rPr>
              <w:t>設置</w:t>
            </w:r>
            <w:r w:rsidRPr="004015E0">
              <w:rPr>
                <w:rFonts w:ascii="SimSun" w:eastAsia="新細明體" w:hAnsi="SimSun" w:cs="SimSun"/>
                <w:sz w:val="21"/>
                <w:shd w:val="clear" w:color="auto" w:fill="D9D9D9"/>
                <w:lang w:eastAsia="zh-TW"/>
              </w:rPr>
              <w:t xml:space="preserve"> &gt; </w:t>
            </w:r>
            <w:r w:rsidRPr="004015E0">
              <w:rPr>
                <w:rFonts w:ascii="SimSun" w:eastAsia="新細明體" w:hAnsi="SimSun" w:cs="SimSun" w:hint="eastAsia"/>
                <w:sz w:val="21"/>
                <w:shd w:val="clear" w:color="auto" w:fill="D9D9D9"/>
                <w:lang w:eastAsia="zh-TW"/>
              </w:rPr>
              <w:t>系統</w:t>
            </w:r>
            <w:r w:rsidRPr="004015E0">
              <w:rPr>
                <w:rFonts w:ascii="SimSun" w:eastAsia="新細明體" w:hAnsi="SimSun" w:cs="SimSun"/>
                <w:sz w:val="21"/>
                <w:shd w:val="clear" w:color="auto" w:fill="D9D9D9"/>
                <w:lang w:eastAsia="zh-TW"/>
              </w:rPr>
              <w:t xml:space="preserve"> &gt; </w:t>
            </w:r>
            <w:r w:rsidRPr="004015E0">
              <w:rPr>
                <w:rFonts w:ascii="SimSun" w:eastAsia="新細明體" w:hAnsi="SimSun" w:cs="SimSun" w:hint="eastAsia"/>
                <w:sz w:val="21"/>
                <w:shd w:val="clear" w:color="auto" w:fill="D9D9D9"/>
                <w:lang w:eastAsia="zh-TW"/>
              </w:rPr>
              <w:t>輸出模式</w:t>
            </w:r>
            <w:r w:rsidRPr="004015E0">
              <w:rPr>
                <w:rFonts w:ascii="SimSun" w:eastAsia="新細明體" w:hAnsi="SimSun" w:cs="SimSun"/>
                <w:sz w:val="21"/>
                <w:shd w:val="clear" w:color="auto" w:fill="D9D9D9"/>
                <w:lang w:eastAsia="zh-TW"/>
              </w:rPr>
              <w:t>”</w:t>
            </w:r>
            <w:r w:rsidRPr="004015E0">
              <w:rPr>
                <w:rFonts w:ascii="SimSun" w:eastAsia="新細明體" w:hAnsi="SimSun" w:cs="SimSun" w:hint="eastAsia"/>
                <w:sz w:val="21"/>
                <w:shd w:val="clear" w:color="auto" w:fill="D9D9D9"/>
                <w:lang w:eastAsia="zh-TW"/>
              </w:rPr>
              <w:t>中設</w:t>
            </w:r>
            <w:r w:rsidRPr="00A0551D">
              <w:rPr>
                <w:rFonts w:ascii="SimSun" w:eastAsia="新細明體" w:hAnsi="SimSun" w:cs="SimSun" w:hint="eastAsia"/>
                <w:sz w:val="21"/>
                <w:shd w:val="clear" w:color="auto" w:fill="D9D9D9"/>
                <w:lang w:eastAsia="zh-TW"/>
              </w:rPr>
              <w:t>置。</w:t>
            </w:r>
          </w:p>
        </w:tc>
      </w:tr>
      <w:tr w:rsidR="00FD4CF4">
        <w:trPr>
          <w:trHeight w:val="858"/>
        </w:trPr>
        <w:tc>
          <w:tcPr>
            <w:tcW w:w="1573" w:type="dxa"/>
          </w:tcPr>
          <w:p w:rsidR="00FD4CF4" w:rsidRDefault="00FD4CF4">
            <w:pPr>
              <w:pStyle w:val="TableParagraph"/>
              <w:spacing w:before="2"/>
              <w:ind w:left="0"/>
              <w:rPr>
                <w:rFonts w:ascii="Droid Sans Fallback"/>
                <w:sz w:val="10"/>
              </w:rPr>
            </w:pPr>
          </w:p>
          <w:p w:rsidR="00FD4CF4" w:rsidRDefault="00A0551D">
            <w:pPr>
              <w:pStyle w:val="TableParagraph"/>
              <w:ind w:left="110"/>
              <w:rPr>
                <w:sz w:val="21"/>
              </w:rPr>
            </w:pPr>
            <w:r w:rsidRPr="00A0551D">
              <w:rPr>
                <w:rFonts w:ascii="SimSun" w:eastAsia="新細明體" w:hAnsi="SimSun" w:cs="SimSun" w:hint="eastAsia"/>
                <w:sz w:val="21"/>
                <w:lang w:eastAsia="zh-TW"/>
              </w:rPr>
              <w:t>抓圖</w:t>
            </w:r>
          </w:p>
        </w:tc>
        <w:tc>
          <w:tcPr>
            <w:tcW w:w="7219" w:type="dxa"/>
          </w:tcPr>
          <w:p w:rsidR="00FD4CF4" w:rsidRDefault="004015E0">
            <w:pPr>
              <w:pStyle w:val="TableParagraph"/>
              <w:spacing w:line="339" w:lineRule="exact"/>
              <w:ind w:left="109"/>
              <w:rPr>
                <w:sz w:val="21"/>
                <w:lang w:eastAsia="zh-TW"/>
              </w:rPr>
            </w:pPr>
            <w:r>
              <w:rPr>
                <w:noProof/>
                <w:lang w:val="en-US" w:eastAsia="zh-TW" w:bidi="ar-SA"/>
              </w:rPr>
              <w:drawing>
                <wp:anchor distT="0" distB="0" distL="0" distR="0" simplePos="0" relativeHeight="251660288" behindDoc="1" locked="0" layoutInCell="1" allowOverlap="1" wp14:anchorId="313EAD11" wp14:editId="0E9286F6">
                  <wp:simplePos x="0" y="0"/>
                  <wp:positionH relativeFrom="page">
                    <wp:posOffset>59055</wp:posOffset>
                  </wp:positionH>
                  <wp:positionV relativeFrom="page">
                    <wp:posOffset>177655</wp:posOffset>
                  </wp:positionV>
                  <wp:extent cx="528955" cy="161290"/>
                  <wp:effectExtent l="0" t="0" r="4445" b="0"/>
                  <wp:wrapNone/>
                  <wp:docPr id="94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A0551D" w:rsidRPr="00A0551D">
              <w:rPr>
                <w:rFonts w:ascii="SimSun" w:eastAsia="新細明體" w:hAnsi="SimSun" w:cs="SimSun" w:hint="eastAsia"/>
                <w:sz w:val="21"/>
                <w:lang w:eastAsia="zh-TW"/>
              </w:rPr>
              <w:t>選擇核取方塊，表示報警發生時對選中通道進行觸發抓圖。</w:t>
            </w:r>
          </w:p>
          <w:p w:rsidR="00FD4CF4" w:rsidRDefault="00A0551D">
            <w:pPr>
              <w:pStyle w:val="TableParagraph"/>
              <w:spacing w:before="143" w:line="357" w:lineRule="exact"/>
              <w:ind w:left="109"/>
              <w:rPr>
                <w:sz w:val="21"/>
                <w:lang w:eastAsia="zh-TW"/>
              </w:rPr>
            </w:pPr>
            <w:r w:rsidRPr="00A0551D">
              <w:rPr>
                <w:rFonts w:ascii="SimSun" w:eastAsia="新細明體" w:hAnsi="SimSun" w:cs="SimSun" w:hint="eastAsia"/>
                <w:w w:val="110"/>
                <w:sz w:val="21"/>
                <w:shd w:val="clear" w:color="auto" w:fill="D9D9D9"/>
                <w:lang w:eastAsia="zh-TW"/>
              </w:rPr>
              <w:t>前提為</w:t>
            </w:r>
            <w:r w:rsidRPr="00A0551D">
              <w:rPr>
                <w:rFonts w:eastAsia="新細明體"/>
                <w:w w:val="120"/>
                <w:sz w:val="21"/>
                <w:shd w:val="clear" w:color="auto" w:fill="D9D9D9"/>
                <w:lang w:eastAsia="zh-TW"/>
              </w:rPr>
              <w:t>“</w:t>
            </w:r>
            <w:r w:rsidRPr="00A0551D">
              <w:rPr>
                <w:rFonts w:ascii="SimSun" w:eastAsia="新細明體" w:hAnsi="SimSun" w:cs="SimSun" w:hint="eastAsia"/>
                <w:w w:val="120"/>
                <w:sz w:val="21"/>
                <w:shd w:val="clear" w:color="auto" w:fill="D9D9D9"/>
                <w:lang w:eastAsia="zh-TW"/>
              </w:rPr>
              <w:t>主</w:t>
            </w:r>
            <w:r w:rsidRPr="00A0551D">
              <w:rPr>
                <w:rFonts w:ascii="SimSun" w:eastAsia="新細明體" w:hAnsi="SimSun" w:cs="SimSun" w:hint="eastAsia"/>
                <w:w w:val="110"/>
                <w:sz w:val="21"/>
                <w:shd w:val="clear" w:color="auto" w:fill="D9D9D9"/>
                <w:lang w:eastAsia="zh-TW"/>
              </w:rPr>
              <w:t>功能表</w:t>
            </w:r>
            <w:r w:rsidRPr="00A0551D">
              <w:rPr>
                <w:rFonts w:eastAsia="新細明體"/>
                <w:w w:val="110"/>
                <w:sz w:val="21"/>
                <w:shd w:val="clear" w:color="auto" w:fill="D9D9D9"/>
                <w:lang w:eastAsia="zh-TW"/>
              </w:rPr>
              <w:t xml:space="preserve"> </w:t>
            </w:r>
            <w:r w:rsidRPr="00A0551D">
              <w:rPr>
                <w:rFonts w:ascii="Times New Roman" w:eastAsia="新細明體" w:hAnsi="Times New Roman"/>
                <w:w w:val="110"/>
                <w:sz w:val="21"/>
                <w:shd w:val="clear" w:color="auto" w:fill="D9D9D9"/>
                <w:lang w:eastAsia="zh-TW"/>
              </w:rPr>
              <w:t xml:space="preserve">&gt; </w:t>
            </w:r>
            <w:r w:rsidRPr="00A0551D">
              <w:rPr>
                <w:rFonts w:ascii="SimSun" w:eastAsia="新細明體" w:hAnsi="SimSun" w:cs="SimSun" w:hint="eastAsia"/>
                <w:w w:val="110"/>
                <w:sz w:val="21"/>
                <w:shd w:val="clear" w:color="auto" w:fill="D9D9D9"/>
                <w:lang w:eastAsia="zh-TW"/>
              </w:rPr>
              <w:t>設置</w:t>
            </w:r>
            <w:r w:rsidRPr="00A0551D">
              <w:rPr>
                <w:rFonts w:eastAsia="新細明體"/>
                <w:w w:val="110"/>
                <w:sz w:val="21"/>
                <w:shd w:val="clear" w:color="auto" w:fill="D9D9D9"/>
                <w:lang w:eastAsia="zh-TW"/>
              </w:rPr>
              <w:t xml:space="preserve"> </w:t>
            </w:r>
            <w:r w:rsidRPr="00A0551D">
              <w:rPr>
                <w:rFonts w:ascii="Times New Roman" w:eastAsia="新細明體" w:hAnsi="Times New Roman"/>
                <w:w w:val="110"/>
                <w:sz w:val="21"/>
                <w:shd w:val="clear" w:color="auto" w:fill="D9D9D9"/>
                <w:lang w:eastAsia="zh-TW"/>
              </w:rPr>
              <w:t xml:space="preserve">&gt; </w:t>
            </w:r>
            <w:r w:rsidRPr="00A0551D">
              <w:rPr>
                <w:rFonts w:ascii="SimSun" w:eastAsia="新細明體" w:hAnsi="SimSun" w:cs="SimSun" w:hint="eastAsia"/>
                <w:w w:val="110"/>
                <w:sz w:val="21"/>
                <w:shd w:val="clear" w:color="auto" w:fill="D9D9D9"/>
                <w:lang w:eastAsia="zh-TW"/>
              </w:rPr>
              <w:t>存儲</w:t>
            </w:r>
            <w:r w:rsidRPr="00A0551D">
              <w:rPr>
                <w:rFonts w:eastAsia="新細明體"/>
                <w:w w:val="110"/>
                <w:sz w:val="21"/>
                <w:shd w:val="clear" w:color="auto" w:fill="D9D9D9"/>
                <w:lang w:eastAsia="zh-TW"/>
              </w:rPr>
              <w:t xml:space="preserve"> </w:t>
            </w:r>
            <w:r w:rsidRPr="00A0551D">
              <w:rPr>
                <w:rFonts w:ascii="Times New Roman" w:eastAsia="新細明體" w:hAnsi="Times New Roman"/>
                <w:w w:val="110"/>
                <w:sz w:val="21"/>
                <w:shd w:val="clear" w:color="auto" w:fill="D9D9D9"/>
                <w:lang w:eastAsia="zh-TW"/>
              </w:rPr>
              <w:t xml:space="preserve">&gt; </w:t>
            </w:r>
            <w:r w:rsidRPr="00A0551D">
              <w:rPr>
                <w:rFonts w:ascii="SimSun" w:eastAsia="新細明體" w:hAnsi="SimSun" w:cs="SimSun" w:hint="eastAsia"/>
                <w:w w:val="110"/>
                <w:sz w:val="21"/>
                <w:shd w:val="clear" w:color="auto" w:fill="D9D9D9"/>
                <w:lang w:eastAsia="zh-TW"/>
              </w:rPr>
              <w:t>錄影設置</w:t>
            </w:r>
            <w:r w:rsidRPr="00A0551D">
              <w:rPr>
                <w:rFonts w:eastAsia="新細明體"/>
                <w:w w:val="110"/>
                <w:sz w:val="21"/>
                <w:shd w:val="clear" w:color="auto" w:fill="D9D9D9"/>
                <w:lang w:eastAsia="zh-TW"/>
              </w:rPr>
              <w:t xml:space="preserve"> </w:t>
            </w:r>
            <w:r w:rsidRPr="00A0551D">
              <w:rPr>
                <w:rFonts w:ascii="Times New Roman" w:eastAsia="新細明體" w:hAnsi="Times New Roman"/>
                <w:w w:val="110"/>
                <w:sz w:val="21"/>
                <w:shd w:val="clear" w:color="auto" w:fill="D9D9D9"/>
                <w:lang w:eastAsia="zh-TW"/>
              </w:rPr>
              <w:t xml:space="preserve">&gt; </w:t>
            </w:r>
            <w:r w:rsidRPr="00A0551D">
              <w:rPr>
                <w:rFonts w:ascii="SimSun" w:eastAsia="新細明體" w:hAnsi="SimSun" w:cs="SimSun" w:hint="eastAsia"/>
                <w:w w:val="110"/>
                <w:sz w:val="21"/>
                <w:shd w:val="clear" w:color="auto" w:fill="D9D9D9"/>
                <w:lang w:eastAsia="zh-TW"/>
              </w:rPr>
              <w:t>抓圖</w:t>
            </w:r>
            <w:r w:rsidRPr="00A0551D">
              <w:rPr>
                <w:rFonts w:eastAsia="新細明體"/>
                <w:w w:val="110"/>
                <w:sz w:val="21"/>
                <w:shd w:val="clear" w:color="auto" w:fill="D9D9D9"/>
                <w:lang w:eastAsia="zh-TW"/>
              </w:rPr>
              <w:t>”</w:t>
            </w:r>
            <w:r w:rsidRPr="00A0551D">
              <w:rPr>
                <w:rFonts w:ascii="SimSun" w:eastAsia="新細明體" w:hAnsi="SimSun" w:cs="SimSun" w:hint="eastAsia"/>
                <w:w w:val="110"/>
                <w:sz w:val="21"/>
                <w:shd w:val="clear" w:color="auto" w:fill="D9D9D9"/>
                <w:lang w:eastAsia="zh-TW"/>
              </w:rPr>
              <w:t>使能動檢。</w:t>
            </w:r>
          </w:p>
        </w:tc>
      </w:tr>
      <w:tr w:rsidR="00FD4CF4">
        <w:trPr>
          <w:trHeight w:val="273"/>
        </w:trPr>
        <w:tc>
          <w:tcPr>
            <w:tcW w:w="1573"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用於報警時是否啟動蜂鳴器鳴叫報警。</w:t>
            </w:r>
          </w:p>
        </w:tc>
      </w:tr>
      <w:tr w:rsidR="00FD4CF4">
        <w:trPr>
          <w:trHeight w:val="271"/>
        </w:trPr>
        <w:tc>
          <w:tcPr>
            <w:tcW w:w="1573" w:type="dxa"/>
          </w:tcPr>
          <w:p w:rsidR="00FD4CF4" w:rsidRDefault="00A0551D">
            <w:pPr>
              <w:pStyle w:val="TableParagraph"/>
              <w:spacing w:line="251" w:lineRule="exact"/>
              <w:ind w:left="110"/>
              <w:rPr>
                <w:sz w:val="21"/>
              </w:rPr>
            </w:pPr>
            <w:r w:rsidRPr="00A0551D">
              <w:rPr>
                <w:rFonts w:ascii="SimSun" w:eastAsia="新細明體" w:hAnsi="SimSun" w:cs="SimSun" w:hint="eastAsia"/>
                <w:sz w:val="21"/>
                <w:lang w:eastAsia="zh-TW"/>
              </w:rPr>
              <w:t>系統日誌</w:t>
            </w:r>
          </w:p>
        </w:tc>
        <w:tc>
          <w:tcPr>
            <w:tcW w:w="7219" w:type="dxa"/>
          </w:tcPr>
          <w:p w:rsidR="00FD4CF4" w:rsidRDefault="00A0551D">
            <w:pPr>
              <w:pStyle w:val="TableParagraph"/>
              <w:spacing w:line="251" w:lineRule="exact"/>
              <w:ind w:left="109"/>
              <w:rPr>
                <w:sz w:val="21"/>
                <w:lang w:eastAsia="zh-TW"/>
              </w:rPr>
            </w:pPr>
            <w:r w:rsidRPr="00A0551D">
              <w:rPr>
                <w:rFonts w:ascii="SimSun" w:eastAsia="新細明體" w:hAnsi="SimSun" w:cs="SimSun" w:hint="eastAsia"/>
                <w:sz w:val="21"/>
                <w:lang w:eastAsia="zh-TW"/>
              </w:rPr>
              <w:t>在系統日誌中記錄動態檢測日誌資訊。</w:t>
            </w:r>
          </w:p>
        </w:tc>
      </w:tr>
      <w:tr w:rsidR="00FD4CF4">
        <w:trPr>
          <w:trHeight w:val="544"/>
        </w:trPr>
        <w:tc>
          <w:tcPr>
            <w:tcW w:w="1573"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語音提示</w:t>
            </w:r>
          </w:p>
        </w:tc>
        <w:tc>
          <w:tcPr>
            <w:tcW w:w="7219" w:type="dxa"/>
          </w:tcPr>
          <w:p w:rsidR="00FD4CF4" w:rsidRPr="004015E0" w:rsidRDefault="00A0551D">
            <w:pPr>
              <w:pStyle w:val="TableParagraph"/>
              <w:spacing w:line="253" w:lineRule="exact"/>
              <w:ind w:left="109"/>
              <w:rPr>
                <w:rFonts w:ascii="SimSun" w:eastAsia="新細明體" w:hAnsi="SimSun" w:cs="SimSun"/>
                <w:sz w:val="21"/>
                <w:lang w:eastAsia="zh-TW"/>
              </w:rPr>
            </w:pPr>
            <w:r w:rsidRPr="004015E0">
              <w:rPr>
                <w:rFonts w:ascii="SimSun" w:eastAsia="新細明體" w:hAnsi="SimSun" w:cs="SimSun" w:hint="eastAsia"/>
                <w:sz w:val="21"/>
                <w:lang w:eastAsia="zh-TW"/>
              </w:rPr>
              <w:t>用於聯動語音播放功能，可以在</w:t>
            </w:r>
            <w:r w:rsidRPr="004015E0">
              <w:rPr>
                <w:rFonts w:ascii="SimSun" w:eastAsia="新細明體" w:hAnsi="SimSun" w:cs="SimSun"/>
                <w:sz w:val="21"/>
                <w:lang w:eastAsia="zh-TW"/>
              </w:rPr>
              <w:t>“</w:t>
            </w:r>
            <w:r w:rsidRPr="004015E0">
              <w:rPr>
                <w:rFonts w:ascii="SimSun" w:eastAsia="新細明體" w:hAnsi="SimSun" w:cs="SimSun" w:hint="eastAsia"/>
                <w:sz w:val="21"/>
                <w:lang w:eastAsia="zh-TW"/>
              </w:rPr>
              <w:t>檔案名稱</w:t>
            </w:r>
            <w:r w:rsidRPr="004015E0">
              <w:rPr>
                <w:rFonts w:ascii="SimSun" w:eastAsia="新細明體" w:hAnsi="SimSun" w:cs="SimSun"/>
                <w:sz w:val="21"/>
                <w:lang w:eastAsia="zh-TW"/>
              </w:rPr>
              <w:t>”</w:t>
            </w:r>
            <w:r w:rsidRPr="004015E0">
              <w:rPr>
                <w:rFonts w:ascii="SimSun" w:eastAsia="新細明體" w:hAnsi="SimSun" w:cs="SimSun" w:hint="eastAsia"/>
                <w:sz w:val="21"/>
                <w:lang w:eastAsia="zh-TW"/>
              </w:rPr>
              <w:t>中選擇語音檔，在事件產生</w:t>
            </w:r>
          </w:p>
          <w:p w:rsidR="00FD4CF4" w:rsidRDefault="00A0551D">
            <w:pPr>
              <w:pStyle w:val="TableParagraph"/>
              <w:spacing w:line="271" w:lineRule="exact"/>
              <w:ind w:left="109"/>
              <w:rPr>
                <w:sz w:val="21"/>
                <w:lang w:eastAsia="zh-TW"/>
              </w:rPr>
            </w:pPr>
            <w:r w:rsidRPr="00A0551D">
              <w:rPr>
                <w:rFonts w:ascii="SimSun" w:eastAsia="新細明體" w:hAnsi="SimSun" w:cs="SimSun" w:hint="eastAsia"/>
                <w:sz w:val="21"/>
                <w:lang w:eastAsia="zh-TW"/>
              </w:rPr>
              <w:t>時進行聯動播放音訊檔。</w:t>
            </w:r>
          </w:p>
        </w:tc>
      </w:tr>
      <w:tr w:rsidR="00FD4CF4">
        <w:trPr>
          <w:trHeight w:val="273"/>
        </w:trPr>
        <w:tc>
          <w:tcPr>
            <w:tcW w:w="1573"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測試</w:t>
            </w:r>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pacing w:val="-3"/>
                <w:sz w:val="21"/>
                <w:lang w:eastAsia="zh-TW"/>
              </w:rPr>
              <w:t>設置完畢後，可按一下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測</w:t>
            </w:r>
            <w:r w:rsidRPr="00A0551D">
              <w:rPr>
                <w:rFonts w:ascii="SimSun" w:eastAsia="新細明體" w:hAnsi="SimSun" w:cs="SimSun" w:hint="eastAsia"/>
                <w:sz w:val="21"/>
                <w:lang w:eastAsia="zh-TW"/>
              </w:rPr>
              <w:t>試</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，來測試是否設置是否正確。</w:t>
            </w:r>
          </w:p>
        </w:tc>
      </w:tr>
      <w:tr w:rsidR="00FD4CF4">
        <w:trPr>
          <w:trHeight w:val="273"/>
        </w:trPr>
        <w:tc>
          <w:tcPr>
            <w:tcW w:w="1573"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白光</w:t>
            </w:r>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用於報警時是否啟動白光相機進行白光報警。</w:t>
            </w:r>
          </w:p>
        </w:tc>
      </w:tr>
      <w:tr w:rsidR="00FD4CF4">
        <w:trPr>
          <w:trHeight w:val="273"/>
        </w:trPr>
        <w:tc>
          <w:tcPr>
            <w:tcW w:w="1573"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警號</w:t>
            </w:r>
          </w:p>
        </w:tc>
        <w:tc>
          <w:tcPr>
            <w:tcW w:w="7219" w:type="dxa"/>
          </w:tcPr>
          <w:p w:rsidR="00FD4CF4" w:rsidRDefault="00A0551D">
            <w:pPr>
              <w:pStyle w:val="TableParagraph"/>
              <w:spacing w:line="253" w:lineRule="exact"/>
              <w:ind w:left="109"/>
              <w:rPr>
                <w:sz w:val="21"/>
                <w:lang w:eastAsia="zh-TW"/>
              </w:rPr>
            </w:pPr>
            <w:r w:rsidRPr="00A0551D">
              <w:rPr>
                <w:rFonts w:ascii="SimSun" w:eastAsia="新細明體" w:hAnsi="SimSun" w:cs="SimSun" w:hint="eastAsia"/>
                <w:sz w:val="21"/>
                <w:lang w:eastAsia="zh-TW"/>
              </w:rPr>
              <w:t>用於報警時是否啟動白光相機進行警號報警。</w:t>
            </w:r>
          </w:p>
        </w:tc>
      </w:tr>
    </w:tbl>
    <w:p w:rsidR="00FD4CF4" w:rsidRDefault="00FD4CF4">
      <w:pPr>
        <w:pStyle w:val="a3"/>
        <w:spacing w:before="14"/>
        <w:rPr>
          <w:rFonts w:ascii="Droid Sans Fallback"/>
          <w:sz w:val="3"/>
          <w:lang w:eastAsia="zh-TW"/>
        </w:rPr>
      </w:pPr>
    </w:p>
    <w:p w:rsidR="00FD4CF4" w:rsidRDefault="00FD4CF4">
      <w:pPr>
        <w:rPr>
          <w:rFonts w:ascii="Droid Sans Fallback"/>
          <w:sz w:val="3"/>
          <w:lang w:eastAsia="zh-TW"/>
        </w:rPr>
        <w:sectPr w:rsidR="00FD4CF4">
          <w:pgSz w:w="11910" w:h="16840"/>
          <w:pgMar w:top="840" w:right="0" w:bottom="640" w:left="0" w:header="0" w:footer="448" w:gutter="0"/>
          <w:cols w:space="720"/>
        </w:sectPr>
      </w:pPr>
    </w:p>
    <w:p w:rsidR="00FD4CF4" w:rsidRDefault="00123F87" w:rsidP="007E3320">
      <w:pPr>
        <w:pStyle w:val="a3"/>
        <w:spacing w:line="292" w:lineRule="exact"/>
        <w:ind w:left="1114" w:right="920"/>
        <w:jc w:val="center"/>
        <w:rPr>
          <w:rFonts w:ascii="Times New Roman" w:eastAsia="Times New Roman"/>
          <w:lang w:eastAsia="zh-TW"/>
        </w:rPr>
      </w:pPr>
      <w:r>
        <w:rPr>
          <w:noProof/>
          <w:lang w:val="en-US" w:eastAsia="zh-TW" w:bidi="ar-SA"/>
        </w:rPr>
        <w:lastRenderedPageBreak/>
        <w:drawing>
          <wp:anchor distT="0" distB="0" distL="0" distR="0" simplePos="0" relativeHeight="251657216" behindDoc="1" locked="0" layoutInCell="1" allowOverlap="1" wp14:anchorId="4CE8A3E9" wp14:editId="13E4EEC0">
            <wp:simplePos x="0" y="0"/>
            <wp:positionH relativeFrom="page">
              <wp:posOffset>2326639</wp:posOffset>
            </wp:positionH>
            <wp:positionV relativeFrom="page">
              <wp:posOffset>899007</wp:posOffset>
            </wp:positionV>
            <wp:extent cx="528955" cy="161823"/>
            <wp:effectExtent l="0" t="0" r="0" b="0"/>
            <wp:wrapNone/>
            <wp:docPr id="9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16.png"/>
                    <pic:cNvPicPr/>
                  </pic:nvPicPr>
                  <pic:blipFill>
                    <a:blip r:embed="rId40" cstate="print"/>
                    <a:stretch>
                      <a:fillRect/>
                    </a:stretch>
                  </pic:blipFill>
                  <pic:spPr>
                    <a:xfrm>
                      <a:off x="0" y="0"/>
                      <a:ext cx="528955" cy="161823"/>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10"/>
        <w:rPr>
          <w:rFonts w:ascii="Times New Roman"/>
          <w:sz w:val="23"/>
          <w:lang w:eastAsia="zh-TW"/>
        </w:rPr>
      </w:pPr>
    </w:p>
    <w:p w:rsidR="00FD4CF4" w:rsidRDefault="00A0551D" w:rsidP="004015E0">
      <w:pPr>
        <w:pStyle w:val="a3"/>
        <w:ind w:leftChars="129" w:left="284" w:rightChars="-8" w:right="-18"/>
        <w:jc w:val="right"/>
        <w:rPr>
          <w:rFonts w:ascii="Times New Roman" w:eastAsia="Times New Roman"/>
          <w:lang w:eastAsia="zh-TW"/>
        </w:rPr>
      </w:pPr>
      <w:bookmarkStart w:id="410" w:name="_bookmark267"/>
      <w:bookmarkEnd w:id="410"/>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Default="00FD4CF4" w:rsidP="007E3320">
      <w:pPr>
        <w:pStyle w:val="a3"/>
        <w:spacing w:before="9"/>
        <w:rPr>
          <w:rFonts w:eastAsia="新細明體" w:hint="eastAsia"/>
          <w:lang w:eastAsia="zh-TW"/>
        </w:rPr>
      </w:pPr>
    </w:p>
    <w:p w:rsidR="007E3320" w:rsidRDefault="007E3320" w:rsidP="007E3320">
      <w:pPr>
        <w:pStyle w:val="a3"/>
        <w:spacing w:before="9"/>
        <w:rPr>
          <w:rFonts w:eastAsia="新細明體" w:hint="eastAsia"/>
          <w:lang w:eastAsia="zh-TW"/>
        </w:rPr>
      </w:pPr>
    </w:p>
    <w:p w:rsidR="007E3320" w:rsidRPr="007E3320" w:rsidRDefault="007E3320" w:rsidP="007E3320">
      <w:pPr>
        <w:pStyle w:val="a3"/>
        <w:spacing w:before="9"/>
        <w:rPr>
          <w:rFonts w:ascii="Times New Roman" w:eastAsia="新細明體" w:hint="eastAsia"/>
          <w:sz w:val="18"/>
          <w:lang w:eastAsia="zh-TW"/>
        </w:rPr>
      </w:pPr>
    </w:p>
    <w:p w:rsidR="00FD4CF4" w:rsidRPr="004015E0" w:rsidRDefault="004015E0" w:rsidP="004015E0">
      <w:pPr>
        <w:pStyle w:val="a3"/>
        <w:ind w:leftChars="129" w:left="284"/>
        <w:rPr>
          <w:rFonts w:ascii="SimSun" w:eastAsia="新細明體" w:hAnsi="SimSun" w:cs="SimSun"/>
          <w:spacing w:val="-7"/>
          <w:lang w:eastAsia="zh-TW"/>
        </w:rPr>
      </w:pPr>
      <w:r w:rsidRPr="004015E0">
        <w:rPr>
          <w:rFonts w:ascii="SimSun" w:eastAsia="新細明體" w:hAnsi="SimSun" w:cs="SimSun" w:hint="eastAsia"/>
          <w:spacing w:val="-7"/>
          <w:lang w:eastAsia="zh-TW"/>
        </w:rPr>
        <w:t>步驟</w:t>
      </w:r>
      <w:r w:rsidR="007E3320">
        <w:rPr>
          <w:rFonts w:ascii="SimSun" w:eastAsia="新細明體" w:hAnsi="SimSun" w:cs="SimSun" w:hint="eastAsia"/>
          <w:spacing w:val="-7"/>
          <w:lang w:eastAsia="zh-TW"/>
        </w:rPr>
        <w:t xml:space="preserve"> </w:t>
      </w:r>
      <w:r w:rsidRPr="004015E0">
        <w:rPr>
          <w:rFonts w:ascii="SimSun" w:eastAsia="新細明體" w:hAnsi="SimSun" w:cs="SimSun" w:hint="eastAsia"/>
          <w:spacing w:val="-7"/>
          <w:lang w:eastAsia="zh-TW"/>
        </w:rPr>
        <w:t xml:space="preserve">1 </w:t>
      </w:r>
      <w:r>
        <w:rPr>
          <w:rFonts w:ascii="SimSun" w:eastAsia="新細明體" w:hAnsi="SimSun" w:cs="SimSun" w:hint="eastAsia"/>
          <w:spacing w:val="-7"/>
          <w:lang w:eastAsia="zh-TW"/>
        </w:rPr>
        <w:t xml:space="preserve"> </w:t>
      </w:r>
      <w:r w:rsidR="00A0551D" w:rsidRPr="004015E0">
        <w:rPr>
          <w:rFonts w:ascii="SimSun" w:eastAsia="新細明體" w:hAnsi="SimSun" w:cs="SimSun" w:hint="eastAsia"/>
          <w:spacing w:val="-7"/>
          <w:lang w:eastAsia="zh-TW"/>
        </w:rPr>
        <w:t>按一下</w:t>
      </w:r>
      <w:r w:rsidR="00A0551D" w:rsidRPr="004015E0">
        <w:rPr>
          <w:rFonts w:ascii="SimSun" w:eastAsia="新細明體" w:hAnsi="SimSun" w:cs="SimSun"/>
          <w:spacing w:val="-7"/>
          <w:lang w:eastAsia="zh-TW"/>
        </w:rPr>
        <w:t>“</w:t>
      </w:r>
      <w:r w:rsidR="00A0551D" w:rsidRPr="004015E0">
        <w:rPr>
          <w:rFonts w:ascii="SimSun" w:eastAsia="新細明體" w:hAnsi="SimSun" w:cs="SimSun" w:hint="eastAsia"/>
          <w:spacing w:val="-7"/>
          <w:lang w:eastAsia="zh-TW"/>
        </w:rPr>
        <w:t>設置</w:t>
      </w:r>
      <w:r w:rsidR="00A0551D" w:rsidRPr="004015E0">
        <w:rPr>
          <w:rFonts w:ascii="SimSun" w:eastAsia="新細明體" w:hAnsi="SimSun" w:cs="SimSun"/>
          <w:spacing w:val="-7"/>
          <w:lang w:eastAsia="zh-TW"/>
        </w:rPr>
        <w:t>”</w:t>
      </w:r>
      <w:r w:rsidR="00A0551D" w:rsidRPr="004015E0">
        <w:rPr>
          <w:rFonts w:ascii="SimSun" w:eastAsia="新細明體" w:hAnsi="SimSun" w:cs="SimSun" w:hint="eastAsia"/>
          <w:spacing w:val="-7"/>
          <w:lang w:eastAsia="zh-TW"/>
        </w:rPr>
        <w:t>或移動游標到</w:t>
      </w:r>
      <w:r w:rsidR="00A0551D" w:rsidRPr="004015E0">
        <w:rPr>
          <w:rFonts w:ascii="SimSun" w:eastAsia="新細明體" w:hAnsi="SimSun" w:cs="SimSun"/>
          <w:spacing w:val="-7"/>
          <w:lang w:eastAsia="zh-TW"/>
        </w:rPr>
        <w:t>“</w:t>
      </w:r>
      <w:r w:rsidR="00A0551D" w:rsidRPr="004015E0">
        <w:rPr>
          <w:rFonts w:ascii="SimSun" w:eastAsia="新細明體" w:hAnsi="SimSun" w:cs="SimSun" w:hint="eastAsia"/>
          <w:spacing w:val="-7"/>
          <w:lang w:eastAsia="zh-TW"/>
        </w:rPr>
        <w:t>設置</w:t>
      </w:r>
      <w:r w:rsidR="00A0551D" w:rsidRPr="004015E0">
        <w:rPr>
          <w:rFonts w:ascii="SimSun" w:eastAsia="新細明體" w:hAnsi="SimSun" w:cs="SimSun"/>
          <w:spacing w:val="-7"/>
          <w:lang w:eastAsia="zh-TW"/>
        </w:rPr>
        <w:t>”</w:t>
      </w:r>
      <w:r w:rsidR="00A0551D" w:rsidRPr="004015E0">
        <w:rPr>
          <w:rFonts w:ascii="SimSun" w:eastAsia="新細明體" w:hAnsi="SimSun" w:cs="SimSun" w:hint="eastAsia"/>
          <w:spacing w:val="-7"/>
          <w:lang w:eastAsia="zh-TW"/>
        </w:rPr>
        <w:t>。</w:t>
      </w:r>
    </w:p>
    <w:p w:rsidR="00FD4CF4" w:rsidRPr="004015E0" w:rsidRDefault="004015E0" w:rsidP="004015E0">
      <w:pPr>
        <w:pStyle w:val="a3"/>
        <w:spacing w:before="34"/>
        <w:ind w:leftChars="129" w:left="284" w:right="1126"/>
        <w:jc w:val="both"/>
        <w:rPr>
          <w:rFonts w:ascii="SimSun" w:eastAsia="新細明體" w:hAnsi="SimSun" w:cs="SimSun"/>
          <w:spacing w:val="-7"/>
          <w:lang w:eastAsia="zh-TW"/>
        </w:rPr>
      </w:pPr>
      <w:r>
        <w:rPr>
          <w:rFonts w:ascii="SimSun" w:eastAsia="新細明體" w:hAnsi="SimSun" w:cs="SimSun" w:hint="eastAsia"/>
          <w:spacing w:val="-7"/>
          <w:lang w:eastAsia="zh-TW"/>
        </w:rPr>
        <w:t>步驟</w:t>
      </w:r>
      <w:r>
        <w:rPr>
          <w:rFonts w:ascii="SimSun" w:eastAsia="新細明體" w:hAnsi="SimSun" w:cs="SimSun" w:hint="eastAsia"/>
          <w:spacing w:val="-7"/>
          <w:lang w:eastAsia="zh-TW"/>
        </w:rPr>
        <w:t xml:space="preserve">2 </w:t>
      </w:r>
      <w:r w:rsidR="00A0551D" w:rsidRPr="00A0551D">
        <w:rPr>
          <w:rFonts w:ascii="SimSun" w:eastAsia="新細明體" w:hAnsi="SimSun" w:cs="SimSun" w:hint="eastAsia"/>
          <w:spacing w:val="-7"/>
          <w:lang w:eastAsia="zh-TW"/>
        </w:rPr>
        <w:t>當滑鼠移動到通道視窗上方中間區域時，將出現區域設置的功能表，</w:t>
      </w:r>
      <w:hyperlink w:anchor="_bookmark267" w:history="1">
        <w:r w:rsidR="00A0551D" w:rsidRPr="004015E0">
          <w:rPr>
            <w:rFonts w:ascii="SimSun" w:eastAsia="新細明體" w:hAnsi="SimSun" w:cs="SimSun" w:hint="eastAsia"/>
            <w:spacing w:val="-7"/>
            <w:lang w:eastAsia="zh-TW"/>
          </w:rPr>
          <w:t>如圖</w:t>
        </w:r>
        <w:r w:rsidR="00A0551D" w:rsidRPr="004015E0">
          <w:rPr>
            <w:rFonts w:ascii="SimSun" w:eastAsia="新細明體" w:hAnsi="SimSun" w:cs="SimSun"/>
            <w:spacing w:val="-7"/>
            <w:lang w:eastAsia="zh-TW"/>
          </w:rPr>
          <w:t xml:space="preserve"> 3-138 </w:t>
        </w:r>
      </w:hyperlink>
      <w:r w:rsidR="00A0551D" w:rsidRPr="004015E0">
        <w:rPr>
          <w:rFonts w:ascii="SimSun" w:eastAsia="新細明體" w:hAnsi="SimSun" w:cs="SimSun" w:hint="eastAsia"/>
          <w:spacing w:val="-7"/>
          <w:lang w:eastAsia="zh-TW"/>
        </w:rPr>
        <w:t>所示。有四個區域可供設置，在功能表中選中一種區域，</w:t>
      </w:r>
      <w:proofErr w:type="gramStart"/>
      <w:r w:rsidR="00A0551D" w:rsidRPr="004015E0">
        <w:rPr>
          <w:rFonts w:ascii="SimSun" w:eastAsia="新細明體" w:hAnsi="SimSun" w:cs="SimSun" w:hint="eastAsia"/>
          <w:spacing w:val="-7"/>
          <w:lang w:eastAsia="zh-TW"/>
        </w:rPr>
        <w:t>拖動左鍵</w:t>
      </w:r>
      <w:proofErr w:type="gramEnd"/>
      <w:r w:rsidR="00A0551D" w:rsidRPr="004015E0">
        <w:rPr>
          <w:rFonts w:ascii="SimSun" w:eastAsia="新細明體" w:hAnsi="SimSun" w:cs="SimSun" w:hint="eastAsia"/>
          <w:spacing w:val="-7"/>
          <w:lang w:eastAsia="zh-TW"/>
        </w:rPr>
        <w:t>，在通道畫面中選擇需要檢測的區域。相應的顏色區域塊代表檢測的區域。</w:t>
      </w:r>
    </w:p>
    <w:p w:rsidR="00FD4CF4" w:rsidRDefault="00A0551D" w:rsidP="004015E0">
      <w:pPr>
        <w:pStyle w:val="a3"/>
        <w:spacing w:line="305" w:lineRule="exact"/>
        <w:ind w:leftChars="580" w:left="1276" w:right="4137"/>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3-138 </w:t>
      </w:r>
      <w:r w:rsidRPr="00A0551D">
        <w:rPr>
          <w:rFonts w:ascii="SimSun" w:eastAsia="新細明體" w:hAnsi="SimSun" w:cs="SimSun" w:hint="eastAsia"/>
          <w:lang w:eastAsia="zh-TW"/>
        </w:rPr>
        <w:t>區域</w:t>
      </w:r>
    </w:p>
    <w:p w:rsidR="00FD4CF4" w:rsidRDefault="004015E0" w:rsidP="004015E0">
      <w:pPr>
        <w:pStyle w:val="a3"/>
        <w:ind w:leftChars="129" w:left="284"/>
        <w:rPr>
          <w:rFonts w:ascii="Droid Sans Fallback"/>
          <w:sz w:val="22"/>
          <w:lang w:eastAsia="zh-TW"/>
        </w:rPr>
      </w:pPr>
      <w:r>
        <w:rPr>
          <w:noProof/>
          <w:lang w:val="en-US" w:eastAsia="zh-TW" w:bidi="ar-SA"/>
        </w:rPr>
        <w:drawing>
          <wp:anchor distT="0" distB="0" distL="0" distR="0" simplePos="0" relativeHeight="251661312" behindDoc="1" locked="0" layoutInCell="1" allowOverlap="1" wp14:anchorId="39E3C335" wp14:editId="71819F60">
            <wp:simplePos x="0" y="0"/>
            <wp:positionH relativeFrom="page">
              <wp:posOffset>1595120</wp:posOffset>
            </wp:positionH>
            <wp:positionV relativeFrom="paragraph">
              <wp:posOffset>13335</wp:posOffset>
            </wp:positionV>
            <wp:extent cx="4364355" cy="1702435"/>
            <wp:effectExtent l="0" t="0" r="0" b="0"/>
            <wp:wrapNone/>
            <wp:docPr id="947" name="image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363.jpeg"/>
                    <pic:cNvPicPr/>
                  </pic:nvPicPr>
                  <pic:blipFill>
                    <a:blip r:embed="rId415" cstate="print"/>
                    <a:stretch>
                      <a:fillRect/>
                    </a:stretch>
                  </pic:blipFill>
                  <pic:spPr>
                    <a:xfrm>
                      <a:off x="0" y="0"/>
                      <a:ext cx="4364355" cy="1702435"/>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rsidP="004015E0">
      <w:pPr>
        <w:pStyle w:val="a3"/>
        <w:ind w:leftChars="129" w:left="284"/>
        <w:rPr>
          <w:rFonts w:ascii="Droid Sans Fallback"/>
          <w:sz w:val="22"/>
          <w:lang w:eastAsia="zh-TW"/>
        </w:rPr>
      </w:pPr>
    </w:p>
    <w:p w:rsidR="00FD4CF4" w:rsidRDefault="00FD4CF4" w:rsidP="004015E0">
      <w:pPr>
        <w:pStyle w:val="a3"/>
        <w:ind w:leftChars="129" w:left="284"/>
        <w:rPr>
          <w:rFonts w:ascii="Droid Sans Fallback"/>
          <w:sz w:val="22"/>
          <w:lang w:eastAsia="zh-TW"/>
        </w:rPr>
      </w:pPr>
    </w:p>
    <w:p w:rsidR="00FD4CF4" w:rsidRDefault="00FD4CF4" w:rsidP="004015E0">
      <w:pPr>
        <w:pStyle w:val="a3"/>
        <w:ind w:leftChars="129" w:left="284"/>
        <w:rPr>
          <w:rFonts w:ascii="Droid Sans Fallback"/>
          <w:sz w:val="22"/>
          <w:lang w:eastAsia="zh-TW"/>
        </w:rPr>
      </w:pPr>
    </w:p>
    <w:p w:rsidR="00FD4CF4" w:rsidRDefault="00FD4CF4" w:rsidP="004015E0">
      <w:pPr>
        <w:pStyle w:val="a3"/>
        <w:ind w:leftChars="129" w:left="284"/>
        <w:rPr>
          <w:rFonts w:ascii="Droid Sans Fallback"/>
          <w:sz w:val="22"/>
          <w:lang w:eastAsia="zh-TW"/>
        </w:rPr>
      </w:pPr>
    </w:p>
    <w:p w:rsidR="00FD4CF4" w:rsidRDefault="00FD4CF4" w:rsidP="004015E0">
      <w:pPr>
        <w:pStyle w:val="a3"/>
        <w:ind w:leftChars="129" w:left="284"/>
        <w:rPr>
          <w:rFonts w:ascii="Droid Sans Fallback"/>
          <w:sz w:val="22"/>
          <w:lang w:eastAsia="zh-TW"/>
        </w:rPr>
      </w:pPr>
    </w:p>
    <w:p w:rsidR="00FD4CF4" w:rsidRDefault="00FD4CF4" w:rsidP="004015E0">
      <w:pPr>
        <w:pStyle w:val="a3"/>
        <w:ind w:leftChars="129" w:left="284"/>
        <w:rPr>
          <w:rFonts w:ascii="Droid Sans Fallback"/>
          <w:sz w:val="22"/>
          <w:lang w:eastAsia="zh-TW"/>
        </w:rPr>
      </w:pPr>
    </w:p>
    <w:p w:rsidR="00FD4CF4" w:rsidRDefault="00FD4CF4" w:rsidP="004015E0">
      <w:pPr>
        <w:pStyle w:val="a3"/>
        <w:spacing w:before="1"/>
        <w:ind w:leftChars="129" w:left="284"/>
        <w:rPr>
          <w:rFonts w:ascii="Droid Sans Fallback"/>
          <w:lang w:eastAsia="zh-TW"/>
        </w:rPr>
      </w:pPr>
    </w:p>
    <w:p w:rsidR="004015E0" w:rsidRDefault="004015E0" w:rsidP="004015E0">
      <w:pPr>
        <w:pStyle w:val="a3"/>
        <w:spacing w:before="1"/>
        <w:ind w:leftChars="129" w:left="284"/>
        <w:jc w:val="both"/>
        <w:rPr>
          <w:rFonts w:ascii="SimSun" w:eastAsia="新細明體" w:hAnsi="SimSun" w:cs="SimSun"/>
          <w:spacing w:val="-1"/>
          <w:w w:val="125"/>
          <w:lang w:eastAsia="zh-TW"/>
        </w:rPr>
      </w:pPr>
    </w:p>
    <w:p w:rsidR="004015E0" w:rsidRDefault="004015E0" w:rsidP="004015E0">
      <w:pPr>
        <w:pStyle w:val="a3"/>
        <w:spacing w:before="1"/>
        <w:ind w:leftChars="129" w:left="284"/>
        <w:jc w:val="both"/>
        <w:rPr>
          <w:rFonts w:ascii="SimSun" w:eastAsia="新細明體" w:hAnsi="SimSun" w:cs="SimSun"/>
          <w:spacing w:val="-1"/>
          <w:w w:val="125"/>
          <w:lang w:eastAsia="zh-TW"/>
        </w:rPr>
      </w:pPr>
    </w:p>
    <w:p w:rsidR="004015E0" w:rsidRDefault="004015E0" w:rsidP="004015E0">
      <w:pPr>
        <w:pStyle w:val="a3"/>
        <w:spacing w:before="1"/>
        <w:ind w:leftChars="129" w:left="284"/>
        <w:jc w:val="both"/>
        <w:rPr>
          <w:rFonts w:ascii="SimSun" w:eastAsia="新細明體" w:hAnsi="SimSun" w:cs="SimSun"/>
          <w:spacing w:val="-1"/>
          <w:w w:val="125"/>
          <w:lang w:eastAsia="zh-TW"/>
        </w:rPr>
      </w:pPr>
    </w:p>
    <w:p w:rsidR="004015E0" w:rsidRDefault="004015E0">
      <w:pPr>
        <w:pStyle w:val="a3"/>
        <w:spacing w:before="1"/>
        <w:ind w:left="187"/>
        <w:jc w:val="both"/>
        <w:rPr>
          <w:rFonts w:ascii="SimSun" w:eastAsia="新細明體" w:hAnsi="SimSun" w:cs="SimSun"/>
          <w:spacing w:val="-1"/>
          <w:w w:val="125"/>
          <w:lang w:eastAsia="zh-TW"/>
        </w:rPr>
      </w:pPr>
    </w:p>
    <w:p w:rsidR="00FD4CF4" w:rsidRPr="004015E0" w:rsidRDefault="00A0551D">
      <w:pPr>
        <w:pStyle w:val="a3"/>
        <w:spacing w:before="1"/>
        <w:ind w:left="187"/>
        <w:jc w:val="both"/>
        <w:rPr>
          <w:rFonts w:ascii="SimSun" w:eastAsia="新細明體" w:hAnsi="SimSun" w:cs="SimSun"/>
          <w:spacing w:val="-7"/>
          <w:lang w:eastAsia="zh-TW"/>
        </w:rPr>
      </w:pPr>
      <w:r w:rsidRPr="004015E0">
        <w:rPr>
          <w:rFonts w:ascii="SimSun" w:eastAsia="新細明體" w:hAnsi="SimSun" w:cs="SimSun" w:hint="eastAsia"/>
          <w:spacing w:val="-7"/>
          <w:lang w:eastAsia="zh-TW"/>
        </w:rPr>
        <w:t>設置</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區域名稱</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靈敏度</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和</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閾值</w:t>
      </w:r>
      <w:r w:rsidRPr="004015E0">
        <w:rPr>
          <w:rFonts w:ascii="SimSun" w:eastAsia="新細明體" w:hAnsi="SimSun" w:cs="SimSun"/>
          <w:spacing w:val="-7"/>
          <w:lang w:eastAsia="zh-TW"/>
        </w:rPr>
        <w:t>”</w:t>
      </w:r>
      <w:r w:rsidRPr="004015E0">
        <w:rPr>
          <w:rFonts w:ascii="SimSun" w:eastAsia="新細明體" w:hAnsi="SimSun" w:cs="SimSun" w:hint="eastAsia"/>
          <w:spacing w:val="-7"/>
          <w:lang w:eastAsia="zh-TW"/>
        </w:rPr>
        <w:t>。</w:t>
      </w:r>
    </w:p>
    <w:p w:rsidR="00FD4CF4" w:rsidRDefault="00FD4CF4">
      <w:pPr>
        <w:jc w:val="both"/>
        <w:rPr>
          <w:lang w:eastAsia="zh-TW"/>
        </w:rPr>
        <w:sectPr w:rsidR="00FD4CF4" w:rsidSect="004015E0">
          <w:type w:val="continuous"/>
          <w:pgSz w:w="11910" w:h="16840"/>
          <w:pgMar w:top="1580" w:right="0" w:bottom="280" w:left="0" w:header="720" w:footer="720" w:gutter="0"/>
          <w:cols w:num="2" w:space="720" w:equalWidth="0">
            <w:col w:w="2533" w:space="2"/>
            <w:col w:w="9375"/>
          </w:cols>
        </w:sectPr>
      </w:pPr>
    </w:p>
    <w:p w:rsidR="00FD4CF4" w:rsidRDefault="00A0551D">
      <w:pPr>
        <w:pStyle w:val="a3"/>
        <w:spacing w:line="376" w:lineRule="exact"/>
        <w:ind w:left="1705" w:right="865"/>
        <w:jc w:val="center"/>
        <w:rPr>
          <w:rFonts w:ascii="SimSun" w:eastAsia="新細明體" w:hAnsi="SimSun" w:cs="SimSun"/>
          <w:lang w:eastAsia="zh-TW"/>
        </w:rPr>
      </w:pPr>
      <w:r w:rsidRPr="00A0551D">
        <w:rPr>
          <w:rFonts w:ascii="SimSun" w:eastAsia="新細明體" w:hAnsi="SimSun" w:cs="SimSun" w:hint="eastAsia"/>
          <w:lang w:eastAsia="zh-TW"/>
        </w:rPr>
        <w:lastRenderedPageBreak/>
        <w:t>表</w:t>
      </w:r>
      <w:r w:rsidRPr="00A0551D">
        <w:rPr>
          <w:rFonts w:ascii="Times New Roman" w:eastAsia="新細明體"/>
          <w:lang w:eastAsia="zh-TW"/>
        </w:rPr>
        <w:t xml:space="preserve">3-43  </w:t>
      </w:r>
      <w:r w:rsidRPr="00A0551D">
        <w:rPr>
          <w:rFonts w:ascii="SimSun" w:eastAsia="新細明體" w:hAnsi="SimSun" w:cs="SimSun" w:hint="eastAsia"/>
          <w:lang w:eastAsia="zh-TW"/>
        </w:rPr>
        <w:t>區域參數說明</w:t>
      </w:r>
    </w:p>
    <w:p w:rsidR="007E3320" w:rsidRDefault="007E3320">
      <w:pPr>
        <w:pStyle w:val="a3"/>
        <w:spacing w:line="376" w:lineRule="exact"/>
        <w:ind w:left="1705" w:right="865"/>
        <w:jc w:val="center"/>
        <w:rPr>
          <w:rFonts w:ascii="Droid Sans Fallback" w:eastAsia="Droid Sans Fallback"/>
        </w:rPr>
      </w:pPr>
      <w:r>
        <w:rPr>
          <w:noProof/>
          <w:lang w:val="en-US" w:eastAsia="zh-TW" w:bidi="ar-SA"/>
        </w:rPr>
        <mc:AlternateContent>
          <mc:Choice Requires="wps">
            <w:drawing>
              <wp:anchor distT="0" distB="0" distL="114300" distR="114300" simplePos="0" relativeHeight="251422720" behindDoc="0" locked="0" layoutInCell="1" allowOverlap="1" wp14:anchorId="71093D8E" wp14:editId="0A8B5BE3">
                <wp:simplePos x="0" y="0"/>
                <wp:positionH relativeFrom="page">
                  <wp:posOffset>1259205</wp:posOffset>
                </wp:positionH>
                <wp:positionV relativeFrom="paragraph">
                  <wp:posOffset>154940</wp:posOffset>
                </wp:positionV>
                <wp:extent cx="5591810" cy="1207135"/>
                <wp:effectExtent l="0" t="0" r="8890" b="12065"/>
                <wp:wrapNone/>
                <wp:docPr id="770"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20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區域名稱</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設置不同區域的名稱。</w:t>
                                  </w:r>
                                </w:p>
                              </w:tc>
                            </w:tr>
                            <w:tr w:rsidR="007A44AD">
                              <w:trPr>
                                <w:trHeight w:val="544"/>
                              </w:trPr>
                              <w:tc>
                                <w:tcPr>
                                  <w:tcW w:w="2492"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靈敏度</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z w:val="21"/>
                                      <w:lang w:eastAsia="zh-TW"/>
                                    </w:rPr>
                                    <w:t>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通道的每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區域都有一個單獨的靈敏度，靈敏度數值越大說明</w:t>
                                  </w:r>
                                </w:p>
                                <w:p w:rsidR="007A44AD" w:rsidRDefault="007A44AD">
                                  <w:pPr>
                                    <w:pStyle w:val="TableParagraph"/>
                                    <w:spacing w:line="264" w:lineRule="exact"/>
                                    <w:ind w:left="107"/>
                                    <w:rPr>
                                      <w:sz w:val="21"/>
                                    </w:rPr>
                                  </w:pPr>
                                  <w:r w:rsidRPr="00A0551D">
                                    <w:rPr>
                                      <w:rFonts w:ascii="SimSun" w:eastAsia="新細明體" w:hAnsi="SimSun" w:cs="SimSun" w:hint="eastAsia"/>
                                      <w:sz w:val="21"/>
                                      <w:lang w:eastAsia="zh-TW"/>
                                    </w:rPr>
                                    <w:t>靈敏度越高，越容易觸發動檢。</w:t>
                                  </w:r>
                                </w:p>
                              </w:tc>
                            </w:tr>
                            <w:tr w:rsidR="007A44AD">
                              <w:trPr>
                                <w:trHeight w:val="1091"/>
                              </w:trPr>
                              <w:tc>
                                <w:tcPr>
                                  <w:tcW w:w="2492" w:type="dxa"/>
                                </w:tcPr>
                                <w:p w:rsidR="007A44AD" w:rsidRDefault="007A44AD">
                                  <w:pPr>
                                    <w:pStyle w:val="TableParagraph"/>
                                    <w:spacing w:line="348" w:lineRule="exact"/>
                                    <w:ind w:left="110"/>
                                    <w:rPr>
                                      <w:sz w:val="21"/>
                                    </w:rPr>
                                  </w:pP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w:t>
                                  </w:r>
                                </w:p>
                              </w:tc>
                              <w:tc>
                                <w:tcPr>
                                  <w:tcW w:w="6299" w:type="dxa"/>
                                </w:tcPr>
                                <w:p w:rsidR="007A44AD" w:rsidRDefault="007A44AD" w:rsidP="002F64B3">
                                  <w:pPr>
                                    <w:pStyle w:val="TableParagraph"/>
                                    <w:spacing w:before="24"/>
                                    <w:ind w:right="96"/>
                                    <w:rPr>
                                      <w:sz w:val="21"/>
                                    </w:rPr>
                                  </w:pPr>
                                  <w:r w:rsidRPr="00A0551D">
                                    <w:rPr>
                                      <w:rFonts w:ascii="SimSun" w:eastAsia="新細明體" w:hAnsi="SimSun" w:cs="SimSun" w:hint="eastAsia"/>
                                      <w:sz w:val="21"/>
                                      <w:lang w:eastAsia="zh-TW"/>
                                    </w:rPr>
                                    <w:t>指該區域的動檢百分比，每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通道的每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區域都有一個單獨的</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值。表示觸發動檢的</w:t>
                                  </w:r>
                                  <w:proofErr w:type="gramStart"/>
                                  <w:r w:rsidRPr="00A0551D">
                                    <w:rPr>
                                      <w:rFonts w:ascii="SimSun" w:eastAsia="新細明體" w:hAnsi="SimSun" w:cs="SimSun" w:hint="eastAsia"/>
                                      <w:sz w:val="21"/>
                                      <w:lang w:eastAsia="zh-TW"/>
                                    </w:rPr>
                                    <w:t>巨集塊數</w:t>
                                  </w:r>
                                  <w:proofErr w:type="gramEnd"/>
                                  <w:r w:rsidRPr="00A0551D">
                                    <w:rPr>
                                      <w:rFonts w:ascii="Times New Roman" w:eastAsia="新細明體"/>
                                      <w:sz w:val="21"/>
                                      <w:lang w:eastAsia="zh-TW"/>
                                    </w:rPr>
                                    <w:t>/</w:t>
                                  </w:r>
                                  <w:r w:rsidRPr="00A0551D">
                                    <w:rPr>
                                      <w:rFonts w:ascii="SimSun" w:eastAsia="新細明體" w:hAnsi="SimSun" w:cs="SimSun" w:hint="eastAsia"/>
                                      <w:sz w:val="21"/>
                                      <w:lang w:eastAsia="zh-TW"/>
                                    </w:rPr>
                                    <w:t>區域選中的</w:t>
                                  </w:r>
                                  <w:proofErr w:type="gramStart"/>
                                  <w:r w:rsidRPr="00A0551D">
                                    <w:rPr>
                                      <w:rFonts w:ascii="SimSun" w:eastAsia="新細明體" w:hAnsi="SimSun" w:cs="SimSun" w:hint="eastAsia"/>
                                      <w:sz w:val="21"/>
                                      <w:lang w:eastAsia="zh-TW"/>
                                    </w:rPr>
                                    <w:t>巨集塊數</w:t>
                                  </w:r>
                                  <w:proofErr w:type="gramEnd"/>
                                  <w:r w:rsidRPr="00A0551D">
                                    <w:rPr>
                                      <w:rFonts w:ascii="SimSun" w:eastAsia="新細明體" w:hAnsi="SimSun" w:cs="SimSun" w:hint="eastAsia"/>
                                      <w:sz w:val="21"/>
                                      <w:lang w:eastAsia="zh-TW"/>
                                    </w:rPr>
                                    <w:t>，當檢測出來的動檢百分比大於用戶所設置的</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值時，則該區域觸發動檢。</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158" type="#_x0000_t202" style="position:absolute;left:0;text-align:left;margin-left:99.15pt;margin-top:12.2pt;width:440.3pt;height:95.05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NmtAIAALY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區域名稱</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設置不同區域的名稱。</w:t>
                            </w:r>
                          </w:p>
                        </w:tc>
                      </w:tr>
                      <w:tr w:rsidR="007A44AD">
                        <w:trPr>
                          <w:trHeight w:val="544"/>
                        </w:trPr>
                        <w:tc>
                          <w:tcPr>
                            <w:tcW w:w="2492"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靈敏度</w:t>
                            </w:r>
                          </w:p>
                        </w:tc>
                        <w:tc>
                          <w:tcPr>
                            <w:tcW w:w="6299" w:type="dxa"/>
                          </w:tcPr>
                          <w:p w:rsidR="007A44AD" w:rsidRDefault="007A44AD">
                            <w:pPr>
                              <w:pStyle w:val="TableParagraph"/>
                              <w:spacing w:line="261" w:lineRule="exact"/>
                              <w:ind w:left="107"/>
                              <w:rPr>
                                <w:sz w:val="21"/>
                              </w:rPr>
                            </w:pPr>
                            <w:r w:rsidRPr="00A0551D">
                              <w:rPr>
                                <w:rFonts w:ascii="SimSun" w:eastAsia="新細明體" w:hAnsi="SimSun" w:cs="SimSun" w:hint="eastAsia"/>
                                <w:sz w:val="21"/>
                                <w:lang w:eastAsia="zh-TW"/>
                              </w:rPr>
                              <w:t>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通道的每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區域都有一個單獨的靈敏度，靈敏度數值越大說明</w:t>
                            </w:r>
                          </w:p>
                          <w:p w:rsidR="007A44AD" w:rsidRDefault="007A44AD">
                            <w:pPr>
                              <w:pStyle w:val="TableParagraph"/>
                              <w:spacing w:line="264" w:lineRule="exact"/>
                              <w:ind w:left="107"/>
                              <w:rPr>
                                <w:sz w:val="21"/>
                              </w:rPr>
                            </w:pPr>
                            <w:r w:rsidRPr="00A0551D">
                              <w:rPr>
                                <w:rFonts w:ascii="SimSun" w:eastAsia="新細明體" w:hAnsi="SimSun" w:cs="SimSun" w:hint="eastAsia"/>
                                <w:sz w:val="21"/>
                                <w:lang w:eastAsia="zh-TW"/>
                              </w:rPr>
                              <w:t>靈敏度越高，越容易觸發動檢。</w:t>
                            </w:r>
                          </w:p>
                        </w:tc>
                      </w:tr>
                      <w:tr w:rsidR="007A44AD">
                        <w:trPr>
                          <w:trHeight w:val="1091"/>
                        </w:trPr>
                        <w:tc>
                          <w:tcPr>
                            <w:tcW w:w="2492" w:type="dxa"/>
                          </w:tcPr>
                          <w:p w:rsidR="007A44AD" w:rsidRDefault="007A44AD">
                            <w:pPr>
                              <w:pStyle w:val="TableParagraph"/>
                              <w:spacing w:line="348" w:lineRule="exact"/>
                              <w:ind w:left="110"/>
                              <w:rPr>
                                <w:sz w:val="21"/>
                              </w:rPr>
                            </w:pP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w:t>
                            </w:r>
                          </w:p>
                        </w:tc>
                        <w:tc>
                          <w:tcPr>
                            <w:tcW w:w="6299" w:type="dxa"/>
                          </w:tcPr>
                          <w:p w:rsidR="007A44AD" w:rsidRDefault="007A44AD" w:rsidP="002F64B3">
                            <w:pPr>
                              <w:pStyle w:val="TableParagraph"/>
                              <w:spacing w:before="24"/>
                              <w:ind w:right="96"/>
                              <w:rPr>
                                <w:sz w:val="21"/>
                              </w:rPr>
                            </w:pPr>
                            <w:r w:rsidRPr="00A0551D">
                              <w:rPr>
                                <w:rFonts w:ascii="SimSun" w:eastAsia="新細明體" w:hAnsi="SimSun" w:cs="SimSun" w:hint="eastAsia"/>
                                <w:sz w:val="21"/>
                                <w:lang w:eastAsia="zh-TW"/>
                              </w:rPr>
                              <w:t>指該區域的動檢百分比，每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通道的每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區域都有一個單獨的</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值。表示觸發動檢的</w:t>
                            </w:r>
                            <w:proofErr w:type="gramStart"/>
                            <w:r w:rsidRPr="00A0551D">
                              <w:rPr>
                                <w:rFonts w:ascii="SimSun" w:eastAsia="新細明體" w:hAnsi="SimSun" w:cs="SimSun" w:hint="eastAsia"/>
                                <w:sz w:val="21"/>
                                <w:lang w:eastAsia="zh-TW"/>
                              </w:rPr>
                              <w:t>巨集塊數</w:t>
                            </w:r>
                            <w:proofErr w:type="gramEnd"/>
                            <w:r w:rsidRPr="00A0551D">
                              <w:rPr>
                                <w:rFonts w:ascii="Times New Roman" w:eastAsia="新細明體"/>
                                <w:sz w:val="21"/>
                                <w:lang w:eastAsia="zh-TW"/>
                              </w:rPr>
                              <w:t>/</w:t>
                            </w:r>
                            <w:r w:rsidRPr="00A0551D">
                              <w:rPr>
                                <w:rFonts w:ascii="SimSun" w:eastAsia="新細明體" w:hAnsi="SimSun" w:cs="SimSun" w:hint="eastAsia"/>
                                <w:sz w:val="21"/>
                                <w:lang w:eastAsia="zh-TW"/>
                              </w:rPr>
                              <w:t>區域選中的</w:t>
                            </w:r>
                            <w:proofErr w:type="gramStart"/>
                            <w:r w:rsidRPr="00A0551D">
                              <w:rPr>
                                <w:rFonts w:ascii="SimSun" w:eastAsia="新細明體" w:hAnsi="SimSun" w:cs="SimSun" w:hint="eastAsia"/>
                                <w:sz w:val="21"/>
                                <w:lang w:eastAsia="zh-TW"/>
                              </w:rPr>
                              <w:t>巨集塊數</w:t>
                            </w:r>
                            <w:proofErr w:type="gramEnd"/>
                            <w:r w:rsidRPr="00A0551D">
                              <w:rPr>
                                <w:rFonts w:ascii="SimSun" w:eastAsia="新細明體" w:hAnsi="SimSun" w:cs="SimSun" w:hint="eastAsia"/>
                                <w:sz w:val="21"/>
                                <w:lang w:eastAsia="zh-TW"/>
                              </w:rPr>
                              <w:t>，當檢測出來的動檢百分比大於用戶所設置的</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值時，則該區域觸發動檢。</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4015E0" w:rsidRDefault="004015E0">
      <w:pPr>
        <w:pStyle w:val="a3"/>
        <w:rPr>
          <w:rFonts w:ascii="Droid Sans Fallback" w:eastAsia="新細明體" w:hint="eastAsia"/>
          <w:sz w:val="20"/>
          <w:lang w:eastAsia="zh-TW"/>
        </w:rPr>
      </w:pPr>
    </w:p>
    <w:p w:rsidR="004015E0" w:rsidRDefault="004015E0">
      <w:pPr>
        <w:pStyle w:val="a3"/>
        <w:rPr>
          <w:rFonts w:ascii="Droid Sans Fallback" w:eastAsia="新細明體" w:hint="eastAsia"/>
          <w:sz w:val="20"/>
          <w:lang w:eastAsia="zh-TW"/>
        </w:rPr>
      </w:pPr>
    </w:p>
    <w:p w:rsidR="004015E0" w:rsidRDefault="004015E0">
      <w:pPr>
        <w:pStyle w:val="a3"/>
        <w:rPr>
          <w:rFonts w:ascii="Droid Sans Fallback" w:eastAsia="新細明體" w:hint="eastAsia"/>
          <w:sz w:val="20"/>
          <w:lang w:eastAsia="zh-TW"/>
        </w:rPr>
      </w:pPr>
    </w:p>
    <w:p w:rsidR="00FD4CF4" w:rsidRDefault="00FD4CF4">
      <w:pPr>
        <w:pStyle w:val="a3"/>
        <w:rPr>
          <w:rFonts w:ascii="Droid Sans Fallback"/>
          <w:sz w:val="20"/>
        </w:rPr>
      </w:pPr>
    </w:p>
    <w:p w:rsidR="00FD4CF4" w:rsidRDefault="00123F87">
      <w:pPr>
        <w:pStyle w:val="a3"/>
        <w:spacing w:line="251" w:lineRule="exact"/>
        <w:ind w:left="2722"/>
        <w:rPr>
          <w:rFonts w:ascii="Droid Sans Fallback"/>
          <w:sz w:val="20"/>
        </w:rPr>
      </w:pPr>
      <w:r>
        <w:rPr>
          <w:rFonts w:ascii="Droid Sans Fallback"/>
          <w:noProof/>
          <w:position w:val="-4"/>
          <w:sz w:val="20"/>
          <w:lang w:val="en-US" w:eastAsia="zh-TW" w:bidi="ar-SA"/>
        </w:rPr>
        <w:drawing>
          <wp:inline distT="0" distB="0" distL="0" distR="0" wp14:anchorId="17D581D5" wp14:editId="77565994">
            <wp:extent cx="523440" cy="159734"/>
            <wp:effectExtent l="0" t="0" r="0" b="0"/>
            <wp:docPr id="9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16.png"/>
                    <pic:cNvPicPr/>
                  </pic:nvPicPr>
                  <pic:blipFill>
                    <a:blip r:embed="rId40" cstate="print"/>
                    <a:stretch>
                      <a:fillRect/>
                    </a:stretch>
                  </pic:blipFill>
                  <pic:spPr>
                    <a:xfrm>
                      <a:off x="0" y="0"/>
                      <a:ext cx="523440" cy="159734"/>
                    </a:xfrm>
                    <a:prstGeom prst="rect">
                      <a:avLst/>
                    </a:prstGeom>
                  </pic:spPr>
                </pic:pic>
              </a:graphicData>
            </a:graphic>
          </wp:inline>
        </w:drawing>
      </w:r>
    </w:p>
    <w:p w:rsidR="00FD4CF4" w:rsidRDefault="00FD4CF4">
      <w:pPr>
        <w:spacing w:line="251" w:lineRule="exact"/>
        <w:rPr>
          <w:rFonts w:ascii="Droid Sans Fallback"/>
          <w:sz w:val="20"/>
        </w:rPr>
        <w:sectPr w:rsidR="00FD4CF4">
          <w:pgSz w:w="11910" w:h="16840"/>
          <w:pgMar w:top="780" w:right="0" w:bottom="640" w:left="0" w:header="0" w:footer="448" w:gutter="0"/>
          <w:cols w:space="720"/>
        </w:sectPr>
      </w:pPr>
    </w:p>
    <w:p w:rsidR="00FD4CF4" w:rsidRDefault="00FD4CF4">
      <w:pPr>
        <w:pStyle w:val="a3"/>
        <w:spacing w:before="4"/>
        <w:rPr>
          <w:rFonts w:ascii="Droid Sans Fallback"/>
          <w:sz w:val="12"/>
        </w:rPr>
      </w:pPr>
    </w:p>
    <w:p w:rsidR="00FD4CF4" w:rsidRDefault="00FD4CF4">
      <w:pPr>
        <w:pStyle w:val="a3"/>
        <w:spacing w:before="9"/>
        <w:rPr>
          <w:rFonts w:ascii="Times New Roman" w:eastAsia="新細明體" w:hint="eastAsia"/>
          <w:sz w:val="26"/>
          <w:lang w:eastAsia="zh-TW"/>
        </w:rPr>
      </w:pPr>
    </w:p>
    <w:p w:rsidR="004015E0" w:rsidRPr="004015E0" w:rsidRDefault="004015E0">
      <w:pPr>
        <w:pStyle w:val="a3"/>
        <w:spacing w:before="9"/>
        <w:rPr>
          <w:rFonts w:ascii="Times New Roman" w:eastAsia="新細明體" w:hint="eastAsia"/>
          <w:sz w:val="26"/>
          <w:lang w:eastAsia="zh-TW"/>
        </w:rPr>
      </w:pPr>
    </w:p>
    <w:p w:rsidR="004015E0" w:rsidRDefault="004015E0">
      <w:pPr>
        <w:pStyle w:val="a3"/>
        <w:spacing w:before="1"/>
        <w:ind w:right="91"/>
        <w:jc w:val="right"/>
        <w:rPr>
          <w:rFonts w:ascii="SimSun" w:eastAsia="新細明體" w:hAnsi="SimSun" w:cs="SimSun"/>
          <w:lang w:eastAsia="zh-TW"/>
        </w:rPr>
      </w:pPr>
    </w:p>
    <w:p w:rsidR="004015E0" w:rsidRDefault="004015E0">
      <w:pPr>
        <w:pStyle w:val="a3"/>
        <w:spacing w:before="1"/>
        <w:ind w:right="91"/>
        <w:jc w:val="right"/>
        <w:rPr>
          <w:rFonts w:ascii="SimSun" w:eastAsia="新細明體" w:hAnsi="SimSun" w:cs="SimSun"/>
          <w:lang w:eastAsia="zh-TW"/>
        </w:rPr>
      </w:pPr>
    </w:p>
    <w:p w:rsidR="00FD4CF4" w:rsidRDefault="00123F87">
      <w:pPr>
        <w:pStyle w:val="a3"/>
        <w:spacing w:before="1"/>
        <w:ind w:right="91"/>
        <w:jc w:val="right"/>
        <w:rPr>
          <w:rFonts w:ascii="Droid Sans Fallback" w:eastAsia="Droid Sans Fallback"/>
          <w:lang w:eastAsia="zh-TW"/>
        </w:rPr>
      </w:pPr>
      <w:r>
        <w:rPr>
          <w:noProof/>
          <w:lang w:val="en-US" w:eastAsia="zh-TW" w:bidi="ar-SA"/>
        </w:rPr>
        <w:drawing>
          <wp:anchor distT="0" distB="0" distL="0" distR="0" simplePos="0" relativeHeight="251662336" behindDoc="1" locked="0" layoutInCell="1" allowOverlap="1" wp14:anchorId="19FC4BBF" wp14:editId="7EF2B048">
            <wp:simplePos x="0" y="0"/>
            <wp:positionH relativeFrom="page">
              <wp:posOffset>1253489</wp:posOffset>
            </wp:positionH>
            <wp:positionV relativeFrom="paragraph">
              <wp:posOffset>214124</wp:posOffset>
            </wp:positionV>
            <wp:extent cx="528954" cy="161544"/>
            <wp:effectExtent l="0" t="0" r="0" b="0"/>
            <wp:wrapNone/>
            <wp:docPr id="9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16.png"/>
                    <pic:cNvPicPr/>
                  </pic:nvPicPr>
                  <pic:blipFill>
                    <a:blip r:embed="rId40" cstate="print"/>
                    <a:stretch>
                      <a:fillRect/>
                    </a:stretch>
                  </pic:blipFill>
                  <pic:spPr>
                    <a:xfrm>
                      <a:off x="0" y="0"/>
                      <a:ext cx="528954" cy="161544"/>
                    </a:xfrm>
                    <a:prstGeom prst="rect">
                      <a:avLst/>
                    </a:prstGeom>
                  </pic:spPr>
                </pic:pic>
              </a:graphicData>
            </a:graphic>
          </wp:anchor>
        </w:drawing>
      </w:r>
      <w:bookmarkStart w:id="411" w:name="_bookmark268"/>
      <w:bookmarkEnd w:id="411"/>
    </w:p>
    <w:p w:rsidR="00FD4CF4" w:rsidRPr="004015E0" w:rsidRDefault="00123F87" w:rsidP="004015E0">
      <w:pPr>
        <w:pStyle w:val="a3"/>
        <w:spacing w:before="85"/>
        <w:ind w:left="187" w:right="1126"/>
        <w:rPr>
          <w:rFonts w:ascii="SimSun" w:eastAsia="新細明體" w:hAnsi="SimSun" w:cs="SimSun"/>
          <w:lang w:eastAsia="zh-TW"/>
        </w:rPr>
      </w:pPr>
      <w:r>
        <w:rPr>
          <w:lang w:eastAsia="zh-TW"/>
        </w:rPr>
        <w:br w:type="column"/>
      </w:r>
      <w:r w:rsidR="004015E0" w:rsidRPr="004015E0">
        <w:rPr>
          <w:rFonts w:ascii="SimSun" w:eastAsia="新細明體" w:hAnsi="SimSun" w:cs="SimSun" w:hint="eastAsia"/>
          <w:lang w:eastAsia="zh-TW"/>
        </w:rPr>
        <w:lastRenderedPageBreak/>
        <w:t>步驟</w:t>
      </w:r>
      <w:r w:rsidR="004015E0" w:rsidRPr="004015E0">
        <w:rPr>
          <w:rFonts w:ascii="SimSun" w:eastAsia="新細明體" w:hAnsi="SimSun" w:cs="SimSun" w:hint="eastAsia"/>
          <w:lang w:eastAsia="zh-TW"/>
        </w:rPr>
        <w:t xml:space="preserve">4 </w:t>
      </w:r>
      <w:r w:rsidR="00A0551D" w:rsidRPr="004015E0">
        <w:rPr>
          <w:rFonts w:ascii="SimSun" w:eastAsia="新細明體" w:hAnsi="SimSun" w:cs="SimSun" w:hint="eastAsia"/>
          <w:lang w:eastAsia="zh-TW"/>
        </w:rPr>
        <w:t>通道觸發動檢條件：只要</w:t>
      </w:r>
      <w:r w:rsidR="00A0551D" w:rsidRPr="004015E0">
        <w:rPr>
          <w:rFonts w:ascii="SimSun" w:eastAsia="新細明體" w:hAnsi="SimSun" w:cs="SimSun"/>
          <w:lang w:eastAsia="zh-TW"/>
        </w:rPr>
        <w:t xml:space="preserve"> 4 </w:t>
      </w:r>
      <w:proofErr w:type="gramStart"/>
      <w:r w:rsidR="00A0551D" w:rsidRPr="004015E0">
        <w:rPr>
          <w:rFonts w:ascii="SimSun" w:eastAsia="新細明體" w:hAnsi="SimSun" w:cs="SimSun" w:hint="eastAsia"/>
          <w:lang w:eastAsia="zh-TW"/>
        </w:rPr>
        <w:t>個</w:t>
      </w:r>
      <w:proofErr w:type="gramEnd"/>
      <w:r w:rsidR="00A0551D" w:rsidRPr="004015E0">
        <w:rPr>
          <w:rFonts w:ascii="SimSun" w:eastAsia="新細明體" w:hAnsi="SimSun" w:cs="SimSun" w:hint="eastAsia"/>
          <w:lang w:eastAsia="zh-TW"/>
        </w:rPr>
        <w:t>區域中的任意</w:t>
      </w:r>
      <w:r w:rsidR="00A0551D" w:rsidRPr="004015E0">
        <w:rPr>
          <w:rFonts w:ascii="SimSun" w:eastAsia="新細明體" w:hAnsi="SimSun" w:cs="SimSun"/>
          <w:lang w:eastAsia="zh-TW"/>
        </w:rPr>
        <w:t xml:space="preserve"> 1 </w:t>
      </w:r>
      <w:proofErr w:type="gramStart"/>
      <w:r w:rsidR="00A0551D" w:rsidRPr="004015E0">
        <w:rPr>
          <w:rFonts w:ascii="SimSun" w:eastAsia="新細明體" w:hAnsi="SimSun" w:cs="SimSun" w:hint="eastAsia"/>
          <w:lang w:eastAsia="zh-TW"/>
        </w:rPr>
        <w:t>個</w:t>
      </w:r>
      <w:proofErr w:type="gramEnd"/>
      <w:r w:rsidR="00A0551D" w:rsidRPr="004015E0">
        <w:rPr>
          <w:rFonts w:ascii="SimSun" w:eastAsia="新細明體" w:hAnsi="SimSun" w:cs="SimSun" w:hint="eastAsia"/>
          <w:lang w:eastAsia="zh-TW"/>
        </w:rPr>
        <w:t>區域觸發動檢，則該區域所在通道觸發動檢。</w:t>
      </w:r>
    </w:p>
    <w:p w:rsidR="00FD4CF4" w:rsidRPr="004015E0" w:rsidRDefault="004015E0" w:rsidP="004015E0">
      <w:pPr>
        <w:pStyle w:val="a3"/>
        <w:ind w:left="187"/>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A0551D" w:rsidRPr="00A0551D">
        <w:rPr>
          <w:rFonts w:ascii="SimSun" w:eastAsia="新細明體" w:hAnsi="SimSun" w:cs="SimSun" w:hint="eastAsia"/>
          <w:lang w:eastAsia="zh-TW"/>
        </w:rPr>
        <w:t>按一下右鍵，退出區域設置。</w:t>
      </w:r>
    </w:p>
    <w:p w:rsidR="00FD4CF4" w:rsidRPr="004015E0" w:rsidRDefault="00A0551D" w:rsidP="004015E0">
      <w:pPr>
        <w:pStyle w:val="a3"/>
        <w:spacing w:before="34"/>
        <w:ind w:left="187" w:right="1126"/>
        <w:rPr>
          <w:rFonts w:ascii="SimSun" w:eastAsia="新細明體" w:hAnsi="SimSun" w:cs="SimSun"/>
          <w:lang w:eastAsia="zh-TW"/>
        </w:rPr>
      </w:pPr>
      <w:r w:rsidRPr="004015E0">
        <w:rPr>
          <w:rFonts w:ascii="SimSun" w:eastAsia="新細明體" w:hAnsi="SimSun" w:cs="SimSun" w:hint="eastAsia"/>
          <w:lang w:eastAsia="zh-TW"/>
        </w:rPr>
        <w:t>按一下</w:t>
      </w:r>
      <w:r w:rsidRPr="004015E0">
        <w:rPr>
          <w:rFonts w:ascii="SimSun" w:eastAsia="新細明體" w:hAnsi="SimSun" w:cs="SimSun"/>
          <w:lang w:eastAsia="zh-TW"/>
        </w:rPr>
        <w:t>“</w:t>
      </w:r>
      <w:r w:rsidRPr="004015E0">
        <w:rPr>
          <w:rFonts w:ascii="SimSun" w:eastAsia="新細明體" w:hAnsi="SimSun" w:cs="SimSun" w:hint="eastAsia"/>
          <w:lang w:eastAsia="zh-TW"/>
        </w:rPr>
        <w:t>應用</w:t>
      </w:r>
      <w:r w:rsidRPr="004015E0">
        <w:rPr>
          <w:rFonts w:ascii="SimSun" w:eastAsia="新細明體" w:hAnsi="SimSun" w:cs="SimSun"/>
          <w:lang w:eastAsia="zh-TW"/>
        </w:rPr>
        <w:t>”</w:t>
      </w:r>
      <w:r w:rsidRPr="004015E0">
        <w:rPr>
          <w:rFonts w:ascii="SimSun" w:eastAsia="新細明體" w:hAnsi="SimSun" w:cs="SimSun" w:hint="eastAsia"/>
          <w:lang w:eastAsia="zh-TW"/>
        </w:rPr>
        <w:t>。在退出動態檢測功能表時必須按一下</w:t>
      </w:r>
      <w:r w:rsidRPr="004015E0">
        <w:rPr>
          <w:rFonts w:ascii="SimSun" w:eastAsia="新細明體" w:hAnsi="SimSun" w:cs="SimSun"/>
          <w:lang w:eastAsia="zh-TW"/>
        </w:rPr>
        <w:t>“</w:t>
      </w:r>
      <w:r w:rsidRPr="004015E0">
        <w:rPr>
          <w:rFonts w:ascii="SimSun" w:eastAsia="新細明體" w:hAnsi="SimSun" w:cs="SimSun" w:hint="eastAsia"/>
          <w:lang w:eastAsia="zh-TW"/>
        </w:rPr>
        <w:t>應用</w:t>
      </w:r>
      <w:r w:rsidRPr="004015E0">
        <w:rPr>
          <w:rFonts w:ascii="SimSun" w:eastAsia="新細明體" w:hAnsi="SimSun" w:cs="SimSun"/>
          <w:lang w:eastAsia="zh-TW"/>
        </w:rPr>
        <w:t>”</w:t>
      </w:r>
      <w:r w:rsidRPr="004015E0">
        <w:rPr>
          <w:rFonts w:ascii="SimSun" w:eastAsia="新細明體" w:hAnsi="SimSun" w:cs="SimSun" w:hint="eastAsia"/>
          <w:lang w:eastAsia="zh-TW"/>
        </w:rPr>
        <w:t>才保存了剛才所做的動態檢測設防。</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4"/>
        <w:rPr>
          <w:sz w:val="9"/>
          <w:lang w:eastAsia="zh-TW"/>
        </w:rPr>
      </w:pPr>
    </w:p>
    <w:p w:rsidR="00FD4CF4" w:rsidRDefault="00A0551D">
      <w:pPr>
        <w:pStyle w:val="a3"/>
        <w:spacing w:line="367" w:lineRule="exact"/>
        <w:ind w:left="1973"/>
        <w:rPr>
          <w:lang w:eastAsia="zh-TW"/>
        </w:rPr>
      </w:pPr>
      <w:r w:rsidRPr="00A0551D">
        <w:rPr>
          <w:rFonts w:ascii="SimSun" w:eastAsia="新細明體" w:hAnsi="SimSun" w:cs="SimSun" w:hint="eastAsia"/>
          <w:shd w:val="clear" w:color="auto" w:fill="D9D9D9"/>
          <w:lang w:eastAsia="zh-TW"/>
        </w:rPr>
        <w:t>設置布撤防時間，在設置的時間範圍內才會聯動對應的配置項啟動報警。</w:t>
      </w:r>
    </w:p>
    <w:p w:rsidR="00FD4CF4" w:rsidRDefault="00FD4CF4">
      <w:pPr>
        <w:spacing w:line="367"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4015E0">
      <w:pPr>
        <w:pStyle w:val="a3"/>
        <w:rPr>
          <w:rFonts w:ascii="Times New Roman"/>
          <w:sz w:val="22"/>
          <w:lang w:eastAsia="zh-TW"/>
        </w:rPr>
      </w:pPr>
      <w:r>
        <w:rPr>
          <w:noProof/>
          <w:lang w:val="en-US" w:eastAsia="zh-TW" w:bidi="ar-SA"/>
        </w:rPr>
        <w:drawing>
          <wp:anchor distT="0" distB="0" distL="0" distR="0" simplePos="0" relativeHeight="251663360" behindDoc="1" locked="0" layoutInCell="1" allowOverlap="1" wp14:anchorId="2EC64AC9" wp14:editId="07312C67">
            <wp:simplePos x="0" y="0"/>
            <wp:positionH relativeFrom="page">
              <wp:posOffset>1310640</wp:posOffset>
            </wp:positionH>
            <wp:positionV relativeFrom="paragraph">
              <wp:posOffset>9789</wp:posOffset>
            </wp:positionV>
            <wp:extent cx="4925683" cy="2791220"/>
            <wp:effectExtent l="0" t="0" r="8890" b="9525"/>
            <wp:wrapNone/>
            <wp:docPr id="953"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364.png"/>
                    <pic:cNvPicPr/>
                  </pic:nvPicPr>
                  <pic:blipFill>
                    <a:blip r:embed="rId416" cstate="print"/>
                    <a:stretch>
                      <a:fillRect/>
                    </a:stretch>
                  </pic:blipFill>
                  <pic:spPr>
                    <a:xfrm>
                      <a:off x="0" y="0"/>
                      <a:ext cx="4925683" cy="2791220"/>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4015E0" w:rsidRDefault="004015E0">
      <w:pPr>
        <w:pStyle w:val="a3"/>
        <w:rPr>
          <w:rFonts w:ascii="Times New Roman" w:eastAsia="新細明體" w:hint="eastAsia"/>
          <w:sz w:val="22"/>
          <w:lang w:eastAsia="zh-TW"/>
        </w:rPr>
      </w:pPr>
    </w:p>
    <w:p w:rsidR="004015E0" w:rsidRDefault="004015E0">
      <w:pPr>
        <w:pStyle w:val="a3"/>
        <w:rPr>
          <w:rFonts w:ascii="Times New Roman" w:eastAsia="新細明體" w:hint="eastAsia"/>
          <w:sz w:val="22"/>
          <w:lang w:eastAsia="zh-TW"/>
        </w:rPr>
      </w:pPr>
    </w:p>
    <w:p w:rsidR="004015E0" w:rsidRDefault="004015E0">
      <w:pPr>
        <w:pStyle w:val="a3"/>
        <w:rPr>
          <w:rFonts w:ascii="Times New Roman" w:eastAsia="新細明體" w:hint="eastAsia"/>
          <w:sz w:val="22"/>
          <w:lang w:eastAsia="zh-TW"/>
        </w:rPr>
      </w:pPr>
    </w:p>
    <w:p w:rsidR="004015E0" w:rsidRPr="004015E0" w:rsidRDefault="004015E0">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18"/>
          <w:lang w:eastAsia="zh-TW"/>
        </w:rPr>
      </w:pPr>
    </w:p>
    <w:p w:rsidR="00FD4CF4" w:rsidRDefault="00123F87">
      <w:pPr>
        <w:pStyle w:val="a3"/>
        <w:spacing w:line="236" w:lineRule="exact"/>
        <w:ind w:left="187"/>
        <w:rPr>
          <w:lang w:eastAsia="zh-TW"/>
        </w:rPr>
      </w:pPr>
      <w:bookmarkStart w:id="412" w:name="_bookmark269"/>
      <w:bookmarkEnd w:id="412"/>
      <w:r>
        <w:rPr>
          <w:lang w:eastAsia="zh-TW"/>
        </w:rPr>
        <w:br w:type="column"/>
      </w:r>
      <w:r w:rsidR="00A0551D" w:rsidRPr="004015E0">
        <w:rPr>
          <w:rFonts w:ascii="SimSun" w:eastAsia="新細明體" w:hAnsi="SimSun" w:cs="SimSun" w:hint="eastAsia"/>
          <w:lang w:eastAsia="zh-TW"/>
        </w:rPr>
        <w:lastRenderedPageBreak/>
        <w:t>按一下</w:t>
      </w:r>
      <w:r w:rsidR="00A0551D" w:rsidRPr="004015E0">
        <w:rPr>
          <w:rFonts w:ascii="SimSun" w:eastAsia="新細明體" w:hAnsi="SimSun" w:cs="SimSun"/>
          <w:lang w:eastAsia="zh-TW"/>
        </w:rPr>
        <w:t>“</w:t>
      </w:r>
      <w:r w:rsidR="00A0551D" w:rsidRPr="004015E0">
        <w:rPr>
          <w:rFonts w:ascii="SimSun" w:eastAsia="新細明體" w:hAnsi="SimSun" w:cs="SimSun" w:hint="eastAsia"/>
          <w:lang w:eastAsia="zh-TW"/>
        </w:rPr>
        <w:t>布撤防時間段</w:t>
      </w:r>
      <w:r w:rsidR="00A0551D" w:rsidRPr="004015E0">
        <w:rPr>
          <w:rFonts w:ascii="SimSun" w:eastAsia="新細明體" w:hAnsi="SimSun" w:cs="SimSun"/>
          <w:lang w:eastAsia="zh-TW"/>
        </w:rPr>
        <w:t>”</w:t>
      </w:r>
      <w:r w:rsidR="00A0551D" w:rsidRPr="004015E0">
        <w:rPr>
          <w:rFonts w:ascii="SimSun" w:eastAsia="新細明體" w:hAnsi="SimSun" w:cs="SimSun" w:hint="eastAsia"/>
          <w:lang w:eastAsia="zh-TW"/>
        </w:rPr>
        <w:t>右側的</w:t>
      </w:r>
      <w:r w:rsidR="00A0551D" w:rsidRPr="004015E0">
        <w:rPr>
          <w:rFonts w:ascii="SimSun" w:eastAsia="新細明體" w:hAnsi="SimSun" w:cs="SimSun"/>
          <w:lang w:eastAsia="zh-TW"/>
        </w:rPr>
        <w:t>“</w:t>
      </w:r>
      <w:r w:rsidR="00A0551D" w:rsidRPr="004015E0">
        <w:rPr>
          <w:rFonts w:ascii="SimSun" w:eastAsia="新細明體" w:hAnsi="SimSun" w:cs="SimSun" w:hint="eastAsia"/>
          <w:lang w:eastAsia="zh-TW"/>
        </w:rPr>
        <w:t>設置</w:t>
      </w:r>
      <w:r w:rsidR="00A0551D" w:rsidRPr="004015E0">
        <w:rPr>
          <w:rFonts w:ascii="SimSun" w:eastAsia="新細明體" w:hAnsi="SimSun" w:cs="SimSun"/>
          <w:lang w:eastAsia="zh-TW"/>
        </w:rPr>
        <w:t>”</w:t>
      </w:r>
      <w:r w:rsidR="00A0551D" w:rsidRPr="004015E0">
        <w:rPr>
          <w:rFonts w:ascii="SimSun" w:eastAsia="新細明體" w:hAnsi="SimSun" w:cs="SimSun" w:hint="eastAsia"/>
          <w:lang w:eastAsia="zh-TW"/>
        </w:rPr>
        <w:t>。</w:t>
      </w:r>
    </w:p>
    <w:p w:rsidR="00FD4CF4" w:rsidRDefault="00A0551D">
      <w:pPr>
        <w:pStyle w:val="a3"/>
        <w:spacing w:line="289" w:lineRule="exact"/>
        <w:ind w:left="187"/>
        <w:rPr>
          <w:lang w:eastAsia="zh-TW"/>
        </w:rPr>
      </w:pPr>
      <w:r w:rsidRPr="00A0551D">
        <w:rPr>
          <w:rFonts w:ascii="SimSun" w:eastAsia="新細明體" w:hAnsi="SimSun" w:cs="SimSun" w:hint="eastAsia"/>
          <w:lang w:eastAsia="zh-TW"/>
        </w:rPr>
        <w:t>系統顯示布撤防時間段設置介面，如</w:t>
      </w:r>
      <w:hyperlink w:anchor="_bookmark269"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3-139 </w:t>
        </w:r>
      </w:hyperlink>
      <w:r w:rsidRPr="00A0551D">
        <w:rPr>
          <w:rFonts w:ascii="SimSun" w:eastAsia="新細明體" w:hAnsi="SimSun" w:cs="SimSun" w:hint="eastAsia"/>
          <w:lang w:eastAsia="zh-TW"/>
        </w:rPr>
        <w:t>所示。</w:t>
      </w:r>
    </w:p>
    <w:p w:rsidR="00FD4CF4" w:rsidRDefault="00A0551D">
      <w:pPr>
        <w:pStyle w:val="a3"/>
        <w:spacing w:line="317"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3-139 </w:t>
      </w:r>
      <w:r w:rsidRPr="00A0551D">
        <w:rPr>
          <w:rFonts w:ascii="SimSun" w:eastAsia="新細明體" w:hAnsi="SimSun" w:cs="SimSun" w:hint="eastAsia"/>
          <w:spacing w:val="-1"/>
          <w:lang w:eastAsia="zh-TW"/>
        </w:rPr>
        <w:t>設置時間段</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16"/>
          <w:lang w:eastAsia="zh-TW"/>
        </w:rPr>
      </w:pPr>
    </w:p>
    <w:p w:rsidR="004015E0" w:rsidRDefault="004015E0">
      <w:pPr>
        <w:pStyle w:val="a3"/>
        <w:spacing w:before="1" w:line="359" w:lineRule="exact"/>
        <w:ind w:left="187"/>
        <w:rPr>
          <w:rFonts w:ascii="SimSun" w:eastAsia="新細明體" w:hAnsi="SimSun" w:cs="SimSun"/>
          <w:lang w:eastAsia="zh-TW"/>
        </w:rPr>
      </w:pPr>
    </w:p>
    <w:p w:rsidR="004015E0" w:rsidRDefault="004015E0">
      <w:pPr>
        <w:pStyle w:val="a3"/>
        <w:spacing w:before="1" w:line="359" w:lineRule="exact"/>
        <w:ind w:left="187"/>
        <w:rPr>
          <w:rFonts w:ascii="SimSun" w:eastAsia="新細明體" w:hAnsi="SimSun" w:cs="SimSun"/>
          <w:lang w:eastAsia="zh-TW"/>
        </w:rPr>
      </w:pPr>
    </w:p>
    <w:p w:rsidR="004015E0" w:rsidRDefault="004015E0">
      <w:pPr>
        <w:pStyle w:val="a3"/>
        <w:spacing w:before="1" w:line="359" w:lineRule="exact"/>
        <w:ind w:left="187"/>
        <w:rPr>
          <w:rFonts w:ascii="SimSun" w:eastAsia="新細明體" w:hAnsi="SimSun" w:cs="SimSun"/>
          <w:lang w:eastAsia="zh-TW"/>
        </w:rPr>
      </w:pPr>
    </w:p>
    <w:p w:rsidR="004015E0" w:rsidRDefault="004015E0">
      <w:pPr>
        <w:pStyle w:val="a3"/>
        <w:spacing w:before="1" w:line="359" w:lineRule="exact"/>
        <w:ind w:left="187"/>
        <w:rPr>
          <w:rFonts w:ascii="SimSun" w:eastAsia="新細明體" w:hAnsi="SimSun" w:cs="SimSun"/>
          <w:lang w:eastAsia="zh-TW"/>
        </w:rPr>
      </w:pPr>
    </w:p>
    <w:p w:rsidR="002F64B3" w:rsidRDefault="002F64B3" w:rsidP="002F64B3">
      <w:pPr>
        <w:pStyle w:val="a3"/>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A0551D">
      <w:pPr>
        <w:pStyle w:val="a3"/>
        <w:spacing w:before="1" w:line="359" w:lineRule="exact"/>
        <w:ind w:left="187"/>
        <w:rPr>
          <w:lang w:eastAsia="zh-TW"/>
        </w:rPr>
      </w:pPr>
      <w:r w:rsidRPr="00A0551D">
        <w:rPr>
          <w:rFonts w:ascii="SimSun" w:eastAsia="新細明體" w:hAnsi="SimSun" w:cs="SimSun" w:hint="eastAsia"/>
          <w:lang w:eastAsia="zh-TW"/>
        </w:rPr>
        <w:t>根據實際需要，設置檢測的時間段。</w:t>
      </w:r>
    </w:p>
    <w:p w:rsidR="00FD4CF4" w:rsidRDefault="00A0551D" w:rsidP="007E3320">
      <w:pPr>
        <w:pStyle w:val="a5"/>
        <w:numPr>
          <w:ilvl w:val="0"/>
          <w:numId w:val="221"/>
        </w:numPr>
        <w:tabs>
          <w:tab w:val="left" w:pos="607"/>
          <w:tab w:val="left" w:pos="608"/>
        </w:tabs>
        <w:spacing w:line="240" w:lineRule="exact"/>
        <w:rPr>
          <w:sz w:val="21"/>
        </w:rPr>
      </w:pPr>
      <w:r w:rsidRPr="00A0551D">
        <w:rPr>
          <w:rFonts w:ascii="SimSun" w:eastAsia="新細明體" w:hAnsi="SimSun" w:cs="SimSun" w:hint="eastAsia"/>
          <w:spacing w:val="-2"/>
          <w:sz w:val="21"/>
          <w:lang w:eastAsia="zh-TW"/>
        </w:rPr>
        <w:t>方法</w:t>
      </w:r>
      <w:proofErr w:type="gramStart"/>
      <w:r w:rsidRPr="00A0551D">
        <w:rPr>
          <w:rFonts w:ascii="SimSun" w:eastAsia="新細明體" w:hAnsi="SimSun" w:cs="SimSun" w:hint="eastAsia"/>
          <w:spacing w:val="-2"/>
          <w:sz w:val="21"/>
          <w:lang w:eastAsia="zh-TW"/>
        </w:rPr>
        <w:t>一</w:t>
      </w:r>
      <w:proofErr w:type="gramEnd"/>
      <w:r w:rsidRPr="00A0551D">
        <w:rPr>
          <w:rFonts w:ascii="SimSun" w:eastAsia="新細明體" w:hAnsi="SimSun" w:cs="SimSun" w:hint="eastAsia"/>
          <w:spacing w:val="-2"/>
          <w:sz w:val="21"/>
          <w:lang w:eastAsia="zh-TW"/>
        </w:rPr>
        <w:t>：繪圖法</w:t>
      </w:r>
    </w:p>
    <w:p w:rsidR="00FD4CF4" w:rsidRDefault="00A0551D" w:rsidP="007E3320">
      <w:pPr>
        <w:pStyle w:val="a3"/>
        <w:spacing w:line="240" w:lineRule="exact"/>
        <w:ind w:left="607"/>
        <w:rPr>
          <w:lang w:eastAsia="zh-TW"/>
        </w:rPr>
      </w:pPr>
      <w:r w:rsidRPr="00A0551D">
        <w:rPr>
          <w:rFonts w:ascii="SimSun" w:eastAsia="新細明體" w:hAnsi="SimSun" w:cs="SimSun" w:hint="eastAsia"/>
          <w:lang w:eastAsia="zh-TW"/>
        </w:rPr>
        <w:t>選擇對應的星期數，在時間段示意圖中拖動滑鼠繪製檢測的時間段。</w:t>
      </w:r>
    </w:p>
    <w:p w:rsidR="00FD4CF4" w:rsidRDefault="00A0551D" w:rsidP="007E3320">
      <w:pPr>
        <w:pStyle w:val="a5"/>
        <w:numPr>
          <w:ilvl w:val="0"/>
          <w:numId w:val="149"/>
        </w:numPr>
        <w:tabs>
          <w:tab w:val="left" w:pos="1026"/>
          <w:tab w:val="left" w:pos="1027"/>
        </w:tabs>
        <w:spacing w:line="240" w:lineRule="exact"/>
        <w:rPr>
          <w:sz w:val="21"/>
          <w:lang w:eastAsia="zh-TW"/>
        </w:rPr>
      </w:pPr>
      <w:r w:rsidRPr="00A0551D">
        <w:rPr>
          <w:rFonts w:ascii="SimSun" w:eastAsia="新細明體" w:hAnsi="SimSun" w:cs="SimSun" w:hint="eastAsia"/>
          <w:sz w:val="21"/>
          <w:lang w:eastAsia="zh-TW"/>
        </w:rPr>
        <w:t>選擇</w:t>
      </w:r>
      <w:r w:rsidRPr="00A0551D">
        <w:rPr>
          <w:rFonts w:eastAsia="新細明體"/>
          <w:spacing w:val="-3"/>
          <w:w w:val="211"/>
          <w:sz w:val="21"/>
          <w:lang w:eastAsia="zh-TW"/>
        </w:rPr>
        <w:t>“</w:t>
      </w:r>
      <w:r w:rsidRPr="00A0551D">
        <w:rPr>
          <w:rFonts w:ascii="SimSun" w:eastAsia="新細明體" w:hAnsi="SimSun" w:cs="SimSun" w:hint="eastAsia"/>
          <w:spacing w:val="-2"/>
          <w:sz w:val="21"/>
          <w:lang w:eastAsia="zh-TW"/>
        </w:rPr>
        <w:t>全部</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，可以同步編輯、繪製所有星期的時間段。</w:t>
      </w:r>
    </w:p>
    <w:p w:rsidR="00FD4CF4" w:rsidRDefault="00A0551D" w:rsidP="007E3320">
      <w:pPr>
        <w:pStyle w:val="a5"/>
        <w:numPr>
          <w:ilvl w:val="0"/>
          <w:numId w:val="149"/>
        </w:numPr>
        <w:tabs>
          <w:tab w:val="left" w:pos="1026"/>
          <w:tab w:val="left" w:pos="1027"/>
        </w:tabs>
        <w:spacing w:before="83" w:line="240" w:lineRule="exact"/>
        <w:ind w:left="1027" w:right="1026" w:hanging="420"/>
        <w:rPr>
          <w:sz w:val="21"/>
          <w:lang w:eastAsia="zh-TW"/>
        </w:rPr>
      </w:pPr>
      <w:r w:rsidRPr="00A0551D">
        <w:rPr>
          <w:rFonts w:ascii="SimSun" w:eastAsia="新細明體" w:hAnsi="SimSun" w:cs="SimSun" w:hint="eastAsia"/>
          <w:sz w:val="21"/>
          <w:lang w:eastAsia="zh-TW"/>
        </w:rPr>
        <w:t>可選</w:t>
      </w:r>
      <w:r w:rsidRPr="00A0551D">
        <w:rPr>
          <w:rFonts w:ascii="SimSun" w:eastAsia="新細明體" w:hAnsi="SimSun" w:cs="SimSun" w:hint="eastAsia"/>
          <w:spacing w:val="-3"/>
          <w:sz w:val="21"/>
          <w:lang w:eastAsia="zh-TW"/>
        </w:rPr>
        <w:t>擇</w:t>
      </w:r>
      <w:r w:rsidRPr="00A0551D">
        <w:rPr>
          <w:rFonts w:ascii="SimSun" w:eastAsia="新細明體" w:hAnsi="SimSun" w:cs="SimSun" w:hint="eastAsia"/>
          <w:sz w:val="21"/>
          <w:lang w:eastAsia="zh-TW"/>
        </w:rPr>
        <w:t>多</w:t>
      </w:r>
      <w:r w:rsidRPr="00A0551D">
        <w:rPr>
          <w:rFonts w:ascii="SimSun" w:eastAsia="新細明體" w:hAnsi="SimSun" w:cs="SimSun" w:hint="eastAsia"/>
          <w:spacing w:val="-3"/>
          <w:sz w:val="21"/>
          <w:lang w:eastAsia="zh-TW"/>
        </w:rPr>
        <w:t>個</w:t>
      </w:r>
      <w:r w:rsidRPr="00A0551D">
        <w:rPr>
          <w:rFonts w:ascii="SimSun" w:eastAsia="新細明體" w:hAnsi="SimSun" w:cs="SimSun" w:hint="eastAsia"/>
          <w:sz w:val="21"/>
          <w:lang w:eastAsia="zh-TW"/>
        </w:rPr>
        <w:t>星</w:t>
      </w:r>
      <w:r w:rsidRPr="00A0551D">
        <w:rPr>
          <w:rFonts w:ascii="SimSun" w:eastAsia="新細明體" w:hAnsi="SimSun" w:cs="SimSun" w:hint="eastAsia"/>
          <w:spacing w:val="-3"/>
          <w:sz w:val="21"/>
          <w:lang w:eastAsia="zh-TW"/>
        </w:rPr>
        <w:t>期</w:t>
      </w:r>
      <w:r w:rsidRPr="00A0551D">
        <w:rPr>
          <w:rFonts w:ascii="SimSun" w:eastAsia="新細明體" w:hAnsi="SimSun" w:cs="SimSun" w:hint="eastAsia"/>
          <w:sz w:val="21"/>
          <w:lang w:eastAsia="zh-TW"/>
        </w:rPr>
        <w:t>數</w:t>
      </w:r>
      <w:r w:rsidRPr="00A0551D">
        <w:rPr>
          <w:rFonts w:ascii="SimSun" w:eastAsia="新細明體" w:hAnsi="SimSun" w:cs="SimSun" w:hint="eastAsia"/>
          <w:spacing w:val="-3"/>
          <w:sz w:val="21"/>
          <w:lang w:eastAsia="zh-TW"/>
        </w:rPr>
        <w:t>同</w:t>
      </w:r>
      <w:r w:rsidRPr="00A0551D">
        <w:rPr>
          <w:rFonts w:ascii="SimSun" w:eastAsia="新細明體" w:hAnsi="SimSun" w:cs="SimSun" w:hint="eastAsia"/>
          <w:sz w:val="21"/>
          <w:lang w:eastAsia="zh-TW"/>
        </w:rPr>
        <w:t>步</w:t>
      </w:r>
      <w:r w:rsidRPr="00A0551D">
        <w:rPr>
          <w:rFonts w:ascii="SimSun" w:eastAsia="新細明體" w:hAnsi="SimSun" w:cs="SimSun" w:hint="eastAsia"/>
          <w:spacing w:val="-3"/>
          <w:sz w:val="21"/>
          <w:lang w:eastAsia="zh-TW"/>
        </w:rPr>
        <w:t>編</w:t>
      </w:r>
      <w:r w:rsidRPr="00A0551D">
        <w:rPr>
          <w:rFonts w:ascii="SimSun" w:eastAsia="新細明體" w:hAnsi="SimSun" w:cs="SimSun" w:hint="eastAsia"/>
          <w:sz w:val="21"/>
          <w:lang w:eastAsia="zh-TW"/>
        </w:rPr>
        <w:t>輯</w:t>
      </w:r>
      <w:r w:rsidRPr="00A0551D">
        <w:rPr>
          <w:rFonts w:ascii="SimSun" w:eastAsia="新細明體" w:hAnsi="SimSun" w:cs="SimSun" w:hint="eastAsia"/>
          <w:spacing w:val="-73"/>
          <w:sz w:val="21"/>
          <w:lang w:eastAsia="zh-TW"/>
        </w:rPr>
        <w:t>、</w:t>
      </w:r>
      <w:r w:rsidRPr="00A0551D">
        <w:rPr>
          <w:rFonts w:ascii="SimSun" w:eastAsia="新細明體" w:hAnsi="SimSun" w:cs="SimSun" w:hint="eastAsia"/>
          <w:spacing w:val="-3"/>
          <w:sz w:val="21"/>
          <w:lang w:eastAsia="zh-TW"/>
        </w:rPr>
        <w:t>繪</w:t>
      </w:r>
      <w:r w:rsidRPr="00A0551D">
        <w:rPr>
          <w:rFonts w:ascii="SimSun" w:eastAsia="新細明體" w:hAnsi="SimSun" w:cs="SimSun" w:hint="eastAsia"/>
          <w:sz w:val="21"/>
          <w:lang w:eastAsia="zh-TW"/>
        </w:rPr>
        <w:t>製</w:t>
      </w:r>
      <w:r w:rsidRPr="00A0551D">
        <w:rPr>
          <w:rFonts w:ascii="SimSun" w:eastAsia="新細明體" w:hAnsi="SimSun" w:cs="SimSun" w:hint="eastAsia"/>
          <w:spacing w:val="-3"/>
          <w:sz w:val="21"/>
          <w:lang w:eastAsia="zh-TW"/>
        </w:rPr>
        <w:t>時</w:t>
      </w:r>
      <w:r w:rsidRPr="00A0551D">
        <w:rPr>
          <w:rFonts w:ascii="SimSun" w:eastAsia="新細明體" w:hAnsi="SimSun" w:cs="SimSun" w:hint="eastAsia"/>
          <w:sz w:val="21"/>
          <w:lang w:eastAsia="zh-TW"/>
        </w:rPr>
        <w:t>間段</w:t>
      </w:r>
      <w:r w:rsidRPr="00A0551D">
        <w:rPr>
          <w:rFonts w:ascii="SimSun" w:eastAsia="新細明體" w:hAnsi="SimSun" w:cs="SimSun" w:hint="eastAsia"/>
          <w:spacing w:val="-75"/>
          <w:sz w:val="21"/>
          <w:lang w:eastAsia="zh-TW"/>
        </w:rPr>
        <w:t>。</w:t>
      </w:r>
      <w:r w:rsidRPr="00A0551D">
        <w:rPr>
          <w:rFonts w:ascii="SimSun" w:eastAsia="新細明體" w:hAnsi="SimSun" w:cs="SimSun" w:hint="eastAsia"/>
          <w:sz w:val="21"/>
          <w:lang w:eastAsia="zh-TW"/>
        </w:rPr>
        <w:t>按</w:t>
      </w:r>
      <w:r w:rsidRPr="00A0551D">
        <w:rPr>
          <w:rFonts w:ascii="SimSun" w:eastAsia="新細明體" w:hAnsi="SimSun" w:cs="SimSun" w:hint="eastAsia"/>
          <w:spacing w:val="-3"/>
          <w:sz w:val="21"/>
          <w:lang w:eastAsia="zh-TW"/>
        </w:rPr>
        <w:t>一下</w:t>
      </w:r>
      <w:r w:rsidRPr="00A0551D">
        <w:rPr>
          <w:rFonts w:ascii="SimSun" w:eastAsia="新細明體" w:hAnsi="SimSun" w:cs="SimSun" w:hint="eastAsia"/>
          <w:sz w:val="21"/>
          <w:lang w:eastAsia="zh-TW"/>
        </w:rPr>
        <w:t>星</w:t>
      </w:r>
      <w:r w:rsidRPr="00A0551D">
        <w:rPr>
          <w:rFonts w:ascii="SimSun" w:eastAsia="新細明體" w:hAnsi="SimSun" w:cs="SimSun" w:hint="eastAsia"/>
          <w:spacing w:val="-3"/>
          <w:sz w:val="21"/>
          <w:lang w:eastAsia="zh-TW"/>
        </w:rPr>
        <w:t>期</w:t>
      </w:r>
      <w:r w:rsidRPr="00A0551D">
        <w:rPr>
          <w:rFonts w:ascii="SimSun" w:eastAsia="新細明體" w:hAnsi="SimSun" w:cs="SimSun" w:hint="eastAsia"/>
          <w:sz w:val="21"/>
          <w:lang w:eastAsia="zh-TW"/>
        </w:rPr>
        <w:t>前</w:t>
      </w:r>
      <w:r w:rsidRPr="00A0551D">
        <w:rPr>
          <w:rFonts w:eastAsia="新細明體"/>
          <w:spacing w:val="-19"/>
          <w:sz w:val="21"/>
          <w:lang w:eastAsia="zh-TW"/>
        </w:rPr>
        <w:t xml:space="preserve"> </w:t>
      </w:r>
      <w:r w:rsidR="00123F87">
        <w:rPr>
          <w:noProof/>
          <w:spacing w:val="-5"/>
          <w:sz w:val="21"/>
          <w:lang w:val="en-US" w:eastAsia="zh-TW" w:bidi="ar-SA"/>
        </w:rPr>
        <w:drawing>
          <wp:inline distT="0" distB="0" distL="0" distR="0" wp14:anchorId="31DEEC62" wp14:editId="501F2B5D">
            <wp:extent cx="208889" cy="199389"/>
            <wp:effectExtent l="0" t="0" r="0" b="0"/>
            <wp:docPr id="955"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365.png"/>
                    <pic:cNvPicPr/>
                  </pic:nvPicPr>
                  <pic:blipFill>
                    <a:blip r:embed="rId417" cstate="print"/>
                    <a:stretch>
                      <a:fillRect/>
                    </a:stretch>
                  </pic:blipFill>
                  <pic:spPr>
                    <a:xfrm>
                      <a:off x="0" y="0"/>
                      <a:ext cx="208889" cy="199389"/>
                    </a:xfrm>
                    <a:prstGeom prst="rect">
                      <a:avLst/>
                    </a:prstGeom>
                  </pic:spPr>
                </pic:pic>
              </a:graphicData>
            </a:graphic>
          </wp:inline>
        </w:drawing>
      </w:r>
      <w:r w:rsidRPr="00A0551D">
        <w:rPr>
          <w:rFonts w:ascii="SimSun" w:eastAsia="新細明體" w:hAnsi="SimSun" w:cs="SimSun" w:hint="eastAsia"/>
          <w:spacing w:val="-72"/>
          <w:sz w:val="21"/>
          <w:lang w:eastAsia="zh-TW"/>
        </w:rPr>
        <w:t>，</w:t>
      </w:r>
      <w:r w:rsidRPr="00A0551D">
        <w:rPr>
          <w:rFonts w:eastAsia="新細明體"/>
          <w:spacing w:val="-46"/>
          <w:sz w:val="21"/>
          <w:lang w:eastAsia="zh-TW"/>
        </w:rPr>
        <w:t xml:space="preserve"> </w:t>
      </w:r>
      <w:r w:rsidR="00123F87">
        <w:rPr>
          <w:noProof/>
          <w:spacing w:val="-3"/>
          <w:sz w:val="21"/>
          <w:lang w:val="en-US" w:eastAsia="zh-TW" w:bidi="ar-SA"/>
        </w:rPr>
        <w:drawing>
          <wp:inline distT="0" distB="0" distL="0" distR="0" wp14:anchorId="56CF7EBA" wp14:editId="713D8DA5">
            <wp:extent cx="208889" cy="199389"/>
            <wp:effectExtent l="0" t="0" r="0" b="0"/>
            <wp:docPr id="957"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365.png"/>
                    <pic:cNvPicPr/>
                  </pic:nvPicPr>
                  <pic:blipFill>
                    <a:blip r:embed="rId417" cstate="print"/>
                    <a:stretch>
                      <a:fillRect/>
                    </a:stretch>
                  </pic:blipFill>
                  <pic:spPr>
                    <a:xfrm>
                      <a:off x="0" y="0"/>
                      <a:ext cx="208889" cy="199389"/>
                    </a:xfrm>
                    <a:prstGeom prst="rect">
                      <a:avLst/>
                    </a:prstGeom>
                  </pic:spPr>
                </pic:pic>
              </a:graphicData>
            </a:graphic>
          </wp:inline>
        </w:drawing>
      </w:r>
      <w:r w:rsidR="007E3320">
        <w:rPr>
          <w:rFonts w:eastAsia="新細明體" w:hint="eastAsia"/>
          <w:spacing w:val="-46"/>
          <w:sz w:val="21"/>
          <w:lang w:eastAsia="zh-TW"/>
        </w:rPr>
        <w:t xml:space="preserve">        </w:t>
      </w:r>
      <w:r w:rsidRPr="00A0551D">
        <w:rPr>
          <w:rFonts w:ascii="SimSun" w:eastAsia="新細明體" w:hAnsi="SimSun" w:cs="SimSun" w:hint="eastAsia"/>
          <w:sz w:val="21"/>
          <w:lang w:eastAsia="zh-TW"/>
        </w:rPr>
        <w:t>變</w:t>
      </w:r>
      <w:r w:rsidRPr="00A0551D">
        <w:rPr>
          <w:rFonts w:eastAsia="新細明體"/>
          <w:spacing w:val="-45"/>
          <w:sz w:val="21"/>
          <w:lang w:eastAsia="zh-TW"/>
        </w:rPr>
        <w:t xml:space="preserve"> </w:t>
      </w:r>
      <w:r w:rsidR="00123F87">
        <w:rPr>
          <w:noProof/>
          <w:spacing w:val="-2"/>
          <w:sz w:val="21"/>
          <w:lang w:val="en-US" w:eastAsia="zh-TW" w:bidi="ar-SA"/>
        </w:rPr>
        <w:drawing>
          <wp:inline distT="0" distB="0" distL="0" distR="0" wp14:anchorId="616FD83E" wp14:editId="1AC7B28B">
            <wp:extent cx="221615" cy="171246"/>
            <wp:effectExtent l="0" t="0" r="0" b="0"/>
            <wp:docPr id="959"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366.png"/>
                    <pic:cNvPicPr/>
                  </pic:nvPicPr>
                  <pic:blipFill>
                    <a:blip r:embed="rId418" cstate="print"/>
                    <a:stretch>
                      <a:fillRect/>
                    </a:stretch>
                  </pic:blipFill>
                  <pic:spPr>
                    <a:xfrm>
                      <a:off x="0" y="0"/>
                      <a:ext cx="221615" cy="171246"/>
                    </a:xfrm>
                    <a:prstGeom prst="rect">
                      <a:avLst/>
                    </a:prstGeom>
                  </pic:spPr>
                </pic:pic>
              </a:graphicData>
            </a:graphic>
          </wp:inline>
        </w:drawing>
      </w:r>
      <w:r w:rsidR="007E3320">
        <w:rPr>
          <w:rFonts w:eastAsia="新細明體" w:hint="eastAsia"/>
          <w:spacing w:val="-45"/>
          <w:sz w:val="21"/>
          <w:lang w:eastAsia="zh-TW"/>
        </w:rPr>
        <w:t xml:space="preserve">          </w:t>
      </w:r>
      <w:r w:rsidRPr="00A0551D">
        <w:rPr>
          <w:rFonts w:ascii="SimSun" w:eastAsia="新細明體" w:hAnsi="SimSun" w:cs="SimSun" w:hint="eastAsia"/>
          <w:sz w:val="21"/>
          <w:lang w:eastAsia="zh-TW"/>
        </w:rPr>
        <w:t>時，</w:t>
      </w:r>
      <w:r w:rsidRPr="00A0551D">
        <w:rPr>
          <w:rFonts w:eastAsia="新細明體"/>
          <w:sz w:val="21"/>
          <w:lang w:eastAsia="zh-TW"/>
        </w:rPr>
        <w:t xml:space="preserve">          </w:t>
      </w:r>
      <w:r w:rsidRPr="00A0551D">
        <w:rPr>
          <w:rFonts w:ascii="SimSun" w:eastAsia="新細明體" w:hAnsi="SimSun" w:cs="SimSun" w:hint="eastAsia"/>
          <w:spacing w:val="-3"/>
          <w:sz w:val="21"/>
          <w:lang w:eastAsia="zh-TW"/>
        </w:rPr>
        <w:t>表示可同步編輯。</w:t>
      </w:r>
    </w:p>
    <w:p w:rsidR="00FD4CF4" w:rsidRDefault="00A0551D" w:rsidP="007E3320">
      <w:pPr>
        <w:pStyle w:val="a5"/>
        <w:numPr>
          <w:ilvl w:val="0"/>
          <w:numId w:val="221"/>
        </w:numPr>
        <w:tabs>
          <w:tab w:val="left" w:pos="607"/>
          <w:tab w:val="left" w:pos="608"/>
        </w:tabs>
        <w:spacing w:line="240" w:lineRule="exact"/>
        <w:rPr>
          <w:sz w:val="21"/>
        </w:rPr>
      </w:pPr>
      <w:r w:rsidRPr="00A0551D">
        <w:rPr>
          <w:rFonts w:ascii="SimSun" w:eastAsia="新細明體" w:hAnsi="SimSun" w:cs="SimSun" w:hint="eastAsia"/>
          <w:spacing w:val="-2"/>
          <w:sz w:val="21"/>
          <w:lang w:eastAsia="zh-TW"/>
        </w:rPr>
        <w:t>方法二：編輯法</w:t>
      </w:r>
    </w:p>
    <w:p w:rsidR="00FD4CF4" w:rsidRPr="004015E0" w:rsidRDefault="00A0551D" w:rsidP="007E3320">
      <w:pPr>
        <w:pStyle w:val="a3"/>
        <w:spacing w:before="34" w:line="240" w:lineRule="exact"/>
        <w:ind w:left="607" w:right="1128"/>
        <w:rPr>
          <w:rFonts w:ascii="SimSun" w:eastAsia="新細明體" w:hAnsi="SimSun" w:cs="SimSun"/>
          <w:spacing w:val="-4"/>
          <w:lang w:eastAsia="zh-TW"/>
        </w:rPr>
      </w:pPr>
      <w:r w:rsidRPr="00A0551D">
        <w:rPr>
          <w:rFonts w:ascii="SimSun" w:eastAsia="新細明體" w:hAnsi="SimSun" w:cs="SimSun" w:hint="eastAsia"/>
          <w:spacing w:val="-4"/>
          <w:lang w:eastAsia="zh-TW"/>
        </w:rPr>
        <w:t>按一下對應星期數的</w:t>
      </w:r>
      <w:r w:rsidRPr="00A0551D">
        <w:rPr>
          <w:rFonts w:eastAsia="新細明體"/>
          <w:spacing w:val="-3"/>
          <w:w w:val="211"/>
          <w:lang w:eastAsia="zh-TW"/>
        </w:rPr>
        <w:t>“</w:t>
      </w:r>
      <w:r w:rsidRPr="00A0551D">
        <w:rPr>
          <w:rFonts w:ascii="SimSun" w:eastAsia="新細明體" w:hAnsi="SimSun" w:cs="SimSun" w:hint="eastAsia"/>
          <w:spacing w:val="-2"/>
          <w:lang w:eastAsia="zh-TW"/>
        </w:rPr>
        <w:t>設置</w:t>
      </w:r>
      <w:r w:rsidRPr="00A0551D">
        <w:rPr>
          <w:rFonts w:eastAsia="新細明體"/>
          <w:spacing w:val="-108"/>
          <w:w w:val="211"/>
          <w:lang w:eastAsia="zh-TW"/>
        </w:rPr>
        <w:t>”</w:t>
      </w:r>
      <w:r w:rsidRPr="00A0551D">
        <w:rPr>
          <w:rFonts w:ascii="SimSun" w:eastAsia="新細明體" w:hAnsi="SimSun" w:cs="SimSun" w:hint="eastAsia"/>
          <w:spacing w:val="-5"/>
          <w:lang w:eastAsia="zh-TW"/>
        </w:rPr>
        <w:t>，在彈出的</w:t>
      </w:r>
      <w:r w:rsidRPr="00A0551D">
        <w:rPr>
          <w:rFonts w:eastAsia="新細明體"/>
          <w:spacing w:val="-2"/>
          <w:w w:val="136"/>
          <w:lang w:eastAsia="zh-TW"/>
        </w:rPr>
        <w:t>“</w:t>
      </w:r>
      <w:r w:rsidRPr="00A0551D">
        <w:rPr>
          <w:rFonts w:ascii="SimSun" w:eastAsia="新細明體" w:hAnsi="SimSun" w:cs="SimSun" w:hint="eastAsia"/>
          <w:spacing w:val="-2"/>
          <w:w w:val="136"/>
          <w:lang w:eastAsia="zh-TW"/>
        </w:rPr>
        <w:t>時</w:t>
      </w:r>
      <w:r w:rsidRPr="00A0551D">
        <w:rPr>
          <w:rFonts w:ascii="SimSun" w:eastAsia="新細明體" w:hAnsi="SimSun" w:cs="SimSun" w:hint="eastAsia"/>
          <w:spacing w:val="-2"/>
          <w:lang w:eastAsia="zh-TW"/>
        </w:rPr>
        <w:t>間段</w:t>
      </w:r>
      <w:r w:rsidRPr="00A0551D">
        <w:rPr>
          <w:rFonts w:eastAsia="新細明體"/>
          <w:spacing w:val="-8"/>
          <w:w w:val="211"/>
          <w:lang w:eastAsia="zh-TW"/>
        </w:rPr>
        <w:t>”</w:t>
      </w:r>
      <w:r w:rsidRPr="00A0551D">
        <w:rPr>
          <w:rFonts w:ascii="SimSun" w:eastAsia="新細明體" w:hAnsi="SimSun" w:cs="SimSun" w:hint="eastAsia"/>
          <w:spacing w:val="-4"/>
          <w:lang w:eastAsia="zh-TW"/>
        </w:rPr>
        <w:t>視窗中設置每</w:t>
      </w:r>
      <w:proofErr w:type="gramStart"/>
      <w:r w:rsidRPr="00A0551D">
        <w:rPr>
          <w:rFonts w:ascii="SimSun" w:eastAsia="新細明體" w:hAnsi="SimSun" w:cs="SimSun" w:hint="eastAsia"/>
          <w:spacing w:val="-4"/>
          <w:lang w:eastAsia="zh-TW"/>
        </w:rPr>
        <w:t>個</w:t>
      </w:r>
      <w:proofErr w:type="gramEnd"/>
      <w:r w:rsidRPr="00A0551D">
        <w:rPr>
          <w:rFonts w:ascii="SimSun" w:eastAsia="新細明體" w:hAnsi="SimSun" w:cs="SimSun" w:hint="eastAsia"/>
          <w:spacing w:val="-4"/>
          <w:lang w:eastAsia="zh-TW"/>
        </w:rPr>
        <w:t>時間段的範圍，並</w:t>
      </w:r>
      <w:r w:rsidRPr="004015E0">
        <w:rPr>
          <w:rFonts w:ascii="SimSun" w:eastAsia="新細明體" w:hAnsi="SimSun" w:cs="SimSun" w:hint="eastAsia"/>
          <w:spacing w:val="-4"/>
          <w:lang w:eastAsia="zh-TW"/>
        </w:rPr>
        <w:t>按一下</w:t>
      </w:r>
      <w:r w:rsidRPr="004015E0">
        <w:rPr>
          <w:rFonts w:ascii="SimSun" w:eastAsia="新細明體" w:hAnsi="SimSun" w:cs="SimSun"/>
          <w:spacing w:val="-4"/>
          <w:lang w:eastAsia="zh-TW"/>
        </w:rPr>
        <w:t>“</w:t>
      </w:r>
      <w:r w:rsidRPr="004015E0">
        <w:rPr>
          <w:rFonts w:ascii="SimSun" w:eastAsia="新細明體" w:hAnsi="SimSun" w:cs="SimSun" w:hint="eastAsia"/>
          <w:spacing w:val="-4"/>
          <w:lang w:eastAsia="zh-TW"/>
        </w:rPr>
        <w:t>確定</w:t>
      </w:r>
      <w:r w:rsidRPr="004015E0">
        <w:rPr>
          <w:rFonts w:ascii="SimSun" w:eastAsia="新細明體" w:hAnsi="SimSun" w:cs="SimSun"/>
          <w:spacing w:val="-4"/>
          <w:lang w:eastAsia="zh-TW"/>
        </w:rPr>
        <w:t>”</w:t>
      </w:r>
      <w:r w:rsidRPr="004015E0">
        <w:rPr>
          <w:rFonts w:ascii="SimSun" w:eastAsia="新細明體" w:hAnsi="SimSun" w:cs="SimSun" w:hint="eastAsia"/>
          <w:spacing w:val="-4"/>
          <w:lang w:eastAsia="zh-TW"/>
        </w:rPr>
        <w:t>，保存設置。</w:t>
      </w:r>
    </w:p>
    <w:p w:rsidR="00FD4CF4" w:rsidRDefault="00A0551D" w:rsidP="007E3320">
      <w:pPr>
        <w:pStyle w:val="a5"/>
        <w:numPr>
          <w:ilvl w:val="0"/>
          <w:numId w:val="148"/>
        </w:numPr>
        <w:tabs>
          <w:tab w:val="left" w:pos="1026"/>
          <w:tab w:val="left" w:pos="1027"/>
        </w:tabs>
        <w:spacing w:line="240" w:lineRule="exact"/>
        <w:ind w:left="1027" w:hanging="420"/>
        <w:rPr>
          <w:sz w:val="21"/>
          <w:lang w:eastAsia="zh-TW"/>
        </w:rPr>
      </w:pPr>
      <w:r w:rsidRPr="00A0551D">
        <w:rPr>
          <w:rFonts w:ascii="SimSun" w:eastAsia="新細明體" w:hAnsi="SimSun" w:cs="SimSun" w:hint="eastAsia"/>
          <w:spacing w:val="-3"/>
          <w:sz w:val="21"/>
          <w:lang w:eastAsia="zh-TW"/>
        </w:rPr>
        <w:t>每天有六個時間段供設置。</w:t>
      </w:r>
    </w:p>
    <w:p w:rsidR="00FD4CF4" w:rsidRDefault="00A0551D" w:rsidP="007E3320">
      <w:pPr>
        <w:pStyle w:val="a5"/>
        <w:numPr>
          <w:ilvl w:val="0"/>
          <w:numId w:val="148"/>
        </w:numPr>
        <w:tabs>
          <w:tab w:val="left" w:pos="1026"/>
          <w:tab w:val="left" w:pos="1027"/>
        </w:tabs>
        <w:spacing w:line="240" w:lineRule="exact"/>
        <w:ind w:left="1027" w:hanging="420"/>
        <w:rPr>
          <w:sz w:val="21"/>
          <w:lang w:eastAsia="zh-TW"/>
        </w:rPr>
      </w:pPr>
      <w:r w:rsidRPr="00F34CFF">
        <w:rPr>
          <w:rFonts w:ascii="SimSun" w:eastAsia="新細明體" w:hAnsi="SimSun" w:cs="SimSun" w:hint="eastAsia"/>
          <w:spacing w:val="-3"/>
          <w:sz w:val="21"/>
          <w:lang w:eastAsia="zh-TW"/>
        </w:rPr>
        <w:t>選擇</w:t>
      </w:r>
      <w:r w:rsidRPr="00F34CFF">
        <w:rPr>
          <w:rFonts w:ascii="SimSun" w:eastAsia="新細明體" w:hAnsi="SimSun" w:cs="SimSun"/>
          <w:spacing w:val="-3"/>
          <w:sz w:val="21"/>
          <w:lang w:eastAsia="zh-TW"/>
        </w:rPr>
        <w:t>“</w:t>
      </w:r>
      <w:r w:rsidRPr="00F34CFF">
        <w:rPr>
          <w:rFonts w:ascii="SimSun" w:eastAsia="新細明體" w:hAnsi="SimSun" w:cs="SimSun" w:hint="eastAsia"/>
          <w:spacing w:val="-3"/>
          <w:sz w:val="21"/>
          <w:lang w:eastAsia="zh-TW"/>
        </w:rPr>
        <w:t>應用到</w:t>
      </w:r>
      <w:r w:rsidRPr="00F34CFF">
        <w:rPr>
          <w:rFonts w:ascii="SimSun" w:eastAsia="新細明體" w:hAnsi="SimSun" w:cs="SimSun"/>
          <w:spacing w:val="-3"/>
          <w:sz w:val="21"/>
          <w:lang w:eastAsia="zh-TW"/>
        </w:rPr>
        <w:t>”</w:t>
      </w:r>
      <w:r w:rsidRPr="00F34CFF">
        <w:rPr>
          <w:rFonts w:ascii="SimSun" w:eastAsia="新細明體" w:hAnsi="SimSun" w:cs="SimSun" w:hint="eastAsia"/>
          <w:spacing w:val="-3"/>
          <w:sz w:val="21"/>
          <w:lang w:eastAsia="zh-TW"/>
        </w:rPr>
        <w:t>中對應的星期數，可應用到對應的星期數。</w:t>
      </w:r>
    </w:p>
    <w:p w:rsidR="00FD4CF4" w:rsidRDefault="007E3320">
      <w:pPr>
        <w:pStyle w:val="a3"/>
        <w:spacing w:before="10"/>
        <w:rPr>
          <w:rFonts w:eastAsia="新細明體" w:hint="eastAsia"/>
          <w:sz w:val="12"/>
          <w:lang w:eastAsia="zh-TW"/>
        </w:rPr>
      </w:pPr>
      <w:r w:rsidRPr="00F34CFF">
        <w:rPr>
          <w:rFonts w:ascii="SimSun" w:eastAsia="新細明體" w:hAnsi="SimSun" w:cs="SimSun"/>
          <w:noProof/>
          <w:spacing w:val="-3"/>
          <w:lang w:val="en-US" w:eastAsia="zh-TW" w:bidi="ar-SA"/>
        </w:rPr>
        <w:drawing>
          <wp:anchor distT="0" distB="0" distL="0" distR="0" simplePos="0" relativeHeight="251664384" behindDoc="1" locked="0" layoutInCell="1" allowOverlap="1" wp14:anchorId="1323ACFD" wp14:editId="5AB02AC5">
            <wp:simplePos x="0" y="0"/>
            <wp:positionH relativeFrom="page">
              <wp:posOffset>1992630</wp:posOffset>
            </wp:positionH>
            <wp:positionV relativeFrom="paragraph">
              <wp:posOffset>109855</wp:posOffset>
            </wp:positionV>
            <wp:extent cx="528955" cy="161290"/>
            <wp:effectExtent l="0" t="0" r="4445" b="0"/>
            <wp:wrapNone/>
            <wp:docPr id="96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7E3320" w:rsidRPr="007E3320" w:rsidRDefault="007E3320">
      <w:pPr>
        <w:pStyle w:val="a3"/>
        <w:spacing w:before="10"/>
        <w:rPr>
          <w:rFonts w:eastAsia="新細明體" w:hint="eastAsia"/>
          <w:sz w:val="12"/>
          <w:lang w:eastAsia="zh-TW"/>
        </w:rPr>
      </w:pPr>
    </w:p>
    <w:p w:rsidR="00FD4CF4" w:rsidRPr="002F64B3" w:rsidRDefault="00A0551D" w:rsidP="004015E0">
      <w:pPr>
        <w:pStyle w:val="a3"/>
        <w:ind w:left="601" w:right="1128"/>
        <w:rPr>
          <w:rFonts w:ascii="SimSun" w:eastAsia="新細明體" w:hAnsi="SimSun" w:cs="SimSun"/>
          <w:spacing w:val="-5"/>
          <w:shd w:val="clear" w:color="auto" w:fill="D9D9D9"/>
          <w:lang w:eastAsia="zh-TW"/>
        </w:rPr>
      </w:pPr>
      <w:r w:rsidRPr="00A0551D">
        <w:rPr>
          <w:rFonts w:ascii="SimSun" w:eastAsia="新細明體" w:hAnsi="SimSun" w:cs="SimSun" w:hint="eastAsia"/>
          <w:spacing w:val="-5"/>
          <w:shd w:val="clear" w:color="auto" w:fill="D9D9D9"/>
          <w:lang w:eastAsia="zh-TW"/>
        </w:rPr>
        <w:t>選擇星期數，如果選擇</w:t>
      </w:r>
      <w:r w:rsidRPr="00A0551D">
        <w:rPr>
          <w:rFonts w:eastAsia="新細明體"/>
          <w:spacing w:val="-3"/>
          <w:w w:val="211"/>
          <w:shd w:val="clear" w:color="auto" w:fill="D9D9D9"/>
          <w:lang w:eastAsia="zh-TW"/>
        </w:rPr>
        <w:t>“</w:t>
      </w:r>
      <w:r w:rsidRPr="00A0551D">
        <w:rPr>
          <w:rFonts w:ascii="SimSun" w:eastAsia="新細明體" w:hAnsi="SimSun" w:cs="SimSun" w:hint="eastAsia"/>
          <w:shd w:val="clear" w:color="auto" w:fill="D9D9D9"/>
          <w:lang w:eastAsia="zh-TW"/>
        </w:rPr>
        <w:t>全部</w:t>
      </w:r>
      <w:r w:rsidRPr="00A0551D">
        <w:rPr>
          <w:rFonts w:eastAsia="新細明體"/>
          <w:spacing w:val="-108"/>
          <w:w w:val="211"/>
          <w:shd w:val="clear" w:color="auto" w:fill="D9D9D9"/>
          <w:lang w:eastAsia="zh-TW"/>
        </w:rPr>
        <w:t>”</w:t>
      </w:r>
      <w:r w:rsidRPr="00A0551D">
        <w:rPr>
          <w:rFonts w:ascii="SimSun" w:eastAsia="新細明體" w:hAnsi="SimSun" w:cs="SimSun" w:hint="eastAsia"/>
          <w:spacing w:val="-5"/>
          <w:shd w:val="clear" w:color="auto" w:fill="D9D9D9"/>
          <w:lang w:eastAsia="zh-TW"/>
        </w:rPr>
        <w:t>，表示將設置應用到整個星期，也可選擇星期數前面</w:t>
      </w:r>
      <w:r w:rsidRPr="00A0551D">
        <w:rPr>
          <w:rFonts w:ascii="SimSun" w:eastAsia="新細明體" w:hAnsi="SimSun" w:cs="SimSun" w:hint="eastAsia"/>
          <w:spacing w:val="-208"/>
          <w:shd w:val="clear" w:color="auto" w:fill="D9D9D9"/>
          <w:lang w:eastAsia="zh-TW"/>
        </w:rPr>
        <w:t>的</w:t>
      </w:r>
      <w:r w:rsidRPr="00A0551D">
        <w:rPr>
          <w:rFonts w:eastAsia="新細明體"/>
          <w:shd w:val="clear" w:color="auto" w:fill="D9D9D9"/>
          <w:lang w:eastAsia="zh-TW"/>
        </w:rPr>
        <w:t xml:space="preserve">                                                                                                                                                              </w:t>
      </w:r>
      <w:r w:rsidRPr="002F64B3">
        <w:rPr>
          <w:rFonts w:ascii="SimSun" w:eastAsia="新細明體" w:hAnsi="SimSun" w:cs="SimSun" w:hint="eastAsia"/>
          <w:spacing w:val="-5"/>
          <w:shd w:val="clear" w:color="auto" w:fill="D9D9D9"/>
          <w:lang w:eastAsia="zh-TW"/>
        </w:rPr>
        <w:t>核取方塊，對某幾天進行單獨設置。</w:t>
      </w:r>
    </w:p>
    <w:p w:rsidR="002F64B3" w:rsidRPr="002F64B3" w:rsidRDefault="002F64B3" w:rsidP="002F64B3">
      <w:pPr>
        <w:pStyle w:val="a3"/>
        <w:spacing w:line="399" w:lineRule="exact"/>
        <w:rPr>
          <w:rFonts w:ascii="Times New Roman" w:eastAsia="Times New Roman"/>
        </w:rPr>
      </w:pPr>
      <w:r w:rsidRPr="00A0551D">
        <w:rPr>
          <w:rFonts w:ascii="SimSun" w:eastAsia="新細明體" w:hAnsi="SimSun" w:cs="SimSun" w:hint="eastAsia"/>
          <w:lang w:eastAsia="zh-TW"/>
        </w:rPr>
        <w:t>步驟</w:t>
      </w:r>
      <w:r w:rsidRPr="002F64B3">
        <w:rPr>
          <w:rFonts w:ascii="SimSun" w:eastAsia="新細明體" w:hAnsi="SimSun" w:cs="SimSun"/>
          <w:lang w:eastAsia="zh-TW"/>
        </w:rPr>
        <w:t>3</w:t>
      </w:r>
      <w:r>
        <w:rPr>
          <w:rFonts w:ascii="SimSun" w:eastAsia="新細明體" w:hAnsi="SimSun" w:cs="SimSun" w:hint="eastAsia"/>
          <w:lang w:eastAsia="zh-TW"/>
        </w:rPr>
        <w:t xml:space="preserve"> </w:t>
      </w:r>
      <w:r w:rsidRPr="002F64B3">
        <w:rPr>
          <w:rFonts w:ascii="SimSun" w:eastAsia="新細明體" w:hAnsi="SimSun" w:cs="SimSun" w:hint="eastAsia"/>
          <w:lang w:eastAsia="zh-TW"/>
        </w:rPr>
        <w:t>按一下</w:t>
      </w:r>
      <w:r w:rsidRPr="002F64B3">
        <w:rPr>
          <w:rFonts w:ascii="SimSun" w:eastAsia="新細明體" w:hAnsi="SimSun" w:cs="SimSun"/>
          <w:lang w:eastAsia="zh-TW"/>
        </w:rPr>
        <w:t>“</w:t>
      </w:r>
      <w:r w:rsidRPr="002F64B3">
        <w:rPr>
          <w:rFonts w:ascii="SimSun" w:eastAsia="新細明體" w:hAnsi="SimSun" w:cs="SimSun" w:hint="eastAsia"/>
          <w:lang w:eastAsia="zh-TW"/>
        </w:rPr>
        <w:t>確定</w:t>
      </w:r>
      <w:r w:rsidRPr="002F64B3">
        <w:rPr>
          <w:rFonts w:ascii="SimSun" w:eastAsia="新細明體" w:hAnsi="SimSun" w:cs="SimSun"/>
          <w:lang w:eastAsia="zh-TW"/>
        </w:rPr>
        <w:t>”</w:t>
      </w:r>
      <w:r w:rsidRPr="002F64B3">
        <w:rPr>
          <w:rFonts w:ascii="SimSun" w:eastAsia="新細明體" w:hAnsi="SimSun" w:cs="SimSun" w:hint="eastAsia"/>
          <w:lang w:eastAsia="zh-TW"/>
        </w:rPr>
        <w:t>。</w:t>
      </w:r>
      <w:r>
        <w:t xml:space="preserve"> </w:t>
      </w:r>
    </w:p>
    <w:p w:rsidR="002F64B3" w:rsidRPr="002F64B3" w:rsidRDefault="002F64B3">
      <w:pPr>
        <w:spacing w:line="146" w:lineRule="auto"/>
        <w:rPr>
          <w:rFonts w:eastAsia="新細明體" w:hint="eastAsia"/>
          <w:lang w:eastAsia="zh-TW"/>
        </w:rPr>
        <w:sectPr w:rsidR="002F64B3" w:rsidRPr="002F64B3">
          <w:type w:val="continuous"/>
          <w:pgSz w:w="11910" w:h="16840"/>
          <w:pgMar w:top="1580" w:right="0" w:bottom="280" w:left="0" w:header="720" w:footer="720" w:gutter="0"/>
          <w:cols w:num="2" w:space="720" w:equalWidth="0">
            <w:col w:w="2495" w:space="40"/>
            <w:col w:w="9375"/>
          </w:cols>
        </w:sectPr>
      </w:pPr>
    </w:p>
    <w:p w:rsidR="00FD4CF4" w:rsidRDefault="00FD4CF4">
      <w:pPr>
        <w:spacing w:line="399" w:lineRule="exact"/>
        <w:sectPr w:rsidR="00FD4CF4">
          <w:footerReference w:type="default" r:id="rId419"/>
          <w:pgSz w:w="11910" w:h="16840"/>
          <w:pgMar w:top="780" w:right="0" w:bottom="640" w:left="0" w:header="0" w:footer="448" w:gutter="0"/>
          <w:cols w:num="2" w:space="720" w:equalWidth="0">
            <w:col w:w="2495" w:space="40"/>
            <w:col w:w="9375"/>
          </w:cols>
        </w:sectPr>
      </w:pPr>
    </w:p>
    <w:p w:rsidR="00FD4CF4" w:rsidRDefault="00A0551D">
      <w:pPr>
        <w:pStyle w:val="3"/>
        <w:numPr>
          <w:ilvl w:val="3"/>
          <w:numId w:val="152"/>
        </w:numPr>
        <w:tabs>
          <w:tab w:val="left" w:pos="2122"/>
        </w:tabs>
        <w:spacing w:before="80" w:line="462" w:lineRule="exact"/>
      </w:pPr>
      <w:bookmarkStart w:id="413" w:name="3.11.4.2_视频丢失"/>
      <w:bookmarkEnd w:id="413"/>
      <w:r w:rsidRPr="00A0551D">
        <w:rPr>
          <w:rFonts w:ascii="SimSun" w:eastAsia="新細明體" w:hAnsi="SimSun" w:cs="SimSun" w:hint="eastAsia"/>
          <w:lang w:eastAsia="zh-TW"/>
        </w:rPr>
        <w:lastRenderedPageBreak/>
        <w:t>視頻丟失</w:t>
      </w:r>
    </w:p>
    <w:p w:rsidR="00FD4CF4" w:rsidRPr="00745264" w:rsidRDefault="00A0551D">
      <w:pPr>
        <w:pStyle w:val="a3"/>
        <w:spacing w:before="24" w:line="180" w:lineRule="auto"/>
        <w:ind w:left="1973" w:right="2573"/>
        <w:rPr>
          <w:rFonts w:ascii="SimSun" w:eastAsia="新細明體" w:hAnsi="SimSun" w:cs="SimSun"/>
          <w:spacing w:val="-3"/>
          <w:lang w:eastAsia="zh-TW"/>
        </w:rPr>
      </w:pPr>
      <w:r w:rsidRPr="00A0551D">
        <w:rPr>
          <w:rFonts w:ascii="SimSun" w:eastAsia="新細明體" w:hAnsi="SimSun" w:cs="SimSun" w:hint="eastAsia"/>
          <w:spacing w:val="-3"/>
          <w:lang w:eastAsia="zh-TW"/>
        </w:rPr>
        <w:t>連接遠端設備後，當檢測到遠端設備出現視頻丟失時，系統執行報警聯動動作。</w:t>
      </w:r>
      <w:r w:rsidRPr="00745264">
        <w:rPr>
          <w:rFonts w:ascii="SimSun" w:eastAsia="新細明體" w:hAnsi="SimSun" w:cs="SimSun" w:hint="eastAsia"/>
          <w:spacing w:val="-3"/>
          <w:lang w:eastAsia="zh-TW"/>
        </w:rPr>
        <w:t>選擇</w:t>
      </w:r>
      <w:r w:rsidRPr="00745264">
        <w:rPr>
          <w:rFonts w:ascii="SimSun" w:eastAsia="新細明體" w:hAnsi="SimSun" w:cs="SimSun"/>
          <w:spacing w:val="-3"/>
          <w:lang w:eastAsia="zh-TW"/>
        </w:rPr>
        <w:t>“</w:t>
      </w:r>
      <w:r w:rsidRPr="00745264">
        <w:rPr>
          <w:rFonts w:ascii="SimSun" w:eastAsia="新細明體" w:hAnsi="SimSun" w:cs="SimSun" w:hint="eastAsia"/>
          <w:spacing w:val="-3"/>
          <w:lang w:eastAsia="zh-TW"/>
        </w:rPr>
        <w:t>主功能表</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報警</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視頻檢測</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視頻丟失</w:t>
      </w:r>
      <w:r w:rsidRPr="00745264">
        <w:rPr>
          <w:rFonts w:ascii="SimSun" w:eastAsia="新細明體" w:hAnsi="SimSun" w:cs="SimSun"/>
          <w:spacing w:val="-3"/>
          <w:lang w:eastAsia="zh-TW"/>
        </w:rPr>
        <w:t>”</w:t>
      </w:r>
      <w:r w:rsidRPr="00A0551D">
        <w:rPr>
          <w:rFonts w:ascii="SimSun" w:eastAsia="新細明體" w:hAnsi="SimSun" w:cs="SimSun" w:hint="eastAsia"/>
          <w:spacing w:val="-3"/>
          <w:lang w:eastAsia="zh-TW"/>
        </w:rPr>
        <w:t>，</w:t>
      </w:r>
      <w:hyperlink w:anchor="_bookmark270" w:history="1">
        <w:r w:rsidRPr="00745264">
          <w:rPr>
            <w:rFonts w:ascii="SimSun" w:eastAsia="新細明體" w:hAnsi="SimSun" w:cs="SimSun" w:hint="eastAsia"/>
            <w:spacing w:val="-3"/>
            <w:lang w:eastAsia="zh-TW"/>
          </w:rPr>
          <w:t>如圖</w:t>
        </w:r>
        <w:r w:rsidRPr="00745264">
          <w:rPr>
            <w:rFonts w:ascii="SimSun" w:eastAsia="新細明體" w:hAnsi="SimSun" w:cs="SimSun"/>
            <w:spacing w:val="-3"/>
            <w:lang w:eastAsia="zh-TW"/>
          </w:rPr>
          <w:t xml:space="preserve"> 3-140 </w:t>
        </w:r>
      </w:hyperlink>
      <w:r w:rsidRPr="00745264">
        <w:rPr>
          <w:rFonts w:ascii="SimSun" w:eastAsia="新細明體" w:hAnsi="SimSun" w:cs="SimSun" w:hint="eastAsia"/>
          <w:spacing w:val="-3"/>
          <w:lang w:eastAsia="zh-TW"/>
        </w:rPr>
        <w:t>所示。</w:t>
      </w:r>
    </w:p>
    <w:p w:rsidR="00FD4CF4" w:rsidRDefault="00A0551D">
      <w:pPr>
        <w:pStyle w:val="a3"/>
        <w:spacing w:line="282" w:lineRule="exact"/>
        <w:ind w:left="1705" w:right="865"/>
        <w:jc w:val="center"/>
        <w:rPr>
          <w:rFonts w:ascii="Droid Sans Fallback" w:eastAsia="Droid Sans Fallback"/>
        </w:rPr>
      </w:pPr>
      <w:bookmarkStart w:id="414" w:name="_bookmark270"/>
      <w:bookmarkEnd w:id="414"/>
      <w:r w:rsidRPr="00A0551D">
        <w:rPr>
          <w:rFonts w:ascii="SimSun" w:eastAsia="新細明體" w:hAnsi="SimSun" w:cs="SimSun" w:hint="eastAsia"/>
          <w:lang w:eastAsia="zh-TW"/>
        </w:rPr>
        <w:t>圖</w:t>
      </w:r>
      <w:r w:rsidRPr="00A0551D">
        <w:rPr>
          <w:rFonts w:ascii="Times New Roman" w:eastAsia="新細明體"/>
          <w:lang w:eastAsia="zh-TW"/>
        </w:rPr>
        <w:t xml:space="preserve">3-140 </w:t>
      </w:r>
      <w:r w:rsidRPr="00A0551D">
        <w:rPr>
          <w:rFonts w:ascii="SimSun" w:eastAsia="新細明體" w:hAnsi="SimSun" w:cs="SimSun" w:hint="eastAsia"/>
          <w:spacing w:val="-1"/>
          <w:lang w:eastAsia="zh-TW"/>
        </w:rPr>
        <w:t>視頻丟失</w:t>
      </w:r>
    </w:p>
    <w:p w:rsidR="00FD4CF4" w:rsidRDefault="00745264">
      <w:pPr>
        <w:pStyle w:val="a3"/>
        <w:rPr>
          <w:rFonts w:ascii="Droid Sans Fallback"/>
          <w:sz w:val="20"/>
        </w:rPr>
      </w:pPr>
      <w:r>
        <w:rPr>
          <w:noProof/>
          <w:lang w:val="en-US" w:eastAsia="zh-TW" w:bidi="ar-SA"/>
        </w:rPr>
        <mc:AlternateContent>
          <mc:Choice Requires="wpg">
            <w:drawing>
              <wp:anchor distT="0" distB="0" distL="114300" distR="114300" simplePos="0" relativeHeight="251837440" behindDoc="1" locked="0" layoutInCell="1" allowOverlap="1" wp14:anchorId="3504EB99" wp14:editId="35D0F76F">
                <wp:simplePos x="0" y="0"/>
                <wp:positionH relativeFrom="page">
                  <wp:posOffset>1192530</wp:posOffset>
                </wp:positionH>
                <wp:positionV relativeFrom="paragraph">
                  <wp:posOffset>18151</wp:posOffset>
                </wp:positionV>
                <wp:extent cx="5536565" cy="4568825"/>
                <wp:effectExtent l="0" t="0" r="6985" b="3175"/>
                <wp:wrapNone/>
                <wp:docPr id="76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4568825"/>
                          <a:chOff x="1974" y="232"/>
                          <a:chExt cx="8719" cy="7195"/>
                        </a:xfrm>
                      </wpg:grpSpPr>
                      <pic:pic xmlns:pic="http://schemas.openxmlformats.org/drawingml/2006/picture">
                        <pic:nvPicPr>
                          <pic:cNvPr id="766" name="Picture 37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2053" y="232"/>
                            <a:ext cx="8640" cy="6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8" name="Picture 3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7171"/>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8" o:spid="_x0000_s1026" style="position:absolute;margin-left:93.9pt;margin-top:1.45pt;width:435.95pt;height:359.75pt;z-index:-251424256;mso-position-horizontal-relative:page" coordorigin="1974,232" coordsize="8719,71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Ml+5+NPpkv3PxqZbDGDpRQOlFcxRseGv+Xn/gP9a26x&#10;PDX/AC8/8B/rW3XRD4SWFFFFWIKKKKACiiigAooooAKKKKACiiigAooooAKKKKACiiigAooooAKK&#10;KKACszxF/wAg3/trH/6EK06zPEX/ACDf+2sf/oQoAx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ZL9z8afTJfufjUy2GMHSigdKK5ijY8Nf&#10;8vP/AAH+tbdYnhr/AJef+A/1rbroh8JLCiiirEFFFFABRRRQAUUUUAFFFFABRRRQAUUUUAFFFFAB&#10;RRRQAUUUUAFFFFABWZ4i/wCQb/21j/8AQhWnWZ4i/wCQb/21j/8AQhQBi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X7n40+mS/c/GplsMYOlFA6UVzFGx4a/5ef+A/1rbrE8Nf8vP/&#10;AAH+tbddEPhJYUUUVYgooooAKKKKACiiigAooooAKKKKACiiigAooooAKKKKACiiigAooooAKzPE&#10;X/IN/wC2sf8A6EK06zPEX/IN/wC2sf8A6EKAM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S/c/Gn0yX7n41MthjB0ooHSiuYo2PDX/AC8/8B/r&#10;W3WJ4a/5ef8AgP8AWtuuiHwksKKKKsQUUUUAFFFFABRRRQAUUUUAFFFFABRRRQAUUUUAFFFFABRR&#10;RQAUUUUAFZniL/kG/wDbWP8A9CFadZniL/kG/wDbWP8A9CFAG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S/c/Gn0yX7n41MthjB0ooHSiuYo2PDX/Lz/wAB/rW3WJ4a&#10;/wCXn/gP9a266IfCSwoooqxBRRRQAUUUUAFFFFABRRRQAUUUUAFFFFABRRRQAUUUUAFFFFABRRRQ&#10;AVmeIv8AkG/9tY//AEIVp1meIv8AkG/9tY//AEIUAY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JfufjT6ZL9z8amWwxg6UUDpRXMUbHhr/l5&#10;/wCA/wBa26xPDX/Lz/wH+tbddEPhJYUUUVYgooooAKKKKACiiigAooooAKKKKACiiigAooooAKKK&#10;KACiiigAooooAKzPEX/IN/7ax/8AoQrTrM8Rf8g3/trH/wChCgD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kv3Pxp9Ml+5+NTLYYwdKKB0ormKNjw1/wAvP/Af61t1ieGv+Xn/AID/&#10;AFrbroh8JLCiiirEFFFFABRRRQAUUUUAFFFFABRRRQAUUUUAFFFFABRRRQAUUUUAFFFFABWZ4i/5&#10;Bv8A21j/APQhWnWZ4i/5Bv8A21j/APQhQBi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">
                <v:shape id="Picture 370" o:spid="_x0000_s1027" type="#_x0000_t75" style="position:absolute;left:2053;top:232;width:8640;height:6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s8HCAAAA3AAAAA8AAABkcnMvZG93bnJldi54bWxEj0GLwjAUhO/C/ofwFrxpugrVrUZZFgS9&#10;CNbKXh/Nsy3bvJQkav33RhA8DjPzDbNc96YVV3K+sazga5yAIC6tbrhSUBw3ozkIH5A1tpZJwZ08&#10;rFcfgyVm2t74QNc8VCJC2GeooA6hy6T0ZU0G/dh2xNE7W2cwROkqqR3eIty0cpIkqTTYcFyosaPf&#10;msr//GIU7PAvL53+LrbVZHbi6d6bIvFKDT/7nwWIQH14h1/trVYwS1N4nolH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qLPBwgAAANwAAAAPAAAAAAAAAAAAAAAAAJ8C&#10;AABkcnMvZG93bnJldi54bWxQSwUGAAAAAAQABAD3AAAAjgMAAAAA&#10;">
                  <v:imagedata r:id="rId421" o:title=""/>
                </v:shape>
                <v:shape id="Picture 369" o:spid="_x0000_s1028" type="#_x0000_t75" style="position:absolute;left:1974;top:7171;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Bv03DAAAA3AAAAA8AAABkcnMvZG93bnJldi54bWxET01rAjEQvRf6H8IUehHNWtDW1ShFKLQH&#10;RVfR67AZN4ubybKJGv+9OQg9Pt73bBFtI67U+dqxguEgA0FcOl1zpWC/++l/gfABWWPjmBTcycNi&#10;/voyw1y7G2/pWoRKpBD2OSowIbS5lL40ZNEPXEucuJPrLIYEu0rqDm8p3DbyI8vG0mLNqcFgS0tD&#10;5bm4WAXLv3WcHC+buNseitgzo9VquJ8o9f4Wv6cgAsXwL366f7WCz3Fam86k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G/TcMAAADcAAAADwAAAAAAAAAAAAAAAACf&#10;AgAAZHJzL2Rvd25yZXYueG1sUEsFBgAAAAAEAAQA9wAAAI8DAAAAAA==&#10;">
                  <v:imagedata r:id="rId165" o:title=""/>
                </v:shape>
                <w10:wrap anchorx="page"/>
              </v:group>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Pr="00745264" w:rsidRDefault="00745264">
      <w:pPr>
        <w:pStyle w:val="a3"/>
        <w:rPr>
          <w:rFonts w:ascii="Droid Sans Fallback" w:eastAsia="新細明體" w:hint="eastAsia"/>
          <w:sz w:val="20"/>
          <w:lang w:eastAsia="zh-TW"/>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7"/>
        <w:rPr>
          <w:rFonts w:ascii="Droid Sans Fallback"/>
          <w:sz w:val="27"/>
        </w:rPr>
      </w:pPr>
    </w:p>
    <w:p w:rsidR="00FD4CF4" w:rsidRDefault="00A0551D">
      <w:pPr>
        <w:pStyle w:val="a5"/>
        <w:numPr>
          <w:ilvl w:val="4"/>
          <w:numId w:val="152"/>
        </w:numPr>
        <w:tabs>
          <w:tab w:val="left" w:pos="2393"/>
          <w:tab w:val="left" w:pos="2394"/>
        </w:tabs>
        <w:spacing w:line="329" w:lineRule="exact"/>
        <w:rPr>
          <w:sz w:val="21"/>
          <w:lang w:eastAsia="zh-TW"/>
        </w:rPr>
      </w:pPr>
      <w:r w:rsidRPr="00A0551D">
        <w:rPr>
          <w:rFonts w:ascii="SimSun" w:eastAsia="新細明體" w:hAnsi="SimSun" w:cs="SimSun" w:hint="eastAsia"/>
          <w:spacing w:val="-3"/>
          <w:sz w:val="21"/>
          <w:shd w:val="clear" w:color="auto" w:fill="D9D9D9"/>
          <w:lang w:eastAsia="zh-TW"/>
        </w:rPr>
        <w:t>視頻丟失報警</w:t>
      </w:r>
      <w:proofErr w:type="gramStart"/>
      <w:r w:rsidRPr="00A0551D">
        <w:rPr>
          <w:rFonts w:ascii="SimSun" w:eastAsia="新細明體" w:hAnsi="SimSun" w:cs="SimSun" w:hint="eastAsia"/>
          <w:spacing w:val="-3"/>
          <w:sz w:val="21"/>
          <w:shd w:val="clear" w:color="auto" w:fill="D9D9D9"/>
          <w:lang w:eastAsia="zh-TW"/>
        </w:rPr>
        <w:t>可聯動雲台預置點</w:t>
      </w:r>
      <w:proofErr w:type="gramEnd"/>
      <w:r w:rsidRPr="00A0551D">
        <w:rPr>
          <w:rFonts w:ascii="SimSun" w:eastAsia="新細明體" w:hAnsi="SimSun" w:cs="SimSun" w:hint="eastAsia"/>
          <w:spacing w:val="-3"/>
          <w:sz w:val="21"/>
          <w:shd w:val="clear" w:color="auto" w:fill="D9D9D9"/>
          <w:lang w:eastAsia="zh-TW"/>
        </w:rPr>
        <w:t>、點間巡航、</w:t>
      </w:r>
      <w:proofErr w:type="gramStart"/>
      <w:r w:rsidRPr="00A0551D">
        <w:rPr>
          <w:rFonts w:ascii="SimSun" w:eastAsia="新細明體" w:hAnsi="SimSun" w:cs="SimSun" w:hint="eastAsia"/>
          <w:spacing w:val="-3"/>
          <w:sz w:val="21"/>
          <w:shd w:val="clear" w:color="auto" w:fill="D9D9D9"/>
          <w:lang w:eastAsia="zh-TW"/>
        </w:rPr>
        <w:t>巡跡</w:t>
      </w:r>
      <w:proofErr w:type="gramEnd"/>
      <w:r w:rsidRPr="00A0551D">
        <w:rPr>
          <w:rFonts w:ascii="SimSun" w:eastAsia="新細明體" w:hAnsi="SimSun" w:cs="SimSun" w:hint="eastAsia"/>
          <w:spacing w:val="-3"/>
          <w:sz w:val="21"/>
          <w:shd w:val="clear" w:color="auto" w:fill="D9D9D9"/>
          <w:lang w:eastAsia="zh-TW"/>
        </w:rPr>
        <w:t>。</w:t>
      </w:r>
    </w:p>
    <w:p w:rsidR="00FD4CF4" w:rsidRDefault="00A0551D">
      <w:pPr>
        <w:pStyle w:val="a5"/>
        <w:numPr>
          <w:ilvl w:val="4"/>
          <w:numId w:val="152"/>
        </w:numPr>
        <w:tabs>
          <w:tab w:val="left" w:pos="2393"/>
          <w:tab w:val="left" w:pos="2394"/>
        </w:tabs>
        <w:rPr>
          <w:sz w:val="21"/>
          <w:lang w:eastAsia="zh-TW"/>
        </w:rPr>
      </w:pPr>
      <w:r w:rsidRPr="00A0551D">
        <w:rPr>
          <w:rFonts w:ascii="SimSun" w:eastAsia="新細明體" w:hAnsi="SimSun" w:cs="SimSun" w:hint="eastAsia"/>
          <w:spacing w:val="-3"/>
          <w:sz w:val="21"/>
          <w:shd w:val="clear" w:color="auto" w:fill="D9D9D9"/>
          <w:lang w:eastAsia="zh-TW"/>
        </w:rPr>
        <w:t>其他操作方法：同動態檢測。</w:t>
      </w:r>
    </w:p>
    <w:p w:rsidR="00FD4CF4" w:rsidRDefault="00A0551D">
      <w:pPr>
        <w:pStyle w:val="a5"/>
        <w:numPr>
          <w:ilvl w:val="4"/>
          <w:numId w:val="152"/>
        </w:numPr>
        <w:tabs>
          <w:tab w:val="left" w:pos="2393"/>
          <w:tab w:val="left" w:pos="2394"/>
        </w:tabs>
        <w:spacing w:line="359" w:lineRule="exact"/>
        <w:rPr>
          <w:sz w:val="21"/>
          <w:lang w:eastAsia="zh-TW"/>
        </w:rPr>
      </w:pPr>
      <w:r w:rsidRPr="00A0551D">
        <w:rPr>
          <w:rFonts w:ascii="SimSun" w:eastAsia="新細明體" w:hAnsi="SimSun" w:cs="SimSun" w:hint="eastAsia"/>
          <w:spacing w:val="-3"/>
          <w:sz w:val="21"/>
          <w:shd w:val="clear" w:color="auto" w:fill="D9D9D9"/>
          <w:lang w:eastAsia="zh-TW"/>
        </w:rPr>
        <w:t>去前抖：檢測到視頻丟失時，若在設置時間內報警消失，則不觸發報警。</w:t>
      </w:r>
    </w:p>
    <w:p w:rsidR="00FD4CF4" w:rsidRDefault="00A0551D">
      <w:pPr>
        <w:pStyle w:val="3"/>
        <w:numPr>
          <w:ilvl w:val="3"/>
          <w:numId w:val="152"/>
        </w:numPr>
        <w:tabs>
          <w:tab w:val="left" w:pos="2122"/>
        </w:tabs>
        <w:spacing w:before="80" w:line="462" w:lineRule="exact"/>
      </w:pPr>
      <w:bookmarkStart w:id="415" w:name="3.11.4.3_视频遮挡"/>
      <w:bookmarkEnd w:id="415"/>
      <w:r w:rsidRPr="00A0551D">
        <w:rPr>
          <w:rFonts w:ascii="SimSun" w:eastAsia="新細明體" w:hAnsi="SimSun" w:cs="SimSun" w:hint="eastAsia"/>
          <w:lang w:eastAsia="zh-TW"/>
        </w:rPr>
        <w:t>視頻遮擋</w:t>
      </w:r>
    </w:p>
    <w:p w:rsidR="00FD4CF4" w:rsidRPr="00745264" w:rsidRDefault="00A0551D" w:rsidP="00184668">
      <w:pPr>
        <w:pStyle w:val="a3"/>
        <w:spacing w:before="24" w:line="300" w:lineRule="exact"/>
        <w:ind w:left="1973" w:right="1735"/>
        <w:rPr>
          <w:rFonts w:ascii="SimSun" w:eastAsia="新細明體" w:hAnsi="SimSun" w:cs="SimSun"/>
          <w:spacing w:val="-3"/>
          <w:lang w:eastAsia="zh-TW"/>
        </w:rPr>
      </w:pPr>
      <w:r w:rsidRPr="00A0551D">
        <w:rPr>
          <w:rFonts w:ascii="SimSun" w:eastAsia="新細明體" w:hAnsi="SimSun" w:cs="SimSun" w:hint="eastAsia"/>
          <w:spacing w:val="-3"/>
          <w:lang w:eastAsia="zh-TW"/>
        </w:rPr>
        <w:t>當監控畫面被物體遮擋，導致監控畫面輸出為單一顏色圖像時，系統執行報警聯動動作。</w:t>
      </w:r>
      <w:r w:rsidRPr="00745264">
        <w:rPr>
          <w:rFonts w:ascii="SimSun" w:eastAsia="新細明體" w:hAnsi="SimSun" w:cs="SimSun" w:hint="eastAsia"/>
          <w:spacing w:val="-3"/>
          <w:lang w:eastAsia="zh-TW"/>
        </w:rPr>
        <w:t>選擇</w:t>
      </w:r>
      <w:r w:rsidRPr="00745264">
        <w:rPr>
          <w:rFonts w:ascii="SimSun" w:eastAsia="新細明體" w:hAnsi="SimSun" w:cs="SimSun"/>
          <w:spacing w:val="-3"/>
          <w:lang w:eastAsia="zh-TW"/>
        </w:rPr>
        <w:t>“</w:t>
      </w:r>
      <w:r w:rsidRPr="00745264">
        <w:rPr>
          <w:rFonts w:ascii="SimSun" w:eastAsia="新細明體" w:hAnsi="SimSun" w:cs="SimSun" w:hint="eastAsia"/>
          <w:spacing w:val="-3"/>
          <w:lang w:eastAsia="zh-TW"/>
        </w:rPr>
        <w:t>主功能表</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報警</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視頻檢測</w:t>
      </w:r>
      <w:r w:rsidRPr="00745264">
        <w:rPr>
          <w:rFonts w:ascii="SimSun" w:eastAsia="新細明體" w:hAnsi="SimSun" w:cs="SimSun"/>
          <w:spacing w:val="-3"/>
          <w:lang w:eastAsia="zh-TW"/>
        </w:rPr>
        <w:t xml:space="preserve">  &gt;  </w:t>
      </w:r>
      <w:r w:rsidRPr="00745264">
        <w:rPr>
          <w:rFonts w:ascii="SimSun" w:eastAsia="新細明體" w:hAnsi="SimSun" w:cs="SimSun" w:hint="eastAsia"/>
          <w:spacing w:val="-3"/>
          <w:lang w:eastAsia="zh-TW"/>
        </w:rPr>
        <w:t>視頻遮擋</w:t>
      </w:r>
      <w:r w:rsidRPr="00745264">
        <w:rPr>
          <w:rFonts w:ascii="SimSun" w:eastAsia="新細明體" w:hAnsi="SimSun" w:cs="SimSun"/>
          <w:spacing w:val="-3"/>
          <w:lang w:eastAsia="zh-TW"/>
        </w:rPr>
        <w:t>”</w:t>
      </w:r>
      <w:r w:rsidRPr="00A0551D">
        <w:rPr>
          <w:rFonts w:ascii="SimSun" w:eastAsia="新細明體" w:hAnsi="SimSun" w:cs="SimSun" w:hint="eastAsia"/>
          <w:spacing w:val="-3"/>
          <w:lang w:eastAsia="zh-TW"/>
        </w:rPr>
        <w:t>，</w:t>
      </w:r>
      <w:hyperlink w:anchor="_bookmark271" w:history="1">
        <w:r w:rsidRPr="00745264">
          <w:rPr>
            <w:rFonts w:ascii="SimSun" w:eastAsia="新細明體" w:hAnsi="SimSun" w:cs="SimSun" w:hint="eastAsia"/>
            <w:spacing w:val="-3"/>
            <w:lang w:eastAsia="zh-TW"/>
          </w:rPr>
          <w:t>如圖</w:t>
        </w:r>
        <w:r w:rsidRPr="00745264">
          <w:rPr>
            <w:rFonts w:ascii="SimSun" w:eastAsia="新細明體" w:hAnsi="SimSun" w:cs="SimSun"/>
            <w:spacing w:val="-3"/>
            <w:lang w:eastAsia="zh-TW"/>
          </w:rPr>
          <w:t xml:space="preserve"> 3-141 </w:t>
        </w:r>
      </w:hyperlink>
      <w:r w:rsidRPr="00745264">
        <w:rPr>
          <w:rFonts w:ascii="SimSun" w:eastAsia="新細明體" w:hAnsi="SimSun" w:cs="SimSun" w:hint="eastAsia"/>
          <w:spacing w:val="-3"/>
          <w:lang w:eastAsia="zh-TW"/>
        </w:rPr>
        <w:t>所示。</w:t>
      </w:r>
    </w:p>
    <w:p w:rsidR="00FD4CF4" w:rsidRDefault="00FD4CF4">
      <w:pPr>
        <w:spacing w:line="180"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rPr>
      </w:pPr>
      <w:bookmarkStart w:id="416" w:name="_bookmark271"/>
      <w:bookmarkEnd w:id="41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3-141 </w:t>
      </w:r>
      <w:r w:rsidRPr="00A0551D">
        <w:rPr>
          <w:rFonts w:ascii="SimSun" w:eastAsia="新細明體" w:hAnsi="SimSun" w:cs="SimSun" w:hint="eastAsia"/>
          <w:spacing w:val="-1"/>
          <w:lang w:eastAsia="zh-TW"/>
        </w:rPr>
        <w:t>視頻遮擋</w:t>
      </w:r>
    </w:p>
    <w:p w:rsidR="00FD4CF4" w:rsidRDefault="00745264">
      <w:pPr>
        <w:pStyle w:val="a3"/>
        <w:rPr>
          <w:rFonts w:ascii="Droid Sans Fallback"/>
          <w:sz w:val="20"/>
        </w:rPr>
      </w:pPr>
      <w:r>
        <w:rPr>
          <w:noProof/>
          <w:lang w:val="en-US" w:eastAsia="zh-TW" w:bidi="ar-SA"/>
        </w:rPr>
        <mc:AlternateContent>
          <mc:Choice Requires="wpg">
            <w:drawing>
              <wp:anchor distT="0" distB="0" distL="114300" distR="114300" simplePos="0" relativeHeight="251838464" behindDoc="1" locked="0" layoutInCell="1" allowOverlap="1" wp14:anchorId="5E32ACB5" wp14:editId="2CB13E35">
                <wp:simplePos x="0" y="0"/>
                <wp:positionH relativeFrom="page">
                  <wp:posOffset>1244600</wp:posOffset>
                </wp:positionH>
                <wp:positionV relativeFrom="paragraph">
                  <wp:posOffset>45085</wp:posOffset>
                </wp:positionV>
                <wp:extent cx="5536565" cy="4570730"/>
                <wp:effectExtent l="0" t="0" r="6985" b="1270"/>
                <wp:wrapNone/>
                <wp:docPr id="758"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4570730"/>
                          <a:chOff x="1974" y="325"/>
                          <a:chExt cx="8719" cy="7198"/>
                        </a:xfrm>
                      </wpg:grpSpPr>
                      <pic:pic xmlns:pic="http://schemas.openxmlformats.org/drawingml/2006/picture">
                        <pic:nvPicPr>
                          <pic:cNvPr id="760" name="Picture 36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2053" y="325"/>
                            <a:ext cx="8640" cy="6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2" name="Picture 3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7268"/>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5" o:spid="_x0000_s1026" style="position:absolute;margin-left:98pt;margin-top:3.55pt;width:435.95pt;height:359.9pt;z-index:-251423232;mso-position-horizontal-relative:page" coordorigin="1974,325" coordsize="8719,71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c38NSVHN/DUT+EaN3w7/AMeL/wDXQ/yFalZfh3/j&#10;xf8A66H+QrUpx2BhRRRVCCiiigAooooAKKKKACiiigAooooAKKKKACiiigAooooAKKKKACiiigAr&#10;G8Sfds/+up/9BNbNY3iT7tn/ANdT/wCgmgDL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5v4akqOb+Gon8I0bvh3/jxf8A66H+QrUrL8O/&#10;8eL/APXQ/wAhWpTjsDCiiiqEFFFFABRRRQAUUUUAFFFFABRRRQAUUUUAFFFFABRRRQAUUUUAFFFF&#10;ABWN4k+7Z/8AXU/+gmtmsbxJ92z/AOup/wDQTQBl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Rzfw1JUc38NRP4Ro3fDv/Hi//XQ/yFalZfh3/jxf&#10;/rof5CtSnHYGFFFFUIKKKKACiiigAooooAKKKKACiiigAooooAKKKKACiiigAooooAKKKKACsbxJ&#10;92z/AOup/wDQTWzWN4k+7Z/9dT/6CaAMu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o5v4akqOb+Gon8I0bvh3/jxf/rof5CtSsvw7/x4v/10P8hWpTjsDCiiiqEFFFFABRRRQAUUUUAF&#10;FFFABRRRQAUUUUAFFFFABRRRQAUUUUAFFFFABWN4k+7Z/wDXU/8AoJrZrG8Sfds/+up/9BNAGX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">
                <v:shape id="Picture 367" o:spid="_x0000_s1027" type="#_x0000_t75" style="position:absolute;left:2053;top:325;width:8640;height:6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AHMXBAAAA3AAAAA8AAABkcnMvZG93bnJldi54bWxET02LwjAQvQv+hzCCN5sq6i7dRhFF8ORa&#10;3UOPQzPbdm0mpYla/705LHh8vO903ZtG3KlztWUF0ygGQVxYXXOp4Oeyn3yCcB5ZY2OZFDzJwXo1&#10;HKSYaPvgjO5nX4oQwi5BBZX3bSKlKyoy6CLbEgfu13YGfYBdKXWHjxBuGjmL46U0WHNoqLClbUXF&#10;9XwzCrLL38ker5vZzc55mjff+W6R5UqNR/3mC4Sn3r/F/+6DVvCxDPPDmXA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AHMXBAAAA3AAAAA8AAAAAAAAAAAAAAAAAnwIA&#10;AGRycy9kb3ducmV2LnhtbFBLBQYAAAAABAAEAPcAAACNAwAAAAA=&#10;">
                  <v:imagedata r:id="rId423" o:title=""/>
                </v:shape>
                <v:shape id="Picture 366" o:spid="_x0000_s1028" type="#_x0000_t75" style="position:absolute;left:1974;top:7268;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iKfGAAAA3AAAAA8AAABkcnMvZG93bnJldi54bWxEj09rAjEUxO+FfofwCr2UmlXw32oUEYR6&#10;sOgq9frYvG6Wbl6WTdT47U2h0OMwM79h5stoG3GlzteOFfR7GQji0umaKwWn4+Z9AsIHZI2NY1Jw&#10;Jw/LxfPTHHPtbnygaxEqkSDsc1RgQmhzKX1pyKLvuZY4ed+usxiS7CqpO7wluG3kIMtG0mLNacFg&#10;S2tD5U9xsQrW2884PV/28Xj4KuKbGe52/dNUqdeXuJqBCBTDf/iv/aEVjEcD+D2Tjo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6mIp8YAAADcAAAADwAAAAAAAAAAAAAA&#10;AACfAgAAZHJzL2Rvd25yZXYueG1sUEsFBgAAAAAEAAQA9wAAAJIDAAAAAA==&#10;">
                  <v:imagedata r:id="rId165" o:title=""/>
                </v:shape>
                <w10:wrap anchorx="page"/>
              </v:group>
            </w:pict>
          </mc:Fallback>
        </mc:AlternateContent>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Default="00745264">
      <w:pPr>
        <w:pStyle w:val="a3"/>
        <w:rPr>
          <w:rFonts w:ascii="Droid Sans Fallback" w:eastAsia="新細明體" w:hint="eastAsia"/>
          <w:sz w:val="20"/>
          <w:lang w:eastAsia="zh-TW"/>
        </w:rPr>
      </w:pPr>
    </w:p>
    <w:p w:rsidR="00745264" w:rsidRPr="00745264" w:rsidRDefault="00745264">
      <w:pPr>
        <w:pStyle w:val="a3"/>
        <w:rPr>
          <w:rFonts w:ascii="Droid Sans Fallback" w:eastAsia="新細明體" w:hint="eastAsia"/>
          <w:sz w:val="20"/>
          <w:lang w:eastAsia="zh-TW"/>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spacing w:before="16"/>
        <w:rPr>
          <w:rFonts w:ascii="Droid Sans Fallback"/>
          <w:sz w:val="27"/>
        </w:rPr>
      </w:pPr>
    </w:p>
    <w:p w:rsidR="00FD4CF4" w:rsidRDefault="00A0551D" w:rsidP="00184668">
      <w:pPr>
        <w:pStyle w:val="a5"/>
        <w:numPr>
          <w:ilvl w:val="4"/>
          <w:numId w:val="152"/>
        </w:numPr>
        <w:tabs>
          <w:tab w:val="left" w:pos="2393"/>
          <w:tab w:val="left" w:pos="2394"/>
        </w:tabs>
        <w:spacing w:line="300" w:lineRule="exact"/>
        <w:rPr>
          <w:sz w:val="21"/>
          <w:lang w:eastAsia="zh-TW"/>
        </w:rPr>
      </w:pPr>
      <w:r w:rsidRPr="00A0551D">
        <w:rPr>
          <w:rFonts w:ascii="SimSun" w:eastAsia="新細明體" w:hAnsi="SimSun" w:cs="SimSun" w:hint="eastAsia"/>
          <w:spacing w:val="-3"/>
          <w:sz w:val="21"/>
          <w:shd w:val="clear" w:color="auto" w:fill="D9D9D9"/>
          <w:lang w:eastAsia="zh-TW"/>
        </w:rPr>
        <w:t>遮擋檢測報警</w:t>
      </w:r>
      <w:proofErr w:type="gramStart"/>
      <w:r w:rsidRPr="00A0551D">
        <w:rPr>
          <w:rFonts w:ascii="SimSun" w:eastAsia="新細明體" w:hAnsi="SimSun" w:cs="SimSun" w:hint="eastAsia"/>
          <w:spacing w:val="-3"/>
          <w:sz w:val="21"/>
          <w:shd w:val="clear" w:color="auto" w:fill="D9D9D9"/>
          <w:lang w:eastAsia="zh-TW"/>
        </w:rPr>
        <w:t>可聯動雲台預置點</w:t>
      </w:r>
      <w:proofErr w:type="gramEnd"/>
      <w:r w:rsidRPr="00A0551D">
        <w:rPr>
          <w:rFonts w:ascii="SimSun" w:eastAsia="新細明體" w:hAnsi="SimSun" w:cs="SimSun" w:hint="eastAsia"/>
          <w:spacing w:val="-3"/>
          <w:sz w:val="21"/>
          <w:shd w:val="clear" w:color="auto" w:fill="D9D9D9"/>
          <w:lang w:eastAsia="zh-TW"/>
        </w:rPr>
        <w:t>、點間巡航、</w:t>
      </w:r>
      <w:proofErr w:type="gramStart"/>
      <w:r w:rsidRPr="00A0551D">
        <w:rPr>
          <w:rFonts w:ascii="SimSun" w:eastAsia="新細明體" w:hAnsi="SimSun" w:cs="SimSun" w:hint="eastAsia"/>
          <w:spacing w:val="-3"/>
          <w:sz w:val="21"/>
          <w:shd w:val="clear" w:color="auto" w:fill="D9D9D9"/>
          <w:lang w:eastAsia="zh-TW"/>
        </w:rPr>
        <w:t>巡跡</w:t>
      </w:r>
      <w:proofErr w:type="gramEnd"/>
      <w:r w:rsidRPr="00A0551D">
        <w:rPr>
          <w:rFonts w:ascii="SimSun" w:eastAsia="新細明體" w:hAnsi="SimSun" w:cs="SimSun" w:hint="eastAsia"/>
          <w:spacing w:val="-3"/>
          <w:sz w:val="21"/>
          <w:shd w:val="clear" w:color="auto" w:fill="D9D9D9"/>
          <w:lang w:eastAsia="zh-TW"/>
        </w:rPr>
        <w:t>。</w:t>
      </w:r>
    </w:p>
    <w:p w:rsidR="00FD4CF4" w:rsidRDefault="00A0551D" w:rsidP="00184668">
      <w:pPr>
        <w:pStyle w:val="a5"/>
        <w:numPr>
          <w:ilvl w:val="4"/>
          <w:numId w:val="152"/>
        </w:numPr>
        <w:tabs>
          <w:tab w:val="left" w:pos="2393"/>
          <w:tab w:val="left" w:pos="2394"/>
        </w:tabs>
        <w:spacing w:line="300" w:lineRule="exact"/>
        <w:rPr>
          <w:sz w:val="21"/>
          <w:lang w:eastAsia="zh-TW"/>
        </w:rPr>
      </w:pPr>
      <w:r w:rsidRPr="00A0551D">
        <w:rPr>
          <w:rFonts w:ascii="SimSun" w:eastAsia="新細明體" w:hAnsi="SimSun" w:cs="SimSun" w:hint="eastAsia"/>
          <w:spacing w:val="-3"/>
          <w:sz w:val="21"/>
          <w:shd w:val="clear" w:color="auto" w:fill="D9D9D9"/>
          <w:lang w:eastAsia="zh-TW"/>
        </w:rPr>
        <w:t>其他操作方法：同動態檢測。</w:t>
      </w:r>
    </w:p>
    <w:p w:rsidR="00FD4CF4" w:rsidRDefault="00A0551D" w:rsidP="00184668">
      <w:pPr>
        <w:pStyle w:val="a5"/>
        <w:numPr>
          <w:ilvl w:val="4"/>
          <w:numId w:val="152"/>
        </w:numPr>
        <w:tabs>
          <w:tab w:val="left" w:pos="2393"/>
          <w:tab w:val="left" w:pos="2394"/>
        </w:tabs>
        <w:spacing w:line="300" w:lineRule="exact"/>
        <w:rPr>
          <w:sz w:val="21"/>
          <w:lang w:eastAsia="zh-TW"/>
        </w:rPr>
      </w:pPr>
      <w:r w:rsidRPr="00A0551D">
        <w:rPr>
          <w:rFonts w:ascii="SimSun" w:eastAsia="新細明體" w:hAnsi="SimSun" w:cs="SimSun" w:hint="eastAsia"/>
          <w:spacing w:val="-3"/>
          <w:sz w:val="21"/>
          <w:shd w:val="clear" w:color="auto" w:fill="D9D9D9"/>
          <w:lang w:eastAsia="zh-TW"/>
        </w:rPr>
        <w:t>去前抖：檢測到視頻丟失時，若在設置時間內報警消失，則不觸發報警。</w:t>
      </w:r>
    </w:p>
    <w:p w:rsidR="00FD4CF4" w:rsidRDefault="00A0551D">
      <w:pPr>
        <w:pStyle w:val="3"/>
        <w:numPr>
          <w:ilvl w:val="3"/>
          <w:numId w:val="152"/>
        </w:numPr>
        <w:tabs>
          <w:tab w:val="left" w:pos="2122"/>
        </w:tabs>
        <w:spacing w:before="82" w:line="462" w:lineRule="exact"/>
      </w:pPr>
      <w:bookmarkStart w:id="417" w:name="3.11.4.4_视频诊断"/>
      <w:bookmarkEnd w:id="417"/>
      <w:r w:rsidRPr="00A0551D">
        <w:rPr>
          <w:rFonts w:ascii="SimSun" w:eastAsia="新細明體" w:hAnsi="SimSun" w:cs="SimSun" w:hint="eastAsia"/>
          <w:lang w:eastAsia="zh-TW"/>
        </w:rPr>
        <w:t>視頻診斷</w:t>
      </w:r>
    </w:p>
    <w:p w:rsidR="00FD4CF4" w:rsidRDefault="00A0551D">
      <w:pPr>
        <w:pStyle w:val="a3"/>
        <w:spacing w:line="392" w:lineRule="exact"/>
        <w:ind w:left="1973"/>
        <w:rPr>
          <w:lang w:eastAsia="zh-TW"/>
        </w:rPr>
      </w:pPr>
      <w:r w:rsidRPr="00A0551D">
        <w:rPr>
          <w:rFonts w:ascii="SimSun" w:eastAsia="新細明體" w:hAnsi="SimSun" w:cs="SimSun" w:hint="eastAsia"/>
          <w:lang w:eastAsia="zh-TW"/>
        </w:rPr>
        <w:t>當視頻圖像出現視頻模糊、亮度</w:t>
      </w:r>
      <w:proofErr w:type="gramStart"/>
      <w:r w:rsidRPr="00A0551D">
        <w:rPr>
          <w:rFonts w:ascii="SimSun" w:eastAsia="新細明體" w:hAnsi="SimSun" w:cs="SimSun" w:hint="eastAsia"/>
          <w:lang w:eastAsia="zh-TW"/>
        </w:rPr>
        <w:t>過曝、</w:t>
      </w:r>
      <w:proofErr w:type="gramEnd"/>
      <w:r w:rsidRPr="00A0551D">
        <w:rPr>
          <w:rFonts w:ascii="SimSun" w:eastAsia="新細明體" w:hAnsi="SimSun" w:cs="SimSun" w:hint="eastAsia"/>
          <w:lang w:eastAsia="zh-TW"/>
        </w:rPr>
        <w:t>圖像偏色等現象時，系統執行報警聯動動作。</w:t>
      </w:r>
    </w:p>
    <w:p w:rsidR="00745264" w:rsidRDefault="00745264">
      <w:pPr>
        <w:pStyle w:val="a3"/>
        <w:spacing w:before="143" w:line="388" w:lineRule="exact"/>
        <w:ind w:left="1973"/>
        <w:rPr>
          <w:rFonts w:ascii="SimSun" w:eastAsia="新細明體" w:hAnsi="SimSun" w:cs="SimSun"/>
          <w:shd w:val="clear" w:color="auto" w:fill="D9D9D9"/>
          <w:lang w:eastAsia="zh-TW"/>
        </w:rPr>
      </w:pPr>
      <w:r>
        <w:rPr>
          <w:noProof/>
          <w:lang w:val="en-US" w:eastAsia="zh-TW" w:bidi="ar-SA"/>
        </w:rPr>
        <w:drawing>
          <wp:anchor distT="0" distB="0" distL="0" distR="0" simplePos="0" relativeHeight="251665408" behindDoc="1" locked="0" layoutInCell="1" allowOverlap="1" wp14:anchorId="1B52AF29" wp14:editId="26AC4BC6">
            <wp:simplePos x="0" y="0"/>
            <wp:positionH relativeFrom="page">
              <wp:posOffset>1252855</wp:posOffset>
            </wp:positionH>
            <wp:positionV relativeFrom="paragraph">
              <wp:posOffset>72390</wp:posOffset>
            </wp:positionV>
            <wp:extent cx="528320" cy="161290"/>
            <wp:effectExtent l="0" t="0" r="5080" b="0"/>
            <wp:wrapNone/>
            <wp:docPr id="96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3" w:line="388" w:lineRule="exact"/>
        <w:ind w:left="1973"/>
        <w:rPr>
          <w:lang w:eastAsia="zh-TW"/>
        </w:rPr>
      </w:pPr>
      <w:r w:rsidRPr="00A0551D">
        <w:rPr>
          <w:rFonts w:ascii="SimSun" w:eastAsia="新細明體" w:hAnsi="SimSun" w:cs="SimSun" w:hint="eastAsia"/>
          <w:shd w:val="clear" w:color="auto" w:fill="D9D9D9"/>
          <w:lang w:eastAsia="zh-TW"/>
        </w:rPr>
        <w:t>部分設備支援此功能，請以實際介面為准。</w:t>
      </w:r>
    </w:p>
    <w:p w:rsidR="00FD4CF4" w:rsidRPr="00745264" w:rsidRDefault="00A0551D" w:rsidP="00184668">
      <w:pPr>
        <w:pStyle w:val="a3"/>
        <w:spacing w:before="64" w:line="300" w:lineRule="exact"/>
        <w:ind w:left="1973" w:right="1127"/>
        <w:rPr>
          <w:rFonts w:ascii="SimSun" w:eastAsia="新細明體" w:hAnsi="SimSun" w:cs="SimSun"/>
          <w:spacing w:val="-7"/>
          <w:lang w:eastAsia="zh-TW"/>
        </w:rPr>
      </w:pPr>
      <w:r w:rsidRPr="00A0551D">
        <w:rPr>
          <w:rFonts w:ascii="SimSun" w:eastAsia="新細明體" w:hAnsi="SimSun" w:cs="SimSun" w:hint="eastAsia"/>
          <w:spacing w:val="-7"/>
          <w:lang w:eastAsia="zh-TW"/>
        </w:rPr>
        <w:t>通過設置視頻診斷，當圖像出現條紋、雜訊、偏色、</w:t>
      </w:r>
      <w:proofErr w:type="gramStart"/>
      <w:r w:rsidRPr="00A0551D">
        <w:rPr>
          <w:rFonts w:ascii="SimSun" w:eastAsia="新細明體" w:hAnsi="SimSun" w:cs="SimSun" w:hint="eastAsia"/>
          <w:spacing w:val="-7"/>
          <w:lang w:eastAsia="zh-TW"/>
        </w:rPr>
        <w:t>虛焦和過曝時</w:t>
      </w:r>
      <w:proofErr w:type="gramEnd"/>
      <w:r w:rsidRPr="00A0551D">
        <w:rPr>
          <w:rFonts w:ascii="SimSun" w:eastAsia="新細明體" w:hAnsi="SimSun" w:cs="SimSun" w:hint="eastAsia"/>
          <w:spacing w:val="-7"/>
          <w:lang w:eastAsia="zh-TW"/>
        </w:rPr>
        <w:t>，則觸發報警。每</w:t>
      </w:r>
      <w:proofErr w:type="gramStart"/>
      <w:r w:rsidRPr="00A0551D">
        <w:rPr>
          <w:rFonts w:ascii="SimSun" w:eastAsia="新細明體" w:hAnsi="SimSun" w:cs="SimSun" w:hint="eastAsia"/>
          <w:spacing w:val="-7"/>
          <w:lang w:eastAsia="zh-TW"/>
        </w:rPr>
        <w:t>個</w:t>
      </w:r>
      <w:proofErr w:type="gramEnd"/>
      <w:r w:rsidRPr="00A0551D">
        <w:rPr>
          <w:rFonts w:ascii="SimSun" w:eastAsia="新細明體" w:hAnsi="SimSun" w:cs="SimSun" w:hint="eastAsia"/>
          <w:spacing w:val="-7"/>
          <w:lang w:eastAsia="zh-TW"/>
        </w:rPr>
        <w:t>通道都有</w:t>
      </w:r>
      <w:r w:rsidRPr="00745264">
        <w:rPr>
          <w:rFonts w:ascii="SimSun" w:eastAsia="新細明體" w:hAnsi="SimSun" w:cs="SimSun" w:hint="eastAsia"/>
          <w:spacing w:val="-7"/>
          <w:lang w:eastAsia="zh-TW"/>
        </w:rPr>
        <w:t>獨立的使能開關和診斷規則，布撤防配置是所有通道聯動同一份配置。</w:t>
      </w:r>
    </w:p>
    <w:p w:rsidR="00FD4CF4" w:rsidRPr="00745264" w:rsidRDefault="00A0551D" w:rsidP="00184668">
      <w:pPr>
        <w:pStyle w:val="a3"/>
        <w:spacing w:line="300" w:lineRule="exact"/>
        <w:ind w:left="1973"/>
        <w:rPr>
          <w:rFonts w:ascii="SimSun" w:eastAsia="新細明體" w:hAnsi="SimSun" w:cs="SimSun"/>
          <w:spacing w:val="-7"/>
          <w:lang w:eastAsia="zh-TW"/>
        </w:rPr>
      </w:pPr>
      <w:r w:rsidRPr="00745264">
        <w:rPr>
          <w:rFonts w:ascii="SimSun" w:eastAsia="新細明體" w:hAnsi="SimSun" w:cs="SimSun" w:hint="eastAsia"/>
          <w:spacing w:val="-7"/>
          <w:lang w:eastAsia="zh-TW"/>
        </w:rPr>
        <w:t>選擇</w:t>
      </w:r>
      <w:r w:rsidRPr="00745264">
        <w:rPr>
          <w:rFonts w:ascii="SimSun" w:eastAsia="新細明體" w:hAnsi="SimSun" w:cs="SimSun"/>
          <w:spacing w:val="-7"/>
          <w:lang w:eastAsia="zh-TW"/>
        </w:rPr>
        <w:t>“</w:t>
      </w:r>
      <w:r w:rsidRPr="00745264">
        <w:rPr>
          <w:rFonts w:ascii="SimSun" w:eastAsia="新細明體" w:hAnsi="SimSun" w:cs="SimSun" w:hint="eastAsia"/>
          <w:spacing w:val="-7"/>
          <w:lang w:eastAsia="zh-TW"/>
        </w:rPr>
        <w:t>主功能表</w:t>
      </w:r>
      <w:r w:rsidRPr="00745264">
        <w:rPr>
          <w:rFonts w:ascii="SimSun" w:eastAsia="新細明體" w:hAnsi="SimSun" w:cs="SimSun"/>
          <w:spacing w:val="-7"/>
          <w:lang w:eastAsia="zh-TW"/>
        </w:rPr>
        <w:t xml:space="preserve">  &gt;  </w:t>
      </w:r>
      <w:r w:rsidRPr="00745264">
        <w:rPr>
          <w:rFonts w:ascii="SimSun" w:eastAsia="新細明體" w:hAnsi="SimSun" w:cs="SimSun" w:hint="eastAsia"/>
          <w:spacing w:val="-7"/>
          <w:lang w:eastAsia="zh-TW"/>
        </w:rPr>
        <w:t>報警</w:t>
      </w:r>
      <w:r w:rsidRPr="00745264">
        <w:rPr>
          <w:rFonts w:ascii="SimSun" w:eastAsia="新細明體" w:hAnsi="SimSun" w:cs="SimSun"/>
          <w:spacing w:val="-7"/>
          <w:lang w:eastAsia="zh-TW"/>
        </w:rPr>
        <w:t xml:space="preserve">  &gt;  </w:t>
      </w:r>
      <w:r w:rsidRPr="00745264">
        <w:rPr>
          <w:rFonts w:ascii="SimSun" w:eastAsia="新細明體" w:hAnsi="SimSun" w:cs="SimSun" w:hint="eastAsia"/>
          <w:spacing w:val="-7"/>
          <w:lang w:eastAsia="zh-TW"/>
        </w:rPr>
        <w:t>視頻檢測</w:t>
      </w:r>
      <w:r w:rsidRPr="00745264">
        <w:rPr>
          <w:rFonts w:ascii="SimSun" w:eastAsia="新細明體" w:hAnsi="SimSun" w:cs="SimSun"/>
          <w:spacing w:val="-7"/>
          <w:lang w:eastAsia="zh-TW"/>
        </w:rPr>
        <w:t xml:space="preserve">  &gt;  </w:t>
      </w:r>
      <w:r w:rsidRPr="00745264">
        <w:rPr>
          <w:rFonts w:ascii="SimSun" w:eastAsia="新細明體" w:hAnsi="SimSun" w:cs="SimSun" w:hint="eastAsia"/>
          <w:spacing w:val="-7"/>
          <w:lang w:eastAsia="zh-TW"/>
        </w:rPr>
        <w:t>視頻診斷</w:t>
      </w:r>
      <w:r w:rsidRPr="00745264">
        <w:rPr>
          <w:rFonts w:ascii="SimSun" w:eastAsia="新細明體" w:hAnsi="SimSun" w:cs="SimSun"/>
          <w:spacing w:val="-7"/>
          <w:lang w:eastAsia="zh-TW"/>
        </w:rPr>
        <w:t>”</w:t>
      </w:r>
      <w:r w:rsidRPr="00745264">
        <w:rPr>
          <w:rFonts w:ascii="SimSun" w:eastAsia="新細明體" w:hAnsi="SimSun" w:cs="SimSun" w:hint="eastAsia"/>
          <w:spacing w:val="-7"/>
          <w:lang w:eastAsia="zh-TW"/>
        </w:rPr>
        <w:t>，</w:t>
      </w:r>
      <w:hyperlink w:anchor="_bookmark272" w:history="1">
        <w:r w:rsidRPr="00745264">
          <w:rPr>
            <w:rFonts w:ascii="SimSun" w:eastAsia="新細明體" w:hAnsi="SimSun" w:cs="SimSun" w:hint="eastAsia"/>
            <w:spacing w:val="-7"/>
            <w:lang w:eastAsia="zh-TW"/>
          </w:rPr>
          <w:t>如圖</w:t>
        </w:r>
        <w:r w:rsidRPr="00745264">
          <w:rPr>
            <w:rFonts w:ascii="SimSun" w:eastAsia="新細明體" w:hAnsi="SimSun" w:cs="SimSun"/>
            <w:spacing w:val="-7"/>
            <w:lang w:eastAsia="zh-TW"/>
          </w:rPr>
          <w:t xml:space="preserve"> 3-142 </w:t>
        </w:r>
      </w:hyperlink>
      <w:r w:rsidRPr="00745264">
        <w:rPr>
          <w:rFonts w:ascii="SimSun" w:eastAsia="新細明體" w:hAnsi="SimSun" w:cs="SimSun" w:hint="eastAsia"/>
          <w:spacing w:val="-7"/>
          <w:lang w:eastAsia="zh-TW"/>
        </w:rPr>
        <w:t>所示。</w:t>
      </w:r>
    </w:p>
    <w:p w:rsidR="00FD4CF4" w:rsidRDefault="00FD4CF4">
      <w:pPr>
        <w:spacing w:line="386" w:lineRule="exact"/>
        <w:rPr>
          <w:lang w:eastAsia="zh-TW"/>
        </w:rPr>
        <w:sectPr w:rsidR="00FD4CF4">
          <w:footerReference w:type="default" r:id="rId424"/>
          <w:pgSz w:w="11910" w:h="16840"/>
          <w:pgMar w:top="780" w:right="0" w:bottom="640" w:left="0" w:header="0" w:footer="448" w:gutter="0"/>
          <w:pgNumType w:start="151"/>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418" w:name="_bookmark272"/>
      <w:bookmarkEnd w:id="41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3-142 </w:t>
      </w:r>
      <w:r w:rsidRPr="00A0551D">
        <w:rPr>
          <w:rFonts w:ascii="SimSun" w:eastAsia="新細明體" w:hAnsi="SimSun" w:cs="SimSun" w:hint="eastAsia"/>
          <w:spacing w:val="-1"/>
          <w:lang w:eastAsia="zh-TW"/>
        </w:rPr>
        <w:t>視頻診斷</w:t>
      </w:r>
    </w:p>
    <w:p w:rsidR="00FD4CF4" w:rsidRDefault="006314DB">
      <w:pPr>
        <w:pStyle w:val="a3"/>
        <w:rPr>
          <w:rFonts w:ascii="Droid Sans Fallback"/>
          <w:sz w:val="22"/>
          <w:lang w:eastAsia="zh-TW"/>
        </w:rPr>
      </w:pPr>
      <w:r>
        <w:rPr>
          <w:noProof/>
          <w:lang w:val="en-US" w:eastAsia="zh-TW" w:bidi="ar-SA"/>
        </w:rPr>
        <w:drawing>
          <wp:anchor distT="0" distB="0" distL="0" distR="0" simplePos="0" relativeHeight="251666432" behindDoc="1" locked="0" layoutInCell="1" allowOverlap="1" wp14:anchorId="4D8C4866" wp14:editId="3AE3C093">
            <wp:simplePos x="0" y="0"/>
            <wp:positionH relativeFrom="page">
              <wp:posOffset>1303655</wp:posOffset>
            </wp:positionH>
            <wp:positionV relativeFrom="paragraph">
              <wp:posOffset>36195</wp:posOffset>
            </wp:positionV>
            <wp:extent cx="5486400" cy="4411345"/>
            <wp:effectExtent l="0" t="0" r="0" b="8255"/>
            <wp:wrapNone/>
            <wp:docPr id="965" name="image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369.jpeg"/>
                    <pic:cNvPicPr/>
                  </pic:nvPicPr>
                  <pic:blipFill>
                    <a:blip r:embed="rId425" cstate="print"/>
                    <a:stretch>
                      <a:fillRect/>
                    </a:stretch>
                  </pic:blipFill>
                  <pic:spPr>
                    <a:xfrm>
                      <a:off x="0" y="0"/>
                      <a:ext cx="5486400" cy="441134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Default="006314DB">
      <w:pPr>
        <w:pStyle w:val="a3"/>
        <w:rPr>
          <w:rFonts w:ascii="Droid Sans Fallback" w:eastAsia="新細明體" w:hint="eastAsia"/>
          <w:sz w:val="22"/>
          <w:lang w:eastAsia="zh-TW"/>
        </w:rPr>
      </w:pPr>
    </w:p>
    <w:p w:rsidR="006314DB" w:rsidRPr="006314DB" w:rsidRDefault="006314DB">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1"/>
        <w:rPr>
          <w:rFonts w:ascii="Droid Sans Fallback"/>
          <w:sz w:val="26"/>
          <w:lang w:eastAsia="zh-TW"/>
        </w:rPr>
      </w:pPr>
    </w:p>
    <w:p w:rsidR="00FD4CF4" w:rsidRDefault="00A0551D">
      <w:pPr>
        <w:pStyle w:val="a3"/>
        <w:spacing w:line="360" w:lineRule="exact"/>
        <w:ind w:left="1132"/>
        <w:rPr>
          <w:rFonts w:ascii="Droid Sans Fallback" w:eastAsia="Droid Sans Fallback"/>
          <w:lang w:eastAsia="zh-TW"/>
        </w:rPr>
      </w:pPr>
      <w:r w:rsidRPr="00A0551D">
        <w:rPr>
          <w:rFonts w:ascii="SimSun" w:eastAsia="新細明體" w:hAnsi="SimSun" w:cs="SimSun" w:hint="eastAsia"/>
          <w:lang w:eastAsia="zh-TW"/>
        </w:rPr>
        <w:t>視頻診斷類型選擇</w:t>
      </w:r>
    </w:p>
    <w:p w:rsidR="00FD4CF4" w:rsidRDefault="00FD4CF4">
      <w:pPr>
        <w:spacing w:line="360" w:lineRule="exact"/>
        <w:rPr>
          <w:rFonts w:ascii="Droid Sans Fallback" w:eastAsia="Droid Sans Fallback"/>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6314DB" w:rsidRDefault="006314DB">
      <w:pPr>
        <w:pStyle w:val="a3"/>
        <w:spacing w:before="177"/>
        <w:jc w:val="right"/>
        <w:rPr>
          <w:rFonts w:ascii="SimSun" w:eastAsia="新細明體" w:hAnsi="SimSun" w:cs="SimSun"/>
          <w:spacing w:val="-1"/>
          <w:lang w:eastAsia="zh-TW"/>
        </w:rPr>
      </w:pPr>
      <w:bookmarkStart w:id="419" w:name="_bookmark273"/>
      <w:bookmarkEnd w:id="419"/>
    </w:p>
    <w:p w:rsidR="00FD4CF4" w:rsidRDefault="00A0551D">
      <w:pPr>
        <w:pStyle w:val="a3"/>
        <w:spacing w:before="177"/>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6314DB">
      <w:pPr>
        <w:pStyle w:val="a3"/>
        <w:spacing w:line="254" w:lineRule="exact"/>
        <w:ind w:left="187"/>
        <w:rPr>
          <w:lang w:eastAsia="zh-TW"/>
        </w:rPr>
      </w:pPr>
      <w:r>
        <w:rPr>
          <w:noProof/>
          <w:lang w:val="en-US" w:eastAsia="zh-TW" w:bidi="ar-SA"/>
        </w:rPr>
        <mc:AlternateContent>
          <mc:Choice Requires="wps">
            <w:drawing>
              <wp:anchor distT="0" distB="0" distL="114300" distR="114300" simplePos="0" relativeHeight="251423744" behindDoc="0" locked="0" layoutInCell="1" allowOverlap="1" wp14:anchorId="2F50CB7E" wp14:editId="4E5F927B">
                <wp:simplePos x="0" y="0"/>
                <wp:positionH relativeFrom="page">
                  <wp:posOffset>1165860</wp:posOffset>
                </wp:positionH>
                <wp:positionV relativeFrom="paragraph">
                  <wp:posOffset>378460</wp:posOffset>
                </wp:positionV>
                <wp:extent cx="5411470" cy="890270"/>
                <wp:effectExtent l="0" t="0" r="17780" b="5080"/>
                <wp:wrapNone/>
                <wp:docPr id="756"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89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5"/>
                            </w:tblGrid>
                            <w:tr w:rsidR="007A44AD">
                              <w:trPr>
                                <w:trHeight w:val="273"/>
                              </w:trPr>
                              <w:tc>
                                <w:tcPr>
                                  <w:tcW w:w="170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條紋</w:t>
                                  </w:r>
                                </w:p>
                              </w:tc>
                              <w:tc>
                                <w:tcPr>
                                  <w:tcW w:w="6805" w:type="dxa"/>
                                </w:tcPr>
                                <w:p w:rsidR="007A44AD" w:rsidRDefault="007A44AD">
                                  <w:pPr>
                                    <w:pStyle w:val="TableParagraph"/>
                                    <w:ind w:left="110" w:right="-15"/>
                                    <w:rPr>
                                      <w:sz w:val="21"/>
                                    </w:rPr>
                                  </w:pPr>
                                  <w:r w:rsidRPr="00A0551D">
                                    <w:rPr>
                                      <w:rFonts w:ascii="SimSun" w:eastAsia="新細明體" w:hAnsi="SimSun" w:cs="SimSun" w:hint="eastAsia"/>
                                      <w:spacing w:val="-5"/>
                                      <w:sz w:val="21"/>
                                      <w:lang w:eastAsia="zh-TW"/>
                                    </w:rPr>
                                    <w:t>條紋是指因為設備老化或者受到電子干擾，在視頻中</w:t>
                                  </w:r>
                                  <w:proofErr w:type="gramStart"/>
                                  <w:r w:rsidRPr="00A0551D">
                                    <w:rPr>
                                      <w:rFonts w:ascii="SimSun" w:eastAsia="新細明體" w:hAnsi="SimSun" w:cs="SimSun" w:hint="eastAsia"/>
                                      <w:spacing w:val="-5"/>
                                      <w:sz w:val="21"/>
                                      <w:lang w:eastAsia="zh-TW"/>
                                    </w:rPr>
                                    <w:t>呈現出條狀</w:t>
                                  </w:r>
                                  <w:proofErr w:type="gramEnd"/>
                                  <w:r w:rsidRPr="00A0551D">
                                    <w:rPr>
                                      <w:rFonts w:ascii="SimSun" w:eastAsia="新細明體" w:hAnsi="SimSun" w:cs="SimSun" w:hint="eastAsia"/>
                                      <w:spacing w:val="-5"/>
                                      <w:sz w:val="21"/>
                                      <w:lang w:eastAsia="zh-TW"/>
                                    </w:rPr>
                                    <w:t>的干擾，</w:t>
                                  </w:r>
                                </w:p>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如橫條紋、縱條紋或者斜向的條紋，給視覺感官造成的干擾。</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雜訊</w:t>
                                  </w:r>
                                </w:p>
                              </w:tc>
                              <w:tc>
                                <w:tcPr>
                                  <w:tcW w:w="6805" w:type="dxa"/>
                                </w:tcPr>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在攝像時</w:t>
                                  </w:r>
                                  <w:proofErr w:type="gramEnd"/>
                                  <w:r w:rsidRPr="00A0551D">
                                    <w:rPr>
                                      <w:rFonts w:ascii="SimSun" w:eastAsia="新細明體" w:hAnsi="SimSun" w:cs="SimSun" w:hint="eastAsia"/>
                                      <w:sz w:val="21"/>
                                      <w:lang w:eastAsia="zh-TW"/>
                                    </w:rPr>
                                    <w:t>，光學系統的失真或者傳輸過程中硬體設備原因所帶來的圖像</w:t>
                                  </w:r>
                                </w:p>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模糊、圖像品質下降都可以定義為視頻雜訊。</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159" type="#_x0000_t202" style="position:absolute;left:0;text-align:left;margin-left:91.8pt;margin-top:29.8pt;width:426.1pt;height:70.1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8wVsgIAALU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5"/>
                      </w:tblGrid>
                      <w:tr w:rsidR="007A44AD">
                        <w:trPr>
                          <w:trHeight w:val="273"/>
                        </w:trPr>
                        <w:tc>
                          <w:tcPr>
                            <w:tcW w:w="170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805"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條紋</w:t>
                            </w:r>
                          </w:p>
                        </w:tc>
                        <w:tc>
                          <w:tcPr>
                            <w:tcW w:w="6805" w:type="dxa"/>
                          </w:tcPr>
                          <w:p w:rsidR="007A44AD" w:rsidRDefault="007A44AD">
                            <w:pPr>
                              <w:pStyle w:val="TableParagraph"/>
                              <w:ind w:left="110" w:right="-15"/>
                              <w:rPr>
                                <w:sz w:val="21"/>
                              </w:rPr>
                            </w:pPr>
                            <w:r w:rsidRPr="00A0551D">
                              <w:rPr>
                                <w:rFonts w:ascii="SimSun" w:eastAsia="新細明體" w:hAnsi="SimSun" w:cs="SimSun" w:hint="eastAsia"/>
                                <w:spacing w:val="-5"/>
                                <w:sz w:val="21"/>
                                <w:lang w:eastAsia="zh-TW"/>
                              </w:rPr>
                              <w:t>條紋是指因為設備老化或者受到電子干擾，在視頻中</w:t>
                            </w:r>
                            <w:proofErr w:type="gramStart"/>
                            <w:r w:rsidRPr="00A0551D">
                              <w:rPr>
                                <w:rFonts w:ascii="SimSun" w:eastAsia="新細明體" w:hAnsi="SimSun" w:cs="SimSun" w:hint="eastAsia"/>
                                <w:spacing w:val="-5"/>
                                <w:sz w:val="21"/>
                                <w:lang w:eastAsia="zh-TW"/>
                              </w:rPr>
                              <w:t>呈現出條狀</w:t>
                            </w:r>
                            <w:proofErr w:type="gramEnd"/>
                            <w:r w:rsidRPr="00A0551D">
                              <w:rPr>
                                <w:rFonts w:ascii="SimSun" w:eastAsia="新細明體" w:hAnsi="SimSun" w:cs="SimSun" w:hint="eastAsia"/>
                                <w:spacing w:val="-5"/>
                                <w:sz w:val="21"/>
                                <w:lang w:eastAsia="zh-TW"/>
                              </w:rPr>
                              <w:t>的干擾，</w:t>
                            </w:r>
                          </w:p>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如橫條紋、縱條紋或者斜向的條紋，給視覺感官造成的干擾。</w:t>
                            </w:r>
                          </w:p>
                        </w:tc>
                      </w:tr>
                      <w:tr w:rsidR="007A44AD">
                        <w:trPr>
                          <w:trHeight w:val="544"/>
                        </w:trPr>
                        <w:tc>
                          <w:tcPr>
                            <w:tcW w:w="1702"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雜訊</w:t>
                            </w:r>
                          </w:p>
                        </w:tc>
                        <w:tc>
                          <w:tcPr>
                            <w:tcW w:w="6805" w:type="dxa"/>
                          </w:tcPr>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在攝像時</w:t>
                            </w:r>
                            <w:proofErr w:type="gramEnd"/>
                            <w:r w:rsidRPr="00A0551D">
                              <w:rPr>
                                <w:rFonts w:ascii="SimSun" w:eastAsia="新細明體" w:hAnsi="SimSun" w:cs="SimSun" w:hint="eastAsia"/>
                                <w:sz w:val="21"/>
                                <w:lang w:eastAsia="zh-TW"/>
                              </w:rPr>
                              <w:t>，光學系統的失真或者傳輸過程中硬體設備原因所帶來的圖像</w:t>
                            </w:r>
                          </w:p>
                          <w:p w:rsidR="007A44AD" w:rsidRDefault="007A44AD">
                            <w:pPr>
                              <w:pStyle w:val="TableParagraph"/>
                              <w:spacing w:line="265" w:lineRule="exact"/>
                              <w:ind w:left="110"/>
                              <w:rPr>
                                <w:sz w:val="21"/>
                              </w:rPr>
                            </w:pPr>
                            <w:r w:rsidRPr="00A0551D">
                              <w:rPr>
                                <w:rFonts w:ascii="SimSun" w:eastAsia="新細明體" w:hAnsi="SimSun" w:cs="SimSun" w:hint="eastAsia"/>
                                <w:sz w:val="21"/>
                                <w:lang w:eastAsia="zh-TW"/>
                              </w:rPr>
                              <w:t>模糊、圖像品質下降都可以定義為視頻雜訊。</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6314DB">
        <w:rPr>
          <w:rFonts w:ascii="SimSun" w:eastAsia="新細明體" w:hAnsi="SimSun" w:cs="SimSun" w:hint="eastAsia"/>
          <w:lang w:eastAsia="zh-TW"/>
        </w:rPr>
        <w:t>規則</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後面的</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設置</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或移動滑鼠到</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設置</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，如</w:t>
      </w:r>
      <w:hyperlink w:anchor="_bookmark273" w:history="1">
        <w:r w:rsidR="00A0551D" w:rsidRPr="00A0551D">
          <w:rPr>
            <w:rFonts w:ascii="SimSun" w:eastAsia="新細明體" w:hAnsi="SimSun" w:cs="SimSun" w:hint="eastAsia"/>
            <w:lang w:eastAsia="zh-TW"/>
          </w:rPr>
          <w:t>圖</w:t>
        </w:r>
        <w:r w:rsidR="00A0551D" w:rsidRPr="006314DB">
          <w:rPr>
            <w:rFonts w:ascii="SimSun" w:eastAsia="新細明體" w:hAnsi="SimSun" w:cs="SimSun"/>
            <w:lang w:eastAsia="zh-TW"/>
          </w:rPr>
          <w:t xml:space="preserve"> 3-143 </w:t>
        </w:r>
      </w:hyperlink>
      <w:r w:rsidR="00A0551D" w:rsidRPr="006314DB">
        <w:rPr>
          <w:rFonts w:ascii="SimSun" w:eastAsia="新細明體" w:hAnsi="SimSun" w:cs="SimSun" w:hint="eastAsia"/>
          <w:lang w:eastAsia="zh-TW"/>
        </w:rPr>
        <w:t>所示。</w:t>
      </w:r>
    </w:p>
    <w:p w:rsidR="00FD4CF4" w:rsidRDefault="00A0551D">
      <w:pPr>
        <w:pStyle w:val="a3"/>
        <w:spacing w:line="318" w:lineRule="exact"/>
        <w:ind w:left="2448" w:right="4137"/>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3-143 </w:t>
      </w:r>
      <w:r w:rsidRPr="00A0551D">
        <w:rPr>
          <w:rFonts w:ascii="SimSun" w:eastAsia="新細明體" w:hAnsi="SimSun" w:cs="SimSun" w:hint="eastAsia"/>
          <w:spacing w:val="-2"/>
          <w:lang w:eastAsia="zh-TW"/>
        </w:rPr>
        <w:t>視頻診斷選擇</w:t>
      </w:r>
    </w:p>
    <w:p w:rsidR="00FD4CF4" w:rsidRDefault="006314DB">
      <w:pPr>
        <w:pStyle w:val="a3"/>
        <w:rPr>
          <w:rFonts w:ascii="Droid Sans Fallback"/>
          <w:sz w:val="22"/>
          <w:lang w:eastAsia="zh-TW"/>
        </w:rPr>
      </w:pPr>
      <w:r>
        <w:rPr>
          <w:noProof/>
          <w:lang w:val="en-US" w:eastAsia="zh-TW" w:bidi="ar-SA"/>
        </w:rPr>
        <w:drawing>
          <wp:anchor distT="0" distB="0" distL="0" distR="0" simplePos="0" relativeHeight="251667456" behindDoc="1" locked="0" layoutInCell="1" allowOverlap="1" wp14:anchorId="4DD423F5" wp14:editId="438352AC">
            <wp:simplePos x="0" y="0"/>
            <wp:positionH relativeFrom="page">
              <wp:posOffset>1990976</wp:posOffset>
            </wp:positionH>
            <wp:positionV relativeFrom="paragraph">
              <wp:posOffset>34925</wp:posOffset>
            </wp:positionV>
            <wp:extent cx="3895090" cy="2778760"/>
            <wp:effectExtent l="0" t="0" r="0" b="2540"/>
            <wp:wrapNone/>
            <wp:docPr id="967"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370.png"/>
                    <pic:cNvPicPr/>
                  </pic:nvPicPr>
                  <pic:blipFill>
                    <a:blip r:embed="rId426" cstate="print"/>
                    <a:stretch>
                      <a:fillRect/>
                    </a:stretch>
                  </pic:blipFill>
                  <pic:spPr>
                    <a:xfrm>
                      <a:off x="0" y="0"/>
                      <a:ext cx="3895090" cy="277876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Default="006314DB">
      <w:pPr>
        <w:pStyle w:val="a3"/>
        <w:spacing w:before="16"/>
        <w:rPr>
          <w:rFonts w:ascii="Droid Sans Fallback" w:eastAsia="新細明體" w:hint="eastAsia"/>
          <w:sz w:val="31"/>
          <w:lang w:eastAsia="zh-TW"/>
        </w:rPr>
      </w:pPr>
    </w:p>
    <w:p w:rsidR="006314DB" w:rsidRPr="006314DB" w:rsidRDefault="006314DB">
      <w:pPr>
        <w:pStyle w:val="a3"/>
        <w:spacing w:before="16"/>
        <w:rPr>
          <w:rFonts w:ascii="Droid Sans Fallback" w:eastAsia="新細明體" w:hint="eastAsia"/>
          <w:sz w:val="31"/>
          <w:lang w:eastAsia="zh-TW"/>
        </w:rPr>
      </w:pPr>
    </w:p>
    <w:p w:rsidR="00FD4CF4" w:rsidRDefault="00A0551D">
      <w:pPr>
        <w:pStyle w:val="a3"/>
        <w:spacing w:line="377" w:lineRule="exact"/>
        <w:ind w:left="187"/>
        <w:rPr>
          <w:lang w:eastAsia="zh-TW"/>
        </w:rPr>
      </w:pPr>
      <w:r w:rsidRPr="00A0551D">
        <w:rPr>
          <w:rFonts w:ascii="SimSun" w:eastAsia="新細明體" w:hAnsi="SimSun" w:cs="SimSun" w:hint="eastAsia"/>
          <w:spacing w:val="-3"/>
          <w:lang w:eastAsia="zh-TW"/>
        </w:rPr>
        <w:t>選擇要進行視頻診斷的診斷項（如條紋，雜訊等</w:t>
      </w:r>
      <w:r w:rsidRPr="00A0551D">
        <w:rPr>
          <w:rFonts w:ascii="SimSun" w:eastAsia="新細明體" w:hAnsi="SimSun" w:cs="SimSun" w:hint="eastAsia"/>
          <w:spacing w:val="-108"/>
          <w:lang w:eastAsia="zh-TW"/>
        </w:rPr>
        <w:t>）</w:t>
      </w:r>
      <w:r w:rsidRPr="00A0551D">
        <w:rPr>
          <w:rFonts w:ascii="SimSun" w:eastAsia="新細明體" w:hAnsi="SimSun" w:cs="SimSun" w:hint="eastAsia"/>
          <w:spacing w:val="-3"/>
          <w:lang w:eastAsia="zh-TW"/>
        </w:rPr>
        <w:t>，並設置預警</w:t>
      </w:r>
      <w:proofErr w:type="gramStart"/>
      <w:r w:rsidRPr="00A0551D">
        <w:rPr>
          <w:rFonts w:ascii="SimSun" w:eastAsia="新細明體" w:hAnsi="SimSun" w:cs="SimSun" w:hint="eastAsia"/>
          <w:spacing w:val="-3"/>
          <w:lang w:eastAsia="zh-TW"/>
        </w:rPr>
        <w:t>閾</w:t>
      </w:r>
      <w:proofErr w:type="gramEnd"/>
      <w:r w:rsidRPr="00A0551D">
        <w:rPr>
          <w:rFonts w:ascii="SimSun" w:eastAsia="新細明體" w:hAnsi="SimSun" w:cs="SimSun" w:hint="eastAsia"/>
          <w:spacing w:val="-3"/>
          <w:lang w:eastAsia="zh-TW"/>
        </w:rPr>
        <w:t>值</w:t>
      </w:r>
      <w:r w:rsidRPr="00A0551D">
        <w:rPr>
          <w:rFonts w:ascii="SimSun" w:eastAsia="新細明體" w:hAnsi="SimSun" w:cs="SimSun" w:hint="eastAsia"/>
          <w:lang w:eastAsia="zh-TW"/>
        </w:rPr>
        <w:t>（</w:t>
      </w:r>
      <w:r w:rsidRPr="00A0551D">
        <w:rPr>
          <w:rFonts w:ascii="SimSun" w:eastAsia="新細明體" w:hAnsi="SimSun" w:cs="SimSun" w:hint="eastAsia"/>
          <w:spacing w:val="-2"/>
          <w:lang w:eastAsia="zh-TW"/>
        </w:rPr>
        <w:t>默認為</w:t>
      </w:r>
      <w:r w:rsidRPr="00A0551D">
        <w:rPr>
          <w:rFonts w:eastAsia="新細明體"/>
          <w:spacing w:val="3"/>
          <w:lang w:eastAsia="zh-TW"/>
        </w:rPr>
        <w:t xml:space="preserve"> </w:t>
      </w:r>
      <w:r w:rsidRPr="00A0551D">
        <w:rPr>
          <w:rFonts w:ascii="Times New Roman" w:eastAsia="新細明體"/>
          <w:lang w:eastAsia="zh-TW"/>
        </w:rPr>
        <w:t>30</w:t>
      </w:r>
      <w:r w:rsidRPr="00A0551D">
        <w:rPr>
          <w:rFonts w:ascii="SimSun" w:eastAsia="新細明體" w:hAnsi="SimSun" w:cs="SimSun" w:hint="eastAsia"/>
          <w:spacing w:val="-106"/>
          <w:lang w:eastAsia="zh-TW"/>
        </w:rPr>
        <w:t>）。</w:t>
      </w:r>
    </w:p>
    <w:p w:rsidR="00FD4CF4" w:rsidRDefault="00A0551D">
      <w:pPr>
        <w:pStyle w:val="a3"/>
        <w:spacing w:line="319" w:lineRule="exact"/>
        <w:ind w:left="2448" w:right="4137"/>
        <w:jc w:val="center"/>
        <w:rPr>
          <w:rFonts w:ascii="Droid Sans Fallback" w:eastAsia="Droid Sans Fallback"/>
        </w:rPr>
      </w:pPr>
      <w:r w:rsidRPr="00A0551D">
        <w:rPr>
          <w:rFonts w:ascii="SimSun" w:eastAsia="新細明體" w:hAnsi="SimSun" w:cs="SimSun" w:hint="eastAsia"/>
          <w:lang w:eastAsia="zh-TW"/>
        </w:rPr>
        <w:t>表</w:t>
      </w:r>
      <w:r w:rsidRPr="00A0551D">
        <w:rPr>
          <w:rFonts w:ascii="Times New Roman" w:eastAsia="新細明體"/>
          <w:lang w:eastAsia="zh-TW"/>
        </w:rPr>
        <w:t xml:space="preserve">3-44  </w:t>
      </w:r>
      <w:r w:rsidRPr="00A0551D">
        <w:rPr>
          <w:rFonts w:ascii="SimSun" w:eastAsia="新細明體" w:hAnsi="SimSun" w:cs="SimSun" w:hint="eastAsia"/>
          <w:lang w:eastAsia="zh-TW"/>
        </w:rPr>
        <w:t>視頻診斷參數說明</w:t>
      </w:r>
    </w:p>
    <w:p w:rsidR="00FD4CF4" w:rsidRDefault="00FD4CF4">
      <w:pPr>
        <w:spacing w:line="319" w:lineRule="exact"/>
        <w:jc w:val="center"/>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tbl>
      <w:tblPr>
        <w:tblStyle w:val="TableNormal"/>
        <w:tblW w:w="0" w:type="auto"/>
        <w:tblInd w:w="1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6805"/>
      </w:tblGrid>
      <w:tr w:rsidR="00FD4CF4">
        <w:trPr>
          <w:trHeight w:val="270"/>
        </w:trPr>
        <w:tc>
          <w:tcPr>
            <w:tcW w:w="1702"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805"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544"/>
        </w:trPr>
        <w:tc>
          <w:tcPr>
            <w:tcW w:w="1702"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偏色</w:t>
            </w:r>
          </w:p>
        </w:tc>
        <w:tc>
          <w:tcPr>
            <w:tcW w:w="6805"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一般的視頻圖像都是彩色圖像，包含有色彩資訊，如</w:t>
            </w:r>
            <w:r w:rsidRPr="00A0551D">
              <w:rPr>
                <w:rFonts w:eastAsia="新細明體"/>
                <w:sz w:val="21"/>
                <w:lang w:eastAsia="zh-TW"/>
              </w:rPr>
              <w:t xml:space="preserve"> </w:t>
            </w:r>
            <w:r w:rsidRPr="00A0551D">
              <w:rPr>
                <w:rFonts w:ascii="Times New Roman" w:eastAsia="新細明體"/>
                <w:sz w:val="21"/>
                <w:lang w:eastAsia="zh-TW"/>
              </w:rPr>
              <w:t>RGB</w:t>
            </w:r>
            <w:r w:rsidRPr="00A0551D">
              <w:rPr>
                <w:rFonts w:ascii="SimSun" w:eastAsia="新細明體" w:hAnsi="SimSun" w:cs="SimSun" w:hint="eastAsia"/>
                <w:sz w:val="21"/>
                <w:lang w:eastAsia="zh-TW"/>
              </w:rPr>
              <w:t>。當圖像中這</w:t>
            </w:r>
          </w:p>
          <w:p w:rsidR="00FD4CF4" w:rsidRDefault="00A0551D">
            <w:pPr>
              <w:pStyle w:val="TableParagraph"/>
              <w:spacing w:line="271" w:lineRule="exact"/>
              <w:ind w:left="110"/>
              <w:rPr>
                <w:sz w:val="21"/>
                <w:lang w:eastAsia="zh-TW"/>
              </w:rPr>
            </w:pPr>
            <w:r w:rsidRPr="00A0551D">
              <w:rPr>
                <w:rFonts w:ascii="SimSun" w:eastAsia="新細明體" w:hAnsi="SimSun" w:cs="SimSun" w:hint="eastAsia"/>
                <w:sz w:val="21"/>
                <w:lang w:eastAsia="zh-TW"/>
              </w:rPr>
              <w:t>三種分量就會以一些非常規的比例出現時，便可以說圖像存在偏色。</w:t>
            </w:r>
          </w:p>
        </w:tc>
      </w:tr>
      <w:tr w:rsidR="00FD4CF4">
        <w:trPr>
          <w:trHeight w:val="1089"/>
        </w:trPr>
        <w:tc>
          <w:tcPr>
            <w:tcW w:w="1702" w:type="dxa"/>
          </w:tcPr>
          <w:p w:rsidR="00FD4CF4" w:rsidRDefault="00FD4CF4">
            <w:pPr>
              <w:pStyle w:val="TableParagraph"/>
              <w:spacing w:before="10"/>
              <w:ind w:left="0"/>
              <w:rPr>
                <w:rFonts w:ascii="Droid Sans Fallback"/>
                <w:sz w:val="16"/>
                <w:lang w:eastAsia="zh-TW"/>
              </w:rPr>
            </w:pPr>
          </w:p>
          <w:p w:rsidR="00FD4CF4" w:rsidRDefault="00A0551D">
            <w:pPr>
              <w:pStyle w:val="TableParagraph"/>
              <w:ind w:left="110"/>
              <w:rPr>
                <w:sz w:val="21"/>
              </w:rPr>
            </w:pPr>
            <w:proofErr w:type="gramStart"/>
            <w:r w:rsidRPr="00A0551D">
              <w:rPr>
                <w:rFonts w:ascii="SimSun" w:eastAsia="新細明體" w:hAnsi="SimSun" w:cs="SimSun" w:hint="eastAsia"/>
                <w:sz w:val="21"/>
                <w:lang w:eastAsia="zh-TW"/>
              </w:rPr>
              <w:t>虛焦</w:t>
            </w:r>
            <w:proofErr w:type="gramEnd"/>
          </w:p>
        </w:tc>
        <w:tc>
          <w:tcPr>
            <w:tcW w:w="6805" w:type="dxa"/>
          </w:tcPr>
          <w:p w:rsidR="00FD4CF4" w:rsidRDefault="00A0551D" w:rsidP="009B3E9E">
            <w:pPr>
              <w:pStyle w:val="TableParagraph"/>
              <w:ind w:left="110"/>
              <w:rPr>
                <w:sz w:val="21"/>
              </w:rPr>
            </w:pPr>
            <w:r w:rsidRPr="00A0551D">
              <w:rPr>
                <w:rFonts w:ascii="SimSun" w:eastAsia="新細明體" w:hAnsi="SimSun" w:cs="SimSun" w:hint="eastAsia"/>
                <w:sz w:val="21"/>
                <w:lang w:eastAsia="zh-TW"/>
              </w:rPr>
              <w:t>清晰度好的圖像包含了較豐富的細節資訊，導致圖像清晰度下降的原因</w:t>
            </w:r>
            <w:r w:rsidRPr="009B3E9E">
              <w:rPr>
                <w:rFonts w:ascii="SimSun" w:eastAsia="新細明體" w:hAnsi="SimSun" w:cs="SimSun" w:hint="eastAsia"/>
                <w:sz w:val="21"/>
                <w:lang w:eastAsia="zh-TW"/>
              </w:rPr>
              <w:t>是模糊現象的產生。圖像模糊是一種常見的</w:t>
            </w:r>
            <w:proofErr w:type="gramStart"/>
            <w:r w:rsidRPr="009B3E9E">
              <w:rPr>
                <w:rFonts w:ascii="SimSun" w:eastAsia="新細明體" w:hAnsi="SimSun" w:cs="SimSun" w:hint="eastAsia"/>
                <w:sz w:val="21"/>
                <w:lang w:eastAsia="zh-TW"/>
              </w:rPr>
              <w:t>圖像降質問題</w:t>
            </w:r>
            <w:proofErr w:type="gramEnd"/>
            <w:r w:rsidRPr="009B3E9E">
              <w:rPr>
                <w:rFonts w:ascii="SimSun" w:eastAsia="新細明體" w:hAnsi="SimSun" w:cs="SimSun" w:hint="eastAsia"/>
                <w:sz w:val="21"/>
                <w:lang w:eastAsia="zh-TW"/>
              </w:rPr>
              <w:t>，在圖像獲取、傳輸及處理過程中有許多因素會造成圖像模糊，在視頻診斷中被定義為</w:t>
            </w:r>
            <w:proofErr w:type="gramStart"/>
            <w:r w:rsidRPr="00A0551D">
              <w:rPr>
                <w:rFonts w:ascii="SimSun" w:eastAsia="新細明體" w:hAnsi="SimSun" w:cs="SimSun" w:hint="eastAsia"/>
                <w:sz w:val="21"/>
                <w:lang w:eastAsia="zh-TW"/>
              </w:rPr>
              <w:t>虛焦。</w:t>
            </w:r>
            <w:proofErr w:type="gramEnd"/>
          </w:p>
        </w:tc>
      </w:tr>
      <w:tr w:rsidR="00FD4CF4">
        <w:trPr>
          <w:trHeight w:val="818"/>
        </w:trPr>
        <w:tc>
          <w:tcPr>
            <w:tcW w:w="1702" w:type="dxa"/>
          </w:tcPr>
          <w:p w:rsidR="00FD4CF4" w:rsidRDefault="00A0551D">
            <w:pPr>
              <w:pStyle w:val="TableParagraph"/>
              <w:spacing w:before="167"/>
              <w:ind w:left="110"/>
              <w:rPr>
                <w:sz w:val="21"/>
              </w:rPr>
            </w:pPr>
            <w:proofErr w:type="gramStart"/>
            <w:r w:rsidRPr="00A0551D">
              <w:rPr>
                <w:rFonts w:ascii="SimSun" w:eastAsia="新細明體" w:hAnsi="SimSun" w:cs="SimSun" w:hint="eastAsia"/>
                <w:sz w:val="21"/>
                <w:lang w:eastAsia="zh-TW"/>
              </w:rPr>
              <w:t>過曝</w:t>
            </w:r>
            <w:proofErr w:type="gramEnd"/>
          </w:p>
        </w:tc>
        <w:tc>
          <w:tcPr>
            <w:tcW w:w="6805" w:type="dxa"/>
          </w:tcPr>
          <w:p w:rsidR="00FD4CF4" w:rsidRDefault="00A0551D" w:rsidP="009B3E9E">
            <w:pPr>
              <w:pStyle w:val="TableParagraph"/>
              <w:spacing w:before="17" w:line="300" w:lineRule="exact"/>
              <w:ind w:right="91"/>
              <w:rPr>
                <w:sz w:val="21"/>
                <w:lang w:eastAsia="zh-TW"/>
              </w:rPr>
            </w:pPr>
            <w:r w:rsidRPr="00A0551D">
              <w:rPr>
                <w:rFonts w:ascii="SimSun" w:eastAsia="新細明體" w:hAnsi="SimSun" w:cs="SimSun" w:hint="eastAsia"/>
                <w:sz w:val="21"/>
                <w:lang w:eastAsia="zh-TW"/>
              </w:rPr>
              <w:t>圖像的亮度，指的是圖像圖元的強度，黑色為最暗，白色為最亮，黑色用</w:t>
            </w:r>
            <w:r w:rsidRPr="009B3E9E">
              <w:rPr>
                <w:rFonts w:ascii="SimSun" w:eastAsia="新細明體" w:hAnsi="SimSun" w:cs="SimSun"/>
                <w:sz w:val="21"/>
                <w:lang w:eastAsia="zh-TW"/>
              </w:rPr>
              <w:t xml:space="preserve"> 0 </w:t>
            </w:r>
            <w:r w:rsidRPr="00A0551D">
              <w:rPr>
                <w:rFonts w:ascii="SimSun" w:eastAsia="新細明體" w:hAnsi="SimSun" w:cs="SimSun" w:hint="eastAsia"/>
                <w:sz w:val="21"/>
                <w:lang w:eastAsia="zh-TW"/>
              </w:rPr>
              <w:t>來表示，白色用</w:t>
            </w:r>
            <w:r w:rsidRPr="009B3E9E">
              <w:rPr>
                <w:rFonts w:ascii="SimSun" w:eastAsia="新細明體" w:hAnsi="SimSun" w:cs="SimSun"/>
                <w:sz w:val="21"/>
                <w:lang w:eastAsia="zh-TW"/>
              </w:rPr>
              <w:t xml:space="preserve"> 255 </w:t>
            </w:r>
            <w:r w:rsidRPr="00A0551D">
              <w:rPr>
                <w:rFonts w:ascii="SimSun" w:eastAsia="新細明體" w:hAnsi="SimSun" w:cs="SimSun" w:hint="eastAsia"/>
                <w:sz w:val="21"/>
                <w:lang w:eastAsia="zh-TW"/>
              </w:rPr>
              <w:t>來表示，表</w:t>
            </w:r>
            <w:r w:rsidRPr="009B3E9E">
              <w:rPr>
                <w:rFonts w:ascii="SimSun" w:eastAsia="新細明體" w:hAnsi="SimSun" w:cs="SimSun"/>
                <w:sz w:val="21"/>
                <w:lang w:eastAsia="zh-TW"/>
              </w:rPr>
              <w:t>示了圖像的明暗程度。</w:t>
            </w:r>
            <w:r w:rsidRPr="00A0551D">
              <w:rPr>
                <w:rFonts w:ascii="SimSun" w:eastAsia="新細明體" w:hAnsi="SimSun" w:cs="SimSun" w:hint="eastAsia"/>
                <w:sz w:val="21"/>
                <w:lang w:eastAsia="zh-TW"/>
              </w:rPr>
              <w:t>當整體圖像中出現亮度值超過</w:t>
            </w:r>
            <w:proofErr w:type="gramStart"/>
            <w:r w:rsidRPr="00A0551D">
              <w:rPr>
                <w:rFonts w:ascii="SimSun" w:eastAsia="新細明體" w:hAnsi="SimSun" w:cs="SimSun" w:hint="eastAsia"/>
                <w:sz w:val="21"/>
                <w:lang w:eastAsia="zh-TW"/>
              </w:rPr>
              <w:t>閾</w:t>
            </w:r>
            <w:proofErr w:type="gramEnd"/>
            <w:r w:rsidRPr="00A0551D">
              <w:rPr>
                <w:rFonts w:ascii="SimSun" w:eastAsia="新細明體" w:hAnsi="SimSun" w:cs="SimSun" w:hint="eastAsia"/>
                <w:sz w:val="21"/>
                <w:lang w:eastAsia="zh-TW"/>
              </w:rPr>
              <w:t>值時，便定義為過</w:t>
            </w:r>
            <w:proofErr w:type="gramStart"/>
            <w:r w:rsidRPr="00A0551D">
              <w:rPr>
                <w:rFonts w:ascii="SimSun" w:eastAsia="新細明體" w:hAnsi="SimSun" w:cs="SimSun" w:hint="eastAsia"/>
                <w:sz w:val="21"/>
                <w:lang w:eastAsia="zh-TW"/>
              </w:rPr>
              <w:t>曝</w:t>
            </w:r>
            <w:proofErr w:type="gramEnd"/>
            <w:r w:rsidRPr="00A0551D">
              <w:rPr>
                <w:rFonts w:ascii="SimSun" w:eastAsia="新細明體" w:hAnsi="SimSun" w:cs="SimSun" w:hint="eastAsia"/>
                <w:sz w:val="21"/>
                <w:lang w:eastAsia="zh-TW"/>
              </w:rPr>
              <w:t>。</w:t>
            </w:r>
          </w:p>
        </w:tc>
      </w:tr>
    </w:tbl>
    <w:p w:rsidR="00FD4CF4" w:rsidRDefault="00FD4CF4">
      <w:pPr>
        <w:spacing w:line="237" w:lineRule="exact"/>
        <w:rPr>
          <w:sz w:val="21"/>
          <w:lang w:eastAsia="zh-TW"/>
        </w:rPr>
        <w:sectPr w:rsidR="00FD4CF4">
          <w:pgSz w:w="11910" w:h="16840"/>
          <w:pgMar w:top="840" w:right="0" w:bottom="640" w:left="0" w:header="0" w:footer="448" w:gutter="0"/>
          <w:cols w:space="720"/>
        </w:sectPr>
      </w:pPr>
    </w:p>
    <w:p w:rsidR="00FD4CF4" w:rsidRDefault="00FD4CF4">
      <w:pPr>
        <w:pStyle w:val="a3"/>
        <w:spacing w:line="339" w:lineRule="exact"/>
        <w:jc w:val="right"/>
        <w:rPr>
          <w:rFonts w:ascii="Times New Roman" w:eastAsia="Times New Roman"/>
          <w:lang w:eastAsia="zh-TW"/>
        </w:rPr>
      </w:pPr>
    </w:p>
    <w:p w:rsidR="00FD4CF4" w:rsidRDefault="00123F87">
      <w:pPr>
        <w:pStyle w:val="a3"/>
        <w:spacing w:before="99"/>
        <w:jc w:val="right"/>
        <w:rPr>
          <w:rFonts w:ascii="Times New Roman" w:eastAsia="Times New Roman"/>
          <w:lang w:eastAsia="zh-TW"/>
        </w:rPr>
      </w:pPr>
      <w:r>
        <w:rPr>
          <w:noProof/>
          <w:lang w:val="en-US" w:eastAsia="zh-TW" w:bidi="ar-SA"/>
        </w:rPr>
        <w:drawing>
          <wp:anchor distT="0" distB="0" distL="0" distR="0" simplePos="0" relativeHeight="251668480" behindDoc="1" locked="0" layoutInCell="1" allowOverlap="1" wp14:anchorId="6CAD4B5A" wp14:editId="20077018">
            <wp:simplePos x="0" y="0"/>
            <wp:positionH relativeFrom="page">
              <wp:posOffset>1253489</wp:posOffset>
            </wp:positionH>
            <wp:positionV relativeFrom="paragraph">
              <wp:posOffset>299593</wp:posOffset>
            </wp:positionV>
            <wp:extent cx="457199" cy="154939"/>
            <wp:effectExtent l="0" t="0" r="0" b="0"/>
            <wp:wrapNone/>
            <wp:docPr id="96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27.png"/>
                    <pic:cNvPicPr/>
                  </pic:nvPicPr>
                  <pic:blipFill>
                    <a:blip r:embed="rId52" cstate="print"/>
                    <a:stretch>
                      <a:fillRect/>
                    </a:stretch>
                  </pic:blipFill>
                  <pic:spPr>
                    <a:xfrm>
                      <a:off x="0" y="0"/>
                      <a:ext cx="457199" cy="154939"/>
                    </a:xfrm>
                    <a:prstGeom prst="rect">
                      <a:avLst/>
                    </a:prstGeom>
                  </pic:spPr>
                </pic:pic>
              </a:graphicData>
            </a:graphic>
          </wp:anchor>
        </w:drawing>
      </w:r>
    </w:p>
    <w:p w:rsidR="006314DB" w:rsidRDefault="00123F87">
      <w:pPr>
        <w:pStyle w:val="a3"/>
        <w:spacing w:before="15" w:line="146" w:lineRule="auto"/>
        <w:ind w:left="187" w:right="6659"/>
        <w:rPr>
          <w:rFonts w:eastAsia="新細明體" w:hint="eastAsia"/>
          <w:lang w:eastAsia="zh-TW"/>
        </w:rPr>
      </w:pPr>
      <w:r>
        <w:rPr>
          <w:lang w:eastAsia="zh-TW"/>
        </w:rPr>
        <w:br w:type="column"/>
      </w:r>
    </w:p>
    <w:p w:rsidR="006314DB" w:rsidRPr="006314DB" w:rsidRDefault="006314DB" w:rsidP="009B3E9E">
      <w:pPr>
        <w:pStyle w:val="a3"/>
        <w:spacing w:before="15" w:line="300" w:lineRule="exact"/>
        <w:ind w:left="187" w:right="3136"/>
        <w:rPr>
          <w:rFonts w:ascii="SimSun" w:eastAsia="新細明體" w:hAnsi="SimSun" w:cs="SimSun"/>
          <w:lang w:eastAsia="zh-TW"/>
        </w:rPr>
      </w:pPr>
      <w:r w:rsidRPr="006314DB">
        <w:rPr>
          <w:rFonts w:ascii="SimSun" w:eastAsia="新細明體" w:hAnsi="SimSun" w:cs="SimSun" w:hint="eastAsia"/>
          <w:lang w:eastAsia="zh-TW"/>
        </w:rPr>
        <w:t>步驟</w:t>
      </w:r>
      <w:r w:rsidRPr="006314DB">
        <w:rPr>
          <w:rFonts w:ascii="SimSun" w:eastAsia="新細明體" w:hAnsi="SimSun" w:cs="SimSun" w:hint="eastAsia"/>
          <w:lang w:eastAsia="zh-TW"/>
        </w:rPr>
        <w:t>3</w:t>
      </w:r>
      <w:r w:rsidR="00A0551D" w:rsidRPr="006314DB">
        <w:rPr>
          <w:rFonts w:ascii="SimSun" w:eastAsia="新細明體" w:hAnsi="SimSun" w:cs="SimSun" w:hint="eastAsia"/>
          <w:lang w:eastAsia="zh-TW"/>
        </w:rPr>
        <w:t>按一下</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確定</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保存設置。返回到</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視頻診斷</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介面。</w:t>
      </w:r>
    </w:p>
    <w:p w:rsidR="00FD4CF4" w:rsidRPr="006314DB" w:rsidRDefault="006314DB" w:rsidP="009B3E9E">
      <w:pPr>
        <w:pStyle w:val="a3"/>
        <w:spacing w:before="15" w:line="300" w:lineRule="exact"/>
        <w:ind w:left="187" w:right="3136"/>
        <w:rPr>
          <w:rFonts w:ascii="SimSun" w:eastAsia="新細明體" w:hAnsi="SimSun" w:cs="SimSun"/>
          <w:lang w:eastAsia="zh-TW"/>
        </w:rPr>
      </w:pPr>
      <w:r w:rsidRPr="006314DB">
        <w:rPr>
          <w:rFonts w:ascii="SimSun" w:eastAsia="新細明體" w:hAnsi="SimSun" w:cs="SimSun" w:hint="eastAsia"/>
          <w:lang w:eastAsia="zh-TW"/>
        </w:rPr>
        <w:t>步驟</w:t>
      </w:r>
      <w:r w:rsidRPr="006314DB">
        <w:rPr>
          <w:rFonts w:ascii="SimSun" w:eastAsia="新細明體" w:hAnsi="SimSun" w:cs="SimSun" w:hint="eastAsia"/>
          <w:lang w:eastAsia="zh-TW"/>
        </w:rPr>
        <w:t>4</w:t>
      </w:r>
      <w:r w:rsidR="00A0551D" w:rsidRPr="006314DB">
        <w:rPr>
          <w:rFonts w:ascii="SimSun" w:eastAsia="新細明體" w:hAnsi="SimSun" w:cs="SimSun" w:hint="eastAsia"/>
          <w:lang w:eastAsia="zh-TW"/>
        </w:rPr>
        <w:t>按一下</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應用</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，完成設置。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4"/>
        <w:rPr>
          <w:sz w:val="7"/>
          <w:lang w:eastAsia="zh-TW"/>
        </w:rPr>
      </w:pPr>
    </w:p>
    <w:p w:rsidR="00FD4CF4" w:rsidRDefault="00A0551D">
      <w:pPr>
        <w:pStyle w:val="a5"/>
        <w:numPr>
          <w:ilvl w:val="4"/>
          <w:numId w:val="152"/>
        </w:numPr>
        <w:tabs>
          <w:tab w:val="left" w:pos="2393"/>
          <w:tab w:val="left" w:pos="2394"/>
        </w:tabs>
        <w:spacing w:line="330" w:lineRule="exact"/>
        <w:rPr>
          <w:sz w:val="21"/>
          <w:lang w:eastAsia="zh-TW"/>
        </w:rPr>
      </w:pPr>
      <w:r w:rsidRPr="00A0551D">
        <w:rPr>
          <w:rFonts w:ascii="SimSun" w:eastAsia="新細明體" w:hAnsi="SimSun" w:cs="SimSun" w:hint="eastAsia"/>
          <w:spacing w:val="-3"/>
          <w:sz w:val="21"/>
          <w:shd w:val="clear" w:color="auto" w:fill="D9D9D9"/>
          <w:lang w:eastAsia="zh-TW"/>
        </w:rPr>
        <w:t>視頻診斷報警</w:t>
      </w:r>
      <w:proofErr w:type="gramStart"/>
      <w:r w:rsidRPr="00A0551D">
        <w:rPr>
          <w:rFonts w:ascii="SimSun" w:eastAsia="新細明體" w:hAnsi="SimSun" w:cs="SimSun" w:hint="eastAsia"/>
          <w:spacing w:val="-3"/>
          <w:sz w:val="21"/>
          <w:shd w:val="clear" w:color="auto" w:fill="D9D9D9"/>
          <w:lang w:eastAsia="zh-TW"/>
        </w:rPr>
        <w:t>可聯動雲台預置點</w:t>
      </w:r>
      <w:proofErr w:type="gramEnd"/>
      <w:r w:rsidRPr="00A0551D">
        <w:rPr>
          <w:rFonts w:ascii="SimSun" w:eastAsia="新細明體" w:hAnsi="SimSun" w:cs="SimSun" w:hint="eastAsia"/>
          <w:spacing w:val="-3"/>
          <w:sz w:val="21"/>
          <w:shd w:val="clear" w:color="auto" w:fill="D9D9D9"/>
          <w:lang w:eastAsia="zh-TW"/>
        </w:rPr>
        <w:t>、點間巡航、</w:t>
      </w:r>
      <w:proofErr w:type="gramStart"/>
      <w:r w:rsidRPr="00A0551D">
        <w:rPr>
          <w:rFonts w:ascii="SimSun" w:eastAsia="新細明體" w:hAnsi="SimSun" w:cs="SimSun" w:hint="eastAsia"/>
          <w:spacing w:val="-3"/>
          <w:sz w:val="21"/>
          <w:shd w:val="clear" w:color="auto" w:fill="D9D9D9"/>
          <w:lang w:eastAsia="zh-TW"/>
        </w:rPr>
        <w:t>巡跡</w:t>
      </w:r>
      <w:proofErr w:type="gramEnd"/>
      <w:r w:rsidRPr="00A0551D">
        <w:rPr>
          <w:rFonts w:ascii="SimSun" w:eastAsia="新細明體" w:hAnsi="SimSun" w:cs="SimSun" w:hint="eastAsia"/>
          <w:spacing w:val="-3"/>
          <w:sz w:val="21"/>
          <w:shd w:val="clear" w:color="auto" w:fill="D9D9D9"/>
          <w:lang w:eastAsia="zh-TW"/>
        </w:rPr>
        <w:t>。</w:t>
      </w:r>
    </w:p>
    <w:p w:rsidR="00FD4CF4" w:rsidRDefault="00A0551D">
      <w:pPr>
        <w:pStyle w:val="a5"/>
        <w:numPr>
          <w:ilvl w:val="4"/>
          <w:numId w:val="152"/>
        </w:numPr>
        <w:tabs>
          <w:tab w:val="left" w:pos="2393"/>
          <w:tab w:val="left" w:pos="2394"/>
        </w:tabs>
        <w:spacing w:line="358" w:lineRule="exact"/>
        <w:rPr>
          <w:sz w:val="21"/>
          <w:lang w:eastAsia="zh-TW"/>
        </w:rPr>
      </w:pPr>
      <w:r w:rsidRPr="00A0551D">
        <w:rPr>
          <w:rFonts w:ascii="SimSun" w:eastAsia="新細明體" w:hAnsi="SimSun" w:cs="SimSun" w:hint="eastAsia"/>
          <w:spacing w:val="-3"/>
          <w:sz w:val="21"/>
          <w:shd w:val="clear" w:color="auto" w:fill="D9D9D9"/>
          <w:lang w:eastAsia="zh-TW"/>
        </w:rPr>
        <w:t>其他操作方法：同動態檢測。</w:t>
      </w:r>
    </w:p>
    <w:p w:rsidR="00FD4CF4" w:rsidRDefault="00A0551D">
      <w:pPr>
        <w:pStyle w:val="2"/>
        <w:numPr>
          <w:ilvl w:val="2"/>
          <w:numId w:val="152"/>
        </w:numPr>
        <w:tabs>
          <w:tab w:val="left" w:pos="2022"/>
        </w:tabs>
        <w:spacing w:before="69" w:line="240" w:lineRule="auto"/>
      </w:pPr>
      <w:bookmarkStart w:id="420" w:name="3.11.5_异常处理"/>
      <w:bookmarkStart w:id="421" w:name="_bookmark274"/>
      <w:bookmarkEnd w:id="420"/>
      <w:bookmarkEnd w:id="421"/>
      <w:r w:rsidRPr="00A0551D">
        <w:rPr>
          <w:rFonts w:ascii="SimSun" w:eastAsia="新細明體" w:hAnsi="SimSun" w:cs="SimSun" w:hint="eastAsia"/>
          <w:lang w:eastAsia="zh-TW"/>
        </w:rPr>
        <w:t>異常處理</w:t>
      </w:r>
    </w:p>
    <w:p w:rsidR="00FD4CF4" w:rsidRDefault="00A0551D">
      <w:pPr>
        <w:pStyle w:val="3"/>
        <w:numPr>
          <w:ilvl w:val="3"/>
          <w:numId w:val="152"/>
        </w:numPr>
        <w:tabs>
          <w:tab w:val="left" w:pos="2122"/>
        </w:tabs>
        <w:spacing w:before="80" w:line="471" w:lineRule="exact"/>
      </w:pPr>
      <w:bookmarkStart w:id="422" w:name="3.11.5.1_硬盘"/>
      <w:bookmarkEnd w:id="422"/>
      <w:r w:rsidRPr="00A0551D">
        <w:rPr>
          <w:rFonts w:ascii="SimSun" w:eastAsia="新細明體" w:hAnsi="SimSun" w:cs="SimSun" w:hint="eastAsia"/>
          <w:lang w:eastAsia="zh-TW"/>
        </w:rPr>
        <w:t>硬碟</w:t>
      </w:r>
    </w:p>
    <w:p w:rsidR="00FD4CF4" w:rsidRDefault="00FD4CF4">
      <w:pPr>
        <w:spacing w:line="471"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6314DB">
      <w:pPr>
        <w:pStyle w:val="a3"/>
        <w:rPr>
          <w:rFonts w:ascii="Times New Roman"/>
          <w:sz w:val="22"/>
        </w:rPr>
      </w:pPr>
      <w:r>
        <w:rPr>
          <w:noProof/>
          <w:lang w:val="en-US" w:eastAsia="zh-TW" w:bidi="ar-SA"/>
        </w:rPr>
        <w:drawing>
          <wp:anchor distT="0" distB="0" distL="0" distR="0" simplePos="0" relativeHeight="251669504" behindDoc="1" locked="0" layoutInCell="1" allowOverlap="1" wp14:anchorId="18EAB7A8" wp14:editId="586419DD">
            <wp:simplePos x="0" y="0"/>
            <wp:positionH relativeFrom="page">
              <wp:posOffset>1303655</wp:posOffset>
            </wp:positionH>
            <wp:positionV relativeFrom="paragraph">
              <wp:posOffset>80010</wp:posOffset>
            </wp:positionV>
            <wp:extent cx="5486400" cy="4423410"/>
            <wp:effectExtent l="0" t="0" r="0" b="0"/>
            <wp:wrapNone/>
            <wp:docPr id="971" name="image3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371.jpeg"/>
                    <pic:cNvPicPr/>
                  </pic:nvPicPr>
                  <pic:blipFill>
                    <a:blip r:embed="rId427" cstate="print"/>
                    <a:stretch>
                      <a:fillRect/>
                    </a:stretch>
                  </pic:blipFill>
                  <pic:spPr>
                    <a:xfrm>
                      <a:off x="0" y="0"/>
                      <a:ext cx="5486400" cy="4423410"/>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2"/>
        <w:rPr>
          <w:rFonts w:ascii="Times New Roman"/>
          <w:sz w:val="22"/>
        </w:rPr>
      </w:pPr>
    </w:p>
    <w:p w:rsidR="006314DB" w:rsidRDefault="006314DB">
      <w:pPr>
        <w:pStyle w:val="a3"/>
        <w:jc w:val="right"/>
        <w:rPr>
          <w:rFonts w:ascii="SimSun" w:eastAsia="新細明體" w:hAnsi="SimSun" w:cs="SimSun"/>
          <w:spacing w:val="-1"/>
          <w:lang w:eastAsia="zh-TW"/>
        </w:rPr>
      </w:pPr>
      <w:bookmarkStart w:id="423" w:name="_bookmark275"/>
      <w:bookmarkEnd w:id="423"/>
    </w:p>
    <w:p w:rsidR="00FD4CF4" w:rsidRDefault="00A0551D">
      <w:pPr>
        <w:pStyle w:val="a3"/>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6314DB" w:rsidRDefault="006314DB" w:rsidP="006314DB">
      <w:pPr>
        <w:pStyle w:val="a3"/>
        <w:tabs>
          <w:tab w:val="left" w:pos="4678"/>
          <w:tab w:val="left" w:pos="4962"/>
        </w:tabs>
        <w:ind w:left="187" w:right="4128"/>
        <w:rPr>
          <w:rFonts w:ascii="SimSun" w:eastAsia="新細明體" w:hAnsi="SimSun" w:cs="SimSun"/>
          <w:lang w:eastAsia="zh-TW"/>
        </w:rPr>
      </w:pPr>
      <w:r>
        <w:rPr>
          <w:noProof/>
          <w:lang w:val="en-US" w:eastAsia="zh-TW" w:bidi="ar-SA"/>
        </w:rPr>
        <mc:AlternateContent>
          <mc:Choice Requires="wps">
            <w:drawing>
              <wp:anchor distT="0" distB="0" distL="114300" distR="114300" simplePos="0" relativeHeight="251424768" behindDoc="0" locked="0" layoutInCell="1" allowOverlap="1" wp14:anchorId="7A0E75D1" wp14:editId="134128A0">
                <wp:simplePos x="0" y="0"/>
                <wp:positionH relativeFrom="page">
                  <wp:posOffset>1256030</wp:posOffset>
                </wp:positionH>
                <wp:positionV relativeFrom="paragraph">
                  <wp:posOffset>662077</wp:posOffset>
                </wp:positionV>
                <wp:extent cx="5411470" cy="364490"/>
                <wp:effectExtent l="0" t="0" r="17780" b="16510"/>
                <wp:wrapNone/>
                <wp:docPr id="75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事件類型</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選擇事件類型，包括無硬碟、硬碟出錯、硬碟空間不足</w:t>
                                  </w:r>
                                  <w:r w:rsidRPr="00A0551D">
                                    <w:rPr>
                                      <w:rFonts w:eastAsia="新細明體"/>
                                      <w:sz w:val="21"/>
                                      <w:lang w:eastAsia="zh-TW"/>
                                    </w:rPr>
                                    <w:t xml:space="preserve"> </w:t>
                                  </w:r>
                                  <w:r w:rsidRPr="00A0551D">
                                    <w:rPr>
                                      <w:rFonts w:ascii="Times New Roman" w:eastAsia="新細明體"/>
                                      <w:sz w:val="21"/>
                                      <w:lang w:eastAsia="zh-TW"/>
                                    </w:rPr>
                                    <w:t xml:space="preserve">3 </w:t>
                                  </w:r>
                                  <w:r w:rsidRPr="00A0551D">
                                    <w:rPr>
                                      <w:rFonts w:ascii="SimSun" w:eastAsia="新細明體" w:hAnsi="SimSun" w:cs="SimSun" w:hint="eastAsia"/>
                                      <w:sz w:val="21"/>
                                      <w:lang w:eastAsia="zh-TW"/>
                                    </w:rPr>
                                    <w:t>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160" type="#_x0000_t202" style="position:absolute;left:0;text-align:left;margin-left:98.9pt;margin-top:52.15pt;width:426.1pt;height:28.7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事件類型</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選擇事件類型，包括無硬碟、硬碟出錯、硬碟空間不足</w:t>
                            </w:r>
                            <w:r w:rsidRPr="00A0551D">
                              <w:rPr>
                                <w:rFonts w:eastAsia="新細明體"/>
                                <w:sz w:val="21"/>
                                <w:lang w:eastAsia="zh-TW"/>
                              </w:rPr>
                              <w:t xml:space="preserve"> </w:t>
                            </w:r>
                            <w:r w:rsidRPr="00A0551D">
                              <w:rPr>
                                <w:rFonts w:ascii="Times New Roman" w:eastAsia="新細明體"/>
                                <w:sz w:val="21"/>
                                <w:lang w:eastAsia="zh-TW"/>
                              </w:rPr>
                              <w:t xml:space="preserve">3 </w:t>
                            </w:r>
                            <w:r w:rsidRPr="00A0551D">
                              <w:rPr>
                                <w:rFonts w:ascii="SimSun" w:eastAsia="新細明體" w:hAnsi="SimSun" w:cs="SimSun" w:hint="eastAsia"/>
                                <w:sz w:val="21"/>
                                <w:lang w:eastAsia="zh-TW"/>
                              </w:rPr>
                              <w:t>種。</w:t>
                            </w:r>
                          </w:p>
                        </w:tc>
                      </w:tr>
                    </w:tbl>
                    <w:p w:rsidR="007A44AD" w:rsidRDefault="007A44AD">
                      <w:pPr>
                        <w:pStyle w:val="a3"/>
                      </w:pPr>
                    </w:p>
                  </w:txbxContent>
                </v:textbox>
                <w10:wrap anchorx="page"/>
              </v:shape>
            </w:pict>
          </mc:Fallback>
        </mc:AlternateContent>
      </w:r>
      <w:r w:rsidR="00123F87">
        <w:rPr>
          <w:lang w:eastAsia="zh-TW"/>
        </w:rPr>
        <w:br w:type="column"/>
      </w:r>
      <w:r w:rsidR="00A0551D" w:rsidRPr="006314DB">
        <w:rPr>
          <w:rFonts w:ascii="SimSun" w:eastAsia="新細明體" w:hAnsi="SimSun" w:cs="SimSun" w:hint="eastAsia"/>
          <w:lang w:eastAsia="zh-TW"/>
        </w:rPr>
        <w:lastRenderedPageBreak/>
        <w:t>選擇</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主功能表</w:t>
      </w:r>
      <w:r w:rsidR="00A0551D" w:rsidRPr="006314DB">
        <w:rPr>
          <w:rFonts w:ascii="SimSun" w:eastAsia="新細明體" w:hAnsi="SimSun" w:cs="SimSun"/>
          <w:lang w:eastAsia="zh-TW"/>
        </w:rPr>
        <w:t xml:space="preserve"> &gt; </w:t>
      </w:r>
      <w:r w:rsidR="00A0551D" w:rsidRPr="006314DB">
        <w:rPr>
          <w:rFonts w:ascii="SimSun" w:eastAsia="新細明體" w:hAnsi="SimSun" w:cs="SimSun" w:hint="eastAsia"/>
          <w:lang w:eastAsia="zh-TW"/>
        </w:rPr>
        <w:t>報警</w:t>
      </w:r>
      <w:r w:rsidR="00A0551D" w:rsidRPr="006314DB">
        <w:rPr>
          <w:rFonts w:ascii="SimSun" w:eastAsia="新細明體" w:hAnsi="SimSun" w:cs="SimSun"/>
          <w:lang w:eastAsia="zh-TW"/>
        </w:rPr>
        <w:t xml:space="preserve"> &gt; </w:t>
      </w:r>
      <w:r w:rsidR="00A0551D" w:rsidRPr="006314DB">
        <w:rPr>
          <w:rFonts w:ascii="SimSun" w:eastAsia="新細明體" w:hAnsi="SimSun" w:cs="SimSun" w:hint="eastAsia"/>
          <w:lang w:eastAsia="zh-TW"/>
        </w:rPr>
        <w:t>異常處理</w:t>
      </w:r>
      <w:r w:rsidR="00A0551D" w:rsidRPr="006314DB">
        <w:rPr>
          <w:rFonts w:ascii="SimSun" w:eastAsia="新細明體" w:hAnsi="SimSun" w:cs="SimSun"/>
          <w:lang w:eastAsia="zh-TW"/>
        </w:rPr>
        <w:t xml:space="preserve"> &gt; </w:t>
      </w:r>
      <w:r w:rsidR="00A0551D" w:rsidRPr="006314DB">
        <w:rPr>
          <w:rFonts w:ascii="SimSun" w:eastAsia="新細明體" w:hAnsi="SimSun" w:cs="SimSun" w:hint="eastAsia"/>
          <w:lang w:eastAsia="zh-TW"/>
        </w:rPr>
        <w:t>硬碟</w:t>
      </w:r>
      <w:r w:rsidR="00A0551D" w:rsidRPr="006314DB">
        <w:rPr>
          <w:rFonts w:ascii="SimSun" w:eastAsia="新細明體" w:hAnsi="SimSun" w:cs="SimSun"/>
          <w:lang w:eastAsia="zh-TW"/>
        </w:rPr>
        <w:t>”</w:t>
      </w:r>
      <w:r w:rsidR="00A0551D" w:rsidRPr="006314DB">
        <w:rPr>
          <w:rFonts w:ascii="SimSun" w:eastAsia="新細明體" w:hAnsi="SimSun" w:cs="SimSun" w:hint="eastAsia"/>
          <w:lang w:eastAsia="zh-TW"/>
        </w:rPr>
        <w:t>。</w:t>
      </w:r>
    </w:p>
    <w:p w:rsidR="00FD4CF4" w:rsidRPr="006314DB" w:rsidRDefault="00A0551D" w:rsidP="006314DB">
      <w:pPr>
        <w:pStyle w:val="a3"/>
        <w:tabs>
          <w:tab w:val="left" w:pos="4678"/>
          <w:tab w:val="left" w:pos="4962"/>
        </w:tabs>
        <w:ind w:left="187" w:right="4128"/>
        <w:rPr>
          <w:rFonts w:ascii="SimSun" w:eastAsia="新細明體" w:hAnsi="SimSun" w:cs="SimSun"/>
          <w:lang w:eastAsia="zh-TW"/>
        </w:rPr>
      </w:pPr>
      <w:r w:rsidRPr="006314DB">
        <w:rPr>
          <w:rFonts w:ascii="SimSun" w:eastAsia="新細明體" w:hAnsi="SimSun" w:cs="SimSun" w:hint="eastAsia"/>
          <w:lang w:eastAsia="zh-TW"/>
        </w:rPr>
        <w:t>系統顯示</w:t>
      </w:r>
      <w:r w:rsidRPr="006314DB">
        <w:rPr>
          <w:rFonts w:ascii="SimSun" w:eastAsia="新細明體" w:hAnsi="SimSun" w:cs="SimSun"/>
          <w:lang w:eastAsia="zh-TW"/>
        </w:rPr>
        <w:t>“</w:t>
      </w:r>
      <w:r w:rsidRPr="006314DB">
        <w:rPr>
          <w:rFonts w:ascii="SimSun" w:eastAsia="新細明體" w:hAnsi="SimSun" w:cs="SimSun" w:hint="eastAsia"/>
          <w:lang w:eastAsia="zh-TW"/>
        </w:rPr>
        <w:t>硬碟</w:t>
      </w:r>
      <w:r w:rsidRPr="006314DB">
        <w:rPr>
          <w:rFonts w:ascii="SimSun" w:eastAsia="新細明體" w:hAnsi="SimSun" w:cs="SimSun"/>
          <w:lang w:eastAsia="zh-TW"/>
        </w:rPr>
        <w:t>”</w:t>
      </w:r>
      <w:r w:rsidRPr="006314DB">
        <w:rPr>
          <w:rFonts w:ascii="SimSun" w:eastAsia="新細明體" w:hAnsi="SimSun" w:cs="SimSun" w:hint="eastAsia"/>
          <w:lang w:eastAsia="zh-TW"/>
        </w:rPr>
        <w:t>介面，</w:t>
      </w:r>
      <w:hyperlink w:anchor="_bookmark275" w:history="1">
        <w:r w:rsidRPr="006314DB">
          <w:rPr>
            <w:rFonts w:ascii="SimSun" w:eastAsia="新細明體" w:hAnsi="SimSun" w:cs="SimSun" w:hint="eastAsia"/>
            <w:lang w:eastAsia="zh-TW"/>
          </w:rPr>
          <w:t>如圖</w:t>
        </w:r>
        <w:r w:rsidRPr="006314DB">
          <w:rPr>
            <w:rFonts w:ascii="SimSun" w:eastAsia="新細明體" w:hAnsi="SimSun" w:cs="SimSun"/>
            <w:lang w:eastAsia="zh-TW"/>
          </w:rPr>
          <w:t xml:space="preserve"> 3-144 </w:t>
        </w:r>
      </w:hyperlink>
      <w:r w:rsidRPr="006314DB">
        <w:rPr>
          <w:rFonts w:ascii="SimSun" w:eastAsia="新細明體" w:hAnsi="SimSun" w:cs="SimSun" w:hint="eastAsia"/>
          <w:lang w:eastAsia="zh-TW"/>
        </w:rPr>
        <w:t>所示。</w:t>
      </w:r>
    </w:p>
    <w:p w:rsidR="00FD4CF4" w:rsidRDefault="00A0551D">
      <w:pPr>
        <w:pStyle w:val="a3"/>
        <w:spacing w:line="303"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3-144 </w:t>
      </w:r>
      <w:r w:rsidRPr="00A0551D">
        <w:rPr>
          <w:rFonts w:ascii="SimSun" w:eastAsia="新細明體" w:hAnsi="SimSun" w:cs="SimSun" w:hint="eastAsia"/>
          <w:spacing w:val="-1"/>
          <w:lang w:eastAsia="zh-TW"/>
        </w:rPr>
        <w:t>異常處理</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8"/>
        <w:rPr>
          <w:rFonts w:ascii="Droid Sans Fallback"/>
          <w:sz w:val="18"/>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6314DB" w:rsidRDefault="006314DB">
      <w:pPr>
        <w:pStyle w:val="a3"/>
        <w:spacing w:line="376" w:lineRule="exact"/>
        <w:ind w:left="187"/>
        <w:rPr>
          <w:rFonts w:ascii="SimSun" w:eastAsia="新細明體" w:hAnsi="SimSun" w:cs="SimSun"/>
          <w:lang w:eastAsia="zh-TW"/>
        </w:rPr>
      </w:pPr>
    </w:p>
    <w:p w:rsidR="00FD4CF4" w:rsidRDefault="00A0551D">
      <w:pPr>
        <w:pStyle w:val="a3"/>
        <w:spacing w:line="376" w:lineRule="exact"/>
        <w:ind w:left="187"/>
        <w:rPr>
          <w:lang w:eastAsia="zh-TW"/>
        </w:rPr>
      </w:pPr>
      <w:r w:rsidRPr="00A0551D">
        <w:rPr>
          <w:rFonts w:ascii="SimSun" w:eastAsia="新細明體" w:hAnsi="SimSun" w:cs="SimSun" w:hint="eastAsia"/>
          <w:lang w:eastAsia="zh-TW"/>
        </w:rPr>
        <w:t>配置參數，詳細參數說明請參見</w:t>
      </w:r>
      <w:hyperlink w:anchor="_bookmark276"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3-45</w:t>
        </w:r>
      </w:hyperlink>
      <w:r w:rsidRPr="00A0551D">
        <w:rPr>
          <w:rFonts w:ascii="SimSun" w:eastAsia="新細明體" w:hAnsi="SimSun" w:cs="SimSun" w:hint="eastAsia"/>
          <w:lang w:eastAsia="zh-TW"/>
        </w:rPr>
        <w:t>。</w:t>
      </w:r>
    </w:p>
    <w:p w:rsidR="00FD4CF4" w:rsidRDefault="00A0551D" w:rsidP="006314DB">
      <w:pPr>
        <w:pStyle w:val="a3"/>
        <w:spacing w:line="317" w:lineRule="exact"/>
        <w:ind w:left="2448" w:right="3988"/>
        <w:jc w:val="center"/>
        <w:rPr>
          <w:rFonts w:ascii="Droid Sans Fallback" w:eastAsia="Droid Sans Fallback"/>
          <w:lang w:eastAsia="zh-TW"/>
        </w:rPr>
      </w:pPr>
      <w:bookmarkStart w:id="424" w:name="_bookmark276"/>
      <w:bookmarkEnd w:id="424"/>
      <w:r w:rsidRPr="00A0551D">
        <w:rPr>
          <w:rFonts w:ascii="SimSun" w:eastAsia="新細明體" w:hAnsi="SimSun" w:cs="SimSun" w:hint="eastAsia"/>
          <w:lang w:eastAsia="zh-TW"/>
        </w:rPr>
        <w:t>表</w:t>
      </w:r>
      <w:r w:rsidRPr="00A0551D">
        <w:rPr>
          <w:rFonts w:ascii="Times New Roman" w:eastAsia="新細明體"/>
          <w:lang w:eastAsia="zh-TW"/>
        </w:rPr>
        <w:t xml:space="preserve">3-45 </w:t>
      </w:r>
      <w:r w:rsidRPr="00A0551D">
        <w:rPr>
          <w:rFonts w:ascii="SimSun" w:eastAsia="新細明體" w:hAnsi="SimSun" w:cs="SimSun" w:hint="eastAsia"/>
          <w:lang w:eastAsia="zh-TW"/>
        </w:rPr>
        <w:t>硬碟異常處理參數說明</w:t>
      </w:r>
    </w:p>
    <w:p w:rsidR="00FD4CF4" w:rsidRDefault="00FD4CF4">
      <w:pPr>
        <w:spacing w:line="317"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FD4CF4">
        <w:trPr>
          <w:trHeight w:val="270"/>
        </w:trPr>
        <w:tc>
          <w:tcPr>
            <w:tcW w:w="1846"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661"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434"/>
        </w:trPr>
        <w:tc>
          <w:tcPr>
            <w:tcW w:w="1846" w:type="dxa"/>
          </w:tcPr>
          <w:p w:rsidR="00FD4CF4" w:rsidRDefault="00A0551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661" w:type="dxa"/>
          </w:tcPr>
          <w:p w:rsidR="00FD4CF4" w:rsidRPr="006630D6" w:rsidRDefault="006630D6" w:rsidP="006630D6">
            <w:pPr>
              <w:pStyle w:val="TableParagraph"/>
              <w:tabs>
                <w:tab w:val="left" w:pos="3091"/>
              </w:tabs>
              <w:spacing w:before="57" w:line="357" w:lineRule="exact"/>
              <w:ind w:left="107"/>
              <w:rPr>
                <w:rFonts w:ascii="SimSun" w:eastAsia="新細明體" w:hAnsi="SimSun" w:cs="SimSun"/>
                <w:sz w:val="21"/>
                <w:lang w:eastAsia="zh-TW"/>
              </w:rPr>
            </w:pPr>
            <w:r>
              <w:rPr>
                <w:noProof/>
                <w:lang w:val="en-US" w:eastAsia="zh-TW" w:bidi="ar-SA"/>
              </w:rPr>
              <w:drawing>
                <wp:anchor distT="0" distB="0" distL="0" distR="0" simplePos="0" relativeHeight="251671552" behindDoc="1" locked="0" layoutInCell="1" allowOverlap="1" wp14:anchorId="4340B51E" wp14:editId="11E719BD">
                  <wp:simplePos x="0" y="0"/>
                  <wp:positionH relativeFrom="page">
                    <wp:posOffset>1733389</wp:posOffset>
                  </wp:positionH>
                  <wp:positionV relativeFrom="page">
                    <wp:posOffset>25400</wp:posOffset>
                  </wp:positionV>
                  <wp:extent cx="427355" cy="236855"/>
                  <wp:effectExtent l="0" t="0" r="0" b="0"/>
                  <wp:wrapNone/>
                  <wp:docPr id="97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148.png"/>
                          <pic:cNvPicPr/>
                        </pic:nvPicPr>
                        <pic:blipFill>
                          <a:blip r:embed="rId136" cstate="print"/>
                          <a:stretch>
                            <a:fillRect/>
                          </a:stretch>
                        </pic:blipFill>
                        <pic:spPr>
                          <a:xfrm>
                            <a:off x="0" y="0"/>
                            <a:ext cx="427355" cy="236855"/>
                          </a:xfrm>
                          <a:prstGeom prst="rect">
                            <a:avLst/>
                          </a:prstGeom>
                        </pic:spPr>
                      </pic:pic>
                    </a:graphicData>
                  </a:graphic>
                </wp:anchor>
              </w:drawing>
            </w:r>
            <w:r w:rsidR="00A0551D" w:rsidRPr="006630D6">
              <w:rPr>
                <w:rFonts w:ascii="SimSun" w:eastAsia="新細明體" w:hAnsi="SimSun" w:cs="SimSun" w:hint="eastAsia"/>
                <w:sz w:val="21"/>
                <w:lang w:eastAsia="zh-TW"/>
              </w:rPr>
              <w:t>按一下</w:t>
            </w:r>
            <w:r w:rsidR="00A0551D" w:rsidRPr="006630D6">
              <w:rPr>
                <w:rFonts w:ascii="SimSun" w:eastAsia="新細明體" w:hAnsi="SimSun" w:cs="SimSun"/>
                <w:sz w:val="21"/>
                <w:lang w:eastAsia="zh-TW"/>
              </w:rPr>
              <w:t>“</w:t>
            </w:r>
            <w:r w:rsidR="00A0551D" w:rsidRPr="006630D6">
              <w:rPr>
                <w:rFonts w:ascii="SimSun" w:eastAsia="新細明體" w:hAnsi="SimSun" w:cs="SimSun" w:hint="eastAsia"/>
                <w:sz w:val="21"/>
                <w:lang w:eastAsia="zh-TW"/>
              </w:rPr>
              <w:t>啟用</w:t>
            </w:r>
            <w:r w:rsidR="00A0551D" w:rsidRPr="006630D6">
              <w:rPr>
                <w:rFonts w:ascii="SimSun" w:eastAsia="新細明體" w:hAnsi="SimSun" w:cs="SimSun"/>
                <w:sz w:val="21"/>
                <w:lang w:eastAsia="zh-TW"/>
              </w:rPr>
              <w:t>”</w:t>
            </w:r>
            <w:r w:rsidR="00A0551D" w:rsidRPr="006630D6">
              <w:rPr>
                <w:rFonts w:ascii="SimSun" w:eastAsia="新細明體" w:hAnsi="SimSun" w:cs="SimSun" w:hint="eastAsia"/>
                <w:sz w:val="21"/>
                <w:lang w:eastAsia="zh-TW"/>
              </w:rPr>
              <w:t>後面的開關</w:t>
            </w:r>
            <w:r>
              <w:rPr>
                <w:rFonts w:ascii="SimSun" w:eastAsia="新細明體" w:hAnsi="SimSun" w:cs="SimSun" w:hint="eastAsia"/>
                <w:sz w:val="21"/>
                <w:lang w:eastAsia="zh-TW"/>
              </w:rPr>
              <w:t xml:space="preserve">      </w:t>
            </w:r>
            <w:r w:rsidR="001727C5">
              <w:rPr>
                <w:rFonts w:ascii="SimSun" w:eastAsia="新細明體" w:hAnsi="SimSun" w:cs="SimSun" w:hint="eastAsia"/>
                <w:sz w:val="21"/>
                <w:lang w:eastAsia="zh-TW"/>
              </w:rPr>
              <w:t xml:space="preserve">  </w:t>
            </w:r>
            <w:r w:rsidR="00A0551D" w:rsidRPr="006630D6">
              <w:rPr>
                <w:rFonts w:ascii="SimSun" w:eastAsia="新細明體" w:hAnsi="SimSun" w:cs="SimSun" w:hint="eastAsia"/>
                <w:sz w:val="21"/>
                <w:lang w:eastAsia="zh-TW"/>
              </w:rPr>
              <w:t>，表示啟用。</w:t>
            </w:r>
          </w:p>
        </w:tc>
      </w:tr>
      <w:tr w:rsidR="00FD4CF4">
        <w:trPr>
          <w:trHeight w:val="544"/>
        </w:trPr>
        <w:tc>
          <w:tcPr>
            <w:tcW w:w="1846"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報警輸出</w:t>
            </w:r>
          </w:p>
        </w:tc>
        <w:tc>
          <w:tcPr>
            <w:tcW w:w="6661" w:type="dxa"/>
          </w:tcPr>
          <w:p w:rsidR="00FD4CF4" w:rsidRPr="006630D6" w:rsidRDefault="00A0551D">
            <w:pPr>
              <w:pStyle w:val="TableParagraph"/>
              <w:spacing w:line="253" w:lineRule="exact"/>
              <w:ind w:left="107"/>
              <w:rPr>
                <w:rFonts w:ascii="SimSun" w:eastAsia="新細明體" w:hAnsi="SimSun" w:cs="SimSun"/>
                <w:sz w:val="21"/>
                <w:lang w:eastAsia="zh-TW"/>
              </w:rPr>
            </w:pPr>
            <w:r w:rsidRPr="006630D6">
              <w:rPr>
                <w:rFonts w:ascii="SimSun" w:eastAsia="新細明體" w:hAnsi="SimSun" w:cs="SimSun" w:hint="eastAsia"/>
                <w:sz w:val="21"/>
                <w:lang w:eastAsia="zh-TW"/>
              </w:rPr>
              <w:t>按一下</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設置</w:t>
            </w:r>
            <w:r w:rsidRPr="006630D6">
              <w:rPr>
                <w:rFonts w:ascii="SimSun" w:eastAsia="新細明體" w:hAnsi="SimSun" w:cs="SimSun"/>
                <w:sz w:val="21"/>
                <w:lang w:eastAsia="zh-TW"/>
              </w:rPr>
              <w:t>”</w:t>
            </w:r>
            <w:r w:rsidRPr="00A0551D">
              <w:rPr>
                <w:rFonts w:ascii="SimSun" w:eastAsia="新細明體" w:hAnsi="SimSun" w:cs="SimSun" w:hint="eastAsia"/>
                <w:sz w:val="21"/>
                <w:lang w:eastAsia="zh-TW"/>
              </w:rPr>
              <w:t>，設置報警聯動輸出埠，發生報警</w:t>
            </w:r>
            <w:proofErr w:type="gramStart"/>
            <w:r w:rsidRPr="00A0551D">
              <w:rPr>
                <w:rFonts w:ascii="SimSun" w:eastAsia="新細明體" w:hAnsi="SimSun" w:cs="SimSun" w:hint="eastAsia"/>
                <w:sz w:val="21"/>
                <w:lang w:eastAsia="zh-TW"/>
              </w:rPr>
              <w:t>時可聯動</w:t>
            </w:r>
            <w:proofErr w:type="gramEnd"/>
            <w:r w:rsidRPr="00A0551D">
              <w:rPr>
                <w:rFonts w:ascii="SimSun" w:eastAsia="新細明體" w:hAnsi="SimSun" w:cs="SimSun" w:hint="eastAsia"/>
                <w:sz w:val="21"/>
                <w:lang w:eastAsia="zh-TW"/>
              </w:rPr>
              <w:t>相應報警輸</w:t>
            </w:r>
          </w:p>
          <w:p w:rsidR="00FD4CF4" w:rsidRPr="006630D6" w:rsidRDefault="00A0551D">
            <w:pPr>
              <w:pStyle w:val="TableParagraph"/>
              <w:spacing w:line="27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出設備。</w:t>
            </w:r>
          </w:p>
        </w:tc>
      </w:tr>
      <w:tr w:rsidR="00FD4CF4">
        <w:trPr>
          <w:trHeight w:val="1132"/>
        </w:trPr>
        <w:tc>
          <w:tcPr>
            <w:tcW w:w="1846" w:type="dxa"/>
          </w:tcPr>
          <w:p w:rsidR="00FD4CF4" w:rsidRDefault="00FD4CF4">
            <w:pPr>
              <w:pStyle w:val="TableParagraph"/>
              <w:spacing w:before="10"/>
              <w:ind w:left="0"/>
              <w:rPr>
                <w:rFonts w:ascii="Droid Sans Fallback"/>
                <w:sz w:val="17"/>
              </w:rPr>
            </w:pPr>
          </w:p>
          <w:p w:rsidR="00FD4CF4" w:rsidRDefault="00A0551D">
            <w:pPr>
              <w:pStyle w:val="TableParagraph"/>
              <w:ind w:left="110"/>
              <w:rPr>
                <w:sz w:val="21"/>
              </w:rPr>
            </w:pPr>
            <w:r w:rsidRPr="00A0551D">
              <w:rPr>
                <w:rFonts w:ascii="SimSun" w:eastAsia="新細明體" w:hAnsi="SimSun" w:cs="SimSun" w:hint="eastAsia"/>
                <w:sz w:val="21"/>
                <w:lang w:eastAsia="zh-TW"/>
              </w:rPr>
              <w:t>延時</w:t>
            </w:r>
          </w:p>
        </w:tc>
        <w:tc>
          <w:tcPr>
            <w:tcW w:w="6661" w:type="dxa"/>
          </w:tcPr>
          <w:p w:rsidR="006630D6" w:rsidRDefault="006630D6">
            <w:pPr>
              <w:pStyle w:val="TableParagraph"/>
              <w:spacing w:before="15" w:line="146" w:lineRule="auto"/>
              <w:ind w:left="107" w:right="21"/>
              <w:rPr>
                <w:rFonts w:ascii="SimSun" w:eastAsia="新細明體" w:hAnsi="SimSun" w:cs="SimSun"/>
                <w:sz w:val="21"/>
                <w:lang w:eastAsia="zh-TW"/>
              </w:rPr>
            </w:pPr>
          </w:p>
          <w:p w:rsidR="00FD4CF4" w:rsidRPr="006630D6" w:rsidRDefault="00A0551D" w:rsidP="006630D6">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設置相應的延時時間，</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6630D6">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6630D6">
              <w:rPr>
                <w:rFonts w:ascii="SimSun" w:eastAsia="新細明體" w:hAnsi="SimSun" w:cs="SimSun"/>
                <w:sz w:val="21"/>
                <w:lang w:eastAsia="zh-TW"/>
              </w:rPr>
              <w:t>300s</w:t>
            </w:r>
            <w:r w:rsidRPr="00A0551D">
              <w:rPr>
                <w:rFonts w:ascii="SimSun" w:eastAsia="新細明體" w:hAnsi="SimSun" w:cs="SimSun" w:hint="eastAsia"/>
                <w:sz w:val="21"/>
                <w:lang w:eastAsia="zh-TW"/>
              </w:rPr>
              <w:t>。當外部報警撤銷後，系統自動延時相應時間，再關閉報警和</w:t>
            </w:r>
            <w:proofErr w:type="gramStart"/>
            <w:r w:rsidRPr="00A0551D">
              <w:rPr>
                <w:rFonts w:ascii="SimSun" w:eastAsia="新細明體" w:hAnsi="SimSun" w:cs="SimSun" w:hint="eastAsia"/>
                <w:sz w:val="21"/>
                <w:lang w:eastAsia="zh-TW"/>
              </w:rPr>
              <w:t>聯動</w:t>
            </w:r>
            <w:proofErr w:type="gramEnd"/>
            <w:r w:rsidRPr="00A0551D">
              <w:rPr>
                <w:rFonts w:ascii="SimSun" w:eastAsia="新細明體" w:hAnsi="SimSun" w:cs="SimSun" w:hint="eastAsia"/>
                <w:sz w:val="21"/>
                <w:lang w:eastAsia="zh-TW"/>
              </w:rPr>
              <w:t>輸出。</w:t>
            </w:r>
          </w:p>
          <w:p w:rsidR="00FD4CF4" w:rsidRDefault="00123F87">
            <w:pPr>
              <w:pStyle w:val="TableParagraph"/>
              <w:spacing w:line="257" w:lineRule="exact"/>
              <w:ind w:left="106"/>
              <w:rPr>
                <w:rFonts w:ascii="Droid Sans Fallback"/>
                <w:sz w:val="20"/>
              </w:rPr>
            </w:pPr>
            <w:r>
              <w:rPr>
                <w:rFonts w:ascii="Droid Sans Fallback"/>
                <w:noProof/>
                <w:position w:val="-4"/>
                <w:sz w:val="20"/>
                <w:lang w:val="en-US" w:eastAsia="zh-TW" w:bidi="ar-SA"/>
              </w:rPr>
              <w:drawing>
                <wp:inline distT="0" distB="0" distL="0" distR="0" wp14:anchorId="5ABC2E9D" wp14:editId="7C6A48DE">
                  <wp:extent cx="534268" cy="163449"/>
                  <wp:effectExtent l="0" t="0" r="0" b="0"/>
                  <wp:docPr id="97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Default="00A0551D">
            <w:pPr>
              <w:pStyle w:val="TableParagraph"/>
              <w:spacing w:line="296" w:lineRule="exact"/>
              <w:ind w:left="107"/>
              <w:rPr>
                <w:sz w:val="21"/>
                <w:lang w:eastAsia="zh-TW"/>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FD4CF4">
        <w:trPr>
          <w:trHeight w:val="270"/>
        </w:trPr>
        <w:tc>
          <w:tcPr>
            <w:tcW w:w="1846" w:type="dxa"/>
          </w:tcPr>
          <w:p w:rsidR="00FD4CF4" w:rsidRDefault="00A0551D">
            <w:pPr>
              <w:pStyle w:val="TableParagraph"/>
              <w:spacing w:line="251" w:lineRule="exact"/>
              <w:ind w:left="110"/>
              <w:rPr>
                <w:sz w:val="21"/>
              </w:rPr>
            </w:pPr>
            <w:r w:rsidRPr="00A0551D">
              <w:rPr>
                <w:rFonts w:ascii="SimSun" w:eastAsia="新細明體" w:hAnsi="SimSun" w:cs="SimSun" w:hint="eastAsia"/>
                <w:sz w:val="21"/>
                <w:lang w:eastAsia="zh-TW"/>
              </w:rPr>
              <w:t>螢幕提示</w:t>
            </w:r>
          </w:p>
        </w:tc>
        <w:tc>
          <w:tcPr>
            <w:tcW w:w="6661" w:type="dxa"/>
          </w:tcPr>
          <w:p w:rsidR="00FD4CF4" w:rsidRDefault="00A0551D">
            <w:pPr>
              <w:pStyle w:val="TableParagraph"/>
              <w:spacing w:line="251" w:lineRule="exact"/>
              <w:ind w:left="107"/>
              <w:rPr>
                <w:sz w:val="21"/>
                <w:lang w:eastAsia="zh-TW"/>
              </w:rPr>
            </w:pPr>
            <w:r w:rsidRPr="00A0551D">
              <w:rPr>
                <w:rFonts w:ascii="SimSun" w:eastAsia="新細明體" w:hAnsi="SimSun" w:cs="SimSun" w:hint="eastAsia"/>
                <w:sz w:val="21"/>
                <w:lang w:eastAsia="zh-TW"/>
              </w:rPr>
              <w:t>在本地主機螢幕上提示報警資訊。</w:t>
            </w:r>
          </w:p>
        </w:tc>
      </w:tr>
      <w:tr w:rsidR="00FD4CF4">
        <w:trPr>
          <w:trHeight w:val="273"/>
        </w:trPr>
        <w:tc>
          <w:tcPr>
            <w:tcW w:w="1846"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報警上傳</w:t>
            </w:r>
          </w:p>
        </w:tc>
        <w:tc>
          <w:tcPr>
            <w:tcW w:w="6661" w:type="dxa"/>
          </w:tcPr>
          <w:p w:rsidR="00FD4CF4" w:rsidRDefault="00A0551D">
            <w:pPr>
              <w:pStyle w:val="TableParagraph"/>
              <w:spacing w:line="253" w:lineRule="exact"/>
              <w:ind w:left="107"/>
              <w:rPr>
                <w:sz w:val="21"/>
                <w:lang w:eastAsia="zh-TW"/>
              </w:rPr>
            </w:pPr>
            <w:r w:rsidRPr="00A0551D">
              <w:rPr>
                <w:rFonts w:ascii="SimSun" w:eastAsia="新細明體" w:hAnsi="SimSun" w:cs="SimSun" w:hint="eastAsia"/>
                <w:spacing w:val="-3"/>
                <w:sz w:val="21"/>
                <w:lang w:eastAsia="zh-TW"/>
              </w:rPr>
              <w:t>報警發生時將報警信號上傳到網路（包含報警中心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FD4CF4">
        <w:trPr>
          <w:trHeight w:val="1132"/>
        </w:trPr>
        <w:tc>
          <w:tcPr>
            <w:tcW w:w="1846" w:type="dxa"/>
          </w:tcPr>
          <w:p w:rsidR="00FD4CF4" w:rsidRDefault="00FD4CF4">
            <w:pPr>
              <w:pStyle w:val="TableParagraph"/>
              <w:spacing w:before="11"/>
              <w:ind w:left="0"/>
              <w:rPr>
                <w:rFonts w:ascii="Droid Sans Fallback"/>
                <w:sz w:val="17"/>
                <w:lang w:eastAsia="zh-TW"/>
              </w:rPr>
            </w:pPr>
          </w:p>
          <w:p w:rsidR="00FD4CF4" w:rsidRDefault="00A0551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661" w:type="dxa"/>
          </w:tcPr>
          <w:p w:rsidR="00FD4CF4" w:rsidRDefault="00A0551D">
            <w:pPr>
              <w:pStyle w:val="TableParagraph"/>
              <w:spacing w:line="339"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表示報警發生時同時發送郵件通知用戶。</w:t>
            </w:r>
          </w:p>
          <w:p w:rsidR="006630D6" w:rsidRDefault="006630D6">
            <w:pPr>
              <w:pStyle w:val="TableParagraph"/>
              <w:spacing w:line="339" w:lineRule="exact"/>
              <w:ind w:left="107"/>
              <w:rPr>
                <w:sz w:val="21"/>
                <w:lang w:eastAsia="zh-TW"/>
              </w:rPr>
            </w:pPr>
          </w:p>
          <w:p w:rsidR="00FD4CF4" w:rsidRDefault="00A0551D">
            <w:pPr>
              <w:pStyle w:val="TableParagraph"/>
              <w:spacing w:before="143" w:line="359" w:lineRule="exact"/>
              <w:ind w:left="107"/>
              <w:rPr>
                <w:sz w:val="21"/>
                <w:lang w:eastAsia="zh-TW"/>
              </w:rPr>
            </w:pPr>
            <w:r w:rsidRPr="00A0551D">
              <w:rPr>
                <w:rFonts w:ascii="SimSun" w:eastAsia="新細明體" w:hAnsi="SimSun" w:cs="SimSun" w:hint="eastAsia"/>
                <w:spacing w:val="16"/>
                <w:sz w:val="21"/>
                <w:shd w:val="clear" w:color="auto" w:fill="D9D9D9"/>
                <w:lang w:eastAsia="zh-TW"/>
              </w:rPr>
              <w:t>該功能需在</w:t>
            </w:r>
            <w:r w:rsidRPr="00A0551D">
              <w:rPr>
                <w:rFonts w:eastAsia="新細明體"/>
                <w:spacing w:val="16"/>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網路設置</w:t>
            </w:r>
            <w:r w:rsidRPr="00A0551D">
              <w:rPr>
                <w:rFonts w:eastAsia="新細明體"/>
                <w:spacing w:val="19"/>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中啟用</w:t>
            </w:r>
            <w:r w:rsidRPr="00A0551D">
              <w:rPr>
                <w:rFonts w:eastAsia="新細明體"/>
                <w:spacing w:val="21"/>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9"/>
                <w:sz w:val="21"/>
                <w:shd w:val="clear" w:color="auto" w:fill="D9D9D9"/>
                <w:lang w:eastAsia="zh-TW"/>
              </w:rPr>
              <w:t xml:space="preserve">  </w:t>
            </w:r>
            <w:r w:rsidRPr="00A0551D">
              <w:rPr>
                <w:rFonts w:ascii="SimSun" w:eastAsia="新細明體" w:hAnsi="SimSun" w:cs="SimSun" w:hint="eastAsia"/>
                <w:spacing w:val="17"/>
                <w:sz w:val="21"/>
                <w:shd w:val="clear" w:color="auto" w:fill="D9D9D9"/>
                <w:lang w:eastAsia="zh-TW"/>
              </w:rPr>
              <w:t>設置</w:t>
            </w:r>
            <w:r w:rsidRPr="00A0551D">
              <w:rPr>
                <w:rFonts w:eastAsia="新細明體"/>
                <w:spacing w:val="-89"/>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r w:rsidRPr="00A0551D">
              <w:rPr>
                <w:rFonts w:eastAsia="新細明體"/>
                <w:spacing w:val="-28"/>
                <w:sz w:val="21"/>
                <w:lang w:eastAsia="zh-TW"/>
              </w:rPr>
              <w:t xml:space="preserve"> </w:t>
            </w:r>
            <w:r w:rsidRPr="00A0551D">
              <w:rPr>
                <w:rFonts w:ascii="SimSun" w:eastAsia="新細明體" w:hAnsi="SimSun" w:cs="SimSun" w:hint="eastAsia"/>
                <w:spacing w:val="13"/>
                <w:sz w:val="21"/>
                <w:shd w:val="clear" w:color="auto" w:fill="D9D9D9"/>
                <w:lang w:eastAsia="zh-TW"/>
              </w:rPr>
              <w:t>詳細操作請參見</w:t>
            </w:r>
          </w:p>
          <w:p w:rsidR="00FD4CF4" w:rsidRDefault="00A0551D">
            <w:pPr>
              <w:pStyle w:val="TableParagraph"/>
              <w:spacing w:line="271" w:lineRule="exact"/>
              <w:ind w:left="107"/>
              <w:rPr>
                <w:sz w:val="21"/>
              </w:rPr>
            </w:pP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2"/>
                <w:sz w:val="21"/>
                <w:shd w:val="clear" w:color="auto" w:fill="D9D9D9"/>
                <w:lang w:eastAsia="zh-TW"/>
              </w:rPr>
              <w:t>。</w:t>
            </w:r>
          </w:p>
        </w:tc>
      </w:tr>
      <w:tr w:rsidR="00FD4CF4">
        <w:trPr>
          <w:trHeight w:val="350"/>
        </w:trPr>
        <w:tc>
          <w:tcPr>
            <w:tcW w:w="1846" w:type="dxa"/>
          </w:tcPr>
          <w:p w:rsidR="00FD4CF4" w:rsidRDefault="00A0551D">
            <w:pPr>
              <w:pStyle w:val="TableParagraph"/>
              <w:spacing w:line="330"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661" w:type="dxa"/>
          </w:tcPr>
          <w:p w:rsidR="00FD4CF4" w:rsidRPr="006630D6" w:rsidRDefault="00A0551D">
            <w:pPr>
              <w:pStyle w:val="TableParagraph"/>
              <w:spacing w:line="330"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發生異常時啟動蜂鳴器鳴叫。</w:t>
            </w:r>
          </w:p>
        </w:tc>
      </w:tr>
      <w:tr w:rsidR="00FD4CF4">
        <w:trPr>
          <w:trHeight w:val="270"/>
        </w:trPr>
        <w:tc>
          <w:tcPr>
            <w:tcW w:w="1846" w:type="dxa"/>
          </w:tcPr>
          <w:p w:rsidR="00FD4CF4" w:rsidRDefault="00A0551D">
            <w:pPr>
              <w:pStyle w:val="TableParagraph"/>
              <w:spacing w:line="251" w:lineRule="exact"/>
              <w:ind w:left="110"/>
              <w:rPr>
                <w:sz w:val="21"/>
              </w:rPr>
            </w:pPr>
            <w:r w:rsidRPr="00A0551D">
              <w:rPr>
                <w:rFonts w:ascii="SimSun" w:eastAsia="新細明體" w:hAnsi="SimSun" w:cs="SimSun" w:hint="eastAsia"/>
                <w:sz w:val="21"/>
                <w:lang w:eastAsia="zh-TW"/>
              </w:rPr>
              <w:t>系統日誌</w:t>
            </w:r>
          </w:p>
        </w:tc>
        <w:tc>
          <w:tcPr>
            <w:tcW w:w="6661" w:type="dxa"/>
          </w:tcPr>
          <w:p w:rsidR="00FD4CF4" w:rsidRPr="006630D6" w:rsidRDefault="00A0551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在系統日誌中記錄網路異常日誌資訊。</w:t>
            </w:r>
          </w:p>
        </w:tc>
      </w:tr>
      <w:tr w:rsidR="00FD4CF4">
        <w:trPr>
          <w:trHeight w:val="546"/>
        </w:trPr>
        <w:tc>
          <w:tcPr>
            <w:tcW w:w="1846"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語音提示</w:t>
            </w:r>
          </w:p>
        </w:tc>
        <w:tc>
          <w:tcPr>
            <w:tcW w:w="6661" w:type="dxa"/>
          </w:tcPr>
          <w:p w:rsidR="00FD4CF4" w:rsidRPr="006630D6" w:rsidRDefault="00A0551D">
            <w:pPr>
              <w:pStyle w:val="TableParagraph"/>
              <w:spacing w:line="253" w:lineRule="exact"/>
              <w:ind w:left="107"/>
              <w:rPr>
                <w:rFonts w:ascii="SimSun" w:eastAsia="新細明體" w:hAnsi="SimSun" w:cs="SimSun"/>
                <w:sz w:val="21"/>
                <w:lang w:eastAsia="zh-TW"/>
              </w:rPr>
            </w:pPr>
            <w:r w:rsidRPr="006630D6">
              <w:rPr>
                <w:rFonts w:ascii="SimSun" w:eastAsia="新細明體" w:hAnsi="SimSun" w:cs="SimSun" w:hint="eastAsia"/>
                <w:sz w:val="21"/>
                <w:lang w:eastAsia="zh-TW"/>
              </w:rPr>
              <w:t>用於聯動語音播放功能，可以在</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檔案名稱</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中選擇語音檔，當發生</w:t>
            </w:r>
          </w:p>
          <w:p w:rsidR="00FD4CF4" w:rsidRPr="006630D6" w:rsidRDefault="00A0551D">
            <w:pPr>
              <w:pStyle w:val="TableParagraph"/>
              <w:spacing w:line="274"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報警時，進行聯動播放音訊檔。</w:t>
            </w:r>
          </w:p>
        </w:tc>
      </w:tr>
    </w:tbl>
    <w:p w:rsidR="00FD4CF4" w:rsidRDefault="00FD4CF4">
      <w:pPr>
        <w:spacing w:line="274" w:lineRule="exact"/>
        <w:rPr>
          <w:sz w:val="21"/>
          <w:lang w:eastAsia="zh-TW"/>
        </w:rPr>
        <w:sectPr w:rsidR="00FD4CF4">
          <w:pgSz w:w="11910" w:h="16840"/>
          <w:pgMar w:top="840" w:right="0" w:bottom="640" w:left="0" w:header="0" w:footer="448" w:gutter="0"/>
          <w:cols w:space="720"/>
        </w:sectPr>
      </w:pPr>
    </w:p>
    <w:p w:rsidR="00FD4CF4" w:rsidRDefault="00123F87">
      <w:pPr>
        <w:pStyle w:val="a3"/>
        <w:spacing w:line="339" w:lineRule="exact"/>
        <w:ind w:right="187"/>
        <w:jc w:val="right"/>
        <w:rPr>
          <w:rFonts w:ascii="Times New Roman" w:eastAsia="Times New Roman"/>
        </w:rPr>
      </w:pPr>
      <w:r>
        <w:rPr>
          <w:noProof/>
          <w:lang w:val="en-US" w:eastAsia="zh-TW" w:bidi="ar-SA"/>
        </w:rPr>
        <w:lastRenderedPageBreak/>
        <w:drawing>
          <wp:anchor distT="0" distB="0" distL="0" distR="0" simplePos="0" relativeHeight="251672576" behindDoc="1" locked="0" layoutInCell="1" allowOverlap="1" wp14:anchorId="15E4341F" wp14:editId="6EB04C65">
            <wp:simplePos x="0" y="0"/>
            <wp:positionH relativeFrom="page">
              <wp:posOffset>2499360</wp:posOffset>
            </wp:positionH>
            <wp:positionV relativeFrom="paragraph">
              <wp:posOffset>-1317142</wp:posOffset>
            </wp:positionV>
            <wp:extent cx="528955" cy="161823"/>
            <wp:effectExtent l="0" t="0" r="0" b="0"/>
            <wp:wrapNone/>
            <wp:docPr id="97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16.png"/>
                    <pic:cNvPicPr/>
                  </pic:nvPicPr>
                  <pic:blipFill>
                    <a:blip r:embed="rId40" cstate="print"/>
                    <a:stretch>
                      <a:fillRect/>
                    </a:stretch>
                  </pic:blipFill>
                  <pic:spPr>
                    <a:xfrm>
                      <a:off x="0" y="0"/>
                      <a:ext cx="528955" cy="161823"/>
                    </a:xfrm>
                    <a:prstGeom prst="rect">
                      <a:avLst/>
                    </a:prstGeom>
                  </pic:spPr>
                </pic:pic>
              </a:graphicData>
            </a:graphic>
          </wp:anchor>
        </w:drawing>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3</w:t>
      </w:r>
    </w:p>
    <w:p w:rsidR="00FD4CF4" w:rsidRDefault="00A0551D">
      <w:pPr>
        <w:pStyle w:val="3"/>
        <w:numPr>
          <w:ilvl w:val="3"/>
          <w:numId w:val="152"/>
        </w:numPr>
        <w:tabs>
          <w:tab w:val="left" w:pos="2122"/>
        </w:tabs>
        <w:spacing w:before="80" w:line="432" w:lineRule="exact"/>
      </w:pPr>
      <w:bookmarkStart w:id="425" w:name="3.11.5.2_网络"/>
      <w:bookmarkEnd w:id="425"/>
      <w:r w:rsidRPr="00A0551D">
        <w:rPr>
          <w:rFonts w:ascii="SimSun" w:eastAsia="新細明體" w:hAnsi="SimSun" w:cs="SimSun" w:hint="eastAsia"/>
          <w:lang w:eastAsia="zh-TW"/>
        </w:rPr>
        <w:t>網路</w:t>
      </w:r>
    </w:p>
    <w:p w:rsidR="00FD4CF4" w:rsidRDefault="00A0551D">
      <w:pPr>
        <w:pStyle w:val="a3"/>
        <w:spacing w:line="362" w:lineRule="exact"/>
        <w:ind w:right="187"/>
        <w:jc w:val="right"/>
        <w:rPr>
          <w:rFonts w:ascii="Times New Roman" w:eastAsia="Times New Roman"/>
        </w:rPr>
      </w:pPr>
      <w:r w:rsidRPr="00A0551D">
        <w:rPr>
          <w:rFonts w:ascii="SimSun" w:eastAsia="新細明體" w:hAnsi="SimSun" w:cs="SimSun" w:hint="eastAsia"/>
          <w:lang w:eastAsia="zh-TW"/>
        </w:rPr>
        <w:t>步驟</w:t>
      </w:r>
      <w:r w:rsidRPr="00A0551D">
        <w:rPr>
          <w:rFonts w:ascii="Times New Roman" w:eastAsia="新細明體"/>
          <w:lang w:eastAsia="zh-TW"/>
        </w:rPr>
        <w:t>1</w:t>
      </w:r>
    </w:p>
    <w:p w:rsidR="00FD4CF4" w:rsidRDefault="00123F87">
      <w:pPr>
        <w:pStyle w:val="a3"/>
        <w:spacing w:line="339" w:lineRule="exact"/>
        <w:ind w:left="-2"/>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，保存配置。</w:t>
      </w:r>
    </w:p>
    <w:p w:rsidR="00FD4CF4" w:rsidRDefault="00FD4CF4">
      <w:pPr>
        <w:pStyle w:val="a3"/>
        <w:spacing w:before="19"/>
        <w:rPr>
          <w:sz w:val="25"/>
          <w:lang w:eastAsia="zh-TW"/>
        </w:rPr>
      </w:pPr>
    </w:p>
    <w:p w:rsidR="006630D6" w:rsidRDefault="006630D6" w:rsidP="006630D6">
      <w:pPr>
        <w:pStyle w:val="TableParagraph"/>
        <w:spacing w:line="330" w:lineRule="exact"/>
        <w:ind w:left="107"/>
        <w:rPr>
          <w:rFonts w:ascii="SimSun" w:eastAsia="新細明體" w:hAnsi="SimSun" w:cs="SimSun"/>
          <w:sz w:val="21"/>
          <w:lang w:eastAsia="zh-TW"/>
        </w:rPr>
      </w:pPr>
    </w:p>
    <w:p w:rsidR="006630D6" w:rsidRDefault="00A0551D" w:rsidP="006630D6">
      <w:pPr>
        <w:pStyle w:val="TableParagraph"/>
        <w:spacing w:line="330" w:lineRule="exact"/>
        <w:ind w:left="107"/>
        <w:rPr>
          <w:rFonts w:ascii="SimSun" w:eastAsia="新細明體" w:hAnsi="SimSun" w:cs="SimSun"/>
          <w:sz w:val="21"/>
          <w:lang w:eastAsia="zh-TW"/>
        </w:rPr>
      </w:pPr>
      <w:r w:rsidRPr="006630D6">
        <w:rPr>
          <w:rFonts w:ascii="SimSun" w:eastAsia="新細明體" w:hAnsi="SimSun" w:cs="SimSun" w:hint="eastAsia"/>
          <w:sz w:val="21"/>
          <w:lang w:eastAsia="zh-TW"/>
        </w:rPr>
        <w:t>選擇</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主功能表</w:t>
      </w:r>
      <w:r w:rsidRPr="006630D6">
        <w:rPr>
          <w:rFonts w:ascii="SimSun" w:eastAsia="新細明體" w:hAnsi="SimSun" w:cs="SimSun"/>
          <w:sz w:val="21"/>
          <w:lang w:eastAsia="zh-TW"/>
        </w:rPr>
        <w:t xml:space="preserve"> &gt; </w:t>
      </w:r>
      <w:r w:rsidRPr="006630D6">
        <w:rPr>
          <w:rFonts w:ascii="SimSun" w:eastAsia="新細明體" w:hAnsi="SimSun" w:cs="SimSun" w:hint="eastAsia"/>
          <w:sz w:val="21"/>
          <w:lang w:eastAsia="zh-TW"/>
        </w:rPr>
        <w:t>報警</w:t>
      </w:r>
      <w:r w:rsidRPr="006630D6">
        <w:rPr>
          <w:rFonts w:ascii="SimSun" w:eastAsia="新細明體" w:hAnsi="SimSun" w:cs="SimSun"/>
          <w:sz w:val="21"/>
          <w:lang w:eastAsia="zh-TW"/>
        </w:rPr>
        <w:t xml:space="preserve"> &gt; </w:t>
      </w:r>
      <w:r w:rsidRPr="006630D6">
        <w:rPr>
          <w:rFonts w:ascii="SimSun" w:eastAsia="新細明體" w:hAnsi="SimSun" w:cs="SimSun" w:hint="eastAsia"/>
          <w:sz w:val="21"/>
          <w:lang w:eastAsia="zh-TW"/>
        </w:rPr>
        <w:t>異常處理</w:t>
      </w:r>
      <w:r w:rsidRPr="006630D6">
        <w:rPr>
          <w:rFonts w:ascii="SimSun" w:eastAsia="新細明體" w:hAnsi="SimSun" w:cs="SimSun"/>
          <w:sz w:val="21"/>
          <w:lang w:eastAsia="zh-TW"/>
        </w:rPr>
        <w:t xml:space="preserve"> &gt; </w:t>
      </w:r>
      <w:r w:rsidRPr="006630D6">
        <w:rPr>
          <w:rFonts w:ascii="SimSun" w:eastAsia="新細明體" w:hAnsi="SimSun" w:cs="SimSun" w:hint="eastAsia"/>
          <w:sz w:val="21"/>
          <w:lang w:eastAsia="zh-TW"/>
        </w:rPr>
        <w:t>網路</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。系統顯示</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網路</w:t>
      </w:r>
      <w:r w:rsidRPr="006630D6">
        <w:rPr>
          <w:rFonts w:ascii="SimSun" w:eastAsia="新細明體" w:hAnsi="SimSun" w:cs="SimSun"/>
          <w:sz w:val="21"/>
          <w:lang w:eastAsia="zh-TW"/>
        </w:rPr>
        <w:t>”</w:t>
      </w:r>
    </w:p>
    <w:p w:rsidR="00FD4CF4" w:rsidRPr="006630D6" w:rsidRDefault="00A0551D" w:rsidP="006630D6">
      <w:pPr>
        <w:pStyle w:val="TableParagraph"/>
        <w:spacing w:line="330" w:lineRule="exact"/>
        <w:ind w:left="107"/>
        <w:rPr>
          <w:rFonts w:ascii="SimSun" w:eastAsia="新細明體" w:hAnsi="SimSun" w:cs="SimSun"/>
          <w:sz w:val="21"/>
          <w:lang w:eastAsia="zh-TW"/>
        </w:rPr>
      </w:pPr>
      <w:r w:rsidRPr="006630D6">
        <w:rPr>
          <w:rFonts w:ascii="SimSun" w:eastAsia="新細明體" w:hAnsi="SimSun" w:cs="SimSun" w:hint="eastAsia"/>
          <w:sz w:val="21"/>
          <w:lang w:eastAsia="zh-TW"/>
        </w:rPr>
        <w:t>介面，</w:t>
      </w:r>
      <w:hyperlink w:anchor="_bookmark277" w:history="1">
        <w:r w:rsidRPr="006630D6">
          <w:rPr>
            <w:rFonts w:ascii="SimSun" w:eastAsia="新細明體" w:hAnsi="SimSun" w:cs="SimSun" w:hint="eastAsia"/>
            <w:sz w:val="21"/>
            <w:lang w:eastAsia="zh-TW"/>
          </w:rPr>
          <w:t>如圖</w:t>
        </w:r>
        <w:r w:rsidRPr="006630D6">
          <w:rPr>
            <w:rFonts w:ascii="SimSun" w:eastAsia="新細明體" w:hAnsi="SimSun" w:cs="SimSun"/>
            <w:sz w:val="21"/>
            <w:lang w:eastAsia="zh-TW"/>
          </w:rPr>
          <w:t xml:space="preserve"> 3-145 </w:t>
        </w:r>
      </w:hyperlink>
      <w:r w:rsidRPr="006630D6">
        <w:rPr>
          <w:rFonts w:ascii="SimSun" w:eastAsia="新細明體" w:hAnsi="SimSun" w:cs="SimSun" w:hint="eastAsia"/>
          <w:sz w:val="21"/>
          <w:lang w:eastAsia="zh-TW"/>
        </w:rPr>
        <w:t>所示。</w:t>
      </w:r>
    </w:p>
    <w:p w:rsidR="00FD4CF4" w:rsidRDefault="00FD4CF4">
      <w:pPr>
        <w:spacing w:line="146" w:lineRule="auto"/>
        <w:rPr>
          <w:rFonts w:eastAsia="新細明體" w:hint="eastAsia"/>
          <w:lang w:eastAsia="zh-TW"/>
        </w:rPr>
      </w:pPr>
    </w:p>
    <w:p w:rsidR="005956DB" w:rsidRDefault="005956DB">
      <w:pPr>
        <w:spacing w:line="146" w:lineRule="auto"/>
        <w:rPr>
          <w:rFonts w:eastAsia="新細明體" w:hint="eastAsia"/>
          <w:lang w:eastAsia="zh-TW"/>
        </w:rPr>
      </w:pPr>
    </w:p>
    <w:p w:rsidR="005956DB" w:rsidRPr="005956DB" w:rsidRDefault="005956DB">
      <w:pPr>
        <w:spacing w:line="146" w:lineRule="auto"/>
        <w:rPr>
          <w:rFonts w:eastAsia="新細明體" w:hint="eastAsia"/>
          <w:lang w:eastAsia="zh-TW"/>
        </w:rPr>
        <w:sectPr w:rsidR="005956DB" w:rsidRPr="005956DB">
          <w:type w:val="continuous"/>
          <w:pgSz w:w="11910" w:h="16840"/>
          <w:pgMar w:top="1580" w:right="0" w:bottom="280" w:left="0" w:header="720" w:footer="720" w:gutter="0"/>
          <w:cols w:num="2" w:space="720" w:equalWidth="0">
            <w:col w:w="2684" w:space="40"/>
            <w:col w:w="9186"/>
          </w:cols>
        </w:sectPr>
      </w:pPr>
    </w:p>
    <w:p w:rsidR="00FD4CF4" w:rsidRDefault="00A0551D">
      <w:pPr>
        <w:pStyle w:val="a3"/>
        <w:spacing w:line="376" w:lineRule="exact"/>
        <w:ind w:left="1706" w:right="864"/>
        <w:jc w:val="center"/>
        <w:rPr>
          <w:rFonts w:ascii="Droid Sans Fallback" w:eastAsia="Droid Sans Fallback"/>
          <w:lang w:eastAsia="zh-TW"/>
        </w:rPr>
      </w:pPr>
      <w:bookmarkStart w:id="426" w:name="_bookmark277"/>
      <w:bookmarkEnd w:id="42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3-145 </w:t>
      </w:r>
      <w:r w:rsidRPr="00A0551D">
        <w:rPr>
          <w:rFonts w:ascii="SimSun" w:eastAsia="新細明體" w:hAnsi="SimSun" w:cs="SimSun" w:hint="eastAsia"/>
          <w:lang w:eastAsia="zh-TW"/>
        </w:rPr>
        <w:t>網路</w:t>
      </w:r>
    </w:p>
    <w:p w:rsidR="00FD4CF4" w:rsidRDefault="001727C5">
      <w:pPr>
        <w:pStyle w:val="a3"/>
        <w:rPr>
          <w:rFonts w:ascii="Droid Sans Fallback"/>
          <w:sz w:val="20"/>
          <w:lang w:eastAsia="zh-TW"/>
        </w:rPr>
      </w:pPr>
      <w:r>
        <w:rPr>
          <w:noProof/>
          <w:lang w:val="en-US" w:eastAsia="zh-TW" w:bidi="ar-SA"/>
        </w:rPr>
        <w:drawing>
          <wp:anchor distT="0" distB="0" distL="0" distR="0" simplePos="0" relativeHeight="251673600" behindDoc="1" locked="0" layoutInCell="1" allowOverlap="1" wp14:anchorId="5E36CA5F" wp14:editId="74F82BCB">
            <wp:simplePos x="0" y="0"/>
            <wp:positionH relativeFrom="page">
              <wp:posOffset>1252855</wp:posOffset>
            </wp:positionH>
            <wp:positionV relativeFrom="paragraph">
              <wp:posOffset>18889</wp:posOffset>
            </wp:positionV>
            <wp:extent cx="5687060" cy="4549775"/>
            <wp:effectExtent l="0" t="0" r="8890" b="3175"/>
            <wp:wrapNone/>
            <wp:docPr id="981" name="image3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372.jpeg"/>
                    <pic:cNvPicPr/>
                  </pic:nvPicPr>
                  <pic:blipFill>
                    <a:blip r:embed="rId428"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Default="006630D6">
      <w:pPr>
        <w:pStyle w:val="a3"/>
        <w:rPr>
          <w:rFonts w:ascii="Droid Sans Fallback" w:eastAsia="新細明體" w:hint="eastAsia"/>
          <w:sz w:val="20"/>
          <w:lang w:eastAsia="zh-TW"/>
        </w:rPr>
      </w:pPr>
    </w:p>
    <w:p w:rsidR="006630D6" w:rsidRPr="006630D6" w:rsidRDefault="006630D6">
      <w:pPr>
        <w:pStyle w:val="a3"/>
        <w:rPr>
          <w:rFonts w:ascii="Droid Sans Fallback" w:eastAsia="新細明體" w:hint="eastAsia"/>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354"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278"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3-46</w:t>
        </w:r>
      </w:hyperlink>
      <w:r w:rsidR="00A0551D" w:rsidRPr="00A0551D">
        <w:rPr>
          <w:rFonts w:ascii="SimSun" w:eastAsia="新細明體" w:hAnsi="SimSun" w:cs="SimSun" w:hint="eastAsia"/>
          <w:lang w:eastAsia="zh-TW"/>
        </w:rPr>
        <w:t>。</w:t>
      </w:r>
    </w:p>
    <w:p w:rsidR="00FD4CF4" w:rsidRDefault="00A0551D">
      <w:pPr>
        <w:pStyle w:val="a3"/>
        <w:spacing w:line="318" w:lineRule="exact"/>
        <w:ind w:left="2437"/>
        <w:rPr>
          <w:rFonts w:ascii="Droid Sans Fallback" w:eastAsia="Droid Sans Fallback"/>
          <w:lang w:eastAsia="zh-TW"/>
        </w:rPr>
      </w:pPr>
      <w:bookmarkStart w:id="427" w:name="_bookmark278"/>
      <w:bookmarkEnd w:id="427"/>
      <w:r w:rsidRPr="00A0551D">
        <w:rPr>
          <w:rFonts w:ascii="SimSun" w:eastAsia="新細明體" w:hAnsi="SimSun" w:cs="SimSun" w:hint="eastAsia"/>
          <w:lang w:eastAsia="zh-TW"/>
        </w:rPr>
        <w:t>表</w:t>
      </w:r>
      <w:r w:rsidRPr="00A0551D">
        <w:rPr>
          <w:rFonts w:ascii="Times New Roman" w:eastAsia="新細明體"/>
          <w:lang w:eastAsia="zh-TW"/>
        </w:rPr>
        <w:t xml:space="preserve">3-46 </w:t>
      </w:r>
      <w:r w:rsidRPr="00A0551D">
        <w:rPr>
          <w:rFonts w:ascii="SimSun" w:eastAsia="新細明體" w:hAnsi="SimSun" w:cs="SimSun" w:hint="eastAsia"/>
          <w:lang w:eastAsia="zh-TW"/>
        </w:rPr>
        <w:t>網路異常處理參數說明</w:t>
      </w:r>
    </w:p>
    <w:p w:rsidR="00FD4CF4" w:rsidRDefault="00FD4CF4">
      <w:pPr>
        <w:spacing w:line="318"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6630D6">
      <w:pPr>
        <w:spacing w:line="318" w:lineRule="exact"/>
        <w:rPr>
          <w:rFonts w:ascii="Droid Sans Fallback" w:eastAsia="Droid Sans Fallback"/>
          <w:lang w:eastAsia="zh-TW"/>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25792" behindDoc="0" locked="0" layoutInCell="1" allowOverlap="1" wp14:anchorId="20696C2C" wp14:editId="4C95662A">
                <wp:simplePos x="0" y="0"/>
                <wp:positionH relativeFrom="page">
                  <wp:posOffset>1256306</wp:posOffset>
                </wp:positionH>
                <wp:positionV relativeFrom="paragraph">
                  <wp:posOffset>122665</wp:posOffset>
                </wp:positionV>
                <wp:extent cx="5411470" cy="4420926"/>
                <wp:effectExtent l="0" t="0" r="17780" b="17780"/>
                <wp:wrapNone/>
                <wp:docPr id="75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4420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30D6">
                              <w:trPr>
                                <w:trHeight w:val="1132"/>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事件類型</w:t>
                                  </w:r>
                                </w:p>
                              </w:tc>
                              <w:tc>
                                <w:tcPr>
                                  <w:tcW w:w="6661" w:type="dxa"/>
                                  <w:vAlign w:val="center"/>
                                </w:tcPr>
                                <w:p w:rsidR="007A44AD" w:rsidRPr="006630D6" w:rsidRDefault="007A44AD" w:rsidP="00FB04AA">
                                  <w:pPr>
                                    <w:pStyle w:val="TableParagraph"/>
                                    <w:spacing w:before="21" w:line="300" w:lineRule="exact"/>
                                    <w:ind w:right="1094"/>
                                    <w:jc w:val="both"/>
                                    <w:rPr>
                                      <w:rFonts w:ascii="SimSun" w:eastAsia="新細明體" w:hAnsi="SimSun" w:cs="SimSun"/>
                                      <w:sz w:val="21"/>
                                      <w:lang w:eastAsia="zh-TW"/>
                                    </w:rPr>
                                  </w:pPr>
                                  <w:r w:rsidRPr="00A0551D">
                                    <w:rPr>
                                      <w:rFonts w:ascii="SimSun" w:eastAsia="新細明體" w:hAnsi="SimSun" w:cs="SimSun" w:hint="eastAsia"/>
                                      <w:sz w:val="21"/>
                                      <w:lang w:eastAsia="zh-TW"/>
                                    </w:rPr>
                                    <w:t>選擇事件類型，包括斷網報警、</w:t>
                                  </w:r>
                                  <w:r w:rsidRPr="006630D6">
                                    <w:rPr>
                                      <w:rFonts w:ascii="SimSun" w:eastAsia="新細明體" w:hAnsi="SimSun" w:cs="SimSun"/>
                                      <w:sz w:val="21"/>
                                      <w:lang w:eastAsia="zh-TW"/>
                                    </w:rPr>
                                    <w:t xml:space="preserve">IP </w:t>
                                  </w:r>
                                  <w:r w:rsidRPr="00A0551D">
                                    <w:rPr>
                                      <w:rFonts w:ascii="SimSun" w:eastAsia="新細明體" w:hAnsi="SimSun" w:cs="SimSun" w:hint="eastAsia"/>
                                      <w:sz w:val="21"/>
                                      <w:lang w:eastAsia="zh-TW"/>
                                    </w:rPr>
                                    <w:t>衝突和</w:t>
                                  </w:r>
                                  <w:r w:rsidRPr="006630D6">
                                    <w:rPr>
                                      <w:rFonts w:ascii="SimSun" w:eastAsia="新細明體" w:hAnsi="SimSun" w:cs="SimSun"/>
                                      <w:sz w:val="21"/>
                                      <w:lang w:eastAsia="zh-TW"/>
                                    </w:rPr>
                                    <w:t xml:space="preserve"> MAC </w:t>
                                  </w:r>
                                  <w:r w:rsidRPr="00A0551D">
                                    <w:rPr>
                                      <w:rFonts w:ascii="SimSun" w:eastAsia="新細明體" w:hAnsi="SimSun" w:cs="SimSun" w:hint="eastAsia"/>
                                      <w:sz w:val="21"/>
                                      <w:lang w:eastAsia="zh-TW"/>
                                    </w:rPr>
                                    <w:t>衝突三種。可對其中一個或多個事件進行設置。</w:t>
                                  </w:r>
                                </w:p>
                                <w:p w:rsidR="007A44AD" w:rsidRDefault="007A44AD" w:rsidP="006630D6">
                                  <w:pPr>
                                    <w:pStyle w:val="TableParagraph"/>
                                    <w:spacing w:before="13"/>
                                    <w:ind w:left="0"/>
                                    <w:jc w:val="both"/>
                                    <w:rPr>
                                      <w:rFonts w:ascii="Droid Sans Fallback"/>
                                      <w:sz w:val="10"/>
                                    </w:rPr>
                                  </w:pPr>
                                </w:p>
                                <w:p w:rsidR="007A44AD" w:rsidRDefault="007A44AD" w:rsidP="006630D6">
                                  <w:pPr>
                                    <w:pStyle w:val="TableParagraph"/>
                                    <w:spacing w:line="351" w:lineRule="exact"/>
                                    <w:ind w:left="107"/>
                                    <w:jc w:val="both"/>
                                    <w:rPr>
                                      <w:sz w:val="21"/>
                                    </w:rPr>
                                  </w:pPr>
                                  <w:r w:rsidRPr="00A0551D">
                                    <w:rPr>
                                      <w:rFonts w:ascii="SimSun" w:eastAsia="新細明體" w:hAnsi="SimSun" w:cs="SimSun" w:hint="eastAsia"/>
                                      <w:sz w:val="21"/>
                                      <w:shd w:val="clear" w:color="auto" w:fill="D9D9D9"/>
                                      <w:lang w:eastAsia="zh-TW"/>
                                    </w:rPr>
                                    <w:t>部分設備支援其他報警功能，請以實際介面為准。</w:t>
                                  </w:r>
                                </w:p>
                              </w:tc>
                            </w:tr>
                            <w:tr w:rsidR="007A44AD" w:rsidTr="006630D6">
                              <w:trPr>
                                <w:trHeight w:val="434"/>
                              </w:trPr>
                              <w:tc>
                                <w:tcPr>
                                  <w:tcW w:w="1846"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661" w:type="dxa"/>
                                  <w:vAlign w:val="center"/>
                                </w:tcPr>
                                <w:p w:rsidR="007A44AD" w:rsidRPr="006630D6" w:rsidRDefault="007A44AD" w:rsidP="006630D6">
                                  <w:pPr>
                                    <w:pStyle w:val="TableParagraph"/>
                                    <w:spacing w:before="21" w:line="146" w:lineRule="auto"/>
                                    <w:ind w:left="107" w:right="1094"/>
                                    <w:jc w:val="both"/>
                                    <w:rPr>
                                      <w:rFonts w:ascii="SimSun" w:eastAsia="新細明體" w:hAnsi="SimSun" w:cs="SimSun"/>
                                      <w:sz w:val="21"/>
                                      <w:lang w:eastAsia="zh-TW"/>
                                    </w:rPr>
                                  </w:pPr>
                                  <w:r w:rsidRPr="006630D6">
                                    <w:rPr>
                                      <w:rFonts w:ascii="SimSun" w:eastAsia="新細明體" w:hAnsi="SimSun" w:cs="SimSun" w:hint="eastAsia"/>
                                      <w:sz w:val="21"/>
                                      <w:lang w:eastAsia="zh-TW"/>
                                    </w:rPr>
                                    <w:t>按一下</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啟用</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後面的開關</w:t>
                                  </w:r>
                                  <w:r w:rsidRPr="006630D6">
                                    <w:rPr>
                                      <w:rFonts w:ascii="SimSun" w:eastAsia="新細明體" w:hAnsi="SimSun" w:cs="SimSun"/>
                                      <w:sz w:val="21"/>
                                      <w:lang w:eastAsia="zh-TW"/>
                                    </w:rPr>
                                    <w:tab/>
                                  </w:r>
                                  <w:r w:rsidRPr="006630D6">
                                    <w:rPr>
                                      <w:rFonts w:ascii="SimSun" w:eastAsia="新細明體" w:hAnsi="SimSun" w:cs="SimSun" w:hint="eastAsia"/>
                                      <w:sz w:val="21"/>
                                      <w:lang w:eastAsia="zh-TW"/>
                                    </w:rPr>
                                    <w:t>，表示啟用。</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可用容量</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顯示硬碟空間當前可用容量百分比。</w:t>
                                  </w:r>
                                </w:p>
                              </w:tc>
                            </w:tr>
                            <w:tr w:rsidR="007A44AD" w:rsidTr="006630D6">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6661" w:type="dxa"/>
                                  <w:vAlign w:val="center"/>
                                </w:tcPr>
                                <w:p w:rsidR="007A44AD" w:rsidRPr="006630D6" w:rsidRDefault="007A44AD" w:rsidP="006630D6">
                                  <w:pPr>
                                    <w:pStyle w:val="TableParagraph"/>
                                    <w:spacing w:before="21" w:line="146" w:lineRule="auto"/>
                                    <w:ind w:left="107" w:right="1094"/>
                                    <w:jc w:val="both"/>
                                    <w:rPr>
                                      <w:rFonts w:ascii="SimSun" w:eastAsia="新細明體" w:hAnsi="SimSun" w:cs="SimSun"/>
                                      <w:sz w:val="21"/>
                                      <w:lang w:eastAsia="zh-TW"/>
                                    </w:rPr>
                                  </w:pPr>
                                  <w:r w:rsidRPr="006630D6">
                                    <w:rPr>
                                      <w:rFonts w:ascii="SimSun" w:eastAsia="新細明體" w:hAnsi="SimSun" w:cs="SimSun" w:hint="eastAsia"/>
                                      <w:sz w:val="21"/>
                                      <w:lang w:eastAsia="zh-TW"/>
                                    </w:rPr>
                                    <w:t>按一下</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設置</w:t>
                                  </w:r>
                                  <w:r w:rsidRPr="006630D6">
                                    <w:rPr>
                                      <w:rFonts w:ascii="SimSun" w:eastAsia="新細明體" w:hAnsi="SimSun" w:cs="SimSun"/>
                                      <w:sz w:val="21"/>
                                      <w:lang w:eastAsia="zh-TW"/>
                                    </w:rPr>
                                    <w:t>”</w:t>
                                  </w:r>
                                  <w:r w:rsidRPr="00A0551D">
                                    <w:rPr>
                                      <w:rFonts w:ascii="SimSun" w:eastAsia="新細明體" w:hAnsi="SimSun" w:cs="SimSun" w:hint="eastAsia"/>
                                      <w:sz w:val="21"/>
                                      <w:lang w:eastAsia="zh-TW"/>
                                    </w:rPr>
                                    <w:t>，設置報警聯動輸出埠，發生報警</w:t>
                                  </w:r>
                                  <w:proofErr w:type="gramStart"/>
                                  <w:r w:rsidRPr="00A0551D">
                                    <w:rPr>
                                      <w:rFonts w:ascii="SimSun" w:eastAsia="新細明體" w:hAnsi="SimSun" w:cs="SimSun" w:hint="eastAsia"/>
                                      <w:sz w:val="21"/>
                                      <w:lang w:eastAsia="zh-TW"/>
                                    </w:rPr>
                                    <w:t>時可聯動</w:t>
                                  </w:r>
                                  <w:proofErr w:type="gramEnd"/>
                                  <w:r w:rsidRPr="00A0551D">
                                    <w:rPr>
                                      <w:rFonts w:ascii="SimSun" w:eastAsia="新細明體" w:hAnsi="SimSun" w:cs="SimSun" w:hint="eastAsia"/>
                                      <w:sz w:val="21"/>
                                      <w:lang w:eastAsia="zh-TW"/>
                                    </w:rPr>
                                    <w:t>相應報警輸出設備。</w:t>
                                  </w:r>
                                </w:p>
                              </w:tc>
                            </w:tr>
                            <w:tr w:rsidR="007A44AD" w:rsidTr="006630D6">
                              <w:trPr>
                                <w:trHeight w:val="1132"/>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6661" w:type="dxa"/>
                                  <w:vAlign w:val="center"/>
                                </w:tcPr>
                                <w:p w:rsidR="007A44AD" w:rsidRDefault="007A44AD" w:rsidP="00FB04AA">
                                  <w:pPr>
                                    <w:pStyle w:val="TableParagraph"/>
                                    <w:spacing w:before="21" w:line="300" w:lineRule="exact"/>
                                    <w:ind w:right="23"/>
                                    <w:jc w:val="both"/>
                                    <w:rPr>
                                      <w:sz w:val="21"/>
                                    </w:rPr>
                                  </w:pPr>
                                  <w:r w:rsidRPr="00A0551D">
                                    <w:rPr>
                                      <w:rFonts w:ascii="SimSun" w:eastAsia="新細明體" w:hAnsi="SimSun" w:cs="SimSun" w:hint="eastAsia"/>
                                      <w:sz w:val="21"/>
                                      <w:lang w:eastAsia="zh-TW"/>
                                    </w:rPr>
                                    <w:t>設置相應的延時時間，</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FB04AA">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FB04AA">
                                    <w:rPr>
                                      <w:rFonts w:ascii="SimSun" w:eastAsia="新細明體" w:hAnsi="SimSun" w:cs="SimSun"/>
                                      <w:sz w:val="21"/>
                                      <w:lang w:eastAsia="zh-TW"/>
                                    </w:rPr>
                                    <w:t>300s</w:t>
                                  </w:r>
                                  <w:r w:rsidRPr="00A0551D">
                                    <w:rPr>
                                      <w:rFonts w:ascii="SimSun" w:eastAsia="新細明體" w:hAnsi="SimSun" w:cs="SimSun" w:hint="eastAsia"/>
                                      <w:sz w:val="21"/>
                                      <w:lang w:eastAsia="zh-TW"/>
                                    </w:rPr>
                                    <w:t>。當外部報警撤銷後，系統自動延時相應時間，再關閉報警和</w:t>
                                  </w:r>
                                  <w:proofErr w:type="gramStart"/>
                                  <w:r w:rsidRPr="00A0551D">
                                    <w:rPr>
                                      <w:rFonts w:ascii="SimSun" w:eastAsia="新細明體" w:hAnsi="SimSun" w:cs="SimSun" w:hint="eastAsia"/>
                                      <w:sz w:val="21"/>
                                      <w:lang w:eastAsia="zh-TW"/>
                                    </w:rPr>
                                    <w:t>聯動</w:t>
                                  </w:r>
                                  <w:proofErr w:type="gramEnd"/>
                                  <w:r w:rsidRPr="00A0551D">
                                    <w:rPr>
                                      <w:rFonts w:ascii="SimSun" w:eastAsia="新細明體" w:hAnsi="SimSun" w:cs="SimSun" w:hint="eastAsia"/>
                                      <w:sz w:val="21"/>
                                      <w:lang w:eastAsia="zh-TW"/>
                                    </w:rPr>
                                    <w:t>輸出。</w:t>
                                  </w:r>
                                </w:p>
                                <w:p w:rsidR="007A44AD" w:rsidRDefault="007A44AD" w:rsidP="006630D6">
                                  <w:pPr>
                                    <w:pStyle w:val="TableParagraph"/>
                                    <w:spacing w:before="1" w:line="353" w:lineRule="exact"/>
                                    <w:ind w:left="107"/>
                                    <w:jc w:val="both"/>
                                    <w:rPr>
                                      <w:sz w:val="21"/>
                                    </w:rPr>
                                  </w:pPr>
                                  <w:r w:rsidRPr="00FB04AA">
                                    <w:rPr>
                                      <w:rFonts w:ascii="SimSun" w:eastAsia="新細明體" w:hAnsi="SimSun" w:cs="SimSun" w:hint="eastAsia"/>
                                      <w:spacing w:val="16"/>
                                      <w:sz w:val="21"/>
                                      <w:shd w:val="clear" w:color="auto" w:fill="D9D9D9"/>
                                      <w:lang w:eastAsia="zh-TW"/>
                                    </w:rPr>
                                    <w:t>設置為</w:t>
                                  </w:r>
                                  <w:r w:rsidRPr="00FB04AA">
                                    <w:rPr>
                                      <w:rFonts w:ascii="SimSun" w:eastAsia="新細明體" w:hAnsi="SimSun" w:cs="SimSun"/>
                                      <w:spacing w:val="16"/>
                                      <w:sz w:val="21"/>
                                      <w:shd w:val="clear" w:color="auto" w:fill="D9D9D9"/>
                                      <w:lang w:eastAsia="zh-TW"/>
                                    </w:rPr>
                                    <w:t>“0”</w:t>
                                  </w:r>
                                  <w:r w:rsidRPr="00FB04AA">
                                    <w:rPr>
                                      <w:rFonts w:ascii="SimSun" w:eastAsia="新細明體" w:hAnsi="SimSun" w:cs="SimSun" w:hint="eastAsia"/>
                                      <w:spacing w:val="16"/>
                                      <w:sz w:val="21"/>
                                      <w:shd w:val="clear" w:color="auto" w:fill="D9D9D9"/>
                                      <w:lang w:eastAsia="zh-TW"/>
                                    </w:rPr>
                                    <w:t>時，報警</w:t>
                                  </w:r>
                                  <w:proofErr w:type="gramStart"/>
                                  <w:r w:rsidRPr="00FB04AA">
                                    <w:rPr>
                                      <w:rFonts w:ascii="SimSun" w:eastAsia="新細明體" w:hAnsi="SimSun" w:cs="SimSun" w:hint="eastAsia"/>
                                      <w:spacing w:val="16"/>
                                      <w:sz w:val="21"/>
                                      <w:shd w:val="clear" w:color="auto" w:fill="D9D9D9"/>
                                      <w:lang w:eastAsia="zh-TW"/>
                                    </w:rPr>
                                    <w:t>不</w:t>
                                  </w:r>
                                  <w:proofErr w:type="gramEnd"/>
                                  <w:r w:rsidRPr="00FB04AA">
                                    <w:rPr>
                                      <w:rFonts w:ascii="SimSun" w:eastAsia="新細明體" w:hAnsi="SimSun" w:cs="SimSun" w:hint="eastAsia"/>
                                      <w:spacing w:val="16"/>
                                      <w:sz w:val="21"/>
                                      <w:shd w:val="clear" w:color="auto" w:fill="D9D9D9"/>
                                      <w:lang w:eastAsia="zh-TW"/>
                                    </w:rPr>
                                    <w:t>延時。</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在本地主機螢幕上提示報警資訊。</w:t>
                                  </w:r>
                                </w:p>
                              </w:tc>
                            </w:tr>
                            <w:tr w:rsidR="007A44AD">
                              <w:trPr>
                                <w:trHeight w:val="1130"/>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661"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表示報警發生時同時發送郵件通知用戶。</w:t>
                                  </w:r>
                                </w:p>
                                <w:p w:rsidR="007A44AD" w:rsidRDefault="007A44AD">
                                  <w:pPr>
                                    <w:pStyle w:val="TableParagraph"/>
                                    <w:spacing w:before="140" w:line="359" w:lineRule="exact"/>
                                    <w:ind w:left="107"/>
                                    <w:rPr>
                                      <w:sz w:val="21"/>
                                    </w:rPr>
                                  </w:pPr>
                                  <w:r w:rsidRPr="00A0551D">
                                    <w:rPr>
                                      <w:rFonts w:ascii="SimSun" w:eastAsia="新細明體" w:hAnsi="SimSun" w:cs="SimSun" w:hint="eastAsia"/>
                                      <w:spacing w:val="16"/>
                                      <w:sz w:val="21"/>
                                      <w:shd w:val="clear" w:color="auto" w:fill="D9D9D9"/>
                                      <w:lang w:eastAsia="zh-TW"/>
                                    </w:rPr>
                                    <w:t>該功能需在</w:t>
                                  </w:r>
                                  <w:r w:rsidRPr="00A0551D">
                                    <w:rPr>
                                      <w:rFonts w:eastAsia="新細明體"/>
                                      <w:spacing w:val="16"/>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網路設置</w:t>
                                  </w:r>
                                  <w:r w:rsidRPr="00A0551D">
                                    <w:rPr>
                                      <w:rFonts w:eastAsia="新細明體"/>
                                      <w:spacing w:val="19"/>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中啟用</w:t>
                                  </w:r>
                                  <w:r w:rsidRPr="00A0551D">
                                    <w:rPr>
                                      <w:rFonts w:eastAsia="新細明體"/>
                                      <w:spacing w:val="21"/>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9"/>
                                      <w:sz w:val="21"/>
                                      <w:shd w:val="clear" w:color="auto" w:fill="D9D9D9"/>
                                      <w:lang w:eastAsia="zh-TW"/>
                                    </w:rPr>
                                    <w:t xml:space="preserve">  </w:t>
                                  </w:r>
                                  <w:r w:rsidRPr="00A0551D">
                                    <w:rPr>
                                      <w:rFonts w:ascii="SimSun" w:eastAsia="新細明體" w:hAnsi="SimSun" w:cs="SimSun" w:hint="eastAsia"/>
                                      <w:spacing w:val="17"/>
                                      <w:sz w:val="21"/>
                                      <w:shd w:val="clear" w:color="auto" w:fill="D9D9D9"/>
                                      <w:lang w:eastAsia="zh-TW"/>
                                    </w:rPr>
                                    <w:t>設置</w:t>
                                  </w:r>
                                  <w:r w:rsidRPr="00A0551D">
                                    <w:rPr>
                                      <w:rFonts w:eastAsia="新細明體"/>
                                      <w:spacing w:val="-89"/>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r w:rsidRPr="00A0551D">
                                    <w:rPr>
                                      <w:rFonts w:eastAsia="新細明體"/>
                                      <w:spacing w:val="-28"/>
                                      <w:sz w:val="21"/>
                                      <w:lang w:eastAsia="zh-TW"/>
                                    </w:rPr>
                                    <w:t xml:space="preserve"> </w:t>
                                  </w:r>
                                  <w:r w:rsidRPr="00A0551D">
                                    <w:rPr>
                                      <w:rFonts w:ascii="SimSun" w:eastAsia="新細明體" w:hAnsi="SimSun" w:cs="SimSun" w:hint="eastAsia"/>
                                      <w:spacing w:val="13"/>
                                      <w:sz w:val="21"/>
                                      <w:shd w:val="clear" w:color="auto" w:fill="D9D9D9"/>
                                      <w:lang w:eastAsia="zh-TW"/>
                                    </w:rPr>
                                    <w:t>詳細操作請參見</w:t>
                                  </w:r>
                                </w:p>
                                <w:p w:rsidR="007A44AD" w:rsidRDefault="007A44AD">
                                  <w:pPr>
                                    <w:pStyle w:val="TableParagraph"/>
                                    <w:spacing w:line="265" w:lineRule="exact"/>
                                    <w:ind w:left="107"/>
                                    <w:rPr>
                                      <w:sz w:val="21"/>
                                    </w:rPr>
                                  </w:pP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2"/>
                                      <w:sz w:val="21"/>
                                      <w:shd w:val="clear" w:color="auto" w:fill="D9D9D9"/>
                                      <w:lang w:eastAsia="zh-TW"/>
                                    </w:rPr>
                                    <w:t>。</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錄影通道</w:t>
                                  </w:r>
                                </w:p>
                              </w:tc>
                              <w:tc>
                                <w:tcPr>
                                  <w:tcW w:w="6661" w:type="dxa"/>
                                </w:tcPr>
                                <w:p w:rsidR="007A44AD" w:rsidRPr="00223D33"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設置錄影通道，可複選。</w:t>
                                  </w:r>
                                </w:p>
                              </w:tc>
                            </w:tr>
                            <w:tr w:rsidR="007A44AD">
                              <w:trPr>
                                <w:trHeight w:val="350"/>
                              </w:trPr>
                              <w:tc>
                                <w:tcPr>
                                  <w:tcW w:w="1846" w:type="dxa"/>
                                </w:tcPr>
                                <w:p w:rsidR="007A44AD" w:rsidRDefault="007A44AD">
                                  <w:pPr>
                                    <w:pStyle w:val="TableParagraph"/>
                                    <w:spacing w:line="330"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661" w:type="dxa"/>
                                </w:tcPr>
                                <w:p w:rsidR="007A44AD" w:rsidRPr="00223D33" w:rsidRDefault="007A44AD">
                                  <w:pPr>
                                    <w:pStyle w:val="TableParagraph"/>
                                    <w:spacing w:line="330"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發生異常時啟動蜂鳴器鳴叫。</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系統日誌</w:t>
                                  </w:r>
                                </w:p>
                              </w:tc>
                              <w:tc>
                                <w:tcPr>
                                  <w:tcW w:w="6661" w:type="dxa"/>
                                </w:tcPr>
                                <w:p w:rsidR="007A44AD" w:rsidRPr="00223D33"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在系統日誌中記錄網路異常日誌資訊。</w:t>
                                  </w:r>
                                </w:p>
                              </w:tc>
                            </w:tr>
                            <w:tr w:rsidR="007A44AD">
                              <w:trPr>
                                <w:trHeight w:val="546"/>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錄影延時</w:t>
                                  </w:r>
                                </w:p>
                              </w:tc>
                              <w:tc>
                                <w:tcPr>
                                  <w:tcW w:w="6661" w:type="dxa"/>
                                </w:tcPr>
                                <w:p w:rsidR="007A44AD" w:rsidRPr="00223D33" w:rsidRDefault="007A44AD" w:rsidP="00223D33">
                                  <w:pPr>
                                    <w:pStyle w:val="TableParagraph"/>
                                    <w:ind w:left="107"/>
                                    <w:rPr>
                                      <w:rFonts w:ascii="SimSun" w:eastAsia="新細明體" w:hAnsi="SimSun" w:cs="SimSun"/>
                                      <w:sz w:val="21"/>
                                      <w:lang w:eastAsia="zh-TW"/>
                                    </w:rPr>
                                  </w:pPr>
                                  <w:r w:rsidRPr="00223D33">
                                    <w:rPr>
                                      <w:rFonts w:ascii="SimSun" w:eastAsia="新細明體" w:hAnsi="SimSun" w:cs="SimSun" w:hint="eastAsia"/>
                                      <w:sz w:val="21"/>
                                      <w:lang w:eastAsia="zh-TW"/>
                                    </w:rPr>
                                    <w:t>報警結束時，錄影延長一段時間停止，時間以秒為單位，範圍在</w:t>
                                  </w:r>
                                  <w:r w:rsidRPr="00223D33">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223D33">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161" type="#_x0000_t202" style="position:absolute;margin-left:98.9pt;margin-top:9.65pt;width:426.1pt;height:348.1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retAIAALY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trPr>
                          <w:trHeight w:val="270"/>
                        </w:trPr>
                        <w:tc>
                          <w:tcPr>
                            <w:tcW w:w="1846"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30D6">
                        <w:trPr>
                          <w:trHeight w:val="1132"/>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事件類型</w:t>
                            </w:r>
                          </w:p>
                        </w:tc>
                        <w:tc>
                          <w:tcPr>
                            <w:tcW w:w="6661" w:type="dxa"/>
                            <w:vAlign w:val="center"/>
                          </w:tcPr>
                          <w:p w:rsidR="007A44AD" w:rsidRPr="006630D6" w:rsidRDefault="007A44AD" w:rsidP="00FB04AA">
                            <w:pPr>
                              <w:pStyle w:val="TableParagraph"/>
                              <w:spacing w:before="21" w:line="300" w:lineRule="exact"/>
                              <w:ind w:right="1094"/>
                              <w:jc w:val="both"/>
                              <w:rPr>
                                <w:rFonts w:ascii="SimSun" w:eastAsia="新細明體" w:hAnsi="SimSun" w:cs="SimSun"/>
                                <w:sz w:val="21"/>
                                <w:lang w:eastAsia="zh-TW"/>
                              </w:rPr>
                            </w:pPr>
                            <w:r w:rsidRPr="00A0551D">
                              <w:rPr>
                                <w:rFonts w:ascii="SimSun" w:eastAsia="新細明體" w:hAnsi="SimSun" w:cs="SimSun" w:hint="eastAsia"/>
                                <w:sz w:val="21"/>
                                <w:lang w:eastAsia="zh-TW"/>
                              </w:rPr>
                              <w:t>選擇事件類型，包括斷網報警、</w:t>
                            </w:r>
                            <w:r w:rsidRPr="006630D6">
                              <w:rPr>
                                <w:rFonts w:ascii="SimSun" w:eastAsia="新細明體" w:hAnsi="SimSun" w:cs="SimSun"/>
                                <w:sz w:val="21"/>
                                <w:lang w:eastAsia="zh-TW"/>
                              </w:rPr>
                              <w:t xml:space="preserve">IP </w:t>
                            </w:r>
                            <w:r w:rsidRPr="00A0551D">
                              <w:rPr>
                                <w:rFonts w:ascii="SimSun" w:eastAsia="新細明體" w:hAnsi="SimSun" w:cs="SimSun" w:hint="eastAsia"/>
                                <w:sz w:val="21"/>
                                <w:lang w:eastAsia="zh-TW"/>
                              </w:rPr>
                              <w:t>衝突和</w:t>
                            </w:r>
                            <w:r w:rsidRPr="006630D6">
                              <w:rPr>
                                <w:rFonts w:ascii="SimSun" w:eastAsia="新細明體" w:hAnsi="SimSun" w:cs="SimSun"/>
                                <w:sz w:val="21"/>
                                <w:lang w:eastAsia="zh-TW"/>
                              </w:rPr>
                              <w:t xml:space="preserve"> MAC </w:t>
                            </w:r>
                            <w:r w:rsidRPr="00A0551D">
                              <w:rPr>
                                <w:rFonts w:ascii="SimSun" w:eastAsia="新細明體" w:hAnsi="SimSun" w:cs="SimSun" w:hint="eastAsia"/>
                                <w:sz w:val="21"/>
                                <w:lang w:eastAsia="zh-TW"/>
                              </w:rPr>
                              <w:t>衝突三種。可對其中一個或多個事件進行設置。</w:t>
                            </w:r>
                          </w:p>
                          <w:p w:rsidR="007A44AD" w:rsidRDefault="007A44AD" w:rsidP="006630D6">
                            <w:pPr>
                              <w:pStyle w:val="TableParagraph"/>
                              <w:spacing w:before="13"/>
                              <w:ind w:left="0"/>
                              <w:jc w:val="both"/>
                              <w:rPr>
                                <w:rFonts w:ascii="Droid Sans Fallback"/>
                                <w:sz w:val="10"/>
                              </w:rPr>
                            </w:pPr>
                          </w:p>
                          <w:p w:rsidR="007A44AD" w:rsidRDefault="007A44AD" w:rsidP="006630D6">
                            <w:pPr>
                              <w:pStyle w:val="TableParagraph"/>
                              <w:spacing w:line="351" w:lineRule="exact"/>
                              <w:ind w:left="107"/>
                              <w:jc w:val="both"/>
                              <w:rPr>
                                <w:sz w:val="21"/>
                              </w:rPr>
                            </w:pPr>
                            <w:r w:rsidRPr="00A0551D">
                              <w:rPr>
                                <w:rFonts w:ascii="SimSun" w:eastAsia="新細明體" w:hAnsi="SimSun" w:cs="SimSun" w:hint="eastAsia"/>
                                <w:sz w:val="21"/>
                                <w:shd w:val="clear" w:color="auto" w:fill="D9D9D9"/>
                                <w:lang w:eastAsia="zh-TW"/>
                              </w:rPr>
                              <w:t>部分設備支援其他報警功能，請以實際介面為准。</w:t>
                            </w:r>
                          </w:p>
                        </w:tc>
                      </w:tr>
                      <w:tr w:rsidR="007A44AD" w:rsidTr="006630D6">
                        <w:trPr>
                          <w:trHeight w:val="434"/>
                        </w:trPr>
                        <w:tc>
                          <w:tcPr>
                            <w:tcW w:w="1846"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661" w:type="dxa"/>
                            <w:vAlign w:val="center"/>
                          </w:tcPr>
                          <w:p w:rsidR="007A44AD" w:rsidRPr="006630D6" w:rsidRDefault="007A44AD" w:rsidP="006630D6">
                            <w:pPr>
                              <w:pStyle w:val="TableParagraph"/>
                              <w:spacing w:before="21" w:line="146" w:lineRule="auto"/>
                              <w:ind w:left="107" w:right="1094"/>
                              <w:jc w:val="both"/>
                              <w:rPr>
                                <w:rFonts w:ascii="SimSun" w:eastAsia="新細明體" w:hAnsi="SimSun" w:cs="SimSun"/>
                                <w:sz w:val="21"/>
                                <w:lang w:eastAsia="zh-TW"/>
                              </w:rPr>
                            </w:pPr>
                            <w:r w:rsidRPr="006630D6">
                              <w:rPr>
                                <w:rFonts w:ascii="SimSun" w:eastAsia="新細明體" w:hAnsi="SimSun" w:cs="SimSun" w:hint="eastAsia"/>
                                <w:sz w:val="21"/>
                                <w:lang w:eastAsia="zh-TW"/>
                              </w:rPr>
                              <w:t>按一下</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啟用</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後面的開關</w:t>
                            </w:r>
                            <w:r w:rsidRPr="006630D6">
                              <w:rPr>
                                <w:rFonts w:ascii="SimSun" w:eastAsia="新細明體" w:hAnsi="SimSun" w:cs="SimSun"/>
                                <w:sz w:val="21"/>
                                <w:lang w:eastAsia="zh-TW"/>
                              </w:rPr>
                              <w:tab/>
                            </w:r>
                            <w:r w:rsidRPr="006630D6">
                              <w:rPr>
                                <w:rFonts w:ascii="SimSun" w:eastAsia="新細明體" w:hAnsi="SimSun" w:cs="SimSun" w:hint="eastAsia"/>
                                <w:sz w:val="21"/>
                                <w:lang w:eastAsia="zh-TW"/>
                              </w:rPr>
                              <w:t>，表示啟用。</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可用容量</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顯示硬碟空間當前可用容量百分比。</w:t>
                            </w:r>
                          </w:p>
                        </w:tc>
                      </w:tr>
                      <w:tr w:rsidR="007A44AD" w:rsidTr="006630D6">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6661" w:type="dxa"/>
                            <w:vAlign w:val="center"/>
                          </w:tcPr>
                          <w:p w:rsidR="007A44AD" w:rsidRPr="006630D6" w:rsidRDefault="007A44AD" w:rsidP="006630D6">
                            <w:pPr>
                              <w:pStyle w:val="TableParagraph"/>
                              <w:spacing w:before="21" w:line="146" w:lineRule="auto"/>
                              <w:ind w:left="107" w:right="1094"/>
                              <w:jc w:val="both"/>
                              <w:rPr>
                                <w:rFonts w:ascii="SimSun" w:eastAsia="新細明體" w:hAnsi="SimSun" w:cs="SimSun"/>
                                <w:sz w:val="21"/>
                                <w:lang w:eastAsia="zh-TW"/>
                              </w:rPr>
                            </w:pPr>
                            <w:r w:rsidRPr="006630D6">
                              <w:rPr>
                                <w:rFonts w:ascii="SimSun" w:eastAsia="新細明體" w:hAnsi="SimSun" w:cs="SimSun" w:hint="eastAsia"/>
                                <w:sz w:val="21"/>
                                <w:lang w:eastAsia="zh-TW"/>
                              </w:rPr>
                              <w:t>按一下</w:t>
                            </w:r>
                            <w:r w:rsidRPr="006630D6">
                              <w:rPr>
                                <w:rFonts w:ascii="SimSun" w:eastAsia="新細明體" w:hAnsi="SimSun" w:cs="SimSun"/>
                                <w:sz w:val="21"/>
                                <w:lang w:eastAsia="zh-TW"/>
                              </w:rPr>
                              <w:t>“</w:t>
                            </w:r>
                            <w:r w:rsidRPr="006630D6">
                              <w:rPr>
                                <w:rFonts w:ascii="SimSun" w:eastAsia="新細明體" w:hAnsi="SimSun" w:cs="SimSun" w:hint="eastAsia"/>
                                <w:sz w:val="21"/>
                                <w:lang w:eastAsia="zh-TW"/>
                              </w:rPr>
                              <w:t>設置</w:t>
                            </w:r>
                            <w:r w:rsidRPr="006630D6">
                              <w:rPr>
                                <w:rFonts w:ascii="SimSun" w:eastAsia="新細明體" w:hAnsi="SimSun" w:cs="SimSun"/>
                                <w:sz w:val="21"/>
                                <w:lang w:eastAsia="zh-TW"/>
                              </w:rPr>
                              <w:t>”</w:t>
                            </w:r>
                            <w:r w:rsidRPr="00A0551D">
                              <w:rPr>
                                <w:rFonts w:ascii="SimSun" w:eastAsia="新細明體" w:hAnsi="SimSun" w:cs="SimSun" w:hint="eastAsia"/>
                                <w:sz w:val="21"/>
                                <w:lang w:eastAsia="zh-TW"/>
                              </w:rPr>
                              <w:t>，設置報警聯動輸出埠，發生報警</w:t>
                            </w:r>
                            <w:proofErr w:type="gramStart"/>
                            <w:r w:rsidRPr="00A0551D">
                              <w:rPr>
                                <w:rFonts w:ascii="SimSun" w:eastAsia="新細明體" w:hAnsi="SimSun" w:cs="SimSun" w:hint="eastAsia"/>
                                <w:sz w:val="21"/>
                                <w:lang w:eastAsia="zh-TW"/>
                              </w:rPr>
                              <w:t>時可聯動</w:t>
                            </w:r>
                            <w:proofErr w:type="gramEnd"/>
                            <w:r w:rsidRPr="00A0551D">
                              <w:rPr>
                                <w:rFonts w:ascii="SimSun" w:eastAsia="新細明體" w:hAnsi="SimSun" w:cs="SimSun" w:hint="eastAsia"/>
                                <w:sz w:val="21"/>
                                <w:lang w:eastAsia="zh-TW"/>
                              </w:rPr>
                              <w:t>相應報警輸出設備。</w:t>
                            </w:r>
                          </w:p>
                        </w:tc>
                      </w:tr>
                      <w:tr w:rsidR="007A44AD" w:rsidTr="006630D6">
                        <w:trPr>
                          <w:trHeight w:val="1132"/>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6661" w:type="dxa"/>
                            <w:vAlign w:val="center"/>
                          </w:tcPr>
                          <w:p w:rsidR="007A44AD" w:rsidRDefault="007A44AD" w:rsidP="00FB04AA">
                            <w:pPr>
                              <w:pStyle w:val="TableParagraph"/>
                              <w:spacing w:before="21" w:line="300" w:lineRule="exact"/>
                              <w:ind w:right="23"/>
                              <w:jc w:val="both"/>
                              <w:rPr>
                                <w:sz w:val="21"/>
                              </w:rPr>
                            </w:pPr>
                            <w:r w:rsidRPr="00A0551D">
                              <w:rPr>
                                <w:rFonts w:ascii="SimSun" w:eastAsia="新細明體" w:hAnsi="SimSun" w:cs="SimSun" w:hint="eastAsia"/>
                                <w:sz w:val="21"/>
                                <w:lang w:eastAsia="zh-TW"/>
                              </w:rPr>
                              <w:t>設置相應的延時時間，</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FB04AA">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FB04AA">
                              <w:rPr>
                                <w:rFonts w:ascii="SimSun" w:eastAsia="新細明體" w:hAnsi="SimSun" w:cs="SimSun"/>
                                <w:sz w:val="21"/>
                                <w:lang w:eastAsia="zh-TW"/>
                              </w:rPr>
                              <w:t>300s</w:t>
                            </w:r>
                            <w:r w:rsidRPr="00A0551D">
                              <w:rPr>
                                <w:rFonts w:ascii="SimSun" w:eastAsia="新細明體" w:hAnsi="SimSun" w:cs="SimSun" w:hint="eastAsia"/>
                                <w:sz w:val="21"/>
                                <w:lang w:eastAsia="zh-TW"/>
                              </w:rPr>
                              <w:t>。當外部報警撤銷後，系統自動延時相應時間，再關閉報警和</w:t>
                            </w:r>
                            <w:proofErr w:type="gramStart"/>
                            <w:r w:rsidRPr="00A0551D">
                              <w:rPr>
                                <w:rFonts w:ascii="SimSun" w:eastAsia="新細明體" w:hAnsi="SimSun" w:cs="SimSun" w:hint="eastAsia"/>
                                <w:sz w:val="21"/>
                                <w:lang w:eastAsia="zh-TW"/>
                              </w:rPr>
                              <w:t>聯動</w:t>
                            </w:r>
                            <w:proofErr w:type="gramEnd"/>
                            <w:r w:rsidRPr="00A0551D">
                              <w:rPr>
                                <w:rFonts w:ascii="SimSun" w:eastAsia="新細明體" w:hAnsi="SimSun" w:cs="SimSun" w:hint="eastAsia"/>
                                <w:sz w:val="21"/>
                                <w:lang w:eastAsia="zh-TW"/>
                              </w:rPr>
                              <w:t>輸出。</w:t>
                            </w:r>
                          </w:p>
                          <w:p w:rsidR="007A44AD" w:rsidRDefault="007A44AD" w:rsidP="006630D6">
                            <w:pPr>
                              <w:pStyle w:val="TableParagraph"/>
                              <w:spacing w:before="1" w:line="353" w:lineRule="exact"/>
                              <w:ind w:left="107"/>
                              <w:jc w:val="both"/>
                              <w:rPr>
                                <w:sz w:val="21"/>
                              </w:rPr>
                            </w:pPr>
                            <w:r w:rsidRPr="00FB04AA">
                              <w:rPr>
                                <w:rFonts w:ascii="SimSun" w:eastAsia="新細明體" w:hAnsi="SimSun" w:cs="SimSun" w:hint="eastAsia"/>
                                <w:spacing w:val="16"/>
                                <w:sz w:val="21"/>
                                <w:shd w:val="clear" w:color="auto" w:fill="D9D9D9"/>
                                <w:lang w:eastAsia="zh-TW"/>
                              </w:rPr>
                              <w:t>設置為</w:t>
                            </w:r>
                            <w:r w:rsidRPr="00FB04AA">
                              <w:rPr>
                                <w:rFonts w:ascii="SimSun" w:eastAsia="新細明體" w:hAnsi="SimSun" w:cs="SimSun"/>
                                <w:spacing w:val="16"/>
                                <w:sz w:val="21"/>
                                <w:shd w:val="clear" w:color="auto" w:fill="D9D9D9"/>
                                <w:lang w:eastAsia="zh-TW"/>
                              </w:rPr>
                              <w:t>“0”</w:t>
                            </w:r>
                            <w:r w:rsidRPr="00FB04AA">
                              <w:rPr>
                                <w:rFonts w:ascii="SimSun" w:eastAsia="新細明體" w:hAnsi="SimSun" w:cs="SimSun" w:hint="eastAsia"/>
                                <w:spacing w:val="16"/>
                                <w:sz w:val="21"/>
                                <w:shd w:val="clear" w:color="auto" w:fill="D9D9D9"/>
                                <w:lang w:eastAsia="zh-TW"/>
                              </w:rPr>
                              <w:t>時，報警</w:t>
                            </w:r>
                            <w:proofErr w:type="gramStart"/>
                            <w:r w:rsidRPr="00FB04AA">
                              <w:rPr>
                                <w:rFonts w:ascii="SimSun" w:eastAsia="新細明體" w:hAnsi="SimSun" w:cs="SimSun" w:hint="eastAsia"/>
                                <w:spacing w:val="16"/>
                                <w:sz w:val="21"/>
                                <w:shd w:val="clear" w:color="auto" w:fill="D9D9D9"/>
                                <w:lang w:eastAsia="zh-TW"/>
                              </w:rPr>
                              <w:t>不</w:t>
                            </w:r>
                            <w:proofErr w:type="gramEnd"/>
                            <w:r w:rsidRPr="00FB04AA">
                              <w:rPr>
                                <w:rFonts w:ascii="SimSun" w:eastAsia="新細明體" w:hAnsi="SimSun" w:cs="SimSun" w:hint="eastAsia"/>
                                <w:spacing w:val="16"/>
                                <w:sz w:val="21"/>
                                <w:shd w:val="clear" w:color="auto" w:fill="D9D9D9"/>
                                <w:lang w:eastAsia="zh-TW"/>
                              </w:rPr>
                              <w:t>延時。</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螢幕提示</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在本地主機螢幕上提示報警資訊。</w:t>
                            </w:r>
                          </w:p>
                        </w:tc>
                      </w:tr>
                      <w:tr w:rsidR="007A44AD">
                        <w:trPr>
                          <w:trHeight w:val="1130"/>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661"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表示報警發生時同時發送郵件通知用戶。</w:t>
                            </w:r>
                          </w:p>
                          <w:p w:rsidR="007A44AD" w:rsidRDefault="007A44AD">
                            <w:pPr>
                              <w:pStyle w:val="TableParagraph"/>
                              <w:spacing w:before="140" w:line="359" w:lineRule="exact"/>
                              <w:ind w:left="107"/>
                              <w:rPr>
                                <w:sz w:val="21"/>
                              </w:rPr>
                            </w:pPr>
                            <w:r w:rsidRPr="00A0551D">
                              <w:rPr>
                                <w:rFonts w:ascii="SimSun" w:eastAsia="新細明體" w:hAnsi="SimSun" w:cs="SimSun" w:hint="eastAsia"/>
                                <w:spacing w:val="16"/>
                                <w:sz w:val="21"/>
                                <w:shd w:val="clear" w:color="auto" w:fill="D9D9D9"/>
                                <w:lang w:eastAsia="zh-TW"/>
                              </w:rPr>
                              <w:t>該功能需在</w:t>
                            </w:r>
                            <w:r w:rsidRPr="00A0551D">
                              <w:rPr>
                                <w:rFonts w:eastAsia="新細明體"/>
                                <w:spacing w:val="16"/>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網路設置</w:t>
                            </w:r>
                            <w:r w:rsidRPr="00A0551D">
                              <w:rPr>
                                <w:rFonts w:eastAsia="新細明體"/>
                                <w:spacing w:val="19"/>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中啟用</w:t>
                            </w:r>
                            <w:r w:rsidRPr="00A0551D">
                              <w:rPr>
                                <w:rFonts w:eastAsia="新細明體"/>
                                <w:spacing w:val="21"/>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9"/>
                                <w:sz w:val="21"/>
                                <w:shd w:val="clear" w:color="auto" w:fill="D9D9D9"/>
                                <w:lang w:eastAsia="zh-TW"/>
                              </w:rPr>
                              <w:t xml:space="preserve">  </w:t>
                            </w:r>
                            <w:r w:rsidRPr="00A0551D">
                              <w:rPr>
                                <w:rFonts w:ascii="SimSun" w:eastAsia="新細明體" w:hAnsi="SimSun" w:cs="SimSun" w:hint="eastAsia"/>
                                <w:spacing w:val="17"/>
                                <w:sz w:val="21"/>
                                <w:shd w:val="clear" w:color="auto" w:fill="D9D9D9"/>
                                <w:lang w:eastAsia="zh-TW"/>
                              </w:rPr>
                              <w:t>設置</w:t>
                            </w:r>
                            <w:r w:rsidRPr="00A0551D">
                              <w:rPr>
                                <w:rFonts w:eastAsia="新細明體"/>
                                <w:spacing w:val="-89"/>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r w:rsidRPr="00A0551D">
                              <w:rPr>
                                <w:rFonts w:eastAsia="新細明體"/>
                                <w:spacing w:val="-28"/>
                                <w:sz w:val="21"/>
                                <w:lang w:eastAsia="zh-TW"/>
                              </w:rPr>
                              <w:t xml:space="preserve"> </w:t>
                            </w:r>
                            <w:r w:rsidRPr="00A0551D">
                              <w:rPr>
                                <w:rFonts w:ascii="SimSun" w:eastAsia="新細明體" w:hAnsi="SimSun" w:cs="SimSun" w:hint="eastAsia"/>
                                <w:spacing w:val="13"/>
                                <w:sz w:val="21"/>
                                <w:shd w:val="clear" w:color="auto" w:fill="D9D9D9"/>
                                <w:lang w:eastAsia="zh-TW"/>
                              </w:rPr>
                              <w:t>詳細操作請參見</w:t>
                            </w:r>
                          </w:p>
                          <w:p w:rsidR="007A44AD" w:rsidRDefault="007A44AD">
                            <w:pPr>
                              <w:pStyle w:val="TableParagraph"/>
                              <w:spacing w:line="265" w:lineRule="exact"/>
                              <w:ind w:left="107"/>
                              <w:rPr>
                                <w:sz w:val="21"/>
                              </w:rPr>
                            </w:pP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2"/>
                                <w:sz w:val="21"/>
                                <w:shd w:val="clear" w:color="auto" w:fill="D9D9D9"/>
                                <w:lang w:eastAsia="zh-TW"/>
                              </w:rPr>
                              <w:t>。</w:t>
                            </w:r>
                          </w:p>
                        </w:tc>
                      </w:tr>
                      <w:tr w:rsidR="007A44AD">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錄影通道</w:t>
                            </w:r>
                          </w:p>
                        </w:tc>
                        <w:tc>
                          <w:tcPr>
                            <w:tcW w:w="6661" w:type="dxa"/>
                          </w:tcPr>
                          <w:p w:rsidR="007A44AD" w:rsidRPr="00223D33" w:rsidRDefault="007A44A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設置錄影通道，可複選。</w:t>
                            </w:r>
                          </w:p>
                        </w:tc>
                      </w:tr>
                      <w:tr w:rsidR="007A44AD">
                        <w:trPr>
                          <w:trHeight w:val="350"/>
                        </w:trPr>
                        <w:tc>
                          <w:tcPr>
                            <w:tcW w:w="1846" w:type="dxa"/>
                          </w:tcPr>
                          <w:p w:rsidR="007A44AD" w:rsidRDefault="007A44AD">
                            <w:pPr>
                              <w:pStyle w:val="TableParagraph"/>
                              <w:spacing w:line="330"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661" w:type="dxa"/>
                          </w:tcPr>
                          <w:p w:rsidR="007A44AD" w:rsidRPr="00223D33" w:rsidRDefault="007A44AD">
                            <w:pPr>
                              <w:pStyle w:val="TableParagraph"/>
                              <w:spacing w:line="330"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發生異常時啟動蜂鳴器鳴叫。</w:t>
                            </w:r>
                          </w:p>
                        </w:tc>
                      </w:tr>
                      <w:tr w:rsidR="007A44AD">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系統日誌</w:t>
                            </w:r>
                          </w:p>
                        </w:tc>
                        <w:tc>
                          <w:tcPr>
                            <w:tcW w:w="6661" w:type="dxa"/>
                          </w:tcPr>
                          <w:p w:rsidR="007A44AD" w:rsidRPr="00223D33" w:rsidRDefault="007A44AD">
                            <w:pPr>
                              <w:pStyle w:val="TableParagraph"/>
                              <w:spacing w:line="251"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在系統日誌中記錄網路異常日誌資訊。</w:t>
                            </w:r>
                          </w:p>
                        </w:tc>
                      </w:tr>
                      <w:tr w:rsidR="007A44AD">
                        <w:trPr>
                          <w:trHeight w:val="546"/>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錄影延時</w:t>
                            </w:r>
                          </w:p>
                        </w:tc>
                        <w:tc>
                          <w:tcPr>
                            <w:tcW w:w="6661" w:type="dxa"/>
                          </w:tcPr>
                          <w:p w:rsidR="007A44AD" w:rsidRPr="00223D33" w:rsidRDefault="007A44AD" w:rsidP="00223D33">
                            <w:pPr>
                              <w:pStyle w:val="TableParagraph"/>
                              <w:ind w:left="107"/>
                              <w:rPr>
                                <w:rFonts w:ascii="SimSun" w:eastAsia="新細明體" w:hAnsi="SimSun" w:cs="SimSun"/>
                                <w:sz w:val="21"/>
                                <w:lang w:eastAsia="zh-TW"/>
                              </w:rPr>
                            </w:pPr>
                            <w:r w:rsidRPr="00223D33">
                              <w:rPr>
                                <w:rFonts w:ascii="SimSun" w:eastAsia="新細明體" w:hAnsi="SimSun" w:cs="SimSun" w:hint="eastAsia"/>
                                <w:sz w:val="21"/>
                                <w:lang w:eastAsia="zh-TW"/>
                              </w:rPr>
                              <w:t>報警結束時，錄影延長一段時間停止，時間以秒為單位，範圍在</w:t>
                            </w:r>
                            <w:r w:rsidRPr="00223D33">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223D33">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p>
                        </w:tc>
                      </w:tr>
                    </w:tbl>
                    <w:p w:rsidR="007A44AD" w:rsidRDefault="007A44AD">
                      <w:pPr>
                        <w:pStyle w:val="a3"/>
                      </w:pPr>
                    </w:p>
                  </w:txbxContent>
                </v:textbox>
                <w10:wrap anchorx="page"/>
              </v:shape>
            </w:pict>
          </mc:Fallback>
        </mc:AlternateContent>
      </w: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FD4CF4">
        <w:trPr>
          <w:trHeight w:val="270"/>
        </w:trPr>
        <w:tc>
          <w:tcPr>
            <w:tcW w:w="1846"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661"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546"/>
        </w:trPr>
        <w:tc>
          <w:tcPr>
            <w:tcW w:w="1846"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語音提示</w:t>
            </w:r>
          </w:p>
        </w:tc>
        <w:tc>
          <w:tcPr>
            <w:tcW w:w="6661" w:type="dxa"/>
          </w:tcPr>
          <w:p w:rsidR="00FD4CF4" w:rsidRPr="00870F96" w:rsidRDefault="00A0551D">
            <w:pPr>
              <w:pStyle w:val="TableParagraph"/>
              <w:spacing w:line="253" w:lineRule="exact"/>
              <w:ind w:left="107"/>
              <w:rPr>
                <w:rFonts w:ascii="SimSun" w:eastAsia="新細明體" w:hAnsi="SimSun" w:cs="SimSun"/>
                <w:sz w:val="21"/>
                <w:lang w:eastAsia="zh-TW"/>
              </w:rPr>
            </w:pPr>
            <w:r w:rsidRPr="00870F96">
              <w:rPr>
                <w:rFonts w:ascii="SimSun" w:eastAsia="新細明體" w:hAnsi="SimSun" w:cs="SimSun" w:hint="eastAsia"/>
                <w:sz w:val="21"/>
                <w:lang w:eastAsia="zh-TW"/>
              </w:rPr>
              <w:t>用於聯動語音播放功能，可以在</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檔案名稱</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中選擇語音檔，當發生</w:t>
            </w:r>
          </w:p>
          <w:p w:rsidR="00FD4CF4" w:rsidRDefault="00A0551D">
            <w:pPr>
              <w:pStyle w:val="TableParagraph"/>
              <w:spacing w:line="274" w:lineRule="exact"/>
              <w:ind w:left="107"/>
              <w:rPr>
                <w:sz w:val="21"/>
                <w:lang w:eastAsia="zh-TW"/>
              </w:rPr>
            </w:pPr>
            <w:r w:rsidRPr="00A0551D">
              <w:rPr>
                <w:rFonts w:ascii="SimSun" w:eastAsia="新細明體" w:hAnsi="SimSun" w:cs="SimSun" w:hint="eastAsia"/>
                <w:sz w:val="21"/>
                <w:lang w:eastAsia="zh-TW"/>
              </w:rPr>
              <w:t>報警時，進行聯動播放音訊檔。</w:t>
            </w:r>
          </w:p>
        </w:tc>
      </w:tr>
    </w:tbl>
    <w:p w:rsidR="00FD4CF4" w:rsidRDefault="00FD4CF4">
      <w:pPr>
        <w:spacing w:line="274" w:lineRule="exact"/>
        <w:rPr>
          <w:sz w:val="21"/>
          <w:lang w:eastAsia="zh-TW"/>
        </w:rPr>
        <w:sectPr w:rsidR="00FD4CF4">
          <w:pgSz w:w="11910" w:h="16840"/>
          <w:pgMar w:top="840" w:right="0" w:bottom="640" w:left="0" w:header="0" w:footer="448" w:gutter="0"/>
          <w:cols w:space="720"/>
        </w:sectPr>
      </w:pPr>
    </w:p>
    <w:p w:rsidR="00FD4CF4" w:rsidRDefault="00A0551D">
      <w:pPr>
        <w:pStyle w:val="a3"/>
        <w:spacing w:line="340" w:lineRule="exact"/>
        <w:ind w:right="187"/>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A0551D">
      <w:pPr>
        <w:pStyle w:val="3"/>
        <w:numPr>
          <w:ilvl w:val="3"/>
          <w:numId w:val="152"/>
        </w:numPr>
        <w:tabs>
          <w:tab w:val="left" w:pos="2122"/>
        </w:tabs>
        <w:spacing w:before="80" w:line="432" w:lineRule="exact"/>
      </w:pPr>
      <w:bookmarkStart w:id="428" w:name="3.11.5.3_用户"/>
      <w:bookmarkEnd w:id="428"/>
      <w:r w:rsidRPr="00A0551D">
        <w:rPr>
          <w:rFonts w:ascii="SimSun" w:eastAsia="新細明體" w:hAnsi="SimSun" w:cs="SimSun" w:hint="eastAsia"/>
          <w:lang w:eastAsia="zh-TW"/>
        </w:rPr>
        <w:t>用戶</w:t>
      </w:r>
    </w:p>
    <w:p w:rsidR="00FD4CF4" w:rsidRDefault="00A0551D">
      <w:pPr>
        <w:pStyle w:val="a3"/>
        <w:spacing w:line="362" w:lineRule="exact"/>
        <w:ind w:right="187"/>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870F96">
      <w:pPr>
        <w:pStyle w:val="a3"/>
        <w:rPr>
          <w:rFonts w:ascii="Times New Roman"/>
          <w:sz w:val="22"/>
        </w:rPr>
      </w:pPr>
      <w:r>
        <w:rPr>
          <w:noProof/>
          <w:lang w:val="en-US" w:eastAsia="zh-TW" w:bidi="ar-SA"/>
        </w:rPr>
        <w:drawing>
          <wp:anchor distT="0" distB="0" distL="0" distR="0" simplePos="0" relativeHeight="251674624" behindDoc="1" locked="0" layoutInCell="1" allowOverlap="1" wp14:anchorId="2D7EE09B" wp14:editId="1A7D32F3">
            <wp:simplePos x="0" y="0"/>
            <wp:positionH relativeFrom="page">
              <wp:posOffset>1177290</wp:posOffset>
            </wp:positionH>
            <wp:positionV relativeFrom="paragraph">
              <wp:posOffset>141341</wp:posOffset>
            </wp:positionV>
            <wp:extent cx="5687060" cy="4549140"/>
            <wp:effectExtent l="0" t="0" r="8890" b="3810"/>
            <wp:wrapNone/>
            <wp:docPr id="983"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373.jpeg"/>
                    <pic:cNvPicPr/>
                  </pic:nvPicPr>
                  <pic:blipFill>
                    <a:blip r:embed="rId429" cstate="print"/>
                    <a:stretch>
                      <a:fillRect/>
                    </a:stretch>
                  </pic:blipFill>
                  <pic:spPr>
                    <a:xfrm>
                      <a:off x="0" y="0"/>
                      <a:ext cx="5687060" cy="4549140"/>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eastAsia="新細明體" w:hint="eastAsia"/>
          <w:sz w:val="22"/>
          <w:lang w:eastAsia="zh-TW"/>
        </w:rPr>
      </w:pPr>
    </w:p>
    <w:p w:rsidR="00870F96" w:rsidRDefault="00870F96">
      <w:pPr>
        <w:pStyle w:val="a3"/>
        <w:rPr>
          <w:rFonts w:ascii="Times New Roman" w:eastAsia="新細明體" w:hint="eastAsia"/>
          <w:sz w:val="22"/>
          <w:lang w:eastAsia="zh-TW"/>
        </w:rPr>
      </w:pPr>
    </w:p>
    <w:p w:rsidR="00870F96" w:rsidRPr="00870F96" w:rsidRDefault="00870F96">
      <w:pPr>
        <w:pStyle w:val="a3"/>
        <w:rPr>
          <w:rFonts w:ascii="Times New Roman" w:eastAsia="新細明體" w:hint="eastAsia"/>
          <w:sz w:val="22"/>
          <w:lang w:eastAsia="zh-TW"/>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11"/>
        <w:rPr>
          <w:rFonts w:ascii="Times New Roman"/>
          <w:sz w:val="17"/>
        </w:rPr>
      </w:pPr>
    </w:p>
    <w:p w:rsidR="00FD4CF4" w:rsidRDefault="00A0551D">
      <w:pPr>
        <w:pStyle w:val="a3"/>
        <w:ind w:right="187"/>
        <w:jc w:val="right"/>
        <w:rPr>
          <w:rFonts w:ascii="Times New Roman" w:eastAsia="Times New Roman"/>
        </w:rPr>
      </w:pPr>
      <w:bookmarkStart w:id="429" w:name="_bookmark279"/>
      <w:bookmarkEnd w:id="429"/>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E501A4">
      <w:pPr>
        <w:pStyle w:val="a3"/>
        <w:spacing w:line="340" w:lineRule="exact"/>
        <w:ind w:left="-2"/>
        <w:rPr>
          <w:lang w:eastAsia="zh-TW"/>
        </w:rPr>
      </w:pPr>
      <w:r>
        <w:rPr>
          <w:noProof/>
          <w:lang w:val="en-US" w:eastAsia="zh-TW" w:bidi="ar-SA"/>
        </w:rPr>
        <mc:AlternateContent>
          <mc:Choice Requires="wps">
            <w:drawing>
              <wp:anchor distT="0" distB="0" distL="114300" distR="114300" simplePos="0" relativeHeight="251426816" behindDoc="0" locked="0" layoutInCell="1" allowOverlap="1" wp14:anchorId="52411439" wp14:editId="50185803">
                <wp:simplePos x="0" y="0"/>
                <wp:positionH relativeFrom="page">
                  <wp:posOffset>1256306</wp:posOffset>
                </wp:positionH>
                <wp:positionV relativeFrom="paragraph">
                  <wp:posOffset>42269</wp:posOffset>
                </wp:positionV>
                <wp:extent cx="5411470" cy="2926080"/>
                <wp:effectExtent l="0" t="0" r="17780" b="7620"/>
                <wp:wrapNone/>
                <wp:docPr id="750"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rsidTr="00A3519E">
                              <w:trPr>
                                <w:trHeight w:val="273"/>
                              </w:trPr>
                              <w:tc>
                                <w:tcPr>
                                  <w:tcW w:w="1846"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A3519E">
                              <w:trPr>
                                <w:trHeight w:val="1133"/>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事件類型</w:t>
                                  </w:r>
                                </w:p>
                              </w:tc>
                              <w:tc>
                                <w:tcPr>
                                  <w:tcW w:w="6661" w:type="dxa"/>
                                </w:tcPr>
                                <w:p w:rsidR="007A44AD" w:rsidRDefault="007A44AD" w:rsidP="00870F96">
                                  <w:pPr>
                                    <w:pStyle w:val="TableParagraph"/>
                                    <w:spacing w:before="21" w:line="146" w:lineRule="auto"/>
                                    <w:ind w:left="107" w:right="989"/>
                                    <w:rPr>
                                      <w:rFonts w:ascii="SimSun" w:eastAsia="新細明體" w:hAnsi="SimSun" w:cs="SimSun"/>
                                      <w:sz w:val="21"/>
                                      <w:lang w:eastAsia="zh-TW"/>
                                    </w:rPr>
                                  </w:pPr>
                                </w:p>
                                <w:p w:rsidR="007A44AD" w:rsidRPr="00870F96" w:rsidRDefault="007A44AD" w:rsidP="00E501A4">
                                  <w:pPr>
                                    <w:pStyle w:val="TableParagraph"/>
                                    <w:spacing w:before="21"/>
                                    <w:ind w:right="987"/>
                                    <w:rPr>
                                      <w:rFonts w:ascii="SimSun" w:eastAsia="新細明體" w:hAnsi="SimSun" w:cs="SimSun"/>
                                      <w:sz w:val="21"/>
                                      <w:lang w:eastAsia="zh-TW"/>
                                    </w:rPr>
                                  </w:pPr>
                                  <w:r w:rsidRPr="00870F96">
                                    <w:rPr>
                                      <w:rFonts w:ascii="SimSun" w:eastAsia="新細明體" w:hAnsi="SimSun" w:cs="SimSun" w:hint="eastAsia"/>
                                      <w:sz w:val="21"/>
                                      <w:lang w:eastAsia="zh-TW"/>
                                    </w:rPr>
                                    <w:t>選擇事件類型，系統預設</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非法登錄</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。可對其中一個或多個事件進行設置。</w:t>
                                  </w:r>
                                </w:p>
                                <w:p w:rsidR="007A44AD" w:rsidRDefault="007A44AD">
                                  <w:pPr>
                                    <w:pStyle w:val="TableParagraph"/>
                                    <w:spacing w:before="1" w:line="353" w:lineRule="exact"/>
                                    <w:ind w:left="107"/>
                                    <w:rPr>
                                      <w:sz w:val="21"/>
                                    </w:rPr>
                                  </w:pPr>
                                  <w:r w:rsidRPr="00A0551D">
                                    <w:rPr>
                                      <w:rFonts w:ascii="SimSun" w:eastAsia="新細明體" w:hAnsi="SimSun" w:cs="SimSun" w:hint="eastAsia"/>
                                      <w:sz w:val="21"/>
                                      <w:shd w:val="clear" w:color="auto" w:fill="D9D9D9"/>
                                      <w:lang w:eastAsia="zh-TW"/>
                                    </w:rPr>
                                    <w:t>部分設備支援其他報警功能，請以實際介面為准。</w:t>
                                  </w:r>
                                </w:p>
                              </w:tc>
                            </w:tr>
                            <w:tr w:rsidR="007A44AD" w:rsidTr="00A3519E">
                              <w:trPr>
                                <w:trHeight w:val="433"/>
                              </w:trPr>
                              <w:tc>
                                <w:tcPr>
                                  <w:tcW w:w="1846"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661" w:type="dxa"/>
                                </w:tcPr>
                                <w:p w:rsidR="007A44AD" w:rsidRDefault="007A44AD" w:rsidP="00870F96">
                                  <w:pPr>
                                    <w:pStyle w:val="TableParagraph"/>
                                    <w:tabs>
                                      <w:tab w:val="left" w:pos="3091"/>
                                    </w:tabs>
                                    <w:spacing w:before="63" w:line="351" w:lineRule="exact"/>
                                    <w:ind w:left="107"/>
                                    <w:rPr>
                                      <w:sz w:val="21"/>
                                    </w:rPr>
                                  </w:pPr>
                                  <w:r w:rsidRPr="00870F96">
                                    <w:rPr>
                                      <w:rFonts w:ascii="SimSun" w:eastAsia="新細明體" w:hAnsi="SimSun" w:cs="SimSun" w:hint="eastAsia"/>
                                      <w:sz w:val="21"/>
                                      <w:lang w:eastAsia="zh-TW"/>
                                    </w:rPr>
                                    <w:t>按一下</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啟用</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後面的開關，表示啟用。</w:t>
                                  </w:r>
                                </w:p>
                              </w:tc>
                            </w:tr>
                            <w:tr w:rsidR="007A44AD" w:rsidTr="00A3519E">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允許嘗試次數</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允許輸入錯誤密碼的次數，超過設定次數，帳戶將被鎖定。</w:t>
                                  </w:r>
                                </w:p>
                              </w:tc>
                            </w:tr>
                            <w:tr w:rsidR="007A44AD" w:rsidTr="00A3519E">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鎖定時間</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帳戶被鎖定的時間。</w:t>
                                  </w:r>
                                </w:p>
                              </w:tc>
                            </w:tr>
                            <w:tr w:rsidR="007A44AD" w:rsidTr="00A3519E">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6661" w:type="dxa"/>
                                </w:tcPr>
                                <w:p w:rsidR="007A44AD" w:rsidRPr="00870F96" w:rsidRDefault="007A44AD">
                                  <w:pPr>
                                    <w:pStyle w:val="TableParagraph"/>
                                    <w:ind w:left="107"/>
                                    <w:rPr>
                                      <w:rFonts w:ascii="SimSun" w:eastAsia="新細明體" w:hAnsi="SimSun" w:cs="SimSun"/>
                                      <w:sz w:val="21"/>
                                      <w:lang w:eastAsia="zh-TW"/>
                                    </w:rPr>
                                  </w:pPr>
                                  <w:r w:rsidRPr="00870F96">
                                    <w:rPr>
                                      <w:rFonts w:ascii="SimSun" w:eastAsia="新細明體" w:hAnsi="SimSun" w:cs="SimSun" w:hint="eastAsia"/>
                                      <w:sz w:val="21"/>
                                      <w:lang w:eastAsia="zh-TW"/>
                                    </w:rPr>
                                    <w:t>按一下</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設置</w:t>
                                  </w:r>
                                  <w:r w:rsidRPr="00870F96">
                                    <w:rPr>
                                      <w:rFonts w:ascii="SimSun" w:eastAsia="新細明體" w:hAnsi="SimSun" w:cs="SimSun"/>
                                      <w:sz w:val="21"/>
                                      <w:lang w:eastAsia="zh-TW"/>
                                    </w:rPr>
                                    <w:t>”</w:t>
                                  </w:r>
                                  <w:r w:rsidRPr="00A0551D">
                                    <w:rPr>
                                      <w:rFonts w:ascii="SimSun" w:eastAsia="新細明體" w:hAnsi="SimSun" w:cs="SimSun" w:hint="eastAsia"/>
                                      <w:sz w:val="21"/>
                                      <w:lang w:eastAsia="zh-TW"/>
                                    </w:rPr>
                                    <w:t>，設置報警聯動輸出埠，發生報警</w:t>
                                  </w:r>
                                  <w:proofErr w:type="gramStart"/>
                                  <w:r w:rsidRPr="00A0551D">
                                    <w:rPr>
                                      <w:rFonts w:ascii="SimSun" w:eastAsia="新細明體" w:hAnsi="SimSun" w:cs="SimSun" w:hint="eastAsia"/>
                                      <w:sz w:val="21"/>
                                      <w:lang w:eastAsia="zh-TW"/>
                                    </w:rPr>
                                    <w:t>時可聯動</w:t>
                                  </w:r>
                                  <w:proofErr w:type="gramEnd"/>
                                  <w:r w:rsidRPr="00A0551D">
                                    <w:rPr>
                                      <w:rFonts w:ascii="SimSun" w:eastAsia="新細明體" w:hAnsi="SimSun" w:cs="SimSun" w:hint="eastAsia"/>
                                      <w:sz w:val="21"/>
                                      <w:lang w:eastAsia="zh-TW"/>
                                    </w:rPr>
                                    <w:t>相應報警輸</w:t>
                                  </w:r>
                                </w:p>
                                <w:p w:rsidR="007A44AD" w:rsidRPr="00870F96" w:rsidRDefault="007A44AD">
                                  <w:pPr>
                                    <w:pStyle w:val="TableParagraph"/>
                                    <w:spacing w:line="265"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出設備。</w:t>
                                  </w:r>
                                </w:p>
                              </w:tc>
                            </w:tr>
                            <w:tr w:rsidR="007A44AD" w:rsidTr="00A3519E">
                              <w:trPr>
                                <w:trHeight w:val="1132"/>
                              </w:trPr>
                              <w:tc>
                                <w:tcPr>
                                  <w:tcW w:w="1846"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6661" w:type="dxa"/>
                                </w:tcPr>
                                <w:p w:rsidR="007A44AD" w:rsidRDefault="007A44AD">
                                  <w:pPr>
                                    <w:pStyle w:val="TableParagraph"/>
                                    <w:spacing w:before="24" w:line="146" w:lineRule="auto"/>
                                    <w:ind w:left="107" w:right="21"/>
                                    <w:rPr>
                                      <w:rFonts w:ascii="SimSun" w:eastAsia="新細明體" w:hAnsi="SimSun" w:cs="SimSun"/>
                                      <w:sz w:val="21"/>
                                      <w:lang w:eastAsia="zh-TW"/>
                                    </w:rPr>
                                  </w:pPr>
                                </w:p>
                                <w:p w:rsidR="007A44AD" w:rsidRPr="00870F96" w:rsidRDefault="007A44AD" w:rsidP="00870F96">
                                  <w:pPr>
                                    <w:pStyle w:val="TableParagraph"/>
                                    <w:spacing w:before="24"/>
                                    <w:ind w:right="23"/>
                                    <w:rPr>
                                      <w:rFonts w:ascii="SimSun" w:eastAsia="新細明體" w:hAnsi="SimSun" w:cs="SimSun"/>
                                      <w:sz w:val="21"/>
                                      <w:lang w:eastAsia="zh-TW"/>
                                    </w:rPr>
                                  </w:pPr>
                                  <w:r w:rsidRPr="00A0551D">
                                    <w:rPr>
                                      <w:rFonts w:ascii="SimSun" w:eastAsia="新細明體" w:hAnsi="SimSun" w:cs="SimSun" w:hint="eastAsia"/>
                                      <w:sz w:val="21"/>
                                      <w:lang w:eastAsia="zh-TW"/>
                                    </w:rPr>
                                    <w:t>設置相應的延時時間，</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870F96">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870F96">
                                    <w:rPr>
                                      <w:rFonts w:ascii="SimSun" w:eastAsia="新細明體" w:hAnsi="SimSun" w:cs="SimSun"/>
                                      <w:sz w:val="21"/>
                                      <w:lang w:eastAsia="zh-TW"/>
                                    </w:rPr>
                                    <w:t>300s</w:t>
                                  </w:r>
                                  <w:r w:rsidRPr="00A0551D">
                                    <w:rPr>
                                      <w:rFonts w:ascii="SimSun" w:eastAsia="新細明體" w:hAnsi="SimSun" w:cs="SimSun" w:hint="eastAsia"/>
                                      <w:sz w:val="21"/>
                                      <w:lang w:eastAsia="zh-TW"/>
                                    </w:rPr>
                                    <w:t>。當外部報警撤銷後，系統自動延時相應時間，再關閉報警和</w:t>
                                  </w:r>
                                  <w:proofErr w:type="gramStart"/>
                                  <w:r w:rsidRPr="00A0551D">
                                    <w:rPr>
                                      <w:rFonts w:ascii="SimSun" w:eastAsia="新細明體" w:hAnsi="SimSun" w:cs="SimSun" w:hint="eastAsia"/>
                                      <w:sz w:val="21"/>
                                      <w:lang w:eastAsia="zh-TW"/>
                                    </w:rPr>
                                    <w:t>聯動</w:t>
                                  </w:r>
                                  <w:proofErr w:type="gramEnd"/>
                                  <w:r w:rsidRPr="00A0551D">
                                    <w:rPr>
                                      <w:rFonts w:ascii="SimSun" w:eastAsia="新細明體" w:hAnsi="SimSun" w:cs="SimSun" w:hint="eastAsia"/>
                                      <w:sz w:val="21"/>
                                      <w:lang w:eastAsia="zh-TW"/>
                                    </w:rPr>
                                    <w:t>輸出。</w:t>
                                  </w:r>
                                </w:p>
                                <w:p w:rsidR="007A44AD" w:rsidRDefault="007A44AD">
                                  <w:pPr>
                                    <w:pStyle w:val="TableParagraph"/>
                                    <w:spacing w:line="351" w:lineRule="exact"/>
                                    <w:ind w:left="107"/>
                                    <w:rPr>
                                      <w:sz w:val="21"/>
                                    </w:rPr>
                                  </w:pPr>
                                  <w:r w:rsidRPr="00223D33">
                                    <w:rPr>
                                      <w:rFonts w:ascii="SimSun" w:eastAsia="新細明體" w:hAnsi="SimSun" w:cs="SimSun" w:hint="eastAsia"/>
                                      <w:sz w:val="21"/>
                                      <w:highlight w:val="lightGray"/>
                                      <w:lang w:eastAsia="zh-TW"/>
                                    </w:rPr>
                                    <w:t>設置為</w:t>
                                  </w:r>
                                  <w:r w:rsidRPr="00223D33">
                                    <w:rPr>
                                      <w:rFonts w:ascii="SimSun" w:eastAsia="新細明體" w:hAnsi="SimSun" w:cs="SimSun"/>
                                      <w:sz w:val="21"/>
                                      <w:highlight w:val="lightGray"/>
                                      <w:lang w:eastAsia="zh-TW"/>
                                    </w:rPr>
                                    <w:t>“0”</w:t>
                                  </w:r>
                                  <w:r w:rsidRPr="00223D33">
                                    <w:rPr>
                                      <w:rFonts w:ascii="SimSun" w:eastAsia="新細明體" w:hAnsi="SimSun" w:cs="SimSun" w:hint="eastAsia"/>
                                      <w:sz w:val="21"/>
                                      <w:highlight w:val="lightGray"/>
                                      <w:lang w:eastAsia="zh-TW"/>
                                    </w:rPr>
                                    <w:t>時，報警</w:t>
                                  </w:r>
                                  <w:proofErr w:type="gramStart"/>
                                  <w:r w:rsidRPr="00223D33">
                                    <w:rPr>
                                      <w:rFonts w:ascii="SimSun" w:eastAsia="新細明體" w:hAnsi="SimSun" w:cs="SimSun" w:hint="eastAsia"/>
                                      <w:sz w:val="21"/>
                                      <w:highlight w:val="lightGray"/>
                                      <w:lang w:eastAsia="zh-TW"/>
                                    </w:rPr>
                                    <w:t>不</w:t>
                                  </w:r>
                                  <w:proofErr w:type="gramEnd"/>
                                  <w:r w:rsidRPr="00223D33">
                                    <w:rPr>
                                      <w:rFonts w:ascii="SimSun" w:eastAsia="新細明體" w:hAnsi="SimSun" w:cs="SimSun" w:hint="eastAsia"/>
                                      <w:sz w:val="21"/>
                                      <w:highlight w:val="lightGray"/>
                                      <w:lang w:eastAsia="zh-TW"/>
                                    </w:rPr>
                                    <w:t>延時。</w:t>
                                  </w:r>
                                </w:p>
                              </w:tc>
                            </w:tr>
                            <w:tr w:rsidR="007A44AD" w:rsidTr="00A3519E">
                              <w:trPr>
                                <w:trHeight w:val="273"/>
                              </w:trPr>
                              <w:tc>
                                <w:tcPr>
                                  <w:tcW w:w="1846" w:type="dxa"/>
                                </w:tcPr>
                                <w:p w:rsidR="007A44AD" w:rsidRDefault="007A44AD">
                                  <w:pPr>
                                    <w:pStyle w:val="TableParagraph"/>
                                    <w:spacing w:line="253"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發生異常時啟動蜂鳴器鳴叫。</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162" type="#_x0000_t202" style="position:absolute;left:0;text-align:left;margin-left:98.9pt;margin-top:3.35pt;width:426.1pt;height:230.4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2uttAIAALY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7A44AD" w:rsidTr="00A3519E">
                        <w:trPr>
                          <w:trHeight w:val="273"/>
                        </w:trPr>
                        <w:tc>
                          <w:tcPr>
                            <w:tcW w:w="1846"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61"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A3519E">
                        <w:trPr>
                          <w:trHeight w:val="1133"/>
                        </w:trPr>
                        <w:tc>
                          <w:tcPr>
                            <w:tcW w:w="1846" w:type="dxa"/>
                          </w:tcPr>
                          <w:p w:rsidR="007A44AD" w:rsidRDefault="007A44AD">
                            <w:pPr>
                              <w:pStyle w:val="TableParagraph"/>
                              <w:spacing w:before="17"/>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事件類型</w:t>
                            </w:r>
                          </w:p>
                        </w:tc>
                        <w:tc>
                          <w:tcPr>
                            <w:tcW w:w="6661" w:type="dxa"/>
                          </w:tcPr>
                          <w:p w:rsidR="007A44AD" w:rsidRDefault="007A44AD" w:rsidP="00870F96">
                            <w:pPr>
                              <w:pStyle w:val="TableParagraph"/>
                              <w:spacing w:before="21" w:line="146" w:lineRule="auto"/>
                              <w:ind w:left="107" w:right="989"/>
                              <w:rPr>
                                <w:rFonts w:ascii="SimSun" w:eastAsia="新細明體" w:hAnsi="SimSun" w:cs="SimSun"/>
                                <w:sz w:val="21"/>
                                <w:lang w:eastAsia="zh-TW"/>
                              </w:rPr>
                            </w:pPr>
                          </w:p>
                          <w:p w:rsidR="007A44AD" w:rsidRPr="00870F96" w:rsidRDefault="007A44AD" w:rsidP="00E501A4">
                            <w:pPr>
                              <w:pStyle w:val="TableParagraph"/>
                              <w:spacing w:before="21"/>
                              <w:ind w:right="987"/>
                              <w:rPr>
                                <w:rFonts w:ascii="SimSun" w:eastAsia="新細明體" w:hAnsi="SimSun" w:cs="SimSun"/>
                                <w:sz w:val="21"/>
                                <w:lang w:eastAsia="zh-TW"/>
                              </w:rPr>
                            </w:pPr>
                            <w:r w:rsidRPr="00870F96">
                              <w:rPr>
                                <w:rFonts w:ascii="SimSun" w:eastAsia="新細明體" w:hAnsi="SimSun" w:cs="SimSun" w:hint="eastAsia"/>
                                <w:sz w:val="21"/>
                                <w:lang w:eastAsia="zh-TW"/>
                              </w:rPr>
                              <w:t>選擇事件類型，系統預設</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非法登錄</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。可對其中一個或多個事件進行設置。</w:t>
                            </w:r>
                          </w:p>
                          <w:p w:rsidR="007A44AD" w:rsidRDefault="007A44AD">
                            <w:pPr>
                              <w:pStyle w:val="TableParagraph"/>
                              <w:spacing w:before="1" w:line="353" w:lineRule="exact"/>
                              <w:ind w:left="107"/>
                              <w:rPr>
                                <w:sz w:val="21"/>
                              </w:rPr>
                            </w:pPr>
                            <w:r w:rsidRPr="00A0551D">
                              <w:rPr>
                                <w:rFonts w:ascii="SimSun" w:eastAsia="新細明體" w:hAnsi="SimSun" w:cs="SimSun" w:hint="eastAsia"/>
                                <w:sz w:val="21"/>
                                <w:shd w:val="clear" w:color="auto" w:fill="D9D9D9"/>
                                <w:lang w:eastAsia="zh-TW"/>
                              </w:rPr>
                              <w:t>部分設備支援其他報警功能，請以實際介面為准。</w:t>
                            </w:r>
                          </w:p>
                        </w:tc>
                      </w:tr>
                      <w:tr w:rsidR="007A44AD" w:rsidTr="00A3519E">
                        <w:trPr>
                          <w:trHeight w:val="433"/>
                        </w:trPr>
                        <w:tc>
                          <w:tcPr>
                            <w:tcW w:w="1846"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661" w:type="dxa"/>
                          </w:tcPr>
                          <w:p w:rsidR="007A44AD" w:rsidRDefault="007A44AD" w:rsidP="00870F96">
                            <w:pPr>
                              <w:pStyle w:val="TableParagraph"/>
                              <w:tabs>
                                <w:tab w:val="left" w:pos="3091"/>
                              </w:tabs>
                              <w:spacing w:before="63" w:line="351" w:lineRule="exact"/>
                              <w:ind w:left="107"/>
                              <w:rPr>
                                <w:sz w:val="21"/>
                              </w:rPr>
                            </w:pPr>
                            <w:r w:rsidRPr="00870F96">
                              <w:rPr>
                                <w:rFonts w:ascii="SimSun" w:eastAsia="新細明體" w:hAnsi="SimSun" w:cs="SimSun" w:hint="eastAsia"/>
                                <w:sz w:val="21"/>
                                <w:lang w:eastAsia="zh-TW"/>
                              </w:rPr>
                              <w:t>按一下</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啟用</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後面的開關，表示啟用。</w:t>
                            </w:r>
                          </w:p>
                        </w:tc>
                      </w:tr>
                      <w:tr w:rsidR="007A44AD" w:rsidTr="00A3519E">
                        <w:trPr>
                          <w:trHeight w:val="273"/>
                        </w:trPr>
                        <w:tc>
                          <w:tcPr>
                            <w:tcW w:w="184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允許嘗試次數</w:t>
                            </w:r>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允許輸入錯誤密碼的次數，超過設定次數，帳戶將被鎖定。</w:t>
                            </w:r>
                          </w:p>
                        </w:tc>
                      </w:tr>
                      <w:tr w:rsidR="007A44AD" w:rsidTr="00A3519E">
                        <w:trPr>
                          <w:trHeight w:val="270"/>
                        </w:trPr>
                        <w:tc>
                          <w:tcPr>
                            <w:tcW w:w="184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鎖定時間</w:t>
                            </w:r>
                          </w:p>
                        </w:tc>
                        <w:tc>
                          <w:tcPr>
                            <w:tcW w:w="666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帳戶被鎖定的時間。</w:t>
                            </w:r>
                          </w:p>
                        </w:tc>
                      </w:tr>
                      <w:tr w:rsidR="007A44AD" w:rsidTr="00A3519E">
                        <w:trPr>
                          <w:trHeight w:val="544"/>
                        </w:trPr>
                        <w:tc>
                          <w:tcPr>
                            <w:tcW w:w="1846"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報警輸出</w:t>
                            </w:r>
                          </w:p>
                        </w:tc>
                        <w:tc>
                          <w:tcPr>
                            <w:tcW w:w="6661" w:type="dxa"/>
                          </w:tcPr>
                          <w:p w:rsidR="007A44AD" w:rsidRPr="00870F96" w:rsidRDefault="007A44AD">
                            <w:pPr>
                              <w:pStyle w:val="TableParagraph"/>
                              <w:ind w:left="107"/>
                              <w:rPr>
                                <w:rFonts w:ascii="SimSun" w:eastAsia="新細明體" w:hAnsi="SimSun" w:cs="SimSun"/>
                                <w:sz w:val="21"/>
                                <w:lang w:eastAsia="zh-TW"/>
                              </w:rPr>
                            </w:pPr>
                            <w:r w:rsidRPr="00870F96">
                              <w:rPr>
                                <w:rFonts w:ascii="SimSun" w:eastAsia="新細明體" w:hAnsi="SimSun" w:cs="SimSun" w:hint="eastAsia"/>
                                <w:sz w:val="21"/>
                                <w:lang w:eastAsia="zh-TW"/>
                              </w:rPr>
                              <w:t>按一下</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設置</w:t>
                            </w:r>
                            <w:r w:rsidRPr="00870F96">
                              <w:rPr>
                                <w:rFonts w:ascii="SimSun" w:eastAsia="新細明體" w:hAnsi="SimSun" w:cs="SimSun"/>
                                <w:sz w:val="21"/>
                                <w:lang w:eastAsia="zh-TW"/>
                              </w:rPr>
                              <w:t>”</w:t>
                            </w:r>
                            <w:r w:rsidRPr="00A0551D">
                              <w:rPr>
                                <w:rFonts w:ascii="SimSun" w:eastAsia="新細明體" w:hAnsi="SimSun" w:cs="SimSun" w:hint="eastAsia"/>
                                <w:sz w:val="21"/>
                                <w:lang w:eastAsia="zh-TW"/>
                              </w:rPr>
                              <w:t>，設置報警聯動輸出埠，發生報警</w:t>
                            </w:r>
                            <w:proofErr w:type="gramStart"/>
                            <w:r w:rsidRPr="00A0551D">
                              <w:rPr>
                                <w:rFonts w:ascii="SimSun" w:eastAsia="新細明體" w:hAnsi="SimSun" w:cs="SimSun" w:hint="eastAsia"/>
                                <w:sz w:val="21"/>
                                <w:lang w:eastAsia="zh-TW"/>
                              </w:rPr>
                              <w:t>時可聯動</w:t>
                            </w:r>
                            <w:proofErr w:type="gramEnd"/>
                            <w:r w:rsidRPr="00A0551D">
                              <w:rPr>
                                <w:rFonts w:ascii="SimSun" w:eastAsia="新細明體" w:hAnsi="SimSun" w:cs="SimSun" w:hint="eastAsia"/>
                                <w:sz w:val="21"/>
                                <w:lang w:eastAsia="zh-TW"/>
                              </w:rPr>
                              <w:t>相應報警輸</w:t>
                            </w:r>
                          </w:p>
                          <w:p w:rsidR="007A44AD" w:rsidRPr="00870F96" w:rsidRDefault="007A44AD">
                            <w:pPr>
                              <w:pStyle w:val="TableParagraph"/>
                              <w:spacing w:line="265"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出設備。</w:t>
                            </w:r>
                          </w:p>
                        </w:tc>
                      </w:tr>
                      <w:tr w:rsidR="007A44AD" w:rsidTr="00A3519E">
                        <w:trPr>
                          <w:trHeight w:val="1132"/>
                        </w:trPr>
                        <w:tc>
                          <w:tcPr>
                            <w:tcW w:w="1846" w:type="dxa"/>
                          </w:tcPr>
                          <w:p w:rsidR="007A44AD" w:rsidRDefault="007A44AD">
                            <w:pPr>
                              <w:pStyle w:val="TableParagraph"/>
                              <w:spacing w:before="1"/>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延時</w:t>
                            </w:r>
                          </w:p>
                        </w:tc>
                        <w:tc>
                          <w:tcPr>
                            <w:tcW w:w="6661" w:type="dxa"/>
                          </w:tcPr>
                          <w:p w:rsidR="007A44AD" w:rsidRDefault="007A44AD">
                            <w:pPr>
                              <w:pStyle w:val="TableParagraph"/>
                              <w:spacing w:before="24" w:line="146" w:lineRule="auto"/>
                              <w:ind w:left="107" w:right="21"/>
                              <w:rPr>
                                <w:rFonts w:ascii="SimSun" w:eastAsia="新細明體" w:hAnsi="SimSun" w:cs="SimSun"/>
                                <w:sz w:val="21"/>
                                <w:lang w:eastAsia="zh-TW"/>
                              </w:rPr>
                            </w:pPr>
                          </w:p>
                          <w:p w:rsidR="007A44AD" w:rsidRPr="00870F96" w:rsidRDefault="007A44AD" w:rsidP="00870F96">
                            <w:pPr>
                              <w:pStyle w:val="TableParagraph"/>
                              <w:spacing w:before="24"/>
                              <w:ind w:right="23"/>
                              <w:rPr>
                                <w:rFonts w:ascii="SimSun" w:eastAsia="新細明體" w:hAnsi="SimSun" w:cs="SimSun"/>
                                <w:sz w:val="21"/>
                                <w:lang w:eastAsia="zh-TW"/>
                              </w:rPr>
                            </w:pPr>
                            <w:r w:rsidRPr="00A0551D">
                              <w:rPr>
                                <w:rFonts w:ascii="SimSun" w:eastAsia="新細明體" w:hAnsi="SimSun" w:cs="SimSun" w:hint="eastAsia"/>
                                <w:sz w:val="21"/>
                                <w:lang w:eastAsia="zh-TW"/>
                              </w:rPr>
                              <w:t>設置相應的延時時間，</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870F96">
                              <w:rPr>
                                <w:rFonts w:ascii="SimSun" w:eastAsia="新細明體" w:hAnsi="SimSun" w:cs="SimSun"/>
                                <w:sz w:val="21"/>
                                <w:lang w:eastAsia="zh-TW"/>
                              </w:rPr>
                              <w:t xml:space="preserve"> 0s</w:t>
                            </w:r>
                            <w:r w:rsidRPr="00A0551D">
                              <w:rPr>
                                <w:rFonts w:ascii="SimSun" w:eastAsia="新細明體" w:hAnsi="SimSun" w:cs="SimSun" w:hint="eastAsia"/>
                                <w:sz w:val="21"/>
                                <w:lang w:eastAsia="zh-TW"/>
                              </w:rPr>
                              <w:t>～</w:t>
                            </w:r>
                            <w:r w:rsidRPr="00870F96">
                              <w:rPr>
                                <w:rFonts w:ascii="SimSun" w:eastAsia="新細明體" w:hAnsi="SimSun" w:cs="SimSun"/>
                                <w:sz w:val="21"/>
                                <w:lang w:eastAsia="zh-TW"/>
                              </w:rPr>
                              <w:t>300s</w:t>
                            </w:r>
                            <w:r w:rsidRPr="00A0551D">
                              <w:rPr>
                                <w:rFonts w:ascii="SimSun" w:eastAsia="新細明體" w:hAnsi="SimSun" w:cs="SimSun" w:hint="eastAsia"/>
                                <w:sz w:val="21"/>
                                <w:lang w:eastAsia="zh-TW"/>
                              </w:rPr>
                              <w:t>。當外部報警撤銷後，系統自動延時相應時間，再關閉報警和</w:t>
                            </w:r>
                            <w:proofErr w:type="gramStart"/>
                            <w:r w:rsidRPr="00A0551D">
                              <w:rPr>
                                <w:rFonts w:ascii="SimSun" w:eastAsia="新細明體" w:hAnsi="SimSun" w:cs="SimSun" w:hint="eastAsia"/>
                                <w:sz w:val="21"/>
                                <w:lang w:eastAsia="zh-TW"/>
                              </w:rPr>
                              <w:t>聯動</w:t>
                            </w:r>
                            <w:proofErr w:type="gramEnd"/>
                            <w:r w:rsidRPr="00A0551D">
                              <w:rPr>
                                <w:rFonts w:ascii="SimSun" w:eastAsia="新細明體" w:hAnsi="SimSun" w:cs="SimSun" w:hint="eastAsia"/>
                                <w:sz w:val="21"/>
                                <w:lang w:eastAsia="zh-TW"/>
                              </w:rPr>
                              <w:t>輸出。</w:t>
                            </w:r>
                          </w:p>
                          <w:p w:rsidR="007A44AD" w:rsidRDefault="007A44AD">
                            <w:pPr>
                              <w:pStyle w:val="TableParagraph"/>
                              <w:spacing w:line="351" w:lineRule="exact"/>
                              <w:ind w:left="107"/>
                              <w:rPr>
                                <w:sz w:val="21"/>
                              </w:rPr>
                            </w:pPr>
                            <w:r w:rsidRPr="00223D33">
                              <w:rPr>
                                <w:rFonts w:ascii="SimSun" w:eastAsia="新細明體" w:hAnsi="SimSun" w:cs="SimSun" w:hint="eastAsia"/>
                                <w:sz w:val="21"/>
                                <w:highlight w:val="lightGray"/>
                                <w:lang w:eastAsia="zh-TW"/>
                              </w:rPr>
                              <w:t>設置為</w:t>
                            </w:r>
                            <w:r w:rsidRPr="00223D33">
                              <w:rPr>
                                <w:rFonts w:ascii="SimSun" w:eastAsia="新細明體" w:hAnsi="SimSun" w:cs="SimSun"/>
                                <w:sz w:val="21"/>
                                <w:highlight w:val="lightGray"/>
                                <w:lang w:eastAsia="zh-TW"/>
                              </w:rPr>
                              <w:t>“0”</w:t>
                            </w:r>
                            <w:r w:rsidRPr="00223D33">
                              <w:rPr>
                                <w:rFonts w:ascii="SimSun" w:eastAsia="新細明體" w:hAnsi="SimSun" w:cs="SimSun" w:hint="eastAsia"/>
                                <w:sz w:val="21"/>
                                <w:highlight w:val="lightGray"/>
                                <w:lang w:eastAsia="zh-TW"/>
                              </w:rPr>
                              <w:t>時，報警</w:t>
                            </w:r>
                            <w:proofErr w:type="gramStart"/>
                            <w:r w:rsidRPr="00223D33">
                              <w:rPr>
                                <w:rFonts w:ascii="SimSun" w:eastAsia="新細明體" w:hAnsi="SimSun" w:cs="SimSun" w:hint="eastAsia"/>
                                <w:sz w:val="21"/>
                                <w:highlight w:val="lightGray"/>
                                <w:lang w:eastAsia="zh-TW"/>
                              </w:rPr>
                              <w:t>不</w:t>
                            </w:r>
                            <w:proofErr w:type="gramEnd"/>
                            <w:r w:rsidRPr="00223D33">
                              <w:rPr>
                                <w:rFonts w:ascii="SimSun" w:eastAsia="新細明體" w:hAnsi="SimSun" w:cs="SimSun" w:hint="eastAsia"/>
                                <w:sz w:val="21"/>
                                <w:highlight w:val="lightGray"/>
                                <w:lang w:eastAsia="zh-TW"/>
                              </w:rPr>
                              <w:t>延時。</w:t>
                            </w:r>
                          </w:p>
                        </w:tc>
                      </w:tr>
                      <w:tr w:rsidR="007A44AD" w:rsidTr="00A3519E">
                        <w:trPr>
                          <w:trHeight w:val="273"/>
                        </w:trPr>
                        <w:tc>
                          <w:tcPr>
                            <w:tcW w:w="1846" w:type="dxa"/>
                          </w:tcPr>
                          <w:p w:rsidR="007A44AD" w:rsidRDefault="007A44AD">
                            <w:pPr>
                              <w:pStyle w:val="TableParagraph"/>
                              <w:spacing w:line="253"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66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發生異常時啟動蜂鳴器鳴叫。</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，保存配置。</w:t>
      </w:r>
    </w:p>
    <w:p w:rsidR="00FD4CF4" w:rsidRDefault="00FD4CF4">
      <w:pPr>
        <w:pStyle w:val="a3"/>
        <w:spacing w:before="19"/>
        <w:rPr>
          <w:sz w:val="25"/>
          <w:lang w:eastAsia="zh-TW"/>
        </w:rPr>
      </w:pPr>
    </w:p>
    <w:p w:rsidR="00870F96" w:rsidRDefault="00870F96" w:rsidP="00870F96">
      <w:pPr>
        <w:pStyle w:val="TableParagraph"/>
        <w:spacing w:line="253" w:lineRule="exact"/>
        <w:ind w:left="107"/>
        <w:rPr>
          <w:rFonts w:ascii="SimSun" w:eastAsia="新細明體" w:hAnsi="SimSun" w:cs="SimSun"/>
          <w:sz w:val="21"/>
          <w:lang w:eastAsia="zh-TW"/>
        </w:rPr>
      </w:pPr>
    </w:p>
    <w:p w:rsidR="00870F96" w:rsidRDefault="00870F96" w:rsidP="00870F96">
      <w:pPr>
        <w:pStyle w:val="TableParagraph"/>
        <w:spacing w:line="253" w:lineRule="exact"/>
        <w:ind w:left="107"/>
        <w:rPr>
          <w:rFonts w:ascii="SimSun" w:eastAsia="新細明體" w:hAnsi="SimSun" w:cs="SimSun"/>
          <w:sz w:val="21"/>
          <w:lang w:eastAsia="zh-TW"/>
        </w:rPr>
      </w:pPr>
    </w:p>
    <w:p w:rsidR="00870F96" w:rsidRDefault="00A0551D" w:rsidP="00870F96">
      <w:pPr>
        <w:pStyle w:val="TableParagraph"/>
        <w:spacing w:line="253" w:lineRule="exact"/>
        <w:ind w:left="107"/>
        <w:rPr>
          <w:rFonts w:ascii="SimSun" w:eastAsia="新細明體" w:hAnsi="SimSun" w:cs="SimSun"/>
          <w:sz w:val="21"/>
          <w:lang w:eastAsia="zh-TW"/>
        </w:rPr>
      </w:pPr>
      <w:r w:rsidRPr="00870F96">
        <w:rPr>
          <w:rFonts w:ascii="SimSun" w:eastAsia="新細明體" w:hAnsi="SimSun" w:cs="SimSun" w:hint="eastAsia"/>
          <w:sz w:val="21"/>
          <w:lang w:eastAsia="zh-TW"/>
        </w:rPr>
        <w:t>選擇</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主功能表</w:t>
      </w:r>
      <w:r w:rsidRPr="00870F96">
        <w:rPr>
          <w:rFonts w:ascii="SimSun" w:eastAsia="新細明體" w:hAnsi="SimSun" w:cs="SimSun"/>
          <w:sz w:val="21"/>
          <w:lang w:eastAsia="zh-TW"/>
        </w:rPr>
        <w:t xml:space="preserve"> &gt; </w:t>
      </w:r>
      <w:r w:rsidRPr="00870F96">
        <w:rPr>
          <w:rFonts w:ascii="SimSun" w:eastAsia="新細明體" w:hAnsi="SimSun" w:cs="SimSun" w:hint="eastAsia"/>
          <w:sz w:val="21"/>
          <w:lang w:eastAsia="zh-TW"/>
        </w:rPr>
        <w:t>報警</w:t>
      </w:r>
      <w:r w:rsidRPr="00870F96">
        <w:rPr>
          <w:rFonts w:ascii="SimSun" w:eastAsia="新細明體" w:hAnsi="SimSun" w:cs="SimSun"/>
          <w:sz w:val="21"/>
          <w:lang w:eastAsia="zh-TW"/>
        </w:rPr>
        <w:t xml:space="preserve"> &gt; </w:t>
      </w:r>
      <w:r w:rsidRPr="00870F96">
        <w:rPr>
          <w:rFonts w:ascii="SimSun" w:eastAsia="新細明體" w:hAnsi="SimSun" w:cs="SimSun" w:hint="eastAsia"/>
          <w:sz w:val="21"/>
          <w:lang w:eastAsia="zh-TW"/>
        </w:rPr>
        <w:t>異常處理</w:t>
      </w:r>
      <w:r w:rsidRPr="00870F96">
        <w:rPr>
          <w:rFonts w:ascii="SimSun" w:eastAsia="新細明體" w:hAnsi="SimSun" w:cs="SimSun"/>
          <w:sz w:val="21"/>
          <w:lang w:eastAsia="zh-TW"/>
        </w:rPr>
        <w:t xml:space="preserve"> &gt; </w:t>
      </w:r>
      <w:r w:rsidRPr="00870F96">
        <w:rPr>
          <w:rFonts w:ascii="SimSun" w:eastAsia="新細明體" w:hAnsi="SimSun" w:cs="SimSun" w:hint="eastAsia"/>
          <w:sz w:val="21"/>
          <w:lang w:eastAsia="zh-TW"/>
        </w:rPr>
        <w:t>用戶</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。系統顯示</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使用者</w:t>
      </w:r>
      <w:r w:rsidRPr="00870F96">
        <w:rPr>
          <w:rFonts w:ascii="SimSun" w:eastAsia="新細明體" w:hAnsi="SimSun" w:cs="SimSun"/>
          <w:sz w:val="21"/>
          <w:lang w:eastAsia="zh-TW"/>
        </w:rPr>
        <w:t>”</w:t>
      </w:r>
      <w:r w:rsidRPr="00870F96">
        <w:rPr>
          <w:rFonts w:ascii="SimSun" w:eastAsia="新細明體" w:hAnsi="SimSun" w:cs="SimSun" w:hint="eastAsia"/>
          <w:sz w:val="21"/>
          <w:lang w:eastAsia="zh-TW"/>
        </w:rPr>
        <w:t>介面，</w:t>
      </w:r>
    </w:p>
    <w:p w:rsidR="00FD4CF4" w:rsidRDefault="00DD3EA1" w:rsidP="00870F96">
      <w:pPr>
        <w:pStyle w:val="TableParagraph"/>
        <w:spacing w:line="253" w:lineRule="exact"/>
        <w:ind w:left="107"/>
        <w:rPr>
          <w:rFonts w:ascii="SimSun" w:eastAsia="新細明體" w:hAnsi="SimSun" w:cs="SimSun"/>
          <w:sz w:val="21"/>
          <w:lang w:eastAsia="zh-TW"/>
        </w:rPr>
      </w:pPr>
      <w:hyperlink w:anchor="_bookmark279" w:history="1">
        <w:r w:rsidR="00A0551D" w:rsidRPr="00870F96">
          <w:rPr>
            <w:rFonts w:ascii="SimSun" w:eastAsia="新細明體" w:hAnsi="SimSun" w:cs="SimSun" w:hint="eastAsia"/>
            <w:sz w:val="21"/>
            <w:lang w:eastAsia="zh-TW"/>
          </w:rPr>
          <w:t>如圖</w:t>
        </w:r>
        <w:r w:rsidR="00A0551D" w:rsidRPr="00870F96">
          <w:rPr>
            <w:rFonts w:ascii="SimSun" w:eastAsia="新細明體" w:hAnsi="SimSun" w:cs="SimSun"/>
            <w:sz w:val="21"/>
            <w:lang w:eastAsia="zh-TW"/>
          </w:rPr>
          <w:t xml:space="preserve"> 3-146 </w:t>
        </w:r>
      </w:hyperlink>
      <w:r w:rsidR="00A0551D" w:rsidRPr="00870F96">
        <w:rPr>
          <w:rFonts w:ascii="SimSun" w:eastAsia="新細明體" w:hAnsi="SimSun" w:cs="SimSun" w:hint="eastAsia"/>
          <w:sz w:val="21"/>
          <w:lang w:eastAsia="zh-TW"/>
        </w:rPr>
        <w:t>所示。</w:t>
      </w:r>
    </w:p>
    <w:p w:rsidR="00FD4CF4" w:rsidRDefault="00A0551D">
      <w:pPr>
        <w:pStyle w:val="a3"/>
        <w:spacing w:line="303" w:lineRule="exact"/>
        <w:ind w:left="2258" w:right="4136"/>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3-146 </w:t>
      </w:r>
      <w:r w:rsidRPr="00A0551D">
        <w:rPr>
          <w:rFonts w:ascii="SimSun" w:eastAsia="新細明體" w:hAnsi="SimSun" w:cs="SimSun" w:hint="eastAsia"/>
          <w:lang w:eastAsia="zh-TW"/>
        </w:rPr>
        <w:t>用戶</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Default="00870F96">
      <w:pPr>
        <w:pStyle w:val="a3"/>
        <w:rPr>
          <w:rFonts w:ascii="Droid Sans Fallback" w:eastAsia="新細明體" w:hint="eastAsia"/>
          <w:sz w:val="22"/>
          <w:lang w:eastAsia="zh-TW"/>
        </w:rPr>
      </w:pPr>
    </w:p>
    <w:p w:rsidR="00870F96" w:rsidRPr="00870F96" w:rsidRDefault="00870F96">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spacing w:before="11"/>
        <w:rPr>
          <w:rFonts w:ascii="Droid Sans Fallback"/>
          <w:sz w:val="29"/>
          <w:lang w:eastAsia="zh-TW"/>
        </w:rPr>
      </w:pPr>
    </w:p>
    <w:p w:rsidR="00FD4CF4" w:rsidRDefault="00A0551D">
      <w:pPr>
        <w:pStyle w:val="a3"/>
        <w:spacing w:before="1" w:line="377" w:lineRule="exact"/>
        <w:ind w:left="-2"/>
        <w:rPr>
          <w:lang w:eastAsia="zh-TW"/>
        </w:rPr>
      </w:pPr>
      <w:r w:rsidRPr="00A0551D">
        <w:rPr>
          <w:rFonts w:ascii="SimSun" w:eastAsia="新細明體" w:hAnsi="SimSun" w:cs="SimSun" w:hint="eastAsia"/>
          <w:lang w:eastAsia="zh-TW"/>
        </w:rPr>
        <w:t>配置參數，詳細參數說明請參見</w:t>
      </w:r>
      <w:hyperlink w:anchor="_bookmark280"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3-47</w:t>
        </w:r>
      </w:hyperlink>
      <w:r w:rsidRPr="00A0551D">
        <w:rPr>
          <w:rFonts w:ascii="SimSun" w:eastAsia="新細明體" w:hAnsi="SimSun" w:cs="SimSun" w:hint="eastAsia"/>
          <w:lang w:eastAsia="zh-TW"/>
        </w:rPr>
        <w:t>。</w:t>
      </w:r>
    </w:p>
    <w:p w:rsidR="00FD4CF4" w:rsidRDefault="00A0551D" w:rsidP="00870F96">
      <w:pPr>
        <w:pStyle w:val="a3"/>
        <w:spacing w:line="319" w:lineRule="exact"/>
        <w:ind w:left="2258" w:right="3799"/>
        <w:jc w:val="center"/>
        <w:rPr>
          <w:rFonts w:ascii="Droid Sans Fallback" w:eastAsia="Droid Sans Fallback"/>
          <w:lang w:eastAsia="zh-TW"/>
        </w:rPr>
      </w:pPr>
      <w:bookmarkStart w:id="430" w:name="_bookmark280"/>
      <w:bookmarkEnd w:id="430"/>
      <w:r w:rsidRPr="00A0551D">
        <w:rPr>
          <w:rFonts w:ascii="SimSun" w:eastAsia="新細明體" w:hAnsi="SimSun" w:cs="SimSun" w:hint="eastAsia"/>
          <w:lang w:eastAsia="zh-TW"/>
        </w:rPr>
        <w:t>表</w:t>
      </w:r>
      <w:r w:rsidRPr="00A0551D">
        <w:rPr>
          <w:rFonts w:ascii="Times New Roman" w:eastAsia="新細明體"/>
          <w:lang w:eastAsia="zh-TW"/>
        </w:rPr>
        <w:t xml:space="preserve">3-47 </w:t>
      </w:r>
      <w:r w:rsidRPr="00A0551D">
        <w:rPr>
          <w:rFonts w:ascii="SimSun" w:eastAsia="新細明體" w:hAnsi="SimSun" w:cs="SimSun" w:hint="eastAsia"/>
          <w:lang w:eastAsia="zh-TW"/>
        </w:rPr>
        <w:t>用戶異常處理參數說明</w:t>
      </w:r>
    </w:p>
    <w:p w:rsidR="00FD4CF4" w:rsidRDefault="00FD4CF4">
      <w:pPr>
        <w:spacing w:line="319" w:lineRule="exact"/>
        <w:jc w:val="center"/>
        <w:rPr>
          <w:rFonts w:ascii="Droid Sans Fallback" w:eastAsia="新細明體" w:hint="eastAsia"/>
          <w:lang w:eastAsia="zh-TW"/>
        </w:rPr>
      </w:pPr>
    </w:p>
    <w:p w:rsidR="00A3519E" w:rsidRDefault="00A3519E">
      <w:pPr>
        <w:spacing w:line="319" w:lineRule="exact"/>
        <w:jc w:val="center"/>
        <w:rPr>
          <w:rFonts w:ascii="Droid Sans Fallback" w:eastAsia="新細明體" w:hint="eastAsia"/>
          <w:lang w:eastAsia="zh-TW"/>
        </w:rPr>
      </w:pPr>
    </w:p>
    <w:p w:rsidR="00A3519E" w:rsidRPr="00A3519E" w:rsidRDefault="00A3519E">
      <w:pPr>
        <w:spacing w:line="319" w:lineRule="exact"/>
        <w:jc w:val="center"/>
        <w:rPr>
          <w:rFonts w:ascii="Droid Sans Fallback" w:eastAsia="新細明體" w:hint="eastAsia"/>
          <w:lang w:eastAsia="zh-TW"/>
        </w:rPr>
        <w:sectPr w:rsidR="00A3519E" w:rsidRPr="00A3519E">
          <w:type w:val="continuous"/>
          <w:pgSz w:w="11910" w:h="16840"/>
          <w:pgMar w:top="1580" w:right="0" w:bottom="280" w:left="0" w:header="720" w:footer="720" w:gutter="0"/>
          <w:cols w:num="2" w:space="720" w:equalWidth="0">
            <w:col w:w="2684" w:space="40"/>
            <w:col w:w="9186"/>
          </w:cols>
        </w:sectPr>
      </w:pPr>
    </w:p>
    <w:p w:rsidR="00FD4CF4" w:rsidRDefault="00FD4CF4">
      <w:pPr>
        <w:spacing w:line="319" w:lineRule="exact"/>
        <w:jc w:val="center"/>
        <w:rPr>
          <w:rFonts w:ascii="Droid Sans Fallback" w:eastAsia="Droid Sans Fallback"/>
          <w:lang w:eastAsia="zh-TW"/>
        </w:rPr>
        <w:sectPr w:rsidR="00FD4CF4">
          <w:type w:val="continuous"/>
          <w:pgSz w:w="11910" w:h="16840"/>
          <w:pgMar w:top="1580" w:right="0" w:bottom="280" w:left="0" w:header="720" w:footer="720"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6"/>
        <w:gridCol w:w="6661"/>
      </w:tblGrid>
      <w:tr w:rsidR="00FD4CF4">
        <w:trPr>
          <w:trHeight w:val="270"/>
        </w:trPr>
        <w:tc>
          <w:tcPr>
            <w:tcW w:w="1846"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661"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73"/>
        </w:trPr>
        <w:tc>
          <w:tcPr>
            <w:tcW w:w="1846"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系統日誌</w:t>
            </w:r>
          </w:p>
        </w:tc>
        <w:tc>
          <w:tcPr>
            <w:tcW w:w="6661" w:type="dxa"/>
          </w:tcPr>
          <w:p w:rsidR="00FD4CF4" w:rsidRDefault="00A0551D">
            <w:pPr>
              <w:pStyle w:val="TableParagraph"/>
              <w:spacing w:line="253" w:lineRule="exact"/>
              <w:ind w:left="107"/>
              <w:rPr>
                <w:sz w:val="21"/>
                <w:lang w:eastAsia="zh-TW"/>
              </w:rPr>
            </w:pPr>
            <w:r w:rsidRPr="00A0551D">
              <w:rPr>
                <w:rFonts w:ascii="SimSun" w:eastAsia="新細明體" w:hAnsi="SimSun" w:cs="SimSun" w:hint="eastAsia"/>
                <w:sz w:val="21"/>
                <w:lang w:eastAsia="zh-TW"/>
              </w:rPr>
              <w:t>在系統日誌中記錄網路異常日誌資訊。</w:t>
            </w:r>
          </w:p>
        </w:tc>
      </w:tr>
      <w:tr w:rsidR="00FD4CF4">
        <w:trPr>
          <w:trHeight w:val="1132"/>
        </w:trPr>
        <w:tc>
          <w:tcPr>
            <w:tcW w:w="1846" w:type="dxa"/>
          </w:tcPr>
          <w:p w:rsidR="00FD4CF4" w:rsidRDefault="00FD4CF4">
            <w:pPr>
              <w:pStyle w:val="TableParagraph"/>
              <w:spacing w:before="11"/>
              <w:ind w:left="0"/>
              <w:rPr>
                <w:rFonts w:ascii="Droid Sans Fallback"/>
                <w:sz w:val="17"/>
                <w:lang w:eastAsia="zh-TW"/>
              </w:rPr>
            </w:pPr>
          </w:p>
          <w:p w:rsidR="00FD4CF4" w:rsidRDefault="00A0551D">
            <w:pPr>
              <w:pStyle w:val="TableParagraph"/>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661" w:type="dxa"/>
          </w:tcPr>
          <w:p w:rsidR="00FD4CF4" w:rsidRDefault="00B91F77">
            <w:pPr>
              <w:pStyle w:val="TableParagraph"/>
              <w:spacing w:line="339" w:lineRule="exact"/>
              <w:ind w:left="107"/>
              <w:rPr>
                <w:sz w:val="21"/>
                <w:lang w:eastAsia="zh-TW"/>
              </w:rPr>
            </w:pPr>
            <w:r>
              <w:rPr>
                <w:noProof/>
                <w:lang w:val="en-US" w:eastAsia="zh-TW" w:bidi="ar-SA"/>
              </w:rPr>
              <w:drawing>
                <wp:anchor distT="0" distB="0" distL="0" distR="0" simplePos="0" relativeHeight="251675648" behindDoc="1" locked="0" layoutInCell="1" allowOverlap="1" wp14:anchorId="2C81CA30" wp14:editId="50F54CB8">
                  <wp:simplePos x="0" y="0"/>
                  <wp:positionH relativeFrom="page">
                    <wp:posOffset>67945</wp:posOffset>
                  </wp:positionH>
                  <wp:positionV relativeFrom="paragraph">
                    <wp:posOffset>176530</wp:posOffset>
                  </wp:positionV>
                  <wp:extent cx="528955" cy="161290"/>
                  <wp:effectExtent l="0" t="0" r="4445" b="0"/>
                  <wp:wrapNone/>
                  <wp:docPr id="98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A0551D" w:rsidRPr="00A0551D">
              <w:rPr>
                <w:rFonts w:ascii="SimSun" w:eastAsia="新細明體" w:hAnsi="SimSun" w:cs="SimSun" w:hint="eastAsia"/>
                <w:sz w:val="21"/>
                <w:lang w:eastAsia="zh-TW"/>
              </w:rPr>
              <w:t>表示報警發生時同時發送郵件通知用戶。</w:t>
            </w:r>
          </w:p>
          <w:p w:rsidR="00FD4CF4" w:rsidRDefault="00A0551D">
            <w:pPr>
              <w:pStyle w:val="TableParagraph"/>
              <w:spacing w:before="143" w:line="358" w:lineRule="exact"/>
              <w:ind w:left="107"/>
              <w:rPr>
                <w:sz w:val="21"/>
                <w:lang w:eastAsia="zh-TW"/>
              </w:rPr>
            </w:pPr>
            <w:r w:rsidRPr="00A0551D">
              <w:rPr>
                <w:rFonts w:ascii="SimSun" w:eastAsia="新細明體" w:hAnsi="SimSun" w:cs="SimSun" w:hint="eastAsia"/>
                <w:spacing w:val="16"/>
                <w:sz w:val="21"/>
                <w:shd w:val="clear" w:color="auto" w:fill="D9D9D9"/>
                <w:lang w:eastAsia="zh-TW"/>
              </w:rPr>
              <w:t>該功能需在</w:t>
            </w:r>
            <w:r w:rsidRPr="00A0551D">
              <w:rPr>
                <w:rFonts w:eastAsia="新細明體"/>
                <w:spacing w:val="16"/>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網路設置</w:t>
            </w:r>
            <w:r w:rsidRPr="00A0551D">
              <w:rPr>
                <w:rFonts w:eastAsia="新細明體"/>
                <w:spacing w:val="19"/>
                <w:w w:val="211"/>
                <w:sz w:val="21"/>
                <w:shd w:val="clear" w:color="auto" w:fill="D9D9D9"/>
                <w:lang w:eastAsia="zh-TW"/>
              </w:rPr>
              <w:t>”</w:t>
            </w:r>
            <w:r w:rsidRPr="00A0551D">
              <w:rPr>
                <w:rFonts w:ascii="SimSun" w:eastAsia="新細明體" w:hAnsi="SimSun" w:cs="SimSun" w:hint="eastAsia"/>
                <w:spacing w:val="16"/>
                <w:sz w:val="21"/>
                <w:shd w:val="clear" w:color="auto" w:fill="D9D9D9"/>
                <w:lang w:eastAsia="zh-TW"/>
              </w:rPr>
              <w:t>中啟用</w:t>
            </w:r>
            <w:r w:rsidRPr="00A0551D">
              <w:rPr>
                <w:rFonts w:eastAsia="新細明體"/>
                <w:spacing w:val="21"/>
                <w:w w:val="211"/>
                <w:sz w:val="21"/>
                <w:shd w:val="clear" w:color="auto" w:fill="D9D9D9"/>
                <w:lang w:eastAsia="zh-TW"/>
              </w:rPr>
              <w:t>“</w:t>
            </w:r>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9"/>
                <w:sz w:val="21"/>
                <w:shd w:val="clear" w:color="auto" w:fill="D9D9D9"/>
                <w:lang w:eastAsia="zh-TW"/>
              </w:rPr>
              <w:t xml:space="preserve">  </w:t>
            </w:r>
            <w:r w:rsidRPr="00A0551D">
              <w:rPr>
                <w:rFonts w:ascii="SimSun" w:eastAsia="新細明體" w:hAnsi="SimSun" w:cs="SimSun" w:hint="eastAsia"/>
                <w:spacing w:val="17"/>
                <w:sz w:val="21"/>
                <w:shd w:val="clear" w:color="auto" w:fill="D9D9D9"/>
                <w:lang w:eastAsia="zh-TW"/>
              </w:rPr>
              <w:t>設置</w:t>
            </w:r>
            <w:r w:rsidRPr="00A0551D">
              <w:rPr>
                <w:rFonts w:eastAsia="新細明體"/>
                <w:spacing w:val="-89"/>
                <w:w w:val="211"/>
                <w:sz w:val="21"/>
                <w:shd w:val="clear" w:color="auto" w:fill="D9D9D9"/>
                <w:lang w:eastAsia="zh-TW"/>
              </w:rPr>
              <w:t>”</w:t>
            </w:r>
            <w:r w:rsidRPr="00A0551D">
              <w:rPr>
                <w:rFonts w:ascii="SimSun" w:eastAsia="新細明體" w:hAnsi="SimSun" w:cs="SimSun" w:hint="eastAsia"/>
                <w:sz w:val="21"/>
                <w:shd w:val="clear" w:color="auto" w:fill="D9D9D9"/>
                <w:lang w:eastAsia="zh-TW"/>
              </w:rPr>
              <w:t>，</w:t>
            </w:r>
            <w:r w:rsidRPr="00A0551D">
              <w:rPr>
                <w:rFonts w:eastAsia="新細明體"/>
                <w:spacing w:val="-28"/>
                <w:sz w:val="21"/>
                <w:lang w:eastAsia="zh-TW"/>
              </w:rPr>
              <w:t xml:space="preserve"> </w:t>
            </w:r>
            <w:r w:rsidRPr="00A0551D">
              <w:rPr>
                <w:rFonts w:ascii="SimSun" w:eastAsia="新細明體" w:hAnsi="SimSun" w:cs="SimSun" w:hint="eastAsia"/>
                <w:spacing w:val="13"/>
                <w:sz w:val="21"/>
                <w:shd w:val="clear" w:color="auto" w:fill="D9D9D9"/>
                <w:lang w:eastAsia="zh-TW"/>
              </w:rPr>
              <w:t>詳細操作請參見</w:t>
            </w:r>
          </w:p>
          <w:p w:rsidR="00FD4CF4" w:rsidRDefault="00A0551D">
            <w:pPr>
              <w:pStyle w:val="TableParagraph"/>
              <w:spacing w:line="272" w:lineRule="exact"/>
              <w:ind w:left="107"/>
              <w:rPr>
                <w:sz w:val="21"/>
              </w:rPr>
            </w:pPr>
            <w:r w:rsidRPr="00A0551D">
              <w:rPr>
                <w:rFonts w:eastAsia="新細明體"/>
                <w:w w:val="211"/>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A0551D">
                <w:rPr>
                  <w:rFonts w:ascii="Times New Roman" w:eastAsia="新細明體" w:hAnsi="Times New Roman"/>
                  <w:spacing w:val="-3"/>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A0551D">
                <w:rPr>
                  <w:rFonts w:ascii="Times New Roman" w:eastAsia="新細明體" w:hAnsi="Times New Roman"/>
                  <w:spacing w:val="-3"/>
                  <w:sz w:val="21"/>
                  <w:shd w:val="clear" w:color="auto" w:fill="D9D9D9"/>
                  <w:lang w:eastAsia="zh-TW"/>
                </w:rPr>
                <w:t>m</w:t>
              </w:r>
              <w:r w:rsidRPr="00A0551D">
                <w:rPr>
                  <w:rFonts w:ascii="Times New Roman" w:eastAsia="新細明體" w:hAnsi="Times New Roman"/>
                  <w:sz w:val="21"/>
                  <w:shd w:val="clear" w:color="auto" w:fill="D9D9D9"/>
                  <w:lang w:eastAsia="zh-TW"/>
                </w:rPr>
                <w:t>a</w:t>
              </w:r>
              <w:r w:rsidRPr="00A0551D">
                <w:rPr>
                  <w:rFonts w:ascii="Times New Roman" w:eastAsia="新細明體" w:hAnsi="Times New Roman"/>
                  <w:spacing w:val="-2"/>
                  <w:sz w:val="21"/>
                  <w:shd w:val="clear" w:color="auto" w:fill="D9D9D9"/>
                  <w:lang w:eastAsia="zh-TW"/>
                </w:rPr>
                <w:t>i</w:t>
              </w:r>
              <w:r w:rsidRPr="00A0551D">
                <w:rPr>
                  <w:rFonts w:ascii="Times New Roman" w:eastAsia="新細明體" w:hAnsi="Times New Roman"/>
                  <w:sz w:val="21"/>
                  <w:shd w:val="clear" w:color="auto" w:fill="D9D9D9"/>
                  <w:lang w:eastAsia="zh-TW"/>
                </w:rPr>
                <w:t>l</w:t>
              </w:r>
              <w:r w:rsidRPr="00A0551D">
                <w:rPr>
                  <w:rFonts w:ascii="Times New Roman" w:eastAsia="新細明體" w:hAnsi="Times New Roman"/>
                  <w:spacing w:val="-1"/>
                  <w:sz w:val="21"/>
                  <w:shd w:val="clear" w:color="auto" w:fill="D9D9D9"/>
                  <w:lang w:eastAsia="zh-TW"/>
                </w:rPr>
                <w:t xml:space="preserve"> </w:t>
              </w:r>
              <w:r w:rsidRPr="00A0551D">
                <w:rPr>
                  <w:rFonts w:ascii="SimSun" w:eastAsia="新細明體" w:hAnsi="SimSun" w:cs="SimSun" w:hint="eastAsia"/>
                  <w:sz w:val="21"/>
                  <w:shd w:val="clear" w:color="auto" w:fill="D9D9D9"/>
                  <w:lang w:eastAsia="zh-TW"/>
                </w:rPr>
                <w:t>設置</w:t>
              </w:r>
            </w:hyperlink>
            <w:r w:rsidRPr="00A0551D">
              <w:rPr>
                <w:rFonts w:eastAsia="新細明體"/>
                <w:spacing w:val="-106"/>
                <w:w w:val="211"/>
                <w:sz w:val="21"/>
                <w:shd w:val="clear" w:color="auto" w:fill="D9D9D9"/>
                <w:lang w:eastAsia="zh-TW"/>
              </w:rPr>
              <w:t>”</w:t>
            </w:r>
            <w:r w:rsidRPr="00A0551D">
              <w:rPr>
                <w:rFonts w:ascii="SimSun" w:eastAsia="新細明體" w:hAnsi="SimSun" w:cs="SimSun" w:hint="eastAsia"/>
                <w:spacing w:val="-2"/>
                <w:sz w:val="21"/>
                <w:shd w:val="clear" w:color="auto" w:fill="D9D9D9"/>
                <w:lang w:eastAsia="zh-TW"/>
              </w:rPr>
              <w:t>。</w:t>
            </w:r>
          </w:p>
        </w:tc>
      </w:tr>
      <w:tr w:rsidR="00FD4CF4" w:rsidTr="00B91F77">
        <w:trPr>
          <w:trHeight w:val="552"/>
        </w:trPr>
        <w:tc>
          <w:tcPr>
            <w:tcW w:w="1846" w:type="dxa"/>
          </w:tcPr>
          <w:p w:rsidR="00FD4CF4" w:rsidRDefault="00A0551D">
            <w:pPr>
              <w:pStyle w:val="TableParagraph"/>
              <w:spacing w:before="30"/>
              <w:ind w:left="110"/>
              <w:rPr>
                <w:sz w:val="21"/>
              </w:rPr>
            </w:pPr>
            <w:r w:rsidRPr="00A0551D">
              <w:rPr>
                <w:rFonts w:ascii="SimSun" w:eastAsia="新細明體" w:hAnsi="SimSun" w:cs="SimSun" w:hint="eastAsia"/>
                <w:sz w:val="21"/>
                <w:lang w:eastAsia="zh-TW"/>
              </w:rPr>
              <w:t>語音提示</w:t>
            </w:r>
          </w:p>
        </w:tc>
        <w:tc>
          <w:tcPr>
            <w:tcW w:w="6661" w:type="dxa"/>
          </w:tcPr>
          <w:p w:rsidR="00FD4CF4" w:rsidRPr="00B91F77" w:rsidRDefault="00A0551D">
            <w:pPr>
              <w:pStyle w:val="TableParagraph"/>
              <w:spacing w:line="252" w:lineRule="exact"/>
              <w:ind w:left="107"/>
              <w:rPr>
                <w:rFonts w:ascii="SimSun" w:eastAsia="新細明體" w:hAnsi="SimSun" w:cs="SimSun"/>
                <w:sz w:val="21"/>
                <w:lang w:eastAsia="zh-TW"/>
              </w:rPr>
            </w:pPr>
            <w:r w:rsidRPr="00B91F77">
              <w:rPr>
                <w:rFonts w:ascii="SimSun" w:eastAsia="新細明體" w:hAnsi="SimSun" w:cs="SimSun" w:hint="eastAsia"/>
                <w:sz w:val="21"/>
                <w:lang w:eastAsia="zh-TW"/>
              </w:rPr>
              <w:t>用於聯動語音播放功能，可以在</w:t>
            </w:r>
            <w:r w:rsidRPr="00B91F77">
              <w:rPr>
                <w:rFonts w:ascii="SimSun" w:eastAsia="新細明體" w:hAnsi="SimSun" w:cs="SimSun"/>
                <w:sz w:val="21"/>
                <w:lang w:eastAsia="zh-TW"/>
              </w:rPr>
              <w:t>“</w:t>
            </w:r>
            <w:r w:rsidRPr="00B91F77">
              <w:rPr>
                <w:rFonts w:ascii="SimSun" w:eastAsia="新細明體" w:hAnsi="SimSun" w:cs="SimSun" w:hint="eastAsia"/>
                <w:sz w:val="21"/>
                <w:lang w:eastAsia="zh-TW"/>
              </w:rPr>
              <w:t>檔案名稱</w:t>
            </w:r>
            <w:r w:rsidRPr="00B91F77">
              <w:rPr>
                <w:rFonts w:ascii="SimSun" w:eastAsia="新細明體" w:hAnsi="SimSun" w:cs="SimSun"/>
                <w:sz w:val="21"/>
                <w:lang w:eastAsia="zh-TW"/>
              </w:rPr>
              <w:t>”</w:t>
            </w:r>
            <w:r w:rsidRPr="00B91F77">
              <w:rPr>
                <w:rFonts w:ascii="SimSun" w:eastAsia="新細明體" w:hAnsi="SimSun" w:cs="SimSun" w:hint="eastAsia"/>
                <w:sz w:val="21"/>
                <w:lang w:eastAsia="zh-TW"/>
              </w:rPr>
              <w:t>中選擇語音檔，當發生</w:t>
            </w:r>
          </w:p>
          <w:p w:rsidR="00FD4CF4" w:rsidRDefault="00A0551D">
            <w:pPr>
              <w:pStyle w:val="TableParagraph"/>
              <w:spacing w:line="272" w:lineRule="exact"/>
              <w:ind w:left="107"/>
              <w:rPr>
                <w:sz w:val="21"/>
                <w:lang w:eastAsia="zh-TW"/>
              </w:rPr>
            </w:pPr>
            <w:r w:rsidRPr="00A0551D">
              <w:rPr>
                <w:rFonts w:ascii="SimSun" w:eastAsia="新細明體" w:hAnsi="SimSun" w:cs="SimSun" w:hint="eastAsia"/>
                <w:sz w:val="21"/>
                <w:lang w:eastAsia="zh-TW"/>
              </w:rPr>
              <w:t>報警時，進行聯動播放音訊檔。</w:t>
            </w:r>
          </w:p>
        </w:tc>
      </w:tr>
    </w:tbl>
    <w:p w:rsidR="00FD4CF4" w:rsidRDefault="00FD4CF4">
      <w:pPr>
        <w:spacing w:line="272" w:lineRule="exact"/>
        <w:rPr>
          <w:sz w:val="21"/>
          <w:lang w:eastAsia="zh-TW"/>
        </w:rPr>
        <w:sectPr w:rsidR="00FD4CF4">
          <w:pgSz w:w="11910" w:h="16840"/>
          <w:pgMar w:top="840" w:right="0" w:bottom="640" w:left="0" w:header="0" w:footer="448" w:gutter="0"/>
          <w:cols w:space="720"/>
        </w:sectPr>
      </w:pPr>
    </w:p>
    <w:p w:rsidR="00FD4CF4" w:rsidRDefault="00A0551D">
      <w:pPr>
        <w:pStyle w:val="a3"/>
        <w:spacing w:line="33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339"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，保存配置。</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4"/>
        <w:rPr>
          <w:sz w:val="15"/>
          <w:lang w:eastAsia="zh-TW"/>
        </w:rPr>
      </w:pPr>
    </w:p>
    <w:p w:rsidR="00FD4CF4" w:rsidRDefault="00A0551D" w:rsidP="00B91F77">
      <w:pPr>
        <w:pStyle w:val="1"/>
        <w:numPr>
          <w:ilvl w:val="1"/>
          <w:numId w:val="152"/>
        </w:numPr>
        <w:tabs>
          <w:tab w:val="left" w:pos="2026"/>
        </w:tabs>
        <w:spacing w:before="20" w:line="360" w:lineRule="exact"/>
        <w:ind w:left="2030" w:hanging="896"/>
        <w:rPr>
          <w:sz w:val="44"/>
        </w:rPr>
      </w:pPr>
      <w:bookmarkStart w:id="431" w:name="3.12_智能分析"/>
      <w:bookmarkStart w:id="432" w:name="_bookmark281"/>
      <w:bookmarkEnd w:id="431"/>
      <w:bookmarkEnd w:id="432"/>
      <w:r w:rsidRPr="00A0551D">
        <w:rPr>
          <w:rFonts w:ascii="SimSun" w:eastAsia="新細明體" w:hAnsi="SimSun" w:cs="SimSun" w:hint="eastAsia"/>
          <w:lang w:eastAsia="zh-TW"/>
        </w:rPr>
        <w:t>智慧分析</w:t>
      </w:r>
    </w:p>
    <w:p w:rsidR="00B91F77" w:rsidRDefault="00A0551D" w:rsidP="00B91F77">
      <w:pPr>
        <w:pStyle w:val="a3"/>
        <w:spacing w:before="179" w:line="300" w:lineRule="exact"/>
        <w:ind w:left="1973" w:right="1128"/>
        <w:rPr>
          <w:rFonts w:eastAsia="新細明體" w:hint="eastAsia"/>
          <w:lang w:eastAsia="zh-TW"/>
        </w:rPr>
      </w:pPr>
      <w:r w:rsidRPr="00A0551D">
        <w:rPr>
          <w:rFonts w:ascii="SimSun" w:eastAsia="新細明體" w:hAnsi="SimSun" w:cs="SimSun" w:hint="eastAsia"/>
          <w:spacing w:val="-6"/>
          <w:lang w:eastAsia="zh-TW"/>
        </w:rPr>
        <w:t>設置通用行為分析規則，當物體觸發行為分析規則時，系統產生報警，並以預先設置的報警方式</w:t>
      </w:r>
      <w:r w:rsidRPr="00A0551D">
        <w:rPr>
          <w:rFonts w:ascii="SimSun" w:eastAsia="新細明體" w:hAnsi="SimSun" w:cs="SimSun" w:hint="eastAsia"/>
          <w:spacing w:val="-4"/>
          <w:lang w:eastAsia="zh-TW"/>
        </w:rPr>
        <w:t>通知使用者。分為類比頻道和</w:t>
      </w:r>
      <w:r w:rsidRPr="00A0551D">
        <w:rPr>
          <w:rFonts w:eastAsia="新細明體"/>
          <w:spacing w:val="-4"/>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spacing w:val="-3"/>
          <w:lang w:eastAsia="zh-TW"/>
        </w:rPr>
        <w:t>通道兩種類型。</w:t>
      </w:r>
    </w:p>
    <w:p w:rsidR="00B91F77" w:rsidRDefault="00B91F77" w:rsidP="00B91F77">
      <w:pPr>
        <w:pStyle w:val="a3"/>
        <w:spacing w:before="179" w:line="146" w:lineRule="auto"/>
        <w:ind w:left="1973" w:right="1126"/>
        <w:rPr>
          <w:rFonts w:eastAsia="新細明體" w:hint="eastAsia"/>
          <w:lang w:eastAsia="zh-TW"/>
        </w:rPr>
      </w:pPr>
    </w:p>
    <w:p w:rsidR="00B91F77" w:rsidRDefault="00B91F77" w:rsidP="00B91F77">
      <w:pPr>
        <w:pStyle w:val="a3"/>
        <w:spacing w:before="179" w:line="146" w:lineRule="auto"/>
        <w:ind w:left="1973" w:right="1126"/>
        <w:rPr>
          <w:rFonts w:eastAsia="新細明體" w:hint="eastAsia"/>
          <w:lang w:eastAsia="zh-TW"/>
        </w:rPr>
      </w:pPr>
      <w:r>
        <w:rPr>
          <w:noProof/>
          <w:lang w:val="en-US" w:eastAsia="zh-TW" w:bidi="ar-SA"/>
        </w:rPr>
        <w:drawing>
          <wp:anchor distT="0" distB="0" distL="0" distR="0" simplePos="0" relativeHeight="251480064" behindDoc="0" locked="0" layoutInCell="1" allowOverlap="1" wp14:anchorId="618FF68E" wp14:editId="6D8D22AE">
            <wp:simplePos x="0" y="0"/>
            <wp:positionH relativeFrom="page">
              <wp:posOffset>1252855</wp:posOffset>
            </wp:positionH>
            <wp:positionV relativeFrom="paragraph">
              <wp:posOffset>15875</wp:posOffset>
            </wp:positionV>
            <wp:extent cx="528320" cy="161290"/>
            <wp:effectExtent l="0" t="0" r="5080" b="0"/>
            <wp:wrapNone/>
            <wp:docPr id="98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B91F77">
      <w:pPr>
        <w:pStyle w:val="a3"/>
        <w:spacing w:before="179" w:line="146" w:lineRule="auto"/>
        <w:ind w:left="1973" w:right="1126"/>
        <w:rPr>
          <w:lang w:eastAsia="zh-TW"/>
        </w:rPr>
      </w:pPr>
      <w:r w:rsidRPr="00A0551D">
        <w:rPr>
          <w:rFonts w:ascii="SimSun" w:eastAsia="新細明體" w:hAnsi="SimSun" w:cs="SimSun" w:hint="eastAsia"/>
          <w:shd w:val="clear" w:color="auto" w:fill="D9D9D9"/>
          <w:lang w:eastAsia="zh-TW"/>
        </w:rPr>
        <w:t>人臉偵測與智慧分析不能同時開啟。</w:t>
      </w:r>
    </w:p>
    <w:p w:rsidR="00FD4CF4" w:rsidRDefault="00A0551D">
      <w:pPr>
        <w:pStyle w:val="2"/>
        <w:numPr>
          <w:ilvl w:val="2"/>
          <w:numId w:val="147"/>
        </w:numPr>
        <w:tabs>
          <w:tab w:val="left" w:pos="2022"/>
        </w:tabs>
        <w:spacing w:before="68"/>
      </w:pPr>
      <w:bookmarkStart w:id="433" w:name="3.12.1_设置智能规则"/>
      <w:bookmarkStart w:id="434" w:name="_bookmark282"/>
      <w:bookmarkEnd w:id="433"/>
      <w:bookmarkEnd w:id="434"/>
      <w:r w:rsidRPr="00A0551D">
        <w:rPr>
          <w:rFonts w:ascii="SimSun" w:eastAsia="新細明體" w:hAnsi="SimSun" w:cs="SimSun" w:hint="eastAsia"/>
          <w:lang w:eastAsia="zh-TW"/>
        </w:rPr>
        <w:t>設置智慧規則</w:t>
      </w:r>
    </w:p>
    <w:p w:rsidR="00FD4CF4" w:rsidRDefault="00A0551D">
      <w:pPr>
        <w:pStyle w:val="a3"/>
        <w:spacing w:line="418" w:lineRule="exact"/>
        <w:ind w:left="1973"/>
        <w:rPr>
          <w:rFonts w:ascii="SimSun" w:eastAsia="新細明體" w:hAnsi="SimSun" w:cs="SimSun"/>
          <w:lang w:eastAsia="zh-TW"/>
        </w:rPr>
      </w:pPr>
      <w:r w:rsidRPr="00A0551D">
        <w:rPr>
          <w:rFonts w:ascii="SimSun" w:eastAsia="新細明體" w:hAnsi="SimSun" w:cs="SimSun" w:hint="eastAsia"/>
          <w:lang w:eastAsia="zh-TW"/>
        </w:rPr>
        <w:t>設置類比頻道和</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通道智慧規則。</w:t>
      </w:r>
    </w:p>
    <w:p w:rsidR="00B91F77" w:rsidRDefault="00B91F77">
      <w:pPr>
        <w:pStyle w:val="a3"/>
        <w:spacing w:line="418" w:lineRule="exact"/>
        <w:ind w:left="1973"/>
        <w:rPr>
          <w:lang w:eastAsia="zh-TW"/>
        </w:rPr>
      </w:pPr>
      <w:r>
        <w:rPr>
          <w:noProof/>
          <w:lang w:val="en-US" w:eastAsia="zh-TW" w:bidi="ar-SA"/>
        </w:rPr>
        <w:drawing>
          <wp:anchor distT="0" distB="0" distL="0" distR="0" simplePos="0" relativeHeight="251676672" behindDoc="1" locked="0" layoutInCell="1" allowOverlap="1" wp14:anchorId="75B8B720" wp14:editId="5A78665E">
            <wp:simplePos x="0" y="0"/>
            <wp:positionH relativeFrom="page">
              <wp:posOffset>1252855</wp:posOffset>
            </wp:positionH>
            <wp:positionV relativeFrom="paragraph">
              <wp:posOffset>116205</wp:posOffset>
            </wp:positionV>
            <wp:extent cx="528320" cy="161290"/>
            <wp:effectExtent l="0" t="0" r="5080" b="0"/>
            <wp:wrapNone/>
            <wp:docPr id="98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B91F77">
      <w:pPr>
        <w:pStyle w:val="a5"/>
        <w:numPr>
          <w:ilvl w:val="3"/>
          <w:numId w:val="147"/>
        </w:numPr>
        <w:tabs>
          <w:tab w:val="left" w:pos="2393"/>
          <w:tab w:val="left" w:pos="2394"/>
        </w:tabs>
        <w:spacing w:before="141" w:line="260" w:lineRule="exact"/>
        <w:rPr>
          <w:sz w:val="21"/>
        </w:rPr>
      </w:pPr>
      <w:r w:rsidRPr="00A0551D">
        <w:rPr>
          <w:rFonts w:ascii="SimSun" w:eastAsia="新細明體" w:hAnsi="SimSun" w:cs="SimSun" w:hint="eastAsia"/>
          <w:spacing w:val="-3"/>
          <w:sz w:val="21"/>
          <w:shd w:val="clear" w:color="auto" w:fill="D9D9D9"/>
          <w:lang w:eastAsia="zh-TW"/>
        </w:rPr>
        <w:t>部分設備支援該功能。</w:t>
      </w:r>
    </w:p>
    <w:p w:rsidR="00FD4CF4" w:rsidRDefault="00A0551D" w:rsidP="00B91F77">
      <w:pPr>
        <w:pStyle w:val="a5"/>
        <w:numPr>
          <w:ilvl w:val="3"/>
          <w:numId w:val="147"/>
        </w:numPr>
        <w:tabs>
          <w:tab w:val="left" w:pos="2393"/>
          <w:tab w:val="left" w:pos="2394"/>
        </w:tabs>
        <w:spacing w:line="260" w:lineRule="exact"/>
        <w:rPr>
          <w:sz w:val="21"/>
          <w:lang w:eastAsia="zh-TW"/>
        </w:rPr>
      </w:pPr>
      <w:r w:rsidRPr="00A0551D">
        <w:rPr>
          <w:rFonts w:ascii="SimSun" w:eastAsia="新細明體" w:hAnsi="SimSun" w:cs="SimSun" w:hint="eastAsia"/>
          <w:spacing w:val="-3"/>
          <w:sz w:val="21"/>
          <w:shd w:val="clear" w:color="auto" w:fill="D9D9D9"/>
          <w:lang w:eastAsia="zh-TW"/>
        </w:rPr>
        <w:t>設置類比頻道智慧功能前需先關閉</w:t>
      </w:r>
      <w:r w:rsidRPr="00A0551D">
        <w:rPr>
          <w:rFonts w:eastAsia="新細明體"/>
          <w:spacing w:val="-3"/>
          <w:sz w:val="21"/>
          <w:shd w:val="clear" w:color="auto" w:fill="D9D9D9"/>
          <w:lang w:eastAsia="zh-TW"/>
        </w:rPr>
        <w:t xml:space="preserve"> </w:t>
      </w:r>
      <w:r w:rsidRPr="00A0551D">
        <w:rPr>
          <w:rFonts w:ascii="Times New Roman" w:eastAsia="新細明體"/>
          <w:sz w:val="21"/>
          <w:shd w:val="clear" w:color="auto" w:fill="D9D9D9"/>
          <w:lang w:eastAsia="zh-TW"/>
        </w:rPr>
        <w:t xml:space="preserve">IP </w:t>
      </w:r>
      <w:r w:rsidRPr="00A0551D">
        <w:rPr>
          <w:rFonts w:ascii="SimSun" w:eastAsia="新細明體" w:hAnsi="SimSun" w:cs="SimSun" w:hint="eastAsia"/>
          <w:spacing w:val="-3"/>
          <w:sz w:val="21"/>
          <w:shd w:val="clear" w:color="auto" w:fill="D9D9D9"/>
          <w:lang w:eastAsia="zh-TW"/>
        </w:rPr>
        <w:t>擴展功能。</w:t>
      </w:r>
    </w:p>
    <w:p w:rsidR="00FD4CF4" w:rsidRPr="00B91F77" w:rsidRDefault="00A0551D" w:rsidP="00B91F77">
      <w:pPr>
        <w:pStyle w:val="a5"/>
        <w:numPr>
          <w:ilvl w:val="3"/>
          <w:numId w:val="147"/>
        </w:numPr>
        <w:tabs>
          <w:tab w:val="left" w:pos="2393"/>
          <w:tab w:val="left" w:pos="2394"/>
        </w:tabs>
        <w:spacing w:before="34" w:line="260" w:lineRule="exact"/>
        <w:ind w:right="1128"/>
        <w:rPr>
          <w:rFonts w:ascii="SimSun" w:eastAsia="新細明體" w:hAnsi="SimSun" w:cs="SimSun"/>
          <w:spacing w:val="-6"/>
          <w:sz w:val="21"/>
          <w:shd w:val="clear" w:color="auto" w:fill="D9D9D9"/>
          <w:lang w:eastAsia="zh-TW"/>
        </w:rPr>
      </w:pPr>
      <w:r w:rsidRPr="00A0551D">
        <w:rPr>
          <w:rFonts w:ascii="SimSun" w:eastAsia="新細明體" w:hAnsi="SimSun" w:cs="SimSun" w:hint="eastAsia"/>
          <w:spacing w:val="-6"/>
          <w:sz w:val="21"/>
          <w:shd w:val="clear" w:color="auto" w:fill="D9D9D9"/>
          <w:lang w:eastAsia="zh-TW"/>
        </w:rPr>
        <w:t>應用該功能後，僅類比頻道立即執行該智慧規則，</w:t>
      </w:r>
      <w:r w:rsidRPr="00B91F77">
        <w:rPr>
          <w:rFonts w:ascii="SimSun" w:eastAsia="新細明體" w:hAnsi="SimSun" w:cs="SimSun"/>
          <w:spacing w:val="-6"/>
          <w:sz w:val="21"/>
          <w:shd w:val="clear" w:color="auto" w:fill="D9D9D9"/>
          <w:lang w:eastAsia="zh-TW"/>
        </w:rPr>
        <w:t xml:space="preserve">IP </w:t>
      </w:r>
      <w:r w:rsidRPr="00B91F77">
        <w:rPr>
          <w:rFonts w:ascii="SimSun" w:eastAsia="新細明體" w:hAnsi="SimSun" w:cs="SimSun" w:hint="eastAsia"/>
          <w:spacing w:val="-6"/>
          <w:sz w:val="21"/>
          <w:shd w:val="clear" w:color="auto" w:fill="D9D9D9"/>
          <w:lang w:eastAsia="zh-TW"/>
        </w:rPr>
        <w:t>通道還需開啟智慧功能後方可使用，詳見</w:t>
      </w:r>
      <w:r w:rsidRPr="00B91F77">
        <w:rPr>
          <w:rFonts w:ascii="SimSun" w:eastAsia="新細明體" w:hAnsi="SimSun" w:cs="SimSun"/>
          <w:spacing w:val="-6"/>
          <w:sz w:val="21"/>
          <w:shd w:val="clear" w:color="auto" w:fill="D9D9D9"/>
          <w:lang w:eastAsia="zh-TW"/>
        </w:rPr>
        <w:t>“</w:t>
      </w:r>
      <w:hyperlink w:anchor="_bookmark302" w:history="1">
        <w:r w:rsidRPr="00B91F77">
          <w:rPr>
            <w:rFonts w:ascii="SimSun" w:eastAsia="新細明體" w:hAnsi="SimSun" w:cs="SimSun"/>
            <w:spacing w:val="-6"/>
            <w:sz w:val="21"/>
            <w:shd w:val="clear" w:color="auto" w:fill="D9D9D9"/>
            <w:lang w:eastAsia="zh-TW"/>
          </w:rPr>
          <w:t xml:space="preserve">3.12.2 </w:t>
        </w:r>
      </w:hyperlink>
      <w:hyperlink w:anchor="_bookmark302" w:history="1">
        <w:r w:rsidRPr="00B91F77">
          <w:rPr>
            <w:rFonts w:ascii="SimSun" w:eastAsia="新細明體" w:hAnsi="SimSun" w:cs="SimSun" w:hint="eastAsia"/>
            <w:spacing w:val="-6"/>
            <w:sz w:val="21"/>
            <w:shd w:val="clear" w:color="auto" w:fill="D9D9D9"/>
            <w:lang w:eastAsia="zh-TW"/>
          </w:rPr>
          <w:t>啟用</w:t>
        </w:r>
        <w:r w:rsidRPr="00B91F77">
          <w:rPr>
            <w:rFonts w:ascii="SimSun" w:eastAsia="新細明體" w:hAnsi="SimSun" w:cs="SimSun"/>
            <w:spacing w:val="-6"/>
            <w:sz w:val="21"/>
            <w:shd w:val="clear" w:color="auto" w:fill="D9D9D9"/>
            <w:lang w:eastAsia="zh-TW"/>
          </w:rPr>
          <w:t xml:space="preserve"> IP </w:t>
        </w:r>
        <w:r w:rsidRPr="00B91F77">
          <w:rPr>
            <w:rFonts w:ascii="SimSun" w:eastAsia="新細明體" w:hAnsi="SimSun" w:cs="SimSun" w:hint="eastAsia"/>
            <w:spacing w:val="-6"/>
            <w:sz w:val="21"/>
            <w:shd w:val="clear" w:color="auto" w:fill="D9D9D9"/>
            <w:lang w:eastAsia="zh-TW"/>
          </w:rPr>
          <w:t>通道智能</w:t>
        </w:r>
      </w:hyperlink>
      <w:r w:rsidRPr="00B91F77">
        <w:rPr>
          <w:rFonts w:ascii="SimSun" w:eastAsia="新細明體" w:hAnsi="SimSun" w:cs="SimSun"/>
          <w:spacing w:val="-6"/>
          <w:sz w:val="21"/>
          <w:shd w:val="clear" w:color="auto" w:fill="D9D9D9"/>
          <w:lang w:eastAsia="zh-TW"/>
        </w:rPr>
        <w:t>”</w:t>
      </w:r>
      <w:r w:rsidRPr="00B91F77">
        <w:rPr>
          <w:rFonts w:ascii="SimSun" w:eastAsia="新細明體" w:hAnsi="SimSun" w:cs="SimSun" w:hint="eastAsia"/>
          <w:spacing w:val="-6"/>
          <w:sz w:val="21"/>
          <w:shd w:val="clear" w:color="auto" w:fill="D9D9D9"/>
          <w:lang w:eastAsia="zh-TW"/>
        </w:rPr>
        <w:t>。</w:t>
      </w:r>
    </w:p>
    <w:p w:rsidR="00FD4CF4" w:rsidRDefault="00FD4CF4">
      <w:pPr>
        <w:spacing w:line="146" w:lineRule="auto"/>
        <w:rPr>
          <w:sz w:val="21"/>
          <w:lang w:eastAsia="zh-TW"/>
        </w:rPr>
        <w:sectPr w:rsidR="00FD4CF4">
          <w:type w:val="continuous"/>
          <w:pgSz w:w="11910" w:h="16840"/>
          <w:pgMar w:top="1580" w:right="0" w:bottom="280" w:left="0" w:header="720" w:footer="720" w:gutter="0"/>
          <w:cols w:space="720"/>
        </w:sectPr>
      </w:pPr>
    </w:p>
    <w:p w:rsidR="00FD4CF4" w:rsidRDefault="00A0551D">
      <w:pPr>
        <w:pStyle w:val="3"/>
        <w:spacing w:before="15" w:line="493" w:lineRule="exact"/>
        <w:rPr>
          <w:lang w:eastAsia="zh-TW"/>
        </w:rPr>
      </w:pPr>
      <w:r w:rsidRPr="00A0551D">
        <w:rPr>
          <w:rFonts w:ascii="SimSun" w:eastAsia="新細明體" w:hAnsi="SimSun" w:cs="SimSun" w:hint="eastAsia"/>
          <w:lang w:eastAsia="zh-TW"/>
        </w:rPr>
        <w:lastRenderedPageBreak/>
        <w:t>操作步驟</w:t>
      </w: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1</w:t>
      </w:r>
    </w:p>
    <w:p w:rsidR="00FD4CF4" w:rsidRDefault="00123F87">
      <w:pPr>
        <w:pStyle w:val="a3"/>
        <w:rPr>
          <w:rFonts w:ascii="Times New Roman"/>
          <w:sz w:val="22"/>
          <w:lang w:eastAsia="zh-TW"/>
        </w:rPr>
      </w:pPr>
      <w:r>
        <w:rPr>
          <w:lang w:eastAsia="zh-TW"/>
        </w:rPr>
        <w:br w:type="column"/>
      </w:r>
    </w:p>
    <w:p w:rsidR="00FD4CF4" w:rsidRDefault="00FD4CF4">
      <w:pPr>
        <w:pStyle w:val="a3"/>
        <w:spacing w:before="3"/>
        <w:rPr>
          <w:rFonts w:ascii="Times New Roman"/>
          <w:sz w:val="20"/>
          <w:lang w:eastAsia="zh-TW"/>
        </w:rPr>
      </w:pPr>
    </w:p>
    <w:p w:rsidR="00B91F77" w:rsidRDefault="00B91F77">
      <w:pPr>
        <w:pStyle w:val="a3"/>
        <w:spacing w:line="358" w:lineRule="exact"/>
        <w:ind w:left="187"/>
        <w:rPr>
          <w:rFonts w:ascii="SimSun" w:eastAsia="新細明體" w:hAnsi="SimSun" w:cs="SimSun"/>
          <w:lang w:eastAsia="zh-TW"/>
        </w:rPr>
      </w:pPr>
    </w:p>
    <w:p w:rsidR="00FD4CF4" w:rsidRPr="00B91F77" w:rsidRDefault="00A0551D">
      <w:pPr>
        <w:pStyle w:val="a3"/>
        <w:spacing w:line="358" w:lineRule="exact"/>
        <w:ind w:left="187"/>
        <w:rPr>
          <w:rFonts w:ascii="SimSun" w:eastAsia="新細明體" w:hAnsi="SimSun" w:cs="SimSun"/>
          <w:lang w:eastAsia="zh-TW"/>
        </w:rPr>
      </w:pPr>
      <w:r w:rsidRPr="00B91F77">
        <w:rPr>
          <w:rFonts w:ascii="SimSun" w:eastAsia="新細明體" w:hAnsi="SimSun" w:cs="SimSun" w:hint="eastAsia"/>
          <w:lang w:eastAsia="zh-TW"/>
        </w:rPr>
        <w:t>選擇</w:t>
      </w:r>
      <w:r w:rsidRPr="00B91F77">
        <w:rPr>
          <w:rFonts w:ascii="SimSun" w:eastAsia="新細明體" w:hAnsi="SimSun" w:cs="SimSun"/>
          <w:lang w:eastAsia="zh-TW"/>
        </w:rPr>
        <w:t>“</w:t>
      </w:r>
      <w:r w:rsidRPr="00B91F77">
        <w:rPr>
          <w:rFonts w:ascii="SimSun" w:eastAsia="新細明體" w:hAnsi="SimSun" w:cs="SimSun" w:hint="eastAsia"/>
          <w:lang w:eastAsia="zh-TW"/>
        </w:rPr>
        <w:t>主功能表</w:t>
      </w:r>
      <w:r w:rsidRPr="00B91F77">
        <w:rPr>
          <w:rFonts w:ascii="SimSun" w:eastAsia="新細明體" w:hAnsi="SimSun" w:cs="SimSun"/>
          <w:lang w:eastAsia="zh-TW"/>
        </w:rPr>
        <w:t xml:space="preserve"> &gt; </w:t>
      </w:r>
      <w:r w:rsidRPr="00B91F77">
        <w:rPr>
          <w:rFonts w:ascii="SimSun" w:eastAsia="新細明體" w:hAnsi="SimSun" w:cs="SimSun" w:hint="eastAsia"/>
          <w:lang w:eastAsia="zh-TW"/>
        </w:rPr>
        <w:t>智慧分析</w:t>
      </w:r>
      <w:r w:rsidRPr="00B91F77">
        <w:rPr>
          <w:rFonts w:ascii="SimSun" w:eastAsia="新細明體" w:hAnsi="SimSun" w:cs="SimSun"/>
          <w:lang w:eastAsia="zh-TW"/>
        </w:rPr>
        <w:t xml:space="preserve"> &gt; </w:t>
      </w:r>
      <w:r w:rsidRPr="00B91F77">
        <w:rPr>
          <w:rFonts w:ascii="SimSun" w:eastAsia="新細明體" w:hAnsi="SimSun" w:cs="SimSun" w:hint="eastAsia"/>
          <w:lang w:eastAsia="zh-TW"/>
        </w:rPr>
        <w:t>智慧設置</w:t>
      </w:r>
      <w:r w:rsidRPr="00B91F77">
        <w:rPr>
          <w:rFonts w:ascii="SimSun" w:eastAsia="新細明體" w:hAnsi="SimSun" w:cs="SimSun"/>
          <w:lang w:eastAsia="zh-TW"/>
        </w:rPr>
        <w:t>”</w:t>
      </w:r>
      <w:r w:rsidRPr="00B91F77">
        <w:rPr>
          <w:rFonts w:ascii="SimSun" w:eastAsia="新細明體" w:hAnsi="SimSun" w:cs="SimSun" w:hint="eastAsia"/>
          <w:lang w:eastAsia="zh-TW"/>
        </w:rPr>
        <w:t>。</w:t>
      </w:r>
    </w:p>
    <w:p w:rsidR="00FD4CF4" w:rsidRPr="00B91F77" w:rsidRDefault="00A0551D">
      <w:pPr>
        <w:pStyle w:val="a3"/>
        <w:spacing w:line="358" w:lineRule="exact"/>
        <w:ind w:left="187"/>
        <w:rPr>
          <w:rFonts w:ascii="SimSun" w:eastAsia="新細明體" w:hAnsi="SimSun" w:cs="SimSun"/>
          <w:lang w:eastAsia="zh-TW"/>
        </w:rPr>
      </w:pPr>
      <w:r w:rsidRPr="00B91F77">
        <w:rPr>
          <w:rFonts w:ascii="SimSun" w:eastAsia="新細明體" w:hAnsi="SimSun" w:cs="SimSun" w:hint="eastAsia"/>
          <w:lang w:eastAsia="zh-TW"/>
        </w:rPr>
        <w:t>系統顯示</w:t>
      </w:r>
      <w:r w:rsidRPr="00B91F77">
        <w:rPr>
          <w:rFonts w:ascii="SimSun" w:eastAsia="新細明體" w:hAnsi="SimSun" w:cs="SimSun"/>
          <w:lang w:eastAsia="zh-TW"/>
        </w:rPr>
        <w:t>“</w:t>
      </w:r>
      <w:r w:rsidRPr="00B91F77">
        <w:rPr>
          <w:rFonts w:ascii="SimSun" w:eastAsia="新細明體" w:hAnsi="SimSun" w:cs="SimSun" w:hint="eastAsia"/>
          <w:lang w:eastAsia="zh-TW"/>
        </w:rPr>
        <w:t>智慧設置</w:t>
      </w:r>
      <w:r w:rsidRPr="00B91F77">
        <w:rPr>
          <w:rFonts w:ascii="SimSun" w:eastAsia="新細明體" w:hAnsi="SimSun" w:cs="SimSun"/>
          <w:lang w:eastAsia="zh-TW"/>
        </w:rPr>
        <w:t>”</w:t>
      </w:r>
      <w:r w:rsidRPr="00B91F77">
        <w:rPr>
          <w:rFonts w:ascii="SimSun" w:eastAsia="新細明體" w:hAnsi="SimSun" w:cs="SimSun" w:hint="eastAsia"/>
          <w:lang w:eastAsia="zh-TW"/>
        </w:rPr>
        <w:t>介面，如</w:t>
      </w:r>
      <w:hyperlink w:anchor="_bookmark283" w:history="1">
        <w:r w:rsidRPr="00B91F77">
          <w:rPr>
            <w:rFonts w:ascii="SimSun" w:eastAsia="新細明體" w:hAnsi="SimSun" w:cs="SimSun" w:hint="eastAsia"/>
            <w:lang w:eastAsia="zh-TW"/>
          </w:rPr>
          <w:t>圖</w:t>
        </w:r>
        <w:r w:rsidRPr="00B91F77">
          <w:rPr>
            <w:rFonts w:ascii="SimSun" w:eastAsia="新細明體" w:hAnsi="SimSun" w:cs="SimSun"/>
            <w:lang w:eastAsia="zh-TW"/>
          </w:rPr>
          <w:t xml:space="preserve"> 3-147 </w:t>
        </w:r>
      </w:hyperlink>
      <w:r w:rsidRPr="00B91F77">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Droid Sans Fallback" w:eastAsia="Droid Sans Fallback"/>
          <w:lang w:eastAsia="zh-TW"/>
        </w:rPr>
      </w:pPr>
      <w:bookmarkStart w:id="435" w:name="_bookmark283"/>
      <w:bookmarkEnd w:id="43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3-147 </w:t>
      </w:r>
      <w:r w:rsidRPr="00A0551D">
        <w:rPr>
          <w:rFonts w:ascii="SimSun" w:eastAsia="新細明體" w:hAnsi="SimSun" w:cs="SimSun" w:hint="eastAsia"/>
          <w:spacing w:val="-2"/>
          <w:lang w:eastAsia="zh-TW"/>
        </w:rPr>
        <w:t>智能設置</w:t>
      </w:r>
    </w:p>
    <w:p w:rsidR="00FD4CF4" w:rsidRDefault="00223D33">
      <w:pPr>
        <w:pStyle w:val="a3"/>
        <w:rPr>
          <w:rFonts w:ascii="Droid Sans Fallback"/>
          <w:sz w:val="20"/>
          <w:lang w:eastAsia="zh-TW"/>
        </w:rPr>
      </w:pPr>
      <w:r>
        <w:rPr>
          <w:noProof/>
          <w:lang w:val="en-US" w:eastAsia="zh-TW" w:bidi="ar-SA"/>
        </w:rPr>
        <w:drawing>
          <wp:anchor distT="0" distB="0" distL="0" distR="0" simplePos="0" relativeHeight="251677696" behindDoc="1" locked="0" layoutInCell="1" allowOverlap="1" wp14:anchorId="4EE9F4A3" wp14:editId="005AF147">
            <wp:simplePos x="0" y="0"/>
            <wp:positionH relativeFrom="page">
              <wp:posOffset>1252855</wp:posOffset>
            </wp:positionH>
            <wp:positionV relativeFrom="paragraph">
              <wp:posOffset>15240</wp:posOffset>
            </wp:positionV>
            <wp:extent cx="5687060" cy="4549775"/>
            <wp:effectExtent l="0" t="0" r="8890" b="3175"/>
            <wp:wrapNone/>
            <wp:docPr id="99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374.png"/>
                    <pic:cNvPicPr/>
                  </pic:nvPicPr>
                  <pic:blipFill>
                    <a:blip r:embed="rId430"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Default="00A3519E">
      <w:pPr>
        <w:pStyle w:val="a3"/>
        <w:rPr>
          <w:rFonts w:ascii="Droid Sans Fallback" w:eastAsia="新細明體" w:hint="eastAsia"/>
          <w:sz w:val="20"/>
          <w:lang w:eastAsia="zh-TW"/>
        </w:rPr>
      </w:pPr>
    </w:p>
    <w:p w:rsidR="00A3519E" w:rsidRPr="00A3519E" w:rsidRDefault="00A3519E">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Pr="00A3519E" w:rsidRDefault="00123F87" w:rsidP="00A3519E">
      <w:pPr>
        <w:pStyle w:val="a3"/>
        <w:ind w:left="187"/>
        <w:rPr>
          <w:rFonts w:eastAsia="新細明體" w:hint="eastAsia"/>
          <w:lang w:eastAsia="zh-TW"/>
        </w:rPr>
      </w:pPr>
      <w:r>
        <w:rPr>
          <w:lang w:eastAsia="zh-TW"/>
        </w:rPr>
        <w:lastRenderedPageBreak/>
        <w:br w:type="column"/>
      </w:r>
      <w:r w:rsidR="00A3519E">
        <w:rPr>
          <w:rFonts w:eastAsia="新細明體" w:hint="eastAsia"/>
          <w:lang w:eastAsia="zh-TW"/>
        </w:rPr>
        <w:lastRenderedPageBreak/>
        <w:t>步驟</w:t>
      </w:r>
      <w:r w:rsidR="00A3519E">
        <w:rPr>
          <w:rFonts w:eastAsia="新細明體" w:hint="eastAsia"/>
          <w:lang w:eastAsia="zh-TW"/>
        </w:rPr>
        <w:t xml:space="preserve">2 </w:t>
      </w:r>
      <w:r w:rsidR="00A0551D" w:rsidRPr="00A3519E">
        <w:rPr>
          <w:rFonts w:eastAsia="新細明體" w:hint="eastAsia"/>
          <w:lang w:eastAsia="zh-TW"/>
        </w:rPr>
        <w:t>選擇需要設置智慧分析的</w:t>
      </w:r>
      <w:r w:rsidR="00A0551D" w:rsidRPr="00A3519E">
        <w:rPr>
          <w:rFonts w:eastAsia="新細明體"/>
          <w:lang w:eastAsia="zh-TW"/>
        </w:rPr>
        <w:t>“</w:t>
      </w:r>
      <w:r w:rsidR="00A0551D" w:rsidRPr="00A3519E">
        <w:rPr>
          <w:rFonts w:eastAsia="新細明體" w:hint="eastAsia"/>
          <w:lang w:eastAsia="zh-TW"/>
        </w:rPr>
        <w:t>通道號</w:t>
      </w:r>
      <w:r w:rsidR="00A0551D" w:rsidRPr="00A3519E">
        <w:rPr>
          <w:rFonts w:eastAsia="新細明體"/>
          <w:lang w:eastAsia="zh-TW"/>
        </w:rPr>
        <w:t>”</w:t>
      </w:r>
      <w:r w:rsidR="00A0551D" w:rsidRPr="00A3519E">
        <w:rPr>
          <w:rFonts w:eastAsia="新細明體" w:hint="eastAsia"/>
          <w:lang w:eastAsia="zh-TW"/>
        </w:rPr>
        <w:t>。</w:t>
      </w:r>
    </w:p>
    <w:p w:rsidR="00FD4CF4" w:rsidRPr="00A3519E" w:rsidRDefault="00A3519E" w:rsidP="00A3519E">
      <w:pPr>
        <w:pStyle w:val="a3"/>
        <w:spacing w:before="34"/>
        <w:ind w:left="187" w:right="1862"/>
        <w:rPr>
          <w:rFonts w:eastAsia="新細明體" w:hint="eastAsia"/>
          <w:lang w:eastAsia="zh-TW"/>
        </w:rPr>
      </w:pPr>
      <w:r>
        <w:rPr>
          <w:rFonts w:eastAsia="新細明體" w:hint="eastAsia"/>
          <w:lang w:eastAsia="zh-TW"/>
        </w:rPr>
        <w:t>步驟</w:t>
      </w:r>
      <w:r>
        <w:rPr>
          <w:rFonts w:eastAsia="新細明體" w:hint="eastAsia"/>
          <w:lang w:eastAsia="zh-TW"/>
        </w:rPr>
        <w:t>3</w:t>
      </w:r>
      <w:r w:rsidR="00A0551D" w:rsidRPr="00A3519E">
        <w:rPr>
          <w:rFonts w:eastAsia="新細明體" w:hint="eastAsia"/>
          <w:lang w:eastAsia="zh-TW"/>
        </w:rPr>
        <w:t>按一下</w:t>
      </w:r>
      <w:r w:rsidR="00A0551D" w:rsidRPr="00A3519E">
        <w:rPr>
          <w:rFonts w:eastAsia="新細明體"/>
          <w:lang w:eastAsia="zh-TW"/>
        </w:rPr>
        <w:t>“</w:t>
      </w:r>
      <w:r w:rsidR="00A0551D" w:rsidRPr="00A3519E">
        <w:rPr>
          <w:rFonts w:eastAsia="新細明體" w:hint="eastAsia"/>
          <w:lang w:eastAsia="zh-TW"/>
        </w:rPr>
        <w:t>增加</w:t>
      </w:r>
      <w:r w:rsidR="00A0551D" w:rsidRPr="00A3519E">
        <w:rPr>
          <w:rFonts w:eastAsia="新細明體"/>
          <w:lang w:eastAsia="zh-TW"/>
        </w:rPr>
        <w:t>”</w:t>
      </w:r>
      <w:r w:rsidR="00A0551D" w:rsidRPr="00A3519E">
        <w:rPr>
          <w:rFonts w:eastAsia="新細明體" w:hint="eastAsia"/>
          <w:lang w:eastAsia="zh-TW"/>
        </w:rPr>
        <w:t>，並根據實際需求，選擇對應的規則類型。根據設置的規則類型，配置相關參數。</w:t>
      </w:r>
    </w:p>
    <w:p w:rsidR="00FD4CF4" w:rsidRPr="00A3519E" w:rsidRDefault="00A3519E" w:rsidP="00A3519E">
      <w:pPr>
        <w:pStyle w:val="a3"/>
        <w:ind w:left="187"/>
        <w:rPr>
          <w:rFonts w:eastAsia="新細明體" w:hint="eastAsia"/>
          <w:lang w:eastAsia="zh-TW"/>
        </w:rPr>
      </w:pPr>
      <w:r>
        <w:rPr>
          <w:rFonts w:eastAsia="新細明體" w:hint="eastAsia"/>
          <w:lang w:eastAsia="zh-TW"/>
        </w:rPr>
        <w:t>步驟</w:t>
      </w:r>
      <w:r>
        <w:rPr>
          <w:rFonts w:eastAsia="新細明體" w:hint="eastAsia"/>
          <w:lang w:eastAsia="zh-TW"/>
        </w:rPr>
        <w:t>4</w:t>
      </w:r>
      <w:r w:rsidR="00A0551D" w:rsidRPr="00A3519E">
        <w:rPr>
          <w:rFonts w:eastAsia="新細明體" w:hint="eastAsia"/>
          <w:lang w:eastAsia="zh-TW"/>
        </w:rPr>
        <w:t>選擇核取方塊，表示啟用該規則。</w:t>
      </w:r>
    </w:p>
    <w:p w:rsidR="00FD4CF4" w:rsidRPr="00A3519E" w:rsidRDefault="00A3519E" w:rsidP="00A3519E">
      <w:pPr>
        <w:pStyle w:val="a3"/>
        <w:ind w:left="187"/>
        <w:rPr>
          <w:rFonts w:eastAsia="新細明體" w:hint="eastAsia"/>
          <w:lang w:eastAsia="zh-TW"/>
        </w:rPr>
      </w:pPr>
      <w:r>
        <w:rPr>
          <w:rFonts w:eastAsia="新細明體" w:hint="eastAsia"/>
          <w:lang w:eastAsia="zh-TW"/>
        </w:rPr>
        <w:t>步驟</w:t>
      </w:r>
      <w:r>
        <w:rPr>
          <w:rFonts w:eastAsia="新細明體" w:hint="eastAsia"/>
          <w:lang w:eastAsia="zh-TW"/>
        </w:rPr>
        <w:t>5</w:t>
      </w:r>
      <w:r w:rsidR="00A0551D" w:rsidRPr="00A3519E">
        <w:rPr>
          <w:rFonts w:eastAsia="新細明體" w:hint="eastAsia"/>
          <w:lang w:eastAsia="zh-TW"/>
        </w:rPr>
        <w:t>按一下</w:t>
      </w:r>
      <w:r w:rsidR="00A0551D" w:rsidRPr="00A3519E">
        <w:rPr>
          <w:rFonts w:eastAsia="新細明體"/>
          <w:lang w:eastAsia="zh-TW"/>
        </w:rPr>
        <w:t>“</w:t>
      </w:r>
      <w:r w:rsidR="00A0551D" w:rsidRPr="00A3519E">
        <w:rPr>
          <w:rFonts w:eastAsia="新細明體" w:hint="eastAsia"/>
          <w:lang w:eastAsia="zh-TW"/>
        </w:rPr>
        <w:t>應用</w:t>
      </w:r>
      <w:r w:rsidR="00A0551D" w:rsidRPr="00A3519E">
        <w:rPr>
          <w:rFonts w:eastAsia="新細明體"/>
          <w:lang w:eastAsia="zh-TW"/>
        </w:rPr>
        <w:t>”</w:t>
      </w:r>
      <w:r w:rsidR="00A0551D" w:rsidRPr="00A3519E">
        <w:rPr>
          <w:rFonts w:eastAsia="新細明體" w:hint="eastAsia"/>
          <w:lang w:eastAsia="zh-TW"/>
        </w:rPr>
        <w:t>，完成智慧分析設置。</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46"/>
        </w:numPr>
        <w:tabs>
          <w:tab w:val="left" w:pos="2122"/>
        </w:tabs>
        <w:spacing w:before="83" w:line="462" w:lineRule="exact"/>
      </w:pPr>
      <w:bookmarkStart w:id="436" w:name="3.12.1.1_绊线入侵"/>
      <w:bookmarkEnd w:id="436"/>
      <w:proofErr w:type="gramStart"/>
      <w:r w:rsidRPr="00A0551D">
        <w:rPr>
          <w:rFonts w:ascii="SimSun" w:eastAsia="新細明體" w:hAnsi="SimSun" w:cs="SimSun" w:hint="eastAsia"/>
          <w:lang w:eastAsia="zh-TW"/>
        </w:rPr>
        <w:lastRenderedPageBreak/>
        <w:t>絆線入侵</w:t>
      </w:r>
      <w:proofErr w:type="gramEnd"/>
    </w:p>
    <w:p w:rsidR="00FD4CF4" w:rsidRDefault="00A0551D">
      <w:pPr>
        <w:pStyle w:val="a3"/>
        <w:spacing w:line="306" w:lineRule="exact"/>
        <w:ind w:left="1973"/>
        <w:rPr>
          <w:lang w:eastAsia="zh-TW"/>
        </w:rPr>
      </w:pPr>
      <w:r w:rsidRPr="00A0551D">
        <w:rPr>
          <w:rFonts w:ascii="SimSun" w:eastAsia="新細明體" w:hAnsi="SimSun" w:cs="SimSun" w:hint="eastAsia"/>
          <w:lang w:eastAsia="zh-TW"/>
        </w:rPr>
        <w:t>在某些重要場所一般不允許人員進入或者只允許單向通行，用戶可通過</w:t>
      </w:r>
      <w:proofErr w:type="gramStart"/>
      <w:r w:rsidRPr="00A0551D">
        <w:rPr>
          <w:rFonts w:ascii="SimSun" w:eastAsia="新細明體" w:hAnsi="SimSun" w:cs="SimSun" w:hint="eastAsia"/>
          <w:lang w:eastAsia="zh-TW"/>
        </w:rPr>
        <w:t>設置絆線來</w:t>
      </w:r>
      <w:proofErr w:type="gramEnd"/>
      <w:r w:rsidRPr="00A0551D">
        <w:rPr>
          <w:rFonts w:ascii="SimSun" w:eastAsia="新細明體" w:hAnsi="SimSun" w:cs="SimSun" w:hint="eastAsia"/>
          <w:lang w:eastAsia="zh-TW"/>
        </w:rPr>
        <w:t>分析檢測。</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警戒線由使用者自行設定，可為直線或任意折線。</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支持檢測單向、雙向跨越警戒線的行為。</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支援同一場景多條警戒線組合滿足複雜場景需求。</w:t>
      </w:r>
    </w:p>
    <w:p w:rsidR="00FD4CF4" w:rsidRDefault="00A0551D">
      <w:pPr>
        <w:pStyle w:val="a5"/>
        <w:numPr>
          <w:ilvl w:val="4"/>
          <w:numId w:val="146"/>
        </w:numPr>
        <w:tabs>
          <w:tab w:val="left" w:pos="2393"/>
          <w:tab w:val="left" w:pos="2394"/>
        </w:tabs>
        <w:spacing w:line="339" w:lineRule="exact"/>
        <w:rPr>
          <w:sz w:val="21"/>
        </w:rPr>
      </w:pPr>
      <w:r w:rsidRPr="00A0551D">
        <w:rPr>
          <w:rFonts w:ascii="SimSun" w:eastAsia="新細明體" w:hAnsi="SimSun" w:cs="SimSun" w:hint="eastAsia"/>
          <w:spacing w:val="-3"/>
          <w:sz w:val="21"/>
          <w:lang w:eastAsia="zh-TW"/>
        </w:rPr>
        <w:t>支援目標尺寸過濾。</w:t>
      </w:r>
    </w:p>
    <w:p w:rsidR="00FD4CF4" w:rsidRDefault="00A0551D">
      <w:pPr>
        <w:pStyle w:val="3"/>
        <w:spacing w:line="496" w:lineRule="exact"/>
      </w:pPr>
      <w:r w:rsidRPr="00A0551D">
        <w:rPr>
          <w:rFonts w:ascii="SimSun" w:eastAsia="新細明體" w:hAnsi="SimSun" w:cs="SimSun" w:hint="eastAsia"/>
          <w:lang w:eastAsia="zh-TW"/>
        </w:rPr>
        <w:t>操作步驟</w:t>
      </w:r>
    </w:p>
    <w:p w:rsidR="00FD4CF4" w:rsidRDefault="00FD4CF4">
      <w:pPr>
        <w:spacing w:line="496" w:lineRule="exact"/>
        <w:sectPr w:rsidR="00FD4CF4">
          <w:type w:val="continuous"/>
          <w:pgSz w:w="11910" w:h="16840"/>
          <w:pgMar w:top="1580" w:right="0" w:bottom="280" w:left="0" w:header="720" w:footer="720" w:gutter="0"/>
          <w:cols w:space="720"/>
        </w:sectPr>
      </w:pPr>
    </w:p>
    <w:p w:rsidR="00FD4CF4" w:rsidRPr="00A3519E" w:rsidRDefault="00123F87" w:rsidP="00A3519E">
      <w:pPr>
        <w:pStyle w:val="a3"/>
        <w:spacing w:before="34"/>
        <w:ind w:left="187" w:right="1862"/>
        <w:rPr>
          <w:rFonts w:eastAsia="新細明體" w:hint="eastAsia"/>
          <w:lang w:eastAsia="zh-TW"/>
        </w:rPr>
      </w:pPr>
      <w:r>
        <w:lastRenderedPageBreak/>
        <w:br w:type="column"/>
      </w:r>
      <w:r w:rsidR="00A3519E" w:rsidRPr="00A3519E">
        <w:rPr>
          <w:rFonts w:eastAsia="新細明體" w:hint="eastAsia"/>
          <w:lang w:eastAsia="zh-TW"/>
        </w:rPr>
        <w:lastRenderedPageBreak/>
        <w:t>步驟</w:t>
      </w:r>
      <w:r w:rsidR="00A3519E" w:rsidRPr="00A3519E">
        <w:rPr>
          <w:rFonts w:eastAsia="新細明體" w:hint="eastAsia"/>
          <w:lang w:eastAsia="zh-TW"/>
        </w:rPr>
        <w:t>1</w:t>
      </w:r>
      <w:r w:rsidR="00A3519E">
        <w:rPr>
          <w:rFonts w:eastAsia="新細明體" w:hint="eastAsia"/>
          <w:lang w:eastAsia="zh-TW"/>
        </w:rPr>
        <w:t xml:space="preserve">  </w:t>
      </w:r>
      <w:r w:rsidR="00A0551D" w:rsidRPr="00A3519E">
        <w:rPr>
          <w:rFonts w:eastAsia="新細明體" w:hint="eastAsia"/>
          <w:lang w:eastAsia="zh-TW"/>
        </w:rPr>
        <w:t>選擇通道。</w:t>
      </w:r>
    </w:p>
    <w:p w:rsidR="00A3519E" w:rsidRDefault="00A3519E" w:rsidP="00A3519E">
      <w:pPr>
        <w:pStyle w:val="a3"/>
        <w:spacing w:before="34"/>
        <w:ind w:left="187" w:right="1862"/>
        <w:rPr>
          <w:rFonts w:eastAsia="新細明體" w:hint="eastAsia"/>
          <w:lang w:eastAsia="zh-TW"/>
        </w:rPr>
      </w:pPr>
      <w:r w:rsidRPr="00A3519E">
        <w:rPr>
          <w:rFonts w:eastAsia="新細明體" w:hint="eastAsia"/>
          <w:lang w:eastAsia="zh-TW"/>
        </w:rPr>
        <w:t>步驟</w:t>
      </w:r>
      <w:r w:rsidRPr="00A3519E">
        <w:rPr>
          <w:rFonts w:eastAsia="新細明體" w:hint="eastAsia"/>
          <w:lang w:eastAsia="zh-TW"/>
        </w:rPr>
        <w:t xml:space="preserve">2 </w:t>
      </w:r>
      <w:r>
        <w:rPr>
          <w:rFonts w:eastAsia="新細明體" w:hint="eastAsia"/>
          <w:lang w:eastAsia="zh-TW"/>
        </w:rPr>
        <w:t xml:space="preserve"> </w:t>
      </w:r>
      <w:r w:rsidR="00A0551D" w:rsidRPr="00A3519E">
        <w:rPr>
          <w:rFonts w:eastAsia="新細明體" w:hint="eastAsia"/>
          <w:lang w:eastAsia="zh-TW"/>
        </w:rPr>
        <w:t>在</w:t>
      </w:r>
      <w:r w:rsidR="00A0551D" w:rsidRPr="00A3519E">
        <w:rPr>
          <w:rFonts w:eastAsia="新細明體"/>
          <w:lang w:eastAsia="zh-TW"/>
        </w:rPr>
        <w:t>“</w:t>
      </w:r>
      <w:r w:rsidR="00A0551D" w:rsidRPr="00A3519E">
        <w:rPr>
          <w:rFonts w:eastAsia="新細明體" w:hint="eastAsia"/>
          <w:lang w:eastAsia="zh-TW"/>
        </w:rPr>
        <w:t>智慧分析</w:t>
      </w:r>
      <w:r w:rsidR="00A0551D" w:rsidRPr="00A3519E">
        <w:rPr>
          <w:rFonts w:eastAsia="新細明體"/>
          <w:lang w:eastAsia="zh-TW"/>
        </w:rPr>
        <w:t>”</w:t>
      </w:r>
      <w:r w:rsidR="00A0551D" w:rsidRPr="00A3519E">
        <w:rPr>
          <w:rFonts w:eastAsia="新細明體" w:hint="eastAsia"/>
          <w:lang w:eastAsia="zh-TW"/>
        </w:rPr>
        <w:t>介面，添加完規則後，選擇</w:t>
      </w:r>
      <w:r w:rsidR="00A0551D" w:rsidRPr="00A3519E">
        <w:rPr>
          <w:rFonts w:eastAsia="新細明體"/>
          <w:lang w:eastAsia="zh-TW"/>
        </w:rPr>
        <w:t>“</w:t>
      </w:r>
      <w:r w:rsidR="00A0551D" w:rsidRPr="00A3519E">
        <w:rPr>
          <w:rFonts w:eastAsia="新細明體" w:hint="eastAsia"/>
          <w:lang w:eastAsia="zh-TW"/>
        </w:rPr>
        <w:t>類型</w:t>
      </w:r>
      <w:r w:rsidR="00A0551D" w:rsidRPr="00A3519E">
        <w:rPr>
          <w:rFonts w:eastAsia="新細明體"/>
          <w:lang w:eastAsia="zh-TW"/>
        </w:rPr>
        <w:t>”</w:t>
      </w:r>
      <w:r w:rsidR="00A0551D" w:rsidRPr="00A3519E">
        <w:rPr>
          <w:rFonts w:eastAsia="新細明體" w:hint="eastAsia"/>
          <w:lang w:eastAsia="zh-TW"/>
        </w:rPr>
        <w:t>為</w:t>
      </w:r>
      <w:r w:rsidR="00A0551D" w:rsidRPr="00A3519E">
        <w:rPr>
          <w:rFonts w:eastAsia="新細明體"/>
          <w:lang w:eastAsia="zh-TW"/>
        </w:rPr>
        <w:t>“</w:t>
      </w:r>
      <w:r w:rsidR="00A0551D" w:rsidRPr="00A3519E">
        <w:rPr>
          <w:rFonts w:eastAsia="新細明體" w:hint="eastAsia"/>
          <w:lang w:eastAsia="zh-TW"/>
        </w:rPr>
        <w:t>絆線入侵</w:t>
      </w:r>
      <w:r w:rsidR="00A0551D" w:rsidRPr="00A3519E">
        <w:rPr>
          <w:rFonts w:eastAsia="新細明體"/>
          <w:lang w:eastAsia="zh-TW"/>
        </w:rPr>
        <w:t>”</w:t>
      </w:r>
      <w:r w:rsidR="00A0551D" w:rsidRPr="00A3519E">
        <w:rPr>
          <w:rFonts w:eastAsia="新細明體" w:hint="eastAsia"/>
          <w:lang w:eastAsia="zh-TW"/>
        </w:rPr>
        <w:t>。</w:t>
      </w:r>
    </w:p>
    <w:p w:rsidR="00FD4CF4" w:rsidRPr="00A3519E" w:rsidRDefault="00DD3EA1" w:rsidP="00A3519E">
      <w:pPr>
        <w:pStyle w:val="a3"/>
        <w:spacing w:before="34"/>
        <w:ind w:left="187" w:right="1862"/>
        <w:rPr>
          <w:rFonts w:eastAsia="新細明體" w:hint="eastAsia"/>
          <w:lang w:eastAsia="zh-TW"/>
        </w:rPr>
      </w:pPr>
      <w:hyperlink w:anchor="_bookmark284" w:history="1">
        <w:r w:rsidR="00A0551D" w:rsidRPr="00A3519E">
          <w:rPr>
            <w:rFonts w:eastAsia="新細明體" w:hint="eastAsia"/>
            <w:lang w:eastAsia="zh-TW"/>
          </w:rPr>
          <w:t>如圖</w:t>
        </w:r>
        <w:r w:rsidR="00A0551D" w:rsidRPr="00A3519E">
          <w:rPr>
            <w:rFonts w:eastAsia="新細明體"/>
            <w:lang w:eastAsia="zh-TW"/>
          </w:rPr>
          <w:t xml:space="preserve"> 3-148 </w:t>
        </w:r>
      </w:hyperlink>
      <w:r w:rsidR="00A0551D" w:rsidRPr="00A3519E">
        <w:rPr>
          <w:rFonts w:eastAsia="新細明體"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437" w:name="_bookmark284"/>
      <w:bookmarkEnd w:id="437"/>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3-148 </w:t>
      </w:r>
      <w:proofErr w:type="gramStart"/>
      <w:r w:rsidRPr="00A0551D">
        <w:rPr>
          <w:rFonts w:ascii="SimSun" w:eastAsia="新細明體" w:hAnsi="SimSun" w:cs="SimSun" w:hint="eastAsia"/>
          <w:spacing w:val="-1"/>
          <w:lang w:eastAsia="zh-TW"/>
        </w:rPr>
        <w:t>絆線入侵</w:t>
      </w:r>
      <w:proofErr w:type="gramEnd"/>
    </w:p>
    <w:p w:rsidR="00FD4CF4" w:rsidRDefault="001727C5">
      <w:pPr>
        <w:pStyle w:val="a3"/>
        <w:rPr>
          <w:rFonts w:ascii="Droid Sans Fallback"/>
          <w:sz w:val="20"/>
          <w:lang w:eastAsia="zh-TW"/>
        </w:rPr>
      </w:pPr>
      <w:r>
        <w:rPr>
          <w:noProof/>
          <w:lang w:val="en-US" w:eastAsia="zh-TW" w:bidi="ar-SA"/>
        </w:rPr>
        <w:drawing>
          <wp:anchor distT="0" distB="0" distL="0" distR="0" simplePos="0" relativeHeight="251678720" behindDoc="1" locked="0" layoutInCell="1" allowOverlap="1" wp14:anchorId="0E83B184" wp14:editId="3A6D8BB8">
            <wp:simplePos x="0" y="0"/>
            <wp:positionH relativeFrom="page">
              <wp:posOffset>1252855</wp:posOffset>
            </wp:positionH>
            <wp:positionV relativeFrom="paragraph">
              <wp:posOffset>91578</wp:posOffset>
            </wp:positionV>
            <wp:extent cx="5687060" cy="4549775"/>
            <wp:effectExtent l="0" t="0" r="8890" b="3175"/>
            <wp:wrapNone/>
            <wp:docPr id="99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375.png"/>
                    <pic:cNvPicPr/>
                  </pic:nvPicPr>
                  <pic:blipFill>
                    <a:blip r:embed="rId431"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Default="008D6A85">
      <w:pPr>
        <w:pStyle w:val="a3"/>
        <w:rPr>
          <w:rFonts w:ascii="Droid Sans Fallback" w:eastAsia="新細明體" w:hint="eastAsia"/>
          <w:sz w:val="20"/>
          <w:lang w:eastAsia="zh-TW"/>
        </w:rPr>
      </w:pPr>
    </w:p>
    <w:p w:rsidR="008D6A85" w:rsidRPr="008D6A85" w:rsidRDefault="008D6A85">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6"/>
        <w:rPr>
          <w:rFonts w:ascii="Droid Sans Fallback"/>
          <w:sz w:val="15"/>
          <w:lang w:eastAsia="zh-TW"/>
        </w:rPr>
      </w:pPr>
    </w:p>
    <w:p w:rsidR="00FD4CF4" w:rsidRDefault="00FD4CF4">
      <w:pPr>
        <w:rPr>
          <w:rFonts w:ascii="Droid Sans Fallback"/>
          <w:sz w:val="15"/>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8D6A85">
      <w:pPr>
        <w:pStyle w:val="a3"/>
        <w:spacing w:line="423" w:lineRule="exact"/>
        <w:ind w:left="187"/>
      </w:pPr>
      <w:r>
        <w:rPr>
          <w:noProof/>
          <w:lang w:val="en-US" w:eastAsia="zh-TW" w:bidi="ar-SA"/>
        </w:rPr>
        <w:drawing>
          <wp:anchor distT="0" distB="0" distL="0" distR="0" simplePos="0" relativeHeight="251679744" behindDoc="1" locked="0" layoutInCell="1" allowOverlap="1" wp14:anchorId="79B16DED" wp14:editId="23B00141">
            <wp:simplePos x="0" y="0"/>
            <wp:positionH relativeFrom="page">
              <wp:posOffset>2429510</wp:posOffset>
            </wp:positionH>
            <wp:positionV relativeFrom="paragraph">
              <wp:posOffset>-25561</wp:posOffset>
            </wp:positionV>
            <wp:extent cx="247650" cy="227965"/>
            <wp:effectExtent l="0" t="0" r="0" b="635"/>
            <wp:wrapNone/>
            <wp:docPr id="99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376.png"/>
                    <pic:cNvPicPr/>
                  </pic:nvPicPr>
                  <pic:blipFill>
                    <a:blip r:embed="rId432" cstate="print"/>
                    <a:stretch>
                      <a:fillRect/>
                    </a:stretch>
                  </pic:blipFill>
                  <pic:spPr>
                    <a:xfrm>
                      <a:off x="0" y="0"/>
                      <a:ext cx="247650" cy="227965"/>
                    </a:xfrm>
                    <a:prstGeom prst="rect">
                      <a:avLst/>
                    </a:prstGeom>
                  </pic:spPr>
                </pic:pic>
              </a:graphicData>
            </a:graphic>
          </wp:anchor>
        </w:drawing>
      </w:r>
      <w:r w:rsidR="00123F87">
        <w:rPr>
          <w:lang w:eastAsia="zh-TW"/>
        </w:rPr>
        <w:br w:type="column"/>
      </w:r>
      <w:proofErr w:type="gramStart"/>
      <w:r w:rsidR="00A0551D" w:rsidRPr="00A0551D">
        <w:rPr>
          <w:rFonts w:ascii="SimSun" w:eastAsia="新細明體" w:hAnsi="SimSun" w:cs="SimSun" w:hint="eastAsia"/>
          <w:lang w:eastAsia="zh-TW"/>
        </w:rPr>
        <w:lastRenderedPageBreak/>
        <w:t>繪製絆線</w:t>
      </w:r>
      <w:proofErr w:type="gramEnd"/>
      <w:r w:rsidR="00A0551D" w:rsidRPr="00A0551D">
        <w:rPr>
          <w:rFonts w:ascii="SimSun" w:eastAsia="新細明體" w:hAnsi="SimSun" w:cs="SimSun" w:hint="eastAsia"/>
          <w:lang w:eastAsia="zh-TW"/>
        </w:rPr>
        <w:t>。</w:t>
      </w:r>
    </w:p>
    <w:p w:rsidR="00FD4CF4" w:rsidRDefault="00FD4CF4">
      <w:pPr>
        <w:spacing w:line="423" w:lineRule="exact"/>
        <w:sectPr w:rsidR="00FD4CF4">
          <w:type w:val="continuous"/>
          <w:pgSz w:w="11910" w:h="16840"/>
          <w:pgMar w:top="1580" w:right="0" w:bottom="280" w:left="0" w:header="720" w:footer="720" w:gutter="0"/>
          <w:cols w:num="2" w:space="720" w:equalWidth="0">
            <w:col w:w="2495" w:space="40"/>
            <w:col w:w="9375"/>
          </w:cols>
        </w:sectPr>
      </w:pPr>
    </w:p>
    <w:p w:rsidR="00FD4CF4" w:rsidRPr="008D6A85" w:rsidRDefault="00A0551D">
      <w:pPr>
        <w:pStyle w:val="a5"/>
        <w:numPr>
          <w:ilvl w:val="0"/>
          <w:numId w:val="145"/>
        </w:numPr>
        <w:tabs>
          <w:tab w:val="left" w:pos="3141"/>
          <w:tab w:val="left" w:pos="3142"/>
          <w:tab w:val="left" w:pos="3951"/>
        </w:tabs>
        <w:spacing w:line="335" w:lineRule="exact"/>
        <w:rPr>
          <w:rFonts w:ascii="SimSun" w:eastAsia="新細明體" w:hAnsi="SimSun" w:cs="SimSun"/>
          <w:spacing w:val="-3"/>
          <w:sz w:val="21"/>
          <w:lang w:eastAsia="zh-TW"/>
        </w:rPr>
      </w:pPr>
      <w:r w:rsidRPr="008D6A85">
        <w:rPr>
          <w:rFonts w:ascii="SimSun" w:eastAsia="新細明體" w:hAnsi="SimSun" w:cs="SimSun" w:hint="eastAsia"/>
          <w:spacing w:val="-3"/>
          <w:sz w:val="21"/>
          <w:lang w:eastAsia="zh-TW"/>
        </w:rPr>
        <w:lastRenderedPageBreak/>
        <w:t>按一下</w:t>
      </w:r>
      <w:r w:rsidRPr="008D6A85">
        <w:rPr>
          <w:rFonts w:ascii="SimSun" w:eastAsia="新細明體" w:hAnsi="SimSun" w:cs="SimSun"/>
          <w:spacing w:val="-3"/>
          <w:sz w:val="21"/>
          <w:lang w:eastAsia="zh-TW"/>
        </w:rPr>
        <w:tab/>
      </w:r>
      <w:r w:rsidR="008D6A85" w:rsidRPr="008D6A85">
        <w:rPr>
          <w:rFonts w:ascii="SimSun" w:eastAsia="新細明體" w:hAnsi="SimSun" w:cs="SimSun" w:hint="eastAsia"/>
          <w:spacing w:val="-3"/>
          <w:sz w:val="21"/>
          <w:lang w:eastAsia="zh-TW"/>
        </w:rPr>
        <w:t xml:space="preserve">   </w:t>
      </w:r>
      <w:r w:rsidRPr="008D6A85">
        <w:rPr>
          <w:rFonts w:ascii="SimSun" w:eastAsia="新細明體" w:hAnsi="SimSun" w:cs="SimSun" w:hint="eastAsia"/>
          <w:spacing w:val="-3"/>
          <w:sz w:val="21"/>
          <w:lang w:eastAsia="zh-TW"/>
        </w:rPr>
        <w:t>，系統顯示</w:t>
      </w:r>
      <w:r w:rsidRPr="008D6A85">
        <w:rPr>
          <w:rFonts w:ascii="SimSun" w:eastAsia="新細明體" w:hAnsi="SimSun" w:cs="SimSun"/>
          <w:spacing w:val="-3"/>
          <w:sz w:val="21"/>
          <w:lang w:eastAsia="zh-TW"/>
        </w:rPr>
        <w:t>“</w:t>
      </w:r>
      <w:r w:rsidRPr="008D6A85">
        <w:rPr>
          <w:rFonts w:ascii="SimSun" w:eastAsia="新細明體" w:hAnsi="SimSun" w:cs="SimSun" w:hint="eastAsia"/>
          <w:spacing w:val="-3"/>
          <w:sz w:val="21"/>
          <w:lang w:eastAsia="zh-TW"/>
        </w:rPr>
        <w:t>繪製規則</w:t>
      </w:r>
      <w:r w:rsidRPr="008D6A85">
        <w:rPr>
          <w:rFonts w:ascii="SimSun" w:eastAsia="新細明體" w:hAnsi="SimSun" w:cs="SimSun"/>
          <w:spacing w:val="-3"/>
          <w:sz w:val="21"/>
          <w:lang w:eastAsia="zh-TW"/>
        </w:rPr>
        <w:t>”</w:t>
      </w:r>
      <w:r w:rsidRPr="008D6A85">
        <w:rPr>
          <w:rFonts w:ascii="SimSun" w:eastAsia="新細明體" w:hAnsi="SimSun" w:cs="SimSun" w:hint="eastAsia"/>
          <w:spacing w:val="-3"/>
          <w:sz w:val="21"/>
          <w:lang w:eastAsia="zh-TW"/>
        </w:rPr>
        <w:t>監控畫面。</w:t>
      </w:r>
    </w:p>
    <w:p w:rsidR="00FD4CF4" w:rsidRDefault="00A0551D">
      <w:pPr>
        <w:pStyle w:val="a5"/>
        <w:numPr>
          <w:ilvl w:val="1"/>
          <w:numId w:val="145"/>
        </w:numPr>
        <w:tabs>
          <w:tab w:val="left" w:pos="3560"/>
          <w:tab w:val="left" w:pos="3561"/>
        </w:tabs>
        <w:spacing w:line="271" w:lineRule="exact"/>
        <w:rPr>
          <w:sz w:val="21"/>
          <w:lang w:eastAsia="zh-TW"/>
        </w:rPr>
      </w:pPr>
      <w:r w:rsidRPr="00A0551D">
        <w:rPr>
          <w:rFonts w:ascii="SimSun" w:eastAsia="新細明體" w:hAnsi="SimSun" w:cs="SimSun" w:hint="eastAsia"/>
          <w:spacing w:val="-3"/>
          <w:sz w:val="21"/>
          <w:lang w:eastAsia="zh-TW"/>
        </w:rPr>
        <w:t>當通道為類比頻道或未設置</w:t>
      </w:r>
      <w:proofErr w:type="gramStart"/>
      <w:r w:rsidRPr="00A0551D">
        <w:rPr>
          <w:rFonts w:ascii="SimSun" w:eastAsia="新細明體" w:hAnsi="SimSun" w:cs="SimSun" w:hint="eastAsia"/>
          <w:spacing w:val="-3"/>
          <w:sz w:val="21"/>
          <w:lang w:eastAsia="zh-TW"/>
        </w:rPr>
        <w:t>預置點的</w:t>
      </w:r>
      <w:proofErr w:type="gramEnd"/>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Times New Roman" w:eastAsia="新細明體"/>
          <w:spacing w:val="3"/>
          <w:sz w:val="21"/>
          <w:lang w:eastAsia="zh-TW"/>
        </w:rPr>
        <w:t xml:space="preserve"> </w:t>
      </w:r>
      <w:r w:rsidRPr="00A0551D">
        <w:rPr>
          <w:rFonts w:ascii="SimSun" w:eastAsia="新細明體" w:hAnsi="SimSun" w:cs="SimSun" w:hint="eastAsia"/>
          <w:spacing w:val="-3"/>
          <w:sz w:val="21"/>
          <w:lang w:eastAsia="zh-TW"/>
        </w:rPr>
        <w:t>通道時，系統顯示如</w:t>
      </w:r>
      <w:hyperlink w:anchor="_bookmark285"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3-149</w:t>
        </w:r>
        <w:r w:rsidRPr="00A0551D">
          <w:rPr>
            <w:rFonts w:ascii="Times New Roman" w:eastAsia="新細明體"/>
            <w:spacing w:val="1"/>
            <w:sz w:val="21"/>
            <w:lang w:eastAsia="zh-TW"/>
          </w:rPr>
          <w:t xml:space="preserve"> </w:t>
        </w:r>
      </w:hyperlink>
      <w:r w:rsidRPr="00A0551D">
        <w:rPr>
          <w:rFonts w:ascii="SimSun" w:eastAsia="新細明體" w:hAnsi="SimSun" w:cs="SimSun" w:hint="eastAsia"/>
          <w:spacing w:val="-2"/>
          <w:sz w:val="21"/>
          <w:lang w:eastAsia="zh-TW"/>
        </w:rPr>
        <w:t>所示。</w:t>
      </w:r>
    </w:p>
    <w:p w:rsidR="00FD4CF4" w:rsidRDefault="00A0551D">
      <w:pPr>
        <w:pStyle w:val="a5"/>
        <w:numPr>
          <w:ilvl w:val="1"/>
          <w:numId w:val="145"/>
        </w:numPr>
        <w:tabs>
          <w:tab w:val="left" w:pos="3560"/>
          <w:tab w:val="left" w:pos="3561"/>
        </w:tabs>
        <w:spacing w:line="358" w:lineRule="exact"/>
        <w:rPr>
          <w:sz w:val="21"/>
          <w:lang w:eastAsia="zh-TW"/>
        </w:rPr>
      </w:pPr>
      <w:r w:rsidRPr="00A0551D">
        <w:rPr>
          <w:rFonts w:ascii="SimSun" w:eastAsia="新細明體" w:hAnsi="SimSun" w:cs="SimSun" w:hint="eastAsia"/>
          <w:spacing w:val="-3"/>
          <w:sz w:val="21"/>
          <w:lang w:eastAsia="zh-TW"/>
        </w:rPr>
        <w:t>當通道為已</w:t>
      </w:r>
      <w:proofErr w:type="gramStart"/>
      <w:r w:rsidRPr="00A0551D">
        <w:rPr>
          <w:rFonts w:ascii="SimSun" w:eastAsia="新細明體" w:hAnsi="SimSun" w:cs="SimSun" w:hint="eastAsia"/>
          <w:spacing w:val="-3"/>
          <w:sz w:val="21"/>
          <w:lang w:eastAsia="zh-TW"/>
        </w:rPr>
        <w:t>設預置點</w:t>
      </w:r>
      <w:proofErr w:type="gramEnd"/>
      <w:r w:rsidRPr="00A0551D">
        <w:rPr>
          <w:rFonts w:ascii="SimSun" w:eastAsia="新細明體" w:hAnsi="SimSun" w:cs="SimSun" w:hint="eastAsia"/>
          <w:spacing w:val="-3"/>
          <w:sz w:val="21"/>
          <w:lang w:eastAsia="zh-TW"/>
        </w:rPr>
        <w:t>的</w:t>
      </w:r>
      <w:r w:rsidRPr="00A0551D">
        <w:rPr>
          <w:rFonts w:eastAsia="新細明體"/>
          <w:spacing w:val="-3"/>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pacing w:val="-3"/>
          <w:sz w:val="21"/>
          <w:lang w:eastAsia="zh-TW"/>
        </w:rPr>
        <w:t>通道時，系統顯示如</w:t>
      </w:r>
      <w:hyperlink w:anchor="_bookmark286"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 xml:space="preserve">3-150 </w:t>
        </w:r>
      </w:hyperlink>
      <w:r w:rsidRPr="00A0551D">
        <w:rPr>
          <w:rFonts w:ascii="SimSun" w:eastAsia="新細明體" w:hAnsi="SimSun" w:cs="SimSun" w:hint="eastAsia"/>
          <w:spacing w:val="-2"/>
          <w:sz w:val="21"/>
          <w:lang w:eastAsia="zh-TW"/>
        </w:rPr>
        <w:t>所示。</w:t>
      </w:r>
    </w:p>
    <w:p w:rsidR="00FD4CF4" w:rsidRDefault="00FD4CF4">
      <w:pPr>
        <w:spacing w:line="358" w:lineRule="exact"/>
        <w:rPr>
          <w:sz w:val="21"/>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Droid Sans Fallback" w:eastAsia="Droid Sans Fallback"/>
          <w:lang w:eastAsia="zh-TW"/>
        </w:rPr>
      </w:pPr>
      <w:bookmarkStart w:id="438" w:name="_bookmark285"/>
      <w:bookmarkEnd w:id="43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3-149  </w:t>
      </w:r>
      <w:r w:rsidRPr="00A0551D">
        <w:rPr>
          <w:rFonts w:ascii="SimSun" w:eastAsia="新細明體" w:hAnsi="SimSun" w:cs="SimSun" w:hint="eastAsia"/>
          <w:spacing w:val="-1"/>
          <w:lang w:eastAsia="zh-TW"/>
        </w:rPr>
        <w:t>規則設置</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1727C5">
      <w:pPr>
        <w:pStyle w:val="a3"/>
        <w:rPr>
          <w:rFonts w:ascii="Droid Sans Fallback"/>
          <w:sz w:val="22"/>
          <w:lang w:eastAsia="zh-TW"/>
        </w:rPr>
      </w:pPr>
      <w:r>
        <w:rPr>
          <w:noProof/>
          <w:lang w:val="en-US" w:eastAsia="zh-TW" w:bidi="ar-SA"/>
        </w:rPr>
        <w:drawing>
          <wp:anchor distT="0" distB="0" distL="0" distR="0" simplePos="0" relativeHeight="251680768" behindDoc="1" locked="0" layoutInCell="1" allowOverlap="1" wp14:anchorId="0C2923F2" wp14:editId="78E5C2AE">
            <wp:simplePos x="0" y="0"/>
            <wp:positionH relativeFrom="page">
              <wp:posOffset>1303655</wp:posOffset>
            </wp:positionH>
            <wp:positionV relativeFrom="paragraph">
              <wp:posOffset>63339</wp:posOffset>
            </wp:positionV>
            <wp:extent cx="5486400" cy="4105910"/>
            <wp:effectExtent l="0" t="0" r="0" b="8890"/>
            <wp:wrapNone/>
            <wp:docPr id="997"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377.jpeg"/>
                    <pic:cNvPicPr/>
                  </pic:nvPicPr>
                  <pic:blipFill>
                    <a:blip r:embed="rId433" cstate="print"/>
                    <a:stretch>
                      <a:fillRect/>
                    </a:stretch>
                  </pic:blipFill>
                  <pic:spPr>
                    <a:xfrm>
                      <a:off x="0" y="0"/>
                      <a:ext cx="5486400" cy="410591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8"/>
        <w:rPr>
          <w:rFonts w:ascii="Droid Sans Fallback"/>
          <w:sz w:val="15"/>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B277B0" w:rsidRDefault="00B277B0">
      <w:pPr>
        <w:pStyle w:val="a3"/>
        <w:ind w:left="1706" w:right="864"/>
        <w:jc w:val="center"/>
        <w:rPr>
          <w:rFonts w:ascii="SimSun" w:eastAsia="新細明體" w:hAnsi="SimSun" w:cs="SimSun"/>
          <w:lang w:eastAsia="zh-TW"/>
        </w:rPr>
      </w:pPr>
    </w:p>
    <w:p w:rsidR="00FD4CF4" w:rsidRDefault="00123F87">
      <w:pPr>
        <w:pStyle w:val="a3"/>
        <w:ind w:left="1706" w:right="864"/>
        <w:jc w:val="center"/>
        <w:rPr>
          <w:rFonts w:ascii="Droid Sans Fallback" w:eastAsia="Droid Sans Fallback"/>
          <w:lang w:eastAsia="zh-TW"/>
        </w:rPr>
      </w:pPr>
      <w:r>
        <w:rPr>
          <w:noProof/>
          <w:lang w:val="en-US" w:eastAsia="zh-TW" w:bidi="ar-SA"/>
        </w:rPr>
        <w:drawing>
          <wp:anchor distT="0" distB="0" distL="0" distR="0" simplePos="0" relativeHeight="251681792" behindDoc="1" locked="0" layoutInCell="1" allowOverlap="1" wp14:anchorId="4BB84136" wp14:editId="48563E2C">
            <wp:simplePos x="0" y="0"/>
            <wp:positionH relativeFrom="page">
              <wp:posOffset>1310894</wp:posOffset>
            </wp:positionH>
            <wp:positionV relativeFrom="paragraph">
              <wp:posOffset>213489</wp:posOffset>
            </wp:positionV>
            <wp:extent cx="5471795" cy="4094860"/>
            <wp:effectExtent l="0" t="0" r="0" b="0"/>
            <wp:wrapNone/>
            <wp:docPr id="999"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378.jpeg"/>
                    <pic:cNvPicPr/>
                  </pic:nvPicPr>
                  <pic:blipFill>
                    <a:blip r:embed="rId434" cstate="print"/>
                    <a:stretch>
                      <a:fillRect/>
                    </a:stretch>
                  </pic:blipFill>
                  <pic:spPr>
                    <a:xfrm>
                      <a:off x="0" y="0"/>
                      <a:ext cx="5471795" cy="4094860"/>
                    </a:xfrm>
                    <a:prstGeom prst="rect">
                      <a:avLst/>
                    </a:prstGeom>
                  </pic:spPr>
                </pic:pic>
              </a:graphicData>
            </a:graphic>
          </wp:anchor>
        </w:drawing>
      </w:r>
      <w:bookmarkStart w:id="439" w:name="_bookmark286"/>
      <w:bookmarkEnd w:id="439"/>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3-150  </w:t>
      </w:r>
      <w:r w:rsidR="00A0551D" w:rsidRPr="00A0551D">
        <w:rPr>
          <w:rFonts w:ascii="SimSun" w:eastAsia="新細明體" w:hAnsi="SimSun" w:cs="SimSun" w:hint="eastAsia"/>
          <w:spacing w:val="-1"/>
          <w:lang w:eastAsia="zh-TW"/>
        </w:rPr>
        <w:t>規則設置</w:t>
      </w:r>
      <w:r w:rsidR="00A0551D" w:rsidRPr="00A0551D">
        <w:rPr>
          <w:rFonts w:ascii="SimSun" w:eastAsia="新細明體" w:hAnsi="SimSun" w:cs="SimSun" w:hint="eastAsia"/>
          <w:lang w:eastAsia="zh-TW"/>
        </w:rPr>
        <w:t>（</w:t>
      </w:r>
      <w:r w:rsidR="00A0551D" w:rsidRPr="00A0551D">
        <w:rPr>
          <w:rFonts w:ascii="Times New Roman" w:eastAsia="新細明體"/>
          <w:lang w:eastAsia="zh-TW"/>
        </w:rPr>
        <w:t>2</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Default="00B277B0">
      <w:pPr>
        <w:pStyle w:val="a3"/>
        <w:rPr>
          <w:rFonts w:ascii="Droid Sans Fallback" w:eastAsia="新細明體" w:hint="eastAsia"/>
          <w:sz w:val="20"/>
          <w:lang w:eastAsia="zh-TW"/>
        </w:rPr>
      </w:pPr>
    </w:p>
    <w:p w:rsidR="00B277B0" w:rsidRPr="00B277B0" w:rsidRDefault="00B277B0">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3"/>
        <w:rPr>
          <w:rFonts w:ascii="Droid Sans Fallback"/>
          <w:sz w:val="23"/>
          <w:lang w:eastAsia="zh-TW"/>
        </w:rPr>
      </w:pPr>
    </w:p>
    <w:p w:rsidR="00B277B0" w:rsidRPr="00B277B0" w:rsidRDefault="00B277B0" w:rsidP="00B277B0">
      <w:pPr>
        <w:pStyle w:val="a5"/>
        <w:tabs>
          <w:tab w:val="left" w:pos="3141"/>
          <w:tab w:val="left" w:pos="3142"/>
        </w:tabs>
        <w:spacing w:line="355" w:lineRule="exact"/>
        <w:ind w:left="3142" w:firstLine="0"/>
        <w:rPr>
          <w:sz w:val="21"/>
          <w:lang w:eastAsia="zh-TW"/>
        </w:rPr>
      </w:pPr>
    </w:p>
    <w:p w:rsidR="00FD4CF4" w:rsidRDefault="00A0551D">
      <w:pPr>
        <w:pStyle w:val="a5"/>
        <w:numPr>
          <w:ilvl w:val="0"/>
          <w:numId w:val="145"/>
        </w:numPr>
        <w:tabs>
          <w:tab w:val="left" w:pos="3141"/>
          <w:tab w:val="left" w:pos="3142"/>
        </w:tabs>
        <w:spacing w:line="355" w:lineRule="exact"/>
        <w:rPr>
          <w:sz w:val="21"/>
          <w:lang w:eastAsia="zh-TW"/>
        </w:rPr>
      </w:pPr>
      <w:r w:rsidRPr="00A0551D">
        <w:rPr>
          <w:rFonts w:ascii="SimSun" w:eastAsia="新細明體" w:hAnsi="SimSun" w:cs="SimSun" w:hint="eastAsia"/>
          <w:spacing w:val="-3"/>
          <w:sz w:val="21"/>
          <w:lang w:eastAsia="zh-TW"/>
        </w:rPr>
        <w:t>配置參數，詳細參數說明請參見</w:t>
      </w:r>
      <w:hyperlink w:anchor="_bookmark287" w:history="1">
        <w:r w:rsidRPr="00A0551D">
          <w:rPr>
            <w:rFonts w:ascii="SimSun" w:eastAsia="新細明體" w:hAnsi="SimSun" w:cs="SimSun" w:hint="eastAsia"/>
            <w:spacing w:val="2"/>
            <w:sz w:val="21"/>
            <w:lang w:eastAsia="zh-TW"/>
          </w:rPr>
          <w:t>表</w:t>
        </w:r>
        <w:r w:rsidRPr="00A0551D">
          <w:rPr>
            <w:rFonts w:eastAsia="新細明體"/>
            <w:spacing w:val="2"/>
            <w:sz w:val="21"/>
            <w:lang w:eastAsia="zh-TW"/>
          </w:rPr>
          <w:t xml:space="preserve"> </w:t>
        </w:r>
        <w:r w:rsidRPr="00A0551D">
          <w:rPr>
            <w:rFonts w:ascii="Times New Roman" w:eastAsia="新細明體"/>
            <w:sz w:val="21"/>
            <w:lang w:eastAsia="zh-TW"/>
          </w:rPr>
          <w:t>3-48</w:t>
        </w:r>
      </w:hyperlink>
      <w:r w:rsidRPr="00A0551D">
        <w:rPr>
          <w:rFonts w:ascii="SimSun" w:eastAsia="新細明體" w:hAnsi="SimSun" w:cs="SimSun" w:hint="eastAsia"/>
          <w:sz w:val="21"/>
          <w:lang w:eastAsia="zh-TW"/>
        </w:rPr>
        <w:t>。</w:t>
      </w:r>
    </w:p>
    <w:p w:rsidR="00FD4CF4" w:rsidRDefault="00A0551D">
      <w:pPr>
        <w:pStyle w:val="a3"/>
        <w:spacing w:line="319" w:lineRule="exact"/>
        <w:ind w:left="1706" w:right="864"/>
        <w:jc w:val="center"/>
        <w:rPr>
          <w:rFonts w:ascii="Droid Sans Fallback" w:eastAsia="Droid Sans Fallback"/>
        </w:rPr>
      </w:pPr>
      <w:r>
        <w:rPr>
          <w:noProof/>
          <w:lang w:val="en-US" w:eastAsia="zh-TW" w:bidi="ar-SA"/>
        </w:rPr>
        <mc:AlternateContent>
          <mc:Choice Requires="wps">
            <w:drawing>
              <wp:anchor distT="0" distB="0" distL="114300" distR="114300" simplePos="0" relativeHeight="251427840" behindDoc="0" locked="0" layoutInCell="1" allowOverlap="1" wp14:anchorId="08AF0A1A" wp14:editId="2F9BF5E0">
                <wp:simplePos x="0" y="0"/>
                <wp:positionH relativeFrom="page">
                  <wp:posOffset>1723845</wp:posOffset>
                </wp:positionH>
                <wp:positionV relativeFrom="paragraph">
                  <wp:posOffset>260086</wp:posOffset>
                </wp:positionV>
                <wp:extent cx="5055235" cy="375285"/>
                <wp:effectExtent l="0" t="0" r="12065" b="5715"/>
                <wp:wrapNone/>
                <wp:docPr id="748"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523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236"/>
                            </w:tblGrid>
                            <w:tr w:rsidR="007A44AD" w:rsidTr="00B277B0">
                              <w:trPr>
                                <w:trHeight w:val="272"/>
                              </w:trPr>
                              <w:tc>
                                <w:tcPr>
                                  <w:tcW w:w="1702" w:type="dxa"/>
                                  <w:tcBorders>
                                    <w:left w:val="single" w:sz="4" w:space="0" w:color="auto"/>
                                  </w:tcBorders>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3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B277B0">
                              <w:trPr>
                                <w:trHeight w:val="273"/>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名稱</w:t>
                                  </w:r>
                                </w:p>
                              </w:tc>
                              <w:tc>
                                <w:tcPr>
                                  <w:tcW w:w="623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163" type="#_x0000_t202" style="position:absolute;left:0;text-align:left;margin-left:135.75pt;margin-top:20.5pt;width:398.05pt;height:29.5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236"/>
                      </w:tblGrid>
                      <w:tr w:rsidR="007A44AD" w:rsidTr="00B277B0">
                        <w:trPr>
                          <w:trHeight w:val="272"/>
                        </w:trPr>
                        <w:tc>
                          <w:tcPr>
                            <w:tcW w:w="1702" w:type="dxa"/>
                            <w:tcBorders>
                              <w:left w:val="single" w:sz="4" w:space="0" w:color="auto"/>
                            </w:tcBorders>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36"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B277B0">
                        <w:trPr>
                          <w:trHeight w:val="273"/>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名稱</w:t>
                            </w:r>
                          </w:p>
                        </w:tc>
                        <w:tc>
                          <w:tcPr>
                            <w:tcW w:w="623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bl>
                    <w:p w:rsidR="007A44AD" w:rsidRDefault="007A44AD">
                      <w:pPr>
                        <w:pStyle w:val="a3"/>
                      </w:pPr>
                    </w:p>
                  </w:txbxContent>
                </v:textbox>
                <w10:wrap anchorx="page"/>
              </v:shape>
            </w:pict>
          </mc:Fallback>
        </mc:AlternateContent>
      </w:r>
      <w:bookmarkStart w:id="440" w:name="_bookmark287"/>
      <w:bookmarkEnd w:id="440"/>
      <w:r w:rsidRPr="00A0551D">
        <w:rPr>
          <w:rFonts w:ascii="SimSun" w:eastAsia="新細明體" w:hAnsi="SimSun" w:cs="SimSun" w:hint="eastAsia"/>
          <w:lang w:eastAsia="zh-TW"/>
        </w:rPr>
        <w:t>表</w:t>
      </w:r>
      <w:r w:rsidRPr="00A0551D">
        <w:rPr>
          <w:rFonts w:ascii="Times New Roman" w:eastAsia="新細明體"/>
          <w:lang w:eastAsia="zh-TW"/>
        </w:rPr>
        <w:t xml:space="preserve">3-48  </w:t>
      </w:r>
      <w:r w:rsidRPr="00A0551D">
        <w:rPr>
          <w:rFonts w:ascii="SimSun" w:eastAsia="新細明體" w:hAnsi="SimSun" w:cs="SimSun" w:hint="eastAsia"/>
          <w:lang w:eastAsia="zh-TW"/>
        </w:rPr>
        <w:t>絆線規則參數說明</w:t>
      </w:r>
    </w:p>
    <w:p w:rsidR="00FD4CF4" w:rsidRDefault="00FD4CF4">
      <w:pPr>
        <w:spacing w:line="319" w:lineRule="exact"/>
        <w:jc w:val="center"/>
        <w:rPr>
          <w:rFonts w:ascii="Droid Sans Fallback" w:eastAsia="Droid Sans Fallback"/>
        </w:rPr>
        <w:sectPr w:rsidR="00FD4CF4">
          <w:footerReference w:type="default" r:id="rId435"/>
          <w:pgSz w:w="11910" w:h="16840"/>
          <w:pgMar w:top="780" w:right="0" w:bottom="640" w:left="0" w:header="0" w:footer="448" w:gutter="0"/>
          <w:cols w:space="720"/>
        </w:sectPr>
      </w:pPr>
    </w:p>
    <w:tbl>
      <w:tblPr>
        <w:tblStyle w:val="TableNormal"/>
        <w:tblW w:w="0" w:type="auto"/>
        <w:tblInd w:w="30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236"/>
      </w:tblGrid>
      <w:tr w:rsidR="00FD4CF4">
        <w:trPr>
          <w:trHeight w:val="270"/>
        </w:trPr>
        <w:tc>
          <w:tcPr>
            <w:tcW w:w="1702"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236"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73"/>
        </w:trPr>
        <w:tc>
          <w:tcPr>
            <w:tcW w:w="1702"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方向</w:t>
            </w:r>
          </w:p>
        </w:tc>
        <w:tc>
          <w:tcPr>
            <w:tcW w:w="6236" w:type="dxa"/>
          </w:tcPr>
          <w:p w:rsidR="00FD4CF4" w:rsidRDefault="00A0551D">
            <w:pPr>
              <w:pStyle w:val="TableParagraph"/>
              <w:spacing w:line="253" w:lineRule="exact"/>
              <w:ind w:left="110"/>
              <w:rPr>
                <w:sz w:val="21"/>
                <w:lang w:eastAsia="zh-TW"/>
              </w:rPr>
            </w:pPr>
            <w:proofErr w:type="gramStart"/>
            <w:r w:rsidRPr="00A0551D">
              <w:rPr>
                <w:rFonts w:ascii="SimSun" w:eastAsia="新細明體" w:hAnsi="SimSun" w:cs="SimSun" w:hint="eastAsia"/>
                <w:sz w:val="21"/>
                <w:lang w:eastAsia="zh-TW"/>
              </w:rPr>
              <w:t>設置絆線的</w:t>
            </w:r>
            <w:proofErr w:type="gramEnd"/>
            <w:r w:rsidRPr="00A0551D">
              <w:rPr>
                <w:rFonts w:ascii="SimSun" w:eastAsia="新細明體" w:hAnsi="SimSun" w:cs="SimSun" w:hint="eastAsia"/>
                <w:sz w:val="21"/>
                <w:lang w:eastAsia="zh-TW"/>
              </w:rPr>
              <w:t>方向，可選</w:t>
            </w:r>
            <w:r w:rsidRPr="00A0551D">
              <w:rPr>
                <w:rFonts w:eastAsia="新細明體"/>
                <w:sz w:val="21"/>
                <w:lang w:eastAsia="zh-TW"/>
              </w:rPr>
              <w:t xml:space="preserve"> </w:t>
            </w:r>
            <w:r w:rsidRPr="00A0551D">
              <w:rPr>
                <w:rFonts w:ascii="Times New Roman" w:eastAsia="新細明體" w:hAnsi="Times New Roman"/>
                <w:sz w:val="21"/>
                <w:lang w:eastAsia="zh-TW"/>
              </w:rPr>
              <w:t>A</w:t>
            </w:r>
            <w:r w:rsidRPr="00A0551D">
              <w:rPr>
                <w:rFonts w:eastAsia="新細明體"/>
                <w:sz w:val="21"/>
                <w:lang w:eastAsia="zh-TW"/>
              </w:rPr>
              <w:t>→</w:t>
            </w:r>
            <w:r w:rsidRPr="00A0551D">
              <w:rPr>
                <w:rFonts w:ascii="Times New Roman" w:eastAsia="新細明體" w:hAnsi="Times New Roman"/>
                <w:sz w:val="21"/>
                <w:lang w:eastAsia="zh-TW"/>
              </w:rPr>
              <w:t>B</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B</w:t>
            </w:r>
            <w:r w:rsidRPr="00A0551D">
              <w:rPr>
                <w:rFonts w:eastAsia="新細明體"/>
                <w:sz w:val="21"/>
                <w:lang w:eastAsia="zh-TW"/>
              </w:rPr>
              <w:t>→</w:t>
            </w:r>
            <w:r w:rsidRPr="00A0551D">
              <w:rPr>
                <w:rFonts w:ascii="Times New Roman" w:eastAsia="新細明體" w:hAnsi="Times New Roman"/>
                <w:sz w:val="21"/>
                <w:lang w:eastAsia="zh-TW"/>
              </w:rPr>
              <w:t>A</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A</w:t>
            </w:r>
            <w:r>
              <w:rPr>
                <w:rFonts w:ascii="Times New Roman" w:eastAsia="Times New Roman" w:hAnsi="Times New Roman"/>
                <w:sz w:val="21"/>
                <w:lang w:eastAsia="zh-TW"/>
              </w:rPr>
              <w:t>↔</w:t>
            </w:r>
            <w:r w:rsidRPr="00A0551D">
              <w:rPr>
                <w:rFonts w:ascii="Times New Roman" w:eastAsia="新細明體" w:hAnsi="Times New Roman"/>
                <w:sz w:val="21"/>
                <w:lang w:eastAsia="zh-TW"/>
              </w:rPr>
              <w:t>B</w:t>
            </w:r>
            <w:r w:rsidRPr="00A0551D">
              <w:rPr>
                <w:rFonts w:ascii="SimSun" w:eastAsia="新細明體" w:hAnsi="SimSun" w:cs="SimSun" w:hint="eastAsia"/>
                <w:sz w:val="21"/>
                <w:lang w:eastAsia="zh-TW"/>
              </w:rPr>
              <w:t>。</w:t>
            </w:r>
          </w:p>
        </w:tc>
      </w:tr>
      <w:tr w:rsidR="00FD4CF4" w:rsidTr="00AC4F6B">
        <w:trPr>
          <w:trHeight w:val="1396"/>
        </w:trPr>
        <w:tc>
          <w:tcPr>
            <w:tcW w:w="1702" w:type="dxa"/>
          </w:tcPr>
          <w:p w:rsidR="00FD4CF4" w:rsidRDefault="00A0551D">
            <w:pPr>
              <w:pStyle w:val="TableParagraph"/>
              <w:spacing w:line="339" w:lineRule="exact"/>
              <w:ind w:left="110"/>
              <w:rPr>
                <w:sz w:val="21"/>
              </w:rPr>
            </w:pPr>
            <w:r w:rsidRPr="00A0551D">
              <w:rPr>
                <w:rFonts w:ascii="SimSun" w:eastAsia="新細明體" w:hAnsi="SimSun" w:cs="SimSun" w:hint="eastAsia"/>
                <w:sz w:val="21"/>
                <w:lang w:eastAsia="zh-TW"/>
              </w:rPr>
              <w:t>過濾目標</w:t>
            </w:r>
          </w:p>
        </w:tc>
        <w:tc>
          <w:tcPr>
            <w:tcW w:w="6236" w:type="dxa"/>
          </w:tcPr>
          <w:p w:rsidR="00FD4CF4" w:rsidRDefault="00A0551D">
            <w:pPr>
              <w:pStyle w:val="TableParagraph"/>
              <w:tabs>
                <w:tab w:val="left" w:pos="890"/>
              </w:tabs>
              <w:spacing w:before="11"/>
              <w:ind w:left="110"/>
              <w:rPr>
                <w:sz w:val="21"/>
                <w:lang w:eastAsia="zh-TW"/>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置</w:t>
            </w:r>
            <w:r w:rsidRPr="00A0551D">
              <w:rPr>
                <w:rFonts w:ascii="SimSun" w:eastAsia="新細明體" w:hAnsi="SimSun" w:cs="SimSun" w:hint="eastAsia"/>
                <w:spacing w:val="-3"/>
                <w:sz w:val="21"/>
                <w:lang w:eastAsia="zh-TW"/>
              </w:rPr>
              <w:t>過</w:t>
            </w:r>
            <w:r w:rsidRPr="00A0551D">
              <w:rPr>
                <w:rFonts w:ascii="SimSun" w:eastAsia="新細明體" w:hAnsi="SimSun" w:cs="SimSun" w:hint="eastAsia"/>
                <w:sz w:val="21"/>
                <w:lang w:eastAsia="zh-TW"/>
              </w:rPr>
              <w:t>濾</w:t>
            </w:r>
            <w:r w:rsidRPr="00A0551D">
              <w:rPr>
                <w:rFonts w:ascii="SimSun" w:eastAsia="新細明體" w:hAnsi="SimSun" w:cs="SimSun" w:hint="eastAsia"/>
                <w:spacing w:val="-3"/>
                <w:sz w:val="21"/>
                <w:lang w:eastAsia="zh-TW"/>
              </w:rPr>
              <w:t>目</w:t>
            </w:r>
            <w:r w:rsidRPr="00A0551D">
              <w:rPr>
                <w:rFonts w:ascii="SimSun" w:eastAsia="新細明體" w:hAnsi="SimSun" w:cs="SimSun" w:hint="eastAsia"/>
                <w:sz w:val="21"/>
                <w:lang w:eastAsia="zh-TW"/>
              </w:rPr>
              <w:t>標。</w:t>
            </w:r>
          </w:p>
          <w:p w:rsidR="00FD4CF4" w:rsidRDefault="00AC4F6B">
            <w:pPr>
              <w:pStyle w:val="TableParagraph"/>
              <w:spacing w:before="7"/>
              <w:ind w:left="0"/>
              <w:rPr>
                <w:rFonts w:ascii="Droid Sans Fallback"/>
                <w:sz w:val="14"/>
                <w:lang w:eastAsia="zh-TW"/>
              </w:rPr>
            </w:pPr>
            <w:r>
              <w:rPr>
                <w:noProof/>
                <w:lang w:val="en-US" w:eastAsia="zh-TW" w:bidi="ar-SA"/>
              </w:rPr>
              <w:drawing>
                <wp:anchor distT="0" distB="0" distL="0" distR="0" simplePos="0" relativeHeight="251683840" behindDoc="1" locked="0" layoutInCell="1" allowOverlap="1" wp14:anchorId="50785C20" wp14:editId="0D346EB1">
                  <wp:simplePos x="0" y="0"/>
                  <wp:positionH relativeFrom="page">
                    <wp:posOffset>69215</wp:posOffset>
                  </wp:positionH>
                  <wp:positionV relativeFrom="paragraph">
                    <wp:posOffset>7249</wp:posOffset>
                  </wp:positionV>
                  <wp:extent cx="528320" cy="161290"/>
                  <wp:effectExtent l="0" t="0" r="5080" b="0"/>
                  <wp:wrapNone/>
                  <wp:docPr id="10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C4F6B" w:rsidP="00AC4F6B">
            <w:pPr>
              <w:pStyle w:val="TableParagraph"/>
              <w:ind w:right="83"/>
              <w:rPr>
                <w:sz w:val="21"/>
                <w:lang w:eastAsia="zh-TW"/>
              </w:rPr>
            </w:pPr>
            <w:r>
              <w:rPr>
                <w:noProof/>
                <w:lang w:val="en-US" w:eastAsia="zh-TW" w:bidi="ar-SA"/>
              </w:rPr>
              <mc:AlternateContent>
                <mc:Choice Requires="wps">
                  <w:drawing>
                    <wp:anchor distT="0" distB="0" distL="114300" distR="114300" simplePos="0" relativeHeight="251839488" behindDoc="1" locked="0" layoutInCell="1" allowOverlap="1" wp14:anchorId="68420549" wp14:editId="2F872763">
                      <wp:simplePos x="0" y="0"/>
                      <wp:positionH relativeFrom="page">
                        <wp:posOffset>72642</wp:posOffset>
                      </wp:positionH>
                      <wp:positionV relativeFrom="paragraph">
                        <wp:posOffset>2420</wp:posOffset>
                      </wp:positionV>
                      <wp:extent cx="3823335" cy="534838"/>
                      <wp:effectExtent l="0" t="0" r="5715" b="0"/>
                      <wp:wrapNone/>
                      <wp:docPr id="746" name="Freeform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3335" cy="534838"/>
                              </a:xfrm>
                              <a:custGeom>
                                <a:avLst/>
                                <a:gdLst>
                                  <a:gd name="T0" fmla="+- 0 10882 4861"/>
                                  <a:gd name="T1" fmla="*/ T0 w 6021"/>
                                  <a:gd name="T2" fmla="+- 0 -1130 -1130"/>
                                  <a:gd name="T3" fmla="*/ -1130 h 548"/>
                                  <a:gd name="T4" fmla="+- 0 4861 4861"/>
                                  <a:gd name="T5" fmla="*/ T4 w 6021"/>
                                  <a:gd name="T6" fmla="+- 0 -1130 -1130"/>
                                  <a:gd name="T7" fmla="*/ -1130 h 548"/>
                                  <a:gd name="T8" fmla="+- 0 4861 4861"/>
                                  <a:gd name="T9" fmla="*/ T8 w 6021"/>
                                  <a:gd name="T10" fmla="+- 0 -856 -1130"/>
                                  <a:gd name="T11" fmla="*/ -856 h 548"/>
                                  <a:gd name="T12" fmla="+- 0 4861 4861"/>
                                  <a:gd name="T13" fmla="*/ T12 w 6021"/>
                                  <a:gd name="T14" fmla="+- 0 -583 -1130"/>
                                  <a:gd name="T15" fmla="*/ -583 h 548"/>
                                  <a:gd name="T16" fmla="+- 0 10882 4861"/>
                                  <a:gd name="T17" fmla="*/ T16 w 6021"/>
                                  <a:gd name="T18" fmla="+- 0 -583 -1130"/>
                                  <a:gd name="T19" fmla="*/ -583 h 548"/>
                                  <a:gd name="T20" fmla="+- 0 10882 4861"/>
                                  <a:gd name="T21" fmla="*/ T20 w 6021"/>
                                  <a:gd name="T22" fmla="+- 0 -856 -1130"/>
                                  <a:gd name="T23" fmla="*/ -856 h 548"/>
                                  <a:gd name="T24" fmla="+- 0 10882 4861"/>
                                  <a:gd name="T25" fmla="*/ T24 w 6021"/>
                                  <a:gd name="T26" fmla="+- 0 -1130 -1130"/>
                                  <a:gd name="T27" fmla="*/ -1130 h 548"/>
                                </a:gdLst>
                                <a:ahLst/>
                                <a:cxnLst>
                                  <a:cxn ang="0">
                                    <a:pos x="T1" y="T3"/>
                                  </a:cxn>
                                  <a:cxn ang="0">
                                    <a:pos x="T5" y="T7"/>
                                  </a:cxn>
                                  <a:cxn ang="0">
                                    <a:pos x="T9" y="T11"/>
                                  </a:cxn>
                                  <a:cxn ang="0">
                                    <a:pos x="T13" y="T15"/>
                                  </a:cxn>
                                  <a:cxn ang="0">
                                    <a:pos x="T17" y="T19"/>
                                  </a:cxn>
                                  <a:cxn ang="0">
                                    <a:pos x="T21" y="T23"/>
                                  </a:cxn>
                                  <a:cxn ang="0">
                                    <a:pos x="T25" y="T27"/>
                                  </a:cxn>
                                </a:cxnLst>
                                <a:rect l="0" t="0" r="r" b="b"/>
                                <a:pathLst>
                                  <a:path w="6021" h="548">
                                    <a:moveTo>
                                      <a:pt x="6021" y="0"/>
                                    </a:moveTo>
                                    <a:lnTo>
                                      <a:pt x="0" y="0"/>
                                    </a:lnTo>
                                    <a:lnTo>
                                      <a:pt x="0" y="274"/>
                                    </a:lnTo>
                                    <a:lnTo>
                                      <a:pt x="0" y="547"/>
                                    </a:lnTo>
                                    <a:lnTo>
                                      <a:pt x="6021" y="547"/>
                                    </a:lnTo>
                                    <a:lnTo>
                                      <a:pt x="6021" y="274"/>
                                    </a:lnTo>
                                    <a:lnTo>
                                      <a:pt x="6021"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59" o:spid="_x0000_s1026" style="position:absolute;margin-left:5.7pt;margin-top:.2pt;width:301.05pt;height:42.1pt;z-index:-25142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" path="m6021,l,,,274,,547r6021,l6021,274,6021,e" fillcolor="#d9d9d9" stroked="f">
                      <v:path arrowok="t" o:connecttype="custom" o:connectlocs="3823335,-1102859;0,-1102859;0,-835440;0,-568997;3823335,-568997;3823335,-835440;3823335,-1102859" o:connectangles="0,0,0,0,0,0,0"/>
                      <w10:wrap anchorx="page"/>
                    </v:shape>
                  </w:pict>
                </mc:Fallback>
              </mc:AlternateContent>
            </w:r>
            <w:r w:rsidR="00A0551D" w:rsidRPr="00A0551D">
              <w:rPr>
                <w:rFonts w:ascii="SimSun" w:eastAsia="新細明體" w:hAnsi="SimSun" w:cs="SimSun" w:hint="eastAsia"/>
                <w:spacing w:val="-2"/>
                <w:sz w:val="21"/>
                <w:lang w:eastAsia="zh-TW"/>
              </w:rPr>
              <w:t>每</w:t>
            </w:r>
            <w:proofErr w:type="gramStart"/>
            <w:r w:rsidR="00A0551D" w:rsidRPr="00A0551D">
              <w:rPr>
                <w:rFonts w:ascii="SimSun" w:eastAsia="新細明體" w:hAnsi="SimSun" w:cs="SimSun" w:hint="eastAsia"/>
                <w:spacing w:val="-2"/>
                <w:sz w:val="21"/>
                <w:lang w:eastAsia="zh-TW"/>
              </w:rPr>
              <w:t>個</w:t>
            </w:r>
            <w:proofErr w:type="gramEnd"/>
            <w:r w:rsidR="00A0551D" w:rsidRPr="00A0551D">
              <w:rPr>
                <w:rFonts w:ascii="SimSun" w:eastAsia="新細明體" w:hAnsi="SimSun" w:cs="SimSun" w:hint="eastAsia"/>
                <w:spacing w:val="-2"/>
                <w:sz w:val="21"/>
                <w:lang w:eastAsia="zh-TW"/>
              </w:rPr>
              <w:t>規則可設置</w:t>
            </w:r>
            <w:r w:rsidR="00A0551D" w:rsidRPr="00A0551D">
              <w:rPr>
                <w:rFonts w:eastAsia="新細明體"/>
                <w:spacing w:val="-2"/>
                <w:sz w:val="21"/>
                <w:lang w:eastAsia="zh-TW"/>
              </w:rPr>
              <w:t xml:space="preserve"> </w:t>
            </w:r>
            <w:r w:rsidR="00A0551D" w:rsidRPr="00A0551D">
              <w:rPr>
                <w:rFonts w:ascii="Times New Roman" w:eastAsia="新細明體"/>
                <w:sz w:val="21"/>
                <w:lang w:eastAsia="zh-TW"/>
              </w:rPr>
              <w:t xml:space="preserve">2 </w:t>
            </w:r>
            <w:proofErr w:type="gramStart"/>
            <w:r w:rsidR="00A0551D" w:rsidRPr="00A0551D">
              <w:rPr>
                <w:rFonts w:ascii="SimSun" w:eastAsia="新細明體" w:hAnsi="SimSun" w:cs="SimSun" w:hint="eastAsia"/>
                <w:spacing w:val="-3"/>
                <w:sz w:val="21"/>
                <w:lang w:eastAsia="zh-TW"/>
              </w:rPr>
              <w:t>個</w:t>
            </w:r>
            <w:proofErr w:type="gramEnd"/>
            <w:r w:rsidR="00A0551D" w:rsidRPr="00A0551D">
              <w:rPr>
                <w:rFonts w:ascii="SimSun" w:eastAsia="新細明體" w:hAnsi="SimSun" w:cs="SimSun" w:hint="eastAsia"/>
                <w:spacing w:val="-3"/>
                <w:sz w:val="21"/>
                <w:lang w:eastAsia="zh-TW"/>
              </w:rPr>
              <w:t>目標過濾（最大尺寸和最小尺寸</w:t>
            </w:r>
            <w:r w:rsidR="00A0551D" w:rsidRPr="00A0551D">
              <w:rPr>
                <w:rFonts w:ascii="SimSun" w:eastAsia="新細明體" w:hAnsi="SimSun" w:cs="SimSun" w:hint="eastAsia"/>
                <w:spacing w:val="-106"/>
                <w:sz w:val="21"/>
                <w:lang w:eastAsia="zh-TW"/>
              </w:rPr>
              <w:t>）</w:t>
            </w:r>
            <w:r w:rsidR="00A0551D" w:rsidRPr="00A0551D">
              <w:rPr>
                <w:rFonts w:ascii="SimSun" w:eastAsia="新細明體" w:hAnsi="SimSun" w:cs="SimSun" w:hint="eastAsia"/>
                <w:spacing w:val="-3"/>
                <w:sz w:val="21"/>
                <w:lang w:eastAsia="zh-TW"/>
              </w:rPr>
              <w:t>，即當通過</w:t>
            </w:r>
            <w:r w:rsidR="00A0551D" w:rsidRPr="00A0551D">
              <w:rPr>
                <w:rFonts w:ascii="SimSun" w:eastAsia="新細明體" w:hAnsi="SimSun" w:cs="SimSun" w:hint="eastAsia"/>
                <w:spacing w:val="-8"/>
                <w:sz w:val="21"/>
                <w:lang w:eastAsia="zh-TW"/>
              </w:rPr>
              <w:t>目標小於最小目標，或者大於最大目標時，將不產生報警。設置的</w:t>
            </w:r>
          </w:p>
          <w:p w:rsidR="00FD4CF4" w:rsidRDefault="00A0551D" w:rsidP="00AC4F6B">
            <w:pPr>
              <w:pStyle w:val="TableParagraph"/>
              <w:rPr>
                <w:sz w:val="21"/>
                <w:lang w:eastAsia="zh-TW"/>
              </w:rPr>
            </w:pPr>
            <w:r w:rsidRPr="00A0551D">
              <w:rPr>
                <w:rFonts w:ascii="SimSun" w:eastAsia="新細明體" w:hAnsi="SimSun" w:cs="SimSun" w:hint="eastAsia"/>
                <w:sz w:val="21"/>
                <w:shd w:val="clear" w:color="auto" w:fill="D9D9D9"/>
                <w:lang w:eastAsia="zh-TW"/>
              </w:rPr>
              <w:t>最大尺寸不得小於設置的最小尺寸。</w:t>
            </w:r>
          </w:p>
        </w:tc>
      </w:tr>
      <w:tr w:rsidR="00FD4CF4">
        <w:trPr>
          <w:trHeight w:val="273"/>
        </w:trPr>
        <w:tc>
          <w:tcPr>
            <w:tcW w:w="1702"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預置點</w:t>
            </w:r>
            <w:proofErr w:type="gramEnd"/>
          </w:p>
        </w:tc>
        <w:tc>
          <w:tcPr>
            <w:tcW w:w="6236"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選擇</w:t>
            </w:r>
            <w:proofErr w:type="gramStart"/>
            <w:r w:rsidRPr="00A0551D">
              <w:rPr>
                <w:rFonts w:ascii="SimSun" w:eastAsia="新細明體" w:hAnsi="SimSun" w:cs="SimSun" w:hint="eastAsia"/>
                <w:sz w:val="21"/>
                <w:lang w:eastAsia="zh-TW"/>
              </w:rPr>
              <w:t>預置點</w:t>
            </w:r>
            <w:proofErr w:type="gramEnd"/>
            <w:r w:rsidRPr="00A0551D">
              <w:rPr>
                <w:rFonts w:ascii="SimSun" w:eastAsia="新細明體" w:hAnsi="SimSun" w:cs="SimSun" w:hint="eastAsia"/>
                <w:sz w:val="21"/>
                <w:lang w:eastAsia="zh-TW"/>
              </w:rPr>
              <w:t>。</w:t>
            </w:r>
          </w:p>
        </w:tc>
      </w:tr>
    </w:tbl>
    <w:p w:rsidR="00AC4F6B" w:rsidRPr="00AC4F6B" w:rsidRDefault="00AC4F6B" w:rsidP="00AC4F6B">
      <w:pPr>
        <w:pStyle w:val="a5"/>
        <w:tabs>
          <w:tab w:val="left" w:pos="3141"/>
          <w:tab w:val="left" w:pos="3142"/>
        </w:tabs>
        <w:spacing w:before="15" w:line="146" w:lineRule="auto"/>
        <w:ind w:left="3142" w:right="1128" w:firstLine="0"/>
        <w:rPr>
          <w:sz w:val="21"/>
          <w:lang w:eastAsia="zh-TW"/>
        </w:rPr>
      </w:pPr>
    </w:p>
    <w:p w:rsidR="00FD4CF4" w:rsidRPr="006865AA" w:rsidRDefault="00A0551D" w:rsidP="006865AA">
      <w:pPr>
        <w:pStyle w:val="a5"/>
        <w:numPr>
          <w:ilvl w:val="0"/>
          <w:numId w:val="145"/>
        </w:numPr>
        <w:tabs>
          <w:tab w:val="left" w:pos="3141"/>
          <w:tab w:val="left" w:pos="3142"/>
        </w:tabs>
        <w:spacing w:before="15" w:line="260" w:lineRule="exact"/>
        <w:ind w:right="1128"/>
        <w:contextualSpacing/>
        <w:rPr>
          <w:rFonts w:ascii="SimSun" w:eastAsia="新細明體" w:hAnsi="SimSun" w:cs="SimSun"/>
          <w:sz w:val="21"/>
          <w:szCs w:val="21"/>
          <w:lang w:eastAsia="zh-TW"/>
        </w:rPr>
      </w:pPr>
      <w:r w:rsidRPr="006865AA">
        <w:rPr>
          <w:rFonts w:ascii="SimSun" w:eastAsia="新細明體" w:hAnsi="SimSun" w:cs="SimSun" w:hint="eastAsia"/>
          <w:sz w:val="21"/>
          <w:szCs w:val="21"/>
          <w:lang w:eastAsia="zh-TW"/>
        </w:rPr>
        <w:t>根據實際需要，在監控畫面上通過按住左鍵繪製</w:t>
      </w:r>
      <w:proofErr w:type="gramStart"/>
      <w:r w:rsidRPr="006865AA">
        <w:rPr>
          <w:rFonts w:ascii="SimSun" w:eastAsia="新細明體" w:hAnsi="SimSun" w:cs="SimSun" w:hint="eastAsia"/>
          <w:sz w:val="21"/>
          <w:szCs w:val="21"/>
          <w:lang w:eastAsia="zh-TW"/>
        </w:rPr>
        <w:t>絆線，絆線</w:t>
      </w:r>
      <w:proofErr w:type="gramEnd"/>
      <w:r w:rsidRPr="006865AA">
        <w:rPr>
          <w:rFonts w:ascii="SimSun" w:eastAsia="新細明體" w:hAnsi="SimSun" w:cs="SimSun" w:hint="eastAsia"/>
          <w:sz w:val="21"/>
          <w:szCs w:val="21"/>
          <w:lang w:eastAsia="zh-TW"/>
        </w:rPr>
        <w:t>可以是直線，折線或者多邊形。</w:t>
      </w:r>
    </w:p>
    <w:p w:rsidR="00FD4CF4" w:rsidRPr="006865AA" w:rsidRDefault="00A0551D" w:rsidP="006865AA">
      <w:pPr>
        <w:pStyle w:val="a5"/>
        <w:numPr>
          <w:ilvl w:val="0"/>
          <w:numId w:val="145"/>
        </w:numPr>
        <w:tabs>
          <w:tab w:val="left" w:pos="3141"/>
          <w:tab w:val="left" w:pos="3142"/>
        </w:tabs>
        <w:spacing w:line="260" w:lineRule="exact"/>
        <w:contextualSpacing/>
        <w:rPr>
          <w:rFonts w:ascii="SimSun" w:eastAsia="新細明體" w:hAnsi="SimSun" w:cs="SimSun"/>
          <w:sz w:val="21"/>
          <w:szCs w:val="21"/>
          <w:lang w:eastAsia="zh-TW"/>
        </w:rPr>
      </w:pPr>
      <w:r w:rsidRPr="006865AA">
        <w:rPr>
          <w:rFonts w:ascii="SimSun" w:eastAsia="新細明體" w:hAnsi="SimSun" w:cs="SimSun" w:hint="eastAsia"/>
          <w:sz w:val="21"/>
          <w:szCs w:val="21"/>
          <w:lang w:eastAsia="zh-TW"/>
        </w:rPr>
        <w:t>按一下</w:t>
      </w:r>
      <w:r w:rsidRPr="006865AA">
        <w:rPr>
          <w:rFonts w:ascii="SimSun" w:eastAsia="新細明體" w:hAnsi="SimSun" w:cs="SimSun"/>
          <w:sz w:val="21"/>
          <w:szCs w:val="21"/>
          <w:lang w:eastAsia="zh-TW"/>
        </w:rPr>
        <w:t>“</w:t>
      </w:r>
      <w:r w:rsidRPr="006865AA">
        <w:rPr>
          <w:rFonts w:ascii="SimSun" w:eastAsia="新細明體" w:hAnsi="SimSun" w:cs="SimSun" w:hint="eastAsia"/>
          <w:sz w:val="21"/>
          <w:szCs w:val="21"/>
          <w:lang w:eastAsia="zh-TW"/>
        </w:rPr>
        <w:t>確定</w:t>
      </w:r>
      <w:r w:rsidRPr="006865AA">
        <w:rPr>
          <w:rFonts w:ascii="SimSun" w:eastAsia="新細明體" w:hAnsi="SimSun" w:cs="SimSun"/>
          <w:sz w:val="21"/>
          <w:szCs w:val="21"/>
          <w:lang w:eastAsia="zh-TW"/>
        </w:rPr>
        <w:t>”</w:t>
      </w:r>
      <w:r w:rsidRPr="006865AA">
        <w:rPr>
          <w:rFonts w:ascii="SimSun" w:eastAsia="新細明體" w:hAnsi="SimSun" w:cs="SimSun" w:hint="eastAsia"/>
          <w:sz w:val="21"/>
          <w:szCs w:val="21"/>
          <w:lang w:eastAsia="zh-TW"/>
        </w:rPr>
        <w:t>。完成</w:t>
      </w:r>
      <w:proofErr w:type="gramStart"/>
      <w:r w:rsidRPr="006865AA">
        <w:rPr>
          <w:rFonts w:ascii="SimSun" w:eastAsia="新細明體" w:hAnsi="SimSun" w:cs="SimSun" w:hint="eastAsia"/>
          <w:sz w:val="21"/>
          <w:szCs w:val="21"/>
          <w:lang w:eastAsia="zh-TW"/>
        </w:rPr>
        <w:t>繪製絆線入侵</w:t>
      </w:r>
      <w:proofErr w:type="gramEnd"/>
      <w:r w:rsidRPr="006865AA">
        <w:rPr>
          <w:rFonts w:ascii="SimSun" w:eastAsia="新細明體" w:hAnsi="SimSun" w:cs="SimSun" w:hint="eastAsia"/>
          <w:sz w:val="21"/>
          <w:szCs w:val="21"/>
          <w:lang w:eastAsia="zh-TW"/>
        </w:rPr>
        <w:t>規則。</w:t>
      </w:r>
    </w:p>
    <w:p w:rsidR="00FD4CF4" w:rsidRDefault="00AC4F6B">
      <w:pPr>
        <w:spacing w:line="358" w:lineRule="exact"/>
        <w:rPr>
          <w:rFonts w:eastAsia="新細明體" w:hint="eastAsia"/>
          <w:lang w:eastAsia="zh-TW"/>
        </w:rPr>
      </w:pPr>
      <w:r>
        <w:rPr>
          <w:noProof/>
          <w:lang w:val="en-US" w:eastAsia="zh-TW" w:bidi="ar-SA"/>
        </w:rPr>
        <w:drawing>
          <wp:anchor distT="0" distB="0" distL="0" distR="0" simplePos="0" relativeHeight="251684864" behindDoc="1" locked="0" layoutInCell="1" allowOverlap="1" wp14:anchorId="482C9312" wp14:editId="6EFEC572">
            <wp:simplePos x="0" y="0"/>
            <wp:positionH relativeFrom="page">
              <wp:posOffset>2147306</wp:posOffset>
            </wp:positionH>
            <wp:positionV relativeFrom="paragraph">
              <wp:posOffset>181610</wp:posOffset>
            </wp:positionV>
            <wp:extent cx="257175" cy="256540"/>
            <wp:effectExtent l="0" t="0" r="9525" b="0"/>
            <wp:wrapNone/>
            <wp:docPr id="1005"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380.png"/>
                    <pic:cNvPicPr/>
                  </pic:nvPicPr>
                  <pic:blipFill>
                    <a:blip r:embed="rId436" cstate="print"/>
                    <a:stretch>
                      <a:fillRect/>
                    </a:stretch>
                  </pic:blipFill>
                  <pic:spPr>
                    <a:xfrm>
                      <a:off x="0" y="0"/>
                      <a:ext cx="257175" cy="256540"/>
                    </a:xfrm>
                    <a:prstGeom prst="rect">
                      <a:avLst/>
                    </a:prstGeom>
                  </pic:spPr>
                </pic:pic>
              </a:graphicData>
            </a:graphic>
          </wp:anchor>
        </w:drawing>
      </w:r>
    </w:p>
    <w:p w:rsidR="00AC4F6B" w:rsidRPr="00AC4F6B" w:rsidRDefault="00AC4F6B">
      <w:pPr>
        <w:spacing w:line="358" w:lineRule="exact"/>
        <w:rPr>
          <w:rFonts w:eastAsia="新細明體" w:hint="eastAsia"/>
          <w:lang w:eastAsia="zh-TW"/>
        </w:rPr>
        <w:sectPr w:rsidR="00AC4F6B" w:rsidRPr="00AC4F6B">
          <w:footerReference w:type="default" r:id="rId437"/>
          <w:pgSz w:w="11910" w:h="16840"/>
          <w:pgMar w:top="840" w:right="0" w:bottom="640" w:left="0" w:header="0" w:footer="448" w:gutter="0"/>
          <w:pgNumType w:start="161"/>
          <w:cols w:space="720"/>
        </w:sectPr>
      </w:pPr>
    </w:p>
    <w:p w:rsidR="00FD4CF4" w:rsidRDefault="00A0551D">
      <w:pPr>
        <w:pStyle w:val="a3"/>
        <w:spacing w:before="37"/>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4</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6865AA">
      <w:pPr>
        <w:pStyle w:val="a3"/>
        <w:rPr>
          <w:rFonts w:ascii="Times New Roman"/>
          <w:sz w:val="22"/>
          <w:lang w:eastAsia="zh-TW"/>
        </w:rPr>
      </w:pPr>
      <w:r>
        <w:rPr>
          <w:noProof/>
          <w:lang w:val="en-US" w:eastAsia="zh-TW" w:bidi="ar-SA"/>
        </w:rPr>
        <w:drawing>
          <wp:anchor distT="0" distB="0" distL="0" distR="0" simplePos="0" relativeHeight="251685888" behindDoc="1" locked="0" layoutInCell="1" allowOverlap="1" wp14:anchorId="3FAAFA4C" wp14:editId="3EE9A75E">
            <wp:simplePos x="0" y="0"/>
            <wp:positionH relativeFrom="page">
              <wp:posOffset>1303655</wp:posOffset>
            </wp:positionH>
            <wp:positionV relativeFrom="paragraph">
              <wp:posOffset>20056</wp:posOffset>
            </wp:positionV>
            <wp:extent cx="5486400" cy="3882390"/>
            <wp:effectExtent l="0" t="0" r="0" b="3810"/>
            <wp:wrapNone/>
            <wp:docPr id="1003"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379.jpeg"/>
                    <pic:cNvPicPr/>
                  </pic:nvPicPr>
                  <pic:blipFill>
                    <a:blip r:embed="rId438" cstate="print"/>
                    <a:stretch>
                      <a:fillRect/>
                    </a:stretch>
                  </pic:blipFill>
                  <pic:spPr>
                    <a:xfrm>
                      <a:off x="0" y="0"/>
                      <a:ext cx="5486400" cy="388239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6865AA" w:rsidRDefault="006865AA">
      <w:pPr>
        <w:pStyle w:val="a3"/>
        <w:spacing w:before="167"/>
        <w:jc w:val="right"/>
        <w:rPr>
          <w:rFonts w:ascii="SimSun" w:eastAsia="新細明體" w:hAnsi="SimSun" w:cs="SimSun"/>
          <w:spacing w:val="-1"/>
          <w:lang w:eastAsia="zh-TW"/>
        </w:rPr>
      </w:pPr>
      <w:bookmarkStart w:id="441" w:name="_bookmark288"/>
      <w:bookmarkEnd w:id="441"/>
    </w:p>
    <w:p w:rsidR="00FD4CF4" w:rsidRDefault="00A0551D">
      <w:pPr>
        <w:pStyle w:val="a3"/>
        <w:spacing w:before="167"/>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5</w:t>
      </w:r>
    </w:p>
    <w:p w:rsidR="00FD4CF4" w:rsidRDefault="00123F87">
      <w:pPr>
        <w:pStyle w:val="a3"/>
        <w:tabs>
          <w:tab w:val="left" w:pos="1028"/>
        </w:tabs>
        <w:spacing w:before="37" w:line="358"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lang w:eastAsia="zh-TW"/>
        </w:rPr>
        <w:tab/>
      </w:r>
      <w:r w:rsidR="00AC4F6B">
        <w:rPr>
          <w:rFonts w:eastAsia="新細明體" w:hint="eastAsia"/>
          <w:lang w:eastAsia="zh-TW"/>
        </w:rPr>
        <w:t xml:space="preserve">    </w:t>
      </w:r>
      <w:r w:rsidR="00A0551D" w:rsidRPr="00A0551D">
        <w:rPr>
          <w:rFonts w:ascii="SimSun" w:eastAsia="新細明體" w:hAnsi="SimSun" w:cs="SimSun" w:hint="eastAsia"/>
          <w:lang w:eastAsia="zh-TW"/>
        </w:rPr>
        <w:t>，設</w:t>
      </w:r>
      <w:r w:rsidR="00A0551D" w:rsidRPr="00A0551D">
        <w:rPr>
          <w:rFonts w:ascii="SimSun" w:eastAsia="新細明體" w:hAnsi="SimSun" w:cs="SimSun" w:hint="eastAsia"/>
          <w:spacing w:val="-3"/>
          <w:lang w:eastAsia="zh-TW"/>
        </w:rPr>
        <w:t>置</w:t>
      </w:r>
      <w:proofErr w:type="gramStart"/>
      <w:r w:rsidR="00A0551D" w:rsidRPr="00A0551D">
        <w:rPr>
          <w:rFonts w:ascii="SimSun" w:eastAsia="新細明體" w:hAnsi="SimSun" w:cs="SimSun" w:hint="eastAsia"/>
          <w:lang w:eastAsia="zh-TW"/>
        </w:rPr>
        <w:t>聯</w:t>
      </w:r>
      <w:r w:rsidR="00A0551D" w:rsidRPr="00A0551D">
        <w:rPr>
          <w:rFonts w:ascii="SimSun" w:eastAsia="新細明體" w:hAnsi="SimSun" w:cs="SimSun" w:hint="eastAsia"/>
          <w:spacing w:val="-3"/>
          <w:lang w:eastAsia="zh-TW"/>
        </w:rPr>
        <w:t>動</w:t>
      </w:r>
      <w:r w:rsidR="00A0551D" w:rsidRPr="00A0551D">
        <w:rPr>
          <w:rFonts w:ascii="SimSun" w:eastAsia="新細明體" w:hAnsi="SimSun" w:cs="SimSun" w:hint="eastAsia"/>
          <w:lang w:eastAsia="zh-TW"/>
        </w:rPr>
        <w:t>項</w:t>
      </w:r>
      <w:proofErr w:type="gramEnd"/>
      <w:r w:rsidR="00A0551D" w:rsidRPr="00A0551D">
        <w:rPr>
          <w:rFonts w:ascii="SimSun" w:eastAsia="新細明體" w:hAnsi="SimSun" w:cs="SimSun" w:hint="eastAsia"/>
          <w:lang w:eastAsia="zh-TW"/>
        </w:rPr>
        <w:t>。</w:t>
      </w:r>
    </w:p>
    <w:p w:rsidR="00FD4CF4" w:rsidRPr="006865AA" w:rsidRDefault="00A0551D">
      <w:pPr>
        <w:pStyle w:val="a3"/>
        <w:spacing w:line="289" w:lineRule="exact"/>
        <w:ind w:left="187"/>
        <w:rPr>
          <w:rFonts w:ascii="SimSun" w:eastAsia="新細明體" w:hAnsi="SimSun" w:cs="SimSun"/>
          <w:lang w:eastAsia="zh-TW"/>
        </w:rPr>
      </w:pPr>
      <w:r w:rsidRPr="006865AA">
        <w:rPr>
          <w:rFonts w:ascii="SimSun" w:eastAsia="新細明體" w:hAnsi="SimSun" w:cs="SimSun" w:hint="eastAsia"/>
          <w:lang w:eastAsia="zh-TW"/>
        </w:rPr>
        <w:t>系統顯示</w:t>
      </w:r>
      <w:r w:rsidRPr="006865AA">
        <w:rPr>
          <w:rFonts w:ascii="SimSun" w:eastAsia="新細明體" w:hAnsi="SimSun" w:cs="SimSun"/>
          <w:lang w:eastAsia="zh-TW"/>
        </w:rPr>
        <w:t>“</w:t>
      </w:r>
      <w:r w:rsidRPr="006865AA">
        <w:rPr>
          <w:rFonts w:ascii="SimSun" w:eastAsia="新細明體" w:hAnsi="SimSun" w:cs="SimSun" w:hint="eastAsia"/>
          <w:lang w:eastAsia="zh-TW"/>
        </w:rPr>
        <w:t>聯動</w:t>
      </w:r>
      <w:r w:rsidRPr="006865AA">
        <w:rPr>
          <w:rFonts w:ascii="SimSun" w:eastAsia="新細明體" w:hAnsi="SimSun" w:cs="SimSun"/>
          <w:lang w:eastAsia="zh-TW"/>
        </w:rPr>
        <w:t>”</w:t>
      </w:r>
      <w:r w:rsidRPr="006865AA">
        <w:rPr>
          <w:rFonts w:ascii="SimSun" w:eastAsia="新細明體" w:hAnsi="SimSun" w:cs="SimSun" w:hint="eastAsia"/>
          <w:lang w:eastAsia="zh-TW"/>
        </w:rPr>
        <w:t>介面，</w:t>
      </w:r>
      <w:hyperlink w:anchor="_bookmark288" w:history="1">
        <w:r w:rsidRPr="006865AA">
          <w:rPr>
            <w:rFonts w:ascii="SimSun" w:eastAsia="新細明體" w:hAnsi="SimSun" w:cs="SimSun" w:hint="eastAsia"/>
            <w:lang w:eastAsia="zh-TW"/>
          </w:rPr>
          <w:t>如圖</w:t>
        </w:r>
        <w:r w:rsidRPr="006865AA">
          <w:rPr>
            <w:rFonts w:ascii="SimSun" w:eastAsia="新細明體" w:hAnsi="SimSun" w:cs="SimSun"/>
            <w:lang w:eastAsia="zh-TW"/>
          </w:rPr>
          <w:t xml:space="preserve"> 3-151 </w:t>
        </w:r>
      </w:hyperlink>
      <w:r w:rsidRPr="006865AA">
        <w:rPr>
          <w:rFonts w:ascii="SimSun" w:eastAsia="新細明體" w:hAnsi="SimSun" w:cs="SimSun" w:hint="eastAsia"/>
          <w:lang w:eastAsia="zh-TW"/>
        </w:rPr>
        <w:t>所示。</w:t>
      </w:r>
    </w:p>
    <w:p w:rsidR="00FD4CF4" w:rsidRDefault="00A0551D">
      <w:pPr>
        <w:pStyle w:val="a3"/>
        <w:spacing w:line="318" w:lineRule="exact"/>
        <w:ind w:left="2595"/>
        <w:rPr>
          <w:rFonts w:ascii="SimSun" w:eastAsia="新細明體" w:hAnsi="SimSun" w:cs="SimSun"/>
          <w:spacing w:val="-3"/>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3-151 </w:t>
      </w:r>
      <w:proofErr w:type="gramStart"/>
      <w:r w:rsidRPr="00A0551D">
        <w:rPr>
          <w:rFonts w:ascii="SimSun" w:eastAsia="新細明體" w:hAnsi="SimSun" w:cs="SimSun" w:hint="eastAsia"/>
          <w:spacing w:val="-3"/>
          <w:lang w:eastAsia="zh-TW"/>
        </w:rPr>
        <w:t>絆線入侵</w:t>
      </w:r>
      <w:proofErr w:type="gramEnd"/>
      <w:r w:rsidRPr="00A0551D">
        <w:rPr>
          <w:rFonts w:ascii="SimSun" w:eastAsia="新細明體" w:hAnsi="SimSun" w:cs="SimSun" w:hint="eastAsia"/>
          <w:spacing w:val="-3"/>
          <w:lang w:eastAsia="zh-TW"/>
        </w:rPr>
        <w:t>參數設置</w:t>
      </w: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SimSun" w:eastAsia="新細明體" w:hAnsi="SimSun" w:cs="SimSun"/>
          <w:spacing w:val="-3"/>
          <w:lang w:eastAsia="zh-TW"/>
        </w:rPr>
      </w:pPr>
    </w:p>
    <w:p w:rsidR="006865AA" w:rsidRDefault="006865AA">
      <w:pPr>
        <w:pStyle w:val="a3"/>
        <w:spacing w:line="318" w:lineRule="exact"/>
        <w:ind w:left="2595"/>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0"/>
        <w:rPr>
          <w:rFonts w:ascii="Droid Sans Fallback"/>
          <w:sz w:val="16"/>
          <w:lang w:eastAsia="zh-TW"/>
        </w:rPr>
      </w:pPr>
    </w:p>
    <w:p w:rsidR="00FD4CF4" w:rsidRDefault="00A0551D">
      <w:pPr>
        <w:pStyle w:val="a3"/>
        <w:spacing w:before="1" w:line="376" w:lineRule="exact"/>
        <w:ind w:left="187"/>
        <w:rPr>
          <w:lang w:eastAsia="zh-TW"/>
        </w:rPr>
      </w:pPr>
      <w:r w:rsidRPr="00A0551D">
        <w:rPr>
          <w:rFonts w:ascii="SimSun" w:eastAsia="新細明體" w:hAnsi="SimSun" w:cs="SimSun" w:hint="eastAsia"/>
          <w:lang w:eastAsia="zh-TW"/>
        </w:rPr>
        <w:t>配置參數，詳細參數說明請參見</w:t>
      </w:r>
      <w:hyperlink w:anchor="_bookmark289"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3-49</w:t>
        </w:r>
      </w:hyperlink>
      <w:r w:rsidRPr="00A0551D">
        <w:rPr>
          <w:rFonts w:ascii="SimSun" w:eastAsia="新細明體" w:hAnsi="SimSun" w:cs="SimSun" w:hint="eastAsia"/>
          <w:lang w:eastAsia="zh-TW"/>
        </w:rPr>
        <w:t>。</w:t>
      </w:r>
    </w:p>
    <w:p w:rsidR="00FD4CF4" w:rsidRDefault="00A0551D">
      <w:pPr>
        <w:pStyle w:val="a3"/>
        <w:spacing w:line="317" w:lineRule="exact"/>
        <w:ind w:left="2648"/>
        <w:rPr>
          <w:rFonts w:ascii="Droid Sans Fallback" w:eastAsia="Droid Sans Fallback"/>
        </w:rPr>
      </w:pPr>
      <w:bookmarkStart w:id="442" w:name="_bookmark289"/>
      <w:bookmarkEnd w:id="442"/>
      <w:r w:rsidRPr="00A0551D">
        <w:rPr>
          <w:rFonts w:ascii="SimSun" w:eastAsia="新細明體" w:hAnsi="SimSun" w:cs="SimSun" w:hint="eastAsia"/>
          <w:lang w:eastAsia="zh-TW"/>
        </w:rPr>
        <w:t>表</w:t>
      </w:r>
      <w:r w:rsidRPr="00A0551D">
        <w:rPr>
          <w:rFonts w:ascii="Times New Roman" w:eastAsia="新細明體"/>
          <w:lang w:eastAsia="zh-TW"/>
        </w:rPr>
        <w:t xml:space="preserve">3-49 </w:t>
      </w:r>
      <w:proofErr w:type="gramStart"/>
      <w:r w:rsidRPr="00A0551D">
        <w:rPr>
          <w:rFonts w:ascii="SimSun" w:eastAsia="新細明體" w:hAnsi="SimSun" w:cs="SimSun" w:hint="eastAsia"/>
          <w:lang w:eastAsia="zh-TW"/>
        </w:rPr>
        <w:t>絆線入侵</w:t>
      </w:r>
      <w:proofErr w:type="gramEnd"/>
      <w:r w:rsidRPr="00A0551D">
        <w:rPr>
          <w:rFonts w:ascii="SimSun" w:eastAsia="新細明體" w:hAnsi="SimSun" w:cs="SimSun" w:hint="eastAsia"/>
          <w:lang w:eastAsia="zh-TW"/>
        </w:rPr>
        <w:t>參數說明</w:t>
      </w:r>
    </w:p>
    <w:p w:rsidR="00FD4CF4" w:rsidRDefault="00FD4CF4">
      <w:pPr>
        <w:spacing w:line="317"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6865AA">
      <w:pPr>
        <w:spacing w:line="317"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28864" behindDoc="0" locked="0" layoutInCell="1" allowOverlap="1" wp14:anchorId="01B043A7" wp14:editId="24C68BDB">
                <wp:simplePos x="0" y="0"/>
                <wp:positionH relativeFrom="page">
                  <wp:posOffset>1582310</wp:posOffset>
                </wp:positionH>
                <wp:positionV relativeFrom="paragraph">
                  <wp:posOffset>92130</wp:posOffset>
                </wp:positionV>
                <wp:extent cx="5410200" cy="2226365"/>
                <wp:effectExtent l="0" t="0" r="0" b="2540"/>
                <wp:wrapNone/>
                <wp:docPr id="744"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2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81"/>
                              </w:trPr>
                              <w:tc>
                                <w:tcPr>
                                  <w:tcW w:w="1700" w:type="dxa"/>
                                  <w:shd w:val="clear" w:color="auto" w:fill="D9D9D9"/>
                                </w:tcPr>
                                <w:p w:rsidR="007A44AD" w:rsidRDefault="007A44AD">
                                  <w:pPr>
                                    <w:pStyle w:val="TableParagraph"/>
                                    <w:spacing w:line="26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6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690"/>
                              </w:trPr>
                              <w:tc>
                                <w:tcPr>
                                  <w:tcW w:w="1700" w:type="dxa"/>
                                </w:tcPr>
                                <w:p w:rsidR="007A44AD" w:rsidRDefault="007A44AD">
                                  <w:pPr>
                                    <w:pStyle w:val="TableParagraph"/>
                                    <w:spacing w:before="109"/>
                                    <w:ind w:left="107"/>
                                    <w:rPr>
                                      <w:sz w:val="21"/>
                                    </w:rPr>
                                  </w:pPr>
                                  <w:r w:rsidRPr="00A0551D">
                                    <w:rPr>
                                      <w:rFonts w:ascii="SimSun" w:eastAsia="新細明體" w:hAnsi="SimSun" w:cs="SimSun" w:hint="eastAsia"/>
                                      <w:sz w:val="21"/>
                                      <w:lang w:eastAsia="zh-TW"/>
                                    </w:rPr>
                                    <w:t>布撤防時間段</w:t>
                                  </w:r>
                                </w:p>
                              </w:tc>
                              <w:tc>
                                <w:tcPr>
                                  <w:tcW w:w="6806" w:type="dxa"/>
                                </w:tcPr>
                                <w:p w:rsidR="007A44AD" w:rsidRDefault="007A44AD" w:rsidP="006865AA">
                                  <w:pPr>
                                    <w:pStyle w:val="TableParagraph"/>
                                    <w:spacing w:before="96"/>
                                    <w:ind w:right="102"/>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的時間段，在該時間段內報警聯動生效。詳細操作</w:t>
                                  </w:r>
                                  <w:r w:rsidRPr="006865AA">
                                    <w:rPr>
                                      <w:rFonts w:ascii="SimSun" w:eastAsia="新細明體" w:hAnsi="SimSun" w:cs="SimSun" w:hint="eastAsia"/>
                                      <w:sz w:val="21"/>
                                      <w:lang w:eastAsia="zh-TW"/>
                                    </w:rPr>
                                    <w:t>請參見</w:t>
                                  </w:r>
                                  <w:r w:rsidRPr="006865AA">
                                    <w:rPr>
                                      <w:rFonts w:ascii="SimSun" w:eastAsia="新細明體" w:hAnsi="SimSun" w:cs="SimSun"/>
                                      <w:sz w:val="21"/>
                                      <w:lang w:eastAsia="zh-TW"/>
                                    </w:rPr>
                                    <w:t>“</w:t>
                                  </w:r>
                                  <w:hyperlink w:anchor="_bookmark264" w:history="1">
                                    <w:r w:rsidRPr="006865AA">
                                      <w:rPr>
                                        <w:rFonts w:ascii="SimSun" w:eastAsia="新細明體" w:hAnsi="SimSun" w:cs="SimSun"/>
                                        <w:sz w:val="21"/>
                                        <w:lang w:eastAsia="zh-TW"/>
                                      </w:rPr>
                                      <w:t xml:space="preserve">3.11.4.1 </w:t>
                                    </w:r>
                                  </w:hyperlink>
                                  <w:hyperlink w:anchor="_bookmark264" w:history="1">
                                    <w:r w:rsidRPr="006865AA">
                                      <w:rPr>
                                        <w:rFonts w:ascii="SimSun" w:eastAsia="新細明體" w:hAnsi="SimSun" w:cs="SimSun" w:hint="eastAsia"/>
                                        <w:sz w:val="21"/>
                                        <w:lang w:eastAsia="zh-TW"/>
                                      </w:rPr>
                                      <w:t>動態檢測</w:t>
                                    </w:r>
                                  </w:hyperlink>
                                  <w:r w:rsidRPr="006865AA">
                                    <w:rPr>
                                      <w:rFonts w:ascii="SimSun" w:eastAsia="新細明體" w:hAnsi="SimSun" w:cs="SimSun"/>
                                      <w:sz w:val="21"/>
                                      <w:lang w:eastAsia="zh-TW"/>
                                    </w:rPr>
                                    <w:t>”</w:t>
                                  </w:r>
                                  <w:r w:rsidRPr="006865AA">
                                    <w:rPr>
                                      <w:rFonts w:ascii="SimSun" w:eastAsia="新細明體" w:hAnsi="SimSun" w:cs="SimSun" w:hint="eastAsia"/>
                                      <w:sz w:val="21"/>
                                      <w:lang w:eastAsia="zh-TW"/>
                                    </w:rPr>
                                    <w:t>中的</w:t>
                                  </w:r>
                                  <w:r w:rsidRPr="006865AA">
                                    <w:rPr>
                                      <w:rFonts w:ascii="SimSun" w:eastAsia="新細明體" w:hAnsi="SimSun" w:cs="SimSun"/>
                                      <w:sz w:val="21"/>
                                      <w:lang w:eastAsia="zh-TW"/>
                                    </w:rPr>
                                    <w:t>“</w:t>
                                  </w:r>
                                  <w:r w:rsidRPr="006865AA">
                                    <w:rPr>
                                      <w:rFonts w:ascii="SimSun" w:eastAsia="新細明體" w:hAnsi="SimSun" w:cs="SimSun" w:hint="eastAsia"/>
                                      <w:sz w:val="21"/>
                                      <w:lang w:eastAsia="zh-TW"/>
                                    </w:rPr>
                                    <w:t>布撤防時間段</w:t>
                                  </w:r>
                                  <w:r w:rsidRPr="006865AA">
                                    <w:rPr>
                                      <w:rFonts w:ascii="SimSun" w:eastAsia="新細明體" w:hAnsi="SimSun" w:cs="SimSun"/>
                                      <w:sz w:val="21"/>
                                      <w:lang w:eastAsia="zh-TW"/>
                                    </w:rPr>
                                    <w:t>”</w:t>
                                  </w:r>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報警輸出</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選擇核取方塊，表示報警發生時啟動聯動報警輸出埠的外接設備。</w:t>
                                  </w:r>
                                </w:p>
                              </w:tc>
                            </w:tr>
                            <w:tr w:rsidR="007A44AD">
                              <w:trPr>
                                <w:trHeight w:val="1132"/>
                              </w:trPr>
                              <w:tc>
                                <w:tcPr>
                                  <w:tcW w:w="170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延時</w:t>
                                  </w:r>
                                </w:p>
                              </w:tc>
                              <w:tc>
                                <w:tcPr>
                                  <w:tcW w:w="6806" w:type="dxa"/>
                                </w:tcPr>
                                <w:p w:rsidR="007A44AD" w:rsidRDefault="007A44AD">
                                  <w:pPr>
                                    <w:pStyle w:val="TableParagraph"/>
                                    <w:spacing w:line="258" w:lineRule="exact"/>
                                    <w:ind w:left="110"/>
                                    <w:rPr>
                                      <w:rFonts w:ascii="Times New Roman" w:eastAsia="Times New Roman"/>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551D">
                                    <w:rPr>
                                      <w:rFonts w:eastAsia="新細明體"/>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秒～</w:t>
                                  </w:r>
                                  <w:r w:rsidRPr="00A0551D">
                                    <w:rPr>
                                      <w:rFonts w:ascii="Times New Roman" w:eastAsia="新細明體"/>
                                      <w:sz w:val="21"/>
                                      <w:lang w:eastAsia="zh-TW"/>
                                    </w:rPr>
                                    <w:t>300</w:t>
                                  </w:r>
                                </w:p>
                                <w:p w:rsidR="007A44AD" w:rsidRDefault="007A44AD">
                                  <w:pPr>
                                    <w:pStyle w:val="TableParagraph"/>
                                    <w:spacing w:line="358" w:lineRule="exact"/>
                                    <w:ind w:left="110"/>
                                    <w:rPr>
                                      <w:sz w:val="21"/>
                                    </w:rPr>
                                  </w:pP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10 </w:t>
                                  </w:r>
                                  <w:r w:rsidRPr="00A0551D">
                                    <w:rPr>
                                      <w:rFonts w:ascii="SimSun" w:eastAsia="新細明體" w:hAnsi="SimSun" w:cs="SimSun" w:hint="eastAsia"/>
                                      <w:sz w:val="21"/>
                                      <w:lang w:eastAsia="zh-TW"/>
                                    </w:rPr>
                                    <w:t>秒。</w:t>
                                  </w:r>
                                </w:p>
                                <w:p w:rsidR="007A44AD" w:rsidRDefault="007A44AD">
                                  <w:pPr>
                                    <w:pStyle w:val="TableParagraph"/>
                                    <w:spacing w:before="143" w:line="353" w:lineRule="exact"/>
                                    <w:ind w:left="110"/>
                                    <w:rPr>
                                      <w:sz w:val="21"/>
                                    </w:rPr>
                                  </w:pPr>
                                  <w:r w:rsidRPr="00A0551D">
                                    <w:rPr>
                                      <w:rFonts w:ascii="SimSun" w:eastAsia="新細明體" w:hAnsi="SimSun" w:cs="SimSun" w:hint="eastAsia"/>
                                      <w:spacing w:val="-1"/>
                                      <w:sz w:val="21"/>
                                      <w:shd w:val="clear" w:color="auto" w:fill="D9D9D9"/>
                                      <w:lang w:eastAsia="zh-TW"/>
                                    </w:rPr>
                                    <w:t>設置為</w:t>
                                  </w:r>
                                  <w:r w:rsidRPr="00223D33">
                                    <w:rPr>
                                      <w:rFonts w:ascii="SimSun" w:eastAsia="新細明體" w:hAnsi="SimSun" w:cs="SimSun"/>
                                      <w:spacing w:val="-1"/>
                                      <w:sz w:val="21"/>
                                      <w:shd w:val="clear" w:color="auto" w:fill="D9D9D9"/>
                                      <w:lang w:eastAsia="zh-TW"/>
                                    </w:rPr>
                                    <w:t>“0”</w:t>
                                  </w:r>
                                  <w:r w:rsidRPr="00223D33">
                                    <w:rPr>
                                      <w:rFonts w:ascii="SimSun" w:eastAsia="新細明體" w:hAnsi="SimSun" w:cs="SimSun" w:hint="eastAsia"/>
                                      <w:spacing w:val="-1"/>
                                      <w:sz w:val="21"/>
                                      <w:shd w:val="clear" w:color="auto" w:fill="D9D9D9"/>
                                      <w:lang w:eastAsia="zh-TW"/>
                                    </w:rPr>
                                    <w:t>時，報警輸出</w:t>
                                  </w:r>
                                  <w:proofErr w:type="gramStart"/>
                                  <w:r w:rsidRPr="00223D33">
                                    <w:rPr>
                                      <w:rFonts w:ascii="SimSun" w:eastAsia="新細明體" w:hAnsi="SimSun" w:cs="SimSun" w:hint="eastAsia"/>
                                      <w:spacing w:val="-1"/>
                                      <w:sz w:val="21"/>
                                      <w:shd w:val="clear" w:color="auto" w:fill="D9D9D9"/>
                                      <w:lang w:eastAsia="zh-TW"/>
                                    </w:rPr>
                                    <w:t>不</w:t>
                                  </w:r>
                                  <w:proofErr w:type="gramEnd"/>
                                  <w:r w:rsidRPr="00223D33">
                                    <w:rPr>
                                      <w:rFonts w:ascii="SimSun" w:eastAsia="新細明體" w:hAnsi="SimSun" w:cs="SimSun" w:hint="eastAsia"/>
                                      <w:spacing w:val="-1"/>
                                      <w:sz w:val="21"/>
                                      <w:shd w:val="clear" w:color="auto" w:fill="D9D9D9"/>
                                      <w:lang w:eastAsia="zh-TW"/>
                                    </w:rPr>
                                    <w:t>延時。</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螢幕提示</w:t>
                                  </w:r>
                                </w:p>
                              </w:tc>
                              <w:tc>
                                <w:tcPr>
                                  <w:tcW w:w="680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選擇核取方塊，在本地主機螢幕上提示報警資訊。</w:t>
                                  </w:r>
                                </w:p>
                              </w:tc>
                            </w:tr>
                            <w:tr w:rsidR="007A44AD" w:rsidTr="00223D33">
                              <w:trPr>
                                <w:trHeight w:val="422"/>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報警上傳</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選擇核取方塊，表示報警發生時將報警信號上傳到網路</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64" type="#_x0000_t202" style="position:absolute;margin-left:124.6pt;margin-top:7.25pt;width:426pt;height:175.3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DuCtQ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81"/>
                        </w:trPr>
                        <w:tc>
                          <w:tcPr>
                            <w:tcW w:w="1700" w:type="dxa"/>
                            <w:shd w:val="clear" w:color="auto" w:fill="D9D9D9"/>
                          </w:tcPr>
                          <w:p w:rsidR="007A44AD" w:rsidRDefault="007A44AD">
                            <w:pPr>
                              <w:pStyle w:val="TableParagraph"/>
                              <w:spacing w:line="26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6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690"/>
                        </w:trPr>
                        <w:tc>
                          <w:tcPr>
                            <w:tcW w:w="1700" w:type="dxa"/>
                          </w:tcPr>
                          <w:p w:rsidR="007A44AD" w:rsidRDefault="007A44AD">
                            <w:pPr>
                              <w:pStyle w:val="TableParagraph"/>
                              <w:spacing w:before="109"/>
                              <w:ind w:left="107"/>
                              <w:rPr>
                                <w:sz w:val="21"/>
                              </w:rPr>
                            </w:pPr>
                            <w:r w:rsidRPr="00A0551D">
                              <w:rPr>
                                <w:rFonts w:ascii="SimSun" w:eastAsia="新細明體" w:hAnsi="SimSun" w:cs="SimSun" w:hint="eastAsia"/>
                                <w:sz w:val="21"/>
                                <w:lang w:eastAsia="zh-TW"/>
                              </w:rPr>
                              <w:t>布撤防時間段</w:t>
                            </w:r>
                          </w:p>
                        </w:tc>
                        <w:tc>
                          <w:tcPr>
                            <w:tcW w:w="6806" w:type="dxa"/>
                          </w:tcPr>
                          <w:p w:rsidR="007A44AD" w:rsidRDefault="007A44AD" w:rsidP="006865AA">
                            <w:pPr>
                              <w:pStyle w:val="TableParagraph"/>
                              <w:spacing w:before="96"/>
                              <w:ind w:right="102"/>
                              <w:rPr>
                                <w:sz w:val="21"/>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的時間段，在該時間段內報警聯動生效。詳細操作</w:t>
                            </w:r>
                            <w:r w:rsidRPr="006865AA">
                              <w:rPr>
                                <w:rFonts w:ascii="SimSun" w:eastAsia="新細明體" w:hAnsi="SimSun" w:cs="SimSun" w:hint="eastAsia"/>
                                <w:sz w:val="21"/>
                                <w:lang w:eastAsia="zh-TW"/>
                              </w:rPr>
                              <w:t>請參見</w:t>
                            </w:r>
                            <w:r w:rsidRPr="006865AA">
                              <w:rPr>
                                <w:rFonts w:ascii="SimSun" w:eastAsia="新細明體" w:hAnsi="SimSun" w:cs="SimSun"/>
                                <w:sz w:val="21"/>
                                <w:lang w:eastAsia="zh-TW"/>
                              </w:rPr>
                              <w:t>“</w:t>
                            </w:r>
                            <w:hyperlink w:anchor="_bookmark264" w:history="1">
                              <w:r w:rsidRPr="006865AA">
                                <w:rPr>
                                  <w:rFonts w:ascii="SimSun" w:eastAsia="新細明體" w:hAnsi="SimSun" w:cs="SimSun"/>
                                  <w:sz w:val="21"/>
                                  <w:lang w:eastAsia="zh-TW"/>
                                </w:rPr>
                                <w:t xml:space="preserve">3.11.4.1 </w:t>
                              </w:r>
                            </w:hyperlink>
                            <w:hyperlink w:anchor="_bookmark264" w:history="1">
                              <w:r w:rsidRPr="006865AA">
                                <w:rPr>
                                  <w:rFonts w:ascii="SimSun" w:eastAsia="新細明體" w:hAnsi="SimSun" w:cs="SimSun" w:hint="eastAsia"/>
                                  <w:sz w:val="21"/>
                                  <w:lang w:eastAsia="zh-TW"/>
                                </w:rPr>
                                <w:t>動態檢測</w:t>
                              </w:r>
                            </w:hyperlink>
                            <w:r w:rsidRPr="006865AA">
                              <w:rPr>
                                <w:rFonts w:ascii="SimSun" w:eastAsia="新細明體" w:hAnsi="SimSun" w:cs="SimSun"/>
                                <w:sz w:val="21"/>
                                <w:lang w:eastAsia="zh-TW"/>
                              </w:rPr>
                              <w:t>”</w:t>
                            </w:r>
                            <w:r w:rsidRPr="006865AA">
                              <w:rPr>
                                <w:rFonts w:ascii="SimSun" w:eastAsia="新細明體" w:hAnsi="SimSun" w:cs="SimSun" w:hint="eastAsia"/>
                                <w:sz w:val="21"/>
                                <w:lang w:eastAsia="zh-TW"/>
                              </w:rPr>
                              <w:t>中的</w:t>
                            </w:r>
                            <w:r w:rsidRPr="006865AA">
                              <w:rPr>
                                <w:rFonts w:ascii="SimSun" w:eastAsia="新細明體" w:hAnsi="SimSun" w:cs="SimSun"/>
                                <w:sz w:val="21"/>
                                <w:lang w:eastAsia="zh-TW"/>
                              </w:rPr>
                              <w:t>“</w:t>
                            </w:r>
                            <w:r w:rsidRPr="006865AA">
                              <w:rPr>
                                <w:rFonts w:ascii="SimSun" w:eastAsia="新細明體" w:hAnsi="SimSun" w:cs="SimSun" w:hint="eastAsia"/>
                                <w:sz w:val="21"/>
                                <w:lang w:eastAsia="zh-TW"/>
                              </w:rPr>
                              <w:t>布撤防時間段</w:t>
                            </w:r>
                            <w:r w:rsidRPr="006865AA">
                              <w:rPr>
                                <w:rFonts w:ascii="SimSun" w:eastAsia="新細明體" w:hAnsi="SimSun" w:cs="SimSun"/>
                                <w:sz w:val="21"/>
                                <w:lang w:eastAsia="zh-TW"/>
                              </w:rPr>
                              <w:t>”</w:t>
                            </w:r>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報警輸出</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選擇核取方塊，表示報警發生時啟動聯動報警輸出埠的外接設備。</w:t>
                            </w:r>
                          </w:p>
                        </w:tc>
                      </w:tr>
                      <w:tr w:rsidR="007A44AD">
                        <w:trPr>
                          <w:trHeight w:val="1132"/>
                        </w:trPr>
                        <w:tc>
                          <w:tcPr>
                            <w:tcW w:w="170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延時</w:t>
                            </w:r>
                          </w:p>
                        </w:tc>
                        <w:tc>
                          <w:tcPr>
                            <w:tcW w:w="6806" w:type="dxa"/>
                          </w:tcPr>
                          <w:p w:rsidR="007A44AD" w:rsidRDefault="007A44AD">
                            <w:pPr>
                              <w:pStyle w:val="TableParagraph"/>
                              <w:spacing w:line="258" w:lineRule="exact"/>
                              <w:ind w:left="110"/>
                              <w:rPr>
                                <w:rFonts w:ascii="Times New Roman" w:eastAsia="Times New Roman"/>
                                <w:sz w:val="21"/>
                              </w:rPr>
                            </w:pPr>
                            <w:r w:rsidRPr="00A0551D">
                              <w:rPr>
                                <w:rFonts w:ascii="SimSun" w:eastAsia="新細明體" w:hAnsi="SimSun" w:cs="SimSun" w:hint="eastAsia"/>
                                <w:sz w:val="21"/>
                                <w:lang w:eastAsia="zh-TW"/>
                              </w:rPr>
                              <w:t>表示報警結束時，報警輸出延長一段時間再停止。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551D">
                              <w:rPr>
                                <w:rFonts w:eastAsia="新細明體"/>
                                <w:sz w:val="21"/>
                                <w:lang w:eastAsia="zh-TW"/>
                              </w:rPr>
                              <w:t xml:space="preserve"> </w:t>
                            </w:r>
                            <w:r w:rsidRPr="00A0551D">
                              <w:rPr>
                                <w:rFonts w:ascii="Times New Roman" w:eastAsia="新細明體"/>
                                <w:sz w:val="21"/>
                                <w:lang w:eastAsia="zh-TW"/>
                              </w:rPr>
                              <w:t xml:space="preserve">0 </w:t>
                            </w:r>
                            <w:r w:rsidRPr="00A0551D">
                              <w:rPr>
                                <w:rFonts w:ascii="SimSun" w:eastAsia="新細明體" w:hAnsi="SimSun" w:cs="SimSun" w:hint="eastAsia"/>
                                <w:sz w:val="21"/>
                                <w:lang w:eastAsia="zh-TW"/>
                              </w:rPr>
                              <w:t>秒～</w:t>
                            </w:r>
                            <w:r w:rsidRPr="00A0551D">
                              <w:rPr>
                                <w:rFonts w:ascii="Times New Roman" w:eastAsia="新細明體"/>
                                <w:sz w:val="21"/>
                                <w:lang w:eastAsia="zh-TW"/>
                              </w:rPr>
                              <w:t>300</w:t>
                            </w:r>
                          </w:p>
                          <w:p w:rsidR="007A44AD" w:rsidRDefault="007A44AD">
                            <w:pPr>
                              <w:pStyle w:val="TableParagraph"/>
                              <w:spacing w:line="358" w:lineRule="exact"/>
                              <w:ind w:left="110"/>
                              <w:rPr>
                                <w:sz w:val="21"/>
                              </w:rPr>
                            </w:pPr>
                            <w:r w:rsidRPr="00A0551D">
                              <w:rPr>
                                <w:rFonts w:ascii="SimSun" w:eastAsia="新細明體" w:hAnsi="SimSun" w:cs="SimSun" w:hint="eastAsia"/>
                                <w:sz w:val="21"/>
                                <w:lang w:eastAsia="zh-TW"/>
                              </w:rPr>
                              <w:t>秒，系統預設為</w:t>
                            </w:r>
                            <w:r w:rsidRPr="00A0551D">
                              <w:rPr>
                                <w:rFonts w:eastAsia="新細明體"/>
                                <w:sz w:val="21"/>
                                <w:lang w:eastAsia="zh-TW"/>
                              </w:rPr>
                              <w:t xml:space="preserve"> </w:t>
                            </w:r>
                            <w:r w:rsidRPr="00A0551D">
                              <w:rPr>
                                <w:rFonts w:ascii="Times New Roman" w:eastAsia="新細明體"/>
                                <w:sz w:val="21"/>
                                <w:lang w:eastAsia="zh-TW"/>
                              </w:rPr>
                              <w:t xml:space="preserve">10 </w:t>
                            </w:r>
                            <w:r w:rsidRPr="00A0551D">
                              <w:rPr>
                                <w:rFonts w:ascii="SimSun" w:eastAsia="新細明體" w:hAnsi="SimSun" w:cs="SimSun" w:hint="eastAsia"/>
                                <w:sz w:val="21"/>
                                <w:lang w:eastAsia="zh-TW"/>
                              </w:rPr>
                              <w:t>秒。</w:t>
                            </w:r>
                          </w:p>
                          <w:p w:rsidR="007A44AD" w:rsidRDefault="007A44AD">
                            <w:pPr>
                              <w:pStyle w:val="TableParagraph"/>
                              <w:spacing w:before="143" w:line="353" w:lineRule="exact"/>
                              <w:ind w:left="110"/>
                              <w:rPr>
                                <w:sz w:val="21"/>
                              </w:rPr>
                            </w:pPr>
                            <w:r w:rsidRPr="00A0551D">
                              <w:rPr>
                                <w:rFonts w:ascii="SimSun" w:eastAsia="新細明體" w:hAnsi="SimSun" w:cs="SimSun" w:hint="eastAsia"/>
                                <w:spacing w:val="-1"/>
                                <w:sz w:val="21"/>
                                <w:shd w:val="clear" w:color="auto" w:fill="D9D9D9"/>
                                <w:lang w:eastAsia="zh-TW"/>
                              </w:rPr>
                              <w:t>設置為</w:t>
                            </w:r>
                            <w:r w:rsidRPr="00223D33">
                              <w:rPr>
                                <w:rFonts w:ascii="SimSun" w:eastAsia="新細明體" w:hAnsi="SimSun" w:cs="SimSun"/>
                                <w:spacing w:val="-1"/>
                                <w:sz w:val="21"/>
                                <w:shd w:val="clear" w:color="auto" w:fill="D9D9D9"/>
                                <w:lang w:eastAsia="zh-TW"/>
                              </w:rPr>
                              <w:t>“0”</w:t>
                            </w:r>
                            <w:r w:rsidRPr="00223D33">
                              <w:rPr>
                                <w:rFonts w:ascii="SimSun" w:eastAsia="新細明體" w:hAnsi="SimSun" w:cs="SimSun" w:hint="eastAsia"/>
                                <w:spacing w:val="-1"/>
                                <w:sz w:val="21"/>
                                <w:shd w:val="clear" w:color="auto" w:fill="D9D9D9"/>
                                <w:lang w:eastAsia="zh-TW"/>
                              </w:rPr>
                              <w:t>時，報警輸出</w:t>
                            </w:r>
                            <w:proofErr w:type="gramStart"/>
                            <w:r w:rsidRPr="00223D33">
                              <w:rPr>
                                <w:rFonts w:ascii="SimSun" w:eastAsia="新細明體" w:hAnsi="SimSun" w:cs="SimSun" w:hint="eastAsia"/>
                                <w:spacing w:val="-1"/>
                                <w:sz w:val="21"/>
                                <w:shd w:val="clear" w:color="auto" w:fill="D9D9D9"/>
                                <w:lang w:eastAsia="zh-TW"/>
                              </w:rPr>
                              <w:t>不</w:t>
                            </w:r>
                            <w:proofErr w:type="gramEnd"/>
                            <w:r w:rsidRPr="00223D33">
                              <w:rPr>
                                <w:rFonts w:ascii="SimSun" w:eastAsia="新細明體" w:hAnsi="SimSun" w:cs="SimSun" w:hint="eastAsia"/>
                                <w:spacing w:val="-1"/>
                                <w:sz w:val="21"/>
                                <w:shd w:val="clear" w:color="auto" w:fill="D9D9D9"/>
                                <w:lang w:eastAsia="zh-TW"/>
                              </w:rPr>
                              <w:t>延時。</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螢幕提示</w:t>
                            </w:r>
                          </w:p>
                        </w:tc>
                        <w:tc>
                          <w:tcPr>
                            <w:tcW w:w="6806"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選擇核取方塊，在本地主機螢幕上提示報警資訊。</w:t>
                            </w:r>
                          </w:p>
                        </w:tc>
                      </w:tr>
                      <w:tr w:rsidR="007A44AD" w:rsidTr="00223D33">
                        <w:trPr>
                          <w:trHeight w:val="422"/>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報警上傳</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pacing w:val="-3"/>
                                <w:sz w:val="21"/>
                                <w:lang w:eastAsia="zh-TW"/>
                              </w:rPr>
                              <w:t>選擇核取方塊，表示報警發生時將報警信號上傳到網路</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v:shape>
            </w:pict>
          </mc:Fallback>
        </mc:AlternateContent>
      </w:r>
    </w:p>
    <w:tbl>
      <w:tblPr>
        <w:tblStyle w:val="TableNormal"/>
        <w:tblW w:w="0" w:type="auto"/>
        <w:tblInd w:w="2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FD4CF4">
        <w:trPr>
          <w:trHeight w:val="277"/>
        </w:trPr>
        <w:tc>
          <w:tcPr>
            <w:tcW w:w="1700" w:type="dxa"/>
            <w:shd w:val="clear" w:color="auto" w:fill="D9D9D9"/>
          </w:tcPr>
          <w:p w:rsidR="00FD4CF4" w:rsidRDefault="00A0551D">
            <w:pPr>
              <w:pStyle w:val="TableParagraph"/>
              <w:spacing w:line="258" w:lineRule="exact"/>
              <w:ind w:left="107"/>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806" w:type="dxa"/>
            <w:shd w:val="clear" w:color="auto" w:fill="D9D9D9"/>
          </w:tcPr>
          <w:p w:rsidR="00FD4CF4" w:rsidRDefault="00A0551D">
            <w:pPr>
              <w:pStyle w:val="TableParagraph"/>
              <w:spacing w:line="258"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E9648F">
        <w:trPr>
          <w:trHeight w:val="986"/>
        </w:trPr>
        <w:tc>
          <w:tcPr>
            <w:tcW w:w="1700" w:type="dxa"/>
          </w:tcPr>
          <w:p w:rsidR="00FD4CF4" w:rsidRDefault="00FD4CF4">
            <w:pPr>
              <w:pStyle w:val="TableParagraph"/>
              <w:spacing w:before="13"/>
              <w:ind w:left="0"/>
              <w:rPr>
                <w:rFonts w:ascii="Droid Sans Fallback"/>
                <w:sz w:val="17"/>
              </w:rPr>
            </w:pPr>
          </w:p>
          <w:p w:rsidR="00FD4CF4" w:rsidRDefault="00A0551D">
            <w:pPr>
              <w:pStyle w:val="TableParagraph"/>
              <w:ind w:left="107"/>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806" w:type="dxa"/>
          </w:tcPr>
          <w:p w:rsidR="00FD4CF4" w:rsidRDefault="00A0551D">
            <w:pPr>
              <w:pStyle w:val="TableParagraph"/>
              <w:spacing w:line="341" w:lineRule="exact"/>
              <w:ind w:left="110"/>
              <w:rPr>
                <w:sz w:val="21"/>
                <w:lang w:eastAsia="zh-TW"/>
              </w:rPr>
            </w:pPr>
            <w:r w:rsidRPr="00A0551D">
              <w:rPr>
                <w:rFonts w:ascii="SimSun" w:eastAsia="新細明體" w:hAnsi="SimSun" w:cs="SimSun" w:hint="eastAsia"/>
                <w:sz w:val="21"/>
                <w:lang w:eastAsia="zh-TW"/>
              </w:rPr>
              <w:t>選擇核取方塊，表示報警發生時同時發送郵件通知用戶。</w:t>
            </w:r>
          </w:p>
          <w:p w:rsidR="00E9648F" w:rsidRPr="00E9648F" w:rsidRDefault="00A0551D" w:rsidP="00E9648F">
            <w:pPr>
              <w:pStyle w:val="TableParagraph"/>
              <w:spacing w:line="298" w:lineRule="exact"/>
              <w:ind w:left="110"/>
              <w:rPr>
                <w:rFonts w:ascii="SimSun" w:eastAsia="新細明體" w:hAnsi="SimSun" w:cs="SimSun"/>
                <w:spacing w:val="-8"/>
                <w:sz w:val="21"/>
                <w:shd w:val="clear" w:color="auto" w:fill="D9D9D9"/>
                <w:lang w:eastAsia="zh-TW"/>
              </w:rPr>
            </w:pPr>
            <w:r w:rsidRPr="00E9648F">
              <w:rPr>
                <w:rFonts w:ascii="SimSun" w:eastAsia="新細明體" w:hAnsi="SimSun" w:cs="SimSun" w:hint="eastAsia"/>
                <w:spacing w:val="-8"/>
                <w:sz w:val="21"/>
                <w:shd w:val="clear" w:color="auto" w:fill="D9D9D9"/>
                <w:lang w:eastAsia="zh-TW"/>
              </w:rPr>
              <w:t>該功能需在</w:t>
            </w:r>
            <w:r w:rsidRPr="00E9648F">
              <w:rPr>
                <w:rFonts w:ascii="SimSun" w:eastAsia="新細明體" w:hAnsi="SimSun" w:cs="SimSun"/>
                <w:spacing w:val="-8"/>
                <w:sz w:val="21"/>
                <w:shd w:val="clear" w:color="auto" w:fill="D9D9D9"/>
                <w:lang w:eastAsia="zh-TW"/>
              </w:rPr>
              <w:t>“</w:t>
            </w:r>
            <w:r w:rsidRPr="00E9648F">
              <w:rPr>
                <w:rFonts w:ascii="SimSun" w:eastAsia="新細明體" w:hAnsi="SimSun" w:cs="SimSun" w:hint="eastAsia"/>
                <w:spacing w:val="-8"/>
                <w:sz w:val="21"/>
                <w:shd w:val="clear" w:color="auto" w:fill="D9D9D9"/>
                <w:lang w:eastAsia="zh-TW"/>
              </w:rPr>
              <w:t>網路設置</w:t>
            </w:r>
            <w:r w:rsidRPr="00E9648F">
              <w:rPr>
                <w:rFonts w:ascii="SimSun" w:eastAsia="新細明體" w:hAnsi="SimSun" w:cs="SimSun"/>
                <w:spacing w:val="-8"/>
                <w:sz w:val="21"/>
                <w:shd w:val="clear" w:color="auto" w:fill="D9D9D9"/>
                <w:lang w:eastAsia="zh-TW"/>
              </w:rPr>
              <w:t>”</w:t>
            </w:r>
            <w:r w:rsidRPr="00E9648F">
              <w:rPr>
                <w:rFonts w:ascii="SimSun" w:eastAsia="新細明體" w:hAnsi="SimSun" w:cs="SimSun" w:hint="eastAsia"/>
                <w:spacing w:val="-8"/>
                <w:sz w:val="21"/>
                <w:shd w:val="clear" w:color="auto" w:fill="D9D9D9"/>
                <w:lang w:eastAsia="zh-TW"/>
              </w:rPr>
              <w:t>中啟用</w:t>
            </w:r>
            <w:r w:rsidRPr="00E9648F">
              <w:rPr>
                <w:rFonts w:ascii="SimSun" w:eastAsia="新細明體" w:hAnsi="SimSun" w:cs="SimSun"/>
                <w:spacing w:val="-8"/>
                <w:sz w:val="21"/>
                <w:shd w:val="clear" w:color="auto" w:fill="D9D9D9"/>
                <w:lang w:eastAsia="zh-TW"/>
              </w:rPr>
              <w:t xml:space="preserve">“Email </w:t>
            </w:r>
            <w:r w:rsidRPr="00E9648F">
              <w:rPr>
                <w:rFonts w:ascii="SimSun" w:eastAsia="新細明體" w:hAnsi="SimSun" w:cs="SimSun" w:hint="eastAsia"/>
                <w:spacing w:val="-8"/>
                <w:sz w:val="21"/>
                <w:shd w:val="clear" w:color="auto" w:fill="D9D9D9"/>
                <w:lang w:eastAsia="zh-TW"/>
              </w:rPr>
              <w:t>設置</w:t>
            </w:r>
            <w:r w:rsidRPr="00E9648F">
              <w:rPr>
                <w:rFonts w:ascii="SimSun" w:eastAsia="新細明體" w:hAnsi="SimSun" w:cs="SimSun"/>
                <w:spacing w:val="-8"/>
                <w:sz w:val="21"/>
                <w:shd w:val="clear" w:color="auto" w:fill="D9D9D9"/>
                <w:lang w:eastAsia="zh-TW"/>
              </w:rPr>
              <w:t>”</w:t>
            </w:r>
            <w:r w:rsidRPr="00E9648F">
              <w:rPr>
                <w:rFonts w:ascii="SimSun" w:eastAsia="新細明體" w:hAnsi="SimSun" w:cs="SimSun" w:hint="eastAsia"/>
                <w:spacing w:val="-8"/>
                <w:sz w:val="21"/>
                <w:shd w:val="clear" w:color="auto" w:fill="D9D9D9"/>
                <w:lang w:eastAsia="zh-TW"/>
              </w:rPr>
              <w:t>，詳細操作請參見</w:t>
            </w:r>
            <w:r w:rsidRPr="00E9648F">
              <w:rPr>
                <w:rFonts w:ascii="SimSun" w:eastAsia="新細明體" w:hAnsi="SimSun" w:cs="SimSun"/>
                <w:spacing w:val="-8"/>
                <w:sz w:val="21"/>
                <w:shd w:val="clear" w:color="auto" w:fill="D9D9D9"/>
                <w:lang w:eastAsia="zh-TW"/>
              </w:rPr>
              <w:t>“</w:t>
            </w:r>
            <w:hyperlink w:anchor="_bookmark200" w:history="1">
              <w:r w:rsidRPr="00E9648F">
                <w:rPr>
                  <w:rFonts w:ascii="SimSun" w:eastAsia="新細明體" w:hAnsi="SimSun" w:cs="SimSun"/>
                  <w:spacing w:val="-8"/>
                  <w:sz w:val="21"/>
                  <w:shd w:val="clear" w:color="auto" w:fill="D9D9D9"/>
                  <w:lang w:eastAsia="zh-TW"/>
                </w:rPr>
                <w:t>3.8.8</w:t>
              </w:r>
            </w:hyperlink>
            <w:r w:rsidR="00E9648F" w:rsidRPr="00E9648F">
              <w:rPr>
                <w:rFonts w:ascii="SimSun" w:eastAsia="新細明體" w:hAnsi="SimSun" w:cs="SimSun" w:hint="eastAsia"/>
                <w:spacing w:val="-8"/>
                <w:sz w:val="21"/>
                <w:shd w:val="clear" w:color="auto" w:fill="D9D9D9"/>
                <w:lang w:eastAsia="zh-TW"/>
              </w:rPr>
              <w:t xml:space="preserve"> </w:t>
            </w:r>
          </w:p>
          <w:p w:rsidR="00FD4CF4" w:rsidRDefault="00DD3EA1" w:rsidP="00E9648F">
            <w:pPr>
              <w:pStyle w:val="TableParagraph"/>
              <w:spacing w:line="298" w:lineRule="exact"/>
              <w:ind w:left="110"/>
              <w:rPr>
                <w:sz w:val="21"/>
              </w:rPr>
            </w:pPr>
            <w:hyperlink w:anchor="_bookmark200" w:history="1">
              <w:r w:rsidR="00A0551D" w:rsidRPr="00E9648F">
                <w:rPr>
                  <w:rFonts w:ascii="SimSun" w:eastAsia="新細明體" w:hAnsi="SimSun" w:cs="SimSun"/>
                  <w:spacing w:val="-8"/>
                  <w:sz w:val="21"/>
                  <w:shd w:val="clear" w:color="auto" w:fill="D9D9D9"/>
                  <w:lang w:eastAsia="zh-TW"/>
                </w:rPr>
                <w:t>E</w:t>
              </w:r>
              <w:r w:rsidR="00E9648F" w:rsidRPr="00E9648F">
                <w:rPr>
                  <w:rFonts w:ascii="SimSun" w:eastAsia="新細明體" w:hAnsi="SimSun" w:cs="SimSun" w:hint="eastAsia"/>
                  <w:spacing w:val="-8"/>
                  <w:sz w:val="21"/>
                  <w:shd w:val="clear" w:color="auto" w:fill="D9D9D9"/>
                  <w:lang w:eastAsia="zh-TW"/>
                </w:rPr>
                <w:t>-</w:t>
              </w:r>
              <w:r w:rsidR="00A0551D" w:rsidRPr="00E9648F">
                <w:rPr>
                  <w:rFonts w:ascii="SimSun" w:eastAsia="新細明體" w:hAnsi="SimSun" w:cs="SimSun"/>
                  <w:spacing w:val="-8"/>
                  <w:sz w:val="21"/>
                  <w:shd w:val="clear" w:color="auto" w:fill="D9D9D9"/>
                  <w:lang w:eastAsia="zh-TW"/>
                </w:rPr>
                <w:t>mail</w:t>
              </w:r>
            </w:hyperlink>
            <w:hyperlink w:anchor="_bookmark200" w:history="1">
              <w:r w:rsidR="00A0551D" w:rsidRPr="00E9648F">
                <w:rPr>
                  <w:rFonts w:ascii="SimSun" w:eastAsia="新細明體" w:hAnsi="SimSun" w:cs="SimSun" w:hint="eastAsia"/>
                  <w:spacing w:val="-8"/>
                  <w:sz w:val="21"/>
                  <w:shd w:val="clear" w:color="auto" w:fill="D9D9D9"/>
                  <w:lang w:eastAsia="zh-TW"/>
                </w:rPr>
                <w:t>設置</w:t>
              </w:r>
            </w:hyperlink>
            <w:r w:rsidR="00A0551D" w:rsidRPr="00E9648F">
              <w:rPr>
                <w:rFonts w:ascii="SimSun" w:eastAsia="新細明體" w:hAnsi="SimSun" w:cs="SimSun"/>
                <w:spacing w:val="-8"/>
                <w:sz w:val="21"/>
                <w:shd w:val="clear" w:color="auto" w:fill="D9D9D9"/>
                <w:lang w:eastAsia="zh-TW"/>
              </w:rPr>
              <w:t>”</w:t>
            </w:r>
            <w:r w:rsidR="00A0551D" w:rsidRPr="00E9648F">
              <w:rPr>
                <w:rFonts w:ascii="SimSun" w:eastAsia="新細明體" w:hAnsi="SimSun" w:cs="SimSun" w:hint="eastAsia"/>
                <w:spacing w:val="-8"/>
                <w:sz w:val="21"/>
                <w:shd w:val="clear" w:color="auto" w:fill="D9D9D9"/>
                <w:lang w:eastAsia="zh-TW"/>
              </w:rPr>
              <w:t>。</w:t>
            </w:r>
          </w:p>
        </w:tc>
      </w:tr>
      <w:tr w:rsidR="00FD4CF4">
        <w:trPr>
          <w:trHeight w:val="1405"/>
        </w:trPr>
        <w:tc>
          <w:tcPr>
            <w:tcW w:w="1700" w:type="dxa"/>
          </w:tcPr>
          <w:p w:rsidR="00FD4CF4" w:rsidRDefault="00A0551D">
            <w:pPr>
              <w:pStyle w:val="TableParagraph"/>
              <w:spacing w:line="339" w:lineRule="exact"/>
              <w:ind w:left="107"/>
              <w:rPr>
                <w:sz w:val="21"/>
              </w:rPr>
            </w:pPr>
            <w:r w:rsidRPr="00A0551D">
              <w:rPr>
                <w:rFonts w:ascii="SimSun" w:eastAsia="新細明體" w:hAnsi="SimSun" w:cs="SimSun" w:hint="eastAsia"/>
                <w:sz w:val="21"/>
                <w:lang w:eastAsia="zh-TW"/>
              </w:rPr>
              <w:t>錄影通道</w:t>
            </w:r>
          </w:p>
        </w:tc>
        <w:tc>
          <w:tcPr>
            <w:tcW w:w="6806" w:type="dxa"/>
          </w:tcPr>
          <w:p w:rsidR="00275D7A" w:rsidRDefault="00275D7A">
            <w:pPr>
              <w:pStyle w:val="TableParagraph"/>
              <w:spacing w:before="15" w:line="146" w:lineRule="auto"/>
              <w:ind w:left="110" w:right="92"/>
              <w:rPr>
                <w:rFonts w:ascii="SimSun" w:eastAsia="新細明體" w:hAnsi="SimSun" w:cs="SimSun"/>
                <w:spacing w:val="-9"/>
                <w:sz w:val="21"/>
                <w:lang w:eastAsia="zh-TW"/>
              </w:rPr>
            </w:pPr>
          </w:p>
          <w:p w:rsidR="00FD4CF4" w:rsidRDefault="00A0551D" w:rsidP="00275D7A">
            <w:pPr>
              <w:pStyle w:val="TableParagraph"/>
              <w:spacing w:before="15"/>
              <w:ind w:right="91"/>
              <w:rPr>
                <w:sz w:val="21"/>
                <w:lang w:eastAsia="zh-TW"/>
              </w:rPr>
            </w:pPr>
            <w:r w:rsidRPr="00A0551D">
              <w:rPr>
                <w:rFonts w:ascii="SimSun" w:eastAsia="新細明體" w:hAnsi="SimSun" w:cs="SimSun" w:hint="eastAsia"/>
                <w:spacing w:val="-9"/>
                <w:sz w:val="21"/>
                <w:lang w:eastAsia="zh-TW"/>
              </w:rPr>
              <w:t>選擇核取方塊，選擇所需的錄影通道</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2"/>
                <w:sz w:val="21"/>
                <w:lang w:eastAsia="zh-TW"/>
              </w:rPr>
              <w:t>可複選</w:t>
            </w:r>
            <w:r w:rsidRPr="00A0551D">
              <w:rPr>
                <w:rFonts w:ascii="SimSun" w:eastAsia="新細明體" w:hAnsi="SimSun" w:cs="SimSun" w:hint="eastAsia"/>
                <w:spacing w:val="-68"/>
                <w:sz w:val="21"/>
                <w:lang w:eastAsia="zh-TW"/>
              </w:rPr>
              <w:t>）</w:t>
            </w:r>
            <w:r w:rsidRPr="00A0551D">
              <w:rPr>
                <w:rFonts w:ascii="SimSun" w:eastAsia="新細明體" w:hAnsi="SimSun" w:cs="SimSun" w:hint="eastAsia"/>
                <w:spacing w:val="-13"/>
                <w:sz w:val="21"/>
                <w:lang w:eastAsia="zh-TW"/>
              </w:rPr>
              <w:t>，發生報警時，</w:t>
            </w:r>
            <w:r w:rsidRPr="00A0551D">
              <w:rPr>
                <w:rFonts w:ascii="Times New Roman" w:eastAsia="新細明體"/>
                <w:spacing w:val="-8"/>
                <w:sz w:val="21"/>
                <w:lang w:eastAsia="zh-TW"/>
              </w:rPr>
              <w:t xml:space="preserve">DVR </w:t>
            </w:r>
            <w:r w:rsidRPr="00A0551D">
              <w:rPr>
                <w:rFonts w:ascii="SimSun" w:eastAsia="新細明體" w:hAnsi="SimSun" w:cs="SimSun" w:hint="eastAsia"/>
                <w:sz w:val="21"/>
                <w:lang w:eastAsia="zh-TW"/>
              </w:rPr>
              <w:t>設備啟</w:t>
            </w:r>
            <w:r w:rsidRPr="00A0551D">
              <w:rPr>
                <w:rFonts w:ascii="SimSun" w:eastAsia="新細明體" w:hAnsi="SimSun" w:cs="SimSun" w:hint="eastAsia"/>
                <w:spacing w:val="-3"/>
                <w:sz w:val="21"/>
                <w:lang w:eastAsia="zh-TW"/>
              </w:rPr>
              <w:t>動該通道進行錄影。</w:t>
            </w:r>
          </w:p>
          <w:p w:rsidR="00FD4CF4" w:rsidRDefault="00123F87">
            <w:pPr>
              <w:pStyle w:val="TableParagraph"/>
              <w:spacing w:line="257" w:lineRule="exact"/>
              <w:rPr>
                <w:rFonts w:ascii="Droid Sans Fallback"/>
                <w:sz w:val="20"/>
              </w:rPr>
            </w:pPr>
            <w:r>
              <w:rPr>
                <w:rFonts w:ascii="Droid Sans Fallback"/>
                <w:noProof/>
                <w:position w:val="-4"/>
                <w:sz w:val="20"/>
                <w:lang w:val="en-US" w:eastAsia="zh-TW" w:bidi="ar-SA"/>
              </w:rPr>
              <w:drawing>
                <wp:inline distT="0" distB="0" distL="0" distR="0" wp14:anchorId="026413F3" wp14:editId="6FF007B4">
                  <wp:extent cx="534268" cy="163449"/>
                  <wp:effectExtent l="0" t="0" r="0" b="0"/>
                  <wp:docPr id="10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FD4CF4" w:rsidRPr="00275D7A" w:rsidRDefault="00A0551D">
            <w:pPr>
              <w:pStyle w:val="TableParagraph"/>
              <w:spacing w:line="298" w:lineRule="exact"/>
              <w:ind w:left="110"/>
              <w:rPr>
                <w:rFonts w:ascii="SimSun" w:eastAsia="新細明體" w:hAnsi="SimSun" w:cs="SimSun"/>
                <w:spacing w:val="-8"/>
                <w:sz w:val="21"/>
                <w:shd w:val="clear" w:color="auto" w:fill="D9D9D9"/>
                <w:lang w:eastAsia="zh-TW"/>
              </w:rPr>
            </w:pPr>
            <w:r w:rsidRPr="00A0551D">
              <w:rPr>
                <w:rFonts w:ascii="SimSun" w:eastAsia="新細明體" w:hAnsi="SimSun" w:cs="SimSun" w:hint="eastAsia"/>
                <w:spacing w:val="-8"/>
                <w:sz w:val="21"/>
                <w:shd w:val="clear" w:color="auto" w:fill="D9D9D9"/>
                <w:lang w:eastAsia="zh-TW"/>
              </w:rPr>
              <w:t>要求已開啟報警錄影和自動錄影功能，詳細操作請參見</w:t>
            </w:r>
            <w:r w:rsidRPr="00275D7A">
              <w:rPr>
                <w:rFonts w:ascii="SimSun" w:eastAsia="新細明體" w:hAnsi="SimSun" w:cs="SimSun"/>
                <w:spacing w:val="-8"/>
                <w:sz w:val="21"/>
                <w:shd w:val="clear" w:color="auto" w:fill="D9D9D9"/>
                <w:lang w:eastAsia="zh-TW"/>
              </w:rPr>
              <w:t>“</w:t>
            </w:r>
            <w:hyperlink w:anchor="_bookmark95" w:history="1">
              <w:r w:rsidRPr="00275D7A">
                <w:rPr>
                  <w:rFonts w:ascii="SimSun" w:eastAsia="新細明體" w:hAnsi="SimSun" w:cs="SimSun"/>
                  <w:spacing w:val="-8"/>
                  <w:sz w:val="21"/>
                  <w:shd w:val="clear" w:color="auto" w:fill="D9D9D9"/>
                  <w:lang w:eastAsia="zh-TW"/>
                </w:rPr>
                <w:t xml:space="preserve">3.1.4.7.1 </w:t>
              </w:r>
            </w:hyperlink>
            <w:hyperlink w:anchor="_bookmark95" w:history="1">
              <w:r w:rsidRPr="00275D7A">
                <w:rPr>
                  <w:rFonts w:ascii="SimSun" w:eastAsia="新細明體" w:hAnsi="SimSun" w:cs="SimSun" w:hint="eastAsia"/>
                  <w:spacing w:val="-8"/>
                  <w:sz w:val="21"/>
                  <w:shd w:val="clear" w:color="auto" w:fill="D9D9D9"/>
                  <w:lang w:eastAsia="zh-TW"/>
                </w:rPr>
                <w:t>設置錄</w:t>
              </w:r>
            </w:hyperlink>
          </w:p>
          <w:p w:rsidR="00FD4CF4" w:rsidRDefault="00DD3EA1">
            <w:pPr>
              <w:pStyle w:val="TableParagraph"/>
              <w:spacing w:line="272" w:lineRule="exact"/>
              <w:ind w:left="110"/>
              <w:rPr>
                <w:sz w:val="21"/>
                <w:lang w:eastAsia="zh-TW"/>
              </w:rPr>
            </w:pPr>
            <w:hyperlink w:anchor="_bookmark95" w:history="1">
              <w:r w:rsidR="00A0551D" w:rsidRPr="00275D7A">
                <w:rPr>
                  <w:rFonts w:ascii="SimSun" w:eastAsia="新細明體" w:hAnsi="SimSun" w:cs="SimSun" w:hint="eastAsia"/>
                  <w:spacing w:val="-8"/>
                  <w:sz w:val="21"/>
                  <w:shd w:val="clear" w:color="auto" w:fill="D9D9D9"/>
                  <w:lang w:eastAsia="zh-TW"/>
                </w:rPr>
                <w:t>像計畫</w:t>
              </w:r>
            </w:hyperlink>
            <w:proofErr w:type="gramStart"/>
            <w:r w:rsidR="00A0551D" w:rsidRPr="00275D7A">
              <w:rPr>
                <w:rFonts w:ascii="SimSun" w:eastAsia="新細明體" w:hAnsi="SimSun" w:cs="SimSun"/>
                <w:spacing w:val="-8"/>
                <w:sz w:val="21"/>
                <w:shd w:val="clear" w:color="auto" w:fill="D9D9D9"/>
                <w:lang w:eastAsia="zh-TW"/>
              </w:rPr>
              <w:t>”</w:t>
            </w:r>
            <w:proofErr w:type="gramEnd"/>
            <w:r w:rsidR="00A0551D" w:rsidRPr="00275D7A">
              <w:rPr>
                <w:rFonts w:ascii="SimSun" w:eastAsia="新細明體" w:hAnsi="SimSun" w:cs="SimSun" w:hint="eastAsia"/>
                <w:spacing w:val="-8"/>
                <w:sz w:val="21"/>
                <w:shd w:val="clear" w:color="auto" w:fill="D9D9D9"/>
                <w:lang w:eastAsia="zh-TW"/>
              </w:rPr>
              <w:t>和</w:t>
            </w:r>
            <w:r w:rsidR="00A0551D" w:rsidRPr="00275D7A">
              <w:rPr>
                <w:rFonts w:ascii="SimSun" w:eastAsia="新細明體" w:hAnsi="SimSun" w:cs="SimSun"/>
                <w:spacing w:val="-8"/>
                <w:sz w:val="21"/>
                <w:shd w:val="clear" w:color="auto" w:fill="D9D9D9"/>
                <w:lang w:eastAsia="zh-TW"/>
              </w:rPr>
              <w:t>“</w:t>
            </w:r>
            <w:hyperlink w:anchor="_bookmark151" w:history="1">
              <w:r w:rsidR="00A0551D" w:rsidRPr="00275D7A">
                <w:rPr>
                  <w:rFonts w:ascii="SimSun" w:eastAsia="新細明體" w:hAnsi="SimSun" w:cs="SimSun"/>
                  <w:spacing w:val="-8"/>
                  <w:sz w:val="21"/>
                  <w:shd w:val="clear" w:color="auto" w:fill="D9D9D9"/>
                  <w:lang w:eastAsia="zh-TW"/>
                </w:rPr>
                <w:t xml:space="preserve">3.5 </w:t>
              </w:r>
            </w:hyperlink>
            <w:hyperlink w:anchor="_bookmark151" w:history="1">
              <w:r w:rsidR="00A0551D" w:rsidRPr="00275D7A">
                <w:rPr>
                  <w:rFonts w:ascii="SimSun" w:eastAsia="新細明體" w:hAnsi="SimSun" w:cs="SimSun" w:hint="eastAsia"/>
                  <w:spacing w:val="-8"/>
                  <w:sz w:val="21"/>
                  <w:shd w:val="clear" w:color="auto" w:fill="D9D9D9"/>
                  <w:lang w:eastAsia="zh-TW"/>
                </w:rPr>
                <w:t>錄影與抓圖</w:t>
              </w:r>
            </w:hyperlink>
            <w:r w:rsidR="00A0551D" w:rsidRPr="00275D7A">
              <w:rPr>
                <w:rFonts w:ascii="SimSun" w:eastAsia="新細明體" w:hAnsi="SimSun" w:cs="SimSun"/>
                <w:spacing w:val="-8"/>
                <w:sz w:val="21"/>
                <w:shd w:val="clear" w:color="auto" w:fill="D9D9D9"/>
                <w:lang w:eastAsia="zh-TW"/>
              </w:rPr>
              <w:t>”</w:t>
            </w:r>
            <w:r w:rsidR="00A0551D" w:rsidRPr="00275D7A">
              <w:rPr>
                <w:rFonts w:ascii="SimSun" w:eastAsia="新細明體" w:hAnsi="SimSun" w:cs="SimSun" w:hint="eastAsia"/>
                <w:spacing w:val="-8"/>
                <w:sz w:val="21"/>
                <w:shd w:val="clear" w:color="auto" w:fill="D9D9D9"/>
                <w:lang w:eastAsia="zh-TW"/>
              </w:rPr>
              <w:t>。</w:t>
            </w:r>
          </w:p>
        </w:tc>
      </w:tr>
      <w:tr w:rsidR="00FD4CF4">
        <w:trPr>
          <w:trHeight w:val="544"/>
        </w:trPr>
        <w:tc>
          <w:tcPr>
            <w:tcW w:w="1700" w:type="dxa"/>
          </w:tcPr>
          <w:p w:rsidR="00FD4CF4" w:rsidRDefault="00A0551D">
            <w:pPr>
              <w:pStyle w:val="TableParagraph"/>
              <w:spacing w:line="339" w:lineRule="exact"/>
              <w:ind w:left="107"/>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6806" w:type="dxa"/>
          </w:tcPr>
          <w:p w:rsidR="00FD4CF4" w:rsidRPr="00275D7A" w:rsidRDefault="00A0551D">
            <w:pPr>
              <w:pStyle w:val="TableParagraph"/>
              <w:spacing w:line="252"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選擇核取方塊，報警發生時，聯</w:t>
            </w:r>
            <w:proofErr w:type="gramStart"/>
            <w:r w:rsidRPr="00A0551D">
              <w:rPr>
                <w:rFonts w:ascii="SimSun" w:eastAsia="新細明體" w:hAnsi="SimSun" w:cs="SimSun" w:hint="eastAsia"/>
                <w:sz w:val="21"/>
                <w:lang w:eastAsia="zh-TW"/>
              </w:rPr>
              <w:t>動雲台</w:t>
            </w:r>
            <w:proofErr w:type="gramEnd"/>
            <w:r w:rsidRPr="00A0551D">
              <w:rPr>
                <w:rFonts w:ascii="SimSun" w:eastAsia="新細明體" w:hAnsi="SimSun" w:cs="SimSun" w:hint="eastAsia"/>
                <w:sz w:val="21"/>
                <w:lang w:eastAsia="zh-TW"/>
              </w:rPr>
              <w:t>動作。</w:t>
            </w:r>
          </w:p>
          <w:p w:rsidR="00FD4CF4" w:rsidRDefault="00A0551D">
            <w:pPr>
              <w:pStyle w:val="TableParagraph"/>
              <w:spacing w:line="272" w:lineRule="exact"/>
              <w:ind w:left="110"/>
              <w:rPr>
                <w:sz w:val="21"/>
                <w:lang w:eastAsia="zh-TW"/>
              </w:rPr>
            </w:pPr>
            <w:r w:rsidRPr="00275D7A">
              <w:rPr>
                <w:rFonts w:ascii="SimSun" w:eastAsia="新細明體" w:hAnsi="SimSun" w:cs="SimSun" w:hint="eastAsia"/>
                <w:sz w:val="21"/>
                <w:lang w:eastAsia="zh-TW"/>
              </w:rPr>
              <w:t>按一下</w:t>
            </w:r>
            <w:r w:rsidRPr="00275D7A">
              <w:rPr>
                <w:rFonts w:ascii="SimSun" w:eastAsia="新細明體" w:hAnsi="SimSun" w:cs="SimSun"/>
                <w:sz w:val="21"/>
                <w:lang w:eastAsia="zh-TW"/>
              </w:rPr>
              <w:t>“</w:t>
            </w:r>
            <w:r w:rsidRPr="00275D7A">
              <w:rPr>
                <w:rFonts w:ascii="SimSun" w:eastAsia="新細明體" w:hAnsi="SimSun" w:cs="SimSun" w:hint="eastAsia"/>
                <w:sz w:val="21"/>
                <w:lang w:eastAsia="zh-TW"/>
              </w:rPr>
              <w:t>設置</w:t>
            </w:r>
            <w:r w:rsidRPr="00275D7A">
              <w:rPr>
                <w:rFonts w:ascii="SimSun" w:eastAsia="新細明體" w:hAnsi="SimSun" w:cs="SimSun"/>
                <w:sz w:val="21"/>
                <w:lang w:eastAsia="zh-TW"/>
              </w:rPr>
              <w:t>”</w:t>
            </w:r>
            <w:r w:rsidRPr="00275D7A">
              <w:rPr>
                <w:rFonts w:ascii="SimSun" w:eastAsia="新細明體" w:hAnsi="SimSun" w:cs="SimSun" w:hint="eastAsia"/>
                <w:sz w:val="21"/>
                <w:lang w:eastAsia="zh-TW"/>
              </w:rPr>
              <w:t>，</w:t>
            </w:r>
            <w:proofErr w:type="gramStart"/>
            <w:r w:rsidRPr="00275D7A">
              <w:rPr>
                <w:rFonts w:ascii="SimSun" w:eastAsia="新細明體" w:hAnsi="SimSun" w:cs="SimSun" w:hint="eastAsia"/>
                <w:sz w:val="21"/>
                <w:lang w:eastAsia="zh-TW"/>
              </w:rPr>
              <w:t>設置雲台聯</w:t>
            </w:r>
            <w:proofErr w:type="gramEnd"/>
            <w:r w:rsidRPr="00275D7A">
              <w:rPr>
                <w:rFonts w:ascii="SimSun" w:eastAsia="新細明體" w:hAnsi="SimSun" w:cs="SimSun" w:hint="eastAsia"/>
                <w:sz w:val="21"/>
                <w:lang w:eastAsia="zh-TW"/>
              </w:rPr>
              <w:t>動，</w:t>
            </w:r>
            <w:proofErr w:type="gramStart"/>
            <w:r w:rsidRPr="00275D7A">
              <w:rPr>
                <w:rFonts w:ascii="SimSun" w:eastAsia="新細明體" w:hAnsi="SimSun" w:cs="SimSun" w:hint="eastAsia"/>
                <w:sz w:val="21"/>
                <w:lang w:eastAsia="zh-TW"/>
              </w:rPr>
              <w:t>如聯動</w:t>
            </w:r>
            <w:proofErr w:type="gramEnd"/>
            <w:r w:rsidRPr="00275D7A">
              <w:rPr>
                <w:rFonts w:ascii="SimSun" w:eastAsia="新細明體" w:hAnsi="SimSun" w:cs="SimSun" w:hint="eastAsia"/>
                <w:sz w:val="21"/>
                <w:lang w:eastAsia="zh-TW"/>
              </w:rPr>
              <w:t>通道</w:t>
            </w:r>
            <w:r w:rsidRPr="00275D7A">
              <w:rPr>
                <w:rFonts w:ascii="SimSun" w:eastAsia="新細明體" w:hAnsi="SimSun" w:cs="SimSun"/>
                <w:sz w:val="21"/>
                <w:lang w:eastAsia="zh-TW"/>
              </w:rPr>
              <w:t xml:space="preserve"> 1 </w:t>
            </w:r>
            <w:r w:rsidRPr="00275D7A">
              <w:rPr>
                <w:rFonts w:ascii="SimSun" w:eastAsia="新細明體" w:hAnsi="SimSun" w:cs="SimSun" w:hint="eastAsia"/>
                <w:sz w:val="21"/>
                <w:lang w:eastAsia="zh-TW"/>
              </w:rPr>
              <w:t>的</w:t>
            </w:r>
            <w:proofErr w:type="gramStart"/>
            <w:r w:rsidRPr="00275D7A">
              <w:rPr>
                <w:rFonts w:ascii="SimSun" w:eastAsia="新細明體" w:hAnsi="SimSun" w:cs="SimSun" w:hint="eastAsia"/>
                <w:sz w:val="21"/>
                <w:lang w:eastAsia="zh-TW"/>
              </w:rPr>
              <w:t>雲台轉至預置點</w:t>
            </w:r>
            <w:proofErr w:type="gramEnd"/>
            <w:r w:rsidRPr="00275D7A">
              <w:rPr>
                <w:rFonts w:ascii="SimSun" w:eastAsia="新細明體" w:hAnsi="SimSun" w:cs="SimSun"/>
                <w:sz w:val="21"/>
                <w:lang w:eastAsia="zh-TW"/>
              </w:rPr>
              <w:t xml:space="preserve"> X</w:t>
            </w:r>
            <w:r w:rsidRPr="00A0551D">
              <w:rPr>
                <w:rFonts w:ascii="SimSun" w:eastAsia="新細明體" w:hAnsi="SimSun" w:cs="SimSun" w:hint="eastAsia"/>
                <w:sz w:val="21"/>
                <w:lang w:eastAsia="zh-TW"/>
              </w:rPr>
              <w:t>。</w:t>
            </w:r>
          </w:p>
        </w:tc>
      </w:tr>
      <w:tr w:rsidR="00FD4CF4">
        <w:trPr>
          <w:trHeight w:val="544"/>
        </w:trPr>
        <w:tc>
          <w:tcPr>
            <w:tcW w:w="1700" w:type="dxa"/>
          </w:tcPr>
          <w:p w:rsidR="00FD4CF4" w:rsidRDefault="00A0551D">
            <w:pPr>
              <w:pStyle w:val="TableParagraph"/>
              <w:spacing w:line="339" w:lineRule="exact"/>
              <w:ind w:left="107"/>
              <w:rPr>
                <w:sz w:val="21"/>
              </w:rPr>
            </w:pPr>
            <w:r w:rsidRPr="00A0551D">
              <w:rPr>
                <w:rFonts w:ascii="SimSun" w:eastAsia="新細明體" w:hAnsi="SimSun" w:cs="SimSun" w:hint="eastAsia"/>
                <w:sz w:val="21"/>
                <w:lang w:eastAsia="zh-TW"/>
              </w:rPr>
              <w:t>錄影延時</w:t>
            </w:r>
          </w:p>
        </w:tc>
        <w:tc>
          <w:tcPr>
            <w:tcW w:w="6806" w:type="dxa"/>
          </w:tcPr>
          <w:p w:rsidR="00FD4CF4" w:rsidRDefault="00A0551D">
            <w:pPr>
              <w:pStyle w:val="TableParagraph"/>
              <w:spacing w:line="252" w:lineRule="exact"/>
              <w:ind w:left="110"/>
              <w:rPr>
                <w:sz w:val="21"/>
                <w:lang w:eastAsia="zh-TW"/>
              </w:rPr>
            </w:pPr>
            <w:r w:rsidRPr="00A0551D">
              <w:rPr>
                <w:rFonts w:ascii="SimSun" w:eastAsia="新細明體" w:hAnsi="SimSun" w:cs="SimSun" w:hint="eastAsia"/>
                <w:sz w:val="21"/>
                <w:lang w:eastAsia="zh-TW"/>
              </w:rPr>
              <w:t>報警結束時，錄影延長一段時間停止，時間以秒為單位，範圍在</w:t>
            </w:r>
            <w:r w:rsidRPr="00A0551D">
              <w:rPr>
                <w:rFonts w:eastAsia="新細明體"/>
                <w:sz w:val="21"/>
                <w:lang w:eastAsia="zh-TW"/>
              </w:rPr>
              <w:t xml:space="preserve"> </w:t>
            </w:r>
            <w:r w:rsidRPr="00A0551D">
              <w:rPr>
                <w:rFonts w:ascii="Times New Roman" w:eastAsia="新細明體"/>
                <w:sz w:val="21"/>
                <w:lang w:eastAsia="zh-TW"/>
              </w:rPr>
              <w:t xml:space="preserve">10 </w:t>
            </w:r>
            <w:r w:rsidRPr="00A0551D">
              <w:rPr>
                <w:rFonts w:ascii="SimSun" w:eastAsia="新細明體" w:hAnsi="SimSun" w:cs="SimSun" w:hint="eastAsia"/>
                <w:sz w:val="21"/>
                <w:lang w:eastAsia="zh-TW"/>
              </w:rPr>
              <w:t>秒～</w:t>
            </w:r>
          </w:p>
          <w:p w:rsidR="00FD4CF4" w:rsidRDefault="00A0551D">
            <w:pPr>
              <w:pStyle w:val="TableParagraph"/>
              <w:spacing w:line="272" w:lineRule="exact"/>
              <w:ind w:left="110"/>
              <w:rPr>
                <w:sz w:val="21"/>
              </w:rPr>
            </w:pPr>
            <w:r w:rsidRPr="00A0551D">
              <w:rPr>
                <w:rFonts w:ascii="Times New Roman" w:eastAsia="新細明體"/>
                <w:sz w:val="21"/>
                <w:lang w:eastAsia="zh-TW"/>
              </w:rPr>
              <w:t xml:space="preserve">300 </w:t>
            </w:r>
            <w:r w:rsidRPr="00A0551D">
              <w:rPr>
                <w:rFonts w:ascii="SimSun" w:eastAsia="新細明體" w:hAnsi="SimSun" w:cs="SimSun" w:hint="eastAsia"/>
                <w:sz w:val="21"/>
                <w:lang w:eastAsia="zh-TW"/>
              </w:rPr>
              <w:t>秒。</w:t>
            </w:r>
          </w:p>
        </w:tc>
      </w:tr>
      <w:tr w:rsidR="00FD4CF4">
        <w:trPr>
          <w:trHeight w:val="544"/>
        </w:trPr>
        <w:tc>
          <w:tcPr>
            <w:tcW w:w="1700" w:type="dxa"/>
          </w:tcPr>
          <w:p w:rsidR="00FD4CF4" w:rsidRDefault="00A0551D">
            <w:pPr>
              <w:pStyle w:val="TableParagraph"/>
              <w:spacing w:line="339" w:lineRule="exact"/>
              <w:ind w:left="107"/>
              <w:rPr>
                <w:sz w:val="21"/>
              </w:rPr>
            </w:pPr>
            <w:proofErr w:type="gramStart"/>
            <w:r w:rsidRPr="00A0551D">
              <w:rPr>
                <w:rFonts w:ascii="SimSun" w:eastAsia="新細明體" w:hAnsi="SimSun" w:cs="SimSun" w:hint="eastAsia"/>
                <w:sz w:val="21"/>
                <w:lang w:eastAsia="zh-TW"/>
              </w:rPr>
              <w:t>輪巡</w:t>
            </w:r>
            <w:proofErr w:type="gramEnd"/>
          </w:p>
        </w:tc>
        <w:tc>
          <w:tcPr>
            <w:tcW w:w="6806" w:type="dxa"/>
          </w:tcPr>
          <w:p w:rsidR="00FD4CF4" w:rsidRDefault="00A0551D" w:rsidP="00275D7A">
            <w:pPr>
              <w:pStyle w:val="TableParagraph"/>
              <w:spacing w:line="252" w:lineRule="exact"/>
              <w:ind w:left="110"/>
              <w:rPr>
                <w:sz w:val="21"/>
              </w:rPr>
            </w:pPr>
            <w:r w:rsidRPr="00A0551D">
              <w:rPr>
                <w:rFonts w:ascii="SimSun" w:eastAsia="新細明體" w:hAnsi="SimSun" w:cs="SimSun" w:hint="eastAsia"/>
                <w:sz w:val="21"/>
                <w:lang w:eastAsia="zh-TW"/>
              </w:rPr>
              <w:t>選擇核取方塊，並</w:t>
            </w:r>
            <w:proofErr w:type="gramStart"/>
            <w:r w:rsidRPr="00A0551D">
              <w:rPr>
                <w:rFonts w:ascii="SimSun" w:eastAsia="新細明體" w:hAnsi="SimSun" w:cs="SimSun" w:hint="eastAsia"/>
                <w:sz w:val="21"/>
                <w:lang w:eastAsia="zh-TW"/>
              </w:rPr>
              <w:t>選擇輪巡的</w:t>
            </w:r>
            <w:proofErr w:type="gramEnd"/>
            <w:r w:rsidRPr="00A0551D">
              <w:rPr>
                <w:rFonts w:ascii="SimSun" w:eastAsia="新細明體" w:hAnsi="SimSun" w:cs="SimSun" w:hint="eastAsia"/>
                <w:sz w:val="21"/>
                <w:lang w:eastAsia="zh-TW"/>
              </w:rPr>
              <w:t>通道，表示報警發生時對選擇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FD4CF4">
        <w:trPr>
          <w:trHeight w:val="858"/>
        </w:trPr>
        <w:tc>
          <w:tcPr>
            <w:tcW w:w="1700" w:type="dxa"/>
          </w:tcPr>
          <w:p w:rsidR="00FD4CF4" w:rsidRDefault="00A0551D">
            <w:pPr>
              <w:pStyle w:val="TableParagraph"/>
              <w:spacing w:line="339" w:lineRule="exact"/>
              <w:ind w:left="107"/>
              <w:rPr>
                <w:sz w:val="21"/>
              </w:rPr>
            </w:pPr>
            <w:r w:rsidRPr="00A0551D">
              <w:rPr>
                <w:rFonts w:ascii="SimSun" w:eastAsia="新細明體" w:hAnsi="SimSun" w:cs="SimSun" w:hint="eastAsia"/>
                <w:sz w:val="21"/>
                <w:lang w:eastAsia="zh-TW"/>
              </w:rPr>
              <w:t>抓圖</w:t>
            </w:r>
          </w:p>
        </w:tc>
        <w:tc>
          <w:tcPr>
            <w:tcW w:w="6806" w:type="dxa"/>
          </w:tcPr>
          <w:p w:rsidR="00FD4CF4" w:rsidRDefault="00A0551D">
            <w:pPr>
              <w:pStyle w:val="TableParagraph"/>
              <w:spacing w:line="339"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選擇核取方塊，表示報警發生時對選中通道進行觸發抓圖。</w:t>
            </w:r>
          </w:p>
          <w:p w:rsidR="00191E80" w:rsidRDefault="00191E80">
            <w:pPr>
              <w:pStyle w:val="TableParagraph"/>
              <w:spacing w:line="339" w:lineRule="exact"/>
              <w:ind w:left="110"/>
              <w:rPr>
                <w:sz w:val="21"/>
                <w:lang w:eastAsia="zh-TW"/>
              </w:rPr>
            </w:pPr>
            <w:r>
              <w:rPr>
                <w:noProof/>
                <w:lang w:val="en-US" w:eastAsia="zh-TW" w:bidi="ar-SA"/>
              </w:rPr>
              <w:drawing>
                <wp:anchor distT="0" distB="0" distL="0" distR="0" simplePos="0" relativeHeight="251686912" behindDoc="1" locked="0" layoutInCell="1" allowOverlap="1" wp14:anchorId="347C2236" wp14:editId="6664789A">
                  <wp:simplePos x="0" y="0"/>
                  <wp:positionH relativeFrom="page">
                    <wp:posOffset>69215</wp:posOffset>
                  </wp:positionH>
                  <wp:positionV relativeFrom="paragraph">
                    <wp:posOffset>141605</wp:posOffset>
                  </wp:positionV>
                  <wp:extent cx="528320" cy="161290"/>
                  <wp:effectExtent l="0" t="0" r="5080" b="0"/>
                  <wp:wrapNone/>
                  <wp:docPr id="100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275D7A" w:rsidRDefault="00275D7A" w:rsidP="00275D7A">
            <w:pPr>
              <w:pStyle w:val="TableParagraph"/>
              <w:spacing w:line="298" w:lineRule="exact"/>
              <w:ind w:left="110"/>
              <w:rPr>
                <w:rFonts w:ascii="SimSun" w:eastAsia="新細明體" w:hAnsi="SimSun" w:cs="SimSun"/>
                <w:spacing w:val="-8"/>
                <w:sz w:val="21"/>
                <w:shd w:val="clear" w:color="auto" w:fill="D9D9D9"/>
                <w:lang w:eastAsia="zh-TW"/>
              </w:rPr>
            </w:pPr>
          </w:p>
          <w:p w:rsidR="00FD4CF4" w:rsidRDefault="00A0551D" w:rsidP="00275D7A">
            <w:pPr>
              <w:pStyle w:val="TableParagraph"/>
              <w:spacing w:line="298" w:lineRule="exact"/>
              <w:ind w:left="110"/>
              <w:rPr>
                <w:sz w:val="21"/>
                <w:lang w:eastAsia="zh-TW"/>
              </w:rPr>
            </w:pPr>
            <w:r w:rsidRPr="00275D7A">
              <w:rPr>
                <w:rFonts w:ascii="SimSun" w:eastAsia="新細明體" w:hAnsi="SimSun" w:cs="SimSun" w:hint="eastAsia"/>
                <w:spacing w:val="-8"/>
                <w:sz w:val="21"/>
                <w:shd w:val="clear" w:color="auto" w:fill="D9D9D9"/>
                <w:lang w:eastAsia="zh-TW"/>
              </w:rPr>
              <w:t>前提為</w:t>
            </w:r>
            <w:r w:rsidRPr="00275D7A">
              <w:rPr>
                <w:rFonts w:ascii="SimSun" w:eastAsia="新細明體" w:hAnsi="SimSun" w:cs="SimSun"/>
                <w:spacing w:val="-8"/>
                <w:sz w:val="21"/>
                <w:shd w:val="clear" w:color="auto" w:fill="D9D9D9"/>
                <w:lang w:eastAsia="zh-TW"/>
              </w:rPr>
              <w:t>“</w:t>
            </w:r>
            <w:r w:rsidRPr="00275D7A">
              <w:rPr>
                <w:rFonts w:ascii="SimSun" w:eastAsia="新細明體" w:hAnsi="SimSun" w:cs="SimSun" w:hint="eastAsia"/>
                <w:spacing w:val="-8"/>
                <w:sz w:val="21"/>
                <w:shd w:val="clear" w:color="auto" w:fill="D9D9D9"/>
                <w:lang w:eastAsia="zh-TW"/>
              </w:rPr>
              <w:t>主功能表</w:t>
            </w:r>
            <w:r w:rsidRPr="00275D7A">
              <w:rPr>
                <w:rFonts w:ascii="SimSun" w:eastAsia="新細明體" w:hAnsi="SimSun" w:cs="SimSun"/>
                <w:spacing w:val="-8"/>
                <w:sz w:val="21"/>
                <w:shd w:val="clear" w:color="auto" w:fill="D9D9D9"/>
                <w:lang w:eastAsia="zh-TW"/>
              </w:rPr>
              <w:t xml:space="preserve"> &gt; </w:t>
            </w:r>
            <w:r w:rsidRPr="00275D7A">
              <w:rPr>
                <w:rFonts w:ascii="SimSun" w:eastAsia="新細明體" w:hAnsi="SimSun" w:cs="SimSun" w:hint="eastAsia"/>
                <w:spacing w:val="-8"/>
                <w:sz w:val="21"/>
                <w:shd w:val="clear" w:color="auto" w:fill="D9D9D9"/>
                <w:lang w:eastAsia="zh-TW"/>
              </w:rPr>
              <w:t>存儲</w:t>
            </w:r>
            <w:r w:rsidRPr="00275D7A">
              <w:rPr>
                <w:rFonts w:ascii="SimSun" w:eastAsia="新細明體" w:hAnsi="SimSun" w:cs="SimSun"/>
                <w:spacing w:val="-8"/>
                <w:sz w:val="21"/>
                <w:shd w:val="clear" w:color="auto" w:fill="D9D9D9"/>
                <w:lang w:eastAsia="zh-TW"/>
              </w:rPr>
              <w:t xml:space="preserve"> &gt; </w:t>
            </w:r>
            <w:r w:rsidRPr="00275D7A">
              <w:rPr>
                <w:rFonts w:ascii="SimSun" w:eastAsia="新細明體" w:hAnsi="SimSun" w:cs="SimSun" w:hint="eastAsia"/>
                <w:spacing w:val="-8"/>
                <w:sz w:val="21"/>
                <w:shd w:val="clear" w:color="auto" w:fill="D9D9D9"/>
                <w:lang w:eastAsia="zh-TW"/>
              </w:rPr>
              <w:t>存儲計畫</w:t>
            </w:r>
            <w:r w:rsidRPr="00275D7A">
              <w:rPr>
                <w:rFonts w:ascii="SimSun" w:eastAsia="新細明體" w:hAnsi="SimSun" w:cs="SimSun"/>
                <w:spacing w:val="-8"/>
                <w:sz w:val="21"/>
                <w:shd w:val="clear" w:color="auto" w:fill="D9D9D9"/>
                <w:lang w:eastAsia="zh-TW"/>
              </w:rPr>
              <w:t xml:space="preserve"> &gt; </w:t>
            </w:r>
            <w:r w:rsidRPr="00275D7A">
              <w:rPr>
                <w:rFonts w:ascii="SimSun" w:eastAsia="新細明體" w:hAnsi="SimSun" w:cs="SimSun" w:hint="eastAsia"/>
                <w:spacing w:val="-8"/>
                <w:sz w:val="21"/>
                <w:shd w:val="clear" w:color="auto" w:fill="D9D9D9"/>
                <w:lang w:eastAsia="zh-TW"/>
              </w:rPr>
              <w:t>抓圖</w:t>
            </w:r>
            <w:r w:rsidRPr="00275D7A">
              <w:rPr>
                <w:rFonts w:ascii="SimSun" w:eastAsia="新細明體" w:hAnsi="SimSun" w:cs="SimSun"/>
                <w:spacing w:val="-8"/>
                <w:sz w:val="21"/>
                <w:shd w:val="clear" w:color="auto" w:fill="D9D9D9"/>
                <w:lang w:eastAsia="zh-TW"/>
              </w:rPr>
              <w:t>”</w:t>
            </w:r>
            <w:r w:rsidRPr="00275D7A">
              <w:rPr>
                <w:rFonts w:ascii="SimSun" w:eastAsia="新細明體" w:hAnsi="SimSun" w:cs="SimSun" w:hint="eastAsia"/>
                <w:spacing w:val="-8"/>
                <w:sz w:val="21"/>
                <w:shd w:val="clear" w:color="auto" w:fill="D9D9D9"/>
                <w:lang w:eastAsia="zh-TW"/>
              </w:rPr>
              <w:t>使能智慧。</w:t>
            </w:r>
          </w:p>
        </w:tc>
      </w:tr>
      <w:tr w:rsidR="00FD4CF4">
        <w:trPr>
          <w:trHeight w:val="273"/>
        </w:trPr>
        <w:tc>
          <w:tcPr>
            <w:tcW w:w="1700" w:type="dxa"/>
          </w:tcPr>
          <w:p w:rsidR="00FD4CF4" w:rsidRDefault="00A0551D">
            <w:pPr>
              <w:pStyle w:val="TableParagraph"/>
              <w:spacing w:line="253" w:lineRule="exact"/>
              <w:ind w:left="107"/>
              <w:rPr>
                <w:sz w:val="21"/>
              </w:rPr>
            </w:pPr>
            <w:proofErr w:type="gramStart"/>
            <w:r w:rsidRPr="00A0551D">
              <w:rPr>
                <w:rFonts w:ascii="SimSun" w:eastAsia="新細明體" w:hAnsi="SimSun" w:cs="SimSun" w:hint="eastAsia"/>
                <w:sz w:val="21"/>
                <w:lang w:eastAsia="zh-TW"/>
              </w:rPr>
              <w:t>蜂鳴</w:t>
            </w:r>
            <w:proofErr w:type="gramEnd"/>
          </w:p>
        </w:tc>
        <w:tc>
          <w:tcPr>
            <w:tcW w:w="6806"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選擇核取方塊，表示報警發生時啟動蜂鳴器鳴叫報警。</w:t>
            </w:r>
          </w:p>
        </w:tc>
      </w:tr>
      <w:tr w:rsidR="00FD4CF4">
        <w:trPr>
          <w:trHeight w:val="273"/>
        </w:trPr>
        <w:tc>
          <w:tcPr>
            <w:tcW w:w="1700" w:type="dxa"/>
          </w:tcPr>
          <w:p w:rsidR="00FD4CF4" w:rsidRDefault="00A0551D">
            <w:pPr>
              <w:pStyle w:val="TableParagraph"/>
              <w:spacing w:line="253" w:lineRule="exact"/>
              <w:ind w:left="107"/>
              <w:rPr>
                <w:sz w:val="21"/>
              </w:rPr>
            </w:pPr>
            <w:r w:rsidRPr="00A0551D">
              <w:rPr>
                <w:rFonts w:ascii="SimSun" w:eastAsia="新細明體" w:hAnsi="SimSun" w:cs="SimSun" w:hint="eastAsia"/>
                <w:sz w:val="21"/>
                <w:lang w:eastAsia="zh-TW"/>
              </w:rPr>
              <w:t>系統日誌</w:t>
            </w:r>
          </w:p>
        </w:tc>
        <w:tc>
          <w:tcPr>
            <w:tcW w:w="6806"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選擇核取方塊，表示報警發生時在日誌中</w:t>
            </w:r>
            <w:proofErr w:type="gramStart"/>
            <w:r w:rsidRPr="00A0551D">
              <w:rPr>
                <w:rFonts w:ascii="SimSun" w:eastAsia="新細明體" w:hAnsi="SimSun" w:cs="SimSun" w:hint="eastAsia"/>
                <w:sz w:val="21"/>
                <w:lang w:eastAsia="zh-TW"/>
              </w:rPr>
              <w:t>記錄絆線入侵</w:t>
            </w:r>
            <w:proofErr w:type="gramEnd"/>
            <w:r w:rsidRPr="00A0551D">
              <w:rPr>
                <w:rFonts w:ascii="SimSun" w:eastAsia="新細明體" w:hAnsi="SimSun" w:cs="SimSun" w:hint="eastAsia"/>
                <w:sz w:val="21"/>
                <w:lang w:eastAsia="zh-TW"/>
              </w:rPr>
              <w:t>日誌。</w:t>
            </w:r>
          </w:p>
        </w:tc>
      </w:tr>
      <w:tr w:rsidR="00FD4CF4">
        <w:trPr>
          <w:trHeight w:val="544"/>
        </w:trPr>
        <w:tc>
          <w:tcPr>
            <w:tcW w:w="1700" w:type="dxa"/>
          </w:tcPr>
          <w:p w:rsidR="00FD4CF4" w:rsidRDefault="00A0551D">
            <w:pPr>
              <w:pStyle w:val="TableParagraph"/>
              <w:spacing w:before="30"/>
              <w:ind w:left="107"/>
              <w:rPr>
                <w:sz w:val="21"/>
              </w:rPr>
            </w:pPr>
            <w:r w:rsidRPr="00A0551D">
              <w:rPr>
                <w:rFonts w:ascii="SimSun" w:eastAsia="新細明體" w:hAnsi="SimSun" w:cs="SimSun" w:hint="eastAsia"/>
                <w:sz w:val="21"/>
                <w:lang w:eastAsia="zh-TW"/>
              </w:rPr>
              <w:t>語音提示</w:t>
            </w:r>
          </w:p>
        </w:tc>
        <w:tc>
          <w:tcPr>
            <w:tcW w:w="6806" w:type="dxa"/>
          </w:tcPr>
          <w:p w:rsidR="00FD4CF4" w:rsidRDefault="00A0551D" w:rsidP="00275D7A">
            <w:pPr>
              <w:pStyle w:val="TableParagraph"/>
              <w:spacing w:line="252" w:lineRule="exact"/>
              <w:ind w:left="110"/>
              <w:rPr>
                <w:sz w:val="21"/>
                <w:lang w:eastAsia="zh-TW"/>
              </w:rPr>
            </w:pPr>
            <w:r w:rsidRPr="00275D7A">
              <w:rPr>
                <w:rFonts w:ascii="SimSun" w:eastAsia="新細明體" w:hAnsi="SimSun" w:cs="SimSun" w:hint="eastAsia"/>
                <w:sz w:val="21"/>
                <w:lang w:eastAsia="zh-TW"/>
              </w:rPr>
              <w:t>選擇核取方塊，表示啟用，用於聯動語音播放功能，可以在</w:t>
            </w:r>
            <w:r w:rsidRPr="00275D7A">
              <w:rPr>
                <w:rFonts w:ascii="SimSun" w:eastAsia="新細明體" w:hAnsi="SimSun" w:cs="SimSun"/>
                <w:sz w:val="21"/>
                <w:lang w:eastAsia="zh-TW"/>
              </w:rPr>
              <w:t>“</w:t>
            </w:r>
            <w:r w:rsidRPr="00275D7A">
              <w:rPr>
                <w:rFonts w:ascii="SimSun" w:eastAsia="新細明體" w:hAnsi="SimSun" w:cs="SimSun" w:hint="eastAsia"/>
                <w:sz w:val="21"/>
                <w:lang w:eastAsia="zh-TW"/>
              </w:rPr>
              <w:t>檔案名稱</w:t>
            </w:r>
            <w:r w:rsidRPr="00275D7A">
              <w:rPr>
                <w:rFonts w:ascii="SimSun" w:eastAsia="新細明體" w:hAnsi="SimSun" w:cs="SimSun"/>
                <w:sz w:val="21"/>
                <w:lang w:eastAsia="zh-TW"/>
              </w:rPr>
              <w:t>”</w:t>
            </w:r>
            <w:r w:rsidRPr="00A0551D">
              <w:rPr>
                <w:rFonts w:ascii="SimSun" w:eastAsia="新細明體" w:hAnsi="SimSun" w:cs="SimSun" w:hint="eastAsia"/>
                <w:sz w:val="21"/>
                <w:lang w:eastAsia="zh-TW"/>
              </w:rPr>
              <w:t>中選擇語音檔，在事件產生時進行聯動播放音訊檔。</w:t>
            </w:r>
          </w:p>
        </w:tc>
      </w:tr>
    </w:tbl>
    <w:p w:rsidR="00FD4CF4" w:rsidRDefault="00FD4CF4">
      <w:pPr>
        <w:spacing w:line="272" w:lineRule="exact"/>
        <w:rPr>
          <w:sz w:val="21"/>
          <w:lang w:eastAsia="zh-TW"/>
        </w:rPr>
        <w:sectPr w:rsidR="00FD4CF4">
          <w:pgSz w:w="11910" w:h="16840"/>
          <w:pgMar w:top="840" w:right="0" w:bottom="640" w:left="0" w:header="0" w:footer="448" w:gutter="0"/>
          <w:cols w:space="720"/>
        </w:sectPr>
      </w:pPr>
    </w:p>
    <w:p w:rsidR="00275D7A" w:rsidRDefault="00123F87">
      <w:pPr>
        <w:pStyle w:val="a3"/>
        <w:spacing w:line="252" w:lineRule="exact"/>
        <w:ind w:left="187"/>
        <w:rPr>
          <w:rFonts w:eastAsia="新細明體" w:hint="eastAsia"/>
          <w:lang w:eastAsia="zh-TW"/>
        </w:rPr>
      </w:pPr>
      <w:r>
        <w:rPr>
          <w:lang w:eastAsia="zh-TW"/>
        </w:rPr>
        <w:lastRenderedPageBreak/>
        <w:br w:type="column"/>
      </w:r>
    </w:p>
    <w:p w:rsidR="00275D7A" w:rsidRDefault="00275D7A" w:rsidP="00275D7A">
      <w:pPr>
        <w:pStyle w:val="a3"/>
        <w:spacing w:line="252" w:lineRule="exact"/>
        <w:ind w:left="187"/>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6 </w:t>
      </w:r>
      <w:r w:rsidR="00A0551D" w:rsidRPr="00275D7A">
        <w:rPr>
          <w:rFonts w:ascii="SimSun" w:eastAsia="新細明體" w:hAnsi="SimSun" w:cs="SimSun" w:hint="eastAsia"/>
          <w:lang w:eastAsia="zh-TW"/>
        </w:rPr>
        <w:t>按一下</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確定</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。系統返回</w:t>
      </w:r>
      <w:hyperlink w:anchor="_bookmark284" w:history="1">
        <w:r w:rsidR="00A0551D" w:rsidRPr="00275D7A">
          <w:rPr>
            <w:rFonts w:ascii="SimSun" w:eastAsia="新細明體" w:hAnsi="SimSun" w:cs="SimSun" w:hint="eastAsia"/>
            <w:lang w:eastAsia="zh-TW"/>
          </w:rPr>
          <w:t>圖</w:t>
        </w:r>
        <w:r w:rsidR="00A0551D" w:rsidRPr="00275D7A">
          <w:rPr>
            <w:rFonts w:ascii="SimSun" w:eastAsia="新細明體" w:hAnsi="SimSun" w:cs="SimSun"/>
            <w:lang w:eastAsia="zh-TW"/>
          </w:rPr>
          <w:t xml:space="preserve"> 3-148 </w:t>
        </w:r>
      </w:hyperlink>
      <w:r w:rsidR="00A0551D" w:rsidRPr="00275D7A">
        <w:rPr>
          <w:rFonts w:ascii="SimSun" w:eastAsia="新細明體" w:hAnsi="SimSun" w:cs="SimSun" w:hint="eastAsia"/>
          <w:lang w:eastAsia="zh-TW"/>
        </w:rPr>
        <w:t>所示介面。</w:t>
      </w:r>
    </w:p>
    <w:p w:rsidR="00FD4CF4" w:rsidRPr="00275D7A" w:rsidRDefault="00275D7A" w:rsidP="00275D7A">
      <w:pPr>
        <w:pStyle w:val="a3"/>
        <w:spacing w:line="252" w:lineRule="exact"/>
        <w:ind w:left="187"/>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7 </w:t>
      </w:r>
      <w:r w:rsidR="00A0551D" w:rsidRPr="00275D7A">
        <w:rPr>
          <w:rFonts w:ascii="SimSun" w:eastAsia="新細明體" w:hAnsi="SimSun" w:cs="SimSun" w:hint="eastAsia"/>
          <w:lang w:eastAsia="zh-TW"/>
        </w:rPr>
        <w:t>選擇核取方塊，表示啟用該規則，按一下</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應用</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w:t>
      </w:r>
    </w:p>
    <w:p w:rsidR="00FD4CF4" w:rsidRPr="00275D7A" w:rsidRDefault="00275D7A" w:rsidP="00275D7A">
      <w:pPr>
        <w:pStyle w:val="a3"/>
        <w:spacing w:line="252" w:lineRule="exact"/>
        <w:ind w:left="187"/>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8</w:t>
      </w:r>
      <w:r w:rsidR="00A0551D" w:rsidRPr="00A0551D">
        <w:rPr>
          <w:rFonts w:ascii="SimSun" w:eastAsia="新細明體" w:hAnsi="SimSun" w:cs="SimSun" w:hint="eastAsia"/>
          <w:lang w:eastAsia="zh-TW"/>
        </w:rPr>
        <w:t>開始</w:t>
      </w:r>
      <w:proofErr w:type="gramStart"/>
      <w:r w:rsidR="00A0551D" w:rsidRPr="00A0551D">
        <w:rPr>
          <w:rFonts w:ascii="SimSun" w:eastAsia="新細明體" w:hAnsi="SimSun" w:cs="SimSun" w:hint="eastAsia"/>
          <w:lang w:eastAsia="zh-TW"/>
        </w:rPr>
        <w:t>執行絆線入侵</w:t>
      </w:r>
      <w:proofErr w:type="gramEnd"/>
      <w:r w:rsidR="00A0551D" w:rsidRPr="00A0551D">
        <w:rPr>
          <w:rFonts w:ascii="SimSun" w:eastAsia="新細明體" w:hAnsi="SimSun" w:cs="SimSun" w:hint="eastAsia"/>
          <w:lang w:eastAsia="zh-TW"/>
        </w:rPr>
        <w:t>偵測。</w:t>
      </w:r>
    </w:p>
    <w:p w:rsidR="00FD4CF4" w:rsidRDefault="00FD4CF4">
      <w:pPr>
        <w:spacing w:line="32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46"/>
        </w:numPr>
        <w:tabs>
          <w:tab w:val="left" w:pos="2122"/>
        </w:tabs>
        <w:spacing w:before="80" w:line="463" w:lineRule="exact"/>
      </w:pPr>
      <w:bookmarkStart w:id="443" w:name="3.12.1.2_区域入侵"/>
      <w:bookmarkEnd w:id="443"/>
      <w:r w:rsidRPr="00A0551D">
        <w:rPr>
          <w:rFonts w:ascii="SimSun" w:eastAsia="新細明體" w:hAnsi="SimSun" w:cs="SimSun" w:hint="eastAsia"/>
          <w:lang w:eastAsia="zh-TW"/>
        </w:rPr>
        <w:lastRenderedPageBreak/>
        <w:t>區域入侵</w:t>
      </w:r>
    </w:p>
    <w:p w:rsidR="00FD4CF4" w:rsidRDefault="00A0551D">
      <w:pPr>
        <w:pStyle w:val="a3"/>
        <w:spacing w:line="306" w:lineRule="exact"/>
        <w:ind w:left="1973"/>
        <w:rPr>
          <w:lang w:eastAsia="zh-TW"/>
        </w:rPr>
      </w:pPr>
      <w:r w:rsidRPr="00A0551D">
        <w:rPr>
          <w:rFonts w:ascii="SimSun" w:eastAsia="新細明體" w:hAnsi="SimSun" w:cs="SimSun" w:hint="eastAsia"/>
          <w:lang w:eastAsia="zh-TW"/>
        </w:rPr>
        <w:t>該規則用於檢測移動目標穿越指定區域或在指定區域內的行為。</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警戒區域形狀與數目可由使用者自行設定。</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支援檢測進入、離開警戒區域的行為。</w:t>
      </w:r>
    </w:p>
    <w:p w:rsidR="00FD4CF4" w:rsidRDefault="00A0551D">
      <w:pPr>
        <w:pStyle w:val="a5"/>
        <w:numPr>
          <w:ilvl w:val="4"/>
          <w:numId w:val="146"/>
        </w:numPr>
        <w:tabs>
          <w:tab w:val="left" w:pos="2393"/>
          <w:tab w:val="left" w:pos="2394"/>
        </w:tabs>
        <w:spacing w:line="271" w:lineRule="exact"/>
        <w:rPr>
          <w:sz w:val="21"/>
          <w:lang w:eastAsia="zh-TW"/>
        </w:rPr>
      </w:pPr>
      <w:r w:rsidRPr="00A0551D">
        <w:rPr>
          <w:rFonts w:ascii="SimSun" w:eastAsia="新細明體" w:hAnsi="SimSun" w:cs="SimSun" w:hint="eastAsia"/>
          <w:spacing w:val="-3"/>
          <w:sz w:val="21"/>
          <w:lang w:eastAsia="zh-TW"/>
        </w:rPr>
        <w:t>支援檢測移動目標在區域內的行為，觸發目標數目、持續時間可設置。</w:t>
      </w:r>
    </w:p>
    <w:p w:rsidR="00FD4CF4" w:rsidRDefault="00A0551D">
      <w:pPr>
        <w:pStyle w:val="a5"/>
        <w:numPr>
          <w:ilvl w:val="4"/>
          <w:numId w:val="146"/>
        </w:numPr>
        <w:tabs>
          <w:tab w:val="left" w:pos="2393"/>
          <w:tab w:val="left" w:pos="2394"/>
        </w:tabs>
        <w:spacing w:line="339" w:lineRule="exact"/>
        <w:rPr>
          <w:sz w:val="21"/>
        </w:rPr>
      </w:pPr>
      <w:r w:rsidRPr="00A0551D">
        <w:rPr>
          <w:rFonts w:ascii="SimSun" w:eastAsia="新細明體" w:hAnsi="SimSun" w:cs="SimSun" w:hint="eastAsia"/>
          <w:spacing w:val="-3"/>
          <w:sz w:val="21"/>
          <w:lang w:eastAsia="zh-TW"/>
        </w:rPr>
        <w:t>支援目標尺寸過濾。</w:t>
      </w:r>
    </w:p>
    <w:p w:rsidR="00FD4CF4" w:rsidRDefault="00A0551D">
      <w:pPr>
        <w:pStyle w:val="3"/>
        <w:spacing w:line="496" w:lineRule="exact"/>
      </w:pPr>
      <w:r w:rsidRPr="00A0551D">
        <w:rPr>
          <w:rFonts w:ascii="SimSun" w:eastAsia="新細明體" w:hAnsi="SimSun" w:cs="SimSun" w:hint="eastAsia"/>
          <w:lang w:eastAsia="zh-TW"/>
        </w:rPr>
        <w:t>操作步驟</w:t>
      </w:r>
    </w:p>
    <w:p w:rsidR="00FD4CF4" w:rsidRDefault="00FD4CF4">
      <w:pPr>
        <w:spacing w:line="496" w:lineRule="exact"/>
        <w:sectPr w:rsidR="00FD4CF4">
          <w:type w:val="continuous"/>
          <w:pgSz w:w="11910" w:h="16840"/>
          <w:pgMar w:top="1580" w:right="0" w:bottom="280" w:left="0" w:header="720" w:footer="720" w:gutter="0"/>
          <w:cols w:space="720"/>
        </w:sectPr>
      </w:pPr>
    </w:p>
    <w:p w:rsidR="00FD4CF4" w:rsidRPr="00275D7A" w:rsidRDefault="00123F87" w:rsidP="00275D7A">
      <w:pPr>
        <w:pStyle w:val="a3"/>
        <w:ind w:left="187"/>
        <w:rPr>
          <w:rFonts w:ascii="SimSun" w:eastAsia="新細明體" w:hAnsi="SimSun" w:cs="SimSun"/>
          <w:lang w:eastAsia="zh-TW"/>
        </w:rPr>
      </w:pPr>
      <w:r>
        <w:lastRenderedPageBreak/>
        <w:br w:type="column"/>
      </w:r>
      <w:r w:rsidR="00275D7A" w:rsidRPr="00275D7A">
        <w:rPr>
          <w:rFonts w:ascii="SimSun" w:eastAsia="新細明體" w:hAnsi="SimSun" w:cs="SimSun" w:hint="eastAsia"/>
          <w:lang w:eastAsia="zh-TW"/>
        </w:rPr>
        <w:lastRenderedPageBreak/>
        <w:t>步驟</w:t>
      </w:r>
      <w:r w:rsidR="00275D7A" w:rsidRPr="00275D7A">
        <w:rPr>
          <w:rFonts w:ascii="SimSun" w:eastAsia="新細明體" w:hAnsi="SimSun" w:cs="SimSun" w:hint="eastAsia"/>
          <w:lang w:eastAsia="zh-TW"/>
        </w:rPr>
        <w:t xml:space="preserve">1 </w:t>
      </w:r>
      <w:r w:rsidR="00A0551D" w:rsidRPr="00A0551D">
        <w:rPr>
          <w:rFonts w:ascii="SimSun" w:eastAsia="新細明體" w:hAnsi="SimSun" w:cs="SimSun" w:hint="eastAsia"/>
          <w:lang w:eastAsia="zh-TW"/>
        </w:rPr>
        <w:t>選擇通道。</w:t>
      </w:r>
    </w:p>
    <w:p w:rsidR="00FD4CF4" w:rsidRPr="00275D7A" w:rsidRDefault="00275D7A" w:rsidP="00275D7A">
      <w:pPr>
        <w:pStyle w:val="a3"/>
        <w:spacing w:before="35"/>
        <w:ind w:left="187" w:right="2771"/>
        <w:rPr>
          <w:rFonts w:ascii="SimSun" w:eastAsia="新細明體" w:hAnsi="SimSun" w:cs="SimSun"/>
          <w:lang w:eastAsia="zh-TW"/>
        </w:rPr>
      </w:pPr>
      <w:r w:rsidRPr="00275D7A">
        <w:rPr>
          <w:rFonts w:ascii="SimSun" w:eastAsia="新細明體" w:hAnsi="SimSun" w:cs="SimSun" w:hint="eastAsia"/>
          <w:lang w:eastAsia="zh-TW"/>
        </w:rPr>
        <w:t>步驟</w:t>
      </w:r>
      <w:r w:rsidRPr="00275D7A">
        <w:rPr>
          <w:rFonts w:ascii="SimSun" w:eastAsia="新細明體" w:hAnsi="SimSun" w:cs="SimSun" w:hint="eastAsia"/>
          <w:lang w:eastAsia="zh-TW"/>
        </w:rPr>
        <w:t xml:space="preserve">2 </w:t>
      </w:r>
      <w:r w:rsidR="00A0551D" w:rsidRPr="00275D7A">
        <w:rPr>
          <w:rFonts w:ascii="SimSun" w:eastAsia="新細明體" w:hAnsi="SimSun" w:cs="SimSun" w:hint="eastAsia"/>
          <w:lang w:eastAsia="zh-TW"/>
        </w:rPr>
        <w:t>在</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智慧分析</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介面，添加完規則後，選擇</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類型</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為</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區域入侵</w:t>
      </w:r>
      <w:r w:rsidR="00A0551D" w:rsidRPr="00275D7A">
        <w:rPr>
          <w:rFonts w:ascii="SimSun" w:eastAsia="新細明體" w:hAnsi="SimSun" w:cs="SimSun"/>
          <w:lang w:eastAsia="zh-TW"/>
        </w:rPr>
        <w:t>”</w:t>
      </w:r>
      <w:r w:rsidR="00A0551D" w:rsidRPr="00275D7A">
        <w:rPr>
          <w:rFonts w:ascii="SimSun" w:eastAsia="新細明體" w:hAnsi="SimSun" w:cs="SimSun" w:hint="eastAsia"/>
          <w:lang w:eastAsia="zh-TW"/>
        </w:rPr>
        <w:t>。</w:t>
      </w:r>
      <w:hyperlink w:anchor="_bookmark290" w:history="1">
        <w:r w:rsidR="00A0551D" w:rsidRPr="00275D7A">
          <w:rPr>
            <w:rFonts w:ascii="SimSun" w:eastAsia="新細明體" w:hAnsi="SimSun" w:cs="SimSun" w:hint="eastAsia"/>
            <w:lang w:eastAsia="zh-TW"/>
          </w:rPr>
          <w:t>如圖</w:t>
        </w:r>
        <w:r w:rsidR="00A0551D" w:rsidRPr="00275D7A">
          <w:rPr>
            <w:rFonts w:ascii="SimSun" w:eastAsia="新細明體" w:hAnsi="SimSun" w:cs="SimSun"/>
            <w:lang w:eastAsia="zh-TW"/>
          </w:rPr>
          <w:t xml:space="preserve"> 3-152 </w:t>
        </w:r>
      </w:hyperlink>
      <w:r w:rsidR="00A0551D" w:rsidRPr="00275D7A">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SimSun" w:eastAsia="新細明體" w:hAnsi="SimSun" w:cs="SimSun"/>
          <w:spacing w:val="-1"/>
          <w:lang w:eastAsia="zh-TW"/>
        </w:rPr>
      </w:pPr>
      <w:bookmarkStart w:id="444" w:name="_bookmark290"/>
      <w:bookmarkEnd w:id="44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3-152 </w:t>
      </w:r>
      <w:r w:rsidRPr="00A0551D">
        <w:rPr>
          <w:rFonts w:ascii="SimSun" w:eastAsia="新細明體" w:hAnsi="SimSun" w:cs="SimSun" w:hint="eastAsia"/>
          <w:spacing w:val="-1"/>
          <w:lang w:eastAsia="zh-TW"/>
        </w:rPr>
        <w:t>區域入侵</w:t>
      </w:r>
    </w:p>
    <w:p w:rsidR="00275D7A" w:rsidRDefault="00275D7A">
      <w:pPr>
        <w:pStyle w:val="a3"/>
        <w:spacing w:line="376" w:lineRule="exact"/>
        <w:ind w:left="1705" w:right="865"/>
        <w:jc w:val="center"/>
        <w:rPr>
          <w:rFonts w:ascii="SimSun" w:eastAsia="新細明體" w:hAnsi="SimSun" w:cs="SimSun"/>
          <w:spacing w:val="-1"/>
          <w:lang w:eastAsia="zh-TW"/>
        </w:rPr>
      </w:pPr>
      <w:r>
        <w:rPr>
          <w:noProof/>
          <w:lang w:val="en-US" w:eastAsia="zh-TW" w:bidi="ar-SA"/>
        </w:rPr>
        <w:drawing>
          <wp:anchor distT="0" distB="0" distL="0" distR="0" simplePos="0" relativeHeight="251687936" behindDoc="1" locked="0" layoutInCell="1" allowOverlap="1" wp14:anchorId="49DB14D0" wp14:editId="3773A1A9">
            <wp:simplePos x="0" y="0"/>
            <wp:positionH relativeFrom="page">
              <wp:posOffset>1252855</wp:posOffset>
            </wp:positionH>
            <wp:positionV relativeFrom="paragraph">
              <wp:posOffset>96520</wp:posOffset>
            </wp:positionV>
            <wp:extent cx="5687060" cy="4549775"/>
            <wp:effectExtent l="0" t="0" r="8890" b="3175"/>
            <wp:wrapNone/>
            <wp:docPr id="101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381.png"/>
                    <pic:cNvPicPr/>
                  </pic:nvPicPr>
                  <pic:blipFill>
                    <a:blip r:embed="rId439" cstate="print"/>
                    <a:stretch>
                      <a:fillRect/>
                    </a:stretch>
                  </pic:blipFill>
                  <pic:spPr>
                    <a:xfrm>
                      <a:off x="0" y="0"/>
                      <a:ext cx="5687060" cy="4549775"/>
                    </a:xfrm>
                    <a:prstGeom prst="rect">
                      <a:avLst/>
                    </a:prstGeom>
                  </pic:spPr>
                </pic:pic>
              </a:graphicData>
            </a:graphic>
          </wp:anchor>
        </w:drawing>
      </w:r>
    </w:p>
    <w:p w:rsidR="00275D7A" w:rsidRDefault="00275D7A">
      <w:pPr>
        <w:pStyle w:val="a3"/>
        <w:spacing w:line="376" w:lineRule="exact"/>
        <w:ind w:left="1705" w:right="865"/>
        <w:jc w:val="center"/>
        <w:rPr>
          <w:rFonts w:ascii="SimSun" w:eastAsia="新細明體" w:hAnsi="SimSun" w:cs="SimSun"/>
          <w:spacing w:val="-1"/>
          <w:lang w:eastAsia="zh-TW"/>
        </w:rPr>
      </w:pPr>
    </w:p>
    <w:p w:rsidR="00275D7A" w:rsidRDefault="00275D7A">
      <w:pPr>
        <w:pStyle w:val="a3"/>
        <w:spacing w:line="376" w:lineRule="exact"/>
        <w:ind w:left="1705" w:right="865"/>
        <w:jc w:val="center"/>
        <w:rPr>
          <w:rFonts w:ascii="SimSun" w:eastAsia="新細明體" w:hAnsi="SimSun" w:cs="SimSun"/>
          <w:spacing w:val="-1"/>
          <w:lang w:eastAsia="zh-TW"/>
        </w:rPr>
      </w:pPr>
    </w:p>
    <w:p w:rsidR="00275D7A" w:rsidRDefault="00275D7A">
      <w:pPr>
        <w:pStyle w:val="a3"/>
        <w:spacing w:line="376" w:lineRule="exact"/>
        <w:ind w:left="1705" w:right="865"/>
        <w:jc w:val="center"/>
        <w:rPr>
          <w:rFonts w:ascii="SimSun" w:eastAsia="新細明體" w:hAnsi="SimSun" w:cs="SimSun"/>
          <w:spacing w:val="-1"/>
          <w:lang w:eastAsia="zh-TW"/>
        </w:rPr>
      </w:pPr>
    </w:p>
    <w:p w:rsidR="00275D7A" w:rsidRDefault="00275D7A">
      <w:pPr>
        <w:pStyle w:val="a3"/>
        <w:spacing w:line="376" w:lineRule="exact"/>
        <w:ind w:left="1705" w:right="865"/>
        <w:jc w:val="center"/>
        <w:rPr>
          <w:rFonts w:ascii="SimSun" w:eastAsia="新細明體" w:hAnsi="SimSun" w:cs="SimSun"/>
          <w:spacing w:val="-1"/>
          <w:lang w:eastAsia="zh-TW"/>
        </w:rPr>
      </w:pPr>
    </w:p>
    <w:p w:rsidR="00275D7A" w:rsidRDefault="00275D7A">
      <w:pPr>
        <w:pStyle w:val="a3"/>
        <w:spacing w:line="376" w:lineRule="exact"/>
        <w:ind w:left="1705" w:right="865"/>
        <w:jc w:val="center"/>
        <w:rPr>
          <w:rFonts w:ascii="SimSun" w:eastAsia="新細明體" w:hAnsi="SimSun" w:cs="SimSun"/>
          <w:spacing w:val="-1"/>
          <w:lang w:eastAsia="zh-TW"/>
        </w:rPr>
      </w:pPr>
    </w:p>
    <w:p w:rsidR="00275D7A" w:rsidRDefault="00275D7A">
      <w:pPr>
        <w:pStyle w:val="a3"/>
        <w:spacing w:line="376" w:lineRule="exact"/>
        <w:ind w:left="1705" w:right="865"/>
        <w:jc w:val="center"/>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423" w:lineRule="exact"/>
        <w:ind w:left="187"/>
      </w:pPr>
      <w:r>
        <w:rPr>
          <w:lang w:eastAsia="zh-TW"/>
        </w:rPr>
        <w:br w:type="column"/>
      </w:r>
      <w:r w:rsidR="00A0551D" w:rsidRPr="00A0551D">
        <w:rPr>
          <w:rFonts w:ascii="SimSun" w:eastAsia="新細明體" w:hAnsi="SimSun" w:cs="SimSun" w:hint="eastAsia"/>
          <w:lang w:eastAsia="zh-TW"/>
        </w:rPr>
        <w:lastRenderedPageBreak/>
        <w:t>繪製區域。</w:t>
      </w:r>
    </w:p>
    <w:p w:rsidR="00FD4CF4" w:rsidRDefault="00275D7A">
      <w:pPr>
        <w:spacing w:line="423" w:lineRule="exact"/>
        <w:rPr>
          <w:rFonts w:eastAsia="新細明體" w:hint="eastAsia"/>
          <w:lang w:eastAsia="zh-TW"/>
        </w:rPr>
      </w:pPr>
      <w:r>
        <w:rPr>
          <w:noProof/>
          <w:lang w:val="en-US" w:eastAsia="zh-TW" w:bidi="ar-SA"/>
        </w:rPr>
        <w:drawing>
          <wp:anchor distT="0" distB="0" distL="0" distR="0" simplePos="0" relativeHeight="251688960" behindDoc="1" locked="0" layoutInCell="1" allowOverlap="1" wp14:anchorId="28799348" wp14:editId="6A0D9194">
            <wp:simplePos x="0" y="0"/>
            <wp:positionH relativeFrom="page">
              <wp:posOffset>2520591</wp:posOffset>
            </wp:positionH>
            <wp:positionV relativeFrom="paragraph">
              <wp:posOffset>220980</wp:posOffset>
            </wp:positionV>
            <wp:extent cx="238125" cy="238125"/>
            <wp:effectExtent l="0" t="0" r="9525" b="9525"/>
            <wp:wrapNone/>
            <wp:docPr id="1015"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382.png"/>
                    <pic:cNvPicPr/>
                  </pic:nvPicPr>
                  <pic:blipFill>
                    <a:blip r:embed="rId440" cstate="print"/>
                    <a:stretch>
                      <a:fillRect/>
                    </a:stretch>
                  </pic:blipFill>
                  <pic:spPr>
                    <a:xfrm>
                      <a:off x="0" y="0"/>
                      <a:ext cx="238125" cy="238125"/>
                    </a:xfrm>
                    <a:prstGeom prst="rect">
                      <a:avLst/>
                    </a:prstGeom>
                  </pic:spPr>
                </pic:pic>
              </a:graphicData>
            </a:graphic>
          </wp:anchor>
        </w:drawing>
      </w:r>
    </w:p>
    <w:p w:rsidR="00275D7A" w:rsidRPr="00275D7A" w:rsidRDefault="00275D7A">
      <w:pPr>
        <w:spacing w:line="423" w:lineRule="exact"/>
        <w:rPr>
          <w:rFonts w:eastAsia="新細明體" w:hint="eastAsia"/>
          <w:lang w:eastAsia="zh-TW"/>
        </w:rPr>
        <w:sectPr w:rsidR="00275D7A" w:rsidRPr="00275D7A">
          <w:type w:val="continuous"/>
          <w:pgSz w:w="11910" w:h="16840"/>
          <w:pgMar w:top="1580" w:right="0" w:bottom="280" w:left="0" w:header="720" w:footer="720" w:gutter="0"/>
          <w:cols w:num="2" w:space="720" w:equalWidth="0">
            <w:col w:w="2495" w:space="40"/>
            <w:col w:w="9375"/>
          </w:cols>
        </w:sectPr>
      </w:pPr>
    </w:p>
    <w:p w:rsidR="00FD4CF4" w:rsidRPr="00275D7A" w:rsidRDefault="00A0551D" w:rsidP="00275D7A">
      <w:pPr>
        <w:pStyle w:val="a5"/>
        <w:numPr>
          <w:ilvl w:val="0"/>
          <w:numId w:val="144"/>
        </w:numPr>
        <w:tabs>
          <w:tab w:val="left" w:pos="3141"/>
          <w:tab w:val="left" w:pos="3142"/>
        </w:tabs>
        <w:spacing w:before="4" w:line="359" w:lineRule="exact"/>
        <w:rPr>
          <w:rFonts w:ascii="SimSun" w:eastAsia="新細明體" w:hAnsi="SimSun" w:cs="SimSun"/>
          <w:spacing w:val="-3"/>
          <w:sz w:val="21"/>
          <w:lang w:eastAsia="zh-TW"/>
        </w:rPr>
      </w:pPr>
      <w:r w:rsidRPr="00275D7A">
        <w:rPr>
          <w:rFonts w:ascii="SimSun" w:eastAsia="新細明體" w:hAnsi="SimSun" w:cs="SimSun" w:hint="eastAsia"/>
          <w:spacing w:val="-3"/>
          <w:sz w:val="21"/>
          <w:lang w:eastAsia="zh-TW"/>
        </w:rPr>
        <w:lastRenderedPageBreak/>
        <w:t>按一下</w:t>
      </w:r>
      <w:r w:rsidRPr="00275D7A">
        <w:rPr>
          <w:rFonts w:ascii="SimSun" w:eastAsia="新細明體" w:hAnsi="SimSun" w:cs="SimSun"/>
          <w:spacing w:val="-3"/>
          <w:sz w:val="21"/>
          <w:lang w:eastAsia="zh-TW"/>
        </w:rPr>
        <w:tab/>
      </w:r>
      <w:r w:rsidR="00275D7A" w:rsidRPr="00275D7A">
        <w:rPr>
          <w:rFonts w:ascii="SimSun" w:eastAsia="新細明體" w:hAnsi="SimSun" w:cs="SimSun" w:hint="eastAsia"/>
          <w:spacing w:val="-3"/>
          <w:sz w:val="21"/>
          <w:lang w:eastAsia="zh-TW"/>
        </w:rPr>
        <w:t xml:space="preserve"> </w:t>
      </w:r>
      <w:r w:rsidRPr="00275D7A">
        <w:rPr>
          <w:rFonts w:ascii="SimSun" w:eastAsia="新細明體" w:hAnsi="SimSun" w:cs="SimSun" w:hint="eastAsia"/>
          <w:spacing w:val="-3"/>
          <w:sz w:val="21"/>
          <w:lang w:eastAsia="zh-TW"/>
        </w:rPr>
        <w:t>，系統顯示</w:t>
      </w:r>
      <w:r w:rsidRPr="00275D7A">
        <w:rPr>
          <w:rFonts w:ascii="SimSun" w:eastAsia="新細明體" w:hAnsi="SimSun" w:cs="SimSun"/>
          <w:spacing w:val="-3"/>
          <w:sz w:val="21"/>
          <w:lang w:eastAsia="zh-TW"/>
        </w:rPr>
        <w:t>“</w:t>
      </w:r>
      <w:r w:rsidRPr="00275D7A">
        <w:rPr>
          <w:rFonts w:ascii="SimSun" w:eastAsia="新細明體" w:hAnsi="SimSun" w:cs="SimSun" w:hint="eastAsia"/>
          <w:spacing w:val="-3"/>
          <w:sz w:val="21"/>
          <w:lang w:eastAsia="zh-TW"/>
        </w:rPr>
        <w:t>繪製規則</w:t>
      </w:r>
      <w:r w:rsidRPr="00275D7A">
        <w:rPr>
          <w:rFonts w:ascii="SimSun" w:eastAsia="新細明體" w:hAnsi="SimSun" w:cs="SimSun"/>
          <w:spacing w:val="-3"/>
          <w:sz w:val="21"/>
          <w:lang w:eastAsia="zh-TW"/>
        </w:rPr>
        <w:t>”</w:t>
      </w:r>
      <w:r w:rsidRPr="00275D7A">
        <w:rPr>
          <w:rFonts w:ascii="SimSun" w:eastAsia="新細明體" w:hAnsi="SimSun" w:cs="SimSun" w:hint="eastAsia"/>
          <w:spacing w:val="-3"/>
          <w:sz w:val="21"/>
          <w:lang w:eastAsia="zh-TW"/>
        </w:rPr>
        <w:t>監控畫面，</w:t>
      </w:r>
    </w:p>
    <w:p w:rsidR="00FD4CF4" w:rsidRDefault="00A0551D">
      <w:pPr>
        <w:pStyle w:val="a5"/>
        <w:numPr>
          <w:ilvl w:val="1"/>
          <w:numId w:val="144"/>
        </w:numPr>
        <w:tabs>
          <w:tab w:val="left" w:pos="3560"/>
          <w:tab w:val="left" w:pos="3561"/>
        </w:tabs>
        <w:rPr>
          <w:sz w:val="21"/>
          <w:lang w:eastAsia="zh-TW"/>
        </w:rPr>
      </w:pPr>
      <w:r w:rsidRPr="00A0551D">
        <w:rPr>
          <w:rFonts w:ascii="SimSun" w:eastAsia="新細明體" w:hAnsi="SimSun" w:cs="SimSun" w:hint="eastAsia"/>
          <w:spacing w:val="-3"/>
          <w:sz w:val="21"/>
          <w:lang w:eastAsia="zh-TW"/>
        </w:rPr>
        <w:t>當通道為類比頻道或未設置</w:t>
      </w:r>
      <w:proofErr w:type="gramStart"/>
      <w:r w:rsidRPr="00A0551D">
        <w:rPr>
          <w:rFonts w:ascii="SimSun" w:eastAsia="新細明體" w:hAnsi="SimSun" w:cs="SimSun" w:hint="eastAsia"/>
          <w:spacing w:val="-3"/>
          <w:sz w:val="21"/>
          <w:lang w:eastAsia="zh-TW"/>
        </w:rPr>
        <w:t>預置點的</w:t>
      </w:r>
      <w:proofErr w:type="gramEnd"/>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Times New Roman" w:eastAsia="新細明體"/>
          <w:spacing w:val="3"/>
          <w:sz w:val="21"/>
          <w:lang w:eastAsia="zh-TW"/>
        </w:rPr>
        <w:t xml:space="preserve"> </w:t>
      </w:r>
      <w:r w:rsidRPr="00A0551D">
        <w:rPr>
          <w:rFonts w:ascii="SimSun" w:eastAsia="新細明體" w:hAnsi="SimSun" w:cs="SimSun" w:hint="eastAsia"/>
          <w:spacing w:val="-3"/>
          <w:sz w:val="21"/>
          <w:lang w:eastAsia="zh-TW"/>
        </w:rPr>
        <w:t>通道時，系統顯示如</w:t>
      </w:r>
      <w:hyperlink w:anchor="_bookmark291"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3-153</w:t>
        </w:r>
        <w:r w:rsidRPr="00A0551D">
          <w:rPr>
            <w:rFonts w:ascii="Times New Roman" w:eastAsia="新細明體"/>
            <w:spacing w:val="1"/>
            <w:sz w:val="21"/>
            <w:lang w:eastAsia="zh-TW"/>
          </w:rPr>
          <w:t xml:space="preserve"> </w:t>
        </w:r>
      </w:hyperlink>
      <w:r w:rsidRPr="00A0551D">
        <w:rPr>
          <w:rFonts w:ascii="SimSun" w:eastAsia="新細明體" w:hAnsi="SimSun" w:cs="SimSun" w:hint="eastAsia"/>
          <w:spacing w:val="-2"/>
          <w:sz w:val="21"/>
          <w:lang w:eastAsia="zh-TW"/>
        </w:rPr>
        <w:t>所示。</w:t>
      </w:r>
    </w:p>
    <w:p w:rsidR="00FD4CF4" w:rsidRDefault="00A0551D">
      <w:pPr>
        <w:pStyle w:val="a5"/>
        <w:numPr>
          <w:ilvl w:val="1"/>
          <w:numId w:val="144"/>
        </w:numPr>
        <w:tabs>
          <w:tab w:val="left" w:pos="3560"/>
          <w:tab w:val="left" w:pos="3561"/>
        </w:tabs>
        <w:spacing w:line="358" w:lineRule="exact"/>
        <w:rPr>
          <w:sz w:val="21"/>
          <w:lang w:eastAsia="zh-TW"/>
        </w:rPr>
      </w:pPr>
      <w:r w:rsidRPr="00A0551D">
        <w:rPr>
          <w:rFonts w:ascii="SimSun" w:eastAsia="新細明體" w:hAnsi="SimSun" w:cs="SimSun" w:hint="eastAsia"/>
          <w:spacing w:val="-3"/>
          <w:sz w:val="21"/>
          <w:lang w:eastAsia="zh-TW"/>
        </w:rPr>
        <w:t>當通道為已</w:t>
      </w:r>
      <w:proofErr w:type="gramStart"/>
      <w:r w:rsidRPr="00A0551D">
        <w:rPr>
          <w:rFonts w:ascii="SimSun" w:eastAsia="新細明體" w:hAnsi="SimSun" w:cs="SimSun" w:hint="eastAsia"/>
          <w:spacing w:val="-3"/>
          <w:sz w:val="21"/>
          <w:lang w:eastAsia="zh-TW"/>
        </w:rPr>
        <w:t>設預置點</w:t>
      </w:r>
      <w:proofErr w:type="gramEnd"/>
      <w:r w:rsidRPr="00A0551D">
        <w:rPr>
          <w:rFonts w:ascii="SimSun" w:eastAsia="新細明體" w:hAnsi="SimSun" w:cs="SimSun" w:hint="eastAsia"/>
          <w:spacing w:val="-3"/>
          <w:sz w:val="21"/>
          <w:lang w:eastAsia="zh-TW"/>
        </w:rPr>
        <w:t>的</w:t>
      </w:r>
      <w:r w:rsidRPr="00A0551D">
        <w:rPr>
          <w:rFonts w:eastAsia="新細明體"/>
          <w:spacing w:val="-3"/>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pacing w:val="-3"/>
          <w:sz w:val="21"/>
          <w:lang w:eastAsia="zh-TW"/>
        </w:rPr>
        <w:t>通道時，系統顯示如</w:t>
      </w:r>
      <w:hyperlink w:anchor="_bookmark292"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 xml:space="preserve">3-154 </w:t>
        </w:r>
      </w:hyperlink>
      <w:r w:rsidRPr="00A0551D">
        <w:rPr>
          <w:rFonts w:ascii="SimSun" w:eastAsia="新細明體" w:hAnsi="SimSun" w:cs="SimSun" w:hint="eastAsia"/>
          <w:spacing w:val="-2"/>
          <w:sz w:val="21"/>
          <w:lang w:eastAsia="zh-TW"/>
        </w:rPr>
        <w:t>所示。</w:t>
      </w:r>
    </w:p>
    <w:p w:rsidR="00FD4CF4" w:rsidRDefault="00FD4CF4">
      <w:pPr>
        <w:spacing w:line="358" w:lineRule="exact"/>
        <w:rPr>
          <w:sz w:val="21"/>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Droid Sans Fallback" w:eastAsia="Droid Sans Fallback"/>
          <w:lang w:eastAsia="zh-TW"/>
        </w:rPr>
      </w:pPr>
      <w:bookmarkStart w:id="445" w:name="_bookmark291"/>
      <w:bookmarkEnd w:id="445"/>
      <w:r w:rsidRPr="00A0551D">
        <w:rPr>
          <w:rFonts w:ascii="SimSun" w:eastAsia="新細明體" w:hAnsi="SimSun" w:cs="SimSun" w:hint="eastAsia"/>
          <w:lang w:eastAsia="zh-TW"/>
        </w:rPr>
        <w:lastRenderedPageBreak/>
        <w:t>圖</w:t>
      </w:r>
      <w:r w:rsidRPr="00A0551D">
        <w:rPr>
          <w:rFonts w:ascii="Times New Roman" w:eastAsia="新細明體"/>
          <w:lang w:eastAsia="zh-TW"/>
        </w:rPr>
        <w:t>3-153</w:t>
      </w:r>
      <w:r w:rsidRPr="00A0551D">
        <w:rPr>
          <w:rFonts w:ascii="Times New Roman" w:eastAsia="新細明體"/>
          <w:spacing w:val="3"/>
          <w:lang w:eastAsia="zh-TW"/>
        </w:rPr>
        <w:t xml:space="preserve">  </w:t>
      </w:r>
      <w:r w:rsidRPr="00A0551D">
        <w:rPr>
          <w:rFonts w:ascii="SimSun" w:eastAsia="新細明體" w:hAnsi="SimSun" w:cs="SimSun" w:hint="eastAsia"/>
          <w:spacing w:val="-3"/>
          <w:lang w:eastAsia="zh-TW"/>
        </w:rPr>
        <w:t>區域入侵規則設置</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1727C5">
      <w:pPr>
        <w:pStyle w:val="a3"/>
        <w:rPr>
          <w:rFonts w:ascii="Droid Sans Fallback"/>
          <w:sz w:val="22"/>
          <w:lang w:eastAsia="zh-TW"/>
        </w:rPr>
      </w:pPr>
      <w:r>
        <w:rPr>
          <w:noProof/>
          <w:lang w:val="en-US" w:eastAsia="zh-TW" w:bidi="ar-SA"/>
        </w:rPr>
        <w:drawing>
          <wp:anchor distT="0" distB="0" distL="0" distR="0" simplePos="0" relativeHeight="251689984" behindDoc="1" locked="0" layoutInCell="1" allowOverlap="1" wp14:anchorId="2AA62DEE" wp14:editId="0B209218">
            <wp:simplePos x="0" y="0"/>
            <wp:positionH relativeFrom="page">
              <wp:posOffset>1303655</wp:posOffset>
            </wp:positionH>
            <wp:positionV relativeFrom="paragraph">
              <wp:posOffset>9686</wp:posOffset>
            </wp:positionV>
            <wp:extent cx="5486400" cy="4131310"/>
            <wp:effectExtent l="0" t="0" r="0" b="2540"/>
            <wp:wrapNone/>
            <wp:docPr id="1017" name="image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383.jpeg"/>
                    <pic:cNvPicPr/>
                  </pic:nvPicPr>
                  <pic:blipFill>
                    <a:blip r:embed="rId441" cstate="print"/>
                    <a:stretch>
                      <a:fillRect/>
                    </a:stretch>
                  </pic:blipFill>
                  <pic:spPr>
                    <a:xfrm>
                      <a:off x="0" y="0"/>
                      <a:ext cx="5486400" cy="413131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2"/>
        <w:rPr>
          <w:rFonts w:ascii="Droid Sans Fallback"/>
          <w:sz w:val="17"/>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EE458C" w:rsidRDefault="00EE458C">
      <w:pPr>
        <w:pStyle w:val="a3"/>
        <w:ind w:left="1706" w:right="864"/>
        <w:jc w:val="center"/>
        <w:rPr>
          <w:rFonts w:ascii="SimSun" w:eastAsia="新細明體" w:hAnsi="SimSun" w:cs="SimSun"/>
          <w:lang w:eastAsia="zh-TW"/>
        </w:rPr>
      </w:pPr>
    </w:p>
    <w:p w:rsidR="00FD4CF4" w:rsidRDefault="00A0551D">
      <w:pPr>
        <w:pStyle w:val="a3"/>
        <w:ind w:left="1706" w:right="864"/>
        <w:jc w:val="center"/>
        <w:rPr>
          <w:rFonts w:ascii="Droid Sans Fallback" w:eastAsia="Droid Sans Fallback"/>
          <w:lang w:eastAsia="zh-TW"/>
        </w:rPr>
      </w:pPr>
      <w:bookmarkStart w:id="446" w:name="_bookmark292"/>
      <w:bookmarkEnd w:id="446"/>
      <w:r w:rsidRPr="00A0551D">
        <w:rPr>
          <w:rFonts w:ascii="SimSun" w:eastAsia="新細明體" w:hAnsi="SimSun" w:cs="SimSun" w:hint="eastAsia"/>
          <w:lang w:eastAsia="zh-TW"/>
        </w:rPr>
        <w:t>圖</w:t>
      </w:r>
      <w:r w:rsidRPr="00A0551D">
        <w:rPr>
          <w:rFonts w:ascii="Times New Roman" w:eastAsia="新細明體"/>
          <w:lang w:eastAsia="zh-TW"/>
        </w:rPr>
        <w:t>3-154</w:t>
      </w:r>
      <w:r w:rsidRPr="00A0551D">
        <w:rPr>
          <w:rFonts w:ascii="Times New Roman" w:eastAsia="新細明體"/>
          <w:spacing w:val="3"/>
          <w:lang w:eastAsia="zh-TW"/>
        </w:rPr>
        <w:t xml:space="preserve">  </w:t>
      </w:r>
      <w:r w:rsidRPr="00A0551D">
        <w:rPr>
          <w:rFonts w:ascii="SimSun" w:eastAsia="新細明體" w:hAnsi="SimSun" w:cs="SimSun" w:hint="eastAsia"/>
          <w:spacing w:val="-3"/>
          <w:lang w:eastAsia="zh-TW"/>
        </w:rPr>
        <w:t>區域入侵規則設置</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1727C5">
      <w:pPr>
        <w:pStyle w:val="a3"/>
        <w:rPr>
          <w:rFonts w:ascii="Droid Sans Fallback"/>
          <w:sz w:val="20"/>
          <w:lang w:eastAsia="zh-TW"/>
        </w:rPr>
      </w:pPr>
      <w:r>
        <w:rPr>
          <w:noProof/>
          <w:lang w:val="en-US" w:eastAsia="zh-TW" w:bidi="ar-SA"/>
        </w:rPr>
        <w:drawing>
          <wp:anchor distT="0" distB="0" distL="0" distR="0" simplePos="0" relativeHeight="251691008" behindDoc="1" locked="0" layoutInCell="1" allowOverlap="1" wp14:anchorId="059CB2DD" wp14:editId="6786789D">
            <wp:simplePos x="0" y="0"/>
            <wp:positionH relativeFrom="page">
              <wp:posOffset>1310640</wp:posOffset>
            </wp:positionH>
            <wp:positionV relativeFrom="paragraph">
              <wp:posOffset>45881</wp:posOffset>
            </wp:positionV>
            <wp:extent cx="5471160" cy="4120515"/>
            <wp:effectExtent l="0" t="0" r="0" b="0"/>
            <wp:wrapNone/>
            <wp:docPr id="1019"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384.jpeg"/>
                    <pic:cNvPicPr/>
                  </pic:nvPicPr>
                  <pic:blipFill>
                    <a:blip r:embed="rId442" cstate="print"/>
                    <a:stretch>
                      <a:fillRect/>
                    </a:stretch>
                  </pic:blipFill>
                  <pic:spPr>
                    <a:xfrm>
                      <a:off x="0" y="0"/>
                      <a:ext cx="5471160" cy="412051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Default="00EE458C">
      <w:pPr>
        <w:pStyle w:val="a3"/>
        <w:spacing w:before="15"/>
        <w:rPr>
          <w:rFonts w:ascii="Droid Sans Fallback" w:eastAsia="新細明體" w:hint="eastAsia"/>
          <w:sz w:val="25"/>
          <w:lang w:eastAsia="zh-TW"/>
        </w:rPr>
      </w:pPr>
    </w:p>
    <w:p w:rsidR="00EE458C" w:rsidRPr="00EE458C" w:rsidRDefault="00EE458C">
      <w:pPr>
        <w:pStyle w:val="a3"/>
        <w:spacing w:before="15"/>
        <w:rPr>
          <w:rFonts w:ascii="Droid Sans Fallback" w:eastAsia="新細明體" w:hint="eastAsia"/>
          <w:sz w:val="25"/>
          <w:lang w:eastAsia="zh-TW"/>
        </w:rPr>
      </w:pPr>
    </w:p>
    <w:p w:rsidR="00FD4CF4" w:rsidRDefault="00A0551D">
      <w:pPr>
        <w:pStyle w:val="a5"/>
        <w:numPr>
          <w:ilvl w:val="0"/>
          <w:numId w:val="144"/>
        </w:numPr>
        <w:tabs>
          <w:tab w:val="left" w:pos="3141"/>
          <w:tab w:val="left" w:pos="3142"/>
        </w:tabs>
        <w:spacing w:line="354" w:lineRule="exact"/>
        <w:rPr>
          <w:sz w:val="21"/>
          <w:lang w:eastAsia="zh-TW"/>
        </w:rPr>
      </w:pPr>
      <w:r w:rsidRPr="00A0551D">
        <w:rPr>
          <w:rFonts w:ascii="SimSun" w:eastAsia="新細明體" w:hAnsi="SimSun" w:cs="SimSun" w:hint="eastAsia"/>
          <w:spacing w:val="-3"/>
          <w:sz w:val="21"/>
          <w:lang w:eastAsia="zh-TW"/>
        </w:rPr>
        <w:t>配置參數，詳細參數說明請參見</w:t>
      </w:r>
      <w:hyperlink w:anchor="_bookmark293" w:history="1">
        <w:r w:rsidRPr="00A0551D">
          <w:rPr>
            <w:rFonts w:ascii="SimSun" w:eastAsia="新細明體" w:hAnsi="SimSun" w:cs="SimSun" w:hint="eastAsia"/>
            <w:spacing w:val="2"/>
            <w:sz w:val="21"/>
            <w:lang w:eastAsia="zh-TW"/>
          </w:rPr>
          <w:t>表</w:t>
        </w:r>
        <w:r w:rsidRPr="00A0551D">
          <w:rPr>
            <w:rFonts w:eastAsia="新細明體"/>
            <w:spacing w:val="2"/>
            <w:sz w:val="21"/>
            <w:lang w:eastAsia="zh-TW"/>
          </w:rPr>
          <w:t xml:space="preserve"> </w:t>
        </w:r>
        <w:r w:rsidRPr="00A0551D">
          <w:rPr>
            <w:rFonts w:ascii="Times New Roman" w:eastAsia="新細明體"/>
            <w:sz w:val="21"/>
            <w:lang w:eastAsia="zh-TW"/>
          </w:rPr>
          <w:t>3-50</w:t>
        </w:r>
      </w:hyperlink>
      <w:r w:rsidRPr="00A0551D">
        <w:rPr>
          <w:rFonts w:ascii="SimSun" w:eastAsia="新細明體" w:hAnsi="SimSun" w:cs="SimSun" w:hint="eastAsia"/>
          <w:sz w:val="21"/>
          <w:lang w:eastAsia="zh-TW"/>
        </w:rPr>
        <w:t>。</w:t>
      </w:r>
    </w:p>
    <w:p w:rsidR="00FD4CF4" w:rsidRDefault="00A0551D">
      <w:pPr>
        <w:pStyle w:val="a3"/>
        <w:spacing w:line="317" w:lineRule="exact"/>
        <w:ind w:left="1706" w:right="864"/>
        <w:jc w:val="center"/>
        <w:rPr>
          <w:rFonts w:ascii="Droid Sans Fallback" w:eastAsia="Droid Sans Fallback"/>
        </w:rPr>
      </w:pPr>
      <w:r>
        <w:rPr>
          <w:noProof/>
          <w:lang w:val="en-US" w:eastAsia="zh-TW" w:bidi="ar-SA"/>
        </w:rPr>
        <mc:AlternateContent>
          <mc:Choice Requires="wps">
            <w:drawing>
              <wp:anchor distT="0" distB="0" distL="114300" distR="114300" simplePos="0" relativeHeight="251429888" behindDoc="0" locked="0" layoutInCell="1" allowOverlap="1" wp14:anchorId="342015C6" wp14:editId="77D15C0F">
                <wp:simplePos x="0" y="0"/>
                <wp:positionH relativeFrom="page">
                  <wp:posOffset>1456055</wp:posOffset>
                </wp:positionH>
                <wp:positionV relativeFrom="paragraph">
                  <wp:posOffset>290950</wp:posOffset>
                </wp:positionV>
                <wp:extent cx="5128260" cy="373380"/>
                <wp:effectExtent l="0" t="0" r="15240" b="7620"/>
                <wp:wrapNone/>
                <wp:docPr id="742"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352"/>
                            </w:tblGrid>
                            <w:tr w:rsidR="007A44AD" w:rsidTr="005D0EB9">
                              <w:trPr>
                                <w:trHeight w:val="270"/>
                              </w:trPr>
                              <w:tc>
                                <w:tcPr>
                                  <w:tcW w:w="1702" w:type="dxa"/>
                                  <w:tcBorders>
                                    <w:left w:val="single" w:sz="4" w:space="0" w:color="auto"/>
                                  </w:tcBorders>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5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5D0EB9">
                              <w:trPr>
                                <w:trHeight w:val="272"/>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規則名稱</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65" type="#_x0000_t202" style="position:absolute;left:0;text-align:left;margin-left:114.65pt;margin-top:22.9pt;width:403.8pt;height:29.4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4tw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352"/>
                      </w:tblGrid>
                      <w:tr w:rsidR="007A44AD" w:rsidTr="005D0EB9">
                        <w:trPr>
                          <w:trHeight w:val="270"/>
                        </w:trPr>
                        <w:tc>
                          <w:tcPr>
                            <w:tcW w:w="1702" w:type="dxa"/>
                            <w:tcBorders>
                              <w:left w:val="single" w:sz="4" w:space="0" w:color="auto"/>
                            </w:tcBorders>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5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5D0EB9">
                        <w:trPr>
                          <w:trHeight w:val="272"/>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規則名稱</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bl>
                    <w:p w:rsidR="007A44AD" w:rsidRDefault="007A44AD">
                      <w:pPr>
                        <w:pStyle w:val="a3"/>
                      </w:pPr>
                    </w:p>
                  </w:txbxContent>
                </v:textbox>
                <w10:wrap anchorx="page"/>
              </v:shape>
            </w:pict>
          </mc:Fallback>
        </mc:AlternateContent>
      </w:r>
      <w:bookmarkStart w:id="447" w:name="_bookmark293"/>
      <w:bookmarkEnd w:id="447"/>
      <w:r w:rsidRPr="00A0551D">
        <w:rPr>
          <w:rFonts w:ascii="SimSun" w:eastAsia="新細明體" w:hAnsi="SimSun" w:cs="SimSun" w:hint="eastAsia"/>
          <w:lang w:eastAsia="zh-TW"/>
        </w:rPr>
        <w:t>表</w:t>
      </w:r>
      <w:r w:rsidRPr="00A0551D">
        <w:rPr>
          <w:rFonts w:ascii="Times New Roman" w:eastAsia="新細明體"/>
          <w:lang w:eastAsia="zh-TW"/>
        </w:rPr>
        <w:t xml:space="preserve">3-50  </w:t>
      </w:r>
      <w:r w:rsidRPr="00A0551D">
        <w:rPr>
          <w:rFonts w:ascii="SimSun" w:eastAsia="新細明體" w:hAnsi="SimSun" w:cs="SimSun" w:hint="eastAsia"/>
          <w:lang w:eastAsia="zh-TW"/>
        </w:rPr>
        <w:t>區域入侵參數說明</w:t>
      </w:r>
    </w:p>
    <w:p w:rsidR="00FD4CF4" w:rsidRDefault="00FD4CF4">
      <w:pPr>
        <w:spacing w:line="317" w:lineRule="exact"/>
        <w:jc w:val="center"/>
        <w:rPr>
          <w:rFonts w:ascii="Droid Sans Fallback" w:eastAsia="Droid Sans Fallback"/>
        </w:rPr>
        <w:sectPr w:rsidR="00FD4CF4">
          <w:pgSz w:w="11910" w:h="16840"/>
          <w:pgMar w:top="780" w:right="0" w:bottom="640" w:left="0" w:header="0" w:footer="448" w:gutter="0"/>
          <w:cols w:space="720"/>
        </w:sectPr>
      </w:pPr>
    </w:p>
    <w:tbl>
      <w:tblPr>
        <w:tblStyle w:val="TableNormal"/>
        <w:tblW w:w="0" w:type="auto"/>
        <w:tblInd w:w="23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352"/>
      </w:tblGrid>
      <w:tr w:rsidR="00FD4CF4" w:rsidTr="009E4068">
        <w:trPr>
          <w:trHeight w:val="270"/>
        </w:trPr>
        <w:tc>
          <w:tcPr>
            <w:tcW w:w="1702" w:type="dxa"/>
          </w:tcPr>
          <w:p w:rsidR="00FD4CF4" w:rsidRDefault="00A0551D">
            <w:pPr>
              <w:pStyle w:val="TableParagraph"/>
              <w:spacing w:line="251" w:lineRule="exact"/>
              <w:ind w:left="110"/>
              <w:rPr>
                <w:sz w:val="21"/>
              </w:rPr>
            </w:pPr>
            <w:r w:rsidRPr="00A0551D">
              <w:rPr>
                <w:rFonts w:ascii="SimSun" w:eastAsia="新細明體" w:hAnsi="SimSun" w:cs="SimSun" w:hint="eastAsia"/>
                <w:sz w:val="21"/>
                <w:lang w:eastAsia="zh-TW"/>
              </w:rPr>
              <w:lastRenderedPageBreak/>
              <w:t>動作</w:t>
            </w:r>
          </w:p>
        </w:tc>
        <w:tc>
          <w:tcPr>
            <w:tcW w:w="6352" w:type="dxa"/>
          </w:tcPr>
          <w:p w:rsidR="00FD4CF4" w:rsidRDefault="00A0551D">
            <w:pPr>
              <w:pStyle w:val="TableParagraph"/>
              <w:spacing w:line="251" w:lineRule="exact"/>
              <w:ind w:left="110"/>
              <w:rPr>
                <w:sz w:val="21"/>
                <w:lang w:eastAsia="zh-TW"/>
              </w:rPr>
            </w:pPr>
            <w:r w:rsidRPr="00A0551D">
              <w:rPr>
                <w:rFonts w:ascii="SimSun" w:eastAsia="新細明體" w:hAnsi="SimSun" w:cs="SimSun" w:hint="eastAsia"/>
                <w:sz w:val="21"/>
                <w:lang w:eastAsia="zh-TW"/>
              </w:rPr>
              <w:t>設置區域入侵的動作，可選出現、穿越區域。</w:t>
            </w:r>
          </w:p>
        </w:tc>
      </w:tr>
      <w:tr w:rsidR="00FD4CF4" w:rsidTr="009E4068">
        <w:trPr>
          <w:trHeight w:val="273"/>
        </w:trPr>
        <w:tc>
          <w:tcPr>
            <w:tcW w:w="1702"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方向</w:t>
            </w:r>
          </w:p>
        </w:tc>
        <w:tc>
          <w:tcPr>
            <w:tcW w:w="6352"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設置穿越區域的方向，可選擇進入、離開、進出。</w:t>
            </w:r>
          </w:p>
        </w:tc>
      </w:tr>
      <w:tr w:rsidR="00FD4CF4" w:rsidTr="009E4068">
        <w:trPr>
          <w:trHeight w:val="1523"/>
        </w:trPr>
        <w:tc>
          <w:tcPr>
            <w:tcW w:w="1702" w:type="dxa"/>
          </w:tcPr>
          <w:p w:rsidR="00FD4CF4" w:rsidRDefault="00FD4CF4">
            <w:pPr>
              <w:pStyle w:val="TableParagraph"/>
              <w:spacing w:before="5"/>
              <w:ind w:left="0"/>
              <w:rPr>
                <w:rFonts w:ascii="Droid Sans Fallback"/>
                <w:sz w:val="28"/>
                <w:lang w:eastAsia="zh-TW"/>
              </w:rPr>
            </w:pPr>
          </w:p>
          <w:p w:rsidR="00FD4CF4" w:rsidRDefault="00A0551D">
            <w:pPr>
              <w:pStyle w:val="TableParagraph"/>
              <w:ind w:left="110"/>
              <w:rPr>
                <w:sz w:val="21"/>
              </w:rPr>
            </w:pPr>
            <w:r w:rsidRPr="00A0551D">
              <w:rPr>
                <w:rFonts w:ascii="SimSun" w:eastAsia="新細明體" w:hAnsi="SimSun" w:cs="SimSun" w:hint="eastAsia"/>
                <w:sz w:val="21"/>
                <w:lang w:eastAsia="zh-TW"/>
              </w:rPr>
              <w:t>過濾目標</w:t>
            </w:r>
          </w:p>
        </w:tc>
        <w:tc>
          <w:tcPr>
            <w:tcW w:w="6352" w:type="dxa"/>
          </w:tcPr>
          <w:p w:rsidR="00FD4CF4" w:rsidRDefault="00A0551D">
            <w:pPr>
              <w:pStyle w:val="TableParagraph"/>
              <w:tabs>
                <w:tab w:val="left" w:pos="890"/>
              </w:tabs>
              <w:spacing w:before="11"/>
              <w:ind w:left="110"/>
              <w:rPr>
                <w:sz w:val="21"/>
                <w:lang w:eastAsia="zh-TW"/>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置</w:t>
            </w:r>
            <w:r w:rsidRPr="00A0551D">
              <w:rPr>
                <w:rFonts w:ascii="SimSun" w:eastAsia="新細明體" w:hAnsi="SimSun" w:cs="SimSun" w:hint="eastAsia"/>
                <w:spacing w:val="-3"/>
                <w:sz w:val="21"/>
                <w:lang w:eastAsia="zh-TW"/>
              </w:rPr>
              <w:t>過</w:t>
            </w:r>
            <w:r w:rsidRPr="00A0551D">
              <w:rPr>
                <w:rFonts w:ascii="SimSun" w:eastAsia="新細明體" w:hAnsi="SimSun" w:cs="SimSun" w:hint="eastAsia"/>
                <w:sz w:val="21"/>
                <w:lang w:eastAsia="zh-TW"/>
              </w:rPr>
              <w:t>濾</w:t>
            </w:r>
            <w:r w:rsidRPr="00A0551D">
              <w:rPr>
                <w:rFonts w:ascii="SimSun" w:eastAsia="新細明體" w:hAnsi="SimSun" w:cs="SimSun" w:hint="eastAsia"/>
                <w:spacing w:val="-3"/>
                <w:sz w:val="21"/>
                <w:lang w:eastAsia="zh-TW"/>
              </w:rPr>
              <w:t>目</w:t>
            </w:r>
            <w:r w:rsidRPr="00A0551D">
              <w:rPr>
                <w:rFonts w:ascii="SimSun" w:eastAsia="新細明體" w:hAnsi="SimSun" w:cs="SimSun" w:hint="eastAsia"/>
                <w:sz w:val="21"/>
                <w:lang w:eastAsia="zh-TW"/>
              </w:rPr>
              <w:t>標。</w:t>
            </w:r>
          </w:p>
          <w:p w:rsidR="0076101E" w:rsidRDefault="009E4068">
            <w:pPr>
              <w:pStyle w:val="TableParagraph"/>
              <w:spacing w:line="146" w:lineRule="auto"/>
              <w:ind w:left="110" w:right="84"/>
              <w:rPr>
                <w:rFonts w:ascii="SimSun" w:eastAsia="新細明體" w:hAnsi="SimSun" w:cs="SimSun"/>
                <w:spacing w:val="-1"/>
                <w:sz w:val="21"/>
                <w:lang w:eastAsia="zh-TW"/>
              </w:rPr>
            </w:pPr>
            <w:r>
              <w:rPr>
                <w:noProof/>
                <w:lang w:val="en-US" w:eastAsia="zh-TW" w:bidi="ar-SA"/>
              </w:rPr>
              <w:drawing>
                <wp:anchor distT="0" distB="0" distL="0" distR="0" simplePos="0" relativeHeight="251692032" behindDoc="1" locked="0" layoutInCell="1" allowOverlap="1" wp14:anchorId="4EBE8BE2" wp14:editId="7F094386">
                  <wp:simplePos x="0" y="0"/>
                  <wp:positionH relativeFrom="page">
                    <wp:posOffset>74930</wp:posOffset>
                  </wp:positionH>
                  <wp:positionV relativeFrom="paragraph">
                    <wp:posOffset>16510</wp:posOffset>
                  </wp:positionV>
                  <wp:extent cx="528320" cy="161290"/>
                  <wp:effectExtent l="0" t="0" r="5080" b="0"/>
                  <wp:wrapNone/>
                  <wp:docPr id="10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76101E" w:rsidRDefault="0076101E">
            <w:pPr>
              <w:pStyle w:val="TableParagraph"/>
              <w:spacing w:line="146" w:lineRule="auto"/>
              <w:ind w:left="110" w:right="84"/>
              <w:rPr>
                <w:rFonts w:ascii="SimSun" w:eastAsia="新細明體" w:hAnsi="SimSun" w:cs="SimSun"/>
                <w:spacing w:val="-1"/>
                <w:sz w:val="21"/>
                <w:lang w:eastAsia="zh-TW"/>
              </w:rPr>
            </w:pPr>
          </w:p>
          <w:p w:rsidR="00FD4CF4" w:rsidRDefault="009E4068" w:rsidP="0076101E">
            <w:pPr>
              <w:pStyle w:val="TableParagraph"/>
              <w:ind w:right="84"/>
              <w:rPr>
                <w:sz w:val="21"/>
                <w:lang w:eastAsia="zh-TW"/>
              </w:rPr>
            </w:pPr>
            <w:r>
              <w:rPr>
                <w:noProof/>
                <w:lang w:val="en-US" w:eastAsia="zh-TW" w:bidi="ar-SA"/>
              </w:rPr>
              <mc:AlternateContent>
                <mc:Choice Requires="wps">
                  <w:drawing>
                    <wp:anchor distT="0" distB="0" distL="114300" distR="114300" simplePos="0" relativeHeight="251840512" behindDoc="1" locked="0" layoutInCell="1" allowOverlap="1" wp14:anchorId="460AF43A" wp14:editId="2D482AC1">
                      <wp:simplePos x="0" y="0"/>
                      <wp:positionH relativeFrom="page">
                        <wp:posOffset>67476</wp:posOffset>
                      </wp:positionH>
                      <wp:positionV relativeFrom="paragraph">
                        <wp:posOffset>22915</wp:posOffset>
                      </wp:positionV>
                      <wp:extent cx="3896360" cy="387737"/>
                      <wp:effectExtent l="0" t="0" r="8890" b="0"/>
                      <wp:wrapNone/>
                      <wp:docPr id="740" name="Freeform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6360" cy="387737"/>
                              </a:xfrm>
                              <a:custGeom>
                                <a:avLst/>
                                <a:gdLst>
                                  <a:gd name="T0" fmla="+- 0 10997 4861"/>
                                  <a:gd name="T1" fmla="*/ T0 w 6136"/>
                                  <a:gd name="T2" fmla="+- 0 -1130 -1130"/>
                                  <a:gd name="T3" fmla="*/ -1130 h 548"/>
                                  <a:gd name="T4" fmla="+- 0 4861 4861"/>
                                  <a:gd name="T5" fmla="*/ T4 w 6136"/>
                                  <a:gd name="T6" fmla="+- 0 -1130 -1130"/>
                                  <a:gd name="T7" fmla="*/ -1130 h 548"/>
                                  <a:gd name="T8" fmla="+- 0 4861 4861"/>
                                  <a:gd name="T9" fmla="*/ T8 w 6136"/>
                                  <a:gd name="T10" fmla="+- 0 -856 -1130"/>
                                  <a:gd name="T11" fmla="*/ -856 h 548"/>
                                  <a:gd name="T12" fmla="+- 0 4861 4861"/>
                                  <a:gd name="T13" fmla="*/ T12 w 6136"/>
                                  <a:gd name="T14" fmla="+- 0 -582 -1130"/>
                                  <a:gd name="T15" fmla="*/ -582 h 548"/>
                                  <a:gd name="T16" fmla="+- 0 10997 4861"/>
                                  <a:gd name="T17" fmla="*/ T16 w 6136"/>
                                  <a:gd name="T18" fmla="+- 0 -582 -1130"/>
                                  <a:gd name="T19" fmla="*/ -582 h 548"/>
                                  <a:gd name="T20" fmla="+- 0 10997 4861"/>
                                  <a:gd name="T21" fmla="*/ T20 w 6136"/>
                                  <a:gd name="T22" fmla="+- 0 -856 -1130"/>
                                  <a:gd name="T23" fmla="*/ -856 h 548"/>
                                  <a:gd name="T24" fmla="+- 0 10997 4861"/>
                                  <a:gd name="T25" fmla="*/ T24 w 6136"/>
                                  <a:gd name="T26" fmla="+- 0 -1130 -1130"/>
                                  <a:gd name="T27" fmla="*/ -1130 h 548"/>
                                </a:gdLst>
                                <a:ahLst/>
                                <a:cxnLst>
                                  <a:cxn ang="0">
                                    <a:pos x="T1" y="T3"/>
                                  </a:cxn>
                                  <a:cxn ang="0">
                                    <a:pos x="T5" y="T7"/>
                                  </a:cxn>
                                  <a:cxn ang="0">
                                    <a:pos x="T9" y="T11"/>
                                  </a:cxn>
                                  <a:cxn ang="0">
                                    <a:pos x="T13" y="T15"/>
                                  </a:cxn>
                                  <a:cxn ang="0">
                                    <a:pos x="T17" y="T19"/>
                                  </a:cxn>
                                  <a:cxn ang="0">
                                    <a:pos x="T21" y="T23"/>
                                  </a:cxn>
                                  <a:cxn ang="0">
                                    <a:pos x="T25" y="T27"/>
                                  </a:cxn>
                                </a:cxnLst>
                                <a:rect l="0" t="0" r="r" b="b"/>
                                <a:pathLst>
                                  <a:path w="6136" h="548">
                                    <a:moveTo>
                                      <a:pt x="6136" y="0"/>
                                    </a:moveTo>
                                    <a:lnTo>
                                      <a:pt x="0" y="0"/>
                                    </a:lnTo>
                                    <a:lnTo>
                                      <a:pt x="0" y="274"/>
                                    </a:lnTo>
                                    <a:lnTo>
                                      <a:pt x="0" y="548"/>
                                    </a:lnTo>
                                    <a:lnTo>
                                      <a:pt x="6136" y="548"/>
                                    </a:lnTo>
                                    <a:lnTo>
                                      <a:pt x="6136" y="274"/>
                                    </a:lnTo>
                                    <a:lnTo>
                                      <a:pt x="6136"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56" o:spid="_x0000_s1026" style="position:absolute;margin-left:5.3pt;margin-top:1.8pt;width:306.8pt;height:30.55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3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" path="m6136,l,,,274,,548r6136,l6136,274,6136,e" fillcolor="#d9d9d9" stroked="f">
                      <v:path arrowok="t" o:connecttype="custom" o:connectlocs="3896360,-799531;0,-799531;0,-605662;0,-411794;3896360,-411794;3896360,-605662;3896360,-799531" o:connectangles="0,0,0,0,0,0,0"/>
                      <w10:wrap anchorx="page"/>
                    </v:shape>
                  </w:pict>
                </mc:Fallback>
              </mc:AlternateContent>
            </w:r>
            <w:r w:rsidR="00A0551D" w:rsidRPr="00A0551D">
              <w:rPr>
                <w:rFonts w:ascii="SimSun" w:eastAsia="新細明體" w:hAnsi="SimSun" w:cs="SimSun" w:hint="eastAsia"/>
                <w:spacing w:val="-1"/>
                <w:sz w:val="21"/>
                <w:lang w:eastAsia="zh-TW"/>
              </w:rPr>
              <w:t>每</w:t>
            </w:r>
            <w:proofErr w:type="gramStart"/>
            <w:r w:rsidR="00A0551D" w:rsidRPr="00A0551D">
              <w:rPr>
                <w:rFonts w:ascii="SimSun" w:eastAsia="新細明體" w:hAnsi="SimSun" w:cs="SimSun" w:hint="eastAsia"/>
                <w:spacing w:val="-1"/>
                <w:sz w:val="21"/>
                <w:lang w:eastAsia="zh-TW"/>
              </w:rPr>
              <w:t>個</w:t>
            </w:r>
            <w:proofErr w:type="gramEnd"/>
            <w:r w:rsidR="00A0551D" w:rsidRPr="00A0551D">
              <w:rPr>
                <w:rFonts w:ascii="SimSun" w:eastAsia="新細明體" w:hAnsi="SimSun" w:cs="SimSun" w:hint="eastAsia"/>
                <w:spacing w:val="-1"/>
                <w:sz w:val="21"/>
                <w:lang w:eastAsia="zh-TW"/>
              </w:rPr>
              <w:t>規則可設置</w:t>
            </w:r>
            <w:r w:rsidR="00A0551D" w:rsidRPr="00A0551D">
              <w:rPr>
                <w:rFonts w:eastAsia="新細明體"/>
                <w:spacing w:val="-1"/>
                <w:sz w:val="21"/>
                <w:lang w:eastAsia="zh-TW"/>
              </w:rPr>
              <w:t xml:space="preserve"> </w:t>
            </w:r>
            <w:r w:rsidR="00A0551D" w:rsidRPr="00A0551D">
              <w:rPr>
                <w:rFonts w:ascii="Times New Roman" w:eastAsia="新細明體"/>
                <w:sz w:val="21"/>
                <w:lang w:eastAsia="zh-TW"/>
              </w:rPr>
              <w:t xml:space="preserve">2 </w:t>
            </w:r>
            <w:proofErr w:type="gramStart"/>
            <w:r w:rsidR="00A0551D" w:rsidRPr="00A0551D">
              <w:rPr>
                <w:rFonts w:ascii="SimSun" w:eastAsia="新細明體" w:hAnsi="SimSun" w:cs="SimSun" w:hint="eastAsia"/>
                <w:spacing w:val="-9"/>
                <w:sz w:val="21"/>
                <w:lang w:eastAsia="zh-TW"/>
              </w:rPr>
              <w:t>個</w:t>
            </w:r>
            <w:proofErr w:type="gramEnd"/>
            <w:r w:rsidR="00A0551D" w:rsidRPr="00A0551D">
              <w:rPr>
                <w:rFonts w:ascii="SimSun" w:eastAsia="新細明體" w:hAnsi="SimSun" w:cs="SimSun" w:hint="eastAsia"/>
                <w:spacing w:val="-9"/>
                <w:sz w:val="21"/>
                <w:lang w:eastAsia="zh-TW"/>
              </w:rPr>
              <w:t>目標過濾</w:t>
            </w:r>
            <w:r w:rsidR="00A0551D" w:rsidRPr="00A0551D">
              <w:rPr>
                <w:rFonts w:ascii="SimSun" w:eastAsia="新細明體" w:hAnsi="SimSun" w:cs="SimSun" w:hint="eastAsia"/>
                <w:spacing w:val="-3"/>
                <w:sz w:val="21"/>
                <w:lang w:eastAsia="zh-TW"/>
              </w:rPr>
              <w:t>（最大尺寸和最小尺寸</w:t>
            </w:r>
            <w:r w:rsidR="00A0551D" w:rsidRPr="00A0551D">
              <w:rPr>
                <w:rFonts w:ascii="SimSun" w:eastAsia="新細明體" w:hAnsi="SimSun" w:cs="SimSun" w:hint="eastAsia"/>
                <w:spacing w:val="-69"/>
                <w:sz w:val="21"/>
                <w:lang w:eastAsia="zh-TW"/>
              </w:rPr>
              <w:t>）</w:t>
            </w:r>
            <w:r w:rsidR="00A0551D" w:rsidRPr="00A0551D">
              <w:rPr>
                <w:rFonts w:ascii="SimSun" w:eastAsia="新細明體" w:hAnsi="SimSun" w:cs="SimSun" w:hint="eastAsia"/>
                <w:spacing w:val="-14"/>
                <w:sz w:val="21"/>
                <w:lang w:eastAsia="zh-TW"/>
              </w:rPr>
              <w:t>，即當通過目標小於最小目標，或者大於最大目標時，將不產生報警。設置的最</w:t>
            </w:r>
          </w:p>
          <w:p w:rsidR="00FD4CF4" w:rsidRDefault="00A0551D" w:rsidP="0076101E">
            <w:pPr>
              <w:pStyle w:val="TableParagraph"/>
              <w:rPr>
                <w:sz w:val="21"/>
                <w:lang w:eastAsia="zh-TW"/>
              </w:rPr>
            </w:pPr>
            <w:r w:rsidRPr="00A0551D">
              <w:rPr>
                <w:rFonts w:ascii="SimSun" w:eastAsia="新細明體" w:hAnsi="SimSun" w:cs="SimSun" w:hint="eastAsia"/>
                <w:sz w:val="21"/>
                <w:shd w:val="clear" w:color="auto" w:fill="D9D9D9"/>
                <w:lang w:eastAsia="zh-TW"/>
              </w:rPr>
              <w:t>大尺寸不得小於小設置的最小尺寸。</w:t>
            </w:r>
          </w:p>
        </w:tc>
      </w:tr>
      <w:tr w:rsidR="00FD4CF4" w:rsidTr="009E4068">
        <w:trPr>
          <w:trHeight w:val="273"/>
        </w:trPr>
        <w:tc>
          <w:tcPr>
            <w:tcW w:w="1702" w:type="dxa"/>
          </w:tcPr>
          <w:p w:rsidR="00FD4CF4" w:rsidRDefault="00A0551D">
            <w:pPr>
              <w:pStyle w:val="TableParagraph"/>
              <w:spacing w:line="253" w:lineRule="exact"/>
              <w:ind w:left="110"/>
              <w:rPr>
                <w:sz w:val="21"/>
              </w:rPr>
            </w:pPr>
            <w:proofErr w:type="gramStart"/>
            <w:r w:rsidRPr="00A0551D">
              <w:rPr>
                <w:rFonts w:ascii="SimSun" w:eastAsia="新細明體" w:hAnsi="SimSun" w:cs="SimSun" w:hint="eastAsia"/>
                <w:sz w:val="21"/>
                <w:lang w:eastAsia="zh-TW"/>
              </w:rPr>
              <w:t>預置點</w:t>
            </w:r>
            <w:proofErr w:type="gramEnd"/>
          </w:p>
        </w:tc>
        <w:tc>
          <w:tcPr>
            <w:tcW w:w="6352"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選擇</w:t>
            </w:r>
            <w:proofErr w:type="gramStart"/>
            <w:r w:rsidRPr="00A0551D">
              <w:rPr>
                <w:rFonts w:ascii="SimSun" w:eastAsia="新細明體" w:hAnsi="SimSun" w:cs="SimSun" w:hint="eastAsia"/>
                <w:sz w:val="21"/>
                <w:lang w:eastAsia="zh-TW"/>
              </w:rPr>
              <w:t>預置點</w:t>
            </w:r>
            <w:proofErr w:type="gramEnd"/>
            <w:r w:rsidRPr="00A0551D">
              <w:rPr>
                <w:rFonts w:ascii="SimSun" w:eastAsia="新細明體" w:hAnsi="SimSun" w:cs="SimSun" w:hint="eastAsia"/>
                <w:sz w:val="21"/>
                <w:lang w:eastAsia="zh-TW"/>
              </w:rPr>
              <w:t>。</w:t>
            </w:r>
          </w:p>
        </w:tc>
      </w:tr>
    </w:tbl>
    <w:p w:rsidR="00FD4CF4" w:rsidRPr="0076101E" w:rsidRDefault="00A0551D">
      <w:pPr>
        <w:pStyle w:val="a5"/>
        <w:numPr>
          <w:ilvl w:val="0"/>
          <w:numId w:val="144"/>
        </w:numPr>
        <w:tabs>
          <w:tab w:val="left" w:pos="3141"/>
          <w:tab w:val="left" w:pos="3142"/>
        </w:tabs>
        <w:spacing w:line="252" w:lineRule="exact"/>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根據實際需要，在監控畫面上通過按住左鍵繪製監測區域。</w:t>
      </w:r>
    </w:p>
    <w:p w:rsidR="00FD4CF4" w:rsidRDefault="00A0551D" w:rsidP="0076101E">
      <w:pPr>
        <w:pStyle w:val="a5"/>
        <w:numPr>
          <w:ilvl w:val="0"/>
          <w:numId w:val="144"/>
        </w:numPr>
        <w:tabs>
          <w:tab w:val="left" w:pos="3141"/>
          <w:tab w:val="left" w:pos="3142"/>
        </w:tabs>
        <w:spacing w:line="359" w:lineRule="exact"/>
        <w:rPr>
          <w:rFonts w:ascii="SimSun" w:eastAsia="新細明體" w:hAnsi="SimSun" w:cs="SimSun"/>
          <w:spacing w:val="-3"/>
          <w:sz w:val="21"/>
          <w:lang w:eastAsia="zh-TW"/>
        </w:rPr>
      </w:pPr>
      <w:r w:rsidRPr="0076101E">
        <w:rPr>
          <w:rFonts w:ascii="SimSun" w:eastAsia="新細明體" w:hAnsi="SimSun" w:cs="SimSun" w:hint="eastAsia"/>
          <w:spacing w:val="-3"/>
          <w:sz w:val="21"/>
          <w:lang w:eastAsia="zh-TW"/>
        </w:rPr>
        <w:t>按一下</w:t>
      </w:r>
      <w:r w:rsidRPr="0076101E">
        <w:rPr>
          <w:rFonts w:ascii="SimSun" w:eastAsia="新細明體" w:hAnsi="SimSun" w:cs="SimSun"/>
          <w:spacing w:val="-3"/>
          <w:sz w:val="21"/>
          <w:lang w:eastAsia="zh-TW"/>
        </w:rPr>
        <w:t>“</w:t>
      </w:r>
      <w:r w:rsidRPr="0076101E">
        <w:rPr>
          <w:rFonts w:ascii="SimSun" w:eastAsia="新細明體" w:hAnsi="SimSun" w:cs="SimSun" w:hint="eastAsia"/>
          <w:spacing w:val="-3"/>
          <w:sz w:val="21"/>
          <w:lang w:eastAsia="zh-TW"/>
        </w:rPr>
        <w:t>確定</w:t>
      </w:r>
      <w:r w:rsidRPr="0076101E">
        <w:rPr>
          <w:rFonts w:ascii="SimSun" w:eastAsia="新細明體" w:hAnsi="SimSun" w:cs="SimSun"/>
          <w:spacing w:val="-3"/>
          <w:sz w:val="21"/>
          <w:lang w:eastAsia="zh-TW"/>
        </w:rPr>
        <w:t>”</w:t>
      </w:r>
      <w:r w:rsidRPr="0076101E">
        <w:rPr>
          <w:rFonts w:ascii="SimSun" w:eastAsia="新細明體" w:hAnsi="SimSun" w:cs="SimSun" w:hint="eastAsia"/>
          <w:spacing w:val="-3"/>
          <w:sz w:val="21"/>
          <w:lang w:eastAsia="zh-TW"/>
        </w:rPr>
        <w:t>。</w:t>
      </w:r>
      <w:r w:rsidR="0076101E" w:rsidRPr="0076101E">
        <w:rPr>
          <w:rFonts w:ascii="SimSun" w:eastAsia="新細明體" w:hAnsi="SimSun" w:cs="SimSun" w:hint="eastAsia"/>
          <w:spacing w:val="-3"/>
          <w:sz w:val="21"/>
          <w:lang w:eastAsia="zh-TW"/>
        </w:rPr>
        <w:t xml:space="preserve"> </w:t>
      </w:r>
      <w:r w:rsidRPr="0076101E">
        <w:rPr>
          <w:rFonts w:ascii="SimSun" w:eastAsia="新細明體" w:hAnsi="SimSun" w:cs="SimSun" w:hint="eastAsia"/>
          <w:spacing w:val="-3"/>
          <w:sz w:val="21"/>
          <w:lang w:eastAsia="zh-TW"/>
        </w:rPr>
        <w:t>完成繪製區域入侵規則。</w:t>
      </w:r>
    </w:p>
    <w:p w:rsidR="0076101E" w:rsidRPr="0076101E" w:rsidRDefault="0076101E" w:rsidP="0076101E">
      <w:pPr>
        <w:pStyle w:val="a5"/>
        <w:tabs>
          <w:tab w:val="left" w:pos="3141"/>
          <w:tab w:val="left" w:pos="3142"/>
        </w:tabs>
        <w:spacing w:line="359" w:lineRule="exact"/>
        <w:ind w:left="3142" w:firstLine="0"/>
        <w:rPr>
          <w:rFonts w:ascii="SimSun" w:eastAsia="新細明體" w:hAnsi="SimSun" w:cs="SimSun"/>
          <w:spacing w:val="-3"/>
          <w:sz w:val="21"/>
          <w:lang w:eastAsia="zh-TW"/>
        </w:rPr>
      </w:pPr>
      <w:r w:rsidRPr="0076101E">
        <w:rPr>
          <w:rFonts w:ascii="SimSun" w:eastAsia="新細明體" w:hAnsi="SimSun" w:cs="SimSun"/>
          <w:noProof/>
          <w:spacing w:val="-3"/>
          <w:sz w:val="21"/>
          <w:lang w:val="en-US" w:eastAsia="zh-TW" w:bidi="ar-SA"/>
        </w:rPr>
        <w:drawing>
          <wp:anchor distT="0" distB="0" distL="0" distR="0" simplePos="0" relativeHeight="251693056" behindDoc="1" locked="0" layoutInCell="1" allowOverlap="1" wp14:anchorId="77A84279" wp14:editId="35003508">
            <wp:simplePos x="0" y="0"/>
            <wp:positionH relativeFrom="page">
              <wp:posOffset>2665095</wp:posOffset>
            </wp:positionH>
            <wp:positionV relativeFrom="paragraph">
              <wp:posOffset>216535</wp:posOffset>
            </wp:positionV>
            <wp:extent cx="257175" cy="257175"/>
            <wp:effectExtent l="0" t="0" r="9525" b="9525"/>
            <wp:wrapNone/>
            <wp:docPr id="10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380.png"/>
                    <pic:cNvPicPr/>
                  </pic:nvPicPr>
                  <pic:blipFill>
                    <a:blip r:embed="rId436" cstate="print"/>
                    <a:stretch>
                      <a:fillRect/>
                    </a:stretch>
                  </pic:blipFill>
                  <pic:spPr>
                    <a:xfrm>
                      <a:off x="0" y="0"/>
                      <a:ext cx="257175" cy="257175"/>
                    </a:xfrm>
                    <a:prstGeom prst="rect">
                      <a:avLst/>
                    </a:prstGeom>
                  </pic:spPr>
                </pic:pic>
              </a:graphicData>
            </a:graphic>
          </wp:anchor>
        </w:drawing>
      </w:r>
    </w:p>
    <w:p w:rsidR="00FD4CF4" w:rsidRPr="0076101E" w:rsidRDefault="00FD4CF4">
      <w:pPr>
        <w:spacing w:line="359" w:lineRule="exact"/>
        <w:rPr>
          <w:rFonts w:ascii="SimSun" w:eastAsia="新細明體" w:hAnsi="SimSun" w:cs="SimSun"/>
          <w:spacing w:val="-3"/>
          <w:sz w:val="21"/>
          <w:lang w:eastAsia="zh-TW"/>
        </w:rPr>
        <w:sectPr w:rsidR="00FD4CF4" w:rsidRPr="0076101E">
          <w:pgSz w:w="11910" w:h="16840"/>
          <w:pgMar w:top="840" w:right="0" w:bottom="640" w:left="0" w:header="0" w:footer="448" w:gutter="0"/>
          <w:cols w:space="720"/>
        </w:sectPr>
      </w:pPr>
    </w:p>
    <w:p w:rsidR="00FD4CF4" w:rsidRPr="0076101E" w:rsidRDefault="00123F87" w:rsidP="0076101E">
      <w:pPr>
        <w:pStyle w:val="a3"/>
        <w:tabs>
          <w:tab w:val="left" w:pos="1028"/>
        </w:tabs>
        <w:spacing w:before="156"/>
        <w:ind w:left="187" w:right="1011"/>
        <w:rPr>
          <w:rFonts w:ascii="SimSun" w:eastAsia="新細明體" w:hAnsi="SimSun" w:cs="SimSun"/>
          <w:spacing w:val="-3"/>
          <w:szCs w:val="22"/>
          <w:lang w:eastAsia="zh-TW"/>
        </w:rPr>
      </w:pPr>
      <w:r w:rsidRPr="0076101E">
        <w:rPr>
          <w:rFonts w:ascii="SimSun" w:eastAsia="新細明體" w:hAnsi="SimSun" w:cs="SimSun"/>
          <w:spacing w:val="-3"/>
          <w:szCs w:val="22"/>
          <w:lang w:eastAsia="zh-TW"/>
        </w:rPr>
        <w:lastRenderedPageBreak/>
        <w:br w:type="column"/>
      </w:r>
      <w:r w:rsidR="0076101E" w:rsidRPr="0076101E">
        <w:rPr>
          <w:rFonts w:ascii="SimSun" w:eastAsia="新細明體" w:hAnsi="SimSun" w:cs="SimSun" w:hint="eastAsia"/>
          <w:spacing w:val="-3"/>
          <w:szCs w:val="22"/>
          <w:lang w:eastAsia="zh-TW"/>
        </w:rPr>
        <w:lastRenderedPageBreak/>
        <w:t>步驟</w:t>
      </w:r>
      <w:r w:rsidR="0076101E" w:rsidRPr="0076101E">
        <w:rPr>
          <w:rFonts w:ascii="SimSun" w:eastAsia="新細明體" w:hAnsi="SimSun" w:cs="SimSun" w:hint="eastAsia"/>
          <w:spacing w:val="-3"/>
          <w:szCs w:val="22"/>
          <w:lang w:eastAsia="zh-TW"/>
        </w:rPr>
        <w:t xml:space="preserve">4 </w:t>
      </w:r>
      <w:r w:rsidR="00A0551D" w:rsidRPr="0076101E">
        <w:rPr>
          <w:rFonts w:ascii="SimSun" w:eastAsia="新細明體" w:hAnsi="SimSun" w:cs="SimSun" w:hint="eastAsia"/>
          <w:spacing w:val="-3"/>
          <w:szCs w:val="22"/>
          <w:lang w:eastAsia="zh-TW"/>
        </w:rPr>
        <w:t>按一下</w:t>
      </w:r>
      <w:r w:rsidR="00A0551D" w:rsidRPr="0076101E">
        <w:rPr>
          <w:rFonts w:ascii="SimSun" w:eastAsia="新細明體" w:hAnsi="SimSun" w:cs="SimSun"/>
          <w:spacing w:val="-3"/>
          <w:szCs w:val="22"/>
          <w:lang w:eastAsia="zh-TW"/>
        </w:rPr>
        <w:tab/>
      </w:r>
      <w:r w:rsidR="00A0551D" w:rsidRPr="0076101E">
        <w:rPr>
          <w:rFonts w:ascii="SimSun" w:eastAsia="新細明體" w:hAnsi="SimSun" w:cs="SimSun" w:hint="eastAsia"/>
          <w:spacing w:val="-3"/>
          <w:szCs w:val="22"/>
          <w:lang w:eastAsia="zh-TW"/>
        </w:rPr>
        <w:t>，配置參數並保存，詳細參數說明請參見</w:t>
      </w:r>
      <w:hyperlink w:anchor="_bookmark289" w:history="1">
        <w:r w:rsidR="00A0551D" w:rsidRPr="0076101E">
          <w:rPr>
            <w:rFonts w:ascii="SimSun" w:eastAsia="新細明體" w:hAnsi="SimSun" w:cs="SimSun" w:hint="eastAsia"/>
            <w:spacing w:val="-3"/>
            <w:szCs w:val="22"/>
            <w:lang w:eastAsia="zh-TW"/>
          </w:rPr>
          <w:t>表</w:t>
        </w:r>
        <w:r w:rsidR="00A0551D" w:rsidRPr="0076101E">
          <w:rPr>
            <w:rFonts w:ascii="SimSun" w:eastAsia="新細明體" w:hAnsi="SimSun" w:cs="SimSun"/>
            <w:spacing w:val="-3"/>
            <w:szCs w:val="22"/>
            <w:lang w:eastAsia="zh-TW"/>
          </w:rPr>
          <w:t xml:space="preserve"> 3-49</w:t>
        </w:r>
      </w:hyperlink>
      <w:r w:rsidR="00A0551D" w:rsidRPr="0076101E">
        <w:rPr>
          <w:rFonts w:ascii="SimSun" w:eastAsia="新細明體" w:hAnsi="SimSun" w:cs="SimSun" w:hint="eastAsia"/>
          <w:spacing w:val="-3"/>
          <w:szCs w:val="22"/>
          <w:lang w:eastAsia="zh-TW"/>
        </w:rPr>
        <w:t>。區域入侵的參數配置</w:t>
      </w:r>
      <w:proofErr w:type="gramStart"/>
      <w:r w:rsidR="00A0551D" w:rsidRPr="0076101E">
        <w:rPr>
          <w:rFonts w:ascii="SimSun" w:eastAsia="新細明體" w:hAnsi="SimSun" w:cs="SimSun" w:hint="eastAsia"/>
          <w:spacing w:val="-3"/>
          <w:szCs w:val="22"/>
          <w:lang w:eastAsia="zh-TW"/>
        </w:rPr>
        <w:t>與絆線入侵</w:t>
      </w:r>
      <w:proofErr w:type="gramEnd"/>
      <w:r w:rsidR="00A0551D" w:rsidRPr="0076101E">
        <w:rPr>
          <w:rFonts w:ascii="SimSun" w:eastAsia="新細明體" w:hAnsi="SimSun" w:cs="SimSun" w:hint="eastAsia"/>
          <w:spacing w:val="-3"/>
          <w:szCs w:val="22"/>
          <w:lang w:eastAsia="zh-TW"/>
        </w:rPr>
        <w:t>相同。</w:t>
      </w:r>
    </w:p>
    <w:p w:rsidR="00FD4CF4" w:rsidRPr="0076101E" w:rsidRDefault="0076101E" w:rsidP="0076101E">
      <w:pPr>
        <w:pStyle w:val="a3"/>
        <w:spacing w:before="1"/>
        <w:ind w:left="187" w:right="1153"/>
        <w:rPr>
          <w:rFonts w:ascii="SimSun" w:eastAsia="新細明體" w:hAnsi="SimSun" w:cs="SimSun"/>
          <w:spacing w:val="-3"/>
          <w:szCs w:val="22"/>
          <w:lang w:eastAsia="zh-TW"/>
        </w:rPr>
      </w:pPr>
      <w:r w:rsidRPr="0076101E">
        <w:rPr>
          <w:rFonts w:ascii="SimSun" w:eastAsia="新細明體" w:hAnsi="SimSun" w:cs="SimSun" w:hint="eastAsia"/>
          <w:spacing w:val="-3"/>
          <w:szCs w:val="22"/>
          <w:lang w:eastAsia="zh-TW"/>
        </w:rPr>
        <w:t>步驟</w:t>
      </w:r>
      <w:r w:rsidRPr="0076101E">
        <w:rPr>
          <w:rFonts w:ascii="SimSun" w:eastAsia="新細明體" w:hAnsi="SimSun" w:cs="SimSun" w:hint="eastAsia"/>
          <w:spacing w:val="-3"/>
          <w:szCs w:val="22"/>
          <w:lang w:eastAsia="zh-TW"/>
        </w:rPr>
        <w:t xml:space="preserve">5 </w:t>
      </w:r>
      <w:r w:rsidR="00A0551D" w:rsidRPr="0076101E">
        <w:rPr>
          <w:rFonts w:ascii="SimSun" w:eastAsia="新細明體" w:hAnsi="SimSun" w:cs="SimSun" w:hint="eastAsia"/>
          <w:spacing w:val="-3"/>
          <w:szCs w:val="22"/>
          <w:lang w:eastAsia="zh-TW"/>
        </w:rPr>
        <w:t>選擇核取方塊，表示啟用該規則，按一下</w:t>
      </w:r>
      <w:r w:rsidR="00A0551D" w:rsidRPr="0076101E">
        <w:rPr>
          <w:rFonts w:ascii="SimSun" w:eastAsia="新細明體" w:hAnsi="SimSun" w:cs="SimSun"/>
          <w:spacing w:val="-3"/>
          <w:szCs w:val="22"/>
          <w:lang w:eastAsia="zh-TW"/>
        </w:rPr>
        <w:t>“</w:t>
      </w:r>
      <w:r w:rsidR="00A0551D" w:rsidRPr="0076101E">
        <w:rPr>
          <w:rFonts w:ascii="SimSun" w:eastAsia="新細明體" w:hAnsi="SimSun" w:cs="SimSun" w:hint="eastAsia"/>
          <w:spacing w:val="-3"/>
          <w:szCs w:val="22"/>
          <w:lang w:eastAsia="zh-TW"/>
        </w:rPr>
        <w:t>應用</w:t>
      </w:r>
      <w:r w:rsidR="00A0551D" w:rsidRPr="0076101E">
        <w:rPr>
          <w:rFonts w:ascii="SimSun" w:eastAsia="新細明體" w:hAnsi="SimSun" w:cs="SimSun"/>
          <w:spacing w:val="-3"/>
          <w:szCs w:val="22"/>
          <w:lang w:eastAsia="zh-TW"/>
        </w:rPr>
        <w:t>”</w:t>
      </w:r>
      <w:r w:rsidR="00A0551D" w:rsidRPr="0076101E">
        <w:rPr>
          <w:rFonts w:ascii="SimSun" w:eastAsia="新細明體" w:hAnsi="SimSun" w:cs="SimSun" w:hint="eastAsia"/>
          <w:spacing w:val="-3"/>
          <w:szCs w:val="22"/>
          <w:lang w:eastAsia="zh-TW"/>
        </w:rPr>
        <w:t>。開始執行區域入侵偵測。</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3"/>
        <w:rPr>
          <w:sz w:val="7"/>
          <w:lang w:eastAsia="zh-TW"/>
        </w:rPr>
      </w:pPr>
    </w:p>
    <w:p w:rsidR="00FD4CF4" w:rsidRDefault="00A0551D">
      <w:pPr>
        <w:pStyle w:val="3"/>
        <w:numPr>
          <w:ilvl w:val="3"/>
          <w:numId w:val="146"/>
        </w:numPr>
        <w:tabs>
          <w:tab w:val="left" w:pos="2122"/>
        </w:tabs>
        <w:spacing w:line="446" w:lineRule="exact"/>
      </w:pPr>
      <w:bookmarkStart w:id="448" w:name="3.12.1.3_物品遗留"/>
      <w:bookmarkEnd w:id="448"/>
      <w:r w:rsidRPr="00A0551D">
        <w:rPr>
          <w:rFonts w:ascii="SimSun" w:eastAsia="新細明體" w:hAnsi="SimSun" w:cs="SimSun" w:hint="eastAsia"/>
          <w:lang w:eastAsia="zh-TW"/>
        </w:rPr>
        <w:t>物品遺留</w:t>
      </w:r>
    </w:p>
    <w:p w:rsidR="00FD4CF4" w:rsidRDefault="00A0551D">
      <w:pPr>
        <w:pStyle w:val="a3"/>
        <w:spacing w:line="306" w:lineRule="exact"/>
        <w:ind w:left="1973"/>
        <w:rPr>
          <w:lang w:eastAsia="zh-TW"/>
        </w:rPr>
      </w:pPr>
      <w:r w:rsidRPr="00A0551D">
        <w:rPr>
          <w:rFonts w:ascii="SimSun" w:eastAsia="新細明體" w:hAnsi="SimSun" w:cs="SimSun" w:hint="eastAsia"/>
          <w:lang w:eastAsia="zh-TW"/>
        </w:rPr>
        <w:t>該規則用於檢測指定區域內物品遺留的行為。</w:t>
      </w:r>
    </w:p>
    <w:p w:rsidR="00FD4CF4" w:rsidRDefault="00A0551D">
      <w:pPr>
        <w:pStyle w:val="a5"/>
        <w:numPr>
          <w:ilvl w:val="4"/>
          <w:numId w:val="146"/>
        </w:numPr>
        <w:tabs>
          <w:tab w:val="left" w:pos="2393"/>
          <w:tab w:val="left" w:pos="2394"/>
        </w:tabs>
        <w:rPr>
          <w:sz w:val="21"/>
          <w:lang w:eastAsia="zh-TW"/>
        </w:rPr>
      </w:pPr>
      <w:r w:rsidRPr="00A0551D">
        <w:rPr>
          <w:rFonts w:ascii="SimSun" w:eastAsia="新細明體" w:hAnsi="SimSun" w:cs="SimSun" w:hint="eastAsia"/>
          <w:spacing w:val="-3"/>
          <w:sz w:val="21"/>
          <w:lang w:eastAsia="zh-TW"/>
        </w:rPr>
        <w:t>檢測區域形狀與數目可由使用者自行設定。</w:t>
      </w:r>
    </w:p>
    <w:p w:rsidR="00FD4CF4" w:rsidRPr="009E4068" w:rsidRDefault="00A0551D">
      <w:pPr>
        <w:pStyle w:val="a5"/>
        <w:numPr>
          <w:ilvl w:val="4"/>
          <w:numId w:val="146"/>
        </w:numPr>
        <w:tabs>
          <w:tab w:val="left" w:pos="2393"/>
          <w:tab w:val="left" w:pos="2394"/>
        </w:tabs>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支援時間</w:t>
      </w:r>
      <w:proofErr w:type="gramStart"/>
      <w:r w:rsidRPr="00A0551D">
        <w:rPr>
          <w:rFonts w:ascii="SimSun" w:eastAsia="新細明體" w:hAnsi="SimSun" w:cs="SimSun" w:hint="eastAsia"/>
          <w:spacing w:val="-3"/>
          <w:sz w:val="21"/>
          <w:lang w:eastAsia="zh-TW"/>
        </w:rPr>
        <w:t>閾</w:t>
      </w:r>
      <w:proofErr w:type="gramEnd"/>
      <w:r w:rsidRPr="00A0551D">
        <w:rPr>
          <w:rFonts w:ascii="SimSun" w:eastAsia="新細明體" w:hAnsi="SimSun" w:cs="SimSun" w:hint="eastAsia"/>
          <w:spacing w:val="-3"/>
          <w:sz w:val="21"/>
          <w:lang w:eastAsia="zh-TW"/>
        </w:rPr>
        <w:t>值設置。</w:t>
      </w:r>
    </w:p>
    <w:p w:rsidR="00FD4CF4" w:rsidRPr="009E4068" w:rsidRDefault="00A0551D" w:rsidP="009E4068">
      <w:pPr>
        <w:pStyle w:val="a5"/>
        <w:numPr>
          <w:ilvl w:val="4"/>
          <w:numId w:val="146"/>
        </w:numPr>
        <w:tabs>
          <w:tab w:val="left" w:pos="2393"/>
          <w:tab w:val="left" w:pos="2394"/>
        </w:tabs>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支援目標尺寸過濾。</w:t>
      </w:r>
    </w:p>
    <w:p w:rsidR="00FD4CF4" w:rsidRDefault="00A0551D">
      <w:pPr>
        <w:pStyle w:val="3"/>
        <w:spacing w:line="495" w:lineRule="exact"/>
      </w:pPr>
      <w:r w:rsidRPr="00A0551D">
        <w:rPr>
          <w:rFonts w:ascii="SimSun" w:eastAsia="新細明體" w:hAnsi="SimSun" w:cs="SimSun" w:hint="eastAsia"/>
          <w:lang w:eastAsia="zh-TW"/>
        </w:rPr>
        <w:t>操作步驟</w:t>
      </w:r>
    </w:p>
    <w:p w:rsidR="00FD4CF4" w:rsidRDefault="00FD4CF4">
      <w:pPr>
        <w:spacing w:line="495" w:lineRule="exact"/>
        <w:sectPr w:rsidR="00FD4CF4">
          <w:type w:val="continuous"/>
          <w:pgSz w:w="11910" w:h="16840"/>
          <w:pgMar w:top="1580" w:right="0" w:bottom="280" w:left="0" w:header="720" w:footer="720" w:gutter="0"/>
          <w:cols w:space="720"/>
        </w:sectPr>
      </w:pPr>
    </w:p>
    <w:p w:rsidR="00FD4CF4" w:rsidRDefault="00A0551D">
      <w:pPr>
        <w:pStyle w:val="a3"/>
        <w:spacing w:line="398"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76101E" w:rsidRDefault="00123F87" w:rsidP="0076101E">
      <w:pPr>
        <w:pStyle w:val="BB"/>
        <w:ind w:left="142"/>
        <w:rPr>
          <w:lang w:eastAsia="zh-TW"/>
        </w:rPr>
      </w:pPr>
      <w:r>
        <w:rPr>
          <w:lang w:eastAsia="zh-TW"/>
        </w:rPr>
        <w:br w:type="column"/>
      </w:r>
    </w:p>
    <w:p w:rsidR="00FD4CF4" w:rsidRPr="0076101E" w:rsidRDefault="00A0551D" w:rsidP="0076101E">
      <w:pPr>
        <w:pStyle w:val="BB"/>
        <w:ind w:left="142"/>
        <w:rPr>
          <w:lang w:eastAsia="zh-TW"/>
        </w:rPr>
      </w:pPr>
      <w:r w:rsidRPr="0076101E">
        <w:rPr>
          <w:rFonts w:hint="eastAsia"/>
          <w:lang w:eastAsia="zh-TW"/>
        </w:rPr>
        <w:t>在</w:t>
      </w:r>
      <w:r w:rsidRPr="0076101E">
        <w:rPr>
          <w:lang w:eastAsia="zh-TW"/>
        </w:rPr>
        <w:t>“</w:t>
      </w:r>
      <w:r w:rsidRPr="0076101E">
        <w:rPr>
          <w:rFonts w:hint="eastAsia"/>
          <w:lang w:eastAsia="zh-TW"/>
        </w:rPr>
        <w:t>智慧分析</w:t>
      </w:r>
      <w:r w:rsidRPr="0076101E">
        <w:rPr>
          <w:lang w:eastAsia="zh-TW"/>
        </w:rPr>
        <w:t>”</w:t>
      </w:r>
      <w:r w:rsidRPr="0076101E">
        <w:rPr>
          <w:rFonts w:hint="eastAsia"/>
          <w:lang w:eastAsia="zh-TW"/>
        </w:rPr>
        <w:t>介面，添加完規則後，選擇</w:t>
      </w:r>
      <w:r w:rsidRPr="0076101E">
        <w:rPr>
          <w:lang w:eastAsia="zh-TW"/>
        </w:rPr>
        <w:t>“</w:t>
      </w:r>
      <w:r w:rsidRPr="0076101E">
        <w:rPr>
          <w:rFonts w:hint="eastAsia"/>
          <w:lang w:eastAsia="zh-TW"/>
        </w:rPr>
        <w:t>類型</w:t>
      </w:r>
      <w:r w:rsidRPr="0076101E">
        <w:rPr>
          <w:lang w:eastAsia="zh-TW"/>
        </w:rPr>
        <w:t>”</w:t>
      </w:r>
      <w:r w:rsidRPr="0076101E">
        <w:rPr>
          <w:rFonts w:hint="eastAsia"/>
          <w:lang w:eastAsia="zh-TW"/>
        </w:rPr>
        <w:t>為</w:t>
      </w:r>
      <w:r w:rsidRPr="0076101E">
        <w:rPr>
          <w:lang w:eastAsia="zh-TW"/>
        </w:rPr>
        <w:t>“</w:t>
      </w:r>
      <w:r w:rsidRPr="0076101E">
        <w:rPr>
          <w:rFonts w:hint="eastAsia"/>
          <w:lang w:eastAsia="zh-TW"/>
        </w:rPr>
        <w:t>物品遺留</w:t>
      </w:r>
      <w:r w:rsidRPr="0076101E">
        <w:rPr>
          <w:lang w:eastAsia="zh-TW"/>
        </w:rPr>
        <w:t>”</w:t>
      </w:r>
      <w:r w:rsidRPr="0076101E">
        <w:rPr>
          <w:rFonts w:hint="eastAsia"/>
          <w:lang w:eastAsia="zh-TW"/>
        </w:rPr>
        <w:t>。</w:t>
      </w:r>
      <w:hyperlink w:anchor="_bookmark294" w:history="1">
        <w:r w:rsidRPr="0076101E">
          <w:rPr>
            <w:rFonts w:hint="eastAsia"/>
            <w:lang w:eastAsia="zh-TW"/>
          </w:rPr>
          <w:t>如圖</w:t>
        </w:r>
        <w:r w:rsidRPr="0076101E">
          <w:rPr>
            <w:lang w:eastAsia="zh-TW"/>
          </w:rPr>
          <w:t xml:space="preserve"> 3-155 </w:t>
        </w:r>
      </w:hyperlink>
      <w:r w:rsidRPr="0076101E">
        <w:rPr>
          <w:rFonts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03" w:lineRule="exact"/>
        <w:ind w:left="1705"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694080" behindDoc="1" locked="0" layoutInCell="1" allowOverlap="1" wp14:anchorId="7F0A79A4" wp14:editId="63FF408E">
            <wp:simplePos x="0" y="0"/>
            <wp:positionH relativeFrom="page">
              <wp:posOffset>1252855</wp:posOffset>
            </wp:positionH>
            <wp:positionV relativeFrom="paragraph">
              <wp:posOffset>227066</wp:posOffset>
            </wp:positionV>
            <wp:extent cx="5671693" cy="4536808"/>
            <wp:effectExtent l="0" t="0" r="5715" b="0"/>
            <wp:wrapNone/>
            <wp:docPr id="1025"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385.png"/>
                    <pic:cNvPicPr/>
                  </pic:nvPicPr>
                  <pic:blipFill>
                    <a:blip r:embed="rId443" cstate="print"/>
                    <a:stretch>
                      <a:fillRect/>
                    </a:stretch>
                  </pic:blipFill>
                  <pic:spPr>
                    <a:xfrm>
                      <a:off x="0" y="0"/>
                      <a:ext cx="5671693" cy="4536808"/>
                    </a:xfrm>
                    <a:prstGeom prst="rect">
                      <a:avLst/>
                    </a:prstGeom>
                  </pic:spPr>
                </pic:pic>
              </a:graphicData>
            </a:graphic>
          </wp:anchor>
        </w:drawing>
      </w:r>
      <w:bookmarkStart w:id="449" w:name="_bookmark294"/>
      <w:bookmarkEnd w:id="449"/>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3-155 </w:t>
      </w:r>
      <w:r w:rsidR="00A0551D" w:rsidRPr="00A0551D">
        <w:rPr>
          <w:rFonts w:ascii="SimSun" w:eastAsia="新細明體" w:hAnsi="SimSun" w:cs="SimSun" w:hint="eastAsia"/>
          <w:spacing w:val="-1"/>
          <w:lang w:eastAsia="zh-TW"/>
        </w:rPr>
        <w:t>物品遺留</w:t>
      </w:r>
    </w:p>
    <w:p w:rsidR="00FD4CF4" w:rsidRDefault="00FD4CF4">
      <w:pPr>
        <w:spacing w:line="303" w:lineRule="exact"/>
        <w:jc w:val="center"/>
        <w:rPr>
          <w:rFonts w:ascii="Droid Sans Fallback" w:eastAsia="Droid Sans Fallback"/>
          <w:lang w:eastAsia="zh-TW"/>
        </w:rPr>
        <w:sectPr w:rsidR="00FD4CF4">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76101E">
      <w:pPr>
        <w:pStyle w:val="a3"/>
        <w:spacing w:line="399" w:lineRule="exact"/>
        <w:ind w:left="187"/>
      </w:pPr>
      <w:r>
        <w:rPr>
          <w:noProof/>
          <w:lang w:val="en-US" w:eastAsia="zh-TW" w:bidi="ar-SA"/>
        </w:rPr>
        <w:drawing>
          <wp:anchor distT="0" distB="0" distL="0" distR="0" simplePos="0" relativeHeight="251695104" behindDoc="1" locked="0" layoutInCell="1" allowOverlap="1" wp14:anchorId="4AC16E8B" wp14:editId="525C80D2">
            <wp:simplePos x="0" y="0"/>
            <wp:positionH relativeFrom="page">
              <wp:posOffset>2440569</wp:posOffset>
            </wp:positionH>
            <wp:positionV relativeFrom="paragraph">
              <wp:posOffset>-29210</wp:posOffset>
            </wp:positionV>
            <wp:extent cx="238125" cy="238125"/>
            <wp:effectExtent l="0" t="0" r="9525" b="9525"/>
            <wp:wrapNone/>
            <wp:docPr id="1027"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382.png"/>
                    <pic:cNvPicPr/>
                  </pic:nvPicPr>
                  <pic:blipFill>
                    <a:blip r:embed="rId440" cstate="print"/>
                    <a:stretch>
                      <a:fillRect/>
                    </a:stretch>
                  </pic:blipFill>
                  <pic:spPr>
                    <a:xfrm>
                      <a:off x="0" y="0"/>
                      <a:ext cx="238125" cy="238125"/>
                    </a:xfrm>
                    <a:prstGeom prst="rect">
                      <a:avLst/>
                    </a:prstGeom>
                  </pic:spPr>
                </pic:pic>
              </a:graphicData>
            </a:graphic>
          </wp:anchor>
        </w:drawing>
      </w:r>
      <w:r w:rsidR="00123F87">
        <w:rPr>
          <w:lang w:eastAsia="zh-TW"/>
        </w:rPr>
        <w:br w:type="column"/>
      </w:r>
      <w:r w:rsidR="00A0551D" w:rsidRPr="00A0551D">
        <w:rPr>
          <w:rFonts w:ascii="SimSun" w:eastAsia="新細明體" w:hAnsi="SimSun" w:cs="SimSun" w:hint="eastAsia"/>
          <w:lang w:eastAsia="zh-TW"/>
        </w:rPr>
        <w:lastRenderedPageBreak/>
        <w:t>繪製區域。</w:t>
      </w:r>
    </w:p>
    <w:p w:rsidR="00FD4CF4" w:rsidRDefault="00FD4CF4">
      <w:pPr>
        <w:spacing w:line="399" w:lineRule="exact"/>
        <w:sectPr w:rsidR="00FD4CF4">
          <w:pgSz w:w="11910" w:h="16840"/>
          <w:pgMar w:top="780" w:right="0" w:bottom="640" w:left="0" w:header="0" w:footer="448" w:gutter="0"/>
          <w:cols w:num="2" w:space="720" w:equalWidth="0">
            <w:col w:w="2495" w:space="40"/>
            <w:col w:w="9375"/>
          </w:cols>
        </w:sectPr>
      </w:pPr>
    </w:p>
    <w:p w:rsidR="00FD4CF4" w:rsidRDefault="00A0551D">
      <w:pPr>
        <w:pStyle w:val="a5"/>
        <w:numPr>
          <w:ilvl w:val="0"/>
          <w:numId w:val="143"/>
        </w:numPr>
        <w:tabs>
          <w:tab w:val="left" w:pos="3141"/>
          <w:tab w:val="left" w:pos="3142"/>
          <w:tab w:val="left" w:pos="3951"/>
        </w:tabs>
        <w:spacing w:before="3" w:line="360" w:lineRule="exact"/>
        <w:rPr>
          <w:sz w:val="21"/>
          <w:lang w:eastAsia="zh-TW"/>
        </w:rPr>
      </w:pPr>
      <w:r w:rsidRPr="0076101E">
        <w:rPr>
          <w:rFonts w:ascii="SimSun" w:eastAsia="新細明體" w:hAnsi="SimSun" w:cs="SimSun" w:hint="eastAsia"/>
          <w:spacing w:val="-3"/>
          <w:sz w:val="21"/>
          <w:lang w:eastAsia="zh-TW"/>
        </w:rPr>
        <w:lastRenderedPageBreak/>
        <w:t>按一下</w:t>
      </w:r>
      <w:r w:rsidRPr="00A0551D">
        <w:rPr>
          <w:rFonts w:eastAsia="新細明體"/>
          <w:w w:val="110"/>
          <w:sz w:val="21"/>
          <w:lang w:eastAsia="zh-TW"/>
        </w:rPr>
        <w:tab/>
      </w:r>
      <w:r w:rsidR="0076101E">
        <w:rPr>
          <w:rFonts w:eastAsia="新細明體" w:hint="eastAsia"/>
          <w:w w:val="110"/>
          <w:sz w:val="21"/>
          <w:lang w:eastAsia="zh-TW"/>
        </w:rPr>
        <w:t xml:space="preserve">    </w:t>
      </w:r>
      <w:r w:rsidRPr="00A0551D">
        <w:rPr>
          <w:rFonts w:ascii="SimSun" w:eastAsia="新細明體" w:hAnsi="SimSun" w:cs="SimSun" w:hint="eastAsia"/>
          <w:w w:val="110"/>
          <w:sz w:val="21"/>
          <w:lang w:eastAsia="zh-TW"/>
        </w:rPr>
        <w:t>，</w:t>
      </w:r>
      <w:r w:rsidRPr="0076101E">
        <w:rPr>
          <w:rFonts w:ascii="SimSun" w:eastAsia="新細明體" w:hAnsi="SimSun" w:cs="SimSun" w:hint="eastAsia"/>
          <w:spacing w:val="-3"/>
          <w:sz w:val="21"/>
          <w:lang w:eastAsia="zh-TW"/>
        </w:rPr>
        <w:t>系統顯示</w:t>
      </w:r>
      <w:r w:rsidRPr="0076101E">
        <w:rPr>
          <w:rFonts w:ascii="SimSun" w:eastAsia="新細明體" w:hAnsi="SimSun" w:cs="SimSun"/>
          <w:spacing w:val="-3"/>
          <w:sz w:val="21"/>
          <w:lang w:eastAsia="zh-TW"/>
        </w:rPr>
        <w:t>“</w:t>
      </w:r>
      <w:r w:rsidRPr="0076101E">
        <w:rPr>
          <w:rFonts w:ascii="SimSun" w:eastAsia="新細明體" w:hAnsi="SimSun" w:cs="SimSun" w:hint="eastAsia"/>
          <w:spacing w:val="-3"/>
          <w:sz w:val="21"/>
          <w:lang w:eastAsia="zh-TW"/>
        </w:rPr>
        <w:t>繪製規則</w:t>
      </w:r>
      <w:r w:rsidRPr="0076101E">
        <w:rPr>
          <w:rFonts w:ascii="SimSun" w:eastAsia="新細明體" w:hAnsi="SimSun" w:cs="SimSun"/>
          <w:spacing w:val="-3"/>
          <w:sz w:val="21"/>
          <w:lang w:eastAsia="zh-TW"/>
        </w:rPr>
        <w:t>”</w:t>
      </w:r>
      <w:r w:rsidRPr="0076101E">
        <w:rPr>
          <w:rFonts w:ascii="SimSun" w:eastAsia="新細明體" w:hAnsi="SimSun" w:cs="SimSun" w:hint="eastAsia"/>
          <w:spacing w:val="-3"/>
          <w:sz w:val="21"/>
          <w:lang w:eastAsia="zh-TW"/>
        </w:rPr>
        <w:t>監控畫面。</w:t>
      </w:r>
    </w:p>
    <w:p w:rsidR="00FD4CF4" w:rsidRDefault="00A0551D">
      <w:pPr>
        <w:pStyle w:val="a5"/>
        <w:numPr>
          <w:ilvl w:val="1"/>
          <w:numId w:val="143"/>
        </w:numPr>
        <w:tabs>
          <w:tab w:val="left" w:pos="3560"/>
          <w:tab w:val="left" w:pos="3561"/>
        </w:tabs>
        <w:spacing w:line="273" w:lineRule="exact"/>
        <w:rPr>
          <w:sz w:val="21"/>
          <w:lang w:eastAsia="zh-TW"/>
        </w:rPr>
      </w:pPr>
      <w:r w:rsidRPr="00A0551D">
        <w:rPr>
          <w:rFonts w:ascii="SimSun" w:eastAsia="新細明體" w:hAnsi="SimSun" w:cs="SimSun" w:hint="eastAsia"/>
          <w:spacing w:val="-3"/>
          <w:sz w:val="21"/>
          <w:lang w:eastAsia="zh-TW"/>
        </w:rPr>
        <w:t>當通道為類比頻道或未設置</w:t>
      </w:r>
      <w:proofErr w:type="gramStart"/>
      <w:r w:rsidRPr="00A0551D">
        <w:rPr>
          <w:rFonts w:ascii="SimSun" w:eastAsia="新細明體" w:hAnsi="SimSun" w:cs="SimSun" w:hint="eastAsia"/>
          <w:spacing w:val="-3"/>
          <w:sz w:val="21"/>
          <w:lang w:eastAsia="zh-TW"/>
        </w:rPr>
        <w:t>預置點的</w:t>
      </w:r>
      <w:proofErr w:type="gramEnd"/>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Times New Roman" w:eastAsia="新細明體"/>
          <w:spacing w:val="3"/>
          <w:sz w:val="21"/>
          <w:lang w:eastAsia="zh-TW"/>
        </w:rPr>
        <w:t xml:space="preserve"> </w:t>
      </w:r>
      <w:r w:rsidRPr="00A0551D">
        <w:rPr>
          <w:rFonts w:ascii="SimSun" w:eastAsia="新細明體" w:hAnsi="SimSun" w:cs="SimSun" w:hint="eastAsia"/>
          <w:spacing w:val="-3"/>
          <w:sz w:val="21"/>
          <w:lang w:eastAsia="zh-TW"/>
        </w:rPr>
        <w:t>通道時，系統顯示如</w:t>
      </w:r>
      <w:hyperlink w:anchor="_bookmark295"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3-156</w:t>
        </w:r>
        <w:r w:rsidRPr="00A0551D">
          <w:rPr>
            <w:rFonts w:ascii="Times New Roman" w:eastAsia="新細明體"/>
            <w:spacing w:val="1"/>
            <w:sz w:val="21"/>
            <w:lang w:eastAsia="zh-TW"/>
          </w:rPr>
          <w:t xml:space="preserve"> </w:t>
        </w:r>
      </w:hyperlink>
      <w:r w:rsidRPr="00A0551D">
        <w:rPr>
          <w:rFonts w:ascii="SimSun" w:eastAsia="新細明體" w:hAnsi="SimSun" w:cs="SimSun" w:hint="eastAsia"/>
          <w:spacing w:val="-2"/>
          <w:sz w:val="21"/>
          <w:lang w:eastAsia="zh-TW"/>
        </w:rPr>
        <w:t>所示。</w:t>
      </w:r>
    </w:p>
    <w:p w:rsidR="00FD4CF4" w:rsidRDefault="00A0551D">
      <w:pPr>
        <w:pStyle w:val="a5"/>
        <w:numPr>
          <w:ilvl w:val="1"/>
          <w:numId w:val="143"/>
        </w:numPr>
        <w:tabs>
          <w:tab w:val="left" w:pos="3560"/>
          <w:tab w:val="left" w:pos="3561"/>
        </w:tabs>
        <w:spacing w:line="290" w:lineRule="exact"/>
        <w:rPr>
          <w:sz w:val="21"/>
          <w:lang w:eastAsia="zh-TW"/>
        </w:rPr>
      </w:pPr>
      <w:r w:rsidRPr="00A0551D">
        <w:rPr>
          <w:rFonts w:ascii="SimSun" w:eastAsia="新細明體" w:hAnsi="SimSun" w:cs="SimSun" w:hint="eastAsia"/>
          <w:spacing w:val="-3"/>
          <w:sz w:val="21"/>
          <w:lang w:eastAsia="zh-TW"/>
        </w:rPr>
        <w:t>當通道為已</w:t>
      </w:r>
      <w:proofErr w:type="gramStart"/>
      <w:r w:rsidRPr="00A0551D">
        <w:rPr>
          <w:rFonts w:ascii="SimSun" w:eastAsia="新細明體" w:hAnsi="SimSun" w:cs="SimSun" w:hint="eastAsia"/>
          <w:spacing w:val="-3"/>
          <w:sz w:val="21"/>
          <w:lang w:eastAsia="zh-TW"/>
        </w:rPr>
        <w:t>設預置點</w:t>
      </w:r>
      <w:proofErr w:type="gramEnd"/>
      <w:r w:rsidRPr="00A0551D">
        <w:rPr>
          <w:rFonts w:ascii="SimSun" w:eastAsia="新細明體" w:hAnsi="SimSun" w:cs="SimSun" w:hint="eastAsia"/>
          <w:spacing w:val="-3"/>
          <w:sz w:val="21"/>
          <w:lang w:eastAsia="zh-TW"/>
        </w:rPr>
        <w:t>的</w:t>
      </w:r>
      <w:r w:rsidRPr="00A0551D">
        <w:rPr>
          <w:rFonts w:eastAsia="新細明體"/>
          <w:spacing w:val="-3"/>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pacing w:val="-3"/>
          <w:sz w:val="21"/>
          <w:lang w:eastAsia="zh-TW"/>
        </w:rPr>
        <w:t>通道時，系統顯示如</w:t>
      </w:r>
      <w:hyperlink w:anchor="_bookmark296" w:history="1">
        <w:r w:rsidRPr="00A0551D">
          <w:rPr>
            <w:rFonts w:ascii="SimSun" w:eastAsia="新細明體" w:hAnsi="SimSun" w:cs="SimSun" w:hint="eastAsia"/>
            <w:spacing w:val="3"/>
            <w:sz w:val="21"/>
            <w:lang w:eastAsia="zh-TW"/>
          </w:rPr>
          <w:t>圖</w:t>
        </w:r>
        <w:r w:rsidRPr="00A0551D">
          <w:rPr>
            <w:rFonts w:eastAsia="新細明體"/>
            <w:spacing w:val="3"/>
            <w:sz w:val="21"/>
            <w:lang w:eastAsia="zh-TW"/>
          </w:rPr>
          <w:t xml:space="preserve"> </w:t>
        </w:r>
        <w:r w:rsidRPr="00A0551D">
          <w:rPr>
            <w:rFonts w:ascii="Times New Roman" w:eastAsia="新細明體"/>
            <w:sz w:val="21"/>
            <w:lang w:eastAsia="zh-TW"/>
          </w:rPr>
          <w:t xml:space="preserve">3-157 </w:t>
        </w:r>
      </w:hyperlink>
      <w:r w:rsidRPr="00A0551D">
        <w:rPr>
          <w:rFonts w:ascii="SimSun" w:eastAsia="新細明體" w:hAnsi="SimSun" w:cs="SimSun" w:hint="eastAsia"/>
          <w:spacing w:val="-2"/>
          <w:sz w:val="21"/>
          <w:lang w:eastAsia="zh-TW"/>
        </w:rPr>
        <w:t>所示。</w:t>
      </w:r>
    </w:p>
    <w:p w:rsidR="00FD4CF4" w:rsidRDefault="00A0551D">
      <w:pPr>
        <w:pStyle w:val="a3"/>
        <w:spacing w:line="319" w:lineRule="exact"/>
        <w:ind w:left="1706" w:right="864"/>
        <w:jc w:val="center"/>
        <w:rPr>
          <w:rFonts w:ascii="SimSun" w:eastAsia="新細明體" w:hAnsi="SimSun" w:cs="SimSun"/>
          <w:lang w:eastAsia="zh-TW"/>
        </w:rPr>
      </w:pPr>
      <w:bookmarkStart w:id="450" w:name="_bookmark295"/>
      <w:bookmarkEnd w:id="450"/>
      <w:r w:rsidRPr="00A0551D">
        <w:rPr>
          <w:rFonts w:ascii="SimSun" w:eastAsia="新細明體" w:hAnsi="SimSun" w:cs="SimSun" w:hint="eastAsia"/>
          <w:lang w:eastAsia="zh-TW"/>
        </w:rPr>
        <w:t>圖</w:t>
      </w:r>
      <w:r w:rsidRPr="00A0551D">
        <w:rPr>
          <w:rFonts w:ascii="Times New Roman" w:eastAsia="新細明體"/>
          <w:lang w:eastAsia="zh-TW"/>
        </w:rPr>
        <w:t>3-156</w:t>
      </w:r>
      <w:r w:rsidRPr="00A0551D">
        <w:rPr>
          <w:rFonts w:ascii="Times New Roman" w:eastAsia="新細明體"/>
          <w:spacing w:val="3"/>
          <w:lang w:eastAsia="zh-TW"/>
        </w:rPr>
        <w:t xml:space="preserve">  </w:t>
      </w:r>
      <w:r w:rsidRPr="00A0551D">
        <w:rPr>
          <w:rFonts w:ascii="SimSun" w:eastAsia="新細明體" w:hAnsi="SimSun" w:cs="SimSun" w:hint="eastAsia"/>
          <w:spacing w:val="-3"/>
          <w:lang w:eastAsia="zh-TW"/>
        </w:rPr>
        <w:t>物品遺留規則設置</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76101E" w:rsidRDefault="0076101E">
      <w:pPr>
        <w:pStyle w:val="a3"/>
        <w:spacing w:line="319" w:lineRule="exact"/>
        <w:ind w:left="1706" w:right="864"/>
        <w:jc w:val="center"/>
        <w:rPr>
          <w:rFonts w:ascii="Droid Sans Fallback" w:eastAsia="Droid Sans Fallback"/>
          <w:lang w:eastAsia="zh-TW"/>
        </w:rPr>
      </w:pPr>
      <w:r>
        <w:rPr>
          <w:noProof/>
          <w:lang w:val="en-US" w:eastAsia="zh-TW" w:bidi="ar-SA"/>
        </w:rPr>
        <w:drawing>
          <wp:anchor distT="0" distB="0" distL="0" distR="0" simplePos="0" relativeHeight="251696128" behindDoc="1" locked="0" layoutInCell="1" allowOverlap="1" wp14:anchorId="064DFF4B" wp14:editId="41C6CE15">
            <wp:simplePos x="0" y="0"/>
            <wp:positionH relativeFrom="page">
              <wp:posOffset>1303655</wp:posOffset>
            </wp:positionH>
            <wp:positionV relativeFrom="paragraph">
              <wp:posOffset>124196</wp:posOffset>
            </wp:positionV>
            <wp:extent cx="5486400" cy="4086225"/>
            <wp:effectExtent l="0" t="0" r="0" b="9525"/>
            <wp:wrapNone/>
            <wp:docPr id="1029"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386.jpeg"/>
                    <pic:cNvPicPr/>
                  </pic:nvPicPr>
                  <pic:blipFill>
                    <a:blip r:embed="rId444" cstate="print"/>
                    <a:stretch>
                      <a:fillRect/>
                    </a:stretch>
                  </pic:blipFill>
                  <pic:spPr>
                    <a:xfrm>
                      <a:off x="0" y="0"/>
                      <a:ext cx="5486400" cy="408622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8"/>
        <w:rPr>
          <w:rFonts w:ascii="Droid Sans Fallback"/>
          <w:sz w:val="14"/>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341819" w:rsidRDefault="00341819">
      <w:pPr>
        <w:pStyle w:val="a3"/>
        <w:ind w:left="1706" w:right="864"/>
        <w:jc w:val="center"/>
        <w:rPr>
          <w:rFonts w:ascii="SimSun" w:eastAsia="新細明體" w:hAnsi="SimSun" w:cs="SimSun"/>
          <w:lang w:eastAsia="zh-TW"/>
        </w:rPr>
      </w:pPr>
    </w:p>
    <w:p w:rsidR="00FD4CF4" w:rsidRDefault="00123F87">
      <w:pPr>
        <w:pStyle w:val="a3"/>
        <w:ind w:left="1706" w:right="864"/>
        <w:jc w:val="center"/>
        <w:rPr>
          <w:rFonts w:ascii="Droid Sans Fallback" w:eastAsia="Droid Sans Fallback"/>
          <w:lang w:eastAsia="zh-TW"/>
        </w:rPr>
      </w:pPr>
      <w:r>
        <w:rPr>
          <w:noProof/>
          <w:lang w:val="en-US" w:eastAsia="zh-TW" w:bidi="ar-SA"/>
        </w:rPr>
        <w:drawing>
          <wp:anchor distT="0" distB="0" distL="0" distR="0" simplePos="0" relativeHeight="251697152" behindDoc="1" locked="0" layoutInCell="1" allowOverlap="1" wp14:anchorId="47884E12" wp14:editId="02DCD4A6">
            <wp:simplePos x="0" y="0"/>
            <wp:positionH relativeFrom="page">
              <wp:posOffset>1310894</wp:posOffset>
            </wp:positionH>
            <wp:positionV relativeFrom="paragraph">
              <wp:posOffset>212105</wp:posOffset>
            </wp:positionV>
            <wp:extent cx="5471286" cy="4074795"/>
            <wp:effectExtent l="0" t="0" r="0" b="0"/>
            <wp:wrapNone/>
            <wp:docPr id="1031" name="image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387.jpeg"/>
                    <pic:cNvPicPr/>
                  </pic:nvPicPr>
                  <pic:blipFill>
                    <a:blip r:embed="rId445" cstate="print"/>
                    <a:stretch>
                      <a:fillRect/>
                    </a:stretch>
                  </pic:blipFill>
                  <pic:spPr>
                    <a:xfrm>
                      <a:off x="0" y="0"/>
                      <a:ext cx="5471286" cy="4074795"/>
                    </a:xfrm>
                    <a:prstGeom prst="rect">
                      <a:avLst/>
                    </a:prstGeom>
                  </pic:spPr>
                </pic:pic>
              </a:graphicData>
            </a:graphic>
          </wp:anchor>
        </w:drawing>
      </w:r>
      <w:bookmarkStart w:id="451" w:name="_bookmark296"/>
      <w:bookmarkEnd w:id="451"/>
      <w:r w:rsidR="00A0551D" w:rsidRPr="00A0551D">
        <w:rPr>
          <w:rFonts w:ascii="SimSun" w:eastAsia="新細明體" w:hAnsi="SimSun" w:cs="SimSun" w:hint="eastAsia"/>
          <w:lang w:eastAsia="zh-TW"/>
        </w:rPr>
        <w:t>圖</w:t>
      </w:r>
      <w:r w:rsidR="00A0551D" w:rsidRPr="00A0551D">
        <w:rPr>
          <w:rFonts w:ascii="Times New Roman" w:eastAsia="新細明體"/>
          <w:lang w:eastAsia="zh-TW"/>
        </w:rPr>
        <w:t>3-157</w:t>
      </w:r>
      <w:r w:rsidR="00A0551D" w:rsidRPr="00A0551D">
        <w:rPr>
          <w:rFonts w:ascii="Times New Roman" w:eastAsia="新細明體"/>
          <w:spacing w:val="3"/>
          <w:lang w:eastAsia="zh-TW"/>
        </w:rPr>
        <w:t xml:space="preserve">  </w:t>
      </w:r>
      <w:r w:rsidR="00A0551D" w:rsidRPr="00A0551D">
        <w:rPr>
          <w:rFonts w:ascii="SimSun" w:eastAsia="新細明體" w:hAnsi="SimSun" w:cs="SimSun" w:hint="eastAsia"/>
          <w:spacing w:val="-3"/>
          <w:lang w:eastAsia="zh-TW"/>
        </w:rPr>
        <w:t>物品遺留規則設置</w:t>
      </w:r>
      <w:r w:rsidR="00A0551D" w:rsidRPr="00A0551D">
        <w:rPr>
          <w:rFonts w:ascii="SimSun" w:eastAsia="新細明體" w:hAnsi="SimSun" w:cs="SimSun" w:hint="eastAsia"/>
          <w:lang w:eastAsia="zh-TW"/>
        </w:rPr>
        <w:t>（</w:t>
      </w:r>
      <w:r w:rsidR="00A0551D" w:rsidRPr="00A0551D">
        <w:rPr>
          <w:rFonts w:ascii="Times New Roman" w:eastAsia="新細明體"/>
          <w:lang w:eastAsia="zh-TW"/>
        </w:rPr>
        <w:t>2</w:t>
      </w:r>
      <w:r w:rsidR="00A0551D" w:rsidRPr="00A0551D">
        <w:rPr>
          <w:rFonts w:ascii="SimSun" w:eastAsia="新細明體" w:hAnsi="SimSun" w:cs="SimSun" w:hint="eastAsia"/>
          <w:lang w:eastAsia="zh-TW"/>
        </w:rPr>
        <w:t>）</w:t>
      </w:r>
    </w:p>
    <w:p w:rsidR="00FD4CF4" w:rsidRDefault="00FD4CF4">
      <w:pPr>
        <w:jc w:val="center"/>
        <w:rPr>
          <w:rFonts w:ascii="Droid Sans Fallback" w:eastAsia="Droid Sans Fallback"/>
          <w:lang w:eastAsia="zh-TW"/>
        </w:rPr>
        <w:sectPr w:rsidR="00FD4CF4">
          <w:type w:val="continuous"/>
          <w:pgSz w:w="11910" w:h="16840"/>
          <w:pgMar w:top="1580" w:right="0" w:bottom="280" w:left="0" w:header="720" w:footer="720" w:gutter="0"/>
          <w:cols w:space="720"/>
        </w:sectPr>
      </w:pPr>
    </w:p>
    <w:p w:rsidR="00FD4CF4" w:rsidRDefault="00A0551D">
      <w:pPr>
        <w:pStyle w:val="a5"/>
        <w:numPr>
          <w:ilvl w:val="0"/>
          <w:numId w:val="143"/>
        </w:numPr>
        <w:tabs>
          <w:tab w:val="left" w:pos="3141"/>
          <w:tab w:val="left" w:pos="3142"/>
        </w:tabs>
        <w:spacing w:line="330" w:lineRule="exact"/>
        <w:rPr>
          <w:sz w:val="21"/>
          <w:lang w:eastAsia="zh-TW"/>
        </w:rPr>
      </w:pPr>
      <w:r w:rsidRPr="00A0551D">
        <w:rPr>
          <w:rFonts w:ascii="SimSun" w:eastAsia="新細明體" w:hAnsi="SimSun" w:cs="SimSun" w:hint="eastAsia"/>
          <w:spacing w:val="-3"/>
          <w:sz w:val="21"/>
          <w:lang w:eastAsia="zh-TW"/>
        </w:rPr>
        <w:lastRenderedPageBreak/>
        <w:t>配置參數，詳細參數說明請參見</w:t>
      </w:r>
      <w:hyperlink w:anchor="_bookmark297" w:history="1">
        <w:r w:rsidRPr="00A0551D">
          <w:rPr>
            <w:rFonts w:ascii="SimSun" w:eastAsia="新細明體" w:hAnsi="SimSun" w:cs="SimSun" w:hint="eastAsia"/>
            <w:spacing w:val="2"/>
            <w:sz w:val="21"/>
            <w:lang w:eastAsia="zh-TW"/>
          </w:rPr>
          <w:t>表</w:t>
        </w:r>
        <w:r w:rsidRPr="00A0551D">
          <w:rPr>
            <w:rFonts w:eastAsia="新細明體"/>
            <w:spacing w:val="2"/>
            <w:sz w:val="21"/>
            <w:lang w:eastAsia="zh-TW"/>
          </w:rPr>
          <w:t xml:space="preserve"> </w:t>
        </w:r>
        <w:r w:rsidRPr="00A0551D">
          <w:rPr>
            <w:rFonts w:ascii="Times New Roman" w:eastAsia="新細明體"/>
            <w:sz w:val="21"/>
            <w:lang w:eastAsia="zh-TW"/>
          </w:rPr>
          <w:t>3-51</w:t>
        </w:r>
      </w:hyperlink>
      <w:r w:rsidRPr="00A0551D">
        <w:rPr>
          <w:rFonts w:ascii="SimSun" w:eastAsia="新細明體" w:hAnsi="SimSun" w:cs="SimSun" w:hint="eastAsia"/>
          <w:sz w:val="21"/>
          <w:lang w:eastAsia="zh-TW"/>
        </w:rPr>
        <w:t>。</w:t>
      </w:r>
    </w:p>
    <w:p w:rsidR="00FD4CF4" w:rsidRDefault="00A0551D">
      <w:pPr>
        <w:pStyle w:val="a3"/>
        <w:spacing w:line="317" w:lineRule="exact"/>
        <w:ind w:left="1706" w:right="864"/>
        <w:jc w:val="center"/>
        <w:rPr>
          <w:rFonts w:ascii="Droid Sans Fallback" w:eastAsia="Droid Sans Fallback"/>
        </w:rPr>
      </w:pPr>
      <w:bookmarkStart w:id="452" w:name="_bookmark297"/>
      <w:bookmarkEnd w:id="452"/>
      <w:r w:rsidRPr="00A0551D">
        <w:rPr>
          <w:rFonts w:ascii="SimSun" w:eastAsia="新細明體" w:hAnsi="SimSun" w:cs="SimSun" w:hint="eastAsia"/>
          <w:lang w:eastAsia="zh-TW"/>
        </w:rPr>
        <w:t>表</w:t>
      </w:r>
      <w:r w:rsidRPr="00A0551D">
        <w:rPr>
          <w:rFonts w:ascii="Times New Roman" w:eastAsia="新細明體"/>
          <w:lang w:eastAsia="zh-TW"/>
        </w:rPr>
        <w:t xml:space="preserve">3-51  </w:t>
      </w:r>
      <w:r w:rsidRPr="00A0551D">
        <w:rPr>
          <w:rFonts w:ascii="SimSun" w:eastAsia="新細明體" w:hAnsi="SimSun" w:cs="SimSun" w:hint="eastAsia"/>
          <w:lang w:eastAsia="zh-TW"/>
        </w:rPr>
        <w:t>物品遺留參數說明</w:t>
      </w:r>
    </w:p>
    <w:p w:rsidR="00FD4CF4" w:rsidRDefault="0076101E">
      <w:pPr>
        <w:pStyle w:val="a3"/>
        <w:rPr>
          <w:rFonts w:ascii="Droid Sans Fallback"/>
          <w:sz w:val="22"/>
        </w:rPr>
      </w:pPr>
      <w:r>
        <w:rPr>
          <w:noProof/>
          <w:lang w:val="en-US" w:eastAsia="zh-TW" w:bidi="ar-SA"/>
        </w:rPr>
        <mc:AlternateContent>
          <mc:Choice Requires="wps">
            <w:drawing>
              <wp:anchor distT="0" distB="0" distL="114300" distR="114300" simplePos="0" relativeHeight="251430912" behindDoc="0" locked="0" layoutInCell="1" allowOverlap="1" wp14:anchorId="3E7A5A03" wp14:editId="6CD68FB0">
                <wp:simplePos x="0" y="0"/>
                <wp:positionH relativeFrom="page">
                  <wp:posOffset>1308735</wp:posOffset>
                </wp:positionH>
                <wp:positionV relativeFrom="paragraph">
                  <wp:posOffset>114935</wp:posOffset>
                </wp:positionV>
                <wp:extent cx="5128260" cy="1533525"/>
                <wp:effectExtent l="0" t="0" r="15240" b="9525"/>
                <wp:wrapNone/>
                <wp:docPr id="73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352"/>
                            </w:tblGrid>
                            <w:tr w:rsidR="007A44AD" w:rsidTr="0076101E">
                              <w:trPr>
                                <w:trHeight w:val="270"/>
                              </w:trPr>
                              <w:tc>
                                <w:tcPr>
                                  <w:tcW w:w="1702" w:type="dxa"/>
                                  <w:tcBorders>
                                    <w:left w:val="single" w:sz="4" w:space="0" w:color="auto"/>
                                  </w:tcBorders>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5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76101E">
                              <w:trPr>
                                <w:trHeight w:val="273"/>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規則名稱</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r w:rsidR="007A44AD" w:rsidTr="0076101E">
                              <w:trPr>
                                <w:trHeight w:val="272"/>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持續時間</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設置物體遺留至觸發報警的最短時間。</w:t>
                                  </w:r>
                                </w:p>
                              </w:tc>
                            </w:tr>
                            <w:tr w:rsidR="007A44AD" w:rsidTr="0076101E">
                              <w:trPr>
                                <w:trHeight w:val="1523"/>
                              </w:trPr>
                              <w:tc>
                                <w:tcPr>
                                  <w:tcW w:w="1702" w:type="dxa"/>
                                  <w:tcBorders>
                                    <w:left w:val="single" w:sz="4" w:space="0" w:color="auto"/>
                                  </w:tcBorders>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過濾目標</w:t>
                                  </w:r>
                                </w:p>
                              </w:tc>
                              <w:tc>
                                <w:tcPr>
                                  <w:tcW w:w="6352" w:type="dxa"/>
                                </w:tcPr>
                                <w:p w:rsidR="007A44AD" w:rsidRDefault="007A44AD">
                                  <w:pPr>
                                    <w:pStyle w:val="TableParagraph"/>
                                    <w:tabs>
                                      <w:tab w:val="left" w:pos="890"/>
                                    </w:tabs>
                                    <w:spacing w:before="17"/>
                                    <w:ind w:left="110"/>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置</w:t>
                                  </w:r>
                                  <w:r w:rsidRPr="00A0551D">
                                    <w:rPr>
                                      <w:rFonts w:ascii="SimSun" w:eastAsia="新細明體" w:hAnsi="SimSun" w:cs="SimSun" w:hint="eastAsia"/>
                                      <w:spacing w:val="-3"/>
                                      <w:sz w:val="21"/>
                                      <w:lang w:eastAsia="zh-TW"/>
                                    </w:rPr>
                                    <w:t>過</w:t>
                                  </w:r>
                                  <w:r w:rsidRPr="00A0551D">
                                    <w:rPr>
                                      <w:rFonts w:ascii="SimSun" w:eastAsia="新細明體" w:hAnsi="SimSun" w:cs="SimSun" w:hint="eastAsia"/>
                                      <w:sz w:val="21"/>
                                      <w:lang w:eastAsia="zh-TW"/>
                                    </w:rPr>
                                    <w:t>濾</w:t>
                                  </w:r>
                                  <w:r w:rsidRPr="00A0551D">
                                    <w:rPr>
                                      <w:rFonts w:ascii="SimSun" w:eastAsia="新細明體" w:hAnsi="SimSun" w:cs="SimSun" w:hint="eastAsia"/>
                                      <w:spacing w:val="-3"/>
                                      <w:sz w:val="21"/>
                                      <w:lang w:eastAsia="zh-TW"/>
                                    </w:rPr>
                                    <w:t>目</w:t>
                                  </w:r>
                                  <w:r w:rsidRPr="00A0551D">
                                    <w:rPr>
                                      <w:rFonts w:ascii="SimSun" w:eastAsia="新細明體" w:hAnsi="SimSun" w:cs="SimSun" w:hint="eastAsia"/>
                                      <w:sz w:val="21"/>
                                      <w:lang w:eastAsia="zh-TW"/>
                                    </w:rPr>
                                    <w:t>標。</w:t>
                                  </w:r>
                                </w:p>
                                <w:p w:rsidR="007A44AD" w:rsidRDefault="007A44AD">
                                  <w:pPr>
                                    <w:pStyle w:val="TableParagraph"/>
                                    <w:spacing w:before="7"/>
                                    <w:ind w:left="0"/>
                                    <w:rPr>
                                      <w:rFonts w:ascii="Droid Sans Fallback"/>
                                      <w:sz w:val="14"/>
                                    </w:rPr>
                                  </w:pPr>
                                </w:p>
                                <w:p w:rsidR="007A44AD" w:rsidRDefault="007A44AD" w:rsidP="00945630">
                                  <w:pPr>
                                    <w:pStyle w:val="TableParagraph"/>
                                    <w:ind w:right="84"/>
                                    <w:rPr>
                                      <w:sz w:val="21"/>
                                    </w:rPr>
                                  </w:pPr>
                                  <w:r w:rsidRPr="00A0551D">
                                    <w:rPr>
                                      <w:rFonts w:ascii="SimSun" w:eastAsia="新細明體" w:hAnsi="SimSun" w:cs="SimSun" w:hint="eastAsia"/>
                                      <w:sz w:val="21"/>
                                      <w:shd w:val="clear" w:color="auto" w:fill="D9D9D9"/>
                                      <w:lang w:eastAsia="zh-TW"/>
                                    </w:rPr>
                                    <w:t>每</w:t>
                                  </w:r>
                                  <w:proofErr w:type="gramStart"/>
                                  <w:r w:rsidRPr="00A0551D">
                                    <w:rPr>
                                      <w:rFonts w:ascii="SimSun" w:eastAsia="新細明體" w:hAnsi="SimSun" w:cs="SimSun" w:hint="eastAsia"/>
                                      <w:sz w:val="21"/>
                                      <w:shd w:val="clear" w:color="auto" w:fill="D9D9D9"/>
                                      <w:lang w:eastAsia="zh-TW"/>
                                    </w:rPr>
                                    <w:t>個</w:t>
                                  </w:r>
                                  <w:proofErr w:type="gramEnd"/>
                                  <w:r w:rsidRPr="00A0551D">
                                    <w:rPr>
                                      <w:rFonts w:ascii="SimSun" w:eastAsia="新細明體" w:hAnsi="SimSun" w:cs="SimSun" w:hint="eastAsia"/>
                                      <w:sz w:val="21"/>
                                      <w:shd w:val="clear" w:color="auto" w:fill="D9D9D9"/>
                                      <w:lang w:eastAsia="zh-TW"/>
                                    </w:rPr>
                                    <w:t>規則可設置</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2 </w:t>
                                  </w:r>
                                  <w:proofErr w:type="gramStart"/>
                                  <w:r w:rsidRPr="00A0551D">
                                    <w:rPr>
                                      <w:rFonts w:ascii="SimSun" w:eastAsia="新細明體" w:hAnsi="SimSun" w:cs="SimSun" w:hint="eastAsia"/>
                                      <w:spacing w:val="-9"/>
                                      <w:sz w:val="21"/>
                                      <w:shd w:val="clear" w:color="auto" w:fill="D9D9D9"/>
                                      <w:lang w:eastAsia="zh-TW"/>
                                    </w:rPr>
                                    <w:t>個</w:t>
                                  </w:r>
                                  <w:proofErr w:type="gramEnd"/>
                                  <w:r w:rsidRPr="00A0551D">
                                    <w:rPr>
                                      <w:rFonts w:ascii="SimSun" w:eastAsia="新細明體" w:hAnsi="SimSun" w:cs="SimSun" w:hint="eastAsia"/>
                                      <w:spacing w:val="-9"/>
                                      <w:sz w:val="21"/>
                                      <w:shd w:val="clear" w:color="auto" w:fill="D9D9D9"/>
                                      <w:lang w:eastAsia="zh-TW"/>
                                    </w:rPr>
                                    <w:t>目標過濾</w:t>
                                  </w:r>
                                  <w:r w:rsidRPr="00A0551D">
                                    <w:rPr>
                                      <w:rFonts w:ascii="SimSun" w:eastAsia="新細明體" w:hAnsi="SimSun" w:cs="SimSun" w:hint="eastAsia"/>
                                      <w:spacing w:val="-3"/>
                                      <w:sz w:val="21"/>
                                      <w:shd w:val="clear" w:color="auto" w:fill="D9D9D9"/>
                                      <w:lang w:eastAsia="zh-TW"/>
                                    </w:rPr>
                                    <w:t>（最大尺寸和最小尺寸</w:t>
                                  </w:r>
                                  <w:r w:rsidRPr="00A0551D">
                                    <w:rPr>
                                      <w:rFonts w:ascii="SimSun" w:eastAsia="新細明體" w:hAnsi="SimSun" w:cs="SimSun" w:hint="eastAsia"/>
                                      <w:spacing w:val="-69"/>
                                      <w:sz w:val="21"/>
                                      <w:shd w:val="clear" w:color="auto" w:fill="D9D9D9"/>
                                      <w:lang w:eastAsia="zh-TW"/>
                                    </w:rPr>
                                    <w:t>）</w:t>
                                  </w:r>
                                  <w:r w:rsidRPr="00A0551D">
                                    <w:rPr>
                                      <w:rFonts w:ascii="SimSun" w:eastAsia="新細明體" w:hAnsi="SimSun" w:cs="SimSun" w:hint="eastAsia"/>
                                      <w:spacing w:val="-14"/>
                                      <w:sz w:val="21"/>
                                      <w:shd w:val="clear" w:color="auto" w:fill="D9D9D9"/>
                                      <w:lang w:eastAsia="zh-TW"/>
                                    </w:rPr>
                                    <w:t>，即當通過目</w:t>
                                  </w:r>
                                  <w:r w:rsidRPr="00A0551D">
                                    <w:rPr>
                                      <w:rFonts w:ascii="SimSun" w:eastAsia="新細明體" w:hAnsi="SimSun" w:cs="SimSun" w:hint="eastAsia"/>
                                      <w:spacing w:val="-208"/>
                                      <w:sz w:val="21"/>
                                      <w:shd w:val="clear" w:color="auto" w:fill="D9D9D9"/>
                                      <w:lang w:eastAsia="zh-TW"/>
                                    </w:rPr>
                                    <w:t>標</w:t>
                                  </w:r>
                                  <w:r w:rsidRPr="00A0551D">
                                    <w:rPr>
                                      <w:rFonts w:ascii="SimSun" w:eastAsia="新細明體" w:hAnsi="SimSun" w:cs="SimSun" w:hint="eastAsia"/>
                                      <w:sz w:val="21"/>
                                      <w:shd w:val="clear" w:color="auto" w:fill="D9D9D9"/>
                                      <w:lang w:eastAsia="zh-TW"/>
                                    </w:rPr>
                                    <w:t>小於最小目標，或者大於最大目標時，將不產生報警。設置的最</w:t>
                                  </w:r>
                                </w:p>
                                <w:p w:rsidR="007A44AD" w:rsidRDefault="007A44AD" w:rsidP="00945630">
                                  <w:pPr>
                                    <w:pStyle w:val="TableParagraph"/>
                                    <w:rPr>
                                      <w:sz w:val="21"/>
                                    </w:rPr>
                                  </w:pPr>
                                  <w:r w:rsidRPr="00A0551D">
                                    <w:rPr>
                                      <w:rFonts w:ascii="SimSun" w:eastAsia="新細明體" w:hAnsi="SimSun" w:cs="SimSun" w:hint="eastAsia"/>
                                      <w:sz w:val="21"/>
                                      <w:shd w:val="clear" w:color="auto" w:fill="D9D9D9"/>
                                      <w:lang w:eastAsia="zh-TW"/>
                                    </w:rPr>
                                    <w:t>大尺寸不得小於小設置的最小尺寸。</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66" type="#_x0000_t202" style="position:absolute;margin-left:103.05pt;margin-top:9.05pt;width:403.8pt;height:120.75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ftQIAALY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2"/>
                        <w:gridCol w:w="6352"/>
                      </w:tblGrid>
                      <w:tr w:rsidR="007A44AD" w:rsidTr="0076101E">
                        <w:trPr>
                          <w:trHeight w:val="270"/>
                        </w:trPr>
                        <w:tc>
                          <w:tcPr>
                            <w:tcW w:w="1702" w:type="dxa"/>
                            <w:tcBorders>
                              <w:left w:val="single" w:sz="4" w:space="0" w:color="auto"/>
                            </w:tcBorders>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352"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76101E">
                        <w:trPr>
                          <w:trHeight w:val="273"/>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規則名稱</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自訂規則名稱。</w:t>
                            </w:r>
                          </w:p>
                        </w:tc>
                      </w:tr>
                      <w:tr w:rsidR="007A44AD" w:rsidTr="0076101E">
                        <w:trPr>
                          <w:trHeight w:val="272"/>
                        </w:trPr>
                        <w:tc>
                          <w:tcPr>
                            <w:tcW w:w="1702"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持續時間</w:t>
                            </w:r>
                          </w:p>
                        </w:tc>
                        <w:tc>
                          <w:tcPr>
                            <w:tcW w:w="635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設置物體遺留至觸發報警的最短時間。</w:t>
                            </w:r>
                          </w:p>
                        </w:tc>
                      </w:tr>
                      <w:tr w:rsidR="007A44AD" w:rsidTr="0076101E">
                        <w:trPr>
                          <w:trHeight w:val="1523"/>
                        </w:trPr>
                        <w:tc>
                          <w:tcPr>
                            <w:tcW w:w="1702" w:type="dxa"/>
                            <w:tcBorders>
                              <w:left w:val="single" w:sz="4" w:space="0" w:color="auto"/>
                            </w:tcBorders>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過濾目標</w:t>
                            </w:r>
                          </w:p>
                        </w:tc>
                        <w:tc>
                          <w:tcPr>
                            <w:tcW w:w="6352" w:type="dxa"/>
                          </w:tcPr>
                          <w:p w:rsidR="007A44AD" w:rsidRDefault="007A44AD">
                            <w:pPr>
                              <w:pStyle w:val="TableParagraph"/>
                              <w:tabs>
                                <w:tab w:val="left" w:pos="890"/>
                              </w:tabs>
                              <w:spacing w:before="17"/>
                              <w:ind w:left="110"/>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w:t>
                            </w:r>
                            <w:r w:rsidRPr="00A0551D">
                              <w:rPr>
                                <w:rFonts w:ascii="SimSun" w:eastAsia="新細明體" w:hAnsi="SimSun" w:cs="SimSun" w:hint="eastAsia"/>
                                <w:spacing w:val="-3"/>
                                <w:sz w:val="21"/>
                                <w:lang w:eastAsia="zh-TW"/>
                              </w:rPr>
                              <w:t>設</w:t>
                            </w:r>
                            <w:r w:rsidRPr="00A0551D">
                              <w:rPr>
                                <w:rFonts w:ascii="SimSun" w:eastAsia="新細明體" w:hAnsi="SimSun" w:cs="SimSun" w:hint="eastAsia"/>
                                <w:sz w:val="21"/>
                                <w:lang w:eastAsia="zh-TW"/>
                              </w:rPr>
                              <w:t>置</w:t>
                            </w:r>
                            <w:r w:rsidRPr="00A0551D">
                              <w:rPr>
                                <w:rFonts w:ascii="SimSun" w:eastAsia="新細明體" w:hAnsi="SimSun" w:cs="SimSun" w:hint="eastAsia"/>
                                <w:spacing w:val="-3"/>
                                <w:sz w:val="21"/>
                                <w:lang w:eastAsia="zh-TW"/>
                              </w:rPr>
                              <w:t>過</w:t>
                            </w:r>
                            <w:r w:rsidRPr="00A0551D">
                              <w:rPr>
                                <w:rFonts w:ascii="SimSun" w:eastAsia="新細明體" w:hAnsi="SimSun" w:cs="SimSun" w:hint="eastAsia"/>
                                <w:sz w:val="21"/>
                                <w:lang w:eastAsia="zh-TW"/>
                              </w:rPr>
                              <w:t>濾</w:t>
                            </w:r>
                            <w:r w:rsidRPr="00A0551D">
                              <w:rPr>
                                <w:rFonts w:ascii="SimSun" w:eastAsia="新細明體" w:hAnsi="SimSun" w:cs="SimSun" w:hint="eastAsia"/>
                                <w:spacing w:val="-3"/>
                                <w:sz w:val="21"/>
                                <w:lang w:eastAsia="zh-TW"/>
                              </w:rPr>
                              <w:t>目</w:t>
                            </w:r>
                            <w:r w:rsidRPr="00A0551D">
                              <w:rPr>
                                <w:rFonts w:ascii="SimSun" w:eastAsia="新細明體" w:hAnsi="SimSun" w:cs="SimSun" w:hint="eastAsia"/>
                                <w:sz w:val="21"/>
                                <w:lang w:eastAsia="zh-TW"/>
                              </w:rPr>
                              <w:t>標。</w:t>
                            </w:r>
                          </w:p>
                          <w:p w:rsidR="007A44AD" w:rsidRDefault="007A44AD">
                            <w:pPr>
                              <w:pStyle w:val="TableParagraph"/>
                              <w:spacing w:before="7"/>
                              <w:ind w:left="0"/>
                              <w:rPr>
                                <w:rFonts w:ascii="Droid Sans Fallback"/>
                                <w:sz w:val="14"/>
                              </w:rPr>
                            </w:pPr>
                          </w:p>
                          <w:p w:rsidR="007A44AD" w:rsidRDefault="007A44AD" w:rsidP="00945630">
                            <w:pPr>
                              <w:pStyle w:val="TableParagraph"/>
                              <w:ind w:right="84"/>
                              <w:rPr>
                                <w:sz w:val="21"/>
                              </w:rPr>
                            </w:pPr>
                            <w:r w:rsidRPr="00A0551D">
                              <w:rPr>
                                <w:rFonts w:ascii="SimSun" w:eastAsia="新細明體" w:hAnsi="SimSun" w:cs="SimSun" w:hint="eastAsia"/>
                                <w:sz w:val="21"/>
                                <w:shd w:val="clear" w:color="auto" w:fill="D9D9D9"/>
                                <w:lang w:eastAsia="zh-TW"/>
                              </w:rPr>
                              <w:t>每</w:t>
                            </w:r>
                            <w:proofErr w:type="gramStart"/>
                            <w:r w:rsidRPr="00A0551D">
                              <w:rPr>
                                <w:rFonts w:ascii="SimSun" w:eastAsia="新細明體" w:hAnsi="SimSun" w:cs="SimSun" w:hint="eastAsia"/>
                                <w:sz w:val="21"/>
                                <w:shd w:val="clear" w:color="auto" w:fill="D9D9D9"/>
                                <w:lang w:eastAsia="zh-TW"/>
                              </w:rPr>
                              <w:t>個</w:t>
                            </w:r>
                            <w:proofErr w:type="gramEnd"/>
                            <w:r w:rsidRPr="00A0551D">
                              <w:rPr>
                                <w:rFonts w:ascii="SimSun" w:eastAsia="新細明體" w:hAnsi="SimSun" w:cs="SimSun" w:hint="eastAsia"/>
                                <w:sz w:val="21"/>
                                <w:shd w:val="clear" w:color="auto" w:fill="D9D9D9"/>
                                <w:lang w:eastAsia="zh-TW"/>
                              </w:rPr>
                              <w:t>規則可設置</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2 </w:t>
                            </w:r>
                            <w:proofErr w:type="gramStart"/>
                            <w:r w:rsidRPr="00A0551D">
                              <w:rPr>
                                <w:rFonts w:ascii="SimSun" w:eastAsia="新細明體" w:hAnsi="SimSun" w:cs="SimSun" w:hint="eastAsia"/>
                                <w:spacing w:val="-9"/>
                                <w:sz w:val="21"/>
                                <w:shd w:val="clear" w:color="auto" w:fill="D9D9D9"/>
                                <w:lang w:eastAsia="zh-TW"/>
                              </w:rPr>
                              <w:t>個</w:t>
                            </w:r>
                            <w:proofErr w:type="gramEnd"/>
                            <w:r w:rsidRPr="00A0551D">
                              <w:rPr>
                                <w:rFonts w:ascii="SimSun" w:eastAsia="新細明體" w:hAnsi="SimSun" w:cs="SimSun" w:hint="eastAsia"/>
                                <w:spacing w:val="-9"/>
                                <w:sz w:val="21"/>
                                <w:shd w:val="clear" w:color="auto" w:fill="D9D9D9"/>
                                <w:lang w:eastAsia="zh-TW"/>
                              </w:rPr>
                              <w:t>目標過濾</w:t>
                            </w:r>
                            <w:r w:rsidRPr="00A0551D">
                              <w:rPr>
                                <w:rFonts w:ascii="SimSun" w:eastAsia="新細明體" w:hAnsi="SimSun" w:cs="SimSun" w:hint="eastAsia"/>
                                <w:spacing w:val="-3"/>
                                <w:sz w:val="21"/>
                                <w:shd w:val="clear" w:color="auto" w:fill="D9D9D9"/>
                                <w:lang w:eastAsia="zh-TW"/>
                              </w:rPr>
                              <w:t>（最大尺寸和最小尺寸</w:t>
                            </w:r>
                            <w:r w:rsidRPr="00A0551D">
                              <w:rPr>
                                <w:rFonts w:ascii="SimSun" w:eastAsia="新細明體" w:hAnsi="SimSun" w:cs="SimSun" w:hint="eastAsia"/>
                                <w:spacing w:val="-69"/>
                                <w:sz w:val="21"/>
                                <w:shd w:val="clear" w:color="auto" w:fill="D9D9D9"/>
                                <w:lang w:eastAsia="zh-TW"/>
                              </w:rPr>
                              <w:t>）</w:t>
                            </w:r>
                            <w:r w:rsidRPr="00A0551D">
                              <w:rPr>
                                <w:rFonts w:ascii="SimSun" w:eastAsia="新細明體" w:hAnsi="SimSun" w:cs="SimSun" w:hint="eastAsia"/>
                                <w:spacing w:val="-14"/>
                                <w:sz w:val="21"/>
                                <w:shd w:val="clear" w:color="auto" w:fill="D9D9D9"/>
                                <w:lang w:eastAsia="zh-TW"/>
                              </w:rPr>
                              <w:t>，即當通過目</w:t>
                            </w:r>
                            <w:r w:rsidRPr="00A0551D">
                              <w:rPr>
                                <w:rFonts w:ascii="SimSun" w:eastAsia="新細明體" w:hAnsi="SimSun" w:cs="SimSun" w:hint="eastAsia"/>
                                <w:spacing w:val="-208"/>
                                <w:sz w:val="21"/>
                                <w:shd w:val="clear" w:color="auto" w:fill="D9D9D9"/>
                                <w:lang w:eastAsia="zh-TW"/>
                              </w:rPr>
                              <w:t>標</w:t>
                            </w:r>
                            <w:r w:rsidRPr="00A0551D">
                              <w:rPr>
                                <w:rFonts w:ascii="SimSun" w:eastAsia="新細明體" w:hAnsi="SimSun" w:cs="SimSun" w:hint="eastAsia"/>
                                <w:sz w:val="21"/>
                                <w:shd w:val="clear" w:color="auto" w:fill="D9D9D9"/>
                                <w:lang w:eastAsia="zh-TW"/>
                              </w:rPr>
                              <w:t>小於最小目標，或者大於最大目標時，將不產生報警。設置的最</w:t>
                            </w:r>
                          </w:p>
                          <w:p w:rsidR="007A44AD" w:rsidRDefault="007A44AD" w:rsidP="00945630">
                            <w:pPr>
                              <w:pStyle w:val="TableParagraph"/>
                              <w:rPr>
                                <w:sz w:val="21"/>
                              </w:rPr>
                            </w:pPr>
                            <w:r w:rsidRPr="00A0551D">
                              <w:rPr>
                                <w:rFonts w:ascii="SimSun" w:eastAsia="新細明體" w:hAnsi="SimSun" w:cs="SimSun" w:hint="eastAsia"/>
                                <w:sz w:val="21"/>
                                <w:shd w:val="clear" w:color="auto" w:fill="D9D9D9"/>
                                <w:lang w:eastAsia="zh-TW"/>
                              </w:rPr>
                              <w:t>大尺寸不得小於小設置的最小尺寸。</w:t>
                            </w:r>
                          </w:p>
                        </w:tc>
                      </w:tr>
                    </w:tbl>
                    <w:p w:rsidR="007A44AD" w:rsidRDefault="007A44AD">
                      <w:pPr>
                        <w:pStyle w:val="a3"/>
                      </w:pPr>
                    </w:p>
                  </w:txbxContent>
                </v:textbox>
                <w10:wrap anchorx="page"/>
              </v:shape>
            </w:pict>
          </mc:Fallback>
        </mc:AlternateContent>
      </w:r>
    </w:p>
    <w:p w:rsidR="00FD4CF4" w:rsidRPr="00341819" w:rsidRDefault="00FD4CF4">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76101E" w:rsidRDefault="0076101E">
      <w:pPr>
        <w:pStyle w:val="a3"/>
        <w:spacing w:before="3"/>
        <w:rPr>
          <w:rFonts w:ascii="Droid Sans Fallback" w:eastAsia="新細明體" w:hint="eastAsia"/>
          <w:sz w:val="13"/>
          <w:lang w:eastAsia="zh-TW"/>
        </w:rPr>
      </w:pPr>
    </w:p>
    <w:p w:rsidR="00FD4CF4" w:rsidRDefault="00A0551D" w:rsidP="00945630">
      <w:pPr>
        <w:pStyle w:val="a5"/>
        <w:numPr>
          <w:ilvl w:val="0"/>
          <w:numId w:val="143"/>
        </w:numPr>
        <w:tabs>
          <w:tab w:val="left" w:pos="3141"/>
          <w:tab w:val="left" w:pos="3142"/>
        </w:tabs>
        <w:spacing w:line="260" w:lineRule="exact"/>
        <w:rPr>
          <w:sz w:val="21"/>
          <w:lang w:eastAsia="zh-TW"/>
        </w:rPr>
      </w:pPr>
      <w:r w:rsidRPr="00A0551D">
        <w:rPr>
          <w:rFonts w:ascii="SimSun" w:eastAsia="新細明體" w:hAnsi="SimSun" w:cs="SimSun" w:hint="eastAsia"/>
          <w:spacing w:val="-3"/>
          <w:sz w:val="21"/>
          <w:lang w:eastAsia="zh-TW"/>
        </w:rPr>
        <w:t>根據實際需要，在監控畫面上通過按住左鍵繪製監測區域。</w:t>
      </w:r>
    </w:p>
    <w:p w:rsidR="00FD4CF4" w:rsidRDefault="00A0551D" w:rsidP="00945630">
      <w:pPr>
        <w:pStyle w:val="a5"/>
        <w:numPr>
          <w:ilvl w:val="0"/>
          <w:numId w:val="143"/>
        </w:numPr>
        <w:tabs>
          <w:tab w:val="left" w:pos="3141"/>
          <w:tab w:val="left" w:pos="3142"/>
        </w:tabs>
        <w:spacing w:line="260" w:lineRule="exact"/>
        <w:rPr>
          <w:lang w:eastAsia="zh-TW"/>
        </w:rPr>
      </w:pPr>
      <w:r w:rsidRPr="00945630">
        <w:rPr>
          <w:rFonts w:ascii="SimSun" w:eastAsia="新細明體" w:hAnsi="SimSun" w:cs="SimSun" w:hint="eastAsia"/>
          <w:spacing w:val="-3"/>
          <w:sz w:val="21"/>
          <w:lang w:eastAsia="zh-TW"/>
        </w:rPr>
        <w:t>按一下</w:t>
      </w:r>
      <w:r w:rsidRPr="00945630">
        <w:rPr>
          <w:rFonts w:ascii="SimSun" w:eastAsia="新細明體" w:hAnsi="SimSun" w:cs="SimSun"/>
          <w:spacing w:val="-3"/>
          <w:sz w:val="21"/>
          <w:lang w:eastAsia="zh-TW"/>
        </w:rPr>
        <w:t>“</w:t>
      </w:r>
      <w:r w:rsidRPr="00945630">
        <w:rPr>
          <w:rFonts w:ascii="SimSun" w:eastAsia="新細明體" w:hAnsi="SimSun" w:cs="SimSun" w:hint="eastAsia"/>
          <w:spacing w:val="-3"/>
          <w:sz w:val="21"/>
          <w:lang w:eastAsia="zh-TW"/>
        </w:rPr>
        <w:t>確定</w:t>
      </w:r>
      <w:r w:rsidRPr="00945630">
        <w:rPr>
          <w:rFonts w:ascii="SimSun" w:eastAsia="新細明體" w:hAnsi="SimSun" w:cs="SimSun"/>
          <w:spacing w:val="-3"/>
          <w:sz w:val="21"/>
          <w:lang w:eastAsia="zh-TW"/>
        </w:rPr>
        <w:t>”</w:t>
      </w:r>
      <w:r w:rsidRPr="00945630">
        <w:rPr>
          <w:rFonts w:ascii="SimSun" w:eastAsia="新細明體" w:hAnsi="SimSun" w:cs="SimSun" w:hint="eastAsia"/>
          <w:spacing w:val="-3"/>
          <w:sz w:val="21"/>
          <w:lang w:eastAsia="zh-TW"/>
        </w:rPr>
        <w:t>。</w:t>
      </w:r>
      <w:r w:rsidRPr="00945630">
        <w:rPr>
          <w:rFonts w:ascii="SimSun" w:eastAsia="新細明體" w:hAnsi="SimSun" w:cs="SimSun" w:hint="eastAsia"/>
          <w:lang w:eastAsia="zh-TW"/>
        </w:rPr>
        <w:t>完成繪製物品遺留規則。</w:t>
      </w:r>
    </w:p>
    <w:p w:rsidR="00FD4CF4" w:rsidRDefault="00FD4CF4" w:rsidP="00945630">
      <w:pPr>
        <w:rPr>
          <w:lang w:eastAsia="zh-TW"/>
        </w:rPr>
        <w:sectPr w:rsidR="00FD4CF4">
          <w:pgSz w:w="11910" w:h="16840"/>
          <w:pgMar w:top="780" w:right="0" w:bottom="640" w:left="0" w:header="0" w:footer="448" w:gutter="0"/>
          <w:cols w:space="720"/>
        </w:sectPr>
      </w:pPr>
    </w:p>
    <w:p w:rsidR="00FD4CF4" w:rsidRDefault="00945630" w:rsidP="00945630">
      <w:pPr>
        <w:pStyle w:val="a3"/>
        <w:tabs>
          <w:tab w:val="left" w:pos="1028"/>
        </w:tabs>
        <w:spacing w:before="156"/>
        <w:ind w:left="187" w:right="3699"/>
        <w:rPr>
          <w:lang w:eastAsia="zh-TW"/>
        </w:rPr>
      </w:pPr>
      <w:r>
        <w:rPr>
          <w:noProof/>
          <w:lang w:val="en-US" w:eastAsia="zh-TW" w:bidi="ar-SA"/>
        </w:rPr>
        <w:lastRenderedPageBreak/>
        <w:drawing>
          <wp:anchor distT="0" distB="0" distL="0" distR="0" simplePos="0" relativeHeight="251698176" behindDoc="1" locked="0" layoutInCell="1" allowOverlap="1" wp14:anchorId="6EC499AB" wp14:editId="7E53334B">
            <wp:simplePos x="0" y="0"/>
            <wp:positionH relativeFrom="page">
              <wp:posOffset>2690495</wp:posOffset>
            </wp:positionH>
            <wp:positionV relativeFrom="paragraph">
              <wp:posOffset>1905</wp:posOffset>
            </wp:positionV>
            <wp:extent cx="180975" cy="180975"/>
            <wp:effectExtent l="0" t="0" r="9525" b="9525"/>
            <wp:wrapNone/>
            <wp:docPr id="103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380.png"/>
                    <pic:cNvPicPr/>
                  </pic:nvPicPr>
                  <pic:blipFill>
                    <a:blip r:embed="rId436" cstate="print"/>
                    <a:stretch>
                      <a:fillRect/>
                    </a:stretch>
                  </pic:blipFill>
                  <pic:spPr>
                    <a:xfrm>
                      <a:off x="0" y="0"/>
                      <a:ext cx="180975" cy="180975"/>
                    </a:xfrm>
                    <a:prstGeom prst="rect">
                      <a:avLst/>
                    </a:prstGeom>
                  </pic:spPr>
                </pic:pic>
              </a:graphicData>
            </a:graphic>
            <wp14:sizeRelH relativeFrom="margin">
              <wp14:pctWidth>0</wp14:pctWidth>
            </wp14:sizeRelH>
            <wp14:sizeRelV relativeFrom="margin">
              <wp14:pctHeight>0</wp14:pctHeight>
            </wp14:sizeRelV>
          </wp:anchor>
        </w:drawing>
      </w:r>
      <w:r w:rsidR="00BB2CA9">
        <w:rPr>
          <w:noProof/>
          <w:lang w:val="en-US" w:eastAsia="zh-TW" w:bidi="ar-SA"/>
        </w:rPr>
        <w:drawing>
          <wp:anchor distT="0" distB="0" distL="0" distR="0" simplePos="0" relativeHeight="251864064" behindDoc="1" locked="0" layoutInCell="1" allowOverlap="1" wp14:anchorId="6745DFFF" wp14:editId="58E3CBCA">
            <wp:simplePos x="0" y="0"/>
            <wp:positionH relativeFrom="page">
              <wp:posOffset>1252855</wp:posOffset>
            </wp:positionH>
            <wp:positionV relativeFrom="paragraph">
              <wp:posOffset>2626360</wp:posOffset>
            </wp:positionV>
            <wp:extent cx="5687060" cy="4549775"/>
            <wp:effectExtent l="0" t="0" r="8890" b="3175"/>
            <wp:wrapNone/>
            <wp:docPr id="1053"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396.jpeg"/>
                    <pic:cNvPicPr/>
                  </pic:nvPicPr>
                  <pic:blipFill>
                    <a:blip r:embed="rId446" cstate="print"/>
                    <a:stretch>
                      <a:fillRect/>
                    </a:stretch>
                  </pic:blipFill>
                  <pic:spPr>
                    <a:xfrm>
                      <a:off x="0" y="0"/>
                      <a:ext cx="5687060" cy="4549775"/>
                    </a:xfrm>
                    <a:prstGeom prst="rect">
                      <a:avLst/>
                    </a:prstGeom>
                  </pic:spPr>
                </pic:pic>
              </a:graphicData>
            </a:graphic>
          </wp:anchor>
        </w:drawing>
      </w:r>
      <w:r w:rsidR="00123F87">
        <w:rPr>
          <w:lang w:eastAsia="zh-TW"/>
        </w:rPr>
        <w:br w:type="column"/>
      </w:r>
      <w:r w:rsidR="0076101E">
        <w:rPr>
          <w:rFonts w:ascii="新細明體" w:eastAsia="新細明體" w:hAnsi="新細明體" w:hint="eastAsia"/>
          <w:lang w:eastAsia="zh-TW"/>
        </w:rPr>
        <w:lastRenderedPageBreak/>
        <w:t xml:space="preserve">步驟3 </w:t>
      </w:r>
      <w:r w:rsidR="00A0551D" w:rsidRPr="00A0551D">
        <w:rPr>
          <w:rFonts w:ascii="SimSun" w:eastAsia="新細明體" w:hAnsi="SimSun" w:cs="SimSun" w:hint="eastAsia"/>
          <w:lang w:eastAsia="zh-TW"/>
        </w:rPr>
        <w:t>按一下</w:t>
      </w:r>
      <w:r w:rsidR="00A0551D" w:rsidRPr="00A0551D">
        <w:rPr>
          <w:rFonts w:eastAsia="新細明體"/>
          <w:lang w:eastAsia="zh-TW"/>
        </w:rPr>
        <w:tab/>
      </w:r>
      <w:r w:rsidR="00A0551D" w:rsidRPr="00A0551D">
        <w:rPr>
          <w:rFonts w:ascii="SimSun" w:eastAsia="新細明體" w:hAnsi="SimSun" w:cs="SimSun" w:hint="eastAsia"/>
          <w:lang w:eastAsia="zh-TW"/>
        </w:rPr>
        <w:t>，配</w:t>
      </w:r>
      <w:r w:rsidR="00A0551D" w:rsidRPr="00A0551D">
        <w:rPr>
          <w:rFonts w:ascii="SimSun" w:eastAsia="新細明體" w:hAnsi="SimSun" w:cs="SimSun" w:hint="eastAsia"/>
          <w:spacing w:val="-3"/>
          <w:lang w:eastAsia="zh-TW"/>
        </w:rPr>
        <w:t>置</w:t>
      </w:r>
      <w:r w:rsidR="00A0551D" w:rsidRPr="00A0551D">
        <w:rPr>
          <w:rFonts w:ascii="SimSun" w:eastAsia="新細明體" w:hAnsi="SimSun" w:cs="SimSun" w:hint="eastAsia"/>
          <w:lang w:eastAsia="zh-TW"/>
        </w:rPr>
        <w:t>參</w:t>
      </w:r>
      <w:r w:rsidR="00A0551D" w:rsidRPr="00A0551D">
        <w:rPr>
          <w:rFonts w:ascii="SimSun" w:eastAsia="新細明體" w:hAnsi="SimSun" w:cs="SimSun" w:hint="eastAsia"/>
          <w:spacing w:val="-3"/>
          <w:lang w:eastAsia="zh-TW"/>
        </w:rPr>
        <w:t>數</w:t>
      </w:r>
      <w:r w:rsidR="00A0551D" w:rsidRPr="00A0551D">
        <w:rPr>
          <w:rFonts w:ascii="SimSun" w:eastAsia="新細明體" w:hAnsi="SimSun" w:cs="SimSun" w:hint="eastAsia"/>
          <w:lang w:eastAsia="zh-TW"/>
        </w:rPr>
        <w:t>並</w:t>
      </w:r>
      <w:r w:rsidR="00A0551D" w:rsidRPr="00A0551D">
        <w:rPr>
          <w:rFonts w:ascii="SimSun" w:eastAsia="新細明體" w:hAnsi="SimSun" w:cs="SimSun" w:hint="eastAsia"/>
          <w:spacing w:val="-3"/>
          <w:lang w:eastAsia="zh-TW"/>
        </w:rPr>
        <w:t>保</w:t>
      </w:r>
      <w:r w:rsidR="00A0551D" w:rsidRPr="00A0551D">
        <w:rPr>
          <w:rFonts w:ascii="SimSun" w:eastAsia="新細明體" w:hAnsi="SimSun" w:cs="SimSun" w:hint="eastAsia"/>
          <w:lang w:eastAsia="zh-TW"/>
        </w:rPr>
        <w:t>存</w:t>
      </w:r>
      <w:r w:rsidR="00A0551D" w:rsidRPr="00A0551D">
        <w:rPr>
          <w:rFonts w:ascii="SimSun" w:eastAsia="新細明體" w:hAnsi="SimSun" w:cs="SimSun" w:hint="eastAsia"/>
          <w:spacing w:val="-3"/>
          <w:lang w:eastAsia="zh-TW"/>
        </w:rPr>
        <w:t>，</w:t>
      </w:r>
      <w:r w:rsidR="00A0551D" w:rsidRPr="00A0551D">
        <w:rPr>
          <w:rFonts w:ascii="SimSun" w:eastAsia="新細明體" w:hAnsi="SimSun" w:cs="SimSun" w:hint="eastAsia"/>
          <w:lang w:eastAsia="zh-TW"/>
        </w:rPr>
        <w:t>詳細</w:t>
      </w:r>
      <w:r w:rsidR="00A0551D" w:rsidRPr="00A0551D">
        <w:rPr>
          <w:rFonts w:ascii="SimSun" w:eastAsia="新細明體" w:hAnsi="SimSun" w:cs="SimSun" w:hint="eastAsia"/>
          <w:spacing w:val="-3"/>
          <w:lang w:eastAsia="zh-TW"/>
        </w:rPr>
        <w:t>參</w:t>
      </w:r>
      <w:r w:rsidR="00A0551D" w:rsidRPr="00A0551D">
        <w:rPr>
          <w:rFonts w:ascii="SimSun" w:eastAsia="新細明體" w:hAnsi="SimSun" w:cs="SimSun" w:hint="eastAsia"/>
          <w:lang w:eastAsia="zh-TW"/>
        </w:rPr>
        <w:t>數</w:t>
      </w:r>
      <w:r w:rsidR="00A0551D" w:rsidRPr="00A0551D">
        <w:rPr>
          <w:rFonts w:ascii="SimSun" w:eastAsia="新細明體" w:hAnsi="SimSun" w:cs="SimSun" w:hint="eastAsia"/>
          <w:spacing w:val="-3"/>
          <w:lang w:eastAsia="zh-TW"/>
        </w:rPr>
        <w:t>說</w:t>
      </w:r>
      <w:r w:rsidR="00A0551D" w:rsidRPr="00A0551D">
        <w:rPr>
          <w:rFonts w:ascii="SimSun" w:eastAsia="新細明體" w:hAnsi="SimSun" w:cs="SimSun" w:hint="eastAsia"/>
          <w:lang w:eastAsia="zh-TW"/>
        </w:rPr>
        <w:t>明</w:t>
      </w:r>
      <w:r w:rsidR="00A0551D" w:rsidRPr="00A0551D">
        <w:rPr>
          <w:rFonts w:ascii="SimSun" w:eastAsia="新細明體" w:hAnsi="SimSun" w:cs="SimSun" w:hint="eastAsia"/>
          <w:spacing w:val="-3"/>
          <w:lang w:eastAsia="zh-TW"/>
        </w:rPr>
        <w:t>請</w:t>
      </w:r>
      <w:r w:rsidR="00A0551D" w:rsidRPr="00A0551D">
        <w:rPr>
          <w:rFonts w:ascii="SimSun" w:eastAsia="新細明體" w:hAnsi="SimSun" w:cs="SimSun" w:hint="eastAsia"/>
          <w:lang w:eastAsia="zh-TW"/>
        </w:rPr>
        <w:t>參</w:t>
      </w:r>
      <w:r w:rsidR="00A0551D" w:rsidRPr="00A0551D">
        <w:rPr>
          <w:rFonts w:ascii="SimSun" w:eastAsia="新細明體" w:hAnsi="SimSun" w:cs="SimSun" w:hint="eastAsia"/>
          <w:spacing w:val="-3"/>
          <w:lang w:eastAsia="zh-TW"/>
        </w:rPr>
        <w:t>見</w:t>
      </w:r>
      <w:hyperlink w:anchor="_bookmark289" w:history="1">
        <w:r w:rsidR="00A0551D" w:rsidRPr="00A0551D">
          <w:rPr>
            <w:rFonts w:ascii="SimSun" w:eastAsia="新細明體" w:hAnsi="SimSun" w:cs="SimSun" w:hint="eastAsia"/>
            <w:lang w:eastAsia="zh-TW"/>
          </w:rPr>
          <w:t>表</w:t>
        </w:r>
        <w:r w:rsidR="00A0551D" w:rsidRPr="00A0551D">
          <w:rPr>
            <w:rFonts w:eastAsia="新細明體"/>
            <w:spacing w:val="22"/>
            <w:lang w:eastAsia="zh-TW"/>
          </w:rPr>
          <w:t xml:space="preserve"> </w:t>
        </w:r>
        <w:r w:rsidR="00A0551D" w:rsidRPr="00A0551D">
          <w:rPr>
            <w:rFonts w:ascii="Times New Roman" w:eastAsia="新細明體"/>
            <w:lang w:eastAsia="zh-TW"/>
          </w:rPr>
          <w:t>3-49</w:t>
        </w:r>
      </w:hyperlink>
      <w:r w:rsidR="00A0551D" w:rsidRPr="00A0551D">
        <w:rPr>
          <w:rFonts w:ascii="SimSun" w:eastAsia="新細明體" w:hAnsi="SimSun" w:cs="SimSun" w:hint="eastAsia"/>
          <w:lang w:eastAsia="zh-TW"/>
        </w:rPr>
        <w:t>。物品</w:t>
      </w:r>
      <w:r w:rsidR="00A0551D" w:rsidRPr="00A0551D">
        <w:rPr>
          <w:rFonts w:ascii="SimSun" w:eastAsia="新細明體" w:hAnsi="SimSun" w:cs="SimSun" w:hint="eastAsia"/>
          <w:spacing w:val="-3"/>
          <w:lang w:eastAsia="zh-TW"/>
        </w:rPr>
        <w:t>遺</w:t>
      </w:r>
      <w:r w:rsidR="00A0551D" w:rsidRPr="00A0551D">
        <w:rPr>
          <w:rFonts w:ascii="SimSun" w:eastAsia="新細明體" w:hAnsi="SimSun" w:cs="SimSun" w:hint="eastAsia"/>
          <w:lang w:eastAsia="zh-TW"/>
        </w:rPr>
        <w:t>留</w:t>
      </w:r>
      <w:r w:rsidR="00A0551D" w:rsidRPr="00A0551D">
        <w:rPr>
          <w:rFonts w:ascii="SimSun" w:eastAsia="新細明體" w:hAnsi="SimSun" w:cs="SimSun" w:hint="eastAsia"/>
          <w:spacing w:val="-3"/>
          <w:lang w:eastAsia="zh-TW"/>
        </w:rPr>
        <w:t>的</w:t>
      </w:r>
      <w:r w:rsidR="00A0551D" w:rsidRPr="00A0551D">
        <w:rPr>
          <w:rFonts w:ascii="SimSun" w:eastAsia="新細明體" w:hAnsi="SimSun" w:cs="SimSun" w:hint="eastAsia"/>
          <w:lang w:eastAsia="zh-TW"/>
        </w:rPr>
        <w:t>參</w:t>
      </w:r>
      <w:r w:rsidR="00A0551D" w:rsidRPr="00A0551D">
        <w:rPr>
          <w:rFonts w:ascii="SimSun" w:eastAsia="新細明體" w:hAnsi="SimSun" w:cs="SimSun" w:hint="eastAsia"/>
          <w:spacing w:val="-3"/>
          <w:lang w:eastAsia="zh-TW"/>
        </w:rPr>
        <w:t>數</w:t>
      </w:r>
      <w:r w:rsidR="00A0551D" w:rsidRPr="00A0551D">
        <w:rPr>
          <w:rFonts w:ascii="SimSun" w:eastAsia="新細明體" w:hAnsi="SimSun" w:cs="SimSun" w:hint="eastAsia"/>
          <w:lang w:eastAsia="zh-TW"/>
        </w:rPr>
        <w:t>配</w:t>
      </w:r>
      <w:r w:rsidR="00A0551D" w:rsidRPr="00A0551D">
        <w:rPr>
          <w:rFonts w:ascii="SimSun" w:eastAsia="新細明體" w:hAnsi="SimSun" w:cs="SimSun" w:hint="eastAsia"/>
          <w:spacing w:val="-3"/>
          <w:lang w:eastAsia="zh-TW"/>
        </w:rPr>
        <w:t>置</w:t>
      </w:r>
      <w:proofErr w:type="gramStart"/>
      <w:r w:rsidR="00A0551D" w:rsidRPr="00A0551D">
        <w:rPr>
          <w:rFonts w:ascii="SimSun" w:eastAsia="新細明體" w:hAnsi="SimSun" w:cs="SimSun" w:hint="eastAsia"/>
          <w:lang w:eastAsia="zh-TW"/>
        </w:rPr>
        <w:t>與</w:t>
      </w:r>
      <w:r w:rsidR="00A0551D" w:rsidRPr="00A0551D">
        <w:rPr>
          <w:rFonts w:ascii="SimSun" w:eastAsia="新細明體" w:hAnsi="SimSun" w:cs="SimSun" w:hint="eastAsia"/>
          <w:spacing w:val="-3"/>
          <w:lang w:eastAsia="zh-TW"/>
        </w:rPr>
        <w:t>絆</w:t>
      </w:r>
      <w:r w:rsidR="00A0551D" w:rsidRPr="00A0551D">
        <w:rPr>
          <w:rFonts w:ascii="SimSun" w:eastAsia="新細明體" w:hAnsi="SimSun" w:cs="SimSun" w:hint="eastAsia"/>
          <w:lang w:eastAsia="zh-TW"/>
        </w:rPr>
        <w:t>線入</w:t>
      </w:r>
      <w:r w:rsidR="00A0551D" w:rsidRPr="00A0551D">
        <w:rPr>
          <w:rFonts w:ascii="SimSun" w:eastAsia="新細明體" w:hAnsi="SimSun" w:cs="SimSun" w:hint="eastAsia"/>
          <w:spacing w:val="-3"/>
          <w:lang w:eastAsia="zh-TW"/>
        </w:rPr>
        <w:t>侵</w:t>
      </w:r>
      <w:proofErr w:type="gramEnd"/>
      <w:r w:rsidR="00A0551D" w:rsidRPr="00A0551D">
        <w:rPr>
          <w:rFonts w:ascii="SimSun" w:eastAsia="新細明體" w:hAnsi="SimSun" w:cs="SimSun" w:hint="eastAsia"/>
          <w:lang w:eastAsia="zh-TW"/>
        </w:rPr>
        <w:t>相</w:t>
      </w:r>
      <w:r w:rsidR="00A0551D" w:rsidRPr="00A0551D">
        <w:rPr>
          <w:rFonts w:ascii="SimSun" w:eastAsia="新細明體" w:hAnsi="SimSun" w:cs="SimSun" w:hint="eastAsia"/>
          <w:spacing w:val="-3"/>
          <w:lang w:eastAsia="zh-TW"/>
        </w:rPr>
        <w:t>同</w:t>
      </w:r>
      <w:r w:rsidR="00A0551D" w:rsidRPr="00A0551D">
        <w:rPr>
          <w:rFonts w:ascii="SimSun" w:eastAsia="新細明體" w:hAnsi="SimSun" w:cs="SimSun" w:hint="eastAsia"/>
          <w:lang w:eastAsia="zh-TW"/>
        </w:rPr>
        <w:t>。</w:t>
      </w:r>
    </w:p>
    <w:p w:rsidR="00FD4CF4" w:rsidRPr="00945630" w:rsidRDefault="0076101E" w:rsidP="00945630">
      <w:pPr>
        <w:tabs>
          <w:tab w:val="left" w:pos="3141"/>
          <w:tab w:val="left" w:pos="3142"/>
        </w:tabs>
        <w:ind w:leftChars="64" w:left="141"/>
        <w:rPr>
          <w:rFonts w:ascii="SimSun" w:eastAsia="新細明體" w:hAnsi="SimSun" w:cs="SimSun"/>
          <w:spacing w:val="-3"/>
          <w:sz w:val="21"/>
          <w:lang w:eastAsia="zh-TW"/>
        </w:rPr>
      </w:pPr>
      <w:r w:rsidRPr="00945630">
        <w:rPr>
          <w:rFonts w:ascii="SimSun" w:eastAsia="新細明體" w:hAnsi="SimSun" w:cs="SimSun" w:hint="eastAsia"/>
          <w:spacing w:val="-3"/>
          <w:sz w:val="21"/>
          <w:lang w:eastAsia="zh-TW"/>
        </w:rPr>
        <w:t>步驟</w:t>
      </w:r>
      <w:r w:rsidRPr="00945630">
        <w:rPr>
          <w:rFonts w:ascii="SimSun" w:eastAsia="新細明體" w:hAnsi="SimSun" w:cs="SimSun" w:hint="eastAsia"/>
          <w:spacing w:val="-3"/>
          <w:sz w:val="21"/>
          <w:lang w:eastAsia="zh-TW"/>
        </w:rPr>
        <w:t xml:space="preserve">4 </w:t>
      </w:r>
      <w:r w:rsidR="00A0551D" w:rsidRPr="00945630">
        <w:rPr>
          <w:rFonts w:ascii="SimSun" w:eastAsia="新細明體" w:hAnsi="SimSun" w:cs="SimSun" w:hint="eastAsia"/>
          <w:spacing w:val="-3"/>
          <w:sz w:val="21"/>
          <w:lang w:eastAsia="zh-TW"/>
        </w:rPr>
        <w:t>按一下</w:t>
      </w:r>
      <w:r w:rsidR="00A0551D" w:rsidRPr="00945630">
        <w:rPr>
          <w:rFonts w:ascii="SimSun" w:eastAsia="新細明體" w:hAnsi="SimSun" w:cs="SimSun"/>
          <w:spacing w:val="-3"/>
          <w:sz w:val="21"/>
          <w:lang w:eastAsia="zh-TW"/>
        </w:rPr>
        <w:t>“</w:t>
      </w:r>
      <w:r w:rsidR="00A0551D" w:rsidRPr="00945630">
        <w:rPr>
          <w:rFonts w:ascii="SimSun" w:eastAsia="新細明體" w:hAnsi="SimSun" w:cs="SimSun" w:hint="eastAsia"/>
          <w:spacing w:val="-3"/>
          <w:sz w:val="21"/>
          <w:lang w:eastAsia="zh-TW"/>
        </w:rPr>
        <w:t>應用</w:t>
      </w:r>
      <w:r w:rsidR="00A0551D" w:rsidRPr="00945630">
        <w:rPr>
          <w:rFonts w:ascii="SimSun" w:eastAsia="新細明體" w:hAnsi="SimSun" w:cs="SimSun"/>
          <w:spacing w:val="-3"/>
          <w:sz w:val="21"/>
          <w:lang w:eastAsia="zh-TW"/>
        </w:rPr>
        <w:t>”</w:t>
      </w:r>
      <w:r w:rsidR="00A0551D" w:rsidRPr="00945630">
        <w:rPr>
          <w:rFonts w:ascii="SimSun" w:eastAsia="新細明體" w:hAnsi="SimSun" w:cs="SimSun" w:hint="eastAsia"/>
          <w:spacing w:val="-3"/>
          <w:sz w:val="21"/>
          <w:lang w:eastAsia="zh-TW"/>
        </w:rPr>
        <w:t>。開始執行物品遺留檢測。</w:t>
      </w:r>
    </w:p>
    <w:p w:rsidR="00341819" w:rsidRDefault="00341819" w:rsidP="009163E8">
      <w:pPr>
        <w:pStyle w:val="a3"/>
        <w:spacing w:line="358" w:lineRule="exact"/>
        <w:ind w:left="187"/>
        <w:rPr>
          <w:rFonts w:ascii="SimSun" w:eastAsia="新細明體" w:hAnsi="SimSun" w:cs="SimSun"/>
          <w:lang w:eastAsia="zh-TW"/>
        </w:rPr>
      </w:pPr>
    </w:p>
    <w:p w:rsidR="00341819" w:rsidRPr="00341819" w:rsidRDefault="00341819" w:rsidP="00341819">
      <w:pPr>
        <w:pStyle w:val="a3"/>
        <w:spacing w:line="358" w:lineRule="exact"/>
        <w:ind w:left="187"/>
        <w:rPr>
          <w:rFonts w:ascii="SimSun" w:eastAsia="新細明體" w:hAnsi="SimSun" w:cs="SimSun"/>
          <w:b/>
          <w:sz w:val="28"/>
          <w:szCs w:val="28"/>
        </w:rPr>
      </w:pPr>
      <w:r w:rsidRPr="00341819">
        <w:rPr>
          <w:rFonts w:ascii="SimSun" w:eastAsia="新細明體" w:hAnsi="SimSun" w:cs="SimSun"/>
          <w:b/>
          <w:sz w:val="28"/>
          <w:szCs w:val="28"/>
        </w:rPr>
        <w:t>3.12.2</w:t>
      </w:r>
      <w:r w:rsidRPr="00341819">
        <w:rPr>
          <w:rFonts w:ascii="SimSun" w:eastAsia="新細明體" w:hAnsi="SimSun" w:cs="SimSun"/>
          <w:b/>
          <w:sz w:val="28"/>
          <w:szCs w:val="28"/>
        </w:rPr>
        <w:tab/>
      </w:r>
      <w:r w:rsidRPr="00341819">
        <w:rPr>
          <w:rFonts w:ascii="SimSun" w:eastAsia="新細明體" w:hAnsi="SimSun" w:cs="SimSun"/>
          <w:b/>
          <w:sz w:val="28"/>
          <w:szCs w:val="28"/>
        </w:rPr>
        <w:t>智能搜索</w:t>
      </w:r>
    </w:p>
    <w:p w:rsidR="00341819" w:rsidRPr="00341819" w:rsidRDefault="00341819" w:rsidP="00341819">
      <w:pPr>
        <w:pStyle w:val="a3"/>
        <w:spacing w:line="358" w:lineRule="exact"/>
        <w:ind w:left="187"/>
        <w:rPr>
          <w:rFonts w:ascii="SimSun" w:eastAsia="新細明體" w:hAnsi="SimSun" w:cs="SimSun"/>
        </w:rPr>
      </w:pPr>
      <w:r w:rsidRPr="00341819">
        <w:rPr>
          <w:rFonts w:ascii="SimSun" w:eastAsia="新細明體" w:hAnsi="SimSun" w:cs="SimSun"/>
        </w:rPr>
        <w:t xml:space="preserve"> </w:t>
      </w:r>
    </w:p>
    <w:p w:rsidR="00341819" w:rsidRPr="00341819" w:rsidRDefault="00341819" w:rsidP="00341819">
      <w:pPr>
        <w:pStyle w:val="a3"/>
        <w:spacing w:line="358" w:lineRule="exact"/>
        <w:ind w:left="187"/>
        <w:rPr>
          <w:rFonts w:ascii="SimSun" w:eastAsia="新細明體" w:hAnsi="SimSun" w:cs="SimSun"/>
        </w:rPr>
      </w:pPr>
      <w:r w:rsidRPr="00341819">
        <w:rPr>
          <w:rFonts w:ascii="SimSun" w:eastAsia="新細明體" w:hAnsi="SimSun" w:cs="SimSun"/>
        </w:rPr>
        <w:t>步驟</w:t>
      </w:r>
      <w:r w:rsidRPr="00341819">
        <w:rPr>
          <w:rFonts w:ascii="SimSun" w:eastAsia="新細明體" w:hAnsi="SimSun" w:cs="SimSun"/>
        </w:rPr>
        <w:t>1</w:t>
      </w:r>
    </w:p>
    <w:p w:rsidR="00341819" w:rsidRPr="00341819" w:rsidRDefault="00341819" w:rsidP="00341819">
      <w:pPr>
        <w:pStyle w:val="a3"/>
        <w:spacing w:line="358" w:lineRule="exact"/>
        <w:ind w:left="187"/>
        <w:rPr>
          <w:rFonts w:ascii="SimSun" w:eastAsia="新細明體" w:hAnsi="SimSun" w:cs="SimSun"/>
        </w:rPr>
      </w:pPr>
      <w:r w:rsidRPr="00341819">
        <w:rPr>
          <w:rFonts w:ascii="SimSun" w:eastAsia="新細明體" w:hAnsi="SimSun" w:cs="SimSun"/>
        </w:rPr>
        <w:t xml:space="preserve"> </w:t>
      </w:r>
    </w:p>
    <w:p w:rsidR="00341819" w:rsidRPr="00341819" w:rsidRDefault="00341819" w:rsidP="00341819">
      <w:pPr>
        <w:pStyle w:val="a3"/>
        <w:spacing w:line="358" w:lineRule="exact"/>
        <w:ind w:left="187"/>
        <w:rPr>
          <w:rFonts w:ascii="SimSun" w:eastAsia="新細明體" w:hAnsi="SimSun" w:cs="SimSun"/>
        </w:rPr>
      </w:pPr>
      <w:r w:rsidRPr="00341819">
        <w:rPr>
          <w:rFonts w:ascii="SimSun" w:eastAsia="新細明體" w:hAnsi="SimSun" w:cs="SimSun"/>
        </w:rPr>
        <w:t>選擇</w:t>
      </w:r>
      <w:r w:rsidRPr="00341819">
        <w:rPr>
          <w:rFonts w:ascii="SimSun" w:eastAsia="新細明體" w:hAnsi="SimSun" w:cs="SimSun"/>
        </w:rPr>
        <w:t>“</w:t>
      </w:r>
      <w:r w:rsidRPr="00341819">
        <w:rPr>
          <w:rFonts w:ascii="SimSun" w:eastAsia="新細明體" w:hAnsi="SimSun" w:cs="SimSun"/>
        </w:rPr>
        <w:t>主功能表</w:t>
      </w:r>
      <w:r w:rsidRPr="00341819">
        <w:rPr>
          <w:rFonts w:ascii="SimSun" w:eastAsia="新細明體" w:hAnsi="SimSun" w:cs="SimSun"/>
        </w:rPr>
        <w:t xml:space="preserve"> &gt; </w:t>
      </w:r>
      <w:r w:rsidRPr="00341819">
        <w:rPr>
          <w:rFonts w:ascii="SimSun" w:eastAsia="新細明體" w:hAnsi="SimSun" w:cs="SimSun"/>
        </w:rPr>
        <w:t>智慧分析</w:t>
      </w:r>
      <w:r w:rsidRPr="00341819">
        <w:rPr>
          <w:rFonts w:ascii="SimSun" w:eastAsia="新細明體" w:hAnsi="SimSun" w:cs="SimSun"/>
        </w:rPr>
        <w:t xml:space="preserve"> &gt; </w:t>
      </w:r>
      <w:r w:rsidRPr="00341819">
        <w:rPr>
          <w:rFonts w:ascii="SimSun" w:eastAsia="新細明體" w:hAnsi="SimSun" w:cs="SimSun"/>
        </w:rPr>
        <w:t>智慧檢索</w:t>
      </w:r>
      <w:r w:rsidRPr="00341819">
        <w:rPr>
          <w:rFonts w:ascii="SimSun" w:eastAsia="新細明體" w:hAnsi="SimSun" w:cs="SimSun"/>
        </w:rPr>
        <w:t>”</w:t>
      </w:r>
      <w:r w:rsidRPr="00341819">
        <w:rPr>
          <w:rFonts w:ascii="SimSun" w:eastAsia="新細明體" w:hAnsi="SimSun" w:cs="SimSun"/>
        </w:rPr>
        <w:t>。</w:t>
      </w:r>
    </w:p>
    <w:p w:rsidR="00341819" w:rsidRDefault="00341819" w:rsidP="00341819">
      <w:pPr>
        <w:pStyle w:val="a3"/>
        <w:spacing w:line="358" w:lineRule="exact"/>
        <w:ind w:left="187"/>
        <w:rPr>
          <w:rFonts w:ascii="SimSun" w:eastAsia="新細明體" w:hAnsi="SimSun" w:cs="SimSun"/>
          <w:lang w:eastAsia="zh-TW"/>
        </w:rPr>
      </w:pPr>
      <w:r w:rsidRPr="00341819">
        <w:rPr>
          <w:rFonts w:ascii="SimSun" w:eastAsia="新細明體" w:hAnsi="SimSun" w:cs="SimSun"/>
        </w:rPr>
        <w:t>系統進入</w:t>
      </w:r>
      <w:r w:rsidRPr="00341819">
        <w:rPr>
          <w:rFonts w:ascii="SimSun" w:eastAsia="新細明體" w:hAnsi="SimSun" w:cs="SimSun"/>
        </w:rPr>
        <w:t>“</w:t>
      </w:r>
      <w:r w:rsidRPr="00341819">
        <w:rPr>
          <w:rFonts w:ascii="SimSun" w:eastAsia="新細明體" w:hAnsi="SimSun" w:cs="SimSun"/>
        </w:rPr>
        <w:t>智慧搜索</w:t>
      </w:r>
      <w:r w:rsidRPr="00341819">
        <w:rPr>
          <w:rFonts w:ascii="SimSun" w:eastAsia="新細明體" w:hAnsi="SimSun" w:cs="SimSun"/>
        </w:rPr>
        <w:t>”</w:t>
      </w:r>
      <w:r w:rsidRPr="00341819">
        <w:rPr>
          <w:rFonts w:ascii="SimSun" w:eastAsia="新細明體" w:hAnsi="SimSun" w:cs="SimSun"/>
        </w:rPr>
        <w:t>介面，如圖</w:t>
      </w:r>
      <w:r w:rsidRPr="00341819">
        <w:rPr>
          <w:rFonts w:ascii="SimSun" w:eastAsia="新細明體" w:hAnsi="SimSun" w:cs="SimSun"/>
        </w:rPr>
        <w:t xml:space="preserve"> 3-164 </w:t>
      </w:r>
      <w:r w:rsidRPr="00341819">
        <w:rPr>
          <w:rFonts w:ascii="SimSun" w:eastAsia="新細明體" w:hAnsi="SimSun" w:cs="SimSun"/>
        </w:rPr>
        <w:t>所示。</w:t>
      </w:r>
    </w:p>
    <w:p w:rsidR="00341819" w:rsidRDefault="00341819" w:rsidP="00341819">
      <w:pPr>
        <w:pStyle w:val="a3"/>
        <w:spacing w:line="358" w:lineRule="exact"/>
        <w:ind w:left="187"/>
        <w:rPr>
          <w:rFonts w:ascii="SimSun" w:eastAsia="新細明體" w:hAnsi="SimSun" w:cs="SimSun"/>
          <w:lang w:eastAsia="zh-TW"/>
        </w:rPr>
      </w:pPr>
    </w:p>
    <w:p w:rsidR="00BB2CA9" w:rsidRDefault="00BB2CA9" w:rsidP="00BB2CA9">
      <w:pPr>
        <w:pStyle w:val="a3"/>
        <w:spacing w:line="376" w:lineRule="exact"/>
        <w:ind w:right="864" w:firstLineChars="337" w:firstLine="708"/>
        <w:jc w:val="center"/>
        <w:rPr>
          <w:rFonts w:ascii="Droid Sans Fallback" w:eastAsia="Droid Sans Fallback"/>
          <w:lang w:eastAsia="zh-TW"/>
        </w:rPr>
      </w:pPr>
      <w:bookmarkStart w:id="453" w:name="3.12.1.4_物品搬移"/>
      <w:bookmarkStart w:id="454" w:name="3.12.2_启用IP通道智能"/>
      <w:bookmarkStart w:id="455" w:name="_bookmark302"/>
      <w:bookmarkStart w:id="456" w:name="_bookmark303"/>
      <w:bookmarkStart w:id="457" w:name="3.12.3_智能搜索"/>
      <w:bookmarkStart w:id="458" w:name="_bookmark306"/>
      <w:bookmarkStart w:id="459" w:name="_bookmark308"/>
      <w:bookmarkEnd w:id="453"/>
      <w:bookmarkEnd w:id="454"/>
      <w:bookmarkEnd w:id="455"/>
      <w:bookmarkEnd w:id="456"/>
      <w:bookmarkEnd w:id="457"/>
      <w:bookmarkEnd w:id="458"/>
      <w:bookmarkEnd w:id="459"/>
      <w:r w:rsidRPr="00A0551D">
        <w:rPr>
          <w:rFonts w:ascii="SimSun" w:eastAsia="新細明體" w:hAnsi="SimSun" w:cs="SimSun" w:hint="eastAsia"/>
          <w:lang w:eastAsia="zh-TW"/>
        </w:rPr>
        <w:t>圖</w:t>
      </w:r>
      <w:r w:rsidRPr="00A0551D">
        <w:rPr>
          <w:rFonts w:ascii="Times New Roman" w:eastAsia="新細明體"/>
          <w:lang w:eastAsia="zh-TW"/>
        </w:rPr>
        <w:t xml:space="preserve">3-165 </w:t>
      </w:r>
      <w:r w:rsidRPr="00A0551D">
        <w:rPr>
          <w:rFonts w:ascii="SimSun" w:eastAsia="新細明體" w:hAnsi="SimSun" w:cs="SimSun" w:hint="eastAsia"/>
          <w:spacing w:val="-2"/>
          <w:lang w:eastAsia="zh-TW"/>
        </w:rPr>
        <w:t>智慧搜索結果</w:t>
      </w:r>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圖形</w:t>
      </w:r>
      <w:r w:rsidRPr="00A0551D">
        <w:rPr>
          <w:rFonts w:ascii="SimSun" w:eastAsia="新細明體" w:hAnsi="SimSun" w:cs="SimSun" w:hint="eastAsia"/>
          <w:lang w:eastAsia="zh-TW"/>
        </w:rPr>
        <w:t>）</w:t>
      </w:r>
    </w:p>
    <w:p w:rsidR="00FD4CF4" w:rsidRDefault="00FD4CF4">
      <w:pPr>
        <w:spacing w:line="358" w:lineRule="exact"/>
        <w:rPr>
          <w:rFonts w:eastAsia="新細明體" w:hint="eastAsia"/>
          <w:lang w:eastAsia="zh-TW"/>
        </w:rPr>
      </w:pPr>
    </w:p>
    <w:p w:rsidR="00BB2CA9" w:rsidRPr="00341819" w:rsidRDefault="00BB2CA9">
      <w:pPr>
        <w:spacing w:line="358" w:lineRule="exact"/>
        <w:rPr>
          <w:rFonts w:eastAsia="新細明體" w:hint="eastAsia"/>
          <w:lang w:eastAsia="zh-TW"/>
        </w:rPr>
        <w:sectPr w:rsidR="00BB2CA9" w:rsidRPr="00341819">
          <w:footerReference w:type="default" r:id="rId447"/>
          <w:type w:val="continuous"/>
          <w:pgSz w:w="11910" w:h="16840"/>
          <w:pgMar w:top="1580" w:right="0" w:bottom="280" w:left="0" w:header="720" w:footer="720" w:gutter="0"/>
          <w:cols w:num="2" w:space="720" w:equalWidth="0">
            <w:col w:w="2495" w:space="40"/>
            <w:col w:w="9375"/>
          </w:cols>
        </w:sectPr>
      </w:pPr>
    </w:p>
    <w:p w:rsidR="00FD4CF4" w:rsidRPr="00BB2CA9" w:rsidRDefault="00FD4CF4">
      <w:pPr>
        <w:spacing w:line="326" w:lineRule="exact"/>
        <w:rPr>
          <w:rFonts w:eastAsia="新細明體" w:hint="eastAsia"/>
          <w:lang w:eastAsia="zh-TW"/>
        </w:rPr>
        <w:sectPr w:rsidR="00FD4CF4" w:rsidRPr="00BB2CA9">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460" w:name="_bookmark309"/>
      <w:bookmarkEnd w:id="46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3-166 </w:t>
      </w:r>
      <w:r w:rsidRPr="00A0551D">
        <w:rPr>
          <w:rFonts w:ascii="SimSun" w:eastAsia="新細明體" w:hAnsi="SimSun" w:cs="SimSun" w:hint="eastAsia"/>
          <w:spacing w:val="-2"/>
          <w:lang w:eastAsia="zh-TW"/>
        </w:rPr>
        <w:t>智能搜索結果</w:t>
      </w:r>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列表</w:t>
      </w:r>
      <w:r w:rsidRPr="00A0551D">
        <w:rPr>
          <w:rFonts w:ascii="SimSun" w:eastAsia="新細明體" w:hAnsi="SimSun" w:cs="SimSun" w:hint="eastAsia"/>
          <w:lang w:eastAsia="zh-TW"/>
        </w:rPr>
        <w:t>）</w:t>
      </w:r>
    </w:p>
    <w:p w:rsidR="00FD4CF4" w:rsidRDefault="00671A89">
      <w:pPr>
        <w:spacing w:line="376" w:lineRule="exact"/>
        <w:jc w:val="center"/>
        <w:rPr>
          <w:rFonts w:ascii="Droid Sans Fallback" w:eastAsia="新細明體" w:hint="eastAsia"/>
          <w:lang w:eastAsia="zh-TW"/>
        </w:rPr>
      </w:pPr>
      <w:r>
        <w:rPr>
          <w:noProof/>
          <w:lang w:val="en-US" w:eastAsia="zh-TW" w:bidi="ar-SA"/>
        </w:rPr>
        <mc:AlternateContent>
          <mc:Choice Requires="wpg">
            <w:drawing>
              <wp:anchor distT="0" distB="0" distL="114300" distR="114300" simplePos="0" relativeHeight="251841536" behindDoc="1" locked="0" layoutInCell="1" allowOverlap="1" wp14:anchorId="5CE6F64B" wp14:editId="360DF4DA">
                <wp:simplePos x="0" y="0"/>
                <wp:positionH relativeFrom="page">
                  <wp:posOffset>1252855</wp:posOffset>
                </wp:positionH>
                <wp:positionV relativeFrom="paragraph">
                  <wp:posOffset>56515</wp:posOffset>
                </wp:positionV>
                <wp:extent cx="5692775" cy="4827905"/>
                <wp:effectExtent l="0" t="0" r="3175" b="0"/>
                <wp:wrapNone/>
                <wp:docPr id="720"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2775" cy="4827905"/>
                          <a:chOff x="1966" y="325"/>
                          <a:chExt cx="8965" cy="7603"/>
                        </a:xfrm>
                      </wpg:grpSpPr>
                      <pic:pic xmlns:pic="http://schemas.openxmlformats.org/drawingml/2006/picture">
                        <pic:nvPicPr>
                          <pic:cNvPr id="722" name="Picture 34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1974" y="325"/>
                            <a:ext cx="8957" cy="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4" name="Picture 34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77" y="7591"/>
                            <a:ext cx="326"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6" name="Text Box 347"/>
                        <wps:cNvSpPr txBox="1">
                          <a:spLocks noChangeArrowheads="1"/>
                        </wps:cNvSpPr>
                        <wps:spPr bwMode="auto">
                          <a:xfrm>
                            <a:off x="1966" y="7647"/>
                            <a:ext cx="674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755"/>
                                  <w:tab w:val="left" w:pos="2136"/>
                                </w:tabs>
                                <w:spacing w:line="234"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6</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sidRPr="00A0551D">
                                <w:rPr>
                                  <w:rFonts w:ascii="SimSun" w:eastAsia="新細明體" w:hAnsi="SimSun" w:cs="SimSun" w:hint="eastAsia"/>
                                  <w:spacing w:val="-3"/>
                                  <w:w w:val="105"/>
                                  <w:sz w:val="21"/>
                                  <w:lang w:eastAsia="zh-TW"/>
                                </w:rPr>
                                <w:t>視</w:t>
                              </w:r>
                              <w:r w:rsidRPr="00A0551D">
                                <w:rPr>
                                  <w:rFonts w:ascii="SimSun" w:eastAsia="新細明體" w:hAnsi="SimSun" w:cs="SimSun" w:hint="eastAsia"/>
                                  <w:w w:val="105"/>
                                  <w:sz w:val="21"/>
                                  <w:lang w:eastAsia="zh-TW"/>
                                </w:rPr>
                                <w:t>頻或</w:t>
                              </w:r>
                              <w:r>
                                <w:rPr>
                                  <w:rFonts w:ascii="SimSun" w:eastAsia="新細明體" w:hAnsi="SimSun" w:cs="SimSun" w:hint="eastAsia"/>
                                  <w:w w:val="105"/>
                                  <w:sz w:val="21"/>
                                  <w:lang w:eastAsia="zh-TW"/>
                                </w:rPr>
                                <w:t xml:space="preserve">  </w:t>
                              </w:r>
                              <w:r>
                                <w:rPr>
                                  <w:rFonts w:eastAsia="新細明體" w:hint="eastAsia"/>
                                  <w:w w:val="105"/>
                                  <w:sz w:val="21"/>
                                  <w:lang w:eastAsia="zh-TW"/>
                                </w:rPr>
                                <w:t xml:space="preserve">   </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系</w:t>
                              </w:r>
                              <w:r w:rsidRPr="00A0551D">
                                <w:rPr>
                                  <w:rFonts w:ascii="SimSun" w:eastAsia="新細明體" w:hAnsi="SimSun" w:cs="SimSun" w:hint="eastAsia"/>
                                  <w:w w:val="105"/>
                                  <w:sz w:val="21"/>
                                  <w:lang w:eastAsia="zh-TW"/>
                                </w:rPr>
                                <w:t>統</w:t>
                              </w:r>
                              <w:r w:rsidRPr="00A0551D">
                                <w:rPr>
                                  <w:rFonts w:ascii="SimSun" w:eastAsia="新細明體" w:hAnsi="SimSun" w:cs="SimSun" w:hint="eastAsia"/>
                                  <w:spacing w:val="-3"/>
                                  <w:w w:val="105"/>
                                  <w:sz w:val="21"/>
                                  <w:lang w:eastAsia="zh-TW"/>
                                </w:rPr>
                                <w:t>顯</w:t>
                              </w:r>
                              <w:r w:rsidRPr="00A0551D">
                                <w:rPr>
                                  <w:rFonts w:ascii="SimSun" w:eastAsia="新細明體" w:hAnsi="SimSun" w:cs="SimSun" w:hint="eastAsia"/>
                                  <w:w w:val="115"/>
                                  <w:sz w:val="21"/>
                                  <w:lang w:eastAsia="zh-TW"/>
                                </w:rPr>
                                <w:t>示</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錄影</w:t>
                              </w:r>
                              <w:r w:rsidRPr="00A0551D">
                                <w:rPr>
                                  <w:rFonts w:ascii="SimSun" w:eastAsia="新細明體" w:hAnsi="SimSun" w:cs="SimSun" w:hint="eastAsia"/>
                                  <w:spacing w:val="-3"/>
                                  <w:w w:val="105"/>
                                  <w:sz w:val="21"/>
                                  <w:lang w:eastAsia="zh-TW"/>
                                </w:rPr>
                                <w:t>重</w:t>
                              </w:r>
                              <w:r w:rsidRPr="00A0551D">
                                <w:rPr>
                                  <w:rFonts w:ascii="SimSun" w:eastAsia="新細明體" w:hAnsi="SimSun" w:cs="SimSun" w:hint="eastAsia"/>
                                  <w:w w:val="115"/>
                                  <w:sz w:val="21"/>
                                  <w:lang w:eastAsia="zh-TW"/>
                                </w:rPr>
                                <w:t>播</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w:t>
                              </w:r>
                              <w:r w:rsidRPr="00A0551D">
                                <w:rPr>
                                  <w:rFonts w:ascii="SimSun" w:eastAsia="新細明體" w:hAnsi="SimSun" w:cs="SimSun" w:hint="eastAsia"/>
                                  <w:spacing w:val="-3"/>
                                  <w:w w:val="105"/>
                                  <w:sz w:val="21"/>
                                  <w:lang w:eastAsia="zh-TW"/>
                                </w:rPr>
                                <w:t>面</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如</w:t>
                              </w:r>
                              <w:hyperlink w:anchor="_bookmark310" w:history="1">
                                <w:r w:rsidRPr="00A0551D">
                                  <w:rPr>
                                    <w:rFonts w:ascii="SimSun" w:eastAsia="新細明體" w:hAnsi="SimSun" w:cs="SimSun" w:hint="eastAsia"/>
                                    <w:w w:val="105"/>
                                    <w:sz w:val="21"/>
                                    <w:lang w:eastAsia="zh-TW"/>
                                  </w:rPr>
                                  <w:t>圖</w:t>
                                </w:r>
                                <w:r w:rsidRPr="00A0551D">
                                  <w:rPr>
                                    <w:rFonts w:eastAsia="新細明體"/>
                                    <w:spacing w:val="-11"/>
                                    <w:w w:val="105"/>
                                    <w:sz w:val="21"/>
                                    <w:lang w:eastAsia="zh-TW"/>
                                  </w:rPr>
                                  <w:t xml:space="preserve"> </w:t>
                                </w:r>
                                <w:r w:rsidRPr="00A0551D">
                                  <w:rPr>
                                    <w:rFonts w:ascii="Times New Roman" w:eastAsia="新細明體" w:hAnsi="Times New Roman"/>
                                    <w:w w:val="105"/>
                                    <w:sz w:val="21"/>
                                    <w:lang w:eastAsia="zh-TW"/>
                                  </w:rPr>
                                  <w:t>3-167</w:t>
                                </w:r>
                                <w:r w:rsidRPr="00A0551D">
                                  <w:rPr>
                                    <w:rFonts w:ascii="Times New Roman" w:eastAsia="新細明體" w:hAnsi="Times New Roman"/>
                                    <w:spacing w:val="-15"/>
                                    <w:w w:val="105"/>
                                    <w:sz w:val="21"/>
                                    <w:lang w:eastAsia="zh-TW"/>
                                  </w:rPr>
                                  <w:t xml:space="preserve"> </w:t>
                                </w:r>
                              </w:hyperlink>
                              <w:r w:rsidRPr="00A0551D">
                                <w:rPr>
                                  <w:rFonts w:ascii="SimSun" w:eastAsia="新細明體" w:hAnsi="SimSun" w:cs="SimSun" w:hint="eastAsia"/>
                                  <w:spacing w:val="-3"/>
                                  <w:w w:val="105"/>
                                  <w:sz w:val="21"/>
                                  <w:lang w:eastAsia="zh-TW"/>
                                </w:rPr>
                                <w:t>所</w:t>
                              </w:r>
                              <w:r w:rsidRPr="00A0551D">
                                <w:rPr>
                                  <w:rFonts w:ascii="SimSun" w:eastAsia="新細明體" w:hAnsi="SimSun" w:cs="SimSun" w:hint="eastAsia"/>
                                  <w:w w:val="105"/>
                                  <w:sz w:val="21"/>
                                  <w:lang w:eastAsia="zh-TW"/>
                                </w:rPr>
                                <w:t>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6" o:spid="_x0000_s1167" style="position:absolute;left:0;text-align:left;margin-left:98.65pt;margin-top:4.45pt;width:448.25pt;height:380.15pt;z-index:-251474944;mso-position-horizontal-relative:page;mso-position-vertical-relative:text" coordorigin="1966,325" coordsize="8965,7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">
                <v:shape id="Picture 349" o:spid="_x0000_s1168" type="#_x0000_t75" style="position:absolute;left:1974;top:325;width:8957;height: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3a87FAAAA3AAAAA8AAABkcnMvZG93bnJldi54bWxEj1FLw0AQhN8F/8OxQt/aS0NRib0WqQhS&#10;I7RVxMcltybB3F6426bRX+8JBR+HmfmGWa5H16mBQmw9G5jPMlDElbct1wbeXh+nt6CiIFvsPJOB&#10;b4qwXl1eLLGw/sR7Gg5SqwThWKCBRqQvtI5VQw7jzPfEyfv0waEkGWptA54S3HU6z7Jr7bDltNBg&#10;T5uGqq/D0RmQTfvx8rN7DqMt5+XifZCHbSnGTK7G+ztQQqP8h8/tJ2vgJs/h70w6An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t2vOxQAAANwAAAAPAAAAAAAAAAAAAAAA&#10;AJ8CAABkcnMvZG93bnJldi54bWxQSwUGAAAAAAQABAD3AAAAkQMAAAAA&#10;">
                  <v:imagedata r:id="rId450" o:title=""/>
                </v:shape>
                <v:shape id="Picture 348" o:spid="_x0000_s1169" type="#_x0000_t75" style="position:absolute;left:4177;top:7591;width:326;height: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efp/HAAAA3AAAAA8AAABkcnMvZG93bnJldi54bWxEj91qAjEUhO8LvkM4hd7VbEWsrEZRi1UQ&#10;wZ8F27vD5ri7dnOyJKlu374pFLwcZuYbZjxtTS2u5HxlWcFLNwFBnFtdcaEgOy6fhyB8QNZYWyYF&#10;P+RhOuk8jDHV9sZ7uh5CISKEfYoKyhCaVEqfl2TQd21DHL2zdQZDlK6Q2uEtwk0te0kykAYrjgsl&#10;NrQoKf86fBsFl/fscy73m0avPk6Lt8vK7bbZRqmnx3Y2AhGoDffwf3utFbz2+vB3Jh4BOf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4efp/HAAAA3AAAAA8AAAAAAAAAAAAA&#10;AAAAnwIAAGRycy9kb3ducmV2LnhtbFBLBQYAAAAABAAEAPcAAACTAwAAAAA=&#10;">
                  <v:imagedata r:id="rId451" o:title=""/>
                </v:shape>
                <v:shape id="Text Box 347" o:spid="_x0000_s1170" type="#_x0000_t202" style="position:absolute;left:1966;top:7647;width:6747;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ymMUA&#10;AADcAAAADwAAAGRycy9kb3ducmV2LnhtbESPQWvCQBSE74X+h+UVvNWNHmKNriLSQkEQYzz0+Jp9&#10;JovZtzG71fjvXaHgcZiZb5j5sreNuFDnjWMFo2ECgrh02nCl4FB8vX+A8AFZY+OYFNzIw3Lx+jLH&#10;TLsr53TZh0pECPsMFdQhtJmUvqzJoh+6ljh6R9dZDFF2ldQdXiPcNnKcJKm0aDgu1NjSuqbytP+z&#10;ClY/nH+a8/Z3lx9zUxTThDfpSanBW7+agQjUh2f4v/2tFUzG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fKYxQAAANwAAAAPAAAAAAAAAAAAAAAAAJgCAABkcnMv&#10;ZG93bnJldi54bWxQSwUGAAAAAAQABAD1AAAAigMAAAAA&#10;" filled="f" stroked="f">
                  <v:textbox inset="0,0,0,0">
                    <w:txbxContent>
                      <w:p w:rsidR="007A44AD" w:rsidRDefault="007A44AD">
                        <w:pPr>
                          <w:tabs>
                            <w:tab w:val="left" w:pos="755"/>
                            <w:tab w:val="left" w:pos="2136"/>
                          </w:tabs>
                          <w:spacing w:line="234"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6</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sidRPr="00A0551D">
                          <w:rPr>
                            <w:rFonts w:ascii="SimSun" w:eastAsia="新細明體" w:hAnsi="SimSun" w:cs="SimSun" w:hint="eastAsia"/>
                            <w:spacing w:val="-3"/>
                            <w:w w:val="105"/>
                            <w:sz w:val="21"/>
                            <w:lang w:eastAsia="zh-TW"/>
                          </w:rPr>
                          <w:t>視</w:t>
                        </w:r>
                        <w:r w:rsidRPr="00A0551D">
                          <w:rPr>
                            <w:rFonts w:ascii="SimSun" w:eastAsia="新細明體" w:hAnsi="SimSun" w:cs="SimSun" w:hint="eastAsia"/>
                            <w:w w:val="105"/>
                            <w:sz w:val="21"/>
                            <w:lang w:eastAsia="zh-TW"/>
                          </w:rPr>
                          <w:t>頻或</w:t>
                        </w:r>
                        <w:r>
                          <w:rPr>
                            <w:rFonts w:ascii="SimSun" w:eastAsia="新細明體" w:hAnsi="SimSun" w:cs="SimSun" w:hint="eastAsia"/>
                            <w:w w:val="105"/>
                            <w:sz w:val="21"/>
                            <w:lang w:eastAsia="zh-TW"/>
                          </w:rPr>
                          <w:t xml:space="preserve">  </w:t>
                        </w:r>
                        <w:r>
                          <w:rPr>
                            <w:rFonts w:eastAsia="新細明體" w:hint="eastAsia"/>
                            <w:w w:val="105"/>
                            <w:sz w:val="21"/>
                            <w:lang w:eastAsia="zh-TW"/>
                          </w:rPr>
                          <w:t xml:space="preserve">   </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系</w:t>
                        </w:r>
                        <w:r w:rsidRPr="00A0551D">
                          <w:rPr>
                            <w:rFonts w:ascii="SimSun" w:eastAsia="新細明體" w:hAnsi="SimSun" w:cs="SimSun" w:hint="eastAsia"/>
                            <w:w w:val="105"/>
                            <w:sz w:val="21"/>
                            <w:lang w:eastAsia="zh-TW"/>
                          </w:rPr>
                          <w:t>統</w:t>
                        </w:r>
                        <w:r w:rsidRPr="00A0551D">
                          <w:rPr>
                            <w:rFonts w:ascii="SimSun" w:eastAsia="新細明體" w:hAnsi="SimSun" w:cs="SimSun" w:hint="eastAsia"/>
                            <w:spacing w:val="-3"/>
                            <w:w w:val="105"/>
                            <w:sz w:val="21"/>
                            <w:lang w:eastAsia="zh-TW"/>
                          </w:rPr>
                          <w:t>顯</w:t>
                        </w:r>
                        <w:r w:rsidRPr="00A0551D">
                          <w:rPr>
                            <w:rFonts w:ascii="SimSun" w:eastAsia="新細明體" w:hAnsi="SimSun" w:cs="SimSun" w:hint="eastAsia"/>
                            <w:w w:val="115"/>
                            <w:sz w:val="21"/>
                            <w:lang w:eastAsia="zh-TW"/>
                          </w:rPr>
                          <w:t>示</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錄影</w:t>
                        </w:r>
                        <w:r w:rsidRPr="00A0551D">
                          <w:rPr>
                            <w:rFonts w:ascii="SimSun" w:eastAsia="新細明體" w:hAnsi="SimSun" w:cs="SimSun" w:hint="eastAsia"/>
                            <w:spacing w:val="-3"/>
                            <w:w w:val="105"/>
                            <w:sz w:val="21"/>
                            <w:lang w:eastAsia="zh-TW"/>
                          </w:rPr>
                          <w:t>重</w:t>
                        </w:r>
                        <w:r w:rsidRPr="00A0551D">
                          <w:rPr>
                            <w:rFonts w:ascii="SimSun" w:eastAsia="新細明體" w:hAnsi="SimSun" w:cs="SimSun" w:hint="eastAsia"/>
                            <w:w w:val="115"/>
                            <w:sz w:val="21"/>
                            <w:lang w:eastAsia="zh-TW"/>
                          </w:rPr>
                          <w:t>播</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w:t>
                        </w:r>
                        <w:r w:rsidRPr="00A0551D">
                          <w:rPr>
                            <w:rFonts w:ascii="SimSun" w:eastAsia="新細明體" w:hAnsi="SimSun" w:cs="SimSun" w:hint="eastAsia"/>
                            <w:spacing w:val="-3"/>
                            <w:w w:val="105"/>
                            <w:sz w:val="21"/>
                            <w:lang w:eastAsia="zh-TW"/>
                          </w:rPr>
                          <w:t>面</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如</w:t>
                        </w:r>
                        <w:hyperlink w:anchor="_bookmark310" w:history="1">
                          <w:r w:rsidRPr="00A0551D">
                            <w:rPr>
                              <w:rFonts w:ascii="SimSun" w:eastAsia="新細明體" w:hAnsi="SimSun" w:cs="SimSun" w:hint="eastAsia"/>
                              <w:w w:val="105"/>
                              <w:sz w:val="21"/>
                              <w:lang w:eastAsia="zh-TW"/>
                            </w:rPr>
                            <w:t>圖</w:t>
                          </w:r>
                          <w:r w:rsidRPr="00A0551D">
                            <w:rPr>
                              <w:rFonts w:eastAsia="新細明體"/>
                              <w:spacing w:val="-11"/>
                              <w:w w:val="105"/>
                              <w:sz w:val="21"/>
                              <w:lang w:eastAsia="zh-TW"/>
                            </w:rPr>
                            <w:t xml:space="preserve"> </w:t>
                          </w:r>
                          <w:r w:rsidRPr="00A0551D">
                            <w:rPr>
                              <w:rFonts w:ascii="Times New Roman" w:eastAsia="新細明體" w:hAnsi="Times New Roman"/>
                              <w:w w:val="105"/>
                              <w:sz w:val="21"/>
                              <w:lang w:eastAsia="zh-TW"/>
                            </w:rPr>
                            <w:t>3-167</w:t>
                          </w:r>
                          <w:r w:rsidRPr="00A0551D">
                            <w:rPr>
                              <w:rFonts w:ascii="Times New Roman" w:eastAsia="新細明體" w:hAnsi="Times New Roman"/>
                              <w:spacing w:val="-15"/>
                              <w:w w:val="105"/>
                              <w:sz w:val="21"/>
                              <w:lang w:eastAsia="zh-TW"/>
                            </w:rPr>
                            <w:t xml:space="preserve"> </w:t>
                          </w:r>
                        </w:hyperlink>
                        <w:r w:rsidRPr="00A0551D">
                          <w:rPr>
                            <w:rFonts w:ascii="SimSun" w:eastAsia="新細明體" w:hAnsi="SimSun" w:cs="SimSun" w:hint="eastAsia"/>
                            <w:spacing w:val="-3"/>
                            <w:w w:val="105"/>
                            <w:sz w:val="21"/>
                            <w:lang w:eastAsia="zh-TW"/>
                          </w:rPr>
                          <w:t>所</w:t>
                        </w:r>
                        <w:r w:rsidRPr="00A0551D">
                          <w:rPr>
                            <w:rFonts w:ascii="SimSun" w:eastAsia="新細明體" w:hAnsi="SimSun" w:cs="SimSun" w:hint="eastAsia"/>
                            <w:w w:val="105"/>
                            <w:sz w:val="21"/>
                            <w:lang w:eastAsia="zh-TW"/>
                          </w:rPr>
                          <w:t>示。</w:t>
                        </w:r>
                      </w:p>
                    </w:txbxContent>
                  </v:textbox>
                </v:shape>
                <w10:wrap anchorx="page"/>
              </v:group>
            </w:pict>
          </mc:Fallback>
        </mc:AlternateContent>
      </w: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Default="00BB2CA9">
      <w:pPr>
        <w:spacing w:line="376" w:lineRule="exact"/>
        <w:jc w:val="center"/>
        <w:rPr>
          <w:rFonts w:ascii="Droid Sans Fallback" w:eastAsia="新細明體" w:hint="eastAsia"/>
          <w:lang w:eastAsia="zh-TW"/>
        </w:rPr>
      </w:pPr>
    </w:p>
    <w:p w:rsidR="00BB2CA9" w:rsidRPr="00BB2CA9" w:rsidRDefault="00BB2CA9">
      <w:pPr>
        <w:spacing w:line="376" w:lineRule="exact"/>
        <w:jc w:val="center"/>
        <w:rPr>
          <w:rFonts w:ascii="Droid Sans Fallback" w:eastAsia="新細明體" w:hint="eastAsia"/>
          <w:lang w:eastAsia="zh-TW"/>
        </w:rPr>
        <w:sectPr w:rsidR="00BB2CA9" w:rsidRPr="00BB2CA9">
          <w:pgSz w:w="11910" w:h="16840"/>
          <w:pgMar w:top="78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461" w:name="_bookmark310"/>
      <w:bookmarkEnd w:id="46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3-167 </w:t>
      </w:r>
      <w:r w:rsidRPr="00A0551D">
        <w:rPr>
          <w:rFonts w:ascii="SimSun" w:eastAsia="新細明體" w:hAnsi="SimSun" w:cs="SimSun" w:hint="eastAsia"/>
          <w:spacing w:val="-1"/>
          <w:lang w:eastAsia="zh-TW"/>
        </w:rPr>
        <w:t>錄影播放</w:t>
      </w:r>
    </w:p>
    <w:p w:rsidR="00FD4CF4" w:rsidRDefault="00FF1F86">
      <w:pPr>
        <w:pStyle w:val="a3"/>
        <w:rPr>
          <w:rFonts w:ascii="Droid Sans Fallback" w:eastAsia="新細明體" w:hint="eastAsia"/>
          <w:sz w:val="20"/>
          <w:lang w:eastAsia="zh-TW"/>
        </w:rPr>
      </w:pPr>
      <w:r>
        <w:rPr>
          <w:rFonts w:ascii="Droid Sans Fallback" w:eastAsia="新細明體" w:hint="eastAsia"/>
          <w:noProof/>
          <w:sz w:val="20"/>
          <w:lang w:val="en-US" w:eastAsia="zh-TW" w:bidi="ar-SA"/>
        </w:rPr>
        <w:drawing>
          <wp:anchor distT="0" distB="0" distL="114300" distR="114300" simplePos="0" relativeHeight="251843584" behindDoc="1" locked="0" layoutInCell="1" allowOverlap="1" wp14:anchorId="586ECE08" wp14:editId="50771B52">
            <wp:simplePos x="0" y="0"/>
            <wp:positionH relativeFrom="column">
              <wp:posOffset>1578610</wp:posOffset>
            </wp:positionH>
            <wp:positionV relativeFrom="paragraph">
              <wp:posOffset>7620</wp:posOffset>
            </wp:positionV>
            <wp:extent cx="5224145" cy="4762500"/>
            <wp:effectExtent l="0" t="0" r="0" b="0"/>
            <wp:wrapNone/>
            <wp:docPr id="716"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34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24145"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Default="00BB2CA9">
      <w:pPr>
        <w:pStyle w:val="a3"/>
        <w:rPr>
          <w:rFonts w:ascii="Droid Sans Fallback" w:eastAsia="新細明體" w:hint="eastAsia"/>
          <w:sz w:val="20"/>
          <w:lang w:eastAsia="zh-TW"/>
        </w:rPr>
      </w:pPr>
    </w:p>
    <w:p w:rsidR="00BB2CA9" w:rsidRPr="00BB2CA9" w:rsidRDefault="00BB2CA9">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F1F86">
      <w:pPr>
        <w:pStyle w:val="a3"/>
        <w:rPr>
          <w:rFonts w:ascii="Droid Sans Fallback"/>
          <w:sz w:val="20"/>
          <w:lang w:eastAsia="zh-TW"/>
        </w:rPr>
      </w:pPr>
      <w:r>
        <w:rPr>
          <w:noProof/>
          <w:lang w:val="en-US" w:eastAsia="zh-TW" w:bidi="ar-SA"/>
        </w:rPr>
        <w:drawing>
          <wp:anchor distT="0" distB="0" distL="114300" distR="114300" simplePos="0" relativeHeight="251929600" behindDoc="0" locked="0" layoutInCell="1" allowOverlap="1" wp14:anchorId="62BDB90E" wp14:editId="0460079D">
            <wp:simplePos x="0" y="0"/>
            <wp:positionH relativeFrom="column">
              <wp:posOffset>2678334</wp:posOffset>
            </wp:positionH>
            <wp:positionV relativeFrom="paragraph">
              <wp:posOffset>142875</wp:posOffset>
            </wp:positionV>
            <wp:extent cx="228600" cy="219075"/>
            <wp:effectExtent l="0" t="0" r="0" b="9525"/>
            <wp:wrapNone/>
            <wp:docPr id="718"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34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FD4CF4">
      <w:pPr>
        <w:rPr>
          <w:rFonts w:ascii="Droid Sans Fallback"/>
          <w:sz w:val="28"/>
          <w:lang w:eastAsia="zh-TW"/>
        </w:rPr>
        <w:sectPr w:rsidR="00FD4CF4">
          <w:pgSz w:w="11910" w:h="16840"/>
          <w:pgMar w:top="780" w:right="0" w:bottom="640" w:left="0" w:header="0" w:footer="448" w:gutter="0"/>
          <w:cols w:space="720"/>
        </w:sectPr>
      </w:pPr>
    </w:p>
    <w:p w:rsidR="00FD4CF4" w:rsidRDefault="00FD4CF4">
      <w:pPr>
        <w:pStyle w:val="a3"/>
        <w:spacing w:before="98" w:line="146" w:lineRule="auto"/>
        <w:ind w:left="1966"/>
        <w:jc w:val="right"/>
        <w:rPr>
          <w:rFonts w:ascii="Times New Roman" w:eastAsia="Times New Roman"/>
          <w:lang w:eastAsia="zh-TW"/>
        </w:rPr>
      </w:pPr>
    </w:p>
    <w:p w:rsidR="00FD4CF4" w:rsidRPr="00FF1F86" w:rsidRDefault="00FF1F86">
      <w:pPr>
        <w:pStyle w:val="a3"/>
        <w:tabs>
          <w:tab w:val="left" w:pos="968"/>
        </w:tabs>
        <w:spacing w:line="336" w:lineRule="exact"/>
        <w:ind w:left="187"/>
        <w:rPr>
          <w:rFonts w:ascii="新細明體" w:eastAsia="新細明體" w:hAnsi="新細明體"/>
          <w:lang w:eastAsia="zh-TW"/>
        </w:rPr>
      </w:pPr>
      <w:r>
        <w:rPr>
          <w:noProof/>
          <w:lang w:val="en-US" w:eastAsia="zh-TW" w:bidi="ar-SA"/>
        </w:rPr>
        <w:drawing>
          <wp:anchor distT="0" distB="0" distL="0" distR="0" simplePos="0" relativeHeight="251699200" behindDoc="1" locked="0" layoutInCell="1" allowOverlap="1" wp14:anchorId="3BB5343D" wp14:editId="7310B7F2">
            <wp:simplePos x="0" y="0"/>
            <wp:positionH relativeFrom="page">
              <wp:posOffset>1252855</wp:posOffset>
            </wp:positionH>
            <wp:positionV relativeFrom="paragraph">
              <wp:posOffset>495935</wp:posOffset>
            </wp:positionV>
            <wp:extent cx="528320" cy="161290"/>
            <wp:effectExtent l="0" t="0" r="5080" b="0"/>
            <wp:wrapNone/>
            <wp:docPr id="105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16.png"/>
                    <pic:cNvPicPr/>
                  </pic:nvPicPr>
                  <pic:blipFill>
                    <a:blip r:embed="rId40" cstate="print"/>
                    <a:stretch>
                      <a:fillRect/>
                    </a:stretch>
                  </pic:blipFill>
                  <pic:spPr>
                    <a:xfrm>
                      <a:off x="0" y="0"/>
                      <a:ext cx="528320" cy="161290"/>
                    </a:xfrm>
                    <a:prstGeom prst="rect">
                      <a:avLst/>
                    </a:prstGeom>
                  </pic:spPr>
                </pic:pic>
              </a:graphicData>
            </a:graphic>
          </wp:anchor>
        </w:drawing>
      </w:r>
      <w:r w:rsidR="00123F87">
        <w:rPr>
          <w:lang w:eastAsia="zh-TW"/>
        </w:rPr>
        <w:br w:type="column"/>
      </w:r>
      <w:r>
        <w:rPr>
          <w:rFonts w:ascii="新細明體" w:eastAsia="新細明體" w:hAnsi="新細明體" w:hint="eastAsia"/>
          <w:lang w:eastAsia="zh-TW"/>
        </w:rPr>
        <w:lastRenderedPageBreak/>
        <w:t xml:space="preserve">步驟7   </w:t>
      </w:r>
      <w:r w:rsidR="00A0551D" w:rsidRPr="00FF1F86">
        <w:rPr>
          <w:rFonts w:ascii="新細明體" w:eastAsia="新細明體" w:hAnsi="新細明體" w:hint="eastAsia"/>
          <w:lang w:eastAsia="zh-TW"/>
        </w:rPr>
        <w:t>按一下</w:t>
      </w:r>
      <w:r w:rsidR="00A0551D" w:rsidRPr="00FF1F86">
        <w:rPr>
          <w:rFonts w:ascii="新細明體" w:eastAsia="新細明體" w:hAnsi="新細明體"/>
          <w:lang w:eastAsia="zh-TW"/>
        </w:rPr>
        <w:tab/>
      </w:r>
      <w:r w:rsidR="00A0551D" w:rsidRPr="00FF1F86">
        <w:rPr>
          <w:rFonts w:ascii="新細明體" w:eastAsia="新細明體" w:hAnsi="新細明體" w:hint="eastAsia"/>
          <w:lang w:eastAsia="zh-TW"/>
        </w:rPr>
        <w:t>，進行錄影播放。</w:t>
      </w:r>
    </w:p>
    <w:p w:rsidR="00FD4CF4" w:rsidRPr="00FF1F86" w:rsidRDefault="00FF1F86">
      <w:pPr>
        <w:pStyle w:val="a3"/>
        <w:spacing w:line="358" w:lineRule="exact"/>
        <w:ind w:left="187"/>
        <w:rPr>
          <w:rFonts w:ascii="新細明體" w:eastAsia="新細明體" w:hAnsi="新細明體"/>
          <w:lang w:eastAsia="zh-TW"/>
        </w:rPr>
      </w:pPr>
      <w:r w:rsidRPr="00FF1F86">
        <w:rPr>
          <w:rFonts w:ascii="新細明體" w:eastAsia="新細明體" w:hAnsi="新細明體" w:hint="eastAsia"/>
          <w:lang w:eastAsia="zh-TW"/>
        </w:rPr>
        <w:t xml:space="preserve">步驟8 </w:t>
      </w:r>
      <w:r>
        <w:rPr>
          <w:rFonts w:ascii="新細明體" w:eastAsia="新細明體" w:hAnsi="新細明體" w:hint="eastAsia"/>
          <w:lang w:eastAsia="zh-TW"/>
        </w:rPr>
        <w:t xml:space="preserve">  </w:t>
      </w:r>
      <w:r w:rsidR="00A0551D" w:rsidRPr="00FF1F86">
        <w:rPr>
          <w:rFonts w:ascii="新細明體" w:eastAsia="新細明體" w:hAnsi="新細明體" w:hint="eastAsia"/>
          <w:lang w:eastAsia="zh-TW"/>
        </w:rPr>
        <w:t>按一下</w:t>
      </w:r>
      <w:r w:rsidR="00A0551D" w:rsidRPr="00FF1F86">
        <w:rPr>
          <w:rFonts w:ascii="新細明體" w:eastAsia="新細明體" w:hAnsi="新細明體"/>
          <w:lang w:eastAsia="zh-TW"/>
        </w:rPr>
        <w:t>“</w:t>
      </w:r>
      <w:r w:rsidR="00A0551D" w:rsidRPr="00FF1F86">
        <w:rPr>
          <w:rFonts w:ascii="新細明體" w:eastAsia="新細明體" w:hAnsi="新細明體" w:hint="eastAsia"/>
          <w:lang w:eastAsia="zh-TW"/>
        </w:rPr>
        <w:t>返回</w:t>
      </w:r>
      <w:r w:rsidR="00A0551D" w:rsidRPr="00FF1F86">
        <w:rPr>
          <w:rFonts w:ascii="新細明體" w:eastAsia="新細明體" w:hAnsi="新細明體"/>
          <w:lang w:eastAsia="zh-TW"/>
        </w:rPr>
        <w:t>”</w:t>
      </w:r>
      <w:r w:rsidR="00A0551D" w:rsidRPr="00FF1F86">
        <w:rPr>
          <w:rFonts w:ascii="新細明體" w:eastAsia="新細明體" w:hAnsi="新細明體" w:hint="eastAsia"/>
          <w:lang w:eastAsia="zh-TW"/>
        </w:rPr>
        <w:t>，結束錄影播放，返回</w:t>
      </w:r>
      <w:r w:rsidR="00A0551D" w:rsidRPr="00FF1F86">
        <w:rPr>
          <w:rFonts w:ascii="新細明體" w:eastAsia="新細明體" w:hAnsi="新細明體"/>
          <w:lang w:eastAsia="zh-TW"/>
        </w:rPr>
        <w:t>“</w:t>
      </w:r>
      <w:r w:rsidR="00A0551D" w:rsidRPr="00FF1F86">
        <w:rPr>
          <w:rFonts w:ascii="新細明體" w:eastAsia="新細明體" w:hAnsi="新細明體" w:hint="eastAsia"/>
          <w:lang w:eastAsia="zh-TW"/>
        </w:rPr>
        <w:t>智慧搜索</w:t>
      </w:r>
      <w:r w:rsidR="00A0551D" w:rsidRPr="00FF1F86">
        <w:rPr>
          <w:rFonts w:ascii="新細明體" w:eastAsia="新細明體" w:hAnsi="新細明體"/>
          <w:lang w:eastAsia="zh-TW"/>
        </w:rPr>
        <w:t>”</w:t>
      </w:r>
      <w:r w:rsidR="00A0551D" w:rsidRPr="00FF1F86">
        <w:rPr>
          <w:rFonts w:ascii="新細明體" w:eastAsia="新細明體" w:hAnsi="新細明體" w:hint="eastAsia"/>
          <w:lang w:eastAsia="zh-TW"/>
        </w:rPr>
        <w:t>介面。</w:t>
      </w:r>
    </w:p>
    <w:p w:rsidR="00FD4CF4" w:rsidRDefault="00FD4CF4">
      <w:pPr>
        <w:spacing w:line="358" w:lineRule="exact"/>
        <w:rPr>
          <w:rFonts w:eastAsia="新細明體" w:hint="eastAsia"/>
          <w:lang w:eastAsia="zh-TW"/>
        </w:rPr>
      </w:pPr>
    </w:p>
    <w:p w:rsidR="00FF1F86" w:rsidRPr="00FF1F86" w:rsidRDefault="00FF1F86">
      <w:pPr>
        <w:spacing w:line="358" w:lineRule="exact"/>
        <w:rPr>
          <w:rFonts w:eastAsia="新細明體" w:hint="eastAsia"/>
          <w:lang w:eastAsia="zh-TW"/>
        </w:rPr>
        <w:sectPr w:rsidR="00FF1F86" w:rsidRPr="00FF1F86">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8"/>
          <w:lang w:eastAsia="zh-TW"/>
        </w:rPr>
      </w:pPr>
    </w:p>
    <w:p w:rsidR="00FD4CF4" w:rsidRPr="00FF1F86" w:rsidRDefault="00A0551D">
      <w:pPr>
        <w:pStyle w:val="a3"/>
        <w:spacing w:line="416" w:lineRule="exact"/>
        <w:ind w:left="1973"/>
        <w:rPr>
          <w:rFonts w:ascii="SimSun" w:eastAsia="新細明體" w:hAnsi="SimSun" w:cs="SimSun"/>
          <w:spacing w:val="-3"/>
          <w:shd w:val="clear" w:color="auto" w:fill="D9D9D9"/>
          <w:lang w:eastAsia="zh-TW"/>
        </w:rPr>
      </w:pPr>
      <w:r w:rsidRPr="00FF1F86">
        <w:rPr>
          <w:rFonts w:ascii="SimSun" w:eastAsia="新細明體" w:hAnsi="SimSun" w:cs="SimSun" w:hint="eastAsia"/>
          <w:spacing w:val="-3"/>
          <w:shd w:val="clear" w:color="auto" w:fill="D9D9D9"/>
          <w:lang w:eastAsia="zh-TW"/>
        </w:rPr>
        <w:t>按一下</w:t>
      </w:r>
      <w:r w:rsidRPr="00FF1F86">
        <w:rPr>
          <w:rFonts w:ascii="SimSun" w:eastAsia="新細明體" w:hAnsi="SimSun" w:cs="SimSun"/>
          <w:spacing w:val="-3"/>
          <w:shd w:val="clear" w:color="auto" w:fill="D9D9D9"/>
          <w:lang w:eastAsia="zh-TW"/>
        </w:rPr>
        <w:t>“</w:t>
      </w:r>
      <w:r w:rsidRPr="00FF1F86">
        <w:rPr>
          <w:rFonts w:ascii="SimSun" w:eastAsia="新細明體" w:hAnsi="SimSun" w:cs="SimSun" w:hint="eastAsia"/>
          <w:spacing w:val="-3"/>
          <w:shd w:val="clear" w:color="auto" w:fill="D9D9D9"/>
          <w:lang w:eastAsia="zh-TW"/>
        </w:rPr>
        <w:t>匯出</w:t>
      </w:r>
      <w:r w:rsidRPr="00FF1F86">
        <w:rPr>
          <w:rFonts w:ascii="SimSun" w:eastAsia="新細明體" w:hAnsi="SimSun" w:cs="SimSun"/>
          <w:spacing w:val="-3"/>
          <w:shd w:val="clear" w:color="auto" w:fill="D9D9D9"/>
          <w:lang w:eastAsia="zh-TW"/>
        </w:rPr>
        <w:t>”</w:t>
      </w:r>
      <w:r w:rsidRPr="00A0551D">
        <w:rPr>
          <w:rFonts w:ascii="SimSun" w:eastAsia="新細明體" w:hAnsi="SimSun" w:cs="SimSun" w:hint="eastAsia"/>
          <w:spacing w:val="-3"/>
          <w:shd w:val="clear" w:color="auto" w:fill="D9D9D9"/>
          <w:lang w:eastAsia="zh-TW"/>
        </w:rPr>
        <w:t>，可匯出錄影檔。</w:t>
      </w:r>
    </w:p>
    <w:p w:rsidR="00FD4CF4" w:rsidRDefault="00FD4CF4">
      <w:pPr>
        <w:pStyle w:val="a3"/>
        <w:spacing w:before="5"/>
        <w:rPr>
          <w:sz w:val="16"/>
          <w:lang w:eastAsia="zh-TW"/>
        </w:rPr>
      </w:pPr>
    </w:p>
    <w:p w:rsidR="00FD4CF4" w:rsidRDefault="00A0551D" w:rsidP="00FF1F86">
      <w:pPr>
        <w:pStyle w:val="1"/>
        <w:numPr>
          <w:ilvl w:val="1"/>
          <w:numId w:val="141"/>
        </w:numPr>
        <w:tabs>
          <w:tab w:val="left" w:pos="2026"/>
        </w:tabs>
        <w:spacing w:line="360" w:lineRule="exact"/>
        <w:ind w:left="2030" w:hanging="896"/>
        <w:rPr>
          <w:sz w:val="44"/>
        </w:rPr>
      </w:pPr>
      <w:bookmarkStart w:id="462" w:name="3.13_人脸侦测"/>
      <w:bookmarkStart w:id="463" w:name="_bookmark311"/>
      <w:bookmarkEnd w:id="462"/>
      <w:bookmarkEnd w:id="463"/>
      <w:r w:rsidRPr="00A0551D">
        <w:rPr>
          <w:rFonts w:ascii="SimSun" w:eastAsia="新細明體" w:hAnsi="SimSun" w:cs="SimSun" w:hint="eastAsia"/>
          <w:lang w:eastAsia="zh-TW"/>
        </w:rPr>
        <w:t>人臉偵測</w:t>
      </w:r>
    </w:p>
    <w:p w:rsidR="00FD4CF4" w:rsidRDefault="00A0551D">
      <w:pPr>
        <w:pStyle w:val="a3"/>
        <w:spacing w:before="55"/>
        <w:ind w:left="1973"/>
        <w:rPr>
          <w:rFonts w:ascii="SimSun" w:eastAsia="新細明體" w:hAnsi="SimSun" w:cs="SimSun"/>
          <w:lang w:eastAsia="zh-TW"/>
        </w:rPr>
      </w:pPr>
      <w:r w:rsidRPr="00A0551D">
        <w:rPr>
          <w:rFonts w:ascii="SimSun" w:eastAsia="新細明體" w:hAnsi="SimSun" w:cs="SimSun" w:hint="eastAsia"/>
          <w:lang w:eastAsia="zh-TW"/>
        </w:rPr>
        <w:t>人臉偵測是指檢測區域內是否有出現人臉，當有人臉出現時，系統會執行報警聯動動作。</w:t>
      </w:r>
    </w:p>
    <w:p w:rsidR="00D778F3" w:rsidRDefault="00D778F3">
      <w:pPr>
        <w:pStyle w:val="a3"/>
        <w:spacing w:before="55"/>
        <w:ind w:left="1973"/>
        <w:rPr>
          <w:lang w:eastAsia="zh-TW"/>
        </w:rPr>
      </w:pPr>
    </w:p>
    <w:p w:rsidR="00FD4CF4" w:rsidRDefault="00FD4CF4">
      <w:pPr>
        <w:pStyle w:val="a3"/>
        <w:spacing w:before="2"/>
        <w:rPr>
          <w:sz w:val="8"/>
          <w:lang w:eastAsia="zh-TW"/>
        </w:rPr>
      </w:pPr>
    </w:p>
    <w:p w:rsidR="00FD4CF4" w:rsidRDefault="00A0551D">
      <w:pPr>
        <w:pStyle w:val="a5"/>
        <w:numPr>
          <w:ilvl w:val="0"/>
          <w:numId w:val="139"/>
        </w:numPr>
        <w:tabs>
          <w:tab w:val="left" w:pos="2393"/>
          <w:tab w:val="left" w:pos="2394"/>
        </w:tabs>
        <w:spacing w:line="330" w:lineRule="exact"/>
        <w:rPr>
          <w:sz w:val="21"/>
          <w:lang w:eastAsia="zh-TW"/>
        </w:rPr>
      </w:pPr>
      <w:r>
        <w:rPr>
          <w:noProof/>
          <w:lang w:val="en-US" w:eastAsia="zh-TW" w:bidi="ar-SA"/>
        </w:rPr>
        <mc:AlternateContent>
          <mc:Choice Requires="wpg">
            <w:drawing>
              <wp:anchor distT="0" distB="0" distL="114300" distR="114300" simplePos="0" relativeHeight="251842560" behindDoc="1" locked="0" layoutInCell="1" allowOverlap="1" wp14:anchorId="28F51C5B" wp14:editId="636DBBAB">
                <wp:simplePos x="0" y="0"/>
                <wp:positionH relativeFrom="page">
                  <wp:posOffset>1253490</wp:posOffset>
                </wp:positionH>
                <wp:positionV relativeFrom="paragraph">
                  <wp:posOffset>-155575</wp:posOffset>
                </wp:positionV>
                <wp:extent cx="3336290" cy="545465"/>
                <wp:effectExtent l="5715" t="0" r="1270" b="635"/>
                <wp:wrapNone/>
                <wp:docPr id="708"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290" cy="545465"/>
                          <a:chOff x="1974" y="-245"/>
                          <a:chExt cx="5254" cy="859"/>
                        </a:xfrm>
                      </wpg:grpSpPr>
                      <wps:wsp>
                        <wps:cNvPr id="710" name="Freeform 342"/>
                        <wps:cNvSpPr>
                          <a:spLocks/>
                        </wps:cNvSpPr>
                        <wps:spPr bwMode="auto">
                          <a:xfrm>
                            <a:off x="2393" y="68"/>
                            <a:ext cx="4835" cy="546"/>
                          </a:xfrm>
                          <a:custGeom>
                            <a:avLst/>
                            <a:gdLst>
                              <a:gd name="T0" fmla="+- 0 7228 2393"/>
                              <a:gd name="T1" fmla="*/ T0 w 4835"/>
                              <a:gd name="T2" fmla="+- 0 69 69"/>
                              <a:gd name="T3" fmla="*/ 69 h 546"/>
                              <a:gd name="T4" fmla="+- 0 2393 2393"/>
                              <a:gd name="T5" fmla="*/ T4 w 4835"/>
                              <a:gd name="T6" fmla="+- 0 69 69"/>
                              <a:gd name="T7" fmla="*/ 69 h 546"/>
                              <a:gd name="T8" fmla="+- 0 2393 2393"/>
                              <a:gd name="T9" fmla="*/ T8 w 4835"/>
                              <a:gd name="T10" fmla="+- 0 340 69"/>
                              <a:gd name="T11" fmla="*/ 340 h 546"/>
                              <a:gd name="T12" fmla="+- 0 2393 2393"/>
                              <a:gd name="T13" fmla="*/ T12 w 4835"/>
                              <a:gd name="T14" fmla="+- 0 342 69"/>
                              <a:gd name="T15" fmla="*/ 342 h 546"/>
                              <a:gd name="T16" fmla="+- 0 2393 2393"/>
                              <a:gd name="T17" fmla="*/ T16 w 4835"/>
                              <a:gd name="T18" fmla="+- 0 614 69"/>
                              <a:gd name="T19" fmla="*/ 614 h 546"/>
                              <a:gd name="T20" fmla="+- 0 7228 2393"/>
                              <a:gd name="T21" fmla="*/ T20 w 4835"/>
                              <a:gd name="T22" fmla="+- 0 614 69"/>
                              <a:gd name="T23" fmla="*/ 614 h 546"/>
                              <a:gd name="T24" fmla="+- 0 7228 2393"/>
                              <a:gd name="T25" fmla="*/ T24 w 4835"/>
                              <a:gd name="T26" fmla="+- 0 342 69"/>
                              <a:gd name="T27" fmla="*/ 342 h 546"/>
                              <a:gd name="T28" fmla="+- 0 7228 2393"/>
                              <a:gd name="T29" fmla="*/ T28 w 4835"/>
                              <a:gd name="T30" fmla="+- 0 340 69"/>
                              <a:gd name="T31" fmla="*/ 340 h 546"/>
                              <a:gd name="T32" fmla="+- 0 7228 2393"/>
                              <a:gd name="T33" fmla="*/ T32 w 4835"/>
                              <a:gd name="T34" fmla="+- 0 69 69"/>
                              <a:gd name="T35" fmla="*/ 69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35" h="546">
                                <a:moveTo>
                                  <a:pt x="4835" y="0"/>
                                </a:moveTo>
                                <a:lnTo>
                                  <a:pt x="0" y="0"/>
                                </a:lnTo>
                                <a:lnTo>
                                  <a:pt x="0" y="271"/>
                                </a:lnTo>
                                <a:lnTo>
                                  <a:pt x="0" y="273"/>
                                </a:lnTo>
                                <a:lnTo>
                                  <a:pt x="0" y="545"/>
                                </a:lnTo>
                                <a:lnTo>
                                  <a:pt x="4835" y="545"/>
                                </a:lnTo>
                                <a:lnTo>
                                  <a:pt x="4835" y="273"/>
                                </a:lnTo>
                                <a:lnTo>
                                  <a:pt x="4835" y="271"/>
                                </a:lnTo>
                                <a:lnTo>
                                  <a:pt x="4835"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2" name="Picture 3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74" y="-245"/>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0" o:spid="_x0000_s1026" style="position:absolute;margin-left:98.7pt;margin-top:-12.25pt;width:262.7pt;height:42.95pt;z-index:-251419136;mso-position-horizontal-relative:page" coordorigin="1974,-245" coordsize="525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">
                <v:shape id="Freeform 342" o:spid="_x0000_s1027" style="position:absolute;left:2393;top:68;width:4835;height:546;visibility:visible;mso-wrap-style:square;v-text-anchor:top" coordsize="4835,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7VKcQA&#10;AADcAAAADwAAAGRycy9kb3ducmV2LnhtbERPTWvCQBC9C/0PyxR6Ed2kUCPRNYhg6aW0saLXMTsm&#10;abOzIbsm6b/vHoQeH+97nY2mET11rrasIJ5HIIgLq2suFRy/9rMlCOeRNTaWScEvOcg2D5M1ptoO&#10;nFN/8KUIIexSVFB536ZSuqIig25uW+LAXW1n0AfYlVJ3OIRw08jnKFpIgzWHhgpb2lVU/BxuRsHL&#10;Mj/vPt6TRXRh/j5dbp/J9HVQ6ulx3K5AeBr9v/juftMKkjjMD2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1SnEAAAA3AAAAA8AAAAAAAAAAAAAAAAAmAIAAGRycy9k&#10;b3ducmV2LnhtbFBLBQYAAAAABAAEAPUAAACJAwAAAAA=&#10;" path="m4835,l,,,271r,2l,545r4835,l4835,273r,-2l4835,e" fillcolor="#d9d9d9" stroked="f">
                  <v:path arrowok="t" o:connecttype="custom" o:connectlocs="4835,69;0,69;0,340;0,342;0,614;4835,614;4835,342;4835,340;4835,69" o:connectangles="0,0,0,0,0,0,0,0,0"/>
                </v:shape>
                <v:shape id="Picture 341" o:spid="_x0000_s1028" type="#_x0000_t75" style="position:absolute;left:1974;top:-245;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v+9rGAAAA3AAAAA8AAABkcnMvZG93bnJldi54bWxEj0FrAjEUhO+F/ofwCr2IZldoq6tRilDQ&#10;g6WuotfH5rlZunlZNlHTf98UhB6HmfmGmS+jbcWVet84VpCPMhDEldMN1woO+4/hBIQPyBpbx6Tg&#10;hzwsF48Pcyy0u/GOrmWoRYKwL1CBCaErpPSVIYt+5Dri5J1dbzEk2ddS93hLcNvKcZa9SosNpwWD&#10;Ha0MVd/lxSpYbT7j9HT5ivvdsYwD87Ld5oepUs9P8X0GIlAM/+F7e60VvOVj+Du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72sYAAADcAAAADwAAAAAAAAAAAAAA&#10;AACfAgAAZHJzL2Rvd25yZXYueG1sUEsFBgAAAAAEAAQA9wAAAJIDAAAAAA==&#10;">
                  <v:imagedata r:id="rId165" o:title=""/>
                </v:shape>
                <w10:wrap anchorx="page"/>
              </v:group>
            </w:pict>
          </mc:Fallback>
        </mc:AlternateContent>
      </w:r>
      <w:r w:rsidRPr="00A0551D">
        <w:rPr>
          <w:rFonts w:ascii="SimSun" w:eastAsia="新細明體" w:hAnsi="SimSun" w:cs="SimSun" w:hint="eastAsia"/>
          <w:spacing w:val="-3"/>
          <w:sz w:val="21"/>
          <w:lang w:eastAsia="zh-TW"/>
        </w:rPr>
        <w:t>部分設備支援該功能，使用前請確認設備是否支援。</w:t>
      </w:r>
    </w:p>
    <w:p w:rsidR="00FD4CF4" w:rsidRDefault="00A0551D">
      <w:pPr>
        <w:pStyle w:val="a5"/>
        <w:numPr>
          <w:ilvl w:val="0"/>
          <w:numId w:val="139"/>
        </w:numPr>
        <w:tabs>
          <w:tab w:val="left" w:pos="2393"/>
          <w:tab w:val="left" w:pos="2394"/>
        </w:tabs>
        <w:spacing w:line="273" w:lineRule="exact"/>
        <w:rPr>
          <w:sz w:val="21"/>
          <w:lang w:eastAsia="zh-TW"/>
        </w:rPr>
      </w:pPr>
      <w:r w:rsidRPr="00A0551D">
        <w:rPr>
          <w:rFonts w:ascii="SimSun" w:eastAsia="新細明體" w:hAnsi="SimSun" w:cs="SimSun" w:hint="eastAsia"/>
          <w:spacing w:val="-1"/>
          <w:sz w:val="21"/>
          <w:lang w:eastAsia="zh-TW"/>
        </w:rPr>
        <w:t>人臉偵測僅支持</w:t>
      </w:r>
      <w:r w:rsidRPr="00A0551D">
        <w:rPr>
          <w:rFonts w:eastAsia="新細明體"/>
          <w:spacing w:val="-1"/>
          <w:sz w:val="21"/>
          <w:lang w:eastAsia="zh-TW"/>
        </w:rPr>
        <w:t xml:space="preserve"> </w:t>
      </w:r>
      <w:r w:rsidRPr="00A0551D">
        <w:rPr>
          <w:rFonts w:ascii="Times New Roman" w:eastAsia="新細明體"/>
          <w:sz w:val="21"/>
          <w:lang w:eastAsia="zh-TW"/>
        </w:rPr>
        <w:t>1</w:t>
      </w:r>
      <w:r w:rsidRPr="00A0551D">
        <w:rPr>
          <w:rFonts w:ascii="Times New Roman" w:eastAsia="新細明體"/>
          <w:spacing w:val="13"/>
          <w:sz w:val="21"/>
          <w:lang w:eastAsia="zh-TW"/>
        </w:rPr>
        <w:t xml:space="preserve"> </w:t>
      </w:r>
      <w:r w:rsidRPr="00A0551D">
        <w:rPr>
          <w:rFonts w:ascii="SimSun" w:eastAsia="新細明體" w:hAnsi="SimSun" w:cs="SimSun" w:hint="eastAsia"/>
          <w:spacing w:val="-3"/>
          <w:sz w:val="21"/>
          <w:lang w:eastAsia="zh-TW"/>
        </w:rPr>
        <w:t>路類比頻道，數字通道暫不支援。</w:t>
      </w:r>
    </w:p>
    <w:p w:rsidR="00FD4CF4" w:rsidRDefault="00A0551D">
      <w:pPr>
        <w:pStyle w:val="a5"/>
        <w:numPr>
          <w:ilvl w:val="0"/>
          <w:numId w:val="139"/>
        </w:numPr>
        <w:tabs>
          <w:tab w:val="left" w:pos="2393"/>
          <w:tab w:val="left" w:pos="2394"/>
        </w:tabs>
        <w:spacing w:line="360" w:lineRule="exact"/>
        <w:rPr>
          <w:sz w:val="21"/>
          <w:lang w:eastAsia="zh-TW"/>
        </w:rPr>
      </w:pPr>
      <w:r w:rsidRPr="00A0551D">
        <w:rPr>
          <w:rFonts w:ascii="SimSun" w:eastAsia="新細明體" w:hAnsi="SimSun" w:cs="SimSun" w:hint="eastAsia"/>
          <w:spacing w:val="-3"/>
          <w:sz w:val="21"/>
          <w:shd w:val="clear" w:color="auto" w:fill="D9D9D9"/>
          <w:lang w:eastAsia="zh-TW"/>
        </w:rPr>
        <w:t>人臉偵測與智慧分析不能同時開啟。</w:t>
      </w:r>
    </w:p>
    <w:p w:rsidR="00FD4CF4" w:rsidRDefault="00A0551D">
      <w:pPr>
        <w:pStyle w:val="2"/>
        <w:numPr>
          <w:ilvl w:val="2"/>
          <w:numId w:val="138"/>
        </w:numPr>
        <w:tabs>
          <w:tab w:val="left" w:pos="2022"/>
        </w:tabs>
        <w:spacing w:before="66" w:line="240" w:lineRule="auto"/>
      </w:pPr>
      <w:bookmarkStart w:id="464" w:name="3.13.1_参数设置"/>
      <w:bookmarkStart w:id="465" w:name="_bookmark312"/>
      <w:bookmarkEnd w:id="464"/>
      <w:bookmarkEnd w:id="465"/>
      <w:r w:rsidRPr="00A0551D">
        <w:rPr>
          <w:rFonts w:ascii="SimSun" w:eastAsia="新細明體" w:hAnsi="SimSun" w:cs="SimSun" w:hint="eastAsia"/>
          <w:lang w:eastAsia="zh-TW"/>
        </w:rPr>
        <w:t>參數設置</w:t>
      </w:r>
    </w:p>
    <w:p w:rsidR="00FD4CF4" w:rsidRDefault="00A0551D">
      <w:pPr>
        <w:pStyle w:val="a3"/>
        <w:tabs>
          <w:tab w:val="left" w:pos="2721"/>
        </w:tabs>
        <w:spacing w:line="392"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1</w:t>
      </w:r>
      <w:r w:rsidRPr="00A0551D">
        <w:rPr>
          <w:rFonts w:ascii="Times New Roman" w:eastAsia="新細明體" w:hAnsi="Times New Roman"/>
          <w:lang w:eastAsia="zh-TW"/>
        </w:rPr>
        <w:tab/>
      </w:r>
      <w:r w:rsidRPr="00FF1F86">
        <w:rPr>
          <w:rFonts w:ascii="SimSun" w:eastAsia="新細明體" w:hAnsi="SimSun" w:cs="SimSun" w:hint="eastAsia"/>
          <w:spacing w:val="-3"/>
          <w:lang w:eastAsia="zh-TW"/>
        </w:rPr>
        <w:t>選擇</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主</w:t>
      </w:r>
      <w:r w:rsidRPr="00A0551D">
        <w:rPr>
          <w:rFonts w:ascii="SimSun" w:eastAsia="新細明體" w:hAnsi="SimSun" w:cs="SimSun" w:hint="eastAsia"/>
          <w:spacing w:val="-3"/>
          <w:lang w:eastAsia="zh-TW"/>
        </w:rPr>
        <w:t>功</w:t>
      </w:r>
      <w:r w:rsidRPr="00FF1F86">
        <w:rPr>
          <w:rFonts w:ascii="SimSun" w:eastAsia="新細明體" w:hAnsi="SimSun" w:cs="SimSun" w:hint="eastAsia"/>
          <w:spacing w:val="-3"/>
          <w:lang w:eastAsia="zh-TW"/>
        </w:rPr>
        <w:t>能表</w:t>
      </w:r>
      <w:r w:rsidRPr="00FF1F86">
        <w:rPr>
          <w:rFonts w:ascii="SimSun" w:eastAsia="新細明體" w:hAnsi="SimSun" w:cs="SimSun"/>
          <w:spacing w:val="-3"/>
          <w:lang w:eastAsia="zh-TW"/>
        </w:rPr>
        <w:t xml:space="preserve">  &gt;  </w:t>
      </w:r>
      <w:r w:rsidRPr="00FF1F86">
        <w:rPr>
          <w:rFonts w:ascii="SimSun" w:eastAsia="新細明體" w:hAnsi="SimSun" w:cs="SimSun" w:hint="eastAsia"/>
          <w:spacing w:val="-3"/>
          <w:lang w:eastAsia="zh-TW"/>
        </w:rPr>
        <w:t>人</w:t>
      </w:r>
      <w:r w:rsidRPr="00A0551D">
        <w:rPr>
          <w:rFonts w:ascii="SimSun" w:eastAsia="新細明體" w:hAnsi="SimSun" w:cs="SimSun" w:hint="eastAsia"/>
          <w:spacing w:val="-3"/>
          <w:lang w:eastAsia="zh-TW"/>
        </w:rPr>
        <w:t>臉</w:t>
      </w:r>
      <w:r w:rsidRPr="00FF1F86">
        <w:rPr>
          <w:rFonts w:ascii="SimSun" w:eastAsia="新細明體" w:hAnsi="SimSun" w:cs="SimSun" w:hint="eastAsia"/>
          <w:spacing w:val="-3"/>
          <w:lang w:eastAsia="zh-TW"/>
        </w:rPr>
        <w:t>偵測</w:t>
      </w:r>
      <w:r w:rsidRPr="00FF1F86">
        <w:rPr>
          <w:rFonts w:ascii="SimSun" w:eastAsia="新細明體" w:hAnsi="SimSun" w:cs="SimSun"/>
          <w:spacing w:val="-3"/>
          <w:lang w:eastAsia="zh-TW"/>
        </w:rPr>
        <w:t xml:space="preserve">  &gt;  </w:t>
      </w:r>
      <w:r w:rsidRPr="00FF1F86">
        <w:rPr>
          <w:rFonts w:ascii="SimSun" w:eastAsia="新細明體" w:hAnsi="SimSun" w:cs="SimSun" w:hint="eastAsia"/>
          <w:spacing w:val="-3"/>
          <w:lang w:eastAsia="zh-TW"/>
        </w:rPr>
        <w:t>參</w:t>
      </w:r>
      <w:r w:rsidRPr="00A0551D">
        <w:rPr>
          <w:rFonts w:ascii="SimSun" w:eastAsia="新細明體" w:hAnsi="SimSun" w:cs="SimSun" w:hint="eastAsia"/>
          <w:spacing w:val="-3"/>
          <w:lang w:eastAsia="zh-TW"/>
        </w:rPr>
        <w:t>數</w:t>
      </w:r>
      <w:r w:rsidRPr="00FF1F86">
        <w:rPr>
          <w:rFonts w:ascii="SimSun" w:eastAsia="新細明體" w:hAnsi="SimSun" w:cs="SimSun" w:hint="eastAsia"/>
          <w:spacing w:val="-3"/>
          <w:lang w:eastAsia="zh-TW"/>
        </w:rPr>
        <w:t>設置</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w:t>
      </w:r>
      <w:r w:rsidRPr="00A0551D">
        <w:rPr>
          <w:rFonts w:ascii="SimSun" w:eastAsia="新細明體" w:hAnsi="SimSun" w:cs="SimSun" w:hint="eastAsia"/>
          <w:spacing w:val="-3"/>
          <w:lang w:eastAsia="zh-TW"/>
        </w:rPr>
        <w:t>如</w:t>
      </w:r>
      <w:hyperlink w:anchor="_bookmark313" w:history="1">
        <w:r w:rsidRPr="00FF1F86">
          <w:rPr>
            <w:rFonts w:ascii="SimSun" w:eastAsia="新細明體" w:hAnsi="SimSun" w:cs="SimSun" w:hint="eastAsia"/>
            <w:spacing w:val="-3"/>
            <w:lang w:eastAsia="zh-TW"/>
          </w:rPr>
          <w:t>圖</w:t>
        </w:r>
        <w:r w:rsidRPr="00FF1F86">
          <w:rPr>
            <w:rFonts w:ascii="SimSun" w:eastAsia="新細明體" w:hAnsi="SimSun" w:cs="SimSun"/>
            <w:spacing w:val="-3"/>
            <w:lang w:eastAsia="zh-TW"/>
          </w:rPr>
          <w:t xml:space="preserve"> 3-168 </w:t>
        </w:r>
      </w:hyperlink>
      <w:r w:rsidRPr="00FF1F86">
        <w:rPr>
          <w:rFonts w:ascii="SimSun" w:eastAsia="新細明體" w:hAnsi="SimSun" w:cs="SimSun" w:hint="eastAsia"/>
          <w:spacing w:val="-3"/>
          <w:lang w:eastAsia="zh-TW"/>
        </w:rPr>
        <w:t>所</w:t>
      </w:r>
      <w:r w:rsidRPr="00A0551D">
        <w:rPr>
          <w:rFonts w:ascii="SimSun" w:eastAsia="新細明體" w:hAnsi="SimSun" w:cs="SimSun" w:hint="eastAsia"/>
          <w:spacing w:val="-3"/>
          <w:lang w:eastAsia="zh-TW"/>
        </w:rPr>
        <w:t>示</w:t>
      </w:r>
      <w:r w:rsidRPr="00A0551D">
        <w:rPr>
          <w:rFonts w:ascii="SimSun" w:eastAsia="新細明體" w:hAnsi="SimSun" w:cs="SimSun" w:hint="eastAsia"/>
          <w:lang w:eastAsia="zh-TW"/>
        </w:rPr>
        <w:t>。</w:t>
      </w:r>
    </w:p>
    <w:p w:rsidR="00FD4CF4" w:rsidRDefault="00FD4CF4">
      <w:pPr>
        <w:spacing w:line="392"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466" w:name="_bookmark313"/>
      <w:bookmarkEnd w:id="46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3-168 </w:t>
      </w:r>
      <w:r w:rsidRPr="00A0551D">
        <w:rPr>
          <w:rFonts w:ascii="SimSun" w:eastAsia="新細明體" w:hAnsi="SimSun" w:cs="SimSun" w:hint="eastAsia"/>
          <w:spacing w:val="-1"/>
          <w:lang w:eastAsia="zh-TW"/>
        </w:rPr>
        <w:t>人臉偵測</w:t>
      </w:r>
    </w:p>
    <w:p w:rsidR="00FD4CF4" w:rsidRDefault="00A174F9">
      <w:pPr>
        <w:pStyle w:val="a3"/>
        <w:rPr>
          <w:rFonts w:ascii="Droid Sans Fallback"/>
          <w:sz w:val="20"/>
          <w:lang w:eastAsia="zh-TW"/>
        </w:rPr>
      </w:pPr>
      <w:r>
        <w:rPr>
          <w:noProof/>
          <w:lang w:val="en-US" w:eastAsia="zh-TW" w:bidi="ar-SA"/>
        </w:rPr>
        <w:drawing>
          <wp:anchor distT="0" distB="0" distL="0" distR="0" simplePos="0" relativeHeight="251700224" behindDoc="1" locked="0" layoutInCell="1" allowOverlap="1" wp14:anchorId="63723B71" wp14:editId="03C57999">
            <wp:simplePos x="0" y="0"/>
            <wp:positionH relativeFrom="page">
              <wp:posOffset>1303655</wp:posOffset>
            </wp:positionH>
            <wp:positionV relativeFrom="paragraph">
              <wp:posOffset>53340</wp:posOffset>
            </wp:positionV>
            <wp:extent cx="5486400" cy="4403725"/>
            <wp:effectExtent l="0" t="0" r="0" b="0"/>
            <wp:wrapNone/>
            <wp:docPr id="1057"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401.jpeg"/>
                    <pic:cNvPicPr/>
                  </pic:nvPicPr>
                  <pic:blipFill>
                    <a:blip r:embed="rId454" cstate="print"/>
                    <a:stretch>
                      <a:fillRect/>
                    </a:stretch>
                  </pic:blipFill>
                  <pic:spPr>
                    <a:xfrm>
                      <a:off x="0" y="0"/>
                      <a:ext cx="5486400" cy="44037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0"/>
          <w:lang w:eastAsia="zh-TW"/>
        </w:rPr>
      </w:pPr>
    </w:p>
    <w:p w:rsidR="00FD4CF4" w:rsidRDefault="00FD4CF4">
      <w:pPr>
        <w:rPr>
          <w:rFonts w:ascii="Droid Sans Fallback"/>
          <w:sz w:val="10"/>
          <w:lang w:eastAsia="zh-TW"/>
        </w:rPr>
        <w:sectPr w:rsidR="00FD4CF4">
          <w:pgSz w:w="11910" w:h="16840"/>
          <w:pgMar w:top="780" w:right="0" w:bottom="640" w:left="0" w:header="0" w:footer="448" w:gutter="0"/>
          <w:cols w:space="720"/>
        </w:sect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4972B7" w:rsidRDefault="004972B7">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2</w:t>
      </w:r>
    </w:p>
    <w:p w:rsidR="004972B7" w:rsidRDefault="00123F87">
      <w:pPr>
        <w:pStyle w:val="a3"/>
        <w:spacing w:line="354" w:lineRule="exact"/>
        <w:ind w:left="187"/>
        <w:rPr>
          <w:rFonts w:eastAsia="新細明體" w:hint="eastAsia"/>
          <w:lang w:eastAsia="zh-TW"/>
        </w:rPr>
      </w:pPr>
      <w:r>
        <w:rPr>
          <w:lang w:eastAsia="zh-TW"/>
        </w:rPr>
        <w:br w:type="column"/>
      </w: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4972B7" w:rsidRDefault="004972B7">
      <w:pPr>
        <w:pStyle w:val="a3"/>
        <w:spacing w:line="354" w:lineRule="exact"/>
        <w:ind w:left="187"/>
        <w:rPr>
          <w:rFonts w:eastAsia="新細明體" w:hint="eastAsia"/>
          <w:lang w:eastAsia="zh-TW"/>
        </w:rPr>
      </w:pPr>
    </w:p>
    <w:p w:rsidR="00FD4CF4" w:rsidRDefault="00A0551D">
      <w:pPr>
        <w:pStyle w:val="a3"/>
        <w:spacing w:line="354" w:lineRule="exact"/>
        <w:ind w:left="187"/>
        <w:rPr>
          <w:lang w:eastAsia="zh-TW"/>
        </w:rPr>
      </w:pPr>
      <w:r w:rsidRPr="00A0551D">
        <w:rPr>
          <w:rFonts w:ascii="SimSun" w:eastAsia="新細明體" w:hAnsi="SimSun" w:cs="SimSun" w:hint="eastAsia"/>
          <w:lang w:eastAsia="zh-TW"/>
        </w:rPr>
        <w:t>設置人臉偵測參數，詳細參數說明請參見</w:t>
      </w:r>
      <w:hyperlink w:anchor="_bookmark314"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3-53</w:t>
        </w:r>
      </w:hyperlink>
      <w:r w:rsidRPr="00A0551D">
        <w:rPr>
          <w:rFonts w:ascii="SimSun" w:eastAsia="新細明體" w:hAnsi="SimSun" w:cs="SimSun" w:hint="eastAsia"/>
          <w:lang w:eastAsia="zh-TW"/>
        </w:rPr>
        <w:t>。</w:t>
      </w:r>
    </w:p>
    <w:p w:rsidR="00FD4CF4" w:rsidRDefault="00A0551D">
      <w:pPr>
        <w:pStyle w:val="a3"/>
        <w:spacing w:line="317" w:lineRule="exact"/>
        <w:ind w:left="2648"/>
        <w:rPr>
          <w:rFonts w:ascii="Droid Sans Fallback" w:eastAsia="Droid Sans Fallback"/>
        </w:rPr>
      </w:pPr>
      <w:bookmarkStart w:id="467" w:name="_bookmark314"/>
      <w:bookmarkEnd w:id="467"/>
      <w:r w:rsidRPr="00A0551D">
        <w:rPr>
          <w:rFonts w:ascii="SimSun" w:eastAsia="新細明體" w:hAnsi="SimSun" w:cs="SimSun" w:hint="eastAsia"/>
          <w:lang w:eastAsia="zh-TW"/>
        </w:rPr>
        <w:t>表</w:t>
      </w:r>
      <w:r w:rsidRPr="00A0551D">
        <w:rPr>
          <w:rFonts w:ascii="Times New Roman" w:eastAsia="新細明體"/>
          <w:lang w:eastAsia="zh-TW"/>
        </w:rPr>
        <w:t xml:space="preserve">3-53 </w:t>
      </w:r>
      <w:r w:rsidRPr="00A0551D">
        <w:rPr>
          <w:rFonts w:ascii="SimSun" w:eastAsia="新細明體" w:hAnsi="SimSun" w:cs="SimSun" w:hint="eastAsia"/>
          <w:lang w:eastAsia="zh-TW"/>
        </w:rPr>
        <w:t>人臉偵測參數說明</w:t>
      </w:r>
    </w:p>
    <w:p w:rsidR="00FD4CF4" w:rsidRDefault="00FD4CF4">
      <w:pPr>
        <w:spacing w:line="317"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FF1F86">
      <w:pPr>
        <w:spacing w:line="317"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31936" behindDoc="0" locked="0" layoutInCell="1" allowOverlap="1" wp14:anchorId="52AA7813" wp14:editId="49D69A54">
                <wp:simplePos x="0" y="0"/>
                <wp:positionH relativeFrom="page">
                  <wp:posOffset>1165860</wp:posOffset>
                </wp:positionH>
                <wp:positionV relativeFrom="paragraph">
                  <wp:posOffset>63500</wp:posOffset>
                </wp:positionV>
                <wp:extent cx="5411470" cy="3821430"/>
                <wp:effectExtent l="0" t="0" r="17780" b="7620"/>
                <wp:wrapNone/>
                <wp:docPr id="706"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382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8"/>
                              <w:gridCol w:w="6520"/>
                            </w:tblGrid>
                            <w:tr w:rsidR="007A44AD">
                              <w:trPr>
                                <w:trHeight w:val="271"/>
                              </w:trPr>
                              <w:tc>
                                <w:tcPr>
                                  <w:tcW w:w="198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520"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98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52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選擇要設置人臉偵測的通道</w:t>
                                  </w:r>
                                </w:p>
                              </w:tc>
                            </w:tr>
                            <w:tr w:rsidR="007A44AD">
                              <w:trPr>
                                <w:trHeight w:val="433"/>
                              </w:trPr>
                              <w:tc>
                                <w:tcPr>
                                  <w:tcW w:w="1988"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520" w:type="dxa"/>
                                </w:tcPr>
                                <w:p w:rsidR="007A44AD" w:rsidRPr="00FF1F86" w:rsidRDefault="007A44AD" w:rsidP="00FF1F86">
                                  <w:pPr>
                                    <w:pStyle w:val="TableParagraph"/>
                                    <w:tabs>
                                      <w:tab w:val="left" w:pos="3302"/>
                                    </w:tabs>
                                    <w:spacing w:before="63" w:line="351" w:lineRule="exact"/>
                                    <w:ind w:left="107"/>
                                    <w:rPr>
                                      <w:rFonts w:ascii="SimSun" w:eastAsia="新細明體" w:hAnsi="SimSun" w:cs="SimSun"/>
                                      <w:spacing w:val="-3"/>
                                      <w:sz w:val="21"/>
                                      <w:lang w:eastAsia="zh-TW"/>
                                    </w:rPr>
                                  </w:pPr>
                                  <w:r w:rsidRPr="00FF1F86">
                                    <w:rPr>
                                      <w:rFonts w:ascii="SimSun" w:eastAsia="新細明體" w:hAnsi="SimSun" w:cs="SimSun" w:hint="eastAsia"/>
                                      <w:spacing w:val="-3"/>
                                      <w:sz w:val="21"/>
                                      <w:lang w:eastAsia="zh-TW"/>
                                    </w:rPr>
                                    <w:t>按一下</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啟用</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後面的開關，表示開啟人臉偵測功能。</w:t>
                                  </w:r>
                                </w:p>
                              </w:tc>
                            </w:tr>
                            <w:tr w:rsidR="007A44AD">
                              <w:trPr>
                                <w:trHeight w:val="1146"/>
                              </w:trPr>
                              <w:tc>
                                <w:tcPr>
                                  <w:tcW w:w="1988" w:type="dxa"/>
                                </w:tcPr>
                                <w:p w:rsidR="007A44AD" w:rsidRDefault="007A44AD">
                                  <w:pPr>
                                    <w:pStyle w:val="TableParagraph"/>
                                    <w:spacing w:before="8"/>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規則</w:t>
                                  </w:r>
                                </w:p>
                              </w:tc>
                              <w:tc>
                                <w:tcPr>
                                  <w:tcW w:w="6520" w:type="dxa"/>
                                </w:tcPr>
                                <w:p w:rsidR="007A44AD" w:rsidRDefault="007A44AD">
                                  <w:pPr>
                                    <w:pStyle w:val="TableParagraph"/>
                                    <w:spacing w:line="345" w:lineRule="exact"/>
                                    <w:ind w:left="107"/>
                                    <w:rPr>
                                      <w:sz w:val="21"/>
                                    </w:rPr>
                                  </w:pPr>
                                  <w:r w:rsidRPr="00FF1F86">
                                    <w:rPr>
                                      <w:rFonts w:ascii="SimSun" w:eastAsia="新細明體" w:hAnsi="SimSun" w:cs="SimSun" w:hint="eastAsia"/>
                                      <w:spacing w:val="-3"/>
                                      <w:sz w:val="21"/>
                                      <w:lang w:eastAsia="zh-TW"/>
                                    </w:rPr>
                                    <w:t>按一下</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設置</w:t>
                                  </w:r>
                                  <w:r w:rsidRPr="00FF1F86">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，選中藍色線框，通過滑鼠來調節區域大小。</w:t>
                                  </w:r>
                                </w:p>
                                <w:p w:rsidR="007A44AD" w:rsidRDefault="007A44AD">
                                  <w:pPr>
                                    <w:pStyle w:val="TableParagraph"/>
                                    <w:spacing w:before="157" w:line="359" w:lineRule="exact"/>
                                    <w:ind w:left="107"/>
                                    <w:rPr>
                                      <w:sz w:val="21"/>
                                    </w:rPr>
                                  </w:pPr>
                                  <w:r w:rsidRPr="00A0551D">
                                    <w:rPr>
                                      <w:rFonts w:ascii="SimSun" w:eastAsia="新細明體" w:hAnsi="SimSun" w:cs="SimSun" w:hint="eastAsia"/>
                                      <w:sz w:val="21"/>
                                      <w:shd w:val="clear" w:color="auto" w:fill="D9D9D9"/>
                                      <w:lang w:eastAsia="zh-TW"/>
                                    </w:rPr>
                                    <w:t>當人臉小於最小目標，或者大於最大目標時，將不被檢測。設置的最</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大尺寸不得小於設置的最小尺寸。</w:t>
                                  </w:r>
                                </w:p>
                              </w:tc>
                            </w:tr>
                            <w:tr w:rsidR="007A44AD">
                              <w:trPr>
                                <w:trHeight w:val="544"/>
                              </w:trPr>
                              <w:tc>
                                <w:tcPr>
                                  <w:tcW w:w="1988"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布撤防時間段</w:t>
                                  </w:r>
                                </w:p>
                              </w:tc>
                              <w:tc>
                                <w:tcPr>
                                  <w:tcW w:w="6520" w:type="dxa"/>
                                </w:tcPr>
                                <w:p w:rsidR="007A44AD" w:rsidRPr="00FF1F86" w:rsidRDefault="007A44AD">
                                  <w:pPr>
                                    <w:pStyle w:val="TableParagraph"/>
                                    <w:ind w:left="107"/>
                                    <w:rPr>
                                      <w:rFonts w:ascii="SimSun" w:eastAsia="新細明體" w:hAnsi="SimSun" w:cs="SimSun"/>
                                      <w:spacing w:val="-3"/>
                                      <w:sz w:val="21"/>
                                      <w:lang w:eastAsia="zh-TW"/>
                                    </w:rPr>
                                  </w:pPr>
                                  <w:r w:rsidRPr="00FF1F86">
                                    <w:rPr>
                                      <w:rFonts w:ascii="SimSun" w:eastAsia="新細明體" w:hAnsi="SimSun" w:cs="SimSun" w:hint="eastAsia"/>
                                      <w:spacing w:val="-3"/>
                                      <w:sz w:val="21"/>
                                      <w:lang w:eastAsia="zh-TW"/>
                                    </w:rPr>
                                    <w:t>設置人臉偵測的時間段，在設置的時間範圍內才會啟動動態檢測，詳</w:t>
                                  </w:r>
                                </w:p>
                                <w:p w:rsidR="007A44AD" w:rsidRDefault="007A44AD">
                                  <w:pPr>
                                    <w:pStyle w:val="TableParagraph"/>
                                    <w:spacing w:line="265" w:lineRule="exact"/>
                                    <w:ind w:left="107"/>
                                    <w:rPr>
                                      <w:sz w:val="21"/>
                                    </w:rPr>
                                  </w:pPr>
                                  <w:r w:rsidRPr="00FF1F86">
                                    <w:rPr>
                                      <w:rFonts w:ascii="SimSun" w:eastAsia="新細明體" w:hAnsi="SimSun" w:cs="SimSun" w:hint="eastAsia"/>
                                      <w:spacing w:val="-3"/>
                                      <w:sz w:val="21"/>
                                      <w:lang w:eastAsia="zh-TW"/>
                                    </w:rPr>
                                    <w:t>細操作請參見</w:t>
                                  </w:r>
                                  <w:r w:rsidRPr="00FF1F86">
                                    <w:rPr>
                                      <w:rFonts w:ascii="SimSun" w:eastAsia="新細明體" w:hAnsi="SimSun" w:cs="SimSun"/>
                                      <w:spacing w:val="-3"/>
                                      <w:sz w:val="21"/>
                                      <w:lang w:eastAsia="zh-TW"/>
                                    </w:rPr>
                                    <w:t>“</w:t>
                                  </w:r>
                                  <w:hyperlink w:anchor="_bookmark264" w:history="1">
                                    <w:r w:rsidRPr="00FF1F86">
                                      <w:rPr>
                                        <w:rFonts w:ascii="SimSun" w:eastAsia="新細明體" w:hAnsi="SimSun" w:cs="SimSun"/>
                                        <w:spacing w:val="-3"/>
                                        <w:sz w:val="21"/>
                                        <w:lang w:eastAsia="zh-TW"/>
                                      </w:rPr>
                                      <w:t xml:space="preserve">3.11.4.1 </w:t>
                                    </w:r>
                                  </w:hyperlink>
                                  <w:hyperlink w:anchor="_bookmark264" w:history="1">
                                    <w:r w:rsidRPr="00FF1F86">
                                      <w:rPr>
                                        <w:rFonts w:ascii="SimSun" w:eastAsia="新細明體" w:hAnsi="SimSun" w:cs="SimSun" w:hint="eastAsia"/>
                                        <w:spacing w:val="-3"/>
                                        <w:sz w:val="21"/>
                                        <w:lang w:eastAsia="zh-TW"/>
                                      </w:rPr>
                                      <w:t>動態檢測</w:t>
                                    </w:r>
                                  </w:hyperlink>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中的</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布撤防時間段</w:t>
                                  </w:r>
                                  <w:r w:rsidRPr="00FF1F86">
                                    <w:rPr>
                                      <w:rFonts w:ascii="SimSun" w:eastAsia="新細明體" w:hAnsi="SimSun" w:cs="SimSun"/>
                                      <w:spacing w:val="-3"/>
                                      <w:sz w:val="21"/>
                                      <w:lang w:eastAsia="zh-TW"/>
                                    </w:rPr>
                                    <w:t>”</w:t>
                                  </w:r>
                                </w:p>
                              </w:tc>
                            </w:tr>
                            <w:tr w:rsidR="007A44AD">
                              <w:trPr>
                                <w:trHeight w:val="421"/>
                              </w:trPr>
                              <w:tc>
                                <w:tcPr>
                                  <w:tcW w:w="1988"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報警輸出</w:t>
                                  </w:r>
                                </w:p>
                              </w:tc>
                              <w:tc>
                                <w:tcPr>
                                  <w:tcW w:w="6520" w:type="dxa"/>
                                </w:tcPr>
                                <w:p w:rsidR="007A44AD" w:rsidRDefault="007A44AD">
                                  <w:pPr>
                                    <w:pStyle w:val="TableParagraph"/>
                                    <w:spacing w:line="402" w:lineRule="exact"/>
                                    <w:ind w:left="107"/>
                                    <w:rPr>
                                      <w:sz w:val="21"/>
                                    </w:rPr>
                                  </w:pPr>
                                  <w:r w:rsidRPr="00A0551D">
                                    <w:rPr>
                                      <w:rFonts w:ascii="SimSun" w:eastAsia="新細明體" w:hAnsi="SimSun" w:cs="SimSun" w:hint="eastAsia"/>
                                      <w:sz w:val="21"/>
                                      <w:lang w:eastAsia="zh-TW"/>
                                    </w:rPr>
                                    <w:t>當檢測到人臉時啟動聯動報警輸出埠的外接設備。</w:t>
                                  </w:r>
                                </w:p>
                              </w:tc>
                            </w:tr>
                            <w:tr w:rsidR="007A44AD">
                              <w:trPr>
                                <w:trHeight w:val="847"/>
                              </w:trPr>
                              <w:tc>
                                <w:tcPr>
                                  <w:tcW w:w="1988" w:type="dxa"/>
                                </w:tcPr>
                                <w:p w:rsidR="007A44AD" w:rsidRDefault="007A44AD">
                                  <w:pPr>
                                    <w:pStyle w:val="TableParagraph"/>
                                    <w:spacing w:before="4"/>
                                    <w:ind w:left="0"/>
                                    <w:rPr>
                                      <w:rFonts w:ascii="Droid Sans Fallback"/>
                                      <w:sz w:val="10"/>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延時</w:t>
                                  </w:r>
                                </w:p>
                              </w:tc>
                              <w:tc>
                                <w:tcPr>
                                  <w:tcW w:w="652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表示報警結束時，報警延長一段時間停止，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551D">
                                    <w:rPr>
                                      <w:rFonts w:eastAsia="新細明體"/>
                                      <w:sz w:val="21"/>
                                      <w:lang w:eastAsia="zh-TW"/>
                                    </w:rPr>
                                    <w:t xml:space="preserve"> </w:t>
                                  </w:r>
                                  <w:r w:rsidRPr="00A0551D">
                                    <w:rPr>
                                      <w:rFonts w:ascii="Times New Roman" w:eastAsia="新細明體"/>
                                      <w:sz w:val="21"/>
                                      <w:lang w:eastAsia="zh-TW"/>
                                    </w:rPr>
                                    <w:t>0s</w:t>
                                  </w:r>
                                  <w:r w:rsidRPr="00A0551D">
                                    <w:rPr>
                                      <w:rFonts w:ascii="SimSun" w:eastAsia="新細明體" w:hAnsi="SimSun" w:cs="SimSun" w:hint="eastAsia"/>
                                      <w:sz w:val="21"/>
                                      <w:lang w:eastAsia="zh-TW"/>
                                    </w:rPr>
                                    <w:t>～</w:t>
                                  </w:r>
                                  <w:r w:rsidRPr="00A0551D">
                                    <w:rPr>
                                      <w:rFonts w:ascii="Times New Roman" w:eastAsia="新細明體"/>
                                      <w:sz w:val="21"/>
                                      <w:lang w:eastAsia="zh-TW"/>
                                    </w:rPr>
                                    <w:t>300s</w:t>
                                  </w:r>
                                  <w:r w:rsidRPr="00A0551D">
                                    <w:rPr>
                                      <w:rFonts w:ascii="SimSun" w:eastAsia="新細明體" w:hAnsi="SimSun" w:cs="SimSun" w:hint="eastAsia"/>
                                      <w:sz w:val="21"/>
                                      <w:lang w:eastAsia="zh-TW"/>
                                    </w:rPr>
                                    <w:t>。</w:t>
                                  </w:r>
                                </w:p>
                                <w:p w:rsidR="007A44AD" w:rsidRDefault="007A44AD">
                                  <w:pPr>
                                    <w:pStyle w:val="TableParagraph"/>
                                    <w:spacing w:before="129" w:line="353" w:lineRule="exact"/>
                                    <w:ind w:left="107"/>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407"/>
                              </w:trPr>
                              <w:tc>
                                <w:tcPr>
                                  <w:tcW w:w="1988" w:type="dxa"/>
                                </w:tcPr>
                                <w:p w:rsidR="007A44AD" w:rsidRDefault="007A44AD">
                                  <w:pPr>
                                    <w:pStyle w:val="TableParagraph"/>
                                    <w:spacing w:line="388" w:lineRule="exact"/>
                                    <w:ind w:left="110"/>
                                    <w:rPr>
                                      <w:sz w:val="21"/>
                                    </w:rPr>
                                  </w:pPr>
                                  <w:r w:rsidRPr="00A0551D">
                                    <w:rPr>
                                      <w:rFonts w:ascii="SimSun" w:eastAsia="新細明體" w:hAnsi="SimSun" w:cs="SimSun" w:hint="eastAsia"/>
                                      <w:sz w:val="21"/>
                                      <w:lang w:eastAsia="zh-TW"/>
                                    </w:rPr>
                                    <w:t>螢幕提示</w:t>
                                  </w:r>
                                </w:p>
                              </w:tc>
                              <w:tc>
                                <w:tcPr>
                                  <w:tcW w:w="6520"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414"/>
                              </w:trPr>
                              <w:tc>
                                <w:tcPr>
                                  <w:tcW w:w="198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報警上傳</w:t>
                                  </w:r>
                                </w:p>
                              </w:tc>
                              <w:tc>
                                <w:tcPr>
                                  <w:tcW w:w="6520" w:type="dxa"/>
                                </w:tcPr>
                                <w:p w:rsidR="007A44AD" w:rsidRDefault="007A44AD">
                                  <w:pPr>
                                    <w:pStyle w:val="TableParagraph"/>
                                    <w:spacing w:line="395" w:lineRule="exact"/>
                                    <w:ind w:left="107"/>
                                    <w:rPr>
                                      <w:sz w:val="21"/>
                                    </w:rPr>
                                  </w:pPr>
                                  <w:r w:rsidRPr="00A0551D">
                                    <w:rPr>
                                      <w:rFonts w:ascii="SimSun" w:eastAsia="新細明體" w:hAnsi="SimSun" w:cs="SimSun" w:hint="eastAsia"/>
                                      <w:spacing w:val="-3"/>
                                      <w:sz w:val="21"/>
                                      <w:lang w:eastAsia="zh-TW"/>
                                    </w:rPr>
                                    <w:t>報警發生時將報警信號上傳到網路（包含報警中心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trPr>
                                <w:trHeight w:val="1146"/>
                              </w:trPr>
                              <w:tc>
                                <w:tcPr>
                                  <w:tcW w:w="1988" w:type="dxa"/>
                                </w:tcPr>
                                <w:p w:rsidR="007A44AD" w:rsidRDefault="007A44AD">
                                  <w:pPr>
                                    <w:pStyle w:val="TableParagraph"/>
                                    <w:spacing w:before="5"/>
                                    <w:ind w:left="0"/>
                                    <w:rPr>
                                      <w:rFonts w:ascii="Droid Sans Fallback"/>
                                      <w:sz w:val="18"/>
                                    </w:rPr>
                                  </w:pPr>
                                </w:p>
                                <w:p w:rsidR="007A44AD" w:rsidRDefault="007A44AD">
                                  <w:pPr>
                                    <w:pStyle w:val="TableParagraph"/>
                                    <w:spacing w:before="1"/>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52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選擇核取方塊，表示報警發生時同時發送郵件通知用戶</w:t>
                                  </w:r>
                                </w:p>
                                <w:p w:rsidR="007A44AD" w:rsidRPr="00FF1F86" w:rsidRDefault="007A44AD">
                                  <w:pPr>
                                    <w:pStyle w:val="TableParagraph"/>
                                    <w:spacing w:before="157" w:line="359" w:lineRule="exact"/>
                                    <w:ind w:left="107"/>
                                    <w:rPr>
                                      <w:rFonts w:ascii="Times New Roman" w:eastAsia="新細明體" w:hAnsi="Times New Roman"/>
                                      <w:sz w:val="21"/>
                                      <w:shd w:val="clear" w:color="auto" w:fill="D9D9D9"/>
                                      <w:lang w:eastAsia="zh-TW"/>
                                    </w:rPr>
                                  </w:pPr>
                                  <w:r w:rsidRPr="00FF1F86">
                                    <w:rPr>
                                      <w:rFonts w:ascii="Times New Roman" w:eastAsia="新細明體" w:hAnsi="Times New Roman" w:hint="eastAsia"/>
                                      <w:sz w:val="21"/>
                                      <w:shd w:val="clear" w:color="auto" w:fill="D9D9D9"/>
                                      <w:lang w:eastAsia="zh-TW"/>
                                    </w:rPr>
                                    <w:t>該功能需在</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網路設置</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中啟用</w:t>
                                  </w:r>
                                  <w:r w:rsidRPr="00FF1F86">
                                    <w:rPr>
                                      <w:rFonts w:ascii="Times New Roman" w:eastAsia="新細明體" w:hAnsi="Times New Roman"/>
                                      <w:sz w:val="21"/>
                                      <w:shd w:val="clear" w:color="auto" w:fill="D9D9D9"/>
                                      <w:lang w:eastAsia="zh-TW"/>
                                    </w:rPr>
                                    <w:t>“</w:t>
                                  </w:r>
                                  <w:r w:rsidRPr="00A0551D">
                                    <w:rPr>
                                      <w:rFonts w:ascii="Times New Roman" w:eastAsia="新細明體" w:hAnsi="Times New Roman"/>
                                      <w:sz w:val="21"/>
                                      <w:shd w:val="clear" w:color="auto" w:fill="D9D9D9"/>
                                      <w:lang w:eastAsia="zh-TW"/>
                                    </w:rPr>
                                    <w:t>E</w:t>
                                  </w:r>
                                  <w:r w:rsidRPr="00FF1F86">
                                    <w:rPr>
                                      <w:rFonts w:ascii="Times New Roman" w:eastAsia="新細明體" w:hAnsi="Times New Roman"/>
                                      <w:sz w:val="21"/>
                                      <w:shd w:val="clear" w:color="auto" w:fill="D9D9D9"/>
                                      <w:lang w:eastAsia="zh-TW"/>
                                    </w:rPr>
                                    <w:t>m</w:t>
                                  </w:r>
                                  <w:r w:rsidRPr="00A0551D">
                                    <w:rPr>
                                      <w:rFonts w:ascii="Times New Roman" w:eastAsia="新細明體" w:hAnsi="Times New Roman"/>
                                      <w:sz w:val="21"/>
                                      <w:shd w:val="clear" w:color="auto" w:fill="D9D9D9"/>
                                      <w:lang w:eastAsia="zh-TW"/>
                                    </w:rPr>
                                    <w:t>a</w:t>
                                  </w:r>
                                  <w:r w:rsidRPr="00FF1F86">
                                    <w:rPr>
                                      <w:rFonts w:ascii="Times New Roman" w:eastAsia="新細明體" w:hAnsi="Times New Roman"/>
                                      <w:sz w:val="21"/>
                                      <w:shd w:val="clear" w:color="auto" w:fill="D9D9D9"/>
                                      <w:lang w:eastAsia="zh-TW"/>
                                    </w:rPr>
                                    <w:t>i</w:t>
                                  </w:r>
                                  <w:r w:rsidRPr="00A0551D">
                                    <w:rPr>
                                      <w:rFonts w:ascii="Times New Roman" w:eastAsia="新細明體" w:hAnsi="Times New Roman"/>
                                      <w:sz w:val="21"/>
                                      <w:shd w:val="clear" w:color="auto" w:fill="D9D9D9"/>
                                      <w:lang w:eastAsia="zh-TW"/>
                                    </w:rPr>
                                    <w:t>l</w:t>
                                  </w:r>
                                  <w:r w:rsidRPr="00FF1F86">
                                    <w:rPr>
                                      <w:rFonts w:ascii="Times New Roman" w:eastAsia="新細明體" w:hAnsi="Times New Roman"/>
                                      <w:sz w:val="21"/>
                                      <w:shd w:val="clear" w:color="auto" w:fill="D9D9D9"/>
                                      <w:lang w:eastAsia="zh-TW"/>
                                    </w:rPr>
                                    <w:t xml:space="preserve">  </w:t>
                                  </w:r>
                                  <w:r w:rsidRPr="00FF1F86">
                                    <w:rPr>
                                      <w:rFonts w:ascii="Times New Roman" w:eastAsia="新細明體" w:hAnsi="Times New Roman" w:hint="eastAsia"/>
                                      <w:sz w:val="21"/>
                                      <w:shd w:val="clear" w:color="auto" w:fill="D9D9D9"/>
                                      <w:lang w:eastAsia="zh-TW"/>
                                    </w:rPr>
                                    <w:t>設置</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，詳細操作請參見</w:t>
                                  </w:r>
                                </w:p>
                                <w:p w:rsidR="007A44AD" w:rsidRDefault="007A44AD">
                                  <w:pPr>
                                    <w:pStyle w:val="TableParagraph"/>
                                    <w:spacing w:line="265" w:lineRule="exact"/>
                                    <w:ind w:left="107"/>
                                    <w:rPr>
                                      <w:sz w:val="21"/>
                                    </w:rPr>
                                  </w:pPr>
                                  <w:r w:rsidRPr="00FF1F86">
                                    <w:rPr>
                                      <w:rFonts w:ascii="Times New Roman" w:eastAsia="新細明體" w:hAnsi="Times New Roman"/>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FF1F86">
                                      <w:rPr>
                                        <w:rFonts w:ascii="Times New Roman" w:eastAsia="新細明體" w:hAnsi="Times New Roman"/>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FF1F86">
                                      <w:rPr>
                                        <w:rFonts w:ascii="Times New Roman" w:eastAsia="新細明體" w:hAnsi="Times New Roman"/>
                                        <w:sz w:val="21"/>
                                        <w:shd w:val="clear" w:color="auto" w:fill="D9D9D9"/>
                                        <w:lang w:eastAsia="zh-TW"/>
                                      </w:rPr>
                                      <w:t>m</w:t>
                                    </w:r>
                                    <w:r w:rsidRPr="00A0551D">
                                      <w:rPr>
                                        <w:rFonts w:ascii="Times New Roman" w:eastAsia="新細明體" w:hAnsi="Times New Roman"/>
                                        <w:sz w:val="21"/>
                                        <w:shd w:val="clear" w:color="auto" w:fill="D9D9D9"/>
                                        <w:lang w:eastAsia="zh-TW"/>
                                      </w:rPr>
                                      <w:t>a</w:t>
                                    </w:r>
                                    <w:r w:rsidRPr="00FF1F86">
                                      <w:rPr>
                                        <w:rFonts w:ascii="Times New Roman" w:eastAsia="新細明體" w:hAnsi="Times New Roman"/>
                                        <w:sz w:val="21"/>
                                        <w:shd w:val="clear" w:color="auto" w:fill="D9D9D9"/>
                                        <w:lang w:eastAsia="zh-TW"/>
                                      </w:rPr>
                                      <w:t>i</w:t>
                                    </w:r>
                                    <w:r w:rsidRPr="00A0551D">
                                      <w:rPr>
                                        <w:rFonts w:ascii="Times New Roman" w:eastAsia="新細明體" w:hAnsi="Times New Roman"/>
                                        <w:sz w:val="21"/>
                                        <w:shd w:val="clear" w:color="auto" w:fill="D9D9D9"/>
                                        <w:lang w:eastAsia="zh-TW"/>
                                      </w:rPr>
                                      <w:t>l</w:t>
                                    </w:r>
                                    <w:r w:rsidRPr="00FF1F86">
                                      <w:rPr>
                                        <w:rFonts w:ascii="Times New Roman" w:eastAsia="新細明體" w:hAnsi="Times New Roman"/>
                                        <w:sz w:val="21"/>
                                        <w:shd w:val="clear" w:color="auto" w:fill="D9D9D9"/>
                                        <w:lang w:eastAsia="zh-TW"/>
                                      </w:rPr>
                                      <w:t xml:space="preserve"> </w:t>
                                    </w:r>
                                    <w:r w:rsidRPr="00FF1F86">
                                      <w:rPr>
                                        <w:rFonts w:ascii="Times New Roman" w:eastAsia="新細明體" w:hAnsi="Times New Roman" w:hint="eastAsia"/>
                                        <w:sz w:val="21"/>
                                        <w:shd w:val="clear" w:color="auto" w:fill="D9D9D9"/>
                                        <w:lang w:eastAsia="zh-TW"/>
                                      </w:rPr>
                                      <w:t>設置</w:t>
                                    </w:r>
                                  </w:hyperlink>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71" type="#_x0000_t202" style="position:absolute;margin-left:91.8pt;margin-top:5pt;width:426.1pt;height:300.9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h8tg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8"/>
                        <w:gridCol w:w="6520"/>
                      </w:tblGrid>
                      <w:tr w:rsidR="007A44AD">
                        <w:trPr>
                          <w:trHeight w:val="271"/>
                        </w:trPr>
                        <w:tc>
                          <w:tcPr>
                            <w:tcW w:w="1988"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520"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988"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通道號</w:t>
                            </w:r>
                          </w:p>
                        </w:tc>
                        <w:tc>
                          <w:tcPr>
                            <w:tcW w:w="652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選擇要設置人臉偵測的通道</w:t>
                            </w:r>
                          </w:p>
                        </w:tc>
                      </w:tr>
                      <w:tr w:rsidR="007A44AD">
                        <w:trPr>
                          <w:trHeight w:val="433"/>
                        </w:trPr>
                        <w:tc>
                          <w:tcPr>
                            <w:tcW w:w="1988" w:type="dxa"/>
                          </w:tcPr>
                          <w:p w:rsidR="007A44AD" w:rsidRDefault="007A44AD">
                            <w:pPr>
                              <w:pStyle w:val="TableParagraph"/>
                              <w:spacing w:line="414" w:lineRule="exact"/>
                              <w:ind w:left="110"/>
                              <w:rPr>
                                <w:sz w:val="21"/>
                              </w:rPr>
                            </w:pPr>
                            <w:r w:rsidRPr="00A0551D">
                              <w:rPr>
                                <w:rFonts w:ascii="SimSun" w:eastAsia="新細明體" w:hAnsi="SimSun" w:cs="SimSun" w:hint="eastAsia"/>
                                <w:sz w:val="21"/>
                                <w:lang w:eastAsia="zh-TW"/>
                              </w:rPr>
                              <w:t>啟用</w:t>
                            </w:r>
                          </w:p>
                        </w:tc>
                        <w:tc>
                          <w:tcPr>
                            <w:tcW w:w="6520" w:type="dxa"/>
                          </w:tcPr>
                          <w:p w:rsidR="007A44AD" w:rsidRPr="00FF1F86" w:rsidRDefault="007A44AD" w:rsidP="00FF1F86">
                            <w:pPr>
                              <w:pStyle w:val="TableParagraph"/>
                              <w:tabs>
                                <w:tab w:val="left" w:pos="3302"/>
                              </w:tabs>
                              <w:spacing w:before="63" w:line="351" w:lineRule="exact"/>
                              <w:ind w:left="107"/>
                              <w:rPr>
                                <w:rFonts w:ascii="SimSun" w:eastAsia="新細明體" w:hAnsi="SimSun" w:cs="SimSun"/>
                                <w:spacing w:val="-3"/>
                                <w:sz w:val="21"/>
                                <w:lang w:eastAsia="zh-TW"/>
                              </w:rPr>
                            </w:pPr>
                            <w:r w:rsidRPr="00FF1F86">
                              <w:rPr>
                                <w:rFonts w:ascii="SimSun" w:eastAsia="新細明體" w:hAnsi="SimSun" w:cs="SimSun" w:hint="eastAsia"/>
                                <w:spacing w:val="-3"/>
                                <w:sz w:val="21"/>
                                <w:lang w:eastAsia="zh-TW"/>
                              </w:rPr>
                              <w:t>按一下</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啟用</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後面的開關，表示開啟人臉偵測功能。</w:t>
                            </w:r>
                          </w:p>
                        </w:tc>
                      </w:tr>
                      <w:tr w:rsidR="007A44AD">
                        <w:trPr>
                          <w:trHeight w:val="1146"/>
                        </w:trPr>
                        <w:tc>
                          <w:tcPr>
                            <w:tcW w:w="1988" w:type="dxa"/>
                          </w:tcPr>
                          <w:p w:rsidR="007A44AD" w:rsidRDefault="007A44AD">
                            <w:pPr>
                              <w:pStyle w:val="TableParagraph"/>
                              <w:spacing w:before="8"/>
                              <w:ind w:left="0"/>
                              <w:rPr>
                                <w:rFonts w:ascii="Droid Sans Fallback"/>
                                <w:sz w:val="18"/>
                              </w:rPr>
                            </w:pPr>
                          </w:p>
                          <w:p w:rsidR="007A44AD" w:rsidRDefault="007A44AD">
                            <w:pPr>
                              <w:pStyle w:val="TableParagraph"/>
                              <w:ind w:left="110"/>
                              <w:rPr>
                                <w:sz w:val="21"/>
                              </w:rPr>
                            </w:pPr>
                            <w:r w:rsidRPr="00A0551D">
                              <w:rPr>
                                <w:rFonts w:ascii="SimSun" w:eastAsia="新細明體" w:hAnsi="SimSun" w:cs="SimSun" w:hint="eastAsia"/>
                                <w:sz w:val="21"/>
                                <w:lang w:eastAsia="zh-TW"/>
                              </w:rPr>
                              <w:t>規則</w:t>
                            </w:r>
                          </w:p>
                        </w:tc>
                        <w:tc>
                          <w:tcPr>
                            <w:tcW w:w="6520" w:type="dxa"/>
                          </w:tcPr>
                          <w:p w:rsidR="007A44AD" w:rsidRDefault="007A44AD">
                            <w:pPr>
                              <w:pStyle w:val="TableParagraph"/>
                              <w:spacing w:line="345" w:lineRule="exact"/>
                              <w:ind w:left="107"/>
                              <w:rPr>
                                <w:sz w:val="21"/>
                              </w:rPr>
                            </w:pPr>
                            <w:r w:rsidRPr="00FF1F86">
                              <w:rPr>
                                <w:rFonts w:ascii="SimSun" w:eastAsia="新細明體" w:hAnsi="SimSun" w:cs="SimSun" w:hint="eastAsia"/>
                                <w:spacing w:val="-3"/>
                                <w:sz w:val="21"/>
                                <w:lang w:eastAsia="zh-TW"/>
                              </w:rPr>
                              <w:t>按一下</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設置</w:t>
                            </w:r>
                            <w:r w:rsidRPr="00FF1F86">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，選中藍色線框，通過滑鼠來調節區域大小。</w:t>
                            </w:r>
                          </w:p>
                          <w:p w:rsidR="007A44AD" w:rsidRDefault="007A44AD">
                            <w:pPr>
                              <w:pStyle w:val="TableParagraph"/>
                              <w:spacing w:before="157" w:line="359" w:lineRule="exact"/>
                              <w:ind w:left="107"/>
                              <w:rPr>
                                <w:sz w:val="21"/>
                              </w:rPr>
                            </w:pPr>
                            <w:r w:rsidRPr="00A0551D">
                              <w:rPr>
                                <w:rFonts w:ascii="SimSun" w:eastAsia="新細明體" w:hAnsi="SimSun" w:cs="SimSun" w:hint="eastAsia"/>
                                <w:sz w:val="21"/>
                                <w:shd w:val="clear" w:color="auto" w:fill="D9D9D9"/>
                                <w:lang w:eastAsia="zh-TW"/>
                              </w:rPr>
                              <w:t>當人臉小於最小目標，或者大於最大目標時，將不被檢測。設置的最</w:t>
                            </w:r>
                          </w:p>
                          <w:p w:rsidR="007A44AD" w:rsidRDefault="007A44AD">
                            <w:pPr>
                              <w:pStyle w:val="TableParagraph"/>
                              <w:spacing w:line="265" w:lineRule="exact"/>
                              <w:ind w:left="107"/>
                              <w:rPr>
                                <w:sz w:val="21"/>
                              </w:rPr>
                            </w:pPr>
                            <w:r w:rsidRPr="00A0551D">
                              <w:rPr>
                                <w:rFonts w:ascii="SimSun" w:eastAsia="新細明體" w:hAnsi="SimSun" w:cs="SimSun" w:hint="eastAsia"/>
                                <w:sz w:val="21"/>
                                <w:shd w:val="clear" w:color="auto" w:fill="D9D9D9"/>
                                <w:lang w:eastAsia="zh-TW"/>
                              </w:rPr>
                              <w:t>大尺寸不得小於設置的最小尺寸。</w:t>
                            </w:r>
                          </w:p>
                        </w:tc>
                      </w:tr>
                      <w:tr w:rsidR="007A44AD">
                        <w:trPr>
                          <w:trHeight w:val="544"/>
                        </w:trPr>
                        <w:tc>
                          <w:tcPr>
                            <w:tcW w:w="1988" w:type="dxa"/>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布撤防時間段</w:t>
                            </w:r>
                          </w:p>
                        </w:tc>
                        <w:tc>
                          <w:tcPr>
                            <w:tcW w:w="6520" w:type="dxa"/>
                          </w:tcPr>
                          <w:p w:rsidR="007A44AD" w:rsidRPr="00FF1F86" w:rsidRDefault="007A44AD">
                            <w:pPr>
                              <w:pStyle w:val="TableParagraph"/>
                              <w:ind w:left="107"/>
                              <w:rPr>
                                <w:rFonts w:ascii="SimSun" w:eastAsia="新細明體" w:hAnsi="SimSun" w:cs="SimSun"/>
                                <w:spacing w:val="-3"/>
                                <w:sz w:val="21"/>
                                <w:lang w:eastAsia="zh-TW"/>
                              </w:rPr>
                            </w:pPr>
                            <w:r w:rsidRPr="00FF1F86">
                              <w:rPr>
                                <w:rFonts w:ascii="SimSun" w:eastAsia="新細明體" w:hAnsi="SimSun" w:cs="SimSun" w:hint="eastAsia"/>
                                <w:spacing w:val="-3"/>
                                <w:sz w:val="21"/>
                                <w:lang w:eastAsia="zh-TW"/>
                              </w:rPr>
                              <w:t>設置人臉偵測的時間段，在設置的時間範圍內才會啟動動態檢測，詳</w:t>
                            </w:r>
                          </w:p>
                          <w:p w:rsidR="007A44AD" w:rsidRDefault="007A44AD">
                            <w:pPr>
                              <w:pStyle w:val="TableParagraph"/>
                              <w:spacing w:line="265" w:lineRule="exact"/>
                              <w:ind w:left="107"/>
                              <w:rPr>
                                <w:sz w:val="21"/>
                              </w:rPr>
                            </w:pPr>
                            <w:r w:rsidRPr="00FF1F86">
                              <w:rPr>
                                <w:rFonts w:ascii="SimSun" w:eastAsia="新細明體" w:hAnsi="SimSun" w:cs="SimSun" w:hint="eastAsia"/>
                                <w:spacing w:val="-3"/>
                                <w:sz w:val="21"/>
                                <w:lang w:eastAsia="zh-TW"/>
                              </w:rPr>
                              <w:t>細操作請參見</w:t>
                            </w:r>
                            <w:r w:rsidRPr="00FF1F86">
                              <w:rPr>
                                <w:rFonts w:ascii="SimSun" w:eastAsia="新細明體" w:hAnsi="SimSun" w:cs="SimSun"/>
                                <w:spacing w:val="-3"/>
                                <w:sz w:val="21"/>
                                <w:lang w:eastAsia="zh-TW"/>
                              </w:rPr>
                              <w:t>“</w:t>
                            </w:r>
                            <w:hyperlink w:anchor="_bookmark264" w:history="1">
                              <w:r w:rsidRPr="00FF1F86">
                                <w:rPr>
                                  <w:rFonts w:ascii="SimSun" w:eastAsia="新細明體" w:hAnsi="SimSun" w:cs="SimSun"/>
                                  <w:spacing w:val="-3"/>
                                  <w:sz w:val="21"/>
                                  <w:lang w:eastAsia="zh-TW"/>
                                </w:rPr>
                                <w:t xml:space="preserve">3.11.4.1 </w:t>
                              </w:r>
                            </w:hyperlink>
                            <w:hyperlink w:anchor="_bookmark264" w:history="1">
                              <w:r w:rsidRPr="00FF1F86">
                                <w:rPr>
                                  <w:rFonts w:ascii="SimSun" w:eastAsia="新細明體" w:hAnsi="SimSun" w:cs="SimSun" w:hint="eastAsia"/>
                                  <w:spacing w:val="-3"/>
                                  <w:sz w:val="21"/>
                                  <w:lang w:eastAsia="zh-TW"/>
                                </w:rPr>
                                <w:t>動態檢測</w:t>
                              </w:r>
                            </w:hyperlink>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中的</w:t>
                            </w:r>
                            <w:r w:rsidRPr="00FF1F86">
                              <w:rPr>
                                <w:rFonts w:ascii="SimSun" w:eastAsia="新細明體" w:hAnsi="SimSun" w:cs="SimSun"/>
                                <w:spacing w:val="-3"/>
                                <w:sz w:val="21"/>
                                <w:lang w:eastAsia="zh-TW"/>
                              </w:rPr>
                              <w:t>“</w:t>
                            </w:r>
                            <w:r w:rsidRPr="00FF1F86">
                              <w:rPr>
                                <w:rFonts w:ascii="SimSun" w:eastAsia="新細明體" w:hAnsi="SimSun" w:cs="SimSun" w:hint="eastAsia"/>
                                <w:spacing w:val="-3"/>
                                <w:sz w:val="21"/>
                                <w:lang w:eastAsia="zh-TW"/>
                              </w:rPr>
                              <w:t>布撤防時間段</w:t>
                            </w:r>
                            <w:r w:rsidRPr="00FF1F86">
                              <w:rPr>
                                <w:rFonts w:ascii="SimSun" w:eastAsia="新細明體" w:hAnsi="SimSun" w:cs="SimSun"/>
                                <w:spacing w:val="-3"/>
                                <w:sz w:val="21"/>
                                <w:lang w:eastAsia="zh-TW"/>
                              </w:rPr>
                              <w:t>”</w:t>
                            </w:r>
                          </w:p>
                        </w:tc>
                      </w:tr>
                      <w:tr w:rsidR="007A44AD">
                        <w:trPr>
                          <w:trHeight w:val="421"/>
                        </w:trPr>
                        <w:tc>
                          <w:tcPr>
                            <w:tcW w:w="1988" w:type="dxa"/>
                          </w:tcPr>
                          <w:p w:rsidR="007A44AD" w:rsidRDefault="007A44AD">
                            <w:pPr>
                              <w:pStyle w:val="TableParagraph"/>
                              <w:spacing w:line="402" w:lineRule="exact"/>
                              <w:ind w:left="110"/>
                              <w:rPr>
                                <w:sz w:val="21"/>
                              </w:rPr>
                            </w:pPr>
                            <w:r w:rsidRPr="00A0551D">
                              <w:rPr>
                                <w:rFonts w:ascii="SimSun" w:eastAsia="新細明體" w:hAnsi="SimSun" w:cs="SimSun" w:hint="eastAsia"/>
                                <w:sz w:val="21"/>
                                <w:lang w:eastAsia="zh-TW"/>
                              </w:rPr>
                              <w:t>報警輸出</w:t>
                            </w:r>
                          </w:p>
                        </w:tc>
                        <w:tc>
                          <w:tcPr>
                            <w:tcW w:w="6520" w:type="dxa"/>
                          </w:tcPr>
                          <w:p w:rsidR="007A44AD" w:rsidRDefault="007A44AD">
                            <w:pPr>
                              <w:pStyle w:val="TableParagraph"/>
                              <w:spacing w:line="402" w:lineRule="exact"/>
                              <w:ind w:left="107"/>
                              <w:rPr>
                                <w:sz w:val="21"/>
                              </w:rPr>
                            </w:pPr>
                            <w:r w:rsidRPr="00A0551D">
                              <w:rPr>
                                <w:rFonts w:ascii="SimSun" w:eastAsia="新細明體" w:hAnsi="SimSun" w:cs="SimSun" w:hint="eastAsia"/>
                                <w:sz w:val="21"/>
                                <w:lang w:eastAsia="zh-TW"/>
                              </w:rPr>
                              <w:t>當檢測到人臉時啟動聯動報警輸出埠的外接設備。</w:t>
                            </w:r>
                          </w:p>
                        </w:tc>
                      </w:tr>
                      <w:tr w:rsidR="007A44AD">
                        <w:trPr>
                          <w:trHeight w:val="847"/>
                        </w:trPr>
                        <w:tc>
                          <w:tcPr>
                            <w:tcW w:w="1988" w:type="dxa"/>
                          </w:tcPr>
                          <w:p w:rsidR="007A44AD" w:rsidRDefault="007A44AD">
                            <w:pPr>
                              <w:pStyle w:val="TableParagraph"/>
                              <w:spacing w:before="4"/>
                              <w:ind w:left="0"/>
                              <w:rPr>
                                <w:rFonts w:ascii="Droid Sans Fallback"/>
                                <w:sz w:val="10"/>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延時</w:t>
                            </w:r>
                          </w:p>
                        </w:tc>
                        <w:tc>
                          <w:tcPr>
                            <w:tcW w:w="652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表示報警結束時，報警延長一段時間停止，</w:t>
                            </w:r>
                            <w:proofErr w:type="gramStart"/>
                            <w:r w:rsidRPr="00A0551D">
                              <w:rPr>
                                <w:rFonts w:ascii="SimSun" w:eastAsia="新細明體" w:hAnsi="SimSun" w:cs="SimSun" w:hint="eastAsia"/>
                                <w:sz w:val="21"/>
                                <w:lang w:eastAsia="zh-TW"/>
                              </w:rPr>
                              <w:t>取值範圍</w:t>
                            </w:r>
                            <w:proofErr w:type="gramEnd"/>
                            <w:r w:rsidRPr="00A0551D">
                              <w:rPr>
                                <w:rFonts w:ascii="SimSun" w:eastAsia="新細明體" w:hAnsi="SimSun" w:cs="SimSun" w:hint="eastAsia"/>
                                <w:sz w:val="21"/>
                                <w:lang w:eastAsia="zh-TW"/>
                              </w:rPr>
                              <w:t>為</w:t>
                            </w:r>
                            <w:r w:rsidRPr="00A0551D">
                              <w:rPr>
                                <w:rFonts w:eastAsia="新細明體"/>
                                <w:sz w:val="21"/>
                                <w:lang w:eastAsia="zh-TW"/>
                              </w:rPr>
                              <w:t xml:space="preserve"> </w:t>
                            </w:r>
                            <w:r w:rsidRPr="00A0551D">
                              <w:rPr>
                                <w:rFonts w:ascii="Times New Roman" w:eastAsia="新細明體"/>
                                <w:sz w:val="21"/>
                                <w:lang w:eastAsia="zh-TW"/>
                              </w:rPr>
                              <w:t>0s</w:t>
                            </w:r>
                            <w:r w:rsidRPr="00A0551D">
                              <w:rPr>
                                <w:rFonts w:ascii="SimSun" w:eastAsia="新細明體" w:hAnsi="SimSun" w:cs="SimSun" w:hint="eastAsia"/>
                                <w:sz w:val="21"/>
                                <w:lang w:eastAsia="zh-TW"/>
                              </w:rPr>
                              <w:t>～</w:t>
                            </w:r>
                            <w:r w:rsidRPr="00A0551D">
                              <w:rPr>
                                <w:rFonts w:ascii="Times New Roman" w:eastAsia="新細明體"/>
                                <w:sz w:val="21"/>
                                <w:lang w:eastAsia="zh-TW"/>
                              </w:rPr>
                              <w:t>300s</w:t>
                            </w:r>
                            <w:r w:rsidRPr="00A0551D">
                              <w:rPr>
                                <w:rFonts w:ascii="SimSun" w:eastAsia="新細明體" w:hAnsi="SimSun" w:cs="SimSun" w:hint="eastAsia"/>
                                <w:sz w:val="21"/>
                                <w:lang w:eastAsia="zh-TW"/>
                              </w:rPr>
                              <w:t>。</w:t>
                            </w:r>
                          </w:p>
                          <w:p w:rsidR="007A44AD" w:rsidRDefault="007A44AD">
                            <w:pPr>
                              <w:pStyle w:val="TableParagraph"/>
                              <w:spacing w:before="129" w:line="353" w:lineRule="exact"/>
                              <w:ind w:left="107"/>
                              <w:rPr>
                                <w:sz w:val="21"/>
                              </w:rPr>
                            </w:pPr>
                            <w:r w:rsidRPr="00A0551D">
                              <w:rPr>
                                <w:rFonts w:ascii="SimSun" w:eastAsia="新細明體" w:hAnsi="SimSun" w:cs="SimSun" w:hint="eastAsia"/>
                                <w:spacing w:val="-1"/>
                                <w:sz w:val="21"/>
                                <w:shd w:val="clear" w:color="auto" w:fill="D9D9D9"/>
                                <w:lang w:eastAsia="zh-TW"/>
                              </w:rPr>
                              <w:t>設置為</w:t>
                            </w:r>
                            <w:r w:rsidRPr="00A0551D">
                              <w:rPr>
                                <w:rFonts w:eastAsia="新細明體"/>
                                <w:spacing w:val="-1"/>
                                <w:w w:val="211"/>
                                <w:sz w:val="21"/>
                                <w:shd w:val="clear" w:color="auto" w:fill="D9D9D9"/>
                                <w:lang w:eastAsia="zh-TW"/>
                              </w:rPr>
                              <w:t>“</w:t>
                            </w:r>
                            <w:r w:rsidRPr="00A0551D">
                              <w:rPr>
                                <w:rFonts w:ascii="Times New Roman" w:eastAsia="新細明體" w:hAnsi="Times New Roman"/>
                                <w:spacing w:val="-3"/>
                                <w:sz w:val="21"/>
                                <w:shd w:val="clear" w:color="auto" w:fill="D9D9D9"/>
                                <w:lang w:eastAsia="zh-TW"/>
                              </w:rPr>
                              <w:t>0</w:t>
                            </w:r>
                            <w:r w:rsidRPr="00A0551D">
                              <w:rPr>
                                <w:rFonts w:eastAsia="新細明體"/>
                                <w:spacing w:val="-2"/>
                                <w:w w:val="136"/>
                                <w:sz w:val="21"/>
                                <w:shd w:val="clear" w:color="auto" w:fill="D9D9D9"/>
                                <w:lang w:eastAsia="zh-TW"/>
                              </w:rPr>
                              <w:t>”</w:t>
                            </w:r>
                            <w:r w:rsidRPr="00A0551D">
                              <w:rPr>
                                <w:rFonts w:ascii="SimSun" w:eastAsia="新細明體" w:hAnsi="SimSun" w:cs="SimSun" w:hint="eastAsia"/>
                                <w:spacing w:val="-2"/>
                                <w:w w:val="136"/>
                                <w:sz w:val="21"/>
                                <w:shd w:val="clear" w:color="auto" w:fill="D9D9D9"/>
                                <w:lang w:eastAsia="zh-TW"/>
                              </w:rPr>
                              <w:t>時</w:t>
                            </w:r>
                            <w:r w:rsidRPr="00A0551D">
                              <w:rPr>
                                <w:rFonts w:ascii="SimSun" w:eastAsia="新細明體" w:hAnsi="SimSun" w:cs="SimSun" w:hint="eastAsia"/>
                                <w:spacing w:val="-3"/>
                                <w:sz w:val="21"/>
                                <w:shd w:val="clear" w:color="auto" w:fill="D9D9D9"/>
                                <w:lang w:eastAsia="zh-TW"/>
                              </w:rPr>
                              <w:t>，報警</w:t>
                            </w:r>
                            <w:proofErr w:type="gramStart"/>
                            <w:r w:rsidRPr="00A0551D">
                              <w:rPr>
                                <w:rFonts w:ascii="SimSun" w:eastAsia="新細明體" w:hAnsi="SimSun" w:cs="SimSun" w:hint="eastAsia"/>
                                <w:spacing w:val="-3"/>
                                <w:sz w:val="21"/>
                                <w:shd w:val="clear" w:color="auto" w:fill="D9D9D9"/>
                                <w:lang w:eastAsia="zh-TW"/>
                              </w:rPr>
                              <w:t>不</w:t>
                            </w:r>
                            <w:proofErr w:type="gramEnd"/>
                            <w:r w:rsidRPr="00A0551D">
                              <w:rPr>
                                <w:rFonts w:ascii="SimSun" w:eastAsia="新細明體" w:hAnsi="SimSun" w:cs="SimSun" w:hint="eastAsia"/>
                                <w:spacing w:val="-3"/>
                                <w:sz w:val="21"/>
                                <w:shd w:val="clear" w:color="auto" w:fill="D9D9D9"/>
                                <w:lang w:eastAsia="zh-TW"/>
                              </w:rPr>
                              <w:t>延時。</w:t>
                            </w:r>
                          </w:p>
                        </w:tc>
                      </w:tr>
                      <w:tr w:rsidR="007A44AD">
                        <w:trPr>
                          <w:trHeight w:val="407"/>
                        </w:trPr>
                        <w:tc>
                          <w:tcPr>
                            <w:tcW w:w="1988" w:type="dxa"/>
                          </w:tcPr>
                          <w:p w:rsidR="007A44AD" w:rsidRDefault="007A44AD">
                            <w:pPr>
                              <w:pStyle w:val="TableParagraph"/>
                              <w:spacing w:line="388" w:lineRule="exact"/>
                              <w:ind w:left="110"/>
                              <w:rPr>
                                <w:sz w:val="21"/>
                              </w:rPr>
                            </w:pPr>
                            <w:r w:rsidRPr="00A0551D">
                              <w:rPr>
                                <w:rFonts w:ascii="SimSun" w:eastAsia="新細明體" w:hAnsi="SimSun" w:cs="SimSun" w:hint="eastAsia"/>
                                <w:sz w:val="21"/>
                                <w:lang w:eastAsia="zh-TW"/>
                              </w:rPr>
                              <w:t>螢幕提示</w:t>
                            </w:r>
                          </w:p>
                        </w:tc>
                        <w:tc>
                          <w:tcPr>
                            <w:tcW w:w="6520" w:type="dxa"/>
                          </w:tcPr>
                          <w:p w:rsidR="007A44AD" w:rsidRDefault="007A44AD">
                            <w:pPr>
                              <w:pStyle w:val="TableParagraph"/>
                              <w:spacing w:line="388" w:lineRule="exact"/>
                              <w:ind w:left="107"/>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414"/>
                        </w:trPr>
                        <w:tc>
                          <w:tcPr>
                            <w:tcW w:w="1988" w:type="dxa"/>
                          </w:tcPr>
                          <w:p w:rsidR="007A44AD" w:rsidRDefault="007A44AD">
                            <w:pPr>
                              <w:pStyle w:val="TableParagraph"/>
                              <w:spacing w:line="395" w:lineRule="exact"/>
                              <w:ind w:left="110"/>
                              <w:rPr>
                                <w:sz w:val="21"/>
                              </w:rPr>
                            </w:pPr>
                            <w:r w:rsidRPr="00A0551D">
                              <w:rPr>
                                <w:rFonts w:ascii="SimSun" w:eastAsia="新細明體" w:hAnsi="SimSun" w:cs="SimSun" w:hint="eastAsia"/>
                                <w:sz w:val="21"/>
                                <w:lang w:eastAsia="zh-TW"/>
                              </w:rPr>
                              <w:t>報警上傳</w:t>
                            </w:r>
                          </w:p>
                        </w:tc>
                        <w:tc>
                          <w:tcPr>
                            <w:tcW w:w="6520" w:type="dxa"/>
                          </w:tcPr>
                          <w:p w:rsidR="007A44AD" w:rsidRDefault="007A44AD">
                            <w:pPr>
                              <w:pStyle w:val="TableParagraph"/>
                              <w:spacing w:line="395" w:lineRule="exact"/>
                              <w:ind w:left="107"/>
                              <w:rPr>
                                <w:sz w:val="21"/>
                              </w:rPr>
                            </w:pPr>
                            <w:r w:rsidRPr="00A0551D">
                              <w:rPr>
                                <w:rFonts w:ascii="SimSun" w:eastAsia="新細明體" w:hAnsi="SimSun" w:cs="SimSun" w:hint="eastAsia"/>
                                <w:spacing w:val="-3"/>
                                <w:sz w:val="21"/>
                                <w:lang w:eastAsia="zh-TW"/>
                              </w:rPr>
                              <w:t>報警發生時將報警信號上傳到網路（包含報警中心</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tc>
                      </w:tr>
                      <w:tr w:rsidR="007A44AD">
                        <w:trPr>
                          <w:trHeight w:val="1146"/>
                        </w:trPr>
                        <w:tc>
                          <w:tcPr>
                            <w:tcW w:w="1988" w:type="dxa"/>
                          </w:tcPr>
                          <w:p w:rsidR="007A44AD" w:rsidRDefault="007A44AD">
                            <w:pPr>
                              <w:pStyle w:val="TableParagraph"/>
                              <w:spacing w:before="5"/>
                              <w:ind w:left="0"/>
                              <w:rPr>
                                <w:rFonts w:ascii="Droid Sans Fallback"/>
                                <w:sz w:val="18"/>
                              </w:rPr>
                            </w:pPr>
                          </w:p>
                          <w:p w:rsidR="007A44AD" w:rsidRDefault="007A44AD">
                            <w:pPr>
                              <w:pStyle w:val="TableParagraph"/>
                              <w:spacing w:before="1"/>
                              <w:ind w:left="110"/>
                              <w:rPr>
                                <w:rFonts w:ascii="Times New Roman" w:eastAsia="Times New Roman"/>
                                <w:sz w:val="21"/>
                              </w:rPr>
                            </w:pPr>
                            <w:r w:rsidRPr="00A0551D">
                              <w:rPr>
                                <w:rFonts w:ascii="SimSun" w:eastAsia="新細明體" w:hAnsi="SimSun" w:cs="SimSun" w:hint="eastAsia"/>
                                <w:sz w:val="21"/>
                                <w:lang w:eastAsia="zh-TW"/>
                              </w:rPr>
                              <w:t>發送</w:t>
                            </w:r>
                            <w:r w:rsidRPr="00A0551D">
                              <w:rPr>
                                <w:rFonts w:eastAsia="新細明體"/>
                                <w:sz w:val="21"/>
                                <w:lang w:eastAsia="zh-TW"/>
                              </w:rPr>
                              <w:t xml:space="preserve"> </w:t>
                            </w:r>
                            <w:r w:rsidRPr="00A0551D">
                              <w:rPr>
                                <w:rFonts w:ascii="Times New Roman" w:eastAsia="新細明體"/>
                                <w:sz w:val="21"/>
                                <w:lang w:eastAsia="zh-TW"/>
                              </w:rPr>
                              <w:t>EMAIL</w:t>
                            </w:r>
                          </w:p>
                        </w:tc>
                        <w:tc>
                          <w:tcPr>
                            <w:tcW w:w="652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選擇核取方塊，表示報警發生時同時發送郵件通知用戶</w:t>
                            </w:r>
                          </w:p>
                          <w:p w:rsidR="007A44AD" w:rsidRPr="00FF1F86" w:rsidRDefault="007A44AD">
                            <w:pPr>
                              <w:pStyle w:val="TableParagraph"/>
                              <w:spacing w:before="157" w:line="359" w:lineRule="exact"/>
                              <w:ind w:left="107"/>
                              <w:rPr>
                                <w:rFonts w:ascii="Times New Roman" w:eastAsia="新細明體" w:hAnsi="Times New Roman"/>
                                <w:sz w:val="21"/>
                                <w:shd w:val="clear" w:color="auto" w:fill="D9D9D9"/>
                                <w:lang w:eastAsia="zh-TW"/>
                              </w:rPr>
                            </w:pPr>
                            <w:r w:rsidRPr="00FF1F86">
                              <w:rPr>
                                <w:rFonts w:ascii="Times New Roman" w:eastAsia="新細明體" w:hAnsi="Times New Roman" w:hint="eastAsia"/>
                                <w:sz w:val="21"/>
                                <w:shd w:val="clear" w:color="auto" w:fill="D9D9D9"/>
                                <w:lang w:eastAsia="zh-TW"/>
                              </w:rPr>
                              <w:t>該功能需在</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網路設置</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中啟用</w:t>
                            </w:r>
                            <w:r w:rsidRPr="00FF1F86">
                              <w:rPr>
                                <w:rFonts w:ascii="Times New Roman" w:eastAsia="新細明體" w:hAnsi="Times New Roman"/>
                                <w:sz w:val="21"/>
                                <w:shd w:val="clear" w:color="auto" w:fill="D9D9D9"/>
                                <w:lang w:eastAsia="zh-TW"/>
                              </w:rPr>
                              <w:t>“</w:t>
                            </w:r>
                            <w:r w:rsidRPr="00A0551D">
                              <w:rPr>
                                <w:rFonts w:ascii="Times New Roman" w:eastAsia="新細明體" w:hAnsi="Times New Roman"/>
                                <w:sz w:val="21"/>
                                <w:shd w:val="clear" w:color="auto" w:fill="D9D9D9"/>
                                <w:lang w:eastAsia="zh-TW"/>
                              </w:rPr>
                              <w:t>E</w:t>
                            </w:r>
                            <w:r w:rsidRPr="00FF1F86">
                              <w:rPr>
                                <w:rFonts w:ascii="Times New Roman" w:eastAsia="新細明體" w:hAnsi="Times New Roman"/>
                                <w:sz w:val="21"/>
                                <w:shd w:val="clear" w:color="auto" w:fill="D9D9D9"/>
                                <w:lang w:eastAsia="zh-TW"/>
                              </w:rPr>
                              <w:t>m</w:t>
                            </w:r>
                            <w:r w:rsidRPr="00A0551D">
                              <w:rPr>
                                <w:rFonts w:ascii="Times New Roman" w:eastAsia="新細明體" w:hAnsi="Times New Roman"/>
                                <w:sz w:val="21"/>
                                <w:shd w:val="clear" w:color="auto" w:fill="D9D9D9"/>
                                <w:lang w:eastAsia="zh-TW"/>
                              </w:rPr>
                              <w:t>a</w:t>
                            </w:r>
                            <w:r w:rsidRPr="00FF1F86">
                              <w:rPr>
                                <w:rFonts w:ascii="Times New Roman" w:eastAsia="新細明體" w:hAnsi="Times New Roman"/>
                                <w:sz w:val="21"/>
                                <w:shd w:val="clear" w:color="auto" w:fill="D9D9D9"/>
                                <w:lang w:eastAsia="zh-TW"/>
                              </w:rPr>
                              <w:t>i</w:t>
                            </w:r>
                            <w:r w:rsidRPr="00A0551D">
                              <w:rPr>
                                <w:rFonts w:ascii="Times New Roman" w:eastAsia="新細明體" w:hAnsi="Times New Roman"/>
                                <w:sz w:val="21"/>
                                <w:shd w:val="clear" w:color="auto" w:fill="D9D9D9"/>
                                <w:lang w:eastAsia="zh-TW"/>
                              </w:rPr>
                              <w:t>l</w:t>
                            </w:r>
                            <w:r w:rsidRPr="00FF1F86">
                              <w:rPr>
                                <w:rFonts w:ascii="Times New Roman" w:eastAsia="新細明體" w:hAnsi="Times New Roman"/>
                                <w:sz w:val="21"/>
                                <w:shd w:val="clear" w:color="auto" w:fill="D9D9D9"/>
                                <w:lang w:eastAsia="zh-TW"/>
                              </w:rPr>
                              <w:t xml:space="preserve">  </w:t>
                            </w:r>
                            <w:r w:rsidRPr="00FF1F86">
                              <w:rPr>
                                <w:rFonts w:ascii="Times New Roman" w:eastAsia="新細明體" w:hAnsi="Times New Roman" w:hint="eastAsia"/>
                                <w:sz w:val="21"/>
                                <w:shd w:val="clear" w:color="auto" w:fill="D9D9D9"/>
                                <w:lang w:eastAsia="zh-TW"/>
                              </w:rPr>
                              <w:t>設置</w:t>
                            </w:r>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，詳細操作請參見</w:t>
                            </w:r>
                          </w:p>
                          <w:p w:rsidR="007A44AD" w:rsidRDefault="007A44AD">
                            <w:pPr>
                              <w:pStyle w:val="TableParagraph"/>
                              <w:spacing w:line="265" w:lineRule="exact"/>
                              <w:ind w:left="107"/>
                              <w:rPr>
                                <w:sz w:val="21"/>
                              </w:rPr>
                            </w:pPr>
                            <w:r w:rsidRPr="00FF1F86">
                              <w:rPr>
                                <w:rFonts w:ascii="Times New Roman" w:eastAsia="新細明體" w:hAnsi="Times New Roman"/>
                                <w:sz w:val="21"/>
                                <w:shd w:val="clear" w:color="auto" w:fill="D9D9D9"/>
                                <w:lang w:eastAsia="zh-TW"/>
                              </w:rPr>
                              <w:t>“</w:t>
                            </w:r>
                            <w:hyperlink w:anchor="_bookmark200" w:history="1">
                              <w:r w:rsidRPr="00A0551D">
                                <w:rPr>
                                  <w:rFonts w:ascii="Times New Roman" w:eastAsia="新細明體" w:hAnsi="Times New Roman"/>
                                  <w:sz w:val="21"/>
                                  <w:shd w:val="clear" w:color="auto" w:fill="D9D9D9"/>
                                  <w:lang w:eastAsia="zh-TW"/>
                                </w:rPr>
                                <w:t>3.8.</w:t>
                              </w:r>
                              <w:r w:rsidRPr="00FF1F86">
                                <w:rPr>
                                  <w:rFonts w:ascii="Times New Roman" w:eastAsia="新細明體" w:hAnsi="Times New Roman"/>
                                  <w:sz w:val="21"/>
                                  <w:shd w:val="clear" w:color="auto" w:fill="D9D9D9"/>
                                  <w:lang w:eastAsia="zh-TW"/>
                                </w:rPr>
                                <w:t>8</w:t>
                              </w:r>
                            </w:hyperlink>
                            <w:hyperlink w:anchor="_bookmark200" w:history="1">
                              <w:r w:rsidRPr="00A0551D">
                                <w:rPr>
                                  <w:rFonts w:ascii="Times New Roman" w:eastAsia="新細明體" w:hAnsi="Times New Roman"/>
                                  <w:sz w:val="21"/>
                                  <w:shd w:val="clear" w:color="auto" w:fill="D9D9D9"/>
                                  <w:lang w:eastAsia="zh-TW"/>
                                </w:rPr>
                                <w:t>E</w:t>
                              </w:r>
                              <w:r w:rsidRPr="00FF1F86">
                                <w:rPr>
                                  <w:rFonts w:ascii="Times New Roman" w:eastAsia="新細明體" w:hAnsi="Times New Roman"/>
                                  <w:sz w:val="21"/>
                                  <w:shd w:val="clear" w:color="auto" w:fill="D9D9D9"/>
                                  <w:lang w:eastAsia="zh-TW"/>
                                </w:rPr>
                                <w:t>m</w:t>
                              </w:r>
                              <w:r w:rsidRPr="00A0551D">
                                <w:rPr>
                                  <w:rFonts w:ascii="Times New Roman" w:eastAsia="新細明體" w:hAnsi="Times New Roman"/>
                                  <w:sz w:val="21"/>
                                  <w:shd w:val="clear" w:color="auto" w:fill="D9D9D9"/>
                                  <w:lang w:eastAsia="zh-TW"/>
                                </w:rPr>
                                <w:t>a</w:t>
                              </w:r>
                              <w:r w:rsidRPr="00FF1F86">
                                <w:rPr>
                                  <w:rFonts w:ascii="Times New Roman" w:eastAsia="新細明體" w:hAnsi="Times New Roman"/>
                                  <w:sz w:val="21"/>
                                  <w:shd w:val="clear" w:color="auto" w:fill="D9D9D9"/>
                                  <w:lang w:eastAsia="zh-TW"/>
                                </w:rPr>
                                <w:t>i</w:t>
                              </w:r>
                              <w:r w:rsidRPr="00A0551D">
                                <w:rPr>
                                  <w:rFonts w:ascii="Times New Roman" w:eastAsia="新細明體" w:hAnsi="Times New Roman"/>
                                  <w:sz w:val="21"/>
                                  <w:shd w:val="clear" w:color="auto" w:fill="D9D9D9"/>
                                  <w:lang w:eastAsia="zh-TW"/>
                                </w:rPr>
                                <w:t>l</w:t>
                              </w:r>
                              <w:r w:rsidRPr="00FF1F86">
                                <w:rPr>
                                  <w:rFonts w:ascii="Times New Roman" w:eastAsia="新細明體" w:hAnsi="Times New Roman"/>
                                  <w:sz w:val="21"/>
                                  <w:shd w:val="clear" w:color="auto" w:fill="D9D9D9"/>
                                  <w:lang w:eastAsia="zh-TW"/>
                                </w:rPr>
                                <w:t xml:space="preserve"> </w:t>
                              </w:r>
                              <w:r w:rsidRPr="00FF1F86">
                                <w:rPr>
                                  <w:rFonts w:ascii="Times New Roman" w:eastAsia="新細明體" w:hAnsi="Times New Roman" w:hint="eastAsia"/>
                                  <w:sz w:val="21"/>
                                  <w:shd w:val="clear" w:color="auto" w:fill="D9D9D9"/>
                                  <w:lang w:eastAsia="zh-TW"/>
                                </w:rPr>
                                <w:t>設置</w:t>
                              </w:r>
                            </w:hyperlink>
                            <w:r w:rsidRPr="00FF1F86">
                              <w:rPr>
                                <w:rFonts w:ascii="Times New Roman" w:eastAsia="新細明體" w:hAnsi="Times New Roman"/>
                                <w:sz w:val="21"/>
                                <w:shd w:val="clear" w:color="auto" w:fill="D9D9D9"/>
                                <w:lang w:eastAsia="zh-TW"/>
                              </w:rPr>
                              <w:t>”</w:t>
                            </w:r>
                            <w:r w:rsidRPr="00FF1F86">
                              <w:rPr>
                                <w:rFonts w:ascii="Times New Roman" w:eastAsia="新細明體" w:hAnsi="Times New Roman" w:hint="eastAsia"/>
                                <w:sz w:val="21"/>
                                <w:shd w:val="clear" w:color="auto" w:fill="D9D9D9"/>
                                <w:lang w:eastAsia="zh-TW"/>
                              </w:rPr>
                              <w:t>。</w:t>
                            </w:r>
                          </w:p>
                        </w:tc>
                      </w:tr>
                    </w:tbl>
                    <w:p w:rsidR="007A44AD" w:rsidRDefault="007A44AD">
                      <w:pPr>
                        <w:pStyle w:val="a3"/>
                      </w:pPr>
                    </w:p>
                  </w:txbxContent>
                </v:textbox>
                <w10:wrap anchorx="page"/>
              </v:shape>
            </w:pict>
          </mc:Fallback>
        </mc:AlternateContent>
      </w:r>
    </w:p>
    <w:tbl>
      <w:tblPr>
        <w:tblStyle w:val="TableNormal"/>
        <w:tblW w:w="0" w:type="auto"/>
        <w:tblInd w:w="1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8"/>
        <w:gridCol w:w="6808"/>
      </w:tblGrid>
      <w:tr w:rsidR="00FD4CF4" w:rsidTr="00FF1F86">
        <w:trPr>
          <w:trHeight w:val="270"/>
        </w:trPr>
        <w:tc>
          <w:tcPr>
            <w:tcW w:w="1988"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808"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rsidTr="00FF1F86">
        <w:trPr>
          <w:trHeight w:val="1420"/>
        </w:trPr>
        <w:tc>
          <w:tcPr>
            <w:tcW w:w="1988" w:type="dxa"/>
          </w:tcPr>
          <w:p w:rsidR="00FD4CF4" w:rsidRDefault="00FD4CF4">
            <w:pPr>
              <w:pStyle w:val="TableParagraph"/>
              <w:spacing w:before="7"/>
              <w:ind w:left="0"/>
              <w:rPr>
                <w:rFonts w:ascii="Droid Sans Fallback"/>
                <w:sz w:val="25"/>
              </w:rPr>
            </w:pPr>
          </w:p>
          <w:p w:rsidR="00FD4CF4" w:rsidRDefault="00A0551D">
            <w:pPr>
              <w:pStyle w:val="TableParagraph"/>
              <w:spacing w:before="1"/>
              <w:ind w:left="110"/>
              <w:rPr>
                <w:sz w:val="21"/>
              </w:rPr>
            </w:pPr>
            <w:r w:rsidRPr="00A0551D">
              <w:rPr>
                <w:rFonts w:ascii="SimSun" w:eastAsia="新細明體" w:hAnsi="SimSun" w:cs="SimSun" w:hint="eastAsia"/>
                <w:sz w:val="21"/>
                <w:lang w:eastAsia="zh-TW"/>
              </w:rPr>
              <w:t>錄影通道</w:t>
            </w:r>
          </w:p>
        </w:tc>
        <w:tc>
          <w:tcPr>
            <w:tcW w:w="6808" w:type="dxa"/>
          </w:tcPr>
          <w:p w:rsidR="00FF1F86" w:rsidRDefault="00FF1F86">
            <w:pPr>
              <w:pStyle w:val="TableParagraph"/>
              <w:spacing w:before="15" w:line="146" w:lineRule="auto"/>
              <w:ind w:left="107" w:right="92"/>
              <w:rPr>
                <w:rFonts w:ascii="SimSun" w:eastAsia="新細明體" w:hAnsi="SimSun" w:cs="SimSun"/>
                <w:sz w:val="21"/>
                <w:lang w:eastAsia="zh-TW"/>
              </w:rPr>
            </w:pPr>
          </w:p>
          <w:p w:rsidR="00FD4CF4" w:rsidRPr="00FF1F86" w:rsidRDefault="00A0551D" w:rsidP="00FF1F86">
            <w:pPr>
              <w:pStyle w:val="TableParagraph"/>
              <w:spacing w:before="15"/>
              <w:ind w:right="91"/>
              <w:rPr>
                <w:rFonts w:ascii="SimSun" w:eastAsia="新細明體" w:hAnsi="SimSun" w:cs="SimSun"/>
                <w:sz w:val="21"/>
                <w:lang w:eastAsia="zh-TW"/>
              </w:rPr>
            </w:pPr>
            <w:r w:rsidRPr="00FF1F86">
              <w:rPr>
                <w:rFonts w:ascii="SimSun" w:eastAsia="新細明體" w:hAnsi="SimSun" w:cs="SimSun" w:hint="eastAsia"/>
                <w:sz w:val="21"/>
                <w:lang w:eastAsia="zh-TW"/>
              </w:rPr>
              <w:t>選擇核取方塊，選擇所需的錄影通道（可複選），發生報警時，</w:t>
            </w:r>
            <w:r w:rsidRPr="00FF1F86">
              <w:rPr>
                <w:rFonts w:ascii="SimSun" w:eastAsia="新細明體" w:hAnsi="SimSun" w:cs="SimSun"/>
                <w:sz w:val="21"/>
                <w:lang w:eastAsia="zh-TW"/>
              </w:rPr>
              <w:t xml:space="preserve">DVR  </w:t>
            </w:r>
            <w:r w:rsidRPr="00A0551D">
              <w:rPr>
                <w:rFonts w:ascii="SimSun" w:eastAsia="新細明體" w:hAnsi="SimSun" w:cs="SimSun" w:hint="eastAsia"/>
                <w:sz w:val="21"/>
                <w:lang w:eastAsia="zh-TW"/>
              </w:rPr>
              <w:t>設</w:t>
            </w:r>
            <w:r w:rsidRPr="00FF1F86">
              <w:rPr>
                <w:rFonts w:ascii="SimSun" w:eastAsia="新細明體" w:hAnsi="SimSun" w:cs="SimSun" w:hint="eastAsia"/>
                <w:sz w:val="21"/>
                <w:lang w:eastAsia="zh-TW"/>
              </w:rPr>
              <w:t>備啟動該通道進行錄影。</w:t>
            </w:r>
          </w:p>
          <w:p w:rsidR="00FD4CF4" w:rsidRDefault="00123F87">
            <w:pPr>
              <w:pStyle w:val="TableParagraph"/>
              <w:spacing w:line="257" w:lineRule="exact"/>
              <w:ind w:left="106"/>
              <w:rPr>
                <w:rFonts w:ascii="Droid Sans Fallback"/>
                <w:sz w:val="20"/>
              </w:rPr>
            </w:pPr>
            <w:r>
              <w:rPr>
                <w:rFonts w:ascii="Droid Sans Fallback"/>
                <w:noProof/>
                <w:position w:val="-4"/>
                <w:sz w:val="20"/>
                <w:lang w:val="en-US" w:eastAsia="zh-TW" w:bidi="ar-SA"/>
              </w:rPr>
              <w:drawing>
                <wp:inline distT="0" distB="0" distL="0" distR="0" wp14:anchorId="0E0F9454" wp14:editId="48EB67C0">
                  <wp:extent cx="533426" cy="163449"/>
                  <wp:effectExtent l="0" t="0" r="0" b="0"/>
                  <wp:docPr id="105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16.png"/>
                          <pic:cNvPicPr/>
                        </pic:nvPicPr>
                        <pic:blipFill>
                          <a:blip r:embed="rId40" cstate="print"/>
                          <a:stretch>
                            <a:fillRect/>
                          </a:stretch>
                        </pic:blipFill>
                        <pic:spPr>
                          <a:xfrm>
                            <a:off x="0" y="0"/>
                            <a:ext cx="533426" cy="163449"/>
                          </a:xfrm>
                          <a:prstGeom prst="rect">
                            <a:avLst/>
                          </a:prstGeom>
                        </pic:spPr>
                      </pic:pic>
                    </a:graphicData>
                  </a:graphic>
                </wp:inline>
              </w:drawing>
            </w:r>
          </w:p>
          <w:p w:rsidR="00FD4CF4" w:rsidRDefault="00A0551D">
            <w:pPr>
              <w:pStyle w:val="TableParagraph"/>
              <w:spacing w:line="313" w:lineRule="exact"/>
              <w:ind w:left="107"/>
              <w:rPr>
                <w:sz w:val="21"/>
                <w:lang w:eastAsia="zh-TW"/>
              </w:rPr>
            </w:pPr>
            <w:r w:rsidRPr="00A0551D">
              <w:rPr>
                <w:rFonts w:ascii="SimSun" w:eastAsia="新細明體" w:hAnsi="SimSun" w:cs="SimSun" w:hint="eastAsia"/>
                <w:sz w:val="21"/>
                <w:shd w:val="clear" w:color="auto" w:fill="D9D9D9"/>
                <w:lang w:eastAsia="zh-TW"/>
              </w:rPr>
              <w:t>要求已開啟報警錄影和自動錄影功能，詳細操作請參見</w:t>
            </w:r>
            <w:r w:rsidRPr="00A0551D">
              <w:rPr>
                <w:rFonts w:eastAsia="新細明體"/>
                <w:sz w:val="21"/>
                <w:shd w:val="clear" w:color="auto" w:fill="D9D9D9"/>
                <w:lang w:eastAsia="zh-TW"/>
              </w:rPr>
              <w:t>“</w:t>
            </w:r>
            <w:hyperlink w:anchor="_bookmark95" w:history="1">
              <w:r w:rsidRPr="00A0551D">
                <w:rPr>
                  <w:rFonts w:ascii="Times New Roman" w:eastAsia="新細明體" w:hAnsi="Times New Roman"/>
                  <w:sz w:val="21"/>
                  <w:shd w:val="clear" w:color="auto" w:fill="D9D9D9"/>
                  <w:lang w:eastAsia="zh-TW"/>
                </w:rPr>
                <w:t>3.1.4.7.1</w:t>
              </w:r>
            </w:hyperlink>
            <w:r w:rsidRPr="00A0551D">
              <w:rPr>
                <w:rFonts w:ascii="Times New Roman" w:eastAsia="新細明體" w:hAnsi="Times New Roman"/>
                <w:sz w:val="21"/>
                <w:shd w:val="clear" w:color="auto" w:fill="D9D9D9"/>
                <w:lang w:eastAsia="zh-TW"/>
              </w:rPr>
              <w:t xml:space="preserve"> </w:t>
            </w:r>
            <w:hyperlink w:anchor="_bookmark95" w:history="1">
              <w:r w:rsidRPr="00A0551D">
                <w:rPr>
                  <w:rFonts w:ascii="SimSun" w:eastAsia="新細明體" w:hAnsi="SimSun" w:cs="SimSun" w:hint="eastAsia"/>
                  <w:sz w:val="21"/>
                  <w:shd w:val="clear" w:color="auto" w:fill="D9D9D9"/>
                  <w:lang w:eastAsia="zh-TW"/>
                </w:rPr>
                <w:t>設</w:t>
              </w:r>
            </w:hyperlink>
          </w:p>
          <w:p w:rsidR="00FD4CF4" w:rsidRDefault="00DD3EA1">
            <w:pPr>
              <w:pStyle w:val="TableParagraph"/>
              <w:spacing w:line="272" w:lineRule="exact"/>
              <w:ind w:left="107"/>
              <w:rPr>
                <w:sz w:val="21"/>
                <w:lang w:eastAsia="zh-TW"/>
              </w:rPr>
            </w:pPr>
            <w:hyperlink w:anchor="_bookmark95" w:history="1">
              <w:r w:rsidR="00A0551D" w:rsidRPr="00A0551D">
                <w:rPr>
                  <w:rFonts w:ascii="SimSun" w:eastAsia="新細明體" w:hAnsi="SimSun" w:cs="SimSun" w:hint="eastAsia"/>
                  <w:spacing w:val="-2"/>
                  <w:sz w:val="21"/>
                  <w:shd w:val="clear" w:color="auto" w:fill="D9D9D9"/>
                  <w:lang w:eastAsia="zh-TW"/>
                </w:rPr>
                <w:t>置錄影計畫</w:t>
              </w:r>
            </w:hyperlink>
            <w:proofErr w:type="gramStart"/>
            <w:r w:rsidR="00A0551D" w:rsidRPr="00A0551D">
              <w:rPr>
                <w:rFonts w:eastAsia="新細明體"/>
                <w:spacing w:val="-2"/>
                <w:w w:val="136"/>
                <w:sz w:val="21"/>
                <w:shd w:val="clear" w:color="auto" w:fill="D9D9D9"/>
                <w:lang w:eastAsia="zh-TW"/>
              </w:rPr>
              <w:t>”</w:t>
            </w:r>
            <w:proofErr w:type="gramEnd"/>
            <w:r w:rsidR="00A0551D" w:rsidRPr="00A0551D">
              <w:rPr>
                <w:rFonts w:ascii="SimSun" w:eastAsia="新細明體" w:hAnsi="SimSun" w:cs="SimSun" w:hint="eastAsia"/>
                <w:spacing w:val="-2"/>
                <w:w w:val="136"/>
                <w:sz w:val="21"/>
                <w:shd w:val="clear" w:color="auto" w:fill="D9D9D9"/>
                <w:lang w:eastAsia="zh-TW"/>
              </w:rPr>
              <w:t>和</w:t>
            </w:r>
            <w:r w:rsidR="00A0551D" w:rsidRPr="00A0551D">
              <w:rPr>
                <w:rFonts w:eastAsia="新細明體"/>
                <w:spacing w:val="-1"/>
                <w:w w:val="211"/>
                <w:sz w:val="21"/>
                <w:shd w:val="clear" w:color="auto" w:fill="D9D9D9"/>
                <w:lang w:eastAsia="zh-TW"/>
              </w:rPr>
              <w:t>“</w:t>
            </w:r>
            <w:hyperlink w:anchor="_bookmark151" w:history="1">
              <w:r w:rsidR="00A0551D" w:rsidRPr="00A0551D">
                <w:rPr>
                  <w:rFonts w:ascii="Times New Roman" w:eastAsia="新細明體" w:hAnsi="Times New Roman"/>
                  <w:sz w:val="21"/>
                  <w:shd w:val="clear" w:color="auto" w:fill="D9D9D9"/>
                  <w:lang w:eastAsia="zh-TW"/>
                </w:rPr>
                <w:t>3</w:t>
              </w:r>
              <w:r w:rsidR="00A0551D" w:rsidRPr="00A0551D">
                <w:rPr>
                  <w:rFonts w:ascii="Times New Roman" w:eastAsia="新細明體" w:hAnsi="Times New Roman"/>
                  <w:spacing w:val="-3"/>
                  <w:sz w:val="21"/>
                  <w:shd w:val="clear" w:color="auto" w:fill="D9D9D9"/>
                  <w:lang w:eastAsia="zh-TW"/>
                </w:rPr>
                <w:t>.</w:t>
              </w:r>
              <w:r w:rsidR="00A0551D" w:rsidRPr="00A0551D">
                <w:rPr>
                  <w:rFonts w:ascii="Times New Roman" w:eastAsia="新細明體" w:hAnsi="Times New Roman"/>
                  <w:sz w:val="21"/>
                  <w:shd w:val="clear" w:color="auto" w:fill="D9D9D9"/>
                  <w:lang w:eastAsia="zh-TW"/>
                </w:rPr>
                <w:t xml:space="preserve">5 </w:t>
              </w:r>
            </w:hyperlink>
            <w:hyperlink w:anchor="_bookmark151" w:history="1">
              <w:r w:rsidR="00A0551D" w:rsidRPr="00A0551D">
                <w:rPr>
                  <w:rFonts w:ascii="SimSun" w:eastAsia="新細明體" w:hAnsi="SimSun" w:cs="SimSun" w:hint="eastAsia"/>
                  <w:spacing w:val="-3"/>
                  <w:sz w:val="21"/>
                  <w:shd w:val="clear" w:color="auto" w:fill="D9D9D9"/>
                  <w:lang w:eastAsia="zh-TW"/>
                </w:rPr>
                <w:t>錄影與抓圖</w:t>
              </w:r>
            </w:hyperlink>
            <w:r w:rsidR="00A0551D" w:rsidRPr="00A0551D">
              <w:rPr>
                <w:rFonts w:eastAsia="新細明體"/>
                <w:spacing w:val="-106"/>
                <w:w w:val="136"/>
                <w:sz w:val="21"/>
                <w:shd w:val="clear" w:color="auto" w:fill="D9D9D9"/>
                <w:lang w:eastAsia="zh-TW"/>
              </w:rPr>
              <w:t>”</w:t>
            </w:r>
            <w:r w:rsidR="00A0551D" w:rsidRPr="00A0551D">
              <w:rPr>
                <w:rFonts w:ascii="SimSun" w:eastAsia="新細明體" w:hAnsi="SimSun" w:cs="SimSun" w:hint="eastAsia"/>
                <w:spacing w:val="-106"/>
                <w:w w:val="136"/>
                <w:sz w:val="21"/>
                <w:shd w:val="clear" w:color="auto" w:fill="D9D9D9"/>
                <w:lang w:eastAsia="zh-TW"/>
              </w:rPr>
              <w:t>。</w:t>
            </w:r>
          </w:p>
        </w:tc>
      </w:tr>
      <w:tr w:rsidR="00FD4CF4" w:rsidTr="00FF1F86">
        <w:trPr>
          <w:trHeight w:val="988"/>
        </w:trPr>
        <w:tc>
          <w:tcPr>
            <w:tcW w:w="1988" w:type="dxa"/>
          </w:tcPr>
          <w:p w:rsidR="00FD4CF4" w:rsidRDefault="00FD4CF4">
            <w:pPr>
              <w:pStyle w:val="TableParagraph"/>
              <w:spacing w:before="12"/>
              <w:ind w:left="0"/>
              <w:rPr>
                <w:rFonts w:ascii="Droid Sans Fallback"/>
                <w:sz w:val="13"/>
                <w:lang w:eastAsia="zh-TW"/>
              </w:rPr>
            </w:pPr>
          </w:p>
          <w:p w:rsidR="00FD4CF4" w:rsidRDefault="00A0551D">
            <w:pPr>
              <w:pStyle w:val="TableParagraph"/>
              <w:ind w:left="110"/>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6808" w:type="dxa"/>
          </w:tcPr>
          <w:p w:rsidR="00FD4CF4" w:rsidRPr="00FF1F86" w:rsidRDefault="00A0551D">
            <w:pPr>
              <w:pStyle w:val="TableParagraph"/>
              <w:spacing w:line="397"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報警發生時，聯</w:t>
            </w:r>
            <w:proofErr w:type="gramStart"/>
            <w:r w:rsidRPr="00A0551D">
              <w:rPr>
                <w:rFonts w:ascii="SimSun" w:eastAsia="新細明體" w:hAnsi="SimSun" w:cs="SimSun" w:hint="eastAsia"/>
                <w:sz w:val="21"/>
                <w:lang w:eastAsia="zh-TW"/>
              </w:rPr>
              <w:t>動雲台</w:t>
            </w:r>
            <w:proofErr w:type="gramEnd"/>
            <w:r w:rsidRPr="00A0551D">
              <w:rPr>
                <w:rFonts w:ascii="SimSun" w:eastAsia="新細明體" w:hAnsi="SimSun" w:cs="SimSun" w:hint="eastAsia"/>
                <w:sz w:val="21"/>
                <w:lang w:eastAsia="zh-TW"/>
              </w:rPr>
              <w:t>動作。</w:t>
            </w:r>
            <w:proofErr w:type="gramStart"/>
            <w:r w:rsidRPr="00A0551D">
              <w:rPr>
                <w:rFonts w:ascii="SimSun" w:eastAsia="新細明體" w:hAnsi="SimSun" w:cs="SimSun" w:hint="eastAsia"/>
                <w:sz w:val="21"/>
                <w:lang w:eastAsia="zh-TW"/>
              </w:rPr>
              <w:t>如聯動</w:t>
            </w:r>
            <w:proofErr w:type="gramEnd"/>
            <w:r w:rsidRPr="00A0551D">
              <w:rPr>
                <w:rFonts w:ascii="SimSun" w:eastAsia="新細明體" w:hAnsi="SimSun" w:cs="SimSun" w:hint="eastAsia"/>
                <w:sz w:val="21"/>
                <w:lang w:eastAsia="zh-TW"/>
              </w:rPr>
              <w:t>通道</w:t>
            </w:r>
            <w:proofErr w:type="gramStart"/>
            <w:r w:rsidRPr="00A0551D">
              <w:rPr>
                <w:rFonts w:ascii="SimSun" w:eastAsia="新細明體" w:hAnsi="SimSun" w:cs="SimSun" w:hint="eastAsia"/>
                <w:sz w:val="21"/>
                <w:lang w:eastAsia="zh-TW"/>
              </w:rPr>
              <w:t>一</w:t>
            </w:r>
            <w:proofErr w:type="gramEnd"/>
            <w:r w:rsidRPr="00A0551D">
              <w:rPr>
                <w:rFonts w:ascii="SimSun" w:eastAsia="新細明體" w:hAnsi="SimSun" w:cs="SimSun" w:hint="eastAsia"/>
                <w:sz w:val="21"/>
                <w:lang w:eastAsia="zh-TW"/>
              </w:rPr>
              <w:t>的</w:t>
            </w:r>
            <w:proofErr w:type="gramStart"/>
            <w:r w:rsidRPr="00A0551D">
              <w:rPr>
                <w:rFonts w:ascii="SimSun" w:eastAsia="新細明體" w:hAnsi="SimSun" w:cs="SimSun" w:hint="eastAsia"/>
                <w:sz w:val="21"/>
                <w:lang w:eastAsia="zh-TW"/>
              </w:rPr>
              <w:t>雲台轉至預置點</w:t>
            </w:r>
            <w:proofErr w:type="gramEnd"/>
            <w:r w:rsidRPr="00FF1F86">
              <w:rPr>
                <w:rFonts w:ascii="SimSun" w:eastAsia="新細明體" w:hAnsi="SimSun" w:cs="SimSun"/>
                <w:sz w:val="21"/>
                <w:lang w:eastAsia="zh-TW"/>
              </w:rPr>
              <w:t xml:space="preserve"> X</w:t>
            </w:r>
            <w:r w:rsidRPr="00A0551D">
              <w:rPr>
                <w:rFonts w:ascii="SimSun" w:eastAsia="新細明體" w:hAnsi="SimSun" w:cs="SimSun" w:hint="eastAsia"/>
                <w:sz w:val="21"/>
                <w:lang w:eastAsia="zh-TW"/>
              </w:rPr>
              <w:t>。</w:t>
            </w:r>
          </w:p>
          <w:p w:rsidR="00FD4CF4" w:rsidRDefault="00FF1F86">
            <w:pPr>
              <w:pStyle w:val="TableParagraph"/>
              <w:spacing w:before="157" w:line="415" w:lineRule="exact"/>
              <w:ind w:left="107"/>
              <w:rPr>
                <w:sz w:val="21"/>
                <w:lang w:eastAsia="zh-TW"/>
              </w:rPr>
            </w:pPr>
            <w:r>
              <w:rPr>
                <w:noProof/>
                <w:lang w:val="en-US" w:eastAsia="zh-TW" w:bidi="ar-SA"/>
              </w:rPr>
              <w:drawing>
                <wp:anchor distT="0" distB="0" distL="0" distR="0" simplePos="0" relativeHeight="251701248" behindDoc="1" locked="0" layoutInCell="1" allowOverlap="1" wp14:anchorId="6D2C93A0" wp14:editId="09F8056C">
                  <wp:simplePos x="0" y="0"/>
                  <wp:positionH relativeFrom="page">
                    <wp:posOffset>67945</wp:posOffset>
                  </wp:positionH>
                  <wp:positionV relativeFrom="page">
                    <wp:posOffset>249555</wp:posOffset>
                  </wp:positionV>
                  <wp:extent cx="534035" cy="163195"/>
                  <wp:effectExtent l="0" t="0" r="0" b="8255"/>
                  <wp:wrapNone/>
                  <wp:docPr id="106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16.png"/>
                          <pic:cNvPicPr/>
                        </pic:nvPicPr>
                        <pic:blipFill>
                          <a:blip r:embed="rId40" cstate="print"/>
                          <a:stretch>
                            <a:fillRect/>
                          </a:stretch>
                        </pic:blipFill>
                        <pic:spPr>
                          <a:xfrm>
                            <a:off x="0" y="0"/>
                            <a:ext cx="534035" cy="163195"/>
                          </a:xfrm>
                          <a:prstGeom prst="rect">
                            <a:avLst/>
                          </a:prstGeom>
                        </pic:spPr>
                      </pic:pic>
                    </a:graphicData>
                  </a:graphic>
                </wp:anchor>
              </w:drawing>
            </w:r>
            <w:r w:rsidR="00A0551D" w:rsidRPr="00A0551D">
              <w:rPr>
                <w:rFonts w:ascii="SimSun" w:eastAsia="新細明體" w:hAnsi="SimSun" w:cs="SimSun" w:hint="eastAsia"/>
                <w:sz w:val="21"/>
                <w:shd w:val="clear" w:color="auto" w:fill="D9D9D9"/>
                <w:lang w:eastAsia="zh-TW"/>
              </w:rPr>
              <w:t>人臉偵測報警只</w:t>
            </w:r>
            <w:proofErr w:type="gramStart"/>
            <w:r w:rsidR="00A0551D" w:rsidRPr="00A0551D">
              <w:rPr>
                <w:rFonts w:ascii="SimSun" w:eastAsia="新細明體" w:hAnsi="SimSun" w:cs="SimSun" w:hint="eastAsia"/>
                <w:sz w:val="21"/>
                <w:shd w:val="clear" w:color="auto" w:fill="D9D9D9"/>
                <w:lang w:eastAsia="zh-TW"/>
              </w:rPr>
              <w:t>能聯動雲台預置點</w:t>
            </w:r>
            <w:proofErr w:type="gramEnd"/>
            <w:r w:rsidR="00A0551D" w:rsidRPr="00A0551D">
              <w:rPr>
                <w:rFonts w:ascii="SimSun" w:eastAsia="新細明體" w:hAnsi="SimSun" w:cs="SimSun" w:hint="eastAsia"/>
                <w:sz w:val="21"/>
                <w:shd w:val="clear" w:color="auto" w:fill="D9D9D9"/>
                <w:lang w:eastAsia="zh-TW"/>
              </w:rPr>
              <w:t>。</w:t>
            </w:r>
          </w:p>
        </w:tc>
      </w:tr>
      <w:tr w:rsidR="00FD4CF4" w:rsidTr="00FF1F86">
        <w:trPr>
          <w:trHeight w:val="554"/>
        </w:trPr>
        <w:tc>
          <w:tcPr>
            <w:tcW w:w="1988" w:type="dxa"/>
          </w:tcPr>
          <w:p w:rsidR="00FD4CF4" w:rsidRDefault="00A0551D">
            <w:pPr>
              <w:pStyle w:val="TableParagraph"/>
              <w:spacing w:before="100"/>
              <w:ind w:left="110"/>
              <w:rPr>
                <w:sz w:val="21"/>
              </w:rPr>
            </w:pPr>
            <w:r w:rsidRPr="00A0551D">
              <w:rPr>
                <w:rFonts w:ascii="SimSun" w:eastAsia="新細明體" w:hAnsi="SimSun" w:cs="SimSun" w:hint="eastAsia"/>
                <w:sz w:val="21"/>
                <w:lang w:eastAsia="zh-TW"/>
              </w:rPr>
              <w:t>錄影延時</w:t>
            </w:r>
          </w:p>
        </w:tc>
        <w:tc>
          <w:tcPr>
            <w:tcW w:w="6808" w:type="dxa"/>
          </w:tcPr>
          <w:p w:rsidR="00FD4CF4" w:rsidRDefault="00A0551D" w:rsidP="00FF1F86">
            <w:pPr>
              <w:pStyle w:val="TableParagraph"/>
              <w:spacing w:before="87"/>
              <w:ind w:right="96"/>
              <w:rPr>
                <w:sz w:val="21"/>
                <w:lang w:eastAsia="zh-TW"/>
              </w:rPr>
            </w:pPr>
            <w:r w:rsidRPr="00A0551D">
              <w:rPr>
                <w:rFonts w:ascii="SimSun" w:eastAsia="新細明體" w:hAnsi="SimSun" w:cs="SimSun" w:hint="eastAsia"/>
                <w:sz w:val="21"/>
                <w:lang w:eastAsia="zh-TW"/>
              </w:rPr>
              <w:t>表示當動態結束時，錄影延長一段時間停止，時間以秒為單位，範圍在</w:t>
            </w:r>
            <w:r w:rsidRPr="00FF1F86">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FF1F86">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秒間。</w:t>
            </w:r>
          </w:p>
        </w:tc>
      </w:tr>
      <w:tr w:rsidR="00FD4CF4" w:rsidTr="00FF1F86">
        <w:trPr>
          <w:trHeight w:val="414"/>
        </w:trPr>
        <w:tc>
          <w:tcPr>
            <w:tcW w:w="1988" w:type="dxa"/>
          </w:tcPr>
          <w:p w:rsidR="00FD4CF4" w:rsidRDefault="00A0551D">
            <w:pPr>
              <w:pStyle w:val="TableParagraph"/>
              <w:spacing w:line="395" w:lineRule="exact"/>
              <w:ind w:left="110"/>
              <w:rPr>
                <w:sz w:val="21"/>
              </w:rPr>
            </w:pPr>
            <w:proofErr w:type="gramStart"/>
            <w:r w:rsidRPr="00A0551D">
              <w:rPr>
                <w:rFonts w:ascii="SimSun" w:eastAsia="新細明體" w:hAnsi="SimSun" w:cs="SimSun" w:hint="eastAsia"/>
                <w:sz w:val="21"/>
                <w:lang w:eastAsia="zh-TW"/>
              </w:rPr>
              <w:t>輪巡</w:t>
            </w:r>
            <w:proofErr w:type="gramEnd"/>
          </w:p>
        </w:tc>
        <w:tc>
          <w:tcPr>
            <w:tcW w:w="6808" w:type="dxa"/>
          </w:tcPr>
          <w:p w:rsidR="00FD4CF4" w:rsidRDefault="00A0551D">
            <w:pPr>
              <w:pStyle w:val="TableParagraph"/>
              <w:spacing w:line="395" w:lineRule="exact"/>
              <w:ind w:left="107"/>
              <w:rPr>
                <w:sz w:val="21"/>
                <w:lang w:eastAsia="zh-TW"/>
              </w:rPr>
            </w:pPr>
            <w:r w:rsidRPr="00A0551D">
              <w:rPr>
                <w:rFonts w:ascii="SimSun" w:eastAsia="新細明體" w:hAnsi="SimSun" w:cs="SimSun" w:hint="eastAsia"/>
                <w:sz w:val="21"/>
                <w:lang w:eastAsia="zh-TW"/>
              </w:rPr>
              <w:t>報警信號發生時對選擇進行錄影的通道進行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FD4CF4" w:rsidTr="00FF1F86">
        <w:trPr>
          <w:trHeight w:val="873"/>
        </w:trPr>
        <w:tc>
          <w:tcPr>
            <w:tcW w:w="1988" w:type="dxa"/>
          </w:tcPr>
          <w:p w:rsidR="00FD4CF4" w:rsidRDefault="00FD4CF4">
            <w:pPr>
              <w:pStyle w:val="TableParagraph"/>
              <w:spacing w:before="9"/>
              <w:ind w:left="0"/>
              <w:rPr>
                <w:rFonts w:ascii="Droid Sans Fallback"/>
                <w:sz w:val="10"/>
                <w:lang w:eastAsia="zh-TW"/>
              </w:rPr>
            </w:pPr>
          </w:p>
          <w:p w:rsidR="00FD4CF4" w:rsidRDefault="00A0551D">
            <w:pPr>
              <w:pStyle w:val="TableParagraph"/>
              <w:spacing w:before="1"/>
              <w:ind w:left="110"/>
              <w:rPr>
                <w:sz w:val="21"/>
              </w:rPr>
            </w:pPr>
            <w:r w:rsidRPr="00A0551D">
              <w:rPr>
                <w:rFonts w:ascii="SimSun" w:eastAsia="新細明體" w:hAnsi="SimSun" w:cs="SimSun" w:hint="eastAsia"/>
                <w:sz w:val="21"/>
                <w:lang w:eastAsia="zh-TW"/>
              </w:rPr>
              <w:t>抓圖</w:t>
            </w:r>
          </w:p>
        </w:tc>
        <w:tc>
          <w:tcPr>
            <w:tcW w:w="6808" w:type="dxa"/>
          </w:tcPr>
          <w:p w:rsidR="00FD4CF4" w:rsidRDefault="00FF1F86">
            <w:pPr>
              <w:pStyle w:val="TableParagraph"/>
              <w:spacing w:line="339" w:lineRule="exact"/>
              <w:ind w:left="107"/>
              <w:rPr>
                <w:sz w:val="21"/>
                <w:lang w:eastAsia="zh-TW"/>
              </w:rPr>
            </w:pPr>
            <w:r>
              <w:rPr>
                <w:noProof/>
                <w:lang w:val="en-US" w:eastAsia="zh-TW" w:bidi="ar-SA"/>
              </w:rPr>
              <w:drawing>
                <wp:anchor distT="0" distB="0" distL="0" distR="0" simplePos="0" relativeHeight="251702272" behindDoc="1" locked="0" layoutInCell="1" allowOverlap="1" wp14:anchorId="3DA15983" wp14:editId="0AF4BD74">
                  <wp:simplePos x="0" y="0"/>
                  <wp:positionH relativeFrom="page">
                    <wp:posOffset>67945</wp:posOffset>
                  </wp:positionH>
                  <wp:positionV relativeFrom="page">
                    <wp:posOffset>194046</wp:posOffset>
                  </wp:positionV>
                  <wp:extent cx="534035" cy="163195"/>
                  <wp:effectExtent l="0" t="0" r="0" b="8255"/>
                  <wp:wrapNone/>
                  <wp:docPr id="10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16.png"/>
                          <pic:cNvPicPr/>
                        </pic:nvPicPr>
                        <pic:blipFill>
                          <a:blip r:embed="rId40" cstate="print"/>
                          <a:stretch>
                            <a:fillRect/>
                          </a:stretch>
                        </pic:blipFill>
                        <pic:spPr>
                          <a:xfrm>
                            <a:off x="0" y="0"/>
                            <a:ext cx="534035" cy="163195"/>
                          </a:xfrm>
                          <a:prstGeom prst="rect">
                            <a:avLst/>
                          </a:prstGeom>
                        </pic:spPr>
                      </pic:pic>
                    </a:graphicData>
                  </a:graphic>
                </wp:anchor>
              </w:drawing>
            </w:r>
            <w:r w:rsidR="00A0551D" w:rsidRPr="00A0551D">
              <w:rPr>
                <w:rFonts w:ascii="SimSun" w:eastAsia="新細明體" w:hAnsi="SimSun" w:cs="SimSun" w:hint="eastAsia"/>
                <w:sz w:val="21"/>
                <w:lang w:eastAsia="zh-TW"/>
              </w:rPr>
              <w:t>選擇核取方塊，表示報警發生時對選中通道進行觸發抓圖。</w:t>
            </w:r>
          </w:p>
          <w:p w:rsidR="00FD4CF4" w:rsidRDefault="00A0551D">
            <w:pPr>
              <w:pStyle w:val="TableParagraph"/>
              <w:spacing w:before="157" w:line="357" w:lineRule="exact"/>
              <w:ind w:left="107"/>
              <w:rPr>
                <w:sz w:val="21"/>
                <w:lang w:eastAsia="zh-TW"/>
              </w:rPr>
            </w:pPr>
            <w:r w:rsidRPr="00FF1F86">
              <w:rPr>
                <w:rFonts w:ascii="SimSun" w:eastAsia="新細明體" w:hAnsi="SimSun" w:cs="SimSun" w:hint="eastAsia"/>
                <w:sz w:val="21"/>
                <w:shd w:val="clear" w:color="auto" w:fill="D9D9D9"/>
                <w:lang w:eastAsia="zh-TW"/>
              </w:rPr>
              <w:t>前提為開啟</w:t>
            </w:r>
            <w:r w:rsidRPr="00FF1F86">
              <w:rPr>
                <w:rFonts w:ascii="SimSun" w:eastAsia="新細明體" w:hAnsi="SimSun" w:cs="SimSun"/>
                <w:sz w:val="21"/>
                <w:shd w:val="clear" w:color="auto" w:fill="D9D9D9"/>
                <w:lang w:eastAsia="zh-TW"/>
              </w:rPr>
              <w:t>“</w:t>
            </w:r>
            <w:r w:rsidRPr="00FF1F86">
              <w:rPr>
                <w:rFonts w:ascii="SimSun" w:eastAsia="新細明體" w:hAnsi="SimSun" w:cs="SimSun" w:hint="eastAsia"/>
                <w:sz w:val="21"/>
                <w:shd w:val="clear" w:color="auto" w:fill="D9D9D9"/>
                <w:lang w:eastAsia="zh-TW"/>
              </w:rPr>
              <w:t>主功能表</w:t>
            </w:r>
            <w:r w:rsidRPr="00FF1F86">
              <w:rPr>
                <w:rFonts w:ascii="SimSun" w:eastAsia="新細明體" w:hAnsi="SimSun" w:cs="SimSun"/>
                <w:sz w:val="21"/>
                <w:shd w:val="clear" w:color="auto" w:fill="D9D9D9"/>
                <w:lang w:eastAsia="zh-TW"/>
              </w:rPr>
              <w:t xml:space="preserve"> &gt; </w:t>
            </w:r>
            <w:r w:rsidRPr="00FF1F86">
              <w:rPr>
                <w:rFonts w:ascii="SimSun" w:eastAsia="新細明體" w:hAnsi="SimSun" w:cs="SimSun" w:hint="eastAsia"/>
                <w:sz w:val="21"/>
                <w:shd w:val="clear" w:color="auto" w:fill="D9D9D9"/>
                <w:lang w:eastAsia="zh-TW"/>
              </w:rPr>
              <w:t>存儲</w:t>
            </w:r>
            <w:r w:rsidRPr="00FF1F86">
              <w:rPr>
                <w:rFonts w:ascii="SimSun" w:eastAsia="新細明體" w:hAnsi="SimSun" w:cs="SimSun"/>
                <w:sz w:val="21"/>
                <w:shd w:val="clear" w:color="auto" w:fill="D9D9D9"/>
                <w:lang w:eastAsia="zh-TW"/>
              </w:rPr>
              <w:t xml:space="preserve"> &gt; </w:t>
            </w:r>
            <w:r w:rsidRPr="00FF1F86">
              <w:rPr>
                <w:rFonts w:ascii="SimSun" w:eastAsia="新細明體" w:hAnsi="SimSun" w:cs="SimSun" w:hint="eastAsia"/>
                <w:sz w:val="21"/>
                <w:shd w:val="clear" w:color="auto" w:fill="D9D9D9"/>
                <w:lang w:eastAsia="zh-TW"/>
              </w:rPr>
              <w:t>存儲計畫</w:t>
            </w:r>
            <w:r w:rsidRPr="00FF1F86">
              <w:rPr>
                <w:rFonts w:ascii="SimSun" w:eastAsia="新細明體" w:hAnsi="SimSun" w:cs="SimSun"/>
                <w:sz w:val="21"/>
                <w:shd w:val="clear" w:color="auto" w:fill="D9D9D9"/>
                <w:lang w:eastAsia="zh-TW"/>
              </w:rPr>
              <w:t xml:space="preserve"> &gt; </w:t>
            </w:r>
            <w:r w:rsidRPr="00FF1F86">
              <w:rPr>
                <w:rFonts w:ascii="SimSun" w:eastAsia="新細明體" w:hAnsi="SimSun" w:cs="SimSun" w:hint="eastAsia"/>
                <w:sz w:val="21"/>
                <w:shd w:val="clear" w:color="auto" w:fill="D9D9D9"/>
                <w:lang w:eastAsia="zh-TW"/>
              </w:rPr>
              <w:t>抓圖</w:t>
            </w:r>
            <w:r w:rsidRPr="00FF1F86">
              <w:rPr>
                <w:rFonts w:ascii="SimSun" w:eastAsia="新細明體" w:hAnsi="SimSun" w:cs="SimSun"/>
                <w:sz w:val="21"/>
                <w:shd w:val="clear" w:color="auto" w:fill="D9D9D9"/>
                <w:lang w:eastAsia="zh-TW"/>
              </w:rPr>
              <w:t>”</w:t>
            </w:r>
            <w:r w:rsidRPr="00FF1F86">
              <w:rPr>
                <w:rFonts w:ascii="SimSun" w:eastAsia="新細明體" w:hAnsi="SimSun" w:cs="SimSun" w:hint="eastAsia"/>
                <w:sz w:val="21"/>
                <w:shd w:val="clear" w:color="auto" w:fill="D9D9D9"/>
                <w:lang w:eastAsia="zh-TW"/>
              </w:rPr>
              <w:t>中的抓圖功能。</w:t>
            </w:r>
          </w:p>
        </w:tc>
      </w:tr>
      <w:tr w:rsidR="00FD4CF4" w:rsidTr="00FF1F86">
        <w:trPr>
          <w:trHeight w:val="1420"/>
        </w:trPr>
        <w:tc>
          <w:tcPr>
            <w:tcW w:w="1988" w:type="dxa"/>
          </w:tcPr>
          <w:p w:rsidR="00FD4CF4" w:rsidRDefault="00FD4CF4">
            <w:pPr>
              <w:pStyle w:val="TableParagraph"/>
              <w:spacing w:before="7"/>
              <w:ind w:left="0"/>
              <w:rPr>
                <w:rFonts w:ascii="Droid Sans Fallback"/>
                <w:sz w:val="25"/>
                <w:lang w:eastAsia="zh-TW"/>
              </w:rPr>
            </w:pPr>
          </w:p>
          <w:p w:rsidR="00FD4CF4" w:rsidRDefault="00A0551D">
            <w:pPr>
              <w:pStyle w:val="TableParagraph"/>
              <w:ind w:left="110"/>
              <w:rPr>
                <w:sz w:val="21"/>
              </w:rPr>
            </w:pPr>
            <w:r w:rsidRPr="00A0551D">
              <w:rPr>
                <w:rFonts w:ascii="SimSun" w:eastAsia="新細明體" w:hAnsi="SimSun" w:cs="SimSun" w:hint="eastAsia"/>
                <w:sz w:val="21"/>
                <w:lang w:eastAsia="zh-TW"/>
              </w:rPr>
              <w:t>視頻矩陣</w:t>
            </w:r>
          </w:p>
        </w:tc>
        <w:tc>
          <w:tcPr>
            <w:tcW w:w="6808" w:type="dxa"/>
          </w:tcPr>
          <w:p w:rsidR="00FD4CF4" w:rsidRPr="00FF1F86" w:rsidRDefault="00A0551D" w:rsidP="00FF1F86">
            <w:pPr>
              <w:pStyle w:val="TableParagraph"/>
              <w:spacing w:before="87"/>
              <w:ind w:right="96"/>
              <w:rPr>
                <w:rFonts w:ascii="SimSun" w:eastAsia="新細明體" w:hAnsi="SimSun" w:cs="SimSun"/>
                <w:sz w:val="21"/>
                <w:lang w:eastAsia="zh-TW"/>
              </w:rPr>
            </w:pPr>
            <w:r w:rsidRPr="00FF1F86">
              <w:rPr>
                <w:rFonts w:ascii="SimSun" w:eastAsia="新細明體" w:hAnsi="SimSun" w:cs="SimSun" w:hint="eastAsia"/>
                <w:sz w:val="21"/>
                <w:lang w:eastAsia="zh-TW"/>
              </w:rPr>
              <w:t>選擇核取方塊，表示啟用，當發生報警時，</w:t>
            </w:r>
            <w:r w:rsidRPr="00FF1F86">
              <w:rPr>
                <w:rFonts w:ascii="SimSun" w:eastAsia="新細明體" w:hAnsi="SimSun" w:cs="SimSun"/>
                <w:sz w:val="21"/>
                <w:lang w:eastAsia="zh-TW"/>
              </w:rPr>
              <w:t xml:space="preserve">VIDEO OUT </w:t>
            </w:r>
            <w:r w:rsidRPr="00FF1F86">
              <w:rPr>
                <w:rFonts w:ascii="SimSun" w:eastAsia="新細明體" w:hAnsi="SimSun" w:cs="SimSun" w:hint="eastAsia"/>
                <w:sz w:val="21"/>
                <w:lang w:eastAsia="zh-TW"/>
              </w:rPr>
              <w:t>輸出</w:t>
            </w:r>
            <w:r w:rsidRPr="00FF1F86">
              <w:rPr>
                <w:rFonts w:ascii="SimSun" w:eastAsia="新細明體" w:hAnsi="SimSun" w:cs="SimSun"/>
                <w:sz w:val="21"/>
                <w:lang w:eastAsia="zh-TW"/>
              </w:rPr>
              <w:t>“</w:t>
            </w:r>
            <w:r w:rsidRPr="00FF1F86">
              <w:rPr>
                <w:rFonts w:ascii="SimSun" w:eastAsia="新細明體" w:hAnsi="SimSun" w:cs="SimSun" w:hint="eastAsia"/>
                <w:sz w:val="21"/>
                <w:lang w:eastAsia="zh-TW"/>
              </w:rPr>
              <w:t>主菜單</w:t>
            </w:r>
            <w:r w:rsidRPr="00FF1F86">
              <w:rPr>
                <w:rFonts w:ascii="SimSun" w:eastAsia="新細明體" w:hAnsi="SimSun" w:cs="SimSun"/>
                <w:sz w:val="21"/>
                <w:lang w:eastAsia="zh-TW"/>
              </w:rPr>
              <w:t xml:space="preserve"> &gt;</w:t>
            </w:r>
          </w:p>
          <w:p w:rsidR="00FD4CF4" w:rsidRDefault="00A0551D" w:rsidP="00FF1F86">
            <w:pPr>
              <w:pStyle w:val="TableParagraph"/>
              <w:spacing w:before="87"/>
              <w:ind w:right="96"/>
              <w:rPr>
                <w:rFonts w:ascii="SimSun" w:eastAsia="新細明體" w:hAnsi="SimSun" w:cs="SimSun"/>
                <w:sz w:val="21"/>
                <w:lang w:eastAsia="zh-TW"/>
              </w:rPr>
            </w:pPr>
            <w:r w:rsidRPr="00FF1F86">
              <w:rPr>
                <w:rFonts w:ascii="SimSun" w:eastAsia="新細明體" w:hAnsi="SimSun" w:cs="SimSun" w:hint="eastAsia"/>
                <w:sz w:val="21"/>
                <w:lang w:eastAsia="zh-TW"/>
              </w:rPr>
              <w:t>顯示輸出</w:t>
            </w:r>
            <w:r w:rsidRPr="00FF1F86">
              <w:rPr>
                <w:rFonts w:ascii="SimSun" w:eastAsia="新細明體" w:hAnsi="SimSun" w:cs="SimSun"/>
                <w:sz w:val="21"/>
                <w:lang w:eastAsia="zh-TW"/>
              </w:rPr>
              <w:t xml:space="preserve"> &gt; </w:t>
            </w:r>
            <w:proofErr w:type="gramStart"/>
            <w:r w:rsidRPr="00FF1F86">
              <w:rPr>
                <w:rFonts w:ascii="SimSun" w:eastAsia="新細明體" w:hAnsi="SimSun" w:cs="SimSun" w:hint="eastAsia"/>
                <w:sz w:val="21"/>
                <w:lang w:eastAsia="zh-TW"/>
              </w:rPr>
              <w:t>輪巡設置</w:t>
            </w:r>
            <w:r w:rsidRPr="00FF1F86">
              <w:rPr>
                <w:rFonts w:ascii="SimSun" w:eastAsia="新細明體" w:hAnsi="SimSun" w:cs="SimSun"/>
                <w:sz w:val="21"/>
                <w:lang w:eastAsia="zh-TW"/>
              </w:rPr>
              <w:t>”</w:t>
            </w:r>
            <w:proofErr w:type="gramEnd"/>
            <w:r w:rsidRPr="00FF1F86">
              <w:rPr>
                <w:rFonts w:ascii="SimSun" w:eastAsia="新細明體" w:hAnsi="SimSun" w:cs="SimSun" w:hint="eastAsia"/>
                <w:sz w:val="21"/>
                <w:lang w:eastAsia="zh-TW"/>
              </w:rPr>
              <w:t>中設置的配置。</w:t>
            </w:r>
          </w:p>
          <w:p w:rsidR="00FF1F86" w:rsidRPr="00FF1F86" w:rsidRDefault="00FF1F86" w:rsidP="00FF1F86">
            <w:pPr>
              <w:pStyle w:val="TableParagraph"/>
              <w:spacing w:before="87"/>
              <w:ind w:right="96"/>
              <w:rPr>
                <w:rFonts w:ascii="SimSun" w:eastAsia="新細明體" w:hAnsi="SimSun" w:cs="SimSun"/>
                <w:sz w:val="21"/>
                <w:lang w:eastAsia="zh-TW"/>
              </w:rPr>
            </w:pPr>
            <w:r>
              <w:rPr>
                <w:noProof/>
                <w:lang w:val="en-US" w:eastAsia="zh-TW" w:bidi="ar-SA"/>
              </w:rPr>
              <w:drawing>
                <wp:anchor distT="0" distB="0" distL="0" distR="0" simplePos="0" relativeHeight="251703296" behindDoc="1" locked="0" layoutInCell="1" allowOverlap="1" wp14:anchorId="2F149A37" wp14:editId="6A14CDF9">
                  <wp:simplePos x="0" y="0"/>
                  <wp:positionH relativeFrom="page">
                    <wp:posOffset>67945</wp:posOffset>
                  </wp:positionH>
                  <wp:positionV relativeFrom="page">
                    <wp:posOffset>515356</wp:posOffset>
                  </wp:positionV>
                  <wp:extent cx="534035" cy="163195"/>
                  <wp:effectExtent l="0" t="0" r="0" b="8255"/>
                  <wp:wrapNone/>
                  <wp:docPr id="106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16.png"/>
                          <pic:cNvPicPr/>
                        </pic:nvPicPr>
                        <pic:blipFill>
                          <a:blip r:embed="rId40" cstate="print"/>
                          <a:stretch>
                            <a:fillRect/>
                          </a:stretch>
                        </pic:blipFill>
                        <pic:spPr>
                          <a:xfrm>
                            <a:off x="0" y="0"/>
                            <a:ext cx="534035" cy="163195"/>
                          </a:xfrm>
                          <a:prstGeom prst="rect">
                            <a:avLst/>
                          </a:prstGeom>
                        </pic:spPr>
                      </pic:pic>
                    </a:graphicData>
                  </a:graphic>
                </wp:anchor>
              </w:drawing>
            </w:r>
          </w:p>
          <w:p w:rsidR="00FD4CF4" w:rsidRDefault="00A0551D">
            <w:pPr>
              <w:pStyle w:val="TableParagraph"/>
              <w:numPr>
                <w:ilvl w:val="0"/>
                <w:numId w:val="137"/>
              </w:numPr>
              <w:tabs>
                <w:tab w:val="left" w:pos="527"/>
                <w:tab w:val="left" w:pos="528"/>
              </w:tabs>
              <w:spacing w:before="157" w:line="358" w:lineRule="exact"/>
              <w:rPr>
                <w:sz w:val="21"/>
                <w:lang w:eastAsia="zh-TW"/>
              </w:rPr>
            </w:pPr>
            <w:r w:rsidRPr="00A0551D">
              <w:rPr>
                <w:rFonts w:ascii="SimSun" w:eastAsia="新細明體" w:hAnsi="SimSun" w:cs="SimSun" w:hint="eastAsia"/>
                <w:spacing w:val="-3"/>
                <w:sz w:val="21"/>
                <w:shd w:val="clear" w:color="auto" w:fill="D9D9D9"/>
                <w:lang w:eastAsia="zh-TW"/>
              </w:rPr>
              <w:t>部分設備支援此功能，請以實際介面為准。</w:t>
            </w:r>
          </w:p>
          <w:p w:rsidR="00FD4CF4" w:rsidRDefault="00A0551D">
            <w:pPr>
              <w:pStyle w:val="TableParagraph"/>
              <w:numPr>
                <w:ilvl w:val="0"/>
                <w:numId w:val="137"/>
              </w:numPr>
              <w:tabs>
                <w:tab w:val="left" w:pos="527"/>
                <w:tab w:val="left" w:pos="528"/>
              </w:tabs>
              <w:spacing w:line="272" w:lineRule="exact"/>
              <w:rPr>
                <w:sz w:val="21"/>
                <w:lang w:eastAsia="zh-TW"/>
              </w:rPr>
            </w:pPr>
            <w:r w:rsidRPr="00A0551D">
              <w:rPr>
                <w:rFonts w:ascii="SimSun" w:eastAsia="新細明體" w:hAnsi="SimSun" w:cs="SimSun" w:hint="eastAsia"/>
                <w:spacing w:val="-3"/>
                <w:sz w:val="21"/>
                <w:shd w:val="clear" w:color="auto" w:fill="D9D9D9"/>
                <w:lang w:eastAsia="zh-TW"/>
              </w:rPr>
              <w:t>該功能需開啟</w:t>
            </w:r>
            <w:proofErr w:type="gramStart"/>
            <w:r w:rsidRPr="00A0551D">
              <w:rPr>
                <w:rFonts w:ascii="SimSun" w:eastAsia="新細明體" w:hAnsi="SimSun" w:cs="SimSun" w:hint="eastAsia"/>
                <w:spacing w:val="-3"/>
                <w:sz w:val="21"/>
                <w:shd w:val="clear" w:color="auto" w:fill="D9D9D9"/>
                <w:lang w:eastAsia="zh-TW"/>
              </w:rPr>
              <w:t>輔屏使</w:t>
            </w:r>
            <w:proofErr w:type="gramEnd"/>
            <w:r w:rsidRPr="00A0551D">
              <w:rPr>
                <w:rFonts w:ascii="SimSun" w:eastAsia="新細明體" w:hAnsi="SimSun" w:cs="SimSun" w:hint="eastAsia"/>
                <w:spacing w:val="-3"/>
                <w:sz w:val="21"/>
                <w:shd w:val="clear" w:color="auto" w:fill="D9D9D9"/>
                <w:lang w:eastAsia="zh-TW"/>
              </w:rPr>
              <w:t>能。</w:t>
            </w:r>
          </w:p>
        </w:tc>
      </w:tr>
      <w:tr w:rsidR="00FD4CF4" w:rsidTr="00FF1F86">
        <w:trPr>
          <w:trHeight w:val="414"/>
        </w:trPr>
        <w:tc>
          <w:tcPr>
            <w:tcW w:w="1988" w:type="dxa"/>
          </w:tcPr>
          <w:p w:rsidR="00FD4CF4" w:rsidRDefault="00A0551D">
            <w:pPr>
              <w:pStyle w:val="TableParagraph"/>
              <w:spacing w:line="395" w:lineRule="exact"/>
              <w:ind w:left="110"/>
              <w:rPr>
                <w:sz w:val="21"/>
              </w:rPr>
            </w:pPr>
            <w:proofErr w:type="gramStart"/>
            <w:r w:rsidRPr="00A0551D">
              <w:rPr>
                <w:rFonts w:ascii="SimSun" w:eastAsia="新細明體" w:hAnsi="SimSun" w:cs="SimSun" w:hint="eastAsia"/>
                <w:sz w:val="21"/>
                <w:lang w:eastAsia="zh-TW"/>
              </w:rPr>
              <w:t>蜂鳴</w:t>
            </w:r>
            <w:proofErr w:type="gramEnd"/>
          </w:p>
        </w:tc>
        <w:tc>
          <w:tcPr>
            <w:tcW w:w="6808" w:type="dxa"/>
          </w:tcPr>
          <w:p w:rsidR="00FD4CF4" w:rsidRDefault="00A0551D">
            <w:pPr>
              <w:pStyle w:val="TableParagraph"/>
              <w:spacing w:line="395" w:lineRule="exact"/>
              <w:ind w:left="107"/>
              <w:rPr>
                <w:sz w:val="21"/>
                <w:lang w:eastAsia="zh-TW"/>
              </w:rPr>
            </w:pPr>
            <w:r w:rsidRPr="00A0551D">
              <w:rPr>
                <w:rFonts w:ascii="SimSun" w:eastAsia="新細明體" w:hAnsi="SimSun" w:cs="SimSun" w:hint="eastAsia"/>
                <w:sz w:val="21"/>
                <w:lang w:eastAsia="zh-TW"/>
              </w:rPr>
              <w:t>報警時啟動蜂鳴器鳴叫報警。</w:t>
            </w:r>
          </w:p>
        </w:tc>
      </w:tr>
      <w:tr w:rsidR="00FD4CF4" w:rsidTr="00FF1F86">
        <w:trPr>
          <w:trHeight w:val="421"/>
        </w:trPr>
        <w:tc>
          <w:tcPr>
            <w:tcW w:w="1988" w:type="dxa"/>
          </w:tcPr>
          <w:p w:rsidR="00FD4CF4" w:rsidRDefault="00A0551D">
            <w:pPr>
              <w:pStyle w:val="TableParagraph"/>
              <w:spacing w:line="402" w:lineRule="exact"/>
              <w:ind w:left="110"/>
              <w:rPr>
                <w:sz w:val="21"/>
              </w:rPr>
            </w:pPr>
            <w:r w:rsidRPr="00A0551D">
              <w:rPr>
                <w:rFonts w:ascii="SimSun" w:eastAsia="新細明體" w:hAnsi="SimSun" w:cs="SimSun" w:hint="eastAsia"/>
                <w:sz w:val="21"/>
                <w:lang w:eastAsia="zh-TW"/>
              </w:rPr>
              <w:t>系統日誌</w:t>
            </w:r>
          </w:p>
        </w:tc>
        <w:tc>
          <w:tcPr>
            <w:tcW w:w="6808" w:type="dxa"/>
          </w:tcPr>
          <w:p w:rsidR="00FD4CF4" w:rsidRDefault="00A0551D">
            <w:pPr>
              <w:pStyle w:val="TableParagraph"/>
              <w:spacing w:line="402" w:lineRule="exact"/>
              <w:ind w:left="107"/>
              <w:rPr>
                <w:sz w:val="21"/>
                <w:lang w:eastAsia="zh-TW"/>
              </w:rPr>
            </w:pPr>
            <w:r w:rsidRPr="00A0551D">
              <w:rPr>
                <w:rFonts w:ascii="SimSun" w:eastAsia="新細明體" w:hAnsi="SimSun" w:cs="SimSun" w:hint="eastAsia"/>
                <w:sz w:val="21"/>
                <w:lang w:eastAsia="zh-TW"/>
              </w:rPr>
              <w:t>在系統日誌中記錄人臉偵測日誌資訊。</w:t>
            </w:r>
          </w:p>
        </w:tc>
      </w:tr>
      <w:tr w:rsidR="00FD4CF4" w:rsidTr="00FF1F86">
        <w:trPr>
          <w:trHeight w:val="544"/>
        </w:trPr>
        <w:tc>
          <w:tcPr>
            <w:tcW w:w="1988" w:type="dxa"/>
          </w:tcPr>
          <w:p w:rsidR="00FD4CF4" w:rsidRDefault="00A0551D">
            <w:pPr>
              <w:pStyle w:val="TableParagraph"/>
              <w:spacing w:before="28"/>
              <w:ind w:left="110"/>
              <w:rPr>
                <w:sz w:val="21"/>
              </w:rPr>
            </w:pPr>
            <w:r w:rsidRPr="00A0551D">
              <w:rPr>
                <w:rFonts w:ascii="SimSun" w:eastAsia="新細明體" w:hAnsi="SimSun" w:cs="SimSun" w:hint="eastAsia"/>
                <w:sz w:val="21"/>
                <w:lang w:eastAsia="zh-TW"/>
              </w:rPr>
              <w:t>語音提示</w:t>
            </w:r>
          </w:p>
        </w:tc>
        <w:tc>
          <w:tcPr>
            <w:tcW w:w="6808" w:type="dxa"/>
          </w:tcPr>
          <w:p w:rsidR="00FD4CF4" w:rsidRDefault="00A0551D">
            <w:pPr>
              <w:pStyle w:val="TableParagraph"/>
              <w:spacing w:line="252" w:lineRule="exact"/>
              <w:ind w:left="107"/>
              <w:rPr>
                <w:sz w:val="21"/>
                <w:lang w:eastAsia="zh-TW"/>
              </w:rPr>
            </w:pPr>
            <w:r w:rsidRPr="00A0551D">
              <w:rPr>
                <w:rFonts w:ascii="SimSun" w:eastAsia="新細明體" w:hAnsi="SimSun" w:cs="SimSun" w:hint="eastAsia"/>
                <w:w w:val="105"/>
                <w:sz w:val="21"/>
                <w:lang w:eastAsia="zh-TW"/>
              </w:rPr>
              <w:t>用於聯動語音播放功能，可以在</w:t>
            </w:r>
            <w:r w:rsidRPr="00A0551D">
              <w:rPr>
                <w:rFonts w:eastAsia="新細明體"/>
                <w:w w:val="105"/>
                <w:sz w:val="21"/>
                <w:lang w:eastAsia="zh-TW"/>
              </w:rPr>
              <w:t>“</w:t>
            </w:r>
            <w:r w:rsidRPr="00A0551D">
              <w:rPr>
                <w:rFonts w:ascii="SimSun" w:eastAsia="新細明體" w:hAnsi="SimSun" w:cs="SimSun" w:hint="eastAsia"/>
                <w:w w:val="105"/>
                <w:sz w:val="21"/>
                <w:lang w:eastAsia="zh-TW"/>
              </w:rPr>
              <w:t>檔案名稱</w:t>
            </w:r>
            <w:r w:rsidRPr="00A0551D">
              <w:rPr>
                <w:rFonts w:eastAsia="新細明體"/>
                <w:w w:val="105"/>
                <w:sz w:val="21"/>
                <w:lang w:eastAsia="zh-TW"/>
              </w:rPr>
              <w:t>”</w:t>
            </w:r>
            <w:r w:rsidRPr="00A0551D">
              <w:rPr>
                <w:rFonts w:ascii="SimSun" w:eastAsia="新細明體" w:hAnsi="SimSun" w:cs="SimSun" w:hint="eastAsia"/>
                <w:w w:val="105"/>
                <w:sz w:val="21"/>
                <w:lang w:eastAsia="zh-TW"/>
              </w:rPr>
              <w:t>中選擇語音檔，在事</w:t>
            </w:r>
          </w:p>
          <w:p w:rsidR="00FD4CF4" w:rsidRDefault="00A0551D">
            <w:pPr>
              <w:pStyle w:val="TableParagraph"/>
              <w:spacing w:line="272" w:lineRule="exact"/>
              <w:ind w:left="107"/>
              <w:rPr>
                <w:sz w:val="21"/>
                <w:lang w:eastAsia="zh-TW"/>
              </w:rPr>
            </w:pPr>
            <w:r w:rsidRPr="00A0551D">
              <w:rPr>
                <w:rFonts w:ascii="SimSun" w:eastAsia="新細明體" w:hAnsi="SimSun" w:cs="SimSun" w:hint="eastAsia"/>
                <w:sz w:val="21"/>
                <w:lang w:eastAsia="zh-TW"/>
              </w:rPr>
              <w:t>件</w:t>
            </w:r>
            <w:proofErr w:type="gramStart"/>
            <w:r w:rsidRPr="00A0551D">
              <w:rPr>
                <w:rFonts w:ascii="SimSun" w:eastAsia="新細明體" w:hAnsi="SimSun" w:cs="SimSun" w:hint="eastAsia"/>
                <w:sz w:val="21"/>
                <w:lang w:eastAsia="zh-TW"/>
              </w:rPr>
              <w:t>產生時聯動</w:t>
            </w:r>
            <w:proofErr w:type="gramEnd"/>
            <w:r w:rsidRPr="00A0551D">
              <w:rPr>
                <w:rFonts w:ascii="SimSun" w:eastAsia="新細明體" w:hAnsi="SimSun" w:cs="SimSun" w:hint="eastAsia"/>
                <w:sz w:val="21"/>
                <w:lang w:eastAsia="zh-TW"/>
              </w:rPr>
              <w:t>播放音訊檔。</w:t>
            </w:r>
          </w:p>
        </w:tc>
      </w:tr>
    </w:tbl>
    <w:p w:rsidR="00FD4CF4" w:rsidRDefault="00FD4CF4">
      <w:pPr>
        <w:spacing w:line="272" w:lineRule="exact"/>
        <w:rPr>
          <w:sz w:val="21"/>
          <w:lang w:eastAsia="zh-TW"/>
        </w:rPr>
        <w:sectPr w:rsidR="00FD4CF4">
          <w:pgSz w:w="11910" w:h="16840"/>
          <w:pgMar w:top="840" w:right="0" w:bottom="640" w:left="0" w:header="0" w:footer="448" w:gutter="0"/>
          <w:cols w:space="720"/>
        </w:sectPr>
      </w:pPr>
    </w:p>
    <w:p w:rsidR="00FD4CF4" w:rsidRPr="00FF1F86" w:rsidRDefault="00A0551D">
      <w:pPr>
        <w:pStyle w:val="a3"/>
        <w:spacing w:line="339" w:lineRule="exact"/>
        <w:jc w:val="right"/>
        <w:rPr>
          <w:rFonts w:ascii="SimSun" w:eastAsia="新細明體" w:hAnsi="SimSun" w:cs="SimSun"/>
          <w:spacing w:val="-3"/>
          <w:lang w:eastAsia="zh-TW"/>
        </w:rPr>
      </w:pPr>
      <w:r w:rsidRPr="00FF1F86">
        <w:rPr>
          <w:rFonts w:ascii="SimSun" w:eastAsia="新細明體" w:hAnsi="SimSun" w:cs="SimSun" w:hint="eastAsia"/>
          <w:spacing w:val="-3"/>
          <w:lang w:eastAsia="zh-TW"/>
        </w:rPr>
        <w:lastRenderedPageBreak/>
        <w:t>步驟</w:t>
      </w:r>
      <w:r w:rsidRPr="00FF1F86">
        <w:rPr>
          <w:rFonts w:ascii="SimSun" w:eastAsia="新細明體" w:hAnsi="SimSun" w:cs="SimSun"/>
          <w:spacing w:val="-3"/>
          <w:lang w:eastAsia="zh-TW"/>
        </w:rPr>
        <w:t>3</w:t>
      </w:r>
    </w:p>
    <w:p w:rsidR="00FD4CF4" w:rsidRDefault="00123F87">
      <w:pPr>
        <w:pStyle w:val="a3"/>
        <w:spacing w:line="339" w:lineRule="exact"/>
        <w:ind w:left="187"/>
        <w:rPr>
          <w:lang w:eastAsia="zh-TW"/>
        </w:rPr>
      </w:pPr>
      <w:r w:rsidRPr="00FF1F86">
        <w:rPr>
          <w:rFonts w:ascii="SimSun" w:eastAsia="新細明體" w:hAnsi="SimSun" w:cs="SimSun"/>
          <w:spacing w:val="-3"/>
          <w:lang w:eastAsia="zh-TW"/>
        </w:rPr>
        <w:br w:type="column"/>
      </w:r>
      <w:r w:rsidR="00A0551D" w:rsidRPr="00FF1F86">
        <w:rPr>
          <w:rFonts w:ascii="SimSun" w:eastAsia="新細明體" w:hAnsi="SimSun" w:cs="SimSun" w:hint="eastAsia"/>
          <w:spacing w:val="-3"/>
          <w:lang w:eastAsia="zh-TW"/>
        </w:rPr>
        <w:lastRenderedPageBreak/>
        <w:t>按一下</w:t>
      </w:r>
      <w:r w:rsidR="00A0551D" w:rsidRPr="00FF1F86">
        <w:rPr>
          <w:rFonts w:ascii="SimSun" w:eastAsia="新細明體" w:hAnsi="SimSun" w:cs="SimSun"/>
          <w:spacing w:val="-3"/>
          <w:lang w:eastAsia="zh-TW"/>
        </w:rPr>
        <w:t>“</w:t>
      </w:r>
      <w:r w:rsidR="00A0551D" w:rsidRPr="00FF1F86">
        <w:rPr>
          <w:rFonts w:ascii="SimSun" w:eastAsia="新細明體" w:hAnsi="SimSun" w:cs="SimSun" w:hint="eastAsia"/>
          <w:spacing w:val="-3"/>
          <w:lang w:eastAsia="zh-TW"/>
        </w:rPr>
        <w:t>應用</w:t>
      </w:r>
      <w:r w:rsidR="00A0551D" w:rsidRPr="00FF1F86">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，完成人臉偵測設置。</w:t>
      </w:r>
    </w:p>
    <w:p w:rsidR="00FD4CF4" w:rsidRDefault="00FD4CF4">
      <w:pPr>
        <w:spacing w:line="33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lang w:eastAsia="zh-TW"/>
        </w:rPr>
      </w:pPr>
    </w:p>
    <w:p w:rsidR="00FD4CF4" w:rsidRDefault="00123F87">
      <w:pPr>
        <w:pStyle w:val="2"/>
        <w:numPr>
          <w:ilvl w:val="2"/>
          <w:numId w:val="138"/>
        </w:numPr>
        <w:tabs>
          <w:tab w:val="left" w:pos="2022"/>
        </w:tabs>
        <w:spacing w:line="555" w:lineRule="exact"/>
      </w:pPr>
      <w:r>
        <w:rPr>
          <w:noProof/>
          <w:lang w:val="en-US" w:eastAsia="zh-TW" w:bidi="ar-SA"/>
        </w:rPr>
        <w:drawing>
          <wp:anchor distT="0" distB="0" distL="0" distR="0" simplePos="0" relativeHeight="251479040" behindDoc="0" locked="0" layoutInCell="1" allowOverlap="1" wp14:anchorId="2C9A8538" wp14:editId="3B2ECA8F">
            <wp:simplePos x="0" y="0"/>
            <wp:positionH relativeFrom="page">
              <wp:posOffset>1253489</wp:posOffset>
            </wp:positionH>
            <wp:positionV relativeFrom="paragraph">
              <wp:posOffset>381355</wp:posOffset>
            </wp:positionV>
            <wp:extent cx="534268" cy="163449"/>
            <wp:effectExtent l="0" t="0" r="0" b="0"/>
            <wp:wrapTopAndBottom/>
            <wp:docPr id="106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16.png"/>
                    <pic:cNvPicPr/>
                  </pic:nvPicPr>
                  <pic:blipFill>
                    <a:blip r:embed="rId40" cstate="print"/>
                    <a:stretch>
                      <a:fillRect/>
                    </a:stretch>
                  </pic:blipFill>
                  <pic:spPr>
                    <a:xfrm>
                      <a:off x="0" y="0"/>
                      <a:ext cx="534268" cy="163449"/>
                    </a:xfrm>
                    <a:prstGeom prst="rect">
                      <a:avLst/>
                    </a:prstGeom>
                  </pic:spPr>
                </pic:pic>
              </a:graphicData>
            </a:graphic>
          </wp:anchor>
        </w:drawing>
      </w:r>
      <w:bookmarkStart w:id="468" w:name="3.13.2_智能搜索"/>
      <w:bookmarkStart w:id="469" w:name="_bookmark315"/>
      <w:bookmarkEnd w:id="468"/>
      <w:bookmarkEnd w:id="469"/>
      <w:r w:rsidR="00A0551D" w:rsidRPr="00A0551D">
        <w:rPr>
          <w:rFonts w:ascii="SimSun" w:eastAsia="新細明體" w:hAnsi="SimSun" w:cs="SimSun" w:hint="eastAsia"/>
          <w:lang w:eastAsia="zh-TW"/>
        </w:rPr>
        <w:t>智能搜索</w:t>
      </w:r>
    </w:p>
    <w:p w:rsidR="00FD4CF4" w:rsidRDefault="00A0551D">
      <w:pPr>
        <w:pStyle w:val="a3"/>
        <w:spacing w:line="325" w:lineRule="exact"/>
        <w:ind w:left="1973"/>
        <w:rPr>
          <w:lang w:eastAsia="zh-TW"/>
        </w:rPr>
      </w:pPr>
      <w:r w:rsidRPr="00A0551D">
        <w:rPr>
          <w:rFonts w:ascii="SimSun" w:eastAsia="新細明體" w:hAnsi="SimSun" w:cs="SimSun" w:hint="eastAsia"/>
          <w:shd w:val="clear" w:color="auto" w:fill="D9D9D9"/>
          <w:lang w:eastAsia="zh-TW"/>
        </w:rPr>
        <w:t>為了符合法律要求，人臉圖像已做模糊處理，請以實際介面顯示為准。</w:t>
      </w:r>
    </w:p>
    <w:p w:rsidR="00FD4CF4" w:rsidRDefault="00FD4CF4">
      <w:pPr>
        <w:spacing w:line="325"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F1F86" w:rsidRDefault="00123F87">
      <w:pPr>
        <w:pStyle w:val="a3"/>
        <w:spacing w:line="236" w:lineRule="exact"/>
        <w:ind w:left="187"/>
        <w:rPr>
          <w:rFonts w:eastAsia="新細明體" w:hint="eastAsia"/>
          <w:lang w:eastAsia="zh-TW"/>
        </w:rPr>
      </w:pPr>
      <w:r>
        <w:rPr>
          <w:lang w:eastAsia="zh-TW"/>
        </w:rPr>
        <w:br w:type="column"/>
      </w:r>
    </w:p>
    <w:p w:rsidR="00FD4CF4" w:rsidRPr="00FF1F86" w:rsidRDefault="00A0551D">
      <w:pPr>
        <w:pStyle w:val="a3"/>
        <w:spacing w:line="236" w:lineRule="exact"/>
        <w:ind w:left="187"/>
        <w:rPr>
          <w:rFonts w:ascii="SimSun" w:eastAsia="新細明體" w:hAnsi="SimSun" w:cs="SimSun"/>
          <w:spacing w:val="-3"/>
          <w:lang w:eastAsia="zh-TW"/>
        </w:rPr>
      </w:pPr>
      <w:r w:rsidRPr="00FF1F86">
        <w:rPr>
          <w:rFonts w:ascii="SimSun" w:eastAsia="新細明體" w:hAnsi="SimSun" w:cs="SimSun" w:hint="eastAsia"/>
          <w:spacing w:val="-3"/>
          <w:lang w:eastAsia="zh-TW"/>
        </w:rPr>
        <w:t>選擇</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主功能表</w:t>
      </w:r>
      <w:r w:rsidRPr="00FF1F86">
        <w:rPr>
          <w:rFonts w:ascii="SimSun" w:eastAsia="新細明體" w:hAnsi="SimSun" w:cs="SimSun"/>
          <w:spacing w:val="-3"/>
          <w:lang w:eastAsia="zh-TW"/>
        </w:rPr>
        <w:t xml:space="preserve"> &gt; </w:t>
      </w:r>
      <w:r w:rsidRPr="00FF1F86">
        <w:rPr>
          <w:rFonts w:ascii="SimSun" w:eastAsia="新細明體" w:hAnsi="SimSun" w:cs="SimSun" w:hint="eastAsia"/>
          <w:spacing w:val="-3"/>
          <w:lang w:eastAsia="zh-TW"/>
        </w:rPr>
        <w:t>人臉偵測</w:t>
      </w:r>
      <w:r w:rsidRPr="00FF1F86">
        <w:rPr>
          <w:rFonts w:ascii="SimSun" w:eastAsia="新細明體" w:hAnsi="SimSun" w:cs="SimSun"/>
          <w:spacing w:val="-3"/>
          <w:lang w:eastAsia="zh-TW"/>
        </w:rPr>
        <w:t xml:space="preserve"> &gt; </w:t>
      </w:r>
      <w:r w:rsidRPr="00FF1F86">
        <w:rPr>
          <w:rFonts w:ascii="SimSun" w:eastAsia="新細明體" w:hAnsi="SimSun" w:cs="SimSun" w:hint="eastAsia"/>
          <w:spacing w:val="-3"/>
          <w:lang w:eastAsia="zh-TW"/>
        </w:rPr>
        <w:t>智慧檢索</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w:t>
      </w:r>
    </w:p>
    <w:p w:rsidR="00FD4CF4" w:rsidRPr="00FF1F86" w:rsidRDefault="00A0551D">
      <w:pPr>
        <w:pStyle w:val="a3"/>
        <w:spacing w:line="358" w:lineRule="exact"/>
        <w:ind w:left="187"/>
        <w:rPr>
          <w:rFonts w:ascii="SimSun" w:eastAsia="新細明體" w:hAnsi="SimSun" w:cs="SimSun"/>
          <w:spacing w:val="-3"/>
          <w:lang w:eastAsia="zh-TW"/>
        </w:rPr>
      </w:pPr>
      <w:r w:rsidRPr="00FF1F86">
        <w:rPr>
          <w:rFonts w:ascii="SimSun" w:eastAsia="新細明體" w:hAnsi="SimSun" w:cs="SimSun" w:hint="eastAsia"/>
          <w:spacing w:val="-3"/>
          <w:lang w:eastAsia="zh-TW"/>
        </w:rPr>
        <w:t>系統進入</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智慧搜索</w:t>
      </w:r>
      <w:r w:rsidRPr="00FF1F86">
        <w:rPr>
          <w:rFonts w:ascii="SimSun" w:eastAsia="新細明體" w:hAnsi="SimSun" w:cs="SimSun"/>
          <w:spacing w:val="-3"/>
          <w:lang w:eastAsia="zh-TW"/>
        </w:rPr>
        <w:t>”</w:t>
      </w:r>
      <w:r w:rsidRPr="00FF1F86">
        <w:rPr>
          <w:rFonts w:ascii="SimSun" w:eastAsia="新細明體" w:hAnsi="SimSun" w:cs="SimSun" w:hint="eastAsia"/>
          <w:spacing w:val="-3"/>
          <w:lang w:eastAsia="zh-TW"/>
        </w:rPr>
        <w:t>介面，如</w:t>
      </w:r>
      <w:hyperlink w:anchor="_bookmark316" w:history="1">
        <w:r w:rsidRPr="00FF1F86">
          <w:rPr>
            <w:rFonts w:ascii="SimSun" w:eastAsia="新細明體" w:hAnsi="SimSun" w:cs="SimSun" w:hint="eastAsia"/>
            <w:spacing w:val="-3"/>
            <w:lang w:eastAsia="zh-TW"/>
          </w:rPr>
          <w:t>圖</w:t>
        </w:r>
        <w:r w:rsidRPr="00FF1F86">
          <w:rPr>
            <w:rFonts w:ascii="SimSun" w:eastAsia="新細明體" w:hAnsi="SimSun" w:cs="SimSun"/>
            <w:spacing w:val="-3"/>
            <w:lang w:eastAsia="zh-TW"/>
          </w:rPr>
          <w:t xml:space="preserve"> 3-169 </w:t>
        </w:r>
      </w:hyperlink>
      <w:r w:rsidRPr="00FF1F86">
        <w:rPr>
          <w:rFonts w:ascii="SimSun" w:eastAsia="新細明體" w:hAnsi="SimSun" w:cs="SimSun" w:hint="eastAsia"/>
          <w:spacing w:val="-3"/>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470" w:name="_bookmark316"/>
      <w:bookmarkEnd w:id="47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3-169 </w:t>
      </w:r>
      <w:r w:rsidRPr="00A0551D">
        <w:rPr>
          <w:rFonts w:ascii="SimSun" w:eastAsia="新細明體" w:hAnsi="SimSun" w:cs="SimSun" w:hint="eastAsia"/>
          <w:spacing w:val="-1"/>
          <w:lang w:eastAsia="zh-TW"/>
        </w:rPr>
        <w:t>智能搜索</w:t>
      </w:r>
    </w:p>
    <w:p w:rsidR="00FD4CF4" w:rsidRDefault="00FD4CF4">
      <w:pPr>
        <w:pStyle w:val="a3"/>
        <w:rPr>
          <w:rFonts w:ascii="Droid Sans Fallback"/>
          <w:sz w:val="20"/>
          <w:lang w:eastAsia="zh-TW"/>
        </w:rPr>
      </w:pPr>
    </w:p>
    <w:p w:rsidR="00FD4CF4" w:rsidRDefault="00A174F9">
      <w:pPr>
        <w:pStyle w:val="a3"/>
        <w:rPr>
          <w:rFonts w:ascii="Droid Sans Fallback"/>
          <w:sz w:val="20"/>
          <w:lang w:eastAsia="zh-TW"/>
        </w:rPr>
      </w:pPr>
      <w:r>
        <w:rPr>
          <w:noProof/>
          <w:lang w:val="en-US" w:eastAsia="zh-TW" w:bidi="ar-SA"/>
        </w:rPr>
        <w:drawing>
          <wp:anchor distT="0" distB="0" distL="0" distR="0" simplePos="0" relativeHeight="251705344" behindDoc="1" locked="0" layoutInCell="1" allowOverlap="1" wp14:anchorId="2491E0CF" wp14:editId="0D1DA885">
            <wp:simplePos x="0" y="0"/>
            <wp:positionH relativeFrom="page">
              <wp:posOffset>1413614</wp:posOffset>
            </wp:positionH>
            <wp:positionV relativeFrom="paragraph">
              <wp:posOffset>151765</wp:posOffset>
            </wp:positionV>
            <wp:extent cx="4810760" cy="3848735"/>
            <wp:effectExtent l="0" t="0" r="8890" b="0"/>
            <wp:wrapNone/>
            <wp:docPr id="1069"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402.png"/>
                    <pic:cNvPicPr/>
                  </pic:nvPicPr>
                  <pic:blipFill>
                    <a:blip r:embed="rId455" cstate="print"/>
                    <a:stretch>
                      <a:fillRect/>
                    </a:stretch>
                  </pic:blipFill>
                  <pic:spPr>
                    <a:xfrm>
                      <a:off x="0" y="0"/>
                      <a:ext cx="4810760" cy="3848735"/>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Pr="00A174F9" w:rsidRDefault="00A174F9">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A174F9" w:rsidRDefault="00A174F9" w:rsidP="00A174F9">
      <w:pPr>
        <w:pStyle w:val="BB"/>
        <w:ind w:left="0"/>
        <w:rPr>
          <w:lang w:eastAsia="zh-TW"/>
        </w:rPr>
      </w:pPr>
      <w:r>
        <w:rPr>
          <w:noProof/>
          <w:lang w:val="en-US" w:eastAsia="zh-TW" w:bidi="ar-SA"/>
        </w:rPr>
        <w:lastRenderedPageBreak/>
        <w:drawing>
          <wp:anchor distT="0" distB="0" distL="0" distR="0" simplePos="0" relativeHeight="251930624" behindDoc="1" locked="0" layoutInCell="1" allowOverlap="1" wp14:anchorId="708A50B5" wp14:editId="45D69E41">
            <wp:simplePos x="0" y="0"/>
            <wp:positionH relativeFrom="page">
              <wp:posOffset>1274918</wp:posOffset>
            </wp:positionH>
            <wp:positionV relativeFrom="paragraph">
              <wp:posOffset>1256665</wp:posOffset>
            </wp:positionV>
            <wp:extent cx="4810760" cy="3848735"/>
            <wp:effectExtent l="0" t="0" r="8890" b="0"/>
            <wp:wrapNone/>
            <wp:docPr id="1071"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403.jpeg"/>
                    <pic:cNvPicPr/>
                  </pic:nvPicPr>
                  <pic:blipFill>
                    <a:blip r:embed="rId456" cstate="print"/>
                    <a:stretch>
                      <a:fillRect/>
                    </a:stretch>
                  </pic:blipFill>
                  <pic:spPr>
                    <a:xfrm>
                      <a:off x="0" y="0"/>
                      <a:ext cx="4810760" cy="3848735"/>
                    </a:xfrm>
                    <a:prstGeom prst="rect">
                      <a:avLst/>
                    </a:prstGeom>
                  </pic:spPr>
                </pic:pic>
              </a:graphicData>
            </a:graphic>
            <wp14:sizeRelH relativeFrom="margin">
              <wp14:pctWidth>0</wp14:pctWidth>
            </wp14:sizeRelH>
            <wp14:sizeRelV relativeFrom="margin">
              <wp14:pctHeight>0</wp14:pctHeight>
            </wp14:sizeRelV>
          </wp:anchor>
        </w:drawing>
      </w:r>
      <w:r w:rsidR="00123F87">
        <w:rPr>
          <w:lang w:eastAsia="zh-TW"/>
        </w:rPr>
        <w:br w:type="column"/>
      </w:r>
      <w:r>
        <w:rPr>
          <w:rFonts w:ascii="新細明體" w:hAnsi="新細明體" w:hint="eastAsia"/>
          <w:lang w:eastAsia="zh-TW"/>
        </w:rPr>
        <w:lastRenderedPageBreak/>
        <w:t xml:space="preserve">步驟2 </w:t>
      </w:r>
      <w:r w:rsidR="00A0551D" w:rsidRPr="00A0551D">
        <w:rPr>
          <w:rFonts w:hint="eastAsia"/>
          <w:lang w:eastAsia="zh-TW"/>
        </w:rPr>
        <w:t>輸入人臉查詢開始時間和結束時間。</w:t>
      </w:r>
      <w:r w:rsidR="00A0551D" w:rsidRPr="00A174F9">
        <w:rPr>
          <w:rFonts w:hint="eastAsia"/>
          <w:lang w:eastAsia="zh-TW"/>
        </w:rPr>
        <w:t>選擇查詢結果顯示方式，</w:t>
      </w:r>
    </w:p>
    <w:p w:rsidR="00A174F9" w:rsidRDefault="00A0551D" w:rsidP="00A174F9">
      <w:pPr>
        <w:pStyle w:val="BB"/>
        <w:ind w:left="0"/>
        <w:rPr>
          <w:lang w:eastAsia="zh-TW"/>
        </w:rPr>
      </w:pPr>
      <w:r w:rsidRPr="00A174F9">
        <w:rPr>
          <w:rFonts w:hint="eastAsia"/>
          <w:lang w:eastAsia="zh-TW"/>
        </w:rPr>
        <w:t>包括</w:t>
      </w:r>
      <w:r w:rsidRPr="00A174F9">
        <w:rPr>
          <w:lang w:eastAsia="zh-TW"/>
        </w:rPr>
        <w:t>“</w:t>
      </w:r>
      <w:r w:rsidRPr="00A174F9">
        <w:rPr>
          <w:rFonts w:hint="eastAsia"/>
          <w:lang w:eastAsia="zh-TW"/>
        </w:rPr>
        <w:t>圖形</w:t>
      </w:r>
      <w:r w:rsidRPr="00A174F9">
        <w:rPr>
          <w:lang w:eastAsia="zh-TW"/>
        </w:rPr>
        <w:t>”</w:t>
      </w:r>
      <w:r w:rsidRPr="00A174F9">
        <w:rPr>
          <w:rFonts w:hint="eastAsia"/>
          <w:lang w:eastAsia="zh-TW"/>
        </w:rPr>
        <w:t>和</w:t>
      </w:r>
      <w:r w:rsidRPr="00A174F9">
        <w:rPr>
          <w:lang w:eastAsia="zh-TW"/>
        </w:rPr>
        <w:t>“</w:t>
      </w:r>
      <w:r w:rsidRPr="00A174F9">
        <w:rPr>
          <w:rFonts w:hint="eastAsia"/>
          <w:lang w:eastAsia="zh-TW"/>
        </w:rPr>
        <w:t>清單</w:t>
      </w:r>
      <w:r w:rsidRPr="00A174F9">
        <w:rPr>
          <w:lang w:eastAsia="zh-TW"/>
        </w:rPr>
        <w:t>”</w:t>
      </w:r>
      <w:r w:rsidR="00A174F9">
        <w:rPr>
          <w:rFonts w:hint="eastAsia"/>
          <w:lang w:eastAsia="zh-TW"/>
        </w:rPr>
        <w:t>兩種</w:t>
      </w:r>
    </w:p>
    <w:p w:rsidR="00FD4CF4" w:rsidRPr="00A174F9" w:rsidRDefault="00A174F9" w:rsidP="00A174F9">
      <w:pPr>
        <w:pStyle w:val="BB"/>
        <w:ind w:left="0"/>
        <w:rPr>
          <w:lang w:eastAsia="zh-TW"/>
        </w:rPr>
      </w:pPr>
      <w:r>
        <w:rPr>
          <w:rFonts w:hint="eastAsia"/>
          <w:lang w:eastAsia="zh-TW"/>
        </w:rPr>
        <w:t>步驟</w:t>
      </w:r>
      <w:r>
        <w:rPr>
          <w:rFonts w:hint="eastAsia"/>
          <w:lang w:eastAsia="zh-TW"/>
        </w:rPr>
        <w:t xml:space="preserve">3 </w:t>
      </w:r>
      <w:r w:rsidR="00A0551D" w:rsidRPr="00A174F9">
        <w:rPr>
          <w:rFonts w:hint="eastAsia"/>
          <w:lang w:eastAsia="zh-TW"/>
        </w:rPr>
        <w:t>按一下</w:t>
      </w:r>
      <w:r w:rsidR="00A0551D" w:rsidRPr="00A174F9">
        <w:rPr>
          <w:lang w:eastAsia="zh-TW"/>
        </w:rPr>
        <w:t>“</w:t>
      </w:r>
      <w:r w:rsidR="00A0551D" w:rsidRPr="00A174F9">
        <w:rPr>
          <w:rFonts w:hint="eastAsia"/>
          <w:lang w:eastAsia="zh-TW"/>
        </w:rPr>
        <w:t>查詢</w:t>
      </w:r>
      <w:r w:rsidR="00A0551D" w:rsidRPr="00A174F9">
        <w:rPr>
          <w:lang w:eastAsia="zh-TW"/>
        </w:rPr>
        <w:t>”</w:t>
      </w:r>
      <w:r w:rsidR="00A0551D" w:rsidRPr="00A174F9">
        <w:rPr>
          <w:rFonts w:hint="eastAsia"/>
          <w:lang w:eastAsia="zh-TW"/>
        </w:rPr>
        <w:t>。</w:t>
      </w:r>
      <w:r w:rsidR="00A0551D" w:rsidRPr="00A0551D">
        <w:rPr>
          <w:rFonts w:hint="eastAsia"/>
          <w:lang w:eastAsia="zh-TW"/>
        </w:rPr>
        <w:t>系統顯示該時間段內的所有人臉資訊，如</w:t>
      </w:r>
      <w:hyperlink w:anchor="_bookmark317" w:history="1">
        <w:r w:rsidR="00A0551D" w:rsidRPr="00A0551D">
          <w:rPr>
            <w:rFonts w:hint="eastAsia"/>
            <w:lang w:eastAsia="zh-TW"/>
          </w:rPr>
          <w:t>圖</w:t>
        </w:r>
        <w:r w:rsidR="00A0551D" w:rsidRPr="00A174F9">
          <w:rPr>
            <w:lang w:eastAsia="zh-TW"/>
          </w:rPr>
          <w:t xml:space="preserve"> 3-170 </w:t>
        </w:r>
      </w:hyperlink>
      <w:r w:rsidR="00A0551D" w:rsidRPr="00A0551D">
        <w:rPr>
          <w:rFonts w:hint="eastAsia"/>
          <w:lang w:eastAsia="zh-TW"/>
        </w:rPr>
        <w:t>或</w:t>
      </w:r>
      <w:hyperlink w:anchor="_bookmark318" w:history="1">
        <w:r w:rsidR="00A0551D" w:rsidRPr="00A0551D">
          <w:rPr>
            <w:rFonts w:hint="eastAsia"/>
            <w:lang w:eastAsia="zh-TW"/>
          </w:rPr>
          <w:t>圖</w:t>
        </w:r>
        <w:r w:rsidR="00A0551D" w:rsidRPr="00A174F9">
          <w:rPr>
            <w:lang w:eastAsia="zh-TW"/>
          </w:rPr>
          <w:t xml:space="preserve"> 3-171 </w:t>
        </w:r>
      </w:hyperlink>
      <w:r w:rsidR="00A0551D" w:rsidRPr="00A0551D">
        <w:rPr>
          <w:rFonts w:hint="eastAsia"/>
          <w:lang w:eastAsia="zh-TW"/>
        </w:rPr>
        <w:t>所示。</w:t>
      </w:r>
    </w:p>
    <w:p w:rsidR="00FD4CF4" w:rsidRDefault="00FD4CF4">
      <w:pPr>
        <w:spacing w:line="326" w:lineRule="exact"/>
        <w:rPr>
          <w:rFonts w:eastAsia="新細明體" w:hint="eastAsia"/>
          <w:lang w:eastAsia="zh-TW"/>
        </w:rPr>
      </w:pPr>
    </w:p>
    <w:p w:rsidR="00A174F9" w:rsidRDefault="00A174F9" w:rsidP="00A174F9">
      <w:pPr>
        <w:pStyle w:val="a3"/>
        <w:spacing w:line="376" w:lineRule="exact"/>
        <w:ind w:left="1706" w:right="864"/>
        <w:jc w:val="center"/>
        <w:rPr>
          <w:rFonts w:ascii="Droid Sans Fallback" w:eastAsia="Droid Sans Fallback"/>
          <w:lang w:eastAsia="zh-TW"/>
        </w:rPr>
      </w:pPr>
      <w:bookmarkStart w:id="471" w:name="_bookmark317"/>
      <w:bookmarkEnd w:id="471"/>
      <w:r w:rsidRPr="00A0551D">
        <w:rPr>
          <w:rFonts w:ascii="SimSun" w:eastAsia="新細明體" w:hAnsi="SimSun" w:cs="SimSun" w:hint="eastAsia"/>
          <w:lang w:eastAsia="zh-TW"/>
        </w:rPr>
        <w:t>圖</w:t>
      </w:r>
      <w:r w:rsidRPr="00A0551D">
        <w:rPr>
          <w:rFonts w:ascii="Times New Roman" w:eastAsia="新細明體"/>
          <w:lang w:eastAsia="zh-TW"/>
        </w:rPr>
        <w:t xml:space="preserve">3-170 </w:t>
      </w:r>
      <w:r w:rsidRPr="00A0551D">
        <w:rPr>
          <w:rFonts w:ascii="SimSun" w:eastAsia="新細明體" w:hAnsi="SimSun" w:cs="SimSun" w:hint="eastAsia"/>
          <w:spacing w:val="-2"/>
          <w:lang w:eastAsia="zh-TW"/>
        </w:rPr>
        <w:t>人臉查詢結果</w:t>
      </w:r>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圖形</w:t>
      </w:r>
      <w:r w:rsidRPr="00A0551D">
        <w:rPr>
          <w:rFonts w:ascii="SimSun" w:eastAsia="新細明體" w:hAnsi="SimSun" w:cs="SimSun" w:hint="eastAsia"/>
          <w:lang w:eastAsia="zh-TW"/>
        </w:rPr>
        <w:t>）</w:t>
      </w:r>
    </w:p>
    <w:p w:rsidR="00A174F9" w:rsidRDefault="00A174F9">
      <w:pPr>
        <w:spacing w:line="326" w:lineRule="exact"/>
        <w:rPr>
          <w:rFonts w:eastAsia="新細明體" w:hint="eastAsia"/>
          <w:lang w:eastAsia="zh-TW"/>
        </w:rPr>
      </w:pPr>
    </w:p>
    <w:p w:rsidR="00A174F9" w:rsidRDefault="00A174F9">
      <w:pPr>
        <w:spacing w:line="326" w:lineRule="exact"/>
        <w:rPr>
          <w:rFonts w:eastAsia="新細明體" w:hint="eastAsia"/>
          <w:lang w:eastAsia="zh-TW"/>
        </w:rPr>
      </w:pPr>
    </w:p>
    <w:p w:rsidR="00A174F9" w:rsidRPr="00A174F9" w:rsidRDefault="00A174F9">
      <w:pPr>
        <w:spacing w:line="326" w:lineRule="exact"/>
        <w:rPr>
          <w:rFonts w:eastAsia="新細明體" w:hint="eastAsia"/>
          <w:lang w:eastAsia="zh-TW"/>
        </w:rPr>
        <w:sectPr w:rsidR="00A174F9" w:rsidRPr="00A174F9">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472" w:name="_bookmark318"/>
      <w:bookmarkEnd w:id="47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3-171 </w:t>
      </w:r>
      <w:r w:rsidRPr="00A0551D">
        <w:rPr>
          <w:rFonts w:ascii="SimSun" w:eastAsia="新細明體" w:hAnsi="SimSun" w:cs="SimSun" w:hint="eastAsia"/>
          <w:spacing w:val="-2"/>
          <w:lang w:eastAsia="zh-TW"/>
        </w:rPr>
        <w:t>人臉查詢結果</w:t>
      </w:r>
      <w:r w:rsidRPr="00A0551D">
        <w:rPr>
          <w:rFonts w:ascii="SimSun" w:eastAsia="新細明體" w:hAnsi="SimSun" w:cs="SimSun" w:hint="eastAsia"/>
          <w:spacing w:val="-3"/>
          <w:lang w:eastAsia="zh-TW"/>
        </w:rPr>
        <w:t>（</w:t>
      </w:r>
      <w:r w:rsidRPr="00A0551D">
        <w:rPr>
          <w:rFonts w:ascii="SimSun" w:eastAsia="新細明體" w:hAnsi="SimSun" w:cs="SimSun" w:hint="eastAsia"/>
          <w:spacing w:val="-2"/>
          <w:lang w:eastAsia="zh-TW"/>
        </w:rPr>
        <w:t>列表</w:t>
      </w:r>
      <w:r w:rsidRPr="00A0551D">
        <w:rPr>
          <w:rFonts w:ascii="SimSun" w:eastAsia="新細明體" w:hAnsi="SimSun" w:cs="SimSun" w:hint="eastAsia"/>
          <w:lang w:eastAsia="zh-TW"/>
        </w:rPr>
        <w:t>）</w:t>
      </w:r>
    </w:p>
    <w:p w:rsidR="00FD4CF4" w:rsidRDefault="00A174F9">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44608" behindDoc="1" locked="0" layoutInCell="1" allowOverlap="1" wp14:anchorId="41203355" wp14:editId="5581F655">
                <wp:simplePos x="0" y="0"/>
                <wp:positionH relativeFrom="page">
                  <wp:posOffset>1250315</wp:posOffset>
                </wp:positionH>
                <wp:positionV relativeFrom="paragraph">
                  <wp:posOffset>41910</wp:posOffset>
                </wp:positionV>
                <wp:extent cx="5692775" cy="4819015"/>
                <wp:effectExtent l="0" t="0" r="3175" b="635"/>
                <wp:wrapNone/>
                <wp:docPr id="698"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2775" cy="4819015"/>
                          <a:chOff x="1966" y="325"/>
                          <a:chExt cx="8965" cy="7589"/>
                        </a:xfrm>
                      </wpg:grpSpPr>
                      <pic:pic xmlns:pic="http://schemas.openxmlformats.org/drawingml/2006/picture">
                        <pic:nvPicPr>
                          <pic:cNvPr id="700" name="Picture 33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1974" y="325"/>
                            <a:ext cx="8957" cy="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33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3474" y="7577"/>
                            <a:ext cx="326"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4" name="Text Box 336"/>
                        <wps:cNvSpPr txBox="1">
                          <a:spLocks noChangeArrowheads="1"/>
                        </wps:cNvSpPr>
                        <wps:spPr bwMode="auto">
                          <a:xfrm>
                            <a:off x="1966" y="7647"/>
                            <a:ext cx="716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755"/>
                                  <w:tab w:val="left" w:pos="2556"/>
                                </w:tabs>
                                <w:spacing w:line="234"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5</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Pr>
                                  <w:rFonts w:ascii="SimSun" w:eastAsia="新細明體" w:hAnsi="SimSun" w:cs="SimSun" w:hint="eastAsia"/>
                                  <w:w w:val="105"/>
                                  <w:sz w:val="21"/>
                                  <w:lang w:eastAsia="zh-TW"/>
                                </w:rPr>
                                <w:t xml:space="preserve">    </w:t>
                              </w:r>
                              <w:r w:rsidRPr="00A0551D">
                                <w:rPr>
                                  <w:rFonts w:ascii="SimSun" w:eastAsia="新細明體" w:hAnsi="SimSun" w:cs="SimSun" w:hint="eastAsia"/>
                                  <w:spacing w:val="-3"/>
                                  <w:w w:val="105"/>
                                  <w:sz w:val="21"/>
                                  <w:lang w:eastAsia="zh-TW"/>
                                </w:rPr>
                                <w:t>人</w:t>
                              </w:r>
                              <w:r w:rsidRPr="00A0551D">
                                <w:rPr>
                                  <w:rFonts w:ascii="SimSun" w:eastAsia="新細明體" w:hAnsi="SimSun" w:cs="SimSun" w:hint="eastAsia"/>
                                  <w:w w:val="105"/>
                                  <w:sz w:val="21"/>
                                  <w:lang w:eastAsia="zh-TW"/>
                                </w:rPr>
                                <w:t>臉</w:t>
                              </w:r>
                              <w:r w:rsidRPr="00A0551D">
                                <w:rPr>
                                  <w:rFonts w:ascii="SimSun" w:eastAsia="新細明體" w:hAnsi="SimSun" w:cs="SimSun" w:hint="eastAsia"/>
                                  <w:spacing w:val="-3"/>
                                  <w:w w:val="105"/>
                                  <w:sz w:val="21"/>
                                  <w:lang w:eastAsia="zh-TW"/>
                                </w:rPr>
                                <w:t>圖</w:t>
                              </w:r>
                              <w:r w:rsidRPr="00A0551D">
                                <w:rPr>
                                  <w:rFonts w:ascii="SimSun" w:eastAsia="新細明體" w:hAnsi="SimSun" w:cs="SimSun" w:hint="eastAsia"/>
                                  <w:w w:val="105"/>
                                  <w:sz w:val="21"/>
                                  <w:lang w:eastAsia="zh-TW"/>
                                </w:rPr>
                                <w:t>像</w:t>
                              </w:r>
                              <w:proofErr w:type="gramStart"/>
                              <w:r w:rsidRPr="00A0551D">
                                <w:rPr>
                                  <w:rFonts w:ascii="SimSun" w:eastAsia="新細明體" w:hAnsi="SimSun" w:cs="SimSun" w:hint="eastAsia"/>
                                  <w:w w:val="105"/>
                                  <w:sz w:val="21"/>
                                  <w:lang w:eastAsia="zh-TW"/>
                                </w:rPr>
                                <w:t>或</w:t>
                              </w:r>
                              <w:proofErr w:type="gramEnd"/>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系</w:t>
                              </w:r>
                              <w:r w:rsidRPr="00A0551D">
                                <w:rPr>
                                  <w:rFonts w:ascii="SimSun" w:eastAsia="新細明體" w:hAnsi="SimSun" w:cs="SimSun" w:hint="eastAsia"/>
                                  <w:w w:val="105"/>
                                  <w:sz w:val="21"/>
                                  <w:lang w:eastAsia="zh-TW"/>
                                </w:rPr>
                                <w:t>統</w:t>
                              </w:r>
                              <w:r w:rsidRPr="00A0551D">
                                <w:rPr>
                                  <w:rFonts w:ascii="SimSun" w:eastAsia="新細明體" w:hAnsi="SimSun" w:cs="SimSun" w:hint="eastAsia"/>
                                  <w:spacing w:val="-3"/>
                                  <w:w w:val="105"/>
                                  <w:sz w:val="21"/>
                                  <w:lang w:eastAsia="zh-TW"/>
                                </w:rPr>
                                <w:t>顯</w:t>
                              </w:r>
                              <w:r w:rsidRPr="00A0551D">
                                <w:rPr>
                                  <w:rFonts w:ascii="SimSun" w:eastAsia="新細明體" w:hAnsi="SimSun" w:cs="SimSun" w:hint="eastAsia"/>
                                  <w:w w:val="115"/>
                                  <w:sz w:val="21"/>
                                  <w:lang w:eastAsia="zh-TW"/>
                                </w:rPr>
                                <w:t>示</w:t>
                              </w:r>
                              <w:r w:rsidRPr="00A0551D">
                                <w:rPr>
                                  <w:rFonts w:eastAsia="新細明體"/>
                                  <w:w w:val="115"/>
                                  <w:sz w:val="21"/>
                                  <w:lang w:eastAsia="zh-TW"/>
                                </w:rPr>
                                <w:t>“</w:t>
                              </w:r>
                              <w:r w:rsidRPr="00A0551D">
                                <w:rPr>
                                  <w:rFonts w:ascii="SimSun" w:eastAsia="新細明體" w:hAnsi="SimSun" w:cs="SimSun" w:hint="eastAsia"/>
                                  <w:spacing w:val="-3"/>
                                  <w:w w:val="115"/>
                                  <w:sz w:val="21"/>
                                  <w:lang w:eastAsia="zh-TW"/>
                                </w:rPr>
                                <w:t>錄</w:t>
                              </w:r>
                              <w:r w:rsidRPr="00A0551D">
                                <w:rPr>
                                  <w:rFonts w:ascii="SimSun" w:eastAsia="新細明體" w:hAnsi="SimSun" w:cs="SimSun" w:hint="eastAsia"/>
                                  <w:w w:val="105"/>
                                  <w:sz w:val="21"/>
                                  <w:lang w:eastAsia="zh-TW"/>
                                </w:rPr>
                                <w:t>影</w:t>
                              </w:r>
                              <w:r w:rsidRPr="00A0551D">
                                <w:rPr>
                                  <w:rFonts w:ascii="SimSun" w:eastAsia="新細明體" w:hAnsi="SimSun" w:cs="SimSun" w:hint="eastAsia"/>
                                  <w:spacing w:val="-3"/>
                                  <w:w w:val="105"/>
                                  <w:sz w:val="21"/>
                                  <w:lang w:eastAsia="zh-TW"/>
                                </w:rPr>
                                <w:t>重</w:t>
                              </w:r>
                              <w:r w:rsidRPr="00A0551D">
                                <w:rPr>
                                  <w:rFonts w:ascii="SimSun" w:eastAsia="新細明體" w:hAnsi="SimSun" w:cs="SimSun" w:hint="eastAsia"/>
                                  <w:w w:val="115"/>
                                  <w:sz w:val="21"/>
                                  <w:lang w:eastAsia="zh-TW"/>
                                </w:rPr>
                                <w:t>播</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w:t>
                              </w:r>
                              <w:r w:rsidRPr="00A0551D">
                                <w:rPr>
                                  <w:rFonts w:ascii="SimSun" w:eastAsia="新細明體" w:hAnsi="SimSun" w:cs="SimSun" w:hint="eastAsia"/>
                                  <w:spacing w:val="-3"/>
                                  <w:w w:val="105"/>
                                  <w:sz w:val="21"/>
                                  <w:lang w:eastAsia="zh-TW"/>
                                </w:rPr>
                                <w:t>面</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如</w:t>
                              </w:r>
                              <w:hyperlink w:anchor="_bookmark319" w:history="1">
                                <w:r w:rsidRPr="00A0551D">
                                  <w:rPr>
                                    <w:rFonts w:ascii="SimSun" w:eastAsia="新細明體" w:hAnsi="SimSun" w:cs="SimSun" w:hint="eastAsia"/>
                                    <w:w w:val="105"/>
                                    <w:sz w:val="21"/>
                                    <w:lang w:eastAsia="zh-TW"/>
                                  </w:rPr>
                                  <w:t>圖</w:t>
                                </w:r>
                                <w:r w:rsidRPr="00A0551D">
                                  <w:rPr>
                                    <w:rFonts w:eastAsia="新細明體"/>
                                    <w:spacing w:val="-19"/>
                                    <w:w w:val="105"/>
                                    <w:sz w:val="21"/>
                                    <w:lang w:eastAsia="zh-TW"/>
                                  </w:rPr>
                                  <w:t xml:space="preserve"> </w:t>
                                </w:r>
                                <w:r w:rsidRPr="00A0551D">
                                  <w:rPr>
                                    <w:rFonts w:ascii="Times New Roman" w:eastAsia="新細明體" w:hAnsi="Times New Roman"/>
                                    <w:w w:val="105"/>
                                    <w:sz w:val="21"/>
                                    <w:lang w:eastAsia="zh-TW"/>
                                  </w:rPr>
                                  <w:t>3-172</w:t>
                                </w:r>
                                <w:r w:rsidRPr="00A0551D">
                                  <w:rPr>
                                    <w:rFonts w:ascii="Times New Roman" w:eastAsia="新細明體" w:hAnsi="Times New Roman"/>
                                    <w:spacing w:val="-24"/>
                                    <w:w w:val="105"/>
                                    <w:sz w:val="21"/>
                                    <w:lang w:eastAsia="zh-TW"/>
                                  </w:rPr>
                                  <w:t xml:space="preserve"> </w:t>
                                </w:r>
                              </w:hyperlink>
                              <w:r w:rsidRPr="00A0551D">
                                <w:rPr>
                                  <w:rFonts w:ascii="SimSun" w:eastAsia="新細明體" w:hAnsi="SimSun" w:cs="SimSun" w:hint="eastAsia"/>
                                  <w:spacing w:val="-3"/>
                                  <w:w w:val="105"/>
                                  <w:sz w:val="21"/>
                                  <w:lang w:eastAsia="zh-TW"/>
                                </w:rPr>
                                <w:t>所</w:t>
                              </w:r>
                              <w:r w:rsidRPr="00A0551D">
                                <w:rPr>
                                  <w:rFonts w:ascii="SimSun" w:eastAsia="新細明體" w:hAnsi="SimSun" w:cs="SimSun" w:hint="eastAsia"/>
                                  <w:w w:val="105"/>
                                  <w:sz w:val="21"/>
                                  <w:lang w:eastAsia="zh-TW"/>
                                </w:rPr>
                                <w:t>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5" o:spid="_x0000_s1172" style="position:absolute;margin-left:98.45pt;margin-top:3.3pt;width:448.25pt;height:379.45pt;z-index:-251471872;mso-position-horizontal-relative:page;mso-position-vertical-relative:text" coordorigin="1966,325" coordsize="8965,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">
                <v:shape id="Picture 338" o:spid="_x0000_s1173" type="#_x0000_t75" style="position:absolute;left:1974;top:325;width:8957;height: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dEfCAAAA3AAAAA8AAABkcnMvZG93bnJldi54bWxET01rwkAQvQv+h2UKvZlNLaikWSUIBQ+F&#10;JmqlxyE7TdJmZ0N2m8R/7x4Ej4/3ne4m04qBetdYVvASxSCIS6sbrhScT++LDQjnkTW2lknBlRzs&#10;tvNZiom2Ixc0HH0lQgi7BBXU3neJlK6syaCLbEccuB/bG/QB9pXUPY4h3LRyGccrabDh0FBjR/ua&#10;yr/jv1HwW3wt88P3K35+5Jdx4kuuM86Uen6asjcQnib/EN/dB61gHYf54Uw4AnJ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3RHwgAAANwAAAAPAAAAAAAAAAAAAAAAAJ8C&#10;AABkcnMvZG93bnJldi54bWxQSwUGAAAAAAQABAD3AAAAjgMAAAAA&#10;">
                  <v:imagedata r:id="rId458" o:title=""/>
                </v:shape>
                <v:shape id="Picture 337" o:spid="_x0000_s1174" type="#_x0000_t75" style="position:absolute;left:3474;top:7577;width:326;height: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HxDHAAAA3AAAAA8AAABkcnMvZG93bnJldi54bWxEj09rwkAUxO+FfoflFbzVTT1YSV2lVfwD&#10;ImgaaHt7ZF+TaPZt2F01/fauIPQ4zMxvmPG0M404k/O1ZQUv/QQEcWF1zaWC/HPxPALhA7LGxjIp&#10;+CMP08njwxhTbS+8p3MWShEh7FNUUIXQplL6oiKDvm9b4uj9WmcwROlKqR1eItw0cpAkQ2mw5rhQ&#10;YUuziopjdjIKDsv850PuN61efX/N5oeV223zjVK9p+79DUSgLvyH7+21VvCaDOB2Jh4BObk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OHxDHAAAA3AAAAA8AAAAAAAAAAAAA&#10;AAAAnwIAAGRycy9kb3ducmV2LnhtbFBLBQYAAAAABAAEAPcAAACTAwAAAAA=&#10;">
                  <v:imagedata r:id="rId451" o:title=""/>
                </v:shape>
                <v:shape id="Text Box 336" o:spid="_x0000_s1175" type="#_x0000_t202" style="position:absolute;left:1966;top:7647;width:7167;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6VFMUA&#10;AADcAAAADwAAAGRycy9kb3ducmV2LnhtbESPQWsCMRSE7wX/Q3iF3mpSKbbdGkVEQRCk6/bQ4+vm&#10;uRvcvKybqOu/N4WCx2FmvmEms9414kxdsJ41vAwVCOLSG8uVhu9i9fwOIkRkg41n0nClALPp4GGC&#10;mfEXzum8i5VIEA4ZaqhjbDMpQ1mTwzD0LXHy9r5zGJPsKmk6vCS4a+RIqbF0aDkt1NjSoqbysDs5&#10;DfMfzpf2uP39yve5LYoPxZvxQeunx37+CSJSH+/h//baaHhTr/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pUUxQAAANwAAAAPAAAAAAAAAAAAAAAAAJgCAABkcnMv&#10;ZG93bnJldi54bWxQSwUGAAAAAAQABAD1AAAAigMAAAAA&#10;" filled="f" stroked="f">
                  <v:textbox inset="0,0,0,0">
                    <w:txbxContent>
                      <w:p w:rsidR="007A44AD" w:rsidRDefault="007A44AD">
                        <w:pPr>
                          <w:tabs>
                            <w:tab w:val="left" w:pos="755"/>
                            <w:tab w:val="left" w:pos="2556"/>
                          </w:tabs>
                          <w:spacing w:line="234" w:lineRule="exact"/>
                          <w:rPr>
                            <w:sz w:val="21"/>
                          </w:rPr>
                        </w:pPr>
                        <w:r w:rsidRPr="00A0551D">
                          <w:rPr>
                            <w:rFonts w:ascii="SimSun" w:eastAsia="新細明體" w:hAnsi="SimSun" w:cs="SimSun" w:hint="eastAsia"/>
                            <w:w w:val="105"/>
                            <w:sz w:val="21"/>
                            <w:lang w:eastAsia="zh-TW"/>
                          </w:rPr>
                          <w:t>步驟</w:t>
                        </w:r>
                        <w:r w:rsidRPr="00A0551D">
                          <w:rPr>
                            <w:rFonts w:ascii="Times New Roman" w:eastAsia="新細明體" w:hAnsi="Times New Roman"/>
                            <w:w w:val="105"/>
                            <w:sz w:val="21"/>
                            <w:lang w:eastAsia="zh-TW"/>
                          </w:rPr>
                          <w:t>5</w:t>
                        </w:r>
                        <w:r w:rsidRPr="00A0551D">
                          <w:rPr>
                            <w:rFonts w:ascii="Times New Roman" w:eastAsia="新細明體" w:hAnsi="Times New Roman"/>
                            <w:w w:val="105"/>
                            <w:sz w:val="21"/>
                            <w:lang w:eastAsia="zh-TW"/>
                          </w:rPr>
                          <w:tab/>
                        </w:r>
                        <w:r w:rsidRPr="00A0551D">
                          <w:rPr>
                            <w:rFonts w:ascii="SimSun" w:eastAsia="新細明體" w:hAnsi="SimSun" w:cs="SimSun" w:hint="eastAsia"/>
                            <w:w w:val="105"/>
                            <w:sz w:val="21"/>
                            <w:lang w:eastAsia="zh-TW"/>
                          </w:rPr>
                          <w:t>按一下</w:t>
                        </w:r>
                        <w:r>
                          <w:rPr>
                            <w:rFonts w:ascii="SimSun" w:eastAsia="新細明體" w:hAnsi="SimSun" w:cs="SimSun" w:hint="eastAsia"/>
                            <w:w w:val="105"/>
                            <w:sz w:val="21"/>
                            <w:lang w:eastAsia="zh-TW"/>
                          </w:rPr>
                          <w:t xml:space="preserve">    </w:t>
                        </w:r>
                        <w:r w:rsidRPr="00A0551D">
                          <w:rPr>
                            <w:rFonts w:ascii="SimSun" w:eastAsia="新細明體" w:hAnsi="SimSun" w:cs="SimSun" w:hint="eastAsia"/>
                            <w:spacing w:val="-3"/>
                            <w:w w:val="105"/>
                            <w:sz w:val="21"/>
                            <w:lang w:eastAsia="zh-TW"/>
                          </w:rPr>
                          <w:t>人</w:t>
                        </w:r>
                        <w:r w:rsidRPr="00A0551D">
                          <w:rPr>
                            <w:rFonts w:ascii="SimSun" w:eastAsia="新細明體" w:hAnsi="SimSun" w:cs="SimSun" w:hint="eastAsia"/>
                            <w:w w:val="105"/>
                            <w:sz w:val="21"/>
                            <w:lang w:eastAsia="zh-TW"/>
                          </w:rPr>
                          <w:t>臉</w:t>
                        </w:r>
                        <w:r w:rsidRPr="00A0551D">
                          <w:rPr>
                            <w:rFonts w:ascii="SimSun" w:eastAsia="新細明體" w:hAnsi="SimSun" w:cs="SimSun" w:hint="eastAsia"/>
                            <w:spacing w:val="-3"/>
                            <w:w w:val="105"/>
                            <w:sz w:val="21"/>
                            <w:lang w:eastAsia="zh-TW"/>
                          </w:rPr>
                          <w:t>圖</w:t>
                        </w:r>
                        <w:r w:rsidRPr="00A0551D">
                          <w:rPr>
                            <w:rFonts w:ascii="SimSun" w:eastAsia="新細明體" w:hAnsi="SimSun" w:cs="SimSun" w:hint="eastAsia"/>
                            <w:w w:val="105"/>
                            <w:sz w:val="21"/>
                            <w:lang w:eastAsia="zh-TW"/>
                          </w:rPr>
                          <w:t>像</w:t>
                        </w:r>
                        <w:proofErr w:type="gramStart"/>
                        <w:r w:rsidRPr="00A0551D">
                          <w:rPr>
                            <w:rFonts w:ascii="SimSun" w:eastAsia="新細明體" w:hAnsi="SimSun" w:cs="SimSun" w:hint="eastAsia"/>
                            <w:w w:val="105"/>
                            <w:sz w:val="21"/>
                            <w:lang w:eastAsia="zh-TW"/>
                          </w:rPr>
                          <w:t>或</w:t>
                        </w:r>
                        <w:proofErr w:type="gramEnd"/>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系</w:t>
                        </w:r>
                        <w:r w:rsidRPr="00A0551D">
                          <w:rPr>
                            <w:rFonts w:ascii="SimSun" w:eastAsia="新細明體" w:hAnsi="SimSun" w:cs="SimSun" w:hint="eastAsia"/>
                            <w:w w:val="105"/>
                            <w:sz w:val="21"/>
                            <w:lang w:eastAsia="zh-TW"/>
                          </w:rPr>
                          <w:t>統</w:t>
                        </w:r>
                        <w:r w:rsidRPr="00A0551D">
                          <w:rPr>
                            <w:rFonts w:ascii="SimSun" w:eastAsia="新細明體" w:hAnsi="SimSun" w:cs="SimSun" w:hint="eastAsia"/>
                            <w:spacing w:val="-3"/>
                            <w:w w:val="105"/>
                            <w:sz w:val="21"/>
                            <w:lang w:eastAsia="zh-TW"/>
                          </w:rPr>
                          <w:t>顯</w:t>
                        </w:r>
                        <w:r w:rsidRPr="00A0551D">
                          <w:rPr>
                            <w:rFonts w:ascii="SimSun" w:eastAsia="新細明體" w:hAnsi="SimSun" w:cs="SimSun" w:hint="eastAsia"/>
                            <w:w w:val="115"/>
                            <w:sz w:val="21"/>
                            <w:lang w:eastAsia="zh-TW"/>
                          </w:rPr>
                          <w:t>示</w:t>
                        </w:r>
                        <w:r w:rsidRPr="00A0551D">
                          <w:rPr>
                            <w:rFonts w:eastAsia="新細明體"/>
                            <w:w w:val="115"/>
                            <w:sz w:val="21"/>
                            <w:lang w:eastAsia="zh-TW"/>
                          </w:rPr>
                          <w:t>“</w:t>
                        </w:r>
                        <w:r w:rsidRPr="00A0551D">
                          <w:rPr>
                            <w:rFonts w:ascii="SimSun" w:eastAsia="新細明體" w:hAnsi="SimSun" w:cs="SimSun" w:hint="eastAsia"/>
                            <w:spacing w:val="-3"/>
                            <w:w w:val="115"/>
                            <w:sz w:val="21"/>
                            <w:lang w:eastAsia="zh-TW"/>
                          </w:rPr>
                          <w:t>錄</w:t>
                        </w:r>
                        <w:r w:rsidRPr="00A0551D">
                          <w:rPr>
                            <w:rFonts w:ascii="SimSun" w:eastAsia="新細明體" w:hAnsi="SimSun" w:cs="SimSun" w:hint="eastAsia"/>
                            <w:w w:val="105"/>
                            <w:sz w:val="21"/>
                            <w:lang w:eastAsia="zh-TW"/>
                          </w:rPr>
                          <w:t>影</w:t>
                        </w:r>
                        <w:r w:rsidRPr="00A0551D">
                          <w:rPr>
                            <w:rFonts w:ascii="SimSun" w:eastAsia="新細明體" w:hAnsi="SimSun" w:cs="SimSun" w:hint="eastAsia"/>
                            <w:spacing w:val="-3"/>
                            <w:w w:val="105"/>
                            <w:sz w:val="21"/>
                            <w:lang w:eastAsia="zh-TW"/>
                          </w:rPr>
                          <w:t>重</w:t>
                        </w:r>
                        <w:r w:rsidRPr="00A0551D">
                          <w:rPr>
                            <w:rFonts w:ascii="SimSun" w:eastAsia="新細明體" w:hAnsi="SimSun" w:cs="SimSun" w:hint="eastAsia"/>
                            <w:w w:val="115"/>
                            <w:sz w:val="21"/>
                            <w:lang w:eastAsia="zh-TW"/>
                          </w:rPr>
                          <w:t>播</w:t>
                        </w:r>
                        <w:r w:rsidRPr="00A0551D">
                          <w:rPr>
                            <w:rFonts w:eastAsia="新細明體"/>
                            <w:spacing w:val="-3"/>
                            <w:w w:val="115"/>
                            <w:sz w:val="21"/>
                            <w:lang w:eastAsia="zh-TW"/>
                          </w:rPr>
                          <w:t>”</w:t>
                        </w:r>
                        <w:r w:rsidRPr="00A0551D">
                          <w:rPr>
                            <w:rFonts w:ascii="SimSun" w:eastAsia="新細明體" w:hAnsi="SimSun" w:cs="SimSun" w:hint="eastAsia"/>
                            <w:w w:val="105"/>
                            <w:sz w:val="21"/>
                            <w:lang w:eastAsia="zh-TW"/>
                          </w:rPr>
                          <w:t>介</w:t>
                        </w:r>
                        <w:r w:rsidRPr="00A0551D">
                          <w:rPr>
                            <w:rFonts w:ascii="SimSun" w:eastAsia="新細明體" w:hAnsi="SimSun" w:cs="SimSun" w:hint="eastAsia"/>
                            <w:spacing w:val="-3"/>
                            <w:w w:val="105"/>
                            <w:sz w:val="21"/>
                            <w:lang w:eastAsia="zh-TW"/>
                          </w:rPr>
                          <w:t>面</w:t>
                        </w:r>
                        <w:r w:rsidRPr="00A0551D">
                          <w:rPr>
                            <w:rFonts w:ascii="SimSun" w:eastAsia="新細明體" w:hAnsi="SimSun" w:cs="SimSun" w:hint="eastAsia"/>
                            <w:w w:val="105"/>
                            <w:sz w:val="21"/>
                            <w:lang w:eastAsia="zh-TW"/>
                          </w:rPr>
                          <w:t>，</w:t>
                        </w:r>
                        <w:r w:rsidRPr="00A0551D">
                          <w:rPr>
                            <w:rFonts w:ascii="SimSun" w:eastAsia="新細明體" w:hAnsi="SimSun" w:cs="SimSun" w:hint="eastAsia"/>
                            <w:spacing w:val="-3"/>
                            <w:w w:val="105"/>
                            <w:sz w:val="21"/>
                            <w:lang w:eastAsia="zh-TW"/>
                          </w:rPr>
                          <w:t>如</w:t>
                        </w:r>
                        <w:hyperlink w:anchor="_bookmark319" w:history="1">
                          <w:r w:rsidRPr="00A0551D">
                            <w:rPr>
                              <w:rFonts w:ascii="SimSun" w:eastAsia="新細明體" w:hAnsi="SimSun" w:cs="SimSun" w:hint="eastAsia"/>
                              <w:w w:val="105"/>
                              <w:sz w:val="21"/>
                              <w:lang w:eastAsia="zh-TW"/>
                            </w:rPr>
                            <w:t>圖</w:t>
                          </w:r>
                          <w:r w:rsidRPr="00A0551D">
                            <w:rPr>
                              <w:rFonts w:eastAsia="新細明體"/>
                              <w:spacing w:val="-19"/>
                              <w:w w:val="105"/>
                              <w:sz w:val="21"/>
                              <w:lang w:eastAsia="zh-TW"/>
                            </w:rPr>
                            <w:t xml:space="preserve"> </w:t>
                          </w:r>
                          <w:r w:rsidRPr="00A0551D">
                            <w:rPr>
                              <w:rFonts w:ascii="Times New Roman" w:eastAsia="新細明體" w:hAnsi="Times New Roman"/>
                              <w:w w:val="105"/>
                              <w:sz w:val="21"/>
                              <w:lang w:eastAsia="zh-TW"/>
                            </w:rPr>
                            <w:t>3-172</w:t>
                          </w:r>
                          <w:r w:rsidRPr="00A0551D">
                            <w:rPr>
                              <w:rFonts w:ascii="Times New Roman" w:eastAsia="新細明體" w:hAnsi="Times New Roman"/>
                              <w:spacing w:val="-24"/>
                              <w:w w:val="105"/>
                              <w:sz w:val="21"/>
                              <w:lang w:eastAsia="zh-TW"/>
                            </w:rPr>
                            <w:t xml:space="preserve"> </w:t>
                          </w:r>
                        </w:hyperlink>
                        <w:r w:rsidRPr="00A0551D">
                          <w:rPr>
                            <w:rFonts w:ascii="SimSun" w:eastAsia="新細明體" w:hAnsi="SimSun" w:cs="SimSun" w:hint="eastAsia"/>
                            <w:spacing w:val="-3"/>
                            <w:w w:val="105"/>
                            <w:sz w:val="21"/>
                            <w:lang w:eastAsia="zh-TW"/>
                          </w:rPr>
                          <w:t>所</w:t>
                        </w:r>
                        <w:r w:rsidRPr="00A0551D">
                          <w:rPr>
                            <w:rFonts w:ascii="SimSun" w:eastAsia="新細明體" w:hAnsi="SimSun" w:cs="SimSun" w:hint="eastAsia"/>
                            <w:w w:val="105"/>
                            <w:sz w:val="21"/>
                            <w:lang w:eastAsia="zh-TW"/>
                          </w:rPr>
                          <w:t>示。</w:t>
                        </w:r>
                      </w:p>
                    </w:txbxContent>
                  </v:textbox>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Default="00A174F9">
      <w:pPr>
        <w:pStyle w:val="a3"/>
        <w:rPr>
          <w:rFonts w:ascii="Droid Sans Fallback" w:eastAsia="新細明體" w:hint="eastAsia"/>
          <w:sz w:val="20"/>
          <w:lang w:eastAsia="zh-TW"/>
        </w:rPr>
      </w:pPr>
    </w:p>
    <w:p w:rsidR="00A174F9" w:rsidRPr="00A174F9" w:rsidRDefault="00A174F9">
      <w:pPr>
        <w:pStyle w:val="a3"/>
        <w:rPr>
          <w:rFonts w:ascii="Droid Sans Fallback" w:eastAsia="新細明體" w:hint="eastAsia"/>
          <w:sz w:val="20"/>
          <w:lang w:eastAsia="zh-TW"/>
        </w:rPr>
      </w:pPr>
    </w:p>
    <w:p w:rsidR="00FD4CF4" w:rsidRDefault="00A174F9" w:rsidP="00A174F9">
      <w:pPr>
        <w:pStyle w:val="a3"/>
        <w:jc w:val="center"/>
        <w:rPr>
          <w:rFonts w:ascii="Droid Sans Fallback"/>
          <w:sz w:val="20"/>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3-172 </w:t>
      </w:r>
      <w:r w:rsidRPr="00A0551D">
        <w:rPr>
          <w:rFonts w:ascii="SimSun" w:eastAsia="新細明體" w:hAnsi="SimSun" w:cs="SimSun" w:hint="eastAsia"/>
          <w:spacing w:val="-1"/>
          <w:lang w:eastAsia="zh-TW"/>
        </w:rPr>
        <w:t>錄影播放</w:t>
      </w:r>
    </w:p>
    <w:p w:rsidR="00FD4CF4" w:rsidRDefault="004552E7">
      <w:pPr>
        <w:pStyle w:val="a3"/>
        <w:rPr>
          <w:rFonts w:ascii="Droid Sans Fallback"/>
          <w:sz w:val="20"/>
          <w:lang w:eastAsia="zh-TW"/>
        </w:rPr>
      </w:pPr>
      <w:r>
        <w:rPr>
          <w:rFonts w:ascii="Droid Sans Fallback" w:eastAsia="新細明體" w:hint="eastAsia"/>
          <w:noProof/>
          <w:sz w:val="20"/>
          <w:lang w:val="en-US" w:eastAsia="zh-TW" w:bidi="ar-SA"/>
        </w:rPr>
        <w:drawing>
          <wp:anchor distT="0" distB="0" distL="114300" distR="114300" simplePos="0" relativeHeight="251845632" behindDoc="1" locked="0" layoutInCell="1" allowOverlap="1" wp14:anchorId="36ADCBA1" wp14:editId="193127E7">
            <wp:simplePos x="0" y="0"/>
            <wp:positionH relativeFrom="column">
              <wp:posOffset>1608796</wp:posOffset>
            </wp:positionH>
            <wp:positionV relativeFrom="paragraph">
              <wp:posOffset>20955</wp:posOffset>
            </wp:positionV>
            <wp:extent cx="4412615" cy="3778885"/>
            <wp:effectExtent l="0" t="0" r="6985" b="0"/>
            <wp:wrapNone/>
            <wp:docPr id="69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334"/>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412615" cy="377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A174F9" w:rsidRDefault="00A174F9" w:rsidP="00A174F9">
      <w:pPr>
        <w:pStyle w:val="a3"/>
        <w:spacing w:before="14"/>
        <w:ind w:right="865"/>
        <w:rPr>
          <w:rFonts w:ascii="Droid Sans Fallback" w:eastAsia="新細明體" w:hint="eastAsia"/>
          <w:sz w:val="24"/>
          <w:lang w:eastAsia="zh-TW"/>
        </w:rPr>
      </w:pPr>
      <w:bookmarkStart w:id="473" w:name="_bookmark319"/>
      <w:bookmarkEnd w:id="473"/>
    </w:p>
    <w:p w:rsidR="00FD4CF4" w:rsidRDefault="00FD4CF4" w:rsidP="00A174F9">
      <w:pPr>
        <w:pStyle w:val="a3"/>
        <w:spacing w:before="14"/>
        <w:ind w:right="865"/>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1"/>
        <w:rPr>
          <w:rFonts w:ascii="Droid Sans Fallback"/>
          <w:sz w:val="24"/>
          <w:lang w:eastAsia="zh-TW"/>
        </w:rPr>
      </w:pPr>
    </w:p>
    <w:p w:rsidR="00FD4CF4" w:rsidRDefault="00FD4CF4">
      <w:pPr>
        <w:rPr>
          <w:rFonts w:ascii="Droid Sans Fallback"/>
          <w:sz w:val="24"/>
          <w:lang w:eastAsia="zh-TW"/>
        </w:rPr>
        <w:sectPr w:rsidR="00FD4CF4">
          <w:footerReference w:type="default" r:id="rId460"/>
          <w:pgSz w:w="11910" w:h="16840"/>
          <w:pgMar w:top="780" w:right="0" w:bottom="640" w:left="0" w:header="0" w:footer="448" w:gutter="0"/>
          <w:pgNumType w:start="181"/>
          <w:cols w:space="720"/>
        </w:sectPr>
      </w:pPr>
    </w:p>
    <w:p w:rsidR="00FD4CF4" w:rsidRPr="00A174F9" w:rsidRDefault="004552E7" w:rsidP="004552E7">
      <w:pPr>
        <w:pStyle w:val="a3"/>
        <w:tabs>
          <w:tab w:val="left" w:pos="968"/>
        </w:tabs>
        <w:spacing w:line="336" w:lineRule="exact"/>
        <w:ind w:left="-567" w:rightChars="38" w:right="84"/>
        <w:rPr>
          <w:rFonts w:ascii="新細明體" w:eastAsia="新細明體" w:hAnsi="新細明體"/>
          <w:lang w:eastAsia="zh-TW"/>
        </w:rPr>
      </w:pPr>
      <w:r>
        <w:rPr>
          <w:noProof/>
          <w:lang w:val="en-US" w:eastAsia="zh-TW" w:bidi="ar-SA"/>
        </w:rPr>
        <w:lastRenderedPageBreak/>
        <w:drawing>
          <wp:anchor distT="0" distB="0" distL="114300" distR="114300" simplePos="0" relativeHeight="251953152" behindDoc="0" locked="0" layoutInCell="1" allowOverlap="1" wp14:anchorId="2AC38B3A" wp14:editId="48D1BE9D">
            <wp:simplePos x="0" y="0"/>
            <wp:positionH relativeFrom="column">
              <wp:posOffset>2544284</wp:posOffset>
            </wp:positionH>
            <wp:positionV relativeFrom="paragraph">
              <wp:posOffset>10795</wp:posOffset>
            </wp:positionV>
            <wp:extent cx="228600" cy="219075"/>
            <wp:effectExtent l="0" t="0" r="0" b="9525"/>
            <wp:wrapNone/>
            <wp:docPr id="696"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33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3F87">
        <w:rPr>
          <w:lang w:eastAsia="zh-TW"/>
        </w:rPr>
        <w:br w:type="column"/>
      </w:r>
      <w:r w:rsidR="00A174F9">
        <w:rPr>
          <w:rFonts w:ascii="新細明體" w:eastAsia="新細明體" w:hAnsi="新細明體" w:hint="eastAsia"/>
          <w:lang w:eastAsia="zh-TW"/>
        </w:rPr>
        <w:lastRenderedPageBreak/>
        <w:t>步</w:t>
      </w:r>
      <w:r w:rsidR="00A174F9" w:rsidRPr="00A174F9">
        <w:rPr>
          <w:rFonts w:ascii="新細明體" w:eastAsia="新細明體" w:hAnsi="新細明體" w:hint="eastAsia"/>
          <w:lang w:eastAsia="zh-TW"/>
        </w:rPr>
        <w:t>驟</w:t>
      </w:r>
      <w:r>
        <w:rPr>
          <w:rFonts w:ascii="新細明體" w:eastAsia="新細明體" w:hAnsi="新細明體" w:hint="eastAsia"/>
          <w:lang w:eastAsia="zh-TW"/>
        </w:rPr>
        <w:t xml:space="preserve">   </w:t>
      </w:r>
      <w:r w:rsidR="00A174F9" w:rsidRPr="00A174F9">
        <w:rPr>
          <w:rFonts w:ascii="新細明體" w:eastAsia="新細明體" w:hAnsi="新細明體" w:hint="eastAsia"/>
          <w:lang w:eastAsia="zh-TW"/>
        </w:rPr>
        <w:t xml:space="preserve"> </w:t>
      </w:r>
      <w:r>
        <w:rPr>
          <w:rFonts w:ascii="新細明體" w:eastAsia="新細明體" w:hAnsi="新細明體" w:hint="eastAsia"/>
          <w:lang w:eastAsia="zh-TW"/>
        </w:rPr>
        <w:t xml:space="preserve">步驟6  </w:t>
      </w:r>
      <w:r w:rsidR="00A0551D" w:rsidRPr="00A174F9">
        <w:rPr>
          <w:rFonts w:ascii="新細明體" w:eastAsia="新細明體" w:hAnsi="新細明體" w:hint="eastAsia"/>
          <w:lang w:eastAsia="zh-TW"/>
        </w:rPr>
        <w:t>按一下</w:t>
      </w:r>
      <w:r w:rsidR="00A0551D" w:rsidRPr="00A174F9">
        <w:rPr>
          <w:rFonts w:ascii="新細明體" w:eastAsia="新細明體" w:hAnsi="新細明體"/>
          <w:lang w:eastAsia="zh-TW"/>
        </w:rPr>
        <w:tab/>
      </w:r>
      <w:r w:rsidR="00A174F9">
        <w:rPr>
          <w:rFonts w:ascii="新細明體" w:eastAsia="新細明體" w:hAnsi="新細明體" w:hint="eastAsia"/>
          <w:lang w:eastAsia="zh-TW"/>
        </w:rPr>
        <w:t xml:space="preserve">   </w:t>
      </w:r>
      <w:r>
        <w:rPr>
          <w:rFonts w:ascii="新細明體" w:eastAsia="新細明體" w:hAnsi="新細明體" w:hint="eastAsia"/>
          <w:lang w:eastAsia="zh-TW"/>
        </w:rPr>
        <w:t xml:space="preserve">    </w:t>
      </w:r>
      <w:r w:rsidR="00A0551D" w:rsidRPr="00A174F9">
        <w:rPr>
          <w:rFonts w:ascii="新細明體" w:eastAsia="新細明體" w:hAnsi="新細明體" w:hint="eastAsia"/>
          <w:lang w:eastAsia="zh-TW"/>
        </w:rPr>
        <w:t>，進行錄影播放。</w:t>
      </w:r>
    </w:p>
    <w:p w:rsidR="00FD4CF4" w:rsidRPr="00A174F9" w:rsidRDefault="00A174F9" w:rsidP="00A174F9">
      <w:pPr>
        <w:pStyle w:val="a3"/>
        <w:spacing w:line="358" w:lineRule="exact"/>
        <w:ind w:left="-567"/>
        <w:rPr>
          <w:rFonts w:ascii="新細明體" w:eastAsia="新細明體" w:hAnsi="新細明體"/>
          <w:lang w:eastAsia="zh-TW"/>
        </w:rPr>
      </w:pPr>
      <w:r w:rsidRPr="00A174F9">
        <w:rPr>
          <w:rFonts w:ascii="新細明體" w:eastAsia="新細明體" w:hAnsi="新細明體" w:hint="eastAsia"/>
          <w:lang w:eastAsia="zh-TW"/>
        </w:rPr>
        <w:t>步驟</w:t>
      </w:r>
      <w:r w:rsidR="004552E7">
        <w:rPr>
          <w:rFonts w:ascii="新細明體" w:eastAsia="新細明體" w:hAnsi="新細明體" w:hint="eastAsia"/>
          <w:lang w:eastAsia="zh-TW"/>
        </w:rPr>
        <w:t xml:space="preserve">    步驟7</w:t>
      </w:r>
      <w:r w:rsidRPr="00A174F9">
        <w:rPr>
          <w:rFonts w:ascii="新細明體" w:eastAsia="新細明體" w:hAnsi="新細明體" w:hint="eastAsia"/>
          <w:lang w:eastAsia="zh-TW"/>
        </w:rPr>
        <w:t xml:space="preserve"> </w:t>
      </w:r>
      <w:r w:rsidR="004552E7">
        <w:rPr>
          <w:rFonts w:ascii="新細明體" w:eastAsia="新細明體" w:hAnsi="新細明體" w:hint="eastAsia"/>
          <w:lang w:eastAsia="zh-TW"/>
        </w:rPr>
        <w:t xml:space="preserve"> </w:t>
      </w:r>
      <w:r w:rsidR="00A0551D" w:rsidRPr="00A174F9">
        <w:rPr>
          <w:rFonts w:ascii="新細明體" w:eastAsia="新細明體" w:hAnsi="新細明體" w:hint="eastAsia"/>
          <w:lang w:eastAsia="zh-TW"/>
        </w:rPr>
        <w:t>按一下</w:t>
      </w:r>
      <w:r w:rsidR="00A0551D" w:rsidRPr="00A174F9">
        <w:rPr>
          <w:rFonts w:ascii="新細明體" w:eastAsia="新細明體" w:hAnsi="新細明體"/>
          <w:lang w:eastAsia="zh-TW"/>
        </w:rPr>
        <w:t>“</w:t>
      </w:r>
      <w:r w:rsidR="00A0551D" w:rsidRPr="00A174F9">
        <w:rPr>
          <w:rFonts w:ascii="新細明體" w:eastAsia="新細明體" w:hAnsi="新細明體" w:hint="eastAsia"/>
          <w:lang w:eastAsia="zh-TW"/>
        </w:rPr>
        <w:t>返回</w:t>
      </w:r>
      <w:r w:rsidR="00A0551D" w:rsidRPr="00A174F9">
        <w:rPr>
          <w:rFonts w:ascii="新細明體" w:eastAsia="新細明體" w:hAnsi="新細明體"/>
          <w:lang w:eastAsia="zh-TW"/>
        </w:rPr>
        <w:t>”</w:t>
      </w:r>
      <w:r w:rsidR="00A0551D" w:rsidRPr="00A174F9">
        <w:rPr>
          <w:rFonts w:ascii="新細明體" w:eastAsia="新細明體" w:hAnsi="新細明體" w:hint="eastAsia"/>
          <w:lang w:eastAsia="zh-TW"/>
        </w:rPr>
        <w:t>，結束錄影播放，返回</w:t>
      </w:r>
      <w:r w:rsidR="00A0551D" w:rsidRPr="00A174F9">
        <w:rPr>
          <w:rFonts w:ascii="新細明體" w:eastAsia="新細明體" w:hAnsi="新細明體"/>
          <w:lang w:eastAsia="zh-TW"/>
        </w:rPr>
        <w:t>“</w:t>
      </w:r>
      <w:r w:rsidR="00A0551D" w:rsidRPr="00A174F9">
        <w:rPr>
          <w:rFonts w:ascii="新細明體" w:eastAsia="新細明體" w:hAnsi="新細明體" w:hint="eastAsia"/>
          <w:lang w:eastAsia="zh-TW"/>
        </w:rPr>
        <w:t>智慧搜索</w:t>
      </w:r>
      <w:r w:rsidR="00A0551D" w:rsidRPr="00A174F9">
        <w:rPr>
          <w:rFonts w:ascii="新細明體" w:eastAsia="新細明體" w:hAnsi="新細明體"/>
          <w:lang w:eastAsia="zh-TW"/>
        </w:rPr>
        <w:t>”</w:t>
      </w:r>
      <w:r w:rsidR="00A0551D" w:rsidRPr="00A174F9">
        <w:rPr>
          <w:rFonts w:ascii="新細明體" w:eastAsia="新細明體" w:hAnsi="新細明體" w:hint="eastAsia"/>
          <w:lang w:eastAsia="zh-TW"/>
        </w:rPr>
        <w:t>介面。</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251" w:lineRule="exact"/>
        <w:ind w:left="1974"/>
        <w:rPr>
          <w:sz w:val="20"/>
        </w:rPr>
      </w:pPr>
      <w:r>
        <w:rPr>
          <w:noProof/>
          <w:position w:val="-4"/>
          <w:sz w:val="20"/>
          <w:lang w:val="en-US" w:eastAsia="zh-TW" w:bidi="ar-SA"/>
        </w:rPr>
        <w:lastRenderedPageBreak/>
        <w:drawing>
          <wp:inline distT="0" distB="0" distL="0" distR="0" wp14:anchorId="0C3A969D" wp14:editId="626DE556">
            <wp:extent cx="524265" cy="159734"/>
            <wp:effectExtent l="0" t="0" r="0" b="0"/>
            <wp:docPr id="107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16.png"/>
                    <pic:cNvPicPr/>
                  </pic:nvPicPr>
                  <pic:blipFill>
                    <a:blip r:embed="rId40" cstate="print"/>
                    <a:stretch>
                      <a:fillRect/>
                    </a:stretch>
                  </pic:blipFill>
                  <pic:spPr>
                    <a:xfrm>
                      <a:off x="0" y="0"/>
                      <a:ext cx="524265" cy="159734"/>
                    </a:xfrm>
                    <a:prstGeom prst="rect">
                      <a:avLst/>
                    </a:prstGeom>
                  </pic:spPr>
                </pic:pic>
              </a:graphicData>
            </a:graphic>
          </wp:inline>
        </w:drawing>
      </w:r>
    </w:p>
    <w:p w:rsidR="00FD4CF4" w:rsidRDefault="00A0551D" w:rsidP="0006534C">
      <w:pPr>
        <w:pStyle w:val="a3"/>
        <w:spacing w:line="360" w:lineRule="exact"/>
        <w:ind w:left="1973"/>
        <w:rPr>
          <w:lang w:eastAsia="zh-TW"/>
        </w:rPr>
      </w:pPr>
      <w:r w:rsidRPr="00A0551D">
        <w:rPr>
          <w:rFonts w:ascii="SimSun" w:eastAsia="新細明體" w:hAnsi="SimSun" w:cs="SimSun" w:hint="eastAsia"/>
          <w:spacing w:val="-1"/>
          <w:w w:val="121"/>
          <w:shd w:val="clear" w:color="auto" w:fill="D9D9D9"/>
          <w:lang w:eastAsia="zh-TW"/>
        </w:rPr>
        <w:t>按一下</w:t>
      </w:r>
      <w:r w:rsidRPr="00A0551D">
        <w:rPr>
          <w:rFonts w:eastAsia="新細明體"/>
          <w:spacing w:val="-1"/>
          <w:w w:val="121"/>
          <w:shd w:val="clear" w:color="auto" w:fill="D9D9D9"/>
          <w:lang w:eastAsia="zh-TW"/>
        </w:rPr>
        <w:t>“</w:t>
      </w:r>
      <w:r w:rsidRPr="00A0551D">
        <w:rPr>
          <w:rFonts w:ascii="SimSun" w:eastAsia="新細明體" w:hAnsi="SimSun" w:cs="SimSun" w:hint="eastAsia"/>
          <w:spacing w:val="-2"/>
          <w:shd w:val="clear" w:color="auto" w:fill="D9D9D9"/>
          <w:lang w:eastAsia="zh-TW"/>
        </w:rPr>
        <w:t>匯出</w:t>
      </w:r>
      <w:r w:rsidRPr="00A0551D">
        <w:rPr>
          <w:rFonts w:eastAsia="新細明體"/>
          <w:spacing w:val="-106"/>
          <w:w w:val="211"/>
          <w:shd w:val="clear" w:color="auto" w:fill="D9D9D9"/>
          <w:lang w:eastAsia="zh-TW"/>
        </w:rPr>
        <w:t>”</w:t>
      </w:r>
      <w:r w:rsidRPr="00A0551D">
        <w:rPr>
          <w:rFonts w:ascii="SimSun" w:eastAsia="新細明體" w:hAnsi="SimSun" w:cs="SimSun" w:hint="eastAsia"/>
          <w:spacing w:val="-3"/>
          <w:shd w:val="clear" w:color="auto" w:fill="D9D9D9"/>
          <w:lang w:eastAsia="zh-TW"/>
        </w:rPr>
        <w:t>，可匯出錄影檔。</w:t>
      </w:r>
    </w:p>
    <w:p w:rsidR="00FD4CF4" w:rsidRDefault="00FD4CF4">
      <w:pPr>
        <w:pStyle w:val="a3"/>
        <w:spacing w:before="3"/>
        <w:rPr>
          <w:sz w:val="16"/>
          <w:lang w:eastAsia="zh-TW"/>
        </w:rPr>
      </w:pPr>
    </w:p>
    <w:p w:rsidR="00FD4CF4" w:rsidRDefault="00A0551D" w:rsidP="0006534C">
      <w:pPr>
        <w:pStyle w:val="1"/>
        <w:numPr>
          <w:ilvl w:val="1"/>
          <w:numId w:val="138"/>
        </w:numPr>
        <w:tabs>
          <w:tab w:val="left" w:pos="2026"/>
        </w:tabs>
        <w:spacing w:line="360" w:lineRule="exact"/>
        <w:ind w:left="2030" w:hanging="896"/>
        <w:rPr>
          <w:sz w:val="44"/>
        </w:rPr>
      </w:pPr>
      <w:bookmarkStart w:id="474" w:name="3.14_存储管理"/>
      <w:bookmarkStart w:id="475" w:name="_bookmark320"/>
      <w:bookmarkEnd w:id="474"/>
      <w:bookmarkEnd w:id="475"/>
      <w:r w:rsidRPr="00A0551D">
        <w:rPr>
          <w:rFonts w:ascii="SimSun" w:eastAsia="新細明體" w:hAnsi="SimSun" w:cs="SimSun" w:hint="eastAsia"/>
          <w:lang w:eastAsia="zh-TW"/>
        </w:rPr>
        <w:t>存儲管理</w:t>
      </w:r>
    </w:p>
    <w:p w:rsidR="00FD4CF4" w:rsidRDefault="00A0551D">
      <w:pPr>
        <w:pStyle w:val="2"/>
        <w:numPr>
          <w:ilvl w:val="2"/>
          <w:numId w:val="138"/>
        </w:numPr>
        <w:tabs>
          <w:tab w:val="left" w:pos="2022"/>
        </w:tabs>
        <w:spacing w:before="58"/>
      </w:pPr>
      <w:bookmarkStart w:id="476" w:name="3.14.1_硬盘管理"/>
      <w:bookmarkStart w:id="477" w:name="_bookmark321"/>
      <w:bookmarkEnd w:id="476"/>
      <w:bookmarkEnd w:id="477"/>
      <w:r w:rsidRPr="00A0551D">
        <w:rPr>
          <w:rFonts w:ascii="SimSun" w:eastAsia="新細明體" w:hAnsi="SimSun" w:cs="SimSun" w:hint="eastAsia"/>
          <w:w w:val="95"/>
          <w:lang w:eastAsia="zh-TW"/>
        </w:rPr>
        <w:t>硬碟管理</w:t>
      </w:r>
    </w:p>
    <w:p w:rsidR="00FD4CF4" w:rsidRDefault="00A0551D" w:rsidP="0006534C">
      <w:pPr>
        <w:pStyle w:val="BB"/>
        <w:rPr>
          <w:lang w:eastAsia="zh-TW"/>
        </w:rPr>
      </w:pPr>
      <w:r w:rsidRPr="00A0551D">
        <w:rPr>
          <w:rFonts w:hint="eastAsia"/>
          <w:lang w:eastAsia="zh-TW"/>
        </w:rPr>
        <w:t>主機硬碟的配置管理。在功能表中顯示當前的硬碟資訊，如名稱、類型、狀態、總容量等。操作中</w:t>
      </w:r>
      <w:r w:rsidRPr="0006534C">
        <w:rPr>
          <w:rFonts w:hint="eastAsia"/>
          <w:lang w:eastAsia="zh-TW"/>
        </w:rPr>
        <w:t>包括格式化磁片資料、恢復錯誤、以及更改硬碟的屬性（讀寫碟</w:t>
      </w:r>
      <w:r w:rsidRPr="0006534C">
        <w:rPr>
          <w:lang w:eastAsia="zh-TW"/>
        </w:rPr>
        <w:t>/</w:t>
      </w:r>
      <w:r w:rsidRPr="0006534C">
        <w:rPr>
          <w:rFonts w:hint="eastAsia"/>
          <w:lang w:eastAsia="zh-TW"/>
        </w:rPr>
        <w:t>唯讀碟）</w:t>
      </w:r>
      <w:r w:rsidRPr="00A0551D">
        <w:rPr>
          <w:rFonts w:hint="eastAsia"/>
          <w:lang w:eastAsia="zh-TW"/>
        </w:rPr>
        <w:t>。</w:t>
      </w:r>
    </w:p>
    <w:p w:rsidR="00FD4CF4" w:rsidRDefault="00A0551D" w:rsidP="0006534C">
      <w:pPr>
        <w:pStyle w:val="BB"/>
        <w:rPr>
          <w:lang w:eastAsia="zh-TW"/>
        </w:rPr>
      </w:pPr>
      <w:r w:rsidRPr="0006534C">
        <w:rPr>
          <w:rFonts w:hint="eastAsia"/>
          <w:lang w:eastAsia="zh-TW"/>
        </w:rPr>
        <w:t>選擇</w:t>
      </w:r>
      <w:r w:rsidRPr="0006534C">
        <w:rPr>
          <w:lang w:eastAsia="zh-TW"/>
        </w:rPr>
        <w:t>“</w:t>
      </w:r>
      <w:r w:rsidRPr="0006534C">
        <w:rPr>
          <w:rFonts w:hint="eastAsia"/>
          <w:lang w:eastAsia="zh-TW"/>
        </w:rPr>
        <w:t>主功能表</w:t>
      </w:r>
      <w:r w:rsidRPr="0006534C">
        <w:rPr>
          <w:lang w:eastAsia="zh-TW"/>
        </w:rPr>
        <w:t xml:space="preserve">  &gt;  </w:t>
      </w:r>
      <w:r w:rsidRPr="00A0551D">
        <w:rPr>
          <w:rFonts w:hint="eastAsia"/>
          <w:lang w:eastAsia="zh-TW"/>
        </w:rPr>
        <w:t>存儲</w:t>
      </w:r>
      <w:r w:rsidRPr="0006534C">
        <w:rPr>
          <w:lang w:eastAsia="zh-TW"/>
        </w:rPr>
        <w:t xml:space="preserve">  &gt;  </w:t>
      </w:r>
      <w:r w:rsidRPr="0006534C">
        <w:rPr>
          <w:rFonts w:hint="eastAsia"/>
          <w:lang w:eastAsia="zh-TW"/>
        </w:rPr>
        <w:t>硬碟管理</w:t>
      </w:r>
      <w:r w:rsidRPr="0006534C">
        <w:rPr>
          <w:lang w:eastAsia="zh-TW"/>
        </w:rPr>
        <w:t>”</w:t>
      </w:r>
      <w:r w:rsidRPr="0006534C">
        <w:rPr>
          <w:rFonts w:hint="eastAsia"/>
          <w:lang w:eastAsia="zh-TW"/>
        </w:rPr>
        <w:t>，如</w:t>
      </w:r>
      <w:hyperlink w:anchor="_bookmark322" w:history="1">
        <w:r w:rsidRPr="00A0551D">
          <w:rPr>
            <w:rFonts w:hint="eastAsia"/>
            <w:lang w:eastAsia="zh-TW"/>
          </w:rPr>
          <w:t>圖</w:t>
        </w:r>
        <w:r w:rsidRPr="0006534C">
          <w:rPr>
            <w:lang w:eastAsia="zh-TW"/>
          </w:rPr>
          <w:t xml:space="preserve"> 3-173 </w:t>
        </w:r>
      </w:hyperlink>
      <w:r w:rsidRPr="0006534C">
        <w:rPr>
          <w:rFonts w:hint="eastAsia"/>
          <w:lang w:eastAsia="zh-TW"/>
        </w:rPr>
        <w:t>所示。</w:t>
      </w:r>
    </w:p>
    <w:p w:rsidR="00FD4CF4" w:rsidRDefault="00A0551D">
      <w:pPr>
        <w:pStyle w:val="a3"/>
        <w:spacing w:line="317" w:lineRule="exact"/>
        <w:ind w:left="5549"/>
        <w:rPr>
          <w:rFonts w:ascii="Droid Sans Fallback" w:eastAsia="Droid Sans Fallback"/>
          <w:lang w:eastAsia="zh-TW"/>
        </w:rPr>
      </w:pPr>
      <w:bookmarkStart w:id="478" w:name="_bookmark322"/>
      <w:bookmarkEnd w:id="478"/>
      <w:r w:rsidRPr="00A0551D">
        <w:rPr>
          <w:rFonts w:ascii="SimSun" w:eastAsia="新細明體" w:hAnsi="SimSun" w:cs="SimSun" w:hint="eastAsia"/>
          <w:lang w:eastAsia="zh-TW"/>
        </w:rPr>
        <w:t>圖</w:t>
      </w:r>
      <w:r w:rsidRPr="00A0551D">
        <w:rPr>
          <w:rFonts w:ascii="Times New Roman" w:eastAsia="新細明體"/>
          <w:lang w:eastAsia="zh-TW"/>
        </w:rPr>
        <w:t xml:space="preserve">3-173 </w:t>
      </w:r>
      <w:r w:rsidRPr="00A0551D">
        <w:rPr>
          <w:rFonts w:ascii="SimSun" w:eastAsia="新細明體" w:hAnsi="SimSun" w:cs="SimSun" w:hint="eastAsia"/>
          <w:spacing w:val="-1"/>
          <w:lang w:eastAsia="zh-TW"/>
        </w:rPr>
        <w:t>硬碟管理</w:t>
      </w:r>
    </w:p>
    <w:p w:rsidR="00FD4CF4" w:rsidRDefault="0006534C">
      <w:pPr>
        <w:pStyle w:val="a3"/>
        <w:rPr>
          <w:rFonts w:ascii="Droid Sans Fallback"/>
          <w:sz w:val="22"/>
          <w:lang w:eastAsia="zh-TW"/>
        </w:rPr>
      </w:pPr>
      <w:r>
        <w:rPr>
          <w:noProof/>
          <w:lang w:val="en-US" w:eastAsia="zh-TW" w:bidi="ar-SA"/>
        </w:rPr>
        <w:drawing>
          <wp:anchor distT="0" distB="0" distL="0" distR="0" simplePos="0" relativeHeight="251706368" behindDoc="1" locked="0" layoutInCell="1" allowOverlap="1" wp14:anchorId="1AEE5EEC" wp14:editId="2D040BC1">
            <wp:simplePos x="0" y="0"/>
            <wp:positionH relativeFrom="page">
              <wp:posOffset>1303655</wp:posOffset>
            </wp:positionH>
            <wp:positionV relativeFrom="paragraph">
              <wp:posOffset>28575</wp:posOffset>
            </wp:positionV>
            <wp:extent cx="5486400" cy="4390390"/>
            <wp:effectExtent l="0" t="0" r="0" b="0"/>
            <wp:wrapNone/>
            <wp:docPr id="1075"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406.png"/>
                    <pic:cNvPicPr/>
                  </pic:nvPicPr>
                  <pic:blipFill>
                    <a:blip r:embed="rId461" cstate="print"/>
                    <a:stretch>
                      <a:fillRect/>
                    </a:stretch>
                  </pic:blipFill>
                  <pic:spPr>
                    <a:xfrm>
                      <a:off x="0" y="0"/>
                      <a:ext cx="5486400" cy="439039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Default="0006534C">
      <w:pPr>
        <w:pStyle w:val="a3"/>
        <w:rPr>
          <w:rFonts w:ascii="Droid Sans Fallback" w:eastAsia="新細明體" w:hint="eastAsia"/>
          <w:sz w:val="22"/>
          <w:lang w:eastAsia="zh-TW"/>
        </w:rPr>
      </w:pPr>
    </w:p>
    <w:p w:rsidR="0006534C" w:rsidRPr="0006534C" w:rsidRDefault="0006534C">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7"/>
        <w:rPr>
          <w:rFonts w:ascii="Droid Sans Fallback"/>
          <w:sz w:val="26"/>
          <w:lang w:eastAsia="zh-TW"/>
        </w:rPr>
      </w:pPr>
    </w:p>
    <w:p w:rsidR="00FD4CF4" w:rsidRPr="0006534C" w:rsidRDefault="00A0551D" w:rsidP="0006534C">
      <w:pPr>
        <w:pStyle w:val="a3"/>
        <w:spacing w:before="1"/>
        <w:ind w:left="1973" w:right="1020"/>
        <w:rPr>
          <w:rFonts w:ascii="SimSun" w:eastAsia="新細明體" w:hAnsi="SimSun" w:cs="SimSun"/>
          <w:lang w:eastAsia="zh-TW"/>
        </w:rPr>
      </w:pPr>
      <w:r w:rsidRPr="00A0551D">
        <w:rPr>
          <w:rFonts w:ascii="SimSun" w:eastAsia="新細明體" w:hAnsi="SimSun" w:cs="SimSun" w:hint="eastAsia"/>
          <w:lang w:eastAsia="zh-TW"/>
        </w:rPr>
        <w:t>選擇相應硬碟，按一下</w:t>
      </w:r>
      <w:r w:rsidRPr="0006534C">
        <w:rPr>
          <w:rFonts w:ascii="SimSun" w:eastAsia="新細明體" w:hAnsi="SimSun" w:cs="SimSun"/>
          <w:lang w:eastAsia="zh-TW"/>
        </w:rPr>
        <w:t>“</w:t>
      </w:r>
      <w:r w:rsidRPr="00A0551D">
        <w:rPr>
          <w:rFonts w:ascii="SimSun" w:eastAsia="新細明體" w:hAnsi="SimSun" w:cs="SimSun" w:hint="eastAsia"/>
          <w:lang w:eastAsia="zh-TW"/>
        </w:rPr>
        <w:t>格式化</w:t>
      </w:r>
      <w:r w:rsidRPr="0006534C">
        <w:rPr>
          <w:rFonts w:ascii="SimSun" w:eastAsia="新細明體" w:hAnsi="SimSun" w:cs="SimSun"/>
          <w:lang w:eastAsia="zh-TW"/>
        </w:rPr>
        <w:t>”</w:t>
      </w:r>
      <w:r w:rsidRPr="00A0551D">
        <w:rPr>
          <w:rFonts w:ascii="SimSun" w:eastAsia="新細明體" w:hAnsi="SimSun" w:cs="SimSun" w:hint="eastAsia"/>
          <w:lang w:eastAsia="zh-TW"/>
        </w:rPr>
        <w:t>，按一下</w:t>
      </w:r>
      <w:r w:rsidRPr="0006534C">
        <w:rPr>
          <w:rFonts w:ascii="SimSun" w:eastAsia="新細明體" w:hAnsi="SimSun" w:cs="SimSun"/>
          <w:lang w:eastAsia="zh-TW"/>
        </w:rPr>
        <w:t>“</w:t>
      </w:r>
      <w:r w:rsidRPr="0006534C">
        <w:rPr>
          <w:rFonts w:ascii="SimSun" w:eastAsia="新細明體" w:hAnsi="SimSun" w:cs="SimSun" w:hint="eastAsia"/>
          <w:lang w:eastAsia="zh-TW"/>
        </w:rPr>
        <w:t>確定</w:t>
      </w:r>
      <w:r w:rsidRPr="0006534C">
        <w:rPr>
          <w:rFonts w:ascii="SimSun" w:eastAsia="新細明體" w:hAnsi="SimSun" w:cs="SimSun"/>
          <w:lang w:eastAsia="zh-TW"/>
        </w:rPr>
        <w:t>”</w:t>
      </w:r>
      <w:r w:rsidRPr="0006534C">
        <w:rPr>
          <w:rFonts w:ascii="SimSun" w:eastAsia="新細明體" w:hAnsi="SimSun" w:cs="SimSun" w:hint="eastAsia"/>
          <w:lang w:eastAsia="zh-TW"/>
        </w:rPr>
        <w:t>執行磁</w:t>
      </w:r>
      <w:r w:rsidRPr="00A0551D">
        <w:rPr>
          <w:rFonts w:ascii="SimSun" w:eastAsia="新細明體" w:hAnsi="SimSun" w:cs="SimSun" w:hint="eastAsia"/>
          <w:lang w:eastAsia="zh-TW"/>
        </w:rPr>
        <w:t>片格式化操作，執行完畢後按一下</w:t>
      </w:r>
      <w:r w:rsidRPr="0006534C">
        <w:rPr>
          <w:rFonts w:ascii="SimSun" w:eastAsia="新細明體" w:hAnsi="SimSun" w:cs="SimSun"/>
          <w:lang w:eastAsia="zh-TW"/>
        </w:rPr>
        <w:t>“</w:t>
      </w:r>
      <w:r w:rsidRPr="0006534C">
        <w:rPr>
          <w:rFonts w:ascii="SimSun" w:eastAsia="新細明體" w:hAnsi="SimSun" w:cs="SimSun" w:hint="eastAsia"/>
          <w:lang w:eastAsia="zh-TW"/>
        </w:rPr>
        <w:t>確定</w:t>
      </w:r>
      <w:r w:rsidRPr="0006534C">
        <w:rPr>
          <w:rFonts w:ascii="SimSun" w:eastAsia="新細明體" w:hAnsi="SimSun" w:cs="SimSun"/>
          <w:lang w:eastAsia="zh-TW"/>
        </w:rPr>
        <w:t>”</w:t>
      </w:r>
      <w:r w:rsidRPr="00A0551D">
        <w:rPr>
          <w:rFonts w:ascii="SimSun" w:eastAsia="新細明體" w:hAnsi="SimSun" w:cs="SimSun" w:hint="eastAsia"/>
          <w:lang w:eastAsia="zh-TW"/>
        </w:rPr>
        <w:t>，</w:t>
      </w:r>
      <w:r w:rsidRPr="0006534C">
        <w:rPr>
          <w:rFonts w:ascii="SimSun" w:eastAsia="新細明體" w:hAnsi="SimSun" w:cs="SimSun" w:hint="eastAsia"/>
          <w:lang w:eastAsia="zh-TW"/>
        </w:rPr>
        <w:t>系統提示重啟以生效。</w:t>
      </w:r>
    </w:p>
    <w:p w:rsidR="00FD4CF4" w:rsidRPr="0006534C" w:rsidRDefault="00A0551D" w:rsidP="0006534C">
      <w:pPr>
        <w:pStyle w:val="a3"/>
        <w:ind w:left="1973"/>
        <w:rPr>
          <w:rFonts w:ascii="SimSun" w:eastAsia="新細明體" w:hAnsi="SimSun" w:cs="SimSun"/>
          <w:lang w:eastAsia="zh-TW"/>
        </w:rPr>
      </w:pPr>
      <w:r w:rsidRPr="0006534C">
        <w:rPr>
          <w:rFonts w:ascii="SimSun" w:eastAsia="新細明體" w:hAnsi="SimSun" w:cs="SimSun" w:hint="eastAsia"/>
          <w:lang w:eastAsia="zh-TW"/>
        </w:rPr>
        <w:t>介面顯示裝置最多可接入的硬碟介面序號（此圖顯示為</w:t>
      </w:r>
      <w:r w:rsidRPr="0006534C">
        <w:rPr>
          <w:rFonts w:ascii="SimSun" w:eastAsia="新細明體" w:hAnsi="SimSun" w:cs="SimSun"/>
          <w:lang w:eastAsia="zh-TW"/>
        </w:rPr>
        <w:t xml:space="preserve"> 8 </w:t>
      </w:r>
      <w:proofErr w:type="gramStart"/>
      <w:r w:rsidRPr="0006534C">
        <w:rPr>
          <w:rFonts w:ascii="SimSun" w:eastAsia="新細明體" w:hAnsi="SimSun" w:cs="SimSun" w:hint="eastAsia"/>
          <w:lang w:eastAsia="zh-TW"/>
        </w:rPr>
        <w:t>個</w:t>
      </w:r>
      <w:proofErr w:type="gramEnd"/>
      <w:r w:rsidRPr="0006534C">
        <w:rPr>
          <w:rFonts w:ascii="SimSun" w:eastAsia="新細明體" w:hAnsi="SimSun" w:cs="SimSun" w:hint="eastAsia"/>
          <w:lang w:eastAsia="zh-TW"/>
        </w:rPr>
        <w:t>）</w:t>
      </w:r>
      <w:r w:rsidRPr="00A0551D">
        <w:rPr>
          <w:rFonts w:ascii="SimSun" w:eastAsia="新細明體" w:hAnsi="SimSun" w:cs="SimSun" w:hint="eastAsia"/>
          <w:lang w:eastAsia="zh-TW"/>
        </w:rPr>
        <w:t>。</w:t>
      </w:r>
    </w:p>
    <w:p w:rsidR="00FD4CF4" w:rsidRDefault="00A0551D">
      <w:pPr>
        <w:pStyle w:val="2"/>
        <w:numPr>
          <w:ilvl w:val="2"/>
          <w:numId w:val="138"/>
        </w:numPr>
        <w:tabs>
          <w:tab w:val="left" w:pos="2022"/>
        </w:tabs>
        <w:spacing w:before="69" w:line="561" w:lineRule="exact"/>
      </w:pPr>
      <w:bookmarkStart w:id="479" w:name="3.14.2_硬盘检测"/>
      <w:bookmarkStart w:id="480" w:name="_bookmark323"/>
      <w:bookmarkEnd w:id="479"/>
      <w:bookmarkEnd w:id="480"/>
      <w:r w:rsidRPr="00A0551D">
        <w:rPr>
          <w:rFonts w:ascii="SimSun" w:eastAsia="新細明體" w:hAnsi="SimSun" w:cs="SimSun" w:hint="eastAsia"/>
          <w:lang w:eastAsia="zh-TW"/>
        </w:rPr>
        <w:t>硬碟檢測</w:t>
      </w:r>
    </w:p>
    <w:p w:rsidR="00FD4CF4" w:rsidRDefault="00A0551D">
      <w:pPr>
        <w:pStyle w:val="a3"/>
        <w:spacing w:line="417" w:lineRule="exact"/>
        <w:ind w:left="1973"/>
        <w:rPr>
          <w:lang w:eastAsia="zh-TW"/>
        </w:rPr>
      </w:pPr>
      <w:r w:rsidRPr="00A0551D">
        <w:rPr>
          <w:rFonts w:ascii="SimSun" w:eastAsia="新細明體" w:hAnsi="SimSun" w:cs="SimSun" w:hint="eastAsia"/>
          <w:lang w:eastAsia="zh-TW"/>
        </w:rPr>
        <w:t>硬碟檢測用於檢測硬碟的當前狀態，以便使用者及時瞭解硬碟性能和更新存在問題的硬碟。</w:t>
      </w:r>
    </w:p>
    <w:p w:rsidR="00FD4CF4" w:rsidRDefault="00A0551D">
      <w:pPr>
        <w:pStyle w:val="3"/>
        <w:numPr>
          <w:ilvl w:val="3"/>
          <w:numId w:val="138"/>
        </w:numPr>
        <w:tabs>
          <w:tab w:val="left" w:pos="2122"/>
        </w:tabs>
        <w:spacing w:before="82" w:line="471" w:lineRule="exact"/>
      </w:pPr>
      <w:bookmarkStart w:id="481" w:name="3.14.2.1_手动检测"/>
      <w:bookmarkEnd w:id="481"/>
      <w:r w:rsidRPr="00A0551D">
        <w:rPr>
          <w:rFonts w:ascii="SimSun" w:eastAsia="新細明體" w:hAnsi="SimSun" w:cs="SimSun" w:hint="eastAsia"/>
          <w:lang w:eastAsia="zh-TW"/>
        </w:rPr>
        <w:t>手動檢測</w:t>
      </w:r>
    </w:p>
    <w:p w:rsidR="00FD4CF4" w:rsidRDefault="00FD4CF4">
      <w:pPr>
        <w:spacing w:line="471" w:lineRule="exact"/>
        <w:sectPr w:rsidR="00FD4CF4">
          <w:pgSz w:w="11910" w:h="16840"/>
          <w:pgMar w:top="840" w:right="0" w:bottom="640" w:left="0" w:header="0" w:footer="448"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06534C" w:rsidRDefault="00123F87" w:rsidP="0006534C">
      <w:pPr>
        <w:pStyle w:val="a3"/>
        <w:spacing w:before="1"/>
        <w:ind w:left="142" w:right="1020"/>
        <w:rPr>
          <w:rFonts w:eastAsia="新細明體" w:hint="eastAsia"/>
          <w:lang w:eastAsia="zh-TW"/>
        </w:rPr>
      </w:pPr>
      <w:r>
        <w:rPr>
          <w:lang w:eastAsia="zh-TW"/>
        </w:rPr>
        <w:br w:type="column"/>
      </w:r>
    </w:p>
    <w:p w:rsidR="00FD4CF4" w:rsidRPr="0006534C" w:rsidRDefault="00A0551D" w:rsidP="0006534C">
      <w:pPr>
        <w:pStyle w:val="a3"/>
        <w:spacing w:before="1"/>
        <w:ind w:left="142" w:right="1020"/>
        <w:rPr>
          <w:rFonts w:ascii="SimSun" w:eastAsia="新細明體" w:hAnsi="SimSun" w:cs="SimSun"/>
          <w:lang w:eastAsia="zh-TW"/>
        </w:rPr>
      </w:pPr>
      <w:r w:rsidRPr="0006534C">
        <w:rPr>
          <w:rFonts w:ascii="SimSun" w:eastAsia="新細明體" w:hAnsi="SimSun" w:cs="SimSun" w:hint="eastAsia"/>
          <w:lang w:eastAsia="zh-TW"/>
        </w:rPr>
        <w:t>選擇</w:t>
      </w:r>
      <w:r w:rsidRPr="0006534C">
        <w:rPr>
          <w:rFonts w:ascii="SimSun" w:eastAsia="新細明體" w:hAnsi="SimSun" w:cs="SimSun"/>
          <w:lang w:eastAsia="zh-TW"/>
        </w:rPr>
        <w:t>“</w:t>
      </w:r>
      <w:r w:rsidRPr="0006534C">
        <w:rPr>
          <w:rFonts w:ascii="SimSun" w:eastAsia="新細明體" w:hAnsi="SimSun" w:cs="SimSun" w:hint="eastAsia"/>
          <w:lang w:eastAsia="zh-TW"/>
        </w:rPr>
        <w:t>主功能表</w:t>
      </w:r>
      <w:r w:rsidRPr="0006534C">
        <w:rPr>
          <w:rFonts w:ascii="SimSun" w:eastAsia="新細明體" w:hAnsi="SimSun" w:cs="SimSun"/>
          <w:lang w:eastAsia="zh-TW"/>
        </w:rPr>
        <w:t xml:space="preserve"> &gt; </w:t>
      </w:r>
      <w:r w:rsidRPr="0006534C">
        <w:rPr>
          <w:rFonts w:ascii="SimSun" w:eastAsia="新細明體" w:hAnsi="SimSun" w:cs="SimSun" w:hint="eastAsia"/>
          <w:lang w:eastAsia="zh-TW"/>
        </w:rPr>
        <w:t>存儲</w:t>
      </w:r>
      <w:r w:rsidRPr="0006534C">
        <w:rPr>
          <w:rFonts w:ascii="SimSun" w:eastAsia="新細明體" w:hAnsi="SimSun" w:cs="SimSun"/>
          <w:lang w:eastAsia="zh-TW"/>
        </w:rPr>
        <w:t xml:space="preserve"> &gt; </w:t>
      </w:r>
      <w:r w:rsidRPr="0006534C">
        <w:rPr>
          <w:rFonts w:ascii="SimSun" w:eastAsia="新細明體" w:hAnsi="SimSun" w:cs="SimSun" w:hint="eastAsia"/>
          <w:lang w:eastAsia="zh-TW"/>
        </w:rPr>
        <w:t>硬碟檢測</w:t>
      </w:r>
      <w:r w:rsidRPr="0006534C">
        <w:rPr>
          <w:rFonts w:ascii="SimSun" w:eastAsia="新細明體" w:hAnsi="SimSun" w:cs="SimSun"/>
          <w:lang w:eastAsia="zh-TW"/>
        </w:rPr>
        <w:t xml:space="preserve"> &gt; </w:t>
      </w:r>
      <w:r w:rsidRPr="0006534C">
        <w:rPr>
          <w:rFonts w:ascii="SimSun" w:eastAsia="新細明體" w:hAnsi="SimSun" w:cs="SimSun" w:hint="eastAsia"/>
          <w:lang w:eastAsia="zh-TW"/>
        </w:rPr>
        <w:t>手動檢測</w:t>
      </w:r>
      <w:r w:rsidRPr="0006534C">
        <w:rPr>
          <w:rFonts w:ascii="SimSun" w:eastAsia="新細明體" w:hAnsi="SimSun" w:cs="SimSun"/>
          <w:lang w:eastAsia="zh-TW"/>
        </w:rPr>
        <w:t>”</w:t>
      </w:r>
      <w:r w:rsidRPr="0006534C">
        <w:rPr>
          <w:rFonts w:ascii="SimSun" w:eastAsia="新細明體" w:hAnsi="SimSun" w:cs="SimSun" w:hint="eastAsia"/>
          <w:lang w:eastAsia="zh-TW"/>
        </w:rPr>
        <w:t>。系統顯示</w:t>
      </w:r>
      <w:r w:rsidRPr="0006534C">
        <w:rPr>
          <w:rFonts w:ascii="SimSun" w:eastAsia="新細明體" w:hAnsi="SimSun" w:cs="SimSun"/>
          <w:lang w:eastAsia="zh-TW"/>
        </w:rPr>
        <w:t>“</w:t>
      </w:r>
      <w:r w:rsidRPr="0006534C">
        <w:rPr>
          <w:rFonts w:ascii="SimSun" w:eastAsia="新細明體" w:hAnsi="SimSun" w:cs="SimSun" w:hint="eastAsia"/>
          <w:lang w:eastAsia="zh-TW"/>
        </w:rPr>
        <w:t>手動檢測</w:t>
      </w:r>
      <w:r w:rsidRPr="0006534C">
        <w:rPr>
          <w:rFonts w:ascii="SimSun" w:eastAsia="新細明體" w:hAnsi="SimSun" w:cs="SimSun"/>
          <w:lang w:eastAsia="zh-TW"/>
        </w:rPr>
        <w:t>”</w:t>
      </w:r>
      <w:r w:rsidRPr="0006534C">
        <w:rPr>
          <w:rFonts w:ascii="SimSun" w:eastAsia="新細明體" w:hAnsi="SimSun" w:cs="SimSun" w:hint="eastAsia"/>
          <w:lang w:eastAsia="zh-TW"/>
        </w:rPr>
        <w:t>介面，如</w:t>
      </w:r>
      <w:hyperlink w:anchor="_bookmark324" w:history="1">
        <w:r w:rsidRPr="0006534C">
          <w:rPr>
            <w:rFonts w:ascii="SimSun" w:eastAsia="新細明體" w:hAnsi="SimSun" w:cs="SimSun" w:hint="eastAsia"/>
            <w:lang w:eastAsia="zh-TW"/>
          </w:rPr>
          <w:t>圖</w:t>
        </w:r>
        <w:r w:rsidRPr="0006534C">
          <w:rPr>
            <w:rFonts w:ascii="SimSun" w:eastAsia="新細明體" w:hAnsi="SimSun" w:cs="SimSun"/>
            <w:lang w:eastAsia="zh-TW"/>
          </w:rPr>
          <w:t xml:space="preserve"> 3-174 </w:t>
        </w:r>
      </w:hyperlink>
      <w:r w:rsidRPr="0006534C">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482" w:name="_bookmark324"/>
      <w:bookmarkEnd w:id="48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3-174 </w:t>
      </w:r>
      <w:r w:rsidRPr="00A0551D">
        <w:rPr>
          <w:rFonts w:ascii="SimSun" w:eastAsia="新細明體" w:hAnsi="SimSun" w:cs="SimSun" w:hint="eastAsia"/>
          <w:spacing w:val="-1"/>
          <w:lang w:eastAsia="zh-TW"/>
        </w:rPr>
        <w:t>手動檢測</w:t>
      </w:r>
    </w:p>
    <w:p w:rsidR="00FD4CF4" w:rsidRDefault="006A2FC3">
      <w:pPr>
        <w:pStyle w:val="a3"/>
        <w:rPr>
          <w:rFonts w:ascii="Droid Sans Fallback"/>
          <w:sz w:val="20"/>
          <w:lang w:eastAsia="zh-TW"/>
        </w:rPr>
      </w:pPr>
      <w:r>
        <w:rPr>
          <w:noProof/>
          <w:lang w:val="en-US" w:eastAsia="zh-TW" w:bidi="ar-SA"/>
        </w:rPr>
        <w:drawing>
          <wp:anchor distT="0" distB="0" distL="0" distR="0" simplePos="0" relativeHeight="251707392" behindDoc="1" locked="0" layoutInCell="1" allowOverlap="1" wp14:anchorId="62708F56" wp14:editId="0F43BA17">
            <wp:simplePos x="0" y="0"/>
            <wp:positionH relativeFrom="page">
              <wp:posOffset>1303655</wp:posOffset>
            </wp:positionH>
            <wp:positionV relativeFrom="paragraph">
              <wp:posOffset>27940</wp:posOffset>
            </wp:positionV>
            <wp:extent cx="5486400" cy="4399915"/>
            <wp:effectExtent l="0" t="0" r="0" b="635"/>
            <wp:wrapNone/>
            <wp:docPr id="1077"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407.jpeg"/>
                    <pic:cNvPicPr/>
                  </pic:nvPicPr>
                  <pic:blipFill>
                    <a:blip r:embed="rId462" cstate="print"/>
                    <a:stretch>
                      <a:fillRect/>
                    </a:stretch>
                  </pic:blipFill>
                  <pic:spPr>
                    <a:xfrm>
                      <a:off x="0" y="0"/>
                      <a:ext cx="5486400" cy="439991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Default="0006534C">
      <w:pPr>
        <w:pStyle w:val="a3"/>
        <w:rPr>
          <w:rFonts w:ascii="Droid Sans Fallback" w:eastAsia="新細明體" w:hint="eastAsia"/>
          <w:sz w:val="20"/>
          <w:lang w:eastAsia="zh-TW"/>
        </w:rPr>
      </w:pPr>
    </w:p>
    <w:p w:rsidR="0006534C" w:rsidRPr="0006534C" w:rsidRDefault="0006534C">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19"/>
          <w:lang w:eastAsia="zh-TW"/>
        </w:rPr>
      </w:pPr>
    </w:p>
    <w:p w:rsidR="0006534C" w:rsidRDefault="0006534C">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Default="00123F87">
      <w:pPr>
        <w:pStyle w:val="a3"/>
        <w:spacing w:line="423" w:lineRule="exact"/>
        <w:ind w:left="187"/>
        <w:rPr>
          <w:lang w:eastAsia="zh-TW"/>
        </w:rPr>
      </w:pPr>
      <w:r>
        <w:rPr>
          <w:lang w:eastAsia="zh-TW"/>
        </w:rPr>
        <w:br w:type="column"/>
      </w:r>
      <w:r w:rsidR="00A0551D" w:rsidRPr="00714F0A">
        <w:rPr>
          <w:rFonts w:ascii="SimSun" w:eastAsia="新細明體" w:hAnsi="SimSun" w:cs="SimSun" w:hint="eastAsia"/>
          <w:lang w:eastAsia="zh-TW"/>
        </w:rPr>
        <w:lastRenderedPageBreak/>
        <w:t>選擇</w:t>
      </w:r>
      <w:r w:rsidR="00A0551D" w:rsidRPr="00714F0A">
        <w:rPr>
          <w:rFonts w:ascii="SimSun" w:eastAsia="新細明體" w:hAnsi="SimSun" w:cs="SimSun"/>
          <w:lang w:eastAsia="zh-TW"/>
        </w:rPr>
        <w:t>“</w:t>
      </w:r>
      <w:r w:rsidR="00A0551D" w:rsidRPr="00714F0A">
        <w:rPr>
          <w:rFonts w:ascii="SimSun" w:eastAsia="新細明體" w:hAnsi="SimSun" w:cs="SimSun" w:hint="eastAsia"/>
          <w:lang w:eastAsia="zh-TW"/>
        </w:rPr>
        <w:t>類型</w:t>
      </w:r>
      <w:r w:rsidR="00A0551D" w:rsidRPr="00714F0A">
        <w:rPr>
          <w:rFonts w:ascii="SimSun" w:eastAsia="新細明體" w:hAnsi="SimSun" w:cs="SimSun"/>
          <w:lang w:eastAsia="zh-TW"/>
        </w:rPr>
        <w:t>”</w:t>
      </w:r>
      <w:r w:rsidR="00A0551D" w:rsidRPr="00714F0A">
        <w:rPr>
          <w:rFonts w:ascii="SimSun" w:eastAsia="新細明體" w:hAnsi="SimSun" w:cs="SimSun" w:hint="eastAsia"/>
          <w:lang w:eastAsia="zh-TW"/>
        </w:rPr>
        <w:t>、</w:t>
      </w:r>
      <w:r w:rsidR="00A0551D" w:rsidRPr="00714F0A">
        <w:rPr>
          <w:rFonts w:ascii="SimSun" w:eastAsia="新細明體" w:hAnsi="SimSun" w:cs="SimSun"/>
          <w:lang w:eastAsia="zh-TW"/>
        </w:rPr>
        <w:t>“</w:t>
      </w:r>
      <w:r w:rsidR="00A0551D" w:rsidRPr="00714F0A">
        <w:rPr>
          <w:rFonts w:ascii="SimSun" w:eastAsia="新細明體" w:hAnsi="SimSun" w:cs="SimSun" w:hint="eastAsia"/>
          <w:lang w:eastAsia="zh-TW"/>
        </w:rPr>
        <w:t>硬碟</w:t>
      </w:r>
      <w:r w:rsidR="00A0551D" w:rsidRPr="00714F0A">
        <w:rPr>
          <w:rFonts w:ascii="SimSun" w:eastAsia="新細明體" w:hAnsi="SimSun" w:cs="SimSun"/>
          <w:lang w:eastAsia="zh-TW"/>
        </w:rPr>
        <w:t>”</w:t>
      </w:r>
      <w:r w:rsidR="00A0551D" w:rsidRPr="00714F0A">
        <w:rPr>
          <w:rFonts w:ascii="SimSun" w:eastAsia="新細明體" w:hAnsi="SimSun" w:cs="SimSun" w:hint="eastAsia"/>
          <w:lang w:eastAsia="zh-TW"/>
        </w:rPr>
        <w:t>。</w:t>
      </w:r>
    </w:p>
    <w:p w:rsidR="00FD4CF4" w:rsidRDefault="00714F0A">
      <w:pPr>
        <w:pStyle w:val="a3"/>
        <w:spacing w:before="7"/>
        <w:rPr>
          <w:sz w:val="12"/>
          <w:lang w:eastAsia="zh-TW"/>
        </w:rPr>
      </w:pPr>
      <w:r w:rsidRPr="0006534C">
        <w:rPr>
          <w:noProof/>
          <w:lang w:val="en-US" w:eastAsia="zh-TW" w:bidi="ar-SA"/>
        </w:rPr>
        <w:drawing>
          <wp:anchor distT="0" distB="0" distL="0" distR="0" simplePos="0" relativeHeight="251708416" behindDoc="1" locked="0" layoutInCell="1" allowOverlap="1" wp14:anchorId="5DC94080" wp14:editId="3446C911">
            <wp:simplePos x="0" y="0"/>
            <wp:positionH relativeFrom="page">
              <wp:posOffset>1728470</wp:posOffset>
            </wp:positionH>
            <wp:positionV relativeFrom="paragraph">
              <wp:posOffset>15504</wp:posOffset>
            </wp:positionV>
            <wp:extent cx="528955" cy="161290"/>
            <wp:effectExtent l="0" t="0" r="4445" b="0"/>
            <wp:wrapNone/>
            <wp:docPr id="107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Pr="0006534C" w:rsidRDefault="00A0551D" w:rsidP="0006534C">
      <w:pPr>
        <w:pStyle w:val="AA"/>
        <w:tabs>
          <w:tab w:val="clear" w:pos="2393"/>
          <w:tab w:val="clear" w:pos="2394"/>
          <w:tab w:val="left" w:pos="142"/>
          <w:tab w:val="left" w:pos="426"/>
        </w:tabs>
        <w:ind w:left="142" w:hanging="142"/>
        <w:rPr>
          <w:rFonts w:hint="eastAsia"/>
        </w:rPr>
      </w:pPr>
      <w:r w:rsidRPr="0006534C">
        <w:rPr>
          <w:rFonts w:hint="eastAsia"/>
        </w:rPr>
        <w:t>關鍵區檢測：對硬碟中存儲的檔進行檢測，檢測出來的壞道通常可通過格式化硬碟來修復。若硬碟未寫入過檔，則檢測不到壞道。</w:t>
      </w:r>
    </w:p>
    <w:p w:rsidR="00FD4CF4" w:rsidRPr="0006534C" w:rsidRDefault="00A0551D" w:rsidP="0006534C">
      <w:pPr>
        <w:pStyle w:val="AA"/>
        <w:tabs>
          <w:tab w:val="clear" w:pos="2393"/>
          <w:tab w:val="clear" w:pos="2394"/>
          <w:tab w:val="left" w:pos="142"/>
          <w:tab w:val="left" w:pos="426"/>
        </w:tabs>
        <w:ind w:left="141" w:hangingChars="67" w:hanging="141"/>
        <w:rPr>
          <w:rFonts w:hint="eastAsia"/>
        </w:rPr>
      </w:pPr>
      <w:r w:rsidRPr="0006534C">
        <w:rPr>
          <w:rFonts w:hint="eastAsia"/>
        </w:rPr>
        <w:t>完全檢測：對全碟進行掃描，耗時較長，可能會影響正在進行錄影的硬碟。若檢測到壞道，可能是硬碟有損壞。</w:t>
      </w:r>
    </w:p>
    <w:p w:rsidR="0006534C" w:rsidRDefault="0006534C">
      <w:pPr>
        <w:pStyle w:val="a3"/>
        <w:spacing w:line="240" w:lineRule="exact"/>
        <w:ind w:left="187"/>
        <w:rPr>
          <w:rFonts w:ascii="SimSun" w:eastAsia="新細明體" w:hAnsi="SimSun" w:cs="SimSun"/>
          <w:spacing w:val="-3"/>
          <w:w w:val="110"/>
          <w:lang w:eastAsia="zh-TW"/>
        </w:rPr>
      </w:pPr>
    </w:p>
    <w:p w:rsidR="00FD4CF4" w:rsidRPr="0006534C" w:rsidRDefault="00A0551D">
      <w:pPr>
        <w:pStyle w:val="a3"/>
        <w:spacing w:line="240" w:lineRule="exact"/>
        <w:ind w:left="187"/>
        <w:rPr>
          <w:rFonts w:ascii="SimSun" w:eastAsia="新細明體" w:hAnsi="SimSun" w:cs="SimSun"/>
          <w:lang w:eastAsia="zh-TW"/>
        </w:rPr>
      </w:pPr>
      <w:r w:rsidRPr="0006534C">
        <w:rPr>
          <w:rFonts w:ascii="SimSun" w:eastAsia="新細明體" w:hAnsi="SimSun" w:cs="SimSun" w:hint="eastAsia"/>
          <w:lang w:eastAsia="zh-TW"/>
        </w:rPr>
        <w:t>按一下</w:t>
      </w:r>
      <w:r w:rsidRPr="0006534C">
        <w:rPr>
          <w:rFonts w:ascii="SimSun" w:eastAsia="新細明體" w:hAnsi="SimSun" w:cs="SimSun"/>
          <w:lang w:eastAsia="zh-TW"/>
        </w:rPr>
        <w:t>“</w:t>
      </w:r>
      <w:r w:rsidRPr="0006534C">
        <w:rPr>
          <w:rFonts w:ascii="SimSun" w:eastAsia="新細明體" w:hAnsi="SimSun" w:cs="SimSun" w:hint="eastAsia"/>
          <w:lang w:eastAsia="zh-TW"/>
        </w:rPr>
        <w:t>開始檢測</w:t>
      </w:r>
      <w:r w:rsidRPr="0006534C">
        <w:rPr>
          <w:rFonts w:ascii="SimSun" w:eastAsia="新細明體" w:hAnsi="SimSun" w:cs="SimSun"/>
          <w:lang w:eastAsia="zh-TW"/>
        </w:rPr>
        <w:t>”</w:t>
      </w:r>
      <w:r w:rsidRPr="0006534C">
        <w:rPr>
          <w:rFonts w:ascii="SimSun" w:eastAsia="新細明體" w:hAnsi="SimSun" w:cs="SimSun" w:hint="eastAsia"/>
          <w:lang w:eastAsia="zh-TW"/>
        </w:rPr>
        <w:t>。</w:t>
      </w:r>
    </w:p>
    <w:p w:rsidR="00FD4CF4" w:rsidRDefault="00A0551D">
      <w:pPr>
        <w:pStyle w:val="a3"/>
        <w:spacing w:line="359" w:lineRule="exact"/>
        <w:ind w:left="187"/>
        <w:rPr>
          <w:lang w:eastAsia="zh-TW"/>
        </w:rPr>
      </w:pPr>
      <w:r w:rsidRPr="00A0551D">
        <w:rPr>
          <w:rFonts w:ascii="SimSun" w:eastAsia="新細明體" w:hAnsi="SimSun" w:cs="SimSun" w:hint="eastAsia"/>
          <w:lang w:eastAsia="zh-TW"/>
        </w:rPr>
        <w:t>開始檢測，介面顯示檢測資訊。</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38"/>
        </w:numPr>
        <w:tabs>
          <w:tab w:val="left" w:pos="2122"/>
        </w:tabs>
        <w:spacing w:before="80" w:line="471" w:lineRule="exact"/>
      </w:pPr>
      <w:bookmarkStart w:id="483" w:name="3.14.2.2_检测报告"/>
      <w:bookmarkEnd w:id="483"/>
      <w:r w:rsidRPr="00A0551D">
        <w:rPr>
          <w:rFonts w:ascii="SimSun" w:eastAsia="新細明體" w:hAnsi="SimSun" w:cs="SimSun" w:hint="eastAsia"/>
          <w:lang w:eastAsia="zh-TW"/>
        </w:rPr>
        <w:lastRenderedPageBreak/>
        <w:t>檢測報告</w:t>
      </w:r>
    </w:p>
    <w:p w:rsidR="00FD4CF4" w:rsidRDefault="00FD4CF4">
      <w:pPr>
        <w:spacing w:line="471" w:lineRule="exact"/>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6A2FC3" w:rsidRDefault="00123F87">
      <w:pPr>
        <w:pStyle w:val="a3"/>
        <w:spacing w:line="146" w:lineRule="auto"/>
        <w:ind w:left="187" w:right="4518"/>
        <w:rPr>
          <w:rFonts w:eastAsia="新細明體" w:hint="eastAsia"/>
          <w:lang w:eastAsia="zh-TW"/>
        </w:rPr>
      </w:pPr>
      <w:r>
        <w:rPr>
          <w:lang w:eastAsia="zh-TW"/>
        </w:rPr>
        <w:br w:type="column"/>
      </w:r>
    </w:p>
    <w:p w:rsidR="006A2FC3" w:rsidRDefault="00A0551D" w:rsidP="006A2FC3">
      <w:pPr>
        <w:pStyle w:val="a3"/>
        <w:spacing w:line="240" w:lineRule="exact"/>
        <w:ind w:left="187"/>
        <w:rPr>
          <w:rFonts w:ascii="SimSun" w:eastAsia="新細明體" w:hAnsi="SimSun" w:cs="SimSun"/>
          <w:lang w:eastAsia="zh-TW"/>
        </w:rPr>
      </w:pPr>
      <w:r w:rsidRPr="006A2FC3">
        <w:rPr>
          <w:rFonts w:ascii="SimSun" w:eastAsia="新細明體" w:hAnsi="SimSun" w:cs="SimSun" w:hint="eastAsia"/>
          <w:lang w:eastAsia="zh-TW"/>
        </w:rPr>
        <w:t>選擇</w:t>
      </w:r>
      <w:r w:rsidRPr="006A2FC3">
        <w:rPr>
          <w:rFonts w:ascii="SimSun" w:eastAsia="新細明體" w:hAnsi="SimSun" w:cs="SimSun"/>
          <w:lang w:eastAsia="zh-TW"/>
        </w:rPr>
        <w:t>“</w:t>
      </w:r>
      <w:r w:rsidRPr="006A2FC3">
        <w:rPr>
          <w:rFonts w:ascii="SimSun" w:eastAsia="新細明體" w:hAnsi="SimSun" w:cs="SimSun" w:hint="eastAsia"/>
          <w:lang w:eastAsia="zh-TW"/>
        </w:rPr>
        <w:t>主功能表</w:t>
      </w:r>
      <w:r w:rsidRPr="006A2FC3">
        <w:rPr>
          <w:rFonts w:ascii="SimSun" w:eastAsia="新細明體" w:hAnsi="SimSun" w:cs="SimSun"/>
          <w:lang w:eastAsia="zh-TW"/>
        </w:rPr>
        <w:t xml:space="preserve"> &gt; </w:t>
      </w:r>
      <w:r w:rsidRPr="006A2FC3">
        <w:rPr>
          <w:rFonts w:ascii="SimSun" w:eastAsia="新細明體" w:hAnsi="SimSun" w:cs="SimSun" w:hint="eastAsia"/>
          <w:lang w:eastAsia="zh-TW"/>
        </w:rPr>
        <w:t>存儲</w:t>
      </w:r>
      <w:r w:rsidRPr="006A2FC3">
        <w:rPr>
          <w:rFonts w:ascii="SimSun" w:eastAsia="新細明體" w:hAnsi="SimSun" w:cs="SimSun"/>
          <w:lang w:eastAsia="zh-TW"/>
        </w:rPr>
        <w:t xml:space="preserve"> &gt; </w:t>
      </w:r>
      <w:r w:rsidRPr="006A2FC3">
        <w:rPr>
          <w:rFonts w:ascii="SimSun" w:eastAsia="新細明體" w:hAnsi="SimSun" w:cs="SimSun" w:hint="eastAsia"/>
          <w:lang w:eastAsia="zh-TW"/>
        </w:rPr>
        <w:t>硬碟檢測</w:t>
      </w:r>
      <w:r w:rsidRPr="006A2FC3">
        <w:rPr>
          <w:rFonts w:ascii="SimSun" w:eastAsia="新細明體" w:hAnsi="SimSun" w:cs="SimSun"/>
          <w:lang w:eastAsia="zh-TW"/>
        </w:rPr>
        <w:t xml:space="preserve"> &gt; </w:t>
      </w:r>
      <w:r w:rsidRPr="006A2FC3">
        <w:rPr>
          <w:rFonts w:ascii="SimSun" w:eastAsia="新細明體" w:hAnsi="SimSun" w:cs="SimSun" w:hint="eastAsia"/>
          <w:lang w:eastAsia="zh-TW"/>
        </w:rPr>
        <w:t>檢測報告</w:t>
      </w:r>
      <w:r w:rsidRPr="006A2FC3">
        <w:rPr>
          <w:rFonts w:ascii="SimSun" w:eastAsia="新細明體" w:hAnsi="SimSun" w:cs="SimSun"/>
          <w:lang w:eastAsia="zh-TW"/>
        </w:rPr>
        <w:t>”</w:t>
      </w:r>
      <w:r w:rsidRPr="006A2FC3">
        <w:rPr>
          <w:rFonts w:ascii="SimSun" w:eastAsia="新細明體" w:hAnsi="SimSun" w:cs="SimSun" w:hint="eastAsia"/>
          <w:lang w:eastAsia="zh-TW"/>
        </w:rPr>
        <w:t>。</w:t>
      </w:r>
    </w:p>
    <w:p w:rsidR="00FD4CF4" w:rsidRPr="006A2FC3" w:rsidRDefault="00A0551D" w:rsidP="006A2FC3">
      <w:pPr>
        <w:pStyle w:val="a3"/>
        <w:spacing w:line="240" w:lineRule="exact"/>
        <w:ind w:left="187"/>
        <w:rPr>
          <w:rFonts w:ascii="SimSun" w:eastAsia="新細明體" w:hAnsi="SimSun" w:cs="SimSun"/>
          <w:lang w:eastAsia="zh-TW"/>
        </w:rPr>
      </w:pPr>
      <w:r w:rsidRPr="006A2FC3">
        <w:rPr>
          <w:rFonts w:ascii="SimSun" w:eastAsia="新細明體" w:hAnsi="SimSun" w:cs="SimSun" w:hint="eastAsia"/>
          <w:lang w:eastAsia="zh-TW"/>
        </w:rPr>
        <w:t>系統顯示</w:t>
      </w:r>
      <w:r w:rsidRPr="006A2FC3">
        <w:rPr>
          <w:rFonts w:ascii="SimSun" w:eastAsia="新細明體" w:hAnsi="SimSun" w:cs="SimSun"/>
          <w:lang w:eastAsia="zh-TW"/>
        </w:rPr>
        <w:t>“</w:t>
      </w:r>
      <w:r w:rsidRPr="006A2FC3">
        <w:rPr>
          <w:rFonts w:ascii="SimSun" w:eastAsia="新細明體" w:hAnsi="SimSun" w:cs="SimSun" w:hint="eastAsia"/>
          <w:lang w:eastAsia="zh-TW"/>
        </w:rPr>
        <w:t>檢測報告</w:t>
      </w:r>
      <w:r w:rsidRPr="006A2FC3">
        <w:rPr>
          <w:rFonts w:ascii="SimSun" w:eastAsia="新細明體" w:hAnsi="SimSun" w:cs="SimSun"/>
          <w:lang w:eastAsia="zh-TW"/>
        </w:rPr>
        <w:t>”</w:t>
      </w:r>
      <w:r w:rsidRPr="006A2FC3">
        <w:rPr>
          <w:rFonts w:ascii="SimSun" w:eastAsia="新細明體" w:hAnsi="SimSun" w:cs="SimSun" w:hint="eastAsia"/>
          <w:lang w:eastAsia="zh-TW"/>
        </w:rPr>
        <w:t>介面，如</w:t>
      </w:r>
      <w:hyperlink w:anchor="_bookmark325" w:history="1">
        <w:r w:rsidRPr="006A2FC3">
          <w:rPr>
            <w:rFonts w:ascii="SimSun" w:eastAsia="新細明體" w:hAnsi="SimSun" w:cs="SimSun" w:hint="eastAsia"/>
            <w:lang w:eastAsia="zh-TW"/>
          </w:rPr>
          <w:t>圖</w:t>
        </w:r>
        <w:r w:rsidRPr="006A2FC3">
          <w:rPr>
            <w:rFonts w:ascii="SimSun" w:eastAsia="新細明體" w:hAnsi="SimSun" w:cs="SimSun"/>
            <w:lang w:eastAsia="zh-TW"/>
          </w:rPr>
          <w:t xml:space="preserve"> 3-175 </w:t>
        </w:r>
      </w:hyperlink>
      <w:r w:rsidRPr="006A2FC3">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484" w:name="_bookmark325"/>
      <w:bookmarkEnd w:id="48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3-175 </w:t>
      </w:r>
      <w:r w:rsidRPr="00A0551D">
        <w:rPr>
          <w:rFonts w:ascii="SimSun" w:eastAsia="新細明體" w:hAnsi="SimSun" w:cs="SimSun" w:hint="eastAsia"/>
          <w:spacing w:val="-1"/>
          <w:lang w:eastAsia="zh-TW"/>
        </w:rPr>
        <w:t>硬碟檢測</w:t>
      </w:r>
    </w:p>
    <w:p w:rsidR="00FD4CF4" w:rsidRDefault="009818ED">
      <w:pPr>
        <w:pStyle w:val="a3"/>
        <w:rPr>
          <w:rFonts w:ascii="Droid Sans Fallback"/>
          <w:sz w:val="20"/>
          <w:lang w:eastAsia="zh-TW"/>
        </w:rPr>
      </w:pPr>
      <w:r>
        <w:rPr>
          <w:noProof/>
          <w:lang w:val="en-US" w:eastAsia="zh-TW" w:bidi="ar-SA"/>
        </w:rPr>
        <w:drawing>
          <wp:anchor distT="0" distB="0" distL="0" distR="0" simplePos="0" relativeHeight="251709440" behindDoc="1" locked="0" layoutInCell="1" allowOverlap="1" wp14:anchorId="329110D7" wp14:editId="1A9C5A4F">
            <wp:simplePos x="0" y="0"/>
            <wp:positionH relativeFrom="page">
              <wp:posOffset>1303655</wp:posOffset>
            </wp:positionH>
            <wp:positionV relativeFrom="paragraph">
              <wp:posOffset>45085</wp:posOffset>
            </wp:positionV>
            <wp:extent cx="5486400" cy="4403725"/>
            <wp:effectExtent l="0" t="0" r="0" b="0"/>
            <wp:wrapNone/>
            <wp:docPr id="1081"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408.png"/>
                    <pic:cNvPicPr/>
                  </pic:nvPicPr>
                  <pic:blipFill>
                    <a:blip r:embed="rId463" cstate="print"/>
                    <a:stretch>
                      <a:fillRect/>
                    </a:stretch>
                  </pic:blipFill>
                  <pic:spPr>
                    <a:xfrm>
                      <a:off x="0" y="0"/>
                      <a:ext cx="5486400" cy="440372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Default="009818ED">
      <w:pPr>
        <w:pStyle w:val="a3"/>
        <w:rPr>
          <w:rFonts w:ascii="Droid Sans Fallback" w:eastAsia="新細明體" w:hint="eastAsia"/>
          <w:sz w:val="20"/>
          <w:lang w:eastAsia="zh-TW"/>
        </w:rPr>
      </w:pPr>
    </w:p>
    <w:p w:rsidR="009818ED" w:rsidRPr="009818ED" w:rsidRDefault="009818ED">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0"/>
          <w:lang w:eastAsia="zh-TW"/>
        </w:rPr>
      </w:pPr>
    </w:p>
    <w:p w:rsidR="00FD4CF4" w:rsidRDefault="00FD4CF4">
      <w:pPr>
        <w:rPr>
          <w:rFonts w:ascii="Droid Sans Fallback"/>
          <w:sz w:val="10"/>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9818ED" w:rsidRDefault="009818ED">
      <w:pPr>
        <w:pStyle w:val="a3"/>
        <w:spacing w:line="337" w:lineRule="exact"/>
        <w:ind w:left="187"/>
        <w:rPr>
          <w:rFonts w:eastAsia="新細明體" w:hint="eastAsia"/>
          <w:lang w:eastAsia="zh-TW"/>
        </w:rPr>
      </w:pPr>
      <w:r>
        <w:rPr>
          <w:noProof/>
          <w:lang w:val="en-US" w:eastAsia="zh-TW" w:bidi="ar-SA"/>
        </w:rPr>
        <w:drawing>
          <wp:anchor distT="0" distB="0" distL="0" distR="0" simplePos="0" relativeHeight="251710464" behindDoc="1" locked="0" layoutInCell="1" allowOverlap="1" wp14:anchorId="6855CC60" wp14:editId="7B4146F6">
            <wp:simplePos x="0" y="0"/>
            <wp:positionH relativeFrom="page">
              <wp:posOffset>1303655</wp:posOffset>
            </wp:positionH>
            <wp:positionV relativeFrom="paragraph">
              <wp:posOffset>592479</wp:posOffset>
            </wp:positionV>
            <wp:extent cx="5486400" cy="4142740"/>
            <wp:effectExtent l="0" t="0" r="0" b="0"/>
            <wp:wrapNone/>
            <wp:docPr id="1083"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409.png"/>
                    <pic:cNvPicPr/>
                  </pic:nvPicPr>
                  <pic:blipFill>
                    <a:blip r:embed="rId464" cstate="print"/>
                    <a:stretch>
                      <a:fillRect/>
                    </a:stretch>
                  </pic:blipFill>
                  <pic:spPr>
                    <a:xfrm>
                      <a:off x="0" y="0"/>
                      <a:ext cx="5486400" cy="4142740"/>
                    </a:xfrm>
                    <a:prstGeom prst="rect">
                      <a:avLst/>
                    </a:prstGeom>
                  </pic:spPr>
                </pic:pic>
              </a:graphicData>
            </a:graphic>
          </wp:anchor>
        </w:drawing>
      </w:r>
      <w:r w:rsidR="00123F87">
        <w:rPr>
          <w:lang w:eastAsia="zh-TW"/>
        </w:rPr>
        <w:br w:type="column"/>
      </w:r>
    </w:p>
    <w:p w:rsidR="00FD4CF4" w:rsidRPr="009818ED" w:rsidRDefault="00A0551D">
      <w:pPr>
        <w:pStyle w:val="a3"/>
        <w:spacing w:line="337" w:lineRule="exact"/>
        <w:ind w:left="187"/>
        <w:rPr>
          <w:rFonts w:ascii="SimSun" w:eastAsia="新細明體" w:hAnsi="SimSun" w:cs="SimSun"/>
          <w:spacing w:val="-1"/>
          <w:lang w:eastAsia="zh-TW"/>
        </w:rPr>
      </w:pPr>
      <w:r w:rsidRPr="009818ED">
        <w:rPr>
          <w:rFonts w:ascii="SimSun" w:eastAsia="新細明體" w:hAnsi="SimSun" w:cs="SimSun" w:hint="eastAsia"/>
          <w:spacing w:val="-1"/>
          <w:lang w:eastAsia="zh-TW"/>
        </w:rPr>
        <w:t>按一下</w:t>
      </w:r>
      <w:r w:rsidRPr="009818ED">
        <w:rPr>
          <w:rFonts w:ascii="SimSun" w:eastAsia="新細明體" w:hAnsi="SimSun" w:cs="SimSun"/>
          <w:spacing w:val="-1"/>
          <w:lang w:eastAsia="zh-TW"/>
        </w:rPr>
        <w:t>“</w:t>
      </w:r>
      <w:r w:rsidRPr="009818ED">
        <w:rPr>
          <w:rFonts w:ascii="SimSun" w:eastAsia="新細明體" w:hAnsi="SimSun" w:cs="SimSun" w:hint="eastAsia"/>
          <w:spacing w:val="-1"/>
          <w:lang w:eastAsia="zh-TW"/>
        </w:rPr>
        <w:t>查看</w:t>
      </w:r>
      <w:r w:rsidRPr="009818ED">
        <w:rPr>
          <w:rFonts w:ascii="SimSun" w:eastAsia="新細明體" w:hAnsi="SimSun" w:cs="SimSun"/>
          <w:spacing w:val="-1"/>
          <w:lang w:eastAsia="zh-TW"/>
        </w:rPr>
        <w:t>”</w:t>
      </w:r>
      <w:r w:rsidRPr="009818ED">
        <w:rPr>
          <w:rFonts w:ascii="SimSun" w:eastAsia="新細明體" w:hAnsi="SimSun" w:cs="SimSun" w:hint="eastAsia"/>
          <w:spacing w:val="-1"/>
          <w:lang w:eastAsia="zh-TW"/>
        </w:rPr>
        <w:t>或按兩下該檢測報告，可查看詳細資訊。</w:t>
      </w:r>
    </w:p>
    <w:p w:rsidR="00FD4CF4" w:rsidRPr="009818ED" w:rsidRDefault="00A0551D">
      <w:pPr>
        <w:pStyle w:val="a3"/>
        <w:spacing w:line="291" w:lineRule="exact"/>
        <w:ind w:left="187"/>
        <w:rPr>
          <w:rFonts w:ascii="SimSun" w:eastAsia="新細明體" w:hAnsi="SimSun" w:cs="SimSun"/>
          <w:spacing w:val="-1"/>
          <w:lang w:eastAsia="zh-TW"/>
        </w:rPr>
      </w:pPr>
      <w:r w:rsidRPr="00A0551D">
        <w:rPr>
          <w:rFonts w:ascii="SimSun" w:eastAsia="新細明體" w:hAnsi="SimSun" w:cs="SimSun" w:hint="eastAsia"/>
          <w:spacing w:val="-1"/>
          <w:lang w:eastAsia="zh-TW"/>
        </w:rPr>
        <w:t>系統顯</w:t>
      </w:r>
      <w:r w:rsidRPr="009818ED">
        <w:rPr>
          <w:rFonts w:ascii="SimSun" w:eastAsia="新細明體" w:hAnsi="SimSun" w:cs="SimSun" w:hint="eastAsia"/>
          <w:spacing w:val="-1"/>
          <w:lang w:eastAsia="zh-TW"/>
        </w:rPr>
        <w:t>示</w:t>
      </w:r>
      <w:r w:rsidRPr="009818ED">
        <w:rPr>
          <w:rFonts w:ascii="SimSun" w:eastAsia="新細明體" w:hAnsi="SimSun" w:cs="SimSun"/>
          <w:spacing w:val="-1"/>
          <w:lang w:eastAsia="zh-TW"/>
        </w:rPr>
        <w:t>“</w:t>
      </w:r>
      <w:r w:rsidRPr="009818ED">
        <w:rPr>
          <w:rFonts w:ascii="SimSun" w:eastAsia="新細明體" w:hAnsi="SimSun" w:cs="SimSun" w:hint="eastAsia"/>
          <w:spacing w:val="-1"/>
          <w:lang w:eastAsia="zh-TW"/>
        </w:rPr>
        <w:t>檢測結果</w:t>
      </w:r>
      <w:r w:rsidRPr="009818ED">
        <w:rPr>
          <w:rFonts w:ascii="SimSun" w:eastAsia="新細明體" w:hAnsi="SimSun" w:cs="SimSun"/>
          <w:spacing w:val="-1"/>
          <w:lang w:eastAsia="zh-TW"/>
        </w:rPr>
        <w:t>”</w:t>
      </w:r>
      <w:r w:rsidRPr="009818ED">
        <w:rPr>
          <w:rFonts w:ascii="SimSun" w:eastAsia="新細明體" w:hAnsi="SimSun" w:cs="SimSun" w:hint="eastAsia"/>
          <w:spacing w:val="-1"/>
          <w:lang w:eastAsia="zh-TW"/>
        </w:rPr>
        <w:t>和</w:t>
      </w:r>
      <w:r w:rsidRPr="009818ED">
        <w:rPr>
          <w:rFonts w:ascii="SimSun" w:eastAsia="新細明體" w:hAnsi="SimSun" w:cs="SimSun"/>
          <w:spacing w:val="-1"/>
          <w:lang w:eastAsia="zh-TW"/>
        </w:rPr>
        <w:t>“S.M.A.R.T”</w:t>
      </w:r>
      <w:r w:rsidRPr="009818ED">
        <w:rPr>
          <w:rFonts w:ascii="SimSun" w:eastAsia="新細明體" w:hAnsi="SimSun" w:cs="SimSun" w:hint="eastAsia"/>
          <w:spacing w:val="-1"/>
          <w:lang w:eastAsia="zh-TW"/>
        </w:rPr>
        <w:t>介面，如</w:t>
      </w:r>
      <w:hyperlink w:anchor="_bookmark326" w:history="1">
        <w:r w:rsidRPr="009818ED">
          <w:rPr>
            <w:rFonts w:ascii="SimSun" w:eastAsia="新細明體" w:hAnsi="SimSun" w:cs="SimSun" w:hint="eastAsia"/>
            <w:spacing w:val="-1"/>
            <w:lang w:eastAsia="zh-TW"/>
          </w:rPr>
          <w:t>圖</w:t>
        </w:r>
        <w:r w:rsidRPr="009818ED">
          <w:rPr>
            <w:rFonts w:ascii="SimSun" w:eastAsia="新細明體" w:hAnsi="SimSun" w:cs="SimSun"/>
            <w:spacing w:val="-1"/>
            <w:lang w:eastAsia="zh-TW"/>
          </w:rPr>
          <w:t xml:space="preserve"> 3-176 </w:t>
        </w:r>
      </w:hyperlink>
      <w:r w:rsidRPr="009818ED">
        <w:rPr>
          <w:rFonts w:ascii="SimSun" w:eastAsia="新細明體" w:hAnsi="SimSun" w:cs="SimSun" w:hint="eastAsia"/>
          <w:spacing w:val="-1"/>
          <w:lang w:eastAsia="zh-TW"/>
        </w:rPr>
        <w:t>和</w:t>
      </w:r>
      <w:hyperlink w:anchor="_bookmark327" w:history="1">
        <w:r w:rsidRPr="009818ED">
          <w:rPr>
            <w:rFonts w:ascii="SimSun" w:eastAsia="新細明體" w:hAnsi="SimSun" w:cs="SimSun" w:hint="eastAsia"/>
            <w:spacing w:val="-1"/>
            <w:lang w:eastAsia="zh-TW"/>
          </w:rPr>
          <w:t>圖</w:t>
        </w:r>
        <w:r w:rsidRPr="009818ED">
          <w:rPr>
            <w:rFonts w:ascii="SimSun" w:eastAsia="新細明體" w:hAnsi="SimSun" w:cs="SimSun"/>
            <w:spacing w:val="-1"/>
            <w:lang w:eastAsia="zh-TW"/>
          </w:rPr>
          <w:t xml:space="preserve"> 3-177 </w:t>
        </w:r>
      </w:hyperlink>
      <w:r w:rsidRPr="009818ED">
        <w:rPr>
          <w:rFonts w:ascii="SimSun" w:eastAsia="新細明體" w:hAnsi="SimSun" w:cs="SimSun" w:hint="eastAsia"/>
          <w:spacing w:val="-1"/>
          <w:lang w:eastAsia="zh-TW"/>
        </w:rPr>
        <w:t>所示。</w:t>
      </w:r>
    </w:p>
    <w:p w:rsidR="00FD4CF4" w:rsidRDefault="00A0551D">
      <w:pPr>
        <w:pStyle w:val="a3"/>
        <w:spacing w:line="318" w:lineRule="exact"/>
        <w:ind w:left="3015"/>
        <w:rPr>
          <w:rFonts w:ascii="Droid Sans Fallback" w:eastAsia="Droid Sans Fallback"/>
          <w:lang w:eastAsia="zh-TW"/>
        </w:rPr>
      </w:pPr>
      <w:bookmarkStart w:id="485" w:name="_bookmark326"/>
      <w:bookmarkEnd w:id="485"/>
      <w:r w:rsidRPr="00A0551D">
        <w:rPr>
          <w:rFonts w:ascii="SimSun" w:eastAsia="新細明體" w:hAnsi="SimSun" w:cs="SimSun" w:hint="eastAsia"/>
          <w:lang w:eastAsia="zh-TW"/>
        </w:rPr>
        <w:t>圖</w:t>
      </w:r>
      <w:r w:rsidRPr="00A0551D">
        <w:rPr>
          <w:rFonts w:ascii="Times New Roman" w:eastAsia="新細明體"/>
          <w:lang w:eastAsia="zh-TW"/>
        </w:rPr>
        <w:t xml:space="preserve">3-176 </w:t>
      </w:r>
      <w:r w:rsidRPr="00A0551D">
        <w:rPr>
          <w:rFonts w:ascii="SimSun" w:eastAsia="新細明體" w:hAnsi="SimSun" w:cs="SimSun" w:hint="eastAsia"/>
          <w:spacing w:val="-1"/>
          <w:lang w:eastAsia="zh-TW"/>
        </w:rPr>
        <w:t>檢測結果</w:t>
      </w:r>
    </w:p>
    <w:p w:rsidR="00FD4CF4" w:rsidRDefault="00FD4CF4">
      <w:pPr>
        <w:spacing w:line="318" w:lineRule="exact"/>
        <w:rPr>
          <w:rFonts w:ascii="Droid Sans Fallback" w:eastAsia="新細明體" w:hint="eastAsia"/>
          <w:lang w:eastAsia="zh-TW"/>
        </w:rPr>
      </w:pPr>
    </w:p>
    <w:p w:rsidR="009818ED" w:rsidRPr="009818ED" w:rsidRDefault="009818ED">
      <w:pPr>
        <w:spacing w:line="318" w:lineRule="exact"/>
        <w:rPr>
          <w:rFonts w:ascii="Droid Sans Fallback" w:eastAsia="新細明體" w:hint="eastAsia"/>
          <w:lang w:eastAsia="zh-TW"/>
        </w:rPr>
        <w:sectPr w:rsidR="009818ED" w:rsidRPr="009818ED">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6" w:right="865"/>
        <w:jc w:val="center"/>
        <w:rPr>
          <w:rFonts w:ascii="Times New Roman" w:eastAsia="Times New Roman"/>
          <w:lang w:eastAsia="zh-TW"/>
        </w:rPr>
      </w:pPr>
      <w:bookmarkStart w:id="486" w:name="_bookmark327"/>
      <w:bookmarkEnd w:id="486"/>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3-177 S.M.A.R.T</w:t>
      </w:r>
    </w:p>
    <w:p w:rsidR="00FD4CF4" w:rsidRDefault="009818ED">
      <w:pPr>
        <w:pStyle w:val="a3"/>
        <w:rPr>
          <w:rFonts w:ascii="Times New Roman"/>
          <w:sz w:val="20"/>
          <w:lang w:eastAsia="zh-TW"/>
        </w:rPr>
      </w:pPr>
      <w:r>
        <w:rPr>
          <w:noProof/>
          <w:lang w:val="en-US" w:eastAsia="zh-TW" w:bidi="ar-SA"/>
        </w:rPr>
        <w:drawing>
          <wp:anchor distT="0" distB="0" distL="0" distR="0" simplePos="0" relativeHeight="251713536" behindDoc="1" locked="0" layoutInCell="1" allowOverlap="1" wp14:anchorId="7AB6D60F" wp14:editId="124C4966">
            <wp:simplePos x="0" y="0"/>
            <wp:positionH relativeFrom="page">
              <wp:posOffset>1303655</wp:posOffset>
            </wp:positionH>
            <wp:positionV relativeFrom="paragraph">
              <wp:posOffset>20955</wp:posOffset>
            </wp:positionV>
            <wp:extent cx="5486400" cy="4153535"/>
            <wp:effectExtent l="0" t="0" r="0" b="0"/>
            <wp:wrapNone/>
            <wp:docPr id="1085"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410.jpeg"/>
                    <pic:cNvPicPr/>
                  </pic:nvPicPr>
                  <pic:blipFill>
                    <a:blip r:embed="rId465" cstate="print"/>
                    <a:stretch>
                      <a:fillRect/>
                    </a:stretch>
                  </pic:blipFill>
                  <pic:spPr>
                    <a:xfrm>
                      <a:off x="0" y="0"/>
                      <a:ext cx="5486400" cy="4153535"/>
                    </a:xfrm>
                    <a:prstGeom prst="rect">
                      <a:avLst/>
                    </a:prstGeom>
                  </pic:spPr>
                </pic:pic>
              </a:graphicData>
            </a:graphic>
          </wp:anchor>
        </w:drawing>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17"/>
          <w:lang w:eastAsia="zh-TW"/>
        </w:rPr>
      </w:pPr>
    </w:p>
    <w:p w:rsidR="00FD4CF4" w:rsidRDefault="00A0551D">
      <w:pPr>
        <w:pStyle w:val="a3"/>
        <w:tabs>
          <w:tab w:val="left" w:pos="2721"/>
        </w:tabs>
        <w:spacing w:line="4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3</w:t>
      </w:r>
      <w:r w:rsidRPr="009818ED">
        <w:rPr>
          <w:rFonts w:ascii="SimSun" w:eastAsia="新細明體" w:hAnsi="SimSun" w:cs="SimSun"/>
          <w:lang w:eastAsia="zh-TW"/>
        </w:rPr>
        <w:tab/>
        <w:t>“</w:t>
      </w:r>
      <w:r w:rsidRPr="009818ED">
        <w:rPr>
          <w:rFonts w:ascii="SimSun" w:eastAsia="新細明體" w:hAnsi="SimSun" w:cs="SimSun" w:hint="eastAsia"/>
          <w:lang w:eastAsia="zh-TW"/>
        </w:rPr>
        <w:t>檢測</w:t>
      </w:r>
      <w:r w:rsidRPr="00A0551D">
        <w:rPr>
          <w:rFonts w:ascii="SimSun" w:eastAsia="新細明體" w:hAnsi="SimSun" w:cs="SimSun" w:hint="eastAsia"/>
          <w:lang w:eastAsia="zh-TW"/>
        </w:rPr>
        <w:t>結</w:t>
      </w:r>
      <w:r w:rsidRPr="009818ED">
        <w:rPr>
          <w:rFonts w:ascii="SimSun" w:eastAsia="新細明體" w:hAnsi="SimSun" w:cs="SimSun" w:hint="eastAsia"/>
          <w:lang w:eastAsia="zh-TW"/>
        </w:rPr>
        <w:t>果</w:t>
      </w:r>
      <w:r w:rsidRPr="009818ED">
        <w:rPr>
          <w:rFonts w:ascii="SimSun" w:eastAsia="新細明體" w:hAnsi="SimSun" w:cs="SimSun"/>
          <w:lang w:eastAsia="zh-TW"/>
        </w:rPr>
        <w:t>”</w:t>
      </w:r>
      <w:r w:rsidRPr="009818ED">
        <w:rPr>
          <w:rFonts w:ascii="SimSun" w:eastAsia="新細明體" w:hAnsi="SimSun" w:cs="SimSun" w:hint="eastAsia"/>
          <w:lang w:eastAsia="zh-TW"/>
        </w:rPr>
        <w:t>介</w:t>
      </w:r>
      <w:r w:rsidRPr="00A0551D">
        <w:rPr>
          <w:rFonts w:ascii="SimSun" w:eastAsia="新細明體" w:hAnsi="SimSun" w:cs="SimSun" w:hint="eastAsia"/>
          <w:lang w:eastAsia="zh-TW"/>
        </w:rPr>
        <w:t>面</w:t>
      </w:r>
      <w:r w:rsidRPr="009818ED">
        <w:rPr>
          <w:rFonts w:ascii="SimSun" w:eastAsia="新細明體" w:hAnsi="SimSun" w:cs="SimSun" w:hint="eastAsia"/>
          <w:lang w:eastAsia="zh-TW"/>
        </w:rPr>
        <w:t>中</w:t>
      </w:r>
      <w:r w:rsidRPr="00A0551D">
        <w:rPr>
          <w:rFonts w:ascii="SimSun" w:eastAsia="新細明體" w:hAnsi="SimSun" w:cs="SimSun" w:hint="eastAsia"/>
          <w:lang w:eastAsia="zh-TW"/>
        </w:rPr>
        <w:t>，</w:t>
      </w:r>
      <w:r w:rsidRPr="009818ED">
        <w:rPr>
          <w:rFonts w:ascii="SimSun" w:eastAsia="新細明體" w:hAnsi="SimSun" w:cs="SimSun" w:hint="eastAsia"/>
          <w:lang w:eastAsia="zh-TW"/>
        </w:rPr>
        <w:t>按一下</w:t>
      </w:r>
      <w:r w:rsidRPr="009818ED">
        <w:rPr>
          <w:rFonts w:ascii="SimSun" w:eastAsia="新細明體" w:hAnsi="SimSun" w:cs="SimSun"/>
          <w:lang w:eastAsia="zh-TW"/>
        </w:rPr>
        <w:t>“</w:t>
      </w:r>
      <w:r w:rsidRPr="009818ED">
        <w:rPr>
          <w:rFonts w:ascii="SimSun" w:eastAsia="新細明體" w:hAnsi="SimSun" w:cs="SimSun" w:hint="eastAsia"/>
          <w:lang w:eastAsia="zh-TW"/>
        </w:rPr>
        <w:t>備份</w:t>
      </w:r>
      <w:r w:rsidRPr="00A0551D">
        <w:rPr>
          <w:rFonts w:ascii="SimSun" w:eastAsia="新細明體" w:hAnsi="SimSun" w:cs="SimSun" w:hint="eastAsia"/>
          <w:lang w:eastAsia="zh-TW"/>
        </w:rPr>
        <w:t>到</w:t>
      </w:r>
      <w:r w:rsidRPr="009818ED">
        <w:rPr>
          <w:rFonts w:ascii="SimSun" w:eastAsia="新細明體" w:hAnsi="SimSun" w:cs="SimSun"/>
          <w:lang w:eastAsia="zh-TW"/>
        </w:rPr>
        <w:t xml:space="preserve"> U </w:t>
      </w:r>
      <w:r>
        <w:rPr>
          <w:rFonts w:ascii="SimSun" w:eastAsia="新細明體" w:hAnsi="SimSun" w:cs="SimSun" w:hint="eastAsia"/>
          <w:lang w:eastAsia="zh-TW"/>
        </w:rPr>
        <w:t>碟</w:t>
      </w:r>
      <w:r w:rsidRPr="009818ED">
        <w:rPr>
          <w:rFonts w:ascii="SimSun" w:eastAsia="新細明體" w:hAnsi="SimSun" w:cs="SimSun"/>
          <w:lang w:eastAsia="zh-TW"/>
        </w:rPr>
        <w:t>”</w:t>
      </w:r>
      <w:r w:rsidRPr="00A0551D">
        <w:rPr>
          <w:rFonts w:ascii="SimSun" w:eastAsia="新細明體" w:hAnsi="SimSun" w:cs="SimSun" w:hint="eastAsia"/>
          <w:lang w:eastAsia="zh-TW"/>
        </w:rPr>
        <w:t>，</w:t>
      </w:r>
      <w:r w:rsidRPr="009818ED">
        <w:rPr>
          <w:rFonts w:ascii="SimSun" w:eastAsia="新細明體" w:hAnsi="SimSun" w:cs="SimSun" w:hint="eastAsia"/>
          <w:lang w:eastAsia="zh-TW"/>
        </w:rPr>
        <w:t>可將</w:t>
      </w:r>
      <w:r w:rsidRPr="00A0551D">
        <w:rPr>
          <w:rFonts w:ascii="SimSun" w:eastAsia="新細明體" w:hAnsi="SimSun" w:cs="SimSun" w:hint="eastAsia"/>
          <w:lang w:eastAsia="zh-TW"/>
        </w:rPr>
        <w:t>檢測</w:t>
      </w:r>
      <w:r w:rsidRPr="009818ED">
        <w:rPr>
          <w:rFonts w:ascii="SimSun" w:eastAsia="新細明體" w:hAnsi="SimSun" w:cs="SimSun" w:hint="eastAsia"/>
          <w:lang w:eastAsia="zh-TW"/>
        </w:rPr>
        <w:t>結</w:t>
      </w:r>
      <w:r w:rsidRPr="00A0551D">
        <w:rPr>
          <w:rFonts w:ascii="SimSun" w:eastAsia="新細明體" w:hAnsi="SimSun" w:cs="SimSun" w:hint="eastAsia"/>
          <w:lang w:eastAsia="zh-TW"/>
        </w:rPr>
        <w:t>果</w:t>
      </w:r>
      <w:r w:rsidRPr="009818ED">
        <w:rPr>
          <w:rFonts w:ascii="SimSun" w:eastAsia="新細明體" w:hAnsi="SimSun" w:cs="SimSun" w:hint="eastAsia"/>
          <w:lang w:eastAsia="zh-TW"/>
        </w:rPr>
        <w:t>存</w:t>
      </w:r>
      <w:r w:rsidRPr="00A0551D">
        <w:rPr>
          <w:rFonts w:ascii="SimSun" w:eastAsia="新細明體" w:hAnsi="SimSun" w:cs="SimSun" w:hint="eastAsia"/>
          <w:lang w:eastAsia="zh-TW"/>
        </w:rPr>
        <w:t>入</w:t>
      </w:r>
      <w:r w:rsidRPr="009818ED">
        <w:rPr>
          <w:rFonts w:ascii="SimSun" w:eastAsia="新細明體" w:hAnsi="SimSun" w:cs="SimSun"/>
          <w:lang w:eastAsia="zh-TW"/>
        </w:rPr>
        <w:t xml:space="preserve"> U </w:t>
      </w:r>
      <w:r>
        <w:rPr>
          <w:rFonts w:ascii="SimSun" w:eastAsia="新細明體" w:hAnsi="SimSun" w:cs="SimSun" w:hint="eastAsia"/>
          <w:lang w:eastAsia="zh-TW"/>
        </w:rPr>
        <w:t>碟</w:t>
      </w:r>
      <w:r w:rsidRPr="00A0551D">
        <w:rPr>
          <w:rFonts w:ascii="SimSun" w:eastAsia="新細明體" w:hAnsi="SimSun" w:cs="SimSun" w:hint="eastAsia"/>
          <w:lang w:eastAsia="zh-TW"/>
        </w:rPr>
        <w:t>中。</w:t>
      </w:r>
    </w:p>
    <w:p w:rsidR="00FD4CF4" w:rsidRDefault="00FD4CF4">
      <w:pPr>
        <w:pStyle w:val="a3"/>
        <w:spacing w:before="17"/>
        <w:rPr>
          <w:sz w:val="4"/>
          <w:lang w:eastAsia="zh-TW"/>
        </w:rPr>
      </w:pPr>
    </w:p>
    <w:p w:rsidR="00FD4CF4" w:rsidRDefault="00A0551D">
      <w:pPr>
        <w:pStyle w:val="2"/>
        <w:numPr>
          <w:ilvl w:val="2"/>
          <w:numId w:val="138"/>
        </w:numPr>
        <w:tabs>
          <w:tab w:val="left" w:pos="2022"/>
        </w:tabs>
        <w:spacing w:line="528" w:lineRule="exact"/>
      </w:pPr>
      <w:bookmarkStart w:id="487" w:name="3.14.3_录像估算"/>
      <w:bookmarkStart w:id="488" w:name="_bookmark328"/>
      <w:bookmarkEnd w:id="487"/>
      <w:bookmarkEnd w:id="488"/>
      <w:r w:rsidRPr="00A0551D">
        <w:rPr>
          <w:rFonts w:ascii="SimSun" w:eastAsia="新細明體" w:hAnsi="SimSun" w:cs="SimSun" w:hint="eastAsia"/>
          <w:lang w:eastAsia="zh-TW"/>
        </w:rPr>
        <w:t>錄影估算</w:t>
      </w:r>
    </w:p>
    <w:p w:rsidR="00FD4CF4" w:rsidRPr="009818ED" w:rsidRDefault="00A0551D">
      <w:pPr>
        <w:pStyle w:val="a3"/>
        <w:spacing w:before="50" w:line="180" w:lineRule="auto"/>
        <w:ind w:left="1973" w:right="3625"/>
        <w:rPr>
          <w:rFonts w:ascii="SimSun" w:eastAsia="新細明體" w:hAnsi="SimSun" w:cs="SimSun"/>
          <w:lang w:eastAsia="zh-TW"/>
        </w:rPr>
      </w:pPr>
      <w:r w:rsidRPr="009818ED">
        <w:rPr>
          <w:rFonts w:ascii="SimSun" w:eastAsia="新細明體" w:hAnsi="SimSun" w:cs="SimSun" w:hint="eastAsia"/>
          <w:lang w:eastAsia="zh-TW"/>
        </w:rPr>
        <w:t>自動根據硬碟容量計算錄影時間，以及根據錄影時間計算硬碟容量。選擇</w:t>
      </w:r>
      <w:r w:rsidRPr="009818ED">
        <w:rPr>
          <w:rFonts w:ascii="SimSun" w:eastAsia="新細明體" w:hAnsi="SimSun" w:cs="SimSun"/>
          <w:lang w:eastAsia="zh-TW"/>
        </w:rPr>
        <w:t>“</w:t>
      </w:r>
      <w:r w:rsidRPr="009818ED">
        <w:rPr>
          <w:rFonts w:ascii="SimSun" w:eastAsia="新細明體" w:hAnsi="SimSun" w:cs="SimSun" w:hint="eastAsia"/>
          <w:lang w:eastAsia="zh-TW"/>
        </w:rPr>
        <w:t>主功能表</w:t>
      </w:r>
      <w:r w:rsidRPr="009818ED">
        <w:rPr>
          <w:rFonts w:ascii="SimSun" w:eastAsia="新細明體" w:hAnsi="SimSun" w:cs="SimSun"/>
          <w:lang w:eastAsia="zh-TW"/>
        </w:rPr>
        <w:t xml:space="preserve">  &gt;  </w:t>
      </w:r>
      <w:r w:rsidRPr="00A0551D">
        <w:rPr>
          <w:rFonts w:ascii="SimSun" w:eastAsia="新細明體" w:hAnsi="SimSun" w:cs="SimSun" w:hint="eastAsia"/>
          <w:lang w:eastAsia="zh-TW"/>
        </w:rPr>
        <w:t>存儲</w:t>
      </w:r>
      <w:r w:rsidRPr="009818ED">
        <w:rPr>
          <w:rFonts w:ascii="SimSun" w:eastAsia="新細明體" w:hAnsi="SimSun" w:cs="SimSun"/>
          <w:lang w:eastAsia="zh-TW"/>
        </w:rPr>
        <w:t xml:space="preserve">  &gt;  </w:t>
      </w:r>
      <w:r w:rsidRPr="009818ED">
        <w:rPr>
          <w:rFonts w:ascii="SimSun" w:eastAsia="新細明體" w:hAnsi="SimSun" w:cs="SimSun" w:hint="eastAsia"/>
          <w:lang w:eastAsia="zh-TW"/>
        </w:rPr>
        <w:t>錄影估算</w:t>
      </w:r>
      <w:r w:rsidRPr="009818ED">
        <w:rPr>
          <w:rFonts w:ascii="SimSun" w:eastAsia="新細明體" w:hAnsi="SimSun" w:cs="SimSun"/>
          <w:lang w:eastAsia="zh-TW"/>
        </w:rPr>
        <w:t>”</w:t>
      </w:r>
      <w:r w:rsidRPr="009818ED">
        <w:rPr>
          <w:rFonts w:ascii="SimSun" w:eastAsia="新細明體" w:hAnsi="SimSun" w:cs="SimSun" w:hint="eastAsia"/>
          <w:lang w:eastAsia="zh-TW"/>
        </w:rPr>
        <w:t>，如</w:t>
      </w:r>
      <w:hyperlink w:anchor="_bookmark329" w:history="1">
        <w:r w:rsidRPr="00A0551D">
          <w:rPr>
            <w:rFonts w:ascii="SimSun" w:eastAsia="新細明體" w:hAnsi="SimSun" w:cs="SimSun" w:hint="eastAsia"/>
            <w:lang w:eastAsia="zh-TW"/>
          </w:rPr>
          <w:t>圖</w:t>
        </w:r>
        <w:r w:rsidRPr="009818ED">
          <w:rPr>
            <w:rFonts w:ascii="SimSun" w:eastAsia="新細明體" w:hAnsi="SimSun" w:cs="SimSun"/>
            <w:lang w:eastAsia="zh-TW"/>
          </w:rPr>
          <w:t xml:space="preserve"> 3-178 </w:t>
        </w:r>
      </w:hyperlink>
      <w:r w:rsidRPr="009818ED">
        <w:rPr>
          <w:rFonts w:ascii="SimSun" w:eastAsia="新細明體" w:hAnsi="SimSun" w:cs="SimSun" w:hint="eastAsia"/>
          <w:lang w:eastAsia="zh-TW"/>
        </w:rPr>
        <w:t>所示。</w:t>
      </w:r>
    </w:p>
    <w:p w:rsidR="00FD4CF4" w:rsidRDefault="00FD4CF4">
      <w:pPr>
        <w:spacing w:line="180" w:lineRule="auto"/>
        <w:rPr>
          <w:lang w:eastAsia="zh-TW"/>
        </w:rPr>
        <w:sectPr w:rsidR="00FD4CF4">
          <w:pgSz w:w="11910" w:h="16840"/>
          <w:pgMar w:top="76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489" w:name="_bookmark329"/>
      <w:bookmarkEnd w:id="48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3-178 </w:t>
      </w:r>
      <w:r w:rsidRPr="00A0551D">
        <w:rPr>
          <w:rFonts w:ascii="SimSun" w:eastAsia="新細明體" w:hAnsi="SimSun" w:cs="SimSun" w:hint="eastAsia"/>
          <w:spacing w:val="-1"/>
          <w:lang w:eastAsia="zh-TW"/>
        </w:rPr>
        <w:t>錄影估算</w:t>
      </w:r>
    </w:p>
    <w:p w:rsidR="00FD4CF4" w:rsidRDefault="00FD4CF4">
      <w:pPr>
        <w:pStyle w:val="a3"/>
        <w:rPr>
          <w:rFonts w:ascii="Droid Sans Fallback"/>
          <w:sz w:val="22"/>
          <w:lang w:eastAsia="zh-TW"/>
        </w:rPr>
      </w:pPr>
    </w:p>
    <w:p w:rsidR="00FD4CF4" w:rsidRDefault="009818ED">
      <w:pPr>
        <w:pStyle w:val="a3"/>
        <w:rPr>
          <w:rFonts w:ascii="Droid Sans Fallback"/>
          <w:sz w:val="22"/>
          <w:lang w:eastAsia="zh-TW"/>
        </w:rPr>
      </w:pPr>
      <w:r>
        <w:rPr>
          <w:noProof/>
          <w:lang w:val="en-US" w:eastAsia="zh-TW" w:bidi="ar-SA"/>
        </w:rPr>
        <mc:AlternateContent>
          <mc:Choice Requires="wpg">
            <w:drawing>
              <wp:anchor distT="0" distB="0" distL="114300" distR="114300" simplePos="0" relativeHeight="251846656" behindDoc="1" locked="0" layoutInCell="1" allowOverlap="1" wp14:anchorId="32876223" wp14:editId="13A8959D">
                <wp:simplePos x="0" y="0"/>
                <wp:positionH relativeFrom="page">
                  <wp:posOffset>1472565</wp:posOffset>
                </wp:positionH>
                <wp:positionV relativeFrom="paragraph">
                  <wp:posOffset>14341</wp:posOffset>
                </wp:positionV>
                <wp:extent cx="5486400" cy="4662170"/>
                <wp:effectExtent l="0" t="0" r="0" b="5080"/>
                <wp:wrapNone/>
                <wp:docPr id="686"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662170"/>
                          <a:chOff x="2053" y="325"/>
                          <a:chExt cx="8640" cy="7342"/>
                        </a:xfrm>
                      </wpg:grpSpPr>
                      <pic:pic xmlns:pic="http://schemas.openxmlformats.org/drawingml/2006/picture">
                        <pic:nvPicPr>
                          <pic:cNvPr id="688" name="Picture 33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2053" y="325"/>
                            <a:ext cx="8640" cy="6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33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2394" y="7322"/>
                            <a:ext cx="33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9" o:spid="_x0000_s1026" style="position:absolute;margin-left:115.95pt;margin-top:1.15pt;width:6in;height:367.1pt;z-index:-251415040;mso-position-horizontal-relative:page" coordorigin="2053,325" coordsize="8640,7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">
                <v:shape id="Picture 331" o:spid="_x0000_s1027" type="#_x0000_t75" style="position:absolute;left:2053;top:325;width:8640;height:6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LCHCAAAA3AAAAA8AAABkcnMvZG93bnJldi54bWxET8uKwjAU3QvzD+EKs7Opji+qUZwR0Y0D&#10;o6Lba3NtyzQ3pYla/94sBJeH857OG1OKG9WusKygG8UgiFOrC84UHParzhiE88gaS8uk4EEO5rOP&#10;1hQTbe/8R7edz0QIYZeggtz7KpHSpTkZdJGtiAN3sbVBH2CdSV3jPYSbUvbieCgNFhwacqzoJ6f0&#10;f3c1CsrteXRcddfLgf099fXXunEX+63UZ7tZTEB4avxb/HJvtILhOKwNZ8IR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riwhwgAAANwAAAAPAAAAAAAAAAAAAAAAAJ8C&#10;AABkcnMvZG93bnJldi54bWxQSwUGAAAAAAQABAD3AAAAjgMAAAAA&#10;">
                  <v:imagedata r:id="rId468" o:title=""/>
                </v:shape>
                <v:shape id="Picture 330" o:spid="_x0000_s1028" type="#_x0000_t75" style="position:absolute;left:2394;top:7322;width:330;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Ti7DAAAA3AAAAA8AAABkcnMvZG93bnJldi54bWxET1trwjAUfhf2H8IZ7E2TDiauNpXdhIEg&#10;zgv4eGzO2m7NSWmi1n9vHgQfP757NuttI07U+dqxhmSkQBAXztRcathu5sMJCB+QDTaOScOFPMzy&#10;h0GGqXFn/qHTOpQihrBPUUMVQptK6YuKLPqRa4kj9+s6iyHCrpSmw3MMt418VmosLdYcGyps6aOi&#10;4n99tBo+35Pl8cLuZZFs54fdSu2//tRe66fH/m0KIlAf7uKb+9toGL/G+fFMPAIy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ZOLsMAAADcAAAADwAAAAAAAAAAAAAAAACf&#10;AgAAZHJzL2Rvd25yZXYueG1sUEsFBgAAAAAEAAQA9wAAAI8DAAAAAA==&#10;">
                  <v:imagedata r:id="rId469" o:title=""/>
                </v:shape>
                <w10:wrap anchorx="page"/>
              </v:group>
            </w:pict>
          </mc:Fallback>
        </mc:AlternateConten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Pr="009818ED" w:rsidRDefault="009818ED">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4"/>
        <w:rPr>
          <w:rFonts w:ascii="Droid Sans Fallback"/>
          <w:sz w:val="12"/>
          <w:lang w:eastAsia="zh-TW"/>
        </w:rPr>
      </w:pPr>
    </w:p>
    <w:p w:rsidR="00FD4CF4" w:rsidRDefault="00A0551D" w:rsidP="009818ED">
      <w:pPr>
        <w:pStyle w:val="BB"/>
        <w:rPr>
          <w:lang w:eastAsia="zh-TW"/>
        </w:rPr>
      </w:pPr>
      <w:r w:rsidRPr="00A0551D">
        <w:rPr>
          <w:rFonts w:hint="eastAsia"/>
          <w:lang w:eastAsia="zh-TW"/>
        </w:rPr>
        <w:t>按一下</w:t>
      </w:r>
      <w:r w:rsidRPr="00A0551D">
        <w:rPr>
          <w:lang w:eastAsia="zh-TW"/>
        </w:rPr>
        <w:tab/>
      </w:r>
      <w:r w:rsidR="009818ED">
        <w:rPr>
          <w:rFonts w:hint="eastAsia"/>
          <w:lang w:eastAsia="zh-TW"/>
        </w:rPr>
        <w:t xml:space="preserve"> </w:t>
      </w:r>
      <w:r w:rsidRPr="00A0551D">
        <w:rPr>
          <w:rFonts w:hint="eastAsia"/>
          <w:lang w:eastAsia="zh-TW"/>
        </w:rPr>
        <w:t>，彈</w:t>
      </w:r>
      <w:r w:rsidRPr="00A0551D">
        <w:rPr>
          <w:rFonts w:hint="eastAsia"/>
          <w:spacing w:val="-3"/>
          <w:lang w:eastAsia="zh-TW"/>
        </w:rPr>
        <w:t>出</w:t>
      </w:r>
      <w:r w:rsidRPr="00A0551D">
        <w:rPr>
          <w:w w:val="115"/>
          <w:lang w:eastAsia="zh-TW"/>
        </w:rPr>
        <w:t>“</w:t>
      </w:r>
      <w:r w:rsidRPr="009818ED">
        <w:rPr>
          <w:rFonts w:hint="eastAsia"/>
          <w:lang w:eastAsia="zh-TW"/>
        </w:rPr>
        <w:t>編輯</w:t>
      </w:r>
      <w:r w:rsidRPr="009818ED">
        <w:rPr>
          <w:lang w:eastAsia="zh-TW"/>
        </w:rPr>
        <w:t>”</w:t>
      </w:r>
      <w:r w:rsidRPr="00A0551D">
        <w:rPr>
          <w:rFonts w:hint="eastAsia"/>
          <w:lang w:eastAsia="zh-TW"/>
        </w:rPr>
        <w:t>對</w:t>
      </w:r>
      <w:r w:rsidRPr="00A0551D">
        <w:rPr>
          <w:rFonts w:hint="eastAsia"/>
          <w:spacing w:val="-3"/>
          <w:lang w:eastAsia="zh-TW"/>
        </w:rPr>
        <w:t>話</w:t>
      </w:r>
      <w:r w:rsidRPr="00A0551D">
        <w:rPr>
          <w:rFonts w:hint="eastAsia"/>
          <w:lang w:eastAsia="zh-TW"/>
        </w:rPr>
        <w:t>方塊，</w:t>
      </w:r>
      <w:r w:rsidRPr="00A0551D">
        <w:rPr>
          <w:rFonts w:hint="eastAsia"/>
          <w:spacing w:val="-3"/>
          <w:lang w:eastAsia="zh-TW"/>
        </w:rPr>
        <w:t>如</w:t>
      </w:r>
      <w:hyperlink w:anchor="_bookmark330" w:history="1">
        <w:r w:rsidRPr="00A0551D">
          <w:rPr>
            <w:rFonts w:hint="eastAsia"/>
            <w:lang w:eastAsia="zh-TW"/>
          </w:rPr>
          <w:t>圖</w:t>
        </w:r>
        <w:r w:rsidRPr="00A0551D">
          <w:rPr>
            <w:spacing w:val="39"/>
            <w:lang w:eastAsia="zh-TW"/>
          </w:rPr>
          <w:t xml:space="preserve"> </w:t>
        </w:r>
        <w:r w:rsidRPr="00A0551D">
          <w:rPr>
            <w:rFonts w:ascii="Times New Roman" w:hAnsi="Times New Roman"/>
            <w:lang w:eastAsia="zh-TW"/>
          </w:rPr>
          <w:t>3-179</w:t>
        </w:r>
      </w:hyperlink>
      <w:r w:rsidRPr="00A0551D">
        <w:rPr>
          <w:rFonts w:ascii="Times New Roman" w:hAnsi="Times New Roman"/>
          <w:lang w:eastAsia="zh-TW"/>
        </w:rPr>
        <w:t xml:space="preserve"> </w:t>
      </w:r>
      <w:r w:rsidRPr="00A0551D">
        <w:rPr>
          <w:rFonts w:ascii="Times New Roman" w:hAnsi="Times New Roman"/>
          <w:spacing w:val="23"/>
          <w:lang w:eastAsia="zh-TW"/>
        </w:rPr>
        <w:t xml:space="preserve"> </w:t>
      </w:r>
      <w:r w:rsidRPr="00A0551D">
        <w:rPr>
          <w:rFonts w:hint="eastAsia"/>
          <w:lang w:eastAsia="zh-TW"/>
        </w:rPr>
        <w:t>所</w:t>
      </w:r>
      <w:r w:rsidRPr="00A0551D">
        <w:rPr>
          <w:rFonts w:hint="eastAsia"/>
          <w:spacing w:val="-3"/>
          <w:lang w:eastAsia="zh-TW"/>
        </w:rPr>
        <w:t>示</w:t>
      </w:r>
      <w:r w:rsidRPr="00A0551D">
        <w:rPr>
          <w:rFonts w:hint="eastAsia"/>
          <w:lang w:eastAsia="zh-TW"/>
        </w:rPr>
        <w:t>。</w:t>
      </w:r>
      <w:r w:rsidRPr="00A0551D">
        <w:rPr>
          <w:rFonts w:hint="eastAsia"/>
          <w:spacing w:val="-3"/>
          <w:lang w:eastAsia="zh-TW"/>
        </w:rPr>
        <w:t>可</w:t>
      </w:r>
      <w:r w:rsidRPr="00A0551D">
        <w:rPr>
          <w:rFonts w:hint="eastAsia"/>
          <w:lang w:eastAsia="zh-TW"/>
        </w:rPr>
        <w:t>以編</w:t>
      </w:r>
      <w:r w:rsidRPr="00A0551D">
        <w:rPr>
          <w:rFonts w:hint="eastAsia"/>
          <w:spacing w:val="-3"/>
          <w:lang w:eastAsia="zh-TW"/>
        </w:rPr>
        <w:t>輯</w:t>
      </w:r>
      <w:r w:rsidRPr="00A0551D">
        <w:rPr>
          <w:rFonts w:hint="eastAsia"/>
          <w:lang w:eastAsia="zh-TW"/>
        </w:rPr>
        <w:t>相</w:t>
      </w:r>
      <w:r w:rsidRPr="00A0551D">
        <w:rPr>
          <w:rFonts w:hint="eastAsia"/>
          <w:spacing w:val="-3"/>
          <w:lang w:eastAsia="zh-TW"/>
        </w:rPr>
        <w:t>應</w:t>
      </w:r>
      <w:r w:rsidRPr="00A0551D">
        <w:rPr>
          <w:rFonts w:hint="eastAsia"/>
          <w:lang w:eastAsia="zh-TW"/>
        </w:rPr>
        <w:t>通</w:t>
      </w:r>
      <w:r w:rsidRPr="00A0551D">
        <w:rPr>
          <w:rFonts w:hint="eastAsia"/>
          <w:spacing w:val="-3"/>
          <w:lang w:eastAsia="zh-TW"/>
        </w:rPr>
        <w:t>道</w:t>
      </w:r>
      <w:r w:rsidRPr="00A0551D">
        <w:rPr>
          <w:rFonts w:hint="eastAsia"/>
          <w:lang w:eastAsia="zh-TW"/>
        </w:rPr>
        <w:t>的</w:t>
      </w:r>
      <w:r w:rsidRPr="00A0551D">
        <w:rPr>
          <w:rFonts w:hint="eastAsia"/>
          <w:spacing w:val="-3"/>
          <w:lang w:eastAsia="zh-TW"/>
        </w:rPr>
        <w:t>解</w:t>
      </w:r>
      <w:r w:rsidRPr="00A0551D">
        <w:rPr>
          <w:rFonts w:hint="eastAsia"/>
          <w:lang w:eastAsia="zh-TW"/>
        </w:rPr>
        <w:t>析</w:t>
      </w:r>
      <w:r w:rsidRPr="00A0551D">
        <w:rPr>
          <w:rFonts w:hint="eastAsia"/>
          <w:spacing w:val="-3"/>
          <w:lang w:eastAsia="zh-TW"/>
        </w:rPr>
        <w:t>度</w:t>
      </w:r>
      <w:r w:rsidRPr="00A0551D">
        <w:rPr>
          <w:rFonts w:hint="eastAsia"/>
          <w:lang w:eastAsia="zh-TW"/>
        </w:rPr>
        <w:t>、</w:t>
      </w:r>
      <w:proofErr w:type="gramStart"/>
      <w:r w:rsidRPr="00A0551D">
        <w:rPr>
          <w:rFonts w:hint="eastAsia"/>
          <w:lang w:eastAsia="zh-TW"/>
        </w:rPr>
        <w:t>幀</w:t>
      </w:r>
      <w:r w:rsidRPr="00A0551D">
        <w:rPr>
          <w:rFonts w:hint="eastAsia"/>
          <w:spacing w:val="-3"/>
          <w:lang w:eastAsia="zh-TW"/>
        </w:rPr>
        <w:t>率</w:t>
      </w:r>
      <w:r w:rsidRPr="00A0551D">
        <w:rPr>
          <w:rFonts w:hint="eastAsia"/>
          <w:lang w:eastAsia="zh-TW"/>
        </w:rPr>
        <w:t>、</w:t>
      </w:r>
      <w:r w:rsidRPr="00A0551D">
        <w:rPr>
          <w:rFonts w:hint="eastAsia"/>
          <w:spacing w:val="-3"/>
          <w:lang w:eastAsia="zh-TW"/>
        </w:rPr>
        <w:t>碼</w:t>
      </w:r>
      <w:r w:rsidRPr="00A0551D">
        <w:rPr>
          <w:rFonts w:hint="eastAsia"/>
          <w:lang w:eastAsia="zh-TW"/>
        </w:rPr>
        <w:t>流值</w:t>
      </w:r>
      <w:proofErr w:type="gramEnd"/>
      <w:r w:rsidRPr="00A0551D">
        <w:rPr>
          <w:rFonts w:hint="eastAsia"/>
          <w:lang w:eastAsia="zh-TW"/>
        </w:rPr>
        <w:t>和錄</w:t>
      </w:r>
      <w:r w:rsidRPr="00A0551D">
        <w:rPr>
          <w:rFonts w:hint="eastAsia"/>
          <w:spacing w:val="-3"/>
          <w:lang w:eastAsia="zh-TW"/>
        </w:rPr>
        <w:t>影</w:t>
      </w:r>
      <w:r w:rsidRPr="00A0551D">
        <w:rPr>
          <w:rFonts w:hint="eastAsia"/>
          <w:lang w:eastAsia="zh-TW"/>
        </w:rPr>
        <w:t>時</w:t>
      </w:r>
      <w:r w:rsidRPr="00A0551D">
        <w:rPr>
          <w:rFonts w:hint="eastAsia"/>
          <w:spacing w:val="-3"/>
          <w:lang w:eastAsia="zh-TW"/>
        </w:rPr>
        <w:t>間</w:t>
      </w:r>
      <w:r w:rsidRPr="00A0551D">
        <w:rPr>
          <w:rFonts w:hint="eastAsia"/>
          <w:lang w:eastAsia="zh-TW"/>
        </w:rPr>
        <w:t>。</w:t>
      </w:r>
      <w:r w:rsidRPr="00A0551D">
        <w:rPr>
          <w:rFonts w:hint="eastAsia"/>
          <w:spacing w:val="-3"/>
          <w:lang w:eastAsia="zh-TW"/>
        </w:rPr>
        <w:t>系</w:t>
      </w:r>
      <w:r w:rsidRPr="00A0551D">
        <w:rPr>
          <w:rFonts w:hint="eastAsia"/>
          <w:lang w:eastAsia="zh-TW"/>
        </w:rPr>
        <w:t>統</w:t>
      </w:r>
      <w:r w:rsidRPr="00A0551D">
        <w:rPr>
          <w:rFonts w:hint="eastAsia"/>
          <w:spacing w:val="-3"/>
          <w:lang w:eastAsia="zh-TW"/>
        </w:rPr>
        <w:t>將</w:t>
      </w:r>
      <w:r w:rsidRPr="00A0551D">
        <w:rPr>
          <w:rFonts w:hint="eastAsia"/>
          <w:lang w:eastAsia="zh-TW"/>
        </w:rPr>
        <w:t>根</w:t>
      </w:r>
      <w:r w:rsidRPr="00A0551D">
        <w:rPr>
          <w:rFonts w:hint="eastAsia"/>
          <w:spacing w:val="-3"/>
          <w:lang w:eastAsia="zh-TW"/>
        </w:rPr>
        <w:t>據</w:t>
      </w:r>
      <w:r w:rsidRPr="00A0551D">
        <w:rPr>
          <w:rFonts w:hint="eastAsia"/>
          <w:lang w:eastAsia="zh-TW"/>
        </w:rPr>
        <w:t>各通</w:t>
      </w:r>
      <w:r w:rsidRPr="00A0551D">
        <w:rPr>
          <w:rFonts w:hint="eastAsia"/>
          <w:spacing w:val="-3"/>
          <w:lang w:eastAsia="zh-TW"/>
        </w:rPr>
        <w:t>道</w:t>
      </w:r>
      <w:r w:rsidRPr="00A0551D">
        <w:rPr>
          <w:rFonts w:hint="eastAsia"/>
          <w:lang w:eastAsia="zh-TW"/>
        </w:rPr>
        <w:t>的</w:t>
      </w:r>
      <w:r w:rsidRPr="00A0551D">
        <w:rPr>
          <w:rFonts w:hint="eastAsia"/>
          <w:spacing w:val="-3"/>
          <w:lang w:eastAsia="zh-TW"/>
        </w:rPr>
        <w:t>配</w:t>
      </w:r>
      <w:r w:rsidRPr="00A0551D">
        <w:rPr>
          <w:rFonts w:hint="eastAsia"/>
          <w:lang w:eastAsia="zh-TW"/>
        </w:rPr>
        <w:t>置</w:t>
      </w:r>
      <w:r w:rsidRPr="00A0551D">
        <w:rPr>
          <w:rFonts w:hint="eastAsia"/>
          <w:spacing w:val="-3"/>
          <w:lang w:eastAsia="zh-TW"/>
        </w:rPr>
        <w:t>，</w:t>
      </w:r>
      <w:r w:rsidRPr="00A0551D">
        <w:rPr>
          <w:rFonts w:hint="eastAsia"/>
          <w:lang w:eastAsia="zh-TW"/>
        </w:rPr>
        <w:t>以</w:t>
      </w:r>
      <w:r w:rsidRPr="00A0551D">
        <w:rPr>
          <w:rFonts w:hint="eastAsia"/>
          <w:spacing w:val="-3"/>
          <w:lang w:eastAsia="zh-TW"/>
        </w:rPr>
        <w:t>及</w:t>
      </w:r>
      <w:r w:rsidRPr="00A0551D">
        <w:rPr>
          <w:rFonts w:hint="eastAsia"/>
          <w:lang w:eastAsia="zh-TW"/>
        </w:rPr>
        <w:t>硬</w:t>
      </w:r>
      <w:r w:rsidRPr="00A0551D">
        <w:rPr>
          <w:rFonts w:hint="eastAsia"/>
          <w:spacing w:val="-3"/>
          <w:lang w:eastAsia="zh-TW"/>
        </w:rPr>
        <w:t>碟</w:t>
      </w:r>
      <w:r w:rsidRPr="00A0551D">
        <w:rPr>
          <w:rFonts w:hint="eastAsia"/>
          <w:lang w:eastAsia="zh-TW"/>
        </w:rPr>
        <w:t>容量</w:t>
      </w:r>
      <w:r w:rsidRPr="00A0551D">
        <w:rPr>
          <w:rFonts w:hint="eastAsia"/>
          <w:spacing w:val="-3"/>
          <w:lang w:eastAsia="zh-TW"/>
        </w:rPr>
        <w:t>，</w:t>
      </w:r>
      <w:r w:rsidRPr="00A0551D">
        <w:rPr>
          <w:rFonts w:hint="eastAsia"/>
          <w:lang w:eastAsia="zh-TW"/>
        </w:rPr>
        <w:t>來</w:t>
      </w:r>
      <w:r w:rsidRPr="00A0551D">
        <w:rPr>
          <w:rFonts w:hint="eastAsia"/>
          <w:spacing w:val="-3"/>
          <w:lang w:eastAsia="zh-TW"/>
        </w:rPr>
        <w:t>計</w:t>
      </w:r>
      <w:r w:rsidRPr="00A0551D">
        <w:rPr>
          <w:rFonts w:hint="eastAsia"/>
          <w:lang w:eastAsia="zh-TW"/>
        </w:rPr>
        <w:t>算</w:t>
      </w:r>
      <w:r w:rsidRPr="00A0551D">
        <w:rPr>
          <w:rFonts w:hint="eastAsia"/>
          <w:spacing w:val="-3"/>
          <w:lang w:eastAsia="zh-TW"/>
        </w:rPr>
        <w:t>可</w:t>
      </w:r>
      <w:r w:rsidRPr="00A0551D">
        <w:rPr>
          <w:rFonts w:hint="eastAsia"/>
          <w:lang w:eastAsia="zh-TW"/>
        </w:rPr>
        <w:t>存</w:t>
      </w:r>
      <w:r w:rsidRPr="00A0551D">
        <w:rPr>
          <w:rFonts w:hint="eastAsia"/>
          <w:spacing w:val="-3"/>
          <w:lang w:eastAsia="zh-TW"/>
        </w:rPr>
        <w:t>儲</w:t>
      </w:r>
      <w:r w:rsidRPr="00A0551D">
        <w:rPr>
          <w:rFonts w:hint="eastAsia"/>
          <w:lang w:eastAsia="zh-TW"/>
        </w:rPr>
        <w:t>的</w:t>
      </w:r>
      <w:r w:rsidRPr="00A0551D">
        <w:rPr>
          <w:rFonts w:hint="eastAsia"/>
          <w:spacing w:val="-3"/>
          <w:lang w:eastAsia="zh-TW"/>
        </w:rPr>
        <w:t>時</w:t>
      </w:r>
      <w:r w:rsidRPr="00A0551D">
        <w:rPr>
          <w:rFonts w:hint="eastAsia"/>
          <w:lang w:eastAsia="zh-TW"/>
        </w:rPr>
        <w:t>間。</w:t>
      </w:r>
    </w:p>
    <w:p w:rsidR="009818ED" w:rsidRDefault="009818ED">
      <w:pPr>
        <w:pStyle w:val="a3"/>
        <w:spacing w:line="303" w:lineRule="exact"/>
        <w:ind w:left="1706" w:right="864"/>
        <w:jc w:val="center"/>
        <w:rPr>
          <w:rFonts w:ascii="SimSun" w:eastAsia="新細明體" w:hAnsi="SimSun" w:cs="SimSun"/>
          <w:lang w:eastAsia="zh-TW"/>
        </w:rPr>
      </w:pPr>
    </w:p>
    <w:p w:rsidR="00FD4CF4" w:rsidRDefault="00A0551D">
      <w:pPr>
        <w:pStyle w:val="a3"/>
        <w:spacing w:line="303" w:lineRule="exact"/>
        <w:ind w:left="1706" w:right="864"/>
        <w:jc w:val="center"/>
        <w:rPr>
          <w:rFonts w:ascii="Droid Sans Fallback" w:eastAsia="Droid Sans Fallback"/>
          <w:lang w:eastAsia="zh-TW"/>
        </w:rPr>
      </w:pPr>
      <w:bookmarkStart w:id="490" w:name="_bookmark330"/>
      <w:bookmarkEnd w:id="490"/>
      <w:r w:rsidRPr="00A0551D">
        <w:rPr>
          <w:rFonts w:ascii="SimSun" w:eastAsia="新細明體" w:hAnsi="SimSun" w:cs="SimSun" w:hint="eastAsia"/>
          <w:lang w:eastAsia="zh-TW"/>
        </w:rPr>
        <w:t>圖</w:t>
      </w:r>
      <w:r w:rsidRPr="00A0551D">
        <w:rPr>
          <w:rFonts w:ascii="Times New Roman" w:eastAsia="新細明體"/>
          <w:lang w:eastAsia="zh-TW"/>
        </w:rPr>
        <w:t xml:space="preserve">3-179 </w:t>
      </w:r>
      <w:r w:rsidRPr="00A0551D">
        <w:rPr>
          <w:rFonts w:ascii="SimSun" w:eastAsia="新細明體" w:hAnsi="SimSun" w:cs="SimSun" w:hint="eastAsia"/>
          <w:lang w:eastAsia="zh-TW"/>
        </w:rPr>
        <w:t>編輯</w:t>
      </w:r>
    </w:p>
    <w:p w:rsidR="00FD4CF4" w:rsidRDefault="009818ED">
      <w:pPr>
        <w:pStyle w:val="a3"/>
        <w:rPr>
          <w:rFonts w:ascii="Droid Sans Fallback"/>
          <w:sz w:val="22"/>
          <w:lang w:eastAsia="zh-TW"/>
        </w:rPr>
      </w:pPr>
      <w:r>
        <w:rPr>
          <w:noProof/>
          <w:lang w:val="en-US" w:eastAsia="zh-TW" w:bidi="ar-SA"/>
        </w:rPr>
        <w:drawing>
          <wp:anchor distT="0" distB="0" distL="0" distR="0" simplePos="0" relativeHeight="251714560" behindDoc="1" locked="0" layoutInCell="1" allowOverlap="1" wp14:anchorId="5D46EAA1" wp14:editId="45806D6B">
            <wp:simplePos x="0" y="0"/>
            <wp:positionH relativeFrom="page">
              <wp:posOffset>1845945</wp:posOffset>
            </wp:positionH>
            <wp:positionV relativeFrom="paragraph">
              <wp:posOffset>45085</wp:posOffset>
            </wp:positionV>
            <wp:extent cx="4396105" cy="2846070"/>
            <wp:effectExtent l="0" t="0" r="4445" b="0"/>
            <wp:wrapNone/>
            <wp:docPr id="1087" name="image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413.jpeg"/>
                    <pic:cNvPicPr/>
                  </pic:nvPicPr>
                  <pic:blipFill>
                    <a:blip r:embed="rId470" cstate="print"/>
                    <a:stretch>
                      <a:fillRect/>
                    </a:stretch>
                  </pic:blipFill>
                  <pic:spPr>
                    <a:xfrm>
                      <a:off x="0" y="0"/>
                      <a:ext cx="4396105" cy="284607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Pr="009818ED" w:rsidRDefault="009818ED">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sz w:val="22"/>
          <w:lang w:eastAsia="zh-TW"/>
        </w:rPr>
      </w:pPr>
    </w:p>
    <w:p w:rsidR="00FD4CF4" w:rsidRDefault="00A0551D">
      <w:pPr>
        <w:pStyle w:val="3"/>
        <w:rPr>
          <w:lang w:eastAsia="zh-TW"/>
        </w:rPr>
      </w:pPr>
      <w:r w:rsidRPr="00A0551D">
        <w:rPr>
          <w:rFonts w:ascii="SimSun" w:eastAsia="新細明體" w:hAnsi="SimSun" w:cs="SimSun" w:hint="eastAsia"/>
          <w:lang w:eastAsia="zh-TW"/>
        </w:rPr>
        <w:t>已知容量計算錄影時間</w:t>
      </w:r>
    </w:p>
    <w:p w:rsidR="00FD4CF4" w:rsidRDefault="00FD4CF4">
      <w:pPr>
        <w:rPr>
          <w:lang w:eastAsia="zh-TW"/>
        </w:rPr>
        <w:sectPr w:rsidR="00FD4CF4">
          <w:pgSz w:w="11910" w:h="16840"/>
          <w:pgMar w:top="780" w:right="0" w:bottom="640" w:left="0" w:header="0" w:footer="448" w:gutter="0"/>
          <w:cols w:space="720"/>
        </w:sectPr>
      </w:pPr>
    </w:p>
    <w:p w:rsidR="009818ED" w:rsidRDefault="00123F87" w:rsidP="009818ED">
      <w:pPr>
        <w:pStyle w:val="BB"/>
        <w:ind w:left="426"/>
        <w:rPr>
          <w:lang w:eastAsia="zh-TW"/>
        </w:rPr>
      </w:pPr>
      <w:r>
        <w:rPr>
          <w:lang w:eastAsia="zh-TW"/>
        </w:rPr>
        <w:lastRenderedPageBreak/>
        <w:br w:type="column"/>
      </w:r>
      <w:r w:rsidR="009818ED" w:rsidRPr="009818ED">
        <w:rPr>
          <w:rFonts w:hint="eastAsia"/>
          <w:lang w:eastAsia="zh-TW"/>
        </w:rPr>
        <w:lastRenderedPageBreak/>
        <w:t>步驟</w:t>
      </w:r>
      <w:r w:rsidR="009818ED" w:rsidRPr="009818ED">
        <w:rPr>
          <w:rFonts w:hint="eastAsia"/>
          <w:lang w:eastAsia="zh-TW"/>
        </w:rPr>
        <w:t xml:space="preserve">1 </w:t>
      </w:r>
      <w:r w:rsidR="00A0551D" w:rsidRPr="00A0551D">
        <w:rPr>
          <w:rFonts w:hint="eastAsia"/>
          <w:lang w:eastAsia="zh-TW"/>
        </w:rPr>
        <w:t>選擇需要錄影的通道。</w:t>
      </w:r>
    </w:p>
    <w:p w:rsidR="00FD4CF4" w:rsidRPr="009818ED" w:rsidRDefault="009818ED" w:rsidP="009818ED">
      <w:pPr>
        <w:pStyle w:val="BB"/>
        <w:ind w:left="426"/>
        <w:rPr>
          <w:lang w:eastAsia="zh-TW"/>
        </w:rPr>
      </w:pPr>
      <w:r w:rsidRPr="009818ED">
        <w:rPr>
          <w:rFonts w:hint="eastAsia"/>
          <w:lang w:eastAsia="zh-TW"/>
        </w:rPr>
        <w:t>步驟</w:t>
      </w:r>
      <w:r w:rsidRPr="009818ED">
        <w:rPr>
          <w:rFonts w:hint="eastAsia"/>
          <w:lang w:eastAsia="zh-TW"/>
        </w:rPr>
        <w:t>2</w:t>
      </w:r>
      <w:r w:rsidR="00A0551D" w:rsidRPr="009818ED">
        <w:rPr>
          <w:rFonts w:hint="eastAsia"/>
          <w:lang w:eastAsia="zh-TW"/>
        </w:rPr>
        <w:t>按一下</w:t>
      </w:r>
      <w:r w:rsidR="00A0551D" w:rsidRPr="009818ED">
        <w:rPr>
          <w:lang w:eastAsia="zh-TW"/>
        </w:rPr>
        <w:t>“</w:t>
      </w:r>
      <w:r w:rsidR="00A0551D" w:rsidRPr="009818ED">
        <w:rPr>
          <w:rFonts w:hint="eastAsia"/>
          <w:lang w:eastAsia="zh-TW"/>
        </w:rPr>
        <w:t>已知容量</w:t>
      </w:r>
      <w:r w:rsidR="00A0551D" w:rsidRPr="009818ED">
        <w:rPr>
          <w:lang w:eastAsia="zh-TW"/>
        </w:rPr>
        <w:t>”</w:t>
      </w:r>
      <w:r w:rsidR="00A0551D" w:rsidRPr="009818ED">
        <w:rPr>
          <w:rFonts w:hint="eastAsia"/>
          <w:lang w:eastAsia="zh-TW"/>
        </w:rPr>
        <w:t>。</w:t>
      </w:r>
    </w:p>
    <w:p w:rsidR="009818ED" w:rsidRPr="009818ED" w:rsidRDefault="009818ED" w:rsidP="009818ED">
      <w:pPr>
        <w:pStyle w:val="BB"/>
        <w:ind w:left="426"/>
        <w:rPr>
          <w:lang w:eastAsia="zh-TW"/>
        </w:rPr>
      </w:pPr>
      <w:r w:rsidRPr="009818ED">
        <w:rPr>
          <w:rFonts w:hint="eastAsia"/>
          <w:lang w:eastAsia="zh-TW"/>
        </w:rPr>
        <w:t>步驟</w:t>
      </w:r>
      <w:r w:rsidRPr="009818ED">
        <w:rPr>
          <w:rFonts w:hint="eastAsia"/>
          <w:lang w:eastAsia="zh-TW"/>
        </w:rPr>
        <w:t>3</w:t>
      </w:r>
      <w:r w:rsidR="00A0551D" w:rsidRPr="009818ED">
        <w:rPr>
          <w:rFonts w:hint="eastAsia"/>
          <w:lang w:eastAsia="zh-TW"/>
        </w:rPr>
        <w:t>按一下</w:t>
      </w:r>
      <w:r w:rsidR="00A0551D" w:rsidRPr="009818ED">
        <w:rPr>
          <w:lang w:eastAsia="zh-TW"/>
        </w:rPr>
        <w:t>“</w:t>
      </w:r>
      <w:r w:rsidR="00A0551D" w:rsidRPr="009818ED">
        <w:rPr>
          <w:rFonts w:hint="eastAsia"/>
          <w:lang w:eastAsia="zh-TW"/>
        </w:rPr>
        <w:t>選擇</w:t>
      </w:r>
      <w:r w:rsidR="00A0551D" w:rsidRPr="009818ED">
        <w:rPr>
          <w:lang w:eastAsia="zh-TW"/>
        </w:rPr>
        <w:t>”</w:t>
      </w:r>
      <w:r w:rsidR="00A0551D" w:rsidRPr="009818ED">
        <w:rPr>
          <w:rFonts w:hint="eastAsia"/>
          <w:lang w:eastAsia="zh-TW"/>
        </w:rPr>
        <w:t>選</w:t>
      </w:r>
    </w:p>
    <w:p w:rsidR="00FD4CF4" w:rsidRPr="009818ED" w:rsidRDefault="009818ED" w:rsidP="009818ED">
      <w:pPr>
        <w:pStyle w:val="BB"/>
        <w:ind w:left="426"/>
        <w:rPr>
          <w:lang w:eastAsia="zh-TW"/>
        </w:rPr>
      </w:pPr>
      <w:r w:rsidRPr="009818ED">
        <w:rPr>
          <w:rFonts w:hint="eastAsia"/>
          <w:lang w:eastAsia="zh-TW"/>
        </w:rPr>
        <w:t>步驟</w:t>
      </w:r>
      <w:r w:rsidRPr="009818ED">
        <w:rPr>
          <w:rFonts w:hint="eastAsia"/>
          <w:lang w:eastAsia="zh-TW"/>
        </w:rPr>
        <w:t>4</w:t>
      </w:r>
      <w:r w:rsidR="00A0551D" w:rsidRPr="009818ED">
        <w:rPr>
          <w:rFonts w:hint="eastAsia"/>
          <w:lang w:eastAsia="zh-TW"/>
        </w:rPr>
        <w:t>擇硬碟。按一下</w:t>
      </w:r>
      <w:r w:rsidR="00A0551D" w:rsidRPr="009818ED">
        <w:rPr>
          <w:lang w:eastAsia="zh-TW"/>
        </w:rPr>
        <w:t>“</w:t>
      </w:r>
      <w:r w:rsidR="00A0551D" w:rsidRPr="009818ED">
        <w:rPr>
          <w:rFonts w:hint="eastAsia"/>
          <w:lang w:eastAsia="zh-TW"/>
        </w:rPr>
        <w:t>應用</w:t>
      </w:r>
      <w:r w:rsidR="00A0551D" w:rsidRPr="009818ED">
        <w:rPr>
          <w:lang w:eastAsia="zh-TW"/>
        </w:rPr>
        <w:t>”</w:t>
      </w:r>
      <w:r w:rsidR="00A0551D" w:rsidRPr="009818ED">
        <w:rPr>
          <w:rFonts w:hint="eastAsia"/>
          <w:lang w:eastAsia="zh-TW"/>
        </w:rPr>
        <w:t>。</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9818ED" w:rsidRDefault="009818ED" w:rsidP="009818ED">
      <w:pPr>
        <w:pStyle w:val="a3"/>
        <w:spacing w:line="326" w:lineRule="exact"/>
        <w:ind w:left="187"/>
        <w:rPr>
          <w:lang w:eastAsia="zh-TW"/>
        </w:rPr>
      </w:pPr>
      <w:r w:rsidRPr="00A0551D">
        <w:rPr>
          <w:rFonts w:ascii="SimSun" w:eastAsia="新細明體" w:hAnsi="SimSun" w:cs="SimSun" w:hint="eastAsia"/>
          <w:lang w:eastAsia="zh-TW"/>
        </w:rPr>
        <w:lastRenderedPageBreak/>
        <w:t>顯示計算結果，如</w:t>
      </w:r>
      <w:hyperlink w:anchor="_bookmark331"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3-180 </w:t>
        </w:r>
      </w:hyperlink>
      <w:r w:rsidRPr="00A0551D">
        <w:rPr>
          <w:rFonts w:ascii="SimSun" w:eastAsia="新細明體" w:hAnsi="SimSun" w:cs="SimSun" w:hint="eastAsia"/>
          <w:lang w:eastAsia="zh-TW"/>
        </w:rPr>
        <w:t>所示。</w:t>
      </w:r>
    </w:p>
    <w:p w:rsidR="00FD4CF4" w:rsidRDefault="00A0551D">
      <w:pPr>
        <w:pStyle w:val="a3"/>
        <w:spacing w:line="376" w:lineRule="exact"/>
        <w:ind w:left="1705" w:right="865"/>
        <w:jc w:val="center"/>
        <w:rPr>
          <w:rFonts w:ascii="Droid Sans Fallback" w:eastAsia="Droid Sans Fallback"/>
          <w:lang w:eastAsia="zh-TW"/>
        </w:rPr>
      </w:pPr>
      <w:bookmarkStart w:id="491" w:name="_bookmark331"/>
      <w:bookmarkEnd w:id="491"/>
      <w:r w:rsidRPr="00A0551D">
        <w:rPr>
          <w:rFonts w:ascii="SimSun" w:eastAsia="新細明體" w:hAnsi="SimSun" w:cs="SimSun" w:hint="eastAsia"/>
          <w:lang w:eastAsia="zh-TW"/>
        </w:rPr>
        <w:t>圖</w:t>
      </w:r>
      <w:r w:rsidRPr="00A0551D">
        <w:rPr>
          <w:rFonts w:ascii="Times New Roman" w:eastAsia="新細明體"/>
          <w:lang w:eastAsia="zh-TW"/>
        </w:rPr>
        <w:t xml:space="preserve">3-180 </w:t>
      </w:r>
      <w:r w:rsidRPr="00A0551D">
        <w:rPr>
          <w:rFonts w:ascii="SimSun" w:eastAsia="新細明體" w:hAnsi="SimSun" w:cs="SimSun" w:hint="eastAsia"/>
          <w:spacing w:val="-1"/>
          <w:lang w:eastAsia="zh-TW"/>
        </w:rPr>
        <w:t>已知容量</w:t>
      </w:r>
    </w:p>
    <w:p w:rsidR="00FD4CF4" w:rsidRDefault="00937DFF">
      <w:pPr>
        <w:pStyle w:val="a3"/>
        <w:rPr>
          <w:rFonts w:ascii="Droid Sans Fallback"/>
          <w:sz w:val="22"/>
          <w:lang w:eastAsia="zh-TW"/>
        </w:rPr>
      </w:pPr>
      <w:r>
        <w:rPr>
          <w:noProof/>
          <w:lang w:val="en-US" w:eastAsia="zh-TW" w:bidi="ar-SA"/>
        </w:rPr>
        <w:drawing>
          <wp:anchor distT="0" distB="0" distL="0" distR="0" simplePos="0" relativeHeight="251715584" behindDoc="1" locked="0" layoutInCell="1" allowOverlap="1" wp14:anchorId="22B7CCD1" wp14:editId="6AF2835A">
            <wp:simplePos x="0" y="0"/>
            <wp:positionH relativeFrom="page">
              <wp:posOffset>1303655</wp:posOffset>
            </wp:positionH>
            <wp:positionV relativeFrom="paragraph">
              <wp:posOffset>88265</wp:posOffset>
            </wp:positionV>
            <wp:extent cx="5486400" cy="4396740"/>
            <wp:effectExtent l="0" t="0" r="0" b="3810"/>
            <wp:wrapNone/>
            <wp:docPr id="1089" name="image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414.jpeg"/>
                    <pic:cNvPicPr/>
                  </pic:nvPicPr>
                  <pic:blipFill>
                    <a:blip r:embed="rId471" cstate="print"/>
                    <a:stretch>
                      <a:fillRect/>
                    </a:stretch>
                  </pic:blipFill>
                  <pic:spPr>
                    <a:xfrm>
                      <a:off x="0" y="0"/>
                      <a:ext cx="5486400" cy="439674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Default="009818ED">
      <w:pPr>
        <w:pStyle w:val="a3"/>
        <w:rPr>
          <w:rFonts w:ascii="Droid Sans Fallback" w:eastAsia="新細明體" w:hint="eastAsia"/>
          <w:sz w:val="22"/>
          <w:lang w:eastAsia="zh-TW"/>
        </w:rPr>
      </w:pPr>
    </w:p>
    <w:p w:rsidR="009818ED" w:rsidRPr="009818ED" w:rsidRDefault="009818ED">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spacing w:before="15"/>
        <w:rPr>
          <w:rFonts w:ascii="Droid Sans Fallback"/>
          <w:sz w:val="23"/>
          <w:lang w:eastAsia="zh-TW"/>
        </w:rPr>
      </w:pPr>
    </w:p>
    <w:p w:rsidR="00FD4CF4" w:rsidRDefault="00A0551D">
      <w:pPr>
        <w:pStyle w:val="3"/>
        <w:rPr>
          <w:lang w:eastAsia="zh-TW"/>
        </w:rPr>
      </w:pPr>
      <w:r w:rsidRPr="00A0551D">
        <w:rPr>
          <w:rFonts w:ascii="SimSun" w:eastAsia="新細明體" w:hAnsi="SimSun" w:cs="SimSun" w:hint="eastAsia"/>
          <w:lang w:eastAsia="zh-TW"/>
        </w:rPr>
        <w:t>已知時間計算硬碟容量</w:t>
      </w:r>
    </w:p>
    <w:p w:rsidR="00FD4CF4" w:rsidRDefault="00FD4CF4">
      <w:pPr>
        <w:rPr>
          <w:lang w:eastAsia="zh-TW"/>
        </w:rPr>
        <w:sectPr w:rsidR="00FD4CF4">
          <w:pgSz w:w="11910" w:h="16840"/>
          <w:pgMar w:top="780" w:right="0" w:bottom="640" w:left="0" w:header="0" w:footer="448" w:gutter="0"/>
          <w:cols w:space="720"/>
        </w:sectPr>
      </w:pPr>
    </w:p>
    <w:p w:rsidR="00FD4CF4" w:rsidRDefault="00123F87" w:rsidP="009818ED">
      <w:pPr>
        <w:pStyle w:val="BB"/>
        <w:ind w:left="426"/>
        <w:rPr>
          <w:lang w:eastAsia="zh-TW"/>
        </w:rPr>
      </w:pPr>
      <w:r>
        <w:rPr>
          <w:lang w:eastAsia="zh-TW"/>
        </w:rPr>
        <w:lastRenderedPageBreak/>
        <w:br w:type="column"/>
      </w:r>
      <w:r w:rsidR="009818ED">
        <w:rPr>
          <w:rFonts w:hint="eastAsia"/>
          <w:lang w:eastAsia="zh-TW"/>
        </w:rPr>
        <w:lastRenderedPageBreak/>
        <w:t>步驟</w:t>
      </w:r>
      <w:r w:rsidR="009818ED">
        <w:rPr>
          <w:rFonts w:hint="eastAsia"/>
          <w:lang w:eastAsia="zh-TW"/>
        </w:rPr>
        <w:t xml:space="preserve">1 </w:t>
      </w:r>
      <w:r w:rsidR="00A0551D" w:rsidRPr="00A0551D">
        <w:rPr>
          <w:rFonts w:hint="eastAsia"/>
          <w:lang w:eastAsia="zh-TW"/>
        </w:rPr>
        <w:t>選擇需要錄影的通道。</w:t>
      </w:r>
    </w:p>
    <w:p w:rsidR="00FD4CF4" w:rsidRDefault="009818ED" w:rsidP="009818ED">
      <w:pPr>
        <w:pStyle w:val="BB"/>
        <w:ind w:left="426"/>
        <w:rPr>
          <w:lang w:eastAsia="zh-TW"/>
        </w:rPr>
      </w:pPr>
      <w:r>
        <w:rPr>
          <w:rFonts w:hint="eastAsia"/>
          <w:lang w:eastAsia="zh-TW"/>
        </w:rPr>
        <w:t>步驟</w:t>
      </w:r>
      <w:r>
        <w:rPr>
          <w:rFonts w:hint="eastAsia"/>
          <w:lang w:eastAsia="zh-TW"/>
        </w:rPr>
        <w:t xml:space="preserve">2 </w:t>
      </w:r>
      <w:r w:rsidR="00A0551D" w:rsidRPr="009818ED">
        <w:rPr>
          <w:rFonts w:hint="eastAsia"/>
          <w:lang w:eastAsia="zh-TW"/>
        </w:rPr>
        <w:t>按一下</w:t>
      </w:r>
      <w:r w:rsidR="00A0551D" w:rsidRPr="009818ED">
        <w:rPr>
          <w:lang w:eastAsia="zh-TW"/>
        </w:rPr>
        <w:t>“</w:t>
      </w:r>
      <w:r w:rsidR="00A0551D" w:rsidRPr="009818ED">
        <w:rPr>
          <w:rFonts w:hint="eastAsia"/>
          <w:lang w:eastAsia="zh-TW"/>
        </w:rPr>
        <w:t>已知時間</w:t>
      </w:r>
      <w:r w:rsidR="00A0551D" w:rsidRPr="009818ED">
        <w:rPr>
          <w:lang w:eastAsia="zh-TW"/>
        </w:rPr>
        <w:t>”</w:t>
      </w:r>
      <w:r w:rsidR="00A0551D" w:rsidRPr="009818ED">
        <w:rPr>
          <w:rFonts w:hint="eastAsia"/>
          <w:lang w:eastAsia="zh-TW"/>
        </w:rPr>
        <w:t>，輸入</w:t>
      </w:r>
      <w:r w:rsidR="00A0551D" w:rsidRPr="009818ED">
        <w:rPr>
          <w:lang w:eastAsia="zh-TW"/>
        </w:rPr>
        <w:t>“</w:t>
      </w:r>
      <w:r w:rsidR="00A0551D" w:rsidRPr="00A0551D">
        <w:rPr>
          <w:rFonts w:hint="eastAsia"/>
          <w:lang w:eastAsia="zh-TW"/>
        </w:rPr>
        <w:t>時間</w:t>
      </w:r>
      <w:r w:rsidR="00A0551D" w:rsidRPr="009818ED">
        <w:rPr>
          <w:lang w:eastAsia="zh-TW"/>
        </w:rPr>
        <w:t>”</w:t>
      </w:r>
      <w:r w:rsidR="00A0551D" w:rsidRPr="00A0551D">
        <w:rPr>
          <w:rFonts w:hint="eastAsia"/>
          <w:lang w:eastAsia="zh-TW"/>
        </w:rPr>
        <w:t>。</w:t>
      </w:r>
    </w:p>
    <w:p w:rsidR="00FD4CF4" w:rsidRDefault="00A0551D" w:rsidP="009818ED">
      <w:pPr>
        <w:pStyle w:val="BB"/>
        <w:ind w:left="426"/>
        <w:rPr>
          <w:lang w:eastAsia="zh-TW"/>
        </w:rPr>
      </w:pPr>
      <w:r w:rsidRPr="00A0551D">
        <w:rPr>
          <w:rFonts w:hint="eastAsia"/>
          <w:lang w:eastAsia="zh-TW"/>
        </w:rPr>
        <w:t>自動顯示需要硬碟的容量，如</w:t>
      </w:r>
      <w:hyperlink w:anchor="_bookmark332" w:history="1">
        <w:r w:rsidRPr="00A0551D">
          <w:rPr>
            <w:rFonts w:hint="eastAsia"/>
            <w:lang w:eastAsia="zh-TW"/>
          </w:rPr>
          <w:t>圖</w:t>
        </w:r>
        <w:r w:rsidRPr="00A0551D">
          <w:rPr>
            <w:lang w:eastAsia="zh-TW"/>
          </w:rPr>
          <w:t xml:space="preserve"> </w:t>
        </w:r>
        <w:r w:rsidRPr="009818ED">
          <w:rPr>
            <w:lang w:eastAsia="zh-TW"/>
          </w:rPr>
          <w:t xml:space="preserve">3-181 </w:t>
        </w:r>
      </w:hyperlink>
      <w:r w:rsidRPr="00A0551D">
        <w:rPr>
          <w:rFonts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rPr>
      </w:pPr>
      <w:bookmarkStart w:id="492" w:name="_bookmark332"/>
      <w:bookmarkEnd w:id="49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3-181 </w:t>
      </w:r>
      <w:r w:rsidRPr="00A0551D">
        <w:rPr>
          <w:rFonts w:ascii="SimSun" w:eastAsia="新細明體" w:hAnsi="SimSun" w:cs="SimSun" w:hint="eastAsia"/>
          <w:spacing w:val="-1"/>
          <w:lang w:eastAsia="zh-TW"/>
        </w:rPr>
        <w:t>已知時間</w:t>
      </w:r>
    </w:p>
    <w:p w:rsidR="00FD4CF4" w:rsidRDefault="00937DFF">
      <w:pPr>
        <w:pStyle w:val="a3"/>
        <w:rPr>
          <w:rFonts w:ascii="Droid Sans Fallback"/>
          <w:sz w:val="22"/>
        </w:rPr>
      </w:pPr>
      <w:r>
        <w:rPr>
          <w:noProof/>
          <w:lang w:val="en-US" w:eastAsia="zh-TW" w:bidi="ar-SA"/>
        </w:rPr>
        <w:drawing>
          <wp:anchor distT="0" distB="0" distL="0" distR="0" simplePos="0" relativeHeight="251716608" behindDoc="1" locked="0" layoutInCell="1" allowOverlap="1" wp14:anchorId="2FBCA4CD" wp14:editId="74A5F998">
            <wp:simplePos x="0" y="0"/>
            <wp:positionH relativeFrom="page">
              <wp:posOffset>1303655</wp:posOffset>
            </wp:positionH>
            <wp:positionV relativeFrom="paragraph">
              <wp:posOffset>45085</wp:posOffset>
            </wp:positionV>
            <wp:extent cx="5486400" cy="4382770"/>
            <wp:effectExtent l="0" t="0" r="0" b="0"/>
            <wp:wrapNone/>
            <wp:docPr id="1091" name="image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415.jpeg"/>
                    <pic:cNvPicPr/>
                  </pic:nvPicPr>
                  <pic:blipFill>
                    <a:blip r:embed="rId472" cstate="print"/>
                    <a:stretch>
                      <a:fillRect/>
                    </a:stretch>
                  </pic:blipFill>
                  <pic:spPr>
                    <a:xfrm>
                      <a:off x="0" y="0"/>
                      <a:ext cx="5486400" cy="438277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Default="00937DFF">
      <w:pPr>
        <w:pStyle w:val="a3"/>
        <w:rPr>
          <w:rFonts w:ascii="Droid Sans Fallback" w:eastAsia="新細明體" w:hint="eastAsia"/>
          <w:sz w:val="22"/>
          <w:lang w:eastAsia="zh-TW"/>
        </w:rPr>
      </w:pPr>
    </w:p>
    <w:p w:rsidR="00937DFF" w:rsidRPr="00937DFF" w:rsidRDefault="00937DFF">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11"/>
        </w:rPr>
      </w:pPr>
    </w:p>
    <w:p w:rsidR="00FD4CF4" w:rsidRDefault="00A0551D">
      <w:pPr>
        <w:pStyle w:val="2"/>
        <w:numPr>
          <w:ilvl w:val="2"/>
          <w:numId w:val="138"/>
        </w:numPr>
        <w:tabs>
          <w:tab w:val="left" w:pos="2022"/>
        </w:tabs>
        <w:spacing w:line="240" w:lineRule="auto"/>
        <w:rPr>
          <w:rFonts w:ascii="Times New Roman"/>
        </w:rPr>
      </w:pPr>
      <w:bookmarkStart w:id="493" w:name="3.14.4_FTP"/>
      <w:bookmarkStart w:id="494" w:name="_bookmark333"/>
      <w:bookmarkEnd w:id="493"/>
      <w:bookmarkEnd w:id="494"/>
      <w:r w:rsidRPr="00A0551D">
        <w:rPr>
          <w:rFonts w:ascii="Times New Roman" w:eastAsia="新細明體"/>
          <w:lang w:eastAsia="zh-TW"/>
        </w:rPr>
        <w:t>FTP</w:t>
      </w:r>
    </w:p>
    <w:p w:rsidR="00FD4CF4" w:rsidRDefault="00A0551D">
      <w:pPr>
        <w:pStyle w:val="a3"/>
        <w:spacing w:before="31" w:line="425" w:lineRule="exact"/>
        <w:ind w:left="1973"/>
        <w:rPr>
          <w:lang w:eastAsia="zh-TW"/>
        </w:rPr>
      </w:pPr>
      <w:r w:rsidRPr="00A0551D">
        <w:rPr>
          <w:rFonts w:ascii="SimSun" w:eastAsia="新細明體" w:hAnsi="SimSun" w:cs="SimSun" w:hint="eastAsia"/>
          <w:lang w:eastAsia="zh-TW"/>
        </w:rPr>
        <w:t>您可以將錄影和圖片備份到設置的</w:t>
      </w:r>
      <w:r w:rsidRPr="00A0551D">
        <w:rPr>
          <w:rFonts w:eastAsia="新細明體"/>
          <w:lang w:eastAsia="zh-TW"/>
        </w:rPr>
        <w:t xml:space="preserve"> </w:t>
      </w:r>
      <w:r w:rsidRPr="00A0551D">
        <w:rPr>
          <w:rFonts w:ascii="Times New Roman" w:eastAsia="新細明體"/>
          <w:lang w:eastAsia="zh-TW"/>
        </w:rPr>
        <w:t xml:space="preserve">FTP </w:t>
      </w:r>
      <w:r w:rsidRPr="00A0551D">
        <w:rPr>
          <w:rFonts w:ascii="SimSun" w:eastAsia="新細明體" w:hAnsi="SimSun" w:cs="SimSun" w:hint="eastAsia"/>
          <w:lang w:eastAsia="zh-TW"/>
        </w:rPr>
        <w:t>伺服器中進行存儲和查看。</w:t>
      </w:r>
    </w:p>
    <w:p w:rsidR="00FD4CF4" w:rsidRDefault="00A0551D">
      <w:pPr>
        <w:pStyle w:val="3"/>
        <w:spacing w:line="472" w:lineRule="exact"/>
        <w:rPr>
          <w:lang w:eastAsia="zh-TW"/>
        </w:rPr>
      </w:pPr>
      <w:r w:rsidRPr="00A0551D">
        <w:rPr>
          <w:rFonts w:ascii="SimSun" w:eastAsia="新細明體" w:hAnsi="SimSun" w:cs="SimSun" w:hint="eastAsia"/>
          <w:lang w:eastAsia="zh-TW"/>
        </w:rPr>
        <w:t>前提條件</w:t>
      </w:r>
    </w:p>
    <w:p w:rsidR="00FD4CF4" w:rsidRDefault="00A0551D">
      <w:pPr>
        <w:pStyle w:val="a3"/>
        <w:spacing w:line="422" w:lineRule="exact"/>
        <w:ind w:left="1973"/>
        <w:rPr>
          <w:lang w:eastAsia="zh-TW"/>
        </w:rPr>
      </w:pPr>
      <w:r w:rsidRPr="00A0551D">
        <w:rPr>
          <w:rFonts w:ascii="SimSun" w:eastAsia="新細明體" w:hAnsi="SimSun" w:cs="SimSun" w:hint="eastAsia"/>
          <w:lang w:eastAsia="zh-TW"/>
        </w:rPr>
        <w:t>您需要購買或者下載</w:t>
      </w:r>
      <w:r w:rsidRPr="00A0551D">
        <w:rPr>
          <w:rFonts w:eastAsia="新細明體"/>
          <w:lang w:eastAsia="zh-TW"/>
        </w:rPr>
        <w:t xml:space="preserve"> </w:t>
      </w:r>
      <w:r w:rsidRPr="00A0551D">
        <w:rPr>
          <w:rFonts w:ascii="Times New Roman" w:eastAsia="新細明體"/>
          <w:lang w:eastAsia="zh-TW"/>
        </w:rPr>
        <w:t xml:space="preserve">FTP </w:t>
      </w:r>
      <w:r w:rsidRPr="00A0551D">
        <w:rPr>
          <w:rFonts w:ascii="SimSun" w:eastAsia="新細明體" w:hAnsi="SimSun" w:cs="SimSun" w:hint="eastAsia"/>
          <w:lang w:eastAsia="zh-TW"/>
        </w:rPr>
        <w:t>服務工具，並將軟體安裝到</w:t>
      </w:r>
      <w:r w:rsidRPr="00A0551D">
        <w:rPr>
          <w:rFonts w:eastAsia="新細明體"/>
          <w:lang w:eastAsia="zh-TW"/>
        </w:rPr>
        <w:t xml:space="preserve"> </w:t>
      </w:r>
      <w:r w:rsidRPr="00A0551D">
        <w:rPr>
          <w:rFonts w:ascii="Times New Roman" w:eastAsia="新細明體"/>
          <w:lang w:eastAsia="zh-TW"/>
        </w:rPr>
        <w:t xml:space="preserve">PC </w:t>
      </w:r>
      <w:r w:rsidRPr="00A0551D">
        <w:rPr>
          <w:rFonts w:ascii="SimSun" w:eastAsia="新細明體" w:hAnsi="SimSun" w:cs="SimSun" w:hint="eastAsia"/>
          <w:lang w:eastAsia="zh-TW"/>
        </w:rPr>
        <w:t>機中。</w:t>
      </w:r>
    </w:p>
    <w:p w:rsidR="00FD4CF4" w:rsidRDefault="00937DFF">
      <w:pPr>
        <w:pStyle w:val="a3"/>
        <w:spacing w:before="142" w:line="426" w:lineRule="exact"/>
        <w:ind w:left="1973"/>
        <w:rPr>
          <w:lang w:eastAsia="zh-TW"/>
        </w:rPr>
      </w:pPr>
      <w:r>
        <w:rPr>
          <w:noProof/>
          <w:lang w:val="en-US" w:eastAsia="zh-TW" w:bidi="ar-SA"/>
        </w:rPr>
        <w:drawing>
          <wp:anchor distT="0" distB="0" distL="0" distR="0" simplePos="0" relativeHeight="251717632" behindDoc="1" locked="0" layoutInCell="1" allowOverlap="1" wp14:anchorId="0A5732D4" wp14:editId="1E653D9F">
            <wp:simplePos x="0" y="0"/>
            <wp:positionH relativeFrom="page">
              <wp:posOffset>1252855</wp:posOffset>
            </wp:positionH>
            <wp:positionV relativeFrom="paragraph">
              <wp:posOffset>-5715</wp:posOffset>
            </wp:positionV>
            <wp:extent cx="528320" cy="161290"/>
            <wp:effectExtent l="0" t="0" r="5080" b="0"/>
            <wp:wrapNone/>
            <wp:docPr id="109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16.png"/>
                    <pic:cNvPicPr/>
                  </pic:nvPicPr>
                  <pic:blipFill>
                    <a:blip r:embed="rId40" cstate="print"/>
                    <a:stretch>
                      <a:fillRect/>
                    </a:stretch>
                  </pic:blipFill>
                  <pic:spPr>
                    <a:xfrm>
                      <a:off x="0" y="0"/>
                      <a:ext cx="528320" cy="161290"/>
                    </a:xfrm>
                    <a:prstGeom prst="rect">
                      <a:avLst/>
                    </a:prstGeom>
                  </pic:spPr>
                </pic:pic>
              </a:graphicData>
            </a:graphic>
          </wp:anchor>
        </w:drawing>
      </w:r>
      <w:r w:rsidR="00A0551D" w:rsidRPr="00A0551D">
        <w:rPr>
          <w:rFonts w:ascii="SimSun" w:eastAsia="新細明體" w:hAnsi="SimSun" w:cs="SimSun" w:hint="eastAsia"/>
          <w:shd w:val="clear" w:color="auto" w:fill="D9D9D9"/>
          <w:lang w:eastAsia="zh-TW"/>
        </w:rPr>
        <w:t>創建的</w:t>
      </w:r>
      <w:r w:rsidR="00A0551D" w:rsidRPr="00A0551D">
        <w:rPr>
          <w:rFonts w:eastAsia="新細明體"/>
          <w:shd w:val="clear" w:color="auto" w:fill="D9D9D9"/>
          <w:lang w:eastAsia="zh-TW"/>
        </w:rPr>
        <w:t xml:space="preserve"> </w:t>
      </w:r>
      <w:r w:rsidR="00A0551D" w:rsidRPr="00A0551D">
        <w:rPr>
          <w:rFonts w:ascii="Times New Roman" w:eastAsia="新細明體"/>
          <w:shd w:val="clear" w:color="auto" w:fill="D9D9D9"/>
          <w:lang w:eastAsia="zh-TW"/>
        </w:rPr>
        <w:t xml:space="preserve">FTP </w:t>
      </w:r>
      <w:r w:rsidR="00A0551D" w:rsidRPr="00A0551D">
        <w:rPr>
          <w:rFonts w:ascii="SimSun" w:eastAsia="新細明體" w:hAnsi="SimSun" w:cs="SimSun" w:hint="eastAsia"/>
          <w:shd w:val="clear" w:color="auto" w:fill="D9D9D9"/>
          <w:lang w:eastAsia="zh-TW"/>
        </w:rPr>
        <w:t>用戶，需設置</w:t>
      </w:r>
      <w:r w:rsidR="00A0551D" w:rsidRPr="00A0551D">
        <w:rPr>
          <w:rFonts w:eastAsia="新細明體"/>
          <w:shd w:val="clear" w:color="auto" w:fill="D9D9D9"/>
          <w:lang w:eastAsia="zh-TW"/>
        </w:rPr>
        <w:t xml:space="preserve"> </w:t>
      </w:r>
      <w:r w:rsidR="00A0551D" w:rsidRPr="00A0551D">
        <w:rPr>
          <w:rFonts w:ascii="Times New Roman" w:eastAsia="新細明體"/>
          <w:shd w:val="clear" w:color="auto" w:fill="D9D9D9"/>
          <w:lang w:eastAsia="zh-TW"/>
        </w:rPr>
        <w:t xml:space="preserve">FTP </w:t>
      </w:r>
      <w:r w:rsidR="00A0551D" w:rsidRPr="00A0551D">
        <w:rPr>
          <w:rFonts w:ascii="SimSun" w:eastAsia="新細明體" w:hAnsi="SimSun" w:cs="SimSun" w:hint="eastAsia"/>
          <w:shd w:val="clear" w:color="auto" w:fill="D9D9D9"/>
          <w:lang w:eastAsia="zh-TW"/>
        </w:rPr>
        <w:t>資料夾寫入許可權，否則錄影和圖片將無法上傳成功。</w:t>
      </w:r>
    </w:p>
    <w:p w:rsidR="00FD4CF4" w:rsidRDefault="00A0551D">
      <w:pPr>
        <w:pStyle w:val="3"/>
        <w:spacing w:line="496" w:lineRule="exact"/>
        <w:rPr>
          <w:lang w:eastAsia="zh-TW"/>
        </w:rPr>
      </w:pPr>
      <w:r w:rsidRPr="00A0551D">
        <w:rPr>
          <w:rFonts w:ascii="SimSun" w:eastAsia="新細明體" w:hAnsi="SimSun" w:cs="SimSun" w:hint="eastAsia"/>
          <w:lang w:eastAsia="zh-TW"/>
        </w:rPr>
        <w:t>操作步驟</w:t>
      </w:r>
    </w:p>
    <w:p w:rsidR="00FD4CF4" w:rsidRDefault="00FD4CF4">
      <w:pPr>
        <w:spacing w:line="496" w:lineRule="exact"/>
        <w:rPr>
          <w:lang w:eastAsia="zh-TW"/>
        </w:rPr>
        <w:sectPr w:rsidR="00FD4CF4">
          <w:pgSz w:w="11910" w:h="16840"/>
          <w:pgMar w:top="780" w:right="0" w:bottom="640" w:left="0" w:header="0" w:footer="448"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937DFF" w:rsidRDefault="00123F87">
      <w:pPr>
        <w:pStyle w:val="a3"/>
        <w:spacing w:line="312" w:lineRule="exact"/>
        <w:ind w:left="187"/>
        <w:rPr>
          <w:rFonts w:eastAsia="新細明體" w:hint="eastAsia"/>
          <w:lang w:eastAsia="zh-TW"/>
        </w:rPr>
      </w:pPr>
      <w:r>
        <w:rPr>
          <w:lang w:eastAsia="zh-TW"/>
        </w:rPr>
        <w:br w:type="column"/>
      </w:r>
    </w:p>
    <w:p w:rsidR="00FD4CF4" w:rsidRPr="00937DFF" w:rsidRDefault="00A0551D">
      <w:pPr>
        <w:pStyle w:val="a3"/>
        <w:spacing w:line="312" w:lineRule="exact"/>
        <w:ind w:left="187"/>
        <w:rPr>
          <w:rFonts w:ascii="SimSun" w:eastAsia="新細明體" w:hAnsi="SimSun" w:cs="SimSun"/>
          <w:spacing w:val="-2"/>
          <w:lang w:eastAsia="zh-TW"/>
        </w:rPr>
      </w:pPr>
      <w:r w:rsidRPr="00937DFF">
        <w:rPr>
          <w:rFonts w:ascii="SimSun" w:eastAsia="新細明體" w:hAnsi="SimSun" w:cs="SimSun" w:hint="eastAsia"/>
          <w:spacing w:val="-2"/>
          <w:lang w:eastAsia="zh-TW"/>
        </w:rPr>
        <w:t>選擇</w:t>
      </w:r>
      <w:r w:rsidRPr="00937DFF">
        <w:rPr>
          <w:rFonts w:ascii="SimSun" w:eastAsia="新細明體" w:hAnsi="SimSun" w:cs="SimSun"/>
          <w:spacing w:val="-2"/>
          <w:lang w:eastAsia="zh-TW"/>
        </w:rPr>
        <w:t>“</w:t>
      </w:r>
      <w:r w:rsidRPr="00A0551D">
        <w:rPr>
          <w:rFonts w:ascii="SimSun" w:eastAsia="新細明體" w:hAnsi="SimSun" w:cs="SimSun" w:hint="eastAsia"/>
          <w:spacing w:val="-2"/>
          <w:lang w:eastAsia="zh-TW"/>
        </w:rPr>
        <w:t>主功能表</w:t>
      </w:r>
      <w:r w:rsidRPr="00937DFF">
        <w:rPr>
          <w:rFonts w:ascii="SimSun" w:eastAsia="新細明體" w:hAnsi="SimSun" w:cs="SimSun"/>
          <w:spacing w:val="-2"/>
          <w:lang w:eastAsia="zh-TW"/>
        </w:rPr>
        <w:t xml:space="preserve">  &gt;  </w:t>
      </w:r>
      <w:r w:rsidRPr="00937DFF">
        <w:rPr>
          <w:rFonts w:ascii="SimSun" w:eastAsia="新細明體" w:hAnsi="SimSun" w:cs="SimSun" w:hint="eastAsia"/>
          <w:spacing w:val="-2"/>
          <w:lang w:eastAsia="zh-TW"/>
        </w:rPr>
        <w:t>存儲</w:t>
      </w:r>
      <w:r w:rsidRPr="00937DFF">
        <w:rPr>
          <w:rFonts w:ascii="SimSun" w:eastAsia="新細明體" w:hAnsi="SimSun" w:cs="SimSun"/>
          <w:spacing w:val="-2"/>
          <w:lang w:eastAsia="zh-TW"/>
        </w:rPr>
        <w:t xml:space="preserve">  &gt; FTP”</w:t>
      </w:r>
      <w:r w:rsidRPr="00937DFF">
        <w:rPr>
          <w:rFonts w:ascii="SimSun" w:eastAsia="新細明體" w:hAnsi="SimSun" w:cs="SimSun" w:hint="eastAsia"/>
          <w:spacing w:val="-2"/>
          <w:lang w:eastAsia="zh-TW"/>
        </w:rPr>
        <w:t>。</w:t>
      </w:r>
    </w:p>
    <w:p w:rsidR="00FD4CF4" w:rsidRPr="00937DFF" w:rsidRDefault="00A0551D">
      <w:pPr>
        <w:pStyle w:val="a3"/>
        <w:spacing w:line="358" w:lineRule="exact"/>
        <w:ind w:left="187"/>
        <w:rPr>
          <w:rFonts w:ascii="SimSun" w:eastAsia="新細明體" w:hAnsi="SimSun" w:cs="SimSun"/>
          <w:spacing w:val="-2"/>
          <w:lang w:eastAsia="zh-TW"/>
        </w:rPr>
      </w:pPr>
      <w:r w:rsidRPr="00937DFF">
        <w:rPr>
          <w:rFonts w:ascii="SimSun" w:eastAsia="新細明體" w:hAnsi="SimSun" w:cs="SimSun" w:hint="eastAsia"/>
          <w:spacing w:val="-2"/>
          <w:lang w:eastAsia="zh-TW"/>
        </w:rPr>
        <w:t>系統顯示</w:t>
      </w:r>
      <w:r w:rsidRPr="00937DFF">
        <w:rPr>
          <w:rFonts w:ascii="SimSun" w:eastAsia="新細明體" w:hAnsi="SimSun" w:cs="SimSun"/>
          <w:spacing w:val="-2"/>
          <w:lang w:eastAsia="zh-TW"/>
        </w:rPr>
        <w:t>“FTP”</w:t>
      </w:r>
      <w:r w:rsidRPr="00937DFF">
        <w:rPr>
          <w:rFonts w:ascii="SimSun" w:eastAsia="新細明體" w:hAnsi="SimSun" w:cs="SimSun" w:hint="eastAsia"/>
          <w:spacing w:val="-2"/>
          <w:lang w:eastAsia="zh-TW"/>
        </w:rPr>
        <w:t>介面，如</w:t>
      </w:r>
      <w:hyperlink w:anchor="_bookmark334" w:history="1">
        <w:r w:rsidRPr="00937DFF">
          <w:rPr>
            <w:rFonts w:ascii="SimSun" w:eastAsia="新細明體" w:hAnsi="SimSun" w:cs="SimSun" w:hint="eastAsia"/>
            <w:spacing w:val="-2"/>
            <w:lang w:eastAsia="zh-TW"/>
          </w:rPr>
          <w:t>圖</w:t>
        </w:r>
        <w:r w:rsidRPr="00937DFF">
          <w:rPr>
            <w:rFonts w:ascii="SimSun" w:eastAsia="新細明體" w:hAnsi="SimSun" w:cs="SimSun"/>
            <w:spacing w:val="-2"/>
            <w:lang w:eastAsia="zh-TW"/>
          </w:rPr>
          <w:t xml:space="preserve"> 3-182 </w:t>
        </w:r>
      </w:hyperlink>
      <w:r w:rsidRPr="00A0551D">
        <w:rPr>
          <w:rFonts w:ascii="SimSun" w:eastAsia="新細明體" w:hAnsi="SimSun" w:cs="SimSun" w:hint="eastAsia"/>
          <w:spacing w:val="-2"/>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5" w:lineRule="exact"/>
        <w:ind w:left="1702" w:right="865"/>
        <w:jc w:val="center"/>
        <w:rPr>
          <w:rFonts w:ascii="Times New Roman" w:eastAsia="Times New Roman"/>
          <w:lang w:eastAsia="zh-TW"/>
        </w:rPr>
      </w:pPr>
      <w:bookmarkStart w:id="495" w:name="_bookmark334"/>
      <w:bookmarkEnd w:id="495"/>
      <w:r w:rsidRPr="00A0551D">
        <w:rPr>
          <w:rFonts w:ascii="SimSun" w:eastAsia="新細明體" w:hAnsi="SimSun" w:cs="SimSun" w:hint="eastAsia"/>
          <w:lang w:eastAsia="zh-TW"/>
        </w:rPr>
        <w:lastRenderedPageBreak/>
        <w:t>圖</w:t>
      </w:r>
      <w:r w:rsidRPr="00A0551D">
        <w:rPr>
          <w:rFonts w:ascii="Droid Sans Fallback" w:eastAsia="新細明體"/>
          <w:lang w:eastAsia="zh-TW"/>
        </w:rPr>
        <w:t xml:space="preserve"> </w:t>
      </w:r>
      <w:r w:rsidRPr="00A0551D">
        <w:rPr>
          <w:rFonts w:ascii="Times New Roman" w:eastAsia="新細明體"/>
          <w:lang w:eastAsia="zh-TW"/>
        </w:rPr>
        <w:t>3-182 FTP</w:t>
      </w:r>
    </w:p>
    <w:p w:rsidR="00FD4CF4" w:rsidRDefault="00937DFF">
      <w:pPr>
        <w:pStyle w:val="a3"/>
        <w:rPr>
          <w:rFonts w:ascii="Times New Roman"/>
          <w:sz w:val="20"/>
          <w:lang w:eastAsia="zh-TW"/>
        </w:rPr>
      </w:pPr>
      <w:r>
        <w:rPr>
          <w:noProof/>
          <w:lang w:val="en-US" w:eastAsia="zh-TW" w:bidi="ar-SA"/>
        </w:rPr>
        <w:drawing>
          <wp:anchor distT="0" distB="0" distL="0" distR="0" simplePos="0" relativeHeight="251718656" behindDoc="1" locked="0" layoutInCell="1" allowOverlap="1" wp14:anchorId="5F9197CA" wp14:editId="2CF9CAEA">
            <wp:simplePos x="0" y="0"/>
            <wp:positionH relativeFrom="page">
              <wp:posOffset>1252855</wp:posOffset>
            </wp:positionH>
            <wp:positionV relativeFrom="paragraph">
              <wp:posOffset>20955</wp:posOffset>
            </wp:positionV>
            <wp:extent cx="5687060" cy="4549140"/>
            <wp:effectExtent l="0" t="0" r="8890" b="3810"/>
            <wp:wrapNone/>
            <wp:docPr id="1095" name="image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416.jpeg"/>
                    <pic:cNvPicPr/>
                  </pic:nvPicPr>
                  <pic:blipFill>
                    <a:blip r:embed="rId473" cstate="print"/>
                    <a:stretch>
                      <a:fillRect/>
                    </a:stretch>
                  </pic:blipFill>
                  <pic:spPr>
                    <a:xfrm>
                      <a:off x="0" y="0"/>
                      <a:ext cx="5687060" cy="4549140"/>
                    </a:xfrm>
                    <a:prstGeom prst="rect">
                      <a:avLst/>
                    </a:prstGeom>
                  </pic:spPr>
                </pic:pic>
              </a:graphicData>
            </a:graphic>
          </wp:anchor>
        </w:drawing>
      </w: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pStyle w:val="a3"/>
        <w:rPr>
          <w:rFonts w:ascii="Times New Roman"/>
          <w:sz w:val="20"/>
          <w:lang w:eastAsia="zh-TW"/>
        </w:rPr>
      </w:pPr>
    </w:p>
    <w:p w:rsidR="00FD4CF4" w:rsidRDefault="00FD4CF4">
      <w:pPr>
        <w:rPr>
          <w:rFonts w:ascii="Times New Roman"/>
          <w:sz w:val="20"/>
          <w:lang w:eastAsia="zh-TW"/>
        </w:rPr>
        <w:sectPr w:rsidR="00FD4CF4">
          <w:pgSz w:w="11910" w:h="16840"/>
          <w:pgMar w:top="760" w:right="0" w:bottom="640" w:left="0" w:header="0" w:footer="448" w:gutter="0"/>
          <w:cols w:space="720"/>
        </w:sectPr>
      </w:pPr>
    </w:p>
    <w:p w:rsidR="00FD4CF4" w:rsidRDefault="00FD4CF4">
      <w:pPr>
        <w:pStyle w:val="a3"/>
        <w:spacing w:before="112" w:line="463" w:lineRule="auto"/>
        <w:ind w:left="1966"/>
        <w:jc w:val="right"/>
        <w:rPr>
          <w:rFonts w:ascii="Times New Roman" w:eastAsia="Times New Roman"/>
          <w:lang w:eastAsia="zh-TW"/>
        </w:rPr>
      </w:pPr>
    </w:p>
    <w:p w:rsidR="00FD4CF4" w:rsidRDefault="00123F87">
      <w:pPr>
        <w:pStyle w:val="a3"/>
        <w:spacing w:before="112"/>
        <w:ind w:left="187"/>
        <w:rPr>
          <w:rFonts w:ascii="SimSun" w:eastAsia="新細明體" w:hAnsi="SimSun" w:cs="SimSun"/>
          <w:lang w:eastAsia="zh-TW"/>
        </w:rPr>
      </w:pPr>
      <w:r>
        <w:rPr>
          <w:lang w:eastAsia="zh-TW"/>
        </w:rPr>
        <w:br w:type="column"/>
      </w:r>
      <w:r w:rsidR="00937DFF">
        <w:rPr>
          <w:rFonts w:ascii="新細明體" w:eastAsia="新細明體" w:hAnsi="新細明體" w:hint="eastAsia"/>
          <w:lang w:eastAsia="zh-TW"/>
        </w:rPr>
        <w:lastRenderedPageBreak/>
        <w:t xml:space="preserve">步驟2  </w:t>
      </w:r>
      <w:r w:rsidR="00A0551D" w:rsidRPr="00A0551D">
        <w:rPr>
          <w:rFonts w:ascii="SimSun" w:eastAsia="新細明體" w:hAnsi="SimSun" w:cs="SimSun" w:hint="eastAsia"/>
          <w:lang w:eastAsia="zh-TW"/>
        </w:rPr>
        <w:t>開啟</w:t>
      </w:r>
      <w:r w:rsidR="00A0551D" w:rsidRPr="00A0551D">
        <w:rPr>
          <w:rFonts w:eastAsia="新細明體"/>
          <w:lang w:eastAsia="zh-TW"/>
        </w:rPr>
        <w:t xml:space="preserve"> </w:t>
      </w:r>
      <w:r w:rsidR="00A0551D" w:rsidRPr="00A0551D">
        <w:rPr>
          <w:rFonts w:ascii="Times New Roman" w:eastAsia="新細明體"/>
          <w:lang w:eastAsia="zh-TW"/>
        </w:rPr>
        <w:t xml:space="preserve">FTP </w:t>
      </w:r>
      <w:r w:rsidR="00A0551D" w:rsidRPr="00A0551D">
        <w:rPr>
          <w:rFonts w:ascii="SimSun" w:eastAsia="新細明體" w:hAnsi="SimSun" w:cs="SimSun" w:hint="eastAsia"/>
          <w:lang w:eastAsia="zh-TW"/>
        </w:rPr>
        <w:t>上傳功能並選擇</w:t>
      </w:r>
      <w:r w:rsidR="00A0551D" w:rsidRPr="00A0551D">
        <w:rPr>
          <w:rFonts w:eastAsia="新細明體"/>
          <w:lang w:eastAsia="zh-TW"/>
        </w:rPr>
        <w:t xml:space="preserve"> </w:t>
      </w:r>
      <w:r w:rsidR="00A0551D" w:rsidRPr="00A0551D">
        <w:rPr>
          <w:rFonts w:ascii="Times New Roman" w:eastAsia="新細明體"/>
          <w:lang w:eastAsia="zh-TW"/>
        </w:rPr>
        <w:t xml:space="preserve">FTP </w:t>
      </w:r>
      <w:r w:rsidR="00A0551D" w:rsidRPr="00A0551D">
        <w:rPr>
          <w:rFonts w:ascii="SimSun" w:eastAsia="新細明體" w:hAnsi="SimSun" w:cs="SimSun" w:hint="eastAsia"/>
          <w:lang w:eastAsia="zh-TW"/>
        </w:rPr>
        <w:t>類型。</w:t>
      </w:r>
    </w:p>
    <w:p w:rsidR="00937DFF" w:rsidRDefault="00937DFF">
      <w:pPr>
        <w:pStyle w:val="a3"/>
        <w:spacing w:before="112"/>
        <w:ind w:left="187"/>
        <w:rPr>
          <w:lang w:eastAsia="zh-TW"/>
        </w:rPr>
      </w:pPr>
    </w:p>
    <w:p w:rsidR="00FD4CF4" w:rsidRDefault="00FD4CF4">
      <w:pPr>
        <w:pStyle w:val="a3"/>
        <w:spacing w:before="7"/>
        <w:rPr>
          <w:sz w:val="12"/>
          <w:lang w:eastAsia="zh-TW"/>
        </w:rPr>
      </w:pPr>
    </w:p>
    <w:p w:rsidR="00FD4CF4" w:rsidRPr="00937DFF" w:rsidRDefault="00123F87" w:rsidP="00937DFF">
      <w:pPr>
        <w:pStyle w:val="a3"/>
        <w:spacing w:line="300" w:lineRule="exact"/>
        <w:ind w:left="187" w:right="4133"/>
        <w:rPr>
          <w:rFonts w:ascii="Times New Roman" w:eastAsia="新細明體" w:hint="eastAsia"/>
          <w:lang w:eastAsia="zh-TW"/>
        </w:rPr>
      </w:pPr>
      <w:r w:rsidRPr="00937DFF">
        <w:rPr>
          <w:rFonts w:ascii="Times New Roman" w:eastAsia="新細明體"/>
          <w:noProof/>
          <w:lang w:val="en-US" w:eastAsia="zh-TW" w:bidi="ar-SA"/>
        </w:rPr>
        <w:drawing>
          <wp:anchor distT="0" distB="0" distL="0" distR="0" simplePos="0" relativeHeight="251719680" behindDoc="1" locked="0" layoutInCell="1" allowOverlap="1" wp14:anchorId="127CC7D8" wp14:editId="05EA37CC">
            <wp:simplePos x="0" y="0"/>
            <wp:positionH relativeFrom="page">
              <wp:posOffset>1728470</wp:posOffset>
            </wp:positionH>
            <wp:positionV relativeFrom="paragraph">
              <wp:posOffset>-214027</wp:posOffset>
            </wp:positionV>
            <wp:extent cx="528955" cy="161823"/>
            <wp:effectExtent l="0" t="0" r="0" b="0"/>
            <wp:wrapNone/>
            <wp:docPr id="109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16.png"/>
                    <pic:cNvPicPr/>
                  </pic:nvPicPr>
                  <pic:blipFill>
                    <a:blip r:embed="rId40" cstate="print"/>
                    <a:stretch>
                      <a:fillRect/>
                    </a:stretch>
                  </pic:blipFill>
                  <pic:spPr>
                    <a:xfrm>
                      <a:off x="0" y="0"/>
                      <a:ext cx="528955" cy="161823"/>
                    </a:xfrm>
                    <a:prstGeom prst="rect">
                      <a:avLst/>
                    </a:prstGeom>
                  </pic:spPr>
                </pic:pic>
              </a:graphicData>
            </a:graphic>
          </wp:anchor>
        </w:drawing>
      </w:r>
      <w:r w:rsidR="00A0551D" w:rsidRPr="00937DFF">
        <w:rPr>
          <w:rFonts w:ascii="Times New Roman" w:eastAsia="新細明體"/>
          <w:lang w:eastAsia="zh-TW"/>
        </w:rPr>
        <w:t xml:space="preserve">FTP </w:t>
      </w:r>
      <w:r w:rsidR="00A0551D" w:rsidRPr="00937DFF">
        <w:rPr>
          <w:rFonts w:ascii="Times New Roman" w:eastAsia="新細明體" w:hint="eastAsia"/>
          <w:lang w:eastAsia="zh-TW"/>
        </w:rPr>
        <w:t>為明文傳輸，</w:t>
      </w:r>
      <w:r w:rsidR="00A0551D" w:rsidRPr="00937DFF">
        <w:rPr>
          <w:rFonts w:ascii="Times New Roman" w:eastAsia="新細明體"/>
          <w:lang w:eastAsia="zh-TW"/>
        </w:rPr>
        <w:t xml:space="preserve">SFTP </w:t>
      </w:r>
      <w:r w:rsidR="00A0551D" w:rsidRPr="00937DFF">
        <w:rPr>
          <w:rFonts w:ascii="Times New Roman" w:eastAsia="新細明體" w:hint="eastAsia"/>
          <w:lang w:eastAsia="zh-TW"/>
        </w:rPr>
        <w:t>為密文傳輸，推薦選擇</w:t>
      </w:r>
      <w:r w:rsidR="00A0551D" w:rsidRPr="00937DFF">
        <w:rPr>
          <w:rFonts w:ascii="Times New Roman" w:eastAsia="新細明體"/>
          <w:lang w:eastAsia="zh-TW"/>
        </w:rPr>
        <w:t xml:space="preserve"> SFTP</w:t>
      </w:r>
      <w:r w:rsidR="00A0551D" w:rsidRPr="00937DFF">
        <w:rPr>
          <w:rFonts w:ascii="Times New Roman" w:eastAsia="新細明體" w:hint="eastAsia"/>
          <w:lang w:eastAsia="zh-TW"/>
        </w:rPr>
        <w:t>。</w:t>
      </w:r>
      <w:r w:rsidR="00937DFF" w:rsidRPr="00937DFF">
        <w:rPr>
          <w:rFonts w:ascii="Times New Roman" w:eastAsia="新細明體" w:hint="eastAsia"/>
          <w:lang w:eastAsia="zh-TW"/>
        </w:rPr>
        <w:t>步驟</w:t>
      </w:r>
      <w:r w:rsidR="00937DFF" w:rsidRPr="00937DFF">
        <w:rPr>
          <w:rFonts w:ascii="Times New Roman" w:eastAsia="新細明體" w:hint="eastAsia"/>
          <w:lang w:eastAsia="zh-TW"/>
        </w:rPr>
        <w:t xml:space="preserve">3 </w:t>
      </w:r>
      <w:r w:rsidR="00937DFF">
        <w:rPr>
          <w:rFonts w:ascii="Times New Roman" w:eastAsia="新細明體" w:hint="eastAsia"/>
          <w:lang w:eastAsia="zh-TW"/>
        </w:rPr>
        <w:t xml:space="preserve"> </w:t>
      </w:r>
      <w:r w:rsidR="00A0551D" w:rsidRPr="00937DFF">
        <w:rPr>
          <w:rFonts w:ascii="Times New Roman" w:eastAsia="新細明體" w:hint="eastAsia"/>
          <w:lang w:eastAsia="zh-TW"/>
        </w:rPr>
        <w:t>配置參數，詳細參數說明請參見</w:t>
      </w:r>
      <w:hyperlink w:anchor="_bookmark335" w:history="1">
        <w:r w:rsidR="00A0551D" w:rsidRPr="00937DFF">
          <w:rPr>
            <w:rFonts w:ascii="Times New Roman" w:eastAsia="新細明體" w:hint="eastAsia"/>
            <w:lang w:eastAsia="zh-TW"/>
          </w:rPr>
          <w:t>表</w:t>
        </w:r>
        <w:r w:rsidR="00A0551D" w:rsidRPr="00937DFF">
          <w:rPr>
            <w:rFonts w:ascii="Times New Roman" w:eastAsia="新細明體"/>
            <w:lang w:eastAsia="zh-TW"/>
          </w:rPr>
          <w:t xml:space="preserve"> </w:t>
        </w:r>
        <w:r w:rsidR="00A0551D" w:rsidRPr="00A0551D">
          <w:rPr>
            <w:rFonts w:ascii="Times New Roman" w:eastAsia="新細明體"/>
            <w:lang w:eastAsia="zh-TW"/>
          </w:rPr>
          <w:t>3-54</w:t>
        </w:r>
      </w:hyperlink>
      <w:r w:rsidR="00A0551D" w:rsidRPr="00937DFF">
        <w:rPr>
          <w:rFonts w:ascii="Times New Roman" w:eastAsia="新細明體" w:hint="eastAsia"/>
          <w:lang w:eastAsia="zh-TW"/>
        </w:rPr>
        <w:t>。</w:t>
      </w:r>
    </w:p>
    <w:p w:rsidR="00FD4CF4" w:rsidRDefault="00A0551D">
      <w:pPr>
        <w:pStyle w:val="a3"/>
        <w:spacing w:line="303" w:lineRule="exact"/>
        <w:ind w:left="2859"/>
        <w:rPr>
          <w:rFonts w:ascii="Droid Sans Fallback" w:eastAsia="Droid Sans Fallback"/>
        </w:rPr>
      </w:pPr>
      <w:bookmarkStart w:id="496" w:name="_bookmark335"/>
      <w:bookmarkEnd w:id="496"/>
      <w:r w:rsidRPr="00A0551D">
        <w:rPr>
          <w:rFonts w:ascii="SimSun" w:eastAsia="新細明體" w:hAnsi="SimSun" w:cs="SimSun" w:hint="eastAsia"/>
          <w:lang w:eastAsia="zh-TW"/>
        </w:rPr>
        <w:t>表</w:t>
      </w:r>
      <w:r w:rsidRPr="00A0551D">
        <w:rPr>
          <w:rFonts w:ascii="Times New Roman" w:eastAsia="新細明體"/>
          <w:lang w:eastAsia="zh-TW"/>
        </w:rPr>
        <w:t xml:space="preserve">3-54 FTP </w:t>
      </w:r>
      <w:r w:rsidRPr="00A0551D">
        <w:rPr>
          <w:rFonts w:ascii="SimSun" w:eastAsia="新細明體" w:hAnsi="SimSun" w:cs="SimSun" w:hint="eastAsia"/>
          <w:lang w:eastAsia="zh-TW"/>
        </w:rPr>
        <w:t>參數說明</w:t>
      </w:r>
    </w:p>
    <w:p w:rsidR="00FD4CF4" w:rsidRDefault="00FD4CF4">
      <w:pPr>
        <w:spacing w:line="303"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937DFF">
      <w:pPr>
        <w:spacing w:line="303"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32960" behindDoc="0" locked="0" layoutInCell="1" allowOverlap="1" wp14:anchorId="46D70323" wp14:editId="056B36D9">
                <wp:simplePos x="0" y="0"/>
                <wp:positionH relativeFrom="page">
                  <wp:posOffset>1390015</wp:posOffset>
                </wp:positionH>
                <wp:positionV relativeFrom="paragraph">
                  <wp:posOffset>37465</wp:posOffset>
                </wp:positionV>
                <wp:extent cx="5410200" cy="2495550"/>
                <wp:effectExtent l="0" t="0" r="0" b="0"/>
                <wp:wrapNone/>
                <wp:docPr id="684"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49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700" w:type="dxa"/>
                                </w:tcPr>
                                <w:p w:rsidR="007A44AD" w:rsidRDefault="007A44AD">
                                  <w:pPr>
                                    <w:pStyle w:val="TableParagraph"/>
                                    <w:spacing w:line="253" w:lineRule="exact"/>
                                    <w:ind w:left="107"/>
                                    <w:rPr>
                                      <w:rFonts w:ascii="Times New Roman" w:eastAsia="Times New Roman"/>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w:t>
                                  </w:r>
                                  <w:r w:rsidRPr="00A0551D">
                                    <w:rPr>
                                      <w:rFonts w:ascii="Times New Roman" w:eastAsia="新細明體"/>
                                      <w:sz w:val="21"/>
                                      <w:lang w:eastAsia="zh-TW"/>
                                    </w:rPr>
                                    <w:t>IP</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安裝</w:t>
                                  </w:r>
                                  <w:r w:rsidRPr="00A0551D">
                                    <w:rPr>
                                      <w:rFonts w:eastAsia="新細明體"/>
                                      <w:sz w:val="21"/>
                                      <w:lang w:eastAsia="zh-TW"/>
                                    </w:rPr>
                                    <w:t xml:space="preserve"> </w:t>
                                  </w:r>
                                  <w:r w:rsidRPr="00A0551D">
                                    <w:rPr>
                                      <w:rFonts w:ascii="Times New Roman" w:eastAsia="新細明體"/>
                                      <w:sz w:val="21"/>
                                      <w:lang w:eastAsia="zh-TW"/>
                                    </w:rPr>
                                    <w:t xml:space="preserve">FTP/SFTP </w:t>
                                  </w:r>
                                  <w:r w:rsidRPr="00A0551D">
                                    <w:rPr>
                                      <w:rFonts w:ascii="SimSun" w:eastAsia="新細明體" w:hAnsi="SimSun" w:cs="SimSun" w:hint="eastAsia"/>
                                      <w:sz w:val="21"/>
                                      <w:lang w:eastAsia="zh-TW"/>
                                    </w:rPr>
                                    <w:t>伺服器的主機</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SFTP </w:t>
                                  </w:r>
                                  <w:r w:rsidRPr="00A0551D">
                                    <w:rPr>
                                      <w:rFonts w:ascii="SimSun" w:eastAsia="新細明體" w:hAnsi="SimSun" w:cs="SimSun" w:hint="eastAsia"/>
                                      <w:sz w:val="21"/>
                                      <w:lang w:eastAsia="zh-TW"/>
                                    </w:rPr>
                                    <w:t>默認埠</w:t>
                                  </w:r>
                                  <w:r w:rsidRPr="00A0551D">
                                    <w:rPr>
                                      <w:rFonts w:eastAsia="新細明體"/>
                                      <w:sz w:val="21"/>
                                      <w:lang w:eastAsia="zh-TW"/>
                                    </w:rPr>
                                    <w:t xml:space="preserve"> </w:t>
                                  </w:r>
                                  <w:r w:rsidRPr="00A0551D">
                                    <w:rPr>
                                      <w:rFonts w:ascii="Times New Roman" w:eastAsia="新細明體"/>
                                      <w:sz w:val="21"/>
                                      <w:lang w:eastAsia="zh-TW"/>
                                    </w:rPr>
                                    <w:t>22</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FTP </w:t>
                                  </w:r>
                                  <w:r w:rsidRPr="00A0551D">
                                    <w:rPr>
                                      <w:rFonts w:ascii="SimSun" w:eastAsia="新細明體" w:hAnsi="SimSun" w:cs="SimSun" w:hint="eastAsia"/>
                                      <w:sz w:val="21"/>
                                      <w:lang w:eastAsia="zh-TW"/>
                                    </w:rPr>
                                    <w:t>默認埠</w:t>
                                  </w:r>
                                  <w:r w:rsidRPr="00A0551D">
                                    <w:rPr>
                                      <w:rFonts w:eastAsia="新細明體"/>
                                      <w:sz w:val="21"/>
                                      <w:lang w:eastAsia="zh-TW"/>
                                    </w:rPr>
                                    <w:t xml:space="preserve"> </w:t>
                                  </w:r>
                                  <w:r w:rsidRPr="00A0551D">
                                    <w:rPr>
                                      <w:rFonts w:ascii="Times New Roman" w:eastAsia="新細明體"/>
                                      <w:sz w:val="21"/>
                                      <w:lang w:eastAsia="zh-TW"/>
                                    </w:rPr>
                                    <w:t>21</w:t>
                                  </w:r>
                                  <w:r w:rsidRPr="00A0551D">
                                    <w:rPr>
                                      <w:rFonts w:ascii="SimSun" w:eastAsia="新細明體" w:hAnsi="SimSun" w:cs="SimSun" w:hint="eastAsia"/>
                                      <w:sz w:val="21"/>
                                      <w:lang w:eastAsia="zh-TW"/>
                                    </w:rPr>
                                    <w:t>。</w:t>
                                  </w:r>
                                </w:p>
                              </w:tc>
                            </w:tr>
                            <w:tr w:rsidR="007A44AD">
                              <w:trPr>
                                <w:trHeight w:val="309"/>
                              </w:trPr>
                              <w:tc>
                                <w:tcPr>
                                  <w:tcW w:w="1700" w:type="dxa"/>
                                </w:tcPr>
                                <w:p w:rsidR="007A44AD" w:rsidRDefault="007A44AD">
                                  <w:pPr>
                                    <w:pStyle w:val="TableParagraph"/>
                                    <w:spacing w:line="289" w:lineRule="exact"/>
                                    <w:ind w:left="107"/>
                                    <w:rPr>
                                      <w:sz w:val="21"/>
                                    </w:rPr>
                                  </w:pPr>
                                  <w:r w:rsidRPr="00A0551D">
                                    <w:rPr>
                                      <w:rFonts w:ascii="SimSun" w:eastAsia="新細明體" w:hAnsi="SimSun" w:cs="SimSun" w:hint="eastAsia"/>
                                      <w:sz w:val="21"/>
                                      <w:lang w:eastAsia="zh-TW"/>
                                    </w:rPr>
                                    <w:t>匿名</w:t>
                                  </w:r>
                                </w:p>
                              </w:tc>
                              <w:tc>
                                <w:tcPr>
                                  <w:tcW w:w="6806" w:type="dxa"/>
                                </w:tcPr>
                                <w:p w:rsidR="007A44AD" w:rsidRPr="00937DFF" w:rsidRDefault="007A44AD" w:rsidP="00937DFF">
                                  <w:pPr>
                                    <w:pStyle w:val="TableParagraph"/>
                                    <w:tabs>
                                      <w:tab w:val="left" w:pos="5182"/>
                                    </w:tabs>
                                    <w:spacing w:line="289" w:lineRule="exact"/>
                                    <w:ind w:left="110"/>
                                    <w:rPr>
                                      <w:rFonts w:ascii="SimSun" w:eastAsia="新細明體" w:hAnsi="SimSun" w:cs="SimSun"/>
                                      <w:spacing w:val="-3"/>
                                      <w:sz w:val="21"/>
                                      <w:lang w:eastAsia="zh-TW"/>
                                    </w:rPr>
                                  </w:pPr>
                                  <w:r w:rsidRPr="00937DFF">
                                    <w:rPr>
                                      <w:rFonts w:ascii="SimSun" w:eastAsia="新細明體" w:hAnsi="SimSun" w:cs="SimSun" w:hint="eastAsia"/>
                                      <w:spacing w:val="-3"/>
                                      <w:sz w:val="21"/>
                                      <w:lang w:eastAsia="zh-TW"/>
                                    </w:rPr>
                                    <w:t>如果沒有設置存取權限，按一下</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匿名</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後面開關，表示匿名登入。</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用戶名、密碼</w:t>
                                  </w:r>
                                </w:p>
                              </w:tc>
                              <w:tc>
                                <w:tcPr>
                                  <w:tcW w:w="6806" w:type="dxa"/>
                                </w:tcPr>
                                <w:p w:rsidR="007A44AD" w:rsidRPr="00937DFF" w:rsidRDefault="007A44AD">
                                  <w:pPr>
                                    <w:pStyle w:val="TableParagraph"/>
                                    <w:spacing w:line="253" w:lineRule="exact"/>
                                    <w:ind w:left="110"/>
                                    <w:rPr>
                                      <w:rFonts w:ascii="SimSun" w:eastAsia="新細明體" w:hAnsi="SimSun" w:cs="SimSun"/>
                                      <w:spacing w:val="-3"/>
                                      <w:sz w:val="21"/>
                                      <w:lang w:eastAsia="zh-TW"/>
                                    </w:rPr>
                                  </w:pPr>
                                  <w:r w:rsidRPr="00937DFF">
                                    <w:rPr>
                                      <w:rFonts w:ascii="SimSun" w:eastAsia="新細明體" w:hAnsi="SimSun" w:cs="SimSun" w:hint="eastAsia"/>
                                      <w:spacing w:val="-3"/>
                                      <w:sz w:val="21"/>
                                      <w:lang w:eastAsia="zh-TW"/>
                                    </w:rPr>
                                    <w:t>訪問</w:t>
                                  </w:r>
                                  <w:r w:rsidRPr="00937DFF">
                                    <w:rPr>
                                      <w:rFonts w:ascii="SimSun" w:eastAsia="新細明體" w:hAnsi="SimSun" w:cs="SimSun"/>
                                      <w:spacing w:val="-3"/>
                                      <w:sz w:val="21"/>
                                      <w:lang w:eastAsia="zh-TW"/>
                                    </w:rPr>
                                    <w:t xml:space="preserve"> FTP </w:t>
                                  </w:r>
                                  <w:r w:rsidRPr="00937DFF">
                                    <w:rPr>
                                      <w:rFonts w:ascii="SimSun" w:eastAsia="新細明體" w:hAnsi="SimSun" w:cs="SimSun" w:hint="eastAsia"/>
                                      <w:spacing w:val="-3"/>
                                      <w:sz w:val="21"/>
                                      <w:lang w:eastAsia="zh-TW"/>
                                    </w:rPr>
                                    <w:t>伺服器的用戶名和密碼。</w:t>
                                  </w:r>
                                </w:p>
                              </w:tc>
                            </w:tr>
                            <w:tr w:rsidR="007A44AD">
                              <w:trPr>
                                <w:trHeight w:val="1089"/>
                              </w:trPr>
                              <w:tc>
                                <w:tcPr>
                                  <w:tcW w:w="1700" w:type="dxa"/>
                                </w:tcPr>
                                <w:p w:rsidR="007A44AD" w:rsidRDefault="007A44AD">
                                  <w:pPr>
                                    <w:pStyle w:val="TableParagraph"/>
                                    <w:spacing w:before="13"/>
                                    <w:ind w:left="0"/>
                                    <w:rPr>
                                      <w:rFonts w:ascii="Droid Sans Fallback"/>
                                      <w:sz w:val="16"/>
                                    </w:rPr>
                                  </w:pPr>
                                </w:p>
                                <w:p w:rsidR="007A44AD" w:rsidRDefault="007A44AD">
                                  <w:pPr>
                                    <w:pStyle w:val="TableParagraph"/>
                                    <w:spacing w:before="1"/>
                                    <w:ind w:left="107"/>
                                    <w:rPr>
                                      <w:sz w:val="21"/>
                                    </w:rPr>
                                  </w:pPr>
                                  <w:r w:rsidRPr="00A0551D">
                                    <w:rPr>
                                      <w:rFonts w:ascii="SimSun" w:eastAsia="新細明體" w:hAnsi="SimSun" w:cs="SimSun" w:hint="eastAsia"/>
                                      <w:sz w:val="21"/>
                                      <w:lang w:eastAsia="zh-TW"/>
                                    </w:rPr>
                                    <w:t>遠端目錄</w:t>
                                  </w:r>
                                </w:p>
                              </w:tc>
                              <w:tc>
                                <w:tcPr>
                                  <w:tcW w:w="6806" w:type="dxa"/>
                                </w:tcPr>
                                <w:p w:rsidR="007A44AD" w:rsidRDefault="007A44AD">
                                  <w:pPr>
                                    <w:pStyle w:val="TableParagraph"/>
                                    <w:spacing w:line="258" w:lineRule="exact"/>
                                    <w:ind w:left="110"/>
                                    <w:rPr>
                                      <w:sz w:val="21"/>
                                    </w:rPr>
                                  </w:pPr>
                                  <w:r w:rsidRPr="00A0551D">
                                    <w:rPr>
                                      <w:rFonts w:ascii="SimSun" w:eastAsia="新細明體" w:hAnsi="SimSun" w:cs="SimSun" w:hint="eastAsia"/>
                                      <w:sz w:val="21"/>
                                      <w:lang w:eastAsia="zh-TW"/>
                                    </w:rPr>
                                    <w:t>在</w:t>
                                  </w:r>
                                  <w:r w:rsidRPr="00A0551D">
                                    <w:rPr>
                                      <w:rFonts w:eastAsia="新細明體"/>
                                      <w:sz w:val="21"/>
                                      <w:lang w:eastAsia="zh-TW"/>
                                    </w:rPr>
                                    <w:t xml:space="preserve"> </w:t>
                                  </w:r>
                                  <w:r w:rsidRPr="00A0551D">
                                    <w:rPr>
                                      <w:rFonts w:ascii="Times New Roman" w:eastAsia="新細明體"/>
                                      <w:sz w:val="21"/>
                                      <w:lang w:eastAsia="zh-TW"/>
                                    </w:rPr>
                                    <w:t xml:space="preserve">FTP </w:t>
                                  </w:r>
                                  <w:r w:rsidRPr="00A0551D">
                                    <w:rPr>
                                      <w:rFonts w:ascii="SimSun" w:eastAsia="新細明體" w:hAnsi="SimSun" w:cs="SimSun" w:hint="eastAsia"/>
                                      <w:sz w:val="21"/>
                                      <w:lang w:eastAsia="zh-TW"/>
                                    </w:rPr>
                                    <w:t>帳號根目錄下按照規則創建資料夾。</w:t>
                                  </w:r>
                                </w:p>
                                <w:p w:rsidR="007A44AD" w:rsidRDefault="007A44AD">
                                  <w:pPr>
                                    <w:pStyle w:val="TableParagraph"/>
                                    <w:numPr>
                                      <w:ilvl w:val="0"/>
                                      <w:numId w:val="135"/>
                                    </w:numPr>
                                    <w:tabs>
                                      <w:tab w:val="left" w:pos="529"/>
                                      <w:tab w:val="left" w:pos="530"/>
                                    </w:tabs>
                                    <w:spacing w:line="272" w:lineRule="exact"/>
                                    <w:rPr>
                                      <w:sz w:val="21"/>
                                    </w:rPr>
                                  </w:pPr>
                                  <w:r w:rsidRPr="00A0551D">
                                    <w:rPr>
                                      <w:rFonts w:ascii="SimSun" w:eastAsia="新細明體" w:hAnsi="SimSun" w:cs="SimSun" w:hint="eastAsia"/>
                                      <w:spacing w:val="-3"/>
                                      <w:sz w:val="21"/>
                                      <w:lang w:eastAsia="zh-TW"/>
                                    </w:rPr>
                                    <w:t>遠端目錄為空時，系統會自動按</w:t>
                                  </w:r>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SimSun" w:eastAsia="新細明體" w:hAnsi="SimSun" w:cs="SimSun" w:hint="eastAsia"/>
                                      <w:spacing w:val="-3"/>
                                      <w:sz w:val="21"/>
                                      <w:lang w:eastAsia="zh-TW"/>
                                    </w:rPr>
                                    <w:t>、時間建立不同的資料夾。</w:t>
                                  </w:r>
                                </w:p>
                                <w:p w:rsidR="007A44AD" w:rsidRDefault="007A44AD">
                                  <w:pPr>
                                    <w:pStyle w:val="TableParagraph"/>
                                    <w:numPr>
                                      <w:ilvl w:val="0"/>
                                      <w:numId w:val="135"/>
                                    </w:numPr>
                                    <w:tabs>
                                      <w:tab w:val="left" w:pos="529"/>
                                      <w:tab w:val="left" w:pos="530"/>
                                    </w:tabs>
                                    <w:spacing w:line="272" w:lineRule="exact"/>
                                    <w:rPr>
                                      <w:sz w:val="21"/>
                                    </w:rPr>
                                  </w:pPr>
                                  <w:r w:rsidRPr="00A0551D">
                                    <w:rPr>
                                      <w:rFonts w:ascii="SimSun" w:eastAsia="新細明體" w:hAnsi="SimSun" w:cs="SimSun" w:hint="eastAsia"/>
                                      <w:spacing w:val="-1"/>
                                      <w:sz w:val="21"/>
                                      <w:lang w:eastAsia="zh-TW"/>
                                    </w:rPr>
                                    <w:t>輸入遠端目錄名稱，系統會將在</w:t>
                                  </w:r>
                                  <w:r w:rsidRPr="00A0551D">
                                    <w:rPr>
                                      <w:rFonts w:eastAsia="新細明體"/>
                                      <w:spacing w:val="-1"/>
                                      <w:sz w:val="21"/>
                                      <w:lang w:eastAsia="zh-TW"/>
                                    </w:rPr>
                                    <w:t xml:space="preserve"> </w:t>
                                  </w:r>
                                  <w:r w:rsidRPr="00A0551D">
                                    <w:rPr>
                                      <w:rFonts w:ascii="Times New Roman" w:eastAsia="新細明體"/>
                                      <w:sz w:val="21"/>
                                      <w:lang w:eastAsia="zh-TW"/>
                                    </w:rPr>
                                    <w:t>FTP</w:t>
                                  </w:r>
                                  <w:r w:rsidRPr="00A0551D">
                                    <w:rPr>
                                      <w:rFonts w:ascii="Times New Roman" w:eastAsia="新細明體"/>
                                      <w:spacing w:val="25"/>
                                      <w:sz w:val="21"/>
                                      <w:lang w:eastAsia="zh-TW"/>
                                    </w:rPr>
                                    <w:t xml:space="preserve"> </w:t>
                                  </w:r>
                                  <w:r w:rsidRPr="00A0551D">
                                    <w:rPr>
                                      <w:rFonts w:ascii="SimSun" w:eastAsia="新細明體" w:hAnsi="SimSun" w:cs="SimSun" w:hint="eastAsia"/>
                                      <w:spacing w:val="-3"/>
                                      <w:sz w:val="21"/>
                                      <w:lang w:eastAsia="zh-TW"/>
                                    </w:rPr>
                                    <w:t>根目錄下建立相應名稱的文件</w:t>
                                  </w:r>
                                </w:p>
                                <w:p w:rsidR="007A44AD" w:rsidRDefault="007A44AD">
                                  <w:pPr>
                                    <w:pStyle w:val="TableParagraph"/>
                                    <w:spacing w:line="266" w:lineRule="exact"/>
                                    <w:ind w:left="530"/>
                                    <w:rPr>
                                      <w:sz w:val="21"/>
                                    </w:rPr>
                                  </w:pPr>
                                  <w:r w:rsidRPr="00A0551D">
                                    <w:rPr>
                                      <w:rFonts w:ascii="SimSun" w:eastAsia="新細明體" w:hAnsi="SimSun" w:cs="SimSun" w:hint="eastAsia"/>
                                      <w:sz w:val="21"/>
                                      <w:lang w:eastAsia="zh-TW"/>
                                    </w:rPr>
                                    <w:t>夾，然後再按</w:t>
                                  </w:r>
                                  <w:r w:rsidRPr="00A0551D">
                                    <w:rPr>
                                      <w:rFonts w:eastAsia="新細明體"/>
                                      <w:sz w:val="21"/>
                                      <w:lang w:eastAsia="zh-TW"/>
                                    </w:rPr>
                                    <w:t xml:space="preserve"> </w:t>
                                  </w:r>
                                  <w:r w:rsidRPr="00A0551D">
                                    <w:rPr>
                                      <w:rFonts w:ascii="Times New Roman" w:eastAsia="新細明體"/>
                                      <w:sz w:val="21"/>
                                      <w:lang w:eastAsia="zh-TW"/>
                                    </w:rPr>
                                    <w:t>IP</w:t>
                                  </w:r>
                                  <w:r w:rsidRPr="00A0551D">
                                    <w:rPr>
                                      <w:rFonts w:ascii="SimSun" w:eastAsia="新細明體" w:hAnsi="SimSun" w:cs="SimSun" w:hint="eastAsia"/>
                                      <w:sz w:val="21"/>
                                      <w:lang w:eastAsia="zh-TW"/>
                                    </w:rPr>
                                    <w:t>、時間建立不同的資料夾。</w:t>
                                  </w:r>
                                </w:p>
                              </w:tc>
                            </w:tr>
                            <w:tr w:rsidR="007A44AD">
                              <w:trPr>
                                <w:trHeight w:val="1360"/>
                              </w:trPr>
                              <w:tc>
                                <w:tcPr>
                                  <w:tcW w:w="1700" w:type="dxa"/>
                                </w:tcPr>
                                <w:p w:rsidR="007A44AD" w:rsidRDefault="007A44AD">
                                  <w:pPr>
                                    <w:pStyle w:val="TableParagraph"/>
                                    <w:spacing w:before="4"/>
                                    <w:ind w:left="0"/>
                                    <w:rPr>
                                      <w:rFonts w:ascii="Droid Sans Fallback"/>
                                      <w:sz w:val="24"/>
                                    </w:rPr>
                                  </w:pPr>
                                </w:p>
                                <w:p w:rsidR="007A44AD" w:rsidRDefault="007A44AD">
                                  <w:pPr>
                                    <w:pStyle w:val="TableParagraph"/>
                                    <w:ind w:left="107"/>
                                    <w:rPr>
                                      <w:sz w:val="21"/>
                                    </w:rPr>
                                  </w:pPr>
                                  <w:r w:rsidRPr="00A0551D">
                                    <w:rPr>
                                      <w:rFonts w:ascii="SimSun" w:eastAsia="新細明體" w:hAnsi="SimSun" w:cs="SimSun" w:hint="eastAsia"/>
                                      <w:sz w:val="21"/>
                                      <w:lang w:eastAsia="zh-TW"/>
                                    </w:rPr>
                                    <w:t>文件長度</w:t>
                                  </w:r>
                                </w:p>
                              </w:tc>
                              <w:tc>
                                <w:tcPr>
                                  <w:tcW w:w="6806" w:type="dxa"/>
                                </w:tcPr>
                                <w:p w:rsidR="007A44AD" w:rsidRDefault="007A44AD">
                                  <w:pPr>
                                    <w:pStyle w:val="TableParagraph"/>
                                    <w:spacing w:line="259" w:lineRule="exact"/>
                                    <w:ind w:left="110"/>
                                    <w:rPr>
                                      <w:sz w:val="21"/>
                                    </w:rPr>
                                  </w:pPr>
                                  <w:r w:rsidRPr="00A0551D">
                                    <w:rPr>
                                      <w:rFonts w:ascii="SimSun" w:eastAsia="新細明體" w:hAnsi="SimSun" w:cs="SimSun" w:hint="eastAsia"/>
                                      <w:sz w:val="21"/>
                                      <w:lang w:eastAsia="zh-TW"/>
                                    </w:rPr>
                                    <w:t>上傳錄影檔的長度。</w:t>
                                  </w:r>
                                </w:p>
                                <w:p w:rsidR="007A44AD" w:rsidRDefault="007A44AD" w:rsidP="00937DFF">
                                  <w:pPr>
                                    <w:pStyle w:val="TableParagraph"/>
                                    <w:numPr>
                                      <w:ilvl w:val="0"/>
                                      <w:numId w:val="134"/>
                                    </w:numPr>
                                    <w:tabs>
                                      <w:tab w:val="left" w:pos="529"/>
                                      <w:tab w:val="left" w:pos="530"/>
                                    </w:tabs>
                                    <w:spacing w:before="34"/>
                                    <w:ind w:left="528" w:right="96"/>
                                    <w:rPr>
                                      <w:sz w:val="21"/>
                                    </w:rPr>
                                  </w:pPr>
                                  <w:r w:rsidRPr="00A0551D">
                                    <w:rPr>
                                      <w:rFonts w:ascii="SimSun" w:eastAsia="新細明體" w:hAnsi="SimSun" w:cs="SimSun" w:hint="eastAsia"/>
                                      <w:sz w:val="21"/>
                                      <w:lang w:eastAsia="zh-TW"/>
                                    </w:rPr>
                                    <w:t>當設置的檔長度值小於錄影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長度時，只上傳設定值內的一段錄影。</w:t>
                                  </w:r>
                                </w:p>
                                <w:p w:rsidR="007A44AD" w:rsidRDefault="007A44AD">
                                  <w:pPr>
                                    <w:pStyle w:val="TableParagraph"/>
                                    <w:numPr>
                                      <w:ilvl w:val="0"/>
                                      <w:numId w:val="134"/>
                                    </w:numPr>
                                    <w:tabs>
                                      <w:tab w:val="left" w:pos="529"/>
                                      <w:tab w:val="left" w:pos="530"/>
                                    </w:tabs>
                                    <w:spacing w:line="240" w:lineRule="exact"/>
                                    <w:rPr>
                                      <w:sz w:val="21"/>
                                    </w:rPr>
                                  </w:pPr>
                                  <w:r w:rsidRPr="00A0551D">
                                    <w:rPr>
                                      <w:rFonts w:ascii="SimSun" w:eastAsia="新細明體" w:hAnsi="SimSun" w:cs="SimSun" w:hint="eastAsia"/>
                                      <w:spacing w:val="-3"/>
                                      <w:sz w:val="21"/>
                                      <w:lang w:eastAsia="zh-TW"/>
                                    </w:rPr>
                                    <w:t>當設置的檔長度值大於錄影</w:t>
                                  </w:r>
                                  <w:proofErr w:type="gramStart"/>
                                  <w:r w:rsidRPr="00A0551D">
                                    <w:rPr>
                                      <w:rFonts w:ascii="SimSun" w:eastAsia="新細明體" w:hAnsi="SimSun" w:cs="SimSun" w:hint="eastAsia"/>
                                      <w:spacing w:val="-3"/>
                                      <w:sz w:val="21"/>
                                      <w:lang w:eastAsia="zh-TW"/>
                                    </w:rPr>
                                    <w:t>檔</w:t>
                                  </w:r>
                                  <w:proofErr w:type="gramEnd"/>
                                  <w:r w:rsidRPr="00A0551D">
                                    <w:rPr>
                                      <w:rFonts w:ascii="SimSun" w:eastAsia="新細明體" w:hAnsi="SimSun" w:cs="SimSun" w:hint="eastAsia"/>
                                      <w:spacing w:val="-3"/>
                                      <w:sz w:val="21"/>
                                      <w:lang w:eastAsia="zh-TW"/>
                                    </w:rPr>
                                    <w:t>長度時，上傳整個錄影檔。</w:t>
                                  </w:r>
                                </w:p>
                                <w:p w:rsidR="007A44AD" w:rsidRDefault="007A44AD">
                                  <w:pPr>
                                    <w:pStyle w:val="TableParagraph"/>
                                    <w:numPr>
                                      <w:ilvl w:val="0"/>
                                      <w:numId w:val="134"/>
                                    </w:numPr>
                                    <w:tabs>
                                      <w:tab w:val="left" w:pos="529"/>
                                      <w:tab w:val="left" w:pos="530"/>
                                    </w:tabs>
                                    <w:spacing w:line="265" w:lineRule="exact"/>
                                    <w:rPr>
                                      <w:sz w:val="21"/>
                                    </w:rPr>
                                  </w:pPr>
                                  <w:r w:rsidRPr="00A0551D">
                                    <w:rPr>
                                      <w:rFonts w:ascii="SimSun" w:eastAsia="新細明體" w:hAnsi="SimSun" w:cs="SimSun" w:hint="eastAsia"/>
                                      <w:spacing w:val="-2"/>
                                      <w:sz w:val="21"/>
                                      <w:lang w:eastAsia="zh-TW"/>
                                    </w:rPr>
                                    <w:t>當設置值為</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0</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時</w:t>
                                  </w:r>
                                  <w:r w:rsidRPr="00A0551D">
                                    <w:rPr>
                                      <w:rFonts w:ascii="SimSun" w:eastAsia="新細明體" w:hAnsi="SimSun" w:cs="SimSun" w:hint="eastAsia"/>
                                      <w:spacing w:val="-3"/>
                                      <w:sz w:val="21"/>
                                      <w:lang w:eastAsia="zh-TW"/>
                                    </w:rPr>
                                    <w:t>，上傳整個錄影檔。</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76" type="#_x0000_t202" style="position:absolute;margin-left:109.45pt;margin-top:2.95pt;width:426pt;height:196.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jSYtgIAALY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7A44AD">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6806"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1700" w:type="dxa"/>
                          </w:tcPr>
                          <w:p w:rsidR="007A44AD" w:rsidRDefault="007A44AD">
                            <w:pPr>
                              <w:pStyle w:val="TableParagraph"/>
                              <w:spacing w:line="253" w:lineRule="exact"/>
                              <w:ind w:left="107"/>
                              <w:rPr>
                                <w:rFonts w:ascii="Times New Roman" w:eastAsia="Times New Roman"/>
                                <w:sz w:val="21"/>
                              </w:rPr>
                            </w:pPr>
                            <w:r w:rsidRPr="00A0551D">
                              <w:rPr>
                                <w:rFonts w:ascii="SimSun" w:eastAsia="新細明體" w:hAnsi="SimSun" w:cs="SimSun" w:hint="eastAsia"/>
                                <w:sz w:val="21"/>
                                <w:lang w:eastAsia="zh-TW"/>
                              </w:rPr>
                              <w:t>主機</w:t>
                            </w:r>
                            <w:r w:rsidRPr="00A0551D">
                              <w:rPr>
                                <w:rFonts w:eastAsia="新細明體"/>
                                <w:sz w:val="21"/>
                                <w:lang w:eastAsia="zh-TW"/>
                              </w:rPr>
                              <w:t xml:space="preserve"> </w:t>
                            </w:r>
                            <w:r w:rsidRPr="00A0551D">
                              <w:rPr>
                                <w:rFonts w:ascii="Times New Roman" w:eastAsia="新細明體"/>
                                <w:sz w:val="21"/>
                                <w:lang w:eastAsia="zh-TW"/>
                              </w:rPr>
                              <w:t>IP</w:t>
                            </w:r>
                          </w:p>
                        </w:tc>
                        <w:tc>
                          <w:tcPr>
                            <w:tcW w:w="6806"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安裝</w:t>
                            </w:r>
                            <w:r w:rsidRPr="00A0551D">
                              <w:rPr>
                                <w:rFonts w:eastAsia="新細明體"/>
                                <w:sz w:val="21"/>
                                <w:lang w:eastAsia="zh-TW"/>
                              </w:rPr>
                              <w:t xml:space="preserve"> </w:t>
                            </w:r>
                            <w:r w:rsidRPr="00A0551D">
                              <w:rPr>
                                <w:rFonts w:ascii="Times New Roman" w:eastAsia="新細明體"/>
                                <w:sz w:val="21"/>
                                <w:lang w:eastAsia="zh-TW"/>
                              </w:rPr>
                              <w:t xml:space="preserve">FTP/SFTP </w:t>
                            </w:r>
                            <w:r w:rsidRPr="00A0551D">
                              <w:rPr>
                                <w:rFonts w:ascii="SimSun" w:eastAsia="新細明體" w:hAnsi="SimSun" w:cs="SimSun" w:hint="eastAsia"/>
                                <w:sz w:val="21"/>
                                <w:lang w:eastAsia="zh-TW"/>
                              </w:rPr>
                              <w:t>伺服器的主機</w:t>
                            </w:r>
                            <w:r w:rsidRPr="00A0551D">
                              <w:rPr>
                                <w:rFonts w:eastAsia="新細明體"/>
                                <w:sz w:val="21"/>
                                <w:lang w:eastAsia="zh-TW"/>
                              </w:rPr>
                              <w:t xml:space="preserve"> </w:t>
                            </w:r>
                            <w:r w:rsidRPr="00A0551D">
                              <w:rPr>
                                <w:rFonts w:ascii="Times New Roman" w:eastAsia="新細明體"/>
                                <w:sz w:val="21"/>
                                <w:lang w:eastAsia="zh-TW"/>
                              </w:rPr>
                              <w:t xml:space="preserve">IP </w:t>
                            </w:r>
                            <w:r w:rsidRPr="00A0551D">
                              <w:rPr>
                                <w:rFonts w:ascii="SimSun" w:eastAsia="新細明體" w:hAnsi="SimSun" w:cs="SimSun" w:hint="eastAsia"/>
                                <w:sz w:val="21"/>
                                <w:lang w:eastAsia="zh-TW"/>
                              </w:rPr>
                              <w:t>位址。</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埠</w:t>
                            </w:r>
                          </w:p>
                        </w:tc>
                        <w:tc>
                          <w:tcPr>
                            <w:tcW w:w="6806" w:type="dxa"/>
                          </w:tcPr>
                          <w:p w:rsidR="007A44AD" w:rsidRDefault="007A44AD">
                            <w:pPr>
                              <w:pStyle w:val="TableParagraph"/>
                              <w:spacing w:line="253" w:lineRule="exact"/>
                              <w:ind w:left="110"/>
                              <w:rPr>
                                <w:sz w:val="21"/>
                              </w:rPr>
                            </w:pPr>
                            <w:r w:rsidRPr="00A0551D">
                              <w:rPr>
                                <w:rFonts w:ascii="Times New Roman" w:eastAsia="新細明體"/>
                                <w:sz w:val="21"/>
                                <w:lang w:eastAsia="zh-TW"/>
                              </w:rPr>
                              <w:t xml:space="preserve">SFTP </w:t>
                            </w:r>
                            <w:r w:rsidRPr="00A0551D">
                              <w:rPr>
                                <w:rFonts w:ascii="SimSun" w:eastAsia="新細明體" w:hAnsi="SimSun" w:cs="SimSun" w:hint="eastAsia"/>
                                <w:sz w:val="21"/>
                                <w:lang w:eastAsia="zh-TW"/>
                              </w:rPr>
                              <w:t>默認埠</w:t>
                            </w:r>
                            <w:r w:rsidRPr="00A0551D">
                              <w:rPr>
                                <w:rFonts w:eastAsia="新細明體"/>
                                <w:sz w:val="21"/>
                                <w:lang w:eastAsia="zh-TW"/>
                              </w:rPr>
                              <w:t xml:space="preserve"> </w:t>
                            </w:r>
                            <w:r w:rsidRPr="00A0551D">
                              <w:rPr>
                                <w:rFonts w:ascii="Times New Roman" w:eastAsia="新細明體"/>
                                <w:sz w:val="21"/>
                                <w:lang w:eastAsia="zh-TW"/>
                              </w:rPr>
                              <w:t>22</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FTP </w:t>
                            </w:r>
                            <w:r w:rsidRPr="00A0551D">
                              <w:rPr>
                                <w:rFonts w:ascii="SimSun" w:eastAsia="新細明體" w:hAnsi="SimSun" w:cs="SimSun" w:hint="eastAsia"/>
                                <w:sz w:val="21"/>
                                <w:lang w:eastAsia="zh-TW"/>
                              </w:rPr>
                              <w:t>默認埠</w:t>
                            </w:r>
                            <w:r w:rsidRPr="00A0551D">
                              <w:rPr>
                                <w:rFonts w:eastAsia="新細明體"/>
                                <w:sz w:val="21"/>
                                <w:lang w:eastAsia="zh-TW"/>
                              </w:rPr>
                              <w:t xml:space="preserve"> </w:t>
                            </w:r>
                            <w:r w:rsidRPr="00A0551D">
                              <w:rPr>
                                <w:rFonts w:ascii="Times New Roman" w:eastAsia="新細明體"/>
                                <w:sz w:val="21"/>
                                <w:lang w:eastAsia="zh-TW"/>
                              </w:rPr>
                              <w:t>21</w:t>
                            </w:r>
                            <w:r w:rsidRPr="00A0551D">
                              <w:rPr>
                                <w:rFonts w:ascii="SimSun" w:eastAsia="新細明體" w:hAnsi="SimSun" w:cs="SimSun" w:hint="eastAsia"/>
                                <w:sz w:val="21"/>
                                <w:lang w:eastAsia="zh-TW"/>
                              </w:rPr>
                              <w:t>。</w:t>
                            </w:r>
                          </w:p>
                        </w:tc>
                      </w:tr>
                      <w:tr w:rsidR="007A44AD">
                        <w:trPr>
                          <w:trHeight w:val="309"/>
                        </w:trPr>
                        <w:tc>
                          <w:tcPr>
                            <w:tcW w:w="1700" w:type="dxa"/>
                          </w:tcPr>
                          <w:p w:rsidR="007A44AD" w:rsidRDefault="007A44AD">
                            <w:pPr>
                              <w:pStyle w:val="TableParagraph"/>
                              <w:spacing w:line="289" w:lineRule="exact"/>
                              <w:ind w:left="107"/>
                              <w:rPr>
                                <w:sz w:val="21"/>
                              </w:rPr>
                            </w:pPr>
                            <w:r w:rsidRPr="00A0551D">
                              <w:rPr>
                                <w:rFonts w:ascii="SimSun" w:eastAsia="新細明體" w:hAnsi="SimSun" w:cs="SimSun" w:hint="eastAsia"/>
                                <w:sz w:val="21"/>
                                <w:lang w:eastAsia="zh-TW"/>
                              </w:rPr>
                              <w:t>匿名</w:t>
                            </w:r>
                          </w:p>
                        </w:tc>
                        <w:tc>
                          <w:tcPr>
                            <w:tcW w:w="6806" w:type="dxa"/>
                          </w:tcPr>
                          <w:p w:rsidR="007A44AD" w:rsidRPr="00937DFF" w:rsidRDefault="007A44AD" w:rsidP="00937DFF">
                            <w:pPr>
                              <w:pStyle w:val="TableParagraph"/>
                              <w:tabs>
                                <w:tab w:val="left" w:pos="5182"/>
                              </w:tabs>
                              <w:spacing w:line="289" w:lineRule="exact"/>
                              <w:ind w:left="110"/>
                              <w:rPr>
                                <w:rFonts w:ascii="SimSun" w:eastAsia="新細明體" w:hAnsi="SimSun" w:cs="SimSun"/>
                                <w:spacing w:val="-3"/>
                                <w:sz w:val="21"/>
                                <w:lang w:eastAsia="zh-TW"/>
                              </w:rPr>
                            </w:pPr>
                            <w:r w:rsidRPr="00937DFF">
                              <w:rPr>
                                <w:rFonts w:ascii="SimSun" w:eastAsia="新細明體" w:hAnsi="SimSun" w:cs="SimSun" w:hint="eastAsia"/>
                                <w:spacing w:val="-3"/>
                                <w:sz w:val="21"/>
                                <w:lang w:eastAsia="zh-TW"/>
                              </w:rPr>
                              <w:t>如果沒有設置存取權限，按一下</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匿名</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後面開關，表示匿名登入。</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用戶名、密碼</w:t>
                            </w:r>
                          </w:p>
                        </w:tc>
                        <w:tc>
                          <w:tcPr>
                            <w:tcW w:w="6806" w:type="dxa"/>
                          </w:tcPr>
                          <w:p w:rsidR="007A44AD" w:rsidRPr="00937DFF" w:rsidRDefault="007A44AD">
                            <w:pPr>
                              <w:pStyle w:val="TableParagraph"/>
                              <w:spacing w:line="253" w:lineRule="exact"/>
                              <w:ind w:left="110"/>
                              <w:rPr>
                                <w:rFonts w:ascii="SimSun" w:eastAsia="新細明體" w:hAnsi="SimSun" w:cs="SimSun"/>
                                <w:spacing w:val="-3"/>
                                <w:sz w:val="21"/>
                                <w:lang w:eastAsia="zh-TW"/>
                              </w:rPr>
                            </w:pPr>
                            <w:r w:rsidRPr="00937DFF">
                              <w:rPr>
                                <w:rFonts w:ascii="SimSun" w:eastAsia="新細明體" w:hAnsi="SimSun" w:cs="SimSun" w:hint="eastAsia"/>
                                <w:spacing w:val="-3"/>
                                <w:sz w:val="21"/>
                                <w:lang w:eastAsia="zh-TW"/>
                              </w:rPr>
                              <w:t>訪問</w:t>
                            </w:r>
                            <w:r w:rsidRPr="00937DFF">
                              <w:rPr>
                                <w:rFonts w:ascii="SimSun" w:eastAsia="新細明體" w:hAnsi="SimSun" w:cs="SimSun"/>
                                <w:spacing w:val="-3"/>
                                <w:sz w:val="21"/>
                                <w:lang w:eastAsia="zh-TW"/>
                              </w:rPr>
                              <w:t xml:space="preserve"> FTP </w:t>
                            </w:r>
                            <w:r w:rsidRPr="00937DFF">
                              <w:rPr>
                                <w:rFonts w:ascii="SimSun" w:eastAsia="新細明體" w:hAnsi="SimSun" w:cs="SimSun" w:hint="eastAsia"/>
                                <w:spacing w:val="-3"/>
                                <w:sz w:val="21"/>
                                <w:lang w:eastAsia="zh-TW"/>
                              </w:rPr>
                              <w:t>伺服器的用戶名和密碼。</w:t>
                            </w:r>
                          </w:p>
                        </w:tc>
                      </w:tr>
                      <w:tr w:rsidR="007A44AD">
                        <w:trPr>
                          <w:trHeight w:val="1089"/>
                        </w:trPr>
                        <w:tc>
                          <w:tcPr>
                            <w:tcW w:w="1700" w:type="dxa"/>
                          </w:tcPr>
                          <w:p w:rsidR="007A44AD" w:rsidRDefault="007A44AD">
                            <w:pPr>
                              <w:pStyle w:val="TableParagraph"/>
                              <w:spacing w:before="13"/>
                              <w:ind w:left="0"/>
                              <w:rPr>
                                <w:rFonts w:ascii="Droid Sans Fallback"/>
                                <w:sz w:val="16"/>
                              </w:rPr>
                            </w:pPr>
                          </w:p>
                          <w:p w:rsidR="007A44AD" w:rsidRDefault="007A44AD">
                            <w:pPr>
                              <w:pStyle w:val="TableParagraph"/>
                              <w:spacing w:before="1"/>
                              <w:ind w:left="107"/>
                              <w:rPr>
                                <w:sz w:val="21"/>
                              </w:rPr>
                            </w:pPr>
                            <w:r w:rsidRPr="00A0551D">
                              <w:rPr>
                                <w:rFonts w:ascii="SimSun" w:eastAsia="新細明體" w:hAnsi="SimSun" w:cs="SimSun" w:hint="eastAsia"/>
                                <w:sz w:val="21"/>
                                <w:lang w:eastAsia="zh-TW"/>
                              </w:rPr>
                              <w:t>遠端目錄</w:t>
                            </w:r>
                          </w:p>
                        </w:tc>
                        <w:tc>
                          <w:tcPr>
                            <w:tcW w:w="6806" w:type="dxa"/>
                          </w:tcPr>
                          <w:p w:rsidR="007A44AD" w:rsidRDefault="007A44AD">
                            <w:pPr>
                              <w:pStyle w:val="TableParagraph"/>
                              <w:spacing w:line="258" w:lineRule="exact"/>
                              <w:ind w:left="110"/>
                              <w:rPr>
                                <w:sz w:val="21"/>
                              </w:rPr>
                            </w:pPr>
                            <w:r w:rsidRPr="00A0551D">
                              <w:rPr>
                                <w:rFonts w:ascii="SimSun" w:eastAsia="新細明體" w:hAnsi="SimSun" w:cs="SimSun" w:hint="eastAsia"/>
                                <w:sz w:val="21"/>
                                <w:lang w:eastAsia="zh-TW"/>
                              </w:rPr>
                              <w:t>在</w:t>
                            </w:r>
                            <w:r w:rsidRPr="00A0551D">
                              <w:rPr>
                                <w:rFonts w:eastAsia="新細明體"/>
                                <w:sz w:val="21"/>
                                <w:lang w:eastAsia="zh-TW"/>
                              </w:rPr>
                              <w:t xml:space="preserve"> </w:t>
                            </w:r>
                            <w:r w:rsidRPr="00A0551D">
                              <w:rPr>
                                <w:rFonts w:ascii="Times New Roman" w:eastAsia="新細明體"/>
                                <w:sz w:val="21"/>
                                <w:lang w:eastAsia="zh-TW"/>
                              </w:rPr>
                              <w:t xml:space="preserve">FTP </w:t>
                            </w:r>
                            <w:r w:rsidRPr="00A0551D">
                              <w:rPr>
                                <w:rFonts w:ascii="SimSun" w:eastAsia="新細明體" w:hAnsi="SimSun" w:cs="SimSun" w:hint="eastAsia"/>
                                <w:sz w:val="21"/>
                                <w:lang w:eastAsia="zh-TW"/>
                              </w:rPr>
                              <w:t>帳號根目錄下按照規則創建資料夾。</w:t>
                            </w:r>
                          </w:p>
                          <w:p w:rsidR="007A44AD" w:rsidRDefault="007A44AD">
                            <w:pPr>
                              <w:pStyle w:val="TableParagraph"/>
                              <w:numPr>
                                <w:ilvl w:val="0"/>
                                <w:numId w:val="135"/>
                              </w:numPr>
                              <w:tabs>
                                <w:tab w:val="left" w:pos="529"/>
                                <w:tab w:val="left" w:pos="530"/>
                              </w:tabs>
                              <w:spacing w:line="272" w:lineRule="exact"/>
                              <w:rPr>
                                <w:sz w:val="21"/>
                              </w:rPr>
                            </w:pPr>
                            <w:r w:rsidRPr="00A0551D">
                              <w:rPr>
                                <w:rFonts w:ascii="SimSun" w:eastAsia="新細明體" w:hAnsi="SimSun" w:cs="SimSun" w:hint="eastAsia"/>
                                <w:spacing w:val="-3"/>
                                <w:sz w:val="21"/>
                                <w:lang w:eastAsia="zh-TW"/>
                              </w:rPr>
                              <w:t>遠端目錄為空時，系統會自動按</w:t>
                            </w:r>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SimSun" w:eastAsia="新細明體" w:hAnsi="SimSun" w:cs="SimSun" w:hint="eastAsia"/>
                                <w:spacing w:val="-3"/>
                                <w:sz w:val="21"/>
                                <w:lang w:eastAsia="zh-TW"/>
                              </w:rPr>
                              <w:t>、時間建立不同的資料夾。</w:t>
                            </w:r>
                          </w:p>
                          <w:p w:rsidR="007A44AD" w:rsidRDefault="007A44AD">
                            <w:pPr>
                              <w:pStyle w:val="TableParagraph"/>
                              <w:numPr>
                                <w:ilvl w:val="0"/>
                                <w:numId w:val="135"/>
                              </w:numPr>
                              <w:tabs>
                                <w:tab w:val="left" w:pos="529"/>
                                <w:tab w:val="left" w:pos="530"/>
                              </w:tabs>
                              <w:spacing w:line="272" w:lineRule="exact"/>
                              <w:rPr>
                                <w:sz w:val="21"/>
                              </w:rPr>
                            </w:pPr>
                            <w:r w:rsidRPr="00A0551D">
                              <w:rPr>
                                <w:rFonts w:ascii="SimSun" w:eastAsia="新細明體" w:hAnsi="SimSun" w:cs="SimSun" w:hint="eastAsia"/>
                                <w:spacing w:val="-1"/>
                                <w:sz w:val="21"/>
                                <w:lang w:eastAsia="zh-TW"/>
                              </w:rPr>
                              <w:t>輸入遠端目錄名稱，系統會將在</w:t>
                            </w:r>
                            <w:r w:rsidRPr="00A0551D">
                              <w:rPr>
                                <w:rFonts w:eastAsia="新細明體"/>
                                <w:spacing w:val="-1"/>
                                <w:sz w:val="21"/>
                                <w:lang w:eastAsia="zh-TW"/>
                              </w:rPr>
                              <w:t xml:space="preserve"> </w:t>
                            </w:r>
                            <w:r w:rsidRPr="00A0551D">
                              <w:rPr>
                                <w:rFonts w:ascii="Times New Roman" w:eastAsia="新細明體"/>
                                <w:sz w:val="21"/>
                                <w:lang w:eastAsia="zh-TW"/>
                              </w:rPr>
                              <w:t>FTP</w:t>
                            </w:r>
                            <w:r w:rsidRPr="00A0551D">
                              <w:rPr>
                                <w:rFonts w:ascii="Times New Roman" w:eastAsia="新細明體"/>
                                <w:spacing w:val="25"/>
                                <w:sz w:val="21"/>
                                <w:lang w:eastAsia="zh-TW"/>
                              </w:rPr>
                              <w:t xml:space="preserve"> </w:t>
                            </w:r>
                            <w:r w:rsidRPr="00A0551D">
                              <w:rPr>
                                <w:rFonts w:ascii="SimSun" w:eastAsia="新細明體" w:hAnsi="SimSun" w:cs="SimSun" w:hint="eastAsia"/>
                                <w:spacing w:val="-3"/>
                                <w:sz w:val="21"/>
                                <w:lang w:eastAsia="zh-TW"/>
                              </w:rPr>
                              <w:t>根目錄下建立相應名稱的文件</w:t>
                            </w:r>
                          </w:p>
                          <w:p w:rsidR="007A44AD" w:rsidRDefault="007A44AD">
                            <w:pPr>
                              <w:pStyle w:val="TableParagraph"/>
                              <w:spacing w:line="266" w:lineRule="exact"/>
                              <w:ind w:left="530"/>
                              <w:rPr>
                                <w:sz w:val="21"/>
                              </w:rPr>
                            </w:pPr>
                            <w:r w:rsidRPr="00A0551D">
                              <w:rPr>
                                <w:rFonts w:ascii="SimSun" w:eastAsia="新細明體" w:hAnsi="SimSun" w:cs="SimSun" w:hint="eastAsia"/>
                                <w:sz w:val="21"/>
                                <w:lang w:eastAsia="zh-TW"/>
                              </w:rPr>
                              <w:t>夾，然後再按</w:t>
                            </w:r>
                            <w:r w:rsidRPr="00A0551D">
                              <w:rPr>
                                <w:rFonts w:eastAsia="新細明體"/>
                                <w:sz w:val="21"/>
                                <w:lang w:eastAsia="zh-TW"/>
                              </w:rPr>
                              <w:t xml:space="preserve"> </w:t>
                            </w:r>
                            <w:r w:rsidRPr="00A0551D">
                              <w:rPr>
                                <w:rFonts w:ascii="Times New Roman" w:eastAsia="新細明體"/>
                                <w:sz w:val="21"/>
                                <w:lang w:eastAsia="zh-TW"/>
                              </w:rPr>
                              <w:t>IP</w:t>
                            </w:r>
                            <w:r w:rsidRPr="00A0551D">
                              <w:rPr>
                                <w:rFonts w:ascii="SimSun" w:eastAsia="新細明體" w:hAnsi="SimSun" w:cs="SimSun" w:hint="eastAsia"/>
                                <w:sz w:val="21"/>
                                <w:lang w:eastAsia="zh-TW"/>
                              </w:rPr>
                              <w:t>、時間建立不同的資料夾。</w:t>
                            </w:r>
                          </w:p>
                        </w:tc>
                      </w:tr>
                      <w:tr w:rsidR="007A44AD">
                        <w:trPr>
                          <w:trHeight w:val="1360"/>
                        </w:trPr>
                        <w:tc>
                          <w:tcPr>
                            <w:tcW w:w="1700" w:type="dxa"/>
                          </w:tcPr>
                          <w:p w:rsidR="007A44AD" w:rsidRDefault="007A44AD">
                            <w:pPr>
                              <w:pStyle w:val="TableParagraph"/>
                              <w:spacing w:before="4"/>
                              <w:ind w:left="0"/>
                              <w:rPr>
                                <w:rFonts w:ascii="Droid Sans Fallback"/>
                                <w:sz w:val="24"/>
                              </w:rPr>
                            </w:pPr>
                          </w:p>
                          <w:p w:rsidR="007A44AD" w:rsidRDefault="007A44AD">
                            <w:pPr>
                              <w:pStyle w:val="TableParagraph"/>
                              <w:ind w:left="107"/>
                              <w:rPr>
                                <w:sz w:val="21"/>
                              </w:rPr>
                            </w:pPr>
                            <w:r w:rsidRPr="00A0551D">
                              <w:rPr>
                                <w:rFonts w:ascii="SimSun" w:eastAsia="新細明體" w:hAnsi="SimSun" w:cs="SimSun" w:hint="eastAsia"/>
                                <w:sz w:val="21"/>
                                <w:lang w:eastAsia="zh-TW"/>
                              </w:rPr>
                              <w:t>文件長度</w:t>
                            </w:r>
                          </w:p>
                        </w:tc>
                        <w:tc>
                          <w:tcPr>
                            <w:tcW w:w="6806" w:type="dxa"/>
                          </w:tcPr>
                          <w:p w:rsidR="007A44AD" w:rsidRDefault="007A44AD">
                            <w:pPr>
                              <w:pStyle w:val="TableParagraph"/>
                              <w:spacing w:line="259" w:lineRule="exact"/>
                              <w:ind w:left="110"/>
                              <w:rPr>
                                <w:sz w:val="21"/>
                              </w:rPr>
                            </w:pPr>
                            <w:r w:rsidRPr="00A0551D">
                              <w:rPr>
                                <w:rFonts w:ascii="SimSun" w:eastAsia="新細明體" w:hAnsi="SimSun" w:cs="SimSun" w:hint="eastAsia"/>
                                <w:sz w:val="21"/>
                                <w:lang w:eastAsia="zh-TW"/>
                              </w:rPr>
                              <w:t>上傳錄影檔的長度。</w:t>
                            </w:r>
                          </w:p>
                          <w:p w:rsidR="007A44AD" w:rsidRDefault="007A44AD" w:rsidP="00937DFF">
                            <w:pPr>
                              <w:pStyle w:val="TableParagraph"/>
                              <w:numPr>
                                <w:ilvl w:val="0"/>
                                <w:numId w:val="134"/>
                              </w:numPr>
                              <w:tabs>
                                <w:tab w:val="left" w:pos="529"/>
                                <w:tab w:val="left" w:pos="530"/>
                              </w:tabs>
                              <w:spacing w:before="34"/>
                              <w:ind w:left="528" w:right="96"/>
                              <w:rPr>
                                <w:sz w:val="21"/>
                              </w:rPr>
                            </w:pPr>
                            <w:r w:rsidRPr="00A0551D">
                              <w:rPr>
                                <w:rFonts w:ascii="SimSun" w:eastAsia="新細明體" w:hAnsi="SimSun" w:cs="SimSun" w:hint="eastAsia"/>
                                <w:sz w:val="21"/>
                                <w:lang w:eastAsia="zh-TW"/>
                              </w:rPr>
                              <w:t>當設置的檔長度值小於錄影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長度時，只上傳設定值內的一段錄影。</w:t>
                            </w:r>
                          </w:p>
                          <w:p w:rsidR="007A44AD" w:rsidRDefault="007A44AD">
                            <w:pPr>
                              <w:pStyle w:val="TableParagraph"/>
                              <w:numPr>
                                <w:ilvl w:val="0"/>
                                <w:numId w:val="134"/>
                              </w:numPr>
                              <w:tabs>
                                <w:tab w:val="left" w:pos="529"/>
                                <w:tab w:val="left" w:pos="530"/>
                              </w:tabs>
                              <w:spacing w:line="240" w:lineRule="exact"/>
                              <w:rPr>
                                <w:sz w:val="21"/>
                              </w:rPr>
                            </w:pPr>
                            <w:r w:rsidRPr="00A0551D">
                              <w:rPr>
                                <w:rFonts w:ascii="SimSun" w:eastAsia="新細明體" w:hAnsi="SimSun" w:cs="SimSun" w:hint="eastAsia"/>
                                <w:spacing w:val="-3"/>
                                <w:sz w:val="21"/>
                                <w:lang w:eastAsia="zh-TW"/>
                              </w:rPr>
                              <w:t>當設置的檔長度值大於錄影</w:t>
                            </w:r>
                            <w:proofErr w:type="gramStart"/>
                            <w:r w:rsidRPr="00A0551D">
                              <w:rPr>
                                <w:rFonts w:ascii="SimSun" w:eastAsia="新細明體" w:hAnsi="SimSun" w:cs="SimSun" w:hint="eastAsia"/>
                                <w:spacing w:val="-3"/>
                                <w:sz w:val="21"/>
                                <w:lang w:eastAsia="zh-TW"/>
                              </w:rPr>
                              <w:t>檔</w:t>
                            </w:r>
                            <w:proofErr w:type="gramEnd"/>
                            <w:r w:rsidRPr="00A0551D">
                              <w:rPr>
                                <w:rFonts w:ascii="SimSun" w:eastAsia="新細明體" w:hAnsi="SimSun" w:cs="SimSun" w:hint="eastAsia"/>
                                <w:spacing w:val="-3"/>
                                <w:sz w:val="21"/>
                                <w:lang w:eastAsia="zh-TW"/>
                              </w:rPr>
                              <w:t>長度時，上傳整個錄影檔。</w:t>
                            </w:r>
                          </w:p>
                          <w:p w:rsidR="007A44AD" w:rsidRDefault="007A44AD">
                            <w:pPr>
                              <w:pStyle w:val="TableParagraph"/>
                              <w:numPr>
                                <w:ilvl w:val="0"/>
                                <w:numId w:val="134"/>
                              </w:numPr>
                              <w:tabs>
                                <w:tab w:val="left" w:pos="529"/>
                                <w:tab w:val="left" w:pos="530"/>
                              </w:tabs>
                              <w:spacing w:line="265" w:lineRule="exact"/>
                              <w:rPr>
                                <w:sz w:val="21"/>
                              </w:rPr>
                            </w:pPr>
                            <w:r w:rsidRPr="00A0551D">
                              <w:rPr>
                                <w:rFonts w:ascii="SimSun" w:eastAsia="新細明體" w:hAnsi="SimSun" w:cs="SimSun" w:hint="eastAsia"/>
                                <w:spacing w:val="-2"/>
                                <w:sz w:val="21"/>
                                <w:lang w:eastAsia="zh-TW"/>
                              </w:rPr>
                              <w:t>當設置值為</w:t>
                            </w:r>
                            <w:r w:rsidRPr="00A0551D">
                              <w:rPr>
                                <w:rFonts w:eastAsia="新細明體"/>
                                <w:spacing w:val="-1"/>
                                <w:w w:val="211"/>
                                <w:sz w:val="21"/>
                                <w:lang w:eastAsia="zh-TW"/>
                              </w:rPr>
                              <w:t>“</w:t>
                            </w:r>
                            <w:r w:rsidRPr="00A0551D">
                              <w:rPr>
                                <w:rFonts w:ascii="Times New Roman" w:eastAsia="新細明體" w:hAnsi="Times New Roman"/>
                                <w:spacing w:val="-2"/>
                                <w:sz w:val="21"/>
                                <w:lang w:eastAsia="zh-TW"/>
                              </w:rPr>
                              <w:t>0</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時</w:t>
                            </w:r>
                            <w:r w:rsidRPr="00A0551D">
                              <w:rPr>
                                <w:rFonts w:ascii="SimSun" w:eastAsia="新細明體" w:hAnsi="SimSun" w:cs="SimSun" w:hint="eastAsia"/>
                                <w:spacing w:val="-3"/>
                                <w:sz w:val="21"/>
                                <w:lang w:eastAsia="zh-TW"/>
                              </w:rPr>
                              <w:t>，上傳整個錄影檔。</w:t>
                            </w:r>
                          </w:p>
                        </w:tc>
                      </w:tr>
                    </w:tbl>
                    <w:p w:rsidR="007A44AD" w:rsidRDefault="007A44AD">
                      <w:pPr>
                        <w:pStyle w:val="a3"/>
                      </w:pPr>
                    </w:p>
                  </w:txbxContent>
                </v:textbox>
                <w10:wrap anchorx="page"/>
              </v:shape>
            </w:pict>
          </mc:Fallback>
        </mc:AlternateContent>
      </w:r>
    </w:p>
    <w:tbl>
      <w:tblPr>
        <w:tblStyle w:val="TableNormal"/>
        <w:tblW w:w="0" w:type="auto"/>
        <w:tblInd w:w="2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6806"/>
      </w:tblGrid>
      <w:tr w:rsidR="00FD4CF4">
        <w:trPr>
          <w:trHeight w:val="270"/>
        </w:trPr>
        <w:tc>
          <w:tcPr>
            <w:tcW w:w="1700" w:type="dxa"/>
            <w:shd w:val="clear" w:color="auto" w:fill="D9D9D9"/>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806"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452"/>
        </w:trPr>
        <w:tc>
          <w:tcPr>
            <w:tcW w:w="1700" w:type="dxa"/>
          </w:tcPr>
          <w:p w:rsidR="00FD4CF4" w:rsidRDefault="00FD4CF4">
            <w:pPr>
              <w:pStyle w:val="TableParagraph"/>
              <w:ind w:left="0"/>
              <w:rPr>
                <w:rFonts w:ascii="Droid Sans Fallback"/>
                <w:sz w:val="20"/>
              </w:rPr>
            </w:pPr>
          </w:p>
          <w:p w:rsidR="00FD4CF4" w:rsidRDefault="00FD4CF4">
            <w:pPr>
              <w:pStyle w:val="TableParagraph"/>
              <w:ind w:left="0"/>
              <w:rPr>
                <w:rFonts w:ascii="Droid Sans Fallback"/>
                <w:sz w:val="20"/>
              </w:rPr>
            </w:pPr>
          </w:p>
          <w:p w:rsidR="00FD4CF4" w:rsidRDefault="00FD4CF4">
            <w:pPr>
              <w:pStyle w:val="TableParagraph"/>
              <w:spacing w:before="8"/>
              <w:ind w:left="0"/>
              <w:rPr>
                <w:rFonts w:ascii="Droid Sans Fallback"/>
                <w:sz w:val="13"/>
              </w:rPr>
            </w:pPr>
          </w:p>
          <w:p w:rsidR="00FD4CF4" w:rsidRDefault="00A0551D">
            <w:pPr>
              <w:pStyle w:val="TableParagraph"/>
              <w:ind w:left="107"/>
              <w:rPr>
                <w:sz w:val="21"/>
              </w:rPr>
            </w:pPr>
            <w:r w:rsidRPr="00A0551D">
              <w:rPr>
                <w:rFonts w:ascii="SimSun" w:eastAsia="新細明體" w:hAnsi="SimSun" w:cs="SimSun" w:hint="eastAsia"/>
                <w:sz w:val="21"/>
                <w:lang w:eastAsia="zh-TW"/>
              </w:rPr>
              <w:t>圖片上傳間隔</w:t>
            </w:r>
          </w:p>
        </w:tc>
        <w:tc>
          <w:tcPr>
            <w:tcW w:w="6806"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上傳圖片的時間間隔。</w:t>
            </w:r>
          </w:p>
          <w:p w:rsidR="00FD4CF4" w:rsidRPr="00937DFF" w:rsidRDefault="00A0551D" w:rsidP="00937DFF">
            <w:pPr>
              <w:pStyle w:val="TableParagraph"/>
              <w:numPr>
                <w:ilvl w:val="0"/>
                <w:numId w:val="133"/>
              </w:numPr>
              <w:tabs>
                <w:tab w:val="left" w:pos="530"/>
              </w:tabs>
              <w:spacing w:before="35"/>
              <w:ind w:left="528" w:right="92"/>
              <w:jc w:val="both"/>
              <w:rPr>
                <w:rFonts w:ascii="SimSun" w:eastAsia="新細明體" w:hAnsi="SimSun" w:cs="SimSun"/>
                <w:sz w:val="21"/>
                <w:lang w:eastAsia="zh-TW"/>
              </w:rPr>
            </w:pPr>
            <w:r w:rsidRPr="00A0551D">
              <w:rPr>
                <w:rFonts w:ascii="SimSun" w:eastAsia="新細明體" w:hAnsi="SimSun" w:cs="SimSun" w:hint="eastAsia"/>
                <w:sz w:val="21"/>
                <w:lang w:eastAsia="zh-TW"/>
              </w:rPr>
              <w:t>若圖片上傳間隔時間大於抓圖頻率，則取最近的圖片上傳，例如圖片間隔設置為</w:t>
            </w:r>
            <w:r w:rsidRPr="00937DFF">
              <w:rPr>
                <w:rFonts w:ascii="SimSun" w:eastAsia="新細明體" w:hAnsi="SimSun" w:cs="SimSun"/>
                <w:sz w:val="21"/>
                <w:lang w:eastAsia="zh-TW"/>
              </w:rPr>
              <w:t xml:space="preserve"> 5 </w:t>
            </w:r>
            <w:r w:rsidRPr="00937DFF">
              <w:rPr>
                <w:rFonts w:ascii="SimSun" w:eastAsia="新細明體" w:hAnsi="SimSun" w:cs="SimSun" w:hint="eastAsia"/>
                <w:sz w:val="21"/>
                <w:lang w:eastAsia="zh-TW"/>
              </w:rPr>
              <w:t>秒，抓圖頻率為</w:t>
            </w:r>
            <w:r w:rsidRPr="00937DFF">
              <w:rPr>
                <w:rFonts w:ascii="SimSun" w:eastAsia="新細明體" w:hAnsi="SimSun" w:cs="SimSun"/>
                <w:sz w:val="21"/>
                <w:lang w:eastAsia="zh-TW"/>
              </w:rPr>
              <w:t xml:space="preserve"> 2 </w:t>
            </w:r>
            <w:r w:rsidRPr="00A0551D">
              <w:rPr>
                <w:rFonts w:ascii="SimSun" w:eastAsia="新細明體" w:hAnsi="SimSun" w:cs="SimSun" w:hint="eastAsia"/>
                <w:sz w:val="21"/>
                <w:lang w:eastAsia="zh-TW"/>
              </w:rPr>
              <w:t>秒</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張，則每間隔</w:t>
            </w:r>
            <w:r w:rsidRPr="00937DFF">
              <w:rPr>
                <w:rFonts w:ascii="SimSun" w:eastAsia="新細明體" w:hAnsi="SimSun" w:cs="SimSun"/>
                <w:sz w:val="21"/>
                <w:lang w:eastAsia="zh-TW"/>
              </w:rPr>
              <w:t xml:space="preserve"> 5 </w:t>
            </w:r>
            <w:proofErr w:type="gramStart"/>
            <w:r w:rsidRPr="00937DFF">
              <w:rPr>
                <w:rFonts w:ascii="SimSun" w:eastAsia="新細明體" w:hAnsi="SimSun" w:cs="SimSun" w:hint="eastAsia"/>
                <w:sz w:val="21"/>
                <w:lang w:eastAsia="zh-TW"/>
              </w:rPr>
              <w:t>秒上傳一次緩存中最新抓拍的</w:t>
            </w:r>
            <w:proofErr w:type="gramEnd"/>
            <w:r w:rsidRPr="00937DFF">
              <w:rPr>
                <w:rFonts w:ascii="SimSun" w:eastAsia="新細明體" w:hAnsi="SimSun" w:cs="SimSun" w:hint="eastAsia"/>
                <w:sz w:val="21"/>
                <w:lang w:eastAsia="zh-TW"/>
              </w:rPr>
              <w:t>圖片。</w:t>
            </w:r>
          </w:p>
          <w:p w:rsidR="00FD4CF4" w:rsidRPr="00937DFF" w:rsidRDefault="00A0551D" w:rsidP="00937DFF">
            <w:pPr>
              <w:pStyle w:val="TableParagraph"/>
              <w:numPr>
                <w:ilvl w:val="0"/>
                <w:numId w:val="133"/>
              </w:numPr>
              <w:tabs>
                <w:tab w:val="left" w:pos="530"/>
              </w:tabs>
              <w:spacing w:before="2"/>
              <w:ind w:left="528" w:right="94"/>
              <w:jc w:val="both"/>
              <w:rPr>
                <w:rFonts w:ascii="SimSun" w:eastAsia="新細明體" w:hAnsi="SimSun" w:cs="SimSun"/>
                <w:sz w:val="21"/>
                <w:lang w:eastAsia="zh-TW"/>
              </w:rPr>
            </w:pPr>
            <w:r w:rsidRPr="00A0551D">
              <w:rPr>
                <w:rFonts w:ascii="SimSun" w:eastAsia="新細明體" w:hAnsi="SimSun" w:cs="SimSun" w:hint="eastAsia"/>
                <w:sz w:val="21"/>
                <w:lang w:eastAsia="zh-TW"/>
              </w:rPr>
              <w:t>若圖片上傳間隔時間小於抓圖頻率，則按照抓圖頻率上傳，例如圖</w:t>
            </w:r>
            <w:r w:rsidRPr="00937DFF">
              <w:rPr>
                <w:rFonts w:ascii="SimSun" w:eastAsia="新細明體" w:hAnsi="SimSun" w:cs="SimSun" w:hint="eastAsia"/>
                <w:sz w:val="21"/>
                <w:lang w:eastAsia="zh-TW"/>
              </w:rPr>
              <w:t>片上傳間隔設置為</w:t>
            </w:r>
            <w:r w:rsidRPr="00937DFF">
              <w:rPr>
                <w:rFonts w:ascii="SimSun" w:eastAsia="新細明體" w:hAnsi="SimSun" w:cs="SimSun"/>
                <w:sz w:val="21"/>
                <w:lang w:eastAsia="zh-TW"/>
              </w:rPr>
              <w:t xml:space="preserve"> 5 </w:t>
            </w:r>
            <w:r w:rsidRPr="00937DFF">
              <w:rPr>
                <w:rFonts w:ascii="SimSun" w:eastAsia="新細明體" w:hAnsi="SimSun" w:cs="SimSun" w:hint="eastAsia"/>
                <w:sz w:val="21"/>
                <w:lang w:eastAsia="zh-TW"/>
              </w:rPr>
              <w:t>秒，抓圖頻率為</w:t>
            </w:r>
            <w:r w:rsidRPr="00937DFF">
              <w:rPr>
                <w:rFonts w:ascii="SimSun" w:eastAsia="新細明體" w:hAnsi="SimSun" w:cs="SimSun"/>
                <w:sz w:val="21"/>
                <w:lang w:eastAsia="zh-TW"/>
              </w:rPr>
              <w:t xml:space="preserve"> 10 </w:t>
            </w:r>
            <w:r w:rsidRPr="00A0551D">
              <w:rPr>
                <w:rFonts w:ascii="SimSun" w:eastAsia="新細明體" w:hAnsi="SimSun" w:cs="SimSun" w:hint="eastAsia"/>
                <w:sz w:val="21"/>
                <w:lang w:eastAsia="zh-TW"/>
              </w:rPr>
              <w:t>秒</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張，則實際為每</w:t>
            </w:r>
            <w:r w:rsidRPr="00937DFF">
              <w:rPr>
                <w:rFonts w:ascii="SimSun" w:eastAsia="新細明體" w:hAnsi="SimSun" w:cs="SimSun"/>
                <w:sz w:val="21"/>
                <w:lang w:eastAsia="zh-TW"/>
              </w:rPr>
              <w:t xml:space="preserve"> 10 </w:t>
            </w:r>
            <w:proofErr w:type="gramStart"/>
            <w:r w:rsidRPr="00937DFF">
              <w:rPr>
                <w:rFonts w:ascii="SimSun" w:eastAsia="新細明體" w:hAnsi="SimSun" w:cs="SimSun" w:hint="eastAsia"/>
                <w:sz w:val="21"/>
                <w:lang w:eastAsia="zh-TW"/>
              </w:rPr>
              <w:t>秒上傳一次抓拍圖片</w:t>
            </w:r>
            <w:proofErr w:type="gramEnd"/>
            <w:r w:rsidRPr="00937DFF">
              <w:rPr>
                <w:rFonts w:ascii="SimSun" w:eastAsia="新細明體" w:hAnsi="SimSun" w:cs="SimSun" w:hint="eastAsia"/>
                <w:sz w:val="21"/>
                <w:lang w:eastAsia="zh-TW"/>
              </w:rPr>
              <w:t>。</w:t>
            </w:r>
          </w:p>
          <w:p w:rsidR="00FD4CF4" w:rsidRDefault="00A0551D" w:rsidP="00937DFF">
            <w:pPr>
              <w:pStyle w:val="TableParagraph"/>
              <w:numPr>
                <w:ilvl w:val="0"/>
                <w:numId w:val="133"/>
              </w:numPr>
              <w:tabs>
                <w:tab w:val="left" w:pos="529"/>
                <w:tab w:val="left" w:pos="530"/>
              </w:tabs>
              <w:ind w:left="528"/>
              <w:rPr>
                <w:sz w:val="21"/>
              </w:rPr>
            </w:pPr>
            <w:r w:rsidRPr="00937DFF">
              <w:rPr>
                <w:rFonts w:ascii="SimSun" w:eastAsia="新細明體" w:hAnsi="SimSun" w:cs="SimSun" w:hint="eastAsia"/>
                <w:sz w:val="21"/>
                <w:lang w:eastAsia="zh-TW"/>
              </w:rPr>
              <w:t>選擇</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主功能表</w:t>
            </w:r>
            <w:r w:rsidRPr="00937DFF">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攝像頭</w:t>
            </w:r>
            <w:r w:rsidRPr="00937DFF">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編碼設置</w:t>
            </w:r>
            <w:r w:rsidRPr="00937DFF">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圖片碼流</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，配置</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抓圖</w:t>
            </w:r>
            <w:r w:rsidRPr="00A0551D">
              <w:rPr>
                <w:rFonts w:ascii="SimSun" w:eastAsia="新細明體" w:hAnsi="SimSun" w:cs="SimSun" w:hint="eastAsia"/>
                <w:sz w:val="21"/>
                <w:lang w:eastAsia="zh-TW"/>
              </w:rPr>
              <w:t>頻</w:t>
            </w:r>
            <w:r w:rsidRPr="00937DFF">
              <w:rPr>
                <w:rFonts w:ascii="SimSun" w:eastAsia="新細明體" w:hAnsi="SimSun" w:cs="SimSun" w:hint="eastAsia"/>
                <w:sz w:val="21"/>
                <w:lang w:eastAsia="zh-TW"/>
              </w:rPr>
              <w:t>率</w:t>
            </w:r>
            <w:r w:rsidRPr="00937DFF">
              <w:rPr>
                <w:rFonts w:ascii="SimSun" w:eastAsia="新細明體" w:hAnsi="SimSun" w:cs="SimSun"/>
                <w:sz w:val="21"/>
                <w:lang w:eastAsia="zh-TW"/>
              </w:rPr>
              <w:t>”</w:t>
            </w:r>
            <w:r w:rsidRPr="00937DFF">
              <w:rPr>
                <w:rFonts w:ascii="SimSun" w:eastAsia="新細明體" w:hAnsi="SimSun" w:cs="SimSun" w:hint="eastAsia"/>
                <w:sz w:val="21"/>
                <w:lang w:eastAsia="zh-TW"/>
              </w:rPr>
              <w:t>。</w:t>
            </w:r>
          </w:p>
        </w:tc>
      </w:tr>
      <w:tr w:rsidR="00FD4CF4">
        <w:trPr>
          <w:trHeight w:val="544"/>
        </w:trPr>
        <w:tc>
          <w:tcPr>
            <w:tcW w:w="1700" w:type="dxa"/>
          </w:tcPr>
          <w:p w:rsidR="00FD4CF4" w:rsidRDefault="00A0551D">
            <w:pPr>
              <w:pStyle w:val="TableParagraph"/>
              <w:spacing w:before="30"/>
              <w:ind w:left="107"/>
              <w:rPr>
                <w:sz w:val="21"/>
              </w:rPr>
            </w:pPr>
            <w:r w:rsidRPr="00A0551D">
              <w:rPr>
                <w:rFonts w:ascii="SimSun" w:eastAsia="新細明體" w:hAnsi="SimSun" w:cs="SimSun" w:hint="eastAsia"/>
                <w:sz w:val="21"/>
                <w:lang w:eastAsia="zh-TW"/>
              </w:rPr>
              <w:t>通道</w:t>
            </w:r>
          </w:p>
        </w:tc>
        <w:tc>
          <w:tcPr>
            <w:tcW w:w="6806" w:type="dxa"/>
          </w:tcPr>
          <w:p w:rsidR="00FD4CF4" w:rsidRDefault="00A0551D">
            <w:pPr>
              <w:pStyle w:val="TableParagraph"/>
              <w:spacing w:line="252" w:lineRule="exact"/>
              <w:ind w:left="110"/>
              <w:rPr>
                <w:sz w:val="21"/>
                <w:lang w:eastAsia="zh-TW"/>
              </w:rPr>
            </w:pPr>
            <w:r w:rsidRPr="00A0551D">
              <w:rPr>
                <w:rFonts w:ascii="SimSun" w:eastAsia="新細明體" w:hAnsi="SimSun" w:cs="SimSun" w:hint="eastAsia"/>
                <w:sz w:val="21"/>
                <w:lang w:eastAsia="zh-TW"/>
              </w:rPr>
              <w:t>針對上傳錄影</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設置，對每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通道可分別設置上傳錄影的星期、時間</w:t>
            </w:r>
          </w:p>
          <w:p w:rsidR="00FD4CF4" w:rsidRDefault="00A0551D">
            <w:pPr>
              <w:pStyle w:val="TableParagraph"/>
              <w:spacing w:line="272" w:lineRule="exact"/>
              <w:ind w:left="110"/>
              <w:rPr>
                <w:sz w:val="21"/>
              </w:rPr>
            </w:pPr>
            <w:r w:rsidRPr="00A0551D">
              <w:rPr>
                <w:rFonts w:ascii="SimSun" w:eastAsia="新細明體" w:hAnsi="SimSun" w:cs="SimSun" w:hint="eastAsia"/>
                <w:sz w:val="21"/>
                <w:lang w:eastAsia="zh-TW"/>
              </w:rPr>
              <w:t>段和錄影類型。</w:t>
            </w:r>
          </w:p>
        </w:tc>
      </w:tr>
      <w:tr w:rsidR="00FD4CF4">
        <w:trPr>
          <w:trHeight w:val="544"/>
        </w:trPr>
        <w:tc>
          <w:tcPr>
            <w:tcW w:w="1700" w:type="dxa"/>
          </w:tcPr>
          <w:p w:rsidR="00FD4CF4" w:rsidRDefault="00A0551D">
            <w:pPr>
              <w:pStyle w:val="TableParagraph"/>
              <w:spacing w:before="30"/>
              <w:ind w:left="107"/>
              <w:rPr>
                <w:sz w:val="21"/>
              </w:rPr>
            </w:pPr>
            <w:r w:rsidRPr="00A0551D">
              <w:rPr>
                <w:rFonts w:ascii="SimSun" w:eastAsia="新細明體" w:hAnsi="SimSun" w:cs="SimSun" w:hint="eastAsia"/>
                <w:sz w:val="21"/>
                <w:lang w:eastAsia="zh-TW"/>
              </w:rPr>
              <w:t>星期、時間段</w:t>
            </w:r>
          </w:p>
        </w:tc>
        <w:tc>
          <w:tcPr>
            <w:tcW w:w="6806" w:type="dxa"/>
          </w:tcPr>
          <w:p w:rsidR="00FD4CF4" w:rsidRDefault="00A0551D">
            <w:pPr>
              <w:pStyle w:val="TableParagraph"/>
              <w:spacing w:line="252" w:lineRule="exact"/>
              <w:ind w:left="110"/>
              <w:rPr>
                <w:sz w:val="21"/>
                <w:lang w:eastAsia="zh-TW"/>
              </w:rPr>
            </w:pPr>
            <w:r w:rsidRPr="00A0551D">
              <w:rPr>
                <w:rFonts w:ascii="SimSun" w:eastAsia="新細明體" w:hAnsi="SimSun" w:cs="SimSun" w:hint="eastAsia"/>
                <w:sz w:val="21"/>
                <w:lang w:eastAsia="zh-TW"/>
              </w:rPr>
              <w:t>可以按照星期選擇，對每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星期數分別設置時間段定時上傳。每</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星期</w:t>
            </w:r>
          </w:p>
          <w:p w:rsidR="00FD4CF4" w:rsidRDefault="00A0551D">
            <w:pPr>
              <w:pStyle w:val="TableParagraph"/>
              <w:spacing w:line="272" w:lineRule="exact"/>
              <w:ind w:left="110"/>
              <w:rPr>
                <w:sz w:val="21"/>
                <w:lang w:eastAsia="zh-TW"/>
              </w:rPr>
            </w:pPr>
            <w:r w:rsidRPr="00A0551D">
              <w:rPr>
                <w:rFonts w:ascii="SimSun" w:eastAsia="新細明體" w:hAnsi="SimSun" w:cs="SimSun" w:hint="eastAsia"/>
                <w:sz w:val="21"/>
                <w:lang w:eastAsia="zh-TW"/>
              </w:rPr>
              <w:t>可設置兩個時間段。</w:t>
            </w:r>
          </w:p>
        </w:tc>
      </w:tr>
      <w:tr w:rsidR="00FD4CF4">
        <w:trPr>
          <w:trHeight w:val="818"/>
        </w:trPr>
        <w:tc>
          <w:tcPr>
            <w:tcW w:w="1700" w:type="dxa"/>
          </w:tcPr>
          <w:p w:rsidR="00FD4CF4" w:rsidRDefault="00A0551D">
            <w:pPr>
              <w:pStyle w:val="TableParagraph"/>
              <w:spacing w:before="167"/>
              <w:ind w:left="107"/>
              <w:rPr>
                <w:sz w:val="21"/>
              </w:rPr>
            </w:pPr>
            <w:r w:rsidRPr="00A0551D">
              <w:rPr>
                <w:rFonts w:ascii="SimSun" w:eastAsia="新細明體" w:hAnsi="SimSun" w:cs="SimSun" w:hint="eastAsia"/>
                <w:sz w:val="21"/>
                <w:lang w:eastAsia="zh-TW"/>
              </w:rPr>
              <w:t>類型</w:t>
            </w:r>
          </w:p>
        </w:tc>
        <w:tc>
          <w:tcPr>
            <w:tcW w:w="6806" w:type="dxa"/>
          </w:tcPr>
          <w:p w:rsidR="00FD4CF4" w:rsidRDefault="00A0551D" w:rsidP="00937DFF">
            <w:pPr>
              <w:pStyle w:val="TableParagraph"/>
              <w:spacing w:before="15"/>
              <w:ind w:right="98"/>
              <w:rPr>
                <w:sz w:val="21"/>
                <w:lang w:eastAsia="zh-TW"/>
              </w:rPr>
            </w:pPr>
            <w:r w:rsidRPr="00A0551D">
              <w:rPr>
                <w:rFonts w:ascii="SimSun" w:eastAsia="新細明體" w:hAnsi="SimSun" w:cs="SimSun" w:hint="eastAsia"/>
                <w:sz w:val="21"/>
                <w:lang w:eastAsia="zh-TW"/>
              </w:rPr>
              <w:t>選擇上傳錄影的類型，包含報警、動檢、普通、智慧等錄影。在對應的時間段後面選擇相應的錄影類型，則在設置的時間段中上傳選擇類型的</w:t>
            </w:r>
          </w:p>
          <w:p w:rsidR="00FD4CF4" w:rsidRDefault="00A0551D" w:rsidP="00937DFF">
            <w:pPr>
              <w:pStyle w:val="TableParagraph"/>
              <w:rPr>
                <w:sz w:val="21"/>
              </w:rPr>
            </w:pPr>
            <w:r w:rsidRPr="00A0551D">
              <w:rPr>
                <w:rFonts w:ascii="SimSun" w:eastAsia="新細明體" w:hAnsi="SimSun" w:cs="SimSun" w:hint="eastAsia"/>
                <w:sz w:val="21"/>
                <w:lang w:eastAsia="zh-TW"/>
              </w:rPr>
              <w:t>錄影。</w:t>
            </w:r>
          </w:p>
        </w:tc>
      </w:tr>
    </w:tbl>
    <w:p w:rsidR="00FD4CF4" w:rsidRDefault="00FD4CF4">
      <w:pPr>
        <w:spacing w:line="240" w:lineRule="exact"/>
        <w:rPr>
          <w:sz w:val="21"/>
        </w:rPr>
        <w:sectPr w:rsidR="00FD4CF4">
          <w:footerReference w:type="default" r:id="rId474"/>
          <w:pgSz w:w="11910" w:h="16840"/>
          <w:pgMar w:top="840" w:right="0" w:bottom="640" w:left="0" w:header="0" w:footer="448" w:gutter="0"/>
          <w:cols w:space="720"/>
        </w:sectPr>
      </w:pPr>
    </w:p>
    <w:p w:rsidR="00FD4CF4" w:rsidRDefault="00A0551D">
      <w:pPr>
        <w:pStyle w:val="a3"/>
        <w:spacing w:line="339"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4</w:t>
      </w:r>
    </w:p>
    <w:p w:rsidR="00FD4CF4" w:rsidRDefault="00FD4CF4">
      <w:pPr>
        <w:pStyle w:val="a3"/>
        <w:spacing w:before="2"/>
        <w:rPr>
          <w:rFonts w:ascii="Times New Roman"/>
          <w:sz w:val="32"/>
        </w:rPr>
      </w:pPr>
    </w:p>
    <w:p w:rsidR="00937DFF" w:rsidRDefault="00937DFF">
      <w:pPr>
        <w:pStyle w:val="a3"/>
        <w:spacing w:before="1"/>
        <w:jc w:val="right"/>
        <w:rPr>
          <w:rFonts w:ascii="SimSun" w:eastAsia="新細明體" w:hAnsi="SimSun" w:cs="SimSun"/>
          <w:spacing w:val="-1"/>
          <w:lang w:eastAsia="zh-TW"/>
        </w:rPr>
      </w:pPr>
    </w:p>
    <w:p w:rsidR="00937DFF" w:rsidRDefault="00937DFF">
      <w:pPr>
        <w:pStyle w:val="a3"/>
        <w:spacing w:before="1"/>
        <w:jc w:val="right"/>
        <w:rPr>
          <w:rFonts w:ascii="SimSun" w:eastAsia="新細明體" w:hAnsi="SimSun" w:cs="SimSun"/>
          <w:spacing w:val="-1"/>
          <w:lang w:eastAsia="zh-TW"/>
        </w:rPr>
      </w:pPr>
    </w:p>
    <w:p w:rsidR="00FD4CF4" w:rsidRDefault="00A0551D">
      <w:pPr>
        <w:pStyle w:val="a3"/>
        <w:spacing w:before="1"/>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5</w:t>
      </w:r>
    </w:p>
    <w:p w:rsidR="00937DFF" w:rsidRDefault="00123F87">
      <w:pPr>
        <w:pStyle w:val="a3"/>
        <w:spacing w:line="252" w:lineRule="exact"/>
        <w:ind w:left="187"/>
        <w:rPr>
          <w:rFonts w:eastAsia="新細明體" w:hint="eastAsia"/>
          <w:lang w:eastAsia="zh-TW"/>
        </w:rPr>
      </w:pPr>
      <w:r>
        <w:br w:type="column"/>
      </w:r>
    </w:p>
    <w:p w:rsidR="00FD4CF4" w:rsidRDefault="00A0551D">
      <w:pPr>
        <w:pStyle w:val="a3"/>
        <w:spacing w:line="252" w:lineRule="exact"/>
        <w:ind w:left="187"/>
      </w:pPr>
      <w:r w:rsidRPr="00937DFF">
        <w:rPr>
          <w:rFonts w:ascii="SimSun" w:eastAsia="新細明體" w:hAnsi="SimSun" w:cs="SimSun" w:hint="eastAsia"/>
          <w:spacing w:val="-3"/>
          <w:szCs w:val="22"/>
          <w:lang w:eastAsia="zh-TW"/>
        </w:rPr>
        <w:t>按一下</w:t>
      </w:r>
      <w:r w:rsidRPr="00937DFF">
        <w:rPr>
          <w:rFonts w:ascii="SimSun" w:eastAsia="新細明體" w:hAnsi="SimSun" w:cs="SimSun"/>
          <w:spacing w:val="-3"/>
          <w:szCs w:val="22"/>
          <w:lang w:eastAsia="zh-TW"/>
        </w:rPr>
        <w:t>“</w:t>
      </w:r>
      <w:r w:rsidRPr="00937DFF">
        <w:rPr>
          <w:rFonts w:ascii="SimSun" w:eastAsia="新細明體" w:hAnsi="SimSun" w:cs="SimSun" w:hint="eastAsia"/>
          <w:spacing w:val="-3"/>
          <w:szCs w:val="22"/>
          <w:lang w:eastAsia="zh-TW"/>
        </w:rPr>
        <w:t>測試</w:t>
      </w:r>
      <w:r w:rsidRPr="00937DFF">
        <w:rPr>
          <w:rFonts w:ascii="SimSun" w:eastAsia="新細明體" w:hAnsi="SimSun" w:cs="SimSun"/>
          <w:spacing w:val="-3"/>
          <w:szCs w:val="22"/>
          <w:lang w:eastAsia="zh-TW"/>
        </w:rPr>
        <w:t>”</w:t>
      </w:r>
      <w:r w:rsidRPr="00937DFF">
        <w:rPr>
          <w:rFonts w:ascii="SimSun" w:eastAsia="新細明體" w:hAnsi="SimSun" w:cs="SimSun" w:hint="eastAsia"/>
          <w:spacing w:val="-3"/>
          <w:szCs w:val="22"/>
          <w:lang w:eastAsia="zh-TW"/>
        </w:rPr>
        <w:t>。</w:t>
      </w:r>
    </w:p>
    <w:p w:rsidR="00FD4CF4" w:rsidRDefault="00A0551D">
      <w:pPr>
        <w:pStyle w:val="a5"/>
        <w:numPr>
          <w:ilvl w:val="0"/>
          <w:numId w:val="221"/>
        </w:numPr>
        <w:tabs>
          <w:tab w:val="left" w:pos="607"/>
          <w:tab w:val="left" w:pos="608"/>
        </w:tabs>
        <w:rPr>
          <w:sz w:val="21"/>
          <w:lang w:eastAsia="zh-TW"/>
        </w:rPr>
      </w:pPr>
      <w:r w:rsidRPr="00A0551D">
        <w:rPr>
          <w:rFonts w:ascii="SimSun" w:eastAsia="新細明體" w:hAnsi="SimSun" w:cs="SimSun" w:hint="eastAsia"/>
          <w:spacing w:val="-3"/>
          <w:sz w:val="21"/>
          <w:lang w:eastAsia="zh-TW"/>
        </w:rPr>
        <w:t>若成功，則系統提示</w:t>
      </w:r>
      <w:r w:rsidRPr="00A0551D">
        <w:rPr>
          <w:rFonts w:eastAsia="新細明體"/>
          <w:w w:val="211"/>
          <w:sz w:val="21"/>
          <w:lang w:eastAsia="zh-TW"/>
        </w:rPr>
        <w:t>“</w:t>
      </w:r>
      <w:r w:rsidRPr="00A0551D">
        <w:rPr>
          <w:rFonts w:ascii="Times New Roman" w:eastAsia="新細明體" w:hAnsi="Times New Roman"/>
          <w:spacing w:val="-5"/>
          <w:sz w:val="21"/>
          <w:lang w:eastAsia="zh-TW"/>
        </w:rPr>
        <w:t>F</w:t>
      </w:r>
      <w:r w:rsidRPr="00A0551D">
        <w:rPr>
          <w:rFonts w:ascii="Times New Roman" w:eastAsia="新細明體" w:hAnsi="Times New Roman"/>
          <w:sz w:val="21"/>
          <w:lang w:eastAsia="zh-TW"/>
        </w:rPr>
        <w:t>TP</w:t>
      </w:r>
      <w:r w:rsidRPr="00A0551D">
        <w:rPr>
          <w:rFonts w:ascii="Times New Roman" w:eastAsia="新細明體" w:hAnsi="Times New Roman"/>
          <w:spacing w:val="1"/>
          <w:sz w:val="21"/>
          <w:lang w:eastAsia="zh-TW"/>
        </w:rPr>
        <w:t xml:space="preserve"> </w:t>
      </w:r>
      <w:r w:rsidRPr="00A0551D">
        <w:rPr>
          <w:rFonts w:ascii="SimSun" w:eastAsia="新細明體" w:hAnsi="SimSun" w:cs="SimSun" w:hint="eastAsia"/>
          <w:spacing w:val="-2"/>
          <w:sz w:val="21"/>
          <w:lang w:eastAsia="zh-TW"/>
        </w:rPr>
        <w:t>連接成功</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p w:rsidR="00937DFF" w:rsidRPr="00937DFF" w:rsidRDefault="00A0551D">
      <w:pPr>
        <w:pStyle w:val="a5"/>
        <w:numPr>
          <w:ilvl w:val="0"/>
          <w:numId w:val="221"/>
        </w:numPr>
        <w:tabs>
          <w:tab w:val="left" w:pos="607"/>
          <w:tab w:val="left" w:pos="608"/>
        </w:tabs>
        <w:spacing w:before="35" w:line="146" w:lineRule="auto"/>
        <w:ind w:left="188" w:right="1728" w:firstLine="0"/>
        <w:rPr>
          <w:sz w:val="21"/>
          <w:lang w:eastAsia="zh-TW"/>
        </w:rPr>
      </w:pPr>
      <w:r w:rsidRPr="00A0551D">
        <w:rPr>
          <w:rFonts w:ascii="SimSun" w:eastAsia="新細明體" w:hAnsi="SimSun" w:cs="SimSun" w:hint="eastAsia"/>
          <w:spacing w:val="-3"/>
          <w:sz w:val="21"/>
          <w:lang w:eastAsia="zh-TW"/>
        </w:rPr>
        <w:t>若失敗，則系統提示</w:t>
      </w:r>
      <w:r w:rsidRPr="00A0551D">
        <w:rPr>
          <w:rFonts w:eastAsia="新細明體"/>
          <w:w w:val="211"/>
          <w:sz w:val="21"/>
          <w:lang w:eastAsia="zh-TW"/>
        </w:rPr>
        <w:t>“</w:t>
      </w:r>
      <w:r w:rsidRPr="00A0551D">
        <w:rPr>
          <w:rFonts w:ascii="Times New Roman" w:eastAsia="新細明體" w:hAnsi="Times New Roman"/>
          <w:spacing w:val="-5"/>
          <w:sz w:val="21"/>
          <w:lang w:eastAsia="zh-TW"/>
        </w:rPr>
        <w:t>F</w:t>
      </w:r>
      <w:r w:rsidRPr="00A0551D">
        <w:rPr>
          <w:rFonts w:ascii="Times New Roman" w:eastAsia="新細明體" w:hAnsi="Times New Roman"/>
          <w:sz w:val="21"/>
          <w:lang w:eastAsia="zh-TW"/>
        </w:rPr>
        <w:t>TP</w:t>
      </w:r>
      <w:r w:rsidRPr="00A0551D">
        <w:rPr>
          <w:rFonts w:ascii="Times New Roman" w:eastAsia="新細明體" w:hAnsi="Times New Roman"/>
          <w:spacing w:val="1"/>
          <w:sz w:val="21"/>
          <w:lang w:eastAsia="zh-TW"/>
        </w:rPr>
        <w:t xml:space="preserve"> </w:t>
      </w:r>
      <w:r w:rsidRPr="00A0551D">
        <w:rPr>
          <w:rFonts w:ascii="SimSun" w:eastAsia="新細明體" w:hAnsi="SimSun" w:cs="SimSun" w:hint="eastAsia"/>
          <w:spacing w:val="-3"/>
          <w:sz w:val="21"/>
          <w:lang w:eastAsia="zh-TW"/>
        </w:rPr>
        <w:t>連接失敗</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，請重新檢查網路或者配置是否正確。</w:t>
      </w:r>
    </w:p>
    <w:p w:rsidR="00937DFF" w:rsidRPr="00937DFF" w:rsidRDefault="00937DFF" w:rsidP="00937DFF">
      <w:pPr>
        <w:pStyle w:val="a5"/>
        <w:tabs>
          <w:tab w:val="left" w:pos="607"/>
          <w:tab w:val="left" w:pos="608"/>
        </w:tabs>
        <w:spacing w:before="35" w:line="146" w:lineRule="auto"/>
        <w:ind w:left="188" w:right="1728" w:firstLine="0"/>
        <w:rPr>
          <w:sz w:val="21"/>
          <w:lang w:eastAsia="zh-TW"/>
        </w:rPr>
      </w:pPr>
    </w:p>
    <w:p w:rsidR="00937DFF" w:rsidRDefault="00937DFF" w:rsidP="00937DFF">
      <w:pPr>
        <w:pStyle w:val="a5"/>
        <w:tabs>
          <w:tab w:val="left" w:pos="607"/>
          <w:tab w:val="left" w:pos="608"/>
        </w:tabs>
        <w:spacing w:before="35" w:line="146" w:lineRule="auto"/>
        <w:ind w:left="188" w:right="1728" w:firstLine="0"/>
        <w:rPr>
          <w:rFonts w:ascii="SimSun" w:eastAsia="新細明體" w:hAnsi="SimSun" w:cs="SimSun"/>
          <w:spacing w:val="-3"/>
          <w:w w:val="121"/>
          <w:sz w:val="21"/>
          <w:lang w:eastAsia="zh-TW"/>
        </w:rPr>
      </w:pPr>
    </w:p>
    <w:p w:rsidR="00FD4CF4" w:rsidRDefault="00A0551D" w:rsidP="00937DFF">
      <w:pPr>
        <w:pStyle w:val="a5"/>
        <w:tabs>
          <w:tab w:val="left" w:pos="607"/>
          <w:tab w:val="left" w:pos="608"/>
        </w:tabs>
        <w:spacing w:before="35" w:line="146" w:lineRule="auto"/>
        <w:ind w:left="188" w:right="1728" w:firstLine="0"/>
        <w:rPr>
          <w:sz w:val="21"/>
          <w:lang w:eastAsia="zh-TW"/>
        </w:rPr>
      </w:pPr>
      <w:r w:rsidRPr="00937DFF">
        <w:rPr>
          <w:rFonts w:ascii="SimSun" w:eastAsia="新細明體" w:hAnsi="SimSun" w:cs="SimSun" w:hint="eastAsia"/>
          <w:spacing w:val="-3"/>
          <w:sz w:val="21"/>
          <w:lang w:eastAsia="zh-TW"/>
        </w:rPr>
        <w:t>按一下</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應用</w:t>
      </w:r>
      <w:r w:rsidRPr="00937DFF">
        <w:rPr>
          <w:rFonts w:ascii="SimSun" w:eastAsia="新細明體" w:hAnsi="SimSun" w:cs="SimSun"/>
          <w:spacing w:val="-3"/>
          <w:sz w:val="21"/>
          <w:lang w:eastAsia="zh-TW"/>
        </w:rPr>
        <w:t>”</w:t>
      </w:r>
      <w:r w:rsidRPr="00937DFF">
        <w:rPr>
          <w:rFonts w:ascii="SimSun" w:eastAsia="新細明體" w:hAnsi="SimSun" w:cs="SimSun" w:hint="eastAsia"/>
          <w:spacing w:val="-3"/>
          <w:sz w:val="21"/>
          <w:lang w:eastAsia="zh-TW"/>
        </w:rPr>
        <w:t>，完成</w:t>
      </w:r>
      <w:r w:rsidRPr="00937DFF">
        <w:rPr>
          <w:rFonts w:ascii="SimSun" w:eastAsia="新細明體" w:hAnsi="SimSun" w:cs="SimSun"/>
          <w:spacing w:val="-3"/>
          <w:sz w:val="21"/>
          <w:lang w:eastAsia="zh-TW"/>
        </w:rPr>
        <w:t xml:space="preserve"> FTP </w:t>
      </w:r>
      <w:r w:rsidRPr="00937DFF">
        <w:rPr>
          <w:rFonts w:ascii="SimSun" w:eastAsia="新細明體" w:hAnsi="SimSun" w:cs="SimSun" w:hint="eastAsia"/>
          <w:spacing w:val="-3"/>
          <w:sz w:val="21"/>
          <w:lang w:eastAsia="zh-TW"/>
        </w:rPr>
        <w:t>設置。</w:t>
      </w:r>
    </w:p>
    <w:p w:rsidR="00FD4CF4" w:rsidRDefault="00FD4CF4">
      <w:pPr>
        <w:spacing w:line="146" w:lineRule="auto"/>
        <w:rPr>
          <w:sz w:val="21"/>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6"/>
        <w:rPr>
          <w:sz w:val="15"/>
          <w:lang w:eastAsia="zh-TW"/>
        </w:rPr>
      </w:pPr>
    </w:p>
    <w:p w:rsidR="00FD4CF4" w:rsidRDefault="00A0551D" w:rsidP="00937DFF">
      <w:pPr>
        <w:pStyle w:val="1"/>
        <w:numPr>
          <w:ilvl w:val="1"/>
          <w:numId w:val="138"/>
        </w:numPr>
        <w:tabs>
          <w:tab w:val="left" w:pos="2026"/>
        </w:tabs>
        <w:spacing w:before="20" w:line="360" w:lineRule="exact"/>
        <w:ind w:left="2030" w:hanging="896"/>
        <w:rPr>
          <w:sz w:val="44"/>
        </w:rPr>
      </w:pPr>
      <w:bookmarkStart w:id="497" w:name="3.15_摄像头管理"/>
      <w:bookmarkStart w:id="498" w:name="_bookmark336"/>
      <w:bookmarkEnd w:id="497"/>
      <w:bookmarkEnd w:id="498"/>
      <w:proofErr w:type="gramStart"/>
      <w:r w:rsidRPr="00A0551D">
        <w:rPr>
          <w:rFonts w:ascii="SimSun" w:eastAsia="新細明體" w:hAnsi="SimSun" w:cs="SimSun" w:hint="eastAsia"/>
          <w:lang w:eastAsia="zh-TW"/>
        </w:rPr>
        <w:t>攝像頭</w:t>
      </w:r>
      <w:proofErr w:type="gramEnd"/>
      <w:r w:rsidRPr="00A0551D">
        <w:rPr>
          <w:rFonts w:ascii="SimSun" w:eastAsia="新細明體" w:hAnsi="SimSun" w:cs="SimSun" w:hint="eastAsia"/>
          <w:lang w:eastAsia="zh-TW"/>
        </w:rPr>
        <w:t>管理</w:t>
      </w:r>
    </w:p>
    <w:p w:rsidR="00FD4CF4" w:rsidRDefault="00A0551D">
      <w:pPr>
        <w:pStyle w:val="2"/>
        <w:numPr>
          <w:ilvl w:val="2"/>
          <w:numId w:val="138"/>
        </w:numPr>
        <w:tabs>
          <w:tab w:val="left" w:pos="2022"/>
        </w:tabs>
        <w:spacing w:before="55"/>
      </w:pPr>
      <w:bookmarkStart w:id="499" w:name="3.15.1_摄像头"/>
      <w:bookmarkStart w:id="500" w:name="_bookmark337"/>
      <w:bookmarkEnd w:id="499"/>
      <w:bookmarkEnd w:id="500"/>
      <w:proofErr w:type="gramStart"/>
      <w:r w:rsidRPr="00A0551D">
        <w:rPr>
          <w:rFonts w:ascii="SimSun" w:eastAsia="新細明體" w:hAnsi="SimSun" w:cs="SimSun" w:hint="eastAsia"/>
          <w:lang w:eastAsia="zh-TW"/>
        </w:rPr>
        <w:t>攝像頭</w:t>
      </w:r>
      <w:proofErr w:type="gramEnd"/>
    </w:p>
    <w:p w:rsidR="00FD4CF4" w:rsidRDefault="00A0551D">
      <w:pPr>
        <w:pStyle w:val="a3"/>
        <w:spacing w:line="418" w:lineRule="exact"/>
        <w:ind w:left="1973"/>
        <w:rPr>
          <w:rFonts w:ascii="SimSun" w:eastAsia="新細明體" w:hAnsi="SimSun" w:cs="SimSun"/>
          <w:spacing w:val="-2"/>
          <w:lang w:eastAsia="zh-TW"/>
        </w:rPr>
      </w:pPr>
      <w:r w:rsidRPr="00937DFF">
        <w:rPr>
          <w:rFonts w:ascii="SimSun" w:eastAsia="新細明體" w:hAnsi="SimSun" w:cs="SimSun" w:hint="eastAsia"/>
          <w:spacing w:val="-2"/>
          <w:lang w:eastAsia="zh-TW"/>
        </w:rPr>
        <w:t>選擇</w:t>
      </w:r>
      <w:r w:rsidRPr="00937DFF">
        <w:rPr>
          <w:rFonts w:ascii="SimSun" w:eastAsia="新細明體" w:hAnsi="SimSun" w:cs="SimSun"/>
          <w:spacing w:val="-2"/>
          <w:lang w:eastAsia="zh-TW"/>
        </w:rPr>
        <w:t>“</w:t>
      </w:r>
      <w:r w:rsidRPr="00A0551D">
        <w:rPr>
          <w:rFonts w:ascii="SimSun" w:eastAsia="新細明體" w:hAnsi="SimSun" w:cs="SimSun" w:hint="eastAsia"/>
          <w:spacing w:val="-2"/>
          <w:lang w:eastAsia="zh-TW"/>
        </w:rPr>
        <w:t>主功能表</w:t>
      </w:r>
      <w:r w:rsidRPr="00937DFF">
        <w:rPr>
          <w:rFonts w:ascii="SimSun" w:eastAsia="新細明體" w:hAnsi="SimSun" w:cs="SimSun"/>
          <w:spacing w:val="-2"/>
          <w:lang w:eastAsia="zh-TW"/>
        </w:rPr>
        <w:t xml:space="preserve">  &gt;  </w:t>
      </w:r>
      <w:r w:rsidRPr="00A0551D">
        <w:rPr>
          <w:rFonts w:ascii="SimSun" w:eastAsia="新細明體" w:hAnsi="SimSun" w:cs="SimSun" w:hint="eastAsia"/>
          <w:spacing w:val="-2"/>
          <w:lang w:eastAsia="zh-TW"/>
        </w:rPr>
        <w:t>攝像頭</w:t>
      </w:r>
      <w:r w:rsidRPr="00937DFF">
        <w:rPr>
          <w:rFonts w:ascii="SimSun" w:eastAsia="新細明體" w:hAnsi="SimSun" w:cs="SimSun"/>
          <w:spacing w:val="-2"/>
          <w:lang w:eastAsia="zh-TW"/>
        </w:rPr>
        <w:t>”</w:t>
      </w:r>
      <w:r w:rsidRPr="00A0551D">
        <w:rPr>
          <w:rFonts w:ascii="SimSun" w:eastAsia="新細明體" w:hAnsi="SimSun" w:cs="SimSun" w:hint="eastAsia"/>
          <w:spacing w:val="-2"/>
          <w:lang w:eastAsia="zh-TW"/>
        </w:rPr>
        <w:t>，如</w:t>
      </w:r>
      <w:hyperlink w:anchor="_bookmark338" w:history="1">
        <w:r w:rsidRPr="00937DFF">
          <w:rPr>
            <w:rFonts w:ascii="SimSun" w:eastAsia="新細明體" w:hAnsi="SimSun" w:cs="SimSun" w:hint="eastAsia"/>
            <w:spacing w:val="-2"/>
            <w:lang w:eastAsia="zh-TW"/>
          </w:rPr>
          <w:t>圖</w:t>
        </w:r>
        <w:r w:rsidRPr="00937DFF">
          <w:rPr>
            <w:rFonts w:ascii="SimSun" w:eastAsia="新細明體" w:hAnsi="SimSun" w:cs="SimSun"/>
            <w:spacing w:val="-2"/>
            <w:lang w:eastAsia="zh-TW"/>
          </w:rPr>
          <w:t xml:space="preserve"> 3-183 </w:t>
        </w:r>
      </w:hyperlink>
      <w:r w:rsidRPr="00937DFF">
        <w:rPr>
          <w:rFonts w:ascii="SimSun" w:eastAsia="新細明體" w:hAnsi="SimSun" w:cs="SimSun" w:hint="eastAsia"/>
          <w:spacing w:val="-2"/>
          <w:lang w:eastAsia="zh-TW"/>
        </w:rPr>
        <w:t>和</w:t>
      </w:r>
      <w:hyperlink w:anchor="_bookmark339" w:history="1">
        <w:r w:rsidRPr="00937DFF">
          <w:rPr>
            <w:rFonts w:ascii="SimSun" w:eastAsia="新細明體" w:hAnsi="SimSun" w:cs="SimSun" w:hint="eastAsia"/>
            <w:spacing w:val="-2"/>
            <w:lang w:eastAsia="zh-TW"/>
          </w:rPr>
          <w:t>圖</w:t>
        </w:r>
        <w:r w:rsidRPr="00937DFF">
          <w:rPr>
            <w:rFonts w:ascii="SimSun" w:eastAsia="新細明體" w:hAnsi="SimSun" w:cs="SimSun"/>
            <w:spacing w:val="-2"/>
            <w:lang w:eastAsia="zh-TW"/>
          </w:rPr>
          <w:t xml:space="preserve"> 3-184 </w:t>
        </w:r>
      </w:hyperlink>
      <w:r w:rsidRPr="00A0551D">
        <w:rPr>
          <w:rFonts w:ascii="SimSun" w:eastAsia="新細明體" w:hAnsi="SimSun" w:cs="SimSun" w:hint="eastAsia"/>
          <w:spacing w:val="-2"/>
          <w:lang w:eastAsia="zh-TW"/>
        </w:rPr>
        <w:t>所示。</w:t>
      </w:r>
    </w:p>
    <w:p w:rsidR="00937DFF" w:rsidRDefault="00937DFF">
      <w:pPr>
        <w:pStyle w:val="a3"/>
        <w:spacing w:line="418" w:lineRule="exact"/>
        <w:ind w:left="1973"/>
        <w:rPr>
          <w:lang w:eastAsia="zh-TW"/>
        </w:rPr>
      </w:pPr>
      <w:r>
        <w:rPr>
          <w:noProof/>
          <w:lang w:val="en-US" w:eastAsia="zh-TW" w:bidi="ar-SA"/>
        </w:rPr>
        <w:drawing>
          <wp:anchor distT="0" distB="0" distL="0" distR="0" simplePos="0" relativeHeight="251720704" behindDoc="1" locked="0" layoutInCell="1" allowOverlap="1" wp14:anchorId="3AE559E5" wp14:editId="7D23DCF9">
            <wp:simplePos x="0" y="0"/>
            <wp:positionH relativeFrom="page">
              <wp:posOffset>1252855</wp:posOffset>
            </wp:positionH>
            <wp:positionV relativeFrom="paragraph">
              <wp:posOffset>108585</wp:posOffset>
            </wp:positionV>
            <wp:extent cx="456565" cy="154305"/>
            <wp:effectExtent l="0" t="0" r="635" b="0"/>
            <wp:wrapNone/>
            <wp:docPr id="109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27.png"/>
                    <pic:cNvPicPr/>
                  </pic:nvPicPr>
                  <pic:blipFill>
                    <a:blip r:embed="rId52" cstate="print"/>
                    <a:stretch>
                      <a:fillRect/>
                    </a:stretch>
                  </pic:blipFill>
                  <pic:spPr>
                    <a:xfrm>
                      <a:off x="0" y="0"/>
                      <a:ext cx="456565" cy="154305"/>
                    </a:xfrm>
                    <a:prstGeom prst="rect">
                      <a:avLst/>
                    </a:prstGeom>
                  </pic:spPr>
                </pic:pic>
              </a:graphicData>
            </a:graphic>
          </wp:anchor>
        </w:drawing>
      </w:r>
    </w:p>
    <w:p w:rsidR="00FD4CF4" w:rsidRDefault="00A0551D">
      <w:pPr>
        <w:pStyle w:val="a3"/>
        <w:spacing w:before="134"/>
        <w:ind w:left="1973"/>
        <w:rPr>
          <w:lang w:eastAsia="zh-TW"/>
        </w:rPr>
      </w:pPr>
      <w:r w:rsidRPr="00A0551D">
        <w:rPr>
          <w:rFonts w:ascii="SimSun" w:eastAsia="新細明體" w:hAnsi="SimSun" w:cs="SimSun" w:hint="eastAsia"/>
          <w:shd w:val="clear" w:color="auto" w:fill="D9D9D9"/>
          <w:lang w:eastAsia="zh-TW"/>
        </w:rPr>
        <w:t>前端設備不同，支援的參數不同，請以實際介面為准。</w:t>
      </w:r>
    </w:p>
    <w:p w:rsidR="00FD4CF4" w:rsidRDefault="00FD4CF4">
      <w:pPr>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Droid Sans Fallback" w:eastAsia="Droid Sans Fallback"/>
          <w:lang w:eastAsia="zh-TW"/>
        </w:rPr>
      </w:pPr>
      <w:bookmarkStart w:id="501" w:name="_bookmark338"/>
      <w:bookmarkEnd w:id="501"/>
      <w:r w:rsidRPr="00A0551D">
        <w:rPr>
          <w:rFonts w:ascii="SimSun" w:eastAsia="新細明體" w:hAnsi="SimSun" w:cs="SimSun" w:hint="eastAsia"/>
          <w:lang w:eastAsia="zh-TW"/>
        </w:rPr>
        <w:lastRenderedPageBreak/>
        <w:t>圖</w:t>
      </w:r>
      <w:r w:rsidRPr="00A0551D">
        <w:rPr>
          <w:rFonts w:ascii="Times New Roman" w:eastAsia="新細明體"/>
          <w:lang w:eastAsia="zh-TW"/>
        </w:rPr>
        <w:t>3-183</w:t>
      </w:r>
      <w:r w:rsidRPr="00A0551D">
        <w:rPr>
          <w:rFonts w:ascii="Times New Roman" w:eastAsia="新細明體"/>
          <w:spacing w:val="4"/>
          <w:lang w:eastAsia="zh-TW"/>
        </w:rPr>
        <w:t xml:space="preserve">  </w:t>
      </w:r>
      <w:r w:rsidRPr="00A0551D">
        <w:rPr>
          <w:rFonts w:ascii="SimSun" w:eastAsia="新細明體" w:hAnsi="SimSun" w:cs="SimSun" w:hint="eastAsia"/>
          <w:spacing w:val="-3"/>
          <w:lang w:eastAsia="zh-TW"/>
        </w:rPr>
        <w:t>類比頻道</w:t>
      </w:r>
      <w:proofErr w:type="gramStart"/>
      <w:r w:rsidRPr="00A0551D">
        <w:rPr>
          <w:rFonts w:ascii="SimSun" w:eastAsia="新細明體" w:hAnsi="SimSun" w:cs="SimSun" w:hint="eastAsia"/>
          <w:spacing w:val="-3"/>
          <w:lang w:eastAsia="zh-TW"/>
        </w:rPr>
        <w:t>的攝像頭</w:t>
      </w:r>
      <w:proofErr w:type="gramEnd"/>
      <w:r w:rsidRPr="00A0551D">
        <w:rPr>
          <w:rFonts w:ascii="SimSun" w:eastAsia="新細明體" w:hAnsi="SimSun" w:cs="SimSun" w:hint="eastAsia"/>
          <w:spacing w:val="-3"/>
          <w:lang w:eastAsia="zh-TW"/>
        </w:rPr>
        <w:t>介面</w:t>
      </w:r>
    </w:p>
    <w:p w:rsidR="00FD4CF4" w:rsidRDefault="00555D4E">
      <w:pPr>
        <w:pStyle w:val="a3"/>
        <w:rPr>
          <w:rFonts w:ascii="Droid Sans Fallback"/>
          <w:sz w:val="22"/>
          <w:lang w:eastAsia="zh-TW"/>
        </w:rPr>
      </w:pPr>
      <w:r>
        <w:rPr>
          <w:noProof/>
          <w:lang w:val="en-US" w:eastAsia="zh-TW" w:bidi="ar-SA"/>
        </w:rPr>
        <w:drawing>
          <wp:anchor distT="0" distB="0" distL="0" distR="0" simplePos="0" relativeHeight="251721728" behindDoc="1" locked="0" layoutInCell="1" allowOverlap="1" wp14:anchorId="71D3962A" wp14:editId="39ACDFF5">
            <wp:simplePos x="0" y="0"/>
            <wp:positionH relativeFrom="page">
              <wp:posOffset>1303655</wp:posOffset>
            </wp:positionH>
            <wp:positionV relativeFrom="paragraph">
              <wp:posOffset>56989</wp:posOffset>
            </wp:positionV>
            <wp:extent cx="5486400" cy="4365625"/>
            <wp:effectExtent l="0" t="0" r="0" b="0"/>
            <wp:wrapNone/>
            <wp:docPr id="1101" name="image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417.jpeg"/>
                    <pic:cNvPicPr/>
                  </pic:nvPicPr>
                  <pic:blipFill>
                    <a:blip r:embed="rId475" cstate="print"/>
                    <a:stretch>
                      <a:fillRect/>
                    </a:stretch>
                  </pic:blipFill>
                  <pic:spPr>
                    <a:xfrm>
                      <a:off x="0" y="0"/>
                      <a:ext cx="5486400" cy="436562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9"/>
        <w:rPr>
          <w:rFonts w:ascii="Droid Sans Fallback"/>
          <w:sz w:val="15"/>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5760EC" w:rsidRDefault="005760EC">
      <w:pPr>
        <w:pStyle w:val="a3"/>
        <w:ind w:left="1706" w:right="864"/>
        <w:jc w:val="center"/>
        <w:rPr>
          <w:rFonts w:ascii="SimSun" w:eastAsia="新細明體" w:hAnsi="SimSun" w:cs="SimSun"/>
          <w:lang w:eastAsia="zh-TW"/>
        </w:rPr>
      </w:pPr>
    </w:p>
    <w:p w:rsidR="00FD4CF4" w:rsidRDefault="00123F87">
      <w:pPr>
        <w:pStyle w:val="a3"/>
        <w:ind w:left="1706" w:right="864"/>
        <w:jc w:val="center"/>
        <w:rPr>
          <w:rFonts w:ascii="Droid Sans Fallback" w:eastAsia="Droid Sans Fallback"/>
          <w:lang w:eastAsia="zh-TW"/>
        </w:rPr>
      </w:pPr>
      <w:r>
        <w:rPr>
          <w:noProof/>
          <w:lang w:val="en-US" w:eastAsia="zh-TW" w:bidi="ar-SA"/>
        </w:rPr>
        <w:drawing>
          <wp:anchor distT="0" distB="0" distL="0" distR="0" simplePos="0" relativeHeight="251722752" behindDoc="1" locked="0" layoutInCell="1" allowOverlap="1" wp14:anchorId="4AD16041" wp14:editId="529BF43F">
            <wp:simplePos x="0" y="0"/>
            <wp:positionH relativeFrom="page">
              <wp:posOffset>1303655</wp:posOffset>
            </wp:positionH>
            <wp:positionV relativeFrom="paragraph">
              <wp:posOffset>212143</wp:posOffset>
            </wp:positionV>
            <wp:extent cx="5486400" cy="4426585"/>
            <wp:effectExtent l="0" t="0" r="0" b="0"/>
            <wp:wrapNone/>
            <wp:docPr id="1103" name="image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418.jpeg"/>
                    <pic:cNvPicPr/>
                  </pic:nvPicPr>
                  <pic:blipFill>
                    <a:blip r:embed="rId476" cstate="print"/>
                    <a:stretch>
                      <a:fillRect/>
                    </a:stretch>
                  </pic:blipFill>
                  <pic:spPr>
                    <a:xfrm>
                      <a:off x="0" y="0"/>
                      <a:ext cx="5486400" cy="4426585"/>
                    </a:xfrm>
                    <a:prstGeom prst="rect">
                      <a:avLst/>
                    </a:prstGeom>
                  </pic:spPr>
                </pic:pic>
              </a:graphicData>
            </a:graphic>
          </wp:anchor>
        </w:drawing>
      </w:r>
      <w:bookmarkStart w:id="502" w:name="_bookmark339"/>
      <w:bookmarkEnd w:id="502"/>
      <w:r w:rsidR="00A0551D" w:rsidRPr="00A0551D">
        <w:rPr>
          <w:rFonts w:ascii="SimSun" w:eastAsia="新細明體" w:hAnsi="SimSun" w:cs="SimSun" w:hint="eastAsia"/>
          <w:lang w:eastAsia="zh-TW"/>
        </w:rPr>
        <w:t>圖</w:t>
      </w:r>
      <w:r w:rsidR="00A0551D" w:rsidRPr="00A0551D">
        <w:rPr>
          <w:rFonts w:ascii="Times New Roman" w:eastAsia="新細明體"/>
          <w:lang w:eastAsia="zh-TW"/>
        </w:rPr>
        <w:t>3-184</w:t>
      </w:r>
      <w:r w:rsidR="00A0551D" w:rsidRPr="00A0551D">
        <w:rPr>
          <w:rFonts w:ascii="Times New Roman" w:eastAsia="新細明體"/>
          <w:spacing w:val="4"/>
          <w:lang w:eastAsia="zh-TW"/>
        </w:rPr>
        <w:t xml:space="preserve">  </w:t>
      </w:r>
      <w:r w:rsidR="00A0551D" w:rsidRPr="00A0551D">
        <w:rPr>
          <w:rFonts w:ascii="SimSun" w:eastAsia="新細明體" w:hAnsi="SimSun" w:cs="SimSun" w:hint="eastAsia"/>
          <w:spacing w:val="-3"/>
          <w:lang w:eastAsia="zh-TW"/>
        </w:rPr>
        <w:t>數位通道</w:t>
      </w:r>
      <w:proofErr w:type="gramStart"/>
      <w:r w:rsidR="00A0551D" w:rsidRPr="00A0551D">
        <w:rPr>
          <w:rFonts w:ascii="SimSun" w:eastAsia="新細明體" w:hAnsi="SimSun" w:cs="SimSun" w:hint="eastAsia"/>
          <w:spacing w:val="-3"/>
          <w:lang w:eastAsia="zh-TW"/>
        </w:rPr>
        <w:t>的攝像頭</w:t>
      </w:r>
      <w:proofErr w:type="gramEnd"/>
      <w:r w:rsidR="00A0551D" w:rsidRPr="00A0551D">
        <w:rPr>
          <w:rFonts w:ascii="SimSun" w:eastAsia="新細明體" w:hAnsi="SimSun" w:cs="SimSun" w:hint="eastAsia"/>
          <w:spacing w:val="-3"/>
          <w:lang w:eastAsia="zh-TW"/>
        </w:rPr>
        <w:t>介面</w:t>
      </w:r>
    </w:p>
    <w:p w:rsidR="00FD4CF4" w:rsidRDefault="00FD4CF4">
      <w:pPr>
        <w:jc w:val="center"/>
        <w:rPr>
          <w:rFonts w:ascii="Droid Sans Fallback" w:eastAsia="Droid Sans Fallback"/>
          <w:lang w:eastAsia="zh-TW"/>
        </w:rPr>
        <w:sectPr w:rsidR="00FD4CF4">
          <w:footerReference w:type="default" r:id="rId477"/>
          <w:pgSz w:w="11910" w:h="16840"/>
          <w:pgMar w:top="780" w:right="0" w:bottom="640" w:left="0" w:header="0" w:footer="448" w:gutter="0"/>
          <w:pgNumType w:start="191"/>
          <w:cols w:space="720"/>
        </w:sectPr>
      </w:pPr>
    </w:p>
    <w:p w:rsidR="00FD4CF4" w:rsidRDefault="00A0551D">
      <w:pPr>
        <w:pStyle w:val="a3"/>
        <w:spacing w:line="376" w:lineRule="exact"/>
        <w:ind w:left="1705" w:right="865"/>
        <w:jc w:val="center"/>
        <w:rPr>
          <w:rFonts w:ascii="Droid Sans Fallback" w:eastAsia="Droid Sans Fallback"/>
        </w:rPr>
      </w:pPr>
      <w:r>
        <w:rPr>
          <w:noProof/>
          <w:lang w:val="en-US" w:eastAsia="zh-TW" w:bidi="ar-SA"/>
        </w:rPr>
        <w:lastRenderedPageBreak/>
        <mc:AlternateContent>
          <mc:Choice Requires="wps">
            <w:drawing>
              <wp:anchor distT="0" distB="0" distL="114300" distR="114300" simplePos="0" relativeHeight="251433984" behindDoc="0" locked="0" layoutInCell="1" allowOverlap="1" wp14:anchorId="40B93B07" wp14:editId="1E0CE3C3">
                <wp:simplePos x="0" y="0"/>
                <wp:positionH relativeFrom="page">
                  <wp:posOffset>1250315</wp:posOffset>
                </wp:positionH>
                <wp:positionV relativeFrom="page">
                  <wp:posOffset>804356</wp:posOffset>
                </wp:positionV>
                <wp:extent cx="5596255" cy="9195759"/>
                <wp:effectExtent l="0" t="0" r="4445" b="5715"/>
                <wp:wrapNone/>
                <wp:docPr id="68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255" cy="9195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8"/>
                              <w:gridCol w:w="1333"/>
                              <w:gridCol w:w="6040"/>
                            </w:tblGrid>
                            <w:tr w:rsidR="007A44AD" w:rsidTr="002027A8">
                              <w:trPr>
                                <w:trHeight w:val="272"/>
                              </w:trPr>
                              <w:tc>
                                <w:tcPr>
                                  <w:tcW w:w="1418" w:type="dxa"/>
                                  <w:tcBorders>
                                    <w:left w:val="single" w:sz="4" w:space="0" w:color="auto"/>
                                  </w:tcBorders>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373" w:type="dxa"/>
                                  <w:gridSpan w:val="2"/>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2027A8">
                              <w:trPr>
                                <w:trHeight w:val="272"/>
                              </w:trPr>
                              <w:tc>
                                <w:tcPr>
                                  <w:tcW w:w="1418"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w:t>
                                  </w:r>
                                </w:p>
                              </w:tc>
                              <w:tc>
                                <w:tcPr>
                                  <w:tcW w:w="7373"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選擇需要設置的通道。</w:t>
                                  </w:r>
                                </w:p>
                              </w:tc>
                            </w:tr>
                            <w:tr w:rsidR="007A44AD" w:rsidTr="002027A8">
                              <w:trPr>
                                <w:trHeight w:val="1403"/>
                              </w:trPr>
                              <w:tc>
                                <w:tcPr>
                                  <w:tcW w:w="1418" w:type="dxa"/>
                                  <w:tcBorders>
                                    <w:left w:val="single" w:sz="4" w:space="0" w:color="auto"/>
                                  </w:tcBorders>
                                </w:tcPr>
                                <w:p w:rsidR="007A44AD" w:rsidRDefault="007A44AD">
                                  <w:pPr>
                                    <w:pStyle w:val="TableParagraph"/>
                                    <w:spacing w:before="6"/>
                                    <w:ind w:left="0"/>
                                    <w:rPr>
                                      <w:rFonts w:ascii="Droid Sans Fallback"/>
                                      <w:sz w:val="25"/>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線纜類型</w:t>
                                  </w:r>
                                </w:p>
                              </w:tc>
                              <w:tc>
                                <w:tcPr>
                                  <w:tcW w:w="7373" w:type="dxa"/>
                                  <w:gridSpan w:val="2"/>
                                </w:tcPr>
                                <w:p w:rsidR="007A44AD" w:rsidRPr="005760EC" w:rsidRDefault="007A44AD" w:rsidP="005760EC">
                                  <w:pPr>
                                    <w:pStyle w:val="TableParagraph"/>
                                    <w:rPr>
                                      <w:rFonts w:ascii="SimSun" w:eastAsia="新細明體" w:hAnsi="SimSun" w:cs="SimSun"/>
                                      <w:sz w:val="21"/>
                                      <w:lang w:eastAsia="zh-TW"/>
                                    </w:rPr>
                                  </w:pPr>
                                  <w:r w:rsidRPr="00A0551D">
                                    <w:rPr>
                                      <w:rFonts w:ascii="SimSun" w:eastAsia="新細明體" w:hAnsi="SimSun" w:cs="SimSun" w:hint="eastAsia"/>
                                      <w:sz w:val="21"/>
                                      <w:lang w:eastAsia="zh-TW"/>
                                    </w:rPr>
                                    <w:t>根據實際線纜選擇對應的類型。</w:t>
                                  </w:r>
                                </w:p>
                                <w:p w:rsidR="007A44AD" w:rsidRDefault="007A44AD" w:rsidP="005760EC">
                                  <w:pPr>
                                    <w:pStyle w:val="TableParagraph"/>
                                    <w:spacing w:before="34"/>
                                    <w:ind w:right="77"/>
                                    <w:rPr>
                                      <w:rFonts w:ascii="SimSun" w:eastAsia="新細明體" w:hAnsi="SimSun" w:cs="SimSun"/>
                                      <w:sz w:val="21"/>
                                      <w:lang w:eastAsia="zh-TW"/>
                                    </w:rPr>
                                  </w:pPr>
                                  <w:r w:rsidRPr="005760EC">
                                    <w:rPr>
                                      <w:rFonts w:ascii="SimSun" w:eastAsia="新細明體" w:hAnsi="SimSun" w:cs="SimSun" w:hint="eastAsia"/>
                                      <w:sz w:val="21"/>
                                      <w:lang w:eastAsia="zh-TW"/>
                                    </w:rPr>
                                    <w:t>選擇</w:t>
                                  </w:r>
                                  <w:r w:rsidRPr="005760EC">
                                    <w:rPr>
                                      <w:rFonts w:ascii="SimSun" w:eastAsia="新細明體" w:hAnsi="SimSun" w:cs="SimSun"/>
                                      <w:sz w:val="21"/>
                                      <w:lang w:eastAsia="zh-TW"/>
                                    </w:rPr>
                                    <w:t>“</w:t>
                                  </w:r>
                                  <w:r w:rsidRPr="005760EC">
                                    <w:rPr>
                                      <w:rFonts w:ascii="SimSun" w:eastAsia="新細明體" w:hAnsi="SimSun" w:cs="SimSun" w:hint="eastAsia"/>
                                      <w:sz w:val="21"/>
                                      <w:lang w:eastAsia="zh-TW"/>
                                    </w:rPr>
                                    <w:t>雙絞線</w:t>
                                  </w:r>
                                  <w:r w:rsidRPr="005760EC">
                                    <w:rPr>
                                      <w:rFonts w:ascii="SimSun" w:eastAsia="新細明體" w:hAnsi="SimSun" w:cs="SimSun"/>
                                      <w:sz w:val="21"/>
                                      <w:lang w:eastAsia="zh-TW"/>
                                    </w:rPr>
                                    <w:t>”</w:t>
                                  </w:r>
                                  <w:r w:rsidRPr="005760EC">
                                    <w:rPr>
                                      <w:rFonts w:ascii="SimSun" w:eastAsia="新細明體" w:hAnsi="SimSun" w:cs="SimSun" w:hint="eastAsia"/>
                                      <w:sz w:val="21"/>
                                      <w:lang w:eastAsia="zh-TW"/>
                                    </w:rPr>
                                    <w:t>時，一共支持</w:t>
                                  </w:r>
                                  <w:proofErr w:type="gramStart"/>
                                  <w:r w:rsidRPr="005760EC">
                                    <w:rPr>
                                      <w:rFonts w:ascii="SimSun" w:eastAsia="新細明體" w:hAnsi="SimSun" w:cs="SimSun" w:hint="eastAsia"/>
                                      <w:sz w:val="21"/>
                                      <w:lang w:eastAsia="zh-TW"/>
                                    </w:rPr>
                                    <w:t>四種阻值</w:t>
                                  </w:r>
                                  <w:proofErr w:type="gramEnd"/>
                                  <w:r w:rsidRPr="005760EC">
                                    <w:rPr>
                                      <w:rFonts w:ascii="SimSun" w:eastAsia="新細明體" w:hAnsi="SimSun" w:cs="SimSun"/>
                                      <w:sz w:val="21"/>
                                      <w:lang w:eastAsia="zh-TW"/>
                                    </w:rPr>
                                    <w:t xml:space="preserve"> 10</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17</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25</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 xml:space="preserve">35 </w:t>
                                  </w:r>
                                  <w:proofErr w:type="gramStart"/>
                                  <w:r w:rsidRPr="005760EC">
                                    <w:rPr>
                                      <w:rFonts w:ascii="SimSun" w:eastAsia="新細明體" w:hAnsi="SimSun" w:cs="SimSun" w:hint="eastAsia"/>
                                      <w:sz w:val="21"/>
                                      <w:lang w:eastAsia="zh-TW"/>
                                    </w:rPr>
                                    <w:t>歐姆，</w:t>
                                  </w:r>
                                  <w:proofErr w:type="gramEnd"/>
                                  <w:r w:rsidRPr="005760EC">
                                    <w:rPr>
                                      <w:rFonts w:ascii="SimSun" w:eastAsia="新細明體" w:hAnsi="SimSun" w:cs="SimSun" w:hint="eastAsia"/>
                                      <w:sz w:val="21"/>
                                      <w:lang w:eastAsia="zh-TW"/>
                                    </w:rPr>
                                    <w:t>根據實際使用的雙絞線選取對應數值。</w:t>
                                  </w:r>
                                </w:p>
                                <w:p w:rsidR="007A44AD" w:rsidRDefault="007A44AD">
                                  <w:pPr>
                                    <w:pStyle w:val="TableParagraph"/>
                                    <w:spacing w:line="257" w:lineRule="exact"/>
                                    <w:rPr>
                                      <w:rFonts w:ascii="Droid Sans Fallback"/>
                                      <w:sz w:val="20"/>
                                    </w:rPr>
                                  </w:pPr>
                                  <w:r>
                                    <w:rPr>
                                      <w:rFonts w:ascii="Droid Sans Fallback"/>
                                      <w:noProof/>
                                      <w:position w:val="-4"/>
                                      <w:sz w:val="20"/>
                                      <w:lang w:val="en-US" w:eastAsia="zh-TW" w:bidi="ar-SA"/>
                                    </w:rPr>
                                    <w:drawing>
                                      <wp:inline distT="0" distB="0" distL="0" distR="0" wp14:anchorId="24CFC1F9" wp14:editId="51514366">
                                        <wp:extent cx="534268" cy="163449"/>
                                        <wp:effectExtent l="0" t="0" r="0" b="0"/>
                                        <wp:docPr id="60"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Default="007A44AD">
                                  <w:pPr>
                                    <w:pStyle w:val="TableParagraph"/>
                                    <w:spacing w:line="291" w:lineRule="exact"/>
                                    <w:ind w:left="110"/>
                                    <w:rPr>
                                      <w:sz w:val="21"/>
                                    </w:rPr>
                                  </w:pPr>
                                  <w:r w:rsidRPr="00A0551D">
                                    <w:rPr>
                                      <w:rFonts w:ascii="SimSun" w:eastAsia="新細明體" w:hAnsi="SimSun" w:cs="SimSun" w:hint="eastAsia"/>
                                      <w:sz w:val="21"/>
                                      <w:shd w:val="clear" w:color="auto" w:fill="D9D9D9"/>
                                      <w:lang w:eastAsia="zh-TW"/>
                                    </w:rPr>
                                    <w:t>部分設備支援線纜類型選擇，請以實際介面為准。</w:t>
                                  </w:r>
                                </w:p>
                              </w:tc>
                            </w:tr>
                            <w:tr w:rsidR="007A44AD" w:rsidTr="002027A8">
                              <w:trPr>
                                <w:trHeight w:val="817"/>
                              </w:trPr>
                              <w:tc>
                                <w:tcPr>
                                  <w:tcW w:w="1418" w:type="dxa"/>
                                  <w:tcBorders>
                                    <w:left w:val="single" w:sz="4" w:space="0" w:color="auto"/>
                                  </w:tcBorders>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設定檔</w:t>
                                  </w:r>
                                </w:p>
                              </w:tc>
                              <w:tc>
                                <w:tcPr>
                                  <w:tcW w:w="7373" w:type="dxa"/>
                                  <w:gridSpan w:val="2"/>
                                </w:tcPr>
                                <w:p w:rsidR="007A44AD" w:rsidRDefault="007A44AD">
                                  <w:pPr>
                                    <w:pStyle w:val="TableParagraph"/>
                                    <w:ind w:left="110"/>
                                    <w:rPr>
                                      <w:sz w:val="21"/>
                                    </w:rPr>
                                  </w:pPr>
                                  <w:r w:rsidRPr="00A0551D">
                                    <w:rPr>
                                      <w:rFonts w:ascii="SimSun" w:eastAsia="新細明體" w:hAnsi="SimSun" w:cs="SimSun" w:hint="eastAsia"/>
                                      <w:sz w:val="21"/>
                                      <w:lang w:eastAsia="zh-TW"/>
                                    </w:rPr>
                                    <w:t>您可以選擇對應的模式，系統將自動為您配置合理的參數。</w:t>
                                  </w:r>
                                </w:p>
                                <w:p w:rsidR="007A44AD" w:rsidRDefault="007A44AD">
                                  <w:pPr>
                                    <w:pStyle w:val="TableParagraph"/>
                                    <w:numPr>
                                      <w:ilvl w:val="0"/>
                                      <w:numId w:val="132"/>
                                    </w:numPr>
                                    <w:tabs>
                                      <w:tab w:val="left" w:pos="530"/>
                                      <w:tab w:val="left" w:pos="531"/>
                                    </w:tabs>
                                    <w:spacing w:line="272" w:lineRule="exact"/>
                                    <w:rPr>
                                      <w:sz w:val="21"/>
                                    </w:rPr>
                                  </w:pPr>
                                  <w:r w:rsidRPr="00A0551D">
                                    <w:rPr>
                                      <w:rFonts w:ascii="SimSun" w:eastAsia="新細明體" w:hAnsi="SimSun" w:cs="SimSun" w:hint="eastAsia"/>
                                      <w:spacing w:val="-3"/>
                                      <w:sz w:val="21"/>
                                      <w:lang w:eastAsia="zh-TW"/>
                                    </w:rPr>
                                    <w:t>普通，白天夜晚均適用。</w:t>
                                  </w:r>
                                </w:p>
                                <w:p w:rsidR="007A44AD" w:rsidRDefault="007A44AD">
                                  <w:pPr>
                                    <w:pStyle w:val="TableParagraph"/>
                                    <w:numPr>
                                      <w:ilvl w:val="0"/>
                                      <w:numId w:val="132"/>
                                    </w:numPr>
                                    <w:tabs>
                                      <w:tab w:val="left" w:pos="530"/>
                                      <w:tab w:val="left" w:pos="531"/>
                                    </w:tabs>
                                    <w:spacing w:line="266" w:lineRule="exact"/>
                                    <w:rPr>
                                      <w:sz w:val="21"/>
                                    </w:rPr>
                                  </w:pPr>
                                  <w:r w:rsidRPr="005760EC">
                                    <w:rPr>
                                      <w:rFonts w:ascii="SimSun" w:eastAsia="新細明體" w:hAnsi="SimSun" w:cs="SimSun" w:hint="eastAsia"/>
                                      <w:spacing w:val="-3"/>
                                      <w:sz w:val="21"/>
                                      <w:lang w:eastAsia="zh-TW"/>
                                    </w:rPr>
                                    <w:t>按時間段切換，需要您配置所在地的</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日出時間</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和</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日落時間</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w:t>
                                  </w:r>
                                </w:p>
                              </w:tc>
                            </w:tr>
                            <w:tr w:rsidR="007A44AD" w:rsidTr="002027A8">
                              <w:trPr>
                                <w:trHeight w:val="544"/>
                              </w:trPr>
                              <w:tc>
                                <w:tcPr>
                                  <w:tcW w:w="1418" w:type="dxa"/>
                                  <w:tcBorders>
                                    <w:left w:val="single" w:sz="4" w:space="0" w:color="auto"/>
                                  </w:tcBorders>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銳度</w:t>
                                  </w:r>
                                </w:p>
                              </w:tc>
                              <w:tc>
                                <w:tcPr>
                                  <w:tcW w:w="7373" w:type="dxa"/>
                                  <w:gridSpan w:val="2"/>
                                </w:tcPr>
                                <w:p w:rsidR="007A44AD" w:rsidRDefault="007A44AD">
                                  <w:pPr>
                                    <w:pStyle w:val="TableParagraph"/>
                                    <w:spacing w:line="258" w:lineRule="exact"/>
                                    <w:ind w:left="110" w:right="-29"/>
                                    <w:rPr>
                                      <w:sz w:val="21"/>
                                    </w:rPr>
                                  </w:pPr>
                                  <w:r w:rsidRPr="00A0551D">
                                    <w:rPr>
                                      <w:rFonts w:ascii="SimSun" w:eastAsia="新細明體" w:hAnsi="SimSun" w:cs="SimSun" w:hint="eastAsia"/>
                                      <w:spacing w:val="-13"/>
                                      <w:sz w:val="21"/>
                                      <w:lang w:eastAsia="zh-TW"/>
                                    </w:rPr>
                                    <w:t>用於調節圖像邊緣的銳利程度。值越大邊緣越明顯，反之相反。該值設得較大時，</w:t>
                                  </w:r>
                                </w:p>
                                <w:p w:rsidR="007A44AD" w:rsidRDefault="007A44AD">
                                  <w:pPr>
                                    <w:pStyle w:val="TableParagraph"/>
                                    <w:spacing w:line="266" w:lineRule="exact"/>
                                    <w:ind w:left="110"/>
                                    <w:rPr>
                                      <w:sz w:val="21"/>
                                    </w:rPr>
                                  </w:pPr>
                                  <w:r w:rsidRPr="00A0551D">
                                    <w:rPr>
                                      <w:rFonts w:ascii="SimSun" w:eastAsia="新細明體" w:hAnsi="SimSun" w:cs="SimSun" w:hint="eastAsia"/>
                                      <w:sz w:val="21"/>
                                      <w:lang w:eastAsia="zh-TW"/>
                                    </w:rPr>
                                    <w:t>圖像容易產生雜訊。該</w:t>
                                  </w:r>
                                  <w:proofErr w:type="gramStart"/>
                                  <w:r w:rsidRPr="00A0551D">
                                    <w:rPr>
                                      <w:rFonts w:ascii="SimSun" w:eastAsia="新細明體" w:hAnsi="SimSun" w:cs="SimSun" w:hint="eastAsia"/>
                                      <w:sz w:val="21"/>
                                      <w:lang w:eastAsia="zh-TW"/>
                                    </w:rPr>
                                    <w:t>值取值</w:t>
                                  </w:r>
                                  <w:proofErr w:type="gramEnd"/>
                                  <w:r w:rsidRPr="00A0551D">
                                    <w:rPr>
                                      <w:rFonts w:ascii="SimSun" w:eastAsia="新細明體" w:hAnsi="SimSun" w:cs="SimSun" w:hint="eastAsia"/>
                                      <w:sz w:val="21"/>
                                      <w:lang w:eastAsia="zh-TW"/>
                                    </w:rPr>
                                    <w:t>範圍為</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15</w:t>
                                  </w:r>
                                  <w:r w:rsidRPr="00A0551D">
                                    <w:rPr>
                                      <w:rFonts w:ascii="SimSun" w:eastAsia="新細明體" w:hAnsi="SimSun" w:cs="SimSun" w:hint="eastAsia"/>
                                      <w:sz w:val="21"/>
                                      <w:lang w:eastAsia="zh-TW"/>
                                    </w:rPr>
                                    <w:t>，預設值為</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p>
                              </w:tc>
                            </w:tr>
                            <w:tr w:rsidR="007A44AD" w:rsidTr="002027A8">
                              <w:trPr>
                                <w:trHeight w:val="1089"/>
                              </w:trPr>
                              <w:tc>
                                <w:tcPr>
                                  <w:tcW w:w="1418" w:type="dxa"/>
                                  <w:tcBorders>
                                    <w:left w:val="single" w:sz="4" w:space="0" w:color="auto"/>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亮度</w:t>
                                  </w:r>
                                </w:p>
                              </w:tc>
                              <w:tc>
                                <w:tcPr>
                                  <w:tcW w:w="7373" w:type="dxa"/>
                                  <w:gridSpan w:val="2"/>
                                </w:tcPr>
                                <w:p w:rsidR="007A44AD" w:rsidRDefault="007A44AD">
                                  <w:pPr>
                                    <w:pStyle w:val="TableParagraph"/>
                                    <w:spacing w:before="21" w:line="146" w:lineRule="auto"/>
                                    <w:ind w:left="110" w:right="-29"/>
                                    <w:jc w:val="both"/>
                                    <w:rPr>
                                      <w:rFonts w:ascii="SimSun" w:eastAsia="新細明體" w:hAnsi="SimSun" w:cs="SimSun"/>
                                      <w:spacing w:val="-13"/>
                                      <w:sz w:val="21"/>
                                      <w:lang w:eastAsia="zh-TW"/>
                                    </w:rPr>
                                  </w:pP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用於調節圖像的整體亮度。當圖像</w:t>
                                  </w:r>
                                  <w:proofErr w:type="gramStart"/>
                                  <w:r w:rsidRPr="005760EC">
                                    <w:rPr>
                                      <w:rFonts w:ascii="SimSun" w:eastAsia="新細明體" w:hAnsi="SimSun" w:cs="SimSun" w:hint="eastAsia"/>
                                      <w:spacing w:val="-13"/>
                                      <w:sz w:val="21"/>
                                      <w:lang w:eastAsia="zh-TW"/>
                                    </w:rPr>
                                    <w:t>整體偏亮或者</w:t>
                                  </w:r>
                                  <w:proofErr w:type="gramEnd"/>
                                  <w:r w:rsidRPr="005760EC">
                                    <w:rPr>
                                      <w:rFonts w:ascii="SimSun" w:eastAsia="新細明體" w:hAnsi="SimSun" w:cs="SimSun" w:hint="eastAsia"/>
                                      <w:spacing w:val="-13"/>
                                      <w:sz w:val="21"/>
                                      <w:lang w:eastAsia="zh-TW"/>
                                    </w:rPr>
                                    <w:t>偏暗時，可以調整此值。調節時</w:t>
                                  </w:r>
                                  <w:r w:rsidRPr="00A0551D">
                                    <w:rPr>
                                      <w:rFonts w:ascii="SimSun" w:eastAsia="新細明體" w:hAnsi="SimSun" w:cs="SimSun" w:hint="eastAsia"/>
                                      <w:spacing w:val="-13"/>
                                      <w:sz w:val="21"/>
                                      <w:lang w:eastAsia="zh-TW"/>
                                    </w:rPr>
                                    <w:t>圖像暗的區域和亮的區域將同時被等量增加或降低。值越大</w:t>
                                  </w:r>
                                  <w:proofErr w:type="gramStart"/>
                                  <w:r w:rsidRPr="00A0551D">
                                    <w:rPr>
                                      <w:rFonts w:ascii="SimSun" w:eastAsia="新細明體" w:hAnsi="SimSun" w:cs="SimSun" w:hint="eastAsia"/>
                                      <w:spacing w:val="-13"/>
                                      <w:sz w:val="21"/>
                                      <w:lang w:eastAsia="zh-TW"/>
                                    </w:rPr>
                                    <w:t>圖像越亮</w:t>
                                  </w:r>
                                  <w:proofErr w:type="gramEnd"/>
                                  <w:r w:rsidRPr="00A0551D">
                                    <w:rPr>
                                      <w:rFonts w:ascii="SimSun" w:eastAsia="新細明體" w:hAnsi="SimSun" w:cs="SimSun" w:hint="eastAsia"/>
                                      <w:spacing w:val="-13"/>
                                      <w:sz w:val="21"/>
                                      <w:lang w:eastAsia="zh-TW"/>
                                    </w:rPr>
                                    <w:t>，反之相反。</w:t>
                                  </w:r>
                                  <w:r w:rsidRPr="005760EC">
                                    <w:rPr>
                                      <w:rFonts w:ascii="SimSun" w:eastAsia="新細明體" w:hAnsi="SimSun" w:cs="SimSun" w:hint="eastAsia"/>
                                      <w:spacing w:val="-13"/>
                                      <w:sz w:val="21"/>
                                      <w:lang w:eastAsia="zh-TW"/>
                                    </w:rPr>
                                    <w:t>若該值設的較大時，圖像容易發蒙。該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，推薦值為</w:t>
                                  </w:r>
                                  <w:r w:rsidRPr="005760EC">
                                    <w:rPr>
                                      <w:rFonts w:ascii="SimSun" w:eastAsia="新細明體" w:hAnsi="SimSun" w:cs="SimSun"/>
                                      <w:spacing w:val="-13"/>
                                      <w:sz w:val="21"/>
                                      <w:lang w:eastAsia="zh-TW"/>
                                    </w:rPr>
                                    <w:t xml:space="preserve"> 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w:t>
                                  </w:r>
                                </w:p>
                                <w:p w:rsidR="007A44AD" w:rsidRDefault="007A44AD" w:rsidP="005760EC">
                                  <w:pPr>
                                    <w:pStyle w:val="TableParagraph"/>
                                    <w:jc w:val="both"/>
                                    <w:rPr>
                                      <w:sz w:val="21"/>
                                    </w:rPr>
                                  </w:pP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1089"/>
                              </w:trPr>
                              <w:tc>
                                <w:tcPr>
                                  <w:tcW w:w="1418" w:type="dxa"/>
                                  <w:tcBorders>
                                    <w:left w:val="single" w:sz="4" w:space="0" w:color="auto"/>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對比度</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用於調節圖像對比度。當圖像整體亮度適當時，但圖像對比度不夠時，可以調整此值。值越大圖像明亮反差越大，反之越小。若值設的過大時，圖像暗的地方太暗，亮的地方容易過</w:t>
                                  </w:r>
                                  <w:proofErr w:type="gramStart"/>
                                  <w:r w:rsidRPr="005760EC">
                                    <w:rPr>
                                      <w:rFonts w:ascii="SimSun" w:eastAsia="新細明體" w:hAnsi="SimSun" w:cs="SimSun" w:hint="eastAsia"/>
                                      <w:spacing w:val="-13"/>
                                      <w:sz w:val="21"/>
                                      <w:lang w:eastAsia="zh-TW"/>
                                    </w:rPr>
                                    <w:t>曝</w:t>
                                  </w:r>
                                  <w:proofErr w:type="gramEnd"/>
                                  <w:r w:rsidRPr="005760EC">
                                    <w:rPr>
                                      <w:rFonts w:ascii="SimSun" w:eastAsia="新細明體" w:hAnsi="SimSun" w:cs="SimSun" w:hint="eastAsia"/>
                                      <w:spacing w:val="-13"/>
                                      <w:sz w:val="21"/>
                                      <w:lang w:eastAsia="zh-TW"/>
                                    </w:rPr>
                                    <w:t>。設的</w:t>
                                  </w:r>
                                  <w:proofErr w:type="gramStart"/>
                                  <w:r w:rsidRPr="005760EC">
                                    <w:rPr>
                                      <w:rFonts w:ascii="SimSun" w:eastAsia="新細明體" w:hAnsi="SimSun" w:cs="SimSun" w:hint="eastAsia"/>
                                      <w:spacing w:val="-13"/>
                                      <w:sz w:val="21"/>
                                      <w:lang w:eastAsia="zh-TW"/>
                                    </w:rPr>
                                    <w:t>太</w:t>
                                  </w:r>
                                  <w:proofErr w:type="gramEnd"/>
                                  <w:r w:rsidRPr="005760EC">
                                    <w:rPr>
                                      <w:rFonts w:ascii="SimSun" w:eastAsia="新細明體" w:hAnsi="SimSun" w:cs="SimSun" w:hint="eastAsia"/>
                                      <w:spacing w:val="-13"/>
                                      <w:sz w:val="21"/>
                                      <w:lang w:eastAsia="zh-TW"/>
                                    </w:rPr>
                                    <w:t>小時，圖像會發蒙。該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w:t>
                                  </w: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推薦值為</w:t>
                                  </w:r>
                                  <w:r w:rsidRPr="005760EC">
                                    <w:rPr>
                                      <w:rFonts w:ascii="SimSun" w:eastAsia="新細明體" w:hAnsi="SimSun" w:cs="SimSun"/>
                                      <w:spacing w:val="-13"/>
                                      <w:sz w:val="21"/>
                                      <w:lang w:eastAsia="zh-TW"/>
                                    </w:rPr>
                                    <w:t xml:space="preserve"> 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1088"/>
                              </w:trPr>
                              <w:tc>
                                <w:tcPr>
                                  <w:tcW w:w="1418" w:type="dxa"/>
                                  <w:tcBorders>
                                    <w:left w:val="single" w:sz="4" w:space="0" w:color="auto"/>
                                  </w:tcBorders>
                                </w:tcPr>
                                <w:p w:rsidR="007A44AD" w:rsidRDefault="007A44AD">
                                  <w:pPr>
                                    <w:pStyle w:val="TableParagraph"/>
                                    <w:spacing w:before="1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飽和度</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用於調整顏色深淺。值越大彩色將更濃，反之相反。該</w:t>
                                  </w:r>
                                  <w:proofErr w:type="gramStart"/>
                                  <w:r w:rsidRPr="005760EC">
                                    <w:rPr>
                                      <w:rFonts w:ascii="SimSun" w:eastAsia="新細明體" w:hAnsi="SimSun" w:cs="SimSun" w:hint="eastAsia"/>
                                      <w:spacing w:val="-13"/>
                                      <w:sz w:val="21"/>
                                      <w:lang w:eastAsia="zh-TW"/>
                                    </w:rPr>
                                    <w:t>閾</w:t>
                                  </w:r>
                                  <w:proofErr w:type="gramEnd"/>
                                  <w:r w:rsidRPr="005760EC">
                                    <w:rPr>
                                      <w:rFonts w:ascii="SimSun" w:eastAsia="新細明體" w:hAnsi="SimSun" w:cs="SimSun" w:hint="eastAsia"/>
                                      <w:spacing w:val="-13"/>
                                      <w:sz w:val="21"/>
                                      <w:lang w:eastAsia="zh-TW"/>
                                    </w:rPr>
                                    <w:t>值不會影響圖像的整體亮度。該值設的過大時，圖像色彩太濃，如果白平衡不準時，易造成圖像灰色部分偏色。設的</w:t>
                                  </w:r>
                                  <w:proofErr w:type="gramStart"/>
                                  <w:r w:rsidRPr="005760EC">
                                    <w:rPr>
                                      <w:rFonts w:ascii="SimSun" w:eastAsia="新細明體" w:hAnsi="SimSun" w:cs="SimSun" w:hint="eastAsia"/>
                                      <w:spacing w:val="-13"/>
                                      <w:sz w:val="21"/>
                                      <w:lang w:eastAsia="zh-TW"/>
                                    </w:rPr>
                                    <w:t>太</w:t>
                                  </w:r>
                                  <w:proofErr w:type="gramEnd"/>
                                  <w:r w:rsidRPr="005760EC">
                                    <w:rPr>
                                      <w:rFonts w:ascii="SimSun" w:eastAsia="新細明體" w:hAnsi="SimSun" w:cs="SimSun" w:hint="eastAsia"/>
                                      <w:spacing w:val="-13"/>
                                      <w:sz w:val="21"/>
                                      <w:lang w:eastAsia="zh-TW"/>
                                    </w:rPr>
                                    <w:t>小時，圖像色彩不夠鮮豔。該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，推薦值為</w:t>
                                  </w:r>
                                </w:p>
                                <w:p w:rsidR="007A44AD" w:rsidRPr="005760EC" w:rsidRDefault="007A44AD" w:rsidP="005760EC">
                                  <w:pPr>
                                    <w:pStyle w:val="TableParagraph"/>
                                    <w:ind w:right="-29"/>
                                    <w:jc w:val="both"/>
                                    <w:rPr>
                                      <w:rFonts w:ascii="SimSun" w:eastAsia="新細明體" w:hAnsi="SimSun" w:cs="SimSun"/>
                                      <w:spacing w:val="-13"/>
                                      <w:sz w:val="21"/>
                                      <w:lang w:eastAsia="zh-TW"/>
                                    </w:rPr>
                                  </w:pPr>
                                  <w:r w:rsidRPr="005760EC">
                                    <w:rPr>
                                      <w:rFonts w:ascii="SimSun" w:eastAsia="新細明體" w:hAnsi="SimSun" w:cs="SimSun"/>
                                      <w:spacing w:val="-13"/>
                                      <w:sz w:val="21"/>
                                      <w:lang w:eastAsia="zh-TW"/>
                                    </w:rPr>
                                    <w:t>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817"/>
                              </w:trPr>
                              <w:tc>
                                <w:tcPr>
                                  <w:tcW w:w="1418" w:type="dxa"/>
                                  <w:tcBorders>
                                    <w:left w:val="single" w:sz="4" w:space="0" w:color="auto"/>
                                  </w:tcBorders>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自動光圈</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針對接上自動光圈鏡頭的設備有效。啟用代表了是自動模式，光線改變時，自動</w:t>
                                  </w:r>
                                  <w:r w:rsidRPr="00A0551D">
                                    <w:rPr>
                                      <w:rFonts w:ascii="SimSun" w:eastAsia="新細明體" w:hAnsi="SimSun" w:cs="SimSun" w:hint="eastAsia"/>
                                      <w:spacing w:val="-13"/>
                                      <w:sz w:val="21"/>
                                      <w:lang w:eastAsia="zh-TW"/>
                                    </w:rPr>
                                    <w:t>光圈會隨之改變；不啟用時，光圈開到最大，不在曝光控制中加入自動光圈的調</w:t>
                                  </w: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節。默認為啟用。</w:t>
                                  </w:r>
                                </w:p>
                              </w:tc>
                            </w:tr>
                            <w:tr w:rsidR="007A44AD" w:rsidTr="002027A8">
                              <w:trPr>
                                <w:trHeight w:val="273"/>
                              </w:trPr>
                              <w:tc>
                                <w:tcPr>
                                  <w:tcW w:w="1418"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支持鏡像</w:t>
                                  </w:r>
                                </w:p>
                              </w:tc>
                              <w:tc>
                                <w:tcPr>
                                  <w:tcW w:w="7373"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啟用則改變視頻監視圖像的左、右方向。默認不啟用。</w:t>
                                  </w:r>
                                </w:p>
                              </w:tc>
                            </w:tr>
                            <w:tr w:rsidR="007A44AD" w:rsidTr="002027A8">
                              <w:trPr>
                                <w:trHeight w:val="544"/>
                              </w:trPr>
                              <w:tc>
                                <w:tcPr>
                                  <w:tcW w:w="1418" w:type="dxa"/>
                                  <w:tcBorders>
                                    <w:left w:val="single" w:sz="4" w:space="0" w:color="auto"/>
                                  </w:tcBorders>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圖像翻轉</w:t>
                                  </w:r>
                                </w:p>
                              </w:tc>
                              <w:tc>
                                <w:tcPr>
                                  <w:tcW w:w="7373" w:type="dxa"/>
                                  <w:gridSpan w:val="2"/>
                                </w:tcPr>
                                <w:p w:rsidR="007A44AD" w:rsidRDefault="007A44AD">
                                  <w:pPr>
                                    <w:pStyle w:val="TableParagraph"/>
                                    <w:numPr>
                                      <w:ilvl w:val="0"/>
                                      <w:numId w:val="131"/>
                                    </w:numPr>
                                    <w:tabs>
                                      <w:tab w:val="left" w:pos="530"/>
                                      <w:tab w:val="left" w:pos="531"/>
                                    </w:tabs>
                                    <w:spacing w:line="258" w:lineRule="exact"/>
                                    <w:rPr>
                                      <w:sz w:val="21"/>
                                    </w:rPr>
                                  </w:pPr>
                                  <w:r w:rsidRPr="00A0551D">
                                    <w:rPr>
                                      <w:rFonts w:ascii="SimSun" w:eastAsia="新細明體" w:hAnsi="SimSun" w:cs="SimSun" w:hint="eastAsia"/>
                                      <w:spacing w:val="-3"/>
                                      <w:sz w:val="21"/>
                                      <w:lang w:eastAsia="zh-TW"/>
                                    </w:rPr>
                                    <w:t>啟用則改變視頻監視圖像的上、下方向，默認不啟用。</w:t>
                                  </w:r>
                                </w:p>
                                <w:p w:rsidR="007A44AD" w:rsidRDefault="007A44AD">
                                  <w:pPr>
                                    <w:pStyle w:val="TableParagraph"/>
                                    <w:numPr>
                                      <w:ilvl w:val="0"/>
                                      <w:numId w:val="131"/>
                                    </w:numPr>
                                    <w:tabs>
                                      <w:tab w:val="left" w:pos="530"/>
                                      <w:tab w:val="left" w:pos="531"/>
                                    </w:tabs>
                                    <w:spacing w:line="266" w:lineRule="exact"/>
                                    <w:rPr>
                                      <w:sz w:val="21"/>
                                    </w:rPr>
                                  </w:pPr>
                                  <w:r w:rsidRPr="00A0551D">
                                    <w:rPr>
                                      <w:rFonts w:ascii="SimSun" w:eastAsia="新細明體" w:hAnsi="SimSun" w:cs="SimSun" w:hint="eastAsia"/>
                                      <w:sz w:val="21"/>
                                      <w:lang w:eastAsia="zh-TW"/>
                                    </w:rPr>
                                    <w:t>使用旋轉</w:t>
                                  </w:r>
                                  <w:r w:rsidRPr="00A0551D">
                                    <w:rPr>
                                      <w:rFonts w:eastAsia="新細明體"/>
                                      <w:sz w:val="21"/>
                                      <w:lang w:eastAsia="zh-TW"/>
                                    </w:rPr>
                                    <w:t xml:space="preserve"> </w:t>
                                  </w:r>
                                  <w:r w:rsidRPr="00A0551D">
                                    <w:rPr>
                                      <w:rFonts w:ascii="Times New Roman" w:eastAsia="新細明體" w:hAnsi="Times New Roman"/>
                                      <w:spacing w:val="-3"/>
                                      <w:sz w:val="21"/>
                                      <w:lang w:eastAsia="zh-TW"/>
                                    </w:rPr>
                                    <w:t>90°</w:t>
                                  </w:r>
                                  <w:r w:rsidRPr="00A0551D">
                                    <w:rPr>
                                      <w:rFonts w:ascii="SimSun" w:eastAsia="新細明體" w:hAnsi="SimSun" w:cs="SimSun" w:hint="eastAsia"/>
                                      <w:spacing w:val="-3"/>
                                      <w:sz w:val="21"/>
                                      <w:lang w:eastAsia="zh-TW"/>
                                    </w:rPr>
                                    <w:t>功能時需將視頻解析度設置為</w:t>
                                  </w:r>
                                  <w:r w:rsidRPr="00A0551D">
                                    <w:rPr>
                                      <w:rFonts w:eastAsia="新細明體"/>
                                      <w:spacing w:val="-3"/>
                                      <w:sz w:val="21"/>
                                      <w:lang w:eastAsia="zh-TW"/>
                                    </w:rPr>
                                    <w:t xml:space="preserve"> </w:t>
                                  </w:r>
                                  <w:r w:rsidRPr="00A0551D">
                                    <w:rPr>
                                      <w:rFonts w:ascii="Times New Roman" w:eastAsia="新細明體" w:hAnsi="Times New Roman"/>
                                      <w:sz w:val="21"/>
                                      <w:lang w:eastAsia="zh-TW"/>
                                    </w:rPr>
                                    <w:t>720P</w:t>
                                  </w:r>
                                  <w:r w:rsidRPr="00A0551D">
                                    <w:rPr>
                                      <w:rFonts w:ascii="Times New Roman" w:eastAsia="新細明體" w:hAnsi="Times New Roman"/>
                                      <w:spacing w:val="4"/>
                                      <w:sz w:val="21"/>
                                      <w:lang w:eastAsia="zh-TW"/>
                                    </w:rPr>
                                    <w:t xml:space="preserve"> </w:t>
                                  </w:r>
                                  <w:r w:rsidRPr="00A0551D">
                                    <w:rPr>
                                      <w:rFonts w:ascii="SimSun" w:eastAsia="新細明體" w:hAnsi="SimSun" w:cs="SimSun" w:hint="eastAsia"/>
                                      <w:spacing w:val="2"/>
                                      <w:sz w:val="21"/>
                                      <w:lang w:eastAsia="zh-TW"/>
                                    </w:rPr>
                                    <w:t>或</w:t>
                                  </w:r>
                                  <w:r w:rsidRPr="00A0551D">
                                    <w:rPr>
                                      <w:rFonts w:eastAsia="新細明體"/>
                                      <w:spacing w:val="2"/>
                                      <w:sz w:val="21"/>
                                      <w:lang w:eastAsia="zh-TW"/>
                                    </w:rPr>
                                    <w:t xml:space="preserve"> </w:t>
                                  </w:r>
                                  <w:r w:rsidRPr="00A0551D">
                                    <w:rPr>
                                      <w:rFonts w:ascii="Times New Roman" w:eastAsia="新細明體" w:hAnsi="Times New Roman"/>
                                      <w:sz w:val="21"/>
                                      <w:lang w:eastAsia="zh-TW"/>
                                    </w:rPr>
                                    <w:t>720P</w:t>
                                  </w:r>
                                  <w:r w:rsidRPr="00A0551D">
                                    <w:rPr>
                                      <w:rFonts w:ascii="Times New Roman" w:eastAsia="新細明體" w:hAnsi="Times New Roman"/>
                                      <w:spacing w:val="4"/>
                                      <w:sz w:val="21"/>
                                      <w:lang w:eastAsia="zh-TW"/>
                                    </w:rPr>
                                    <w:t xml:space="preserve"> </w:t>
                                  </w:r>
                                  <w:r w:rsidRPr="00A0551D">
                                    <w:rPr>
                                      <w:rFonts w:ascii="SimSun" w:eastAsia="新細明體" w:hAnsi="SimSun" w:cs="SimSun" w:hint="eastAsia"/>
                                      <w:spacing w:val="-3"/>
                                      <w:sz w:val="21"/>
                                      <w:lang w:eastAsia="zh-TW"/>
                                    </w:rPr>
                                    <w:t>以下解析度。</w:t>
                                  </w:r>
                                </w:p>
                              </w:tc>
                            </w:tr>
                            <w:tr w:rsidR="007A44AD" w:rsidTr="002027A8">
                              <w:trPr>
                                <w:trHeight w:val="1088"/>
                              </w:trPr>
                              <w:tc>
                                <w:tcPr>
                                  <w:tcW w:w="1418" w:type="dxa"/>
                                  <w:tcBorders>
                                    <w:left w:val="single" w:sz="4" w:space="0" w:color="auto"/>
                                  </w:tcBorders>
                                </w:tcPr>
                                <w:p w:rsidR="007A44AD" w:rsidRDefault="007A44AD">
                                  <w:pPr>
                                    <w:pStyle w:val="TableParagraph"/>
                                    <w:ind w:left="0"/>
                                    <w:rPr>
                                      <w:rFonts w:ascii="Droid Sans Fallback"/>
                                      <w:sz w:val="16"/>
                                    </w:rPr>
                                  </w:pP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背光補償模式</w:t>
                                  </w:r>
                                </w:p>
                              </w:tc>
                              <w:tc>
                                <w:tcPr>
                                  <w:tcW w:w="1333" w:type="dxa"/>
                                  <w:tcBorders>
                                    <w:right w:val="single" w:sz="4" w:space="0" w:color="000000"/>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背光補償</w:t>
                                  </w:r>
                                </w:p>
                              </w:tc>
                              <w:tc>
                                <w:tcPr>
                                  <w:tcW w:w="6040" w:type="dxa"/>
                                  <w:tcBorders>
                                    <w:left w:val="single" w:sz="4" w:space="0" w:color="000000"/>
                                  </w:tcBorders>
                                </w:tcPr>
                                <w:p w:rsidR="007A44AD" w:rsidRPr="005760EC" w:rsidRDefault="007A44AD" w:rsidP="005760EC">
                                  <w:pPr>
                                    <w:pStyle w:val="TableParagraph"/>
                                    <w:numPr>
                                      <w:ilvl w:val="0"/>
                                      <w:numId w:val="131"/>
                                    </w:numPr>
                                    <w:tabs>
                                      <w:tab w:val="left" w:pos="532"/>
                                      <w:tab w:val="left" w:pos="533"/>
                                    </w:tabs>
                                    <w:spacing w:line="258" w:lineRule="exact"/>
                                    <w:rPr>
                                      <w:rFonts w:ascii="SimSun" w:eastAsia="新細明體" w:hAnsi="SimSun" w:cs="SimSun"/>
                                      <w:spacing w:val="-3"/>
                                      <w:sz w:val="21"/>
                                      <w:lang w:eastAsia="zh-TW"/>
                                    </w:rPr>
                                  </w:pPr>
                                  <w:r w:rsidRPr="00A0551D">
                                    <w:rPr>
                                      <w:rFonts w:ascii="SimSun" w:eastAsia="新細明體" w:hAnsi="SimSun" w:cs="SimSun" w:hint="eastAsia"/>
                                      <w:spacing w:val="-9"/>
                                      <w:sz w:val="21"/>
                                      <w:lang w:eastAsia="zh-TW"/>
                                    </w:rPr>
                                    <w:t>默認背光補償：根據所處場景自動進行曝光，以看清圖像中</w:t>
                                  </w:r>
                                  <w:r w:rsidRPr="005760EC">
                                    <w:rPr>
                                      <w:rFonts w:ascii="SimSun" w:eastAsia="新細明體" w:hAnsi="SimSun" w:cs="SimSun" w:hint="eastAsia"/>
                                      <w:spacing w:val="-3"/>
                                      <w:sz w:val="21"/>
                                      <w:lang w:eastAsia="zh-TW"/>
                                    </w:rPr>
                                    <w:t>最暗的區域為目標。</w:t>
                                  </w:r>
                                </w:p>
                                <w:p w:rsidR="007A44AD" w:rsidRPr="005760EC" w:rsidRDefault="007A44AD" w:rsidP="005760EC">
                                  <w:pPr>
                                    <w:pStyle w:val="TableParagraph"/>
                                    <w:numPr>
                                      <w:ilvl w:val="0"/>
                                      <w:numId w:val="131"/>
                                    </w:numPr>
                                    <w:tabs>
                                      <w:tab w:val="left" w:pos="532"/>
                                      <w:tab w:val="left" w:pos="533"/>
                                    </w:tabs>
                                    <w:spacing w:line="258" w:lineRule="exact"/>
                                    <w:rPr>
                                      <w:rFonts w:ascii="SimSun" w:eastAsia="新細明體" w:hAnsi="SimSun" w:cs="SimSun"/>
                                      <w:spacing w:val="-3"/>
                                      <w:sz w:val="21"/>
                                      <w:lang w:eastAsia="zh-TW"/>
                                    </w:rPr>
                                  </w:pPr>
                                  <w:r w:rsidRPr="005760EC">
                                    <w:rPr>
                                      <w:rFonts w:ascii="SimSun" w:eastAsia="新細明體" w:hAnsi="SimSun" w:cs="SimSun" w:hint="eastAsia"/>
                                      <w:spacing w:val="-3"/>
                                      <w:sz w:val="21"/>
                                      <w:lang w:eastAsia="zh-TW"/>
                                    </w:rPr>
                                    <w:t>自訂背光補償：選擇自訂區域後，整個畫面以所選區域</w:t>
                                  </w:r>
                                </w:p>
                                <w:p w:rsidR="007A44AD" w:rsidRDefault="007A44AD" w:rsidP="005760EC">
                                  <w:pPr>
                                    <w:pStyle w:val="TableParagraph"/>
                                    <w:numPr>
                                      <w:ilvl w:val="0"/>
                                      <w:numId w:val="131"/>
                                    </w:numPr>
                                    <w:tabs>
                                      <w:tab w:val="left" w:pos="530"/>
                                      <w:tab w:val="left" w:pos="531"/>
                                    </w:tabs>
                                    <w:spacing w:line="258" w:lineRule="exact"/>
                                    <w:rPr>
                                      <w:sz w:val="21"/>
                                    </w:rPr>
                                  </w:pPr>
                                  <w:r w:rsidRPr="005760EC">
                                    <w:rPr>
                                      <w:rFonts w:ascii="SimSun" w:eastAsia="新細明體" w:hAnsi="SimSun" w:cs="SimSun" w:hint="eastAsia"/>
                                      <w:spacing w:val="-3"/>
                                      <w:sz w:val="21"/>
                                      <w:lang w:eastAsia="zh-TW"/>
                                    </w:rPr>
                                    <w:t>進行曝光，以矩形框內的區域達到合適的亮度為目標。</w:t>
                                  </w:r>
                                </w:p>
                              </w:tc>
                            </w:tr>
                            <w:tr w:rsidR="007A44AD" w:rsidTr="002027A8">
                              <w:trPr>
                                <w:trHeight w:val="1086"/>
                              </w:trPr>
                              <w:tc>
                                <w:tcPr>
                                  <w:tcW w:w="1418" w:type="dxa"/>
                                  <w:vMerge w:val="restart"/>
                                  <w:tcBorders>
                                    <w:left w:val="single" w:sz="4" w:space="0" w:color="auto"/>
                                  </w:tcBorders>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背光補償模式</w:t>
                                  </w:r>
                                </w:p>
                              </w:tc>
                              <w:tc>
                                <w:tcPr>
                                  <w:tcW w:w="1333" w:type="dxa"/>
                                  <w:tcBorders>
                                    <w:bottom w:val="single" w:sz="4" w:space="0" w:color="000000"/>
                                    <w:right w:val="single" w:sz="4" w:space="0" w:color="000000"/>
                                  </w:tcBorders>
                                </w:tcPr>
                                <w:p w:rsidR="007A44AD" w:rsidRDefault="007A44AD">
                                  <w:pPr>
                                    <w:pStyle w:val="TableParagraph"/>
                                    <w:spacing w:before="1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寬動態</w:t>
                                  </w:r>
                                </w:p>
                              </w:tc>
                              <w:tc>
                                <w:tcPr>
                                  <w:tcW w:w="6040" w:type="dxa"/>
                                  <w:tcBorders>
                                    <w:left w:val="single" w:sz="4" w:space="0" w:color="000000"/>
                                    <w:bottom w:val="single" w:sz="4" w:space="0" w:color="000000"/>
                                  </w:tcBorders>
                                </w:tcPr>
                                <w:p w:rsidR="007A44AD" w:rsidRPr="005760EC" w:rsidRDefault="007A44AD" w:rsidP="005760EC">
                                  <w:pPr>
                                    <w:pStyle w:val="TableParagraph"/>
                                    <w:spacing w:before="21"/>
                                    <w:ind w:left="113" w:right="89"/>
                                    <w:rPr>
                                      <w:rFonts w:ascii="SimSun" w:eastAsia="新細明體" w:hAnsi="SimSun" w:cs="SimSun"/>
                                      <w:spacing w:val="-13"/>
                                      <w:sz w:val="21"/>
                                      <w:lang w:eastAsia="zh-TW"/>
                                    </w:rPr>
                                  </w:pPr>
                                  <w:proofErr w:type="gramStart"/>
                                  <w:r w:rsidRPr="005760EC">
                                    <w:rPr>
                                      <w:rFonts w:ascii="SimSun" w:eastAsia="新細明體" w:hAnsi="SimSun" w:cs="SimSun" w:hint="eastAsia"/>
                                      <w:spacing w:val="-13"/>
                                      <w:sz w:val="21"/>
                                      <w:lang w:eastAsia="zh-TW"/>
                                    </w:rPr>
                                    <w:t>對於寬</w:t>
                                  </w:r>
                                  <w:proofErr w:type="gramEnd"/>
                                  <w:r w:rsidRPr="005760EC">
                                    <w:rPr>
                                      <w:rFonts w:ascii="SimSun" w:eastAsia="新細明體" w:hAnsi="SimSun" w:cs="SimSun" w:hint="eastAsia"/>
                                      <w:spacing w:val="-13"/>
                                      <w:sz w:val="21"/>
                                      <w:lang w:eastAsia="zh-TW"/>
                                    </w:rPr>
                                    <w:t>動態場景，該功能可以將</w:t>
                                  </w:r>
                                  <w:proofErr w:type="gramStart"/>
                                  <w:r w:rsidRPr="005760EC">
                                    <w:rPr>
                                      <w:rFonts w:ascii="SimSun" w:eastAsia="新細明體" w:hAnsi="SimSun" w:cs="SimSun" w:hint="eastAsia"/>
                                      <w:spacing w:val="-13"/>
                                      <w:sz w:val="21"/>
                                      <w:lang w:eastAsia="zh-TW"/>
                                    </w:rPr>
                                    <w:t>高亮區亮度</w:t>
                                  </w:r>
                                  <w:proofErr w:type="gramEnd"/>
                                  <w:r w:rsidRPr="005760EC">
                                    <w:rPr>
                                      <w:rFonts w:ascii="SimSun" w:eastAsia="新細明體" w:hAnsi="SimSun" w:cs="SimSun" w:hint="eastAsia"/>
                                      <w:spacing w:val="-13"/>
                                      <w:sz w:val="21"/>
                                      <w:lang w:eastAsia="zh-TW"/>
                                    </w:rPr>
                                    <w:t>降低，低亮度區域亮度提高，儘量使</w:t>
                                  </w:r>
                                  <w:proofErr w:type="gramStart"/>
                                  <w:r w:rsidRPr="005760EC">
                                    <w:rPr>
                                      <w:rFonts w:ascii="SimSun" w:eastAsia="新細明體" w:hAnsi="SimSun" w:cs="SimSun" w:hint="eastAsia"/>
                                      <w:spacing w:val="-13"/>
                                      <w:sz w:val="21"/>
                                      <w:lang w:eastAsia="zh-TW"/>
                                    </w:rPr>
                                    <w:t>高亮和低亮區域</w:t>
                                  </w:r>
                                  <w:proofErr w:type="gramEnd"/>
                                  <w:r w:rsidRPr="005760EC">
                                    <w:rPr>
                                      <w:rFonts w:ascii="SimSun" w:eastAsia="新細明體" w:hAnsi="SimSun" w:cs="SimSun" w:hint="eastAsia"/>
                                      <w:spacing w:val="-13"/>
                                      <w:sz w:val="21"/>
                                      <w:lang w:eastAsia="zh-TW"/>
                                    </w:rPr>
                                    <w:t>景物都能看清。可設置等級</w:t>
                                  </w:r>
                                  <w:r w:rsidRPr="005760EC">
                                    <w:rPr>
                                      <w:rFonts w:ascii="SimSun" w:eastAsia="新細明體" w:hAnsi="SimSun" w:cs="SimSun"/>
                                      <w:spacing w:val="-13"/>
                                      <w:sz w:val="21"/>
                                      <w:lang w:eastAsia="zh-TW"/>
                                    </w:rPr>
                                    <w:t xml:space="preserve"> 1</w:t>
                                  </w:r>
                                  <w:r w:rsidRPr="005760EC">
                                    <w:rPr>
                                      <w:rFonts w:ascii="SimSun" w:eastAsia="新細明體" w:hAnsi="SimSun" w:cs="SimSun" w:hint="eastAsia"/>
                                      <w:spacing w:val="-13"/>
                                      <w:sz w:val="21"/>
                                      <w:lang w:eastAsia="zh-TW"/>
                                    </w:rPr>
                                    <w:t>～</w:t>
                                  </w:r>
                                </w:p>
                                <w:p w:rsidR="007A44AD" w:rsidRPr="005760EC" w:rsidRDefault="007A44AD" w:rsidP="005760EC">
                                  <w:pPr>
                                    <w:pStyle w:val="TableParagraph"/>
                                    <w:ind w:left="113"/>
                                    <w:rPr>
                                      <w:rFonts w:ascii="SimSun" w:eastAsia="新細明體" w:hAnsi="SimSun" w:cs="SimSun"/>
                                      <w:spacing w:val="-13"/>
                                      <w:sz w:val="21"/>
                                      <w:lang w:eastAsia="zh-TW"/>
                                    </w:rPr>
                                  </w:pP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，開啟寬動態時預設為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roofErr w:type="gramStart"/>
                                  <w:r w:rsidRPr="005760EC">
                                    <w:rPr>
                                      <w:rFonts w:ascii="SimSun" w:eastAsia="新細明體" w:hAnsi="SimSun" w:cs="SimSun" w:hint="eastAsia"/>
                                      <w:spacing w:val="-13"/>
                                      <w:sz w:val="21"/>
                                      <w:lang w:eastAsia="zh-TW"/>
                                    </w:rPr>
                                    <w:t>攝像機由非寬動態</w:t>
                                  </w:r>
                                  <w:proofErr w:type="gramEnd"/>
                                  <w:r w:rsidRPr="005760EC">
                                    <w:rPr>
                                      <w:rFonts w:ascii="SimSun" w:eastAsia="新細明體" w:hAnsi="SimSun" w:cs="SimSun" w:hint="eastAsia"/>
                                      <w:spacing w:val="-13"/>
                                      <w:sz w:val="21"/>
                                      <w:lang w:eastAsia="zh-TW"/>
                                    </w:rPr>
                                    <w:t>模式切換成寬</w:t>
                                  </w:r>
                                </w:p>
                                <w:p w:rsidR="007A44AD" w:rsidRDefault="007A44AD" w:rsidP="005760EC">
                                  <w:pPr>
                                    <w:pStyle w:val="TableParagraph"/>
                                    <w:ind w:left="113"/>
                                    <w:rPr>
                                      <w:sz w:val="21"/>
                                    </w:rPr>
                                  </w:pPr>
                                  <w:r w:rsidRPr="005760EC">
                                    <w:rPr>
                                      <w:rFonts w:ascii="SimSun" w:eastAsia="新細明體" w:hAnsi="SimSun" w:cs="SimSun" w:hint="eastAsia"/>
                                      <w:spacing w:val="-13"/>
                                      <w:sz w:val="21"/>
                                      <w:lang w:eastAsia="zh-TW"/>
                                    </w:rPr>
                                    <w:t>動態的過程中，會有幾秒的錄影丟失。</w:t>
                                  </w:r>
                                </w:p>
                              </w:tc>
                            </w:tr>
                            <w:tr w:rsidR="007A44AD" w:rsidTr="002027A8">
                              <w:trPr>
                                <w:trHeight w:val="1089"/>
                              </w:trPr>
                              <w:tc>
                                <w:tcPr>
                                  <w:tcW w:w="1418" w:type="dxa"/>
                                  <w:vMerge/>
                                  <w:tcBorders>
                                    <w:top w:val="nil"/>
                                    <w:left w:val="single" w:sz="4" w:space="0" w:color="auto"/>
                                  </w:tcBorders>
                                </w:tcPr>
                                <w:p w:rsidR="007A44AD" w:rsidRDefault="007A44AD">
                                  <w:pPr>
                                    <w:rPr>
                                      <w:sz w:val="2"/>
                                      <w:szCs w:val="2"/>
                                    </w:rPr>
                                  </w:pPr>
                                </w:p>
                              </w:tc>
                              <w:tc>
                                <w:tcPr>
                                  <w:tcW w:w="1333" w:type="dxa"/>
                                  <w:tcBorders>
                                    <w:top w:val="single" w:sz="4" w:space="0" w:color="000000"/>
                                    <w:bottom w:val="single" w:sz="4" w:space="0" w:color="000000"/>
                                    <w:right w:val="single" w:sz="4" w:space="0" w:color="000000"/>
                                  </w:tcBorders>
                                </w:tcPr>
                                <w:p w:rsidR="007A44AD" w:rsidRDefault="007A44AD">
                                  <w:pPr>
                                    <w:pStyle w:val="TableParagraph"/>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強光抑制</w:t>
                                  </w:r>
                                </w:p>
                              </w:tc>
                              <w:tc>
                                <w:tcPr>
                                  <w:tcW w:w="6040" w:type="dxa"/>
                                  <w:tcBorders>
                                    <w:top w:val="single" w:sz="4" w:space="0" w:color="000000"/>
                                    <w:left w:val="single" w:sz="4" w:space="0" w:color="000000"/>
                                    <w:bottom w:val="single" w:sz="4" w:space="0" w:color="000000"/>
                                  </w:tcBorders>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打開強光抑制功能，隨著強光抑制等級的增加，畫面會抑制高亮區域的亮度，減小光暈區域的大小，整個畫面亮度降低。可設置等級</w:t>
                                  </w:r>
                                  <w:r w:rsidRPr="005760EC">
                                    <w:rPr>
                                      <w:rFonts w:ascii="SimSun" w:eastAsia="新細明體" w:hAnsi="SimSun" w:cs="SimSun"/>
                                      <w:spacing w:val="-13"/>
                                      <w:sz w:val="21"/>
                                      <w:lang w:eastAsia="zh-TW"/>
                                    </w:rPr>
                                    <w:t xml:space="preserve"> 1</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，開啟強光抑制時默認為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。只有在防閃爍為室外</w:t>
                                  </w: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且曝光模式為</w:t>
                                  </w:r>
                                  <w:r w:rsidRPr="005760EC">
                                    <w:rPr>
                                      <w:rFonts w:ascii="SimSun" w:eastAsia="新細明體" w:hAnsi="SimSun" w:cs="SimSun"/>
                                      <w:spacing w:val="-13"/>
                                      <w:sz w:val="21"/>
                                      <w:lang w:eastAsia="zh-TW"/>
                                    </w:rPr>
                                    <w:t>“</w:t>
                                  </w:r>
                                  <w:r w:rsidRPr="005760EC">
                                    <w:rPr>
                                      <w:rFonts w:ascii="SimSun" w:eastAsia="新細明體" w:hAnsi="SimSun" w:cs="SimSun" w:hint="eastAsia"/>
                                      <w:spacing w:val="-13"/>
                                      <w:sz w:val="21"/>
                                      <w:lang w:eastAsia="zh-TW"/>
                                    </w:rPr>
                                    <w:t>自動</w:t>
                                  </w:r>
                                  <w:r w:rsidRPr="005760EC">
                                    <w:rPr>
                                      <w:rFonts w:ascii="SimSun" w:eastAsia="新細明體" w:hAnsi="SimSun" w:cs="SimSun"/>
                                      <w:spacing w:val="-13"/>
                                      <w:sz w:val="21"/>
                                      <w:lang w:eastAsia="zh-TW"/>
                                    </w:rPr>
                                    <w:t>”</w:t>
                                  </w:r>
                                  <w:r w:rsidRPr="005760EC">
                                    <w:rPr>
                                      <w:rFonts w:ascii="SimSun" w:eastAsia="新細明體" w:hAnsi="SimSun" w:cs="SimSun" w:hint="eastAsia"/>
                                      <w:spacing w:val="-13"/>
                                      <w:sz w:val="21"/>
                                      <w:lang w:eastAsia="zh-TW"/>
                                    </w:rPr>
                                    <w:t>時才顯示強光抑制功能。</w:t>
                                  </w:r>
                                </w:p>
                              </w:tc>
                            </w:tr>
                            <w:tr w:rsidR="007A44AD" w:rsidTr="002027A8">
                              <w:trPr>
                                <w:trHeight w:val="863"/>
                              </w:trPr>
                              <w:tc>
                                <w:tcPr>
                                  <w:tcW w:w="1418" w:type="dxa"/>
                                  <w:vMerge/>
                                  <w:tcBorders>
                                    <w:top w:val="nil"/>
                                    <w:left w:val="single" w:sz="4" w:space="0" w:color="auto"/>
                                  </w:tcBorders>
                                </w:tcPr>
                                <w:p w:rsidR="007A44AD" w:rsidRDefault="007A44AD">
                                  <w:pPr>
                                    <w:rPr>
                                      <w:sz w:val="2"/>
                                      <w:szCs w:val="2"/>
                                    </w:rPr>
                                  </w:pPr>
                                </w:p>
                              </w:tc>
                              <w:tc>
                                <w:tcPr>
                                  <w:tcW w:w="1333" w:type="dxa"/>
                                  <w:tcBorders>
                                    <w:top w:val="single" w:sz="4" w:space="0" w:color="000000"/>
                                    <w:right w:val="single" w:sz="4" w:space="0" w:color="000000"/>
                                  </w:tcBorders>
                                </w:tcPr>
                                <w:p w:rsidR="007A44AD" w:rsidRDefault="007A44AD">
                                  <w:pPr>
                                    <w:pStyle w:val="TableParagraph"/>
                                    <w:spacing w:before="13"/>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關閉</w:t>
                                  </w:r>
                                </w:p>
                              </w:tc>
                              <w:tc>
                                <w:tcPr>
                                  <w:tcW w:w="6040" w:type="dxa"/>
                                  <w:tcBorders>
                                    <w:top w:val="single" w:sz="4" w:space="0" w:color="000000"/>
                                    <w:left w:val="single" w:sz="4" w:space="0" w:color="000000"/>
                                  </w:tcBorders>
                                </w:tcPr>
                                <w:p w:rsidR="007A44AD" w:rsidRDefault="007A44AD">
                                  <w:pPr>
                                    <w:pStyle w:val="TableParagraph"/>
                                    <w:spacing w:line="350" w:lineRule="exact"/>
                                    <w:ind w:left="112"/>
                                    <w:rPr>
                                      <w:sz w:val="21"/>
                                    </w:rPr>
                                  </w:pPr>
                                  <w:r w:rsidRPr="00A0551D">
                                    <w:rPr>
                                      <w:rFonts w:ascii="SimSun" w:eastAsia="新細明體" w:hAnsi="SimSun" w:cs="SimSun" w:hint="eastAsia"/>
                                      <w:sz w:val="21"/>
                                      <w:lang w:eastAsia="zh-TW"/>
                                    </w:rPr>
                                    <w:t>關閉背</w:t>
                                  </w:r>
                                  <w:r w:rsidRPr="00A0551D">
                                    <w:rPr>
                                      <w:rFonts w:eastAsia="新細明體"/>
                                      <w:sz w:val="21"/>
                                      <w:lang w:eastAsia="zh-TW"/>
                                    </w:rPr>
                                    <w:t>光補償功能。</w:t>
                                  </w:r>
                                </w:p>
                                <w:p w:rsidR="007A44AD" w:rsidRDefault="007A44AD">
                                  <w:pPr>
                                    <w:pStyle w:val="TableParagraph"/>
                                    <w:spacing w:before="140" w:line="353" w:lineRule="exact"/>
                                    <w:ind w:left="112"/>
                                    <w:rPr>
                                      <w:sz w:val="21"/>
                                    </w:rPr>
                                  </w:pPr>
                                  <w:r w:rsidRPr="00A0551D">
                                    <w:rPr>
                                      <w:rFonts w:ascii="SimSun" w:eastAsia="新細明體" w:hAnsi="SimSun" w:cs="SimSun" w:hint="eastAsia"/>
                                      <w:sz w:val="21"/>
                                      <w:shd w:val="clear" w:color="auto" w:fill="D9D9D9"/>
                                      <w:lang w:eastAsia="zh-TW"/>
                                    </w:rPr>
                                    <w:t>背光補償模式預設為關閉。</w:t>
                                  </w:r>
                                </w:p>
                              </w:tc>
                            </w:tr>
                            <w:tr w:rsidR="007A44AD" w:rsidTr="002027A8">
                              <w:trPr>
                                <w:trHeight w:val="1633"/>
                              </w:trPr>
                              <w:tc>
                                <w:tcPr>
                                  <w:tcW w:w="1418" w:type="dxa"/>
                                  <w:tcBorders>
                                    <w:left w:val="single" w:sz="4" w:space="0" w:color="auto"/>
                                  </w:tcBorders>
                                </w:tcPr>
                                <w:p w:rsidR="007A44AD" w:rsidRDefault="007A44AD">
                                  <w:pPr>
                                    <w:pStyle w:val="TableParagraph"/>
                                    <w:ind w:left="0"/>
                                    <w:rPr>
                                      <w:rFonts w:ascii="Droid Sans Fallback"/>
                                      <w:sz w:val="20"/>
                                    </w:rPr>
                                  </w:pPr>
                                </w:p>
                                <w:p w:rsidR="007A44AD" w:rsidRDefault="007A44AD">
                                  <w:pPr>
                                    <w:pStyle w:val="TableParagraph"/>
                                    <w:spacing w:before="11"/>
                                    <w:ind w:left="0"/>
                                    <w:rPr>
                                      <w:rFonts w:ascii="Droid Sans Fallback"/>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情景模式</w:t>
                                  </w:r>
                                </w:p>
                              </w:tc>
                              <w:tc>
                                <w:tcPr>
                                  <w:tcW w:w="7373" w:type="dxa"/>
                                  <w:gridSpan w:val="2"/>
                                </w:tcPr>
                                <w:p w:rsidR="007A44AD" w:rsidRDefault="007A44AD">
                                  <w:pPr>
                                    <w:pStyle w:val="TableParagraph"/>
                                    <w:ind w:left="110"/>
                                    <w:rPr>
                                      <w:sz w:val="21"/>
                                    </w:rPr>
                                  </w:pPr>
                                  <w:r w:rsidRPr="00A0551D">
                                    <w:rPr>
                                      <w:rFonts w:ascii="SimSun" w:eastAsia="新細明體" w:hAnsi="SimSun" w:cs="SimSun" w:hint="eastAsia"/>
                                      <w:sz w:val="21"/>
                                      <w:lang w:eastAsia="zh-TW"/>
                                    </w:rPr>
                                    <w:t>設置白平衡的模式，主要是影響圖像的整體色調。預設為自動模式。</w:t>
                                  </w:r>
                                </w:p>
                                <w:p w:rsidR="007A44AD" w:rsidRDefault="007A44AD" w:rsidP="005760EC">
                                  <w:pPr>
                                    <w:pStyle w:val="TableParagraph"/>
                                    <w:numPr>
                                      <w:ilvl w:val="0"/>
                                      <w:numId w:val="129"/>
                                    </w:numPr>
                                    <w:tabs>
                                      <w:tab w:val="left" w:pos="530"/>
                                      <w:tab w:val="left" w:pos="531"/>
                                    </w:tabs>
                                    <w:spacing w:before="35"/>
                                    <w:ind w:left="528" w:right="85"/>
                                    <w:rPr>
                                      <w:sz w:val="21"/>
                                    </w:rPr>
                                  </w:pPr>
                                  <w:r w:rsidRPr="00A0551D">
                                    <w:rPr>
                                      <w:rFonts w:ascii="SimSun" w:eastAsia="新細明體" w:hAnsi="SimSun" w:cs="SimSun" w:hint="eastAsia"/>
                                      <w:spacing w:val="-11"/>
                                      <w:sz w:val="21"/>
                                      <w:lang w:eastAsia="zh-TW"/>
                                    </w:rPr>
                                    <w:t>自動：自動設置白平衡，自動對不同的色溫進行白平衡的補償，使圖像顏色正常。</w:t>
                                  </w:r>
                                </w:p>
                                <w:p w:rsidR="007A44AD" w:rsidRDefault="007A44AD">
                                  <w:pPr>
                                    <w:pStyle w:val="TableParagraph"/>
                                    <w:numPr>
                                      <w:ilvl w:val="0"/>
                                      <w:numId w:val="129"/>
                                    </w:numPr>
                                    <w:tabs>
                                      <w:tab w:val="left" w:pos="530"/>
                                      <w:tab w:val="left" w:pos="531"/>
                                    </w:tabs>
                                    <w:spacing w:line="237" w:lineRule="exact"/>
                                    <w:rPr>
                                      <w:sz w:val="21"/>
                                    </w:rPr>
                                  </w:pPr>
                                  <w:r w:rsidRPr="00A0551D">
                                    <w:rPr>
                                      <w:rFonts w:ascii="SimSun" w:eastAsia="新細明體" w:hAnsi="SimSun" w:cs="SimSun" w:hint="eastAsia"/>
                                      <w:spacing w:val="-3"/>
                                      <w:sz w:val="21"/>
                                      <w:lang w:eastAsia="zh-TW"/>
                                    </w:rPr>
                                    <w:t>晴天：白平衡的</w:t>
                                  </w:r>
                                  <w:proofErr w:type="gramStart"/>
                                  <w:r w:rsidRPr="00A0551D">
                                    <w:rPr>
                                      <w:rFonts w:ascii="SimSun" w:eastAsia="新細明體" w:hAnsi="SimSun" w:cs="SimSun" w:hint="eastAsia"/>
                                      <w:spacing w:val="-3"/>
                                      <w:sz w:val="21"/>
                                      <w:lang w:eastAsia="zh-TW"/>
                                    </w:rPr>
                                    <w:t>閾</w:t>
                                  </w:r>
                                  <w:proofErr w:type="gramEnd"/>
                                  <w:r w:rsidRPr="00A0551D">
                                    <w:rPr>
                                      <w:rFonts w:ascii="SimSun" w:eastAsia="新細明體" w:hAnsi="SimSun" w:cs="SimSun" w:hint="eastAsia"/>
                                      <w:spacing w:val="-3"/>
                                      <w:sz w:val="21"/>
                                      <w:lang w:eastAsia="zh-TW"/>
                                    </w:rPr>
                                    <w:t>值設置到晴天模式。</w:t>
                                  </w:r>
                                </w:p>
                                <w:p w:rsidR="007A44AD" w:rsidRDefault="007A44AD">
                                  <w:pPr>
                                    <w:pStyle w:val="TableParagraph"/>
                                    <w:numPr>
                                      <w:ilvl w:val="0"/>
                                      <w:numId w:val="129"/>
                                    </w:numPr>
                                    <w:tabs>
                                      <w:tab w:val="left" w:pos="530"/>
                                      <w:tab w:val="left" w:pos="531"/>
                                    </w:tabs>
                                    <w:spacing w:line="272" w:lineRule="exact"/>
                                    <w:rPr>
                                      <w:sz w:val="21"/>
                                    </w:rPr>
                                  </w:pPr>
                                  <w:r w:rsidRPr="00A0551D">
                                    <w:rPr>
                                      <w:rFonts w:ascii="SimSun" w:eastAsia="新細明體" w:hAnsi="SimSun" w:cs="SimSun" w:hint="eastAsia"/>
                                      <w:spacing w:val="-3"/>
                                      <w:sz w:val="21"/>
                                      <w:lang w:eastAsia="zh-TW"/>
                                    </w:rPr>
                                    <w:t>夜晚：白平衡的</w:t>
                                  </w:r>
                                  <w:proofErr w:type="gramStart"/>
                                  <w:r w:rsidRPr="00A0551D">
                                    <w:rPr>
                                      <w:rFonts w:ascii="SimSun" w:eastAsia="新細明體" w:hAnsi="SimSun" w:cs="SimSun" w:hint="eastAsia"/>
                                      <w:spacing w:val="-3"/>
                                      <w:sz w:val="21"/>
                                      <w:lang w:eastAsia="zh-TW"/>
                                    </w:rPr>
                                    <w:t>閾</w:t>
                                  </w:r>
                                  <w:proofErr w:type="gramEnd"/>
                                  <w:r w:rsidRPr="00A0551D">
                                    <w:rPr>
                                      <w:rFonts w:ascii="SimSun" w:eastAsia="新細明體" w:hAnsi="SimSun" w:cs="SimSun" w:hint="eastAsia"/>
                                      <w:spacing w:val="-3"/>
                                      <w:sz w:val="21"/>
                                      <w:lang w:eastAsia="zh-TW"/>
                                    </w:rPr>
                                    <w:t>值設置到晚上模式。</w:t>
                                  </w:r>
                                </w:p>
                                <w:p w:rsidR="007A44AD" w:rsidRDefault="007A44AD">
                                  <w:pPr>
                                    <w:pStyle w:val="TableParagraph"/>
                                    <w:numPr>
                                      <w:ilvl w:val="0"/>
                                      <w:numId w:val="129"/>
                                    </w:numPr>
                                    <w:tabs>
                                      <w:tab w:val="left" w:pos="530"/>
                                      <w:tab w:val="left" w:pos="531"/>
                                    </w:tabs>
                                    <w:spacing w:line="266" w:lineRule="exact"/>
                                    <w:rPr>
                                      <w:sz w:val="21"/>
                                    </w:rPr>
                                  </w:pPr>
                                  <w:r w:rsidRPr="00A0551D">
                                    <w:rPr>
                                      <w:rFonts w:ascii="SimSun" w:eastAsia="新細明體" w:hAnsi="SimSun" w:cs="SimSun" w:hint="eastAsia"/>
                                      <w:spacing w:val="-3"/>
                                      <w:sz w:val="21"/>
                                      <w:lang w:eastAsia="zh-TW"/>
                                    </w:rPr>
                                    <w:t>自訂：可以手動設置紅色、藍色通道的增益，</w:t>
                                  </w:r>
                                  <w:proofErr w:type="gramStart"/>
                                  <w:r w:rsidRPr="00A0551D">
                                    <w:rPr>
                                      <w:rFonts w:ascii="SimSun" w:eastAsia="新細明體" w:hAnsi="SimSun" w:cs="SimSun" w:hint="eastAsia"/>
                                      <w:spacing w:val="-3"/>
                                      <w:sz w:val="21"/>
                                      <w:lang w:eastAsia="zh-TW"/>
                                    </w:rPr>
                                    <w:t>取值範圍</w:t>
                                  </w:r>
                                  <w:proofErr w:type="gramEnd"/>
                                  <w:r w:rsidRPr="00A0551D">
                                    <w:rPr>
                                      <w:rFonts w:ascii="SimSun" w:eastAsia="新細明體" w:hAnsi="SimSun" w:cs="SimSun" w:hint="eastAsia"/>
                                      <w:spacing w:val="-3"/>
                                      <w:sz w:val="21"/>
                                      <w:lang w:eastAsia="zh-TW"/>
                                    </w:rPr>
                                    <w:t>為</w:t>
                                  </w:r>
                                  <w:r w:rsidRPr="00A0551D">
                                    <w:rPr>
                                      <w:rFonts w:eastAsia="新細明體"/>
                                      <w:spacing w:val="-3"/>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100</w:t>
                                  </w:r>
                                  <w:r w:rsidRPr="00A0551D">
                                    <w:rPr>
                                      <w:rFonts w:ascii="SimSun" w:eastAsia="新細明體" w:hAnsi="SimSun" w:cs="SimSun" w:hint="eastAsia"/>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77" type="#_x0000_t202" style="position:absolute;left:0;text-align:left;margin-left:98.45pt;margin-top:63.35pt;width:440.65pt;height:724.1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RNtA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" filled="f" stroked="f">
                <v:textbox inset="0,0,0,0">
                  <w:txbxContent>
                    <w:tbl>
                      <w:tblPr>
                        <w:tblStyle w:val="TableNormal"/>
                        <w:tblW w:w="0" w:type="auto"/>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8"/>
                        <w:gridCol w:w="1333"/>
                        <w:gridCol w:w="6040"/>
                      </w:tblGrid>
                      <w:tr w:rsidR="007A44AD" w:rsidTr="002027A8">
                        <w:trPr>
                          <w:trHeight w:val="272"/>
                        </w:trPr>
                        <w:tc>
                          <w:tcPr>
                            <w:tcW w:w="1418" w:type="dxa"/>
                            <w:tcBorders>
                              <w:left w:val="single" w:sz="4" w:space="0" w:color="auto"/>
                            </w:tcBorders>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7373" w:type="dxa"/>
                            <w:gridSpan w:val="2"/>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2027A8">
                        <w:trPr>
                          <w:trHeight w:val="272"/>
                        </w:trPr>
                        <w:tc>
                          <w:tcPr>
                            <w:tcW w:w="1418"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w:t>
                            </w:r>
                          </w:p>
                        </w:tc>
                        <w:tc>
                          <w:tcPr>
                            <w:tcW w:w="7373"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選擇需要設置的通道。</w:t>
                            </w:r>
                          </w:p>
                        </w:tc>
                      </w:tr>
                      <w:tr w:rsidR="007A44AD" w:rsidTr="002027A8">
                        <w:trPr>
                          <w:trHeight w:val="1403"/>
                        </w:trPr>
                        <w:tc>
                          <w:tcPr>
                            <w:tcW w:w="1418" w:type="dxa"/>
                            <w:tcBorders>
                              <w:left w:val="single" w:sz="4" w:space="0" w:color="auto"/>
                            </w:tcBorders>
                          </w:tcPr>
                          <w:p w:rsidR="007A44AD" w:rsidRDefault="007A44AD">
                            <w:pPr>
                              <w:pStyle w:val="TableParagraph"/>
                              <w:spacing w:before="6"/>
                              <w:ind w:left="0"/>
                              <w:rPr>
                                <w:rFonts w:ascii="Droid Sans Fallback"/>
                                <w:sz w:val="25"/>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線纜類型</w:t>
                            </w:r>
                          </w:p>
                        </w:tc>
                        <w:tc>
                          <w:tcPr>
                            <w:tcW w:w="7373" w:type="dxa"/>
                            <w:gridSpan w:val="2"/>
                          </w:tcPr>
                          <w:p w:rsidR="007A44AD" w:rsidRPr="005760EC" w:rsidRDefault="007A44AD" w:rsidP="005760EC">
                            <w:pPr>
                              <w:pStyle w:val="TableParagraph"/>
                              <w:rPr>
                                <w:rFonts w:ascii="SimSun" w:eastAsia="新細明體" w:hAnsi="SimSun" w:cs="SimSun"/>
                                <w:sz w:val="21"/>
                                <w:lang w:eastAsia="zh-TW"/>
                              </w:rPr>
                            </w:pPr>
                            <w:r w:rsidRPr="00A0551D">
                              <w:rPr>
                                <w:rFonts w:ascii="SimSun" w:eastAsia="新細明體" w:hAnsi="SimSun" w:cs="SimSun" w:hint="eastAsia"/>
                                <w:sz w:val="21"/>
                                <w:lang w:eastAsia="zh-TW"/>
                              </w:rPr>
                              <w:t>根據實際線纜選擇對應的類型。</w:t>
                            </w:r>
                          </w:p>
                          <w:p w:rsidR="007A44AD" w:rsidRDefault="007A44AD" w:rsidP="005760EC">
                            <w:pPr>
                              <w:pStyle w:val="TableParagraph"/>
                              <w:spacing w:before="34"/>
                              <w:ind w:right="77"/>
                              <w:rPr>
                                <w:rFonts w:ascii="SimSun" w:eastAsia="新細明體" w:hAnsi="SimSun" w:cs="SimSun"/>
                                <w:sz w:val="21"/>
                                <w:lang w:eastAsia="zh-TW"/>
                              </w:rPr>
                            </w:pPr>
                            <w:r w:rsidRPr="005760EC">
                              <w:rPr>
                                <w:rFonts w:ascii="SimSun" w:eastAsia="新細明體" w:hAnsi="SimSun" w:cs="SimSun" w:hint="eastAsia"/>
                                <w:sz w:val="21"/>
                                <w:lang w:eastAsia="zh-TW"/>
                              </w:rPr>
                              <w:t>選擇</w:t>
                            </w:r>
                            <w:r w:rsidRPr="005760EC">
                              <w:rPr>
                                <w:rFonts w:ascii="SimSun" w:eastAsia="新細明體" w:hAnsi="SimSun" w:cs="SimSun"/>
                                <w:sz w:val="21"/>
                                <w:lang w:eastAsia="zh-TW"/>
                              </w:rPr>
                              <w:t>“</w:t>
                            </w:r>
                            <w:r w:rsidRPr="005760EC">
                              <w:rPr>
                                <w:rFonts w:ascii="SimSun" w:eastAsia="新細明體" w:hAnsi="SimSun" w:cs="SimSun" w:hint="eastAsia"/>
                                <w:sz w:val="21"/>
                                <w:lang w:eastAsia="zh-TW"/>
                              </w:rPr>
                              <w:t>雙絞線</w:t>
                            </w:r>
                            <w:r w:rsidRPr="005760EC">
                              <w:rPr>
                                <w:rFonts w:ascii="SimSun" w:eastAsia="新細明體" w:hAnsi="SimSun" w:cs="SimSun"/>
                                <w:sz w:val="21"/>
                                <w:lang w:eastAsia="zh-TW"/>
                              </w:rPr>
                              <w:t>”</w:t>
                            </w:r>
                            <w:r w:rsidRPr="005760EC">
                              <w:rPr>
                                <w:rFonts w:ascii="SimSun" w:eastAsia="新細明體" w:hAnsi="SimSun" w:cs="SimSun" w:hint="eastAsia"/>
                                <w:sz w:val="21"/>
                                <w:lang w:eastAsia="zh-TW"/>
                              </w:rPr>
                              <w:t>時，一共支持</w:t>
                            </w:r>
                            <w:proofErr w:type="gramStart"/>
                            <w:r w:rsidRPr="005760EC">
                              <w:rPr>
                                <w:rFonts w:ascii="SimSun" w:eastAsia="新細明體" w:hAnsi="SimSun" w:cs="SimSun" w:hint="eastAsia"/>
                                <w:sz w:val="21"/>
                                <w:lang w:eastAsia="zh-TW"/>
                              </w:rPr>
                              <w:t>四種阻值</w:t>
                            </w:r>
                            <w:proofErr w:type="gramEnd"/>
                            <w:r w:rsidRPr="005760EC">
                              <w:rPr>
                                <w:rFonts w:ascii="SimSun" w:eastAsia="新細明體" w:hAnsi="SimSun" w:cs="SimSun"/>
                                <w:sz w:val="21"/>
                                <w:lang w:eastAsia="zh-TW"/>
                              </w:rPr>
                              <w:t xml:space="preserve"> 10</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17</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25</w:t>
                            </w:r>
                            <w:r w:rsidRPr="005760EC">
                              <w:rPr>
                                <w:rFonts w:ascii="SimSun" w:eastAsia="新細明體" w:hAnsi="SimSun" w:cs="SimSun" w:hint="eastAsia"/>
                                <w:sz w:val="21"/>
                                <w:lang w:eastAsia="zh-TW"/>
                              </w:rPr>
                              <w:t>、</w:t>
                            </w:r>
                            <w:r w:rsidRPr="005760EC">
                              <w:rPr>
                                <w:rFonts w:ascii="SimSun" w:eastAsia="新細明體" w:hAnsi="SimSun" w:cs="SimSun"/>
                                <w:sz w:val="21"/>
                                <w:lang w:eastAsia="zh-TW"/>
                              </w:rPr>
                              <w:t xml:space="preserve">35 </w:t>
                            </w:r>
                            <w:proofErr w:type="gramStart"/>
                            <w:r w:rsidRPr="005760EC">
                              <w:rPr>
                                <w:rFonts w:ascii="SimSun" w:eastAsia="新細明體" w:hAnsi="SimSun" w:cs="SimSun" w:hint="eastAsia"/>
                                <w:sz w:val="21"/>
                                <w:lang w:eastAsia="zh-TW"/>
                              </w:rPr>
                              <w:t>歐姆，</w:t>
                            </w:r>
                            <w:proofErr w:type="gramEnd"/>
                            <w:r w:rsidRPr="005760EC">
                              <w:rPr>
                                <w:rFonts w:ascii="SimSun" w:eastAsia="新細明體" w:hAnsi="SimSun" w:cs="SimSun" w:hint="eastAsia"/>
                                <w:sz w:val="21"/>
                                <w:lang w:eastAsia="zh-TW"/>
                              </w:rPr>
                              <w:t>根據實際使用的雙絞線選取對應數值。</w:t>
                            </w:r>
                          </w:p>
                          <w:p w:rsidR="007A44AD" w:rsidRDefault="007A44AD">
                            <w:pPr>
                              <w:pStyle w:val="TableParagraph"/>
                              <w:spacing w:line="257" w:lineRule="exact"/>
                              <w:rPr>
                                <w:rFonts w:ascii="Droid Sans Fallback"/>
                                <w:sz w:val="20"/>
                              </w:rPr>
                            </w:pPr>
                            <w:r>
                              <w:rPr>
                                <w:rFonts w:ascii="Droid Sans Fallback"/>
                                <w:noProof/>
                                <w:position w:val="-4"/>
                                <w:sz w:val="20"/>
                                <w:lang w:val="en-US" w:eastAsia="zh-TW" w:bidi="ar-SA"/>
                              </w:rPr>
                              <w:drawing>
                                <wp:inline distT="0" distB="0" distL="0" distR="0" wp14:anchorId="24CFC1F9" wp14:editId="51514366">
                                  <wp:extent cx="534268" cy="163449"/>
                                  <wp:effectExtent l="0" t="0" r="0" b="0"/>
                                  <wp:docPr id="60"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Default="007A44AD">
                            <w:pPr>
                              <w:pStyle w:val="TableParagraph"/>
                              <w:spacing w:line="291" w:lineRule="exact"/>
                              <w:ind w:left="110"/>
                              <w:rPr>
                                <w:sz w:val="21"/>
                              </w:rPr>
                            </w:pPr>
                            <w:r w:rsidRPr="00A0551D">
                              <w:rPr>
                                <w:rFonts w:ascii="SimSun" w:eastAsia="新細明體" w:hAnsi="SimSun" w:cs="SimSun" w:hint="eastAsia"/>
                                <w:sz w:val="21"/>
                                <w:shd w:val="clear" w:color="auto" w:fill="D9D9D9"/>
                                <w:lang w:eastAsia="zh-TW"/>
                              </w:rPr>
                              <w:t>部分設備支援線纜類型選擇，請以實際介面為准。</w:t>
                            </w:r>
                          </w:p>
                        </w:tc>
                      </w:tr>
                      <w:tr w:rsidR="007A44AD" w:rsidTr="002027A8">
                        <w:trPr>
                          <w:trHeight w:val="817"/>
                        </w:trPr>
                        <w:tc>
                          <w:tcPr>
                            <w:tcW w:w="1418" w:type="dxa"/>
                            <w:tcBorders>
                              <w:left w:val="single" w:sz="4" w:space="0" w:color="auto"/>
                            </w:tcBorders>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設定檔</w:t>
                            </w:r>
                          </w:p>
                        </w:tc>
                        <w:tc>
                          <w:tcPr>
                            <w:tcW w:w="7373" w:type="dxa"/>
                            <w:gridSpan w:val="2"/>
                          </w:tcPr>
                          <w:p w:rsidR="007A44AD" w:rsidRDefault="007A44AD">
                            <w:pPr>
                              <w:pStyle w:val="TableParagraph"/>
                              <w:ind w:left="110"/>
                              <w:rPr>
                                <w:sz w:val="21"/>
                              </w:rPr>
                            </w:pPr>
                            <w:r w:rsidRPr="00A0551D">
                              <w:rPr>
                                <w:rFonts w:ascii="SimSun" w:eastAsia="新細明體" w:hAnsi="SimSun" w:cs="SimSun" w:hint="eastAsia"/>
                                <w:sz w:val="21"/>
                                <w:lang w:eastAsia="zh-TW"/>
                              </w:rPr>
                              <w:t>您可以選擇對應的模式，系統將自動為您配置合理的參數。</w:t>
                            </w:r>
                          </w:p>
                          <w:p w:rsidR="007A44AD" w:rsidRDefault="007A44AD">
                            <w:pPr>
                              <w:pStyle w:val="TableParagraph"/>
                              <w:numPr>
                                <w:ilvl w:val="0"/>
                                <w:numId w:val="132"/>
                              </w:numPr>
                              <w:tabs>
                                <w:tab w:val="left" w:pos="530"/>
                                <w:tab w:val="left" w:pos="531"/>
                              </w:tabs>
                              <w:spacing w:line="272" w:lineRule="exact"/>
                              <w:rPr>
                                <w:sz w:val="21"/>
                              </w:rPr>
                            </w:pPr>
                            <w:r w:rsidRPr="00A0551D">
                              <w:rPr>
                                <w:rFonts w:ascii="SimSun" w:eastAsia="新細明體" w:hAnsi="SimSun" w:cs="SimSun" w:hint="eastAsia"/>
                                <w:spacing w:val="-3"/>
                                <w:sz w:val="21"/>
                                <w:lang w:eastAsia="zh-TW"/>
                              </w:rPr>
                              <w:t>普通，白天夜晚均適用。</w:t>
                            </w:r>
                          </w:p>
                          <w:p w:rsidR="007A44AD" w:rsidRDefault="007A44AD">
                            <w:pPr>
                              <w:pStyle w:val="TableParagraph"/>
                              <w:numPr>
                                <w:ilvl w:val="0"/>
                                <w:numId w:val="132"/>
                              </w:numPr>
                              <w:tabs>
                                <w:tab w:val="left" w:pos="530"/>
                                <w:tab w:val="left" w:pos="531"/>
                              </w:tabs>
                              <w:spacing w:line="266" w:lineRule="exact"/>
                              <w:rPr>
                                <w:sz w:val="21"/>
                              </w:rPr>
                            </w:pPr>
                            <w:r w:rsidRPr="005760EC">
                              <w:rPr>
                                <w:rFonts w:ascii="SimSun" w:eastAsia="新細明體" w:hAnsi="SimSun" w:cs="SimSun" w:hint="eastAsia"/>
                                <w:spacing w:val="-3"/>
                                <w:sz w:val="21"/>
                                <w:lang w:eastAsia="zh-TW"/>
                              </w:rPr>
                              <w:t>按時間段切換，需要您配置所在地的</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日出時間</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和</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日落時間</w:t>
                            </w:r>
                            <w:r w:rsidRPr="005760EC">
                              <w:rPr>
                                <w:rFonts w:ascii="SimSun" w:eastAsia="新細明體" w:hAnsi="SimSun" w:cs="SimSun"/>
                                <w:spacing w:val="-3"/>
                                <w:sz w:val="21"/>
                                <w:lang w:eastAsia="zh-TW"/>
                              </w:rPr>
                              <w:t>”</w:t>
                            </w:r>
                            <w:r w:rsidRPr="005760EC">
                              <w:rPr>
                                <w:rFonts w:ascii="SimSun" w:eastAsia="新細明體" w:hAnsi="SimSun" w:cs="SimSun" w:hint="eastAsia"/>
                                <w:spacing w:val="-3"/>
                                <w:sz w:val="21"/>
                                <w:lang w:eastAsia="zh-TW"/>
                              </w:rPr>
                              <w:t>。</w:t>
                            </w:r>
                          </w:p>
                        </w:tc>
                      </w:tr>
                      <w:tr w:rsidR="007A44AD" w:rsidTr="002027A8">
                        <w:trPr>
                          <w:trHeight w:val="544"/>
                        </w:trPr>
                        <w:tc>
                          <w:tcPr>
                            <w:tcW w:w="1418" w:type="dxa"/>
                            <w:tcBorders>
                              <w:left w:val="single" w:sz="4" w:space="0" w:color="auto"/>
                            </w:tcBorders>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銳度</w:t>
                            </w:r>
                          </w:p>
                        </w:tc>
                        <w:tc>
                          <w:tcPr>
                            <w:tcW w:w="7373" w:type="dxa"/>
                            <w:gridSpan w:val="2"/>
                          </w:tcPr>
                          <w:p w:rsidR="007A44AD" w:rsidRDefault="007A44AD">
                            <w:pPr>
                              <w:pStyle w:val="TableParagraph"/>
                              <w:spacing w:line="258" w:lineRule="exact"/>
                              <w:ind w:left="110" w:right="-29"/>
                              <w:rPr>
                                <w:sz w:val="21"/>
                              </w:rPr>
                            </w:pPr>
                            <w:r w:rsidRPr="00A0551D">
                              <w:rPr>
                                <w:rFonts w:ascii="SimSun" w:eastAsia="新細明體" w:hAnsi="SimSun" w:cs="SimSun" w:hint="eastAsia"/>
                                <w:spacing w:val="-13"/>
                                <w:sz w:val="21"/>
                                <w:lang w:eastAsia="zh-TW"/>
                              </w:rPr>
                              <w:t>用於調節圖像邊緣的銳利程度。值越大邊緣越明顯，反之相反。該值設得較大時，</w:t>
                            </w:r>
                          </w:p>
                          <w:p w:rsidR="007A44AD" w:rsidRDefault="007A44AD">
                            <w:pPr>
                              <w:pStyle w:val="TableParagraph"/>
                              <w:spacing w:line="266" w:lineRule="exact"/>
                              <w:ind w:left="110"/>
                              <w:rPr>
                                <w:sz w:val="21"/>
                              </w:rPr>
                            </w:pPr>
                            <w:r w:rsidRPr="00A0551D">
                              <w:rPr>
                                <w:rFonts w:ascii="SimSun" w:eastAsia="新細明體" w:hAnsi="SimSun" w:cs="SimSun" w:hint="eastAsia"/>
                                <w:sz w:val="21"/>
                                <w:lang w:eastAsia="zh-TW"/>
                              </w:rPr>
                              <w:t>圖像容易產生雜訊。該</w:t>
                            </w:r>
                            <w:proofErr w:type="gramStart"/>
                            <w:r w:rsidRPr="00A0551D">
                              <w:rPr>
                                <w:rFonts w:ascii="SimSun" w:eastAsia="新細明體" w:hAnsi="SimSun" w:cs="SimSun" w:hint="eastAsia"/>
                                <w:sz w:val="21"/>
                                <w:lang w:eastAsia="zh-TW"/>
                              </w:rPr>
                              <w:t>值取值</w:t>
                            </w:r>
                            <w:proofErr w:type="gramEnd"/>
                            <w:r w:rsidRPr="00A0551D">
                              <w:rPr>
                                <w:rFonts w:ascii="SimSun" w:eastAsia="新細明體" w:hAnsi="SimSun" w:cs="SimSun" w:hint="eastAsia"/>
                                <w:sz w:val="21"/>
                                <w:lang w:eastAsia="zh-TW"/>
                              </w:rPr>
                              <w:t>範圍為</w:t>
                            </w:r>
                            <w:r w:rsidRPr="00A0551D">
                              <w:rPr>
                                <w:rFonts w:eastAsia="新細明體"/>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15</w:t>
                            </w:r>
                            <w:r w:rsidRPr="00A0551D">
                              <w:rPr>
                                <w:rFonts w:ascii="SimSun" w:eastAsia="新細明體" w:hAnsi="SimSun" w:cs="SimSun" w:hint="eastAsia"/>
                                <w:sz w:val="21"/>
                                <w:lang w:eastAsia="zh-TW"/>
                              </w:rPr>
                              <w:t>，預設值為</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p>
                        </w:tc>
                      </w:tr>
                      <w:tr w:rsidR="007A44AD" w:rsidTr="002027A8">
                        <w:trPr>
                          <w:trHeight w:val="1089"/>
                        </w:trPr>
                        <w:tc>
                          <w:tcPr>
                            <w:tcW w:w="1418" w:type="dxa"/>
                            <w:tcBorders>
                              <w:left w:val="single" w:sz="4" w:space="0" w:color="auto"/>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亮度</w:t>
                            </w:r>
                          </w:p>
                        </w:tc>
                        <w:tc>
                          <w:tcPr>
                            <w:tcW w:w="7373" w:type="dxa"/>
                            <w:gridSpan w:val="2"/>
                          </w:tcPr>
                          <w:p w:rsidR="007A44AD" w:rsidRDefault="007A44AD">
                            <w:pPr>
                              <w:pStyle w:val="TableParagraph"/>
                              <w:spacing w:before="21" w:line="146" w:lineRule="auto"/>
                              <w:ind w:left="110" w:right="-29"/>
                              <w:jc w:val="both"/>
                              <w:rPr>
                                <w:rFonts w:ascii="SimSun" w:eastAsia="新細明體" w:hAnsi="SimSun" w:cs="SimSun"/>
                                <w:spacing w:val="-13"/>
                                <w:sz w:val="21"/>
                                <w:lang w:eastAsia="zh-TW"/>
                              </w:rPr>
                            </w:pP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用於調節圖像的整體亮度。當圖像</w:t>
                            </w:r>
                            <w:proofErr w:type="gramStart"/>
                            <w:r w:rsidRPr="005760EC">
                              <w:rPr>
                                <w:rFonts w:ascii="SimSun" w:eastAsia="新細明體" w:hAnsi="SimSun" w:cs="SimSun" w:hint="eastAsia"/>
                                <w:spacing w:val="-13"/>
                                <w:sz w:val="21"/>
                                <w:lang w:eastAsia="zh-TW"/>
                              </w:rPr>
                              <w:t>整體偏亮或者</w:t>
                            </w:r>
                            <w:proofErr w:type="gramEnd"/>
                            <w:r w:rsidRPr="005760EC">
                              <w:rPr>
                                <w:rFonts w:ascii="SimSun" w:eastAsia="新細明體" w:hAnsi="SimSun" w:cs="SimSun" w:hint="eastAsia"/>
                                <w:spacing w:val="-13"/>
                                <w:sz w:val="21"/>
                                <w:lang w:eastAsia="zh-TW"/>
                              </w:rPr>
                              <w:t>偏暗時，可以調整此值。調節時</w:t>
                            </w:r>
                            <w:r w:rsidRPr="00A0551D">
                              <w:rPr>
                                <w:rFonts w:ascii="SimSun" w:eastAsia="新細明體" w:hAnsi="SimSun" w:cs="SimSun" w:hint="eastAsia"/>
                                <w:spacing w:val="-13"/>
                                <w:sz w:val="21"/>
                                <w:lang w:eastAsia="zh-TW"/>
                              </w:rPr>
                              <w:t>圖像暗的區域和亮的區域將同時被等量增加或降低。值越大</w:t>
                            </w:r>
                            <w:proofErr w:type="gramStart"/>
                            <w:r w:rsidRPr="00A0551D">
                              <w:rPr>
                                <w:rFonts w:ascii="SimSun" w:eastAsia="新細明體" w:hAnsi="SimSun" w:cs="SimSun" w:hint="eastAsia"/>
                                <w:spacing w:val="-13"/>
                                <w:sz w:val="21"/>
                                <w:lang w:eastAsia="zh-TW"/>
                              </w:rPr>
                              <w:t>圖像越亮</w:t>
                            </w:r>
                            <w:proofErr w:type="gramEnd"/>
                            <w:r w:rsidRPr="00A0551D">
                              <w:rPr>
                                <w:rFonts w:ascii="SimSun" w:eastAsia="新細明體" w:hAnsi="SimSun" w:cs="SimSun" w:hint="eastAsia"/>
                                <w:spacing w:val="-13"/>
                                <w:sz w:val="21"/>
                                <w:lang w:eastAsia="zh-TW"/>
                              </w:rPr>
                              <w:t>，反之相反。</w:t>
                            </w:r>
                            <w:r w:rsidRPr="005760EC">
                              <w:rPr>
                                <w:rFonts w:ascii="SimSun" w:eastAsia="新細明體" w:hAnsi="SimSun" w:cs="SimSun" w:hint="eastAsia"/>
                                <w:spacing w:val="-13"/>
                                <w:sz w:val="21"/>
                                <w:lang w:eastAsia="zh-TW"/>
                              </w:rPr>
                              <w:t>若該值設的較大時，圖像容易發蒙。該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，推薦值為</w:t>
                            </w:r>
                            <w:r w:rsidRPr="005760EC">
                              <w:rPr>
                                <w:rFonts w:ascii="SimSun" w:eastAsia="新細明體" w:hAnsi="SimSun" w:cs="SimSun"/>
                                <w:spacing w:val="-13"/>
                                <w:sz w:val="21"/>
                                <w:lang w:eastAsia="zh-TW"/>
                              </w:rPr>
                              <w:t xml:space="preserve"> 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w:t>
                            </w:r>
                          </w:p>
                          <w:p w:rsidR="007A44AD" w:rsidRDefault="007A44AD" w:rsidP="005760EC">
                            <w:pPr>
                              <w:pStyle w:val="TableParagraph"/>
                              <w:jc w:val="both"/>
                              <w:rPr>
                                <w:sz w:val="21"/>
                              </w:rPr>
                            </w:pP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1089"/>
                        </w:trPr>
                        <w:tc>
                          <w:tcPr>
                            <w:tcW w:w="1418" w:type="dxa"/>
                            <w:tcBorders>
                              <w:left w:val="single" w:sz="4" w:space="0" w:color="auto"/>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對比度</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用於調節圖像對比度。當圖像整體亮度適當時，但圖像對比度不夠時，可以調整此值。值越大圖像明亮反差越大，反之越小。若值設的過大時，圖像暗的地方太暗，亮的地方容易過</w:t>
                            </w:r>
                            <w:proofErr w:type="gramStart"/>
                            <w:r w:rsidRPr="005760EC">
                              <w:rPr>
                                <w:rFonts w:ascii="SimSun" w:eastAsia="新細明體" w:hAnsi="SimSun" w:cs="SimSun" w:hint="eastAsia"/>
                                <w:spacing w:val="-13"/>
                                <w:sz w:val="21"/>
                                <w:lang w:eastAsia="zh-TW"/>
                              </w:rPr>
                              <w:t>曝</w:t>
                            </w:r>
                            <w:proofErr w:type="gramEnd"/>
                            <w:r w:rsidRPr="005760EC">
                              <w:rPr>
                                <w:rFonts w:ascii="SimSun" w:eastAsia="新細明體" w:hAnsi="SimSun" w:cs="SimSun" w:hint="eastAsia"/>
                                <w:spacing w:val="-13"/>
                                <w:sz w:val="21"/>
                                <w:lang w:eastAsia="zh-TW"/>
                              </w:rPr>
                              <w:t>。設的</w:t>
                            </w:r>
                            <w:proofErr w:type="gramStart"/>
                            <w:r w:rsidRPr="005760EC">
                              <w:rPr>
                                <w:rFonts w:ascii="SimSun" w:eastAsia="新細明體" w:hAnsi="SimSun" w:cs="SimSun" w:hint="eastAsia"/>
                                <w:spacing w:val="-13"/>
                                <w:sz w:val="21"/>
                                <w:lang w:eastAsia="zh-TW"/>
                              </w:rPr>
                              <w:t>太</w:t>
                            </w:r>
                            <w:proofErr w:type="gramEnd"/>
                            <w:r w:rsidRPr="005760EC">
                              <w:rPr>
                                <w:rFonts w:ascii="SimSun" w:eastAsia="新細明體" w:hAnsi="SimSun" w:cs="SimSun" w:hint="eastAsia"/>
                                <w:spacing w:val="-13"/>
                                <w:sz w:val="21"/>
                                <w:lang w:eastAsia="zh-TW"/>
                              </w:rPr>
                              <w:t>小時，圖像會發蒙。該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w:t>
                            </w: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推薦值為</w:t>
                            </w:r>
                            <w:r w:rsidRPr="005760EC">
                              <w:rPr>
                                <w:rFonts w:ascii="SimSun" w:eastAsia="新細明體" w:hAnsi="SimSun" w:cs="SimSun"/>
                                <w:spacing w:val="-13"/>
                                <w:sz w:val="21"/>
                                <w:lang w:eastAsia="zh-TW"/>
                              </w:rPr>
                              <w:t xml:space="preserve"> 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1088"/>
                        </w:trPr>
                        <w:tc>
                          <w:tcPr>
                            <w:tcW w:w="1418" w:type="dxa"/>
                            <w:tcBorders>
                              <w:left w:val="single" w:sz="4" w:space="0" w:color="auto"/>
                            </w:tcBorders>
                          </w:tcPr>
                          <w:p w:rsidR="007A44AD" w:rsidRDefault="007A44AD">
                            <w:pPr>
                              <w:pStyle w:val="TableParagraph"/>
                              <w:spacing w:before="1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飽和度</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用於調整顏色深淺。值越大彩色將更濃，反之相反。該</w:t>
                            </w:r>
                            <w:proofErr w:type="gramStart"/>
                            <w:r w:rsidRPr="005760EC">
                              <w:rPr>
                                <w:rFonts w:ascii="SimSun" w:eastAsia="新細明體" w:hAnsi="SimSun" w:cs="SimSun" w:hint="eastAsia"/>
                                <w:spacing w:val="-13"/>
                                <w:sz w:val="21"/>
                                <w:lang w:eastAsia="zh-TW"/>
                              </w:rPr>
                              <w:t>閾</w:t>
                            </w:r>
                            <w:proofErr w:type="gramEnd"/>
                            <w:r w:rsidRPr="005760EC">
                              <w:rPr>
                                <w:rFonts w:ascii="SimSun" w:eastAsia="新細明體" w:hAnsi="SimSun" w:cs="SimSun" w:hint="eastAsia"/>
                                <w:spacing w:val="-13"/>
                                <w:sz w:val="21"/>
                                <w:lang w:eastAsia="zh-TW"/>
                              </w:rPr>
                              <w:t>值不會影響圖像的整體亮度。該值設的過大時，圖像色彩太濃，如果白平衡不準時，易造成圖像灰色部分偏色。設的</w:t>
                            </w:r>
                            <w:proofErr w:type="gramStart"/>
                            <w:r w:rsidRPr="005760EC">
                              <w:rPr>
                                <w:rFonts w:ascii="SimSun" w:eastAsia="新細明體" w:hAnsi="SimSun" w:cs="SimSun" w:hint="eastAsia"/>
                                <w:spacing w:val="-13"/>
                                <w:sz w:val="21"/>
                                <w:lang w:eastAsia="zh-TW"/>
                              </w:rPr>
                              <w:t>太</w:t>
                            </w:r>
                            <w:proofErr w:type="gramEnd"/>
                            <w:r w:rsidRPr="005760EC">
                              <w:rPr>
                                <w:rFonts w:ascii="SimSun" w:eastAsia="新細明體" w:hAnsi="SimSun" w:cs="SimSun" w:hint="eastAsia"/>
                                <w:spacing w:val="-13"/>
                                <w:sz w:val="21"/>
                                <w:lang w:eastAsia="zh-TW"/>
                              </w:rPr>
                              <w:t>小時，圖像色彩不夠鮮豔。該</w:t>
                            </w:r>
                            <w:proofErr w:type="gramStart"/>
                            <w:r w:rsidRPr="005760EC">
                              <w:rPr>
                                <w:rFonts w:ascii="SimSun" w:eastAsia="新細明體" w:hAnsi="SimSun" w:cs="SimSun" w:hint="eastAsia"/>
                                <w:spacing w:val="-13"/>
                                <w:sz w:val="21"/>
                                <w:lang w:eastAsia="zh-TW"/>
                              </w:rPr>
                              <w:t>值取值</w:t>
                            </w:r>
                            <w:proofErr w:type="gramEnd"/>
                            <w:r w:rsidRPr="005760EC">
                              <w:rPr>
                                <w:rFonts w:ascii="SimSun" w:eastAsia="新細明體" w:hAnsi="SimSun" w:cs="SimSun" w:hint="eastAsia"/>
                                <w:spacing w:val="-13"/>
                                <w:sz w:val="21"/>
                                <w:lang w:eastAsia="zh-TW"/>
                              </w:rPr>
                              <w:t>範圍為</w:t>
                            </w:r>
                            <w:r w:rsidRPr="005760EC">
                              <w:rPr>
                                <w:rFonts w:ascii="SimSun" w:eastAsia="新細明體" w:hAnsi="SimSun" w:cs="SimSun"/>
                                <w:spacing w:val="-13"/>
                                <w:sz w:val="21"/>
                                <w:lang w:eastAsia="zh-TW"/>
                              </w:rPr>
                              <w:t xml:space="preserve"> 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，推薦值為</w:t>
                            </w:r>
                          </w:p>
                          <w:p w:rsidR="007A44AD" w:rsidRPr="005760EC" w:rsidRDefault="007A44AD" w:rsidP="005760EC">
                            <w:pPr>
                              <w:pStyle w:val="TableParagraph"/>
                              <w:ind w:right="-29"/>
                              <w:jc w:val="both"/>
                              <w:rPr>
                                <w:rFonts w:ascii="SimSun" w:eastAsia="新細明體" w:hAnsi="SimSun" w:cs="SimSun"/>
                                <w:spacing w:val="-13"/>
                                <w:sz w:val="21"/>
                                <w:lang w:eastAsia="zh-TW"/>
                              </w:rPr>
                            </w:pPr>
                            <w:r w:rsidRPr="005760EC">
                              <w:rPr>
                                <w:rFonts w:ascii="SimSun" w:eastAsia="新細明體" w:hAnsi="SimSun" w:cs="SimSun"/>
                                <w:spacing w:val="-13"/>
                                <w:sz w:val="21"/>
                                <w:lang w:eastAsia="zh-TW"/>
                              </w:rPr>
                              <w:t>40</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60</w:t>
                            </w:r>
                            <w:r w:rsidRPr="005760EC">
                              <w:rPr>
                                <w:rFonts w:ascii="SimSun" w:eastAsia="新細明體" w:hAnsi="SimSun" w:cs="SimSun" w:hint="eastAsia"/>
                                <w:spacing w:val="-13"/>
                                <w:sz w:val="21"/>
                                <w:lang w:eastAsia="zh-TW"/>
                              </w:rPr>
                              <w:t>，預設值為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
                        </w:tc>
                      </w:tr>
                      <w:tr w:rsidR="007A44AD" w:rsidTr="002027A8">
                        <w:trPr>
                          <w:trHeight w:val="817"/>
                        </w:trPr>
                        <w:tc>
                          <w:tcPr>
                            <w:tcW w:w="1418" w:type="dxa"/>
                            <w:tcBorders>
                              <w:left w:val="single" w:sz="4" w:space="0" w:color="auto"/>
                            </w:tcBorders>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自動光圈</w:t>
                            </w:r>
                          </w:p>
                        </w:tc>
                        <w:tc>
                          <w:tcPr>
                            <w:tcW w:w="7373" w:type="dxa"/>
                            <w:gridSpan w:val="2"/>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針對接上自動光圈鏡頭的設備有效。啟用代表了是自動模式，光線改變時，自動</w:t>
                            </w:r>
                            <w:r w:rsidRPr="00A0551D">
                              <w:rPr>
                                <w:rFonts w:ascii="SimSun" w:eastAsia="新細明體" w:hAnsi="SimSun" w:cs="SimSun" w:hint="eastAsia"/>
                                <w:spacing w:val="-13"/>
                                <w:sz w:val="21"/>
                                <w:lang w:eastAsia="zh-TW"/>
                              </w:rPr>
                              <w:t>光圈會隨之改變；不啟用時，光圈開到最大，不在曝光控制中加入自動光圈的調</w:t>
                            </w: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節。默認為啟用。</w:t>
                            </w:r>
                          </w:p>
                        </w:tc>
                      </w:tr>
                      <w:tr w:rsidR="007A44AD" w:rsidTr="002027A8">
                        <w:trPr>
                          <w:trHeight w:val="273"/>
                        </w:trPr>
                        <w:tc>
                          <w:tcPr>
                            <w:tcW w:w="1418" w:type="dxa"/>
                            <w:tcBorders>
                              <w:left w:val="single" w:sz="4" w:space="0" w:color="auto"/>
                            </w:tcBorders>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支持鏡像</w:t>
                            </w:r>
                          </w:p>
                        </w:tc>
                        <w:tc>
                          <w:tcPr>
                            <w:tcW w:w="7373" w:type="dxa"/>
                            <w:gridSpan w:val="2"/>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啟用則改變視頻監視圖像的左、右方向。默認不啟用。</w:t>
                            </w:r>
                          </w:p>
                        </w:tc>
                      </w:tr>
                      <w:tr w:rsidR="007A44AD" w:rsidTr="002027A8">
                        <w:trPr>
                          <w:trHeight w:val="544"/>
                        </w:trPr>
                        <w:tc>
                          <w:tcPr>
                            <w:tcW w:w="1418" w:type="dxa"/>
                            <w:tcBorders>
                              <w:left w:val="single" w:sz="4" w:space="0" w:color="auto"/>
                            </w:tcBorders>
                          </w:tcPr>
                          <w:p w:rsidR="007A44AD" w:rsidRDefault="007A44AD">
                            <w:pPr>
                              <w:pStyle w:val="TableParagraph"/>
                              <w:spacing w:before="37"/>
                              <w:ind w:left="110"/>
                              <w:rPr>
                                <w:sz w:val="21"/>
                              </w:rPr>
                            </w:pPr>
                            <w:r w:rsidRPr="00A0551D">
                              <w:rPr>
                                <w:rFonts w:ascii="SimSun" w:eastAsia="新細明體" w:hAnsi="SimSun" w:cs="SimSun" w:hint="eastAsia"/>
                                <w:sz w:val="21"/>
                                <w:lang w:eastAsia="zh-TW"/>
                              </w:rPr>
                              <w:t>圖像翻轉</w:t>
                            </w:r>
                          </w:p>
                        </w:tc>
                        <w:tc>
                          <w:tcPr>
                            <w:tcW w:w="7373" w:type="dxa"/>
                            <w:gridSpan w:val="2"/>
                          </w:tcPr>
                          <w:p w:rsidR="007A44AD" w:rsidRDefault="007A44AD">
                            <w:pPr>
                              <w:pStyle w:val="TableParagraph"/>
                              <w:numPr>
                                <w:ilvl w:val="0"/>
                                <w:numId w:val="131"/>
                              </w:numPr>
                              <w:tabs>
                                <w:tab w:val="left" w:pos="530"/>
                                <w:tab w:val="left" w:pos="531"/>
                              </w:tabs>
                              <w:spacing w:line="258" w:lineRule="exact"/>
                              <w:rPr>
                                <w:sz w:val="21"/>
                              </w:rPr>
                            </w:pPr>
                            <w:r w:rsidRPr="00A0551D">
                              <w:rPr>
                                <w:rFonts w:ascii="SimSun" w:eastAsia="新細明體" w:hAnsi="SimSun" w:cs="SimSun" w:hint="eastAsia"/>
                                <w:spacing w:val="-3"/>
                                <w:sz w:val="21"/>
                                <w:lang w:eastAsia="zh-TW"/>
                              </w:rPr>
                              <w:t>啟用則改變視頻監視圖像的上、下方向，默認不啟用。</w:t>
                            </w:r>
                          </w:p>
                          <w:p w:rsidR="007A44AD" w:rsidRDefault="007A44AD">
                            <w:pPr>
                              <w:pStyle w:val="TableParagraph"/>
                              <w:numPr>
                                <w:ilvl w:val="0"/>
                                <w:numId w:val="131"/>
                              </w:numPr>
                              <w:tabs>
                                <w:tab w:val="left" w:pos="530"/>
                                <w:tab w:val="left" w:pos="531"/>
                              </w:tabs>
                              <w:spacing w:line="266" w:lineRule="exact"/>
                              <w:rPr>
                                <w:sz w:val="21"/>
                              </w:rPr>
                            </w:pPr>
                            <w:r w:rsidRPr="00A0551D">
                              <w:rPr>
                                <w:rFonts w:ascii="SimSun" w:eastAsia="新細明體" w:hAnsi="SimSun" w:cs="SimSun" w:hint="eastAsia"/>
                                <w:sz w:val="21"/>
                                <w:lang w:eastAsia="zh-TW"/>
                              </w:rPr>
                              <w:t>使用旋轉</w:t>
                            </w:r>
                            <w:r w:rsidRPr="00A0551D">
                              <w:rPr>
                                <w:rFonts w:eastAsia="新細明體"/>
                                <w:sz w:val="21"/>
                                <w:lang w:eastAsia="zh-TW"/>
                              </w:rPr>
                              <w:t xml:space="preserve"> </w:t>
                            </w:r>
                            <w:r w:rsidRPr="00A0551D">
                              <w:rPr>
                                <w:rFonts w:ascii="Times New Roman" w:eastAsia="新細明體" w:hAnsi="Times New Roman"/>
                                <w:spacing w:val="-3"/>
                                <w:sz w:val="21"/>
                                <w:lang w:eastAsia="zh-TW"/>
                              </w:rPr>
                              <w:t>90°</w:t>
                            </w:r>
                            <w:r w:rsidRPr="00A0551D">
                              <w:rPr>
                                <w:rFonts w:ascii="SimSun" w:eastAsia="新細明體" w:hAnsi="SimSun" w:cs="SimSun" w:hint="eastAsia"/>
                                <w:spacing w:val="-3"/>
                                <w:sz w:val="21"/>
                                <w:lang w:eastAsia="zh-TW"/>
                              </w:rPr>
                              <w:t>功能時需將視頻解析度設置為</w:t>
                            </w:r>
                            <w:r w:rsidRPr="00A0551D">
                              <w:rPr>
                                <w:rFonts w:eastAsia="新細明體"/>
                                <w:spacing w:val="-3"/>
                                <w:sz w:val="21"/>
                                <w:lang w:eastAsia="zh-TW"/>
                              </w:rPr>
                              <w:t xml:space="preserve"> </w:t>
                            </w:r>
                            <w:r w:rsidRPr="00A0551D">
                              <w:rPr>
                                <w:rFonts w:ascii="Times New Roman" w:eastAsia="新細明體" w:hAnsi="Times New Roman"/>
                                <w:sz w:val="21"/>
                                <w:lang w:eastAsia="zh-TW"/>
                              </w:rPr>
                              <w:t>720P</w:t>
                            </w:r>
                            <w:r w:rsidRPr="00A0551D">
                              <w:rPr>
                                <w:rFonts w:ascii="Times New Roman" w:eastAsia="新細明體" w:hAnsi="Times New Roman"/>
                                <w:spacing w:val="4"/>
                                <w:sz w:val="21"/>
                                <w:lang w:eastAsia="zh-TW"/>
                              </w:rPr>
                              <w:t xml:space="preserve"> </w:t>
                            </w:r>
                            <w:r w:rsidRPr="00A0551D">
                              <w:rPr>
                                <w:rFonts w:ascii="SimSun" w:eastAsia="新細明體" w:hAnsi="SimSun" w:cs="SimSun" w:hint="eastAsia"/>
                                <w:spacing w:val="2"/>
                                <w:sz w:val="21"/>
                                <w:lang w:eastAsia="zh-TW"/>
                              </w:rPr>
                              <w:t>或</w:t>
                            </w:r>
                            <w:r w:rsidRPr="00A0551D">
                              <w:rPr>
                                <w:rFonts w:eastAsia="新細明體"/>
                                <w:spacing w:val="2"/>
                                <w:sz w:val="21"/>
                                <w:lang w:eastAsia="zh-TW"/>
                              </w:rPr>
                              <w:t xml:space="preserve"> </w:t>
                            </w:r>
                            <w:r w:rsidRPr="00A0551D">
                              <w:rPr>
                                <w:rFonts w:ascii="Times New Roman" w:eastAsia="新細明體" w:hAnsi="Times New Roman"/>
                                <w:sz w:val="21"/>
                                <w:lang w:eastAsia="zh-TW"/>
                              </w:rPr>
                              <w:t>720P</w:t>
                            </w:r>
                            <w:r w:rsidRPr="00A0551D">
                              <w:rPr>
                                <w:rFonts w:ascii="Times New Roman" w:eastAsia="新細明體" w:hAnsi="Times New Roman"/>
                                <w:spacing w:val="4"/>
                                <w:sz w:val="21"/>
                                <w:lang w:eastAsia="zh-TW"/>
                              </w:rPr>
                              <w:t xml:space="preserve"> </w:t>
                            </w:r>
                            <w:r w:rsidRPr="00A0551D">
                              <w:rPr>
                                <w:rFonts w:ascii="SimSun" w:eastAsia="新細明體" w:hAnsi="SimSun" w:cs="SimSun" w:hint="eastAsia"/>
                                <w:spacing w:val="-3"/>
                                <w:sz w:val="21"/>
                                <w:lang w:eastAsia="zh-TW"/>
                              </w:rPr>
                              <w:t>以下解析度。</w:t>
                            </w:r>
                          </w:p>
                        </w:tc>
                      </w:tr>
                      <w:tr w:rsidR="007A44AD" w:rsidTr="002027A8">
                        <w:trPr>
                          <w:trHeight w:val="1088"/>
                        </w:trPr>
                        <w:tc>
                          <w:tcPr>
                            <w:tcW w:w="1418" w:type="dxa"/>
                            <w:tcBorders>
                              <w:left w:val="single" w:sz="4" w:space="0" w:color="auto"/>
                            </w:tcBorders>
                          </w:tcPr>
                          <w:p w:rsidR="007A44AD" w:rsidRDefault="007A44AD">
                            <w:pPr>
                              <w:pStyle w:val="TableParagraph"/>
                              <w:ind w:left="0"/>
                              <w:rPr>
                                <w:rFonts w:ascii="Droid Sans Fallback"/>
                                <w:sz w:val="16"/>
                              </w:rPr>
                            </w:pP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背光補償模式</w:t>
                            </w:r>
                          </w:p>
                        </w:tc>
                        <w:tc>
                          <w:tcPr>
                            <w:tcW w:w="1333" w:type="dxa"/>
                            <w:tcBorders>
                              <w:right w:val="single" w:sz="4" w:space="0" w:color="000000"/>
                            </w:tcBorders>
                          </w:tcPr>
                          <w:p w:rsidR="007A44AD" w:rsidRDefault="007A44AD">
                            <w:pPr>
                              <w:pStyle w:val="TableParagraph"/>
                              <w:spacing w:before="13"/>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背光補償</w:t>
                            </w:r>
                          </w:p>
                        </w:tc>
                        <w:tc>
                          <w:tcPr>
                            <w:tcW w:w="6040" w:type="dxa"/>
                            <w:tcBorders>
                              <w:left w:val="single" w:sz="4" w:space="0" w:color="000000"/>
                            </w:tcBorders>
                          </w:tcPr>
                          <w:p w:rsidR="007A44AD" w:rsidRPr="005760EC" w:rsidRDefault="007A44AD" w:rsidP="005760EC">
                            <w:pPr>
                              <w:pStyle w:val="TableParagraph"/>
                              <w:numPr>
                                <w:ilvl w:val="0"/>
                                <w:numId w:val="131"/>
                              </w:numPr>
                              <w:tabs>
                                <w:tab w:val="left" w:pos="532"/>
                                <w:tab w:val="left" w:pos="533"/>
                              </w:tabs>
                              <w:spacing w:line="258" w:lineRule="exact"/>
                              <w:rPr>
                                <w:rFonts w:ascii="SimSun" w:eastAsia="新細明體" w:hAnsi="SimSun" w:cs="SimSun"/>
                                <w:spacing w:val="-3"/>
                                <w:sz w:val="21"/>
                                <w:lang w:eastAsia="zh-TW"/>
                              </w:rPr>
                            </w:pPr>
                            <w:r w:rsidRPr="00A0551D">
                              <w:rPr>
                                <w:rFonts w:ascii="SimSun" w:eastAsia="新細明體" w:hAnsi="SimSun" w:cs="SimSun" w:hint="eastAsia"/>
                                <w:spacing w:val="-9"/>
                                <w:sz w:val="21"/>
                                <w:lang w:eastAsia="zh-TW"/>
                              </w:rPr>
                              <w:t>默認背光補償：根據所處場景自動進行曝光，以看清圖像中</w:t>
                            </w:r>
                            <w:r w:rsidRPr="005760EC">
                              <w:rPr>
                                <w:rFonts w:ascii="SimSun" w:eastAsia="新細明體" w:hAnsi="SimSun" w:cs="SimSun" w:hint="eastAsia"/>
                                <w:spacing w:val="-3"/>
                                <w:sz w:val="21"/>
                                <w:lang w:eastAsia="zh-TW"/>
                              </w:rPr>
                              <w:t>最暗的區域為目標。</w:t>
                            </w:r>
                          </w:p>
                          <w:p w:rsidR="007A44AD" w:rsidRPr="005760EC" w:rsidRDefault="007A44AD" w:rsidP="005760EC">
                            <w:pPr>
                              <w:pStyle w:val="TableParagraph"/>
                              <w:numPr>
                                <w:ilvl w:val="0"/>
                                <w:numId w:val="131"/>
                              </w:numPr>
                              <w:tabs>
                                <w:tab w:val="left" w:pos="532"/>
                                <w:tab w:val="left" w:pos="533"/>
                              </w:tabs>
                              <w:spacing w:line="258" w:lineRule="exact"/>
                              <w:rPr>
                                <w:rFonts w:ascii="SimSun" w:eastAsia="新細明體" w:hAnsi="SimSun" w:cs="SimSun"/>
                                <w:spacing w:val="-3"/>
                                <w:sz w:val="21"/>
                                <w:lang w:eastAsia="zh-TW"/>
                              </w:rPr>
                            </w:pPr>
                            <w:r w:rsidRPr="005760EC">
                              <w:rPr>
                                <w:rFonts w:ascii="SimSun" w:eastAsia="新細明體" w:hAnsi="SimSun" w:cs="SimSun" w:hint="eastAsia"/>
                                <w:spacing w:val="-3"/>
                                <w:sz w:val="21"/>
                                <w:lang w:eastAsia="zh-TW"/>
                              </w:rPr>
                              <w:t>自訂背光補償：選擇自訂區域後，整個畫面以所選區域</w:t>
                            </w:r>
                          </w:p>
                          <w:p w:rsidR="007A44AD" w:rsidRDefault="007A44AD" w:rsidP="005760EC">
                            <w:pPr>
                              <w:pStyle w:val="TableParagraph"/>
                              <w:numPr>
                                <w:ilvl w:val="0"/>
                                <w:numId w:val="131"/>
                              </w:numPr>
                              <w:tabs>
                                <w:tab w:val="left" w:pos="530"/>
                                <w:tab w:val="left" w:pos="531"/>
                              </w:tabs>
                              <w:spacing w:line="258" w:lineRule="exact"/>
                              <w:rPr>
                                <w:sz w:val="21"/>
                              </w:rPr>
                            </w:pPr>
                            <w:r w:rsidRPr="005760EC">
                              <w:rPr>
                                <w:rFonts w:ascii="SimSun" w:eastAsia="新細明體" w:hAnsi="SimSun" w:cs="SimSun" w:hint="eastAsia"/>
                                <w:spacing w:val="-3"/>
                                <w:sz w:val="21"/>
                                <w:lang w:eastAsia="zh-TW"/>
                              </w:rPr>
                              <w:t>進行曝光，以矩形框內的區域達到合適的亮度為目標。</w:t>
                            </w:r>
                          </w:p>
                        </w:tc>
                      </w:tr>
                      <w:tr w:rsidR="007A44AD" w:rsidTr="002027A8">
                        <w:trPr>
                          <w:trHeight w:val="1086"/>
                        </w:trPr>
                        <w:tc>
                          <w:tcPr>
                            <w:tcW w:w="1418" w:type="dxa"/>
                            <w:vMerge w:val="restart"/>
                            <w:tcBorders>
                              <w:left w:val="single" w:sz="4" w:space="0" w:color="auto"/>
                            </w:tcBorders>
                          </w:tcPr>
                          <w:p w:rsidR="007A44AD" w:rsidRDefault="007A44AD">
                            <w:pPr>
                              <w:pStyle w:val="TableParagraph"/>
                              <w:ind w:left="0"/>
                              <w:rPr>
                                <w:rFonts w:ascii="Droid Sans Fallback"/>
                                <w:sz w:val="20"/>
                              </w:rPr>
                            </w:pPr>
                          </w:p>
                          <w:p w:rsidR="007A44AD" w:rsidRDefault="007A44AD">
                            <w:pPr>
                              <w:pStyle w:val="TableParagraph"/>
                              <w:ind w:left="0"/>
                              <w:rPr>
                                <w:rFonts w:ascii="Droid Sans Fallback"/>
                                <w:sz w:val="20"/>
                              </w:rPr>
                            </w:pP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p>
                          <w:p w:rsidR="007A44AD" w:rsidRDefault="007A44AD" w:rsidP="005760EC">
                            <w:pPr>
                              <w:pStyle w:val="TableParagraph"/>
                              <w:spacing w:before="21"/>
                              <w:ind w:right="-29"/>
                              <w:jc w:val="both"/>
                              <w:rPr>
                                <w:sz w:val="21"/>
                              </w:rPr>
                            </w:pPr>
                            <w:r w:rsidRPr="005760EC">
                              <w:rPr>
                                <w:rFonts w:ascii="SimSun" w:eastAsia="新細明體" w:hAnsi="SimSun" w:cs="SimSun" w:hint="eastAsia"/>
                                <w:spacing w:val="-13"/>
                                <w:sz w:val="21"/>
                                <w:lang w:eastAsia="zh-TW"/>
                              </w:rPr>
                              <w:t>背光補償模式</w:t>
                            </w:r>
                          </w:p>
                        </w:tc>
                        <w:tc>
                          <w:tcPr>
                            <w:tcW w:w="1333" w:type="dxa"/>
                            <w:tcBorders>
                              <w:bottom w:val="single" w:sz="4" w:space="0" w:color="000000"/>
                              <w:right w:val="single" w:sz="4" w:space="0" w:color="000000"/>
                            </w:tcBorders>
                          </w:tcPr>
                          <w:p w:rsidR="007A44AD" w:rsidRDefault="007A44AD">
                            <w:pPr>
                              <w:pStyle w:val="TableParagraph"/>
                              <w:spacing w:before="16"/>
                              <w:ind w:left="0"/>
                              <w:rPr>
                                <w:rFonts w:ascii="Droid Sans Fallback"/>
                                <w:sz w:val="16"/>
                              </w:rPr>
                            </w:pPr>
                          </w:p>
                          <w:p w:rsidR="007A44AD" w:rsidRDefault="007A44AD">
                            <w:pPr>
                              <w:pStyle w:val="TableParagraph"/>
                              <w:ind w:left="110"/>
                              <w:rPr>
                                <w:sz w:val="21"/>
                              </w:rPr>
                            </w:pPr>
                            <w:r w:rsidRPr="00A0551D">
                              <w:rPr>
                                <w:rFonts w:ascii="SimSun" w:eastAsia="新細明體" w:hAnsi="SimSun" w:cs="SimSun" w:hint="eastAsia"/>
                                <w:sz w:val="21"/>
                                <w:lang w:eastAsia="zh-TW"/>
                              </w:rPr>
                              <w:t>寬動態</w:t>
                            </w:r>
                          </w:p>
                        </w:tc>
                        <w:tc>
                          <w:tcPr>
                            <w:tcW w:w="6040" w:type="dxa"/>
                            <w:tcBorders>
                              <w:left w:val="single" w:sz="4" w:space="0" w:color="000000"/>
                              <w:bottom w:val="single" w:sz="4" w:space="0" w:color="000000"/>
                            </w:tcBorders>
                          </w:tcPr>
                          <w:p w:rsidR="007A44AD" w:rsidRPr="005760EC" w:rsidRDefault="007A44AD" w:rsidP="005760EC">
                            <w:pPr>
                              <w:pStyle w:val="TableParagraph"/>
                              <w:spacing w:before="21"/>
                              <w:ind w:left="113" w:right="89"/>
                              <w:rPr>
                                <w:rFonts w:ascii="SimSun" w:eastAsia="新細明體" w:hAnsi="SimSun" w:cs="SimSun"/>
                                <w:spacing w:val="-13"/>
                                <w:sz w:val="21"/>
                                <w:lang w:eastAsia="zh-TW"/>
                              </w:rPr>
                            </w:pPr>
                            <w:proofErr w:type="gramStart"/>
                            <w:r w:rsidRPr="005760EC">
                              <w:rPr>
                                <w:rFonts w:ascii="SimSun" w:eastAsia="新細明體" w:hAnsi="SimSun" w:cs="SimSun" w:hint="eastAsia"/>
                                <w:spacing w:val="-13"/>
                                <w:sz w:val="21"/>
                                <w:lang w:eastAsia="zh-TW"/>
                              </w:rPr>
                              <w:t>對於寬</w:t>
                            </w:r>
                            <w:proofErr w:type="gramEnd"/>
                            <w:r w:rsidRPr="005760EC">
                              <w:rPr>
                                <w:rFonts w:ascii="SimSun" w:eastAsia="新細明體" w:hAnsi="SimSun" w:cs="SimSun" w:hint="eastAsia"/>
                                <w:spacing w:val="-13"/>
                                <w:sz w:val="21"/>
                                <w:lang w:eastAsia="zh-TW"/>
                              </w:rPr>
                              <w:t>動態場景，該功能可以將</w:t>
                            </w:r>
                            <w:proofErr w:type="gramStart"/>
                            <w:r w:rsidRPr="005760EC">
                              <w:rPr>
                                <w:rFonts w:ascii="SimSun" w:eastAsia="新細明體" w:hAnsi="SimSun" w:cs="SimSun" w:hint="eastAsia"/>
                                <w:spacing w:val="-13"/>
                                <w:sz w:val="21"/>
                                <w:lang w:eastAsia="zh-TW"/>
                              </w:rPr>
                              <w:t>高亮區亮度</w:t>
                            </w:r>
                            <w:proofErr w:type="gramEnd"/>
                            <w:r w:rsidRPr="005760EC">
                              <w:rPr>
                                <w:rFonts w:ascii="SimSun" w:eastAsia="新細明體" w:hAnsi="SimSun" w:cs="SimSun" w:hint="eastAsia"/>
                                <w:spacing w:val="-13"/>
                                <w:sz w:val="21"/>
                                <w:lang w:eastAsia="zh-TW"/>
                              </w:rPr>
                              <w:t>降低，低亮度區域亮度提高，儘量使</w:t>
                            </w:r>
                            <w:proofErr w:type="gramStart"/>
                            <w:r w:rsidRPr="005760EC">
                              <w:rPr>
                                <w:rFonts w:ascii="SimSun" w:eastAsia="新細明體" w:hAnsi="SimSun" w:cs="SimSun" w:hint="eastAsia"/>
                                <w:spacing w:val="-13"/>
                                <w:sz w:val="21"/>
                                <w:lang w:eastAsia="zh-TW"/>
                              </w:rPr>
                              <w:t>高亮和低亮區域</w:t>
                            </w:r>
                            <w:proofErr w:type="gramEnd"/>
                            <w:r w:rsidRPr="005760EC">
                              <w:rPr>
                                <w:rFonts w:ascii="SimSun" w:eastAsia="新細明體" w:hAnsi="SimSun" w:cs="SimSun" w:hint="eastAsia"/>
                                <w:spacing w:val="-13"/>
                                <w:sz w:val="21"/>
                                <w:lang w:eastAsia="zh-TW"/>
                              </w:rPr>
                              <w:t>景物都能看清。可設置等級</w:t>
                            </w:r>
                            <w:r w:rsidRPr="005760EC">
                              <w:rPr>
                                <w:rFonts w:ascii="SimSun" w:eastAsia="新細明體" w:hAnsi="SimSun" w:cs="SimSun"/>
                                <w:spacing w:val="-13"/>
                                <w:sz w:val="21"/>
                                <w:lang w:eastAsia="zh-TW"/>
                              </w:rPr>
                              <w:t xml:space="preserve"> 1</w:t>
                            </w:r>
                            <w:r w:rsidRPr="005760EC">
                              <w:rPr>
                                <w:rFonts w:ascii="SimSun" w:eastAsia="新細明體" w:hAnsi="SimSun" w:cs="SimSun" w:hint="eastAsia"/>
                                <w:spacing w:val="-13"/>
                                <w:sz w:val="21"/>
                                <w:lang w:eastAsia="zh-TW"/>
                              </w:rPr>
                              <w:t>～</w:t>
                            </w:r>
                          </w:p>
                          <w:p w:rsidR="007A44AD" w:rsidRPr="005760EC" w:rsidRDefault="007A44AD" w:rsidP="005760EC">
                            <w:pPr>
                              <w:pStyle w:val="TableParagraph"/>
                              <w:ind w:left="113"/>
                              <w:rPr>
                                <w:rFonts w:ascii="SimSun" w:eastAsia="新細明體" w:hAnsi="SimSun" w:cs="SimSun"/>
                                <w:spacing w:val="-13"/>
                                <w:sz w:val="21"/>
                                <w:lang w:eastAsia="zh-TW"/>
                              </w:rPr>
                            </w:pP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，開啟寬動態時預設為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w:t>
                            </w:r>
                            <w:proofErr w:type="gramStart"/>
                            <w:r w:rsidRPr="005760EC">
                              <w:rPr>
                                <w:rFonts w:ascii="SimSun" w:eastAsia="新細明體" w:hAnsi="SimSun" w:cs="SimSun" w:hint="eastAsia"/>
                                <w:spacing w:val="-13"/>
                                <w:sz w:val="21"/>
                                <w:lang w:eastAsia="zh-TW"/>
                              </w:rPr>
                              <w:t>攝像機由非寬動態</w:t>
                            </w:r>
                            <w:proofErr w:type="gramEnd"/>
                            <w:r w:rsidRPr="005760EC">
                              <w:rPr>
                                <w:rFonts w:ascii="SimSun" w:eastAsia="新細明體" w:hAnsi="SimSun" w:cs="SimSun" w:hint="eastAsia"/>
                                <w:spacing w:val="-13"/>
                                <w:sz w:val="21"/>
                                <w:lang w:eastAsia="zh-TW"/>
                              </w:rPr>
                              <w:t>模式切換成寬</w:t>
                            </w:r>
                          </w:p>
                          <w:p w:rsidR="007A44AD" w:rsidRDefault="007A44AD" w:rsidP="005760EC">
                            <w:pPr>
                              <w:pStyle w:val="TableParagraph"/>
                              <w:ind w:left="113"/>
                              <w:rPr>
                                <w:sz w:val="21"/>
                              </w:rPr>
                            </w:pPr>
                            <w:r w:rsidRPr="005760EC">
                              <w:rPr>
                                <w:rFonts w:ascii="SimSun" w:eastAsia="新細明體" w:hAnsi="SimSun" w:cs="SimSun" w:hint="eastAsia"/>
                                <w:spacing w:val="-13"/>
                                <w:sz w:val="21"/>
                                <w:lang w:eastAsia="zh-TW"/>
                              </w:rPr>
                              <w:t>動態的過程中，會有幾秒的錄影丟失。</w:t>
                            </w:r>
                          </w:p>
                        </w:tc>
                      </w:tr>
                      <w:tr w:rsidR="007A44AD" w:rsidTr="002027A8">
                        <w:trPr>
                          <w:trHeight w:val="1089"/>
                        </w:trPr>
                        <w:tc>
                          <w:tcPr>
                            <w:tcW w:w="1418" w:type="dxa"/>
                            <w:vMerge/>
                            <w:tcBorders>
                              <w:top w:val="nil"/>
                              <w:left w:val="single" w:sz="4" w:space="0" w:color="auto"/>
                            </w:tcBorders>
                          </w:tcPr>
                          <w:p w:rsidR="007A44AD" w:rsidRDefault="007A44AD">
                            <w:pPr>
                              <w:rPr>
                                <w:sz w:val="2"/>
                                <w:szCs w:val="2"/>
                              </w:rPr>
                            </w:pPr>
                          </w:p>
                        </w:tc>
                        <w:tc>
                          <w:tcPr>
                            <w:tcW w:w="1333" w:type="dxa"/>
                            <w:tcBorders>
                              <w:top w:val="single" w:sz="4" w:space="0" w:color="000000"/>
                              <w:bottom w:val="single" w:sz="4" w:space="0" w:color="000000"/>
                              <w:right w:val="single" w:sz="4" w:space="0" w:color="000000"/>
                            </w:tcBorders>
                          </w:tcPr>
                          <w:p w:rsidR="007A44AD" w:rsidRDefault="007A44AD">
                            <w:pPr>
                              <w:pStyle w:val="TableParagraph"/>
                              <w:ind w:left="0"/>
                              <w:rPr>
                                <w:rFonts w:ascii="Droid Sans Fallback"/>
                                <w:sz w:val="17"/>
                              </w:rPr>
                            </w:pPr>
                          </w:p>
                          <w:p w:rsidR="007A44AD" w:rsidRDefault="007A44AD">
                            <w:pPr>
                              <w:pStyle w:val="TableParagraph"/>
                              <w:ind w:left="110"/>
                              <w:rPr>
                                <w:sz w:val="21"/>
                              </w:rPr>
                            </w:pPr>
                            <w:r w:rsidRPr="00A0551D">
                              <w:rPr>
                                <w:rFonts w:ascii="SimSun" w:eastAsia="新細明體" w:hAnsi="SimSun" w:cs="SimSun" w:hint="eastAsia"/>
                                <w:sz w:val="21"/>
                                <w:lang w:eastAsia="zh-TW"/>
                              </w:rPr>
                              <w:t>強光抑制</w:t>
                            </w:r>
                          </w:p>
                        </w:tc>
                        <w:tc>
                          <w:tcPr>
                            <w:tcW w:w="6040" w:type="dxa"/>
                            <w:tcBorders>
                              <w:top w:val="single" w:sz="4" w:space="0" w:color="000000"/>
                              <w:left w:val="single" w:sz="4" w:space="0" w:color="000000"/>
                              <w:bottom w:val="single" w:sz="4" w:space="0" w:color="000000"/>
                            </w:tcBorders>
                          </w:tcPr>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打開強光抑制功能，隨著強光抑制等級的增加，畫面會抑制高亮區域的亮度，減小光暈區域的大小，整個畫面亮度降低。可設置等級</w:t>
                            </w:r>
                            <w:r w:rsidRPr="005760EC">
                              <w:rPr>
                                <w:rFonts w:ascii="SimSun" w:eastAsia="新細明體" w:hAnsi="SimSun" w:cs="SimSun"/>
                                <w:spacing w:val="-13"/>
                                <w:sz w:val="21"/>
                                <w:lang w:eastAsia="zh-TW"/>
                              </w:rPr>
                              <w:t xml:space="preserve"> 1</w:t>
                            </w:r>
                            <w:r w:rsidRPr="005760EC">
                              <w:rPr>
                                <w:rFonts w:ascii="SimSun" w:eastAsia="新細明體" w:hAnsi="SimSun" w:cs="SimSun" w:hint="eastAsia"/>
                                <w:spacing w:val="-13"/>
                                <w:sz w:val="21"/>
                                <w:lang w:eastAsia="zh-TW"/>
                              </w:rPr>
                              <w:t>～</w:t>
                            </w:r>
                            <w:r w:rsidRPr="005760EC">
                              <w:rPr>
                                <w:rFonts w:ascii="SimSun" w:eastAsia="新細明體" w:hAnsi="SimSun" w:cs="SimSun"/>
                                <w:spacing w:val="-13"/>
                                <w:sz w:val="21"/>
                                <w:lang w:eastAsia="zh-TW"/>
                              </w:rPr>
                              <w:t>100</w:t>
                            </w:r>
                            <w:r w:rsidRPr="005760EC">
                              <w:rPr>
                                <w:rFonts w:ascii="SimSun" w:eastAsia="新細明體" w:hAnsi="SimSun" w:cs="SimSun" w:hint="eastAsia"/>
                                <w:spacing w:val="-13"/>
                                <w:sz w:val="21"/>
                                <w:lang w:eastAsia="zh-TW"/>
                              </w:rPr>
                              <w:t>，開啟強光抑制時默認為</w:t>
                            </w:r>
                            <w:r w:rsidRPr="005760EC">
                              <w:rPr>
                                <w:rFonts w:ascii="SimSun" w:eastAsia="新細明體" w:hAnsi="SimSun" w:cs="SimSun"/>
                                <w:spacing w:val="-13"/>
                                <w:sz w:val="21"/>
                                <w:lang w:eastAsia="zh-TW"/>
                              </w:rPr>
                              <w:t xml:space="preserve"> 50</w:t>
                            </w:r>
                            <w:r w:rsidRPr="005760EC">
                              <w:rPr>
                                <w:rFonts w:ascii="SimSun" w:eastAsia="新細明體" w:hAnsi="SimSun" w:cs="SimSun" w:hint="eastAsia"/>
                                <w:spacing w:val="-13"/>
                                <w:sz w:val="21"/>
                                <w:lang w:eastAsia="zh-TW"/>
                              </w:rPr>
                              <w:t>。只有在防閃爍為室外</w:t>
                            </w:r>
                          </w:p>
                          <w:p w:rsidR="007A44AD" w:rsidRPr="005760EC" w:rsidRDefault="007A44AD" w:rsidP="005760EC">
                            <w:pPr>
                              <w:pStyle w:val="TableParagraph"/>
                              <w:spacing w:before="21"/>
                              <w:ind w:right="-29"/>
                              <w:jc w:val="both"/>
                              <w:rPr>
                                <w:rFonts w:ascii="SimSun" w:eastAsia="新細明體" w:hAnsi="SimSun" w:cs="SimSun"/>
                                <w:spacing w:val="-13"/>
                                <w:sz w:val="21"/>
                                <w:lang w:eastAsia="zh-TW"/>
                              </w:rPr>
                            </w:pPr>
                            <w:r w:rsidRPr="005760EC">
                              <w:rPr>
                                <w:rFonts w:ascii="SimSun" w:eastAsia="新細明體" w:hAnsi="SimSun" w:cs="SimSun" w:hint="eastAsia"/>
                                <w:spacing w:val="-13"/>
                                <w:sz w:val="21"/>
                                <w:lang w:eastAsia="zh-TW"/>
                              </w:rPr>
                              <w:t>且曝光模式為</w:t>
                            </w:r>
                            <w:r w:rsidRPr="005760EC">
                              <w:rPr>
                                <w:rFonts w:ascii="SimSun" w:eastAsia="新細明體" w:hAnsi="SimSun" w:cs="SimSun"/>
                                <w:spacing w:val="-13"/>
                                <w:sz w:val="21"/>
                                <w:lang w:eastAsia="zh-TW"/>
                              </w:rPr>
                              <w:t>“</w:t>
                            </w:r>
                            <w:r w:rsidRPr="005760EC">
                              <w:rPr>
                                <w:rFonts w:ascii="SimSun" w:eastAsia="新細明體" w:hAnsi="SimSun" w:cs="SimSun" w:hint="eastAsia"/>
                                <w:spacing w:val="-13"/>
                                <w:sz w:val="21"/>
                                <w:lang w:eastAsia="zh-TW"/>
                              </w:rPr>
                              <w:t>自動</w:t>
                            </w:r>
                            <w:r w:rsidRPr="005760EC">
                              <w:rPr>
                                <w:rFonts w:ascii="SimSun" w:eastAsia="新細明體" w:hAnsi="SimSun" w:cs="SimSun"/>
                                <w:spacing w:val="-13"/>
                                <w:sz w:val="21"/>
                                <w:lang w:eastAsia="zh-TW"/>
                              </w:rPr>
                              <w:t>”</w:t>
                            </w:r>
                            <w:r w:rsidRPr="005760EC">
                              <w:rPr>
                                <w:rFonts w:ascii="SimSun" w:eastAsia="新細明體" w:hAnsi="SimSun" w:cs="SimSun" w:hint="eastAsia"/>
                                <w:spacing w:val="-13"/>
                                <w:sz w:val="21"/>
                                <w:lang w:eastAsia="zh-TW"/>
                              </w:rPr>
                              <w:t>時才顯示強光抑制功能。</w:t>
                            </w:r>
                          </w:p>
                        </w:tc>
                      </w:tr>
                      <w:tr w:rsidR="007A44AD" w:rsidTr="002027A8">
                        <w:trPr>
                          <w:trHeight w:val="863"/>
                        </w:trPr>
                        <w:tc>
                          <w:tcPr>
                            <w:tcW w:w="1418" w:type="dxa"/>
                            <w:vMerge/>
                            <w:tcBorders>
                              <w:top w:val="nil"/>
                              <w:left w:val="single" w:sz="4" w:space="0" w:color="auto"/>
                            </w:tcBorders>
                          </w:tcPr>
                          <w:p w:rsidR="007A44AD" w:rsidRDefault="007A44AD">
                            <w:pPr>
                              <w:rPr>
                                <w:sz w:val="2"/>
                                <w:szCs w:val="2"/>
                              </w:rPr>
                            </w:pPr>
                          </w:p>
                        </w:tc>
                        <w:tc>
                          <w:tcPr>
                            <w:tcW w:w="1333" w:type="dxa"/>
                            <w:tcBorders>
                              <w:top w:val="single" w:sz="4" w:space="0" w:color="000000"/>
                              <w:right w:val="single" w:sz="4" w:space="0" w:color="000000"/>
                            </w:tcBorders>
                          </w:tcPr>
                          <w:p w:rsidR="007A44AD" w:rsidRDefault="007A44AD">
                            <w:pPr>
                              <w:pStyle w:val="TableParagraph"/>
                              <w:spacing w:before="13"/>
                              <w:ind w:left="0"/>
                              <w:rPr>
                                <w:rFonts w:ascii="Droid Sans Fallback"/>
                                <w:sz w:val="10"/>
                              </w:rPr>
                            </w:pPr>
                          </w:p>
                          <w:p w:rsidR="007A44AD" w:rsidRDefault="007A44AD">
                            <w:pPr>
                              <w:pStyle w:val="TableParagraph"/>
                              <w:ind w:left="110"/>
                              <w:rPr>
                                <w:sz w:val="21"/>
                              </w:rPr>
                            </w:pPr>
                            <w:r w:rsidRPr="00A0551D">
                              <w:rPr>
                                <w:rFonts w:ascii="SimSun" w:eastAsia="新細明體" w:hAnsi="SimSun" w:cs="SimSun" w:hint="eastAsia"/>
                                <w:sz w:val="21"/>
                                <w:lang w:eastAsia="zh-TW"/>
                              </w:rPr>
                              <w:t>關閉</w:t>
                            </w:r>
                          </w:p>
                        </w:tc>
                        <w:tc>
                          <w:tcPr>
                            <w:tcW w:w="6040" w:type="dxa"/>
                            <w:tcBorders>
                              <w:top w:val="single" w:sz="4" w:space="0" w:color="000000"/>
                              <w:left w:val="single" w:sz="4" w:space="0" w:color="000000"/>
                            </w:tcBorders>
                          </w:tcPr>
                          <w:p w:rsidR="007A44AD" w:rsidRDefault="007A44AD">
                            <w:pPr>
                              <w:pStyle w:val="TableParagraph"/>
                              <w:spacing w:line="350" w:lineRule="exact"/>
                              <w:ind w:left="112"/>
                              <w:rPr>
                                <w:sz w:val="21"/>
                              </w:rPr>
                            </w:pPr>
                            <w:r w:rsidRPr="00A0551D">
                              <w:rPr>
                                <w:rFonts w:ascii="SimSun" w:eastAsia="新細明體" w:hAnsi="SimSun" w:cs="SimSun" w:hint="eastAsia"/>
                                <w:sz w:val="21"/>
                                <w:lang w:eastAsia="zh-TW"/>
                              </w:rPr>
                              <w:t>關閉背</w:t>
                            </w:r>
                            <w:r w:rsidRPr="00A0551D">
                              <w:rPr>
                                <w:rFonts w:eastAsia="新細明體"/>
                                <w:sz w:val="21"/>
                                <w:lang w:eastAsia="zh-TW"/>
                              </w:rPr>
                              <w:t>光補償功能。</w:t>
                            </w:r>
                          </w:p>
                          <w:p w:rsidR="007A44AD" w:rsidRDefault="007A44AD">
                            <w:pPr>
                              <w:pStyle w:val="TableParagraph"/>
                              <w:spacing w:before="140" w:line="353" w:lineRule="exact"/>
                              <w:ind w:left="112"/>
                              <w:rPr>
                                <w:sz w:val="21"/>
                              </w:rPr>
                            </w:pPr>
                            <w:r w:rsidRPr="00A0551D">
                              <w:rPr>
                                <w:rFonts w:ascii="SimSun" w:eastAsia="新細明體" w:hAnsi="SimSun" w:cs="SimSun" w:hint="eastAsia"/>
                                <w:sz w:val="21"/>
                                <w:shd w:val="clear" w:color="auto" w:fill="D9D9D9"/>
                                <w:lang w:eastAsia="zh-TW"/>
                              </w:rPr>
                              <w:t>背光補償模式預設為關閉。</w:t>
                            </w:r>
                          </w:p>
                        </w:tc>
                      </w:tr>
                      <w:tr w:rsidR="007A44AD" w:rsidTr="002027A8">
                        <w:trPr>
                          <w:trHeight w:val="1633"/>
                        </w:trPr>
                        <w:tc>
                          <w:tcPr>
                            <w:tcW w:w="1418" w:type="dxa"/>
                            <w:tcBorders>
                              <w:left w:val="single" w:sz="4" w:space="0" w:color="auto"/>
                            </w:tcBorders>
                          </w:tcPr>
                          <w:p w:rsidR="007A44AD" w:rsidRDefault="007A44AD">
                            <w:pPr>
                              <w:pStyle w:val="TableParagraph"/>
                              <w:ind w:left="0"/>
                              <w:rPr>
                                <w:rFonts w:ascii="Droid Sans Fallback"/>
                                <w:sz w:val="20"/>
                              </w:rPr>
                            </w:pPr>
                          </w:p>
                          <w:p w:rsidR="007A44AD" w:rsidRDefault="007A44AD">
                            <w:pPr>
                              <w:pStyle w:val="TableParagraph"/>
                              <w:spacing w:before="11"/>
                              <w:ind w:left="0"/>
                              <w:rPr>
                                <w:rFonts w:ascii="Droid Sans Fallback"/>
                                <w:sz w:val="11"/>
                              </w:rPr>
                            </w:pPr>
                          </w:p>
                          <w:p w:rsidR="007A44AD" w:rsidRDefault="007A44AD">
                            <w:pPr>
                              <w:pStyle w:val="TableParagraph"/>
                              <w:ind w:left="110"/>
                              <w:rPr>
                                <w:sz w:val="21"/>
                              </w:rPr>
                            </w:pPr>
                            <w:r w:rsidRPr="00A0551D">
                              <w:rPr>
                                <w:rFonts w:ascii="SimSun" w:eastAsia="新細明體" w:hAnsi="SimSun" w:cs="SimSun" w:hint="eastAsia"/>
                                <w:sz w:val="21"/>
                                <w:lang w:eastAsia="zh-TW"/>
                              </w:rPr>
                              <w:t>情景模式</w:t>
                            </w:r>
                          </w:p>
                        </w:tc>
                        <w:tc>
                          <w:tcPr>
                            <w:tcW w:w="7373" w:type="dxa"/>
                            <w:gridSpan w:val="2"/>
                          </w:tcPr>
                          <w:p w:rsidR="007A44AD" w:rsidRDefault="007A44AD">
                            <w:pPr>
                              <w:pStyle w:val="TableParagraph"/>
                              <w:ind w:left="110"/>
                              <w:rPr>
                                <w:sz w:val="21"/>
                              </w:rPr>
                            </w:pPr>
                            <w:r w:rsidRPr="00A0551D">
                              <w:rPr>
                                <w:rFonts w:ascii="SimSun" w:eastAsia="新細明體" w:hAnsi="SimSun" w:cs="SimSun" w:hint="eastAsia"/>
                                <w:sz w:val="21"/>
                                <w:lang w:eastAsia="zh-TW"/>
                              </w:rPr>
                              <w:t>設置白平衡的模式，主要是影響圖像的整體色調。預設為自動模式。</w:t>
                            </w:r>
                          </w:p>
                          <w:p w:rsidR="007A44AD" w:rsidRDefault="007A44AD" w:rsidP="005760EC">
                            <w:pPr>
                              <w:pStyle w:val="TableParagraph"/>
                              <w:numPr>
                                <w:ilvl w:val="0"/>
                                <w:numId w:val="129"/>
                              </w:numPr>
                              <w:tabs>
                                <w:tab w:val="left" w:pos="530"/>
                                <w:tab w:val="left" w:pos="531"/>
                              </w:tabs>
                              <w:spacing w:before="35"/>
                              <w:ind w:left="528" w:right="85"/>
                              <w:rPr>
                                <w:sz w:val="21"/>
                              </w:rPr>
                            </w:pPr>
                            <w:r w:rsidRPr="00A0551D">
                              <w:rPr>
                                <w:rFonts w:ascii="SimSun" w:eastAsia="新細明體" w:hAnsi="SimSun" w:cs="SimSun" w:hint="eastAsia"/>
                                <w:spacing w:val="-11"/>
                                <w:sz w:val="21"/>
                                <w:lang w:eastAsia="zh-TW"/>
                              </w:rPr>
                              <w:t>自動：自動設置白平衡，自動對不同的色溫進行白平衡的補償，使圖像顏色正常。</w:t>
                            </w:r>
                          </w:p>
                          <w:p w:rsidR="007A44AD" w:rsidRDefault="007A44AD">
                            <w:pPr>
                              <w:pStyle w:val="TableParagraph"/>
                              <w:numPr>
                                <w:ilvl w:val="0"/>
                                <w:numId w:val="129"/>
                              </w:numPr>
                              <w:tabs>
                                <w:tab w:val="left" w:pos="530"/>
                                <w:tab w:val="left" w:pos="531"/>
                              </w:tabs>
                              <w:spacing w:line="237" w:lineRule="exact"/>
                              <w:rPr>
                                <w:sz w:val="21"/>
                              </w:rPr>
                            </w:pPr>
                            <w:r w:rsidRPr="00A0551D">
                              <w:rPr>
                                <w:rFonts w:ascii="SimSun" w:eastAsia="新細明體" w:hAnsi="SimSun" w:cs="SimSun" w:hint="eastAsia"/>
                                <w:spacing w:val="-3"/>
                                <w:sz w:val="21"/>
                                <w:lang w:eastAsia="zh-TW"/>
                              </w:rPr>
                              <w:t>晴天：白平衡的</w:t>
                            </w:r>
                            <w:proofErr w:type="gramStart"/>
                            <w:r w:rsidRPr="00A0551D">
                              <w:rPr>
                                <w:rFonts w:ascii="SimSun" w:eastAsia="新細明體" w:hAnsi="SimSun" w:cs="SimSun" w:hint="eastAsia"/>
                                <w:spacing w:val="-3"/>
                                <w:sz w:val="21"/>
                                <w:lang w:eastAsia="zh-TW"/>
                              </w:rPr>
                              <w:t>閾</w:t>
                            </w:r>
                            <w:proofErr w:type="gramEnd"/>
                            <w:r w:rsidRPr="00A0551D">
                              <w:rPr>
                                <w:rFonts w:ascii="SimSun" w:eastAsia="新細明體" w:hAnsi="SimSun" w:cs="SimSun" w:hint="eastAsia"/>
                                <w:spacing w:val="-3"/>
                                <w:sz w:val="21"/>
                                <w:lang w:eastAsia="zh-TW"/>
                              </w:rPr>
                              <w:t>值設置到晴天模式。</w:t>
                            </w:r>
                          </w:p>
                          <w:p w:rsidR="007A44AD" w:rsidRDefault="007A44AD">
                            <w:pPr>
                              <w:pStyle w:val="TableParagraph"/>
                              <w:numPr>
                                <w:ilvl w:val="0"/>
                                <w:numId w:val="129"/>
                              </w:numPr>
                              <w:tabs>
                                <w:tab w:val="left" w:pos="530"/>
                                <w:tab w:val="left" w:pos="531"/>
                              </w:tabs>
                              <w:spacing w:line="272" w:lineRule="exact"/>
                              <w:rPr>
                                <w:sz w:val="21"/>
                              </w:rPr>
                            </w:pPr>
                            <w:r w:rsidRPr="00A0551D">
                              <w:rPr>
                                <w:rFonts w:ascii="SimSun" w:eastAsia="新細明體" w:hAnsi="SimSun" w:cs="SimSun" w:hint="eastAsia"/>
                                <w:spacing w:val="-3"/>
                                <w:sz w:val="21"/>
                                <w:lang w:eastAsia="zh-TW"/>
                              </w:rPr>
                              <w:t>夜晚：白平衡的</w:t>
                            </w:r>
                            <w:proofErr w:type="gramStart"/>
                            <w:r w:rsidRPr="00A0551D">
                              <w:rPr>
                                <w:rFonts w:ascii="SimSun" w:eastAsia="新細明體" w:hAnsi="SimSun" w:cs="SimSun" w:hint="eastAsia"/>
                                <w:spacing w:val="-3"/>
                                <w:sz w:val="21"/>
                                <w:lang w:eastAsia="zh-TW"/>
                              </w:rPr>
                              <w:t>閾</w:t>
                            </w:r>
                            <w:proofErr w:type="gramEnd"/>
                            <w:r w:rsidRPr="00A0551D">
                              <w:rPr>
                                <w:rFonts w:ascii="SimSun" w:eastAsia="新細明體" w:hAnsi="SimSun" w:cs="SimSun" w:hint="eastAsia"/>
                                <w:spacing w:val="-3"/>
                                <w:sz w:val="21"/>
                                <w:lang w:eastAsia="zh-TW"/>
                              </w:rPr>
                              <w:t>值設置到晚上模式。</w:t>
                            </w:r>
                          </w:p>
                          <w:p w:rsidR="007A44AD" w:rsidRDefault="007A44AD">
                            <w:pPr>
                              <w:pStyle w:val="TableParagraph"/>
                              <w:numPr>
                                <w:ilvl w:val="0"/>
                                <w:numId w:val="129"/>
                              </w:numPr>
                              <w:tabs>
                                <w:tab w:val="left" w:pos="530"/>
                                <w:tab w:val="left" w:pos="531"/>
                              </w:tabs>
                              <w:spacing w:line="266" w:lineRule="exact"/>
                              <w:rPr>
                                <w:sz w:val="21"/>
                              </w:rPr>
                            </w:pPr>
                            <w:r w:rsidRPr="00A0551D">
                              <w:rPr>
                                <w:rFonts w:ascii="SimSun" w:eastAsia="新細明體" w:hAnsi="SimSun" w:cs="SimSun" w:hint="eastAsia"/>
                                <w:spacing w:val="-3"/>
                                <w:sz w:val="21"/>
                                <w:lang w:eastAsia="zh-TW"/>
                              </w:rPr>
                              <w:t>自訂：可以手動設置紅色、藍色通道的增益，</w:t>
                            </w:r>
                            <w:proofErr w:type="gramStart"/>
                            <w:r w:rsidRPr="00A0551D">
                              <w:rPr>
                                <w:rFonts w:ascii="SimSun" w:eastAsia="新細明體" w:hAnsi="SimSun" w:cs="SimSun" w:hint="eastAsia"/>
                                <w:spacing w:val="-3"/>
                                <w:sz w:val="21"/>
                                <w:lang w:eastAsia="zh-TW"/>
                              </w:rPr>
                              <w:t>取值範圍</w:t>
                            </w:r>
                            <w:proofErr w:type="gramEnd"/>
                            <w:r w:rsidRPr="00A0551D">
                              <w:rPr>
                                <w:rFonts w:ascii="SimSun" w:eastAsia="新細明體" w:hAnsi="SimSun" w:cs="SimSun" w:hint="eastAsia"/>
                                <w:spacing w:val="-3"/>
                                <w:sz w:val="21"/>
                                <w:lang w:eastAsia="zh-TW"/>
                              </w:rPr>
                              <w:t>為</w:t>
                            </w:r>
                            <w:r w:rsidRPr="00A0551D">
                              <w:rPr>
                                <w:rFonts w:eastAsia="新細明體"/>
                                <w:spacing w:val="-3"/>
                                <w:sz w:val="21"/>
                                <w:lang w:eastAsia="zh-TW"/>
                              </w:rPr>
                              <w:t xml:space="preserve"> </w:t>
                            </w:r>
                            <w:r w:rsidRPr="00A0551D">
                              <w:rPr>
                                <w:rFonts w:ascii="Times New Roman" w:eastAsia="新細明體"/>
                                <w:sz w:val="21"/>
                                <w:lang w:eastAsia="zh-TW"/>
                              </w:rPr>
                              <w:t>0</w:t>
                            </w:r>
                            <w:r w:rsidRPr="00A0551D">
                              <w:rPr>
                                <w:rFonts w:ascii="SimSun" w:eastAsia="新細明體" w:hAnsi="SimSun" w:cs="SimSun" w:hint="eastAsia"/>
                                <w:sz w:val="21"/>
                                <w:lang w:eastAsia="zh-TW"/>
                              </w:rPr>
                              <w:t>～</w:t>
                            </w:r>
                            <w:r w:rsidRPr="00A0551D">
                              <w:rPr>
                                <w:rFonts w:ascii="Times New Roman" w:eastAsia="新細明體"/>
                                <w:sz w:val="21"/>
                                <w:lang w:eastAsia="zh-TW"/>
                              </w:rPr>
                              <w:t>100</w:t>
                            </w:r>
                            <w:r w:rsidRPr="00A0551D">
                              <w:rPr>
                                <w:rFonts w:ascii="SimSun" w:eastAsia="新細明體" w:hAnsi="SimSun" w:cs="SimSun" w:hint="eastAsia"/>
                                <w:sz w:val="21"/>
                                <w:lang w:eastAsia="zh-TW"/>
                              </w:rPr>
                              <w:t>。</w:t>
                            </w:r>
                          </w:p>
                        </w:tc>
                      </w:tr>
                    </w:tbl>
                    <w:p w:rsidR="007A44AD" w:rsidRDefault="007A44AD">
                      <w:pPr>
                        <w:pStyle w:val="a3"/>
                      </w:pPr>
                    </w:p>
                  </w:txbxContent>
                </v:textbox>
                <w10:wrap anchorx="page" anchory="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3-55  </w:t>
      </w:r>
      <w:proofErr w:type="gramStart"/>
      <w:r w:rsidRPr="00A0551D">
        <w:rPr>
          <w:rFonts w:ascii="SimSun" w:eastAsia="新細明體" w:hAnsi="SimSun" w:cs="SimSun" w:hint="eastAsia"/>
          <w:lang w:eastAsia="zh-TW"/>
        </w:rPr>
        <w:t>攝像頭參</w:t>
      </w:r>
      <w:proofErr w:type="gramEnd"/>
      <w:r w:rsidRPr="00A0551D">
        <w:rPr>
          <w:rFonts w:ascii="SimSun" w:eastAsia="新細明體" w:hAnsi="SimSun" w:cs="SimSun" w:hint="eastAsia"/>
          <w:lang w:eastAsia="zh-TW"/>
        </w:rPr>
        <w:t>數說明</w:t>
      </w:r>
    </w:p>
    <w:p w:rsidR="00FD4CF4" w:rsidRDefault="00FD4CF4">
      <w:pPr>
        <w:spacing w:line="376" w:lineRule="exact"/>
        <w:jc w:val="center"/>
        <w:rPr>
          <w:rFonts w:ascii="Droid Sans Fallback" w:eastAsia="Droid Sans Fallback"/>
        </w:rPr>
        <w:sectPr w:rsidR="00FD4CF4">
          <w:pgSz w:w="11910" w:h="16840"/>
          <w:pgMar w:top="780" w:right="0" w:bottom="640" w:left="0" w:header="0" w:footer="448" w:gutter="0"/>
          <w:cols w:space="720"/>
        </w:sectPr>
      </w:pPr>
    </w:p>
    <w:tbl>
      <w:tblPr>
        <w:tblStyle w:val="TableNormal"/>
        <w:tblW w:w="0" w:type="auto"/>
        <w:tblInd w:w="19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15"/>
        <w:gridCol w:w="7475"/>
      </w:tblGrid>
      <w:tr w:rsidR="00FD4CF4">
        <w:trPr>
          <w:trHeight w:val="270"/>
        </w:trPr>
        <w:tc>
          <w:tcPr>
            <w:tcW w:w="1315"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475" w:type="dxa"/>
            <w:shd w:val="clear" w:color="auto" w:fill="D9D9D9"/>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2222"/>
        </w:trPr>
        <w:tc>
          <w:tcPr>
            <w:tcW w:w="1315" w:type="dxa"/>
          </w:tcPr>
          <w:p w:rsidR="00FD4CF4" w:rsidRDefault="00FD4CF4">
            <w:pPr>
              <w:pStyle w:val="TableParagraph"/>
              <w:ind w:left="0"/>
              <w:rPr>
                <w:rFonts w:ascii="Droid Sans Fallback"/>
              </w:rPr>
            </w:pPr>
          </w:p>
          <w:p w:rsidR="00FD4CF4" w:rsidRDefault="00FD4CF4">
            <w:pPr>
              <w:pStyle w:val="TableParagraph"/>
              <w:spacing w:before="6"/>
              <w:ind w:left="0"/>
              <w:rPr>
                <w:rFonts w:ascii="Droid Sans Fallback"/>
                <w:sz w:val="25"/>
              </w:rPr>
            </w:pPr>
          </w:p>
          <w:p w:rsidR="00FD4CF4" w:rsidRDefault="00A0551D">
            <w:pPr>
              <w:pStyle w:val="TableParagraph"/>
              <w:ind w:left="110"/>
              <w:rPr>
                <w:sz w:val="21"/>
              </w:rPr>
            </w:pPr>
            <w:r w:rsidRPr="00A0551D">
              <w:rPr>
                <w:rFonts w:ascii="SimSun" w:eastAsia="新細明體" w:hAnsi="SimSun" w:cs="SimSun" w:hint="eastAsia"/>
                <w:sz w:val="21"/>
                <w:lang w:eastAsia="zh-TW"/>
              </w:rPr>
              <w:t>日</w:t>
            </w:r>
            <w:r w:rsidRPr="00A0551D">
              <w:rPr>
                <w:rFonts w:ascii="Times New Roman" w:eastAsia="新細明體"/>
                <w:sz w:val="21"/>
                <w:lang w:eastAsia="zh-TW"/>
              </w:rPr>
              <w:t>/</w:t>
            </w:r>
            <w:r w:rsidRPr="00A0551D">
              <w:rPr>
                <w:rFonts w:ascii="SimSun" w:eastAsia="新細明體" w:hAnsi="SimSun" w:cs="SimSun" w:hint="eastAsia"/>
                <w:sz w:val="21"/>
                <w:lang w:eastAsia="zh-TW"/>
              </w:rPr>
              <w:t>夜模式</w:t>
            </w:r>
          </w:p>
        </w:tc>
        <w:tc>
          <w:tcPr>
            <w:tcW w:w="7475" w:type="dxa"/>
          </w:tcPr>
          <w:p w:rsidR="00FD4CF4" w:rsidRDefault="00A0551D">
            <w:pPr>
              <w:pStyle w:val="TableParagraph"/>
              <w:spacing w:line="254" w:lineRule="exact"/>
              <w:ind w:left="110"/>
              <w:rPr>
                <w:sz w:val="21"/>
              </w:rPr>
            </w:pPr>
            <w:r w:rsidRPr="00A0551D">
              <w:rPr>
                <w:rFonts w:ascii="SimSun" w:eastAsia="新細明體" w:hAnsi="SimSun" w:cs="SimSun" w:hint="eastAsia"/>
                <w:sz w:val="21"/>
                <w:lang w:eastAsia="zh-TW"/>
              </w:rPr>
              <w:t>設置圖像的彩色黑白模式，不受設定</w:t>
            </w:r>
            <w:proofErr w:type="gramStart"/>
            <w:r w:rsidRPr="00A0551D">
              <w:rPr>
                <w:rFonts w:ascii="SimSun" w:eastAsia="新細明體" w:hAnsi="SimSun" w:cs="SimSun" w:hint="eastAsia"/>
                <w:sz w:val="21"/>
                <w:lang w:eastAsia="zh-TW"/>
              </w:rPr>
              <w:t>檔</w:t>
            </w:r>
            <w:proofErr w:type="gramEnd"/>
            <w:r w:rsidRPr="00A0551D">
              <w:rPr>
                <w:rFonts w:ascii="SimSun" w:eastAsia="新細明體" w:hAnsi="SimSun" w:cs="SimSun" w:hint="eastAsia"/>
                <w:sz w:val="21"/>
                <w:lang w:eastAsia="zh-TW"/>
              </w:rPr>
              <w:t>選擇的影響。預設為自動模式。</w:t>
            </w:r>
          </w:p>
          <w:p w:rsidR="00FD4CF4" w:rsidRDefault="00A0551D" w:rsidP="00DD1166">
            <w:pPr>
              <w:pStyle w:val="TableParagraph"/>
              <w:numPr>
                <w:ilvl w:val="0"/>
                <w:numId w:val="128"/>
              </w:numPr>
              <w:tabs>
                <w:tab w:val="left" w:pos="530"/>
                <w:tab w:val="left" w:pos="531"/>
              </w:tabs>
              <w:ind w:left="528"/>
              <w:rPr>
                <w:sz w:val="21"/>
                <w:lang w:eastAsia="zh-TW"/>
              </w:rPr>
            </w:pPr>
            <w:r w:rsidRPr="00A0551D">
              <w:rPr>
                <w:rFonts w:ascii="SimSun" w:eastAsia="新細明體" w:hAnsi="SimSun" w:cs="SimSun" w:hint="eastAsia"/>
                <w:spacing w:val="-3"/>
                <w:sz w:val="21"/>
                <w:lang w:eastAsia="zh-TW"/>
              </w:rPr>
              <w:t>彩色：相機將只輸出彩色圖像。</w:t>
            </w:r>
          </w:p>
          <w:p w:rsidR="00FD4CF4" w:rsidRDefault="00A0551D" w:rsidP="00DD1166">
            <w:pPr>
              <w:pStyle w:val="TableParagraph"/>
              <w:numPr>
                <w:ilvl w:val="0"/>
                <w:numId w:val="128"/>
              </w:numPr>
              <w:tabs>
                <w:tab w:val="left" w:pos="530"/>
                <w:tab w:val="left" w:pos="531"/>
              </w:tabs>
              <w:spacing w:before="35"/>
              <w:ind w:left="528" w:right="83"/>
              <w:rPr>
                <w:sz w:val="21"/>
                <w:lang w:eastAsia="zh-TW"/>
              </w:rPr>
            </w:pPr>
            <w:r w:rsidRPr="00A0551D">
              <w:rPr>
                <w:rFonts w:ascii="SimSun" w:eastAsia="新細明體" w:hAnsi="SimSun" w:cs="SimSun" w:hint="eastAsia"/>
                <w:spacing w:val="-10"/>
                <w:sz w:val="21"/>
                <w:lang w:eastAsia="zh-TW"/>
              </w:rPr>
              <w:t>自動：根據設備的特性</w:t>
            </w:r>
            <w:r w:rsidRPr="00A0551D">
              <w:rPr>
                <w:rFonts w:ascii="SimSun" w:eastAsia="新細明體" w:hAnsi="SimSun" w:cs="SimSun" w:hint="eastAsia"/>
                <w:spacing w:val="-3"/>
                <w:sz w:val="21"/>
                <w:lang w:eastAsia="zh-TW"/>
              </w:rPr>
              <w:t>（圖像的整體亮度或者是否接有紅外燈</w:t>
            </w:r>
            <w:r w:rsidRPr="00A0551D">
              <w:rPr>
                <w:rFonts w:ascii="SimSun" w:eastAsia="新細明體" w:hAnsi="SimSun" w:cs="SimSun" w:hint="eastAsia"/>
                <w:spacing w:val="-32"/>
                <w:sz w:val="21"/>
                <w:lang w:eastAsia="zh-TW"/>
              </w:rPr>
              <w:t>）</w:t>
            </w:r>
            <w:r w:rsidRPr="00A0551D">
              <w:rPr>
                <w:rFonts w:ascii="SimSun" w:eastAsia="新細明體" w:hAnsi="SimSun" w:cs="SimSun" w:hint="eastAsia"/>
                <w:spacing w:val="-3"/>
                <w:sz w:val="21"/>
                <w:lang w:eastAsia="zh-TW"/>
              </w:rPr>
              <w:t>選擇輸出彩色或者黑白圖像。</w:t>
            </w:r>
          </w:p>
          <w:p w:rsidR="00FD4CF4" w:rsidRDefault="00A0551D" w:rsidP="00DD1166">
            <w:pPr>
              <w:pStyle w:val="TableParagraph"/>
              <w:numPr>
                <w:ilvl w:val="0"/>
                <w:numId w:val="128"/>
              </w:numPr>
              <w:tabs>
                <w:tab w:val="left" w:pos="530"/>
                <w:tab w:val="left" w:pos="531"/>
              </w:tabs>
              <w:ind w:left="528"/>
              <w:rPr>
                <w:sz w:val="21"/>
                <w:lang w:eastAsia="zh-TW"/>
              </w:rPr>
            </w:pPr>
            <w:r w:rsidRPr="00A0551D">
              <w:rPr>
                <w:rFonts w:ascii="SimSun" w:eastAsia="新細明體" w:hAnsi="SimSun" w:cs="SimSun" w:hint="eastAsia"/>
                <w:spacing w:val="-3"/>
                <w:sz w:val="21"/>
                <w:lang w:eastAsia="zh-TW"/>
              </w:rPr>
              <w:t>黑白：相機將只輸出黑白圖像。</w:t>
            </w:r>
          </w:p>
          <w:p w:rsidR="00FD4CF4" w:rsidRDefault="00A0551D" w:rsidP="00DD1166">
            <w:pPr>
              <w:pStyle w:val="TableParagraph"/>
              <w:numPr>
                <w:ilvl w:val="0"/>
                <w:numId w:val="128"/>
              </w:numPr>
              <w:tabs>
                <w:tab w:val="left" w:pos="530"/>
                <w:tab w:val="left" w:pos="531"/>
              </w:tabs>
              <w:ind w:left="528"/>
              <w:rPr>
                <w:sz w:val="21"/>
                <w:lang w:eastAsia="zh-TW"/>
              </w:rPr>
            </w:pPr>
            <w:proofErr w:type="gramStart"/>
            <w:r w:rsidRPr="00A0551D">
              <w:rPr>
                <w:rFonts w:ascii="SimSun" w:eastAsia="新細明體" w:hAnsi="SimSun" w:cs="SimSun" w:hint="eastAsia"/>
                <w:spacing w:val="-3"/>
                <w:sz w:val="21"/>
                <w:lang w:eastAsia="zh-TW"/>
              </w:rPr>
              <w:t>感</w:t>
            </w:r>
            <w:proofErr w:type="gramEnd"/>
            <w:r w:rsidRPr="00A0551D">
              <w:rPr>
                <w:rFonts w:ascii="SimSun" w:eastAsia="新細明體" w:hAnsi="SimSun" w:cs="SimSun" w:hint="eastAsia"/>
                <w:spacing w:val="-3"/>
                <w:sz w:val="21"/>
                <w:lang w:eastAsia="zh-TW"/>
              </w:rPr>
              <w:t>測器輸入：用於外</w:t>
            </w:r>
            <w:proofErr w:type="gramStart"/>
            <w:r w:rsidRPr="00A0551D">
              <w:rPr>
                <w:rFonts w:ascii="SimSun" w:eastAsia="新細明體" w:hAnsi="SimSun" w:cs="SimSun" w:hint="eastAsia"/>
                <w:spacing w:val="-3"/>
                <w:sz w:val="21"/>
                <w:lang w:eastAsia="zh-TW"/>
              </w:rPr>
              <w:t>接紅外燈</w:t>
            </w:r>
            <w:proofErr w:type="gramEnd"/>
            <w:r w:rsidRPr="00A0551D">
              <w:rPr>
                <w:rFonts w:ascii="SimSun" w:eastAsia="新細明體" w:hAnsi="SimSun" w:cs="SimSun" w:hint="eastAsia"/>
                <w:spacing w:val="-3"/>
                <w:sz w:val="21"/>
                <w:lang w:eastAsia="zh-TW"/>
              </w:rPr>
              <w:t>控制日夜切換時設置。</w:t>
            </w:r>
          </w:p>
          <w:p w:rsidR="00DD1166" w:rsidRDefault="00DD1166">
            <w:pPr>
              <w:pStyle w:val="TableParagraph"/>
              <w:spacing w:before="143" w:line="357" w:lineRule="exact"/>
              <w:ind w:left="110"/>
              <w:rPr>
                <w:rFonts w:ascii="SimSun" w:eastAsia="新細明體" w:hAnsi="SimSun" w:cs="SimSun"/>
                <w:sz w:val="21"/>
                <w:shd w:val="clear" w:color="auto" w:fill="D9D9D9"/>
                <w:lang w:eastAsia="zh-TW"/>
              </w:rPr>
            </w:pPr>
            <w:r>
              <w:rPr>
                <w:noProof/>
                <w:lang w:val="en-US" w:eastAsia="zh-TW" w:bidi="ar-SA"/>
              </w:rPr>
              <w:drawing>
                <wp:anchor distT="0" distB="0" distL="0" distR="0" simplePos="0" relativeHeight="251724800" behindDoc="1" locked="0" layoutInCell="1" allowOverlap="1" wp14:anchorId="13B81FE4" wp14:editId="4B6157ED">
                  <wp:simplePos x="0" y="0"/>
                  <wp:positionH relativeFrom="page">
                    <wp:posOffset>69850</wp:posOffset>
                  </wp:positionH>
                  <wp:positionV relativeFrom="paragraph">
                    <wp:posOffset>212090</wp:posOffset>
                  </wp:positionV>
                  <wp:extent cx="528955" cy="161290"/>
                  <wp:effectExtent l="0" t="0" r="4445" b="0"/>
                  <wp:wrapNone/>
                  <wp:docPr id="110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143" w:line="357" w:lineRule="exact"/>
              <w:ind w:left="110"/>
              <w:rPr>
                <w:sz w:val="21"/>
                <w:lang w:eastAsia="zh-TW"/>
              </w:rPr>
            </w:pPr>
            <w:r w:rsidRPr="00A0551D">
              <w:rPr>
                <w:rFonts w:ascii="SimSun" w:eastAsia="新細明體" w:hAnsi="SimSun" w:cs="SimSun" w:hint="eastAsia"/>
                <w:sz w:val="21"/>
                <w:shd w:val="clear" w:color="auto" w:fill="D9D9D9"/>
                <w:lang w:eastAsia="zh-TW"/>
              </w:rPr>
              <w:t>部分非紅外線裝置支援感測器輸入功能。</w:t>
            </w:r>
          </w:p>
        </w:tc>
      </w:tr>
      <w:tr w:rsidR="00FD4CF4">
        <w:trPr>
          <w:trHeight w:val="273"/>
        </w:trPr>
        <w:tc>
          <w:tcPr>
            <w:tcW w:w="1315"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圖像增強</w:t>
            </w:r>
          </w:p>
        </w:tc>
        <w:tc>
          <w:tcPr>
            <w:tcW w:w="7475"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增強圖像清晰度，數值越大，圖像越</w:t>
            </w:r>
            <w:proofErr w:type="gramStart"/>
            <w:r w:rsidRPr="00A0551D">
              <w:rPr>
                <w:rFonts w:ascii="SimSun" w:eastAsia="新細明體" w:hAnsi="SimSun" w:cs="SimSun" w:hint="eastAsia"/>
                <w:sz w:val="21"/>
                <w:lang w:eastAsia="zh-TW"/>
              </w:rPr>
              <w:t>清晰，但噪點</w:t>
            </w:r>
            <w:proofErr w:type="gramEnd"/>
            <w:r w:rsidRPr="00A0551D">
              <w:rPr>
                <w:rFonts w:ascii="SimSun" w:eastAsia="新細明體" w:hAnsi="SimSun" w:cs="SimSun" w:hint="eastAsia"/>
                <w:sz w:val="21"/>
                <w:lang w:eastAsia="zh-TW"/>
              </w:rPr>
              <w:t>會增加。</w:t>
            </w:r>
          </w:p>
        </w:tc>
      </w:tr>
      <w:tr w:rsidR="00FD4CF4">
        <w:trPr>
          <w:trHeight w:val="272"/>
        </w:trPr>
        <w:tc>
          <w:tcPr>
            <w:tcW w:w="1315"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降噪</w:t>
            </w:r>
          </w:p>
        </w:tc>
        <w:tc>
          <w:tcPr>
            <w:tcW w:w="7475"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對單幅圖像</w:t>
            </w:r>
            <w:proofErr w:type="gramStart"/>
            <w:r w:rsidRPr="00A0551D">
              <w:rPr>
                <w:rFonts w:ascii="SimSun" w:eastAsia="新細明體" w:hAnsi="SimSun" w:cs="SimSun" w:hint="eastAsia"/>
                <w:sz w:val="21"/>
                <w:lang w:eastAsia="zh-TW"/>
              </w:rPr>
              <w:t>的噪點進行</w:t>
            </w:r>
            <w:proofErr w:type="gramEnd"/>
            <w:r w:rsidRPr="00A0551D">
              <w:rPr>
                <w:rFonts w:ascii="SimSun" w:eastAsia="新細明體" w:hAnsi="SimSun" w:cs="SimSun" w:hint="eastAsia"/>
                <w:sz w:val="21"/>
                <w:lang w:eastAsia="zh-TW"/>
              </w:rPr>
              <w:t>處理，處理後圖像會相對柔和。數值越大，效果越好。</w:t>
            </w:r>
          </w:p>
        </w:tc>
      </w:tr>
      <w:tr w:rsidR="00FD4CF4">
        <w:trPr>
          <w:trHeight w:val="270"/>
        </w:trPr>
        <w:tc>
          <w:tcPr>
            <w:tcW w:w="1315" w:type="dxa"/>
          </w:tcPr>
          <w:p w:rsidR="00FD4CF4" w:rsidRDefault="00A0551D">
            <w:pPr>
              <w:pStyle w:val="TableParagraph"/>
              <w:spacing w:line="251" w:lineRule="exact"/>
              <w:ind w:left="110"/>
              <w:rPr>
                <w:sz w:val="21"/>
              </w:rPr>
            </w:pPr>
            <w:r w:rsidRPr="00A0551D">
              <w:rPr>
                <w:rFonts w:ascii="SimSun" w:eastAsia="新細明體" w:hAnsi="SimSun" w:cs="SimSun" w:hint="eastAsia"/>
                <w:sz w:val="21"/>
                <w:lang w:eastAsia="zh-TW"/>
              </w:rPr>
              <w:t>取消</w:t>
            </w:r>
          </w:p>
        </w:tc>
        <w:tc>
          <w:tcPr>
            <w:tcW w:w="7475" w:type="dxa"/>
          </w:tcPr>
          <w:p w:rsidR="00FD4CF4" w:rsidRDefault="00A0551D">
            <w:pPr>
              <w:pStyle w:val="TableParagraph"/>
              <w:spacing w:line="251" w:lineRule="exact"/>
              <w:ind w:left="110"/>
              <w:rPr>
                <w:sz w:val="21"/>
                <w:lang w:eastAsia="zh-TW"/>
              </w:rPr>
            </w:pPr>
            <w:r w:rsidRPr="00A0551D">
              <w:rPr>
                <w:rFonts w:ascii="SimSun" w:eastAsia="新細明體" w:hAnsi="SimSun" w:cs="SimSun" w:hint="eastAsia"/>
                <w:sz w:val="21"/>
                <w:lang w:eastAsia="zh-TW"/>
              </w:rPr>
              <w:t>撤銷進入該頁面後進行的配置操作，恢復到上一次保存時的配置。</w:t>
            </w:r>
          </w:p>
        </w:tc>
      </w:tr>
      <w:tr w:rsidR="00FD4CF4">
        <w:trPr>
          <w:trHeight w:val="272"/>
        </w:trPr>
        <w:tc>
          <w:tcPr>
            <w:tcW w:w="1315"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默認</w:t>
            </w:r>
          </w:p>
        </w:tc>
        <w:tc>
          <w:tcPr>
            <w:tcW w:w="7475" w:type="dxa"/>
          </w:tcPr>
          <w:p w:rsidR="00FD4CF4" w:rsidRDefault="00A0551D">
            <w:pPr>
              <w:pStyle w:val="TableParagraph"/>
              <w:spacing w:line="253" w:lineRule="exact"/>
              <w:ind w:left="110"/>
              <w:rPr>
                <w:sz w:val="21"/>
                <w:lang w:eastAsia="zh-TW"/>
              </w:rPr>
            </w:pPr>
            <w:r w:rsidRPr="00A0551D">
              <w:rPr>
                <w:rFonts w:ascii="SimSun" w:eastAsia="新細明體" w:hAnsi="SimSun" w:cs="SimSun" w:hint="eastAsia"/>
                <w:sz w:val="21"/>
                <w:lang w:eastAsia="zh-TW"/>
              </w:rPr>
              <w:t>設置為設備預設配置。</w:t>
            </w:r>
          </w:p>
        </w:tc>
      </w:tr>
      <w:tr w:rsidR="00FD4CF4">
        <w:trPr>
          <w:trHeight w:val="272"/>
        </w:trPr>
        <w:tc>
          <w:tcPr>
            <w:tcW w:w="1315"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確定</w:t>
            </w:r>
          </w:p>
        </w:tc>
        <w:tc>
          <w:tcPr>
            <w:tcW w:w="7475" w:type="dxa"/>
          </w:tcPr>
          <w:p w:rsidR="00FD4CF4" w:rsidRDefault="00A0551D">
            <w:pPr>
              <w:pStyle w:val="TableParagraph"/>
              <w:spacing w:line="253" w:lineRule="exact"/>
              <w:ind w:left="110"/>
              <w:rPr>
                <w:sz w:val="21"/>
              </w:rPr>
            </w:pPr>
            <w:r w:rsidRPr="00A0551D">
              <w:rPr>
                <w:rFonts w:ascii="SimSun" w:eastAsia="新細明體" w:hAnsi="SimSun" w:cs="SimSun" w:hint="eastAsia"/>
                <w:sz w:val="21"/>
                <w:lang w:eastAsia="zh-TW"/>
              </w:rPr>
              <w:t>保存配置。</w:t>
            </w:r>
          </w:p>
        </w:tc>
      </w:tr>
    </w:tbl>
    <w:p w:rsidR="00FD4CF4" w:rsidRDefault="00FD4CF4">
      <w:pPr>
        <w:pStyle w:val="a3"/>
        <w:spacing w:before="3"/>
        <w:rPr>
          <w:rFonts w:ascii="Droid Sans Fallback"/>
          <w:sz w:val="9"/>
        </w:rPr>
      </w:pPr>
    </w:p>
    <w:p w:rsidR="00FD4CF4" w:rsidRDefault="00A0551D">
      <w:pPr>
        <w:pStyle w:val="2"/>
        <w:numPr>
          <w:ilvl w:val="2"/>
          <w:numId w:val="138"/>
        </w:numPr>
        <w:tabs>
          <w:tab w:val="left" w:pos="2022"/>
        </w:tabs>
        <w:spacing w:line="528" w:lineRule="exact"/>
      </w:pPr>
      <w:bookmarkStart w:id="503" w:name="3.15.2_编码设置"/>
      <w:bookmarkStart w:id="504" w:name="_bookmark340"/>
      <w:bookmarkEnd w:id="503"/>
      <w:bookmarkEnd w:id="504"/>
      <w:r w:rsidRPr="00A0551D">
        <w:rPr>
          <w:rFonts w:ascii="SimSun" w:eastAsia="新細明體" w:hAnsi="SimSun" w:cs="SimSun" w:hint="eastAsia"/>
          <w:lang w:eastAsia="zh-TW"/>
        </w:rPr>
        <w:t>編碼設置</w:t>
      </w:r>
    </w:p>
    <w:p w:rsidR="00FD4CF4" w:rsidRPr="00DD1166" w:rsidRDefault="00A0551D">
      <w:pPr>
        <w:pStyle w:val="a3"/>
        <w:spacing w:line="331" w:lineRule="exact"/>
        <w:ind w:left="1973"/>
        <w:rPr>
          <w:rFonts w:ascii="SimSun" w:eastAsia="新細明體" w:hAnsi="SimSun" w:cs="SimSun"/>
          <w:lang w:eastAsia="zh-TW"/>
        </w:rPr>
      </w:pPr>
      <w:r w:rsidRPr="00DD1166">
        <w:rPr>
          <w:rFonts w:ascii="SimSun" w:eastAsia="新細明體" w:hAnsi="SimSun" w:cs="SimSun" w:hint="eastAsia"/>
          <w:lang w:eastAsia="zh-TW"/>
        </w:rPr>
        <w:t>設置</w:t>
      </w:r>
      <w:proofErr w:type="gramStart"/>
      <w:r w:rsidRPr="00DD1166">
        <w:rPr>
          <w:rFonts w:ascii="SimSun" w:eastAsia="新細明體" w:hAnsi="SimSun" w:cs="SimSun" w:hint="eastAsia"/>
          <w:lang w:eastAsia="zh-TW"/>
        </w:rPr>
        <w:t>視頻碼流和圖片碼流的</w:t>
      </w:r>
      <w:proofErr w:type="gramEnd"/>
      <w:r w:rsidRPr="00DD1166">
        <w:rPr>
          <w:rFonts w:ascii="SimSun" w:eastAsia="新細明體" w:hAnsi="SimSun" w:cs="SimSun" w:hint="eastAsia"/>
          <w:lang w:eastAsia="zh-TW"/>
        </w:rPr>
        <w:t>相關參數。除了在開機嚮導進行編碼設置</w:t>
      </w:r>
      <w:proofErr w:type="gramStart"/>
      <w:r w:rsidRPr="00DD1166">
        <w:rPr>
          <w:rFonts w:ascii="SimSun" w:eastAsia="新細明體" w:hAnsi="SimSun" w:cs="SimSun" w:hint="eastAsia"/>
          <w:lang w:eastAsia="zh-TW"/>
        </w:rPr>
        <w:t>以外，</w:t>
      </w:r>
      <w:proofErr w:type="gramEnd"/>
      <w:r w:rsidRPr="00DD1166">
        <w:rPr>
          <w:rFonts w:ascii="SimSun" w:eastAsia="新細明體" w:hAnsi="SimSun" w:cs="SimSun" w:hint="eastAsia"/>
          <w:lang w:eastAsia="zh-TW"/>
        </w:rPr>
        <w:t>還可以通過</w:t>
      </w:r>
      <w:r w:rsidRPr="00DD1166">
        <w:rPr>
          <w:rFonts w:ascii="SimSun" w:eastAsia="新細明體" w:hAnsi="SimSun" w:cs="SimSun"/>
          <w:lang w:eastAsia="zh-TW"/>
        </w:rPr>
        <w:t>“</w:t>
      </w:r>
      <w:r w:rsidRPr="00DD1166">
        <w:rPr>
          <w:rFonts w:ascii="SimSun" w:eastAsia="新細明體" w:hAnsi="SimSun" w:cs="SimSun" w:hint="eastAsia"/>
          <w:lang w:eastAsia="zh-TW"/>
        </w:rPr>
        <w:t>主功能表</w:t>
      </w:r>
      <w:r w:rsidRPr="00DD1166">
        <w:rPr>
          <w:rFonts w:ascii="SimSun" w:eastAsia="新細明體" w:hAnsi="SimSun" w:cs="SimSun"/>
          <w:lang w:eastAsia="zh-TW"/>
        </w:rPr>
        <w:t xml:space="preserve"> &gt;</w:t>
      </w:r>
    </w:p>
    <w:p w:rsidR="00FD4CF4" w:rsidRPr="00DD1166" w:rsidRDefault="00A0551D">
      <w:pPr>
        <w:pStyle w:val="a3"/>
        <w:spacing w:line="358" w:lineRule="exact"/>
        <w:ind w:left="1973"/>
        <w:rPr>
          <w:rFonts w:ascii="SimSun" w:eastAsia="新細明體" w:hAnsi="SimSun" w:cs="SimSun"/>
          <w:lang w:eastAsia="zh-TW"/>
        </w:rPr>
      </w:pPr>
      <w:proofErr w:type="gramStart"/>
      <w:r w:rsidRPr="00DD1166">
        <w:rPr>
          <w:rFonts w:ascii="SimSun" w:eastAsia="新細明體" w:hAnsi="SimSun" w:cs="SimSun" w:hint="eastAsia"/>
          <w:lang w:eastAsia="zh-TW"/>
        </w:rPr>
        <w:t>攝像頭</w:t>
      </w:r>
      <w:proofErr w:type="gramEnd"/>
      <w:r w:rsidRPr="00DD1166">
        <w:rPr>
          <w:rFonts w:ascii="SimSun" w:eastAsia="新細明體" w:hAnsi="SimSun" w:cs="SimSun"/>
          <w:lang w:eastAsia="zh-TW"/>
        </w:rPr>
        <w:t xml:space="preserve"> &gt; </w:t>
      </w:r>
      <w:r w:rsidRPr="00DD1166">
        <w:rPr>
          <w:rFonts w:ascii="SimSun" w:eastAsia="新細明體" w:hAnsi="SimSun" w:cs="SimSun" w:hint="eastAsia"/>
          <w:lang w:eastAsia="zh-TW"/>
        </w:rPr>
        <w:t>編碼設置</w:t>
      </w:r>
      <w:proofErr w:type="gramStart"/>
      <w:r w:rsidRPr="00DD1166">
        <w:rPr>
          <w:rFonts w:ascii="SimSun" w:eastAsia="新細明體" w:hAnsi="SimSun" w:cs="SimSun"/>
          <w:lang w:eastAsia="zh-TW"/>
        </w:rPr>
        <w:t>”</w:t>
      </w:r>
      <w:proofErr w:type="gramEnd"/>
      <w:r w:rsidRPr="00DD1166">
        <w:rPr>
          <w:rFonts w:ascii="SimSun" w:eastAsia="新細明體" w:hAnsi="SimSun" w:cs="SimSun" w:hint="eastAsia"/>
          <w:lang w:eastAsia="zh-TW"/>
        </w:rPr>
        <w:t>中設置。</w:t>
      </w:r>
    </w:p>
    <w:p w:rsidR="00FD4CF4" w:rsidRPr="00DD1166" w:rsidRDefault="00A0551D">
      <w:pPr>
        <w:pStyle w:val="3"/>
        <w:numPr>
          <w:ilvl w:val="3"/>
          <w:numId w:val="138"/>
        </w:numPr>
        <w:tabs>
          <w:tab w:val="left" w:pos="2122"/>
        </w:tabs>
        <w:spacing w:before="82" w:line="462" w:lineRule="exact"/>
        <w:rPr>
          <w:rFonts w:ascii="SimSun" w:eastAsia="新細明體" w:hAnsi="SimSun" w:cs="SimSun"/>
          <w:sz w:val="32"/>
          <w:szCs w:val="32"/>
          <w:lang w:eastAsia="zh-TW"/>
        </w:rPr>
      </w:pPr>
      <w:bookmarkStart w:id="505" w:name="3.15.2.1_视频码流"/>
      <w:bookmarkEnd w:id="505"/>
      <w:r w:rsidRPr="00DD1166">
        <w:rPr>
          <w:rFonts w:ascii="SimSun" w:eastAsia="新細明體" w:hAnsi="SimSun" w:cs="SimSun" w:hint="eastAsia"/>
          <w:sz w:val="32"/>
          <w:szCs w:val="32"/>
          <w:lang w:eastAsia="zh-TW"/>
        </w:rPr>
        <w:t>視頻碼流</w:t>
      </w:r>
    </w:p>
    <w:p w:rsidR="00FD4CF4" w:rsidRPr="00DD1166" w:rsidRDefault="00A0551D" w:rsidP="00DD1166">
      <w:pPr>
        <w:pStyle w:val="a3"/>
        <w:spacing w:line="331" w:lineRule="exact"/>
        <w:ind w:left="1973"/>
        <w:rPr>
          <w:rFonts w:ascii="SimSun" w:eastAsia="新細明體" w:hAnsi="SimSun" w:cs="SimSun"/>
          <w:lang w:eastAsia="zh-TW"/>
        </w:rPr>
      </w:pPr>
      <w:r w:rsidRPr="00A0551D">
        <w:rPr>
          <w:rFonts w:ascii="SimSun" w:eastAsia="新細明體" w:hAnsi="SimSun" w:cs="SimSun" w:hint="eastAsia"/>
          <w:lang w:eastAsia="zh-TW"/>
        </w:rPr>
        <w:t>根據實際網路頻寬情況，設置</w:t>
      </w:r>
      <w:proofErr w:type="gramStart"/>
      <w:r w:rsidRPr="00A0551D">
        <w:rPr>
          <w:rFonts w:ascii="SimSun" w:eastAsia="新細明體" w:hAnsi="SimSun" w:cs="SimSun" w:hint="eastAsia"/>
          <w:lang w:eastAsia="zh-TW"/>
        </w:rPr>
        <w:t>視頻碼流參數</w:t>
      </w:r>
      <w:proofErr w:type="gramEnd"/>
      <w:r w:rsidRPr="00A0551D">
        <w:rPr>
          <w:rFonts w:ascii="SimSun" w:eastAsia="新細明體" w:hAnsi="SimSun" w:cs="SimSun" w:hint="eastAsia"/>
          <w:lang w:eastAsia="zh-TW"/>
        </w:rPr>
        <w:t>，</w:t>
      </w:r>
      <w:proofErr w:type="gramStart"/>
      <w:r w:rsidRPr="00A0551D">
        <w:rPr>
          <w:rFonts w:ascii="SimSun" w:eastAsia="新細明體" w:hAnsi="SimSun" w:cs="SimSun" w:hint="eastAsia"/>
          <w:lang w:eastAsia="zh-TW"/>
        </w:rPr>
        <w:t>包括碼流類型</w:t>
      </w:r>
      <w:proofErr w:type="gramEnd"/>
      <w:r w:rsidRPr="00A0551D">
        <w:rPr>
          <w:rFonts w:ascii="SimSun" w:eastAsia="新細明體" w:hAnsi="SimSun" w:cs="SimSun" w:hint="eastAsia"/>
          <w:lang w:eastAsia="zh-TW"/>
        </w:rPr>
        <w:t>、編碼模式、解析度等。</w:t>
      </w:r>
    </w:p>
    <w:p w:rsidR="00DD1166" w:rsidRDefault="00A0551D" w:rsidP="00DD1166">
      <w:pPr>
        <w:pStyle w:val="a3"/>
        <w:spacing w:line="331" w:lineRule="exact"/>
        <w:ind w:left="1973"/>
        <w:rPr>
          <w:rFonts w:ascii="SimSun" w:eastAsia="新細明體" w:hAnsi="SimSun" w:cs="SimSun"/>
          <w:lang w:eastAsia="zh-TW"/>
        </w:rPr>
      </w:pPr>
      <w:r w:rsidRPr="00DD1166">
        <w:rPr>
          <w:rFonts w:ascii="SimSun" w:eastAsia="新細明體" w:hAnsi="SimSun" w:cs="SimSun" w:hint="eastAsia"/>
          <w:lang w:eastAsia="zh-TW"/>
        </w:rPr>
        <w:t>按一下</w:t>
      </w:r>
      <w:r w:rsidRPr="00DD1166">
        <w:rPr>
          <w:rFonts w:ascii="SimSun" w:eastAsia="新細明體" w:hAnsi="SimSun" w:cs="SimSun"/>
          <w:lang w:eastAsia="zh-TW"/>
        </w:rPr>
        <w:t>“</w:t>
      </w:r>
      <w:r w:rsidRPr="00DD1166">
        <w:rPr>
          <w:rFonts w:ascii="SimSun" w:eastAsia="新細明體" w:hAnsi="SimSun" w:cs="SimSun" w:hint="eastAsia"/>
          <w:lang w:eastAsia="zh-TW"/>
        </w:rPr>
        <w:t>視頻碼流</w:t>
      </w:r>
      <w:r w:rsidRPr="00DD1166">
        <w:rPr>
          <w:rFonts w:ascii="SimSun" w:eastAsia="新細明體" w:hAnsi="SimSun" w:cs="SimSun"/>
          <w:lang w:eastAsia="zh-TW"/>
        </w:rPr>
        <w:t>”</w:t>
      </w:r>
      <w:r w:rsidRPr="00DD1166">
        <w:rPr>
          <w:rFonts w:ascii="SimSun" w:eastAsia="新細明體" w:hAnsi="SimSun" w:cs="SimSun" w:hint="eastAsia"/>
          <w:lang w:eastAsia="zh-TW"/>
        </w:rPr>
        <w:t>，系統顯示</w:t>
      </w:r>
      <w:r w:rsidRPr="00DD1166">
        <w:rPr>
          <w:rFonts w:ascii="SimSun" w:eastAsia="新細明體" w:hAnsi="SimSun" w:cs="SimSun"/>
          <w:lang w:eastAsia="zh-TW"/>
        </w:rPr>
        <w:t>“</w:t>
      </w:r>
      <w:r w:rsidRPr="00DD1166">
        <w:rPr>
          <w:rFonts w:ascii="SimSun" w:eastAsia="新細明體" w:hAnsi="SimSun" w:cs="SimSun" w:hint="eastAsia"/>
          <w:lang w:eastAsia="zh-TW"/>
        </w:rPr>
        <w:t>視頻碼流</w:t>
      </w:r>
      <w:r w:rsidRPr="00DD1166">
        <w:rPr>
          <w:rFonts w:ascii="SimSun" w:eastAsia="新細明體" w:hAnsi="SimSun" w:cs="SimSun"/>
          <w:lang w:eastAsia="zh-TW"/>
        </w:rPr>
        <w:t>”</w:t>
      </w:r>
      <w:r w:rsidRPr="00DD1166">
        <w:rPr>
          <w:rFonts w:ascii="SimSun" w:eastAsia="新細明體" w:hAnsi="SimSun" w:cs="SimSun" w:hint="eastAsia"/>
          <w:lang w:eastAsia="zh-TW"/>
        </w:rPr>
        <w:t>介面，如</w:t>
      </w:r>
      <w:hyperlink w:anchor="_bookmark89" w:history="1">
        <w:r w:rsidRPr="00A0551D">
          <w:rPr>
            <w:rFonts w:ascii="SimSun" w:eastAsia="新細明體" w:hAnsi="SimSun" w:cs="SimSun" w:hint="eastAsia"/>
            <w:lang w:eastAsia="zh-TW"/>
          </w:rPr>
          <w:t>圖</w:t>
        </w:r>
        <w:r w:rsidRPr="00DD1166">
          <w:rPr>
            <w:rFonts w:ascii="SimSun" w:eastAsia="新細明體" w:hAnsi="SimSun" w:cs="SimSun"/>
            <w:lang w:eastAsia="zh-TW"/>
          </w:rPr>
          <w:t xml:space="preserve"> 3-37 </w:t>
        </w:r>
      </w:hyperlink>
      <w:r w:rsidRPr="00DD1166">
        <w:rPr>
          <w:rFonts w:ascii="SimSun" w:eastAsia="新細明體" w:hAnsi="SimSun" w:cs="SimSun" w:hint="eastAsia"/>
          <w:lang w:eastAsia="zh-TW"/>
        </w:rPr>
        <w:t>所示，</w:t>
      </w:r>
    </w:p>
    <w:p w:rsidR="00FD4CF4" w:rsidRPr="00DD1166" w:rsidRDefault="00A0551D" w:rsidP="00DD1166">
      <w:pPr>
        <w:pStyle w:val="a3"/>
        <w:spacing w:line="331" w:lineRule="exact"/>
        <w:ind w:left="1973"/>
        <w:rPr>
          <w:rFonts w:ascii="SimSun" w:eastAsia="新細明體" w:hAnsi="SimSun" w:cs="SimSun"/>
          <w:lang w:eastAsia="zh-TW"/>
        </w:rPr>
      </w:pPr>
      <w:r w:rsidRPr="00DD1166">
        <w:rPr>
          <w:rFonts w:ascii="SimSun" w:eastAsia="新細明體" w:hAnsi="SimSun" w:cs="SimSun" w:hint="eastAsia"/>
          <w:lang w:eastAsia="zh-TW"/>
        </w:rPr>
        <w:t>具體操作詳見</w:t>
      </w:r>
      <w:r w:rsidRPr="00DD1166">
        <w:rPr>
          <w:rFonts w:ascii="SimSun" w:eastAsia="新細明體" w:hAnsi="SimSun" w:cs="SimSun"/>
          <w:lang w:eastAsia="zh-TW"/>
        </w:rPr>
        <w:t>“</w:t>
      </w:r>
      <w:hyperlink w:anchor="_bookmark88" w:history="1">
        <w:r w:rsidRPr="00DD1166">
          <w:rPr>
            <w:rFonts w:ascii="SimSun" w:eastAsia="新細明體" w:hAnsi="SimSun" w:cs="SimSun"/>
            <w:lang w:eastAsia="zh-TW"/>
          </w:rPr>
          <w:t xml:space="preserve">3.1.4.5 </w:t>
        </w:r>
      </w:hyperlink>
      <w:hyperlink w:anchor="_bookmark88" w:history="1">
        <w:r w:rsidRPr="00DD1166">
          <w:rPr>
            <w:rFonts w:ascii="SimSun" w:eastAsia="新細明體" w:hAnsi="SimSun" w:cs="SimSun" w:hint="eastAsia"/>
            <w:lang w:eastAsia="zh-TW"/>
          </w:rPr>
          <w:t>視頻碼</w:t>
        </w:r>
      </w:hyperlink>
      <w:hyperlink w:anchor="_bookmark88" w:history="1">
        <w:r w:rsidRPr="00DD1166">
          <w:rPr>
            <w:rFonts w:ascii="SimSun" w:eastAsia="新細明體" w:hAnsi="SimSun" w:cs="SimSun" w:hint="eastAsia"/>
            <w:lang w:eastAsia="zh-TW"/>
          </w:rPr>
          <w:t>流</w:t>
        </w:r>
      </w:hyperlink>
      <w:r w:rsidRPr="00DD1166">
        <w:rPr>
          <w:rFonts w:ascii="SimSun" w:eastAsia="新細明體" w:hAnsi="SimSun" w:cs="SimSun"/>
          <w:lang w:eastAsia="zh-TW"/>
        </w:rPr>
        <w:t>”</w:t>
      </w:r>
      <w:r w:rsidRPr="00DD1166">
        <w:rPr>
          <w:rFonts w:ascii="SimSun" w:eastAsia="新細明體" w:hAnsi="SimSun" w:cs="SimSun" w:hint="eastAsia"/>
          <w:lang w:eastAsia="zh-TW"/>
        </w:rPr>
        <w:t>。</w:t>
      </w:r>
    </w:p>
    <w:p w:rsidR="00FD4CF4" w:rsidRDefault="00123F87">
      <w:pPr>
        <w:pStyle w:val="a3"/>
        <w:spacing w:line="303" w:lineRule="exact"/>
        <w:ind w:left="1702" w:right="865"/>
        <w:jc w:val="center"/>
        <w:rPr>
          <w:rFonts w:ascii="Droid Sans Fallback" w:eastAsia="Droid Sans Fallback"/>
        </w:rPr>
      </w:pPr>
      <w:r>
        <w:rPr>
          <w:noProof/>
          <w:lang w:val="en-US" w:eastAsia="zh-TW" w:bidi="ar-SA"/>
        </w:rPr>
        <w:drawing>
          <wp:anchor distT="0" distB="0" distL="0" distR="0" simplePos="0" relativeHeight="251725824" behindDoc="1" locked="0" layoutInCell="1" allowOverlap="1" wp14:anchorId="7EE7B814" wp14:editId="7076F304">
            <wp:simplePos x="0" y="0"/>
            <wp:positionH relativeFrom="page">
              <wp:posOffset>1303655</wp:posOffset>
            </wp:positionH>
            <wp:positionV relativeFrom="paragraph">
              <wp:posOffset>266436</wp:posOffset>
            </wp:positionV>
            <wp:extent cx="5486400" cy="4425314"/>
            <wp:effectExtent l="0" t="0" r="0" b="0"/>
            <wp:wrapNone/>
            <wp:docPr id="1109" name="image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419.jpeg"/>
                    <pic:cNvPicPr/>
                  </pic:nvPicPr>
                  <pic:blipFill>
                    <a:blip r:embed="rId478" cstate="print"/>
                    <a:stretch>
                      <a:fillRect/>
                    </a:stretch>
                  </pic:blipFill>
                  <pic:spPr>
                    <a:xfrm>
                      <a:off x="0" y="0"/>
                      <a:ext cx="5486400" cy="4425314"/>
                    </a:xfrm>
                    <a:prstGeom prst="rect">
                      <a:avLst/>
                    </a:prstGeom>
                  </pic:spPr>
                </pic:pic>
              </a:graphicData>
            </a:graphic>
          </wp:anchor>
        </w:drawing>
      </w:r>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3-185 </w:t>
      </w:r>
      <w:r w:rsidR="00A0551D" w:rsidRPr="00A0551D">
        <w:rPr>
          <w:rFonts w:ascii="SimSun" w:eastAsia="新細明體" w:hAnsi="SimSun" w:cs="SimSun" w:hint="eastAsia"/>
          <w:spacing w:val="-2"/>
          <w:lang w:eastAsia="zh-TW"/>
        </w:rPr>
        <w:t>視頻碼流</w:t>
      </w:r>
    </w:p>
    <w:p w:rsidR="00FD4CF4" w:rsidRDefault="00FD4CF4">
      <w:pPr>
        <w:spacing w:line="303" w:lineRule="exact"/>
        <w:jc w:val="center"/>
        <w:rPr>
          <w:rFonts w:ascii="Droid Sans Fallback" w:eastAsia="Droid Sans Fallback"/>
        </w:rPr>
        <w:sectPr w:rsidR="00FD4CF4">
          <w:pgSz w:w="11910" w:h="16840"/>
          <w:pgMar w:top="840" w:right="0" w:bottom="640" w:left="0" w:header="0" w:footer="448" w:gutter="0"/>
          <w:cols w:space="720"/>
        </w:sectPr>
      </w:pPr>
    </w:p>
    <w:p w:rsidR="00FD4CF4" w:rsidRDefault="00A0551D">
      <w:pPr>
        <w:pStyle w:val="3"/>
        <w:numPr>
          <w:ilvl w:val="3"/>
          <w:numId w:val="138"/>
        </w:numPr>
        <w:tabs>
          <w:tab w:val="left" w:pos="2122"/>
        </w:tabs>
        <w:spacing w:line="430" w:lineRule="exact"/>
      </w:pPr>
      <w:bookmarkStart w:id="506" w:name="3.15.2.2_图片码流"/>
      <w:bookmarkEnd w:id="506"/>
      <w:r w:rsidRPr="00A0551D">
        <w:rPr>
          <w:rFonts w:ascii="SimSun" w:eastAsia="新細明體" w:hAnsi="SimSun" w:cs="SimSun" w:hint="eastAsia"/>
          <w:lang w:eastAsia="zh-TW"/>
        </w:rPr>
        <w:lastRenderedPageBreak/>
        <w:t>圖片碼流</w:t>
      </w:r>
    </w:p>
    <w:p w:rsidR="00FD4CF4" w:rsidRDefault="00A0551D">
      <w:pPr>
        <w:pStyle w:val="a3"/>
        <w:spacing w:line="341" w:lineRule="exact"/>
        <w:ind w:left="1973"/>
        <w:rPr>
          <w:lang w:eastAsia="zh-TW"/>
        </w:rPr>
      </w:pPr>
      <w:r w:rsidRPr="00A0551D">
        <w:rPr>
          <w:rFonts w:ascii="SimSun" w:eastAsia="新細明體" w:hAnsi="SimSun" w:cs="SimSun" w:hint="eastAsia"/>
          <w:lang w:eastAsia="zh-TW"/>
        </w:rPr>
        <w:t>可對不同通道分別設置抓圖模式，以及抓取圖片的大小、品質、頻率等。</w:t>
      </w:r>
    </w:p>
    <w:p w:rsidR="00FD4CF4" w:rsidRDefault="00FD4CF4">
      <w:pPr>
        <w:spacing w:line="341"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555D4E">
      <w:pPr>
        <w:pStyle w:val="a3"/>
        <w:rPr>
          <w:rFonts w:ascii="Times New Roman"/>
          <w:sz w:val="22"/>
          <w:lang w:eastAsia="zh-TW"/>
        </w:rPr>
      </w:pPr>
      <w:r>
        <w:rPr>
          <w:noProof/>
          <w:lang w:val="en-US" w:eastAsia="zh-TW" w:bidi="ar-SA"/>
        </w:rPr>
        <w:drawing>
          <wp:anchor distT="0" distB="0" distL="0" distR="0" simplePos="0" relativeHeight="251726848" behindDoc="1" locked="0" layoutInCell="1" allowOverlap="1" wp14:anchorId="4C931F4E" wp14:editId="31C52663">
            <wp:simplePos x="0" y="0"/>
            <wp:positionH relativeFrom="page">
              <wp:posOffset>1303655</wp:posOffset>
            </wp:positionH>
            <wp:positionV relativeFrom="paragraph">
              <wp:posOffset>98586</wp:posOffset>
            </wp:positionV>
            <wp:extent cx="5486400" cy="4401185"/>
            <wp:effectExtent l="0" t="0" r="0" b="0"/>
            <wp:wrapNone/>
            <wp:docPr id="1111" name="image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420.jpeg"/>
                    <pic:cNvPicPr/>
                  </pic:nvPicPr>
                  <pic:blipFill>
                    <a:blip r:embed="rId479" cstate="print"/>
                    <a:stretch>
                      <a:fillRect/>
                    </a:stretch>
                  </pic:blipFill>
                  <pic:spPr>
                    <a:xfrm>
                      <a:off x="0" y="0"/>
                      <a:ext cx="5486400" cy="440118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DD1166" w:rsidRDefault="00DD1166">
      <w:pPr>
        <w:pStyle w:val="a3"/>
        <w:rPr>
          <w:rFonts w:ascii="Times New Roman" w:eastAsia="新細明體" w:hint="eastAsia"/>
          <w:sz w:val="22"/>
          <w:lang w:eastAsia="zh-TW"/>
        </w:rPr>
      </w:pPr>
    </w:p>
    <w:p w:rsidR="00DD1166" w:rsidRDefault="00DD1166">
      <w:pPr>
        <w:pStyle w:val="a3"/>
        <w:rPr>
          <w:rFonts w:ascii="Times New Roman" w:eastAsia="新細明體" w:hint="eastAsia"/>
          <w:sz w:val="22"/>
          <w:lang w:eastAsia="zh-TW"/>
        </w:rPr>
      </w:pPr>
    </w:p>
    <w:p w:rsidR="00DD1166" w:rsidRPr="00DD1166" w:rsidRDefault="00DD1166">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3"/>
        <w:rPr>
          <w:rFonts w:ascii="Times New Roman"/>
          <w:sz w:val="19"/>
          <w:lang w:eastAsia="zh-TW"/>
        </w:rPr>
      </w:pPr>
    </w:p>
    <w:p w:rsidR="00FD4CF4" w:rsidRDefault="00A0551D">
      <w:pPr>
        <w:pStyle w:val="a3"/>
        <w:jc w:val="right"/>
        <w:rPr>
          <w:rFonts w:ascii="Times New Roman" w:eastAsia="Times New Roman"/>
          <w:lang w:eastAsia="zh-TW"/>
        </w:rPr>
      </w:pPr>
      <w:bookmarkStart w:id="507" w:name="_bookmark341"/>
      <w:bookmarkEnd w:id="507"/>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Pr="00DD1166" w:rsidRDefault="00123F87">
      <w:pPr>
        <w:pStyle w:val="a3"/>
        <w:spacing w:line="237" w:lineRule="exact"/>
        <w:ind w:left="187"/>
        <w:rPr>
          <w:rFonts w:ascii="SimSun" w:eastAsia="新細明體" w:hAnsi="SimSun" w:cs="SimSun"/>
          <w:lang w:eastAsia="zh-TW"/>
        </w:rPr>
      </w:pPr>
      <w:r>
        <w:rPr>
          <w:lang w:eastAsia="zh-TW"/>
        </w:rPr>
        <w:br w:type="column"/>
      </w:r>
      <w:r w:rsidR="00A0551D" w:rsidRPr="00DD1166">
        <w:rPr>
          <w:rFonts w:ascii="SimSun" w:eastAsia="新細明體" w:hAnsi="SimSun" w:cs="SimSun" w:hint="eastAsia"/>
          <w:lang w:eastAsia="zh-TW"/>
        </w:rPr>
        <w:lastRenderedPageBreak/>
        <w:t>按一下</w:t>
      </w:r>
      <w:r w:rsidR="00A0551D" w:rsidRPr="00DD1166">
        <w:rPr>
          <w:rFonts w:ascii="SimSun" w:eastAsia="新細明體" w:hAnsi="SimSun" w:cs="SimSun"/>
          <w:lang w:eastAsia="zh-TW"/>
        </w:rPr>
        <w:t>“</w:t>
      </w:r>
      <w:r w:rsidR="00A0551D" w:rsidRPr="00DD1166">
        <w:rPr>
          <w:rFonts w:ascii="SimSun" w:eastAsia="新細明體" w:hAnsi="SimSun" w:cs="SimSun" w:hint="eastAsia"/>
          <w:lang w:eastAsia="zh-TW"/>
        </w:rPr>
        <w:t>圖片碼流</w:t>
      </w:r>
      <w:r w:rsidR="00A0551D" w:rsidRPr="00DD1166">
        <w:rPr>
          <w:rFonts w:ascii="SimSun" w:eastAsia="新細明體" w:hAnsi="SimSun" w:cs="SimSun"/>
          <w:lang w:eastAsia="zh-TW"/>
        </w:rPr>
        <w:t>”</w:t>
      </w:r>
      <w:r w:rsidR="00A0551D" w:rsidRPr="00DD1166">
        <w:rPr>
          <w:rFonts w:ascii="SimSun" w:eastAsia="新細明體" w:hAnsi="SimSun" w:cs="SimSun" w:hint="eastAsia"/>
          <w:lang w:eastAsia="zh-TW"/>
        </w:rPr>
        <w:t>。</w:t>
      </w:r>
    </w:p>
    <w:p w:rsidR="00FD4CF4" w:rsidRPr="00DD1166" w:rsidRDefault="00A0551D">
      <w:pPr>
        <w:pStyle w:val="a3"/>
        <w:spacing w:line="290" w:lineRule="exact"/>
        <w:ind w:left="187"/>
        <w:rPr>
          <w:rFonts w:ascii="SimSun" w:eastAsia="新細明體" w:hAnsi="SimSun" w:cs="SimSun"/>
          <w:lang w:eastAsia="zh-TW"/>
        </w:rPr>
      </w:pPr>
      <w:r w:rsidRPr="00DD1166">
        <w:rPr>
          <w:rFonts w:ascii="SimSun" w:eastAsia="新細明體" w:hAnsi="SimSun" w:cs="SimSun" w:hint="eastAsia"/>
          <w:lang w:eastAsia="zh-TW"/>
        </w:rPr>
        <w:t>系統顯示</w:t>
      </w:r>
      <w:r w:rsidRPr="00DD1166">
        <w:rPr>
          <w:rFonts w:ascii="SimSun" w:eastAsia="新細明體" w:hAnsi="SimSun" w:cs="SimSun"/>
          <w:lang w:eastAsia="zh-TW"/>
        </w:rPr>
        <w:t>“</w:t>
      </w:r>
      <w:r w:rsidRPr="00DD1166">
        <w:rPr>
          <w:rFonts w:ascii="SimSun" w:eastAsia="新細明體" w:hAnsi="SimSun" w:cs="SimSun" w:hint="eastAsia"/>
          <w:lang w:eastAsia="zh-TW"/>
        </w:rPr>
        <w:t>圖片碼流</w:t>
      </w:r>
      <w:r w:rsidRPr="00DD1166">
        <w:rPr>
          <w:rFonts w:ascii="SimSun" w:eastAsia="新細明體" w:hAnsi="SimSun" w:cs="SimSun"/>
          <w:lang w:eastAsia="zh-TW"/>
        </w:rPr>
        <w:t>”</w:t>
      </w:r>
      <w:r w:rsidRPr="00DD1166">
        <w:rPr>
          <w:rFonts w:ascii="SimSun" w:eastAsia="新細明體" w:hAnsi="SimSun" w:cs="SimSun" w:hint="eastAsia"/>
          <w:lang w:eastAsia="zh-TW"/>
        </w:rPr>
        <w:t>介面，如</w:t>
      </w:r>
      <w:hyperlink w:anchor="_bookmark341" w:history="1">
        <w:r w:rsidRPr="00DD1166">
          <w:rPr>
            <w:rFonts w:ascii="SimSun" w:eastAsia="新細明體" w:hAnsi="SimSun" w:cs="SimSun" w:hint="eastAsia"/>
            <w:lang w:eastAsia="zh-TW"/>
          </w:rPr>
          <w:t>圖</w:t>
        </w:r>
        <w:r w:rsidRPr="00DD1166">
          <w:rPr>
            <w:rFonts w:ascii="SimSun" w:eastAsia="新細明體" w:hAnsi="SimSun" w:cs="SimSun"/>
            <w:lang w:eastAsia="zh-TW"/>
          </w:rPr>
          <w:t xml:space="preserve"> 3-186 </w:t>
        </w:r>
      </w:hyperlink>
      <w:r w:rsidRPr="00DD1166">
        <w:rPr>
          <w:rFonts w:ascii="SimSun" w:eastAsia="新細明體" w:hAnsi="SimSun" w:cs="SimSun" w:hint="eastAsia"/>
          <w:lang w:eastAsia="zh-TW"/>
        </w:rPr>
        <w:t>所示。</w:t>
      </w:r>
    </w:p>
    <w:p w:rsidR="00FD4CF4" w:rsidRDefault="00A0551D">
      <w:pPr>
        <w:pStyle w:val="a3"/>
        <w:spacing w:line="317"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3-186 </w:t>
      </w:r>
      <w:r w:rsidRPr="00A0551D">
        <w:rPr>
          <w:rFonts w:ascii="SimSun" w:eastAsia="新細明體" w:hAnsi="SimSun" w:cs="SimSun" w:hint="eastAsia"/>
          <w:spacing w:val="-1"/>
          <w:lang w:eastAsia="zh-TW"/>
        </w:rPr>
        <w:t>圖片碼流</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Default="00DD1166">
      <w:pPr>
        <w:pStyle w:val="a3"/>
        <w:rPr>
          <w:rFonts w:ascii="Droid Sans Fallback" w:eastAsia="新細明體" w:hint="eastAsia"/>
          <w:sz w:val="22"/>
          <w:lang w:eastAsia="zh-TW"/>
        </w:rPr>
      </w:pPr>
    </w:p>
    <w:p w:rsidR="00DD1166" w:rsidRPr="00DD1166" w:rsidRDefault="00DD1166">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2"/>
        <w:rPr>
          <w:rFonts w:ascii="Droid Sans Fallback"/>
          <w:sz w:val="16"/>
          <w:lang w:eastAsia="zh-TW"/>
        </w:rPr>
      </w:pPr>
    </w:p>
    <w:p w:rsidR="00FD4CF4" w:rsidRDefault="00A0551D">
      <w:pPr>
        <w:pStyle w:val="a3"/>
        <w:spacing w:before="1" w:line="377" w:lineRule="exact"/>
        <w:ind w:left="187"/>
        <w:rPr>
          <w:lang w:eastAsia="zh-TW"/>
        </w:rPr>
      </w:pPr>
      <w:r w:rsidRPr="00A0551D">
        <w:rPr>
          <w:rFonts w:ascii="SimSun" w:eastAsia="新細明體" w:hAnsi="SimSun" w:cs="SimSun" w:hint="eastAsia"/>
          <w:lang w:eastAsia="zh-TW"/>
        </w:rPr>
        <w:t>配置參數，詳細參數說明請參見</w:t>
      </w:r>
      <w:hyperlink w:anchor="_bookmark342"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3-56</w:t>
        </w:r>
      </w:hyperlink>
      <w:r w:rsidRPr="00A0551D">
        <w:rPr>
          <w:rFonts w:ascii="SimSun" w:eastAsia="新細明體" w:hAnsi="SimSun" w:cs="SimSun" w:hint="eastAsia"/>
          <w:lang w:eastAsia="zh-TW"/>
        </w:rPr>
        <w:t>。</w:t>
      </w:r>
    </w:p>
    <w:p w:rsidR="00FD4CF4" w:rsidRDefault="00A0551D">
      <w:pPr>
        <w:pStyle w:val="a3"/>
        <w:spacing w:line="319" w:lineRule="exact"/>
        <w:ind w:left="2448" w:right="4137"/>
        <w:jc w:val="center"/>
        <w:rPr>
          <w:rFonts w:ascii="Droid Sans Fallback" w:eastAsia="Droid Sans Fallback"/>
          <w:lang w:eastAsia="zh-TW"/>
        </w:rPr>
      </w:pPr>
      <w:bookmarkStart w:id="508" w:name="_bookmark342"/>
      <w:bookmarkEnd w:id="508"/>
      <w:r w:rsidRPr="00A0551D">
        <w:rPr>
          <w:rFonts w:ascii="SimSun" w:eastAsia="新細明體" w:hAnsi="SimSun" w:cs="SimSun" w:hint="eastAsia"/>
          <w:lang w:eastAsia="zh-TW"/>
        </w:rPr>
        <w:t>表</w:t>
      </w:r>
      <w:r w:rsidRPr="00A0551D">
        <w:rPr>
          <w:rFonts w:ascii="Times New Roman" w:eastAsia="新細明體"/>
          <w:lang w:eastAsia="zh-TW"/>
        </w:rPr>
        <w:t xml:space="preserve">3-56  </w:t>
      </w:r>
      <w:proofErr w:type="gramStart"/>
      <w:r w:rsidRPr="00A0551D">
        <w:rPr>
          <w:rFonts w:ascii="SimSun" w:eastAsia="新細明體" w:hAnsi="SimSun" w:cs="SimSun" w:hint="eastAsia"/>
          <w:lang w:eastAsia="zh-TW"/>
        </w:rPr>
        <w:t>圖片碼流參數</w:t>
      </w:r>
      <w:proofErr w:type="gramEnd"/>
      <w:r w:rsidRPr="00A0551D">
        <w:rPr>
          <w:rFonts w:ascii="SimSun" w:eastAsia="新細明體" w:hAnsi="SimSun" w:cs="SimSun" w:hint="eastAsia"/>
          <w:lang w:eastAsia="zh-TW"/>
        </w:rPr>
        <w:t>說明</w:t>
      </w:r>
    </w:p>
    <w:p w:rsidR="00FD4CF4" w:rsidRDefault="00FD4CF4">
      <w:pPr>
        <w:spacing w:line="319"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555D4E">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35008" behindDoc="0" locked="0" layoutInCell="1" allowOverlap="1" wp14:anchorId="77F990D5" wp14:editId="1CC7E520">
                <wp:simplePos x="0" y="0"/>
                <wp:positionH relativeFrom="page">
                  <wp:posOffset>1256030</wp:posOffset>
                </wp:positionH>
                <wp:positionV relativeFrom="paragraph">
                  <wp:posOffset>41910</wp:posOffset>
                </wp:positionV>
                <wp:extent cx="5603875" cy="2484755"/>
                <wp:effectExtent l="0" t="0" r="15875" b="10795"/>
                <wp:wrapNone/>
                <wp:docPr id="680"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2484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手動抓圖</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置手動抓圖的張數，</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張可選。</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選擇通道。</w:t>
                                  </w:r>
                                </w:p>
                              </w:tc>
                            </w:tr>
                            <w:tr w:rsidR="007A44AD">
                              <w:trPr>
                                <w:trHeight w:val="1634"/>
                              </w:trPr>
                              <w:tc>
                                <w:tcPr>
                                  <w:tcW w:w="2139" w:type="dxa"/>
                                </w:tcPr>
                                <w:p w:rsidR="007A44AD" w:rsidRDefault="007A44AD">
                                  <w:pPr>
                                    <w:pStyle w:val="TableParagraph"/>
                                    <w:spacing w:before="9"/>
                                    <w:ind w:left="0"/>
                                    <w:rPr>
                                      <w:sz w:val="27"/>
                                    </w:rPr>
                                  </w:pPr>
                                </w:p>
                                <w:p w:rsidR="007A44AD" w:rsidRDefault="007A44AD">
                                  <w:pPr>
                                    <w:pStyle w:val="TableParagraph"/>
                                    <w:ind w:left="110"/>
                                    <w:rPr>
                                      <w:sz w:val="21"/>
                                    </w:rPr>
                                  </w:pPr>
                                  <w:r w:rsidRPr="00A0551D">
                                    <w:rPr>
                                      <w:rFonts w:ascii="SimSun" w:eastAsia="新細明體" w:hAnsi="SimSun" w:cs="SimSun" w:hint="eastAsia"/>
                                      <w:sz w:val="21"/>
                                      <w:lang w:eastAsia="zh-TW"/>
                                    </w:rPr>
                                    <w:t>抓圖模式</w:t>
                                  </w:r>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分為定時抓圖、觸發抓圖和</w:t>
                                  </w:r>
                                  <w:proofErr w:type="gramStart"/>
                                  <w:r w:rsidRPr="00A0551D">
                                    <w:rPr>
                                      <w:rFonts w:ascii="SimSun" w:eastAsia="新細明體" w:hAnsi="SimSun" w:cs="SimSun" w:hint="eastAsia"/>
                                      <w:sz w:val="21"/>
                                      <w:lang w:eastAsia="zh-TW"/>
                                    </w:rPr>
                                    <w:t>人臉抓圖</w:t>
                                  </w:r>
                                  <w:proofErr w:type="gramEnd"/>
                                  <w:r w:rsidRPr="00A0551D">
                                    <w:rPr>
                                      <w:rFonts w:ascii="SimSun" w:eastAsia="新細明體" w:hAnsi="SimSun" w:cs="SimSun" w:hint="eastAsia"/>
                                      <w:sz w:val="21"/>
                                      <w:lang w:eastAsia="zh-TW"/>
                                    </w:rPr>
                                    <w:t>。</w:t>
                                  </w:r>
                                </w:p>
                                <w:p w:rsidR="007A44AD" w:rsidRDefault="007A44AD">
                                  <w:pPr>
                                    <w:pStyle w:val="TableParagraph"/>
                                    <w:numPr>
                                      <w:ilvl w:val="0"/>
                                      <w:numId w:val="127"/>
                                    </w:numPr>
                                    <w:tabs>
                                      <w:tab w:val="left" w:pos="527"/>
                                      <w:tab w:val="left" w:pos="528"/>
                                    </w:tabs>
                                    <w:spacing w:line="272" w:lineRule="exact"/>
                                    <w:rPr>
                                      <w:sz w:val="21"/>
                                    </w:rPr>
                                  </w:pPr>
                                  <w:r w:rsidRPr="00A0551D">
                                    <w:rPr>
                                      <w:rFonts w:ascii="SimSun" w:eastAsia="新細明體" w:hAnsi="SimSun" w:cs="SimSun" w:hint="eastAsia"/>
                                      <w:spacing w:val="-3"/>
                                      <w:sz w:val="21"/>
                                      <w:lang w:eastAsia="zh-TW"/>
                                    </w:rPr>
                                    <w:t>定時抓圖指在時間表設定的範圍內進行抓圖。</w:t>
                                  </w:r>
                                </w:p>
                                <w:p w:rsidR="007A44AD" w:rsidRDefault="007A44AD">
                                  <w:pPr>
                                    <w:pStyle w:val="TableParagraph"/>
                                    <w:numPr>
                                      <w:ilvl w:val="0"/>
                                      <w:numId w:val="127"/>
                                    </w:numPr>
                                    <w:tabs>
                                      <w:tab w:val="left" w:pos="527"/>
                                      <w:tab w:val="left" w:pos="528"/>
                                    </w:tabs>
                                    <w:spacing w:before="34" w:line="146" w:lineRule="auto"/>
                                    <w:ind w:right="89"/>
                                    <w:rPr>
                                      <w:sz w:val="21"/>
                                    </w:rPr>
                                  </w:pPr>
                                  <w:r w:rsidRPr="00A0551D">
                                    <w:rPr>
                                      <w:rFonts w:ascii="SimSun" w:eastAsia="新細明體" w:hAnsi="SimSun" w:cs="SimSun" w:hint="eastAsia"/>
                                      <w:spacing w:val="-8"/>
                                      <w:sz w:val="21"/>
                                      <w:lang w:eastAsia="zh-TW"/>
                                    </w:rPr>
                                    <w:t>觸發抓圖指在觸發動態檢測、視頻遮擋或者本地報警聯動後進</w:t>
                                  </w:r>
                                  <w:r w:rsidRPr="00A0551D">
                                    <w:rPr>
                                      <w:rFonts w:eastAsia="新細明體"/>
                                      <w:spacing w:val="-8"/>
                                      <w:sz w:val="21"/>
                                      <w:lang w:eastAsia="zh-TW"/>
                                    </w:rPr>
                                    <w:t>行抓圖。</w:t>
                                  </w:r>
                                </w:p>
                                <w:p w:rsidR="007A44AD" w:rsidRDefault="007A44AD">
                                  <w:pPr>
                                    <w:pStyle w:val="TableParagraph"/>
                                    <w:numPr>
                                      <w:ilvl w:val="0"/>
                                      <w:numId w:val="127"/>
                                    </w:numPr>
                                    <w:tabs>
                                      <w:tab w:val="left" w:pos="527"/>
                                      <w:tab w:val="left" w:pos="528"/>
                                    </w:tabs>
                                    <w:spacing w:line="240" w:lineRule="exact"/>
                                    <w:rPr>
                                      <w:sz w:val="21"/>
                                    </w:rPr>
                                  </w:pPr>
                                  <w:proofErr w:type="gramStart"/>
                                  <w:r w:rsidRPr="00A0551D">
                                    <w:rPr>
                                      <w:rFonts w:ascii="SimSun" w:eastAsia="新細明體" w:hAnsi="SimSun" w:cs="SimSun" w:hint="eastAsia"/>
                                      <w:spacing w:val="-6"/>
                                      <w:sz w:val="21"/>
                                      <w:lang w:eastAsia="zh-TW"/>
                                    </w:rPr>
                                    <w:t>人臉抓圖</w:t>
                                  </w:r>
                                  <w:proofErr w:type="gramEnd"/>
                                  <w:r w:rsidRPr="00A0551D">
                                    <w:rPr>
                                      <w:rFonts w:ascii="SimSun" w:eastAsia="新細明體" w:hAnsi="SimSun" w:cs="SimSun" w:hint="eastAsia"/>
                                      <w:spacing w:val="-6"/>
                                      <w:sz w:val="21"/>
                                      <w:lang w:eastAsia="zh-TW"/>
                                    </w:rPr>
                                    <w:t>指開啟人臉檢測，當發現人臉時進行抓圖，只有第</w:t>
                                  </w:r>
                                  <w:r w:rsidRPr="00A0551D">
                                    <w:rPr>
                                      <w:rFonts w:eastAsia="新細明體"/>
                                      <w:spacing w:val="-6"/>
                                      <w:sz w:val="21"/>
                                      <w:lang w:eastAsia="zh-TW"/>
                                    </w:rPr>
                                    <w:t xml:space="preserve"> </w:t>
                                  </w:r>
                                  <w:r w:rsidRPr="00A0551D">
                                    <w:rPr>
                                      <w:rFonts w:ascii="Times New Roman" w:eastAsia="新細明體"/>
                                      <w:sz w:val="21"/>
                                      <w:lang w:eastAsia="zh-TW"/>
                                    </w:rPr>
                                    <w:t>1</w:t>
                                  </w:r>
                                  <w:r w:rsidRPr="00A0551D">
                                    <w:rPr>
                                      <w:rFonts w:ascii="Times New Roman" w:eastAsia="新細明體"/>
                                      <w:spacing w:val="8"/>
                                      <w:sz w:val="21"/>
                                      <w:lang w:eastAsia="zh-TW"/>
                                    </w:rPr>
                                    <w:t xml:space="preserve"> </w:t>
                                  </w:r>
                                  <w:r w:rsidRPr="00A0551D">
                                    <w:rPr>
                                      <w:rFonts w:ascii="SimSun" w:eastAsia="新細明體" w:hAnsi="SimSun" w:cs="SimSun" w:hint="eastAsia"/>
                                      <w:spacing w:val="-3"/>
                                      <w:sz w:val="21"/>
                                      <w:lang w:eastAsia="zh-TW"/>
                                    </w:rPr>
                                    <w:t>通道</w:t>
                                  </w:r>
                                </w:p>
                                <w:p w:rsidR="007A44AD" w:rsidRDefault="007A44AD">
                                  <w:pPr>
                                    <w:pStyle w:val="TableParagraph"/>
                                    <w:spacing w:line="265" w:lineRule="exact"/>
                                    <w:ind w:left="527"/>
                                    <w:rPr>
                                      <w:sz w:val="21"/>
                                    </w:rPr>
                                  </w:pPr>
                                  <w:r w:rsidRPr="00A0551D">
                                    <w:rPr>
                                      <w:rFonts w:ascii="SimSun" w:eastAsia="新細明體" w:hAnsi="SimSun" w:cs="SimSun" w:hint="eastAsia"/>
                                      <w:sz w:val="21"/>
                                      <w:lang w:eastAsia="zh-TW"/>
                                    </w:rPr>
                                    <w:t>支援該功能。</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圖片大小</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設置圖片大小，在下拉清單中選擇。</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圖片品質</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設置圖片品質，數位越大品質越高。</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抓圖間隔</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可選擇或者自訂抓圖頻率。</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默認</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設置為設備預設配置。</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複製</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該通道設置完後，可按一下複製將該設置應用到其他通道。</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178" type="#_x0000_t202" style="position:absolute;margin-left:98.9pt;margin-top:3.3pt;width:441.25pt;height:195.65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BXctQ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手動抓圖</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置手動抓圖的張數，</w:t>
                            </w:r>
                            <w:r w:rsidRPr="00A0551D">
                              <w:rPr>
                                <w:rFonts w:ascii="Times New Roman" w:eastAsia="新細明體"/>
                                <w:sz w:val="21"/>
                                <w:lang w:eastAsia="zh-TW"/>
                              </w:rPr>
                              <w:t xml:space="preserve">1 </w:t>
                            </w:r>
                            <w:r w:rsidRPr="00A0551D">
                              <w:rPr>
                                <w:rFonts w:ascii="SimSun" w:eastAsia="新細明體" w:hAnsi="SimSun" w:cs="SimSun" w:hint="eastAsia"/>
                                <w:sz w:val="21"/>
                                <w:lang w:eastAsia="zh-TW"/>
                              </w:rPr>
                              <w:t>張～</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張可選。</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選擇通道。</w:t>
                            </w:r>
                          </w:p>
                        </w:tc>
                      </w:tr>
                      <w:tr w:rsidR="007A44AD">
                        <w:trPr>
                          <w:trHeight w:val="1634"/>
                        </w:trPr>
                        <w:tc>
                          <w:tcPr>
                            <w:tcW w:w="2139" w:type="dxa"/>
                          </w:tcPr>
                          <w:p w:rsidR="007A44AD" w:rsidRDefault="007A44AD">
                            <w:pPr>
                              <w:pStyle w:val="TableParagraph"/>
                              <w:spacing w:before="9"/>
                              <w:ind w:left="0"/>
                              <w:rPr>
                                <w:sz w:val="27"/>
                              </w:rPr>
                            </w:pPr>
                          </w:p>
                          <w:p w:rsidR="007A44AD" w:rsidRDefault="007A44AD">
                            <w:pPr>
                              <w:pStyle w:val="TableParagraph"/>
                              <w:ind w:left="110"/>
                              <w:rPr>
                                <w:sz w:val="21"/>
                              </w:rPr>
                            </w:pPr>
                            <w:r w:rsidRPr="00A0551D">
                              <w:rPr>
                                <w:rFonts w:ascii="SimSun" w:eastAsia="新細明體" w:hAnsi="SimSun" w:cs="SimSun" w:hint="eastAsia"/>
                                <w:sz w:val="21"/>
                                <w:lang w:eastAsia="zh-TW"/>
                              </w:rPr>
                              <w:t>抓圖模式</w:t>
                            </w:r>
                          </w:p>
                        </w:tc>
                        <w:tc>
                          <w:tcPr>
                            <w:tcW w:w="6671" w:type="dxa"/>
                          </w:tcPr>
                          <w:p w:rsidR="007A44AD" w:rsidRDefault="007A44AD">
                            <w:pPr>
                              <w:pStyle w:val="TableParagraph"/>
                              <w:ind w:left="107"/>
                              <w:rPr>
                                <w:sz w:val="21"/>
                              </w:rPr>
                            </w:pPr>
                            <w:r w:rsidRPr="00A0551D">
                              <w:rPr>
                                <w:rFonts w:ascii="SimSun" w:eastAsia="新細明體" w:hAnsi="SimSun" w:cs="SimSun" w:hint="eastAsia"/>
                                <w:sz w:val="21"/>
                                <w:lang w:eastAsia="zh-TW"/>
                              </w:rPr>
                              <w:t>分為定時抓圖、觸發抓圖和</w:t>
                            </w:r>
                            <w:proofErr w:type="gramStart"/>
                            <w:r w:rsidRPr="00A0551D">
                              <w:rPr>
                                <w:rFonts w:ascii="SimSun" w:eastAsia="新細明體" w:hAnsi="SimSun" w:cs="SimSun" w:hint="eastAsia"/>
                                <w:sz w:val="21"/>
                                <w:lang w:eastAsia="zh-TW"/>
                              </w:rPr>
                              <w:t>人臉抓圖</w:t>
                            </w:r>
                            <w:proofErr w:type="gramEnd"/>
                            <w:r w:rsidRPr="00A0551D">
                              <w:rPr>
                                <w:rFonts w:ascii="SimSun" w:eastAsia="新細明體" w:hAnsi="SimSun" w:cs="SimSun" w:hint="eastAsia"/>
                                <w:sz w:val="21"/>
                                <w:lang w:eastAsia="zh-TW"/>
                              </w:rPr>
                              <w:t>。</w:t>
                            </w:r>
                          </w:p>
                          <w:p w:rsidR="007A44AD" w:rsidRDefault="007A44AD">
                            <w:pPr>
                              <w:pStyle w:val="TableParagraph"/>
                              <w:numPr>
                                <w:ilvl w:val="0"/>
                                <w:numId w:val="127"/>
                              </w:numPr>
                              <w:tabs>
                                <w:tab w:val="left" w:pos="527"/>
                                <w:tab w:val="left" w:pos="528"/>
                              </w:tabs>
                              <w:spacing w:line="272" w:lineRule="exact"/>
                              <w:rPr>
                                <w:sz w:val="21"/>
                              </w:rPr>
                            </w:pPr>
                            <w:r w:rsidRPr="00A0551D">
                              <w:rPr>
                                <w:rFonts w:ascii="SimSun" w:eastAsia="新細明體" w:hAnsi="SimSun" w:cs="SimSun" w:hint="eastAsia"/>
                                <w:spacing w:val="-3"/>
                                <w:sz w:val="21"/>
                                <w:lang w:eastAsia="zh-TW"/>
                              </w:rPr>
                              <w:t>定時抓圖指在時間表設定的範圍內進行抓圖。</w:t>
                            </w:r>
                          </w:p>
                          <w:p w:rsidR="007A44AD" w:rsidRDefault="007A44AD">
                            <w:pPr>
                              <w:pStyle w:val="TableParagraph"/>
                              <w:numPr>
                                <w:ilvl w:val="0"/>
                                <w:numId w:val="127"/>
                              </w:numPr>
                              <w:tabs>
                                <w:tab w:val="left" w:pos="527"/>
                                <w:tab w:val="left" w:pos="528"/>
                              </w:tabs>
                              <w:spacing w:before="34" w:line="146" w:lineRule="auto"/>
                              <w:ind w:right="89"/>
                              <w:rPr>
                                <w:sz w:val="21"/>
                              </w:rPr>
                            </w:pPr>
                            <w:r w:rsidRPr="00A0551D">
                              <w:rPr>
                                <w:rFonts w:ascii="SimSun" w:eastAsia="新細明體" w:hAnsi="SimSun" w:cs="SimSun" w:hint="eastAsia"/>
                                <w:spacing w:val="-8"/>
                                <w:sz w:val="21"/>
                                <w:lang w:eastAsia="zh-TW"/>
                              </w:rPr>
                              <w:t>觸發抓圖指在觸發動態檢測、視頻遮擋或者本地報警聯動後進</w:t>
                            </w:r>
                            <w:r w:rsidRPr="00A0551D">
                              <w:rPr>
                                <w:rFonts w:eastAsia="新細明體"/>
                                <w:spacing w:val="-8"/>
                                <w:sz w:val="21"/>
                                <w:lang w:eastAsia="zh-TW"/>
                              </w:rPr>
                              <w:t>行抓圖。</w:t>
                            </w:r>
                          </w:p>
                          <w:p w:rsidR="007A44AD" w:rsidRDefault="007A44AD">
                            <w:pPr>
                              <w:pStyle w:val="TableParagraph"/>
                              <w:numPr>
                                <w:ilvl w:val="0"/>
                                <w:numId w:val="127"/>
                              </w:numPr>
                              <w:tabs>
                                <w:tab w:val="left" w:pos="527"/>
                                <w:tab w:val="left" w:pos="528"/>
                              </w:tabs>
                              <w:spacing w:line="240" w:lineRule="exact"/>
                              <w:rPr>
                                <w:sz w:val="21"/>
                              </w:rPr>
                            </w:pPr>
                            <w:proofErr w:type="gramStart"/>
                            <w:r w:rsidRPr="00A0551D">
                              <w:rPr>
                                <w:rFonts w:ascii="SimSun" w:eastAsia="新細明體" w:hAnsi="SimSun" w:cs="SimSun" w:hint="eastAsia"/>
                                <w:spacing w:val="-6"/>
                                <w:sz w:val="21"/>
                                <w:lang w:eastAsia="zh-TW"/>
                              </w:rPr>
                              <w:t>人臉抓圖</w:t>
                            </w:r>
                            <w:proofErr w:type="gramEnd"/>
                            <w:r w:rsidRPr="00A0551D">
                              <w:rPr>
                                <w:rFonts w:ascii="SimSun" w:eastAsia="新細明體" w:hAnsi="SimSun" w:cs="SimSun" w:hint="eastAsia"/>
                                <w:spacing w:val="-6"/>
                                <w:sz w:val="21"/>
                                <w:lang w:eastAsia="zh-TW"/>
                              </w:rPr>
                              <w:t>指開啟人臉檢測，當發現人臉時進行抓圖，只有第</w:t>
                            </w:r>
                            <w:r w:rsidRPr="00A0551D">
                              <w:rPr>
                                <w:rFonts w:eastAsia="新細明體"/>
                                <w:spacing w:val="-6"/>
                                <w:sz w:val="21"/>
                                <w:lang w:eastAsia="zh-TW"/>
                              </w:rPr>
                              <w:t xml:space="preserve"> </w:t>
                            </w:r>
                            <w:r w:rsidRPr="00A0551D">
                              <w:rPr>
                                <w:rFonts w:ascii="Times New Roman" w:eastAsia="新細明體"/>
                                <w:sz w:val="21"/>
                                <w:lang w:eastAsia="zh-TW"/>
                              </w:rPr>
                              <w:t>1</w:t>
                            </w:r>
                            <w:r w:rsidRPr="00A0551D">
                              <w:rPr>
                                <w:rFonts w:ascii="Times New Roman" w:eastAsia="新細明體"/>
                                <w:spacing w:val="8"/>
                                <w:sz w:val="21"/>
                                <w:lang w:eastAsia="zh-TW"/>
                              </w:rPr>
                              <w:t xml:space="preserve"> </w:t>
                            </w:r>
                            <w:r w:rsidRPr="00A0551D">
                              <w:rPr>
                                <w:rFonts w:ascii="SimSun" w:eastAsia="新細明體" w:hAnsi="SimSun" w:cs="SimSun" w:hint="eastAsia"/>
                                <w:spacing w:val="-3"/>
                                <w:sz w:val="21"/>
                                <w:lang w:eastAsia="zh-TW"/>
                              </w:rPr>
                              <w:t>通道</w:t>
                            </w:r>
                          </w:p>
                          <w:p w:rsidR="007A44AD" w:rsidRDefault="007A44AD">
                            <w:pPr>
                              <w:pStyle w:val="TableParagraph"/>
                              <w:spacing w:line="265" w:lineRule="exact"/>
                              <w:ind w:left="527"/>
                              <w:rPr>
                                <w:sz w:val="21"/>
                              </w:rPr>
                            </w:pPr>
                            <w:r w:rsidRPr="00A0551D">
                              <w:rPr>
                                <w:rFonts w:ascii="SimSun" w:eastAsia="新細明體" w:hAnsi="SimSun" w:cs="SimSun" w:hint="eastAsia"/>
                                <w:sz w:val="21"/>
                                <w:lang w:eastAsia="zh-TW"/>
                              </w:rPr>
                              <w:t>支援該功能。</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圖片大小</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設置圖片大小，在下拉清單中選擇。</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圖片品質</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設置圖片品質，數位越大品質越高。</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抓圖間隔</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可選擇或者自訂抓圖頻率。</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默認</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設置為設備預設配置。</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複製</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該通道設置完後，可按一下複製將該設置應用到其他通道。</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DD1166" w:rsidRDefault="00DD1166">
      <w:pPr>
        <w:pStyle w:val="a3"/>
        <w:rPr>
          <w:rFonts w:ascii="Droid Sans Fallback" w:eastAsia="新細明體" w:hint="eastAsia"/>
          <w:sz w:val="20"/>
          <w:lang w:eastAsia="zh-TW"/>
        </w:rPr>
      </w:pPr>
    </w:p>
    <w:p w:rsidR="00DD1166" w:rsidRDefault="00DD1166">
      <w:pPr>
        <w:pStyle w:val="a3"/>
        <w:rPr>
          <w:rFonts w:ascii="Droid Sans Fallback" w:eastAsia="新細明體" w:hint="eastAsia"/>
          <w:sz w:val="20"/>
          <w:lang w:eastAsia="zh-TW"/>
        </w:rPr>
      </w:pPr>
    </w:p>
    <w:p w:rsidR="00DD1166" w:rsidRDefault="00DD1166">
      <w:pPr>
        <w:pStyle w:val="a3"/>
        <w:rPr>
          <w:rFonts w:ascii="Droid Sans Fallback" w:eastAsia="新細明體" w:hint="eastAsia"/>
          <w:sz w:val="20"/>
          <w:lang w:eastAsia="zh-TW"/>
        </w:rPr>
      </w:pPr>
    </w:p>
    <w:p w:rsidR="00DD1166" w:rsidRDefault="00DD1166">
      <w:pPr>
        <w:pStyle w:val="a3"/>
        <w:rPr>
          <w:rFonts w:ascii="Droid Sans Fallback" w:eastAsia="新細明體" w:hint="eastAsia"/>
          <w:sz w:val="20"/>
          <w:lang w:eastAsia="zh-TW"/>
        </w:rPr>
      </w:pPr>
    </w:p>
    <w:p w:rsidR="00DD1166" w:rsidRPr="00DD1166" w:rsidRDefault="00DD1166">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2"/>
        <w:rPr>
          <w:rFonts w:ascii="Droid Sans Fallback"/>
          <w:sz w:val="25"/>
          <w:lang w:eastAsia="zh-TW"/>
        </w:rPr>
      </w:pPr>
    </w:p>
    <w:p w:rsidR="00FD4CF4" w:rsidRDefault="00FD4CF4">
      <w:pPr>
        <w:rPr>
          <w:rFonts w:ascii="Droid Sans Fallback"/>
          <w:sz w:val="25"/>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423" w:lineRule="exact"/>
        <w:ind w:left="187"/>
        <w:rPr>
          <w:lang w:eastAsia="zh-TW"/>
        </w:rPr>
      </w:pPr>
      <w:r>
        <w:rPr>
          <w:lang w:eastAsia="zh-TW"/>
        </w:rPr>
        <w:br w:type="column"/>
      </w:r>
      <w:r w:rsidR="00A0551D" w:rsidRPr="00A0551D">
        <w:rPr>
          <w:rFonts w:ascii="SimSun" w:eastAsia="新細明體" w:hAnsi="SimSun" w:cs="SimSun" w:hint="eastAsia"/>
          <w:spacing w:val="-1"/>
          <w:w w:val="121"/>
          <w:lang w:eastAsia="zh-TW"/>
        </w:rPr>
        <w:lastRenderedPageBreak/>
        <w:t>按一下</w:t>
      </w:r>
      <w:r w:rsidR="00A0551D" w:rsidRPr="00A0551D">
        <w:rPr>
          <w:rFonts w:eastAsia="新細明體"/>
          <w:spacing w:val="-1"/>
          <w:w w:val="12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，完成配置。</w:t>
      </w:r>
    </w:p>
    <w:p w:rsidR="00FD4CF4" w:rsidRDefault="00FD4CF4">
      <w:pPr>
        <w:spacing w:line="423" w:lineRule="exact"/>
        <w:rPr>
          <w:rFonts w:eastAsia="新細明體" w:hint="eastAsia"/>
          <w:lang w:eastAsia="zh-TW"/>
        </w:rPr>
      </w:pPr>
    </w:p>
    <w:p w:rsidR="00DD1166" w:rsidRDefault="00DD1166">
      <w:pPr>
        <w:spacing w:line="423" w:lineRule="exact"/>
        <w:rPr>
          <w:rFonts w:eastAsia="新細明體" w:hint="eastAsia"/>
          <w:lang w:eastAsia="zh-TW"/>
        </w:rPr>
      </w:pPr>
    </w:p>
    <w:p w:rsidR="00DD1166" w:rsidRPr="00DD1166" w:rsidRDefault="00DD1166">
      <w:pPr>
        <w:spacing w:line="423" w:lineRule="exact"/>
        <w:rPr>
          <w:rFonts w:eastAsia="新細明體" w:hint="eastAsia"/>
          <w:lang w:eastAsia="zh-TW"/>
        </w:rPr>
        <w:sectPr w:rsidR="00DD1166" w:rsidRPr="00DD1166">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7"/>
        <w:rPr>
          <w:sz w:val="4"/>
          <w:lang w:eastAsia="zh-TW"/>
        </w:rPr>
      </w:pPr>
    </w:p>
    <w:p w:rsidR="00FD4CF4" w:rsidRDefault="00FD4CF4">
      <w:pPr>
        <w:spacing w:line="146" w:lineRule="auto"/>
        <w:rPr>
          <w:lang w:eastAsia="zh-TW"/>
        </w:rPr>
        <w:sectPr w:rsidR="00FD4CF4">
          <w:type w:val="continuous"/>
          <w:pgSz w:w="11910" w:h="16840"/>
          <w:pgMar w:top="1580" w:right="0" w:bottom="280" w:left="0" w:header="720" w:footer="720" w:gutter="0"/>
          <w:cols w:space="720"/>
        </w:sectPr>
      </w:pPr>
      <w:bookmarkStart w:id="509" w:name="3.15.3_通道类型"/>
      <w:bookmarkStart w:id="510" w:name="_bookmark343"/>
      <w:bookmarkEnd w:id="509"/>
      <w:bookmarkEnd w:id="510"/>
    </w:p>
    <w:p w:rsidR="004D56FA" w:rsidRDefault="004D56FA" w:rsidP="004D56FA">
      <w:pPr>
        <w:pStyle w:val="2"/>
        <w:numPr>
          <w:ilvl w:val="2"/>
          <w:numId w:val="138"/>
        </w:numPr>
        <w:tabs>
          <w:tab w:val="left" w:pos="2022"/>
        </w:tabs>
        <w:spacing w:line="529" w:lineRule="exact"/>
      </w:pPr>
      <w:r w:rsidRPr="00A0551D">
        <w:rPr>
          <w:rFonts w:ascii="SimSun" w:eastAsia="新細明體" w:hAnsi="SimSun" w:cs="SimSun" w:hint="eastAsia"/>
          <w:lang w:eastAsia="zh-TW"/>
        </w:rPr>
        <w:lastRenderedPageBreak/>
        <w:t>通道類型</w:t>
      </w:r>
    </w:p>
    <w:p w:rsidR="004D56FA" w:rsidRDefault="004D56FA" w:rsidP="00B3427D">
      <w:pPr>
        <w:pStyle w:val="BB"/>
        <w:rPr>
          <w:lang w:eastAsia="zh-TW"/>
        </w:rPr>
      </w:pPr>
      <w:r w:rsidRPr="00A0551D">
        <w:rPr>
          <w:rFonts w:hint="eastAsia"/>
          <w:lang w:eastAsia="zh-TW"/>
        </w:rPr>
        <w:t>通過此介面，可以配置各個通道的接入模式。</w:t>
      </w:r>
    </w:p>
    <w:p w:rsidR="004D56FA" w:rsidRDefault="004D56FA" w:rsidP="00B3427D">
      <w:pPr>
        <w:pStyle w:val="BB"/>
        <w:rPr>
          <w:lang w:eastAsia="zh-TW"/>
        </w:rPr>
      </w:pPr>
      <w:r w:rsidRPr="00A0551D">
        <w:rPr>
          <w:rFonts w:hint="eastAsia"/>
          <w:lang w:eastAsia="zh-TW"/>
        </w:rPr>
        <w:t>類比頻道（</w:t>
      </w:r>
      <w:r w:rsidRPr="00A0551D">
        <w:rPr>
          <w:rFonts w:ascii="Times New Roman"/>
          <w:lang w:eastAsia="zh-TW"/>
        </w:rPr>
        <w:t xml:space="preserve">CVBS </w:t>
      </w:r>
      <w:r w:rsidRPr="00A0551D">
        <w:rPr>
          <w:rFonts w:hint="eastAsia"/>
          <w:lang w:eastAsia="zh-TW"/>
        </w:rPr>
        <w:t>或</w:t>
      </w:r>
      <w:r w:rsidRPr="00A0551D">
        <w:rPr>
          <w:lang w:eastAsia="zh-TW"/>
        </w:rPr>
        <w:t xml:space="preserve"> </w:t>
      </w:r>
      <w:r w:rsidRPr="00A0551D">
        <w:rPr>
          <w:rFonts w:ascii="Times New Roman"/>
          <w:lang w:eastAsia="zh-TW"/>
        </w:rPr>
        <w:t xml:space="preserve">HDCVI </w:t>
      </w:r>
      <w:r w:rsidRPr="00A0551D">
        <w:rPr>
          <w:rFonts w:hint="eastAsia"/>
          <w:lang w:eastAsia="zh-TW"/>
        </w:rPr>
        <w:t>等信號）可以選擇相應的傳輸介質，具體以實際線纜為准，切換後保存即可生效，不需要重啟。</w:t>
      </w:r>
    </w:p>
    <w:p w:rsidR="004D56FA" w:rsidRDefault="004D56FA" w:rsidP="00B3427D">
      <w:pPr>
        <w:pStyle w:val="BB"/>
        <w:rPr>
          <w:lang w:eastAsia="zh-TW"/>
        </w:rPr>
      </w:pPr>
    </w:p>
    <w:p w:rsidR="004D56FA" w:rsidRDefault="004D56FA" w:rsidP="00B3427D">
      <w:pPr>
        <w:pStyle w:val="BB"/>
        <w:rPr>
          <w:lang w:eastAsia="zh-TW"/>
        </w:rPr>
      </w:pPr>
    </w:p>
    <w:p w:rsidR="00FD4CF4" w:rsidRDefault="00A0551D" w:rsidP="00B3427D">
      <w:pPr>
        <w:pStyle w:val="BB"/>
        <w:rPr>
          <w:lang w:eastAsia="zh-TW"/>
        </w:rPr>
      </w:pPr>
      <w:r w:rsidRPr="00A0551D">
        <w:rPr>
          <w:rFonts w:hint="eastAsia"/>
          <w:lang w:eastAsia="zh-TW"/>
        </w:rPr>
        <w:t>可將類比頻道切換為網路</w:t>
      </w:r>
      <w:r w:rsidRPr="00A0551D">
        <w:rPr>
          <w:lang w:eastAsia="zh-TW"/>
        </w:rPr>
        <w:t xml:space="preserve"> </w:t>
      </w:r>
      <w:r w:rsidRPr="00A0551D">
        <w:rPr>
          <w:rFonts w:ascii="Times New Roman"/>
          <w:lang w:eastAsia="zh-TW"/>
        </w:rPr>
        <w:t xml:space="preserve">IP </w:t>
      </w:r>
      <w:r w:rsidRPr="00A0551D">
        <w:rPr>
          <w:rFonts w:hint="eastAsia"/>
          <w:lang w:eastAsia="zh-TW"/>
        </w:rPr>
        <w:t>通道，接入網路</w:t>
      </w:r>
      <w:proofErr w:type="gramStart"/>
      <w:r w:rsidRPr="00A0551D">
        <w:rPr>
          <w:rFonts w:hint="eastAsia"/>
          <w:lang w:eastAsia="zh-TW"/>
        </w:rPr>
        <w:t>攝像機</w:t>
      </w:r>
      <w:proofErr w:type="gramEnd"/>
      <w:r w:rsidRPr="00A0551D">
        <w:rPr>
          <w:rFonts w:hint="eastAsia"/>
          <w:lang w:eastAsia="zh-TW"/>
        </w:rPr>
        <w:t>，</w:t>
      </w:r>
      <w:r w:rsidRPr="00A0551D">
        <w:rPr>
          <w:rFonts w:ascii="Times New Roman"/>
          <w:lang w:eastAsia="zh-TW"/>
        </w:rPr>
        <w:t xml:space="preserve">IP </w:t>
      </w:r>
      <w:r w:rsidRPr="00A0551D">
        <w:rPr>
          <w:rFonts w:hint="eastAsia"/>
          <w:lang w:eastAsia="zh-TW"/>
        </w:rPr>
        <w:t>通道只能從最後的通道開始設置，無法直接從中間通道開始設置，</w:t>
      </w:r>
      <w:proofErr w:type="gramStart"/>
      <w:r w:rsidRPr="00A0551D">
        <w:rPr>
          <w:rFonts w:hint="eastAsia"/>
          <w:lang w:eastAsia="zh-TW"/>
        </w:rPr>
        <w:t>重啟後生效</w:t>
      </w:r>
      <w:proofErr w:type="gramEnd"/>
      <w:r w:rsidRPr="00A0551D">
        <w:rPr>
          <w:rFonts w:hint="eastAsia"/>
          <w:lang w:eastAsia="zh-TW"/>
        </w:rPr>
        <w:t>。</w:t>
      </w:r>
    </w:p>
    <w:p w:rsidR="00FD4CF4" w:rsidRDefault="00A0551D" w:rsidP="00B3427D">
      <w:pPr>
        <w:pStyle w:val="BB"/>
        <w:rPr>
          <w:lang w:eastAsia="zh-TW"/>
        </w:rPr>
      </w:pPr>
      <w:r w:rsidRPr="00A0551D">
        <w:rPr>
          <w:rFonts w:hint="eastAsia"/>
          <w:lang w:eastAsia="zh-TW"/>
        </w:rPr>
        <w:t>請根據通道連接的</w:t>
      </w:r>
      <w:proofErr w:type="gramStart"/>
      <w:r w:rsidRPr="00A0551D">
        <w:rPr>
          <w:rFonts w:hint="eastAsia"/>
          <w:lang w:eastAsia="zh-TW"/>
        </w:rPr>
        <w:t>攝像機</w:t>
      </w:r>
      <w:proofErr w:type="gramEnd"/>
      <w:r w:rsidRPr="00A0551D">
        <w:rPr>
          <w:rFonts w:hint="eastAsia"/>
          <w:lang w:eastAsia="zh-TW"/>
        </w:rPr>
        <w:t>類型和傳輸介質對應選擇通道，否則可能導致不能正常顯示視頻圖像。</w:t>
      </w:r>
    </w:p>
    <w:p w:rsidR="00B3427D" w:rsidRDefault="00B3427D" w:rsidP="00B3427D">
      <w:pPr>
        <w:pStyle w:val="BB"/>
        <w:rPr>
          <w:lang w:eastAsia="zh-TW"/>
        </w:rPr>
      </w:pPr>
      <w:r>
        <w:rPr>
          <w:noProof/>
          <w:lang w:val="en-US" w:eastAsia="zh-TW" w:bidi="ar-SA"/>
        </w:rPr>
        <w:drawing>
          <wp:anchor distT="0" distB="0" distL="0" distR="0" simplePos="0" relativeHeight="251727872" behindDoc="1" locked="0" layoutInCell="1" allowOverlap="1" wp14:anchorId="0705FB66" wp14:editId="6441B823">
            <wp:simplePos x="0" y="0"/>
            <wp:positionH relativeFrom="page">
              <wp:posOffset>1252855</wp:posOffset>
            </wp:positionH>
            <wp:positionV relativeFrom="paragraph">
              <wp:posOffset>77470</wp:posOffset>
            </wp:positionV>
            <wp:extent cx="528320" cy="161290"/>
            <wp:effectExtent l="0" t="0" r="5080" b="0"/>
            <wp:wrapNone/>
            <wp:docPr id="11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B3427D">
      <w:pPr>
        <w:pStyle w:val="AA"/>
        <w:rPr>
          <w:rFonts w:hint="eastAsia"/>
          <w:lang w:eastAsia="zh-TW"/>
        </w:rPr>
      </w:pPr>
      <w:r w:rsidRPr="00A0551D">
        <w:rPr>
          <w:rFonts w:hint="eastAsia"/>
          <w:lang w:eastAsia="zh-TW"/>
        </w:rPr>
        <w:t>型號不同支持的通道類型有所不同，請以實際介面為准。</w:t>
      </w:r>
    </w:p>
    <w:p w:rsidR="00FD4CF4" w:rsidRDefault="00A0551D" w:rsidP="00B3427D">
      <w:pPr>
        <w:pStyle w:val="AA"/>
        <w:rPr>
          <w:rFonts w:hint="eastAsia"/>
          <w:lang w:eastAsia="zh-TW"/>
        </w:rPr>
      </w:pPr>
      <w:r w:rsidRPr="00A0551D">
        <w:rPr>
          <w:rFonts w:hint="eastAsia"/>
          <w:spacing w:val="-6"/>
          <w:lang w:eastAsia="zh-TW"/>
        </w:rPr>
        <w:t>通道未接</w:t>
      </w:r>
      <w:proofErr w:type="gramStart"/>
      <w:r w:rsidRPr="00A0551D">
        <w:rPr>
          <w:rFonts w:hint="eastAsia"/>
          <w:spacing w:val="-6"/>
          <w:lang w:eastAsia="zh-TW"/>
        </w:rPr>
        <w:t>視頻源時</w:t>
      </w:r>
      <w:proofErr w:type="gramEnd"/>
      <w:r w:rsidRPr="00A0551D">
        <w:rPr>
          <w:rFonts w:hint="eastAsia"/>
          <w:spacing w:val="-6"/>
          <w:lang w:eastAsia="zh-TW"/>
        </w:rPr>
        <w:t>，通道類型顯示只體現上一次的接入記錄，視頻源接入後會自我調整，無須</w:t>
      </w:r>
      <w:r w:rsidRPr="00A0551D">
        <w:rPr>
          <w:rFonts w:hint="eastAsia"/>
          <w:spacing w:val="-205"/>
          <w:lang w:eastAsia="zh-TW"/>
        </w:rPr>
        <w:t>關</w:t>
      </w:r>
      <w:r w:rsidRPr="00A0551D">
        <w:rPr>
          <w:rFonts w:hint="eastAsia"/>
          <w:lang w:eastAsia="zh-TW"/>
        </w:rPr>
        <w:t>注此類通道的視頻源顯示類型。</w:t>
      </w:r>
    </w:p>
    <w:p w:rsidR="00FD4CF4" w:rsidRDefault="00A0551D">
      <w:pPr>
        <w:pStyle w:val="a3"/>
        <w:spacing w:line="303" w:lineRule="exact"/>
        <w:ind w:left="1705" w:right="865"/>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3-187 </w:t>
      </w:r>
      <w:r w:rsidRPr="00A0551D">
        <w:rPr>
          <w:rFonts w:ascii="SimSun" w:eastAsia="新細明體" w:hAnsi="SimSun" w:cs="SimSun" w:hint="eastAsia"/>
          <w:spacing w:val="-1"/>
          <w:lang w:eastAsia="zh-TW"/>
        </w:rPr>
        <w:t>通道類型</w:t>
      </w:r>
    </w:p>
    <w:p w:rsidR="00FD4CF4" w:rsidRDefault="00B3427D">
      <w:pPr>
        <w:pStyle w:val="a3"/>
        <w:rPr>
          <w:rFonts w:ascii="Droid Sans Fallback"/>
          <w:sz w:val="22"/>
          <w:lang w:eastAsia="zh-TW"/>
        </w:rPr>
      </w:pPr>
      <w:r>
        <w:rPr>
          <w:noProof/>
          <w:lang w:val="en-US" w:eastAsia="zh-TW" w:bidi="ar-SA"/>
        </w:rPr>
        <w:drawing>
          <wp:anchor distT="0" distB="0" distL="0" distR="0" simplePos="0" relativeHeight="251728896" behindDoc="1" locked="0" layoutInCell="1" allowOverlap="1" wp14:anchorId="5163D32B" wp14:editId="13325123">
            <wp:simplePos x="0" y="0"/>
            <wp:positionH relativeFrom="page">
              <wp:posOffset>1303655</wp:posOffset>
            </wp:positionH>
            <wp:positionV relativeFrom="paragraph">
              <wp:posOffset>85564</wp:posOffset>
            </wp:positionV>
            <wp:extent cx="5486400" cy="4414520"/>
            <wp:effectExtent l="0" t="0" r="0" b="5080"/>
            <wp:wrapNone/>
            <wp:docPr id="1115" name="image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421.jpeg"/>
                    <pic:cNvPicPr/>
                  </pic:nvPicPr>
                  <pic:blipFill>
                    <a:blip r:embed="rId480" cstate="print"/>
                    <a:stretch>
                      <a:fillRect/>
                    </a:stretch>
                  </pic:blipFill>
                  <pic:spPr>
                    <a:xfrm>
                      <a:off x="0" y="0"/>
                      <a:ext cx="5486400" cy="441452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Default="004D56FA">
      <w:pPr>
        <w:pStyle w:val="a3"/>
        <w:rPr>
          <w:rFonts w:ascii="Droid Sans Fallback" w:eastAsia="新細明體" w:hint="eastAsia"/>
          <w:sz w:val="22"/>
          <w:lang w:eastAsia="zh-TW"/>
        </w:rPr>
      </w:pPr>
    </w:p>
    <w:p w:rsidR="004D56FA" w:rsidRPr="004D56FA" w:rsidRDefault="004D56FA">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7"/>
        <w:rPr>
          <w:rFonts w:ascii="Droid Sans Fallback"/>
          <w:sz w:val="25"/>
          <w:lang w:eastAsia="zh-TW"/>
        </w:rPr>
      </w:pPr>
    </w:p>
    <w:p w:rsidR="00FD4CF4" w:rsidRDefault="00A0551D">
      <w:pPr>
        <w:pStyle w:val="3"/>
        <w:spacing w:line="492" w:lineRule="exact"/>
        <w:rPr>
          <w:lang w:eastAsia="zh-TW"/>
        </w:rPr>
      </w:pPr>
      <w:r w:rsidRPr="00A0551D">
        <w:rPr>
          <w:rFonts w:ascii="Times New Roman" w:eastAsia="新細明體"/>
          <w:lang w:eastAsia="zh-TW"/>
        </w:rPr>
        <w:t xml:space="preserve">IP </w:t>
      </w:r>
      <w:r w:rsidRPr="00A0551D">
        <w:rPr>
          <w:rFonts w:ascii="SimSun" w:eastAsia="新細明體" w:hAnsi="SimSun" w:cs="SimSun" w:hint="eastAsia"/>
          <w:lang w:eastAsia="zh-TW"/>
        </w:rPr>
        <w:t>通道擴展</w:t>
      </w:r>
    </w:p>
    <w:p w:rsidR="00FD4CF4" w:rsidRDefault="00A0551D" w:rsidP="00B3427D">
      <w:pPr>
        <w:pStyle w:val="BB"/>
        <w:rPr>
          <w:lang w:eastAsia="zh-TW"/>
        </w:rPr>
      </w:pPr>
      <w:r w:rsidRPr="00A0551D">
        <w:rPr>
          <w:rFonts w:ascii="Times New Roman"/>
          <w:lang w:eastAsia="zh-TW"/>
        </w:rPr>
        <w:t xml:space="preserve">IP </w:t>
      </w:r>
      <w:r w:rsidRPr="00A0551D">
        <w:rPr>
          <w:rFonts w:hint="eastAsia"/>
          <w:lang w:eastAsia="zh-TW"/>
        </w:rPr>
        <w:t>通道擴展功能</w:t>
      </w:r>
      <w:r w:rsidRPr="00A0551D">
        <w:rPr>
          <w:lang w:eastAsia="zh-TW"/>
        </w:rPr>
        <w:t>是指設備在當前通道總數（模擬</w:t>
      </w:r>
      <w:r w:rsidRPr="00A0551D">
        <w:rPr>
          <w:rFonts w:ascii="Times New Roman"/>
          <w:lang w:eastAsia="zh-TW"/>
        </w:rPr>
        <w:t>+IP</w:t>
      </w:r>
      <w:r w:rsidRPr="00A0551D">
        <w:rPr>
          <w:rFonts w:hint="eastAsia"/>
          <w:lang w:eastAsia="zh-TW"/>
        </w:rPr>
        <w:t>）上，額外擴展出多路</w:t>
      </w:r>
      <w:r w:rsidRPr="00A0551D">
        <w:rPr>
          <w:lang w:eastAsia="zh-TW"/>
        </w:rPr>
        <w:t xml:space="preserve"> </w:t>
      </w:r>
      <w:r w:rsidRPr="00A0551D">
        <w:rPr>
          <w:rFonts w:ascii="Times New Roman"/>
          <w:lang w:eastAsia="zh-TW"/>
        </w:rPr>
        <w:t xml:space="preserve">IP </w:t>
      </w:r>
      <w:r w:rsidRPr="00A0551D">
        <w:rPr>
          <w:rFonts w:hint="eastAsia"/>
          <w:lang w:eastAsia="zh-TW"/>
        </w:rPr>
        <w:t>通道的功能，具體可擴展多少路</w:t>
      </w:r>
      <w:r w:rsidRPr="00A0551D">
        <w:rPr>
          <w:lang w:eastAsia="zh-TW"/>
        </w:rPr>
        <w:t xml:space="preserve"> </w:t>
      </w:r>
      <w:r w:rsidRPr="00A0551D">
        <w:rPr>
          <w:rFonts w:ascii="Times New Roman"/>
          <w:lang w:eastAsia="zh-TW"/>
        </w:rPr>
        <w:t xml:space="preserve">IP </w:t>
      </w:r>
      <w:r w:rsidRPr="00A0551D">
        <w:rPr>
          <w:rFonts w:hint="eastAsia"/>
          <w:lang w:eastAsia="zh-TW"/>
        </w:rPr>
        <w:t>通道以實際設備為准。</w:t>
      </w:r>
    </w:p>
    <w:p w:rsidR="00FD4CF4" w:rsidRDefault="00A0551D" w:rsidP="00B3427D">
      <w:pPr>
        <w:pStyle w:val="BB"/>
      </w:pPr>
      <w:r w:rsidRPr="00A0551D">
        <w:rPr>
          <w:rFonts w:hint="eastAsia"/>
          <w:lang w:eastAsia="zh-TW"/>
        </w:rPr>
        <w:t>以</w:t>
      </w:r>
      <w:r w:rsidRPr="00A0551D">
        <w:rPr>
          <w:lang w:eastAsia="zh-TW"/>
        </w:rPr>
        <w:t xml:space="preserve"> </w:t>
      </w:r>
      <w:r w:rsidRPr="00A0551D">
        <w:rPr>
          <w:rFonts w:ascii="Times New Roman"/>
          <w:lang w:eastAsia="zh-TW"/>
        </w:rPr>
        <w:t xml:space="preserve">8 </w:t>
      </w:r>
      <w:r w:rsidRPr="00A0551D">
        <w:rPr>
          <w:rFonts w:hint="eastAsia"/>
          <w:lang w:eastAsia="zh-TW"/>
        </w:rPr>
        <w:t>路類比設備為例。</w:t>
      </w:r>
    </w:p>
    <w:p w:rsidR="00FD4CF4" w:rsidRDefault="00A0551D" w:rsidP="00B3427D">
      <w:pPr>
        <w:pStyle w:val="AA"/>
        <w:rPr>
          <w:rFonts w:hint="eastAsia"/>
          <w:lang w:eastAsia="zh-TW"/>
        </w:rPr>
      </w:pPr>
      <w:r w:rsidRPr="00A0551D">
        <w:rPr>
          <w:rFonts w:hint="eastAsia"/>
          <w:lang w:eastAsia="zh-TW"/>
        </w:rPr>
        <w:t>若設備未經</w:t>
      </w:r>
      <w:proofErr w:type="gramStart"/>
      <w:r w:rsidRPr="00A0551D">
        <w:rPr>
          <w:rFonts w:hint="eastAsia"/>
          <w:lang w:eastAsia="zh-TW"/>
        </w:rPr>
        <w:t>過模數</w:t>
      </w:r>
      <w:proofErr w:type="gramEnd"/>
      <w:r w:rsidRPr="00A0551D">
        <w:rPr>
          <w:rFonts w:hint="eastAsia"/>
          <w:lang w:eastAsia="zh-TW"/>
        </w:rPr>
        <w:t>轉換，</w:t>
      </w:r>
      <w:r w:rsidRPr="00A0551D">
        <w:rPr>
          <w:spacing w:val="-4"/>
          <w:lang w:eastAsia="zh-TW"/>
        </w:rPr>
        <w:t>I</w:t>
      </w:r>
      <w:r w:rsidRPr="00A0551D">
        <w:rPr>
          <w:lang w:eastAsia="zh-TW"/>
        </w:rPr>
        <w:t xml:space="preserve">P </w:t>
      </w:r>
      <w:r w:rsidRPr="00A0551D">
        <w:rPr>
          <w:rFonts w:hint="eastAsia"/>
          <w:lang w:eastAsia="zh-TW"/>
        </w:rPr>
        <w:t>通道擴展後，變成</w:t>
      </w:r>
      <w:r w:rsidRPr="00A0551D">
        <w:rPr>
          <w:spacing w:val="5"/>
          <w:lang w:eastAsia="zh-TW"/>
        </w:rPr>
        <w:t xml:space="preserve"> </w:t>
      </w:r>
      <w:r w:rsidRPr="00A0551D">
        <w:rPr>
          <w:lang w:eastAsia="zh-TW"/>
        </w:rPr>
        <w:t>8</w:t>
      </w:r>
      <w:r w:rsidRPr="00A0551D">
        <w:rPr>
          <w:spacing w:val="-2"/>
          <w:lang w:eastAsia="zh-TW"/>
        </w:rPr>
        <w:t>+</w:t>
      </w:r>
      <w:r w:rsidRPr="00A0551D">
        <w:rPr>
          <w:lang w:eastAsia="zh-TW"/>
        </w:rPr>
        <w:t xml:space="preserve">4 </w:t>
      </w:r>
      <w:r w:rsidRPr="00A0551D">
        <w:rPr>
          <w:rFonts w:hint="eastAsia"/>
          <w:lang w:eastAsia="zh-TW"/>
        </w:rPr>
        <w:t>規格（即</w:t>
      </w:r>
      <w:r w:rsidRPr="00A0551D">
        <w:rPr>
          <w:spacing w:val="5"/>
          <w:lang w:eastAsia="zh-TW"/>
        </w:rPr>
        <w:t xml:space="preserve"> </w:t>
      </w:r>
      <w:r w:rsidRPr="00A0551D">
        <w:rPr>
          <w:lang w:eastAsia="zh-TW"/>
        </w:rPr>
        <w:t>8</w:t>
      </w:r>
      <w:r w:rsidRPr="00A0551D">
        <w:rPr>
          <w:spacing w:val="-2"/>
          <w:lang w:eastAsia="zh-TW"/>
        </w:rPr>
        <w:t xml:space="preserve"> </w:t>
      </w:r>
      <w:r w:rsidRPr="00A0551D">
        <w:rPr>
          <w:rFonts w:hint="eastAsia"/>
          <w:lang w:eastAsia="zh-TW"/>
        </w:rPr>
        <w:t>路模擬</w:t>
      </w:r>
      <w:r w:rsidRPr="00A0551D">
        <w:rPr>
          <w:lang w:eastAsia="zh-TW"/>
        </w:rPr>
        <w:t xml:space="preserve">+4 </w:t>
      </w:r>
      <w:r w:rsidRPr="00A0551D">
        <w:rPr>
          <w:rFonts w:hint="eastAsia"/>
          <w:lang w:eastAsia="zh-TW"/>
        </w:rPr>
        <w:t>路</w:t>
      </w:r>
      <w:r w:rsidRPr="00A0551D">
        <w:rPr>
          <w:spacing w:val="5"/>
          <w:lang w:eastAsia="zh-TW"/>
        </w:rPr>
        <w:t xml:space="preserve"> </w:t>
      </w:r>
      <w:r w:rsidRPr="00A0551D">
        <w:rPr>
          <w:spacing w:val="-4"/>
          <w:lang w:eastAsia="zh-TW"/>
        </w:rPr>
        <w:t>I</w:t>
      </w:r>
      <w:r w:rsidRPr="00A0551D">
        <w:rPr>
          <w:lang w:eastAsia="zh-TW"/>
        </w:rPr>
        <w:t>P</w:t>
      </w:r>
      <w:r w:rsidRPr="00A0551D">
        <w:rPr>
          <w:rFonts w:hint="eastAsia"/>
          <w:spacing w:val="-106"/>
          <w:lang w:eastAsia="zh-TW"/>
        </w:rPr>
        <w:t>）。</w:t>
      </w:r>
    </w:p>
    <w:p w:rsidR="00FD4CF4" w:rsidRDefault="00A0551D" w:rsidP="00B3427D">
      <w:pPr>
        <w:pStyle w:val="AA"/>
        <w:rPr>
          <w:rFonts w:hint="eastAsia"/>
          <w:lang w:eastAsia="zh-TW"/>
        </w:rPr>
      </w:pPr>
      <w:r w:rsidRPr="00A0551D">
        <w:rPr>
          <w:rFonts w:hint="eastAsia"/>
          <w:lang w:eastAsia="zh-TW"/>
        </w:rPr>
        <w:t>若擴展前已進行</w:t>
      </w:r>
      <w:proofErr w:type="gramStart"/>
      <w:r w:rsidRPr="00A0551D">
        <w:rPr>
          <w:rFonts w:hint="eastAsia"/>
          <w:lang w:eastAsia="zh-TW"/>
        </w:rPr>
        <w:t>過模數</w:t>
      </w:r>
      <w:proofErr w:type="gramEnd"/>
      <w:r w:rsidRPr="00A0551D">
        <w:rPr>
          <w:rFonts w:hint="eastAsia"/>
          <w:lang w:eastAsia="zh-TW"/>
        </w:rPr>
        <w:t>轉換（如</w:t>
      </w:r>
      <w:r w:rsidRPr="00A0551D">
        <w:rPr>
          <w:spacing w:val="13"/>
          <w:lang w:eastAsia="zh-TW"/>
        </w:rPr>
        <w:t xml:space="preserve"> </w:t>
      </w:r>
      <w:r w:rsidRPr="00A0551D">
        <w:rPr>
          <w:lang w:eastAsia="zh-TW"/>
        </w:rPr>
        <w:t>7</w:t>
      </w:r>
      <w:r w:rsidRPr="00A0551D">
        <w:rPr>
          <w:spacing w:val="9"/>
          <w:lang w:eastAsia="zh-TW"/>
        </w:rPr>
        <w:t xml:space="preserve"> </w:t>
      </w:r>
      <w:r w:rsidRPr="00A0551D">
        <w:rPr>
          <w:rFonts w:hint="eastAsia"/>
          <w:lang w:eastAsia="zh-TW"/>
        </w:rPr>
        <w:t>路類比</w:t>
      </w:r>
      <w:r w:rsidRPr="00A0551D">
        <w:rPr>
          <w:lang w:eastAsia="zh-TW"/>
        </w:rPr>
        <w:t>+1</w:t>
      </w:r>
      <w:r w:rsidRPr="00A0551D">
        <w:rPr>
          <w:spacing w:val="7"/>
          <w:lang w:eastAsia="zh-TW"/>
        </w:rPr>
        <w:t xml:space="preserve"> </w:t>
      </w:r>
      <w:r w:rsidRPr="00A0551D">
        <w:rPr>
          <w:rFonts w:hint="eastAsia"/>
          <w:lang w:eastAsia="zh-TW"/>
        </w:rPr>
        <w:t>路</w:t>
      </w:r>
      <w:r w:rsidRPr="00A0551D">
        <w:rPr>
          <w:spacing w:val="15"/>
          <w:lang w:eastAsia="zh-TW"/>
        </w:rPr>
        <w:t xml:space="preserve"> </w:t>
      </w:r>
      <w:r w:rsidRPr="00A0551D">
        <w:rPr>
          <w:spacing w:val="-4"/>
          <w:lang w:eastAsia="zh-TW"/>
        </w:rPr>
        <w:t>I</w:t>
      </w:r>
      <w:r w:rsidRPr="00A0551D">
        <w:rPr>
          <w:lang w:eastAsia="zh-TW"/>
        </w:rPr>
        <w:t>P</w:t>
      </w:r>
      <w:r w:rsidRPr="00A0551D">
        <w:rPr>
          <w:spacing w:val="10"/>
          <w:lang w:eastAsia="zh-TW"/>
        </w:rPr>
        <w:t xml:space="preserve"> </w:t>
      </w:r>
      <w:r w:rsidRPr="00A0551D">
        <w:rPr>
          <w:rFonts w:hint="eastAsia"/>
          <w:lang w:eastAsia="zh-TW"/>
        </w:rPr>
        <w:t>規格</w:t>
      </w:r>
      <w:r w:rsidRPr="00A0551D">
        <w:rPr>
          <w:rFonts w:hint="eastAsia"/>
          <w:spacing w:val="-108"/>
          <w:lang w:eastAsia="zh-TW"/>
        </w:rPr>
        <w:t>）</w:t>
      </w:r>
      <w:r w:rsidRPr="00A0551D">
        <w:rPr>
          <w:rFonts w:hint="eastAsia"/>
          <w:lang w:eastAsia="zh-TW"/>
        </w:rPr>
        <w:t>，則通道擴展後變為</w:t>
      </w:r>
      <w:r w:rsidRPr="00A0551D">
        <w:rPr>
          <w:spacing w:val="15"/>
          <w:lang w:eastAsia="zh-TW"/>
        </w:rPr>
        <w:t xml:space="preserve"> </w:t>
      </w:r>
      <w:r w:rsidRPr="00A0551D">
        <w:rPr>
          <w:lang w:eastAsia="zh-TW"/>
        </w:rPr>
        <w:t>7</w:t>
      </w:r>
      <w:r w:rsidRPr="00A0551D">
        <w:rPr>
          <w:spacing w:val="9"/>
          <w:lang w:eastAsia="zh-TW"/>
        </w:rPr>
        <w:t xml:space="preserve"> </w:t>
      </w:r>
      <w:r w:rsidRPr="00A0551D">
        <w:rPr>
          <w:rFonts w:hint="eastAsia"/>
          <w:lang w:eastAsia="zh-TW"/>
        </w:rPr>
        <w:t>路模擬</w:t>
      </w:r>
      <w:r w:rsidRPr="00A0551D">
        <w:rPr>
          <w:spacing w:val="1"/>
          <w:lang w:eastAsia="zh-TW"/>
        </w:rPr>
        <w:t>+</w:t>
      </w:r>
      <w:r w:rsidRPr="00A0551D">
        <w:rPr>
          <w:lang w:eastAsia="zh-TW"/>
        </w:rPr>
        <w:t>5</w:t>
      </w:r>
      <w:r w:rsidRPr="00A0551D">
        <w:rPr>
          <w:spacing w:val="7"/>
          <w:lang w:eastAsia="zh-TW"/>
        </w:rPr>
        <w:t xml:space="preserve"> </w:t>
      </w:r>
      <w:r w:rsidRPr="00A0551D">
        <w:rPr>
          <w:rFonts w:hint="eastAsia"/>
          <w:lang w:eastAsia="zh-TW"/>
        </w:rPr>
        <w:t>路</w:t>
      </w:r>
    </w:p>
    <w:p w:rsidR="00FD4CF4" w:rsidRDefault="00A0551D" w:rsidP="00B3427D">
      <w:pPr>
        <w:pStyle w:val="AA"/>
        <w:numPr>
          <w:ilvl w:val="0"/>
          <w:numId w:val="0"/>
        </w:numPr>
        <w:ind w:left="2393"/>
        <w:rPr>
          <w:rFonts w:hint="eastAsia"/>
          <w:lang w:eastAsia="zh-TW"/>
        </w:rPr>
      </w:pPr>
      <w:r w:rsidRPr="00A0551D">
        <w:rPr>
          <w:lang w:eastAsia="zh-TW"/>
        </w:rPr>
        <w:t xml:space="preserve">IP </w:t>
      </w:r>
      <w:r w:rsidRPr="00A0551D">
        <w:rPr>
          <w:rFonts w:hint="eastAsia"/>
          <w:lang w:eastAsia="zh-TW"/>
        </w:rPr>
        <w:t>規格，即在當前的通道數上再增</w:t>
      </w:r>
      <w:r w:rsidRPr="00A0551D">
        <w:rPr>
          <w:lang w:eastAsia="zh-TW"/>
        </w:rPr>
        <w:t xml:space="preserve"> 4 </w:t>
      </w:r>
      <w:r w:rsidRPr="00A0551D">
        <w:rPr>
          <w:rFonts w:hint="eastAsia"/>
          <w:lang w:eastAsia="zh-TW"/>
        </w:rPr>
        <w:t>路</w:t>
      </w:r>
      <w:r w:rsidRPr="00A0551D">
        <w:rPr>
          <w:lang w:eastAsia="zh-TW"/>
        </w:rPr>
        <w:t xml:space="preserve"> IP </w:t>
      </w:r>
      <w:r w:rsidRPr="00A0551D">
        <w:rPr>
          <w:rFonts w:hint="eastAsia"/>
          <w:lang w:eastAsia="zh-TW"/>
        </w:rPr>
        <w:t>通道。</w:t>
      </w:r>
    </w:p>
    <w:p w:rsidR="00FD4CF4" w:rsidRDefault="00FD4CF4">
      <w:pPr>
        <w:spacing w:line="360"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6" w:right="864"/>
        <w:jc w:val="center"/>
        <w:rPr>
          <w:rFonts w:ascii="Droid Sans Fallback" w:eastAsia="Droid Sans Fallback"/>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3-188 </w:t>
      </w:r>
      <w:r w:rsidRPr="00A0551D">
        <w:rPr>
          <w:rFonts w:ascii="SimSun" w:eastAsia="新細明體" w:hAnsi="SimSun" w:cs="SimSun" w:hint="eastAsia"/>
          <w:spacing w:val="-1"/>
          <w:lang w:eastAsia="zh-TW"/>
        </w:rPr>
        <w:t>通道類型</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B3427D">
      <w:pPr>
        <w:pStyle w:val="a3"/>
        <w:rPr>
          <w:rFonts w:ascii="Droid Sans Fallback"/>
          <w:sz w:val="22"/>
          <w:lang w:eastAsia="zh-TW"/>
        </w:rPr>
      </w:pPr>
      <w:r>
        <w:rPr>
          <w:noProof/>
          <w:lang w:val="en-US" w:eastAsia="zh-TW" w:bidi="ar-SA"/>
        </w:rPr>
        <w:drawing>
          <wp:anchor distT="0" distB="0" distL="0" distR="0" simplePos="0" relativeHeight="251729920" behindDoc="1" locked="0" layoutInCell="1" allowOverlap="1" wp14:anchorId="573935B7" wp14:editId="292E55CA">
            <wp:simplePos x="0" y="0"/>
            <wp:positionH relativeFrom="page">
              <wp:posOffset>1303655</wp:posOffset>
            </wp:positionH>
            <wp:positionV relativeFrom="paragraph">
              <wp:posOffset>53340</wp:posOffset>
            </wp:positionV>
            <wp:extent cx="5486400" cy="4410075"/>
            <wp:effectExtent l="0" t="0" r="0" b="9525"/>
            <wp:wrapNone/>
            <wp:docPr id="1117"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22.jpeg"/>
                    <pic:cNvPicPr/>
                  </pic:nvPicPr>
                  <pic:blipFill>
                    <a:blip r:embed="rId481" cstate="print"/>
                    <a:stretch>
                      <a:fillRect/>
                    </a:stretch>
                  </pic:blipFill>
                  <pic:spPr>
                    <a:xfrm>
                      <a:off x="0" y="0"/>
                      <a:ext cx="5486400" cy="441007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Pr="00B3427D" w:rsidRDefault="00B3427D">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spacing w:before="7"/>
        <w:rPr>
          <w:rFonts w:ascii="Droid Sans Fallback"/>
          <w:sz w:val="25"/>
          <w:lang w:eastAsia="zh-TW"/>
        </w:rPr>
      </w:pPr>
    </w:p>
    <w:p w:rsidR="00FD4CF4" w:rsidRDefault="00A0551D">
      <w:pPr>
        <w:pStyle w:val="3"/>
        <w:spacing w:line="492" w:lineRule="exact"/>
        <w:rPr>
          <w:lang w:eastAsia="zh-TW"/>
        </w:rPr>
      </w:pPr>
      <w:r w:rsidRPr="00A0551D">
        <w:rPr>
          <w:rFonts w:ascii="SimSun" w:eastAsia="新細明體" w:hAnsi="SimSun" w:cs="SimSun" w:hint="eastAsia"/>
          <w:lang w:eastAsia="zh-TW"/>
        </w:rPr>
        <w:t>解除擴展</w:t>
      </w:r>
    </w:p>
    <w:p w:rsidR="00FD4CF4" w:rsidRDefault="00B3427D">
      <w:pPr>
        <w:pStyle w:val="a3"/>
        <w:spacing w:before="55" w:line="180" w:lineRule="auto"/>
        <w:ind w:left="1973" w:right="1488"/>
        <w:rPr>
          <w:lang w:eastAsia="zh-TW"/>
        </w:rPr>
      </w:pPr>
      <w:r>
        <w:rPr>
          <w:noProof/>
          <w:spacing w:val="-4"/>
          <w:lang w:val="en-US" w:eastAsia="zh-TW" w:bidi="ar-SA"/>
        </w:rPr>
        <w:drawing>
          <wp:anchor distT="0" distB="0" distL="114300" distR="114300" simplePos="0" relativeHeight="251931648" behindDoc="1" locked="0" layoutInCell="1" allowOverlap="1" wp14:anchorId="3540E79C" wp14:editId="719DE2D9">
            <wp:simplePos x="0" y="0"/>
            <wp:positionH relativeFrom="column">
              <wp:posOffset>4328795</wp:posOffset>
            </wp:positionH>
            <wp:positionV relativeFrom="paragraph">
              <wp:posOffset>380101</wp:posOffset>
            </wp:positionV>
            <wp:extent cx="227330" cy="208280"/>
            <wp:effectExtent l="0" t="0" r="1270" b="1270"/>
            <wp:wrapNone/>
            <wp:docPr id="1121"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424.png"/>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227330" cy="208280"/>
                    </a:xfrm>
                    <a:prstGeom prst="rect">
                      <a:avLst/>
                    </a:prstGeom>
                  </pic:spPr>
                </pic:pic>
              </a:graphicData>
            </a:graphic>
            <wp14:sizeRelH relativeFrom="page">
              <wp14:pctWidth>0</wp14:pctWidth>
            </wp14:sizeRelH>
            <wp14:sizeRelV relativeFrom="page">
              <wp14:pctHeight>0</wp14:pctHeight>
            </wp14:sizeRelV>
          </wp:anchor>
        </w:drawing>
      </w:r>
      <w:r>
        <w:rPr>
          <w:noProof/>
          <w:spacing w:val="-4"/>
          <w:lang w:val="en-US" w:eastAsia="zh-TW" w:bidi="ar-SA"/>
        </w:rPr>
        <w:drawing>
          <wp:anchor distT="0" distB="0" distL="114300" distR="114300" simplePos="0" relativeHeight="251932672" behindDoc="1" locked="0" layoutInCell="1" allowOverlap="1" wp14:anchorId="57C157F5" wp14:editId="51148F13">
            <wp:simplePos x="0" y="0"/>
            <wp:positionH relativeFrom="column">
              <wp:posOffset>3904986</wp:posOffset>
            </wp:positionH>
            <wp:positionV relativeFrom="paragraph">
              <wp:posOffset>378460</wp:posOffset>
            </wp:positionV>
            <wp:extent cx="219075" cy="209550"/>
            <wp:effectExtent l="0" t="0" r="9525" b="0"/>
            <wp:wrapNone/>
            <wp:docPr id="1119" name="image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423.png"/>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14:sizeRelH relativeFrom="page">
              <wp14:pctWidth>0</wp14:pctWidth>
            </wp14:sizeRelH>
            <wp14:sizeRelV relativeFrom="page">
              <wp14:pctHeight>0</wp14:pctHeight>
            </wp14:sizeRelV>
          </wp:anchor>
        </w:drawing>
      </w:r>
      <w:r w:rsidR="00A0551D" w:rsidRPr="00A0551D">
        <w:rPr>
          <w:rFonts w:ascii="SimSun" w:eastAsia="新細明體" w:hAnsi="SimSun" w:cs="SimSun" w:hint="eastAsia"/>
          <w:lang w:eastAsia="zh-TW"/>
        </w:rPr>
        <w:t>在</w:t>
      </w:r>
      <w:r w:rsidR="00A0551D" w:rsidRPr="00A0551D">
        <w:rPr>
          <w:rFonts w:eastAsia="新細明體"/>
          <w:lang w:eastAsia="zh-TW"/>
        </w:rPr>
        <w:t xml:space="preserve"> </w:t>
      </w:r>
      <w:r w:rsidR="00A0551D" w:rsidRPr="00A0551D">
        <w:rPr>
          <w:rFonts w:ascii="Times New Roman" w:eastAsia="新細明體"/>
          <w:lang w:eastAsia="zh-TW"/>
        </w:rPr>
        <w:t xml:space="preserve">IP </w:t>
      </w:r>
      <w:r w:rsidR="00A0551D" w:rsidRPr="00A0551D">
        <w:rPr>
          <w:rFonts w:ascii="SimSun" w:eastAsia="新細明體" w:hAnsi="SimSun" w:cs="SimSun" w:hint="eastAsia"/>
          <w:lang w:eastAsia="zh-TW"/>
        </w:rPr>
        <w:t>通道擴展後，若使用者不需要再使用</w:t>
      </w:r>
      <w:r w:rsidR="00A0551D" w:rsidRPr="00A0551D">
        <w:rPr>
          <w:rFonts w:eastAsia="新細明體"/>
          <w:lang w:eastAsia="zh-TW"/>
        </w:rPr>
        <w:t xml:space="preserve"> </w:t>
      </w:r>
      <w:r w:rsidR="00A0551D" w:rsidRPr="00A0551D">
        <w:rPr>
          <w:rFonts w:ascii="Times New Roman" w:eastAsia="新細明體"/>
          <w:lang w:eastAsia="zh-TW"/>
        </w:rPr>
        <w:t xml:space="preserve">IP </w:t>
      </w:r>
      <w:r w:rsidR="00A0551D" w:rsidRPr="00A0551D">
        <w:rPr>
          <w:rFonts w:ascii="SimSun" w:eastAsia="新細明體" w:hAnsi="SimSun" w:cs="SimSun" w:hint="eastAsia"/>
          <w:lang w:eastAsia="zh-TW"/>
        </w:rPr>
        <w:t>通道，則可以解除</w:t>
      </w:r>
      <w:r w:rsidR="00A0551D" w:rsidRPr="00A0551D">
        <w:rPr>
          <w:rFonts w:eastAsia="新細明體"/>
          <w:lang w:eastAsia="zh-TW"/>
        </w:rPr>
        <w:t xml:space="preserve"> </w:t>
      </w:r>
      <w:r w:rsidR="00A0551D" w:rsidRPr="00A0551D">
        <w:rPr>
          <w:rFonts w:ascii="Times New Roman" w:eastAsia="新細明體"/>
          <w:lang w:eastAsia="zh-TW"/>
        </w:rPr>
        <w:t xml:space="preserve">IP </w:t>
      </w:r>
      <w:r w:rsidR="00A0551D" w:rsidRPr="00A0551D">
        <w:rPr>
          <w:rFonts w:ascii="SimSun" w:eastAsia="新細明體" w:hAnsi="SimSun" w:cs="SimSun" w:hint="eastAsia"/>
          <w:lang w:eastAsia="zh-TW"/>
        </w:rPr>
        <w:t>通道，其他通道不受影響。若需要刪除已</w:t>
      </w:r>
      <w:proofErr w:type="gramStart"/>
      <w:r w:rsidR="00A0551D" w:rsidRPr="00A0551D">
        <w:rPr>
          <w:rFonts w:ascii="SimSun" w:eastAsia="新細明體" w:hAnsi="SimSun" w:cs="SimSun" w:hint="eastAsia"/>
          <w:lang w:eastAsia="zh-TW"/>
        </w:rPr>
        <w:t>經過模數轉換</w:t>
      </w:r>
      <w:proofErr w:type="gramEnd"/>
      <w:r w:rsidR="00A0551D" w:rsidRPr="00A0551D">
        <w:rPr>
          <w:rFonts w:ascii="SimSun" w:eastAsia="新細明體" w:hAnsi="SimSun" w:cs="SimSun" w:hint="eastAsia"/>
          <w:lang w:eastAsia="zh-TW"/>
        </w:rPr>
        <w:t>的</w:t>
      </w:r>
      <w:r w:rsidR="00A0551D" w:rsidRPr="00A0551D">
        <w:rPr>
          <w:rFonts w:eastAsia="新細明體"/>
          <w:lang w:eastAsia="zh-TW"/>
        </w:rPr>
        <w:t xml:space="preserve"> </w:t>
      </w:r>
      <w:r w:rsidR="00A0551D" w:rsidRPr="00A0551D">
        <w:rPr>
          <w:rFonts w:ascii="Times New Roman" w:eastAsia="新細明體"/>
          <w:lang w:eastAsia="zh-TW"/>
        </w:rPr>
        <w:t xml:space="preserve">IP </w:t>
      </w:r>
      <w:r w:rsidR="00A0551D" w:rsidRPr="00A0551D">
        <w:rPr>
          <w:rFonts w:ascii="SimSun" w:eastAsia="新細明體" w:hAnsi="SimSun" w:cs="SimSun" w:hint="eastAsia"/>
          <w:lang w:eastAsia="zh-TW"/>
        </w:rPr>
        <w:t>通道，直接從上往下按一下該通道對應的類比頻道即可。</w:t>
      </w:r>
    </w:p>
    <w:p w:rsidR="00FD4CF4" w:rsidRDefault="00A0551D">
      <w:pPr>
        <w:pStyle w:val="a3"/>
        <w:spacing w:before="18"/>
        <w:ind w:left="1973"/>
        <w:rPr>
          <w:lang w:eastAsia="zh-TW"/>
        </w:rPr>
      </w:pPr>
      <w:r w:rsidRPr="00A0551D">
        <w:rPr>
          <w:rFonts w:ascii="SimSun" w:eastAsia="新細明體" w:hAnsi="SimSun" w:cs="SimSun" w:hint="eastAsia"/>
          <w:lang w:eastAsia="zh-TW"/>
        </w:rPr>
        <w:t>若需</w:t>
      </w:r>
      <w:r w:rsidRPr="00A0551D">
        <w:rPr>
          <w:rFonts w:ascii="SimSun" w:eastAsia="新細明體" w:hAnsi="SimSun" w:cs="SimSun" w:hint="eastAsia"/>
          <w:spacing w:val="-3"/>
          <w:lang w:eastAsia="zh-TW"/>
        </w:rPr>
        <w:t>要</w:t>
      </w:r>
      <w:r w:rsidRPr="00A0551D">
        <w:rPr>
          <w:rFonts w:ascii="SimSun" w:eastAsia="新細明體" w:hAnsi="SimSun" w:cs="SimSun" w:hint="eastAsia"/>
          <w:lang w:eastAsia="zh-TW"/>
        </w:rPr>
        <w:t>刪</w:t>
      </w:r>
      <w:r w:rsidRPr="00A0551D">
        <w:rPr>
          <w:rFonts w:ascii="SimSun" w:eastAsia="新細明體" w:hAnsi="SimSun" w:cs="SimSun" w:hint="eastAsia"/>
          <w:spacing w:val="-3"/>
          <w:lang w:eastAsia="zh-TW"/>
        </w:rPr>
        <w:t>除</w:t>
      </w:r>
      <w:r w:rsidRPr="00A0551D">
        <w:rPr>
          <w:rFonts w:ascii="SimSun" w:eastAsia="新細明體" w:hAnsi="SimSun" w:cs="SimSun" w:hint="eastAsia"/>
          <w:lang w:eastAsia="zh-TW"/>
        </w:rPr>
        <w:t>擴</w:t>
      </w:r>
      <w:r w:rsidRPr="00A0551D">
        <w:rPr>
          <w:rFonts w:ascii="SimSun" w:eastAsia="新細明體" w:hAnsi="SimSun" w:cs="SimSun" w:hint="eastAsia"/>
          <w:spacing w:val="-3"/>
          <w:lang w:eastAsia="zh-TW"/>
        </w:rPr>
        <w:t>展</w:t>
      </w:r>
      <w:r w:rsidRPr="00A0551D">
        <w:rPr>
          <w:rFonts w:ascii="SimSun" w:eastAsia="新細明體" w:hAnsi="SimSun" w:cs="SimSun" w:hint="eastAsia"/>
          <w:lang w:eastAsia="zh-TW"/>
        </w:rPr>
        <w:t>的</w:t>
      </w:r>
      <w:r w:rsidRPr="00A0551D">
        <w:rPr>
          <w:rFonts w:eastAsia="新細明體"/>
          <w:spacing w:val="14"/>
          <w:lang w:eastAsia="zh-TW"/>
        </w:rPr>
        <w:t xml:space="preserve"> </w:t>
      </w:r>
      <w:r w:rsidRPr="00A0551D">
        <w:rPr>
          <w:rFonts w:ascii="Times New Roman" w:eastAsia="新細明體"/>
          <w:lang w:eastAsia="zh-TW"/>
        </w:rPr>
        <w:t>IP</w:t>
      </w:r>
      <w:r w:rsidRPr="00A0551D">
        <w:rPr>
          <w:rFonts w:ascii="Times New Roman" w:eastAsia="新細明體"/>
          <w:spacing w:val="9"/>
          <w:lang w:eastAsia="zh-TW"/>
        </w:rPr>
        <w:t xml:space="preserve"> </w:t>
      </w:r>
      <w:r w:rsidRPr="00A0551D">
        <w:rPr>
          <w:rFonts w:ascii="SimSun" w:eastAsia="新細明體" w:hAnsi="SimSun" w:cs="SimSun" w:hint="eastAsia"/>
          <w:lang w:eastAsia="zh-TW"/>
        </w:rPr>
        <w:t>通</w:t>
      </w:r>
      <w:r w:rsidRPr="00A0551D">
        <w:rPr>
          <w:rFonts w:ascii="SimSun" w:eastAsia="新細明體" w:hAnsi="SimSun" w:cs="SimSun" w:hint="eastAsia"/>
          <w:spacing w:val="-3"/>
          <w:lang w:eastAsia="zh-TW"/>
        </w:rPr>
        <w:t>道</w:t>
      </w:r>
      <w:r w:rsidRPr="00A0551D">
        <w:rPr>
          <w:rFonts w:ascii="SimSun" w:eastAsia="新細明體" w:hAnsi="SimSun" w:cs="SimSun" w:hint="eastAsia"/>
          <w:lang w:eastAsia="zh-TW"/>
        </w:rPr>
        <w:t>，直</w:t>
      </w:r>
      <w:r w:rsidRPr="00A0551D">
        <w:rPr>
          <w:rFonts w:ascii="SimSun" w:eastAsia="新細明體" w:hAnsi="SimSun" w:cs="SimSun" w:hint="eastAsia"/>
          <w:spacing w:val="-3"/>
          <w:lang w:eastAsia="zh-TW"/>
        </w:rPr>
        <w:t>接</w:t>
      </w:r>
      <w:r w:rsidRPr="00A0551D">
        <w:rPr>
          <w:rFonts w:ascii="SimSun" w:eastAsia="新細明體" w:hAnsi="SimSun" w:cs="SimSun" w:hint="eastAsia"/>
          <w:lang w:eastAsia="zh-TW"/>
        </w:rPr>
        <w:t>按</w:t>
      </w:r>
      <w:r w:rsidRPr="00A0551D">
        <w:rPr>
          <w:rFonts w:ascii="SimSun" w:eastAsia="新細明體" w:hAnsi="SimSun" w:cs="SimSun" w:hint="eastAsia"/>
          <w:spacing w:val="-3"/>
          <w:lang w:eastAsia="zh-TW"/>
        </w:rPr>
        <w:t>一下</w:t>
      </w:r>
      <w:r w:rsidRPr="00A0551D">
        <w:rPr>
          <w:rFonts w:ascii="SimSun" w:eastAsia="新細明體" w:hAnsi="SimSun" w:cs="SimSun" w:hint="eastAsia"/>
          <w:lang w:eastAsia="zh-TW"/>
        </w:rPr>
        <w:t>對</w:t>
      </w:r>
      <w:r w:rsidRPr="00A0551D">
        <w:rPr>
          <w:rFonts w:ascii="SimSun" w:eastAsia="新細明體" w:hAnsi="SimSun" w:cs="SimSun" w:hint="eastAsia"/>
          <w:spacing w:val="-3"/>
          <w:lang w:eastAsia="zh-TW"/>
        </w:rPr>
        <w:t>應</w:t>
      </w:r>
      <w:r w:rsidR="00B3427D">
        <w:rPr>
          <w:rFonts w:ascii="SimSun" w:eastAsia="新細明體" w:hAnsi="SimSun" w:cs="SimSun" w:hint="eastAsia"/>
          <w:spacing w:val="-3"/>
          <w:lang w:eastAsia="zh-TW"/>
        </w:rPr>
        <w:t xml:space="preserve">     </w:t>
      </w:r>
      <w:r w:rsidRPr="00A0551D">
        <w:rPr>
          <w:rFonts w:ascii="SimSun" w:eastAsia="新細明體" w:hAnsi="SimSun" w:cs="SimSun" w:hint="eastAsia"/>
          <w:lang w:eastAsia="zh-TW"/>
        </w:rPr>
        <w:t>變</w:t>
      </w:r>
      <w:r w:rsidR="00B3427D">
        <w:rPr>
          <w:rFonts w:ascii="SimSun" w:eastAsia="新細明體" w:hAnsi="SimSun" w:cs="SimSun" w:hint="eastAsia"/>
          <w:lang w:eastAsia="zh-TW"/>
        </w:rPr>
        <w:t xml:space="preserve"> </w:t>
      </w:r>
      <w:r w:rsidRPr="00A0551D">
        <w:rPr>
          <w:rFonts w:eastAsia="新細明體"/>
          <w:spacing w:val="-46"/>
          <w:lang w:eastAsia="zh-TW"/>
        </w:rPr>
        <w:t xml:space="preserve"> </w:t>
      </w:r>
      <w:r w:rsidR="00B3427D">
        <w:rPr>
          <w:rFonts w:eastAsia="新細明體" w:hint="eastAsia"/>
          <w:spacing w:val="-46"/>
          <w:lang w:eastAsia="zh-TW"/>
        </w:rPr>
        <w:t xml:space="preserve">                             </w:t>
      </w:r>
      <w:r w:rsidRPr="00A0551D">
        <w:rPr>
          <w:rFonts w:ascii="SimSun" w:eastAsia="新細明體" w:hAnsi="SimSun" w:cs="SimSun" w:hint="eastAsia"/>
          <w:lang w:eastAsia="zh-TW"/>
        </w:rPr>
        <w:t>即可。</w:t>
      </w:r>
    </w:p>
    <w:p w:rsidR="00FD4CF4" w:rsidRDefault="00A0551D">
      <w:pPr>
        <w:pStyle w:val="2"/>
        <w:numPr>
          <w:ilvl w:val="2"/>
          <w:numId w:val="138"/>
        </w:numPr>
        <w:tabs>
          <w:tab w:val="left" w:pos="2022"/>
        </w:tabs>
        <w:spacing w:before="68"/>
      </w:pPr>
      <w:bookmarkStart w:id="511" w:name="3.15.4_叠加"/>
      <w:bookmarkStart w:id="512" w:name="_bookmark344"/>
      <w:bookmarkEnd w:id="511"/>
      <w:bookmarkEnd w:id="512"/>
      <w:r w:rsidRPr="00A0551D">
        <w:rPr>
          <w:rFonts w:ascii="SimSun" w:eastAsia="新細明體" w:hAnsi="SimSun" w:cs="SimSun" w:hint="eastAsia"/>
          <w:lang w:eastAsia="zh-TW"/>
        </w:rPr>
        <w:t>疊加</w:t>
      </w:r>
    </w:p>
    <w:p w:rsidR="00FD4CF4" w:rsidRPr="00B3427D" w:rsidRDefault="00A0551D">
      <w:pPr>
        <w:pStyle w:val="a3"/>
        <w:spacing w:line="418" w:lineRule="exact"/>
        <w:ind w:left="1973"/>
        <w:rPr>
          <w:rFonts w:ascii="SimSun" w:eastAsia="新細明體" w:hAnsi="SimSun" w:cs="SimSun"/>
          <w:lang w:eastAsia="zh-TW"/>
        </w:rPr>
      </w:pPr>
      <w:r w:rsidRPr="00B3427D">
        <w:rPr>
          <w:rFonts w:ascii="SimSun" w:eastAsia="新細明體" w:hAnsi="SimSun" w:cs="SimSun" w:hint="eastAsia"/>
          <w:lang w:eastAsia="zh-TW"/>
        </w:rPr>
        <w:t>設置視頻疊加和區域覆蓋的相關參數。可以通過</w:t>
      </w:r>
      <w:r w:rsidRPr="00B3427D">
        <w:rPr>
          <w:rFonts w:ascii="SimSun" w:eastAsia="新細明體" w:hAnsi="SimSun" w:cs="SimSun"/>
          <w:lang w:eastAsia="zh-TW"/>
        </w:rPr>
        <w:t>“</w:t>
      </w:r>
      <w:r w:rsidRPr="00B3427D">
        <w:rPr>
          <w:rFonts w:ascii="SimSun" w:eastAsia="新細明體" w:hAnsi="SimSun" w:cs="SimSun" w:hint="eastAsia"/>
          <w:lang w:eastAsia="zh-TW"/>
        </w:rPr>
        <w:t>主功能表</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攝像頭</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疊加</w:t>
      </w:r>
      <w:r w:rsidRPr="00B3427D">
        <w:rPr>
          <w:rFonts w:ascii="SimSun" w:eastAsia="新細明體" w:hAnsi="SimSun" w:cs="SimSun"/>
          <w:lang w:eastAsia="zh-TW"/>
        </w:rPr>
        <w:t>”</w:t>
      </w:r>
      <w:r w:rsidRPr="00B3427D">
        <w:rPr>
          <w:rFonts w:ascii="SimSun" w:eastAsia="新細明體" w:hAnsi="SimSun" w:cs="SimSun" w:hint="eastAsia"/>
          <w:lang w:eastAsia="zh-TW"/>
        </w:rPr>
        <w:t>進行設置。</w:t>
      </w:r>
    </w:p>
    <w:p w:rsidR="00FD4CF4" w:rsidRDefault="00A0551D">
      <w:pPr>
        <w:pStyle w:val="3"/>
        <w:numPr>
          <w:ilvl w:val="3"/>
          <w:numId w:val="138"/>
        </w:numPr>
        <w:tabs>
          <w:tab w:val="left" w:pos="2122"/>
        </w:tabs>
        <w:spacing w:before="82" w:line="462" w:lineRule="exact"/>
      </w:pPr>
      <w:bookmarkStart w:id="513" w:name="3.15.4.1_叠加设置"/>
      <w:bookmarkEnd w:id="513"/>
      <w:proofErr w:type="gramStart"/>
      <w:r w:rsidRPr="00A0551D">
        <w:rPr>
          <w:rFonts w:ascii="SimSun" w:eastAsia="新細明體" w:hAnsi="SimSun" w:cs="SimSun" w:hint="eastAsia"/>
          <w:lang w:eastAsia="zh-TW"/>
        </w:rPr>
        <w:t>疊加設置</w:t>
      </w:r>
      <w:proofErr w:type="gramEnd"/>
    </w:p>
    <w:p w:rsidR="00FD4CF4" w:rsidRDefault="00A0551D" w:rsidP="00B3427D">
      <w:pPr>
        <w:pStyle w:val="a3"/>
        <w:spacing w:line="418" w:lineRule="exact"/>
        <w:ind w:left="1973"/>
        <w:rPr>
          <w:rFonts w:ascii="SimSun" w:eastAsia="新細明體" w:hAnsi="SimSun" w:cs="SimSun"/>
          <w:lang w:eastAsia="zh-TW"/>
        </w:rPr>
      </w:pPr>
      <w:r w:rsidRPr="00B3427D">
        <w:rPr>
          <w:rFonts w:ascii="SimSun" w:eastAsia="新細明體" w:hAnsi="SimSun" w:cs="SimSun" w:hint="eastAsia"/>
          <w:lang w:eastAsia="zh-TW"/>
        </w:rPr>
        <w:t>設置監控畫面</w:t>
      </w:r>
      <w:proofErr w:type="gramStart"/>
      <w:r w:rsidRPr="00B3427D">
        <w:rPr>
          <w:rFonts w:ascii="SimSun" w:eastAsia="新細明體" w:hAnsi="SimSun" w:cs="SimSun" w:hint="eastAsia"/>
          <w:lang w:eastAsia="zh-TW"/>
        </w:rPr>
        <w:t>上疊加</w:t>
      </w:r>
      <w:proofErr w:type="gramEnd"/>
      <w:r w:rsidRPr="00B3427D">
        <w:rPr>
          <w:rFonts w:ascii="SimSun" w:eastAsia="新細明體" w:hAnsi="SimSun" w:cs="SimSun" w:hint="eastAsia"/>
          <w:lang w:eastAsia="zh-TW"/>
        </w:rPr>
        <w:t>時間資訊、通道資訊。可以通過</w:t>
      </w:r>
      <w:r w:rsidRPr="00B3427D">
        <w:rPr>
          <w:rFonts w:ascii="SimSun" w:eastAsia="新細明體" w:hAnsi="SimSun" w:cs="SimSun"/>
          <w:lang w:eastAsia="zh-TW"/>
        </w:rPr>
        <w:t>“</w:t>
      </w:r>
      <w:r w:rsidRPr="00B3427D">
        <w:rPr>
          <w:rFonts w:ascii="SimSun" w:eastAsia="新細明體" w:hAnsi="SimSun" w:cs="SimSun" w:hint="eastAsia"/>
          <w:lang w:eastAsia="zh-TW"/>
        </w:rPr>
        <w:t>主功能表</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攝像頭</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疊加</w:t>
      </w:r>
      <w:r w:rsidRPr="00B3427D">
        <w:rPr>
          <w:rFonts w:ascii="SimSun" w:eastAsia="新細明體" w:hAnsi="SimSun" w:cs="SimSun"/>
          <w:lang w:eastAsia="zh-TW"/>
        </w:rPr>
        <w:t>”</w:t>
      </w:r>
      <w:r w:rsidRPr="00B3427D">
        <w:rPr>
          <w:rFonts w:ascii="SimSun" w:eastAsia="新細明體" w:hAnsi="SimSun" w:cs="SimSun" w:hint="eastAsia"/>
          <w:lang w:eastAsia="zh-TW"/>
        </w:rPr>
        <w:t>進行設置。設置區域遮擋框後，被遮擋的區域無法顯示，保證該區域的隱私。</w:t>
      </w:r>
    </w:p>
    <w:p w:rsidR="00B3427D" w:rsidRPr="00B3427D" w:rsidRDefault="00B3427D" w:rsidP="00B3427D">
      <w:pPr>
        <w:pStyle w:val="a3"/>
        <w:spacing w:line="418" w:lineRule="exact"/>
        <w:ind w:left="1973"/>
        <w:rPr>
          <w:rFonts w:ascii="SimSun" w:eastAsia="新細明體" w:hAnsi="SimSun" w:cs="SimSun"/>
          <w:lang w:eastAsia="zh-TW"/>
        </w:rPr>
      </w:pPr>
    </w:p>
    <w:p w:rsidR="00FD4CF4" w:rsidRDefault="00FD4CF4">
      <w:pPr>
        <w:spacing w:line="146" w:lineRule="auto"/>
        <w:rPr>
          <w:lang w:eastAsia="zh-TW"/>
        </w:rPr>
        <w:sectPr w:rsidR="00FD4CF4">
          <w:pgSz w:w="11910" w:h="16840"/>
          <w:pgMar w:top="780" w:right="0" w:bottom="640" w:left="0" w:header="0" w:footer="448" w:gutter="0"/>
          <w:cols w:space="720"/>
        </w:sectPr>
      </w:pPr>
    </w:p>
    <w:p w:rsidR="00FD4CF4" w:rsidRDefault="00A0551D">
      <w:pPr>
        <w:pStyle w:val="a3"/>
        <w:spacing w:line="327"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FD4CF4" w:rsidRPr="00B3427D" w:rsidRDefault="00123F87" w:rsidP="00B3427D">
      <w:pPr>
        <w:pStyle w:val="a3"/>
        <w:spacing w:line="418" w:lineRule="exact"/>
        <w:ind w:left="142"/>
        <w:rPr>
          <w:rFonts w:ascii="SimSun" w:eastAsia="新細明體" w:hAnsi="SimSun" w:cs="SimSun"/>
          <w:lang w:eastAsia="zh-TW"/>
        </w:rPr>
      </w:pPr>
      <w:r>
        <w:rPr>
          <w:lang w:eastAsia="zh-TW"/>
        </w:rPr>
        <w:br w:type="column"/>
      </w:r>
      <w:r w:rsidR="00A0551D" w:rsidRPr="00B3427D">
        <w:rPr>
          <w:rFonts w:ascii="SimSun" w:eastAsia="新細明體" w:hAnsi="SimSun" w:cs="SimSun" w:hint="eastAsia"/>
          <w:lang w:eastAsia="zh-TW"/>
        </w:rPr>
        <w:lastRenderedPageBreak/>
        <w:t>按一下</w:t>
      </w:r>
      <w:proofErr w:type="gramStart"/>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疊加</w:t>
      </w:r>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頁簽</w:t>
      </w:r>
      <w:proofErr w:type="gramEnd"/>
      <w:r w:rsidR="00A0551D" w:rsidRPr="00B3427D">
        <w:rPr>
          <w:rFonts w:ascii="SimSun" w:eastAsia="新細明體" w:hAnsi="SimSun" w:cs="SimSun" w:hint="eastAsia"/>
          <w:lang w:eastAsia="zh-TW"/>
        </w:rPr>
        <w:t>。</w:t>
      </w:r>
    </w:p>
    <w:p w:rsidR="00FD4CF4" w:rsidRPr="00B3427D" w:rsidRDefault="00A0551D" w:rsidP="00B3427D">
      <w:pPr>
        <w:pStyle w:val="a3"/>
        <w:spacing w:line="418" w:lineRule="exact"/>
        <w:ind w:left="142"/>
        <w:rPr>
          <w:rFonts w:ascii="SimSun" w:eastAsia="新細明體" w:hAnsi="SimSun" w:cs="SimSun"/>
          <w:lang w:eastAsia="zh-TW"/>
        </w:rPr>
      </w:pPr>
      <w:r w:rsidRPr="00B3427D">
        <w:rPr>
          <w:rFonts w:ascii="SimSun" w:eastAsia="新細明體" w:hAnsi="SimSun" w:cs="SimSun" w:hint="eastAsia"/>
          <w:lang w:eastAsia="zh-TW"/>
        </w:rPr>
        <w:t>系統顯示</w:t>
      </w:r>
      <w:r w:rsidRPr="00B3427D">
        <w:rPr>
          <w:rFonts w:ascii="SimSun" w:eastAsia="新細明體" w:hAnsi="SimSun" w:cs="SimSun"/>
          <w:lang w:eastAsia="zh-TW"/>
        </w:rPr>
        <w:t>“</w:t>
      </w:r>
      <w:r w:rsidRPr="00B3427D">
        <w:rPr>
          <w:rFonts w:ascii="SimSun" w:eastAsia="新細明體" w:hAnsi="SimSun" w:cs="SimSun" w:hint="eastAsia"/>
          <w:lang w:eastAsia="zh-TW"/>
        </w:rPr>
        <w:t>疊加</w:t>
      </w:r>
      <w:r w:rsidRPr="00B3427D">
        <w:rPr>
          <w:rFonts w:ascii="SimSun" w:eastAsia="新細明體" w:hAnsi="SimSun" w:cs="SimSun"/>
          <w:lang w:eastAsia="zh-TW"/>
        </w:rPr>
        <w:t>”</w:t>
      </w:r>
      <w:r w:rsidRPr="00B3427D">
        <w:rPr>
          <w:rFonts w:ascii="SimSun" w:eastAsia="新細明體" w:hAnsi="SimSun" w:cs="SimSun" w:hint="eastAsia"/>
          <w:lang w:eastAsia="zh-TW"/>
        </w:rPr>
        <w:t>介面，</w:t>
      </w:r>
      <w:hyperlink w:anchor="_bookmark345" w:history="1">
        <w:r w:rsidRPr="00B3427D">
          <w:rPr>
            <w:rFonts w:ascii="SimSun" w:eastAsia="新細明體" w:hAnsi="SimSun" w:cs="SimSun" w:hint="eastAsia"/>
            <w:lang w:eastAsia="zh-TW"/>
          </w:rPr>
          <w:t>如圖</w:t>
        </w:r>
        <w:r w:rsidRPr="00B3427D">
          <w:rPr>
            <w:rFonts w:ascii="SimSun" w:eastAsia="新細明體" w:hAnsi="SimSun" w:cs="SimSun"/>
            <w:lang w:eastAsia="zh-TW"/>
          </w:rPr>
          <w:t xml:space="preserve"> 3-189 </w:t>
        </w:r>
      </w:hyperlink>
      <w:r w:rsidRPr="00B3427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514" w:name="_bookmark345"/>
      <w:bookmarkEnd w:id="51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3-189 </w:t>
      </w:r>
      <w:r w:rsidRPr="00A0551D">
        <w:rPr>
          <w:rFonts w:ascii="SimSun" w:eastAsia="新細明體" w:hAnsi="SimSun" w:cs="SimSun" w:hint="eastAsia"/>
          <w:lang w:eastAsia="zh-TW"/>
        </w:rPr>
        <w:t>疊加</w:t>
      </w:r>
    </w:p>
    <w:p w:rsidR="00FD4CF4" w:rsidRDefault="00B3427D">
      <w:pPr>
        <w:pStyle w:val="a3"/>
        <w:rPr>
          <w:rFonts w:ascii="Droid Sans Fallback"/>
          <w:sz w:val="20"/>
          <w:lang w:eastAsia="zh-TW"/>
        </w:rPr>
      </w:pPr>
      <w:r>
        <w:rPr>
          <w:noProof/>
          <w:lang w:val="en-US" w:eastAsia="zh-TW" w:bidi="ar-SA"/>
        </w:rPr>
        <w:drawing>
          <wp:anchor distT="0" distB="0" distL="0" distR="0" simplePos="0" relativeHeight="251731968" behindDoc="1" locked="0" layoutInCell="1" allowOverlap="1" wp14:anchorId="69E07E9C" wp14:editId="1CC1A9A4">
            <wp:simplePos x="0" y="0"/>
            <wp:positionH relativeFrom="page">
              <wp:posOffset>1303655</wp:posOffset>
            </wp:positionH>
            <wp:positionV relativeFrom="paragraph">
              <wp:posOffset>62230</wp:posOffset>
            </wp:positionV>
            <wp:extent cx="5486400" cy="4422140"/>
            <wp:effectExtent l="0" t="0" r="0" b="0"/>
            <wp:wrapNone/>
            <wp:docPr id="1123" name="image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425.jpeg"/>
                    <pic:cNvPicPr/>
                  </pic:nvPicPr>
                  <pic:blipFill>
                    <a:blip r:embed="rId484" cstate="print"/>
                    <a:stretch>
                      <a:fillRect/>
                    </a:stretch>
                  </pic:blipFill>
                  <pic:spPr>
                    <a:xfrm>
                      <a:off x="0" y="0"/>
                      <a:ext cx="5486400" cy="442214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Pr="00B3427D" w:rsidRDefault="00B3427D">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1"/>
        <w:rPr>
          <w:rFonts w:ascii="Droid Sans Fallback"/>
          <w:sz w:val="11"/>
          <w:lang w:eastAsia="zh-TW"/>
        </w:rPr>
      </w:pPr>
    </w:p>
    <w:p w:rsidR="00FD4CF4" w:rsidRDefault="00FD4CF4">
      <w:pPr>
        <w:rPr>
          <w:rFonts w:ascii="Droid Sans Fallback"/>
          <w:sz w:val="11"/>
          <w:lang w:eastAsia="zh-TW"/>
        </w:rPr>
        <w:sectPr w:rsidR="00FD4CF4">
          <w:pgSz w:w="11910" w:h="16840"/>
          <w:pgMar w:top="780" w:right="0" w:bottom="640" w:left="0" w:header="0" w:footer="448" w:gutter="0"/>
          <w:cols w:space="720"/>
        </w:sectPr>
      </w:pPr>
    </w:p>
    <w:p w:rsidR="00FD4CF4" w:rsidRDefault="00123F87">
      <w:pPr>
        <w:pStyle w:val="a3"/>
        <w:spacing w:line="355" w:lineRule="exact"/>
        <w:ind w:left="187"/>
        <w:rPr>
          <w:lang w:eastAsia="zh-TW"/>
        </w:rPr>
      </w:pPr>
      <w:r>
        <w:rPr>
          <w:lang w:eastAsia="zh-TW"/>
        </w:rPr>
        <w:lastRenderedPageBreak/>
        <w:br w:type="column"/>
      </w:r>
      <w:r w:rsidR="00B3427D">
        <w:rPr>
          <w:rFonts w:eastAsia="新細明體" w:hint="eastAsia"/>
          <w:lang w:eastAsia="zh-TW"/>
        </w:rPr>
        <w:lastRenderedPageBreak/>
        <w:t>步驟</w:t>
      </w:r>
      <w:r w:rsidR="00B3427D">
        <w:rPr>
          <w:rFonts w:eastAsia="新細明體" w:hint="eastAsia"/>
          <w:lang w:eastAsia="zh-TW"/>
        </w:rPr>
        <w:t xml:space="preserve">2 </w:t>
      </w:r>
      <w:r w:rsidR="00A0551D" w:rsidRPr="00A0551D">
        <w:rPr>
          <w:rFonts w:ascii="SimSun" w:eastAsia="新細明體" w:hAnsi="SimSun" w:cs="SimSun" w:hint="eastAsia"/>
          <w:lang w:eastAsia="zh-TW"/>
        </w:rPr>
        <w:t>配置參數，詳細參數說明請參見</w:t>
      </w:r>
      <w:hyperlink w:anchor="_bookmark346"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3-57</w:t>
        </w:r>
      </w:hyperlink>
      <w:r w:rsidR="00A0551D" w:rsidRPr="00A0551D">
        <w:rPr>
          <w:rFonts w:ascii="SimSun" w:eastAsia="新細明體" w:hAnsi="SimSun" w:cs="SimSun" w:hint="eastAsia"/>
          <w:lang w:eastAsia="zh-TW"/>
        </w:rPr>
        <w:t>。</w:t>
      </w:r>
    </w:p>
    <w:p w:rsidR="00FD4CF4" w:rsidRDefault="00A0551D">
      <w:pPr>
        <w:pStyle w:val="a3"/>
        <w:spacing w:line="319" w:lineRule="exact"/>
        <w:ind w:left="2648"/>
        <w:rPr>
          <w:rFonts w:ascii="Droid Sans Fallback" w:eastAsia="Droid Sans Fallback"/>
          <w:lang w:eastAsia="zh-TW"/>
        </w:rPr>
      </w:pPr>
      <w:bookmarkStart w:id="515" w:name="_bookmark346"/>
      <w:bookmarkEnd w:id="515"/>
      <w:r w:rsidRPr="00A0551D">
        <w:rPr>
          <w:rFonts w:ascii="SimSun" w:eastAsia="新細明體" w:hAnsi="SimSun" w:cs="SimSun" w:hint="eastAsia"/>
          <w:lang w:eastAsia="zh-TW"/>
        </w:rPr>
        <w:t>表</w:t>
      </w:r>
      <w:r w:rsidRPr="00A0551D">
        <w:rPr>
          <w:rFonts w:ascii="Times New Roman" w:eastAsia="新細明體"/>
          <w:lang w:eastAsia="zh-TW"/>
        </w:rPr>
        <w:t xml:space="preserve">3-57 </w:t>
      </w:r>
      <w:proofErr w:type="gramStart"/>
      <w:r w:rsidRPr="00A0551D">
        <w:rPr>
          <w:rFonts w:ascii="SimSun" w:eastAsia="新細明體" w:hAnsi="SimSun" w:cs="SimSun" w:hint="eastAsia"/>
          <w:lang w:eastAsia="zh-TW"/>
        </w:rPr>
        <w:t>視頻疊加參數</w:t>
      </w:r>
      <w:proofErr w:type="gramEnd"/>
      <w:r w:rsidRPr="00A0551D">
        <w:rPr>
          <w:rFonts w:ascii="SimSun" w:eastAsia="新細明體" w:hAnsi="SimSun" w:cs="SimSun" w:hint="eastAsia"/>
          <w:lang w:eastAsia="zh-TW"/>
        </w:rPr>
        <w:t>說明</w:t>
      </w:r>
    </w:p>
    <w:p w:rsidR="00FD4CF4" w:rsidRDefault="00FD4CF4">
      <w:pPr>
        <w:spacing w:line="319"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555D4E">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36032" behindDoc="0" locked="0" layoutInCell="1" allowOverlap="1" wp14:anchorId="3B700DC2" wp14:editId="67F07A77">
                <wp:simplePos x="0" y="0"/>
                <wp:positionH relativeFrom="page">
                  <wp:posOffset>1256030</wp:posOffset>
                </wp:positionH>
                <wp:positionV relativeFrom="paragraph">
                  <wp:posOffset>27940</wp:posOffset>
                </wp:positionV>
                <wp:extent cx="5603875" cy="1428750"/>
                <wp:effectExtent l="0" t="0" r="15875" b="0"/>
                <wp:wrapNone/>
                <wp:docPr id="67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4"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選擇通道。</w:t>
                                  </w:r>
                                </w:p>
                              </w:tc>
                            </w:tr>
                            <w:tr w:rsidR="007A44AD">
                              <w:trPr>
                                <w:trHeight w:val="546"/>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時間標題</w:t>
                                  </w:r>
                                </w:p>
                              </w:tc>
                              <w:tc>
                                <w:tcPr>
                                  <w:tcW w:w="6671" w:type="dxa"/>
                                </w:tcPr>
                                <w:p w:rsidR="007A44AD" w:rsidRDefault="007A44AD">
                                  <w:pPr>
                                    <w:pStyle w:val="TableParagraph"/>
                                    <w:spacing w:line="261" w:lineRule="exact"/>
                                    <w:ind w:left="107" w:right="-15"/>
                                    <w:rPr>
                                      <w:sz w:val="21"/>
                                    </w:rPr>
                                  </w:pPr>
                                  <w:r w:rsidRPr="00A0551D">
                                    <w:rPr>
                                      <w:rFonts w:ascii="SimSun" w:eastAsia="新細明體" w:hAnsi="SimSun" w:cs="SimSun" w:hint="eastAsia"/>
                                      <w:spacing w:val="-15"/>
                                      <w:sz w:val="21"/>
                                      <w:lang w:eastAsia="zh-TW"/>
                                    </w:rPr>
                                    <w:t>選擇</w:t>
                                  </w:r>
                                  <w:r w:rsidRPr="00A0551D">
                                    <w:rPr>
                                      <w:rFonts w:eastAsia="新細明體"/>
                                      <w:spacing w:val="-1"/>
                                      <w:w w:val="211"/>
                                      <w:sz w:val="21"/>
                                      <w:lang w:eastAsia="zh-TW"/>
                                    </w:rPr>
                                    <w:t>“</w:t>
                                  </w:r>
                                  <w:r w:rsidRPr="00A0551D">
                                    <w:rPr>
                                      <w:rFonts w:ascii="SimSun" w:eastAsia="新細明體" w:hAnsi="SimSun" w:cs="SimSun" w:hint="eastAsia"/>
                                      <w:spacing w:val="-3"/>
                                      <w:sz w:val="21"/>
                                      <w:lang w:eastAsia="zh-TW"/>
                                    </w:rPr>
                                    <w:t>時間標題</w:t>
                                  </w:r>
                                  <w:r w:rsidRPr="00A0551D">
                                    <w:rPr>
                                      <w:rFonts w:eastAsia="新細明體"/>
                                      <w:spacing w:val="-108"/>
                                      <w:w w:val="211"/>
                                      <w:sz w:val="21"/>
                                      <w:lang w:eastAsia="zh-TW"/>
                                    </w:rPr>
                                    <w:t>”</w:t>
                                  </w:r>
                                  <w:r w:rsidRPr="00A0551D">
                                    <w:rPr>
                                      <w:rFonts w:ascii="SimSun" w:eastAsia="新細明體" w:hAnsi="SimSun" w:cs="SimSun" w:hint="eastAsia"/>
                                      <w:spacing w:val="-7"/>
                                      <w:sz w:val="21"/>
                                      <w:lang w:eastAsia="zh-TW"/>
                                    </w:rPr>
                                    <w:t>，在監視的畫面中和重播錄影檔時將顯示時間標題。</w:t>
                                  </w:r>
                                </w:p>
                                <w:p w:rsidR="007A44AD" w:rsidRDefault="007A44AD">
                                  <w:pPr>
                                    <w:pStyle w:val="TableParagraph"/>
                                    <w:spacing w:line="266" w:lineRule="exact"/>
                                    <w:ind w:left="107"/>
                                    <w:rPr>
                                      <w:sz w:val="21"/>
                                    </w:rPr>
                                  </w:pPr>
                                  <w:r w:rsidRPr="00A0551D">
                                    <w:rPr>
                                      <w:rFonts w:ascii="SimSun" w:eastAsia="新細明體" w:hAnsi="SimSun" w:cs="SimSun" w:hint="eastAsia"/>
                                      <w:spacing w:val="-3"/>
                                      <w:sz w:val="21"/>
                                      <w:lang w:eastAsia="zh-TW"/>
                                    </w:rPr>
                                    <w:t>拖動時間標題至合適的位置，再按一下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應</w:t>
                                  </w:r>
                                  <w:r w:rsidRPr="00A0551D">
                                    <w:rPr>
                                      <w:rFonts w:ascii="SimSun" w:eastAsia="新細明體" w:hAnsi="SimSun" w:cs="SimSun" w:hint="eastAsia"/>
                                      <w:sz w:val="21"/>
                                      <w:lang w:eastAsia="zh-TW"/>
                                    </w:rPr>
                                    <w:t>用</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，即可設置成功。</w:t>
                                  </w:r>
                                </w:p>
                              </w:tc>
                            </w:tr>
                            <w:tr w:rsidR="007A44AD">
                              <w:trPr>
                                <w:trHeight w:val="544"/>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通道標題</w:t>
                                  </w:r>
                                </w:p>
                              </w:tc>
                              <w:tc>
                                <w:tcPr>
                                  <w:tcW w:w="6671" w:type="dxa"/>
                                </w:tcPr>
                                <w:p w:rsidR="007A44AD" w:rsidRDefault="007A44AD">
                                  <w:pPr>
                                    <w:pStyle w:val="TableParagraph"/>
                                    <w:spacing w:line="258" w:lineRule="exact"/>
                                    <w:ind w:left="107" w:right="-15"/>
                                    <w:rPr>
                                      <w:sz w:val="21"/>
                                    </w:rPr>
                                  </w:pPr>
                                  <w:r w:rsidRPr="00A0551D">
                                    <w:rPr>
                                      <w:rFonts w:ascii="SimSun" w:eastAsia="新細明體" w:hAnsi="SimSun" w:cs="SimSun" w:hint="eastAsia"/>
                                      <w:spacing w:val="-15"/>
                                      <w:sz w:val="21"/>
                                      <w:lang w:eastAsia="zh-TW"/>
                                    </w:rPr>
                                    <w:t>選擇</w:t>
                                  </w:r>
                                  <w:r w:rsidRPr="00A0551D">
                                    <w:rPr>
                                      <w:rFonts w:eastAsia="新細明體"/>
                                      <w:spacing w:val="-1"/>
                                      <w:w w:val="211"/>
                                      <w:sz w:val="21"/>
                                      <w:lang w:eastAsia="zh-TW"/>
                                    </w:rPr>
                                    <w:t>“</w:t>
                                  </w:r>
                                  <w:r w:rsidRPr="00A0551D">
                                    <w:rPr>
                                      <w:rFonts w:ascii="SimSun" w:eastAsia="新細明體" w:hAnsi="SimSun" w:cs="SimSun" w:hint="eastAsia"/>
                                      <w:spacing w:val="-3"/>
                                      <w:sz w:val="21"/>
                                      <w:lang w:eastAsia="zh-TW"/>
                                    </w:rPr>
                                    <w:t>時間標題</w:t>
                                  </w:r>
                                  <w:r w:rsidRPr="00A0551D">
                                    <w:rPr>
                                      <w:rFonts w:eastAsia="新細明體"/>
                                      <w:spacing w:val="-108"/>
                                      <w:w w:val="211"/>
                                      <w:sz w:val="21"/>
                                      <w:lang w:eastAsia="zh-TW"/>
                                    </w:rPr>
                                    <w:t>”</w:t>
                                  </w:r>
                                  <w:r w:rsidRPr="00A0551D">
                                    <w:rPr>
                                      <w:rFonts w:ascii="SimSun" w:eastAsia="新細明體" w:hAnsi="SimSun" w:cs="SimSun" w:hint="eastAsia"/>
                                      <w:spacing w:val="-7"/>
                                      <w:sz w:val="21"/>
                                      <w:lang w:eastAsia="zh-TW"/>
                                    </w:rPr>
                                    <w:t>，在監視的畫面中和重播錄影檔時將顯示通道標題。</w:t>
                                  </w:r>
                                </w:p>
                                <w:p w:rsidR="007A44AD" w:rsidRDefault="007A44AD">
                                  <w:pPr>
                                    <w:pStyle w:val="TableParagraph"/>
                                    <w:spacing w:line="266" w:lineRule="exact"/>
                                    <w:ind w:left="107"/>
                                    <w:rPr>
                                      <w:sz w:val="21"/>
                                    </w:rPr>
                                  </w:pPr>
                                  <w:r w:rsidRPr="00A0551D">
                                    <w:rPr>
                                      <w:rFonts w:ascii="SimSun" w:eastAsia="新細明體" w:hAnsi="SimSun" w:cs="SimSun" w:hint="eastAsia"/>
                                      <w:spacing w:val="-3"/>
                                      <w:sz w:val="21"/>
                                      <w:lang w:eastAsia="zh-TW"/>
                                    </w:rPr>
                                    <w:t>拖動通道標題至合適的位置，再按一下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應</w:t>
                                  </w:r>
                                  <w:r w:rsidRPr="00A0551D">
                                    <w:rPr>
                                      <w:rFonts w:ascii="SimSun" w:eastAsia="新細明體" w:hAnsi="SimSun" w:cs="SimSun" w:hint="eastAsia"/>
                                      <w:sz w:val="21"/>
                                      <w:lang w:eastAsia="zh-TW"/>
                                    </w:rPr>
                                    <w:t>用</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，即可設置成功。</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默認</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設置為設備預設配置。</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複製</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該通道設置完後，可按一下複製將該設置應用到其他通道。</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179" type="#_x0000_t202" style="position:absolute;margin-left:98.9pt;margin-top:2.2pt;width:441.25pt;height:112.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9itgIAALY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4"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4"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選擇通道。</w:t>
                            </w:r>
                          </w:p>
                        </w:tc>
                      </w:tr>
                      <w:tr w:rsidR="007A44AD">
                        <w:trPr>
                          <w:trHeight w:val="546"/>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時間標題</w:t>
                            </w:r>
                          </w:p>
                        </w:tc>
                        <w:tc>
                          <w:tcPr>
                            <w:tcW w:w="6671" w:type="dxa"/>
                          </w:tcPr>
                          <w:p w:rsidR="007A44AD" w:rsidRDefault="007A44AD">
                            <w:pPr>
                              <w:pStyle w:val="TableParagraph"/>
                              <w:spacing w:line="261" w:lineRule="exact"/>
                              <w:ind w:left="107" w:right="-15"/>
                              <w:rPr>
                                <w:sz w:val="21"/>
                              </w:rPr>
                            </w:pPr>
                            <w:r w:rsidRPr="00A0551D">
                              <w:rPr>
                                <w:rFonts w:ascii="SimSun" w:eastAsia="新細明體" w:hAnsi="SimSun" w:cs="SimSun" w:hint="eastAsia"/>
                                <w:spacing w:val="-15"/>
                                <w:sz w:val="21"/>
                                <w:lang w:eastAsia="zh-TW"/>
                              </w:rPr>
                              <w:t>選擇</w:t>
                            </w:r>
                            <w:r w:rsidRPr="00A0551D">
                              <w:rPr>
                                <w:rFonts w:eastAsia="新細明體"/>
                                <w:spacing w:val="-1"/>
                                <w:w w:val="211"/>
                                <w:sz w:val="21"/>
                                <w:lang w:eastAsia="zh-TW"/>
                              </w:rPr>
                              <w:t>“</w:t>
                            </w:r>
                            <w:r w:rsidRPr="00A0551D">
                              <w:rPr>
                                <w:rFonts w:ascii="SimSun" w:eastAsia="新細明體" w:hAnsi="SimSun" w:cs="SimSun" w:hint="eastAsia"/>
                                <w:spacing w:val="-3"/>
                                <w:sz w:val="21"/>
                                <w:lang w:eastAsia="zh-TW"/>
                              </w:rPr>
                              <w:t>時間標題</w:t>
                            </w:r>
                            <w:r w:rsidRPr="00A0551D">
                              <w:rPr>
                                <w:rFonts w:eastAsia="新細明體"/>
                                <w:spacing w:val="-108"/>
                                <w:w w:val="211"/>
                                <w:sz w:val="21"/>
                                <w:lang w:eastAsia="zh-TW"/>
                              </w:rPr>
                              <w:t>”</w:t>
                            </w:r>
                            <w:r w:rsidRPr="00A0551D">
                              <w:rPr>
                                <w:rFonts w:ascii="SimSun" w:eastAsia="新細明體" w:hAnsi="SimSun" w:cs="SimSun" w:hint="eastAsia"/>
                                <w:spacing w:val="-7"/>
                                <w:sz w:val="21"/>
                                <w:lang w:eastAsia="zh-TW"/>
                              </w:rPr>
                              <w:t>，在監視的畫面中和重播錄影檔時將顯示時間標題。</w:t>
                            </w:r>
                          </w:p>
                          <w:p w:rsidR="007A44AD" w:rsidRDefault="007A44AD">
                            <w:pPr>
                              <w:pStyle w:val="TableParagraph"/>
                              <w:spacing w:line="266" w:lineRule="exact"/>
                              <w:ind w:left="107"/>
                              <w:rPr>
                                <w:sz w:val="21"/>
                              </w:rPr>
                            </w:pPr>
                            <w:r w:rsidRPr="00A0551D">
                              <w:rPr>
                                <w:rFonts w:ascii="SimSun" w:eastAsia="新細明體" w:hAnsi="SimSun" w:cs="SimSun" w:hint="eastAsia"/>
                                <w:spacing w:val="-3"/>
                                <w:sz w:val="21"/>
                                <w:lang w:eastAsia="zh-TW"/>
                              </w:rPr>
                              <w:t>拖動時間標題至合適的位置，再按一下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應</w:t>
                            </w:r>
                            <w:r w:rsidRPr="00A0551D">
                              <w:rPr>
                                <w:rFonts w:ascii="SimSun" w:eastAsia="新細明體" w:hAnsi="SimSun" w:cs="SimSun" w:hint="eastAsia"/>
                                <w:sz w:val="21"/>
                                <w:lang w:eastAsia="zh-TW"/>
                              </w:rPr>
                              <w:t>用</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，即可設置成功。</w:t>
                            </w:r>
                          </w:p>
                        </w:tc>
                      </w:tr>
                      <w:tr w:rsidR="007A44AD">
                        <w:trPr>
                          <w:trHeight w:val="544"/>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通道標題</w:t>
                            </w:r>
                          </w:p>
                        </w:tc>
                        <w:tc>
                          <w:tcPr>
                            <w:tcW w:w="6671" w:type="dxa"/>
                          </w:tcPr>
                          <w:p w:rsidR="007A44AD" w:rsidRDefault="007A44AD">
                            <w:pPr>
                              <w:pStyle w:val="TableParagraph"/>
                              <w:spacing w:line="258" w:lineRule="exact"/>
                              <w:ind w:left="107" w:right="-15"/>
                              <w:rPr>
                                <w:sz w:val="21"/>
                              </w:rPr>
                            </w:pPr>
                            <w:r w:rsidRPr="00A0551D">
                              <w:rPr>
                                <w:rFonts w:ascii="SimSun" w:eastAsia="新細明體" w:hAnsi="SimSun" w:cs="SimSun" w:hint="eastAsia"/>
                                <w:spacing w:val="-15"/>
                                <w:sz w:val="21"/>
                                <w:lang w:eastAsia="zh-TW"/>
                              </w:rPr>
                              <w:t>選擇</w:t>
                            </w:r>
                            <w:r w:rsidRPr="00A0551D">
                              <w:rPr>
                                <w:rFonts w:eastAsia="新細明體"/>
                                <w:spacing w:val="-1"/>
                                <w:w w:val="211"/>
                                <w:sz w:val="21"/>
                                <w:lang w:eastAsia="zh-TW"/>
                              </w:rPr>
                              <w:t>“</w:t>
                            </w:r>
                            <w:r w:rsidRPr="00A0551D">
                              <w:rPr>
                                <w:rFonts w:ascii="SimSun" w:eastAsia="新細明體" w:hAnsi="SimSun" w:cs="SimSun" w:hint="eastAsia"/>
                                <w:spacing w:val="-3"/>
                                <w:sz w:val="21"/>
                                <w:lang w:eastAsia="zh-TW"/>
                              </w:rPr>
                              <w:t>時間標題</w:t>
                            </w:r>
                            <w:r w:rsidRPr="00A0551D">
                              <w:rPr>
                                <w:rFonts w:eastAsia="新細明體"/>
                                <w:spacing w:val="-108"/>
                                <w:w w:val="211"/>
                                <w:sz w:val="21"/>
                                <w:lang w:eastAsia="zh-TW"/>
                              </w:rPr>
                              <w:t>”</w:t>
                            </w:r>
                            <w:r w:rsidRPr="00A0551D">
                              <w:rPr>
                                <w:rFonts w:ascii="SimSun" w:eastAsia="新細明體" w:hAnsi="SimSun" w:cs="SimSun" w:hint="eastAsia"/>
                                <w:spacing w:val="-7"/>
                                <w:sz w:val="21"/>
                                <w:lang w:eastAsia="zh-TW"/>
                              </w:rPr>
                              <w:t>，在監視的畫面中和重播錄影檔時將顯示通道標題。</w:t>
                            </w:r>
                          </w:p>
                          <w:p w:rsidR="007A44AD" w:rsidRDefault="007A44AD">
                            <w:pPr>
                              <w:pStyle w:val="TableParagraph"/>
                              <w:spacing w:line="266" w:lineRule="exact"/>
                              <w:ind w:left="107"/>
                              <w:rPr>
                                <w:sz w:val="21"/>
                              </w:rPr>
                            </w:pPr>
                            <w:r w:rsidRPr="00A0551D">
                              <w:rPr>
                                <w:rFonts w:ascii="SimSun" w:eastAsia="新細明體" w:hAnsi="SimSun" w:cs="SimSun" w:hint="eastAsia"/>
                                <w:spacing w:val="-3"/>
                                <w:sz w:val="21"/>
                                <w:lang w:eastAsia="zh-TW"/>
                              </w:rPr>
                              <w:t>拖動通道標題至合適的位置，再按一下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應</w:t>
                            </w:r>
                            <w:r w:rsidRPr="00A0551D">
                              <w:rPr>
                                <w:rFonts w:ascii="SimSun" w:eastAsia="新細明體" w:hAnsi="SimSun" w:cs="SimSun" w:hint="eastAsia"/>
                                <w:sz w:val="21"/>
                                <w:lang w:eastAsia="zh-TW"/>
                              </w:rPr>
                              <w:t>用</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，即可設置成功。</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默認</w:t>
                            </w:r>
                          </w:p>
                        </w:tc>
                        <w:tc>
                          <w:tcPr>
                            <w:tcW w:w="6671"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設置為設備預設配置。</w:t>
                            </w: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複製</w:t>
                            </w:r>
                          </w:p>
                        </w:tc>
                        <w:tc>
                          <w:tcPr>
                            <w:tcW w:w="6671"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該通道設置完後，可按一下複製將該設置應用到其他通道。</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Pr="00B3427D" w:rsidRDefault="00B3427D">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4"/>
        <w:rPr>
          <w:rFonts w:ascii="Droid Sans Fallback"/>
          <w:sz w:val="15"/>
          <w:lang w:eastAsia="zh-TW"/>
        </w:rPr>
      </w:pPr>
    </w:p>
    <w:p w:rsidR="00FD4CF4" w:rsidRDefault="00FD4CF4">
      <w:pPr>
        <w:rPr>
          <w:rFonts w:ascii="Droid Sans Fallback"/>
          <w:sz w:val="15"/>
          <w:lang w:eastAsia="zh-TW"/>
        </w:rPr>
        <w:sectPr w:rsidR="00FD4CF4">
          <w:type w:val="continuous"/>
          <w:pgSz w:w="11910" w:h="16840"/>
          <w:pgMar w:top="1580" w:right="0" w:bottom="280" w:left="0" w:header="720" w:footer="720" w:gutter="0"/>
          <w:cols w:space="720"/>
        </w:sectPr>
      </w:pPr>
    </w:p>
    <w:p w:rsidR="00B3427D" w:rsidRDefault="00B3427D">
      <w:pPr>
        <w:pStyle w:val="a3"/>
        <w:spacing w:line="423" w:lineRule="exact"/>
        <w:ind w:left="187"/>
        <w:rPr>
          <w:rFonts w:eastAsia="新細明體" w:hint="eastAsia"/>
          <w:lang w:eastAsia="zh-TW"/>
        </w:rPr>
      </w:pPr>
    </w:p>
    <w:p w:rsidR="00FD4CF4" w:rsidRDefault="00B3427D">
      <w:pPr>
        <w:pStyle w:val="a3"/>
        <w:spacing w:line="423" w:lineRule="exact"/>
        <w:ind w:left="187"/>
        <w:rPr>
          <w:rFonts w:ascii="SimSun" w:eastAsia="新細明體" w:hAnsi="SimSun" w:cs="SimSun"/>
          <w:spacing w:val="-3"/>
          <w:lang w:eastAsia="zh-TW"/>
        </w:rPr>
      </w:pPr>
      <w:r>
        <w:rPr>
          <w:rFonts w:eastAsia="新細明體" w:hint="eastAsia"/>
          <w:lang w:eastAsia="zh-TW"/>
        </w:rPr>
        <w:lastRenderedPageBreak/>
        <w:t>步驟</w:t>
      </w:r>
      <w:r>
        <w:rPr>
          <w:rFonts w:eastAsia="新細明體" w:hint="eastAsia"/>
          <w:lang w:eastAsia="zh-TW"/>
        </w:rPr>
        <w:t xml:space="preserve">3 </w:t>
      </w:r>
      <w:r w:rsidR="00A0551D" w:rsidRPr="00B3427D">
        <w:rPr>
          <w:rFonts w:ascii="SimSun" w:eastAsia="新細明體" w:hAnsi="SimSun" w:cs="SimSun" w:hint="eastAsia"/>
          <w:lang w:eastAsia="zh-TW"/>
        </w:rPr>
        <w:t>按一下</w:t>
      </w:r>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應用</w:t>
      </w:r>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，完成配置。</w:t>
      </w:r>
    </w:p>
    <w:p w:rsidR="00B3427D" w:rsidRDefault="00B3427D">
      <w:pPr>
        <w:pStyle w:val="a3"/>
        <w:spacing w:line="423" w:lineRule="exact"/>
        <w:ind w:left="187"/>
        <w:rPr>
          <w:lang w:eastAsia="zh-TW"/>
        </w:rPr>
      </w:pP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Pr="00B3427D" w:rsidRDefault="00A0551D">
      <w:pPr>
        <w:pStyle w:val="a3"/>
        <w:spacing w:line="305" w:lineRule="exact"/>
        <w:ind w:left="1973"/>
        <w:rPr>
          <w:rFonts w:ascii="SimSun" w:eastAsia="新細明體" w:hAnsi="SimSun" w:cs="SimSun"/>
          <w:lang w:eastAsia="zh-TW"/>
        </w:rPr>
      </w:pPr>
      <w:r w:rsidRPr="00A0551D">
        <w:rPr>
          <w:rFonts w:ascii="SimSun" w:eastAsia="新細明體" w:hAnsi="SimSun" w:cs="SimSun" w:hint="eastAsia"/>
          <w:lang w:eastAsia="zh-TW"/>
        </w:rPr>
        <w:lastRenderedPageBreak/>
        <w:t>該通道設置完後，可按一下複製將該設置應用到其他通道，操作方法如下：</w:t>
      </w:r>
    </w:p>
    <w:p w:rsidR="00FD4CF4" w:rsidRDefault="00FD4CF4">
      <w:pPr>
        <w:spacing w:line="305" w:lineRule="exact"/>
        <w:rPr>
          <w:rFonts w:eastAsia="新細明體" w:hint="eastAsia"/>
          <w:lang w:eastAsia="zh-TW"/>
        </w:rPr>
      </w:pPr>
    </w:p>
    <w:p w:rsidR="00B3427D" w:rsidRPr="00B3427D" w:rsidRDefault="00B3427D">
      <w:pPr>
        <w:spacing w:line="305" w:lineRule="exact"/>
        <w:rPr>
          <w:rFonts w:eastAsia="新細明體" w:hint="eastAsia"/>
          <w:lang w:eastAsia="zh-TW"/>
        </w:rPr>
        <w:sectPr w:rsidR="00B3427D" w:rsidRPr="00B3427D">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B3427D" w:rsidRDefault="00123F87">
      <w:pPr>
        <w:pStyle w:val="a3"/>
        <w:spacing w:line="236" w:lineRule="exact"/>
        <w:ind w:left="187"/>
        <w:rPr>
          <w:rFonts w:eastAsia="新細明體" w:hint="eastAsia"/>
          <w:lang w:eastAsia="zh-TW"/>
        </w:rPr>
      </w:pPr>
      <w:r>
        <w:rPr>
          <w:lang w:eastAsia="zh-TW"/>
        </w:rPr>
        <w:br w:type="column"/>
      </w:r>
    </w:p>
    <w:p w:rsidR="00B3427D" w:rsidRDefault="00B3427D">
      <w:pPr>
        <w:pStyle w:val="a3"/>
        <w:spacing w:line="236" w:lineRule="exact"/>
        <w:ind w:left="187"/>
        <w:rPr>
          <w:rFonts w:eastAsia="新細明體" w:hint="eastAsia"/>
          <w:lang w:eastAsia="zh-TW"/>
        </w:rPr>
      </w:pPr>
    </w:p>
    <w:p w:rsidR="00FD4CF4" w:rsidRPr="00B3427D" w:rsidRDefault="00A0551D">
      <w:pPr>
        <w:pStyle w:val="a3"/>
        <w:spacing w:line="236" w:lineRule="exact"/>
        <w:ind w:left="187"/>
        <w:rPr>
          <w:rFonts w:ascii="SimSun" w:eastAsia="新細明體" w:hAnsi="SimSun" w:cs="SimSun"/>
          <w:spacing w:val="-2"/>
          <w:lang w:eastAsia="zh-TW"/>
        </w:rPr>
      </w:pPr>
      <w:r w:rsidRPr="00A0551D">
        <w:rPr>
          <w:rFonts w:ascii="SimSun" w:eastAsia="新細明體" w:hAnsi="SimSun" w:cs="SimSun" w:hint="eastAsia"/>
          <w:lang w:eastAsia="zh-TW"/>
        </w:rPr>
        <w:t>按一下</w:t>
      </w:r>
      <w:r w:rsidRPr="00A0551D">
        <w:rPr>
          <w:rFonts w:eastAsia="新細明體"/>
          <w:spacing w:val="-3"/>
          <w:w w:val="211"/>
          <w:lang w:eastAsia="zh-TW"/>
        </w:rPr>
        <w:t>“</w:t>
      </w:r>
      <w:r w:rsidRPr="00A0551D">
        <w:rPr>
          <w:rFonts w:ascii="SimSun" w:eastAsia="新細明體" w:hAnsi="SimSun" w:cs="SimSun" w:hint="eastAsia"/>
          <w:spacing w:val="-1"/>
          <w:lang w:eastAsia="zh-TW"/>
        </w:rPr>
        <w:t>複製</w:t>
      </w:r>
      <w:r w:rsidRPr="00A0551D">
        <w:rPr>
          <w:rFonts w:eastAsia="新細明體"/>
          <w:spacing w:val="-106"/>
          <w:w w:val="211"/>
          <w:lang w:eastAsia="zh-TW"/>
        </w:rPr>
        <w:t>”</w:t>
      </w:r>
      <w:r w:rsidRPr="00A0551D">
        <w:rPr>
          <w:rFonts w:ascii="SimSun" w:eastAsia="新細明體" w:hAnsi="SimSun" w:cs="SimSun" w:hint="eastAsia"/>
          <w:spacing w:val="-3"/>
          <w:lang w:eastAsia="zh-TW"/>
        </w:rPr>
        <w:t>，系統</w:t>
      </w:r>
      <w:r w:rsidRPr="00B3427D">
        <w:rPr>
          <w:rFonts w:ascii="SimSun" w:eastAsia="新細明體" w:hAnsi="SimSun" w:cs="SimSun" w:hint="eastAsia"/>
          <w:spacing w:val="-2"/>
          <w:lang w:eastAsia="zh-TW"/>
        </w:rPr>
        <w:t>彈出</w:t>
      </w:r>
      <w:r w:rsidRPr="00B3427D">
        <w:rPr>
          <w:rFonts w:ascii="SimSun" w:eastAsia="新細明體" w:hAnsi="SimSun" w:cs="SimSun"/>
          <w:spacing w:val="-2"/>
          <w:lang w:eastAsia="zh-TW"/>
        </w:rPr>
        <w:t>“</w:t>
      </w:r>
      <w:r w:rsidRPr="00B3427D">
        <w:rPr>
          <w:rFonts w:ascii="SimSun" w:eastAsia="新細明體" w:hAnsi="SimSun" w:cs="SimSun" w:hint="eastAsia"/>
          <w:spacing w:val="-2"/>
          <w:lang w:eastAsia="zh-TW"/>
        </w:rPr>
        <w:t>應用到</w:t>
      </w:r>
      <w:r w:rsidRPr="00B3427D">
        <w:rPr>
          <w:rFonts w:ascii="SimSun" w:eastAsia="新細明體" w:hAnsi="SimSun" w:cs="SimSun"/>
          <w:spacing w:val="-2"/>
          <w:lang w:eastAsia="zh-TW"/>
        </w:rPr>
        <w:t>”</w:t>
      </w:r>
      <w:r w:rsidRPr="00B3427D">
        <w:rPr>
          <w:rFonts w:ascii="SimSun" w:eastAsia="新細明體" w:hAnsi="SimSun" w:cs="SimSun" w:hint="eastAsia"/>
          <w:spacing w:val="-2"/>
          <w:lang w:eastAsia="zh-TW"/>
        </w:rPr>
        <w:t>提</w:t>
      </w:r>
      <w:r w:rsidRPr="00A0551D">
        <w:rPr>
          <w:rFonts w:ascii="SimSun" w:eastAsia="新細明體" w:hAnsi="SimSun" w:cs="SimSun" w:hint="eastAsia"/>
          <w:spacing w:val="-2"/>
          <w:lang w:eastAsia="zh-TW"/>
        </w:rPr>
        <w:t>示框。</w:t>
      </w:r>
    </w:p>
    <w:p w:rsidR="00FD4CF4" w:rsidRDefault="00A0551D">
      <w:pPr>
        <w:pStyle w:val="a3"/>
        <w:spacing w:line="358" w:lineRule="exact"/>
        <w:ind w:left="187"/>
        <w:rPr>
          <w:lang w:eastAsia="zh-TW"/>
        </w:rPr>
      </w:pPr>
      <w:r w:rsidRPr="00B3427D">
        <w:rPr>
          <w:rFonts w:ascii="SimSun" w:eastAsia="新細明體" w:hAnsi="SimSun" w:cs="SimSun" w:hint="eastAsia"/>
          <w:spacing w:val="-2"/>
          <w:lang w:eastAsia="zh-TW"/>
        </w:rPr>
        <w:t>選擇需要複製配置的通道。如需應用到所</w:t>
      </w:r>
      <w:r w:rsidRPr="00A0551D">
        <w:rPr>
          <w:rFonts w:ascii="SimSun" w:eastAsia="新細明體" w:hAnsi="SimSun" w:cs="SimSun" w:hint="eastAsia"/>
          <w:lang w:eastAsia="zh-TW"/>
        </w:rPr>
        <w:t>有通道，可以直接選擇全。</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SimSun" w:eastAsia="新細明體" w:hAnsi="SimSun" w:cs="SimSun"/>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3-190 </w:t>
      </w:r>
      <w:r w:rsidRPr="00A0551D">
        <w:rPr>
          <w:rFonts w:ascii="SimSun" w:eastAsia="新細明體" w:hAnsi="SimSun" w:cs="SimSun" w:hint="eastAsia"/>
          <w:lang w:eastAsia="zh-TW"/>
        </w:rPr>
        <w:t>應用到</w:t>
      </w:r>
    </w:p>
    <w:p w:rsidR="00B3427D" w:rsidRDefault="00B3427D">
      <w:pPr>
        <w:pStyle w:val="a3"/>
        <w:spacing w:line="376" w:lineRule="exact"/>
        <w:ind w:left="1706" w:right="864"/>
        <w:jc w:val="center"/>
        <w:rPr>
          <w:rFonts w:ascii="SimSun" w:eastAsia="新細明體" w:hAnsi="SimSun" w:cs="SimSun"/>
          <w:lang w:eastAsia="zh-TW"/>
        </w:rPr>
      </w:pPr>
      <w:r>
        <w:rPr>
          <w:noProof/>
          <w:lang w:val="en-US" w:eastAsia="zh-TW" w:bidi="ar-SA"/>
        </w:rPr>
        <w:drawing>
          <wp:anchor distT="0" distB="0" distL="0" distR="0" simplePos="0" relativeHeight="251732992" behindDoc="1" locked="0" layoutInCell="1" allowOverlap="1" wp14:anchorId="48FD70F6" wp14:editId="264C775F">
            <wp:simplePos x="0" y="0"/>
            <wp:positionH relativeFrom="page">
              <wp:posOffset>1303655</wp:posOffset>
            </wp:positionH>
            <wp:positionV relativeFrom="paragraph">
              <wp:posOffset>36195</wp:posOffset>
            </wp:positionV>
            <wp:extent cx="5486400" cy="3197225"/>
            <wp:effectExtent l="0" t="0" r="0" b="3175"/>
            <wp:wrapNone/>
            <wp:docPr id="1125"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426.png"/>
                    <pic:cNvPicPr/>
                  </pic:nvPicPr>
                  <pic:blipFill>
                    <a:blip r:embed="rId485" cstate="print"/>
                    <a:stretch>
                      <a:fillRect/>
                    </a:stretch>
                  </pic:blipFill>
                  <pic:spPr>
                    <a:xfrm>
                      <a:off x="0" y="0"/>
                      <a:ext cx="5486400" cy="3197225"/>
                    </a:xfrm>
                    <a:prstGeom prst="rect">
                      <a:avLst/>
                    </a:prstGeom>
                  </pic:spPr>
                </pic:pic>
              </a:graphicData>
            </a:graphic>
          </wp:anchor>
        </w:drawing>
      </w:r>
    </w:p>
    <w:p w:rsidR="00B3427D" w:rsidRDefault="00B3427D">
      <w:pPr>
        <w:pStyle w:val="a3"/>
        <w:spacing w:line="376" w:lineRule="exact"/>
        <w:ind w:left="1706" w:right="864"/>
        <w:jc w:val="center"/>
        <w:rPr>
          <w:rFonts w:ascii="SimSun" w:eastAsia="新細明體" w:hAnsi="SimSun" w:cs="SimSun"/>
          <w:lang w:eastAsia="zh-TW"/>
        </w:rPr>
      </w:pPr>
    </w:p>
    <w:p w:rsidR="00B3427D" w:rsidRDefault="00B3427D">
      <w:pPr>
        <w:pStyle w:val="a3"/>
        <w:spacing w:line="376" w:lineRule="exact"/>
        <w:ind w:left="1706" w:right="864"/>
        <w:jc w:val="center"/>
        <w:rPr>
          <w:rFonts w:ascii="SimSun" w:eastAsia="新細明體" w:hAnsi="SimSun" w:cs="SimSun"/>
          <w:lang w:eastAsia="zh-TW"/>
        </w:rPr>
      </w:pPr>
    </w:p>
    <w:p w:rsidR="00B3427D" w:rsidRDefault="00B3427D">
      <w:pPr>
        <w:pStyle w:val="a3"/>
        <w:spacing w:line="376" w:lineRule="exact"/>
        <w:ind w:left="1706" w:right="864"/>
        <w:jc w:val="center"/>
        <w:rPr>
          <w:rFonts w:ascii="SimSun" w:eastAsia="新細明體" w:hAnsi="SimSun" w:cs="SimSun"/>
          <w:lang w:eastAsia="zh-TW"/>
        </w:rPr>
      </w:pPr>
    </w:p>
    <w:p w:rsidR="00B3427D" w:rsidRDefault="00B3427D">
      <w:pPr>
        <w:pStyle w:val="a3"/>
        <w:spacing w:line="376" w:lineRule="exact"/>
        <w:ind w:left="1706" w:right="864"/>
        <w:jc w:val="center"/>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7"/>
          <w:lang w:eastAsia="zh-TW"/>
        </w:rPr>
      </w:pPr>
    </w:p>
    <w:p w:rsidR="00FD4CF4" w:rsidRDefault="00FD4CF4">
      <w:pPr>
        <w:rPr>
          <w:rFonts w:ascii="Droid Sans Fallback"/>
          <w:sz w:val="27"/>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B3427D" w:rsidRDefault="00123F87" w:rsidP="00B3427D">
      <w:pPr>
        <w:pStyle w:val="a3"/>
        <w:spacing w:line="337" w:lineRule="exact"/>
        <w:ind w:left="187"/>
        <w:rPr>
          <w:rFonts w:eastAsia="新細明體" w:hint="eastAsia"/>
          <w:lang w:eastAsia="zh-TW"/>
        </w:rPr>
      </w:pPr>
      <w:r>
        <w:rPr>
          <w:lang w:eastAsia="zh-TW"/>
        </w:rPr>
        <w:br w:type="column"/>
      </w:r>
    </w:p>
    <w:p w:rsidR="00FD4CF4" w:rsidRPr="00B3427D" w:rsidRDefault="00A0551D" w:rsidP="00B3427D">
      <w:pPr>
        <w:pStyle w:val="a3"/>
        <w:spacing w:line="337" w:lineRule="exact"/>
        <w:ind w:left="187"/>
        <w:rPr>
          <w:rFonts w:ascii="SimSun" w:eastAsia="新細明體" w:hAnsi="SimSun" w:cs="SimSun"/>
          <w:lang w:eastAsia="zh-TW"/>
        </w:rPr>
      </w:pPr>
      <w:r w:rsidRPr="00B3427D">
        <w:rPr>
          <w:rFonts w:ascii="SimSun" w:eastAsia="新細明體" w:hAnsi="SimSun" w:cs="SimSun" w:hint="eastAsia"/>
          <w:lang w:eastAsia="zh-TW"/>
        </w:rPr>
        <w:t>按一下</w:t>
      </w:r>
      <w:r w:rsidRPr="00B3427D">
        <w:rPr>
          <w:rFonts w:ascii="SimSun" w:eastAsia="新細明體" w:hAnsi="SimSun" w:cs="SimSun"/>
          <w:lang w:eastAsia="zh-TW"/>
        </w:rPr>
        <w:t>“</w:t>
      </w:r>
      <w:r w:rsidRPr="00B3427D">
        <w:rPr>
          <w:rFonts w:ascii="SimSun" w:eastAsia="新細明體" w:hAnsi="SimSun" w:cs="SimSun" w:hint="eastAsia"/>
          <w:lang w:eastAsia="zh-TW"/>
        </w:rPr>
        <w:t>確定</w:t>
      </w:r>
      <w:r w:rsidRPr="00B3427D">
        <w:rPr>
          <w:rFonts w:ascii="SimSun" w:eastAsia="新細明體" w:hAnsi="SimSun" w:cs="SimSun"/>
          <w:lang w:eastAsia="zh-TW"/>
        </w:rPr>
        <w:t>”</w:t>
      </w:r>
      <w:r w:rsidRPr="00B3427D">
        <w:rPr>
          <w:rFonts w:ascii="SimSun" w:eastAsia="新細明體" w:hAnsi="SimSun" w:cs="SimSun" w:hint="eastAsia"/>
          <w:lang w:eastAsia="zh-TW"/>
        </w:rPr>
        <w:t>。</w:t>
      </w:r>
      <w:r w:rsidR="00B3427D">
        <w:rPr>
          <w:rFonts w:ascii="SimSun" w:eastAsia="新細明體" w:hAnsi="SimSun" w:cs="SimSun" w:hint="eastAsia"/>
          <w:lang w:eastAsia="zh-TW"/>
        </w:rPr>
        <w:t xml:space="preserve"> </w:t>
      </w:r>
      <w:r w:rsidRPr="00B3427D">
        <w:rPr>
          <w:rFonts w:ascii="SimSun" w:eastAsia="新細明體" w:hAnsi="SimSun" w:cs="SimSun" w:hint="eastAsia"/>
          <w:lang w:eastAsia="zh-TW"/>
        </w:rPr>
        <w:t>返回</w:t>
      </w:r>
      <w:r w:rsidRPr="00B3427D">
        <w:rPr>
          <w:rFonts w:ascii="SimSun" w:eastAsia="新細明體" w:hAnsi="SimSun" w:cs="SimSun"/>
          <w:lang w:eastAsia="zh-TW"/>
        </w:rPr>
        <w:t>“</w:t>
      </w:r>
      <w:r w:rsidRPr="00B3427D">
        <w:rPr>
          <w:rFonts w:ascii="SimSun" w:eastAsia="新細明體" w:hAnsi="SimSun" w:cs="SimSun" w:hint="eastAsia"/>
          <w:lang w:eastAsia="zh-TW"/>
        </w:rPr>
        <w:t>疊加</w:t>
      </w:r>
      <w:r w:rsidRPr="00B3427D">
        <w:rPr>
          <w:rFonts w:ascii="SimSun" w:eastAsia="新細明體" w:hAnsi="SimSun" w:cs="SimSun"/>
          <w:lang w:eastAsia="zh-TW"/>
        </w:rPr>
        <w:t>”</w:t>
      </w:r>
      <w:r w:rsidRPr="00B3427D">
        <w:rPr>
          <w:rFonts w:ascii="SimSun" w:eastAsia="新細明體" w:hAnsi="SimSun" w:cs="SimSun" w:hint="eastAsia"/>
          <w:lang w:eastAsia="zh-TW"/>
        </w:rPr>
        <w:t>頁面。</w:t>
      </w:r>
    </w:p>
    <w:p w:rsidR="00FD4CF4" w:rsidRDefault="00FD4CF4">
      <w:pPr>
        <w:spacing w:line="359" w:lineRule="exact"/>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38"/>
        </w:numPr>
        <w:tabs>
          <w:tab w:val="left" w:pos="2122"/>
        </w:tabs>
        <w:spacing w:before="80" w:line="462" w:lineRule="exact"/>
      </w:pPr>
      <w:bookmarkStart w:id="516" w:name="3.15.4.2_区域覆盖"/>
      <w:bookmarkEnd w:id="516"/>
      <w:r w:rsidRPr="00A0551D">
        <w:rPr>
          <w:rFonts w:ascii="SimSun" w:eastAsia="新細明體" w:hAnsi="SimSun" w:cs="SimSun" w:hint="eastAsia"/>
          <w:lang w:eastAsia="zh-TW"/>
        </w:rPr>
        <w:lastRenderedPageBreak/>
        <w:t>區域覆蓋</w:t>
      </w:r>
    </w:p>
    <w:p w:rsidR="00FD4CF4" w:rsidRDefault="00A0551D">
      <w:pPr>
        <w:pStyle w:val="a3"/>
        <w:spacing w:line="343" w:lineRule="exact"/>
        <w:ind w:left="1973"/>
        <w:rPr>
          <w:lang w:eastAsia="zh-TW"/>
        </w:rPr>
      </w:pPr>
      <w:r w:rsidRPr="00A0551D">
        <w:rPr>
          <w:rFonts w:ascii="SimSun" w:eastAsia="新細明體" w:hAnsi="SimSun" w:cs="SimSun" w:hint="eastAsia"/>
          <w:lang w:eastAsia="zh-TW"/>
        </w:rPr>
        <w:t>設置監控畫面上區域覆蓋資訊。設置區域遮擋框後，被遮擋的區域無法顯示，保證該區域的隱私。</w:t>
      </w:r>
    </w:p>
    <w:p w:rsidR="00FD4CF4" w:rsidRDefault="00FD4CF4">
      <w:pPr>
        <w:spacing w:line="343"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B3427D">
      <w:pPr>
        <w:pStyle w:val="a3"/>
        <w:rPr>
          <w:rFonts w:ascii="Times New Roman"/>
          <w:sz w:val="22"/>
          <w:lang w:eastAsia="zh-TW"/>
        </w:rPr>
      </w:pPr>
      <w:r>
        <w:rPr>
          <w:noProof/>
          <w:lang w:val="en-US" w:eastAsia="zh-TW" w:bidi="ar-SA"/>
        </w:rPr>
        <w:drawing>
          <wp:anchor distT="0" distB="0" distL="0" distR="0" simplePos="0" relativeHeight="251734016" behindDoc="1" locked="0" layoutInCell="1" allowOverlap="1" wp14:anchorId="580C6D26" wp14:editId="5E8C32DA">
            <wp:simplePos x="0" y="0"/>
            <wp:positionH relativeFrom="page">
              <wp:posOffset>1302385</wp:posOffset>
            </wp:positionH>
            <wp:positionV relativeFrom="paragraph">
              <wp:posOffset>30157</wp:posOffset>
            </wp:positionV>
            <wp:extent cx="5132070" cy="4133850"/>
            <wp:effectExtent l="0" t="0" r="0" b="0"/>
            <wp:wrapNone/>
            <wp:docPr id="1127" name="image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27.jpeg"/>
                    <pic:cNvPicPr/>
                  </pic:nvPicPr>
                  <pic:blipFill>
                    <a:blip r:embed="rId486" cstate="print"/>
                    <a:stretch>
                      <a:fillRect/>
                    </a:stretch>
                  </pic:blipFill>
                  <pic:spPr>
                    <a:xfrm>
                      <a:off x="0" y="0"/>
                      <a:ext cx="5132070" cy="4133850"/>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Pr="00B3427D" w:rsidRDefault="00FD4CF4">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B3427D" w:rsidRDefault="00B3427D">
      <w:pPr>
        <w:pStyle w:val="a3"/>
        <w:spacing w:before="1"/>
        <w:jc w:val="right"/>
        <w:rPr>
          <w:rFonts w:ascii="SimSun" w:eastAsia="新細明體" w:hAnsi="SimSun" w:cs="SimSun"/>
          <w:spacing w:val="-1"/>
          <w:lang w:eastAsia="zh-TW"/>
        </w:rPr>
      </w:pPr>
      <w:bookmarkStart w:id="517" w:name="_bookmark347"/>
      <w:bookmarkEnd w:id="517"/>
    </w:p>
    <w:p w:rsidR="00FD4CF4" w:rsidRDefault="00A0551D">
      <w:pPr>
        <w:pStyle w:val="a3"/>
        <w:spacing w:before="1"/>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B3427D" w:rsidRDefault="00123F87">
      <w:pPr>
        <w:pStyle w:val="a3"/>
        <w:spacing w:line="236" w:lineRule="exact"/>
        <w:ind w:left="187"/>
        <w:rPr>
          <w:rFonts w:eastAsia="新細明體" w:hint="eastAsia"/>
          <w:lang w:eastAsia="zh-TW"/>
        </w:rPr>
      </w:pPr>
      <w:r>
        <w:rPr>
          <w:lang w:eastAsia="zh-TW"/>
        </w:rPr>
        <w:br w:type="column"/>
      </w:r>
    </w:p>
    <w:p w:rsidR="00FD4CF4" w:rsidRPr="00B3427D" w:rsidRDefault="00A0551D">
      <w:pPr>
        <w:pStyle w:val="a3"/>
        <w:spacing w:line="236" w:lineRule="exact"/>
        <w:ind w:left="187"/>
        <w:rPr>
          <w:rFonts w:ascii="SimSun" w:eastAsia="新細明體" w:hAnsi="SimSun" w:cs="SimSun"/>
          <w:lang w:eastAsia="zh-TW"/>
        </w:rPr>
      </w:pPr>
      <w:r w:rsidRPr="00B3427D">
        <w:rPr>
          <w:rFonts w:ascii="SimSun" w:eastAsia="新細明體" w:hAnsi="SimSun" w:cs="SimSun" w:hint="eastAsia"/>
          <w:lang w:eastAsia="zh-TW"/>
        </w:rPr>
        <w:t>按一下</w:t>
      </w:r>
      <w:proofErr w:type="gramStart"/>
      <w:r w:rsidRPr="00B3427D">
        <w:rPr>
          <w:rFonts w:ascii="SimSun" w:eastAsia="新細明體" w:hAnsi="SimSun" w:cs="SimSun"/>
          <w:lang w:eastAsia="zh-TW"/>
        </w:rPr>
        <w:t>“</w:t>
      </w:r>
      <w:r w:rsidRPr="00B3427D">
        <w:rPr>
          <w:rFonts w:ascii="SimSun" w:eastAsia="新細明體" w:hAnsi="SimSun" w:cs="SimSun" w:hint="eastAsia"/>
          <w:lang w:eastAsia="zh-TW"/>
        </w:rPr>
        <w:t>區域覆蓋</w:t>
      </w:r>
      <w:r w:rsidRPr="00B3427D">
        <w:rPr>
          <w:rFonts w:ascii="SimSun" w:eastAsia="新細明體" w:hAnsi="SimSun" w:cs="SimSun"/>
          <w:lang w:eastAsia="zh-TW"/>
        </w:rPr>
        <w:t>”</w:t>
      </w:r>
      <w:r w:rsidRPr="00B3427D">
        <w:rPr>
          <w:rFonts w:ascii="SimSun" w:eastAsia="新細明體" w:hAnsi="SimSun" w:cs="SimSun" w:hint="eastAsia"/>
          <w:lang w:eastAsia="zh-TW"/>
        </w:rPr>
        <w:t>頁簽</w:t>
      </w:r>
      <w:proofErr w:type="gramEnd"/>
      <w:r w:rsidRPr="00B3427D">
        <w:rPr>
          <w:rFonts w:ascii="SimSun" w:eastAsia="新細明體" w:hAnsi="SimSun" w:cs="SimSun" w:hint="eastAsia"/>
          <w:lang w:eastAsia="zh-TW"/>
        </w:rPr>
        <w:t>。</w:t>
      </w:r>
    </w:p>
    <w:p w:rsidR="00FD4CF4" w:rsidRPr="00B3427D" w:rsidRDefault="00A0551D">
      <w:pPr>
        <w:pStyle w:val="a3"/>
        <w:spacing w:line="290" w:lineRule="exact"/>
        <w:ind w:left="187"/>
        <w:rPr>
          <w:rFonts w:ascii="SimSun" w:eastAsia="新細明體" w:hAnsi="SimSun" w:cs="SimSun"/>
          <w:lang w:eastAsia="zh-TW"/>
        </w:rPr>
      </w:pPr>
      <w:r w:rsidRPr="00B3427D">
        <w:rPr>
          <w:rFonts w:ascii="SimSun" w:eastAsia="新細明體" w:hAnsi="SimSun" w:cs="SimSun" w:hint="eastAsia"/>
          <w:lang w:eastAsia="zh-TW"/>
        </w:rPr>
        <w:t>系統顯示</w:t>
      </w:r>
      <w:r w:rsidRPr="00B3427D">
        <w:rPr>
          <w:rFonts w:ascii="SimSun" w:eastAsia="新細明體" w:hAnsi="SimSun" w:cs="SimSun"/>
          <w:lang w:eastAsia="zh-TW"/>
        </w:rPr>
        <w:t>“</w:t>
      </w:r>
      <w:r w:rsidRPr="00B3427D">
        <w:rPr>
          <w:rFonts w:ascii="SimSun" w:eastAsia="新細明體" w:hAnsi="SimSun" w:cs="SimSun" w:hint="eastAsia"/>
          <w:lang w:eastAsia="zh-TW"/>
        </w:rPr>
        <w:t>區域覆蓋</w:t>
      </w:r>
      <w:r w:rsidRPr="00B3427D">
        <w:rPr>
          <w:rFonts w:ascii="SimSun" w:eastAsia="新細明體" w:hAnsi="SimSun" w:cs="SimSun"/>
          <w:lang w:eastAsia="zh-TW"/>
        </w:rPr>
        <w:t>”</w:t>
      </w:r>
      <w:r w:rsidRPr="00B3427D">
        <w:rPr>
          <w:rFonts w:ascii="SimSun" w:eastAsia="新細明體" w:hAnsi="SimSun" w:cs="SimSun" w:hint="eastAsia"/>
          <w:lang w:eastAsia="zh-TW"/>
        </w:rPr>
        <w:t>介面，如</w:t>
      </w:r>
      <w:hyperlink w:anchor="_bookmark347" w:history="1">
        <w:r w:rsidRPr="00B3427D">
          <w:rPr>
            <w:rFonts w:ascii="SimSun" w:eastAsia="新細明體" w:hAnsi="SimSun" w:cs="SimSun" w:hint="eastAsia"/>
            <w:lang w:eastAsia="zh-TW"/>
          </w:rPr>
          <w:t>圖</w:t>
        </w:r>
        <w:r w:rsidRPr="00B3427D">
          <w:rPr>
            <w:rFonts w:ascii="SimSun" w:eastAsia="新細明體" w:hAnsi="SimSun" w:cs="SimSun"/>
            <w:lang w:eastAsia="zh-TW"/>
          </w:rPr>
          <w:t xml:space="preserve"> 3-191 </w:t>
        </w:r>
      </w:hyperlink>
      <w:r w:rsidRPr="00B3427D">
        <w:rPr>
          <w:rFonts w:ascii="SimSun" w:eastAsia="新細明體" w:hAnsi="SimSun" w:cs="SimSun" w:hint="eastAsia"/>
          <w:lang w:eastAsia="zh-TW"/>
        </w:rPr>
        <w:t>所示。</w:t>
      </w:r>
    </w:p>
    <w:p w:rsidR="00FD4CF4" w:rsidRDefault="00A0551D">
      <w:pPr>
        <w:pStyle w:val="a3"/>
        <w:spacing w:line="319" w:lineRule="exact"/>
        <w:ind w:left="301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3-191 </w:t>
      </w:r>
      <w:r w:rsidRPr="00A0551D">
        <w:rPr>
          <w:rFonts w:ascii="SimSun" w:eastAsia="新細明體" w:hAnsi="SimSun" w:cs="SimSun" w:hint="eastAsia"/>
          <w:spacing w:val="-1"/>
          <w:lang w:eastAsia="zh-TW"/>
        </w:rPr>
        <w:t>區域覆蓋</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18"/>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B3427D" w:rsidRDefault="00B3427D">
      <w:pPr>
        <w:pStyle w:val="a3"/>
        <w:ind w:left="187"/>
        <w:rPr>
          <w:rFonts w:ascii="SimSun" w:eastAsia="新細明體" w:hAnsi="SimSun" w:cs="SimSun"/>
          <w:lang w:eastAsia="zh-TW"/>
        </w:rPr>
      </w:pPr>
    </w:p>
    <w:p w:rsidR="00FD4CF4" w:rsidRDefault="00A0551D">
      <w:pPr>
        <w:pStyle w:val="a3"/>
        <w:ind w:left="187"/>
        <w:rPr>
          <w:lang w:eastAsia="zh-TW"/>
        </w:rPr>
      </w:pPr>
      <w:r w:rsidRPr="00A0551D">
        <w:rPr>
          <w:rFonts w:ascii="SimSun" w:eastAsia="新細明體" w:hAnsi="SimSun" w:cs="SimSun" w:hint="eastAsia"/>
          <w:lang w:eastAsia="zh-TW"/>
        </w:rPr>
        <w:t>配置參數，詳細參數說明請參見</w:t>
      </w:r>
      <w:hyperlink w:anchor="_bookmark122"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3-58</w:t>
        </w:r>
      </w:hyperlink>
      <w:r w:rsidRPr="00A0551D">
        <w:rPr>
          <w:rFonts w:ascii="SimSun" w:eastAsia="新細明體" w:hAnsi="SimSun" w:cs="SimSun" w:hint="eastAsia"/>
          <w:lang w:eastAsia="zh-TW"/>
        </w:rPr>
        <w:t>。</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r>
        <w:rPr>
          <w:noProof/>
          <w:lang w:val="en-US" w:eastAsia="zh-TW" w:bidi="ar-SA"/>
        </w:rPr>
        <w:lastRenderedPageBreak/>
        <mc:AlternateContent>
          <mc:Choice Requires="wps">
            <w:drawing>
              <wp:anchor distT="0" distB="0" distL="114300" distR="114300" simplePos="0" relativeHeight="251437056" behindDoc="0" locked="0" layoutInCell="1" allowOverlap="1" wp14:anchorId="54B888DA" wp14:editId="4387D001">
                <wp:simplePos x="0" y="0"/>
                <wp:positionH relativeFrom="page">
                  <wp:posOffset>1259457</wp:posOffset>
                </wp:positionH>
                <wp:positionV relativeFrom="paragraph">
                  <wp:posOffset>203440</wp:posOffset>
                </wp:positionV>
                <wp:extent cx="5603875" cy="2251494"/>
                <wp:effectExtent l="0" t="0" r="15875" b="15875"/>
                <wp:wrapNone/>
                <wp:docPr id="676"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2251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134"/>
                              <w:gridCol w:w="5103"/>
                              <w:gridCol w:w="1433"/>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0" w:type="dxa"/>
                                  <w:gridSpan w:val="3"/>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A0551D">
                                    <w:rPr>
                                      <w:rFonts w:ascii="SimSun" w:eastAsia="新細明體" w:hAnsi="SimSun" w:cs="SimSun" w:hint="eastAsia"/>
                                      <w:sz w:val="21"/>
                                      <w:lang w:eastAsia="zh-TW"/>
                                    </w:rPr>
                                    <w:t>選擇通道。</w:t>
                                  </w:r>
                                </w:p>
                              </w:tc>
                            </w:tr>
                            <w:tr w:rsidR="007A44AD">
                              <w:trPr>
                                <w:trHeight w:val="544"/>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預覽</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選擇</w:t>
                                  </w:r>
                                  <w:r w:rsidRPr="00B3427D">
                                    <w:rPr>
                                      <w:rFonts w:ascii="SimSun" w:eastAsia="新細明體" w:hAnsi="SimSun" w:cs="SimSun"/>
                                      <w:sz w:val="21"/>
                                      <w:lang w:eastAsia="zh-TW"/>
                                    </w:rPr>
                                    <w:t>“</w:t>
                                  </w:r>
                                  <w:r w:rsidRPr="00A0551D">
                                    <w:rPr>
                                      <w:rFonts w:ascii="SimSun" w:eastAsia="新細明體" w:hAnsi="SimSun" w:cs="SimSun" w:hint="eastAsia"/>
                                      <w:sz w:val="21"/>
                                      <w:lang w:eastAsia="zh-TW"/>
                                    </w:rPr>
                                    <w:t>預覽</w:t>
                                  </w:r>
                                  <w:r w:rsidRPr="00B3427D">
                                    <w:rPr>
                                      <w:rFonts w:ascii="SimSun" w:eastAsia="新細明體" w:hAnsi="SimSun" w:cs="SimSun"/>
                                      <w:sz w:val="21"/>
                                      <w:lang w:eastAsia="zh-TW"/>
                                    </w:rPr>
                                    <w:t>”</w:t>
                                  </w:r>
                                  <w:r w:rsidRPr="00B3427D">
                                    <w:rPr>
                                      <w:rFonts w:ascii="SimSun" w:eastAsia="新細明體" w:hAnsi="SimSun" w:cs="SimSun" w:hint="eastAsia"/>
                                      <w:sz w:val="21"/>
                                      <w:lang w:eastAsia="zh-TW"/>
                                    </w:rPr>
                                    <w:t>，</w:t>
                                  </w:r>
                                  <w:r w:rsidRPr="00A0551D">
                                    <w:rPr>
                                      <w:rFonts w:ascii="SimSun" w:eastAsia="新細明體" w:hAnsi="SimSun" w:cs="SimSun" w:hint="eastAsia"/>
                                      <w:sz w:val="21"/>
                                      <w:lang w:eastAsia="zh-TW"/>
                                    </w:rPr>
                                    <w:t>表示經覆蓋設置過的區域，預覽狀態時任何人都無法監看。</w:t>
                                  </w:r>
                                </w:p>
                              </w:tc>
                            </w:tr>
                            <w:tr w:rsidR="007A44AD">
                              <w:trPr>
                                <w:trHeight w:val="546"/>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錄影</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選擇</w:t>
                                  </w:r>
                                  <w:r w:rsidRPr="00B3427D">
                                    <w:rPr>
                                      <w:rFonts w:ascii="SimSun" w:eastAsia="新細明體" w:hAnsi="SimSun" w:cs="SimSun"/>
                                      <w:sz w:val="21"/>
                                      <w:lang w:eastAsia="zh-TW"/>
                                    </w:rPr>
                                    <w:t>“</w:t>
                                  </w:r>
                                  <w:r w:rsidRPr="00A0551D">
                                    <w:rPr>
                                      <w:rFonts w:ascii="SimSun" w:eastAsia="新細明體" w:hAnsi="SimSun" w:cs="SimSun" w:hint="eastAsia"/>
                                      <w:sz w:val="21"/>
                                      <w:lang w:eastAsia="zh-TW"/>
                                    </w:rPr>
                                    <w:t>錄影</w:t>
                                  </w:r>
                                  <w:r w:rsidRPr="00B3427D">
                                    <w:rPr>
                                      <w:rFonts w:ascii="SimSun" w:eastAsia="新細明體" w:hAnsi="SimSun" w:cs="SimSun"/>
                                      <w:sz w:val="21"/>
                                      <w:lang w:eastAsia="zh-TW"/>
                                    </w:rPr>
                                    <w:t>”</w:t>
                                  </w:r>
                                  <w:r w:rsidRPr="00B3427D">
                                    <w:rPr>
                                      <w:rFonts w:ascii="SimSun" w:eastAsia="新細明體" w:hAnsi="SimSun" w:cs="SimSun" w:hint="eastAsia"/>
                                      <w:sz w:val="21"/>
                                      <w:lang w:eastAsia="zh-TW"/>
                                    </w:rPr>
                                    <w:t>，</w:t>
                                  </w:r>
                                  <w:r w:rsidRPr="00A0551D">
                                    <w:rPr>
                                      <w:rFonts w:ascii="SimSun" w:eastAsia="新細明體" w:hAnsi="SimSun" w:cs="SimSun" w:hint="eastAsia"/>
                                      <w:sz w:val="21"/>
                                      <w:lang w:eastAsia="zh-TW"/>
                                    </w:rPr>
                                    <w:t>表示經覆蓋設置過的區域，錄影時任何人都無法即時監視。</w:t>
                                  </w:r>
                                </w:p>
                              </w:tc>
                            </w:tr>
                            <w:tr w:rsidR="007A44AD" w:rsidTr="00B3427D">
                              <w:trPr>
                                <w:trHeight w:val="571"/>
                              </w:trPr>
                              <w:tc>
                                <w:tcPr>
                                  <w:tcW w:w="2139" w:type="dxa"/>
                                  <w:vMerge w:val="restart"/>
                                </w:tcPr>
                                <w:p w:rsidR="007A44AD" w:rsidRDefault="007A44AD">
                                  <w:pPr>
                                    <w:pStyle w:val="TableParagraph"/>
                                    <w:spacing w:line="345" w:lineRule="exact"/>
                                    <w:ind w:left="110"/>
                                    <w:rPr>
                                      <w:rFonts w:ascii="Times New Roman" w:eastAsia="Times New Roman"/>
                                      <w:sz w:val="21"/>
                                    </w:rPr>
                                  </w:pP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2</w:t>
                                  </w:r>
                                  <w:r w:rsidRPr="00A0551D">
                                    <w:rPr>
                                      <w:rFonts w:ascii="SimSun" w:eastAsia="新細明體" w:hAnsi="SimSun" w:cs="SimSun" w:hint="eastAsia"/>
                                      <w:sz w:val="21"/>
                                      <w:lang w:eastAsia="zh-TW"/>
                                    </w:rPr>
                                    <w:t>、</w:t>
                                  </w:r>
                                  <w:r w:rsidRPr="00A0551D">
                                    <w:rPr>
                                      <w:rFonts w:ascii="Times New Roman" w:eastAsia="新細明體"/>
                                      <w:sz w:val="21"/>
                                      <w:lang w:eastAsia="zh-TW"/>
                                    </w:rPr>
                                    <w:t>3</w:t>
                                  </w:r>
                                  <w:r w:rsidRPr="00A0551D">
                                    <w:rPr>
                                      <w:rFonts w:ascii="SimSun" w:eastAsia="新細明體" w:hAnsi="SimSun" w:cs="SimSun" w:hint="eastAsia"/>
                                      <w:sz w:val="21"/>
                                      <w:lang w:eastAsia="zh-TW"/>
                                    </w:rPr>
                                    <w:t>、</w:t>
                                  </w:r>
                                  <w:r w:rsidRPr="00A0551D">
                                    <w:rPr>
                                      <w:rFonts w:ascii="Times New Roman" w:eastAsia="新細明體"/>
                                      <w:sz w:val="21"/>
                                      <w:lang w:eastAsia="zh-TW"/>
                                    </w:rPr>
                                    <w:t>4</w:t>
                                  </w:r>
                                </w:p>
                              </w:tc>
                              <w:tc>
                                <w:tcPr>
                                  <w:tcW w:w="6670" w:type="dxa"/>
                                  <w:gridSpan w:val="3"/>
                                  <w:tcBorders>
                                    <w:bottom w:val="nil"/>
                                  </w:tcBorders>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代表覆蓋區域的個數。選擇個數後，使用者可對每</w:t>
                                  </w:r>
                                  <w:proofErr w:type="gramStart"/>
                                  <w:r w:rsidRPr="00B3427D">
                                    <w:rPr>
                                      <w:rFonts w:ascii="SimSun" w:eastAsia="新細明體" w:hAnsi="SimSun" w:cs="SimSun" w:hint="eastAsia"/>
                                      <w:sz w:val="21"/>
                                      <w:lang w:eastAsia="zh-TW"/>
                                    </w:rPr>
                                    <w:t>個</w:t>
                                  </w:r>
                                  <w:proofErr w:type="gramEnd"/>
                                  <w:r w:rsidRPr="00B3427D">
                                    <w:rPr>
                                      <w:rFonts w:ascii="SimSun" w:eastAsia="新細明體" w:hAnsi="SimSun" w:cs="SimSun" w:hint="eastAsia"/>
                                      <w:sz w:val="21"/>
                                      <w:lang w:eastAsia="zh-TW"/>
                                    </w:rPr>
                                    <w:t>區域塊進行大小拉伸和位置拖移。</w:t>
                                  </w:r>
                                </w:p>
                              </w:tc>
                            </w:tr>
                            <w:tr w:rsidR="007A44AD" w:rsidTr="00555D4E">
                              <w:trPr>
                                <w:trHeight w:val="541"/>
                              </w:trPr>
                              <w:tc>
                                <w:tcPr>
                                  <w:tcW w:w="2139" w:type="dxa"/>
                                  <w:vMerge/>
                                  <w:tcBorders>
                                    <w:top w:val="nil"/>
                                  </w:tcBorders>
                                </w:tcPr>
                                <w:p w:rsidR="007A44AD" w:rsidRDefault="007A44AD">
                                  <w:pPr>
                                    <w:rPr>
                                      <w:sz w:val="2"/>
                                      <w:szCs w:val="2"/>
                                    </w:rPr>
                                  </w:pPr>
                                </w:p>
                              </w:tc>
                              <w:tc>
                                <w:tcPr>
                                  <w:tcW w:w="134" w:type="dxa"/>
                                  <w:tcBorders>
                                    <w:top w:val="nil"/>
                                    <w:right w:val="nil"/>
                                  </w:tcBorders>
                                </w:tcPr>
                                <w:p w:rsidR="007A44AD" w:rsidRPr="00555D4E" w:rsidRDefault="007A44AD" w:rsidP="00555D4E">
                                  <w:pPr>
                                    <w:pStyle w:val="TableParagraph"/>
                                    <w:spacing w:before="65"/>
                                    <w:ind w:left="107"/>
                                    <w:rPr>
                                      <w:rFonts w:ascii="Wingdings" w:eastAsia="新細明體" w:hAnsi="Wingdings"/>
                                      <w:sz w:val="16"/>
                                    </w:rPr>
                                  </w:pPr>
                                </w:p>
                              </w:tc>
                              <w:tc>
                                <w:tcPr>
                                  <w:tcW w:w="5103" w:type="dxa"/>
                                  <w:tcBorders>
                                    <w:top w:val="nil"/>
                                    <w:left w:val="nil"/>
                                    <w:right w:val="nil"/>
                                  </w:tcBorders>
                                  <w:shd w:val="clear" w:color="auto" w:fill="D9D9D9"/>
                                </w:tcPr>
                                <w:p w:rsidR="007A44AD" w:rsidRPr="00B3427D" w:rsidRDefault="007A44AD" w:rsidP="00555D4E">
                                  <w:pPr>
                                    <w:pStyle w:val="TableParagraph"/>
                                    <w:numPr>
                                      <w:ilvl w:val="0"/>
                                      <w:numId w:val="270"/>
                                    </w:numPr>
                                    <w:spacing w:line="257" w:lineRule="exact"/>
                                    <w:rPr>
                                      <w:rFonts w:ascii="SimSun" w:eastAsia="新細明體" w:hAnsi="SimSun" w:cs="SimSun"/>
                                      <w:spacing w:val="-2"/>
                                      <w:sz w:val="21"/>
                                      <w:lang w:eastAsia="zh-TW"/>
                                    </w:rPr>
                                  </w:pPr>
                                  <w:r w:rsidRPr="00B3427D">
                                    <w:rPr>
                                      <w:rFonts w:ascii="SimSun" w:eastAsia="新細明體" w:hAnsi="SimSun" w:cs="SimSun" w:hint="eastAsia"/>
                                      <w:spacing w:val="-2"/>
                                      <w:sz w:val="21"/>
                                      <w:lang w:eastAsia="zh-TW"/>
                                    </w:rPr>
                                    <w:t>選擇</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錄影</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或</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預覽</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後才會出現。</w:t>
                                  </w:r>
                                </w:p>
                                <w:p w:rsidR="007A44AD" w:rsidRPr="00B3427D" w:rsidRDefault="007A44AD" w:rsidP="00555D4E">
                                  <w:pPr>
                                    <w:pStyle w:val="TableParagraph"/>
                                    <w:numPr>
                                      <w:ilvl w:val="0"/>
                                      <w:numId w:val="270"/>
                                    </w:numPr>
                                    <w:spacing w:line="265" w:lineRule="exact"/>
                                    <w:ind w:right="-15"/>
                                    <w:rPr>
                                      <w:rFonts w:ascii="SimSun" w:eastAsia="新細明體" w:hAnsi="SimSun" w:cs="SimSun"/>
                                      <w:spacing w:val="-2"/>
                                      <w:sz w:val="21"/>
                                      <w:lang w:eastAsia="zh-TW"/>
                                    </w:rPr>
                                  </w:pPr>
                                  <w:r w:rsidRPr="00A0551D">
                                    <w:rPr>
                                      <w:rFonts w:ascii="SimSun" w:eastAsia="新細明體" w:hAnsi="SimSun" w:cs="SimSun" w:hint="eastAsia"/>
                                      <w:spacing w:val="-2"/>
                                      <w:sz w:val="21"/>
                                      <w:lang w:eastAsia="zh-TW"/>
                                    </w:rPr>
                                    <w:t>一個通道畫面最多支援</w:t>
                                  </w:r>
                                  <w:r w:rsidRPr="00B3427D">
                                    <w:rPr>
                                      <w:rFonts w:ascii="SimSun" w:eastAsia="新細明體" w:hAnsi="SimSun" w:cs="SimSun"/>
                                      <w:spacing w:val="-2"/>
                                      <w:sz w:val="21"/>
                                      <w:lang w:eastAsia="zh-TW"/>
                                    </w:rPr>
                                    <w:t xml:space="preserve"> 4 </w:t>
                                  </w:r>
                                  <w:r w:rsidRPr="00A0551D">
                                    <w:rPr>
                                      <w:rFonts w:ascii="SimSun" w:eastAsia="新細明體" w:hAnsi="SimSun" w:cs="SimSun" w:hint="eastAsia"/>
                                      <w:spacing w:val="-2"/>
                                      <w:sz w:val="21"/>
                                      <w:lang w:eastAsia="zh-TW"/>
                                    </w:rPr>
                                    <w:t>塊區域遮擋塊。</w:t>
                                  </w:r>
                                </w:p>
                              </w:tc>
                              <w:tc>
                                <w:tcPr>
                                  <w:tcW w:w="1433" w:type="dxa"/>
                                  <w:tcBorders>
                                    <w:top w:val="nil"/>
                                    <w:left w:val="nil"/>
                                  </w:tcBorders>
                                </w:tcPr>
                                <w:p w:rsidR="007A44AD" w:rsidRPr="00B3427D" w:rsidRDefault="007A44AD">
                                  <w:pPr>
                                    <w:pStyle w:val="TableParagraph"/>
                                    <w:ind w:left="0"/>
                                    <w:rPr>
                                      <w:rFonts w:ascii="SimSun" w:eastAsia="新細明體" w:hAnsi="SimSun" w:cs="SimSun"/>
                                      <w:spacing w:val="-2"/>
                                      <w:sz w:val="21"/>
                                      <w:lang w:eastAsia="zh-TW"/>
                                    </w:rPr>
                                  </w:pP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默認</w:t>
                                  </w:r>
                                </w:p>
                              </w:tc>
                              <w:tc>
                                <w:tcPr>
                                  <w:tcW w:w="6670" w:type="dxa"/>
                                  <w:gridSpan w:val="3"/>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設置為設備預設配置。</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80" type="#_x0000_t202" style="position:absolute;left:0;text-align:left;margin-left:99.15pt;margin-top:16pt;width:441.25pt;height:177.3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OY8uAIAALY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134"/>
                        <w:gridCol w:w="5103"/>
                        <w:gridCol w:w="1433"/>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0" w:type="dxa"/>
                            <w:gridSpan w:val="3"/>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通道</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A0551D">
                              <w:rPr>
                                <w:rFonts w:ascii="SimSun" w:eastAsia="新細明體" w:hAnsi="SimSun" w:cs="SimSun" w:hint="eastAsia"/>
                                <w:sz w:val="21"/>
                                <w:lang w:eastAsia="zh-TW"/>
                              </w:rPr>
                              <w:t>選擇通道。</w:t>
                            </w:r>
                          </w:p>
                        </w:tc>
                      </w:tr>
                      <w:tr w:rsidR="007A44AD">
                        <w:trPr>
                          <w:trHeight w:val="544"/>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預覽</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選擇</w:t>
                            </w:r>
                            <w:r w:rsidRPr="00B3427D">
                              <w:rPr>
                                <w:rFonts w:ascii="SimSun" w:eastAsia="新細明體" w:hAnsi="SimSun" w:cs="SimSun"/>
                                <w:sz w:val="21"/>
                                <w:lang w:eastAsia="zh-TW"/>
                              </w:rPr>
                              <w:t>“</w:t>
                            </w:r>
                            <w:r w:rsidRPr="00A0551D">
                              <w:rPr>
                                <w:rFonts w:ascii="SimSun" w:eastAsia="新細明體" w:hAnsi="SimSun" w:cs="SimSun" w:hint="eastAsia"/>
                                <w:sz w:val="21"/>
                                <w:lang w:eastAsia="zh-TW"/>
                              </w:rPr>
                              <w:t>預覽</w:t>
                            </w:r>
                            <w:r w:rsidRPr="00B3427D">
                              <w:rPr>
                                <w:rFonts w:ascii="SimSun" w:eastAsia="新細明體" w:hAnsi="SimSun" w:cs="SimSun"/>
                                <w:sz w:val="21"/>
                                <w:lang w:eastAsia="zh-TW"/>
                              </w:rPr>
                              <w:t>”</w:t>
                            </w:r>
                            <w:r w:rsidRPr="00B3427D">
                              <w:rPr>
                                <w:rFonts w:ascii="SimSun" w:eastAsia="新細明體" w:hAnsi="SimSun" w:cs="SimSun" w:hint="eastAsia"/>
                                <w:sz w:val="21"/>
                                <w:lang w:eastAsia="zh-TW"/>
                              </w:rPr>
                              <w:t>，</w:t>
                            </w:r>
                            <w:r w:rsidRPr="00A0551D">
                              <w:rPr>
                                <w:rFonts w:ascii="SimSun" w:eastAsia="新細明體" w:hAnsi="SimSun" w:cs="SimSun" w:hint="eastAsia"/>
                                <w:sz w:val="21"/>
                                <w:lang w:eastAsia="zh-TW"/>
                              </w:rPr>
                              <w:t>表示經覆蓋設置過的區域，預覽狀態時任何人都無法監看。</w:t>
                            </w:r>
                          </w:p>
                        </w:tc>
                      </w:tr>
                      <w:tr w:rsidR="007A44AD">
                        <w:trPr>
                          <w:trHeight w:val="546"/>
                        </w:trPr>
                        <w:tc>
                          <w:tcPr>
                            <w:tcW w:w="2139" w:type="dxa"/>
                          </w:tcPr>
                          <w:p w:rsidR="007A44AD" w:rsidRDefault="007A44AD">
                            <w:pPr>
                              <w:pStyle w:val="TableParagraph"/>
                              <w:spacing w:line="348" w:lineRule="exact"/>
                              <w:ind w:left="110"/>
                              <w:rPr>
                                <w:sz w:val="21"/>
                              </w:rPr>
                            </w:pPr>
                            <w:r w:rsidRPr="00A0551D">
                              <w:rPr>
                                <w:rFonts w:ascii="SimSun" w:eastAsia="新細明體" w:hAnsi="SimSun" w:cs="SimSun" w:hint="eastAsia"/>
                                <w:sz w:val="21"/>
                                <w:lang w:eastAsia="zh-TW"/>
                              </w:rPr>
                              <w:t>錄影</w:t>
                            </w:r>
                          </w:p>
                        </w:tc>
                        <w:tc>
                          <w:tcPr>
                            <w:tcW w:w="6670" w:type="dxa"/>
                            <w:gridSpan w:val="3"/>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選擇</w:t>
                            </w:r>
                            <w:r w:rsidRPr="00B3427D">
                              <w:rPr>
                                <w:rFonts w:ascii="SimSun" w:eastAsia="新細明體" w:hAnsi="SimSun" w:cs="SimSun"/>
                                <w:sz w:val="21"/>
                                <w:lang w:eastAsia="zh-TW"/>
                              </w:rPr>
                              <w:t>“</w:t>
                            </w:r>
                            <w:r w:rsidRPr="00A0551D">
                              <w:rPr>
                                <w:rFonts w:ascii="SimSun" w:eastAsia="新細明體" w:hAnsi="SimSun" w:cs="SimSun" w:hint="eastAsia"/>
                                <w:sz w:val="21"/>
                                <w:lang w:eastAsia="zh-TW"/>
                              </w:rPr>
                              <w:t>錄影</w:t>
                            </w:r>
                            <w:r w:rsidRPr="00B3427D">
                              <w:rPr>
                                <w:rFonts w:ascii="SimSun" w:eastAsia="新細明體" w:hAnsi="SimSun" w:cs="SimSun"/>
                                <w:sz w:val="21"/>
                                <w:lang w:eastAsia="zh-TW"/>
                              </w:rPr>
                              <w:t>”</w:t>
                            </w:r>
                            <w:r w:rsidRPr="00B3427D">
                              <w:rPr>
                                <w:rFonts w:ascii="SimSun" w:eastAsia="新細明體" w:hAnsi="SimSun" w:cs="SimSun" w:hint="eastAsia"/>
                                <w:sz w:val="21"/>
                                <w:lang w:eastAsia="zh-TW"/>
                              </w:rPr>
                              <w:t>，</w:t>
                            </w:r>
                            <w:r w:rsidRPr="00A0551D">
                              <w:rPr>
                                <w:rFonts w:ascii="SimSun" w:eastAsia="新細明體" w:hAnsi="SimSun" w:cs="SimSun" w:hint="eastAsia"/>
                                <w:sz w:val="21"/>
                                <w:lang w:eastAsia="zh-TW"/>
                              </w:rPr>
                              <w:t>表示經覆蓋設置過的區域，錄影時任何人都無法即時監視。</w:t>
                            </w:r>
                          </w:p>
                        </w:tc>
                      </w:tr>
                      <w:tr w:rsidR="007A44AD" w:rsidTr="00B3427D">
                        <w:trPr>
                          <w:trHeight w:val="571"/>
                        </w:trPr>
                        <w:tc>
                          <w:tcPr>
                            <w:tcW w:w="2139" w:type="dxa"/>
                            <w:vMerge w:val="restart"/>
                          </w:tcPr>
                          <w:p w:rsidR="007A44AD" w:rsidRDefault="007A44AD">
                            <w:pPr>
                              <w:pStyle w:val="TableParagraph"/>
                              <w:spacing w:line="345" w:lineRule="exact"/>
                              <w:ind w:left="110"/>
                              <w:rPr>
                                <w:rFonts w:ascii="Times New Roman" w:eastAsia="Times New Roman"/>
                                <w:sz w:val="21"/>
                              </w:rPr>
                            </w:pP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2</w:t>
                            </w:r>
                            <w:r w:rsidRPr="00A0551D">
                              <w:rPr>
                                <w:rFonts w:ascii="SimSun" w:eastAsia="新細明體" w:hAnsi="SimSun" w:cs="SimSun" w:hint="eastAsia"/>
                                <w:sz w:val="21"/>
                                <w:lang w:eastAsia="zh-TW"/>
                              </w:rPr>
                              <w:t>、</w:t>
                            </w:r>
                            <w:r w:rsidRPr="00A0551D">
                              <w:rPr>
                                <w:rFonts w:ascii="Times New Roman" w:eastAsia="新細明體"/>
                                <w:sz w:val="21"/>
                                <w:lang w:eastAsia="zh-TW"/>
                              </w:rPr>
                              <w:t>3</w:t>
                            </w:r>
                            <w:r w:rsidRPr="00A0551D">
                              <w:rPr>
                                <w:rFonts w:ascii="SimSun" w:eastAsia="新細明體" w:hAnsi="SimSun" w:cs="SimSun" w:hint="eastAsia"/>
                                <w:sz w:val="21"/>
                                <w:lang w:eastAsia="zh-TW"/>
                              </w:rPr>
                              <w:t>、</w:t>
                            </w:r>
                            <w:r w:rsidRPr="00A0551D">
                              <w:rPr>
                                <w:rFonts w:ascii="Times New Roman" w:eastAsia="新細明體"/>
                                <w:sz w:val="21"/>
                                <w:lang w:eastAsia="zh-TW"/>
                              </w:rPr>
                              <w:t>4</w:t>
                            </w:r>
                          </w:p>
                        </w:tc>
                        <w:tc>
                          <w:tcPr>
                            <w:tcW w:w="6670" w:type="dxa"/>
                            <w:gridSpan w:val="3"/>
                            <w:tcBorders>
                              <w:bottom w:val="nil"/>
                            </w:tcBorders>
                          </w:tcPr>
                          <w:p w:rsidR="007A44AD" w:rsidRPr="00B3427D" w:rsidRDefault="007A44AD" w:rsidP="00B3427D">
                            <w:pPr>
                              <w:pStyle w:val="TableParagraph"/>
                              <w:spacing w:before="21"/>
                              <w:ind w:right="91"/>
                              <w:rPr>
                                <w:rFonts w:ascii="SimSun" w:eastAsia="新細明體" w:hAnsi="SimSun" w:cs="SimSun"/>
                                <w:sz w:val="21"/>
                                <w:lang w:eastAsia="zh-TW"/>
                              </w:rPr>
                            </w:pPr>
                            <w:r w:rsidRPr="00B3427D">
                              <w:rPr>
                                <w:rFonts w:ascii="SimSun" w:eastAsia="新細明體" w:hAnsi="SimSun" w:cs="SimSun" w:hint="eastAsia"/>
                                <w:sz w:val="21"/>
                                <w:lang w:eastAsia="zh-TW"/>
                              </w:rPr>
                              <w:t>代表覆蓋區域的個數。選擇個數後，使用者可對每</w:t>
                            </w:r>
                            <w:proofErr w:type="gramStart"/>
                            <w:r w:rsidRPr="00B3427D">
                              <w:rPr>
                                <w:rFonts w:ascii="SimSun" w:eastAsia="新細明體" w:hAnsi="SimSun" w:cs="SimSun" w:hint="eastAsia"/>
                                <w:sz w:val="21"/>
                                <w:lang w:eastAsia="zh-TW"/>
                              </w:rPr>
                              <w:t>個</w:t>
                            </w:r>
                            <w:proofErr w:type="gramEnd"/>
                            <w:r w:rsidRPr="00B3427D">
                              <w:rPr>
                                <w:rFonts w:ascii="SimSun" w:eastAsia="新細明體" w:hAnsi="SimSun" w:cs="SimSun" w:hint="eastAsia"/>
                                <w:sz w:val="21"/>
                                <w:lang w:eastAsia="zh-TW"/>
                              </w:rPr>
                              <w:t>區域塊進行大小拉伸和位置拖移。</w:t>
                            </w:r>
                          </w:p>
                        </w:tc>
                      </w:tr>
                      <w:tr w:rsidR="007A44AD" w:rsidTr="00555D4E">
                        <w:trPr>
                          <w:trHeight w:val="541"/>
                        </w:trPr>
                        <w:tc>
                          <w:tcPr>
                            <w:tcW w:w="2139" w:type="dxa"/>
                            <w:vMerge/>
                            <w:tcBorders>
                              <w:top w:val="nil"/>
                            </w:tcBorders>
                          </w:tcPr>
                          <w:p w:rsidR="007A44AD" w:rsidRDefault="007A44AD">
                            <w:pPr>
                              <w:rPr>
                                <w:sz w:val="2"/>
                                <w:szCs w:val="2"/>
                              </w:rPr>
                            </w:pPr>
                          </w:p>
                        </w:tc>
                        <w:tc>
                          <w:tcPr>
                            <w:tcW w:w="134" w:type="dxa"/>
                            <w:tcBorders>
                              <w:top w:val="nil"/>
                              <w:right w:val="nil"/>
                            </w:tcBorders>
                          </w:tcPr>
                          <w:p w:rsidR="007A44AD" w:rsidRPr="00555D4E" w:rsidRDefault="007A44AD" w:rsidP="00555D4E">
                            <w:pPr>
                              <w:pStyle w:val="TableParagraph"/>
                              <w:spacing w:before="65"/>
                              <w:ind w:left="107"/>
                              <w:rPr>
                                <w:rFonts w:ascii="Wingdings" w:eastAsia="新細明體" w:hAnsi="Wingdings"/>
                                <w:sz w:val="16"/>
                              </w:rPr>
                            </w:pPr>
                          </w:p>
                        </w:tc>
                        <w:tc>
                          <w:tcPr>
                            <w:tcW w:w="5103" w:type="dxa"/>
                            <w:tcBorders>
                              <w:top w:val="nil"/>
                              <w:left w:val="nil"/>
                              <w:right w:val="nil"/>
                            </w:tcBorders>
                            <w:shd w:val="clear" w:color="auto" w:fill="D9D9D9"/>
                          </w:tcPr>
                          <w:p w:rsidR="007A44AD" w:rsidRPr="00B3427D" w:rsidRDefault="007A44AD" w:rsidP="00555D4E">
                            <w:pPr>
                              <w:pStyle w:val="TableParagraph"/>
                              <w:numPr>
                                <w:ilvl w:val="0"/>
                                <w:numId w:val="270"/>
                              </w:numPr>
                              <w:spacing w:line="257" w:lineRule="exact"/>
                              <w:rPr>
                                <w:rFonts w:ascii="SimSun" w:eastAsia="新細明體" w:hAnsi="SimSun" w:cs="SimSun"/>
                                <w:spacing w:val="-2"/>
                                <w:sz w:val="21"/>
                                <w:lang w:eastAsia="zh-TW"/>
                              </w:rPr>
                            </w:pPr>
                            <w:r w:rsidRPr="00B3427D">
                              <w:rPr>
                                <w:rFonts w:ascii="SimSun" w:eastAsia="新細明體" w:hAnsi="SimSun" w:cs="SimSun" w:hint="eastAsia"/>
                                <w:spacing w:val="-2"/>
                                <w:sz w:val="21"/>
                                <w:lang w:eastAsia="zh-TW"/>
                              </w:rPr>
                              <w:t>選擇</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錄影</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或</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預覽</w:t>
                            </w:r>
                            <w:r w:rsidRPr="00B3427D">
                              <w:rPr>
                                <w:rFonts w:ascii="SimSun" w:eastAsia="新細明體" w:hAnsi="SimSun" w:cs="SimSun"/>
                                <w:spacing w:val="-2"/>
                                <w:sz w:val="21"/>
                                <w:lang w:eastAsia="zh-TW"/>
                              </w:rPr>
                              <w:t>”</w:t>
                            </w:r>
                            <w:r w:rsidRPr="00B3427D">
                              <w:rPr>
                                <w:rFonts w:ascii="SimSun" w:eastAsia="新細明體" w:hAnsi="SimSun" w:cs="SimSun" w:hint="eastAsia"/>
                                <w:spacing w:val="-2"/>
                                <w:sz w:val="21"/>
                                <w:lang w:eastAsia="zh-TW"/>
                              </w:rPr>
                              <w:t>後才會出現。</w:t>
                            </w:r>
                          </w:p>
                          <w:p w:rsidR="007A44AD" w:rsidRPr="00B3427D" w:rsidRDefault="007A44AD" w:rsidP="00555D4E">
                            <w:pPr>
                              <w:pStyle w:val="TableParagraph"/>
                              <w:numPr>
                                <w:ilvl w:val="0"/>
                                <w:numId w:val="270"/>
                              </w:numPr>
                              <w:spacing w:line="265" w:lineRule="exact"/>
                              <w:ind w:right="-15"/>
                              <w:rPr>
                                <w:rFonts w:ascii="SimSun" w:eastAsia="新細明體" w:hAnsi="SimSun" w:cs="SimSun"/>
                                <w:spacing w:val="-2"/>
                                <w:sz w:val="21"/>
                                <w:lang w:eastAsia="zh-TW"/>
                              </w:rPr>
                            </w:pPr>
                            <w:r w:rsidRPr="00A0551D">
                              <w:rPr>
                                <w:rFonts w:ascii="SimSun" w:eastAsia="新細明體" w:hAnsi="SimSun" w:cs="SimSun" w:hint="eastAsia"/>
                                <w:spacing w:val="-2"/>
                                <w:sz w:val="21"/>
                                <w:lang w:eastAsia="zh-TW"/>
                              </w:rPr>
                              <w:t>一個通道畫面最多支援</w:t>
                            </w:r>
                            <w:r w:rsidRPr="00B3427D">
                              <w:rPr>
                                <w:rFonts w:ascii="SimSun" w:eastAsia="新細明體" w:hAnsi="SimSun" w:cs="SimSun"/>
                                <w:spacing w:val="-2"/>
                                <w:sz w:val="21"/>
                                <w:lang w:eastAsia="zh-TW"/>
                              </w:rPr>
                              <w:t xml:space="preserve"> 4 </w:t>
                            </w:r>
                            <w:r w:rsidRPr="00A0551D">
                              <w:rPr>
                                <w:rFonts w:ascii="SimSun" w:eastAsia="新細明體" w:hAnsi="SimSun" w:cs="SimSun" w:hint="eastAsia"/>
                                <w:spacing w:val="-2"/>
                                <w:sz w:val="21"/>
                                <w:lang w:eastAsia="zh-TW"/>
                              </w:rPr>
                              <w:t>塊區域遮擋塊。</w:t>
                            </w:r>
                          </w:p>
                        </w:tc>
                        <w:tc>
                          <w:tcPr>
                            <w:tcW w:w="1433" w:type="dxa"/>
                            <w:tcBorders>
                              <w:top w:val="nil"/>
                              <w:left w:val="nil"/>
                            </w:tcBorders>
                          </w:tcPr>
                          <w:p w:rsidR="007A44AD" w:rsidRPr="00B3427D" w:rsidRDefault="007A44AD">
                            <w:pPr>
                              <w:pStyle w:val="TableParagraph"/>
                              <w:ind w:left="0"/>
                              <w:rPr>
                                <w:rFonts w:ascii="SimSun" w:eastAsia="新細明體" w:hAnsi="SimSun" w:cs="SimSun"/>
                                <w:spacing w:val="-2"/>
                                <w:sz w:val="21"/>
                                <w:lang w:eastAsia="zh-TW"/>
                              </w:rPr>
                            </w:pPr>
                          </w:p>
                        </w:tc>
                      </w:tr>
                      <w:tr w:rsidR="007A44AD">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默認</w:t>
                            </w:r>
                          </w:p>
                        </w:tc>
                        <w:tc>
                          <w:tcPr>
                            <w:tcW w:w="6670" w:type="dxa"/>
                            <w:gridSpan w:val="3"/>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設置為設備預設配置。</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3-58  </w:t>
      </w:r>
      <w:r w:rsidRPr="00A0551D">
        <w:rPr>
          <w:rFonts w:ascii="SimSun" w:eastAsia="新細明體" w:hAnsi="SimSun" w:cs="SimSun" w:hint="eastAsia"/>
          <w:lang w:eastAsia="zh-TW"/>
        </w:rPr>
        <w:t>區域覆蓋參數說明</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B3427D" w:rsidRDefault="00B3427D">
      <w:pPr>
        <w:pStyle w:val="a3"/>
        <w:rPr>
          <w:rFonts w:ascii="Droid Sans Fallback" w:eastAsia="新細明體" w:hint="eastAsia"/>
          <w:sz w:val="20"/>
          <w:lang w:eastAsia="zh-TW"/>
        </w:rPr>
      </w:pPr>
    </w:p>
    <w:p w:rsidR="00FD4CF4" w:rsidRDefault="00FD4CF4">
      <w:pPr>
        <w:pStyle w:val="a3"/>
        <w:spacing w:before="6"/>
        <w:rPr>
          <w:rFonts w:ascii="Droid Sans Fallback"/>
          <w:sz w:val="14"/>
          <w:lang w:eastAsia="zh-TW"/>
        </w:rPr>
      </w:pPr>
    </w:p>
    <w:p w:rsidR="00FD4CF4" w:rsidRDefault="00FD4CF4">
      <w:pPr>
        <w:rPr>
          <w:rFonts w:ascii="Droid Sans Fallback"/>
          <w:sz w:val="14"/>
          <w:lang w:eastAsia="zh-TW"/>
        </w:rPr>
        <w:sectPr w:rsidR="00FD4CF4">
          <w:pgSz w:w="11910" w:h="16840"/>
          <w:pgMar w:top="780" w:right="0" w:bottom="640" w:left="0" w:header="0" w:footer="448" w:gutter="0"/>
          <w:cols w:space="720"/>
        </w:sectPr>
      </w:pPr>
    </w:p>
    <w:p w:rsidR="00FD4CF4" w:rsidRPr="00B3427D" w:rsidRDefault="00A0551D">
      <w:pPr>
        <w:pStyle w:val="a3"/>
        <w:spacing w:line="423" w:lineRule="exact"/>
        <w:jc w:val="right"/>
        <w:rPr>
          <w:rFonts w:ascii="SimSun" w:eastAsia="新細明體" w:hAnsi="SimSun" w:cs="SimSun"/>
          <w:lang w:eastAsia="zh-TW"/>
        </w:rPr>
      </w:pPr>
      <w:r w:rsidRPr="00A0551D">
        <w:rPr>
          <w:rFonts w:ascii="SimSun" w:eastAsia="新細明體" w:hAnsi="SimSun" w:cs="SimSun" w:hint="eastAsia"/>
          <w:lang w:eastAsia="zh-TW"/>
        </w:rPr>
        <w:lastRenderedPageBreak/>
        <w:t>步驟</w:t>
      </w:r>
      <w:r w:rsidRPr="00B3427D">
        <w:rPr>
          <w:rFonts w:ascii="SimSun" w:eastAsia="新細明體" w:hAnsi="SimSun" w:cs="SimSun"/>
          <w:lang w:eastAsia="zh-TW"/>
        </w:rPr>
        <w:t>3</w:t>
      </w:r>
    </w:p>
    <w:p w:rsidR="00FD4CF4" w:rsidRDefault="00123F87">
      <w:pPr>
        <w:pStyle w:val="a3"/>
        <w:spacing w:line="423" w:lineRule="exact"/>
        <w:ind w:left="187"/>
        <w:rPr>
          <w:lang w:eastAsia="zh-TW"/>
        </w:rPr>
      </w:pPr>
      <w:r w:rsidRPr="00B3427D">
        <w:rPr>
          <w:rFonts w:ascii="SimSun" w:eastAsia="新細明體" w:hAnsi="SimSun" w:cs="SimSun"/>
          <w:lang w:eastAsia="zh-TW"/>
        </w:rPr>
        <w:br w:type="column"/>
      </w:r>
      <w:r w:rsidR="00A0551D" w:rsidRPr="00B3427D">
        <w:rPr>
          <w:rFonts w:ascii="SimSun" w:eastAsia="新細明體" w:hAnsi="SimSun" w:cs="SimSun" w:hint="eastAsia"/>
          <w:lang w:eastAsia="zh-TW"/>
        </w:rPr>
        <w:lastRenderedPageBreak/>
        <w:t>按一下</w:t>
      </w:r>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應用</w:t>
      </w:r>
      <w:r w:rsidR="00A0551D" w:rsidRPr="00B3427D">
        <w:rPr>
          <w:rFonts w:ascii="SimSun" w:eastAsia="新細明體" w:hAnsi="SimSun" w:cs="SimSun"/>
          <w:lang w:eastAsia="zh-TW"/>
        </w:rPr>
        <w:t>”</w:t>
      </w:r>
      <w:r w:rsidR="00A0551D" w:rsidRPr="00B3427D">
        <w:rPr>
          <w:rFonts w:ascii="SimSun" w:eastAsia="新細明體" w:hAnsi="SimSun" w:cs="SimSun" w:hint="eastAsia"/>
          <w:lang w:eastAsia="zh-TW"/>
        </w:rPr>
        <w:t>，完成配置</w:t>
      </w:r>
      <w:r w:rsidR="00A0551D" w:rsidRPr="00A0551D">
        <w:rPr>
          <w:rFonts w:ascii="SimSun" w:eastAsia="新細明體" w:hAnsi="SimSun" w:cs="SimSun" w:hint="eastAsia"/>
          <w:spacing w:val="-3"/>
          <w:lang w:eastAsia="zh-TW"/>
        </w:rPr>
        <w:t>。</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6"/>
        <w:rPr>
          <w:sz w:val="4"/>
          <w:lang w:eastAsia="zh-TW"/>
        </w:rPr>
      </w:pPr>
    </w:p>
    <w:p w:rsidR="00FD4CF4" w:rsidRDefault="00A0551D">
      <w:pPr>
        <w:pStyle w:val="2"/>
        <w:numPr>
          <w:ilvl w:val="2"/>
          <w:numId w:val="125"/>
        </w:numPr>
        <w:tabs>
          <w:tab w:val="left" w:pos="2022"/>
        </w:tabs>
        <w:spacing w:line="555" w:lineRule="exact"/>
      </w:pPr>
      <w:bookmarkStart w:id="518" w:name="3.15.5_远程设备"/>
      <w:bookmarkStart w:id="519" w:name="_bookmark348"/>
      <w:bookmarkEnd w:id="518"/>
      <w:bookmarkEnd w:id="519"/>
      <w:r w:rsidRPr="00A0551D">
        <w:rPr>
          <w:rFonts w:ascii="SimSun" w:eastAsia="新細明體" w:hAnsi="SimSun" w:cs="SimSun" w:hint="eastAsia"/>
          <w:lang w:eastAsia="zh-TW"/>
        </w:rPr>
        <w:t>遠端設備</w:t>
      </w:r>
    </w:p>
    <w:p w:rsidR="00FD4CF4" w:rsidRDefault="00A0551D">
      <w:pPr>
        <w:pStyle w:val="3"/>
        <w:numPr>
          <w:ilvl w:val="3"/>
          <w:numId w:val="125"/>
        </w:numPr>
        <w:tabs>
          <w:tab w:val="left" w:pos="2122"/>
        </w:tabs>
        <w:spacing w:before="80" w:line="463" w:lineRule="exact"/>
      </w:pPr>
      <w:bookmarkStart w:id="520" w:name="3.15.5.1_连接状态"/>
      <w:bookmarkEnd w:id="520"/>
      <w:r w:rsidRPr="00A0551D">
        <w:rPr>
          <w:rFonts w:ascii="SimSun" w:eastAsia="新細明體" w:hAnsi="SimSun" w:cs="SimSun" w:hint="eastAsia"/>
          <w:lang w:eastAsia="zh-TW"/>
        </w:rPr>
        <w:t>連接狀態</w:t>
      </w:r>
    </w:p>
    <w:p w:rsidR="00FD4CF4" w:rsidRPr="00B3427D" w:rsidRDefault="00A0551D" w:rsidP="00B3427D">
      <w:pPr>
        <w:pStyle w:val="a3"/>
        <w:spacing w:before="69"/>
        <w:ind w:left="1973" w:right="1128"/>
        <w:rPr>
          <w:rFonts w:ascii="SimSun" w:eastAsia="新細明體" w:hAnsi="SimSun" w:cs="SimSun"/>
          <w:spacing w:val="-5"/>
          <w:lang w:eastAsia="zh-TW"/>
        </w:rPr>
      </w:pPr>
      <w:r w:rsidRPr="00A0551D">
        <w:rPr>
          <w:rFonts w:ascii="SimSun" w:eastAsia="新細明體" w:hAnsi="SimSun" w:cs="SimSun" w:hint="eastAsia"/>
          <w:spacing w:val="-5"/>
          <w:lang w:eastAsia="zh-TW"/>
        </w:rPr>
        <w:t>在此介面，可清楚查看設備的</w:t>
      </w:r>
      <w:r w:rsidRPr="00B3427D">
        <w:rPr>
          <w:rFonts w:ascii="SimSun" w:eastAsia="新細明體" w:hAnsi="SimSun" w:cs="SimSun"/>
          <w:spacing w:val="-5"/>
          <w:lang w:eastAsia="zh-TW"/>
        </w:rPr>
        <w:t>“</w:t>
      </w:r>
      <w:r w:rsidRPr="00A0551D">
        <w:rPr>
          <w:rFonts w:ascii="SimSun" w:eastAsia="新細明體" w:hAnsi="SimSun" w:cs="SimSun" w:hint="eastAsia"/>
          <w:spacing w:val="-5"/>
          <w:lang w:eastAsia="zh-TW"/>
        </w:rPr>
        <w:t>連接狀態、</w:t>
      </w:r>
      <w:r w:rsidRPr="00B3427D">
        <w:rPr>
          <w:rFonts w:ascii="SimSun" w:eastAsia="新細明體" w:hAnsi="SimSun" w:cs="SimSun"/>
          <w:spacing w:val="-5"/>
          <w:lang w:eastAsia="zh-TW"/>
        </w:rPr>
        <w:t xml:space="preserve">IP   </w:t>
      </w:r>
      <w:r w:rsidRPr="00B3427D">
        <w:rPr>
          <w:rFonts w:ascii="SimSun" w:eastAsia="新細明體" w:hAnsi="SimSun" w:cs="SimSun" w:hint="eastAsia"/>
          <w:spacing w:val="-5"/>
          <w:lang w:eastAsia="zh-TW"/>
        </w:rPr>
        <w:t>位址、視頻檢測、外部報警、通道名稱、廠商</w:t>
      </w:r>
      <w:r w:rsidRPr="00B3427D">
        <w:rPr>
          <w:rFonts w:ascii="SimSun" w:eastAsia="新細明體" w:hAnsi="SimSun" w:cs="SimSun"/>
          <w:spacing w:val="-5"/>
          <w:lang w:eastAsia="zh-TW"/>
        </w:rPr>
        <w:t>”</w:t>
      </w:r>
      <w:r w:rsidRPr="00B3427D">
        <w:rPr>
          <w:rFonts w:ascii="SimSun" w:eastAsia="新細明體" w:hAnsi="SimSun" w:cs="SimSun" w:hint="eastAsia"/>
          <w:spacing w:val="-5"/>
          <w:lang w:eastAsia="zh-TW"/>
        </w:rPr>
        <w:t>等相關資訊。</w:t>
      </w:r>
    </w:p>
    <w:p w:rsidR="00FD4CF4" w:rsidRPr="00B3427D" w:rsidRDefault="00A0551D">
      <w:pPr>
        <w:pStyle w:val="a3"/>
        <w:spacing w:line="317" w:lineRule="exact"/>
        <w:ind w:left="1973"/>
        <w:rPr>
          <w:rFonts w:ascii="SimSun" w:eastAsia="新細明體" w:hAnsi="SimSun" w:cs="SimSun"/>
          <w:spacing w:val="-5"/>
          <w:lang w:eastAsia="zh-TW"/>
        </w:rPr>
      </w:pPr>
      <w:r w:rsidRPr="00B3427D">
        <w:rPr>
          <w:rFonts w:ascii="SimSun" w:eastAsia="新細明體" w:hAnsi="SimSun" w:cs="SimSun" w:hint="eastAsia"/>
          <w:spacing w:val="-5"/>
          <w:lang w:eastAsia="zh-TW"/>
        </w:rPr>
        <w:t>選擇</w:t>
      </w:r>
      <w:r w:rsidRPr="00B3427D">
        <w:rPr>
          <w:rFonts w:ascii="SimSun" w:eastAsia="新細明體" w:hAnsi="SimSun" w:cs="SimSun"/>
          <w:spacing w:val="-5"/>
          <w:lang w:eastAsia="zh-TW"/>
        </w:rPr>
        <w:t>“</w:t>
      </w:r>
      <w:r w:rsidRPr="00B3427D">
        <w:rPr>
          <w:rFonts w:ascii="SimSun" w:eastAsia="新細明體" w:hAnsi="SimSun" w:cs="SimSun" w:hint="eastAsia"/>
          <w:spacing w:val="-5"/>
          <w:lang w:eastAsia="zh-TW"/>
        </w:rPr>
        <w:t>主功能表</w:t>
      </w:r>
      <w:r w:rsidRPr="00B3427D">
        <w:rPr>
          <w:rFonts w:ascii="SimSun" w:eastAsia="新細明體" w:hAnsi="SimSun" w:cs="SimSun"/>
          <w:spacing w:val="-5"/>
          <w:lang w:eastAsia="zh-TW"/>
        </w:rPr>
        <w:t xml:space="preserve">  &gt;  </w:t>
      </w:r>
      <w:r w:rsidRPr="00B3427D">
        <w:rPr>
          <w:rFonts w:ascii="SimSun" w:eastAsia="新細明體" w:hAnsi="SimSun" w:cs="SimSun" w:hint="eastAsia"/>
          <w:spacing w:val="-5"/>
          <w:lang w:eastAsia="zh-TW"/>
        </w:rPr>
        <w:t>攝像頭</w:t>
      </w:r>
      <w:r w:rsidRPr="00B3427D">
        <w:rPr>
          <w:rFonts w:ascii="SimSun" w:eastAsia="新細明體" w:hAnsi="SimSun" w:cs="SimSun"/>
          <w:spacing w:val="-5"/>
          <w:lang w:eastAsia="zh-TW"/>
        </w:rPr>
        <w:t xml:space="preserve">  &gt;  </w:t>
      </w:r>
      <w:r w:rsidRPr="00B3427D">
        <w:rPr>
          <w:rFonts w:ascii="SimSun" w:eastAsia="新細明體" w:hAnsi="SimSun" w:cs="SimSun" w:hint="eastAsia"/>
          <w:spacing w:val="-5"/>
          <w:lang w:eastAsia="zh-TW"/>
        </w:rPr>
        <w:t>遠端設備</w:t>
      </w:r>
      <w:r w:rsidRPr="00B3427D">
        <w:rPr>
          <w:rFonts w:ascii="SimSun" w:eastAsia="新細明體" w:hAnsi="SimSun" w:cs="SimSun"/>
          <w:spacing w:val="-5"/>
          <w:lang w:eastAsia="zh-TW"/>
        </w:rPr>
        <w:t xml:space="preserve">  &gt;  </w:t>
      </w:r>
      <w:r w:rsidRPr="00B3427D">
        <w:rPr>
          <w:rFonts w:ascii="SimSun" w:eastAsia="新細明體" w:hAnsi="SimSun" w:cs="SimSun" w:hint="eastAsia"/>
          <w:spacing w:val="-5"/>
          <w:lang w:eastAsia="zh-TW"/>
        </w:rPr>
        <w:t>連接狀態</w:t>
      </w:r>
      <w:r w:rsidRPr="00B3427D">
        <w:rPr>
          <w:rFonts w:ascii="SimSun" w:eastAsia="新細明體" w:hAnsi="SimSun" w:cs="SimSun"/>
          <w:spacing w:val="-5"/>
          <w:lang w:eastAsia="zh-TW"/>
        </w:rPr>
        <w:t>”</w:t>
      </w:r>
      <w:r w:rsidRPr="00B3427D">
        <w:rPr>
          <w:rFonts w:ascii="SimSun" w:eastAsia="新細明體" w:hAnsi="SimSun" w:cs="SimSun" w:hint="eastAsia"/>
          <w:spacing w:val="-5"/>
          <w:lang w:eastAsia="zh-TW"/>
        </w:rPr>
        <w:t>，</w:t>
      </w:r>
      <w:hyperlink w:anchor="_bookmark349" w:history="1">
        <w:r w:rsidRPr="00B3427D">
          <w:rPr>
            <w:rFonts w:ascii="SimSun" w:eastAsia="新細明體" w:hAnsi="SimSun" w:cs="SimSun" w:hint="eastAsia"/>
            <w:spacing w:val="-5"/>
            <w:lang w:eastAsia="zh-TW"/>
          </w:rPr>
          <w:t>如圖</w:t>
        </w:r>
        <w:r w:rsidRPr="00B3427D">
          <w:rPr>
            <w:rFonts w:ascii="SimSun" w:eastAsia="新細明體" w:hAnsi="SimSun" w:cs="SimSun"/>
            <w:spacing w:val="-5"/>
            <w:lang w:eastAsia="zh-TW"/>
          </w:rPr>
          <w:t xml:space="preserve"> 3-192 </w:t>
        </w:r>
      </w:hyperlink>
      <w:r w:rsidRPr="00B3427D">
        <w:rPr>
          <w:rFonts w:ascii="SimSun" w:eastAsia="新細明體" w:hAnsi="SimSun" w:cs="SimSun" w:hint="eastAsia"/>
          <w:spacing w:val="-5"/>
          <w:lang w:eastAsia="zh-TW"/>
        </w:rPr>
        <w:t>所示。</w:t>
      </w:r>
    </w:p>
    <w:p w:rsidR="00FD4CF4" w:rsidRDefault="00A0551D">
      <w:pPr>
        <w:pStyle w:val="a3"/>
        <w:spacing w:line="317" w:lineRule="exact"/>
        <w:ind w:left="1705" w:right="865"/>
        <w:jc w:val="center"/>
        <w:rPr>
          <w:rFonts w:ascii="Droid Sans Fallback" w:eastAsia="Droid Sans Fallback"/>
        </w:rPr>
      </w:pPr>
      <w:bookmarkStart w:id="521" w:name="_bookmark349"/>
      <w:bookmarkEnd w:id="521"/>
      <w:r w:rsidRPr="00A0551D">
        <w:rPr>
          <w:rFonts w:ascii="SimSun" w:eastAsia="新細明體" w:hAnsi="SimSun" w:cs="SimSun" w:hint="eastAsia"/>
          <w:lang w:eastAsia="zh-TW"/>
        </w:rPr>
        <w:t>圖</w:t>
      </w:r>
      <w:r w:rsidRPr="00A0551D">
        <w:rPr>
          <w:rFonts w:ascii="Times New Roman" w:eastAsia="新細明體"/>
          <w:lang w:eastAsia="zh-TW"/>
        </w:rPr>
        <w:t xml:space="preserve">3-192 </w:t>
      </w:r>
      <w:r w:rsidRPr="00A0551D">
        <w:rPr>
          <w:rFonts w:ascii="SimSun" w:eastAsia="新細明體" w:hAnsi="SimSun" w:cs="SimSun" w:hint="eastAsia"/>
          <w:spacing w:val="-1"/>
          <w:lang w:eastAsia="zh-TW"/>
        </w:rPr>
        <w:t>連接狀態</w:t>
      </w:r>
    </w:p>
    <w:p w:rsidR="00FD4CF4" w:rsidRDefault="00B3427D">
      <w:pPr>
        <w:pStyle w:val="a3"/>
        <w:rPr>
          <w:rFonts w:ascii="Droid Sans Fallback"/>
          <w:sz w:val="22"/>
        </w:rPr>
      </w:pPr>
      <w:r>
        <w:rPr>
          <w:noProof/>
          <w:lang w:val="en-US" w:eastAsia="zh-TW" w:bidi="ar-SA"/>
        </w:rPr>
        <w:drawing>
          <wp:anchor distT="0" distB="0" distL="0" distR="0" simplePos="0" relativeHeight="251735040" behindDoc="1" locked="0" layoutInCell="1" allowOverlap="1" wp14:anchorId="761EBE40" wp14:editId="4C43850A">
            <wp:simplePos x="0" y="0"/>
            <wp:positionH relativeFrom="page">
              <wp:posOffset>1303655</wp:posOffset>
            </wp:positionH>
            <wp:positionV relativeFrom="paragraph">
              <wp:posOffset>26406</wp:posOffset>
            </wp:positionV>
            <wp:extent cx="5486400" cy="4402455"/>
            <wp:effectExtent l="0" t="0" r="0" b="0"/>
            <wp:wrapNone/>
            <wp:docPr id="112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428.png"/>
                    <pic:cNvPicPr/>
                  </pic:nvPicPr>
                  <pic:blipFill>
                    <a:blip r:embed="rId487" cstate="print"/>
                    <a:stretch>
                      <a:fillRect/>
                    </a:stretch>
                  </pic:blipFill>
                  <pic:spPr>
                    <a:xfrm>
                      <a:off x="0" y="0"/>
                      <a:ext cx="5486400" cy="440245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Pr="00B3427D" w:rsidRDefault="00B3427D">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2"/>
        <w:rPr>
          <w:rFonts w:ascii="Droid Sans Fallback"/>
          <w:sz w:val="30"/>
        </w:rPr>
      </w:pPr>
    </w:p>
    <w:p w:rsidR="00FD4CF4" w:rsidRDefault="00A0551D">
      <w:pPr>
        <w:pStyle w:val="3"/>
        <w:numPr>
          <w:ilvl w:val="3"/>
          <w:numId w:val="125"/>
        </w:numPr>
        <w:tabs>
          <w:tab w:val="left" w:pos="2122"/>
        </w:tabs>
        <w:spacing w:line="462" w:lineRule="exact"/>
      </w:pPr>
      <w:bookmarkStart w:id="522" w:name="3.15.5.2_固件信息"/>
      <w:bookmarkEnd w:id="522"/>
      <w:proofErr w:type="gramStart"/>
      <w:r w:rsidRPr="00A0551D">
        <w:rPr>
          <w:rFonts w:ascii="SimSun" w:eastAsia="新細明體" w:hAnsi="SimSun" w:cs="SimSun" w:hint="eastAsia"/>
          <w:lang w:eastAsia="zh-TW"/>
        </w:rPr>
        <w:t>固件信息</w:t>
      </w:r>
      <w:proofErr w:type="gramEnd"/>
    </w:p>
    <w:p w:rsidR="00FD4CF4" w:rsidRPr="00B3427D" w:rsidRDefault="00A0551D" w:rsidP="00B3427D">
      <w:pPr>
        <w:pStyle w:val="BB"/>
        <w:rPr>
          <w:lang w:eastAsia="zh-TW"/>
        </w:rPr>
      </w:pPr>
      <w:r w:rsidRPr="00A0551D">
        <w:rPr>
          <w:rFonts w:hint="eastAsia"/>
          <w:lang w:eastAsia="zh-TW"/>
        </w:rPr>
        <w:t>在此介面，可清楚查看遠端設備的</w:t>
      </w:r>
      <w:r w:rsidRPr="00B3427D">
        <w:rPr>
          <w:lang w:eastAsia="zh-TW"/>
        </w:rPr>
        <w:t>“</w:t>
      </w:r>
      <w:r w:rsidRPr="00A0551D">
        <w:rPr>
          <w:rFonts w:hint="eastAsia"/>
          <w:lang w:eastAsia="zh-TW"/>
        </w:rPr>
        <w:t>通道、</w:t>
      </w:r>
      <w:r w:rsidRPr="00B3427D">
        <w:rPr>
          <w:lang w:eastAsia="zh-TW"/>
        </w:rPr>
        <w:t xml:space="preserve">IP </w:t>
      </w:r>
      <w:r w:rsidRPr="00B3427D">
        <w:rPr>
          <w:rFonts w:hint="eastAsia"/>
          <w:lang w:eastAsia="zh-TW"/>
        </w:rPr>
        <w:t>位址、廠商、類型、系統版本、序號、視頻輸入、音訊輸入、外部報警</w:t>
      </w:r>
      <w:r w:rsidRPr="00B3427D">
        <w:rPr>
          <w:lang w:eastAsia="zh-TW"/>
        </w:rPr>
        <w:t>”</w:t>
      </w:r>
      <w:r w:rsidRPr="00B3427D">
        <w:rPr>
          <w:rFonts w:hint="eastAsia"/>
          <w:lang w:eastAsia="zh-TW"/>
        </w:rPr>
        <w:t>等資訊。</w:t>
      </w:r>
    </w:p>
    <w:p w:rsidR="00FD4CF4" w:rsidRPr="00B3427D" w:rsidRDefault="00A0551D" w:rsidP="00B3427D">
      <w:pPr>
        <w:pStyle w:val="BB"/>
        <w:rPr>
          <w:lang w:eastAsia="zh-TW"/>
        </w:rPr>
      </w:pPr>
      <w:r w:rsidRPr="00B3427D">
        <w:rPr>
          <w:rFonts w:hint="eastAsia"/>
          <w:lang w:eastAsia="zh-TW"/>
        </w:rPr>
        <w:t>選擇</w:t>
      </w:r>
      <w:r w:rsidRPr="00B3427D">
        <w:rPr>
          <w:lang w:eastAsia="zh-TW"/>
        </w:rPr>
        <w:t>“</w:t>
      </w:r>
      <w:r w:rsidRPr="00B3427D">
        <w:rPr>
          <w:rFonts w:hint="eastAsia"/>
          <w:lang w:eastAsia="zh-TW"/>
        </w:rPr>
        <w:t>主功能表</w:t>
      </w:r>
      <w:r w:rsidRPr="00B3427D">
        <w:rPr>
          <w:lang w:eastAsia="zh-TW"/>
        </w:rPr>
        <w:t xml:space="preserve">  &gt;  </w:t>
      </w:r>
      <w:r w:rsidRPr="00B3427D">
        <w:rPr>
          <w:rFonts w:hint="eastAsia"/>
          <w:lang w:eastAsia="zh-TW"/>
        </w:rPr>
        <w:t>攝像頭</w:t>
      </w:r>
      <w:r w:rsidRPr="00B3427D">
        <w:rPr>
          <w:lang w:eastAsia="zh-TW"/>
        </w:rPr>
        <w:t xml:space="preserve">  &gt;  </w:t>
      </w:r>
      <w:r w:rsidRPr="00B3427D">
        <w:rPr>
          <w:rFonts w:hint="eastAsia"/>
          <w:lang w:eastAsia="zh-TW"/>
        </w:rPr>
        <w:t>遠端設備</w:t>
      </w:r>
      <w:r w:rsidRPr="00B3427D">
        <w:rPr>
          <w:lang w:eastAsia="zh-TW"/>
        </w:rPr>
        <w:t xml:space="preserve">  &gt;  </w:t>
      </w:r>
      <w:r w:rsidRPr="00B3427D">
        <w:rPr>
          <w:rFonts w:hint="eastAsia"/>
          <w:lang w:eastAsia="zh-TW"/>
        </w:rPr>
        <w:t>固件資訊</w:t>
      </w:r>
      <w:r w:rsidRPr="00B3427D">
        <w:rPr>
          <w:lang w:eastAsia="zh-TW"/>
        </w:rPr>
        <w:t>”</w:t>
      </w:r>
      <w:r w:rsidRPr="00B3427D">
        <w:rPr>
          <w:rFonts w:hint="eastAsia"/>
          <w:lang w:eastAsia="zh-TW"/>
        </w:rPr>
        <w:t>，</w:t>
      </w:r>
      <w:hyperlink w:anchor="_bookmark350" w:history="1">
        <w:r w:rsidRPr="00B3427D">
          <w:rPr>
            <w:rFonts w:hint="eastAsia"/>
            <w:lang w:eastAsia="zh-TW"/>
          </w:rPr>
          <w:t>如圖</w:t>
        </w:r>
        <w:r w:rsidRPr="00B3427D">
          <w:rPr>
            <w:lang w:eastAsia="zh-TW"/>
          </w:rPr>
          <w:t xml:space="preserve"> 3-193 </w:t>
        </w:r>
      </w:hyperlink>
      <w:r w:rsidRPr="00B3427D">
        <w:rPr>
          <w:rFonts w:hint="eastAsia"/>
          <w:lang w:eastAsia="zh-TW"/>
        </w:rPr>
        <w:t>所示。</w:t>
      </w:r>
    </w:p>
    <w:p w:rsidR="00FD4CF4" w:rsidRDefault="00FD4CF4">
      <w:pPr>
        <w:spacing w:line="38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rPr>
      </w:pPr>
      <w:bookmarkStart w:id="523" w:name="_bookmark350"/>
      <w:bookmarkEnd w:id="523"/>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3-193 </w:t>
      </w:r>
      <w:proofErr w:type="gramStart"/>
      <w:r w:rsidRPr="00A0551D">
        <w:rPr>
          <w:rFonts w:ascii="SimSun" w:eastAsia="新細明體" w:hAnsi="SimSun" w:cs="SimSun" w:hint="eastAsia"/>
          <w:spacing w:val="-1"/>
          <w:lang w:eastAsia="zh-TW"/>
        </w:rPr>
        <w:t>固件信息</w:t>
      </w:r>
      <w:proofErr w:type="gramEnd"/>
    </w:p>
    <w:p w:rsidR="00FD4CF4" w:rsidRDefault="00B3427D">
      <w:pPr>
        <w:pStyle w:val="a3"/>
        <w:rPr>
          <w:rFonts w:ascii="Droid Sans Fallback"/>
          <w:sz w:val="22"/>
        </w:rPr>
      </w:pPr>
      <w:r>
        <w:rPr>
          <w:noProof/>
          <w:lang w:val="en-US" w:eastAsia="zh-TW" w:bidi="ar-SA"/>
        </w:rPr>
        <w:drawing>
          <wp:anchor distT="0" distB="0" distL="0" distR="0" simplePos="0" relativeHeight="251736064" behindDoc="1" locked="0" layoutInCell="1" allowOverlap="1" wp14:anchorId="7AE7ADC5" wp14:editId="55539FD5">
            <wp:simplePos x="0" y="0"/>
            <wp:positionH relativeFrom="page">
              <wp:posOffset>1303655</wp:posOffset>
            </wp:positionH>
            <wp:positionV relativeFrom="paragraph">
              <wp:posOffset>71120</wp:posOffset>
            </wp:positionV>
            <wp:extent cx="5486400" cy="4342765"/>
            <wp:effectExtent l="0" t="0" r="0" b="635"/>
            <wp:wrapNone/>
            <wp:docPr id="1131" name="image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429.png"/>
                    <pic:cNvPicPr/>
                  </pic:nvPicPr>
                  <pic:blipFill>
                    <a:blip r:embed="rId488" cstate="print"/>
                    <a:stretch>
                      <a:fillRect/>
                    </a:stretch>
                  </pic:blipFill>
                  <pic:spPr>
                    <a:xfrm>
                      <a:off x="0" y="0"/>
                      <a:ext cx="5486400" cy="434276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Default="00B3427D">
      <w:pPr>
        <w:pStyle w:val="a3"/>
        <w:rPr>
          <w:rFonts w:ascii="Droid Sans Fallback" w:eastAsia="新細明體" w:hint="eastAsia"/>
          <w:sz w:val="22"/>
          <w:lang w:eastAsia="zh-TW"/>
        </w:rPr>
      </w:pPr>
    </w:p>
    <w:p w:rsidR="00B3427D" w:rsidRPr="00B3427D" w:rsidRDefault="00B3427D">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7"/>
        <w:rPr>
          <w:rFonts w:ascii="Droid Sans Fallback"/>
          <w:sz w:val="25"/>
        </w:rPr>
      </w:pPr>
    </w:p>
    <w:p w:rsidR="00FD4CF4" w:rsidRDefault="00A0551D">
      <w:pPr>
        <w:pStyle w:val="3"/>
        <w:numPr>
          <w:ilvl w:val="3"/>
          <w:numId w:val="125"/>
        </w:numPr>
        <w:tabs>
          <w:tab w:val="left" w:pos="2122"/>
        </w:tabs>
        <w:spacing w:line="462" w:lineRule="exact"/>
      </w:pPr>
      <w:bookmarkStart w:id="524" w:name="3.15.5.3_升级"/>
      <w:bookmarkEnd w:id="524"/>
      <w:r w:rsidRPr="00A0551D">
        <w:rPr>
          <w:rFonts w:ascii="SimSun" w:eastAsia="新細明體" w:hAnsi="SimSun" w:cs="SimSun" w:hint="eastAsia"/>
          <w:lang w:eastAsia="zh-TW"/>
        </w:rPr>
        <w:t>升級</w:t>
      </w:r>
    </w:p>
    <w:p w:rsidR="00FD4CF4" w:rsidRDefault="00A0551D">
      <w:pPr>
        <w:pStyle w:val="a3"/>
        <w:spacing w:line="373" w:lineRule="exact"/>
        <w:ind w:left="1973"/>
        <w:rPr>
          <w:lang w:eastAsia="zh-TW"/>
        </w:rPr>
      </w:pPr>
      <w:r w:rsidRPr="00A0551D">
        <w:rPr>
          <w:rFonts w:ascii="SimSun" w:eastAsia="新細明體" w:hAnsi="SimSun" w:cs="SimSun" w:hint="eastAsia"/>
          <w:lang w:eastAsia="zh-TW"/>
        </w:rPr>
        <w:t>您可以在</w:t>
      </w:r>
      <w:r w:rsidRPr="00A0551D">
        <w:rPr>
          <w:rFonts w:eastAsia="新細明體"/>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lang w:eastAsia="zh-TW"/>
        </w:rPr>
        <w:t>設備上升級遠端設備的系統版本，</w:t>
      </w:r>
      <w:proofErr w:type="gramStart"/>
      <w:r w:rsidRPr="00A0551D">
        <w:rPr>
          <w:rFonts w:ascii="SimSun" w:eastAsia="新細明體" w:hAnsi="SimSun" w:cs="SimSun" w:hint="eastAsia"/>
          <w:lang w:eastAsia="zh-TW"/>
        </w:rPr>
        <w:t>分為線上升級</w:t>
      </w:r>
      <w:proofErr w:type="gramEnd"/>
      <w:r w:rsidRPr="00A0551D">
        <w:rPr>
          <w:rFonts w:ascii="SimSun" w:eastAsia="新細明體" w:hAnsi="SimSun" w:cs="SimSun" w:hint="eastAsia"/>
          <w:lang w:eastAsia="zh-TW"/>
        </w:rPr>
        <w:t>和</w:t>
      </w:r>
      <w:proofErr w:type="gramStart"/>
      <w:r w:rsidRPr="00A0551D">
        <w:rPr>
          <w:rFonts w:ascii="SimSun" w:eastAsia="新細明體" w:hAnsi="SimSun" w:cs="SimSun" w:hint="eastAsia"/>
          <w:lang w:eastAsia="zh-TW"/>
        </w:rPr>
        <w:t>檔升級</w:t>
      </w:r>
      <w:proofErr w:type="gramEnd"/>
      <w:r w:rsidRPr="00A0551D">
        <w:rPr>
          <w:rFonts w:ascii="SimSun" w:eastAsia="新細明體" w:hAnsi="SimSun" w:cs="SimSun" w:hint="eastAsia"/>
          <w:lang w:eastAsia="zh-TW"/>
        </w:rPr>
        <w:t>。</w:t>
      </w:r>
    </w:p>
    <w:p w:rsidR="00FD4CF4" w:rsidRDefault="00A0551D">
      <w:pPr>
        <w:pStyle w:val="3"/>
        <w:spacing w:line="496" w:lineRule="exact"/>
        <w:rPr>
          <w:lang w:eastAsia="zh-TW"/>
        </w:rPr>
      </w:pPr>
      <w:r w:rsidRPr="00A0551D">
        <w:rPr>
          <w:rFonts w:ascii="SimSun" w:eastAsia="新細明體" w:hAnsi="SimSun" w:cs="SimSun" w:hint="eastAsia"/>
          <w:lang w:eastAsia="zh-TW"/>
        </w:rPr>
        <w:t>操作步驟</w:t>
      </w:r>
    </w:p>
    <w:p w:rsidR="00FD4CF4" w:rsidRDefault="00FD4CF4">
      <w:pPr>
        <w:spacing w:line="496" w:lineRule="exact"/>
        <w:rPr>
          <w:lang w:eastAsia="zh-TW"/>
        </w:rPr>
        <w:sectPr w:rsidR="00FD4CF4">
          <w:pgSz w:w="11910" w:h="16840"/>
          <w:pgMar w:top="780" w:right="0" w:bottom="640" w:left="0" w:header="0" w:footer="448"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B3427D" w:rsidRDefault="00123F87">
      <w:pPr>
        <w:pStyle w:val="a3"/>
        <w:spacing w:before="75" w:line="146" w:lineRule="auto"/>
        <w:ind w:left="187" w:right="4727"/>
        <w:rPr>
          <w:rFonts w:eastAsia="新細明體" w:hint="eastAsia"/>
          <w:lang w:eastAsia="zh-TW"/>
        </w:rPr>
      </w:pPr>
      <w:r>
        <w:rPr>
          <w:lang w:eastAsia="zh-TW"/>
        </w:rPr>
        <w:br w:type="column"/>
      </w:r>
    </w:p>
    <w:p w:rsidR="00B3427D" w:rsidRDefault="00B3427D">
      <w:pPr>
        <w:pStyle w:val="a3"/>
        <w:spacing w:before="75" w:line="146" w:lineRule="auto"/>
        <w:ind w:left="187" w:right="4727"/>
        <w:rPr>
          <w:rFonts w:eastAsia="新細明體" w:hint="eastAsia"/>
          <w:lang w:eastAsia="zh-TW"/>
        </w:rPr>
      </w:pPr>
    </w:p>
    <w:p w:rsidR="00FD4CF4" w:rsidRPr="00B3427D" w:rsidRDefault="00A0551D" w:rsidP="006F3AC3">
      <w:pPr>
        <w:pStyle w:val="a3"/>
        <w:spacing w:before="75"/>
        <w:ind w:left="187" w:right="1860"/>
        <w:rPr>
          <w:rFonts w:ascii="SimSun" w:eastAsia="新細明體" w:hAnsi="SimSun" w:cs="SimSun"/>
          <w:lang w:eastAsia="zh-TW"/>
        </w:rPr>
      </w:pPr>
      <w:r w:rsidRPr="00B3427D">
        <w:rPr>
          <w:rFonts w:ascii="SimSun" w:eastAsia="新細明體" w:hAnsi="SimSun" w:cs="SimSun" w:hint="eastAsia"/>
          <w:lang w:eastAsia="zh-TW"/>
        </w:rPr>
        <w:t>選擇</w:t>
      </w:r>
      <w:r w:rsidRPr="00B3427D">
        <w:rPr>
          <w:rFonts w:ascii="SimSun" w:eastAsia="新細明體" w:hAnsi="SimSun" w:cs="SimSun"/>
          <w:lang w:eastAsia="zh-TW"/>
        </w:rPr>
        <w:t>“</w:t>
      </w:r>
      <w:r w:rsidRPr="00B3427D">
        <w:rPr>
          <w:rFonts w:ascii="SimSun" w:eastAsia="新細明體" w:hAnsi="SimSun" w:cs="SimSun" w:hint="eastAsia"/>
          <w:lang w:eastAsia="zh-TW"/>
        </w:rPr>
        <w:t>主功能表</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攝像頭</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遠端設備</w:t>
      </w:r>
      <w:r w:rsidRPr="00B3427D">
        <w:rPr>
          <w:rFonts w:ascii="SimSun" w:eastAsia="新細明體" w:hAnsi="SimSun" w:cs="SimSun"/>
          <w:lang w:eastAsia="zh-TW"/>
        </w:rPr>
        <w:t xml:space="preserve"> &gt; </w:t>
      </w:r>
      <w:r w:rsidRPr="00B3427D">
        <w:rPr>
          <w:rFonts w:ascii="SimSun" w:eastAsia="新細明體" w:hAnsi="SimSun" w:cs="SimSun" w:hint="eastAsia"/>
          <w:lang w:eastAsia="zh-TW"/>
        </w:rPr>
        <w:t>升級</w:t>
      </w:r>
      <w:r w:rsidRPr="00B3427D">
        <w:rPr>
          <w:rFonts w:ascii="SimSun" w:eastAsia="新細明體" w:hAnsi="SimSun" w:cs="SimSun"/>
          <w:lang w:eastAsia="zh-TW"/>
        </w:rPr>
        <w:t>”</w:t>
      </w:r>
      <w:r w:rsidRPr="00B3427D">
        <w:rPr>
          <w:rFonts w:ascii="SimSun" w:eastAsia="新細明體" w:hAnsi="SimSun" w:cs="SimSun" w:hint="eastAsia"/>
          <w:lang w:eastAsia="zh-TW"/>
        </w:rPr>
        <w:t>。系統顯示</w:t>
      </w:r>
      <w:r w:rsidRPr="00B3427D">
        <w:rPr>
          <w:rFonts w:ascii="SimSun" w:eastAsia="新細明體" w:hAnsi="SimSun" w:cs="SimSun"/>
          <w:lang w:eastAsia="zh-TW"/>
        </w:rPr>
        <w:t>“</w:t>
      </w:r>
      <w:r w:rsidRPr="00B3427D">
        <w:rPr>
          <w:rFonts w:ascii="SimSun" w:eastAsia="新細明體" w:hAnsi="SimSun" w:cs="SimSun" w:hint="eastAsia"/>
          <w:lang w:eastAsia="zh-TW"/>
        </w:rPr>
        <w:t>升級</w:t>
      </w:r>
      <w:r w:rsidRPr="00B3427D">
        <w:rPr>
          <w:rFonts w:ascii="SimSun" w:eastAsia="新細明體" w:hAnsi="SimSun" w:cs="SimSun"/>
          <w:lang w:eastAsia="zh-TW"/>
        </w:rPr>
        <w:t>”</w:t>
      </w:r>
      <w:r w:rsidRPr="00B3427D">
        <w:rPr>
          <w:rFonts w:ascii="SimSun" w:eastAsia="新細明體" w:hAnsi="SimSun" w:cs="SimSun" w:hint="eastAsia"/>
          <w:lang w:eastAsia="zh-TW"/>
        </w:rPr>
        <w:t>介面，</w:t>
      </w:r>
      <w:hyperlink w:anchor="_bookmark351" w:history="1">
        <w:r w:rsidRPr="00B3427D">
          <w:rPr>
            <w:rFonts w:ascii="SimSun" w:eastAsia="新細明體" w:hAnsi="SimSun" w:cs="SimSun" w:hint="eastAsia"/>
            <w:lang w:eastAsia="zh-TW"/>
          </w:rPr>
          <w:t>如圖</w:t>
        </w:r>
        <w:r w:rsidRPr="00B3427D">
          <w:rPr>
            <w:rFonts w:ascii="SimSun" w:eastAsia="新細明體" w:hAnsi="SimSun" w:cs="SimSun"/>
            <w:lang w:eastAsia="zh-TW"/>
          </w:rPr>
          <w:t xml:space="preserve"> 3-194 </w:t>
        </w:r>
      </w:hyperlink>
      <w:r w:rsidRPr="00B3427D">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525" w:name="_bookmark351"/>
      <w:bookmarkEnd w:id="52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3-194 </w:t>
      </w:r>
      <w:r w:rsidRPr="00A0551D">
        <w:rPr>
          <w:rFonts w:ascii="SimSun" w:eastAsia="新細明體" w:hAnsi="SimSun" w:cs="SimSun" w:hint="eastAsia"/>
          <w:lang w:eastAsia="zh-TW"/>
        </w:rPr>
        <w:t>升級</w:t>
      </w:r>
    </w:p>
    <w:p w:rsidR="00FD4CF4" w:rsidRDefault="00CB26A6">
      <w:pPr>
        <w:pStyle w:val="a3"/>
        <w:rPr>
          <w:rFonts w:ascii="Droid Sans Fallback"/>
          <w:sz w:val="20"/>
          <w:lang w:eastAsia="zh-TW"/>
        </w:rPr>
      </w:pPr>
      <w:r>
        <w:rPr>
          <w:noProof/>
          <w:lang w:val="en-US" w:eastAsia="zh-TW" w:bidi="ar-SA"/>
        </w:rPr>
        <w:drawing>
          <wp:anchor distT="0" distB="0" distL="0" distR="0" simplePos="0" relativeHeight="251737088" behindDoc="1" locked="0" layoutInCell="1" allowOverlap="1" wp14:anchorId="65AFEC1C" wp14:editId="042787FF">
            <wp:simplePos x="0" y="0"/>
            <wp:positionH relativeFrom="page">
              <wp:posOffset>1217391</wp:posOffset>
            </wp:positionH>
            <wp:positionV relativeFrom="paragraph">
              <wp:posOffset>62230</wp:posOffset>
            </wp:positionV>
            <wp:extent cx="5486400" cy="4395470"/>
            <wp:effectExtent l="0" t="0" r="0" b="5080"/>
            <wp:wrapNone/>
            <wp:docPr id="1133" name="image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430.jpeg"/>
                    <pic:cNvPicPr/>
                  </pic:nvPicPr>
                  <pic:blipFill>
                    <a:blip r:embed="rId489" cstate="print"/>
                    <a:stretch>
                      <a:fillRect/>
                    </a:stretch>
                  </pic:blipFill>
                  <pic:spPr>
                    <a:xfrm>
                      <a:off x="0" y="0"/>
                      <a:ext cx="5486400" cy="439547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Pr="00CB26A6" w:rsidRDefault="00CB26A6">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336"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升級遠端設備的系統版本。</w:t>
      </w:r>
    </w:p>
    <w:p w:rsidR="00FD4CF4" w:rsidRDefault="00A0551D">
      <w:pPr>
        <w:pStyle w:val="a5"/>
        <w:numPr>
          <w:ilvl w:val="0"/>
          <w:numId w:val="221"/>
        </w:numPr>
        <w:tabs>
          <w:tab w:val="left" w:pos="607"/>
          <w:tab w:val="left" w:pos="608"/>
        </w:tabs>
        <w:spacing w:line="273" w:lineRule="exact"/>
        <w:rPr>
          <w:sz w:val="21"/>
        </w:rPr>
      </w:pPr>
      <w:proofErr w:type="gramStart"/>
      <w:r w:rsidRPr="00A0551D">
        <w:rPr>
          <w:rFonts w:ascii="SimSun" w:eastAsia="新細明體" w:hAnsi="SimSun" w:cs="SimSun" w:hint="eastAsia"/>
          <w:spacing w:val="-1"/>
          <w:sz w:val="21"/>
          <w:lang w:eastAsia="zh-TW"/>
        </w:rPr>
        <w:t>線上升級</w:t>
      </w:r>
      <w:proofErr w:type="gramEnd"/>
    </w:p>
    <w:p w:rsidR="00FD4CF4" w:rsidRPr="00CB26A6" w:rsidRDefault="00A0551D" w:rsidP="006F3AC3">
      <w:pPr>
        <w:pStyle w:val="a5"/>
        <w:numPr>
          <w:ilvl w:val="0"/>
          <w:numId w:val="124"/>
        </w:numPr>
        <w:tabs>
          <w:tab w:val="left" w:pos="1083"/>
          <w:tab w:val="left" w:pos="1084"/>
        </w:tabs>
        <w:spacing w:before="35" w:line="260" w:lineRule="exact"/>
        <w:ind w:right="1021" w:hanging="420"/>
        <w:rPr>
          <w:rFonts w:ascii="SimSun" w:eastAsia="新細明體" w:hAnsi="SimSun" w:cs="SimSun"/>
          <w:spacing w:val="-3"/>
          <w:sz w:val="21"/>
          <w:lang w:eastAsia="zh-TW"/>
        </w:rPr>
      </w:pPr>
      <w:r w:rsidRPr="00A0551D">
        <w:rPr>
          <w:rFonts w:ascii="SimSun" w:eastAsia="新細明體" w:hAnsi="SimSun" w:cs="SimSun" w:hint="eastAsia"/>
          <w:spacing w:val="-3"/>
          <w:sz w:val="21"/>
          <w:lang w:eastAsia="zh-TW"/>
        </w:rPr>
        <w:t>按一下需要升級版本的遠端設備右側</w:t>
      </w:r>
      <w:r w:rsidRPr="00CB26A6">
        <w:rPr>
          <w:rFonts w:ascii="SimSun" w:eastAsia="新細明體" w:hAnsi="SimSun" w:cs="SimSun" w:hint="eastAsia"/>
          <w:spacing w:val="-3"/>
          <w:sz w:val="21"/>
          <w:lang w:eastAsia="zh-TW"/>
        </w:rPr>
        <w:t>的</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檢測</w:t>
      </w:r>
      <w:r w:rsidRPr="00CB26A6">
        <w:rPr>
          <w:rFonts w:ascii="SimSun" w:eastAsia="新細明體" w:hAnsi="SimSun" w:cs="SimSun"/>
          <w:spacing w:val="-3"/>
          <w:sz w:val="21"/>
          <w:lang w:eastAsia="zh-TW"/>
        </w:rPr>
        <w:t>”</w:t>
      </w:r>
      <w:r w:rsidRPr="00A0551D">
        <w:rPr>
          <w:rFonts w:ascii="SimSun" w:eastAsia="新細明體" w:hAnsi="SimSun" w:cs="SimSun" w:hint="eastAsia"/>
          <w:spacing w:val="-3"/>
          <w:sz w:val="21"/>
          <w:lang w:eastAsia="zh-TW"/>
        </w:rPr>
        <w:t>，或選擇某個遠端設備的核取方塊，</w:t>
      </w:r>
      <w:r w:rsidRPr="00CB26A6">
        <w:rPr>
          <w:rFonts w:ascii="SimSun" w:eastAsia="新細明體" w:hAnsi="SimSun" w:cs="SimSun" w:hint="eastAsia"/>
          <w:spacing w:val="-3"/>
          <w:sz w:val="21"/>
          <w:lang w:eastAsia="zh-TW"/>
        </w:rPr>
        <w:t>並按一下</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手動檢測</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w:t>
      </w:r>
    </w:p>
    <w:p w:rsidR="00FD4CF4" w:rsidRPr="00CB26A6" w:rsidRDefault="00A0551D" w:rsidP="006F3AC3">
      <w:pPr>
        <w:pStyle w:val="a3"/>
        <w:ind w:left="1083"/>
        <w:rPr>
          <w:rFonts w:ascii="SimSun" w:eastAsia="新細明體" w:hAnsi="SimSun" w:cs="SimSun"/>
          <w:spacing w:val="-3"/>
          <w:szCs w:val="22"/>
          <w:lang w:eastAsia="zh-TW"/>
        </w:rPr>
      </w:pPr>
      <w:r w:rsidRPr="00CB26A6">
        <w:rPr>
          <w:rFonts w:ascii="SimSun" w:eastAsia="新細明體" w:hAnsi="SimSun" w:cs="SimSun" w:hint="eastAsia"/>
          <w:spacing w:val="-3"/>
          <w:szCs w:val="22"/>
          <w:lang w:eastAsia="zh-TW"/>
        </w:rPr>
        <w:t>系統檢測雲端新版本。</w:t>
      </w:r>
    </w:p>
    <w:p w:rsidR="00FD4CF4" w:rsidRPr="00CB26A6" w:rsidRDefault="00A0551D" w:rsidP="006F3AC3">
      <w:pPr>
        <w:pStyle w:val="a5"/>
        <w:numPr>
          <w:ilvl w:val="0"/>
          <w:numId w:val="124"/>
        </w:numPr>
        <w:tabs>
          <w:tab w:val="left" w:pos="1083"/>
          <w:tab w:val="left" w:pos="1084"/>
        </w:tabs>
        <w:spacing w:before="36" w:line="260" w:lineRule="exact"/>
        <w:ind w:right="3766" w:hanging="420"/>
        <w:rPr>
          <w:rFonts w:ascii="SimSun" w:eastAsia="新細明體" w:hAnsi="SimSun" w:cs="SimSun"/>
          <w:spacing w:val="-3"/>
          <w:sz w:val="21"/>
          <w:lang w:eastAsia="zh-TW"/>
        </w:rPr>
      </w:pPr>
      <w:r w:rsidRPr="00CB26A6">
        <w:rPr>
          <w:rFonts w:ascii="SimSun" w:eastAsia="新細明體" w:hAnsi="SimSun" w:cs="SimSun" w:hint="eastAsia"/>
          <w:spacing w:val="-3"/>
          <w:sz w:val="21"/>
          <w:lang w:eastAsia="zh-TW"/>
        </w:rPr>
        <w:t>選擇有新版本的遠端設備，並按一下</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線上升級</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。升級成功後，系統將提示</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升級完成</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w:t>
      </w:r>
    </w:p>
    <w:p w:rsidR="00FD4CF4" w:rsidRDefault="00A0551D" w:rsidP="006F3AC3">
      <w:pPr>
        <w:pStyle w:val="a5"/>
        <w:numPr>
          <w:ilvl w:val="0"/>
          <w:numId w:val="221"/>
        </w:numPr>
        <w:tabs>
          <w:tab w:val="left" w:pos="607"/>
          <w:tab w:val="left" w:pos="608"/>
        </w:tabs>
        <w:spacing w:line="260" w:lineRule="exact"/>
        <w:rPr>
          <w:sz w:val="21"/>
        </w:rPr>
      </w:pPr>
      <w:proofErr w:type="gramStart"/>
      <w:r w:rsidRPr="00A0551D">
        <w:rPr>
          <w:rFonts w:ascii="SimSun" w:eastAsia="新細明體" w:hAnsi="SimSun" w:cs="SimSun" w:hint="eastAsia"/>
          <w:spacing w:val="-1"/>
          <w:sz w:val="21"/>
          <w:lang w:eastAsia="zh-TW"/>
        </w:rPr>
        <w:t>檔</w:t>
      </w:r>
      <w:proofErr w:type="gramEnd"/>
      <w:r w:rsidRPr="00A0551D">
        <w:rPr>
          <w:rFonts w:ascii="SimSun" w:eastAsia="新細明體" w:hAnsi="SimSun" w:cs="SimSun" w:hint="eastAsia"/>
          <w:spacing w:val="-1"/>
          <w:sz w:val="21"/>
          <w:lang w:eastAsia="zh-TW"/>
        </w:rPr>
        <w:t>升級</w:t>
      </w:r>
    </w:p>
    <w:p w:rsidR="00FD4CF4" w:rsidRPr="00CB26A6" w:rsidRDefault="00A0551D" w:rsidP="006F3AC3">
      <w:pPr>
        <w:pStyle w:val="a5"/>
        <w:numPr>
          <w:ilvl w:val="0"/>
          <w:numId w:val="123"/>
        </w:numPr>
        <w:tabs>
          <w:tab w:val="left" w:pos="1083"/>
          <w:tab w:val="left" w:pos="1084"/>
        </w:tabs>
        <w:spacing w:line="260" w:lineRule="exact"/>
        <w:ind w:hanging="420"/>
        <w:rPr>
          <w:rFonts w:ascii="SimSun" w:eastAsia="新細明體" w:hAnsi="SimSun" w:cs="SimSun"/>
          <w:spacing w:val="-3"/>
          <w:sz w:val="21"/>
          <w:lang w:eastAsia="zh-TW"/>
        </w:rPr>
      </w:pPr>
      <w:r w:rsidRPr="00CB26A6">
        <w:rPr>
          <w:rFonts w:ascii="SimSun" w:eastAsia="新細明體" w:hAnsi="SimSun" w:cs="SimSun" w:hint="eastAsia"/>
          <w:spacing w:val="-3"/>
          <w:sz w:val="21"/>
          <w:lang w:eastAsia="zh-TW"/>
        </w:rPr>
        <w:t>選擇通道，按一下</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檔升級</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w:t>
      </w:r>
    </w:p>
    <w:p w:rsidR="00FD4CF4" w:rsidRPr="00CB26A6" w:rsidRDefault="00A0551D" w:rsidP="006F3AC3">
      <w:pPr>
        <w:pStyle w:val="a5"/>
        <w:numPr>
          <w:ilvl w:val="0"/>
          <w:numId w:val="123"/>
        </w:numPr>
        <w:tabs>
          <w:tab w:val="left" w:pos="1083"/>
          <w:tab w:val="left" w:pos="1084"/>
        </w:tabs>
        <w:spacing w:line="260" w:lineRule="exact"/>
        <w:ind w:hanging="420"/>
        <w:rPr>
          <w:rFonts w:ascii="SimSun" w:eastAsia="新細明體" w:hAnsi="SimSun" w:cs="SimSun"/>
          <w:spacing w:val="-3"/>
          <w:sz w:val="21"/>
          <w:lang w:eastAsia="zh-TW"/>
        </w:rPr>
      </w:pPr>
      <w:r w:rsidRPr="00CB26A6">
        <w:rPr>
          <w:rFonts w:ascii="SimSun" w:eastAsia="新細明體" w:hAnsi="SimSun" w:cs="SimSun" w:hint="eastAsia"/>
          <w:spacing w:val="-3"/>
          <w:sz w:val="21"/>
          <w:lang w:eastAsia="zh-TW"/>
        </w:rPr>
        <w:t>在彈出的</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檔升級</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介面中按一下</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選擇升級檔</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w:t>
      </w:r>
    </w:p>
    <w:p w:rsidR="00FD4CF4" w:rsidRPr="00CB26A6" w:rsidRDefault="00A0551D" w:rsidP="006F3AC3">
      <w:pPr>
        <w:pStyle w:val="a5"/>
        <w:numPr>
          <w:ilvl w:val="0"/>
          <w:numId w:val="123"/>
        </w:numPr>
        <w:tabs>
          <w:tab w:val="left" w:pos="1083"/>
          <w:tab w:val="left" w:pos="1084"/>
        </w:tabs>
        <w:spacing w:line="260" w:lineRule="exact"/>
        <w:ind w:hanging="420"/>
        <w:rPr>
          <w:rFonts w:ascii="SimSun" w:eastAsia="新細明體" w:hAnsi="SimSun" w:cs="SimSun"/>
          <w:spacing w:val="-3"/>
          <w:sz w:val="21"/>
          <w:lang w:eastAsia="zh-TW"/>
        </w:rPr>
      </w:pPr>
      <w:r w:rsidRPr="00CB26A6">
        <w:rPr>
          <w:rFonts w:ascii="SimSun" w:eastAsia="新細明體" w:hAnsi="SimSun" w:cs="SimSun" w:hint="eastAsia"/>
          <w:spacing w:val="-3"/>
          <w:sz w:val="21"/>
          <w:lang w:eastAsia="zh-TW"/>
        </w:rPr>
        <w:t>選擇升級檔，並按一下</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確定</w:t>
      </w:r>
      <w:r w:rsidRPr="00CB26A6">
        <w:rPr>
          <w:rFonts w:ascii="SimSun" w:eastAsia="新細明體" w:hAnsi="SimSun" w:cs="SimSun"/>
          <w:spacing w:val="-3"/>
          <w:sz w:val="21"/>
          <w:lang w:eastAsia="zh-TW"/>
        </w:rPr>
        <w:t>”</w:t>
      </w:r>
      <w:r w:rsidRPr="00CB26A6">
        <w:rPr>
          <w:rFonts w:ascii="SimSun" w:eastAsia="新細明體" w:hAnsi="SimSun" w:cs="SimSun" w:hint="eastAsia"/>
          <w:spacing w:val="-3"/>
          <w:sz w:val="21"/>
          <w:lang w:eastAsia="zh-TW"/>
        </w:rPr>
        <w:t>。</w:t>
      </w:r>
    </w:p>
    <w:p w:rsidR="00FD4CF4" w:rsidRPr="00CB26A6" w:rsidRDefault="00123F87" w:rsidP="006F3AC3">
      <w:pPr>
        <w:pStyle w:val="a5"/>
        <w:tabs>
          <w:tab w:val="left" w:pos="1083"/>
          <w:tab w:val="left" w:pos="1084"/>
        </w:tabs>
        <w:spacing w:line="260" w:lineRule="exact"/>
        <w:ind w:left="1083" w:firstLine="0"/>
        <w:rPr>
          <w:rFonts w:ascii="SimSun" w:eastAsia="新細明體" w:hAnsi="SimSun" w:cs="SimSun"/>
          <w:spacing w:val="-3"/>
          <w:sz w:val="21"/>
          <w:lang w:eastAsia="zh-TW"/>
        </w:rPr>
      </w:pPr>
      <w:r w:rsidRPr="00CB26A6">
        <w:rPr>
          <w:rFonts w:ascii="SimSun" w:eastAsia="新細明體" w:hAnsi="SimSun" w:cs="SimSun"/>
          <w:noProof/>
          <w:spacing w:val="-3"/>
          <w:sz w:val="21"/>
          <w:lang w:val="en-US" w:eastAsia="zh-TW" w:bidi="ar-SA"/>
        </w:rPr>
        <w:drawing>
          <wp:anchor distT="0" distB="0" distL="0" distR="0" simplePos="0" relativeHeight="251738112" behindDoc="1" locked="0" layoutInCell="1" allowOverlap="1" wp14:anchorId="4659F621" wp14:editId="7B98FE66">
            <wp:simplePos x="0" y="0"/>
            <wp:positionH relativeFrom="page">
              <wp:posOffset>2296795</wp:posOffset>
            </wp:positionH>
            <wp:positionV relativeFrom="paragraph">
              <wp:posOffset>180568</wp:posOffset>
            </wp:positionV>
            <wp:extent cx="528955" cy="161823"/>
            <wp:effectExtent l="0" t="0" r="0" b="0"/>
            <wp:wrapNone/>
            <wp:docPr id="113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16.png"/>
                    <pic:cNvPicPr/>
                  </pic:nvPicPr>
                  <pic:blipFill>
                    <a:blip r:embed="rId40" cstate="print"/>
                    <a:stretch>
                      <a:fillRect/>
                    </a:stretch>
                  </pic:blipFill>
                  <pic:spPr>
                    <a:xfrm>
                      <a:off x="0" y="0"/>
                      <a:ext cx="528955" cy="161823"/>
                    </a:xfrm>
                    <a:prstGeom prst="rect">
                      <a:avLst/>
                    </a:prstGeom>
                  </pic:spPr>
                </pic:pic>
              </a:graphicData>
            </a:graphic>
          </wp:anchor>
        </w:drawing>
      </w:r>
      <w:r w:rsidR="00A0551D" w:rsidRPr="00CB26A6">
        <w:rPr>
          <w:rFonts w:ascii="SimSun" w:eastAsia="新細明體" w:hAnsi="SimSun" w:cs="SimSun" w:hint="eastAsia"/>
          <w:spacing w:val="-3"/>
          <w:sz w:val="21"/>
          <w:lang w:eastAsia="zh-TW"/>
        </w:rPr>
        <w:t>升級成功後，系統將提示</w:t>
      </w:r>
      <w:r w:rsidR="00A0551D" w:rsidRPr="00CB26A6">
        <w:rPr>
          <w:rFonts w:ascii="SimSun" w:eastAsia="新細明體" w:hAnsi="SimSun" w:cs="SimSun"/>
          <w:spacing w:val="-3"/>
          <w:sz w:val="21"/>
          <w:lang w:eastAsia="zh-TW"/>
        </w:rPr>
        <w:t>“</w:t>
      </w:r>
      <w:r w:rsidR="00A0551D" w:rsidRPr="00CB26A6">
        <w:rPr>
          <w:rFonts w:ascii="SimSun" w:eastAsia="新細明體" w:hAnsi="SimSun" w:cs="SimSun" w:hint="eastAsia"/>
          <w:spacing w:val="-3"/>
          <w:sz w:val="21"/>
          <w:lang w:eastAsia="zh-TW"/>
        </w:rPr>
        <w:t>升級完成</w:t>
      </w:r>
      <w:r w:rsidR="00A0551D" w:rsidRPr="00CB26A6">
        <w:rPr>
          <w:rFonts w:ascii="SimSun" w:eastAsia="新細明體" w:hAnsi="SimSun" w:cs="SimSun"/>
          <w:spacing w:val="-3"/>
          <w:sz w:val="21"/>
          <w:lang w:eastAsia="zh-TW"/>
        </w:rPr>
        <w:t>”</w:t>
      </w:r>
      <w:r w:rsidR="00A0551D" w:rsidRPr="00CB26A6">
        <w:rPr>
          <w:rFonts w:ascii="SimSun" w:eastAsia="新細明體" w:hAnsi="SimSun" w:cs="SimSun" w:hint="eastAsia"/>
          <w:spacing w:val="-3"/>
          <w:sz w:val="21"/>
          <w:lang w:eastAsia="zh-TW"/>
        </w:rPr>
        <w:t>。</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
        <w:rPr>
          <w:sz w:val="8"/>
          <w:lang w:eastAsia="zh-TW"/>
        </w:rPr>
      </w:pPr>
    </w:p>
    <w:p w:rsidR="00FD4CF4" w:rsidRDefault="00FD4CF4">
      <w:pPr>
        <w:rPr>
          <w:sz w:val="8"/>
          <w:lang w:eastAsia="zh-TW"/>
        </w:rPr>
        <w:sectPr w:rsidR="00FD4CF4">
          <w:type w:val="continuous"/>
          <w:pgSz w:w="11910" w:h="16840"/>
          <w:pgMar w:top="1580" w:right="0" w:bottom="280" w:left="0" w:header="720" w:footer="720" w:gutter="0"/>
          <w:cols w:space="720"/>
        </w:sectPr>
      </w:pPr>
    </w:p>
    <w:p w:rsidR="00FD4CF4" w:rsidRDefault="00FD4CF4">
      <w:pPr>
        <w:pStyle w:val="a3"/>
        <w:spacing w:before="16"/>
        <w:rPr>
          <w:rFonts w:eastAsia="新細明體" w:hint="eastAsia"/>
          <w:sz w:val="22"/>
          <w:lang w:eastAsia="zh-TW"/>
        </w:rPr>
      </w:pPr>
    </w:p>
    <w:p w:rsidR="00CB26A6" w:rsidRPr="00CB26A6" w:rsidRDefault="00CB26A6">
      <w:pPr>
        <w:pStyle w:val="a3"/>
        <w:spacing w:before="16"/>
        <w:rPr>
          <w:rFonts w:eastAsia="新細明體" w:hint="eastAsia"/>
          <w:sz w:val="22"/>
          <w:lang w:eastAsia="zh-TW"/>
        </w:rPr>
      </w:pPr>
    </w:p>
    <w:p w:rsidR="00FD4CF4" w:rsidRDefault="00A0551D">
      <w:pPr>
        <w:pStyle w:val="2"/>
        <w:spacing w:line="240" w:lineRule="auto"/>
        <w:ind w:left="1132" w:firstLine="0"/>
        <w:rPr>
          <w:lang w:eastAsia="zh-TW"/>
        </w:rPr>
      </w:pPr>
      <w:bookmarkStart w:id="526" w:name="3.15.6_同轴升级"/>
      <w:bookmarkStart w:id="527" w:name="_bookmark352"/>
      <w:bookmarkEnd w:id="526"/>
      <w:bookmarkEnd w:id="527"/>
      <w:r w:rsidRPr="00A0551D">
        <w:rPr>
          <w:rFonts w:ascii="Times New Roman" w:eastAsia="新細明體"/>
          <w:lang w:eastAsia="zh-TW"/>
        </w:rPr>
        <w:t xml:space="preserve">3.15.6 </w:t>
      </w:r>
      <w:r w:rsidRPr="00A0551D">
        <w:rPr>
          <w:rFonts w:ascii="SimSun" w:eastAsia="新細明體" w:hAnsi="SimSun" w:cs="SimSun" w:hint="eastAsia"/>
          <w:lang w:eastAsia="zh-TW"/>
        </w:rPr>
        <w:t>同軸升級</w:t>
      </w:r>
    </w:p>
    <w:p w:rsidR="00FD4CF4" w:rsidRDefault="00123F87">
      <w:pPr>
        <w:pStyle w:val="a3"/>
        <w:spacing w:line="416" w:lineRule="exact"/>
        <w:ind w:left="277"/>
        <w:rPr>
          <w:lang w:eastAsia="zh-TW"/>
        </w:rPr>
      </w:pPr>
      <w:r>
        <w:rPr>
          <w:lang w:eastAsia="zh-TW"/>
        </w:rPr>
        <w:br w:type="column"/>
      </w:r>
      <w:r w:rsidR="00A0551D" w:rsidRPr="00A0551D">
        <w:rPr>
          <w:rFonts w:ascii="SimSun" w:eastAsia="新細明體" w:hAnsi="SimSun" w:cs="SimSun" w:hint="eastAsia"/>
          <w:w w:val="110"/>
          <w:shd w:val="clear" w:color="auto" w:fill="D9D9D9"/>
          <w:lang w:eastAsia="zh-TW"/>
        </w:rPr>
        <w:lastRenderedPageBreak/>
        <w:t>若設備過多，可</w:t>
      </w:r>
      <w:r w:rsidR="00A0551D" w:rsidRPr="00A0551D">
        <w:rPr>
          <w:rFonts w:ascii="SimSun" w:eastAsia="新細明體" w:hAnsi="SimSun" w:cs="SimSun" w:hint="eastAsia"/>
          <w:w w:val="120"/>
          <w:shd w:val="clear" w:color="auto" w:fill="D9D9D9"/>
          <w:lang w:eastAsia="zh-TW"/>
        </w:rPr>
        <w:t>在</w:t>
      </w:r>
      <w:r w:rsidR="00A0551D" w:rsidRPr="00A0551D">
        <w:rPr>
          <w:rFonts w:eastAsia="新細明體"/>
          <w:w w:val="120"/>
          <w:shd w:val="clear" w:color="auto" w:fill="D9D9D9"/>
          <w:lang w:eastAsia="zh-TW"/>
        </w:rPr>
        <w:t>“</w:t>
      </w:r>
      <w:r w:rsidR="00A0551D" w:rsidRPr="00A0551D">
        <w:rPr>
          <w:rFonts w:ascii="SimSun" w:eastAsia="新細明體" w:hAnsi="SimSun" w:cs="SimSun" w:hint="eastAsia"/>
          <w:w w:val="110"/>
          <w:shd w:val="clear" w:color="auto" w:fill="D9D9D9"/>
          <w:lang w:eastAsia="zh-TW"/>
        </w:rPr>
        <w:t>設備類型</w:t>
      </w:r>
      <w:r w:rsidR="00A0551D" w:rsidRPr="00A0551D">
        <w:rPr>
          <w:rFonts w:eastAsia="新細明體"/>
          <w:w w:val="110"/>
          <w:shd w:val="clear" w:color="auto" w:fill="D9D9D9"/>
          <w:lang w:eastAsia="zh-TW"/>
        </w:rPr>
        <w:t>”</w:t>
      </w:r>
      <w:r w:rsidR="00A0551D" w:rsidRPr="00A0551D">
        <w:rPr>
          <w:rFonts w:ascii="SimSun" w:eastAsia="新細明體" w:hAnsi="SimSun" w:cs="SimSun" w:hint="eastAsia"/>
          <w:w w:val="110"/>
          <w:shd w:val="clear" w:color="auto" w:fill="D9D9D9"/>
          <w:lang w:eastAsia="zh-TW"/>
        </w:rPr>
        <w:t>中選擇需要升級的設備類型進行搜索。</w:t>
      </w:r>
    </w:p>
    <w:p w:rsidR="00FD4CF4" w:rsidRDefault="00FD4CF4">
      <w:pPr>
        <w:spacing w:line="416" w:lineRule="exact"/>
        <w:rPr>
          <w:lang w:eastAsia="zh-TW"/>
        </w:rPr>
        <w:sectPr w:rsidR="00FD4CF4">
          <w:type w:val="continuous"/>
          <w:pgSz w:w="11910" w:h="16840"/>
          <w:pgMar w:top="1580" w:right="0" w:bottom="280" w:left="0" w:header="720" w:footer="720" w:gutter="0"/>
          <w:cols w:num="2" w:space="720" w:equalWidth="0">
            <w:col w:w="3301" w:space="40"/>
            <w:col w:w="8569"/>
          </w:cols>
        </w:sectPr>
      </w:pPr>
    </w:p>
    <w:p w:rsidR="00FD4CF4" w:rsidRPr="00CB26A6" w:rsidRDefault="00A0551D">
      <w:pPr>
        <w:pStyle w:val="a3"/>
        <w:spacing w:line="341" w:lineRule="exact"/>
        <w:ind w:left="1973"/>
        <w:rPr>
          <w:rFonts w:ascii="SimSun" w:eastAsia="新細明體" w:hAnsi="SimSun" w:cs="SimSun"/>
          <w:lang w:eastAsia="zh-TW"/>
        </w:rPr>
      </w:pPr>
      <w:r w:rsidRPr="00A0551D">
        <w:rPr>
          <w:rFonts w:ascii="SimSun" w:eastAsia="新細明體" w:hAnsi="SimSun" w:cs="SimSun" w:hint="eastAsia"/>
          <w:lang w:eastAsia="zh-TW"/>
        </w:rPr>
        <w:lastRenderedPageBreak/>
        <w:t>支援對外</w:t>
      </w:r>
      <w:proofErr w:type="gramStart"/>
      <w:r w:rsidRPr="00A0551D">
        <w:rPr>
          <w:rFonts w:ascii="SimSun" w:eastAsia="新細明體" w:hAnsi="SimSun" w:cs="SimSun" w:hint="eastAsia"/>
          <w:lang w:eastAsia="zh-TW"/>
        </w:rPr>
        <w:t>接攝像</w:t>
      </w:r>
      <w:proofErr w:type="gramEnd"/>
      <w:r w:rsidRPr="00A0551D">
        <w:rPr>
          <w:rFonts w:ascii="SimSun" w:eastAsia="新細明體" w:hAnsi="SimSun" w:cs="SimSun" w:hint="eastAsia"/>
          <w:lang w:eastAsia="zh-TW"/>
        </w:rPr>
        <w:t>頭進行系統升級。</w:t>
      </w:r>
    </w:p>
    <w:p w:rsidR="00FD4CF4" w:rsidRPr="00CB26A6" w:rsidRDefault="00FD4CF4">
      <w:pPr>
        <w:spacing w:line="341" w:lineRule="exact"/>
        <w:rPr>
          <w:rFonts w:ascii="SimSun" w:eastAsia="新細明體" w:hAnsi="SimSun" w:cs="SimSun"/>
          <w:sz w:val="21"/>
          <w:szCs w:val="21"/>
          <w:lang w:eastAsia="zh-TW"/>
        </w:rPr>
        <w:sectPr w:rsidR="00FD4CF4" w:rsidRPr="00CB26A6">
          <w:type w:val="continuous"/>
          <w:pgSz w:w="11910" w:h="16840"/>
          <w:pgMar w:top="1580" w:right="0" w:bottom="280" w:left="0" w:header="720" w:footer="720" w:gutter="0"/>
          <w:cols w:space="720"/>
        </w:sectPr>
      </w:pPr>
    </w:p>
    <w:p w:rsidR="00CB26A6" w:rsidRDefault="00123F87" w:rsidP="00CB26A6">
      <w:pPr>
        <w:pStyle w:val="BB"/>
        <w:ind w:left="142"/>
        <w:rPr>
          <w:lang w:eastAsia="zh-TW"/>
        </w:rPr>
      </w:pPr>
      <w:r w:rsidRPr="00CB26A6">
        <w:rPr>
          <w:lang w:eastAsia="zh-TW"/>
        </w:rPr>
        <w:lastRenderedPageBreak/>
        <w:br w:type="column"/>
      </w:r>
      <w:r w:rsidR="00CB26A6">
        <w:rPr>
          <w:rFonts w:hint="eastAsia"/>
          <w:lang w:eastAsia="zh-TW"/>
        </w:rPr>
        <w:lastRenderedPageBreak/>
        <w:t>步驟</w:t>
      </w:r>
      <w:r w:rsidR="00CB26A6">
        <w:rPr>
          <w:rFonts w:hint="eastAsia"/>
          <w:lang w:eastAsia="zh-TW"/>
        </w:rPr>
        <w:t xml:space="preserve">1  </w:t>
      </w:r>
      <w:r w:rsidR="00A0551D" w:rsidRPr="00CB26A6">
        <w:rPr>
          <w:rFonts w:hint="eastAsia"/>
          <w:lang w:eastAsia="zh-TW"/>
        </w:rPr>
        <w:t>設備中插入含有升級檔的</w:t>
      </w:r>
      <w:r w:rsidR="00A0551D" w:rsidRPr="00CB26A6">
        <w:rPr>
          <w:lang w:eastAsia="zh-TW"/>
        </w:rPr>
        <w:t xml:space="preserve"> USB </w:t>
      </w:r>
      <w:r w:rsidR="00A0551D" w:rsidRPr="00CB26A6">
        <w:rPr>
          <w:rFonts w:hint="eastAsia"/>
          <w:lang w:eastAsia="zh-TW"/>
        </w:rPr>
        <w:t>設備。</w:t>
      </w:r>
    </w:p>
    <w:p w:rsidR="00FD4CF4" w:rsidRPr="00CB26A6" w:rsidRDefault="00CB26A6" w:rsidP="00CB26A6">
      <w:pPr>
        <w:pStyle w:val="BB"/>
        <w:ind w:left="142"/>
        <w:rPr>
          <w:lang w:eastAsia="zh-TW"/>
        </w:rPr>
      </w:pPr>
      <w:r>
        <w:rPr>
          <w:rFonts w:hint="eastAsia"/>
          <w:lang w:eastAsia="zh-TW"/>
        </w:rPr>
        <w:t>步驟</w:t>
      </w:r>
      <w:r>
        <w:rPr>
          <w:rFonts w:hint="eastAsia"/>
          <w:lang w:eastAsia="zh-TW"/>
        </w:rPr>
        <w:t xml:space="preserve">2  </w:t>
      </w:r>
      <w:r w:rsidR="00A0551D" w:rsidRPr="00CB26A6">
        <w:rPr>
          <w:rFonts w:hint="eastAsia"/>
          <w:lang w:eastAsia="zh-TW"/>
        </w:rPr>
        <w:t>選擇</w:t>
      </w:r>
      <w:r w:rsidR="00A0551D" w:rsidRPr="00CB26A6">
        <w:rPr>
          <w:lang w:eastAsia="zh-TW"/>
        </w:rPr>
        <w:t>“</w:t>
      </w:r>
      <w:r w:rsidR="00A0551D" w:rsidRPr="00CB26A6">
        <w:rPr>
          <w:rFonts w:hint="eastAsia"/>
          <w:lang w:eastAsia="zh-TW"/>
        </w:rPr>
        <w:t>主功能表</w:t>
      </w:r>
      <w:r w:rsidR="00A0551D" w:rsidRPr="00CB26A6">
        <w:rPr>
          <w:lang w:eastAsia="zh-TW"/>
        </w:rPr>
        <w:t xml:space="preserve"> &gt; </w:t>
      </w:r>
      <w:r w:rsidR="00A0551D" w:rsidRPr="00CB26A6">
        <w:rPr>
          <w:rFonts w:hint="eastAsia"/>
          <w:lang w:eastAsia="zh-TW"/>
        </w:rPr>
        <w:t>攝像頭</w:t>
      </w:r>
      <w:r w:rsidR="00A0551D" w:rsidRPr="00CB26A6">
        <w:rPr>
          <w:lang w:eastAsia="zh-TW"/>
        </w:rPr>
        <w:t xml:space="preserve"> &gt; </w:t>
      </w:r>
      <w:r w:rsidR="00A0551D" w:rsidRPr="00CB26A6">
        <w:rPr>
          <w:rFonts w:hint="eastAsia"/>
          <w:lang w:eastAsia="zh-TW"/>
        </w:rPr>
        <w:t>同軸升級</w:t>
      </w:r>
      <w:r w:rsidR="00A0551D" w:rsidRPr="00CB26A6">
        <w:rPr>
          <w:lang w:eastAsia="zh-TW"/>
        </w:rPr>
        <w:t>”</w:t>
      </w:r>
      <w:r w:rsidR="00A0551D" w:rsidRPr="00CB26A6">
        <w:rPr>
          <w:rFonts w:hint="eastAsia"/>
          <w:lang w:eastAsia="zh-TW"/>
        </w:rPr>
        <w:t>。</w:t>
      </w:r>
    </w:p>
    <w:p w:rsidR="00FD4CF4" w:rsidRPr="00CB26A6" w:rsidRDefault="00A0551D" w:rsidP="00CB26A6">
      <w:pPr>
        <w:pStyle w:val="BB"/>
        <w:ind w:left="142"/>
        <w:rPr>
          <w:lang w:eastAsia="zh-TW"/>
        </w:rPr>
      </w:pPr>
      <w:r w:rsidRPr="00CB26A6">
        <w:rPr>
          <w:rFonts w:hint="eastAsia"/>
          <w:lang w:eastAsia="zh-TW"/>
        </w:rPr>
        <w:t>系統顯示</w:t>
      </w:r>
      <w:r w:rsidRPr="00CB26A6">
        <w:rPr>
          <w:lang w:eastAsia="zh-TW"/>
        </w:rPr>
        <w:t>“</w:t>
      </w:r>
      <w:r w:rsidRPr="00CB26A6">
        <w:rPr>
          <w:rFonts w:hint="eastAsia"/>
          <w:lang w:eastAsia="zh-TW"/>
        </w:rPr>
        <w:t>同軸升級</w:t>
      </w:r>
      <w:r w:rsidRPr="00CB26A6">
        <w:rPr>
          <w:lang w:eastAsia="zh-TW"/>
        </w:rPr>
        <w:t>”</w:t>
      </w:r>
      <w:r w:rsidRPr="00CB26A6">
        <w:rPr>
          <w:rFonts w:hint="eastAsia"/>
          <w:lang w:eastAsia="zh-TW"/>
        </w:rPr>
        <w:t>介面，如</w:t>
      </w:r>
      <w:hyperlink w:anchor="_bookmark353" w:history="1">
        <w:r w:rsidRPr="00CB26A6">
          <w:rPr>
            <w:rFonts w:hint="eastAsia"/>
            <w:lang w:eastAsia="zh-TW"/>
          </w:rPr>
          <w:t>圖</w:t>
        </w:r>
        <w:r w:rsidRPr="00CB26A6">
          <w:rPr>
            <w:lang w:eastAsia="zh-TW"/>
          </w:rPr>
          <w:t xml:space="preserve"> 3-195 </w:t>
        </w:r>
      </w:hyperlink>
      <w:r w:rsidRPr="00CB26A6">
        <w:rPr>
          <w:rFonts w:hint="eastAsia"/>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528" w:name="_bookmark353"/>
      <w:bookmarkEnd w:id="52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3-195 </w:t>
      </w:r>
      <w:r w:rsidRPr="00A0551D">
        <w:rPr>
          <w:rFonts w:ascii="SimSun" w:eastAsia="新細明體" w:hAnsi="SimSun" w:cs="SimSun" w:hint="eastAsia"/>
          <w:spacing w:val="-1"/>
          <w:lang w:eastAsia="zh-TW"/>
        </w:rPr>
        <w:t>同軸升級</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6F3AC3">
      <w:pPr>
        <w:pStyle w:val="a3"/>
        <w:rPr>
          <w:rFonts w:ascii="Droid Sans Fallback"/>
          <w:sz w:val="20"/>
          <w:lang w:eastAsia="zh-TW"/>
        </w:rPr>
      </w:pPr>
      <w:r>
        <w:rPr>
          <w:noProof/>
          <w:lang w:val="en-US" w:eastAsia="zh-TW" w:bidi="ar-SA"/>
        </w:rPr>
        <w:drawing>
          <wp:anchor distT="0" distB="0" distL="0" distR="0" simplePos="0" relativeHeight="251739136" behindDoc="1" locked="0" layoutInCell="1" allowOverlap="1" wp14:anchorId="471C4F25" wp14:editId="27608B7E">
            <wp:simplePos x="0" y="0"/>
            <wp:positionH relativeFrom="page">
              <wp:posOffset>1303655</wp:posOffset>
            </wp:positionH>
            <wp:positionV relativeFrom="paragraph">
              <wp:posOffset>69850</wp:posOffset>
            </wp:positionV>
            <wp:extent cx="5486400" cy="4392930"/>
            <wp:effectExtent l="0" t="0" r="0" b="7620"/>
            <wp:wrapNone/>
            <wp:docPr id="1137"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431.jpeg"/>
                    <pic:cNvPicPr/>
                  </pic:nvPicPr>
                  <pic:blipFill>
                    <a:blip r:embed="rId490" cstate="print"/>
                    <a:stretch>
                      <a:fillRect/>
                    </a:stretch>
                  </pic:blipFill>
                  <pic:spPr>
                    <a:xfrm>
                      <a:off x="0" y="0"/>
                      <a:ext cx="5486400" cy="439293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Pr="00CB26A6" w:rsidRDefault="00CB26A6">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CB26A6" w:rsidRDefault="00CB26A6">
      <w:pPr>
        <w:pStyle w:val="a3"/>
        <w:spacing w:line="336" w:lineRule="exact"/>
        <w:ind w:left="187"/>
        <w:rPr>
          <w:rFonts w:eastAsia="新細明體" w:hint="eastAsia"/>
          <w:lang w:eastAsia="zh-TW"/>
        </w:rPr>
      </w:pPr>
      <w:r>
        <w:rPr>
          <w:noProof/>
          <w:lang w:val="en-US" w:eastAsia="zh-TW" w:bidi="ar-SA"/>
        </w:rPr>
        <mc:AlternateContent>
          <mc:Choice Requires="wpg">
            <w:drawing>
              <wp:anchor distT="0" distB="0" distL="114300" distR="114300" simplePos="0" relativeHeight="251847680" behindDoc="1" locked="0" layoutInCell="1" allowOverlap="1" wp14:anchorId="55D61068" wp14:editId="0FF16C25">
                <wp:simplePos x="0" y="0"/>
                <wp:positionH relativeFrom="page">
                  <wp:posOffset>1250315</wp:posOffset>
                </wp:positionH>
                <wp:positionV relativeFrom="paragraph">
                  <wp:posOffset>583726</wp:posOffset>
                </wp:positionV>
                <wp:extent cx="5541645" cy="4201795"/>
                <wp:effectExtent l="0" t="0" r="1905" b="8255"/>
                <wp:wrapNone/>
                <wp:docPr id="662"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645" cy="4201795"/>
                          <a:chOff x="1966" y="265"/>
                          <a:chExt cx="8727" cy="6617"/>
                        </a:xfrm>
                      </wpg:grpSpPr>
                      <pic:pic xmlns:pic="http://schemas.openxmlformats.org/drawingml/2006/picture">
                        <pic:nvPicPr>
                          <pic:cNvPr id="664" name="Picture 32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2053" y="265"/>
                            <a:ext cx="8640" cy="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Text Box 320"/>
                        <wps:cNvSpPr txBox="1">
                          <a:spLocks noChangeArrowheads="1"/>
                        </wps:cNvSpPr>
                        <wps:spPr bwMode="auto">
                          <a:xfrm>
                            <a:off x="1966" y="6648"/>
                            <a:ext cx="43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tabs>
                                  <w:tab w:val="left" w:pos="755"/>
                                </w:tabs>
                                <w:spacing w:line="234" w:lineRule="exact"/>
                                <w:rPr>
                                  <w:sz w:val="21"/>
                                </w:rPr>
                              </w:pPr>
                              <w:r w:rsidRPr="00A0551D">
                                <w:rPr>
                                  <w:rFonts w:ascii="SimSun" w:eastAsia="新細明體" w:hAnsi="SimSun" w:cs="SimSun" w:hint="eastAsia"/>
                                  <w:sz w:val="21"/>
                                  <w:lang w:eastAsia="zh-TW"/>
                                </w:rPr>
                                <w:t>步驟</w:t>
                              </w:r>
                              <w:r w:rsidRPr="00A0551D">
                                <w:rPr>
                                  <w:rFonts w:ascii="Times New Roman" w:eastAsia="新細明體"/>
                                  <w:sz w:val="21"/>
                                  <w:lang w:eastAsia="zh-TW"/>
                                </w:rPr>
                                <w:t>4</w:t>
                              </w:r>
                              <w:r w:rsidRPr="00A0551D">
                                <w:rPr>
                                  <w:rFonts w:ascii="Times New Roman" w:eastAsia="新細明體"/>
                                  <w:sz w:val="21"/>
                                  <w:lang w:eastAsia="zh-TW"/>
                                </w:rPr>
                                <w:tab/>
                              </w:r>
                              <w:r w:rsidRPr="00A0551D">
                                <w:rPr>
                                  <w:rFonts w:ascii="SimSun" w:eastAsia="新細明體" w:hAnsi="SimSun" w:cs="SimSun" w:hint="eastAsia"/>
                                  <w:sz w:val="21"/>
                                  <w:lang w:eastAsia="zh-TW"/>
                                </w:rPr>
                                <w:t>選擇</w:t>
                              </w:r>
                              <w:r w:rsidRPr="00A0551D">
                                <w:rPr>
                                  <w:rFonts w:ascii="SimSun" w:eastAsia="新細明體" w:hAnsi="SimSun" w:cs="SimSun" w:hint="eastAsia"/>
                                  <w:spacing w:val="-3"/>
                                  <w:sz w:val="21"/>
                                  <w:lang w:eastAsia="zh-TW"/>
                                </w:rPr>
                                <w:t>需</w:t>
                              </w:r>
                              <w:r w:rsidRPr="00A0551D">
                                <w:rPr>
                                  <w:rFonts w:ascii="SimSun" w:eastAsia="新細明體" w:hAnsi="SimSun" w:cs="SimSun" w:hint="eastAsia"/>
                                  <w:sz w:val="21"/>
                                  <w:lang w:eastAsia="zh-TW"/>
                                </w:rPr>
                                <w:t>要</w:t>
                              </w:r>
                              <w:r w:rsidRPr="00A0551D">
                                <w:rPr>
                                  <w:rFonts w:ascii="SimSun" w:eastAsia="新細明體" w:hAnsi="SimSun" w:cs="SimSun" w:hint="eastAsia"/>
                                  <w:spacing w:val="-3"/>
                                  <w:sz w:val="21"/>
                                  <w:lang w:eastAsia="zh-TW"/>
                                </w:rPr>
                                <w:t>升</w:t>
                              </w:r>
                              <w:r w:rsidRPr="00A0551D">
                                <w:rPr>
                                  <w:rFonts w:ascii="SimSun" w:eastAsia="新細明體" w:hAnsi="SimSun" w:cs="SimSun" w:hint="eastAsia"/>
                                  <w:sz w:val="21"/>
                                  <w:lang w:eastAsia="zh-TW"/>
                                </w:rPr>
                                <w:t>級</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通</w:t>
                              </w:r>
                              <w:r w:rsidRPr="00A0551D">
                                <w:rPr>
                                  <w:rFonts w:ascii="SimSun" w:eastAsia="新細明體" w:hAnsi="SimSun" w:cs="SimSun" w:hint="eastAsia"/>
                                  <w:spacing w:val="-3"/>
                                  <w:sz w:val="21"/>
                                  <w:lang w:eastAsia="zh-TW"/>
                                </w:rPr>
                                <w:t>道</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一下通</w:t>
                              </w:r>
                              <w:r w:rsidRPr="00A0551D">
                                <w:rPr>
                                  <w:rFonts w:ascii="SimSun" w:eastAsia="新細明體" w:hAnsi="SimSun" w:cs="SimSun" w:hint="eastAsia"/>
                                  <w:spacing w:val="-3"/>
                                  <w:sz w:val="21"/>
                                  <w:lang w:eastAsia="zh-TW"/>
                                </w:rPr>
                                <w:t>道</w:t>
                              </w:r>
                              <w:r w:rsidRPr="00A0551D">
                                <w:rPr>
                                  <w:rFonts w:ascii="SimSun" w:eastAsia="新細明體" w:hAnsi="SimSun" w:cs="SimSun" w:hint="eastAsia"/>
                                  <w:sz w:val="21"/>
                                  <w:lang w:eastAsia="zh-TW"/>
                                </w:rPr>
                                <w:t>號</w:t>
                              </w:r>
                              <w:r w:rsidRPr="00A0551D">
                                <w:rPr>
                                  <w:rFonts w:ascii="SimSun" w:eastAsia="新細明體" w:hAnsi="SimSun" w:cs="SimSun" w:hint="eastAsia"/>
                                  <w:spacing w:val="-3"/>
                                  <w:sz w:val="21"/>
                                  <w:lang w:eastAsia="zh-TW"/>
                                </w:rPr>
                                <w:t>前</w:t>
                              </w:r>
                              <w:r w:rsidRPr="00A0551D">
                                <w:rPr>
                                  <w:rFonts w:ascii="SimSun" w:eastAsia="新細明體" w:hAnsi="SimSun" w:cs="SimSun" w:hint="eastAsia"/>
                                  <w:sz w:val="21"/>
                                  <w:lang w:eastAsia="zh-TW"/>
                                </w:rPr>
                                <w:t>的</w:t>
                              </w:r>
                            </w:p>
                          </w:txbxContent>
                        </wps:txbx>
                        <wps:bodyPr rot="0" vert="horz" wrap="square" lIns="0" tIns="0" rIns="0" bIns="0" anchor="t" anchorCtr="0" upright="1">
                          <a:noAutofit/>
                        </wps:bodyPr>
                      </wps:wsp>
                      <wps:wsp>
                        <wps:cNvPr id="672" name="Text Box 319"/>
                        <wps:cNvSpPr txBox="1">
                          <a:spLocks noChangeArrowheads="1"/>
                        </wps:cNvSpPr>
                        <wps:spPr bwMode="auto">
                          <a:xfrm>
                            <a:off x="6714" y="6655"/>
                            <a:ext cx="44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211" w:lineRule="exact"/>
                                <w:rPr>
                                  <w:sz w:val="21"/>
                                </w:rPr>
                              </w:pPr>
                              <w:r w:rsidRPr="00A0551D">
                                <w:rPr>
                                  <w:rFonts w:ascii="SimSun" w:eastAsia="新細明體" w:hAnsi="SimSun" w:cs="SimSun" w:hint="eastAsia"/>
                                  <w:sz w:val="21"/>
                                  <w:lang w:eastAsia="zh-TW"/>
                                </w:rPr>
                                <w:t>變成</w:t>
                              </w:r>
                            </w:p>
                          </w:txbxContent>
                        </wps:txbx>
                        <wps:bodyPr rot="0" vert="horz" wrap="square" lIns="0" tIns="0" rIns="0" bIns="0" anchor="t" anchorCtr="0" upright="1">
                          <a:noAutofit/>
                        </wps:bodyPr>
                      </wps:wsp>
                      <wps:wsp>
                        <wps:cNvPr id="674" name="Text Box 318"/>
                        <wps:cNvSpPr txBox="1">
                          <a:spLocks noChangeArrowheads="1"/>
                        </wps:cNvSpPr>
                        <wps:spPr bwMode="auto">
                          <a:xfrm>
                            <a:off x="7688" y="6655"/>
                            <a:ext cx="232"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211" w:lineRule="exact"/>
                                <w:rPr>
                                  <w:sz w:val="21"/>
                                </w:rPr>
                              </w:pPr>
                              <w:r w:rsidRPr="00A0551D">
                                <w:rPr>
                                  <w:rFonts w:ascii="SimSun" w:eastAsia="新細明體" w:hAnsi="SimSun" w:cs="SimSun" w:hint="eastAsia"/>
                                  <w:sz w:val="21"/>
                                  <w:lang w:eastAsia="zh-TW"/>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7" o:spid="_x0000_s1181" style="position:absolute;left:0;text-align:left;margin-left:98.45pt;margin-top:45.95pt;width:436.35pt;height:330.85pt;z-index:-251468800;mso-position-horizontal-relative:page;mso-position-vertical-relative:text" coordorigin="1966,265" coordsize="8727,6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">
                <v:shape id="Picture 323" o:spid="_x0000_s1182" type="#_x0000_t75" style="position:absolute;left:2053;top:265;width:8640;height:6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3sePFAAAA3AAAAA8AAABkcnMvZG93bnJldi54bWxEj0FrwkAUhO8F/8PyhF6KbqwlSOoqpdhS&#10;0IOJ0vMj+9ykzb4N2W2M/94VCh6HmfmGWa4H24ieOl87VjCbJiCIS6drNgqOh4/JAoQPyBobx6Tg&#10;Qh7Wq9HDEjPtzpxTXwQjIoR9hgqqENpMSl9WZNFPXUscvZPrLIYoOyN1h+cIt418TpJUWqw5LlTY&#10;0ntF5W/xZxUUZDe9Nnn+edmdnuY/2/1OfxulHsfD2yuIQEO4h//bX1pBmr7A7Uw8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N7HjxQAAANwAAAAPAAAAAAAAAAAAAAAA&#10;AJ8CAABkcnMvZG93bnJldi54bWxQSwUGAAAAAAQABAD3AAAAkQMAAAAA&#10;">
                  <v:imagedata r:id="rId492" o:title=""/>
                </v:shape>
                <v:shape id="Text Box 320" o:spid="_x0000_s1183" type="#_x0000_t202" style="position:absolute;left:1966;top:6648;width:4351;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98IA&#10;AADcAAAADwAAAGRycy9kb3ducmV2LnhtbERPz2vCMBS+C/4P4Q1203QeutmZioiCMBir9eDxrXlt&#10;g81LbaJ2//1yGOz48f1erUfbiTsN3jhW8DJPQBBXThtuFJzK/ewNhA/IGjvHpOCHPKzz6WSFmXYP&#10;Luh+DI2IIewzVNCG0GdS+qoli37ueuLI1W6wGCIcGqkHfMRw28lFkqTSouHY0GJP25aqy/FmFWzO&#10;XOzM9fP7q6gLU5bLhD/Si1LPT+PmHUSgMfyL/9wHrSB9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cu/3wgAAANwAAAAPAAAAAAAAAAAAAAAAAJgCAABkcnMvZG93&#10;bnJldi54bWxQSwUGAAAAAAQABAD1AAAAhwMAAAAA&#10;" filled="f" stroked="f">
                  <v:textbox inset="0,0,0,0">
                    <w:txbxContent>
                      <w:p w:rsidR="007A44AD" w:rsidRDefault="007A44AD">
                        <w:pPr>
                          <w:tabs>
                            <w:tab w:val="left" w:pos="755"/>
                          </w:tabs>
                          <w:spacing w:line="234" w:lineRule="exact"/>
                          <w:rPr>
                            <w:sz w:val="21"/>
                          </w:rPr>
                        </w:pPr>
                        <w:r w:rsidRPr="00A0551D">
                          <w:rPr>
                            <w:rFonts w:ascii="SimSun" w:eastAsia="新細明體" w:hAnsi="SimSun" w:cs="SimSun" w:hint="eastAsia"/>
                            <w:sz w:val="21"/>
                            <w:lang w:eastAsia="zh-TW"/>
                          </w:rPr>
                          <w:t>步驟</w:t>
                        </w:r>
                        <w:r w:rsidRPr="00A0551D">
                          <w:rPr>
                            <w:rFonts w:ascii="Times New Roman" w:eastAsia="新細明體"/>
                            <w:sz w:val="21"/>
                            <w:lang w:eastAsia="zh-TW"/>
                          </w:rPr>
                          <w:t>4</w:t>
                        </w:r>
                        <w:r w:rsidRPr="00A0551D">
                          <w:rPr>
                            <w:rFonts w:ascii="Times New Roman" w:eastAsia="新細明體"/>
                            <w:sz w:val="21"/>
                            <w:lang w:eastAsia="zh-TW"/>
                          </w:rPr>
                          <w:tab/>
                        </w:r>
                        <w:r w:rsidRPr="00A0551D">
                          <w:rPr>
                            <w:rFonts w:ascii="SimSun" w:eastAsia="新細明體" w:hAnsi="SimSun" w:cs="SimSun" w:hint="eastAsia"/>
                            <w:sz w:val="21"/>
                            <w:lang w:eastAsia="zh-TW"/>
                          </w:rPr>
                          <w:t>選擇</w:t>
                        </w:r>
                        <w:r w:rsidRPr="00A0551D">
                          <w:rPr>
                            <w:rFonts w:ascii="SimSun" w:eastAsia="新細明體" w:hAnsi="SimSun" w:cs="SimSun" w:hint="eastAsia"/>
                            <w:spacing w:val="-3"/>
                            <w:sz w:val="21"/>
                            <w:lang w:eastAsia="zh-TW"/>
                          </w:rPr>
                          <w:t>需</w:t>
                        </w:r>
                        <w:r w:rsidRPr="00A0551D">
                          <w:rPr>
                            <w:rFonts w:ascii="SimSun" w:eastAsia="新細明體" w:hAnsi="SimSun" w:cs="SimSun" w:hint="eastAsia"/>
                            <w:sz w:val="21"/>
                            <w:lang w:eastAsia="zh-TW"/>
                          </w:rPr>
                          <w:t>要</w:t>
                        </w:r>
                        <w:r w:rsidRPr="00A0551D">
                          <w:rPr>
                            <w:rFonts w:ascii="SimSun" w:eastAsia="新細明體" w:hAnsi="SimSun" w:cs="SimSun" w:hint="eastAsia"/>
                            <w:spacing w:val="-3"/>
                            <w:sz w:val="21"/>
                            <w:lang w:eastAsia="zh-TW"/>
                          </w:rPr>
                          <w:t>升</w:t>
                        </w:r>
                        <w:r w:rsidRPr="00A0551D">
                          <w:rPr>
                            <w:rFonts w:ascii="SimSun" w:eastAsia="新細明體" w:hAnsi="SimSun" w:cs="SimSun" w:hint="eastAsia"/>
                            <w:sz w:val="21"/>
                            <w:lang w:eastAsia="zh-TW"/>
                          </w:rPr>
                          <w:t>級</w:t>
                        </w:r>
                        <w:r w:rsidRPr="00A0551D">
                          <w:rPr>
                            <w:rFonts w:ascii="SimSun" w:eastAsia="新細明體" w:hAnsi="SimSun" w:cs="SimSun" w:hint="eastAsia"/>
                            <w:spacing w:val="-3"/>
                            <w:sz w:val="21"/>
                            <w:lang w:eastAsia="zh-TW"/>
                          </w:rPr>
                          <w:t>的</w:t>
                        </w:r>
                        <w:r w:rsidRPr="00A0551D">
                          <w:rPr>
                            <w:rFonts w:ascii="SimSun" w:eastAsia="新細明體" w:hAnsi="SimSun" w:cs="SimSun" w:hint="eastAsia"/>
                            <w:sz w:val="21"/>
                            <w:lang w:eastAsia="zh-TW"/>
                          </w:rPr>
                          <w:t>通</w:t>
                        </w:r>
                        <w:r w:rsidRPr="00A0551D">
                          <w:rPr>
                            <w:rFonts w:ascii="SimSun" w:eastAsia="新細明體" w:hAnsi="SimSun" w:cs="SimSun" w:hint="eastAsia"/>
                            <w:spacing w:val="-3"/>
                            <w:sz w:val="21"/>
                            <w:lang w:eastAsia="zh-TW"/>
                          </w:rPr>
                          <w:t>道</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按</w:t>
                        </w:r>
                        <w:r w:rsidRPr="00A0551D">
                          <w:rPr>
                            <w:rFonts w:ascii="SimSun" w:eastAsia="新細明體" w:hAnsi="SimSun" w:cs="SimSun" w:hint="eastAsia"/>
                            <w:sz w:val="21"/>
                            <w:lang w:eastAsia="zh-TW"/>
                          </w:rPr>
                          <w:t>一下通</w:t>
                        </w:r>
                        <w:r w:rsidRPr="00A0551D">
                          <w:rPr>
                            <w:rFonts w:ascii="SimSun" w:eastAsia="新細明體" w:hAnsi="SimSun" w:cs="SimSun" w:hint="eastAsia"/>
                            <w:spacing w:val="-3"/>
                            <w:sz w:val="21"/>
                            <w:lang w:eastAsia="zh-TW"/>
                          </w:rPr>
                          <w:t>道</w:t>
                        </w:r>
                        <w:r w:rsidRPr="00A0551D">
                          <w:rPr>
                            <w:rFonts w:ascii="SimSun" w:eastAsia="新細明體" w:hAnsi="SimSun" w:cs="SimSun" w:hint="eastAsia"/>
                            <w:sz w:val="21"/>
                            <w:lang w:eastAsia="zh-TW"/>
                          </w:rPr>
                          <w:t>號</w:t>
                        </w:r>
                        <w:r w:rsidRPr="00A0551D">
                          <w:rPr>
                            <w:rFonts w:ascii="SimSun" w:eastAsia="新細明體" w:hAnsi="SimSun" w:cs="SimSun" w:hint="eastAsia"/>
                            <w:spacing w:val="-3"/>
                            <w:sz w:val="21"/>
                            <w:lang w:eastAsia="zh-TW"/>
                          </w:rPr>
                          <w:t>前</w:t>
                        </w:r>
                        <w:r w:rsidRPr="00A0551D">
                          <w:rPr>
                            <w:rFonts w:ascii="SimSun" w:eastAsia="新細明體" w:hAnsi="SimSun" w:cs="SimSun" w:hint="eastAsia"/>
                            <w:sz w:val="21"/>
                            <w:lang w:eastAsia="zh-TW"/>
                          </w:rPr>
                          <w:t>的</w:t>
                        </w:r>
                      </w:p>
                    </w:txbxContent>
                  </v:textbox>
                </v:shape>
                <v:shape id="Text Box 319" o:spid="_x0000_s1184" type="#_x0000_t202" style="position:absolute;left:6714;top:6655;width:44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UG8UA&#10;AADcAAAADwAAAGRycy9kb3ducmV2LnhtbESPQWvCQBSE74X+h+UVvNWNHmKNriLSQkEQYzz0+Jp9&#10;JovZtzG71fjvXaHgcZiZb5j5sreNuFDnjWMFo2ECgrh02nCl4FB8vX+A8AFZY+OYFNzIw3Lx+jLH&#10;TLsr53TZh0pECPsMFdQhtJmUvqzJoh+6ljh6R9dZDFF2ldQdXiPcNnKcJKm0aDgu1NjSuqbytP+z&#10;ClY/nH+a8/Z3lx9zUxTThDfpSanBW7+agQjUh2f4v/2tFaSTM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NQbxQAAANwAAAAPAAAAAAAAAAAAAAAAAJgCAABkcnMv&#10;ZG93bnJldi54bWxQSwUGAAAAAAQABAD1AAAAigMAAAAA&#10;" filled="f" stroked="f">
                  <v:textbox inset="0,0,0,0">
                    <w:txbxContent>
                      <w:p w:rsidR="007A44AD" w:rsidRDefault="007A44AD">
                        <w:pPr>
                          <w:spacing w:line="211" w:lineRule="exact"/>
                          <w:rPr>
                            <w:sz w:val="21"/>
                          </w:rPr>
                        </w:pPr>
                        <w:r w:rsidRPr="00A0551D">
                          <w:rPr>
                            <w:rFonts w:ascii="SimSun" w:eastAsia="新細明體" w:hAnsi="SimSun" w:cs="SimSun" w:hint="eastAsia"/>
                            <w:sz w:val="21"/>
                            <w:lang w:eastAsia="zh-TW"/>
                          </w:rPr>
                          <w:t>變成</w:t>
                        </w:r>
                      </w:p>
                    </w:txbxContent>
                  </v:textbox>
                </v:shape>
                <v:shape id="Text Box 318" o:spid="_x0000_s1185" type="#_x0000_t202" style="position:absolute;left:7688;top:6655;width:232;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p9MUA&#10;AADcAAAADwAAAGRycy9kb3ducmV2LnhtbESPQWvCQBSE74L/YXmF3nRTK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en0xQAAANwAAAAPAAAAAAAAAAAAAAAAAJgCAABkcnMv&#10;ZG93bnJldi54bWxQSwUGAAAAAAQABAD1AAAAigMAAAAA&#10;" filled="f" stroked="f">
                  <v:textbox inset="0,0,0,0">
                    <w:txbxContent>
                      <w:p w:rsidR="007A44AD" w:rsidRDefault="007A44AD">
                        <w:pPr>
                          <w:spacing w:line="211" w:lineRule="exact"/>
                          <w:rPr>
                            <w:sz w:val="21"/>
                          </w:rPr>
                        </w:pPr>
                        <w:r w:rsidRPr="00A0551D">
                          <w:rPr>
                            <w:rFonts w:ascii="SimSun" w:eastAsia="新細明體" w:hAnsi="SimSun" w:cs="SimSun" w:hint="eastAsia"/>
                            <w:sz w:val="21"/>
                            <w:lang w:eastAsia="zh-TW"/>
                          </w:rPr>
                          <w:t>。</w:t>
                        </w:r>
                      </w:p>
                    </w:txbxContent>
                  </v:textbox>
                </v:shape>
                <w10:wrap anchorx="page"/>
              </v:group>
            </w:pict>
          </mc:Fallback>
        </mc:AlternateContent>
      </w:r>
      <w:r w:rsidR="00123F87">
        <w:rPr>
          <w:lang w:eastAsia="zh-TW"/>
        </w:rPr>
        <w:br w:type="column"/>
      </w:r>
    </w:p>
    <w:p w:rsidR="00FD4CF4" w:rsidRPr="00CB26A6" w:rsidRDefault="00A0551D">
      <w:pPr>
        <w:pStyle w:val="a3"/>
        <w:spacing w:line="336" w:lineRule="exact"/>
        <w:ind w:left="187"/>
        <w:rPr>
          <w:rFonts w:ascii="SimSun" w:eastAsia="新細明體" w:hAnsi="SimSun" w:cs="SimSun"/>
          <w:lang w:eastAsia="zh-TW"/>
        </w:rPr>
      </w:pPr>
      <w:r w:rsidRPr="00CB26A6">
        <w:rPr>
          <w:rFonts w:ascii="SimSun" w:eastAsia="新細明體" w:hAnsi="SimSun" w:cs="SimSun" w:hint="eastAsia"/>
          <w:lang w:eastAsia="zh-TW"/>
        </w:rPr>
        <w:t>按一下</w:t>
      </w:r>
      <w:r w:rsidRPr="00CB26A6">
        <w:rPr>
          <w:rFonts w:ascii="SimSun" w:eastAsia="新細明體" w:hAnsi="SimSun" w:cs="SimSun"/>
          <w:lang w:eastAsia="zh-TW"/>
        </w:rPr>
        <w:t>“</w:t>
      </w:r>
      <w:r w:rsidRPr="00CB26A6">
        <w:rPr>
          <w:rFonts w:ascii="SimSun" w:eastAsia="新細明體" w:hAnsi="SimSun" w:cs="SimSun" w:hint="eastAsia"/>
          <w:lang w:eastAsia="zh-TW"/>
        </w:rPr>
        <w:t>流覽</w:t>
      </w:r>
      <w:r w:rsidRPr="00CB26A6">
        <w:rPr>
          <w:rFonts w:ascii="SimSun" w:eastAsia="新細明體" w:hAnsi="SimSun" w:cs="SimSun"/>
          <w:lang w:eastAsia="zh-TW"/>
        </w:rPr>
        <w:t>”</w:t>
      </w:r>
      <w:r w:rsidRPr="00CB26A6">
        <w:rPr>
          <w:rFonts w:ascii="SimSun" w:eastAsia="新細明體" w:hAnsi="SimSun" w:cs="SimSun" w:hint="eastAsia"/>
          <w:lang w:eastAsia="zh-TW"/>
        </w:rPr>
        <w:t>。</w:t>
      </w:r>
    </w:p>
    <w:p w:rsidR="00FD4CF4" w:rsidRPr="00CB26A6" w:rsidRDefault="00A0551D">
      <w:pPr>
        <w:pStyle w:val="a3"/>
        <w:spacing w:line="291" w:lineRule="exact"/>
        <w:ind w:left="187"/>
        <w:rPr>
          <w:rFonts w:ascii="SimSun" w:eastAsia="新細明體" w:hAnsi="SimSun" w:cs="SimSun"/>
          <w:lang w:eastAsia="zh-TW"/>
        </w:rPr>
      </w:pPr>
      <w:r w:rsidRPr="00CB26A6">
        <w:rPr>
          <w:rFonts w:ascii="SimSun" w:eastAsia="新細明體" w:hAnsi="SimSun" w:cs="SimSun" w:hint="eastAsia"/>
          <w:lang w:eastAsia="zh-TW"/>
        </w:rPr>
        <w:t>系統顯示</w:t>
      </w:r>
      <w:r w:rsidRPr="00CB26A6">
        <w:rPr>
          <w:rFonts w:ascii="SimSun" w:eastAsia="新細明體" w:hAnsi="SimSun" w:cs="SimSun"/>
          <w:lang w:eastAsia="zh-TW"/>
        </w:rPr>
        <w:t>“</w:t>
      </w:r>
      <w:r w:rsidRPr="00CB26A6">
        <w:rPr>
          <w:rFonts w:ascii="SimSun" w:eastAsia="新細明體" w:hAnsi="SimSun" w:cs="SimSun" w:hint="eastAsia"/>
          <w:lang w:eastAsia="zh-TW"/>
        </w:rPr>
        <w:t>流覽</w:t>
      </w:r>
      <w:r w:rsidRPr="00CB26A6">
        <w:rPr>
          <w:rFonts w:ascii="SimSun" w:eastAsia="新細明體" w:hAnsi="SimSun" w:cs="SimSun"/>
          <w:lang w:eastAsia="zh-TW"/>
        </w:rPr>
        <w:t>”</w:t>
      </w:r>
      <w:r w:rsidRPr="00CB26A6">
        <w:rPr>
          <w:rFonts w:ascii="SimSun" w:eastAsia="新細明體" w:hAnsi="SimSun" w:cs="SimSun" w:hint="eastAsia"/>
          <w:lang w:eastAsia="zh-TW"/>
        </w:rPr>
        <w:t>介面，</w:t>
      </w:r>
      <w:hyperlink w:anchor="_bookmark354" w:history="1">
        <w:r w:rsidRPr="00CB26A6">
          <w:rPr>
            <w:rFonts w:ascii="SimSun" w:eastAsia="新細明體" w:hAnsi="SimSun" w:cs="SimSun" w:hint="eastAsia"/>
            <w:lang w:eastAsia="zh-TW"/>
          </w:rPr>
          <w:t>如圖</w:t>
        </w:r>
        <w:r w:rsidRPr="00CB26A6">
          <w:rPr>
            <w:rFonts w:ascii="SimSun" w:eastAsia="新細明體" w:hAnsi="SimSun" w:cs="SimSun"/>
            <w:lang w:eastAsia="zh-TW"/>
          </w:rPr>
          <w:t xml:space="preserve"> 3-196 </w:t>
        </w:r>
      </w:hyperlink>
      <w:r w:rsidRPr="00CB26A6">
        <w:rPr>
          <w:rFonts w:ascii="SimSun" w:eastAsia="新細明體" w:hAnsi="SimSun" w:cs="SimSun" w:hint="eastAsia"/>
          <w:lang w:eastAsia="zh-TW"/>
        </w:rPr>
        <w:t>所示。</w:t>
      </w:r>
    </w:p>
    <w:p w:rsidR="00FD4CF4" w:rsidRDefault="00A0551D">
      <w:pPr>
        <w:pStyle w:val="a3"/>
        <w:spacing w:line="319" w:lineRule="exact"/>
        <w:ind w:left="2448" w:right="4137"/>
        <w:jc w:val="center"/>
        <w:rPr>
          <w:rFonts w:ascii="Droid Sans Fallback" w:eastAsia="Droid Sans Fallback"/>
          <w:lang w:eastAsia="zh-TW"/>
        </w:rPr>
      </w:pPr>
      <w:bookmarkStart w:id="529" w:name="_bookmark354"/>
      <w:bookmarkEnd w:id="529"/>
      <w:r w:rsidRPr="00A0551D">
        <w:rPr>
          <w:rFonts w:ascii="SimSun" w:eastAsia="新細明體" w:hAnsi="SimSun" w:cs="SimSun" w:hint="eastAsia"/>
          <w:lang w:eastAsia="zh-TW"/>
        </w:rPr>
        <w:t>圖</w:t>
      </w:r>
      <w:r w:rsidRPr="00A0551D">
        <w:rPr>
          <w:rFonts w:ascii="Times New Roman" w:eastAsia="新細明體"/>
          <w:lang w:eastAsia="zh-TW"/>
        </w:rPr>
        <w:t xml:space="preserve">3-196 </w:t>
      </w:r>
      <w:r w:rsidRPr="00A0551D">
        <w:rPr>
          <w:rFonts w:ascii="SimSun" w:eastAsia="新細明體" w:hAnsi="SimSun" w:cs="SimSun" w:hint="eastAsia"/>
          <w:lang w:eastAsia="zh-TW"/>
        </w:rPr>
        <w:t>流覽</w:t>
      </w:r>
    </w:p>
    <w:p w:rsidR="00FD4CF4" w:rsidRDefault="006F3AC3">
      <w:pPr>
        <w:spacing w:line="319"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r>
        <w:rPr>
          <w:noProof/>
          <w:lang w:val="en-US" w:eastAsia="zh-TW" w:bidi="ar-SA"/>
        </w:rPr>
        <w:drawing>
          <wp:anchor distT="0" distB="0" distL="114300" distR="114300" simplePos="0" relativeHeight="251933696" behindDoc="0" locked="0" layoutInCell="1" allowOverlap="1" wp14:anchorId="76819C8A" wp14:editId="53066064">
            <wp:simplePos x="0" y="0"/>
            <wp:positionH relativeFrom="column">
              <wp:posOffset>2376170</wp:posOffset>
            </wp:positionH>
            <wp:positionV relativeFrom="paragraph">
              <wp:posOffset>3989705</wp:posOffset>
            </wp:positionV>
            <wp:extent cx="266700" cy="276225"/>
            <wp:effectExtent l="0" t="0" r="0" b="9525"/>
            <wp:wrapNone/>
            <wp:docPr id="66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32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val="en-US" w:eastAsia="zh-TW" w:bidi="ar-SA"/>
        </w:rPr>
        <w:drawing>
          <wp:anchor distT="0" distB="0" distL="114300" distR="114300" simplePos="0" relativeHeight="251934720" behindDoc="0" locked="0" layoutInCell="1" allowOverlap="1" wp14:anchorId="14619ADB" wp14:editId="5796E61A">
            <wp:simplePos x="0" y="0"/>
            <wp:positionH relativeFrom="column">
              <wp:posOffset>2957195</wp:posOffset>
            </wp:positionH>
            <wp:positionV relativeFrom="paragraph">
              <wp:posOffset>3990179</wp:posOffset>
            </wp:positionV>
            <wp:extent cx="285750" cy="285750"/>
            <wp:effectExtent l="0" t="0" r="0" b="0"/>
            <wp:wrapNone/>
            <wp:docPr id="668"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32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A0551D">
      <w:pPr>
        <w:pStyle w:val="a3"/>
        <w:spacing w:line="330" w:lineRule="exact"/>
        <w:ind w:left="2722"/>
        <w:rPr>
          <w:lang w:eastAsia="zh-TW"/>
        </w:rPr>
      </w:pPr>
      <w:r w:rsidRPr="00A0551D">
        <w:rPr>
          <w:rFonts w:ascii="SimSun" w:eastAsia="新細明體" w:hAnsi="SimSun" w:cs="SimSun" w:hint="eastAsia"/>
          <w:lang w:eastAsia="zh-TW"/>
        </w:rPr>
        <w:lastRenderedPageBreak/>
        <w:t>系統顯示如</w:t>
      </w:r>
      <w:hyperlink w:anchor="_bookmark355" w:history="1">
        <w:r w:rsidRPr="00A0551D">
          <w:rPr>
            <w:rFonts w:ascii="SimSun" w:eastAsia="新細明體" w:hAnsi="SimSun" w:cs="SimSun" w:hint="eastAsia"/>
            <w:lang w:eastAsia="zh-TW"/>
          </w:rPr>
          <w:t>圖</w:t>
        </w:r>
        <w:r w:rsidRPr="00A0551D">
          <w:rPr>
            <w:rFonts w:eastAsia="新細明體"/>
            <w:lang w:eastAsia="zh-TW"/>
          </w:rPr>
          <w:t xml:space="preserve"> </w:t>
        </w:r>
        <w:r w:rsidRPr="00A0551D">
          <w:rPr>
            <w:rFonts w:ascii="Times New Roman" w:eastAsia="新細明體"/>
            <w:lang w:eastAsia="zh-TW"/>
          </w:rPr>
          <w:t xml:space="preserve">3-197 </w:t>
        </w:r>
      </w:hyperlink>
      <w:r w:rsidRPr="00A0551D">
        <w:rPr>
          <w:rFonts w:ascii="SimSun" w:eastAsia="新細明體" w:hAnsi="SimSun" w:cs="SimSun" w:hint="eastAsia"/>
          <w:lang w:eastAsia="zh-TW"/>
        </w:rPr>
        <w:t>所示。</w:t>
      </w:r>
    </w:p>
    <w:p w:rsidR="00FD4CF4" w:rsidRDefault="00A0551D">
      <w:pPr>
        <w:pStyle w:val="a3"/>
        <w:spacing w:line="317" w:lineRule="exact"/>
        <w:ind w:left="1706" w:right="864"/>
        <w:jc w:val="center"/>
        <w:rPr>
          <w:rFonts w:ascii="Droid Sans Fallback" w:eastAsia="Droid Sans Fallback"/>
          <w:lang w:eastAsia="zh-TW"/>
        </w:rPr>
      </w:pPr>
      <w:bookmarkStart w:id="530" w:name="_bookmark355"/>
      <w:bookmarkEnd w:id="530"/>
      <w:r w:rsidRPr="00A0551D">
        <w:rPr>
          <w:rFonts w:ascii="SimSun" w:eastAsia="新細明體" w:hAnsi="SimSun" w:cs="SimSun" w:hint="eastAsia"/>
          <w:lang w:eastAsia="zh-TW"/>
        </w:rPr>
        <w:t>圖</w:t>
      </w:r>
      <w:r w:rsidRPr="00A0551D">
        <w:rPr>
          <w:rFonts w:ascii="Times New Roman" w:eastAsia="新細明體"/>
          <w:lang w:eastAsia="zh-TW"/>
        </w:rPr>
        <w:t xml:space="preserve">3-197 </w:t>
      </w:r>
      <w:r w:rsidRPr="00A0551D">
        <w:rPr>
          <w:rFonts w:ascii="SimSun" w:eastAsia="新細明體" w:hAnsi="SimSun" w:cs="SimSun" w:hint="eastAsia"/>
          <w:spacing w:val="-1"/>
          <w:lang w:eastAsia="zh-TW"/>
        </w:rPr>
        <w:t>同軸升級</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6F3AC3">
      <w:pPr>
        <w:pStyle w:val="a3"/>
        <w:rPr>
          <w:rFonts w:ascii="Droid Sans Fallback"/>
          <w:sz w:val="20"/>
          <w:lang w:eastAsia="zh-TW"/>
        </w:rPr>
      </w:pPr>
      <w:r>
        <w:rPr>
          <w:noProof/>
          <w:lang w:val="en-US" w:eastAsia="zh-TW" w:bidi="ar-SA"/>
        </w:rPr>
        <w:drawing>
          <wp:anchor distT="0" distB="0" distL="0" distR="0" simplePos="0" relativeHeight="251740160" behindDoc="1" locked="0" layoutInCell="1" allowOverlap="1" wp14:anchorId="1005B833" wp14:editId="6792B6EC">
            <wp:simplePos x="0" y="0"/>
            <wp:positionH relativeFrom="page">
              <wp:posOffset>1303655</wp:posOffset>
            </wp:positionH>
            <wp:positionV relativeFrom="paragraph">
              <wp:posOffset>72854</wp:posOffset>
            </wp:positionV>
            <wp:extent cx="5486400" cy="4401820"/>
            <wp:effectExtent l="0" t="0" r="0" b="0"/>
            <wp:wrapNone/>
            <wp:docPr id="1139" name="image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435.jpeg"/>
                    <pic:cNvPicPr/>
                  </pic:nvPicPr>
                  <pic:blipFill>
                    <a:blip r:embed="rId495" cstate="print"/>
                    <a:stretch>
                      <a:fillRect/>
                    </a:stretch>
                  </pic:blipFill>
                  <pic:spPr>
                    <a:xfrm>
                      <a:off x="0" y="0"/>
                      <a:ext cx="5486400" cy="440182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Default="00CB26A6">
      <w:pPr>
        <w:pStyle w:val="a3"/>
        <w:rPr>
          <w:rFonts w:ascii="Droid Sans Fallback" w:eastAsia="新細明體" w:hint="eastAsia"/>
          <w:sz w:val="20"/>
          <w:lang w:eastAsia="zh-TW"/>
        </w:rPr>
      </w:pPr>
    </w:p>
    <w:p w:rsidR="00CB26A6" w:rsidRPr="00CB26A6" w:rsidRDefault="00CB26A6">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0"/>
          <w:lang w:eastAsia="zh-TW"/>
        </w:rPr>
      </w:pPr>
    </w:p>
    <w:p w:rsidR="00FD4CF4" w:rsidRDefault="00FD4CF4">
      <w:pPr>
        <w:rPr>
          <w:rFonts w:ascii="Droid Sans Fallback"/>
          <w:sz w:val="10"/>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5</w:t>
      </w:r>
    </w:p>
    <w:p w:rsidR="00CB26A6" w:rsidRDefault="00123F87">
      <w:pPr>
        <w:pStyle w:val="a3"/>
        <w:spacing w:line="336" w:lineRule="exact"/>
        <w:ind w:left="187"/>
        <w:rPr>
          <w:rFonts w:eastAsia="新細明體" w:hint="eastAsia"/>
          <w:lang w:eastAsia="zh-TW"/>
        </w:rPr>
      </w:pPr>
      <w:r>
        <w:rPr>
          <w:lang w:eastAsia="zh-TW"/>
        </w:rPr>
        <w:br w:type="column"/>
      </w:r>
    </w:p>
    <w:p w:rsidR="00FD4CF4" w:rsidRPr="00CB26A6" w:rsidRDefault="00A0551D">
      <w:pPr>
        <w:pStyle w:val="a3"/>
        <w:spacing w:line="336" w:lineRule="exact"/>
        <w:ind w:left="187"/>
        <w:rPr>
          <w:rFonts w:ascii="SimSun" w:eastAsia="新細明體" w:hAnsi="SimSun" w:cs="SimSun"/>
          <w:lang w:eastAsia="zh-TW"/>
        </w:rPr>
      </w:pPr>
      <w:r w:rsidRPr="00CB26A6">
        <w:rPr>
          <w:rFonts w:ascii="SimSun" w:eastAsia="新細明體" w:hAnsi="SimSun" w:cs="SimSun" w:hint="eastAsia"/>
          <w:lang w:eastAsia="zh-TW"/>
        </w:rPr>
        <w:t>按一下</w:t>
      </w:r>
      <w:r w:rsidRPr="00CB26A6">
        <w:rPr>
          <w:rFonts w:ascii="SimSun" w:eastAsia="新細明體" w:hAnsi="SimSun" w:cs="SimSun"/>
          <w:lang w:eastAsia="zh-TW"/>
        </w:rPr>
        <w:t>“</w:t>
      </w:r>
      <w:r w:rsidRPr="00CB26A6">
        <w:rPr>
          <w:rFonts w:ascii="SimSun" w:eastAsia="新細明體" w:hAnsi="SimSun" w:cs="SimSun" w:hint="eastAsia"/>
          <w:lang w:eastAsia="zh-TW"/>
        </w:rPr>
        <w:t>開始升級</w:t>
      </w:r>
      <w:r w:rsidRPr="00CB26A6">
        <w:rPr>
          <w:rFonts w:ascii="SimSun" w:eastAsia="新細明體" w:hAnsi="SimSun" w:cs="SimSun"/>
          <w:lang w:eastAsia="zh-TW"/>
        </w:rPr>
        <w:t>”</w:t>
      </w:r>
      <w:r w:rsidRPr="00CB26A6">
        <w:rPr>
          <w:rFonts w:ascii="SimSun" w:eastAsia="新細明體" w:hAnsi="SimSun" w:cs="SimSun" w:hint="eastAsia"/>
          <w:lang w:eastAsia="zh-TW"/>
        </w:rPr>
        <w:t>。</w:t>
      </w:r>
    </w:p>
    <w:p w:rsidR="00FD4CF4" w:rsidRPr="00CB26A6" w:rsidRDefault="00A0551D" w:rsidP="00CB26A6">
      <w:pPr>
        <w:pStyle w:val="a3"/>
        <w:spacing w:line="336" w:lineRule="exact"/>
        <w:ind w:left="187"/>
        <w:rPr>
          <w:rFonts w:ascii="SimSun" w:eastAsia="新細明體" w:hAnsi="SimSun" w:cs="SimSun"/>
          <w:lang w:eastAsia="zh-TW"/>
        </w:rPr>
      </w:pPr>
      <w:r w:rsidRPr="00CB26A6">
        <w:rPr>
          <w:rFonts w:ascii="SimSun" w:eastAsia="新細明體" w:hAnsi="SimSun" w:cs="SimSun" w:hint="eastAsia"/>
          <w:lang w:eastAsia="zh-TW"/>
        </w:rPr>
        <w:t>升級成功後，系統將提示</w:t>
      </w:r>
      <w:r w:rsidRPr="00CB26A6">
        <w:rPr>
          <w:rFonts w:ascii="SimSun" w:eastAsia="新細明體" w:hAnsi="SimSun" w:cs="SimSun"/>
          <w:lang w:eastAsia="zh-TW"/>
        </w:rPr>
        <w:t>“</w:t>
      </w:r>
      <w:r w:rsidRPr="00CB26A6">
        <w:rPr>
          <w:rFonts w:ascii="SimSun" w:eastAsia="新細明體" w:hAnsi="SimSun" w:cs="SimSun" w:hint="eastAsia"/>
          <w:lang w:eastAsia="zh-TW"/>
        </w:rPr>
        <w:t>升級完成</w:t>
      </w:r>
      <w:r w:rsidRPr="00CB26A6">
        <w:rPr>
          <w:rFonts w:ascii="SimSun" w:eastAsia="新細明體" w:hAnsi="SimSun" w:cs="SimSun"/>
          <w:lang w:eastAsia="zh-TW"/>
        </w:rPr>
        <w:t>”</w:t>
      </w:r>
      <w:r w:rsidRPr="00CB26A6">
        <w:rPr>
          <w:rFonts w:ascii="SimSun" w:eastAsia="新細明體" w:hAnsi="SimSun" w:cs="SimSun" w:hint="eastAsia"/>
          <w:lang w:eastAsia="zh-TW"/>
        </w:rPr>
        <w:t>。</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20"/>
        <w:rPr>
          <w:sz w:val="14"/>
          <w:lang w:eastAsia="zh-TW"/>
        </w:rPr>
      </w:pPr>
    </w:p>
    <w:p w:rsidR="00FD4CF4" w:rsidRDefault="00A0551D">
      <w:pPr>
        <w:pStyle w:val="1"/>
        <w:numPr>
          <w:ilvl w:val="1"/>
          <w:numId w:val="122"/>
        </w:numPr>
        <w:tabs>
          <w:tab w:val="left" w:pos="2026"/>
        </w:tabs>
        <w:spacing w:before="81"/>
      </w:pPr>
      <w:bookmarkStart w:id="531" w:name="3.16_POS"/>
      <w:bookmarkStart w:id="532" w:name="_bookmark356"/>
      <w:bookmarkEnd w:id="531"/>
      <w:bookmarkEnd w:id="532"/>
      <w:r w:rsidRPr="00A0551D">
        <w:rPr>
          <w:rFonts w:eastAsia="新細明體"/>
          <w:lang w:eastAsia="zh-TW"/>
        </w:rPr>
        <w:t>POS</w:t>
      </w:r>
    </w:p>
    <w:p w:rsidR="00FD4CF4" w:rsidRDefault="00123F87">
      <w:pPr>
        <w:pStyle w:val="a3"/>
        <w:spacing w:before="132"/>
        <w:ind w:left="1973"/>
        <w:rPr>
          <w:lang w:eastAsia="zh-TW"/>
        </w:rPr>
      </w:pPr>
      <w:r>
        <w:rPr>
          <w:noProof/>
          <w:lang w:val="en-US" w:eastAsia="zh-TW" w:bidi="ar-SA"/>
        </w:rPr>
        <w:drawing>
          <wp:anchor distT="0" distB="0" distL="0" distR="0" simplePos="0" relativeHeight="251741184" behindDoc="1" locked="0" layoutInCell="1" allowOverlap="1" wp14:anchorId="0B608D57" wp14:editId="244A49F8">
            <wp:simplePos x="0" y="0"/>
            <wp:positionH relativeFrom="page">
              <wp:posOffset>1253489</wp:posOffset>
            </wp:positionH>
            <wp:positionV relativeFrom="paragraph">
              <wp:posOffset>319913</wp:posOffset>
            </wp:positionV>
            <wp:extent cx="528954" cy="161416"/>
            <wp:effectExtent l="0" t="0" r="0" b="0"/>
            <wp:wrapNone/>
            <wp:docPr id="114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16.png"/>
                    <pic:cNvPicPr/>
                  </pic:nvPicPr>
                  <pic:blipFill>
                    <a:blip r:embed="rId40" cstate="print"/>
                    <a:stretch>
                      <a:fillRect/>
                    </a:stretch>
                  </pic:blipFill>
                  <pic:spPr>
                    <a:xfrm>
                      <a:off x="0" y="0"/>
                      <a:ext cx="528954" cy="161416"/>
                    </a:xfrm>
                    <a:prstGeom prst="rect">
                      <a:avLst/>
                    </a:prstGeom>
                  </pic:spPr>
                </pic:pic>
              </a:graphicData>
            </a:graphic>
          </wp:anchor>
        </w:drawing>
      </w:r>
      <w:r w:rsidR="00A0551D" w:rsidRPr="00A0551D">
        <w:rPr>
          <w:rFonts w:ascii="SimSun" w:eastAsia="新細明體" w:hAnsi="SimSun" w:cs="SimSun" w:hint="eastAsia"/>
          <w:lang w:eastAsia="zh-TW"/>
        </w:rPr>
        <w:t>將</w:t>
      </w:r>
      <w:r w:rsidR="00A0551D" w:rsidRPr="00A0551D">
        <w:rPr>
          <w:rFonts w:eastAsia="新細明體"/>
          <w:lang w:eastAsia="zh-TW"/>
        </w:rPr>
        <w:t xml:space="preserve"> </w:t>
      </w:r>
      <w:r w:rsidR="00A0551D" w:rsidRPr="00A0551D">
        <w:rPr>
          <w:rFonts w:ascii="Times New Roman" w:eastAsia="新細明體"/>
          <w:lang w:eastAsia="zh-TW"/>
        </w:rPr>
        <w:t xml:space="preserve">DVR </w:t>
      </w:r>
      <w:r w:rsidR="00A0551D" w:rsidRPr="00A0551D">
        <w:rPr>
          <w:rFonts w:ascii="SimSun" w:eastAsia="新細明體" w:hAnsi="SimSun" w:cs="SimSun" w:hint="eastAsia"/>
          <w:lang w:eastAsia="zh-TW"/>
        </w:rPr>
        <w:t>與</w:t>
      </w:r>
      <w:r w:rsidR="00A0551D" w:rsidRPr="00A0551D">
        <w:rPr>
          <w:rFonts w:eastAsia="新細明體"/>
          <w:lang w:eastAsia="zh-TW"/>
        </w:rPr>
        <w:t xml:space="preserve"> </w:t>
      </w:r>
      <w:r w:rsidR="00A0551D" w:rsidRPr="00A0551D">
        <w:rPr>
          <w:rFonts w:ascii="Times New Roman" w:eastAsia="新細明體"/>
          <w:lang w:eastAsia="zh-TW"/>
        </w:rPr>
        <w:t xml:space="preserve">POS </w:t>
      </w:r>
      <w:r w:rsidR="00A0551D" w:rsidRPr="00A0551D">
        <w:rPr>
          <w:rFonts w:ascii="SimSun" w:eastAsia="新細明體" w:hAnsi="SimSun" w:cs="SimSun" w:hint="eastAsia"/>
          <w:lang w:eastAsia="zh-TW"/>
        </w:rPr>
        <w:t>機連接，接收</w:t>
      </w:r>
      <w:r w:rsidR="00A0551D" w:rsidRPr="00A0551D">
        <w:rPr>
          <w:rFonts w:eastAsia="新細明體"/>
          <w:lang w:eastAsia="zh-TW"/>
        </w:rPr>
        <w:t xml:space="preserve"> </w:t>
      </w:r>
      <w:r w:rsidR="00A0551D" w:rsidRPr="00A0551D">
        <w:rPr>
          <w:rFonts w:ascii="Times New Roman" w:eastAsia="新細明體"/>
          <w:lang w:eastAsia="zh-TW"/>
        </w:rPr>
        <w:t xml:space="preserve">POS </w:t>
      </w:r>
      <w:r w:rsidR="00A0551D" w:rsidRPr="00A0551D">
        <w:rPr>
          <w:rFonts w:ascii="SimSun" w:eastAsia="新細明體" w:hAnsi="SimSun" w:cs="SimSun" w:hint="eastAsia"/>
          <w:lang w:eastAsia="zh-TW"/>
        </w:rPr>
        <w:t>機資訊，通道錄影</w:t>
      </w:r>
      <w:proofErr w:type="gramStart"/>
      <w:r w:rsidR="00A0551D" w:rsidRPr="00A0551D">
        <w:rPr>
          <w:rFonts w:ascii="SimSun" w:eastAsia="新細明體" w:hAnsi="SimSun" w:cs="SimSun" w:hint="eastAsia"/>
          <w:lang w:eastAsia="zh-TW"/>
        </w:rPr>
        <w:t>中將疊加相關</w:t>
      </w:r>
      <w:proofErr w:type="gramEnd"/>
      <w:r w:rsidR="00A0551D" w:rsidRPr="00A0551D">
        <w:rPr>
          <w:rFonts w:eastAsia="新細明體"/>
          <w:lang w:eastAsia="zh-TW"/>
        </w:rPr>
        <w:t xml:space="preserve"> </w:t>
      </w:r>
      <w:r w:rsidR="00A0551D" w:rsidRPr="00A0551D">
        <w:rPr>
          <w:rFonts w:ascii="Times New Roman" w:eastAsia="新細明體"/>
          <w:lang w:eastAsia="zh-TW"/>
        </w:rPr>
        <w:t xml:space="preserve">POS </w:t>
      </w:r>
      <w:r w:rsidR="00A0551D" w:rsidRPr="00A0551D">
        <w:rPr>
          <w:rFonts w:ascii="SimSun" w:eastAsia="新細明體" w:hAnsi="SimSun" w:cs="SimSun" w:hint="eastAsia"/>
          <w:lang w:eastAsia="zh-TW"/>
        </w:rPr>
        <w:t>機資訊。</w:t>
      </w:r>
    </w:p>
    <w:p w:rsidR="00FD4CF4" w:rsidRDefault="00FD4CF4">
      <w:pPr>
        <w:pStyle w:val="a3"/>
        <w:spacing w:before="9"/>
        <w:rPr>
          <w:rFonts w:eastAsia="新細明體" w:hint="eastAsia"/>
          <w:sz w:val="12"/>
          <w:lang w:eastAsia="zh-TW"/>
        </w:rPr>
      </w:pPr>
    </w:p>
    <w:p w:rsidR="00DB3197" w:rsidRDefault="00DB3197">
      <w:pPr>
        <w:pStyle w:val="a3"/>
        <w:spacing w:before="9"/>
        <w:rPr>
          <w:rFonts w:eastAsia="新細明體" w:hint="eastAsia"/>
          <w:sz w:val="12"/>
          <w:lang w:eastAsia="zh-TW"/>
        </w:rPr>
      </w:pPr>
    </w:p>
    <w:p w:rsidR="00FD4CF4" w:rsidRPr="006F3AC3" w:rsidRDefault="00A0551D" w:rsidP="00DB3197">
      <w:pPr>
        <w:pStyle w:val="AA"/>
        <w:rPr>
          <w:rFonts w:hint="eastAsia"/>
          <w:spacing w:val="1"/>
          <w:lang w:eastAsia="zh-TW"/>
        </w:rPr>
      </w:pPr>
      <w:r w:rsidRPr="00A0551D">
        <w:rPr>
          <w:rFonts w:hint="eastAsia"/>
          <w:spacing w:val="1"/>
          <w:lang w:eastAsia="zh-TW"/>
        </w:rPr>
        <w:t>本地預覽和重播</w:t>
      </w:r>
      <w:r w:rsidRPr="00A0551D">
        <w:rPr>
          <w:spacing w:val="1"/>
          <w:lang w:eastAsia="zh-TW"/>
        </w:rPr>
        <w:t xml:space="preserve"> </w:t>
      </w:r>
      <w:r w:rsidRPr="006F3AC3">
        <w:rPr>
          <w:spacing w:val="1"/>
          <w:lang w:eastAsia="zh-TW"/>
        </w:rPr>
        <w:t xml:space="preserve">POS </w:t>
      </w:r>
      <w:r w:rsidRPr="006F3AC3">
        <w:rPr>
          <w:rFonts w:hint="eastAsia"/>
          <w:spacing w:val="1"/>
          <w:lang w:eastAsia="zh-TW"/>
        </w:rPr>
        <w:t>機資訊時僅支援單畫面播放，</w:t>
      </w:r>
      <w:r w:rsidRPr="006F3AC3">
        <w:rPr>
          <w:spacing w:val="1"/>
          <w:lang w:eastAsia="zh-TW"/>
        </w:rPr>
        <w:t xml:space="preserve">WEB </w:t>
      </w:r>
      <w:r w:rsidRPr="006F3AC3">
        <w:rPr>
          <w:rFonts w:hint="eastAsia"/>
          <w:spacing w:val="1"/>
          <w:lang w:eastAsia="zh-TW"/>
        </w:rPr>
        <w:t>端監視畫面顯示和重播時支援多畫面。</w:t>
      </w:r>
    </w:p>
    <w:p w:rsidR="00FD4CF4" w:rsidRDefault="00A0551D" w:rsidP="00DB3197">
      <w:pPr>
        <w:pStyle w:val="AA"/>
        <w:rPr>
          <w:rFonts w:hint="eastAsia"/>
          <w:lang w:eastAsia="zh-TW"/>
        </w:rPr>
      </w:pPr>
      <w:r w:rsidRPr="00A0551D">
        <w:rPr>
          <w:rFonts w:hint="eastAsia"/>
          <w:spacing w:val="-13"/>
          <w:lang w:eastAsia="zh-TW"/>
        </w:rPr>
        <w:t>該功能適用於連接超市的收銀機等場景，配置完成後，</w:t>
      </w:r>
      <w:r w:rsidRPr="00A0551D">
        <w:rPr>
          <w:lang w:eastAsia="zh-TW"/>
        </w:rPr>
        <w:t>D</w:t>
      </w:r>
      <w:r w:rsidRPr="00A0551D">
        <w:rPr>
          <w:spacing w:val="-2"/>
          <w:lang w:eastAsia="zh-TW"/>
        </w:rPr>
        <w:t>V</w:t>
      </w:r>
      <w:r w:rsidRPr="00A0551D">
        <w:rPr>
          <w:lang w:eastAsia="zh-TW"/>
        </w:rPr>
        <w:t>R</w:t>
      </w:r>
      <w:r w:rsidRPr="00A0551D">
        <w:rPr>
          <w:spacing w:val="-2"/>
          <w:lang w:eastAsia="zh-TW"/>
        </w:rPr>
        <w:t xml:space="preserve"> </w:t>
      </w:r>
      <w:r w:rsidRPr="00A0551D">
        <w:rPr>
          <w:rFonts w:hint="eastAsia"/>
          <w:lang w:eastAsia="zh-TW"/>
        </w:rPr>
        <w:t>設備將從收銀機中獲取相關資訊</w:t>
      </w:r>
      <w:r w:rsidRPr="006F3AC3">
        <w:rPr>
          <w:rFonts w:hint="eastAsia"/>
          <w:spacing w:val="-13"/>
          <w:lang w:eastAsia="zh-TW"/>
        </w:rPr>
        <w:t>，並</w:t>
      </w:r>
      <w:r w:rsidRPr="00A0551D">
        <w:rPr>
          <w:rFonts w:hint="eastAsia"/>
          <w:lang w:eastAsia="zh-TW"/>
        </w:rPr>
        <w:t>以純文字的</w:t>
      </w:r>
      <w:proofErr w:type="gramStart"/>
      <w:r w:rsidRPr="00A0551D">
        <w:rPr>
          <w:rFonts w:hint="eastAsia"/>
          <w:lang w:eastAsia="zh-TW"/>
        </w:rPr>
        <w:t>形式疊加到</w:t>
      </w:r>
      <w:proofErr w:type="gramEnd"/>
      <w:r w:rsidRPr="00A0551D">
        <w:rPr>
          <w:rFonts w:hint="eastAsia"/>
          <w:lang w:eastAsia="zh-TW"/>
        </w:rPr>
        <w:t>通道的監視畫面中。</w:t>
      </w:r>
    </w:p>
    <w:p w:rsidR="00FD4CF4" w:rsidRDefault="00A0551D">
      <w:pPr>
        <w:pStyle w:val="2"/>
        <w:numPr>
          <w:ilvl w:val="2"/>
          <w:numId w:val="121"/>
        </w:numPr>
        <w:tabs>
          <w:tab w:val="left" w:pos="2022"/>
        </w:tabs>
        <w:spacing w:before="121" w:line="240" w:lineRule="auto"/>
      </w:pPr>
      <w:bookmarkStart w:id="533" w:name="3.16.1_POS设置"/>
      <w:bookmarkStart w:id="534" w:name="_bookmark357"/>
      <w:bookmarkEnd w:id="533"/>
      <w:bookmarkEnd w:id="534"/>
      <w:r w:rsidRPr="00A0551D">
        <w:rPr>
          <w:rFonts w:ascii="Times New Roman" w:eastAsia="新細明體"/>
          <w:lang w:eastAsia="zh-TW"/>
        </w:rPr>
        <w:t>POS</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設置</w:t>
      </w:r>
    </w:p>
    <w:p w:rsidR="00FD4CF4" w:rsidRDefault="00FD4CF4">
      <w:pPr>
        <w:sectPr w:rsidR="00FD4CF4">
          <w:type w:val="continuous"/>
          <w:pgSz w:w="11910" w:h="16840"/>
          <w:pgMar w:top="1580" w:right="0" w:bottom="280" w:left="0" w:header="720" w:footer="720" w:gutter="0"/>
          <w:cols w:space="720"/>
        </w:sectPr>
      </w:pPr>
    </w:p>
    <w:p w:rsidR="00FD4CF4" w:rsidRDefault="00A0551D">
      <w:pPr>
        <w:pStyle w:val="a3"/>
        <w:spacing w:line="392"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DB3197" w:rsidRDefault="00123F87" w:rsidP="00DB3197">
      <w:pPr>
        <w:pStyle w:val="a3"/>
        <w:spacing w:line="336" w:lineRule="exact"/>
        <w:ind w:left="187"/>
        <w:rPr>
          <w:rFonts w:eastAsia="新細明體" w:hint="eastAsia"/>
          <w:lang w:eastAsia="zh-TW"/>
        </w:rPr>
      </w:pPr>
      <w:r>
        <w:br w:type="column"/>
      </w:r>
    </w:p>
    <w:p w:rsidR="00FD4CF4" w:rsidRPr="00DB3197" w:rsidRDefault="00A0551D" w:rsidP="00DB3197">
      <w:pPr>
        <w:pStyle w:val="a3"/>
        <w:spacing w:line="336" w:lineRule="exact"/>
        <w:ind w:left="187"/>
        <w:rPr>
          <w:rFonts w:ascii="SimSun" w:eastAsia="新細明體" w:hAnsi="SimSun" w:cs="SimSun"/>
          <w:lang w:eastAsia="zh-TW"/>
        </w:rPr>
      </w:pPr>
      <w:r w:rsidRPr="00DB3197">
        <w:rPr>
          <w:rFonts w:ascii="SimSun" w:eastAsia="新細明體" w:hAnsi="SimSun" w:cs="SimSun" w:hint="eastAsia"/>
          <w:lang w:eastAsia="zh-TW"/>
        </w:rPr>
        <w:t>選擇</w:t>
      </w:r>
      <w:r w:rsidRPr="00DB3197">
        <w:rPr>
          <w:rFonts w:ascii="SimSun" w:eastAsia="新細明體" w:hAnsi="SimSun" w:cs="SimSun"/>
          <w:lang w:eastAsia="zh-TW"/>
        </w:rPr>
        <w:t>“</w:t>
      </w:r>
      <w:r w:rsidRPr="00DB3197">
        <w:rPr>
          <w:rFonts w:ascii="SimSun" w:eastAsia="新細明體" w:hAnsi="SimSun" w:cs="SimSun" w:hint="eastAsia"/>
          <w:lang w:eastAsia="zh-TW"/>
        </w:rPr>
        <w:t>主功能表</w:t>
      </w:r>
      <w:r w:rsidRPr="00DB3197">
        <w:rPr>
          <w:rFonts w:ascii="SimSun" w:eastAsia="新細明體" w:hAnsi="SimSun" w:cs="SimSun"/>
          <w:lang w:eastAsia="zh-TW"/>
        </w:rPr>
        <w:t xml:space="preserve"> &gt; POS &gt; POS </w:t>
      </w:r>
      <w:r w:rsidRPr="00DB3197">
        <w:rPr>
          <w:rFonts w:ascii="SimSun" w:eastAsia="新細明體" w:hAnsi="SimSun" w:cs="SimSun" w:hint="eastAsia"/>
          <w:lang w:eastAsia="zh-TW"/>
        </w:rPr>
        <w:t>設置</w:t>
      </w:r>
      <w:r w:rsidRPr="00DB3197">
        <w:rPr>
          <w:rFonts w:ascii="SimSun" w:eastAsia="新細明體" w:hAnsi="SimSun" w:cs="SimSun"/>
          <w:lang w:eastAsia="zh-TW"/>
        </w:rPr>
        <w:t>”</w:t>
      </w:r>
      <w:r w:rsidRPr="00DB3197">
        <w:rPr>
          <w:rFonts w:ascii="SimSun" w:eastAsia="新細明體" w:hAnsi="SimSun" w:cs="SimSun" w:hint="eastAsia"/>
          <w:lang w:eastAsia="zh-TW"/>
        </w:rPr>
        <w:t>。</w:t>
      </w:r>
    </w:p>
    <w:p w:rsidR="00FD4CF4" w:rsidRPr="00DB3197" w:rsidRDefault="00A0551D" w:rsidP="00DB3197">
      <w:pPr>
        <w:pStyle w:val="a3"/>
        <w:spacing w:line="336" w:lineRule="exact"/>
        <w:ind w:left="187"/>
        <w:rPr>
          <w:rFonts w:ascii="SimSun" w:eastAsia="新細明體" w:hAnsi="SimSun" w:cs="SimSun"/>
          <w:lang w:eastAsia="zh-TW"/>
        </w:rPr>
      </w:pPr>
      <w:r w:rsidRPr="00DB3197">
        <w:rPr>
          <w:rFonts w:ascii="SimSun" w:eastAsia="新細明體" w:hAnsi="SimSun" w:cs="SimSun" w:hint="eastAsia"/>
          <w:lang w:eastAsia="zh-TW"/>
        </w:rPr>
        <w:t>系統顯示</w:t>
      </w:r>
      <w:r w:rsidRPr="00DB3197">
        <w:rPr>
          <w:rFonts w:ascii="SimSun" w:eastAsia="新細明體" w:hAnsi="SimSun" w:cs="SimSun"/>
          <w:lang w:eastAsia="zh-TW"/>
        </w:rPr>
        <w:t xml:space="preserve">“POS </w:t>
      </w:r>
      <w:r w:rsidRPr="00DB3197">
        <w:rPr>
          <w:rFonts w:ascii="SimSun" w:eastAsia="新細明體" w:hAnsi="SimSun" w:cs="SimSun" w:hint="eastAsia"/>
          <w:lang w:eastAsia="zh-TW"/>
        </w:rPr>
        <w:t>設置</w:t>
      </w:r>
      <w:r w:rsidRPr="00DB3197">
        <w:rPr>
          <w:rFonts w:ascii="SimSun" w:eastAsia="新細明體" w:hAnsi="SimSun" w:cs="SimSun"/>
          <w:lang w:eastAsia="zh-TW"/>
        </w:rPr>
        <w:t>”</w:t>
      </w:r>
      <w:r w:rsidRPr="00DB3197">
        <w:rPr>
          <w:rFonts w:ascii="SimSun" w:eastAsia="新細明體" w:hAnsi="SimSun" w:cs="SimSun" w:hint="eastAsia"/>
          <w:lang w:eastAsia="zh-TW"/>
        </w:rPr>
        <w:t>介面，如</w:t>
      </w:r>
      <w:hyperlink w:anchor="_bookmark358" w:history="1">
        <w:r w:rsidRPr="00DB3197">
          <w:rPr>
            <w:rFonts w:ascii="SimSun" w:eastAsia="新細明體" w:hAnsi="SimSun" w:cs="SimSun" w:hint="eastAsia"/>
            <w:lang w:eastAsia="zh-TW"/>
          </w:rPr>
          <w:t>圖</w:t>
        </w:r>
        <w:r w:rsidRPr="00DB3197">
          <w:rPr>
            <w:rFonts w:ascii="SimSun" w:eastAsia="新細明體" w:hAnsi="SimSun" w:cs="SimSun"/>
            <w:lang w:eastAsia="zh-TW"/>
          </w:rPr>
          <w:t xml:space="preserve"> 3-198 </w:t>
        </w:r>
      </w:hyperlink>
      <w:r w:rsidRPr="00DB3197">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535" w:name="_bookmark358"/>
      <w:bookmarkEnd w:id="53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3-198 POS </w:t>
      </w:r>
      <w:r w:rsidRPr="00A0551D">
        <w:rPr>
          <w:rFonts w:ascii="SimSun" w:eastAsia="新細明體" w:hAnsi="SimSun" w:cs="SimSun" w:hint="eastAsia"/>
          <w:lang w:eastAsia="zh-TW"/>
        </w:rPr>
        <w:t>設置</w:t>
      </w:r>
    </w:p>
    <w:p w:rsidR="00FD4CF4" w:rsidRDefault="00AE377A">
      <w:pPr>
        <w:pStyle w:val="a3"/>
        <w:rPr>
          <w:rFonts w:ascii="Droid Sans Fallback" w:eastAsia="新細明體" w:hint="eastAsia"/>
          <w:sz w:val="20"/>
          <w:lang w:eastAsia="zh-TW"/>
        </w:rPr>
      </w:pPr>
      <w:r>
        <w:rPr>
          <w:noProof/>
          <w:lang w:val="en-US" w:eastAsia="zh-TW" w:bidi="ar-SA"/>
        </w:rPr>
        <w:drawing>
          <wp:anchor distT="0" distB="0" distL="114300" distR="114300" simplePos="0" relativeHeight="251935744" behindDoc="0" locked="0" layoutInCell="1" allowOverlap="1" wp14:anchorId="71AD001E" wp14:editId="51048410">
            <wp:simplePos x="0" y="0"/>
            <wp:positionH relativeFrom="column">
              <wp:posOffset>1261098</wp:posOffset>
            </wp:positionH>
            <wp:positionV relativeFrom="paragraph">
              <wp:posOffset>113030</wp:posOffset>
            </wp:positionV>
            <wp:extent cx="5486400" cy="4407535"/>
            <wp:effectExtent l="0" t="0" r="0" b="0"/>
            <wp:wrapNone/>
            <wp:docPr id="658"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316"/>
                    <pic:cNvPicPr>
                      <a:picLocks noChangeAspect="1" noChangeArrowheads="1"/>
                    </pic:cNvPicPr>
                  </pic:nvPicPr>
                  <pic:blipFill rotWithShape="1">
                    <a:blip r:embed="rId496">
                      <a:extLst>
                        <a:ext uri="{28A0092B-C50C-407E-A947-70E740481C1C}">
                          <a14:useLocalDpi xmlns:a14="http://schemas.microsoft.com/office/drawing/2010/main" val="0"/>
                        </a:ext>
                      </a:extLst>
                    </a:blip>
                    <a:srcRect l="2359" t="11352" r="-2359" b="-11352"/>
                    <a:stretch/>
                  </pic:blipFill>
                  <pic:spPr bwMode="auto">
                    <a:xfrm>
                      <a:off x="0" y="0"/>
                      <a:ext cx="5486400" cy="4407535"/>
                    </a:xfrm>
                    <a:prstGeom prst="rect">
                      <a:avLst/>
                    </a:prstGeom>
                    <a:noFill/>
                    <a:ln>
                      <a:noFill/>
                    </a:ln>
                    <a:extLst/>
                  </pic:spPr>
                </pic:pic>
              </a:graphicData>
            </a:graphic>
            <wp14:sizeRelV relativeFrom="margin">
              <wp14:pctHeight>0</wp14:pctHeight>
            </wp14:sizeRelV>
          </wp:anchor>
        </w:drawing>
      </w:r>
    </w:p>
    <w:p w:rsidR="00AE377A" w:rsidRDefault="00AE377A">
      <w:pPr>
        <w:pStyle w:val="a3"/>
        <w:rPr>
          <w:rFonts w:ascii="Droid Sans Fallback" w:eastAsia="新細明體" w:hint="eastAsia"/>
          <w:sz w:val="20"/>
          <w:lang w:eastAsia="zh-TW"/>
        </w:rPr>
      </w:pPr>
    </w:p>
    <w:p w:rsidR="00AE377A" w:rsidRDefault="00AE377A">
      <w:pPr>
        <w:pStyle w:val="a3"/>
        <w:rPr>
          <w:rFonts w:ascii="Droid Sans Fallback" w:eastAsia="新細明體" w:hint="eastAsia"/>
          <w:sz w:val="20"/>
          <w:lang w:eastAsia="zh-TW"/>
        </w:rPr>
      </w:pPr>
    </w:p>
    <w:p w:rsidR="00AE377A" w:rsidRDefault="00AE377A">
      <w:pPr>
        <w:pStyle w:val="a3"/>
        <w:rPr>
          <w:rFonts w:ascii="Droid Sans Fallback" w:eastAsia="新細明體" w:hint="eastAsia"/>
          <w:sz w:val="20"/>
          <w:lang w:eastAsia="zh-TW"/>
        </w:rPr>
      </w:pPr>
    </w:p>
    <w:p w:rsidR="00AE377A" w:rsidRDefault="00AE377A">
      <w:pPr>
        <w:pStyle w:val="a3"/>
        <w:rPr>
          <w:rFonts w:ascii="Droid Sans Fallback" w:eastAsia="新細明體" w:hint="eastAsia"/>
          <w:sz w:val="20"/>
          <w:lang w:eastAsia="zh-TW"/>
        </w:rPr>
      </w:pPr>
    </w:p>
    <w:p w:rsidR="00AE377A" w:rsidRPr="00AE377A" w:rsidRDefault="00AE377A">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E377A" w:rsidRPr="00AE377A" w:rsidRDefault="00AE377A">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0"/>
        <w:rPr>
          <w:rFonts w:ascii="Droid Sans Fallback"/>
          <w:sz w:val="13"/>
          <w:lang w:eastAsia="zh-TW"/>
        </w:rPr>
      </w:pPr>
    </w:p>
    <w:p w:rsidR="00FD4CF4" w:rsidRDefault="00FD4CF4">
      <w:pPr>
        <w:rPr>
          <w:rFonts w:ascii="Droid Sans Fallback"/>
          <w:sz w:val="13"/>
          <w:lang w:eastAsia="zh-TW"/>
        </w:rPr>
        <w:sectPr w:rsidR="00FD4CF4">
          <w:pgSz w:w="11910" w:h="16840"/>
          <w:pgMar w:top="780" w:right="0" w:bottom="640" w:left="0" w:header="0" w:footer="448" w:gutter="0"/>
          <w:cols w:space="720"/>
        </w:sectPr>
      </w:pPr>
    </w:p>
    <w:p w:rsidR="00FD4CF4" w:rsidRPr="00AE377A" w:rsidRDefault="00FD4CF4">
      <w:pPr>
        <w:pStyle w:val="a3"/>
        <w:spacing w:before="99" w:line="146" w:lineRule="auto"/>
        <w:ind w:left="1966"/>
        <w:jc w:val="right"/>
        <w:rPr>
          <w:rFonts w:ascii="新細明體" w:eastAsia="新細明體" w:hAnsi="新細明體"/>
          <w:lang w:eastAsia="zh-TW"/>
        </w:rPr>
      </w:pPr>
    </w:p>
    <w:p w:rsidR="00AE377A" w:rsidRPr="00AE377A" w:rsidRDefault="00AE377A" w:rsidP="00AE377A">
      <w:pPr>
        <w:pStyle w:val="a3"/>
        <w:tabs>
          <w:tab w:val="left" w:pos="3198"/>
        </w:tabs>
        <w:spacing w:before="99" w:line="360" w:lineRule="exact"/>
        <w:ind w:left="-1843" w:right="4270"/>
        <w:rPr>
          <w:rFonts w:ascii="新細明體" w:eastAsia="新細明體" w:hAnsi="新細明體"/>
          <w:lang w:eastAsia="zh-TW"/>
        </w:rPr>
      </w:pPr>
      <w:r w:rsidRPr="00AE377A">
        <w:rPr>
          <w:rFonts w:ascii="新細明體" w:eastAsia="新細明體" w:hAnsi="新細明體"/>
          <w:noProof/>
          <w:lang w:val="en-US" w:eastAsia="zh-TW" w:bidi="ar-SA"/>
        </w:rPr>
        <mc:AlternateContent>
          <mc:Choice Requires="wps">
            <w:drawing>
              <wp:anchor distT="0" distB="0" distL="114300" distR="114300" simplePos="0" relativeHeight="251438080" behindDoc="0" locked="0" layoutInCell="1" allowOverlap="1" wp14:anchorId="272E6AC5" wp14:editId="354B32E7">
                <wp:simplePos x="0" y="0"/>
                <wp:positionH relativeFrom="page">
                  <wp:posOffset>1259457</wp:posOffset>
                </wp:positionH>
                <wp:positionV relativeFrom="paragraph">
                  <wp:posOffset>527852</wp:posOffset>
                </wp:positionV>
                <wp:extent cx="5591810" cy="4347713"/>
                <wp:effectExtent l="0" t="0" r="8890" b="15240"/>
                <wp:wrapNone/>
                <wp:docPr id="65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347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294"/>
                              </w:trPr>
                              <w:tc>
                                <w:tcPr>
                                  <w:tcW w:w="2492" w:type="dxa"/>
                                </w:tcPr>
                                <w:p w:rsidR="007A44AD" w:rsidRDefault="007A44AD">
                                  <w:pPr>
                                    <w:pStyle w:val="TableParagraph"/>
                                    <w:ind w:left="0"/>
                                    <w:rPr>
                                      <w:rFonts w:ascii="Droid Sans Fallback"/>
                                    </w:rPr>
                                  </w:pPr>
                                </w:p>
                                <w:p w:rsidR="007A44AD" w:rsidRDefault="007A44AD">
                                  <w:pPr>
                                    <w:pStyle w:val="TableParagraph"/>
                                    <w:spacing w:before="9"/>
                                    <w:ind w:left="0"/>
                                    <w:rPr>
                                      <w:rFonts w:ascii="Droid Sans Fallback"/>
                                      <w:sz w:val="27"/>
                                    </w:rPr>
                                  </w:pPr>
                                </w:p>
                                <w:p w:rsidR="007A44AD" w:rsidRDefault="007A44AD">
                                  <w:pPr>
                                    <w:pStyle w:val="TableParagraph"/>
                                    <w:ind w:left="110"/>
                                    <w:rPr>
                                      <w:sz w:val="21"/>
                                    </w:rPr>
                                  </w:pP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機</w:t>
                                  </w:r>
                                </w:p>
                              </w:tc>
                              <w:tc>
                                <w:tcPr>
                                  <w:tcW w:w="6299" w:type="dxa"/>
                                </w:tcPr>
                                <w:p w:rsidR="007A44AD" w:rsidRPr="00AE377A" w:rsidRDefault="007A44AD">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選擇</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機名稱。</w:t>
                                  </w:r>
                                </w:p>
                                <w:p w:rsidR="007A44AD" w:rsidRPr="00AE377A" w:rsidRDefault="007A44AD">
                                  <w:pPr>
                                    <w:pStyle w:val="TableParagraph"/>
                                    <w:spacing w:line="322"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您可以修改該</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機名稱，具體操作步驟如下：</w:t>
                                  </w:r>
                                </w:p>
                                <w:p w:rsidR="007A44AD" w:rsidRPr="00AE377A" w:rsidRDefault="007A44AD">
                                  <w:pPr>
                                    <w:pStyle w:val="TableParagraph"/>
                                    <w:numPr>
                                      <w:ilvl w:val="0"/>
                                      <w:numId w:val="120"/>
                                    </w:numPr>
                                    <w:tabs>
                                      <w:tab w:val="left" w:pos="527"/>
                                      <w:tab w:val="left" w:pos="528"/>
                                    </w:tabs>
                                    <w:spacing w:line="355" w:lineRule="exact"/>
                                    <w:rPr>
                                      <w:rFonts w:ascii="SimSun" w:eastAsia="新細明體" w:hAnsi="SimSun" w:cs="SimSun"/>
                                      <w:sz w:val="21"/>
                                      <w:lang w:eastAsia="zh-TW"/>
                                    </w:rPr>
                                  </w:pPr>
                                  <w:r w:rsidRPr="00A0551D">
                                    <w:rPr>
                                      <w:rFonts w:ascii="SimSun" w:eastAsia="新細明體" w:hAnsi="SimSun" w:cs="SimSun" w:hint="eastAsia"/>
                                      <w:sz w:val="21"/>
                                      <w:lang w:eastAsia="zh-TW"/>
                                    </w:rPr>
                                    <w:t>單</w:t>
                                  </w:r>
                                  <w:r w:rsidRPr="00AE377A">
                                    <w:rPr>
                                      <w:rFonts w:ascii="SimSun" w:eastAsia="新細明體" w:hAnsi="SimSun" w:cs="SimSun"/>
                                      <w:sz w:val="21"/>
                                      <w:lang w:eastAsia="zh-TW"/>
                                    </w:rPr>
                                    <w:t xml:space="preserve"> </w:t>
                                  </w:r>
                                  <w:r w:rsidRPr="00AE377A">
                                    <w:rPr>
                                      <w:rFonts w:ascii="SimSun" w:eastAsia="新細明體" w:hAnsi="SimSun" w:cs="SimSun"/>
                                      <w:noProof/>
                                      <w:sz w:val="21"/>
                                      <w:lang w:val="en-US" w:eastAsia="zh-TW" w:bidi="ar-SA"/>
                                    </w:rPr>
                                    <w:drawing>
                                      <wp:inline distT="0" distB="0" distL="0" distR="0" wp14:anchorId="6BFD0407" wp14:editId="649071E8">
                                        <wp:extent cx="199389" cy="218376"/>
                                        <wp:effectExtent l="0" t="0" r="0" b="0"/>
                                        <wp:docPr id="61"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437.png"/>
                                                <pic:cNvPicPr/>
                                              </pic:nvPicPr>
                                              <pic:blipFill>
                                                <a:blip r:embed="rId497" cstate="print"/>
                                                <a:stretch>
                                                  <a:fillRect/>
                                                </a:stretch>
                                              </pic:blipFill>
                                              <pic:spPr>
                                                <a:xfrm>
                                                  <a:off x="0" y="0"/>
                                                  <a:ext cx="199389" cy="218376"/>
                                                </a:xfrm>
                                                <a:prstGeom prst="rect">
                                                  <a:avLst/>
                                                </a:prstGeom>
                                              </pic:spPr>
                                            </pic:pic>
                                          </a:graphicData>
                                        </a:graphic>
                                      </wp:inline>
                                    </w:drawing>
                                  </w:r>
                                  <w:r w:rsidRPr="00A0551D">
                                    <w:rPr>
                                      <w:rFonts w:ascii="SimSun" w:eastAsia="新細明體" w:hAnsi="SimSun" w:cs="SimSun" w:hint="eastAsia"/>
                                      <w:sz w:val="21"/>
                                      <w:lang w:eastAsia="zh-TW"/>
                                    </w:rPr>
                                    <w:t>。</w:t>
                                  </w:r>
                                </w:p>
                                <w:p w:rsidR="007A44AD" w:rsidRPr="00AE377A" w:rsidRDefault="007A44AD">
                                  <w:pPr>
                                    <w:pStyle w:val="TableParagraph"/>
                                    <w:numPr>
                                      <w:ilvl w:val="0"/>
                                      <w:numId w:val="120"/>
                                    </w:numPr>
                                    <w:tabs>
                                      <w:tab w:val="left" w:pos="527"/>
                                      <w:tab w:val="left" w:pos="528"/>
                                    </w:tabs>
                                    <w:spacing w:line="272" w:lineRule="exact"/>
                                    <w:rPr>
                                      <w:rFonts w:ascii="SimSun" w:eastAsia="新細明體" w:hAnsi="SimSun" w:cs="SimSun"/>
                                      <w:sz w:val="21"/>
                                      <w:lang w:eastAsia="zh-TW"/>
                                    </w:rPr>
                                  </w:pPr>
                                  <w:r w:rsidRPr="00AE377A">
                                    <w:rPr>
                                      <w:rFonts w:ascii="SimSun" w:eastAsia="新細明體" w:hAnsi="SimSun" w:cs="SimSun" w:hint="eastAsia"/>
                                      <w:sz w:val="21"/>
                                      <w:lang w:eastAsia="zh-TW"/>
                                    </w:rPr>
                                    <w:t>在彈出的對話方塊中輸入新的</w:t>
                                  </w:r>
                                  <w:r w:rsidRPr="00AE377A">
                                    <w:rPr>
                                      <w:rFonts w:ascii="SimSun" w:eastAsia="新細明體" w:hAnsi="SimSun" w:cs="SimSun"/>
                                      <w:sz w:val="21"/>
                                      <w:lang w:eastAsia="zh-TW"/>
                                    </w:rPr>
                                    <w:t xml:space="preserve"> POS </w:t>
                                  </w:r>
                                  <w:r w:rsidRPr="00AE377A">
                                    <w:rPr>
                                      <w:rFonts w:ascii="SimSun" w:eastAsia="新細明體" w:hAnsi="SimSun" w:cs="SimSun" w:hint="eastAsia"/>
                                      <w:sz w:val="21"/>
                                      <w:lang w:eastAsia="zh-TW"/>
                                    </w:rPr>
                                    <w:t>機名稱。</w:t>
                                  </w:r>
                                </w:p>
                                <w:p w:rsidR="007A44AD" w:rsidRPr="00AE377A" w:rsidRDefault="007A44AD">
                                  <w:pPr>
                                    <w:pStyle w:val="TableParagraph"/>
                                    <w:numPr>
                                      <w:ilvl w:val="0"/>
                                      <w:numId w:val="120"/>
                                    </w:numPr>
                                    <w:tabs>
                                      <w:tab w:val="left" w:pos="527"/>
                                      <w:tab w:val="left" w:pos="528"/>
                                    </w:tabs>
                                    <w:spacing w:line="358" w:lineRule="exact"/>
                                    <w:rPr>
                                      <w:rFonts w:ascii="SimSun" w:eastAsia="新細明體" w:hAnsi="SimSun" w:cs="SimSun"/>
                                      <w:sz w:val="21"/>
                                      <w:lang w:eastAsia="zh-TW"/>
                                    </w:rPr>
                                  </w:pPr>
                                  <w:r w:rsidRPr="00AE377A">
                                    <w:rPr>
                                      <w:rFonts w:ascii="SimSun" w:eastAsia="新細明體" w:hAnsi="SimSun" w:cs="SimSun" w:hint="eastAsia"/>
                                      <w:sz w:val="21"/>
                                      <w:lang w:eastAsia="zh-TW"/>
                                    </w:rPr>
                                    <w:t>按一下</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確定</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p w:rsidR="007A44AD" w:rsidRPr="00AE377A" w:rsidRDefault="007A44AD">
                                  <w:pPr>
                                    <w:pStyle w:val="TableParagraph"/>
                                    <w:numPr>
                                      <w:ilvl w:val="0"/>
                                      <w:numId w:val="119"/>
                                    </w:numPr>
                                    <w:tabs>
                                      <w:tab w:val="left" w:pos="527"/>
                                      <w:tab w:val="left" w:pos="528"/>
                                    </w:tabs>
                                    <w:spacing w:before="82" w:line="358" w:lineRule="exact"/>
                                    <w:rPr>
                                      <w:rFonts w:ascii="SimSun" w:eastAsia="新細明體" w:hAnsi="SimSun" w:cs="SimSun"/>
                                      <w:sz w:val="21"/>
                                      <w:lang w:eastAsia="zh-TW"/>
                                    </w:rPr>
                                  </w:pPr>
                                  <w:r w:rsidRPr="00AE377A">
                                    <w:rPr>
                                      <w:rFonts w:ascii="SimSun" w:eastAsia="新細明體" w:hAnsi="SimSun" w:cs="SimSun"/>
                                      <w:sz w:val="21"/>
                                      <w:lang w:eastAsia="zh-TW"/>
                                    </w:rPr>
                                    <w:t xml:space="preserve">POS </w:t>
                                  </w:r>
                                  <w:r w:rsidRPr="00AE377A">
                                    <w:rPr>
                                      <w:rFonts w:ascii="SimSun" w:eastAsia="新細明體" w:hAnsi="SimSun" w:cs="SimSun" w:hint="eastAsia"/>
                                      <w:sz w:val="21"/>
                                      <w:lang w:eastAsia="zh-TW"/>
                                    </w:rPr>
                                    <w:t>機的名稱不能重複。</w:t>
                                  </w:r>
                                </w:p>
                                <w:p w:rsidR="007A44AD" w:rsidRDefault="007A44AD">
                                  <w:pPr>
                                    <w:pStyle w:val="TableParagraph"/>
                                    <w:numPr>
                                      <w:ilvl w:val="0"/>
                                      <w:numId w:val="119"/>
                                    </w:numPr>
                                    <w:tabs>
                                      <w:tab w:val="left" w:pos="527"/>
                                      <w:tab w:val="left" w:pos="528"/>
                                    </w:tabs>
                                    <w:spacing w:line="266" w:lineRule="exact"/>
                                    <w:rPr>
                                      <w:sz w:val="21"/>
                                    </w:rPr>
                                  </w:pPr>
                                  <w:r w:rsidRPr="00AE377A">
                                    <w:rPr>
                                      <w:rFonts w:ascii="SimSun" w:eastAsia="新細明體" w:hAnsi="SimSun" w:cs="SimSun"/>
                                      <w:sz w:val="21"/>
                                      <w:lang w:eastAsia="zh-TW"/>
                                    </w:rPr>
                                    <w:t xml:space="preserve">POS </w:t>
                                  </w:r>
                                  <w:r w:rsidRPr="00AE377A">
                                    <w:rPr>
                                      <w:rFonts w:ascii="SimSun" w:eastAsia="新細明體" w:hAnsi="SimSun" w:cs="SimSun" w:hint="eastAsia"/>
                                      <w:sz w:val="21"/>
                                      <w:lang w:eastAsia="zh-TW"/>
                                    </w:rPr>
                                    <w:t>機名稱最大支持</w:t>
                                  </w:r>
                                  <w:r w:rsidRPr="00AE377A">
                                    <w:rPr>
                                      <w:rFonts w:ascii="SimSun" w:eastAsia="新細明體" w:hAnsi="SimSun" w:cs="SimSun"/>
                                      <w:sz w:val="21"/>
                                      <w:lang w:eastAsia="zh-TW"/>
                                    </w:rPr>
                                    <w:t xml:space="preserve"> 21 </w:t>
                                  </w:r>
                                  <w:r w:rsidRPr="00AE377A">
                                    <w:rPr>
                                      <w:rFonts w:ascii="SimSun" w:eastAsia="新細明體" w:hAnsi="SimSun" w:cs="SimSun" w:hint="eastAsia"/>
                                      <w:sz w:val="21"/>
                                      <w:lang w:eastAsia="zh-TW"/>
                                    </w:rPr>
                                    <w:t>個漢字，</w:t>
                                  </w:r>
                                  <w:r w:rsidRPr="00AE377A">
                                    <w:rPr>
                                      <w:rFonts w:ascii="SimSun" w:eastAsia="新細明體" w:hAnsi="SimSun" w:cs="SimSun"/>
                                      <w:sz w:val="21"/>
                                      <w:lang w:eastAsia="zh-TW"/>
                                    </w:rPr>
                                    <w:t xml:space="preserve">63 </w:t>
                                  </w:r>
                                  <w:r w:rsidRPr="00AE377A">
                                    <w:rPr>
                                      <w:rFonts w:ascii="SimSun" w:eastAsia="新細明體" w:hAnsi="SimSun" w:cs="SimSun" w:hint="eastAsia"/>
                                      <w:sz w:val="21"/>
                                      <w:lang w:eastAsia="zh-TW"/>
                                    </w:rPr>
                                    <w:t>個英文字元。</w:t>
                                  </w:r>
                                </w:p>
                              </w:tc>
                            </w:tr>
                            <w:tr w:rsidR="007A44AD">
                              <w:trPr>
                                <w:trHeight w:val="419"/>
                              </w:trPr>
                              <w:tc>
                                <w:tcPr>
                                  <w:tcW w:w="2492"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錄影通道</w:t>
                                  </w:r>
                                </w:p>
                              </w:tc>
                              <w:tc>
                                <w:tcPr>
                                  <w:tcW w:w="6299" w:type="dxa"/>
                                </w:tcPr>
                                <w:p w:rsidR="007A44AD" w:rsidRPr="00AE377A" w:rsidRDefault="007A44AD" w:rsidP="00AE377A">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按一下可</w:t>
                                  </w:r>
                                  <w:r w:rsidRPr="00AE377A">
                                    <w:rPr>
                                      <w:rFonts w:ascii="SimSun" w:eastAsia="新細明體" w:hAnsi="SimSun" w:cs="SimSun" w:hint="eastAsia"/>
                                      <w:sz w:val="21"/>
                                      <w:lang w:eastAsia="zh-TW"/>
                                    </w:rPr>
                                    <w:t>設</w:t>
                                  </w:r>
                                  <w:r w:rsidRPr="00A0551D">
                                    <w:rPr>
                                      <w:rFonts w:ascii="SimSun" w:eastAsia="新細明體" w:hAnsi="SimSun" w:cs="SimSun" w:hint="eastAsia"/>
                                      <w:sz w:val="21"/>
                                      <w:lang w:eastAsia="zh-TW"/>
                                    </w:rPr>
                                    <w:t>置</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w:t>
                                  </w:r>
                                  <w:r w:rsidRPr="00AE377A">
                                    <w:rPr>
                                      <w:rFonts w:ascii="SimSun" w:eastAsia="新細明體" w:hAnsi="SimSun" w:cs="SimSun" w:hint="eastAsia"/>
                                      <w:sz w:val="21"/>
                                      <w:lang w:eastAsia="zh-TW"/>
                                    </w:rPr>
                                    <w:t>對</w:t>
                                  </w:r>
                                  <w:r w:rsidRPr="00A0551D">
                                    <w:rPr>
                                      <w:rFonts w:ascii="SimSun" w:eastAsia="新細明體" w:hAnsi="SimSun" w:cs="SimSun" w:hint="eastAsia"/>
                                      <w:sz w:val="21"/>
                                      <w:lang w:eastAsia="zh-TW"/>
                                    </w:rPr>
                                    <w:t>應</w:t>
                                  </w:r>
                                  <w:r w:rsidRPr="00AE377A">
                                    <w:rPr>
                                      <w:rFonts w:ascii="SimSun" w:eastAsia="新細明體" w:hAnsi="SimSun" w:cs="SimSun" w:hint="eastAsia"/>
                                      <w:sz w:val="21"/>
                                      <w:lang w:eastAsia="zh-TW"/>
                                    </w:rPr>
                                    <w:t>的</w:t>
                                  </w:r>
                                  <w:r w:rsidRPr="00A0551D">
                                    <w:rPr>
                                      <w:rFonts w:ascii="SimSun" w:eastAsia="新細明體" w:hAnsi="SimSun" w:cs="SimSun" w:hint="eastAsia"/>
                                      <w:sz w:val="21"/>
                                      <w:lang w:eastAsia="zh-TW"/>
                                    </w:rPr>
                                    <w:t>錄影</w:t>
                                  </w:r>
                                  <w:r w:rsidRPr="00AE377A">
                                    <w:rPr>
                                      <w:rFonts w:ascii="SimSun" w:eastAsia="新細明體" w:hAnsi="SimSun" w:cs="SimSun" w:hint="eastAsia"/>
                                      <w:sz w:val="21"/>
                                      <w:lang w:eastAsia="zh-TW"/>
                                    </w:rPr>
                                    <w:t>通</w:t>
                                  </w:r>
                                  <w:r w:rsidRPr="00A0551D">
                                    <w:rPr>
                                      <w:rFonts w:ascii="SimSun" w:eastAsia="新細明體" w:hAnsi="SimSun" w:cs="SimSun" w:hint="eastAsia"/>
                                      <w:sz w:val="21"/>
                                      <w:lang w:eastAsia="zh-TW"/>
                                    </w:rPr>
                                    <w:t>道。</w:t>
                                  </w:r>
                                </w:p>
                              </w:tc>
                            </w:tr>
                            <w:tr w:rsidR="007A44AD">
                              <w:trPr>
                                <w:trHeight w:val="1089"/>
                              </w:trPr>
                              <w:tc>
                                <w:tcPr>
                                  <w:tcW w:w="2492" w:type="dxa"/>
                                </w:tcPr>
                                <w:p w:rsidR="007A44AD" w:rsidRDefault="007A44AD">
                                  <w:pPr>
                                    <w:pStyle w:val="TableParagraph"/>
                                    <w:spacing w:before="16"/>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隱私設置</w:t>
                                  </w:r>
                                </w:p>
                              </w:tc>
                              <w:tc>
                                <w:tcPr>
                                  <w:tcW w:w="6299" w:type="dxa"/>
                                </w:tcPr>
                                <w:p w:rsidR="007A44AD" w:rsidRPr="00AE377A" w:rsidRDefault="007A44AD" w:rsidP="00AE377A">
                                  <w:pPr>
                                    <w:pStyle w:val="TableParagraph"/>
                                    <w:ind w:left="107"/>
                                    <w:rPr>
                                      <w:rFonts w:ascii="SimSun" w:eastAsia="新細明體" w:hAnsi="SimSun" w:cs="SimSun"/>
                                      <w:sz w:val="21"/>
                                      <w:lang w:eastAsia="zh-TW"/>
                                    </w:rPr>
                                  </w:pPr>
                                  <w:r w:rsidRPr="00AE377A">
                                    <w:rPr>
                                      <w:rFonts w:ascii="SimSun" w:eastAsia="新細明體" w:hAnsi="SimSun" w:cs="SimSun" w:hint="eastAsia"/>
                                      <w:sz w:val="21"/>
                                      <w:lang w:eastAsia="zh-TW"/>
                                    </w:rPr>
                                    <w:t>設置了隱私後，如發送</w:t>
                                  </w:r>
                                  <w:proofErr w:type="gramStart"/>
                                  <w:r w:rsidRPr="00AE377A">
                                    <w:rPr>
                                      <w:rFonts w:ascii="SimSun" w:eastAsia="新細明體" w:hAnsi="SimSun" w:cs="SimSun" w:hint="eastAsia"/>
                                      <w:sz w:val="21"/>
                                      <w:lang w:eastAsia="zh-TW"/>
                                    </w:rPr>
                                    <w:t>的疊加</w:t>
                                  </w:r>
                                  <w:proofErr w:type="gramEnd"/>
                                  <w:r w:rsidRPr="00AE377A">
                                    <w:rPr>
                                      <w:rFonts w:ascii="SimSun" w:eastAsia="新細明體" w:hAnsi="SimSun" w:cs="SimSun" w:hint="eastAsia"/>
                                      <w:sz w:val="21"/>
                                      <w:lang w:eastAsia="zh-TW"/>
                                    </w:rPr>
                                    <w:t>資訊中包含該隱私字元，則本地預覽、</w:t>
                                  </w:r>
                                  <w:r w:rsidRPr="00AE377A">
                                    <w:rPr>
                                      <w:rFonts w:ascii="SimSun" w:eastAsia="新細明體" w:hAnsi="SimSun" w:cs="SimSun"/>
                                      <w:sz w:val="21"/>
                                      <w:lang w:eastAsia="zh-TW"/>
                                    </w:rPr>
                                    <w:t xml:space="preserve">Web </w:t>
                                  </w:r>
                                  <w:proofErr w:type="gramStart"/>
                                  <w:r w:rsidRPr="00A0551D">
                                    <w:rPr>
                                      <w:rFonts w:ascii="SimSun" w:eastAsia="新細明體" w:hAnsi="SimSun" w:cs="SimSun" w:hint="eastAsia"/>
                                      <w:sz w:val="21"/>
                                      <w:lang w:eastAsia="zh-TW"/>
                                    </w:rPr>
                                    <w:t>監視疊加資訊</w:t>
                                  </w:r>
                                  <w:proofErr w:type="gramEnd"/>
                                  <w:r w:rsidRPr="00A0551D">
                                    <w:rPr>
                                      <w:rFonts w:ascii="SimSun" w:eastAsia="新細明體" w:hAnsi="SimSun" w:cs="SimSun" w:hint="eastAsia"/>
                                      <w:sz w:val="21"/>
                                      <w:lang w:eastAsia="zh-TW"/>
                                    </w:rPr>
                                    <w:t>中該部分顯示為</w:t>
                                  </w:r>
                                  <w:r w:rsidRPr="00AE377A">
                                    <w:rPr>
                                      <w:rFonts w:ascii="SimSun" w:eastAsia="新細明體" w:hAnsi="SimSun" w:cs="SimSun"/>
                                      <w:sz w:val="21"/>
                                      <w:lang w:eastAsia="zh-TW"/>
                                    </w:rPr>
                                    <w:t>*</w:t>
                                  </w:r>
                                  <w:r w:rsidRPr="00A0551D">
                                    <w:rPr>
                                      <w:rFonts w:ascii="SimSun" w:eastAsia="新細明體" w:hAnsi="SimSun" w:cs="SimSun" w:hint="eastAsia"/>
                                      <w:sz w:val="21"/>
                                      <w:lang w:eastAsia="zh-TW"/>
                                    </w:rPr>
                                    <w:t>。例如設置了</w:t>
                                  </w:r>
                                  <w:r w:rsidRPr="00AE377A">
                                    <w:rPr>
                                      <w:rFonts w:ascii="SimSun" w:eastAsia="新細明體" w:hAnsi="SimSun" w:cs="SimSun"/>
                                      <w:sz w:val="21"/>
                                      <w:lang w:eastAsia="zh-TW"/>
                                    </w:rPr>
                                    <w:t xml:space="preserve"> 12</w:t>
                                  </w:r>
                                  <w:r w:rsidRPr="00A0551D">
                                    <w:rPr>
                                      <w:rFonts w:ascii="SimSun" w:eastAsia="新細明體" w:hAnsi="SimSun" w:cs="SimSun" w:hint="eastAsia"/>
                                      <w:sz w:val="21"/>
                                      <w:lang w:eastAsia="zh-TW"/>
                                    </w:rPr>
                                    <w:t>、</w:t>
                                  </w:r>
                                  <w:r w:rsidRPr="00AE377A">
                                    <w:rPr>
                                      <w:rFonts w:ascii="SimSun" w:eastAsia="新細明體" w:hAnsi="SimSun" w:cs="SimSun"/>
                                      <w:sz w:val="21"/>
                                      <w:lang w:eastAsia="zh-TW"/>
                                    </w:rPr>
                                    <w:t>56</w:t>
                                  </w:r>
                                  <w:r w:rsidRPr="00A0551D">
                                    <w:rPr>
                                      <w:rFonts w:ascii="SimSun" w:eastAsia="新細明體" w:hAnsi="SimSun" w:cs="SimSun" w:hint="eastAsia"/>
                                      <w:sz w:val="21"/>
                                      <w:lang w:eastAsia="zh-TW"/>
                                    </w:rPr>
                                    <w:t>、</w:t>
                                  </w:r>
                                  <w:r w:rsidRPr="00AE377A">
                                    <w:rPr>
                                      <w:rFonts w:ascii="SimSun" w:eastAsia="新細明體" w:hAnsi="SimSun" w:cs="SimSun"/>
                                      <w:sz w:val="21"/>
                                      <w:lang w:eastAsia="zh-TW"/>
                                    </w:rPr>
                                    <w:t xml:space="preserve">89 </w:t>
                                  </w:r>
                                  <w:r w:rsidRPr="00A0551D">
                                    <w:rPr>
                                      <w:rFonts w:ascii="SimSun" w:eastAsia="新細明體" w:hAnsi="SimSun" w:cs="SimSun" w:hint="eastAsia"/>
                                      <w:sz w:val="21"/>
                                      <w:lang w:eastAsia="zh-TW"/>
                                    </w:rPr>
                                    <w:t>為隱私字元，發送</w:t>
                                  </w:r>
                                  <w:proofErr w:type="gramStart"/>
                                  <w:r w:rsidRPr="00A0551D">
                                    <w:rPr>
                                      <w:rFonts w:ascii="SimSun" w:eastAsia="新細明體" w:hAnsi="SimSun" w:cs="SimSun" w:hint="eastAsia"/>
                                      <w:sz w:val="21"/>
                                      <w:lang w:eastAsia="zh-TW"/>
                                    </w:rPr>
                                    <w:t>的疊加</w:t>
                                  </w:r>
                                  <w:proofErr w:type="gramEnd"/>
                                  <w:r w:rsidRPr="00A0551D">
                                    <w:rPr>
                                      <w:rFonts w:ascii="SimSun" w:eastAsia="新細明體" w:hAnsi="SimSun" w:cs="SimSun" w:hint="eastAsia"/>
                                      <w:sz w:val="21"/>
                                      <w:lang w:eastAsia="zh-TW"/>
                                    </w:rPr>
                                    <w:t>資訊為</w:t>
                                  </w:r>
                                  <w:r w:rsidRPr="00AE377A">
                                    <w:rPr>
                                      <w:rFonts w:ascii="SimSun" w:eastAsia="新細明體" w:hAnsi="SimSun" w:cs="SimSun"/>
                                      <w:sz w:val="21"/>
                                      <w:lang w:eastAsia="zh-TW"/>
                                    </w:rPr>
                                    <w:t xml:space="preserve"> 123456789</w:t>
                                  </w:r>
                                  <w:r w:rsidRPr="00A0551D">
                                    <w:rPr>
                                      <w:rFonts w:ascii="SimSun" w:eastAsia="新細明體" w:hAnsi="SimSun" w:cs="SimSun" w:hint="eastAsia"/>
                                      <w:sz w:val="21"/>
                                      <w:lang w:eastAsia="zh-TW"/>
                                    </w:rPr>
                                    <w:t>，則本地預覽、</w:t>
                                  </w:r>
                                  <w:r w:rsidRPr="00AE377A">
                                    <w:rPr>
                                      <w:rFonts w:ascii="SimSun" w:eastAsia="新細明體" w:hAnsi="SimSun" w:cs="SimSun"/>
                                      <w:sz w:val="21"/>
                                      <w:lang w:eastAsia="zh-TW"/>
                                    </w:rPr>
                                    <w:t xml:space="preserve">Web </w:t>
                                  </w:r>
                                  <w:proofErr w:type="gramStart"/>
                                  <w:r w:rsidRPr="00A0551D">
                                    <w:rPr>
                                      <w:rFonts w:ascii="SimSun" w:eastAsia="新細明體" w:hAnsi="SimSun" w:cs="SimSun" w:hint="eastAsia"/>
                                      <w:sz w:val="21"/>
                                      <w:lang w:eastAsia="zh-TW"/>
                                    </w:rPr>
                                    <w:t>監視疊</w:t>
                                  </w:r>
                                  <w:r w:rsidRPr="00AE377A">
                                    <w:rPr>
                                      <w:rFonts w:ascii="SimSun" w:eastAsia="新細明體" w:hAnsi="SimSun" w:cs="SimSun" w:hint="eastAsia"/>
                                      <w:sz w:val="21"/>
                                      <w:lang w:eastAsia="zh-TW"/>
                                    </w:rPr>
                                    <w:t>加資訊</w:t>
                                  </w:r>
                                  <w:proofErr w:type="gramEnd"/>
                                  <w:r w:rsidRPr="00AE377A">
                                    <w:rPr>
                                      <w:rFonts w:ascii="SimSun" w:eastAsia="新細明體" w:hAnsi="SimSun" w:cs="SimSun" w:hint="eastAsia"/>
                                      <w:sz w:val="21"/>
                                      <w:lang w:eastAsia="zh-TW"/>
                                    </w:rPr>
                                    <w:t>中該部分顯示為</w:t>
                                  </w:r>
                                  <w:r w:rsidRPr="00AE377A">
                                    <w:rPr>
                                      <w:rFonts w:ascii="SimSun" w:eastAsia="新細明體" w:hAnsi="SimSun" w:cs="SimSun"/>
                                      <w:sz w:val="21"/>
                                      <w:lang w:eastAsia="zh-TW"/>
                                    </w:rPr>
                                    <w:t>**34**7**</w:t>
                                  </w:r>
                                  <w:r w:rsidRPr="00AE377A">
                                    <w:rPr>
                                      <w:rFonts w:ascii="SimSun" w:eastAsia="新細明體" w:hAnsi="SimSun" w:cs="SimSun" w:hint="eastAsia"/>
                                      <w:sz w:val="21"/>
                                      <w:lang w:eastAsia="zh-TW"/>
                                    </w:rPr>
                                    <w:t>。詳細方法請參見</w:t>
                                  </w:r>
                                  <w:r w:rsidRPr="00AE377A">
                                    <w:rPr>
                                      <w:rFonts w:ascii="SimSun" w:eastAsia="新細明體" w:hAnsi="SimSun" w:cs="SimSun"/>
                                      <w:sz w:val="21"/>
                                      <w:lang w:eastAsia="zh-TW"/>
                                    </w:rPr>
                                    <w:t>“</w:t>
                                  </w:r>
                                  <w:hyperlink w:anchor="_bookmark360" w:history="1">
                                    <w:r w:rsidRPr="00AE377A">
                                      <w:rPr>
                                        <w:rFonts w:ascii="SimSun" w:eastAsia="新細明體" w:hAnsi="SimSun" w:cs="SimSun" w:hint="eastAsia"/>
                                        <w:sz w:val="21"/>
                                        <w:lang w:eastAsia="zh-TW"/>
                                      </w:rPr>
                                      <w:t>隱私設置</w:t>
                                    </w:r>
                                  </w:hyperlink>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tc>
                            </w:tr>
                            <w:tr w:rsidR="007A44AD">
                              <w:trPr>
                                <w:trHeight w:val="342"/>
                              </w:trPr>
                              <w:tc>
                                <w:tcPr>
                                  <w:tcW w:w="2492" w:type="dxa"/>
                                </w:tcPr>
                                <w:p w:rsidR="007A44AD" w:rsidRDefault="007A44AD">
                                  <w:pPr>
                                    <w:pStyle w:val="TableParagraph"/>
                                    <w:spacing w:line="323" w:lineRule="exact"/>
                                    <w:ind w:left="110"/>
                                    <w:rPr>
                                      <w:sz w:val="21"/>
                                    </w:rPr>
                                  </w:pPr>
                                  <w:r w:rsidRPr="00A0551D">
                                    <w:rPr>
                                      <w:rFonts w:ascii="SimSun" w:eastAsia="新細明體" w:hAnsi="SimSun" w:cs="SimSun" w:hint="eastAsia"/>
                                      <w:sz w:val="21"/>
                                      <w:lang w:eastAsia="zh-TW"/>
                                    </w:rPr>
                                    <w:t>協議類型</w:t>
                                  </w:r>
                                </w:p>
                              </w:tc>
                              <w:tc>
                                <w:tcPr>
                                  <w:tcW w:w="6299" w:type="dxa"/>
                                </w:tcPr>
                                <w:p w:rsidR="007A44AD" w:rsidRDefault="007A44AD">
                                  <w:pPr>
                                    <w:pStyle w:val="TableParagraph"/>
                                    <w:spacing w:line="323" w:lineRule="exact"/>
                                    <w:ind w:left="107"/>
                                    <w:rPr>
                                      <w:sz w:val="21"/>
                                    </w:rPr>
                                  </w:pPr>
                                  <w:r w:rsidRPr="00A0551D">
                                    <w:rPr>
                                      <w:rFonts w:ascii="SimSun" w:eastAsia="新細明體" w:hAnsi="SimSun" w:cs="SimSun" w:hint="eastAsia"/>
                                      <w:sz w:val="21"/>
                                      <w:lang w:eastAsia="zh-TW"/>
                                    </w:rPr>
                                    <w:t>選擇協議類型，預設為</w:t>
                                  </w:r>
                                  <w:r w:rsidRPr="00A0551D">
                                    <w:rPr>
                                      <w:rFonts w:eastAsia="新細明體"/>
                                      <w:sz w:val="21"/>
                                      <w:lang w:eastAsia="zh-TW"/>
                                    </w:rPr>
                                    <w:t xml:space="preserve"> </w:t>
                                  </w:r>
                                  <w:r w:rsidRPr="00A0551D">
                                    <w:rPr>
                                      <w:rFonts w:ascii="Times New Roman" w:eastAsia="新細明體"/>
                                      <w:sz w:val="21"/>
                                      <w:lang w:eastAsia="zh-TW"/>
                                    </w:rPr>
                                    <w:t>POS</w:t>
                                  </w:r>
                                  <w:r w:rsidRPr="00A0551D">
                                    <w:rPr>
                                      <w:rFonts w:ascii="SimSun" w:eastAsia="新細明體" w:hAnsi="SimSun" w:cs="SimSun" w:hint="eastAsia"/>
                                      <w:sz w:val="21"/>
                                      <w:lang w:eastAsia="zh-TW"/>
                                    </w:rPr>
                                    <w:t>。</w:t>
                                  </w:r>
                                </w:p>
                              </w:tc>
                            </w:tr>
                            <w:tr w:rsidR="007A44AD">
                              <w:trPr>
                                <w:trHeight w:val="818"/>
                              </w:trPr>
                              <w:tc>
                                <w:tcPr>
                                  <w:tcW w:w="2492" w:type="dxa"/>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連接方式</w:t>
                                  </w:r>
                                </w:p>
                              </w:tc>
                              <w:tc>
                                <w:tcPr>
                                  <w:tcW w:w="6299" w:type="dxa"/>
                                </w:tcPr>
                                <w:p w:rsidR="007A44AD" w:rsidRDefault="007A44AD" w:rsidP="00AE377A">
                                  <w:pPr>
                                    <w:pStyle w:val="TableParagraph"/>
                                    <w:spacing w:before="24"/>
                                    <w:ind w:right="91"/>
                                    <w:rPr>
                                      <w:sz w:val="21"/>
                                    </w:rPr>
                                  </w:pPr>
                                  <w:r w:rsidRPr="00AE377A">
                                    <w:rPr>
                                      <w:rFonts w:ascii="SimSun" w:eastAsia="新細明體" w:hAnsi="SimSun" w:cs="SimSun" w:hint="eastAsia"/>
                                      <w:sz w:val="21"/>
                                      <w:lang w:eastAsia="zh-TW"/>
                                    </w:rPr>
                                    <w:t>選擇</w:t>
                                  </w:r>
                                  <w:r w:rsidRPr="00AE377A">
                                    <w:rPr>
                                      <w:rFonts w:ascii="SimSun" w:eastAsia="新細明體" w:hAnsi="SimSun" w:cs="SimSun"/>
                                      <w:sz w:val="21"/>
                                      <w:lang w:eastAsia="zh-TW"/>
                                    </w:rPr>
                                    <w:t xml:space="preserve"> POS </w:t>
                                  </w:r>
                                  <w:r w:rsidRPr="00AE377A">
                                    <w:rPr>
                                      <w:rFonts w:ascii="SimSun" w:eastAsia="新細明體" w:hAnsi="SimSun" w:cs="SimSun" w:hint="eastAsia"/>
                                      <w:sz w:val="21"/>
                                      <w:lang w:eastAsia="zh-TW"/>
                                    </w:rPr>
                                    <w:t>機和</w:t>
                                  </w:r>
                                  <w:r w:rsidRPr="00AE377A">
                                    <w:rPr>
                                      <w:rFonts w:ascii="SimSun" w:eastAsia="新細明體" w:hAnsi="SimSun" w:cs="SimSun"/>
                                      <w:sz w:val="21"/>
                                      <w:lang w:eastAsia="zh-TW"/>
                                    </w:rPr>
                                    <w:t xml:space="preserve"> DVR </w:t>
                                  </w:r>
                                  <w:r w:rsidRPr="00AE377A">
                                    <w:rPr>
                                      <w:rFonts w:ascii="SimSun" w:eastAsia="新細明體" w:hAnsi="SimSun" w:cs="SimSun" w:hint="eastAsia"/>
                                      <w:sz w:val="21"/>
                                      <w:lang w:eastAsia="zh-TW"/>
                                    </w:rPr>
                                    <w:t>設備的連接方式，可選</w:t>
                                  </w:r>
                                  <w:r w:rsidRPr="00AE377A">
                                    <w:rPr>
                                      <w:rFonts w:ascii="SimSun" w:eastAsia="新細明體" w:hAnsi="SimSun" w:cs="SimSun"/>
                                      <w:sz w:val="21"/>
                                      <w:lang w:eastAsia="zh-TW"/>
                                    </w:rPr>
                                    <w:t xml:space="preserve"> UDP </w:t>
                                  </w:r>
                                  <w:r w:rsidRPr="00AE377A">
                                    <w:rPr>
                                      <w:rFonts w:ascii="SimSun" w:eastAsia="新細明體" w:hAnsi="SimSun" w:cs="SimSun" w:hint="eastAsia"/>
                                      <w:sz w:val="21"/>
                                      <w:lang w:eastAsia="zh-TW"/>
                                    </w:rPr>
                                    <w:t>和</w:t>
                                  </w:r>
                                  <w:r w:rsidRPr="00AE377A">
                                    <w:rPr>
                                      <w:rFonts w:ascii="SimSun" w:eastAsia="新細明體" w:hAnsi="SimSun" w:cs="SimSun"/>
                                      <w:sz w:val="21"/>
                                      <w:lang w:eastAsia="zh-TW"/>
                                    </w:rPr>
                                    <w:t xml:space="preserve"> TCP</w:t>
                                  </w:r>
                                  <w:r w:rsidRPr="00AE377A">
                                    <w:rPr>
                                      <w:rFonts w:ascii="SimSun" w:eastAsia="新細明體" w:hAnsi="SimSun" w:cs="SimSun" w:hint="eastAsia"/>
                                      <w:sz w:val="21"/>
                                      <w:lang w:eastAsia="zh-TW"/>
                                    </w:rPr>
                                    <w:t>。選擇了不同的連接方式，需要設置對應的參數。按一下</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設置</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，進行參數設置，詳細方法請參見</w:t>
                                  </w:r>
                                  <w:r w:rsidRPr="00AE377A">
                                    <w:rPr>
                                      <w:rFonts w:ascii="SimSun" w:eastAsia="新細明體" w:hAnsi="SimSun" w:cs="SimSun"/>
                                      <w:sz w:val="21"/>
                                      <w:lang w:eastAsia="zh-TW"/>
                                    </w:rPr>
                                    <w:t>“</w:t>
                                  </w:r>
                                  <w:hyperlink w:anchor="_bookmark362" w:history="1">
                                    <w:r w:rsidRPr="00AE377A">
                                      <w:rPr>
                                        <w:rFonts w:ascii="SimSun" w:eastAsia="新細明體" w:hAnsi="SimSun" w:cs="SimSun" w:hint="eastAsia"/>
                                        <w:sz w:val="21"/>
                                        <w:lang w:eastAsia="zh-TW"/>
                                      </w:rPr>
                                      <w:t>連接方式</w:t>
                                    </w:r>
                                  </w:hyperlink>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tc>
                            </w:tr>
                            <w:tr w:rsidR="007A44AD">
                              <w:trPr>
                                <w:trHeight w:val="342"/>
                              </w:trPr>
                              <w:tc>
                                <w:tcPr>
                                  <w:tcW w:w="2492" w:type="dxa"/>
                                </w:tcPr>
                                <w:p w:rsidR="007A44AD" w:rsidRDefault="007A44AD">
                                  <w:pPr>
                                    <w:pStyle w:val="TableParagraph"/>
                                    <w:spacing w:line="323" w:lineRule="exact"/>
                                    <w:ind w:left="110"/>
                                    <w:rPr>
                                      <w:sz w:val="21"/>
                                    </w:rPr>
                                  </w:pPr>
                                  <w:r w:rsidRPr="00A0551D">
                                    <w:rPr>
                                      <w:rFonts w:ascii="SimSun" w:eastAsia="新細明體" w:hAnsi="SimSun" w:cs="SimSun" w:hint="eastAsia"/>
                                      <w:sz w:val="21"/>
                                      <w:lang w:eastAsia="zh-TW"/>
                                    </w:rPr>
                                    <w:t>字元編碼</w:t>
                                  </w:r>
                                </w:p>
                              </w:tc>
                              <w:tc>
                                <w:tcPr>
                                  <w:tcW w:w="6299" w:type="dxa"/>
                                </w:tcPr>
                                <w:p w:rsidR="007A44AD" w:rsidRDefault="007A44AD">
                                  <w:pPr>
                                    <w:pStyle w:val="TableParagraph"/>
                                    <w:spacing w:line="323" w:lineRule="exact"/>
                                    <w:ind w:left="107"/>
                                    <w:rPr>
                                      <w:sz w:val="21"/>
                                    </w:rPr>
                                  </w:pPr>
                                  <w:r w:rsidRPr="00A0551D">
                                    <w:rPr>
                                      <w:rFonts w:ascii="SimSun" w:eastAsia="新細明體" w:hAnsi="SimSun" w:cs="SimSun" w:hint="eastAsia"/>
                                      <w:sz w:val="21"/>
                                      <w:lang w:eastAsia="zh-TW"/>
                                    </w:rPr>
                                    <w:t>選擇字元編碼。</w:t>
                                  </w:r>
                                </w:p>
                              </w:tc>
                            </w:tr>
                            <w:tr w:rsidR="007A44AD">
                              <w:trPr>
                                <w:trHeight w:val="817"/>
                              </w:trPr>
                              <w:tc>
                                <w:tcPr>
                                  <w:tcW w:w="2492" w:type="dxa"/>
                                </w:tcPr>
                                <w:p w:rsidR="007A44AD" w:rsidRDefault="007A44AD">
                                  <w:pPr>
                                    <w:pStyle w:val="TableParagraph"/>
                                    <w:spacing w:before="173"/>
                                    <w:ind w:left="110"/>
                                    <w:rPr>
                                      <w:sz w:val="21"/>
                                    </w:rPr>
                                  </w:pPr>
                                  <w:proofErr w:type="gramStart"/>
                                  <w:r w:rsidRPr="00A0551D">
                                    <w:rPr>
                                      <w:rFonts w:ascii="SimSun" w:eastAsia="新細明體" w:hAnsi="SimSun" w:cs="SimSun" w:hint="eastAsia"/>
                                      <w:sz w:val="21"/>
                                      <w:lang w:eastAsia="zh-TW"/>
                                    </w:rPr>
                                    <w:t>疊加模式</w:t>
                                  </w:r>
                                  <w:proofErr w:type="gramEnd"/>
                                </w:p>
                              </w:tc>
                              <w:tc>
                                <w:tcPr>
                                  <w:tcW w:w="6299" w:type="dxa"/>
                                </w:tcPr>
                                <w:p w:rsidR="007A44AD" w:rsidRDefault="007A44AD">
                                  <w:pPr>
                                    <w:pStyle w:val="TableParagraph"/>
                                    <w:ind w:left="107"/>
                                    <w:rPr>
                                      <w:sz w:val="21"/>
                                    </w:rPr>
                                  </w:pPr>
                                  <w:r w:rsidRPr="00A0551D">
                                    <w:rPr>
                                      <w:rFonts w:ascii="SimSun" w:eastAsia="新細明體" w:hAnsi="SimSun" w:cs="SimSun" w:hint="eastAsia"/>
                                      <w:sz w:val="21"/>
                                      <w:lang w:eastAsia="zh-TW"/>
                                    </w:rPr>
                                    <w:t>設置</w:t>
                                  </w:r>
                                  <w:r w:rsidRPr="00A0551D">
                                    <w:rPr>
                                      <w:rFonts w:eastAsia="新細明體"/>
                                      <w:sz w:val="21"/>
                                      <w:lang w:eastAsia="zh-TW"/>
                                    </w:rPr>
                                    <w:t xml:space="preserve"> </w:t>
                                  </w: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資訊</w:t>
                                  </w:r>
                                  <w:proofErr w:type="gramStart"/>
                                  <w:r w:rsidRPr="00A0551D">
                                    <w:rPr>
                                      <w:rFonts w:ascii="SimSun" w:eastAsia="新細明體" w:hAnsi="SimSun" w:cs="SimSun" w:hint="eastAsia"/>
                                      <w:sz w:val="21"/>
                                      <w:lang w:eastAsia="zh-TW"/>
                                    </w:rPr>
                                    <w:t>的疊加</w:t>
                                  </w:r>
                                  <w:proofErr w:type="gramEnd"/>
                                  <w:r w:rsidRPr="00A0551D">
                                    <w:rPr>
                                      <w:rFonts w:ascii="SimSun" w:eastAsia="新細明體" w:hAnsi="SimSun" w:cs="SimSun" w:hint="eastAsia"/>
                                      <w:sz w:val="21"/>
                                      <w:lang w:eastAsia="zh-TW"/>
                                    </w:rPr>
                                    <w:t>方式，可選翻轉和滾動。</w:t>
                                  </w:r>
                                </w:p>
                                <w:p w:rsidR="007A44AD" w:rsidRDefault="007A44AD">
                                  <w:pPr>
                                    <w:pStyle w:val="TableParagraph"/>
                                    <w:numPr>
                                      <w:ilvl w:val="0"/>
                                      <w:numId w:val="118"/>
                                    </w:numPr>
                                    <w:tabs>
                                      <w:tab w:val="left" w:pos="527"/>
                                      <w:tab w:val="left" w:pos="528"/>
                                    </w:tabs>
                                    <w:spacing w:line="272" w:lineRule="exact"/>
                                    <w:rPr>
                                      <w:sz w:val="21"/>
                                    </w:rPr>
                                  </w:pPr>
                                  <w:r w:rsidRPr="00A0551D">
                                    <w:rPr>
                                      <w:rFonts w:ascii="SimSun" w:eastAsia="新細明體" w:hAnsi="SimSun" w:cs="SimSun" w:hint="eastAsia"/>
                                      <w:spacing w:val="-2"/>
                                      <w:sz w:val="21"/>
                                      <w:lang w:eastAsia="zh-TW"/>
                                    </w:rPr>
                                    <w:t>翻轉</w:t>
                                  </w:r>
                                  <w:proofErr w:type="gramStart"/>
                                  <w:r w:rsidRPr="00A0551D">
                                    <w:rPr>
                                      <w:rFonts w:ascii="SimSun" w:eastAsia="新細明體" w:hAnsi="SimSun" w:cs="SimSun" w:hint="eastAsia"/>
                                      <w:spacing w:val="-2"/>
                                      <w:sz w:val="21"/>
                                      <w:lang w:eastAsia="zh-TW"/>
                                    </w:rPr>
                                    <w:t>指疊加</w:t>
                                  </w:r>
                                  <w:proofErr w:type="gramEnd"/>
                                  <w:r w:rsidRPr="00A0551D">
                                    <w:rPr>
                                      <w:rFonts w:ascii="SimSun" w:eastAsia="新細明體" w:hAnsi="SimSun" w:cs="SimSun" w:hint="eastAsia"/>
                                      <w:spacing w:val="-2"/>
                                      <w:sz w:val="21"/>
                                      <w:lang w:eastAsia="zh-TW"/>
                                    </w:rPr>
                                    <w:t>資訊滿</w:t>
                                  </w:r>
                                  <w:r w:rsidRPr="00A0551D">
                                    <w:rPr>
                                      <w:rFonts w:eastAsia="新細明體"/>
                                      <w:spacing w:val="-2"/>
                                      <w:sz w:val="21"/>
                                      <w:lang w:eastAsia="zh-TW"/>
                                    </w:rPr>
                                    <w:t xml:space="preserve"> </w:t>
                                  </w:r>
                                  <w:r w:rsidRPr="00A0551D">
                                    <w:rPr>
                                      <w:rFonts w:eastAsia="新細明體"/>
                                      <w:sz w:val="21"/>
                                      <w:lang w:eastAsia="zh-TW"/>
                                    </w:rPr>
                                    <w:t>8</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行以翻頁方式替換。</w:t>
                                  </w:r>
                                </w:p>
                                <w:p w:rsidR="007A44AD" w:rsidRDefault="007A44AD">
                                  <w:pPr>
                                    <w:pStyle w:val="TableParagraph"/>
                                    <w:numPr>
                                      <w:ilvl w:val="0"/>
                                      <w:numId w:val="118"/>
                                    </w:numPr>
                                    <w:tabs>
                                      <w:tab w:val="left" w:pos="527"/>
                                      <w:tab w:val="left" w:pos="528"/>
                                    </w:tabs>
                                    <w:spacing w:line="266" w:lineRule="exact"/>
                                    <w:rPr>
                                      <w:sz w:val="21"/>
                                    </w:rPr>
                                  </w:pPr>
                                  <w:r w:rsidRPr="00A0551D">
                                    <w:rPr>
                                      <w:rFonts w:ascii="SimSun" w:eastAsia="新細明體" w:hAnsi="SimSun" w:cs="SimSun" w:hint="eastAsia"/>
                                      <w:spacing w:val="-2"/>
                                      <w:sz w:val="21"/>
                                      <w:lang w:eastAsia="zh-TW"/>
                                    </w:rPr>
                                    <w:t>滾動</w:t>
                                  </w:r>
                                  <w:proofErr w:type="gramStart"/>
                                  <w:r w:rsidRPr="00A0551D">
                                    <w:rPr>
                                      <w:rFonts w:ascii="SimSun" w:eastAsia="新細明體" w:hAnsi="SimSun" w:cs="SimSun" w:hint="eastAsia"/>
                                      <w:spacing w:val="-2"/>
                                      <w:sz w:val="21"/>
                                      <w:lang w:eastAsia="zh-TW"/>
                                    </w:rPr>
                                    <w:t>指疊加</w:t>
                                  </w:r>
                                  <w:proofErr w:type="gramEnd"/>
                                  <w:r w:rsidRPr="00A0551D">
                                    <w:rPr>
                                      <w:rFonts w:ascii="SimSun" w:eastAsia="新細明體" w:hAnsi="SimSun" w:cs="SimSun" w:hint="eastAsia"/>
                                      <w:spacing w:val="-2"/>
                                      <w:sz w:val="21"/>
                                      <w:lang w:eastAsia="zh-TW"/>
                                    </w:rPr>
                                    <w:t>資訊滿</w:t>
                                  </w:r>
                                  <w:r w:rsidRPr="00A0551D">
                                    <w:rPr>
                                      <w:rFonts w:eastAsia="新細明體"/>
                                      <w:spacing w:val="-2"/>
                                      <w:sz w:val="21"/>
                                      <w:lang w:eastAsia="zh-TW"/>
                                    </w:rPr>
                                    <w:t xml:space="preserve"> </w:t>
                                  </w:r>
                                  <w:r w:rsidRPr="00A0551D">
                                    <w:rPr>
                                      <w:rFonts w:eastAsia="新細明體"/>
                                      <w:sz w:val="21"/>
                                      <w:lang w:eastAsia="zh-TW"/>
                                    </w:rPr>
                                    <w:t>8</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行以滾動方式替換，每次刷掉第一行。</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186" type="#_x0000_t202" style="position:absolute;left:0;text-align:left;margin-left:99.15pt;margin-top:41.55pt;width:440.3pt;height:342.35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3"/>
                        </w:trPr>
                        <w:tc>
                          <w:tcPr>
                            <w:tcW w:w="2492" w:type="dxa"/>
                            <w:shd w:val="clear" w:color="auto" w:fill="BEBEBE"/>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294"/>
                        </w:trPr>
                        <w:tc>
                          <w:tcPr>
                            <w:tcW w:w="2492" w:type="dxa"/>
                          </w:tcPr>
                          <w:p w:rsidR="007A44AD" w:rsidRDefault="007A44AD">
                            <w:pPr>
                              <w:pStyle w:val="TableParagraph"/>
                              <w:ind w:left="0"/>
                              <w:rPr>
                                <w:rFonts w:ascii="Droid Sans Fallback"/>
                              </w:rPr>
                            </w:pPr>
                          </w:p>
                          <w:p w:rsidR="007A44AD" w:rsidRDefault="007A44AD">
                            <w:pPr>
                              <w:pStyle w:val="TableParagraph"/>
                              <w:spacing w:before="9"/>
                              <w:ind w:left="0"/>
                              <w:rPr>
                                <w:rFonts w:ascii="Droid Sans Fallback"/>
                                <w:sz w:val="27"/>
                              </w:rPr>
                            </w:pPr>
                          </w:p>
                          <w:p w:rsidR="007A44AD" w:rsidRDefault="007A44AD">
                            <w:pPr>
                              <w:pStyle w:val="TableParagraph"/>
                              <w:ind w:left="110"/>
                              <w:rPr>
                                <w:sz w:val="21"/>
                              </w:rPr>
                            </w:pP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機</w:t>
                            </w:r>
                          </w:p>
                        </w:tc>
                        <w:tc>
                          <w:tcPr>
                            <w:tcW w:w="6299" w:type="dxa"/>
                          </w:tcPr>
                          <w:p w:rsidR="007A44AD" w:rsidRPr="00AE377A" w:rsidRDefault="007A44AD">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選擇</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機名稱。</w:t>
                            </w:r>
                          </w:p>
                          <w:p w:rsidR="007A44AD" w:rsidRPr="00AE377A" w:rsidRDefault="007A44AD">
                            <w:pPr>
                              <w:pStyle w:val="TableParagraph"/>
                              <w:spacing w:line="322"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您可以修改該</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機名稱，具體操作步驟如下：</w:t>
                            </w:r>
                          </w:p>
                          <w:p w:rsidR="007A44AD" w:rsidRPr="00AE377A" w:rsidRDefault="007A44AD">
                            <w:pPr>
                              <w:pStyle w:val="TableParagraph"/>
                              <w:numPr>
                                <w:ilvl w:val="0"/>
                                <w:numId w:val="120"/>
                              </w:numPr>
                              <w:tabs>
                                <w:tab w:val="left" w:pos="527"/>
                                <w:tab w:val="left" w:pos="528"/>
                              </w:tabs>
                              <w:spacing w:line="355" w:lineRule="exact"/>
                              <w:rPr>
                                <w:rFonts w:ascii="SimSun" w:eastAsia="新細明體" w:hAnsi="SimSun" w:cs="SimSun"/>
                                <w:sz w:val="21"/>
                                <w:lang w:eastAsia="zh-TW"/>
                              </w:rPr>
                            </w:pPr>
                            <w:r w:rsidRPr="00A0551D">
                              <w:rPr>
                                <w:rFonts w:ascii="SimSun" w:eastAsia="新細明體" w:hAnsi="SimSun" w:cs="SimSun" w:hint="eastAsia"/>
                                <w:sz w:val="21"/>
                                <w:lang w:eastAsia="zh-TW"/>
                              </w:rPr>
                              <w:t>單</w:t>
                            </w:r>
                            <w:r w:rsidRPr="00AE377A">
                              <w:rPr>
                                <w:rFonts w:ascii="SimSun" w:eastAsia="新細明體" w:hAnsi="SimSun" w:cs="SimSun"/>
                                <w:sz w:val="21"/>
                                <w:lang w:eastAsia="zh-TW"/>
                              </w:rPr>
                              <w:t xml:space="preserve"> </w:t>
                            </w:r>
                            <w:r w:rsidRPr="00AE377A">
                              <w:rPr>
                                <w:rFonts w:ascii="SimSun" w:eastAsia="新細明體" w:hAnsi="SimSun" w:cs="SimSun"/>
                                <w:noProof/>
                                <w:sz w:val="21"/>
                                <w:lang w:val="en-US" w:eastAsia="zh-TW" w:bidi="ar-SA"/>
                              </w:rPr>
                              <w:drawing>
                                <wp:inline distT="0" distB="0" distL="0" distR="0" wp14:anchorId="6BFD0407" wp14:editId="649071E8">
                                  <wp:extent cx="199389" cy="218376"/>
                                  <wp:effectExtent l="0" t="0" r="0" b="0"/>
                                  <wp:docPr id="61"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437.png"/>
                                          <pic:cNvPicPr/>
                                        </pic:nvPicPr>
                                        <pic:blipFill>
                                          <a:blip r:embed="rId497" cstate="print"/>
                                          <a:stretch>
                                            <a:fillRect/>
                                          </a:stretch>
                                        </pic:blipFill>
                                        <pic:spPr>
                                          <a:xfrm>
                                            <a:off x="0" y="0"/>
                                            <a:ext cx="199389" cy="218376"/>
                                          </a:xfrm>
                                          <a:prstGeom prst="rect">
                                            <a:avLst/>
                                          </a:prstGeom>
                                        </pic:spPr>
                                      </pic:pic>
                                    </a:graphicData>
                                  </a:graphic>
                                </wp:inline>
                              </w:drawing>
                            </w:r>
                            <w:r w:rsidRPr="00A0551D">
                              <w:rPr>
                                <w:rFonts w:ascii="SimSun" w:eastAsia="新細明體" w:hAnsi="SimSun" w:cs="SimSun" w:hint="eastAsia"/>
                                <w:sz w:val="21"/>
                                <w:lang w:eastAsia="zh-TW"/>
                              </w:rPr>
                              <w:t>。</w:t>
                            </w:r>
                          </w:p>
                          <w:p w:rsidR="007A44AD" w:rsidRPr="00AE377A" w:rsidRDefault="007A44AD">
                            <w:pPr>
                              <w:pStyle w:val="TableParagraph"/>
                              <w:numPr>
                                <w:ilvl w:val="0"/>
                                <w:numId w:val="120"/>
                              </w:numPr>
                              <w:tabs>
                                <w:tab w:val="left" w:pos="527"/>
                                <w:tab w:val="left" w:pos="528"/>
                              </w:tabs>
                              <w:spacing w:line="272" w:lineRule="exact"/>
                              <w:rPr>
                                <w:rFonts w:ascii="SimSun" w:eastAsia="新細明體" w:hAnsi="SimSun" w:cs="SimSun"/>
                                <w:sz w:val="21"/>
                                <w:lang w:eastAsia="zh-TW"/>
                              </w:rPr>
                            </w:pPr>
                            <w:r w:rsidRPr="00AE377A">
                              <w:rPr>
                                <w:rFonts w:ascii="SimSun" w:eastAsia="新細明體" w:hAnsi="SimSun" w:cs="SimSun" w:hint="eastAsia"/>
                                <w:sz w:val="21"/>
                                <w:lang w:eastAsia="zh-TW"/>
                              </w:rPr>
                              <w:t>在彈出的對話方塊中輸入新的</w:t>
                            </w:r>
                            <w:r w:rsidRPr="00AE377A">
                              <w:rPr>
                                <w:rFonts w:ascii="SimSun" w:eastAsia="新細明體" w:hAnsi="SimSun" w:cs="SimSun"/>
                                <w:sz w:val="21"/>
                                <w:lang w:eastAsia="zh-TW"/>
                              </w:rPr>
                              <w:t xml:space="preserve"> POS </w:t>
                            </w:r>
                            <w:r w:rsidRPr="00AE377A">
                              <w:rPr>
                                <w:rFonts w:ascii="SimSun" w:eastAsia="新細明體" w:hAnsi="SimSun" w:cs="SimSun" w:hint="eastAsia"/>
                                <w:sz w:val="21"/>
                                <w:lang w:eastAsia="zh-TW"/>
                              </w:rPr>
                              <w:t>機名稱。</w:t>
                            </w:r>
                          </w:p>
                          <w:p w:rsidR="007A44AD" w:rsidRPr="00AE377A" w:rsidRDefault="007A44AD">
                            <w:pPr>
                              <w:pStyle w:val="TableParagraph"/>
                              <w:numPr>
                                <w:ilvl w:val="0"/>
                                <w:numId w:val="120"/>
                              </w:numPr>
                              <w:tabs>
                                <w:tab w:val="left" w:pos="527"/>
                                <w:tab w:val="left" w:pos="528"/>
                              </w:tabs>
                              <w:spacing w:line="358" w:lineRule="exact"/>
                              <w:rPr>
                                <w:rFonts w:ascii="SimSun" w:eastAsia="新細明體" w:hAnsi="SimSun" w:cs="SimSun"/>
                                <w:sz w:val="21"/>
                                <w:lang w:eastAsia="zh-TW"/>
                              </w:rPr>
                            </w:pPr>
                            <w:r w:rsidRPr="00AE377A">
                              <w:rPr>
                                <w:rFonts w:ascii="SimSun" w:eastAsia="新細明體" w:hAnsi="SimSun" w:cs="SimSun" w:hint="eastAsia"/>
                                <w:sz w:val="21"/>
                                <w:lang w:eastAsia="zh-TW"/>
                              </w:rPr>
                              <w:t>按一下</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確定</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p w:rsidR="007A44AD" w:rsidRPr="00AE377A" w:rsidRDefault="007A44AD">
                            <w:pPr>
                              <w:pStyle w:val="TableParagraph"/>
                              <w:numPr>
                                <w:ilvl w:val="0"/>
                                <w:numId w:val="119"/>
                              </w:numPr>
                              <w:tabs>
                                <w:tab w:val="left" w:pos="527"/>
                                <w:tab w:val="left" w:pos="528"/>
                              </w:tabs>
                              <w:spacing w:before="82" w:line="358" w:lineRule="exact"/>
                              <w:rPr>
                                <w:rFonts w:ascii="SimSun" w:eastAsia="新細明體" w:hAnsi="SimSun" w:cs="SimSun"/>
                                <w:sz w:val="21"/>
                                <w:lang w:eastAsia="zh-TW"/>
                              </w:rPr>
                            </w:pPr>
                            <w:r w:rsidRPr="00AE377A">
                              <w:rPr>
                                <w:rFonts w:ascii="SimSun" w:eastAsia="新細明體" w:hAnsi="SimSun" w:cs="SimSun"/>
                                <w:sz w:val="21"/>
                                <w:lang w:eastAsia="zh-TW"/>
                              </w:rPr>
                              <w:t xml:space="preserve">POS </w:t>
                            </w:r>
                            <w:r w:rsidRPr="00AE377A">
                              <w:rPr>
                                <w:rFonts w:ascii="SimSun" w:eastAsia="新細明體" w:hAnsi="SimSun" w:cs="SimSun" w:hint="eastAsia"/>
                                <w:sz w:val="21"/>
                                <w:lang w:eastAsia="zh-TW"/>
                              </w:rPr>
                              <w:t>機的名稱不能重複。</w:t>
                            </w:r>
                          </w:p>
                          <w:p w:rsidR="007A44AD" w:rsidRDefault="007A44AD">
                            <w:pPr>
                              <w:pStyle w:val="TableParagraph"/>
                              <w:numPr>
                                <w:ilvl w:val="0"/>
                                <w:numId w:val="119"/>
                              </w:numPr>
                              <w:tabs>
                                <w:tab w:val="left" w:pos="527"/>
                                <w:tab w:val="left" w:pos="528"/>
                              </w:tabs>
                              <w:spacing w:line="266" w:lineRule="exact"/>
                              <w:rPr>
                                <w:sz w:val="21"/>
                              </w:rPr>
                            </w:pPr>
                            <w:r w:rsidRPr="00AE377A">
                              <w:rPr>
                                <w:rFonts w:ascii="SimSun" w:eastAsia="新細明體" w:hAnsi="SimSun" w:cs="SimSun"/>
                                <w:sz w:val="21"/>
                                <w:lang w:eastAsia="zh-TW"/>
                              </w:rPr>
                              <w:t xml:space="preserve">POS </w:t>
                            </w:r>
                            <w:r w:rsidRPr="00AE377A">
                              <w:rPr>
                                <w:rFonts w:ascii="SimSun" w:eastAsia="新細明體" w:hAnsi="SimSun" w:cs="SimSun" w:hint="eastAsia"/>
                                <w:sz w:val="21"/>
                                <w:lang w:eastAsia="zh-TW"/>
                              </w:rPr>
                              <w:t>機名稱最大支持</w:t>
                            </w:r>
                            <w:r w:rsidRPr="00AE377A">
                              <w:rPr>
                                <w:rFonts w:ascii="SimSun" w:eastAsia="新細明體" w:hAnsi="SimSun" w:cs="SimSun"/>
                                <w:sz w:val="21"/>
                                <w:lang w:eastAsia="zh-TW"/>
                              </w:rPr>
                              <w:t xml:space="preserve"> 21 </w:t>
                            </w:r>
                            <w:r w:rsidRPr="00AE377A">
                              <w:rPr>
                                <w:rFonts w:ascii="SimSun" w:eastAsia="新細明體" w:hAnsi="SimSun" w:cs="SimSun" w:hint="eastAsia"/>
                                <w:sz w:val="21"/>
                                <w:lang w:eastAsia="zh-TW"/>
                              </w:rPr>
                              <w:t>個漢字，</w:t>
                            </w:r>
                            <w:r w:rsidRPr="00AE377A">
                              <w:rPr>
                                <w:rFonts w:ascii="SimSun" w:eastAsia="新細明體" w:hAnsi="SimSun" w:cs="SimSun"/>
                                <w:sz w:val="21"/>
                                <w:lang w:eastAsia="zh-TW"/>
                              </w:rPr>
                              <w:t xml:space="preserve">63 </w:t>
                            </w:r>
                            <w:r w:rsidRPr="00AE377A">
                              <w:rPr>
                                <w:rFonts w:ascii="SimSun" w:eastAsia="新細明體" w:hAnsi="SimSun" w:cs="SimSun" w:hint="eastAsia"/>
                                <w:sz w:val="21"/>
                                <w:lang w:eastAsia="zh-TW"/>
                              </w:rPr>
                              <w:t>個英文字元。</w:t>
                            </w:r>
                          </w:p>
                        </w:tc>
                      </w:tr>
                      <w:tr w:rsidR="007A44AD">
                        <w:trPr>
                          <w:trHeight w:val="419"/>
                        </w:trPr>
                        <w:tc>
                          <w:tcPr>
                            <w:tcW w:w="2492" w:type="dxa"/>
                          </w:tcPr>
                          <w:p w:rsidR="007A44AD" w:rsidRDefault="007A44AD">
                            <w:pPr>
                              <w:pStyle w:val="TableParagraph"/>
                              <w:spacing w:line="400" w:lineRule="exact"/>
                              <w:ind w:left="110"/>
                              <w:rPr>
                                <w:sz w:val="21"/>
                              </w:rPr>
                            </w:pPr>
                            <w:r w:rsidRPr="00A0551D">
                              <w:rPr>
                                <w:rFonts w:ascii="SimSun" w:eastAsia="新細明體" w:hAnsi="SimSun" w:cs="SimSun" w:hint="eastAsia"/>
                                <w:sz w:val="21"/>
                                <w:lang w:eastAsia="zh-TW"/>
                              </w:rPr>
                              <w:t>錄影通道</w:t>
                            </w:r>
                          </w:p>
                        </w:tc>
                        <w:tc>
                          <w:tcPr>
                            <w:tcW w:w="6299" w:type="dxa"/>
                          </w:tcPr>
                          <w:p w:rsidR="007A44AD" w:rsidRPr="00AE377A" w:rsidRDefault="007A44AD" w:rsidP="00AE377A">
                            <w:pPr>
                              <w:pStyle w:val="TableParagraph"/>
                              <w:ind w:left="107"/>
                              <w:rPr>
                                <w:rFonts w:ascii="SimSun" w:eastAsia="新細明體" w:hAnsi="SimSun" w:cs="SimSun"/>
                                <w:sz w:val="21"/>
                                <w:lang w:eastAsia="zh-TW"/>
                              </w:rPr>
                            </w:pPr>
                            <w:r w:rsidRPr="00A0551D">
                              <w:rPr>
                                <w:rFonts w:ascii="SimSun" w:eastAsia="新細明體" w:hAnsi="SimSun" w:cs="SimSun" w:hint="eastAsia"/>
                                <w:sz w:val="21"/>
                                <w:lang w:eastAsia="zh-TW"/>
                              </w:rPr>
                              <w:t>按一下可</w:t>
                            </w:r>
                            <w:r w:rsidRPr="00AE377A">
                              <w:rPr>
                                <w:rFonts w:ascii="SimSun" w:eastAsia="新細明體" w:hAnsi="SimSun" w:cs="SimSun" w:hint="eastAsia"/>
                                <w:sz w:val="21"/>
                                <w:lang w:eastAsia="zh-TW"/>
                              </w:rPr>
                              <w:t>設</w:t>
                            </w:r>
                            <w:r w:rsidRPr="00A0551D">
                              <w:rPr>
                                <w:rFonts w:ascii="SimSun" w:eastAsia="新細明體" w:hAnsi="SimSun" w:cs="SimSun" w:hint="eastAsia"/>
                                <w:sz w:val="21"/>
                                <w:lang w:eastAsia="zh-TW"/>
                              </w:rPr>
                              <w:t>置</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機</w:t>
                            </w:r>
                            <w:r w:rsidRPr="00AE377A">
                              <w:rPr>
                                <w:rFonts w:ascii="SimSun" w:eastAsia="新細明體" w:hAnsi="SimSun" w:cs="SimSun" w:hint="eastAsia"/>
                                <w:sz w:val="21"/>
                                <w:lang w:eastAsia="zh-TW"/>
                              </w:rPr>
                              <w:t>對</w:t>
                            </w:r>
                            <w:r w:rsidRPr="00A0551D">
                              <w:rPr>
                                <w:rFonts w:ascii="SimSun" w:eastAsia="新細明體" w:hAnsi="SimSun" w:cs="SimSun" w:hint="eastAsia"/>
                                <w:sz w:val="21"/>
                                <w:lang w:eastAsia="zh-TW"/>
                              </w:rPr>
                              <w:t>應</w:t>
                            </w:r>
                            <w:r w:rsidRPr="00AE377A">
                              <w:rPr>
                                <w:rFonts w:ascii="SimSun" w:eastAsia="新細明體" w:hAnsi="SimSun" w:cs="SimSun" w:hint="eastAsia"/>
                                <w:sz w:val="21"/>
                                <w:lang w:eastAsia="zh-TW"/>
                              </w:rPr>
                              <w:t>的</w:t>
                            </w:r>
                            <w:r w:rsidRPr="00A0551D">
                              <w:rPr>
                                <w:rFonts w:ascii="SimSun" w:eastAsia="新細明體" w:hAnsi="SimSun" w:cs="SimSun" w:hint="eastAsia"/>
                                <w:sz w:val="21"/>
                                <w:lang w:eastAsia="zh-TW"/>
                              </w:rPr>
                              <w:t>錄影</w:t>
                            </w:r>
                            <w:r w:rsidRPr="00AE377A">
                              <w:rPr>
                                <w:rFonts w:ascii="SimSun" w:eastAsia="新細明體" w:hAnsi="SimSun" w:cs="SimSun" w:hint="eastAsia"/>
                                <w:sz w:val="21"/>
                                <w:lang w:eastAsia="zh-TW"/>
                              </w:rPr>
                              <w:t>通</w:t>
                            </w:r>
                            <w:r w:rsidRPr="00A0551D">
                              <w:rPr>
                                <w:rFonts w:ascii="SimSun" w:eastAsia="新細明體" w:hAnsi="SimSun" w:cs="SimSun" w:hint="eastAsia"/>
                                <w:sz w:val="21"/>
                                <w:lang w:eastAsia="zh-TW"/>
                              </w:rPr>
                              <w:t>道。</w:t>
                            </w:r>
                          </w:p>
                        </w:tc>
                      </w:tr>
                      <w:tr w:rsidR="007A44AD">
                        <w:trPr>
                          <w:trHeight w:val="1089"/>
                        </w:trPr>
                        <w:tc>
                          <w:tcPr>
                            <w:tcW w:w="2492" w:type="dxa"/>
                          </w:tcPr>
                          <w:p w:rsidR="007A44AD" w:rsidRDefault="007A44AD">
                            <w:pPr>
                              <w:pStyle w:val="TableParagraph"/>
                              <w:spacing w:before="16"/>
                              <w:ind w:left="0"/>
                              <w:rPr>
                                <w:rFonts w:ascii="Droid Sans Fallback"/>
                                <w:sz w:val="16"/>
                              </w:rPr>
                            </w:pPr>
                          </w:p>
                          <w:p w:rsidR="007A44AD" w:rsidRDefault="007A44AD">
                            <w:pPr>
                              <w:pStyle w:val="TableParagraph"/>
                              <w:spacing w:before="1"/>
                              <w:ind w:left="110"/>
                              <w:rPr>
                                <w:sz w:val="21"/>
                              </w:rPr>
                            </w:pPr>
                            <w:r w:rsidRPr="00A0551D">
                              <w:rPr>
                                <w:rFonts w:ascii="SimSun" w:eastAsia="新細明體" w:hAnsi="SimSun" w:cs="SimSun" w:hint="eastAsia"/>
                                <w:sz w:val="21"/>
                                <w:lang w:eastAsia="zh-TW"/>
                              </w:rPr>
                              <w:t>隱私設置</w:t>
                            </w:r>
                          </w:p>
                        </w:tc>
                        <w:tc>
                          <w:tcPr>
                            <w:tcW w:w="6299" w:type="dxa"/>
                          </w:tcPr>
                          <w:p w:rsidR="007A44AD" w:rsidRPr="00AE377A" w:rsidRDefault="007A44AD" w:rsidP="00AE377A">
                            <w:pPr>
                              <w:pStyle w:val="TableParagraph"/>
                              <w:ind w:left="107"/>
                              <w:rPr>
                                <w:rFonts w:ascii="SimSun" w:eastAsia="新細明體" w:hAnsi="SimSun" w:cs="SimSun"/>
                                <w:sz w:val="21"/>
                                <w:lang w:eastAsia="zh-TW"/>
                              </w:rPr>
                            </w:pPr>
                            <w:r w:rsidRPr="00AE377A">
                              <w:rPr>
                                <w:rFonts w:ascii="SimSun" w:eastAsia="新細明體" w:hAnsi="SimSun" w:cs="SimSun" w:hint="eastAsia"/>
                                <w:sz w:val="21"/>
                                <w:lang w:eastAsia="zh-TW"/>
                              </w:rPr>
                              <w:t>設置了隱私後，如發送</w:t>
                            </w:r>
                            <w:proofErr w:type="gramStart"/>
                            <w:r w:rsidRPr="00AE377A">
                              <w:rPr>
                                <w:rFonts w:ascii="SimSun" w:eastAsia="新細明體" w:hAnsi="SimSun" w:cs="SimSun" w:hint="eastAsia"/>
                                <w:sz w:val="21"/>
                                <w:lang w:eastAsia="zh-TW"/>
                              </w:rPr>
                              <w:t>的疊加</w:t>
                            </w:r>
                            <w:proofErr w:type="gramEnd"/>
                            <w:r w:rsidRPr="00AE377A">
                              <w:rPr>
                                <w:rFonts w:ascii="SimSun" w:eastAsia="新細明體" w:hAnsi="SimSun" w:cs="SimSun" w:hint="eastAsia"/>
                                <w:sz w:val="21"/>
                                <w:lang w:eastAsia="zh-TW"/>
                              </w:rPr>
                              <w:t>資訊中包含該隱私字元，則本地預覽、</w:t>
                            </w:r>
                            <w:r w:rsidRPr="00AE377A">
                              <w:rPr>
                                <w:rFonts w:ascii="SimSun" w:eastAsia="新細明體" w:hAnsi="SimSun" w:cs="SimSun"/>
                                <w:sz w:val="21"/>
                                <w:lang w:eastAsia="zh-TW"/>
                              </w:rPr>
                              <w:t xml:space="preserve">Web </w:t>
                            </w:r>
                            <w:proofErr w:type="gramStart"/>
                            <w:r w:rsidRPr="00A0551D">
                              <w:rPr>
                                <w:rFonts w:ascii="SimSun" w:eastAsia="新細明體" w:hAnsi="SimSun" w:cs="SimSun" w:hint="eastAsia"/>
                                <w:sz w:val="21"/>
                                <w:lang w:eastAsia="zh-TW"/>
                              </w:rPr>
                              <w:t>監視疊加資訊</w:t>
                            </w:r>
                            <w:proofErr w:type="gramEnd"/>
                            <w:r w:rsidRPr="00A0551D">
                              <w:rPr>
                                <w:rFonts w:ascii="SimSun" w:eastAsia="新細明體" w:hAnsi="SimSun" w:cs="SimSun" w:hint="eastAsia"/>
                                <w:sz w:val="21"/>
                                <w:lang w:eastAsia="zh-TW"/>
                              </w:rPr>
                              <w:t>中該部分顯示為</w:t>
                            </w:r>
                            <w:r w:rsidRPr="00AE377A">
                              <w:rPr>
                                <w:rFonts w:ascii="SimSun" w:eastAsia="新細明體" w:hAnsi="SimSun" w:cs="SimSun"/>
                                <w:sz w:val="21"/>
                                <w:lang w:eastAsia="zh-TW"/>
                              </w:rPr>
                              <w:t>*</w:t>
                            </w:r>
                            <w:r w:rsidRPr="00A0551D">
                              <w:rPr>
                                <w:rFonts w:ascii="SimSun" w:eastAsia="新細明體" w:hAnsi="SimSun" w:cs="SimSun" w:hint="eastAsia"/>
                                <w:sz w:val="21"/>
                                <w:lang w:eastAsia="zh-TW"/>
                              </w:rPr>
                              <w:t>。例如設置了</w:t>
                            </w:r>
                            <w:r w:rsidRPr="00AE377A">
                              <w:rPr>
                                <w:rFonts w:ascii="SimSun" w:eastAsia="新細明體" w:hAnsi="SimSun" w:cs="SimSun"/>
                                <w:sz w:val="21"/>
                                <w:lang w:eastAsia="zh-TW"/>
                              </w:rPr>
                              <w:t xml:space="preserve"> 12</w:t>
                            </w:r>
                            <w:r w:rsidRPr="00A0551D">
                              <w:rPr>
                                <w:rFonts w:ascii="SimSun" w:eastAsia="新細明體" w:hAnsi="SimSun" w:cs="SimSun" w:hint="eastAsia"/>
                                <w:sz w:val="21"/>
                                <w:lang w:eastAsia="zh-TW"/>
                              </w:rPr>
                              <w:t>、</w:t>
                            </w:r>
                            <w:r w:rsidRPr="00AE377A">
                              <w:rPr>
                                <w:rFonts w:ascii="SimSun" w:eastAsia="新細明體" w:hAnsi="SimSun" w:cs="SimSun"/>
                                <w:sz w:val="21"/>
                                <w:lang w:eastAsia="zh-TW"/>
                              </w:rPr>
                              <w:t>56</w:t>
                            </w:r>
                            <w:r w:rsidRPr="00A0551D">
                              <w:rPr>
                                <w:rFonts w:ascii="SimSun" w:eastAsia="新細明體" w:hAnsi="SimSun" w:cs="SimSun" w:hint="eastAsia"/>
                                <w:sz w:val="21"/>
                                <w:lang w:eastAsia="zh-TW"/>
                              </w:rPr>
                              <w:t>、</w:t>
                            </w:r>
                            <w:r w:rsidRPr="00AE377A">
                              <w:rPr>
                                <w:rFonts w:ascii="SimSun" w:eastAsia="新細明體" w:hAnsi="SimSun" w:cs="SimSun"/>
                                <w:sz w:val="21"/>
                                <w:lang w:eastAsia="zh-TW"/>
                              </w:rPr>
                              <w:t xml:space="preserve">89 </w:t>
                            </w:r>
                            <w:r w:rsidRPr="00A0551D">
                              <w:rPr>
                                <w:rFonts w:ascii="SimSun" w:eastAsia="新細明體" w:hAnsi="SimSun" w:cs="SimSun" w:hint="eastAsia"/>
                                <w:sz w:val="21"/>
                                <w:lang w:eastAsia="zh-TW"/>
                              </w:rPr>
                              <w:t>為隱私字元，發送</w:t>
                            </w:r>
                            <w:proofErr w:type="gramStart"/>
                            <w:r w:rsidRPr="00A0551D">
                              <w:rPr>
                                <w:rFonts w:ascii="SimSun" w:eastAsia="新細明體" w:hAnsi="SimSun" w:cs="SimSun" w:hint="eastAsia"/>
                                <w:sz w:val="21"/>
                                <w:lang w:eastAsia="zh-TW"/>
                              </w:rPr>
                              <w:t>的疊加</w:t>
                            </w:r>
                            <w:proofErr w:type="gramEnd"/>
                            <w:r w:rsidRPr="00A0551D">
                              <w:rPr>
                                <w:rFonts w:ascii="SimSun" w:eastAsia="新細明體" w:hAnsi="SimSun" w:cs="SimSun" w:hint="eastAsia"/>
                                <w:sz w:val="21"/>
                                <w:lang w:eastAsia="zh-TW"/>
                              </w:rPr>
                              <w:t>資訊為</w:t>
                            </w:r>
                            <w:r w:rsidRPr="00AE377A">
                              <w:rPr>
                                <w:rFonts w:ascii="SimSun" w:eastAsia="新細明體" w:hAnsi="SimSun" w:cs="SimSun"/>
                                <w:sz w:val="21"/>
                                <w:lang w:eastAsia="zh-TW"/>
                              </w:rPr>
                              <w:t xml:space="preserve"> 123456789</w:t>
                            </w:r>
                            <w:r w:rsidRPr="00A0551D">
                              <w:rPr>
                                <w:rFonts w:ascii="SimSun" w:eastAsia="新細明體" w:hAnsi="SimSun" w:cs="SimSun" w:hint="eastAsia"/>
                                <w:sz w:val="21"/>
                                <w:lang w:eastAsia="zh-TW"/>
                              </w:rPr>
                              <w:t>，則本地預覽、</w:t>
                            </w:r>
                            <w:r w:rsidRPr="00AE377A">
                              <w:rPr>
                                <w:rFonts w:ascii="SimSun" w:eastAsia="新細明體" w:hAnsi="SimSun" w:cs="SimSun"/>
                                <w:sz w:val="21"/>
                                <w:lang w:eastAsia="zh-TW"/>
                              </w:rPr>
                              <w:t xml:space="preserve">Web </w:t>
                            </w:r>
                            <w:proofErr w:type="gramStart"/>
                            <w:r w:rsidRPr="00A0551D">
                              <w:rPr>
                                <w:rFonts w:ascii="SimSun" w:eastAsia="新細明體" w:hAnsi="SimSun" w:cs="SimSun" w:hint="eastAsia"/>
                                <w:sz w:val="21"/>
                                <w:lang w:eastAsia="zh-TW"/>
                              </w:rPr>
                              <w:t>監視疊</w:t>
                            </w:r>
                            <w:r w:rsidRPr="00AE377A">
                              <w:rPr>
                                <w:rFonts w:ascii="SimSun" w:eastAsia="新細明體" w:hAnsi="SimSun" w:cs="SimSun" w:hint="eastAsia"/>
                                <w:sz w:val="21"/>
                                <w:lang w:eastAsia="zh-TW"/>
                              </w:rPr>
                              <w:t>加資訊</w:t>
                            </w:r>
                            <w:proofErr w:type="gramEnd"/>
                            <w:r w:rsidRPr="00AE377A">
                              <w:rPr>
                                <w:rFonts w:ascii="SimSun" w:eastAsia="新細明體" w:hAnsi="SimSun" w:cs="SimSun" w:hint="eastAsia"/>
                                <w:sz w:val="21"/>
                                <w:lang w:eastAsia="zh-TW"/>
                              </w:rPr>
                              <w:t>中該部分顯示為</w:t>
                            </w:r>
                            <w:r w:rsidRPr="00AE377A">
                              <w:rPr>
                                <w:rFonts w:ascii="SimSun" w:eastAsia="新細明體" w:hAnsi="SimSun" w:cs="SimSun"/>
                                <w:sz w:val="21"/>
                                <w:lang w:eastAsia="zh-TW"/>
                              </w:rPr>
                              <w:t>**34**7**</w:t>
                            </w:r>
                            <w:r w:rsidRPr="00AE377A">
                              <w:rPr>
                                <w:rFonts w:ascii="SimSun" w:eastAsia="新細明體" w:hAnsi="SimSun" w:cs="SimSun" w:hint="eastAsia"/>
                                <w:sz w:val="21"/>
                                <w:lang w:eastAsia="zh-TW"/>
                              </w:rPr>
                              <w:t>。詳細方法請參見</w:t>
                            </w:r>
                            <w:r w:rsidRPr="00AE377A">
                              <w:rPr>
                                <w:rFonts w:ascii="SimSun" w:eastAsia="新細明體" w:hAnsi="SimSun" w:cs="SimSun"/>
                                <w:sz w:val="21"/>
                                <w:lang w:eastAsia="zh-TW"/>
                              </w:rPr>
                              <w:t>“</w:t>
                            </w:r>
                            <w:hyperlink w:anchor="_bookmark360" w:history="1">
                              <w:r w:rsidRPr="00AE377A">
                                <w:rPr>
                                  <w:rFonts w:ascii="SimSun" w:eastAsia="新細明體" w:hAnsi="SimSun" w:cs="SimSun" w:hint="eastAsia"/>
                                  <w:sz w:val="21"/>
                                  <w:lang w:eastAsia="zh-TW"/>
                                </w:rPr>
                                <w:t>隱私設置</w:t>
                              </w:r>
                            </w:hyperlink>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tc>
                      </w:tr>
                      <w:tr w:rsidR="007A44AD">
                        <w:trPr>
                          <w:trHeight w:val="342"/>
                        </w:trPr>
                        <w:tc>
                          <w:tcPr>
                            <w:tcW w:w="2492" w:type="dxa"/>
                          </w:tcPr>
                          <w:p w:rsidR="007A44AD" w:rsidRDefault="007A44AD">
                            <w:pPr>
                              <w:pStyle w:val="TableParagraph"/>
                              <w:spacing w:line="323" w:lineRule="exact"/>
                              <w:ind w:left="110"/>
                              <w:rPr>
                                <w:sz w:val="21"/>
                              </w:rPr>
                            </w:pPr>
                            <w:r w:rsidRPr="00A0551D">
                              <w:rPr>
                                <w:rFonts w:ascii="SimSun" w:eastAsia="新細明體" w:hAnsi="SimSun" w:cs="SimSun" w:hint="eastAsia"/>
                                <w:sz w:val="21"/>
                                <w:lang w:eastAsia="zh-TW"/>
                              </w:rPr>
                              <w:t>協議類型</w:t>
                            </w:r>
                          </w:p>
                        </w:tc>
                        <w:tc>
                          <w:tcPr>
                            <w:tcW w:w="6299" w:type="dxa"/>
                          </w:tcPr>
                          <w:p w:rsidR="007A44AD" w:rsidRDefault="007A44AD">
                            <w:pPr>
                              <w:pStyle w:val="TableParagraph"/>
                              <w:spacing w:line="323" w:lineRule="exact"/>
                              <w:ind w:left="107"/>
                              <w:rPr>
                                <w:sz w:val="21"/>
                              </w:rPr>
                            </w:pPr>
                            <w:r w:rsidRPr="00A0551D">
                              <w:rPr>
                                <w:rFonts w:ascii="SimSun" w:eastAsia="新細明體" w:hAnsi="SimSun" w:cs="SimSun" w:hint="eastAsia"/>
                                <w:sz w:val="21"/>
                                <w:lang w:eastAsia="zh-TW"/>
                              </w:rPr>
                              <w:t>選擇協議類型，預設為</w:t>
                            </w:r>
                            <w:r w:rsidRPr="00A0551D">
                              <w:rPr>
                                <w:rFonts w:eastAsia="新細明體"/>
                                <w:sz w:val="21"/>
                                <w:lang w:eastAsia="zh-TW"/>
                              </w:rPr>
                              <w:t xml:space="preserve"> </w:t>
                            </w:r>
                            <w:r w:rsidRPr="00A0551D">
                              <w:rPr>
                                <w:rFonts w:ascii="Times New Roman" w:eastAsia="新細明體"/>
                                <w:sz w:val="21"/>
                                <w:lang w:eastAsia="zh-TW"/>
                              </w:rPr>
                              <w:t>POS</w:t>
                            </w:r>
                            <w:r w:rsidRPr="00A0551D">
                              <w:rPr>
                                <w:rFonts w:ascii="SimSun" w:eastAsia="新細明體" w:hAnsi="SimSun" w:cs="SimSun" w:hint="eastAsia"/>
                                <w:sz w:val="21"/>
                                <w:lang w:eastAsia="zh-TW"/>
                              </w:rPr>
                              <w:t>。</w:t>
                            </w:r>
                          </w:p>
                        </w:tc>
                      </w:tr>
                      <w:tr w:rsidR="007A44AD">
                        <w:trPr>
                          <w:trHeight w:val="818"/>
                        </w:trPr>
                        <w:tc>
                          <w:tcPr>
                            <w:tcW w:w="2492" w:type="dxa"/>
                          </w:tcPr>
                          <w:p w:rsidR="007A44AD" w:rsidRDefault="007A44AD">
                            <w:pPr>
                              <w:pStyle w:val="TableParagraph"/>
                              <w:spacing w:before="173"/>
                              <w:ind w:left="110"/>
                              <w:rPr>
                                <w:sz w:val="21"/>
                              </w:rPr>
                            </w:pPr>
                            <w:r w:rsidRPr="00A0551D">
                              <w:rPr>
                                <w:rFonts w:ascii="SimSun" w:eastAsia="新細明體" w:hAnsi="SimSun" w:cs="SimSun" w:hint="eastAsia"/>
                                <w:sz w:val="21"/>
                                <w:lang w:eastAsia="zh-TW"/>
                              </w:rPr>
                              <w:t>連接方式</w:t>
                            </w:r>
                          </w:p>
                        </w:tc>
                        <w:tc>
                          <w:tcPr>
                            <w:tcW w:w="6299" w:type="dxa"/>
                          </w:tcPr>
                          <w:p w:rsidR="007A44AD" w:rsidRDefault="007A44AD" w:rsidP="00AE377A">
                            <w:pPr>
                              <w:pStyle w:val="TableParagraph"/>
                              <w:spacing w:before="24"/>
                              <w:ind w:right="91"/>
                              <w:rPr>
                                <w:sz w:val="21"/>
                              </w:rPr>
                            </w:pPr>
                            <w:r w:rsidRPr="00AE377A">
                              <w:rPr>
                                <w:rFonts w:ascii="SimSun" w:eastAsia="新細明體" w:hAnsi="SimSun" w:cs="SimSun" w:hint="eastAsia"/>
                                <w:sz w:val="21"/>
                                <w:lang w:eastAsia="zh-TW"/>
                              </w:rPr>
                              <w:t>選擇</w:t>
                            </w:r>
                            <w:r w:rsidRPr="00AE377A">
                              <w:rPr>
                                <w:rFonts w:ascii="SimSun" w:eastAsia="新細明體" w:hAnsi="SimSun" w:cs="SimSun"/>
                                <w:sz w:val="21"/>
                                <w:lang w:eastAsia="zh-TW"/>
                              </w:rPr>
                              <w:t xml:space="preserve"> POS </w:t>
                            </w:r>
                            <w:r w:rsidRPr="00AE377A">
                              <w:rPr>
                                <w:rFonts w:ascii="SimSun" w:eastAsia="新細明體" w:hAnsi="SimSun" w:cs="SimSun" w:hint="eastAsia"/>
                                <w:sz w:val="21"/>
                                <w:lang w:eastAsia="zh-TW"/>
                              </w:rPr>
                              <w:t>機和</w:t>
                            </w:r>
                            <w:r w:rsidRPr="00AE377A">
                              <w:rPr>
                                <w:rFonts w:ascii="SimSun" w:eastAsia="新細明體" w:hAnsi="SimSun" w:cs="SimSun"/>
                                <w:sz w:val="21"/>
                                <w:lang w:eastAsia="zh-TW"/>
                              </w:rPr>
                              <w:t xml:space="preserve"> DVR </w:t>
                            </w:r>
                            <w:r w:rsidRPr="00AE377A">
                              <w:rPr>
                                <w:rFonts w:ascii="SimSun" w:eastAsia="新細明體" w:hAnsi="SimSun" w:cs="SimSun" w:hint="eastAsia"/>
                                <w:sz w:val="21"/>
                                <w:lang w:eastAsia="zh-TW"/>
                              </w:rPr>
                              <w:t>設備的連接方式，可選</w:t>
                            </w:r>
                            <w:r w:rsidRPr="00AE377A">
                              <w:rPr>
                                <w:rFonts w:ascii="SimSun" w:eastAsia="新細明體" w:hAnsi="SimSun" w:cs="SimSun"/>
                                <w:sz w:val="21"/>
                                <w:lang w:eastAsia="zh-TW"/>
                              </w:rPr>
                              <w:t xml:space="preserve"> UDP </w:t>
                            </w:r>
                            <w:r w:rsidRPr="00AE377A">
                              <w:rPr>
                                <w:rFonts w:ascii="SimSun" w:eastAsia="新細明體" w:hAnsi="SimSun" w:cs="SimSun" w:hint="eastAsia"/>
                                <w:sz w:val="21"/>
                                <w:lang w:eastAsia="zh-TW"/>
                              </w:rPr>
                              <w:t>和</w:t>
                            </w:r>
                            <w:r w:rsidRPr="00AE377A">
                              <w:rPr>
                                <w:rFonts w:ascii="SimSun" w:eastAsia="新細明體" w:hAnsi="SimSun" w:cs="SimSun"/>
                                <w:sz w:val="21"/>
                                <w:lang w:eastAsia="zh-TW"/>
                              </w:rPr>
                              <w:t xml:space="preserve"> TCP</w:t>
                            </w:r>
                            <w:r w:rsidRPr="00AE377A">
                              <w:rPr>
                                <w:rFonts w:ascii="SimSun" w:eastAsia="新細明體" w:hAnsi="SimSun" w:cs="SimSun" w:hint="eastAsia"/>
                                <w:sz w:val="21"/>
                                <w:lang w:eastAsia="zh-TW"/>
                              </w:rPr>
                              <w:t>。選擇了不同的連接方式，需要設置對應的參數。按一下</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設置</w:t>
                            </w:r>
                            <w:r w:rsidRPr="00AE377A">
                              <w:rPr>
                                <w:rFonts w:ascii="SimSun" w:eastAsia="新細明體" w:hAnsi="SimSun" w:cs="SimSun"/>
                                <w:sz w:val="21"/>
                                <w:lang w:eastAsia="zh-TW"/>
                              </w:rPr>
                              <w:t>”</w:t>
                            </w:r>
                            <w:r w:rsidRPr="00AE377A">
                              <w:rPr>
                                <w:rFonts w:ascii="SimSun" w:eastAsia="新細明體" w:hAnsi="SimSun" w:cs="SimSun" w:hint="eastAsia"/>
                                <w:sz w:val="21"/>
                                <w:lang w:eastAsia="zh-TW"/>
                              </w:rPr>
                              <w:t>，進行參數設置，詳細方法請參見</w:t>
                            </w:r>
                            <w:r w:rsidRPr="00AE377A">
                              <w:rPr>
                                <w:rFonts w:ascii="SimSun" w:eastAsia="新細明體" w:hAnsi="SimSun" w:cs="SimSun"/>
                                <w:sz w:val="21"/>
                                <w:lang w:eastAsia="zh-TW"/>
                              </w:rPr>
                              <w:t>“</w:t>
                            </w:r>
                            <w:hyperlink w:anchor="_bookmark362" w:history="1">
                              <w:r w:rsidRPr="00AE377A">
                                <w:rPr>
                                  <w:rFonts w:ascii="SimSun" w:eastAsia="新細明體" w:hAnsi="SimSun" w:cs="SimSun" w:hint="eastAsia"/>
                                  <w:sz w:val="21"/>
                                  <w:lang w:eastAsia="zh-TW"/>
                                </w:rPr>
                                <w:t>連接方式</w:t>
                              </w:r>
                            </w:hyperlink>
                            <w:r w:rsidRPr="00AE377A">
                              <w:rPr>
                                <w:rFonts w:ascii="SimSun" w:eastAsia="新細明體" w:hAnsi="SimSun" w:cs="SimSun"/>
                                <w:sz w:val="21"/>
                                <w:lang w:eastAsia="zh-TW"/>
                              </w:rPr>
                              <w:t>”</w:t>
                            </w:r>
                            <w:r w:rsidRPr="00AE377A">
                              <w:rPr>
                                <w:rFonts w:ascii="SimSun" w:eastAsia="新細明體" w:hAnsi="SimSun" w:cs="SimSun" w:hint="eastAsia"/>
                                <w:sz w:val="21"/>
                                <w:lang w:eastAsia="zh-TW"/>
                              </w:rPr>
                              <w:t>。</w:t>
                            </w:r>
                          </w:p>
                        </w:tc>
                      </w:tr>
                      <w:tr w:rsidR="007A44AD">
                        <w:trPr>
                          <w:trHeight w:val="342"/>
                        </w:trPr>
                        <w:tc>
                          <w:tcPr>
                            <w:tcW w:w="2492" w:type="dxa"/>
                          </w:tcPr>
                          <w:p w:rsidR="007A44AD" w:rsidRDefault="007A44AD">
                            <w:pPr>
                              <w:pStyle w:val="TableParagraph"/>
                              <w:spacing w:line="323" w:lineRule="exact"/>
                              <w:ind w:left="110"/>
                              <w:rPr>
                                <w:sz w:val="21"/>
                              </w:rPr>
                            </w:pPr>
                            <w:r w:rsidRPr="00A0551D">
                              <w:rPr>
                                <w:rFonts w:ascii="SimSun" w:eastAsia="新細明體" w:hAnsi="SimSun" w:cs="SimSun" w:hint="eastAsia"/>
                                <w:sz w:val="21"/>
                                <w:lang w:eastAsia="zh-TW"/>
                              </w:rPr>
                              <w:t>字元編碼</w:t>
                            </w:r>
                          </w:p>
                        </w:tc>
                        <w:tc>
                          <w:tcPr>
                            <w:tcW w:w="6299" w:type="dxa"/>
                          </w:tcPr>
                          <w:p w:rsidR="007A44AD" w:rsidRDefault="007A44AD">
                            <w:pPr>
                              <w:pStyle w:val="TableParagraph"/>
                              <w:spacing w:line="323" w:lineRule="exact"/>
                              <w:ind w:left="107"/>
                              <w:rPr>
                                <w:sz w:val="21"/>
                              </w:rPr>
                            </w:pPr>
                            <w:r w:rsidRPr="00A0551D">
                              <w:rPr>
                                <w:rFonts w:ascii="SimSun" w:eastAsia="新細明體" w:hAnsi="SimSun" w:cs="SimSun" w:hint="eastAsia"/>
                                <w:sz w:val="21"/>
                                <w:lang w:eastAsia="zh-TW"/>
                              </w:rPr>
                              <w:t>選擇字元編碼。</w:t>
                            </w:r>
                          </w:p>
                        </w:tc>
                      </w:tr>
                      <w:tr w:rsidR="007A44AD">
                        <w:trPr>
                          <w:trHeight w:val="817"/>
                        </w:trPr>
                        <w:tc>
                          <w:tcPr>
                            <w:tcW w:w="2492" w:type="dxa"/>
                          </w:tcPr>
                          <w:p w:rsidR="007A44AD" w:rsidRDefault="007A44AD">
                            <w:pPr>
                              <w:pStyle w:val="TableParagraph"/>
                              <w:spacing w:before="173"/>
                              <w:ind w:left="110"/>
                              <w:rPr>
                                <w:sz w:val="21"/>
                              </w:rPr>
                            </w:pPr>
                            <w:proofErr w:type="gramStart"/>
                            <w:r w:rsidRPr="00A0551D">
                              <w:rPr>
                                <w:rFonts w:ascii="SimSun" w:eastAsia="新細明體" w:hAnsi="SimSun" w:cs="SimSun" w:hint="eastAsia"/>
                                <w:sz w:val="21"/>
                                <w:lang w:eastAsia="zh-TW"/>
                              </w:rPr>
                              <w:t>疊加模式</w:t>
                            </w:r>
                            <w:proofErr w:type="gramEnd"/>
                          </w:p>
                        </w:tc>
                        <w:tc>
                          <w:tcPr>
                            <w:tcW w:w="6299" w:type="dxa"/>
                          </w:tcPr>
                          <w:p w:rsidR="007A44AD" w:rsidRDefault="007A44AD">
                            <w:pPr>
                              <w:pStyle w:val="TableParagraph"/>
                              <w:ind w:left="107"/>
                              <w:rPr>
                                <w:sz w:val="21"/>
                              </w:rPr>
                            </w:pPr>
                            <w:r w:rsidRPr="00A0551D">
                              <w:rPr>
                                <w:rFonts w:ascii="SimSun" w:eastAsia="新細明體" w:hAnsi="SimSun" w:cs="SimSun" w:hint="eastAsia"/>
                                <w:sz w:val="21"/>
                                <w:lang w:eastAsia="zh-TW"/>
                              </w:rPr>
                              <w:t>設置</w:t>
                            </w:r>
                            <w:r w:rsidRPr="00A0551D">
                              <w:rPr>
                                <w:rFonts w:eastAsia="新細明體"/>
                                <w:sz w:val="21"/>
                                <w:lang w:eastAsia="zh-TW"/>
                              </w:rPr>
                              <w:t xml:space="preserve"> </w:t>
                            </w: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資訊</w:t>
                            </w:r>
                            <w:proofErr w:type="gramStart"/>
                            <w:r w:rsidRPr="00A0551D">
                              <w:rPr>
                                <w:rFonts w:ascii="SimSun" w:eastAsia="新細明體" w:hAnsi="SimSun" w:cs="SimSun" w:hint="eastAsia"/>
                                <w:sz w:val="21"/>
                                <w:lang w:eastAsia="zh-TW"/>
                              </w:rPr>
                              <w:t>的疊加</w:t>
                            </w:r>
                            <w:proofErr w:type="gramEnd"/>
                            <w:r w:rsidRPr="00A0551D">
                              <w:rPr>
                                <w:rFonts w:ascii="SimSun" w:eastAsia="新細明體" w:hAnsi="SimSun" w:cs="SimSun" w:hint="eastAsia"/>
                                <w:sz w:val="21"/>
                                <w:lang w:eastAsia="zh-TW"/>
                              </w:rPr>
                              <w:t>方式，可選翻轉和滾動。</w:t>
                            </w:r>
                          </w:p>
                          <w:p w:rsidR="007A44AD" w:rsidRDefault="007A44AD">
                            <w:pPr>
                              <w:pStyle w:val="TableParagraph"/>
                              <w:numPr>
                                <w:ilvl w:val="0"/>
                                <w:numId w:val="118"/>
                              </w:numPr>
                              <w:tabs>
                                <w:tab w:val="left" w:pos="527"/>
                                <w:tab w:val="left" w:pos="528"/>
                              </w:tabs>
                              <w:spacing w:line="272" w:lineRule="exact"/>
                              <w:rPr>
                                <w:sz w:val="21"/>
                              </w:rPr>
                            </w:pPr>
                            <w:r w:rsidRPr="00A0551D">
                              <w:rPr>
                                <w:rFonts w:ascii="SimSun" w:eastAsia="新細明體" w:hAnsi="SimSun" w:cs="SimSun" w:hint="eastAsia"/>
                                <w:spacing w:val="-2"/>
                                <w:sz w:val="21"/>
                                <w:lang w:eastAsia="zh-TW"/>
                              </w:rPr>
                              <w:t>翻轉</w:t>
                            </w:r>
                            <w:proofErr w:type="gramStart"/>
                            <w:r w:rsidRPr="00A0551D">
                              <w:rPr>
                                <w:rFonts w:ascii="SimSun" w:eastAsia="新細明體" w:hAnsi="SimSun" w:cs="SimSun" w:hint="eastAsia"/>
                                <w:spacing w:val="-2"/>
                                <w:sz w:val="21"/>
                                <w:lang w:eastAsia="zh-TW"/>
                              </w:rPr>
                              <w:t>指疊加</w:t>
                            </w:r>
                            <w:proofErr w:type="gramEnd"/>
                            <w:r w:rsidRPr="00A0551D">
                              <w:rPr>
                                <w:rFonts w:ascii="SimSun" w:eastAsia="新細明體" w:hAnsi="SimSun" w:cs="SimSun" w:hint="eastAsia"/>
                                <w:spacing w:val="-2"/>
                                <w:sz w:val="21"/>
                                <w:lang w:eastAsia="zh-TW"/>
                              </w:rPr>
                              <w:t>資訊滿</w:t>
                            </w:r>
                            <w:r w:rsidRPr="00A0551D">
                              <w:rPr>
                                <w:rFonts w:eastAsia="新細明體"/>
                                <w:spacing w:val="-2"/>
                                <w:sz w:val="21"/>
                                <w:lang w:eastAsia="zh-TW"/>
                              </w:rPr>
                              <w:t xml:space="preserve"> </w:t>
                            </w:r>
                            <w:r w:rsidRPr="00A0551D">
                              <w:rPr>
                                <w:rFonts w:eastAsia="新細明體"/>
                                <w:sz w:val="21"/>
                                <w:lang w:eastAsia="zh-TW"/>
                              </w:rPr>
                              <w:t>8</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行以翻頁方式替換。</w:t>
                            </w:r>
                          </w:p>
                          <w:p w:rsidR="007A44AD" w:rsidRDefault="007A44AD">
                            <w:pPr>
                              <w:pStyle w:val="TableParagraph"/>
                              <w:numPr>
                                <w:ilvl w:val="0"/>
                                <w:numId w:val="118"/>
                              </w:numPr>
                              <w:tabs>
                                <w:tab w:val="left" w:pos="527"/>
                                <w:tab w:val="left" w:pos="528"/>
                              </w:tabs>
                              <w:spacing w:line="266" w:lineRule="exact"/>
                              <w:rPr>
                                <w:sz w:val="21"/>
                              </w:rPr>
                            </w:pPr>
                            <w:r w:rsidRPr="00A0551D">
                              <w:rPr>
                                <w:rFonts w:ascii="SimSun" w:eastAsia="新細明體" w:hAnsi="SimSun" w:cs="SimSun" w:hint="eastAsia"/>
                                <w:spacing w:val="-2"/>
                                <w:sz w:val="21"/>
                                <w:lang w:eastAsia="zh-TW"/>
                              </w:rPr>
                              <w:t>滾動</w:t>
                            </w:r>
                            <w:proofErr w:type="gramStart"/>
                            <w:r w:rsidRPr="00A0551D">
                              <w:rPr>
                                <w:rFonts w:ascii="SimSun" w:eastAsia="新細明體" w:hAnsi="SimSun" w:cs="SimSun" w:hint="eastAsia"/>
                                <w:spacing w:val="-2"/>
                                <w:sz w:val="21"/>
                                <w:lang w:eastAsia="zh-TW"/>
                              </w:rPr>
                              <w:t>指疊加</w:t>
                            </w:r>
                            <w:proofErr w:type="gramEnd"/>
                            <w:r w:rsidRPr="00A0551D">
                              <w:rPr>
                                <w:rFonts w:ascii="SimSun" w:eastAsia="新細明體" w:hAnsi="SimSun" w:cs="SimSun" w:hint="eastAsia"/>
                                <w:spacing w:val="-2"/>
                                <w:sz w:val="21"/>
                                <w:lang w:eastAsia="zh-TW"/>
                              </w:rPr>
                              <w:t>資訊滿</w:t>
                            </w:r>
                            <w:r w:rsidRPr="00A0551D">
                              <w:rPr>
                                <w:rFonts w:eastAsia="新細明體"/>
                                <w:spacing w:val="-2"/>
                                <w:sz w:val="21"/>
                                <w:lang w:eastAsia="zh-TW"/>
                              </w:rPr>
                              <w:t xml:space="preserve"> </w:t>
                            </w:r>
                            <w:r w:rsidRPr="00A0551D">
                              <w:rPr>
                                <w:rFonts w:eastAsia="新細明體"/>
                                <w:sz w:val="21"/>
                                <w:lang w:eastAsia="zh-TW"/>
                              </w:rPr>
                              <w:t>8</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行以滾動方式替換，每次刷掉第一行。</w:t>
                            </w:r>
                          </w:p>
                        </w:tc>
                      </w:tr>
                    </w:tbl>
                    <w:p w:rsidR="007A44AD" w:rsidRDefault="007A44AD">
                      <w:pPr>
                        <w:pStyle w:val="a3"/>
                      </w:pPr>
                    </w:p>
                  </w:txbxContent>
                </v:textbox>
                <w10:wrap anchorx="page"/>
              </v:shape>
            </w:pict>
          </mc:Fallback>
        </mc:AlternateContent>
      </w:r>
      <w:r>
        <w:rPr>
          <w:rFonts w:ascii="Droid Sans Fallback"/>
          <w:noProof/>
          <w:sz w:val="20"/>
          <w:lang w:val="en-US" w:eastAsia="zh-TW" w:bidi="ar-SA"/>
        </w:rPr>
        <w:drawing>
          <wp:anchor distT="0" distB="0" distL="114300" distR="114300" simplePos="0" relativeHeight="251848704" behindDoc="1" locked="0" layoutInCell="1" allowOverlap="1" wp14:anchorId="0C6B18E0" wp14:editId="20ECA0A3">
            <wp:simplePos x="0" y="0"/>
            <wp:positionH relativeFrom="column">
              <wp:posOffset>3731895</wp:posOffset>
            </wp:positionH>
            <wp:positionV relativeFrom="paragraph">
              <wp:posOffset>-130175</wp:posOffset>
            </wp:positionV>
            <wp:extent cx="309880" cy="172085"/>
            <wp:effectExtent l="0" t="0" r="0" b="0"/>
            <wp:wrapNone/>
            <wp:docPr id="660"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3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88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3F87" w:rsidRPr="00AE377A">
        <w:rPr>
          <w:rFonts w:ascii="新細明體" w:eastAsia="新細明體" w:hAnsi="新細明體"/>
          <w:lang w:eastAsia="zh-TW"/>
        </w:rPr>
        <w:br w:type="column"/>
      </w:r>
      <w:r>
        <w:rPr>
          <w:rFonts w:ascii="新細明體" w:eastAsia="新細明體" w:hAnsi="新細明體" w:hint="eastAsia"/>
          <w:lang w:eastAsia="zh-TW"/>
        </w:rPr>
        <w:lastRenderedPageBreak/>
        <w:t xml:space="preserve">步驟2 </w:t>
      </w:r>
      <w:r w:rsidR="00A0551D" w:rsidRPr="00AE377A">
        <w:rPr>
          <w:rFonts w:ascii="新細明體" w:eastAsia="新細明體" w:hAnsi="新細明體" w:hint="eastAsia"/>
          <w:lang w:eastAsia="zh-TW"/>
        </w:rPr>
        <w:t>按一下</w:t>
      </w:r>
      <w:r w:rsidR="00A0551D" w:rsidRPr="00AE377A">
        <w:rPr>
          <w:rFonts w:ascii="新細明體" w:eastAsia="新細明體" w:hAnsi="新細明體"/>
          <w:lang w:eastAsia="zh-TW"/>
        </w:rPr>
        <w:t>“</w:t>
      </w:r>
      <w:r w:rsidR="00A0551D" w:rsidRPr="00AE377A">
        <w:rPr>
          <w:rFonts w:ascii="新細明體" w:eastAsia="新細明體" w:hAnsi="新細明體" w:hint="eastAsia"/>
          <w:lang w:eastAsia="zh-TW"/>
        </w:rPr>
        <w:t>啟用</w:t>
      </w:r>
      <w:r w:rsidR="00A0551D" w:rsidRPr="00AE377A">
        <w:rPr>
          <w:rFonts w:ascii="新細明體" w:eastAsia="新細明體" w:hAnsi="新細明體"/>
          <w:lang w:eastAsia="zh-TW"/>
        </w:rPr>
        <w:t>”</w:t>
      </w:r>
      <w:r w:rsidR="00A0551D" w:rsidRPr="00AE377A">
        <w:rPr>
          <w:rFonts w:ascii="新細明體" w:eastAsia="新細明體" w:hAnsi="新細明體" w:hint="eastAsia"/>
          <w:lang w:eastAsia="zh-TW"/>
        </w:rPr>
        <w:t>後面的開關</w:t>
      </w:r>
      <w:r>
        <w:rPr>
          <w:rFonts w:ascii="新細明體" w:eastAsia="新細明體" w:hAnsi="新細明體" w:hint="eastAsia"/>
          <w:lang w:eastAsia="zh-TW"/>
        </w:rPr>
        <w:t xml:space="preserve">   </w:t>
      </w:r>
      <w:r w:rsidRPr="00AE377A">
        <w:rPr>
          <w:rFonts w:ascii="新細明體" w:eastAsia="新細明體" w:hAnsi="新細明體" w:hint="eastAsia"/>
          <w:lang w:eastAsia="zh-TW"/>
        </w:rPr>
        <w:t xml:space="preserve">      </w:t>
      </w:r>
      <w:r w:rsidR="00A0551D" w:rsidRPr="00AE377A">
        <w:rPr>
          <w:rFonts w:ascii="新細明體" w:eastAsia="新細明體" w:hAnsi="新細明體" w:hint="eastAsia"/>
          <w:lang w:eastAsia="zh-TW"/>
        </w:rPr>
        <w:t>，表示啟用。</w:t>
      </w:r>
    </w:p>
    <w:p w:rsidR="00FD4CF4" w:rsidRPr="00AE377A" w:rsidRDefault="00A0551D" w:rsidP="00AE377A">
      <w:pPr>
        <w:pStyle w:val="a3"/>
        <w:tabs>
          <w:tab w:val="left" w:pos="3544"/>
        </w:tabs>
        <w:spacing w:before="99" w:line="146" w:lineRule="auto"/>
        <w:ind w:left="187" w:right="3121"/>
        <w:rPr>
          <w:rFonts w:ascii="SimSun" w:eastAsia="新細明體" w:hAnsi="SimSun" w:cs="SimSun"/>
          <w:szCs w:val="22"/>
          <w:lang w:eastAsia="zh-TW"/>
        </w:rPr>
      </w:pPr>
      <w:r w:rsidRPr="00AE377A">
        <w:rPr>
          <w:rFonts w:ascii="SimSun" w:eastAsia="新細明體" w:hAnsi="SimSun" w:cs="SimSun" w:hint="eastAsia"/>
          <w:szCs w:val="22"/>
          <w:lang w:eastAsia="zh-TW"/>
        </w:rPr>
        <w:t>配置參數，詳細參數說明請參見</w:t>
      </w:r>
      <w:hyperlink w:anchor="_bookmark359" w:history="1">
        <w:r w:rsidRPr="00AE377A">
          <w:rPr>
            <w:rFonts w:ascii="SimSun" w:eastAsia="新細明體" w:hAnsi="SimSun" w:cs="SimSun" w:hint="eastAsia"/>
            <w:szCs w:val="22"/>
            <w:lang w:eastAsia="zh-TW"/>
          </w:rPr>
          <w:t>表</w:t>
        </w:r>
        <w:r w:rsidRPr="00AE377A">
          <w:rPr>
            <w:rFonts w:ascii="SimSun" w:eastAsia="新細明體" w:hAnsi="SimSun" w:cs="SimSun"/>
            <w:szCs w:val="22"/>
            <w:lang w:eastAsia="zh-TW"/>
          </w:rPr>
          <w:t xml:space="preserve"> 3-59</w:t>
        </w:r>
      </w:hyperlink>
      <w:r w:rsidRPr="00AE377A">
        <w:rPr>
          <w:rFonts w:ascii="SimSun" w:eastAsia="新細明體" w:hAnsi="SimSun" w:cs="SimSun" w:hint="eastAsia"/>
          <w:szCs w:val="22"/>
          <w:lang w:eastAsia="zh-TW"/>
        </w:rPr>
        <w:t>。</w:t>
      </w:r>
    </w:p>
    <w:p w:rsidR="00FD4CF4" w:rsidRDefault="00A0551D" w:rsidP="00AE377A">
      <w:pPr>
        <w:pStyle w:val="a3"/>
        <w:spacing w:line="303" w:lineRule="exact"/>
        <w:ind w:left="567"/>
        <w:rPr>
          <w:rFonts w:ascii="Droid Sans Fallback" w:eastAsia="Droid Sans Fallback"/>
        </w:rPr>
      </w:pPr>
      <w:bookmarkStart w:id="536" w:name="_bookmark359"/>
      <w:bookmarkEnd w:id="536"/>
      <w:r w:rsidRPr="00A0551D">
        <w:rPr>
          <w:rFonts w:ascii="SimSun" w:eastAsia="新細明體" w:hAnsi="SimSun" w:cs="SimSun" w:hint="eastAsia"/>
          <w:lang w:eastAsia="zh-TW"/>
        </w:rPr>
        <w:t>表</w:t>
      </w:r>
      <w:r w:rsidRPr="00A0551D">
        <w:rPr>
          <w:rFonts w:ascii="Times New Roman" w:eastAsia="新細明體"/>
          <w:lang w:eastAsia="zh-TW"/>
        </w:rPr>
        <w:t xml:space="preserve">3-59 </w:t>
      </w:r>
      <w:r w:rsidRPr="00A0551D">
        <w:rPr>
          <w:rFonts w:ascii="SimSun" w:eastAsia="新細明體" w:hAnsi="SimSun" w:cs="SimSun" w:hint="eastAsia"/>
          <w:lang w:eastAsia="zh-TW"/>
        </w:rPr>
        <w:t>配置指令引數說明</w:t>
      </w:r>
    </w:p>
    <w:p w:rsidR="00FD4CF4" w:rsidRDefault="00FD4CF4">
      <w:pPr>
        <w:spacing w:line="303" w:lineRule="exact"/>
        <w:rPr>
          <w:rFonts w:ascii="Droid Sans Fallback" w:eastAsia="新細明體" w:hint="eastAsia"/>
          <w:lang w:eastAsia="zh-TW"/>
        </w:rPr>
      </w:pPr>
    </w:p>
    <w:p w:rsidR="00AE377A" w:rsidRPr="00AE377A" w:rsidRDefault="00AE377A">
      <w:pPr>
        <w:spacing w:line="303" w:lineRule="exact"/>
        <w:rPr>
          <w:rFonts w:ascii="Droid Sans Fallback" w:eastAsia="新細明體" w:hint="eastAsia"/>
          <w:lang w:eastAsia="zh-TW"/>
        </w:rPr>
        <w:sectPr w:rsidR="00AE377A" w:rsidRPr="00AE377A" w:rsidSect="00AE377A">
          <w:type w:val="continuous"/>
          <w:pgSz w:w="11910" w:h="16840"/>
          <w:pgMar w:top="1580" w:right="0" w:bottom="280" w:left="0" w:header="720" w:footer="720" w:gutter="0"/>
          <w:cols w:num="2" w:space="720" w:equalWidth="0">
            <w:col w:w="851" w:space="3685"/>
            <w:col w:w="7374"/>
          </w:cols>
        </w:sectPr>
      </w:pPr>
    </w:p>
    <w:p w:rsidR="00FD4CF4" w:rsidRDefault="00FD4CF4">
      <w:pPr>
        <w:spacing w:line="303" w:lineRule="exact"/>
        <w:rPr>
          <w:rFonts w:ascii="Droid Sans Fallback" w:eastAsia="Droid Sans Fallback"/>
        </w:rPr>
        <w:sectPr w:rsidR="00FD4CF4">
          <w:type w:val="continuous"/>
          <w:pgSz w:w="11910" w:h="16840"/>
          <w:pgMar w:top="1580" w:right="0" w:bottom="280" w:left="0" w:header="720" w:footer="720" w:gutter="0"/>
          <w:cols w:space="720"/>
        </w:sectPr>
      </w:pPr>
    </w:p>
    <w:tbl>
      <w:tblPr>
        <w:tblStyle w:val="TableNormal"/>
        <w:tblW w:w="0" w:type="auto"/>
        <w:tblInd w:w="1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FD4CF4">
        <w:trPr>
          <w:trHeight w:val="270"/>
        </w:trPr>
        <w:tc>
          <w:tcPr>
            <w:tcW w:w="2492" w:type="dxa"/>
            <w:shd w:val="clear" w:color="auto" w:fill="BEBEBE"/>
          </w:tcPr>
          <w:p w:rsidR="00FD4CF4" w:rsidRDefault="00A0551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6299" w:type="dxa"/>
            <w:shd w:val="clear" w:color="auto" w:fill="BEBEBE"/>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818"/>
        </w:trPr>
        <w:tc>
          <w:tcPr>
            <w:tcW w:w="2492" w:type="dxa"/>
          </w:tcPr>
          <w:p w:rsidR="00FD4CF4" w:rsidRDefault="00A0551D">
            <w:pPr>
              <w:pStyle w:val="TableParagraph"/>
              <w:spacing w:before="167"/>
              <w:ind w:left="110"/>
              <w:rPr>
                <w:sz w:val="21"/>
              </w:rPr>
            </w:pPr>
            <w:r w:rsidRPr="00A0551D">
              <w:rPr>
                <w:rFonts w:ascii="SimSun" w:eastAsia="新細明體" w:hAnsi="SimSun" w:cs="SimSun" w:hint="eastAsia"/>
                <w:sz w:val="21"/>
                <w:lang w:eastAsia="zh-TW"/>
              </w:rPr>
              <w:t>網路超時</w:t>
            </w:r>
          </w:p>
        </w:tc>
        <w:tc>
          <w:tcPr>
            <w:tcW w:w="6299" w:type="dxa"/>
          </w:tcPr>
          <w:p w:rsidR="00FD4CF4" w:rsidRPr="00AE377A" w:rsidRDefault="00A0551D">
            <w:pPr>
              <w:pStyle w:val="TableParagraph"/>
              <w:spacing w:line="253" w:lineRule="exact"/>
              <w:ind w:left="107"/>
              <w:rPr>
                <w:rFonts w:ascii="SimSun" w:eastAsia="新細明體" w:hAnsi="SimSun" w:cs="SimSun"/>
                <w:sz w:val="21"/>
                <w:lang w:eastAsia="zh-TW"/>
              </w:rPr>
            </w:pPr>
            <w:r w:rsidRPr="00A0551D">
              <w:rPr>
                <w:rFonts w:ascii="SimSun" w:eastAsia="新細明體" w:hAnsi="SimSun" w:cs="SimSun" w:hint="eastAsia"/>
                <w:sz w:val="21"/>
                <w:lang w:eastAsia="zh-TW"/>
              </w:rPr>
              <w:t>設置網路恢復超時時間。</w:t>
            </w:r>
          </w:p>
          <w:p w:rsidR="00FD4CF4" w:rsidRDefault="00A0551D" w:rsidP="00AE377A">
            <w:pPr>
              <w:pStyle w:val="TableParagraph"/>
              <w:spacing w:line="273" w:lineRule="exact"/>
              <w:ind w:left="107"/>
              <w:rPr>
                <w:sz w:val="21"/>
                <w:lang w:eastAsia="zh-TW"/>
              </w:rPr>
            </w:pPr>
            <w:r w:rsidRPr="00A0551D">
              <w:rPr>
                <w:rFonts w:ascii="SimSun" w:eastAsia="新細明體" w:hAnsi="SimSun" w:cs="SimSun" w:hint="eastAsia"/>
                <w:sz w:val="21"/>
                <w:lang w:eastAsia="zh-TW"/>
              </w:rPr>
              <w:t>因網路問題導致當前</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資訊無法正常顯示，超過設置時間後才</w:t>
            </w:r>
            <w:proofErr w:type="gramStart"/>
            <w:r w:rsidRPr="00A0551D">
              <w:rPr>
                <w:rFonts w:ascii="SimSun" w:eastAsia="新細明體" w:hAnsi="SimSun" w:cs="SimSun" w:hint="eastAsia"/>
                <w:sz w:val="21"/>
                <w:lang w:eastAsia="zh-TW"/>
              </w:rPr>
              <w:t>恢複</w:t>
            </w:r>
            <w:proofErr w:type="gramEnd"/>
            <w:r w:rsidRPr="00A0551D">
              <w:rPr>
                <w:rFonts w:ascii="SimSun" w:eastAsia="新細明體" w:hAnsi="SimSun" w:cs="SimSun" w:hint="eastAsia"/>
                <w:sz w:val="21"/>
                <w:lang w:eastAsia="zh-TW"/>
              </w:rPr>
              <w:t>正常，系統只顯示最新有效的</w:t>
            </w:r>
            <w:r w:rsidRPr="00AE377A">
              <w:rPr>
                <w:rFonts w:ascii="SimSun" w:eastAsia="新細明體" w:hAnsi="SimSun" w:cs="SimSun"/>
                <w:sz w:val="21"/>
                <w:lang w:eastAsia="zh-TW"/>
              </w:rPr>
              <w:t xml:space="preserve"> POS </w:t>
            </w:r>
            <w:r w:rsidRPr="00A0551D">
              <w:rPr>
                <w:rFonts w:ascii="SimSun" w:eastAsia="新細明體" w:hAnsi="SimSun" w:cs="SimSun" w:hint="eastAsia"/>
                <w:sz w:val="21"/>
                <w:lang w:eastAsia="zh-TW"/>
              </w:rPr>
              <w:t>資訊。</w:t>
            </w:r>
          </w:p>
        </w:tc>
      </w:tr>
      <w:tr w:rsidR="00FD4CF4">
        <w:trPr>
          <w:trHeight w:val="544"/>
        </w:trPr>
        <w:tc>
          <w:tcPr>
            <w:tcW w:w="2492" w:type="dxa"/>
          </w:tcPr>
          <w:p w:rsidR="00FD4CF4" w:rsidRDefault="00A0551D">
            <w:pPr>
              <w:pStyle w:val="TableParagraph"/>
              <w:spacing w:before="30"/>
              <w:ind w:left="110"/>
              <w:rPr>
                <w:sz w:val="21"/>
              </w:rPr>
            </w:pPr>
            <w:proofErr w:type="gramStart"/>
            <w:r w:rsidRPr="00A0551D">
              <w:rPr>
                <w:rFonts w:ascii="SimSun" w:eastAsia="新細明體" w:hAnsi="SimSun" w:cs="SimSun" w:hint="eastAsia"/>
                <w:sz w:val="21"/>
                <w:lang w:eastAsia="zh-TW"/>
              </w:rPr>
              <w:t>疊加時間</w:t>
            </w:r>
            <w:proofErr w:type="gramEnd"/>
          </w:p>
        </w:tc>
        <w:tc>
          <w:tcPr>
            <w:tcW w:w="6299" w:type="dxa"/>
          </w:tcPr>
          <w:p w:rsidR="00FD4CF4" w:rsidRDefault="00A0551D">
            <w:pPr>
              <w:pStyle w:val="TableParagraph"/>
              <w:spacing w:line="252" w:lineRule="exact"/>
              <w:ind w:left="107"/>
              <w:rPr>
                <w:sz w:val="21"/>
                <w:lang w:eastAsia="zh-TW"/>
              </w:rPr>
            </w:pP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資訊在畫面中顯示的時間，即如果時間設置為</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秒，則</w:t>
            </w:r>
            <w:r w:rsidRPr="00A0551D">
              <w:rPr>
                <w:rFonts w:eastAsia="新細明體"/>
                <w:sz w:val="21"/>
                <w:lang w:eastAsia="zh-TW"/>
              </w:rPr>
              <w:t xml:space="preserve"> </w:t>
            </w:r>
            <w:r w:rsidRPr="00A0551D">
              <w:rPr>
                <w:rFonts w:ascii="Times New Roman" w:eastAsia="新細明體"/>
                <w:sz w:val="21"/>
                <w:lang w:eastAsia="zh-TW"/>
              </w:rPr>
              <w:t xml:space="preserve">5 </w:t>
            </w:r>
            <w:r w:rsidRPr="00A0551D">
              <w:rPr>
                <w:rFonts w:ascii="SimSun" w:eastAsia="新細明體" w:hAnsi="SimSun" w:cs="SimSun" w:hint="eastAsia"/>
                <w:sz w:val="21"/>
                <w:lang w:eastAsia="zh-TW"/>
              </w:rPr>
              <w:t>秒過</w:t>
            </w:r>
          </w:p>
          <w:p w:rsidR="00FD4CF4" w:rsidRDefault="00A0551D">
            <w:pPr>
              <w:pStyle w:val="TableParagraph"/>
              <w:spacing w:line="272" w:lineRule="exact"/>
              <w:ind w:left="107"/>
              <w:rPr>
                <w:sz w:val="21"/>
              </w:rPr>
            </w:pPr>
            <w:r w:rsidRPr="00A0551D">
              <w:rPr>
                <w:rFonts w:ascii="SimSun" w:eastAsia="新細明體" w:hAnsi="SimSun" w:cs="SimSun" w:hint="eastAsia"/>
                <w:sz w:val="21"/>
                <w:lang w:eastAsia="zh-TW"/>
              </w:rPr>
              <w:t>後顯示資訊消失。</w:t>
            </w:r>
          </w:p>
        </w:tc>
      </w:tr>
      <w:tr w:rsidR="00FD4CF4">
        <w:trPr>
          <w:trHeight w:val="409"/>
        </w:trPr>
        <w:tc>
          <w:tcPr>
            <w:tcW w:w="2492" w:type="dxa"/>
          </w:tcPr>
          <w:p w:rsidR="00FD4CF4" w:rsidRDefault="00A0551D">
            <w:pPr>
              <w:pStyle w:val="TableParagraph"/>
              <w:spacing w:line="390" w:lineRule="exact"/>
              <w:ind w:left="110"/>
              <w:rPr>
                <w:sz w:val="21"/>
              </w:rPr>
            </w:pPr>
            <w:r w:rsidRPr="00A0551D">
              <w:rPr>
                <w:rFonts w:ascii="SimSun" w:eastAsia="新細明體" w:hAnsi="SimSun" w:cs="SimSun" w:hint="eastAsia"/>
                <w:sz w:val="21"/>
                <w:lang w:eastAsia="zh-TW"/>
              </w:rPr>
              <w:t>字元大小</w:t>
            </w:r>
          </w:p>
        </w:tc>
        <w:tc>
          <w:tcPr>
            <w:tcW w:w="6299" w:type="dxa"/>
          </w:tcPr>
          <w:p w:rsidR="00FD4CF4" w:rsidRDefault="00A0551D">
            <w:pPr>
              <w:pStyle w:val="TableParagraph"/>
              <w:spacing w:line="390" w:lineRule="exact"/>
              <w:ind w:left="107"/>
              <w:rPr>
                <w:sz w:val="21"/>
                <w:lang w:eastAsia="zh-TW"/>
              </w:rPr>
            </w:pPr>
            <w:r w:rsidRPr="00AE377A">
              <w:rPr>
                <w:rFonts w:ascii="SimSun" w:eastAsia="新細明體" w:hAnsi="SimSun" w:cs="SimSun" w:hint="eastAsia"/>
                <w:color w:val="000000" w:themeColor="text1"/>
                <w:sz w:val="21"/>
                <w:lang w:eastAsia="zh-TW"/>
              </w:rPr>
              <w:t>設置字元大小，包含</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大</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中</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和</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小</w:t>
            </w:r>
            <w:r w:rsidRPr="00AE377A">
              <w:rPr>
                <w:rFonts w:ascii="SimSun" w:eastAsia="新細明體" w:hAnsi="SimSun" w:cs="SimSun"/>
                <w:color w:val="000000" w:themeColor="text1"/>
                <w:sz w:val="21"/>
                <w:lang w:eastAsia="zh-TW"/>
              </w:rPr>
              <w:t>”</w:t>
            </w:r>
            <w:r w:rsidRPr="00AE377A">
              <w:rPr>
                <w:rFonts w:ascii="SimSun" w:eastAsia="新細明體" w:hAnsi="SimSun" w:cs="SimSun" w:hint="eastAsia"/>
                <w:color w:val="000000" w:themeColor="text1"/>
                <w:sz w:val="21"/>
                <w:lang w:eastAsia="zh-TW"/>
              </w:rPr>
              <w:t>三種模式。</w:t>
            </w:r>
          </w:p>
        </w:tc>
      </w:tr>
      <w:tr w:rsidR="00FD4CF4">
        <w:trPr>
          <w:trHeight w:val="390"/>
        </w:trPr>
        <w:tc>
          <w:tcPr>
            <w:tcW w:w="2492" w:type="dxa"/>
          </w:tcPr>
          <w:p w:rsidR="00FD4CF4" w:rsidRDefault="00A0551D">
            <w:pPr>
              <w:pStyle w:val="TableParagraph"/>
              <w:spacing w:line="371" w:lineRule="exact"/>
              <w:ind w:left="110"/>
              <w:rPr>
                <w:sz w:val="21"/>
              </w:rPr>
            </w:pPr>
            <w:r w:rsidRPr="00A0551D">
              <w:rPr>
                <w:rFonts w:ascii="SimSun" w:eastAsia="新細明體" w:hAnsi="SimSun" w:cs="SimSun" w:hint="eastAsia"/>
                <w:sz w:val="21"/>
                <w:lang w:eastAsia="zh-TW"/>
              </w:rPr>
              <w:t>彩色</w:t>
            </w:r>
          </w:p>
        </w:tc>
        <w:tc>
          <w:tcPr>
            <w:tcW w:w="6299" w:type="dxa"/>
          </w:tcPr>
          <w:p w:rsidR="00FD4CF4" w:rsidRDefault="00A0551D">
            <w:pPr>
              <w:pStyle w:val="TableParagraph"/>
              <w:spacing w:line="371" w:lineRule="exact"/>
              <w:ind w:left="107"/>
              <w:rPr>
                <w:sz w:val="21"/>
                <w:lang w:eastAsia="zh-TW"/>
              </w:rPr>
            </w:pPr>
            <w:proofErr w:type="gramStart"/>
            <w:r w:rsidRPr="00A0551D">
              <w:rPr>
                <w:rFonts w:ascii="SimSun" w:eastAsia="新細明體" w:hAnsi="SimSun" w:cs="SimSun" w:hint="eastAsia"/>
                <w:sz w:val="21"/>
                <w:lang w:eastAsia="zh-TW"/>
              </w:rPr>
              <w:t>設置疊加資訊</w:t>
            </w:r>
            <w:proofErr w:type="gramEnd"/>
            <w:r w:rsidRPr="00A0551D">
              <w:rPr>
                <w:rFonts w:ascii="SimSun" w:eastAsia="新細明體" w:hAnsi="SimSun" w:cs="SimSun" w:hint="eastAsia"/>
                <w:sz w:val="21"/>
                <w:lang w:eastAsia="zh-TW"/>
              </w:rPr>
              <w:t>的字體顏色。</w:t>
            </w:r>
          </w:p>
        </w:tc>
      </w:tr>
      <w:tr w:rsidR="00FD4CF4">
        <w:trPr>
          <w:trHeight w:val="424"/>
        </w:trPr>
        <w:tc>
          <w:tcPr>
            <w:tcW w:w="2492" w:type="dxa"/>
          </w:tcPr>
          <w:p w:rsidR="00FD4CF4" w:rsidRDefault="00A0551D">
            <w:pPr>
              <w:pStyle w:val="TableParagraph"/>
              <w:spacing w:line="404" w:lineRule="exact"/>
              <w:ind w:left="110"/>
              <w:rPr>
                <w:sz w:val="21"/>
              </w:rPr>
            </w:pPr>
            <w:r w:rsidRPr="00A0551D">
              <w:rPr>
                <w:rFonts w:ascii="Times New Roman" w:eastAsia="新細明體"/>
                <w:sz w:val="21"/>
                <w:lang w:eastAsia="zh-TW"/>
              </w:rPr>
              <w:t xml:space="preserve">POS </w:t>
            </w:r>
            <w:r w:rsidRPr="00A0551D">
              <w:rPr>
                <w:rFonts w:ascii="SimSun" w:eastAsia="新細明體" w:hAnsi="SimSun" w:cs="SimSun" w:hint="eastAsia"/>
                <w:sz w:val="21"/>
                <w:lang w:eastAsia="zh-TW"/>
              </w:rPr>
              <w:t>信息</w:t>
            </w:r>
          </w:p>
        </w:tc>
        <w:tc>
          <w:tcPr>
            <w:tcW w:w="6299" w:type="dxa"/>
          </w:tcPr>
          <w:p w:rsidR="00FD4CF4" w:rsidRDefault="00A0551D">
            <w:pPr>
              <w:pStyle w:val="TableParagraph"/>
              <w:spacing w:line="404" w:lineRule="exact"/>
              <w:ind w:left="107"/>
              <w:rPr>
                <w:sz w:val="21"/>
                <w:lang w:eastAsia="zh-TW"/>
              </w:rPr>
            </w:pPr>
            <w:r w:rsidRPr="00A0551D">
              <w:rPr>
                <w:rFonts w:ascii="SimSun" w:eastAsia="新細明體" w:hAnsi="SimSun" w:cs="SimSun" w:hint="eastAsia"/>
                <w:sz w:val="21"/>
                <w:lang w:eastAsia="zh-TW"/>
              </w:rPr>
              <w:t>選擇核取方塊，本地預覽中才會</w:t>
            </w:r>
            <w:proofErr w:type="gramStart"/>
            <w:r w:rsidRPr="00A0551D">
              <w:rPr>
                <w:rFonts w:ascii="SimSun" w:eastAsia="新細明體" w:hAnsi="SimSun" w:cs="SimSun" w:hint="eastAsia"/>
                <w:sz w:val="21"/>
                <w:lang w:eastAsia="zh-TW"/>
              </w:rPr>
              <w:t>有疊加</w:t>
            </w:r>
            <w:proofErr w:type="gramEnd"/>
            <w:r w:rsidRPr="00A0551D">
              <w:rPr>
                <w:rFonts w:ascii="SimSun" w:eastAsia="新細明體" w:hAnsi="SimSun" w:cs="SimSun" w:hint="eastAsia"/>
                <w:sz w:val="21"/>
                <w:lang w:eastAsia="zh-TW"/>
              </w:rPr>
              <w:t>資訊。</w:t>
            </w:r>
          </w:p>
        </w:tc>
      </w:tr>
      <w:tr w:rsidR="00FD4CF4">
        <w:trPr>
          <w:trHeight w:val="414"/>
        </w:trPr>
        <w:tc>
          <w:tcPr>
            <w:tcW w:w="2492" w:type="dxa"/>
          </w:tcPr>
          <w:p w:rsidR="00FD4CF4" w:rsidRDefault="00A0551D">
            <w:pPr>
              <w:pStyle w:val="TableParagraph"/>
              <w:spacing w:line="395" w:lineRule="exact"/>
              <w:ind w:left="110"/>
              <w:rPr>
                <w:sz w:val="21"/>
              </w:rPr>
            </w:pPr>
            <w:r w:rsidRPr="00A0551D">
              <w:rPr>
                <w:rFonts w:ascii="SimSun" w:eastAsia="新細明體" w:hAnsi="SimSun" w:cs="SimSun" w:hint="eastAsia"/>
                <w:sz w:val="21"/>
                <w:lang w:eastAsia="zh-TW"/>
              </w:rPr>
              <w:t>開始字元</w:t>
            </w:r>
          </w:p>
        </w:tc>
        <w:tc>
          <w:tcPr>
            <w:tcW w:w="6299" w:type="dxa"/>
            <w:vMerge w:val="restart"/>
          </w:tcPr>
          <w:p w:rsidR="00FD4CF4" w:rsidRPr="00AE377A" w:rsidRDefault="00A0551D" w:rsidP="00AE377A">
            <w:pPr>
              <w:pStyle w:val="TableParagraph"/>
              <w:numPr>
                <w:ilvl w:val="0"/>
                <w:numId w:val="117"/>
              </w:numPr>
              <w:tabs>
                <w:tab w:val="left" w:pos="528"/>
              </w:tabs>
              <w:spacing w:before="15"/>
              <w:ind w:right="89"/>
              <w:jc w:val="both"/>
              <w:rPr>
                <w:rFonts w:ascii="SimSun" w:eastAsia="新細明體" w:hAnsi="SimSun" w:cs="SimSun"/>
                <w:spacing w:val="-2"/>
                <w:sz w:val="21"/>
                <w:lang w:eastAsia="zh-TW"/>
              </w:rPr>
            </w:pPr>
            <w:r w:rsidRPr="00AE377A">
              <w:rPr>
                <w:rFonts w:ascii="SimSun" w:eastAsia="新細明體" w:hAnsi="SimSun" w:cs="SimSun" w:hint="eastAsia"/>
                <w:spacing w:val="-2"/>
                <w:sz w:val="21"/>
                <w:lang w:eastAsia="zh-TW"/>
              </w:rPr>
              <w:t>設置了</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開始字元</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和</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結束字元</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後，發送帶有開始、結束字元</w:t>
            </w:r>
            <w:proofErr w:type="gramStart"/>
            <w:r w:rsidRPr="00AE377A">
              <w:rPr>
                <w:rFonts w:ascii="SimSun" w:eastAsia="新細明體" w:hAnsi="SimSun" w:cs="SimSun" w:hint="eastAsia"/>
                <w:spacing w:val="-2"/>
                <w:sz w:val="21"/>
                <w:lang w:eastAsia="zh-TW"/>
              </w:rPr>
              <w:t>的疊加</w:t>
            </w:r>
            <w:proofErr w:type="gramEnd"/>
            <w:r w:rsidRPr="00AE377A">
              <w:rPr>
                <w:rFonts w:ascii="SimSun" w:eastAsia="新細明體" w:hAnsi="SimSun" w:cs="SimSun" w:hint="eastAsia"/>
                <w:spacing w:val="-2"/>
                <w:sz w:val="21"/>
                <w:lang w:eastAsia="zh-TW"/>
              </w:rPr>
              <w:t>資訊，</w:t>
            </w:r>
            <w:proofErr w:type="gramStart"/>
            <w:r w:rsidRPr="00AE377A">
              <w:rPr>
                <w:rFonts w:ascii="SimSun" w:eastAsia="新細明體" w:hAnsi="SimSun" w:cs="SimSun" w:hint="eastAsia"/>
                <w:spacing w:val="-2"/>
                <w:sz w:val="21"/>
                <w:lang w:eastAsia="zh-TW"/>
              </w:rPr>
              <w:t>疊加資訊</w:t>
            </w:r>
            <w:proofErr w:type="gramEnd"/>
            <w:r w:rsidRPr="00AE377A">
              <w:rPr>
                <w:rFonts w:ascii="SimSun" w:eastAsia="新細明體" w:hAnsi="SimSun" w:cs="SimSun" w:hint="eastAsia"/>
                <w:spacing w:val="-2"/>
                <w:sz w:val="21"/>
                <w:lang w:eastAsia="zh-TW"/>
              </w:rPr>
              <w:t>會顯示開始字元之後且在結束字元</w:t>
            </w:r>
            <w:r w:rsidRPr="00A0551D">
              <w:rPr>
                <w:rFonts w:ascii="SimSun" w:eastAsia="新細明體" w:hAnsi="SimSun" w:cs="SimSun" w:hint="eastAsia"/>
                <w:spacing w:val="-2"/>
                <w:sz w:val="21"/>
                <w:lang w:eastAsia="zh-TW"/>
              </w:rPr>
              <w:t>前的資訊。例如開始字元為</w:t>
            </w:r>
            <w:r w:rsidRPr="00AE377A">
              <w:rPr>
                <w:rFonts w:ascii="SimSun" w:eastAsia="新細明體" w:hAnsi="SimSun" w:cs="SimSun"/>
                <w:spacing w:val="-2"/>
                <w:sz w:val="21"/>
                <w:lang w:eastAsia="zh-TW"/>
              </w:rPr>
              <w:t xml:space="preserve"> 12</w:t>
            </w:r>
            <w:r w:rsidRPr="00AE377A">
              <w:rPr>
                <w:rFonts w:ascii="SimSun" w:eastAsia="新細明體" w:hAnsi="SimSun" w:cs="SimSun" w:hint="eastAsia"/>
                <w:spacing w:val="-2"/>
                <w:sz w:val="21"/>
                <w:lang w:eastAsia="zh-TW"/>
              </w:rPr>
              <w:t>，結束字元為</w:t>
            </w:r>
            <w:r w:rsidRPr="00AE377A">
              <w:rPr>
                <w:rFonts w:ascii="SimSun" w:eastAsia="新細明體" w:hAnsi="SimSun" w:cs="SimSun"/>
                <w:spacing w:val="-2"/>
                <w:sz w:val="21"/>
                <w:lang w:eastAsia="zh-TW"/>
              </w:rPr>
              <w:t xml:space="preserve"> 89</w:t>
            </w:r>
            <w:r w:rsidRPr="00AE377A">
              <w:rPr>
                <w:rFonts w:ascii="SimSun" w:eastAsia="新細明體" w:hAnsi="SimSun" w:cs="SimSun" w:hint="eastAsia"/>
                <w:spacing w:val="-2"/>
                <w:sz w:val="21"/>
                <w:lang w:eastAsia="zh-TW"/>
              </w:rPr>
              <w:t>，發送</w:t>
            </w:r>
            <w:proofErr w:type="gramStart"/>
            <w:r w:rsidRPr="00AE377A">
              <w:rPr>
                <w:rFonts w:ascii="SimSun" w:eastAsia="新細明體" w:hAnsi="SimSun" w:cs="SimSun" w:hint="eastAsia"/>
                <w:spacing w:val="-2"/>
                <w:sz w:val="21"/>
                <w:lang w:eastAsia="zh-TW"/>
              </w:rPr>
              <w:t>的疊加</w:t>
            </w:r>
            <w:proofErr w:type="gramEnd"/>
            <w:r w:rsidRPr="00AE377A">
              <w:rPr>
                <w:rFonts w:ascii="SimSun" w:eastAsia="新細明體" w:hAnsi="SimSun" w:cs="SimSun" w:hint="eastAsia"/>
                <w:spacing w:val="-2"/>
                <w:sz w:val="21"/>
                <w:lang w:eastAsia="zh-TW"/>
              </w:rPr>
              <w:t>資訊為</w:t>
            </w:r>
            <w:r w:rsidRPr="00AE377A">
              <w:rPr>
                <w:rFonts w:ascii="SimSun" w:eastAsia="新細明體" w:hAnsi="SimSun" w:cs="SimSun"/>
                <w:spacing w:val="-2"/>
                <w:sz w:val="21"/>
                <w:lang w:eastAsia="zh-TW"/>
              </w:rPr>
              <w:t xml:space="preserve"> 123456789</w:t>
            </w:r>
            <w:r w:rsidRPr="00AE377A">
              <w:rPr>
                <w:rFonts w:ascii="SimSun" w:eastAsia="新細明體" w:hAnsi="SimSun" w:cs="SimSun" w:hint="eastAsia"/>
                <w:spacing w:val="-2"/>
                <w:sz w:val="21"/>
                <w:lang w:eastAsia="zh-TW"/>
              </w:rPr>
              <w:t>，則本地預覽、</w:t>
            </w:r>
            <w:r w:rsidRPr="00AE377A">
              <w:rPr>
                <w:rFonts w:ascii="SimSun" w:eastAsia="新細明體" w:hAnsi="SimSun" w:cs="SimSun"/>
                <w:spacing w:val="-2"/>
                <w:sz w:val="21"/>
                <w:lang w:eastAsia="zh-TW"/>
              </w:rPr>
              <w:t xml:space="preserve">Web </w:t>
            </w:r>
            <w:proofErr w:type="gramStart"/>
            <w:r w:rsidRPr="00AE377A">
              <w:rPr>
                <w:rFonts w:ascii="SimSun" w:eastAsia="新細明體" w:hAnsi="SimSun" w:cs="SimSun" w:hint="eastAsia"/>
                <w:spacing w:val="-2"/>
                <w:sz w:val="21"/>
                <w:lang w:eastAsia="zh-TW"/>
              </w:rPr>
              <w:t>監視疊加資訊</w:t>
            </w:r>
            <w:proofErr w:type="gramEnd"/>
            <w:r w:rsidRPr="00AE377A">
              <w:rPr>
                <w:rFonts w:ascii="SimSun" w:eastAsia="新細明體" w:hAnsi="SimSun" w:cs="SimSun" w:hint="eastAsia"/>
                <w:spacing w:val="-2"/>
                <w:sz w:val="21"/>
                <w:lang w:eastAsia="zh-TW"/>
              </w:rPr>
              <w:t>顯示為</w:t>
            </w:r>
          </w:p>
          <w:p w:rsidR="00FD4CF4" w:rsidRPr="00AE377A" w:rsidRDefault="00A0551D" w:rsidP="00AE377A">
            <w:pPr>
              <w:pStyle w:val="TableParagraph"/>
              <w:ind w:left="527"/>
              <w:rPr>
                <w:rFonts w:ascii="SimSun" w:eastAsia="新細明體" w:hAnsi="SimSun" w:cs="SimSun"/>
                <w:spacing w:val="-2"/>
                <w:sz w:val="21"/>
                <w:lang w:eastAsia="zh-TW"/>
              </w:rPr>
            </w:pPr>
            <w:r w:rsidRPr="00AE377A">
              <w:rPr>
                <w:rFonts w:ascii="SimSun" w:eastAsia="新細明體" w:hAnsi="SimSun" w:cs="SimSun"/>
                <w:spacing w:val="-2"/>
                <w:sz w:val="21"/>
                <w:lang w:eastAsia="zh-TW"/>
              </w:rPr>
              <w:t>34567</w:t>
            </w:r>
            <w:r w:rsidRPr="00AE377A">
              <w:rPr>
                <w:rFonts w:ascii="SimSun" w:eastAsia="新細明體" w:hAnsi="SimSun" w:cs="SimSun" w:hint="eastAsia"/>
                <w:spacing w:val="-2"/>
                <w:sz w:val="21"/>
                <w:lang w:eastAsia="zh-TW"/>
              </w:rPr>
              <w:t>。</w:t>
            </w:r>
          </w:p>
          <w:p w:rsidR="00FD4CF4" w:rsidRPr="00AE377A" w:rsidRDefault="00A0551D" w:rsidP="00AE377A">
            <w:pPr>
              <w:pStyle w:val="TableParagraph"/>
              <w:numPr>
                <w:ilvl w:val="0"/>
                <w:numId w:val="117"/>
              </w:numPr>
              <w:tabs>
                <w:tab w:val="left" w:pos="528"/>
              </w:tabs>
              <w:spacing w:before="35"/>
              <w:ind w:right="84"/>
              <w:jc w:val="both"/>
              <w:rPr>
                <w:rFonts w:ascii="SimSun" w:eastAsia="新細明體" w:hAnsi="SimSun" w:cs="SimSun"/>
                <w:spacing w:val="-2"/>
                <w:sz w:val="21"/>
                <w:lang w:eastAsia="zh-TW"/>
              </w:rPr>
            </w:pPr>
            <w:r w:rsidRPr="00AE377A">
              <w:rPr>
                <w:rFonts w:ascii="SimSun" w:eastAsia="新細明體" w:hAnsi="SimSun" w:cs="SimSun" w:hint="eastAsia"/>
                <w:spacing w:val="-2"/>
                <w:sz w:val="21"/>
                <w:lang w:eastAsia="zh-TW"/>
              </w:rPr>
              <w:t>設置了</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分行符號</w:t>
            </w:r>
            <w:r w:rsidRPr="00AE377A">
              <w:rPr>
                <w:rFonts w:ascii="SimSun" w:eastAsia="新細明體" w:hAnsi="SimSun" w:cs="SimSun"/>
                <w:spacing w:val="-2"/>
                <w:sz w:val="21"/>
                <w:lang w:eastAsia="zh-TW"/>
              </w:rPr>
              <w:t>”</w:t>
            </w:r>
            <w:r w:rsidRPr="00AE377A">
              <w:rPr>
                <w:rFonts w:ascii="SimSun" w:eastAsia="新細明體" w:hAnsi="SimSun" w:cs="SimSun" w:hint="eastAsia"/>
                <w:spacing w:val="-2"/>
                <w:sz w:val="21"/>
                <w:lang w:eastAsia="zh-TW"/>
              </w:rPr>
              <w:t>後，</w:t>
            </w:r>
            <w:proofErr w:type="gramStart"/>
            <w:r w:rsidRPr="00AE377A">
              <w:rPr>
                <w:rFonts w:ascii="SimSun" w:eastAsia="新細明體" w:hAnsi="SimSun" w:cs="SimSun" w:hint="eastAsia"/>
                <w:spacing w:val="-2"/>
                <w:sz w:val="21"/>
                <w:lang w:eastAsia="zh-TW"/>
              </w:rPr>
              <w:t>疊加資訊</w:t>
            </w:r>
            <w:proofErr w:type="gramEnd"/>
            <w:r w:rsidRPr="00AE377A">
              <w:rPr>
                <w:rFonts w:ascii="SimSun" w:eastAsia="新細明體" w:hAnsi="SimSun" w:cs="SimSun" w:hint="eastAsia"/>
                <w:spacing w:val="-2"/>
                <w:sz w:val="21"/>
                <w:lang w:eastAsia="zh-TW"/>
              </w:rPr>
              <w:t>將在分行符號之後換行顯示。例</w:t>
            </w:r>
            <w:r w:rsidRPr="00AE377A">
              <w:rPr>
                <w:rFonts w:ascii="SimSun" w:eastAsia="新細明體" w:hAnsi="SimSun" w:cs="SimSun"/>
                <w:spacing w:val="-2"/>
                <w:sz w:val="21"/>
                <w:lang w:eastAsia="zh-TW"/>
              </w:rPr>
              <w:t xml:space="preserve">  </w:t>
            </w:r>
            <w:r w:rsidRPr="00AE377A">
              <w:rPr>
                <w:rFonts w:ascii="SimSun" w:eastAsia="新細明體" w:hAnsi="SimSun" w:cs="SimSun" w:hint="eastAsia"/>
                <w:spacing w:val="-2"/>
                <w:sz w:val="21"/>
                <w:lang w:eastAsia="zh-TW"/>
              </w:rPr>
              <w:t>如分行符號為</w:t>
            </w:r>
            <w:r w:rsidRPr="00AE377A">
              <w:rPr>
                <w:rFonts w:ascii="SimSun" w:eastAsia="新細明體" w:hAnsi="SimSun" w:cs="SimSun"/>
                <w:spacing w:val="-2"/>
                <w:sz w:val="21"/>
                <w:lang w:eastAsia="zh-TW"/>
              </w:rPr>
              <w:t xml:space="preserve"> 45</w:t>
            </w:r>
            <w:r w:rsidRPr="00AE377A">
              <w:rPr>
                <w:rFonts w:ascii="SimSun" w:eastAsia="新細明體" w:hAnsi="SimSun" w:cs="SimSun" w:hint="eastAsia"/>
                <w:spacing w:val="-2"/>
                <w:sz w:val="21"/>
                <w:lang w:eastAsia="zh-TW"/>
              </w:rPr>
              <w:t>，發送</w:t>
            </w:r>
            <w:proofErr w:type="gramStart"/>
            <w:r w:rsidRPr="00AE377A">
              <w:rPr>
                <w:rFonts w:ascii="SimSun" w:eastAsia="新細明體" w:hAnsi="SimSun" w:cs="SimSun" w:hint="eastAsia"/>
                <w:spacing w:val="-2"/>
                <w:sz w:val="21"/>
                <w:lang w:eastAsia="zh-TW"/>
              </w:rPr>
              <w:t>的疊加</w:t>
            </w:r>
            <w:proofErr w:type="gramEnd"/>
            <w:r w:rsidRPr="00AE377A">
              <w:rPr>
                <w:rFonts w:ascii="SimSun" w:eastAsia="新細明體" w:hAnsi="SimSun" w:cs="SimSun" w:hint="eastAsia"/>
                <w:spacing w:val="-2"/>
                <w:sz w:val="21"/>
                <w:lang w:eastAsia="zh-TW"/>
              </w:rPr>
              <w:t>資訊為</w:t>
            </w:r>
            <w:r w:rsidRPr="00AE377A">
              <w:rPr>
                <w:rFonts w:ascii="SimSun" w:eastAsia="新細明體" w:hAnsi="SimSun" w:cs="SimSun"/>
                <w:spacing w:val="-2"/>
                <w:sz w:val="21"/>
                <w:lang w:eastAsia="zh-TW"/>
              </w:rPr>
              <w:t xml:space="preserve"> 123456789</w:t>
            </w:r>
            <w:r w:rsidRPr="00AE377A">
              <w:rPr>
                <w:rFonts w:ascii="SimSun" w:eastAsia="新細明體" w:hAnsi="SimSun" w:cs="SimSun" w:hint="eastAsia"/>
                <w:spacing w:val="-2"/>
                <w:sz w:val="21"/>
                <w:lang w:eastAsia="zh-TW"/>
              </w:rPr>
              <w:t>，則本地預覽、</w:t>
            </w:r>
            <w:r w:rsidRPr="00AE377A">
              <w:rPr>
                <w:rFonts w:ascii="SimSun" w:eastAsia="新細明體" w:hAnsi="SimSun" w:cs="SimSun"/>
                <w:spacing w:val="-2"/>
                <w:sz w:val="21"/>
                <w:lang w:eastAsia="zh-TW"/>
              </w:rPr>
              <w:t xml:space="preserve">Web </w:t>
            </w:r>
            <w:proofErr w:type="gramStart"/>
            <w:r w:rsidRPr="00AE377A">
              <w:rPr>
                <w:rFonts w:ascii="SimSun" w:eastAsia="新細明體" w:hAnsi="SimSun" w:cs="SimSun" w:hint="eastAsia"/>
                <w:spacing w:val="-2"/>
                <w:sz w:val="21"/>
                <w:lang w:eastAsia="zh-TW"/>
              </w:rPr>
              <w:t>監視疊加資訊</w:t>
            </w:r>
            <w:proofErr w:type="gramEnd"/>
            <w:r w:rsidRPr="00AE377A">
              <w:rPr>
                <w:rFonts w:ascii="SimSun" w:eastAsia="新細明體" w:hAnsi="SimSun" w:cs="SimSun" w:hint="eastAsia"/>
                <w:spacing w:val="-2"/>
                <w:sz w:val="21"/>
                <w:lang w:eastAsia="zh-TW"/>
              </w:rPr>
              <w:t>顯示為：</w:t>
            </w:r>
            <w:r w:rsidRPr="00AE377A">
              <w:rPr>
                <w:rFonts w:ascii="SimSun" w:eastAsia="新細明體" w:hAnsi="SimSun" w:cs="SimSun"/>
                <w:spacing w:val="-2"/>
                <w:sz w:val="21"/>
                <w:lang w:eastAsia="zh-TW"/>
              </w:rPr>
              <w:t>1236789</w:t>
            </w:r>
          </w:p>
          <w:p w:rsidR="00FD4CF4" w:rsidRDefault="00A0551D" w:rsidP="00AE377A">
            <w:pPr>
              <w:pStyle w:val="TableParagraph"/>
              <w:numPr>
                <w:ilvl w:val="0"/>
                <w:numId w:val="117"/>
              </w:numPr>
              <w:tabs>
                <w:tab w:val="left" w:pos="527"/>
                <w:tab w:val="left" w:pos="528"/>
              </w:tabs>
              <w:rPr>
                <w:sz w:val="21"/>
                <w:lang w:eastAsia="zh-TW"/>
              </w:rPr>
            </w:pPr>
            <w:r w:rsidRPr="00AE377A">
              <w:rPr>
                <w:rFonts w:ascii="SimSun" w:eastAsia="新細明體" w:hAnsi="SimSun" w:cs="SimSun" w:hint="eastAsia"/>
                <w:spacing w:val="-2"/>
                <w:sz w:val="21"/>
                <w:lang w:eastAsia="zh-TW"/>
              </w:rPr>
              <w:t>選擇</w:t>
            </w:r>
            <w:r w:rsidRPr="00AE377A">
              <w:rPr>
                <w:rFonts w:ascii="SimSun" w:eastAsia="新細明體" w:hAnsi="SimSun" w:cs="SimSun"/>
                <w:spacing w:val="-2"/>
                <w:sz w:val="21"/>
                <w:lang w:eastAsia="zh-TW"/>
              </w:rPr>
              <w:t>“Hex”</w:t>
            </w:r>
            <w:r w:rsidRPr="00AE377A">
              <w:rPr>
                <w:rFonts w:ascii="SimSun" w:eastAsia="新細明體" w:hAnsi="SimSun" w:cs="SimSun" w:hint="eastAsia"/>
                <w:spacing w:val="-2"/>
                <w:sz w:val="21"/>
                <w:lang w:eastAsia="zh-TW"/>
              </w:rPr>
              <w:t>，則進行</w:t>
            </w:r>
            <w:r w:rsidRPr="00AE377A">
              <w:rPr>
                <w:rFonts w:ascii="SimSun" w:eastAsia="新細明體" w:hAnsi="SimSun" w:cs="SimSun"/>
                <w:spacing w:val="-2"/>
                <w:sz w:val="21"/>
                <w:lang w:eastAsia="zh-TW"/>
              </w:rPr>
              <w:t xml:space="preserve"> ASCII </w:t>
            </w:r>
            <w:r w:rsidRPr="00AE377A">
              <w:rPr>
                <w:rFonts w:ascii="SimSun" w:eastAsia="新細明體" w:hAnsi="SimSun" w:cs="SimSun" w:hint="eastAsia"/>
                <w:spacing w:val="-2"/>
                <w:sz w:val="21"/>
                <w:lang w:eastAsia="zh-TW"/>
              </w:rPr>
              <w:t>碼轉換。</w:t>
            </w:r>
          </w:p>
        </w:tc>
      </w:tr>
      <w:tr w:rsidR="00FD4CF4">
        <w:trPr>
          <w:trHeight w:val="405"/>
        </w:trPr>
        <w:tc>
          <w:tcPr>
            <w:tcW w:w="2492" w:type="dxa"/>
          </w:tcPr>
          <w:p w:rsidR="00FD4CF4" w:rsidRDefault="00A0551D">
            <w:pPr>
              <w:pStyle w:val="TableParagraph"/>
              <w:spacing w:line="385" w:lineRule="exact"/>
              <w:ind w:left="110"/>
              <w:rPr>
                <w:sz w:val="21"/>
              </w:rPr>
            </w:pPr>
            <w:r w:rsidRPr="00A0551D">
              <w:rPr>
                <w:rFonts w:ascii="SimSun" w:eastAsia="新細明體" w:hAnsi="SimSun" w:cs="SimSun" w:hint="eastAsia"/>
                <w:sz w:val="21"/>
                <w:lang w:eastAsia="zh-TW"/>
              </w:rPr>
              <w:t>結束字元</w:t>
            </w:r>
          </w:p>
        </w:tc>
        <w:tc>
          <w:tcPr>
            <w:tcW w:w="6299" w:type="dxa"/>
            <w:vMerge/>
            <w:tcBorders>
              <w:top w:val="nil"/>
            </w:tcBorders>
          </w:tcPr>
          <w:p w:rsidR="00FD4CF4" w:rsidRDefault="00FD4CF4">
            <w:pPr>
              <w:rPr>
                <w:sz w:val="2"/>
                <w:szCs w:val="2"/>
              </w:rPr>
            </w:pPr>
          </w:p>
        </w:tc>
      </w:tr>
      <w:tr w:rsidR="00FD4CF4">
        <w:trPr>
          <w:trHeight w:val="2095"/>
        </w:trPr>
        <w:tc>
          <w:tcPr>
            <w:tcW w:w="2492" w:type="dxa"/>
          </w:tcPr>
          <w:p w:rsidR="00FD4CF4" w:rsidRDefault="00FD4CF4">
            <w:pPr>
              <w:pStyle w:val="TableParagraph"/>
              <w:ind w:left="0"/>
              <w:rPr>
                <w:rFonts w:ascii="Droid Sans Fallback"/>
                <w:sz w:val="20"/>
              </w:rPr>
            </w:pPr>
          </w:p>
          <w:p w:rsidR="00FD4CF4" w:rsidRDefault="00FD4CF4">
            <w:pPr>
              <w:pStyle w:val="TableParagraph"/>
              <w:spacing w:before="15"/>
              <w:ind w:left="0"/>
              <w:rPr>
                <w:rFonts w:ascii="Droid Sans Fallback"/>
                <w:sz w:val="23"/>
              </w:rPr>
            </w:pPr>
          </w:p>
          <w:p w:rsidR="00FD4CF4" w:rsidRDefault="00A0551D">
            <w:pPr>
              <w:pStyle w:val="TableParagraph"/>
              <w:ind w:left="110"/>
              <w:rPr>
                <w:sz w:val="21"/>
              </w:rPr>
            </w:pPr>
            <w:r w:rsidRPr="00A0551D">
              <w:rPr>
                <w:rFonts w:ascii="SimSun" w:eastAsia="新細明體" w:hAnsi="SimSun" w:cs="SimSun" w:hint="eastAsia"/>
                <w:sz w:val="21"/>
                <w:lang w:eastAsia="zh-TW"/>
              </w:rPr>
              <w:t>分行符號</w:t>
            </w:r>
          </w:p>
        </w:tc>
        <w:tc>
          <w:tcPr>
            <w:tcW w:w="6299" w:type="dxa"/>
            <w:vMerge/>
            <w:tcBorders>
              <w:top w:val="nil"/>
            </w:tcBorders>
          </w:tcPr>
          <w:p w:rsidR="00FD4CF4" w:rsidRDefault="00FD4CF4">
            <w:pPr>
              <w:rPr>
                <w:sz w:val="2"/>
                <w:szCs w:val="2"/>
              </w:rPr>
            </w:pPr>
          </w:p>
        </w:tc>
      </w:tr>
    </w:tbl>
    <w:p w:rsidR="00FD4CF4" w:rsidRDefault="00FD4CF4">
      <w:pPr>
        <w:rPr>
          <w:sz w:val="2"/>
          <w:szCs w:val="2"/>
        </w:rPr>
        <w:sectPr w:rsidR="00FD4CF4">
          <w:pgSz w:w="11910" w:h="16840"/>
          <w:pgMar w:top="840" w:right="0" w:bottom="640" w:left="0" w:header="0" w:footer="448" w:gutter="0"/>
          <w:cols w:space="720"/>
        </w:sectPr>
      </w:pPr>
    </w:p>
    <w:p w:rsidR="00FD4CF4" w:rsidRDefault="00A0551D">
      <w:pPr>
        <w:pStyle w:val="a3"/>
        <w:spacing w:line="320" w:lineRule="exact"/>
        <w:jc w:val="right"/>
        <w:rPr>
          <w:rFonts w:ascii="Times New Roman" w:eastAsia="Times New Roman"/>
        </w:rPr>
      </w:pPr>
      <w:r w:rsidRPr="00AE377A">
        <w:rPr>
          <w:rFonts w:ascii="SimSun" w:eastAsia="新細明體" w:hAnsi="SimSun" w:cs="SimSun" w:hint="eastAsia"/>
          <w:spacing w:val="-1"/>
          <w:lang w:eastAsia="zh-TW"/>
        </w:rPr>
        <w:lastRenderedPageBreak/>
        <w:t>步驟</w:t>
      </w:r>
      <w:r w:rsidRPr="00A0551D">
        <w:rPr>
          <w:rFonts w:ascii="Times New Roman" w:eastAsia="新細明體"/>
          <w:lang w:eastAsia="zh-TW"/>
        </w:rPr>
        <w:t>4</w:t>
      </w:r>
    </w:p>
    <w:p w:rsidR="00FD4CF4" w:rsidRDefault="00A0551D">
      <w:pPr>
        <w:pStyle w:val="3"/>
        <w:spacing w:line="496" w:lineRule="exact"/>
      </w:pPr>
      <w:bookmarkStart w:id="537" w:name="_bookmark360"/>
      <w:bookmarkEnd w:id="537"/>
      <w:r w:rsidRPr="00A0551D">
        <w:rPr>
          <w:rFonts w:ascii="SimSun" w:eastAsia="新細明體" w:hAnsi="SimSun" w:cs="SimSun" w:hint="eastAsia"/>
          <w:lang w:eastAsia="zh-TW"/>
        </w:rPr>
        <w:t>隱私設置</w:t>
      </w:r>
    </w:p>
    <w:p w:rsidR="00FD4CF4" w:rsidRDefault="00123F87">
      <w:pPr>
        <w:pStyle w:val="a3"/>
        <w:spacing w:before="102"/>
        <w:jc w:val="right"/>
        <w:rPr>
          <w:rFonts w:ascii="Times New Roman" w:eastAsia="Times New Roman"/>
        </w:rPr>
      </w:pPr>
      <w:r>
        <w:rPr>
          <w:noProof/>
          <w:lang w:val="en-US" w:eastAsia="zh-TW" w:bidi="ar-SA"/>
        </w:rPr>
        <w:drawing>
          <wp:anchor distT="0" distB="0" distL="0" distR="0" simplePos="0" relativeHeight="251742208" behindDoc="1" locked="0" layoutInCell="1" allowOverlap="1" wp14:anchorId="5C99BAA4" wp14:editId="30DB4317">
            <wp:simplePos x="0" y="0"/>
            <wp:positionH relativeFrom="page">
              <wp:posOffset>1303655</wp:posOffset>
            </wp:positionH>
            <wp:positionV relativeFrom="paragraph">
              <wp:posOffset>645794</wp:posOffset>
            </wp:positionV>
            <wp:extent cx="5486400" cy="2648458"/>
            <wp:effectExtent l="0" t="0" r="0" b="0"/>
            <wp:wrapNone/>
            <wp:docPr id="1145"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438.png"/>
                    <pic:cNvPicPr/>
                  </pic:nvPicPr>
                  <pic:blipFill>
                    <a:blip r:embed="rId498" cstate="print"/>
                    <a:stretch>
                      <a:fillRect/>
                    </a:stretch>
                  </pic:blipFill>
                  <pic:spPr>
                    <a:xfrm>
                      <a:off x="0" y="0"/>
                      <a:ext cx="5486400" cy="2648458"/>
                    </a:xfrm>
                    <a:prstGeom prst="rect">
                      <a:avLst/>
                    </a:prstGeom>
                  </pic:spPr>
                </pic:pic>
              </a:graphicData>
            </a:graphic>
          </wp:anchor>
        </w:drawing>
      </w:r>
      <w:r w:rsidR="00A0551D" w:rsidRPr="00A0551D">
        <w:rPr>
          <w:rFonts w:ascii="SimSun" w:eastAsia="新細明體" w:hAnsi="SimSun" w:cs="SimSun" w:hint="eastAsia"/>
          <w:spacing w:val="-1"/>
          <w:lang w:eastAsia="zh-TW"/>
        </w:rPr>
        <w:t>步驟</w:t>
      </w:r>
      <w:r w:rsidR="00A0551D" w:rsidRPr="00A0551D">
        <w:rPr>
          <w:rFonts w:ascii="Times New Roman" w:eastAsia="新細明體"/>
          <w:lang w:eastAsia="zh-TW"/>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eastAsia="新細明體" w:hint="eastAsia"/>
          <w:sz w:val="22"/>
          <w:lang w:eastAsia="zh-TW"/>
        </w:rPr>
      </w:pPr>
    </w:p>
    <w:p w:rsidR="00AE377A" w:rsidRDefault="00AE377A">
      <w:pPr>
        <w:pStyle w:val="a3"/>
        <w:rPr>
          <w:rFonts w:ascii="Times New Roman" w:eastAsia="新細明體" w:hint="eastAsia"/>
          <w:sz w:val="22"/>
          <w:lang w:eastAsia="zh-TW"/>
        </w:rPr>
      </w:pPr>
    </w:p>
    <w:p w:rsidR="00AE377A" w:rsidRDefault="00AE377A">
      <w:pPr>
        <w:pStyle w:val="a3"/>
        <w:rPr>
          <w:rFonts w:ascii="Times New Roman" w:eastAsia="新細明體" w:hint="eastAsia"/>
          <w:sz w:val="22"/>
          <w:lang w:eastAsia="zh-TW"/>
        </w:rPr>
      </w:pPr>
    </w:p>
    <w:p w:rsidR="00AE377A" w:rsidRPr="00AE377A" w:rsidRDefault="00AE377A">
      <w:pPr>
        <w:pStyle w:val="a3"/>
        <w:rPr>
          <w:rFonts w:ascii="Times New Roman" w:eastAsia="新細明體" w:hint="eastAsia"/>
          <w:sz w:val="22"/>
          <w:lang w:eastAsia="zh-TW"/>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7"/>
        <w:rPr>
          <w:rFonts w:ascii="Times New Roman"/>
          <w:sz w:val="31"/>
        </w:rPr>
      </w:pPr>
    </w:p>
    <w:p w:rsidR="00C800A1" w:rsidRDefault="00C800A1">
      <w:pPr>
        <w:pStyle w:val="3"/>
        <w:spacing w:before="14" w:line="492" w:lineRule="exact"/>
        <w:rPr>
          <w:rFonts w:ascii="SimSun" w:eastAsia="新細明體" w:hAnsi="SimSun" w:cs="SimSun"/>
          <w:lang w:eastAsia="zh-TW"/>
        </w:rPr>
      </w:pPr>
      <w:bookmarkStart w:id="538" w:name="_bookmark361"/>
      <w:bookmarkStart w:id="539" w:name="_bookmark362"/>
      <w:bookmarkEnd w:id="538"/>
      <w:bookmarkEnd w:id="539"/>
    </w:p>
    <w:p w:rsidR="00FD4CF4" w:rsidRDefault="00A0551D">
      <w:pPr>
        <w:pStyle w:val="3"/>
        <w:spacing w:before="14" w:line="492" w:lineRule="exact"/>
      </w:pPr>
      <w:r w:rsidRPr="00A0551D">
        <w:rPr>
          <w:rFonts w:ascii="SimSun" w:eastAsia="新細明體" w:hAnsi="SimSun" w:cs="SimSun" w:hint="eastAsia"/>
          <w:lang w:eastAsia="zh-TW"/>
        </w:rPr>
        <w:t>連接方式</w:t>
      </w:r>
    </w:p>
    <w:p w:rsidR="00FD4CF4" w:rsidRPr="00C800A1" w:rsidRDefault="00A0551D" w:rsidP="00C800A1">
      <w:pPr>
        <w:pStyle w:val="BB"/>
        <w:tabs>
          <w:tab w:val="left" w:pos="2495"/>
        </w:tabs>
        <w:ind w:leftChars="836" w:left="1839" w:right="-340" w:firstLine="2"/>
        <w:rPr>
          <w:lang w:eastAsia="zh-TW"/>
        </w:rPr>
      </w:pPr>
      <w:r w:rsidRPr="00C800A1">
        <w:rPr>
          <w:rFonts w:hint="eastAsia"/>
          <w:lang w:eastAsia="zh-TW"/>
        </w:rPr>
        <w:t>步驟</w:t>
      </w:r>
      <w:r w:rsidRPr="00C800A1">
        <w:rPr>
          <w:lang w:eastAsia="zh-TW"/>
        </w:rPr>
        <w:t>1</w:t>
      </w:r>
    </w:p>
    <w:p w:rsidR="00FD4CF4" w:rsidRPr="00C800A1" w:rsidRDefault="00A0551D" w:rsidP="00C800A1">
      <w:pPr>
        <w:pStyle w:val="BB"/>
        <w:tabs>
          <w:tab w:val="left" w:pos="2495"/>
        </w:tabs>
        <w:ind w:leftChars="836" w:left="1839" w:right="-340" w:firstLine="2"/>
        <w:rPr>
          <w:lang w:eastAsia="zh-TW"/>
        </w:rPr>
      </w:pPr>
      <w:r w:rsidRPr="00C800A1">
        <w:rPr>
          <w:rFonts w:hint="eastAsia"/>
          <w:lang w:eastAsia="zh-TW"/>
        </w:rPr>
        <w:t>步驟</w:t>
      </w:r>
      <w:r w:rsidRPr="00C800A1">
        <w:rPr>
          <w:lang w:eastAsia="zh-TW"/>
        </w:rPr>
        <w:t>2</w:t>
      </w:r>
      <w:r w:rsidR="00C800A1" w:rsidRPr="00C800A1">
        <w:rPr>
          <w:rFonts w:hint="eastAsia"/>
          <w:lang w:eastAsia="zh-TW"/>
        </w:rPr>
        <w:t xml:space="preserve"> </w:t>
      </w:r>
    </w:p>
    <w:p w:rsidR="00FD4CF4" w:rsidRDefault="00123F87">
      <w:pPr>
        <w:pStyle w:val="a3"/>
        <w:spacing w:line="339" w:lineRule="exact"/>
        <w:ind w:left="187"/>
        <w:rPr>
          <w:lang w:eastAsia="zh-TW"/>
        </w:rPr>
      </w:pPr>
      <w:r>
        <w:rPr>
          <w:lang w:eastAsia="zh-TW"/>
        </w:rPr>
        <w:br w:type="column"/>
      </w:r>
      <w:r w:rsidR="00A0551D" w:rsidRPr="00AE377A">
        <w:rPr>
          <w:rFonts w:ascii="SimSun" w:eastAsia="新細明體" w:hAnsi="SimSun" w:cs="SimSun" w:hint="eastAsia"/>
          <w:spacing w:val="-1"/>
          <w:lang w:eastAsia="zh-TW"/>
        </w:rPr>
        <w:lastRenderedPageBreak/>
        <w:t>按一下</w:t>
      </w:r>
      <w:r w:rsidR="00A0551D" w:rsidRPr="00AE377A">
        <w:rPr>
          <w:rFonts w:ascii="SimSun" w:eastAsia="新細明體" w:hAnsi="SimSun" w:cs="SimSun"/>
          <w:spacing w:val="-1"/>
          <w:lang w:eastAsia="zh-TW"/>
        </w:rPr>
        <w:t>“</w:t>
      </w:r>
      <w:r w:rsidR="00A0551D" w:rsidRPr="00A0551D">
        <w:rPr>
          <w:rFonts w:ascii="SimSun" w:eastAsia="新細明體" w:hAnsi="SimSun" w:cs="SimSun" w:hint="eastAsia"/>
          <w:spacing w:val="-1"/>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2"/>
          <w:lang w:eastAsia="zh-TW"/>
        </w:rPr>
        <w:t>，完成</w:t>
      </w:r>
      <w:r w:rsidR="00A0551D" w:rsidRPr="00A0551D">
        <w:rPr>
          <w:rFonts w:eastAsia="新細明體"/>
          <w:spacing w:val="3"/>
          <w:lang w:eastAsia="zh-TW"/>
        </w:rPr>
        <w:t xml:space="preserve"> </w:t>
      </w:r>
      <w:r w:rsidR="00A0551D" w:rsidRPr="00A0551D">
        <w:rPr>
          <w:rFonts w:ascii="Times New Roman" w:eastAsia="新細明體" w:hAnsi="Times New Roman"/>
          <w:lang w:eastAsia="zh-TW"/>
        </w:rPr>
        <w:t>P</w:t>
      </w:r>
      <w:r w:rsidR="00A0551D" w:rsidRPr="00A0551D">
        <w:rPr>
          <w:rFonts w:ascii="Times New Roman" w:eastAsia="新細明體" w:hAnsi="Times New Roman"/>
          <w:spacing w:val="-2"/>
          <w:lang w:eastAsia="zh-TW"/>
        </w:rPr>
        <w:t>O</w:t>
      </w:r>
      <w:r w:rsidR="00A0551D" w:rsidRPr="00A0551D">
        <w:rPr>
          <w:rFonts w:ascii="Times New Roman" w:eastAsia="新細明體" w:hAnsi="Times New Roman"/>
          <w:lang w:eastAsia="zh-TW"/>
        </w:rPr>
        <w:t>S</w:t>
      </w:r>
      <w:r w:rsidR="00A0551D" w:rsidRPr="00A0551D">
        <w:rPr>
          <w:rFonts w:ascii="Times New Roman" w:eastAsia="新細明體" w:hAnsi="Times New Roman"/>
          <w:spacing w:val="-2"/>
          <w:lang w:eastAsia="zh-TW"/>
        </w:rPr>
        <w:t xml:space="preserve"> </w:t>
      </w:r>
      <w:r w:rsidR="00A0551D" w:rsidRPr="00A0551D">
        <w:rPr>
          <w:rFonts w:ascii="SimSun" w:eastAsia="新細明體" w:hAnsi="SimSun" w:cs="SimSun" w:hint="eastAsia"/>
          <w:spacing w:val="-1"/>
          <w:lang w:eastAsia="zh-TW"/>
        </w:rPr>
        <w:t>資訊設置。</w:t>
      </w:r>
    </w:p>
    <w:p w:rsidR="00FD4CF4" w:rsidRDefault="00FD4CF4">
      <w:pPr>
        <w:pStyle w:val="a3"/>
        <w:spacing w:before="20"/>
        <w:rPr>
          <w:sz w:val="24"/>
          <w:lang w:eastAsia="zh-TW"/>
        </w:rPr>
      </w:pPr>
    </w:p>
    <w:p w:rsidR="00AE377A" w:rsidRDefault="00AE377A">
      <w:pPr>
        <w:pStyle w:val="a3"/>
        <w:spacing w:line="408" w:lineRule="exact"/>
        <w:ind w:left="187"/>
        <w:rPr>
          <w:rFonts w:ascii="SimSun" w:eastAsia="新細明體" w:hAnsi="SimSun" w:cs="SimSun"/>
          <w:lang w:eastAsia="zh-TW"/>
        </w:rPr>
      </w:pPr>
    </w:p>
    <w:p w:rsidR="00FD4CF4" w:rsidRDefault="00A0551D">
      <w:pPr>
        <w:pStyle w:val="a3"/>
        <w:spacing w:line="408" w:lineRule="exact"/>
        <w:ind w:left="187"/>
        <w:rPr>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lang w:val="en-US" w:eastAsia="zh-TW" w:bidi="ar-SA"/>
        </w:rPr>
        <w:drawing>
          <wp:inline distT="0" distB="0" distL="0" distR="0" wp14:anchorId="7EE59DAB" wp14:editId="66A993D5">
            <wp:extent cx="209550" cy="228473"/>
            <wp:effectExtent l="0" t="0" r="0" b="0"/>
            <wp:docPr id="1147"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439.png"/>
                    <pic:cNvPicPr/>
                  </pic:nvPicPr>
                  <pic:blipFill>
                    <a:blip r:embed="rId499" cstate="print"/>
                    <a:stretch>
                      <a:fillRect/>
                    </a:stretch>
                  </pic:blipFill>
                  <pic:spPr>
                    <a:xfrm>
                      <a:off x="0" y="0"/>
                      <a:ext cx="209550" cy="228473"/>
                    </a:xfrm>
                    <a:prstGeom prst="rect">
                      <a:avLst/>
                    </a:prstGeom>
                  </pic:spPr>
                </pic:pic>
              </a:graphicData>
            </a:graphic>
          </wp:inline>
        </w:drawing>
      </w:r>
      <w:r w:rsidRPr="00A0551D">
        <w:rPr>
          <w:rFonts w:ascii="SimSun" w:eastAsia="新細明體" w:hAnsi="SimSun" w:cs="SimSun" w:hint="eastAsia"/>
          <w:lang w:eastAsia="zh-TW"/>
        </w:rPr>
        <w:t>。</w:t>
      </w:r>
    </w:p>
    <w:p w:rsidR="00FD4CF4" w:rsidRPr="00AE377A" w:rsidRDefault="00A0551D">
      <w:pPr>
        <w:pStyle w:val="a3"/>
        <w:spacing w:line="290" w:lineRule="exact"/>
        <w:ind w:left="187"/>
        <w:rPr>
          <w:rFonts w:ascii="SimSun" w:eastAsia="新細明體" w:hAnsi="SimSun" w:cs="SimSun"/>
          <w:spacing w:val="-1"/>
          <w:lang w:eastAsia="zh-TW"/>
        </w:rPr>
      </w:pPr>
      <w:r w:rsidRPr="00AE377A">
        <w:rPr>
          <w:rFonts w:ascii="SimSun" w:eastAsia="新細明體" w:hAnsi="SimSun" w:cs="SimSun" w:hint="eastAsia"/>
          <w:spacing w:val="-1"/>
          <w:lang w:eastAsia="zh-TW"/>
        </w:rPr>
        <w:t>系統顯示</w:t>
      </w:r>
      <w:r w:rsidRPr="00AE377A">
        <w:rPr>
          <w:rFonts w:ascii="SimSun" w:eastAsia="新細明體" w:hAnsi="SimSun" w:cs="SimSun"/>
          <w:spacing w:val="-1"/>
          <w:lang w:eastAsia="zh-TW"/>
        </w:rPr>
        <w:t>“</w:t>
      </w:r>
      <w:r w:rsidRPr="00AE377A">
        <w:rPr>
          <w:rFonts w:ascii="SimSun" w:eastAsia="新細明體" w:hAnsi="SimSun" w:cs="SimSun" w:hint="eastAsia"/>
          <w:spacing w:val="-1"/>
          <w:lang w:eastAsia="zh-TW"/>
        </w:rPr>
        <w:t>設置</w:t>
      </w:r>
      <w:r w:rsidRPr="00AE377A">
        <w:rPr>
          <w:rFonts w:ascii="SimSun" w:eastAsia="新細明體" w:hAnsi="SimSun" w:cs="SimSun"/>
          <w:spacing w:val="-1"/>
          <w:lang w:eastAsia="zh-TW"/>
        </w:rPr>
        <w:t>”</w:t>
      </w:r>
      <w:r w:rsidRPr="00AE377A">
        <w:rPr>
          <w:rFonts w:ascii="SimSun" w:eastAsia="新細明體" w:hAnsi="SimSun" w:cs="SimSun" w:hint="eastAsia"/>
          <w:spacing w:val="-1"/>
          <w:lang w:eastAsia="zh-TW"/>
        </w:rPr>
        <w:t>介面，</w:t>
      </w:r>
      <w:hyperlink w:anchor="_bookmark361" w:history="1">
        <w:r w:rsidRPr="00AE377A">
          <w:rPr>
            <w:rFonts w:ascii="SimSun" w:eastAsia="新細明體" w:hAnsi="SimSun" w:cs="SimSun" w:hint="eastAsia"/>
            <w:spacing w:val="-1"/>
            <w:lang w:eastAsia="zh-TW"/>
          </w:rPr>
          <w:t>如圖</w:t>
        </w:r>
        <w:r w:rsidRPr="00AE377A">
          <w:rPr>
            <w:rFonts w:ascii="SimSun" w:eastAsia="新細明體" w:hAnsi="SimSun" w:cs="SimSun"/>
            <w:spacing w:val="-1"/>
            <w:lang w:eastAsia="zh-TW"/>
          </w:rPr>
          <w:t xml:space="preserve"> 3-199 </w:t>
        </w:r>
      </w:hyperlink>
      <w:r w:rsidRPr="00AE377A">
        <w:rPr>
          <w:rFonts w:ascii="SimSun" w:eastAsia="新細明體" w:hAnsi="SimSun" w:cs="SimSun" w:hint="eastAsia"/>
          <w:spacing w:val="-1"/>
          <w:lang w:eastAsia="zh-TW"/>
        </w:rPr>
        <w:t>所示。</w:t>
      </w:r>
    </w:p>
    <w:p w:rsidR="00FD4CF4" w:rsidRDefault="00A0551D">
      <w:pPr>
        <w:pStyle w:val="a3"/>
        <w:spacing w:line="319" w:lineRule="exact"/>
        <w:ind w:left="301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3-199 </w:t>
      </w:r>
      <w:r w:rsidRPr="00A0551D">
        <w:rPr>
          <w:rFonts w:ascii="SimSun" w:eastAsia="新細明體" w:hAnsi="SimSun" w:cs="SimSun" w:hint="eastAsia"/>
          <w:spacing w:val="-1"/>
          <w:lang w:eastAsia="zh-TW"/>
        </w:rPr>
        <w:t>隱私設置</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Default="00AE377A">
      <w:pPr>
        <w:pStyle w:val="a3"/>
        <w:rPr>
          <w:rFonts w:ascii="Droid Sans Fallback" w:eastAsia="新細明體" w:hint="eastAsia"/>
          <w:sz w:val="22"/>
          <w:lang w:eastAsia="zh-TW"/>
        </w:rPr>
      </w:pPr>
    </w:p>
    <w:p w:rsidR="00AE377A" w:rsidRPr="00AE377A" w:rsidRDefault="00AE377A">
      <w:pPr>
        <w:pStyle w:val="a3"/>
        <w:rPr>
          <w:rFonts w:ascii="Droid Sans Fallback" w:eastAsia="新細明體" w:hint="eastAsia"/>
          <w:sz w:val="22"/>
          <w:lang w:eastAsia="zh-TW"/>
        </w:rPr>
      </w:pPr>
    </w:p>
    <w:p w:rsidR="00FD4CF4" w:rsidRDefault="00FD4CF4">
      <w:pPr>
        <w:pStyle w:val="a3"/>
        <w:spacing w:before="3"/>
        <w:rPr>
          <w:rFonts w:ascii="Droid Sans Fallback"/>
          <w:sz w:val="27"/>
          <w:lang w:eastAsia="zh-TW"/>
        </w:rPr>
      </w:pPr>
    </w:p>
    <w:p w:rsidR="00AE377A" w:rsidRDefault="00AE377A" w:rsidP="00C800A1">
      <w:pPr>
        <w:pStyle w:val="BB"/>
        <w:ind w:left="0"/>
        <w:rPr>
          <w:lang w:eastAsia="zh-TW"/>
        </w:rPr>
      </w:pPr>
      <w:r>
        <w:rPr>
          <w:rFonts w:hint="eastAsia"/>
          <w:lang w:eastAsia="zh-TW"/>
        </w:rPr>
        <w:t>步驟</w:t>
      </w:r>
      <w:r>
        <w:rPr>
          <w:rFonts w:hint="eastAsia"/>
          <w:lang w:eastAsia="zh-TW"/>
        </w:rPr>
        <w:t xml:space="preserve">2 </w:t>
      </w:r>
      <w:r w:rsidR="00A0551D" w:rsidRPr="00A0551D">
        <w:rPr>
          <w:rFonts w:hint="eastAsia"/>
          <w:lang w:eastAsia="zh-TW"/>
        </w:rPr>
        <w:t>根據實際情況設置隱私內容。</w:t>
      </w:r>
    </w:p>
    <w:p w:rsidR="00FD4CF4" w:rsidRDefault="00AE377A" w:rsidP="00C800A1">
      <w:pPr>
        <w:pStyle w:val="BB"/>
        <w:ind w:left="0"/>
        <w:rPr>
          <w:lang w:eastAsia="zh-TW"/>
        </w:rPr>
      </w:pPr>
      <w:r>
        <w:rPr>
          <w:rFonts w:hint="eastAsia"/>
          <w:lang w:eastAsia="zh-TW"/>
        </w:rPr>
        <w:t>步驟</w:t>
      </w:r>
      <w:r>
        <w:rPr>
          <w:rFonts w:hint="eastAsia"/>
          <w:lang w:eastAsia="zh-TW"/>
        </w:rPr>
        <w:t>3</w:t>
      </w:r>
      <w:r w:rsidR="00C800A1">
        <w:rPr>
          <w:rFonts w:hint="eastAsia"/>
          <w:lang w:eastAsia="zh-TW"/>
        </w:rPr>
        <w:t xml:space="preserve"> </w:t>
      </w:r>
      <w:r w:rsidR="00A0551D" w:rsidRPr="00C800A1">
        <w:rPr>
          <w:rFonts w:hint="eastAsia"/>
          <w:lang w:eastAsia="zh-TW"/>
        </w:rPr>
        <w:t>按一下</w:t>
      </w:r>
      <w:r w:rsidR="00A0551D" w:rsidRPr="00C800A1">
        <w:rPr>
          <w:lang w:eastAsia="zh-TW"/>
        </w:rPr>
        <w:t>“</w:t>
      </w:r>
      <w:r w:rsidR="00A0551D" w:rsidRPr="00C800A1">
        <w:rPr>
          <w:rFonts w:hint="eastAsia"/>
          <w:lang w:eastAsia="zh-TW"/>
        </w:rPr>
        <w:t>確定</w:t>
      </w:r>
      <w:r w:rsidR="00A0551D" w:rsidRPr="00C800A1">
        <w:rPr>
          <w:lang w:eastAsia="zh-TW"/>
        </w:rPr>
        <w:t>”</w:t>
      </w:r>
      <w:r w:rsidR="00A0551D" w:rsidRPr="00A0551D">
        <w:rPr>
          <w:rFonts w:hint="eastAsia"/>
          <w:lang w:eastAsia="zh-TW"/>
        </w:rPr>
        <w:t>，完成設置。</w:t>
      </w:r>
    </w:p>
    <w:p w:rsidR="00FD4CF4" w:rsidRDefault="00FD4CF4" w:rsidP="00C800A1">
      <w:pPr>
        <w:pStyle w:val="BB"/>
        <w:spacing w:line="220" w:lineRule="exact"/>
        <w:ind w:left="0" w:right="1128"/>
        <w:rPr>
          <w:sz w:val="24"/>
          <w:lang w:eastAsia="zh-TW"/>
        </w:rPr>
      </w:pPr>
    </w:p>
    <w:p w:rsidR="00C800A1" w:rsidRDefault="00A0551D" w:rsidP="00C800A1">
      <w:pPr>
        <w:pStyle w:val="BB"/>
        <w:ind w:left="0"/>
        <w:rPr>
          <w:lang w:eastAsia="zh-TW"/>
        </w:rPr>
      </w:pPr>
      <w:r w:rsidRPr="00C800A1">
        <w:rPr>
          <w:lang w:eastAsia="zh-TW"/>
        </w:rPr>
        <w:t>“</w:t>
      </w:r>
      <w:r w:rsidRPr="00C800A1">
        <w:rPr>
          <w:rFonts w:hint="eastAsia"/>
          <w:lang w:eastAsia="zh-TW"/>
        </w:rPr>
        <w:t>連接方式</w:t>
      </w:r>
      <w:r w:rsidRPr="00C800A1">
        <w:rPr>
          <w:lang w:eastAsia="zh-TW"/>
        </w:rPr>
        <w:t>”</w:t>
      </w:r>
      <w:r w:rsidRPr="00C800A1">
        <w:rPr>
          <w:rFonts w:hint="eastAsia"/>
          <w:lang w:eastAsia="zh-TW"/>
        </w:rPr>
        <w:t>選擇</w:t>
      </w:r>
      <w:r w:rsidRPr="00C800A1">
        <w:rPr>
          <w:lang w:eastAsia="zh-TW"/>
        </w:rPr>
        <w:t>“UDP”</w:t>
      </w:r>
      <w:r w:rsidRPr="00C800A1">
        <w:rPr>
          <w:rFonts w:hint="eastAsia"/>
          <w:lang w:eastAsia="zh-TW"/>
        </w:rPr>
        <w:t>或</w:t>
      </w:r>
      <w:r w:rsidRPr="00C800A1">
        <w:rPr>
          <w:lang w:eastAsia="zh-TW"/>
        </w:rPr>
        <w:t>“TCP”</w:t>
      </w:r>
      <w:r w:rsidRPr="00A0551D">
        <w:rPr>
          <w:rFonts w:hint="eastAsia"/>
          <w:lang w:eastAsia="zh-TW"/>
        </w:rPr>
        <w:t>。單</w:t>
      </w:r>
      <w:r w:rsidRPr="00C800A1">
        <w:rPr>
          <w:lang w:eastAsia="zh-TW"/>
        </w:rPr>
        <w:t xml:space="preserve"> </w:t>
      </w:r>
      <w:r w:rsidR="00123F87" w:rsidRPr="00C800A1">
        <w:rPr>
          <w:noProof/>
          <w:lang w:val="en-US" w:eastAsia="zh-TW" w:bidi="ar-SA"/>
        </w:rPr>
        <w:drawing>
          <wp:inline distT="0" distB="0" distL="0" distR="0" wp14:anchorId="7E9F807C" wp14:editId="1299415A">
            <wp:extent cx="238125" cy="237870"/>
            <wp:effectExtent l="0" t="0" r="0" b="0"/>
            <wp:docPr id="114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440.png"/>
                    <pic:cNvPicPr/>
                  </pic:nvPicPr>
                  <pic:blipFill>
                    <a:blip r:embed="rId500" cstate="print"/>
                    <a:stretch>
                      <a:fillRect/>
                    </a:stretch>
                  </pic:blipFill>
                  <pic:spPr>
                    <a:xfrm>
                      <a:off x="0" y="0"/>
                      <a:ext cx="238125" cy="237870"/>
                    </a:xfrm>
                    <a:prstGeom prst="rect">
                      <a:avLst/>
                    </a:prstGeom>
                  </pic:spPr>
                </pic:pic>
              </a:graphicData>
            </a:graphic>
          </wp:inline>
        </w:drawing>
      </w:r>
      <w:r w:rsidRPr="00C800A1">
        <w:rPr>
          <w:rFonts w:hint="eastAsia"/>
          <w:lang w:eastAsia="zh-TW"/>
        </w:rPr>
        <w:t>。</w:t>
      </w:r>
    </w:p>
    <w:p w:rsidR="00FD4CF4" w:rsidRDefault="00A0551D" w:rsidP="00C800A1">
      <w:pPr>
        <w:pStyle w:val="BB"/>
        <w:ind w:left="0"/>
        <w:rPr>
          <w:lang w:eastAsia="zh-TW"/>
        </w:rPr>
      </w:pPr>
      <w:r w:rsidRPr="00C800A1">
        <w:rPr>
          <w:rFonts w:hint="eastAsia"/>
          <w:lang w:eastAsia="zh-TW"/>
        </w:rPr>
        <w:t>系統顯示</w:t>
      </w:r>
      <w:r w:rsidRPr="00C800A1">
        <w:rPr>
          <w:lang w:eastAsia="zh-TW"/>
        </w:rPr>
        <w:t xml:space="preserve">“IP </w:t>
      </w:r>
      <w:r w:rsidRPr="00C800A1">
        <w:rPr>
          <w:rFonts w:hint="eastAsia"/>
          <w:lang w:eastAsia="zh-TW"/>
        </w:rPr>
        <w:t>位址</w:t>
      </w:r>
      <w:r w:rsidRPr="00C800A1">
        <w:rPr>
          <w:lang w:eastAsia="zh-TW"/>
        </w:rPr>
        <w:t>”</w:t>
      </w:r>
      <w:r w:rsidRPr="00C800A1">
        <w:rPr>
          <w:rFonts w:hint="eastAsia"/>
          <w:lang w:eastAsia="zh-TW"/>
        </w:rPr>
        <w:t>設置介面，如</w:t>
      </w:r>
      <w:hyperlink w:anchor="_bookmark363" w:history="1">
        <w:r w:rsidRPr="00C800A1">
          <w:rPr>
            <w:rFonts w:hint="eastAsia"/>
            <w:lang w:eastAsia="zh-TW"/>
          </w:rPr>
          <w:t>圖</w:t>
        </w:r>
        <w:r w:rsidRPr="00C800A1">
          <w:rPr>
            <w:lang w:eastAsia="zh-TW"/>
          </w:rPr>
          <w:t xml:space="preserve"> 3-200 </w:t>
        </w:r>
      </w:hyperlink>
      <w:r w:rsidRPr="00C800A1">
        <w:rPr>
          <w:rFonts w:hint="eastAsia"/>
          <w:lang w:eastAsia="zh-TW"/>
        </w:rPr>
        <w:t>所示。</w:t>
      </w:r>
    </w:p>
    <w:p w:rsidR="00FD4CF4" w:rsidRDefault="00FD4CF4">
      <w:pPr>
        <w:spacing w:line="281" w:lineRule="exact"/>
        <w:rPr>
          <w:lang w:eastAsia="zh-TW"/>
        </w:rPr>
        <w:sectPr w:rsidR="00FD4CF4" w:rsidSect="00C800A1">
          <w:type w:val="continuous"/>
          <w:pgSz w:w="11910" w:h="16840"/>
          <w:pgMar w:top="1580" w:right="0" w:bottom="280" w:left="0" w:header="720" w:footer="720" w:gutter="0"/>
          <w:cols w:num="2" w:space="720" w:equalWidth="0">
            <w:col w:w="2495" w:space="199"/>
            <w:col w:w="9216"/>
          </w:cols>
        </w:sectPr>
      </w:pPr>
    </w:p>
    <w:p w:rsidR="00FD4CF4" w:rsidRDefault="00A0551D">
      <w:pPr>
        <w:pStyle w:val="a3"/>
        <w:spacing w:line="376" w:lineRule="exact"/>
        <w:ind w:left="1704" w:right="865"/>
        <w:jc w:val="center"/>
        <w:rPr>
          <w:rFonts w:ascii="Droid Sans Fallback" w:eastAsia="Droid Sans Fallback"/>
          <w:lang w:eastAsia="zh-TW"/>
        </w:rPr>
      </w:pPr>
      <w:bookmarkStart w:id="540" w:name="_bookmark363"/>
      <w:bookmarkEnd w:id="54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3-200 IP </w:t>
      </w:r>
      <w:r w:rsidRPr="00A0551D">
        <w:rPr>
          <w:rFonts w:ascii="SimSun" w:eastAsia="新細明體" w:hAnsi="SimSun" w:cs="SimSun" w:hint="eastAsia"/>
          <w:lang w:eastAsia="zh-TW"/>
        </w:rPr>
        <w:t>位址設置</w:t>
      </w:r>
    </w:p>
    <w:p w:rsidR="00FD4CF4" w:rsidRDefault="00C42005">
      <w:pPr>
        <w:pStyle w:val="a3"/>
        <w:rPr>
          <w:rFonts w:ascii="Droid Sans Fallback"/>
          <w:sz w:val="20"/>
          <w:lang w:eastAsia="zh-TW"/>
        </w:rPr>
      </w:pPr>
      <w:r>
        <w:rPr>
          <w:noProof/>
          <w:lang w:val="en-US" w:eastAsia="zh-TW" w:bidi="ar-SA"/>
        </w:rPr>
        <w:drawing>
          <wp:anchor distT="0" distB="0" distL="0" distR="0" simplePos="0" relativeHeight="251743232" behindDoc="1" locked="0" layoutInCell="1" allowOverlap="1" wp14:anchorId="50D3BC4E" wp14:editId="1C6CCD8C">
            <wp:simplePos x="0" y="0"/>
            <wp:positionH relativeFrom="page">
              <wp:posOffset>1303655</wp:posOffset>
            </wp:positionH>
            <wp:positionV relativeFrom="paragraph">
              <wp:posOffset>53340</wp:posOffset>
            </wp:positionV>
            <wp:extent cx="5486400" cy="2663190"/>
            <wp:effectExtent l="0" t="0" r="0" b="3810"/>
            <wp:wrapNone/>
            <wp:docPr id="1151"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441.png"/>
                    <pic:cNvPicPr/>
                  </pic:nvPicPr>
                  <pic:blipFill>
                    <a:blip r:embed="rId501" cstate="print"/>
                    <a:stretch>
                      <a:fillRect/>
                    </a:stretch>
                  </pic:blipFill>
                  <pic:spPr>
                    <a:xfrm>
                      <a:off x="0" y="0"/>
                      <a:ext cx="5486400" cy="266319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Default="00C42005">
      <w:pPr>
        <w:pStyle w:val="a3"/>
        <w:rPr>
          <w:rFonts w:ascii="Droid Sans Fallback" w:eastAsia="新細明體" w:hint="eastAsia"/>
          <w:sz w:val="20"/>
          <w:lang w:eastAsia="zh-TW"/>
        </w:rPr>
      </w:pPr>
    </w:p>
    <w:p w:rsidR="00C42005" w:rsidRPr="00C42005" w:rsidRDefault="00C42005">
      <w:pPr>
        <w:pStyle w:val="a3"/>
        <w:rPr>
          <w:rFonts w:ascii="Droid Sans Fallback" w:eastAsia="新細明體" w:hint="eastAsia"/>
          <w:sz w:val="20"/>
          <w:lang w:eastAsia="zh-TW"/>
        </w:rPr>
      </w:pPr>
    </w:p>
    <w:p w:rsidR="00FD4CF4" w:rsidRDefault="00FD4CF4">
      <w:pPr>
        <w:pStyle w:val="a3"/>
        <w:spacing w:before="6"/>
        <w:rPr>
          <w:rFonts w:ascii="Droid Sans Fallback"/>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C42005" w:rsidRDefault="00123F87" w:rsidP="00C42005">
      <w:pPr>
        <w:pStyle w:val="BB"/>
        <w:ind w:left="0"/>
        <w:rPr>
          <w:rFonts w:ascii="Times New Roman" w:hAnsi="Times New Roman"/>
          <w:spacing w:val="-2"/>
          <w:lang w:eastAsia="zh-TW"/>
        </w:rPr>
      </w:pPr>
      <w:r>
        <w:rPr>
          <w:lang w:eastAsia="zh-TW"/>
        </w:rPr>
        <w:lastRenderedPageBreak/>
        <w:br w:type="column"/>
      </w:r>
      <w:r w:rsidR="00C42005" w:rsidRPr="00C42005">
        <w:rPr>
          <w:rFonts w:ascii="Times New Roman" w:hAnsi="Times New Roman" w:hint="eastAsia"/>
          <w:spacing w:val="-2"/>
          <w:lang w:eastAsia="zh-TW"/>
        </w:rPr>
        <w:lastRenderedPageBreak/>
        <w:t>步驟</w:t>
      </w:r>
      <w:r w:rsidR="00C42005" w:rsidRPr="00C42005">
        <w:rPr>
          <w:rFonts w:ascii="Times New Roman" w:hAnsi="Times New Roman" w:hint="eastAsia"/>
          <w:spacing w:val="-2"/>
          <w:lang w:eastAsia="zh-TW"/>
        </w:rPr>
        <w:t xml:space="preserve">3 </w:t>
      </w:r>
      <w:r w:rsidR="00A0551D" w:rsidRPr="00C42005">
        <w:rPr>
          <w:rFonts w:ascii="Times New Roman" w:hAnsi="Times New Roman" w:hint="eastAsia"/>
          <w:spacing w:val="-2"/>
          <w:lang w:eastAsia="zh-TW"/>
        </w:rPr>
        <w:t>在</w:t>
      </w:r>
      <w:r w:rsidR="00A0551D" w:rsidRPr="00C42005">
        <w:rPr>
          <w:rFonts w:ascii="Times New Roman" w:hAnsi="Times New Roman"/>
          <w:spacing w:val="-2"/>
          <w:lang w:eastAsia="zh-TW"/>
        </w:rPr>
        <w:t>“</w:t>
      </w:r>
      <w:r w:rsidR="00A0551D" w:rsidRPr="00C42005">
        <w:rPr>
          <w:rFonts w:ascii="Times New Roman" w:hAnsi="Times New Roman" w:hint="eastAsia"/>
          <w:spacing w:val="-2"/>
          <w:lang w:eastAsia="zh-TW"/>
        </w:rPr>
        <w:t>源</w:t>
      </w:r>
      <w:r w:rsidR="00A0551D" w:rsidRPr="00C42005">
        <w:rPr>
          <w:rFonts w:ascii="Times New Roman" w:hAnsi="Times New Roman"/>
          <w:spacing w:val="-2"/>
          <w:lang w:eastAsia="zh-TW"/>
        </w:rPr>
        <w:t xml:space="preserve"> IP”</w:t>
      </w:r>
      <w:r w:rsidR="00A0551D" w:rsidRPr="00C42005">
        <w:rPr>
          <w:rFonts w:ascii="Times New Roman" w:hAnsi="Times New Roman" w:hint="eastAsia"/>
          <w:spacing w:val="-2"/>
          <w:lang w:eastAsia="zh-TW"/>
        </w:rPr>
        <w:t>一項輸入</w:t>
      </w:r>
      <w:r w:rsidR="00A0551D" w:rsidRPr="00C42005">
        <w:rPr>
          <w:rFonts w:ascii="Times New Roman" w:hAnsi="Times New Roman"/>
          <w:spacing w:val="-2"/>
          <w:lang w:eastAsia="zh-TW"/>
        </w:rPr>
        <w:t xml:space="preserve"> P</w:t>
      </w:r>
      <w:r w:rsidR="00A0551D" w:rsidRPr="00A0551D">
        <w:rPr>
          <w:rFonts w:ascii="Times New Roman" w:hAnsi="Times New Roman"/>
          <w:spacing w:val="-2"/>
          <w:lang w:eastAsia="zh-TW"/>
        </w:rPr>
        <w:t>O</w:t>
      </w:r>
      <w:r w:rsidR="00A0551D" w:rsidRPr="00C42005">
        <w:rPr>
          <w:rFonts w:ascii="Times New Roman" w:hAnsi="Times New Roman"/>
          <w:spacing w:val="-2"/>
          <w:lang w:eastAsia="zh-TW"/>
        </w:rPr>
        <w:t>S</w:t>
      </w:r>
      <w:r w:rsidR="00A0551D" w:rsidRPr="00A0551D">
        <w:rPr>
          <w:rFonts w:ascii="Times New Roman" w:hAnsi="Times New Roman"/>
          <w:spacing w:val="-2"/>
          <w:lang w:eastAsia="zh-TW"/>
        </w:rPr>
        <w:t xml:space="preserve"> </w:t>
      </w:r>
      <w:r w:rsidR="00A0551D" w:rsidRPr="00C42005">
        <w:rPr>
          <w:rFonts w:ascii="Times New Roman" w:hAnsi="Times New Roman" w:hint="eastAsia"/>
          <w:spacing w:val="-2"/>
          <w:lang w:eastAsia="zh-TW"/>
        </w:rPr>
        <w:t>機的</w:t>
      </w:r>
      <w:r w:rsidR="00A0551D" w:rsidRPr="00C42005">
        <w:rPr>
          <w:rFonts w:ascii="Times New Roman" w:hAnsi="Times New Roman"/>
          <w:spacing w:val="-2"/>
          <w:lang w:eastAsia="zh-TW"/>
        </w:rPr>
        <w:t xml:space="preserve"> IP </w:t>
      </w:r>
      <w:r w:rsidR="00A0551D" w:rsidRPr="00C42005">
        <w:rPr>
          <w:rFonts w:ascii="Times New Roman" w:hAnsi="Times New Roman" w:hint="eastAsia"/>
          <w:spacing w:val="-2"/>
          <w:lang w:eastAsia="zh-TW"/>
        </w:rPr>
        <w:t>位址，</w:t>
      </w:r>
      <w:r w:rsidR="00A0551D" w:rsidRPr="00C42005">
        <w:rPr>
          <w:rFonts w:ascii="Times New Roman" w:hAnsi="Times New Roman"/>
          <w:spacing w:val="-2"/>
          <w:lang w:eastAsia="zh-TW"/>
        </w:rPr>
        <w:t>“</w:t>
      </w:r>
      <w:r w:rsidR="00A0551D" w:rsidRPr="00C42005">
        <w:rPr>
          <w:rFonts w:ascii="Times New Roman" w:hAnsi="Times New Roman" w:hint="eastAsia"/>
          <w:spacing w:val="-2"/>
          <w:lang w:eastAsia="zh-TW"/>
        </w:rPr>
        <w:t>埠</w:t>
      </w:r>
      <w:r w:rsidR="00A0551D" w:rsidRPr="00C42005">
        <w:rPr>
          <w:rFonts w:ascii="Times New Roman" w:hAnsi="Times New Roman"/>
          <w:spacing w:val="-2"/>
          <w:lang w:eastAsia="zh-TW"/>
        </w:rPr>
        <w:t>”</w:t>
      </w:r>
      <w:r w:rsidR="00A0551D" w:rsidRPr="00C42005">
        <w:rPr>
          <w:rFonts w:ascii="Times New Roman" w:hAnsi="Times New Roman" w:hint="eastAsia"/>
          <w:spacing w:val="-2"/>
          <w:lang w:eastAsia="zh-TW"/>
        </w:rPr>
        <w:t>項輸入</w:t>
      </w:r>
      <w:r w:rsidR="00A0551D" w:rsidRPr="00C42005">
        <w:rPr>
          <w:rFonts w:ascii="Times New Roman" w:hAnsi="Times New Roman"/>
          <w:spacing w:val="-2"/>
          <w:lang w:eastAsia="zh-TW"/>
        </w:rPr>
        <w:t xml:space="preserve"> P</w:t>
      </w:r>
      <w:r w:rsidR="00A0551D" w:rsidRPr="00A0551D">
        <w:rPr>
          <w:rFonts w:ascii="Times New Roman" w:hAnsi="Times New Roman"/>
          <w:spacing w:val="-2"/>
          <w:lang w:eastAsia="zh-TW"/>
        </w:rPr>
        <w:t>O</w:t>
      </w:r>
      <w:r w:rsidR="00A0551D" w:rsidRPr="00C42005">
        <w:rPr>
          <w:rFonts w:ascii="Times New Roman" w:hAnsi="Times New Roman"/>
          <w:spacing w:val="-2"/>
          <w:lang w:eastAsia="zh-TW"/>
        </w:rPr>
        <w:t xml:space="preserve">S </w:t>
      </w:r>
      <w:r w:rsidR="00A0551D" w:rsidRPr="00C42005">
        <w:rPr>
          <w:rFonts w:ascii="Times New Roman" w:hAnsi="Times New Roman" w:hint="eastAsia"/>
          <w:spacing w:val="-2"/>
          <w:lang w:eastAsia="zh-TW"/>
        </w:rPr>
        <w:t>機的埠號。</w:t>
      </w:r>
    </w:p>
    <w:p w:rsidR="00FD4CF4" w:rsidRPr="00C42005" w:rsidRDefault="00C42005" w:rsidP="00C42005">
      <w:pPr>
        <w:pStyle w:val="BB"/>
        <w:ind w:left="0"/>
        <w:rPr>
          <w:rFonts w:ascii="Times New Roman" w:hAnsi="Times New Roman"/>
          <w:spacing w:val="-2"/>
          <w:lang w:eastAsia="zh-TW"/>
        </w:rPr>
      </w:pPr>
      <w:r w:rsidRPr="00C42005">
        <w:rPr>
          <w:rFonts w:ascii="Times New Roman" w:hAnsi="Times New Roman" w:hint="eastAsia"/>
          <w:spacing w:val="-2"/>
          <w:lang w:eastAsia="zh-TW"/>
        </w:rPr>
        <w:t>步驟</w:t>
      </w:r>
      <w:r w:rsidRPr="00C42005">
        <w:rPr>
          <w:rFonts w:ascii="Times New Roman" w:hAnsi="Times New Roman" w:hint="eastAsia"/>
          <w:spacing w:val="-2"/>
          <w:lang w:eastAsia="zh-TW"/>
        </w:rPr>
        <w:t xml:space="preserve">4 </w:t>
      </w:r>
      <w:r w:rsidR="00A0551D" w:rsidRPr="00C42005">
        <w:rPr>
          <w:rFonts w:ascii="Times New Roman" w:hAnsi="Times New Roman" w:hint="eastAsia"/>
          <w:spacing w:val="-2"/>
          <w:lang w:eastAsia="zh-TW"/>
        </w:rPr>
        <w:t>按一下</w:t>
      </w:r>
      <w:r w:rsidR="00A0551D" w:rsidRPr="00C42005">
        <w:rPr>
          <w:rFonts w:ascii="Times New Roman" w:hAnsi="Times New Roman"/>
          <w:spacing w:val="-2"/>
          <w:lang w:eastAsia="zh-TW"/>
        </w:rPr>
        <w:t>“</w:t>
      </w:r>
      <w:r w:rsidR="00A0551D" w:rsidRPr="00C42005">
        <w:rPr>
          <w:rFonts w:ascii="Times New Roman" w:hAnsi="Times New Roman" w:hint="eastAsia"/>
          <w:spacing w:val="-2"/>
          <w:lang w:eastAsia="zh-TW"/>
        </w:rPr>
        <w:t>確定</w:t>
      </w:r>
      <w:r w:rsidR="00A0551D" w:rsidRPr="00C42005">
        <w:rPr>
          <w:rFonts w:ascii="Times New Roman" w:hAnsi="Times New Roman"/>
          <w:spacing w:val="-2"/>
          <w:lang w:eastAsia="zh-TW"/>
        </w:rPr>
        <w:t>”</w:t>
      </w:r>
      <w:r w:rsidR="00A0551D" w:rsidRPr="00C42005">
        <w:rPr>
          <w:rFonts w:ascii="Times New Roman" w:hAnsi="Times New Roman" w:hint="eastAsia"/>
          <w:spacing w:val="-2"/>
          <w:lang w:eastAsia="zh-TW"/>
        </w:rPr>
        <w:t>，完成設置。</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6"/>
        <w:rPr>
          <w:sz w:val="7"/>
          <w:lang w:eastAsia="zh-TW"/>
        </w:rPr>
      </w:pPr>
    </w:p>
    <w:p w:rsidR="00FD4CF4" w:rsidRDefault="00A0551D">
      <w:pPr>
        <w:pStyle w:val="2"/>
        <w:numPr>
          <w:ilvl w:val="2"/>
          <w:numId w:val="121"/>
        </w:numPr>
        <w:tabs>
          <w:tab w:val="left" w:pos="2022"/>
        </w:tabs>
        <w:spacing w:line="555" w:lineRule="exact"/>
      </w:pPr>
      <w:bookmarkStart w:id="541" w:name="3.16.2_POS查询"/>
      <w:bookmarkStart w:id="542" w:name="_bookmark364"/>
      <w:bookmarkEnd w:id="541"/>
      <w:bookmarkEnd w:id="542"/>
      <w:r w:rsidRPr="00A0551D">
        <w:rPr>
          <w:rFonts w:ascii="Times New Roman" w:eastAsia="新細明體"/>
          <w:lang w:eastAsia="zh-TW"/>
        </w:rPr>
        <w:t>POS</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查詢</w:t>
      </w:r>
    </w:p>
    <w:p w:rsidR="00FD4CF4" w:rsidRDefault="00FD4CF4">
      <w:pPr>
        <w:spacing w:line="555" w:lineRule="exact"/>
        <w:sectPr w:rsidR="00FD4CF4">
          <w:type w:val="continuous"/>
          <w:pgSz w:w="11910" w:h="16840"/>
          <w:pgMar w:top="1580" w:right="0" w:bottom="280" w:left="0" w:header="720" w:footer="720" w:gutter="0"/>
          <w:cols w:space="720"/>
        </w:sectPr>
      </w:pPr>
    </w:p>
    <w:p w:rsidR="00FD4CF4" w:rsidRDefault="00FD4CF4">
      <w:pPr>
        <w:pStyle w:val="a3"/>
        <w:spacing w:line="392" w:lineRule="exact"/>
        <w:jc w:val="right"/>
        <w:rPr>
          <w:rFonts w:ascii="Times New Roman" w:eastAsia="Times New Roman"/>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C42005">
      <w:pPr>
        <w:pStyle w:val="a3"/>
        <w:rPr>
          <w:rFonts w:ascii="Times New Roman"/>
          <w:sz w:val="22"/>
        </w:rPr>
      </w:pPr>
      <w:r>
        <w:rPr>
          <w:noProof/>
          <w:lang w:val="en-US" w:eastAsia="zh-TW" w:bidi="ar-SA"/>
        </w:rPr>
        <w:drawing>
          <wp:anchor distT="0" distB="0" distL="0" distR="0" simplePos="0" relativeHeight="251744256" behindDoc="1" locked="0" layoutInCell="1" allowOverlap="1" wp14:anchorId="26614D0B" wp14:editId="15164203">
            <wp:simplePos x="0" y="0"/>
            <wp:positionH relativeFrom="page">
              <wp:posOffset>1303655</wp:posOffset>
            </wp:positionH>
            <wp:positionV relativeFrom="paragraph">
              <wp:posOffset>53340</wp:posOffset>
            </wp:positionV>
            <wp:extent cx="5486400" cy="4344035"/>
            <wp:effectExtent l="0" t="0" r="0" b="0"/>
            <wp:wrapNone/>
            <wp:docPr id="1153"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442.png"/>
                    <pic:cNvPicPr/>
                  </pic:nvPicPr>
                  <pic:blipFill>
                    <a:blip r:embed="rId502" cstate="print"/>
                    <a:stretch>
                      <a:fillRect/>
                    </a:stretch>
                  </pic:blipFill>
                  <pic:spPr>
                    <a:xfrm>
                      <a:off x="0" y="0"/>
                      <a:ext cx="5486400" cy="4344035"/>
                    </a:xfrm>
                    <a:prstGeom prst="rect">
                      <a:avLst/>
                    </a:prstGeom>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Pr="00C42005" w:rsidRDefault="00FD4CF4">
      <w:pPr>
        <w:pStyle w:val="a3"/>
        <w:rPr>
          <w:rFonts w:ascii="Times New Roman" w:eastAsia="新細明體" w:hint="eastAsia"/>
          <w:sz w:val="22"/>
          <w:lang w:eastAsia="zh-TW"/>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10"/>
        <w:rPr>
          <w:rFonts w:ascii="Times New Roman"/>
        </w:rPr>
      </w:pPr>
    </w:p>
    <w:p w:rsidR="00FD4CF4" w:rsidRPr="00C42005" w:rsidRDefault="00123F87">
      <w:pPr>
        <w:pStyle w:val="a3"/>
        <w:spacing w:line="305" w:lineRule="exact"/>
        <w:ind w:left="187"/>
        <w:rPr>
          <w:rFonts w:ascii="Times New Roman" w:eastAsia="新細明體" w:hAnsi="Times New Roman" w:cs="SimSun"/>
          <w:spacing w:val="-2"/>
          <w:lang w:eastAsia="zh-TW"/>
        </w:rPr>
      </w:pPr>
      <w:bookmarkStart w:id="543" w:name="_bookmark365"/>
      <w:bookmarkEnd w:id="543"/>
      <w:r>
        <w:br w:type="column"/>
      </w:r>
      <w:r w:rsidR="00C42005" w:rsidRPr="00C42005">
        <w:rPr>
          <w:rFonts w:ascii="Times New Roman" w:eastAsia="新細明體" w:hAnsi="Times New Roman" w:cs="SimSun" w:hint="eastAsia"/>
          <w:spacing w:val="-2"/>
          <w:lang w:eastAsia="zh-TW"/>
        </w:rPr>
        <w:lastRenderedPageBreak/>
        <w:t>步驟</w:t>
      </w:r>
      <w:r w:rsidR="00C42005" w:rsidRPr="00C42005">
        <w:rPr>
          <w:rFonts w:ascii="Times New Roman" w:eastAsia="新細明體" w:hAnsi="Times New Roman" w:cs="SimSun" w:hint="eastAsia"/>
          <w:spacing w:val="-2"/>
          <w:lang w:eastAsia="zh-TW"/>
        </w:rPr>
        <w:t>1</w:t>
      </w:r>
      <w:r w:rsidR="00A0551D" w:rsidRPr="00C42005">
        <w:rPr>
          <w:rFonts w:ascii="Times New Roman" w:eastAsia="新細明體" w:hAnsi="Times New Roman" w:cs="SimSun" w:hint="eastAsia"/>
          <w:spacing w:val="-2"/>
          <w:lang w:eastAsia="zh-TW"/>
        </w:rPr>
        <w:t>選擇</w:t>
      </w:r>
      <w:r w:rsidR="00A0551D" w:rsidRPr="00C42005">
        <w:rPr>
          <w:rFonts w:ascii="Times New Roman" w:eastAsia="新細明體" w:hAnsi="Times New Roman" w:cs="SimSun"/>
          <w:spacing w:val="-2"/>
          <w:lang w:eastAsia="zh-TW"/>
        </w:rPr>
        <w:t>“</w:t>
      </w:r>
      <w:r w:rsidR="00A0551D" w:rsidRPr="00C42005">
        <w:rPr>
          <w:rFonts w:ascii="Times New Roman" w:eastAsia="新細明體" w:hAnsi="Times New Roman" w:cs="SimSun" w:hint="eastAsia"/>
          <w:spacing w:val="-2"/>
          <w:lang w:eastAsia="zh-TW"/>
        </w:rPr>
        <w:t>主功能表</w:t>
      </w:r>
      <w:r w:rsidR="00A0551D" w:rsidRPr="00C42005">
        <w:rPr>
          <w:rFonts w:ascii="Times New Roman" w:eastAsia="新細明體" w:hAnsi="Times New Roman" w:cs="SimSun"/>
          <w:spacing w:val="-2"/>
          <w:lang w:eastAsia="zh-TW"/>
        </w:rPr>
        <w:t xml:space="preserve"> &gt; POS &gt; POS </w:t>
      </w:r>
      <w:r w:rsidR="00A0551D" w:rsidRPr="00C42005">
        <w:rPr>
          <w:rFonts w:ascii="Times New Roman" w:eastAsia="新細明體" w:hAnsi="Times New Roman" w:cs="SimSun" w:hint="eastAsia"/>
          <w:spacing w:val="-2"/>
          <w:lang w:eastAsia="zh-TW"/>
        </w:rPr>
        <w:t>查詢</w:t>
      </w:r>
      <w:r w:rsidR="00A0551D" w:rsidRPr="00C42005">
        <w:rPr>
          <w:rFonts w:ascii="Times New Roman" w:eastAsia="新細明體" w:hAnsi="Times New Roman" w:cs="SimSun"/>
          <w:spacing w:val="-2"/>
          <w:lang w:eastAsia="zh-TW"/>
        </w:rPr>
        <w:t>”</w:t>
      </w:r>
      <w:r w:rsidR="00A0551D" w:rsidRPr="00C42005">
        <w:rPr>
          <w:rFonts w:ascii="Times New Roman" w:eastAsia="新細明體" w:hAnsi="Times New Roman" w:cs="SimSun" w:hint="eastAsia"/>
          <w:spacing w:val="-2"/>
          <w:lang w:eastAsia="zh-TW"/>
        </w:rPr>
        <w:t>。</w:t>
      </w:r>
    </w:p>
    <w:p w:rsidR="00FD4CF4" w:rsidRPr="00C42005" w:rsidRDefault="00A0551D">
      <w:pPr>
        <w:pStyle w:val="a3"/>
        <w:spacing w:line="290" w:lineRule="exact"/>
        <w:ind w:left="187"/>
        <w:rPr>
          <w:rFonts w:ascii="Times New Roman" w:eastAsia="新細明體" w:hAnsi="Times New Roman" w:cs="SimSun"/>
          <w:spacing w:val="-2"/>
          <w:lang w:eastAsia="zh-TW"/>
        </w:rPr>
      </w:pPr>
      <w:r w:rsidRPr="00C42005">
        <w:rPr>
          <w:rFonts w:ascii="Times New Roman" w:eastAsia="新細明體" w:hAnsi="Times New Roman" w:cs="SimSun" w:hint="eastAsia"/>
          <w:spacing w:val="-2"/>
          <w:lang w:eastAsia="zh-TW"/>
        </w:rPr>
        <w:t>系統顯示</w:t>
      </w:r>
      <w:r w:rsidRPr="00C42005">
        <w:rPr>
          <w:rFonts w:ascii="Times New Roman" w:eastAsia="新細明體" w:hAnsi="Times New Roman" w:cs="SimSun"/>
          <w:spacing w:val="-2"/>
          <w:lang w:eastAsia="zh-TW"/>
        </w:rPr>
        <w:t xml:space="preserve">“POS </w:t>
      </w:r>
      <w:r w:rsidRPr="00C42005">
        <w:rPr>
          <w:rFonts w:ascii="Times New Roman" w:eastAsia="新細明體" w:hAnsi="Times New Roman" w:cs="SimSun" w:hint="eastAsia"/>
          <w:spacing w:val="-2"/>
          <w:lang w:eastAsia="zh-TW"/>
        </w:rPr>
        <w:t>查詢</w:t>
      </w:r>
      <w:r w:rsidRPr="00C42005">
        <w:rPr>
          <w:rFonts w:ascii="Times New Roman" w:eastAsia="新細明體" w:hAnsi="Times New Roman" w:cs="SimSun"/>
          <w:spacing w:val="-2"/>
          <w:lang w:eastAsia="zh-TW"/>
        </w:rPr>
        <w:t>”</w:t>
      </w:r>
      <w:r w:rsidRPr="00C42005">
        <w:rPr>
          <w:rFonts w:ascii="Times New Roman" w:eastAsia="新細明體" w:hAnsi="Times New Roman" w:cs="SimSun" w:hint="eastAsia"/>
          <w:spacing w:val="-2"/>
          <w:lang w:eastAsia="zh-TW"/>
        </w:rPr>
        <w:t>介面，如</w:t>
      </w:r>
      <w:hyperlink w:anchor="_bookmark365" w:history="1">
        <w:r w:rsidRPr="00C42005">
          <w:rPr>
            <w:rFonts w:ascii="Times New Roman" w:eastAsia="新細明體" w:hAnsi="Times New Roman" w:cs="SimSun" w:hint="eastAsia"/>
            <w:spacing w:val="-2"/>
            <w:lang w:eastAsia="zh-TW"/>
          </w:rPr>
          <w:t>圖</w:t>
        </w:r>
        <w:r w:rsidRPr="00C42005">
          <w:rPr>
            <w:rFonts w:ascii="Times New Roman" w:eastAsia="新細明體" w:hAnsi="Times New Roman" w:cs="SimSun"/>
            <w:spacing w:val="-2"/>
            <w:lang w:eastAsia="zh-TW"/>
          </w:rPr>
          <w:t xml:space="preserve"> 3-201 </w:t>
        </w:r>
      </w:hyperlink>
      <w:r w:rsidRPr="00C42005">
        <w:rPr>
          <w:rFonts w:ascii="Times New Roman" w:eastAsia="新細明體" w:hAnsi="Times New Roman" w:cs="SimSun" w:hint="eastAsia"/>
          <w:spacing w:val="-2"/>
          <w:lang w:eastAsia="zh-TW"/>
        </w:rPr>
        <w:t>所示。</w:t>
      </w:r>
    </w:p>
    <w:p w:rsidR="00FD4CF4" w:rsidRDefault="00A0551D">
      <w:pPr>
        <w:pStyle w:val="a3"/>
        <w:spacing w:line="319" w:lineRule="exact"/>
        <w:ind w:left="3008"/>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3-201 POS </w:t>
      </w:r>
      <w:r w:rsidRPr="00A0551D">
        <w:rPr>
          <w:rFonts w:ascii="SimSun" w:eastAsia="新細明體" w:hAnsi="SimSun" w:cs="SimSun" w:hint="eastAsia"/>
          <w:lang w:eastAsia="zh-TW"/>
        </w:rPr>
        <w:t>查詢</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Default="00C42005">
      <w:pPr>
        <w:pStyle w:val="a3"/>
        <w:rPr>
          <w:rFonts w:ascii="Droid Sans Fallback" w:eastAsia="新細明體" w:hint="eastAsia"/>
          <w:sz w:val="22"/>
          <w:lang w:eastAsia="zh-TW"/>
        </w:rPr>
      </w:pPr>
    </w:p>
    <w:p w:rsidR="00C42005" w:rsidRPr="00C42005" w:rsidRDefault="00C42005">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6"/>
        <w:rPr>
          <w:rFonts w:ascii="Droid Sans Fallback"/>
          <w:sz w:val="18"/>
          <w:lang w:eastAsia="zh-TW"/>
        </w:rPr>
      </w:pPr>
    </w:p>
    <w:p w:rsidR="00FD4CF4" w:rsidRPr="00C42005" w:rsidRDefault="00C42005" w:rsidP="00C42005">
      <w:pPr>
        <w:pStyle w:val="BB"/>
        <w:ind w:left="142"/>
        <w:rPr>
          <w:lang w:eastAsia="zh-TW"/>
        </w:rPr>
      </w:pPr>
      <w:r w:rsidRPr="00C42005">
        <w:rPr>
          <w:rFonts w:hint="eastAsia"/>
          <w:lang w:eastAsia="zh-TW"/>
        </w:rPr>
        <w:t>步驟</w:t>
      </w:r>
      <w:r w:rsidRPr="00C42005">
        <w:rPr>
          <w:rFonts w:hint="eastAsia"/>
          <w:lang w:eastAsia="zh-TW"/>
        </w:rPr>
        <w:t xml:space="preserve">2  </w:t>
      </w:r>
      <w:r w:rsidR="00A0551D" w:rsidRPr="00C42005">
        <w:rPr>
          <w:rFonts w:hint="eastAsia"/>
          <w:lang w:eastAsia="zh-TW"/>
        </w:rPr>
        <w:t>設置</w:t>
      </w:r>
      <w:r w:rsidR="00A0551D" w:rsidRPr="00C42005">
        <w:rPr>
          <w:lang w:eastAsia="zh-TW"/>
        </w:rPr>
        <w:t>“</w:t>
      </w:r>
      <w:r w:rsidR="00A0551D" w:rsidRPr="00C42005">
        <w:rPr>
          <w:rFonts w:hint="eastAsia"/>
          <w:lang w:eastAsia="zh-TW"/>
        </w:rPr>
        <w:t>交易號</w:t>
      </w:r>
      <w:r w:rsidR="00A0551D" w:rsidRPr="00C42005">
        <w:rPr>
          <w:lang w:eastAsia="zh-TW"/>
        </w:rPr>
        <w:t>”</w:t>
      </w:r>
      <w:r w:rsidR="00A0551D" w:rsidRPr="00C42005">
        <w:rPr>
          <w:rFonts w:hint="eastAsia"/>
          <w:lang w:eastAsia="zh-TW"/>
        </w:rPr>
        <w:t>、</w:t>
      </w:r>
      <w:r w:rsidR="00A0551D" w:rsidRPr="00C42005">
        <w:rPr>
          <w:lang w:eastAsia="zh-TW"/>
        </w:rPr>
        <w:t>“</w:t>
      </w:r>
      <w:r w:rsidR="00A0551D" w:rsidRPr="00C42005">
        <w:rPr>
          <w:rFonts w:hint="eastAsia"/>
          <w:lang w:eastAsia="zh-TW"/>
        </w:rPr>
        <w:t>開始時間</w:t>
      </w:r>
      <w:r w:rsidR="00A0551D" w:rsidRPr="00C42005">
        <w:rPr>
          <w:lang w:eastAsia="zh-TW"/>
        </w:rPr>
        <w:t>”</w:t>
      </w:r>
      <w:r w:rsidR="00A0551D" w:rsidRPr="00C42005">
        <w:rPr>
          <w:rFonts w:hint="eastAsia"/>
          <w:lang w:eastAsia="zh-TW"/>
        </w:rPr>
        <w:t>和</w:t>
      </w:r>
      <w:r w:rsidR="00A0551D" w:rsidRPr="00C42005">
        <w:rPr>
          <w:lang w:eastAsia="zh-TW"/>
        </w:rPr>
        <w:t>“</w:t>
      </w:r>
      <w:r w:rsidR="00A0551D" w:rsidRPr="00C42005">
        <w:rPr>
          <w:rFonts w:hint="eastAsia"/>
          <w:lang w:eastAsia="zh-TW"/>
        </w:rPr>
        <w:t>結束時間</w:t>
      </w:r>
      <w:r w:rsidR="00A0551D" w:rsidRPr="00C42005">
        <w:rPr>
          <w:lang w:eastAsia="zh-TW"/>
        </w:rPr>
        <w:t>”</w:t>
      </w:r>
      <w:r w:rsidR="00A0551D" w:rsidRPr="00C42005">
        <w:rPr>
          <w:rFonts w:hint="eastAsia"/>
          <w:lang w:eastAsia="zh-TW"/>
        </w:rPr>
        <w:t>。按一下</w:t>
      </w:r>
      <w:r w:rsidR="00A0551D" w:rsidRPr="00C42005">
        <w:rPr>
          <w:lang w:eastAsia="zh-TW"/>
        </w:rPr>
        <w:t>“</w:t>
      </w:r>
      <w:r w:rsidR="00A0551D" w:rsidRPr="00C42005">
        <w:rPr>
          <w:rFonts w:hint="eastAsia"/>
          <w:lang w:eastAsia="zh-TW"/>
        </w:rPr>
        <w:t>查詢</w:t>
      </w:r>
      <w:r w:rsidR="00A0551D" w:rsidRPr="00C42005">
        <w:rPr>
          <w:lang w:eastAsia="zh-TW"/>
        </w:rPr>
        <w:t>”</w:t>
      </w:r>
      <w:r w:rsidR="00A0551D" w:rsidRPr="00C42005">
        <w:rPr>
          <w:rFonts w:hint="eastAsia"/>
          <w:lang w:eastAsia="zh-TW"/>
        </w:rPr>
        <w:t>。</w:t>
      </w:r>
    </w:p>
    <w:p w:rsidR="00FD4CF4" w:rsidRDefault="00C42005" w:rsidP="00C42005">
      <w:pPr>
        <w:pStyle w:val="BB"/>
        <w:ind w:left="142"/>
        <w:rPr>
          <w:lang w:eastAsia="zh-TW"/>
        </w:rPr>
      </w:pPr>
      <w:r w:rsidRPr="00C42005">
        <w:rPr>
          <w:rFonts w:ascii="Times New Roman" w:hAnsi="Times New Roman" w:hint="eastAsia"/>
          <w:spacing w:val="-2"/>
          <w:lang w:eastAsia="zh-TW"/>
        </w:rPr>
        <w:t>步驟</w:t>
      </w:r>
      <w:r>
        <w:rPr>
          <w:rFonts w:ascii="Times New Roman" w:hAnsi="Times New Roman" w:hint="eastAsia"/>
          <w:spacing w:val="-2"/>
          <w:lang w:eastAsia="zh-TW"/>
        </w:rPr>
        <w:t xml:space="preserve">3  </w:t>
      </w:r>
      <w:r w:rsidR="00A0551D" w:rsidRPr="00A0551D">
        <w:rPr>
          <w:rFonts w:hint="eastAsia"/>
          <w:lang w:eastAsia="zh-TW"/>
        </w:rPr>
        <w:t>系統顯示</w:t>
      </w:r>
      <w:r w:rsidR="00A0551D" w:rsidRPr="00A0551D">
        <w:rPr>
          <w:lang w:eastAsia="zh-TW"/>
        </w:rPr>
        <w:t xml:space="preserve"> </w:t>
      </w:r>
      <w:r w:rsidR="00A0551D" w:rsidRPr="00A0551D">
        <w:rPr>
          <w:rFonts w:ascii="Times New Roman"/>
          <w:lang w:eastAsia="zh-TW"/>
        </w:rPr>
        <w:t xml:space="preserve">POS </w:t>
      </w:r>
      <w:r w:rsidR="00A0551D" w:rsidRPr="00A0551D">
        <w:rPr>
          <w:rFonts w:hint="eastAsia"/>
          <w:lang w:eastAsia="zh-TW"/>
        </w:rPr>
        <w:t>查詢結果，</w:t>
      </w:r>
      <w:hyperlink w:anchor="_bookmark366" w:history="1">
        <w:r w:rsidR="00A0551D" w:rsidRPr="00A0551D">
          <w:rPr>
            <w:rFonts w:hint="eastAsia"/>
            <w:lang w:eastAsia="zh-TW"/>
          </w:rPr>
          <w:t>如圖</w:t>
        </w:r>
        <w:r w:rsidR="00A0551D" w:rsidRPr="00A0551D">
          <w:rPr>
            <w:lang w:eastAsia="zh-TW"/>
          </w:rPr>
          <w:t xml:space="preserve"> </w:t>
        </w:r>
        <w:r w:rsidR="00A0551D" w:rsidRPr="00A0551D">
          <w:rPr>
            <w:rFonts w:ascii="Times New Roman"/>
            <w:lang w:eastAsia="zh-TW"/>
          </w:rPr>
          <w:t xml:space="preserve">3-202 </w:t>
        </w:r>
      </w:hyperlink>
      <w:r w:rsidR="00A0551D" w:rsidRPr="00A0551D">
        <w:rPr>
          <w:rFonts w:hint="eastAsia"/>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rPr>
      </w:pPr>
      <w:bookmarkStart w:id="544" w:name="_bookmark366"/>
      <w:bookmarkEnd w:id="54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3-202 POS </w:t>
      </w:r>
      <w:r w:rsidRPr="00A0551D">
        <w:rPr>
          <w:rFonts w:ascii="SimSun" w:eastAsia="新細明體" w:hAnsi="SimSun" w:cs="SimSun" w:hint="eastAsia"/>
          <w:lang w:eastAsia="zh-TW"/>
        </w:rPr>
        <w:t>查詢結果</w:t>
      </w:r>
    </w:p>
    <w:p w:rsidR="00FD4CF4" w:rsidRDefault="006B4CF1">
      <w:pPr>
        <w:pStyle w:val="a3"/>
        <w:rPr>
          <w:rFonts w:ascii="Droid Sans Fallback"/>
          <w:sz w:val="22"/>
        </w:rPr>
      </w:pPr>
      <w:r>
        <w:rPr>
          <w:noProof/>
          <w:lang w:val="en-US" w:eastAsia="zh-TW" w:bidi="ar-SA"/>
        </w:rPr>
        <w:drawing>
          <wp:anchor distT="0" distB="0" distL="0" distR="0" simplePos="0" relativeHeight="251745280" behindDoc="1" locked="0" layoutInCell="1" allowOverlap="1" wp14:anchorId="7F36762E" wp14:editId="11EF31E1">
            <wp:simplePos x="0" y="0"/>
            <wp:positionH relativeFrom="page">
              <wp:posOffset>1307465</wp:posOffset>
            </wp:positionH>
            <wp:positionV relativeFrom="paragraph">
              <wp:posOffset>25771</wp:posOffset>
            </wp:positionV>
            <wp:extent cx="5486400" cy="4411345"/>
            <wp:effectExtent l="0" t="0" r="0" b="8255"/>
            <wp:wrapNone/>
            <wp:docPr id="1155" name="image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443.jpeg"/>
                    <pic:cNvPicPr/>
                  </pic:nvPicPr>
                  <pic:blipFill>
                    <a:blip r:embed="rId503" cstate="print"/>
                    <a:stretch>
                      <a:fillRect/>
                    </a:stretch>
                  </pic:blipFill>
                  <pic:spPr>
                    <a:xfrm>
                      <a:off x="0" y="0"/>
                      <a:ext cx="5486400" cy="441134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Pr="006B4CF1" w:rsidRDefault="006B4CF1">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4"/>
        <w:rPr>
          <w:rFonts w:ascii="Droid Sans Fallback"/>
          <w:sz w:val="24"/>
        </w:rPr>
      </w:pPr>
    </w:p>
    <w:p w:rsidR="00FD4CF4" w:rsidRDefault="00A0551D" w:rsidP="006B4CF1">
      <w:pPr>
        <w:pStyle w:val="1"/>
        <w:numPr>
          <w:ilvl w:val="1"/>
          <w:numId w:val="121"/>
        </w:numPr>
        <w:tabs>
          <w:tab w:val="left" w:pos="2026"/>
        </w:tabs>
        <w:spacing w:line="360" w:lineRule="exact"/>
        <w:ind w:left="2030" w:hanging="896"/>
        <w:rPr>
          <w:sz w:val="44"/>
        </w:rPr>
      </w:pPr>
      <w:bookmarkStart w:id="545" w:name="3.17_系统设置"/>
      <w:bookmarkStart w:id="546" w:name="_bookmark367"/>
      <w:bookmarkEnd w:id="545"/>
      <w:bookmarkEnd w:id="546"/>
      <w:r w:rsidRPr="00A0551D">
        <w:rPr>
          <w:rFonts w:ascii="SimSun" w:eastAsia="新細明體" w:hAnsi="SimSun" w:cs="SimSun" w:hint="eastAsia"/>
          <w:lang w:eastAsia="zh-TW"/>
        </w:rPr>
        <w:t>系統設置</w:t>
      </w:r>
    </w:p>
    <w:p w:rsidR="00FD4CF4" w:rsidRDefault="00A0551D">
      <w:pPr>
        <w:pStyle w:val="2"/>
        <w:numPr>
          <w:ilvl w:val="2"/>
          <w:numId w:val="121"/>
        </w:numPr>
        <w:tabs>
          <w:tab w:val="left" w:pos="2022"/>
        </w:tabs>
        <w:spacing w:before="57" w:line="561" w:lineRule="exact"/>
      </w:pPr>
      <w:bookmarkStart w:id="547" w:name="3.17.1_普通设置"/>
      <w:bookmarkStart w:id="548" w:name="_bookmark368"/>
      <w:bookmarkEnd w:id="547"/>
      <w:bookmarkEnd w:id="548"/>
      <w:r w:rsidRPr="00A0551D">
        <w:rPr>
          <w:rFonts w:ascii="SimSun" w:eastAsia="新細明體" w:hAnsi="SimSun" w:cs="SimSun" w:hint="eastAsia"/>
          <w:w w:val="95"/>
          <w:lang w:eastAsia="zh-TW"/>
        </w:rPr>
        <w:t>普通設置</w:t>
      </w:r>
    </w:p>
    <w:p w:rsidR="00FD4CF4" w:rsidRDefault="00A0551D" w:rsidP="006B4CF1">
      <w:pPr>
        <w:pStyle w:val="BB"/>
        <w:rPr>
          <w:lang w:eastAsia="zh-TW"/>
        </w:rPr>
      </w:pPr>
      <w:r w:rsidRPr="00A0551D">
        <w:rPr>
          <w:rFonts w:hint="eastAsia"/>
          <w:spacing w:val="-6"/>
          <w:lang w:eastAsia="zh-TW"/>
        </w:rPr>
        <w:t>設置設備的基本資訊，包括本機設置、日期設置和假日設置。本機設置和日期設置的具體操作方</w:t>
      </w:r>
      <w:r w:rsidRPr="00A0551D">
        <w:rPr>
          <w:rFonts w:hint="eastAsia"/>
          <w:spacing w:val="-5"/>
          <w:lang w:eastAsia="zh-TW"/>
        </w:rPr>
        <w:t>法詳見</w:t>
      </w:r>
      <w:r w:rsidRPr="00A0551D">
        <w:rPr>
          <w:spacing w:val="-1"/>
          <w:w w:val="211"/>
          <w:lang w:eastAsia="zh-TW"/>
        </w:rPr>
        <w:t>“</w:t>
      </w:r>
      <w:hyperlink w:anchor="_bookmark56" w:history="1">
        <w:r w:rsidRPr="00A0551D">
          <w:rPr>
            <w:rFonts w:ascii="Times New Roman" w:hAnsi="Times New Roman"/>
            <w:lang w:eastAsia="zh-TW"/>
          </w:rPr>
          <w:t>3</w:t>
        </w:r>
        <w:r w:rsidRPr="00A0551D">
          <w:rPr>
            <w:rFonts w:ascii="Times New Roman" w:hAnsi="Times New Roman"/>
            <w:spacing w:val="-3"/>
            <w:lang w:eastAsia="zh-TW"/>
          </w:rPr>
          <w:t>.</w:t>
        </w:r>
        <w:r w:rsidRPr="00A0551D">
          <w:rPr>
            <w:rFonts w:ascii="Times New Roman" w:hAnsi="Times New Roman"/>
            <w:lang w:eastAsia="zh-TW"/>
          </w:rPr>
          <w:t>1.4.1</w:t>
        </w:r>
        <w:r w:rsidRPr="00A0551D">
          <w:rPr>
            <w:rFonts w:ascii="Times New Roman" w:hAnsi="Times New Roman"/>
            <w:spacing w:val="-3"/>
            <w:lang w:eastAsia="zh-TW"/>
          </w:rPr>
          <w:t>.</w:t>
        </w:r>
        <w:r w:rsidRPr="00A0551D">
          <w:rPr>
            <w:rFonts w:ascii="Times New Roman" w:hAnsi="Times New Roman"/>
            <w:lang w:eastAsia="zh-TW"/>
          </w:rPr>
          <w:t xml:space="preserve">1 </w:t>
        </w:r>
      </w:hyperlink>
      <w:hyperlink w:anchor="_bookmark56" w:history="1">
        <w:r w:rsidRPr="00A0551D">
          <w:rPr>
            <w:rFonts w:hint="eastAsia"/>
            <w:spacing w:val="-3"/>
            <w:lang w:eastAsia="zh-TW"/>
          </w:rPr>
          <w:t>本機設置</w:t>
        </w:r>
      </w:hyperlink>
      <w:r w:rsidRPr="00A0551D">
        <w:rPr>
          <w:spacing w:val="-2"/>
          <w:w w:val="136"/>
          <w:lang w:eastAsia="zh-TW"/>
        </w:rPr>
        <w:t>”</w:t>
      </w:r>
      <w:r w:rsidRPr="00A0551D">
        <w:rPr>
          <w:rFonts w:hint="eastAsia"/>
          <w:spacing w:val="-2"/>
          <w:w w:val="136"/>
          <w:lang w:eastAsia="zh-TW"/>
        </w:rPr>
        <w:t>和</w:t>
      </w:r>
      <w:r w:rsidRPr="00A0551D">
        <w:rPr>
          <w:spacing w:val="-1"/>
          <w:w w:val="211"/>
          <w:lang w:eastAsia="zh-TW"/>
        </w:rPr>
        <w:t>“</w:t>
      </w:r>
      <w:hyperlink w:anchor="_bookmark59" w:history="1">
        <w:r w:rsidRPr="00A0551D">
          <w:rPr>
            <w:rFonts w:ascii="Times New Roman" w:hAnsi="Times New Roman"/>
            <w:lang w:eastAsia="zh-TW"/>
          </w:rPr>
          <w:t>3</w:t>
        </w:r>
        <w:r w:rsidRPr="00A0551D">
          <w:rPr>
            <w:rFonts w:ascii="Times New Roman" w:hAnsi="Times New Roman"/>
            <w:spacing w:val="-3"/>
            <w:lang w:eastAsia="zh-TW"/>
          </w:rPr>
          <w:t>.</w:t>
        </w:r>
        <w:r w:rsidRPr="00A0551D">
          <w:rPr>
            <w:rFonts w:ascii="Times New Roman" w:hAnsi="Times New Roman"/>
            <w:lang w:eastAsia="zh-TW"/>
          </w:rPr>
          <w:t>1.4.1</w:t>
        </w:r>
        <w:r w:rsidRPr="00A0551D">
          <w:rPr>
            <w:rFonts w:ascii="Times New Roman" w:hAnsi="Times New Roman"/>
            <w:spacing w:val="-3"/>
            <w:lang w:eastAsia="zh-TW"/>
          </w:rPr>
          <w:t>.</w:t>
        </w:r>
        <w:r w:rsidRPr="00A0551D">
          <w:rPr>
            <w:rFonts w:ascii="Times New Roman" w:hAnsi="Times New Roman"/>
            <w:lang w:eastAsia="zh-TW"/>
          </w:rPr>
          <w:t xml:space="preserve">2 </w:t>
        </w:r>
      </w:hyperlink>
      <w:hyperlink w:anchor="_bookmark59" w:history="1">
        <w:r w:rsidRPr="00A0551D">
          <w:rPr>
            <w:rFonts w:hint="eastAsia"/>
            <w:spacing w:val="-3"/>
            <w:lang w:eastAsia="zh-TW"/>
          </w:rPr>
          <w:t>日期設置</w:t>
        </w:r>
      </w:hyperlink>
      <w:r w:rsidRPr="00A0551D">
        <w:rPr>
          <w:spacing w:val="-106"/>
          <w:w w:val="136"/>
          <w:lang w:eastAsia="zh-TW"/>
        </w:rPr>
        <w:t>”</w:t>
      </w:r>
      <w:r w:rsidRPr="00A0551D">
        <w:rPr>
          <w:rFonts w:hint="eastAsia"/>
          <w:spacing w:val="-106"/>
          <w:w w:val="136"/>
          <w:lang w:eastAsia="zh-TW"/>
        </w:rPr>
        <w:t>。</w:t>
      </w:r>
    </w:p>
    <w:p w:rsidR="00FD4CF4" w:rsidRDefault="00A0551D" w:rsidP="006B4CF1">
      <w:pPr>
        <w:pStyle w:val="BB"/>
        <w:rPr>
          <w:lang w:eastAsia="zh-TW"/>
        </w:rPr>
      </w:pPr>
      <w:r w:rsidRPr="00A0551D">
        <w:rPr>
          <w:rFonts w:hint="eastAsia"/>
          <w:lang w:eastAsia="zh-TW"/>
        </w:rPr>
        <w:t>假日設置成功後，錄影設置和抓圖設置介面的</w:t>
      </w:r>
      <w:proofErr w:type="gramStart"/>
      <w:r w:rsidRPr="00A0551D">
        <w:rPr>
          <w:rFonts w:hint="eastAsia"/>
          <w:lang w:eastAsia="zh-TW"/>
        </w:rPr>
        <w:t>時間段裡將</w:t>
      </w:r>
      <w:proofErr w:type="gramEnd"/>
      <w:r w:rsidRPr="00A0551D">
        <w:rPr>
          <w:rFonts w:hint="eastAsia"/>
          <w:lang w:eastAsia="zh-TW"/>
        </w:rPr>
        <w:t>顯示假日選項，具體操作方法如下。</w:t>
      </w:r>
    </w:p>
    <w:p w:rsidR="00FD4CF4" w:rsidRDefault="00FD4CF4" w:rsidP="006B4CF1">
      <w:pPr>
        <w:pStyle w:val="BB"/>
        <w:rPr>
          <w:lang w:eastAsia="zh-TW"/>
        </w:rPr>
        <w:sectPr w:rsidR="00FD4CF4">
          <w:pgSz w:w="11910" w:h="16840"/>
          <w:pgMar w:top="780" w:right="0" w:bottom="640" w:left="0" w:header="0" w:footer="448" w:gutter="0"/>
          <w:cols w:space="720"/>
        </w:sectPr>
      </w:pPr>
    </w:p>
    <w:p w:rsidR="00FD4CF4" w:rsidRDefault="00FD4CF4" w:rsidP="006B4CF1">
      <w:pPr>
        <w:pStyle w:val="BB"/>
        <w:rPr>
          <w:rFonts w:ascii="Times New Roman" w:eastAsia="Times New Roman"/>
          <w:lang w:eastAsia="zh-TW"/>
        </w:rPr>
      </w:pPr>
    </w:p>
    <w:p w:rsidR="00FD4CF4" w:rsidRDefault="00123F87" w:rsidP="006B4CF1">
      <w:pPr>
        <w:pStyle w:val="BB"/>
        <w:ind w:left="0"/>
        <w:rPr>
          <w:lang w:eastAsia="zh-TW"/>
        </w:rPr>
      </w:pPr>
      <w:r>
        <w:rPr>
          <w:lang w:eastAsia="zh-TW"/>
        </w:rPr>
        <w:br w:type="column"/>
      </w:r>
      <w:r w:rsidR="006B4CF1">
        <w:rPr>
          <w:rFonts w:hint="eastAsia"/>
          <w:lang w:eastAsia="zh-TW"/>
        </w:rPr>
        <w:lastRenderedPageBreak/>
        <w:t>步驟</w:t>
      </w:r>
      <w:r w:rsidR="006B4CF1">
        <w:rPr>
          <w:rFonts w:hint="eastAsia"/>
          <w:lang w:eastAsia="zh-TW"/>
        </w:rPr>
        <w:t xml:space="preserve">1 </w:t>
      </w:r>
      <w:r w:rsidR="00A0551D" w:rsidRPr="006B4CF1">
        <w:rPr>
          <w:rFonts w:hint="eastAsia"/>
          <w:lang w:eastAsia="zh-TW"/>
        </w:rPr>
        <w:t>選擇</w:t>
      </w:r>
      <w:r w:rsidR="00A0551D" w:rsidRPr="006B4CF1">
        <w:rPr>
          <w:lang w:eastAsia="zh-TW"/>
        </w:rPr>
        <w:t>“</w:t>
      </w:r>
      <w:r w:rsidR="00A0551D" w:rsidRPr="006B4CF1">
        <w:rPr>
          <w:rFonts w:hint="eastAsia"/>
          <w:lang w:eastAsia="zh-TW"/>
        </w:rPr>
        <w:t>主功能表</w:t>
      </w:r>
      <w:r w:rsidR="00A0551D" w:rsidRPr="006B4CF1">
        <w:rPr>
          <w:lang w:eastAsia="zh-TW"/>
        </w:rPr>
        <w:t xml:space="preserve"> &gt; </w:t>
      </w:r>
      <w:r w:rsidR="00A0551D" w:rsidRPr="006B4CF1">
        <w:rPr>
          <w:rFonts w:hint="eastAsia"/>
          <w:lang w:eastAsia="zh-TW"/>
        </w:rPr>
        <w:t>系統</w:t>
      </w:r>
      <w:r w:rsidR="00A0551D" w:rsidRPr="006B4CF1">
        <w:rPr>
          <w:lang w:eastAsia="zh-TW"/>
        </w:rPr>
        <w:t xml:space="preserve"> &gt; </w:t>
      </w:r>
      <w:r w:rsidR="00A0551D" w:rsidRPr="006B4CF1">
        <w:rPr>
          <w:rFonts w:hint="eastAsia"/>
          <w:lang w:eastAsia="zh-TW"/>
        </w:rPr>
        <w:t>普通設置</w:t>
      </w:r>
      <w:r w:rsidR="00A0551D" w:rsidRPr="006B4CF1">
        <w:rPr>
          <w:lang w:eastAsia="zh-TW"/>
        </w:rPr>
        <w:t xml:space="preserve"> &gt; </w:t>
      </w:r>
      <w:r w:rsidR="00A0551D" w:rsidRPr="006B4CF1">
        <w:rPr>
          <w:rFonts w:hint="eastAsia"/>
          <w:lang w:eastAsia="zh-TW"/>
        </w:rPr>
        <w:t>假日設置</w:t>
      </w:r>
      <w:r w:rsidR="00A0551D" w:rsidRPr="006B4CF1">
        <w:rPr>
          <w:lang w:eastAsia="zh-TW"/>
        </w:rPr>
        <w:t>”</w:t>
      </w:r>
      <w:r w:rsidR="00A0551D" w:rsidRPr="006B4CF1">
        <w:rPr>
          <w:rFonts w:hint="eastAsia"/>
          <w:lang w:eastAsia="zh-TW"/>
        </w:rPr>
        <w:t>。系統顯示</w:t>
      </w:r>
      <w:r w:rsidR="00A0551D" w:rsidRPr="006B4CF1">
        <w:rPr>
          <w:lang w:eastAsia="zh-TW"/>
        </w:rPr>
        <w:t>“</w:t>
      </w:r>
      <w:r w:rsidR="00A0551D" w:rsidRPr="006B4CF1">
        <w:rPr>
          <w:rFonts w:hint="eastAsia"/>
          <w:lang w:eastAsia="zh-TW"/>
        </w:rPr>
        <w:t>假日設置</w:t>
      </w:r>
      <w:r w:rsidR="00A0551D" w:rsidRPr="006B4CF1">
        <w:rPr>
          <w:lang w:eastAsia="zh-TW"/>
        </w:rPr>
        <w:t>”</w:t>
      </w:r>
      <w:r w:rsidR="00A0551D" w:rsidRPr="006B4CF1">
        <w:rPr>
          <w:rFonts w:hint="eastAsia"/>
          <w:lang w:eastAsia="zh-TW"/>
        </w:rPr>
        <w:t>介面，如</w:t>
      </w:r>
      <w:hyperlink w:anchor="_bookmark369" w:history="1">
        <w:r w:rsidR="00A0551D" w:rsidRPr="006B4CF1">
          <w:rPr>
            <w:rFonts w:hint="eastAsia"/>
            <w:lang w:eastAsia="zh-TW"/>
          </w:rPr>
          <w:t>圖</w:t>
        </w:r>
        <w:r w:rsidR="00A0551D" w:rsidRPr="006B4CF1">
          <w:rPr>
            <w:lang w:eastAsia="zh-TW"/>
          </w:rPr>
          <w:t xml:space="preserve"> 3-203 </w:t>
        </w:r>
      </w:hyperlink>
      <w:r w:rsidR="00A0551D" w:rsidRPr="006B4CF1">
        <w:rPr>
          <w:rFonts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Droid Sans Fallback" w:eastAsia="Droid Sans Fallback"/>
          <w:lang w:eastAsia="zh-TW"/>
        </w:rPr>
      </w:pPr>
      <w:bookmarkStart w:id="549" w:name="_bookmark369"/>
      <w:bookmarkEnd w:id="54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3-203 </w:t>
      </w:r>
      <w:r w:rsidRPr="00A0551D">
        <w:rPr>
          <w:rFonts w:ascii="SimSun" w:eastAsia="新細明體" w:hAnsi="SimSun" w:cs="SimSun" w:hint="eastAsia"/>
          <w:spacing w:val="-2"/>
          <w:lang w:eastAsia="zh-TW"/>
        </w:rPr>
        <w:t>假日設置</w:t>
      </w:r>
    </w:p>
    <w:p w:rsidR="00FD4CF4" w:rsidRDefault="00FD4CF4">
      <w:pPr>
        <w:pStyle w:val="a3"/>
        <w:rPr>
          <w:rFonts w:ascii="Droid Sans Fallback"/>
          <w:sz w:val="20"/>
          <w:lang w:eastAsia="zh-TW"/>
        </w:rPr>
      </w:pPr>
    </w:p>
    <w:p w:rsidR="00FD4CF4" w:rsidRDefault="006B4CF1">
      <w:pPr>
        <w:pStyle w:val="a3"/>
        <w:rPr>
          <w:rFonts w:ascii="Droid Sans Fallback"/>
          <w:sz w:val="20"/>
          <w:lang w:eastAsia="zh-TW"/>
        </w:rPr>
      </w:pPr>
      <w:r>
        <w:rPr>
          <w:noProof/>
          <w:lang w:val="en-US" w:eastAsia="zh-TW" w:bidi="ar-SA"/>
        </w:rPr>
        <w:drawing>
          <wp:anchor distT="0" distB="0" distL="0" distR="0" simplePos="0" relativeHeight="251746304" behindDoc="1" locked="0" layoutInCell="1" allowOverlap="1" wp14:anchorId="076FCDC2" wp14:editId="20592E7A">
            <wp:simplePos x="0" y="0"/>
            <wp:positionH relativeFrom="page">
              <wp:posOffset>1252855</wp:posOffset>
            </wp:positionH>
            <wp:positionV relativeFrom="paragraph">
              <wp:posOffset>68580</wp:posOffset>
            </wp:positionV>
            <wp:extent cx="5687060" cy="4549775"/>
            <wp:effectExtent l="0" t="0" r="8890" b="3175"/>
            <wp:wrapNone/>
            <wp:docPr id="1157"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444.png"/>
                    <pic:cNvPicPr/>
                  </pic:nvPicPr>
                  <pic:blipFill>
                    <a:blip r:embed="rId504"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Pr="006B4CF1" w:rsidRDefault="00FD4CF4">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6B4CF1" w:rsidRDefault="006B4CF1">
      <w:pPr>
        <w:pStyle w:val="a3"/>
        <w:spacing w:line="423" w:lineRule="exact"/>
        <w:jc w:val="right"/>
        <w:rPr>
          <w:rFonts w:ascii="SimSun" w:eastAsia="新細明體" w:hAnsi="SimSun" w:cs="SimSun"/>
          <w:spacing w:val="-1"/>
          <w:lang w:eastAsia="zh-TW"/>
        </w:rPr>
      </w:pPr>
    </w:p>
    <w:p w:rsidR="006B4CF1" w:rsidRDefault="006B4CF1">
      <w:pPr>
        <w:pStyle w:val="a3"/>
        <w:spacing w:line="423" w:lineRule="exact"/>
        <w:jc w:val="right"/>
        <w:rPr>
          <w:rFonts w:ascii="SimSun" w:eastAsia="新細明體" w:hAnsi="SimSun" w:cs="SimSun"/>
          <w:spacing w:val="-1"/>
          <w:lang w:eastAsia="zh-TW"/>
        </w:rPr>
      </w:pPr>
    </w:p>
    <w:p w:rsidR="006B4CF1" w:rsidRDefault="006B4CF1">
      <w:pPr>
        <w:pStyle w:val="a3"/>
        <w:spacing w:line="423" w:lineRule="exact"/>
        <w:jc w:val="right"/>
        <w:rPr>
          <w:rFonts w:ascii="SimSun" w:eastAsia="新細明體" w:hAnsi="SimSun" w:cs="SimSun"/>
          <w:spacing w:val="-1"/>
          <w:lang w:eastAsia="zh-TW"/>
        </w:rPr>
      </w:pPr>
    </w:p>
    <w:p w:rsidR="006B4CF1" w:rsidRDefault="006B4CF1">
      <w:pPr>
        <w:pStyle w:val="a3"/>
        <w:spacing w:line="423" w:lineRule="exact"/>
        <w:jc w:val="right"/>
        <w:rPr>
          <w:rFonts w:ascii="SimSun" w:eastAsia="新細明體" w:hAnsi="SimSun" w:cs="SimSun"/>
          <w:spacing w:val="-1"/>
          <w:lang w:eastAsia="zh-TW"/>
        </w:rPr>
      </w:pPr>
    </w:p>
    <w:p w:rsidR="006B4CF1" w:rsidRDefault="006B4CF1">
      <w:pPr>
        <w:pStyle w:val="a3"/>
        <w:spacing w:line="423" w:lineRule="exact"/>
        <w:jc w:val="right"/>
        <w:rPr>
          <w:rFonts w:ascii="SimSun" w:eastAsia="新細明體" w:hAnsi="SimSun" w:cs="SimSun"/>
          <w:spacing w:val="-1"/>
          <w:lang w:eastAsia="zh-TW"/>
        </w:rPr>
      </w:pPr>
    </w:p>
    <w:p w:rsidR="006B4CF1" w:rsidRDefault="006B4CF1">
      <w:pPr>
        <w:pStyle w:val="a3"/>
        <w:spacing w:line="423" w:lineRule="exact"/>
        <w:jc w:val="right"/>
        <w:rPr>
          <w:rFonts w:ascii="SimSun" w:eastAsia="新細明體" w:hAnsi="SimSun" w:cs="SimSun"/>
          <w:spacing w:val="-1"/>
          <w:lang w:eastAsia="zh-TW"/>
        </w:rPr>
      </w:pPr>
    </w:p>
    <w:p w:rsidR="00FD4CF4" w:rsidRDefault="00FD4CF4">
      <w:pPr>
        <w:pStyle w:val="a3"/>
        <w:spacing w:line="423" w:lineRule="exact"/>
        <w:jc w:val="right"/>
        <w:rPr>
          <w:rFonts w:ascii="Times New Roman" w:eastAsia="Times New Roman"/>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6B4CF1">
      <w:pPr>
        <w:pStyle w:val="a3"/>
        <w:rPr>
          <w:rFonts w:ascii="Times New Roman"/>
          <w:sz w:val="22"/>
          <w:lang w:eastAsia="zh-TW"/>
        </w:rPr>
      </w:pPr>
      <w:r>
        <w:rPr>
          <w:noProof/>
          <w:lang w:val="en-US" w:eastAsia="zh-TW" w:bidi="ar-SA"/>
        </w:rPr>
        <w:drawing>
          <wp:anchor distT="0" distB="0" distL="0" distR="0" simplePos="0" relativeHeight="251747328" behindDoc="1" locked="0" layoutInCell="1" allowOverlap="1" wp14:anchorId="7F109B94" wp14:editId="1858B878">
            <wp:simplePos x="0" y="0"/>
            <wp:positionH relativeFrom="page">
              <wp:posOffset>1303655</wp:posOffset>
            </wp:positionH>
            <wp:positionV relativeFrom="paragraph">
              <wp:posOffset>886</wp:posOffset>
            </wp:positionV>
            <wp:extent cx="5486400" cy="3182620"/>
            <wp:effectExtent l="0" t="0" r="0" b="0"/>
            <wp:wrapNone/>
            <wp:docPr id="1159" name="image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445.jpeg"/>
                    <pic:cNvPicPr/>
                  </pic:nvPicPr>
                  <pic:blipFill>
                    <a:blip r:embed="rId505" cstate="print"/>
                    <a:stretch>
                      <a:fillRect/>
                    </a:stretch>
                  </pic:blipFill>
                  <pic:spPr>
                    <a:xfrm>
                      <a:off x="0" y="0"/>
                      <a:ext cx="5486400" cy="3182620"/>
                    </a:xfrm>
                    <a:prstGeom prst="rect">
                      <a:avLst/>
                    </a:prstGeom>
                  </pic:spPr>
                </pic:pic>
              </a:graphicData>
            </a:graphic>
          </wp:anchor>
        </w:drawing>
      </w:r>
    </w:p>
    <w:p w:rsidR="00FD4CF4" w:rsidRDefault="00FD4CF4">
      <w:pPr>
        <w:pStyle w:val="a3"/>
        <w:rPr>
          <w:rFonts w:ascii="Times New Roman"/>
          <w:sz w:val="22"/>
          <w:lang w:eastAsia="zh-TW"/>
        </w:rPr>
      </w:pPr>
    </w:p>
    <w:p w:rsidR="006B4CF1" w:rsidRDefault="006B4CF1">
      <w:pPr>
        <w:pStyle w:val="a3"/>
        <w:spacing w:before="147" w:line="1130" w:lineRule="atLeast"/>
        <w:ind w:left="1966"/>
        <w:jc w:val="right"/>
        <w:rPr>
          <w:rFonts w:ascii="SimSun" w:eastAsia="新細明體" w:hAnsi="SimSun" w:cs="SimSun"/>
          <w:spacing w:val="-1"/>
          <w:lang w:eastAsia="zh-TW"/>
        </w:rPr>
      </w:pPr>
      <w:bookmarkStart w:id="550" w:name="_bookmark370"/>
      <w:bookmarkEnd w:id="550"/>
    </w:p>
    <w:p w:rsidR="00FD4CF4" w:rsidRDefault="00FD4CF4">
      <w:pPr>
        <w:pStyle w:val="a3"/>
        <w:spacing w:before="147" w:line="1130" w:lineRule="atLeast"/>
        <w:ind w:left="1966"/>
        <w:jc w:val="right"/>
        <w:rPr>
          <w:rFonts w:ascii="Times New Roman" w:eastAsia="Times New Roman"/>
          <w:lang w:eastAsia="zh-TW"/>
        </w:rPr>
      </w:pPr>
    </w:p>
    <w:p w:rsidR="006B4CF1" w:rsidRDefault="006B4CF1">
      <w:pPr>
        <w:pStyle w:val="a3"/>
        <w:spacing w:line="336" w:lineRule="exact"/>
        <w:ind w:left="187"/>
        <w:rPr>
          <w:rFonts w:eastAsia="新細明體" w:hint="eastAsia"/>
          <w:lang w:eastAsia="zh-TW"/>
        </w:rPr>
      </w:pPr>
      <w:r w:rsidRPr="006B4CF1">
        <w:rPr>
          <w:rFonts w:ascii="Times New Roman"/>
          <w:noProof/>
          <w:spacing w:val="2"/>
          <w:lang w:val="en-US" w:eastAsia="zh-TW" w:bidi="ar-SA"/>
        </w:rPr>
        <w:drawing>
          <wp:anchor distT="0" distB="0" distL="0" distR="0" simplePos="0" relativeHeight="251483136" behindDoc="0" locked="0" layoutInCell="1" allowOverlap="1" wp14:anchorId="5B176827" wp14:editId="1EA98546">
            <wp:simplePos x="0" y="0"/>
            <wp:positionH relativeFrom="page">
              <wp:posOffset>1011555</wp:posOffset>
            </wp:positionH>
            <wp:positionV relativeFrom="paragraph">
              <wp:posOffset>1689735</wp:posOffset>
            </wp:positionV>
            <wp:extent cx="528955" cy="161290"/>
            <wp:effectExtent l="0" t="0" r="4445" b="0"/>
            <wp:wrapNone/>
            <wp:docPr id="116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123F87">
        <w:br w:type="column"/>
      </w: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6B4CF1" w:rsidRDefault="006B4CF1">
      <w:pPr>
        <w:pStyle w:val="a3"/>
        <w:spacing w:line="336" w:lineRule="exact"/>
        <w:ind w:left="187"/>
        <w:rPr>
          <w:rFonts w:eastAsia="新細明體" w:hint="eastAsia"/>
          <w:lang w:eastAsia="zh-TW"/>
        </w:rPr>
      </w:pPr>
    </w:p>
    <w:p w:rsidR="00FD4CF4" w:rsidRPr="006B4CF1" w:rsidRDefault="006B4CF1">
      <w:pPr>
        <w:pStyle w:val="a3"/>
        <w:spacing w:line="336" w:lineRule="exact"/>
        <w:ind w:left="187"/>
        <w:rPr>
          <w:rFonts w:ascii="Times New Roman" w:eastAsia="新細明體" w:hint="eastAsia"/>
          <w:spacing w:val="2"/>
          <w:lang w:eastAsia="zh-TW"/>
        </w:rPr>
      </w:pPr>
      <w:r w:rsidRPr="006B4CF1">
        <w:rPr>
          <w:rFonts w:ascii="Times New Roman" w:eastAsia="新細明體" w:hint="eastAsia"/>
          <w:spacing w:val="2"/>
          <w:lang w:eastAsia="zh-TW"/>
        </w:rPr>
        <w:t>步驟</w:t>
      </w:r>
      <w:r w:rsidRPr="006B4CF1">
        <w:rPr>
          <w:rFonts w:ascii="Times New Roman" w:eastAsia="新細明體" w:hint="eastAsia"/>
          <w:spacing w:val="2"/>
          <w:lang w:eastAsia="zh-TW"/>
        </w:rPr>
        <w:t xml:space="preserve">2 </w:t>
      </w:r>
      <w:r w:rsidR="00A0551D" w:rsidRPr="006B4CF1">
        <w:rPr>
          <w:rFonts w:ascii="Times New Roman" w:eastAsia="新細明體" w:hint="eastAsia"/>
          <w:spacing w:val="2"/>
          <w:lang w:eastAsia="zh-TW"/>
        </w:rPr>
        <w:t>按一下</w:t>
      </w:r>
      <w:r w:rsidR="00A0551D" w:rsidRPr="006B4CF1">
        <w:rPr>
          <w:rFonts w:ascii="Times New Roman" w:eastAsia="新細明體"/>
          <w:spacing w:val="2"/>
          <w:lang w:eastAsia="zh-TW"/>
        </w:rPr>
        <w:t>“</w:t>
      </w:r>
      <w:r w:rsidR="00A0551D" w:rsidRPr="006B4CF1">
        <w:rPr>
          <w:rFonts w:ascii="Times New Roman" w:eastAsia="新細明體" w:hint="eastAsia"/>
          <w:spacing w:val="2"/>
          <w:lang w:eastAsia="zh-TW"/>
        </w:rPr>
        <w:t>添加新假日</w:t>
      </w:r>
      <w:r w:rsidR="00A0551D" w:rsidRPr="006B4CF1">
        <w:rPr>
          <w:rFonts w:ascii="Times New Roman" w:eastAsia="新細明體"/>
          <w:spacing w:val="2"/>
          <w:lang w:eastAsia="zh-TW"/>
        </w:rPr>
        <w:t>”</w:t>
      </w:r>
      <w:r w:rsidR="00A0551D" w:rsidRPr="006B4CF1">
        <w:rPr>
          <w:rFonts w:ascii="Times New Roman" w:eastAsia="新細明體" w:hint="eastAsia"/>
          <w:spacing w:val="2"/>
          <w:lang w:eastAsia="zh-TW"/>
        </w:rPr>
        <w:t>。</w:t>
      </w:r>
    </w:p>
    <w:p w:rsidR="00FD4CF4" w:rsidRPr="006B4CF1" w:rsidRDefault="00A0551D">
      <w:pPr>
        <w:pStyle w:val="a3"/>
        <w:spacing w:line="291" w:lineRule="exact"/>
        <w:ind w:left="187"/>
        <w:rPr>
          <w:rFonts w:ascii="Times New Roman" w:eastAsia="新細明體" w:hint="eastAsia"/>
          <w:spacing w:val="2"/>
          <w:lang w:eastAsia="zh-TW"/>
        </w:rPr>
      </w:pPr>
      <w:r w:rsidRPr="006B4CF1">
        <w:rPr>
          <w:rFonts w:ascii="Times New Roman" w:eastAsia="新細明體" w:hint="eastAsia"/>
          <w:spacing w:val="2"/>
          <w:lang w:eastAsia="zh-TW"/>
        </w:rPr>
        <w:t>系統顯示</w:t>
      </w:r>
      <w:r w:rsidRPr="006B4CF1">
        <w:rPr>
          <w:rFonts w:ascii="Times New Roman" w:eastAsia="新細明體"/>
          <w:spacing w:val="2"/>
          <w:lang w:eastAsia="zh-TW"/>
        </w:rPr>
        <w:t>“</w:t>
      </w:r>
      <w:r w:rsidRPr="006B4CF1">
        <w:rPr>
          <w:rFonts w:ascii="Times New Roman" w:eastAsia="新細明體" w:hint="eastAsia"/>
          <w:spacing w:val="2"/>
          <w:lang w:eastAsia="zh-TW"/>
        </w:rPr>
        <w:t>添加新假日</w:t>
      </w:r>
      <w:r w:rsidRPr="006B4CF1">
        <w:rPr>
          <w:rFonts w:ascii="Times New Roman" w:eastAsia="新細明體"/>
          <w:spacing w:val="2"/>
          <w:lang w:eastAsia="zh-TW"/>
        </w:rPr>
        <w:t>”</w:t>
      </w:r>
      <w:r w:rsidRPr="006B4CF1">
        <w:rPr>
          <w:rFonts w:ascii="Times New Roman" w:eastAsia="新細明體" w:hint="eastAsia"/>
          <w:spacing w:val="2"/>
          <w:lang w:eastAsia="zh-TW"/>
        </w:rPr>
        <w:t>介面，如</w:t>
      </w:r>
      <w:hyperlink w:anchor="_bookmark370" w:history="1">
        <w:r w:rsidRPr="006B4CF1">
          <w:rPr>
            <w:rFonts w:ascii="Times New Roman" w:eastAsia="新細明體" w:hint="eastAsia"/>
            <w:spacing w:val="2"/>
            <w:lang w:eastAsia="zh-TW"/>
          </w:rPr>
          <w:t>圖</w:t>
        </w:r>
        <w:r w:rsidRPr="006B4CF1">
          <w:rPr>
            <w:rFonts w:ascii="Times New Roman" w:eastAsia="新細明體"/>
            <w:spacing w:val="2"/>
            <w:lang w:eastAsia="zh-TW"/>
          </w:rPr>
          <w:t xml:space="preserve"> 3-204 </w:t>
        </w:r>
      </w:hyperlink>
      <w:r w:rsidRPr="006B4CF1">
        <w:rPr>
          <w:rFonts w:ascii="Times New Roman" w:eastAsia="新細明體" w:hint="eastAsia"/>
          <w:spacing w:val="2"/>
          <w:lang w:eastAsia="zh-TW"/>
        </w:rPr>
        <w:t>所示。</w:t>
      </w:r>
    </w:p>
    <w:p w:rsidR="00FD4CF4" w:rsidRDefault="00A0551D">
      <w:pPr>
        <w:pStyle w:val="a3"/>
        <w:spacing w:line="319" w:lineRule="exact"/>
        <w:ind w:left="2910"/>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3-204</w:t>
      </w:r>
      <w:r w:rsidRPr="00A0551D">
        <w:rPr>
          <w:rFonts w:ascii="Times New Roman" w:eastAsia="新細明體"/>
          <w:spacing w:val="2"/>
          <w:lang w:eastAsia="zh-TW"/>
        </w:rPr>
        <w:t xml:space="preserve">  </w:t>
      </w:r>
      <w:r w:rsidRPr="00A0551D">
        <w:rPr>
          <w:rFonts w:ascii="SimSun" w:eastAsia="新細明體" w:hAnsi="SimSun" w:cs="SimSun" w:hint="eastAsia"/>
          <w:spacing w:val="-1"/>
          <w:lang w:eastAsia="zh-TW"/>
        </w:rPr>
        <w:t>添加新假日</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Pr="006B4CF1" w:rsidRDefault="006B4CF1">
      <w:pPr>
        <w:pStyle w:val="a3"/>
        <w:rPr>
          <w:rFonts w:ascii="Droid Sans Fallback" w:eastAsia="新細明體" w:hint="eastAsia"/>
          <w:sz w:val="22"/>
          <w:lang w:eastAsia="zh-TW"/>
        </w:rPr>
      </w:pPr>
    </w:p>
    <w:p w:rsidR="00FD4CF4" w:rsidRDefault="00FD4CF4">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Default="006B4CF1">
      <w:pPr>
        <w:pStyle w:val="a3"/>
        <w:rPr>
          <w:rFonts w:ascii="Droid Sans Fallback" w:eastAsia="新細明體" w:hint="eastAsia"/>
          <w:sz w:val="22"/>
          <w:lang w:eastAsia="zh-TW"/>
        </w:rPr>
      </w:pPr>
    </w:p>
    <w:p w:rsidR="006B4CF1" w:rsidRPr="006B4CF1" w:rsidRDefault="006B4CF1">
      <w:pPr>
        <w:pStyle w:val="a3"/>
        <w:rPr>
          <w:rFonts w:ascii="Droid Sans Fallback" w:eastAsia="新細明體" w:hint="eastAsia"/>
          <w:sz w:val="22"/>
          <w:lang w:eastAsia="zh-TW"/>
        </w:rPr>
      </w:pPr>
    </w:p>
    <w:p w:rsidR="006B4CF1" w:rsidRDefault="006B4CF1" w:rsidP="006B4CF1">
      <w:pPr>
        <w:pStyle w:val="BB"/>
        <w:ind w:left="0"/>
        <w:rPr>
          <w:rFonts w:ascii="Times New Roman" w:hAnsi="Noto Sans CJK JP Regular" w:cs="Noto Sans CJK JP Regular" w:hint="eastAsia"/>
          <w:spacing w:val="2"/>
          <w:lang w:eastAsia="zh-TW"/>
        </w:rPr>
      </w:pPr>
      <w:r w:rsidRPr="006B4CF1">
        <w:rPr>
          <w:rFonts w:ascii="Times New Roman" w:hAnsi="Noto Sans CJK JP Regular" w:cs="Noto Sans CJK JP Regular" w:hint="eastAsia"/>
          <w:spacing w:val="2"/>
          <w:lang w:eastAsia="zh-TW"/>
        </w:rPr>
        <w:t>步驟</w:t>
      </w:r>
      <w:r w:rsidRPr="006B4CF1">
        <w:rPr>
          <w:rFonts w:ascii="Times New Roman" w:hAnsi="Noto Sans CJK JP Regular" w:cs="Noto Sans CJK JP Regular" w:hint="eastAsia"/>
          <w:spacing w:val="2"/>
          <w:lang w:eastAsia="zh-TW"/>
        </w:rPr>
        <w:t xml:space="preserve">3 </w:t>
      </w:r>
      <w:r w:rsidR="00A0551D" w:rsidRPr="006B4CF1">
        <w:rPr>
          <w:rFonts w:ascii="Times New Roman" w:hAnsi="Noto Sans CJK JP Regular" w:cs="Noto Sans CJK JP Regular" w:hint="eastAsia"/>
          <w:spacing w:val="2"/>
          <w:lang w:eastAsia="zh-TW"/>
        </w:rPr>
        <w:t>根據實際需要，設置</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假日名稱</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重複方式</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假日範圍</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開始時間</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和</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結束時間</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w:t>
      </w:r>
      <w:r>
        <w:rPr>
          <w:rFonts w:ascii="Times New Roman" w:hAnsi="Noto Sans CJK JP Regular" w:cs="Noto Sans CJK JP Regular" w:hint="eastAsia"/>
          <w:spacing w:val="2"/>
          <w:lang w:eastAsia="zh-TW"/>
        </w:rPr>
        <w:t xml:space="preserve">      </w:t>
      </w:r>
    </w:p>
    <w:p w:rsidR="006B4CF1" w:rsidRDefault="00A0551D" w:rsidP="006B4CF1">
      <w:pPr>
        <w:pStyle w:val="BB"/>
        <w:ind w:left="0"/>
        <w:rPr>
          <w:rFonts w:ascii="Times New Roman" w:hAnsi="Noto Sans CJK JP Regular" w:cs="Noto Sans CJK JP Regular" w:hint="eastAsia"/>
          <w:spacing w:val="2"/>
          <w:lang w:eastAsia="zh-TW"/>
        </w:rPr>
      </w:pPr>
      <w:r w:rsidRPr="006B4CF1">
        <w:rPr>
          <w:rFonts w:ascii="Times New Roman" w:hAnsi="Noto Sans CJK JP Regular" w:cs="Noto Sans CJK JP Regular" w:hint="eastAsia"/>
          <w:spacing w:val="2"/>
          <w:lang w:eastAsia="zh-TW"/>
        </w:rPr>
        <w:t>請根據實際情況，確定是否需要選擇</w:t>
      </w:r>
      <w:r w:rsidRPr="006B4CF1">
        <w:rPr>
          <w:rFonts w:ascii="Times New Roman" w:hAnsi="Noto Sans CJK JP Regular" w:cs="Noto Sans CJK JP Regular"/>
          <w:spacing w:val="2"/>
          <w:lang w:eastAsia="zh-TW"/>
        </w:rPr>
        <w:t>“</w:t>
      </w:r>
      <w:r w:rsidRPr="006B4CF1">
        <w:rPr>
          <w:rFonts w:ascii="Times New Roman" w:hAnsi="Noto Sans CJK JP Regular" w:cs="Noto Sans CJK JP Regular" w:hint="eastAsia"/>
          <w:spacing w:val="2"/>
          <w:lang w:eastAsia="zh-TW"/>
        </w:rPr>
        <w:t>繼續添加</w:t>
      </w:r>
      <w:r w:rsidRPr="006B4CF1">
        <w:rPr>
          <w:rFonts w:ascii="Times New Roman" w:hAnsi="Noto Sans CJK JP Regular" w:cs="Noto Sans CJK JP Regular"/>
          <w:spacing w:val="2"/>
          <w:lang w:eastAsia="zh-TW"/>
        </w:rPr>
        <w:t>”</w:t>
      </w:r>
      <w:r w:rsidRPr="006B4CF1">
        <w:rPr>
          <w:rFonts w:ascii="Times New Roman" w:hAnsi="Noto Sans CJK JP Regular" w:cs="Noto Sans CJK JP Regular" w:hint="eastAsia"/>
          <w:spacing w:val="2"/>
          <w:lang w:eastAsia="zh-TW"/>
        </w:rPr>
        <w:t>。</w:t>
      </w:r>
    </w:p>
    <w:p w:rsidR="00FD4CF4" w:rsidRPr="006B4CF1" w:rsidRDefault="006B4CF1" w:rsidP="006B4CF1">
      <w:pPr>
        <w:pStyle w:val="BB"/>
        <w:ind w:left="0"/>
        <w:rPr>
          <w:rFonts w:ascii="Times New Roman" w:hAnsi="Noto Sans CJK JP Regular" w:cs="Noto Sans CJK JP Regular" w:hint="eastAsia"/>
          <w:spacing w:val="2"/>
          <w:lang w:eastAsia="zh-TW"/>
        </w:rPr>
      </w:pPr>
      <w:r w:rsidRPr="006B4CF1">
        <w:rPr>
          <w:rFonts w:ascii="Times New Roman" w:hAnsi="Noto Sans CJK JP Regular" w:cs="Noto Sans CJK JP Regular" w:hint="eastAsia"/>
          <w:spacing w:val="2"/>
          <w:lang w:eastAsia="zh-TW"/>
        </w:rPr>
        <w:t>步驟</w:t>
      </w:r>
      <w:r w:rsidRPr="006B4CF1">
        <w:rPr>
          <w:rFonts w:ascii="Times New Roman" w:hAnsi="Noto Sans CJK JP Regular" w:cs="Noto Sans CJK JP Regular" w:hint="eastAsia"/>
          <w:spacing w:val="2"/>
          <w:lang w:eastAsia="zh-TW"/>
        </w:rPr>
        <w:t xml:space="preserve">4 </w:t>
      </w:r>
      <w:r w:rsidR="00A0551D" w:rsidRPr="006B4CF1">
        <w:rPr>
          <w:rFonts w:ascii="Times New Roman" w:hAnsi="Noto Sans CJK JP Regular" w:cs="Noto Sans CJK JP Regular" w:hint="eastAsia"/>
          <w:spacing w:val="2"/>
          <w:lang w:eastAsia="zh-TW"/>
        </w:rPr>
        <w:t>按一下</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添加</w:t>
      </w:r>
      <w:r w:rsidR="00A0551D" w:rsidRPr="006B4CF1">
        <w:rPr>
          <w:rFonts w:ascii="Times New Roman" w:hAnsi="Noto Sans CJK JP Regular" w:cs="Noto Sans CJK JP Regular"/>
          <w:spacing w:val="2"/>
          <w:lang w:eastAsia="zh-TW"/>
        </w:rPr>
        <w:t>”</w:t>
      </w:r>
      <w:r w:rsidR="00A0551D" w:rsidRPr="006B4CF1">
        <w:rPr>
          <w:rFonts w:ascii="Times New Roman" w:hAnsi="Noto Sans CJK JP Regular" w:cs="Noto Sans CJK JP Regular" w:hint="eastAsia"/>
          <w:spacing w:val="2"/>
          <w:lang w:eastAsia="zh-TW"/>
        </w:rPr>
        <w:t>。</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rsidP="006B4CF1">
      <w:pPr>
        <w:pStyle w:val="BB"/>
        <w:ind w:left="2694"/>
        <w:rPr>
          <w:lang w:eastAsia="zh-TW"/>
        </w:rPr>
      </w:pPr>
      <w:r w:rsidRPr="00A0551D">
        <w:rPr>
          <w:w w:val="105"/>
          <w:lang w:eastAsia="zh-TW"/>
        </w:rPr>
        <w:lastRenderedPageBreak/>
        <w:t>“</w:t>
      </w:r>
      <w:r w:rsidRPr="00A0551D">
        <w:rPr>
          <w:rFonts w:hint="eastAsia"/>
          <w:w w:val="105"/>
          <w:lang w:eastAsia="zh-TW"/>
        </w:rPr>
        <w:t>假日設置</w:t>
      </w:r>
      <w:r w:rsidRPr="00A0551D">
        <w:rPr>
          <w:w w:val="115"/>
          <w:lang w:eastAsia="zh-TW"/>
        </w:rPr>
        <w:t>”</w:t>
      </w:r>
      <w:r w:rsidRPr="00A0551D">
        <w:rPr>
          <w:rFonts w:hint="eastAsia"/>
          <w:w w:val="115"/>
          <w:lang w:eastAsia="zh-TW"/>
        </w:rPr>
        <w:t>介</w:t>
      </w:r>
      <w:r w:rsidRPr="00A0551D">
        <w:rPr>
          <w:rFonts w:hint="eastAsia"/>
          <w:w w:val="105"/>
          <w:lang w:eastAsia="zh-TW"/>
        </w:rPr>
        <w:t>面將顯示此假期，如</w:t>
      </w:r>
      <w:hyperlink w:anchor="_bookmark371" w:history="1">
        <w:r w:rsidRPr="00A0551D">
          <w:rPr>
            <w:rFonts w:hint="eastAsia"/>
            <w:w w:val="105"/>
            <w:lang w:eastAsia="zh-TW"/>
          </w:rPr>
          <w:t>圖</w:t>
        </w:r>
        <w:r w:rsidRPr="00A0551D">
          <w:rPr>
            <w:w w:val="105"/>
            <w:lang w:eastAsia="zh-TW"/>
          </w:rPr>
          <w:t xml:space="preserve"> </w:t>
        </w:r>
        <w:r w:rsidRPr="00A0551D">
          <w:rPr>
            <w:rFonts w:ascii="Times New Roman" w:hAnsi="Times New Roman"/>
            <w:w w:val="105"/>
            <w:lang w:eastAsia="zh-TW"/>
          </w:rPr>
          <w:t xml:space="preserve">3-205 </w:t>
        </w:r>
      </w:hyperlink>
      <w:r w:rsidRPr="00A0551D">
        <w:rPr>
          <w:rFonts w:hint="eastAsia"/>
          <w:w w:val="105"/>
          <w:lang w:eastAsia="zh-TW"/>
        </w:rPr>
        <w:t>所示。</w:t>
      </w:r>
    </w:p>
    <w:p w:rsidR="00FD4CF4" w:rsidRDefault="006B4CF1">
      <w:pPr>
        <w:pStyle w:val="a3"/>
        <w:spacing w:before="4"/>
        <w:rPr>
          <w:rFonts w:eastAsia="新細明體" w:hint="eastAsia"/>
          <w:sz w:val="12"/>
          <w:lang w:eastAsia="zh-TW"/>
        </w:rPr>
      </w:pPr>
      <w:r>
        <w:rPr>
          <w:noProof/>
          <w:lang w:val="en-US" w:eastAsia="zh-TW" w:bidi="ar-SA"/>
        </w:rPr>
        <w:drawing>
          <wp:anchor distT="0" distB="0" distL="0" distR="0" simplePos="0" relativeHeight="251748352" behindDoc="1" locked="0" layoutInCell="1" allowOverlap="1" wp14:anchorId="1E357BD7" wp14:editId="686A9250">
            <wp:simplePos x="0" y="0"/>
            <wp:positionH relativeFrom="page">
              <wp:posOffset>1728470</wp:posOffset>
            </wp:positionH>
            <wp:positionV relativeFrom="paragraph">
              <wp:posOffset>38735</wp:posOffset>
            </wp:positionV>
            <wp:extent cx="528955" cy="161290"/>
            <wp:effectExtent l="0" t="0" r="4445" b="0"/>
            <wp:wrapNone/>
            <wp:docPr id="116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6B4CF1" w:rsidRPr="006B4CF1" w:rsidRDefault="006B4CF1">
      <w:pPr>
        <w:pStyle w:val="a3"/>
        <w:spacing w:before="4"/>
        <w:rPr>
          <w:rFonts w:eastAsia="新細明體" w:hint="eastAsia"/>
          <w:sz w:val="12"/>
          <w:lang w:eastAsia="zh-TW"/>
        </w:rPr>
      </w:pPr>
    </w:p>
    <w:p w:rsidR="00FD4CF4" w:rsidRPr="006B4CF1" w:rsidRDefault="00A0551D" w:rsidP="006B4CF1">
      <w:pPr>
        <w:pStyle w:val="AA"/>
        <w:tabs>
          <w:tab w:val="clear" w:pos="2393"/>
          <w:tab w:val="clear" w:pos="2394"/>
        </w:tabs>
        <w:ind w:left="2694" w:hanging="284"/>
        <w:rPr>
          <w:rFonts w:hint="eastAsia"/>
        </w:rPr>
      </w:pPr>
      <w:r w:rsidRPr="006B4CF1">
        <w:rPr>
          <w:rFonts w:hint="eastAsia"/>
        </w:rPr>
        <w:t>添加成功後預設假日狀態是</w:t>
      </w:r>
      <w:r w:rsidRPr="006B4CF1">
        <w:t>“</w:t>
      </w:r>
      <w:r w:rsidRPr="006B4CF1">
        <w:rPr>
          <w:rFonts w:hint="eastAsia"/>
        </w:rPr>
        <w:t>開啟</w:t>
      </w:r>
      <w:r w:rsidRPr="006B4CF1">
        <w:t>”</w:t>
      </w:r>
      <w:r w:rsidRPr="006B4CF1">
        <w:rPr>
          <w:rFonts w:hint="eastAsia"/>
        </w:rPr>
        <w:t>，若需要關閉可在假日清單中將</w:t>
      </w:r>
      <w:r w:rsidRPr="006B4CF1">
        <w:t>“</w:t>
      </w:r>
      <w:r w:rsidRPr="006B4CF1">
        <w:rPr>
          <w:rFonts w:hint="eastAsia"/>
        </w:rPr>
        <w:t>狀態</w:t>
      </w:r>
      <w:r w:rsidRPr="006B4CF1">
        <w:t>”</w:t>
      </w:r>
      <w:r w:rsidRPr="006B4CF1">
        <w:rPr>
          <w:rFonts w:hint="eastAsia"/>
        </w:rPr>
        <w:t>選擇為</w:t>
      </w:r>
      <w:r w:rsidRPr="006B4CF1">
        <w:t>“</w:t>
      </w:r>
      <w:r w:rsidRPr="006B4CF1">
        <w:rPr>
          <w:rFonts w:hint="eastAsia"/>
        </w:rPr>
        <w:t>關閉</w:t>
      </w:r>
      <w:r w:rsidRPr="006B4CF1">
        <w:t>”</w:t>
      </w:r>
      <w:r w:rsidRPr="006B4CF1">
        <w:rPr>
          <w:rFonts w:hint="eastAsia"/>
        </w:rPr>
        <w:t>。</w:t>
      </w:r>
    </w:p>
    <w:p w:rsidR="00FD4CF4" w:rsidRPr="006B4CF1" w:rsidRDefault="004D72E3" w:rsidP="006B4CF1">
      <w:pPr>
        <w:pStyle w:val="AA"/>
        <w:numPr>
          <w:ilvl w:val="0"/>
          <w:numId w:val="0"/>
        </w:numPr>
        <w:ind w:left="2393" w:firstLine="17"/>
        <w:rPr>
          <w:rFonts w:hint="eastAsia"/>
        </w:rPr>
      </w:pPr>
      <w:r w:rsidRPr="006B4CF1">
        <w:rPr>
          <w:noProof/>
          <w:lang w:val="en-US" w:eastAsia="zh-TW" w:bidi="ar-SA"/>
        </w:rPr>
        <mc:AlternateContent>
          <mc:Choice Requires="wpg">
            <w:drawing>
              <wp:anchor distT="0" distB="0" distL="114300" distR="114300" simplePos="0" relativeHeight="251849728" behindDoc="1" locked="0" layoutInCell="1" allowOverlap="1" wp14:anchorId="1D9BFDE2" wp14:editId="5B7BF6A1">
                <wp:simplePos x="0" y="0"/>
                <wp:positionH relativeFrom="page">
                  <wp:posOffset>1673225</wp:posOffset>
                </wp:positionH>
                <wp:positionV relativeFrom="paragraph">
                  <wp:posOffset>119009</wp:posOffset>
                </wp:positionV>
                <wp:extent cx="3192145" cy="466090"/>
                <wp:effectExtent l="0" t="0" r="8255" b="0"/>
                <wp:wrapNone/>
                <wp:docPr id="644"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2145" cy="466090"/>
                          <a:chOff x="3233" y="-430"/>
                          <a:chExt cx="5027" cy="734"/>
                        </a:xfrm>
                      </wpg:grpSpPr>
                      <wps:wsp>
                        <wps:cNvPr id="646" name="Rectangle 312"/>
                        <wps:cNvSpPr>
                          <a:spLocks noChangeArrowheads="1"/>
                        </wps:cNvSpPr>
                        <wps:spPr bwMode="auto">
                          <a:xfrm>
                            <a:off x="3233" y="-205"/>
                            <a:ext cx="4607" cy="509"/>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48" name="Picture 31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3858" y="-205"/>
                            <a:ext cx="26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3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6665" y="-175"/>
                            <a:ext cx="193"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Text Box 309"/>
                        <wps:cNvSpPr txBox="1">
                          <a:spLocks noChangeArrowheads="1"/>
                        </wps:cNvSpPr>
                        <wps:spPr bwMode="auto">
                          <a:xfrm>
                            <a:off x="3234" y="-430"/>
                            <a:ext cx="502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rsidP="006B4CF1">
                              <w:pPr>
                                <w:tabs>
                                  <w:tab w:val="left" w:pos="1005"/>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可對</w:t>
                              </w:r>
                              <w:r w:rsidRPr="00A0551D">
                                <w:rPr>
                                  <w:rFonts w:ascii="SimSun" w:eastAsia="新細明體" w:hAnsi="SimSun" w:cs="SimSun" w:hint="eastAsia"/>
                                  <w:spacing w:val="-3"/>
                                  <w:sz w:val="21"/>
                                  <w:lang w:eastAsia="zh-TW"/>
                                </w:rPr>
                                <w:t>假</w:t>
                              </w:r>
                              <w:r w:rsidRPr="00A0551D">
                                <w:rPr>
                                  <w:rFonts w:ascii="SimSun" w:eastAsia="新細明體" w:hAnsi="SimSun" w:cs="SimSun" w:hint="eastAsia"/>
                                  <w:sz w:val="21"/>
                                  <w:lang w:eastAsia="zh-TW"/>
                                </w:rPr>
                                <w:t>日</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行</w:t>
                              </w:r>
                              <w:r w:rsidRPr="00A0551D">
                                <w:rPr>
                                  <w:rFonts w:ascii="SimSun" w:eastAsia="新細明體" w:hAnsi="SimSun" w:cs="SimSun" w:hint="eastAsia"/>
                                  <w:spacing w:val="-3"/>
                                  <w:sz w:val="21"/>
                                  <w:lang w:eastAsia="zh-TW"/>
                                </w:rPr>
                                <w:t>編</w:t>
                              </w:r>
                              <w:r w:rsidRPr="00A0551D">
                                <w:rPr>
                                  <w:rFonts w:ascii="SimSun" w:eastAsia="新細明體" w:hAnsi="SimSun" w:cs="SimSun" w:hint="eastAsia"/>
                                  <w:sz w:val="21"/>
                                  <w:lang w:eastAsia="zh-TW"/>
                                </w:rPr>
                                <w:t>輯</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Pr>
                                  <w:rFonts w:eastAsia="新細明體" w:hint="eastAsia"/>
                                  <w:sz w:val="21"/>
                                  <w:lang w:eastAsia="zh-TW"/>
                                </w:rPr>
                                <w:t xml:space="preserve">    </w:t>
                              </w:r>
                              <w:r w:rsidRPr="00A0551D">
                                <w:rPr>
                                  <w:rFonts w:ascii="SimSun" w:eastAsia="新細明體" w:hAnsi="SimSun" w:cs="SimSun" w:hint="eastAsia"/>
                                  <w:sz w:val="21"/>
                                  <w:lang w:eastAsia="zh-TW"/>
                                </w:rPr>
                                <w:t>刪除</w:t>
                              </w:r>
                              <w:r w:rsidRPr="00A0551D">
                                <w:rPr>
                                  <w:rFonts w:ascii="SimSun" w:eastAsia="新細明體" w:hAnsi="SimSun" w:cs="SimSun" w:hint="eastAsia"/>
                                  <w:spacing w:val="-3"/>
                                  <w:sz w:val="21"/>
                                  <w:lang w:eastAsia="zh-TW"/>
                                </w:rPr>
                                <w:t>假</w:t>
                              </w:r>
                              <w:r w:rsidRPr="00A0551D">
                                <w:rPr>
                                  <w:rFonts w:ascii="SimSun" w:eastAsia="新細明體" w:hAnsi="SimSun" w:cs="SimSun" w:hint="eastAsia"/>
                                  <w:sz w:val="21"/>
                                  <w:lang w:eastAsia="zh-TW"/>
                                </w:rPr>
                                <w:t>日。</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8" o:spid="_x0000_s1187" style="position:absolute;left:0;text-align:left;margin-left:131.75pt;margin-top:9.35pt;width:251.35pt;height:36.7pt;z-index:-251466752;mso-position-horizontal-relative:page;mso-position-vertical-relative:text" coordorigin="3233,-430" coordsize="5027,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">
                <v:rect id="Rectangle 312" o:spid="_x0000_s1188" style="position:absolute;left:3233;top:-205;width:4607;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RH8gA&#10;AADcAAAADwAAAGRycy9kb3ducmV2LnhtbESPW2vCQBSE3wv+h+UIfSm66YVYoqvEYKVQKHih4Nsh&#10;e0xCs2fj7qppf323UOjjMDPfMLNFb1pxIecbywruxwkI4tLqhisF+93L6BmED8gaW8uk4Is8LOaD&#10;mxlm2l55Q5dtqESEsM9QQR1Cl0npy5oM+rHtiKN3tM5giNJVUju8Rrhp5UOSpNJgw3Ghxo6KmsrP&#10;7dkoeD9M1qfcfZu3j9Xxbp0Xy0dfbJS6Hfb5FESgPvyH/9qvWkH6lMLvmXgE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TVEfyAAAANwAAAAPAAAAAAAAAAAAAAAAAJgCAABk&#10;cnMvZG93bnJldi54bWxQSwUGAAAAAAQABAD1AAAAjQMAAAAA&#10;" fillcolor="#d9d9d9" stroked="f"/>
                <v:shape id="Picture 311" o:spid="_x0000_s1189" type="#_x0000_t75" style="position:absolute;left:3858;top:-205;width:26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0VgvCAAAA3AAAAA8AAABkcnMvZG93bnJldi54bWxETztvwjAQ3iv1P1hXqVtxyktNikEIhOjA&#10;wqNDt1N8jSPiuyg2kP77ekBi/PS9Z4veN+pKXaiFDbwPMlDEpdiaKwOn4+btA1SIyBYbYTLwRwEW&#10;8+enGRZWbryn6yFWKoVwKNCAi7EttA6lI49hIC1x4n6l8xgT7CptO7ylcN/oYZZNtceaU4PDllaO&#10;yvPh4g3szhva5isnreRa1uv857sZTYx5femXn6Ai9fEhvru/rIHpOK1NZ9IR0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NFYLwgAAANwAAAAPAAAAAAAAAAAAAAAAAJ8C&#10;AABkcnMvZG93bnJldi54bWxQSwUGAAAAAAQABAD3AAAAjgMAAAAA&#10;">
                  <v:imagedata r:id="rId508" o:title=""/>
                </v:shape>
                <v:shape id="Picture 310" o:spid="_x0000_s1190" type="#_x0000_t75" style="position:absolute;left:6665;top:-175;width:193;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8mGzDAAAA3AAAAA8AAABkcnMvZG93bnJldi54bWxET11rwjAUfR/sP4Qr+CKaTrRoZxRxDISB&#10;aBXx8a65NmXNTWky7f69eRD2eDjfi1Vna3Gj1leOFbyNEhDEhdMVlwpOx8/hDIQPyBprx6Tgjzys&#10;lq8vC8y0u/OBbnkoRQxhn6ECE0KTSekLQxb9yDXEkbu61mKIsC2lbvEew20tx0mSSosVxwaDDW0M&#10;FT/5r1VQr+fHgfmYnAe707fem0v+pdONUv1et34HEagL/+Kne6sVpNM4P5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yYbMMAAADcAAAADwAAAAAAAAAAAAAAAACf&#10;AgAAZHJzL2Rvd25yZXYueG1sUEsFBgAAAAAEAAQA9wAAAI8DAAAAAA==&#10;">
                  <v:imagedata r:id="rId509" o:title=""/>
                </v:shape>
                <v:shape id="Text Box 309" o:spid="_x0000_s1191" type="#_x0000_t202" style="position:absolute;left:3234;top:-430;width:5026;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Ie8UA&#10;AADcAAAADwAAAGRycy9kb3ducmV2LnhtbESPQWvCQBSE7wX/w/KE3upGo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Yh7xQAAANwAAAAPAAAAAAAAAAAAAAAAAJgCAABkcnMv&#10;ZG93bnJldi54bWxQSwUGAAAAAAQABAD1AAAAigMAAAAA&#10;" filled="f" stroked="f">
                  <v:textbox inset="0,0,0,0">
                    <w:txbxContent>
                      <w:p w:rsidR="007A44AD" w:rsidRDefault="007A44AD" w:rsidP="006B4CF1">
                        <w:pPr>
                          <w:tabs>
                            <w:tab w:val="left" w:pos="1005"/>
                          </w:tabs>
                          <w:spacing w:before="138" w:line="371" w:lineRule="exact"/>
                          <w:ind w:right="-15"/>
                          <w:rPr>
                            <w:sz w:val="21"/>
                          </w:rPr>
                        </w:pPr>
                        <w:r w:rsidRPr="00A0551D">
                          <w:rPr>
                            <w:rFonts w:ascii="SimSun" w:eastAsia="新細明體" w:hAnsi="SimSun" w:cs="SimSun" w:hint="eastAsia"/>
                            <w:sz w:val="21"/>
                            <w:lang w:eastAsia="zh-TW"/>
                          </w:rPr>
                          <w:t>按一下</w:t>
                        </w:r>
                        <w:r w:rsidRPr="00A0551D">
                          <w:rPr>
                            <w:rFonts w:eastAsia="新細明體"/>
                            <w:sz w:val="21"/>
                            <w:lang w:eastAsia="zh-TW"/>
                          </w:rPr>
                          <w:tab/>
                        </w:r>
                        <w:r w:rsidRPr="00A0551D">
                          <w:rPr>
                            <w:rFonts w:ascii="SimSun" w:eastAsia="新細明體" w:hAnsi="SimSun" w:cs="SimSun" w:hint="eastAsia"/>
                            <w:sz w:val="21"/>
                            <w:lang w:eastAsia="zh-TW"/>
                          </w:rPr>
                          <w:t>可對</w:t>
                        </w:r>
                        <w:r w:rsidRPr="00A0551D">
                          <w:rPr>
                            <w:rFonts w:ascii="SimSun" w:eastAsia="新細明體" w:hAnsi="SimSun" w:cs="SimSun" w:hint="eastAsia"/>
                            <w:spacing w:val="-3"/>
                            <w:sz w:val="21"/>
                            <w:lang w:eastAsia="zh-TW"/>
                          </w:rPr>
                          <w:t>假</w:t>
                        </w:r>
                        <w:r w:rsidRPr="00A0551D">
                          <w:rPr>
                            <w:rFonts w:ascii="SimSun" w:eastAsia="新細明體" w:hAnsi="SimSun" w:cs="SimSun" w:hint="eastAsia"/>
                            <w:sz w:val="21"/>
                            <w:lang w:eastAsia="zh-TW"/>
                          </w:rPr>
                          <w:t>日</w:t>
                        </w:r>
                        <w:r w:rsidRPr="00A0551D">
                          <w:rPr>
                            <w:rFonts w:ascii="SimSun" w:eastAsia="新細明體" w:hAnsi="SimSun" w:cs="SimSun" w:hint="eastAsia"/>
                            <w:spacing w:val="-3"/>
                            <w:sz w:val="21"/>
                            <w:lang w:eastAsia="zh-TW"/>
                          </w:rPr>
                          <w:t>進</w:t>
                        </w:r>
                        <w:r w:rsidRPr="00A0551D">
                          <w:rPr>
                            <w:rFonts w:ascii="SimSun" w:eastAsia="新細明體" w:hAnsi="SimSun" w:cs="SimSun" w:hint="eastAsia"/>
                            <w:sz w:val="21"/>
                            <w:lang w:eastAsia="zh-TW"/>
                          </w:rPr>
                          <w:t>行</w:t>
                        </w:r>
                        <w:r w:rsidRPr="00A0551D">
                          <w:rPr>
                            <w:rFonts w:ascii="SimSun" w:eastAsia="新細明體" w:hAnsi="SimSun" w:cs="SimSun" w:hint="eastAsia"/>
                            <w:spacing w:val="-3"/>
                            <w:sz w:val="21"/>
                            <w:lang w:eastAsia="zh-TW"/>
                          </w:rPr>
                          <w:t>編</w:t>
                        </w:r>
                        <w:r w:rsidRPr="00A0551D">
                          <w:rPr>
                            <w:rFonts w:ascii="SimSun" w:eastAsia="新細明體" w:hAnsi="SimSun" w:cs="SimSun" w:hint="eastAsia"/>
                            <w:sz w:val="21"/>
                            <w:lang w:eastAsia="zh-TW"/>
                          </w:rPr>
                          <w:t>輯</w:t>
                        </w:r>
                        <w:r w:rsidRPr="00A0551D">
                          <w:rPr>
                            <w:rFonts w:ascii="SimSun" w:eastAsia="新細明體" w:hAnsi="SimSun" w:cs="SimSun" w:hint="eastAsia"/>
                            <w:spacing w:val="-3"/>
                            <w:sz w:val="21"/>
                            <w:lang w:eastAsia="zh-TW"/>
                          </w:rPr>
                          <w:t>，</w:t>
                        </w:r>
                        <w:r w:rsidRPr="00A0551D">
                          <w:rPr>
                            <w:rFonts w:ascii="SimSun" w:eastAsia="新細明體" w:hAnsi="SimSun" w:cs="SimSun" w:hint="eastAsia"/>
                            <w:sz w:val="21"/>
                            <w:lang w:eastAsia="zh-TW"/>
                          </w:rPr>
                          <w:t>按一下</w:t>
                        </w:r>
                        <w:r w:rsidRPr="00A0551D">
                          <w:rPr>
                            <w:rFonts w:eastAsia="新細明體"/>
                            <w:sz w:val="21"/>
                            <w:lang w:eastAsia="zh-TW"/>
                          </w:rPr>
                          <w:tab/>
                        </w:r>
                        <w:r>
                          <w:rPr>
                            <w:rFonts w:eastAsia="新細明體" w:hint="eastAsia"/>
                            <w:sz w:val="21"/>
                            <w:lang w:eastAsia="zh-TW"/>
                          </w:rPr>
                          <w:t xml:space="preserve">    </w:t>
                        </w:r>
                        <w:r w:rsidRPr="00A0551D">
                          <w:rPr>
                            <w:rFonts w:ascii="SimSun" w:eastAsia="新細明體" w:hAnsi="SimSun" w:cs="SimSun" w:hint="eastAsia"/>
                            <w:sz w:val="21"/>
                            <w:lang w:eastAsia="zh-TW"/>
                          </w:rPr>
                          <w:t>刪除</w:t>
                        </w:r>
                        <w:r w:rsidRPr="00A0551D">
                          <w:rPr>
                            <w:rFonts w:ascii="SimSun" w:eastAsia="新細明體" w:hAnsi="SimSun" w:cs="SimSun" w:hint="eastAsia"/>
                            <w:spacing w:val="-3"/>
                            <w:sz w:val="21"/>
                            <w:lang w:eastAsia="zh-TW"/>
                          </w:rPr>
                          <w:t>假</w:t>
                        </w:r>
                        <w:r w:rsidRPr="00A0551D">
                          <w:rPr>
                            <w:rFonts w:ascii="SimSun" w:eastAsia="新細明體" w:hAnsi="SimSun" w:cs="SimSun" w:hint="eastAsia"/>
                            <w:sz w:val="21"/>
                            <w:lang w:eastAsia="zh-TW"/>
                          </w:rPr>
                          <w:t>日。</w:t>
                        </w:r>
                      </w:p>
                    </w:txbxContent>
                  </v:textbox>
                </v:shape>
                <w10:wrap anchorx="page"/>
              </v:group>
            </w:pict>
          </mc:Fallback>
        </mc:AlternateContent>
      </w:r>
    </w:p>
    <w:p w:rsidR="00FD4CF4" w:rsidRPr="006B4CF1" w:rsidRDefault="00FD4CF4" w:rsidP="006B4CF1">
      <w:pPr>
        <w:pStyle w:val="AA"/>
        <w:ind w:firstLine="17"/>
        <w:rPr>
          <w:rFonts w:hint="eastAsia"/>
        </w:rPr>
      </w:pPr>
    </w:p>
    <w:p w:rsidR="004D72E3" w:rsidRDefault="004D72E3">
      <w:pPr>
        <w:pStyle w:val="a3"/>
        <w:spacing w:line="372" w:lineRule="exact"/>
        <w:ind w:left="1705" w:right="865"/>
        <w:jc w:val="center"/>
        <w:rPr>
          <w:rFonts w:ascii="SimSun" w:eastAsia="新細明體" w:hAnsi="SimSun" w:cs="SimSun"/>
          <w:lang w:eastAsia="zh-TW"/>
        </w:rPr>
      </w:pPr>
      <w:bookmarkStart w:id="551" w:name="_bookmark371"/>
      <w:bookmarkEnd w:id="551"/>
    </w:p>
    <w:p w:rsidR="00FD4CF4" w:rsidRDefault="00A0551D">
      <w:pPr>
        <w:pStyle w:val="a3"/>
        <w:spacing w:line="372" w:lineRule="exact"/>
        <w:ind w:left="1705" w:right="865"/>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3-205 </w:t>
      </w:r>
      <w:r w:rsidRPr="00A0551D">
        <w:rPr>
          <w:rFonts w:ascii="SimSun" w:eastAsia="新細明體" w:hAnsi="SimSun" w:cs="SimSun" w:hint="eastAsia"/>
          <w:spacing w:val="-1"/>
          <w:lang w:eastAsia="zh-TW"/>
        </w:rPr>
        <w:t>假期編輯</w:t>
      </w:r>
    </w:p>
    <w:p w:rsidR="00FD4CF4" w:rsidRDefault="004D72E3">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50752" behindDoc="1" locked="0" layoutInCell="1" allowOverlap="1" wp14:anchorId="110CEEFC" wp14:editId="3DB16A16">
                <wp:simplePos x="0" y="0"/>
                <wp:positionH relativeFrom="page">
                  <wp:posOffset>1253490</wp:posOffset>
                </wp:positionH>
                <wp:positionV relativeFrom="paragraph">
                  <wp:posOffset>139065</wp:posOffset>
                </wp:positionV>
                <wp:extent cx="5536565" cy="4504690"/>
                <wp:effectExtent l="0" t="0" r="6985" b="0"/>
                <wp:wrapNone/>
                <wp:docPr id="63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4504690"/>
                          <a:chOff x="1974" y="322"/>
                          <a:chExt cx="8719" cy="7094"/>
                        </a:xfrm>
                      </wpg:grpSpPr>
                      <pic:pic xmlns:pic="http://schemas.openxmlformats.org/drawingml/2006/picture">
                        <pic:nvPicPr>
                          <pic:cNvPr id="640" name="Picture 307"/>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2053" y="322"/>
                            <a:ext cx="8640" cy="6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30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74" y="7162"/>
                            <a:ext cx="83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98.7pt;margin-top:10.95pt;width:435.95pt;height:354.7pt;z-index:-251410944;mso-position-horizontal-relative:page" coordorigin="1974,322" coordsize="8719,7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">
                <v:shape id="Picture 307" o:spid="_x0000_s1027" type="#_x0000_t75" style="position:absolute;left:2053;top:322;width:8640;height:6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r9VK8AAAA3AAAAA8AAABkcnMvZG93bnJldi54bWxET8sOATEU3Uv8Q3MlNkKHiMhQgoTYenzA&#10;Nb2mE9PbMS2Gr9eFxPLkvOfLxpbiSbUvHCsYDhIQxJnTBecKzqdtfwrCB2SNpWNS8CYPy0W7NcdU&#10;uxcf6HkMuYgh7FNUYEKoUil9ZsiiH7iKOHJXV1sMEda51DW+Yrgt5ShJJtJiwbHBYEUbQ9nt+LAK&#10;ks+l6R3u7LKdWQ8LSXq6zbVS3U6zmoEI1IS/+OfeawWTcZwfz8QjIB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Qq/VSvAAAANwAAAAPAAAAAAAAAAAAAAAAAJ8CAABkcnMv&#10;ZG93bnJldi54bWxQSwUGAAAAAAQABAD3AAAAiAMAAAAA&#10;">
                  <v:imagedata r:id="rId512" o:title=""/>
                </v:shape>
                <v:shape id="Picture 306" o:spid="_x0000_s1028" type="#_x0000_t75" style="position:absolute;left:1974;top:7162;width:83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921rGAAAA3AAAAA8AAABkcnMvZG93bnJldi54bWxEj0FrAjEUhO+F/ofwCr2UmlWs6GoUEYR6&#10;sOgq9frYvG6Wbl6WTdT4702h4HGYmW+Y2SLaRlyo87VjBf1eBoK4dLrmSsHxsH4fg/ABWWPjmBTc&#10;yMNi/vw0w1y7K+/pUoRKJAj7HBWYENpcSl8asuh7riVO3o/rLIYku0rqDq8Jbhs5yLKRtFhzWjDY&#10;0spQ+VucrYLV5itOTuddPOy/i/hmPrbb/nGi1OtLXE5BBIrhEf5vf2oFo+EA/s6k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v3bWsYAAADcAAAADwAAAAAAAAAAAAAA&#10;AACfAgAAZHJzL2Rvd25yZXYueG1sUEsFBgAAAAAEAAQA9wAAAJIDAAAAAA==&#10;">
                  <v:imagedata r:id="rId165" o:title=""/>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Default="004D72E3">
      <w:pPr>
        <w:pStyle w:val="a3"/>
        <w:rPr>
          <w:rFonts w:ascii="Droid Sans Fallback" w:eastAsia="新細明體" w:hint="eastAsia"/>
          <w:sz w:val="20"/>
          <w:lang w:eastAsia="zh-TW"/>
        </w:rPr>
      </w:pPr>
    </w:p>
    <w:p w:rsidR="004D72E3" w:rsidRPr="004D72E3" w:rsidRDefault="004D72E3">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A0551D">
      <w:pPr>
        <w:pStyle w:val="a3"/>
        <w:spacing w:line="416" w:lineRule="exact"/>
        <w:ind w:left="1973"/>
        <w:rPr>
          <w:lang w:eastAsia="zh-TW"/>
        </w:rPr>
      </w:pPr>
      <w:r w:rsidRPr="00A0551D">
        <w:rPr>
          <w:rFonts w:ascii="SimSun" w:eastAsia="新細明體" w:hAnsi="SimSun" w:cs="SimSun" w:hint="eastAsia"/>
          <w:shd w:val="clear" w:color="auto" w:fill="D9D9D9"/>
          <w:lang w:eastAsia="zh-TW"/>
        </w:rPr>
        <w:t>假日設置成功後，將在錄影和抓圖設置中顯示假日的選項，可對假日制定錄影和抓圖計畫。</w:t>
      </w:r>
    </w:p>
    <w:p w:rsidR="00FD4CF4" w:rsidRDefault="00A0551D">
      <w:pPr>
        <w:pStyle w:val="2"/>
        <w:numPr>
          <w:ilvl w:val="2"/>
          <w:numId w:val="121"/>
        </w:numPr>
        <w:tabs>
          <w:tab w:val="left" w:pos="2022"/>
        </w:tabs>
        <w:spacing w:before="66"/>
      </w:pPr>
      <w:bookmarkStart w:id="552" w:name="3.17.2_串口设置"/>
      <w:bookmarkStart w:id="553" w:name="_bookmark372"/>
      <w:bookmarkEnd w:id="552"/>
      <w:bookmarkEnd w:id="553"/>
      <w:proofErr w:type="gramStart"/>
      <w:r w:rsidRPr="00A0551D">
        <w:rPr>
          <w:rFonts w:ascii="SimSun" w:eastAsia="新細明體" w:hAnsi="SimSun" w:cs="SimSun" w:hint="eastAsia"/>
          <w:lang w:eastAsia="zh-TW"/>
        </w:rPr>
        <w:t>串口設置</w:t>
      </w:r>
      <w:proofErr w:type="gramEnd"/>
    </w:p>
    <w:p w:rsidR="00FD4CF4" w:rsidRDefault="00A0551D">
      <w:pPr>
        <w:pStyle w:val="a3"/>
        <w:spacing w:line="418" w:lineRule="exact"/>
        <w:ind w:left="1973"/>
        <w:rPr>
          <w:rFonts w:ascii="SimSun" w:eastAsia="新細明體" w:hAnsi="SimSun" w:cs="SimSun"/>
          <w:lang w:eastAsia="zh-TW"/>
        </w:rPr>
      </w:pPr>
      <w:proofErr w:type="gramStart"/>
      <w:r w:rsidRPr="00A0551D">
        <w:rPr>
          <w:rFonts w:ascii="SimSun" w:eastAsia="新細明體" w:hAnsi="SimSun" w:cs="SimSun" w:hint="eastAsia"/>
          <w:lang w:eastAsia="zh-TW"/>
        </w:rPr>
        <w:t>設置串口功能</w:t>
      </w:r>
      <w:proofErr w:type="gramEnd"/>
      <w:r w:rsidRPr="00A0551D">
        <w:rPr>
          <w:rFonts w:ascii="SimSun" w:eastAsia="新細明體" w:hAnsi="SimSun" w:cs="SimSun" w:hint="eastAsia"/>
          <w:lang w:eastAsia="zh-TW"/>
        </w:rPr>
        <w:t>和串列傳輸速率等參數。</w:t>
      </w:r>
    </w:p>
    <w:p w:rsidR="004D72E3" w:rsidRDefault="004D72E3">
      <w:pPr>
        <w:pStyle w:val="a3"/>
        <w:spacing w:line="418" w:lineRule="exact"/>
        <w:ind w:left="1973"/>
        <w:rPr>
          <w:lang w:eastAsia="zh-TW"/>
        </w:rPr>
      </w:pPr>
      <w:r>
        <w:rPr>
          <w:noProof/>
          <w:lang w:val="en-US" w:eastAsia="zh-TW" w:bidi="ar-SA"/>
        </w:rPr>
        <w:drawing>
          <wp:anchor distT="0" distB="0" distL="0" distR="0" simplePos="0" relativeHeight="251749376" behindDoc="1" locked="0" layoutInCell="1" allowOverlap="1" wp14:anchorId="7A9C3457" wp14:editId="5A3FA189">
            <wp:simplePos x="0" y="0"/>
            <wp:positionH relativeFrom="page">
              <wp:posOffset>1252855</wp:posOffset>
            </wp:positionH>
            <wp:positionV relativeFrom="paragraph">
              <wp:posOffset>65405</wp:posOffset>
            </wp:positionV>
            <wp:extent cx="528320" cy="161290"/>
            <wp:effectExtent l="0" t="0" r="5080" b="0"/>
            <wp:wrapNone/>
            <wp:docPr id="116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3" w:line="388" w:lineRule="exact"/>
        <w:ind w:left="1973"/>
        <w:rPr>
          <w:lang w:eastAsia="zh-TW"/>
        </w:rPr>
      </w:pPr>
      <w:r w:rsidRPr="00A0551D">
        <w:rPr>
          <w:rFonts w:ascii="SimSun" w:eastAsia="新細明體" w:hAnsi="SimSun" w:cs="SimSun" w:hint="eastAsia"/>
          <w:shd w:val="clear" w:color="auto" w:fill="D9D9D9"/>
          <w:lang w:eastAsia="zh-TW"/>
        </w:rPr>
        <w:t>僅部分設備有此功能，請以實物為准。</w:t>
      </w:r>
    </w:p>
    <w:p w:rsidR="00FD4CF4" w:rsidRDefault="00A0551D">
      <w:pPr>
        <w:pStyle w:val="a3"/>
        <w:spacing w:line="321" w:lineRule="exact"/>
        <w:ind w:left="1973"/>
        <w:rPr>
          <w:lang w:eastAsia="zh-TW"/>
        </w:rPr>
      </w:pPr>
      <w:r w:rsidRPr="00A0551D">
        <w:rPr>
          <w:rFonts w:ascii="SimSun" w:eastAsia="新細明體" w:hAnsi="SimSun" w:cs="SimSun" w:hint="eastAsia"/>
          <w:spacing w:val="-1"/>
          <w:w w:val="121"/>
          <w:lang w:eastAsia="zh-TW"/>
        </w:rPr>
        <w:t>選擇</w:t>
      </w:r>
      <w:r w:rsidRPr="00A0551D">
        <w:rPr>
          <w:rFonts w:eastAsia="新細明體"/>
          <w:spacing w:val="-1"/>
          <w:w w:val="121"/>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設置</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系統</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2"/>
          <w:lang w:eastAsia="zh-TW"/>
        </w:rPr>
        <w:t>串口設置</w:t>
      </w:r>
      <w:r w:rsidRPr="00A0551D">
        <w:rPr>
          <w:rFonts w:eastAsia="新細明體"/>
          <w:spacing w:val="-108"/>
          <w:w w:val="211"/>
          <w:lang w:eastAsia="zh-TW"/>
        </w:rPr>
        <w:t>”</w:t>
      </w:r>
      <w:r w:rsidRPr="00A0551D">
        <w:rPr>
          <w:rFonts w:ascii="SimSun" w:eastAsia="新細明體" w:hAnsi="SimSun" w:cs="SimSun" w:hint="eastAsia"/>
          <w:spacing w:val="-2"/>
          <w:lang w:eastAsia="zh-TW"/>
        </w:rPr>
        <w:t>，如</w:t>
      </w:r>
      <w:hyperlink w:anchor="_bookmark373" w:history="1">
        <w:r w:rsidRPr="00A0551D">
          <w:rPr>
            <w:rFonts w:ascii="SimSun" w:eastAsia="新細明體" w:hAnsi="SimSun" w:cs="SimSun" w:hint="eastAsia"/>
            <w:lang w:eastAsia="zh-TW"/>
          </w:rPr>
          <w:t>圖</w:t>
        </w:r>
        <w:r w:rsidRPr="00A0551D">
          <w:rPr>
            <w:rFonts w:eastAsia="新細明體"/>
            <w:spacing w:val="3"/>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206 </w:t>
        </w:r>
      </w:hyperlink>
      <w:r w:rsidRPr="00A0551D">
        <w:rPr>
          <w:rFonts w:ascii="SimSun" w:eastAsia="新細明體" w:hAnsi="SimSun" w:cs="SimSun" w:hint="eastAsia"/>
          <w:lang w:eastAsia="zh-TW"/>
        </w:rPr>
        <w:t>所示。</w:t>
      </w:r>
    </w:p>
    <w:p w:rsidR="00FD4CF4" w:rsidRDefault="00FD4CF4">
      <w:pPr>
        <w:spacing w:line="319" w:lineRule="exact"/>
        <w:jc w:val="center"/>
        <w:rPr>
          <w:rFonts w:ascii="Droid Sans Fallback" w:eastAsia="Droid Sans Fallback"/>
        </w:rPr>
        <w:sectPr w:rsidR="00FD4CF4">
          <w:pgSz w:w="11910" w:h="16840"/>
          <w:pgMar w:top="780" w:right="0" w:bottom="640" w:left="0" w:header="0" w:footer="448" w:gutter="0"/>
          <w:cols w:space="720"/>
        </w:sectPr>
      </w:pPr>
      <w:bookmarkStart w:id="554" w:name="_bookmark373"/>
      <w:bookmarkEnd w:id="554"/>
    </w:p>
    <w:p w:rsidR="006F3AC3" w:rsidRDefault="006F3AC3" w:rsidP="006F3AC3">
      <w:pPr>
        <w:pStyle w:val="a3"/>
        <w:spacing w:line="319" w:lineRule="exact"/>
        <w:ind w:left="1705" w:right="865"/>
        <w:jc w:val="center"/>
        <w:rPr>
          <w:rFonts w:ascii="Droid Sans Fallback" w:eastAsia="Droid Sans Fallback"/>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3-206 </w:t>
      </w:r>
      <w:proofErr w:type="gramStart"/>
      <w:r w:rsidRPr="00A0551D">
        <w:rPr>
          <w:rFonts w:ascii="SimSun" w:eastAsia="新細明體" w:hAnsi="SimSun" w:cs="SimSun" w:hint="eastAsia"/>
          <w:spacing w:val="-1"/>
          <w:lang w:eastAsia="zh-TW"/>
        </w:rPr>
        <w:t>串口設置</w:t>
      </w:r>
      <w:proofErr w:type="gramEnd"/>
    </w:p>
    <w:p w:rsidR="00FD4CF4" w:rsidRDefault="004D72E3">
      <w:pPr>
        <w:pStyle w:val="a3"/>
        <w:ind w:left="1974"/>
        <w:rPr>
          <w:rFonts w:ascii="Droid Sans Fallback"/>
          <w:sz w:val="20"/>
        </w:rPr>
      </w:pPr>
      <w:r>
        <w:rPr>
          <w:rFonts w:ascii="Droid Sans Fallback"/>
          <w:noProof/>
          <w:sz w:val="20"/>
          <w:lang w:val="en-US" w:eastAsia="zh-TW" w:bidi="ar-SA"/>
        </w:rPr>
        <w:drawing>
          <wp:anchor distT="0" distB="0" distL="114300" distR="114300" simplePos="0" relativeHeight="251936768" behindDoc="1" locked="0" layoutInCell="1" allowOverlap="1" wp14:anchorId="19D38331" wp14:editId="62911CA0">
            <wp:simplePos x="0" y="0"/>
            <wp:positionH relativeFrom="column">
              <wp:posOffset>1262418</wp:posOffset>
            </wp:positionH>
            <wp:positionV relativeFrom="paragraph">
              <wp:posOffset>84804</wp:posOffset>
            </wp:positionV>
            <wp:extent cx="5356746" cy="4284548"/>
            <wp:effectExtent l="0" t="0" r="0" b="1905"/>
            <wp:wrapNone/>
            <wp:docPr id="1167" name="image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449.jpeg"/>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5356483" cy="4284338"/>
                    </a:xfrm>
                    <a:prstGeom prst="rect">
                      <a:avLst/>
                    </a:prstGeom>
                  </pic:spPr>
                </pic:pic>
              </a:graphicData>
            </a:graphic>
            <wp14:sizeRelH relativeFrom="page">
              <wp14:pctWidth>0</wp14:pctWidth>
            </wp14:sizeRelH>
            <wp14:sizeRelV relativeFrom="page">
              <wp14:pctHeight>0</wp14:pctHeight>
            </wp14:sizeRelV>
          </wp:anchor>
        </w:drawing>
      </w: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4D72E3" w:rsidRDefault="004D72E3">
      <w:pPr>
        <w:pStyle w:val="a3"/>
        <w:spacing w:before="33"/>
        <w:ind w:left="1706" w:right="864"/>
        <w:jc w:val="center"/>
        <w:rPr>
          <w:rFonts w:ascii="SimSun" w:eastAsia="新細明體" w:hAnsi="SimSun" w:cs="SimSun"/>
          <w:lang w:eastAsia="zh-TW"/>
        </w:rPr>
      </w:pPr>
    </w:p>
    <w:p w:rsidR="00FD4CF4" w:rsidRDefault="00A0551D">
      <w:pPr>
        <w:pStyle w:val="a3"/>
        <w:spacing w:before="33"/>
        <w:ind w:left="1706" w:right="864"/>
        <w:jc w:val="center"/>
        <w:rPr>
          <w:rFonts w:ascii="Droid Sans Fallback" w:eastAsia="Droid Sans Fallback"/>
        </w:rPr>
      </w:pPr>
      <w:r>
        <w:rPr>
          <w:noProof/>
          <w:lang w:val="en-US" w:eastAsia="zh-TW" w:bidi="ar-SA"/>
        </w:rPr>
        <mc:AlternateContent>
          <mc:Choice Requires="wps">
            <w:drawing>
              <wp:anchor distT="0" distB="0" distL="114300" distR="114300" simplePos="0" relativeHeight="251439104" behindDoc="0" locked="0" layoutInCell="1" allowOverlap="1" wp14:anchorId="11F790DF" wp14:editId="6287D54B">
                <wp:simplePos x="0" y="0"/>
                <wp:positionH relativeFrom="page">
                  <wp:posOffset>1256030</wp:posOffset>
                </wp:positionH>
                <wp:positionV relativeFrom="paragraph">
                  <wp:posOffset>234950</wp:posOffset>
                </wp:positionV>
                <wp:extent cx="5591810" cy="2292350"/>
                <wp:effectExtent l="0" t="0" r="635" b="0"/>
                <wp:wrapNone/>
                <wp:docPr id="636"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179"/>
                              </w:trPr>
                              <w:tc>
                                <w:tcPr>
                                  <w:tcW w:w="2492" w:type="dxa"/>
                                </w:tcPr>
                                <w:p w:rsidR="007A44AD" w:rsidRDefault="007A44AD">
                                  <w:pPr>
                                    <w:pStyle w:val="TableParagraph"/>
                                    <w:ind w:left="0"/>
                                    <w:rPr>
                                      <w:sz w:val="20"/>
                                    </w:rPr>
                                  </w:pPr>
                                </w:p>
                                <w:p w:rsidR="007A44AD" w:rsidRDefault="007A44AD">
                                  <w:pPr>
                                    <w:pStyle w:val="TableParagraph"/>
                                    <w:spacing w:before="7"/>
                                    <w:ind w:left="0"/>
                                    <w:rPr>
                                      <w:sz w:val="20"/>
                                    </w:rPr>
                                  </w:pPr>
                                </w:p>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串口功能</w:t>
                                  </w:r>
                                  <w:proofErr w:type="gramEnd"/>
                                </w:p>
                              </w:tc>
                              <w:tc>
                                <w:tcPr>
                                  <w:tcW w:w="6299" w:type="dxa"/>
                                </w:tcPr>
                                <w:p w:rsidR="007A44AD" w:rsidRDefault="007A44AD">
                                  <w:pPr>
                                    <w:pStyle w:val="TableParagraph"/>
                                    <w:ind w:left="107"/>
                                    <w:rPr>
                                      <w:sz w:val="21"/>
                                    </w:rPr>
                                  </w:pPr>
                                  <w:r w:rsidRPr="00A0551D">
                                    <w:rPr>
                                      <w:rFonts w:ascii="SimSun" w:eastAsia="新細明體" w:hAnsi="SimSun" w:cs="SimSun" w:hint="eastAsia"/>
                                      <w:sz w:val="21"/>
                                      <w:lang w:eastAsia="zh-TW"/>
                                    </w:rPr>
                                    <w:t>選擇相應</w:t>
                                  </w:r>
                                  <w:proofErr w:type="gramStart"/>
                                  <w:r w:rsidRPr="00A0551D">
                                    <w:rPr>
                                      <w:rFonts w:ascii="SimSun" w:eastAsia="新細明體" w:hAnsi="SimSun" w:cs="SimSun" w:hint="eastAsia"/>
                                      <w:sz w:val="21"/>
                                      <w:lang w:eastAsia="zh-TW"/>
                                    </w:rPr>
                                    <w:t>的串口控制</w:t>
                                  </w:r>
                                  <w:proofErr w:type="gramEnd"/>
                                  <w:r w:rsidRPr="00A0551D">
                                    <w:rPr>
                                      <w:rFonts w:ascii="SimSun" w:eastAsia="新細明體" w:hAnsi="SimSun" w:cs="SimSun" w:hint="eastAsia"/>
                                      <w:sz w:val="21"/>
                                      <w:lang w:eastAsia="zh-TW"/>
                                    </w:rPr>
                                    <w:t>協議。</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普通串口</w:t>
                                  </w:r>
                                  <w:proofErr w:type="gramEnd"/>
                                  <w:r w:rsidRPr="00A0551D">
                                    <w:rPr>
                                      <w:rFonts w:ascii="SimSun" w:eastAsia="新細明體" w:hAnsi="SimSun" w:cs="SimSun" w:hint="eastAsia"/>
                                      <w:spacing w:val="-3"/>
                                      <w:sz w:val="21"/>
                                      <w:lang w:eastAsia="zh-TW"/>
                                    </w:rPr>
                                    <w:t>：用於</w:t>
                                  </w:r>
                                  <w:proofErr w:type="gramStart"/>
                                  <w:r w:rsidRPr="00A0551D">
                                    <w:rPr>
                                      <w:rFonts w:ascii="SimSun" w:eastAsia="新細明體" w:hAnsi="SimSun" w:cs="SimSun" w:hint="eastAsia"/>
                                      <w:spacing w:val="-3"/>
                                      <w:sz w:val="21"/>
                                      <w:lang w:eastAsia="zh-TW"/>
                                    </w:rPr>
                                    <w:t>利用串口和</w:t>
                                  </w:r>
                                  <w:proofErr w:type="gramEnd"/>
                                  <w:r w:rsidRPr="00A0551D">
                                    <w:rPr>
                                      <w:rFonts w:ascii="SimSun" w:eastAsia="新細明體" w:hAnsi="SimSun" w:cs="SimSun" w:hint="eastAsia"/>
                                      <w:spacing w:val="-3"/>
                                      <w:sz w:val="21"/>
                                      <w:lang w:eastAsia="zh-TW"/>
                                    </w:rPr>
                                    <w:t>迷你終端軟體來升級程式</w:t>
                                  </w:r>
                                  <w:proofErr w:type="gramStart"/>
                                  <w:r w:rsidRPr="00A0551D">
                                    <w:rPr>
                                      <w:rFonts w:ascii="SimSun" w:eastAsia="新細明體" w:hAnsi="SimSun" w:cs="SimSun" w:hint="eastAsia"/>
                                      <w:spacing w:val="-3"/>
                                      <w:sz w:val="21"/>
                                      <w:lang w:eastAsia="zh-TW"/>
                                    </w:rPr>
                                    <w:t>和調試</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控制鍵</w:t>
                                  </w:r>
                                  <w:r>
                                    <w:rPr>
                                      <w:rFonts w:ascii="SimSun" w:eastAsia="新細明體" w:hAnsi="SimSun" w:cs="SimSun" w:hint="eastAsia"/>
                                      <w:spacing w:val="-3"/>
                                      <w:sz w:val="21"/>
                                      <w:lang w:eastAsia="zh-TW"/>
                                    </w:rPr>
                                    <w:t>碟</w:t>
                                  </w:r>
                                  <w:proofErr w:type="gramEnd"/>
                                  <w:r w:rsidRPr="00A0551D">
                                    <w:rPr>
                                      <w:rFonts w:ascii="SimSun" w:eastAsia="新細明體" w:hAnsi="SimSun" w:cs="SimSun" w:hint="eastAsia"/>
                                      <w:spacing w:val="-3"/>
                                      <w:sz w:val="21"/>
                                      <w:lang w:eastAsia="zh-TW"/>
                                    </w:rPr>
                                    <w:t>：</w:t>
                                  </w:r>
                                  <w:proofErr w:type="gramStart"/>
                                  <w:r w:rsidRPr="00A0551D">
                                    <w:rPr>
                                      <w:rFonts w:ascii="SimSun" w:eastAsia="新細明體" w:hAnsi="SimSun" w:cs="SimSun" w:hint="eastAsia"/>
                                      <w:spacing w:val="-3"/>
                                      <w:sz w:val="21"/>
                                      <w:lang w:eastAsia="zh-TW"/>
                                    </w:rPr>
                                    <w:t>通過串口利用專用鍵</w:t>
                                  </w:r>
                                  <w:r>
                                    <w:rPr>
                                      <w:rFonts w:ascii="SimSun" w:eastAsia="新細明體" w:hAnsi="SimSun" w:cs="SimSun" w:hint="eastAsia"/>
                                      <w:spacing w:val="-3"/>
                                      <w:sz w:val="21"/>
                                      <w:lang w:eastAsia="zh-TW"/>
                                    </w:rPr>
                                    <w:t>碟</w:t>
                                  </w:r>
                                  <w:r w:rsidRPr="00A0551D">
                                    <w:rPr>
                                      <w:rFonts w:ascii="SimSun" w:eastAsia="新細明體" w:hAnsi="SimSun" w:cs="SimSun" w:hint="eastAsia"/>
                                      <w:spacing w:val="-3"/>
                                      <w:sz w:val="21"/>
                                      <w:lang w:eastAsia="zh-TW"/>
                                    </w:rPr>
                                    <w:t>控制</w:t>
                                  </w:r>
                                  <w:proofErr w:type="gramEnd"/>
                                  <w:r w:rsidRPr="00A0551D">
                                    <w:rPr>
                                      <w:rFonts w:ascii="SimSun" w:eastAsia="新細明體" w:hAnsi="SimSun" w:cs="SimSun" w:hint="eastAsia"/>
                                      <w:spacing w:val="-3"/>
                                      <w:sz w:val="21"/>
                                      <w:lang w:eastAsia="zh-TW"/>
                                    </w:rPr>
                                    <w:t>本機。</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透明串口</w:t>
                                  </w:r>
                                  <w:proofErr w:type="gramEnd"/>
                                  <w:r w:rsidRPr="00A0551D">
                                    <w:rPr>
                                      <w:rFonts w:ascii="SimSun" w:eastAsia="新細明體" w:hAnsi="SimSun" w:cs="SimSun" w:hint="eastAsia"/>
                                      <w:spacing w:val="-3"/>
                                      <w:sz w:val="21"/>
                                      <w:lang w:eastAsia="zh-TW"/>
                                    </w:rPr>
                                    <w:t>：用來和</w:t>
                                  </w:r>
                                  <w:r w:rsidRPr="00A0551D">
                                    <w:rPr>
                                      <w:rFonts w:eastAsia="新細明體"/>
                                      <w:spacing w:val="-3"/>
                                      <w:sz w:val="21"/>
                                      <w:lang w:eastAsia="zh-TW"/>
                                    </w:rPr>
                                    <w:t xml:space="preserve"> </w:t>
                                  </w:r>
                                  <w:r w:rsidRPr="00A0551D">
                                    <w:rPr>
                                      <w:rFonts w:ascii="Times New Roman" w:eastAsia="新細明體"/>
                                      <w:sz w:val="21"/>
                                      <w:lang w:eastAsia="zh-TW"/>
                                    </w:rPr>
                                    <w:t>PC</w:t>
                                  </w:r>
                                  <w:r w:rsidRPr="00A0551D">
                                    <w:rPr>
                                      <w:rFonts w:ascii="Times New Roman" w:eastAsia="新細明體"/>
                                      <w:spacing w:val="-2"/>
                                      <w:sz w:val="21"/>
                                      <w:lang w:eastAsia="zh-TW"/>
                                    </w:rPr>
                                    <w:t xml:space="preserve"> </w:t>
                                  </w:r>
                                  <w:r w:rsidRPr="00A0551D">
                                    <w:rPr>
                                      <w:rFonts w:ascii="SimSun" w:eastAsia="新細明體" w:hAnsi="SimSun" w:cs="SimSun" w:hint="eastAsia"/>
                                      <w:spacing w:val="-3"/>
                                      <w:sz w:val="21"/>
                                      <w:lang w:eastAsia="zh-TW"/>
                                    </w:rPr>
                                    <w:t>直連，</w:t>
                                  </w:r>
                                  <w:proofErr w:type="gramStart"/>
                                  <w:r w:rsidRPr="00A0551D">
                                    <w:rPr>
                                      <w:rFonts w:ascii="SimSun" w:eastAsia="新細明體" w:hAnsi="SimSun" w:cs="SimSun" w:hint="eastAsia"/>
                                      <w:spacing w:val="-3"/>
                                      <w:sz w:val="21"/>
                                      <w:lang w:eastAsia="zh-TW"/>
                                    </w:rPr>
                                    <w:t>透傳資料</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協議串口</w:t>
                                  </w:r>
                                  <w:proofErr w:type="gramEnd"/>
                                  <w:r w:rsidRPr="00A0551D">
                                    <w:rPr>
                                      <w:rFonts w:ascii="SimSun" w:eastAsia="新細明體" w:hAnsi="SimSun" w:cs="SimSun" w:hint="eastAsia"/>
                                      <w:spacing w:val="-3"/>
                                      <w:sz w:val="21"/>
                                      <w:lang w:eastAsia="zh-TW"/>
                                    </w:rPr>
                                    <w:t>：當要進行卡</w:t>
                                  </w:r>
                                  <w:proofErr w:type="gramStart"/>
                                  <w:r w:rsidRPr="00A0551D">
                                    <w:rPr>
                                      <w:rFonts w:ascii="SimSun" w:eastAsia="新細明體" w:hAnsi="SimSun" w:cs="SimSun" w:hint="eastAsia"/>
                                      <w:spacing w:val="-3"/>
                                      <w:sz w:val="21"/>
                                      <w:lang w:eastAsia="zh-TW"/>
                                    </w:rPr>
                                    <w:t>號疊加</w:t>
                                  </w:r>
                                  <w:proofErr w:type="gramEnd"/>
                                  <w:r w:rsidRPr="00A0551D">
                                    <w:rPr>
                                      <w:rFonts w:ascii="SimSun" w:eastAsia="新細明體" w:hAnsi="SimSun" w:cs="SimSun" w:hint="eastAsia"/>
                                      <w:spacing w:val="-3"/>
                                      <w:sz w:val="21"/>
                                      <w:lang w:eastAsia="zh-TW"/>
                                    </w:rPr>
                                    <w:t>功能時，需要設置成</w:t>
                                  </w:r>
                                  <w:proofErr w:type="gramStart"/>
                                  <w:r w:rsidRPr="00A0551D">
                                    <w:rPr>
                                      <w:rFonts w:ascii="SimSun" w:eastAsia="新細明體" w:hAnsi="SimSun" w:cs="SimSun" w:hint="eastAsia"/>
                                      <w:spacing w:val="-3"/>
                                      <w:sz w:val="21"/>
                                      <w:lang w:eastAsia="zh-TW"/>
                                    </w:rPr>
                                    <w:t>此串口</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網路鍵</w:t>
                                  </w:r>
                                  <w:r>
                                    <w:rPr>
                                      <w:rFonts w:ascii="SimSun" w:eastAsia="新細明體" w:hAnsi="SimSun" w:cs="SimSun" w:hint="eastAsia"/>
                                      <w:spacing w:val="-3"/>
                                      <w:sz w:val="21"/>
                                      <w:lang w:eastAsia="zh-TW"/>
                                    </w:rPr>
                                    <w:t>碟</w:t>
                                  </w:r>
                                  <w:proofErr w:type="gramEnd"/>
                                  <w:r w:rsidRPr="00A0551D">
                                    <w:rPr>
                                      <w:rFonts w:ascii="SimSun" w:eastAsia="新細明體" w:hAnsi="SimSun" w:cs="SimSun" w:hint="eastAsia"/>
                                      <w:spacing w:val="-3"/>
                                      <w:sz w:val="21"/>
                                      <w:lang w:eastAsia="zh-TW"/>
                                    </w:rPr>
                                    <w:t>：通過網口利用</w:t>
                                  </w:r>
                                  <w:proofErr w:type="gramStart"/>
                                  <w:r w:rsidRPr="00A0551D">
                                    <w:rPr>
                                      <w:rFonts w:ascii="SimSun" w:eastAsia="新細明體" w:hAnsi="SimSun" w:cs="SimSun" w:hint="eastAsia"/>
                                      <w:spacing w:val="-3"/>
                                      <w:sz w:val="21"/>
                                      <w:lang w:eastAsia="zh-TW"/>
                                    </w:rPr>
                                    <w:t>專用鍵</w:t>
                                  </w:r>
                                  <w:r>
                                    <w:rPr>
                                      <w:rFonts w:ascii="SimSun" w:eastAsia="新細明體" w:hAnsi="SimSun" w:cs="SimSun" w:hint="eastAsia"/>
                                      <w:spacing w:val="-3"/>
                                      <w:sz w:val="21"/>
                                      <w:lang w:eastAsia="zh-TW"/>
                                    </w:rPr>
                                    <w:t>碟</w:t>
                                  </w:r>
                                  <w:r w:rsidRPr="00A0551D">
                                    <w:rPr>
                                      <w:rFonts w:ascii="SimSun" w:eastAsia="新細明體" w:hAnsi="SimSun" w:cs="SimSun" w:hint="eastAsia"/>
                                      <w:spacing w:val="-3"/>
                                      <w:sz w:val="21"/>
                                      <w:lang w:eastAsia="zh-TW"/>
                                    </w:rPr>
                                    <w:t>控制</w:t>
                                  </w:r>
                                  <w:proofErr w:type="gramEnd"/>
                                  <w:r w:rsidRPr="00A0551D">
                                    <w:rPr>
                                      <w:rFonts w:ascii="SimSun" w:eastAsia="新細明體" w:hAnsi="SimSun" w:cs="SimSun" w:hint="eastAsia"/>
                                      <w:spacing w:val="-3"/>
                                      <w:sz w:val="21"/>
                                      <w:lang w:eastAsia="zh-TW"/>
                                    </w:rPr>
                                    <w:t>本機。</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雲台矩陣</w:t>
                                  </w:r>
                                  <w:proofErr w:type="gramEnd"/>
                                  <w:r w:rsidRPr="00A0551D">
                                    <w:rPr>
                                      <w:rFonts w:ascii="SimSun" w:eastAsia="新細明體" w:hAnsi="SimSun" w:cs="SimSun" w:hint="eastAsia"/>
                                      <w:spacing w:val="-3"/>
                                      <w:sz w:val="21"/>
                                      <w:lang w:eastAsia="zh-TW"/>
                                    </w:rPr>
                                    <w:t>：外接矩陣控制。</w:t>
                                  </w:r>
                                </w:p>
                                <w:p w:rsidR="007A44AD" w:rsidRDefault="007A44AD" w:rsidP="004D72E3">
                                  <w:pPr>
                                    <w:pStyle w:val="TableParagraph"/>
                                    <w:numPr>
                                      <w:ilvl w:val="0"/>
                                      <w:numId w:val="115"/>
                                    </w:numPr>
                                    <w:tabs>
                                      <w:tab w:val="left" w:pos="527"/>
                                      <w:tab w:val="left" w:pos="528"/>
                                    </w:tabs>
                                    <w:spacing w:line="272" w:lineRule="exact"/>
                                    <w:rPr>
                                      <w:sz w:val="21"/>
                                    </w:rPr>
                                  </w:pPr>
                                  <w:r w:rsidRPr="004D72E3">
                                    <w:rPr>
                                      <w:rFonts w:ascii="SimSun" w:eastAsia="新細明體" w:hAnsi="SimSun" w:cs="SimSun" w:hint="eastAsia"/>
                                      <w:spacing w:val="-3"/>
                                      <w:sz w:val="21"/>
                                      <w:lang w:eastAsia="zh-TW"/>
                                    </w:rPr>
                                    <w:t>默認為</w:t>
                                  </w:r>
                                  <w:r w:rsidRPr="004D72E3">
                                    <w:rPr>
                                      <w:rFonts w:ascii="SimSun" w:eastAsia="新細明體" w:hAnsi="SimSun" w:cs="SimSun"/>
                                      <w:spacing w:val="-3"/>
                                      <w:sz w:val="21"/>
                                      <w:lang w:eastAsia="zh-TW"/>
                                    </w:rPr>
                                    <w:t>“</w:t>
                                  </w:r>
                                  <w:r w:rsidRPr="004D72E3">
                                    <w:rPr>
                                      <w:rFonts w:ascii="SimSun" w:eastAsia="新細明體" w:hAnsi="SimSun" w:cs="SimSun" w:hint="eastAsia"/>
                                      <w:spacing w:val="-3"/>
                                      <w:sz w:val="21"/>
                                      <w:lang w:eastAsia="zh-TW"/>
                                    </w:rPr>
                                    <w:t>普通串口</w:t>
                                  </w:r>
                                  <w:r w:rsidRPr="004D72E3">
                                    <w:rPr>
                                      <w:rFonts w:ascii="SimSun" w:eastAsia="新細明體" w:hAnsi="SimSun" w:cs="SimSun"/>
                                      <w:spacing w:val="-3"/>
                                      <w:sz w:val="21"/>
                                      <w:lang w:eastAsia="zh-TW"/>
                                    </w:rPr>
                                    <w:t>”</w:t>
                                  </w:r>
                                  <w:r w:rsidRPr="004D72E3">
                                    <w:rPr>
                                      <w:rFonts w:ascii="SimSun" w:eastAsia="新細明體" w:hAnsi="SimSun" w:cs="SimSun" w:hint="eastAsia"/>
                                      <w:spacing w:val="-3"/>
                                      <w:sz w:val="21"/>
                                      <w:lang w:eastAsia="zh-TW"/>
                                    </w:rPr>
                                    <w:t>。</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串列傳輸速率</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選擇相應的串列傳輸速率長度。默認為</w:t>
                                  </w:r>
                                  <w:r w:rsidRPr="00A0551D">
                                    <w:rPr>
                                      <w:rFonts w:eastAsia="新細明體"/>
                                      <w:sz w:val="21"/>
                                      <w:lang w:eastAsia="zh-TW"/>
                                    </w:rPr>
                                    <w:t xml:space="preserve"> </w:t>
                                  </w:r>
                                  <w:r w:rsidRPr="00A0551D">
                                    <w:rPr>
                                      <w:rFonts w:ascii="Times New Roman" w:eastAsia="新細明體"/>
                                      <w:sz w:val="21"/>
                                      <w:lang w:eastAsia="zh-TW"/>
                                    </w:rPr>
                                    <w:t>115200</w:t>
                                  </w:r>
                                  <w:r w:rsidRPr="00A0551D">
                                    <w:rPr>
                                      <w:rFonts w:ascii="SimSun" w:eastAsia="新細明體" w:hAnsi="SimSun" w:cs="SimSun" w:hint="eastAsia"/>
                                      <w:sz w:val="21"/>
                                      <w:lang w:eastAsia="zh-TW"/>
                                    </w:rPr>
                                    <w:t>。</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數據位元</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包括</w:t>
                                  </w:r>
                                  <w:r w:rsidRPr="00A0551D">
                                    <w:rPr>
                                      <w:rFonts w:eastAsia="新細明體"/>
                                      <w:sz w:val="21"/>
                                      <w:lang w:eastAsia="zh-TW"/>
                                    </w:rPr>
                                    <w:t xml:space="preserve"> </w:t>
                                  </w:r>
                                  <w:r w:rsidRPr="00A0551D">
                                    <w:rPr>
                                      <w:rFonts w:ascii="Times New Roman" w:eastAsia="新細明體"/>
                                      <w:sz w:val="21"/>
                                      <w:lang w:eastAsia="zh-TW"/>
                                    </w:rPr>
                                    <w:t>5</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8 </w:t>
                                  </w:r>
                                  <w:r w:rsidRPr="00A0551D">
                                    <w:rPr>
                                      <w:rFonts w:ascii="SimSun" w:eastAsia="新細明體" w:hAnsi="SimSun" w:cs="SimSun" w:hint="eastAsia"/>
                                      <w:sz w:val="21"/>
                                      <w:lang w:eastAsia="zh-TW"/>
                                    </w:rPr>
                                    <w:t>選項。默認為</w:t>
                                  </w:r>
                                  <w:r w:rsidRPr="00A0551D">
                                    <w:rPr>
                                      <w:rFonts w:eastAsia="新細明體"/>
                                      <w:sz w:val="21"/>
                                      <w:lang w:eastAsia="zh-TW"/>
                                    </w:rPr>
                                    <w:t xml:space="preserve"> </w:t>
                                  </w:r>
                                  <w:r w:rsidRPr="00A0551D">
                                    <w:rPr>
                                      <w:rFonts w:ascii="Times New Roman" w:eastAsia="新細明體"/>
                                      <w:sz w:val="21"/>
                                      <w:lang w:eastAsia="zh-TW"/>
                                    </w:rPr>
                                    <w:t>8</w:t>
                                  </w:r>
                                  <w:r w:rsidRPr="00A0551D">
                                    <w:rPr>
                                      <w:rFonts w:ascii="SimSun" w:eastAsia="新細明體" w:hAnsi="SimSun" w:cs="SimSun" w:hint="eastAsia"/>
                                      <w:sz w:val="21"/>
                                      <w:lang w:eastAsia="zh-TW"/>
                                    </w:rPr>
                                    <w:t>。</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停止位</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有</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2 </w:t>
                                  </w:r>
                                  <w:r w:rsidRPr="00A0551D">
                                    <w:rPr>
                                      <w:rFonts w:ascii="SimSun" w:eastAsia="新細明體" w:hAnsi="SimSun" w:cs="SimSun" w:hint="eastAsia"/>
                                      <w:sz w:val="21"/>
                                      <w:lang w:eastAsia="zh-TW"/>
                                    </w:rPr>
                                    <w:t>兩個選項。</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校驗</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分為無、奇數同位檢查、</w:t>
                                  </w:r>
                                  <w:proofErr w:type="gramStart"/>
                                  <w:r w:rsidRPr="00A0551D">
                                    <w:rPr>
                                      <w:rFonts w:ascii="SimSun" w:eastAsia="新細明體" w:hAnsi="SimSun" w:cs="SimSun" w:hint="eastAsia"/>
                                      <w:sz w:val="21"/>
                                      <w:lang w:eastAsia="zh-TW"/>
                                    </w:rPr>
                                    <w:t>偶校驗</w:t>
                                  </w:r>
                                  <w:proofErr w:type="gramEnd"/>
                                  <w:r w:rsidRPr="00A0551D">
                                    <w:rPr>
                                      <w:rFonts w:ascii="SimSun" w:eastAsia="新細明體" w:hAnsi="SimSun" w:cs="SimSun" w:hint="eastAsia"/>
                                      <w:sz w:val="21"/>
                                      <w:lang w:eastAsia="zh-TW"/>
                                    </w:rPr>
                                    <w:t>、標誌校驗、空校驗。默認為無。</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192" type="#_x0000_t202" style="position:absolute;left:0;text-align:left;margin-left:98.9pt;margin-top:18.5pt;width:440.3pt;height:180.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VZtgIAALY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2"/>
                        <w:gridCol w:w="6299"/>
                      </w:tblGrid>
                      <w:tr w:rsidR="007A44AD">
                        <w:trPr>
                          <w:trHeight w:val="270"/>
                        </w:trPr>
                        <w:tc>
                          <w:tcPr>
                            <w:tcW w:w="2492" w:type="dxa"/>
                            <w:shd w:val="clear" w:color="auto" w:fill="BEBEBE"/>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299" w:type="dxa"/>
                            <w:shd w:val="clear" w:color="auto" w:fill="BEBEBE"/>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179"/>
                        </w:trPr>
                        <w:tc>
                          <w:tcPr>
                            <w:tcW w:w="2492" w:type="dxa"/>
                          </w:tcPr>
                          <w:p w:rsidR="007A44AD" w:rsidRDefault="007A44AD">
                            <w:pPr>
                              <w:pStyle w:val="TableParagraph"/>
                              <w:ind w:left="0"/>
                              <w:rPr>
                                <w:sz w:val="20"/>
                              </w:rPr>
                            </w:pPr>
                          </w:p>
                          <w:p w:rsidR="007A44AD" w:rsidRDefault="007A44AD">
                            <w:pPr>
                              <w:pStyle w:val="TableParagraph"/>
                              <w:spacing w:before="7"/>
                              <w:ind w:left="0"/>
                              <w:rPr>
                                <w:sz w:val="20"/>
                              </w:rPr>
                            </w:pPr>
                          </w:p>
                          <w:p w:rsidR="007A44AD" w:rsidRDefault="007A44AD">
                            <w:pPr>
                              <w:pStyle w:val="TableParagraph"/>
                              <w:ind w:left="110"/>
                              <w:rPr>
                                <w:sz w:val="21"/>
                              </w:rPr>
                            </w:pPr>
                            <w:proofErr w:type="gramStart"/>
                            <w:r w:rsidRPr="00A0551D">
                              <w:rPr>
                                <w:rFonts w:ascii="SimSun" w:eastAsia="新細明體" w:hAnsi="SimSun" w:cs="SimSun" w:hint="eastAsia"/>
                                <w:sz w:val="21"/>
                                <w:lang w:eastAsia="zh-TW"/>
                              </w:rPr>
                              <w:t>串口功能</w:t>
                            </w:r>
                            <w:proofErr w:type="gramEnd"/>
                          </w:p>
                        </w:tc>
                        <w:tc>
                          <w:tcPr>
                            <w:tcW w:w="6299" w:type="dxa"/>
                          </w:tcPr>
                          <w:p w:rsidR="007A44AD" w:rsidRDefault="007A44AD">
                            <w:pPr>
                              <w:pStyle w:val="TableParagraph"/>
                              <w:ind w:left="107"/>
                              <w:rPr>
                                <w:sz w:val="21"/>
                              </w:rPr>
                            </w:pPr>
                            <w:r w:rsidRPr="00A0551D">
                              <w:rPr>
                                <w:rFonts w:ascii="SimSun" w:eastAsia="新細明體" w:hAnsi="SimSun" w:cs="SimSun" w:hint="eastAsia"/>
                                <w:sz w:val="21"/>
                                <w:lang w:eastAsia="zh-TW"/>
                              </w:rPr>
                              <w:t>選擇相應</w:t>
                            </w:r>
                            <w:proofErr w:type="gramStart"/>
                            <w:r w:rsidRPr="00A0551D">
                              <w:rPr>
                                <w:rFonts w:ascii="SimSun" w:eastAsia="新細明體" w:hAnsi="SimSun" w:cs="SimSun" w:hint="eastAsia"/>
                                <w:sz w:val="21"/>
                                <w:lang w:eastAsia="zh-TW"/>
                              </w:rPr>
                              <w:t>的串口控制</w:t>
                            </w:r>
                            <w:proofErr w:type="gramEnd"/>
                            <w:r w:rsidRPr="00A0551D">
                              <w:rPr>
                                <w:rFonts w:ascii="SimSun" w:eastAsia="新細明體" w:hAnsi="SimSun" w:cs="SimSun" w:hint="eastAsia"/>
                                <w:sz w:val="21"/>
                                <w:lang w:eastAsia="zh-TW"/>
                              </w:rPr>
                              <w:t>協議。</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普通串口</w:t>
                            </w:r>
                            <w:proofErr w:type="gramEnd"/>
                            <w:r w:rsidRPr="00A0551D">
                              <w:rPr>
                                <w:rFonts w:ascii="SimSun" w:eastAsia="新細明體" w:hAnsi="SimSun" w:cs="SimSun" w:hint="eastAsia"/>
                                <w:spacing w:val="-3"/>
                                <w:sz w:val="21"/>
                                <w:lang w:eastAsia="zh-TW"/>
                              </w:rPr>
                              <w:t>：用於</w:t>
                            </w:r>
                            <w:proofErr w:type="gramStart"/>
                            <w:r w:rsidRPr="00A0551D">
                              <w:rPr>
                                <w:rFonts w:ascii="SimSun" w:eastAsia="新細明體" w:hAnsi="SimSun" w:cs="SimSun" w:hint="eastAsia"/>
                                <w:spacing w:val="-3"/>
                                <w:sz w:val="21"/>
                                <w:lang w:eastAsia="zh-TW"/>
                              </w:rPr>
                              <w:t>利用串口和</w:t>
                            </w:r>
                            <w:proofErr w:type="gramEnd"/>
                            <w:r w:rsidRPr="00A0551D">
                              <w:rPr>
                                <w:rFonts w:ascii="SimSun" w:eastAsia="新細明體" w:hAnsi="SimSun" w:cs="SimSun" w:hint="eastAsia"/>
                                <w:spacing w:val="-3"/>
                                <w:sz w:val="21"/>
                                <w:lang w:eastAsia="zh-TW"/>
                              </w:rPr>
                              <w:t>迷你終端軟體來升級程式</w:t>
                            </w:r>
                            <w:proofErr w:type="gramStart"/>
                            <w:r w:rsidRPr="00A0551D">
                              <w:rPr>
                                <w:rFonts w:ascii="SimSun" w:eastAsia="新細明體" w:hAnsi="SimSun" w:cs="SimSun" w:hint="eastAsia"/>
                                <w:spacing w:val="-3"/>
                                <w:sz w:val="21"/>
                                <w:lang w:eastAsia="zh-TW"/>
                              </w:rPr>
                              <w:t>和調試</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控制鍵</w:t>
                            </w:r>
                            <w:r>
                              <w:rPr>
                                <w:rFonts w:ascii="SimSun" w:eastAsia="新細明體" w:hAnsi="SimSun" w:cs="SimSun" w:hint="eastAsia"/>
                                <w:spacing w:val="-3"/>
                                <w:sz w:val="21"/>
                                <w:lang w:eastAsia="zh-TW"/>
                              </w:rPr>
                              <w:t>碟</w:t>
                            </w:r>
                            <w:proofErr w:type="gramEnd"/>
                            <w:r w:rsidRPr="00A0551D">
                              <w:rPr>
                                <w:rFonts w:ascii="SimSun" w:eastAsia="新細明體" w:hAnsi="SimSun" w:cs="SimSun" w:hint="eastAsia"/>
                                <w:spacing w:val="-3"/>
                                <w:sz w:val="21"/>
                                <w:lang w:eastAsia="zh-TW"/>
                              </w:rPr>
                              <w:t>：</w:t>
                            </w:r>
                            <w:proofErr w:type="gramStart"/>
                            <w:r w:rsidRPr="00A0551D">
                              <w:rPr>
                                <w:rFonts w:ascii="SimSun" w:eastAsia="新細明體" w:hAnsi="SimSun" w:cs="SimSun" w:hint="eastAsia"/>
                                <w:spacing w:val="-3"/>
                                <w:sz w:val="21"/>
                                <w:lang w:eastAsia="zh-TW"/>
                              </w:rPr>
                              <w:t>通過串口利用專用鍵</w:t>
                            </w:r>
                            <w:r>
                              <w:rPr>
                                <w:rFonts w:ascii="SimSun" w:eastAsia="新細明體" w:hAnsi="SimSun" w:cs="SimSun" w:hint="eastAsia"/>
                                <w:spacing w:val="-3"/>
                                <w:sz w:val="21"/>
                                <w:lang w:eastAsia="zh-TW"/>
                              </w:rPr>
                              <w:t>碟</w:t>
                            </w:r>
                            <w:r w:rsidRPr="00A0551D">
                              <w:rPr>
                                <w:rFonts w:ascii="SimSun" w:eastAsia="新細明體" w:hAnsi="SimSun" w:cs="SimSun" w:hint="eastAsia"/>
                                <w:spacing w:val="-3"/>
                                <w:sz w:val="21"/>
                                <w:lang w:eastAsia="zh-TW"/>
                              </w:rPr>
                              <w:t>控制</w:t>
                            </w:r>
                            <w:proofErr w:type="gramEnd"/>
                            <w:r w:rsidRPr="00A0551D">
                              <w:rPr>
                                <w:rFonts w:ascii="SimSun" w:eastAsia="新細明體" w:hAnsi="SimSun" w:cs="SimSun" w:hint="eastAsia"/>
                                <w:spacing w:val="-3"/>
                                <w:sz w:val="21"/>
                                <w:lang w:eastAsia="zh-TW"/>
                              </w:rPr>
                              <w:t>本機。</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透明串口</w:t>
                            </w:r>
                            <w:proofErr w:type="gramEnd"/>
                            <w:r w:rsidRPr="00A0551D">
                              <w:rPr>
                                <w:rFonts w:ascii="SimSun" w:eastAsia="新細明體" w:hAnsi="SimSun" w:cs="SimSun" w:hint="eastAsia"/>
                                <w:spacing w:val="-3"/>
                                <w:sz w:val="21"/>
                                <w:lang w:eastAsia="zh-TW"/>
                              </w:rPr>
                              <w:t>：用來和</w:t>
                            </w:r>
                            <w:r w:rsidRPr="00A0551D">
                              <w:rPr>
                                <w:rFonts w:eastAsia="新細明體"/>
                                <w:spacing w:val="-3"/>
                                <w:sz w:val="21"/>
                                <w:lang w:eastAsia="zh-TW"/>
                              </w:rPr>
                              <w:t xml:space="preserve"> </w:t>
                            </w:r>
                            <w:r w:rsidRPr="00A0551D">
                              <w:rPr>
                                <w:rFonts w:ascii="Times New Roman" w:eastAsia="新細明體"/>
                                <w:sz w:val="21"/>
                                <w:lang w:eastAsia="zh-TW"/>
                              </w:rPr>
                              <w:t>PC</w:t>
                            </w:r>
                            <w:r w:rsidRPr="00A0551D">
                              <w:rPr>
                                <w:rFonts w:ascii="Times New Roman" w:eastAsia="新細明體"/>
                                <w:spacing w:val="-2"/>
                                <w:sz w:val="21"/>
                                <w:lang w:eastAsia="zh-TW"/>
                              </w:rPr>
                              <w:t xml:space="preserve"> </w:t>
                            </w:r>
                            <w:r w:rsidRPr="00A0551D">
                              <w:rPr>
                                <w:rFonts w:ascii="SimSun" w:eastAsia="新細明體" w:hAnsi="SimSun" w:cs="SimSun" w:hint="eastAsia"/>
                                <w:spacing w:val="-3"/>
                                <w:sz w:val="21"/>
                                <w:lang w:eastAsia="zh-TW"/>
                              </w:rPr>
                              <w:t>直連，</w:t>
                            </w:r>
                            <w:proofErr w:type="gramStart"/>
                            <w:r w:rsidRPr="00A0551D">
                              <w:rPr>
                                <w:rFonts w:ascii="SimSun" w:eastAsia="新細明體" w:hAnsi="SimSun" w:cs="SimSun" w:hint="eastAsia"/>
                                <w:spacing w:val="-3"/>
                                <w:sz w:val="21"/>
                                <w:lang w:eastAsia="zh-TW"/>
                              </w:rPr>
                              <w:t>透傳資料</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協議串口</w:t>
                            </w:r>
                            <w:proofErr w:type="gramEnd"/>
                            <w:r w:rsidRPr="00A0551D">
                              <w:rPr>
                                <w:rFonts w:ascii="SimSun" w:eastAsia="新細明體" w:hAnsi="SimSun" w:cs="SimSun" w:hint="eastAsia"/>
                                <w:spacing w:val="-3"/>
                                <w:sz w:val="21"/>
                                <w:lang w:eastAsia="zh-TW"/>
                              </w:rPr>
                              <w:t>：當要進行卡</w:t>
                            </w:r>
                            <w:proofErr w:type="gramStart"/>
                            <w:r w:rsidRPr="00A0551D">
                              <w:rPr>
                                <w:rFonts w:ascii="SimSun" w:eastAsia="新細明體" w:hAnsi="SimSun" w:cs="SimSun" w:hint="eastAsia"/>
                                <w:spacing w:val="-3"/>
                                <w:sz w:val="21"/>
                                <w:lang w:eastAsia="zh-TW"/>
                              </w:rPr>
                              <w:t>號疊加</w:t>
                            </w:r>
                            <w:proofErr w:type="gramEnd"/>
                            <w:r w:rsidRPr="00A0551D">
                              <w:rPr>
                                <w:rFonts w:ascii="SimSun" w:eastAsia="新細明體" w:hAnsi="SimSun" w:cs="SimSun" w:hint="eastAsia"/>
                                <w:spacing w:val="-3"/>
                                <w:sz w:val="21"/>
                                <w:lang w:eastAsia="zh-TW"/>
                              </w:rPr>
                              <w:t>功能時，需要設置成</w:t>
                            </w:r>
                            <w:proofErr w:type="gramStart"/>
                            <w:r w:rsidRPr="00A0551D">
                              <w:rPr>
                                <w:rFonts w:ascii="SimSun" w:eastAsia="新細明體" w:hAnsi="SimSun" w:cs="SimSun" w:hint="eastAsia"/>
                                <w:spacing w:val="-3"/>
                                <w:sz w:val="21"/>
                                <w:lang w:eastAsia="zh-TW"/>
                              </w:rPr>
                              <w:t>此串口</w:t>
                            </w:r>
                            <w:proofErr w:type="gramEnd"/>
                            <w:r w:rsidRPr="00A0551D">
                              <w:rPr>
                                <w:rFonts w:ascii="SimSun" w:eastAsia="新細明體" w:hAnsi="SimSun" w:cs="SimSun" w:hint="eastAsia"/>
                                <w:spacing w:val="-3"/>
                                <w:sz w:val="21"/>
                                <w:lang w:eastAsia="zh-TW"/>
                              </w:rPr>
                              <w:t>。</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網路鍵</w:t>
                            </w:r>
                            <w:r>
                              <w:rPr>
                                <w:rFonts w:ascii="SimSun" w:eastAsia="新細明體" w:hAnsi="SimSun" w:cs="SimSun" w:hint="eastAsia"/>
                                <w:spacing w:val="-3"/>
                                <w:sz w:val="21"/>
                                <w:lang w:eastAsia="zh-TW"/>
                              </w:rPr>
                              <w:t>碟</w:t>
                            </w:r>
                            <w:proofErr w:type="gramEnd"/>
                            <w:r w:rsidRPr="00A0551D">
                              <w:rPr>
                                <w:rFonts w:ascii="SimSun" w:eastAsia="新細明體" w:hAnsi="SimSun" w:cs="SimSun" w:hint="eastAsia"/>
                                <w:spacing w:val="-3"/>
                                <w:sz w:val="21"/>
                                <w:lang w:eastAsia="zh-TW"/>
                              </w:rPr>
                              <w:t>：通過網口利用</w:t>
                            </w:r>
                            <w:proofErr w:type="gramStart"/>
                            <w:r w:rsidRPr="00A0551D">
                              <w:rPr>
                                <w:rFonts w:ascii="SimSun" w:eastAsia="新細明體" w:hAnsi="SimSun" w:cs="SimSun" w:hint="eastAsia"/>
                                <w:spacing w:val="-3"/>
                                <w:sz w:val="21"/>
                                <w:lang w:eastAsia="zh-TW"/>
                              </w:rPr>
                              <w:t>專用鍵</w:t>
                            </w:r>
                            <w:r>
                              <w:rPr>
                                <w:rFonts w:ascii="SimSun" w:eastAsia="新細明體" w:hAnsi="SimSun" w:cs="SimSun" w:hint="eastAsia"/>
                                <w:spacing w:val="-3"/>
                                <w:sz w:val="21"/>
                                <w:lang w:eastAsia="zh-TW"/>
                              </w:rPr>
                              <w:t>碟</w:t>
                            </w:r>
                            <w:r w:rsidRPr="00A0551D">
                              <w:rPr>
                                <w:rFonts w:ascii="SimSun" w:eastAsia="新細明體" w:hAnsi="SimSun" w:cs="SimSun" w:hint="eastAsia"/>
                                <w:spacing w:val="-3"/>
                                <w:sz w:val="21"/>
                                <w:lang w:eastAsia="zh-TW"/>
                              </w:rPr>
                              <w:t>控制</w:t>
                            </w:r>
                            <w:proofErr w:type="gramEnd"/>
                            <w:r w:rsidRPr="00A0551D">
                              <w:rPr>
                                <w:rFonts w:ascii="SimSun" w:eastAsia="新細明體" w:hAnsi="SimSun" w:cs="SimSun" w:hint="eastAsia"/>
                                <w:spacing w:val="-3"/>
                                <w:sz w:val="21"/>
                                <w:lang w:eastAsia="zh-TW"/>
                              </w:rPr>
                              <w:t>本機。</w:t>
                            </w:r>
                          </w:p>
                          <w:p w:rsidR="007A44AD" w:rsidRDefault="007A44AD">
                            <w:pPr>
                              <w:pStyle w:val="TableParagraph"/>
                              <w:numPr>
                                <w:ilvl w:val="0"/>
                                <w:numId w:val="115"/>
                              </w:numPr>
                              <w:tabs>
                                <w:tab w:val="left" w:pos="527"/>
                                <w:tab w:val="left" w:pos="528"/>
                              </w:tabs>
                              <w:spacing w:line="272" w:lineRule="exact"/>
                              <w:rPr>
                                <w:sz w:val="21"/>
                              </w:rPr>
                            </w:pPr>
                            <w:proofErr w:type="gramStart"/>
                            <w:r w:rsidRPr="00A0551D">
                              <w:rPr>
                                <w:rFonts w:ascii="SimSun" w:eastAsia="新細明體" w:hAnsi="SimSun" w:cs="SimSun" w:hint="eastAsia"/>
                                <w:spacing w:val="-3"/>
                                <w:sz w:val="21"/>
                                <w:lang w:eastAsia="zh-TW"/>
                              </w:rPr>
                              <w:t>雲台矩陣</w:t>
                            </w:r>
                            <w:proofErr w:type="gramEnd"/>
                            <w:r w:rsidRPr="00A0551D">
                              <w:rPr>
                                <w:rFonts w:ascii="SimSun" w:eastAsia="新細明體" w:hAnsi="SimSun" w:cs="SimSun" w:hint="eastAsia"/>
                                <w:spacing w:val="-3"/>
                                <w:sz w:val="21"/>
                                <w:lang w:eastAsia="zh-TW"/>
                              </w:rPr>
                              <w:t>：外接矩陣控制。</w:t>
                            </w:r>
                          </w:p>
                          <w:p w:rsidR="007A44AD" w:rsidRDefault="007A44AD" w:rsidP="004D72E3">
                            <w:pPr>
                              <w:pStyle w:val="TableParagraph"/>
                              <w:numPr>
                                <w:ilvl w:val="0"/>
                                <w:numId w:val="115"/>
                              </w:numPr>
                              <w:tabs>
                                <w:tab w:val="left" w:pos="527"/>
                                <w:tab w:val="left" w:pos="528"/>
                              </w:tabs>
                              <w:spacing w:line="272" w:lineRule="exact"/>
                              <w:rPr>
                                <w:sz w:val="21"/>
                              </w:rPr>
                            </w:pPr>
                            <w:r w:rsidRPr="004D72E3">
                              <w:rPr>
                                <w:rFonts w:ascii="SimSun" w:eastAsia="新細明體" w:hAnsi="SimSun" w:cs="SimSun" w:hint="eastAsia"/>
                                <w:spacing w:val="-3"/>
                                <w:sz w:val="21"/>
                                <w:lang w:eastAsia="zh-TW"/>
                              </w:rPr>
                              <w:t>默認為</w:t>
                            </w:r>
                            <w:r w:rsidRPr="004D72E3">
                              <w:rPr>
                                <w:rFonts w:ascii="SimSun" w:eastAsia="新細明體" w:hAnsi="SimSun" w:cs="SimSun"/>
                                <w:spacing w:val="-3"/>
                                <w:sz w:val="21"/>
                                <w:lang w:eastAsia="zh-TW"/>
                              </w:rPr>
                              <w:t>“</w:t>
                            </w:r>
                            <w:r w:rsidRPr="004D72E3">
                              <w:rPr>
                                <w:rFonts w:ascii="SimSun" w:eastAsia="新細明體" w:hAnsi="SimSun" w:cs="SimSun" w:hint="eastAsia"/>
                                <w:spacing w:val="-3"/>
                                <w:sz w:val="21"/>
                                <w:lang w:eastAsia="zh-TW"/>
                              </w:rPr>
                              <w:t>普通串口</w:t>
                            </w:r>
                            <w:r w:rsidRPr="004D72E3">
                              <w:rPr>
                                <w:rFonts w:ascii="SimSun" w:eastAsia="新細明體" w:hAnsi="SimSun" w:cs="SimSun"/>
                                <w:spacing w:val="-3"/>
                                <w:sz w:val="21"/>
                                <w:lang w:eastAsia="zh-TW"/>
                              </w:rPr>
                              <w:t>”</w:t>
                            </w:r>
                            <w:r w:rsidRPr="004D72E3">
                              <w:rPr>
                                <w:rFonts w:ascii="SimSun" w:eastAsia="新細明體" w:hAnsi="SimSun" w:cs="SimSun" w:hint="eastAsia"/>
                                <w:spacing w:val="-3"/>
                                <w:sz w:val="21"/>
                                <w:lang w:eastAsia="zh-TW"/>
                              </w:rPr>
                              <w:t>。</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串列傳輸速率</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選擇相應的串列傳輸速率長度。默認為</w:t>
                            </w:r>
                            <w:r w:rsidRPr="00A0551D">
                              <w:rPr>
                                <w:rFonts w:eastAsia="新細明體"/>
                                <w:sz w:val="21"/>
                                <w:lang w:eastAsia="zh-TW"/>
                              </w:rPr>
                              <w:t xml:space="preserve"> </w:t>
                            </w:r>
                            <w:r w:rsidRPr="00A0551D">
                              <w:rPr>
                                <w:rFonts w:ascii="Times New Roman" w:eastAsia="新細明體"/>
                                <w:sz w:val="21"/>
                                <w:lang w:eastAsia="zh-TW"/>
                              </w:rPr>
                              <w:t>115200</w:t>
                            </w:r>
                            <w:r w:rsidRPr="00A0551D">
                              <w:rPr>
                                <w:rFonts w:ascii="SimSun" w:eastAsia="新細明體" w:hAnsi="SimSun" w:cs="SimSun" w:hint="eastAsia"/>
                                <w:sz w:val="21"/>
                                <w:lang w:eastAsia="zh-TW"/>
                              </w:rPr>
                              <w:t>。</w:t>
                            </w:r>
                          </w:p>
                        </w:tc>
                      </w:tr>
                      <w:tr w:rsidR="007A44AD">
                        <w:trPr>
                          <w:trHeight w:val="270"/>
                        </w:trPr>
                        <w:tc>
                          <w:tcPr>
                            <w:tcW w:w="2492"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數據位元</w:t>
                            </w:r>
                          </w:p>
                        </w:tc>
                        <w:tc>
                          <w:tcPr>
                            <w:tcW w:w="6299"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包括</w:t>
                            </w:r>
                            <w:r w:rsidRPr="00A0551D">
                              <w:rPr>
                                <w:rFonts w:eastAsia="新細明體"/>
                                <w:sz w:val="21"/>
                                <w:lang w:eastAsia="zh-TW"/>
                              </w:rPr>
                              <w:t xml:space="preserve"> </w:t>
                            </w:r>
                            <w:r w:rsidRPr="00A0551D">
                              <w:rPr>
                                <w:rFonts w:ascii="Times New Roman" w:eastAsia="新細明體"/>
                                <w:sz w:val="21"/>
                                <w:lang w:eastAsia="zh-TW"/>
                              </w:rPr>
                              <w:t>5</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8 </w:t>
                            </w:r>
                            <w:r w:rsidRPr="00A0551D">
                              <w:rPr>
                                <w:rFonts w:ascii="SimSun" w:eastAsia="新細明體" w:hAnsi="SimSun" w:cs="SimSun" w:hint="eastAsia"/>
                                <w:sz w:val="21"/>
                                <w:lang w:eastAsia="zh-TW"/>
                              </w:rPr>
                              <w:t>選項。默認為</w:t>
                            </w:r>
                            <w:r w:rsidRPr="00A0551D">
                              <w:rPr>
                                <w:rFonts w:eastAsia="新細明體"/>
                                <w:sz w:val="21"/>
                                <w:lang w:eastAsia="zh-TW"/>
                              </w:rPr>
                              <w:t xml:space="preserve"> </w:t>
                            </w:r>
                            <w:r w:rsidRPr="00A0551D">
                              <w:rPr>
                                <w:rFonts w:ascii="Times New Roman" w:eastAsia="新細明體"/>
                                <w:sz w:val="21"/>
                                <w:lang w:eastAsia="zh-TW"/>
                              </w:rPr>
                              <w:t>8</w:t>
                            </w:r>
                            <w:r w:rsidRPr="00A0551D">
                              <w:rPr>
                                <w:rFonts w:ascii="SimSun" w:eastAsia="新細明體" w:hAnsi="SimSun" w:cs="SimSun" w:hint="eastAsia"/>
                                <w:sz w:val="21"/>
                                <w:lang w:eastAsia="zh-TW"/>
                              </w:rPr>
                              <w:t>。</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停止位</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有</w:t>
                            </w:r>
                            <w:r w:rsidRPr="00A0551D">
                              <w:rPr>
                                <w:rFonts w:eastAsia="新細明體"/>
                                <w:sz w:val="21"/>
                                <w:lang w:eastAsia="zh-TW"/>
                              </w:rPr>
                              <w:t xml:space="preserve"> </w:t>
                            </w:r>
                            <w:r w:rsidRPr="00A0551D">
                              <w:rPr>
                                <w:rFonts w:ascii="Times New Roman" w:eastAsia="新細明體"/>
                                <w:sz w:val="21"/>
                                <w:lang w:eastAsia="zh-TW"/>
                              </w:rPr>
                              <w:t>1</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2 </w:t>
                            </w:r>
                            <w:r w:rsidRPr="00A0551D">
                              <w:rPr>
                                <w:rFonts w:ascii="SimSun" w:eastAsia="新細明體" w:hAnsi="SimSun" w:cs="SimSun" w:hint="eastAsia"/>
                                <w:sz w:val="21"/>
                                <w:lang w:eastAsia="zh-TW"/>
                              </w:rPr>
                              <w:t>兩個選項。</w:t>
                            </w:r>
                          </w:p>
                        </w:tc>
                      </w:tr>
                      <w:tr w:rsidR="007A44AD">
                        <w:trPr>
                          <w:trHeight w:val="273"/>
                        </w:trPr>
                        <w:tc>
                          <w:tcPr>
                            <w:tcW w:w="2492"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校驗</w:t>
                            </w:r>
                          </w:p>
                        </w:tc>
                        <w:tc>
                          <w:tcPr>
                            <w:tcW w:w="6299"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分為無、奇數同位檢查、</w:t>
                            </w:r>
                            <w:proofErr w:type="gramStart"/>
                            <w:r w:rsidRPr="00A0551D">
                              <w:rPr>
                                <w:rFonts w:ascii="SimSun" w:eastAsia="新細明體" w:hAnsi="SimSun" w:cs="SimSun" w:hint="eastAsia"/>
                                <w:sz w:val="21"/>
                                <w:lang w:eastAsia="zh-TW"/>
                              </w:rPr>
                              <w:t>偶校驗</w:t>
                            </w:r>
                            <w:proofErr w:type="gramEnd"/>
                            <w:r w:rsidRPr="00A0551D">
                              <w:rPr>
                                <w:rFonts w:ascii="SimSun" w:eastAsia="新細明體" w:hAnsi="SimSun" w:cs="SimSun" w:hint="eastAsia"/>
                                <w:sz w:val="21"/>
                                <w:lang w:eastAsia="zh-TW"/>
                              </w:rPr>
                              <w:t>、標誌校驗、空校驗。默認為無。</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3-60  </w:t>
      </w:r>
      <w:proofErr w:type="gramStart"/>
      <w:r w:rsidRPr="00A0551D">
        <w:rPr>
          <w:rFonts w:ascii="SimSun" w:eastAsia="新細明體" w:hAnsi="SimSun" w:cs="SimSun" w:hint="eastAsia"/>
          <w:lang w:eastAsia="zh-TW"/>
        </w:rPr>
        <w:t>雲台設置</w:t>
      </w:r>
      <w:proofErr w:type="gramEnd"/>
      <w:r w:rsidRPr="00A0551D">
        <w:rPr>
          <w:rFonts w:ascii="SimSun" w:eastAsia="新細明體" w:hAnsi="SimSun" w:cs="SimSun" w:hint="eastAsia"/>
          <w:lang w:eastAsia="zh-TW"/>
        </w:rPr>
        <w:t>參數說明</w:t>
      </w:r>
    </w:p>
    <w:p w:rsidR="00FD4CF4" w:rsidRDefault="00FD4CF4">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Default="004D72E3">
      <w:pPr>
        <w:pStyle w:val="a3"/>
        <w:rPr>
          <w:rFonts w:ascii="Droid Sans Fallback" w:eastAsia="新細明體" w:hint="eastAsia"/>
          <w:sz w:val="22"/>
          <w:lang w:eastAsia="zh-TW"/>
        </w:rPr>
      </w:pPr>
    </w:p>
    <w:p w:rsidR="004D72E3" w:rsidRPr="004D72E3" w:rsidRDefault="004D72E3">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A0551D">
      <w:pPr>
        <w:pStyle w:val="2"/>
        <w:numPr>
          <w:ilvl w:val="2"/>
          <w:numId w:val="121"/>
        </w:numPr>
        <w:tabs>
          <w:tab w:val="left" w:pos="2022"/>
        </w:tabs>
      </w:pPr>
      <w:bookmarkStart w:id="555" w:name="3.17.3_安全管理"/>
      <w:bookmarkStart w:id="556" w:name="_bookmark374"/>
      <w:bookmarkEnd w:id="555"/>
      <w:bookmarkEnd w:id="556"/>
      <w:r w:rsidRPr="00A0551D">
        <w:rPr>
          <w:rFonts w:ascii="SimSun" w:eastAsia="新細明體" w:hAnsi="SimSun" w:cs="SimSun" w:hint="eastAsia"/>
          <w:w w:val="95"/>
          <w:lang w:eastAsia="zh-TW"/>
        </w:rPr>
        <w:t>安全管理</w:t>
      </w:r>
    </w:p>
    <w:p w:rsidR="00FD4CF4" w:rsidRPr="004D72E3" w:rsidRDefault="00A0551D" w:rsidP="004D72E3">
      <w:pPr>
        <w:pStyle w:val="a3"/>
        <w:spacing w:before="95"/>
        <w:ind w:left="1973" w:right="1128"/>
        <w:rPr>
          <w:rFonts w:ascii="SimSun" w:eastAsia="新細明體" w:hAnsi="SimSun" w:cs="SimSun"/>
          <w:lang w:eastAsia="zh-TW"/>
        </w:rPr>
      </w:pPr>
      <w:r w:rsidRPr="004D72E3">
        <w:rPr>
          <w:rFonts w:ascii="SimSun" w:eastAsia="新細明體" w:hAnsi="SimSun" w:cs="SimSun" w:hint="eastAsia"/>
          <w:lang w:eastAsia="zh-TW"/>
        </w:rPr>
        <w:t>為加強設備網路安全、保護設備資料，需要設置</w:t>
      </w:r>
      <w:r w:rsidRPr="004D72E3">
        <w:rPr>
          <w:rFonts w:ascii="SimSun" w:eastAsia="新細明體" w:hAnsi="SimSun" w:cs="SimSun"/>
          <w:lang w:eastAsia="zh-TW"/>
        </w:rPr>
        <w:t xml:space="preserve"> IP </w:t>
      </w:r>
      <w:r w:rsidRPr="004D72E3">
        <w:rPr>
          <w:rFonts w:ascii="SimSun" w:eastAsia="新細明體" w:hAnsi="SimSun" w:cs="SimSun" w:hint="eastAsia"/>
          <w:lang w:eastAsia="zh-TW"/>
        </w:rPr>
        <w:t>主機訪問設備的許可權</w:t>
      </w:r>
      <w:r w:rsidRPr="00A0551D">
        <w:rPr>
          <w:rFonts w:ascii="SimSun" w:eastAsia="新細明體" w:hAnsi="SimSun" w:cs="SimSun" w:hint="eastAsia"/>
          <w:lang w:eastAsia="zh-TW"/>
        </w:rPr>
        <w:t>（</w:t>
      </w:r>
      <w:r w:rsidRPr="004D72E3">
        <w:rPr>
          <w:rFonts w:ascii="SimSun" w:eastAsia="新細明體" w:hAnsi="SimSun" w:cs="SimSun"/>
          <w:lang w:eastAsia="zh-TW"/>
        </w:rPr>
        <w:t xml:space="preserve">IP </w:t>
      </w:r>
      <w:r w:rsidRPr="00A0551D">
        <w:rPr>
          <w:rFonts w:ascii="SimSun" w:eastAsia="新細明體" w:hAnsi="SimSun" w:cs="SimSun" w:hint="eastAsia"/>
          <w:lang w:eastAsia="zh-TW"/>
        </w:rPr>
        <w:t>主機是指有</w:t>
      </w:r>
      <w:r w:rsidRPr="004D72E3">
        <w:rPr>
          <w:rFonts w:ascii="SimSun" w:eastAsia="新細明體" w:hAnsi="SimSun" w:cs="SimSun"/>
          <w:lang w:eastAsia="zh-TW"/>
        </w:rPr>
        <w:t xml:space="preserve"> IP </w:t>
      </w:r>
      <w:r w:rsidRPr="004D72E3">
        <w:rPr>
          <w:rFonts w:ascii="SimSun" w:eastAsia="新細明體" w:hAnsi="SimSun" w:cs="SimSun" w:hint="eastAsia"/>
          <w:lang w:eastAsia="zh-TW"/>
        </w:rPr>
        <w:t>的個人電腦或伺服器</w:t>
      </w:r>
      <w:r w:rsidRPr="00A0551D">
        <w:rPr>
          <w:rFonts w:ascii="SimSun" w:eastAsia="新細明體" w:hAnsi="SimSun" w:cs="SimSun" w:hint="eastAsia"/>
          <w:lang w:eastAsia="zh-TW"/>
        </w:rPr>
        <w:t>）</w:t>
      </w:r>
      <w:r w:rsidRPr="004D72E3">
        <w:rPr>
          <w:rFonts w:ascii="SimSun" w:eastAsia="新細明體" w:hAnsi="SimSun" w:cs="SimSun" w:hint="eastAsia"/>
          <w:lang w:eastAsia="zh-TW"/>
        </w:rPr>
        <w:t>和密碼重置功能。</w:t>
      </w:r>
    </w:p>
    <w:p w:rsidR="00FD4CF4" w:rsidRDefault="00A0551D">
      <w:pPr>
        <w:pStyle w:val="3"/>
        <w:numPr>
          <w:ilvl w:val="3"/>
          <w:numId w:val="116"/>
        </w:numPr>
        <w:tabs>
          <w:tab w:val="left" w:pos="2122"/>
        </w:tabs>
        <w:spacing w:before="134" w:line="462" w:lineRule="exact"/>
      </w:pPr>
      <w:bookmarkStart w:id="557" w:name="3.17.3.1_设置访问权限"/>
      <w:bookmarkEnd w:id="557"/>
      <w:r w:rsidRPr="00A0551D">
        <w:rPr>
          <w:rFonts w:ascii="SimSun" w:eastAsia="新細明體" w:hAnsi="SimSun" w:cs="SimSun" w:hint="eastAsia"/>
          <w:spacing w:val="-1"/>
          <w:lang w:eastAsia="zh-TW"/>
        </w:rPr>
        <w:t>設置存取權限</w:t>
      </w:r>
    </w:p>
    <w:p w:rsidR="00FD4CF4" w:rsidRDefault="00A0551D">
      <w:pPr>
        <w:pStyle w:val="a3"/>
        <w:spacing w:line="343" w:lineRule="exact"/>
        <w:ind w:left="1973"/>
        <w:rPr>
          <w:lang w:eastAsia="zh-TW"/>
        </w:rPr>
      </w:pPr>
      <w:r w:rsidRPr="00A0551D">
        <w:rPr>
          <w:rFonts w:ascii="SimSun" w:eastAsia="新細明體" w:hAnsi="SimSun" w:cs="SimSun" w:hint="eastAsia"/>
          <w:lang w:eastAsia="zh-TW"/>
        </w:rPr>
        <w:t>白名單是允許指定的</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主機訪問設備，黑名單是指禁止指定的</w:t>
      </w:r>
      <w:r w:rsidRPr="00A0551D">
        <w:rPr>
          <w:rFonts w:eastAsia="新細明體"/>
          <w:lang w:eastAsia="zh-TW"/>
        </w:rPr>
        <w:t xml:space="preserve"> </w:t>
      </w:r>
      <w:r w:rsidRPr="00A0551D">
        <w:rPr>
          <w:rFonts w:ascii="Times New Roman" w:eastAsia="新細明體"/>
          <w:lang w:eastAsia="zh-TW"/>
        </w:rPr>
        <w:t xml:space="preserve">IP </w:t>
      </w:r>
      <w:r w:rsidRPr="00A0551D">
        <w:rPr>
          <w:rFonts w:ascii="SimSun" w:eastAsia="新細明體" w:hAnsi="SimSun" w:cs="SimSun" w:hint="eastAsia"/>
          <w:lang w:eastAsia="zh-TW"/>
        </w:rPr>
        <w:t>主機訪問設備。</w:t>
      </w:r>
    </w:p>
    <w:p w:rsidR="00FD4CF4" w:rsidRDefault="00FD4CF4">
      <w:pPr>
        <w:spacing w:line="343" w:lineRule="exact"/>
        <w:rPr>
          <w:lang w:eastAsia="zh-TW"/>
        </w:rPr>
        <w:sectPr w:rsidR="00FD4CF4">
          <w:footerReference w:type="default" r:id="rId514"/>
          <w:pgSz w:w="11910" w:h="16840"/>
          <w:pgMar w:top="84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4D72E3" w:rsidRDefault="00123F87" w:rsidP="004D72E3">
      <w:pPr>
        <w:pStyle w:val="a3"/>
        <w:ind w:left="187" w:right="4627"/>
        <w:rPr>
          <w:rFonts w:eastAsia="新細明體" w:hint="eastAsia"/>
          <w:lang w:eastAsia="zh-TW"/>
        </w:rPr>
      </w:pPr>
      <w:r>
        <w:rPr>
          <w:lang w:eastAsia="zh-TW"/>
        </w:rPr>
        <w:br w:type="column"/>
      </w:r>
    </w:p>
    <w:p w:rsidR="00FD4CF4" w:rsidRPr="004D72E3" w:rsidRDefault="00A0551D" w:rsidP="00063013">
      <w:pPr>
        <w:pStyle w:val="a3"/>
        <w:tabs>
          <w:tab w:val="left" w:pos="6804"/>
        </w:tabs>
        <w:ind w:left="187" w:right="3279"/>
        <w:rPr>
          <w:rFonts w:ascii="SimSun" w:eastAsia="新細明體" w:hAnsi="SimSun" w:cs="SimSun"/>
          <w:spacing w:val="-3"/>
          <w:lang w:eastAsia="zh-TW"/>
        </w:rPr>
      </w:pPr>
      <w:r w:rsidRPr="004D72E3">
        <w:rPr>
          <w:rFonts w:ascii="SimSun" w:eastAsia="新細明體" w:hAnsi="SimSun" w:cs="SimSun" w:hint="eastAsia"/>
          <w:spacing w:val="-3"/>
          <w:lang w:eastAsia="zh-TW"/>
        </w:rPr>
        <w:t>選擇</w:t>
      </w:r>
      <w:r w:rsidRPr="004D72E3">
        <w:rPr>
          <w:rFonts w:ascii="SimSun" w:eastAsia="新細明體" w:hAnsi="SimSun" w:cs="SimSun"/>
          <w:spacing w:val="-3"/>
          <w:lang w:eastAsia="zh-TW"/>
        </w:rPr>
        <w:t>“</w:t>
      </w:r>
      <w:r w:rsidRPr="004D72E3">
        <w:rPr>
          <w:rFonts w:ascii="SimSun" w:eastAsia="新細明體" w:hAnsi="SimSun" w:cs="SimSun" w:hint="eastAsia"/>
          <w:spacing w:val="-3"/>
          <w:lang w:eastAsia="zh-TW"/>
        </w:rPr>
        <w:t>主功能表</w:t>
      </w:r>
      <w:r w:rsidRPr="004D72E3">
        <w:rPr>
          <w:rFonts w:ascii="SimSun" w:eastAsia="新細明體" w:hAnsi="SimSun" w:cs="SimSun"/>
          <w:spacing w:val="-3"/>
          <w:lang w:eastAsia="zh-TW"/>
        </w:rPr>
        <w:t xml:space="preserve"> &gt; </w:t>
      </w:r>
      <w:r w:rsidRPr="004D72E3">
        <w:rPr>
          <w:rFonts w:ascii="SimSun" w:eastAsia="新細明體" w:hAnsi="SimSun" w:cs="SimSun" w:hint="eastAsia"/>
          <w:spacing w:val="-3"/>
          <w:lang w:eastAsia="zh-TW"/>
        </w:rPr>
        <w:t>系統</w:t>
      </w:r>
      <w:r w:rsidRPr="004D72E3">
        <w:rPr>
          <w:rFonts w:ascii="SimSun" w:eastAsia="新細明體" w:hAnsi="SimSun" w:cs="SimSun"/>
          <w:spacing w:val="-3"/>
          <w:lang w:eastAsia="zh-TW"/>
        </w:rPr>
        <w:t xml:space="preserve"> &gt; </w:t>
      </w:r>
      <w:r w:rsidRPr="004D72E3">
        <w:rPr>
          <w:rFonts w:ascii="SimSun" w:eastAsia="新細明體" w:hAnsi="SimSun" w:cs="SimSun" w:hint="eastAsia"/>
          <w:spacing w:val="-3"/>
          <w:lang w:eastAsia="zh-TW"/>
        </w:rPr>
        <w:t>安全管理</w:t>
      </w:r>
      <w:r w:rsidRPr="004D72E3">
        <w:rPr>
          <w:rFonts w:ascii="SimSun" w:eastAsia="新細明體" w:hAnsi="SimSun" w:cs="SimSun"/>
          <w:spacing w:val="-3"/>
          <w:lang w:eastAsia="zh-TW"/>
        </w:rPr>
        <w:t xml:space="preserve"> &gt; </w:t>
      </w:r>
      <w:r w:rsidRPr="004D72E3">
        <w:rPr>
          <w:rFonts w:ascii="SimSun" w:eastAsia="新細明體" w:hAnsi="SimSun" w:cs="SimSun" w:hint="eastAsia"/>
          <w:spacing w:val="-3"/>
          <w:lang w:eastAsia="zh-TW"/>
        </w:rPr>
        <w:t>存取權限</w:t>
      </w:r>
      <w:r w:rsidRPr="004D72E3">
        <w:rPr>
          <w:rFonts w:ascii="SimSun" w:eastAsia="新細明體" w:hAnsi="SimSun" w:cs="SimSun"/>
          <w:spacing w:val="-3"/>
          <w:lang w:eastAsia="zh-TW"/>
        </w:rPr>
        <w:t>”</w:t>
      </w:r>
      <w:r w:rsidRPr="004D72E3">
        <w:rPr>
          <w:rFonts w:ascii="SimSun" w:eastAsia="新細明體" w:hAnsi="SimSun" w:cs="SimSun" w:hint="eastAsia"/>
          <w:spacing w:val="-3"/>
          <w:lang w:eastAsia="zh-TW"/>
        </w:rPr>
        <w:t>。系統顯示</w:t>
      </w:r>
      <w:r w:rsidRPr="004D72E3">
        <w:rPr>
          <w:rFonts w:ascii="SimSun" w:eastAsia="新細明體" w:hAnsi="SimSun" w:cs="SimSun"/>
          <w:spacing w:val="-3"/>
          <w:lang w:eastAsia="zh-TW"/>
        </w:rPr>
        <w:t>“</w:t>
      </w:r>
      <w:r w:rsidRPr="004D72E3">
        <w:rPr>
          <w:rFonts w:ascii="SimSun" w:eastAsia="新細明體" w:hAnsi="SimSun" w:cs="SimSun" w:hint="eastAsia"/>
          <w:spacing w:val="-3"/>
          <w:lang w:eastAsia="zh-TW"/>
        </w:rPr>
        <w:t>安全管理</w:t>
      </w:r>
      <w:r w:rsidRPr="004D72E3">
        <w:rPr>
          <w:rFonts w:ascii="SimSun" w:eastAsia="新細明體" w:hAnsi="SimSun" w:cs="SimSun"/>
          <w:spacing w:val="-3"/>
          <w:lang w:eastAsia="zh-TW"/>
        </w:rPr>
        <w:t>”</w:t>
      </w:r>
      <w:r w:rsidRPr="004D72E3">
        <w:rPr>
          <w:rFonts w:ascii="SimSun" w:eastAsia="新細明體" w:hAnsi="SimSun" w:cs="SimSun" w:hint="eastAsia"/>
          <w:spacing w:val="-3"/>
          <w:lang w:eastAsia="zh-TW"/>
        </w:rPr>
        <w:t>介面，如</w:t>
      </w:r>
      <w:hyperlink w:anchor="_bookmark375" w:history="1">
        <w:r w:rsidRPr="004D72E3">
          <w:rPr>
            <w:rFonts w:ascii="SimSun" w:eastAsia="新細明體" w:hAnsi="SimSun" w:cs="SimSun" w:hint="eastAsia"/>
            <w:spacing w:val="-3"/>
            <w:lang w:eastAsia="zh-TW"/>
          </w:rPr>
          <w:t>圖</w:t>
        </w:r>
        <w:r w:rsidRPr="004D72E3">
          <w:rPr>
            <w:rFonts w:ascii="SimSun" w:eastAsia="新細明體" w:hAnsi="SimSun" w:cs="SimSun"/>
            <w:spacing w:val="-3"/>
            <w:lang w:eastAsia="zh-TW"/>
          </w:rPr>
          <w:t xml:space="preserve"> 3-207</w:t>
        </w:r>
      </w:hyperlink>
      <w:r w:rsidRPr="004D72E3">
        <w:rPr>
          <w:rFonts w:ascii="SimSun" w:eastAsia="新細明體" w:hAnsi="SimSun" w:cs="SimSun" w:hint="eastAsia"/>
          <w:spacing w:val="-3"/>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SimSun" w:eastAsia="新細明體" w:hAnsi="SimSun" w:cs="SimSun"/>
          <w:spacing w:val="-3"/>
          <w:lang w:eastAsia="zh-TW"/>
        </w:rPr>
      </w:pPr>
      <w:bookmarkStart w:id="558" w:name="_bookmark375"/>
      <w:bookmarkEnd w:id="55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3-207 </w:t>
      </w:r>
      <w:r w:rsidRPr="00A0551D">
        <w:rPr>
          <w:rFonts w:ascii="SimSun" w:eastAsia="新細明體" w:hAnsi="SimSun" w:cs="SimSun" w:hint="eastAsia"/>
          <w:spacing w:val="-3"/>
          <w:lang w:eastAsia="zh-TW"/>
        </w:rPr>
        <w:t>存取權限介面</w:t>
      </w:r>
    </w:p>
    <w:p w:rsidR="00063013" w:rsidRDefault="00063013">
      <w:pPr>
        <w:pStyle w:val="a3"/>
        <w:spacing w:line="376" w:lineRule="exact"/>
        <w:ind w:left="1704" w:right="865"/>
        <w:jc w:val="center"/>
        <w:rPr>
          <w:rFonts w:ascii="SimSun" w:eastAsia="新細明體" w:hAnsi="SimSun" w:cs="SimSun"/>
          <w:spacing w:val="-3"/>
          <w:lang w:eastAsia="zh-TW"/>
        </w:rPr>
      </w:pPr>
      <w:r>
        <w:rPr>
          <w:noProof/>
          <w:lang w:val="en-US" w:eastAsia="zh-TW" w:bidi="ar-SA"/>
        </w:rPr>
        <w:drawing>
          <wp:anchor distT="0" distB="0" distL="0" distR="0" simplePos="0" relativeHeight="251750400" behindDoc="1" locked="0" layoutInCell="1" allowOverlap="1" wp14:anchorId="235DCA96" wp14:editId="100E99BB">
            <wp:simplePos x="0" y="0"/>
            <wp:positionH relativeFrom="page">
              <wp:posOffset>1250830</wp:posOffset>
            </wp:positionH>
            <wp:positionV relativeFrom="paragraph">
              <wp:posOffset>68198</wp:posOffset>
            </wp:positionV>
            <wp:extent cx="4934310" cy="3947558"/>
            <wp:effectExtent l="0" t="0" r="0" b="0"/>
            <wp:wrapNone/>
            <wp:docPr id="1169" name="image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450.png"/>
                    <pic:cNvPicPr/>
                  </pic:nvPicPr>
                  <pic:blipFill>
                    <a:blip r:embed="rId515" cstate="print"/>
                    <a:stretch>
                      <a:fillRect/>
                    </a:stretch>
                  </pic:blipFill>
                  <pic:spPr>
                    <a:xfrm>
                      <a:off x="0" y="0"/>
                      <a:ext cx="4936265" cy="3949122"/>
                    </a:xfrm>
                    <a:prstGeom prst="rect">
                      <a:avLst/>
                    </a:prstGeom>
                  </pic:spPr>
                </pic:pic>
              </a:graphicData>
            </a:graphic>
            <wp14:sizeRelH relativeFrom="margin">
              <wp14:pctWidth>0</wp14:pctWidth>
            </wp14:sizeRelH>
            <wp14:sizeRelV relativeFrom="margin">
              <wp14:pctHeight>0</wp14:pctHeight>
            </wp14:sizeRelV>
          </wp:anchor>
        </w:drawing>
      </w:r>
    </w:p>
    <w:p w:rsidR="00063013" w:rsidRDefault="00063013">
      <w:pPr>
        <w:pStyle w:val="a3"/>
        <w:spacing w:line="376" w:lineRule="exact"/>
        <w:ind w:left="1704" w:right="865"/>
        <w:jc w:val="center"/>
        <w:rPr>
          <w:rFonts w:ascii="SimSun" w:eastAsia="新細明體" w:hAnsi="SimSun" w:cs="SimSun"/>
          <w:spacing w:val="-3"/>
          <w:lang w:eastAsia="zh-TW"/>
        </w:rPr>
      </w:pPr>
    </w:p>
    <w:p w:rsidR="00063013" w:rsidRDefault="00063013">
      <w:pPr>
        <w:pStyle w:val="a3"/>
        <w:spacing w:line="376" w:lineRule="exact"/>
        <w:ind w:left="1704" w:right="865"/>
        <w:jc w:val="center"/>
        <w:rPr>
          <w:rFonts w:ascii="SimSun" w:eastAsia="新細明體" w:hAnsi="SimSun" w:cs="SimSun"/>
          <w:spacing w:val="-3"/>
          <w:lang w:eastAsia="zh-TW"/>
        </w:rPr>
      </w:pPr>
    </w:p>
    <w:p w:rsidR="00063013" w:rsidRDefault="00063013">
      <w:pPr>
        <w:pStyle w:val="a3"/>
        <w:spacing w:line="376" w:lineRule="exact"/>
        <w:ind w:left="1704" w:right="865"/>
        <w:jc w:val="center"/>
        <w:rPr>
          <w:rFonts w:ascii="SimSun" w:eastAsia="新細明體" w:hAnsi="SimSun" w:cs="SimSun"/>
          <w:spacing w:val="-3"/>
          <w:lang w:eastAsia="zh-TW"/>
        </w:rPr>
      </w:pPr>
    </w:p>
    <w:p w:rsidR="00063013" w:rsidRDefault="00063013">
      <w:pPr>
        <w:pStyle w:val="a3"/>
        <w:spacing w:line="376" w:lineRule="exact"/>
        <w:ind w:left="1704" w:right="865"/>
        <w:jc w:val="center"/>
        <w:rPr>
          <w:rFonts w:ascii="SimSun" w:eastAsia="新細明體" w:hAnsi="SimSun" w:cs="SimSun"/>
          <w:spacing w:val="-3"/>
          <w:lang w:eastAsia="zh-TW"/>
        </w:rPr>
      </w:pPr>
    </w:p>
    <w:p w:rsidR="00063013" w:rsidRDefault="00063013">
      <w:pPr>
        <w:pStyle w:val="a3"/>
        <w:spacing w:line="376" w:lineRule="exact"/>
        <w:ind w:left="1704" w:right="865"/>
        <w:jc w:val="center"/>
        <w:rPr>
          <w:rFonts w:ascii="SimSun" w:eastAsia="新細明體" w:hAnsi="SimSun" w:cs="SimSun"/>
          <w:spacing w:val="-3"/>
          <w:lang w:eastAsia="zh-TW"/>
        </w:rPr>
      </w:pPr>
    </w:p>
    <w:p w:rsidR="00063013" w:rsidRDefault="00063013">
      <w:pPr>
        <w:pStyle w:val="a3"/>
        <w:spacing w:line="376" w:lineRule="exact"/>
        <w:ind w:left="1704" w:right="865"/>
        <w:jc w:val="center"/>
        <w:rPr>
          <w:rFonts w:ascii="Droid Sans Fallback" w:eastAsia="Droid Sans Fallback"/>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footerReference w:type="default" r:id="rId516"/>
          <w:pgSz w:w="11910" w:h="16840"/>
          <w:pgMar w:top="780" w:right="0" w:bottom="640" w:left="0" w:header="0" w:footer="448" w:gutter="0"/>
          <w:pgNumType w:start="211"/>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A0551D">
      <w:pPr>
        <w:pStyle w:val="a3"/>
        <w:spacing w:before="136"/>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063013" w:rsidRDefault="00123F87">
      <w:pPr>
        <w:pStyle w:val="a3"/>
        <w:spacing w:line="336" w:lineRule="exact"/>
        <w:ind w:left="187"/>
        <w:rPr>
          <w:rFonts w:eastAsia="新細明體" w:hint="eastAsia"/>
          <w:lang w:eastAsia="zh-TW"/>
        </w:rPr>
      </w:pPr>
      <w:r>
        <w:rPr>
          <w:lang w:eastAsia="zh-TW"/>
        </w:rPr>
        <w:br w:type="column"/>
      </w:r>
    </w:p>
    <w:p w:rsidR="00FD4CF4" w:rsidRDefault="00A0551D">
      <w:pPr>
        <w:pStyle w:val="a3"/>
        <w:spacing w:line="336" w:lineRule="exact"/>
        <w:ind w:left="187"/>
        <w:rPr>
          <w:lang w:eastAsia="zh-TW"/>
        </w:rPr>
      </w:pPr>
      <w:r w:rsidRPr="00063013">
        <w:rPr>
          <w:rFonts w:ascii="SimSun" w:eastAsia="新細明體" w:hAnsi="SimSun" w:cs="SimSun" w:hint="eastAsia"/>
          <w:spacing w:val="-3"/>
          <w:lang w:eastAsia="zh-TW"/>
        </w:rPr>
        <w:t>選擇</w:t>
      </w:r>
      <w:r w:rsidRPr="00063013">
        <w:rPr>
          <w:rFonts w:ascii="SimSun" w:eastAsia="新細明體" w:hAnsi="SimSun" w:cs="SimSun"/>
          <w:spacing w:val="-3"/>
          <w:lang w:eastAsia="zh-TW"/>
        </w:rPr>
        <w:t>“</w:t>
      </w:r>
      <w:r w:rsidRPr="00063013">
        <w:rPr>
          <w:rFonts w:ascii="SimSun" w:eastAsia="新細明體" w:hAnsi="SimSun" w:cs="SimSun" w:hint="eastAsia"/>
          <w:spacing w:val="-3"/>
          <w:lang w:eastAsia="zh-TW"/>
        </w:rPr>
        <w:t>啟用</w:t>
      </w:r>
      <w:r w:rsidRPr="00063013">
        <w:rPr>
          <w:rFonts w:ascii="SimSun" w:eastAsia="新細明體" w:hAnsi="SimSun" w:cs="SimSun"/>
          <w:spacing w:val="-3"/>
          <w:lang w:eastAsia="zh-TW"/>
        </w:rPr>
        <w:t>”</w:t>
      </w:r>
      <w:r w:rsidRPr="00063013">
        <w:rPr>
          <w:rFonts w:ascii="SimSun" w:eastAsia="新細明體" w:hAnsi="SimSun" w:cs="SimSun" w:hint="eastAsia"/>
          <w:spacing w:val="-3"/>
          <w:lang w:eastAsia="zh-TW"/>
        </w:rPr>
        <w:t>。</w:t>
      </w:r>
    </w:p>
    <w:p w:rsidR="00FD4CF4" w:rsidRDefault="00A0551D">
      <w:pPr>
        <w:pStyle w:val="a3"/>
        <w:spacing w:line="273" w:lineRule="exact"/>
        <w:ind w:left="187"/>
        <w:rPr>
          <w:lang w:eastAsia="zh-TW"/>
        </w:rPr>
      </w:pPr>
      <w:r w:rsidRPr="00A0551D">
        <w:rPr>
          <w:rFonts w:ascii="SimSun" w:eastAsia="新細明體" w:hAnsi="SimSun" w:cs="SimSun" w:hint="eastAsia"/>
          <w:lang w:eastAsia="zh-TW"/>
        </w:rPr>
        <w:t>系統顯示黑白名單選擇項。</w:t>
      </w:r>
    </w:p>
    <w:p w:rsidR="00063013" w:rsidRDefault="00063013" w:rsidP="00063013">
      <w:pPr>
        <w:pStyle w:val="a5"/>
        <w:tabs>
          <w:tab w:val="left" w:pos="607"/>
          <w:tab w:val="left" w:pos="608"/>
        </w:tabs>
        <w:ind w:left="608" w:firstLine="0"/>
        <w:rPr>
          <w:rFonts w:ascii="SimSun" w:eastAsia="新細明體" w:hAnsi="SimSun" w:cs="SimSun"/>
          <w:sz w:val="21"/>
          <w:szCs w:val="21"/>
          <w:lang w:eastAsia="zh-TW"/>
        </w:rPr>
      </w:pPr>
    </w:p>
    <w:p w:rsidR="00FD4CF4" w:rsidRPr="00063013" w:rsidRDefault="00A0551D">
      <w:pPr>
        <w:pStyle w:val="a5"/>
        <w:numPr>
          <w:ilvl w:val="0"/>
          <w:numId w:val="221"/>
        </w:numPr>
        <w:tabs>
          <w:tab w:val="left" w:pos="607"/>
          <w:tab w:val="left" w:pos="608"/>
        </w:tabs>
        <w:rPr>
          <w:rFonts w:ascii="SimSun" w:eastAsia="新細明體" w:hAnsi="SimSun" w:cs="SimSun"/>
          <w:sz w:val="21"/>
          <w:szCs w:val="21"/>
          <w:lang w:eastAsia="zh-TW"/>
        </w:rPr>
      </w:pPr>
      <w:r w:rsidRPr="00063013">
        <w:rPr>
          <w:rFonts w:ascii="SimSun" w:eastAsia="新細明體" w:hAnsi="SimSun" w:cs="SimSun" w:hint="eastAsia"/>
          <w:sz w:val="21"/>
          <w:szCs w:val="21"/>
          <w:lang w:eastAsia="zh-TW"/>
        </w:rPr>
        <w:t>啟用</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白名單</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，在</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類型</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下拉清單中選擇</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白名單</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，添加白名單。</w:t>
      </w:r>
    </w:p>
    <w:p w:rsidR="00063013" w:rsidRPr="00063013" w:rsidRDefault="00A0551D" w:rsidP="00063013">
      <w:pPr>
        <w:pStyle w:val="a5"/>
        <w:numPr>
          <w:ilvl w:val="0"/>
          <w:numId w:val="221"/>
        </w:numPr>
        <w:tabs>
          <w:tab w:val="left" w:pos="607"/>
          <w:tab w:val="left" w:pos="608"/>
        </w:tabs>
        <w:rPr>
          <w:rFonts w:ascii="SimSun" w:eastAsia="新細明體" w:hAnsi="SimSun" w:cs="SimSun"/>
          <w:sz w:val="21"/>
          <w:szCs w:val="21"/>
          <w:lang w:eastAsia="zh-TW"/>
        </w:rPr>
      </w:pPr>
      <w:r w:rsidRPr="00063013">
        <w:rPr>
          <w:rFonts w:ascii="SimSun" w:eastAsia="新細明體" w:hAnsi="SimSun" w:cs="SimSun" w:hint="eastAsia"/>
          <w:sz w:val="21"/>
          <w:szCs w:val="21"/>
          <w:lang w:eastAsia="zh-TW"/>
        </w:rPr>
        <w:t>啟用</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黑名單</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，在</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類型</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下拉清單中選擇</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黑名單</w:t>
      </w:r>
      <w:r w:rsidRPr="00063013">
        <w:rPr>
          <w:rFonts w:ascii="SimSun" w:eastAsia="新細明體" w:hAnsi="SimSun" w:cs="SimSun"/>
          <w:sz w:val="21"/>
          <w:szCs w:val="21"/>
          <w:lang w:eastAsia="zh-TW"/>
        </w:rPr>
        <w:t>”</w:t>
      </w:r>
      <w:r w:rsidRPr="00063013">
        <w:rPr>
          <w:rFonts w:ascii="SimSun" w:eastAsia="新細明體" w:hAnsi="SimSun" w:cs="SimSun" w:hint="eastAsia"/>
          <w:sz w:val="21"/>
          <w:szCs w:val="21"/>
          <w:lang w:eastAsia="zh-TW"/>
        </w:rPr>
        <w:t>，添加黑名單。</w:t>
      </w:r>
    </w:p>
    <w:p w:rsidR="00063013" w:rsidRDefault="00063013" w:rsidP="00063013">
      <w:pPr>
        <w:pStyle w:val="a5"/>
        <w:tabs>
          <w:tab w:val="left" w:pos="607"/>
          <w:tab w:val="left" w:pos="608"/>
        </w:tabs>
        <w:spacing w:before="34" w:line="146" w:lineRule="auto"/>
        <w:ind w:left="188" w:right="2247" w:firstLine="0"/>
        <w:rPr>
          <w:rFonts w:ascii="SimSun" w:eastAsia="新細明體" w:hAnsi="SimSun" w:cs="SimSun"/>
          <w:spacing w:val="-3"/>
          <w:sz w:val="21"/>
          <w:lang w:eastAsia="zh-TW"/>
        </w:rPr>
      </w:pPr>
    </w:p>
    <w:p w:rsidR="00FD4CF4" w:rsidRDefault="00A0551D" w:rsidP="00063013">
      <w:pPr>
        <w:pStyle w:val="a5"/>
        <w:tabs>
          <w:tab w:val="left" w:pos="607"/>
          <w:tab w:val="left" w:pos="608"/>
        </w:tabs>
        <w:spacing w:before="34" w:line="146" w:lineRule="auto"/>
        <w:ind w:left="188" w:right="2247" w:firstLine="0"/>
        <w:rPr>
          <w:sz w:val="21"/>
          <w:lang w:eastAsia="zh-TW"/>
        </w:rPr>
      </w:pPr>
      <w:r w:rsidRPr="0066544C">
        <w:rPr>
          <w:rFonts w:ascii="SimSun" w:eastAsia="新細明體" w:hAnsi="SimSun" w:cs="SimSun" w:hint="eastAsia"/>
          <w:sz w:val="21"/>
          <w:szCs w:val="21"/>
          <w:lang w:eastAsia="zh-TW"/>
        </w:rPr>
        <w:t>配置參數，詳細參數說明請參見</w:t>
      </w:r>
      <w:hyperlink w:anchor="_bookmark376" w:history="1">
        <w:r w:rsidRPr="0066544C">
          <w:rPr>
            <w:rFonts w:ascii="SimSun" w:eastAsia="新細明體" w:hAnsi="SimSun" w:cs="SimSun" w:hint="eastAsia"/>
            <w:sz w:val="21"/>
            <w:szCs w:val="21"/>
            <w:lang w:eastAsia="zh-TW"/>
          </w:rPr>
          <w:t>表</w:t>
        </w:r>
        <w:r w:rsidRPr="0066544C">
          <w:rPr>
            <w:rFonts w:ascii="SimSun" w:eastAsia="新細明體" w:hAnsi="SimSun" w:cs="SimSun"/>
            <w:sz w:val="21"/>
            <w:szCs w:val="21"/>
            <w:lang w:eastAsia="zh-TW"/>
          </w:rPr>
          <w:t xml:space="preserve"> 3-61</w:t>
        </w:r>
      </w:hyperlink>
      <w:r w:rsidRPr="00A0551D">
        <w:rPr>
          <w:rFonts w:ascii="SimSun" w:eastAsia="新細明體" w:hAnsi="SimSun" w:cs="SimSun" w:hint="eastAsia"/>
          <w:w w:val="105"/>
          <w:sz w:val="21"/>
          <w:lang w:eastAsia="zh-TW"/>
        </w:rPr>
        <w:t>。</w:t>
      </w:r>
    </w:p>
    <w:p w:rsidR="00FD4CF4" w:rsidRDefault="00A0551D">
      <w:pPr>
        <w:pStyle w:val="a3"/>
        <w:spacing w:line="303" w:lineRule="exact"/>
        <w:ind w:left="2737"/>
        <w:rPr>
          <w:rFonts w:ascii="Droid Sans Fallback" w:eastAsia="Droid Sans Fallback"/>
          <w:lang w:eastAsia="zh-TW"/>
        </w:rPr>
      </w:pPr>
      <w:bookmarkStart w:id="559" w:name="_bookmark376"/>
      <w:bookmarkEnd w:id="559"/>
      <w:r w:rsidRPr="00A0551D">
        <w:rPr>
          <w:rFonts w:ascii="SimSun" w:eastAsia="新細明體" w:hAnsi="SimSun" w:cs="SimSun" w:hint="eastAsia"/>
          <w:lang w:eastAsia="zh-TW"/>
        </w:rPr>
        <w:t>表</w:t>
      </w:r>
      <w:r w:rsidRPr="00A0551D">
        <w:rPr>
          <w:rFonts w:ascii="Times New Roman" w:eastAsia="新細明體"/>
          <w:lang w:eastAsia="zh-TW"/>
        </w:rPr>
        <w:t xml:space="preserve">3-61 IP </w:t>
      </w:r>
      <w:r w:rsidRPr="00A0551D">
        <w:rPr>
          <w:rFonts w:ascii="SimSun" w:eastAsia="新細明體" w:hAnsi="SimSun" w:cs="SimSun" w:hint="eastAsia"/>
          <w:lang w:eastAsia="zh-TW"/>
        </w:rPr>
        <w:t>地址參數說明</w:t>
      </w:r>
    </w:p>
    <w:p w:rsidR="00FD4CF4" w:rsidRDefault="00FD4CF4">
      <w:pPr>
        <w:spacing w:line="303"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tbl>
      <w:tblPr>
        <w:tblStyle w:val="TableNormal"/>
        <w:tblpPr w:leftFromText="180" w:rightFromText="180" w:vertAnchor="text" w:horzAnchor="page" w:tblpX="2006" w:tblpY="9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AB7A3C" w:rsidTr="00AB7A3C">
        <w:trPr>
          <w:trHeight w:val="273"/>
        </w:trPr>
        <w:tc>
          <w:tcPr>
            <w:tcW w:w="1700" w:type="dxa"/>
            <w:shd w:val="clear" w:color="auto" w:fill="D9D9D9"/>
          </w:tcPr>
          <w:p w:rsidR="00AB7A3C" w:rsidRDefault="00AB7A3C" w:rsidP="00AB7A3C">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AB7A3C" w:rsidRDefault="00AB7A3C" w:rsidP="00AB7A3C">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AB7A3C" w:rsidTr="00AB7A3C">
        <w:trPr>
          <w:trHeight w:val="273"/>
        </w:trPr>
        <w:tc>
          <w:tcPr>
            <w:tcW w:w="1700" w:type="dxa"/>
          </w:tcPr>
          <w:p w:rsidR="00AB7A3C" w:rsidRDefault="00AB7A3C" w:rsidP="00AB7A3C">
            <w:pPr>
              <w:pStyle w:val="TableParagraph"/>
              <w:spacing w:line="253" w:lineRule="exact"/>
              <w:ind w:left="107"/>
              <w:rPr>
                <w:sz w:val="21"/>
              </w:rPr>
            </w:pPr>
            <w:r w:rsidRPr="00A0551D">
              <w:rPr>
                <w:rFonts w:ascii="SimSun" w:eastAsia="新細明體" w:hAnsi="SimSun" w:cs="SimSun" w:hint="eastAsia"/>
                <w:sz w:val="21"/>
                <w:lang w:eastAsia="zh-TW"/>
              </w:rPr>
              <w:t>起始位址</w:t>
            </w:r>
          </w:p>
        </w:tc>
        <w:tc>
          <w:tcPr>
            <w:tcW w:w="7197" w:type="dxa"/>
          </w:tcPr>
          <w:p w:rsidR="00AB7A3C" w:rsidRDefault="00AB7A3C" w:rsidP="00AB7A3C">
            <w:pPr>
              <w:pStyle w:val="TableParagraph"/>
              <w:spacing w:line="253" w:lineRule="exact"/>
              <w:ind w:left="109"/>
              <w:rPr>
                <w:sz w:val="21"/>
              </w:rPr>
            </w:pPr>
            <w:r w:rsidRPr="00A0551D">
              <w:rPr>
                <w:rFonts w:ascii="SimSun" w:eastAsia="新細明體" w:hAnsi="SimSun" w:cs="SimSun" w:hint="eastAsia"/>
                <w:sz w:val="21"/>
                <w:lang w:eastAsia="zh-TW"/>
              </w:rPr>
              <w:t>輸入添加單</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添加的</w:t>
            </w:r>
            <w:r w:rsidRPr="00A0551D">
              <w:rPr>
                <w:rFonts w:eastAsia="新細明體"/>
                <w:sz w:val="21"/>
                <w:lang w:eastAsia="zh-TW"/>
              </w:rPr>
              <w:t xml:space="preserve"> IP </w:t>
            </w:r>
            <w:r w:rsidRPr="00A0551D">
              <w:rPr>
                <w:rFonts w:ascii="SimSun" w:eastAsia="新細明體" w:hAnsi="SimSun" w:cs="SimSun" w:hint="eastAsia"/>
                <w:sz w:val="21"/>
                <w:lang w:eastAsia="zh-TW"/>
              </w:rPr>
              <w:t>位</w:t>
            </w:r>
            <w:r w:rsidRPr="00A0551D">
              <w:rPr>
                <w:rFonts w:eastAsia="新細明體"/>
                <w:sz w:val="21"/>
                <w:lang w:eastAsia="zh-TW"/>
              </w:rPr>
              <w:t>址</w:t>
            </w:r>
            <w:proofErr w:type="gramStart"/>
            <w:r w:rsidRPr="00A0551D">
              <w:rPr>
                <w:rFonts w:eastAsia="新細明體"/>
                <w:sz w:val="21"/>
                <w:lang w:eastAsia="zh-TW"/>
              </w:rPr>
              <w:t>或者網段添加</w:t>
            </w:r>
            <w:proofErr w:type="gramEnd"/>
            <w:r w:rsidRPr="00A0551D">
              <w:rPr>
                <w:rFonts w:eastAsia="新細明體"/>
                <w:sz w:val="21"/>
                <w:lang w:eastAsia="zh-TW"/>
              </w:rPr>
              <w:t>的起始位址。</w:t>
            </w:r>
          </w:p>
        </w:tc>
      </w:tr>
      <w:tr w:rsidR="00AB7A3C" w:rsidTr="00AB7A3C">
        <w:trPr>
          <w:trHeight w:val="270"/>
        </w:trPr>
        <w:tc>
          <w:tcPr>
            <w:tcW w:w="1700" w:type="dxa"/>
          </w:tcPr>
          <w:p w:rsidR="00AB7A3C" w:rsidRDefault="00AB7A3C" w:rsidP="00AB7A3C">
            <w:pPr>
              <w:pStyle w:val="TableParagraph"/>
              <w:spacing w:line="251" w:lineRule="exact"/>
              <w:ind w:left="107"/>
              <w:rPr>
                <w:sz w:val="21"/>
              </w:rPr>
            </w:pPr>
            <w:r w:rsidRPr="00A0551D">
              <w:rPr>
                <w:rFonts w:ascii="SimSun" w:eastAsia="新細明體" w:hAnsi="SimSun" w:cs="SimSun" w:hint="eastAsia"/>
                <w:sz w:val="21"/>
                <w:lang w:eastAsia="zh-TW"/>
              </w:rPr>
              <w:t>結束地址</w:t>
            </w:r>
          </w:p>
        </w:tc>
        <w:tc>
          <w:tcPr>
            <w:tcW w:w="7197" w:type="dxa"/>
          </w:tcPr>
          <w:p w:rsidR="00AB7A3C" w:rsidRDefault="00AB7A3C" w:rsidP="00AB7A3C">
            <w:pPr>
              <w:pStyle w:val="TableParagraph"/>
              <w:spacing w:line="251" w:lineRule="exact"/>
              <w:ind w:left="109"/>
              <w:rPr>
                <w:sz w:val="21"/>
              </w:rPr>
            </w:pPr>
            <w:proofErr w:type="gramStart"/>
            <w:r w:rsidRPr="00A0551D">
              <w:rPr>
                <w:rFonts w:ascii="SimSun" w:eastAsia="新細明體" w:hAnsi="SimSun" w:cs="SimSun" w:hint="eastAsia"/>
                <w:sz w:val="21"/>
                <w:lang w:eastAsia="zh-TW"/>
              </w:rPr>
              <w:t>輸入網段添加</w:t>
            </w:r>
            <w:proofErr w:type="gramEnd"/>
            <w:r w:rsidRPr="00A0551D">
              <w:rPr>
                <w:rFonts w:ascii="SimSun" w:eastAsia="新細明體" w:hAnsi="SimSun" w:cs="SimSun" w:hint="eastAsia"/>
                <w:sz w:val="21"/>
                <w:lang w:eastAsia="zh-TW"/>
              </w:rPr>
              <w:t>的結束位址。</w:t>
            </w:r>
          </w:p>
        </w:tc>
      </w:tr>
      <w:tr w:rsidR="00AB7A3C" w:rsidTr="00AB7A3C">
        <w:trPr>
          <w:trHeight w:val="273"/>
        </w:trPr>
        <w:tc>
          <w:tcPr>
            <w:tcW w:w="1700" w:type="dxa"/>
          </w:tcPr>
          <w:p w:rsidR="00AB7A3C" w:rsidRDefault="00AB7A3C" w:rsidP="00AB7A3C">
            <w:pPr>
              <w:pStyle w:val="TableParagraph"/>
              <w:spacing w:line="253" w:lineRule="exact"/>
              <w:ind w:left="107"/>
              <w:rPr>
                <w:sz w:val="21"/>
              </w:rPr>
            </w:pPr>
            <w:r w:rsidRPr="00A0551D">
              <w:rPr>
                <w:rFonts w:ascii="SimSun" w:eastAsia="新細明體" w:hAnsi="SimSun" w:cs="SimSun" w:hint="eastAsia"/>
                <w:sz w:val="21"/>
                <w:lang w:eastAsia="zh-TW"/>
              </w:rPr>
              <w:t>單</w:t>
            </w:r>
            <w:proofErr w:type="gramStart"/>
            <w:r w:rsidRPr="00A0551D">
              <w:rPr>
                <w:rFonts w:ascii="SimSun" w:eastAsia="新細明體" w:hAnsi="SimSun" w:cs="SimSun" w:hint="eastAsia"/>
                <w:sz w:val="21"/>
                <w:lang w:eastAsia="zh-TW"/>
              </w:rPr>
              <w:t>個</w:t>
            </w:r>
            <w:proofErr w:type="gramEnd"/>
            <w:r w:rsidRPr="00A0551D">
              <w:rPr>
                <w:rFonts w:ascii="SimSun" w:eastAsia="新細明體" w:hAnsi="SimSun" w:cs="SimSun" w:hint="eastAsia"/>
                <w:sz w:val="21"/>
                <w:lang w:eastAsia="zh-TW"/>
              </w:rPr>
              <w:t>添加</w:t>
            </w:r>
          </w:p>
        </w:tc>
        <w:tc>
          <w:tcPr>
            <w:tcW w:w="7197" w:type="dxa"/>
          </w:tcPr>
          <w:p w:rsidR="00AB7A3C" w:rsidRPr="0066544C" w:rsidRDefault="00AB7A3C" w:rsidP="00AB7A3C">
            <w:pPr>
              <w:pStyle w:val="TableParagraph"/>
              <w:spacing w:line="253" w:lineRule="exact"/>
              <w:ind w:left="109"/>
              <w:rPr>
                <w:rFonts w:ascii="SimSun" w:eastAsia="新細明體" w:hAnsi="SimSun" w:cs="SimSun"/>
                <w:sz w:val="21"/>
                <w:szCs w:val="21"/>
                <w:lang w:eastAsia="zh-TW"/>
              </w:rPr>
            </w:pPr>
            <w:r w:rsidRPr="0066544C">
              <w:rPr>
                <w:rFonts w:ascii="SimSun" w:eastAsia="新細明體" w:hAnsi="SimSun" w:cs="SimSun" w:hint="eastAsia"/>
                <w:sz w:val="21"/>
                <w:szCs w:val="21"/>
                <w:lang w:eastAsia="zh-TW"/>
              </w:rPr>
              <w:t>按一下</w:t>
            </w:r>
            <w:r w:rsidRPr="0066544C">
              <w:rPr>
                <w:rFonts w:ascii="SimSun" w:eastAsia="新細明體" w:hAnsi="SimSun" w:cs="SimSun"/>
                <w:sz w:val="21"/>
                <w:szCs w:val="21"/>
                <w:lang w:eastAsia="zh-TW"/>
              </w:rPr>
              <w:t>“</w:t>
            </w:r>
            <w:r w:rsidRPr="0066544C">
              <w:rPr>
                <w:rFonts w:ascii="SimSun" w:eastAsia="新細明體" w:hAnsi="SimSun" w:cs="SimSun" w:hint="eastAsia"/>
                <w:sz w:val="21"/>
                <w:szCs w:val="21"/>
                <w:lang w:eastAsia="zh-TW"/>
              </w:rPr>
              <w:t>單個添加</w:t>
            </w:r>
            <w:r w:rsidRPr="0066544C">
              <w:rPr>
                <w:rFonts w:ascii="SimSun" w:eastAsia="新細明體" w:hAnsi="SimSun" w:cs="SimSun"/>
                <w:sz w:val="21"/>
                <w:szCs w:val="21"/>
                <w:lang w:eastAsia="zh-TW"/>
              </w:rPr>
              <w:t>”</w:t>
            </w:r>
            <w:r w:rsidRPr="0066544C">
              <w:rPr>
                <w:rFonts w:ascii="SimSun" w:eastAsia="新細明體" w:hAnsi="SimSun" w:cs="SimSun" w:hint="eastAsia"/>
                <w:sz w:val="21"/>
                <w:szCs w:val="21"/>
                <w:lang w:eastAsia="zh-TW"/>
              </w:rPr>
              <w:t>，只添加起始位址的</w:t>
            </w:r>
            <w:r w:rsidRPr="0066544C">
              <w:rPr>
                <w:rFonts w:ascii="SimSun" w:eastAsia="新細明體" w:hAnsi="SimSun" w:cs="SimSun"/>
                <w:sz w:val="21"/>
                <w:szCs w:val="21"/>
                <w:lang w:eastAsia="zh-TW"/>
              </w:rPr>
              <w:t xml:space="preserve"> IP</w:t>
            </w:r>
            <w:r w:rsidRPr="0066544C">
              <w:rPr>
                <w:rFonts w:ascii="SimSun" w:eastAsia="新細明體" w:hAnsi="SimSun" w:cs="SimSun" w:hint="eastAsia"/>
                <w:sz w:val="21"/>
                <w:szCs w:val="21"/>
                <w:lang w:eastAsia="zh-TW"/>
              </w:rPr>
              <w:t>。</w:t>
            </w:r>
          </w:p>
        </w:tc>
      </w:tr>
      <w:tr w:rsidR="00AB7A3C" w:rsidTr="00AB7A3C">
        <w:trPr>
          <w:trHeight w:val="703"/>
        </w:trPr>
        <w:tc>
          <w:tcPr>
            <w:tcW w:w="1700" w:type="dxa"/>
          </w:tcPr>
          <w:p w:rsidR="00AB7A3C" w:rsidRDefault="00AB7A3C" w:rsidP="00AB7A3C">
            <w:pPr>
              <w:pStyle w:val="TableParagraph"/>
              <w:spacing w:line="345" w:lineRule="exact"/>
              <w:ind w:left="107"/>
              <w:rPr>
                <w:sz w:val="21"/>
              </w:rPr>
            </w:pPr>
            <w:proofErr w:type="gramStart"/>
            <w:r w:rsidRPr="00A0551D">
              <w:rPr>
                <w:rFonts w:ascii="SimSun" w:eastAsia="新細明體" w:hAnsi="SimSun" w:cs="SimSun" w:hint="eastAsia"/>
                <w:sz w:val="21"/>
                <w:lang w:eastAsia="zh-TW"/>
              </w:rPr>
              <w:t>網段添加</w:t>
            </w:r>
            <w:proofErr w:type="gramEnd"/>
          </w:p>
        </w:tc>
        <w:tc>
          <w:tcPr>
            <w:tcW w:w="7197" w:type="dxa"/>
          </w:tcPr>
          <w:p w:rsidR="00AB7A3C" w:rsidRPr="0066544C" w:rsidRDefault="00AB7A3C" w:rsidP="00AB7A3C">
            <w:pPr>
              <w:pStyle w:val="TableParagraph"/>
              <w:spacing w:line="253" w:lineRule="exact"/>
              <w:ind w:left="109"/>
              <w:rPr>
                <w:rFonts w:ascii="SimSun" w:eastAsia="新細明體" w:hAnsi="SimSun" w:cs="SimSun"/>
                <w:sz w:val="21"/>
                <w:szCs w:val="21"/>
                <w:lang w:eastAsia="zh-TW"/>
              </w:rPr>
            </w:pPr>
            <w:r w:rsidRPr="0066544C">
              <w:rPr>
                <w:rFonts w:ascii="SimSun" w:eastAsia="新細明體" w:hAnsi="SimSun" w:cs="SimSun" w:hint="eastAsia"/>
                <w:sz w:val="21"/>
                <w:szCs w:val="21"/>
                <w:lang w:eastAsia="zh-TW"/>
              </w:rPr>
              <w:t>按一下</w:t>
            </w:r>
            <w:r w:rsidRPr="0066544C">
              <w:rPr>
                <w:rFonts w:ascii="SimSun" w:eastAsia="新細明體" w:hAnsi="SimSun" w:cs="SimSun"/>
                <w:sz w:val="21"/>
                <w:szCs w:val="21"/>
                <w:lang w:eastAsia="zh-TW"/>
              </w:rPr>
              <w:t>“</w:t>
            </w:r>
            <w:r w:rsidRPr="0066544C">
              <w:rPr>
                <w:rFonts w:ascii="SimSun" w:eastAsia="新細明體" w:hAnsi="SimSun" w:cs="SimSun" w:hint="eastAsia"/>
                <w:sz w:val="21"/>
                <w:szCs w:val="21"/>
                <w:lang w:eastAsia="zh-TW"/>
              </w:rPr>
              <w:t>網段添加</w:t>
            </w:r>
            <w:r w:rsidRPr="0066544C">
              <w:rPr>
                <w:rFonts w:ascii="SimSun" w:eastAsia="新細明體" w:hAnsi="SimSun" w:cs="SimSun"/>
                <w:sz w:val="21"/>
                <w:szCs w:val="21"/>
                <w:lang w:eastAsia="zh-TW"/>
              </w:rPr>
              <w:t>”</w:t>
            </w:r>
            <w:r w:rsidRPr="0066544C">
              <w:rPr>
                <w:rFonts w:ascii="SimSun" w:eastAsia="新細明體" w:hAnsi="SimSun" w:cs="SimSun" w:hint="eastAsia"/>
                <w:sz w:val="21"/>
                <w:szCs w:val="21"/>
                <w:lang w:eastAsia="zh-TW"/>
              </w:rPr>
              <w:t>，添加起始</w:t>
            </w:r>
            <w:proofErr w:type="gramStart"/>
            <w:r w:rsidRPr="0066544C">
              <w:rPr>
                <w:rFonts w:ascii="SimSun" w:eastAsia="新細明體" w:hAnsi="SimSun" w:cs="SimSun" w:hint="eastAsia"/>
                <w:sz w:val="21"/>
                <w:szCs w:val="21"/>
                <w:lang w:eastAsia="zh-TW"/>
              </w:rPr>
              <w:t>位址到結束</w:t>
            </w:r>
            <w:proofErr w:type="gramEnd"/>
            <w:r w:rsidRPr="0066544C">
              <w:rPr>
                <w:rFonts w:ascii="SimSun" w:eastAsia="新細明體" w:hAnsi="SimSun" w:cs="SimSun" w:hint="eastAsia"/>
                <w:sz w:val="21"/>
                <w:szCs w:val="21"/>
                <w:lang w:eastAsia="zh-TW"/>
              </w:rPr>
              <w:t>位址之間的所有</w:t>
            </w:r>
            <w:r w:rsidRPr="0066544C">
              <w:rPr>
                <w:rFonts w:ascii="SimSun" w:eastAsia="新細明體" w:hAnsi="SimSun" w:cs="SimSun"/>
                <w:sz w:val="21"/>
                <w:szCs w:val="21"/>
                <w:lang w:eastAsia="zh-TW"/>
              </w:rPr>
              <w:t xml:space="preserve"> IP </w:t>
            </w:r>
            <w:r w:rsidRPr="0066544C">
              <w:rPr>
                <w:rFonts w:ascii="SimSun" w:eastAsia="新細明體" w:hAnsi="SimSun" w:cs="SimSun" w:hint="eastAsia"/>
                <w:sz w:val="21"/>
                <w:szCs w:val="21"/>
                <w:lang w:eastAsia="zh-TW"/>
              </w:rPr>
              <w:t>位址。</w:t>
            </w:r>
          </w:p>
          <w:p w:rsidR="00AB7A3C" w:rsidRPr="0066544C" w:rsidRDefault="00AB7A3C" w:rsidP="00AB7A3C">
            <w:pPr>
              <w:pStyle w:val="TableParagraph"/>
              <w:spacing w:before="82" w:line="253" w:lineRule="exact"/>
              <w:ind w:left="109"/>
              <w:rPr>
                <w:rFonts w:ascii="SimSun" w:eastAsia="新細明體" w:hAnsi="SimSun" w:cs="SimSun"/>
                <w:sz w:val="21"/>
                <w:szCs w:val="21"/>
                <w:lang w:eastAsia="zh-TW"/>
              </w:rPr>
            </w:pPr>
            <w:r w:rsidRPr="0066544C">
              <w:rPr>
                <w:rFonts w:ascii="SimSun" w:eastAsia="新細明體" w:hAnsi="SimSun" w:cs="SimSun" w:hint="eastAsia"/>
                <w:sz w:val="21"/>
                <w:szCs w:val="21"/>
                <w:lang w:eastAsia="zh-TW"/>
              </w:rPr>
              <w:t>系統最大支援</w:t>
            </w:r>
            <w:r w:rsidRPr="0066544C">
              <w:rPr>
                <w:rFonts w:ascii="SimSun" w:eastAsia="新細明體" w:hAnsi="SimSun" w:cs="SimSun"/>
                <w:sz w:val="21"/>
                <w:szCs w:val="21"/>
                <w:lang w:eastAsia="zh-TW"/>
              </w:rPr>
              <w:t xml:space="preserve"> 64 </w:t>
            </w:r>
            <w:proofErr w:type="gramStart"/>
            <w:r w:rsidRPr="0066544C">
              <w:rPr>
                <w:rFonts w:ascii="SimSun" w:eastAsia="新細明體" w:hAnsi="SimSun" w:cs="SimSun" w:hint="eastAsia"/>
                <w:sz w:val="21"/>
                <w:szCs w:val="21"/>
                <w:lang w:eastAsia="zh-TW"/>
              </w:rPr>
              <w:t>個</w:t>
            </w:r>
            <w:proofErr w:type="gramEnd"/>
            <w:r w:rsidRPr="0066544C">
              <w:rPr>
                <w:rFonts w:ascii="SimSun" w:eastAsia="新細明體" w:hAnsi="SimSun" w:cs="SimSun"/>
                <w:sz w:val="21"/>
                <w:szCs w:val="21"/>
                <w:lang w:eastAsia="zh-TW"/>
              </w:rPr>
              <w:t xml:space="preserve"> IP </w:t>
            </w:r>
            <w:r w:rsidRPr="0066544C">
              <w:rPr>
                <w:rFonts w:ascii="SimSun" w:eastAsia="新細明體" w:hAnsi="SimSun" w:cs="SimSun" w:hint="eastAsia"/>
                <w:sz w:val="21"/>
                <w:szCs w:val="21"/>
                <w:lang w:eastAsia="zh-TW"/>
              </w:rPr>
              <w:t>位址設置。</w:t>
            </w:r>
          </w:p>
        </w:tc>
      </w:tr>
    </w:tbl>
    <w:p w:rsidR="00FD4CF4" w:rsidRDefault="00063013">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40128" behindDoc="0" locked="0" layoutInCell="1" allowOverlap="1" wp14:anchorId="69AEE047" wp14:editId="1B2C5B99">
                <wp:simplePos x="0" y="0"/>
                <wp:positionH relativeFrom="page">
                  <wp:posOffset>1262418</wp:posOffset>
                </wp:positionH>
                <wp:positionV relativeFrom="paragraph">
                  <wp:posOffset>155499</wp:posOffset>
                </wp:positionV>
                <wp:extent cx="5658485" cy="1303361"/>
                <wp:effectExtent l="0" t="0" r="18415" b="11430"/>
                <wp:wrapNone/>
                <wp:docPr id="63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1303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93" type="#_x0000_t202" style="position:absolute;margin-left:99.4pt;margin-top:12.25pt;width:445.55pt;height:102.65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XJWtgIAALYFAAAOAAAAZHJzL2Uyb0RvYy54bWysVNuOmzAQfa/Uf7D8zgIJs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" filled="f" stroked="f">
                <v:textbox inset="0,0,0,0">
                  <w:txbxContent>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
        <w:rPr>
          <w:rFonts w:ascii="Droid Sans Fallback"/>
          <w:sz w:val="19"/>
          <w:lang w:eastAsia="zh-TW"/>
        </w:rPr>
      </w:pPr>
    </w:p>
    <w:p w:rsidR="00FD4CF4" w:rsidRDefault="00FD4CF4">
      <w:pPr>
        <w:rPr>
          <w:rFonts w:ascii="Droid Sans Fallback" w:eastAsia="新細明體" w:hint="eastAsia"/>
          <w:sz w:val="19"/>
          <w:lang w:eastAsia="zh-TW"/>
        </w:rPr>
      </w:pPr>
    </w:p>
    <w:p w:rsidR="00063013" w:rsidRDefault="00063013">
      <w:pPr>
        <w:rPr>
          <w:rFonts w:ascii="Droid Sans Fallback" w:eastAsia="新細明體" w:hint="eastAsia"/>
          <w:sz w:val="19"/>
          <w:lang w:eastAsia="zh-TW"/>
        </w:rPr>
      </w:pPr>
    </w:p>
    <w:p w:rsidR="00063013" w:rsidRDefault="00063013">
      <w:pPr>
        <w:rPr>
          <w:rFonts w:ascii="Droid Sans Fallback" w:eastAsia="新細明體" w:hint="eastAsia"/>
          <w:sz w:val="19"/>
          <w:lang w:eastAsia="zh-TW"/>
        </w:rPr>
      </w:pPr>
    </w:p>
    <w:p w:rsidR="00063013" w:rsidRDefault="00063013">
      <w:pPr>
        <w:rPr>
          <w:rFonts w:ascii="Droid Sans Fallback" w:eastAsia="新細明體" w:hint="eastAsia"/>
          <w:sz w:val="19"/>
          <w:lang w:eastAsia="zh-TW"/>
        </w:rPr>
      </w:pPr>
    </w:p>
    <w:p w:rsidR="00063013" w:rsidRPr="00063013" w:rsidRDefault="00063013">
      <w:pPr>
        <w:rPr>
          <w:rFonts w:ascii="Droid Sans Fallback" w:eastAsia="新細明體" w:hint="eastAsia"/>
          <w:sz w:val="19"/>
          <w:lang w:eastAsia="zh-TW"/>
        </w:rPr>
        <w:sectPr w:rsidR="00063013" w:rsidRPr="00063013">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66544C" w:rsidRDefault="00123F87" w:rsidP="0066544C">
      <w:pPr>
        <w:pStyle w:val="a3"/>
        <w:spacing w:line="338" w:lineRule="exact"/>
        <w:ind w:left="187"/>
        <w:rPr>
          <w:rFonts w:eastAsia="新細明體" w:hint="eastAsia"/>
          <w:lang w:eastAsia="zh-TW"/>
        </w:rPr>
      </w:pPr>
      <w:r>
        <w:rPr>
          <w:lang w:eastAsia="zh-TW"/>
        </w:rPr>
        <w:br w:type="column"/>
      </w:r>
    </w:p>
    <w:p w:rsidR="00FD4CF4" w:rsidRPr="0066544C" w:rsidRDefault="00A0551D" w:rsidP="0066544C">
      <w:pPr>
        <w:pStyle w:val="a3"/>
        <w:spacing w:line="338" w:lineRule="exact"/>
        <w:ind w:left="187"/>
        <w:rPr>
          <w:rFonts w:ascii="SimSun" w:eastAsia="新細明體" w:hAnsi="SimSun" w:cs="SimSun"/>
          <w:spacing w:val="-2"/>
          <w:szCs w:val="22"/>
          <w:lang w:eastAsia="zh-TW"/>
        </w:rPr>
      </w:pPr>
      <w:r w:rsidRPr="0066544C">
        <w:rPr>
          <w:rFonts w:ascii="SimSun" w:eastAsia="新細明體" w:hAnsi="SimSun" w:cs="SimSun" w:hint="eastAsia"/>
          <w:spacing w:val="-2"/>
          <w:szCs w:val="22"/>
          <w:lang w:eastAsia="zh-TW"/>
        </w:rPr>
        <w:t>按一下</w:t>
      </w:r>
      <w:r w:rsidRPr="0066544C">
        <w:rPr>
          <w:rFonts w:ascii="SimSun" w:eastAsia="新細明體" w:hAnsi="SimSun" w:cs="SimSun"/>
          <w:spacing w:val="-2"/>
          <w:szCs w:val="22"/>
          <w:lang w:eastAsia="zh-TW"/>
        </w:rPr>
        <w:t>“</w:t>
      </w:r>
      <w:r w:rsidRPr="0066544C">
        <w:rPr>
          <w:rFonts w:ascii="SimSun" w:eastAsia="新細明體" w:hAnsi="SimSun" w:cs="SimSun" w:hint="eastAsia"/>
          <w:spacing w:val="-2"/>
          <w:szCs w:val="22"/>
          <w:lang w:eastAsia="zh-TW"/>
        </w:rPr>
        <w:t>應用</w:t>
      </w:r>
      <w:r w:rsidRPr="0066544C">
        <w:rPr>
          <w:rFonts w:ascii="SimSun" w:eastAsia="新細明體" w:hAnsi="SimSun" w:cs="SimSun"/>
          <w:spacing w:val="-2"/>
          <w:szCs w:val="22"/>
          <w:lang w:eastAsia="zh-TW"/>
        </w:rPr>
        <w:t>”</w:t>
      </w:r>
      <w:r w:rsidRPr="0066544C">
        <w:rPr>
          <w:rFonts w:ascii="SimSun" w:eastAsia="新細明體" w:hAnsi="SimSun" w:cs="SimSun" w:hint="eastAsia"/>
          <w:spacing w:val="-2"/>
          <w:szCs w:val="22"/>
          <w:lang w:eastAsia="zh-TW"/>
        </w:rPr>
        <w:t>或者</w:t>
      </w:r>
      <w:r w:rsidRPr="0066544C">
        <w:rPr>
          <w:rFonts w:ascii="SimSun" w:eastAsia="新細明體" w:hAnsi="SimSun" w:cs="SimSun"/>
          <w:spacing w:val="-2"/>
          <w:szCs w:val="22"/>
          <w:lang w:eastAsia="zh-TW"/>
        </w:rPr>
        <w:t>“</w:t>
      </w:r>
      <w:r w:rsidRPr="0066544C">
        <w:rPr>
          <w:rFonts w:ascii="SimSun" w:eastAsia="新細明體" w:hAnsi="SimSun" w:cs="SimSun" w:hint="eastAsia"/>
          <w:spacing w:val="-2"/>
          <w:szCs w:val="22"/>
          <w:lang w:eastAsia="zh-TW"/>
        </w:rPr>
        <w:t>保存</w:t>
      </w:r>
      <w:r w:rsidRPr="0066544C">
        <w:rPr>
          <w:rFonts w:ascii="SimSun" w:eastAsia="新細明體" w:hAnsi="SimSun" w:cs="SimSun"/>
          <w:spacing w:val="-2"/>
          <w:szCs w:val="22"/>
          <w:lang w:eastAsia="zh-TW"/>
        </w:rPr>
        <w:t>”</w:t>
      </w:r>
      <w:r w:rsidRPr="0066544C">
        <w:rPr>
          <w:rFonts w:ascii="SimSun" w:eastAsia="新細明體" w:hAnsi="SimSun" w:cs="SimSun" w:hint="eastAsia"/>
          <w:spacing w:val="-2"/>
          <w:szCs w:val="22"/>
          <w:lang w:eastAsia="zh-TW"/>
        </w:rPr>
        <w:t>，完成設置。</w:t>
      </w:r>
    </w:p>
    <w:p w:rsidR="00FD4CF4" w:rsidRPr="0066544C" w:rsidRDefault="00A0551D" w:rsidP="0066544C">
      <w:pPr>
        <w:pStyle w:val="a5"/>
        <w:numPr>
          <w:ilvl w:val="0"/>
          <w:numId w:val="221"/>
        </w:numPr>
        <w:tabs>
          <w:tab w:val="left" w:pos="607"/>
          <w:tab w:val="left" w:pos="608"/>
        </w:tabs>
        <w:spacing w:before="35" w:line="260" w:lineRule="exact"/>
        <w:ind w:left="607" w:right="1128"/>
        <w:rPr>
          <w:rFonts w:ascii="SimSun" w:eastAsia="新細明體" w:hAnsi="SimSun" w:cs="SimSun"/>
          <w:spacing w:val="-3"/>
          <w:sz w:val="21"/>
          <w:lang w:eastAsia="zh-TW"/>
        </w:rPr>
      </w:pPr>
      <w:r w:rsidRPr="0066544C">
        <w:rPr>
          <w:rFonts w:ascii="SimSun" w:eastAsia="新細明體" w:hAnsi="SimSun" w:cs="SimSun" w:hint="eastAsia"/>
          <w:spacing w:val="-3"/>
          <w:sz w:val="21"/>
          <w:lang w:eastAsia="zh-TW"/>
        </w:rPr>
        <w:t>若啟用白名單，則使用白名單裡面的</w:t>
      </w:r>
      <w:r w:rsidRPr="0066544C">
        <w:rPr>
          <w:rFonts w:ascii="SimSun" w:eastAsia="新細明體" w:hAnsi="SimSun" w:cs="SimSun"/>
          <w:spacing w:val="-3"/>
          <w:sz w:val="21"/>
          <w:lang w:eastAsia="zh-TW"/>
        </w:rPr>
        <w:t xml:space="preserve"> IP </w:t>
      </w:r>
      <w:r w:rsidRPr="0066544C">
        <w:rPr>
          <w:rFonts w:ascii="SimSun" w:eastAsia="新細明體" w:hAnsi="SimSun" w:cs="SimSun" w:hint="eastAsia"/>
          <w:spacing w:val="-3"/>
          <w:sz w:val="21"/>
          <w:lang w:eastAsia="zh-TW"/>
        </w:rPr>
        <w:t>主機登錄設備</w:t>
      </w:r>
      <w:r w:rsidRPr="0066544C">
        <w:rPr>
          <w:rFonts w:ascii="SimSun" w:eastAsia="新細明體" w:hAnsi="SimSun" w:cs="SimSun"/>
          <w:spacing w:val="-3"/>
          <w:sz w:val="21"/>
          <w:lang w:eastAsia="zh-TW"/>
        </w:rPr>
        <w:t xml:space="preserve"> WEB </w:t>
      </w:r>
      <w:r w:rsidRPr="00A0551D">
        <w:rPr>
          <w:rFonts w:ascii="SimSun" w:eastAsia="新細明體" w:hAnsi="SimSun" w:cs="SimSun" w:hint="eastAsia"/>
          <w:spacing w:val="-3"/>
          <w:sz w:val="21"/>
          <w:lang w:eastAsia="zh-TW"/>
        </w:rPr>
        <w:t>介面，可以成功登錄設備。</w:t>
      </w:r>
    </w:p>
    <w:p w:rsidR="00FD4CF4" w:rsidRDefault="00A0551D">
      <w:pPr>
        <w:pStyle w:val="a5"/>
        <w:numPr>
          <w:ilvl w:val="0"/>
          <w:numId w:val="221"/>
        </w:numPr>
        <w:tabs>
          <w:tab w:val="left" w:pos="607"/>
          <w:tab w:val="left" w:pos="608"/>
        </w:tabs>
        <w:spacing w:line="326" w:lineRule="exact"/>
        <w:rPr>
          <w:sz w:val="21"/>
          <w:lang w:eastAsia="zh-TW"/>
        </w:rPr>
      </w:pPr>
      <w:r w:rsidRPr="00A0551D">
        <w:rPr>
          <w:rFonts w:ascii="SimSun" w:eastAsia="新細明體" w:hAnsi="SimSun" w:cs="SimSun" w:hint="eastAsia"/>
          <w:spacing w:val="-3"/>
          <w:sz w:val="21"/>
          <w:lang w:eastAsia="zh-TW"/>
        </w:rPr>
        <w:t>若啟用黑名單，則使用黑名單裡面的</w:t>
      </w:r>
      <w:r w:rsidRPr="00A0551D">
        <w:rPr>
          <w:rFonts w:eastAsia="新細明體"/>
          <w:spacing w:val="-3"/>
          <w:sz w:val="21"/>
          <w:lang w:eastAsia="zh-TW"/>
        </w:rPr>
        <w:t xml:space="preserve"> </w:t>
      </w:r>
      <w:r w:rsidRPr="00A0551D">
        <w:rPr>
          <w:rFonts w:ascii="Times New Roman" w:eastAsia="新細明體"/>
          <w:sz w:val="21"/>
          <w:lang w:eastAsia="zh-TW"/>
        </w:rPr>
        <w:t>IP</w:t>
      </w:r>
      <w:r w:rsidRPr="00A0551D">
        <w:rPr>
          <w:rFonts w:ascii="Times New Roman" w:eastAsia="新細明體"/>
          <w:spacing w:val="3"/>
          <w:sz w:val="21"/>
          <w:lang w:eastAsia="zh-TW"/>
        </w:rPr>
        <w:t xml:space="preserve"> </w:t>
      </w:r>
      <w:r w:rsidRPr="00A0551D">
        <w:rPr>
          <w:rFonts w:ascii="SimSun" w:eastAsia="新細明體" w:hAnsi="SimSun" w:cs="SimSun" w:hint="eastAsia"/>
          <w:spacing w:val="-2"/>
          <w:sz w:val="21"/>
          <w:lang w:eastAsia="zh-TW"/>
        </w:rPr>
        <w:t>主機登錄設備</w:t>
      </w:r>
      <w:r w:rsidRPr="00A0551D">
        <w:rPr>
          <w:rFonts w:eastAsia="新細明體"/>
          <w:spacing w:val="-2"/>
          <w:sz w:val="21"/>
          <w:lang w:eastAsia="zh-TW"/>
        </w:rPr>
        <w:t xml:space="preserve"> </w:t>
      </w:r>
      <w:r w:rsidRPr="00A0551D">
        <w:rPr>
          <w:rFonts w:ascii="Times New Roman" w:eastAsia="新細明體"/>
          <w:sz w:val="21"/>
          <w:lang w:eastAsia="zh-TW"/>
        </w:rPr>
        <w:t xml:space="preserve">WEB </w:t>
      </w:r>
      <w:r w:rsidRPr="00A0551D">
        <w:rPr>
          <w:rFonts w:ascii="SimSun" w:eastAsia="新細明體" w:hAnsi="SimSun" w:cs="SimSun" w:hint="eastAsia"/>
          <w:spacing w:val="-3"/>
          <w:sz w:val="21"/>
          <w:lang w:eastAsia="zh-TW"/>
        </w:rPr>
        <w:t>介面，無法成功登錄。</w:t>
      </w:r>
    </w:p>
    <w:p w:rsidR="00FD4CF4" w:rsidRDefault="00FD4CF4">
      <w:pPr>
        <w:spacing w:line="326" w:lineRule="exact"/>
        <w:rPr>
          <w:sz w:val="21"/>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16"/>
        </w:numPr>
        <w:tabs>
          <w:tab w:val="left" w:pos="2122"/>
        </w:tabs>
        <w:spacing w:before="80" w:line="462" w:lineRule="exact"/>
      </w:pPr>
      <w:bookmarkStart w:id="560" w:name="3.17.3.2_设置系统服务"/>
      <w:bookmarkEnd w:id="560"/>
      <w:r w:rsidRPr="00A0551D">
        <w:rPr>
          <w:rFonts w:ascii="SimSun" w:eastAsia="新細明體" w:hAnsi="SimSun" w:cs="SimSun" w:hint="eastAsia"/>
          <w:spacing w:val="-1"/>
          <w:lang w:eastAsia="zh-TW"/>
        </w:rPr>
        <w:lastRenderedPageBreak/>
        <w:t>設置系統服務</w:t>
      </w:r>
    </w:p>
    <w:p w:rsidR="00FD4CF4" w:rsidRDefault="00A0551D">
      <w:pPr>
        <w:pStyle w:val="a3"/>
        <w:spacing w:line="373" w:lineRule="exact"/>
        <w:ind w:left="1973"/>
        <w:rPr>
          <w:lang w:eastAsia="zh-TW"/>
        </w:rPr>
      </w:pPr>
      <w:r w:rsidRPr="00A0551D">
        <w:rPr>
          <w:rFonts w:ascii="SimSun" w:eastAsia="新細明體" w:hAnsi="SimSun" w:cs="SimSun" w:hint="eastAsia"/>
          <w:lang w:eastAsia="zh-TW"/>
        </w:rPr>
        <w:t>設備支援設置系統各內部服務功能的啟用和關閉。</w:t>
      </w:r>
    </w:p>
    <w:p w:rsidR="00FD4CF4" w:rsidRDefault="00A0551D">
      <w:pPr>
        <w:pStyle w:val="3"/>
        <w:spacing w:line="496" w:lineRule="exact"/>
        <w:rPr>
          <w:lang w:eastAsia="zh-TW"/>
        </w:rPr>
      </w:pPr>
      <w:r w:rsidRPr="00A0551D">
        <w:rPr>
          <w:rFonts w:ascii="SimSun" w:eastAsia="新細明體" w:hAnsi="SimSun" w:cs="SimSun" w:hint="eastAsia"/>
          <w:lang w:eastAsia="zh-TW"/>
        </w:rPr>
        <w:t>操作步驟</w:t>
      </w:r>
    </w:p>
    <w:p w:rsidR="00FD4CF4" w:rsidRDefault="00FD4CF4">
      <w:pPr>
        <w:spacing w:line="49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A43867" w:rsidRDefault="00123F87" w:rsidP="00A43867">
      <w:pPr>
        <w:pStyle w:val="a3"/>
        <w:tabs>
          <w:tab w:val="left" w:pos="7938"/>
        </w:tabs>
        <w:spacing w:before="75" w:line="146" w:lineRule="auto"/>
        <w:ind w:left="187" w:right="2429"/>
        <w:rPr>
          <w:rFonts w:eastAsia="新細明體" w:hint="eastAsia"/>
          <w:lang w:eastAsia="zh-TW"/>
        </w:rPr>
      </w:pPr>
      <w:r>
        <w:rPr>
          <w:lang w:eastAsia="zh-TW"/>
        </w:rPr>
        <w:br w:type="column"/>
      </w:r>
    </w:p>
    <w:p w:rsidR="00A43867" w:rsidRDefault="00A0551D" w:rsidP="00A43867">
      <w:pPr>
        <w:pStyle w:val="BB"/>
        <w:ind w:left="142"/>
        <w:rPr>
          <w:lang w:eastAsia="zh-TW"/>
        </w:rPr>
      </w:pPr>
      <w:r w:rsidRPr="00A43867">
        <w:rPr>
          <w:rFonts w:hint="eastAsia"/>
          <w:lang w:eastAsia="zh-TW"/>
        </w:rPr>
        <w:t>選擇</w:t>
      </w:r>
      <w:r w:rsidRPr="00A43867">
        <w:rPr>
          <w:lang w:eastAsia="zh-TW"/>
        </w:rPr>
        <w:t>“</w:t>
      </w:r>
      <w:r w:rsidRPr="00A43867">
        <w:rPr>
          <w:rFonts w:hint="eastAsia"/>
          <w:lang w:eastAsia="zh-TW"/>
        </w:rPr>
        <w:t>主功能表</w:t>
      </w:r>
      <w:r w:rsidRPr="00A43867">
        <w:rPr>
          <w:lang w:eastAsia="zh-TW"/>
        </w:rPr>
        <w:t xml:space="preserve"> &gt; </w:t>
      </w:r>
      <w:r w:rsidRPr="00A43867">
        <w:rPr>
          <w:rFonts w:hint="eastAsia"/>
          <w:lang w:eastAsia="zh-TW"/>
        </w:rPr>
        <w:t>系統</w:t>
      </w:r>
      <w:r w:rsidRPr="00A43867">
        <w:rPr>
          <w:lang w:eastAsia="zh-TW"/>
        </w:rPr>
        <w:t xml:space="preserve"> &gt; </w:t>
      </w:r>
      <w:r w:rsidRPr="00A43867">
        <w:rPr>
          <w:rFonts w:hint="eastAsia"/>
          <w:lang w:eastAsia="zh-TW"/>
        </w:rPr>
        <w:t>安全管理</w:t>
      </w:r>
      <w:r w:rsidRPr="00A43867">
        <w:rPr>
          <w:lang w:eastAsia="zh-TW"/>
        </w:rPr>
        <w:t xml:space="preserve">&gt; </w:t>
      </w:r>
      <w:r w:rsidRPr="00A43867">
        <w:rPr>
          <w:rFonts w:hint="eastAsia"/>
          <w:lang w:eastAsia="zh-TW"/>
        </w:rPr>
        <w:t>系統服務</w:t>
      </w:r>
      <w:r w:rsidRPr="00A43867">
        <w:rPr>
          <w:lang w:eastAsia="zh-TW"/>
        </w:rPr>
        <w:t>”</w:t>
      </w:r>
      <w:r w:rsidRPr="00A43867">
        <w:rPr>
          <w:rFonts w:hint="eastAsia"/>
          <w:lang w:eastAsia="zh-TW"/>
        </w:rPr>
        <w:t>。系統顯示</w:t>
      </w:r>
      <w:r w:rsidRPr="00A43867">
        <w:rPr>
          <w:lang w:eastAsia="zh-TW"/>
        </w:rPr>
        <w:t>“</w:t>
      </w:r>
      <w:r w:rsidRPr="00A43867">
        <w:rPr>
          <w:rFonts w:hint="eastAsia"/>
          <w:lang w:eastAsia="zh-TW"/>
        </w:rPr>
        <w:t>系統服務</w:t>
      </w:r>
      <w:r w:rsidRPr="00A43867">
        <w:rPr>
          <w:lang w:eastAsia="zh-TW"/>
        </w:rPr>
        <w:t>”</w:t>
      </w:r>
      <w:r w:rsidRPr="00A43867">
        <w:rPr>
          <w:rFonts w:hint="eastAsia"/>
          <w:lang w:eastAsia="zh-TW"/>
        </w:rPr>
        <w:t>介面，</w:t>
      </w:r>
    </w:p>
    <w:p w:rsidR="00FD4CF4" w:rsidRPr="00AB7A3C" w:rsidRDefault="00A0551D" w:rsidP="00A43867">
      <w:pPr>
        <w:pStyle w:val="BB"/>
        <w:ind w:left="142"/>
        <w:rPr>
          <w:lang w:eastAsia="zh-TW"/>
        </w:rPr>
      </w:pPr>
      <w:r w:rsidRPr="00AB7A3C">
        <w:rPr>
          <w:rFonts w:hint="eastAsia"/>
          <w:lang w:eastAsia="zh-TW"/>
        </w:rPr>
        <w:t>如</w:t>
      </w:r>
      <w:hyperlink w:anchor="_bookmark377" w:history="1">
        <w:r w:rsidRPr="00AB7A3C">
          <w:rPr>
            <w:rFonts w:hint="eastAsia"/>
            <w:lang w:eastAsia="zh-TW"/>
          </w:rPr>
          <w:t>圖</w:t>
        </w:r>
        <w:r w:rsidRPr="00AB7A3C">
          <w:rPr>
            <w:lang w:eastAsia="zh-TW"/>
          </w:rPr>
          <w:t xml:space="preserve"> 3-208 </w:t>
        </w:r>
      </w:hyperlink>
      <w:r w:rsidRPr="00AB7A3C">
        <w:rPr>
          <w:rFonts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SimSun" w:eastAsia="新細明體" w:hAnsi="SimSun" w:cs="SimSun"/>
          <w:spacing w:val="-3"/>
          <w:lang w:eastAsia="zh-TW"/>
        </w:rPr>
      </w:pPr>
      <w:bookmarkStart w:id="561" w:name="_bookmark377"/>
      <w:bookmarkEnd w:id="56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3-208 </w:t>
      </w:r>
      <w:r w:rsidRPr="00A0551D">
        <w:rPr>
          <w:rFonts w:ascii="SimSun" w:eastAsia="新細明體" w:hAnsi="SimSun" w:cs="SimSun" w:hint="eastAsia"/>
          <w:spacing w:val="-3"/>
          <w:lang w:eastAsia="zh-TW"/>
        </w:rPr>
        <w:t>密碼重置介面</w:t>
      </w:r>
    </w:p>
    <w:p w:rsidR="0066544C" w:rsidRDefault="00A43867">
      <w:pPr>
        <w:pStyle w:val="a3"/>
        <w:spacing w:line="376" w:lineRule="exact"/>
        <w:ind w:left="1704" w:right="865"/>
        <w:jc w:val="center"/>
        <w:rPr>
          <w:rFonts w:ascii="Droid Sans Fallback" w:eastAsia="Droid Sans Fallback"/>
          <w:lang w:eastAsia="zh-TW"/>
        </w:rPr>
      </w:pPr>
      <w:r>
        <w:rPr>
          <w:noProof/>
          <w:lang w:val="en-US" w:eastAsia="zh-TW" w:bidi="ar-SA"/>
        </w:rPr>
        <w:drawing>
          <wp:anchor distT="0" distB="0" distL="0" distR="0" simplePos="0" relativeHeight="251751424" behindDoc="1" locked="0" layoutInCell="1" allowOverlap="1" wp14:anchorId="2A69E228" wp14:editId="0FC2CD0F">
            <wp:simplePos x="0" y="0"/>
            <wp:positionH relativeFrom="page">
              <wp:posOffset>1252855</wp:posOffset>
            </wp:positionH>
            <wp:positionV relativeFrom="paragraph">
              <wp:posOffset>112395</wp:posOffset>
            </wp:positionV>
            <wp:extent cx="5687060" cy="4549775"/>
            <wp:effectExtent l="0" t="0" r="8890" b="3175"/>
            <wp:wrapNone/>
            <wp:docPr id="117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100.jpeg"/>
                    <pic:cNvPicPr/>
                  </pic:nvPicPr>
                  <pic:blipFill>
                    <a:blip r:embed="rId517"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Default="0066544C">
      <w:pPr>
        <w:pStyle w:val="a3"/>
        <w:rPr>
          <w:rFonts w:ascii="Droid Sans Fallback" w:eastAsia="新細明體" w:hint="eastAsia"/>
          <w:sz w:val="20"/>
          <w:lang w:eastAsia="zh-TW"/>
        </w:rPr>
      </w:pPr>
    </w:p>
    <w:p w:rsidR="0066544C" w:rsidRPr="0066544C" w:rsidRDefault="0066544C">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EF4350" w:rsidRDefault="0066544C">
      <w:pPr>
        <w:pStyle w:val="a3"/>
        <w:spacing w:line="354" w:lineRule="exact"/>
        <w:ind w:left="187"/>
        <w:rPr>
          <w:rFonts w:eastAsia="新細明體" w:hint="eastAsia"/>
          <w:lang w:eastAsia="zh-TW"/>
        </w:rPr>
      </w:pPr>
      <w:r>
        <w:rPr>
          <w:noProof/>
          <w:lang w:val="en-US" w:eastAsia="zh-TW" w:bidi="ar-SA"/>
        </w:rPr>
        <mc:AlternateContent>
          <mc:Choice Requires="wps">
            <w:drawing>
              <wp:anchor distT="0" distB="0" distL="114300" distR="114300" simplePos="0" relativeHeight="251441152" behindDoc="0" locked="0" layoutInCell="1" allowOverlap="1" wp14:anchorId="5045A31E" wp14:editId="3F416F13">
                <wp:simplePos x="0" y="0"/>
                <wp:positionH relativeFrom="page">
                  <wp:posOffset>1258214</wp:posOffset>
                </wp:positionH>
                <wp:positionV relativeFrom="paragraph">
                  <wp:posOffset>443433</wp:posOffset>
                </wp:positionV>
                <wp:extent cx="5698490" cy="1953159"/>
                <wp:effectExtent l="0" t="0" r="16510" b="9525"/>
                <wp:wrapNone/>
                <wp:docPr id="63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8490" cy="1953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259"/>
                            </w:tblGrid>
                            <w:tr w:rsidR="007A44AD">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259"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544C">
                              <w:trPr>
                                <w:trHeight w:val="1134"/>
                              </w:trPr>
                              <w:tc>
                                <w:tcPr>
                                  <w:tcW w:w="1700" w:type="dxa"/>
                                  <w:vAlign w:val="center"/>
                                </w:tcPr>
                                <w:p w:rsidR="007A44AD" w:rsidRDefault="007A44AD" w:rsidP="0066544C">
                                  <w:pPr>
                                    <w:pStyle w:val="TableParagraph"/>
                                    <w:spacing w:line="345" w:lineRule="exact"/>
                                    <w:ind w:left="107"/>
                                    <w:jc w:val="both"/>
                                    <w:rPr>
                                      <w:sz w:val="21"/>
                                    </w:rPr>
                                  </w:pPr>
                                  <w:r w:rsidRPr="00A0551D">
                                    <w:rPr>
                                      <w:rFonts w:ascii="SimSun" w:eastAsia="新細明體" w:hAnsi="SimSun" w:cs="SimSun" w:hint="eastAsia"/>
                                      <w:sz w:val="21"/>
                                      <w:lang w:eastAsia="zh-TW"/>
                                    </w:rPr>
                                    <w:t>重置密碼</w:t>
                                  </w:r>
                                </w:p>
                              </w:tc>
                              <w:tc>
                                <w:tcPr>
                                  <w:tcW w:w="7259" w:type="dxa"/>
                                </w:tcPr>
                                <w:p w:rsidR="007A44AD" w:rsidRDefault="007A44AD">
                                  <w:pPr>
                                    <w:pStyle w:val="TableParagraph"/>
                                    <w:spacing w:line="345" w:lineRule="exact"/>
                                    <w:ind w:left="109"/>
                                    <w:rPr>
                                      <w:sz w:val="21"/>
                                    </w:rPr>
                                  </w:pPr>
                                  <w:r w:rsidRPr="00A0551D">
                                    <w:rPr>
                                      <w:rFonts w:ascii="SimSun" w:eastAsia="新細明體" w:hAnsi="SimSun" w:cs="SimSun" w:hint="eastAsia"/>
                                      <w:w w:val="110"/>
                                      <w:sz w:val="21"/>
                                      <w:lang w:eastAsia="zh-TW"/>
                                    </w:rPr>
                                    <w:t>設置</w:t>
                                  </w:r>
                                  <w:r w:rsidRPr="00A0551D">
                                    <w:rPr>
                                      <w:rFonts w:eastAsia="新細明體"/>
                                      <w:w w:val="110"/>
                                      <w:sz w:val="21"/>
                                      <w:lang w:eastAsia="zh-TW"/>
                                    </w:rPr>
                                    <w:t>“</w:t>
                                  </w:r>
                                  <w:r w:rsidRPr="00A0551D">
                                    <w:rPr>
                                      <w:rFonts w:ascii="SimSun" w:eastAsia="新細明體" w:hAnsi="SimSun" w:cs="SimSun" w:hint="eastAsia"/>
                                      <w:w w:val="110"/>
                                      <w:sz w:val="21"/>
                                      <w:lang w:eastAsia="zh-TW"/>
                                    </w:rPr>
                                    <w:t>重置密碼</w:t>
                                  </w:r>
                                  <w:r w:rsidRPr="00A0551D">
                                    <w:rPr>
                                      <w:rFonts w:eastAsia="新細明體"/>
                                      <w:w w:val="120"/>
                                      <w:sz w:val="21"/>
                                      <w:lang w:eastAsia="zh-TW"/>
                                    </w:rPr>
                                    <w:t>”</w:t>
                                  </w:r>
                                  <w:r w:rsidRPr="00A0551D">
                                    <w:rPr>
                                      <w:rFonts w:ascii="SimSun" w:eastAsia="新細明體" w:hAnsi="SimSun" w:cs="SimSun" w:hint="eastAsia"/>
                                      <w:w w:val="120"/>
                                      <w:sz w:val="21"/>
                                      <w:lang w:eastAsia="zh-TW"/>
                                    </w:rPr>
                                    <w:t>功</w:t>
                                  </w:r>
                                  <w:r w:rsidRPr="00A0551D">
                                    <w:rPr>
                                      <w:rFonts w:ascii="SimSun" w:eastAsia="新細明體" w:hAnsi="SimSun" w:cs="SimSun" w:hint="eastAsia"/>
                                      <w:w w:val="110"/>
                                      <w:sz w:val="21"/>
                                      <w:lang w:eastAsia="zh-TW"/>
                                    </w:rPr>
                                    <w:t>能開啟或關閉，系統預設開啟該功能。</w:t>
                                  </w:r>
                                </w:p>
                                <w:p w:rsidR="007A44AD" w:rsidRDefault="007A44AD" w:rsidP="00EF4350">
                                  <w:pPr>
                                    <w:pStyle w:val="TableParagraph"/>
                                    <w:spacing w:before="145" w:line="358" w:lineRule="exact"/>
                                    <w:ind w:left="109"/>
                                    <w:rPr>
                                      <w:sz w:val="21"/>
                                    </w:rPr>
                                  </w:pPr>
                                  <w:r w:rsidRPr="00A0551D">
                                    <w:rPr>
                                      <w:rFonts w:ascii="SimSun" w:eastAsia="新細明體" w:hAnsi="SimSun" w:cs="SimSun" w:hint="eastAsia"/>
                                      <w:sz w:val="21"/>
                                      <w:shd w:val="clear" w:color="auto" w:fill="D9D9D9"/>
                                      <w:lang w:eastAsia="zh-TW"/>
                                    </w:rPr>
                                    <w:t>若選擇關閉，使用者將只能通過設備本地介面的安全問題重置密碼，請確保已設置密保問題。</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手機推送</w:t>
                                  </w:r>
                                </w:p>
                              </w:tc>
                              <w:tc>
                                <w:tcPr>
                                  <w:tcW w:w="7259" w:type="dxa"/>
                                </w:tcPr>
                                <w:p w:rsidR="007A44AD" w:rsidRDefault="007A44AD">
                                  <w:pPr>
                                    <w:pStyle w:val="TableParagraph"/>
                                    <w:spacing w:line="251" w:lineRule="exact"/>
                                    <w:ind w:left="109" w:right="-15"/>
                                    <w:rPr>
                                      <w:sz w:val="21"/>
                                    </w:rPr>
                                  </w:pPr>
                                  <w:r w:rsidRPr="00A0551D">
                                    <w:rPr>
                                      <w:rFonts w:ascii="SimSun" w:eastAsia="新細明體" w:hAnsi="SimSun" w:cs="SimSun" w:hint="eastAsia"/>
                                      <w:spacing w:val="-16"/>
                                      <w:sz w:val="21"/>
                                      <w:lang w:eastAsia="zh-TW"/>
                                    </w:rPr>
                                    <w:t>啟用該功能，設備端觸發的報警抓圖可以推送到手機端，系統預設開啟該功能。</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eastAsia="新細明體"/>
                                      <w:sz w:val="21"/>
                                      <w:lang w:eastAsia="zh-TW"/>
                                    </w:rPr>
                                    <w:t>CGI</w:t>
                                  </w:r>
                                </w:p>
                              </w:tc>
                              <w:tc>
                                <w:tcPr>
                                  <w:tcW w:w="725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啟用後，設備可以通過該協定接入，系統預設開啟該功能。</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eastAsia="新細明體"/>
                                      <w:sz w:val="21"/>
                                      <w:lang w:eastAsia="zh-TW"/>
                                    </w:rPr>
                                    <w:t>ONVIF</w:t>
                                  </w:r>
                                </w:p>
                              </w:tc>
                              <w:tc>
                                <w:tcPr>
                                  <w:tcW w:w="725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啟用後，設備可以通過該協定接入，系統預設開啟該功能。</w:t>
                                  </w:r>
                                </w:p>
                              </w:tc>
                            </w:tr>
                            <w:tr w:rsidR="007A44AD">
                              <w:trPr>
                                <w:trHeight w:val="546"/>
                              </w:trPr>
                              <w:tc>
                                <w:tcPr>
                                  <w:tcW w:w="1700" w:type="dxa"/>
                                </w:tcPr>
                                <w:p w:rsidR="007A44AD" w:rsidRDefault="007A44AD">
                                  <w:pPr>
                                    <w:pStyle w:val="TableParagraph"/>
                                    <w:spacing w:line="348" w:lineRule="exact"/>
                                    <w:ind w:left="107"/>
                                    <w:rPr>
                                      <w:sz w:val="21"/>
                                    </w:rPr>
                                  </w:pPr>
                                  <w:r w:rsidRPr="00A0551D">
                                    <w:rPr>
                                      <w:rFonts w:ascii="SimSun" w:eastAsia="新細明體" w:hAnsi="SimSun" w:cs="SimSun" w:hint="eastAsia"/>
                                      <w:sz w:val="21"/>
                                      <w:lang w:eastAsia="zh-TW"/>
                                    </w:rPr>
                                    <w:t>音視頻傳輸加密</w:t>
                                  </w:r>
                                </w:p>
                              </w:tc>
                              <w:tc>
                                <w:tcPr>
                                  <w:tcW w:w="7259"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啟用該功能，</w:t>
                                  </w:r>
                                  <w:proofErr w:type="gramStart"/>
                                  <w:r w:rsidRPr="00A0551D">
                                    <w:rPr>
                                      <w:rFonts w:ascii="SimSun" w:eastAsia="新細明體" w:hAnsi="SimSun" w:cs="SimSun" w:hint="eastAsia"/>
                                      <w:sz w:val="21"/>
                                      <w:lang w:eastAsia="zh-TW"/>
                                    </w:rPr>
                                    <w:t>碼流傳輸</w:t>
                                  </w:r>
                                  <w:proofErr w:type="gramEnd"/>
                                  <w:r w:rsidRPr="00A0551D">
                                    <w:rPr>
                                      <w:rFonts w:ascii="SimSun" w:eastAsia="新細明體" w:hAnsi="SimSun" w:cs="SimSun" w:hint="eastAsia"/>
                                      <w:sz w:val="21"/>
                                      <w:lang w:eastAsia="zh-TW"/>
                                    </w:rPr>
                                    <w:t>加密。</w:t>
                                  </w:r>
                                </w:p>
                                <w:p w:rsidR="007A44AD" w:rsidRDefault="007A44AD">
                                  <w:pPr>
                                    <w:pStyle w:val="TableParagraph"/>
                                    <w:spacing w:line="266" w:lineRule="exact"/>
                                    <w:ind w:left="109"/>
                                    <w:rPr>
                                      <w:sz w:val="21"/>
                                    </w:rPr>
                                  </w:pPr>
                                  <w:r w:rsidRPr="00A0551D">
                                    <w:rPr>
                                      <w:rFonts w:ascii="SimSun" w:eastAsia="新細明體" w:hAnsi="SimSun" w:cs="SimSun" w:hint="eastAsia"/>
                                      <w:sz w:val="21"/>
                                      <w:lang w:eastAsia="zh-TW"/>
                                    </w:rPr>
                                    <w:t>啟用時需確保配套設備或軟體支援視頻解密功能。</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94" type="#_x0000_t202" style="position:absolute;left:0;text-align:left;margin-left:99.05pt;margin-top:34.9pt;width:448.7pt;height:153.8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bstQIAALc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259"/>
                      </w:tblGrid>
                      <w:tr w:rsidR="007A44AD">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259"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6544C">
                        <w:trPr>
                          <w:trHeight w:val="1134"/>
                        </w:trPr>
                        <w:tc>
                          <w:tcPr>
                            <w:tcW w:w="1700" w:type="dxa"/>
                            <w:vAlign w:val="center"/>
                          </w:tcPr>
                          <w:p w:rsidR="007A44AD" w:rsidRDefault="007A44AD" w:rsidP="0066544C">
                            <w:pPr>
                              <w:pStyle w:val="TableParagraph"/>
                              <w:spacing w:line="345" w:lineRule="exact"/>
                              <w:ind w:left="107"/>
                              <w:jc w:val="both"/>
                              <w:rPr>
                                <w:sz w:val="21"/>
                              </w:rPr>
                            </w:pPr>
                            <w:r w:rsidRPr="00A0551D">
                              <w:rPr>
                                <w:rFonts w:ascii="SimSun" w:eastAsia="新細明體" w:hAnsi="SimSun" w:cs="SimSun" w:hint="eastAsia"/>
                                <w:sz w:val="21"/>
                                <w:lang w:eastAsia="zh-TW"/>
                              </w:rPr>
                              <w:t>重置密碼</w:t>
                            </w:r>
                          </w:p>
                        </w:tc>
                        <w:tc>
                          <w:tcPr>
                            <w:tcW w:w="7259" w:type="dxa"/>
                          </w:tcPr>
                          <w:p w:rsidR="007A44AD" w:rsidRDefault="007A44AD">
                            <w:pPr>
                              <w:pStyle w:val="TableParagraph"/>
                              <w:spacing w:line="345" w:lineRule="exact"/>
                              <w:ind w:left="109"/>
                              <w:rPr>
                                <w:sz w:val="21"/>
                              </w:rPr>
                            </w:pPr>
                            <w:r w:rsidRPr="00A0551D">
                              <w:rPr>
                                <w:rFonts w:ascii="SimSun" w:eastAsia="新細明體" w:hAnsi="SimSun" w:cs="SimSun" w:hint="eastAsia"/>
                                <w:w w:val="110"/>
                                <w:sz w:val="21"/>
                                <w:lang w:eastAsia="zh-TW"/>
                              </w:rPr>
                              <w:t>設置</w:t>
                            </w:r>
                            <w:r w:rsidRPr="00A0551D">
                              <w:rPr>
                                <w:rFonts w:eastAsia="新細明體"/>
                                <w:w w:val="110"/>
                                <w:sz w:val="21"/>
                                <w:lang w:eastAsia="zh-TW"/>
                              </w:rPr>
                              <w:t>“</w:t>
                            </w:r>
                            <w:r w:rsidRPr="00A0551D">
                              <w:rPr>
                                <w:rFonts w:ascii="SimSun" w:eastAsia="新細明體" w:hAnsi="SimSun" w:cs="SimSun" w:hint="eastAsia"/>
                                <w:w w:val="110"/>
                                <w:sz w:val="21"/>
                                <w:lang w:eastAsia="zh-TW"/>
                              </w:rPr>
                              <w:t>重置密碼</w:t>
                            </w:r>
                            <w:r w:rsidRPr="00A0551D">
                              <w:rPr>
                                <w:rFonts w:eastAsia="新細明體"/>
                                <w:w w:val="120"/>
                                <w:sz w:val="21"/>
                                <w:lang w:eastAsia="zh-TW"/>
                              </w:rPr>
                              <w:t>”</w:t>
                            </w:r>
                            <w:r w:rsidRPr="00A0551D">
                              <w:rPr>
                                <w:rFonts w:ascii="SimSun" w:eastAsia="新細明體" w:hAnsi="SimSun" w:cs="SimSun" w:hint="eastAsia"/>
                                <w:w w:val="120"/>
                                <w:sz w:val="21"/>
                                <w:lang w:eastAsia="zh-TW"/>
                              </w:rPr>
                              <w:t>功</w:t>
                            </w:r>
                            <w:r w:rsidRPr="00A0551D">
                              <w:rPr>
                                <w:rFonts w:ascii="SimSun" w:eastAsia="新細明體" w:hAnsi="SimSun" w:cs="SimSun" w:hint="eastAsia"/>
                                <w:w w:val="110"/>
                                <w:sz w:val="21"/>
                                <w:lang w:eastAsia="zh-TW"/>
                              </w:rPr>
                              <w:t>能開啟或關閉，系統預設開啟該功能。</w:t>
                            </w:r>
                          </w:p>
                          <w:p w:rsidR="007A44AD" w:rsidRDefault="007A44AD" w:rsidP="00EF4350">
                            <w:pPr>
                              <w:pStyle w:val="TableParagraph"/>
                              <w:spacing w:before="145" w:line="358" w:lineRule="exact"/>
                              <w:ind w:left="109"/>
                              <w:rPr>
                                <w:sz w:val="21"/>
                              </w:rPr>
                            </w:pPr>
                            <w:r w:rsidRPr="00A0551D">
                              <w:rPr>
                                <w:rFonts w:ascii="SimSun" w:eastAsia="新細明體" w:hAnsi="SimSun" w:cs="SimSun" w:hint="eastAsia"/>
                                <w:sz w:val="21"/>
                                <w:shd w:val="clear" w:color="auto" w:fill="D9D9D9"/>
                                <w:lang w:eastAsia="zh-TW"/>
                              </w:rPr>
                              <w:t>若選擇關閉，使用者將只能通過設備本地介面的安全問題重置密碼，請確保已設置密保問題。</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手機推送</w:t>
                            </w:r>
                          </w:p>
                        </w:tc>
                        <w:tc>
                          <w:tcPr>
                            <w:tcW w:w="7259" w:type="dxa"/>
                          </w:tcPr>
                          <w:p w:rsidR="007A44AD" w:rsidRDefault="007A44AD">
                            <w:pPr>
                              <w:pStyle w:val="TableParagraph"/>
                              <w:spacing w:line="251" w:lineRule="exact"/>
                              <w:ind w:left="109" w:right="-15"/>
                              <w:rPr>
                                <w:sz w:val="21"/>
                              </w:rPr>
                            </w:pPr>
                            <w:r w:rsidRPr="00A0551D">
                              <w:rPr>
                                <w:rFonts w:ascii="SimSun" w:eastAsia="新細明體" w:hAnsi="SimSun" w:cs="SimSun" w:hint="eastAsia"/>
                                <w:spacing w:val="-16"/>
                                <w:sz w:val="21"/>
                                <w:lang w:eastAsia="zh-TW"/>
                              </w:rPr>
                              <w:t>啟用該功能，設備端觸發的報警抓圖可以推送到手機端，系統預設開啟該功能。</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eastAsia="新細明體"/>
                                <w:sz w:val="21"/>
                                <w:lang w:eastAsia="zh-TW"/>
                              </w:rPr>
                              <w:t>CGI</w:t>
                            </w:r>
                          </w:p>
                        </w:tc>
                        <w:tc>
                          <w:tcPr>
                            <w:tcW w:w="7259"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啟用後，設備可以通過該協定接入，系統預設開啟該功能。</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eastAsia="新細明體"/>
                                <w:sz w:val="21"/>
                                <w:lang w:eastAsia="zh-TW"/>
                              </w:rPr>
                              <w:t>ONVIF</w:t>
                            </w:r>
                          </w:p>
                        </w:tc>
                        <w:tc>
                          <w:tcPr>
                            <w:tcW w:w="7259"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啟用後，設備可以通過該協定接入，系統預設開啟該功能。</w:t>
                            </w:r>
                          </w:p>
                        </w:tc>
                      </w:tr>
                      <w:tr w:rsidR="007A44AD">
                        <w:trPr>
                          <w:trHeight w:val="546"/>
                        </w:trPr>
                        <w:tc>
                          <w:tcPr>
                            <w:tcW w:w="1700" w:type="dxa"/>
                          </w:tcPr>
                          <w:p w:rsidR="007A44AD" w:rsidRDefault="007A44AD">
                            <w:pPr>
                              <w:pStyle w:val="TableParagraph"/>
                              <w:spacing w:line="348" w:lineRule="exact"/>
                              <w:ind w:left="107"/>
                              <w:rPr>
                                <w:sz w:val="21"/>
                              </w:rPr>
                            </w:pPr>
                            <w:r w:rsidRPr="00A0551D">
                              <w:rPr>
                                <w:rFonts w:ascii="SimSun" w:eastAsia="新細明體" w:hAnsi="SimSun" w:cs="SimSun" w:hint="eastAsia"/>
                                <w:sz w:val="21"/>
                                <w:lang w:eastAsia="zh-TW"/>
                              </w:rPr>
                              <w:t>音視頻傳輸加密</w:t>
                            </w:r>
                          </w:p>
                        </w:tc>
                        <w:tc>
                          <w:tcPr>
                            <w:tcW w:w="7259"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啟用該功能，</w:t>
                            </w:r>
                            <w:proofErr w:type="gramStart"/>
                            <w:r w:rsidRPr="00A0551D">
                              <w:rPr>
                                <w:rFonts w:ascii="SimSun" w:eastAsia="新細明體" w:hAnsi="SimSun" w:cs="SimSun" w:hint="eastAsia"/>
                                <w:sz w:val="21"/>
                                <w:lang w:eastAsia="zh-TW"/>
                              </w:rPr>
                              <w:t>碼流傳輸</w:t>
                            </w:r>
                            <w:proofErr w:type="gramEnd"/>
                            <w:r w:rsidRPr="00A0551D">
                              <w:rPr>
                                <w:rFonts w:ascii="SimSun" w:eastAsia="新細明體" w:hAnsi="SimSun" w:cs="SimSun" w:hint="eastAsia"/>
                                <w:sz w:val="21"/>
                                <w:lang w:eastAsia="zh-TW"/>
                              </w:rPr>
                              <w:t>加密。</w:t>
                            </w:r>
                          </w:p>
                          <w:p w:rsidR="007A44AD" w:rsidRDefault="007A44AD">
                            <w:pPr>
                              <w:pStyle w:val="TableParagraph"/>
                              <w:spacing w:line="266" w:lineRule="exact"/>
                              <w:ind w:left="109"/>
                              <w:rPr>
                                <w:sz w:val="21"/>
                              </w:rPr>
                            </w:pPr>
                            <w:r w:rsidRPr="00A0551D">
                              <w:rPr>
                                <w:rFonts w:ascii="SimSun" w:eastAsia="新細明體" w:hAnsi="SimSun" w:cs="SimSun" w:hint="eastAsia"/>
                                <w:sz w:val="21"/>
                                <w:lang w:eastAsia="zh-TW"/>
                              </w:rPr>
                              <w:t>啟用時需確保配套設備或軟體支援視頻解密功能。</w:t>
                            </w:r>
                          </w:p>
                        </w:tc>
                      </w:tr>
                    </w:tbl>
                    <w:p w:rsidR="007A44AD" w:rsidRDefault="007A44AD">
                      <w:pPr>
                        <w:pStyle w:val="a3"/>
                      </w:pPr>
                    </w:p>
                  </w:txbxContent>
                </v:textbox>
                <w10:wrap anchorx="page"/>
              </v:shape>
            </w:pict>
          </mc:Fallback>
        </mc:AlternateContent>
      </w:r>
      <w:r w:rsidR="00123F87">
        <w:rPr>
          <w:lang w:eastAsia="zh-TW"/>
        </w:rPr>
        <w:br w:type="column"/>
      </w:r>
    </w:p>
    <w:p w:rsidR="00FD4CF4" w:rsidRDefault="00A0551D">
      <w:pPr>
        <w:pStyle w:val="a3"/>
        <w:spacing w:line="354" w:lineRule="exact"/>
        <w:ind w:left="187"/>
        <w:rPr>
          <w:lang w:eastAsia="zh-TW"/>
        </w:rPr>
      </w:pPr>
      <w:r w:rsidRPr="00A0551D">
        <w:rPr>
          <w:rFonts w:ascii="SimSun" w:eastAsia="新細明體" w:hAnsi="SimSun" w:cs="SimSun" w:hint="eastAsia"/>
          <w:lang w:eastAsia="zh-TW"/>
        </w:rPr>
        <w:t>配置參數，詳細參數說明請參見</w:t>
      </w:r>
    </w:p>
    <w:p w:rsidR="00FD4CF4" w:rsidRDefault="00A0551D">
      <w:pPr>
        <w:pStyle w:val="a3"/>
        <w:spacing w:line="318" w:lineRule="exact"/>
        <w:ind w:left="2648"/>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3-62 </w:t>
      </w:r>
      <w:r w:rsidRPr="00A0551D">
        <w:rPr>
          <w:rFonts w:ascii="SimSun" w:eastAsia="新細明體" w:hAnsi="SimSun" w:cs="SimSun" w:hint="eastAsia"/>
          <w:lang w:eastAsia="zh-TW"/>
        </w:rPr>
        <w:t>系統服務參數說明</w:t>
      </w:r>
    </w:p>
    <w:p w:rsidR="00FD4CF4" w:rsidRDefault="00FD4CF4">
      <w:pPr>
        <w:spacing w:line="318" w:lineRule="exact"/>
        <w:rPr>
          <w:rFonts w:ascii="Droid Sans Fallback" w:eastAsia="新細明體" w:hint="eastAsia"/>
          <w:lang w:eastAsia="zh-TW"/>
        </w:rPr>
      </w:pPr>
    </w:p>
    <w:p w:rsidR="0066544C" w:rsidRDefault="0066544C">
      <w:pPr>
        <w:spacing w:line="318" w:lineRule="exact"/>
        <w:rPr>
          <w:rFonts w:ascii="Droid Sans Fallback" w:eastAsia="新細明體" w:hint="eastAsia"/>
          <w:lang w:eastAsia="zh-TW"/>
        </w:rPr>
      </w:pPr>
    </w:p>
    <w:p w:rsidR="0066544C" w:rsidRDefault="0066544C">
      <w:pPr>
        <w:spacing w:line="318" w:lineRule="exact"/>
        <w:rPr>
          <w:rFonts w:ascii="Droid Sans Fallback" w:eastAsia="新細明體" w:hint="eastAsia"/>
          <w:lang w:eastAsia="zh-TW"/>
        </w:rPr>
      </w:pPr>
    </w:p>
    <w:p w:rsidR="0066544C" w:rsidRDefault="0066544C">
      <w:pPr>
        <w:spacing w:line="318" w:lineRule="exact"/>
        <w:rPr>
          <w:rFonts w:ascii="Droid Sans Fallback" w:eastAsia="新細明體" w:hint="eastAsia"/>
          <w:lang w:eastAsia="zh-TW"/>
        </w:rPr>
      </w:pPr>
    </w:p>
    <w:p w:rsidR="0066544C" w:rsidRDefault="0066544C">
      <w:pPr>
        <w:spacing w:line="318" w:lineRule="exact"/>
        <w:rPr>
          <w:rFonts w:ascii="Droid Sans Fallback" w:eastAsia="新細明體" w:hint="eastAsia"/>
          <w:lang w:eastAsia="zh-TW"/>
        </w:rPr>
      </w:pPr>
    </w:p>
    <w:p w:rsidR="0066544C" w:rsidRPr="0066544C" w:rsidRDefault="0066544C">
      <w:pPr>
        <w:spacing w:line="318" w:lineRule="exact"/>
        <w:rPr>
          <w:rFonts w:ascii="Droid Sans Fallback" w:eastAsia="新細明體" w:hint="eastAsia"/>
          <w:lang w:eastAsia="zh-TW"/>
        </w:rPr>
        <w:sectPr w:rsidR="0066544C" w:rsidRPr="0066544C">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27"/>
          <w:lang w:eastAsia="zh-TW"/>
        </w:rPr>
      </w:pPr>
    </w:p>
    <w:p w:rsidR="00FD4CF4" w:rsidRDefault="00FD4CF4">
      <w:pPr>
        <w:rPr>
          <w:rFonts w:ascii="Droid Sans Fallback"/>
          <w:sz w:val="27"/>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423" w:lineRule="exact"/>
        <w:ind w:left="187"/>
        <w:rPr>
          <w:lang w:eastAsia="zh-TW"/>
        </w:rPr>
      </w:pPr>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，完成設置。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6"/>
        <w:rPr>
          <w:sz w:val="4"/>
          <w:lang w:eastAsia="zh-TW"/>
        </w:rPr>
      </w:pPr>
    </w:p>
    <w:p w:rsidR="00FD4CF4" w:rsidRDefault="00A0551D">
      <w:pPr>
        <w:pStyle w:val="2"/>
        <w:numPr>
          <w:ilvl w:val="2"/>
          <w:numId w:val="114"/>
        </w:numPr>
        <w:tabs>
          <w:tab w:val="left" w:pos="2022"/>
        </w:tabs>
        <w:spacing w:line="528" w:lineRule="exact"/>
      </w:pPr>
      <w:bookmarkStart w:id="562" w:name="3.17.4_系统管理"/>
      <w:bookmarkStart w:id="563" w:name="_bookmark378"/>
      <w:bookmarkEnd w:id="562"/>
      <w:bookmarkEnd w:id="563"/>
      <w:r w:rsidRPr="00A0551D">
        <w:rPr>
          <w:rFonts w:ascii="SimSun" w:eastAsia="新細明體" w:hAnsi="SimSun" w:cs="SimSun" w:hint="eastAsia"/>
          <w:lang w:eastAsia="zh-TW"/>
        </w:rPr>
        <w:t>系統管理</w:t>
      </w:r>
    </w:p>
    <w:p w:rsidR="00FD4CF4" w:rsidRDefault="00A0551D" w:rsidP="000A35AC">
      <w:pPr>
        <w:pStyle w:val="a3"/>
        <w:spacing w:before="94"/>
        <w:ind w:left="1973" w:right="1134"/>
        <w:rPr>
          <w:lang w:eastAsia="zh-TW"/>
        </w:rPr>
      </w:pPr>
      <w:r w:rsidRPr="00A0551D">
        <w:rPr>
          <w:rFonts w:ascii="SimSun" w:eastAsia="新細明體" w:hAnsi="SimSun" w:cs="SimSun" w:hint="eastAsia"/>
          <w:spacing w:val="-8"/>
          <w:lang w:eastAsia="zh-TW"/>
        </w:rPr>
        <w:t>當設備執行時間較長時，您可以設置在空閒的時間內，設備自動重啟，以提高設備運行速度，您</w:t>
      </w:r>
      <w:r w:rsidRPr="00A0551D">
        <w:rPr>
          <w:rFonts w:ascii="SimSun" w:eastAsia="新細明體" w:hAnsi="SimSun" w:cs="SimSun" w:hint="eastAsia"/>
          <w:spacing w:val="-3"/>
          <w:lang w:eastAsia="zh-TW"/>
        </w:rPr>
        <w:t>也可以設置主機殼風扇模式，以實現降低噪音和延長主機殼風扇壽命等作用。</w:t>
      </w:r>
    </w:p>
    <w:p w:rsidR="00FD4CF4" w:rsidRDefault="00FD4CF4">
      <w:pPr>
        <w:spacing w:line="146" w:lineRule="auto"/>
        <w:rPr>
          <w:lang w:eastAsia="zh-TW"/>
        </w:rPr>
        <w:sectPr w:rsidR="00FD4CF4">
          <w:type w:val="continuous"/>
          <w:pgSz w:w="11910" w:h="16840"/>
          <w:pgMar w:top="1580" w:right="0" w:bottom="280" w:left="0" w:header="720" w:footer="720" w:gutter="0"/>
          <w:cols w:space="720"/>
        </w:sectPr>
      </w:pPr>
    </w:p>
    <w:p w:rsidR="00FD4CF4" w:rsidRDefault="00A0551D">
      <w:pPr>
        <w:pStyle w:val="a3"/>
        <w:spacing w:line="326"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EF4350" w:rsidRDefault="00123F87">
      <w:pPr>
        <w:pStyle w:val="a3"/>
        <w:spacing w:line="240" w:lineRule="exact"/>
        <w:ind w:left="187"/>
        <w:rPr>
          <w:rFonts w:eastAsia="新細明體" w:hint="eastAsia"/>
          <w:lang w:eastAsia="zh-TW"/>
        </w:rPr>
      </w:pPr>
      <w:r>
        <w:rPr>
          <w:lang w:eastAsia="zh-TW"/>
        </w:rPr>
        <w:br w:type="column"/>
      </w:r>
    </w:p>
    <w:p w:rsidR="00FD4CF4" w:rsidRPr="000A35AC" w:rsidRDefault="00A0551D" w:rsidP="000A35AC">
      <w:pPr>
        <w:pStyle w:val="a3"/>
        <w:ind w:left="187"/>
        <w:rPr>
          <w:rFonts w:ascii="SimSun" w:eastAsia="新細明體" w:hAnsi="SimSun" w:cs="SimSun"/>
          <w:w w:val="105"/>
          <w:lang w:eastAsia="zh-TW"/>
        </w:rPr>
      </w:pPr>
      <w:r w:rsidRPr="000A35AC">
        <w:rPr>
          <w:rFonts w:ascii="SimSun" w:eastAsia="新細明體" w:hAnsi="SimSun" w:cs="SimSun" w:hint="eastAsia"/>
          <w:w w:val="105"/>
          <w:lang w:eastAsia="zh-TW"/>
        </w:rPr>
        <w:t>選擇</w:t>
      </w:r>
      <w:r w:rsidRPr="000A35AC">
        <w:rPr>
          <w:rFonts w:ascii="SimSun" w:eastAsia="新細明體" w:hAnsi="SimSun" w:cs="SimSun"/>
          <w:w w:val="105"/>
          <w:lang w:eastAsia="zh-TW"/>
        </w:rPr>
        <w:t>“</w:t>
      </w:r>
      <w:r w:rsidRPr="000A35AC">
        <w:rPr>
          <w:rFonts w:ascii="SimSun" w:eastAsia="新細明體" w:hAnsi="SimSun" w:cs="SimSun" w:hint="eastAsia"/>
          <w:w w:val="105"/>
          <w:lang w:eastAsia="zh-TW"/>
        </w:rPr>
        <w:t>主功能表</w:t>
      </w:r>
      <w:proofErr w:type="gramStart"/>
      <w:r w:rsidRPr="000A35AC">
        <w:rPr>
          <w:rFonts w:ascii="SimSun" w:eastAsia="新細明體" w:hAnsi="SimSun" w:cs="SimSun"/>
          <w:w w:val="105"/>
          <w:lang w:eastAsia="zh-TW"/>
        </w:rPr>
        <w:t xml:space="preserve"> &gt; </w:t>
      </w:r>
      <w:r w:rsidRPr="000A35AC">
        <w:rPr>
          <w:rFonts w:ascii="SimSun" w:eastAsia="新細明體" w:hAnsi="SimSun" w:cs="SimSun" w:hint="eastAsia"/>
          <w:w w:val="105"/>
          <w:lang w:eastAsia="zh-TW"/>
        </w:rPr>
        <w:t>系統</w:t>
      </w:r>
      <w:r w:rsidRPr="000A35AC">
        <w:rPr>
          <w:rFonts w:ascii="SimSun" w:eastAsia="新細明體" w:hAnsi="SimSun" w:cs="SimSun"/>
          <w:w w:val="105"/>
          <w:lang w:eastAsia="zh-TW"/>
        </w:rPr>
        <w:t xml:space="preserve"> &gt; </w:t>
      </w:r>
      <w:r w:rsidRPr="000A35AC">
        <w:rPr>
          <w:rFonts w:ascii="SimSun" w:eastAsia="新細明體" w:hAnsi="SimSun" w:cs="SimSun" w:hint="eastAsia"/>
          <w:w w:val="105"/>
          <w:lang w:eastAsia="zh-TW"/>
        </w:rPr>
        <w:t>系統</w:t>
      </w:r>
      <w:proofErr w:type="gramEnd"/>
      <w:r w:rsidRPr="000A35AC">
        <w:rPr>
          <w:rFonts w:ascii="SimSun" w:eastAsia="新細明體" w:hAnsi="SimSun" w:cs="SimSun" w:hint="eastAsia"/>
          <w:w w:val="105"/>
          <w:lang w:eastAsia="zh-TW"/>
        </w:rPr>
        <w:t>維護</w:t>
      </w:r>
      <w:r w:rsidRPr="000A35AC">
        <w:rPr>
          <w:rFonts w:ascii="SimSun" w:eastAsia="新細明體" w:hAnsi="SimSun" w:cs="SimSun"/>
          <w:w w:val="105"/>
          <w:lang w:eastAsia="zh-TW"/>
        </w:rPr>
        <w:t>”</w:t>
      </w:r>
      <w:r w:rsidRPr="000A35AC">
        <w:rPr>
          <w:rFonts w:ascii="SimSun" w:eastAsia="新細明體" w:hAnsi="SimSun" w:cs="SimSun" w:hint="eastAsia"/>
          <w:w w:val="105"/>
          <w:lang w:eastAsia="zh-TW"/>
        </w:rPr>
        <w:t>。</w:t>
      </w:r>
    </w:p>
    <w:p w:rsidR="00FD4CF4" w:rsidRPr="000A35AC" w:rsidRDefault="00A0551D" w:rsidP="000A35AC">
      <w:pPr>
        <w:pStyle w:val="a3"/>
        <w:ind w:left="187"/>
        <w:rPr>
          <w:rFonts w:ascii="SimSun" w:eastAsia="新細明體" w:hAnsi="SimSun" w:cs="SimSun"/>
          <w:w w:val="105"/>
          <w:lang w:eastAsia="zh-TW"/>
        </w:rPr>
      </w:pPr>
      <w:r w:rsidRPr="00A0551D">
        <w:rPr>
          <w:rFonts w:ascii="SimSun" w:eastAsia="新細明體" w:hAnsi="SimSun" w:cs="SimSun" w:hint="eastAsia"/>
          <w:w w:val="105"/>
          <w:lang w:eastAsia="zh-TW"/>
        </w:rPr>
        <w:t>系統顯</w:t>
      </w:r>
      <w:r w:rsidRPr="000A35AC">
        <w:rPr>
          <w:rFonts w:ascii="SimSun" w:eastAsia="新細明體" w:hAnsi="SimSun" w:cs="SimSun" w:hint="eastAsia"/>
          <w:w w:val="105"/>
          <w:lang w:eastAsia="zh-TW"/>
        </w:rPr>
        <w:t>示</w:t>
      </w:r>
      <w:r w:rsidRPr="000A35AC">
        <w:rPr>
          <w:rFonts w:ascii="SimSun" w:eastAsia="新細明體" w:hAnsi="SimSun" w:cs="SimSun"/>
          <w:w w:val="105"/>
          <w:lang w:eastAsia="zh-TW"/>
        </w:rPr>
        <w:t>“</w:t>
      </w:r>
      <w:r w:rsidRPr="00A0551D">
        <w:rPr>
          <w:rFonts w:ascii="SimSun" w:eastAsia="新細明體" w:hAnsi="SimSun" w:cs="SimSun" w:hint="eastAsia"/>
          <w:w w:val="105"/>
          <w:lang w:eastAsia="zh-TW"/>
        </w:rPr>
        <w:t>系統維護</w:t>
      </w:r>
      <w:r w:rsidRPr="000A35AC">
        <w:rPr>
          <w:rFonts w:ascii="SimSun" w:eastAsia="新細明體" w:hAnsi="SimSun" w:cs="SimSun"/>
          <w:w w:val="105"/>
          <w:lang w:eastAsia="zh-TW"/>
        </w:rPr>
        <w:t>”</w:t>
      </w:r>
      <w:r w:rsidRPr="000A35AC">
        <w:rPr>
          <w:rFonts w:ascii="SimSun" w:eastAsia="新細明體" w:hAnsi="SimSun" w:cs="SimSun" w:hint="eastAsia"/>
          <w:w w:val="105"/>
          <w:lang w:eastAsia="zh-TW"/>
        </w:rPr>
        <w:t>介</w:t>
      </w:r>
      <w:r w:rsidRPr="00A0551D">
        <w:rPr>
          <w:rFonts w:ascii="SimSun" w:eastAsia="新細明體" w:hAnsi="SimSun" w:cs="SimSun" w:hint="eastAsia"/>
          <w:w w:val="105"/>
          <w:lang w:eastAsia="zh-TW"/>
        </w:rPr>
        <w:t>面，如</w:t>
      </w:r>
      <w:hyperlink w:anchor="_bookmark379" w:history="1">
        <w:r w:rsidRPr="00A0551D">
          <w:rPr>
            <w:rFonts w:ascii="SimSun" w:eastAsia="新細明體" w:hAnsi="SimSun" w:cs="SimSun" w:hint="eastAsia"/>
            <w:w w:val="105"/>
            <w:lang w:eastAsia="zh-TW"/>
          </w:rPr>
          <w:t>圖</w:t>
        </w:r>
        <w:r w:rsidRPr="000A35AC">
          <w:rPr>
            <w:rFonts w:ascii="SimSun" w:eastAsia="新細明體" w:hAnsi="SimSun" w:cs="SimSun"/>
            <w:w w:val="105"/>
            <w:lang w:eastAsia="zh-TW"/>
          </w:rPr>
          <w:t xml:space="preserve"> 3-209 </w:t>
        </w:r>
      </w:hyperlink>
      <w:r w:rsidRPr="00A0551D">
        <w:rPr>
          <w:rFonts w:ascii="SimSun" w:eastAsia="新細明體" w:hAnsi="SimSun" w:cs="SimSun" w:hint="eastAsia"/>
          <w:w w:val="105"/>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564" w:name="_bookmark379"/>
      <w:bookmarkEnd w:id="56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3-209 </w:t>
      </w:r>
      <w:r w:rsidRPr="00A0551D">
        <w:rPr>
          <w:rFonts w:ascii="SimSun" w:eastAsia="新細明體" w:hAnsi="SimSun" w:cs="SimSun" w:hint="eastAsia"/>
          <w:spacing w:val="-1"/>
          <w:lang w:eastAsia="zh-TW"/>
        </w:rPr>
        <w:t>系統維護</w:t>
      </w:r>
    </w:p>
    <w:p w:rsidR="00FD4CF4" w:rsidRDefault="000A35AC">
      <w:pPr>
        <w:pStyle w:val="a3"/>
        <w:rPr>
          <w:rFonts w:ascii="Droid Sans Fallback"/>
          <w:sz w:val="20"/>
          <w:lang w:eastAsia="zh-TW"/>
        </w:rPr>
      </w:pPr>
      <w:r>
        <w:rPr>
          <w:noProof/>
          <w:lang w:val="en-US" w:eastAsia="zh-TW" w:bidi="ar-SA"/>
        </w:rPr>
        <w:drawing>
          <wp:anchor distT="0" distB="0" distL="0" distR="0" simplePos="0" relativeHeight="251752448" behindDoc="1" locked="0" layoutInCell="1" allowOverlap="1" wp14:anchorId="144A2C24" wp14:editId="4C4EEF56">
            <wp:simplePos x="0" y="0"/>
            <wp:positionH relativeFrom="page">
              <wp:posOffset>1252855</wp:posOffset>
            </wp:positionH>
            <wp:positionV relativeFrom="paragraph">
              <wp:posOffset>30810</wp:posOffset>
            </wp:positionV>
            <wp:extent cx="5687060" cy="4549775"/>
            <wp:effectExtent l="0" t="0" r="8890" b="3175"/>
            <wp:wrapNone/>
            <wp:docPr id="1173" name="image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451.jpeg"/>
                    <pic:cNvPicPr/>
                  </pic:nvPicPr>
                  <pic:blipFill>
                    <a:blip r:embed="rId518"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Default="000A35AC">
      <w:pPr>
        <w:pStyle w:val="a3"/>
        <w:rPr>
          <w:rFonts w:ascii="Droid Sans Fallback" w:eastAsia="新細明體" w:hint="eastAsia"/>
          <w:sz w:val="20"/>
          <w:lang w:eastAsia="zh-TW"/>
        </w:rPr>
      </w:pPr>
    </w:p>
    <w:p w:rsidR="000A35AC" w:rsidRPr="000A35AC" w:rsidRDefault="000A35AC">
      <w:pPr>
        <w:pStyle w:val="a3"/>
        <w:rPr>
          <w:rFonts w:ascii="Droid Sans Fallback" w:eastAsia="新細明體" w:hint="eastAsia"/>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0A35AC">
      <w:pPr>
        <w:pStyle w:val="a3"/>
        <w:spacing w:line="354" w:lineRule="exact"/>
        <w:ind w:left="187"/>
        <w:rPr>
          <w:lang w:eastAsia="zh-TW"/>
        </w:rPr>
      </w:pPr>
      <w:r>
        <w:rPr>
          <w:noProof/>
          <w:lang w:val="en-US" w:eastAsia="zh-TW" w:bidi="ar-SA"/>
        </w:rPr>
        <mc:AlternateContent>
          <mc:Choice Requires="wps">
            <w:drawing>
              <wp:anchor distT="0" distB="0" distL="114300" distR="114300" simplePos="0" relativeHeight="251442176" behindDoc="0" locked="0" layoutInCell="1" allowOverlap="1" wp14:anchorId="259E5604" wp14:editId="0B40A25E">
                <wp:simplePos x="0" y="0"/>
                <wp:positionH relativeFrom="page">
                  <wp:posOffset>1257300</wp:posOffset>
                </wp:positionH>
                <wp:positionV relativeFrom="paragraph">
                  <wp:posOffset>249225</wp:posOffset>
                </wp:positionV>
                <wp:extent cx="5658485" cy="1134110"/>
                <wp:effectExtent l="0" t="0" r="18415" b="8890"/>
                <wp:wrapNone/>
                <wp:docPr id="63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1134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rsidTr="000A35AC">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35AC">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自動重啟系統</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設置自動重啟系統時間。</w:t>
                                  </w:r>
                                </w:p>
                              </w:tc>
                            </w:tr>
                            <w:tr w:rsidR="007A44AD" w:rsidTr="000A35AC">
                              <w:trPr>
                                <w:trHeight w:val="1202"/>
                              </w:trPr>
                              <w:tc>
                                <w:tcPr>
                                  <w:tcW w:w="1700" w:type="dxa"/>
                                </w:tcPr>
                                <w:p w:rsidR="007A44AD" w:rsidRDefault="007A44AD">
                                  <w:pPr>
                                    <w:pStyle w:val="TableParagraph"/>
                                    <w:spacing w:before="3"/>
                                    <w:ind w:left="0"/>
                                    <w:rPr>
                                      <w:sz w:val="17"/>
                                    </w:rPr>
                                  </w:pPr>
                                </w:p>
                                <w:p w:rsidR="007A44AD" w:rsidRDefault="007A44AD">
                                  <w:pPr>
                                    <w:pStyle w:val="TableParagraph"/>
                                    <w:ind w:left="107"/>
                                    <w:rPr>
                                      <w:sz w:val="21"/>
                                    </w:rPr>
                                  </w:pPr>
                                  <w:r w:rsidRPr="00A0551D">
                                    <w:rPr>
                                      <w:rFonts w:ascii="SimSun" w:eastAsia="新細明體" w:hAnsi="SimSun" w:cs="SimSun" w:hint="eastAsia"/>
                                      <w:sz w:val="21"/>
                                      <w:lang w:eastAsia="zh-TW"/>
                                    </w:rPr>
                                    <w:t>主機殼風扇模式</w:t>
                                  </w:r>
                                </w:p>
                              </w:tc>
                              <w:tc>
                                <w:tcPr>
                                  <w:tcW w:w="7197" w:type="dxa"/>
                                </w:tcPr>
                                <w:p w:rsidR="007A44AD" w:rsidRPr="000A35AC" w:rsidRDefault="007A44AD" w:rsidP="000A35AC">
                                  <w:pPr>
                                    <w:pStyle w:val="TableParagraph"/>
                                    <w:spacing w:before="21"/>
                                    <w:ind w:right="96"/>
                                    <w:rPr>
                                      <w:rFonts w:ascii="SimSun" w:eastAsia="新細明體" w:hAnsi="SimSun" w:cs="SimSun"/>
                                      <w:sz w:val="21"/>
                                      <w:lang w:eastAsia="zh-TW"/>
                                    </w:rPr>
                                  </w:pPr>
                                  <w:r w:rsidRPr="00A0551D">
                                    <w:rPr>
                                      <w:rFonts w:ascii="SimSun" w:eastAsia="新細明體" w:hAnsi="SimSun" w:cs="SimSun" w:hint="eastAsia"/>
                                      <w:sz w:val="21"/>
                                      <w:lang w:eastAsia="zh-TW"/>
                                    </w:rPr>
                                    <w:t>可以選擇常開和自動，系統預設常開，設置為自動時，主機殼風扇會根據設備溫度和外界環境溫度選擇開啟或關閉。</w:t>
                                  </w:r>
                                </w:p>
                                <w:p w:rsidR="007A44AD" w:rsidRDefault="007A44AD">
                                  <w:pPr>
                                    <w:pStyle w:val="TableParagraph"/>
                                    <w:spacing w:line="257" w:lineRule="exact"/>
                                    <w:rPr>
                                      <w:sz w:val="20"/>
                                    </w:rPr>
                                  </w:pPr>
                                  <w:r>
                                    <w:rPr>
                                      <w:noProof/>
                                      <w:position w:val="-4"/>
                                      <w:sz w:val="20"/>
                                      <w:lang w:val="en-US" w:eastAsia="zh-TW" w:bidi="ar-SA"/>
                                    </w:rPr>
                                    <w:drawing>
                                      <wp:inline distT="0" distB="0" distL="0" distR="0" wp14:anchorId="146ECABE" wp14:editId="79649F5B">
                                        <wp:extent cx="534268" cy="163449"/>
                                        <wp:effectExtent l="0" t="0" r="0" b="0"/>
                                        <wp:docPr id="6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Default="007A44AD">
                                  <w:pPr>
                                    <w:pStyle w:val="TableParagraph"/>
                                    <w:spacing w:line="360" w:lineRule="exact"/>
                                    <w:ind w:left="109"/>
                                    <w:rPr>
                                      <w:sz w:val="21"/>
                                    </w:rPr>
                                  </w:pPr>
                                  <w:r w:rsidRPr="00A0551D">
                                    <w:rPr>
                                      <w:rFonts w:ascii="SimSun" w:eastAsia="新細明體" w:hAnsi="SimSun" w:cs="SimSun" w:hint="eastAsia"/>
                                      <w:sz w:val="21"/>
                                      <w:shd w:val="clear" w:color="auto" w:fill="D9D9D9"/>
                                      <w:lang w:eastAsia="zh-TW"/>
                                    </w:rPr>
                                    <w:t>部分設備支援，僅本地介面支援該功能。</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95" type="#_x0000_t202" style="position:absolute;left:0;text-align:left;margin-left:99pt;margin-top:19.6pt;width:445.55pt;height:89.3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rsidTr="000A35AC">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0A35AC">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自動重啟系統</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設置自動重啟系統時間。</w:t>
                            </w:r>
                          </w:p>
                        </w:tc>
                      </w:tr>
                      <w:tr w:rsidR="007A44AD" w:rsidTr="000A35AC">
                        <w:trPr>
                          <w:trHeight w:val="1202"/>
                        </w:trPr>
                        <w:tc>
                          <w:tcPr>
                            <w:tcW w:w="1700" w:type="dxa"/>
                          </w:tcPr>
                          <w:p w:rsidR="007A44AD" w:rsidRDefault="007A44AD">
                            <w:pPr>
                              <w:pStyle w:val="TableParagraph"/>
                              <w:spacing w:before="3"/>
                              <w:ind w:left="0"/>
                              <w:rPr>
                                <w:sz w:val="17"/>
                              </w:rPr>
                            </w:pPr>
                          </w:p>
                          <w:p w:rsidR="007A44AD" w:rsidRDefault="007A44AD">
                            <w:pPr>
                              <w:pStyle w:val="TableParagraph"/>
                              <w:ind w:left="107"/>
                              <w:rPr>
                                <w:sz w:val="21"/>
                              </w:rPr>
                            </w:pPr>
                            <w:r w:rsidRPr="00A0551D">
                              <w:rPr>
                                <w:rFonts w:ascii="SimSun" w:eastAsia="新細明體" w:hAnsi="SimSun" w:cs="SimSun" w:hint="eastAsia"/>
                                <w:sz w:val="21"/>
                                <w:lang w:eastAsia="zh-TW"/>
                              </w:rPr>
                              <w:t>主機殼風扇模式</w:t>
                            </w:r>
                          </w:p>
                        </w:tc>
                        <w:tc>
                          <w:tcPr>
                            <w:tcW w:w="7197" w:type="dxa"/>
                          </w:tcPr>
                          <w:p w:rsidR="007A44AD" w:rsidRPr="000A35AC" w:rsidRDefault="007A44AD" w:rsidP="000A35AC">
                            <w:pPr>
                              <w:pStyle w:val="TableParagraph"/>
                              <w:spacing w:before="21"/>
                              <w:ind w:right="96"/>
                              <w:rPr>
                                <w:rFonts w:ascii="SimSun" w:eastAsia="新細明體" w:hAnsi="SimSun" w:cs="SimSun"/>
                                <w:sz w:val="21"/>
                                <w:lang w:eastAsia="zh-TW"/>
                              </w:rPr>
                            </w:pPr>
                            <w:r w:rsidRPr="00A0551D">
                              <w:rPr>
                                <w:rFonts w:ascii="SimSun" w:eastAsia="新細明體" w:hAnsi="SimSun" w:cs="SimSun" w:hint="eastAsia"/>
                                <w:sz w:val="21"/>
                                <w:lang w:eastAsia="zh-TW"/>
                              </w:rPr>
                              <w:t>可以選擇常開和自動，系統預設常開，設置為自動時，主機殼風扇會根據設備溫度和外界環境溫度選擇開啟或關閉。</w:t>
                            </w:r>
                          </w:p>
                          <w:p w:rsidR="007A44AD" w:rsidRDefault="007A44AD">
                            <w:pPr>
                              <w:pStyle w:val="TableParagraph"/>
                              <w:spacing w:line="257" w:lineRule="exact"/>
                              <w:rPr>
                                <w:sz w:val="20"/>
                              </w:rPr>
                            </w:pPr>
                            <w:r>
                              <w:rPr>
                                <w:noProof/>
                                <w:position w:val="-4"/>
                                <w:sz w:val="20"/>
                                <w:lang w:val="en-US" w:eastAsia="zh-TW" w:bidi="ar-SA"/>
                              </w:rPr>
                              <w:drawing>
                                <wp:inline distT="0" distB="0" distL="0" distR="0" wp14:anchorId="146ECABE" wp14:editId="79649F5B">
                                  <wp:extent cx="534268" cy="163449"/>
                                  <wp:effectExtent l="0" t="0" r="0" b="0"/>
                                  <wp:docPr id="6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16.png"/>
                                          <pic:cNvPicPr/>
                                        </pic:nvPicPr>
                                        <pic:blipFill>
                                          <a:blip r:embed="rId40" cstate="print"/>
                                          <a:stretch>
                                            <a:fillRect/>
                                          </a:stretch>
                                        </pic:blipFill>
                                        <pic:spPr>
                                          <a:xfrm>
                                            <a:off x="0" y="0"/>
                                            <a:ext cx="534268" cy="163449"/>
                                          </a:xfrm>
                                          <a:prstGeom prst="rect">
                                            <a:avLst/>
                                          </a:prstGeom>
                                        </pic:spPr>
                                      </pic:pic>
                                    </a:graphicData>
                                  </a:graphic>
                                </wp:inline>
                              </w:drawing>
                            </w:r>
                          </w:p>
                          <w:p w:rsidR="007A44AD" w:rsidRDefault="007A44AD">
                            <w:pPr>
                              <w:pStyle w:val="TableParagraph"/>
                              <w:spacing w:line="360" w:lineRule="exact"/>
                              <w:ind w:left="109"/>
                              <w:rPr>
                                <w:sz w:val="21"/>
                              </w:rPr>
                            </w:pPr>
                            <w:r w:rsidRPr="00A0551D">
                              <w:rPr>
                                <w:rFonts w:ascii="SimSun" w:eastAsia="新細明體" w:hAnsi="SimSun" w:cs="SimSun" w:hint="eastAsia"/>
                                <w:sz w:val="21"/>
                                <w:shd w:val="clear" w:color="auto" w:fill="D9D9D9"/>
                                <w:lang w:eastAsia="zh-TW"/>
                              </w:rPr>
                              <w:t>部分設備支援，僅本地介面支援該功能。</w:t>
                            </w:r>
                          </w:p>
                        </w:tc>
                      </w:tr>
                    </w:tbl>
                    <w:p w:rsidR="007A44AD" w:rsidRDefault="007A44AD">
                      <w:pPr>
                        <w:pStyle w:val="a3"/>
                      </w:pPr>
                    </w:p>
                  </w:txbxContent>
                </v:textbox>
                <w10:wrap anchorx="page"/>
              </v:shape>
            </w:pict>
          </mc:Fallback>
        </mc:AlternateContent>
      </w:r>
      <w:r w:rsidR="00123F87">
        <w:rPr>
          <w:lang w:eastAsia="zh-TW"/>
        </w:rPr>
        <w:br w:type="column"/>
      </w:r>
      <w:r w:rsidR="00A0551D" w:rsidRPr="00A0551D">
        <w:rPr>
          <w:rFonts w:ascii="SimSun" w:eastAsia="新細明體" w:hAnsi="SimSun" w:cs="SimSun" w:hint="eastAsia"/>
          <w:lang w:eastAsia="zh-TW"/>
        </w:rPr>
        <w:lastRenderedPageBreak/>
        <w:t>配置參數，詳細參數說明請參見</w:t>
      </w:r>
      <w:hyperlink w:anchor="_bookmark380" w:history="1">
        <w:r w:rsidR="00A0551D" w:rsidRPr="00A0551D">
          <w:rPr>
            <w:rFonts w:ascii="SimSun" w:eastAsia="新細明體" w:hAnsi="SimSun" w:cs="SimSun" w:hint="eastAsia"/>
            <w:lang w:eastAsia="zh-TW"/>
          </w:rPr>
          <w:t>表</w:t>
        </w:r>
        <w:r w:rsidR="00A0551D" w:rsidRPr="00A0551D">
          <w:rPr>
            <w:rFonts w:eastAsia="新細明體"/>
            <w:lang w:eastAsia="zh-TW"/>
          </w:rPr>
          <w:t xml:space="preserve"> </w:t>
        </w:r>
        <w:r w:rsidR="00A0551D" w:rsidRPr="00A0551D">
          <w:rPr>
            <w:rFonts w:ascii="Times New Roman" w:eastAsia="新細明體"/>
            <w:lang w:eastAsia="zh-TW"/>
          </w:rPr>
          <w:t>3-63</w:t>
        </w:r>
      </w:hyperlink>
      <w:r w:rsidR="00A0551D" w:rsidRPr="00A0551D">
        <w:rPr>
          <w:rFonts w:ascii="SimSun" w:eastAsia="新細明體" w:hAnsi="SimSun" w:cs="SimSun" w:hint="eastAsia"/>
          <w:lang w:eastAsia="zh-TW"/>
        </w:rPr>
        <w:t>。</w:t>
      </w:r>
    </w:p>
    <w:p w:rsidR="00FD4CF4" w:rsidRDefault="00A0551D">
      <w:pPr>
        <w:pStyle w:val="a3"/>
        <w:spacing w:line="318" w:lineRule="exact"/>
        <w:ind w:left="2648"/>
        <w:rPr>
          <w:rFonts w:ascii="Droid Sans Fallback" w:eastAsia="Droid Sans Fallback"/>
          <w:lang w:eastAsia="zh-TW"/>
        </w:rPr>
      </w:pPr>
      <w:bookmarkStart w:id="565" w:name="_bookmark380"/>
      <w:bookmarkEnd w:id="565"/>
      <w:r w:rsidRPr="00A0551D">
        <w:rPr>
          <w:rFonts w:ascii="SimSun" w:eastAsia="新細明體" w:hAnsi="SimSun" w:cs="SimSun" w:hint="eastAsia"/>
          <w:lang w:eastAsia="zh-TW"/>
        </w:rPr>
        <w:t>表</w:t>
      </w:r>
      <w:r w:rsidRPr="00A0551D">
        <w:rPr>
          <w:rFonts w:ascii="Times New Roman" w:eastAsia="新細明體"/>
          <w:lang w:eastAsia="zh-TW"/>
        </w:rPr>
        <w:t xml:space="preserve">3-63 </w:t>
      </w:r>
      <w:r w:rsidRPr="00A0551D">
        <w:rPr>
          <w:rFonts w:ascii="SimSun" w:eastAsia="新細明體" w:hAnsi="SimSun" w:cs="SimSun" w:hint="eastAsia"/>
          <w:lang w:eastAsia="zh-TW"/>
        </w:rPr>
        <w:t>系統維護參數說明</w:t>
      </w:r>
    </w:p>
    <w:p w:rsidR="00FD4CF4" w:rsidRDefault="00FD4CF4">
      <w:pPr>
        <w:spacing w:line="318" w:lineRule="exact"/>
        <w:rPr>
          <w:rFonts w:ascii="Droid Sans Fallback" w:eastAsia="新細明體" w:hint="eastAsia"/>
          <w:lang w:eastAsia="zh-TW"/>
        </w:rPr>
      </w:pPr>
    </w:p>
    <w:p w:rsidR="000A35AC" w:rsidRPr="000A35AC" w:rsidRDefault="000A35AC">
      <w:pPr>
        <w:spacing w:line="318" w:lineRule="exact"/>
        <w:rPr>
          <w:rFonts w:ascii="Droid Sans Fallback" w:eastAsia="新細明體" w:hint="eastAsia"/>
          <w:lang w:eastAsia="zh-TW"/>
        </w:rPr>
        <w:sectPr w:rsidR="000A35AC" w:rsidRPr="000A35AC">
          <w:type w:val="continuous"/>
          <w:pgSz w:w="11910" w:h="16840"/>
          <w:pgMar w:top="1580" w:right="0" w:bottom="280" w:left="0" w:header="720" w:footer="720" w:gutter="0"/>
          <w:cols w:num="2" w:space="720" w:equalWidth="0">
            <w:col w:w="2495" w:space="40"/>
            <w:col w:w="9375"/>
          </w:cols>
        </w:sectPr>
      </w:pPr>
    </w:p>
    <w:p w:rsidR="00FD4CF4" w:rsidRDefault="00FD4CF4">
      <w:pPr>
        <w:pStyle w:val="a3"/>
        <w:rPr>
          <w:rFonts w:ascii="Droid Sans Fallback" w:eastAsia="新細明體" w:hint="eastAsia"/>
          <w:sz w:val="20"/>
          <w:lang w:eastAsia="zh-TW"/>
        </w:rPr>
      </w:pPr>
    </w:p>
    <w:p w:rsidR="000A35AC" w:rsidRPr="000A35AC" w:rsidRDefault="000A35AC">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sz w:val="10"/>
          <w:lang w:eastAsia="zh-TW"/>
        </w:rPr>
      </w:pPr>
    </w:p>
    <w:p w:rsidR="00FD4CF4" w:rsidRDefault="00FD4CF4">
      <w:pPr>
        <w:rPr>
          <w:rFonts w:ascii="Droid Sans Fallback"/>
          <w:sz w:val="10"/>
          <w:lang w:eastAsia="zh-TW"/>
        </w:rPr>
        <w:sectPr w:rsidR="00FD4CF4">
          <w:type w:val="continuous"/>
          <w:pgSz w:w="11910" w:h="16840"/>
          <w:pgMar w:top="1580" w:right="0" w:bottom="280" w:left="0" w:header="720" w:footer="720"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FD4CF4" w:rsidRDefault="00123F87">
      <w:pPr>
        <w:pStyle w:val="a3"/>
        <w:spacing w:line="423" w:lineRule="exact"/>
        <w:ind w:left="187"/>
      </w:pPr>
      <w:r>
        <w:br w:type="column"/>
      </w:r>
      <w:r w:rsidR="00A0551D" w:rsidRPr="00A0551D">
        <w:rPr>
          <w:rFonts w:ascii="SimSun" w:eastAsia="新細明體" w:hAnsi="SimSun" w:cs="SimSun" w:hint="eastAsia"/>
          <w:spacing w:val="-1"/>
          <w:w w:val="121"/>
        </w:rPr>
        <w:lastRenderedPageBreak/>
        <w:t>按一下</w:t>
      </w:r>
      <w:r w:rsidR="00A0551D" w:rsidRPr="00A0551D">
        <w:rPr>
          <w:rFonts w:eastAsia="新細明體"/>
          <w:spacing w:val="-1"/>
          <w:w w:val="121"/>
        </w:rPr>
        <w:t>“</w:t>
      </w:r>
      <w:r w:rsidR="00A0551D" w:rsidRPr="00A0551D">
        <w:rPr>
          <w:rFonts w:ascii="SimSun" w:eastAsia="新細明體" w:hAnsi="SimSun" w:cs="SimSun" w:hint="eastAsia"/>
          <w:spacing w:val="-2"/>
        </w:rPr>
        <w:t>保存</w:t>
      </w:r>
      <w:r w:rsidR="00A0551D" w:rsidRPr="00A0551D">
        <w:rPr>
          <w:rFonts w:eastAsia="新細明體"/>
          <w:spacing w:val="-106"/>
          <w:w w:val="211"/>
        </w:rPr>
        <w:t>”</w:t>
      </w:r>
      <w:r w:rsidR="00A0551D" w:rsidRPr="00A0551D">
        <w:rPr>
          <w:rFonts w:ascii="SimSun" w:eastAsia="新細明體" w:hAnsi="SimSun" w:cs="SimSun" w:hint="eastAsia"/>
          <w:spacing w:val="-3"/>
        </w:rPr>
        <w:t>，完成配置。</w:t>
      </w:r>
    </w:p>
    <w:p w:rsidR="00FD4CF4" w:rsidRDefault="00FD4CF4">
      <w:pPr>
        <w:spacing w:line="423" w:lineRule="exact"/>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rPr>
      </w:pPr>
    </w:p>
    <w:p w:rsidR="00FD4CF4" w:rsidRDefault="00A0551D">
      <w:pPr>
        <w:pStyle w:val="2"/>
        <w:numPr>
          <w:ilvl w:val="2"/>
          <w:numId w:val="114"/>
        </w:numPr>
        <w:tabs>
          <w:tab w:val="left" w:pos="2022"/>
        </w:tabs>
        <w:spacing w:line="528" w:lineRule="exact"/>
      </w:pPr>
      <w:bookmarkStart w:id="566" w:name="3.17.5_配置备份"/>
      <w:bookmarkStart w:id="567" w:name="_bookmark381"/>
      <w:bookmarkEnd w:id="566"/>
      <w:bookmarkEnd w:id="567"/>
      <w:r w:rsidRPr="00A0551D">
        <w:rPr>
          <w:rFonts w:ascii="SimSun" w:eastAsia="新細明體" w:hAnsi="SimSun" w:cs="SimSun" w:hint="eastAsia"/>
          <w:lang w:eastAsia="zh-TW"/>
        </w:rPr>
        <w:t>配置備份</w:t>
      </w:r>
    </w:p>
    <w:p w:rsidR="00FD4CF4" w:rsidRDefault="00A0551D" w:rsidP="000A35AC">
      <w:pPr>
        <w:pStyle w:val="BB"/>
        <w:rPr>
          <w:lang w:eastAsia="zh-TW"/>
        </w:rPr>
      </w:pPr>
      <w:r w:rsidRPr="00A0551D">
        <w:rPr>
          <w:rFonts w:hint="eastAsia"/>
          <w:lang w:eastAsia="zh-TW"/>
        </w:rPr>
        <w:t>設備中的配置可進行匯出和導入，當多台設備需要進行同樣的參數設置時，可使用配置備份功能。</w:t>
      </w:r>
      <w:r w:rsidRPr="00A0551D">
        <w:rPr>
          <w:rFonts w:hint="eastAsia"/>
          <w:spacing w:val="-5"/>
          <w:lang w:eastAsia="zh-TW"/>
        </w:rPr>
        <w:t>備份還支援</w:t>
      </w:r>
      <w:r w:rsidRPr="00A0551D">
        <w:rPr>
          <w:spacing w:val="-5"/>
          <w:lang w:eastAsia="zh-TW"/>
        </w:rPr>
        <w:t xml:space="preserve"> </w:t>
      </w:r>
      <w:r w:rsidRPr="00A0551D">
        <w:rPr>
          <w:rFonts w:ascii="Times New Roman"/>
          <w:lang w:eastAsia="zh-TW"/>
        </w:rPr>
        <w:t xml:space="preserve">U </w:t>
      </w:r>
      <w:r>
        <w:rPr>
          <w:rFonts w:hint="eastAsia"/>
          <w:spacing w:val="-3"/>
          <w:lang w:eastAsia="zh-TW"/>
        </w:rPr>
        <w:t>碟</w:t>
      </w:r>
      <w:r w:rsidRPr="00A0551D">
        <w:rPr>
          <w:rFonts w:hint="eastAsia"/>
          <w:spacing w:val="-3"/>
          <w:lang w:eastAsia="zh-TW"/>
        </w:rPr>
        <w:t>目錄讀取、新建資料夾、刪除檔和資料夾等功能。</w:t>
      </w:r>
    </w:p>
    <w:p w:rsidR="00FD4CF4" w:rsidRDefault="00A0551D" w:rsidP="000A35AC">
      <w:pPr>
        <w:pStyle w:val="BB"/>
        <w:rPr>
          <w:lang w:eastAsia="zh-TW"/>
        </w:rPr>
      </w:pPr>
      <w:r w:rsidRPr="006F3AC3">
        <w:rPr>
          <w:rFonts w:hint="eastAsia"/>
          <w:lang w:eastAsia="zh-TW"/>
        </w:rPr>
        <w:t>選擇</w:t>
      </w:r>
      <w:r w:rsidRPr="006F3AC3">
        <w:rPr>
          <w:lang w:eastAsia="zh-TW"/>
        </w:rPr>
        <w:t>“</w:t>
      </w:r>
      <w:r w:rsidRPr="006F3AC3">
        <w:rPr>
          <w:rFonts w:hint="eastAsia"/>
          <w:lang w:eastAsia="zh-TW"/>
        </w:rPr>
        <w:t>主功能表</w:t>
      </w:r>
      <w:r w:rsidRPr="006F3AC3">
        <w:rPr>
          <w:lang w:eastAsia="zh-TW"/>
        </w:rPr>
        <w:t xml:space="preserve"> &gt; </w:t>
      </w:r>
      <w:r w:rsidRPr="006F3AC3">
        <w:rPr>
          <w:rFonts w:hint="eastAsia"/>
          <w:lang w:eastAsia="zh-TW"/>
        </w:rPr>
        <w:t>系統</w:t>
      </w:r>
      <w:r w:rsidRPr="006F3AC3">
        <w:rPr>
          <w:lang w:eastAsia="zh-TW"/>
        </w:rPr>
        <w:t xml:space="preserve"> &gt; </w:t>
      </w:r>
      <w:r w:rsidRPr="006F3AC3">
        <w:rPr>
          <w:rFonts w:hint="eastAsia"/>
          <w:lang w:eastAsia="zh-TW"/>
        </w:rPr>
        <w:t>配置備份</w:t>
      </w:r>
      <w:r w:rsidRPr="006F3AC3">
        <w:rPr>
          <w:lang w:eastAsia="zh-TW"/>
        </w:rPr>
        <w:t>”</w:t>
      </w:r>
      <w:r w:rsidRPr="006F3AC3">
        <w:rPr>
          <w:rFonts w:hint="eastAsia"/>
          <w:lang w:eastAsia="zh-TW"/>
        </w:rPr>
        <w:t>。系統顯示</w:t>
      </w:r>
      <w:r w:rsidRPr="006F3AC3">
        <w:rPr>
          <w:lang w:eastAsia="zh-TW"/>
        </w:rPr>
        <w:t>“</w:t>
      </w:r>
      <w:r w:rsidRPr="006F3AC3">
        <w:rPr>
          <w:rFonts w:hint="eastAsia"/>
          <w:lang w:eastAsia="zh-TW"/>
        </w:rPr>
        <w:t>配置備份</w:t>
      </w:r>
      <w:r w:rsidRPr="006F3AC3">
        <w:rPr>
          <w:lang w:eastAsia="zh-TW"/>
        </w:rPr>
        <w:t>”</w:t>
      </w:r>
      <w:r w:rsidRPr="006F3AC3">
        <w:rPr>
          <w:rFonts w:hint="eastAsia"/>
          <w:lang w:eastAsia="zh-TW"/>
        </w:rPr>
        <w:t>介面，如</w:t>
      </w:r>
      <w:hyperlink w:anchor="_bookmark382" w:history="1">
        <w:r w:rsidRPr="006F3AC3">
          <w:rPr>
            <w:rFonts w:hint="eastAsia"/>
            <w:lang w:eastAsia="zh-TW"/>
          </w:rPr>
          <w:t>圖</w:t>
        </w:r>
        <w:r w:rsidRPr="006F3AC3">
          <w:rPr>
            <w:lang w:eastAsia="zh-TW"/>
          </w:rPr>
          <w:t xml:space="preserve"> 3-210 </w:t>
        </w:r>
      </w:hyperlink>
      <w:r w:rsidRPr="006F3AC3">
        <w:rPr>
          <w:rFonts w:hint="eastAsia"/>
          <w:lang w:eastAsia="zh-TW"/>
        </w:rPr>
        <w:t>所示。</w:t>
      </w:r>
    </w:p>
    <w:p w:rsidR="00FD4CF4" w:rsidRDefault="00FD4CF4">
      <w:pPr>
        <w:spacing w:line="38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568" w:name="_bookmark382"/>
      <w:bookmarkEnd w:id="56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3-210 </w:t>
      </w:r>
      <w:r w:rsidRPr="00A0551D">
        <w:rPr>
          <w:rFonts w:ascii="SimSun" w:eastAsia="新細明體" w:hAnsi="SimSun" w:cs="SimSun" w:hint="eastAsia"/>
          <w:spacing w:val="-1"/>
          <w:lang w:eastAsia="zh-TW"/>
        </w:rPr>
        <w:t>配置備份</w:t>
      </w:r>
    </w:p>
    <w:p w:rsidR="00FD4CF4" w:rsidRDefault="006F3AC3">
      <w:pPr>
        <w:pStyle w:val="a3"/>
        <w:rPr>
          <w:rFonts w:ascii="Droid Sans Fallback"/>
          <w:sz w:val="22"/>
          <w:lang w:eastAsia="zh-TW"/>
        </w:rPr>
      </w:pPr>
      <w:r>
        <w:rPr>
          <w:noProof/>
          <w:lang w:val="en-US" w:eastAsia="zh-TW" w:bidi="ar-SA"/>
        </w:rPr>
        <w:drawing>
          <wp:anchor distT="0" distB="0" distL="0" distR="0" simplePos="0" relativeHeight="251753472" behindDoc="1" locked="0" layoutInCell="1" allowOverlap="1" wp14:anchorId="06B9DD79" wp14:editId="4983139D">
            <wp:simplePos x="0" y="0"/>
            <wp:positionH relativeFrom="page">
              <wp:posOffset>1252855</wp:posOffset>
            </wp:positionH>
            <wp:positionV relativeFrom="paragraph">
              <wp:posOffset>50639</wp:posOffset>
            </wp:positionV>
            <wp:extent cx="5687060" cy="4549775"/>
            <wp:effectExtent l="0" t="0" r="8890" b="3175"/>
            <wp:wrapNone/>
            <wp:docPr id="1177" name="image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452.png"/>
                    <pic:cNvPicPr/>
                  </pic:nvPicPr>
                  <pic:blipFill>
                    <a:blip r:embed="rId519"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Default="00D36975">
      <w:pPr>
        <w:pStyle w:val="a3"/>
        <w:rPr>
          <w:rFonts w:ascii="Droid Sans Fallback" w:eastAsia="新細明體" w:hint="eastAsia"/>
          <w:sz w:val="22"/>
          <w:lang w:eastAsia="zh-TW"/>
        </w:rPr>
      </w:pPr>
    </w:p>
    <w:p w:rsidR="00D36975" w:rsidRPr="00D36975" w:rsidRDefault="00D36975">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sz w:val="14"/>
          <w:lang w:eastAsia="zh-TW"/>
        </w:rPr>
      </w:pPr>
    </w:p>
    <w:p w:rsidR="00FD4CF4" w:rsidRDefault="00A0551D">
      <w:pPr>
        <w:pStyle w:val="3"/>
        <w:rPr>
          <w:lang w:eastAsia="zh-TW"/>
        </w:rPr>
      </w:pPr>
      <w:r w:rsidRPr="00A0551D">
        <w:rPr>
          <w:rFonts w:ascii="SimSun" w:eastAsia="新細明體" w:hAnsi="SimSun" w:cs="SimSun" w:hint="eastAsia"/>
          <w:lang w:eastAsia="zh-TW"/>
        </w:rPr>
        <w:t>匯出設定</w:t>
      </w:r>
      <w:proofErr w:type="gramStart"/>
      <w:r w:rsidRPr="00A0551D">
        <w:rPr>
          <w:rFonts w:ascii="SimSun" w:eastAsia="新細明體" w:hAnsi="SimSun" w:cs="SimSun" w:hint="eastAsia"/>
          <w:lang w:eastAsia="zh-TW"/>
        </w:rPr>
        <w:t>檔</w:t>
      </w:r>
      <w:proofErr w:type="gramEnd"/>
    </w:p>
    <w:p w:rsidR="00FD4CF4" w:rsidRDefault="00FD4CF4">
      <w:pPr>
        <w:rPr>
          <w:lang w:eastAsia="zh-TW"/>
        </w:rPr>
        <w:sectPr w:rsidR="00FD4CF4">
          <w:pgSz w:w="11910" w:h="16840"/>
          <w:pgMar w:top="780" w:right="0" w:bottom="640" w:left="0" w:header="0" w:footer="448" w:gutter="0"/>
          <w:cols w:space="720"/>
        </w:sectPr>
      </w:pPr>
    </w:p>
    <w:p w:rsidR="00FD4CF4" w:rsidRDefault="00FD4CF4">
      <w:pPr>
        <w:pStyle w:val="a3"/>
        <w:spacing w:before="75" w:line="146" w:lineRule="auto"/>
        <w:ind w:left="1966"/>
        <w:jc w:val="right"/>
        <w:rPr>
          <w:rFonts w:ascii="Times New Roman" w:eastAsia="Times New Roman"/>
          <w:lang w:eastAsia="zh-TW"/>
        </w:rPr>
      </w:pPr>
    </w:p>
    <w:p w:rsidR="00D36975" w:rsidRDefault="00123F87" w:rsidP="00D36975">
      <w:pPr>
        <w:pStyle w:val="BB"/>
        <w:ind w:left="142"/>
        <w:rPr>
          <w:w w:val="105"/>
          <w:lang w:eastAsia="zh-TW"/>
        </w:rPr>
      </w:pPr>
      <w:r>
        <w:rPr>
          <w:lang w:eastAsia="zh-TW"/>
        </w:rPr>
        <w:br w:type="column"/>
      </w:r>
      <w:r w:rsidR="00D36975" w:rsidRPr="006F3AC3">
        <w:rPr>
          <w:rFonts w:hint="eastAsia"/>
          <w:w w:val="105"/>
          <w:lang w:eastAsia="zh-TW"/>
        </w:rPr>
        <w:lastRenderedPageBreak/>
        <w:t>步驟</w:t>
      </w:r>
      <w:r w:rsidR="00D36975" w:rsidRPr="006F3AC3">
        <w:rPr>
          <w:rFonts w:hint="eastAsia"/>
          <w:w w:val="105"/>
          <w:lang w:eastAsia="zh-TW"/>
        </w:rPr>
        <w:t xml:space="preserve">1 </w:t>
      </w:r>
      <w:r w:rsidR="00A0551D" w:rsidRPr="00A0551D">
        <w:rPr>
          <w:rFonts w:hint="eastAsia"/>
          <w:w w:val="105"/>
          <w:lang w:eastAsia="zh-TW"/>
        </w:rPr>
        <w:t>插入外接設備，例如選擇</w:t>
      </w:r>
      <w:r w:rsidR="00A0551D" w:rsidRPr="00A0551D">
        <w:rPr>
          <w:w w:val="105"/>
          <w:lang w:eastAsia="zh-TW"/>
        </w:rPr>
        <w:t>“</w:t>
      </w:r>
      <w:r w:rsidR="00A0551D" w:rsidRPr="00A0551D">
        <w:rPr>
          <w:rFonts w:hint="eastAsia"/>
          <w:w w:val="105"/>
          <w:lang w:eastAsia="zh-TW"/>
        </w:rPr>
        <w:t>配置</w:t>
      </w:r>
      <w:r w:rsidR="00A0551D" w:rsidRPr="00A0551D">
        <w:rPr>
          <w:w w:val="105"/>
          <w:lang w:eastAsia="zh-TW"/>
        </w:rPr>
        <w:t>”</w:t>
      </w:r>
      <w:r w:rsidR="00A0551D" w:rsidRPr="00A0551D">
        <w:rPr>
          <w:rFonts w:hint="eastAsia"/>
          <w:w w:val="105"/>
          <w:lang w:eastAsia="zh-TW"/>
        </w:rPr>
        <w:t>資料夾來保存配置，</w:t>
      </w:r>
      <w:r w:rsidR="00A0551D" w:rsidRPr="00A0551D">
        <w:rPr>
          <w:w w:val="105"/>
          <w:lang w:eastAsia="zh-TW"/>
        </w:rPr>
        <w:t xml:space="preserve"> </w:t>
      </w:r>
    </w:p>
    <w:p w:rsidR="00FD4CF4" w:rsidRPr="00D36975" w:rsidRDefault="00D36975" w:rsidP="00D36975">
      <w:pPr>
        <w:pStyle w:val="BB"/>
        <w:ind w:left="142"/>
        <w:rPr>
          <w:lang w:eastAsia="zh-TW"/>
        </w:rPr>
      </w:pPr>
      <w:r>
        <w:rPr>
          <w:rFonts w:hint="eastAsia"/>
          <w:w w:val="105"/>
          <w:lang w:eastAsia="zh-TW"/>
        </w:rPr>
        <w:t>步驟</w:t>
      </w:r>
      <w:r>
        <w:rPr>
          <w:rFonts w:hint="eastAsia"/>
          <w:w w:val="105"/>
          <w:lang w:eastAsia="zh-TW"/>
        </w:rPr>
        <w:t xml:space="preserve">2 </w:t>
      </w:r>
      <w:r w:rsidR="00A0551D" w:rsidRPr="006F3AC3">
        <w:rPr>
          <w:rFonts w:hint="eastAsia"/>
          <w:w w:val="105"/>
          <w:lang w:eastAsia="zh-TW"/>
        </w:rPr>
        <w:t>按一下</w:t>
      </w:r>
      <w:r w:rsidR="00A0551D" w:rsidRPr="006F3AC3">
        <w:rPr>
          <w:w w:val="105"/>
          <w:lang w:eastAsia="zh-TW"/>
        </w:rPr>
        <w:t>“</w:t>
      </w:r>
      <w:r w:rsidR="00A0551D" w:rsidRPr="006F3AC3">
        <w:rPr>
          <w:rFonts w:hint="eastAsia"/>
          <w:w w:val="105"/>
          <w:lang w:eastAsia="zh-TW"/>
        </w:rPr>
        <w:t>匯出</w:t>
      </w:r>
      <w:r w:rsidR="00A0551D" w:rsidRPr="006F3AC3">
        <w:rPr>
          <w:w w:val="105"/>
          <w:lang w:eastAsia="zh-TW"/>
        </w:rPr>
        <w:t>”</w:t>
      </w:r>
      <w:r w:rsidR="00A0551D" w:rsidRPr="00A0551D">
        <w:rPr>
          <w:rFonts w:hint="eastAsia"/>
          <w:w w:val="110"/>
          <w:lang w:eastAsia="zh-TW"/>
        </w:rPr>
        <w:t>。</w:t>
      </w:r>
    </w:p>
    <w:p w:rsidR="00FD4CF4" w:rsidRDefault="00A0551D" w:rsidP="00D36975">
      <w:pPr>
        <w:pStyle w:val="BB"/>
        <w:ind w:left="142"/>
        <w:rPr>
          <w:lang w:eastAsia="zh-TW"/>
        </w:rPr>
      </w:pPr>
      <w:r w:rsidRPr="00A0551D">
        <w:rPr>
          <w:rFonts w:hint="eastAsia"/>
          <w:lang w:eastAsia="zh-TW"/>
        </w:rPr>
        <w:t>則會在對應的路徑下生成一個</w:t>
      </w:r>
      <w:r w:rsidRPr="00A0551D">
        <w:rPr>
          <w:w w:val="211"/>
          <w:lang w:eastAsia="zh-TW"/>
        </w:rPr>
        <w:t>“</w:t>
      </w:r>
      <w:r w:rsidRPr="00A0551D">
        <w:rPr>
          <w:rFonts w:ascii="Times New Roman" w:hAnsi="Times New Roman"/>
          <w:lang w:eastAsia="zh-TW"/>
        </w:rPr>
        <w:t>Config_</w:t>
      </w:r>
      <w:r w:rsidRPr="00A0551D">
        <w:rPr>
          <w:rFonts w:hint="eastAsia"/>
          <w:lang w:eastAsia="zh-TW"/>
        </w:rPr>
        <w:t>時間</w:t>
      </w:r>
      <w:r w:rsidRPr="00A0551D">
        <w:rPr>
          <w:w w:val="211"/>
          <w:lang w:eastAsia="zh-TW"/>
        </w:rPr>
        <w:t>”</w:t>
      </w:r>
      <w:r w:rsidRPr="00A0551D">
        <w:rPr>
          <w:rFonts w:hint="eastAsia"/>
          <w:lang w:eastAsia="zh-TW"/>
        </w:rPr>
        <w:t>形式的資料夾。按兩下此資料夾，則看到所</w:t>
      </w:r>
      <w:r w:rsidRPr="00A0551D">
        <w:rPr>
          <w:rFonts w:hint="eastAsia"/>
          <w:w w:val="105"/>
          <w:lang w:eastAsia="zh-TW"/>
        </w:rPr>
        <w:t>備份的一些設定檔。</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spacing w:before="14" w:line="492" w:lineRule="exact"/>
        <w:rPr>
          <w:lang w:eastAsia="zh-TW"/>
        </w:rPr>
      </w:pPr>
      <w:r w:rsidRPr="00A0551D">
        <w:rPr>
          <w:rFonts w:ascii="SimSun" w:eastAsia="新細明體" w:hAnsi="SimSun" w:cs="SimSun" w:hint="eastAsia"/>
          <w:lang w:eastAsia="zh-TW"/>
        </w:rPr>
        <w:lastRenderedPageBreak/>
        <w:t>導入設定</w:t>
      </w:r>
      <w:proofErr w:type="gramStart"/>
      <w:r w:rsidRPr="00A0551D">
        <w:rPr>
          <w:rFonts w:ascii="SimSun" w:eastAsia="新細明體" w:hAnsi="SimSun" w:cs="SimSun" w:hint="eastAsia"/>
          <w:lang w:eastAsia="zh-TW"/>
        </w:rPr>
        <w:t>檔</w:t>
      </w:r>
      <w:proofErr w:type="gramEnd"/>
    </w:p>
    <w:p w:rsidR="00FD4CF4" w:rsidRDefault="00A0551D">
      <w:pPr>
        <w:pStyle w:val="a3"/>
        <w:spacing w:line="366" w:lineRule="exact"/>
        <w:ind w:left="1973"/>
        <w:rPr>
          <w:lang w:eastAsia="zh-TW"/>
        </w:rPr>
      </w:pPr>
      <w:r w:rsidRPr="00A0551D">
        <w:rPr>
          <w:rFonts w:ascii="SimSun" w:eastAsia="新細明體" w:hAnsi="SimSun" w:cs="SimSun" w:hint="eastAsia"/>
          <w:lang w:eastAsia="zh-TW"/>
        </w:rPr>
        <w:t>將外接設備中的設定</w:t>
      </w:r>
      <w:proofErr w:type="gramStart"/>
      <w:r w:rsidRPr="00A0551D">
        <w:rPr>
          <w:rFonts w:ascii="SimSun" w:eastAsia="新細明體" w:hAnsi="SimSun" w:cs="SimSun" w:hint="eastAsia"/>
          <w:lang w:eastAsia="zh-TW"/>
        </w:rPr>
        <w:t>檔</w:t>
      </w:r>
      <w:proofErr w:type="gramEnd"/>
      <w:r w:rsidRPr="00A0551D">
        <w:rPr>
          <w:rFonts w:ascii="SimSun" w:eastAsia="新細明體" w:hAnsi="SimSun" w:cs="SimSun" w:hint="eastAsia"/>
          <w:lang w:eastAsia="zh-TW"/>
        </w:rPr>
        <w:t>導入到設備中。</w:t>
      </w:r>
    </w:p>
    <w:p w:rsidR="00FD4CF4" w:rsidRDefault="00A0551D">
      <w:pPr>
        <w:pStyle w:val="a3"/>
        <w:spacing w:line="389" w:lineRule="exact"/>
        <w:ind w:left="1973"/>
        <w:rPr>
          <w:rFonts w:ascii="SimSun" w:eastAsia="新細明體" w:hAnsi="SimSun" w:cs="SimSun"/>
          <w:spacing w:val="-3"/>
          <w:lang w:eastAsia="zh-TW"/>
        </w:rPr>
      </w:pPr>
      <w:r w:rsidRPr="00A0551D">
        <w:rPr>
          <w:rFonts w:ascii="SimSun" w:eastAsia="新細明體" w:hAnsi="SimSun" w:cs="SimSun" w:hint="eastAsia"/>
          <w:spacing w:val="-3"/>
          <w:lang w:eastAsia="zh-TW"/>
        </w:rPr>
        <w:t>選擇要導入的資料夾，按</w:t>
      </w:r>
      <w:r w:rsidRPr="00A0551D">
        <w:rPr>
          <w:rFonts w:ascii="SimSun" w:eastAsia="新細明體" w:hAnsi="SimSun" w:cs="SimSun" w:hint="eastAsia"/>
          <w:spacing w:val="-1"/>
          <w:w w:val="121"/>
          <w:lang w:eastAsia="zh-TW"/>
        </w:rPr>
        <w:t>一下</w:t>
      </w:r>
      <w:r w:rsidRPr="00A0551D">
        <w:rPr>
          <w:rFonts w:eastAsia="新細明體"/>
          <w:spacing w:val="-1"/>
          <w:w w:val="121"/>
          <w:lang w:eastAsia="zh-TW"/>
        </w:rPr>
        <w:t>“</w:t>
      </w:r>
      <w:r w:rsidRPr="00A0551D">
        <w:rPr>
          <w:rFonts w:ascii="SimSun" w:eastAsia="新細明體" w:hAnsi="SimSun" w:cs="SimSun" w:hint="eastAsia"/>
          <w:spacing w:val="-1"/>
          <w:w w:val="121"/>
          <w:lang w:eastAsia="zh-TW"/>
        </w:rPr>
        <w:t>導</w:t>
      </w:r>
      <w:r w:rsidRPr="00A0551D">
        <w:rPr>
          <w:rFonts w:ascii="SimSun" w:eastAsia="新細明體" w:hAnsi="SimSun" w:cs="SimSun" w:hint="eastAsia"/>
          <w:lang w:eastAsia="zh-TW"/>
        </w:rPr>
        <w:t>入</w:t>
      </w:r>
      <w:r w:rsidRPr="00A0551D">
        <w:rPr>
          <w:rFonts w:eastAsia="新細明體"/>
          <w:spacing w:val="-108"/>
          <w:w w:val="211"/>
          <w:lang w:eastAsia="zh-TW"/>
        </w:rPr>
        <w:t>”</w:t>
      </w:r>
      <w:r w:rsidRPr="00A0551D">
        <w:rPr>
          <w:rFonts w:ascii="SimSun" w:eastAsia="新細明體" w:hAnsi="SimSun" w:cs="SimSun" w:hint="eastAsia"/>
          <w:spacing w:val="-3"/>
          <w:lang w:eastAsia="zh-TW"/>
        </w:rPr>
        <w:t>，導入成功，設備會重啟。</w:t>
      </w:r>
    </w:p>
    <w:p w:rsidR="00D36975" w:rsidRDefault="00D36975">
      <w:pPr>
        <w:pStyle w:val="a3"/>
        <w:spacing w:line="389" w:lineRule="exact"/>
        <w:ind w:left="1973"/>
        <w:rPr>
          <w:lang w:eastAsia="zh-TW"/>
        </w:rPr>
      </w:pPr>
      <w:r>
        <w:rPr>
          <w:noProof/>
          <w:lang w:val="en-US" w:eastAsia="zh-TW" w:bidi="ar-SA"/>
        </w:rPr>
        <w:drawing>
          <wp:anchor distT="0" distB="0" distL="0" distR="0" simplePos="0" relativeHeight="251754496" behindDoc="1" locked="0" layoutInCell="1" allowOverlap="1" wp14:anchorId="6D9E87A1" wp14:editId="59AD1BAF">
            <wp:simplePos x="0" y="0"/>
            <wp:positionH relativeFrom="page">
              <wp:posOffset>1252855</wp:posOffset>
            </wp:positionH>
            <wp:positionV relativeFrom="paragraph">
              <wp:posOffset>75565</wp:posOffset>
            </wp:positionV>
            <wp:extent cx="528320" cy="161290"/>
            <wp:effectExtent l="0" t="0" r="5080" b="0"/>
            <wp:wrapNone/>
            <wp:docPr id="117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D36975">
      <w:pPr>
        <w:pStyle w:val="AA"/>
        <w:rPr>
          <w:rFonts w:hint="eastAsia"/>
          <w:lang w:eastAsia="zh-TW"/>
        </w:rPr>
      </w:pPr>
      <w:r w:rsidRPr="00A0551D">
        <w:rPr>
          <w:rFonts w:hint="eastAsia"/>
          <w:lang w:eastAsia="zh-TW"/>
        </w:rPr>
        <w:t>如果其他頁面正在進行備份操作，則無法進入本配置備份頁面。</w:t>
      </w:r>
    </w:p>
    <w:p w:rsidR="00FD4CF4" w:rsidRDefault="00A0551D" w:rsidP="00D36975">
      <w:pPr>
        <w:pStyle w:val="AA"/>
        <w:rPr>
          <w:rFonts w:hint="eastAsia"/>
          <w:lang w:eastAsia="zh-TW"/>
        </w:rPr>
      </w:pPr>
      <w:r w:rsidRPr="00A0551D">
        <w:rPr>
          <w:rFonts w:hint="eastAsia"/>
          <w:lang w:eastAsia="zh-TW"/>
        </w:rPr>
        <w:t>每次進入配置備份頁面，會重新刷新設備，並將目前的目錄置為第一個外設的根目錄。</w:t>
      </w:r>
    </w:p>
    <w:p w:rsidR="00FD4CF4" w:rsidRDefault="00A0551D" w:rsidP="00D36975">
      <w:pPr>
        <w:pStyle w:val="AA"/>
        <w:rPr>
          <w:rFonts w:hint="eastAsia"/>
          <w:lang w:eastAsia="zh-TW"/>
        </w:rPr>
      </w:pPr>
      <w:r w:rsidRPr="00A0551D">
        <w:rPr>
          <w:rFonts w:hint="eastAsia"/>
          <w:w w:val="105"/>
          <w:lang w:eastAsia="zh-TW"/>
        </w:rPr>
        <w:t>如果打開配置備份頁面後，</w:t>
      </w:r>
      <w:proofErr w:type="gramStart"/>
      <w:r w:rsidRPr="00A0551D">
        <w:rPr>
          <w:rFonts w:hint="eastAsia"/>
          <w:w w:val="105"/>
          <w:lang w:eastAsia="zh-TW"/>
        </w:rPr>
        <w:t>再插上外</w:t>
      </w:r>
      <w:proofErr w:type="gramEnd"/>
      <w:r w:rsidRPr="00A0551D">
        <w:rPr>
          <w:rFonts w:hint="eastAsia"/>
          <w:w w:val="105"/>
          <w:lang w:eastAsia="zh-TW"/>
        </w:rPr>
        <w:t>設，請按</w:t>
      </w:r>
      <w:r w:rsidRPr="00A0551D">
        <w:rPr>
          <w:rFonts w:hint="eastAsia"/>
          <w:spacing w:val="-2"/>
          <w:w w:val="125"/>
          <w:lang w:eastAsia="zh-TW"/>
        </w:rPr>
        <w:t>一下</w:t>
      </w:r>
      <w:r w:rsidRPr="00A0551D">
        <w:rPr>
          <w:spacing w:val="-2"/>
          <w:w w:val="125"/>
          <w:lang w:eastAsia="zh-TW"/>
        </w:rPr>
        <w:t>“</w:t>
      </w:r>
      <w:r w:rsidRPr="00A0551D">
        <w:rPr>
          <w:rFonts w:hint="eastAsia"/>
          <w:w w:val="105"/>
          <w:lang w:eastAsia="zh-TW"/>
        </w:rPr>
        <w:t>刷新</w:t>
      </w:r>
      <w:r w:rsidRPr="00A0551D">
        <w:rPr>
          <w:w w:val="190"/>
          <w:lang w:eastAsia="zh-TW"/>
        </w:rPr>
        <w:t>”</w:t>
      </w:r>
      <w:r w:rsidRPr="00A0551D">
        <w:rPr>
          <w:rFonts w:hint="eastAsia"/>
          <w:w w:val="105"/>
          <w:lang w:eastAsia="zh-TW"/>
        </w:rPr>
        <w:t>以發現新設備。</w:t>
      </w:r>
    </w:p>
    <w:p w:rsidR="00FD4CF4" w:rsidRDefault="00123F87">
      <w:pPr>
        <w:pStyle w:val="2"/>
        <w:numPr>
          <w:ilvl w:val="2"/>
          <w:numId w:val="114"/>
        </w:numPr>
        <w:tabs>
          <w:tab w:val="left" w:pos="2022"/>
        </w:tabs>
        <w:spacing w:before="69" w:line="240" w:lineRule="auto"/>
      </w:pPr>
      <w:r>
        <w:rPr>
          <w:noProof/>
          <w:lang w:val="en-US" w:eastAsia="zh-TW" w:bidi="ar-SA"/>
        </w:rPr>
        <w:drawing>
          <wp:anchor distT="0" distB="0" distL="0" distR="0" simplePos="0" relativeHeight="251481088" behindDoc="0" locked="0" layoutInCell="1" allowOverlap="1" wp14:anchorId="4D0008A3" wp14:editId="610BE57C">
            <wp:simplePos x="0" y="0"/>
            <wp:positionH relativeFrom="page">
              <wp:posOffset>1252855</wp:posOffset>
            </wp:positionH>
            <wp:positionV relativeFrom="paragraph">
              <wp:posOffset>360680</wp:posOffset>
            </wp:positionV>
            <wp:extent cx="523240" cy="159385"/>
            <wp:effectExtent l="0" t="0" r="0" b="0"/>
            <wp:wrapTopAndBottom/>
            <wp:docPr id="118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6.png"/>
                    <pic:cNvPicPr/>
                  </pic:nvPicPr>
                  <pic:blipFill>
                    <a:blip r:embed="rId40" cstate="print"/>
                    <a:stretch>
                      <a:fillRect/>
                    </a:stretch>
                  </pic:blipFill>
                  <pic:spPr>
                    <a:xfrm>
                      <a:off x="0" y="0"/>
                      <a:ext cx="523240" cy="159385"/>
                    </a:xfrm>
                    <a:prstGeom prst="rect">
                      <a:avLst/>
                    </a:prstGeom>
                  </pic:spPr>
                </pic:pic>
              </a:graphicData>
            </a:graphic>
          </wp:anchor>
        </w:drawing>
      </w:r>
      <w:bookmarkStart w:id="569" w:name="3.17.6_恢复默认"/>
      <w:bookmarkStart w:id="570" w:name="_bookmark383"/>
      <w:bookmarkEnd w:id="569"/>
      <w:bookmarkEnd w:id="570"/>
      <w:r w:rsidR="00A0551D" w:rsidRPr="00A0551D">
        <w:rPr>
          <w:rFonts w:ascii="SimSun" w:eastAsia="新細明體" w:hAnsi="SimSun" w:cs="SimSun" w:hint="eastAsia"/>
          <w:lang w:eastAsia="zh-TW"/>
        </w:rPr>
        <w:t>恢復默認</w:t>
      </w:r>
    </w:p>
    <w:p w:rsidR="00FD4CF4" w:rsidRDefault="00A0551D">
      <w:pPr>
        <w:pStyle w:val="a3"/>
        <w:spacing w:line="324" w:lineRule="exact"/>
        <w:ind w:left="1973"/>
        <w:rPr>
          <w:lang w:eastAsia="zh-TW"/>
        </w:rPr>
      </w:pPr>
      <w:r w:rsidRPr="00A0551D">
        <w:rPr>
          <w:rFonts w:ascii="SimSun" w:eastAsia="新細明體" w:hAnsi="SimSun" w:cs="SimSun" w:hint="eastAsia"/>
          <w:shd w:val="clear" w:color="auto" w:fill="D9D9D9"/>
          <w:lang w:eastAsia="zh-TW"/>
        </w:rPr>
        <w:t>僅</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admin </w:t>
      </w:r>
      <w:r w:rsidRPr="00A0551D">
        <w:rPr>
          <w:rFonts w:ascii="SimSun" w:eastAsia="新細明體" w:hAnsi="SimSun" w:cs="SimSun" w:hint="eastAsia"/>
          <w:shd w:val="clear" w:color="auto" w:fill="D9D9D9"/>
          <w:lang w:eastAsia="zh-TW"/>
        </w:rPr>
        <w:t>用戶支持恢復出廠默認功能。</w:t>
      </w:r>
    </w:p>
    <w:p w:rsidR="00FD4CF4" w:rsidRDefault="00A0551D">
      <w:pPr>
        <w:pStyle w:val="a3"/>
        <w:spacing w:line="339" w:lineRule="exact"/>
        <w:ind w:left="1973"/>
        <w:rPr>
          <w:lang w:eastAsia="zh-TW"/>
        </w:rPr>
      </w:pPr>
      <w:r w:rsidRPr="00A0551D">
        <w:rPr>
          <w:rFonts w:ascii="SimSun" w:eastAsia="新細明體" w:hAnsi="SimSun" w:cs="SimSun" w:hint="eastAsia"/>
          <w:spacing w:val="-3"/>
          <w:lang w:eastAsia="zh-TW"/>
        </w:rPr>
        <w:t>系統恢復到出廠時的預設配置狀態（可根據功能表上的選項選擇恢復的具體項</w:t>
      </w:r>
      <w:r w:rsidRPr="00A0551D">
        <w:rPr>
          <w:rFonts w:ascii="SimSun" w:eastAsia="新細明體" w:hAnsi="SimSun" w:cs="SimSun" w:hint="eastAsia"/>
          <w:spacing w:val="-108"/>
          <w:lang w:eastAsia="zh-TW"/>
        </w:rPr>
        <w:t>）</w:t>
      </w:r>
      <w:r w:rsidRPr="00A0551D">
        <w:rPr>
          <w:rFonts w:ascii="SimSun" w:eastAsia="新細明體" w:hAnsi="SimSun" w:cs="SimSun" w:hint="eastAsia"/>
          <w:lang w:eastAsia="zh-TW"/>
        </w:rPr>
        <w:t>。</w:t>
      </w:r>
    </w:p>
    <w:p w:rsidR="00FD4CF4" w:rsidRDefault="00A0551D">
      <w:pPr>
        <w:pStyle w:val="a3"/>
        <w:tabs>
          <w:tab w:val="left" w:pos="2721"/>
        </w:tabs>
        <w:spacing w:line="3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1</w:t>
      </w:r>
      <w:r w:rsidRPr="00A0551D">
        <w:rPr>
          <w:rFonts w:ascii="Times New Roman" w:eastAsia="新細明體" w:hAnsi="Times New Roman"/>
          <w:lang w:eastAsia="zh-TW"/>
        </w:rPr>
        <w:tab/>
      </w:r>
      <w:r w:rsidRPr="00A0551D">
        <w:rPr>
          <w:rFonts w:ascii="SimSun" w:eastAsia="新細明體" w:hAnsi="SimSun" w:cs="SimSun" w:hint="eastAsia"/>
          <w:w w:val="121"/>
          <w:lang w:eastAsia="zh-TW"/>
        </w:rPr>
        <w:t>選擇</w:t>
      </w:r>
      <w:r w:rsidRPr="00A0551D">
        <w:rPr>
          <w:rFonts w:eastAsia="新細明體"/>
          <w:spacing w:val="-3"/>
          <w:w w:val="121"/>
          <w:lang w:eastAsia="zh-TW"/>
        </w:rPr>
        <w:t>“</w:t>
      </w:r>
      <w:r w:rsidRPr="00A0551D">
        <w:rPr>
          <w:rFonts w:ascii="SimSun" w:eastAsia="新細明體" w:hAnsi="SimSun" w:cs="SimSun" w:hint="eastAsia"/>
          <w:lang w:eastAsia="zh-TW"/>
        </w:rPr>
        <w:t>主</w:t>
      </w:r>
      <w:r w:rsidRPr="00A0551D">
        <w:rPr>
          <w:rFonts w:ascii="SimSun" w:eastAsia="新細明體" w:hAnsi="SimSun" w:cs="SimSun" w:hint="eastAsia"/>
          <w:spacing w:val="-3"/>
          <w:lang w:eastAsia="zh-TW"/>
        </w:rPr>
        <w:t>功</w:t>
      </w:r>
      <w:r w:rsidRPr="00A0551D">
        <w:rPr>
          <w:rFonts w:ascii="SimSun" w:eastAsia="新細明體" w:hAnsi="SimSun" w:cs="SimSun" w:hint="eastAsia"/>
          <w:lang w:eastAsia="zh-TW"/>
        </w:rPr>
        <w:t>能表</w:t>
      </w:r>
      <w:r w:rsidRPr="00A0551D">
        <w:rPr>
          <w:rFonts w:eastAsia="新細明體"/>
          <w:lang w:eastAsia="zh-TW"/>
        </w:rPr>
        <w:t xml:space="preserve"> </w:t>
      </w:r>
      <w:r w:rsidRPr="00A0551D">
        <w:rPr>
          <w:rFonts w:eastAsia="新細明體"/>
          <w:spacing w:val="9"/>
          <w:lang w:eastAsia="zh-TW"/>
        </w:rPr>
        <w:t xml:space="preserve"> </w:t>
      </w:r>
      <w:r w:rsidRPr="00A0551D">
        <w:rPr>
          <w:rFonts w:ascii="Times New Roman" w:eastAsia="新細明體" w:hAnsi="Times New Roman"/>
          <w:lang w:eastAsia="zh-TW"/>
        </w:rPr>
        <w:t xml:space="preserve">&gt; </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系統</w:t>
      </w:r>
      <w:r w:rsidRPr="00A0551D">
        <w:rPr>
          <w:rFonts w:eastAsia="新細明體"/>
          <w:lang w:eastAsia="zh-TW"/>
        </w:rPr>
        <w:t xml:space="preserve"> </w:t>
      </w:r>
      <w:r w:rsidRPr="00A0551D">
        <w:rPr>
          <w:rFonts w:eastAsia="新細明體"/>
          <w:spacing w:val="9"/>
          <w:lang w:eastAsia="zh-TW"/>
        </w:rPr>
        <w:t xml:space="preserve"> </w:t>
      </w:r>
      <w:r w:rsidRPr="00A0551D">
        <w:rPr>
          <w:rFonts w:ascii="Times New Roman" w:eastAsia="新細明體" w:hAnsi="Times New Roman"/>
          <w:lang w:eastAsia="zh-TW"/>
        </w:rPr>
        <w:t xml:space="preserve">&gt; </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恢復</w:t>
      </w:r>
      <w:r w:rsidRPr="00A0551D">
        <w:rPr>
          <w:rFonts w:ascii="SimSun" w:eastAsia="新細明體" w:hAnsi="SimSun" w:cs="SimSun" w:hint="eastAsia"/>
          <w:spacing w:val="-3"/>
          <w:lang w:eastAsia="zh-TW"/>
        </w:rPr>
        <w:t>預</w:t>
      </w:r>
      <w:r w:rsidRPr="00A0551D">
        <w:rPr>
          <w:rFonts w:ascii="SimSun" w:eastAsia="新細明體" w:hAnsi="SimSun" w:cs="SimSun" w:hint="eastAsia"/>
          <w:lang w:eastAsia="zh-TW"/>
        </w:rPr>
        <w:t>設</w:t>
      </w:r>
      <w:r w:rsidRPr="00A0551D">
        <w:rPr>
          <w:rFonts w:eastAsia="新細明體"/>
          <w:spacing w:val="-108"/>
          <w:w w:val="211"/>
          <w:lang w:eastAsia="zh-TW"/>
        </w:rPr>
        <w:t>”</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如</w:t>
      </w:r>
      <w:hyperlink w:anchor="_bookmark384"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2</w:t>
        </w:r>
        <w:r w:rsidRPr="00A0551D">
          <w:rPr>
            <w:rFonts w:ascii="Times New Roman" w:eastAsia="新細明體" w:hAnsi="Times New Roman"/>
            <w:spacing w:val="-8"/>
            <w:lang w:eastAsia="zh-TW"/>
          </w:rPr>
          <w:t>1</w:t>
        </w:r>
        <w:r w:rsidRPr="00A0551D">
          <w:rPr>
            <w:rFonts w:ascii="Times New Roman" w:eastAsia="新細明體" w:hAnsi="Times New Roman"/>
            <w:lang w:eastAsia="zh-TW"/>
          </w:rPr>
          <w:t>1</w:t>
        </w:r>
        <w:r w:rsidRPr="00A0551D">
          <w:rPr>
            <w:rFonts w:ascii="Times New Roman" w:eastAsia="新細明體" w:hAnsi="Times New Roman"/>
            <w:spacing w:val="-3"/>
            <w:lang w:eastAsia="zh-TW"/>
          </w:rPr>
          <w:t xml:space="preserve"> </w:t>
        </w:r>
      </w:hyperlink>
      <w:r w:rsidRPr="00A0551D">
        <w:rPr>
          <w:rFonts w:ascii="SimSun" w:eastAsia="新細明體" w:hAnsi="SimSun" w:cs="SimSun" w:hint="eastAsia"/>
          <w:spacing w:val="-3"/>
          <w:lang w:eastAsia="zh-TW"/>
        </w:rPr>
        <w:t>所</w:t>
      </w:r>
      <w:r w:rsidRPr="00A0551D">
        <w:rPr>
          <w:rFonts w:ascii="SimSun" w:eastAsia="新細明體" w:hAnsi="SimSun" w:cs="SimSun" w:hint="eastAsia"/>
          <w:lang w:eastAsia="zh-TW"/>
        </w:rPr>
        <w:t>示。</w:t>
      </w:r>
    </w:p>
    <w:p w:rsidR="00FD4CF4" w:rsidRDefault="00FD4CF4">
      <w:pPr>
        <w:spacing w:line="323"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571" w:name="_bookmark384"/>
      <w:bookmarkEnd w:id="571"/>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3-211 </w:t>
      </w:r>
      <w:r w:rsidRPr="00A0551D">
        <w:rPr>
          <w:rFonts w:ascii="SimSun" w:eastAsia="新細明體" w:hAnsi="SimSun" w:cs="SimSun" w:hint="eastAsia"/>
          <w:spacing w:val="-1"/>
          <w:lang w:eastAsia="zh-TW"/>
        </w:rPr>
        <w:t>恢復默認</w:t>
      </w:r>
    </w:p>
    <w:p w:rsidR="00FD4CF4" w:rsidRDefault="00D36975">
      <w:pPr>
        <w:pStyle w:val="a3"/>
        <w:rPr>
          <w:rFonts w:ascii="Droid Sans Fallback"/>
          <w:sz w:val="20"/>
          <w:lang w:eastAsia="zh-TW"/>
        </w:rPr>
      </w:pPr>
      <w:r>
        <w:rPr>
          <w:noProof/>
          <w:lang w:val="en-US" w:eastAsia="zh-TW" w:bidi="ar-SA"/>
        </w:rPr>
        <w:drawing>
          <wp:anchor distT="0" distB="0" distL="0" distR="0" simplePos="0" relativeHeight="251755520" behindDoc="1" locked="0" layoutInCell="1" allowOverlap="1" wp14:anchorId="71D00C3D" wp14:editId="206FA8E1">
            <wp:simplePos x="0" y="0"/>
            <wp:positionH relativeFrom="page">
              <wp:posOffset>1252855</wp:posOffset>
            </wp:positionH>
            <wp:positionV relativeFrom="paragraph">
              <wp:posOffset>106045</wp:posOffset>
            </wp:positionV>
            <wp:extent cx="5687060" cy="4549775"/>
            <wp:effectExtent l="0" t="0" r="8890" b="3175"/>
            <wp:wrapNone/>
            <wp:docPr id="1183" name="image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453.jpeg"/>
                    <pic:cNvPicPr/>
                  </pic:nvPicPr>
                  <pic:blipFill>
                    <a:blip r:embed="rId520"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Pr="00D36975" w:rsidRDefault="00D36975">
      <w:pPr>
        <w:pStyle w:val="a3"/>
        <w:rPr>
          <w:rFonts w:ascii="Droid Sans Fallback" w:eastAsia="新細明體" w:hint="eastAsia"/>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2</w:t>
      </w:r>
    </w:p>
    <w:p w:rsidR="00FD4CF4" w:rsidRDefault="00123F87">
      <w:pPr>
        <w:pStyle w:val="a3"/>
        <w:spacing w:line="423" w:lineRule="exact"/>
        <w:ind w:left="187"/>
        <w:rPr>
          <w:lang w:eastAsia="zh-TW"/>
        </w:rPr>
      </w:pPr>
      <w:r>
        <w:rPr>
          <w:lang w:eastAsia="zh-TW"/>
        </w:rPr>
        <w:br w:type="column"/>
      </w:r>
      <w:r w:rsidR="00A0551D" w:rsidRPr="00A0551D">
        <w:rPr>
          <w:rFonts w:ascii="SimSun" w:eastAsia="新細明體" w:hAnsi="SimSun" w:cs="SimSun" w:hint="eastAsia"/>
          <w:spacing w:val="-3"/>
          <w:lang w:eastAsia="zh-TW"/>
        </w:rPr>
        <w:lastRenderedPageBreak/>
        <w:t>選擇需要恢復預設的設置項，按一下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應用</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，完成恢復默認設置。</w:t>
      </w:r>
    </w:p>
    <w:p w:rsidR="00FD4CF4" w:rsidRDefault="00FD4CF4">
      <w:pPr>
        <w:spacing w:line="423"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5"/>
        <w:rPr>
          <w:sz w:val="4"/>
          <w:lang w:eastAsia="zh-TW"/>
        </w:rPr>
      </w:pPr>
    </w:p>
    <w:p w:rsidR="00FD4CF4" w:rsidRDefault="00A0551D">
      <w:pPr>
        <w:pStyle w:val="2"/>
        <w:numPr>
          <w:ilvl w:val="2"/>
          <w:numId w:val="114"/>
        </w:numPr>
        <w:tabs>
          <w:tab w:val="left" w:pos="2022"/>
        </w:tabs>
        <w:spacing w:line="555" w:lineRule="exact"/>
      </w:pPr>
      <w:bookmarkStart w:id="572" w:name="3.17.7_系统升级"/>
      <w:bookmarkStart w:id="573" w:name="_bookmark385"/>
      <w:bookmarkEnd w:id="572"/>
      <w:bookmarkEnd w:id="573"/>
      <w:r w:rsidRPr="00A0551D">
        <w:rPr>
          <w:rFonts w:ascii="SimSun" w:eastAsia="新細明體" w:hAnsi="SimSun" w:cs="SimSun" w:hint="eastAsia"/>
          <w:lang w:eastAsia="zh-TW"/>
        </w:rPr>
        <w:t>系統升級</w:t>
      </w:r>
    </w:p>
    <w:p w:rsidR="00FD4CF4" w:rsidRDefault="00A0551D">
      <w:pPr>
        <w:pStyle w:val="3"/>
        <w:numPr>
          <w:ilvl w:val="3"/>
          <w:numId w:val="113"/>
        </w:numPr>
        <w:tabs>
          <w:tab w:val="left" w:pos="2122"/>
        </w:tabs>
        <w:spacing w:before="80" w:line="462" w:lineRule="exact"/>
      </w:pPr>
      <w:bookmarkStart w:id="574" w:name="3.17.7.1_界面升级"/>
      <w:bookmarkEnd w:id="574"/>
      <w:r w:rsidRPr="00A0551D">
        <w:rPr>
          <w:rFonts w:ascii="SimSun" w:eastAsia="新細明體" w:hAnsi="SimSun" w:cs="SimSun" w:hint="eastAsia"/>
          <w:lang w:eastAsia="zh-TW"/>
        </w:rPr>
        <w:t>介面升級</w:t>
      </w:r>
    </w:p>
    <w:p w:rsidR="00FD4CF4" w:rsidRDefault="00A0551D">
      <w:pPr>
        <w:pStyle w:val="a3"/>
        <w:spacing w:line="343" w:lineRule="exact"/>
        <w:ind w:left="1973"/>
        <w:rPr>
          <w:lang w:eastAsia="zh-TW"/>
        </w:rPr>
      </w:pPr>
      <w:r w:rsidRPr="00A0551D">
        <w:rPr>
          <w:rFonts w:ascii="Times New Roman" w:eastAsia="新細明體"/>
          <w:lang w:eastAsia="zh-TW"/>
        </w:rPr>
        <w:t xml:space="preserve">U </w:t>
      </w:r>
      <w:r>
        <w:rPr>
          <w:rFonts w:ascii="SimSun" w:eastAsia="新細明體" w:hAnsi="SimSun" w:cs="SimSun" w:hint="eastAsia"/>
          <w:lang w:eastAsia="zh-TW"/>
        </w:rPr>
        <w:t>碟</w:t>
      </w:r>
      <w:r w:rsidRPr="00A0551D">
        <w:rPr>
          <w:rFonts w:ascii="SimSun" w:eastAsia="新細明體" w:hAnsi="SimSun" w:cs="SimSun" w:hint="eastAsia"/>
          <w:lang w:eastAsia="zh-TW"/>
        </w:rPr>
        <w:t>升級支援路徑選擇。</w:t>
      </w:r>
    </w:p>
    <w:p w:rsidR="00FD4CF4" w:rsidRDefault="00A0551D">
      <w:pPr>
        <w:pStyle w:val="a3"/>
        <w:tabs>
          <w:tab w:val="left" w:pos="2721"/>
        </w:tabs>
        <w:spacing w:line="3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1</w:t>
      </w:r>
      <w:r w:rsidRPr="00A0551D">
        <w:rPr>
          <w:rFonts w:ascii="Times New Roman" w:eastAsia="新細明體" w:hAnsi="Times New Roman"/>
          <w:lang w:eastAsia="zh-TW"/>
        </w:rPr>
        <w:tab/>
      </w:r>
      <w:r w:rsidRPr="00A0551D">
        <w:rPr>
          <w:rFonts w:ascii="SimSun" w:eastAsia="新細明體" w:hAnsi="SimSun" w:cs="SimSun" w:hint="eastAsia"/>
          <w:w w:val="121"/>
          <w:lang w:eastAsia="zh-TW"/>
        </w:rPr>
        <w:t>選擇</w:t>
      </w:r>
      <w:r w:rsidRPr="00A0551D">
        <w:rPr>
          <w:rFonts w:eastAsia="新細明體"/>
          <w:spacing w:val="-3"/>
          <w:w w:val="121"/>
          <w:lang w:eastAsia="zh-TW"/>
        </w:rPr>
        <w:t>“</w:t>
      </w:r>
      <w:r w:rsidRPr="00A0551D">
        <w:rPr>
          <w:rFonts w:ascii="SimSun" w:eastAsia="新細明體" w:hAnsi="SimSun" w:cs="SimSun" w:hint="eastAsia"/>
          <w:lang w:eastAsia="zh-TW"/>
        </w:rPr>
        <w:t>主</w:t>
      </w:r>
      <w:r w:rsidRPr="00A0551D">
        <w:rPr>
          <w:rFonts w:ascii="SimSun" w:eastAsia="新細明體" w:hAnsi="SimSun" w:cs="SimSun" w:hint="eastAsia"/>
          <w:spacing w:val="-3"/>
          <w:lang w:eastAsia="zh-TW"/>
        </w:rPr>
        <w:t>功</w:t>
      </w:r>
      <w:r w:rsidRPr="00A0551D">
        <w:rPr>
          <w:rFonts w:ascii="SimSun" w:eastAsia="新細明體" w:hAnsi="SimSun" w:cs="SimSun" w:hint="eastAsia"/>
          <w:lang w:eastAsia="zh-TW"/>
        </w:rPr>
        <w:t>能表</w:t>
      </w:r>
      <w:proofErr w:type="gramStart"/>
      <w:r w:rsidRPr="00A0551D">
        <w:rPr>
          <w:rFonts w:eastAsia="新細明體"/>
          <w:lang w:eastAsia="zh-TW"/>
        </w:rPr>
        <w:t xml:space="preserve"> </w:t>
      </w:r>
      <w:r w:rsidRPr="00A0551D">
        <w:rPr>
          <w:rFonts w:eastAsia="新細明體"/>
          <w:spacing w:val="9"/>
          <w:lang w:eastAsia="zh-TW"/>
        </w:rPr>
        <w:t xml:space="preserve"> </w:t>
      </w:r>
      <w:r w:rsidRPr="00A0551D">
        <w:rPr>
          <w:rFonts w:ascii="Times New Roman" w:eastAsia="新細明體" w:hAnsi="Times New Roman"/>
          <w:lang w:eastAsia="zh-TW"/>
        </w:rPr>
        <w:t xml:space="preserve">&gt; </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系統</w:t>
      </w:r>
      <w:r w:rsidRPr="00A0551D">
        <w:rPr>
          <w:rFonts w:eastAsia="新細明體"/>
          <w:lang w:eastAsia="zh-TW"/>
        </w:rPr>
        <w:t xml:space="preserve"> </w:t>
      </w:r>
      <w:r w:rsidRPr="00A0551D">
        <w:rPr>
          <w:rFonts w:eastAsia="新細明體"/>
          <w:spacing w:val="9"/>
          <w:lang w:eastAsia="zh-TW"/>
        </w:rPr>
        <w:t xml:space="preserve"> </w:t>
      </w:r>
      <w:r w:rsidRPr="00A0551D">
        <w:rPr>
          <w:rFonts w:ascii="Times New Roman" w:eastAsia="新細明體" w:hAnsi="Times New Roman"/>
          <w:lang w:eastAsia="zh-TW"/>
        </w:rPr>
        <w:t xml:space="preserve">&gt; </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系統</w:t>
      </w:r>
      <w:proofErr w:type="gramEnd"/>
      <w:r w:rsidRPr="00A0551D">
        <w:rPr>
          <w:rFonts w:ascii="SimSun" w:eastAsia="新細明體" w:hAnsi="SimSun" w:cs="SimSun" w:hint="eastAsia"/>
          <w:spacing w:val="-3"/>
          <w:lang w:eastAsia="zh-TW"/>
        </w:rPr>
        <w:t>升</w:t>
      </w:r>
      <w:r w:rsidRPr="00A0551D">
        <w:rPr>
          <w:rFonts w:ascii="SimSun" w:eastAsia="新細明體" w:hAnsi="SimSun" w:cs="SimSun" w:hint="eastAsia"/>
          <w:lang w:eastAsia="zh-TW"/>
        </w:rPr>
        <w:t>級</w:t>
      </w:r>
      <w:r w:rsidRPr="00A0551D">
        <w:rPr>
          <w:rFonts w:eastAsia="新細明體"/>
          <w:spacing w:val="-108"/>
          <w:w w:val="211"/>
          <w:lang w:eastAsia="zh-TW"/>
        </w:rPr>
        <w:t>”</w:t>
      </w:r>
      <w:r w:rsidRPr="00A0551D">
        <w:rPr>
          <w:rFonts w:ascii="SimSun" w:eastAsia="新細明體" w:hAnsi="SimSun" w:cs="SimSun" w:hint="eastAsia"/>
          <w:lang w:eastAsia="zh-TW"/>
        </w:rPr>
        <w:t>，</w:t>
      </w:r>
      <w:r w:rsidRPr="00A0551D">
        <w:rPr>
          <w:rFonts w:ascii="SimSun" w:eastAsia="新細明體" w:hAnsi="SimSun" w:cs="SimSun" w:hint="eastAsia"/>
          <w:spacing w:val="-3"/>
          <w:lang w:eastAsia="zh-TW"/>
        </w:rPr>
        <w:t>如</w:t>
      </w:r>
      <w:hyperlink w:anchor="_bookmark386"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212 </w:t>
        </w:r>
      </w:hyperlink>
      <w:r w:rsidRPr="00A0551D">
        <w:rPr>
          <w:rFonts w:ascii="SimSun" w:eastAsia="新細明體" w:hAnsi="SimSun" w:cs="SimSun" w:hint="eastAsia"/>
          <w:spacing w:val="-3"/>
          <w:lang w:eastAsia="zh-TW"/>
        </w:rPr>
        <w:t>所</w:t>
      </w:r>
      <w:r w:rsidRPr="00A0551D">
        <w:rPr>
          <w:rFonts w:ascii="SimSun" w:eastAsia="新細明體" w:hAnsi="SimSun" w:cs="SimSun" w:hint="eastAsia"/>
          <w:lang w:eastAsia="zh-TW"/>
        </w:rPr>
        <w:t>示。</w:t>
      </w:r>
    </w:p>
    <w:p w:rsidR="00FD4CF4" w:rsidRDefault="00FD4CF4">
      <w:pPr>
        <w:spacing w:line="323"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6" w:right="864"/>
        <w:jc w:val="center"/>
        <w:rPr>
          <w:rFonts w:ascii="Droid Sans Fallback" w:eastAsia="Droid Sans Fallback"/>
          <w:lang w:eastAsia="zh-TW"/>
        </w:rPr>
      </w:pPr>
      <w:bookmarkStart w:id="575" w:name="_bookmark386"/>
      <w:bookmarkEnd w:id="575"/>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3-212 </w:t>
      </w:r>
      <w:r w:rsidRPr="00A0551D">
        <w:rPr>
          <w:rFonts w:ascii="SimSun" w:eastAsia="新細明體" w:hAnsi="SimSun" w:cs="SimSun" w:hint="eastAsia"/>
          <w:spacing w:val="-1"/>
          <w:lang w:eastAsia="zh-TW"/>
        </w:rPr>
        <w:t>系統升級</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D36975">
      <w:pPr>
        <w:pStyle w:val="a3"/>
        <w:rPr>
          <w:rFonts w:ascii="Droid Sans Fallback"/>
          <w:sz w:val="20"/>
          <w:lang w:eastAsia="zh-TW"/>
        </w:rPr>
      </w:pPr>
      <w:r>
        <w:rPr>
          <w:noProof/>
          <w:lang w:val="en-US" w:eastAsia="zh-TW" w:bidi="ar-SA"/>
        </w:rPr>
        <w:drawing>
          <wp:anchor distT="0" distB="0" distL="0" distR="0" simplePos="0" relativeHeight="251756544" behindDoc="1" locked="0" layoutInCell="1" allowOverlap="1" wp14:anchorId="24D0003E" wp14:editId="76AE899D">
            <wp:simplePos x="0" y="0"/>
            <wp:positionH relativeFrom="page">
              <wp:posOffset>1252855</wp:posOffset>
            </wp:positionH>
            <wp:positionV relativeFrom="paragraph">
              <wp:posOffset>23825</wp:posOffset>
            </wp:positionV>
            <wp:extent cx="5687060" cy="4549775"/>
            <wp:effectExtent l="0" t="0" r="8890" b="3175"/>
            <wp:wrapNone/>
            <wp:docPr id="1185" name="image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454.jpeg"/>
                    <pic:cNvPicPr/>
                  </pic:nvPicPr>
                  <pic:blipFill>
                    <a:blip r:embed="rId521" cstate="print"/>
                    <a:stretch>
                      <a:fillRect/>
                    </a:stretch>
                  </pic:blipFill>
                  <pic:spPr>
                    <a:xfrm>
                      <a:off x="0" y="0"/>
                      <a:ext cx="5687060" cy="454977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Default="00D36975">
      <w:pPr>
        <w:pStyle w:val="a3"/>
        <w:rPr>
          <w:rFonts w:ascii="Droid Sans Fallback" w:eastAsia="新細明體" w:hint="eastAsia"/>
          <w:sz w:val="20"/>
          <w:lang w:eastAsia="zh-TW"/>
        </w:rPr>
      </w:pPr>
    </w:p>
    <w:p w:rsidR="00D36975" w:rsidRPr="00D36975" w:rsidRDefault="00D36975">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2"/>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D36975">
      <w:pPr>
        <w:pStyle w:val="a3"/>
        <w:rPr>
          <w:rFonts w:ascii="Times New Roman"/>
          <w:sz w:val="22"/>
          <w:lang w:eastAsia="zh-TW"/>
        </w:rPr>
      </w:pPr>
      <w:r>
        <w:rPr>
          <w:noProof/>
          <w:lang w:val="en-US" w:eastAsia="zh-TW" w:bidi="ar-SA"/>
        </w:rPr>
        <w:drawing>
          <wp:anchor distT="0" distB="0" distL="0" distR="0" simplePos="0" relativeHeight="251757568" behindDoc="1" locked="0" layoutInCell="1" allowOverlap="1" wp14:anchorId="2D9AF156" wp14:editId="20E24FFC">
            <wp:simplePos x="0" y="0"/>
            <wp:positionH relativeFrom="page">
              <wp:posOffset>1303655</wp:posOffset>
            </wp:positionH>
            <wp:positionV relativeFrom="paragraph">
              <wp:posOffset>23165</wp:posOffset>
            </wp:positionV>
            <wp:extent cx="5486400" cy="3886835"/>
            <wp:effectExtent l="0" t="0" r="0" b="0"/>
            <wp:wrapNone/>
            <wp:docPr id="1187" name="image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455.jpeg"/>
                    <pic:cNvPicPr/>
                  </pic:nvPicPr>
                  <pic:blipFill>
                    <a:blip r:embed="rId522" cstate="print"/>
                    <a:stretch>
                      <a:fillRect/>
                    </a:stretch>
                  </pic:blipFill>
                  <pic:spPr>
                    <a:xfrm>
                      <a:off x="0" y="0"/>
                      <a:ext cx="5486400" cy="388683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8"/>
        <w:rPr>
          <w:rFonts w:ascii="Times New Roman"/>
          <w:sz w:val="23"/>
          <w:lang w:eastAsia="zh-TW"/>
        </w:rPr>
      </w:pPr>
    </w:p>
    <w:p w:rsidR="00FD4CF4" w:rsidRDefault="00123F87">
      <w:pPr>
        <w:pStyle w:val="a3"/>
        <w:spacing w:line="354" w:lineRule="exact"/>
        <w:ind w:left="187"/>
        <w:rPr>
          <w:lang w:eastAsia="zh-TW"/>
        </w:rPr>
      </w:pPr>
      <w:bookmarkStart w:id="576" w:name="_bookmark387"/>
      <w:bookmarkEnd w:id="576"/>
      <w:r>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3"/>
          <w:lang w:eastAsia="zh-TW"/>
        </w:rPr>
        <w:t>系統升級</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w:t>
      </w:r>
      <w:hyperlink w:anchor="_bookmark387" w:history="1">
        <w:r w:rsidR="00A0551D" w:rsidRPr="00A0551D">
          <w:rPr>
            <w:rFonts w:ascii="SimSun" w:eastAsia="新細明體" w:hAnsi="SimSun" w:cs="SimSun" w:hint="eastAsia"/>
            <w:lang w:eastAsia="zh-TW"/>
          </w:rPr>
          <w:t>如圖</w:t>
        </w:r>
        <w:r w:rsidR="00A0551D" w:rsidRPr="00A0551D">
          <w:rPr>
            <w:rFonts w:eastAsia="新細明體"/>
            <w:spacing w:val="3"/>
            <w:lang w:eastAsia="zh-TW"/>
          </w:rPr>
          <w:t xml:space="preserve"> </w:t>
        </w:r>
        <w:r w:rsidR="00A0551D" w:rsidRPr="00A0551D">
          <w:rPr>
            <w:rFonts w:ascii="Times New Roman" w:eastAsia="新細明體" w:hAnsi="Times New Roman"/>
            <w:lang w:eastAsia="zh-TW"/>
          </w:rPr>
          <w:t>3</w:t>
        </w:r>
        <w:r w:rsidR="00A0551D" w:rsidRPr="00A0551D">
          <w:rPr>
            <w:rFonts w:ascii="Times New Roman" w:eastAsia="新細明體" w:hAnsi="Times New Roman"/>
            <w:spacing w:val="-1"/>
            <w:lang w:eastAsia="zh-TW"/>
          </w:rPr>
          <w:t>-</w:t>
        </w:r>
        <w:r w:rsidR="00A0551D" w:rsidRPr="00A0551D">
          <w:rPr>
            <w:rFonts w:ascii="Times New Roman" w:eastAsia="新細明體" w:hAnsi="Times New Roman"/>
            <w:lang w:eastAsia="zh-TW"/>
          </w:rPr>
          <w:t xml:space="preserve">213 </w:t>
        </w:r>
      </w:hyperlink>
      <w:r w:rsidR="00A0551D" w:rsidRPr="00A0551D">
        <w:rPr>
          <w:rFonts w:ascii="SimSun" w:eastAsia="新細明體" w:hAnsi="SimSun" w:cs="SimSun" w:hint="eastAsia"/>
          <w:spacing w:val="-2"/>
          <w:lang w:eastAsia="zh-TW"/>
        </w:rPr>
        <w:t>所示。</w:t>
      </w:r>
    </w:p>
    <w:p w:rsidR="00FD4CF4" w:rsidRDefault="00A0551D">
      <w:pPr>
        <w:pStyle w:val="a3"/>
        <w:spacing w:line="318" w:lineRule="exact"/>
        <w:ind w:left="2754"/>
        <w:rPr>
          <w:rFonts w:ascii="SimSun" w:eastAsia="新細明體" w:hAnsi="SimSun" w:cs="SimSun"/>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3-213 </w:t>
      </w:r>
      <w:r w:rsidRPr="00A0551D">
        <w:rPr>
          <w:rFonts w:ascii="SimSun" w:eastAsia="新細明體" w:hAnsi="SimSun" w:cs="SimSun" w:hint="eastAsia"/>
          <w:spacing w:val="-1"/>
          <w:lang w:eastAsia="zh-TW"/>
        </w:rPr>
        <w:t>系統升級</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SimSun" w:eastAsia="新細明體" w:hAnsi="SimSun" w:cs="SimSun"/>
          <w:lang w:eastAsia="zh-TW"/>
        </w:rPr>
      </w:pPr>
    </w:p>
    <w:p w:rsidR="00D36975" w:rsidRDefault="00D36975">
      <w:pPr>
        <w:pStyle w:val="a3"/>
        <w:spacing w:line="318" w:lineRule="exact"/>
        <w:ind w:left="2754"/>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3"/>
        <w:rPr>
          <w:rFonts w:ascii="Droid Sans Fallback"/>
          <w:sz w:val="16"/>
          <w:lang w:eastAsia="zh-TW"/>
        </w:rPr>
      </w:pPr>
    </w:p>
    <w:p w:rsidR="00FD4CF4" w:rsidRDefault="00D36975" w:rsidP="00D36975">
      <w:pPr>
        <w:pStyle w:val="a3"/>
        <w:spacing w:line="358" w:lineRule="exact"/>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3  </w:t>
      </w:r>
      <w:r w:rsidR="00A0551D" w:rsidRPr="00A0551D">
        <w:rPr>
          <w:rFonts w:ascii="SimSun" w:eastAsia="新細明體" w:hAnsi="SimSun" w:cs="SimSun" w:hint="eastAsia"/>
          <w:lang w:eastAsia="zh-TW"/>
        </w:rPr>
        <w:t>選擇檔。</w:t>
      </w:r>
    </w:p>
    <w:p w:rsidR="00FD4CF4" w:rsidRDefault="00D36975" w:rsidP="00D36975">
      <w:pPr>
        <w:pStyle w:val="a3"/>
        <w:spacing w:line="358" w:lineRule="exact"/>
        <w:rPr>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4  </w:t>
      </w:r>
      <w:r w:rsidR="00A0551D" w:rsidRPr="00A0551D">
        <w:rPr>
          <w:rFonts w:ascii="SimSun" w:eastAsia="新細明體" w:hAnsi="SimSun" w:cs="SimSun" w:hint="eastAsia"/>
          <w:lang w:eastAsia="zh-TW"/>
        </w:rPr>
        <w:t>按一下</w:t>
      </w:r>
      <w:r w:rsidR="00A0551D" w:rsidRPr="00A0551D">
        <w:rPr>
          <w:rFonts w:eastAsia="新細明體"/>
          <w:spacing w:val="-3"/>
          <w:w w:val="211"/>
          <w:lang w:eastAsia="zh-TW"/>
        </w:rPr>
        <w:t>“</w:t>
      </w:r>
      <w:r w:rsidR="00A0551D" w:rsidRPr="00A0551D">
        <w:rPr>
          <w:rFonts w:ascii="SimSun" w:eastAsia="新細明體" w:hAnsi="SimSun" w:cs="SimSun" w:hint="eastAsia"/>
          <w:spacing w:val="-2"/>
          <w:lang w:eastAsia="zh-TW"/>
        </w:rPr>
        <w:t>開始</w:t>
      </w:r>
      <w:r w:rsidR="00A0551D" w:rsidRPr="00A0551D">
        <w:rPr>
          <w:rFonts w:eastAsia="新細明體"/>
          <w:spacing w:val="-106"/>
          <w:w w:val="211"/>
          <w:lang w:eastAsia="zh-TW"/>
        </w:rPr>
        <w:t>”</w:t>
      </w:r>
      <w:r w:rsidR="00A0551D" w:rsidRPr="00A0551D">
        <w:rPr>
          <w:rFonts w:ascii="SimSun" w:eastAsia="新細明體" w:hAnsi="SimSun" w:cs="SimSun" w:hint="eastAsia"/>
          <w:spacing w:val="-3"/>
          <w:lang w:eastAsia="zh-TW"/>
        </w:rPr>
        <w:t>，系統開始升級。</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13"/>
        </w:numPr>
        <w:tabs>
          <w:tab w:val="left" w:pos="2122"/>
        </w:tabs>
        <w:spacing w:line="430" w:lineRule="exact"/>
      </w:pPr>
      <w:bookmarkStart w:id="577" w:name="3.17.7.2_在线升级"/>
      <w:bookmarkEnd w:id="577"/>
      <w:proofErr w:type="gramStart"/>
      <w:r w:rsidRPr="00A0551D">
        <w:rPr>
          <w:rFonts w:ascii="SimSun" w:eastAsia="新細明體" w:hAnsi="SimSun" w:cs="SimSun" w:hint="eastAsia"/>
          <w:lang w:eastAsia="zh-TW"/>
        </w:rPr>
        <w:lastRenderedPageBreak/>
        <w:t>線上升級</w:t>
      </w:r>
      <w:proofErr w:type="gramEnd"/>
    </w:p>
    <w:p w:rsidR="00FD4CF4" w:rsidRDefault="00A0551D">
      <w:pPr>
        <w:pStyle w:val="a3"/>
        <w:spacing w:line="335" w:lineRule="exact"/>
        <w:ind w:left="1973"/>
        <w:rPr>
          <w:lang w:eastAsia="zh-TW"/>
        </w:rPr>
      </w:pPr>
      <w:r w:rsidRPr="00A0551D">
        <w:rPr>
          <w:rFonts w:ascii="SimSun" w:eastAsia="新細明體" w:hAnsi="SimSun" w:cs="SimSun" w:hint="eastAsia"/>
          <w:lang w:eastAsia="zh-TW"/>
        </w:rPr>
        <w:t>當</w:t>
      </w:r>
      <w:r w:rsidRPr="00A0551D">
        <w:rPr>
          <w:rFonts w:eastAsia="新細明體"/>
          <w:lang w:eastAsia="zh-TW"/>
        </w:rPr>
        <w:t xml:space="preserve"> </w:t>
      </w:r>
      <w:r w:rsidRPr="00A0551D">
        <w:rPr>
          <w:rFonts w:ascii="Times New Roman" w:eastAsia="新細明體"/>
          <w:lang w:eastAsia="zh-TW"/>
        </w:rPr>
        <w:t xml:space="preserve">DVR </w:t>
      </w:r>
      <w:r w:rsidRPr="00A0551D">
        <w:rPr>
          <w:rFonts w:ascii="SimSun" w:eastAsia="新細明體" w:hAnsi="SimSun" w:cs="SimSun" w:hint="eastAsia"/>
          <w:lang w:eastAsia="zh-TW"/>
        </w:rPr>
        <w:t>設備接入公網後，可</w:t>
      </w:r>
      <w:proofErr w:type="gramStart"/>
      <w:r w:rsidRPr="00A0551D">
        <w:rPr>
          <w:rFonts w:ascii="SimSun" w:eastAsia="新細明體" w:hAnsi="SimSun" w:cs="SimSun" w:hint="eastAsia"/>
          <w:lang w:eastAsia="zh-TW"/>
        </w:rPr>
        <w:t>通過線上升級</w:t>
      </w:r>
      <w:proofErr w:type="gramEnd"/>
      <w:r w:rsidRPr="00A0551D">
        <w:rPr>
          <w:rFonts w:ascii="SimSun" w:eastAsia="新細明體" w:hAnsi="SimSun" w:cs="SimSun" w:hint="eastAsia"/>
          <w:lang w:eastAsia="zh-TW"/>
        </w:rPr>
        <w:t>的方式升級系統。</w:t>
      </w:r>
    </w:p>
    <w:p w:rsidR="00FD4CF4" w:rsidRDefault="00A0551D">
      <w:pPr>
        <w:pStyle w:val="a3"/>
        <w:spacing w:line="303" w:lineRule="exact"/>
        <w:ind w:left="1973"/>
        <w:rPr>
          <w:lang w:eastAsia="zh-TW"/>
        </w:rPr>
      </w:pPr>
      <w:proofErr w:type="gramStart"/>
      <w:r w:rsidRPr="00A0551D">
        <w:rPr>
          <w:rFonts w:ascii="SimSun" w:eastAsia="新細明體" w:hAnsi="SimSun" w:cs="SimSun" w:hint="eastAsia"/>
          <w:lang w:eastAsia="zh-TW"/>
        </w:rPr>
        <w:t>線上升級</w:t>
      </w:r>
      <w:proofErr w:type="gramEnd"/>
      <w:r w:rsidRPr="00A0551D">
        <w:rPr>
          <w:rFonts w:ascii="SimSun" w:eastAsia="新細明體" w:hAnsi="SimSun" w:cs="SimSun" w:hint="eastAsia"/>
          <w:lang w:eastAsia="zh-TW"/>
        </w:rPr>
        <w:t>前需要檢測是否存在新版本，版本檢測分為自動檢測和手動檢測。</w:t>
      </w:r>
    </w:p>
    <w:p w:rsidR="00FD4CF4" w:rsidRDefault="00A0551D">
      <w:pPr>
        <w:pStyle w:val="a5"/>
        <w:numPr>
          <w:ilvl w:val="4"/>
          <w:numId w:val="113"/>
        </w:numPr>
        <w:tabs>
          <w:tab w:val="left" w:pos="2393"/>
          <w:tab w:val="left" w:pos="2394"/>
        </w:tabs>
        <w:rPr>
          <w:sz w:val="21"/>
          <w:lang w:eastAsia="zh-TW"/>
        </w:rPr>
      </w:pPr>
      <w:r w:rsidRPr="00A0551D">
        <w:rPr>
          <w:rFonts w:ascii="SimSun" w:eastAsia="新細明體" w:hAnsi="SimSun" w:cs="SimSun" w:hint="eastAsia"/>
          <w:spacing w:val="-3"/>
          <w:sz w:val="21"/>
          <w:lang w:eastAsia="zh-TW"/>
        </w:rPr>
        <w:t>自動檢測：設備每隔一段時間自動檢測是否存在新版本。</w:t>
      </w:r>
    </w:p>
    <w:p w:rsidR="00FD4CF4" w:rsidRDefault="00123F87">
      <w:pPr>
        <w:pStyle w:val="a5"/>
        <w:numPr>
          <w:ilvl w:val="4"/>
          <w:numId w:val="113"/>
        </w:numPr>
        <w:tabs>
          <w:tab w:val="left" w:pos="2393"/>
          <w:tab w:val="left" w:pos="2394"/>
        </w:tabs>
        <w:spacing w:line="358" w:lineRule="exact"/>
        <w:rPr>
          <w:sz w:val="21"/>
          <w:lang w:eastAsia="zh-TW"/>
        </w:rPr>
      </w:pPr>
      <w:r>
        <w:rPr>
          <w:noProof/>
          <w:lang w:val="en-US" w:eastAsia="zh-TW" w:bidi="ar-SA"/>
        </w:rPr>
        <w:drawing>
          <wp:anchor distT="0" distB="0" distL="0" distR="0" simplePos="0" relativeHeight="251758592" behindDoc="1" locked="0" layoutInCell="1" allowOverlap="1" wp14:anchorId="45768B89" wp14:editId="25234B71">
            <wp:simplePos x="0" y="0"/>
            <wp:positionH relativeFrom="page">
              <wp:posOffset>1253489</wp:posOffset>
            </wp:positionH>
            <wp:positionV relativeFrom="paragraph">
              <wp:posOffset>181483</wp:posOffset>
            </wp:positionV>
            <wp:extent cx="826744" cy="360299"/>
            <wp:effectExtent l="0" t="0" r="0" b="0"/>
            <wp:wrapNone/>
            <wp:docPr id="118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267.png"/>
                    <pic:cNvPicPr/>
                  </pic:nvPicPr>
                  <pic:blipFill>
                    <a:blip r:embed="rId285" cstate="print"/>
                    <a:stretch>
                      <a:fillRect/>
                    </a:stretch>
                  </pic:blipFill>
                  <pic:spPr>
                    <a:xfrm>
                      <a:off x="0" y="0"/>
                      <a:ext cx="826744" cy="360299"/>
                    </a:xfrm>
                    <a:prstGeom prst="rect">
                      <a:avLst/>
                    </a:prstGeom>
                  </pic:spPr>
                </pic:pic>
              </a:graphicData>
            </a:graphic>
          </wp:anchor>
        </w:drawing>
      </w:r>
      <w:r w:rsidR="00A0551D" w:rsidRPr="00A0551D">
        <w:rPr>
          <w:rFonts w:ascii="SimSun" w:eastAsia="新細明體" w:hAnsi="SimSun" w:cs="SimSun" w:hint="eastAsia"/>
          <w:spacing w:val="-3"/>
          <w:sz w:val="21"/>
          <w:lang w:eastAsia="zh-TW"/>
        </w:rPr>
        <w:t>手動檢測：即時檢測是否存在新版本。</w:t>
      </w:r>
    </w:p>
    <w:p w:rsidR="00FD4CF4" w:rsidRDefault="00FD4CF4">
      <w:pPr>
        <w:pStyle w:val="a3"/>
        <w:spacing w:before="12"/>
        <w:rPr>
          <w:lang w:eastAsia="zh-TW"/>
        </w:rPr>
      </w:pPr>
    </w:p>
    <w:p w:rsidR="00880418" w:rsidRDefault="00880418">
      <w:pPr>
        <w:pStyle w:val="a3"/>
        <w:spacing w:line="396" w:lineRule="exact"/>
        <w:ind w:left="1973"/>
        <w:rPr>
          <w:rFonts w:ascii="SimSun" w:eastAsia="新細明體" w:hAnsi="SimSun" w:cs="SimSun"/>
          <w:shd w:val="clear" w:color="auto" w:fill="D9D9D9"/>
          <w:lang w:eastAsia="zh-TW"/>
        </w:rPr>
      </w:pPr>
    </w:p>
    <w:p w:rsidR="00FD4CF4" w:rsidRDefault="00A0551D">
      <w:pPr>
        <w:pStyle w:val="a3"/>
        <w:spacing w:line="396" w:lineRule="exact"/>
        <w:ind w:left="1973"/>
        <w:rPr>
          <w:lang w:eastAsia="zh-TW"/>
        </w:rPr>
      </w:pPr>
      <w:r w:rsidRPr="00A0551D">
        <w:rPr>
          <w:rFonts w:ascii="SimSun" w:eastAsia="新細明體" w:hAnsi="SimSun" w:cs="SimSun" w:hint="eastAsia"/>
          <w:shd w:val="clear" w:color="auto" w:fill="D9D9D9"/>
          <w:lang w:eastAsia="zh-TW"/>
        </w:rPr>
        <w:t>升級過程中，請確保網路和設備供電正常。</w:t>
      </w:r>
    </w:p>
    <w:p w:rsidR="00FD4CF4" w:rsidRDefault="00FD4CF4">
      <w:pPr>
        <w:spacing w:line="396"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ind w:right="17"/>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880418">
      <w:pPr>
        <w:pStyle w:val="a3"/>
        <w:rPr>
          <w:rFonts w:ascii="Times New Roman"/>
          <w:sz w:val="22"/>
          <w:lang w:eastAsia="zh-TW"/>
        </w:rPr>
      </w:pPr>
      <w:r>
        <w:rPr>
          <w:noProof/>
          <w:lang w:val="en-US" w:eastAsia="zh-TW" w:bidi="ar-SA"/>
        </w:rPr>
        <w:drawing>
          <wp:anchor distT="0" distB="0" distL="0" distR="0" simplePos="0" relativeHeight="251759616" behindDoc="1" locked="0" layoutInCell="1" allowOverlap="1" wp14:anchorId="2F22E96C" wp14:editId="5612002C">
            <wp:simplePos x="0" y="0"/>
            <wp:positionH relativeFrom="page">
              <wp:posOffset>1303655</wp:posOffset>
            </wp:positionH>
            <wp:positionV relativeFrom="paragraph">
              <wp:posOffset>15240</wp:posOffset>
            </wp:positionV>
            <wp:extent cx="5486400" cy="4386580"/>
            <wp:effectExtent l="0" t="0" r="0" b="0"/>
            <wp:wrapNone/>
            <wp:docPr id="1191" name="image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456.jpeg"/>
                    <pic:cNvPicPr/>
                  </pic:nvPicPr>
                  <pic:blipFill>
                    <a:blip r:embed="rId523" cstate="print"/>
                    <a:stretch>
                      <a:fillRect/>
                    </a:stretch>
                  </pic:blipFill>
                  <pic:spPr>
                    <a:xfrm>
                      <a:off x="0" y="0"/>
                      <a:ext cx="5486400" cy="438658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2"/>
        <w:rPr>
          <w:rFonts w:ascii="Times New Roman"/>
          <w:sz w:val="17"/>
          <w:lang w:eastAsia="zh-TW"/>
        </w:rPr>
      </w:pPr>
    </w:p>
    <w:p w:rsidR="00880418" w:rsidRDefault="00880418">
      <w:pPr>
        <w:pStyle w:val="a3"/>
        <w:ind w:right="17"/>
        <w:jc w:val="right"/>
        <w:rPr>
          <w:rFonts w:ascii="SimSun" w:eastAsia="新細明體" w:hAnsi="SimSun" w:cs="SimSun"/>
          <w:spacing w:val="-1"/>
          <w:lang w:eastAsia="zh-TW"/>
        </w:rPr>
      </w:pPr>
      <w:bookmarkStart w:id="578" w:name="_bookmark388"/>
      <w:bookmarkEnd w:id="578"/>
    </w:p>
    <w:p w:rsidR="00FD4CF4" w:rsidRDefault="00A0551D">
      <w:pPr>
        <w:pStyle w:val="a3"/>
        <w:ind w:right="17"/>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880418" w:rsidRDefault="00880418">
      <w:pPr>
        <w:pStyle w:val="a3"/>
        <w:spacing w:before="196"/>
        <w:jc w:val="right"/>
        <w:rPr>
          <w:rFonts w:ascii="SimSun" w:eastAsia="新細明體" w:hAnsi="SimSun" w:cs="SimSun"/>
          <w:spacing w:val="-1"/>
          <w:lang w:eastAsia="zh-TW"/>
        </w:rPr>
      </w:pPr>
      <w:bookmarkStart w:id="579" w:name="_bookmark389"/>
      <w:bookmarkEnd w:id="579"/>
    </w:p>
    <w:p w:rsidR="00FD4CF4" w:rsidRDefault="00A0551D">
      <w:pPr>
        <w:pStyle w:val="a3"/>
        <w:spacing w:before="196"/>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880418" w:rsidRDefault="00123F87">
      <w:pPr>
        <w:pStyle w:val="a3"/>
        <w:spacing w:line="146" w:lineRule="auto"/>
        <w:ind w:left="168" w:right="5795"/>
        <w:rPr>
          <w:rFonts w:eastAsia="新細明體" w:hint="eastAsia"/>
          <w:lang w:eastAsia="zh-TW"/>
        </w:rPr>
      </w:pPr>
      <w:r>
        <w:rPr>
          <w:lang w:eastAsia="zh-TW"/>
        </w:rPr>
        <w:br w:type="column"/>
      </w:r>
    </w:p>
    <w:p w:rsidR="00FD4CF4" w:rsidRPr="006F3AC3" w:rsidRDefault="00A0551D" w:rsidP="006F3AC3">
      <w:pPr>
        <w:pStyle w:val="a3"/>
        <w:ind w:left="170" w:right="5245"/>
        <w:rPr>
          <w:rFonts w:ascii="SimSun" w:eastAsia="新細明體" w:hAnsi="SimSun" w:cs="SimSun"/>
          <w:spacing w:val="-3"/>
          <w:szCs w:val="22"/>
          <w:lang w:eastAsia="zh-TW"/>
        </w:rPr>
      </w:pPr>
      <w:r w:rsidRPr="006F3AC3">
        <w:rPr>
          <w:rFonts w:ascii="SimSun" w:eastAsia="新細明體" w:hAnsi="SimSun" w:cs="SimSun" w:hint="eastAsia"/>
          <w:spacing w:val="-3"/>
          <w:szCs w:val="22"/>
          <w:lang w:eastAsia="zh-TW"/>
        </w:rPr>
        <w:t>選擇</w:t>
      </w:r>
      <w:r w:rsidRPr="006F3AC3">
        <w:rPr>
          <w:rFonts w:ascii="SimSun" w:eastAsia="新細明體" w:hAnsi="SimSun" w:cs="SimSun"/>
          <w:spacing w:val="-3"/>
          <w:szCs w:val="22"/>
          <w:lang w:eastAsia="zh-TW"/>
        </w:rPr>
        <w:t>“</w:t>
      </w:r>
      <w:r w:rsidRPr="006F3AC3">
        <w:rPr>
          <w:rFonts w:ascii="SimSun" w:eastAsia="新細明體" w:hAnsi="SimSun" w:cs="SimSun" w:hint="eastAsia"/>
          <w:spacing w:val="-3"/>
          <w:szCs w:val="22"/>
          <w:lang w:eastAsia="zh-TW"/>
        </w:rPr>
        <w:t>主功能表</w:t>
      </w:r>
      <w:proofErr w:type="gramStart"/>
      <w:r w:rsidRPr="006F3AC3">
        <w:rPr>
          <w:rFonts w:ascii="SimSun" w:eastAsia="新細明體" w:hAnsi="SimSun" w:cs="SimSun"/>
          <w:spacing w:val="-3"/>
          <w:szCs w:val="22"/>
          <w:lang w:eastAsia="zh-TW"/>
        </w:rPr>
        <w:t xml:space="preserve"> &gt; </w:t>
      </w:r>
      <w:r w:rsidRPr="006F3AC3">
        <w:rPr>
          <w:rFonts w:ascii="SimSun" w:eastAsia="新細明體" w:hAnsi="SimSun" w:cs="SimSun" w:hint="eastAsia"/>
          <w:spacing w:val="-3"/>
          <w:szCs w:val="22"/>
          <w:lang w:eastAsia="zh-TW"/>
        </w:rPr>
        <w:t>系統</w:t>
      </w:r>
      <w:r w:rsidRPr="006F3AC3">
        <w:rPr>
          <w:rFonts w:ascii="SimSun" w:eastAsia="新細明體" w:hAnsi="SimSun" w:cs="SimSun"/>
          <w:spacing w:val="-3"/>
          <w:szCs w:val="22"/>
          <w:lang w:eastAsia="zh-TW"/>
        </w:rPr>
        <w:t xml:space="preserve"> &gt; </w:t>
      </w:r>
      <w:r w:rsidRPr="006F3AC3">
        <w:rPr>
          <w:rFonts w:ascii="SimSun" w:eastAsia="新細明體" w:hAnsi="SimSun" w:cs="SimSun" w:hint="eastAsia"/>
          <w:spacing w:val="-3"/>
          <w:szCs w:val="22"/>
          <w:lang w:eastAsia="zh-TW"/>
        </w:rPr>
        <w:t>系統</w:t>
      </w:r>
      <w:proofErr w:type="gramEnd"/>
      <w:r w:rsidRPr="006F3AC3">
        <w:rPr>
          <w:rFonts w:ascii="SimSun" w:eastAsia="新細明體" w:hAnsi="SimSun" w:cs="SimSun" w:hint="eastAsia"/>
          <w:spacing w:val="-3"/>
          <w:szCs w:val="22"/>
          <w:lang w:eastAsia="zh-TW"/>
        </w:rPr>
        <w:t>升級</w:t>
      </w:r>
      <w:r w:rsidRPr="006F3AC3">
        <w:rPr>
          <w:rFonts w:ascii="SimSun" w:eastAsia="新細明體" w:hAnsi="SimSun" w:cs="SimSun"/>
          <w:spacing w:val="-3"/>
          <w:szCs w:val="22"/>
          <w:lang w:eastAsia="zh-TW"/>
        </w:rPr>
        <w:t>”</w:t>
      </w:r>
      <w:r w:rsidRPr="006F3AC3">
        <w:rPr>
          <w:rFonts w:ascii="SimSun" w:eastAsia="新細明體" w:hAnsi="SimSun" w:cs="SimSun" w:hint="eastAsia"/>
          <w:spacing w:val="-3"/>
          <w:szCs w:val="22"/>
          <w:lang w:eastAsia="zh-TW"/>
        </w:rPr>
        <w:t>。系統顯示如</w:t>
      </w:r>
      <w:hyperlink w:anchor="_bookmark388" w:history="1">
        <w:r w:rsidRPr="006F3AC3">
          <w:rPr>
            <w:rFonts w:ascii="SimSun" w:eastAsia="新細明體" w:hAnsi="SimSun" w:cs="SimSun" w:hint="eastAsia"/>
            <w:spacing w:val="-3"/>
            <w:szCs w:val="22"/>
            <w:lang w:eastAsia="zh-TW"/>
          </w:rPr>
          <w:t>圖</w:t>
        </w:r>
        <w:r w:rsidRPr="006F3AC3">
          <w:rPr>
            <w:rFonts w:ascii="SimSun" w:eastAsia="新細明體" w:hAnsi="SimSun" w:cs="SimSun"/>
            <w:spacing w:val="-3"/>
            <w:szCs w:val="22"/>
            <w:lang w:eastAsia="zh-TW"/>
          </w:rPr>
          <w:t xml:space="preserve"> 3-214 </w:t>
        </w:r>
      </w:hyperlink>
      <w:r w:rsidRPr="006F3AC3">
        <w:rPr>
          <w:rFonts w:ascii="SimSun" w:eastAsia="新細明體" w:hAnsi="SimSun" w:cs="SimSun" w:hint="eastAsia"/>
          <w:spacing w:val="-3"/>
          <w:szCs w:val="22"/>
          <w:lang w:eastAsia="zh-TW"/>
        </w:rPr>
        <w:t>所示介面。</w:t>
      </w:r>
    </w:p>
    <w:p w:rsidR="00FD4CF4" w:rsidRDefault="00A0551D">
      <w:pPr>
        <w:pStyle w:val="a3"/>
        <w:spacing w:line="303" w:lineRule="exact"/>
        <w:ind w:left="2996"/>
        <w:rPr>
          <w:rFonts w:ascii="Droid Sans Fallback" w:eastAsia="Droid Sans Fallback"/>
        </w:rPr>
      </w:pPr>
      <w:r w:rsidRPr="00A0551D">
        <w:rPr>
          <w:rFonts w:ascii="SimSun" w:eastAsia="新細明體" w:hAnsi="SimSun" w:cs="SimSun" w:hint="eastAsia"/>
          <w:lang w:eastAsia="zh-TW"/>
        </w:rPr>
        <w:t>圖</w:t>
      </w:r>
      <w:r w:rsidRPr="00A0551D">
        <w:rPr>
          <w:rFonts w:ascii="Times New Roman" w:eastAsia="新細明體"/>
          <w:lang w:eastAsia="zh-TW"/>
        </w:rPr>
        <w:t xml:space="preserve">3-214 </w:t>
      </w:r>
      <w:proofErr w:type="gramStart"/>
      <w:r w:rsidRPr="00A0551D">
        <w:rPr>
          <w:rFonts w:ascii="SimSun" w:eastAsia="新細明體" w:hAnsi="SimSun" w:cs="SimSun" w:hint="eastAsia"/>
          <w:spacing w:val="-2"/>
          <w:lang w:eastAsia="zh-TW"/>
        </w:rPr>
        <w:t>線上升級</w:t>
      </w:r>
      <w:proofErr w:type="gramEnd"/>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5"/>
        <w:rPr>
          <w:rFonts w:ascii="Droid Sans Fallback"/>
          <w:sz w:val="15"/>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880418" w:rsidRDefault="00880418">
      <w:pPr>
        <w:pStyle w:val="a3"/>
        <w:spacing w:before="1" w:line="358" w:lineRule="exact"/>
        <w:ind w:left="168"/>
        <w:rPr>
          <w:rFonts w:ascii="SimSun" w:eastAsia="新細明體" w:hAnsi="SimSun" w:cs="SimSun"/>
          <w:lang w:eastAsia="zh-TW"/>
        </w:rPr>
      </w:pPr>
    </w:p>
    <w:p w:rsidR="00FD4CF4" w:rsidRDefault="00A0551D">
      <w:pPr>
        <w:pStyle w:val="a3"/>
        <w:spacing w:before="1" w:line="358" w:lineRule="exact"/>
        <w:ind w:left="168"/>
      </w:pPr>
      <w:r w:rsidRPr="00A0551D">
        <w:rPr>
          <w:rFonts w:ascii="SimSun" w:eastAsia="新細明體" w:hAnsi="SimSun" w:cs="SimSun" w:hint="eastAsia"/>
          <w:lang w:eastAsia="zh-TW"/>
        </w:rPr>
        <w:t>檢測版本。</w:t>
      </w:r>
    </w:p>
    <w:p w:rsidR="00FD4CF4" w:rsidRDefault="00A0551D" w:rsidP="00880418">
      <w:pPr>
        <w:pStyle w:val="a5"/>
        <w:numPr>
          <w:ilvl w:val="0"/>
          <w:numId w:val="221"/>
        </w:numPr>
        <w:tabs>
          <w:tab w:val="left" w:pos="643"/>
          <w:tab w:val="left" w:pos="644"/>
        </w:tabs>
        <w:spacing w:line="260" w:lineRule="exact"/>
        <w:ind w:left="644"/>
        <w:rPr>
          <w:sz w:val="21"/>
          <w:lang w:eastAsia="zh-TW"/>
        </w:rPr>
      </w:pPr>
      <w:r w:rsidRPr="00A0551D">
        <w:rPr>
          <w:rFonts w:ascii="SimSun" w:eastAsia="新細明體" w:hAnsi="SimSun" w:cs="SimSun" w:hint="eastAsia"/>
          <w:spacing w:val="-3"/>
          <w:sz w:val="21"/>
          <w:lang w:eastAsia="zh-TW"/>
        </w:rPr>
        <w:t>自動檢測：選擇</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自</w:t>
      </w:r>
      <w:r w:rsidRPr="00A0551D">
        <w:rPr>
          <w:rFonts w:ascii="SimSun" w:eastAsia="新細明體" w:hAnsi="SimSun" w:cs="SimSun" w:hint="eastAsia"/>
          <w:spacing w:val="-2"/>
          <w:sz w:val="21"/>
          <w:lang w:eastAsia="zh-TW"/>
        </w:rPr>
        <w:t>動檢測</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，按一下</w:t>
      </w:r>
      <w:r w:rsidRPr="00A0551D">
        <w:rPr>
          <w:rFonts w:eastAsia="新細明體"/>
          <w:spacing w:val="-2"/>
          <w:w w:val="136"/>
          <w:sz w:val="21"/>
          <w:lang w:eastAsia="zh-TW"/>
        </w:rPr>
        <w:t>“</w:t>
      </w:r>
      <w:r w:rsidRPr="00A0551D">
        <w:rPr>
          <w:rFonts w:ascii="SimSun" w:eastAsia="新細明體" w:hAnsi="SimSun" w:cs="SimSun" w:hint="eastAsia"/>
          <w:spacing w:val="-2"/>
          <w:w w:val="136"/>
          <w:sz w:val="21"/>
          <w:lang w:eastAsia="zh-TW"/>
        </w:rPr>
        <w:t>保</w:t>
      </w:r>
      <w:r w:rsidRPr="00A0551D">
        <w:rPr>
          <w:rFonts w:ascii="SimSun" w:eastAsia="新細明體" w:hAnsi="SimSun" w:cs="SimSun" w:hint="eastAsia"/>
          <w:sz w:val="21"/>
          <w:lang w:eastAsia="zh-TW"/>
        </w:rPr>
        <w:t>存</w:t>
      </w:r>
      <w:r w:rsidRPr="00A0551D">
        <w:rPr>
          <w:rFonts w:eastAsia="新細明體"/>
          <w:spacing w:val="-106"/>
          <w:w w:val="211"/>
          <w:sz w:val="21"/>
          <w:lang w:eastAsia="zh-TW"/>
        </w:rPr>
        <w:t>”</w:t>
      </w:r>
      <w:r w:rsidRPr="00A0551D">
        <w:rPr>
          <w:rFonts w:ascii="SimSun" w:eastAsia="新細明體" w:hAnsi="SimSun" w:cs="SimSun" w:hint="eastAsia"/>
          <w:sz w:val="21"/>
          <w:lang w:eastAsia="zh-TW"/>
        </w:rPr>
        <w:t>。</w:t>
      </w:r>
    </w:p>
    <w:p w:rsidR="00FD4CF4" w:rsidRPr="006F3AC3" w:rsidRDefault="00A0551D" w:rsidP="00880418">
      <w:pPr>
        <w:pStyle w:val="a5"/>
        <w:numPr>
          <w:ilvl w:val="0"/>
          <w:numId w:val="221"/>
        </w:numPr>
        <w:tabs>
          <w:tab w:val="left" w:pos="643"/>
          <w:tab w:val="left" w:pos="644"/>
        </w:tabs>
        <w:spacing w:line="260" w:lineRule="exact"/>
        <w:ind w:left="644"/>
        <w:rPr>
          <w:rFonts w:ascii="SimSun" w:eastAsia="新細明體" w:hAnsi="SimSun" w:cs="SimSun"/>
          <w:spacing w:val="-3"/>
          <w:sz w:val="21"/>
          <w:lang w:eastAsia="zh-TW"/>
        </w:rPr>
      </w:pPr>
      <w:r w:rsidRPr="006F3AC3">
        <w:rPr>
          <w:rFonts w:ascii="SimSun" w:eastAsia="新細明體" w:hAnsi="SimSun" w:cs="SimSun" w:hint="eastAsia"/>
          <w:spacing w:val="-3"/>
          <w:sz w:val="21"/>
          <w:lang w:eastAsia="zh-TW"/>
        </w:rPr>
        <w:t>手動檢測：按一下</w:t>
      </w:r>
      <w:r w:rsidRPr="006F3AC3">
        <w:rPr>
          <w:rFonts w:ascii="SimSun" w:eastAsia="新細明體" w:hAnsi="SimSun" w:cs="SimSun"/>
          <w:spacing w:val="-3"/>
          <w:sz w:val="21"/>
          <w:lang w:eastAsia="zh-TW"/>
        </w:rPr>
        <w:t>“</w:t>
      </w:r>
      <w:r w:rsidRPr="006F3AC3">
        <w:rPr>
          <w:rFonts w:ascii="SimSun" w:eastAsia="新細明體" w:hAnsi="SimSun" w:cs="SimSun" w:hint="eastAsia"/>
          <w:spacing w:val="-3"/>
          <w:sz w:val="21"/>
          <w:lang w:eastAsia="zh-TW"/>
        </w:rPr>
        <w:t>手動檢測</w:t>
      </w:r>
      <w:r w:rsidRPr="006F3AC3">
        <w:rPr>
          <w:rFonts w:ascii="SimSun" w:eastAsia="新細明體" w:hAnsi="SimSun" w:cs="SimSun"/>
          <w:spacing w:val="-3"/>
          <w:sz w:val="21"/>
          <w:lang w:eastAsia="zh-TW"/>
        </w:rPr>
        <w:t>”</w:t>
      </w:r>
      <w:r w:rsidRPr="006F3AC3">
        <w:rPr>
          <w:rFonts w:ascii="SimSun" w:eastAsia="新細明體" w:hAnsi="SimSun" w:cs="SimSun" w:hint="eastAsia"/>
          <w:spacing w:val="-3"/>
          <w:sz w:val="21"/>
          <w:lang w:eastAsia="zh-TW"/>
        </w:rPr>
        <w:t>。</w:t>
      </w:r>
    </w:p>
    <w:p w:rsidR="00FD4CF4" w:rsidRDefault="00A0551D" w:rsidP="00880418">
      <w:pPr>
        <w:pStyle w:val="a3"/>
        <w:ind w:left="168"/>
        <w:rPr>
          <w:lang w:eastAsia="zh-TW"/>
        </w:rPr>
      </w:pPr>
      <w:r w:rsidRPr="00A0551D">
        <w:rPr>
          <w:rFonts w:ascii="SimSun" w:eastAsia="新細明體" w:hAnsi="SimSun" w:cs="SimSun" w:hint="eastAsia"/>
          <w:lang w:eastAsia="zh-TW"/>
        </w:rPr>
        <w:t>系統開始檢測新版本，檢測完成後，顯示檢測結果：</w:t>
      </w:r>
    </w:p>
    <w:p w:rsidR="00FD4CF4" w:rsidRDefault="00A0551D" w:rsidP="00880418">
      <w:pPr>
        <w:pStyle w:val="a5"/>
        <w:numPr>
          <w:ilvl w:val="0"/>
          <w:numId w:val="221"/>
        </w:numPr>
        <w:tabs>
          <w:tab w:val="left" w:pos="643"/>
          <w:tab w:val="left" w:pos="644"/>
        </w:tabs>
        <w:spacing w:line="260" w:lineRule="exact"/>
        <w:ind w:left="644"/>
        <w:rPr>
          <w:sz w:val="21"/>
          <w:lang w:eastAsia="zh-TW"/>
        </w:rPr>
      </w:pPr>
      <w:r w:rsidRPr="00A0551D">
        <w:rPr>
          <w:rFonts w:ascii="SimSun" w:eastAsia="新細明體" w:hAnsi="SimSun" w:cs="SimSun" w:hint="eastAsia"/>
          <w:spacing w:val="-1"/>
          <w:sz w:val="21"/>
          <w:lang w:eastAsia="zh-TW"/>
        </w:rPr>
        <w:t>介面顯</w:t>
      </w:r>
      <w:r w:rsidRPr="00A0551D">
        <w:rPr>
          <w:rFonts w:ascii="SimSun" w:eastAsia="新細明體" w:hAnsi="SimSun" w:cs="SimSun" w:hint="eastAsia"/>
          <w:spacing w:val="-2"/>
          <w:w w:val="136"/>
          <w:sz w:val="21"/>
          <w:lang w:eastAsia="zh-TW"/>
        </w:rPr>
        <w:t>示</w:t>
      </w:r>
      <w:r w:rsidRPr="00A0551D">
        <w:rPr>
          <w:rFonts w:eastAsia="新細明體"/>
          <w:spacing w:val="-2"/>
          <w:w w:val="136"/>
          <w:sz w:val="21"/>
          <w:lang w:eastAsia="zh-TW"/>
        </w:rPr>
        <w:t>“</w:t>
      </w:r>
      <w:r w:rsidRPr="00A0551D">
        <w:rPr>
          <w:rFonts w:ascii="SimSun" w:eastAsia="新細明體" w:hAnsi="SimSun" w:cs="SimSun" w:hint="eastAsia"/>
          <w:spacing w:val="-3"/>
          <w:sz w:val="21"/>
          <w:lang w:eastAsia="zh-TW"/>
        </w:rPr>
        <w:t>已是最新版本</w:t>
      </w:r>
      <w:r w:rsidRPr="00A0551D">
        <w:rPr>
          <w:rFonts w:eastAsia="新細明體"/>
          <w:spacing w:val="-108"/>
          <w:w w:val="211"/>
          <w:sz w:val="21"/>
          <w:lang w:eastAsia="zh-TW"/>
        </w:rPr>
        <w:t>”</w:t>
      </w:r>
      <w:r w:rsidRPr="00A0551D">
        <w:rPr>
          <w:rFonts w:ascii="SimSun" w:eastAsia="新細明體" w:hAnsi="SimSun" w:cs="SimSun" w:hint="eastAsia"/>
          <w:spacing w:val="-3"/>
          <w:sz w:val="21"/>
          <w:lang w:eastAsia="zh-TW"/>
        </w:rPr>
        <w:t>，表示當前已是最新版本，無需升級。</w:t>
      </w:r>
    </w:p>
    <w:p w:rsidR="00FD4CF4" w:rsidRDefault="00A0551D" w:rsidP="00880418">
      <w:pPr>
        <w:pStyle w:val="a5"/>
        <w:numPr>
          <w:ilvl w:val="0"/>
          <w:numId w:val="221"/>
        </w:numPr>
        <w:tabs>
          <w:tab w:val="left" w:pos="643"/>
          <w:tab w:val="left" w:pos="644"/>
        </w:tabs>
        <w:spacing w:before="35" w:line="260" w:lineRule="exact"/>
        <w:ind w:left="644" w:right="1126"/>
        <w:rPr>
          <w:sz w:val="21"/>
          <w:lang w:eastAsia="zh-TW"/>
        </w:rPr>
      </w:pPr>
      <w:r w:rsidRPr="00A0551D">
        <w:rPr>
          <w:rFonts w:ascii="SimSun" w:eastAsia="新細明體" w:hAnsi="SimSun" w:cs="SimSun" w:hint="eastAsia"/>
          <w:spacing w:val="-5"/>
          <w:sz w:val="21"/>
          <w:lang w:eastAsia="zh-TW"/>
        </w:rPr>
        <w:t>介面顯示發現的新版本資訊</w:t>
      </w:r>
      <w:r w:rsidRPr="00A0551D">
        <w:rPr>
          <w:rFonts w:ascii="SimSun" w:eastAsia="新細明體" w:hAnsi="SimSun" w:cs="SimSun" w:hint="eastAsia"/>
          <w:spacing w:val="-3"/>
          <w:sz w:val="21"/>
          <w:lang w:eastAsia="zh-TW"/>
        </w:rPr>
        <w:t>（</w:t>
      </w:r>
      <w:r w:rsidRPr="00A0551D">
        <w:rPr>
          <w:rFonts w:ascii="SimSun" w:eastAsia="新細明體" w:hAnsi="SimSun" w:cs="SimSun" w:hint="eastAsia"/>
          <w:spacing w:val="-7"/>
          <w:sz w:val="21"/>
          <w:lang w:eastAsia="zh-TW"/>
        </w:rPr>
        <w:t>包括發佈日期、更新說明等</w:t>
      </w:r>
      <w:r w:rsidRPr="00A0551D">
        <w:rPr>
          <w:rFonts w:ascii="SimSun" w:eastAsia="新細明體" w:hAnsi="SimSun" w:cs="SimSun" w:hint="eastAsia"/>
          <w:spacing w:val="-108"/>
          <w:sz w:val="21"/>
          <w:lang w:eastAsia="zh-TW"/>
        </w:rPr>
        <w:t>）</w:t>
      </w:r>
      <w:r w:rsidRPr="00A0551D">
        <w:rPr>
          <w:rFonts w:ascii="SimSun" w:eastAsia="新細明體" w:hAnsi="SimSun" w:cs="SimSun" w:hint="eastAsia"/>
          <w:spacing w:val="-8"/>
          <w:sz w:val="21"/>
          <w:lang w:eastAsia="zh-TW"/>
        </w:rPr>
        <w:t>，表示存在新版本，請執行</w:t>
      </w:r>
      <w:hyperlink w:anchor="_bookmark389" w:history="1">
        <w:r w:rsidRPr="00A0551D">
          <w:rPr>
            <w:rFonts w:ascii="SimSun" w:eastAsia="新細明體" w:hAnsi="SimSun" w:cs="SimSun" w:hint="eastAsia"/>
            <w:sz w:val="21"/>
            <w:lang w:eastAsia="zh-TW"/>
          </w:rPr>
          <w:t>步驟</w:t>
        </w:r>
        <w:r w:rsidRPr="00A0551D">
          <w:rPr>
            <w:rFonts w:eastAsia="新細明體"/>
            <w:sz w:val="21"/>
            <w:lang w:eastAsia="zh-TW"/>
          </w:rPr>
          <w:t xml:space="preserve"> </w:t>
        </w:r>
        <w:r w:rsidRPr="00A0551D">
          <w:rPr>
            <w:rFonts w:ascii="Times New Roman" w:eastAsia="新細明體"/>
            <w:sz w:val="21"/>
            <w:lang w:eastAsia="zh-TW"/>
          </w:rPr>
          <w:t>3</w:t>
        </w:r>
      </w:hyperlink>
      <w:r w:rsidRPr="00A0551D">
        <w:rPr>
          <w:rFonts w:ascii="SimSun" w:eastAsia="新細明體" w:hAnsi="SimSun" w:cs="SimSun" w:hint="eastAsia"/>
          <w:sz w:val="21"/>
          <w:lang w:eastAsia="zh-TW"/>
        </w:rPr>
        <w:t>。</w:t>
      </w:r>
    </w:p>
    <w:p w:rsidR="00880418" w:rsidRDefault="00880418">
      <w:pPr>
        <w:pStyle w:val="a3"/>
        <w:spacing w:line="326" w:lineRule="exact"/>
        <w:ind w:left="223"/>
        <w:rPr>
          <w:rFonts w:ascii="SimSun" w:eastAsia="新細明體" w:hAnsi="SimSun" w:cs="SimSun"/>
          <w:spacing w:val="-1"/>
          <w:w w:val="121"/>
          <w:lang w:eastAsia="zh-TW"/>
        </w:rPr>
      </w:pPr>
    </w:p>
    <w:p w:rsidR="00FD4CF4" w:rsidRPr="006F3AC3" w:rsidRDefault="00A0551D" w:rsidP="006F3AC3">
      <w:pPr>
        <w:tabs>
          <w:tab w:val="left" w:pos="643"/>
          <w:tab w:val="left" w:pos="644"/>
        </w:tabs>
        <w:rPr>
          <w:rFonts w:ascii="SimSun" w:eastAsia="新細明體" w:hAnsi="SimSun" w:cs="SimSun"/>
          <w:spacing w:val="-3"/>
          <w:sz w:val="21"/>
          <w:lang w:eastAsia="zh-TW"/>
        </w:rPr>
      </w:pPr>
      <w:r w:rsidRPr="006F3AC3">
        <w:rPr>
          <w:rFonts w:ascii="SimSun" w:eastAsia="新細明體" w:hAnsi="SimSun" w:cs="SimSun" w:hint="eastAsia"/>
          <w:spacing w:val="-3"/>
          <w:sz w:val="21"/>
          <w:lang w:eastAsia="zh-TW"/>
        </w:rPr>
        <w:t>按一下</w:t>
      </w:r>
      <w:r w:rsidRPr="006F3AC3">
        <w:rPr>
          <w:rFonts w:ascii="SimSun" w:eastAsia="新細明體" w:hAnsi="SimSun" w:cs="SimSun"/>
          <w:spacing w:val="-3"/>
          <w:sz w:val="21"/>
          <w:lang w:eastAsia="zh-TW"/>
        </w:rPr>
        <w:t>“</w:t>
      </w:r>
      <w:r w:rsidRPr="006F3AC3">
        <w:rPr>
          <w:rFonts w:ascii="SimSun" w:eastAsia="新細明體" w:hAnsi="SimSun" w:cs="SimSun" w:hint="eastAsia"/>
          <w:spacing w:val="-3"/>
          <w:sz w:val="21"/>
          <w:lang w:eastAsia="zh-TW"/>
        </w:rPr>
        <w:t>馬上升級</w:t>
      </w:r>
      <w:r w:rsidRPr="006F3AC3">
        <w:rPr>
          <w:rFonts w:ascii="SimSun" w:eastAsia="新細明體" w:hAnsi="SimSun" w:cs="SimSun"/>
          <w:spacing w:val="-3"/>
          <w:sz w:val="21"/>
          <w:lang w:eastAsia="zh-TW"/>
        </w:rPr>
        <w:t>”</w:t>
      </w:r>
      <w:r w:rsidRPr="006F3AC3">
        <w:rPr>
          <w:rFonts w:ascii="SimSun" w:eastAsia="新細明體" w:hAnsi="SimSun" w:cs="SimSun" w:hint="eastAsia"/>
          <w:spacing w:val="-3"/>
          <w:sz w:val="21"/>
          <w:lang w:eastAsia="zh-TW"/>
        </w:rPr>
        <w:t>，升級系統。</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514" w:space="40"/>
            <w:col w:w="9356"/>
          </w:cols>
        </w:sectPr>
      </w:pPr>
    </w:p>
    <w:p w:rsidR="00FD4CF4" w:rsidRDefault="00A0551D">
      <w:pPr>
        <w:pStyle w:val="3"/>
        <w:numPr>
          <w:ilvl w:val="3"/>
          <w:numId w:val="113"/>
        </w:numPr>
        <w:tabs>
          <w:tab w:val="left" w:pos="2122"/>
        </w:tabs>
        <w:spacing w:before="80" w:line="463" w:lineRule="exact"/>
      </w:pPr>
      <w:bookmarkStart w:id="580" w:name="3.17.7.3_Uboot升级"/>
      <w:bookmarkEnd w:id="580"/>
      <w:r w:rsidRPr="00A0551D">
        <w:rPr>
          <w:rFonts w:ascii="Times New Roman" w:eastAsia="新細明體"/>
          <w:lang w:eastAsia="zh-TW"/>
        </w:rPr>
        <w:lastRenderedPageBreak/>
        <w:t>Uboot</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升級</w:t>
      </w:r>
    </w:p>
    <w:p w:rsidR="00FD4CF4" w:rsidRDefault="00A0551D" w:rsidP="00880418">
      <w:pPr>
        <w:pStyle w:val="BB"/>
      </w:pPr>
      <w:r w:rsidRPr="00A0551D">
        <w:rPr>
          <w:rFonts w:hint="eastAsia"/>
          <w:spacing w:val="-1"/>
        </w:rPr>
        <w:t>在開機時，</w:t>
      </w:r>
      <w:r w:rsidRPr="00A0551D">
        <w:rPr>
          <w:rFonts w:ascii="Times New Roman"/>
        </w:rPr>
        <w:t xml:space="preserve">uboot </w:t>
      </w:r>
      <w:r w:rsidRPr="00A0551D">
        <w:rPr>
          <w:rFonts w:hint="eastAsia"/>
          <w:spacing w:val="-2"/>
        </w:rPr>
        <w:t>階段自動檢測是否有</w:t>
      </w:r>
      <w:r w:rsidRPr="00A0551D">
        <w:rPr>
          <w:spacing w:val="-2"/>
        </w:rPr>
        <w:t xml:space="preserve"> </w:t>
      </w:r>
      <w:r w:rsidRPr="00A0551D">
        <w:rPr>
          <w:rFonts w:ascii="Times New Roman"/>
        </w:rPr>
        <w:t xml:space="preserve">U </w:t>
      </w:r>
      <w:r>
        <w:rPr>
          <w:rFonts w:hint="eastAsia"/>
          <w:spacing w:val="-1"/>
        </w:rPr>
        <w:t>碟</w:t>
      </w:r>
      <w:r w:rsidRPr="00A0551D">
        <w:rPr>
          <w:rFonts w:hint="eastAsia"/>
          <w:spacing w:val="-1"/>
        </w:rPr>
        <w:t>，以及</w:t>
      </w:r>
      <w:r w:rsidRPr="00A0551D">
        <w:rPr>
          <w:spacing w:val="-1"/>
        </w:rPr>
        <w:t xml:space="preserve"> </w:t>
      </w:r>
      <w:r w:rsidRPr="00A0551D">
        <w:rPr>
          <w:rFonts w:ascii="Times New Roman"/>
        </w:rPr>
        <w:t xml:space="preserve">U </w:t>
      </w:r>
      <w:r>
        <w:rPr>
          <w:rFonts w:hint="eastAsia"/>
          <w:spacing w:val="-5"/>
        </w:rPr>
        <w:t>碟</w:t>
      </w:r>
      <w:r w:rsidRPr="00A0551D">
        <w:rPr>
          <w:rFonts w:hint="eastAsia"/>
          <w:spacing w:val="-5"/>
        </w:rPr>
        <w:t>中的升級檔，檢測正確後，自動進行升</w:t>
      </w:r>
      <w:r w:rsidRPr="00A0551D">
        <w:rPr>
          <w:rFonts w:hint="eastAsia"/>
          <w:spacing w:val="-4"/>
        </w:rPr>
        <w:t>級。從而解決設備異常時只能通過串口和</w:t>
      </w:r>
      <w:r w:rsidRPr="00A0551D">
        <w:rPr>
          <w:spacing w:val="-4"/>
        </w:rPr>
        <w:t xml:space="preserve"> </w:t>
      </w:r>
      <w:r w:rsidRPr="00A0551D">
        <w:rPr>
          <w:rFonts w:ascii="Times New Roman"/>
        </w:rPr>
        <w:t>TFTP</w:t>
      </w:r>
      <w:r w:rsidRPr="00A0551D">
        <w:rPr>
          <w:rFonts w:hint="eastAsia"/>
        </w:rPr>
        <w:t>（</w:t>
      </w:r>
      <w:r w:rsidRPr="00A0551D">
        <w:rPr>
          <w:rFonts w:ascii="Times New Roman"/>
        </w:rPr>
        <w:t>Trivial File Transfer Protocol</w:t>
      </w:r>
      <w:r w:rsidRPr="00A0551D">
        <w:rPr>
          <w:rFonts w:hint="eastAsia"/>
        </w:rPr>
        <w:t>）方式升級的問題。</w:t>
      </w:r>
    </w:p>
    <w:p w:rsidR="00FD4CF4" w:rsidRDefault="00880418">
      <w:pPr>
        <w:pStyle w:val="a3"/>
        <w:rPr>
          <w:sz w:val="22"/>
        </w:rPr>
      </w:pPr>
      <w:r>
        <w:rPr>
          <w:noProof/>
          <w:lang w:val="en-US" w:eastAsia="zh-TW" w:bidi="ar-SA"/>
        </w:rPr>
        <w:drawing>
          <wp:anchor distT="0" distB="0" distL="0" distR="0" simplePos="0" relativeHeight="251486208" behindDoc="0" locked="0" layoutInCell="1" allowOverlap="1" wp14:anchorId="60F2FC82" wp14:editId="0B9D74D3">
            <wp:simplePos x="0" y="0"/>
            <wp:positionH relativeFrom="page">
              <wp:posOffset>1184910</wp:posOffset>
            </wp:positionH>
            <wp:positionV relativeFrom="paragraph">
              <wp:posOffset>127635</wp:posOffset>
            </wp:positionV>
            <wp:extent cx="897255" cy="396240"/>
            <wp:effectExtent l="0" t="0" r="0" b="3810"/>
            <wp:wrapNone/>
            <wp:docPr id="119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96.png"/>
                    <pic:cNvPicPr/>
                  </pic:nvPicPr>
                  <pic:blipFill>
                    <a:blip r:embed="rId72" cstate="print"/>
                    <a:stretch>
                      <a:fillRect/>
                    </a:stretch>
                  </pic:blipFill>
                  <pic:spPr>
                    <a:xfrm>
                      <a:off x="0" y="0"/>
                      <a:ext cx="897255" cy="396240"/>
                    </a:xfrm>
                    <a:prstGeom prst="rect">
                      <a:avLst/>
                    </a:prstGeom>
                  </pic:spPr>
                </pic:pic>
              </a:graphicData>
            </a:graphic>
          </wp:anchor>
        </w:drawing>
      </w:r>
    </w:p>
    <w:p w:rsidR="00FD4CF4" w:rsidRPr="00880418" w:rsidRDefault="00880418" w:rsidP="00880418">
      <w:pPr>
        <w:pStyle w:val="a3"/>
        <w:spacing w:before="15"/>
        <w:rPr>
          <w:rFonts w:eastAsia="新細明體" w:hint="eastAsia"/>
          <w:sz w:val="12"/>
          <w:lang w:eastAsia="zh-TW"/>
        </w:rPr>
      </w:pPr>
      <w:r>
        <w:rPr>
          <w:noProof/>
          <w:lang w:val="en-US" w:eastAsia="zh-TW" w:bidi="ar-SA"/>
        </w:rPr>
        <mc:AlternateContent>
          <mc:Choice Requires="wps">
            <w:drawing>
              <wp:anchor distT="0" distB="0" distL="114300" distR="114300" simplePos="0" relativeHeight="251443200" behindDoc="0" locked="0" layoutInCell="1" allowOverlap="1" wp14:anchorId="4A59CE2C" wp14:editId="32977827">
                <wp:simplePos x="0" y="0"/>
                <wp:positionH relativeFrom="page">
                  <wp:posOffset>2199640</wp:posOffset>
                </wp:positionH>
                <wp:positionV relativeFrom="paragraph">
                  <wp:posOffset>25095</wp:posOffset>
                </wp:positionV>
                <wp:extent cx="3925570" cy="347980"/>
                <wp:effectExtent l="0" t="0" r="0" b="0"/>
                <wp:wrapNone/>
                <wp:docPr id="628"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5570" cy="3479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pStyle w:val="a3"/>
                              <w:spacing w:line="262" w:lineRule="exact"/>
                            </w:pPr>
                            <w:r w:rsidRPr="00A0551D">
                              <w:rPr>
                                <w:rFonts w:ascii="Times New Roman" w:eastAsia="新細明體" w:hAnsi="Times New Roman"/>
                                <w:w w:val="110"/>
                                <w:lang w:eastAsia="zh-TW"/>
                              </w:rPr>
                              <w:t xml:space="preserve">U </w:t>
                            </w:r>
                            <w:r>
                              <w:rPr>
                                <w:rFonts w:ascii="SimSun" w:eastAsia="新細明體" w:hAnsi="SimSun" w:cs="SimSun" w:hint="eastAsia"/>
                                <w:w w:val="110"/>
                                <w:lang w:eastAsia="zh-TW"/>
                              </w:rPr>
                              <w:t>碟</w:t>
                            </w:r>
                            <w:r w:rsidRPr="00A0551D">
                              <w:rPr>
                                <w:rFonts w:ascii="SimSun" w:eastAsia="新細明體" w:hAnsi="SimSun" w:cs="SimSun" w:hint="eastAsia"/>
                                <w:w w:val="110"/>
                                <w:lang w:eastAsia="zh-TW"/>
                              </w:rPr>
                              <w:t>中需要存放</w:t>
                            </w:r>
                            <w:r w:rsidRPr="00A0551D">
                              <w:rPr>
                                <w:rFonts w:eastAsia="新細明體"/>
                                <w:w w:val="110"/>
                                <w:lang w:eastAsia="zh-TW"/>
                              </w:rPr>
                              <w:t>“</w:t>
                            </w:r>
                            <w:r w:rsidRPr="00A0551D">
                              <w:rPr>
                                <w:rFonts w:ascii="Times New Roman" w:eastAsia="新細明體" w:hAnsi="Times New Roman"/>
                                <w:w w:val="110"/>
                                <w:lang w:eastAsia="zh-TW"/>
                              </w:rPr>
                              <w:t>u-boot.bin.img</w:t>
                            </w:r>
                            <w:r w:rsidRPr="00A0551D">
                              <w:rPr>
                                <w:rFonts w:eastAsia="新細明體"/>
                                <w:w w:val="110"/>
                                <w:lang w:eastAsia="zh-TW"/>
                              </w:rPr>
                              <w:t>”</w:t>
                            </w:r>
                            <w:r w:rsidRPr="00A0551D">
                              <w:rPr>
                                <w:rFonts w:ascii="SimSun" w:eastAsia="新細明體" w:hAnsi="SimSun" w:cs="SimSun" w:hint="eastAsia"/>
                                <w:w w:val="125"/>
                                <w:lang w:eastAsia="zh-TW"/>
                              </w:rPr>
                              <w:t>和</w:t>
                            </w:r>
                            <w:r w:rsidRPr="00A0551D">
                              <w:rPr>
                                <w:rFonts w:eastAsia="新細明體"/>
                                <w:w w:val="110"/>
                                <w:lang w:eastAsia="zh-TW"/>
                              </w:rPr>
                              <w:t>“</w:t>
                            </w:r>
                            <w:r w:rsidRPr="00A0551D">
                              <w:rPr>
                                <w:rFonts w:ascii="Times New Roman" w:eastAsia="新細明體" w:hAnsi="Times New Roman"/>
                                <w:w w:val="110"/>
                                <w:lang w:eastAsia="zh-TW"/>
                              </w:rPr>
                              <w:t>update.img</w:t>
                            </w:r>
                            <w:r w:rsidRPr="00A0551D">
                              <w:rPr>
                                <w:rFonts w:eastAsia="新細明體"/>
                                <w:w w:val="110"/>
                                <w:lang w:eastAsia="zh-TW"/>
                              </w:rPr>
                              <w:t>”</w:t>
                            </w:r>
                            <w:r w:rsidRPr="00A0551D">
                              <w:rPr>
                                <w:rFonts w:ascii="SimSun" w:eastAsia="新細明體" w:hAnsi="SimSun" w:cs="SimSun" w:hint="eastAsia"/>
                                <w:w w:val="110"/>
                                <w:lang w:eastAsia="zh-TW"/>
                              </w:rPr>
                              <w:t>兩個文件。</w:t>
                            </w:r>
                          </w:p>
                          <w:p w:rsidR="007A44AD" w:rsidRDefault="007A44AD">
                            <w:pPr>
                              <w:pStyle w:val="a3"/>
                              <w:spacing w:line="285" w:lineRule="exact"/>
                              <w:ind w:right="-15"/>
                            </w:pPr>
                            <w:r w:rsidRPr="00A0551D">
                              <w:rPr>
                                <w:rFonts w:ascii="Times New Roman" w:eastAsia="新細明體"/>
                                <w:lang w:eastAsia="zh-TW"/>
                              </w:rPr>
                              <w:t>U</w:t>
                            </w:r>
                            <w:r w:rsidRPr="00A0551D">
                              <w:rPr>
                                <w:rFonts w:ascii="Times New Roman" w:eastAsia="新細明體"/>
                                <w:spacing w:val="10"/>
                                <w:lang w:eastAsia="zh-TW"/>
                              </w:rPr>
                              <w:t xml:space="preserve"> </w:t>
                            </w:r>
                            <w:r>
                              <w:rPr>
                                <w:rFonts w:ascii="SimSun" w:eastAsia="新細明體" w:hAnsi="SimSun" w:cs="SimSun" w:hint="eastAsia"/>
                                <w:spacing w:val="-2"/>
                                <w:lang w:eastAsia="zh-TW"/>
                              </w:rPr>
                              <w:t>碟</w:t>
                            </w:r>
                            <w:r w:rsidRPr="00A0551D">
                              <w:rPr>
                                <w:rFonts w:ascii="SimSun" w:eastAsia="新細明體" w:hAnsi="SimSun" w:cs="SimSun" w:hint="eastAsia"/>
                                <w:spacing w:val="-2"/>
                                <w:lang w:eastAsia="zh-TW"/>
                              </w:rPr>
                              <w:t>需插在設備的前面板</w:t>
                            </w:r>
                            <w:r w:rsidRPr="00A0551D">
                              <w:rPr>
                                <w:rFonts w:eastAsia="新細明體"/>
                                <w:spacing w:val="-2"/>
                                <w:lang w:eastAsia="zh-TW"/>
                              </w:rPr>
                              <w:t xml:space="preserve"> </w:t>
                            </w:r>
                            <w:r w:rsidRPr="00A0551D">
                              <w:rPr>
                                <w:rFonts w:ascii="Times New Roman" w:eastAsia="新細明體"/>
                                <w:lang w:eastAsia="zh-TW"/>
                              </w:rPr>
                              <w:t>USB</w:t>
                            </w:r>
                            <w:r w:rsidRPr="00A0551D">
                              <w:rPr>
                                <w:rFonts w:ascii="Times New Roman" w:eastAsia="新細明體"/>
                                <w:spacing w:val="11"/>
                                <w:lang w:eastAsia="zh-TW"/>
                              </w:rPr>
                              <w:t xml:space="preserve"> </w:t>
                            </w:r>
                            <w:r w:rsidRPr="00A0551D">
                              <w:rPr>
                                <w:rFonts w:ascii="SimSun" w:eastAsia="新細明體" w:hAnsi="SimSun" w:cs="SimSun" w:hint="eastAsia"/>
                                <w:spacing w:val="-3"/>
                                <w:lang w:eastAsia="zh-TW"/>
                              </w:rPr>
                              <w:t>介面中，否則將無法正常檢測升級。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196" type="#_x0000_t202" style="position:absolute;margin-left:173.2pt;margin-top:2pt;width:309.1pt;height:27.4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" fillcolor="#d9d9d9" stroked="f">
                <v:textbox inset="0,0,0,0">
                  <w:txbxContent>
                    <w:p w:rsidR="007A44AD" w:rsidRDefault="007A44AD">
                      <w:pPr>
                        <w:pStyle w:val="a3"/>
                        <w:spacing w:line="262" w:lineRule="exact"/>
                      </w:pPr>
                      <w:r w:rsidRPr="00A0551D">
                        <w:rPr>
                          <w:rFonts w:ascii="Times New Roman" w:eastAsia="新細明體" w:hAnsi="Times New Roman"/>
                          <w:w w:val="110"/>
                          <w:lang w:eastAsia="zh-TW"/>
                        </w:rPr>
                        <w:t xml:space="preserve">U </w:t>
                      </w:r>
                      <w:r>
                        <w:rPr>
                          <w:rFonts w:ascii="SimSun" w:eastAsia="新細明體" w:hAnsi="SimSun" w:cs="SimSun" w:hint="eastAsia"/>
                          <w:w w:val="110"/>
                          <w:lang w:eastAsia="zh-TW"/>
                        </w:rPr>
                        <w:t>碟</w:t>
                      </w:r>
                      <w:r w:rsidRPr="00A0551D">
                        <w:rPr>
                          <w:rFonts w:ascii="SimSun" w:eastAsia="新細明體" w:hAnsi="SimSun" w:cs="SimSun" w:hint="eastAsia"/>
                          <w:w w:val="110"/>
                          <w:lang w:eastAsia="zh-TW"/>
                        </w:rPr>
                        <w:t>中需要存放</w:t>
                      </w:r>
                      <w:r w:rsidRPr="00A0551D">
                        <w:rPr>
                          <w:rFonts w:eastAsia="新細明體"/>
                          <w:w w:val="110"/>
                          <w:lang w:eastAsia="zh-TW"/>
                        </w:rPr>
                        <w:t>“</w:t>
                      </w:r>
                      <w:r w:rsidRPr="00A0551D">
                        <w:rPr>
                          <w:rFonts w:ascii="Times New Roman" w:eastAsia="新細明體" w:hAnsi="Times New Roman"/>
                          <w:w w:val="110"/>
                          <w:lang w:eastAsia="zh-TW"/>
                        </w:rPr>
                        <w:t>u-boot.bin.img</w:t>
                      </w:r>
                      <w:r w:rsidRPr="00A0551D">
                        <w:rPr>
                          <w:rFonts w:eastAsia="新細明體"/>
                          <w:w w:val="110"/>
                          <w:lang w:eastAsia="zh-TW"/>
                        </w:rPr>
                        <w:t>”</w:t>
                      </w:r>
                      <w:r w:rsidRPr="00A0551D">
                        <w:rPr>
                          <w:rFonts w:ascii="SimSun" w:eastAsia="新細明體" w:hAnsi="SimSun" w:cs="SimSun" w:hint="eastAsia"/>
                          <w:w w:val="125"/>
                          <w:lang w:eastAsia="zh-TW"/>
                        </w:rPr>
                        <w:t>和</w:t>
                      </w:r>
                      <w:r w:rsidRPr="00A0551D">
                        <w:rPr>
                          <w:rFonts w:eastAsia="新細明體"/>
                          <w:w w:val="110"/>
                          <w:lang w:eastAsia="zh-TW"/>
                        </w:rPr>
                        <w:t>“</w:t>
                      </w:r>
                      <w:r w:rsidRPr="00A0551D">
                        <w:rPr>
                          <w:rFonts w:ascii="Times New Roman" w:eastAsia="新細明體" w:hAnsi="Times New Roman"/>
                          <w:w w:val="110"/>
                          <w:lang w:eastAsia="zh-TW"/>
                        </w:rPr>
                        <w:t>update.img</w:t>
                      </w:r>
                      <w:r w:rsidRPr="00A0551D">
                        <w:rPr>
                          <w:rFonts w:eastAsia="新細明體"/>
                          <w:w w:val="110"/>
                          <w:lang w:eastAsia="zh-TW"/>
                        </w:rPr>
                        <w:t>”</w:t>
                      </w:r>
                      <w:r w:rsidRPr="00A0551D">
                        <w:rPr>
                          <w:rFonts w:ascii="SimSun" w:eastAsia="新細明體" w:hAnsi="SimSun" w:cs="SimSun" w:hint="eastAsia"/>
                          <w:w w:val="110"/>
                          <w:lang w:eastAsia="zh-TW"/>
                        </w:rPr>
                        <w:t>兩個文件。</w:t>
                      </w:r>
                    </w:p>
                    <w:p w:rsidR="007A44AD" w:rsidRDefault="007A44AD">
                      <w:pPr>
                        <w:pStyle w:val="a3"/>
                        <w:spacing w:line="285" w:lineRule="exact"/>
                        <w:ind w:right="-15"/>
                      </w:pPr>
                      <w:r w:rsidRPr="00A0551D">
                        <w:rPr>
                          <w:rFonts w:ascii="Times New Roman" w:eastAsia="新細明體"/>
                          <w:lang w:eastAsia="zh-TW"/>
                        </w:rPr>
                        <w:t>U</w:t>
                      </w:r>
                      <w:r w:rsidRPr="00A0551D">
                        <w:rPr>
                          <w:rFonts w:ascii="Times New Roman" w:eastAsia="新細明體"/>
                          <w:spacing w:val="10"/>
                          <w:lang w:eastAsia="zh-TW"/>
                        </w:rPr>
                        <w:t xml:space="preserve"> </w:t>
                      </w:r>
                      <w:r>
                        <w:rPr>
                          <w:rFonts w:ascii="SimSun" w:eastAsia="新細明體" w:hAnsi="SimSun" w:cs="SimSun" w:hint="eastAsia"/>
                          <w:spacing w:val="-2"/>
                          <w:lang w:eastAsia="zh-TW"/>
                        </w:rPr>
                        <w:t>碟</w:t>
                      </w:r>
                      <w:r w:rsidRPr="00A0551D">
                        <w:rPr>
                          <w:rFonts w:ascii="SimSun" w:eastAsia="新細明體" w:hAnsi="SimSun" w:cs="SimSun" w:hint="eastAsia"/>
                          <w:spacing w:val="-2"/>
                          <w:lang w:eastAsia="zh-TW"/>
                        </w:rPr>
                        <w:t>需插在設備的前面板</w:t>
                      </w:r>
                      <w:r w:rsidRPr="00A0551D">
                        <w:rPr>
                          <w:rFonts w:eastAsia="新細明體"/>
                          <w:spacing w:val="-2"/>
                          <w:lang w:eastAsia="zh-TW"/>
                        </w:rPr>
                        <w:t xml:space="preserve"> </w:t>
                      </w:r>
                      <w:r w:rsidRPr="00A0551D">
                        <w:rPr>
                          <w:rFonts w:ascii="Times New Roman" w:eastAsia="新細明體"/>
                          <w:lang w:eastAsia="zh-TW"/>
                        </w:rPr>
                        <w:t>USB</w:t>
                      </w:r>
                      <w:r w:rsidRPr="00A0551D">
                        <w:rPr>
                          <w:rFonts w:ascii="Times New Roman" w:eastAsia="新細明體"/>
                          <w:spacing w:val="11"/>
                          <w:lang w:eastAsia="zh-TW"/>
                        </w:rPr>
                        <w:t xml:space="preserve"> </w:t>
                      </w:r>
                      <w:r w:rsidRPr="00A0551D">
                        <w:rPr>
                          <w:rFonts w:ascii="SimSun" w:eastAsia="新細明體" w:hAnsi="SimSun" w:cs="SimSun" w:hint="eastAsia"/>
                          <w:spacing w:val="-3"/>
                          <w:lang w:eastAsia="zh-TW"/>
                        </w:rPr>
                        <w:t>介面中，否則將無法正常檢測升級。</w:t>
                      </w:r>
                    </w:p>
                  </w:txbxContent>
                </v:textbox>
                <w10:wrap anchorx="page"/>
              </v:shape>
            </w:pict>
          </mc:Fallback>
        </mc:AlternateContent>
      </w:r>
    </w:p>
    <w:p w:rsidR="00FD4CF4" w:rsidRPr="00880418" w:rsidRDefault="00FD4CF4" w:rsidP="00880418">
      <w:pPr>
        <w:spacing w:before="102"/>
        <w:ind w:left="1973"/>
        <w:rPr>
          <w:rFonts w:ascii="Wingdings" w:eastAsia="新細明體" w:hAnsi="Wingdings"/>
          <w:sz w:val="16"/>
        </w:rPr>
        <w:sectPr w:rsidR="00FD4CF4" w:rsidRPr="00880418">
          <w:type w:val="continuous"/>
          <w:pgSz w:w="11910" w:h="16840"/>
          <w:pgMar w:top="1580" w:right="0" w:bottom="280" w:left="0" w:header="720" w:footer="720" w:gutter="0"/>
          <w:cols w:space="720"/>
        </w:sectPr>
      </w:pPr>
    </w:p>
    <w:p w:rsidR="00FD4CF4" w:rsidRDefault="00A0551D">
      <w:pPr>
        <w:pStyle w:val="1"/>
        <w:numPr>
          <w:ilvl w:val="1"/>
          <w:numId w:val="112"/>
        </w:numPr>
        <w:tabs>
          <w:tab w:val="left" w:pos="2026"/>
        </w:tabs>
        <w:spacing w:line="653" w:lineRule="exact"/>
        <w:rPr>
          <w:rFonts w:ascii="Droid Sans Fallback" w:eastAsia="Droid Sans Fallback"/>
        </w:rPr>
      </w:pPr>
      <w:bookmarkStart w:id="581" w:name="3.18_查看信息"/>
      <w:bookmarkStart w:id="582" w:name="_bookmark390"/>
      <w:bookmarkEnd w:id="581"/>
      <w:bookmarkEnd w:id="582"/>
      <w:r w:rsidRPr="00A0551D">
        <w:rPr>
          <w:rFonts w:ascii="SimSun" w:eastAsia="新細明體" w:hAnsi="SimSun" w:cs="SimSun" w:hint="eastAsia"/>
          <w:lang w:eastAsia="zh-TW"/>
        </w:rPr>
        <w:lastRenderedPageBreak/>
        <w:t>查看信息</w:t>
      </w:r>
    </w:p>
    <w:p w:rsidR="00FD4CF4" w:rsidRDefault="00A0551D">
      <w:pPr>
        <w:pStyle w:val="2"/>
        <w:numPr>
          <w:ilvl w:val="2"/>
          <w:numId w:val="112"/>
        </w:numPr>
        <w:tabs>
          <w:tab w:val="left" w:pos="2022"/>
        </w:tabs>
        <w:spacing w:before="55"/>
      </w:pPr>
      <w:bookmarkStart w:id="583" w:name="3.18.1_版本信息"/>
      <w:bookmarkStart w:id="584" w:name="_bookmark391"/>
      <w:bookmarkEnd w:id="583"/>
      <w:bookmarkEnd w:id="584"/>
      <w:r w:rsidRPr="00A0551D">
        <w:rPr>
          <w:rFonts w:ascii="SimSun" w:eastAsia="新細明體" w:hAnsi="SimSun" w:cs="SimSun" w:hint="eastAsia"/>
          <w:w w:val="95"/>
          <w:lang w:eastAsia="zh-TW"/>
        </w:rPr>
        <w:t>版本資訊</w:t>
      </w:r>
    </w:p>
    <w:p w:rsidR="00FD4CF4" w:rsidRDefault="00A0551D" w:rsidP="003F6581">
      <w:pPr>
        <w:pStyle w:val="a3"/>
        <w:spacing w:before="94"/>
        <w:ind w:left="1973" w:right="1128"/>
        <w:rPr>
          <w:lang w:eastAsia="zh-TW"/>
        </w:rPr>
      </w:pPr>
      <w:r w:rsidRPr="00A0551D">
        <w:rPr>
          <w:rFonts w:ascii="SimSun" w:eastAsia="新細明體" w:hAnsi="SimSun" w:cs="SimSun" w:hint="eastAsia"/>
          <w:spacing w:val="-1"/>
          <w:w w:val="121"/>
          <w:lang w:eastAsia="zh-TW"/>
        </w:rPr>
        <w:t>選擇</w:t>
      </w:r>
      <w:r w:rsidRPr="00A0551D">
        <w:rPr>
          <w:rFonts w:eastAsia="新細明體"/>
          <w:spacing w:val="-1"/>
          <w:w w:val="121"/>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資訊</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1"/>
          <w:lang w:eastAsia="zh-TW"/>
        </w:rPr>
        <w:t>版本資訊</w:t>
      </w:r>
      <w:r w:rsidRPr="00A0551D">
        <w:rPr>
          <w:rFonts w:eastAsia="新細明體"/>
          <w:spacing w:val="-108"/>
          <w:w w:val="211"/>
          <w:lang w:eastAsia="zh-TW"/>
        </w:rPr>
        <w:t>”</w:t>
      </w:r>
      <w:r w:rsidRPr="00A0551D">
        <w:rPr>
          <w:rFonts w:ascii="SimSun" w:eastAsia="新細明體" w:hAnsi="SimSun" w:cs="SimSun" w:hint="eastAsia"/>
          <w:spacing w:val="-2"/>
          <w:lang w:eastAsia="zh-TW"/>
        </w:rPr>
        <w:t>，進</w:t>
      </w:r>
      <w:r w:rsidRPr="00A0551D">
        <w:rPr>
          <w:rFonts w:ascii="SimSun" w:eastAsia="新細明體" w:hAnsi="SimSun" w:cs="SimSun" w:hint="eastAsia"/>
          <w:spacing w:val="-2"/>
          <w:w w:val="136"/>
          <w:lang w:eastAsia="zh-TW"/>
        </w:rPr>
        <w:t>入</w:t>
      </w:r>
      <w:r w:rsidRPr="00A0551D">
        <w:rPr>
          <w:rFonts w:eastAsia="新細明體"/>
          <w:spacing w:val="-2"/>
          <w:w w:val="136"/>
          <w:lang w:eastAsia="zh-TW"/>
        </w:rPr>
        <w:t>“</w:t>
      </w:r>
      <w:r w:rsidRPr="00A0551D">
        <w:rPr>
          <w:rFonts w:ascii="SimSun" w:eastAsia="新細明體" w:hAnsi="SimSun" w:cs="SimSun" w:hint="eastAsia"/>
          <w:spacing w:val="-3"/>
          <w:lang w:eastAsia="zh-TW"/>
        </w:rPr>
        <w:t>版本資</w:t>
      </w:r>
      <w:r w:rsidRPr="00A0551D">
        <w:rPr>
          <w:rFonts w:ascii="SimSun" w:eastAsia="新細明體" w:hAnsi="SimSun" w:cs="SimSun" w:hint="eastAsia"/>
          <w:spacing w:val="-1"/>
          <w:w w:val="121"/>
          <w:lang w:eastAsia="zh-TW"/>
        </w:rPr>
        <w:t>訊</w:t>
      </w:r>
      <w:r w:rsidRPr="00A0551D">
        <w:rPr>
          <w:rFonts w:eastAsia="新細明體"/>
          <w:spacing w:val="-1"/>
          <w:w w:val="121"/>
          <w:lang w:eastAsia="zh-TW"/>
        </w:rPr>
        <w:t>”</w:t>
      </w:r>
      <w:r w:rsidRPr="00A0551D">
        <w:rPr>
          <w:rFonts w:ascii="SimSun" w:eastAsia="新細明體" w:hAnsi="SimSun" w:cs="SimSun" w:hint="eastAsia"/>
          <w:spacing w:val="-1"/>
          <w:w w:val="121"/>
          <w:lang w:eastAsia="zh-TW"/>
        </w:rPr>
        <w:t>介</w:t>
      </w:r>
      <w:r w:rsidRPr="00A0551D">
        <w:rPr>
          <w:rFonts w:ascii="SimSun" w:eastAsia="新細明體" w:hAnsi="SimSun" w:cs="SimSun" w:hint="eastAsia"/>
          <w:spacing w:val="-3"/>
          <w:lang w:eastAsia="zh-TW"/>
        </w:rPr>
        <w:t>面，如</w:t>
      </w:r>
      <w:hyperlink w:anchor="_bookmark392" w:history="1">
        <w:r w:rsidRPr="00A0551D">
          <w:rPr>
            <w:rFonts w:ascii="SimSun" w:eastAsia="新細明體" w:hAnsi="SimSun" w:cs="SimSun" w:hint="eastAsia"/>
            <w:lang w:eastAsia="zh-TW"/>
          </w:rPr>
          <w:t>圖</w:t>
        </w:r>
        <w:r w:rsidRPr="00A0551D">
          <w:rPr>
            <w:rFonts w:eastAsia="新細明體"/>
            <w:spacing w:val="2"/>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215</w:t>
        </w:r>
      </w:hyperlink>
      <w:r w:rsidRPr="00A0551D">
        <w:rPr>
          <w:rFonts w:ascii="Times New Roman" w:eastAsia="新細明體" w:hAnsi="Times New Roman"/>
          <w:spacing w:val="-4"/>
          <w:lang w:eastAsia="zh-TW"/>
        </w:rPr>
        <w:t xml:space="preserve">  </w:t>
      </w:r>
      <w:r w:rsidRPr="00A0551D">
        <w:rPr>
          <w:rFonts w:ascii="SimSun" w:eastAsia="新細明體" w:hAnsi="SimSun" w:cs="SimSun" w:hint="eastAsia"/>
          <w:spacing w:val="-3"/>
          <w:lang w:eastAsia="zh-TW"/>
        </w:rPr>
        <w:t>所示。顯示裝置系統</w:t>
      </w:r>
      <w:r w:rsidRPr="00A0551D">
        <w:rPr>
          <w:rFonts w:ascii="SimSun" w:eastAsia="新細明體" w:hAnsi="SimSun" w:cs="SimSun" w:hint="eastAsia"/>
          <w:spacing w:val="-3"/>
          <w:w w:val="105"/>
          <w:lang w:eastAsia="zh-TW"/>
        </w:rPr>
        <w:t>的硬體特性，軟體版本及發佈日期等資訊。</w:t>
      </w:r>
    </w:p>
    <w:p w:rsidR="00FD4CF4" w:rsidRDefault="00A0551D">
      <w:pPr>
        <w:pStyle w:val="a3"/>
        <w:spacing w:line="303" w:lineRule="exact"/>
        <w:ind w:left="1705" w:right="865"/>
        <w:jc w:val="center"/>
        <w:rPr>
          <w:rFonts w:ascii="Droid Sans Fallback" w:eastAsia="Droid Sans Fallback"/>
        </w:rPr>
      </w:pPr>
      <w:bookmarkStart w:id="585" w:name="_bookmark392"/>
      <w:bookmarkEnd w:id="585"/>
      <w:r w:rsidRPr="00A0551D">
        <w:rPr>
          <w:rFonts w:ascii="SimSun" w:eastAsia="新細明體" w:hAnsi="SimSun" w:cs="SimSun" w:hint="eastAsia"/>
          <w:lang w:eastAsia="zh-TW"/>
        </w:rPr>
        <w:t>圖</w:t>
      </w:r>
      <w:r w:rsidRPr="00A0551D">
        <w:rPr>
          <w:rFonts w:ascii="Times New Roman" w:eastAsia="新細明體"/>
          <w:lang w:eastAsia="zh-TW"/>
        </w:rPr>
        <w:t xml:space="preserve">3-215 </w:t>
      </w:r>
      <w:r w:rsidRPr="00A0551D">
        <w:rPr>
          <w:rFonts w:ascii="SimSun" w:eastAsia="新細明體" w:hAnsi="SimSun" w:cs="SimSun" w:hint="eastAsia"/>
          <w:spacing w:val="-1"/>
          <w:lang w:eastAsia="zh-TW"/>
        </w:rPr>
        <w:t>版本資訊</w:t>
      </w:r>
    </w:p>
    <w:p w:rsidR="00FD4CF4" w:rsidRDefault="003F6581">
      <w:pPr>
        <w:pStyle w:val="a3"/>
        <w:rPr>
          <w:rFonts w:ascii="Droid Sans Fallback"/>
          <w:sz w:val="22"/>
        </w:rPr>
      </w:pPr>
      <w:r>
        <w:rPr>
          <w:noProof/>
          <w:lang w:val="en-US" w:eastAsia="zh-TW" w:bidi="ar-SA"/>
        </w:rPr>
        <w:drawing>
          <wp:anchor distT="0" distB="0" distL="0" distR="0" simplePos="0" relativeHeight="251760640" behindDoc="1" locked="0" layoutInCell="1" allowOverlap="1" wp14:anchorId="36419CCE" wp14:editId="77E93E2A">
            <wp:simplePos x="0" y="0"/>
            <wp:positionH relativeFrom="page">
              <wp:posOffset>1303655</wp:posOffset>
            </wp:positionH>
            <wp:positionV relativeFrom="paragraph">
              <wp:posOffset>9220</wp:posOffset>
            </wp:positionV>
            <wp:extent cx="5486400" cy="4410075"/>
            <wp:effectExtent l="0" t="0" r="0" b="9525"/>
            <wp:wrapNone/>
            <wp:docPr id="1195" name="image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457.jpeg"/>
                    <pic:cNvPicPr/>
                  </pic:nvPicPr>
                  <pic:blipFill>
                    <a:blip r:embed="rId524" cstate="print"/>
                    <a:stretch>
                      <a:fillRect/>
                    </a:stretch>
                  </pic:blipFill>
                  <pic:spPr>
                    <a:xfrm>
                      <a:off x="0" y="0"/>
                      <a:ext cx="5486400" cy="441007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Pr="003F6581" w:rsidRDefault="003F6581">
      <w:pPr>
        <w:pStyle w:val="a3"/>
        <w:rPr>
          <w:rFonts w:ascii="Droid Sans Fallback" w:eastAsia="新細明體" w:hint="eastAsia"/>
          <w:sz w:val="22"/>
          <w:lang w:eastAsia="zh-TW"/>
        </w:rPr>
      </w:pPr>
    </w:p>
    <w:p w:rsidR="00FD4CF4" w:rsidRDefault="00FD4CF4">
      <w:pPr>
        <w:pStyle w:val="a3"/>
        <w:spacing w:before="3"/>
        <w:rPr>
          <w:rFonts w:ascii="Droid Sans Fallback"/>
          <w:sz w:val="31"/>
        </w:rPr>
      </w:pPr>
    </w:p>
    <w:p w:rsidR="00FD4CF4" w:rsidRDefault="00A0551D">
      <w:pPr>
        <w:pStyle w:val="2"/>
        <w:numPr>
          <w:ilvl w:val="2"/>
          <w:numId w:val="112"/>
        </w:numPr>
        <w:tabs>
          <w:tab w:val="left" w:pos="2022"/>
        </w:tabs>
        <w:spacing w:before="1"/>
      </w:pPr>
      <w:bookmarkStart w:id="586" w:name="3.18.2_日志信息"/>
      <w:bookmarkStart w:id="587" w:name="_bookmark393"/>
      <w:bookmarkEnd w:id="586"/>
      <w:bookmarkEnd w:id="587"/>
      <w:r w:rsidRPr="00A0551D">
        <w:rPr>
          <w:rFonts w:ascii="SimSun" w:eastAsia="新細明體" w:hAnsi="SimSun" w:cs="SimSun" w:hint="eastAsia"/>
          <w:lang w:eastAsia="zh-TW"/>
        </w:rPr>
        <w:t>日誌資訊</w:t>
      </w:r>
    </w:p>
    <w:p w:rsidR="00FD4CF4" w:rsidRDefault="00A0551D">
      <w:pPr>
        <w:pStyle w:val="a3"/>
        <w:spacing w:line="363" w:lineRule="exact"/>
        <w:ind w:left="1973"/>
        <w:rPr>
          <w:lang w:eastAsia="zh-TW"/>
        </w:rPr>
      </w:pPr>
      <w:r w:rsidRPr="00A0551D">
        <w:rPr>
          <w:rFonts w:ascii="SimSun" w:eastAsia="新細明體" w:hAnsi="SimSun" w:cs="SimSun" w:hint="eastAsia"/>
          <w:lang w:eastAsia="zh-TW"/>
        </w:rPr>
        <w:t>顯示系統的日誌，方便使用者查看登錄日誌等。</w:t>
      </w:r>
    </w:p>
    <w:p w:rsidR="00FD4CF4" w:rsidRDefault="00A0551D">
      <w:pPr>
        <w:pStyle w:val="a3"/>
        <w:spacing w:line="389" w:lineRule="exact"/>
        <w:ind w:left="1973"/>
        <w:rPr>
          <w:rFonts w:ascii="SimSun" w:eastAsia="新細明體" w:hAnsi="SimSun" w:cs="SimSun"/>
          <w:spacing w:val="-2"/>
          <w:lang w:eastAsia="zh-TW"/>
        </w:rPr>
      </w:pPr>
      <w:r w:rsidRPr="00A0551D">
        <w:rPr>
          <w:rFonts w:ascii="SimSun" w:eastAsia="新細明體" w:hAnsi="SimSun" w:cs="SimSun" w:hint="eastAsia"/>
          <w:spacing w:val="-1"/>
          <w:w w:val="121"/>
          <w:lang w:eastAsia="zh-TW"/>
        </w:rPr>
        <w:t>選擇</w:t>
      </w:r>
      <w:r w:rsidRPr="00A0551D">
        <w:rPr>
          <w:rFonts w:eastAsia="新細明體"/>
          <w:spacing w:val="-1"/>
          <w:w w:val="121"/>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資訊</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日誌</w:t>
      </w:r>
      <w:r w:rsidRPr="00A0551D">
        <w:rPr>
          <w:rFonts w:eastAsia="新細明體"/>
          <w:spacing w:val="-108"/>
          <w:w w:val="211"/>
          <w:lang w:eastAsia="zh-TW"/>
        </w:rPr>
        <w:t>”</w:t>
      </w:r>
      <w:r w:rsidRPr="00A0551D">
        <w:rPr>
          <w:rFonts w:ascii="SimSun" w:eastAsia="新細明體" w:hAnsi="SimSun" w:cs="SimSun" w:hint="eastAsia"/>
          <w:spacing w:val="-2"/>
          <w:lang w:eastAsia="zh-TW"/>
        </w:rPr>
        <w:t>，如</w:t>
      </w:r>
      <w:hyperlink w:anchor="_bookmark394" w:history="1">
        <w:r w:rsidRPr="00A0551D">
          <w:rPr>
            <w:rFonts w:ascii="SimSun" w:eastAsia="新細明體" w:hAnsi="SimSun" w:cs="SimSun" w:hint="eastAsia"/>
            <w:lang w:eastAsia="zh-TW"/>
          </w:rPr>
          <w:t>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216 </w:t>
        </w:r>
      </w:hyperlink>
      <w:r w:rsidRPr="00A0551D">
        <w:rPr>
          <w:rFonts w:ascii="SimSun" w:eastAsia="新細明體" w:hAnsi="SimSun" w:cs="SimSun" w:hint="eastAsia"/>
          <w:spacing w:val="-2"/>
          <w:lang w:eastAsia="zh-TW"/>
        </w:rPr>
        <w:t>所示。</w:t>
      </w:r>
    </w:p>
    <w:p w:rsidR="003F6581" w:rsidRDefault="003F6581">
      <w:pPr>
        <w:pStyle w:val="a3"/>
        <w:spacing w:line="389" w:lineRule="exact"/>
        <w:ind w:left="1973"/>
        <w:rPr>
          <w:lang w:eastAsia="zh-TW"/>
        </w:rPr>
      </w:pPr>
      <w:r>
        <w:rPr>
          <w:noProof/>
          <w:lang w:val="en-US" w:eastAsia="zh-TW" w:bidi="ar-SA"/>
        </w:rPr>
        <w:drawing>
          <wp:anchor distT="0" distB="0" distL="0" distR="0" simplePos="0" relativeHeight="251761664" behindDoc="1" locked="0" layoutInCell="1" allowOverlap="1" wp14:anchorId="62F72A50" wp14:editId="4A02D4D5">
            <wp:simplePos x="0" y="0"/>
            <wp:positionH relativeFrom="page">
              <wp:posOffset>1252855</wp:posOffset>
            </wp:positionH>
            <wp:positionV relativeFrom="paragraph">
              <wp:posOffset>61925</wp:posOffset>
            </wp:positionV>
            <wp:extent cx="528320" cy="161290"/>
            <wp:effectExtent l="0" t="0" r="5080" b="0"/>
            <wp:wrapNone/>
            <wp:docPr id="119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rsidP="003F6581">
      <w:pPr>
        <w:pStyle w:val="AA"/>
        <w:rPr>
          <w:rFonts w:hint="eastAsia"/>
          <w:lang w:eastAsia="zh-TW"/>
        </w:rPr>
      </w:pPr>
      <w:r w:rsidRPr="00A0551D">
        <w:rPr>
          <w:rFonts w:hint="eastAsia"/>
          <w:lang w:eastAsia="zh-TW"/>
        </w:rPr>
        <w:t>若沒有接硬碟，系統最多存儲</w:t>
      </w:r>
      <w:r w:rsidRPr="00A0551D">
        <w:rPr>
          <w:lang w:eastAsia="zh-TW"/>
        </w:rPr>
        <w:t xml:space="preserve"> 1024 </w:t>
      </w:r>
      <w:r w:rsidRPr="00A0551D">
        <w:rPr>
          <w:rFonts w:hint="eastAsia"/>
          <w:spacing w:val="3"/>
          <w:lang w:eastAsia="zh-TW"/>
        </w:rPr>
        <w:t>條</w:t>
      </w:r>
      <w:r w:rsidRPr="00A0551D">
        <w:rPr>
          <w:spacing w:val="3"/>
          <w:lang w:eastAsia="zh-TW"/>
        </w:rPr>
        <w:t xml:space="preserve"> </w:t>
      </w:r>
      <w:r w:rsidRPr="00A0551D">
        <w:rPr>
          <w:lang w:eastAsia="zh-TW"/>
        </w:rPr>
        <w:t xml:space="preserve">flash </w:t>
      </w:r>
      <w:r w:rsidRPr="00A0551D">
        <w:rPr>
          <w:rFonts w:hint="eastAsia"/>
          <w:spacing w:val="-2"/>
          <w:lang w:eastAsia="zh-TW"/>
        </w:rPr>
        <w:t>日誌。</w:t>
      </w:r>
    </w:p>
    <w:p w:rsidR="00FD4CF4" w:rsidRDefault="00A0551D" w:rsidP="003F6581">
      <w:pPr>
        <w:pStyle w:val="AA"/>
        <w:rPr>
          <w:rFonts w:hint="eastAsia"/>
          <w:lang w:eastAsia="zh-TW"/>
        </w:rPr>
      </w:pPr>
      <w:r w:rsidRPr="00A0551D">
        <w:rPr>
          <w:rFonts w:hint="eastAsia"/>
          <w:lang w:eastAsia="zh-TW"/>
        </w:rPr>
        <w:t>若已連接硬碟，則最多可以存</w:t>
      </w:r>
      <w:r w:rsidRPr="00A0551D">
        <w:rPr>
          <w:lang w:eastAsia="zh-TW"/>
        </w:rPr>
        <w:t xml:space="preserve"> 3 </w:t>
      </w:r>
      <w:r w:rsidRPr="00A0551D">
        <w:rPr>
          <w:rFonts w:hint="eastAsia"/>
          <w:spacing w:val="-2"/>
          <w:lang w:eastAsia="zh-TW"/>
        </w:rPr>
        <w:t>萬條日誌和</w:t>
      </w:r>
      <w:r w:rsidRPr="00A0551D">
        <w:rPr>
          <w:spacing w:val="-2"/>
          <w:lang w:eastAsia="zh-TW"/>
        </w:rPr>
        <w:t xml:space="preserve"> </w:t>
      </w:r>
      <w:r w:rsidRPr="00A0551D">
        <w:rPr>
          <w:lang w:eastAsia="zh-TW"/>
        </w:rPr>
        <w:t>1024</w:t>
      </w:r>
      <w:r w:rsidRPr="00A0551D">
        <w:rPr>
          <w:spacing w:val="-2"/>
          <w:lang w:eastAsia="zh-TW"/>
        </w:rPr>
        <w:t xml:space="preserve"> </w:t>
      </w:r>
      <w:r w:rsidRPr="00A0551D">
        <w:rPr>
          <w:rFonts w:hint="eastAsia"/>
          <w:spacing w:val="2"/>
          <w:lang w:eastAsia="zh-TW"/>
        </w:rPr>
        <w:t>條</w:t>
      </w:r>
      <w:r w:rsidRPr="00A0551D">
        <w:rPr>
          <w:spacing w:val="2"/>
          <w:lang w:eastAsia="zh-TW"/>
        </w:rPr>
        <w:t xml:space="preserve"> </w:t>
      </w:r>
      <w:r w:rsidRPr="00A0551D">
        <w:rPr>
          <w:lang w:eastAsia="zh-TW"/>
        </w:rPr>
        <w:t xml:space="preserve">flash </w:t>
      </w:r>
      <w:r w:rsidRPr="00A0551D">
        <w:rPr>
          <w:rFonts w:hint="eastAsia"/>
          <w:spacing w:val="-2"/>
          <w:lang w:eastAsia="zh-TW"/>
        </w:rPr>
        <w:t>日誌。</w:t>
      </w:r>
    </w:p>
    <w:p w:rsidR="00FD4CF4" w:rsidRDefault="00A0551D" w:rsidP="003F6581">
      <w:pPr>
        <w:pStyle w:val="AA"/>
        <w:rPr>
          <w:rFonts w:hint="eastAsia"/>
          <w:lang w:eastAsia="zh-TW"/>
        </w:rPr>
      </w:pPr>
      <w:r w:rsidRPr="00A0551D">
        <w:rPr>
          <w:rFonts w:hint="eastAsia"/>
          <w:lang w:eastAsia="zh-TW"/>
        </w:rPr>
        <w:t>格式化硬碟時，日誌不會丟失，如果拔掉硬碟，日誌則有可能會丟失。</w:t>
      </w:r>
    </w:p>
    <w:p w:rsidR="00FD4CF4" w:rsidRDefault="00FD4CF4">
      <w:pPr>
        <w:spacing w:line="360" w:lineRule="exact"/>
        <w:rPr>
          <w:sz w:val="21"/>
          <w:lang w:eastAsia="zh-TW"/>
        </w:rPr>
        <w:sectPr w:rsidR="00FD4CF4">
          <w:pgSz w:w="11910" w:h="16840"/>
          <w:pgMar w:top="780" w:right="0" w:bottom="640" w:left="0" w:header="0" w:footer="448" w:gutter="0"/>
          <w:cols w:space="720"/>
        </w:sectPr>
      </w:pPr>
    </w:p>
    <w:p w:rsidR="00FD4CF4" w:rsidRDefault="00A0551D">
      <w:pPr>
        <w:pStyle w:val="a3"/>
        <w:spacing w:line="376" w:lineRule="exact"/>
        <w:ind w:left="1706" w:right="864"/>
        <w:jc w:val="center"/>
        <w:rPr>
          <w:rFonts w:ascii="Droid Sans Fallback" w:eastAsia="Droid Sans Fallback"/>
        </w:rPr>
      </w:pPr>
      <w:bookmarkStart w:id="588" w:name="_bookmark394"/>
      <w:bookmarkEnd w:id="58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3-216 </w:t>
      </w:r>
      <w:r w:rsidRPr="00A0551D">
        <w:rPr>
          <w:rFonts w:ascii="SimSun" w:eastAsia="新細明體" w:hAnsi="SimSun" w:cs="SimSun" w:hint="eastAsia"/>
          <w:lang w:eastAsia="zh-TW"/>
        </w:rPr>
        <w:t>日誌</w:t>
      </w:r>
    </w:p>
    <w:p w:rsidR="00FD4CF4" w:rsidRDefault="003F6581">
      <w:pPr>
        <w:pStyle w:val="a3"/>
        <w:rPr>
          <w:rFonts w:ascii="Droid Sans Fallback"/>
          <w:sz w:val="22"/>
        </w:rPr>
      </w:pPr>
      <w:r>
        <w:rPr>
          <w:noProof/>
          <w:lang w:val="en-US" w:eastAsia="zh-TW" w:bidi="ar-SA"/>
        </w:rPr>
        <w:drawing>
          <wp:anchor distT="0" distB="0" distL="0" distR="0" simplePos="0" relativeHeight="251762688" behindDoc="1" locked="0" layoutInCell="1" allowOverlap="1" wp14:anchorId="2B60B5AC" wp14:editId="69ABC7B8">
            <wp:simplePos x="0" y="0"/>
            <wp:positionH relativeFrom="page">
              <wp:posOffset>1303655</wp:posOffset>
            </wp:positionH>
            <wp:positionV relativeFrom="paragraph">
              <wp:posOffset>47625</wp:posOffset>
            </wp:positionV>
            <wp:extent cx="5486400" cy="4388485"/>
            <wp:effectExtent l="0" t="0" r="0" b="0"/>
            <wp:wrapNone/>
            <wp:docPr id="1199" name="image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458.jpeg"/>
                    <pic:cNvPicPr/>
                  </pic:nvPicPr>
                  <pic:blipFill>
                    <a:blip r:embed="rId525" cstate="print"/>
                    <a:stretch>
                      <a:fillRect/>
                    </a:stretch>
                  </pic:blipFill>
                  <pic:spPr>
                    <a:xfrm>
                      <a:off x="0" y="0"/>
                      <a:ext cx="5486400" cy="438848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Pr="003F6581" w:rsidRDefault="003F6581">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8"/>
        <w:rPr>
          <w:rFonts w:ascii="Droid Sans Fallback"/>
          <w:sz w:val="17"/>
        </w:rPr>
      </w:pPr>
    </w:p>
    <w:p w:rsidR="00FD4CF4" w:rsidRDefault="00A0551D">
      <w:pPr>
        <w:pStyle w:val="a3"/>
        <w:spacing w:before="1"/>
        <w:ind w:left="1705" w:right="865"/>
        <w:jc w:val="center"/>
        <w:rPr>
          <w:rFonts w:ascii="Droid Sans Fallback" w:eastAsia="Droid Sans Fallback"/>
        </w:rPr>
      </w:pPr>
      <w:r>
        <w:rPr>
          <w:noProof/>
          <w:lang w:val="en-US" w:eastAsia="zh-TW" w:bidi="ar-SA"/>
        </w:rPr>
        <mc:AlternateContent>
          <mc:Choice Requires="wps">
            <w:drawing>
              <wp:anchor distT="0" distB="0" distL="114300" distR="114300" simplePos="0" relativeHeight="251444224" behindDoc="0" locked="0" layoutInCell="1" allowOverlap="1" wp14:anchorId="30B31E62" wp14:editId="7E19BD99">
                <wp:simplePos x="0" y="0"/>
                <wp:positionH relativeFrom="page">
                  <wp:posOffset>1256030</wp:posOffset>
                </wp:positionH>
                <wp:positionV relativeFrom="paragraph">
                  <wp:posOffset>214630</wp:posOffset>
                </wp:positionV>
                <wp:extent cx="5603875" cy="3211830"/>
                <wp:effectExtent l="0" t="0" r="0" b="2540"/>
                <wp:wrapNone/>
                <wp:docPr id="626"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321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1403"/>
                              </w:trPr>
                              <w:tc>
                                <w:tcPr>
                                  <w:tcW w:w="2139" w:type="dxa"/>
                                </w:tcPr>
                                <w:p w:rsidR="007A44AD" w:rsidRDefault="007A44AD">
                                  <w:pPr>
                                    <w:pStyle w:val="TableParagraph"/>
                                    <w:spacing w:line="346" w:lineRule="exact"/>
                                    <w:ind w:left="110"/>
                                    <w:rPr>
                                      <w:sz w:val="21"/>
                                    </w:rPr>
                                  </w:pPr>
                                  <w:r w:rsidRPr="00A0551D">
                                    <w:rPr>
                                      <w:rFonts w:ascii="SimSun" w:eastAsia="新細明體" w:hAnsi="SimSun" w:cs="SimSun" w:hint="eastAsia"/>
                                      <w:sz w:val="21"/>
                                      <w:lang w:eastAsia="zh-TW"/>
                                    </w:rPr>
                                    <w:t>類型</w:t>
                                  </w:r>
                                </w:p>
                              </w:tc>
                              <w:tc>
                                <w:tcPr>
                                  <w:tcW w:w="6671" w:type="dxa"/>
                                </w:tcPr>
                                <w:p w:rsidR="007A44AD" w:rsidRDefault="007A44AD" w:rsidP="003F6581">
                                  <w:pPr>
                                    <w:pStyle w:val="TableParagraph"/>
                                    <w:spacing w:before="22"/>
                                    <w:ind w:right="91"/>
                                    <w:jc w:val="both"/>
                                    <w:rPr>
                                      <w:sz w:val="21"/>
                                    </w:rPr>
                                  </w:pPr>
                                  <w:r w:rsidRPr="00A0551D">
                                    <w:rPr>
                                      <w:rFonts w:ascii="SimSun" w:eastAsia="新細明體" w:hAnsi="SimSun" w:cs="SimSun" w:hint="eastAsia"/>
                                      <w:spacing w:val="-9"/>
                                      <w:sz w:val="21"/>
                                      <w:lang w:eastAsia="zh-TW"/>
                                    </w:rPr>
                                    <w:t>可分為系統操作、配置操作、資料管理、錄影操作、使用者管理、日誌清</w:t>
                                  </w:r>
                                  <w:r w:rsidRPr="00A0551D">
                                    <w:rPr>
                                      <w:rFonts w:ascii="SimSun" w:eastAsia="新細明體" w:hAnsi="SimSun" w:cs="SimSun" w:hint="eastAsia"/>
                                      <w:spacing w:val="-10"/>
                                      <w:sz w:val="21"/>
                                      <w:lang w:eastAsia="zh-TW"/>
                                    </w:rPr>
                                    <w:t>除、檔操作、連接日誌。日誌中只區分正常重啟、異常重啟和保護重</w:t>
                                  </w:r>
                                  <w:r w:rsidRPr="00A0551D">
                                    <w:rPr>
                                      <w:rFonts w:ascii="SimSun" w:eastAsia="新細明體" w:hAnsi="SimSun" w:cs="SimSun" w:hint="eastAsia"/>
                                      <w:spacing w:val="-5"/>
                                      <w:sz w:val="21"/>
                                      <w:lang w:eastAsia="zh-TW"/>
                                    </w:rPr>
                                    <w:t>啟三種類型，</w:t>
                                  </w:r>
                                  <w:r w:rsidRPr="00A0551D">
                                    <w:rPr>
                                      <w:rFonts w:ascii="Times New Roman" w:eastAsia="新細明體"/>
                                      <w:sz w:val="21"/>
                                      <w:lang w:eastAsia="zh-TW"/>
                                    </w:rPr>
                                    <w:t>0x02</w:t>
                                  </w:r>
                                  <w:r w:rsidRPr="00A0551D">
                                    <w:rPr>
                                      <w:rFonts w:ascii="SimSun" w:eastAsia="新細明體" w:hAnsi="SimSun" w:cs="SimSun" w:hint="eastAsia"/>
                                      <w:spacing w:val="-3"/>
                                      <w:sz w:val="21"/>
                                      <w:lang w:eastAsia="zh-TW"/>
                                    </w:rPr>
                                    <w:t>、</w:t>
                                  </w:r>
                                  <w:r w:rsidRPr="00A0551D">
                                    <w:rPr>
                                      <w:rFonts w:ascii="Times New Roman" w:eastAsia="新細明體"/>
                                      <w:sz w:val="21"/>
                                      <w:lang w:eastAsia="zh-TW"/>
                                    </w:rPr>
                                    <w:t>0x03</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0x04 </w:t>
                                  </w:r>
                                  <w:r w:rsidRPr="00A0551D">
                                    <w:rPr>
                                      <w:rFonts w:ascii="SimSun" w:eastAsia="新細明體" w:hAnsi="SimSun" w:cs="SimSun" w:hint="eastAsia"/>
                                      <w:spacing w:val="-3"/>
                                      <w:sz w:val="21"/>
                                      <w:lang w:eastAsia="zh-TW"/>
                                    </w:rPr>
                                    <w:t>都歸為保護重啟範疇。</w:t>
                                  </w:r>
                                </w:p>
                                <w:p w:rsidR="007A44AD" w:rsidRDefault="007A44AD">
                                  <w:pPr>
                                    <w:pStyle w:val="TableParagraph"/>
                                    <w:spacing w:before="194" w:line="353" w:lineRule="exact"/>
                                    <w:ind w:left="107"/>
                                    <w:jc w:val="both"/>
                                    <w:rPr>
                                      <w:sz w:val="21"/>
                                    </w:rPr>
                                  </w:pPr>
                                  <w:r w:rsidRPr="00A0551D">
                                    <w:rPr>
                                      <w:rFonts w:ascii="SimSun" w:eastAsia="新細明體" w:hAnsi="SimSun" w:cs="SimSun" w:hint="eastAsia"/>
                                      <w:sz w:val="21"/>
                                      <w:shd w:val="clear" w:color="auto" w:fill="D9D9D9"/>
                                      <w:lang w:eastAsia="zh-TW"/>
                                    </w:rPr>
                                    <w:t>存在數位通道時，還包括遠端連接。</w:t>
                                  </w:r>
                                </w:p>
                              </w:tc>
                            </w:tr>
                            <w:tr w:rsidR="007A44AD">
                              <w:trPr>
                                <w:trHeight w:val="1089"/>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開始</w:t>
                                  </w:r>
                                  <w:r w:rsidRPr="00A0551D">
                                    <w:rPr>
                                      <w:rFonts w:ascii="Times New Roman" w:eastAsia="新細明體"/>
                                      <w:sz w:val="21"/>
                                      <w:lang w:eastAsia="zh-TW"/>
                                    </w:rPr>
                                    <w:t>/</w:t>
                                  </w:r>
                                  <w:r w:rsidRPr="00A0551D">
                                    <w:rPr>
                                      <w:rFonts w:ascii="SimSun" w:eastAsia="新細明體" w:hAnsi="SimSun" w:cs="SimSun" w:hint="eastAsia"/>
                                      <w:sz w:val="21"/>
                                      <w:lang w:eastAsia="zh-TW"/>
                                    </w:rPr>
                                    <w:t>結束時間</w:t>
                                  </w:r>
                                </w:p>
                              </w:tc>
                              <w:tc>
                                <w:tcPr>
                                  <w:tcW w:w="6671" w:type="dxa"/>
                                </w:tcPr>
                                <w:p w:rsidR="007A44AD" w:rsidRDefault="007A44AD" w:rsidP="003F6581">
                                  <w:pPr>
                                    <w:pStyle w:val="TableParagraph"/>
                                    <w:spacing w:before="22"/>
                                    <w:ind w:right="91"/>
                                    <w:jc w:val="both"/>
                                    <w:rPr>
                                      <w:sz w:val="21"/>
                                    </w:rPr>
                                  </w:pPr>
                                  <w:r w:rsidRPr="003F6581">
                                    <w:rPr>
                                      <w:rFonts w:ascii="SimSun" w:eastAsia="新細明體" w:hAnsi="SimSun" w:cs="SimSun" w:hint="eastAsia"/>
                                      <w:spacing w:val="-9"/>
                                      <w:sz w:val="21"/>
                                      <w:lang w:eastAsia="zh-TW"/>
                                    </w:rPr>
                                    <w:t>設置要查詢的日誌時間段，直接按一下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查詢</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，系統以清單形式將記錄的日誌顯示出來（每頁清單最多顯示</w:t>
                                  </w:r>
                                  <w:r w:rsidRPr="003F6581">
                                    <w:rPr>
                                      <w:rFonts w:ascii="SimSun" w:eastAsia="新細明體" w:hAnsi="SimSun" w:cs="SimSun"/>
                                      <w:spacing w:val="-9"/>
                                      <w:sz w:val="21"/>
                                      <w:lang w:eastAsia="zh-TW"/>
                                    </w:rPr>
                                    <w:t xml:space="preserve"> 100 </w:t>
                                  </w:r>
                                  <w:r w:rsidRPr="003F6581">
                                    <w:rPr>
                                      <w:rFonts w:ascii="SimSun" w:eastAsia="新細明體" w:hAnsi="SimSun" w:cs="SimSun" w:hint="eastAsia"/>
                                      <w:spacing w:val="-9"/>
                                      <w:sz w:val="21"/>
                                      <w:lang w:eastAsia="zh-TW"/>
                                    </w:rPr>
                                    <w:t>條資訊），可用滑鼠直接按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向上翻頁</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向下翻頁</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按鈕實現翻頁查詢。按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按鈕可以進行日誌備份。</w:t>
                                  </w:r>
                                </w:p>
                              </w:tc>
                            </w:tr>
                            <w:tr w:rsidR="007A44AD">
                              <w:trPr>
                                <w:trHeight w:val="1089"/>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詳細</w:t>
                                  </w:r>
                                </w:p>
                              </w:tc>
                              <w:tc>
                                <w:tcPr>
                                  <w:tcW w:w="6671" w:type="dxa"/>
                                </w:tcPr>
                                <w:p w:rsidR="007A44AD" w:rsidRDefault="007A44AD">
                                  <w:pPr>
                                    <w:pStyle w:val="TableParagraph"/>
                                    <w:spacing w:before="21" w:line="146" w:lineRule="auto"/>
                                    <w:ind w:left="107" w:right="1219"/>
                                    <w:rPr>
                                      <w:rFonts w:ascii="SimSun" w:eastAsia="新細明體" w:hAnsi="SimSun" w:cs="SimSun"/>
                                      <w:spacing w:val="-9"/>
                                      <w:sz w:val="21"/>
                                      <w:lang w:eastAsia="zh-TW"/>
                                    </w:rPr>
                                  </w:pPr>
                                </w:p>
                                <w:p w:rsidR="007A44AD" w:rsidRPr="003F6581" w:rsidRDefault="007A44AD">
                                  <w:pPr>
                                    <w:pStyle w:val="TableParagraph"/>
                                    <w:spacing w:before="21" w:line="146" w:lineRule="auto"/>
                                    <w:ind w:left="107" w:right="1219"/>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或通過按兩下</w:t>
                                  </w:r>
                                  <w:proofErr w:type="gramStart"/>
                                  <w:r w:rsidRPr="003F6581">
                                    <w:rPr>
                                      <w:rFonts w:ascii="SimSun" w:eastAsia="新細明體" w:hAnsi="SimSun" w:cs="SimSun" w:hint="eastAsia"/>
                                      <w:spacing w:val="-9"/>
                                      <w:sz w:val="21"/>
                                      <w:lang w:eastAsia="zh-TW"/>
                                    </w:rPr>
                                    <w:t>選擇項彈出</w:t>
                                  </w:r>
                                  <w:proofErr w:type="gramEnd"/>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詳細資訊</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w:t>
                                  </w:r>
                                  <w:r w:rsidRPr="003F6581">
                                    <w:rPr>
                                      <w:rFonts w:ascii="SimSun" w:eastAsia="新細明體" w:hAnsi="SimSun" w:cs="SimSun"/>
                                      <w:spacing w:val="-9"/>
                                      <w:sz w:val="21"/>
                                      <w:lang w:eastAsia="zh-TW"/>
                                    </w:rPr>
                                    <w:t xml:space="preserve"> </w:t>
                                  </w:r>
                                  <w:r w:rsidRPr="003F6581">
                                    <w:rPr>
                                      <w:rFonts w:ascii="SimSun" w:eastAsia="新細明體" w:hAnsi="SimSun" w:cs="SimSun" w:hint="eastAsia"/>
                                      <w:spacing w:val="-9"/>
                                      <w:sz w:val="21"/>
                                      <w:lang w:eastAsia="zh-TW"/>
                                    </w:rPr>
                                    <w:t>顯示日誌詳細資訊內容，記錄日誌補充資訊。</w:t>
                                  </w:r>
                                </w:p>
                                <w:p w:rsidR="007A44AD" w:rsidRPr="003F6581" w:rsidRDefault="007A44AD">
                                  <w:pPr>
                                    <w:pStyle w:val="TableParagraph"/>
                                    <w:spacing w:line="240"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在</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詳細資訊</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介面中，可以拉動捲軸查看資訊，也可通過按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上一</w:t>
                                  </w:r>
                                </w:p>
                                <w:p w:rsidR="007A44AD" w:rsidRPr="003F6581" w:rsidRDefault="007A44AD">
                                  <w:pPr>
                                    <w:pStyle w:val="TableParagraph"/>
                                    <w:spacing w:line="265"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條</w:t>
                                  </w:r>
                                  <w:proofErr w:type="gramStart"/>
                                  <w:r w:rsidRPr="003F6581">
                                    <w:rPr>
                                      <w:rFonts w:ascii="SimSun" w:eastAsia="新細明體" w:hAnsi="SimSun" w:cs="SimSun"/>
                                      <w:spacing w:val="-9"/>
                                      <w:sz w:val="21"/>
                                      <w:lang w:eastAsia="zh-TW"/>
                                    </w:rPr>
                                    <w:t>”</w:t>
                                  </w:r>
                                  <w:proofErr w:type="gramEnd"/>
                                  <w:r w:rsidRPr="003F6581">
                                    <w:rPr>
                                      <w:rFonts w:ascii="SimSun" w:eastAsia="新細明體" w:hAnsi="SimSun" w:cs="SimSun" w:hint="eastAsia"/>
                                      <w:spacing w:val="-9"/>
                                      <w:sz w:val="21"/>
                                      <w:lang w:eastAsia="zh-TW"/>
                                    </w:rPr>
                                    <w:t>、</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下一條</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查看其他日誌資訊。</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備份</w:t>
                                  </w:r>
                                </w:p>
                              </w:tc>
                              <w:tc>
                                <w:tcPr>
                                  <w:tcW w:w="6671" w:type="dxa"/>
                                </w:tcPr>
                                <w:p w:rsidR="007A44AD" w:rsidRPr="003F6581" w:rsidRDefault="007A44AD">
                                  <w:pPr>
                                    <w:pStyle w:val="TableParagraph"/>
                                    <w:spacing w:line="254"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，系統進入</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日誌備份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介面，可對日誌進行備份。</w:t>
                                  </w:r>
                                </w:p>
                              </w:tc>
                            </w:tr>
                            <w:tr w:rsidR="007A44AD">
                              <w:trPr>
                                <w:trHeight w:val="858"/>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清空</w:t>
                                  </w:r>
                                </w:p>
                              </w:tc>
                              <w:tc>
                                <w:tcPr>
                                  <w:tcW w:w="6671" w:type="dxa"/>
                                </w:tcPr>
                                <w:p w:rsidR="007A44AD" w:rsidRDefault="007A44AD">
                                  <w:pPr>
                                    <w:pStyle w:val="TableParagraph"/>
                                    <w:spacing w:line="345" w:lineRule="exact"/>
                                    <w:ind w:left="107"/>
                                    <w:rPr>
                                      <w:sz w:val="21"/>
                                    </w:rPr>
                                  </w:pPr>
                                  <w:r w:rsidRPr="00A0551D">
                                    <w:rPr>
                                      <w:rFonts w:ascii="SimSun" w:eastAsia="新細明體" w:hAnsi="SimSun" w:cs="SimSun" w:hint="eastAsia"/>
                                      <w:spacing w:val="-1"/>
                                      <w:w w:val="121"/>
                                      <w:sz w:val="21"/>
                                      <w:lang w:eastAsia="zh-TW"/>
                                    </w:rPr>
                                    <w:t>按一下</w:t>
                                  </w:r>
                                  <w:r w:rsidRPr="00A0551D">
                                    <w:rPr>
                                      <w:rFonts w:eastAsia="新細明體"/>
                                      <w:spacing w:val="-1"/>
                                      <w:w w:val="121"/>
                                      <w:sz w:val="21"/>
                                      <w:lang w:eastAsia="zh-TW"/>
                                    </w:rPr>
                                    <w:t>“</w:t>
                                  </w:r>
                                  <w:r w:rsidRPr="00A0551D">
                                    <w:rPr>
                                      <w:rFonts w:ascii="SimSun" w:eastAsia="新細明體" w:hAnsi="SimSun" w:cs="SimSun" w:hint="eastAsia"/>
                                      <w:spacing w:val="-2"/>
                                      <w:sz w:val="21"/>
                                      <w:lang w:eastAsia="zh-TW"/>
                                    </w:rPr>
                                    <w:t>清空</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，可清空所有日誌。</w:t>
                                  </w:r>
                                </w:p>
                                <w:p w:rsidR="007A44AD" w:rsidRDefault="007A44AD">
                                  <w:pPr>
                                    <w:pStyle w:val="TableParagraph"/>
                                    <w:spacing w:before="142" w:line="351" w:lineRule="exact"/>
                                    <w:ind w:left="107"/>
                                    <w:rPr>
                                      <w:sz w:val="21"/>
                                    </w:rPr>
                                  </w:pPr>
                                  <w:r w:rsidRPr="00A0551D">
                                    <w:rPr>
                                      <w:rFonts w:ascii="SimSun" w:eastAsia="新細明體" w:hAnsi="SimSun" w:cs="SimSun" w:hint="eastAsia"/>
                                      <w:sz w:val="21"/>
                                      <w:shd w:val="clear" w:color="auto" w:fill="D9D9D9"/>
                                      <w:lang w:eastAsia="zh-TW"/>
                                    </w:rPr>
                                    <w:t>僅</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admin </w:t>
                                  </w:r>
                                  <w:r w:rsidRPr="00A0551D">
                                    <w:rPr>
                                      <w:rFonts w:ascii="SimSun" w:eastAsia="新細明體" w:hAnsi="SimSun" w:cs="SimSun" w:hint="eastAsia"/>
                                      <w:sz w:val="21"/>
                                      <w:shd w:val="clear" w:color="auto" w:fill="D9D9D9"/>
                                      <w:lang w:eastAsia="zh-TW"/>
                                    </w:rPr>
                                    <w:t>用戶可使用該功能。</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97" type="#_x0000_t202" style="position:absolute;left:0;text-align:left;margin-left:98.9pt;margin-top:16.9pt;width:441.25pt;height:252.9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v9uA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3"/>
                        </w:trPr>
                        <w:tc>
                          <w:tcPr>
                            <w:tcW w:w="2139" w:type="dxa"/>
                            <w:shd w:val="clear" w:color="auto" w:fill="D9D9D9"/>
                          </w:tcPr>
                          <w:p w:rsidR="007A44AD" w:rsidRDefault="007A44AD">
                            <w:pPr>
                              <w:pStyle w:val="TableParagraph"/>
                              <w:spacing w:line="253"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1403"/>
                        </w:trPr>
                        <w:tc>
                          <w:tcPr>
                            <w:tcW w:w="2139" w:type="dxa"/>
                          </w:tcPr>
                          <w:p w:rsidR="007A44AD" w:rsidRDefault="007A44AD">
                            <w:pPr>
                              <w:pStyle w:val="TableParagraph"/>
                              <w:spacing w:line="346" w:lineRule="exact"/>
                              <w:ind w:left="110"/>
                              <w:rPr>
                                <w:sz w:val="21"/>
                              </w:rPr>
                            </w:pPr>
                            <w:r w:rsidRPr="00A0551D">
                              <w:rPr>
                                <w:rFonts w:ascii="SimSun" w:eastAsia="新細明體" w:hAnsi="SimSun" w:cs="SimSun" w:hint="eastAsia"/>
                                <w:sz w:val="21"/>
                                <w:lang w:eastAsia="zh-TW"/>
                              </w:rPr>
                              <w:t>類型</w:t>
                            </w:r>
                          </w:p>
                        </w:tc>
                        <w:tc>
                          <w:tcPr>
                            <w:tcW w:w="6671" w:type="dxa"/>
                          </w:tcPr>
                          <w:p w:rsidR="007A44AD" w:rsidRDefault="007A44AD" w:rsidP="003F6581">
                            <w:pPr>
                              <w:pStyle w:val="TableParagraph"/>
                              <w:spacing w:before="22"/>
                              <w:ind w:right="91"/>
                              <w:jc w:val="both"/>
                              <w:rPr>
                                <w:sz w:val="21"/>
                              </w:rPr>
                            </w:pPr>
                            <w:r w:rsidRPr="00A0551D">
                              <w:rPr>
                                <w:rFonts w:ascii="SimSun" w:eastAsia="新細明體" w:hAnsi="SimSun" w:cs="SimSun" w:hint="eastAsia"/>
                                <w:spacing w:val="-9"/>
                                <w:sz w:val="21"/>
                                <w:lang w:eastAsia="zh-TW"/>
                              </w:rPr>
                              <w:t>可分為系統操作、配置操作、資料管理、錄影操作、使用者管理、日誌清</w:t>
                            </w:r>
                            <w:r w:rsidRPr="00A0551D">
                              <w:rPr>
                                <w:rFonts w:ascii="SimSun" w:eastAsia="新細明體" w:hAnsi="SimSun" w:cs="SimSun" w:hint="eastAsia"/>
                                <w:spacing w:val="-10"/>
                                <w:sz w:val="21"/>
                                <w:lang w:eastAsia="zh-TW"/>
                              </w:rPr>
                              <w:t>除、檔操作、連接日誌。日誌中只區分正常重啟、異常重啟和保護重</w:t>
                            </w:r>
                            <w:r w:rsidRPr="00A0551D">
                              <w:rPr>
                                <w:rFonts w:ascii="SimSun" w:eastAsia="新細明體" w:hAnsi="SimSun" w:cs="SimSun" w:hint="eastAsia"/>
                                <w:spacing w:val="-5"/>
                                <w:sz w:val="21"/>
                                <w:lang w:eastAsia="zh-TW"/>
                              </w:rPr>
                              <w:t>啟三種類型，</w:t>
                            </w:r>
                            <w:r w:rsidRPr="00A0551D">
                              <w:rPr>
                                <w:rFonts w:ascii="Times New Roman" w:eastAsia="新細明體"/>
                                <w:sz w:val="21"/>
                                <w:lang w:eastAsia="zh-TW"/>
                              </w:rPr>
                              <w:t>0x02</w:t>
                            </w:r>
                            <w:r w:rsidRPr="00A0551D">
                              <w:rPr>
                                <w:rFonts w:ascii="SimSun" w:eastAsia="新細明體" w:hAnsi="SimSun" w:cs="SimSun" w:hint="eastAsia"/>
                                <w:spacing w:val="-3"/>
                                <w:sz w:val="21"/>
                                <w:lang w:eastAsia="zh-TW"/>
                              </w:rPr>
                              <w:t>、</w:t>
                            </w:r>
                            <w:r w:rsidRPr="00A0551D">
                              <w:rPr>
                                <w:rFonts w:ascii="Times New Roman" w:eastAsia="新細明體"/>
                                <w:sz w:val="21"/>
                                <w:lang w:eastAsia="zh-TW"/>
                              </w:rPr>
                              <w:t>0x03</w:t>
                            </w:r>
                            <w:r w:rsidRPr="00A0551D">
                              <w:rPr>
                                <w:rFonts w:ascii="SimSun" w:eastAsia="新細明體" w:hAnsi="SimSun" w:cs="SimSun" w:hint="eastAsia"/>
                                <w:sz w:val="21"/>
                                <w:lang w:eastAsia="zh-TW"/>
                              </w:rPr>
                              <w:t>、</w:t>
                            </w:r>
                            <w:r w:rsidRPr="00A0551D">
                              <w:rPr>
                                <w:rFonts w:ascii="Times New Roman" w:eastAsia="新細明體"/>
                                <w:sz w:val="21"/>
                                <w:lang w:eastAsia="zh-TW"/>
                              </w:rPr>
                              <w:t xml:space="preserve">0x04 </w:t>
                            </w:r>
                            <w:r w:rsidRPr="00A0551D">
                              <w:rPr>
                                <w:rFonts w:ascii="SimSun" w:eastAsia="新細明體" w:hAnsi="SimSun" w:cs="SimSun" w:hint="eastAsia"/>
                                <w:spacing w:val="-3"/>
                                <w:sz w:val="21"/>
                                <w:lang w:eastAsia="zh-TW"/>
                              </w:rPr>
                              <w:t>都歸為保護重啟範疇。</w:t>
                            </w:r>
                          </w:p>
                          <w:p w:rsidR="007A44AD" w:rsidRDefault="007A44AD">
                            <w:pPr>
                              <w:pStyle w:val="TableParagraph"/>
                              <w:spacing w:before="194" w:line="353" w:lineRule="exact"/>
                              <w:ind w:left="107"/>
                              <w:jc w:val="both"/>
                              <w:rPr>
                                <w:sz w:val="21"/>
                              </w:rPr>
                            </w:pPr>
                            <w:r w:rsidRPr="00A0551D">
                              <w:rPr>
                                <w:rFonts w:ascii="SimSun" w:eastAsia="新細明體" w:hAnsi="SimSun" w:cs="SimSun" w:hint="eastAsia"/>
                                <w:sz w:val="21"/>
                                <w:shd w:val="clear" w:color="auto" w:fill="D9D9D9"/>
                                <w:lang w:eastAsia="zh-TW"/>
                              </w:rPr>
                              <w:t>存在數位通道時，還包括遠端連接。</w:t>
                            </w:r>
                          </w:p>
                        </w:tc>
                      </w:tr>
                      <w:tr w:rsidR="007A44AD">
                        <w:trPr>
                          <w:trHeight w:val="1089"/>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開始</w:t>
                            </w:r>
                            <w:r w:rsidRPr="00A0551D">
                              <w:rPr>
                                <w:rFonts w:ascii="Times New Roman" w:eastAsia="新細明體"/>
                                <w:sz w:val="21"/>
                                <w:lang w:eastAsia="zh-TW"/>
                              </w:rPr>
                              <w:t>/</w:t>
                            </w:r>
                            <w:r w:rsidRPr="00A0551D">
                              <w:rPr>
                                <w:rFonts w:ascii="SimSun" w:eastAsia="新細明體" w:hAnsi="SimSun" w:cs="SimSun" w:hint="eastAsia"/>
                                <w:sz w:val="21"/>
                                <w:lang w:eastAsia="zh-TW"/>
                              </w:rPr>
                              <w:t>結束時間</w:t>
                            </w:r>
                          </w:p>
                        </w:tc>
                        <w:tc>
                          <w:tcPr>
                            <w:tcW w:w="6671" w:type="dxa"/>
                          </w:tcPr>
                          <w:p w:rsidR="007A44AD" w:rsidRDefault="007A44AD" w:rsidP="003F6581">
                            <w:pPr>
                              <w:pStyle w:val="TableParagraph"/>
                              <w:spacing w:before="22"/>
                              <w:ind w:right="91"/>
                              <w:jc w:val="both"/>
                              <w:rPr>
                                <w:sz w:val="21"/>
                              </w:rPr>
                            </w:pPr>
                            <w:r w:rsidRPr="003F6581">
                              <w:rPr>
                                <w:rFonts w:ascii="SimSun" w:eastAsia="新細明體" w:hAnsi="SimSun" w:cs="SimSun" w:hint="eastAsia"/>
                                <w:spacing w:val="-9"/>
                                <w:sz w:val="21"/>
                                <w:lang w:eastAsia="zh-TW"/>
                              </w:rPr>
                              <w:t>設置要查詢的日誌時間段，直接按一下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查詢</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，系統以清單形式將記錄的日誌顯示出來（每頁清單最多顯示</w:t>
                            </w:r>
                            <w:r w:rsidRPr="003F6581">
                              <w:rPr>
                                <w:rFonts w:ascii="SimSun" w:eastAsia="新細明體" w:hAnsi="SimSun" w:cs="SimSun"/>
                                <w:spacing w:val="-9"/>
                                <w:sz w:val="21"/>
                                <w:lang w:eastAsia="zh-TW"/>
                              </w:rPr>
                              <w:t xml:space="preserve"> 100 </w:t>
                            </w:r>
                            <w:r w:rsidRPr="003F6581">
                              <w:rPr>
                                <w:rFonts w:ascii="SimSun" w:eastAsia="新細明體" w:hAnsi="SimSun" w:cs="SimSun" w:hint="eastAsia"/>
                                <w:spacing w:val="-9"/>
                                <w:sz w:val="21"/>
                                <w:lang w:eastAsia="zh-TW"/>
                              </w:rPr>
                              <w:t>條資訊），可用滑鼠直接按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向上翻頁</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向下翻頁</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按鈕實現翻頁查詢。按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按鈕可以進行日誌備份。</w:t>
                            </w:r>
                          </w:p>
                        </w:tc>
                      </w:tr>
                      <w:tr w:rsidR="007A44AD">
                        <w:trPr>
                          <w:trHeight w:val="1089"/>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詳細</w:t>
                            </w:r>
                          </w:p>
                        </w:tc>
                        <w:tc>
                          <w:tcPr>
                            <w:tcW w:w="6671" w:type="dxa"/>
                          </w:tcPr>
                          <w:p w:rsidR="007A44AD" w:rsidRDefault="007A44AD">
                            <w:pPr>
                              <w:pStyle w:val="TableParagraph"/>
                              <w:spacing w:before="21" w:line="146" w:lineRule="auto"/>
                              <w:ind w:left="107" w:right="1219"/>
                              <w:rPr>
                                <w:rFonts w:ascii="SimSun" w:eastAsia="新細明體" w:hAnsi="SimSun" w:cs="SimSun"/>
                                <w:spacing w:val="-9"/>
                                <w:sz w:val="21"/>
                                <w:lang w:eastAsia="zh-TW"/>
                              </w:rPr>
                            </w:pPr>
                          </w:p>
                          <w:p w:rsidR="007A44AD" w:rsidRPr="003F6581" w:rsidRDefault="007A44AD">
                            <w:pPr>
                              <w:pStyle w:val="TableParagraph"/>
                              <w:spacing w:before="21" w:line="146" w:lineRule="auto"/>
                              <w:ind w:left="107" w:right="1219"/>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或通過按兩下</w:t>
                            </w:r>
                            <w:proofErr w:type="gramStart"/>
                            <w:r w:rsidRPr="003F6581">
                              <w:rPr>
                                <w:rFonts w:ascii="SimSun" w:eastAsia="新細明體" w:hAnsi="SimSun" w:cs="SimSun" w:hint="eastAsia"/>
                                <w:spacing w:val="-9"/>
                                <w:sz w:val="21"/>
                                <w:lang w:eastAsia="zh-TW"/>
                              </w:rPr>
                              <w:t>選擇項彈出</w:t>
                            </w:r>
                            <w:proofErr w:type="gramEnd"/>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詳細資訊</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w:t>
                            </w:r>
                            <w:r w:rsidRPr="003F6581">
                              <w:rPr>
                                <w:rFonts w:ascii="SimSun" w:eastAsia="新細明體" w:hAnsi="SimSun" w:cs="SimSun"/>
                                <w:spacing w:val="-9"/>
                                <w:sz w:val="21"/>
                                <w:lang w:eastAsia="zh-TW"/>
                              </w:rPr>
                              <w:t xml:space="preserve"> </w:t>
                            </w:r>
                            <w:r w:rsidRPr="003F6581">
                              <w:rPr>
                                <w:rFonts w:ascii="SimSun" w:eastAsia="新細明體" w:hAnsi="SimSun" w:cs="SimSun" w:hint="eastAsia"/>
                                <w:spacing w:val="-9"/>
                                <w:sz w:val="21"/>
                                <w:lang w:eastAsia="zh-TW"/>
                              </w:rPr>
                              <w:t>顯示日誌詳細資訊內容，記錄日誌補充資訊。</w:t>
                            </w:r>
                          </w:p>
                          <w:p w:rsidR="007A44AD" w:rsidRPr="003F6581" w:rsidRDefault="007A44AD">
                            <w:pPr>
                              <w:pStyle w:val="TableParagraph"/>
                              <w:spacing w:line="240"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在</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詳細資訊</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介面中，可以拉動捲軸查看資訊，也可通過按</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上一</w:t>
                            </w:r>
                          </w:p>
                          <w:p w:rsidR="007A44AD" w:rsidRPr="003F6581" w:rsidRDefault="007A44AD">
                            <w:pPr>
                              <w:pStyle w:val="TableParagraph"/>
                              <w:spacing w:line="265"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條</w:t>
                            </w:r>
                            <w:proofErr w:type="gramStart"/>
                            <w:r w:rsidRPr="003F6581">
                              <w:rPr>
                                <w:rFonts w:ascii="SimSun" w:eastAsia="新細明體" w:hAnsi="SimSun" w:cs="SimSun"/>
                                <w:spacing w:val="-9"/>
                                <w:sz w:val="21"/>
                                <w:lang w:eastAsia="zh-TW"/>
                              </w:rPr>
                              <w:t>”</w:t>
                            </w:r>
                            <w:proofErr w:type="gramEnd"/>
                            <w:r w:rsidRPr="003F6581">
                              <w:rPr>
                                <w:rFonts w:ascii="SimSun" w:eastAsia="新細明體" w:hAnsi="SimSun" w:cs="SimSun" w:hint="eastAsia"/>
                                <w:spacing w:val="-9"/>
                                <w:sz w:val="21"/>
                                <w:lang w:eastAsia="zh-TW"/>
                              </w:rPr>
                              <w:t>、</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下一條</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查看其他日誌資訊。</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備份</w:t>
                            </w:r>
                          </w:p>
                        </w:tc>
                        <w:tc>
                          <w:tcPr>
                            <w:tcW w:w="6671" w:type="dxa"/>
                          </w:tcPr>
                          <w:p w:rsidR="007A44AD" w:rsidRPr="003F6581" w:rsidRDefault="007A44AD">
                            <w:pPr>
                              <w:pStyle w:val="TableParagraph"/>
                              <w:spacing w:line="254" w:lineRule="exact"/>
                              <w:ind w:left="107"/>
                              <w:rPr>
                                <w:rFonts w:ascii="SimSun" w:eastAsia="新細明體" w:hAnsi="SimSun" w:cs="SimSun"/>
                                <w:spacing w:val="-9"/>
                                <w:sz w:val="21"/>
                                <w:lang w:eastAsia="zh-TW"/>
                              </w:rPr>
                            </w:pPr>
                            <w:r w:rsidRPr="003F6581">
                              <w:rPr>
                                <w:rFonts w:ascii="SimSun" w:eastAsia="新細明體" w:hAnsi="SimSun" w:cs="SimSun" w:hint="eastAsia"/>
                                <w:spacing w:val="-9"/>
                                <w:sz w:val="21"/>
                                <w:lang w:eastAsia="zh-TW"/>
                              </w:rPr>
                              <w:t>按一下</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，系統進入</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日誌備份</w:t>
                            </w:r>
                            <w:r w:rsidRPr="003F6581">
                              <w:rPr>
                                <w:rFonts w:ascii="SimSun" w:eastAsia="新細明體" w:hAnsi="SimSun" w:cs="SimSun"/>
                                <w:spacing w:val="-9"/>
                                <w:sz w:val="21"/>
                                <w:lang w:eastAsia="zh-TW"/>
                              </w:rPr>
                              <w:t>”</w:t>
                            </w:r>
                            <w:r w:rsidRPr="003F6581">
                              <w:rPr>
                                <w:rFonts w:ascii="SimSun" w:eastAsia="新細明體" w:hAnsi="SimSun" w:cs="SimSun" w:hint="eastAsia"/>
                                <w:spacing w:val="-9"/>
                                <w:sz w:val="21"/>
                                <w:lang w:eastAsia="zh-TW"/>
                              </w:rPr>
                              <w:t>介面，可對日誌進行備份。</w:t>
                            </w:r>
                          </w:p>
                        </w:tc>
                      </w:tr>
                      <w:tr w:rsidR="007A44AD">
                        <w:trPr>
                          <w:trHeight w:val="858"/>
                        </w:trPr>
                        <w:tc>
                          <w:tcPr>
                            <w:tcW w:w="2139" w:type="dxa"/>
                          </w:tcPr>
                          <w:p w:rsidR="007A44AD" w:rsidRDefault="007A44AD">
                            <w:pPr>
                              <w:pStyle w:val="TableParagraph"/>
                              <w:spacing w:line="345" w:lineRule="exact"/>
                              <w:ind w:left="110"/>
                              <w:rPr>
                                <w:sz w:val="21"/>
                              </w:rPr>
                            </w:pPr>
                            <w:r w:rsidRPr="00A0551D">
                              <w:rPr>
                                <w:rFonts w:ascii="SimSun" w:eastAsia="新細明體" w:hAnsi="SimSun" w:cs="SimSun" w:hint="eastAsia"/>
                                <w:sz w:val="21"/>
                                <w:lang w:eastAsia="zh-TW"/>
                              </w:rPr>
                              <w:t>清空</w:t>
                            </w:r>
                          </w:p>
                        </w:tc>
                        <w:tc>
                          <w:tcPr>
                            <w:tcW w:w="6671" w:type="dxa"/>
                          </w:tcPr>
                          <w:p w:rsidR="007A44AD" w:rsidRDefault="007A44AD">
                            <w:pPr>
                              <w:pStyle w:val="TableParagraph"/>
                              <w:spacing w:line="345" w:lineRule="exact"/>
                              <w:ind w:left="107"/>
                              <w:rPr>
                                <w:sz w:val="21"/>
                              </w:rPr>
                            </w:pPr>
                            <w:r w:rsidRPr="00A0551D">
                              <w:rPr>
                                <w:rFonts w:ascii="SimSun" w:eastAsia="新細明體" w:hAnsi="SimSun" w:cs="SimSun" w:hint="eastAsia"/>
                                <w:spacing w:val="-1"/>
                                <w:w w:val="121"/>
                                <w:sz w:val="21"/>
                                <w:lang w:eastAsia="zh-TW"/>
                              </w:rPr>
                              <w:t>按一下</w:t>
                            </w:r>
                            <w:r w:rsidRPr="00A0551D">
                              <w:rPr>
                                <w:rFonts w:eastAsia="新細明體"/>
                                <w:spacing w:val="-1"/>
                                <w:w w:val="121"/>
                                <w:sz w:val="21"/>
                                <w:lang w:eastAsia="zh-TW"/>
                              </w:rPr>
                              <w:t>“</w:t>
                            </w:r>
                            <w:r w:rsidRPr="00A0551D">
                              <w:rPr>
                                <w:rFonts w:ascii="SimSun" w:eastAsia="新細明體" w:hAnsi="SimSun" w:cs="SimSun" w:hint="eastAsia"/>
                                <w:spacing w:val="-2"/>
                                <w:sz w:val="21"/>
                                <w:lang w:eastAsia="zh-TW"/>
                              </w:rPr>
                              <w:t>清空</w:t>
                            </w:r>
                            <w:r w:rsidRPr="00A0551D">
                              <w:rPr>
                                <w:rFonts w:eastAsia="新細明體"/>
                                <w:spacing w:val="-106"/>
                                <w:w w:val="211"/>
                                <w:sz w:val="21"/>
                                <w:lang w:eastAsia="zh-TW"/>
                              </w:rPr>
                              <w:t>”</w:t>
                            </w:r>
                            <w:r w:rsidRPr="00A0551D">
                              <w:rPr>
                                <w:rFonts w:ascii="SimSun" w:eastAsia="新細明體" w:hAnsi="SimSun" w:cs="SimSun" w:hint="eastAsia"/>
                                <w:spacing w:val="-3"/>
                                <w:sz w:val="21"/>
                                <w:lang w:eastAsia="zh-TW"/>
                              </w:rPr>
                              <w:t>，可清空所有日誌。</w:t>
                            </w:r>
                          </w:p>
                          <w:p w:rsidR="007A44AD" w:rsidRDefault="007A44AD">
                            <w:pPr>
                              <w:pStyle w:val="TableParagraph"/>
                              <w:spacing w:before="142" w:line="351" w:lineRule="exact"/>
                              <w:ind w:left="107"/>
                              <w:rPr>
                                <w:sz w:val="21"/>
                              </w:rPr>
                            </w:pPr>
                            <w:r w:rsidRPr="00A0551D">
                              <w:rPr>
                                <w:rFonts w:ascii="SimSun" w:eastAsia="新細明體" w:hAnsi="SimSun" w:cs="SimSun" w:hint="eastAsia"/>
                                <w:sz w:val="21"/>
                                <w:shd w:val="clear" w:color="auto" w:fill="D9D9D9"/>
                                <w:lang w:eastAsia="zh-TW"/>
                              </w:rPr>
                              <w:t>僅</w:t>
                            </w:r>
                            <w:r w:rsidRPr="00A0551D">
                              <w:rPr>
                                <w:rFonts w:eastAsia="新細明體"/>
                                <w:sz w:val="21"/>
                                <w:shd w:val="clear" w:color="auto" w:fill="D9D9D9"/>
                                <w:lang w:eastAsia="zh-TW"/>
                              </w:rPr>
                              <w:t xml:space="preserve"> </w:t>
                            </w:r>
                            <w:r w:rsidRPr="00A0551D">
                              <w:rPr>
                                <w:rFonts w:ascii="Times New Roman" w:eastAsia="新細明體"/>
                                <w:sz w:val="21"/>
                                <w:shd w:val="clear" w:color="auto" w:fill="D9D9D9"/>
                                <w:lang w:eastAsia="zh-TW"/>
                              </w:rPr>
                              <w:t xml:space="preserve">admin </w:t>
                            </w:r>
                            <w:r w:rsidRPr="00A0551D">
                              <w:rPr>
                                <w:rFonts w:ascii="SimSun" w:eastAsia="新細明體" w:hAnsi="SimSun" w:cs="SimSun" w:hint="eastAsia"/>
                                <w:sz w:val="21"/>
                                <w:shd w:val="clear" w:color="auto" w:fill="D9D9D9"/>
                                <w:lang w:eastAsia="zh-TW"/>
                              </w:rPr>
                              <w:t>用戶可使用該功能。</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3-64  </w:t>
      </w:r>
      <w:r w:rsidRPr="00A0551D">
        <w:rPr>
          <w:rFonts w:ascii="SimSun" w:eastAsia="新細明體" w:hAnsi="SimSun" w:cs="SimSun" w:hint="eastAsia"/>
          <w:lang w:eastAsia="zh-TW"/>
        </w:rPr>
        <w:t>日誌參數說明</w:t>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Default="003F6581">
      <w:pPr>
        <w:pStyle w:val="a3"/>
        <w:rPr>
          <w:rFonts w:ascii="Droid Sans Fallback" w:eastAsia="新細明體" w:hint="eastAsia"/>
          <w:sz w:val="22"/>
          <w:lang w:eastAsia="zh-TW"/>
        </w:rPr>
      </w:pPr>
    </w:p>
    <w:p w:rsidR="003F6581" w:rsidRPr="003F6581" w:rsidRDefault="003F6581">
      <w:pPr>
        <w:pStyle w:val="a3"/>
        <w:rPr>
          <w:rFonts w:ascii="Droid Sans Fallback" w:eastAsia="新細明體" w:hint="eastAsia"/>
          <w:sz w:val="22"/>
          <w:lang w:eastAsia="zh-TW"/>
        </w:rPr>
      </w:pPr>
    </w:p>
    <w:p w:rsidR="00FD4CF4" w:rsidRDefault="00FD4CF4">
      <w:pPr>
        <w:pStyle w:val="a3"/>
        <w:spacing w:before="15"/>
        <w:rPr>
          <w:rFonts w:ascii="Droid Sans Fallback"/>
          <w:sz w:val="15"/>
        </w:rPr>
      </w:pPr>
    </w:p>
    <w:p w:rsidR="00FD4CF4" w:rsidRDefault="00A0551D">
      <w:pPr>
        <w:pStyle w:val="2"/>
        <w:numPr>
          <w:ilvl w:val="2"/>
          <w:numId w:val="112"/>
        </w:numPr>
        <w:tabs>
          <w:tab w:val="left" w:pos="2022"/>
        </w:tabs>
      </w:pPr>
      <w:bookmarkStart w:id="589" w:name="3.18.3_报警状态"/>
      <w:bookmarkStart w:id="590" w:name="_bookmark395"/>
      <w:bookmarkEnd w:id="589"/>
      <w:bookmarkEnd w:id="590"/>
      <w:r w:rsidRPr="00A0551D">
        <w:rPr>
          <w:rFonts w:ascii="SimSun" w:eastAsia="新細明體" w:hAnsi="SimSun" w:cs="SimSun" w:hint="eastAsia"/>
          <w:lang w:eastAsia="zh-TW"/>
        </w:rPr>
        <w:t>報警狀態</w:t>
      </w:r>
    </w:p>
    <w:p w:rsidR="00FD4CF4" w:rsidRDefault="00A0551D">
      <w:pPr>
        <w:pStyle w:val="a3"/>
        <w:spacing w:line="418" w:lineRule="exact"/>
        <w:ind w:left="1973"/>
        <w:rPr>
          <w:lang w:eastAsia="zh-TW"/>
        </w:rPr>
      </w:pPr>
      <w:r w:rsidRPr="006F3AC3">
        <w:rPr>
          <w:rFonts w:ascii="SimSun" w:eastAsia="新細明體" w:hAnsi="SimSun" w:cs="SimSun" w:hint="eastAsia"/>
          <w:lang w:eastAsia="zh-TW"/>
        </w:rPr>
        <w:t>選擇</w:t>
      </w:r>
      <w:r w:rsidRPr="006F3AC3">
        <w:rPr>
          <w:rFonts w:ascii="SimSun" w:eastAsia="新細明體" w:hAnsi="SimSun" w:cs="SimSun"/>
          <w:lang w:eastAsia="zh-TW"/>
        </w:rPr>
        <w:t>“</w:t>
      </w:r>
      <w:r w:rsidRPr="006F3AC3">
        <w:rPr>
          <w:rFonts w:ascii="SimSun" w:eastAsia="新細明體" w:hAnsi="SimSun" w:cs="SimSun" w:hint="eastAsia"/>
          <w:lang w:eastAsia="zh-TW"/>
        </w:rPr>
        <w:t>主功能表</w:t>
      </w:r>
      <w:r w:rsidRPr="006F3AC3">
        <w:rPr>
          <w:rFonts w:ascii="SimSun" w:eastAsia="新細明體" w:hAnsi="SimSun" w:cs="SimSun"/>
          <w:lang w:eastAsia="zh-TW"/>
        </w:rPr>
        <w:t xml:space="preserve">  &gt;  </w:t>
      </w:r>
      <w:r w:rsidRPr="00A0551D">
        <w:rPr>
          <w:rFonts w:ascii="SimSun" w:eastAsia="新細明體" w:hAnsi="SimSun" w:cs="SimSun" w:hint="eastAsia"/>
          <w:lang w:eastAsia="zh-TW"/>
        </w:rPr>
        <w:t>資訊</w:t>
      </w:r>
      <w:r w:rsidRPr="006F3AC3">
        <w:rPr>
          <w:rFonts w:ascii="SimSun" w:eastAsia="新細明體" w:hAnsi="SimSun" w:cs="SimSun"/>
          <w:lang w:eastAsia="zh-TW"/>
        </w:rPr>
        <w:t xml:space="preserve">  &gt;  </w:t>
      </w:r>
      <w:r w:rsidRPr="006F3AC3">
        <w:rPr>
          <w:rFonts w:ascii="SimSun" w:eastAsia="新細明體" w:hAnsi="SimSun" w:cs="SimSun" w:hint="eastAsia"/>
          <w:lang w:eastAsia="zh-TW"/>
        </w:rPr>
        <w:t>報警狀態</w:t>
      </w:r>
      <w:r w:rsidRPr="006F3AC3">
        <w:rPr>
          <w:rFonts w:ascii="SimSun" w:eastAsia="新細明體" w:hAnsi="SimSun" w:cs="SimSun"/>
          <w:lang w:eastAsia="zh-TW"/>
        </w:rPr>
        <w:t>”</w:t>
      </w:r>
      <w:r w:rsidRPr="006F3AC3">
        <w:rPr>
          <w:rFonts w:ascii="SimSun" w:eastAsia="新細明體" w:hAnsi="SimSun" w:cs="SimSun" w:hint="eastAsia"/>
          <w:lang w:eastAsia="zh-TW"/>
        </w:rPr>
        <w:t>，進入</w:t>
      </w:r>
      <w:r w:rsidRPr="006F3AC3">
        <w:rPr>
          <w:rFonts w:ascii="SimSun" w:eastAsia="新細明體" w:hAnsi="SimSun" w:cs="SimSun"/>
          <w:lang w:eastAsia="zh-TW"/>
        </w:rPr>
        <w:t>“</w:t>
      </w:r>
      <w:r w:rsidRPr="006F3AC3">
        <w:rPr>
          <w:rFonts w:ascii="SimSun" w:eastAsia="新細明體" w:hAnsi="SimSun" w:cs="SimSun" w:hint="eastAsia"/>
          <w:lang w:eastAsia="zh-TW"/>
        </w:rPr>
        <w:t>報警狀態</w:t>
      </w:r>
      <w:r w:rsidRPr="006F3AC3">
        <w:rPr>
          <w:rFonts w:ascii="SimSun" w:eastAsia="新細明體" w:hAnsi="SimSun" w:cs="SimSun"/>
          <w:lang w:eastAsia="zh-TW"/>
        </w:rPr>
        <w:t>”</w:t>
      </w:r>
      <w:r w:rsidRPr="006F3AC3">
        <w:rPr>
          <w:rFonts w:ascii="SimSun" w:eastAsia="新細明體" w:hAnsi="SimSun" w:cs="SimSun" w:hint="eastAsia"/>
          <w:lang w:eastAsia="zh-TW"/>
        </w:rPr>
        <w:t>介面，可查看設備的報警記錄</w:t>
      </w:r>
      <w:r w:rsidRPr="00A0551D">
        <w:rPr>
          <w:rFonts w:ascii="SimSun" w:eastAsia="新細明體" w:hAnsi="SimSun" w:cs="SimSun" w:hint="eastAsia"/>
          <w:spacing w:val="-3"/>
          <w:lang w:eastAsia="zh-TW"/>
        </w:rPr>
        <w:t>。</w:t>
      </w:r>
    </w:p>
    <w:p w:rsidR="003F6581" w:rsidRDefault="006F3AC3">
      <w:pPr>
        <w:pStyle w:val="a3"/>
        <w:spacing w:before="143"/>
        <w:ind w:left="1973"/>
        <w:rPr>
          <w:rFonts w:ascii="SimSun" w:eastAsia="新細明體" w:hAnsi="SimSun" w:cs="SimSun"/>
          <w:shd w:val="clear" w:color="auto" w:fill="D9D9D9"/>
          <w:lang w:eastAsia="zh-TW"/>
        </w:rPr>
      </w:pPr>
      <w:r w:rsidRPr="006F3AC3">
        <w:rPr>
          <w:rFonts w:ascii="SimSun" w:eastAsia="新細明體" w:hAnsi="SimSun" w:cs="SimSun"/>
          <w:noProof/>
          <w:lang w:val="en-US" w:eastAsia="zh-TW" w:bidi="ar-SA"/>
        </w:rPr>
        <w:drawing>
          <wp:anchor distT="0" distB="0" distL="0" distR="0" simplePos="0" relativeHeight="251763712" behindDoc="1" locked="0" layoutInCell="1" allowOverlap="1" wp14:anchorId="61A288BF" wp14:editId="4C86DB3C">
            <wp:simplePos x="0" y="0"/>
            <wp:positionH relativeFrom="page">
              <wp:posOffset>1252855</wp:posOffset>
            </wp:positionH>
            <wp:positionV relativeFrom="paragraph">
              <wp:posOffset>39844</wp:posOffset>
            </wp:positionV>
            <wp:extent cx="528320" cy="161290"/>
            <wp:effectExtent l="0" t="0" r="5080" b="0"/>
            <wp:wrapNone/>
            <wp:docPr id="12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6F3AC3">
      <w:pPr>
        <w:pStyle w:val="a3"/>
        <w:spacing w:before="143"/>
        <w:ind w:left="1973"/>
        <w:rPr>
          <w:lang w:eastAsia="zh-TW"/>
        </w:rPr>
      </w:pPr>
      <w:r>
        <w:rPr>
          <w:rFonts w:ascii="SimSun" w:eastAsia="新細明體" w:hAnsi="SimSun" w:cs="SimSun" w:hint="eastAsia"/>
          <w:shd w:val="clear" w:color="auto" w:fill="D9D9D9"/>
          <w:lang w:eastAsia="zh-TW"/>
        </w:rPr>
        <w:t>部分設備支援該功能，請以實際介面為</w:t>
      </w:r>
      <w:proofErr w:type="gramStart"/>
      <w:r>
        <w:rPr>
          <w:rFonts w:ascii="SimSun" w:eastAsia="新細明體" w:hAnsi="SimSun" w:cs="SimSun" w:hint="eastAsia"/>
          <w:shd w:val="clear" w:color="auto" w:fill="D9D9D9"/>
          <w:lang w:eastAsia="zh-TW"/>
        </w:rPr>
        <w:t>準</w:t>
      </w:r>
      <w:proofErr w:type="gramEnd"/>
      <w:r w:rsidR="00A0551D" w:rsidRPr="00A0551D">
        <w:rPr>
          <w:rFonts w:ascii="SimSun" w:eastAsia="新細明體" w:hAnsi="SimSun" w:cs="SimSun" w:hint="eastAsia"/>
          <w:shd w:val="clear" w:color="auto" w:fill="D9D9D9"/>
          <w:lang w:eastAsia="zh-TW"/>
        </w:rPr>
        <w:t>。</w:t>
      </w:r>
    </w:p>
    <w:p w:rsidR="00FD4CF4" w:rsidRDefault="00FD4CF4">
      <w:pPr>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2" w:right="865"/>
        <w:jc w:val="center"/>
        <w:rPr>
          <w:rFonts w:ascii="Droid Sans Fallback" w:eastAsia="Droid Sans Fallback"/>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3-217 </w:t>
      </w:r>
      <w:r w:rsidRPr="00A0551D">
        <w:rPr>
          <w:rFonts w:ascii="SimSun" w:eastAsia="新細明體" w:hAnsi="SimSun" w:cs="SimSun" w:hint="eastAsia"/>
          <w:spacing w:val="-2"/>
          <w:lang w:eastAsia="zh-TW"/>
        </w:rPr>
        <w:t>報警狀態</w:t>
      </w:r>
    </w:p>
    <w:p w:rsidR="00FD4CF4" w:rsidRDefault="00D760A5">
      <w:pPr>
        <w:pStyle w:val="a3"/>
        <w:rPr>
          <w:rFonts w:ascii="Droid Sans Fallback"/>
          <w:sz w:val="22"/>
        </w:rPr>
      </w:pPr>
      <w:r>
        <w:rPr>
          <w:noProof/>
          <w:lang w:val="en-US" w:eastAsia="zh-TW" w:bidi="ar-SA"/>
        </w:rPr>
        <w:drawing>
          <wp:anchor distT="0" distB="0" distL="0" distR="0" simplePos="0" relativeHeight="251764736" behindDoc="1" locked="0" layoutInCell="1" allowOverlap="1" wp14:anchorId="404F3DAC" wp14:editId="52EDA5B6">
            <wp:simplePos x="0" y="0"/>
            <wp:positionH relativeFrom="page">
              <wp:posOffset>1303655</wp:posOffset>
            </wp:positionH>
            <wp:positionV relativeFrom="paragraph">
              <wp:posOffset>55245</wp:posOffset>
            </wp:positionV>
            <wp:extent cx="5486400" cy="4413250"/>
            <wp:effectExtent l="0" t="0" r="0" b="6350"/>
            <wp:wrapNone/>
            <wp:docPr id="1203" name="image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459.png"/>
                    <pic:cNvPicPr/>
                  </pic:nvPicPr>
                  <pic:blipFill>
                    <a:blip r:embed="rId526" cstate="print"/>
                    <a:stretch>
                      <a:fillRect/>
                    </a:stretch>
                  </pic:blipFill>
                  <pic:spPr>
                    <a:xfrm>
                      <a:off x="0" y="0"/>
                      <a:ext cx="5486400" cy="441325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Pr="00D760A5" w:rsidRDefault="00D760A5">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3"/>
        <w:rPr>
          <w:rFonts w:ascii="Droid Sans Fallback"/>
          <w:sz w:val="31"/>
        </w:rPr>
      </w:pPr>
    </w:p>
    <w:p w:rsidR="00FD4CF4" w:rsidRDefault="00A0551D">
      <w:pPr>
        <w:pStyle w:val="2"/>
        <w:numPr>
          <w:ilvl w:val="2"/>
          <w:numId w:val="112"/>
        </w:numPr>
        <w:tabs>
          <w:tab w:val="left" w:pos="2022"/>
        </w:tabs>
        <w:spacing w:line="240" w:lineRule="auto"/>
      </w:pPr>
      <w:bookmarkStart w:id="591" w:name="3.18.4_网络信息"/>
      <w:bookmarkStart w:id="592" w:name="_bookmark396"/>
      <w:bookmarkEnd w:id="591"/>
      <w:bookmarkEnd w:id="592"/>
      <w:r w:rsidRPr="00A0551D">
        <w:rPr>
          <w:rFonts w:ascii="SimSun" w:eastAsia="新細明體" w:hAnsi="SimSun" w:cs="SimSun" w:hint="eastAsia"/>
          <w:lang w:eastAsia="zh-TW"/>
        </w:rPr>
        <w:t>網路資訊</w:t>
      </w:r>
    </w:p>
    <w:p w:rsidR="00FD4CF4" w:rsidRDefault="00A0551D">
      <w:pPr>
        <w:pStyle w:val="3"/>
        <w:numPr>
          <w:ilvl w:val="3"/>
          <w:numId w:val="111"/>
        </w:numPr>
        <w:tabs>
          <w:tab w:val="left" w:pos="2122"/>
        </w:tabs>
        <w:spacing w:before="81" w:line="511" w:lineRule="exact"/>
      </w:pPr>
      <w:bookmarkStart w:id="593" w:name="3.18.4.1_在线用户"/>
      <w:bookmarkEnd w:id="593"/>
      <w:proofErr w:type="gramStart"/>
      <w:r w:rsidRPr="00A0551D">
        <w:rPr>
          <w:rFonts w:ascii="SimSun" w:eastAsia="新細明體" w:hAnsi="SimSun" w:cs="SimSun" w:hint="eastAsia"/>
          <w:lang w:eastAsia="zh-TW"/>
        </w:rPr>
        <w:t>線上用戶</w:t>
      </w:r>
      <w:proofErr w:type="gramEnd"/>
    </w:p>
    <w:p w:rsidR="00FD4CF4" w:rsidRDefault="00A0551D" w:rsidP="00D760A5">
      <w:pPr>
        <w:pStyle w:val="BB"/>
        <w:rPr>
          <w:lang w:eastAsia="zh-TW"/>
        </w:rPr>
      </w:pPr>
      <w:r w:rsidRPr="00A0551D">
        <w:rPr>
          <w:rFonts w:hint="eastAsia"/>
          <w:lang w:eastAsia="zh-TW"/>
        </w:rPr>
        <w:t>查看</w:t>
      </w:r>
      <w:r w:rsidRPr="00A0551D">
        <w:rPr>
          <w:rFonts w:hint="eastAsia"/>
          <w:spacing w:val="-3"/>
          <w:lang w:eastAsia="zh-TW"/>
        </w:rPr>
        <w:t>連</w:t>
      </w:r>
      <w:r w:rsidRPr="00A0551D">
        <w:rPr>
          <w:rFonts w:hint="eastAsia"/>
          <w:lang w:eastAsia="zh-TW"/>
        </w:rPr>
        <w:t>接</w:t>
      </w:r>
      <w:r w:rsidRPr="00A0551D">
        <w:rPr>
          <w:rFonts w:hint="eastAsia"/>
          <w:spacing w:val="-3"/>
          <w:lang w:eastAsia="zh-TW"/>
        </w:rPr>
        <w:t>在</w:t>
      </w:r>
      <w:r w:rsidRPr="00A0551D">
        <w:rPr>
          <w:rFonts w:hint="eastAsia"/>
          <w:lang w:eastAsia="zh-TW"/>
        </w:rPr>
        <w:t>設</w:t>
      </w:r>
      <w:r w:rsidRPr="00A0551D">
        <w:rPr>
          <w:rFonts w:hint="eastAsia"/>
          <w:spacing w:val="-3"/>
          <w:lang w:eastAsia="zh-TW"/>
        </w:rPr>
        <w:t>備</w:t>
      </w:r>
      <w:r w:rsidRPr="00A0551D">
        <w:rPr>
          <w:rFonts w:hint="eastAsia"/>
          <w:lang w:eastAsia="zh-TW"/>
        </w:rPr>
        <w:t>上</w:t>
      </w:r>
      <w:r w:rsidRPr="00A0551D">
        <w:rPr>
          <w:rFonts w:hint="eastAsia"/>
          <w:spacing w:val="-3"/>
          <w:lang w:eastAsia="zh-TW"/>
        </w:rPr>
        <w:t>的</w:t>
      </w:r>
      <w:r w:rsidRPr="00A0551D">
        <w:rPr>
          <w:rFonts w:hint="eastAsia"/>
          <w:lang w:eastAsia="zh-TW"/>
        </w:rPr>
        <w:t>網</w:t>
      </w:r>
      <w:r w:rsidRPr="00A0551D">
        <w:rPr>
          <w:rFonts w:hint="eastAsia"/>
          <w:spacing w:val="-3"/>
          <w:lang w:eastAsia="zh-TW"/>
        </w:rPr>
        <w:t>路</w:t>
      </w:r>
      <w:r w:rsidRPr="00A0551D">
        <w:rPr>
          <w:rFonts w:hint="eastAsia"/>
          <w:lang w:eastAsia="zh-TW"/>
        </w:rPr>
        <w:t>使用者</w:t>
      </w:r>
      <w:r w:rsidRPr="00A0551D">
        <w:rPr>
          <w:rFonts w:hint="eastAsia"/>
          <w:spacing w:val="-3"/>
          <w:lang w:eastAsia="zh-TW"/>
        </w:rPr>
        <w:t>資訊</w:t>
      </w:r>
      <w:r w:rsidRPr="00A0551D">
        <w:rPr>
          <w:rFonts w:hint="eastAsia"/>
          <w:spacing w:val="-68"/>
          <w:lang w:eastAsia="zh-TW"/>
        </w:rPr>
        <w:t>，</w:t>
      </w:r>
      <w:r w:rsidRPr="00A0551D">
        <w:rPr>
          <w:rFonts w:hint="eastAsia"/>
          <w:spacing w:val="-3"/>
          <w:lang w:eastAsia="zh-TW"/>
        </w:rPr>
        <w:t>也</w:t>
      </w:r>
      <w:r w:rsidRPr="00A0551D">
        <w:rPr>
          <w:rFonts w:hint="eastAsia"/>
          <w:lang w:eastAsia="zh-TW"/>
        </w:rPr>
        <w:t>可單</w:t>
      </w:r>
      <w:r w:rsidRPr="00A0551D">
        <w:rPr>
          <w:spacing w:val="-25"/>
          <w:lang w:eastAsia="zh-TW"/>
        </w:rPr>
        <w:t xml:space="preserve"> </w:t>
      </w:r>
      <w:r w:rsidR="00D760A5">
        <w:rPr>
          <w:rFonts w:hint="eastAsia"/>
          <w:spacing w:val="-25"/>
          <w:lang w:eastAsia="zh-TW"/>
        </w:rPr>
        <w:t xml:space="preserve">      </w:t>
      </w:r>
      <w:r w:rsidR="00123F87">
        <w:rPr>
          <w:noProof/>
          <w:spacing w:val="-5"/>
          <w:position w:val="1"/>
          <w:lang w:val="en-US" w:eastAsia="zh-TW" w:bidi="ar-SA"/>
        </w:rPr>
        <w:drawing>
          <wp:anchor distT="0" distB="0" distL="114300" distR="114300" simplePos="0" relativeHeight="251937792" behindDoc="1" locked="0" layoutInCell="1" allowOverlap="1" wp14:anchorId="60FD607E" wp14:editId="01FB29E9">
            <wp:simplePos x="0" y="0"/>
            <wp:positionH relativeFrom="column">
              <wp:posOffset>3971925</wp:posOffset>
            </wp:positionH>
            <wp:positionV relativeFrom="paragraph">
              <wp:posOffset>-29845</wp:posOffset>
            </wp:positionV>
            <wp:extent cx="247650" cy="200025"/>
            <wp:effectExtent l="0" t="0" r="0" b="9525"/>
            <wp:wrapNone/>
            <wp:docPr id="1205"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460.pn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247650" cy="200025"/>
                    </a:xfrm>
                    <a:prstGeom prst="rect">
                      <a:avLst/>
                    </a:prstGeom>
                  </pic:spPr>
                </pic:pic>
              </a:graphicData>
            </a:graphic>
            <wp14:sizeRelH relativeFrom="page">
              <wp14:pctWidth>0</wp14:pctWidth>
            </wp14:sizeRelH>
            <wp14:sizeRelV relativeFrom="page">
              <wp14:pctHeight>0</wp14:pctHeight>
            </wp14:sizeRelV>
          </wp:anchor>
        </w:drawing>
      </w:r>
      <w:r w:rsidRPr="00A0551D">
        <w:rPr>
          <w:rFonts w:hint="eastAsia"/>
          <w:spacing w:val="-70"/>
          <w:lang w:eastAsia="zh-TW"/>
        </w:rPr>
        <w:t>，</w:t>
      </w:r>
      <w:r w:rsidRPr="00A0551D">
        <w:rPr>
          <w:rFonts w:hint="eastAsia"/>
          <w:lang w:eastAsia="zh-TW"/>
        </w:rPr>
        <w:t>遮</w:t>
      </w:r>
      <w:r w:rsidRPr="00A0551D">
        <w:rPr>
          <w:rFonts w:hint="eastAsia"/>
          <w:spacing w:val="-3"/>
          <w:lang w:eastAsia="zh-TW"/>
        </w:rPr>
        <w:t>罩</w:t>
      </w:r>
      <w:r w:rsidRPr="00A0551D">
        <w:rPr>
          <w:rFonts w:hint="eastAsia"/>
          <w:lang w:eastAsia="zh-TW"/>
        </w:rPr>
        <w:t>某用</w:t>
      </w:r>
      <w:r w:rsidRPr="00A0551D">
        <w:rPr>
          <w:rFonts w:hint="eastAsia"/>
          <w:spacing w:val="-3"/>
          <w:lang w:eastAsia="zh-TW"/>
        </w:rPr>
        <w:t>戶</w:t>
      </w:r>
      <w:r w:rsidRPr="00A0551D">
        <w:rPr>
          <w:rFonts w:hint="eastAsia"/>
          <w:lang w:eastAsia="zh-TW"/>
        </w:rPr>
        <w:t>一</w:t>
      </w:r>
      <w:r w:rsidRPr="00A0551D">
        <w:rPr>
          <w:rFonts w:hint="eastAsia"/>
          <w:spacing w:val="-3"/>
          <w:lang w:eastAsia="zh-TW"/>
        </w:rPr>
        <w:t>段</w:t>
      </w:r>
      <w:r w:rsidRPr="00A0551D">
        <w:rPr>
          <w:rFonts w:hint="eastAsia"/>
          <w:lang w:eastAsia="zh-TW"/>
        </w:rPr>
        <w:t>時</w:t>
      </w:r>
      <w:r w:rsidRPr="00A0551D">
        <w:rPr>
          <w:rFonts w:hint="eastAsia"/>
          <w:spacing w:val="-3"/>
          <w:lang w:eastAsia="zh-TW"/>
        </w:rPr>
        <w:t>間</w:t>
      </w:r>
      <w:r w:rsidRPr="00A0551D">
        <w:rPr>
          <w:rFonts w:hint="eastAsia"/>
          <w:spacing w:val="-68"/>
          <w:lang w:eastAsia="zh-TW"/>
        </w:rPr>
        <w:t>，</w:t>
      </w:r>
      <w:r w:rsidRPr="00A0551D">
        <w:rPr>
          <w:rFonts w:hint="eastAsia"/>
          <w:spacing w:val="-3"/>
          <w:lang w:eastAsia="zh-TW"/>
        </w:rPr>
        <w:t>時</w:t>
      </w:r>
      <w:r w:rsidRPr="00A0551D">
        <w:rPr>
          <w:rFonts w:hint="eastAsia"/>
          <w:lang w:eastAsia="zh-TW"/>
        </w:rPr>
        <w:t>間</w:t>
      </w:r>
      <w:r w:rsidRPr="00A0551D">
        <w:rPr>
          <w:rFonts w:hint="eastAsia"/>
          <w:spacing w:val="-3"/>
          <w:lang w:eastAsia="zh-TW"/>
        </w:rPr>
        <w:t>長度</w:t>
      </w:r>
      <w:r w:rsidRPr="00A0551D">
        <w:rPr>
          <w:rFonts w:hint="eastAsia"/>
          <w:lang w:eastAsia="zh-TW"/>
        </w:rPr>
        <w:t>在下</w:t>
      </w:r>
      <w:r w:rsidRPr="00A0551D">
        <w:rPr>
          <w:rFonts w:hint="eastAsia"/>
          <w:spacing w:val="-3"/>
          <w:lang w:eastAsia="zh-TW"/>
        </w:rPr>
        <w:t>方</w:t>
      </w:r>
      <w:r w:rsidRPr="00A0551D">
        <w:rPr>
          <w:rFonts w:hint="eastAsia"/>
          <w:lang w:eastAsia="zh-TW"/>
        </w:rPr>
        <w:t>設</w:t>
      </w:r>
      <w:r w:rsidRPr="00A0551D">
        <w:rPr>
          <w:rFonts w:hint="eastAsia"/>
          <w:spacing w:val="-3"/>
          <w:lang w:eastAsia="zh-TW"/>
        </w:rPr>
        <w:t>置</w:t>
      </w:r>
      <w:r w:rsidRPr="00A0551D">
        <w:rPr>
          <w:rFonts w:hint="eastAsia"/>
          <w:lang w:eastAsia="zh-TW"/>
        </w:rPr>
        <w:t>，</w:t>
      </w:r>
      <w:r w:rsidRPr="00A0551D">
        <w:rPr>
          <w:lang w:eastAsia="zh-TW"/>
        </w:rPr>
        <w:t xml:space="preserve"> </w:t>
      </w:r>
      <w:r w:rsidRPr="00A0551D">
        <w:rPr>
          <w:rFonts w:hint="eastAsia"/>
          <w:spacing w:val="-2"/>
          <w:lang w:eastAsia="zh-TW"/>
        </w:rPr>
        <w:t>遮罩時間最長可設置</w:t>
      </w:r>
      <w:r w:rsidRPr="00A0551D">
        <w:rPr>
          <w:spacing w:val="-2"/>
          <w:lang w:eastAsia="zh-TW"/>
        </w:rPr>
        <w:t xml:space="preserve"> </w:t>
      </w:r>
      <w:r w:rsidRPr="00A0551D">
        <w:rPr>
          <w:rFonts w:ascii="Times New Roman"/>
          <w:lang w:eastAsia="zh-TW"/>
        </w:rPr>
        <w:t>65535</w:t>
      </w:r>
      <w:r w:rsidRPr="00A0551D">
        <w:rPr>
          <w:rFonts w:ascii="Times New Roman"/>
          <w:spacing w:val="10"/>
          <w:lang w:eastAsia="zh-TW"/>
        </w:rPr>
        <w:t xml:space="preserve"> </w:t>
      </w:r>
      <w:r w:rsidRPr="00A0551D">
        <w:rPr>
          <w:rFonts w:hint="eastAsia"/>
          <w:spacing w:val="-1"/>
          <w:lang w:eastAsia="zh-TW"/>
        </w:rPr>
        <w:t>秒。頁面</w:t>
      </w:r>
      <w:r w:rsidRPr="00A0551D">
        <w:rPr>
          <w:spacing w:val="-1"/>
          <w:lang w:eastAsia="zh-TW"/>
        </w:rPr>
        <w:t xml:space="preserve"> </w:t>
      </w:r>
      <w:r w:rsidRPr="00A0551D">
        <w:rPr>
          <w:rFonts w:ascii="Times New Roman"/>
          <w:lang w:eastAsia="zh-TW"/>
        </w:rPr>
        <w:t>5</w:t>
      </w:r>
      <w:r w:rsidRPr="00A0551D">
        <w:rPr>
          <w:rFonts w:ascii="Times New Roman"/>
          <w:spacing w:val="6"/>
          <w:lang w:eastAsia="zh-TW"/>
        </w:rPr>
        <w:t xml:space="preserve"> </w:t>
      </w:r>
      <w:r w:rsidRPr="00A0551D">
        <w:rPr>
          <w:rFonts w:hint="eastAsia"/>
          <w:spacing w:val="-4"/>
          <w:lang w:eastAsia="zh-TW"/>
        </w:rPr>
        <w:t>秒會檢測一次當前是否有用戶增加或者刪除，並即時更新</w:t>
      </w:r>
      <w:r w:rsidRPr="00A0551D">
        <w:rPr>
          <w:rFonts w:hint="eastAsia"/>
          <w:spacing w:val="-3"/>
          <w:lang w:eastAsia="zh-TW"/>
        </w:rPr>
        <w:t>清單資訊。</w:t>
      </w:r>
    </w:p>
    <w:p w:rsidR="00FD4CF4" w:rsidRDefault="00A0551D" w:rsidP="00D760A5">
      <w:pPr>
        <w:pStyle w:val="BB"/>
        <w:rPr>
          <w:lang w:eastAsia="zh-TW"/>
        </w:rPr>
      </w:pPr>
      <w:r w:rsidRPr="00A0551D">
        <w:rPr>
          <w:rFonts w:hint="eastAsia"/>
          <w:spacing w:val="-1"/>
          <w:w w:val="121"/>
          <w:lang w:eastAsia="zh-TW"/>
        </w:rPr>
        <w:t>選擇</w:t>
      </w:r>
      <w:r w:rsidRPr="00A0551D">
        <w:rPr>
          <w:spacing w:val="-1"/>
          <w:w w:val="121"/>
          <w:lang w:eastAsia="zh-TW"/>
        </w:rPr>
        <w:t>“</w:t>
      </w:r>
      <w:r w:rsidRPr="00A0551D">
        <w:rPr>
          <w:rFonts w:hint="eastAsia"/>
          <w:spacing w:val="-2"/>
          <w:lang w:eastAsia="zh-TW"/>
        </w:rPr>
        <w:t>主功能表</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lang w:eastAsia="zh-TW"/>
        </w:rPr>
        <w:t>資訊</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spacing w:val="-1"/>
          <w:lang w:eastAsia="zh-TW"/>
        </w:rPr>
        <w:t>網路資訊</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spacing w:val="-2"/>
          <w:lang w:eastAsia="zh-TW"/>
        </w:rPr>
        <w:t>線上使用者</w:t>
      </w:r>
      <w:r w:rsidRPr="001C1915">
        <w:rPr>
          <w:spacing w:val="-2"/>
          <w:lang w:eastAsia="zh-TW"/>
        </w:rPr>
        <w:t>”</w:t>
      </w:r>
      <w:r w:rsidRPr="001C1915">
        <w:rPr>
          <w:rFonts w:hint="eastAsia"/>
          <w:spacing w:val="-2"/>
          <w:lang w:eastAsia="zh-TW"/>
        </w:rPr>
        <w:t>，進入</w:t>
      </w:r>
      <w:r w:rsidRPr="001C1915">
        <w:rPr>
          <w:spacing w:val="-2"/>
          <w:lang w:eastAsia="zh-TW"/>
        </w:rPr>
        <w:t>“</w:t>
      </w:r>
      <w:r w:rsidRPr="00A0551D">
        <w:rPr>
          <w:rFonts w:hint="eastAsia"/>
          <w:spacing w:val="-2"/>
          <w:lang w:eastAsia="zh-TW"/>
        </w:rPr>
        <w:t>線上使用者</w:t>
      </w:r>
      <w:r w:rsidRPr="00A0551D">
        <w:rPr>
          <w:spacing w:val="-2"/>
          <w:w w:val="136"/>
          <w:lang w:eastAsia="zh-TW"/>
        </w:rPr>
        <w:t>”</w:t>
      </w:r>
      <w:r w:rsidRPr="00A0551D">
        <w:rPr>
          <w:rFonts w:hint="eastAsia"/>
          <w:spacing w:val="-2"/>
          <w:w w:val="136"/>
          <w:lang w:eastAsia="zh-TW"/>
        </w:rPr>
        <w:t>介</w:t>
      </w:r>
      <w:r w:rsidRPr="00A0551D">
        <w:rPr>
          <w:rFonts w:hint="eastAsia"/>
          <w:spacing w:val="-2"/>
          <w:lang w:eastAsia="zh-TW"/>
        </w:rPr>
        <w:t>面，</w:t>
      </w:r>
      <w:hyperlink w:anchor="_bookmark397" w:history="1">
        <w:r w:rsidRPr="00A0551D">
          <w:rPr>
            <w:rFonts w:hint="eastAsia"/>
            <w:lang w:eastAsia="zh-TW"/>
          </w:rPr>
          <w:t>如圖</w:t>
        </w:r>
        <w:r w:rsidRPr="00A0551D">
          <w:rPr>
            <w:spacing w:val="5"/>
            <w:lang w:eastAsia="zh-TW"/>
          </w:rPr>
          <w:t xml:space="preserve"> </w:t>
        </w:r>
        <w:r w:rsidRPr="00A0551D">
          <w:rPr>
            <w:rFonts w:ascii="Times New Roman" w:hAnsi="Times New Roman"/>
            <w:lang w:eastAsia="zh-TW"/>
          </w:rPr>
          <w:t>3</w:t>
        </w:r>
        <w:r w:rsidRPr="00A0551D">
          <w:rPr>
            <w:rFonts w:ascii="Times New Roman" w:hAnsi="Times New Roman"/>
            <w:spacing w:val="-4"/>
            <w:lang w:eastAsia="zh-TW"/>
          </w:rPr>
          <w:t>-</w:t>
        </w:r>
        <w:r w:rsidRPr="00A0551D">
          <w:rPr>
            <w:rFonts w:ascii="Times New Roman" w:hAnsi="Times New Roman"/>
            <w:lang w:eastAsia="zh-TW"/>
          </w:rPr>
          <w:t>218</w:t>
        </w:r>
        <w:r w:rsidRPr="00A0551D">
          <w:rPr>
            <w:rFonts w:ascii="Times New Roman" w:hAnsi="Times New Roman"/>
            <w:spacing w:val="-3"/>
            <w:lang w:eastAsia="zh-TW"/>
          </w:rPr>
          <w:t xml:space="preserve"> </w:t>
        </w:r>
      </w:hyperlink>
      <w:r w:rsidRPr="00A0551D">
        <w:rPr>
          <w:rFonts w:hint="eastAsia"/>
          <w:spacing w:val="-2"/>
          <w:lang w:eastAsia="zh-TW"/>
        </w:rPr>
        <w:t>所示。</w:t>
      </w:r>
    </w:p>
    <w:p w:rsidR="00FD4CF4" w:rsidRDefault="00FD4CF4">
      <w:pPr>
        <w:spacing w:line="388" w:lineRule="exact"/>
        <w:jc w:val="both"/>
        <w:rPr>
          <w:lang w:eastAsia="zh-TW"/>
        </w:rPr>
        <w:sectPr w:rsidR="00FD4CF4">
          <w:footerReference w:type="default" r:id="rId528"/>
          <w:pgSz w:w="11910" w:h="16840"/>
          <w:pgMar w:top="78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rPr>
      </w:pPr>
      <w:bookmarkStart w:id="594" w:name="_bookmark397"/>
      <w:bookmarkEnd w:id="594"/>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3-218 </w:t>
      </w:r>
      <w:proofErr w:type="gramStart"/>
      <w:r w:rsidRPr="00A0551D">
        <w:rPr>
          <w:rFonts w:ascii="SimSun" w:eastAsia="新細明體" w:hAnsi="SimSun" w:cs="SimSun" w:hint="eastAsia"/>
          <w:spacing w:val="-1"/>
          <w:lang w:eastAsia="zh-TW"/>
        </w:rPr>
        <w:t>線上用戶</w:t>
      </w:r>
      <w:proofErr w:type="gramEnd"/>
    </w:p>
    <w:p w:rsidR="00FD4CF4" w:rsidRDefault="00D760A5">
      <w:pPr>
        <w:pStyle w:val="a3"/>
        <w:rPr>
          <w:rFonts w:ascii="Droid Sans Fallback"/>
          <w:sz w:val="22"/>
        </w:rPr>
      </w:pPr>
      <w:r>
        <w:rPr>
          <w:noProof/>
          <w:lang w:val="en-US" w:eastAsia="zh-TW" w:bidi="ar-SA"/>
        </w:rPr>
        <w:drawing>
          <wp:anchor distT="0" distB="0" distL="0" distR="0" simplePos="0" relativeHeight="251765760" behindDoc="1" locked="0" layoutInCell="1" allowOverlap="1" wp14:anchorId="5CF73E34" wp14:editId="1B838D9D">
            <wp:simplePos x="0" y="0"/>
            <wp:positionH relativeFrom="page">
              <wp:posOffset>1303655</wp:posOffset>
            </wp:positionH>
            <wp:positionV relativeFrom="paragraph">
              <wp:posOffset>110490</wp:posOffset>
            </wp:positionV>
            <wp:extent cx="5486400" cy="4411345"/>
            <wp:effectExtent l="0" t="0" r="0" b="8255"/>
            <wp:wrapNone/>
            <wp:docPr id="1207" name="image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461.png"/>
                    <pic:cNvPicPr/>
                  </pic:nvPicPr>
                  <pic:blipFill>
                    <a:blip r:embed="rId529" cstate="print"/>
                    <a:stretch>
                      <a:fillRect/>
                    </a:stretch>
                  </pic:blipFill>
                  <pic:spPr>
                    <a:xfrm>
                      <a:off x="0" y="0"/>
                      <a:ext cx="5486400" cy="441134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Default="00D760A5">
      <w:pPr>
        <w:pStyle w:val="a3"/>
        <w:rPr>
          <w:rFonts w:ascii="Droid Sans Fallback" w:eastAsia="新細明體" w:hint="eastAsia"/>
          <w:sz w:val="22"/>
          <w:lang w:eastAsia="zh-TW"/>
        </w:rPr>
      </w:pPr>
    </w:p>
    <w:p w:rsidR="00D760A5" w:rsidRPr="00D760A5" w:rsidRDefault="00D760A5">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17"/>
        <w:rPr>
          <w:rFonts w:ascii="Droid Sans Fallback"/>
          <w:sz w:val="31"/>
        </w:rPr>
      </w:pPr>
    </w:p>
    <w:p w:rsidR="00FD4CF4" w:rsidRDefault="00A0551D">
      <w:pPr>
        <w:pStyle w:val="3"/>
        <w:numPr>
          <w:ilvl w:val="3"/>
          <w:numId w:val="111"/>
        </w:numPr>
        <w:tabs>
          <w:tab w:val="left" w:pos="2122"/>
        </w:tabs>
        <w:spacing w:line="462" w:lineRule="exact"/>
      </w:pPr>
      <w:bookmarkStart w:id="595" w:name="3.18.4.2_网络负载"/>
      <w:bookmarkEnd w:id="595"/>
      <w:r w:rsidRPr="00A0551D">
        <w:rPr>
          <w:rFonts w:ascii="SimSun" w:eastAsia="新細明體" w:hAnsi="SimSun" w:cs="SimSun" w:hint="eastAsia"/>
          <w:lang w:eastAsia="zh-TW"/>
        </w:rPr>
        <w:t>網路負載</w:t>
      </w:r>
    </w:p>
    <w:p w:rsidR="00FD4CF4" w:rsidRDefault="00A0551D" w:rsidP="00D760A5">
      <w:pPr>
        <w:pStyle w:val="BB"/>
        <w:rPr>
          <w:lang w:eastAsia="zh-TW"/>
        </w:rPr>
      </w:pPr>
      <w:r w:rsidRPr="00A0551D">
        <w:rPr>
          <w:rFonts w:hint="eastAsia"/>
          <w:lang w:eastAsia="zh-TW"/>
        </w:rPr>
        <w:t>在網路負載介面，可直觀看到設備網卡的流量統計以及網口的相關資訊。清單方塊中顯示連接著的</w:t>
      </w:r>
      <w:r w:rsidRPr="00A0551D">
        <w:rPr>
          <w:rFonts w:hint="eastAsia"/>
          <w:spacing w:val="-5"/>
          <w:lang w:eastAsia="zh-TW"/>
        </w:rPr>
        <w:t>所有的網卡資訊。若網路斷線，該網卡連接狀態是失敗。按一下某張網卡，可在下方看到該網卡的</w:t>
      </w:r>
      <w:r w:rsidRPr="00A0551D">
        <w:rPr>
          <w:rFonts w:hint="eastAsia"/>
          <w:spacing w:val="-4"/>
          <w:lang w:eastAsia="zh-TW"/>
        </w:rPr>
        <w:t>流量統計情況，如發送速率和接收速率。</w:t>
      </w:r>
    </w:p>
    <w:p w:rsidR="00FD4CF4" w:rsidRDefault="00A0551D" w:rsidP="00D760A5">
      <w:pPr>
        <w:pStyle w:val="BB"/>
        <w:rPr>
          <w:lang w:eastAsia="zh-TW"/>
        </w:rPr>
      </w:pPr>
      <w:r w:rsidRPr="00A0551D">
        <w:rPr>
          <w:rFonts w:hint="eastAsia"/>
          <w:spacing w:val="-1"/>
          <w:w w:val="121"/>
          <w:lang w:eastAsia="zh-TW"/>
        </w:rPr>
        <w:t>選擇</w:t>
      </w:r>
      <w:r w:rsidRPr="00A0551D">
        <w:rPr>
          <w:spacing w:val="-1"/>
          <w:w w:val="121"/>
          <w:lang w:eastAsia="zh-TW"/>
        </w:rPr>
        <w:t>“</w:t>
      </w:r>
      <w:r w:rsidRPr="00A0551D">
        <w:rPr>
          <w:rFonts w:hint="eastAsia"/>
          <w:spacing w:val="-2"/>
          <w:lang w:eastAsia="zh-TW"/>
        </w:rPr>
        <w:t>主功能表</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lang w:eastAsia="zh-TW"/>
        </w:rPr>
        <w:t>資訊</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spacing w:val="-1"/>
          <w:lang w:eastAsia="zh-TW"/>
        </w:rPr>
        <w:t>網路資訊</w:t>
      </w:r>
      <w:r w:rsidRPr="00A0551D">
        <w:rPr>
          <w:spacing w:val="4"/>
          <w:lang w:eastAsia="zh-TW"/>
        </w:rPr>
        <w:t xml:space="preserve">  </w:t>
      </w:r>
      <w:r w:rsidRPr="00A0551D">
        <w:rPr>
          <w:rFonts w:ascii="Times New Roman" w:hAnsi="Times New Roman"/>
          <w:lang w:eastAsia="zh-TW"/>
        </w:rPr>
        <w:t>&gt;</w:t>
      </w:r>
      <w:r w:rsidRPr="00A0551D">
        <w:rPr>
          <w:rFonts w:ascii="Times New Roman" w:hAnsi="Times New Roman"/>
          <w:spacing w:val="-1"/>
          <w:lang w:eastAsia="zh-TW"/>
        </w:rPr>
        <w:t xml:space="preserve">  </w:t>
      </w:r>
      <w:r w:rsidRPr="00A0551D">
        <w:rPr>
          <w:rFonts w:hint="eastAsia"/>
          <w:spacing w:val="-2"/>
          <w:lang w:eastAsia="zh-TW"/>
        </w:rPr>
        <w:t>網路負</w:t>
      </w:r>
      <w:r w:rsidRPr="001C1915">
        <w:rPr>
          <w:rFonts w:hint="eastAsia"/>
          <w:spacing w:val="4"/>
          <w:lang w:eastAsia="zh-TW"/>
        </w:rPr>
        <w:t>載</w:t>
      </w:r>
      <w:r w:rsidRPr="001C1915">
        <w:rPr>
          <w:spacing w:val="4"/>
          <w:lang w:eastAsia="zh-TW"/>
        </w:rPr>
        <w:t>”</w:t>
      </w:r>
      <w:r w:rsidRPr="00A0551D">
        <w:rPr>
          <w:rFonts w:hint="eastAsia"/>
          <w:spacing w:val="-3"/>
          <w:lang w:eastAsia="zh-TW"/>
        </w:rPr>
        <w:t>，</w:t>
      </w:r>
      <w:hyperlink w:anchor="_bookmark398" w:history="1">
        <w:r w:rsidRPr="00A0551D">
          <w:rPr>
            <w:rFonts w:hint="eastAsia"/>
            <w:lang w:eastAsia="zh-TW"/>
          </w:rPr>
          <w:t>如圖</w:t>
        </w:r>
        <w:r w:rsidRPr="00A0551D">
          <w:rPr>
            <w:spacing w:val="5"/>
            <w:lang w:eastAsia="zh-TW"/>
          </w:rPr>
          <w:t xml:space="preserve"> </w:t>
        </w:r>
        <w:r w:rsidRPr="00A0551D">
          <w:rPr>
            <w:rFonts w:ascii="Times New Roman" w:hAnsi="Times New Roman"/>
            <w:lang w:eastAsia="zh-TW"/>
          </w:rPr>
          <w:t>3</w:t>
        </w:r>
        <w:r w:rsidRPr="00A0551D">
          <w:rPr>
            <w:rFonts w:ascii="Times New Roman" w:hAnsi="Times New Roman"/>
            <w:spacing w:val="-4"/>
            <w:lang w:eastAsia="zh-TW"/>
          </w:rPr>
          <w:t>-</w:t>
        </w:r>
        <w:r w:rsidRPr="00A0551D">
          <w:rPr>
            <w:rFonts w:ascii="Times New Roman" w:hAnsi="Times New Roman"/>
            <w:lang w:eastAsia="zh-TW"/>
          </w:rPr>
          <w:t>219</w:t>
        </w:r>
        <w:r w:rsidRPr="00A0551D">
          <w:rPr>
            <w:rFonts w:ascii="Times New Roman" w:hAnsi="Times New Roman"/>
            <w:spacing w:val="-3"/>
            <w:lang w:eastAsia="zh-TW"/>
          </w:rPr>
          <w:t xml:space="preserve"> </w:t>
        </w:r>
      </w:hyperlink>
      <w:r w:rsidRPr="00A0551D">
        <w:rPr>
          <w:rFonts w:hint="eastAsia"/>
          <w:spacing w:val="-2"/>
          <w:lang w:eastAsia="zh-TW"/>
        </w:rPr>
        <w:t>所示。</w:t>
      </w:r>
    </w:p>
    <w:p w:rsidR="00FD4CF4" w:rsidRDefault="00FD4CF4">
      <w:pPr>
        <w:spacing w:line="388" w:lineRule="exact"/>
        <w:jc w:val="both"/>
        <w:rPr>
          <w:lang w:eastAsia="zh-TW"/>
        </w:rPr>
        <w:sectPr w:rsidR="00FD4CF4">
          <w:footerReference w:type="default" r:id="rId530"/>
          <w:pgSz w:w="11910" w:h="16840"/>
          <w:pgMar w:top="780" w:right="0" w:bottom="640" w:left="0" w:header="0" w:footer="448" w:gutter="0"/>
          <w:pgNumType w:start="221"/>
          <w:cols w:space="720"/>
        </w:sectPr>
      </w:pPr>
    </w:p>
    <w:p w:rsidR="00FD4CF4" w:rsidRDefault="00A0551D">
      <w:pPr>
        <w:pStyle w:val="a3"/>
        <w:spacing w:line="376" w:lineRule="exact"/>
        <w:ind w:left="1705" w:right="865"/>
        <w:jc w:val="center"/>
        <w:rPr>
          <w:rFonts w:ascii="Droid Sans Fallback" w:eastAsia="Droid Sans Fallback"/>
        </w:rPr>
      </w:pPr>
      <w:bookmarkStart w:id="596" w:name="_bookmark398"/>
      <w:bookmarkEnd w:id="59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3-219 </w:t>
      </w:r>
      <w:r w:rsidRPr="00A0551D">
        <w:rPr>
          <w:rFonts w:ascii="SimSun" w:eastAsia="新細明體" w:hAnsi="SimSun" w:cs="SimSun" w:hint="eastAsia"/>
          <w:spacing w:val="-1"/>
          <w:lang w:eastAsia="zh-TW"/>
        </w:rPr>
        <w:t>網路負載</w:t>
      </w:r>
    </w:p>
    <w:p w:rsidR="00FD4CF4" w:rsidRDefault="00D46C6C">
      <w:pPr>
        <w:pStyle w:val="a3"/>
        <w:rPr>
          <w:rFonts w:ascii="Droid Sans Fallback"/>
          <w:sz w:val="22"/>
        </w:rPr>
      </w:pPr>
      <w:r>
        <w:rPr>
          <w:noProof/>
          <w:lang w:val="en-US" w:eastAsia="zh-TW" w:bidi="ar-SA"/>
        </w:rPr>
        <w:drawing>
          <wp:anchor distT="0" distB="0" distL="0" distR="0" simplePos="0" relativeHeight="251766784" behindDoc="1" locked="0" layoutInCell="1" allowOverlap="1" wp14:anchorId="4AB25BEF" wp14:editId="20DC7BD5">
            <wp:simplePos x="0" y="0"/>
            <wp:positionH relativeFrom="page">
              <wp:posOffset>1303655</wp:posOffset>
            </wp:positionH>
            <wp:positionV relativeFrom="paragraph">
              <wp:posOffset>62865</wp:posOffset>
            </wp:positionV>
            <wp:extent cx="5486400" cy="4392295"/>
            <wp:effectExtent l="0" t="0" r="0" b="8255"/>
            <wp:wrapNone/>
            <wp:docPr id="1209"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462.png"/>
                    <pic:cNvPicPr/>
                  </pic:nvPicPr>
                  <pic:blipFill>
                    <a:blip r:embed="rId531" cstate="print"/>
                    <a:stretch>
                      <a:fillRect/>
                    </a:stretch>
                  </pic:blipFill>
                  <pic:spPr>
                    <a:xfrm>
                      <a:off x="0" y="0"/>
                      <a:ext cx="5486400" cy="439229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Pr="00D46C6C" w:rsidRDefault="00D46C6C">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6"/>
        <w:rPr>
          <w:rFonts w:ascii="Droid Sans Fallback"/>
          <w:sz w:val="30"/>
        </w:rPr>
      </w:pPr>
    </w:p>
    <w:p w:rsidR="00FD4CF4" w:rsidRDefault="00A0551D">
      <w:pPr>
        <w:pStyle w:val="3"/>
        <w:numPr>
          <w:ilvl w:val="3"/>
          <w:numId w:val="111"/>
        </w:numPr>
        <w:tabs>
          <w:tab w:val="left" w:pos="2122"/>
        </w:tabs>
        <w:spacing w:before="1" w:line="462" w:lineRule="exact"/>
      </w:pPr>
      <w:bookmarkStart w:id="597" w:name="3.18.4.3_网络测试"/>
      <w:bookmarkEnd w:id="597"/>
      <w:r w:rsidRPr="00A0551D">
        <w:rPr>
          <w:rFonts w:ascii="SimSun" w:eastAsia="新細明體" w:hAnsi="SimSun" w:cs="SimSun" w:hint="eastAsia"/>
          <w:lang w:eastAsia="zh-TW"/>
        </w:rPr>
        <w:t>網路測試</w:t>
      </w:r>
    </w:p>
    <w:p w:rsidR="00FD4CF4" w:rsidRDefault="00A0551D">
      <w:pPr>
        <w:pStyle w:val="a3"/>
        <w:spacing w:line="335" w:lineRule="exact"/>
        <w:ind w:left="1973"/>
        <w:rPr>
          <w:lang w:eastAsia="zh-TW"/>
        </w:rPr>
      </w:pPr>
      <w:r w:rsidRPr="00A0551D">
        <w:rPr>
          <w:rFonts w:ascii="SimSun" w:eastAsia="新細明體" w:hAnsi="SimSun" w:cs="SimSun" w:hint="eastAsia"/>
          <w:spacing w:val="-3"/>
          <w:lang w:eastAsia="zh-TW"/>
        </w:rPr>
        <w:t>測試目的地址，備份網路抓包檔。</w:t>
      </w:r>
    </w:p>
    <w:p w:rsidR="00FD4CF4" w:rsidRDefault="00A0551D">
      <w:pPr>
        <w:pStyle w:val="a3"/>
        <w:spacing w:line="388" w:lineRule="exact"/>
        <w:ind w:left="1973"/>
        <w:rPr>
          <w:lang w:eastAsia="zh-TW"/>
        </w:rPr>
      </w:pPr>
      <w:r w:rsidRPr="001C1915">
        <w:rPr>
          <w:rFonts w:ascii="SimSun" w:eastAsia="新細明體" w:hAnsi="SimSun" w:cs="SimSun" w:hint="eastAsia"/>
          <w:spacing w:val="-3"/>
          <w:lang w:eastAsia="zh-TW"/>
        </w:rPr>
        <w:t>選擇</w:t>
      </w:r>
      <w:r w:rsidRPr="001C1915">
        <w:rPr>
          <w:rFonts w:ascii="SimSun" w:eastAsia="新細明體" w:hAnsi="SimSun" w:cs="SimSun"/>
          <w:spacing w:val="-3"/>
          <w:lang w:eastAsia="zh-TW"/>
        </w:rPr>
        <w:t>“</w:t>
      </w:r>
      <w:r w:rsidRPr="001C1915">
        <w:rPr>
          <w:rFonts w:ascii="SimSun" w:eastAsia="新細明體" w:hAnsi="SimSun" w:cs="SimSun" w:hint="eastAsia"/>
          <w:spacing w:val="-3"/>
          <w:lang w:eastAsia="zh-TW"/>
        </w:rPr>
        <w:t>主功能表</w:t>
      </w:r>
      <w:r w:rsidRPr="001C1915">
        <w:rPr>
          <w:rFonts w:ascii="SimSun" w:eastAsia="新細明體" w:hAnsi="SimSun" w:cs="SimSun"/>
          <w:spacing w:val="-3"/>
          <w:lang w:eastAsia="zh-TW"/>
        </w:rPr>
        <w:t xml:space="preserve">  &gt;  </w:t>
      </w:r>
      <w:r w:rsidRPr="001C1915">
        <w:rPr>
          <w:rFonts w:ascii="SimSun" w:eastAsia="新細明體" w:hAnsi="SimSun" w:cs="SimSun" w:hint="eastAsia"/>
          <w:spacing w:val="-3"/>
          <w:lang w:eastAsia="zh-TW"/>
        </w:rPr>
        <w:t>資訊</w:t>
      </w:r>
      <w:r w:rsidRPr="001C1915">
        <w:rPr>
          <w:rFonts w:ascii="SimSun" w:eastAsia="新細明體" w:hAnsi="SimSun" w:cs="SimSun"/>
          <w:spacing w:val="-3"/>
          <w:lang w:eastAsia="zh-TW"/>
        </w:rPr>
        <w:t xml:space="preserve">  &gt;  </w:t>
      </w:r>
      <w:r w:rsidRPr="001C1915">
        <w:rPr>
          <w:rFonts w:ascii="SimSun" w:eastAsia="新細明體" w:hAnsi="SimSun" w:cs="SimSun" w:hint="eastAsia"/>
          <w:spacing w:val="-3"/>
          <w:lang w:eastAsia="zh-TW"/>
        </w:rPr>
        <w:t>網</w:t>
      </w:r>
      <w:r w:rsidRPr="00A0551D">
        <w:rPr>
          <w:rFonts w:ascii="SimSun" w:eastAsia="新細明體" w:hAnsi="SimSun" w:cs="SimSun" w:hint="eastAsia"/>
          <w:spacing w:val="-1"/>
          <w:lang w:eastAsia="zh-TW"/>
        </w:rPr>
        <w:t>路資訊</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spacing w:val="-2"/>
          <w:lang w:eastAsia="zh-TW"/>
        </w:rPr>
        <w:t>網路測試</w:t>
      </w:r>
      <w:r w:rsidRPr="00A0551D">
        <w:rPr>
          <w:rFonts w:eastAsia="新細明體"/>
          <w:spacing w:val="-108"/>
          <w:w w:val="211"/>
          <w:lang w:eastAsia="zh-TW"/>
        </w:rPr>
        <w:t>”</w:t>
      </w:r>
      <w:r w:rsidRPr="00A0551D">
        <w:rPr>
          <w:rFonts w:ascii="SimSun" w:eastAsia="新細明體" w:hAnsi="SimSun" w:cs="SimSun" w:hint="eastAsia"/>
          <w:spacing w:val="-3"/>
          <w:lang w:eastAsia="zh-TW"/>
        </w:rPr>
        <w:t>，</w:t>
      </w:r>
      <w:hyperlink w:anchor="_bookmark399" w:history="1">
        <w:r w:rsidRPr="00A0551D">
          <w:rPr>
            <w:rFonts w:ascii="SimSun" w:eastAsia="新細明體" w:hAnsi="SimSun" w:cs="SimSun" w:hint="eastAsia"/>
            <w:lang w:eastAsia="zh-TW"/>
          </w:rPr>
          <w:t>如圖</w:t>
        </w:r>
        <w:r w:rsidRPr="00A0551D">
          <w:rPr>
            <w:rFonts w:eastAsia="新細明體"/>
            <w:spacing w:val="5"/>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220</w:t>
        </w:r>
        <w:r w:rsidRPr="00A0551D">
          <w:rPr>
            <w:rFonts w:ascii="Times New Roman" w:eastAsia="新細明體" w:hAnsi="Times New Roman"/>
            <w:spacing w:val="-3"/>
            <w:lang w:eastAsia="zh-TW"/>
          </w:rPr>
          <w:t xml:space="preserve"> </w:t>
        </w:r>
      </w:hyperlink>
      <w:r w:rsidRPr="00A0551D">
        <w:rPr>
          <w:rFonts w:ascii="SimSun" w:eastAsia="新細明體" w:hAnsi="SimSun" w:cs="SimSun" w:hint="eastAsia"/>
          <w:spacing w:val="-2"/>
          <w:lang w:eastAsia="zh-TW"/>
        </w:rPr>
        <w:t>所示。</w:t>
      </w:r>
    </w:p>
    <w:p w:rsidR="00FD4CF4" w:rsidRDefault="00FD4CF4">
      <w:pPr>
        <w:spacing w:line="388"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598" w:name="_bookmark399"/>
      <w:bookmarkEnd w:id="59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3-220 </w:t>
      </w:r>
      <w:r w:rsidRPr="00A0551D">
        <w:rPr>
          <w:rFonts w:ascii="SimSun" w:eastAsia="新細明體" w:hAnsi="SimSun" w:cs="SimSun" w:hint="eastAsia"/>
          <w:spacing w:val="-1"/>
          <w:lang w:eastAsia="zh-TW"/>
        </w:rPr>
        <w:t>網路測試</w:t>
      </w:r>
    </w:p>
    <w:p w:rsidR="00FD4CF4" w:rsidRDefault="00D46C6C">
      <w:pPr>
        <w:pStyle w:val="a3"/>
        <w:rPr>
          <w:rFonts w:ascii="Droid Sans Fallback"/>
          <w:sz w:val="22"/>
          <w:lang w:eastAsia="zh-TW"/>
        </w:rPr>
      </w:pPr>
      <w:r>
        <w:rPr>
          <w:noProof/>
          <w:lang w:val="en-US" w:eastAsia="zh-TW" w:bidi="ar-SA"/>
        </w:rPr>
        <w:drawing>
          <wp:anchor distT="0" distB="0" distL="0" distR="0" simplePos="0" relativeHeight="251767808" behindDoc="1" locked="0" layoutInCell="1" allowOverlap="1" wp14:anchorId="6CD5859A" wp14:editId="458762E9">
            <wp:simplePos x="0" y="0"/>
            <wp:positionH relativeFrom="page">
              <wp:posOffset>1303655</wp:posOffset>
            </wp:positionH>
            <wp:positionV relativeFrom="paragraph">
              <wp:posOffset>91440</wp:posOffset>
            </wp:positionV>
            <wp:extent cx="5486400" cy="4377055"/>
            <wp:effectExtent l="0" t="0" r="0" b="4445"/>
            <wp:wrapNone/>
            <wp:docPr id="121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463.png"/>
                    <pic:cNvPicPr/>
                  </pic:nvPicPr>
                  <pic:blipFill>
                    <a:blip r:embed="rId532" cstate="print"/>
                    <a:stretch>
                      <a:fillRect/>
                    </a:stretch>
                  </pic:blipFill>
                  <pic:spPr>
                    <a:xfrm>
                      <a:off x="0" y="0"/>
                      <a:ext cx="5486400" cy="437705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Pr="00D46C6C" w:rsidRDefault="00D46C6C">
      <w:pPr>
        <w:pStyle w:val="a3"/>
        <w:rPr>
          <w:rFonts w:ascii="Droid Sans Fallback" w:eastAsia="新細明體" w:hint="eastAsia"/>
          <w:sz w:val="22"/>
          <w:lang w:eastAsia="zh-TW"/>
        </w:rPr>
      </w:pPr>
    </w:p>
    <w:p w:rsidR="00FD4CF4" w:rsidRDefault="00FD4CF4">
      <w:pPr>
        <w:pStyle w:val="a3"/>
        <w:spacing w:before="15"/>
        <w:rPr>
          <w:rFonts w:ascii="Droid Sans Fallback"/>
          <w:sz w:val="16"/>
          <w:lang w:eastAsia="zh-TW"/>
        </w:rPr>
      </w:pPr>
    </w:p>
    <w:p w:rsidR="00FD4CF4" w:rsidRDefault="00A0551D">
      <w:pPr>
        <w:pStyle w:val="a3"/>
        <w:ind w:left="1706" w:right="864"/>
        <w:jc w:val="center"/>
        <w:rPr>
          <w:rFonts w:ascii="Droid Sans Fallback" w:eastAsia="Droid Sans Fallback"/>
          <w:lang w:eastAsia="zh-TW"/>
        </w:rPr>
      </w:pPr>
      <w:r w:rsidRPr="00A0551D">
        <w:rPr>
          <w:rFonts w:ascii="SimSun" w:eastAsia="新細明體" w:hAnsi="SimSun" w:cs="SimSun" w:hint="eastAsia"/>
          <w:lang w:eastAsia="zh-TW"/>
        </w:rPr>
        <w:t>表</w:t>
      </w:r>
      <w:r w:rsidRPr="00A0551D">
        <w:rPr>
          <w:rFonts w:ascii="Times New Roman" w:eastAsia="新細明體"/>
          <w:lang w:eastAsia="zh-TW"/>
        </w:rPr>
        <w:t xml:space="preserve">3-65  </w:t>
      </w:r>
      <w:r w:rsidRPr="00A0551D">
        <w:rPr>
          <w:rFonts w:ascii="SimSun" w:eastAsia="新細明體" w:hAnsi="SimSun" w:cs="SimSun" w:hint="eastAsia"/>
          <w:lang w:eastAsia="zh-TW"/>
        </w:rPr>
        <w:t>網路測試參數說明</w:t>
      </w:r>
    </w:p>
    <w:p w:rsidR="00FD4CF4" w:rsidRDefault="00C769DD">
      <w:pPr>
        <w:pStyle w:val="a3"/>
        <w:rPr>
          <w:rFonts w:ascii="Droid Sans Fallback"/>
          <w:sz w:val="20"/>
          <w:lang w:eastAsia="zh-TW"/>
        </w:rPr>
      </w:pPr>
      <w:r>
        <w:rPr>
          <w:noProof/>
          <w:lang w:val="en-US" w:eastAsia="zh-TW" w:bidi="ar-SA"/>
        </w:rPr>
        <mc:AlternateContent>
          <mc:Choice Requires="wps">
            <w:drawing>
              <wp:anchor distT="0" distB="0" distL="114300" distR="114300" simplePos="0" relativeHeight="251445248" behindDoc="0" locked="0" layoutInCell="1" allowOverlap="1" wp14:anchorId="1FE023E3" wp14:editId="75EA57E3">
                <wp:simplePos x="0" y="0"/>
                <wp:positionH relativeFrom="page">
                  <wp:posOffset>940279</wp:posOffset>
                </wp:positionH>
                <wp:positionV relativeFrom="paragraph">
                  <wp:posOffset>101564</wp:posOffset>
                </wp:positionV>
                <wp:extent cx="5603875" cy="3303917"/>
                <wp:effectExtent l="0" t="0" r="15875" b="10795"/>
                <wp:wrapNone/>
                <wp:docPr id="624"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3303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目的地址</w:t>
                                  </w:r>
                                </w:p>
                              </w:tc>
                              <w:tc>
                                <w:tcPr>
                                  <w:tcW w:w="6671"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輸入合法的</w:t>
                                  </w:r>
                                  <w:r w:rsidRPr="00A0551D">
                                    <w:rPr>
                                      <w:rFonts w:eastAsia="新細明體"/>
                                      <w:sz w:val="21"/>
                                      <w:lang w:eastAsia="zh-TW"/>
                                    </w:rPr>
                                    <w:t xml:space="preserve"> </w:t>
                                  </w:r>
                                  <w:r w:rsidRPr="00A0551D">
                                    <w:rPr>
                                      <w:rFonts w:ascii="Times New Roman" w:eastAsia="新細明體"/>
                                      <w:sz w:val="21"/>
                                      <w:lang w:eastAsia="zh-TW"/>
                                    </w:rPr>
                                    <w:t xml:space="preserve">IPv4 </w:t>
                                  </w:r>
                                  <w:r w:rsidRPr="00A0551D">
                                    <w:rPr>
                                      <w:rFonts w:ascii="SimSun" w:eastAsia="新細明體" w:hAnsi="SimSun" w:cs="SimSun" w:hint="eastAsia"/>
                                      <w:sz w:val="21"/>
                                      <w:lang w:eastAsia="zh-TW"/>
                                    </w:rPr>
                                    <w:t>位址和功能變數名稱。</w:t>
                                  </w:r>
                                </w:p>
                              </w:tc>
                            </w:tr>
                            <w:tr w:rsidR="007A44AD">
                              <w:trPr>
                                <w:trHeight w:val="815"/>
                              </w:trPr>
                              <w:tc>
                                <w:tcPr>
                                  <w:tcW w:w="2139"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測試</w:t>
                                  </w:r>
                                </w:p>
                              </w:tc>
                              <w:tc>
                                <w:tcPr>
                                  <w:tcW w:w="6671" w:type="dxa"/>
                                </w:tcPr>
                                <w:p w:rsidR="007A44AD" w:rsidRDefault="007A44AD" w:rsidP="00D46C6C">
                                  <w:pPr>
                                    <w:pStyle w:val="TableParagraph"/>
                                    <w:spacing w:before="21"/>
                                    <w:ind w:right="91"/>
                                    <w:rPr>
                                      <w:sz w:val="21"/>
                                    </w:rPr>
                                  </w:pPr>
                                  <w:r w:rsidRPr="003C07FA">
                                    <w:rPr>
                                      <w:rFonts w:ascii="SimSun" w:eastAsia="新細明體" w:hAnsi="SimSun" w:cs="SimSun" w:hint="eastAsia"/>
                                      <w:sz w:val="21"/>
                                      <w:lang w:eastAsia="zh-TW"/>
                                    </w:rPr>
                                    <w:t>按一下</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測試</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可以測試與目的地址的連通性，測試結果顯示出</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平均延遲</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和</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丟包率</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，並對</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網路狀態</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進行評價，分為較差，良好，網路不可達等。</w:t>
                                  </w:r>
                                </w:p>
                              </w:tc>
                            </w:tr>
                            <w:tr w:rsidR="007A44AD">
                              <w:trPr>
                                <w:trHeight w:val="3957"/>
                              </w:trPr>
                              <w:tc>
                                <w:tcPr>
                                  <w:tcW w:w="2139"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5"/>
                                    <w:ind w:left="0"/>
                                  </w:pPr>
                                </w:p>
                                <w:p w:rsidR="007A44AD" w:rsidRDefault="007A44AD">
                                  <w:pPr>
                                    <w:pStyle w:val="TableParagraph"/>
                                    <w:ind w:left="110"/>
                                    <w:rPr>
                                      <w:sz w:val="21"/>
                                    </w:rPr>
                                  </w:pPr>
                                  <w:r w:rsidRPr="00A0551D">
                                    <w:rPr>
                                      <w:rFonts w:ascii="SimSun" w:eastAsia="新細明體" w:hAnsi="SimSun" w:cs="SimSun" w:hint="eastAsia"/>
                                      <w:sz w:val="21"/>
                                      <w:lang w:eastAsia="zh-TW"/>
                                    </w:rPr>
                                    <w:t>網路抓包備份</w:t>
                                  </w:r>
                                </w:p>
                              </w:tc>
                              <w:tc>
                                <w:tcPr>
                                  <w:tcW w:w="6671" w:type="dxa"/>
                                </w:tcPr>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插入</w:t>
                                  </w:r>
                                  <w:r w:rsidRPr="00C769DD">
                                    <w:rPr>
                                      <w:rFonts w:ascii="SimSun" w:eastAsia="新細明體" w:hAnsi="SimSun" w:cs="SimSun"/>
                                      <w:sz w:val="21"/>
                                      <w:lang w:eastAsia="zh-TW"/>
                                    </w:rPr>
                                    <w:t xml:space="preserve"> USB </w:t>
                                  </w:r>
                                  <w:r w:rsidRPr="00C769DD">
                                    <w:rPr>
                                      <w:rFonts w:ascii="SimSun" w:eastAsia="新細明體" w:hAnsi="SimSun" w:cs="SimSun" w:hint="eastAsia"/>
                                      <w:sz w:val="21"/>
                                      <w:lang w:eastAsia="zh-TW"/>
                                    </w:rPr>
                                    <w:t>設備，按一下</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刷新</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w:t>
                                  </w:r>
                                </w:p>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使用者可以選擇通過</w:t>
                                  </w:r>
                                  <w:proofErr w:type="gramStart"/>
                                  <w:r w:rsidRPr="00C769DD">
                                    <w:rPr>
                                      <w:rFonts w:ascii="SimSun" w:eastAsia="新細明體" w:hAnsi="SimSun" w:cs="SimSun"/>
                                      <w:sz w:val="21"/>
                                      <w:lang w:eastAsia="zh-TW"/>
                                    </w:rPr>
                                    <w:t>“</w:t>
                                  </w:r>
                                  <w:proofErr w:type="gramEnd"/>
                                  <w:r w:rsidRPr="00C769DD">
                                    <w:rPr>
                                      <w:rFonts w:ascii="SimSun" w:eastAsia="新細明體" w:hAnsi="SimSun" w:cs="SimSun" w:hint="eastAsia"/>
                                      <w:sz w:val="21"/>
                                      <w:lang w:eastAsia="zh-TW"/>
                                    </w:rPr>
                                    <w:t>設備名稱</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的下拉清單選擇外接設備。</w:t>
                                  </w:r>
                                </w:p>
                                <w:p w:rsidR="007A44AD" w:rsidRPr="00C769DD" w:rsidRDefault="007A44AD" w:rsidP="00D46C6C">
                                  <w:pPr>
                                    <w:pStyle w:val="TableParagraph"/>
                                    <w:numPr>
                                      <w:ilvl w:val="0"/>
                                      <w:numId w:val="109"/>
                                    </w:numPr>
                                    <w:tabs>
                                      <w:tab w:val="left" w:pos="527"/>
                                      <w:tab w:val="left" w:pos="528"/>
                                    </w:tabs>
                                    <w:spacing w:before="35"/>
                                    <w:ind w:left="528" w:right="94"/>
                                    <w:rPr>
                                      <w:rFonts w:ascii="SimSun" w:eastAsia="新細明體" w:hAnsi="SimSun" w:cs="SimSun"/>
                                      <w:sz w:val="21"/>
                                      <w:lang w:eastAsia="zh-TW"/>
                                    </w:rPr>
                                  </w:pPr>
                                  <w:r w:rsidRPr="00C769DD">
                                    <w:rPr>
                                      <w:rFonts w:ascii="SimSun" w:eastAsia="新細明體" w:hAnsi="SimSun" w:cs="SimSun" w:hint="eastAsia"/>
                                      <w:sz w:val="21"/>
                                      <w:lang w:eastAsia="zh-TW"/>
                                    </w:rPr>
                                    <w:t>按一下</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流覽</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。清單方塊會顯示出所有已連接的網卡清單（包括乙太網，</w:t>
                                  </w:r>
                                  <w:r w:rsidRPr="00C769DD">
                                    <w:rPr>
                                      <w:rFonts w:ascii="SimSun" w:eastAsia="新細明體" w:hAnsi="SimSun" w:cs="SimSun"/>
                                      <w:sz w:val="21"/>
                                      <w:lang w:eastAsia="zh-TW"/>
                                    </w:rPr>
                                    <w:t>PPPoE</w:t>
                                  </w:r>
                                  <w:r w:rsidRPr="00C769DD">
                                    <w:rPr>
                                      <w:rFonts w:ascii="SimSun" w:eastAsia="新細明體" w:hAnsi="SimSun" w:cs="SimSun" w:hint="eastAsia"/>
                                      <w:sz w:val="21"/>
                                      <w:lang w:eastAsia="zh-TW"/>
                                    </w:rPr>
                                    <w:t>，</w:t>
                                  </w:r>
                                  <w:r w:rsidRPr="00C769DD">
                                    <w:rPr>
                                      <w:rFonts w:ascii="SimSun" w:eastAsia="新細明體" w:hAnsi="SimSun" w:cs="SimSun"/>
                                      <w:sz w:val="21"/>
                                      <w:lang w:eastAsia="zh-TW"/>
                                    </w:rPr>
                                    <w:t>Wi-Fi</w:t>
                                  </w:r>
                                  <w:r w:rsidRPr="00C769DD">
                                    <w:rPr>
                                      <w:rFonts w:ascii="SimSun" w:eastAsia="新細明體" w:hAnsi="SimSun" w:cs="SimSun" w:hint="eastAsia"/>
                                      <w:sz w:val="21"/>
                                      <w:lang w:eastAsia="zh-TW"/>
                                    </w:rPr>
                                    <w:t>，</w:t>
                                  </w:r>
                                  <w:r w:rsidRPr="00C769DD">
                                    <w:rPr>
                                      <w:rFonts w:ascii="SimSun" w:eastAsia="新細明體" w:hAnsi="SimSun" w:cs="SimSun"/>
                                      <w:sz w:val="21"/>
                                      <w:lang w:eastAsia="zh-TW"/>
                                    </w:rPr>
                                    <w:t>3G</w:t>
                                  </w:r>
                                  <w:r w:rsidRPr="00C769DD">
                                    <w:rPr>
                                      <w:rFonts w:ascii="SimSun" w:eastAsia="新細明體" w:hAnsi="SimSun" w:cs="SimSun" w:hint="eastAsia"/>
                                      <w:sz w:val="21"/>
                                      <w:lang w:eastAsia="zh-TW"/>
                                    </w:rPr>
                                    <w:t>）。</w:t>
                                  </w:r>
                                </w:p>
                                <w:p w:rsidR="007A44A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選擇需要備份的網卡資訊。</w:t>
                                  </w:r>
                                </w:p>
                                <w:p w:rsidR="007A44AD" w:rsidRPr="00C769DD" w:rsidRDefault="007A44AD" w:rsidP="00C769DD">
                                  <w:pPr>
                                    <w:pStyle w:val="TableParagraph"/>
                                    <w:tabs>
                                      <w:tab w:val="left" w:pos="527"/>
                                      <w:tab w:val="left" w:pos="528"/>
                                    </w:tabs>
                                    <w:ind w:left="528"/>
                                    <w:rPr>
                                      <w:rFonts w:ascii="SimSun" w:eastAsia="新細明體" w:hAnsi="SimSun" w:cs="SimSun"/>
                                      <w:sz w:val="21"/>
                                      <w:lang w:eastAsia="zh-TW"/>
                                    </w:rPr>
                                  </w:pPr>
                                </w:p>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按一下右側</w:t>
                                  </w:r>
                                  <w:r w:rsidRPr="00C769DD">
                                    <w:rPr>
                                      <w:rFonts w:ascii="SimSun" w:eastAsia="新細明體" w:hAnsi="SimSun" w:cs="SimSun" w:hint="eastAsia"/>
                                      <w:sz w:val="21"/>
                                      <w:lang w:eastAsia="zh-TW"/>
                                    </w:rPr>
                                    <w:t xml:space="preserve">    </w:t>
                                  </w:r>
                                  <w:r w:rsidRPr="00C769DD">
                                    <w:rPr>
                                      <w:rFonts w:ascii="SimSun" w:eastAsia="新細明體" w:hAnsi="SimSun" w:cs="SimSun"/>
                                      <w:sz w:val="21"/>
                                      <w:lang w:eastAsia="zh-TW"/>
                                    </w:rPr>
                                    <w:t xml:space="preserve"> </w:t>
                                  </w:r>
                                  <w:r w:rsidRPr="00C769DD">
                                    <w:rPr>
                                      <w:rFonts w:ascii="SimSun" w:eastAsia="新細明體" w:hAnsi="SimSun" w:cs="SimSun" w:hint="eastAsia"/>
                                      <w:sz w:val="21"/>
                                      <w:lang w:eastAsia="zh-TW"/>
                                    </w:rPr>
                                    <w:t>，開始抓包。</w:t>
                                  </w:r>
                                </w:p>
                                <w:p w:rsidR="007A44AD" w:rsidRPr="00C769DD" w:rsidRDefault="007A44AD" w:rsidP="00C769DD">
                                  <w:pPr>
                                    <w:pStyle w:val="TableParagraph"/>
                                    <w:numPr>
                                      <w:ilvl w:val="0"/>
                                      <w:numId w:val="108"/>
                                    </w:numPr>
                                    <w:tabs>
                                      <w:tab w:val="left" w:pos="527"/>
                                      <w:tab w:val="left" w:pos="528"/>
                                    </w:tabs>
                                    <w:spacing w:before="143"/>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不能同時對幾</w:t>
                                  </w:r>
                                  <w:proofErr w:type="gramStart"/>
                                  <w:r w:rsidRPr="00A0551D">
                                    <w:rPr>
                                      <w:rFonts w:ascii="SimSun" w:eastAsia="新細明體" w:hAnsi="SimSun" w:cs="SimSun" w:hint="eastAsia"/>
                                      <w:spacing w:val="-3"/>
                                      <w:sz w:val="21"/>
                                      <w:shd w:val="clear" w:color="auto" w:fill="D9D9D9"/>
                                      <w:lang w:eastAsia="zh-TW"/>
                                    </w:rPr>
                                    <w:t>張網卡抓包</w:t>
                                  </w:r>
                                  <w:proofErr w:type="gramEnd"/>
                                  <w:r w:rsidRPr="00A0551D">
                                    <w:rPr>
                                      <w:rFonts w:ascii="SimSun" w:eastAsia="新細明體" w:hAnsi="SimSun" w:cs="SimSun" w:hint="eastAsia"/>
                                      <w:spacing w:val="-3"/>
                                      <w:sz w:val="21"/>
                                      <w:shd w:val="clear" w:color="auto" w:fill="D9D9D9"/>
                                      <w:lang w:eastAsia="zh-TW"/>
                                    </w:rPr>
                                    <w:t>。</w:t>
                                  </w:r>
                                </w:p>
                                <w:p w:rsidR="007A44AD" w:rsidRPr="00C769DD" w:rsidRDefault="007A44AD" w:rsidP="00C769DD">
                                  <w:pPr>
                                    <w:pStyle w:val="TableParagraph"/>
                                    <w:numPr>
                                      <w:ilvl w:val="0"/>
                                      <w:numId w:val="108"/>
                                    </w:numPr>
                                    <w:tabs>
                                      <w:tab w:val="left" w:pos="527"/>
                                      <w:tab w:val="left" w:pos="528"/>
                                    </w:tabs>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開始抓包後，用戶可以退出做相應的網路操作，如</w:t>
                                  </w:r>
                                  <w:r w:rsidRPr="00C769DD">
                                    <w:rPr>
                                      <w:rFonts w:ascii="SimSun" w:eastAsia="新細明體" w:hAnsi="SimSun" w:cs="SimSun"/>
                                      <w:spacing w:val="-3"/>
                                      <w:sz w:val="21"/>
                                      <w:shd w:val="clear" w:color="auto" w:fill="D9D9D9"/>
                                      <w:lang w:eastAsia="zh-TW"/>
                                    </w:rPr>
                                    <w:t xml:space="preserve"> WEB </w:t>
                                  </w:r>
                                  <w:r w:rsidRPr="00A0551D">
                                    <w:rPr>
                                      <w:rFonts w:ascii="SimSun" w:eastAsia="新細明體" w:hAnsi="SimSun" w:cs="SimSun" w:hint="eastAsia"/>
                                      <w:spacing w:val="-3"/>
                                      <w:sz w:val="21"/>
                                      <w:shd w:val="clear" w:color="auto" w:fill="D9D9D9"/>
                                      <w:lang w:eastAsia="zh-TW"/>
                                    </w:rPr>
                                    <w:t>登錄、監</w:t>
                                  </w:r>
                                </w:p>
                                <w:p w:rsidR="007A44AD" w:rsidRPr="00C769DD" w:rsidRDefault="007A44AD" w:rsidP="00C769DD">
                                  <w:pPr>
                                    <w:pStyle w:val="TableParagraph"/>
                                    <w:tabs>
                                      <w:tab w:val="left" w:pos="3076"/>
                                    </w:tabs>
                                    <w:ind w:left="527"/>
                                    <w:rPr>
                                      <w:rFonts w:ascii="SimSun" w:eastAsia="新細明體" w:hAnsi="SimSun" w:cs="SimSun"/>
                                      <w:spacing w:val="-3"/>
                                      <w:sz w:val="21"/>
                                      <w:shd w:val="clear" w:color="auto" w:fill="D9D9D9"/>
                                      <w:lang w:eastAsia="zh-TW"/>
                                    </w:rPr>
                                  </w:pPr>
                                  <w:r w:rsidRPr="00C769DD">
                                    <w:rPr>
                                      <w:rFonts w:ascii="SimSun" w:eastAsia="新細明體" w:hAnsi="SimSun" w:cs="SimSun" w:hint="eastAsia"/>
                                      <w:spacing w:val="-3"/>
                                      <w:sz w:val="21"/>
                                      <w:shd w:val="clear" w:color="auto" w:fill="D9D9D9"/>
                                      <w:lang w:eastAsia="zh-TW"/>
                                    </w:rPr>
                                    <w:t>視。回到</w:t>
                                  </w:r>
                                  <w:proofErr w:type="gramStart"/>
                                  <w:r w:rsidRPr="00C769DD">
                                    <w:rPr>
                                      <w:rFonts w:ascii="SimSun" w:eastAsia="新細明體" w:hAnsi="SimSun" w:cs="SimSun" w:hint="eastAsia"/>
                                      <w:spacing w:val="-3"/>
                                      <w:sz w:val="21"/>
                                      <w:shd w:val="clear" w:color="auto" w:fill="D9D9D9"/>
                                      <w:lang w:eastAsia="zh-TW"/>
                                    </w:rPr>
                                    <w:t>抓包頁面</w:t>
                                  </w:r>
                                  <w:proofErr w:type="gramEnd"/>
                                  <w:r w:rsidRPr="00C769DD">
                                    <w:rPr>
                                      <w:rFonts w:ascii="SimSun" w:eastAsia="新細明體" w:hAnsi="SimSun" w:cs="SimSun" w:hint="eastAsia"/>
                                      <w:spacing w:val="-3"/>
                                      <w:sz w:val="21"/>
                                      <w:shd w:val="clear" w:color="auto" w:fill="D9D9D9"/>
                                      <w:lang w:eastAsia="zh-TW"/>
                                    </w:rPr>
                                    <w:t>按一下</w:t>
                                  </w:r>
                                  <w:r w:rsidRPr="00C769DD">
                                    <w:rPr>
                                      <w:rFonts w:ascii="SimSun" w:eastAsia="新細明體" w:hAnsi="SimSun" w:cs="SimSun"/>
                                      <w:spacing w:val="-3"/>
                                      <w:sz w:val="21"/>
                                      <w:shd w:val="clear" w:color="auto" w:fill="D9D9D9"/>
                                      <w:lang w:eastAsia="zh-TW"/>
                                    </w:rPr>
                                    <w:tab/>
                                  </w:r>
                                  <w:r w:rsidRPr="00C769DD">
                                    <w:rPr>
                                      <w:rFonts w:ascii="SimSun" w:eastAsia="新細明體" w:hAnsi="SimSun" w:cs="SimSun" w:hint="eastAsia"/>
                                      <w:spacing w:val="-3"/>
                                      <w:sz w:val="21"/>
                                      <w:shd w:val="clear" w:color="auto" w:fill="D9D9D9"/>
                                      <w:lang w:eastAsia="zh-TW"/>
                                    </w:rPr>
                                    <w:t>停止抓包。</w:t>
                                  </w:r>
                                </w:p>
                                <w:p w:rsidR="007A44AD" w:rsidRDefault="007A44AD" w:rsidP="00C769DD">
                                  <w:pPr>
                                    <w:pStyle w:val="TableParagraph"/>
                                    <w:numPr>
                                      <w:ilvl w:val="0"/>
                                      <w:numId w:val="108"/>
                                    </w:numPr>
                                    <w:tabs>
                                      <w:tab w:val="left" w:pos="527"/>
                                      <w:tab w:val="left" w:pos="528"/>
                                    </w:tabs>
                                    <w:spacing w:before="35"/>
                                    <w:ind w:right="91"/>
                                    <w:rPr>
                                      <w:sz w:val="21"/>
                                    </w:rPr>
                                  </w:pPr>
                                  <w:r w:rsidRPr="00C769DD">
                                    <w:rPr>
                                      <w:rFonts w:ascii="SimSun" w:eastAsia="新細明體" w:hAnsi="SimSun" w:cs="SimSun" w:hint="eastAsia"/>
                                      <w:spacing w:val="-3"/>
                                      <w:sz w:val="21"/>
                                      <w:shd w:val="clear" w:color="auto" w:fill="D9D9D9"/>
                                      <w:lang w:eastAsia="zh-TW"/>
                                    </w:rPr>
                                    <w:t>在選擇的路徑下保存已抓取的網路包，命名方式採用</w:t>
                                  </w:r>
                                  <w:r w:rsidRPr="00C769DD">
                                    <w:rPr>
                                      <w:rFonts w:ascii="SimSun" w:eastAsia="新細明體" w:hAnsi="SimSun" w:cs="SimSun"/>
                                      <w:spacing w:val="-3"/>
                                      <w:sz w:val="21"/>
                                      <w:shd w:val="clear" w:color="auto" w:fill="D9D9D9"/>
                                      <w:lang w:eastAsia="zh-TW"/>
                                    </w:rPr>
                                    <w:t>“</w:t>
                                  </w:r>
                                  <w:r w:rsidRPr="00C769DD">
                                    <w:rPr>
                                      <w:rFonts w:ascii="SimSun" w:eastAsia="新細明體" w:hAnsi="SimSun" w:cs="SimSun" w:hint="eastAsia"/>
                                      <w:spacing w:val="-3"/>
                                      <w:sz w:val="21"/>
                                      <w:shd w:val="clear" w:color="auto" w:fill="D9D9D9"/>
                                      <w:lang w:eastAsia="zh-TW"/>
                                    </w:rPr>
                                    <w:t>網卡名</w:t>
                                  </w:r>
                                  <w:r w:rsidRPr="00C769DD">
                                    <w:rPr>
                                      <w:rFonts w:ascii="SimSun" w:eastAsia="新細明體" w:hAnsi="SimSun" w:cs="SimSun"/>
                                      <w:spacing w:val="-3"/>
                                      <w:sz w:val="21"/>
                                      <w:shd w:val="clear" w:color="auto" w:fill="D9D9D9"/>
                                      <w:lang w:eastAsia="zh-TW"/>
                                    </w:rPr>
                                    <w:t>-</w:t>
                                  </w:r>
                                  <w:r w:rsidRPr="00C769DD">
                                    <w:rPr>
                                      <w:rFonts w:ascii="SimSun" w:eastAsia="新細明體" w:hAnsi="SimSun" w:cs="SimSun" w:hint="eastAsia"/>
                                      <w:spacing w:val="-3"/>
                                      <w:sz w:val="21"/>
                                      <w:shd w:val="clear" w:color="auto" w:fill="D9D9D9"/>
                                      <w:lang w:eastAsia="zh-TW"/>
                                    </w:rPr>
                                    <w:t>時間</w:t>
                                  </w:r>
                                  <w:r w:rsidRPr="00C769DD">
                                    <w:rPr>
                                      <w:rFonts w:ascii="SimSun" w:eastAsia="新細明體" w:hAnsi="SimSun" w:cs="SimSun"/>
                                      <w:spacing w:val="-3"/>
                                      <w:sz w:val="21"/>
                                      <w:shd w:val="clear" w:color="auto" w:fill="D9D9D9"/>
                                      <w:lang w:eastAsia="zh-TW"/>
                                    </w:rPr>
                                    <w:t xml:space="preserve"> ”</w:t>
                                  </w:r>
                                  <w:r w:rsidRPr="00C769DD">
                                    <w:rPr>
                                      <w:rFonts w:ascii="SimSun" w:eastAsia="新細明體" w:hAnsi="SimSun" w:cs="SimSun" w:hint="eastAsia"/>
                                      <w:spacing w:val="-3"/>
                                      <w:sz w:val="21"/>
                                      <w:shd w:val="clear" w:color="auto" w:fill="D9D9D9"/>
                                      <w:lang w:eastAsia="zh-TW"/>
                                    </w:rPr>
                                    <w:t>的方式保存。抓取的包可在</w:t>
                                  </w:r>
                                  <w:r w:rsidRPr="00C769DD">
                                    <w:rPr>
                                      <w:rFonts w:ascii="SimSun" w:eastAsia="新細明體" w:hAnsi="SimSun" w:cs="SimSun"/>
                                      <w:spacing w:val="-3"/>
                                      <w:sz w:val="21"/>
                                      <w:shd w:val="clear" w:color="auto" w:fill="D9D9D9"/>
                                      <w:lang w:eastAsia="zh-TW"/>
                                    </w:rPr>
                                    <w:t xml:space="preserve"> PC </w:t>
                                  </w:r>
                                  <w:r w:rsidRPr="00C769DD">
                                    <w:rPr>
                                      <w:rFonts w:ascii="SimSun" w:eastAsia="新細明體" w:hAnsi="SimSun" w:cs="SimSun" w:hint="eastAsia"/>
                                      <w:spacing w:val="-3"/>
                                      <w:sz w:val="21"/>
                                      <w:shd w:val="clear" w:color="auto" w:fill="D9D9D9"/>
                                      <w:lang w:eastAsia="zh-TW"/>
                                    </w:rPr>
                                    <w:t>機上用</w:t>
                                  </w:r>
                                  <w:r w:rsidRPr="00C769DD">
                                    <w:rPr>
                                      <w:rFonts w:ascii="SimSun" w:eastAsia="新細明體" w:hAnsi="SimSun" w:cs="SimSun"/>
                                      <w:spacing w:val="-3"/>
                                      <w:sz w:val="21"/>
                                      <w:shd w:val="clear" w:color="auto" w:fill="D9D9D9"/>
                                      <w:lang w:eastAsia="zh-TW"/>
                                    </w:rPr>
                                    <w:t xml:space="preserve"> Wireshark </w:t>
                                  </w:r>
                                  <w:r w:rsidRPr="00C769DD">
                                    <w:rPr>
                                      <w:rFonts w:ascii="SimSun" w:eastAsia="新細明體" w:hAnsi="SimSun" w:cs="SimSun" w:hint="eastAsia"/>
                                      <w:spacing w:val="-3"/>
                                      <w:sz w:val="21"/>
                                      <w:shd w:val="clear" w:color="auto" w:fill="D9D9D9"/>
                                      <w:lang w:eastAsia="zh-TW"/>
                                    </w:rPr>
                                    <w:t>軟體打開，供專業人員分析以解決疑難問題。</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198" type="#_x0000_t202" style="position:absolute;margin-left:74.05pt;margin-top:8pt;width:441.25pt;height:260.1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ohtgIAALc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目的地址</w:t>
                            </w:r>
                          </w:p>
                        </w:tc>
                        <w:tc>
                          <w:tcPr>
                            <w:tcW w:w="6671"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輸入合法的</w:t>
                            </w:r>
                            <w:r w:rsidRPr="00A0551D">
                              <w:rPr>
                                <w:rFonts w:eastAsia="新細明體"/>
                                <w:sz w:val="21"/>
                                <w:lang w:eastAsia="zh-TW"/>
                              </w:rPr>
                              <w:t xml:space="preserve"> </w:t>
                            </w:r>
                            <w:r w:rsidRPr="00A0551D">
                              <w:rPr>
                                <w:rFonts w:ascii="Times New Roman" w:eastAsia="新細明體"/>
                                <w:sz w:val="21"/>
                                <w:lang w:eastAsia="zh-TW"/>
                              </w:rPr>
                              <w:t xml:space="preserve">IPv4 </w:t>
                            </w:r>
                            <w:r w:rsidRPr="00A0551D">
                              <w:rPr>
                                <w:rFonts w:ascii="SimSun" w:eastAsia="新細明體" w:hAnsi="SimSun" w:cs="SimSun" w:hint="eastAsia"/>
                                <w:sz w:val="21"/>
                                <w:lang w:eastAsia="zh-TW"/>
                              </w:rPr>
                              <w:t>位址和功能變數名稱。</w:t>
                            </w:r>
                          </w:p>
                        </w:tc>
                      </w:tr>
                      <w:tr w:rsidR="007A44AD">
                        <w:trPr>
                          <w:trHeight w:val="815"/>
                        </w:trPr>
                        <w:tc>
                          <w:tcPr>
                            <w:tcW w:w="2139" w:type="dxa"/>
                          </w:tcPr>
                          <w:p w:rsidR="007A44AD" w:rsidRDefault="007A44AD">
                            <w:pPr>
                              <w:pStyle w:val="TableParagraph"/>
                              <w:spacing w:before="171"/>
                              <w:ind w:left="110"/>
                              <w:rPr>
                                <w:sz w:val="21"/>
                              </w:rPr>
                            </w:pPr>
                            <w:r w:rsidRPr="00A0551D">
                              <w:rPr>
                                <w:rFonts w:ascii="SimSun" w:eastAsia="新細明體" w:hAnsi="SimSun" w:cs="SimSun" w:hint="eastAsia"/>
                                <w:sz w:val="21"/>
                                <w:lang w:eastAsia="zh-TW"/>
                              </w:rPr>
                              <w:t>測試</w:t>
                            </w:r>
                          </w:p>
                        </w:tc>
                        <w:tc>
                          <w:tcPr>
                            <w:tcW w:w="6671" w:type="dxa"/>
                          </w:tcPr>
                          <w:p w:rsidR="007A44AD" w:rsidRDefault="007A44AD" w:rsidP="00D46C6C">
                            <w:pPr>
                              <w:pStyle w:val="TableParagraph"/>
                              <w:spacing w:before="21"/>
                              <w:ind w:right="91"/>
                              <w:rPr>
                                <w:sz w:val="21"/>
                              </w:rPr>
                            </w:pPr>
                            <w:r w:rsidRPr="003C07FA">
                              <w:rPr>
                                <w:rFonts w:ascii="SimSun" w:eastAsia="新細明體" w:hAnsi="SimSun" w:cs="SimSun" w:hint="eastAsia"/>
                                <w:sz w:val="21"/>
                                <w:lang w:eastAsia="zh-TW"/>
                              </w:rPr>
                              <w:t>按一下</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測試</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可以測試與目的地址的連通性，測試結果顯示出</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平均延遲</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和</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丟包率</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，並對</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網路狀態</w:t>
                            </w:r>
                            <w:r w:rsidRPr="003C07FA">
                              <w:rPr>
                                <w:rFonts w:ascii="SimSun" w:eastAsia="新細明體" w:hAnsi="SimSun" w:cs="SimSun"/>
                                <w:sz w:val="21"/>
                                <w:lang w:eastAsia="zh-TW"/>
                              </w:rPr>
                              <w:t>”</w:t>
                            </w:r>
                            <w:r w:rsidRPr="003C07FA">
                              <w:rPr>
                                <w:rFonts w:ascii="SimSun" w:eastAsia="新細明體" w:hAnsi="SimSun" w:cs="SimSun" w:hint="eastAsia"/>
                                <w:sz w:val="21"/>
                                <w:lang w:eastAsia="zh-TW"/>
                              </w:rPr>
                              <w:t>進行評價，分為較差，良好，網路不可達等。</w:t>
                            </w:r>
                          </w:p>
                        </w:tc>
                      </w:tr>
                      <w:tr w:rsidR="007A44AD">
                        <w:trPr>
                          <w:trHeight w:val="3957"/>
                        </w:trPr>
                        <w:tc>
                          <w:tcPr>
                            <w:tcW w:w="2139" w:type="dxa"/>
                          </w:tcPr>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ind w:left="0"/>
                              <w:rPr>
                                <w:sz w:val="20"/>
                              </w:rPr>
                            </w:pPr>
                          </w:p>
                          <w:p w:rsidR="007A44AD" w:rsidRDefault="007A44AD">
                            <w:pPr>
                              <w:pStyle w:val="TableParagraph"/>
                              <w:spacing w:before="5"/>
                              <w:ind w:left="0"/>
                            </w:pPr>
                          </w:p>
                          <w:p w:rsidR="007A44AD" w:rsidRDefault="007A44AD">
                            <w:pPr>
                              <w:pStyle w:val="TableParagraph"/>
                              <w:ind w:left="110"/>
                              <w:rPr>
                                <w:sz w:val="21"/>
                              </w:rPr>
                            </w:pPr>
                            <w:r w:rsidRPr="00A0551D">
                              <w:rPr>
                                <w:rFonts w:ascii="SimSun" w:eastAsia="新細明體" w:hAnsi="SimSun" w:cs="SimSun" w:hint="eastAsia"/>
                                <w:sz w:val="21"/>
                                <w:lang w:eastAsia="zh-TW"/>
                              </w:rPr>
                              <w:t>網路抓包備份</w:t>
                            </w:r>
                          </w:p>
                        </w:tc>
                        <w:tc>
                          <w:tcPr>
                            <w:tcW w:w="6671" w:type="dxa"/>
                          </w:tcPr>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插入</w:t>
                            </w:r>
                            <w:r w:rsidRPr="00C769DD">
                              <w:rPr>
                                <w:rFonts w:ascii="SimSun" w:eastAsia="新細明體" w:hAnsi="SimSun" w:cs="SimSun"/>
                                <w:sz w:val="21"/>
                                <w:lang w:eastAsia="zh-TW"/>
                              </w:rPr>
                              <w:t xml:space="preserve"> USB </w:t>
                            </w:r>
                            <w:r w:rsidRPr="00C769DD">
                              <w:rPr>
                                <w:rFonts w:ascii="SimSun" w:eastAsia="新細明體" w:hAnsi="SimSun" w:cs="SimSun" w:hint="eastAsia"/>
                                <w:sz w:val="21"/>
                                <w:lang w:eastAsia="zh-TW"/>
                              </w:rPr>
                              <w:t>設備，按一下</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刷新</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w:t>
                            </w:r>
                          </w:p>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使用者可以選擇通過</w:t>
                            </w:r>
                            <w:proofErr w:type="gramStart"/>
                            <w:r w:rsidRPr="00C769DD">
                              <w:rPr>
                                <w:rFonts w:ascii="SimSun" w:eastAsia="新細明體" w:hAnsi="SimSun" w:cs="SimSun"/>
                                <w:sz w:val="21"/>
                                <w:lang w:eastAsia="zh-TW"/>
                              </w:rPr>
                              <w:t>“</w:t>
                            </w:r>
                            <w:proofErr w:type="gramEnd"/>
                            <w:r w:rsidRPr="00C769DD">
                              <w:rPr>
                                <w:rFonts w:ascii="SimSun" w:eastAsia="新細明體" w:hAnsi="SimSun" w:cs="SimSun" w:hint="eastAsia"/>
                                <w:sz w:val="21"/>
                                <w:lang w:eastAsia="zh-TW"/>
                              </w:rPr>
                              <w:t>設備名稱</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的下拉清單選擇外接設備。</w:t>
                            </w:r>
                          </w:p>
                          <w:p w:rsidR="007A44AD" w:rsidRPr="00C769DD" w:rsidRDefault="007A44AD" w:rsidP="00D46C6C">
                            <w:pPr>
                              <w:pStyle w:val="TableParagraph"/>
                              <w:numPr>
                                <w:ilvl w:val="0"/>
                                <w:numId w:val="109"/>
                              </w:numPr>
                              <w:tabs>
                                <w:tab w:val="left" w:pos="527"/>
                                <w:tab w:val="left" w:pos="528"/>
                              </w:tabs>
                              <w:spacing w:before="35"/>
                              <w:ind w:left="528" w:right="94"/>
                              <w:rPr>
                                <w:rFonts w:ascii="SimSun" w:eastAsia="新細明體" w:hAnsi="SimSun" w:cs="SimSun"/>
                                <w:sz w:val="21"/>
                                <w:lang w:eastAsia="zh-TW"/>
                              </w:rPr>
                            </w:pPr>
                            <w:r w:rsidRPr="00C769DD">
                              <w:rPr>
                                <w:rFonts w:ascii="SimSun" w:eastAsia="新細明體" w:hAnsi="SimSun" w:cs="SimSun" w:hint="eastAsia"/>
                                <w:sz w:val="21"/>
                                <w:lang w:eastAsia="zh-TW"/>
                              </w:rPr>
                              <w:t>按一下</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流覽</w:t>
                            </w:r>
                            <w:r w:rsidRPr="00C769DD">
                              <w:rPr>
                                <w:rFonts w:ascii="SimSun" w:eastAsia="新細明體" w:hAnsi="SimSun" w:cs="SimSun"/>
                                <w:sz w:val="21"/>
                                <w:lang w:eastAsia="zh-TW"/>
                              </w:rPr>
                              <w:t>”</w:t>
                            </w:r>
                            <w:r w:rsidRPr="00C769DD">
                              <w:rPr>
                                <w:rFonts w:ascii="SimSun" w:eastAsia="新細明體" w:hAnsi="SimSun" w:cs="SimSun" w:hint="eastAsia"/>
                                <w:sz w:val="21"/>
                                <w:lang w:eastAsia="zh-TW"/>
                              </w:rPr>
                              <w:t>。清單方塊會顯示出所有已連接的網卡清單（包括乙太網，</w:t>
                            </w:r>
                            <w:r w:rsidRPr="00C769DD">
                              <w:rPr>
                                <w:rFonts w:ascii="SimSun" w:eastAsia="新細明體" w:hAnsi="SimSun" w:cs="SimSun"/>
                                <w:sz w:val="21"/>
                                <w:lang w:eastAsia="zh-TW"/>
                              </w:rPr>
                              <w:t>PPPoE</w:t>
                            </w:r>
                            <w:r w:rsidRPr="00C769DD">
                              <w:rPr>
                                <w:rFonts w:ascii="SimSun" w:eastAsia="新細明體" w:hAnsi="SimSun" w:cs="SimSun" w:hint="eastAsia"/>
                                <w:sz w:val="21"/>
                                <w:lang w:eastAsia="zh-TW"/>
                              </w:rPr>
                              <w:t>，</w:t>
                            </w:r>
                            <w:r w:rsidRPr="00C769DD">
                              <w:rPr>
                                <w:rFonts w:ascii="SimSun" w:eastAsia="新細明體" w:hAnsi="SimSun" w:cs="SimSun"/>
                                <w:sz w:val="21"/>
                                <w:lang w:eastAsia="zh-TW"/>
                              </w:rPr>
                              <w:t>Wi-Fi</w:t>
                            </w:r>
                            <w:r w:rsidRPr="00C769DD">
                              <w:rPr>
                                <w:rFonts w:ascii="SimSun" w:eastAsia="新細明體" w:hAnsi="SimSun" w:cs="SimSun" w:hint="eastAsia"/>
                                <w:sz w:val="21"/>
                                <w:lang w:eastAsia="zh-TW"/>
                              </w:rPr>
                              <w:t>，</w:t>
                            </w:r>
                            <w:r w:rsidRPr="00C769DD">
                              <w:rPr>
                                <w:rFonts w:ascii="SimSun" w:eastAsia="新細明體" w:hAnsi="SimSun" w:cs="SimSun"/>
                                <w:sz w:val="21"/>
                                <w:lang w:eastAsia="zh-TW"/>
                              </w:rPr>
                              <w:t>3G</w:t>
                            </w:r>
                            <w:r w:rsidRPr="00C769DD">
                              <w:rPr>
                                <w:rFonts w:ascii="SimSun" w:eastAsia="新細明體" w:hAnsi="SimSun" w:cs="SimSun" w:hint="eastAsia"/>
                                <w:sz w:val="21"/>
                                <w:lang w:eastAsia="zh-TW"/>
                              </w:rPr>
                              <w:t>）。</w:t>
                            </w:r>
                          </w:p>
                          <w:p w:rsidR="007A44A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選擇需要備份的網卡資訊。</w:t>
                            </w:r>
                          </w:p>
                          <w:p w:rsidR="007A44AD" w:rsidRPr="00C769DD" w:rsidRDefault="007A44AD" w:rsidP="00C769DD">
                            <w:pPr>
                              <w:pStyle w:val="TableParagraph"/>
                              <w:tabs>
                                <w:tab w:val="left" w:pos="527"/>
                                <w:tab w:val="left" w:pos="528"/>
                              </w:tabs>
                              <w:ind w:left="528"/>
                              <w:rPr>
                                <w:rFonts w:ascii="SimSun" w:eastAsia="新細明體" w:hAnsi="SimSun" w:cs="SimSun"/>
                                <w:sz w:val="21"/>
                                <w:lang w:eastAsia="zh-TW"/>
                              </w:rPr>
                            </w:pPr>
                          </w:p>
                          <w:p w:rsidR="007A44AD" w:rsidRPr="00C769DD" w:rsidRDefault="007A44AD" w:rsidP="00D46C6C">
                            <w:pPr>
                              <w:pStyle w:val="TableParagraph"/>
                              <w:numPr>
                                <w:ilvl w:val="0"/>
                                <w:numId w:val="109"/>
                              </w:numPr>
                              <w:tabs>
                                <w:tab w:val="left" w:pos="527"/>
                                <w:tab w:val="left" w:pos="528"/>
                              </w:tabs>
                              <w:ind w:left="528"/>
                              <w:rPr>
                                <w:rFonts w:ascii="SimSun" w:eastAsia="新細明體" w:hAnsi="SimSun" w:cs="SimSun"/>
                                <w:sz w:val="21"/>
                                <w:lang w:eastAsia="zh-TW"/>
                              </w:rPr>
                            </w:pPr>
                            <w:r w:rsidRPr="00C769DD">
                              <w:rPr>
                                <w:rFonts w:ascii="SimSun" w:eastAsia="新細明體" w:hAnsi="SimSun" w:cs="SimSun" w:hint="eastAsia"/>
                                <w:sz w:val="21"/>
                                <w:lang w:eastAsia="zh-TW"/>
                              </w:rPr>
                              <w:t>按一下右側</w:t>
                            </w:r>
                            <w:r w:rsidRPr="00C769DD">
                              <w:rPr>
                                <w:rFonts w:ascii="SimSun" w:eastAsia="新細明體" w:hAnsi="SimSun" w:cs="SimSun" w:hint="eastAsia"/>
                                <w:sz w:val="21"/>
                                <w:lang w:eastAsia="zh-TW"/>
                              </w:rPr>
                              <w:t xml:space="preserve">    </w:t>
                            </w:r>
                            <w:r w:rsidRPr="00C769DD">
                              <w:rPr>
                                <w:rFonts w:ascii="SimSun" w:eastAsia="新細明體" w:hAnsi="SimSun" w:cs="SimSun"/>
                                <w:sz w:val="21"/>
                                <w:lang w:eastAsia="zh-TW"/>
                              </w:rPr>
                              <w:t xml:space="preserve"> </w:t>
                            </w:r>
                            <w:r w:rsidRPr="00C769DD">
                              <w:rPr>
                                <w:rFonts w:ascii="SimSun" w:eastAsia="新細明體" w:hAnsi="SimSun" w:cs="SimSun" w:hint="eastAsia"/>
                                <w:sz w:val="21"/>
                                <w:lang w:eastAsia="zh-TW"/>
                              </w:rPr>
                              <w:t>，開始抓包。</w:t>
                            </w:r>
                          </w:p>
                          <w:p w:rsidR="007A44AD" w:rsidRPr="00C769DD" w:rsidRDefault="007A44AD" w:rsidP="00C769DD">
                            <w:pPr>
                              <w:pStyle w:val="TableParagraph"/>
                              <w:numPr>
                                <w:ilvl w:val="0"/>
                                <w:numId w:val="108"/>
                              </w:numPr>
                              <w:tabs>
                                <w:tab w:val="left" w:pos="527"/>
                                <w:tab w:val="left" w:pos="528"/>
                              </w:tabs>
                              <w:spacing w:before="143"/>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不能同時對幾</w:t>
                            </w:r>
                            <w:proofErr w:type="gramStart"/>
                            <w:r w:rsidRPr="00A0551D">
                              <w:rPr>
                                <w:rFonts w:ascii="SimSun" w:eastAsia="新細明體" w:hAnsi="SimSun" w:cs="SimSun" w:hint="eastAsia"/>
                                <w:spacing w:val="-3"/>
                                <w:sz w:val="21"/>
                                <w:shd w:val="clear" w:color="auto" w:fill="D9D9D9"/>
                                <w:lang w:eastAsia="zh-TW"/>
                              </w:rPr>
                              <w:t>張網卡抓包</w:t>
                            </w:r>
                            <w:proofErr w:type="gramEnd"/>
                            <w:r w:rsidRPr="00A0551D">
                              <w:rPr>
                                <w:rFonts w:ascii="SimSun" w:eastAsia="新細明體" w:hAnsi="SimSun" w:cs="SimSun" w:hint="eastAsia"/>
                                <w:spacing w:val="-3"/>
                                <w:sz w:val="21"/>
                                <w:shd w:val="clear" w:color="auto" w:fill="D9D9D9"/>
                                <w:lang w:eastAsia="zh-TW"/>
                              </w:rPr>
                              <w:t>。</w:t>
                            </w:r>
                          </w:p>
                          <w:p w:rsidR="007A44AD" w:rsidRPr="00C769DD" w:rsidRDefault="007A44AD" w:rsidP="00C769DD">
                            <w:pPr>
                              <w:pStyle w:val="TableParagraph"/>
                              <w:numPr>
                                <w:ilvl w:val="0"/>
                                <w:numId w:val="108"/>
                              </w:numPr>
                              <w:tabs>
                                <w:tab w:val="left" w:pos="527"/>
                                <w:tab w:val="left" w:pos="528"/>
                              </w:tabs>
                              <w:rPr>
                                <w:rFonts w:ascii="SimSun" w:eastAsia="新細明體" w:hAnsi="SimSun" w:cs="SimSun"/>
                                <w:spacing w:val="-3"/>
                                <w:sz w:val="21"/>
                                <w:shd w:val="clear" w:color="auto" w:fill="D9D9D9"/>
                                <w:lang w:eastAsia="zh-TW"/>
                              </w:rPr>
                            </w:pPr>
                            <w:r w:rsidRPr="00A0551D">
                              <w:rPr>
                                <w:rFonts w:ascii="SimSun" w:eastAsia="新細明體" w:hAnsi="SimSun" w:cs="SimSun" w:hint="eastAsia"/>
                                <w:spacing w:val="-3"/>
                                <w:sz w:val="21"/>
                                <w:shd w:val="clear" w:color="auto" w:fill="D9D9D9"/>
                                <w:lang w:eastAsia="zh-TW"/>
                              </w:rPr>
                              <w:t>開始抓包後，用戶可以退出做相應的網路操作，如</w:t>
                            </w:r>
                            <w:r w:rsidRPr="00C769DD">
                              <w:rPr>
                                <w:rFonts w:ascii="SimSun" w:eastAsia="新細明體" w:hAnsi="SimSun" w:cs="SimSun"/>
                                <w:spacing w:val="-3"/>
                                <w:sz w:val="21"/>
                                <w:shd w:val="clear" w:color="auto" w:fill="D9D9D9"/>
                                <w:lang w:eastAsia="zh-TW"/>
                              </w:rPr>
                              <w:t xml:space="preserve"> WEB </w:t>
                            </w:r>
                            <w:r w:rsidRPr="00A0551D">
                              <w:rPr>
                                <w:rFonts w:ascii="SimSun" w:eastAsia="新細明體" w:hAnsi="SimSun" w:cs="SimSun" w:hint="eastAsia"/>
                                <w:spacing w:val="-3"/>
                                <w:sz w:val="21"/>
                                <w:shd w:val="clear" w:color="auto" w:fill="D9D9D9"/>
                                <w:lang w:eastAsia="zh-TW"/>
                              </w:rPr>
                              <w:t>登錄、監</w:t>
                            </w:r>
                          </w:p>
                          <w:p w:rsidR="007A44AD" w:rsidRPr="00C769DD" w:rsidRDefault="007A44AD" w:rsidP="00C769DD">
                            <w:pPr>
                              <w:pStyle w:val="TableParagraph"/>
                              <w:tabs>
                                <w:tab w:val="left" w:pos="3076"/>
                              </w:tabs>
                              <w:ind w:left="527"/>
                              <w:rPr>
                                <w:rFonts w:ascii="SimSun" w:eastAsia="新細明體" w:hAnsi="SimSun" w:cs="SimSun"/>
                                <w:spacing w:val="-3"/>
                                <w:sz w:val="21"/>
                                <w:shd w:val="clear" w:color="auto" w:fill="D9D9D9"/>
                                <w:lang w:eastAsia="zh-TW"/>
                              </w:rPr>
                            </w:pPr>
                            <w:r w:rsidRPr="00C769DD">
                              <w:rPr>
                                <w:rFonts w:ascii="SimSun" w:eastAsia="新細明體" w:hAnsi="SimSun" w:cs="SimSun" w:hint="eastAsia"/>
                                <w:spacing w:val="-3"/>
                                <w:sz w:val="21"/>
                                <w:shd w:val="clear" w:color="auto" w:fill="D9D9D9"/>
                                <w:lang w:eastAsia="zh-TW"/>
                              </w:rPr>
                              <w:t>視。回到</w:t>
                            </w:r>
                            <w:proofErr w:type="gramStart"/>
                            <w:r w:rsidRPr="00C769DD">
                              <w:rPr>
                                <w:rFonts w:ascii="SimSun" w:eastAsia="新細明體" w:hAnsi="SimSun" w:cs="SimSun" w:hint="eastAsia"/>
                                <w:spacing w:val="-3"/>
                                <w:sz w:val="21"/>
                                <w:shd w:val="clear" w:color="auto" w:fill="D9D9D9"/>
                                <w:lang w:eastAsia="zh-TW"/>
                              </w:rPr>
                              <w:t>抓包頁面</w:t>
                            </w:r>
                            <w:proofErr w:type="gramEnd"/>
                            <w:r w:rsidRPr="00C769DD">
                              <w:rPr>
                                <w:rFonts w:ascii="SimSun" w:eastAsia="新細明體" w:hAnsi="SimSun" w:cs="SimSun" w:hint="eastAsia"/>
                                <w:spacing w:val="-3"/>
                                <w:sz w:val="21"/>
                                <w:shd w:val="clear" w:color="auto" w:fill="D9D9D9"/>
                                <w:lang w:eastAsia="zh-TW"/>
                              </w:rPr>
                              <w:t>按一下</w:t>
                            </w:r>
                            <w:r w:rsidRPr="00C769DD">
                              <w:rPr>
                                <w:rFonts w:ascii="SimSun" w:eastAsia="新細明體" w:hAnsi="SimSun" w:cs="SimSun"/>
                                <w:spacing w:val="-3"/>
                                <w:sz w:val="21"/>
                                <w:shd w:val="clear" w:color="auto" w:fill="D9D9D9"/>
                                <w:lang w:eastAsia="zh-TW"/>
                              </w:rPr>
                              <w:tab/>
                            </w:r>
                            <w:r w:rsidRPr="00C769DD">
                              <w:rPr>
                                <w:rFonts w:ascii="SimSun" w:eastAsia="新細明體" w:hAnsi="SimSun" w:cs="SimSun" w:hint="eastAsia"/>
                                <w:spacing w:val="-3"/>
                                <w:sz w:val="21"/>
                                <w:shd w:val="clear" w:color="auto" w:fill="D9D9D9"/>
                                <w:lang w:eastAsia="zh-TW"/>
                              </w:rPr>
                              <w:t>停止抓包。</w:t>
                            </w:r>
                          </w:p>
                          <w:p w:rsidR="007A44AD" w:rsidRDefault="007A44AD" w:rsidP="00C769DD">
                            <w:pPr>
                              <w:pStyle w:val="TableParagraph"/>
                              <w:numPr>
                                <w:ilvl w:val="0"/>
                                <w:numId w:val="108"/>
                              </w:numPr>
                              <w:tabs>
                                <w:tab w:val="left" w:pos="527"/>
                                <w:tab w:val="left" w:pos="528"/>
                              </w:tabs>
                              <w:spacing w:before="35"/>
                              <w:ind w:right="91"/>
                              <w:rPr>
                                <w:sz w:val="21"/>
                              </w:rPr>
                            </w:pPr>
                            <w:r w:rsidRPr="00C769DD">
                              <w:rPr>
                                <w:rFonts w:ascii="SimSun" w:eastAsia="新細明體" w:hAnsi="SimSun" w:cs="SimSun" w:hint="eastAsia"/>
                                <w:spacing w:val="-3"/>
                                <w:sz w:val="21"/>
                                <w:shd w:val="clear" w:color="auto" w:fill="D9D9D9"/>
                                <w:lang w:eastAsia="zh-TW"/>
                              </w:rPr>
                              <w:t>在選擇的路徑下保存已抓取的網路包，命名方式採用</w:t>
                            </w:r>
                            <w:r w:rsidRPr="00C769DD">
                              <w:rPr>
                                <w:rFonts w:ascii="SimSun" w:eastAsia="新細明體" w:hAnsi="SimSun" w:cs="SimSun"/>
                                <w:spacing w:val="-3"/>
                                <w:sz w:val="21"/>
                                <w:shd w:val="clear" w:color="auto" w:fill="D9D9D9"/>
                                <w:lang w:eastAsia="zh-TW"/>
                              </w:rPr>
                              <w:t>“</w:t>
                            </w:r>
                            <w:r w:rsidRPr="00C769DD">
                              <w:rPr>
                                <w:rFonts w:ascii="SimSun" w:eastAsia="新細明體" w:hAnsi="SimSun" w:cs="SimSun" w:hint="eastAsia"/>
                                <w:spacing w:val="-3"/>
                                <w:sz w:val="21"/>
                                <w:shd w:val="clear" w:color="auto" w:fill="D9D9D9"/>
                                <w:lang w:eastAsia="zh-TW"/>
                              </w:rPr>
                              <w:t>網卡名</w:t>
                            </w:r>
                            <w:r w:rsidRPr="00C769DD">
                              <w:rPr>
                                <w:rFonts w:ascii="SimSun" w:eastAsia="新細明體" w:hAnsi="SimSun" w:cs="SimSun"/>
                                <w:spacing w:val="-3"/>
                                <w:sz w:val="21"/>
                                <w:shd w:val="clear" w:color="auto" w:fill="D9D9D9"/>
                                <w:lang w:eastAsia="zh-TW"/>
                              </w:rPr>
                              <w:t>-</w:t>
                            </w:r>
                            <w:r w:rsidRPr="00C769DD">
                              <w:rPr>
                                <w:rFonts w:ascii="SimSun" w:eastAsia="新細明體" w:hAnsi="SimSun" w:cs="SimSun" w:hint="eastAsia"/>
                                <w:spacing w:val="-3"/>
                                <w:sz w:val="21"/>
                                <w:shd w:val="clear" w:color="auto" w:fill="D9D9D9"/>
                                <w:lang w:eastAsia="zh-TW"/>
                              </w:rPr>
                              <w:t>時間</w:t>
                            </w:r>
                            <w:r w:rsidRPr="00C769DD">
                              <w:rPr>
                                <w:rFonts w:ascii="SimSun" w:eastAsia="新細明體" w:hAnsi="SimSun" w:cs="SimSun"/>
                                <w:spacing w:val="-3"/>
                                <w:sz w:val="21"/>
                                <w:shd w:val="clear" w:color="auto" w:fill="D9D9D9"/>
                                <w:lang w:eastAsia="zh-TW"/>
                              </w:rPr>
                              <w:t xml:space="preserve"> ”</w:t>
                            </w:r>
                            <w:r w:rsidRPr="00C769DD">
                              <w:rPr>
                                <w:rFonts w:ascii="SimSun" w:eastAsia="新細明體" w:hAnsi="SimSun" w:cs="SimSun" w:hint="eastAsia"/>
                                <w:spacing w:val="-3"/>
                                <w:sz w:val="21"/>
                                <w:shd w:val="clear" w:color="auto" w:fill="D9D9D9"/>
                                <w:lang w:eastAsia="zh-TW"/>
                              </w:rPr>
                              <w:t>的方式保存。抓取的包可在</w:t>
                            </w:r>
                            <w:r w:rsidRPr="00C769DD">
                              <w:rPr>
                                <w:rFonts w:ascii="SimSun" w:eastAsia="新細明體" w:hAnsi="SimSun" w:cs="SimSun"/>
                                <w:spacing w:val="-3"/>
                                <w:sz w:val="21"/>
                                <w:shd w:val="clear" w:color="auto" w:fill="D9D9D9"/>
                                <w:lang w:eastAsia="zh-TW"/>
                              </w:rPr>
                              <w:t xml:space="preserve"> PC </w:t>
                            </w:r>
                            <w:r w:rsidRPr="00C769DD">
                              <w:rPr>
                                <w:rFonts w:ascii="SimSun" w:eastAsia="新細明體" w:hAnsi="SimSun" w:cs="SimSun" w:hint="eastAsia"/>
                                <w:spacing w:val="-3"/>
                                <w:sz w:val="21"/>
                                <w:shd w:val="clear" w:color="auto" w:fill="D9D9D9"/>
                                <w:lang w:eastAsia="zh-TW"/>
                              </w:rPr>
                              <w:t>機上用</w:t>
                            </w:r>
                            <w:r w:rsidRPr="00C769DD">
                              <w:rPr>
                                <w:rFonts w:ascii="SimSun" w:eastAsia="新細明體" w:hAnsi="SimSun" w:cs="SimSun"/>
                                <w:spacing w:val="-3"/>
                                <w:sz w:val="21"/>
                                <w:shd w:val="clear" w:color="auto" w:fill="D9D9D9"/>
                                <w:lang w:eastAsia="zh-TW"/>
                              </w:rPr>
                              <w:t xml:space="preserve"> Wireshark </w:t>
                            </w:r>
                            <w:r w:rsidRPr="00C769DD">
                              <w:rPr>
                                <w:rFonts w:ascii="SimSun" w:eastAsia="新細明體" w:hAnsi="SimSun" w:cs="SimSun" w:hint="eastAsia"/>
                                <w:spacing w:val="-3"/>
                                <w:sz w:val="21"/>
                                <w:shd w:val="clear" w:color="auto" w:fill="D9D9D9"/>
                                <w:lang w:eastAsia="zh-TW"/>
                              </w:rPr>
                              <w:t>軟體打開，供專業人員分析以解決疑難問題。</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3C07FA" w:rsidRPr="003C07FA" w:rsidRDefault="003C07FA">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3C07FA">
      <w:pPr>
        <w:pStyle w:val="a3"/>
        <w:spacing w:before="11"/>
        <w:rPr>
          <w:rFonts w:ascii="Droid Sans Fallback"/>
          <w:sz w:val="17"/>
          <w:lang w:eastAsia="zh-TW"/>
        </w:rPr>
      </w:pPr>
      <w:r w:rsidRPr="00D46C6C">
        <w:rPr>
          <w:rFonts w:ascii="SimSun" w:eastAsia="新細明體" w:hAnsi="SimSun" w:cs="SimSun"/>
          <w:noProof/>
          <w:spacing w:val="-8"/>
          <w:w w:val="105"/>
          <w:lang w:val="en-US" w:eastAsia="zh-TW" w:bidi="ar-SA"/>
        </w:rPr>
        <w:drawing>
          <wp:anchor distT="0" distB="0" distL="114300" distR="114300" simplePos="0" relativeHeight="251938816" behindDoc="1" locked="0" layoutInCell="1" allowOverlap="1" wp14:anchorId="565B04C4" wp14:editId="3A3A981A">
            <wp:simplePos x="0" y="0"/>
            <wp:positionH relativeFrom="column">
              <wp:posOffset>3346450</wp:posOffset>
            </wp:positionH>
            <wp:positionV relativeFrom="paragraph">
              <wp:posOffset>114935</wp:posOffset>
            </wp:positionV>
            <wp:extent cx="276225" cy="266700"/>
            <wp:effectExtent l="0" t="0" r="9525" b="0"/>
            <wp:wrapNone/>
            <wp:docPr id="6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464.png"/>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276225" cy="266700"/>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Default="00D46C6C">
      <w:pPr>
        <w:pStyle w:val="a3"/>
        <w:rPr>
          <w:rFonts w:ascii="Droid Sans Fallback" w:eastAsia="新細明體" w:hint="eastAsia"/>
          <w:sz w:val="22"/>
          <w:lang w:eastAsia="zh-TW"/>
        </w:rPr>
      </w:pPr>
    </w:p>
    <w:p w:rsidR="00D46C6C" w:rsidRPr="00D46C6C" w:rsidRDefault="00D46C6C">
      <w:pPr>
        <w:pStyle w:val="a3"/>
        <w:rPr>
          <w:rFonts w:ascii="Droid Sans Fallback" w:eastAsia="新細明體" w:hint="eastAsia"/>
          <w:sz w:val="22"/>
          <w:lang w:eastAsia="zh-TW"/>
        </w:rPr>
      </w:pPr>
    </w:p>
    <w:p w:rsidR="00FD4CF4" w:rsidRDefault="00FD4CF4">
      <w:pPr>
        <w:pStyle w:val="a3"/>
        <w:spacing w:before="3"/>
        <w:rPr>
          <w:rFonts w:ascii="Droid Sans Fallback"/>
          <w:sz w:val="29"/>
          <w:lang w:eastAsia="zh-TW"/>
        </w:rPr>
      </w:pPr>
    </w:p>
    <w:p w:rsidR="00FD4CF4" w:rsidRDefault="00A0551D">
      <w:pPr>
        <w:pStyle w:val="2"/>
        <w:numPr>
          <w:ilvl w:val="2"/>
          <w:numId w:val="110"/>
        </w:numPr>
        <w:tabs>
          <w:tab w:val="left" w:pos="2022"/>
        </w:tabs>
      </w:pPr>
      <w:bookmarkStart w:id="599" w:name="3.18.5_硬盘信息"/>
      <w:bookmarkStart w:id="600" w:name="_bookmark400"/>
      <w:bookmarkEnd w:id="599"/>
      <w:bookmarkEnd w:id="600"/>
      <w:r w:rsidRPr="00A0551D">
        <w:rPr>
          <w:rFonts w:ascii="SimSun" w:eastAsia="新細明體" w:hAnsi="SimSun" w:cs="SimSun" w:hint="eastAsia"/>
          <w:lang w:eastAsia="zh-TW"/>
        </w:rPr>
        <w:t>硬碟資訊</w:t>
      </w:r>
    </w:p>
    <w:p w:rsidR="00FD4CF4" w:rsidRDefault="00A0551D">
      <w:pPr>
        <w:pStyle w:val="a3"/>
        <w:spacing w:line="331" w:lineRule="exact"/>
        <w:ind w:left="1706" w:right="865"/>
        <w:jc w:val="center"/>
        <w:rPr>
          <w:rFonts w:ascii="Times New Roman" w:eastAsia="Times New Roman"/>
          <w:lang w:eastAsia="zh-TW"/>
        </w:rPr>
      </w:pPr>
      <w:r w:rsidRPr="00A0551D">
        <w:rPr>
          <w:rFonts w:ascii="SimSun" w:eastAsia="新細明體" w:hAnsi="SimSun" w:cs="SimSun" w:hint="eastAsia"/>
          <w:lang w:eastAsia="zh-TW"/>
        </w:rPr>
        <w:t>顯示裝置所連接的硬碟數量、硬碟類型、硬碟總容量、剩餘容量、硬碟狀態等資訊。如果連接</w:t>
      </w:r>
      <w:r w:rsidRPr="00A0551D">
        <w:rPr>
          <w:rFonts w:eastAsia="新細明體"/>
          <w:lang w:eastAsia="zh-TW"/>
        </w:rPr>
        <w:t xml:space="preserve"> </w:t>
      </w:r>
      <w:r w:rsidRPr="00A0551D">
        <w:rPr>
          <w:rFonts w:ascii="Times New Roman" w:eastAsia="新細明體"/>
          <w:lang w:eastAsia="zh-TW"/>
        </w:rPr>
        <w:t>eSATA</w:t>
      </w:r>
    </w:p>
    <w:p w:rsidR="00FD4CF4" w:rsidRDefault="00A0551D">
      <w:pPr>
        <w:pStyle w:val="a3"/>
        <w:spacing w:line="301" w:lineRule="exact"/>
        <w:ind w:left="1973"/>
        <w:rPr>
          <w:lang w:eastAsia="zh-TW"/>
        </w:rPr>
      </w:pPr>
      <w:proofErr w:type="gramStart"/>
      <w:r w:rsidRPr="00A0551D">
        <w:rPr>
          <w:rFonts w:ascii="SimSun" w:eastAsia="新細明體" w:hAnsi="SimSun" w:cs="SimSun" w:hint="eastAsia"/>
          <w:lang w:eastAsia="zh-TW"/>
        </w:rPr>
        <w:t>外置硬碟</w:t>
      </w:r>
      <w:proofErr w:type="gramEnd"/>
      <w:r w:rsidRPr="00A0551D">
        <w:rPr>
          <w:rFonts w:ascii="SimSun" w:eastAsia="新細明體" w:hAnsi="SimSun" w:cs="SimSun" w:hint="eastAsia"/>
          <w:lang w:eastAsia="zh-TW"/>
        </w:rPr>
        <w:t>時，在此介面將顯示相關資訊。</w:t>
      </w:r>
    </w:p>
    <w:p w:rsidR="00FD4CF4" w:rsidRDefault="00A0551D">
      <w:pPr>
        <w:pStyle w:val="a3"/>
        <w:spacing w:line="388" w:lineRule="exact"/>
        <w:ind w:left="1973"/>
        <w:rPr>
          <w:lang w:eastAsia="zh-TW"/>
        </w:rPr>
      </w:pPr>
      <w:r w:rsidRPr="007B127B">
        <w:rPr>
          <w:rFonts w:ascii="SimSun" w:eastAsia="新細明體" w:hAnsi="SimSun" w:cs="SimSun" w:hint="eastAsia"/>
          <w:spacing w:val="-2"/>
          <w:lang w:eastAsia="zh-TW"/>
        </w:rPr>
        <w:t>選擇</w:t>
      </w:r>
      <w:r w:rsidRPr="007B127B">
        <w:rPr>
          <w:rFonts w:ascii="SimSun" w:eastAsia="新細明體" w:hAnsi="SimSun" w:cs="SimSun"/>
          <w:spacing w:val="-2"/>
          <w:lang w:eastAsia="zh-TW"/>
        </w:rPr>
        <w:t>“</w:t>
      </w:r>
      <w:r w:rsidRPr="00A0551D">
        <w:rPr>
          <w:rFonts w:ascii="SimSun" w:eastAsia="新細明體" w:hAnsi="SimSun" w:cs="SimSun" w:hint="eastAsia"/>
          <w:spacing w:val="-2"/>
          <w:lang w:eastAsia="zh-TW"/>
        </w:rPr>
        <w:t>主功能表</w:t>
      </w:r>
      <w:r w:rsidRPr="00A0551D">
        <w:rPr>
          <w:rFonts w:eastAsia="新細明體"/>
          <w:spacing w:val="4"/>
          <w:lang w:eastAsia="zh-TW"/>
        </w:rPr>
        <w:t xml:space="preserve">  </w:t>
      </w:r>
      <w:r w:rsidRPr="00A0551D">
        <w:rPr>
          <w:rFonts w:ascii="Times New Roman" w:eastAsia="新細明體" w:hAnsi="Times New Roman"/>
          <w:lang w:eastAsia="zh-TW"/>
        </w:rPr>
        <w:t>&gt;</w:t>
      </w:r>
      <w:r w:rsidRPr="00A0551D">
        <w:rPr>
          <w:rFonts w:ascii="Times New Roman" w:eastAsia="新細明體" w:hAnsi="Times New Roman"/>
          <w:spacing w:val="-1"/>
          <w:lang w:eastAsia="zh-TW"/>
        </w:rPr>
        <w:t xml:space="preserve">  </w:t>
      </w:r>
      <w:r w:rsidRPr="00A0551D">
        <w:rPr>
          <w:rFonts w:ascii="SimSun" w:eastAsia="新細明體" w:hAnsi="SimSun" w:cs="SimSun" w:hint="eastAsia"/>
          <w:lang w:eastAsia="zh-TW"/>
        </w:rPr>
        <w:t>資訊</w:t>
      </w:r>
      <w:r w:rsidRPr="007B127B">
        <w:rPr>
          <w:rFonts w:ascii="SimSun" w:eastAsia="新細明體" w:hAnsi="SimSun" w:cs="SimSun"/>
          <w:lang w:eastAsia="zh-TW"/>
        </w:rPr>
        <w:t xml:space="preserve">  &gt;  </w:t>
      </w:r>
      <w:r w:rsidRPr="007B127B">
        <w:rPr>
          <w:rFonts w:ascii="SimSun" w:eastAsia="新細明體" w:hAnsi="SimSun" w:cs="SimSun" w:hint="eastAsia"/>
          <w:lang w:eastAsia="zh-TW"/>
        </w:rPr>
        <w:t>硬碟資訊</w:t>
      </w:r>
      <w:r w:rsidRPr="007B127B">
        <w:rPr>
          <w:rFonts w:ascii="SimSun" w:eastAsia="新細明體" w:hAnsi="SimSun" w:cs="SimSun"/>
          <w:lang w:eastAsia="zh-TW"/>
        </w:rPr>
        <w:t>”</w:t>
      </w:r>
      <w:r w:rsidRPr="007B127B">
        <w:rPr>
          <w:rFonts w:ascii="SimSun" w:eastAsia="新細明體" w:hAnsi="SimSun" w:cs="SimSun" w:hint="eastAsia"/>
          <w:lang w:eastAsia="zh-TW"/>
        </w:rPr>
        <w:t>，進入</w:t>
      </w:r>
      <w:r w:rsidRPr="007B127B">
        <w:rPr>
          <w:rFonts w:ascii="SimSun" w:eastAsia="新細明體" w:hAnsi="SimSun" w:cs="SimSun"/>
          <w:lang w:eastAsia="zh-TW"/>
        </w:rPr>
        <w:t>“</w:t>
      </w:r>
      <w:r w:rsidRPr="007B127B">
        <w:rPr>
          <w:rFonts w:ascii="SimSun" w:eastAsia="新細明體" w:hAnsi="SimSun" w:cs="SimSun" w:hint="eastAsia"/>
          <w:lang w:eastAsia="zh-TW"/>
        </w:rPr>
        <w:t>硬碟資訊</w:t>
      </w:r>
      <w:r w:rsidRPr="007B127B">
        <w:rPr>
          <w:rFonts w:ascii="SimSun" w:eastAsia="新細明體" w:hAnsi="SimSun" w:cs="SimSun"/>
          <w:lang w:eastAsia="zh-TW"/>
        </w:rPr>
        <w:t>”</w:t>
      </w:r>
      <w:r w:rsidRPr="007B127B">
        <w:rPr>
          <w:rFonts w:ascii="SimSun" w:eastAsia="新細明體" w:hAnsi="SimSun" w:cs="SimSun" w:hint="eastAsia"/>
          <w:lang w:eastAsia="zh-TW"/>
        </w:rPr>
        <w:t>介</w:t>
      </w:r>
      <w:r w:rsidRPr="00A0551D">
        <w:rPr>
          <w:rFonts w:ascii="SimSun" w:eastAsia="新細明體" w:hAnsi="SimSun" w:cs="SimSun" w:hint="eastAsia"/>
          <w:lang w:eastAsia="zh-TW"/>
        </w:rPr>
        <w:t>面。</w:t>
      </w:r>
    </w:p>
    <w:p w:rsidR="00FD4CF4" w:rsidRDefault="00FD4CF4">
      <w:pPr>
        <w:spacing w:line="388"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5" w:right="865"/>
        <w:jc w:val="center"/>
        <w:rPr>
          <w:rFonts w:ascii="SimSun" w:eastAsia="新細明體" w:hAnsi="SimSun" w:cs="SimSun"/>
          <w:spacing w:val="-1"/>
          <w:lang w:eastAsia="zh-TW"/>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3-221 </w:t>
      </w:r>
      <w:r w:rsidRPr="00A0551D">
        <w:rPr>
          <w:rFonts w:ascii="SimSun" w:eastAsia="新細明體" w:hAnsi="SimSun" w:cs="SimSun" w:hint="eastAsia"/>
          <w:spacing w:val="-1"/>
          <w:lang w:eastAsia="zh-TW"/>
        </w:rPr>
        <w:t>硬碟資訊</w:t>
      </w:r>
    </w:p>
    <w:p w:rsidR="006E6A63" w:rsidRDefault="006E6A63">
      <w:pPr>
        <w:pStyle w:val="a3"/>
        <w:spacing w:line="376" w:lineRule="exact"/>
        <w:ind w:left="1705" w:right="865"/>
        <w:jc w:val="center"/>
        <w:rPr>
          <w:rFonts w:ascii="SimSun" w:eastAsia="新細明體" w:hAnsi="SimSun" w:cs="SimSun"/>
          <w:spacing w:val="-1"/>
          <w:lang w:eastAsia="zh-TW"/>
        </w:rPr>
      </w:pPr>
      <w:r>
        <w:rPr>
          <w:noProof/>
          <w:lang w:val="en-US" w:eastAsia="zh-TW" w:bidi="ar-SA"/>
        </w:rPr>
        <w:drawing>
          <wp:anchor distT="0" distB="0" distL="0" distR="0" simplePos="0" relativeHeight="251768832" behindDoc="1" locked="0" layoutInCell="1" allowOverlap="1" wp14:anchorId="0EBC90AC" wp14:editId="74E9E200">
            <wp:simplePos x="0" y="0"/>
            <wp:positionH relativeFrom="page">
              <wp:posOffset>1303655</wp:posOffset>
            </wp:positionH>
            <wp:positionV relativeFrom="paragraph">
              <wp:posOffset>36195</wp:posOffset>
            </wp:positionV>
            <wp:extent cx="5486400" cy="4418965"/>
            <wp:effectExtent l="0" t="0" r="0" b="635"/>
            <wp:wrapNone/>
            <wp:docPr id="121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466.png"/>
                    <pic:cNvPicPr/>
                  </pic:nvPicPr>
                  <pic:blipFill>
                    <a:blip r:embed="rId534" cstate="print"/>
                    <a:stretch>
                      <a:fillRect/>
                    </a:stretch>
                  </pic:blipFill>
                  <pic:spPr>
                    <a:xfrm>
                      <a:off x="0" y="0"/>
                      <a:ext cx="5486400" cy="4418965"/>
                    </a:xfrm>
                    <a:prstGeom prst="rect">
                      <a:avLst/>
                    </a:prstGeom>
                  </pic:spPr>
                </pic:pic>
              </a:graphicData>
            </a:graphic>
          </wp:anchor>
        </w:drawing>
      </w: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SimSun" w:eastAsia="新細明體" w:hAnsi="SimSun" w:cs="SimSun"/>
          <w:spacing w:val="-1"/>
          <w:lang w:eastAsia="zh-TW"/>
        </w:rPr>
      </w:pPr>
    </w:p>
    <w:p w:rsidR="006E6A63" w:rsidRDefault="006E6A63">
      <w:pPr>
        <w:pStyle w:val="a3"/>
        <w:spacing w:line="376" w:lineRule="exact"/>
        <w:ind w:left="1705" w:right="865"/>
        <w:jc w:val="center"/>
        <w:rPr>
          <w:rFonts w:ascii="Droid Sans Fallback" w:eastAsia="Droid Sans Fallback"/>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
        <w:rPr>
          <w:rFonts w:ascii="Droid Sans Fallback"/>
          <w:sz w:val="20"/>
          <w:lang w:eastAsia="zh-TW"/>
        </w:rPr>
      </w:pPr>
    </w:p>
    <w:p w:rsidR="00FD4CF4" w:rsidRDefault="00A0551D">
      <w:pPr>
        <w:pStyle w:val="a3"/>
        <w:ind w:left="1706" w:right="864"/>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446272" behindDoc="0" locked="0" layoutInCell="1" allowOverlap="1" wp14:anchorId="649BC9C4" wp14:editId="4B9021EB">
                <wp:simplePos x="0" y="0"/>
                <wp:positionH relativeFrom="page">
                  <wp:posOffset>1259457</wp:posOffset>
                </wp:positionH>
                <wp:positionV relativeFrom="paragraph">
                  <wp:posOffset>216080</wp:posOffset>
                </wp:positionV>
                <wp:extent cx="5603875" cy="1475117"/>
                <wp:effectExtent l="0" t="0" r="15875" b="10795"/>
                <wp:wrapNone/>
                <wp:docPr id="616"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875" cy="1475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E6A63">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序號</w:t>
                                  </w:r>
                                </w:p>
                              </w:tc>
                              <w:tc>
                                <w:tcPr>
                                  <w:tcW w:w="6671" w:type="dxa"/>
                                </w:tcPr>
                                <w:p w:rsidR="007A44AD" w:rsidRPr="006E6A63" w:rsidRDefault="007A44AD" w:rsidP="006E6A63">
                                  <w:pPr>
                                    <w:pStyle w:val="TableParagraph"/>
                                    <w:spacing w:line="254"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顯示裝置所連接的硬碟數量，</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表示為當前工作</w:t>
                                  </w:r>
                                  <w:r>
                                    <w:rPr>
                                      <w:rFonts w:ascii="SimSun" w:eastAsia="新細明體" w:hAnsi="SimSun" w:cs="SimSun" w:hint="eastAsia"/>
                                      <w:sz w:val="21"/>
                                      <w:lang w:eastAsia="zh-TW"/>
                                    </w:rPr>
                                    <w:t>碟</w:t>
                                  </w:r>
                                  <w:r w:rsidRPr="00A0551D">
                                    <w:rPr>
                                      <w:rFonts w:ascii="SimSun" w:eastAsia="新細明體" w:hAnsi="SimSun" w:cs="SimSun" w:hint="eastAsia"/>
                                      <w:sz w:val="21"/>
                                      <w:lang w:eastAsia="zh-TW"/>
                                    </w:rPr>
                                    <w:t>。</w:t>
                                  </w:r>
                                </w:p>
                              </w:tc>
                            </w:tr>
                            <w:tr w:rsidR="007A44AD" w:rsidTr="006E6A63">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類型</w:t>
                                  </w:r>
                                </w:p>
                              </w:tc>
                              <w:tc>
                                <w:tcPr>
                                  <w:tcW w:w="6671" w:type="dxa"/>
                                </w:tcPr>
                                <w:p w:rsidR="007A44AD" w:rsidRPr="006E6A63" w:rsidRDefault="007A44AD" w:rsidP="006E6A63">
                                  <w:pPr>
                                    <w:pStyle w:val="TableParagraph"/>
                                    <w:spacing w:line="251"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對應的硬碟屬性。</w:t>
                                  </w:r>
                                </w:p>
                              </w:tc>
                            </w:tr>
                            <w:tr w:rsidR="007A44AD" w:rsidTr="006E6A63">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總容量</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顯示硬碟可利用的總容量大小。</w:t>
                                  </w:r>
                                </w:p>
                              </w:tc>
                            </w:tr>
                            <w:tr w:rsidR="007A44AD" w:rsidTr="006E6A63">
                              <w:trPr>
                                <w:trHeight w:val="273"/>
                              </w:trPr>
                              <w:tc>
                                <w:tcPr>
                                  <w:tcW w:w="2139" w:type="dxa"/>
                                </w:tcPr>
                                <w:p w:rsidR="007A44AD" w:rsidRPr="006E6A63"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剩餘容量</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顯示硬碟剩餘可利用的容量大小。</w:t>
                                  </w:r>
                                </w:p>
                              </w:tc>
                            </w:tr>
                            <w:tr w:rsidR="007A44AD" w:rsidTr="006E6A63">
                              <w:trPr>
                                <w:trHeight w:val="270"/>
                              </w:trPr>
                              <w:tc>
                                <w:tcPr>
                                  <w:tcW w:w="2139" w:type="dxa"/>
                                </w:tcPr>
                                <w:p w:rsidR="007A44AD" w:rsidRPr="006E6A63"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健康狀態</w:t>
                                  </w:r>
                                </w:p>
                              </w:tc>
                              <w:tc>
                                <w:tcPr>
                                  <w:tcW w:w="6671" w:type="dxa"/>
                                </w:tcPr>
                                <w:p w:rsidR="007A44AD" w:rsidRPr="006E6A63" w:rsidRDefault="007A44AD" w:rsidP="006E6A63">
                                  <w:pPr>
                                    <w:pStyle w:val="TableParagraph"/>
                                    <w:spacing w:line="251"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分為正常、警告、錯誤三種狀態。</w:t>
                                  </w:r>
                                </w:p>
                              </w:tc>
                            </w:tr>
                            <w:tr w:rsidR="007A44AD" w:rsidTr="006E6A63">
                              <w:trPr>
                                <w:trHeight w:val="273"/>
                              </w:trPr>
                              <w:tc>
                                <w:tcPr>
                                  <w:tcW w:w="2139" w:type="dxa"/>
                                </w:tcPr>
                                <w:p w:rsidR="007A44AD" w:rsidRPr="006E6A63"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運行狀態</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分為活動、休眠兩種狀態。</w:t>
                                  </w:r>
                                </w:p>
                              </w:tc>
                            </w:tr>
                            <w:tr w:rsidR="007A44AD" w:rsidTr="006E6A63">
                              <w:trPr>
                                <w:trHeight w:val="450"/>
                              </w:trPr>
                              <w:tc>
                                <w:tcPr>
                                  <w:tcW w:w="2139" w:type="dxa"/>
                                </w:tcPr>
                                <w:p w:rsidR="007A44AD" w:rsidRPr="006E6A63" w:rsidRDefault="007A44AD">
                                  <w:pPr>
                                    <w:pStyle w:val="TableParagraph"/>
                                    <w:spacing w:line="235" w:lineRule="exact"/>
                                    <w:ind w:left="110"/>
                                    <w:rPr>
                                      <w:rFonts w:ascii="SimSun" w:eastAsia="新細明體" w:hAnsi="SimSun" w:cs="SimSun"/>
                                      <w:sz w:val="21"/>
                                      <w:lang w:eastAsia="zh-TW"/>
                                    </w:rPr>
                                  </w:pPr>
                                  <w:r w:rsidRPr="006E6A63">
                                    <w:rPr>
                                      <w:rFonts w:ascii="SimSun" w:eastAsia="新細明體" w:hAnsi="SimSun" w:cs="SimSun"/>
                                      <w:sz w:val="21"/>
                                      <w:lang w:eastAsia="zh-TW"/>
                                    </w:rPr>
                                    <w:t>S.M.A.R.T</w:t>
                                  </w:r>
                                </w:p>
                              </w:tc>
                              <w:tc>
                                <w:tcPr>
                                  <w:tcW w:w="6671" w:type="dxa"/>
                                </w:tcPr>
                                <w:p w:rsidR="007A44AD" w:rsidRPr="006E6A63" w:rsidRDefault="007A44AD" w:rsidP="006E6A63">
                                  <w:pPr>
                                    <w:pStyle w:val="TableParagraph"/>
                                    <w:tabs>
                                      <w:tab w:val="left" w:pos="887"/>
                                    </w:tabs>
                                    <w:spacing w:before="78" w:line="240" w:lineRule="exact"/>
                                    <w:jc w:val="both"/>
                                    <w:rPr>
                                      <w:rFonts w:ascii="SimSun" w:eastAsia="新細明體" w:hAnsi="SimSun" w:cs="SimSun"/>
                                      <w:sz w:val="21"/>
                                      <w:lang w:eastAsia="zh-TW"/>
                                    </w:rPr>
                                  </w:pPr>
                                  <w:r w:rsidRPr="00A0551D">
                                    <w:rPr>
                                      <w:rFonts w:ascii="SimSun" w:eastAsia="新細明體" w:hAnsi="SimSun" w:cs="SimSun" w:hint="eastAsia"/>
                                      <w:sz w:val="21"/>
                                      <w:lang w:eastAsia="zh-TW"/>
                                    </w:rPr>
                                    <w:t>按一下</w:t>
                                  </w:r>
                                  <w:r w:rsidRPr="006E6A63">
                                    <w:rPr>
                                      <w:rFonts w:ascii="SimSun" w:eastAsia="新細明體" w:hAnsi="SimSun" w:cs="SimSun"/>
                                      <w:sz w:val="21"/>
                                      <w:lang w:eastAsia="zh-TW"/>
                                    </w:rPr>
                                    <w:tab/>
                                  </w:r>
                                  <w:r w:rsidRPr="00A0551D">
                                    <w:rPr>
                                      <w:rFonts w:ascii="SimSun" w:eastAsia="新細明體" w:hAnsi="SimSun" w:cs="SimSun" w:hint="eastAsia"/>
                                      <w:sz w:val="21"/>
                                      <w:lang w:eastAsia="zh-TW"/>
                                    </w:rPr>
                                    <w:t>，可</w:t>
                                  </w:r>
                                  <w:r w:rsidRPr="006E6A63">
                                    <w:rPr>
                                      <w:rFonts w:ascii="SimSun" w:eastAsia="新細明體" w:hAnsi="SimSun" w:cs="SimSun" w:hint="eastAsia"/>
                                      <w:sz w:val="21"/>
                                      <w:lang w:eastAsia="zh-TW"/>
                                    </w:rPr>
                                    <w:t>顯</w:t>
                                  </w:r>
                                  <w:r w:rsidRPr="00A0551D">
                                    <w:rPr>
                                      <w:rFonts w:ascii="SimSun" w:eastAsia="新細明體" w:hAnsi="SimSun" w:cs="SimSun" w:hint="eastAsia"/>
                                      <w:sz w:val="21"/>
                                      <w:lang w:eastAsia="zh-TW"/>
                                    </w:rPr>
                                    <w:t>示</w:t>
                                  </w:r>
                                  <w:r w:rsidRPr="006E6A63">
                                    <w:rPr>
                                      <w:rFonts w:ascii="SimSun" w:eastAsia="新細明體" w:hAnsi="SimSun" w:cs="SimSun" w:hint="eastAsia"/>
                                      <w:sz w:val="21"/>
                                      <w:lang w:eastAsia="zh-TW"/>
                                    </w:rPr>
                                    <w:t>硬</w:t>
                                  </w:r>
                                  <w:r w:rsidRPr="00A0551D">
                                    <w:rPr>
                                      <w:rFonts w:ascii="SimSun" w:eastAsia="新細明體" w:hAnsi="SimSun" w:cs="SimSun" w:hint="eastAsia"/>
                                      <w:sz w:val="21"/>
                                      <w:lang w:eastAsia="zh-TW"/>
                                    </w:rPr>
                                    <w:t>碟</w:t>
                                  </w:r>
                                  <w:r w:rsidRPr="006E6A63">
                                    <w:rPr>
                                      <w:rFonts w:ascii="SimSun" w:eastAsia="新細明體" w:hAnsi="SimSun" w:cs="SimSun" w:hint="eastAsia"/>
                                      <w:sz w:val="21"/>
                                      <w:lang w:eastAsia="zh-TW"/>
                                    </w:rPr>
                                    <w:t>檢</w:t>
                                  </w:r>
                                  <w:r w:rsidRPr="00A0551D">
                                    <w:rPr>
                                      <w:rFonts w:ascii="SimSun" w:eastAsia="新細明體" w:hAnsi="SimSun" w:cs="SimSun" w:hint="eastAsia"/>
                                      <w:sz w:val="21"/>
                                      <w:lang w:eastAsia="zh-TW"/>
                                    </w:rPr>
                                    <w:t>測</w:t>
                                  </w:r>
                                  <w:r w:rsidRPr="006E6A63">
                                    <w:rPr>
                                      <w:rFonts w:ascii="SimSun" w:eastAsia="新細明體" w:hAnsi="SimSun" w:cs="SimSun" w:hint="eastAsia"/>
                                      <w:sz w:val="21"/>
                                      <w:lang w:eastAsia="zh-TW"/>
                                    </w:rPr>
                                    <w:t>資</w:t>
                                  </w:r>
                                  <w:r w:rsidRPr="00A0551D">
                                    <w:rPr>
                                      <w:rFonts w:ascii="SimSun" w:eastAsia="新細明體" w:hAnsi="SimSun" w:cs="SimSun" w:hint="eastAsia"/>
                                      <w:sz w:val="21"/>
                                      <w:lang w:eastAsia="zh-TW"/>
                                    </w:rPr>
                                    <w:t>訊。</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99" type="#_x0000_t202" style="position:absolute;left:0;text-align:left;margin-left:99.15pt;margin-top:17pt;width:441.25pt;height:116.1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aetg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9"/>
                        <w:gridCol w:w="6671"/>
                      </w:tblGrid>
                      <w:tr w:rsidR="007A44AD">
                        <w:trPr>
                          <w:trHeight w:val="270"/>
                        </w:trPr>
                        <w:tc>
                          <w:tcPr>
                            <w:tcW w:w="2139" w:type="dxa"/>
                            <w:shd w:val="clear" w:color="auto" w:fill="D9D9D9"/>
                          </w:tcPr>
                          <w:p w:rsidR="007A44AD" w:rsidRDefault="007A44AD">
                            <w:pPr>
                              <w:pStyle w:val="TableParagraph"/>
                              <w:spacing w:line="251" w:lineRule="exact"/>
                              <w:ind w:left="110"/>
                              <w:rPr>
                                <w:rFonts w:ascii="Droid Sans Fallback" w:eastAsia="Droid Sans Fallback"/>
                                <w:sz w:val="21"/>
                              </w:rPr>
                            </w:pPr>
                            <w:r w:rsidRPr="00A0551D">
                              <w:rPr>
                                <w:rFonts w:ascii="SimSun" w:eastAsia="新細明體" w:hAnsi="SimSun" w:cs="SimSun" w:hint="eastAsia"/>
                                <w:sz w:val="21"/>
                                <w:lang w:eastAsia="zh-TW"/>
                              </w:rPr>
                              <w:t>參數</w:t>
                            </w:r>
                          </w:p>
                        </w:tc>
                        <w:tc>
                          <w:tcPr>
                            <w:tcW w:w="6671"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6E6A63">
                        <w:trPr>
                          <w:trHeight w:val="273"/>
                        </w:trPr>
                        <w:tc>
                          <w:tcPr>
                            <w:tcW w:w="2139" w:type="dxa"/>
                          </w:tcPr>
                          <w:p w:rsidR="007A44AD" w:rsidRDefault="007A44AD">
                            <w:pPr>
                              <w:pStyle w:val="TableParagraph"/>
                              <w:spacing w:line="254" w:lineRule="exact"/>
                              <w:ind w:left="110"/>
                              <w:rPr>
                                <w:sz w:val="21"/>
                              </w:rPr>
                            </w:pPr>
                            <w:r w:rsidRPr="00A0551D">
                              <w:rPr>
                                <w:rFonts w:ascii="SimSun" w:eastAsia="新細明體" w:hAnsi="SimSun" w:cs="SimSun" w:hint="eastAsia"/>
                                <w:sz w:val="21"/>
                                <w:lang w:eastAsia="zh-TW"/>
                              </w:rPr>
                              <w:t>序號</w:t>
                            </w:r>
                          </w:p>
                        </w:tc>
                        <w:tc>
                          <w:tcPr>
                            <w:tcW w:w="6671" w:type="dxa"/>
                          </w:tcPr>
                          <w:p w:rsidR="007A44AD" w:rsidRPr="006E6A63" w:rsidRDefault="007A44AD" w:rsidP="006E6A63">
                            <w:pPr>
                              <w:pStyle w:val="TableParagraph"/>
                              <w:spacing w:line="254"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顯示裝置所連接的硬碟數量，</w:t>
                            </w:r>
                            <w:proofErr w:type="gramStart"/>
                            <w:r w:rsidRPr="00A0551D">
                              <w:rPr>
                                <w:rFonts w:ascii="SimSun" w:eastAsia="新細明體" w:hAnsi="SimSun" w:cs="SimSun" w:hint="eastAsia"/>
                                <w:sz w:val="21"/>
                                <w:lang w:eastAsia="zh-TW"/>
                              </w:rPr>
                              <w:t>﹡</w:t>
                            </w:r>
                            <w:proofErr w:type="gramEnd"/>
                            <w:r w:rsidRPr="00A0551D">
                              <w:rPr>
                                <w:rFonts w:ascii="SimSun" w:eastAsia="新細明體" w:hAnsi="SimSun" w:cs="SimSun" w:hint="eastAsia"/>
                                <w:sz w:val="21"/>
                                <w:lang w:eastAsia="zh-TW"/>
                              </w:rPr>
                              <w:t>表示為當前工作</w:t>
                            </w:r>
                            <w:r>
                              <w:rPr>
                                <w:rFonts w:ascii="SimSun" w:eastAsia="新細明體" w:hAnsi="SimSun" w:cs="SimSun" w:hint="eastAsia"/>
                                <w:sz w:val="21"/>
                                <w:lang w:eastAsia="zh-TW"/>
                              </w:rPr>
                              <w:t>碟</w:t>
                            </w:r>
                            <w:r w:rsidRPr="00A0551D">
                              <w:rPr>
                                <w:rFonts w:ascii="SimSun" w:eastAsia="新細明體" w:hAnsi="SimSun" w:cs="SimSun" w:hint="eastAsia"/>
                                <w:sz w:val="21"/>
                                <w:lang w:eastAsia="zh-TW"/>
                              </w:rPr>
                              <w:t>。</w:t>
                            </w:r>
                          </w:p>
                        </w:tc>
                      </w:tr>
                      <w:tr w:rsidR="007A44AD" w:rsidTr="006E6A63">
                        <w:trPr>
                          <w:trHeight w:val="270"/>
                        </w:trPr>
                        <w:tc>
                          <w:tcPr>
                            <w:tcW w:w="2139" w:type="dxa"/>
                          </w:tcPr>
                          <w:p w:rsidR="007A44AD" w:rsidRDefault="007A44AD">
                            <w:pPr>
                              <w:pStyle w:val="TableParagraph"/>
                              <w:spacing w:line="251" w:lineRule="exact"/>
                              <w:ind w:left="110"/>
                              <w:rPr>
                                <w:sz w:val="21"/>
                              </w:rPr>
                            </w:pPr>
                            <w:r w:rsidRPr="00A0551D">
                              <w:rPr>
                                <w:rFonts w:ascii="SimSun" w:eastAsia="新細明體" w:hAnsi="SimSun" w:cs="SimSun" w:hint="eastAsia"/>
                                <w:sz w:val="21"/>
                                <w:lang w:eastAsia="zh-TW"/>
                              </w:rPr>
                              <w:t>類型</w:t>
                            </w:r>
                          </w:p>
                        </w:tc>
                        <w:tc>
                          <w:tcPr>
                            <w:tcW w:w="6671" w:type="dxa"/>
                          </w:tcPr>
                          <w:p w:rsidR="007A44AD" w:rsidRPr="006E6A63" w:rsidRDefault="007A44AD" w:rsidP="006E6A63">
                            <w:pPr>
                              <w:pStyle w:val="TableParagraph"/>
                              <w:spacing w:line="251"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對應的硬碟屬性。</w:t>
                            </w:r>
                          </w:p>
                        </w:tc>
                      </w:tr>
                      <w:tr w:rsidR="007A44AD" w:rsidTr="006E6A63">
                        <w:trPr>
                          <w:trHeight w:val="273"/>
                        </w:trPr>
                        <w:tc>
                          <w:tcPr>
                            <w:tcW w:w="2139" w:type="dxa"/>
                          </w:tcPr>
                          <w:p w:rsidR="007A44AD" w:rsidRDefault="007A44AD">
                            <w:pPr>
                              <w:pStyle w:val="TableParagraph"/>
                              <w:spacing w:line="253" w:lineRule="exact"/>
                              <w:ind w:left="110"/>
                              <w:rPr>
                                <w:sz w:val="21"/>
                              </w:rPr>
                            </w:pPr>
                            <w:r w:rsidRPr="00A0551D">
                              <w:rPr>
                                <w:rFonts w:ascii="SimSun" w:eastAsia="新細明體" w:hAnsi="SimSun" w:cs="SimSun" w:hint="eastAsia"/>
                                <w:sz w:val="21"/>
                                <w:lang w:eastAsia="zh-TW"/>
                              </w:rPr>
                              <w:t>總容量</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顯示硬碟可利用的總容量大小。</w:t>
                            </w:r>
                          </w:p>
                        </w:tc>
                      </w:tr>
                      <w:tr w:rsidR="007A44AD" w:rsidTr="006E6A63">
                        <w:trPr>
                          <w:trHeight w:val="273"/>
                        </w:trPr>
                        <w:tc>
                          <w:tcPr>
                            <w:tcW w:w="2139" w:type="dxa"/>
                          </w:tcPr>
                          <w:p w:rsidR="007A44AD" w:rsidRPr="006E6A63"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剩餘容量</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顯示硬碟剩餘可利用的容量大小。</w:t>
                            </w:r>
                          </w:p>
                        </w:tc>
                      </w:tr>
                      <w:tr w:rsidR="007A44AD" w:rsidTr="006E6A63">
                        <w:trPr>
                          <w:trHeight w:val="270"/>
                        </w:trPr>
                        <w:tc>
                          <w:tcPr>
                            <w:tcW w:w="2139" w:type="dxa"/>
                          </w:tcPr>
                          <w:p w:rsidR="007A44AD" w:rsidRPr="006E6A63" w:rsidRDefault="007A44AD">
                            <w:pPr>
                              <w:pStyle w:val="TableParagraph"/>
                              <w:spacing w:line="251"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健康狀態</w:t>
                            </w:r>
                          </w:p>
                        </w:tc>
                        <w:tc>
                          <w:tcPr>
                            <w:tcW w:w="6671" w:type="dxa"/>
                          </w:tcPr>
                          <w:p w:rsidR="007A44AD" w:rsidRPr="006E6A63" w:rsidRDefault="007A44AD" w:rsidP="006E6A63">
                            <w:pPr>
                              <w:pStyle w:val="TableParagraph"/>
                              <w:spacing w:line="251"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分為正常、警告、錯誤三種狀態。</w:t>
                            </w:r>
                          </w:p>
                        </w:tc>
                      </w:tr>
                      <w:tr w:rsidR="007A44AD" w:rsidTr="006E6A63">
                        <w:trPr>
                          <w:trHeight w:val="273"/>
                        </w:trPr>
                        <w:tc>
                          <w:tcPr>
                            <w:tcW w:w="2139" w:type="dxa"/>
                          </w:tcPr>
                          <w:p w:rsidR="007A44AD" w:rsidRPr="006E6A63" w:rsidRDefault="007A44AD">
                            <w:pPr>
                              <w:pStyle w:val="TableParagraph"/>
                              <w:spacing w:line="253" w:lineRule="exact"/>
                              <w:ind w:left="110"/>
                              <w:rPr>
                                <w:rFonts w:ascii="SimSun" w:eastAsia="新細明體" w:hAnsi="SimSun" w:cs="SimSun"/>
                                <w:sz w:val="21"/>
                                <w:lang w:eastAsia="zh-TW"/>
                              </w:rPr>
                            </w:pPr>
                            <w:r w:rsidRPr="00A0551D">
                              <w:rPr>
                                <w:rFonts w:ascii="SimSun" w:eastAsia="新細明體" w:hAnsi="SimSun" w:cs="SimSun" w:hint="eastAsia"/>
                                <w:sz w:val="21"/>
                                <w:lang w:eastAsia="zh-TW"/>
                              </w:rPr>
                              <w:t>運行狀態</w:t>
                            </w:r>
                          </w:p>
                        </w:tc>
                        <w:tc>
                          <w:tcPr>
                            <w:tcW w:w="6671" w:type="dxa"/>
                          </w:tcPr>
                          <w:p w:rsidR="007A44AD" w:rsidRPr="006E6A63" w:rsidRDefault="007A44AD" w:rsidP="006E6A63">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分為活動、休眠兩種狀態。</w:t>
                            </w:r>
                          </w:p>
                        </w:tc>
                      </w:tr>
                      <w:tr w:rsidR="007A44AD" w:rsidTr="006E6A63">
                        <w:trPr>
                          <w:trHeight w:val="450"/>
                        </w:trPr>
                        <w:tc>
                          <w:tcPr>
                            <w:tcW w:w="2139" w:type="dxa"/>
                          </w:tcPr>
                          <w:p w:rsidR="007A44AD" w:rsidRPr="006E6A63" w:rsidRDefault="007A44AD">
                            <w:pPr>
                              <w:pStyle w:val="TableParagraph"/>
                              <w:spacing w:line="235" w:lineRule="exact"/>
                              <w:ind w:left="110"/>
                              <w:rPr>
                                <w:rFonts w:ascii="SimSun" w:eastAsia="新細明體" w:hAnsi="SimSun" w:cs="SimSun"/>
                                <w:sz w:val="21"/>
                                <w:lang w:eastAsia="zh-TW"/>
                              </w:rPr>
                            </w:pPr>
                            <w:r w:rsidRPr="006E6A63">
                              <w:rPr>
                                <w:rFonts w:ascii="SimSun" w:eastAsia="新細明體" w:hAnsi="SimSun" w:cs="SimSun"/>
                                <w:sz w:val="21"/>
                                <w:lang w:eastAsia="zh-TW"/>
                              </w:rPr>
                              <w:t>S.M.A.R.T</w:t>
                            </w:r>
                          </w:p>
                        </w:tc>
                        <w:tc>
                          <w:tcPr>
                            <w:tcW w:w="6671" w:type="dxa"/>
                          </w:tcPr>
                          <w:p w:rsidR="007A44AD" w:rsidRPr="006E6A63" w:rsidRDefault="007A44AD" w:rsidP="006E6A63">
                            <w:pPr>
                              <w:pStyle w:val="TableParagraph"/>
                              <w:tabs>
                                <w:tab w:val="left" w:pos="887"/>
                              </w:tabs>
                              <w:spacing w:before="78" w:line="240" w:lineRule="exact"/>
                              <w:jc w:val="both"/>
                              <w:rPr>
                                <w:rFonts w:ascii="SimSun" w:eastAsia="新細明體" w:hAnsi="SimSun" w:cs="SimSun"/>
                                <w:sz w:val="21"/>
                                <w:lang w:eastAsia="zh-TW"/>
                              </w:rPr>
                            </w:pPr>
                            <w:r w:rsidRPr="00A0551D">
                              <w:rPr>
                                <w:rFonts w:ascii="SimSun" w:eastAsia="新細明體" w:hAnsi="SimSun" w:cs="SimSun" w:hint="eastAsia"/>
                                <w:sz w:val="21"/>
                                <w:lang w:eastAsia="zh-TW"/>
                              </w:rPr>
                              <w:t>按一下</w:t>
                            </w:r>
                            <w:r w:rsidRPr="006E6A63">
                              <w:rPr>
                                <w:rFonts w:ascii="SimSun" w:eastAsia="新細明體" w:hAnsi="SimSun" w:cs="SimSun"/>
                                <w:sz w:val="21"/>
                                <w:lang w:eastAsia="zh-TW"/>
                              </w:rPr>
                              <w:tab/>
                            </w:r>
                            <w:r w:rsidRPr="00A0551D">
                              <w:rPr>
                                <w:rFonts w:ascii="SimSun" w:eastAsia="新細明體" w:hAnsi="SimSun" w:cs="SimSun" w:hint="eastAsia"/>
                                <w:sz w:val="21"/>
                                <w:lang w:eastAsia="zh-TW"/>
                              </w:rPr>
                              <w:t>，可</w:t>
                            </w:r>
                            <w:r w:rsidRPr="006E6A63">
                              <w:rPr>
                                <w:rFonts w:ascii="SimSun" w:eastAsia="新細明體" w:hAnsi="SimSun" w:cs="SimSun" w:hint="eastAsia"/>
                                <w:sz w:val="21"/>
                                <w:lang w:eastAsia="zh-TW"/>
                              </w:rPr>
                              <w:t>顯</w:t>
                            </w:r>
                            <w:r w:rsidRPr="00A0551D">
                              <w:rPr>
                                <w:rFonts w:ascii="SimSun" w:eastAsia="新細明體" w:hAnsi="SimSun" w:cs="SimSun" w:hint="eastAsia"/>
                                <w:sz w:val="21"/>
                                <w:lang w:eastAsia="zh-TW"/>
                              </w:rPr>
                              <w:t>示</w:t>
                            </w:r>
                            <w:r w:rsidRPr="006E6A63">
                              <w:rPr>
                                <w:rFonts w:ascii="SimSun" w:eastAsia="新細明體" w:hAnsi="SimSun" w:cs="SimSun" w:hint="eastAsia"/>
                                <w:sz w:val="21"/>
                                <w:lang w:eastAsia="zh-TW"/>
                              </w:rPr>
                              <w:t>硬</w:t>
                            </w:r>
                            <w:r w:rsidRPr="00A0551D">
                              <w:rPr>
                                <w:rFonts w:ascii="SimSun" w:eastAsia="新細明體" w:hAnsi="SimSun" w:cs="SimSun" w:hint="eastAsia"/>
                                <w:sz w:val="21"/>
                                <w:lang w:eastAsia="zh-TW"/>
                              </w:rPr>
                              <w:t>碟</w:t>
                            </w:r>
                            <w:r w:rsidRPr="006E6A63">
                              <w:rPr>
                                <w:rFonts w:ascii="SimSun" w:eastAsia="新細明體" w:hAnsi="SimSun" w:cs="SimSun" w:hint="eastAsia"/>
                                <w:sz w:val="21"/>
                                <w:lang w:eastAsia="zh-TW"/>
                              </w:rPr>
                              <w:t>檢</w:t>
                            </w:r>
                            <w:r w:rsidRPr="00A0551D">
                              <w:rPr>
                                <w:rFonts w:ascii="SimSun" w:eastAsia="新細明體" w:hAnsi="SimSun" w:cs="SimSun" w:hint="eastAsia"/>
                                <w:sz w:val="21"/>
                                <w:lang w:eastAsia="zh-TW"/>
                              </w:rPr>
                              <w:t>測</w:t>
                            </w:r>
                            <w:r w:rsidRPr="006E6A63">
                              <w:rPr>
                                <w:rFonts w:ascii="SimSun" w:eastAsia="新細明體" w:hAnsi="SimSun" w:cs="SimSun" w:hint="eastAsia"/>
                                <w:sz w:val="21"/>
                                <w:lang w:eastAsia="zh-TW"/>
                              </w:rPr>
                              <w:t>資</w:t>
                            </w:r>
                            <w:r w:rsidRPr="00A0551D">
                              <w:rPr>
                                <w:rFonts w:ascii="SimSun" w:eastAsia="新細明體" w:hAnsi="SimSun" w:cs="SimSun" w:hint="eastAsia"/>
                                <w:sz w:val="21"/>
                                <w:lang w:eastAsia="zh-TW"/>
                              </w:rPr>
                              <w:t>訊。</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3-66  </w:t>
      </w:r>
      <w:r w:rsidRPr="00A0551D">
        <w:rPr>
          <w:rFonts w:ascii="SimSun" w:eastAsia="新細明體" w:hAnsi="SimSun" w:cs="SimSun" w:hint="eastAsia"/>
          <w:lang w:eastAsia="zh-TW"/>
        </w:rPr>
        <w:t>硬碟資訊參數說明</w:t>
      </w:r>
    </w:p>
    <w:p w:rsidR="00FD4CF4" w:rsidRDefault="00FD4CF4">
      <w:pPr>
        <w:jc w:val="center"/>
        <w:rPr>
          <w:rFonts w:ascii="Droid Sans Fallback" w:eastAsia="Droid Sans Fallback"/>
          <w:lang w:eastAsia="zh-TW"/>
        </w:rPr>
        <w:sectPr w:rsidR="00FD4CF4">
          <w:pgSz w:w="11910" w:h="16840"/>
          <w:pgMar w:top="780" w:right="0" w:bottom="640" w:left="0" w:header="0" w:footer="448" w:gutter="0"/>
          <w:cols w:space="720"/>
        </w:sectPr>
      </w:pPr>
    </w:p>
    <w:p w:rsidR="00FD4CF4" w:rsidRDefault="00A0551D">
      <w:pPr>
        <w:pStyle w:val="2"/>
        <w:numPr>
          <w:ilvl w:val="2"/>
          <w:numId w:val="110"/>
        </w:numPr>
        <w:tabs>
          <w:tab w:val="left" w:pos="2022"/>
        </w:tabs>
        <w:spacing w:line="516" w:lineRule="exact"/>
      </w:pPr>
      <w:bookmarkStart w:id="601" w:name="3.18.6__通道信息"/>
      <w:bookmarkStart w:id="602" w:name="_bookmark401"/>
      <w:bookmarkEnd w:id="601"/>
      <w:bookmarkEnd w:id="602"/>
      <w:r w:rsidRPr="00A0551D">
        <w:rPr>
          <w:rFonts w:ascii="SimSun" w:eastAsia="新細明體" w:hAnsi="SimSun" w:cs="SimSun" w:hint="eastAsia"/>
          <w:lang w:eastAsia="zh-TW"/>
        </w:rPr>
        <w:lastRenderedPageBreak/>
        <w:t>通道資訊</w:t>
      </w:r>
    </w:p>
    <w:p w:rsidR="00FD4CF4" w:rsidRDefault="00A0551D">
      <w:pPr>
        <w:pStyle w:val="a3"/>
        <w:spacing w:line="362" w:lineRule="exact"/>
        <w:ind w:left="1973"/>
        <w:rPr>
          <w:lang w:eastAsia="zh-TW"/>
        </w:rPr>
      </w:pPr>
      <w:r w:rsidRPr="00A0551D">
        <w:rPr>
          <w:rFonts w:ascii="SimSun" w:eastAsia="新細明體" w:hAnsi="SimSun" w:cs="SimSun" w:hint="eastAsia"/>
          <w:lang w:eastAsia="zh-TW"/>
        </w:rPr>
        <w:t>您可以在此介面查看各通道連接</w:t>
      </w:r>
      <w:proofErr w:type="gramStart"/>
      <w:r w:rsidRPr="00A0551D">
        <w:rPr>
          <w:rFonts w:ascii="SimSun" w:eastAsia="新細明體" w:hAnsi="SimSun" w:cs="SimSun" w:hint="eastAsia"/>
          <w:lang w:eastAsia="zh-TW"/>
        </w:rPr>
        <w:t>的攝像頭</w:t>
      </w:r>
      <w:proofErr w:type="gramEnd"/>
      <w:r w:rsidRPr="00A0551D">
        <w:rPr>
          <w:rFonts w:ascii="SimSun" w:eastAsia="新細明體" w:hAnsi="SimSun" w:cs="SimSun" w:hint="eastAsia"/>
          <w:lang w:eastAsia="zh-TW"/>
        </w:rPr>
        <w:t>資訊。</w:t>
      </w:r>
    </w:p>
    <w:p w:rsidR="00FD4CF4" w:rsidRDefault="00A0551D">
      <w:pPr>
        <w:pStyle w:val="a3"/>
        <w:spacing w:line="388" w:lineRule="exact"/>
        <w:ind w:left="1973"/>
        <w:rPr>
          <w:lang w:eastAsia="zh-TW"/>
        </w:rPr>
      </w:pPr>
      <w:r w:rsidRPr="003D2B9F">
        <w:rPr>
          <w:rFonts w:ascii="Times New Roman" w:eastAsia="新細明體" w:hAnsi="Times New Roman" w:hint="eastAsia"/>
          <w:spacing w:val="-1"/>
          <w:lang w:eastAsia="zh-TW"/>
        </w:rPr>
        <w:t>選擇</w:t>
      </w:r>
      <w:r w:rsidRPr="003D2B9F">
        <w:rPr>
          <w:rFonts w:ascii="Times New Roman" w:eastAsia="新細明體" w:hAnsi="Times New Roman"/>
          <w:spacing w:val="-1"/>
          <w:lang w:eastAsia="zh-TW"/>
        </w:rPr>
        <w:t>“</w:t>
      </w:r>
      <w:r w:rsidRPr="003D2B9F">
        <w:rPr>
          <w:rFonts w:ascii="Times New Roman" w:eastAsia="新細明體" w:hAnsi="Times New Roman" w:hint="eastAsia"/>
          <w:spacing w:val="-1"/>
          <w:lang w:eastAsia="zh-TW"/>
        </w:rPr>
        <w:t>主功能表</w:t>
      </w:r>
      <w:r w:rsidRPr="003D2B9F">
        <w:rPr>
          <w:rFonts w:ascii="Times New Roman" w:eastAsia="新細明體" w:hAnsi="Times New Roman"/>
          <w:spacing w:val="-1"/>
          <w:lang w:eastAsia="zh-TW"/>
        </w:rPr>
        <w:t xml:space="preserve">  &gt;</w:t>
      </w:r>
      <w:r w:rsidRPr="00A0551D">
        <w:rPr>
          <w:rFonts w:ascii="Times New Roman" w:eastAsia="新細明體" w:hAnsi="Times New Roman"/>
          <w:spacing w:val="-1"/>
          <w:lang w:eastAsia="zh-TW"/>
        </w:rPr>
        <w:t xml:space="preserve">  </w:t>
      </w:r>
      <w:r w:rsidRPr="003D2B9F">
        <w:rPr>
          <w:rFonts w:ascii="Times New Roman" w:eastAsia="新細明體" w:hAnsi="Times New Roman" w:hint="eastAsia"/>
          <w:spacing w:val="-1"/>
          <w:lang w:eastAsia="zh-TW"/>
        </w:rPr>
        <w:t>資訊</w:t>
      </w:r>
      <w:r w:rsidRPr="003D2B9F">
        <w:rPr>
          <w:rFonts w:ascii="Times New Roman" w:eastAsia="新細明體" w:hAnsi="Times New Roman"/>
          <w:spacing w:val="-1"/>
          <w:lang w:eastAsia="zh-TW"/>
        </w:rPr>
        <w:t xml:space="preserve">  &gt;</w:t>
      </w:r>
      <w:r w:rsidRPr="00A0551D">
        <w:rPr>
          <w:rFonts w:ascii="Times New Roman" w:eastAsia="新細明體" w:hAnsi="Times New Roman"/>
          <w:spacing w:val="-1"/>
          <w:lang w:eastAsia="zh-TW"/>
        </w:rPr>
        <w:t xml:space="preserve">  </w:t>
      </w:r>
      <w:r w:rsidRPr="003D2B9F">
        <w:rPr>
          <w:rFonts w:ascii="Times New Roman" w:eastAsia="新細明體" w:hAnsi="Times New Roman" w:hint="eastAsia"/>
          <w:spacing w:val="-1"/>
          <w:lang w:eastAsia="zh-TW"/>
        </w:rPr>
        <w:t>通道資訊</w:t>
      </w:r>
      <w:r w:rsidRPr="003D2B9F">
        <w:rPr>
          <w:rFonts w:ascii="Times New Roman" w:eastAsia="新細明體" w:hAnsi="Times New Roman"/>
          <w:spacing w:val="-1"/>
          <w:lang w:eastAsia="zh-TW"/>
        </w:rPr>
        <w:t>”</w:t>
      </w:r>
      <w:r w:rsidRPr="003D2B9F">
        <w:rPr>
          <w:rFonts w:ascii="Times New Roman" w:eastAsia="新細明體" w:hAnsi="Times New Roman" w:hint="eastAsia"/>
          <w:spacing w:val="-1"/>
          <w:lang w:eastAsia="zh-TW"/>
        </w:rPr>
        <w:t>，系統進入</w:t>
      </w:r>
      <w:r w:rsidRPr="003D2B9F">
        <w:rPr>
          <w:rFonts w:ascii="Times New Roman" w:eastAsia="新細明體" w:hAnsi="Times New Roman"/>
          <w:spacing w:val="-1"/>
          <w:lang w:eastAsia="zh-TW"/>
        </w:rPr>
        <w:t>“</w:t>
      </w:r>
      <w:r w:rsidRPr="003D2B9F">
        <w:rPr>
          <w:rFonts w:ascii="Times New Roman" w:eastAsia="新細明體" w:hAnsi="Times New Roman" w:hint="eastAsia"/>
          <w:spacing w:val="-1"/>
          <w:lang w:eastAsia="zh-TW"/>
        </w:rPr>
        <w:t>通道資訊</w:t>
      </w:r>
      <w:r w:rsidRPr="003D2B9F">
        <w:rPr>
          <w:rFonts w:ascii="Times New Roman" w:eastAsia="新細明體" w:hAnsi="Times New Roman"/>
          <w:spacing w:val="-1"/>
          <w:lang w:eastAsia="zh-TW"/>
        </w:rPr>
        <w:t>”</w:t>
      </w:r>
      <w:r w:rsidRPr="003D2B9F">
        <w:rPr>
          <w:rFonts w:ascii="Times New Roman" w:eastAsia="新細明體" w:hAnsi="Times New Roman" w:hint="eastAsia"/>
          <w:spacing w:val="-1"/>
          <w:lang w:eastAsia="zh-TW"/>
        </w:rPr>
        <w:t>介面，如</w:t>
      </w:r>
      <w:hyperlink w:anchor="_bookmark402" w:history="1">
        <w:r w:rsidRPr="003D2B9F">
          <w:rPr>
            <w:rFonts w:ascii="Times New Roman" w:eastAsia="新細明體" w:hAnsi="Times New Roman" w:hint="eastAsia"/>
            <w:spacing w:val="-1"/>
            <w:lang w:eastAsia="zh-TW"/>
          </w:rPr>
          <w:t>圖</w:t>
        </w:r>
        <w:r w:rsidRPr="003D2B9F">
          <w:rPr>
            <w:rFonts w:ascii="Times New Roman" w:eastAsia="新細明體" w:hAnsi="Times New Roman"/>
            <w:spacing w:val="-1"/>
            <w:lang w:eastAsia="zh-TW"/>
          </w:rPr>
          <w:t xml:space="preserve"> 3-222 </w:t>
        </w:r>
      </w:hyperlink>
      <w:r w:rsidRPr="003D2B9F">
        <w:rPr>
          <w:rFonts w:ascii="Times New Roman" w:eastAsia="新細明體" w:hAnsi="Times New Roman" w:hint="eastAsia"/>
          <w:spacing w:val="-1"/>
          <w:lang w:eastAsia="zh-TW"/>
        </w:rPr>
        <w:t>所</w:t>
      </w:r>
      <w:r w:rsidRPr="00A0551D">
        <w:rPr>
          <w:rFonts w:ascii="SimSun" w:eastAsia="新細明體" w:hAnsi="SimSun" w:cs="SimSun" w:hint="eastAsia"/>
          <w:spacing w:val="-2"/>
          <w:lang w:eastAsia="zh-TW"/>
        </w:rPr>
        <w:t>示。</w:t>
      </w:r>
    </w:p>
    <w:p w:rsidR="00FD4CF4" w:rsidRDefault="003D2B9F">
      <w:pPr>
        <w:pStyle w:val="a3"/>
        <w:spacing w:before="18"/>
        <w:rPr>
          <w:sz w:val="9"/>
          <w:lang w:eastAsia="zh-TW"/>
        </w:rPr>
      </w:pPr>
      <w:r>
        <w:rPr>
          <w:noProof/>
          <w:lang w:val="en-US" w:eastAsia="zh-TW" w:bidi="ar-SA"/>
        </w:rPr>
        <w:drawing>
          <wp:anchor distT="0" distB="0" distL="0" distR="0" simplePos="0" relativeHeight="251769856" behindDoc="1" locked="0" layoutInCell="1" allowOverlap="1" wp14:anchorId="36CA7B15" wp14:editId="73722164">
            <wp:simplePos x="0" y="0"/>
            <wp:positionH relativeFrom="page">
              <wp:posOffset>1269736</wp:posOffset>
            </wp:positionH>
            <wp:positionV relativeFrom="paragraph">
              <wp:posOffset>2540</wp:posOffset>
            </wp:positionV>
            <wp:extent cx="528320" cy="161290"/>
            <wp:effectExtent l="0" t="0" r="5080" b="0"/>
            <wp:wrapNone/>
            <wp:docPr id="12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3D2B9F" w:rsidRDefault="003D2B9F" w:rsidP="003D2B9F">
      <w:pPr>
        <w:pStyle w:val="AA"/>
        <w:rPr>
          <w:rFonts w:hint="eastAsia"/>
          <w:lang w:eastAsia="zh-TW"/>
        </w:rPr>
      </w:pPr>
      <w:r w:rsidRPr="003D2B9F">
        <w:rPr>
          <w:rFonts w:hint="eastAsia"/>
          <w:lang w:eastAsia="zh-TW"/>
        </w:rPr>
        <w:t>設備不同，通道資訊顯示不同，請以實物為准。</w:t>
      </w:r>
    </w:p>
    <w:p w:rsidR="00FD4CF4" w:rsidRPr="003D2B9F" w:rsidRDefault="003D2B9F" w:rsidP="003D2B9F">
      <w:pPr>
        <w:pStyle w:val="AA"/>
        <w:rPr>
          <w:rFonts w:hint="eastAsia"/>
          <w:lang w:eastAsia="zh-TW"/>
        </w:rPr>
      </w:pPr>
      <w:proofErr w:type="gramStart"/>
      <w:r w:rsidRPr="003D2B9F">
        <w:rPr>
          <w:rFonts w:hint="eastAsia"/>
          <w:lang w:eastAsia="zh-TW"/>
        </w:rPr>
        <w:t>攝像頭</w:t>
      </w:r>
      <w:proofErr w:type="gramEnd"/>
      <w:r w:rsidRPr="003D2B9F">
        <w:rPr>
          <w:rFonts w:hint="eastAsia"/>
          <w:lang w:eastAsia="zh-TW"/>
        </w:rPr>
        <w:t>制式為通道連接的前</w:t>
      </w:r>
      <w:proofErr w:type="gramStart"/>
      <w:r w:rsidRPr="003D2B9F">
        <w:rPr>
          <w:rFonts w:hint="eastAsia"/>
          <w:lang w:eastAsia="zh-TW"/>
        </w:rPr>
        <w:t>端攝像</w:t>
      </w:r>
      <w:proofErr w:type="gramEnd"/>
      <w:r w:rsidRPr="003D2B9F">
        <w:rPr>
          <w:rFonts w:hint="eastAsia"/>
          <w:lang w:eastAsia="zh-TW"/>
        </w:rPr>
        <w:t>頭制式。</w:t>
      </w:r>
    </w:p>
    <w:p w:rsidR="003D2B9F" w:rsidRDefault="003D2B9F">
      <w:pPr>
        <w:pStyle w:val="a3"/>
        <w:spacing w:line="372" w:lineRule="exact"/>
        <w:ind w:left="1705" w:right="865"/>
        <w:jc w:val="center"/>
        <w:rPr>
          <w:rFonts w:ascii="SimSun" w:eastAsia="新細明體" w:hAnsi="SimSun" w:cs="SimSun"/>
          <w:lang w:eastAsia="zh-TW"/>
        </w:rPr>
      </w:pPr>
      <w:bookmarkStart w:id="603" w:name="_bookmark402"/>
      <w:bookmarkEnd w:id="603"/>
    </w:p>
    <w:p w:rsidR="00FD4CF4" w:rsidRDefault="00A0551D">
      <w:pPr>
        <w:pStyle w:val="a3"/>
        <w:spacing w:line="372" w:lineRule="exact"/>
        <w:ind w:left="1705" w:right="865"/>
        <w:jc w:val="center"/>
        <w:rPr>
          <w:rFonts w:ascii="SimSun" w:eastAsia="新細明體" w:hAnsi="SimSun" w:cs="SimSun"/>
          <w:spacing w:val="-1"/>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3-222 </w:t>
      </w:r>
      <w:r w:rsidRPr="00A0551D">
        <w:rPr>
          <w:rFonts w:ascii="SimSun" w:eastAsia="新細明體" w:hAnsi="SimSun" w:cs="SimSun" w:hint="eastAsia"/>
          <w:spacing w:val="-1"/>
          <w:lang w:eastAsia="zh-TW"/>
        </w:rPr>
        <w:t>通道資訊</w:t>
      </w:r>
    </w:p>
    <w:p w:rsidR="003D2B9F" w:rsidRDefault="003D2B9F">
      <w:pPr>
        <w:pStyle w:val="a3"/>
        <w:spacing w:line="372" w:lineRule="exact"/>
        <w:ind w:left="1705" w:right="865"/>
        <w:jc w:val="center"/>
        <w:rPr>
          <w:rFonts w:ascii="Droid Sans Fallback" w:eastAsia="Droid Sans Fallback"/>
        </w:rPr>
      </w:pPr>
      <w:r>
        <w:rPr>
          <w:noProof/>
          <w:lang w:val="en-US" w:eastAsia="zh-TW" w:bidi="ar-SA"/>
        </w:rPr>
        <w:drawing>
          <wp:anchor distT="0" distB="0" distL="0" distR="0" simplePos="0" relativeHeight="251770880" behindDoc="1" locked="0" layoutInCell="1" allowOverlap="1" wp14:anchorId="1154B352" wp14:editId="7C77DE2E">
            <wp:simplePos x="0" y="0"/>
            <wp:positionH relativeFrom="page">
              <wp:posOffset>1303655</wp:posOffset>
            </wp:positionH>
            <wp:positionV relativeFrom="paragraph">
              <wp:posOffset>113030</wp:posOffset>
            </wp:positionV>
            <wp:extent cx="5486400" cy="4418965"/>
            <wp:effectExtent l="0" t="0" r="0" b="635"/>
            <wp:wrapNone/>
            <wp:docPr id="1219"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467.png"/>
                    <pic:cNvPicPr/>
                  </pic:nvPicPr>
                  <pic:blipFill>
                    <a:blip r:embed="rId535" cstate="print"/>
                    <a:stretch>
                      <a:fillRect/>
                    </a:stretch>
                  </pic:blipFill>
                  <pic:spPr>
                    <a:xfrm>
                      <a:off x="0" y="0"/>
                      <a:ext cx="5486400" cy="4418965"/>
                    </a:xfrm>
                    <a:prstGeom prst="rect">
                      <a:avLst/>
                    </a:prstGeom>
                  </pic:spPr>
                </pic:pic>
              </a:graphicData>
            </a:graphic>
          </wp:anchor>
        </w:drawing>
      </w: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Default="003D2B9F">
      <w:pPr>
        <w:pStyle w:val="a3"/>
        <w:rPr>
          <w:rFonts w:ascii="Droid Sans Fallback" w:eastAsia="新細明體" w:hint="eastAsia"/>
          <w:sz w:val="20"/>
          <w:lang w:eastAsia="zh-TW"/>
        </w:rPr>
      </w:pPr>
    </w:p>
    <w:p w:rsidR="003D2B9F" w:rsidRPr="003D2B9F" w:rsidRDefault="003D2B9F">
      <w:pPr>
        <w:pStyle w:val="a3"/>
        <w:rPr>
          <w:rFonts w:ascii="Droid Sans Fallback" w:eastAsia="新細明體" w:hint="eastAsia"/>
          <w:sz w:val="20"/>
          <w:lang w:eastAsia="zh-TW"/>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0"/>
        </w:rPr>
      </w:pPr>
    </w:p>
    <w:p w:rsidR="00FD4CF4" w:rsidRDefault="00FD4CF4">
      <w:pPr>
        <w:pStyle w:val="a3"/>
        <w:rPr>
          <w:rFonts w:ascii="Droid Sans Fallback"/>
          <w:sz w:val="25"/>
        </w:rPr>
      </w:pPr>
    </w:p>
    <w:p w:rsidR="00FD4CF4" w:rsidRDefault="00A0551D">
      <w:pPr>
        <w:pStyle w:val="2"/>
        <w:numPr>
          <w:ilvl w:val="2"/>
          <w:numId w:val="110"/>
        </w:numPr>
        <w:tabs>
          <w:tab w:val="left" w:pos="2022"/>
        </w:tabs>
        <w:spacing w:line="529" w:lineRule="exact"/>
      </w:pPr>
      <w:bookmarkStart w:id="604" w:name="3.18.7_码流统计"/>
      <w:bookmarkStart w:id="605" w:name="_bookmark403"/>
      <w:bookmarkEnd w:id="604"/>
      <w:bookmarkEnd w:id="605"/>
      <w:proofErr w:type="gramStart"/>
      <w:r w:rsidRPr="00A0551D">
        <w:rPr>
          <w:rFonts w:ascii="SimSun" w:eastAsia="新細明體" w:hAnsi="SimSun" w:cs="SimSun" w:hint="eastAsia"/>
          <w:lang w:eastAsia="zh-TW"/>
        </w:rPr>
        <w:t>碼流統計</w:t>
      </w:r>
      <w:proofErr w:type="gramEnd"/>
    </w:p>
    <w:p w:rsidR="00FD4CF4" w:rsidRPr="003D2B9F" w:rsidRDefault="00A0551D">
      <w:pPr>
        <w:pStyle w:val="a3"/>
        <w:spacing w:line="363" w:lineRule="exact"/>
        <w:ind w:left="1973"/>
        <w:rPr>
          <w:rFonts w:ascii="SimSun" w:eastAsia="新細明體" w:hAnsi="SimSun" w:cs="SimSun"/>
          <w:lang w:eastAsia="zh-TW"/>
        </w:rPr>
      </w:pPr>
      <w:r w:rsidRPr="003D2B9F">
        <w:rPr>
          <w:rFonts w:ascii="SimSun" w:eastAsia="新細明體" w:hAnsi="SimSun" w:cs="SimSun" w:hint="eastAsia"/>
          <w:lang w:eastAsia="zh-TW"/>
        </w:rPr>
        <w:t>選擇</w:t>
      </w:r>
      <w:r w:rsidRPr="003D2B9F">
        <w:rPr>
          <w:rFonts w:ascii="SimSun" w:eastAsia="新細明體" w:hAnsi="SimSun" w:cs="SimSun"/>
          <w:lang w:eastAsia="zh-TW"/>
        </w:rPr>
        <w:t>“</w:t>
      </w:r>
      <w:r w:rsidRPr="003D2B9F">
        <w:rPr>
          <w:rFonts w:ascii="SimSun" w:eastAsia="新細明體" w:hAnsi="SimSun" w:cs="SimSun" w:hint="eastAsia"/>
          <w:lang w:eastAsia="zh-TW"/>
        </w:rPr>
        <w:t>主功能表</w:t>
      </w:r>
      <w:r w:rsidRPr="003D2B9F">
        <w:rPr>
          <w:rFonts w:ascii="SimSun" w:eastAsia="新細明體" w:hAnsi="SimSun" w:cs="SimSun"/>
          <w:lang w:eastAsia="zh-TW"/>
        </w:rPr>
        <w:t xml:space="preserve">  &gt;  </w:t>
      </w:r>
      <w:r w:rsidRPr="00A0551D">
        <w:rPr>
          <w:rFonts w:ascii="SimSun" w:eastAsia="新細明體" w:hAnsi="SimSun" w:cs="SimSun" w:hint="eastAsia"/>
          <w:lang w:eastAsia="zh-TW"/>
        </w:rPr>
        <w:t>資訊</w:t>
      </w:r>
      <w:r w:rsidRPr="003D2B9F">
        <w:rPr>
          <w:rFonts w:ascii="SimSun" w:eastAsia="新細明體" w:hAnsi="SimSun" w:cs="SimSun"/>
          <w:lang w:eastAsia="zh-TW"/>
        </w:rPr>
        <w:t xml:space="preserve">  &gt;  </w:t>
      </w:r>
      <w:r w:rsidRPr="003D2B9F">
        <w:rPr>
          <w:rFonts w:ascii="SimSun" w:eastAsia="新細明體" w:hAnsi="SimSun" w:cs="SimSun" w:hint="eastAsia"/>
          <w:lang w:eastAsia="zh-TW"/>
        </w:rPr>
        <w:t>碼流統計</w:t>
      </w:r>
      <w:r w:rsidRPr="003D2B9F">
        <w:rPr>
          <w:rFonts w:ascii="SimSun" w:eastAsia="新細明體" w:hAnsi="SimSun" w:cs="SimSun"/>
          <w:lang w:eastAsia="zh-TW"/>
        </w:rPr>
        <w:t>”</w:t>
      </w:r>
      <w:r w:rsidRPr="003D2B9F">
        <w:rPr>
          <w:rFonts w:ascii="SimSun" w:eastAsia="新細明體" w:hAnsi="SimSun" w:cs="SimSun" w:hint="eastAsia"/>
          <w:lang w:eastAsia="zh-TW"/>
        </w:rPr>
        <w:t>，進入</w:t>
      </w:r>
      <w:r w:rsidRPr="003D2B9F">
        <w:rPr>
          <w:rFonts w:ascii="SimSun" w:eastAsia="新細明體" w:hAnsi="SimSun" w:cs="SimSun"/>
          <w:lang w:eastAsia="zh-TW"/>
        </w:rPr>
        <w:t>“</w:t>
      </w:r>
      <w:r w:rsidRPr="003D2B9F">
        <w:rPr>
          <w:rFonts w:ascii="SimSun" w:eastAsia="新細明體" w:hAnsi="SimSun" w:cs="SimSun" w:hint="eastAsia"/>
          <w:lang w:eastAsia="zh-TW"/>
        </w:rPr>
        <w:t>碼流統計</w:t>
      </w:r>
      <w:r w:rsidRPr="003D2B9F">
        <w:rPr>
          <w:rFonts w:ascii="SimSun" w:eastAsia="新細明體" w:hAnsi="SimSun" w:cs="SimSun"/>
          <w:lang w:eastAsia="zh-TW"/>
        </w:rPr>
        <w:t>”</w:t>
      </w:r>
      <w:r w:rsidRPr="003D2B9F">
        <w:rPr>
          <w:rFonts w:ascii="SimSun" w:eastAsia="新細明體" w:hAnsi="SimSun" w:cs="SimSun" w:hint="eastAsia"/>
          <w:lang w:eastAsia="zh-TW"/>
        </w:rPr>
        <w:t>介</w:t>
      </w:r>
      <w:r w:rsidRPr="00A0551D">
        <w:rPr>
          <w:rFonts w:ascii="SimSun" w:eastAsia="新細明體" w:hAnsi="SimSun" w:cs="SimSun" w:hint="eastAsia"/>
          <w:lang w:eastAsia="zh-TW"/>
        </w:rPr>
        <w:t>面。</w:t>
      </w:r>
    </w:p>
    <w:p w:rsidR="00FD4CF4" w:rsidRDefault="00A0551D">
      <w:pPr>
        <w:pStyle w:val="a3"/>
        <w:spacing w:line="389" w:lineRule="exact"/>
        <w:ind w:left="1973"/>
        <w:rPr>
          <w:lang w:eastAsia="zh-TW"/>
        </w:rPr>
      </w:pPr>
      <w:r w:rsidRPr="00A0551D">
        <w:rPr>
          <w:rFonts w:ascii="SimSun" w:eastAsia="新細明體" w:hAnsi="SimSun" w:cs="SimSun" w:hint="eastAsia"/>
          <w:spacing w:val="-3"/>
          <w:lang w:eastAsia="zh-TW"/>
        </w:rPr>
        <w:t>即時顯示通道圖像</w:t>
      </w:r>
      <w:proofErr w:type="gramStart"/>
      <w:r w:rsidRPr="00A0551D">
        <w:rPr>
          <w:rFonts w:ascii="SimSun" w:eastAsia="新細明體" w:hAnsi="SimSun" w:cs="SimSun" w:hint="eastAsia"/>
          <w:spacing w:val="-3"/>
          <w:lang w:eastAsia="zh-TW"/>
        </w:rPr>
        <w:t>的碼流</w:t>
      </w:r>
      <w:proofErr w:type="gramEnd"/>
      <w:r w:rsidRPr="00A0551D">
        <w:rPr>
          <w:rFonts w:ascii="SimSun" w:eastAsia="新細明體" w:hAnsi="SimSun" w:cs="SimSun" w:hint="eastAsia"/>
          <w:lang w:eastAsia="zh-TW"/>
        </w:rPr>
        <w:t>（</w:t>
      </w:r>
      <w:r w:rsidRPr="00A0551D">
        <w:rPr>
          <w:rFonts w:ascii="Times New Roman" w:eastAsia="新細明體"/>
          <w:lang w:eastAsia="zh-TW"/>
        </w:rPr>
        <w:t>Kb/s-</w:t>
      </w:r>
      <w:r w:rsidRPr="00A0551D">
        <w:rPr>
          <w:rFonts w:ascii="SimSun" w:eastAsia="新細明體" w:hAnsi="SimSun" w:cs="SimSun" w:hint="eastAsia"/>
          <w:lang w:eastAsia="zh-TW"/>
        </w:rPr>
        <w:t>千比</w:t>
      </w:r>
      <w:proofErr w:type="gramStart"/>
      <w:r w:rsidRPr="00A0551D">
        <w:rPr>
          <w:rFonts w:ascii="SimSun" w:eastAsia="新細明體" w:hAnsi="SimSun" w:cs="SimSun" w:hint="eastAsia"/>
          <w:lang w:eastAsia="zh-TW"/>
        </w:rPr>
        <w:t>特</w:t>
      </w:r>
      <w:proofErr w:type="gramEnd"/>
      <w:r w:rsidRPr="00A0551D">
        <w:rPr>
          <w:rFonts w:ascii="Times New Roman" w:eastAsia="新細明體"/>
          <w:lang w:eastAsia="zh-TW"/>
        </w:rPr>
        <w:t>/</w:t>
      </w:r>
      <w:r w:rsidRPr="00A0551D">
        <w:rPr>
          <w:rFonts w:ascii="SimSun" w:eastAsia="新細明體" w:hAnsi="SimSun" w:cs="SimSun" w:hint="eastAsia"/>
          <w:lang w:eastAsia="zh-TW"/>
        </w:rPr>
        <w:t>秒</w:t>
      </w:r>
      <w:r w:rsidRPr="00A0551D">
        <w:rPr>
          <w:rFonts w:ascii="SimSun" w:eastAsia="新細明體" w:hAnsi="SimSun" w:cs="SimSun" w:hint="eastAsia"/>
          <w:spacing w:val="-106"/>
          <w:lang w:eastAsia="zh-TW"/>
        </w:rPr>
        <w:t>）</w:t>
      </w:r>
      <w:r w:rsidRPr="00A0551D">
        <w:rPr>
          <w:rFonts w:ascii="SimSun" w:eastAsia="新細明體" w:hAnsi="SimSun" w:cs="SimSun" w:hint="eastAsia"/>
          <w:spacing w:val="-3"/>
          <w:lang w:eastAsia="zh-TW"/>
        </w:rPr>
        <w:t>、所占硬碟控制和解析度。</w:t>
      </w:r>
    </w:p>
    <w:p w:rsidR="00FD4CF4" w:rsidRDefault="00FD4CF4">
      <w:pPr>
        <w:spacing w:line="389" w:lineRule="exact"/>
        <w:rPr>
          <w:lang w:eastAsia="zh-TW"/>
        </w:rPr>
        <w:sectPr w:rsidR="00FD4CF4">
          <w:pgSz w:w="11910" w:h="16840"/>
          <w:pgMar w:top="102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rPr>
      </w:pPr>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3-223 </w:t>
      </w:r>
      <w:proofErr w:type="gramStart"/>
      <w:r w:rsidRPr="00A0551D">
        <w:rPr>
          <w:rFonts w:ascii="SimSun" w:eastAsia="新細明體" w:hAnsi="SimSun" w:cs="SimSun" w:hint="eastAsia"/>
          <w:spacing w:val="-1"/>
          <w:lang w:eastAsia="zh-TW"/>
        </w:rPr>
        <w:t>碼流統計</w:t>
      </w:r>
      <w:proofErr w:type="gramEnd"/>
    </w:p>
    <w:p w:rsidR="00FD4CF4" w:rsidRDefault="004610E2">
      <w:pPr>
        <w:pStyle w:val="a3"/>
        <w:rPr>
          <w:rFonts w:ascii="Droid Sans Fallback"/>
          <w:sz w:val="22"/>
        </w:rPr>
      </w:pPr>
      <w:r>
        <w:rPr>
          <w:noProof/>
          <w:lang w:val="en-US" w:eastAsia="zh-TW" w:bidi="ar-SA"/>
        </w:rPr>
        <w:drawing>
          <wp:anchor distT="0" distB="0" distL="0" distR="0" simplePos="0" relativeHeight="251771904" behindDoc="1" locked="0" layoutInCell="1" allowOverlap="1" wp14:anchorId="5A4C2BC5" wp14:editId="1D93776F">
            <wp:simplePos x="0" y="0"/>
            <wp:positionH relativeFrom="page">
              <wp:posOffset>1303655</wp:posOffset>
            </wp:positionH>
            <wp:positionV relativeFrom="paragraph">
              <wp:posOffset>635</wp:posOffset>
            </wp:positionV>
            <wp:extent cx="5486400" cy="4396740"/>
            <wp:effectExtent l="0" t="0" r="0" b="3810"/>
            <wp:wrapNone/>
            <wp:docPr id="1221" name="image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468.jpeg"/>
                    <pic:cNvPicPr/>
                  </pic:nvPicPr>
                  <pic:blipFill>
                    <a:blip r:embed="rId536" cstate="print"/>
                    <a:stretch>
                      <a:fillRect/>
                    </a:stretch>
                  </pic:blipFill>
                  <pic:spPr>
                    <a:xfrm>
                      <a:off x="0" y="0"/>
                      <a:ext cx="5486400" cy="439674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Default="004610E2">
      <w:pPr>
        <w:pStyle w:val="a3"/>
        <w:rPr>
          <w:rFonts w:ascii="Droid Sans Fallback" w:eastAsia="新細明體" w:hint="eastAsia"/>
          <w:sz w:val="22"/>
          <w:lang w:eastAsia="zh-TW"/>
        </w:rPr>
      </w:pPr>
    </w:p>
    <w:p w:rsidR="004610E2" w:rsidRPr="004610E2" w:rsidRDefault="004610E2">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rsidP="004610E2">
      <w:pPr>
        <w:pStyle w:val="a3"/>
        <w:spacing w:before="12" w:line="360" w:lineRule="exact"/>
        <w:rPr>
          <w:rFonts w:ascii="Droid Sans Fallback"/>
          <w:sz w:val="22"/>
        </w:rPr>
      </w:pPr>
    </w:p>
    <w:p w:rsidR="00FD4CF4" w:rsidRDefault="00A0551D" w:rsidP="004610E2">
      <w:pPr>
        <w:pStyle w:val="1"/>
        <w:numPr>
          <w:ilvl w:val="1"/>
          <w:numId w:val="110"/>
        </w:numPr>
        <w:tabs>
          <w:tab w:val="left" w:pos="2026"/>
        </w:tabs>
        <w:spacing w:line="360" w:lineRule="exact"/>
        <w:ind w:left="2026" w:hanging="894"/>
        <w:rPr>
          <w:sz w:val="44"/>
        </w:rPr>
      </w:pPr>
      <w:bookmarkStart w:id="606" w:name="3.19_IoT管理"/>
      <w:bookmarkStart w:id="607" w:name="_bookmark404"/>
      <w:bookmarkEnd w:id="606"/>
      <w:bookmarkEnd w:id="607"/>
      <w:r w:rsidRPr="00A0551D">
        <w:rPr>
          <w:rFonts w:eastAsia="新細明體"/>
          <w:lang w:eastAsia="zh-TW"/>
        </w:rPr>
        <w:t>IoT</w:t>
      </w:r>
      <w:r w:rsidRPr="00A0551D">
        <w:rPr>
          <w:rFonts w:eastAsia="新細明體"/>
          <w:spacing w:val="1"/>
          <w:lang w:eastAsia="zh-TW"/>
        </w:rPr>
        <w:t xml:space="preserve"> </w:t>
      </w:r>
      <w:r w:rsidRPr="00A0551D">
        <w:rPr>
          <w:rFonts w:ascii="SimSun" w:eastAsia="新細明體" w:hAnsi="SimSun" w:cs="SimSun" w:hint="eastAsia"/>
          <w:lang w:eastAsia="zh-TW"/>
        </w:rPr>
        <w:t>管理</w:t>
      </w:r>
    </w:p>
    <w:p w:rsidR="00FD4CF4" w:rsidRDefault="00123F87">
      <w:pPr>
        <w:pStyle w:val="a3"/>
        <w:spacing w:before="3"/>
        <w:rPr>
          <w:rFonts w:ascii="Droid Sans Fallback"/>
          <w:sz w:val="6"/>
        </w:rPr>
      </w:pPr>
      <w:r>
        <w:rPr>
          <w:noProof/>
          <w:lang w:val="en-US" w:eastAsia="zh-TW" w:bidi="ar-SA"/>
        </w:rPr>
        <w:drawing>
          <wp:anchor distT="0" distB="0" distL="0" distR="0" simplePos="0" relativeHeight="251482112" behindDoc="0" locked="0" layoutInCell="1" allowOverlap="1" wp14:anchorId="7B30218D" wp14:editId="3D59A661">
            <wp:simplePos x="0" y="0"/>
            <wp:positionH relativeFrom="page">
              <wp:posOffset>1253489</wp:posOffset>
            </wp:positionH>
            <wp:positionV relativeFrom="paragraph">
              <wp:posOffset>97328</wp:posOffset>
            </wp:positionV>
            <wp:extent cx="522126" cy="159734"/>
            <wp:effectExtent l="0" t="0" r="0" b="0"/>
            <wp:wrapTopAndBottom/>
            <wp:docPr id="12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16.png"/>
                    <pic:cNvPicPr/>
                  </pic:nvPicPr>
                  <pic:blipFill>
                    <a:blip r:embed="rId40" cstate="print"/>
                    <a:stretch>
                      <a:fillRect/>
                    </a:stretch>
                  </pic:blipFill>
                  <pic:spPr>
                    <a:xfrm>
                      <a:off x="0" y="0"/>
                      <a:ext cx="522126" cy="159734"/>
                    </a:xfrm>
                    <a:prstGeom prst="rect">
                      <a:avLst/>
                    </a:prstGeom>
                  </pic:spPr>
                </pic:pic>
              </a:graphicData>
            </a:graphic>
          </wp:anchor>
        </w:drawing>
      </w:r>
    </w:p>
    <w:p w:rsidR="00FD4CF4" w:rsidRDefault="00A0551D">
      <w:pPr>
        <w:pStyle w:val="a3"/>
        <w:ind w:left="1973"/>
        <w:rPr>
          <w:lang w:eastAsia="zh-TW"/>
        </w:rPr>
      </w:pPr>
      <w:r w:rsidRPr="00A0551D">
        <w:rPr>
          <w:rFonts w:ascii="SimSun" w:eastAsia="新細明體" w:hAnsi="SimSun" w:cs="SimSun" w:hint="eastAsia"/>
          <w:shd w:val="clear" w:color="auto" w:fill="D9D9D9"/>
          <w:lang w:eastAsia="zh-TW"/>
        </w:rPr>
        <w:t>只有部分設備支援此功能。</w:t>
      </w:r>
    </w:p>
    <w:p w:rsidR="00FD4CF4" w:rsidRDefault="00A0551D">
      <w:pPr>
        <w:pStyle w:val="2"/>
        <w:numPr>
          <w:ilvl w:val="2"/>
          <w:numId w:val="107"/>
        </w:numPr>
        <w:tabs>
          <w:tab w:val="left" w:pos="2022"/>
        </w:tabs>
        <w:spacing w:before="68"/>
      </w:pPr>
      <w:bookmarkStart w:id="608" w:name="3.19.1_传感器设置"/>
      <w:bookmarkStart w:id="609" w:name="_bookmark405"/>
      <w:bookmarkEnd w:id="608"/>
      <w:bookmarkEnd w:id="609"/>
      <w:proofErr w:type="gramStart"/>
      <w:r w:rsidRPr="00A0551D">
        <w:rPr>
          <w:rFonts w:ascii="SimSun" w:eastAsia="新細明體" w:hAnsi="SimSun" w:cs="SimSun" w:hint="eastAsia"/>
          <w:lang w:eastAsia="zh-TW"/>
        </w:rPr>
        <w:t>感</w:t>
      </w:r>
      <w:proofErr w:type="gramEnd"/>
      <w:r w:rsidRPr="00A0551D">
        <w:rPr>
          <w:rFonts w:ascii="SimSun" w:eastAsia="新細明體" w:hAnsi="SimSun" w:cs="SimSun" w:hint="eastAsia"/>
          <w:lang w:eastAsia="zh-TW"/>
        </w:rPr>
        <w:t>測器設置</w:t>
      </w:r>
    </w:p>
    <w:p w:rsidR="00FD4CF4" w:rsidRPr="004610E2" w:rsidRDefault="00A0551D" w:rsidP="004610E2">
      <w:pPr>
        <w:pStyle w:val="a3"/>
        <w:spacing w:before="95"/>
        <w:ind w:left="1967" w:right="1126"/>
        <w:rPr>
          <w:rFonts w:ascii="SimSun" w:eastAsia="新細明體" w:hAnsi="SimSun" w:cs="SimSun"/>
          <w:lang w:eastAsia="zh-TW"/>
        </w:rPr>
      </w:pPr>
      <w:r w:rsidRPr="00A0551D">
        <w:rPr>
          <w:rFonts w:ascii="SimSun" w:eastAsia="新細明體" w:hAnsi="SimSun" w:cs="SimSun" w:hint="eastAsia"/>
          <w:lang w:eastAsia="zh-TW"/>
        </w:rPr>
        <w:t>支持通過</w:t>
      </w:r>
      <w:r w:rsidRPr="004610E2">
        <w:rPr>
          <w:rFonts w:ascii="SimSun" w:eastAsia="新細明體" w:hAnsi="SimSun" w:cs="SimSun"/>
          <w:lang w:eastAsia="zh-TW"/>
        </w:rPr>
        <w:t xml:space="preserve"> USB </w:t>
      </w:r>
      <w:r w:rsidRPr="00A0551D">
        <w:rPr>
          <w:rFonts w:ascii="SimSun" w:eastAsia="新細明體" w:hAnsi="SimSun" w:cs="SimSun" w:hint="eastAsia"/>
          <w:lang w:eastAsia="zh-TW"/>
        </w:rPr>
        <w:t>閘道</w:t>
      </w:r>
      <w:proofErr w:type="gramStart"/>
      <w:r w:rsidRPr="00A0551D">
        <w:rPr>
          <w:rFonts w:ascii="SimSun" w:eastAsia="新細明體" w:hAnsi="SimSun" w:cs="SimSun" w:hint="eastAsia"/>
          <w:lang w:eastAsia="zh-TW"/>
        </w:rPr>
        <w:t>或攝像頭閘</w:t>
      </w:r>
      <w:proofErr w:type="gramEnd"/>
      <w:r w:rsidRPr="00A0551D">
        <w:rPr>
          <w:rFonts w:ascii="SimSun" w:eastAsia="新細明體" w:hAnsi="SimSun" w:cs="SimSun" w:hint="eastAsia"/>
          <w:lang w:eastAsia="zh-TW"/>
        </w:rPr>
        <w:t>道配對無線探測器的功能，配對成功後，用戶可通過無線探測器進行遠端報警。操作步驟如下。</w:t>
      </w:r>
    </w:p>
    <w:p w:rsidR="00FD4CF4" w:rsidRPr="004610E2" w:rsidRDefault="00A0551D" w:rsidP="004610E2">
      <w:pPr>
        <w:pStyle w:val="a3"/>
        <w:spacing w:before="1"/>
        <w:ind w:left="1967" w:right="3183"/>
        <w:rPr>
          <w:rFonts w:ascii="SimSun" w:eastAsia="新細明體" w:hAnsi="SimSun" w:cs="SimSun"/>
          <w:lang w:eastAsia="zh-TW"/>
        </w:rPr>
      </w:pPr>
      <w:r w:rsidRPr="004610E2">
        <w:rPr>
          <w:rFonts w:ascii="SimSun" w:eastAsia="新細明體" w:hAnsi="SimSun" w:cs="SimSun" w:hint="eastAsia"/>
          <w:lang w:eastAsia="zh-TW"/>
        </w:rPr>
        <w:t>在預覽介面按一下右鍵，選擇</w:t>
      </w:r>
      <w:r w:rsidRPr="004610E2">
        <w:rPr>
          <w:rFonts w:ascii="SimSun" w:eastAsia="新細明體" w:hAnsi="SimSun" w:cs="SimSun"/>
          <w:lang w:eastAsia="zh-TW"/>
        </w:rPr>
        <w:t>“</w:t>
      </w:r>
      <w:r w:rsidRPr="004610E2">
        <w:rPr>
          <w:rFonts w:ascii="SimSun" w:eastAsia="新細明體" w:hAnsi="SimSun" w:cs="SimSun" w:hint="eastAsia"/>
          <w:lang w:eastAsia="zh-TW"/>
        </w:rPr>
        <w:t>主功能表</w:t>
      </w:r>
      <w:r w:rsidRPr="004610E2">
        <w:rPr>
          <w:rFonts w:ascii="SimSun" w:eastAsia="新細明體" w:hAnsi="SimSun" w:cs="SimSun"/>
          <w:lang w:eastAsia="zh-TW"/>
        </w:rPr>
        <w:t xml:space="preserve"> &gt; IoT </w:t>
      </w:r>
      <w:proofErr w:type="gramStart"/>
      <w:r w:rsidRPr="004610E2">
        <w:rPr>
          <w:rFonts w:ascii="SimSun" w:eastAsia="新細明體" w:hAnsi="SimSun" w:cs="SimSun" w:hint="eastAsia"/>
          <w:lang w:eastAsia="zh-TW"/>
        </w:rPr>
        <w:t>管理</w:t>
      </w:r>
      <w:r w:rsidRPr="004610E2">
        <w:rPr>
          <w:rFonts w:ascii="SimSun" w:eastAsia="新細明體" w:hAnsi="SimSun" w:cs="SimSun"/>
          <w:lang w:eastAsia="zh-TW"/>
        </w:rPr>
        <w:t xml:space="preserve"> &gt; </w:t>
      </w:r>
      <w:r w:rsidRPr="004610E2">
        <w:rPr>
          <w:rFonts w:ascii="SimSun" w:eastAsia="新細明體" w:hAnsi="SimSun" w:cs="SimSun" w:hint="eastAsia"/>
          <w:lang w:eastAsia="zh-TW"/>
        </w:rPr>
        <w:t>管理</w:t>
      </w:r>
      <w:r w:rsidRPr="004610E2">
        <w:rPr>
          <w:rFonts w:ascii="SimSun" w:eastAsia="新細明體" w:hAnsi="SimSun" w:cs="SimSun"/>
          <w:lang w:eastAsia="zh-TW"/>
        </w:rPr>
        <w:t xml:space="preserve"> &gt; </w:t>
      </w:r>
      <w:proofErr w:type="gramEnd"/>
      <w:r w:rsidRPr="004610E2">
        <w:rPr>
          <w:rFonts w:ascii="SimSun" w:eastAsia="新細明體" w:hAnsi="SimSun" w:cs="SimSun" w:hint="eastAsia"/>
          <w:lang w:eastAsia="zh-TW"/>
        </w:rPr>
        <w:t>感測器配對</w:t>
      </w:r>
      <w:r w:rsidRPr="004610E2">
        <w:rPr>
          <w:rFonts w:ascii="SimSun" w:eastAsia="新細明體" w:hAnsi="SimSun" w:cs="SimSun"/>
          <w:lang w:eastAsia="zh-TW"/>
        </w:rPr>
        <w:t>”</w:t>
      </w:r>
      <w:r w:rsidRPr="004610E2">
        <w:rPr>
          <w:rFonts w:ascii="SimSun" w:eastAsia="新細明體" w:hAnsi="SimSun" w:cs="SimSun" w:hint="eastAsia"/>
          <w:lang w:eastAsia="zh-TW"/>
        </w:rPr>
        <w:t>。系統顯示</w:t>
      </w:r>
      <w:r w:rsidRPr="004610E2">
        <w:rPr>
          <w:rFonts w:ascii="SimSun" w:eastAsia="新細明體" w:hAnsi="SimSun" w:cs="SimSun"/>
          <w:lang w:eastAsia="zh-TW"/>
        </w:rPr>
        <w:t>“</w:t>
      </w:r>
      <w:r w:rsidRPr="004610E2">
        <w:rPr>
          <w:rFonts w:ascii="SimSun" w:eastAsia="新細明體" w:hAnsi="SimSun" w:cs="SimSun" w:hint="eastAsia"/>
          <w:lang w:eastAsia="zh-TW"/>
        </w:rPr>
        <w:t>感測器配對</w:t>
      </w:r>
      <w:r w:rsidRPr="004610E2">
        <w:rPr>
          <w:rFonts w:ascii="SimSun" w:eastAsia="新細明體" w:hAnsi="SimSun" w:cs="SimSun"/>
          <w:lang w:eastAsia="zh-TW"/>
        </w:rPr>
        <w:t>”</w:t>
      </w:r>
      <w:r w:rsidRPr="004610E2">
        <w:rPr>
          <w:rFonts w:ascii="SimSun" w:eastAsia="新細明體" w:hAnsi="SimSun" w:cs="SimSun" w:hint="eastAsia"/>
          <w:lang w:eastAsia="zh-TW"/>
        </w:rPr>
        <w:t>介面，如</w:t>
      </w:r>
      <w:hyperlink w:anchor="_bookmark406" w:history="1">
        <w:r w:rsidRPr="004610E2">
          <w:rPr>
            <w:rFonts w:ascii="SimSun" w:eastAsia="新細明體" w:hAnsi="SimSun" w:cs="SimSun" w:hint="eastAsia"/>
            <w:lang w:eastAsia="zh-TW"/>
          </w:rPr>
          <w:t>圖</w:t>
        </w:r>
        <w:r w:rsidRPr="004610E2">
          <w:rPr>
            <w:rFonts w:ascii="SimSun" w:eastAsia="新細明體" w:hAnsi="SimSun" w:cs="SimSun"/>
            <w:lang w:eastAsia="zh-TW"/>
          </w:rPr>
          <w:t xml:space="preserve"> 3-224 </w:t>
        </w:r>
      </w:hyperlink>
      <w:r w:rsidRPr="004610E2">
        <w:rPr>
          <w:rFonts w:ascii="SimSun" w:eastAsia="新細明體" w:hAnsi="SimSun" w:cs="SimSun" w:hint="eastAsia"/>
          <w:lang w:eastAsia="zh-TW"/>
        </w:rPr>
        <w:t>所示。</w:t>
      </w:r>
    </w:p>
    <w:p w:rsidR="00FD4CF4" w:rsidRDefault="00FD4CF4">
      <w:pPr>
        <w:spacing w:line="146" w:lineRule="auto"/>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4" w:right="865"/>
        <w:jc w:val="center"/>
        <w:rPr>
          <w:rFonts w:ascii="Droid Sans Fallback" w:eastAsia="Droid Sans Fallback"/>
        </w:rPr>
      </w:pPr>
      <w:bookmarkStart w:id="610" w:name="_bookmark406"/>
      <w:bookmarkEnd w:id="61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3-224 </w:t>
      </w:r>
      <w:r w:rsidRPr="00A0551D">
        <w:rPr>
          <w:rFonts w:ascii="SimSun" w:eastAsia="新細明體" w:hAnsi="SimSun" w:cs="SimSun" w:hint="eastAsia"/>
          <w:spacing w:val="-2"/>
          <w:lang w:eastAsia="zh-TW"/>
        </w:rPr>
        <w:t>感測器配對</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9D20EA">
      <w:pPr>
        <w:pStyle w:val="a3"/>
        <w:rPr>
          <w:rFonts w:ascii="Droid Sans Fallback"/>
          <w:sz w:val="22"/>
        </w:rPr>
      </w:pPr>
      <w:r>
        <w:rPr>
          <w:noProof/>
          <w:lang w:val="en-US" w:eastAsia="zh-TW" w:bidi="ar-SA"/>
        </w:rPr>
        <w:drawing>
          <wp:anchor distT="0" distB="0" distL="0" distR="0" simplePos="0" relativeHeight="251772928" behindDoc="1" locked="0" layoutInCell="1" allowOverlap="1" wp14:anchorId="682B465C" wp14:editId="3350B4E6">
            <wp:simplePos x="0" y="0"/>
            <wp:positionH relativeFrom="page">
              <wp:posOffset>1303655</wp:posOffset>
            </wp:positionH>
            <wp:positionV relativeFrom="paragraph">
              <wp:posOffset>53340</wp:posOffset>
            </wp:positionV>
            <wp:extent cx="5486400" cy="4388485"/>
            <wp:effectExtent l="0" t="0" r="0" b="0"/>
            <wp:wrapNone/>
            <wp:docPr id="1225"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469.png"/>
                    <pic:cNvPicPr/>
                  </pic:nvPicPr>
                  <pic:blipFill>
                    <a:blip r:embed="rId537" cstate="print"/>
                    <a:stretch>
                      <a:fillRect/>
                    </a:stretch>
                  </pic:blipFill>
                  <pic:spPr>
                    <a:xfrm>
                      <a:off x="0" y="0"/>
                      <a:ext cx="5486400" cy="438848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Default="009D20EA">
      <w:pPr>
        <w:pStyle w:val="a3"/>
        <w:rPr>
          <w:rFonts w:ascii="Droid Sans Fallback" w:eastAsia="新細明體" w:hint="eastAsia"/>
          <w:sz w:val="22"/>
          <w:lang w:eastAsia="zh-TW"/>
        </w:rPr>
      </w:pPr>
    </w:p>
    <w:p w:rsidR="009D20EA" w:rsidRPr="009D20EA" w:rsidRDefault="009D20EA">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6"/>
        <w:rPr>
          <w:rFonts w:ascii="Droid Sans Fallback"/>
          <w:sz w:val="29"/>
        </w:rPr>
      </w:pPr>
    </w:p>
    <w:p w:rsidR="00FD4CF4" w:rsidRDefault="00A0551D">
      <w:pPr>
        <w:pStyle w:val="3"/>
        <w:numPr>
          <w:ilvl w:val="3"/>
          <w:numId w:val="107"/>
        </w:numPr>
        <w:tabs>
          <w:tab w:val="left" w:pos="2122"/>
        </w:tabs>
        <w:spacing w:line="474" w:lineRule="exact"/>
      </w:pPr>
      <w:bookmarkStart w:id="611" w:name="3.19.1.1_USB网关配对"/>
      <w:bookmarkEnd w:id="611"/>
      <w:r w:rsidRPr="00A0551D">
        <w:rPr>
          <w:rFonts w:ascii="Times New Roman" w:eastAsia="新細明體"/>
          <w:lang w:eastAsia="zh-TW"/>
        </w:rPr>
        <w:t>USB</w:t>
      </w:r>
      <w:r w:rsidRPr="00A0551D">
        <w:rPr>
          <w:rFonts w:ascii="Times New Roman" w:eastAsia="新細明體"/>
          <w:spacing w:val="-1"/>
          <w:lang w:eastAsia="zh-TW"/>
        </w:rPr>
        <w:t xml:space="preserve"> </w:t>
      </w:r>
      <w:r w:rsidRPr="00A0551D">
        <w:rPr>
          <w:rFonts w:ascii="SimSun" w:eastAsia="新細明體" w:hAnsi="SimSun" w:cs="SimSun" w:hint="eastAsia"/>
          <w:lang w:eastAsia="zh-TW"/>
        </w:rPr>
        <w:t>閘道配對</w:t>
      </w:r>
    </w:p>
    <w:p w:rsidR="00FD4CF4" w:rsidRDefault="00FD4CF4">
      <w:pPr>
        <w:spacing w:line="474" w:lineRule="exact"/>
        <w:sectPr w:rsidR="00FD4CF4">
          <w:pgSz w:w="11910" w:h="16840"/>
          <w:pgMar w:top="780" w:right="0" w:bottom="640" w:left="0" w:header="0" w:footer="448" w:gutter="0"/>
          <w:cols w:space="720"/>
        </w:sectPr>
      </w:pPr>
    </w:p>
    <w:p w:rsidR="00FD4CF4" w:rsidRDefault="00123F87" w:rsidP="001C1915">
      <w:pPr>
        <w:pStyle w:val="BB"/>
        <w:tabs>
          <w:tab w:val="left" w:pos="1843"/>
        </w:tabs>
        <w:ind w:left="142"/>
        <w:rPr>
          <w:lang w:eastAsia="zh-TW"/>
        </w:rPr>
      </w:pPr>
      <w:r>
        <w:rPr>
          <w:lang w:eastAsia="zh-TW"/>
        </w:rPr>
        <w:lastRenderedPageBreak/>
        <w:br w:type="column"/>
      </w:r>
      <w:r w:rsidR="009D20EA" w:rsidRPr="009D20EA">
        <w:rPr>
          <w:rFonts w:hint="eastAsia"/>
          <w:lang w:eastAsia="zh-TW"/>
        </w:rPr>
        <w:lastRenderedPageBreak/>
        <w:t>步驟</w:t>
      </w:r>
      <w:r w:rsidR="009D20EA" w:rsidRPr="009D20EA">
        <w:rPr>
          <w:rFonts w:hint="eastAsia"/>
          <w:lang w:eastAsia="zh-TW"/>
        </w:rPr>
        <w:t xml:space="preserve">1  </w:t>
      </w:r>
      <w:r w:rsidR="00A0551D" w:rsidRPr="00A0551D">
        <w:rPr>
          <w:rFonts w:hint="eastAsia"/>
          <w:lang w:eastAsia="zh-TW"/>
        </w:rPr>
        <w:t>在設備中插入</w:t>
      </w:r>
      <w:r w:rsidR="00A0551D" w:rsidRPr="00A0551D">
        <w:rPr>
          <w:lang w:eastAsia="zh-TW"/>
        </w:rPr>
        <w:t xml:space="preserve"> </w:t>
      </w:r>
      <w:r w:rsidR="00A0551D" w:rsidRPr="009D20EA">
        <w:rPr>
          <w:lang w:eastAsia="zh-TW"/>
        </w:rPr>
        <w:t xml:space="preserve">USB </w:t>
      </w:r>
      <w:r w:rsidR="00A0551D" w:rsidRPr="00A0551D">
        <w:rPr>
          <w:rFonts w:hint="eastAsia"/>
          <w:lang w:eastAsia="zh-TW"/>
        </w:rPr>
        <w:t>閘道設備。</w:t>
      </w:r>
    </w:p>
    <w:p w:rsidR="009D20EA" w:rsidRDefault="009D20EA" w:rsidP="001C1915">
      <w:pPr>
        <w:pStyle w:val="BB"/>
        <w:ind w:left="142"/>
        <w:rPr>
          <w:lang w:eastAsia="zh-TW"/>
        </w:rPr>
      </w:pPr>
      <w:r w:rsidRPr="009D20EA">
        <w:rPr>
          <w:rFonts w:hint="eastAsia"/>
          <w:lang w:eastAsia="zh-TW"/>
        </w:rPr>
        <w:t>步驟</w:t>
      </w:r>
      <w:r w:rsidRPr="009D20EA">
        <w:rPr>
          <w:rFonts w:hint="eastAsia"/>
          <w:lang w:eastAsia="zh-TW"/>
        </w:rPr>
        <w:t xml:space="preserve">2  </w:t>
      </w:r>
      <w:r w:rsidR="00A0551D" w:rsidRPr="00A0551D">
        <w:rPr>
          <w:rFonts w:hint="eastAsia"/>
          <w:lang w:eastAsia="zh-TW"/>
        </w:rPr>
        <w:t>在</w:t>
      </w:r>
      <w:r w:rsidR="00A0551D" w:rsidRPr="009D20EA">
        <w:rPr>
          <w:lang w:eastAsia="zh-TW"/>
        </w:rPr>
        <w:t>“</w:t>
      </w:r>
      <w:r w:rsidR="00A0551D" w:rsidRPr="009D20EA">
        <w:rPr>
          <w:rFonts w:hint="eastAsia"/>
          <w:lang w:eastAsia="zh-TW"/>
        </w:rPr>
        <w:t>感測器配對</w:t>
      </w:r>
      <w:r w:rsidR="00A0551D" w:rsidRPr="009D20EA">
        <w:rPr>
          <w:lang w:eastAsia="zh-TW"/>
        </w:rPr>
        <w:t>”</w:t>
      </w:r>
      <w:r w:rsidR="00A0551D" w:rsidRPr="009D20EA">
        <w:rPr>
          <w:rFonts w:hint="eastAsia"/>
          <w:lang w:eastAsia="zh-TW"/>
        </w:rPr>
        <w:t>介面，</w:t>
      </w:r>
      <w:r w:rsidR="00A0551D" w:rsidRPr="009D20EA">
        <w:rPr>
          <w:lang w:eastAsia="zh-TW"/>
        </w:rPr>
        <w:t>“</w:t>
      </w:r>
      <w:r w:rsidR="00A0551D" w:rsidRPr="009D20EA">
        <w:rPr>
          <w:rFonts w:hint="eastAsia"/>
          <w:lang w:eastAsia="zh-TW"/>
        </w:rPr>
        <w:t>接入方式</w:t>
      </w:r>
      <w:r w:rsidR="00A0551D" w:rsidRPr="009D20EA">
        <w:rPr>
          <w:lang w:eastAsia="zh-TW"/>
        </w:rPr>
        <w:t>”</w:t>
      </w:r>
      <w:r w:rsidR="00A0551D" w:rsidRPr="009D20EA">
        <w:rPr>
          <w:rFonts w:hint="eastAsia"/>
          <w:lang w:eastAsia="zh-TW"/>
        </w:rPr>
        <w:t>選擇</w:t>
      </w:r>
      <w:r w:rsidR="00A0551D" w:rsidRPr="009D20EA">
        <w:rPr>
          <w:lang w:eastAsia="zh-TW"/>
        </w:rPr>
        <w:t xml:space="preserve">“USB </w:t>
      </w:r>
      <w:r w:rsidR="00A0551D" w:rsidRPr="009D20EA">
        <w:rPr>
          <w:rFonts w:hint="eastAsia"/>
          <w:lang w:eastAsia="zh-TW"/>
        </w:rPr>
        <w:t>閘道</w:t>
      </w:r>
      <w:r w:rsidR="00A0551D" w:rsidRPr="009D20EA">
        <w:rPr>
          <w:lang w:eastAsia="zh-TW"/>
        </w:rPr>
        <w:t>”</w:t>
      </w:r>
      <w:r w:rsidR="00A0551D" w:rsidRPr="00A0551D">
        <w:rPr>
          <w:rFonts w:hint="eastAsia"/>
          <w:lang w:eastAsia="zh-TW"/>
        </w:rPr>
        <w:t>。</w:t>
      </w:r>
    </w:p>
    <w:p w:rsidR="00FD4CF4" w:rsidRPr="009D20EA" w:rsidRDefault="009D20EA" w:rsidP="001C1915">
      <w:pPr>
        <w:pStyle w:val="BB"/>
        <w:ind w:left="142"/>
        <w:rPr>
          <w:lang w:eastAsia="zh-TW"/>
        </w:rPr>
      </w:pPr>
      <w:r w:rsidRPr="009D20EA">
        <w:rPr>
          <w:rFonts w:hint="eastAsia"/>
          <w:lang w:eastAsia="zh-TW"/>
        </w:rPr>
        <w:t>步驟</w:t>
      </w:r>
      <w:r w:rsidRPr="009D20EA">
        <w:rPr>
          <w:rFonts w:hint="eastAsia"/>
          <w:lang w:eastAsia="zh-TW"/>
        </w:rPr>
        <w:t xml:space="preserve">3  </w:t>
      </w:r>
      <w:r w:rsidR="00A0551D" w:rsidRPr="009D20EA">
        <w:rPr>
          <w:rFonts w:hint="eastAsia"/>
          <w:lang w:eastAsia="zh-TW"/>
        </w:rPr>
        <w:t>按一下</w:t>
      </w:r>
      <w:r w:rsidR="00A0551D" w:rsidRPr="009D20EA">
        <w:rPr>
          <w:lang w:eastAsia="zh-TW"/>
        </w:rPr>
        <w:t>“</w:t>
      </w:r>
      <w:r w:rsidR="00A0551D" w:rsidRPr="009D20EA">
        <w:rPr>
          <w:rFonts w:hint="eastAsia"/>
          <w:lang w:eastAsia="zh-TW"/>
        </w:rPr>
        <w:t>添加</w:t>
      </w:r>
      <w:r w:rsidR="00A0551D" w:rsidRPr="009D20EA">
        <w:rPr>
          <w:lang w:eastAsia="zh-TW"/>
        </w:rPr>
        <w:t>”</w:t>
      </w:r>
      <w:r w:rsidR="00A0551D" w:rsidRPr="009D20EA">
        <w:rPr>
          <w:rFonts w:hint="eastAsia"/>
          <w:lang w:eastAsia="zh-TW"/>
        </w:rPr>
        <w:t>。</w:t>
      </w:r>
    </w:p>
    <w:p w:rsidR="00FD4CF4" w:rsidRDefault="00A0551D" w:rsidP="001C1915">
      <w:pPr>
        <w:pStyle w:val="BB"/>
        <w:ind w:left="142"/>
        <w:rPr>
          <w:lang w:eastAsia="zh-TW"/>
        </w:rPr>
      </w:pPr>
      <w:r w:rsidRPr="009D20EA">
        <w:rPr>
          <w:rFonts w:hint="eastAsia"/>
          <w:lang w:eastAsia="zh-TW"/>
        </w:rPr>
        <w:t>系統顯示</w:t>
      </w:r>
      <w:r w:rsidRPr="009D20EA">
        <w:rPr>
          <w:lang w:eastAsia="zh-TW"/>
        </w:rPr>
        <w:t>“</w:t>
      </w:r>
      <w:r w:rsidRPr="009D20EA">
        <w:rPr>
          <w:rFonts w:hint="eastAsia"/>
          <w:lang w:eastAsia="zh-TW"/>
        </w:rPr>
        <w:t>添加</w:t>
      </w:r>
      <w:r w:rsidRPr="009D20EA">
        <w:rPr>
          <w:lang w:eastAsia="zh-TW"/>
        </w:rPr>
        <w:t>”</w:t>
      </w:r>
      <w:r w:rsidRPr="009D20EA">
        <w:rPr>
          <w:rFonts w:hint="eastAsia"/>
          <w:lang w:eastAsia="zh-TW"/>
        </w:rPr>
        <w:t>頁面，</w:t>
      </w:r>
      <w:hyperlink w:anchor="_bookmark407" w:history="1">
        <w:r w:rsidRPr="009D20EA">
          <w:rPr>
            <w:rFonts w:hint="eastAsia"/>
            <w:lang w:eastAsia="zh-TW"/>
          </w:rPr>
          <w:t>如圖</w:t>
        </w:r>
        <w:r w:rsidRPr="009D20EA">
          <w:rPr>
            <w:lang w:eastAsia="zh-TW"/>
          </w:rPr>
          <w:t xml:space="preserve"> 3-225 </w:t>
        </w:r>
      </w:hyperlink>
      <w:r w:rsidRPr="009D20EA">
        <w:rPr>
          <w:rFonts w:hint="eastAsia"/>
          <w:lang w:eastAsia="zh-TW"/>
        </w:rPr>
        <w:t>所示。</w:t>
      </w:r>
    </w:p>
    <w:p w:rsidR="00FD4CF4" w:rsidRDefault="00FD4CF4">
      <w:pPr>
        <w:spacing w:line="326"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612" w:name="_bookmark407"/>
      <w:bookmarkEnd w:id="61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3-225 </w:t>
      </w:r>
      <w:r w:rsidRPr="00A0551D">
        <w:rPr>
          <w:rFonts w:ascii="SimSun" w:eastAsia="新細明體" w:hAnsi="SimSun" w:cs="SimSun" w:hint="eastAsia"/>
          <w:lang w:eastAsia="zh-TW"/>
        </w:rPr>
        <w:t>添加（</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1C1915">
      <w:pPr>
        <w:pStyle w:val="a3"/>
        <w:rPr>
          <w:rFonts w:ascii="Droid Sans Fallback"/>
          <w:sz w:val="20"/>
          <w:lang w:eastAsia="zh-TW"/>
        </w:rPr>
      </w:pPr>
      <w:r>
        <w:rPr>
          <w:noProof/>
          <w:lang w:val="en-US" w:eastAsia="zh-TW" w:bidi="ar-SA"/>
        </w:rPr>
        <w:drawing>
          <wp:anchor distT="0" distB="0" distL="0" distR="0" simplePos="0" relativeHeight="251773952" behindDoc="1" locked="0" layoutInCell="1" allowOverlap="1" wp14:anchorId="60BD5C08" wp14:editId="0EF0E3C8">
            <wp:simplePos x="0" y="0"/>
            <wp:positionH relativeFrom="page">
              <wp:posOffset>1579880</wp:posOffset>
            </wp:positionH>
            <wp:positionV relativeFrom="paragraph">
              <wp:posOffset>55880</wp:posOffset>
            </wp:positionV>
            <wp:extent cx="4932680" cy="4047490"/>
            <wp:effectExtent l="0" t="0" r="1270" b="0"/>
            <wp:wrapNone/>
            <wp:docPr id="1227" name="image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470.jpeg"/>
                    <pic:cNvPicPr/>
                  </pic:nvPicPr>
                  <pic:blipFill>
                    <a:blip r:embed="rId538" cstate="print"/>
                    <a:stretch>
                      <a:fillRect/>
                    </a:stretch>
                  </pic:blipFill>
                  <pic:spPr>
                    <a:xfrm>
                      <a:off x="0" y="0"/>
                      <a:ext cx="4932680" cy="404749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Default="009D20EA">
      <w:pPr>
        <w:pStyle w:val="a3"/>
        <w:rPr>
          <w:rFonts w:ascii="Droid Sans Fallback" w:eastAsia="新細明體" w:hint="eastAsia"/>
          <w:sz w:val="20"/>
          <w:lang w:eastAsia="zh-TW"/>
        </w:rPr>
      </w:pPr>
    </w:p>
    <w:p w:rsidR="009D20EA" w:rsidRPr="009D20EA" w:rsidRDefault="009D20EA">
      <w:pPr>
        <w:pStyle w:val="a3"/>
        <w:rPr>
          <w:rFonts w:ascii="Droid Sans Fallback" w:eastAsia="新細明體" w:hint="eastAsia"/>
          <w:sz w:val="20"/>
          <w:lang w:eastAsia="zh-TW"/>
        </w:rPr>
      </w:pPr>
    </w:p>
    <w:p w:rsidR="00FD4CF4" w:rsidRDefault="00FD4CF4">
      <w:pPr>
        <w:pStyle w:val="a3"/>
        <w:spacing w:before="9"/>
        <w:rPr>
          <w:rFonts w:ascii="Droid Sans Fallback"/>
          <w:sz w:val="19"/>
          <w:lang w:eastAsia="zh-TW"/>
        </w:rPr>
      </w:pPr>
    </w:p>
    <w:p w:rsidR="00FD4CF4" w:rsidRDefault="00FD4CF4">
      <w:pPr>
        <w:rPr>
          <w:rFonts w:ascii="Droid Sans Fallback"/>
          <w:sz w:val="19"/>
          <w:lang w:eastAsia="zh-TW"/>
        </w:rPr>
        <w:sectPr w:rsidR="00FD4CF4">
          <w:pgSz w:w="11910" w:h="16840"/>
          <w:pgMar w:top="780" w:right="0" w:bottom="640" w:left="0" w:header="0" w:footer="448" w:gutter="0"/>
          <w:cols w:space="720"/>
        </w:sectPr>
      </w:pPr>
    </w:p>
    <w:p w:rsidR="00FD4CF4" w:rsidRPr="009D20EA" w:rsidRDefault="00123F87" w:rsidP="009D20EA">
      <w:pPr>
        <w:pStyle w:val="a3"/>
        <w:ind w:left="187"/>
        <w:rPr>
          <w:rFonts w:eastAsia="新細明體" w:hint="eastAsia"/>
          <w:lang w:eastAsia="zh-TW"/>
        </w:rPr>
      </w:pPr>
      <w:r>
        <w:rPr>
          <w:lang w:eastAsia="zh-TW"/>
        </w:rPr>
        <w:lastRenderedPageBreak/>
        <w:br w:type="column"/>
      </w:r>
      <w:r w:rsidR="009D20EA">
        <w:rPr>
          <w:rFonts w:eastAsia="新細明體" w:hint="eastAsia"/>
          <w:lang w:eastAsia="zh-TW"/>
        </w:rPr>
        <w:lastRenderedPageBreak/>
        <w:t>步驟</w:t>
      </w:r>
      <w:r w:rsidR="009D20EA">
        <w:rPr>
          <w:rFonts w:eastAsia="新細明體" w:hint="eastAsia"/>
          <w:lang w:eastAsia="zh-TW"/>
        </w:rPr>
        <w:t xml:space="preserve">4 </w:t>
      </w:r>
      <w:r w:rsidR="00A0551D" w:rsidRPr="009D20EA">
        <w:rPr>
          <w:rFonts w:eastAsia="新細明體" w:hint="eastAsia"/>
          <w:lang w:eastAsia="zh-TW"/>
        </w:rPr>
        <w:t>選擇</w:t>
      </w:r>
      <w:r w:rsidR="00A0551D" w:rsidRPr="009D20EA">
        <w:rPr>
          <w:rFonts w:eastAsia="新細明體"/>
          <w:lang w:eastAsia="zh-TW"/>
        </w:rPr>
        <w:t>“</w:t>
      </w:r>
      <w:r w:rsidR="00A0551D" w:rsidRPr="009D20EA">
        <w:rPr>
          <w:rFonts w:eastAsia="新細明體" w:hint="eastAsia"/>
          <w:lang w:eastAsia="zh-TW"/>
        </w:rPr>
        <w:t>接入方式</w:t>
      </w:r>
      <w:r w:rsidR="00A0551D" w:rsidRPr="009D20EA">
        <w:rPr>
          <w:rFonts w:eastAsia="新細明體"/>
          <w:lang w:eastAsia="zh-TW"/>
        </w:rPr>
        <w:t>”</w:t>
      </w:r>
      <w:r w:rsidR="00A0551D" w:rsidRPr="009D20EA">
        <w:rPr>
          <w:rFonts w:eastAsia="新細明體" w:hint="eastAsia"/>
          <w:lang w:eastAsia="zh-TW"/>
        </w:rPr>
        <w:t>為</w:t>
      </w:r>
      <w:r w:rsidR="00A0551D" w:rsidRPr="009D20EA">
        <w:rPr>
          <w:rFonts w:eastAsia="新細明體"/>
          <w:lang w:eastAsia="zh-TW"/>
        </w:rPr>
        <w:t xml:space="preserve">“USB </w:t>
      </w:r>
      <w:r w:rsidR="00A0551D" w:rsidRPr="009D20EA">
        <w:rPr>
          <w:rFonts w:eastAsia="新細明體" w:hint="eastAsia"/>
          <w:lang w:eastAsia="zh-TW"/>
        </w:rPr>
        <w:t>閘道</w:t>
      </w:r>
      <w:r w:rsidR="00A0551D" w:rsidRPr="009D20EA">
        <w:rPr>
          <w:rFonts w:eastAsia="新細明體"/>
          <w:lang w:eastAsia="zh-TW"/>
        </w:rPr>
        <w:t>”</w:t>
      </w:r>
      <w:r w:rsidR="00A0551D" w:rsidRPr="009D20EA">
        <w:rPr>
          <w:rFonts w:eastAsia="新細明體" w:hint="eastAsia"/>
          <w:lang w:eastAsia="zh-TW"/>
        </w:rPr>
        <w:t>。</w:t>
      </w:r>
    </w:p>
    <w:p w:rsidR="00FD4CF4" w:rsidRPr="009D20EA" w:rsidRDefault="009D20EA" w:rsidP="009D20EA">
      <w:pPr>
        <w:pStyle w:val="a3"/>
        <w:spacing w:before="34"/>
        <w:ind w:left="187" w:right="4244"/>
        <w:rPr>
          <w:rFonts w:eastAsia="新細明體" w:hint="eastAsia"/>
          <w:lang w:eastAsia="zh-TW"/>
        </w:rPr>
      </w:pPr>
      <w:r>
        <w:rPr>
          <w:rFonts w:eastAsia="新細明體" w:hint="eastAsia"/>
          <w:lang w:eastAsia="zh-TW"/>
        </w:rPr>
        <w:t>步驟</w:t>
      </w:r>
      <w:r>
        <w:rPr>
          <w:rFonts w:eastAsia="新細明體" w:hint="eastAsia"/>
          <w:lang w:eastAsia="zh-TW"/>
        </w:rPr>
        <w:t>5</w:t>
      </w:r>
      <w:r w:rsidRPr="009D20EA">
        <w:rPr>
          <w:rFonts w:eastAsia="新細明體" w:hint="eastAsia"/>
          <w:lang w:eastAsia="zh-TW"/>
        </w:rPr>
        <w:t xml:space="preserve"> </w:t>
      </w:r>
      <w:r w:rsidR="00A0551D" w:rsidRPr="009D20EA">
        <w:rPr>
          <w:rFonts w:eastAsia="新細明體" w:hint="eastAsia"/>
          <w:lang w:eastAsia="zh-TW"/>
        </w:rPr>
        <w:t>選擇</w:t>
      </w:r>
      <w:r w:rsidR="00A0551D" w:rsidRPr="009D20EA">
        <w:rPr>
          <w:rFonts w:eastAsia="新細明體"/>
          <w:lang w:eastAsia="zh-TW"/>
        </w:rPr>
        <w:t>“</w:t>
      </w:r>
      <w:r w:rsidR="00A0551D" w:rsidRPr="009D20EA">
        <w:rPr>
          <w:rFonts w:eastAsia="新細明體" w:hint="eastAsia"/>
          <w:lang w:eastAsia="zh-TW"/>
        </w:rPr>
        <w:t>添加方式</w:t>
      </w:r>
      <w:r w:rsidR="00A0551D" w:rsidRPr="009D20EA">
        <w:rPr>
          <w:rFonts w:eastAsia="新細明體"/>
          <w:lang w:eastAsia="zh-TW"/>
        </w:rPr>
        <w:t>”</w:t>
      </w:r>
      <w:r w:rsidR="00A0551D" w:rsidRPr="009D20EA">
        <w:rPr>
          <w:rFonts w:eastAsia="新細明體" w:hint="eastAsia"/>
          <w:lang w:eastAsia="zh-TW"/>
        </w:rPr>
        <w:t>為</w:t>
      </w:r>
      <w:r w:rsidR="00A0551D" w:rsidRPr="009D20EA">
        <w:rPr>
          <w:rFonts w:eastAsia="新細明體"/>
          <w:lang w:eastAsia="zh-TW"/>
        </w:rPr>
        <w:t>“</w:t>
      </w:r>
      <w:r w:rsidR="00A0551D" w:rsidRPr="009D20EA">
        <w:rPr>
          <w:rFonts w:eastAsia="新細明體" w:hint="eastAsia"/>
          <w:lang w:eastAsia="zh-TW"/>
        </w:rPr>
        <w:t>配對</w:t>
      </w:r>
      <w:r w:rsidR="00A0551D" w:rsidRPr="009D20EA">
        <w:rPr>
          <w:rFonts w:eastAsia="新細明體"/>
          <w:lang w:eastAsia="zh-TW"/>
        </w:rPr>
        <w:t>”</w:t>
      </w:r>
      <w:r w:rsidR="00A0551D" w:rsidRPr="009D20EA">
        <w:rPr>
          <w:rFonts w:eastAsia="新細明體" w:hint="eastAsia"/>
          <w:lang w:eastAsia="zh-TW"/>
        </w:rPr>
        <w:t>，系統自動配對感測。配對成功後顯示如</w:t>
      </w:r>
      <w:hyperlink w:anchor="_bookmark408" w:history="1">
        <w:r w:rsidR="00A0551D" w:rsidRPr="009D20EA">
          <w:rPr>
            <w:rFonts w:eastAsia="新細明體" w:hint="eastAsia"/>
            <w:lang w:eastAsia="zh-TW"/>
          </w:rPr>
          <w:t>圖</w:t>
        </w:r>
        <w:r w:rsidR="00A0551D" w:rsidRPr="009D20EA">
          <w:rPr>
            <w:rFonts w:eastAsia="新細明體"/>
            <w:lang w:eastAsia="zh-TW"/>
          </w:rPr>
          <w:t xml:space="preserve"> 3-226 </w:t>
        </w:r>
      </w:hyperlink>
      <w:r w:rsidR="00A0551D" w:rsidRPr="009D20EA">
        <w:rPr>
          <w:rFonts w:eastAsia="新細明體" w:hint="eastAsia"/>
          <w:lang w:eastAsia="zh-TW"/>
        </w:rPr>
        <w:t>所示。</w:t>
      </w:r>
    </w:p>
    <w:p w:rsidR="00FD4CF4" w:rsidRDefault="00A0551D">
      <w:pPr>
        <w:pStyle w:val="a3"/>
        <w:spacing w:line="303" w:lineRule="exact"/>
        <w:ind w:left="2754"/>
        <w:rPr>
          <w:rFonts w:ascii="Droid Sans Fallback" w:eastAsia="Droid Sans Fallback"/>
          <w:lang w:eastAsia="zh-TW"/>
        </w:rPr>
      </w:pPr>
      <w:bookmarkStart w:id="613" w:name="_bookmark408"/>
      <w:bookmarkEnd w:id="613"/>
      <w:r w:rsidRPr="00A0551D">
        <w:rPr>
          <w:rFonts w:ascii="SimSun" w:eastAsia="新細明體" w:hAnsi="SimSun" w:cs="SimSun" w:hint="eastAsia"/>
          <w:lang w:eastAsia="zh-TW"/>
        </w:rPr>
        <w:t>圖</w:t>
      </w:r>
      <w:r w:rsidRPr="00A0551D">
        <w:rPr>
          <w:rFonts w:ascii="Times New Roman" w:eastAsia="新細明體"/>
          <w:lang w:eastAsia="zh-TW"/>
        </w:rPr>
        <w:t xml:space="preserve">3-226 </w:t>
      </w:r>
      <w:r w:rsidRPr="00A0551D">
        <w:rPr>
          <w:rFonts w:ascii="SimSun" w:eastAsia="新細明體" w:hAnsi="SimSun" w:cs="SimSun" w:hint="eastAsia"/>
          <w:spacing w:val="-1"/>
          <w:lang w:eastAsia="zh-TW"/>
        </w:rPr>
        <w:t>配對成功</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FD4CF4">
      <w:pPr>
        <w:spacing w:line="303" w:lineRule="exact"/>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9D20EA">
      <w:pPr>
        <w:pStyle w:val="a3"/>
        <w:rPr>
          <w:rFonts w:ascii="Droid Sans Fallback"/>
          <w:sz w:val="20"/>
          <w:lang w:eastAsia="zh-TW"/>
        </w:rPr>
      </w:pPr>
      <w:r>
        <w:rPr>
          <w:noProof/>
          <w:lang w:val="en-US" w:eastAsia="zh-TW" w:bidi="ar-SA"/>
        </w:rPr>
        <w:lastRenderedPageBreak/>
        <mc:AlternateContent>
          <mc:Choice Requires="wpg">
            <w:drawing>
              <wp:anchor distT="0" distB="0" distL="114300" distR="114300" simplePos="0" relativeHeight="251851776" behindDoc="1" locked="0" layoutInCell="1" allowOverlap="1" wp14:anchorId="6D626980" wp14:editId="2CDE7201">
                <wp:simplePos x="0" y="0"/>
                <wp:positionH relativeFrom="page">
                  <wp:posOffset>1560830</wp:posOffset>
                </wp:positionH>
                <wp:positionV relativeFrom="paragraph">
                  <wp:posOffset>106045</wp:posOffset>
                </wp:positionV>
                <wp:extent cx="4952365" cy="4200525"/>
                <wp:effectExtent l="0" t="0" r="635" b="0"/>
                <wp:wrapNone/>
                <wp:docPr id="608"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2365" cy="4200525"/>
                          <a:chOff x="2473" y="253"/>
                          <a:chExt cx="7799" cy="6615"/>
                        </a:xfrm>
                      </wpg:grpSpPr>
                      <pic:pic xmlns:pic="http://schemas.openxmlformats.org/drawingml/2006/picture">
                        <pic:nvPicPr>
                          <pic:cNvPr id="610" name="Picture 29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2473" y="252"/>
                            <a:ext cx="7799" cy="6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2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722" y="6612"/>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90" o:spid="_x0000_s1026" style="position:absolute;margin-left:122.9pt;margin-top:8.35pt;width:389.95pt;height:330.75pt;z-index:-251408896;mso-position-horizontal-relative:page" coordorigin="2473,253" coordsize="7799,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">
                <v:shape id="Picture 292" o:spid="_x0000_s1027" type="#_x0000_t75" style="position:absolute;left:2473;top:252;width:7799;height:6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18ja+AAAA3AAAAA8AAABkcnMvZG93bnJldi54bWxET82KwjAQvgu+Qxhhb5oqIqUaRQRBPLnd&#10;fYCxGdtiMynN2Na3N4eFPX58/7vD6BrVUxdqzwaWiwQUceFtzaWB35/zPAUVBNli45kMvCnAYT+d&#10;7DCzfuBv6nMpVQzhkKGBSqTNtA5FRQ7DwrfEkXv4zqFE2JXadjjEcNfoVZJstMOaY0OFLZ0qKp75&#10;yxlIbznJNV3jcDkn+fE+9LcgD2O+ZuNxC0polH/xn/tiDWyWcX48E4+A3n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n18ja+AAAA3AAAAA8AAAAAAAAAAAAAAAAAnwIAAGRy&#10;cy9kb3ducmV2LnhtbFBLBQYAAAAABAAEAPcAAACKAwAAAAA=&#10;">
                  <v:imagedata r:id="rId540" o:title=""/>
                </v:shape>
                <v:shape id="Picture 291" o:spid="_x0000_s1028" type="#_x0000_t75" style="position:absolute;left:2722;top:6612;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O9EfGAAAA3AAAAA8AAABkcnMvZG93bnJldi54bWxEj0FrAjEUhO9C/0N4BS+i2RUqdTVKEQp6&#10;sNRV9PrYvG6Wbl6WTdT475tCocdhZr5hlutoW3Gj3jeOFeSTDARx5XTDtYLT8X38CsIHZI2tY1Lw&#10;IA/r1dNgiYV2dz7QrQy1SBD2BSowIXSFlL4yZNFPXEecvC/XWwxJ9rXUPd4T3LZymmUzabHhtGCw&#10;o42h6ru8WgWb3UecX66f8Xg4l3FkXvb7/DRXavgc3xYgAsXwH/5rb7WCWT6F3zPp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U70R8YAAADcAAAADwAAAAAAAAAAAAAA&#10;AACfAgAAZHJzL2Rvd25yZXYueG1sUEsFBgAAAAAEAAQA9wAAAJIDAAAAAA==&#10;">
                  <v:imagedata r:id="rId165" o:title=""/>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6"/>
          <w:lang w:eastAsia="zh-TW"/>
        </w:rPr>
      </w:pPr>
    </w:p>
    <w:p w:rsidR="009D20EA" w:rsidRDefault="009D20EA">
      <w:pPr>
        <w:pStyle w:val="a3"/>
        <w:spacing w:line="416" w:lineRule="exact"/>
        <w:ind w:left="2722"/>
        <w:rPr>
          <w:rFonts w:eastAsia="新細明體" w:hint="eastAsia"/>
          <w:w w:val="195"/>
          <w:shd w:val="clear" w:color="auto" w:fill="D9D9D9"/>
          <w:lang w:eastAsia="zh-TW"/>
        </w:rPr>
      </w:pPr>
    </w:p>
    <w:p w:rsidR="009D20EA" w:rsidRDefault="009D20EA">
      <w:pPr>
        <w:pStyle w:val="a3"/>
        <w:spacing w:line="416" w:lineRule="exact"/>
        <w:ind w:left="2722"/>
        <w:rPr>
          <w:rFonts w:eastAsia="新細明體" w:hint="eastAsia"/>
          <w:w w:val="195"/>
          <w:shd w:val="clear" w:color="auto" w:fill="D9D9D9"/>
          <w:lang w:eastAsia="zh-TW"/>
        </w:rPr>
      </w:pPr>
    </w:p>
    <w:p w:rsidR="009D20EA" w:rsidRDefault="009D20EA">
      <w:pPr>
        <w:pStyle w:val="a3"/>
        <w:spacing w:line="416" w:lineRule="exact"/>
        <w:ind w:left="2722"/>
        <w:rPr>
          <w:rFonts w:eastAsia="新細明體" w:hint="eastAsia"/>
          <w:w w:val="195"/>
          <w:shd w:val="clear" w:color="auto" w:fill="D9D9D9"/>
          <w:lang w:eastAsia="zh-TW"/>
        </w:rPr>
      </w:pPr>
    </w:p>
    <w:p w:rsidR="009D20EA" w:rsidRDefault="009D20EA">
      <w:pPr>
        <w:pStyle w:val="a3"/>
        <w:spacing w:line="416" w:lineRule="exact"/>
        <w:ind w:left="2722"/>
        <w:rPr>
          <w:rFonts w:eastAsia="新細明體" w:hint="eastAsia"/>
          <w:w w:val="195"/>
          <w:shd w:val="clear" w:color="auto" w:fill="D9D9D9"/>
          <w:lang w:eastAsia="zh-TW"/>
        </w:rPr>
      </w:pPr>
    </w:p>
    <w:p w:rsidR="009D20EA" w:rsidRDefault="009D20EA">
      <w:pPr>
        <w:pStyle w:val="a3"/>
        <w:spacing w:line="416" w:lineRule="exact"/>
        <w:ind w:left="2722"/>
        <w:rPr>
          <w:rFonts w:eastAsia="新細明體" w:hint="eastAsia"/>
          <w:w w:val="195"/>
          <w:shd w:val="clear" w:color="auto" w:fill="D9D9D9"/>
          <w:lang w:eastAsia="zh-TW"/>
        </w:rPr>
      </w:pPr>
    </w:p>
    <w:p w:rsidR="00FD4CF4" w:rsidRPr="00AA5128" w:rsidRDefault="00A0551D">
      <w:pPr>
        <w:pStyle w:val="a3"/>
        <w:spacing w:line="416" w:lineRule="exact"/>
        <w:ind w:left="2722"/>
        <w:rPr>
          <w:rFonts w:eastAsia="新細明體" w:hint="eastAsia"/>
          <w:lang w:eastAsia="zh-TW"/>
        </w:rPr>
      </w:pPr>
      <w:r w:rsidRPr="00AA5128">
        <w:rPr>
          <w:rFonts w:eastAsia="新細明體"/>
          <w:highlight w:val="lightGray"/>
          <w:lang w:eastAsia="zh-TW"/>
        </w:rPr>
        <w:t>“</w:t>
      </w:r>
      <w:r w:rsidRPr="00AA5128">
        <w:rPr>
          <w:rFonts w:eastAsia="新細明體" w:hint="eastAsia"/>
          <w:highlight w:val="lightGray"/>
          <w:lang w:eastAsia="zh-TW"/>
        </w:rPr>
        <w:t>添加方式</w:t>
      </w:r>
      <w:r w:rsidRPr="00AA5128">
        <w:rPr>
          <w:rFonts w:eastAsia="新細明體"/>
          <w:highlight w:val="lightGray"/>
          <w:lang w:eastAsia="zh-TW"/>
        </w:rPr>
        <w:t>”</w:t>
      </w:r>
      <w:r w:rsidRPr="00AA5128">
        <w:rPr>
          <w:rFonts w:eastAsia="新細明體" w:hint="eastAsia"/>
          <w:highlight w:val="lightGray"/>
          <w:lang w:eastAsia="zh-TW"/>
        </w:rPr>
        <w:t>選擇</w:t>
      </w:r>
      <w:r w:rsidRPr="00AA5128">
        <w:rPr>
          <w:rFonts w:eastAsia="新細明體"/>
          <w:highlight w:val="lightGray"/>
          <w:lang w:eastAsia="zh-TW"/>
        </w:rPr>
        <w:t>“</w:t>
      </w:r>
      <w:r w:rsidRPr="00AA5128">
        <w:rPr>
          <w:rFonts w:eastAsia="新細明體" w:hint="eastAsia"/>
          <w:highlight w:val="lightGray"/>
          <w:lang w:eastAsia="zh-TW"/>
        </w:rPr>
        <w:t>白名單</w:t>
      </w:r>
      <w:r w:rsidRPr="00AA5128">
        <w:rPr>
          <w:rFonts w:eastAsia="新細明體"/>
          <w:highlight w:val="lightGray"/>
          <w:lang w:eastAsia="zh-TW"/>
        </w:rPr>
        <w:t>”</w:t>
      </w:r>
      <w:r w:rsidRPr="00AA5128">
        <w:rPr>
          <w:rFonts w:eastAsia="新細明體" w:hint="eastAsia"/>
          <w:highlight w:val="lightGray"/>
          <w:lang w:eastAsia="zh-TW"/>
        </w:rPr>
        <w:t>時，輸入裝置序號，按一下</w:t>
      </w:r>
      <w:r w:rsidRPr="00AA5128">
        <w:rPr>
          <w:rFonts w:eastAsia="新細明體"/>
          <w:highlight w:val="lightGray"/>
          <w:lang w:eastAsia="zh-TW"/>
        </w:rPr>
        <w:t>“</w:t>
      </w:r>
      <w:r w:rsidRPr="00AA5128">
        <w:rPr>
          <w:rFonts w:eastAsia="新細明體" w:hint="eastAsia"/>
          <w:highlight w:val="lightGray"/>
          <w:lang w:eastAsia="zh-TW"/>
        </w:rPr>
        <w:t>添加</w:t>
      </w:r>
      <w:r w:rsidRPr="00AA5128">
        <w:rPr>
          <w:rFonts w:eastAsia="新細明體"/>
          <w:highlight w:val="lightGray"/>
          <w:lang w:eastAsia="zh-TW"/>
        </w:rPr>
        <w:t>”</w:t>
      </w:r>
      <w:r w:rsidRPr="00AA5128">
        <w:rPr>
          <w:rFonts w:eastAsia="新細明體" w:hint="eastAsia"/>
          <w:highlight w:val="lightGray"/>
          <w:lang w:eastAsia="zh-TW"/>
        </w:rPr>
        <w:t>即可。</w:t>
      </w:r>
    </w:p>
    <w:p w:rsidR="00FD4CF4" w:rsidRDefault="00FD4CF4">
      <w:pPr>
        <w:spacing w:line="416"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6</w:t>
      </w:r>
    </w:p>
    <w:p w:rsidR="00FD4CF4" w:rsidRDefault="00123F87">
      <w:pPr>
        <w:pStyle w:val="a3"/>
        <w:spacing w:line="312" w:lineRule="exact"/>
        <w:ind w:left="187"/>
        <w:rPr>
          <w:lang w:eastAsia="zh-TW"/>
        </w:rPr>
      </w:pPr>
      <w:r>
        <w:rPr>
          <w:lang w:eastAsia="zh-TW"/>
        </w:rPr>
        <w:br w:type="column"/>
      </w:r>
      <w:r w:rsidR="00A0551D" w:rsidRPr="00A0551D">
        <w:rPr>
          <w:rFonts w:ascii="SimSun" w:eastAsia="新細明體" w:hAnsi="SimSun" w:cs="SimSun" w:hint="eastAsia"/>
          <w:spacing w:val="-2"/>
          <w:w w:val="110"/>
          <w:lang w:eastAsia="zh-TW"/>
        </w:rPr>
        <w:lastRenderedPageBreak/>
        <w:t>按一下</w:t>
      </w:r>
      <w:r w:rsidR="00A0551D" w:rsidRPr="00A0551D">
        <w:rPr>
          <w:rFonts w:eastAsia="新細明體"/>
          <w:spacing w:val="-2"/>
          <w:w w:val="110"/>
          <w:lang w:eastAsia="zh-TW"/>
        </w:rPr>
        <w:t>“</w:t>
      </w:r>
      <w:r w:rsidR="00A0551D" w:rsidRPr="00A0551D">
        <w:rPr>
          <w:rFonts w:ascii="SimSun" w:eastAsia="新細明體" w:hAnsi="SimSun" w:cs="SimSun" w:hint="eastAsia"/>
          <w:spacing w:val="-2"/>
          <w:w w:val="110"/>
          <w:lang w:eastAsia="zh-TW"/>
        </w:rPr>
        <w:t>返回</w:t>
      </w:r>
      <w:r w:rsidR="00A0551D" w:rsidRPr="00A0551D">
        <w:rPr>
          <w:rFonts w:eastAsia="新細明體"/>
          <w:spacing w:val="-106"/>
          <w:w w:val="190"/>
          <w:lang w:eastAsia="zh-TW"/>
        </w:rPr>
        <w:t>”</w:t>
      </w:r>
      <w:r w:rsidR="00A0551D" w:rsidRPr="00A0551D">
        <w:rPr>
          <w:rFonts w:ascii="SimSun" w:eastAsia="新細明體" w:hAnsi="SimSun" w:cs="SimSun" w:hint="eastAsia"/>
          <w:w w:val="110"/>
          <w:lang w:eastAsia="zh-TW"/>
        </w:rPr>
        <w:t>。</w:t>
      </w:r>
    </w:p>
    <w:p w:rsidR="00FD4CF4" w:rsidRDefault="00A0551D">
      <w:pPr>
        <w:pStyle w:val="a3"/>
        <w:spacing w:line="358" w:lineRule="exact"/>
        <w:ind w:left="187"/>
        <w:rPr>
          <w:lang w:eastAsia="zh-TW"/>
        </w:rPr>
      </w:pPr>
      <w:r w:rsidRPr="00A0551D">
        <w:rPr>
          <w:rFonts w:ascii="SimSun" w:eastAsia="新細明體" w:hAnsi="SimSun" w:cs="SimSun" w:hint="eastAsia"/>
          <w:w w:val="105"/>
          <w:lang w:eastAsia="zh-TW"/>
        </w:rPr>
        <w:t>系統返</w:t>
      </w:r>
      <w:r w:rsidRPr="00A0551D">
        <w:rPr>
          <w:rFonts w:ascii="SimSun" w:eastAsia="新細明體" w:hAnsi="SimSun" w:cs="SimSun" w:hint="eastAsia"/>
          <w:w w:val="115"/>
          <w:lang w:eastAsia="zh-TW"/>
        </w:rPr>
        <w:t>回</w:t>
      </w:r>
      <w:r w:rsidRPr="00A0551D">
        <w:rPr>
          <w:rFonts w:eastAsia="新細明體"/>
          <w:w w:val="115"/>
          <w:lang w:eastAsia="zh-TW"/>
        </w:rPr>
        <w:t>“</w:t>
      </w:r>
      <w:r w:rsidRPr="00A0551D">
        <w:rPr>
          <w:rFonts w:ascii="SimSun" w:eastAsia="新細明體" w:hAnsi="SimSun" w:cs="SimSun" w:hint="eastAsia"/>
          <w:w w:val="105"/>
          <w:lang w:eastAsia="zh-TW"/>
        </w:rPr>
        <w:t>感測器配</w:t>
      </w:r>
      <w:r w:rsidRPr="00A0551D">
        <w:rPr>
          <w:rFonts w:ascii="SimSun" w:eastAsia="新細明體" w:hAnsi="SimSun" w:cs="SimSun" w:hint="eastAsia"/>
          <w:w w:val="115"/>
          <w:lang w:eastAsia="zh-TW"/>
        </w:rPr>
        <w:t>對</w:t>
      </w:r>
      <w:r w:rsidRPr="00A0551D">
        <w:rPr>
          <w:rFonts w:eastAsia="新細明體"/>
          <w:w w:val="115"/>
          <w:lang w:eastAsia="zh-TW"/>
        </w:rPr>
        <w:t>”</w:t>
      </w:r>
      <w:r w:rsidRPr="00A0551D">
        <w:rPr>
          <w:rFonts w:ascii="SimSun" w:eastAsia="新細明體" w:hAnsi="SimSun" w:cs="SimSun" w:hint="eastAsia"/>
          <w:w w:val="105"/>
          <w:lang w:eastAsia="zh-TW"/>
        </w:rPr>
        <w:t>介面，如</w:t>
      </w:r>
      <w:hyperlink w:anchor="_bookmark409" w:history="1">
        <w:r w:rsidRPr="00A0551D">
          <w:rPr>
            <w:rFonts w:ascii="SimSun" w:eastAsia="新細明體" w:hAnsi="SimSun" w:cs="SimSun" w:hint="eastAsia"/>
            <w:w w:val="105"/>
            <w:lang w:eastAsia="zh-TW"/>
          </w:rPr>
          <w:t>圖</w:t>
        </w:r>
        <w:r w:rsidRPr="00A0551D">
          <w:rPr>
            <w:rFonts w:eastAsia="新細明體"/>
            <w:w w:val="105"/>
            <w:lang w:eastAsia="zh-TW"/>
          </w:rPr>
          <w:t xml:space="preserve"> </w:t>
        </w:r>
        <w:r w:rsidRPr="00A0551D">
          <w:rPr>
            <w:rFonts w:ascii="Times New Roman" w:eastAsia="新細明體" w:hAnsi="Times New Roman"/>
            <w:w w:val="105"/>
            <w:lang w:eastAsia="zh-TW"/>
          </w:rPr>
          <w:t xml:space="preserve">3-227 </w:t>
        </w:r>
      </w:hyperlink>
      <w:r w:rsidRPr="00A0551D">
        <w:rPr>
          <w:rFonts w:ascii="SimSun" w:eastAsia="新細明體" w:hAnsi="SimSun" w:cs="SimSun" w:hint="eastAsia"/>
          <w:w w:val="105"/>
          <w:lang w:eastAsia="zh-TW"/>
        </w:rPr>
        <w:t>所示。</w:t>
      </w:r>
    </w:p>
    <w:p w:rsidR="00FD4CF4" w:rsidRDefault="004E5C17">
      <w:pPr>
        <w:spacing w:line="358" w:lineRule="exact"/>
        <w:rPr>
          <w:rFonts w:eastAsia="新細明體" w:hint="eastAsia"/>
          <w:lang w:eastAsia="zh-TW"/>
        </w:rPr>
      </w:pPr>
      <w:r>
        <w:rPr>
          <w:rFonts w:ascii="SimSun" w:eastAsia="新細明體" w:hAnsi="SimSun" w:cs="SimSun" w:hint="eastAsia"/>
          <w:noProof/>
          <w:lang w:val="en-US" w:eastAsia="zh-TW" w:bidi="ar-SA"/>
        </w:rPr>
        <w:drawing>
          <wp:anchor distT="0" distB="0" distL="114300" distR="114300" simplePos="0" relativeHeight="251852800" behindDoc="1" locked="0" layoutInCell="1" allowOverlap="1" wp14:anchorId="206BACCE" wp14:editId="6CC84B54">
            <wp:simplePos x="0" y="0"/>
            <wp:positionH relativeFrom="column">
              <wp:posOffset>169545</wp:posOffset>
            </wp:positionH>
            <wp:positionV relativeFrom="paragraph">
              <wp:posOffset>60325</wp:posOffset>
            </wp:positionV>
            <wp:extent cx="447675" cy="152400"/>
            <wp:effectExtent l="0" t="0" r="9525" b="0"/>
            <wp:wrapNone/>
            <wp:docPr id="60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28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76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4E5C17" w:rsidRPr="004E5C17" w:rsidRDefault="004E5C17">
      <w:pPr>
        <w:spacing w:line="358" w:lineRule="exact"/>
        <w:rPr>
          <w:rFonts w:eastAsia="新細明體" w:hint="eastAsia"/>
          <w:lang w:eastAsia="zh-TW"/>
        </w:rPr>
        <w:sectPr w:rsidR="004E5C17" w:rsidRPr="004E5C17">
          <w:pgSz w:w="11910" w:h="16840"/>
          <w:pgMar w:top="780" w:right="0" w:bottom="640" w:left="0" w:header="0" w:footer="448" w:gutter="0"/>
          <w:cols w:num="2" w:space="720" w:equalWidth="0">
            <w:col w:w="2495" w:space="40"/>
            <w:col w:w="9375"/>
          </w:cols>
        </w:sectPr>
      </w:pPr>
    </w:p>
    <w:p w:rsidR="00FD4CF4" w:rsidRPr="004E5C17" w:rsidRDefault="001C1915">
      <w:pPr>
        <w:pStyle w:val="a3"/>
        <w:spacing w:before="16"/>
        <w:rPr>
          <w:rFonts w:eastAsia="新細明體" w:hint="eastAsia"/>
          <w:sz w:val="29"/>
          <w:lang w:eastAsia="zh-TW"/>
        </w:rPr>
      </w:pPr>
      <w:r>
        <w:rPr>
          <w:rFonts w:eastAsia="新細明體" w:hint="eastAsia"/>
          <w:noProof/>
          <w:lang w:val="en-US" w:eastAsia="zh-TW" w:bidi="ar-SA"/>
        </w:rPr>
        <w:lastRenderedPageBreak/>
        <w:drawing>
          <wp:anchor distT="0" distB="0" distL="114300" distR="114300" simplePos="0" relativeHeight="251854848" behindDoc="1" locked="0" layoutInCell="1" allowOverlap="1" wp14:anchorId="313588C7" wp14:editId="121AD671">
            <wp:simplePos x="0" y="0"/>
            <wp:positionH relativeFrom="column">
              <wp:posOffset>3919694</wp:posOffset>
            </wp:positionH>
            <wp:positionV relativeFrom="paragraph">
              <wp:posOffset>156210</wp:posOffset>
            </wp:positionV>
            <wp:extent cx="208280" cy="200660"/>
            <wp:effectExtent l="0" t="0" r="1270" b="8890"/>
            <wp:wrapNone/>
            <wp:docPr id="604"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28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08280" cy="2006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4E5C17">
        <w:rPr>
          <w:rFonts w:eastAsia="新細明體" w:hint="eastAsia"/>
          <w:noProof/>
          <w:lang w:val="en-US" w:eastAsia="zh-TW" w:bidi="ar-SA"/>
        </w:rPr>
        <w:drawing>
          <wp:anchor distT="0" distB="0" distL="114300" distR="114300" simplePos="0" relativeHeight="251853824" behindDoc="1" locked="0" layoutInCell="1" allowOverlap="1" wp14:anchorId="3F2ACA20" wp14:editId="3743CF07">
            <wp:simplePos x="0" y="0"/>
            <wp:positionH relativeFrom="column">
              <wp:posOffset>2044271</wp:posOffset>
            </wp:positionH>
            <wp:positionV relativeFrom="paragraph">
              <wp:posOffset>161290</wp:posOffset>
            </wp:positionV>
            <wp:extent cx="208915" cy="193675"/>
            <wp:effectExtent l="0" t="0" r="635" b="0"/>
            <wp:wrapNone/>
            <wp:docPr id="602"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28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08915" cy="1936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4E5C17">
        <w:rPr>
          <w:rFonts w:eastAsia="新細明體" w:hint="eastAsia"/>
          <w:sz w:val="29"/>
          <w:lang w:eastAsia="zh-TW"/>
        </w:rPr>
        <w:t xml:space="preserve">  </w:t>
      </w:r>
    </w:p>
    <w:p w:rsidR="00AA5128" w:rsidRDefault="004E5C17" w:rsidP="004E5C17">
      <w:pPr>
        <w:pStyle w:val="a3"/>
        <w:spacing w:before="14"/>
        <w:ind w:left="1704" w:right="865"/>
        <w:rPr>
          <w:rFonts w:ascii="SimSun" w:eastAsia="新細明體" w:hAnsi="SimSun" w:cs="SimSun"/>
          <w:lang w:eastAsia="zh-TW"/>
        </w:rPr>
      </w:pPr>
      <w:bookmarkStart w:id="614" w:name="_bookmark409"/>
      <w:bookmarkEnd w:id="614"/>
      <w:r>
        <w:rPr>
          <w:rFonts w:ascii="SimSun" w:eastAsia="新細明體" w:hAnsi="SimSun" w:cs="SimSun" w:hint="eastAsia"/>
          <w:lang w:eastAsia="zh-TW"/>
        </w:rPr>
        <w:t xml:space="preserve">        </w:t>
      </w:r>
      <w:r w:rsidRPr="004E5C17">
        <w:rPr>
          <w:rFonts w:ascii="SimSun" w:eastAsia="新細明體" w:hAnsi="SimSun" w:cs="SimSun" w:hint="eastAsia"/>
          <w:lang w:eastAsia="zh-TW"/>
        </w:rPr>
        <w:t>按一下　　可修改感測器名稱，按一下　　可</w:t>
      </w:r>
      <w:proofErr w:type="gramStart"/>
      <w:r w:rsidRPr="004E5C17">
        <w:rPr>
          <w:rFonts w:ascii="SimSun" w:eastAsia="新細明體" w:hAnsi="SimSun" w:cs="SimSun" w:hint="eastAsia"/>
          <w:lang w:eastAsia="zh-TW"/>
        </w:rPr>
        <w:t>刪除該感測</w:t>
      </w:r>
      <w:proofErr w:type="gramEnd"/>
      <w:r w:rsidRPr="004E5C17">
        <w:rPr>
          <w:rFonts w:ascii="SimSun" w:eastAsia="新細明體" w:hAnsi="SimSun" w:cs="SimSun" w:hint="eastAsia"/>
          <w:lang w:eastAsia="zh-TW"/>
        </w:rPr>
        <w:t>器</w:t>
      </w:r>
    </w:p>
    <w:p w:rsidR="00AA5128" w:rsidRDefault="00AA5128">
      <w:pPr>
        <w:pStyle w:val="a3"/>
        <w:spacing w:before="14"/>
        <w:ind w:left="1704" w:right="865"/>
        <w:jc w:val="center"/>
        <w:rPr>
          <w:rFonts w:ascii="SimSun" w:eastAsia="新細明體" w:hAnsi="SimSun" w:cs="SimSun"/>
          <w:lang w:eastAsia="zh-TW"/>
        </w:rPr>
      </w:pPr>
    </w:p>
    <w:p w:rsidR="00AA5128" w:rsidRDefault="00AA5128">
      <w:pPr>
        <w:pStyle w:val="a3"/>
        <w:spacing w:before="14"/>
        <w:ind w:left="1704" w:right="865"/>
        <w:jc w:val="center"/>
        <w:rPr>
          <w:rFonts w:ascii="SimSun" w:eastAsia="新細明體" w:hAnsi="SimSun" w:cs="SimSun"/>
          <w:lang w:eastAsia="zh-TW"/>
        </w:rPr>
      </w:pPr>
    </w:p>
    <w:p w:rsidR="00FD4CF4" w:rsidRDefault="00A0551D">
      <w:pPr>
        <w:pStyle w:val="a3"/>
        <w:spacing w:before="14"/>
        <w:ind w:left="1704" w:right="865"/>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3-227 </w:t>
      </w:r>
      <w:r w:rsidRPr="00A0551D">
        <w:rPr>
          <w:rFonts w:ascii="SimSun" w:eastAsia="新細明體" w:hAnsi="SimSun" w:cs="SimSun" w:hint="eastAsia"/>
          <w:spacing w:val="-2"/>
          <w:lang w:eastAsia="zh-TW"/>
        </w:rPr>
        <w:t>感測器配對</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AA5128">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55872" behindDoc="1" locked="0" layoutInCell="1" allowOverlap="1" wp14:anchorId="6C8B10C2" wp14:editId="196ADF41">
                <wp:simplePos x="0" y="0"/>
                <wp:positionH relativeFrom="page">
                  <wp:posOffset>1253490</wp:posOffset>
                </wp:positionH>
                <wp:positionV relativeFrom="paragraph">
                  <wp:posOffset>107051</wp:posOffset>
                </wp:positionV>
                <wp:extent cx="5536565" cy="4562475"/>
                <wp:effectExtent l="0" t="0" r="6985" b="0"/>
                <wp:wrapNone/>
                <wp:docPr id="590"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6565" cy="4562475"/>
                          <a:chOff x="1974" y="351"/>
                          <a:chExt cx="8719" cy="7185"/>
                        </a:xfrm>
                      </wpg:grpSpPr>
                      <pic:pic xmlns:pic="http://schemas.openxmlformats.org/drawingml/2006/picture">
                        <pic:nvPicPr>
                          <pic:cNvPr id="592" name="Picture 28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2053" y="350"/>
                            <a:ext cx="8640" cy="6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2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74" y="7280"/>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1" o:spid="_x0000_s1026" style="position:absolute;margin-left:98.7pt;margin-top:8.45pt;width:435.95pt;height:359.25pt;z-index:-251402752;mso-position-horizontal-relative:page" coordorigin="1974,351" coordsize="8719,7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">
                <v:shape id="Picture 283" o:spid="_x0000_s1027" type="#_x0000_t75" style="position:absolute;left:2053;top:350;width:8640;height:6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SEA7EAAAA3AAAAA8AAABkcnMvZG93bnJldi54bWxEj91qwkAQhe8F32EZoXe6qdBqoquItKX1&#10;RpL2AYbsmJ9mZ8PuVpO37xYKXh7Oz8fZ7gfTiSs531hW8LhIQBCXVjdcKfj6fJ2vQfiArLGzTApG&#10;8rDfTSdbzLS9cU7XIlQijrDPUEEdQp9J6cuaDPqF7Ymjd7HOYIjSVVI7vMVx08llkjxLgw1HQo09&#10;HWsqv4sfE7mcunxMVu1Le/rI27d8PFfrQqmH2XDYgAg0hHv4v/2uFTylS/g7E4+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SEA7EAAAA3AAAAA8AAAAAAAAAAAAAAAAA&#10;nwIAAGRycy9kb3ducmV2LnhtbFBLBQYAAAAABAAEAPcAAACQAwAAAAA=&#10;">
                  <v:imagedata r:id="rId544" o:title=""/>
                </v:shape>
                <v:shape id="Picture 282" o:spid="_x0000_s1028" type="#_x0000_t75" style="position:absolute;left:1974;top:7280;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dq47GAAAA3AAAAA8AAABkcnMvZG93bnJldi54bWxEj0FrAjEUhO+F/ofwBC+lZi1VulujFKFg&#10;DxZdRa+PzetmcfOybKLGf28KhR6HmfmGmS2ibcWFet84VjAeZSCIK6cbrhXsd5/PbyB8QNbYOiYF&#10;N/KwmD8+zLDQ7spbupShFgnCvkAFJoSukNJXhiz6keuIk/fjeoshyb6WusdrgttWvmTZVFpsOC0Y&#10;7GhpqDqVZ6tg+fUd8+N5E3fbQxmfzGS9Hu9zpYaD+PEOIlAM/+G/9kormOSv8HsmHQ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x2rjsYAAADcAAAADwAAAAAAAAAAAAAA&#10;AACfAgAAZHJzL2Rvd25yZXYueG1sUEsFBgAAAAAEAAQA9wAAAJIDAAAAAA==&#10;">
                  <v:imagedata r:id="rId165" o:title=""/>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AA5128" w:rsidRDefault="00AA5128">
      <w:pPr>
        <w:pStyle w:val="a3"/>
        <w:rPr>
          <w:rFonts w:ascii="Droid Sans Fallback" w:eastAsia="新細明體" w:hint="eastAsia"/>
          <w:sz w:val="20"/>
          <w:lang w:eastAsia="zh-TW"/>
        </w:rPr>
      </w:pPr>
    </w:p>
    <w:p w:rsidR="004E5C17" w:rsidRPr="00AA5128" w:rsidRDefault="004E5C17">
      <w:pPr>
        <w:pStyle w:val="a3"/>
        <w:rPr>
          <w:rFonts w:ascii="Droid Sans Fallback" w:eastAsia="新細明體" w:hint="eastAsia"/>
          <w:sz w:val="20"/>
          <w:lang w:eastAsia="zh-TW"/>
        </w:rPr>
      </w:pPr>
    </w:p>
    <w:p w:rsidR="00FD4CF4" w:rsidRDefault="00FD4CF4">
      <w:pPr>
        <w:pStyle w:val="a3"/>
        <w:spacing w:before="6"/>
        <w:rPr>
          <w:rFonts w:ascii="Droid Sans Fallback"/>
          <w:sz w:val="27"/>
          <w:lang w:eastAsia="zh-TW"/>
        </w:rPr>
      </w:pPr>
    </w:p>
    <w:p w:rsidR="00FD4CF4" w:rsidRDefault="00A0551D">
      <w:pPr>
        <w:pStyle w:val="a3"/>
        <w:spacing w:line="417" w:lineRule="exact"/>
        <w:ind w:left="1973"/>
        <w:rPr>
          <w:lang w:eastAsia="zh-TW"/>
        </w:rPr>
      </w:pPr>
      <w:r w:rsidRPr="00A0551D">
        <w:rPr>
          <w:rFonts w:ascii="SimSun" w:eastAsia="新細明體" w:hAnsi="SimSun" w:cs="SimSun" w:hint="eastAsia"/>
          <w:spacing w:val="-1"/>
          <w:shd w:val="clear" w:color="auto" w:fill="D9D9D9"/>
          <w:lang w:eastAsia="zh-TW"/>
        </w:rPr>
        <w:t>按一下</w:t>
      </w:r>
      <w:r w:rsidRPr="00A0551D">
        <w:rPr>
          <w:rFonts w:eastAsia="新細明體"/>
          <w:spacing w:val="-3"/>
          <w:w w:val="211"/>
          <w:shd w:val="clear" w:color="auto" w:fill="D9D9D9"/>
          <w:lang w:eastAsia="zh-TW"/>
        </w:rPr>
        <w:t>“</w:t>
      </w:r>
      <w:r w:rsidRPr="00A0551D">
        <w:rPr>
          <w:rFonts w:ascii="SimSun" w:eastAsia="新細明體" w:hAnsi="SimSun" w:cs="SimSun" w:hint="eastAsia"/>
          <w:spacing w:val="-2"/>
          <w:shd w:val="clear" w:color="auto" w:fill="D9D9D9"/>
          <w:lang w:eastAsia="zh-TW"/>
        </w:rPr>
        <w:t>刷新</w:t>
      </w:r>
      <w:r w:rsidRPr="00A0551D">
        <w:rPr>
          <w:rFonts w:eastAsia="新細明體"/>
          <w:spacing w:val="-106"/>
          <w:w w:val="211"/>
          <w:shd w:val="clear" w:color="auto" w:fill="D9D9D9"/>
          <w:lang w:eastAsia="zh-TW"/>
        </w:rPr>
        <w:t>”</w:t>
      </w:r>
      <w:r w:rsidRPr="00A0551D">
        <w:rPr>
          <w:rFonts w:ascii="SimSun" w:eastAsia="新細明體" w:hAnsi="SimSun" w:cs="SimSun" w:hint="eastAsia"/>
          <w:spacing w:val="-3"/>
          <w:shd w:val="clear" w:color="auto" w:fill="D9D9D9"/>
          <w:lang w:eastAsia="zh-TW"/>
        </w:rPr>
        <w:t>，可獲取感測器最新配對狀態。</w:t>
      </w:r>
    </w:p>
    <w:p w:rsidR="00FD4CF4" w:rsidRDefault="00123F87">
      <w:pPr>
        <w:pStyle w:val="3"/>
        <w:numPr>
          <w:ilvl w:val="3"/>
          <w:numId w:val="107"/>
        </w:numPr>
        <w:tabs>
          <w:tab w:val="left" w:pos="2122"/>
        </w:tabs>
        <w:spacing w:before="80"/>
      </w:pPr>
      <w:r>
        <w:rPr>
          <w:noProof/>
          <w:lang w:val="en-US" w:eastAsia="zh-TW" w:bidi="ar-SA"/>
        </w:rPr>
        <w:drawing>
          <wp:anchor distT="0" distB="0" distL="0" distR="0" simplePos="0" relativeHeight="251774976" behindDoc="1" locked="0" layoutInCell="1" allowOverlap="1" wp14:anchorId="0C1AFEF6" wp14:editId="04E0270F">
            <wp:simplePos x="0" y="0"/>
            <wp:positionH relativeFrom="page">
              <wp:posOffset>1253489</wp:posOffset>
            </wp:positionH>
            <wp:positionV relativeFrom="paragraph">
              <wp:posOffset>335131</wp:posOffset>
            </wp:positionV>
            <wp:extent cx="528954" cy="161823"/>
            <wp:effectExtent l="0" t="0" r="0" b="0"/>
            <wp:wrapNone/>
            <wp:docPr id="12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16.png"/>
                    <pic:cNvPicPr/>
                  </pic:nvPicPr>
                  <pic:blipFill>
                    <a:blip r:embed="rId40" cstate="print"/>
                    <a:stretch>
                      <a:fillRect/>
                    </a:stretch>
                  </pic:blipFill>
                  <pic:spPr>
                    <a:xfrm>
                      <a:off x="0" y="0"/>
                      <a:ext cx="528954" cy="161823"/>
                    </a:xfrm>
                    <a:prstGeom prst="rect">
                      <a:avLst/>
                    </a:prstGeom>
                  </pic:spPr>
                </pic:pic>
              </a:graphicData>
            </a:graphic>
          </wp:anchor>
        </w:drawing>
      </w:r>
      <w:bookmarkStart w:id="615" w:name="3.19.1.2_摄像头网关配对"/>
      <w:bookmarkEnd w:id="615"/>
      <w:proofErr w:type="gramStart"/>
      <w:r w:rsidR="00A0551D" w:rsidRPr="00A0551D">
        <w:rPr>
          <w:rFonts w:ascii="SimSun" w:eastAsia="新細明體" w:hAnsi="SimSun" w:cs="SimSun" w:hint="eastAsia"/>
          <w:spacing w:val="-1"/>
          <w:lang w:eastAsia="zh-TW"/>
        </w:rPr>
        <w:t>攝像頭閘</w:t>
      </w:r>
      <w:proofErr w:type="gramEnd"/>
      <w:r w:rsidR="00A0551D" w:rsidRPr="00A0551D">
        <w:rPr>
          <w:rFonts w:ascii="SimSun" w:eastAsia="新細明體" w:hAnsi="SimSun" w:cs="SimSun" w:hint="eastAsia"/>
          <w:spacing w:val="-1"/>
          <w:lang w:eastAsia="zh-TW"/>
        </w:rPr>
        <w:t>道配對</w:t>
      </w:r>
    </w:p>
    <w:p w:rsidR="004E5C17" w:rsidRDefault="004E5C17">
      <w:pPr>
        <w:pStyle w:val="a3"/>
        <w:spacing w:before="150" w:line="394" w:lineRule="exact"/>
        <w:ind w:left="1973"/>
        <w:rPr>
          <w:rFonts w:ascii="SimSun" w:eastAsia="新細明體" w:hAnsi="SimSun" w:cs="SimSun"/>
          <w:shd w:val="clear" w:color="auto" w:fill="D9D9D9"/>
          <w:lang w:eastAsia="zh-TW"/>
        </w:rPr>
      </w:pPr>
    </w:p>
    <w:p w:rsidR="00FD4CF4" w:rsidRDefault="00A0551D">
      <w:pPr>
        <w:pStyle w:val="a3"/>
        <w:spacing w:before="150" w:line="394" w:lineRule="exact"/>
        <w:ind w:left="1973"/>
        <w:rPr>
          <w:lang w:eastAsia="zh-TW"/>
        </w:rPr>
      </w:pPr>
      <w:r w:rsidRPr="00A0551D">
        <w:rPr>
          <w:rFonts w:ascii="SimSun" w:eastAsia="新細明體" w:hAnsi="SimSun" w:cs="SimSun" w:hint="eastAsia"/>
          <w:shd w:val="clear" w:color="auto" w:fill="D9D9D9"/>
          <w:lang w:eastAsia="zh-TW"/>
        </w:rPr>
        <w:t>設置該功能前，請確保已</w:t>
      </w:r>
      <w:proofErr w:type="gramStart"/>
      <w:r w:rsidRPr="00A0551D">
        <w:rPr>
          <w:rFonts w:ascii="SimSun" w:eastAsia="新細明體" w:hAnsi="SimSun" w:cs="SimSun" w:hint="eastAsia"/>
          <w:shd w:val="clear" w:color="auto" w:fill="D9D9D9"/>
          <w:lang w:eastAsia="zh-TW"/>
        </w:rPr>
        <w:t>接入閘道攝像機</w:t>
      </w:r>
      <w:proofErr w:type="gramEnd"/>
      <w:r w:rsidRPr="00A0551D">
        <w:rPr>
          <w:rFonts w:ascii="SimSun" w:eastAsia="新細明體" w:hAnsi="SimSun" w:cs="SimSun" w:hint="eastAsia"/>
          <w:shd w:val="clear" w:color="auto" w:fill="D9D9D9"/>
          <w:lang w:eastAsia="zh-TW"/>
        </w:rPr>
        <w:t>。</w:t>
      </w:r>
    </w:p>
    <w:p w:rsidR="00FD4CF4" w:rsidRDefault="00FD4CF4">
      <w:pPr>
        <w:spacing w:line="394" w:lineRule="exact"/>
        <w:rPr>
          <w:lang w:eastAsia="zh-TW"/>
        </w:rPr>
        <w:sectPr w:rsidR="00FD4CF4">
          <w:type w:val="continuous"/>
          <w:pgSz w:w="11910" w:h="16840"/>
          <w:pgMar w:top="1580" w:right="0" w:bottom="280" w:left="0" w:header="720" w:footer="720"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4E5C17" w:rsidRDefault="00123F87">
      <w:pPr>
        <w:pStyle w:val="a3"/>
        <w:spacing w:line="146" w:lineRule="auto"/>
        <w:ind w:left="187" w:right="3718"/>
        <w:rPr>
          <w:rFonts w:eastAsia="新細明體" w:hint="eastAsia"/>
          <w:lang w:eastAsia="zh-TW"/>
        </w:rPr>
      </w:pPr>
      <w:r>
        <w:rPr>
          <w:lang w:eastAsia="zh-TW"/>
        </w:rPr>
        <w:br w:type="column"/>
      </w:r>
    </w:p>
    <w:p w:rsidR="004E5C17" w:rsidRDefault="004E5C17">
      <w:pPr>
        <w:pStyle w:val="a3"/>
        <w:spacing w:line="146" w:lineRule="auto"/>
        <w:ind w:left="187" w:right="3718"/>
        <w:rPr>
          <w:rFonts w:eastAsia="新細明體" w:hint="eastAsia"/>
          <w:lang w:eastAsia="zh-TW"/>
        </w:rPr>
      </w:pPr>
    </w:p>
    <w:p w:rsidR="00FD4CF4" w:rsidRPr="001C1915" w:rsidRDefault="00A0551D" w:rsidP="004E5C17">
      <w:pPr>
        <w:pStyle w:val="a3"/>
        <w:spacing w:line="360" w:lineRule="exact"/>
        <w:ind w:left="187" w:right="3720"/>
        <w:rPr>
          <w:rFonts w:ascii="SimSun" w:eastAsia="新細明體" w:hAnsi="SimSun" w:cs="SimSun"/>
          <w:lang w:eastAsia="zh-TW"/>
        </w:rPr>
      </w:pPr>
      <w:r w:rsidRPr="00A0551D">
        <w:rPr>
          <w:rFonts w:ascii="SimSun" w:eastAsia="新細明體" w:hAnsi="SimSun" w:cs="SimSun" w:hint="eastAsia"/>
          <w:lang w:eastAsia="zh-TW"/>
        </w:rPr>
        <w:t>在</w:t>
      </w:r>
      <w:r w:rsidRPr="001C1915">
        <w:rPr>
          <w:rFonts w:ascii="SimSun" w:eastAsia="新細明體" w:hAnsi="SimSun" w:cs="SimSun"/>
          <w:lang w:eastAsia="zh-TW"/>
        </w:rPr>
        <w:t>“</w:t>
      </w:r>
      <w:r w:rsidRPr="001C1915">
        <w:rPr>
          <w:rFonts w:ascii="SimSun" w:eastAsia="新細明體" w:hAnsi="SimSun" w:cs="SimSun" w:hint="eastAsia"/>
          <w:lang w:eastAsia="zh-TW"/>
        </w:rPr>
        <w:t>感測器配對</w:t>
      </w:r>
      <w:r w:rsidRPr="001C1915">
        <w:rPr>
          <w:rFonts w:ascii="SimSun" w:eastAsia="新細明體" w:hAnsi="SimSun" w:cs="SimSun"/>
          <w:lang w:eastAsia="zh-TW"/>
        </w:rPr>
        <w:t>”</w:t>
      </w:r>
      <w:r w:rsidRPr="001C1915">
        <w:rPr>
          <w:rFonts w:ascii="SimSun" w:eastAsia="新細明體" w:hAnsi="SimSun" w:cs="SimSun" w:hint="eastAsia"/>
          <w:lang w:eastAsia="zh-TW"/>
        </w:rPr>
        <w:t>介面，</w:t>
      </w:r>
      <w:r w:rsidRPr="001C1915">
        <w:rPr>
          <w:rFonts w:ascii="SimSun" w:eastAsia="新細明體" w:hAnsi="SimSun" w:cs="SimSun"/>
          <w:lang w:eastAsia="zh-TW"/>
        </w:rPr>
        <w:t>“</w:t>
      </w:r>
      <w:r w:rsidRPr="001C1915">
        <w:rPr>
          <w:rFonts w:ascii="SimSun" w:eastAsia="新細明體" w:hAnsi="SimSun" w:cs="SimSun" w:hint="eastAsia"/>
          <w:lang w:eastAsia="zh-TW"/>
        </w:rPr>
        <w:t>接入方式</w:t>
      </w:r>
      <w:r w:rsidRPr="001C1915">
        <w:rPr>
          <w:rFonts w:ascii="SimSun" w:eastAsia="新細明體" w:hAnsi="SimSun" w:cs="SimSun"/>
          <w:lang w:eastAsia="zh-TW"/>
        </w:rPr>
        <w:t>”</w:t>
      </w:r>
      <w:r w:rsidRPr="001C1915">
        <w:rPr>
          <w:rFonts w:ascii="SimSun" w:eastAsia="新細明體" w:hAnsi="SimSun" w:cs="SimSun" w:hint="eastAsia"/>
          <w:lang w:eastAsia="zh-TW"/>
        </w:rPr>
        <w:t>選擇</w:t>
      </w:r>
      <w:r w:rsidRPr="001C1915">
        <w:rPr>
          <w:rFonts w:ascii="SimSun" w:eastAsia="新細明體" w:hAnsi="SimSun" w:cs="SimSun"/>
          <w:lang w:eastAsia="zh-TW"/>
        </w:rPr>
        <w:t>“</w:t>
      </w:r>
      <w:r w:rsidRPr="001C1915">
        <w:rPr>
          <w:rFonts w:ascii="SimSun" w:eastAsia="新細明體" w:hAnsi="SimSun" w:cs="SimSun" w:hint="eastAsia"/>
          <w:lang w:eastAsia="zh-TW"/>
        </w:rPr>
        <w:t>攝像頭閘道</w:t>
      </w:r>
      <w:r w:rsidRPr="001C1915">
        <w:rPr>
          <w:rFonts w:ascii="SimSun" w:eastAsia="新細明體" w:hAnsi="SimSun" w:cs="SimSun"/>
          <w:lang w:eastAsia="zh-TW"/>
        </w:rPr>
        <w:t>”</w:t>
      </w:r>
      <w:r w:rsidRPr="00A0551D">
        <w:rPr>
          <w:rFonts w:ascii="SimSun" w:eastAsia="新細明體" w:hAnsi="SimSun" w:cs="SimSun" w:hint="eastAsia"/>
          <w:lang w:eastAsia="zh-TW"/>
        </w:rPr>
        <w:t>。</w:t>
      </w:r>
      <w:r w:rsidRPr="001C1915">
        <w:rPr>
          <w:rFonts w:ascii="SimSun" w:eastAsia="新細明體" w:hAnsi="SimSun" w:cs="SimSun" w:hint="eastAsia"/>
          <w:lang w:eastAsia="zh-TW"/>
        </w:rPr>
        <w:t>系統顯示如</w:t>
      </w:r>
      <w:hyperlink w:anchor="_bookmark410" w:history="1">
        <w:r w:rsidRPr="001C1915">
          <w:rPr>
            <w:rFonts w:ascii="SimSun" w:eastAsia="新細明體" w:hAnsi="SimSun" w:cs="SimSun" w:hint="eastAsia"/>
            <w:lang w:eastAsia="zh-TW"/>
          </w:rPr>
          <w:t>圖</w:t>
        </w:r>
        <w:r w:rsidRPr="001C1915">
          <w:rPr>
            <w:rFonts w:ascii="SimSun" w:eastAsia="新細明體" w:hAnsi="SimSun" w:cs="SimSun"/>
            <w:lang w:eastAsia="zh-TW"/>
          </w:rPr>
          <w:t xml:space="preserve"> 3-228 </w:t>
        </w:r>
      </w:hyperlink>
      <w:r w:rsidRPr="001C1915">
        <w:rPr>
          <w:rFonts w:ascii="SimSun" w:eastAsia="新細明體" w:hAnsi="SimSun" w:cs="SimSun" w:hint="eastAsia"/>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4" w:right="865"/>
        <w:jc w:val="center"/>
        <w:rPr>
          <w:rFonts w:ascii="Droid Sans Fallback" w:eastAsia="Droid Sans Fallback"/>
          <w:lang w:eastAsia="zh-TW"/>
        </w:rPr>
      </w:pPr>
      <w:bookmarkStart w:id="616" w:name="_bookmark410"/>
      <w:bookmarkEnd w:id="616"/>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3-228 </w:t>
      </w:r>
      <w:r w:rsidRPr="00A0551D">
        <w:rPr>
          <w:rFonts w:ascii="SimSun" w:eastAsia="新細明體" w:hAnsi="SimSun" w:cs="SimSun" w:hint="eastAsia"/>
          <w:spacing w:val="-2"/>
          <w:lang w:eastAsia="zh-TW"/>
        </w:rPr>
        <w:t>感測器配對</w:t>
      </w:r>
      <w:r w:rsidRPr="00A0551D">
        <w:rPr>
          <w:rFonts w:ascii="SimSun" w:eastAsia="新細明體" w:hAnsi="SimSun" w:cs="SimSun" w:hint="eastAsia"/>
          <w:lang w:eastAsia="zh-TW"/>
        </w:rPr>
        <w:t>（</w:t>
      </w:r>
      <w:r w:rsidRPr="00A0551D">
        <w:rPr>
          <w:rFonts w:ascii="Times New Roman" w:eastAsia="新細明體"/>
          <w:lang w:eastAsia="zh-TW"/>
        </w:rPr>
        <w:t>3</w:t>
      </w:r>
      <w:r w:rsidRPr="00A0551D">
        <w:rPr>
          <w:rFonts w:ascii="SimSun" w:eastAsia="新細明體" w:hAnsi="SimSun" w:cs="SimSun" w:hint="eastAsia"/>
          <w:lang w:eastAsia="zh-TW"/>
        </w:rPr>
        <w:t>）</w:t>
      </w:r>
    </w:p>
    <w:p w:rsidR="00FD4CF4" w:rsidRDefault="001C1915">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56896" behindDoc="1" locked="0" layoutInCell="1" allowOverlap="1" wp14:anchorId="494002E4" wp14:editId="2EA2CC75">
                <wp:simplePos x="0" y="0"/>
                <wp:positionH relativeFrom="page">
                  <wp:posOffset>1450975</wp:posOffset>
                </wp:positionH>
                <wp:positionV relativeFrom="paragraph">
                  <wp:posOffset>1270</wp:posOffset>
                </wp:positionV>
                <wp:extent cx="5191125" cy="4340860"/>
                <wp:effectExtent l="0" t="0" r="9525" b="2540"/>
                <wp:wrapNone/>
                <wp:docPr id="584"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1125" cy="4340860"/>
                          <a:chOff x="2285" y="325"/>
                          <a:chExt cx="8175" cy="6836"/>
                        </a:xfrm>
                      </wpg:grpSpPr>
                      <pic:pic xmlns:pic="http://schemas.openxmlformats.org/drawingml/2006/picture">
                        <pic:nvPicPr>
                          <pic:cNvPr id="586" name="Picture 28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2285" y="325"/>
                            <a:ext cx="8175" cy="6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2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722" y="6905"/>
                            <a:ext cx="83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8" o:spid="_x0000_s1026" style="position:absolute;margin-left:114.25pt;margin-top:.1pt;width:408.75pt;height:341.8pt;z-index:-251401728;mso-position-horizontal-relative:page" coordorigin="2285,325" coordsize="8175,6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">
                <v:shape id="Picture 280" o:spid="_x0000_s1027" type="#_x0000_t75" style="position:absolute;left:2285;top:325;width:8175;height:6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LhQ7GAAAA3AAAAA8AAABkcnMvZG93bnJldi54bWxEj0FrwkAUhO9C/8PyCr1I3VWqhNQ1iBBp&#10;8aSWQm+v2WcSzb4N2a2m/fVuQfA4zMw3zDzrbSPO1PnasYbxSIEgLpypudTwsc+fExA+IBtsHJOG&#10;X/KQLR4Gc0yNu/CWzrtQighhn6KGKoQ2ldIXFVn0I9cSR+/gOoshyq6UpsNLhNtGTpSaSYs1x4UK&#10;W1pVVJx2P1ZD4tbb4+ZP+fUx//r+HKqpeqnftX567JevIAL14R6+td+Mhmkyg/8z8Qj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uFDsYAAADcAAAADwAAAAAAAAAAAAAA&#10;AACfAgAAZHJzL2Rvd25yZXYueG1sUEsFBgAAAAAEAAQA9wAAAJIDAAAAAA==&#10;">
                  <v:imagedata r:id="rId546" o:title=""/>
                </v:shape>
                <v:shape id="Picture 279" o:spid="_x0000_s1028" type="#_x0000_t75" style="position:absolute;left:2722;top:6905;width:833;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JN1bDAAAA3AAAAA8AAABkcnMvZG93bnJldi54bWxET89rwjAUvgv+D+ENdhGbOnBo1ygiCO7g&#10;WKts10fz1pQ1L6WJmv33y2Gw48f3u9xG24sbjb5zrGCR5SCIG6c7bhVczof5CoQPyBp7x6Tghzxs&#10;N9NJiYV2d67oVodWpBD2BSowIQyFlL4xZNFnbiBO3JcbLYYEx1bqEe8p3PbyKc+fpcWOU4PBgfaG&#10;mu/6ahXsX9/i+vP6Hs/VRx1nZnk6LS5rpR4f4u4FRKAY/sV/7qNWsFyltelMO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k3VsMAAADcAAAADwAAAAAAAAAAAAAAAACf&#10;AgAAZHJzL2Rvd25yZXYueG1sUEsFBgAAAAAEAAQA9wAAAI8DAAAAAA==&#10;">
                  <v:imagedata r:id="rId165" o:title=""/>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973F51" w:rsidRDefault="00973F51">
      <w:pPr>
        <w:pStyle w:val="a3"/>
        <w:rPr>
          <w:rFonts w:ascii="Droid Sans Fallback" w:eastAsia="新細明體" w:hint="eastAsia"/>
          <w:sz w:val="20"/>
          <w:lang w:eastAsia="zh-TW"/>
        </w:rPr>
      </w:pPr>
    </w:p>
    <w:p w:rsidR="00FD4CF4" w:rsidRDefault="00FD4CF4">
      <w:pPr>
        <w:pStyle w:val="a3"/>
        <w:spacing w:before="3"/>
        <w:rPr>
          <w:rFonts w:ascii="Droid Sans Fallback"/>
          <w:sz w:val="28"/>
          <w:lang w:eastAsia="zh-TW"/>
        </w:rPr>
      </w:pPr>
    </w:p>
    <w:p w:rsidR="00FD4CF4" w:rsidRDefault="00FD4CF4">
      <w:pPr>
        <w:rPr>
          <w:rFonts w:ascii="Droid Sans Fallback"/>
          <w:sz w:val="28"/>
          <w:lang w:eastAsia="zh-TW"/>
        </w:rPr>
        <w:sectPr w:rsidR="00FD4CF4">
          <w:footerReference w:type="default" r:id="rId547"/>
          <w:pgSz w:w="11910" w:h="16840"/>
          <w:pgMar w:top="780" w:right="0" w:bottom="640" w:left="0" w:header="0" w:footer="448" w:gutter="0"/>
          <w:cols w:space="720"/>
        </w:sectPr>
      </w:pPr>
    </w:p>
    <w:p w:rsidR="00FD4CF4" w:rsidRDefault="00FD4CF4">
      <w:pPr>
        <w:pStyle w:val="a3"/>
        <w:spacing w:before="5"/>
        <w:rPr>
          <w:rFonts w:ascii="Droid Sans Fallback"/>
          <w:sz w:val="13"/>
          <w:lang w:eastAsia="zh-TW"/>
        </w:rPr>
      </w:pPr>
    </w:p>
    <w:p w:rsidR="00973F51" w:rsidRDefault="00973F51">
      <w:pPr>
        <w:pStyle w:val="a3"/>
        <w:spacing w:before="1" w:line="292" w:lineRule="auto"/>
        <w:ind w:left="1966"/>
        <w:jc w:val="right"/>
        <w:rPr>
          <w:rFonts w:ascii="SimSun" w:eastAsia="新細明體" w:hAnsi="SimSun" w:cs="SimSun"/>
          <w:lang w:eastAsia="zh-TW"/>
        </w:rPr>
      </w:pPr>
    </w:p>
    <w:p w:rsidR="00973F51" w:rsidRDefault="00123F87">
      <w:pPr>
        <w:pStyle w:val="a3"/>
        <w:spacing w:before="92" w:line="146" w:lineRule="auto"/>
        <w:ind w:left="187" w:right="3925"/>
        <w:rPr>
          <w:rFonts w:ascii="SimSun" w:eastAsia="新細明體" w:hAnsi="SimSun" w:cs="SimSun"/>
          <w:spacing w:val="-3"/>
          <w:shd w:val="clear" w:color="auto" w:fill="D9D9D9"/>
          <w:lang w:eastAsia="zh-TW"/>
        </w:rPr>
      </w:pPr>
      <w:r>
        <w:rPr>
          <w:lang w:eastAsia="zh-TW"/>
        </w:rPr>
        <w:br w:type="column"/>
      </w:r>
      <w:r w:rsidR="00A0551D" w:rsidRPr="00A0551D">
        <w:rPr>
          <w:rFonts w:ascii="SimSun" w:eastAsia="新細明體" w:hAnsi="SimSun" w:cs="SimSun" w:hint="eastAsia"/>
          <w:spacing w:val="-3"/>
          <w:shd w:val="clear" w:color="auto" w:fill="D9D9D9"/>
          <w:lang w:eastAsia="zh-TW"/>
        </w:rPr>
        <w:lastRenderedPageBreak/>
        <w:t>選擇通道號可顯示當前通道號下</w:t>
      </w:r>
      <w:proofErr w:type="gramStart"/>
      <w:r w:rsidR="00A0551D" w:rsidRPr="00A0551D">
        <w:rPr>
          <w:rFonts w:ascii="SimSun" w:eastAsia="新細明體" w:hAnsi="SimSun" w:cs="SimSun" w:hint="eastAsia"/>
          <w:spacing w:val="-3"/>
          <w:shd w:val="clear" w:color="auto" w:fill="D9D9D9"/>
          <w:lang w:eastAsia="zh-TW"/>
        </w:rPr>
        <w:t>攝像頭閘</w:t>
      </w:r>
      <w:proofErr w:type="gramEnd"/>
      <w:r w:rsidR="00A0551D" w:rsidRPr="00A0551D">
        <w:rPr>
          <w:rFonts w:ascii="SimSun" w:eastAsia="新細明體" w:hAnsi="SimSun" w:cs="SimSun" w:hint="eastAsia"/>
          <w:spacing w:val="-3"/>
          <w:shd w:val="clear" w:color="auto" w:fill="D9D9D9"/>
          <w:lang w:eastAsia="zh-TW"/>
        </w:rPr>
        <w:t>道的配對狀態。</w:t>
      </w:r>
    </w:p>
    <w:p w:rsidR="00973F51" w:rsidRDefault="00973F51">
      <w:pPr>
        <w:pStyle w:val="a3"/>
        <w:spacing w:before="92" w:line="146" w:lineRule="auto"/>
        <w:ind w:left="187" w:right="3925"/>
        <w:rPr>
          <w:rFonts w:ascii="SimSun" w:eastAsia="新細明體" w:hAnsi="SimSun" w:cs="SimSun"/>
          <w:spacing w:val="-3"/>
          <w:shd w:val="clear" w:color="auto" w:fill="D9D9D9"/>
          <w:lang w:eastAsia="zh-TW"/>
        </w:rPr>
      </w:pPr>
    </w:p>
    <w:p w:rsidR="00FD4CF4" w:rsidRPr="00973F51" w:rsidRDefault="00973F51" w:rsidP="00973F51">
      <w:pPr>
        <w:pStyle w:val="a3"/>
        <w:spacing w:before="92" w:line="146" w:lineRule="auto"/>
        <w:ind w:left="187" w:right="3925"/>
        <w:rPr>
          <w:rFonts w:ascii="SimSun" w:eastAsia="新細明體" w:hAnsi="SimSun" w:cs="SimSun"/>
          <w:spacing w:val="-2"/>
          <w:lang w:eastAsia="zh-TW"/>
        </w:rPr>
      </w:pPr>
      <w:r w:rsidRPr="00973F51">
        <w:rPr>
          <w:rFonts w:ascii="SimSun" w:eastAsia="新細明體" w:hAnsi="SimSun" w:cs="SimSun" w:hint="eastAsia"/>
          <w:spacing w:val="-2"/>
          <w:lang w:eastAsia="zh-TW"/>
        </w:rPr>
        <w:t>步驟</w:t>
      </w:r>
      <w:r w:rsidRPr="00973F51">
        <w:rPr>
          <w:rFonts w:ascii="SimSun" w:eastAsia="新細明體" w:hAnsi="SimSun" w:cs="SimSun" w:hint="eastAsia"/>
          <w:spacing w:val="-2"/>
          <w:lang w:eastAsia="zh-TW"/>
        </w:rPr>
        <w:t xml:space="preserve">2 </w:t>
      </w:r>
      <w:r w:rsidR="00A0551D" w:rsidRPr="00973F51">
        <w:rPr>
          <w:rFonts w:ascii="SimSun" w:eastAsia="新細明體" w:hAnsi="SimSun" w:cs="SimSun" w:hint="eastAsia"/>
          <w:spacing w:val="-2"/>
          <w:lang w:eastAsia="zh-TW"/>
        </w:rPr>
        <w:t>按一下</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添加</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。系統顯示</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添加</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介面。</w:t>
      </w:r>
    </w:p>
    <w:p w:rsidR="00FD4CF4" w:rsidRPr="00973F51" w:rsidRDefault="00973F51">
      <w:pPr>
        <w:pStyle w:val="a3"/>
        <w:spacing w:line="290" w:lineRule="exact"/>
        <w:ind w:left="187"/>
        <w:rPr>
          <w:rFonts w:ascii="SimSun" w:eastAsia="新細明體" w:hAnsi="SimSun" w:cs="SimSun"/>
          <w:spacing w:val="-2"/>
          <w:lang w:eastAsia="zh-TW"/>
        </w:rPr>
      </w:pPr>
      <w:r w:rsidRPr="00973F51">
        <w:rPr>
          <w:rFonts w:ascii="SimSun" w:eastAsia="新細明體" w:hAnsi="SimSun" w:cs="SimSun" w:hint="eastAsia"/>
          <w:spacing w:val="-2"/>
          <w:lang w:eastAsia="zh-TW"/>
        </w:rPr>
        <w:t>步驟</w:t>
      </w:r>
      <w:r w:rsidRPr="00973F51">
        <w:rPr>
          <w:rFonts w:ascii="SimSun" w:eastAsia="新細明體" w:hAnsi="SimSun" w:cs="SimSun" w:hint="eastAsia"/>
          <w:spacing w:val="-2"/>
          <w:lang w:eastAsia="zh-TW"/>
        </w:rPr>
        <w:t xml:space="preserve">3 </w:t>
      </w:r>
      <w:r w:rsidR="00A0551D" w:rsidRPr="00973F51">
        <w:rPr>
          <w:rFonts w:ascii="SimSun" w:eastAsia="新細明體" w:hAnsi="SimSun" w:cs="SimSun" w:hint="eastAsia"/>
          <w:spacing w:val="-2"/>
          <w:lang w:eastAsia="zh-TW"/>
        </w:rPr>
        <w:t>選擇</w:t>
      </w:r>
      <w:r w:rsidR="00A0551D" w:rsidRPr="00973F51">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接入方式</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為</w:t>
      </w:r>
      <w:r w:rsidR="00A0551D" w:rsidRPr="00973F51">
        <w:rPr>
          <w:rFonts w:ascii="SimSun" w:eastAsia="新細明體" w:hAnsi="SimSun" w:cs="SimSun"/>
          <w:spacing w:val="-2"/>
          <w:lang w:eastAsia="zh-TW"/>
        </w:rPr>
        <w:t>“</w:t>
      </w:r>
      <w:r w:rsidR="00A0551D" w:rsidRPr="00973F51">
        <w:rPr>
          <w:rFonts w:ascii="SimSun" w:eastAsia="新細明體" w:hAnsi="SimSun" w:cs="SimSun" w:hint="eastAsia"/>
          <w:spacing w:val="-2"/>
          <w:lang w:eastAsia="zh-TW"/>
        </w:rPr>
        <w:t>攝像頭閘道</w:t>
      </w:r>
      <w:r w:rsidR="00A0551D" w:rsidRPr="00973F51">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，如</w:t>
      </w:r>
      <w:hyperlink w:anchor="_bookmark411" w:history="1">
        <w:r w:rsidR="00A0551D" w:rsidRPr="00973F51">
          <w:rPr>
            <w:rFonts w:ascii="SimSun" w:eastAsia="新細明體" w:hAnsi="SimSun" w:cs="SimSun" w:hint="eastAsia"/>
            <w:spacing w:val="-2"/>
            <w:lang w:eastAsia="zh-TW"/>
          </w:rPr>
          <w:t>圖</w:t>
        </w:r>
        <w:r w:rsidR="00A0551D" w:rsidRPr="00973F51">
          <w:rPr>
            <w:rFonts w:ascii="SimSun" w:eastAsia="新細明體" w:hAnsi="SimSun" w:cs="SimSun"/>
            <w:spacing w:val="-2"/>
            <w:lang w:eastAsia="zh-TW"/>
          </w:rPr>
          <w:t xml:space="preserve"> 3-229 </w:t>
        </w:r>
      </w:hyperlink>
      <w:r w:rsidR="00A0551D" w:rsidRPr="00A0551D">
        <w:rPr>
          <w:rFonts w:ascii="SimSun" w:eastAsia="新細明體" w:hAnsi="SimSun" w:cs="SimSun" w:hint="eastAsia"/>
          <w:spacing w:val="-2"/>
          <w:lang w:eastAsia="zh-TW"/>
        </w:rPr>
        <w:t>所示。</w:t>
      </w:r>
    </w:p>
    <w:p w:rsidR="00FD4CF4" w:rsidRDefault="00A0551D">
      <w:pPr>
        <w:pStyle w:val="a3"/>
        <w:spacing w:line="317" w:lineRule="exact"/>
        <w:ind w:left="2962"/>
        <w:rPr>
          <w:rFonts w:ascii="Droid Sans Fallback" w:eastAsia="Droid Sans Fallback"/>
          <w:lang w:eastAsia="zh-TW"/>
        </w:rPr>
      </w:pPr>
      <w:bookmarkStart w:id="617" w:name="_bookmark411"/>
      <w:bookmarkEnd w:id="617"/>
      <w:r w:rsidRPr="00A0551D">
        <w:rPr>
          <w:rFonts w:ascii="SimSun" w:eastAsia="新細明體" w:hAnsi="SimSun" w:cs="SimSun" w:hint="eastAsia"/>
          <w:lang w:eastAsia="zh-TW"/>
        </w:rPr>
        <w:t>圖</w:t>
      </w:r>
      <w:r w:rsidRPr="00A0551D">
        <w:rPr>
          <w:rFonts w:ascii="Times New Roman" w:eastAsia="新細明體"/>
          <w:lang w:eastAsia="zh-TW"/>
        </w:rPr>
        <w:t xml:space="preserve">3-229 </w:t>
      </w:r>
      <w:r w:rsidRPr="00A0551D">
        <w:rPr>
          <w:rFonts w:ascii="SimSun" w:eastAsia="新細明體" w:hAnsi="SimSun" w:cs="SimSun" w:hint="eastAsia"/>
          <w:lang w:eastAsia="zh-TW"/>
        </w:rPr>
        <w:t>添加（</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973F51">
      <w:pPr>
        <w:spacing w:line="317" w:lineRule="exact"/>
        <w:rPr>
          <w:rFonts w:ascii="Droid Sans Fallback" w:eastAsia="新細明體" w:hint="eastAsia"/>
          <w:lang w:eastAsia="zh-TW"/>
        </w:rPr>
      </w:pPr>
      <w:r>
        <w:rPr>
          <w:noProof/>
          <w:lang w:val="en-US" w:eastAsia="zh-TW" w:bidi="ar-SA"/>
        </w:rPr>
        <w:drawing>
          <wp:anchor distT="0" distB="0" distL="0" distR="0" simplePos="0" relativeHeight="251776000" behindDoc="1" locked="0" layoutInCell="1" allowOverlap="1" wp14:anchorId="36808677" wp14:editId="131CEA36">
            <wp:simplePos x="0" y="0"/>
            <wp:positionH relativeFrom="page">
              <wp:posOffset>1642745</wp:posOffset>
            </wp:positionH>
            <wp:positionV relativeFrom="paragraph">
              <wp:posOffset>96520</wp:posOffset>
            </wp:positionV>
            <wp:extent cx="4808220" cy="3895090"/>
            <wp:effectExtent l="0" t="0" r="0" b="0"/>
            <wp:wrapNone/>
            <wp:docPr id="1231" name="image4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476.jpeg"/>
                    <pic:cNvPicPr/>
                  </pic:nvPicPr>
                  <pic:blipFill>
                    <a:blip r:embed="rId548" cstate="print"/>
                    <a:stretch>
                      <a:fillRect/>
                    </a:stretch>
                  </pic:blipFill>
                  <pic:spPr>
                    <a:xfrm>
                      <a:off x="0" y="0"/>
                      <a:ext cx="4808220" cy="3895090"/>
                    </a:xfrm>
                    <a:prstGeom prst="rect">
                      <a:avLst/>
                    </a:prstGeom>
                  </pic:spPr>
                </pic:pic>
              </a:graphicData>
            </a:graphic>
          </wp:anchor>
        </w:drawing>
      </w:r>
    </w:p>
    <w:p w:rsidR="00973F51" w:rsidRPr="00973F51" w:rsidRDefault="00973F51">
      <w:pPr>
        <w:spacing w:line="317" w:lineRule="exact"/>
        <w:rPr>
          <w:rFonts w:ascii="Droid Sans Fallback" w:eastAsia="新細明體" w:hint="eastAsia"/>
          <w:lang w:eastAsia="zh-TW"/>
        </w:rPr>
        <w:sectPr w:rsidR="00973F51" w:rsidRPr="00973F51">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99"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4</w:t>
      </w:r>
    </w:p>
    <w:p w:rsidR="00973F51" w:rsidRDefault="00123F87">
      <w:pPr>
        <w:pStyle w:val="a3"/>
        <w:spacing w:before="75" w:line="146" w:lineRule="auto"/>
        <w:ind w:left="187" w:right="4976"/>
        <w:rPr>
          <w:rFonts w:eastAsia="新細明體" w:hint="eastAsia"/>
          <w:lang w:eastAsia="zh-TW"/>
        </w:rPr>
      </w:pPr>
      <w:r>
        <w:rPr>
          <w:lang w:eastAsia="zh-TW"/>
        </w:rPr>
        <w:br w:type="column"/>
      </w:r>
    </w:p>
    <w:p w:rsidR="00FD4CF4" w:rsidRPr="00973F51" w:rsidRDefault="00A0551D" w:rsidP="00973F51">
      <w:pPr>
        <w:pStyle w:val="a3"/>
        <w:spacing w:before="92"/>
        <w:ind w:left="187" w:right="3924"/>
        <w:rPr>
          <w:rFonts w:ascii="SimSun" w:eastAsia="新細明體" w:hAnsi="SimSun" w:cs="SimSun"/>
          <w:spacing w:val="-2"/>
          <w:lang w:eastAsia="zh-TW"/>
        </w:rPr>
      </w:pPr>
      <w:r w:rsidRPr="00973F51">
        <w:rPr>
          <w:rFonts w:ascii="SimSun" w:eastAsia="新細明體" w:hAnsi="SimSun" w:cs="SimSun" w:hint="eastAsia"/>
          <w:spacing w:val="-2"/>
          <w:lang w:eastAsia="zh-TW"/>
        </w:rPr>
        <w:t>選擇</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添加方式</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為</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配對</w:t>
      </w:r>
      <w:r w:rsidRPr="00973F51">
        <w:rPr>
          <w:rFonts w:ascii="SimSun" w:eastAsia="新細明體" w:hAnsi="SimSun" w:cs="SimSun"/>
          <w:spacing w:val="-2"/>
          <w:lang w:eastAsia="zh-TW"/>
        </w:rPr>
        <w:t>”</w:t>
      </w:r>
      <w:r w:rsidRPr="00A0551D">
        <w:rPr>
          <w:rFonts w:ascii="SimSun" w:eastAsia="新細明體" w:hAnsi="SimSun" w:cs="SimSun" w:hint="eastAsia"/>
          <w:spacing w:val="-2"/>
          <w:lang w:eastAsia="zh-TW"/>
        </w:rPr>
        <w:t>，按一下</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配對</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。配對成功，系統顯示如</w:t>
      </w:r>
      <w:hyperlink w:anchor="_bookmark412" w:history="1">
        <w:r w:rsidRPr="00973F51">
          <w:rPr>
            <w:rFonts w:ascii="SimSun" w:eastAsia="新細明體" w:hAnsi="SimSun" w:cs="SimSun" w:hint="eastAsia"/>
            <w:spacing w:val="-2"/>
            <w:lang w:eastAsia="zh-TW"/>
          </w:rPr>
          <w:t>圖</w:t>
        </w:r>
        <w:r w:rsidRPr="00973F51">
          <w:rPr>
            <w:rFonts w:ascii="SimSun" w:eastAsia="新細明體" w:hAnsi="SimSun" w:cs="SimSun"/>
            <w:spacing w:val="-2"/>
            <w:lang w:eastAsia="zh-TW"/>
          </w:rPr>
          <w:t xml:space="preserve"> 3-230 </w:t>
        </w:r>
      </w:hyperlink>
      <w:r w:rsidRPr="00973F51">
        <w:rPr>
          <w:rFonts w:ascii="SimSun" w:eastAsia="新細明體" w:hAnsi="SimSun" w:cs="SimSun" w:hint="eastAsia"/>
          <w:spacing w:val="-2"/>
          <w:lang w:eastAsia="zh-TW"/>
        </w:rPr>
        <w:t>所示介面。</w:t>
      </w:r>
    </w:p>
    <w:p w:rsidR="00FD4CF4" w:rsidRDefault="00A0551D">
      <w:pPr>
        <w:pStyle w:val="a3"/>
        <w:spacing w:line="303" w:lineRule="exact"/>
        <w:ind w:left="2754"/>
        <w:rPr>
          <w:rFonts w:ascii="Droid Sans Fallback" w:eastAsia="Droid Sans Fallback"/>
          <w:lang w:eastAsia="zh-TW"/>
        </w:rPr>
      </w:pPr>
      <w:bookmarkStart w:id="618" w:name="_bookmark412"/>
      <w:bookmarkEnd w:id="618"/>
      <w:r w:rsidRPr="00A0551D">
        <w:rPr>
          <w:rFonts w:ascii="SimSun" w:eastAsia="新細明體" w:hAnsi="SimSun" w:cs="SimSun" w:hint="eastAsia"/>
          <w:lang w:eastAsia="zh-TW"/>
        </w:rPr>
        <w:t>圖</w:t>
      </w:r>
      <w:r w:rsidRPr="00A0551D">
        <w:rPr>
          <w:rFonts w:ascii="Times New Roman" w:eastAsia="新細明體"/>
          <w:lang w:eastAsia="zh-TW"/>
        </w:rPr>
        <w:t xml:space="preserve">3-230 </w:t>
      </w:r>
      <w:r w:rsidRPr="00A0551D">
        <w:rPr>
          <w:rFonts w:ascii="SimSun" w:eastAsia="新細明體" w:hAnsi="SimSun" w:cs="SimSun" w:hint="eastAsia"/>
          <w:spacing w:val="-1"/>
          <w:lang w:eastAsia="zh-TW"/>
        </w:rPr>
        <w:t>配對成功</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1C1915">
      <w:pPr>
        <w:spacing w:line="303" w:lineRule="exact"/>
        <w:rPr>
          <w:rFonts w:ascii="Droid Sans Fallback" w:eastAsia="新細明體" w:hint="eastAsia"/>
          <w:lang w:eastAsia="zh-TW"/>
        </w:rPr>
      </w:pPr>
      <w:r>
        <w:rPr>
          <w:rFonts w:ascii="Droid Sans Fallback" w:eastAsia="新細明體" w:hint="eastAsia"/>
          <w:noProof/>
          <w:lang w:val="en-US" w:eastAsia="zh-TW" w:bidi="ar-SA"/>
        </w:rPr>
        <w:drawing>
          <wp:anchor distT="0" distB="0" distL="114300" distR="114300" simplePos="0" relativeHeight="251858944" behindDoc="1" locked="0" layoutInCell="1" allowOverlap="1" wp14:anchorId="127A57C9" wp14:editId="26ECD279">
            <wp:simplePos x="0" y="0"/>
            <wp:positionH relativeFrom="column">
              <wp:posOffset>116717</wp:posOffset>
            </wp:positionH>
            <wp:positionV relativeFrom="paragraph">
              <wp:posOffset>79242</wp:posOffset>
            </wp:positionV>
            <wp:extent cx="4933315" cy="4009390"/>
            <wp:effectExtent l="0" t="0" r="635" b="0"/>
            <wp:wrapNone/>
            <wp:docPr id="580"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277"/>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4933315" cy="400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Default="00973F51">
      <w:pPr>
        <w:spacing w:line="303" w:lineRule="exact"/>
        <w:rPr>
          <w:rFonts w:ascii="Droid Sans Fallback" w:eastAsia="新細明體" w:hint="eastAsia"/>
          <w:lang w:eastAsia="zh-TW"/>
        </w:rPr>
      </w:pPr>
    </w:p>
    <w:p w:rsidR="00973F51" w:rsidRPr="00973F51" w:rsidRDefault="00973F51">
      <w:pPr>
        <w:spacing w:line="303" w:lineRule="exact"/>
        <w:rPr>
          <w:rFonts w:ascii="Droid Sans Fallback" w:eastAsia="新細明體" w:hint="eastAsia"/>
          <w:lang w:eastAsia="zh-TW"/>
        </w:rPr>
        <w:sectPr w:rsidR="00973F51" w:rsidRPr="00973F51">
          <w:footerReference w:type="default" r:id="rId550"/>
          <w:pgSz w:w="11910" w:h="16840"/>
          <w:pgMar w:top="780" w:right="0" w:bottom="640" w:left="0" w:header="0" w:footer="448" w:gutter="0"/>
          <w:pgNumType w:start="231"/>
          <w:cols w:num="2" w:space="720" w:equalWidth="0">
            <w:col w:w="2495" w:space="40"/>
            <w:col w:w="9375"/>
          </w:cols>
        </w:sect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3"/>
        <w:rPr>
          <w:rFonts w:ascii="Droid Sans Fallback"/>
          <w:sz w:val="13"/>
          <w:lang w:eastAsia="zh-TW"/>
        </w:rPr>
      </w:pPr>
    </w:p>
    <w:p w:rsidR="00FD4CF4" w:rsidRDefault="00FD4CF4">
      <w:pPr>
        <w:rPr>
          <w:rFonts w:ascii="Droid Sans Fallback"/>
          <w:sz w:val="13"/>
          <w:lang w:eastAsia="zh-TW"/>
        </w:rPr>
        <w:sectPr w:rsidR="00FD4CF4">
          <w:type w:val="continuous"/>
          <w:pgSz w:w="11910" w:h="16840"/>
          <w:pgMar w:top="1580" w:right="0" w:bottom="280" w:left="0" w:header="720" w:footer="720" w:gutter="0"/>
          <w:cols w:space="720"/>
        </w:sectPr>
      </w:pPr>
    </w:p>
    <w:p w:rsidR="00FD4CF4" w:rsidRDefault="00FD4CF4">
      <w:pPr>
        <w:pStyle w:val="a3"/>
        <w:spacing w:before="6"/>
        <w:rPr>
          <w:rFonts w:ascii="Droid Sans Fallback"/>
          <w:sz w:val="13"/>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5</w:t>
      </w:r>
    </w:p>
    <w:p w:rsidR="00973F51" w:rsidRDefault="00123F87">
      <w:pPr>
        <w:pStyle w:val="a3"/>
        <w:spacing w:before="89" w:line="148" w:lineRule="auto"/>
        <w:ind w:left="187" w:right="2245"/>
        <w:rPr>
          <w:rFonts w:eastAsia="新細明體" w:hint="eastAsia"/>
          <w:lang w:eastAsia="zh-TW"/>
        </w:rPr>
      </w:pPr>
      <w:r>
        <w:rPr>
          <w:lang w:eastAsia="zh-TW"/>
        </w:rPr>
        <w:br w:type="column"/>
      </w:r>
    </w:p>
    <w:p w:rsidR="00973F51" w:rsidRDefault="00973F51">
      <w:pPr>
        <w:pStyle w:val="a3"/>
        <w:spacing w:before="89" w:line="148" w:lineRule="auto"/>
        <w:ind w:left="187" w:right="2245"/>
        <w:rPr>
          <w:rFonts w:eastAsia="新細明體" w:hint="eastAsia"/>
          <w:lang w:eastAsia="zh-TW"/>
        </w:rPr>
      </w:pPr>
    </w:p>
    <w:p w:rsidR="00FD4CF4" w:rsidRPr="00973F51" w:rsidRDefault="00A0551D" w:rsidP="00973F51">
      <w:pPr>
        <w:pStyle w:val="a3"/>
        <w:spacing w:before="89"/>
        <w:ind w:left="187" w:right="2245"/>
        <w:rPr>
          <w:rFonts w:ascii="SimSun" w:eastAsia="新細明體" w:hAnsi="SimSun" w:cs="SimSun"/>
          <w:spacing w:val="-2"/>
          <w:lang w:eastAsia="zh-TW"/>
        </w:rPr>
      </w:pPr>
      <w:r w:rsidRPr="00973F51">
        <w:rPr>
          <w:rFonts w:ascii="SimSun" w:eastAsia="新細明體" w:hAnsi="SimSun" w:cs="SimSun" w:hint="eastAsia"/>
          <w:spacing w:val="-2"/>
          <w:lang w:eastAsia="zh-TW"/>
        </w:rPr>
        <w:t>選擇</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添加方式</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為</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白名單</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時，輸入裝置序號，按一下</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添加</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即可。按一下</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返回</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w:t>
      </w:r>
    </w:p>
    <w:p w:rsidR="00FD4CF4" w:rsidRPr="00973F51" w:rsidRDefault="00A0551D" w:rsidP="00973F51">
      <w:pPr>
        <w:pStyle w:val="a3"/>
        <w:ind w:left="187"/>
        <w:rPr>
          <w:rFonts w:ascii="SimSun" w:eastAsia="新細明體" w:hAnsi="SimSun" w:cs="SimSun"/>
          <w:spacing w:val="-2"/>
          <w:lang w:eastAsia="zh-TW"/>
        </w:rPr>
      </w:pPr>
      <w:r w:rsidRPr="00973F51">
        <w:rPr>
          <w:rFonts w:ascii="SimSun" w:eastAsia="新細明體" w:hAnsi="SimSun" w:cs="SimSun" w:hint="eastAsia"/>
          <w:spacing w:val="-2"/>
          <w:lang w:eastAsia="zh-TW"/>
        </w:rPr>
        <w:t>系統返回</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感測器配對</w:t>
      </w:r>
      <w:r w:rsidRPr="00973F51">
        <w:rPr>
          <w:rFonts w:ascii="SimSun" w:eastAsia="新細明體" w:hAnsi="SimSun" w:cs="SimSun"/>
          <w:spacing w:val="-2"/>
          <w:lang w:eastAsia="zh-TW"/>
        </w:rPr>
        <w:t>”</w:t>
      </w:r>
      <w:r w:rsidRPr="00973F51">
        <w:rPr>
          <w:rFonts w:ascii="SimSun" w:eastAsia="新細明體" w:hAnsi="SimSun" w:cs="SimSun" w:hint="eastAsia"/>
          <w:spacing w:val="-2"/>
          <w:lang w:eastAsia="zh-TW"/>
        </w:rPr>
        <w:t>介面，如</w:t>
      </w:r>
      <w:hyperlink w:anchor="_bookmark413" w:history="1">
        <w:r w:rsidRPr="00973F51">
          <w:rPr>
            <w:rFonts w:ascii="SimSun" w:eastAsia="新細明體" w:hAnsi="SimSun" w:cs="SimSun" w:hint="eastAsia"/>
            <w:spacing w:val="-2"/>
            <w:lang w:eastAsia="zh-TW"/>
          </w:rPr>
          <w:t>圖</w:t>
        </w:r>
        <w:r w:rsidRPr="00973F51">
          <w:rPr>
            <w:rFonts w:ascii="SimSun" w:eastAsia="新細明體" w:hAnsi="SimSun" w:cs="SimSun"/>
            <w:spacing w:val="-2"/>
            <w:lang w:eastAsia="zh-TW"/>
          </w:rPr>
          <w:t xml:space="preserve"> 3-231 </w:t>
        </w:r>
      </w:hyperlink>
      <w:r w:rsidRPr="00973F51">
        <w:rPr>
          <w:rFonts w:ascii="SimSun" w:eastAsia="新細明體" w:hAnsi="SimSun" w:cs="SimSun" w:hint="eastAsia"/>
          <w:spacing w:val="-2"/>
          <w:lang w:eastAsia="zh-TW"/>
        </w:rPr>
        <w:t>所示。</w:t>
      </w:r>
    </w:p>
    <w:p w:rsidR="00FD4CF4" w:rsidRDefault="00FD4CF4">
      <w:pPr>
        <w:spacing w:line="320" w:lineRule="exact"/>
        <w:rPr>
          <w:rFonts w:eastAsia="新細明體" w:hint="eastAsia"/>
          <w:lang w:eastAsia="zh-TW"/>
        </w:rPr>
      </w:pPr>
    </w:p>
    <w:p w:rsidR="00973F51" w:rsidRDefault="00973F51">
      <w:pPr>
        <w:spacing w:line="320" w:lineRule="exact"/>
        <w:rPr>
          <w:rFonts w:eastAsia="新細明體" w:hint="eastAsia"/>
          <w:lang w:eastAsia="zh-TW"/>
        </w:rPr>
      </w:pPr>
      <w:r>
        <w:rPr>
          <w:rFonts w:hint="eastAsia"/>
          <w:noProof/>
          <w:lang w:val="en-US" w:eastAsia="zh-TW" w:bidi="ar-SA"/>
        </w:rPr>
        <w:drawing>
          <wp:anchor distT="0" distB="0" distL="114300" distR="114300" simplePos="0" relativeHeight="251857920" behindDoc="1" locked="0" layoutInCell="1" allowOverlap="1" wp14:anchorId="707E6B8F" wp14:editId="77AEC977">
            <wp:simplePos x="0" y="0"/>
            <wp:positionH relativeFrom="column">
              <wp:posOffset>117475</wp:posOffset>
            </wp:positionH>
            <wp:positionV relativeFrom="paragraph">
              <wp:posOffset>46355</wp:posOffset>
            </wp:positionV>
            <wp:extent cx="528955" cy="161290"/>
            <wp:effectExtent l="0" t="0" r="4445" b="0"/>
            <wp:wrapNone/>
            <wp:docPr id="572"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27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895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973F51" w:rsidRPr="00973F51" w:rsidRDefault="00973F51">
      <w:pPr>
        <w:spacing w:line="320" w:lineRule="exact"/>
        <w:rPr>
          <w:rFonts w:eastAsia="新細明體" w:hint="eastAsia"/>
          <w:lang w:eastAsia="zh-TW"/>
        </w:rPr>
        <w:sectPr w:rsidR="00973F51" w:rsidRPr="00973F51">
          <w:type w:val="continuous"/>
          <w:pgSz w:w="11910" w:h="16840"/>
          <w:pgMar w:top="1580" w:right="0" w:bottom="280" w:left="0" w:header="720" w:footer="720" w:gutter="0"/>
          <w:cols w:num="2" w:space="720" w:equalWidth="0">
            <w:col w:w="2495" w:space="40"/>
            <w:col w:w="9375"/>
          </w:cols>
        </w:sectPr>
      </w:pPr>
    </w:p>
    <w:p w:rsidR="00FD4CF4" w:rsidRDefault="00973F51">
      <w:pPr>
        <w:pStyle w:val="a3"/>
        <w:spacing w:before="20"/>
        <w:rPr>
          <w:sz w:val="17"/>
          <w:lang w:eastAsia="zh-TW"/>
        </w:rPr>
      </w:pPr>
      <w:r w:rsidRPr="00973F51">
        <w:rPr>
          <w:noProof/>
          <w:lang w:val="en-US" w:eastAsia="zh-TW" w:bidi="ar-SA"/>
        </w:rPr>
        <w:lastRenderedPageBreak/>
        <w:drawing>
          <wp:anchor distT="0" distB="0" distL="114300" distR="114300" simplePos="0" relativeHeight="251940864" behindDoc="0" locked="0" layoutInCell="1" allowOverlap="1" wp14:anchorId="71F2AF0A" wp14:editId="49B177D8">
            <wp:simplePos x="0" y="0"/>
            <wp:positionH relativeFrom="column">
              <wp:posOffset>4175599</wp:posOffset>
            </wp:positionH>
            <wp:positionV relativeFrom="paragraph">
              <wp:posOffset>154305</wp:posOffset>
            </wp:positionV>
            <wp:extent cx="266700" cy="257175"/>
            <wp:effectExtent l="0" t="0" r="0" b="9525"/>
            <wp:wrapNone/>
            <wp:docPr id="576"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27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973F51">
        <w:rPr>
          <w:noProof/>
          <w:lang w:val="en-US" w:eastAsia="zh-TW" w:bidi="ar-SA"/>
        </w:rPr>
        <w:drawing>
          <wp:anchor distT="0" distB="0" distL="114300" distR="114300" simplePos="0" relativeHeight="251939840" behindDoc="0" locked="0" layoutInCell="1" allowOverlap="1" wp14:anchorId="16B7CF5F" wp14:editId="02C643B1">
            <wp:simplePos x="0" y="0"/>
            <wp:positionH relativeFrom="column">
              <wp:posOffset>2255627</wp:posOffset>
            </wp:positionH>
            <wp:positionV relativeFrom="paragraph">
              <wp:posOffset>173355</wp:posOffset>
            </wp:positionV>
            <wp:extent cx="266700" cy="247650"/>
            <wp:effectExtent l="0" t="0" r="0" b="0"/>
            <wp:wrapNone/>
            <wp:docPr id="574"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272"/>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A0551D" w:rsidP="00973F51">
      <w:pPr>
        <w:pStyle w:val="AA"/>
        <w:tabs>
          <w:tab w:val="clear" w:pos="2393"/>
          <w:tab w:val="clear" w:pos="2394"/>
          <w:tab w:val="left" w:pos="2694"/>
        </w:tabs>
        <w:ind w:left="2694" w:firstLine="17"/>
        <w:rPr>
          <w:rFonts w:hint="eastAsia"/>
          <w:lang w:eastAsia="zh-TW"/>
        </w:rPr>
      </w:pPr>
      <w:r w:rsidRPr="00A0551D">
        <w:rPr>
          <w:rFonts w:hint="eastAsia"/>
          <w:lang w:eastAsia="zh-TW"/>
        </w:rPr>
        <w:t>按一下</w:t>
      </w:r>
      <w:r w:rsidRPr="00A0551D">
        <w:rPr>
          <w:lang w:eastAsia="zh-TW"/>
        </w:rPr>
        <w:tab/>
      </w:r>
      <w:r w:rsidR="00973F51">
        <w:rPr>
          <w:rFonts w:hint="eastAsia"/>
          <w:lang w:eastAsia="zh-TW"/>
        </w:rPr>
        <w:t xml:space="preserve">        </w:t>
      </w:r>
      <w:r w:rsidRPr="00A0551D">
        <w:rPr>
          <w:rFonts w:hint="eastAsia"/>
          <w:lang w:eastAsia="zh-TW"/>
        </w:rPr>
        <w:t>可修</w:t>
      </w:r>
      <w:r w:rsidRPr="00A0551D">
        <w:rPr>
          <w:rFonts w:hint="eastAsia"/>
          <w:spacing w:val="-3"/>
          <w:lang w:eastAsia="zh-TW"/>
        </w:rPr>
        <w:t>改</w:t>
      </w:r>
      <w:r w:rsidRPr="00A0551D">
        <w:rPr>
          <w:rFonts w:hint="eastAsia"/>
          <w:lang w:eastAsia="zh-TW"/>
        </w:rPr>
        <w:t>感</w:t>
      </w:r>
      <w:r w:rsidRPr="00A0551D">
        <w:rPr>
          <w:rFonts w:hint="eastAsia"/>
          <w:spacing w:val="-3"/>
          <w:lang w:eastAsia="zh-TW"/>
        </w:rPr>
        <w:t>測</w:t>
      </w:r>
      <w:r w:rsidRPr="00A0551D">
        <w:rPr>
          <w:rFonts w:hint="eastAsia"/>
          <w:lang w:eastAsia="zh-TW"/>
        </w:rPr>
        <w:t>器</w:t>
      </w:r>
      <w:r w:rsidRPr="00A0551D">
        <w:rPr>
          <w:rFonts w:hint="eastAsia"/>
          <w:spacing w:val="-3"/>
          <w:lang w:eastAsia="zh-TW"/>
        </w:rPr>
        <w:t>名</w:t>
      </w:r>
      <w:r w:rsidRPr="00A0551D">
        <w:rPr>
          <w:rFonts w:hint="eastAsia"/>
          <w:lang w:eastAsia="zh-TW"/>
        </w:rPr>
        <w:t>稱</w:t>
      </w:r>
      <w:r w:rsidRPr="00A0551D">
        <w:rPr>
          <w:rFonts w:hint="eastAsia"/>
          <w:spacing w:val="-3"/>
          <w:lang w:eastAsia="zh-TW"/>
        </w:rPr>
        <w:t>，</w:t>
      </w:r>
      <w:r w:rsidRPr="00A0551D">
        <w:rPr>
          <w:rFonts w:hint="eastAsia"/>
          <w:lang w:eastAsia="zh-TW"/>
        </w:rPr>
        <w:t>按一下</w:t>
      </w:r>
      <w:r w:rsidR="00973F51">
        <w:rPr>
          <w:rFonts w:hint="eastAsia"/>
          <w:lang w:eastAsia="zh-TW"/>
        </w:rPr>
        <w:t xml:space="preserve">         </w:t>
      </w:r>
      <w:r w:rsidRPr="00A0551D">
        <w:rPr>
          <w:rFonts w:hint="eastAsia"/>
          <w:lang w:eastAsia="zh-TW"/>
        </w:rPr>
        <w:t>可</w:t>
      </w:r>
      <w:proofErr w:type="gramStart"/>
      <w:r w:rsidRPr="00A0551D">
        <w:rPr>
          <w:rFonts w:hint="eastAsia"/>
          <w:lang w:eastAsia="zh-TW"/>
        </w:rPr>
        <w:t>刪</w:t>
      </w:r>
      <w:r w:rsidRPr="00A0551D">
        <w:rPr>
          <w:rFonts w:hint="eastAsia"/>
          <w:spacing w:val="-3"/>
          <w:lang w:eastAsia="zh-TW"/>
        </w:rPr>
        <w:t>除</w:t>
      </w:r>
      <w:r w:rsidRPr="00A0551D">
        <w:rPr>
          <w:rFonts w:hint="eastAsia"/>
          <w:lang w:eastAsia="zh-TW"/>
        </w:rPr>
        <w:t>該</w:t>
      </w:r>
      <w:r w:rsidRPr="00A0551D">
        <w:rPr>
          <w:rFonts w:hint="eastAsia"/>
          <w:spacing w:val="-3"/>
          <w:lang w:eastAsia="zh-TW"/>
        </w:rPr>
        <w:t>感</w:t>
      </w:r>
      <w:r w:rsidRPr="00A0551D">
        <w:rPr>
          <w:rFonts w:hint="eastAsia"/>
          <w:lang w:eastAsia="zh-TW"/>
        </w:rPr>
        <w:t>測</w:t>
      </w:r>
      <w:proofErr w:type="gramEnd"/>
      <w:r w:rsidRPr="00A0551D">
        <w:rPr>
          <w:rFonts w:hint="eastAsia"/>
          <w:spacing w:val="-3"/>
          <w:lang w:eastAsia="zh-TW"/>
        </w:rPr>
        <w:t>器</w:t>
      </w:r>
      <w:r w:rsidRPr="00A0551D">
        <w:rPr>
          <w:rFonts w:hint="eastAsia"/>
          <w:lang w:eastAsia="zh-TW"/>
        </w:rPr>
        <w:t>。</w:t>
      </w:r>
    </w:p>
    <w:p w:rsidR="00FD4CF4" w:rsidRDefault="00A0551D" w:rsidP="00973F51">
      <w:pPr>
        <w:pStyle w:val="AA"/>
        <w:tabs>
          <w:tab w:val="clear" w:pos="2393"/>
          <w:tab w:val="clear" w:pos="2394"/>
          <w:tab w:val="left" w:pos="2694"/>
        </w:tabs>
        <w:ind w:left="2694" w:firstLine="17"/>
        <w:rPr>
          <w:rFonts w:hint="eastAsia"/>
          <w:lang w:eastAsia="zh-TW"/>
        </w:rPr>
      </w:pPr>
      <w:r w:rsidRPr="00A0551D">
        <w:rPr>
          <w:rFonts w:hint="eastAsia"/>
          <w:spacing w:val="-3"/>
          <w:lang w:eastAsia="zh-TW"/>
        </w:rPr>
        <w:t>狀態顯示綠色表示配對成功。</w:t>
      </w:r>
    </w:p>
    <w:p w:rsidR="00FD4CF4" w:rsidRDefault="00A0551D" w:rsidP="00973F51">
      <w:pPr>
        <w:pStyle w:val="AA"/>
        <w:tabs>
          <w:tab w:val="clear" w:pos="2393"/>
          <w:tab w:val="clear" w:pos="2394"/>
          <w:tab w:val="left" w:pos="2694"/>
        </w:tabs>
        <w:ind w:left="2694" w:firstLine="17"/>
        <w:rPr>
          <w:rFonts w:hint="eastAsia"/>
          <w:lang w:eastAsia="zh-TW"/>
        </w:rPr>
      </w:pPr>
      <w:r w:rsidRPr="00A0551D">
        <w:rPr>
          <w:rFonts w:hint="eastAsia"/>
          <w:lang w:eastAsia="zh-TW"/>
        </w:rPr>
        <w:t>按一下</w:t>
      </w:r>
      <w:r w:rsidRPr="00A0551D">
        <w:rPr>
          <w:spacing w:val="-3"/>
          <w:w w:val="211"/>
          <w:lang w:eastAsia="zh-TW"/>
        </w:rPr>
        <w:t>“</w:t>
      </w:r>
      <w:r w:rsidRPr="00A0551D">
        <w:rPr>
          <w:rFonts w:hint="eastAsia"/>
          <w:spacing w:val="-2"/>
          <w:lang w:eastAsia="zh-TW"/>
        </w:rPr>
        <w:t>刷新</w:t>
      </w:r>
      <w:r w:rsidRPr="00A0551D">
        <w:rPr>
          <w:spacing w:val="-106"/>
          <w:w w:val="211"/>
          <w:lang w:eastAsia="zh-TW"/>
        </w:rPr>
        <w:t>”</w:t>
      </w:r>
      <w:r w:rsidRPr="00A0551D">
        <w:rPr>
          <w:rFonts w:hint="eastAsia"/>
          <w:spacing w:val="-3"/>
          <w:lang w:eastAsia="zh-TW"/>
        </w:rPr>
        <w:t>，可獲取感測器最新配對狀態。</w:t>
      </w:r>
    </w:p>
    <w:p w:rsidR="00FD4CF4" w:rsidRDefault="00FD4CF4">
      <w:pPr>
        <w:spacing w:line="359" w:lineRule="exact"/>
        <w:rPr>
          <w:sz w:val="21"/>
          <w:lang w:eastAsia="zh-TW"/>
        </w:rPr>
        <w:sectPr w:rsidR="00FD4CF4">
          <w:type w:val="continuous"/>
          <w:pgSz w:w="11910" w:h="16840"/>
          <w:pgMar w:top="1580" w:right="0" w:bottom="280" w:left="0" w:header="720" w:footer="720" w:gutter="0"/>
          <w:cols w:space="720"/>
        </w:sectPr>
      </w:pPr>
    </w:p>
    <w:p w:rsidR="00FD4CF4" w:rsidRDefault="00A0551D">
      <w:pPr>
        <w:pStyle w:val="a3"/>
        <w:spacing w:line="376" w:lineRule="exact"/>
        <w:ind w:left="1704" w:right="865"/>
        <w:jc w:val="center"/>
        <w:rPr>
          <w:rFonts w:ascii="Droid Sans Fallback" w:eastAsia="Droid Sans Fallback"/>
        </w:rPr>
      </w:pPr>
      <w:bookmarkStart w:id="619" w:name="_bookmark413"/>
      <w:bookmarkEnd w:id="61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3-231 </w:t>
      </w:r>
      <w:r w:rsidRPr="00A0551D">
        <w:rPr>
          <w:rFonts w:ascii="SimSun" w:eastAsia="新細明體" w:hAnsi="SimSun" w:cs="SimSun" w:hint="eastAsia"/>
          <w:spacing w:val="-2"/>
          <w:lang w:eastAsia="zh-TW"/>
        </w:rPr>
        <w:t>感測器配對</w:t>
      </w:r>
      <w:r w:rsidRPr="00A0551D">
        <w:rPr>
          <w:rFonts w:ascii="SimSun" w:eastAsia="新細明體" w:hAnsi="SimSun" w:cs="SimSun" w:hint="eastAsia"/>
          <w:lang w:eastAsia="zh-TW"/>
        </w:rPr>
        <w:t>（</w:t>
      </w:r>
      <w:r w:rsidRPr="00A0551D">
        <w:rPr>
          <w:rFonts w:ascii="Times New Roman" w:eastAsia="新細明體"/>
          <w:lang w:eastAsia="zh-TW"/>
        </w:rPr>
        <w:t>4</w:t>
      </w:r>
      <w:r w:rsidRPr="00A0551D">
        <w:rPr>
          <w:rFonts w:ascii="SimSun" w:eastAsia="新細明體" w:hAnsi="SimSun" w:cs="SimSun" w:hint="eastAsia"/>
          <w:lang w:eastAsia="zh-TW"/>
        </w:rPr>
        <w:t>）</w:t>
      </w:r>
    </w:p>
    <w:p w:rsidR="00FD4CF4" w:rsidRDefault="009B3055">
      <w:pPr>
        <w:pStyle w:val="a3"/>
        <w:rPr>
          <w:rFonts w:ascii="Droid Sans Fallback"/>
          <w:sz w:val="22"/>
        </w:rPr>
      </w:pPr>
      <w:r>
        <w:rPr>
          <w:noProof/>
          <w:lang w:val="en-US" w:eastAsia="zh-TW" w:bidi="ar-SA"/>
        </w:rPr>
        <w:drawing>
          <wp:anchor distT="0" distB="0" distL="0" distR="0" simplePos="0" relativeHeight="251777024" behindDoc="1" locked="0" layoutInCell="1" allowOverlap="1" wp14:anchorId="065B68ED" wp14:editId="0B1F9CB2">
            <wp:simplePos x="0" y="0"/>
            <wp:positionH relativeFrom="page">
              <wp:posOffset>1303655</wp:posOffset>
            </wp:positionH>
            <wp:positionV relativeFrom="paragraph">
              <wp:posOffset>122555</wp:posOffset>
            </wp:positionV>
            <wp:extent cx="5486400" cy="4382770"/>
            <wp:effectExtent l="0" t="0" r="0" b="0"/>
            <wp:wrapNone/>
            <wp:docPr id="1233" name="image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478.png"/>
                    <pic:cNvPicPr/>
                  </pic:nvPicPr>
                  <pic:blipFill>
                    <a:blip r:embed="rId551" cstate="print"/>
                    <a:stretch>
                      <a:fillRect/>
                    </a:stretch>
                  </pic:blipFill>
                  <pic:spPr>
                    <a:xfrm>
                      <a:off x="0" y="0"/>
                      <a:ext cx="5486400" cy="4382770"/>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Pr="009B3055" w:rsidRDefault="009B3055">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4"/>
        <w:rPr>
          <w:rFonts w:ascii="Droid Sans Fallback"/>
          <w:sz w:val="28"/>
        </w:rPr>
      </w:pPr>
    </w:p>
    <w:p w:rsidR="00FD4CF4" w:rsidRDefault="00A0551D">
      <w:pPr>
        <w:pStyle w:val="3"/>
        <w:numPr>
          <w:ilvl w:val="3"/>
          <w:numId w:val="107"/>
        </w:numPr>
        <w:tabs>
          <w:tab w:val="left" w:pos="2122"/>
        </w:tabs>
        <w:spacing w:before="1" w:line="474" w:lineRule="exact"/>
      </w:pPr>
      <w:bookmarkStart w:id="620" w:name="3.19.1.3_无线探测器"/>
      <w:bookmarkEnd w:id="620"/>
      <w:r w:rsidRPr="00A0551D">
        <w:rPr>
          <w:rFonts w:ascii="SimSun" w:eastAsia="新細明體" w:hAnsi="SimSun" w:cs="SimSun" w:hint="eastAsia"/>
          <w:spacing w:val="-1"/>
          <w:lang w:eastAsia="zh-TW"/>
        </w:rPr>
        <w:t>無線探測器</w:t>
      </w:r>
    </w:p>
    <w:p w:rsidR="00FD4CF4" w:rsidRDefault="00FD4CF4">
      <w:pPr>
        <w:spacing w:line="474" w:lineRule="exact"/>
        <w:sectPr w:rsidR="00FD4CF4">
          <w:pgSz w:w="11910" w:h="16840"/>
          <w:pgMar w:top="780" w:right="0" w:bottom="640" w:left="0" w:header="0" w:footer="448" w:gutter="0"/>
          <w:cols w:space="720"/>
        </w:sectPr>
      </w:pPr>
    </w:p>
    <w:p w:rsidR="00FD4CF4" w:rsidRDefault="00A0551D">
      <w:pPr>
        <w:pStyle w:val="a3"/>
        <w:spacing w:line="322"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9B3055" w:rsidRDefault="00123F87">
      <w:pPr>
        <w:pStyle w:val="a3"/>
        <w:spacing w:line="146" w:lineRule="auto"/>
        <w:ind w:left="187" w:right="2427"/>
        <w:rPr>
          <w:rFonts w:eastAsia="新細明體" w:hint="eastAsia"/>
          <w:lang w:eastAsia="zh-TW"/>
        </w:rPr>
      </w:pPr>
      <w:r>
        <w:rPr>
          <w:lang w:eastAsia="zh-TW"/>
        </w:rPr>
        <w:br w:type="column"/>
      </w:r>
    </w:p>
    <w:p w:rsidR="009B3055" w:rsidRDefault="009B3055" w:rsidP="009B3055">
      <w:pPr>
        <w:pStyle w:val="a3"/>
        <w:spacing w:line="146" w:lineRule="auto"/>
        <w:ind w:right="2427"/>
        <w:rPr>
          <w:rFonts w:eastAsia="新細明體" w:hint="eastAsia"/>
          <w:lang w:eastAsia="zh-TW"/>
        </w:rPr>
      </w:pPr>
    </w:p>
    <w:p w:rsidR="00FD4CF4" w:rsidRPr="009B3055" w:rsidRDefault="00A0551D" w:rsidP="009B3055">
      <w:pPr>
        <w:pStyle w:val="a3"/>
        <w:ind w:left="187" w:right="2427"/>
        <w:rPr>
          <w:rFonts w:ascii="SimSun" w:eastAsia="新細明體" w:hAnsi="SimSun" w:cs="SimSun"/>
          <w:spacing w:val="-2"/>
          <w:lang w:eastAsia="zh-TW"/>
        </w:rPr>
      </w:pPr>
      <w:r w:rsidRPr="009B3055">
        <w:rPr>
          <w:rFonts w:ascii="SimSun" w:eastAsia="新細明體" w:hAnsi="SimSun" w:cs="SimSun" w:hint="eastAsia"/>
          <w:spacing w:val="-2"/>
          <w:lang w:eastAsia="zh-TW"/>
        </w:rPr>
        <w:t>在預覽介面按一下右鍵，選擇</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主功能表</w:t>
      </w:r>
      <w:r w:rsidRPr="009B3055">
        <w:rPr>
          <w:rFonts w:ascii="SimSun" w:eastAsia="新細明體" w:hAnsi="SimSun" w:cs="SimSun"/>
          <w:spacing w:val="-2"/>
          <w:lang w:eastAsia="zh-TW"/>
        </w:rPr>
        <w:t xml:space="preserve"> &gt; IoT </w:t>
      </w:r>
      <w:proofErr w:type="gramStart"/>
      <w:r w:rsidRPr="009B3055">
        <w:rPr>
          <w:rFonts w:ascii="SimSun" w:eastAsia="新細明體" w:hAnsi="SimSun" w:cs="SimSun" w:hint="eastAsia"/>
          <w:spacing w:val="-2"/>
          <w:lang w:eastAsia="zh-TW"/>
        </w:rPr>
        <w:t>管理</w:t>
      </w:r>
      <w:r w:rsidRPr="009B3055">
        <w:rPr>
          <w:rFonts w:ascii="SimSun" w:eastAsia="新細明體" w:hAnsi="SimSun" w:cs="SimSun"/>
          <w:spacing w:val="-2"/>
          <w:lang w:eastAsia="zh-TW"/>
        </w:rPr>
        <w:t xml:space="preserve"> &gt; </w:t>
      </w:r>
      <w:r w:rsidRPr="009B3055">
        <w:rPr>
          <w:rFonts w:ascii="SimSun" w:eastAsia="新細明體" w:hAnsi="SimSun" w:cs="SimSun" w:hint="eastAsia"/>
          <w:spacing w:val="-2"/>
          <w:lang w:eastAsia="zh-TW"/>
        </w:rPr>
        <w:t>管理</w:t>
      </w:r>
      <w:r w:rsidRPr="009B3055">
        <w:rPr>
          <w:rFonts w:ascii="SimSun" w:eastAsia="新細明體" w:hAnsi="SimSun" w:cs="SimSun"/>
          <w:spacing w:val="-2"/>
          <w:lang w:eastAsia="zh-TW"/>
        </w:rPr>
        <w:t xml:space="preserve"> &gt; </w:t>
      </w:r>
      <w:proofErr w:type="gramEnd"/>
      <w:r w:rsidRPr="009B3055">
        <w:rPr>
          <w:rFonts w:ascii="SimSun" w:eastAsia="新細明體" w:hAnsi="SimSun" w:cs="SimSun" w:hint="eastAsia"/>
          <w:spacing w:val="-2"/>
          <w:lang w:eastAsia="zh-TW"/>
        </w:rPr>
        <w:t>無線探測器</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。系統顯示</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無線探測器</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介面，如</w:t>
      </w:r>
      <w:hyperlink w:anchor="_bookmark414" w:history="1">
        <w:r w:rsidRPr="009B3055">
          <w:rPr>
            <w:rFonts w:ascii="SimSun" w:eastAsia="新細明體" w:hAnsi="SimSun" w:cs="SimSun" w:hint="eastAsia"/>
            <w:spacing w:val="-2"/>
            <w:lang w:eastAsia="zh-TW"/>
          </w:rPr>
          <w:t>圖</w:t>
        </w:r>
        <w:r w:rsidRPr="009B3055">
          <w:rPr>
            <w:rFonts w:ascii="SimSun" w:eastAsia="新細明體" w:hAnsi="SimSun" w:cs="SimSun"/>
            <w:spacing w:val="-2"/>
            <w:lang w:eastAsia="zh-TW"/>
          </w:rPr>
          <w:t xml:space="preserve"> 3-232 </w:t>
        </w:r>
      </w:hyperlink>
      <w:r w:rsidRPr="009B3055">
        <w:rPr>
          <w:rFonts w:ascii="SimSun" w:eastAsia="新細明體" w:hAnsi="SimSun" w:cs="SimSun" w:hint="eastAsia"/>
          <w:spacing w:val="-2"/>
          <w:lang w:eastAsia="zh-TW"/>
        </w:rPr>
        <w:t>所示。</w:t>
      </w:r>
    </w:p>
    <w:p w:rsidR="00FD4CF4" w:rsidRDefault="00FD4CF4">
      <w:pPr>
        <w:spacing w:line="146"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123F87">
      <w:pPr>
        <w:pStyle w:val="a3"/>
        <w:spacing w:line="376" w:lineRule="exact"/>
        <w:ind w:left="1705" w:right="865"/>
        <w:jc w:val="center"/>
        <w:rPr>
          <w:rFonts w:ascii="Droid Sans Fallback" w:eastAsia="Droid Sans Fallback"/>
          <w:lang w:eastAsia="zh-TW"/>
        </w:rPr>
      </w:pPr>
      <w:r>
        <w:rPr>
          <w:noProof/>
          <w:lang w:val="en-US" w:eastAsia="zh-TW" w:bidi="ar-SA"/>
        </w:rPr>
        <w:lastRenderedPageBreak/>
        <w:drawing>
          <wp:anchor distT="0" distB="0" distL="0" distR="0" simplePos="0" relativeHeight="251778048" behindDoc="1" locked="0" layoutInCell="1" allowOverlap="1" wp14:anchorId="37E15F1B" wp14:editId="56CAFF67">
            <wp:simplePos x="0" y="0"/>
            <wp:positionH relativeFrom="page">
              <wp:posOffset>1303655</wp:posOffset>
            </wp:positionH>
            <wp:positionV relativeFrom="paragraph">
              <wp:posOffset>215001</wp:posOffset>
            </wp:positionV>
            <wp:extent cx="5486400" cy="4414520"/>
            <wp:effectExtent l="0" t="0" r="0" b="5080"/>
            <wp:wrapNone/>
            <wp:docPr id="1235" name="image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479.jpeg"/>
                    <pic:cNvPicPr/>
                  </pic:nvPicPr>
                  <pic:blipFill>
                    <a:blip r:embed="rId552" cstate="print"/>
                    <a:stretch>
                      <a:fillRect/>
                    </a:stretch>
                  </pic:blipFill>
                  <pic:spPr>
                    <a:xfrm>
                      <a:off x="0" y="0"/>
                      <a:ext cx="5486400" cy="4414520"/>
                    </a:xfrm>
                    <a:prstGeom prst="rect">
                      <a:avLst/>
                    </a:prstGeom>
                  </pic:spPr>
                </pic:pic>
              </a:graphicData>
            </a:graphic>
          </wp:anchor>
        </w:drawing>
      </w:r>
      <w:bookmarkStart w:id="621" w:name="_bookmark414"/>
      <w:bookmarkEnd w:id="621"/>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3-232 </w:t>
      </w:r>
      <w:r w:rsidR="00A0551D" w:rsidRPr="00A0551D">
        <w:rPr>
          <w:rFonts w:ascii="SimSun" w:eastAsia="新細明體" w:hAnsi="SimSun" w:cs="SimSun" w:hint="eastAsia"/>
          <w:spacing w:val="-1"/>
          <w:lang w:eastAsia="zh-TW"/>
        </w:rPr>
        <w:t>無線探測器</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6"/>
        <w:rPr>
          <w:rFonts w:ascii="Droid Sans Fallback"/>
          <w:sz w:val="11"/>
          <w:lang w:eastAsia="zh-TW"/>
        </w:rPr>
      </w:pPr>
    </w:p>
    <w:p w:rsidR="00FD4CF4" w:rsidRDefault="00FD4CF4">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Default="009B3055">
      <w:pPr>
        <w:rPr>
          <w:rFonts w:ascii="Droid Sans Fallback" w:eastAsia="新細明體" w:hint="eastAsia"/>
          <w:sz w:val="11"/>
          <w:lang w:eastAsia="zh-TW"/>
        </w:rPr>
      </w:pPr>
    </w:p>
    <w:p w:rsidR="009B3055" w:rsidRPr="009B3055" w:rsidRDefault="009B3055">
      <w:pPr>
        <w:rPr>
          <w:rFonts w:ascii="Droid Sans Fallback" w:eastAsia="新細明體" w:hint="eastAsia"/>
          <w:sz w:val="11"/>
          <w:lang w:eastAsia="zh-TW"/>
        </w:rPr>
        <w:sectPr w:rsidR="009B3055" w:rsidRPr="009B3055">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5"/>
        <w:rPr>
          <w:rFonts w:ascii="Times New Roman"/>
          <w:sz w:val="27"/>
          <w:lang w:eastAsia="zh-TW"/>
        </w:rPr>
      </w:pPr>
    </w:p>
    <w:p w:rsidR="009B3055" w:rsidRDefault="009B3055">
      <w:pPr>
        <w:pStyle w:val="a3"/>
        <w:spacing w:before="1"/>
        <w:jc w:val="right"/>
        <w:rPr>
          <w:rFonts w:ascii="SimSun" w:eastAsia="新細明體" w:hAnsi="SimSun" w:cs="SimSun"/>
          <w:spacing w:val="-1"/>
          <w:lang w:eastAsia="zh-TW"/>
        </w:rPr>
      </w:pPr>
    </w:p>
    <w:p w:rsidR="00FD4CF4" w:rsidRDefault="00A0551D">
      <w:pPr>
        <w:pStyle w:val="a3"/>
        <w:spacing w:before="1"/>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3</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9B3055">
      <w:pPr>
        <w:pStyle w:val="a3"/>
        <w:rPr>
          <w:rFonts w:ascii="Times New Roman"/>
          <w:sz w:val="22"/>
          <w:lang w:eastAsia="zh-TW"/>
        </w:rPr>
      </w:pPr>
      <w:r>
        <w:rPr>
          <w:noProof/>
          <w:lang w:val="en-US" w:eastAsia="zh-TW" w:bidi="ar-SA"/>
        </w:rPr>
        <w:drawing>
          <wp:anchor distT="0" distB="0" distL="0" distR="0" simplePos="0" relativeHeight="251780096" behindDoc="1" locked="0" layoutInCell="1" allowOverlap="1" wp14:anchorId="15F5FEA3" wp14:editId="44B4FFBB">
            <wp:simplePos x="0" y="0"/>
            <wp:positionH relativeFrom="page">
              <wp:posOffset>1303655</wp:posOffset>
            </wp:positionH>
            <wp:positionV relativeFrom="paragraph">
              <wp:posOffset>111125</wp:posOffset>
            </wp:positionV>
            <wp:extent cx="5486400" cy="3257550"/>
            <wp:effectExtent l="0" t="0" r="0" b="0"/>
            <wp:wrapNone/>
            <wp:docPr id="1237" name="image4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480.jpeg"/>
                    <pic:cNvPicPr/>
                  </pic:nvPicPr>
                  <pic:blipFill>
                    <a:blip r:embed="rId553" cstate="print"/>
                    <a:stretch>
                      <a:fillRect/>
                    </a:stretch>
                  </pic:blipFill>
                  <pic:spPr>
                    <a:xfrm>
                      <a:off x="0" y="0"/>
                      <a:ext cx="5486400" cy="325755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eastAsia="新細明體" w:hint="eastAsia"/>
          <w:sz w:val="22"/>
          <w:lang w:eastAsia="zh-TW"/>
        </w:rPr>
      </w:pPr>
    </w:p>
    <w:p w:rsidR="009B3055" w:rsidRPr="009B3055" w:rsidRDefault="009B3055">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A0551D">
      <w:pPr>
        <w:pStyle w:val="a3"/>
        <w:spacing w:before="190"/>
        <w:jc w:val="right"/>
        <w:rPr>
          <w:rFonts w:ascii="Times New Roman" w:eastAsia="Times New Roman"/>
          <w:lang w:eastAsia="zh-TW"/>
        </w:rPr>
      </w:pPr>
      <w:bookmarkStart w:id="622" w:name="_bookmark415"/>
      <w:bookmarkEnd w:id="622"/>
      <w:r w:rsidRPr="00A0551D">
        <w:rPr>
          <w:rFonts w:ascii="SimSun" w:eastAsia="新細明體" w:hAnsi="SimSun" w:cs="SimSun" w:hint="eastAsia"/>
          <w:spacing w:val="-1"/>
          <w:lang w:eastAsia="zh-TW"/>
        </w:rPr>
        <w:t>步驟</w:t>
      </w:r>
      <w:r w:rsidRPr="00A0551D">
        <w:rPr>
          <w:rFonts w:ascii="Times New Roman" w:eastAsia="新細明體"/>
          <w:lang w:eastAsia="zh-TW"/>
        </w:rPr>
        <w:t>4</w:t>
      </w:r>
    </w:p>
    <w:p w:rsidR="00FD4CF4" w:rsidRPr="009B3055" w:rsidRDefault="00123F87">
      <w:pPr>
        <w:pStyle w:val="a3"/>
        <w:spacing w:line="423" w:lineRule="exact"/>
        <w:ind w:left="293"/>
        <w:rPr>
          <w:rFonts w:ascii="SimSun" w:eastAsia="新細明體" w:hAnsi="SimSun" w:cs="SimSun"/>
          <w:spacing w:val="-2"/>
          <w:lang w:eastAsia="zh-TW"/>
        </w:rPr>
      </w:pPr>
      <w:r>
        <w:rPr>
          <w:lang w:eastAsia="zh-TW"/>
        </w:rPr>
        <w:br w:type="column"/>
      </w:r>
      <w:r w:rsidR="00A0551D" w:rsidRPr="009B3055">
        <w:rPr>
          <w:rFonts w:ascii="SimSun" w:eastAsia="新細明體" w:hAnsi="SimSun" w:cs="SimSun"/>
          <w:spacing w:val="-2"/>
          <w:lang w:eastAsia="zh-TW"/>
        </w:rPr>
        <w:lastRenderedPageBreak/>
        <w:t>“</w:t>
      </w:r>
      <w:r w:rsidR="00A0551D" w:rsidRPr="009B3055">
        <w:rPr>
          <w:rFonts w:ascii="SimSun" w:eastAsia="新細明體" w:hAnsi="SimSun" w:cs="SimSun" w:hint="eastAsia"/>
          <w:spacing w:val="-2"/>
          <w:lang w:eastAsia="zh-TW"/>
        </w:rPr>
        <w:t>接</w:t>
      </w:r>
      <w:r w:rsidR="00A0551D" w:rsidRPr="00A0551D">
        <w:rPr>
          <w:rFonts w:ascii="SimSun" w:eastAsia="新細明體" w:hAnsi="SimSun" w:cs="SimSun" w:hint="eastAsia"/>
          <w:spacing w:val="-2"/>
          <w:lang w:eastAsia="zh-TW"/>
        </w:rPr>
        <w:t>入方</w:t>
      </w:r>
      <w:r w:rsidR="00A0551D" w:rsidRPr="009B3055">
        <w:rPr>
          <w:rFonts w:ascii="SimSun" w:eastAsia="新細明體" w:hAnsi="SimSun" w:cs="SimSun" w:hint="eastAsia"/>
          <w:spacing w:val="-2"/>
          <w:lang w:eastAsia="zh-TW"/>
        </w:rPr>
        <w:t>式</w:t>
      </w:r>
      <w:r w:rsidR="00A0551D" w:rsidRPr="009B3055">
        <w:rPr>
          <w:rFonts w:ascii="SimSun" w:eastAsia="新細明體" w:hAnsi="SimSun" w:cs="SimSun"/>
          <w:spacing w:val="-2"/>
          <w:lang w:eastAsia="zh-TW"/>
        </w:rPr>
        <w:t>”</w:t>
      </w:r>
      <w:r w:rsidR="00A0551D" w:rsidRPr="00A0551D">
        <w:rPr>
          <w:rFonts w:ascii="SimSun" w:eastAsia="新細明體" w:hAnsi="SimSun" w:cs="SimSun" w:hint="eastAsia"/>
          <w:spacing w:val="-2"/>
          <w:lang w:eastAsia="zh-TW"/>
        </w:rPr>
        <w:t>選擇</w:t>
      </w:r>
      <w:r w:rsidR="00A0551D" w:rsidRPr="009B3055">
        <w:rPr>
          <w:rFonts w:ascii="SimSun" w:eastAsia="新細明體" w:hAnsi="SimSun" w:cs="SimSun"/>
          <w:spacing w:val="-2"/>
          <w:lang w:eastAsia="zh-TW"/>
        </w:rPr>
        <w:t xml:space="preserve">“USB </w:t>
      </w:r>
      <w:r w:rsidR="00A0551D" w:rsidRPr="009B3055">
        <w:rPr>
          <w:rFonts w:ascii="SimSun" w:eastAsia="新細明體" w:hAnsi="SimSun" w:cs="SimSun" w:hint="eastAsia"/>
          <w:spacing w:val="-2"/>
          <w:lang w:eastAsia="zh-TW"/>
        </w:rPr>
        <w:t>閘道</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攝像頭閘道</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或者</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全</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w:t>
      </w:r>
    </w:p>
    <w:p w:rsidR="00FD4CF4" w:rsidRDefault="00FD4CF4">
      <w:pPr>
        <w:pStyle w:val="a3"/>
        <w:spacing w:before="16"/>
        <w:rPr>
          <w:sz w:val="11"/>
          <w:lang w:eastAsia="zh-TW"/>
        </w:rPr>
      </w:pPr>
    </w:p>
    <w:p w:rsidR="00FD4CF4" w:rsidRPr="009B3055" w:rsidRDefault="00123F87" w:rsidP="009B3055">
      <w:pPr>
        <w:pStyle w:val="a3"/>
        <w:spacing w:before="1"/>
        <w:ind w:left="187" w:right="1128"/>
        <w:rPr>
          <w:rFonts w:ascii="SimSun" w:eastAsia="新細明體" w:hAnsi="SimSun" w:cs="SimSun"/>
          <w:spacing w:val="-2"/>
          <w:lang w:eastAsia="zh-TW"/>
        </w:rPr>
      </w:pPr>
      <w:r w:rsidRPr="009B3055">
        <w:rPr>
          <w:rFonts w:ascii="SimSun" w:eastAsia="新細明體" w:hAnsi="SimSun" w:cs="SimSun"/>
          <w:noProof/>
          <w:spacing w:val="-2"/>
          <w:lang w:val="en-US" w:eastAsia="zh-TW" w:bidi="ar-SA"/>
        </w:rPr>
        <w:drawing>
          <wp:anchor distT="0" distB="0" distL="0" distR="0" simplePos="0" relativeHeight="251779072" behindDoc="1" locked="0" layoutInCell="1" allowOverlap="1" wp14:anchorId="5639AF8B" wp14:editId="6EC37402">
            <wp:simplePos x="0" y="0"/>
            <wp:positionH relativeFrom="page">
              <wp:posOffset>1728470</wp:posOffset>
            </wp:positionH>
            <wp:positionV relativeFrom="paragraph">
              <wp:posOffset>-204223</wp:posOffset>
            </wp:positionV>
            <wp:extent cx="447675" cy="152400"/>
            <wp:effectExtent l="0" t="0" r="0" b="0"/>
            <wp:wrapNone/>
            <wp:docPr id="123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27.png"/>
                    <pic:cNvPicPr/>
                  </pic:nvPicPr>
                  <pic:blipFill>
                    <a:blip r:embed="rId52" cstate="print"/>
                    <a:stretch>
                      <a:fillRect/>
                    </a:stretch>
                  </pic:blipFill>
                  <pic:spPr>
                    <a:xfrm>
                      <a:off x="0" y="0"/>
                      <a:ext cx="447675" cy="152400"/>
                    </a:xfrm>
                    <a:prstGeom prst="rect">
                      <a:avLst/>
                    </a:prstGeom>
                  </pic:spPr>
                </pic:pic>
              </a:graphicData>
            </a:graphic>
          </wp:anchor>
        </w:drawing>
      </w:r>
      <w:r w:rsidR="00A0551D" w:rsidRPr="009B3055">
        <w:rPr>
          <w:rFonts w:ascii="SimSun" w:eastAsia="新細明體" w:hAnsi="SimSun" w:cs="SimSun" w:hint="eastAsia"/>
          <w:spacing w:val="-2"/>
          <w:lang w:eastAsia="zh-TW"/>
        </w:rPr>
        <w:t>當選擇</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接入方式</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為</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攝像頭閘道</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時，可通過選擇</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通道號</w:t>
      </w:r>
      <w:r w:rsidR="00A0551D" w:rsidRPr="009B3055">
        <w:rPr>
          <w:rFonts w:ascii="SimSun" w:eastAsia="新細明體" w:hAnsi="SimSun" w:cs="SimSun"/>
          <w:spacing w:val="-2"/>
          <w:lang w:eastAsia="zh-TW"/>
        </w:rPr>
        <w:t>”</w:t>
      </w:r>
      <w:r w:rsidR="00A0551D" w:rsidRPr="009B3055">
        <w:rPr>
          <w:rFonts w:ascii="SimSun" w:eastAsia="新細明體" w:hAnsi="SimSun" w:cs="SimSun" w:hint="eastAsia"/>
          <w:spacing w:val="-2"/>
          <w:lang w:eastAsia="zh-TW"/>
        </w:rPr>
        <w:t>篩選當前無線探測器配</w:t>
      </w:r>
      <w:r w:rsidR="00A0551D" w:rsidRPr="009B3055">
        <w:rPr>
          <w:rFonts w:ascii="SimSun" w:eastAsia="新細明體" w:hAnsi="SimSun" w:cs="SimSun"/>
          <w:spacing w:val="-2"/>
          <w:lang w:eastAsia="zh-TW"/>
        </w:rPr>
        <w:t xml:space="preserve"> </w:t>
      </w:r>
      <w:r w:rsidR="00A0551D" w:rsidRPr="009B3055">
        <w:rPr>
          <w:rFonts w:ascii="SimSun" w:eastAsia="新細明體" w:hAnsi="SimSun" w:cs="SimSun" w:hint="eastAsia"/>
          <w:spacing w:val="-2"/>
          <w:lang w:eastAsia="zh-TW"/>
        </w:rPr>
        <w:t>對狀態。</w:t>
      </w:r>
    </w:p>
    <w:p w:rsidR="009B3055" w:rsidRDefault="009B3055">
      <w:pPr>
        <w:pStyle w:val="a3"/>
        <w:spacing w:line="387" w:lineRule="exact"/>
        <w:ind w:left="187"/>
        <w:rPr>
          <w:rFonts w:ascii="SimSun" w:eastAsia="新細明體" w:hAnsi="SimSun" w:cs="SimSun"/>
          <w:lang w:eastAsia="zh-TW"/>
        </w:rPr>
      </w:pPr>
    </w:p>
    <w:p w:rsidR="00FD4CF4" w:rsidRPr="009B3055" w:rsidRDefault="00A0551D" w:rsidP="009B3055">
      <w:pPr>
        <w:pStyle w:val="a3"/>
        <w:spacing w:line="387" w:lineRule="exact"/>
        <w:ind w:left="187"/>
        <w:rPr>
          <w:rFonts w:ascii="SimSun" w:eastAsia="新細明體" w:hAnsi="SimSun" w:cs="SimSun"/>
          <w:spacing w:val="-2"/>
          <w:lang w:eastAsia="zh-TW"/>
        </w:rPr>
      </w:pPr>
      <w:r w:rsidRPr="00A0551D">
        <w:rPr>
          <w:rFonts w:ascii="SimSun" w:eastAsia="新細明體" w:hAnsi="SimSun" w:cs="SimSun" w:hint="eastAsia"/>
          <w:lang w:eastAsia="zh-TW"/>
        </w:rPr>
        <w:t>單</w:t>
      </w:r>
      <w:r w:rsidRPr="00A0551D">
        <w:rPr>
          <w:rFonts w:eastAsia="新細明體"/>
          <w:spacing w:val="-46"/>
          <w:lang w:eastAsia="zh-TW"/>
        </w:rPr>
        <w:t xml:space="preserve"> </w:t>
      </w:r>
      <w:r w:rsidR="00123F87">
        <w:rPr>
          <w:noProof/>
          <w:spacing w:val="-3"/>
          <w:lang w:val="en-US" w:eastAsia="zh-TW" w:bidi="ar-SA"/>
        </w:rPr>
        <w:drawing>
          <wp:inline distT="0" distB="0" distL="0" distR="0" wp14:anchorId="504B560D" wp14:editId="5B467114">
            <wp:extent cx="238125" cy="228600"/>
            <wp:effectExtent l="0" t="0" r="0" b="0"/>
            <wp:docPr id="124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481.png"/>
                    <pic:cNvPicPr/>
                  </pic:nvPicPr>
                  <pic:blipFill>
                    <a:blip r:embed="rId554" cstate="print"/>
                    <a:stretch>
                      <a:fillRect/>
                    </a:stretch>
                  </pic:blipFill>
                  <pic:spPr>
                    <a:xfrm>
                      <a:off x="0" y="0"/>
                      <a:ext cx="238125" cy="228600"/>
                    </a:xfrm>
                    <a:prstGeom prst="rect">
                      <a:avLst/>
                    </a:prstGeom>
                  </pic:spPr>
                </pic:pic>
              </a:graphicData>
            </a:graphic>
          </wp:inline>
        </w:drawing>
      </w:r>
      <w:r w:rsidRPr="00A0551D">
        <w:rPr>
          <w:rFonts w:ascii="SimSun" w:eastAsia="新細明體" w:hAnsi="SimSun" w:cs="SimSun" w:hint="eastAsia"/>
          <w:lang w:eastAsia="zh-TW"/>
        </w:rPr>
        <w:t>。</w:t>
      </w:r>
      <w:r w:rsidRPr="009B3055">
        <w:rPr>
          <w:rFonts w:ascii="SimSun" w:eastAsia="新細明體" w:hAnsi="SimSun" w:cs="SimSun" w:hint="eastAsia"/>
          <w:spacing w:val="-2"/>
          <w:lang w:eastAsia="zh-TW"/>
        </w:rPr>
        <w:t>系統顯示</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設置</w:t>
      </w:r>
      <w:r w:rsidRPr="009B3055">
        <w:rPr>
          <w:rFonts w:ascii="SimSun" w:eastAsia="新細明體" w:hAnsi="SimSun" w:cs="SimSun"/>
          <w:spacing w:val="-2"/>
          <w:lang w:eastAsia="zh-TW"/>
        </w:rPr>
        <w:t>”</w:t>
      </w:r>
      <w:r w:rsidRPr="009B3055">
        <w:rPr>
          <w:rFonts w:ascii="SimSun" w:eastAsia="新細明體" w:hAnsi="SimSun" w:cs="SimSun" w:hint="eastAsia"/>
          <w:spacing w:val="-2"/>
          <w:lang w:eastAsia="zh-TW"/>
        </w:rPr>
        <w:t>介面，</w:t>
      </w:r>
      <w:hyperlink w:anchor="_bookmark415" w:history="1">
        <w:r w:rsidRPr="009B3055">
          <w:rPr>
            <w:rFonts w:ascii="SimSun" w:eastAsia="新細明體" w:hAnsi="SimSun" w:cs="SimSun" w:hint="eastAsia"/>
            <w:spacing w:val="-2"/>
            <w:lang w:eastAsia="zh-TW"/>
          </w:rPr>
          <w:t>如圖</w:t>
        </w:r>
        <w:r w:rsidRPr="009B3055">
          <w:rPr>
            <w:rFonts w:ascii="SimSun" w:eastAsia="新細明體" w:hAnsi="SimSun" w:cs="SimSun"/>
            <w:spacing w:val="-2"/>
            <w:lang w:eastAsia="zh-TW"/>
          </w:rPr>
          <w:t xml:space="preserve"> 3-233 </w:t>
        </w:r>
      </w:hyperlink>
      <w:r w:rsidRPr="009B3055">
        <w:rPr>
          <w:rFonts w:ascii="SimSun" w:eastAsia="新細明體" w:hAnsi="SimSun" w:cs="SimSun" w:hint="eastAsia"/>
          <w:spacing w:val="-2"/>
          <w:lang w:eastAsia="zh-TW"/>
        </w:rPr>
        <w:t>所示。</w:t>
      </w:r>
    </w:p>
    <w:p w:rsidR="00FD4CF4" w:rsidRDefault="00A0551D">
      <w:pPr>
        <w:pStyle w:val="a3"/>
        <w:spacing w:line="319" w:lineRule="exact"/>
        <w:ind w:left="2448" w:right="4137"/>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3-233 </w:t>
      </w:r>
      <w:r w:rsidRPr="00A0551D">
        <w:rPr>
          <w:rFonts w:ascii="SimSun" w:eastAsia="新細明體" w:hAnsi="SimSun" w:cs="SimSun" w:hint="eastAsia"/>
          <w:lang w:eastAsia="zh-TW"/>
        </w:rPr>
        <w:t>設置</w:t>
      </w: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Default="009B3055">
      <w:pPr>
        <w:pStyle w:val="a3"/>
        <w:rPr>
          <w:rFonts w:ascii="Droid Sans Fallback" w:eastAsia="新細明體" w:hint="eastAsia"/>
          <w:sz w:val="22"/>
          <w:lang w:eastAsia="zh-TW"/>
        </w:rPr>
      </w:pPr>
    </w:p>
    <w:p w:rsidR="009B3055" w:rsidRPr="009B3055" w:rsidRDefault="009B3055">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2"/>
        <w:rPr>
          <w:rFonts w:ascii="Droid Sans Fallback"/>
          <w:sz w:val="28"/>
          <w:lang w:eastAsia="zh-TW"/>
        </w:rPr>
      </w:pPr>
    </w:p>
    <w:p w:rsidR="00664EB6" w:rsidRDefault="00664EB6">
      <w:pPr>
        <w:pStyle w:val="a3"/>
        <w:ind w:left="187"/>
        <w:rPr>
          <w:rFonts w:ascii="SimSun" w:eastAsia="新細明體" w:hAnsi="SimSun" w:cs="SimSun"/>
          <w:lang w:eastAsia="zh-TW"/>
        </w:rPr>
      </w:pPr>
    </w:p>
    <w:p w:rsidR="00FD4CF4" w:rsidRDefault="00A0551D">
      <w:pPr>
        <w:pStyle w:val="a3"/>
        <w:ind w:left="187"/>
        <w:rPr>
          <w:lang w:eastAsia="zh-TW"/>
        </w:rPr>
      </w:pPr>
      <w:r w:rsidRPr="00A0551D">
        <w:rPr>
          <w:rFonts w:ascii="SimSun" w:eastAsia="新細明體" w:hAnsi="SimSun" w:cs="SimSun" w:hint="eastAsia"/>
          <w:lang w:eastAsia="zh-TW"/>
        </w:rPr>
        <w:t>設置參數，詳細參數說明請參見</w:t>
      </w:r>
      <w:hyperlink w:anchor="_bookmark416"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3-67</w:t>
        </w:r>
      </w:hyperlink>
      <w:r w:rsidRPr="00A0551D">
        <w:rPr>
          <w:rFonts w:ascii="SimSun" w:eastAsia="新細明體" w:hAnsi="SimSun" w:cs="SimSun" w:hint="eastAsia"/>
          <w:lang w:eastAsia="zh-TW"/>
        </w:rPr>
        <w:t>。</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SimSun" w:eastAsia="新細明體" w:hAnsi="SimSun" w:cs="SimSun"/>
          <w:lang w:eastAsia="zh-TW"/>
        </w:rPr>
      </w:pPr>
      <w:bookmarkStart w:id="623" w:name="_bookmark416"/>
      <w:bookmarkEnd w:id="623"/>
      <w:r w:rsidRPr="00A0551D">
        <w:rPr>
          <w:rFonts w:ascii="SimSun" w:eastAsia="新細明體" w:hAnsi="SimSun" w:cs="SimSun" w:hint="eastAsia"/>
          <w:lang w:eastAsia="zh-TW"/>
        </w:rPr>
        <w:lastRenderedPageBreak/>
        <w:t>表</w:t>
      </w:r>
      <w:r w:rsidRPr="00A0551D">
        <w:rPr>
          <w:rFonts w:ascii="Times New Roman" w:eastAsia="新細明體"/>
          <w:lang w:eastAsia="zh-TW"/>
        </w:rPr>
        <w:t xml:space="preserve">3-67  </w:t>
      </w:r>
      <w:r w:rsidRPr="00A0551D">
        <w:rPr>
          <w:rFonts w:ascii="SimSun" w:eastAsia="新細明體" w:hAnsi="SimSun" w:cs="SimSun" w:hint="eastAsia"/>
          <w:lang w:eastAsia="zh-TW"/>
        </w:rPr>
        <w:t>設置參數說明</w:t>
      </w:r>
    </w:p>
    <w:p w:rsidR="008C2E86" w:rsidRDefault="008C2E86">
      <w:pPr>
        <w:pStyle w:val="a3"/>
        <w:spacing w:line="376" w:lineRule="exact"/>
        <w:ind w:left="1705" w:right="865"/>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447296" behindDoc="0" locked="0" layoutInCell="1" allowOverlap="1" wp14:anchorId="77E76B88" wp14:editId="386CEBF3">
                <wp:simplePos x="0" y="0"/>
                <wp:positionH relativeFrom="page">
                  <wp:posOffset>1257300</wp:posOffset>
                </wp:positionH>
                <wp:positionV relativeFrom="paragraph">
                  <wp:posOffset>71120</wp:posOffset>
                </wp:positionV>
                <wp:extent cx="5658485" cy="6885305"/>
                <wp:effectExtent l="0" t="0" r="18415" b="10795"/>
                <wp:wrapNone/>
                <wp:docPr id="56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688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名稱</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輸入該通道報警名稱。</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布撤防時間段</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設置報警</w:t>
                                  </w:r>
                                  <w:proofErr w:type="gramStart"/>
                                  <w:r w:rsidRPr="008C2E86">
                                    <w:rPr>
                                      <w:rFonts w:ascii="SimSun" w:eastAsia="新細明體" w:hAnsi="SimSun" w:cs="SimSun" w:hint="eastAsia"/>
                                      <w:spacing w:val="-12"/>
                                      <w:sz w:val="21"/>
                                      <w:lang w:eastAsia="zh-TW"/>
                                    </w:rPr>
                                    <w:t>聯動項啟用</w:t>
                                  </w:r>
                                  <w:proofErr w:type="gramEnd"/>
                                  <w:r w:rsidRPr="008C2E86">
                                    <w:rPr>
                                      <w:rFonts w:ascii="SimSun" w:eastAsia="新細明體" w:hAnsi="SimSun" w:cs="SimSun" w:hint="eastAsia"/>
                                      <w:spacing w:val="-12"/>
                                      <w:sz w:val="21"/>
                                      <w:lang w:eastAsia="zh-TW"/>
                                    </w:rPr>
                                    <w:t>的時間段，在該時間段內</w:t>
                                  </w:r>
                                  <w:r w:rsidRPr="008C2E86">
                                    <w:rPr>
                                      <w:rFonts w:ascii="SimSun" w:eastAsia="新細明體" w:hAnsi="SimSun" w:cs="SimSun"/>
                                      <w:spacing w:val="-12"/>
                                      <w:sz w:val="21"/>
                                      <w:lang w:eastAsia="zh-TW"/>
                                    </w:rPr>
                                    <w:t>報警聯動生效。</w:t>
                                  </w:r>
                                  <w:r w:rsidRPr="008C2E86">
                                    <w:rPr>
                                      <w:rFonts w:ascii="SimSun" w:eastAsia="新細明體" w:hAnsi="SimSun" w:cs="SimSun" w:hint="eastAsia"/>
                                      <w:spacing w:val="-12"/>
                                      <w:sz w:val="21"/>
                                      <w:lang w:eastAsia="zh-TW"/>
                                    </w:rPr>
                                    <w:t>詳細操作請參</w:t>
                                  </w:r>
                                </w:p>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見</w:t>
                                  </w:r>
                                  <w:r w:rsidRPr="008C2E86">
                                    <w:rPr>
                                      <w:rFonts w:ascii="SimSun" w:eastAsia="新細明體" w:hAnsi="SimSun" w:cs="SimSun"/>
                                      <w:spacing w:val="-12"/>
                                      <w:sz w:val="21"/>
                                      <w:lang w:eastAsia="zh-TW"/>
                                    </w:rPr>
                                    <w:t>“</w:t>
                                  </w:r>
                                  <w:hyperlink w:anchor="_bookmark264" w:history="1">
                                    <w:r w:rsidRPr="008C2E86">
                                      <w:rPr>
                                        <w:rFonts w:ascii="SimSun" w:eastAsia="新細明體" w:hAnsi="SimSun" w:cs="SimSun"/>
                                        <w:spacing w:val="-12"/>
                                        <w:sz w:val="21"/>
                                        <w:lang w:eastAsia="zh-TW"/>
                                      </w:rPr>
                                      <w:t xml:space="preserve">3.11.4.1 </w:t>
                                    </w:r>
                                  </w:hyperlink>
                                  <w:hyperlink w:anchor="_bookmark264" w:history="1">
                                    <w:r w:rsidRPr="008C2E86">
                                      <w:rPr>
                                        <w:rFonts w:ascii="SimSun" w:eastAsia="新細明體" w:hAnsi="SimSun" w:cs="SimSun" w:hint="eastAsia"/>
                                        <w:spacing w:val="-12"/>
                                        <w:sz w:val="21"/>
                                        <w:lang w:eastAsia="zh-TW"/>
                                      </w:rPr>
                                      <w:t>動態檢測</w:t>
                                    </w:r>
                                  </w:hyperlink>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按一下</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proofErr w:type="gramStart"/>
                                  <w:r w:rsidRPr="008C2E86">
                                    <w:rPr>
                                      <w:rFonts w:ascii="SimSun" w:eastAsia="新細明體" w:hAnsi="SimSun" w:cs="SimSun" w:hint="eastAsia"/>
                                      <w:spacing w:val="-12"/>
                                      <w:sz w:val="21"/>
                                      <w:lang w:eastAsia="zh-TW"/>
                                    </w:rPr>
                                    <w:t>設置雲台聯</w:t>
                                  </w:r>
                                  <w:proofErr w:type="gramEnd"/>
                                  <w:r w:rsidRPr="008C2E86">
                                    <w:rPr>
                                      <w:rFonts w:ascii="SimSun" w:eastAsia="新細明體" w:hAnsi="SimSun" w:cs="SimSun" w:hint="eastAsia"/>
                                      <w:spacing w:val="-12"/>
                                      <w:sz w:val="21"/>
                                      <w:lang w:eastAsia="zh-TW"/>
                                    </w:rPr>
                                    <w:t>動，報警發生時，聯</w:t>
                                  </w:r>
                                  <w:proofErr w:type="gramStart"/>
                                  <w:r w:rsidRPr="008C2E86">
                                    <w:rPr>
                                      <w:rFonts w:ascii="SimSun" w:eastAsia="新細明體" w:hAnsi="SimSun" w:cs="SimSun" w:hint="eastAsia"/>
                                      <w:spacing w:val="-12"/>
                                      <w:sz w:val="21"/>
                                      <w:lang w:eastAsia="zh-TW"/>
                                    </w:rPr>
                                    <w:t>動雲台</w:t>
                                  </w:r>
                                  <w:proofErr w:type="gramEnd"/>
                                  <w:r w:rsidRPr="008C2E86">
                                    <w:rPr>
                                      <w:rFonts w:ascii="SimSun" w:eastAsia="新細明體" w:hAnsi="SimSun" w:cs="SimSun" w:hint="eastAsia"/>
                                      <w:spacing w:val="-12"/>
                                      <w:sz w:val="21"/>
                                      <w:lang w:eastAsia="zh-TW"/>
                                    </w:rPr>
                                    <w:t>動作。</w:t>
                                  </w:r>
                                </w:p>
                              </w:tc>
                            </w:tr>
                            <w:tr w:rsidR="007A44AD">
                              <w:trPr>
                                <w:trHeight w:val="817"/>
                              </w:trPr>
                              <w:tc>
                                <w:tcPr>
                                  <w:tcW w:w="1700" w:type="dxa"/>
                                </w:tcPr>
                                <w:p w:rsidR="007A44AD" w:rsidRDefault="007A44AD">
                                  <w:pPr>
                                    <w:pStyle w:val="TableParagraph"/>
                                    <w:spacing w:before="173"/>
                                    <w:ind w:left="107"/>
                                    <w:rPr>
                                      <w:sz w:val="21"/>
                                    </w:rPr>
                                  </w:pPr>
                                  <w:r w:rsidRPr="00A0551D">
                                    <w:rPr>
                                      <w:rFonts w:ascii="SimSun" w:eastAsia="新細明體" w:hAnsi="SimSun" w:cs="SimSun" w:hint="eastAsia"/>
                                      <w:sz w:val="21"/>
                                      <w:lang w:eastAsia="zh-TW"/>
                                    </w:rPr>
                                    <w:t>報警輸出</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表示報警發生時啟動聯動報警。</w:t>
                                  </w:r>
                                </w:p>
                                <w:p w:rsidR="007A44AD" w:rsidRPr="008C2E86" w:rsidRDefault="007A44AD" w:rsidP="008C2E86">
                                  <w:pPr>
                                    <w:pStyle w:val="TableParagraph"/>
                                    <w:spacing w:line="272" w:lineRule="exact"/>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按一下</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，系統顯示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報警輸出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介面，可設置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普通報警</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報警盒子</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無線警號</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和</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輸出延時</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等相關參數。</w:t>
                                  </w:r>
                                </w:p>
                              </w:tc>
                            </w:tr>
                            <w:tr w:rsidR="007A44AD">
                              <w:trPr>
                                <w:trHeight w:val="1072"/>
                              </w:trPr>
                              <w:tc>
                                <w:tcPr>
                                  <w:tcW w:w="1700" w:type="dxa"/>
                                </w:tcPr>
                                <w:p w:rsidR="007A44AD" w:rsidRDefault="007A44AD">
                                  <w:pPr>
                                    <w:pStyle w:val="TableParagraph"/>
                                    <w:spacing w:before="4"/>
                                    <w:ind w:left="0"/>
                                    <w:rPr>
                                      <w:sz w:val="14"/>
                                    </w:rPr>
                                  </w:pPr>
                                </w:p>
                                <w:p w:rsidR="007A44AD" w:rsidRDefault="007A44AD">
                                  <w:pPr>
                                    <w:pStyle w:val="TableParagraph"/>
                                    <w:ind w:left="107"/>
                                    <w:rPr>
                                      <w:sz w:val="21"/>
                                    </w:rPr>
                                  </w:pPr>
                                  <w:r w:rsidRPr="00A0551D">
                                    <w:rPr>
                                      <w:rFonts w:ascii="SimSun" w:eastAsia="新細明體" w:hAnsi="SimSun" w:cs="SimSun" w:hint="eastAsia"/>
                                      <w:sz w:val="21"/>
                                      <w:lang w:eastAsia="zh-TW"/>
                                    </w:rPr>
                                    <w:t>延時</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表示報警結束時，報警輸出延長一段時間再停止。</w:t>
                                  </w:r>
                                  <w:proofErr w:type="gramStart"/>
                                  <w:r w:rsidRPr="008C2E86">
                                    <w:rPr>
                                      <w:rFonts w:ascii="SimSun" w:eastAsia="新細明體" w:hAnsi="SimSun" w:cs="SimSun" w:hint="eastAsia"/>
                                      <w:spacing w:val="-12"/>
                                      <w:sz w:val="21"/>
                                      <w:lang w:eastAsia="zh-TW"/>
                                    </w:rPr>
                                    <w:t>取值範圍</w:t>
                                  </w:r>
                                  <w:proofErr w:type="gramEnd"/>
                                  <w:r w:rsidRPr="008C2E86">
                                    <w:rPr>
                                      <w:rFonts w:ascii="SimSun" w:eastAsia="新細明體" w:hAnsi="SimSun" w:cs="SimSun" w:hint="eastAsia"/>
                                      <w:spacing w:val="-12"/>
                                      <w:sz w:val="21"/>
                                      <w:lang w:eastAsia="zh-TW"/>
                                    </w:rPr>
                                    <w:t>為</w:t>
                                  </w:r>
                                  <w:r w:rsidRPr="008C2E86">
                                    <w:rPr>
                                      <w:rFonts w:ascii="SimSun" w:eastAsia="新細明體" w:hAnsi="SimSun" w:cs="SimSun"/>
                                      <w:spacing w:val="-12"/>
                                      <w:sz w:val="21"/>
                                      <w:lang w:eastAsia="zh-TW"/>
                                    </w:rPr>
                                    <w:t xml:space="preserve"> 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300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 </w:t>
                                  </w:r>
                                  <w:r w:rsidRPr="008C2E86">
                                    <w:rPr>
                                      <w:rFonts w:ascii="SimSun" w:eastAsia="新細明體" w:hAnsi="SimSun" w:cs="SimSun" w:hint="eastAsia"/>
                                      <w:spacing w:val="-12"/>
                                      <w:sz w:val="21"/>
                                      <w:lang w:eastAsia="zh-TW"/>
                                    </w:rPr>
                                    <w:t>系統預設為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p>
                                <w:p w:rsidR="007A44AD" w:rsidRPr="008C2E86" w:rsidRDefault="007A44AD" w:rsidP="008C2E86">
                                  <w:pPr>
                                    <w:pStyle w:val="TableParagraph"/>
                                    <w:rPr>
                                      <w:rFonts w:ascii="SimSun" w:eastAsia="新細明體" w:hAnsi="SimSun" w:cs="SimSun"/>
                                      <w:spacing w:val="-12"/>
                                      <w:sz w:val="21"/>
                                      <w:lang w:eastAsia="zh-TW"/>
                                    </w:rPr>
                                  </w:pPr>
                                  <w:r w:rsidRPr="008C2E86">
                                    <w:rPr>
                                      <w:rFonts w:ascii="SimSun" w:eastAsia="新細明體" w:hAnsi="SimSun" w:cs="SimSun"/>
                                      <w:noProof/>
                                      <w:spacing w:val="-12"/>
                                      <w:sz w:val="21"/>
                                      <w:lang w:val="en-US" w:eastAsia="zh-TW" w:bidi="ar-SA"/>
                                    </w:rPr>
                                    <w:drawing>
                                      <wp:inline distT="0" distB="0" distL="0" distR="0" wp14:anchorId="1E0D6198" wp14:editId="0265D91E">
                                        <wp:extent cx="522126" cy="159734"/>
                                        <wp:effectExtent l="0" t="0" r="0" b="0"/>
                                        <wp:docPr id="185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Pr="008C2E86" w:rsidRDefault="007A44AD" w:rsidP="008C2E86">
                                  <w:pPr>
                                    <w:pStyle w:val="TableParagraph"/>
                                    <w:ind w:left="109"/>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設置為</w:t>
                                  </w:r>
                                  <w:r w:rsidRPr="008C2E86">
                                    <w:rPr>
                                      <w:rFonts w:ascii="SimSun" w:eastAsia="新細明體" w:hAnsi="SimSun" w:cs="SimSun"/>
                                      <w:spacing w:val="-12"/>
                                      <w:sz w:val="21"/>
                                      <w:lang w:eastAsia="zh-TW"/>
                                    </w:rPr>
                                    <w:t>“0”</w:t>
                                  </w:r>
                                  <w:r w:rsidRPr="008C2E86">
                                    <w:rPr>
                                      <w:rFonts w:ascii="SimSun" w:eastAsia="新細明體" w:hAnsi="SimSun" w:cs="SimSun" w:hint="eastAsia"/>
                                      <w:spacing w:val="-12"/>
                                      <w:sz w:val="21"/>
                                      <w:lang w:eastAsia="zh-TW"/>
                                    </w:rPr>
                                    <w:t>時，報警輸出</w:t>
                                  </w:r>
                                  <w:proofErr w:type="gramStart"/>
                                  <w:r w:rsidRPr="008C2E86">
                                    <w:rPr>
                                      <w:rFonts w:ascii="SimSun" w:eastAsia="新細明體" w:hAnsi="SimSun" w:cs="SimSun" w:hint="eastAsia"/>
                                      <w:spacing w:val="-12"/>
                                      <w:sz w:val="21"/>
                                      <w:lang w:eastAsia="zh-TW"/>
                                    </w:rPr>
                                    <w:t>不</w:t>
                                  </w:r>
                                  <w:proofErr w:type="gramEnd"/>
                                  <w:r w:rsidRPr="008C2E86">
                                    <w:rPr>
                                      <w:rFonts w:ascii="SimSun" w:eastAsia="新細明體" w:hAnsi="SimSun" w:cs="SimSun" w:hint="eastAsia"/>
                                      <w:spacing w:val="-12"/>
                                      <w:sz w:val="21"/>
                                      <w:lang w:eastAsia="zh-TW"/>
                                    </w:rPr>
                                    <w:t>延時。</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錄影延時</w:t>
                                  </w:r>
                                </w:p>
                              </w:tc>
                              <w:tc>
                                <w:tcPr>
                                  <w:tcW w:w="7197" w:type="dxa"/>
                                </w:tcPr>
                                <w:p w:rsidR="007A44AD" w:rsidRPr="008C2E86" w:rsidRDefault="007A44AD">
                                  <w:pPr>
                                    <w:pStyle w:val="TableParagraph"/>
                                    <w:ind w:left="109" w:right="-15"/>
                                    <w:rPr>
                                      <w:rFonts w:ascii="SimSun" w:eastAsia="新細明體" w:hAnsi="SimSun" w:cs="SimSun"/>
                                      <w:spacing w:val="-12"/>
                                      <w:sz w:val="21"/>
                                      <w:lang w:eastAsia="zh-TW"/>
                                    </w:rPr>
                                  </w:pPr>
                                  <w:r w:rsidRPr="00A0551D">
                                    <w:rPr>
                                      <w:rFonts w:ascii="SimSun" w:eastAsia="新細明體" w:hAnsi="SimSun" w:cs="SimSun" w:hint="eastAsia"/>
                                      <w:spacing w:val="-12"/>
                                      <w:sz w:val="21"/>
                                      <w:lang w:eastAsia="zh-TW"/>
                                    </w:rPr>
                                    <w:t>表示當實際動態結束時，錄影延長一段時間停止。</w:t>
                                  </w:r>
                                  <w:proofErr w:type="gramStart"/>
                                  <w:r w:rsidRPr="00A0551D">
                                    <w:rPr>
                                      <w:rFonts w:ascii="SimSun" w:eastAsia="新細明體" w:hAnsi="SimSun" w:cs="SimSun" w:hint="eastAsia"/>
                                      <w:spacing w:val="-12"/>
                                      <w:sz w:val="21"/>
                                      <w:lang w:eastAsia="zh-TW"/>
                                    </w:rPr>
                                    <w:t>取值範圍</w:t>
                                  </w:r>
                                  <w:proofErr w:type="gramEnd"/>
                                  <w:r w:rsidRPr="00A0551D">
                                    <w:rPr>
                                      <w:rFonts w:ascii="SimSun" w:eastAsia="新細明體" w:hAnsi="SimSun" w:cs="SimSun" w:hint="eastAsia"/>
                                      <w:spacing w:val="-12"/>
                                      <w:sz w:val="21"/>
                                      <w:lang w:eastAsia="zh-TW"/>
                                    </w:rPr>
                                    <w:t>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300 </w:t>
                                  </w:r>
                                  <w:r w:rsidRPr="008C2E86">
                                    <w:rPr>
                                      <w:rFonts w:ascii="SimSun" w:eastAsia="新細明體" w:hAnsi="SimSun" w:cs="SimSun" w:hint="eastAsia"/>
                                      <w:spacing w:val="-12"/>
                                      <w:sz w:val="21"/>
                                      <w:lang w:eastAsia="zh-TW"/>
                                    </w:rPr>
                                    <w:t>秒，</w:t>
                                  </w:r>
                                </w:p>
                                <w:p w:rsidR="007A44AD" w:rsidRPr="008C2E86" w:rsidRDefault="007A44AD">
                                  <w:pPr>
                                    <w:pStyle w:val="TableParagraph"/>
                                    <w:spacing w:line="265" w:lineRule="exact"/>
                                    <w:ind w:left="109"/>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系統預設為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p>
                              </w:tc>
                            </w:tr>
                            <w:tr w:rsidR="007A44AD">
                              <w:trPr>
                                <w:trHeight w:val="545"/>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去抖動</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表示動檢停止後，到報警結束時所用的時間。範圍為</w:t>
                                  </w:r>
                                  <w:r w:rsidRPr="008C2E86">
                                    <w:rPr>
                                      <w:rFonts w:ascii="SimSun" w:eastAsia="新細明體" w:hAnsi="SimSun" w:cs="SimSun"/>
                                      <w:spacing w:val="-12"/>
                                      <w:sz w:val="21"/>
                                      <w:lang w:eastAsia="zh-TW"/>
                                    </w:rPr>
                                    <w:t xml:space="preserve"> 0-600 </w:t>
                                  </w:r>
                                  <w:r w:rsidRPr="008C2E86">
                                    <w:rPr>
                                      <w:rFonts w:ascii="SimSun" w:eastAsia="新細明體" w:hAnsi="SimSun" w:cs="SimSun" w:hint="eastAsia"/>
                                      <w:spacing w:val="-12"/>
                                      <w:sz w:val="21"/>
                                      <w:lang w:eastAsia="zh-TW"/>
                                    </w:rPr>
                                    <w:t>秒，系統預設為</w:t>
                                  </w:r>
                                  <w:r w:rsidRPr="008C2E86">
                                    <w:rPr>
                                      <w:rFonts w:ascii="SimSun" w:eastAsia="新細明體" w:hAnsi="SimSun" w:cs="SimSun"/>
                                      <w:spacing w:val="-12"/>
                                      <w:sz w:val="21"/>
                                      <w:lang w:eastAsia="zh-TW"/>
                                    </w:rPr>
                                    <w:t xml:space="preserve"> 5</w:t>
                                  </w:r>
                                </w:p>
                                <w:p w:rsidR="007A44AD" w:rsidRPr="008C2E86" w:rsidRDefault="007A44AD" w:rsidP="008C2E86">
                                  <w:pPr>
                                    <w:pStyle w:val="TableParagraph"/>
                                    <w:spacing w:line="265" w:lineRule="exact"/>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秒。</w:t>
                                  </w:r>
                                </w:p>
                              </w:tc>
                            </w:tr>
                            <w:tr w:rsidR="007A44AD" w:rsidTr="008C2E86">
                              <w:trPr>
                                <w:trHeight w:val="1083"/>
                              </w:trPr>
                              <w:tc>
                                <w:tcPr>
                                  <w:tcW w:w="1700" w:type="dxa"/>
                                </w:tcPr>
                                <w:p w:rsidR="007A44AD" w:rsidRDefault="007A44AD">
                                  <w:pPr>
                                    <w:pStyle w:val="TableParagraph"/>
                                    <w:spacing w:before="2"/>
                                    <w:ind w:left="0"/>
                                  </w:pPr>
                                </w:p>
                                <w:p w:rsidR="007A44AD" w:rsidRDefault="007A44AD">
                                  <w:pPr>
                                    <w:pStyle w:val="TableParagraph"/>
                                    <w:ind w:left="107"/>
                                    <w:rPr>
                                      <w:sz w:val="21"/>
                                    </w:rPr>
                                  </w:pPr>
                                  <w:r w:rsidRPr="00A0551D">
                                    <w:rPr>
                                      <w:rFonts w:ascii="SimSun" w:eastAsia="新細明體" w:hAnsi="SimSun" w:cs="SimSun" w:hint="eastAsia"/>
                                      <w:sz w:val="21"/>
                                      <w:lang w:eastAsia="zh-TW"/>
                                    </w:rPr>
                                    <w:t>錄影通道</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選擇核取方塊，選擇所需的錄影通道（可複選），發生報警時，</w:t>
                                  </w:r>
                                  <w:r w:rsidRPr="008C2E86">
                                    <w:rPr>
                                      <w:rFonts w:ascii="SimSun" w:eastAsia="新細明體" w:hAnsi="SimSun" w:cs="SimSun"/>
                                      <w:spacing w:val="-12"/>
                                      <w:sz w:val="21"/>
                                      <w:lang w:eastAsia="zh-TW"/>
                                    </w:rPr>
                                    <w:t xml:space="preserve">DVR </w:t>
                                  </w:r>
                                  <w:r w:rsidRPr="008C2E86">
                                    <w:rPr>
                                      <w:rFonts w:ascii="SimSun" w:eastAsia="新細明體" w:hAnsi="SimSun" w:cs="SimSun" w:hint="eastAsia"/>
                                      <w:spacing w:val="-12"/>
                                      <w:sz w:val="21"/>
                                      <w:lang w:eastAsia="zh-TW"/>
                                    </w:rPr>
                                    <w:t>設備啟動該通道進行錄影。</w:t>
                                  </w:r>
                                </w:p>
                                <w:p w:rsidR="007A44AD" w:rsidRPr="000C13E1" w:rsidRDefault="007A44AD" w:rsidP="008C2E86">
                                  <w:pPr>
                                    <w:pStyle w:val="TableParagraph"/>
                                    <w:ind w:left="109" w:right="-15"/>
                                    <w:rPr>
                                      <w:rFonts w:ascii="SimSun" w:eastAsia="新細明體" w:hAnsi="SimSun" w:cs="SimSun"/>
                                      <w:spacing w:val="-3"/>
                                      <w:sz w:val="21"/>
                                      <w:shd w:val="clear" w:color="auto" w:fill="D9D9D9"/>
                                      <w:lang w:eastAsia="zh-TW"/>
                                    </w:rPr>
                                  </w:pPr>
                                  <w:r w:rsidRPr="000C13E1">
                                    <w:rPr>
                                      <w:rFonts w:ascii="SimSun" w:eastAsia="新細明體" w:hAnsi="SimSun" w:cs="SimSun" w:hint="eastAsia"/>
                                      <w:spacing w:val="-3"/>
                                      <w:sz w:val="21"/>
                                      <w:shd w:val="clear" w:color="auto" w:fill="D9D9D9"/>
                                      <w:lang w:eastAsia="zh-TW"/>
                                    </w:rPr>
                                    <w:t>要求已開啟動檢錄像和自動錄影功能，詳細操作請參見</w:t>
                                  </w:r>
                                  <w:r w:rsidRPr="000C13E1">
                                    <w:rPr>
                                      <w:rFonts w:ascii="SimSun" w:eastAsia="新細明體" w:hAnsi="SimSun" w:cs="SimSun"/>
                                      <w:spacing w:val="-3"/>
                                      <w:sz w:val="21"/>
                                      <w:shd w:val="clear" w:color="auto" w:fill="D9D9D9"/>
                                      <w:lang w:eastAsia="zh-TW"/>
                                    </w:rPr>
                                    <w:t>“</w:t>
                                  </w:r>
                                  <w:hyperlink w:anchor="_bookmark95" w:history="1">
                                    <w:r w:rsidRPr="000C13E1">
                                      <w:rPr>
                                        <w:rFonts w:ascii="SimSun" w:eastAsia="新細明體" w:hAnsi="SimSun" w:cs="SimSun"/>
                                        <w:spacing w:val="-3"/>
                                        <w:sz w:val="21"/>
                                        <w:shd w:val="clear" w:color="auto" w:fill="D9D9D9"/>
                                        <w:lang w:eastAsia="zh-TW"/>
                                      </w:rPr>
                                      <w:t>3.1.4.7.1</w:t>
                                    </w:r>
                                  </w:hyperlink>
                                  <w:r w:rsidRPr="000C13E1">
                                    <w:rPr>
                                      <w:rFonts w:ascii="SimSun" w:eastAsia="新細明體" w:hAnsi="SimSun" w:cs="SimSun"/>
                                      <w:spacing w:val="-3"/>
                                      <w:sz w:val="21"/>
                                      <w:shd w:val="clear" w:color="auto" w:fill="D9D9D9"/>
                                      <w:lang w:eastAsia="zh-TW"/>
                                    </w:rPr>
                                    <w:t xml:space="preserve"> </w:t>
                                  </w:r>
                                  <w:hyperlink w:anchor="_bookmark95" w:history="1">
                                    <w:r w:rsidRPr="000C13E1">
                                      <w:rPr>
                                        <w:rFonts w:ascii="SimSun" w:eastAsia="新細明體" w:hAnsi="SimSun" w:cs="SimSun" w:hint="eastAsia"/>
                                        <w:spacing w:val="-3"/>
                                        <w:sz w:val="21"/>
                                        <w:shd w:val="clear" w:color="auto" w:fill="D9D9D9"/>
                                        <w:lang w:eastAsia="zh-TW"/>
                                      </w:rPr>
                                      <w:t>設置錄影</w:t>
                                    </w:r>
                                  </w:hyperlink>
                                </w:p>
                                <w:p w:rsidR="007A44AD" w:rsidRPr="008C2E86" w:rsidRDefault="00DD3EA1" w:rsidP="008C2E86">
                                  <w:pPr>
                                    <w:pStyle w:val="TableParagraph"/>
                                    <w:ind w:left="109" w:right="-15"/>
                                    <w:rPr>
                                      <w:rFonts w:ascii="SimSun" w:eastAsia="新細明體" w:hAnsi="SimSun" w:cs="SimSun"/>
                                      <w:spacing w:val="-12"/>
                                      <w:sz w:val="21"/>
                                      <w:lang w:eastAsia="zh-TW"/>
                                    </w:rPr>
                                  </w:pPr>
                                  <w:hyperlink w:anchor="_bookmark95" w:history="1">
                                    <w:r w:rsidR="007A44AD" w:rsidRPr="000C13E1">
                                      <w:rPr>
                                        <w:rFonts w:ascii="SimSun" w:eastAsia="新細明體" w:hAnsi="SimSun" w:cs="SimSun" w:hint="eastAsia"/>
                                        <w:spacing w:val="-3"/>
                                        <w:sz w:val="21"/>
                                        <w:shd w:val="clear" w:color="auto" w:fill="D9D9D9"/>
                                        <w:lang w:eastAsia="zh-TW"/>
                                      </w:rPr>
                                      <w:t>計畫</w:t>
                                    </w:r>
                                  </w:hyperlink>
                                  <w:proofErr w:type="gramStart"/>
                                  <w:r w:rsidR="007A44AD" w:rsidRPr="000C13E1">
                                    <w:rPr>
                                      <w:rFonts w:ascii="SimSun" w:eastAsia="新細明體" w:hAnsi="SimSun" w:cs="SimSun"/>
                                      <w:spacing w:val="-3"/>
                                      <w:sz w:val="21"/>
                                      <w:shd w:val="clear" w:color="auto" w:fill="D9D9D9"/>
                                      <w:lang w:eastAsia="zh-TW"/>
                                    </w:rPr>
                                    <w:t>”</w:t>
                                  </w:r>
                                  <w:proofErr w:type="gramEnd"/>
                                  <w:r w:rsidR="007A44AD" w:rsidRPr="000C13E1">
                                    <w:rPr>
                                      <w:rFonts w:ascii="SimSun" w:eastAsia="新細明體" w:hAnsi="SimSun" w:cs="SimSun" w:hint="eastAsia"/>
                                      <w:spacing w:val="-3"/>
                                      <w:sz w:val="21"/>
                                      <w:shd w:val="clear" w:color="auto" w:fill="D9D9D9"/>
                                      <w:lang w:eastAsia="zh-TW"/>
                                    </w:rPr>
                                    <w:t>和</w:t>
                                  </w:r>
                                  <w:r w:rsidR="007A44AD" w:rsidRPr="000C13E1">
                                    <w:rPr>
                                      <w:rFonts w:ascii="SimSun" w:eastAsia="新細明體" w:hAnsi="SimSun" w:cs="SimSun"/>
                                      <w:spacing w:val="-3"/>
                                      <w:sz w:val="21"/>
                                      <w:shd w:val="clear" w:color="auto" w:fill="D9D9D9"/>
                                      <w:lang w:eastAsia="zh-TW"/>
                                    </w:rPr>
                                    <w:t>“</w:t>
                                  </w:r>
                                  <w:hyperlink w:anchor="_bookmark151" w:history="1">
                                    <w:r w:rsidR="007A44AD" w:rsidRPr="000C13E1">
                                      <w:rPr>
                                        <w:rFonts w:ascii="SimSun" w:eastAsia="新細明體" w:hAnsi="SimSun" w:cs="SimSun"/>
                                        <w:spacing w:val="-3"/>
                                        <w:sz w:val="21"/>
                                        <w:shd w:val="clear" w:color="auto" w:fill="D9D9D9"/>
                                        <w:lang w:eastAsia="zh-TW"/>
                                      </w:rPr>
                                      <w:t xml:space="preserve">3.5 </w:t>
                                    </w:r>
                                  </w:hyperlink>
                                  <w:hyperlink w:anchor="_bookmark151" w:history="1">
                                    <w:r w:rsidR="007A44AD" w:rsidRPr="000C13E1">
                                      <w:rPr>
                                        <w:rFonts w:ascii="SimSun" w:eastAsia="新細明體" w:hAnsi="SimSun" w:cs="SimSun" w:hint="eastAsia"/>
                                        <w:spacing w:val="-3"/>
                                        <w:sz w:val="21"/>
                                        <w:shd w:val="clear" w:color="auto" w:fill="D9D9D9"/>
                                        <w:lang w:eastAsia="zh-TW"/>
                                      </w:rPr>
                                      <w:t>錄影與抓圖</w:t>
                                    </w:r>
                                  </w:hyperlink>
                                  <w:r w:rsidR="007A44AD" w:rsidRPr="000C13E1">
                                    <w:rPr>
                                      <w:rFonts w:ascii="SimSun" w:eastAsia="新細明體" w:hAnsi="SimSun" w:cs="SimSun"/>
                                      <w:spacing w:val="-3"/>
                                      <w:sz w:val="21"/>
                                      <w:shd w:val="clear" w:color="auto" w:fill="D9D9D9"/>
                                      <w:lang w:eastAsia="zh-TW"/>
                                    </w:rPr>
                                    <w:t>”</w:t>
                                  </w:r>
                                  <w:r w:rsidR="007A44AD" w:rsidRPr="000C13E1">
                                    <w:rPr>
                                      <w:rFonts w:ascii="SimSun" w:eastAsia="新細明體" w:hAnsi="SimSun" w:cs="SimSun" w:hint="eastAsia"/>
                                      <w:spacing w:val="-3"/>
                                      <w:sz w:val="21"/>
                                      <w:shd w:val="clear" w:color="auto" w:fill="D9D9D9"/>
                                      <w:lang w:eastAsia="zh-TW"/>
                                    </w:rPr>
                                    <w:t>。</w:t>
                                  </w:r>
                                </w:p>
                              </w:tc>
                            </w:tr>
                            <w:tr w:rsidR="007A44AD" w:rsidTr="008C2E86">
                              <w:trPr>
                                <w:trHeight w:val="574"/>
                              </w:trPr>
                              <w:tc>
                                <w:tcPr>
                                  <w:tcW w:w="1700" w:type="dxa"/>
                                </w:tcPr>
                                <w:p w:rsidR="007A44AD" w:rsidRDefault="007A44AD">
                                  <w:pPr>
                                    <w:pStyle w:val="TableParagraph"/>
                                    <w:spacing w:before="166"/>
                                    <w:ind w:left="107"/>
                                    <w:rPr>
                                      <w:sz w:val="21"/>
                                    </w:rPr>
                                  </w:pPr>
                                  <w:r w:rsidRPr="00A0551D">
                                    <w:rPr>
                                      <w:rFonts w:ascii="SimSun" w:eastAsia="新細明體" w:hAnsi="SimSun" w:cs="SimSun" w:hint="eastAsia"/>
                                      <w:sz w:val="21"/>
                                      <w:lang w:eastAsia="zh-TW"/>
                                    </w:rPr>
                                    <w:t>抓圖</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A0551D">
                                    <w:rPr>
                                      <w:rFonts w:ascii="SimSun" w:eastAsia="新細明體" w:hAnsi="SimSun" w:cs="SimSun" w:hint="eastAsia"/>
                                      <w:sz w:val="21"/>
                                      <w:lang w:eastAsia="zh-TW"/>
                                    </w:rPr>
                                    <w:t>選</w:t>
                                  </w:r>
                                  <w:r w:rsidRPr="008C2E86">
                                    <w:rPr>
                                      <w:rFonts w:ascii="SimSun" w:eastAsia="新細明體" w:hAnsi="SimSun" w:cs="SimSun" w:hint="eastAsia"/>
                                      <w:spacing w:val="-12"/>
                                      <w:sz w:val="21"/>
                                      <w:lang w:eastAsia="zh-TW"/>
                                    </w:rPr>
                                    <w:t>擇核取方塊，表示報警發生時對選中通道進行觸發抓圖。</w:t>
                                  </w:r>
                                </w:p>
                                <w:p w:rsidR="007A44AD" w:rsidRDefault="007A44AD" w:rsidP="008C2E86">
                                  <w:pPr>
                                    <w:pStyle w:val="TableParagraph"/>
                                    <w:ind w:left="109" w:right="-15"/>
                                    <w:rPr>
                                      <w:sz w:val="21"/>
                                    </w:rPr>
                                  </w:pPr>
                                  <w:r w:rsidRPr="008C2E86">
                                    <w:rPr>
                                      <w:rFonts w:ascii="SimSun" w:eastAsia="新細明體" w:hAnsi="SimSun" w:cs="SimSun" w:hint="eastAsia"/>
                                      <w:spacing w:val="-12"/>
                                      <w:sz w:val="21"/>
                                      <w:lang w:eastAsia="zh-TW"/>
                                    </w:rPr>
                                    <w:t>前提為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主功能表</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存儲</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存儲計畫</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抓圖</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使能動檢。</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輪巡</w:t>
                                  </w:r>
                                  <w:proofErr w:type="gramEnd"/>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語音提示</w:t>
                                  </w:r>
                                </w:p>
                              </w:tc>
                              <w:tc>
                                <w:tcPr>
                                  <w:tcW w:w="7197" w:type="dxa"/>
                                </w:tcPr>
                                <w:p w:rsidR="007A44AD" w:rsidRDefault="007A44AD">
                                  <w:pPr>
                                    <w:pStyle w:val="TableParagraph"/>
                                    <w:spacing w:line="258" w:lineRule="exact"/>
                                    <w:ind w:left="109"/>
                                    <w:rPr>
                                      <w:sz w:val="21"/>
                                    </w:rPr>
                                  </w:pPr>
                                  <w:r w:rsidRPr="00A0551D">
                                    <w:rPr>
                                      <w:rFonts w:ascii="SimSun" w:eastAsia="新細明體" w:hAnsi="SimSun" w:cs="SimSun" w:hint="eastAsia"/>
                                      <w:sz w:val="21"/>
                                      <w:lang w:eastAsia="zh-TW"/>
                                    </w:rPr>
                                    <w:t>選擇核取方塊，表示啟用，用於聯動語音播放功能，可以在</w:t>
                                  </w:r>
                                  <w:r w:rsidRPr="00A0551D">
                                    <w:rPr>
                                      <w:rFonts w:eastAsia="新細明體"/>
                                      <w:sz w:val="21"/>
                                      <w:lang w:eastAsia="zh-TW"/>
                                    </w:rPr>
                                    <w:t>“</w:t>
                                  </w:r>
                                  <w:r w:rsidRPr="00A0551D">
                                    <w:rPr>
                                      <w:rFonts w:ascii="SimSun" w:eastAsia="新細明體" w:hAnsi="SimSun" w:cs="SimSun" w:hint="eastAsia"/>
                                      <w:sz w:val="21"/>
                                      <w:lang w:eastAsia="zh-TW"/>
                                    </w:rPr>
                                    <w:t>檔案名稱</w:t>
                                  </w:r>
                                  <w:r w:rsidRPr="00A0551D">
                                    <w:rPr>
                                      <w:rFonts w:eastAsia="新細明體"/>
                                      <w:sz w:val="21"/>
                                      <w:lang w:eastAsia="zh-TW"/>
                                    </w:rPr>
                                    <w:t>”</w:t>
                                  </w:r>
                                  <w:r w:rsidRPr="00A0551D">
                                    <w:rPr>
                                      <w:rFonts w:ascii="SimSun" w:eastAsia="新細明體" w:hAnsi="SimSun" w:cs="SimSun" w:hint="eastAsia"/>
                                      <w:sz w:val="21"/>
                                      <w:lang w:eastAsia="zh-TW"/>
                                    </w:rPr>
                                    <w:t>中選</w:t>
                                  </w:r>
                                </w:p>
                                <w:p w:rsidR="007A44AD" w:rsidRDefault="007A44AD">
                                  <w:pPr>
                                    <w:pStyle w:val="TableParagraph"/>
                                    <w:spacing w:line="266" w:lineRule="exact"/>
                                    <w:ind w:left="109"/>
                                    <w:rPr>
                                      <w:sz w:val="21"/>
                                    </w:rPr>
                                  </w:pPr>
                                  <w:r w:rsidRPr="00A0551D">
                                    <w:rPr>
                                      <w:rFonts w:ascii="SimSun" w:eastAsia="新細明體" w:hAnsi="SimSun" w:cs="SimSun" w:hint="eastAsia"/>
                                      <w:sz w:val="21"/>
                                      <w:lang w:eastAsia="zh-TW"/>
                                    </w:rPr>
                                    <w:t>擇語音檔，在事件產生時進行聯動播放音訊檔。</w:t>
                                  </w:r>
                                </w:p>
                              </w:tc>
                            </w:tr>
                            <w:tr w:rsidR="007A44AD">
                              <w:trPr>
                                <w:trHeight w:val="273"/>
                              </w:trPr>
                              <w:tc>
                                <w:tcPr>
                                  <w:tcW w:w="1700"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螢幕提示</w:t>
                                  </w:r>
                                </w:p>
                              </w:tc>
                              <w:tc>
                                <w:tcPr>
                                  <w:tcW w:w="7197" w:type="dxa"/>
                                </w:tcPr>
                                <w:p w:rsidR="007A44AD" w:rsidRDefault="007A44AD">
                                  <w:pPr>
                                    <w:pStyle w:val="TableParagraph"/>
                                    <w:spacing w:line="254" w:lineRule="exact"/>
                                    <w:ind w:left="109"/>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1132"/>
                              </w:trPr>
                              <w:tc>
                                <w:tcPr>
                                  <w:tcW w:w="1700" w:type="dxa"/>
                                </w:tcPr>
                                <w:p w:rsidR="007A44AD" w:rsidRDefault="007A44AD">
                                  <w:pPr>
                                    <w:pStyle w:val="TableParagraph"/>
                                    <w:spacing w:before="11"/>
                                    <w:ind w:left="0"/>
                                    <w:rPr>
                                      <w:sz w:val="15"/>
                                    </w:rPr>
                                  </w:pPr>
                                </w:p>
                                <w:p w:rsidR="007A44AD" w:rsidRDefault="007A44AD">
                                  <w:pPr>
                                    <w:pStyle w:val="TableParagraph"/>
                                    <w:ind w:left="107"/>
                                    <w:rPr>
                                      <w:sz w:val="21"/>
                                    </w:rPr>
                                  </w:pPr>
                                  <w:r w:rsidRPr="00A0551D">
                                    <w:rPr>
                                      <w:rFonts w:ascii="SimSun" w:eastAsia="新細明體" w:hAnsi="SimSun" w:cs="SimSun" w:hint="eastAsia"/>
                                      <w:sz w:val="21"/>
                                      <w:lang w:eastAsia="zh-TW"/>
                                    </w:rPr>
                                    <w:t>發送郵件</w:t>
                                  </w:r>
                                </w:p>
                              </w:tc>
                              <w:tc>
                                <w:tcPr>
                                  <w:tcW w:w="7197"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選擇核取方塊，表示報警發生時同時發送郵件通知用戶。</w:t>
                                  </w:r>
                                </w:p>
                                <w:p w:rsidR="007A44AD" w:rsidRDefault="007A44AD">
                                  <w:pPr>
                                    <w:pStyle w:val="TableParagraph"/>
                                    <w:spacing w:before="142" w:line="359" w:lineRule="exact"/>
                                    <w:ind w:left="109"/>
                                    <w:rPr>
                                      <w:sz w:val="21"/>
                                    </w:rPr>
                                  </w:pPr>
                                  <w:r w:rsidRPr="00A0551D">
                                    <w:rPr>
                                      <w:rFonts w:ascii="SimSun" w:eastAsia="新細明體" w:hAnsi="SimSun" w:cs="SimSun" w:hint="eastAsia"/>
                                      <w:sz w:val="21"/>
                                      <w:shd w:val="clear" w:color="auto" w:fill="D9D9D9"/>
                                    </w:rPr>
                                    <w:t>只有在</w:t>
                                  </w:r>
                                  <w:r w:rsidRPr="00A0551D">
                                    <w:rPr>
                                      <w:rFonts w:eastAsia="新細明體"/>
                                      <w:w w:val="185"/>
                                      <w:sz w:val="21"/>
                                      <w:shd w:val="clear" w:color="auto" w:fill="D9D9D9"/>
                                    </w:rPr>
                                    <w:t>“</w:t>
                                  </w:r>
                                  <w:r w:rsidRPr="00A0551D">
                                    <w:rPr>
                                      <w:rFonts w:ascii="SimSun" w:eastAsia="新細明體" w:hAnsi="SimSun" w:cs="SimSun" w:hint="eastAsia"/>
                                      <w:sz w:val="21"/>
                                      <w:shd w:val="clear" w:color="auto" w:fill="D9D9D9"/>
                                    </w:rPr>
                                    <w:t>管理</w:t>
                                  </w:r>
                                  <w:r w:rsidRPr="00A0551D">
                                    <w:rPr>
                                      <w:rFonts w:eastAsia="新細明體"/>
                                      <w:sz w:val="21"/>
                                      <w:shd w:val="clear" w:color="auto" w:fill="D9D9D9"/>
                                    </w:rPr>
                                    <w:t xml:space="preserve"> &gt; </w:t>
                                  </w:r>
                                  <w:r w:rsidRPr="00A0551D">
                                    <w:rPr>
                                      <w:rFonts w:ascii="SimSun" w:eastAsia="新細明體" w:hAnsi="SimSun" w:cs="SimSun" w:hint="eastAsia"/>
                                      <w:sz w:val="21"/>
                                      <w:shd w:val="clear" w:color="auto" w:fill="D9D9D9"/>
                                    </w:rPr>
                                    <w:t>網路設置</w:t>
                                  </w:r>
                                  <w:r w:rsidRPr="00A0551D">
                                    <w:rPr>
                                      <w:rFonts w:eastAsia="新細明體"/>
                                      <w:sz w:val="21"/>
                                      <w:shd w:val="clear" w:color="auto" w:fill="D9D9D9"/>
                                    </w:rPr>
                                    <w:t xml:space="preserve"> &gt; Email </w:t>
                                  </w:r>
                                  <w:r w:rsidRPr="00A0551D">
                                    <w:rPr>
                                      <w:rFonts w:ascii="SimSun" w:eastAsia="新細明體" w:hAnsi="SimSun" w:cs="SimSun" w:hint="eastAsia"/>
                                      <w:sz w:val="21"/>
                                      <w:shd w:val="clear" w:color="auto" w:fill="D9D9D9"/>
                                    </w:rPr>
                                    <w:t>設置</w:t>
                                  </w:r>
                                  <w:r w:rsidRPr="00A0551D">
                                    <w:rPr>
                                      <w:rFonts w:eastAsia="新細明體"/>
                                      <w:w w:val="115"/>
                                      <w:sz w:val="21"/>
                                      <w:shd w:val="clear" w:color="auto" w:fill="D9D9D9"/>
                                    </w:rPr>
                                    <w:t>”</w:t>
                                  </w:r>
                                  <w:r w:rsidRPr="00A0551D">
                                    <w:rPr>
                                      <w:rFonts w:ascii="SimSun" w:eastAsia="新細明體" w:hAnsi="SimSun" w:cs="SimSun" w:hint="eastAsia"/>
                                      <w:w w:val="115"/>
                                      <w:sz w:val="21"/>
                                      <w:shd w:val="clear" w:color="auto" w:fill="D9D9D9"/>
                                    </w:rPr>
                                    <w:t>介</w:t>
                                  </w:r>
                                  <w:r w:rsidRPr="00A0551D">
                                    <w:rPr>
                                      <w:rFonts w:ascii="SimSun" w:eastAsia="新細明體" w:hAnsi="SimSun" w:cs="SimSun" w:hint="eastAsia"/>
                                      <w:sz w:val="21"/>
                                      <w:shd w:val="clear" w:color="auto" w:fill="D9D9D9"/>
                                    </w:rPr>
                                    <w:t>面中，開啟</w:t>
                                  </w:r>
                                  <w:r w:rsidRPr="00A0551D">
                                    <w:rPr>
                                      <w:rFonts w:eastAsia="新細明體"/>
                                      <w:sz w:val="21"/>
                                      <w:shd w:val="clear" w:color="auto" w:fill="D9D9D9"/>
                                    </w:rPr>
                                    <w:t xml:space="preserve"> Email </w:t>
                                  </w:r>
                                  <w:r w:rsidRPr="00A0551D">
                                    <w:rPr>
                                      <w:rFonts w:ascii="SimSun" w:eastAsia="新細明體" w:hAnsi="SimSun" w:cs="SimSun" w:hint="eastAsia"/>
                                      <w:sz w:val="21"/>
                                      <w:shd w:val="clear" w:color="auto" w:fill="D9D9D9"/>
                                    </w:rPr>
                                    <w:t>功能才可使用</w:t>
                                  </w:r>
                                </w:p>
                                <w:p w:rsidR="007A44AD" w:rsidRDefault="007A44AD">
                                  <w:pPr>
                                    <w:pStyle w:val="TableParagraph"/>
                                    <w:spacing w:line="265" w:lineRule="exact"/>
                                    <w:ind w:left="109"/>
                                    <w:rPr>
                                      <w:sz w:val="21"/>
                                    </w:rPr>
                                  </w:pPr>
                                  <w:r w:rsidRPr="00A0551D">
                                    <w:rPr>
                                      <w:rFonts w:ascii="SimSun" w:eastAsia="新細明體" w:hAnsi="SimSun" w:cs="SimSun" w:hint="eastAsia"/>
                                      <w:sz w:val="21"/>
                                      <w:shd w:val="clear" w:color="auto" w:fill="D9D9D9"/>
                                    </w:rPr>
                                    <w:t>發送郵件功能。</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蜂鳴</w:t>
                                  </w:r>
                                  <w:proofErr w:type="gramEnd"/>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選擇核取方塊，表示報警發生時啟動蜂鳴器鳴叫報警。</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系統日誌</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選擇核取方塊，表示報警發生時在日誌中記錄感測器報警日誌資訊。</w:t>
                                  </w:r>
                                </w:p>
                              </w:tc>
                            </w:tr>
                            <w:tr w:rsidR="007A44AD">
                              <w:trPr>
                                <w:trHeight w:val="1345"/>
                              </w:trPr>
                              <w:tc>
                                <w:tcPr>
                                  <w:tcW w:w="1700" w:type="dxa"/>
                                </w:tcPr>
                                <w:p w:rsidR="007A44AD" w:rsidRDefault="007A44AD">
                                  <w:pPr>
                                    <w:pStyle w:val="TableParagraph"/>
                                    <w:spacing w:before="13"/>
                                    <w:ind w:left="0"/>
                                    <w:rPr>
                                      <w:sz w:val="20"/>
                                    </w:rPr>
                                  </w:pPr>
                                </w:p>
                                <w:p w:rsidR="007A44AD" w:rsidRDefault="007A44AD">
                                  <w:pPr>
                                    <w:pStyle w:val="TableParagraph"/>
                                    <w:ind w:left="107"/>
                                    <w:rPr>
                                      <w:sz w:val="21"/>
                                    </w:rPr>
                                  </w:pPr>
                                  <w:r w:rsidRPr="00A0551D">
                                    <w:rPr>
                                      <w:rFonts w:ascii="SimSun" w:eastAsia="新細明體" w:hAnsi="SimSun" w:cs="SimSun" w:hint="eastAsia"/>
                                      <w:sz w:val="21"/>
                                      <w:lang w:eastAsia="zh-TW"/>
                                    </w:rPr>
                                    <w:t>視頻矩陣</w:t>
                                  </w:r>
                                </w:p>
                              </w:tc>
                              <w:tc>
                                <w:tcPr>
                                  <w:tcW w:w="7197" w:type="dxa"/>
                                </w:tcPr>
                                <w:p w:rsidR="007A44AD" w:rsidRDefault="007A44AD" w:rsidP="000C13E1">
                                  <w:pPr>
                                    <w:pStyle w:val="TableParagraph"/>
                                    <w:spacing w:line="258" w:lineRule="exact"/>
                                    <w:ind w:left="109"/>
                                    <w:rPr>
                                      <w:rFonts w:ascii="SimSun" w:eastAsia="新細明體" w:hAnsi="SimSun" w:cs="SimSun"/>
                                      <w:sz w:val="21"/>
                                      <w:lang w:eastAsia="zh-TW"/>
                                    </w:rPr>
                                  </w:pPr>
                                </w:p>
                                <w:p w:rsidR="007A44AD" w:rsidRDefault="007A44AD" w:rsidP="000C13E1">
                                  <w:pPr>
                                    <w:pStyle w:val="TableParagraph"/>
                                    <w:spacing w:line="258" w:lineRule="exact"/>
                                    <w:ind w:left="109"/>
                                    <w:rPr>
                                      <w:sz w:val="21"/>
                                    </w:rPr>
                                  </w:pPr>
                                  <w:r w:rsidRPr="00A0551D">
                                    <w:rPr>
                                      <w:rFonts w:ascii="SimSun" w:eastAsia="新細明體" w:hAnsi="SimSun" w:cs="SimSun" w:hint="eastAsia"/>
                                      <w:sz w:val="21"/>
                                      <w:lang w:eastAsia="zh-TW"/>
                                    </w:rPr>
                                    <w:t>選擇核取方塊，表示啟用，當發生報警時，</w:t>
                                  </w:r>
                                  <w:r w:rsidRPr="000C13E1">
                                    <w:rPr>
                                      <w:rFonts w:ascii="SimSun" w:eastAsia="新細明體" w:hAnsi="SimSun" w:cs="SimSun"/>
                                      <w:sz w:val="21"/>
                                      <w:lang w:eastAsia="zh-TW"/>
                                    </w:rPr>
                                    <w:t xml:space="preserve">VIDEO OUT </w:t>
                                  </w:r>
                                  <w:r w:rsidRPr="00A0551D">
                                    <w:rPr>
                                      <w:rFonts w:ascii="SimSun" w:eastAsia="新細明體" w:hAnsi="SimSun" w:cs="SimSun" w:hint="eastAsia"/>
                                      <w:sz w:val="21"/>
                                      <w:lang w:eastAsia="zh-TW"/>
                                    </w:rPr>
                                    <w:t>輸出</w:t>
                                  </w:r>
                                  <w:r w:rsidRPr="000C13E1">
                                    <w:rPr>
                                      <w:rFonts w:ascii="SimSun" w:eastAsia="新細明體" w:hAnsi="SimSun" w:cs="SimSun"/>
                                      <w:sz w:val="21"/>
                                      <w:lang w:eastAsia="zh-TW"/>
                                    </w:rPr>
                                    <w:t>“</w:t>
                                  </w:r>
                                  <w:r w:rsidRPr="00A0551D">
                                    <w:rPr>
                                      <w:rFonts w:ascii="SimSun" w:eastAsia="新細明體" w:hAnsi="SimSun" w:cs="SimSun" w:hint="eastAsia"/>
                                      <w:sz w:val="21"/>
                                      <w:lang w:eastAsia="zh-TW"/>
                                    </w:rPr>
                                    <w:t>主功能表</w:t>
                                  </w:r>
                                  <w:r w:rsidRPr="000C13E1">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顯示輸出</w:t>
                                  </w:r>
                                  <w:r w:rsidRPr="000C13E1">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輪巡設置</w:t>
                                  </w:r>
                                  <w:r w:rsidRPr="000C13E1">
                                    <w:rPr>
                                      <w:rFonts w:ascii="SimSun" w:eastAsia="新細明體" w:hAnsi="SimSun" w:cs="SimSun"/>
                                      <w:sz w:val="21"/>
                                      <w:lang w:eastAsia="zh-TW"/>
                                    </w:rPr>
                                    <w:t>”</w:t>
                                  </w:r>
                                  <w:r w:rsidRPr="00A0551D">
                                    <w:rPr>
                                      <w:rFonts w:ascii="SimSun" w:eastAsia="新細明體" w:hAnsi="SimSun" w:cs="SimSun" w:hint="eastAsia"/>
                                      <w:sz w:val="21"/>
                                      <w:lang w:eastAsia="zh-TW"/>
                                    </w:rPr>
                                    <w:t>中設置的配置。</w:t>
                                  </w:r>
                                </w:p>
                                <w:p w:rsidR="007A44AD" w:rsidRDefault="007A44AD">
                                  <w:pPr>
                                    <w:pStyle w:val="TableParagraph"/>
                                    <w:spacing w:line="251" w:lineRule="exact"/>
                                    <w:rPr>
                                      <w:sz w:val="20"/>
                                    </w:rPr>
                                  </w:pPr>
                                  <w:r>
                                    <w:rPr>
                                      <w:noProof/>
                                      <w:position w:val="-4"/>
                                      <w:sz w:val="20"/>
                                      <w:lang w:val="en-US" w:eastAsia="zh-TW" w:bidi="ar-SA"/>
                                    </w:rPr>
                                    <w:drawing>
                                      <wp:inline distT="0" distB="0" distL="0" distR="0" wp14:anchorId="1846FFA9" wp14:editId="76CAACDE">
                                        <wp:extent cx="522126" cy="159734"/>
                                        <wp:effectExtent l="0" t="0" r="0" b="0"/>
                                        <wp:docPr id="18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Default="007A44AD">
                                  <w:pPr>
                                    <w:pStyle w:val="TableParagraph"/>
                                    <w:numPr>
                                      <w:ilvl w:val="0"/>
                                      <w:numId w:val="105"/>
                                    </w:numPr>
                                    <w:tabs>
                                      <w:tab w:val="left" w:pos="529"/>
                                      <w:tab w:val="left" w:pos="530"/>
                                    </w:tabs>
                                    <w:spacing w:line="245" w:lineRule="exact"/>
                                    <w:rPr>
                                      <w:sz w:val="21"/>
                                    </w:rPr>
                                  </w:pPr>
                                  <w:r w:rsidRPr="00A0551D">
                                    <w:rPr>
                                      <w:rFonts w:ascii="SimSun" w:eastAsia="新細明體" w:hAnsi="SimSun" w:cs="SimSun" w:hint="eastAsia"/>
                                      <w:spacing w:val="-3"/>
                                      <w:sz w:val="21"/>
                                      <w:shd w:val="clear" w:color="auto" w:fill="D9D9D9"/>
                                      <w:lang w:eastAsia="zh-TW"/>
                                    </w:rPr>
                                    <w:t>部分設備支援此功能，請以實際介面為准。</w:t>
                                  </w:r>
                                </w:p>
                                <w:p w:rsidR="007A44AD" w:rsidRDefault="007A44AD">
                                  <w:pPr>
                                    <w:pStyle w:val="TableParagraph"/>
                                    <w:numPr>
                                      <w:ilvl w:val="0"/>
                                      <w:numId w:val="105"/>
                                    </w:numPr>
                                    <w:tabs>
                                      <w:tab w:val="left" w:pos="529"/>
                                      <w:tab w:val="left" w:pos="530"/>
                                    </w:tabs>
                                    <w:spacing w:line="265" w:lineRule="exact"/>
                                    <w:rPr>
                                      <w:sz w:val="21"/>
                                    </w:rPr>
                                  </w:pPr>
                                  <w:r w:rsidRPr="00A0551D">
                                    <w:rPr>
                                      <w:rFonts w:ascii="SimSun" w:eastAsia="新細明體" w:hAnsi="SimSun" w:cs="SimSun" w:hint="eastAsia"/>
                                      <w:spacing w:val="-3"/>
                                      <w:sz w:val="21"/>
                                      <w:shd w:val="clear" w:color="auto" w:fill="D9D9D9"/>
                                      <w:lang w:eastAsia="zh-TW"/>
                                    </w:rPr>
                                    <w:t>該功能需開啟</w:t>
                                  </w:r>
                                  <w:proofErr w:type="gramStart"/>
                                  <w:r w:rsidRPr="00A0551D">
                                    <w:rPr>
                                      <w:rFonts w:ascii="SimSun" w:eastAsia="新細明體" w:hAnsi="SimSun" w:cs="SimSun" w:hint="eastAsia"/>
                                      <w:spacing w:val="-3"/>
                                      <w:sz w:val="21"/>
                                      <w:shd w:val="clear" w:color="auto" w:fill="D9D9D9"/>
                                      <w:lang w:eastAsia="zh-TW"/>
                                    </w:rPr>
                                    <w:t>輔屏使</w:t>
                                  </w:r>
                                  <w:proofErr w:type="gramEnd"/>
                                  <w:r w:rsidRPr="00A0551D">
                                    <w:rPr>
                                      <w:rFonts w:ascii="SimSun" w:eastAsia="新細明體" w:hAnsi="SimSun" w:cs="SimSun" w:hint="eastAsia"/>
                                      <w:spacing w:val="-3"/>
                                      <w:sz w:val="21"/>
                                      <w:shd w:val="clear" w:color="auto" w:fill="D9D9D9"/>
                                      <w:lang w:eastAsia="zh-TW"/>
                                    </w:rPr>
                                    <w:t>能。</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200" type="#_x0000_t202" style="position:absolute;left:0;text-align:left;margin-left:99pt;margin-top:5.6pt;width:445.55pt;height:542.1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9tQIAALc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名稱</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輸入該通道報警名稱。</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布撤防時間段</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設置報警</w:t>
                            </w:r>
                            <w:proofErr w:type="gramStart"/>
                            <w:r w:rsidRPr="008C2E86">
                              <w:rPr>
                                <w:rFonts w:ascii="SimSun" w:eastAsia="新細明體" w:hAnsi="SimSun" w:cs="SimSun" w:hint="eastAsia"/>
                                <w:spacing w:val="-12"/>
                                <w:sz w:val="21"/>
                                <w:lang w:eastAsia="zh-TW"/>
                              </w:rPr>
                              <w:t>聯動項啟用</w:t>
                            </w:r>
                            <w:proofErr w:type="gramEnd"/>
                            <w:r w:rsidRPr="008C2E86">
                              <w:rPr>
                                <w:rFonts w:ascii="SimSun" w:eastAsia="新細明體" w:hAnsi="SimSun" w:cs="SimSun" w:hint="eastAsia"/>
                                <w:spacing w:val="-12"/>
                                <w:sz w:val="21"/>
                                <w:lang w:eastAsia="zh-TW"/>
                              </w:rPr>
                              <w:t>的時間段，在該時間段內</w:t>
                            </w:r>
                            <w:r w:rsidRPr="008C2E86">
                              <w:rPr>
                                <w:rFonts w:ascii="SimSun" w:eastAsia="新細明體" w:hAnsi="SimSun" w:cs="SimSun"/>
                                <w:spacing w:val="-12"/>
                                <w:sz w:val="21"/>
                                <w:lang w:eastAsia="zh-TW"/>
                              </w:rPr>
                              <w:t>報警聯動生效。</w:t>
                            </w:r>
                            <w:r w:rsidRPr="008C2E86">
                              <w:rPr>
                                <w:rFonts w:ascii="SimSun" w:eastAsia="新細明體" w:hAnsi="SimSun" w:cs="SimSun" w:hint="eastAsia"/>
                                <w:spacing w:val="-12"/>
                                <w:sz w:val="21"/>
                                <w:lang w:eastAsia="zh-TW"/>
                              </w:rPr>
                              <w:t>詳細操作請參</w:t>
                            </w:r>
                          </w:p>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見</w:t>
                            </w:r>
                            <w:r w:rsidRPr="008C2E86">
                              <w:rPr>
                                <w:rFonts w:ascii="SimSun" w:eastAsia="新細明體" w:hAnsi="SimSun" w:cs="SimSun"/>
                                <w:spacing w:val="-12"/>
                                <w:sz w:val="21"/>
                                <w:lang w:eastAsia="zh-TW"/>
                              </w:rPr>
                              <w:t>“</w:t>
                            </w:r>
                            <w:hyperlink w:anchor="_bookmark264" w:history="1">
                              <w:r w:rsidRPr="008C2E86">
                                <w:rPr>
                                  <w:rFonts w:ascii="SimSun" w:eastAsia="新細明體" w:hAnsi="SimSun" w:cs="SimSun"/>
                                  <w:spacing w:val="-12"/>
                                  <w:sz w:val="21"/>
                                  <w:lang w:eastAsia="zh-TW"/>
                                </w:rPr>
                                <w:t xml:space="preserve">3.11.4.1 </w:t>
                              </w:r>
                            </w:hyperlink>
                            <w:hyperlink w:anchor="_bookmark264" w:history="1">
                              <w:r w:rsidRPr="008C2E86">
                                <w:rPr>
                                  <w:rFonts w:ascii="SimSun" w:eastAsia="新細明體" w:hAnsi="SimSun" w:cs="SimSun" w:hint="eastAsia"/>
                                  <w:spacing w:val="-12"/>
                                  <w:sz w:val="21"/>
                                  <w:lang w:eastAsia="zh-TW"/>
                                </w:rPr>
                                <w:t>動態檢測</w:t>
                              </w:r>
                            </w:hyperlink>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按一下</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proofErr w:type="gramStart"/>
                            <w:r w:rsidRPr="008C2E86">
                              <w:rPr>
                                <w:rFonts w:ascii="SimSun" w:eastAsia="新細明體" w:hAnsi="SimSun" w:cs="SimSun" w:hint="eastAsia"/>
                                <w:spacing w:val="-12"/>
                                <w:sz w:val="21"/>
                                <w:lang w:eastAsia="zh-TW"/>
                              </w:rPr>
                              <w:t>設置雲台聯</w:t>
                            </w:r>
                            <w:proofErr w:type="gramEnd"/>
                            <w:r w:rsidRPr="008C2E86">
                              <w:rPr>
                                <w:rFonts w:ascii="SimSun" w:eastAsia="新細明體" w:hAnsi="SimSun" w:cs="SimSun" w:hint="eastAsia"/>
                                <w:spacing w:val="-12"/>
                                <w:sz w:val="21"/>
                                <w:lang w:eastAsia="zh-TW"/>
                              </w:rPr>
                              <w:t>動，報警發生時，聯</w:t>
                            </w:r>
                            <w:proofErr w:type="gramStart"/>
                            <w:r w:rsidRPr="008C2E86">
                              <w:rPr>
                                <w:rFonts w:ascii="SimSun" w:eastAsia="新細明體" w:hAnsi="SimSun" w:cs="SimSun" w:hint="eastAsia"/>
                                <w:spacing w:val="-12"/>
                                <w:sz w:val="21"/>
                                <w:lang w:eastAsia="zh-TW"/>
                              </w:rPr>
                              <w:t>動雲台</w:t>
                            </w:r>
                            <w:proofErr w:type="gramEnd"/>
                            <w:r w:rsidRPr="008C2E86">
                              <w:rPr>
                                <w:rFonts w:ascii="SimSun" w:eastAsia="新細明體" w:hAnsi="SimSun" w:cs="SimSun" w:hint="eastAsia"/>
                                <w:spacing w:val="-12"/>
                                <w:sz w:val="21"/>
                                <w:lang w:eastAsia="zh-TW"/>
                              </w:rPr>
                              <w:t>動作。</w:t>
                            </w:r>
                          </w:p>
                        </w:tc>
                      </w:tr>
                      <w:tr w:rsidR="007A44AD">
                        <w:trPr>
                          <w:trHeight w:val="817"/>
                        </w:trPr>
                        <w:tc>
                          <w:tcPr>
                            <w:tcW w:w="1700" w:type="dxa"/>
                          </w:tcPr>
                          <w:p w:rsidR="007A44AD" w:rsidRDefault="007A44AD">
                            <w:pPr>
                              <w:pStyle w:val="TableParagraph"/>
                              <w:spacing w:before="173"/>
                              <w:ind w:left="107"/>
                              <w:rPr>
                                <w:sz w:val="21"/>
                              </w:rPr>
                            </w:pPr>
                            <w:r w:rsidRPr="00A0551D">
                              <w:rPr>
                                <w:rFonts w:ascii="SimSun" w:eastAsia="新細明體" w:hAnsi="SimSun" w:cs="SimSun" w:hint="eastAsia"/>
                                <w:sz w:val="21"/>
                                <w:lang w:eastAsia="zh-TW"/>
                              </w:rPr>
                              <w:t>報警輸出</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表示報警發生時啟動聯動報警。</w:t>
                            </w:r>
                          </w:p>
                          <w:p w:rsidR="007A44AD" w:rsidRPr="008C2E86" w:rsidRDefault="007A44AD" w:rsidP="008C2E86">
                            <w:pPr>
                              <w:pStyle w:val="TableParagraph"/>
                              <w:spacing w:line="272" w:lineRule="exact"/>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按一下</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，系統顯示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報警輸出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介面，可設置</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普通報警</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報警盒子</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無線警號</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和</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輸出延時</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等相關參數。</w:t>
                            </w:r>
                          </w:p>
                        </w:tc>
                      </w:tr>
                      <w:tr w:rsidR="007A44AD">
                        <w:trPr>
                          <w:trHeight w:val="1072"/>
                        </w:trPr>
                        <w:tc>
                          <w:tcPr>
                            <w:tcW w:w="1700" w:type="dxa"/>
                          </w:tcPr>
                          <w:p w:rsidR="007A44AD" w:rsidRDefault="007A44AD">
                            <w:pPr>
                              <w:pStyle w:val="TableParagraph"/>
                              <w:spacing w:before="4"/>
                              <w:ind w:left="0"/>
                              <w:rPr>
                                <w:sz w:val="14"/>
                              </w:rPr>
                            </w:pPr>
                          </w:p>
                          <w:p w:rsidR="007A44AD" w:rsidRDefault="007A44AD">
                            <w:pPr>
                              <w:pStyle w:val="TableParagraph"/>
                              <w:ind w:left="107"/>
                              <w:rPr>
                                <w:sz w:val="21"/>
                              </w:rPr>
                            </w:pPr>
                            <w:r w:rsidRPr="00A0551D">
                              <w:rPr>
                                <w:rFonts w:ascii="SimSun" w:eastAsia="新細明體" w:hAnsi="SimSun" w:cs="SimSun" w:hint="eastAsia"/>
                                <w:sz w:val="21"/>
                                <w:lang w:eastAsia="zh-TW"/>
                              </w:rPr>
                              <w:t>延時</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表示報警結束時，報警輸出延長一段時間再停止。</w:t>
                            </w:r>
                            <w:proofErr w:type="gramStart"/>
                            <w:r w:rsidRPr="008C2E86">
                              <w:rPr>
                                <w:rFonts w:ascii="SimSun" w:eastAsia="新細明體" w:hAnsi="SimSun" w:cs="SimSun" w:hint="eastAsia"/>
                                <w:spacing w:val="-12"/>
                                <w:sz w:val="21"/>
                                <w:lang w:eastAsia="zh-TW"/>
                              </w:rPr>
                              <w:t>取值範圍</w:t>
                            </w:r>
                            <w:proofErr w:type="gramEnd"/>
                            <w:r w:rsidRPr="008C2E86">
                              <w:rPr>
                                <w:rFonts w:ascii="SimSun" w:eastAsia="新細明體" w:hAnsi="SimSun" w:cs="SimSun" w:hint="eastAsia"/>
                                <w:spacing w:val="-12"/>
                                <w:sz w:val="21"/>
                                <w:lang w:eastAsia="zh-TW"/>
                              </w:rPr>
                              <w:t>為</w:t>
                            </w:r>
                            <w:r w:rsidRPr="008C2E86">
                              <w:rPr>
                                <w:rFonts w:ascii="SimSun" w:eastAsia="新細明體" w:hAnsi="SimSun" w:cs="SimSun"/>
                                <w:spacing w:val="-12"/>
                                <w:sz w:val="21"/>
                                <w:lang w:eastAsia="zh-TW"/>
                              </w:rPr>
                              <w:t xml:space="preserve"> 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300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 </w:t>
                            </w:r>
                            <w:r w:rsidRPr="008C2E86">
                              <w:rPr>
                                <w:rFonts w:ascii="SimSun" w:eastAsia="新細明體" w:hAnsi="SimSun" w:cs="SimSun" w:hint="eastAsia"/>
                                <w:spacing w:val="-12"/>
                                <w:sz w:val="21"/>
                                <w:lang w:eastAsia="zh-TW"/>
                              </w:rPr>
                              <w:t>系統預設為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p>
                          <w:p w:rsidR="007A44AD" w:rsidRPr="008C2E86" w:rsidRDefault="007A44AD" w:rsidP="008C2E86">
                            <w:pPr>
                              <w:pStyle w:val="TableParagraph"/>
                              <w:rPr>
                                <w:rFonts w:ascii="SimSun" w:eastAsia="新細明體" w:hAnsi="SimSun" w:cs="SimSun"/>
                                <w:spacing w:val="-12"/>
                                <w:sz w:val="21"/>
                                <w:lang w:eastAsia="zh-TW"/>
                              </w:rPr>
                            </w:pPr>
                            <w:r w:rsidRPr="008C2E86">
                              <w:rPr>
                                <w:rFonts w:ascii="SimSun" w:eastAsia="新細明體" w:hAnsi="SimSun" w:cs="SimSun"/>
                                <w:noProof/>
                                <w:spacing w:val="-12"/>
                                <w:sz w:val="21"/>
                                <w:lang w:val="en-US" w:eastAsia="zh-TW" w:bidi="ar-SA"/>
                              </w:rPr>
                              <w:drawing>
                                <wp:inline distT="0" distB="0" distL="0" distR="0" wp14:anchorId="1E0D6198" wp14:editId="0265D91E">
                                  <wp:extent cx="522126" cy="159734"/>
                                  <wp:effectExtent l="0" t="0" r="0" b="0"/>
                                  <wp:docPr id="185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Pr="008C2E86" w:rsidRDefault="007A44AD" w:rsidP="008C2E86">
                            <w:pPr>
                              <w:pStyle w:val="TableParagraph"/>
                              <w:ind w:left="109"/>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設置為</w:t>
                            </w:r>
                            <w:r w:rsidRPr="008C2E86">
                              <w:rPr>
                                <w:rFonts w:ascii="SimSun" w:eastAsia="新細明體" w:hAnsi="SimSun" w:cs="SimSun"/>
                                <w:spacing w:val="-12"/>
                                <w:sz w:val="21"/>
                                <w:lang w:eastAsia="zh-TW"/>
                              </w:rPr>
                              <w:t>“0”</w:t>
                            </w:r>
                            <w:r w:rsidRPr="008C2E86">
                              <w:rPr>
                                <w:rFonts w:ascii="SimSun" w:eastAsia="新細明體" w:hAnsi="SimSun" w:cs="SimSun" w:hint="eastAsia"/>
                                <w:spacing w:val="-12"/>
                                <w:sz w:val="21"/>
                                <w:lang w:eastAsia="zh-TW"/>
                              </w:rPr>
                              <w:t>時，報警輸出</w:t>
                            </w:r>
                            <w:proofErr w:type="gramStart"/>
                            <w:r w:rsidRPr="008C2E86">
                              <w:rPr>
                                <w:rFonts w:ascii="SimSun" w:eastAsia="新細明體" w:hAnsi="SimSun" w:cs="SimSun" w:hint="eastAsia"/>
                                <w:spacing w:val="-12"/>
                                <w:sz w:val="21"/>
                                <w:lang w:eastAsia="zh-TW"/>
                              </w:rPr>
                              <w:t>不</w:t>
                            </w:r>
                            <w:proofErr w:type="gramEnd"/>
                            <w:r w:rsidRPr="008C2E86">
                              <w:rPr>
                                <w:rFonts w:ascii="SimSun" w:eastAsia="新細明體" w:hAnsi="SimSun" w:cs="SimSun" w:hint="eastAsia"/>
                                <w:spacing w:val="-12"/>
                                <w:sz w:val="21"/>
                                <w:lang w:eastAsia="zh-TW"/>
                              </w:rPr>
                              <w:t>延時。</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錄影延時</w:t>
                            </w:r>
                          </w:p>
                        </w:tc>
                        <w:tc>
                          <w:tcPr>
                            <w:tcW w:w="7197" w:type="dxa"/>
                          </w:tcPr>
                          <w:p w:rsidR="007A44AD" w:rsidRPr="008C2E86" w:rsidRDefault="007A44AD">
                            <w:pPr>
                              <w:pStyle w:val="TableParagraph"/>
                              <w:ind w:left="109" w:right="-15"/>
                              <w:rPr>
                                <w:rFonts w:ascii="SimSun" w:eastAsia="新細明體" w:hAnsi="SimSun" w:cs="SimSun"/>
                                <w:spacing w:val="-12"/>
                                <w:sz w:val="21"/>
                                <w:lang w:eastAsia="zh-TW"/>
                              </w:rPr>
                            </w:pPr>
                            <w:r w:rsidRPr="00A0551D">
                              <w:rPr>
                                <w:rFonts w:ascii="SimSun" w:eastAsia="新細明體" w:hAnsi="SimSun" w:cs="SimSun" w:hint="eastAsia"/>
                                <w:spacing w:val="-12"/>
                                <w:sz w:val="21"/>
                                <w:lang w:eastAsia="zh-TW"/>
                              </w:rPr>
                              <w:t>表示當實際動態結束時，錄影延長一段時間停止。</w:t>
                            </w:r>
                            <w:proofErr w:type="gramStart"/>
                            <w:r w:rsidRPr="00A0551D">
                              <w:rPr>
                                <w:rFonts w:ascii="SimSun" w:eastAsia="新細明體" w:hAnsi="SimSun" w:cs="SimSun" w:hint="eastAsia"/>
                                <w:spacing w:val="-12"/>
                                <w:sz w:val="21"/>
                                <w:lang w:eastAsia="zh-TW"/>
                              </w:rPr>
                              <w:t>取值範圍</w:t>
                            </w:r>
                            <w:proofErr w:type="gramEnd"/>
                            <w:r w:rsidRPr="00A0551D">
                              <w:rPr>
                                <w:rFonts w:ascii="SimSun" w:eastAsia="新細明體" w:hAnsi="SimSun" w:cs="SimSun" w:hint="eastAsia"/>
                                <w:spacing w:val="-12"/>
                                <w:sz w:val="21"/>
                                <w:lang w:eastAsia="zh-TW"/>
                              </w:rPr>
                              <w:t>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r w:rsidRPr="008C2E86">
                              <w:rPr>
                                <w:rFonts w:ascii="SimSun" w:eastAsia="新細明體" w:hAnsi="SimSun" w:cs="SimSun"/>
                                <w:spacing w:val="-12"/>
                                <w:sz w:val="21"/>
                                <w:lang w:eastAsia="zh-TW"/>
                              </w:rPr>
                              <w:t xml:space="preserve">300 </w:t>
                            </w:r>
                            <w:r w:rsidRPr="008C2E86">
                              <w:rPr>
                                <w:rFonts w:ascii="SimSun" w:eastAsia="新細明體" w:hAnsi="SimSun" w:cs="SimSun" w:hint="eastAsia"/>
                                <w:spacing w:val="-12"/>
                                <w:sz w:val="21"/>
                                <w:lang w:eastAsia="zh-TW"/>
                              </w:rPr>
                              <w:t>秒，</w:t>
                            </w:r>
                          </w:p>
                          <w:p w:rsidR="007A44AD" w:rsidRPr="008C2E86" w:rsidRDefault="007A44AD">
                            <w:pPr>
                              <w:pStyle w:val="TableParagraph"/>
                              <w:spacing w:line="265" w:lineRule="exact"/>
                              <w:ind w:left="109"/>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系統預設為</w:t>
                            </w:r>
                            <w:r w:rsidRPr="008C2E86">
                              <w:rPr>
                                <w:rFonts w:ascii="SimSun" w:eastAsia="新細明體" w:hAnsi="SimSun" w:cs="SimSun"/>
                                <w:spacing w:val="-12"/>
                                <w:sz w:val="21"/>
                                <w:lang w:eastAsia="zh-TW"/>
                              </w:rPr>
                              <w:t xml:space="preserve"> 10 </w:t>
                            </w:r>
                            <w:r w:rsidRPr="008C2E86">
                              <w:rPr>
                                <w:rFonts w:ascii="SimSun" w:eastAsia="新細明體" w:hAnsi="SimSun" w:cs="SimSun" w:hint="eastAsia"/>
                                <w:spacing w:val="-12"/>
                                <w:sz w:val="21"/>
                                <w:lang w:eastAsia="zh-TW"/>
                              </w:rPr>
                              <w:t>秒</w:t>
                            </w:r>
                          </w:p>
                        </w:tc>
                      </w:tr>
                      <w:tr w:rsidR="007A44AD">
                        <w:trPr>
                          <w:trHeight w:val="545"/>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去抖動</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表示動檢停止後，到報警結束時所用的時間。範圍為</w:t>
                            </w:r>
                            <w:r w:rsidRPr="008C2E86">
                              <w:rPr>
                                <w:rFonts w:ascii="SimSun" w:eastAsia="新細明體" w:hAnsi="SimSun" w:cs="SimSun"/>
                                <w:spacing w:val="-12"/>
                                <w:sz w:val="21"/>
                                <w:lang w:eastAsia="zh-TW"/>
                              </w:rPr>
                              <w:t xml:space="preserve"> 0-600 </w:t>
                            </w:r>
                            <w:r w:rsidRPr="008C2E86">
                              <w:rPr>
                                <w:rFonts w:ascii="SimSun" w:eastAsia="新細明體" w:hAnsi="SimSun" w:cs="SimSun" w:hint="eastAsia"/>
                                <w:spacing w:val="-12"/>
                                <w:sz w:val="21"/>
                                <w:lang w:eastAsia="zh-TW"/>
                              </w:rPr>
                              <w:t>秒，系統預設為</w:t>
                            </w:r>
                            <w:r w:rsidRPr="008C2E86">
                              <w:rPr>
                                <w:rFonts w:ascii="SimSun" w:eastAsia="新細明體" w:hAnsi="SimSun" w:cs="SimSun"/>
                                <w:spacing w:val="-12"/>
                                <w:sz w:val="21"/>
                                <w:lang w:eastAsia="zh-TW"/>
                              </w:rPr>
                              <w:t xml:space="preserve"> 5</w:t>
                            </w:r>
                          </w:p>
                          <w:p w:rsidR="007A44AD" w:rsidRPr="008C2E86" w:rsidRDefault="007A44AD" w:rsidP="008C2E86">
                            <w:pPr>
                              <w:pStyle w:val="TableParagraph"/>
                              <w:spacing w:line="265" w:lineRule="exact"/>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秒。</w:t>
                            </w:r>
                          </w:p>
                        </w:tc>
                      </w:tr>
                      <w:tr w:rsidR="007A44AD" w:rsidTr="008C2E86">
                        <w:trPr>
                          <w:trHeight w:val="1083"/>
                        </w:trPr>
                        <w:tc>
                          <w:tcPr>
                            <w:tcW w:w="1700" w:type="dxa"/>
                          </w:tcPr>
                          <w:p w:rsidR="007A44AD" w:rsidRDefault="007A44AD">
                            <w:pPr>
                              <w:pStyle w:val="TableParagraph"/>
                              <w:spacing w:before="2"/>
                              <w:ind w:left="0"/>
                            </w:pPr>
                          </w:p>
                          <w:p w:rsidR="007A44AD" w:rsidRDefault="007A44AD">
                            <w:pPr>
                              <w:pStyle w:val="TableParagraph"/>
                              <w:ind w:left="107"/>
                              <w:rPr>
                                <w:sz w:val="21"/>
                              </w:rPr>
                            </w:pPr>
                            <w:r w:rsidRPr="00A0551D">
                              <w:rPr>
                                <w:rFonts w:ascii="SimSun" w:eastAsia="新細明體" w:hAnsi="SimSun" w:cs="SimSun" w:hint="eastAsia"/>
                                <w:sz w:val="21"/>
                                <w:lang w:eastAsia="zh-TW"/>
                              </w:rPr>
                              <w:t>錄影通道</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8C2E86">
                              <w:rPr>
                                <w:rFonts w:ascii="SimSun" w:eastAsia="新細明體" w:hAnsi="SimSun" w:cs="SimSun" w:hint="eastAsia"/>
                                <w:spacing w:val="-12"/>
                                <w:sz w:val="21"/>
                                <w:lang w:eastAsia="zh-TW"/>
                              </w:rPr>
                              <w:t>選擇核取方塊，選擇所需的錄影通道（可複選），發生報警時，</w:t>
                            </w:r>
                            <w:r w:rsidRPr="008C2E86">
                              <w:rPr>
                                <w:rFonts w:ascii="SimSun" w:eastAsia="新細明體" w:hAnsi="SimSun" w:cs="SimSun"/>
                                <w:spacing w:val="-12"/>
                                <w:sz w:val="21"/>
                                <w:lang w:eastAsia="zh-TW"/>
                              </w:rPr>
                              <w:t xml:space="preserve">DVR </w:t>
                            </w:r>
                            <w:r w:rsidRPr="008C2E86">
                              <w:rPr>
                                <w:rFonts w:ascii="SimSun" w:eastAsia="新細明體" w:hAnsi="SimSun" w:cs="SimSun" w:hint="eastAsia"/>
                                <w:spacing w:val="-12"/>
                                <w:sz w:val="21"/>
                                <w:lang w:eastAsia="zh-TW"/>
                              </w:rPr>
                              <w:t>設備啟動該通道進行錄影。</w:t>
                            </w:r>
                          </w:p>
                          <w:p w:rsidR="007A44AD" w:rsidRPr="000C13E1" w:rsidRDefault="007A44AD" w:rsidP="008C2E86">
                            <w:pPr>
                              <w:pStyle w:val="TableParagraph"/>
                              <w:ind w:left="109" w:right="-15"/>
                              <w:rPr>
                                <w:rFonts w:ascii="SimSun" w:eastAsia="新細明體" w:hAnsi="SimSun" w:cs="SimSun"/>
                                <w:spacing w:val="-3"/>
                                <w:sz w:val="21"/>
                                <w:shd w:val="clear" w:color="auto" w:fill="D9D9D9"/>
                                <w:lang w:eastAsia="zh-TW"/>
                              </w:rPr>
                            </w:pPr>
                            <w:r w:rsidRPr="000C13E1">
                              <w:rPr>
                                <w:rFonts w:ascii="SimSun" w:eastAsia="新細明體" w:hAnsi="SimSun" w:cs="SimSun" w:hint="eastAsia"/>
                                <w:spacing w:val="-3"/>
                                <w:sz w:val="21"/>
                                <w:shd w:val="clear" w:color="auto" w:fill="D9D9D9"/>
                                <w:lang w:eastAsia="zh-TW"/>
                              </w:rPr>
                              <w:t>要求已開啟動檢錄像和自動錄影功能，詳細操作請參見</w:t>
                            </w:r>
                            <w:r w:rsidRPr="000C13E1">
                              <w:rPr>
                                <w:rFonts w:ascii="SimSun" w:eastAsia="新細明體" w:hAnsi="SimSun" w:cs="SimSun"/>
                                <w:spacing w:val="-3"/>
                                <w:sz w:val="21"/>
                                <w:shd w:val="clear" w:color="auto" w:fill="D9D9D9"/>
                                <w:lang w:eastAsia="zh-TW"/>
                              </w:rPr>
                              <w:t>“</w:t>
                            </w:r>
                            <w:hyperlink w:anchor="_bookmark95" w:history="1">
                              <w:r w:rsidRPr="000C13E1">
                                <w:rPr>
                                  <w:rFonts w:ascii="SimSun" w:eastAsia="新細明體" w:hAnsi="SimSun" w:cs="SimSun"/>
                                  <w:spacing w:val="-3"/>
                                  <w:sz w:val="21"/>
                                  <w:shd w:val="clear" w:color="auto" w:fill="D9D9D9"/>
                                  <w:lang w:eastAsia="zh-TW"/>
                                </w:rPr>
                                <w:t>3.1.4.7.1</w:t>
                              </w:r>
                            </w:hyperlink>
                            <w:r w:rsidRPr="000C13E1">
                              <w:rPr>
                                <w:rFonts w:ascii="SimSun" w:eastAsia="新細明體" w:hAnsi="SimSun" w:cs="SimSun"/>
                                <w:spacing w:val="-3"/>
                                <w:sz w:val="21"/>
                                <w:shd w:val="clear" w:color="auto" w:fill="D9D9D9"/>
                                <w:lang w:eastAsia="zh-TW"/>
                              </w:rPr>
                              <w:t xml:space="preserve"> </w:t>
                            </w:r>
                            <w:hyperlink w:anchor="_bookmark95" w:history="1">
                              <w:r w:rsidRPr="000C13E1">
                                <w:rPr>
                                  <w:rFonts w:ascii="SimSun" w:eastAsia="新細明體" w:hAnsi="SimSun" w:cs="SimSun" w:hint="eastAsia"/>
                                  <w:spacing w:val="-3"/>
                                  <w:sz w:val="21"/>
                                  <w:shd w:val="clear" w:color="auto" w:fill="D9D9D9"/>
                                  <w:lang w:eastAsia="zh-TW"/>
                                </w:rPr>
                                <w:t>設置錄影</w:t>
                              </w:r>
                            </w:hyperlink>
                          </w:p>
                          <w:p w:rsidR="007A44AD" w:rsidRPr="008C2E86" w:rsidRDefault="00DD3EA1" w:rsidP="008C2E86">
                            <w:pPr>
                              <w:pStyle w:val="TableParagraph"/>
                              <w:ind w:left="109" w:right="-15"/>
                              <w:rPr>
                                <w:rFonts w:ascii="SimSun" w:eastAsia="新細明體" w:hAnsi="SimSun" w:cs="SimSun"/>
                                <w:spacing w:val="-12"/>
                                <w:sz w:val="21"/>
                                <w:lang w:eastAsia="zh-TW"/>
                              </w:rPr>
                            </w:pPr>
                            <w:hyperlink w:anchor="_bookmark95" w:history="1">
                              <w:r w:rsidR="007A44AD" w:rsidRPr="000C13E1">
                                <w:rPr>
                                  <w:rFonts w:ascii="SimSun" w:eastAsia="新細明體" w:hAnsi="SimSun" w:cs="SimSun" w:hint="eastAsia"/>
                                  <w:spacing w:val="-3"/>
                                  <w:sz w:val="21"/>
                                  <w:shd w:val="clear" w:color="auto" w:fill="D9D9D9"/>
                                  <w:lang w:eastAsia="zh-TW"/>
                                </w:rPr>
                                <w:t>計畫</w:t>
                              </w:r>
                            </w:hyperlink>
                            <w:proofErr w:type="gramStart"/>
                            <w:r w:rsidR="007A44AD" w:rsidRPr="000C13E1">
                              <w:rPr>
                                <w:rFonts w:ascii="SimSun" w:eastAsia="新細明體" w:hAnsi="SimSun" w:cs="SimSun"/>
                                <w:spacing w:val="-3"/>
                                <w:sz w:val="21"/>
                                <w:shd w:val="clear" w:color="auto" w:fill="D9D9D9"/>
                                <w:lang w:eastAsia="zh-TW"/>
                              </w:rPr>
                              <w:t>”</w:t>
                            </w:r>
                            <w:proofErr w:type="gramEnd"/>
                            <w:r w:rsidR="007A44AD" w:rsidRPr="000C13E1">
                              <w:rPr>
                                <w:rFonts w:ascii="SimSun" w:eastAsia="新細明體" w:hAnsi="SimSun" w:cs="SimSun" w:hint="eastAsia"/>
                                <w:spacing w:val="-3"/>
                                <w:sz w:val="21"/>
                                <w:shd w:val="clear" w:color="auto" w:fill="D9D9D9"/>
                                <w:lang w:eastAsia="zh-TW"/>
                              </w:rPr>
                              <w:t>和</w:t>
                            </w:r>
                            <w:r w:rsidR="007A44AD" w:rsidRPr="000C13E1">
                              <w:rPr>
                                <w:rFonts w:ascii="SimSun" w:eastAsia="新細明體" w:hAnsi="SimSun" w:cs="SimSun"/>
                                <w:spacing w:val="-3"/>
                                <w:sz w:val="21"/>
                                <w:shd w:val="clear" w:color="auto" w:fill="D9D9D9"/>
                                <w:lang w:eastAsia="zh-TW"/>
                              </w:rPr>
                              <w:t>“</w:t>
                            </w:r>
                            <w:hyperlink w:anchor="_bookmark151" w:history="1">
                              <w:r w:rsidR="007A44AD" w:rsidRPr="000C13E1">
                                <w:rPr>
                                  <w:rFonts w:ascii="SimSun" w:eastAsia="新細明體" w:hAnsi="SimSun" w:cs="SimSun"/>
                                  <w:spacing w:val="-3"/>
                                  <w:sz w:val="21"/>
                                  <w:shd w:val="clear" w:color="auto" w:fill="D9D9D9"/>
                                  <w:lang w:eastAsia="zh-TW"/>
                                </w:rPr>
                                <w:t xml:space="preserve">3.5 </w:t>
                              </w:r>
                            </w:hyperlink>
                            <w:hyperlink w:anchor="_bookmark151" w:history="1">
                              <w:r w:rsidR="007A44AD" w:rsidRPr="000C13E1">
                                <w:rPr>
                                  <w:rFonts w:ascii="SimSun" w:eastAsia="新細明體" w:hAnsi="SimSun" w:cs="SimSun" w:hint="eastAsia"/>
                                  <w:spacing w:val="-3"/>
                                  <w:sz w:val="21"/>
                                  <w:shd w:val="clear" w:color="auto" w:fill="D9D9D9"/>
                                  <w:lang w:eastAsia="zh-TW"/>
                                </w:rPr>
                                <w:t>錄影與抓圖</w:t>
                              </w:r>
                            </w:hyperlink>
                            <w:r w:rsidR="007A44AD" w:rsidRPr="000C13E1">
                              <w:rPr>
                                <w:rFonts w:ascii="SimSun" w:eastAsia="新細明體" w:hAnsi="SimSun" w:cs="SimSun"/>
                                <w:spacing w:val="-3"/>
                                <w:sz w:val="21"/>
                                <w:shd w:val="clear" w:color="auto" w:fill="D9D9D9"/>
                                <w:lang w:eastAsia="zh-TW"/>
                              </w:rPr>
                              <w:t>”</w:t>
                            </w:r>
                            <w:r w:rsidR="007A44AD" w:rsidRPr="000C13E1">
                              <w:rPr>
                                <w:rFonts w:ascii="SimSun" w:eastAsia="新細明體" w:hAnsi="SimSun" w:cs="SimSun" w:hint="eastAsia"/>
                                <w:spacing w:val="-3"/>
                                <w:sz w:val="21"/>
                                <w:shd w:val="clear" w:color="auto" w:fill="D9D9D9"/>
                                <w:lang w:eastAsia="zh-TW"/>
                              </w:rPr>
                              <w:t>。</w:t>
                            </w:r>
                          </w:p>
                        </w:tc>
                      </w:tr>
                      <w:tr w:rsidR="007A44AD" w:rsidTr="008C2E86">
                        <w:trPr>
                          <w:trHeight w:val="574"/>
                        </w:trPr>
                        <w:tc>
                          <w:tcPr>
                            <w:tcW w:w="1700" w:type="dxa"/>
                          </w:tcPr>
                          <w:p w:rsidR="007A44AD" w:rsidRDefault="007A44AD">
                            <w:pPr>
                              <w:pStyle w:val="TableParagraph"/>
                              <w:spacing w:before="166"/>
                              <w:ind w:left="107"/>
                              <w:rPr>
                                <w:sz w:val="21"/>
                              </w:rPr>
                            </w:pPr>
                            <w:r w:rsidRPr="00A0551D">
                              <w:rPr>
                                <w:rFonts w:ascii="SimSun" w:eastAsia="新細明體" w:hAnsi="SimSun" w:cs="SimSun" w:hint="eastAsia"/>
                                <w:sz w:val="21"/>
                                <w:lang w:eastAsia="zh-TW"/>
                              </w:rPr>
                              <w:t>抓圖</w:t>
                            </w:r>
                          </w:p>
                        </w:tc>
                        <w:tc>
                          <w:tcPr>
                            <w:tcW w:w="7197" w:type="dxa"/>
                          </w:tcPr>
                          <w:p w:rsidR="007A44AD" w:rsidRPr="008C2E86" w:rsidRDefault="007A44AD" w:rsidP="008C2E86">
                            <w:pPr>
                              <w:pStyle w:val="TableParagraph"/>
                              <w:ind w:left="109" w:right="-15"/>
                              <w:rPr>
                                <w:rFonts w:ascii="SimSun" w:eastAsia="新細明體" w:hAnsi="SimSun" w:cs="SimSun"/>
                                <w:spacing w:val="-12"/>
                                <w:sz w:val="21"/>
                                <w:lang w:eastAsia="zh-TW"/>
                              </w:rPr>
                            </w:pPr>
                            <w:r w:rsidRPr="00A0551D">
                              <w:rPr>
                                <w:rFonts w:ascii="SimSun" w:eastAsia="新細明體" w:hAnsi="SimSun" w:cs="SimSun" w:hint="eastAsia"/>
                                <w:sz w:val="21"/>
                                <w:lang w:eastAsia="zh-TW"/>
                              </w:rPr>
                              <w:t>選</w:t>
                            </w:r>
                            <w:r w:rsidRPr="008C2E86">
                              <w:rPr>
                                <w:rFonts w:ascii="SimSun" w:eastAsia="新細明體" w:hAnsi="SimSun" w:cs="SimSun" w:hint="eastAsia"/>
                                <w:spacing w:val="-12"/>
                                <w:sz w:val="21"/>
                                <w:lang w:eastAsia="zh-TW"/>
                              </w:rPr>
                              <w:t>擇核取方塊，表示報警發生時對選中通道進行觸發抓圖。</w:t>
                            </w:r>
                          </w:p>
                          <w:p w:rsidR="007A44AD" w:rsidRDefault="007A44AD" w:rsidP="008C2E86">
                            <w:pPr>
                              <w:pStyle w:val="TableParagraph"/>
                              <w:ind w:left="109" w:right="-15"/>
                              <w:rPr>
                                <w:sz w:val="21"/>
                              </w:rPr>
                            </w:pPr>
                            <w:r w:rsidRPr="008C2E86">
                              <w:rPr>
                                <w:rFonts w:ascii="SimSun" w:eastAsia="新細明體" w:hAnsi="SimSun" w:cs="SimSun" w:hint="eastAsia"/>
                                <w:spacing w:val="-12"/>
                                <w:sz w:val="21"/>
                                <w:lang w:eastAsia="zh-TW"/>
                              </w:rPr>
                              <w:t>前提為</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主功能表</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存儲</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存儲計畫</w:t>
                            </w:r>
                            <w:r w:rsidRPr="008C2E86">
                              <w:rPr>
                                <w:rFonts w:ascii="SimSun" w:eastAsia="新細明體" w:hAnsi="SimSun" w:cs="SimSun"/>
                                <w:spacing w:val="-12"/>
                                <w:sz w:val="21"/>
                                <w:lang w:eastAsia="zh-TW"/>
                              </w:rPr>
                              <w:t xml:space="preserve">  &gt;  </w:t>
                            </w:r>
                            <w:r w:rsidRPr="008C2E86">
                              <w:rPr>
                                <w:rFonts w:ascii="SimSun" w:eastAsia="新細明體" w:hAnsi="SimSun" w:cs="SimSun" w:hint="eastAsia"/>
                                <w:spacing w:val="-12"/>
                                <w:sz w:val="21"/>
                                <w:lang w:eastAsia="zh-TW"/>
                              </w:rPr>
                              <w:t>抓圖</w:t>
                            </w:r>
                            <w:r w:rsidRPr="008C2E86">
                              <w:rPr>
                                <w:rFonts w:ascii="SimSun" w:eastAsia="新細明體" w:hAnsi="SimSun" w:cs="SimSun"/>
                                <w:spacing w:val="-12"/>
                                <w:sz w:val="21"/>
                                <w:lang w:eastAsia="zh-TW"/>
                              </w:rPr>
                              <w:t>”</w:t>
                            </w:r>
                            <w:r w:rsidRPr="008C2E86">
                              <w:rPr>
                                <w:rFonts w:ascii="SimSun" w:eastAsia="新細明體" w:hAnsi="SimSun" w:cs="SimSun" w:hint="eastAsia"/>
                                <w:spacing w:val="-12"/>
                                <w:sz w:val="21"/>
                                <w:lang w:eastAsia="zh-TW"/>
                              </w:rPr>
                              <w:t>使能動檢。</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輪巡</w:t>
                            </w:r>
                            <w:proofErr w:type="gramEnd"/>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語音提示</w:t>
                            </w:r>
                          </w:p>
                        </w:tc>
                        <w:tc>
                          <w:tcPr>
                            <w:tcW w:w="7197" w:type="dxa"/>
                          </w:tcPr>
                          <w:p w:rsidR="007A44AD" w:rsidRDefault="007A44AD">
                            <w:pPr>
                              <w:pStyle w:val="TableParagraph"/>
                              <w:spacing w:line="258" w:lineRule="exact"/>
                              <w:ind w:left="109"/>
                              <w:rPr>
                                <w:sz w:val="21"/>
                              </w:rPr>
                            </w:pPr>
                            <w:r w:rsidRPr="00A0551D">
                              <w:rPr>
                                <w:rFonts w:ascii="SimSun" w:eastAsia="新細明體" w:hAnsi="SimSun" w:cs="SimSun" w:hint="eastAsia"/>
                                <w:sz w:val="21"/>
                                <w:lang w:eastAsia="zh-TW"/>
                              </w:rPr>
                              <w:t>選擇核取方塊，表示啟用，用於聯動語音播放功能，可以在</w:t>
                            </w:r>
                            <w:r w:rsidRPr="00A0551D">
                              <w:rPr>
                                <w:rFonts w:eastAsia="新細明體"/>
                                <w:sz w:val="21"/>
                                <w:lang w:eastAsia="zh-TW"/>
                              </w:rPr>
                              <w:t>“</w:t>
                            </w:r>
                            <w:r w:rsidRPr="00A0551D">
                              <w:rPr>
                                <w:rFonts w:ascii="SimSun" w:eastAsia="新細明體" w:hAnsi="SimSun" w:cs="SimSun" w:hint="eastAsia"/>
                                <w:sz w:val="21"/>
                                <w:lang w:eastAsia="zh-TW"/>
                              </w:rPr>
                              <w:t>檔案名稱</w:t>
                            </w:r>
                            <w:r w:rsidRPr="00A0551D">
                              <w:rPr>
                                <w:rFonts w:eastAsia="新細明體"/>
                                <w:sz w:val="21"/>
                                <w:lang w:eastAsia="zh-TW"/>
                              </w:rPr>
                              <w:t>”</w:t>
                            </w:r>
                            <w:r w:rsidRPr="00A0551D">
                              <w:rPr>
                                <w:rFonts w:ascii="SimSun" w:eastAsia="新細明體" w:hAnsi="SimSun" w:cs="SimSun" w:hint="eastAsia"/>
                                <w:sz w:val="21"/>
                                <w:lang w:eastAsia="zh-TW"/>
                              </w:rPr>
                              <w:t>中選</w:t>
                            </w:r>
                          </w:p>
                          <w:p w:rsidR="007A44AD" w:rsidRDefault="007A44AD">
                            <w:pPr>
                              <w:pStyle w:val="TableParagraph"/>
                              <w:spacing w:line="266" w:lineRule="exact"/>
                              <w:ind w:left="109"/>
                              <w:rPr>
                                <w:sz w:val="21"/>
                              </w:rPr>
                            </w:pPr>
                            <w:r w:rsidRPr="00A0551D">
                              <w:rPr>
                                <w:rFonts w:ascii="SimSun" w:eastAsia="新細明體" w:hAnsi="SimSun" w:cs="SimSun" w:hint="eastAsia"/>
                                <w:sz w:val="21"/>
                                <w:lang w:eastAsia="zh-TW"/>
                              </w:rPr>
                              <w:t>擇語音檔，在事件產生時進行聯動播放音訊檔。</w:t>
                            </w:r>
                          </w:p>
                        </w:tc>
                      </w:tr>
                      <w:tr w:rsidR="007A44AD">
                        <w:trPr>
                          <w:trHeight w:val="273"/>
                        </w:trPr>
                        <w:tc>
                          <w:tcPr>
                            <w:tcW w:w="1700"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螢幕提示</w:t>
                            </w:r>
                          </w:p>
                        </w:tc>
                        <w:tc>
                          <w:tcPr>
                            <w:tcW w:w="7197" w:type="dxa"/>
                          </w:tcPr>
                          <w:p w:rsidR="007A44AD" w:rsidRDefault="007A44AD">
                            <w:pPr>
                              <w:pStyle w:val="TableParagraph"/>
                              <w:spacing w:line="254" w:lineRule="exact"/>
                              <w:ind w:left="109"/>
                              <w:rPr>
                                <w:sz w:val="21"/>
                              </w:rPr>
                            </w:pPr>
                            <w:r w:rsidRPr="00A0551D">
                              <w:rPr>
                                <w:rFonts w:ascii="SimSun" w:eastAsia="新細明體" w:hAnsi="SimSun" w:cs="SimSun" w:hint="eastAsia"/>
                                <w:sz w:val="21"/>
                                <w:lang w:eastAsia="zh-TW"/>
                              </w:rPr>
                              <w:t>選擇核取方塊，在本地主機螢幕上提示報警資訊。</w:t>
                            </w:r>
                          </w:p>
                        </w:tc>
                      </w:tr>
                      <w:tr w:rsidR="007A44AD">
                        <w:trPr>
                          <w:trHeight w:val="1132"/>
                        </w:trPr>
                        <w:tc>
                          <w:tcPr>
                            <w:tcW w:w="1700" w:type="dxa"/>
                          </w:tcPr>
                          <w:p w:rsidR="007A44AD" w:rsidRDefault="007A44AD">
                            <w:pPr>
                              <w:pStyle w:val="TableParagraph"/>
                              <w:spacing w:before="11"/>
                              <w:ind w:left="0"/>
                              <w:rPr>
                                <w:sz w:val="15"/>
                              </w:rPr>
                            </w:pPr>
                          </w:p>
                          <w:p w:rsidR="007A44AD" w:rsidRDefault="007A44AD">
                            <w:pPr>
                              <w:pStyle w:val="TableParagraph"/>
                              <w:ind w:left="107"/>
                              <w:rPr>
                                <w:sz w:val="21"/>
                              </w:rPr>
                            </w:pPr>
                            <w:r w:rsidRPr="00A0551D">
                              <w:rPr>
                                <w:rFonts w:ascii="SimSun" w:eastAsia="新細明體" w:hAnsi="SimSun" w:cs="SimSun" w:hint="eastAsia"/>
                                <w:sz w:val="21"/>
                                <w:lang w:eastAsia="zh-TW"/>
                              </w:rPr>
                              <w:t>發送郵件</w:t>
                            </w:r>
                          </w:p>
                        </w:tc>
                        <w:tc>
                          <w:tcPr>
                            <w:tcW w:w="7197" w:type="dxa"/>
                          </w:tcPr>
                          <w:p w:rsidR="007A44AD" w:rsidRDefault="007A44AD">
                            <w:pPr>
                              <w:pStyle w:val="TableParagraph"/>
                              <w:spacing w:line="345" w:lineRule="exact"/>
                              <w:ind w:left="109"/>
                              <w:rPr>
                                <w:sz w:val="21"/>
                              </w:rPr>
                            </w:pPr>
                            <w:r w:rsidRPr="00A0551D">
                              <w:rPr>
                                <w:rFonts w:ascii="SimSun" w:eastAsia="新細明體" w:hAnsi="SimSun" w:cs="SimSun" w:hint="eastAsia"/>
                                <w:sz w:val="21"/>
                                <w:lang w:eastAsia="zh-TW"/>
                              </w:rPr>
                              <w:t>選擇核取方塊，表示報警發生時同時發送郵件通知用戶。</w:t>
                            </w:r>
                          </w:p>
                          <w:p w:rsidR="007A44AD" w:rsidRDefault="007A44AD">
                            <w:pPr>
                              <w:pStyle w:val="TableParagraph"/>
                              <w:spacing w:before="142" w:line="359" w:lineRule="exact"/>
                              <w:ind w:left="109"/>
                              <w:rPr>
                                <w:sz w:val="21"/>
                              </w:rPr>
                            </w:pPr>
                            <w:r w:rsidRPr="00A0551D">
                              <w:rPr>
                                <w:rFonts w:ascii="SimSun" w:eastAsia="新細明體" w:hAnsi="SimSun" w:cs="SimSun" w:hint="eastAsia"/>
                                <w:sz w:val="21"/>
                                <w:shd w:val="clear" w:color="auto" w:fill="D9D9D9"/>
                              </w:rPr>
                              <w:t>只有在</w:t>
                            </w:r>
                            <w:r w:rsidRPr="00A0551D">
                              <w:rPr>
                                <w:rFonts w:eastAsia="新細明體"/>
                                <w:w w:val="185"/>
                                <w:sz w:val="21"/>
                                <w:shd w:val="clear" w:color="auto" w:fill="D9D9D9"/>
                              </w:rPr>
                              <w:t>“</w:t>
                            </w:r>
                            <w:r w:rsidRPr="00A0551D">
                              <w:rPr>
                                <w:rFonts w:ascii="SimSun" w:eastAsia="新細明體" w:hAnsi="SimSun" w:cs="SimSun" w:hint="eastAsia"/>
                                <w:sz w:val="21"/>
                                <w:shd w:val="clear" w:color="auto" w:fill="D9D9D9"/>
                              </w:rPr>
                              <w:t>管理</w:t>
                            </w:r>
                            <w:r w:rsidRPr="00A0551D">
                              <w:rPr>
                                <w:rFonts w:eastAsia="新細明體"/>
                                <w:sz w:val="21"/>
                                <w:shd w:val="clear" w:color="auto" w:fill="D9D9D9"/>
                              </w:rPr>
                              <w:t xml:space="preserve"> &gt; </w:t>
                            </w:r>
                            <w:r w:rsidRPr="00A0551D">
                              <w:rPr>
                                <w:rFonts w:ascii="SimSun" w:eastAsia="新細明體" w:hAnsi="SimSun" w:cs="SimSun" w:hint="eastAsia"/>
                                <w:sz w:val="21"/>
                                <w:shd w:val="clear" w:color="auto" w:fill="D9D9D9"/>
                              </w:rPr>
                              <w:t>網路設置</w:t>
                            </w:r>
                            <w:r w:rsidRPr="00A0551D">
                              <w:rPr>
                                <w:rFonts w:eastAsia="新細明體"/>
                                <w:sz w:val="21"/>
                                <w:shd w:val="clear" w:color="auto" w:fill="D9D9D9"/>
                              </w:rPr>
                              <w:t xml:space="preserve"> &gt; Email </w:t>
                            </w:r>
                            <w:r w:rsidRPr="00A0551D">
                              <w:rPr>
                                <w:rFonts w:ascii="SimSun" w:eastAsia="新細明體" w:hAnsi="SimSun" w:cs="SimSun" w:hint="eastAsia"/>
                                <w:sz w:val="21"/>
                                <w:shd w:val="clear" w:color="auto" w:fill="D9D9D9"/>
                              </w:rPr>
                              <w:t>設置</w:t>
                            </w:r>
                            <w:r w:rsidRPr="00A0551D">
                              <w:rPr>
                                <w:rFonts w:eastAsia="新細明體"/>
                                <w:w w:val="115"/>
                                <w:sz w:val="21"/>
                                <w:shd w:val="clear" w:color="auto" w:fill="D9D9D9"/>
                              </w:rPr>
                              <w:t>”</w:t>
                            </w:r>
                            <w:r w:rsidRPr="00A0551D">
                              <w:rPr>
                                <w:rFonts w:ascii="SimSun" w:eastAsia="新細明體" w:hAnsi="SimSun" w:cs="SimSun" w:hint="eastAsia"/>
                                <w:w w:val="115"/>
                                <w:sz w:val="21"/>
                                <w:shd w:val="clear" w:color="auto" w:fill="D9D9D9"/>
                              </w:rPr>
                              <w:t>介</w:t>
                            </w:r>
                            <w:r w:rsidRPr="00A0551D">
                              <w:rPr>
                                <w:rFonts w:ascii="SimSun" w:eastAsia="新細明體" w:hAnsi="SimSun" w:cs="SimSun" w:hint="eastAsia"/>
                                <w:sz w:val="21"/>
                                <w:shd w:val="clear" w:color="auto" w:fill="D9D9D9"/>
                              </w:rPr>
                              <w:t>面中，開啟</w:t>
                            </w:r>
                            <w:r w:rsidRPr="00A0551D">
                              <w:rPr>
                                <w:rFonts w:eastAsia="新細明體"/>
                                <w:sz w:val="21"/>
                                <w:shd w:val="clear" w:color="auto" w:fill="D9D9D9"/>
                              </w:rPr>
                              <w:t xml:space="preserve"> Email </w:t>
                            </w:r>
                            <w:r w:rsidRPr="00A0551D">
                              <w:rPr>
                                <w:rFonts w:ascii="SimSun" w:eastAsia="新細明體" w:hAnsi="SimSun" w:cs="SimSun" w:hint="eastAsia"/>
                                <w:sz w:val="21"/>
                                <w:shd w:val="clear" w:color="auto" w:fill="D9D9D9"/>
                              </w:rPr>
                              <w:t>功能才可使用</w:t>
                            </w:r>
                          </w:p>
                          <w:p w:rsidR="007A44AD" w:rsidRDefault="007A44AD">
                            <w:pPr>
                              <w:pStyle w:val="TableParagraph"/>
                              <w:spacing w:line="265" w:lineRule="exact"/>
                              <w:ind w:left="109"/>
                              <w:rPr>
                                <w:sz w:val="21"/>
                              </w:rPr>
                            </w:pPr>
                            <w:r w:rsidRPr="00A0551D">
                              <w:rPr>
                                <w:rFonts w:ascii="SimSun" w:eastAsia="新細明體" w:hAnsi="SimSun" w:cs="SimSun" w:hint="eastAsia"/>
                                <w:sz w:val="21"/>
                                <w:shd w:val="clear" w:color="auto" w:fill="D9D9D9"/>
                              </w:rPr>
                              <w:t>發送郵件功能。</w:t>
                            </w:r>
                          </w:p>
                        </w:tc>
                      </w:tr>
                      <w:tr w:rsidR="007A44AD">
                        <w:trPr>
                          <w:trHeight w:val="273"/>
                        </w:trPr>
                        <w:tc>
                          <w:tcPr>
                            <w:tcW w:w="1700" w:type="dxa"/>
                          </w:tcPr>
                          <w:p w:rsidR="007A44AD" w:rsidRDefault="007A44AD">
                            <w:pPr>
                              <w:pStyle w:val="TableParagraph"/>
                              <w:spacing w:line="253" w:lineRule="exact"/>
                              <w:ind w:left="107"/>
                              <w:rPr>
                                <w:sz w:val="21"/>
                              </w:rPr>
                            </w:pPr>
                            <w:proofErr w:type="gramStart"/>
                            <w:r w:rsidRPr="00A0551D">
                              <w:rPr>
                                <w:rFonts w:ascii="SimSun" w:eastAsia="新細明體" w:hAnsi="SimSun" w:cs="SimSun" w:hint="eastAsia"/>
                                <w:sz w:val="21"/>
                                <w:lang w:eastAsia="zh-TW"/>
                              </w:rPr>
                              <w:t>蜂鳴</w:t>
                            </w:r>
                            <w:proofErr w:type="gramEnd"/>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選擇核取方塊，表示報警發生時啟動蜂鳴器鳴叫報警。</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系統日誌</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選擇核取方塊，表示報警發生時在日誌中記錄感測器報警日誌資訊。</w:t>
                            </w:r>
                          </w:p>
                        </w:tc>
                      </w:tr>
                      <w:tr w:rsidR="007A44AD">
                        <w:trPr>
                          <w:trHeight w:val="1345"/>
                        </w:trPr>
                        <w:tc>
                          <w:tcPr>
                            <w:tcW w:w="1700" w:type="dxa"/>
                          </w:tcPr>
                          <w:p w:rsidR="007A44AD" w:rsidRDefault="007A44AD">
                            <w:pPr>
                              <w:pStyle w:val="TableParagraph"/>
                              <w:spacing w:before="13"/>
                              <w:ind w:left="0"/>
                              <w:rPr>
                                <w:sz w:val="20"/>
                              </w:rPr>
                            </w:pPr>
                          </w:p>
                          <w:p w:rsidR="007A44AD" w:rsidRDefault="007A44AD">
                            <w:pPr>
                              <w:pStyle w:val="TableParagraph"/>
                              <w:ind w:left="107"/>
                              <w:rPr>
                                <w:sz w:val="21"/>
                              </w:rPr>
                            </w:pPr>
                            <w:r w:rsidRPr="00A0551D">
                              <w:rPr>
                                <w:rFonts w:ascii="SimSun" w:eastAsia="新細明體" w:hAnsi="SimSun" w:cs="SimSun" w:hint="eastAsia"/>
                                <w:sz w:val="21"/>
                                <w:lang w:eastAsia="zh-TW"/>
                              </w:rPr>
                              <w:t>視頻矩陣</w:t>
                            </w:r>
                          </w:p>
                        </w:tc>
                        <w:tc>
                          <w:tcPr>
                            <w:tcW w:w="7197" w:type="dxa"/>
                          </w:tcPr>
                          <w:p w:rsidR="007A44AD" w:rsidRDefault="007A44AD" w:rsidP="000C13E1">
                            <w:pPr>
                              <w:pStyle w:val="TableParagraph"/>
                              <w:spacing w:line="258" w:lineRule="exact"/>
                              <w:ind w:left="109"/>
                              <w:rPr>
                                <w:rFonts w:ascii="SimSun" w:eastAsia="新細明體" w:hAnsi="SimSun" w:cs="SimSun"/>
                                <w:sz w:val="21"/>
                                <w:lang w:eastAsia="zh-TW"/>
                              </w:rPr>
                            </w:pPr>
                          </w:p>
                          <w:p w:rsidR="007A44AD" w:rsidRDefault="007A44AD" w:rsidP="000C13E1">
                            <w:pPr>
                              <w:pStyle w:val="TableParagraph"/>
                              <w:spacing w:line="258" w:lineRule="exact"/>
                              <w:ind w:left="109"/>
                              <w:rPr>
                                <w:sz w:val="21"/>
                              </w:rPr>
                            </w:pPr>
                            <w:r w:rsidRPr="00A0551D">
                              <w:rPr>
                                <w:rFonts w:ascii="SimSun" w:eastAsia="新細明體" w:hAnsi="SimSun" w:cs="SimSun" w:hint="eastAsia"/>
                                <w:sz w:val="21"/>
                                <w:lang w:eastAsia="zh-TW"/>
                              </w:rPr>
                              <w:t>選擇核取方塊，表示啟用，當發生報警時，</w:t>
                            </w:r>
                            <w:r w:rsidRPr="000C13E1">
                              <w:rPr>
                                <w:rFonts w:ascii="SimSun" w:eastAsia="新細明體" w:hAnsi="SimSun" w:cs="SimSun"/>
                                <w:sz w:val="21"/>
                                <w:lang w:eastAsia="zh-TW"/>
                              </w:rPr>
                              <w:t xml:space="preserve">VIDEO OUT </w:t>
                            </w:r>
                            <w:r w:rsidRPr="00A0551D">
                              <w:rPr>
                                <w:rFonts w:ascii="SimSun" w:eastAsia="新細明體" w:hAnsi="SimSun" w:cs="SimSun" w:hint="eastAsia"/>
                                <w:sz w:val="21"/>
                                <w:lang w:eastAsia="zh-TW"/>
                              </w:rPr>
                              <w:t>輸出</w:t>
                            </w:r>
                            <w:r w:rsidRPr="000C13E1">
                              <w:rPr>
                                <w:rFonts w:ascii="SimSun" w:eastAsia="新細明體" w:hAnsi="SimSun" w:cs="SimSun"/>
                                <w:sz w:val="21"/>
                                <w:lang w:eastAsia="zh-TW"/>
                              </w:rPr>
                              <w:t>“</w:t>
                            </w:r>
                            <w:r w:rsidRPr="00A0551D">
                              <w:rPr>
                                <w:rFonts w:ascii="SimSun" w:eastAsia="新細明體" w:hAnsi="SimSun" w:cs="SimSun" w:hint="eastAsia"/>
                                <w:sz w:val="21"/>
                                <w:lang w:eastAsia="zh-TW"/>
                              </w:rPr>
                              <w:t>主功能表</w:t>
                            </w:r>
                            <w:r w:rsidRPr="000C13E1">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顯示輸出</w:t>
                            </w:r>
                            <w:r w:rsidRPr="000C13E1">
                              <w:rPr>
                                <w:rFonts w:ascii="SimSun" w:eastAsia="新細明體" w:hAnsi="SimSun" w:cs="SimSun"/>
                                <w:sz w:val="21"/>
                                <w:lang w:eastAsia="zh-TW"/>
                              </w:rPr>
                              <w:t xml:space="preserve"> &gt; </w:t>
                            </w:r>
                            <w:r w:rsidRPr="00A0551D">
                              <w:rPr>
                                <w:rFonts w:ascii="SimSun" w:eastAsia="新細明體" w:hAnsi="SimSun" w:cs="SimSun" w:hint="eastAsia"/>
                                <w:sz w:val="21"/>
                                <w:lang w:eastAsia="zh-TW"/>
                              </w:rPr>
                              <w:t>輪巡設置</w:t>
                            </w:r>
                            <w:r w:rsidRPr="000C13E1">
                              <w:rPr>
                                <w:rFonts w:ascii="SimSun" w:eastAsia="新細明體" w:hAnsi="SimSun" w:cs="SimSun"/>
                                <w:sz w:val="21"/>
                                <w:lang w:eastAsia="zh-TW"/>
                              </w:rPr>
                              <w:t>”</w:t>
                            </w:r>
                            <w:r w:rsidRPr="00A0551D">
                              <w:rPr>
                                <w:rFonts w:ascii="SimSun" w:eastAsia="新細明體" w:hAnsi="SimSun" w:cs="SimSun" w:hint="eastAsia"/>
                                <w:sz w:val="21"/>
                                <w:lang w:eastAsia="zh-TW"/>
                              </w:rPr>
                              <w:t>中設置的配置。</w:t>
                            </w:r>
                          </w:p>
                          <w:p w:rsidR="007A44AD" w:rsidRDefault="007A44AD">
                            <w:pPr>
                              <w:pStyle w:val="TableParagraph"/>
                              <w:spacing w:line="251" w:lineRule="exact"/>
                              <w:rPr>
                                <w:sz w:val="20"/>
                              </w:rPr>
                            </w:pPr>
                            <w:r>
                              <w:rPr>
                                <w:noProof/>
                                <w:position w:val="-4"/>
                                <w:sz w:val="20"/>
                                <w:lang w:val="en-US" w:eastAsia="zh-TW" w:bidi="ar-SA"/>
                              </w:rPr>
                              <w:drawing>
                                <wp:inline distT="0" distB="0" distL="0" distR="0" wp14:anchorId="1846FFA9" wp14:editId="76CAACDE">
                                  <wp:extent cx="522126" cy="159734"/>
                                  <wp:effectExtent l="0" t="0" r="0" b="0"/>
                                  <wp:docPr id="18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16.png"/>
                                          <pic:cNvPicPr/>
                                        </pic:nvPicPr>
                                        <pic:blipFill>
                                          <a:blip r:embed="rId40" cstate="print"/>
                                          <a:stretch>
                                            <a:fillRect/>
                                          </a:stretch>
                                        </pic:blipFill>
                                        <pic:spPr>
                                          <a:xfrm>
                                            <a:off x="0" y="0"/>
                                            <a:ext cx="522126" cy="159734"/>
                                          </a:xfrm>
                                          <a:prstGeom prst="rect">
                                            <a:avLst/>
                                          </a:prstGeom>
                                        </pic:spPr>
                                      </pic:pic>
                                    </a:graphicData>
                                  </a:graphic>
                                </wp:inline>
                              </w:drawing>
                            </w:r>
                          </w:p>
                          <w:p w:rsidR="007A44AD" w:rsidRDefault="007A44AD">
                            <w:pPr>
                              <w:pStyle w:val="TableParagraph"/>
                              <w:numPr>
                                <w:ilvl w:val="0"/>
                                <w:numId w:val="105"/>
                              </w:numPr>
                              <w:tabs>
                                <w:tab w:val="left" w:pos="529"/>
                                <w:tab w:val="left" w:pos="530"/>
                              </w:tabs>
                              <w:spacing w:line="245" w:lineRule="exact"/>
                              <w:rPr>
                                <w:sz w:val="21"/>
                              </w:rPr>
                            </w:pPr>
                            <w:r w:rsidRPr="00A0551D">
                              <w:rPr>
                                <w:rFonts w:ascii="SimSun" w:eastAsia="新細明體" w:hAnsi="SimSun" w:cs="SimSun" w:hint="eastAsia"/>
                                <w:spacing w:val="-3"/>
                                <w:sz w:val="21"/>
                                <w:shd w:val="clear" w:color="auto" w:fill="D9D9D9"/>
                                <w:lang w:eastAsia="zh-TW"/>
                              </w:rPr>
                              <w:t>部分設備支援此功能，請以實際介面為准。</w:t>
                            </w:r>
                          </w:p>
                          <w:p w:rsidR="007A44AD" w:rsidRDefault="007A44AD">
                            <w:pPr>
                              <w:pStyle w:val="TableParagraph"/>
                              <w:numPr>
                                <w:ilvl w:val="0"/>
                                <w:numId w:val="105"/>
                              </w:numPr>
                              <w:tabs>
                                <w:tab w:val="left" w:pos="529"/>
                                <w:tab w:val="left" w:pos="530"/>
                              </w:tabs>
                              <w:spacing w:line="265" w:lineRule="exact"/>
                              <w:rPr>
                                <w:sz w:val="21"/>
                              </w:rPr>
                            </w:pPr>
                            <w:r w:rsidRPr="00A0551D">
                              <w:rPr>
                                <w:rFonts w:ascii="SimSun" w:eastAsia="新細明體" w:hAnsi="SimSun" w:cs="SimSun" w:hint="eastAsia"/>
                                <w:spacing w:val="-3"/>
                                <w:sz w:val="21"/>
                                <w:shd w:val="clear" w:color="auto" w:fill="D9D9D9"/>
                                <w:lang w:eastAsia="zh-TW"/>
                              </w:rPr>
                              <w:t>該功能需開啟</w:t>
                            </w:r>
                            <w:proofErr w:type="gramStart"/>
                            <w:r w:rsidRPr="00A0551D">
                              <w:rPr>
                                <w:rFonts w:ascii="SimSun" w:eastAsia="新細明體" w:hAnsi="SimSun" w:cs="SimSun" w:hint="eastAsia"/>
                                <w:spacing w:val="-3"/>
                                <w:sz w:val="21"/>
                                <w:shd w:val="clear" w:color="auto" w:fill="D9D9D9"/>
                                <w:lang w:eastAsia="zh-TW"/>
                              </w:rPr>
                              <w:t>輔屏使</w:t>
                            </w:r>
                            <w:proofErr w:type="gramEnd"/>
                            <w:r w:rsidRPr="00A0551D">
                              <w:rPr>
                                <w:rFonts w:ascii="SimSun" w:eastAsia="新細明體" w:hAnsi="SimSun" w:cs="SimSun" w:hint="eastAsia"/>
                                <w:spacing w:val="-3"/>
                                <w:sz w:val="21"/>
                                <w:shd w:val="clear" w:color="auto" w:fill="D9D9D9"/>
                                <w:lang w:eastAsia="zh-TW"/>
                              </w:rPr>
                              <w:t>能。</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8C2E86" w:rsidRDefault="008C2E86">
      <w:pPr>
        <w:pStyle w:val="a3"/>
        <w:rPr>
          <w:rFonts w:ascii="Droid Sans Fallback" w:eastAsia="新細明體" w:hint="eastAsia"/>
          <w:sz w:val="20"/>
          <w:lang w:eastAsia="zh-TW"/>
        </w:rPr>
      </w:pPr>
    </w:p>
    <w:p w:rsidR="00FD4CF4" w:rsidRDefault="00FD4CF4">
      <w:pPr>
        <w:rPr>
          <w:rFonts w:ascii="Droid Sans Fallback"/>
          <w:lang w:eastAsia="zh-TW"/>
        </w:rPr>
        <w:sectPr w:rsidR="00FD4CF4">
          <w:pgSz w:w="11910" w:h="16840"/>
          <w:pgMar w:top="780" w:right="0" w:bottom="640" w:left="0" w:header="0" w:footer="448" w:gutter="0"/>
          <w:cols w:space="720"/>
        </w:sectPr>
      </w:pPr>
    </w:p>
    <w:p w:rsidR="00FD4CF4" w:rsidRDefault="00123F87">
      <w:pPr>
        <w:pStyle w:val="a3"/>
        <w:spacing w:before="99" w:line="146" w:lineRule="auto"/>
        <w:ind w:left="1966"/>
        <w:jc w:val="right"/>
        <w:rPr>
          <w:rFonts w:ascii="Times New Roman" w:eastAsia="Times New Roman"/>
          <w:lang w:eastAsia="zh-TW"/>
        </w:rPr>
      </w:pPr>
      <w:r>
        <w:rPr>
          <w:noProof/>
          <w:lang w:val="en-US" w:eastAsia="zh-TW" w:bidi="ar-SA"/>
        </w:rPr>
        <w:lastRenderedPageBreak/>
        <w:drawing>
          <wp:anchor distT="0" distB="0" distL="0" distR="0" simplePos="0" relativeHeight="251487232" behindDoc="0" locked="0" layoutInCell="1" allowOverlap="1" wp14:anchorId="3AAD9CD7" wp14:editId="45A4A165">
            <wp:simplePos x="0" y="0"/>
            <wp:positionH relativeFrom="page">
              <wp:posOffset>1253489</wp:posOffset>
            </wp:positionH>
            <wp:positionV relativeFrom="paragraph">
              <wp:posOffset>395216</wp:posOffset>
            </wp:positionV>
            <wp:extent cx="447674" cy="152400"/>
            <wp:effectExtent l="0" t="0" r="0" b="0"/>
            <wp:wrapNone/>
            <wp:docPr id="12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27.png"/>
                    <pic:cNvPicPr/>
                  </pic:nvPicPr>
                  <pic:blipFill>
                    <a:blip r:embed="rId52" cstate="print"/>
                    <a:stretch>
                      <a:fillRect/>
                    </a:stretch>
                  </pic:blipFill>
                  <pic:spPr>
                    <a:xfrm>
                      <a:off x="0" y="0"/>
                      <a:ext cx="447674" cy="152400"/>
                    </a:xfrm>
                    <a:prstGeom prst="rect">
                      <a:avLst/>
                    </a:prstGeom>
                  </pic:spPr>
                </pic:pic>
              </a:graphicData>
            </a:graphic>
          </wp:anchor>
        </w:drawing>
      </w:r>
    </w:p>
    <w:p w:rsidR="000C13E1" w:rsidRPr="000C13E1" w:rsidRDefault="00123F87" w:rsidP="000C13E1">
      <w:pPr>
        <w:pStyle w:val="BB"/>
        <w:ind w:left="142"/>
        <w:rPr>
          <w:spacing w:val="-3"/>
          <w:lang w:eastAsia="zh-TW"/>
        </w:rPr>
      </w:pPr>
      <w:r>
        <w:rPr>
          <w:lang w:eastAsia="zh-TW"/>
        </w:rPr>
        <w:br w:type="column"/>
      </w:r>
      <w:r w:rsidR="000C13E1" w:rsidRPr="000C13E1">
        <w:rPr>
          <w:rFonts w:hint="eastAsia"/>
          <w:spacing w:val="-3"/>
          <w:lang w:eastAsia="zh-TW"/>
        </w:rPr>
        <w:lastRenderedPageBreak/>
        <w:t>步驟</w:t>
      </w:r>
      <w:r w:rsidR="000C13E1" w:rsidRPr="000C13E1">
        <w:rPr>
          <w:rFonts w:hint="eastAsia"/>
          <w:spacing w:val="-3"/>
          <w:lang w:eastAsia="zh-TW"/>
        </w:rPr>
        <w:t xml:space="preserve">5  </w:t>
      </w:r>
      <w:r w:rsidR="00A0551D" w:rsidRPr="000C13E1">
        <w:rPr>
          <w:rFonts w:hint="eastAsia"/>
          <w:spacing w:val="-3"/>
          <w:lang w:eastAsia="zh-TW"/>
        </w:rPr>
        <w:t>設置完成後按一下</w:t>
      </w:r>
      <w:r w:rsidR="00A0551D" w:rsidRPr="000C13E1">
        <w:rPr>
          <w:spacing w:val="-3"/>
          <w:lang w:eastAsia="zh-TW"/>
        </w:rPr>
        <w:t>“</w:t>
      </w:r>
      <w:r w:rsidR="00A0551D" w:rsidRPr="000C13E1">
        <w:rPr>
          <w:rFonts w:hint="eastAsia"/>
          <w:spacing w:val="-3"/>
          <w:lang w:eastAsia="zh-TW"/>
        </w:rPr>
        <w:t>確定</w:t>
      </w:r>
      <w:r w:rsidR="00A0551D" w:rsidRPr="000C13E1">
        <w:rPr>
          <w:spacing w:val="-3"/>
          <w:lang w:eastAsia="zh-TW"/>
        </w:rPr>
        <w:t>”</w:t>
      </w:r>
      <w:r w:rsidR="00A0551D" w:rsidRPr="000C13E1">
        <w:rPr>
          <w:rFonts w:hint="eastAsia"/>
          <w:spacing w:val="-3"/>
          <w:lang w:eastAsia="zh-TW"/>
        </w:rPr>
        <w:t>。</w:t>
      </w:r>
    </w:p>
    <w:p w:rsidR="00FD4CF4" w:rsidRPr="000C13E1" w:rsidRDefault="000C13E1" w:rsidP="000C13E1">
      <w:pPr>
        <w:pStyle w:val="BB"/>
        <w:ind w:left="142"/>
        <w:rPr>
          <w:spacing w:val="-3"/>
          <w:lang w:eastAsia="zh-TW"/>
        </w:rPr>
      </w:pPr>
      <w:r w:rsidRPr="000C13E1">
        <w:rPr>
          <w:rFonts w:hint="eastAsia"/>
          <w:spacing w:val="-3"/>
          <w:lang w:eastAsia="zh-TW"/>
        </w:rPr>
        <w:t>步驟</w:t>
      </w:r>
      <w:r w:rsidRPr="000C13E1">
        <w:rPr>
          <w:rFonts w:hint="eastAsia"/>
          <w:spacing w:val="-3"/>
          <w:lang w:eastAsia="zh-TW"/>
        </w:rPr>
        <w:t xml:space="preserve">6  </w:t>
      </w:r>
      <w:r w:rsidR="00A0551D" w:rsidRPr="000C13E1">
        <w:rPr>
          <w:rFonts w:hint="eastAsia"/>
          <w:spacing w:val="-3"/>
          <w:lang w:eastAsia="zh-TW"/>
        </w:rPr>
        <w:t>按一下</w:t>
      </w:r>
      <w:r w:rsidR="00A0551D" w:rsidRPr="000C13E1">
        <w:rPr>
          <w:spacing w:val="-3"/>
          <w:lang w:eastAsia="zh-TW"/>
        </w:rPr>
        <w:t>“</w:t>
      </w:r>
      <w:r w:rsidR="00A0551D" w:rsidRPr="000C13E1">
        <w:rPr>
          <w:rFonts w:hint="eastAsia"/>
          <w:spacing w:val="-3"/>
          <w:lang w:eastAsia="zh-TW"/>
        </w:rPr>
        <w:t>應用</w:t>
      </w:r>
      <w:r w:rsidR="00A0551D" w:rsidRPr="000C13E1">
        <w:rPr>
          <w:spacing w:val="-3"/>
          <w:lang w:eastAsia="zh-TW"/>
        </w:rPr>
        <w:t>”</w:t>
      </w:r>
      <w:r w:rsidR="00A0551D" w:rsidRPr="00A0551D">
        <w:rPr>
          <w:rFonts w:hint="eastAsia"/>
          <w:spacing w:val="-3"/>
          <w:lang w:eastAsia="zh-TW"/>
        </w:rPr>
        <w:t>，結束配置。</w:t>
      </w:r>
    </w:p>
    <w:p w:rsidR="00FD4CF4" w:rsidRDefault="00FD4CF4">
      <w:pPr>
        <w:spacing w:line="148" w:lineRule="auto"/>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FD4CF4">
      <w:pPr>
        <w:pStyle w:val="a3"/>
        <w:spacing w:before="16"/>
        <w:rPr>
          <w:sz w:val="9"/>
          <w:lang w:eastAsia="zh-TW"/>
        </w:rPr>
      </w:pPr>
    </w:p>
    <w:p w:rsidR="00FD4CF4" w:rsidRPr="000C13E1" w:rsidRDefault="00A0551D" w:rsidP="000C13E1">
      <w:pPr>
        <w:pStyle w:val="TableParagraph"/>
        <w:ind w:left="1985" w:right="-15"/>
        <w:rPr>
          <w:rFonts w:ascii="SimSun" w:eastAsia="新細明體" w:hAnsi="SimSun" w:cs="SimSun"/>
          <w:spacing w:val="-3"/>
          <w:sz w:val="21"/>
          <w:shd w:val="clear" w:color="auto" w:fill="D9D9D9"/>
          <w:lang w:eastAsia="zh-TW"/>
        </w:rPr>
      </w:pPr>
      <w:r w:rsidRPr="000C13E1">
        <w:rPr>
          <w:rFonts w:ascii="SimSun" w:eastAsia="新細明體" w:hAnsi="SimSun" w:cs="SimSun" w:hint="eastAsia"/>
          <w:spacing w:val="-3"/>
          <w:sz w:val="21"/>
          <w:shd w:val="clear" w:color="auto" w:fill="D9D9D9"/>
          <w:lang w:eastAsia="zh-TW"/>
        </w:rPr>
        <w:t>按一下</w:t>
      </w:r>
      <w:r w:rsidRPr="000C13E1">
        <w:rPr>
          <w:rFonts w:ascii="SimSun" w:eastAsia="新細明體" w:hAnsi="SimSun" w:cs="SimSun"/>
          <w:spacing w:val="-3"/>
          <w:sz w:val="21"/>
          <w:shd w:val="clear" w:color="auto" w:fill="D9D9D9"/>
          <w:lang w:eastAsia="zh-TW"/>
        </w:rPr>
        <w:t>“</w:t>
      </w:r>
      <w:r w:rsidRPr="000C13E1">
        <w:rPr>
          <w:rFonts w:ascii="SimSun" w:eastAsia="新細明體" w:hAnsi="SimSun" w:cs="SimSun" w:hint="eastAsia"/>
          <w:spacing w:val="-3"/>
          <w:sz w:val="21"/>
          <w:shd w:val="clear" w:color="auto" w:fill="D9D9D9"/>
          <w:lang w:eastAsia="zh-TW"/>
        </w:rPr>
        <w:t>刷新</w:t>
      </w:r>
      <w:r w:rsidRPr="000C13E1">
        <w:rPr>
          <w:rFonts w:ascii="SimSun" w:eastAsia="新細明體" w:hAnsi="SimSun" w:cs="SimSun"/>
          <w:spacing w:val="-3"/>
          <w:sz w:val="21"/>
          <w:shd w:val="clear" w:color="auto" w:fill="D9D9D9"/>
          <w:lang w:eastAsia="zh-TW"/>
        </w:rPr>
        <w:t>”</w:t>
      </w:r>
      <w:r w:rsidRPr="000C13E1">
        <w:rPr>
          <w:rFonts w:ascii="SimSun" w:eastAsia="新細明體" w:hAnsi="SimSun" w:cs="SimSun" w:hint="eastAsia"/>
          <w:spacing w:val="-3"/>
          <w:sz w:val="21"/>
          <w:shd w:val="clear" w:color="auto" w:fill="D9D9D9"/>
          <w:lang w:eastAsia="zh-TW"/>
        </w:rPr>
        <w:t>顯示當前無線探測器最新配對狀態。</w:t>
      </w:r>
    </w:p>
    <w:p w:rsidR="00FD4CF4" w:rsidRDefault="00A0551D">
      <w:pPr>
        <w:pStyle w:val="2"/>
        <w:numPr>
          <w:ilvl w:val="2"/>
          <w:numId w:val="106"/>
        </w:numPr>
        <w:tabs>
          <w:tab w:val="left" w:pos="2022"/>
        </w:tabs>
        <w:spacing w:before="66"/>
      </w:pPr>
      <w:bookmarkStart w:id="624" w:name="3.19.2_温湿度传感器设置"/>
      <w:bookmarkStart w:id="625" w:name="_bookmark417"/>
      <w:bookmarkEnd w:id="624"/>
      <w:bookmarkEnd w:id="625"/>
      <w:r w:rsidRPr="00A0551D">
        <w:rPr>
          <w:rFonts w:ascii="SimSun" w:eastAsia="新細明體" w:hAnsi="SimSun" w:cs="SimSun" w:hint="eastAsia"/>
          <w:w w:val="95"/>
          <w:lang w:eastAsia="zh-TW"/>
        </w:rPr>
        <w:t>溫濕度感測器設置</w:t>
      </w:r>
    </w:p>
    <w:p w:rsidR="00FD4CF4" w:rsidRDefault="00A0551D">
      <w:pPr>
        <w:pStyle w:val="a5"/>
        <w:numPr>
          <w:ilvl w:val="3"/>
          <w:numId w:val="106"/>
        </w:numPr>
        <w:tabs>
          <w:tab w:val="left" w:pos="2393"/>
          <w:tab w:val="left" w:pos="2394"/>
        </w:tabs>
        <w:spacing w:line="333" w:lineRule="exact"/>
        <w:rPr>
          <w:sz w:val="21"/>
          <w:lang w:eastAsia="zh-TW"/>
        </w:rPr>
      </w:pPr>
      <w:r w:rsidRPr="00A0551D">
        <w:rPr>
          <w:rFonts w:ascii="SimSun" w:eastAsia="新細明體" w:hAnsi="SimSun" w:cs="SimSun" w:hint="eastAsia"/>
          <w:spacing w:val="-3"/>
          <w:sz w:val="21"/>
          <w:lang w:eastAsia="zh-TW"/>
        </w:rPr>
        <w:t>支援預覽和查詢前</w:t>
      </w:r>
      <w:proofErr w:type="gramStart"/>
      <w:r w:rsidRPr="00A0551D">
        <w:rPr>
          <w:rFonts w:ascii="SimSun" w:eastAsia="新細明體" w:hAnsi="SimSun" w:cs="SimSun" w:hint="eastAsia"/>
          <w:spacing w:val="-3"/>
          <w:sz w:val="21"/>
          <w:lang w:eastAsia="zh-TW"/>
        </w:rPr>
        <w:t>端相機溫濕度</w:t>
      </w:r>
      <w:proofErr w:type="gramEnd"/>
      <w:r w:rsidRPr="00A0551D">
        <w:rPr>
          <w:rFonts w:ascii="SimSun" w:eastAsia="新細明體" w:hAnsi="SimSun" w:cs="SimSun" w:hint="eastAsia"/>
          <w:spacing w:val="-3"/>
          <w:sz w:val="21"/>
          <w:lang w:eastAsia="zh-TW"/>
        </w:rPr>
        <w:t>功能。</w:t>
      </w:r>
    </w:p>
    <w:p w:rsidR="00FD4CF4" w:rsidRDefault="00A0551D">
      <w:pPr>
        <w:pStyle w:val="a5"/>
        <w:numPr>
          <w:ilvl w:val="3"/>
          <w:numId w:val="106"/>
        </w:numPr>
        <w:tabs>
          <w:tab w:val="left" w:pos="2393"/>
          <w:tab w:val="left" w:pos="2394"/>
        </w:tabs>
        <w:spacing w:line="359" w:lineRule="exact"/>
        <w:rPr>
          <w:sz w:val="21"/>
          <w:lang w:eastAsia="zh-TW"/>
        </w:rPr>
      </w:pPr>
      <w:r w:rsidRPr="00A0551D">
        <w:rPr>
          <w:rFonts w:ascii="SimSun" w:eastAsia="新細明體" w:hAnsi="SimSun" w:cs="SimSun" w:hint="eastAsia"/>
          <w:spacing w:val="-3"/>
          <w:sz w:val="21"/>
          <w:lang w:eastAsia="zh-TW"/>
        </w:rPr>
        <w:t>支援溫濕度感測器報警功能。</w:t>
      </w:r>
    </w:p>
    <w:p w:rsidR="00FD4CF4" w:rsidRDefault="000C13E1">
      <w:pPr>
        <w:pStyle w:val="a3"/>
        <w:spacing w:before="8"/>
        <w:rPr>
          <w:sz w:val="24"/>
          <w:lang w:eastAsia="zh-TW"/>
        </w:rPr>
      </w:pPr>
      <w:r>
        <w:rPr>
          <w:noProof/>
          <w:lang w:val="en-US" w:eastAsia="zh-TW" w:bidi="ar-SA"/>
        </w:rPr>
        <w:drawing>
          <wp:anchor distT="0" distB="0" distL="0" distR="0" simplePos="0" relativeHeight="251781120" behindDoc="1" locked="0" layoutInCell="1" allowOverlap="1" wp14:anchorId="4A250608" wp14:editId="57D06A8B">
            <wp:simplePos x="0" y="0"/>
            <wp:positionH relativeFrom="page">
              <wp:posOffset>1252855</wp:posOffset>
            </wp:positionH>
            <wp:positionV relativeFrom="paragraph">
              <wp:posOffset>55245</wp:posOffset>
            </wp:positionV>
            <wp:extent cx="897255" cy="396875"/>
            <wp:effectExtent l="0" t="0" r="0" b="3175"/>
            <wp:wrapNone/>
            <wp:docPr id="124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96.png"/>
                    <pic:cNvPicPr/>
                  </pic:nvPicPr>
                  <pic:blipFill>
                    <a:blip r:embed="rId72" cstate="print"/>
                    <a:stretch>
                      <a:fillRect/>
                    </a:stretch>
                  </pic:blipFill>
                  <pic:spPr>
                    <a:xfrm>
                      <a:off x="0" y="0"/>
                      <a:ext cx="897255" cy="396875"/>
                    </a:xfrm>
                    <a:prstGeom prst="rect">
                      <a:avLst/>
                    </a:prstGeom>
                  </pic:spPr>
                </pic:pic>
              </a:graphicData>
            </a:graphic>
          </wp:anchor>
        </w:drawing>
      </w:r>
    </w:p>
    <w:p w:rsidR="000C13E1" w:rsidRDefault="000C13E1">
      <w:pPr>
        <w:pStyle w:val="a3"/>
        <w:ind w:left="1973"/>
        <w:rPr>
          <w:rFonts w:ascii="SimSun" w:eastAsia="新細明體" w:hAnsi="SimSun" w:cs="SimSun"/>
          <w:shd w:val="clear" w:color="auto" w:fill="D9D9D9"/>
          <w:lang w:eastAsia="zh-TW"/>
        </w:rPr>
      </w:pPr>
    </w:p>
    <w:p w:rsidR="000C13E1" w:rsidRDefault="000C13E1">
      <w:pPr>
        <w:pStyle w:val="a3"/>
        <w:ind w:left="1973"/>
        <w:rPr>
          <w:rFonts w:ascii="SimSun" w:eastAsia="新細明體" w:hAnsi="SimSun" w:cs="SimSun"/>
          <w:shd w:val="clear" w:color="auto" w:fill="D9D9D9"/>
          <w:lang w:eastAsia="zh-TW"/>
        </w:rPr>
      </w:pPr>
    </w:p>
    <w:p w:rsidR="00FD4CF4" w:rsidRDefault="00A0551D">
      <w:pPr>
        <w:pStyle w:val="a3"/>
        <w:ind w:left="1973"/>
        <w:rPr>
          <w:lang w:eastAsia="zh-TW"/>
        </w:rPr>
      </w:pPr>
      <w:r w:rsidRPr="00A0551D">
        <w:rPr>
          <w:rFonts w:ascii="SimSun" w:eastAsia="新細明體" w:hAnsi="SimSun" w:cs="SimSun" w:hint="eastAsia"/>
          <w:shd w:val="clear" w:color="auto" w:fill="D9D9D9"/>
          <w:lang w:eastAsia="zh-TW"/>
        </w:rPr>
        <w:t>只有溫濕度相機支援此功能。</w:t>
      </w:r>
    </w:p>
    <w:p w:rsidR="00FD4CF4" w:rsidRDefault="00FD4CF4">
      <w:pPr>
        <w:rPr>
          <w:lang w:eastAsia="zh-TW"/>
        </w:rPr>
        <w:sectPr w:rsidR="00FD4CF4">
          <w:type w:val="continuous"/>
          <w:pgSz w:w="11910" w:h="16840"/>
          <w:pgMar w:top="1580" w:right="0" w:bottom="280" w:left="0" w:header="720" w:footer="720" w:gutter="0"/>
          <w:cols w:space="720"/>
        </w:sectPr>
      </w:pPr>
    </w:p>
    <w:p w:rsidR="00FD4CF4" w:rsidRDefault="00123F87">
      <w:pPr>
        <w:pStyle w:val="3"/>
        <w:numPr>
          <w:ilvl w:val="3"/>
          <w:numId w:val="104"/>
        </w:numPr>
        <w:tabs>
          <w:tab w:val="left" w:pos="2122"/>
        </w:tabs>
        <w:spacing w:line="483" w:lineRule="exact"/>
      </w:pPr>
      <w:r>
        <w:rPr>
          <w:noProof/>
          <w:lang w:val="en-US" w:eastAsia="zh-TW" w:bidi="ar-SA"/>
        </w:rPr>
        <w:lastRenderedPageBreak/>
        <w:drawing>
          <wp:anchor distT="0" distB="0" distL="0" distR="0" simplePos="0" relativeHeight="251782144" behindDoc="1" locked="0" layoutInCell="1" allowOverlap="1" wp14:anchorId="0A1E737D" wp14:editId="719441F1">
            <wp:simplePos x="0" y="0"/>
            <wp:positionH relativeFrom="page">
              <wp:posOffset>1253489</wp:posOffset>
            </wp:positionH>
            <wp:positionV relativeFrom="paragraph">
              <wp:posOffset>264922</wp:posOffset>
            </wp:positionV>
            <wp:extent cx="447674" cy="152400"/>
            <wp:effectExtent l="0" t="0" r="0" b="0"/>
            <wp:wrapNone/>
            <wp:docPr id="12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27.png"/>
                    <pic:cNvPicPr/>
                  </pic:nvPicPr>
                  <pic:blipFill>
                    <a:blip r:embed="rId52" cstate="print"/>
                    <a:stretch>
                      <a:fillRect/>
                    </a:stretch>
                  </pic:blipFill>
                  <pic:spPr>
                    <a:xfrm>
                      <a:off x="0" y="0"/>
                      <a:ext cx="447674" cy="152400"/>
                    </a:xfrm>
                    <a:prstGeom prst="rect">
                      <a:avLst/>
                    </a:prstGeom>
                  </pic:spPr>
                </pic:pic>
              </a:graphicData>
            </a:graphic>
          </wp:anchor>
        </w:drawing>
      </w:r>
      <w:bookmarkStart w:id="626" w:name="3.19.2.1_设置检测功能"/>
      <w:bookmarkEnd w:id="626"/>
      <w:r w:rsidR="00A0551D" w:rsidRPr="00A0551D">
        <w:rPr>
          <w:rFonts w:ascii="SimSun" w:eastAsia="新細明體" w:hAnsi="SimSun" w:cs="SimSun" w:hint="eastAsia"/>
          <w:spacing w:val="-1"/>
          <w:lang w:eastAsia="zh-TW"/>
        </w:rPr>
        <w:t>設置檢測功能</w:t>
      </w:r>
    </w:p>
    <w:p w:rsidR="000C13E1" w:rsidRDefault="000C13E1">
      <w:pPr>
        <w:pStyle w:val="a3"/>
        <w:spacing w:before="135" w:line="394" w:lineRule="exact"/>
        <w:ind w:left="1973"/>
        <w:rPr>
          <w:rFonts w:ascii="SimSun" w:eastAsia="新細明體" w:hAnsi="SimSun" w:cs="SimSun"/>
          <w:shd w:val="clear" w:color="auto" w:fill="D9D9D9"/>
          <w:lang w:eastAsia="zh-TW"/>
        </w:rPr>
      </w:pPr>
    </w:p>
    <w:p w:rsidR="00FD4CF4" w:rsidRDefault="00A0551D">
      <w:pPr>
        <w:pStyle w:val="a3"/>
        <w:spacing w:before="135" w:line="394" w:lineRule="exact"/>
        <w:ind w:left="1973"/>
        <w:rPr>
          <w:lang w:eastAsia="zh-TW"/>
        </w:rPr>
      </w:pPr>
      <w:r w:rsidRPr="00A0551D">
        <w:rPr>
          <w:rFonts w:ascii="SimSun" w:eastAsia="新細明體" w:hAnsi="SimSun" w:cs="SimSun" w:hint="eastAsia"/>
          <w:shd w:val="clear" w:color="auto" w:fill="D9D9D9"/>
          <w:lang w:eastAsia="zh-TW"/>
        </w:rPr>
        <w:t>設置該功能前，請先確保已</w:t>
      </w:r>
      <w:proofErr w:type="gramStart"/>
      <w:r w:rsidRPr="00A0551D">
        <w:rPr>
          <w:rFonts w:ascii="SimSun" w:eastAsia="新細明體" w:hAnsi="SimSun" w:cs="SimSun" w:hint="eastAsia"/>
          <w:shd w:val="clear" w:color="auto" w:fill="D9D9D9"/>
          <w:lang w:eastAsia="zh-TW"/>
        </w:rPr>
        <w:t>接入溫濕度</w:t>
      </w:r>
      <w:proofErr w:type="gramEnd"/>
      <w:r w:rsidRPr="00A0551D">
        <w:rPr>
          <w:rFonts w:ascii="SimSun" w:eastAsia="新細明體" w:hAnsi="SimSun" w:cs="SimSun" w:hint="eastAsia"/>
          <w:shd w:val="clear" w:color="auto" w:fill="D9D9D9"/>
          <w:lang w:eastAsia="zh-TW"/>
        </w:rPr>
        <w:t>相機。</w:t>
      </w:r>
    </w:p>
    <w:p w:rsidR="00FD4CF4" w:rsidRDefault="00FD4CF4">
      <w:pPr>
        <w:spacing w:line="394"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0119B8">
      <w:pPr>
        <w:pStyle w:val="a3"/>
        <w:rPr>
          <w:rFonts w:ascii="Times New Roman"/>
          <w:sz w:val="22"/>
          <w:lang w:eastAsia="zh-TW"/>
        </w:rPr>
      </w:pPr>
      <w:r>
        <w:rPr>
          <w:noProof/>
          <w:lang w:val="en-US" w:eastAsia="zh-TW" w:bidi="ar-SA"/>
        </w:rPr>
        <w:drawing>
          <wp:anchor distT="0" distB="0" distL="0" distR="0" simplePos="0" relativeHeight="251783168" behindDoc="1" locked="0" layoutInCell="1" allowOverlap="1" wp14:anchorId="579DCF94" wp14:editId="5FB2A685">
            <wp:simplePos x="0" y="0"/>
            <wp:positionH relativeFrom="page">
              <wp:posOffset>1374775</wp:posOffset>
            </wp:positionH>
            <wp:positionV relativeFrom="paragraph">
              <wp:posOffset>25771</wp:posOffset>
            </wp:positionV>
            <wp:extent cx="5342890" cy="4277360"/>
            <wp:effectExtent l="0" t="0" r="0" b="8890"/>
            <wp:wrapNone/>
            <wp:docPr id="1253"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image482.png"/>
                    <pic:cNvPicPr/>
                  </pic:nvPicPr>
                  <pic:blipFill>
                    <a:blip r:embed="rId555" cstate="print"/>
                    <a:stretch>
                      <a:fillRect/>
                    </a:stretch>
                  </pic:blipFill>
                  <pic:spPr>
                    <a:xfrm>
                      <a:off x="0" y="0"/>
                      <a:ext cx="5342890" cy="427736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5"/>
        <w:rPr>
          <w:rFonts w:ascii="Times New Roman"/>
          <w:sz w:val="25"/>
          <w:lang w:eastAsia="zh-TW"/>
        </w:rPr>
      </w:pPr>
    </w:p>
    <w:p w:rsidR="000C13E1" w:rsidRDefault="000C13E1">
      <w:pPr>
        <w:pStyle w:val="a3"/>
        <w:jc w:val="right"/>
        <w:rPr>
          <w:rFonts w:ascii="SimSun" w:eastAsia="新細明體" w:hAnsi="SimSun" w:cs="SimSun"/>
          <w:spacing w:val="-1"/>
          <w:lang w:eastAsia="zh-TW"/>
        </w:rPr>
      </w:pPr>
      <w:bookmarkStart w:id="627" w:name="_bookmark418"/>
      <w:bookmarkEnd w:id="627"/>
    </w:p>
    <w:p w:rsidR="000119B8" w:rsidRDefault="000119B8">
      <w:pPr>
        <w:pStyle w:val="a3"/>
        <w:jc w:val="right"/>
        <w:rPr>
          <w:rFonts w:ascii="SimSun" w:eastAsia="新細明體" w:hAnsi="SimSun" w:cs="SimSun"/>
          <w:spacing w:val="-1"/>
          <w:lang w:eastAsia="zh-TW"/>
        </w:rPr>
      </w:pPr>
    </w:p>
    <w:p w:rsidR="000119B8" w:rsidRDefault="000119B8">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0C13E1" w:rsidRDefault="00123F87">
      <w:pPr>
        <w:pStyle w:val="a3"/>
        <w:spacing w:line="146" w:lineRule="auto"/>
        <w:ind w:left="187" w:right="4681"/>
        <w:rPr>
          <w:rFonts w:eastAsia="新細明體" w:hint="eastAsia"/>
          <w:lang w:eastAsia="zh-TW"/>
        </w:rPr>
      </w:pPr>
      <w:r>
        <w:rPr>
          <w:lang w:eastAsia="zh-TW"/>
        </w:rPr>
        <w:br w:type="column"/>
      </w:r>
    </w:p>
    <w:p w:rsidR="00FD4CF4" w:rsidRDefault="00A0551D" w:rsidP="000119B8">
      <w:pPr>
        <w:pStyle w:val="BB"/>
        <w:ind w:left="142"/>
        <w:rPr>
          <w:lang w:eastAsia="zh-TW"/>
        </w:rPr>
      </w:pPr>
      <w:r w:rsidRPr="00A0551D">
        <w:rPr>
          <w:rFonts w:hint="eastAsia"/>
          <w:spacing w:val="1"/>
          <w:w w:val="110"/>
          <w:lang w:eastAsia="zh-TW"/>
        </w:rPr>
        <w:t>選擇</w:t>
      </w:r>
      <w:r w:rsidRPr="00A0551D">
        <w:rPr>
          <w:spacing w:val="1"/>
          <w:w w:val="110"/>
          <w:lang w:eastAsia="zh-TW"/>
        </w:rPr>
        <w:t>“</w:t>
      </w:r>
      <w:r w:rsidRPr="00A0551D">
        <w:rPr>
          <w:rFonts w:hint="eastAsia"/>
          <w:spacing w:val="1"/>
          <w:w w:val="110"/>
          <w:lang w:eastAsia="zh-TW"/>
        </w:rPr>
        <w:t>主功能表</w:t>
      </w:r>
      <w:r w:rsidRPr="00A0551D">
        <w:rPr>
          <w:spacing w:val="1"/>
          <w:w w:val="110"/>
          <w:lang w:eastAsia="zh-TW"/>
        </w:rPr>
        <w:t xml:space="preserve"> </w:t>
      </w:r>
      <w:r w:rsidRPr="00A0551D">
        <w:rPr>
          <w:rFonts w:ascii="Times New Roman" w:hAnsi="Times New Roman"/>
          <w:spacing w:val="-9"/>
          <w:w w:val="110"/>
          <w:lang w:eastAsia="zh-TW"/>
        </w:rPr>
        <w:t xml:space="preserve">&gt; </w:t>
      </w:r>
      <w:r w:rsidRPr="00A0551D">
        <w:rPr>
          <w:rFonts w:ascii="Times New Roman" w:hAnsi="Times New Roman"/>
          <w:w w:val="110"/>
          <w:lang w:eastAsia="zh-TW"/>
        </w:rPr>
        <w:t xml:space="preserve">IoT </w:t>
      </w:r>
      <w:proofErr w:type="gramStart"/>
      <w:r w:rsidRPr="00A0551D">
        <w:rPr>
          <w:rFonts w:hint="eastAsia"/>
          <w:spacing w:val="7"/>
          <w:w w:val="110"/>
          <w:lang w:eastAsia="zh-TW"/>
        </w:rPr>
        <w:t>管理</w:t>
      </w:r>
      <w:r w:rsidRPr="00A0551D">
        <w:rPr>
          <w:spacing w:val="7"/>
          <w:w w:val="110"/>
          <w:lang w:eastAsia="zh-TW"/>
        </w:rPr>
        <w:t xml:space="preserve"> </w:t>
      </w:r>
      <w:r w:rsidRPr="00A0551D">
        <w:rPr>
          <w:rFonts w:ascii="Times New Roman" w:hAnsi="Times New Roman"/>
          <w:spacing w:val="11"/>
          <w:w w:val="110"/>
          <w:lang w:eastAsia="zh-TW"/>
        </w:rPr>
        <w:t xml:space="preserve">&gt; </w:t>
      </w:r>
      <w:r w:rsidRPr="00A0551D">
        <w:rPr>
          <w:rFonts w:hint="eastAsia"/>
          <w:spacing w:val="7"/>
          <w:w w:val="110"/>
          <w:lang w:eastAsia="zh-TW"/>
        </w:rPr>
        <w:t>管理</w:t>
      </w:r>
      <w:r w:rsidRPr="00A0551D">
        <w:rPr>
          <w:spacing w:val="7"/>
          <w:w w:val="110"/>
          <w:lang w:eastAsia="zh-TW"/>
        </w:rPr>
        <w:t xml:space="preserve"> </w:t>
      </w:r>
      <w:r w:rsidRPr="00A0551D">
        <w:rPr>
          <w:rFonts w:ascii="Times New Roman" w:hAnsi="Times New Roman"/>
          <w:spacing w:val="10"/>
          <w:w w:val="110"/>
          <w:lang w:eastAsia="zh-TW"/>
        </w:rPr>
        <w:t xml:space="preserve">&gt; </w:t>
      </w:r>
      <w:proofErr w:type="gramEnd"/>
      <w:r w:rsidRPr="00A0551D">
        <w:rPr>
          <w:rFonts w:hint="eastAsia"/>
          <w:w w:val="110"/>
          <w:lang w:eastAsia="zh-TW"/>
        </w:rPr>
        <w:t>溫度</w:t>
      </w:r>
      <w:r w:rsidRPr="00A0551D">
        <w:rPr>
          <w:rFonts w:ascii="Times New Roman" w:hAnsi="Times New Roman"/>
          <w:w w:val="110"/>
          <w:lang w:eastAsia="zh-TW"/>
        </w:rPr>
        <w:t>/</w:t>
      </w:r>
      <w:r w:rsidRPr="00A0551D">
        <w:rPr>
          <w:rFonts w:hint="eastAsia"/>
          <w:spacing w:val="-37"/>
          <w:w w:val="110"/>
          <w:lang w:eastAsia="zh-TW"/>
        </w:rPr>
        <w:t>濕度</w:t>
      </w:r>
      <w:r w:rsidRPr="00A0551D">
        <w:rPr>
          <w:spacing w:val="-37"/>
          <w:w w:val="110"/>
          <w:lang w:eastAsia="zh-TW"/>
        </w:rPr>
        <w:t>”</w:t>
      </w:r>
      <w:r w:rsidRPr="00A0551D">
        <w:rPr>
          <w:rFonts w:hint="eastAsia"/>
          <w:spacing w:val="-106"/>
          <w:w w:val="115"/>
          <w:lang w:eastAsia="zh-TW"/>
        </w:rPr>
        <w:t>。</w:t>
      </w:r>
      <w:r w:rsidRPr="00A0551D">
        <w:rPr>
          <w:rFonts w:hint="eastAsia"/>
          <w:spacing w:val="-1"/>
          <w:w w:val="105"/>
          <w:lang w:eastAsia="zh-TW"/>
        </w:rPr>
        <w:t>系統顯示</w:t>
      </w:r>
      <w:r w:rsidRPr="00A0551D">
        <w:rPr>
          <w:spacing w:val="-1"/>
          <w:w w:val="105"/>
          <w:lang w:eastAsia="zh-TW"/>
        </w:rPr>
        <w:t>“</w:t>
      </w:r>
      <w:r w:rsidRPr="00A0551D">
        <w:rPr>
          <w:rFonts w:hint="eastAsia"/>
          <w:spacing w:val="-1"/>
          <w:w w:val="105"/>
          <w:lang w:eastAsia="zh-TW"/>
        </w:rPr>
        <w:t>溫度</w:t>
      </w:r>
      <w:r w:rsidRPr="00A0551D">
        <w:rPr>
          <w:rFonts w:ascii="Times New Roman" w:hAnsi="Times New Roman"/>
          <w:spacing w:val="-4"/>
          <w:w w:val="105"/>
          <w:lang w:eastAsia="zh-TW"/>
        </w:rPr>
        <w:t>/</w:t>
      </w:r>
      <w:r w:rsidRPr="00A0551D">
        <w:rPr>
          <w:rFonts w:hint="eastAsia"/>
          <w:spacing w:val="-3"/>
          <w:w w:val="105"/>
          <w:lang w:eastAsia="zh-TW"/>
        </w:rPr>
        <w:t>濕度</w:t>
      </w:r>
      <w:r w:rsidRPr="00A0551D">
        <w:rPr>
          <w:spacing w:val="-3"/>
          <w:w w:val="105"/>
          <w:lang w:eastAsia="zh-TW"/>
        </w:rPr>
        <w:t>”</w:t>
      </w:r>
      <w:r w:rsidRPr="00A0551D">
        <w:rPr>
          <w:rFonts w:hint="eastAsia"/>
          <w:spacing w:val="-3"/>
          <w:w w:val="105"/>
          <w:lang w:eastAsia="zh-TW"/>
        </w:rPr>
        <w:t>介面，如</w:t>
      </w:r>
      <w:hyperlink w:anchor="_bookmark418" w:history="1">
        <w:r w:rsidRPr="00A0551D">
          <w:rPr>
            <w:rFonts w:hint="eastAsia"/>
            <w:spacing w:val="6"/>
            <w:w w:val="105"/>
            <w:lang w:eastAsia="zh-TW"/>
          </w:rPr>
          <w:t>圖</w:t>
        </w:r>
        <w:r w:rsidRPr="00A0551D">
          <w:rPr>
            <w:spacing w:val="6"/>
            <w:w w:val="105"/>
            <w:lang w:eastAsia="zh-TW"/>
          </w:rPr>
          <w:t xml:space="preserve"> </w:t>
        </w:r>
        <w:r w:rsidRPr="00A0551D">
          <w:rPr>
            <w:rFonts w:ascii="Times New Roman" w:hAnsi="Times New Roman"/>
            <w:w w:val="105"/>
            <w:lang w:eastAsia="zh-TW"/>
          </w:rPr>
          <w:t xml:space="preserve">3-234 </w:t>
        </w:r>
      </w:hyperlink>
      <w:r w:rsidRPr="00A0551D">
        <w:rPr>
          <w:rFonts w:hint="eastAsia"/>
          <w:spacing w:val="-2"/>
          <w:w w:val="105"/>
          <w:lang w:eastAsia="zh-TW"/>
        </w:rPr>
        <w:t>所示。</w:t>
      </w:r>
    </w:p>
    <w:p w:rsidR="00FD4CF4" w:rsidRDefault="00A0551D">
      <w:pPr>
        <w:pStyle w:val="a3"/>
        <w:spacing w:line="303" w:lineRule="exact"/>
        <w:ind w:left="272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3-234 </w:t>
      </w:r>
      <w:r w:rsidRPr="00A0551D">
        <w:rPr>
          <w:rFonts w:ascii="SimSun" w:eastAsia="新細明體" w:hAnsi="SimSun" w:cs="SimSun" w:hint="eastAsia"/>
          <w:lang w:eastAsia="zh-TW"/>
        </w:rPr>
        <w:t>溫度</w:t>
      </w:r>
      <w:r w:rsidRPr="00A0551D">
        <w:rPr>
          <w:rFonts w:ascii="Times New Roman" w:eastAsia="新細明體"/>
          <w:lang w:eastAsia="zh-TW"/>
        </w:rPr>
        <w:t>/</w:t>
      </w:r>
      <w:r w:rsidRPr="00A0551D">
        <w:rPr>
          <w:rFonts w:ascii="SimSun" w:eastAsia="新細明體" w:hAnsi="SimSun" w:cs="SimSun" w:hint="eastAsia"/>
          <w:lang w:eastAsia="zh-TW"/>
        </w:rPr>
        <w:t>濕度（</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Default="000C13E1">
      <w:pPr>
        <w:pStyle w:val="a3"/>
        <w:rPr>
          <w:rFonts w:ascii="Droid Sans Fallback" w:eastAsia="新細明體" w:hint="eastAsia"/>
          <w:sz w:val="22"/>
          <w:lang w:eastAsia="zh-TW"/>
        </w:rPr>
      </w:pPr>
    </w:p>
    <w:p w:rsidR="000C13E1" w:rsidRPr="000C13E1" w:rsidRDefault="000C13E1">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3"/>
        <w:rPr>
          <w:rFonts w:ascii="Droid Sans Fallback" w:eastAsia="新細明體" w:hint="eastAsia"/>
          <w:sz w:val="28"/>
          <w:lang w:eastAsia="zh-TW"/>
        </w:rPr>
      </w:pPr>
    </w:p>
    <w:p w:rsidR="000C13E1" w:rsidRPr="000C13E1" w:rsidRDefault="000C13E1">
      <w:pPr>
        <w:pStyle w:val="a3"/>
        <w:spacing w:before="13"/>
        <w:rPr>
          <w:rFonts w:ascii="Droid Sans Fallback" w:eastAsia="新細明體" w:hint="eastAsia"/>
          <w:sz w:val="28"/>
          <w:lang w:eastAsia="zh-TW"/>
        </w:rPr>
      </w:pPr>
    </w:p>
    <w:p w:rsidR="00FD4CF4" w:rsidRDefault="00A0551D">
      <w:pPr>
        <w:pStyle w:val="a3"/>
        <w:spacing w:line="358" w:lineRule="exact"/>
        <w:ind w:left="187"/>
        <w:rPr>
          <w:lang w:eastAsia="zh-TW"/>
        </w:rPr>
      </w:pPr>
      <w:r w:rsidRPr="00A0551D">
        <w:rPr>
          <w:rFonts w:ascii="SimSun" w:eastAsia="新細明體" w:hAnsi="SimSun" w:cs="SimSun" w:hint="eastAsia"/>
          <w:lang w:eastAsia="zh-TW"/>
        </w:rPr>
        <w:t>選擇</w:t>
      </w:r>
      <w:r w:rsidRPr="00A0551D">
        <w:rPr>
          <w:rFonts w:eastAsia="新細明體"/>
          <w:spacing w:val="-3"/>
          <w:w w:val="211"/>
          <w:lang w:eastAsia="zh-TW"/>
        </w:rPr>
        <w:t>“</w:t>
      </w:r>
      <w:r w:rsidRPr="00A0551D">
        <w:rPr>
          <w:rFonts w:ascii="SimSun" w:eastAsia="新細明體" w:hAnsi="SimSun" w:cs="SimSun" w:hint="eastAsia"/>
          <w:spacing w:val="-2"/>
          <w:lang w:eastAsia="zh-TW"/>
        </w:rPr>
        <w:t>啟用</w:t>
      </w:r>
      <w:r w:rsidRPr="00A0551D">
        <w:rPr>
          <w:rFonts w:eastAsia="新細明體"/>
          <w:spacing w:val="-106"/>
          <w:w w:val="211"/>
          <w:lang w:eastAsia="zh-TW"/>
        </w:rPr>
        <w:t>”</w:t>
      </w:r>
      <w:r w:rsidRPr="00A0551D">
        <w:rPr>
          <w:rFonts w:ascii="SimSun" w:eastAsia="新細明體" w:hAnsi="SimSun" w:cs="SimSun" w:hint="eastAsia"/>
          <w:spacing w:val="-3"/>
          <w:lang w:eastAsia="zh-TW"/>
        </w:rPr>
        <w:t>，</w:t>
      </w:r>
      <w:hyperlink w:anchor="_bookmark419" w:history="1">
        <w:r w:rsidRPr="00A0551D">
          <w:rPr>
            <w:rFonts w:ascii="SimSun" w:eastAsia="新細明體" w:hAnsi="SimSun" w:cs="SimSun" w:hint="eastAsia"/>
            <w:lang w:eastAsia="zh-TW"/>
          </w:rPr>
          <w:t>如圖</w:t>
        </w:r>
        <w:r w:rsidRPr="00A0551D">
          <w:rPr>
            <w:rFonts w:eastAsia="新細明體"/>
            <w:spacing w:val="3"/>
            <w:lang w:eastAsia="zh-TW"/>
          </w:rPr>
          <w:t xml:space="preserve"> </w:t>
        </w:r>
        <w:r w:rsidRPr="00A0551D">
          <w:rPr>
            <w:rFonts w:ascii="Times New Roman" w:eastAsia="新細明體" w:hAnsi="Times New Roman"/>
            <w:lang w:eastAsia="zh-TW"/>
          </w:rPr>
          <w:t>3</w:t>
        </w:r>
        <w:r w:rsidRPr="00A0551D">
          <w:rPr>
            <w:rFonts w:ascii="Times New Roman" w:eastAsia="新細明體" w:hAnsi="Times New Roman"/>
            <w:spacing w:val="-4"/>
            <w:lang w:eastAsia="zh-TW"/>
          </w:rPr>
          <w:t>-</w:t>
        </w:r>
        <w:r w:rsidRPr="00A0551D">
          <w:rPr>
            <w:rFonts w:ascii="Times New Roman" w:eastAsia="新細明體" w:hAnsi="Times New Roman"/>
            <w:lang w:eastAsia="zh-TW"/>
          </w:rPr>
          <w:t xml:space="preserve">235 </w:t>
        </w:r>
      </w:hyperlink>
      <w:r w:rsidRPr="00A0551D">
        <w:rPr>
          <w:rFonts w:ascii="SimSun" w:eastAsia="新細明體" w:hAnsi="SimSun" w:cs="SimSun" w:hint="eastAsia"/>
          <w:lang w:eastAsia="zh-TW"/>
        </w:rPr>
        <w:t>所示。</w:t>
      </w:r>
    </w:p>
    <w:p w:rsidR="00FD4CF4" w:rsidRPr="000119B8" w:rsidRDefault="00A0551D">
      <w:pPr>
        <w:pStyle w:val="a3"/>
        <w:spacing w:line="358" w:lineRule="exact"/>
        <w:ind w:left="187"/>
        <w:rPr>
          <w:rFonts w:ascii="SimSun" w:eastAsia="新細明體" w:hAnsi="SimSun" w:cs="SimSun"/>
          <w:lang w:eastAsia="zh-TW"/>
        </w:rPr>
      </w:pPr>
      <w:r w:rsidRPr="000119B8">
        <w:rPr>
          <w:rFonts w:ascii="SimSun" w:eastAsia="新細明體" w:hAnsi="SimSun" w:cs="SimSun" w:hint="eastAsia"/>
          <w:lang w:eastAsia="zh-TW"/>
        </w:rPr>
        <w:t>系統將自動檢測</w:t>
      </w:r>
      <w:proofErr w:type="gramStart"/>
      <w:r w:rsidRPr="000119B8">
        <w:rPr>
          <w:rFonts w:ascii="SimSun" w:eastAsia="新細明體" w:hAnsi="SimSun" w:cs="SimSun" w:hint="eastAsia"/>
          <w:lang w:eastAsia="zh-TW"/>
        </w:rPr>
        <w:t>攝像頭感測器溫</w:t>
      </w:r>
      <w:proofErr w:type="gramEnd"/>
      <w:r w:rsidRPr="000119B8">
        <w:rPr>
          <w:rFonts w:ascii="SimSun" w:eastAsia="新細明體" w:hAnsi="SimSun" w:cs="SimSun" w:hint="eastAsia"/>
          <w:lang w:eastAsia="zh-TW"/>
        </w:rPr>
        <w:t>濕度值，並可在</w:t>
      </w:r>
      <w:r w:rsidRPr="000119B8">
        <w:rPr>
          <w:rFonts w:ascii="SimSun" w:eastAsia="新細明體" w:hAnsi="SimSun" w:cs="SimSun"/>
          <w:lang w:eastAsia="zh-TW"/>
        </w:rPr>
        <w:t>“</w:t>
      </w:r>
      <w:r w:rsidRPr="000119B8">
        <w:rPr>
          <w:rFonts w:ascii="SimSun" w:eastAsia="新細明體" w:hAnsi="SimSun" w:cs="SimSun" w:hint="eastAsia"/>
          <w:lang w:eastAsia="zh-TW"/>
        </w:rPr>
        <w:t>即時顯示</w:t>
      </w:r>
      <w:r w:rsidRPr="000119B8">
        <w:rPr>
          <w:rFonts w:ascii="SimSun" w:eastAsia="新細明體" w:hAnsi="SimSun" w:cs="SimSun"/>
          <w:lang w:eastAsia="zh-TW"/>
        </w:rPr>
        <w:t>”</w:t>
      </w:r>
      <w:r w:rsidRPr="000119B8">
        <w:rPr>
          <w:rFonts w:ascii="SimSun" w:eastAsia="新細明體" w:hAnsi="SimSun" w:cs="SimSun" w:hint="eastAsia"/>
          <w:lang w:eastAsia="zh-TW"/>
        </w:rPr>
        <w:t>介面顯示該檢測值。</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rPr>
      </w:pPr>
      <w:bookmarkStart w:id="628" w:name="_bookmark419"/>
      <w:bookmarkEnd w:id="62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3-235 </w:t>
      </w:r>
      <w:r w:rsidRPr="00A0551D">
        <w:rPr>
          <w:rFonts w:ascii="SimSun" w:eastAsia="新細明體" w:hAnsi="SimSun" w:cs="SimSun" w:hint="eastAsia"/>
          <w:lang w:eastAsia="zh-TW"/>
        </w:rPr>
        <w:t>溫度</w:t>
      </w:r>
      <w:r w:rsidRPr="00A0551D">
        <w:rPr>
          <w:rFonts w:ascii="Times New Roman" w:eastAsia="新細明體"/>
          <w:lang w:eastAsia="zh-TW"/>
        </w:rPr>
        <w:t>/</w:t>
      </w:r>
      <w:r w:rsidRPr="00A0551D">
        <w:rPr>
          <w:rFonts w:ascii="SimSun" w:eastAsia="新細明體" w:hAnsi="SimSun" w:cs="SimSun" w:hint="eastAsia"/>
          <w:lang w:eastAsia="zh-TW"/>
        </w:rPr>
        <w:t>濕度（</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6F3252">
      <w:pPr>
        <w:pStyle w:val="a3"/>
        <w:rPr>
          <w:rFonts w:ascii="Droid Sans Fallback"/>
          <w:sz w:val="22"/>
        </w:rPr>
      </w:pPr>
      <w:r>
        <w:rPr>
          <w:noProof/>
          <w:lang w:val="en-US" w:eastAsia="zh-TW" w:bidi="ar-SA"/>
        </w:rPr>
        <w:drawing>
          <wp:anchor distT="0" distB="0" distL="0" distR="0" simplePos="0" relativeHeight="251784192" behindDoc="1" locked="0" layoutInCell="1" allowOverlap="1" wp14:anchorId="694E6AB5" wp14:editId="63AB32C7">
            <wp:simplePos x="0" y="0"/>
            <wp:positionH relativeFrom="page">
              <wp:posOffset>1441450</wp:posOffset>
            </wp:positionH>
            <wp:positionV relativeFrom="paragraph">
              <wp:posOffset>113665</wp:posOffset>
            </wp:positionV>
            <wp:extent cx="5208905" cy="4120515"/>
            <wp:effectExtent l="0" t="0" r="0" b="0"/>
            <wp:wrapNone/>
            <wp:docPr id="1255"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483.png"/>
                    <pic:cNvPicPr/>
                  </pic:nvPicPr>
                  <pic:blipFill>
                    <a:blip r:embed="rId556" cstate="print"/>
                    <a:stretch>
                      <a:fillRect/>
                    </a:stretch>
                  </pic:blipFill>
                  <pic:spPr>
                    <a:xfrm>
                      <a:off x="0" y="0"/>
                      <a:ext cx="5208905" cy="412051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Pr="00013653" w:rsidRDefault="00013653">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spacing w:before="6"/>
        <w:rPr>
          <w:rFonts w:ascii="Droid Sans Fallback"/>
          <w:sz w:val="28"/>
        </w:rPr>
      </w:pPr>
    </w:p>
    <w:p w:rsidR="00FD4CF4" w:rsidRDefault="00A0551D">
      <w:pPr>
        <w:pStyle w:val="3"/>
        <w:numPr>
          <w:ilvl w:val="3"/>
          <w:numId w:val="104"/>
        </w:numPr>
        <w:tabs>
          <w:tab w:val="left" w:pos="2122"/>
        </w:tabs>
        <w:spacing w:line="433" w:lineRule="exact"/>
      </w:pPr>
      <w:bookmarkStart w:id="629" w:name="3.19.2.2_实时显示"/>
      <w:bookmarkEnd w:id="629"/>
      <w:r w:rsidRPr="00A0551D">
        <w:rPr>
          <w:rFonts w:ascii="SimSun" w:eastAsia="新細明體" w:hAnsi="SimSun" w:cs="SimSun" w:hint="eastAsia"/>
          <w:lang w:eastAsia="zh-TW"/>
        </w:rPr>
        <w:t>即時顯示</w:t>
      </w:r>
    </w:p>
    <w:p w:rsidR="00FD4CF4" w:rsidRDefault="00A0551D">
      <w:pPr>
        <w:pStyle w:val="a3"/>
        <w:spacing w:line="306" w:lineRule="exact"/>
        <w:ind w:left="1966"/>
        <w:rPr>
          <w:lang w:eastAsia="zh-TW"/>
        </w:rPr>
      </w:pPr>
      <w:r w:rsidRPr="00A0551D">
        <w:rPr>
          <w:rFonts w:ascii="SimSun" w:eastAsia="新細明體" w:hAnsi="SimSun" w:cs="SimSun" w:hint="eastAsia"/>
          <w:lang w:eastAsia="zh-TW"/>
        </w:rPr>
        <w:t>支持查詢、預覽</w:t>
      </w:r>
      <w:proofErr w:type="gramStart"/>
      <w:r w:rsidRPr="00A0551D">
        <w:rPr>
          <w:rFonts w:ascii="SimSun" w:eastAsia="新細明體" w:hAnsi="SimSun" w:cs="SimSun" w:hint="eastAsia"/>
          <w:lang w:eastAsia="zh-TW"/>
        </w:rPr>
        <w:t>攝像頭溫</w:t>
      </w:r>
      <w:proofErr w:type="gramEnd"/>
      <w:r w:rsidRPr="00A0551D">
        <w:rPr>
          <w:rFonts w:ascii="SimSun" w:eastAsia="新細明體" w:hAnsi="SimSun" w:cs="SimSun" w:hint="eastAsia"/>
          <w:lang w:eastAsia="zh-TW"/>
        </w:rPr>
        <w:t>濕度值，當前值顯示紅色時表示報警。</w:t>
      </w:r>
    </w:p>
    <w:p w:rsidR="00FD4CF4" w:rsidRPr="00013653" w:rsidRDefault="00A0551D">
      <w:pPr>
        <w:pStyle w:val="a3"/>
        <w:spacing w:line="388" w:lineRule="exact"/>
        <w:ind w:left="1973"/>
        <w:rPr>
          <w:rFonts w:ascii="SimSun" w:eastAsia="新細明體" w:hAnsi="SimSun" w:cs="SimSun"/>
          <w:lang w:eastAsia="zh-TW"/>
        </w:rPr>
      </w:pPr>
      <w:r w:rsidRPr="00013653">
        <w:rPr>
          <w:rFonts w:ascii="SimSun" w:eastAsia="新細明體" w:hAnsi="SimSun" w:cs="SimSun" w:hint="eastAsia"/>
          <w:lang w:eastAsia="zh-TW"/>
        </w:rPr>
        <w:t>選擇</w:t>
      </w:r>
      <w:r w:rsidRPr="00013653">
        <w:rPr>
          <w:rFonts w:ascii="SimSun" w:eastAsia="新細明體" w:hAnsi="SimSun" w:cs="SimSun"/>
          <w:lang w:eastAsia="zh-TW"/>
        </w:rPr>
        <w:t>“</w:t>
      </w:r>
      <w:r w:rsidRPr="00013653">
        <w:rPr>
          <w:rFonts w:ascii="SimSun" w:eastAsia="新細明體" w:hAnsi="SimSun" w:cs="SimSun" w:hint="eastAsia"/>
          <w:lang w:eastAsia="zh-TW"/>
        </w:rPr>
        <w:t>主功能表</w:t>
      </w:r>
      <w:r w:rsidRPr="00013653">
        <w:rPr>
          <w:rFonts w:ascii="SimSun" w:eastAsia="新細明體" w:hAnsi="SimSun" w:cs="SimSun"/>
          <w:lang w:eastAsia="zh-TW"/>
        </w:rPr>
        <w:t xml:space="preserve"> &gt; IoT </w:t>
      </w:r>
      <w:r w:rsidRPr="00013653">
        <w:rPr>
          <w:rFonts w:ascii="SimSun" w:eastAsia="新細明體" w:hAnsi="SimSun" w:cs="SimSun" w:hint="eastAsia"/>
          <w:lang w:eastAsia="zh-TW"/>
        </w:rPr>
        <w:t>管理</w:t>
      </w:r>
      <w:r w:rsidRPr="00013653">
        <w:rPr>
          <w:rFonts w:ascii="SimSun" w:eastAsia="新細明體" w:hAnsi="SimSun" w:cs="SimSun"/>
          <w:lang w:eastAsia="zh-TW"/>
        </w:rPr>
        <w:t xml:space="preserve"> &gt; </w:t>
      </w:r>
      <w:r w:rsidRPr="00013653">
        <w:rPr>
          <w:rFonts w:ascii="SimSun" w:eastAsia="新細明體" w:hAnsi="SimSun" w:cs="SimSun" w:hint="eastAsia"/>
          <w:lang w:eastAsia="zh-TW"/>
        </w:rPr>
        <w:t>即時顯示</w:t>
      </w:r>
      <w:r w:rsidRPr="00013653">
        <w:rPr>
          <w:rFonts w:ascii="SimSun" w:eastAsia="新細明體" w:hAnsi="SimSun" w:cs="SimSun"/>
          <w:lang w:eastAsia="zh-TW"/>
        </w:rPr>
        <w:t>”</w:t>
      </w:r>
      <w:r w:rsidRPr="00013653">
        <w:rPr>
          <w:rFonts w:ascii="SimSun" w:eastAsia="新細明體" w:hAnsi="SimSun" w:cs="SimSun" w:hint="eastAsia"/>
          <w:lang w:eastAsia="zh-TW"/>
        </w:rPr>
        <w:t>。系統顯示</w:t>
      </w:r>
      <w:r w:rsidRPr="00013653">
        <w:rPr>
          <w:rFonts w:ascii="SimSun" w:eastAsia="新細明體" w:hAnsi="SimSun" w:cs="SimSun"/>
          <w:lang w:eastAsia="zh-TW"/>
        </w:rPr>
        <w:t>“</w:t>
      </w:r>
      <w:r w:rsidRPr="00013653">
        <w:rPr>
          <w:rFonts w:ascii="SimSun" w:eastAsia="新細明體" w:hAnsi="SimSun" w:cs="SimSun" w:hint="eastAsia"/>
          <w:lang w:eastAsia="zh-TW"/>
        </w:rPr>
        <w:t>溫度</w:t>
      </w:r>
      <w:r w:rsidRPr="00013653">
        <w:rPr>
          <w:rFonts w:ascii="SimSun" w:eastAsia="新細明體" w:hAnsi="SimSun" w:cs="SimSun"/>
          <w:lang w:eastAsia="zh-TW"/>
        </w:rPr>
        <w:t>/</w:t>
      </w:r>
      <w:r w:rsidRPr="00013653">
        <w:rPr>
          <w:rFonts w:ascii="SimSun" w:eastAsia="新細明體" w:hAnsi="SimSun" w:cs="SimSun" w:hint="eastAsia"/>
          <w:lang w:eastAsia="zh-TW"/>
        </w:rPr>
        <w:t>濕度</w:t>
      </w:r>
      <w:r w:rsidRPr="00013653">
        <w:rPr>
          <w:rFonts w:ascii="SimSun" w:eastAsia="新細明體" w:hAnsi="SimSun" w:cs="SimSun"/>
          <w:lang w:eastAsia="zh-TW"/>
        </w:rPr>
        <w:t>”</w:t>
      </w:r>
      <w:r w:rsidRPr="00013653">
        <w:rPr>
          <w:rFonts w:ascii="SimSun" w:eastAsia="新細明體" w:hAnsi="SimSun" w:cs="SimSun" w:hint="eastAsia"/>
          <w:lang w:eastAsia="zh-TW"/>
        </w:rPr>
        <w:t>介面，如</w:t>
      </w:r>
      <w:hyperlink w:anchor="_bookmark420" w:history="1">
        <w:r w:rsidRPr="00013653">
          <w:rPr>
            <w:rFonts w:ascii="SimSun" w:eastAsia="新細明體" w:hAnsi="SimSun" w:cs="SimSun" w:hint="eastAsia"/>
            <w:lang w:eastAsia="zh-TW"/>
          </w:rPr>
          <w:t>圖</w:t>
        </w:r>
        <w:r w:rsidRPr="00013653">
          <w:rPr>
            <w:rFonts w:ascii="SimSun" w:eastAsia="新細明體" w:hAnsi="SimSun" w:cs="SimSun"/>
            <w:lang w:eastAsia="zh-TW"/>
          </w:rPr>
          <w:t xml:space="preserve"> 3-236 </w:t>
        </w:r>
      </w:hyperlink>
      <w:r w:rsidRPr="00013653">
        <w:rPr>
          <w:rFonts w:ascii="SimSun" w:eastAsia="新細明體" w:hAnsi="SimSun" w:cs="SimSun" w:hint="eastAsia"/>
          <w:lang w:eastAsia="zh-TW"/>
        </w:rPr>
        <w:t>所示。</w:t>
      </w:r>
    </w:p>
    <w:p w:rsidR="00FD4CF4" w:rsidRDefault="00FD4CF4">
      <w:pPr>
        <w:spacing w:line="388"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5" w:right="865"/>
        <w:jc w:val="center"/>
        <w:rPr>
          <w:rFonts w:ascii="Droid Sans Fallback" w:eastAsia="Droid Sans Fallback"/>
          <w:lang w:eastAsia="zh-TW"/>
        </w:rPr>
      </w:pPr>
      <w:bookmarkStart w:id="630" w:name="_bookmark420"/>
      <w:bookmarkEnd w:id="63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3-236 </w:t>
      </w:r>
      <w:r w:rsidRPr="00A0551D">
        <w:rPr>
          <w:rFonts w:ascii="SimSun" w:eastAsia="新細明體" w:hAnsi="SimSun" w:cs="SimSun" w:hint="eastAsia"/>
          <w:spacing w:val="-1"/>
          <w:lang w:eastAsia="zh-TW"/>
        </w:rPr>
        <w:t>即時顯示</w:t>
      </w:r>
    </w:p>
    <w:p w:rsidR="00FD4CF4" w:rsidRDefault="006F3252">
      <w:pPr>
        <w:pStyle w:val="a3"/>
        <w:rPr>
          <w:rFonts w:ascii="Droid Sans Fallback"/>
          <w:sz w:val="22"/>
          <w:lang w:eastAsia="zh-TW"/>
        </w:rPr>
      </w:pPr>
      <w:r>
        <w:rPr>
          <w:noProof/>
          <w:lang w:val="en-US" w:eastAsia="zh-TW" w:bidi="ar-SA"/>
        </w:rPr>
        <w:drawing>
          <wp:anchor distT="0" distB="0" distL="0" distR="0" simplePos="0" relativeHeight="251785216" behindDoc="1" locked="0" layoutInCell="1" allowOverlap="1" wp14:anchorId="161826D8" wp14:editId="39C7DCCD">
            <wp:simplePos x="0" y="0"/>
            <wp:positionH relativeFrom="page">
              <wp:posOffset>1303655</wp:posOffset>
            </wp:positionH>
            <wp:positionV relativeFrom="paragraph">
              <wp:posOffset>79375</wp:posOffset>
            </wp:positionV>
            <wp:extent cx="5486400" cy="4395470"/>
            <wp:effectExtent l="0" t="0" r="0" b="5080"/>
            <wp:wrapNone/>
            <wp:docPr id="1257"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484.png"/>
                    <pic:cNvPicPr/>
                  </pic:nvPicPr>
                  <pic:blipFill>
                    <a:blip r:embed="rId557" cstate="print"/>
                    <a:stretch>
                      <a:fillRect/>
                    </a:stretch>
                  </pic:blipFill>
                  <pic:spPr>
                    <a:xfrm>
                      <a:off x="0" y="0"/>
                      <a:ext cx="5486400" cy="4395470"/>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Pr="00013653" w:rsidRDefault="00013653">
      <w:pPr>
        <w:pStyle w:val="a3"/>
        <w:rPr>
          <w:rFonts w:ascii="Droid Sans Fallback" w:eastAsia="新細明體" w:hint="eastAsia"/>
          <w:sz w:val="22"/>
          <w:lang w:eastAsia="zh-TW"/>
        </w:rPr>
      </w:pPr>
    </w:p>
    <w:p w:rsidR="00FD4CF4" w:rsidRDefault="00FD4CF4">
      <w:pPr>
        <w:pStyle w:val="a3"/>
        <w:spacing w:before="9"/>
        <w:rPr>
          <w:rFonts w:ascii="Droid Sans Fallback"/>
          <w:sz w:val="18"/>
          <w:lang w:eastAsia="zh-TW"/>
        </w:rPr>
      </w:pPr>
    </w:p>
    <w:p w:rsidR="00FD4CF4" w:rsidRDefault="00A0551D">
      <w:pPr>
        <w:pStyle w:val="a3"/>
        <w:ind w:left="1706" w:right="864"/>
        <w:jc w:val="center"/>
        <w:rPr>
          <w:rFonts w:ascii="Droid Sans Fallback" w:eastAsia="Droid Sans Fallback"/>
          <w:lang w:eastAsia="zh-TW"/>
        </w:rPr>
      </w:pPr>
      <w:r>
        <w:rPr>
          <w:noProof/>
          <w:lang w:val="en-US" w:eastAsia="zh-TW" w:bidi="ar-SA"/>
        </w:rPr>
        <mc:AlternateContent>
          <mc:Choice Requires="wps">
            <w:drawing>
              <wp:anchor distT="0" distB="0" distL="114300" distR="114300" simplePos="0" relativeHeight="251448320" behindDoc="0" locked="0" layoutInCell="1" allowOverlap="1" wp14:anchorId="31D809EE" wp14:editId="436E7C83">
                <wp:simplePos x="0" y="0"/>
                <wp:positionH relativeFrom="page">
                  <wp:posOffset>1257300</wp:posOffset>
                </wp:positionH>
                <wp:positionV relativeFrom="paragraph">
                  <wp:posOffset>212725</wp:posOffset>
                </wp:positionV>
                <wp:extent cx="5658485" cy="1438910"/>
                <wp:effectExtent l="0" t="3175" r="0" b="0"/>
                <wp:wrapNone/>
                <wp:docPr id="564"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143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99"/>
                              </w:trPr>
                              <w:tc>
                                <w:tcPr>
                                  <w:tcW w:w="1700" w:type="dxa"/>
                                  <w:shd w:val="clear" w:color="auto" w:fill="D9D9D9"/>
                                </w:tcPr>
                                <w:p w:rsidR="007A44AD" w:rsidRDefault="007A44AD">
                                  <w:pPr>
                                    <w:pStyle w:val="TableParagraph"/>
                                    <w:spacing w:line="280"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80"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1"/>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刷新間隔</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設置圖形更新的時間間隔。</w:t>
                                  </w:r>
                                </w:p>
                              </w:tc>
                            </w:tr>
                            <w:tr w:rsidR="007A44AD">
                              <w:trPr>
                                <w:trHeight w:val="817"/>
                              </w:trPr>
                              <w:tc>
                                <w:tcPr>
                                  <w:tcW w:w="1700" w:type="dxa"/>
                                </w:tcPr>
                                <w:p w:rsidR="007A44AD" w:rsidRDefault="007A44AD">
                                  <w:pPr>
                                    <w:pStyle w:val="TableParagraph"/>
                                    <w:spacing w:line="348" w:lineRule="exact"/>
                                    <w:ind w:left="107"/>
                                    <w:rPr>
                                      <w:sz w:val="21"/>
                                    </w:rPr>
                                  </w:pPr>
                                  <w:r w:rsidRPr="00A0551D">
                                    <w:rPr>
                                      <w:rFonts w:ascii="SimSun" w:eastAsia="新細明體" w:hAnsi="SimSun" w:cs="SimSun" w:hint="eastAsia"/>
                                      <w:sz w:val="21"/>
                                      <w:lang w:eastAsia="zh-TW"/>
                                    </w:rPr>
                                    <w:t>顯示圖形</w:t>
                                  </w:r>
                                </w:p>
                              </w:tc>
                              <w:tc>
                                <w:tcPr>
                                  <w:tcW w:w="7197"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選擇核取方塊，顯示對應的圖形。</w:t>
                                  </w:r>
                                </w:p>
                                <w:p w:rsidR="007A44AD" w:rsidRDefault="007A44AD">
                                  <w:pPr>
                                    <w:pStyle w:val="TableParagraph"/>
                                    <w:numPr>
                                      <w:ilvl w:val="0"/>
                                      <w:numId w:val="103"/>
                                    </w:numPr>
                                    <w:tabs>
                                      <w:tab w:val="left" w:pos="529"/>
                                      <w:tab w:val="left" w:pos="530"/>
                                    </w:tabs>
                                    <w:spacing w:line="272" w:lineRule="exact"/>
                                    <w:rPr>
                                      <w:sz w:val="21"/>
                                    </w:rPr>
                                  </w:pPr>
                                  <w:r w:rsidRPr="00A0551D">
                                    <w:rPr>
                                      <w:rFonts w:ascii="SimSun" w:eastAsia="新細明體" w:hAnsi="SimSun" w:cs="SimSun" w:hint="eastAsia"/>
                                      <w:spacing w:val="-3"/>
                                      <w:sz w:val="21"/>
                                      <w:lang w:eastAsia="zh-TW"/>
                                    </w:rPr>
                                    <w:t>若類型為溫度，則顯示溫度圖。</w:t>
                                  </w:r>
                                </w:p>
                                <w:p w:rsidR="007A44AD" w:rsidRDefault="007A44AD">
                                  <w:pPr>
                                    <w:pStyle w:val="TableParagraph"/>
                                    <w:numPr>
                                      <w:ilvl w:val="0"/>
                                      <w:numId w:val="103"/>
                                    </w:numPr>
                                    <w:tabs>
                                      <w:tab w:val="left" w:pos="529"/>
                                      <w:tab w:val="left" w:pos="530"/>
                                    </w:tabs>
                                    <w:spacing w:line="265" w:lineRule="exact"/>
                                    <w:rPr>
                                      <w:sz w:val="21"/>
                                    </w:rPr>
                                  </w:pPr>
                                  <w:r w:rsidRPr="00A0551D">
                                    <w:rPr>
                                      <w:rFonts w:ascii="SimSun" w:eastAsia="新細明體" w:hAnsi="SimSun" w:cs="SimSun" w:hint="eastAsia"/>
                                      <w:spacing w:val="-3"/>
                                      <w:sz w:val="21"/>
                                      <w:lang w:eastAsia="zh-TW"/>
                                    </w:rPr>
                                    <w:t>若類型為濕度，則顯示濕度圖。</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清空</w:t>
                                  </w:r>
                                </w:p>
                              </w:tc>
                              <w:tc>
                                <w:tcPr>
                                  <w:tcW w:w="7197" w:type="dxa"/>
                                </w:tcPr>
                                <w:p w:rsidR="007A44AD" w:rsidRPr="00013653" w:rsidRDefault="007A44AD">
                                  <w:pPr>
                                    <w:pStyle w:val="TableParagraph"/>
                                    <w:spacing w:line="253"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按一下</w:t>
                                  </w:r>
                                  <w:r w:rsidRPr="00013653">
                                    <w:rPr>
                                      <w:rFonts w:ascii="SimSun" w:eastAsia="新細明體" w:hAnsi="SimSun" w:cs="SimSun"/>
                                      <w:spacing w:val="-2"/>
                                      <w:sz w:val="21"/>
                                      <w:lang w:eastAsia="zh-TW"/>
                                    </w:rPr>
                                    <w:t>“</w:t>
                                  </w:r>
                                  <w:r w:rsidRPr="00A0551D">
                                    <w:rPr>
                                      <w:rFonts w:ascii="SimSun" w:eastAsia="新細明體" w:hAnsi="SimSun" w:cs="SimSun" w:hint="eastAsia"/>
                                      <w:spacing w:val="-2"/>
                                      <w:sz w:val="21"/>
                                      <w:lang w:eastAsia="zh-TW"/>
                                    </w:rPr>
                                    <w:t>清空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，可清除溫濕度記錄。</w:t>
                                  </w:r>
                                </w:p>
                              </w:tc>
                            </w:tr>
                            <w:tr w:rsidR="007A44AD">
                              <w:trPr>
                                <w:trHeight w:val="544"/>
                              </w:trPr>
                              <w:tc>
                                <w:tcPr>
                                  <w:tcW w:w="170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鎖定</w:t>
                                  </w:r>
                                </w:p>
                              </w:tc>
                              <w:tc>
                                <w:tcPr>
                                  <w:tcW w:w="7197" w:type="dxa"/>
                                </w:tcPr>
                                <w:p w:rsidR="007A44AD" w:rsidRDefault="007A44AD">
                                  <w:pPr>
                                    <w:pStyle w:val="TableParagraph"/>
                                    <w:spacing w:line="258"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按一下</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鎖定</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，鎖定溫濕度記錄，並顯示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匯出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，可匯出相應記錄。</w:t>
                                  </w:r>
                                </w:p>
                                <w:p w:rsidR="007A44AD" w:rsidRPr="00013653" w:rsidRDefault="007A44AD" w:rsidP="00013653">
                                  <w:pPr>
                                    <w:pStyle w:val="TableParagraph"/>
                                    <w:spacing w:line="258"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詳細操作請參見</w:t>
                                  </w:r>
                                  <w:r w:rsidRPr="00013653">
                                    <w:rPr>
                                      <w:rFonts w:ascii="SimSun" w:eastAsia="新細明體" w:hAnsi="SimSun" w:cs="SimSun"/>
                                      <w:spacing w:val="-2"/>
                                      <w:sz w:val="21"/>
                                      <w:lang w:eastAsia="zh-TW"/>
                                    </w:rPr>
                                    <w:t>“</w:t>
                                  </w:r>
                                  <w:hyperlink w:anchor="_bookmark421" w:history="1">
                                    <w:r w:rsidRPr="00013653">
                                      <w:rPr>
                                        <w:rFonts w:ascii="SimSun" w:eastAsia="新細明體" w:hAnsi="SimSun" w:cs="SimSun"/>
                                        <w:spacing w:val="-2"/>
                                        <w:sz w:val="21"/>
                                        <w:lang w:eastAsia="zh-TW"/>
                                      </w:rPr>
                                      <w:t xml:space="preserve">3.19.2.3 </w:t>
                                    </w:r>
                                  </w:hyperlink>
                                  <w:hyperlink w:anchor="_bookmark421" w:history="1">
                                    <w:r w:rsidRPr="00013653">
                                      <w:rPr>
                                        <w:rFonts w:ascii="SimSun" w:eastAsia="新細明體" w:hAnsi="SimSun" w:cs="SimSun" w:hint="eastAsia"/>
                                        <w:spacing w:val="-2"/>
                                        <w:sz w:val="21"/>
                                        <w:lang w:eastAsia="zh-TW"/>
                                      </w:rPr>
                                      <w:t>匯出溫濕度值</w:t>
                                    </w:r>
                                  </w:hyperlink>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201" type="#_x0000_t202" style="position:absolute;left:0;text-align:left;margin-left:99pt;margin-top:16.75pt;width:445.55pt;height:113.3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Bh1twIAALc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99"/>
                        </w:trPr>
                        <w:tc>
                          <w:tcPr>
                            <w:tcW w:w="1700" w:type="dxa"/>
                            <w:shd w:val="clear" w:color="auto" w:fill="D9D9D9"/>
                          </w:tcPr>
                          <w:p w:rsidR="007A44AD" w:rsidRDefault="007A44AD">
                            <w:pPr>
                              <w:pStyle w:val="TableParagraph"/>
                              <w:spacing w:line="280"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80"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1"/>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刷新間隔</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設置圖形更新的時間間隔。</w:t>
                            </w:r>
                          </w:p>
                        </w:tc>
                      </w:tr>
                      <w:tr w:rsidR="007A44AD">
                        <w:trPr>
                          <w:trHeight w:val="817"/>
                        </w:trPr>
                        <w:tc>
                          <w:tcPr>
                            <w:tcW w:w="1700" w:type="dxa"/>
                          </w:tcPr>
                          <w:p w:rsidR="007A44AD" w:rsidRDefault="007A44AD">
                            <w:pPr>
                              <w:pStyle w:val="TableParagraph"/>
                              <w:spacing w:line="348" w:lineRule="exact"/>
                              <w:ind w:left="107"/>
                              <w:rPr>
                                <w:sz w:val="21"/>
                              </w:rPr>
                            </w:pPr>
                            <w:r w:rsidRPr="00A0551D">
                              <w:rPr>
                                <w:rFonts w:ascii="SimSun" w:eastAsia="新細明體" w:hAnsi="SimSun" w:cs="SimSun" w:hint="eastAsia"/>
                                <w:sz w:val="21"/>
                                <w:lang w:eastAsia="zh-TW"/>
                              </w:rPr>
                              <w:t>顯示圖形</w:t>
                            </w:r>
                          </w:p>
                        </w:tc>
                        <w:tc>
                          <w:tcPr>
                            <w:tcW w:w="7197" w:type="dxa"/>
                          </w:tcPr>
                          <w:p w:rsidR="007A44AD" w:rsidRDefault="007A44AD">
                            <w:pPr>
                              <w:pStyle w:val="TableParagraph"/>
                              <w:spacing w:line="261" w:lineRule="exact"/>
                              <w:ind w:left="109"/>
                              <w:rPr>
                                <w:sz w:val="21"/>
                              </w:rPr>
                            </w:pPr>
                            <w:r w:rsidRPr="00A0551D">
                              <w:rPr>
                                <w:rFonts w:ascii="SimSun" w:eastAsia="新細明體" w:hAnsi="SimSun" w:cs="SimSun" w:hint="eastAsia"/>
                                <w:sz w:val="21"/>
                                <w:lang w:eastAsia="zh-TW"/>
                              </w:rPr>
                              <w:t>選擇核取方塊，顯示對應的圖形。</w:t>
                            </w:r>
                          </w:p>
                          <w:p w:rsidR="007A44AD" w:rsidRDefault="007A44AD">
                            <w:pPr>
                              <w:pStyle w:val="TableParagraph"/>
                              <w:numPr>
                                <w:ilvl w:val="0"/>
                                <w:numId w:val="103"/>
                              </w:numPr>
                              <w:tabs>
                                <w:tab w:val="left" w:pos="529"/>
                                <w:tab w:val="left" w:pos="530"/>
                              </w:tabs>
                              <w:spacing w:line="272" w:lineRule="exact"/>
                              <w:rPr>
                                <w:sz w:val="21"/>
                              </w:rPr>
                            </w:pPr>
                            <w:r w:rsidRPr="00A0551D">
                              <w:rPr>
                                <w:rFonts w:ascii="SimSun" w:eastAsia="新細明體" w:hAnsi="SimSun" w:cs="SimSun" w:hint="eastAsia"/>
                                <w:spacing w:val="-3"/>
                                <w:sz w:val="21"/>
                                <w:lang w:eastAsia="zh-TW"/>
                              </w:rPr>
                              <w:t>若類型為溫度，則顯示溫度圖。</w:t>
                            </w:r>
                          </w:p>
                          <w:p w:rsidR="007A44AD" w:rsidRDefault="007A44AD">
                            <w:pPr>
                              <w:pStyle w:val="TableParagraph"/>
                              <w:numPr>
                                <w:ilvl w:val="0"/>
                                <w:numId w:val="103"/>
                              </w:numPr>
                              <w:tabs>
                                <w:tab w:val="left" w:pos="529"/>
                                <w:tab w:val="left" w:pos="530"/>
                              </w:tabs>
                              <w:spacing w:line="265" w:lineRule="exact"/>
                              <w:rPr>
                                <w:sz w:val="21"/>
                              </w:rPr>
                            </w:pPr>
                            <w:r w:rsidRPr="00A0551D">
                              <w:rPr>
                                <w:rFonts w:ascii="SimSun" w:eastAsia="新細明體" w:hAnsi="SimSun" w:cs="SimSun" w:hint="eastAsia"/>
                                <w:spacing w:val="-3"/>
                                <w:sz w:val="21"/>
                                <w:lang w:eastAsia="zh-TW"/>
                              </w:rPr>
                              <w:t>若類型為濕度，則顯示濕度圖。</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清空</w:t>
                            </w:r>
                          </w:p>
                        </w:tc>
                        <w:tc>
                          <w:tcPr>
                            <w:tcW w:w="7197" w:type="dxa"/>
                          </w:tcPr>
                          <w:p w:rsidR="007A44AD" w:rsidRPr="00013653" w:rsidRDefault="007A44AD">
                            <w:pPr>
                              <w:pStyle w:val="TableParagraph"/>
                              <w:spacing w:line="253"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按一下</w:t>
                            </w:r>
                            <w:r w:rsidRPr="00013653">
                              <w:rPr>
                                <w:rFonts w:ascii="SimSun" w:eastAsia="新細明體" w:hAnsi="SimSun" w:cs="SimSun"/>
                                <w:spacing w:val="-2"/>
                                <w:sz w:val="21"/>
                                <w:lang w:eastAsia="zh-TW"/>
                              </w:rPr>
                              <w:t>“</w:t>
                            </w:r>
                            <w:r w:rsidRPr="00A0551D">
                              <w:rPr>
                                <w:rFonts w:ascii="SimSun" w:eastAsia="新細明體" w:hAnsi="SimSun" w:cs="SimSun" w:hint="eastAsia"/>
                                <w:spacing w:val="-2"/>
                                <w:sz w:val="21"/>
                                <w:lang w:eastAsia="zh-TW"/>
                              </w:rPr>
                              <w:t>清空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，可清除溫濕度記錄。</w:t>
                            </w:r>
                          </w:p>
                        </w:tc>
                      </w:tr>
                      <w:tr w:rsidR="007A44AD">
                        <w:trPr>
                          <w:trHeight w:val="544"/>
                        </w:trPr>
                        <w:tc>
                          <w:tcPr>
                            <w:tcW w:w="1700" w:type="dxa"/>
                          </w:tcPr>
                          <w:p w:rsidR="007A44AD" w:rsidRDefault="007A44AD">
                            <w:pPr>
                              <w:pStyle w:val="TableParagraph"/>
                              <w:spacing w:line="345" w:lineRule="exact"/>
                              <w:ind w:left="107"/>
                              <w:rPr>
                                <w:sz w:val="21"/>
                              </w:rPr>
                            </w:pPr>
                            <w:r w:rsidRPr="00A0551D">
                              <w:rPr>
                                <w:rFonts w:ascii="SimSun" w:eastAsia="新細明體" w:hAnsi="SimSun" w:cs="SimSun" w:hint="eastAsia"/>
                                <w:sz w:val="21"/>
                                <w:lang w:eastAsia="zh-TW"/>
                              </w:rPr>
                              <w:t>鎖定</w:t>
                            </w:r>
                          </w:p>
                        </w:tc>
                        <w:tc>
                          <w:tcPr>
                            <w:tcW w:w="7197" w:type="dxa"/>
                          </w:tcPr>
                          <w:p w:rsidR="007A44AD" w:rsidRDefault="007A44AD">
                            <w:pPr>
                              <w:pStyle w:val="TableParagraph"/>
                              <w:spacing w:line="258"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按一下</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鎖定</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，鎖定溫濕度記錄，並顯示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匯出</w:t>
                            </w:r>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，可匯出相應記錄。</w:t>
                            </w:r>
                          </w:p>
                          <w:p w:rsidR="007A44AD" w:rsidRPr="00013653" w:rsidRDefault="007A44AD" w:rsidP="00013653">
                            <w:pPr>
                              <w:pStyle w:val="TableParagraph"/>
                              <w:spacing w:line="258" w:lineRule="exact"/>
                              <w:ind w:left="109"/>
                              <w:rPr>
                                <w:rFonts w:ascii="SimSun" w:eastAsia="新細明體" w:hAnsi="SimSun" w:cs="SimSun"/>
                                <w:spacing w:val="-2"/>
                                <w:sz w:val="21"/>
                                <w:lang w:eastAsia="zh-TW"/>
                              </w:rPr>
                            </w:pPr>
                            <w:r w:rsidRPr="00013653">
                              <w:rPr>
                                <w:rFonts w:ascii="SimSun" w:eastAsia="新細明體" w:hAnsi="SimSun" w:cs="SimSun" w:hint="eastAsia"/>
                                <w:spacing w:val="-2"/>
                                <w:sz w:val="21"/>
                                <w:lang w:eastAsia="zh-TW"/>
                              </w:rPr>
                              <w:t>詳細操作請參見</w:t>
                            </w:r>
                            <w:r w:rsidRPr="00013653">
                              <w:rPr>
                                <w:rFonts w:ascii="SimSun" w:eastAsia="新細明體" w:hAnsi="SimSun" w:cs="SimSun"/>
                                <w:spacing w:val="-2"/>
                                <w:sz w:val="21"/>
                                <w:lang w:eastAsia="zh-TW"/>
                              </w:rPr>
                              <w:t>“</w:t>
                            </w:r>
                            <w:hyperlink w:anchor="_bookmark421" w:history="1">
                              <w:r w:rsidRPr="00013653">
                                <w:rPr>
                                  <w:rFonts w:ascii="SimSun" w:eastAsia="新細明體" w:hAnsi="SimSun" w:cs="SimSun"/>
                                  <w:spacing w:val="-2"/>
                                  <w:sz w:val="21"/>
                                  <w:lang w:eastAsia="zh-TW"/>
                                </w:rPr>
                                <w:t xml:space="preserve">3.19.2.3 </w:t>
                              </w:r>
                            </w:hyperlink>
                            <w:hyperlink w:anchor="_bookmark421" w:history="1">
                              <w:r w:rsidRPr="00013653">
                                <w:rPr>
                                  <w:rFonts w:ascii="SimSun" w:eastAsia="新細明體" w:hAnsi="SimSun" w:cs="SimSun" w:hint="eastAsia"/>
                                  <w:spacing w:val="-2"/>
                                  <w:sz w:val="21"/>
                                  <w:lang w:eastAsia="zh-TW"/>
                                </w:rPr>
                                <w:t>匯出溫濕度值</w:t>
                              </w:r>
                            </w:hyperlink>
                            <w:r w:rsidRPr="00013653">
                              <w:rPr>
                                <w:rFonts w:ascii="SimSun" w:eastAsia="新細明體" w:hAnsi="SimSun" w:cs="SimSun"/>
                                <w:spacing w:val="-2"/>
                                <w:sz w:val="21"/>
                                <w:lang w:eastAsia="zh-TW"/>
                              </w:rPr>
                              <w:t>”</w:t>
                            </w:r>
                            <w:r w:rsidRPr="00013653">
                              <w:rPr>
                                <w:rFonts w:ascii="SimSun" w:eastAsia="新細明體" w:hAnsi="SimSun" w:cs="SimSun" w:hint="eastAsia"/>
                                <w:spacing w:val="-2"/>
                                <w:sz w:val="21"/>
                                <w:lang w:eastAsia="zh-TW"/>
                              </w:rPr>
                              <w:t>。</w:t>
                            </w:r>
                          </w:p>
                        </w:tc>
                      </w:tr>
                    </w:tbl>
                    <w:p w:rsidR="007A44AD" w:rsidRDefault="007A44AD">
                      <w:pPr>
                        <w:pStyle w:val="a3"/>
                      </w:pPr>
                    </w:p>
                  </w:txbxContent>
                </v:textbox>
                <w10:wrap anchorx="page"/>
              </v:shape>
            </w:pict>
          </mc:Fallback>
        </mc:AlternateContent>
      </w:r>
      <w:r w:rsidRPr="00A0551D">
        <w:rPr>
          <w:rFonts w:ascii="SimSun" w:eastAsia="新細明體" w:hAnsi="SimSun" w:cs="SimSun" w:hint="eastAsia"/>
          <w:lang w:eastAsia="zh-TW"/>
        </w:rPr>
        <w:t>表</w:t>
      </w:r>
      <w:r w:rsidRPr="00A0551D">
        <w:rPr>
          <w:rFonts w:ascii="Times New Roman" w:eastAsia="新細明體"/>
          <w:lang w:eastAsia="zh-TW"/>
        </w:rPr>
        <w:t xml:space="preserve">3-68  </w:t>
      </w:r>
      <w:r w:rsidRPr="00A0551D">
        <w:rPr>
          <w:rFonts w:ascii="SimSun" w:eastAsia="新細明體" w:hAnsi="SimSun" w:cs="SimSun" w:hint="eastAsia"/>
          <w:lang w:eastAsia="zh-TW"/>
        </w:rPr>
        <w:t>即時顯示參數說明</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Default="00013653">
      <w:pPr>
        <w:pStyle w:val="a3"/>
        <w:rPr>
          <w:rFonts w:ascii="Droid Sans Fallback" w:eastAsia="新細明體" w:hint="eastAsia"/>
          <w:sz w:val="22"/>
          <w:lang w:eastAsia="zh-TW"/>
        </w:rPr>
      </w:pPr>
    </w:p>
    <w:p w:rsidR="00013653" w:rsidRPr="00013653" w:rsidRDefault="00013653">
      <w:pPr>
        <w:pStyle w:val="a3"/>
        <w:rPr>
          <w:rFonts w:ascii="Droid Sans Fallback" w:eastAsia="新細明體" w:hint="eastAsia"/>
          <w:sz w:val="22"/>
          <w:lang w:eastAsia="zh-TW"/>
        </w:rPr>
      </w:pPr>
    </w:p>
    <w:p w:rsidR="00FD4CF4" w:rsidRDefault="00FD4CF4">
      <w:pPr>
        <w:pStyle w:val="a3"/>
        <w:spacing w:before="14"/>
        <w:rPr>
          <w:rFonts w:ascii="Droid Sans Fallback"/>
          <w:sz w:val="18"/>
          <w:lang w:eastAsia="zh-TW"/>
        </w:rPr>
      </w:pPr>
    </w:p>
    <w:p w:rsidR="00FD4CF4" w:rsidRDefault="00A0551D">
      <w:pPr>
        <w:pStyle w:val="3"/>
        <w:numPr>
          <w:ilvl w:val="3"/>
          <w:numId w:val="104"/>
        </w:numPr>
        <w:tabs>
          <w:tab w:val="left" w:pos="2122"/>
        </w:tabs>
        <w:spacing w:line="432" w:lineRule="exact"/>
      </w:pPr>
      <w:bookmarkStart w:id="631" w:name="3.19.2.3_导出温湿度值"/>
      <w:bookmarkStart w:id="632" w:name="_bookmark421"/>
      <w:bookmarkEnd w:id="631"/>
      <w:bookmarkEnd w:id="632"/>
      <w:r w:rsidRPr="00A0551D">
        <w:rPr>
          <w:rFonts w:ascii="SimSun" w:eastAsia="新細明體" w:hAnsi="SimSun" w:cs="SimSun" w:hint="eastAsia"/>
          <w:spacing w:val="-1"/>
          <w:lang w:eastAsia="zh-TW"/>
        </w:rPr>
        <w:t>匯出溫濕度值</w:t>
      </w:r>
    </w:p>
    <w:p w:rsidR="00FD4CF4" w:rsidRDefault="00A0551D">
      <w:pPr>
        <w:pStyle w:val="a3"/>
        <w:spacing w:line="362" w:lineRule="exact"/>
        <w:ind w:left="1966"/>
        <w:rPr>
          <w:rFonts w:ascii="SimSun" w:eastAsia="新細明體" w:hAnsi="SimSun" w:cs="SimSun"/>
          <w:lang w:eastAsia="zh-TW"/>
        </w:rPr>
      </w:pPr>
      <w:r w:rsidRPr="00A0551D">
        <w:rPr>
          <w:rFonts w:ascii="SimSun" w:eastAsia="新細明體" w:hAnsi="SimSun" w:cs="SimSun" w:hint="eastAsia"/>
          <w:lang w:eastAsia="zh-TW"/>
        </w:rPr>
        <w:t>支援匯出溫</w:t>
      </w:r>
      <w:proofErr w:type="gramStart"/>
      <w:r w:rsidRPr="00A0551D">
        <w:rPr>
          <w:rFonts w:ascii="SimSun" w:eastAsia="新細明體" w:hAnsi="SimSun" w:cs="SimSun" w:hint="eastAsia"/>
          <w:lang w:eastAsia="zh-TW"/>
        </w:rPr>
        <w:t>濕度傳感記錄</w:t>
      </w:r>
      <w:proofErr w:type="gramEnd"/>
      <w:r w:rsidRPr="00A0551D">
        <w:rPr>
          <w:rFonts w:ascii="SimSun" w:eastAsia="新細明體" w:hAnsi="SimSun" w:cs="SimSun" w:hint="eastAsia"/>
          <w:lang w:eastAsia="zh-TW"/>
        </w:rPr>
        <w:t>。</w:t>
      </w:r>
    </w:p>
    <w:p w:rsidR="00013653" w:rsidRDefault="00013653">
      <w:pPr>
        <w:pStyle w:val="a3"/>
        <w:spacing w:line="362" w:lineRule="exact"/>
        <w:ind w:left="1966"/>
        <w:rPr>
          <w:lang w:eastAsia="zh-TW"/>
        </w:rPr>
      </w:pPr>
      <w:r>
        <w:rPr>
          <w:noProof/>
          <w:lang w:val="en-US" w:eastAsia="zh-TW" w:bidi="ar-SA"/>
        </w:rPr>
        <w:drawing>
          <wp:anchor distT="0" distB="0" distL="0" distR="0" simplePos="0" relativeHeight="251786240" behindDoc="1" locked="0" layoutInCell="1" allowOverlap="1" wp14:anchorId="04EDFF2B" wp14:editId="00AB97D8">
            <wp:simplePos x="0" y="0"/>
            <wp:positionH relativeFrom="page">
              <wp:posOffset>1252855</wp:posOffset>
            </wp:positionH>
            <wp:positionV relativeFrom="paragraph">
              <wp:posOffset>73660</wp:posOffset>
            </wp:positionV>
            <wp:extent cx="528320" cy="161290"/>
            <wp:effectExtent l="0" t="0" r="5080" b="0"/>
            <wp:wrapNone/>
            <wp:docPr id="125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16.png"/>
                    <pic:cNvPicPr/>
                  </pic:nvPicPr>
                  <pic:blipFill>
                    <a:blip r:embed="rId40" cstate="print"/>
                    <a:stretch>
                      <a:fillRect/>
                    </a:stretch>
                  </pic:blipFill>
                  <pic:spPr>
                    <a:xfrm>
                      <a:off x="0" y="0"/>
                      <a:ext cx="528320" cy="161290"/>
                    </a:xfrm>
                    <a:prstGeom prst="rect">
                      <a:avLst/>
                    </a:prstGeom>
                  </pic:spPr>
                </pic:pic>
              </a:graphicData>
            </a:graphic>
          </wp:anchor>
        </w:drawing>
      </w:r>
    </w:p>
    <w:p w:rsidR="00FD4CF4" w:rsidRDefault="00A0551D">
      <w:pPr>
        <w:pStyle w:val="a3"/>
        <w:spacing w:before="143" w:line="394" w:lineRule="exact"/>
        <w:ind w:left="1973"/>
        <w:rPr>
          <w:lang w:eastAsia="zh-TW"/>
        </w:rPr>
      </w:pPr>
      <w:r w:rsidRPr="00A0551D">
        <w:rPr>
          <w:rFonts w:ascii="SimSun" w:eastAsia="新細明體" w:hAnsi="SimSun" w:cs="SimSun" w:hint="eastAsia"/>
          <w:shd w:val="clear" w:color="auto" w:fill="D9D9D9"/>
          <w:lang w:eastAsia="zh-TW"/>
        </w:rPr>
        <w:t>設置該功能前，請先確保已接入</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USB </w:t>
      </w:r>
      <w:r w:rsidRPr="00A0551D">
        <w:rPr>
          <w:rFonts w:ascii="SimSun" w:eastAsia="新細明體" w:hAnsi="SimSun" w:cs="SimSun" w:hint="eastAsia"/>
          <w:shd w:val="clear" w:color="auto" w:fill="D9D9D9"/>
          <w:lang w:eastAsia="zh-TW"/>
        </w:rPr>
        <w:t>設備。</w:t>
      </w:r>
    </w:p>
    <w:p w:rsidR="00FD4CF4" w:rsidRDefault="00FD4CF4">
      <w:pPr>
        <w:spacing w:line="394" w:lineRule="exact"/>
        <w:rPr>
          <w:lang w:eastAsia="zh-TW"/>
        </w:rPr>
        <w:sectPr w:rsidR="00FD4CF4">
          <w:pgSz w:w="11910" w:h="16840"/>
          <w:pgMar w:top="780" w:right="0" w:bottom="640" w:left="0" w:header="0" w:footer="448" w:gutter="0"/>
          <w:cols w:space="720"/>
        </w:sectPr>
      </w:pPr>
    </w:p>
    <w:p w:rsidR="00FD4CF4" w:rsidRPr="00013653" w:rsidRDefault="00A0551D">
      <w:pPr>
        <w:pStyle w:val="a3"/>
        <w:spacing w:line="323" w:lineRule="exact"/>
        <w:jc w:val="right"/>
        <w:rPr>
          <w:rFonts w:ascii="SimSun" w:eastAsia="新細明體" w:hAnsi="SimSun" w:cs="SimSun"/>
          <w:lang w:eastAsia="zh-TW"/>
        </w:rPr>
      </w:pPr>
      <w:r w:rsidRPr="00A0551D">
        <w:rPr>
          <w:rFonts w:ascii="SimSun" w:eastAsia="新細明體" w:hAnsi="SimSun" w:cs="SimSun" w:hint="eastAsia"/>
          <w:lang w:eastAsia="zh-TW"/>
        </w:rPr>
        <w:lastRenderedPageBreak/>
        <w:t>步驟</w:t>
      </w:r>
      <w:r w:rsidRPr="00013653">
        <w:rPr>
          <w:rFonts w:ascii="SimSun" w:eastAsia="新細明體" w:hAnsi="SimSun" w:cs="SimSun"/>
          <w:lang w:eastAsia="zh-TW"/>
        </w:rPr>
        <w:t>1</w:t>
      </w:r>
    </w:p>
    <w:p w:rsidR="00013653" w:rsidRDefault="00123F87">
      <w:pPr>
        <w:pStyle w:val="a3"/>
        <w:spacing w:line="237" w:lineRule="exact"/>
        <w:ind w:left="187"/>
        <w:rPr>
          <w:rFonts w:ascii="SimSun" w:eastAsia="新細明體" w:hAnsi="SimSun" w:cs="SimSun"/>
          <w:lang w:eastAsia="zh-TW"/>
        </w:rPr>
      </w:pPr>
      <w:r w:rsidRPr="00013653">
        <w:rPr>
          <w:rFonts w:ascii="SimSun" w:eastAsia="新細明體" w:hAnsi="SimSun" w:cs="SimSun"/>
          <w:lang w:eastAsia="zh-TW"/>
        </w:rPr>
        <w:br w:type="column"/>
      </w:r>
    </w:p>
    <w:p w:rsidR="00FD4CF4" w:rsidRPr="00013653" w:rsidRDefault="00A0551D">
      <w:pPr>
        <w:pStyle w:val="a3"/>
        <w:spacing w:line="237" w:lineRule="exact"/>
        <w:ind w:left="187"/>
        <w:rPr>
          <w:rFonts w:ascii="SimSun" w:eastAsia="新細明體" w:hAnsi="SimSun" w:cs="SimSun"/>
          <w:lang w:eastAsia="zh-TW"/>
        </w:rPr>
      </w:pPr>
      <w:r w:rsidRPr="00013653">
        <w:rPr>
          <w:rFonts w:ascii="SimSun" w:eastAsia="新細明體" w:hAnsi="SimSun" w:cs="SimSun" w:hint="eastAsia"/>
          <w:lang w:eastAsia="zh-TW"/>
        </w:rPr>
        <w:t>在溫濕度</w:t>
      </w:r>
      <w:r w:rsidRPr="00013653">
        <w:rPr>
          <w:rFonts w:ascii="SimSun" w:eastAsia="新細明體" w:hAnsi="SimSun" w:cs="SimSun"/>
          <w:lang w:eastAsia="zh-TW"/>
        </w:rPr>
        <w:t>“</w:t>
      </w:r>
      <w:r w:rsidRPr="00013653">
        <w:rPr>
          <w:rFonts w:ascii="SimSun" w:eastAsia="新細明體" w:hAnsi="SimSun" w:cs="SimSun" w:hint="eastAsia"/>
          <w:lang w:eastAsia="zh-TW"/>
        </w:rPr>
        <w:t>即時顯示</w:t>
      </w:r>
      <w:r w:rsidRPr="00013653">
        <w:rPr>
          <w:rFonts w:ascii="SimSun" w:eastAsia="新細明體" w:hAnsi="SimSun" w:cs="SimSun"/>
          <w:lang w:eastAsia="zh-TW"/>
        </w:rPr>
        <w:t>”</w:t>
      </w:r>
      <w:r w:rsidRPr="00013653">
        <w:rPr>
          <w:rFonts w:ascii="SimSun" w:eastAsia="新細明體" w:hAnsi="SimSun" w:cs="SimSun" w:hint="eastAsia"/>
          <w:lang w:eastAsia="zh-TW"/>
        </w:rPr>
        <w:t>介面，如</w:t>
      </w:r>
      <w:hyperlink w:anchor="_bookmark420" w:history="1">
        <w:r w:rsidRPr="00013653">
          <w:rPr>
            <w:rFonts w:ascii="SimSun" w:eastAsia="新細明體" w:hAnsi="SimSun" w:cs="SimSun" w:hint="eastAsia"/>
            <w:lang w:eastAsia="zh-TW"/>
          </w:rPr>
          <w:t>圖</w:t>
        </w:r>
        <w:r w:rsidRPr="00013653">
          <w:rPr>
            <w:rFonts w:ascii="SimSun" w:eastAsia="新細明體" w:hAnsi="SimSun" w:cs="SimSun"/>
            <w:lang w:eastAsia="zh-TW"/>
          </w:rPr>
          <w:t xml:space="preserve"> 3-236 </w:t>
        </w:r>
      </w:hyperlink>
      <w:r w:rsidRPr="00013653">
        <w:rPr>
          <w:rFonts w:ascii="SimSun" w:eastAsia="新細明體" w:hAnsi="SimSun" w:cs="SimSun" w:hint="eastAsia"/>
          <w:lang w:eastAsia="zh-TW"/>
        </w:rPr>
        <w:t>所示，按一下</w:t>
      </w:r>
      <w:r w:rsidRPr="00013653">
        <w:rPr>
          <w:rFonts w:ascii="SimSun" w:eastAsia="新細明體" w:hAnsi="SimSun" w:cs="SimSun"/>
          <w:lang w:eastAsia="zh-TW"/>
        </w:rPr>
        <w:t>“</w:t>
      </w:r>
      <w:r w:rsidRPr="00013653">
        <w:rPr>
          <w:rFonts w:ascii="SimSun" w:eastAsia="新細明體" w:hAnsi="SimSun" w:cs="SimSun" w:hint="eastAsia"/>
          <w:lang w:eastAsia="zh-TW"/>
        </w:rPr>
        <w:t>鎖定</w:t>
      </w:r>
      <w:r w:rsidRPr="00013653">
        <w:rPr>
          <w:rFonts w:ascii="SimSun" w:eastAsia="新細明體" w:hAnsi="SimSun" w:cs="SimSun"/>
          <w:lang w:eastAsia="zh-TW"/>
        </w:rPr>
        <w:t>”</w:t>
      </w:r>
      <w:r w:rsidRPr="00013653">
        <w:rPr>
          <w:rFonts w:ascii="SimSun" w:eastAsia="新細明體" w:hAnsi="SimSun" w:cs="SimSun" w:hint="eastAsia"/>
          <w:lang w:eastAsia="zh-TW"/>
        </w:rPr>
        <w:t>。</w:t>
      </w:r>
    </w:p>
    <w:p w:rsidR="00FD4CF4" w:rsidRPr="00013653" w:rsidRDefault="00A0551D">
      <w:pPr>
        <w:pStyle w:val="a3"/>
        <w:spacing w:line="359" w:lineRule="exact"/>
        <w:ind w:left="187"/>
        <w:rPr>
          <w:rFonts w:ascii="SimSun" w:eastAsia="新細明體" w:hAnsi="SimSun" w:cs="SimSun"/>
          <w:lang w:eastAsia="zh-TW"/>
        </w:rPr>
      </w:pPr>
      <w:r w:rsidRPr="00A0551D">
        <w:rPr>
          <w:rFonts w:ascii="SimSun" w:eastAsia="新細明體" w:hAnsi="SimSun" w:cs="SimSun" w:hint="eastAsia"/>
          <w:lang w:eastAsia="zh-TW"/>
        </w:rPr>
        <w:t>系統鎖定當前值，如</w:t>
      </w:r>
      <w:hyperlink w:anchor="_bookmark422" w:history="1">
        <w:r w:rsidRPr="00A0551D">
          <w:rPr>
            <w:rFonts w:ascii="SimSun" w:eastAsia="新細明體" w:hAnsi="SimSun" w:cs="SimSun" w:hint="eastAsia"/>
            <w:lang w:eastAsia="zh-TW"/>
          </w:rPr>
          <w:t>圖</w:t>
        </w:r>
        <w:r w:rsidRPr="00013653">
          <w:rPr>
            <w:rFonts w:ascii="SimSun" w:eastAsia="新細明體" w:hAnsi="SimSun" w:cs="SimSun"/>
            <w:lang w:eastAsia="zh-TW"/>
          </w:rPr>
          <w:t xml:space="preserve"> 3-237 </w:t>
        </w:r>
      </w:hyperlink>
      <w:r w:rsidRPr="00A0551D">
        <w:rPr>
          <w:rFonts w:ascii="SimSun" w:eastAsia="新細明體" w:hAnsi="SimSun" w:cs="SimSun" w:hint="eastAsia"/>
          <w:lang w:eastAsia="zh-TW"/>
        </w:rPr>
        <w:t>所示。</w:t>
      </w:r>
    </w:p>
    <w:p w:rsidR="00FD4CF4" w:rsidRDefault="00FD4CF4">
      <w:pPr>
        <w:spacing w:line="359"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5" w:right="865"/>
        <w:jc w:val="center"/>
        <w:rPr>
          <w:rFonts w:ascii="Droid Sans Fallback" w:eastAsia="Droid Sans Fallback"/>
          <w:lang w:eastAsia="zh-TW"/>
        </w:rPr>
      </w:pPr>
      <w:bookmarkStart w:id="633" w:name="_bookmark422"/>
      <w:bookmarkEnd w:id="633"/>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3-237 </w:t>
      </w:r>
      <w:r w:rsidRPr="00A0551D">
        <w:rPr>
          <w:rFonts w:ascii="SimSun" w:eastAsia="新細明體" w:hAnsi="SimSun" w:cs="SimSun" w:hint="eastAsia"/>
          <w:spacing w:val="-1"/>
          <w:lang w:eastAsia="zh-TW"/>
        </w:rPr>
        <w:t>濕度圖鎖定</w:t>
      </w:r>
    </w:p>
    <w:p w:rsidR="00FD4CF4" w:rsidRDefault="002F1443">
      <w:pPr>
        <w:pStyle w:val="a3"/>
        <w:rPr>
          <w:rFonts w:ascii="Droid Sans Fallback"/>
          <w:sz w:val="20"/>
          <w:lang w:eastAsia="zh-TW"/>
        </w:rPr>
      </w:pPr>
      <w:r>
        <w:rPr>
          <w:noProof/>
          <w:lang w:val="en-US" w:eastAsia="zh-TW" w:bidi="ar-SA"/>
        </w:rPr>
        <w:drawing>
          <wp:anchor distT="0" distB="0" distL="0" distR="0" simplePos="0" relativeHeight="251787264" behindDoc="1" locked="0" layoutInCell="1" allowOverlap="1" wp14:anchorId="1F976241" wp14:editId="51ECDC4F">
            <wp:simplePos x="0" y="0"/>
            <wp:positionH relativeFrom="page">
              <wp:posOffset>1302590</wp:posOffset>
            </wp:positionH>
            <wp:positionV relativeFrom="paragraph">
              <wp:posOffset>50945</wp:posOffset>
            </wp:positionV>
            <wp:extent cx="5285932" cy="4240370"/>
            <wp:effectExtent l="0" t="0" r="0" b="8255"/>
            <wp:wrapNone/>
            <wp:docPr id="1261"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485.png"/>
                    <pic:cNvPicPr/>
                  </pic:nvPicPr>
                  <pic:blipFill>
                    <a:blip r:embed="rId558" cstate="print"/>
                    <a:stretch>
                      <a:fillRect/>
                    </a:stretch>
                  </pic:blipFill>
                  <pic:spPr>
                    <a:xfrm>
                      <a:off x="0" y="0"/>
                      <a:ext cx="5287991" cy="4242022"/>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Default="002F1443">
      <w:pPr>
        <w:pStyle w:val="a3"/>
        <w:rPr>
          <w:rFonts w:ascii="Droid Sans Fallback" w:eastAsia="新細明體" w:hint="eastAsia"/>
          <w:sz w:val="20"/>
          <w:lang w:eastAsia="zh-TW"/>
        </w:rPr>
      </w:pPr>
    </w:p>
    <w:p w:rsidR="002F1443" w:rsidRPr="002F1443" w:rsidRDefault="002F1443">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29"/>
          <w:lang w:eastAsia="zh-TW"/>
        </w:rPr>
      </w:pPr>
    </w:p>
    <w:p w:rsidR="00FD4CF4" w:rsidRDefault="00FD4CF4">
      <w:pPr>
        <w:rPr>
          <w:rFonts w:ascii="Droid Sans Fallback"/>
          <w:sz w:val="29"/>
          <w:lang w:eastAsia="zh-TW"/>
        </w:rPr>
        <w:sectPr w:rsidR="00FD4CF4">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2</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2F1443">
      <w:pPr>
        <w:pStyle w:val="a3"/>
        <w:rPr>
          <w:rFonts w:ascii="Times New Roman"/>
          <w:sz w:val="22"/>
          <w:lang w:eastAsia="zh-TW"/>
        </w:rPr>
      </w:pPr>
      <w:r>
        <w:rPr>
          <w:noProof/>
          <w:lang w:val="en-US" w:eastAsia="zh-TW" w:bidi="ar-SA"/>
        </w:rPr>
        <w:drawing>
          <wp:anchor distT="0" distB="0" distL="0" distR="0" simplePos="0" relativeHeight="251788288" behindDoc="1" locked="0" layoutInCell="1" allowOverlap="1" wp14:anchorId="77E82F5E" wp14:editId="06CCAE4D">
            <wp:simplePos x="0" y="0"/>
            <wp:positionH relativeFrom="page">
              <wp:posOffset>1302589</wp:posOffset>
            </wp:positionH>
            <wp:positionV relativeFrom="paragraph">
              <wp:posOffset>101013</wp:posOffset>
            </wp:positionV>
            <wp:extent cx="5287992" cy="3705879"/>
            <wp:effectExtent l="0" t="0" r="8255" b="8890"/>
            <wp:wrapNone/>
            <wp:docPr id="1263" name="image4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486.jpeg"/>
                    <pic:cNvPicPr/>
                  </pic:nvPicPr>
                  <pic:blipFill>
                    <a:blip r:embed="rId559" cstate="print"/>
                    <a:stretch>
                      <a:fillRect/>
                    </a:stretch>
                  </pic:blipFill>
                  <pic:spPr>
                    <a:xfrm>
                      <a:off x="0" y="0"/>
                      <a:ext cx="5287992" cy="3705879"/>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0"/>
          <w:lang w:eastAsia="zh-TW"/>
        </w:rPr>
      </w:pPr>
    </w:p>
    <w:p w:rsidR="002F1443" w:rsidRDefault="00123F87" w:rsidP="002F1443">
      <w:pPr>
        <w:pStyle w:val="a3"/>
        <w:spacing w:line="337" w:lineRule="exact"/>
        <w:ind w:left="187"/>
        <w:rPr>
          <w:rFonts w:eastAsia="新細明體" w:hint="eastAsia"/>
          <w:lang w:eastAsia="zh-TW"/>
        </w:rPr>
      </w:pPr>
      <w:bookmarkStart w:id="634" w:name="_bookmark423"/>
      <w:bookmarkEnd w:id="634"/>
      <w:r>
        <w:rPr>
          <w:lang w:eastAsia="zh-TW"/>
        </w:rPr>
        <w:br w:type="column"/>
      </w:r>
    </w:p>
    <w:p w:rsidR="00FD4CF4" w:rsidRPr="002F1443" w:rsidRDefault="00A0551D" w:rsidP="002F1443">
      <w:pPr>
        <w:pStyle w:val="a3"/>
        <w:spacing w:line="337" w:lineRule="exact"/>
        <w:ind w:left="187"/>
        <w:rPr>
          <w:rFonts w:ascii="SimSun" w:eastAsia="新細明體" w:hAnsi="SimSun" w:cs="SimSun"/>
          <w:lang w:eastAsia="zh-TW"/>
        </w:rPr>
      </w:pPr>
      <w:r w:rsidRPr="002F1443">
        <w:rPr>
          <w:rFonts w:ascii="SimSun" w:eastAsia="新細明體" w:hAnsi="SimSun" w:cs="SimSun" w:hint="eastAsia"/>
          <w:lang w:eastAsia="zh-TW"/>
        </w:rPr>
        <w:t>按一下</w:t>
      </w:r>
      <w:r w:rsidRPr="002F1443">
        <w:rPr>
          <w:rFonts w:ascii="SimSun" w:eastAsia="新細明體" w:hAnsi="SimSun" w:cs="SimSun"/>
          <w:lang w:eastAsia="zh-TW"/>
        </w:rPr>
        <w:t>“</w:t>
      </w:r>
      <w:r w:rsidRPr="002F1443">
        <w:rPr>
          <w:rFonts w:ascii="SimSun" w:eastAsia="新細明體" w:hAnsi="SimSun" w:cs="SimSun" w:hint="eastAsia"/>
          <w:lang w:eastAsia="zh-TW"/>
        </w:rPr>
        <w:t>匯出</w:t>
      </w:r>
      <w:r w:rsidRPr="002F1443">
        <w:rPr>
          <w:rFonts w:ascii="SimSun" w:eastAsia="新細明體" w:hAnsi="SimSun" w:cs="SimSun"/>
          <w:lang w:eastAsia="zh-TW"/>
        </w:rPr>
        <w:t>”</w:t>
      </w:r>
      <w:r w:rsidRPr="002F1443">
        <w:rPr>
          <w:rFonts w:ascii="SimSun" w:eastAsia="新細明體" w:hAnsi="SimSun" w:cs="SimSun" w:hint="eastAsia"/>
          <w:lang w:eastAsia="zh-TW"/>
        </w:rPr>
        <w:t>。系統顯示</w:t>
      </w:r>
      <w:r w:rsidRPr="002F1443">
        <w:rPr>
          <w:rFonts w:ascii="SimSun" w:eastAsia="新細明體" w:hAnsi="SimSun" w:cs="SimSun"/>
          <w:lang w:eastAsia="zh-TW"/>
        </w:rPr>
        <w:t>“</w:t>
      </w:r>
      <w:r w:rsidRPr="002F1443">
        <w:rPr>
          <w:rFonts w:ascii="SimSun" w:eastAsia="新細明體" w:hAnsi="SimSun" w:cs="SimSun" w:hint="eastAsia"/>
          <w:lang w:eastAsia="zh-TW"/>
        </w:rPr>
        <w:t>流覽</w:t>
      </w:r>
      <w:r w:rsidRPr="002F1443">
        <w:rPr>
          <w:rFonts w:ascii="SimSun" w:eastAsia="新細明體" w:hAnsi="SimSun" w:cs="SimSun"/>
          <w:lang w:eastAsia="zh-TW"/>
        </w:rPr>
        <w:t>”</w:t>
      </w:r>
      <w:r w:rsidRPr="002F1443">
        <w:rPr>
          <w:rFonts w:ascii="SimSun" w:eastAsia="新細明體" w:hAnsi="SimSun" w:cs="SimSun" w:hint="eastAsia"/>
          <w:lang w:eastAsia="zh-TW"/>
        </w:rPr>
        <w:t>介面，</w:t>
      </w:r>
      <w:hyperlink w:anchor="_bookmark423" w:history="1">
        <w:r w:rsidRPr="002F1443">
          <w:rPr>
            <w:rFonts w:ascii="SimSun" w:eastAsia="新細明體" w:hAnsi="SimSun" w:cs="SimSun" w:hint="eastAsia"/>
            <w:lang w:eastAsia="zh-TW"/>
          </w:rPr>
          <w:t>如圖</w:t>
        </w:r>
        <w:r w:rsidRPr="002F1443">
          <w:rPr>
            <w:rFonts w:ascii="SimSun" w:eastAsia="新細明體" w:hAnsi="SimSun" w:cs="SimSun"/>
            <w:lang w:eastAsia="zh-TW"/>
          </w:rPr>
          <w:t xml:space="preserve"> 3-238 </w:t>
        </w:r>
      </w:hyperlink>
      <w:r w:rsidRPr="002F1443">
        <w:rPr>
          <w:rFonts w:ascii="SimSun" w:eastAsia="新細明體" w:hAnsi="SimSun" w:cs="SimSun" w:hint="eastAsia"/>
          <w:lang w:eastAsia="zh-TW"/>
        </w:rPr>
        <w:t>所示。</w:t>
      </w:r>
    </w:p>
    <w:p w:rsidR="00FD4CF4" w:rsidRDefault="00A0551D">
      <w:pPr>
        <w:pStyle w:val="a3"/>
        <w:spacing w:line="318" w:lineRule="exact"/>
        <w:ind w:left="2448" w:right="4137"/>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3-238 </w:t>
      </w:r>
      <w:r w:rsidRPr="00A0551D">
        <w:rPr>
          <w:rFonts w:ascii="SimSun" w:eastAsia="新細明體" w:hAnsi="SimSun" w:cs="SimSun" w:hint="eastAsia"/>
          <w:lang w:eastAsia="zh-TW"/>
        </w:rPr>
        <w:t>匯出</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6"/>
        <w:rPr>
          <w:rFonts w:ascii="Droid Sans Fallback"/>
          <w:sz w:val="19"/>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Default="002F1443">
      <w:pPr>
        <w:pStyle w:val="a3"/>
        <w:spacing w:line="146" w:lineRule="auto"/>
        <w:ind w:left="187" w:right="7708"/>
        <w:rPr>
          <w:rFonts w:ascii="SimSun" w:eastAsia="新細明體" w:hAnsi="SimSun" w:cs="SimSun"/>
          <w:spacing w:val="-2"/>
          <w:lang w:eastAsia="zh-TW"/>
        </w:rPr>
      </w:pPr>
    </w:p>
    <w:p w:rsidR="002F1443" w:rsidRPr="002F1443" w:rsidRDefault="002F1443" w:rsidP="002F1443">
      <w:pPr>
        <w:pStyle w:val="a3"/>
        <w:ind w:left="187" w:right="5689"/>
        <w:rPr>
          <w:rFonts w:ascii="SimSun" w:eastAsia="新細明體" w:hAnsi="SimSun" w:cs="SimSun"/>
          <w:lang w:eastAsia="zh-TW"/>
        </w:rPr>
      </w:pPr>
      <w:r w:rsidRPr="002F1443">
        <w:rPr>
          <w:rFonts w:ascii="SimSun" w:eastAsia="新細明體" w:hAnsi="SimSun" w:cs="SimSun" w:hint="eastAsia"/>
          <w:lang w:eastAsia="zh-TW"/>
        </w:rPr>
        <w:t>步驟</w:t>
      </w:r>
      <w:r w:rsidRPr="002F1443">
        <w:rPr>
          <w:rFonts w:ascii="SimSun" w:eastAsia="新細明體" w:hAnsi="SimSun" w:cs="SimSun" w:hint="eastAsia"/>
          <w:lang w:eastAsia="zh-TW"/>
        </w:rPr>
        <w:t>3</w:t>
      </w:r>
      <w:r w:rsidR="00A0551D" w:rsidRPr="002F1443">
        <w:rPr>
          <w:rFonts w:ascii="SimSun" w:eastAsia="新細明體" w:hAnsi="SimSun" w:cs="SimSun" w:hint="eastAsia"/>
          <w:lang w:eastAsia="zh-TW"/>
        </w:rPr>
        <w:t>選擇匯出路徑。</w:t>
      </w:r>
    </w:p>
    <w:p w:rsidR="00501905" w:rsidRDefault="002F1443" w:rsidP="00501905">
      <w:pPr>
        <w:pStyle w:val="a3"/>
        <w:spacing w:line="399" w:lineRule="exact"/>
        <w:ind w:left="142"/>
      </w:pPr>
      <w:r w:rsidRPr="002F1443">
        <w:rPr>
          <w:rFonts w:ascii="SimSun" w:eastAsia="新細明體" w:hAnsi="SimSun" w:cs="SimSun" w:hint="eastAsia"/>
          <w:lang w:eastAsia="zh-TW"/>
        </w:rPr>
        <w:t>步驟</w:t>
      </w:r>
      <w:r w:rsidRPr="002F1443">
        <w:rPr>
          <w:rFonts w:ascii="SimSun" w:eastAsia="新細明體" w:hAnsi="SimSun" w:cs="SimSun" w:hint="eastAsia"/>
          <w:lang w:eastAsia="zh-TW"/>
        </w:rPr>
        <w:t xml:space="preserve">4 </w:t>
      </w:r>
      <w:r w:rsidR="00A0551D" w:rsidRPr="002F1443">
        <w:rPr>
          <w:rFonts w:ascii="SimSun" w:eastAsia="新細明體" w:hAnsi="SimSun" w:cs="SimSun" w:hint="eastAsia"/>
          <w:lang w:eastAsia="zh-TW"/>
        </w:rPr>
        <w:t>按一下</w:t>
      </w:r>
      <w:r w:rsidR="00A0551D" w:rsidRPr="002F1443">
        <w:rPr>
          <w:rFonts w:ascii="SimSun" w:eastAsia="新細明體" w:hAnsi="SimSun" w:cs="SimSun"/>
          <w:lang w:eastAsia="zh-TW"/>
        </w:rPr>
        <w:t>“</w:t>
      </w:r>
      <w:r w:rsidR="00A0551D" w:rsidRPr="002F1443">
        <w:rPr>
          <w:rFonts w:ascii="SimSun" w:eastAsia="新細明體" w:hAnsi="SimSun" w:cs="SimSun" w:hint="eastAsia"/>
          <w:lang w:eastAsia="zh-TW"/>
        </w:rPr>
        <w:t>確定</w:t>
      </w:r>
      <w:r w:rsidR="00A0551D" w:rsidRPr="002F1443">
        <w:rPr>
          <w:rFonts w:ascii="SimSun" w:eastAsia="新細明體" w:hAnsi="SimSun" w:cs="SimSun"/>
          <w:lang w:eastAsia="zh-TW"/>
        </w:rPr>
        <w:t>”</w:t>
      </w:r>
      <w:r w:rsidR="00501905" w:rsidRPr="00501905">
        <w:rPr>
          <w:rFonts w:ascii="SimSun" w:eastAsia="新細明體" w:hAnsi="SimSun" w:cs="SimSun" w:hint="eastAsia"/>
          <w:lang w:eastAsia="zh-TW"/>
        </w:rPr>
        <w:t xml:space="preserve"> </w:t>
      </w:r>
      <w:r w:rsidR="00501905" w:rsidRPr="00501905">
        <w:rPr>
          <w:rFonts w:ascii="SimSun" w:eastAsia="新細明體" w:hAnsi="SimSun" w:cs="SimSun" w:hint="eastAsia"/>
          <w:lang w:eastAsia="zh-TW"/>
        </w:rPr>
        <w:t>返回</w:t>
      </w:r>
      <w:r w:rsidR="00501905" w:rsidRPr="00501905">
        <w:rPr>
          <w:rFonts w:ascii="SimSun" w:eastAsia="新細明體" w:hAnsi="SimSun" w:cs="SimSun"/>
          <w:lang w:eastAsia="zh-TW"/>
        </w:rPr>
        <w:t>“</w:t>
      </w:r>
      <w:r w:rsidR="00501905" w:rsidRPr="00501905">
        <w:rPr>
          <w:rFonts w:ascii="SimSun" w:eastAsia="新細明體" w:hAnsi="SimSun" w:cs="SimSun" w:hint="eastAsia"/>
          <w:lang w:eastAsia="zh-TW"/>
        </w:rPr>
        <w:t>即時顯示</w:t>
      </w:r>
      <w:r w:rsidR="00501905" w:rsidRPr="00501905">
        <w:rPr>
          <w:rFonts w:ascii="SimSun" w:eastAsia="新細明體" w:hAnsi="SimSun" w:cs="SimSun"/>
          <w:lang w:eastAsia="zh-TW"/>
        </w:rPr>
        <w:t>”</w:t>
      </w:r>
      <w:r w:rsidR="00501905" w:rsidRPr="00501905">
        <w:rPr>
          <w:rFonts w:ascii="SimSun" w:eastAsia="新細明體" w:hAnsi="SimSun" w:cs="SimSun" w:hint="eastAsia"/>
          <w:lang w:eastAsia="zh-TW"/>
        </w:rPr>
        <w:t>介面。匯出結束。</w:t>
      </w:r>
    </w:p>
    <w:p w:rsidR="00FD4CF4" w:rsidRPr="00501905" w:rsidRDefault="00FD4CF4">
      <w:pPr>
        <w:spacing w:line="146" w:lineRule="auto"/>
        <w:rPr>
          <w:rFonts w:eastAsia="新細明體" w:hint="eastAsia"/>
          <w:lang w:eastAsia="zh-TW"/>
        </w:rPr>
        <w:sectPr w:rsidR="00FD4CF4" w:rsidRPr="00501905">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04"/>
        </w:numPr>
        <w:tabs>
          <w:tab w:val="left" w:pos="2122"/>
        </w:tabs>
        <w:spacing w:before="80" w:line="432" w:lineRule="exact"/>
      </w:pPr>
      <w:bookmarkStart w:id="635" w:name="3.19.2.4_传感器报警设置"/>
      <w:bookmarkEnd w:id="635"/>
      <w:proofErr w:type="gramStart"/>
      <w:r w:rsidRPr="00A0551D">
        <w:rPr>
          <w:rFonts w:ascii="SimSun" w:eastAsia="新細明體" w:hAnsi="SimSun" w:cs="SimSun" w:hint="eastAsia"/>
          <w:spacing w:val="-1"/>
          <w:lang w:eastAsia="zh-TW"/>
        </w:rPr>
        <w:lastRenderedPageBreak/>
        <w:t>感</w:t>
      </w:r>
      <w:proofErr w:type="gramEnd"/>
      <w:r w:rsidRPr="00A0551D">
        <w:rPr>
          <w:rFonts w:ascii="SimSun" w:eastAsia="新細明體" w:hAnsi="SimSun" w:cs="SimSun" w:hint="eastAsia"/>
          <w:spacing w:val="-1"/>
          <w:lang w:eastAsia="zh-TW"/>
        </w:rPr>
        <w:t>測器報警設置</w:t>
      </w:r>
    </w:p>
    <w:p w:rsidR="00FD4CF4" w:rsidRDefault="00A0551D">
      <w:pPr>
        <w:pStyle w:val="a3"/>
        <w:spacing w:line="362" w:lineRule="exact"/>
        <w:ind w:left="1966"/>
        <w:rPr>
          <w:lang w:eastAsia="zh-TW"/>
        </w:rPr>
      </w:pPr>
      <w:r w:rsidRPr="00A0551D">
        <w:rPr>
          <w:rFonts w:ascii="SimSun" w:eastAsia="新細明體" w:hAnsi="SimSun" w:cs="SimSun" w:hint="eastAsia"/>
          <w:lang w:eastAsia="zh-TW"/>
        </w:rPr>
        <w:t>支援感測器報警值設置。</w:t>
      </w:r>
    </w:p>
    <w:p w:rsidR="00FD4CF4" w:rsidRDefault="00A0551D">
      <w:pPr>
        <w:pStyle w:val="a5"/>
        <w:numPr>
          <w:ilvl w:val="4"/>
          <w:numId w:val="104"/>
        </w:numPr>
        <w:tabs>
          <w:tab w:val="left" w:pos="2031"/>
        </w:tabs>
        <w:spacing w:before="104" w:line="240" w:lineRule="auto"/>
        <w:rPr>
          <w:rFonts w:ascii="Droid Sans Fallback" w:eastAsia="Droid Sans Fallback"/>
          <w:sz w:val="21"/>
        </w:rPr>
      </w:pPr>
      <w:bookmarkStart w:id="636" w:name="3.19.2.4.1_温度报警设置"/>
      <w:bookmarkEnd w:id="636"/>
      <w:r w:rsidRPr="00A0551D">
        <w:rPr>
          <w:rFonts w:ascii="SimSun" w:eastAsia="新細明體" w:hAnsi="SimSun" w:cs="SimSun" w:hint="eastAsia"/>
          <w:sz w:val="21"/>
          <w:lang w:eastAsia="zh-TW"/>
        </w:rPr>
        <w:t>溫度報警設置</w:t>
      </w:r>
    </w:p>
    <w:p w:rsidR="00FD4CF4" w:rsidRDefault="00FD4CF4">
      <w:pPr>
        <w:rPr>
          <w:rFonts w:ascii="Droid Sans Fallback" w:eastAsia="Droid Sans Fallback"/>
          <w:sz w:val="21"/>
        </w:rPr>
        <w:sectPr w:rsidR="00FD4CF4">
          <w:pgSz w:w="11910" w:h="16840"/>
          <w:pgMar w:top="780" w:right="0" w:bottom="640" w:left="0" w:header="0" w:footer="448" w:gutter="0"/>
          <w:cols w:space="720"/>
        </w:sectPr>
      </w:pPr>
    </w:p>
    <w:p w:rsidR="00FD4CF4" w:rsidRDefault="00A0551D">
      <w:pPr>
        <w:pStyle w:val="a3"/>
        <w:spacing w:line="414" w:lineRule="exact"/>
        <w:jc w:val="right"/>
        <w:rPr>
          <w:rFonts w:ascii="Times New Roman" w:eastAsia="Times New Roman"/>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6C3A46">
      <w:pPr>
        <w:pStyle w:val="a3"/>
        <w:rPr>
          <w:rFonts w:ascii="Times New Roman"/>
          <w:sz w:val="22"/>
        </w:rPr>
      </w:pPr>
      <w:r>
        <w:rPr>
          <w:rFonts w:ascii="Times New Roman"/>
          <w:noProof/>
          <w:sz w:val="22"/>
          <w:lang w:val="en-US" w:eastAsia="zh-TW" w:bidi="ar-SA"/>
        </w:rPr>
        <w:drawing>
          <wp:anchor distT="0" distB="0" distL="114300" distR="114300" simplePos="0" relativeHeight="251859968" behindDoc="1" locked="0" layoutInCell="1" allowOverlap="1" wp14:anchorId="57CBC17A" wp14:editId="7547789E">
            <wp:simplePos x="0" y="0"/>
            <wp:positionH relativeFrom="column">
              <wp:posOffset>1302589</wp:posOffset>
            </wp:positionH>
            <wp:positionV relativeFrom="paragraph">
              <wp:posOffset>142599</wp:posOffset>
            </wp:positionV>
            <wp:extent cx="5486400" cy="4381500"/>
            <wp:effectExtent l="0" t="0" r="0" b="0"/>
            <wp:wrapNone/>
            <wp:docPr id="560"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267"/>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486400" cy="438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rPr>
          <w:rFonts w:ascii="Times New Roman"/>
          <w:sz w:val="22"/>
        </w:rPr>
      </w:pPr>
    </w:p>
    <w:p w:rsidR="00FD4CF4" w:rsidRDefault="00FD4CF4">
      <w:pPr>
        <w:pStyle w:val="a3"/>
        <w:spacing w:before="6"/>
        <w:rPr>
          <w:rFonts w:ascii="Times New Roman"/>
          <w:sz w:val="29"/>
        </w:rPr>
      </w:pPr>
    </w:p>
    <w:p w:rsidR="006C3A46" w:rsidRDefault="006C3A46">
      <w:pPr>
        <w:pStyle w:val="a3"/>
        <w:jc w:val="right"/>
        <w:rPr>
          <w:rFonts w:ascii="SimSun" w:eastAsia="新細明體" w:hAnsi="SimSun" w:cs="SimSun"/>
          <w:spacing w:val="-1"/>
          <w:lang w:eastAsia="zh-TW"/>
        </w:rPr>
      </w:pPr>
      <w:bookmarkStart w:id="637" w:name="_bookmark424"/>
      <w:bookmarkEnd w:id="637"/>
    </w:p>
    <w:p w:rsidR="006C3A46" w:rsidRDefault="006C3A46">
      <w:pPr>
        <w:pStyle w:val="a3"/>
        <w:jc w:val="right"/>
        <w:rPr>
          <w:rFonts w:ascii="SimSun" w:eastAsia="新細明體" w:hAnsi="SimSun" w:cs="SimSun"/>
          <w:spacing w:val="-1"/>
          <w:lang w:eastAsia="zh-TW"/>
        </w:rPr>
      </w:pPr>
    </w:p>
    <w:p w:rsidR="006C3A46" w:rsidRDefault="006C3A46">
      <w:pPr>
        <w:pStyle w:val="a3"/>
        <w:jc w:val="right"/>
        <w:rPr>
          <w:rFonts w:ascii="SimSun" w:eastAsia="新細明體" w:hAnsi="SimSun" w:cs="SimSun"/>
          <w:spacing w:val="-1"/>
          <w:lang w:eastAsia="zh-TW"/>
        </w:rPr>
      </w:pPr>
    </w:p>
    <w:p w:rsidR="006C3A46" w:rsidRDefault="006C3A46">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6C3A46" w:rsidRDefault="00123F87" w:rsidP="006C3A46">
      <w:pPr>
        <w:pStyle w:val="BB"/>
        <w:ind w:left="142"/>
        <w:rPr>
          <w:lang w:eastAsia="zh-TW"/>
        </w:rPr>
      </w:pPr>
      <w:r>
        <w:rPr>
          <w:lang w:eastAsia="zh-TW"/>
        </w:rPr>
        <w:br w:type="column"/>
      </w:r>
    </w:p>
    <w:p w:rsidR="00FD4CF4" w:rsidRDefault="00A0551D" w:rsidP="006C3A46">
      <w:pPr>
        <w:pStyle w:val="BB"/>
        <w:ind w:left="142"/>
        <w:rPr>
          <w:lang w:eastAsia="zh-TW"/>
        </w:rPr>
      </w:pPr>
      <w:r w:rsidRPr="00A0551D">
        <w:rPr>
          <w:rFonts w:hint="eastAsia"/>
          <w:spacing w:val="5"/>
          <w:w w:val="105"/>
          <w:lang w:eastAsia="zh-TW"/>
        </w:rPr>
        <w:t>選擇</w:t>
      </w:r>
      <w:r w:rsidRPr="00A0551D">
        <w:rPr>
          <w:spacing w:val="5"/>
          <w:w w:val="105"/>
          <w:lang w:eastAsia="zh-TW"/>
        </w:rPr>
        <w:t>“</w:t>
      </w:r>
      <w:r w:rsidRPr="00A0551D">
        <w:rPr>
          <w:rFonts w:hint="eastAsia"/>
          <w:spacing w:val="5"/>
          <w:w w:val="105"/>
          <w:lang w:eastAsia="zh-TW"/>
        </w:rPr>
        <w:t>主功能表</w:t>
      </w:r>
      <w:r w:rsidRPr="00A0551D">
        <w:rPr>
          <w:spacing w:val="5"/>
          <w:w w:val="105"/>
          <w:lang w:eastAsia="zh-TW"/>
        </w:rPr>
        <w:t xml:space="preserve"> </w:t>
      </w:r>
      <w:r w:rsidRPr="00A0551D">
        <w:rPr>
          <w:rFonts w:ascii="Times New Roman" w:hAnsi="Times New Roman"/>
          <w:spacing w:val="-3"/>
          <w:w w:val="105"/>
          <w:lang w:eastAsia="zh-TW"/>
        </w:rPr>
        <w:t xml:space="preserve">&gt; </w:t>
      </w:r>
      <w:r w:rsidRPr="00A0551D">
        <w:rPr>
          <w:rFonts w:ascii="Times New Roman" w:hAnsi="Times New Roman"/>
          <w:w w:val="105"/>
          <w:lang w:eastAsia="zh-TW"/>
        </w:rPr>
        <w:t xml:space="preserve">IoT </w:t>
      </w:r>
      <w:proofErr w:type="gramStart"/>
      <w:r w:rsidRPr="00A0551D">
        <w:rPr>
          <w:rFonts w:hint="eastAsia"/>
          <w:spacing w:val="14"/>
          <w:w w:val="105"/>
          <w:lang w:eastAsia="zh-TW"/>
        </w:rPr>
        <w:t>管理</w:t>
      </w:r>
      <w:r w:rsidRPr="00A0551D">
        <w:rPr>
          <w:spacing w:val="14"/>
          <w:w w:val="105"/>
          <w:lang w:eastAsia="zh-TW"/>
        </w:rPr>
        <w:t xml:space="preserve"> </w:t>
      </w:r>
      <w:r w:rsidRPr="00A0551D">
        <w:rPr>
          <w:rFonts w:ascii="Times New Roman" w:hAnsi="Times New Roman"/>
          <w:spacing w:val="22"/>
          <w:w w:val="105"/>
          <w:lang w:eastAsia="zh-TW"/>
        </w:rPr>
        <w:t xml:space="preserve">&gt; </w:t>
      </w:r>
      <w:r w:rsidRPr="00A0551D">
        <w:rPr>
          <w:rFonts w:hint="eastAsia"/>
          <w:spacing w:val="14"/>
          <w:w w:val="105"/>
          <w:lang w:eastAsia="zh-TW"/>
        </w:rPr>
        <w:t>管理</w:t>
      </w:r>
      <w:r w:rsidRPr="00A0551D">
        <w:rPr>
          <w:spacing w:val="14"/>
          <w:w w:val="105"/>
          <w:lang w:eastAsia="zh-TW"/>
        </w:rPr>
        <w:t xml:space="preserve"> </w:t>
      </w:r>
      <w:r w:rsidRPr="00A0551D">
        <w:rPr>
          <w:rFonts w:ascii="Times New Roman" w:hAnsi="Times New Roman"/>
          <w:spacing w:val="21"/>
          <w:w w:val="105"/>
          <w:lang w:eastAsia="zh-TW"/>
        </w:rPr>
        <w:t xml:space="preserve">&gt; </w:t>
      </w:r>
      <w:proofErr w:type="gramEnd"/>
      <w:r w:rsidRPr="00A0551D">
        <w:rPr>
          <w:rFonts w:hint="eastAsia"/>
          <w:w w:val="105"/>
          <w:lang w:eastAsia="zh-TW"/>
        </w:rPr>
        <w:t>溫度</w:t>
      </w:r>
      <w:r w:rsidRPr="00A0551D">
        <w:rPr>
          <w:rFonts w:ascii="Times New Roman" w:hAnsi="Times New Roman"/>
          <w:w w:val="105"/>
          <w:lang w:eastAsia="zh-TW"/>
        </w:rPr>
        <w:t>/</w:t>
      </w:r>
      <w:r w:rsidRPr="00A0551D">
        <w:rPr>
          <w:rFonts w:hint="eastAsia"/>
          <w:spacing w:val="-2"/>
          <w:w w:val="105"/>
          <w:lang w:eastAsia="zh-TW"/>
        </w:rPr>
        <w:t>濕度</w:t>
      </w:r>
      <w:r w:rsidRPr="00A0551D">
        <w:rPr>
          <w:spacing w:val="-106"/>
          <w:w w:val="185"/>
          <w:lang w:eastAsia="zh-TW"/>
        </w:rPr>
        <w:t>”</w:t>
      </w:r>
      <w:r w:rsidRPr="00A0551D">
        <w:rPr>
          <w:rFonts w:hint="eastAsia"/>
          <w:w w:val="105"/>
          <w:lang w:eastAsia="zh-TW"/>
        </w:rPr>
        <w:t>。</w:t>
      </w:r>
      <w:r w:rsidRPr="00A0551D">
        <w:rPr>
          <w:rFonts w:hint="eastAsia"/>
          <w:spacing w:val="-1"/>
          <w:w w:val="105"/>
          <w:lang w:eastAsia="zh-TW"/>
        </w:rPr>
        <w:t>系統顯</w:t>
      </w:r>
      <w:r w:rsidRPr="00A0551D">
        <w:rPr>
          <w:rFonts w:hint="eastAsia"/>
          <w:w w:val="115"/>
          <w:lang w:eastAsia="zh-TW"/>
        </w:rPr>
        <w:t>示</w:t>
      </w:r>
      <w:r w:rsidRPr="00A0551D">
        <w:rPr>
          <w:w w:val="115"/>
          <w:lang w:eastAsia="zh-TW"/>
        </w:rPr>
        <w:t>“</w:t>
      </w:r>
      <w:r w:rsidRPr="00A0551D">
        <w:rPr>
          <w:rFonts w:hint="eastAsia"/>
          <w:w w:val="105"/>
          <w:lang w:eastAsia="zh-TW"/>
        </w:rPr>
        <w:t>溫度</w:t>
      </w:r>
      <w:r w:rsidRPr="00A0551D">
        <w:rPr>
          <w:rFonts w:ascii="Times New Roman" w:hAnsi="Times New Roman"/>
          <w:spacing w:val="-4"/>
          <w:w w:val="105"/>
          <w:lang w:eastAsia="zh-TW"/>
        </w:rPr>
        <w:t>/</w:t>
      </w:r>
      <w:r w:rsidRPr="00A0551D">
        <w:rPr>
          <w:rFonts w:hint="eastAsia"/>
          <w:spacing w:val="-2"/>
          <w:w w:val="105"/>
          <w:lang w:eastAsia="zh-TW"/>
        </w:rPr>
        <w:t>濕度</w:t>
      </w:r>
      <w:r w:rsidRPr="00A0551D">
        <w:rPr>
          <w:spacing w:val="-2"/>
          <w:w w:val="115"/>
          <w:lang w:eastAsia="zh-TW"/>
        </w:rPr>
        <w:t>”</w:t>
      </w:r>
      <w:r w:rsidRPr="00A0551D">
        <w:rPr>
          <w:rFonts w:hint="eastAsia"/>
          <w:spacing w:val="-2"/>
          <w:w w:val="115"/>
          <w:lang w:eastAsia="zh-TW"/>
        </w:rPr>
        <w:t>介</w:t>
      </w:r>
      <w:r w:rsidRPr="00A0551D">
        <w:rPr>
          <w:rFonts w:hint="eastAsia"/>
          <w:spacing w:val="-1"/>
          <w:w w:val="105"/>
          <w:lang w:eastAsia="zh-TW"/>
        </w:rPr>
        <w:t>面，如</w:t>
      </w:r>
      <w:hyperlink w:anchor="_bookmark424" w:history="1">
        <w:r w:rsidRPr="00A0551D">
          <w:rPr>
            <w:rFonts w:hint="eastAsia"/>
            <w:spacing w:val="-1"/>
            <w:w w:val="105"/>
            <w:lang w:eastAsia="zh-TW"/>
          </w:rPr>
          <w:t>圖</w:t>
        </w:r>
        <w:r w:rsidRPr="00A0551D">
          <w:rPr>
            <w:spacing w:val="-1"/>
            <w:w w:val="105"/>
            <w:lang w:eastAsia="zh-TW"/>
          </w:rPr>
          <w:t xml:space="preserve"> </w:t>
        </w:r>
        <w:r w:rsidRPr="00A0551D">
          <w:rPr>
            <w:rFonts w:ascii="Times New Roman" w:hAnsi="Times New Roman"/>
            <w:w w:val="105"/>
            <w:lang w:eastAsia="zh-TW"/>
          </w:rPr>
          <w:t xml:space="preserve">3-239 </w:t>
        </w:r>
      </w:hyperlink>
      <w:r w:rsidRPr="00A0551D">
        <w:rPr>
          <w:rFonts w:hint="eastAsia"/>
          <w:spacing w:val="-2"/>
          <w:w w:val="105"/>
          <w:lang w:eastAsia="zh-TW"/>
        </w:rPr>
        <w:t>所示。</w:t>
      </w:r>
    </w:p>
    <w:p w:rsidR="00FD4CF4" w:rsidRDefault="00A0551D">
      <w:pPr>
        <w:pStyle w:val="a3"/>
        <w:spacing w:line="303" w:lineRule="exact"/>
        <w:ind w:left="2725"/>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3-239 </w:t>
      </w:r>
      <w:r w:rsidRPr="00A0551D">
        <w:rPr>
          <w:rFonts w:ascii="SimSun" w:eastAsia="新細明體" w:hAnsi="SimSun" w:cs="SimSun" w:hint="eastAsia"/>
          <w:lang w:eastAsia="zh-TW"/>
        </w:rPr>
        <w:t>溫度</w:t>
      </w:r>
      <w:r w:rsidRPr="00A0551D">
        <w:rPr>
          <w:rFonts w:ascii="Times New Roman" w:eastAsia="新細明體"/>
          <w:lang w:eastAsia="zh-TW"/>
        </w:rPr>
        <w:t>/</w:t>
      </w:r>
      <w:r w:rsidRPr="00A0551D">
        <w:rPr>
          <w:rFonts w:ascii="SimSun" w:eastAsia="新細明體" w:hAnsi="SimSun" w:cs="SimSun" w:hint="eastAsia"/>
          <w:lang w:eastAsia="zh-TW"/>
        </w:rPr>
        <w:t>濕度（</w:t>
      </w:r>
      <w:r w:rsidRPr="00A0551D">
        <w:rPr>
          <w:rFonts w:ascii="Times New Roman" w:eastAsia="新細明體"/>
          <w:lang w:eastAsia="zh-TW"/>
        </w:rPr>
        <w:t>3</w:t>
      </w:r>
      <w:r w:rsidRPr="00A0551D">
        <w:rPr>
          <w:rFonts w:ascii="SimSun" w:eastAsia="新細明體" w:hAnsi="SimSun" w:cs="SimSun" w:hint="eastAsia"/>
          <w:lang w:eastAsia="zh-TW"/>
        </w:rPr>
        <w:t>）</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Default="006C3A46">
      <w:pPr>
        <w:pStyle w:val="a3"/>
        <w:rPr>
          <w:rFonts w:ascii="Droid Sans Fallback" w:eastAsia="新細明體" w:hint="eastAsia"/>
          <w:sz w:val="22"/>
          <w:lang w:eastAsia="zh-TW"/>
        </w:rPr>
      </w:pPr>
    </w:p>
    <w:p w:rsidR="006C3A46" w:rsidRPr="006C3A46" w:rsidRDefault="006C3A46">
      <w:pPr>
        <w:pStyle w:val="a3"/>
        <w:rPr>
          <w:rFonts w:ascii="Droid Sans Fallback" w:eastAsia="新細明體" w:hint="eastAsia"/>
          <w:sz w:val="22"/>
          <w:lang w:eastAsia="zh-TW"/>
        </w:rPr>
      </w:pPr>
    </w:p>
    <w:p w:rsidR="00FD4CF4" w:rsidRDefault="00FD4CF4">
      <w:pPr>
        <w:pStyle w:val="a3"/>
        <w:rPr>
          <w:rFonts w:ascii="Droid Sans Fallback"/>
          <w:sz w:val="22"/>
          <w:lang w:eastAsia="zh-TW"/>
        </w:rPr>
      </w:pPr>
    </w:p>
    <w:p w:rsidR="00FD4CF4" w:rsidRDefault="00FD4CF4">
      <w:pPr>
        <w:pStyle w:val="a3"/>
        <w:spacing w:before="2"/>
        <w:rPr>
          <w:rFonts w:ascii="Droid Sans Fallback"/>
          <w:sz w:val="23"/>
          <w:lang w:eastAsia="zh-TW"/>
        </w:rPr>
      </w:pPr>
    </w:p>
    <w:p w:rsidR="006C3A46" w:rsidRDefault="006C3A46" w:rsidP="006C3A46">
      <w:pPr>
        <w:pStyle w:val="BB"/>
        <w:ind w:left="142"/>
        <w:rPr>
          <w:lang w:eastAsia="zh-TW"/>
        </w:rPr>
      </w:pPr>
    </w:p>
    <w:p w:rsidR="00FD4CF4" w:rsidRDefault="006C3A46" w:rsidP="006C3A46">
      <w:pPr>
        <w:pStyle w:val="BB"/>
        <w:ind w:left="142"/>
        <w:rPr>
          <w:lang w:eastAsia="zh-TW"/>
        </w:rPr>
      </w:pPr>
      <w:r>
        <w:rPr>
          <w:noProof/>
          <w:lang w:val="en-US" w:eastAsia="zh-TW" w:bidi="ar-SA"/>
        </w:rPr>
        <w:drawing>
          <wp:anchor distT="0" distB="0" distL="114300" distR="114300" simplePos="0" relativeHeight="251941888" behindDoc="0" locked="0" layoutInCell="1" allowOverlap="1" wp14:anchorId="0EBC1D9C" wp14:editId="51EB2B86">
            <wp:simplePos x="0" y="0"/>
            <wp:positionH relativeFrom="column">
              <wp:posOffset>1745141</wp:posOffset>
            </wp:positionH>
            <wp:positionV relativeFrom="paragraph">
              <wp:posOffset>5080</wp:posOffset>
            </wp:positionV>
            <wp:extent cx="238125" cy="228600"/>
            <wp:effectExtent l="0" t="0" r="9525" b="0"/>
            <wp:wrapNone/>
            <wp:docPr id="562"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26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0551D" w:rsidRPr="006C3A46">
        <w:rPr>
          <w:rFonts w:hint="eastAsia"/>
          <w:lang w:eastAsia="zh-TW"/>
        </w:rPr>
        <w:t>按一下</w:t>
      </w:r>
      <w:r w:rsidR="00A0551D" w:rsidRPr="006C3A46">
        <w:rPr>
          <w:lang w:eastAsia="zh-TW"/>
        </w:rPr>
        <w:t>“</w:t>
      </w:r>
      <w:r w:rsidR="00A0551D" w:rsidRPr="006C3A46">
        <w:rPr>
          <w:rFonts w:hint="eastAsia"/>
          <w:lang w:eastAsia="zh-TW"/>
        </w:rPr>
        <w:t>溫度</w:t>
      </w:r>
      <w:r w:rsidR="00A0551D" w:rsidRPr="006C3A46">
        <w:rPr>
          <w:lang w:eastAsia="zh-TW"/>
        </w:rPr>
        <w:t>”</w:t>
      </w:r>
      <w:r w:rsidR="00A0551D" w:rsidRPr="006C3A46">
        <w:rPr>
          <w:rFonts w:hint="eastAsia"/>
          <w:lang w:eastAsia="zh-TW"/>
        </w:rPr>
        <w:t>類型對應的</w:t>
      </w:r>
      <w:r>
        <w:rPr>
          <w:rFonts w:hint="eastAsia"/>
          <w:lang w:eastAsia="zh-TW"/>
        </w:rPr>
        <w:t xml:space="preserve">    </w:t>
      </w:r>
      <w:r w:rsidR="00A0551D" w:rsidRPr="006C3A46">
        <w:rPr>
          <w:rFonts w:hint="eastAsia"/>
          <w:lang w:eastAsia="zh-TW"/>
        </w:rPr>
        <w:t>，</w:t>
      </w:r>
    </w:p>
    <w:p w:rsidR="00FD4CF4" w:rsidRDefault="00A0551D" w:rsidP="006C3A46">
      <w:pPr>
        <w:pStyle w:val="BB"/>
        <w:ind w:left="142"/>
        <w:rPr>
          <w:lang w:eastAsia="zh-TW"/>
        </w:rPr>
      </w:pPr>
      <w:r w:rsidRPr="006C3A46">
        <w:rPr>
          <w:rFonts w:hint="eastAsia"/>
          <w:lang w:eastAsia="zh-TW"/>
        </w:rPr>
        <w:t>系統顯示</w:t>
      </w:r>
      <w:r w:rsidRPr="006C3A46">
        <w:rPr>
          <w:lang w:eastAsia="zh-TW"/>
        </w:rPr>
        <w:t>“</w:t>
      </w:r>
      <w:r w:rsidRPr="006C3A46">
        <w:rPr>
          <w:rFonts w:hint="eastAsia"/>
          <w:lang w:eastAsia="zh-TW"/>
        </w:rPr>
        <w:t>設置</w:t>
      </w:r>
      <w:r w:rsidRPr="006C3A46">
        <w:rPr>
          <w:lang w:eastAsia="zh-TW"/>
        </w:rPr>
        <w:t>”</w:t>
      </w:r>
      <w:r w:rsidRPr="006C3A46">
        <w:rPr>
          <w:rFonts w:hint="eastAsia"/>
          <w:lang w:eastAsia="zh-TW"/>
        </w:rPr>
        <w:t>介面，</w:t>
      </w:r>
      <w:hyperlink w:anchor="_bookmark425" w:history="1">
        <w:r w:rsidRPr="006C3A46">
          <w:rPr>
            <w:rFonts w:hint="eastAsia"/>
            <w:lang w:eastAsia="zh-TW"/>
          </w:rPr>
          <w:t>如圖</w:t>
        </w:r>
        <w:r w:rsidRPr="006C3A46">
          <w:rPr>
            <w:lang w:eastAsia="zh-TW"/>
          </w:rPr>
          <w:t xml:space="preserve"> 3-240 </w:t>
        </w:r>
      </w:hyperlink>
      <w:r w:rsidRPr="006C3A46">
        <w:rPr>
          <w:rFonts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2" w:right="865"/>
        <w:jc w:val="center"/>
        <w:rPr>
          <w:rFonts w:ascii="SimSun" w:eastAsia="新細明體" w:hAnsi="SimSun" w:cs="SimSun"/>
          <w:spacing w:val="-2"/>
          <w:lang w:eastAsia="zh-TW"/>
        </w:rPr>
      </w:pPr>
      <w:bookmarkStart w:id="638" w:name="_bookmark425"/>
      <w:bookmarkEnd w:id="63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3-240 </w:t>
      </w:r>
      <w:r w:rsidRPr="00A0551D">
        <w:rPr>
          <w:rFonts w:ascii="SimSun" w:eastAsia="新細明體" w:hAnsi="SimSun" w:cs="SimSun" w:hint="eastAsia"/>
          <w:spacing w:val="-2"/>
          <w:lang w:eastAsia="zh-TW"/>
        </w:rPr>
        <w:t>溫度設置</w:t>
      </w:r>
    </w:p>
    <w:p w:rsidR="00C17FF8" w:rsidRDefault="00C17FF8">
      <w:pPr>
        <w:pStyle w:val="a3"/>
        <w:spacing w:line="376" w:lineRule="exact"/>
        <w:ind w:left="1702" w:right="865"/>
        <w:jc w:val="center"/>
        <w:rPr>
          <w:rFonts w:ascii="Droid Sans Fallback" w:eastAsia="Droid Sans Fallback"/>
          <w:lang w:eastAsia="zh-TW"/>
        </w:rPr>
      </w:pPr>
      <w:r>
        <w:rPr>
          <w:noProof/>
          <w:lang w:val="en-US" w:eastAsia="zh-TW" w:bidi="ar-SA"/>
        </w:rPr>
        <w:drawing>
          <wp:anchor distT="0" distB="0" distL="0" distR="0" simplePos="0" relativeHeight="251789312" behindDoc="1" locked="0" layoutInCell="1" allowOverlap="1" wp14:anchorId="0B3840F9" wp14:editId="45F1A3B3">
            <wp:simplePos x="0" y="0"/>
            <wp:positionH relativeFrom="page">
              <wp:posOffset>1303655</wp:posOffset>
            </wp:positionH>
            <wp:positionV relativeFrom="paragraph">
              <wp:posOffset>96520</wp:posOffset>
            </wp:positionV>
            <wp:extent cx="5486400" cy="3460750"/>
            <wp:effectExtent l="0" t="0" r="0" b="6350"/>
            <wp:wrapNone/>
            <wp:docPr id="1265" name="image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488.jpeg"/>
                    <pic:cNvPicPr/>
                  </pic:nvPicPr>
                  <pic:blipFill>
                    <a:blip r:embed="rId561" cstate="print"/>
                    <a:stretch>
                      <a:fillRect/>
                    </a:stretch>
                  </pic:blipFill>
                  <pic:spPr>
                    <a:xfrm>
                      <a:off x="0" y="0"/>
                      <a:ext cx="5486400" cy="3460750"/>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Default="00C17FF8">
      <w:pPr>
        <w:pStyle w:val="a3"/>
        <w:rPr>
          <w:rFonts w:ascii="Droid Sans Fallback" w:eastAsia="新細明體" w:hint="eastAsia"/>
          <w:sz w:val="20"/>
          <w:lang w:eastAsia="zh-TW"/>
        </w:rPr>
      </w:pPr>
    </w:p>
    <w:p w:rsidR="00C17FF8" w:rsidRPr="00C17FF8" w:rsidRDefault="00C17FF8">
      <w:pPr>
        <w:pStyle w:val="a3"/>
        <w:rPr>
          <w:rFonts w:ascii="Droid Sans Fallback" w:eastAsia="新細明體" w:hint="eastAsia"/>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5"/>
        <w:rPr>
          <w:rFonts w:ascii="Droid Sans Fallback"/>
          <w:sz w:val="29"/>
          <w:lang w:eastAsia="zh-TW"/>
        </w:rPr>
      </w:pPr>
    </w:p>
    <w:p w:rsidR="00FD4CF4" w:rsidRDefault="00FD4CF4">
      <w:pPr>
        <w:rPr>
          <w:rFonts w:ascii="Droid Sans Fallback"/>
          <w:sz w:val="29"/>
          <w:lang w:eastAsia="zh-TW"/>
        </w:rPr>
        <w:sectPr w:rsidR="00FD4CF4">
          <w:footerReference w:type="default" r:id="rId562"/>
          <w:pgSz w:w="11910" w:h="16840"/>
          <w:pgMar w:top="780" w:right="0" w:bottom="640" w:left="0" w:header="0" w:footer="448" w:gutter="0"/>
          <w:cols w:space="720"/>
        </w:sect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3</w:t>
      </w:r>
    </w:p>
    <w:p w:rsidR="005B18F9" w:rsidRDefault="00123F87">
      <w:pPr>
        <w:pStyle w:val="a3"/>
        <w:spacing w:line="355" w:lineRule="exact"/>
        <w:ind w:left="187"/>
        <w:rPr>
          <w:rFonts w:eastAsia="新細明體" w:hint="eastAsia"/>
          <w:lang w:eastAsia="zh-TW"/>
        </w:rPr>
      </w:pPr>
      <w:r>
        <w:rPr>
          <w:lang w:eastAsia="zh-TW"/>
        </w:rPr>
        <w:br w:type="column"/>
      </w:r>
    </w:p>
    <w:p w:rsidR="00FD4CF4" w:rsidRDefault="00A0551D">
      <w:pPr>
        <w:pStyle w:val="a3"/>
        <w:spacing w:line="355" w:lineRule="exact"/>
        <w:ind w:left="187"/>
        <w:rPr>
          <w:lang w:eastAsia="zh-TW"/>
        </w:rPr>
      </w:pPr>
      <w:r w:rsidRPr="00A0551D">
        <w:rPr>
          <w:rFonts w:ascii="SimSun" w:eastAsia="新細明體" w:hAnsi="SimSun" w:cs="SimSun" w:hint="eastAsia"/>
          <w:lang w:eastAsia="zh-TW"/>
        </w:rPr>
        <w:t>設置參數，詳細參數說明請參見</w:t>
      </w:r>
      <w:hyperlink w:anchor="_bookmark426"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3-69</w:t>
        </w:r>
      </w:hyperlink>
      <w:r w:rsidRPr="00A0551D">
        <w:rPr>
          <w:rFonts w:ascii="SimSun" w:eastAsia="新細明體" w:hAnsi="SimSun" w:cs="SimSun" w:hint="eastAsia"/>
          <w:lang w:eastAsia="zh-TW"/>
        </w:rPr>
        <w:t>。</w:t>
      </w:r>
    </w:p>
    <w:p w:rsidR="00FD4CF4" w:rsidRDefault="00A0551D">
      <w:pPr>
        <w:pStyle w:val="a3"/>
        <w:spacing w:line="319" w:lineRule="exact"/>
        <w:ind w:left="2857"/>
        <w:rPr>
          <w:rFonts w:ascii="Droid Sans Fallback" w:eastAsia="Droid Sans Fallback"/>
        </w:rPr>
      </w:pPr>
      <w:bookmarkStart w:id="639" w:name="_bookmark426"/>
      <w:bookmarkEnd w:id="639"/>
      <w:r w:rsidRPr="00A0551D">
        <w:rPr>
          <w:rFonts w:ascii="SimSun" w:eastAsia="新細明體" w:hAnsi="SimSun" w:cs="SimSun" w:hint="eastAsia"/>
          <w:lang w:eastAsia="zh-TW"/>
        </w:rPr>
        <w:t>表</w:t>
      </w:r>
      <w:r w:rsidRPr="00A0551D">
        <w:rPr>
          <w:rFonts w:ascii="Times New Roman" w:eastAsia="新細明體"/>
          <w:lang w:eastAsia="zh-TW"/>
        </w:rPr>
        <w:t xml:space="preserve">3-69 </w:t>
      </w:r>
      <w:r w:rsidRPr="00A0551D">
        <w:rPr>
          <w:rFonts w:ascii="SimSun" w:eastAsia="新細明體" w:hAnsi="SimSun" w:cs="SimSun" w:hint="eastAsia"/>
          <w:lang w:eastAsia="zh-TW"/>
        </w:rPr>
        <w:t>設置參數說明</w:t>
      </w:r>
    </w:p>
    <w:p w:rsidR="00FD4CF4" w:rsidRDefault="00FD4CF4">
      <w:pPr>
        <w:spacing w:line="319" w:lineRule="exact"/>
        <w:rPr>
          <w:rFonts w:ascii="Droid Sans Fallback" w:eastAsia="Droid Sans Fallback"/>
        </w:rPr>
        <w:sectPr w:rsidR="00FD4CF4">
          <w:type w:val="continuous"/>
          <w:pgSz w:w="11910" w:h="16840"/>
          <w:pgMar w:top="1580" w:right="0" w:bottom="280" w:left="0" w:header="720" w:footer="720" w:gutter="0"/>
          <w:cols w:num="2" w:space="720" w:equalWidth="0">
            <w:col w:w="2495" w:space="40"/>
            <w:col w:w="9375"/>
          </w:cols>
        </w:sectPr>
      </w:pPr>
    </w:p>
    <w:p w:rsidR="00FD4CF4" w:rsidRDefault="00C17FF8">
      <w:pPr>
        <w:spacing w:line="319" w:lineRule="exact"/>
        <w:rPr>
          <w:rFonts w:ascii="Droid Sans Fallback" w:eastAsia="Droid Sans Fallback"/>
        </w:rPr>
        <w:sectPr w:rsidR="00FD4CF4">
          <w:type w:val="continuous"/>
          <w:pgSz w:w="11910" w:h="16840"/>
          <w:pgMar w:top="1580" w:right="0" w:bottom="280" w:left="0" w:header="720" w:footer="720" w:gutter="0"/>
          <w:cols w:space="720"/>
        </w:sectPr>
      </w:pPr>
      <w:r>
        <w:rPr>
          <w:noProof/>
          <w:lang w:val="en-US" w:eastAsia="zh-TW" w:bidi="ar-SA"/>
        </w:rPr>
        <w:lastRenderedPageBreak/>
        <mc:AlternateContent>
          <mc:Choice Requires="wps">
            <w:drawing>
              <wp:anchor distT="0" distB="0" distL="114300" distR="114300" simplePos="0" relativeHeight="251449344" behindDoc="0" locked="0" layoutInCell="1" allowOverlap="1" wp14:anchorId="7D01B2F8" wp14:editId="6221D2B5">
                <wp:simplePos x="0" y="0"/>
                <wp:positionH relativeFrom="page">
                  <wp:posOffset>1262418</wp:posOffset>
                </wp:positionH>
                <wp:positionV relativeFrom="paragraph">
                  <wp:posOffset>165176</wp:posOffset>
                </wp:positionV>
                <wp:extent cx="5658485" cy="5261212"/>
                <wp:effectExtent l="0" t="0" r="18415" b="15875"/>
                <wp:wrapNone/>
                <wp:docPr id="556"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526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接入點</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顯示感測器報警通道名稱。</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類型</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顯示該報警類型。</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探測點名稱</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設置探測點名稱。</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預覽通道</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設置預覽通道，在設備發生報警時，可通過此通道查看報警情況。</w:t>
                                  </w:r>
                                </w:p>
                              </w:tc>
                            </w:tr>
                            <w:tr w:rsidR="007A44AD">
                              <w:trPr>
                                <w:trHeight w:val="818"/>
                              </w:trPr>
                              <w:tc>
                                <w:tcPr>
                                  <w:tcW w:w="1700" w:type="dxa"/>
                                </w:tcPr>
                                <w:p w:rsidR="007A44AD" w:rsidRDefault="007A44AD">
                                  <w:pPr>
                                    <w:pStyle w:val="TableParagraph"/>
                                    <w:spacing w:before="174"/>
                                    <w:ind w:left="107"/>
                                    <w:rPr>
                                      <w:sz w:val="21"/>
                                    </w:rPr>
                                  </w:pPr>
                                  <w:r w:rsidRPr="00A0551D">
                                    <w:rPr>
                                      <w:rFonts w:ascii="SimSun" w:eastAsia="新細明體" w:hAnsi="SimSun" w:cs="SimSun" w:hint="eastAsia"/>
                                      <w:sz w:val="21"/>
                                      <w:lang w:eastAsia="zh-TW"/>
                                    </w:rPr>
                                    <w:t>事件類型</w:t>
                                  </w:r>
                                </w:p>
                              </w:tc>
                              <w:tc>
                                <w:tcPr>
                                  <w:tcW w:w="7197" w:type="dxa"/>
                                </w:tcPr>
                                <w:p w:rsidR="007A44AD" w:rsidRDefault="007A44AD">
                                  <w:pPr>
                                    <w:pStyle w:val="TableParagraph"/>
                                    <w:ind w:left="109"/>
                                    <w:rPr>
                                      <w:sz w:val="21"/>
                                    </w:rPr>
                                  </w:pPr>
                                  <w:r w:rsidRPr="00A0551D">
                                    <w:rPr>
                                      <w:rFonts w:ascii="SimSun" w:eastAsia="新細明體" w:hAnsi="SimSun" w:cs="SimSun" w:hint="eastAsia"/>
                                      <w:sz w:val="21"/>
                                      <w:lang w:eastAsia="zh-TW"/>
                                    </w:rPr>
                                    <w:t>設置報警事件類型。</w:t>
                                  </w:r>
                                </w:p>
                                <w:p w:rsidR="007A44AD" w:rsidRPr="00C17FF8" w:rsidRDefault="007A44AD">
                                  <w:pPr>
                                    <w:pStyle w:val="TableParagraph"/>
                                    <w:numPr>
                                      <w:ilvl w:val="0"/>
                                      <w:numId w:val="102"/>
                                    </w:numPr>
                                    <w:tabs>
                                      <w:tab w:val="left" w:pos="529"/>
                                      <w:tab w:val="left" w:pos="530"/>
                                    </w:tabs>
                                    <w:spacing w:line="272" w:lineRule="exact"/>
                                    <w:rPr>
                                      <w:rFonts w:ascii="SimSun" w:eastAsia="新細明體" w:hAnsi="SimSun" w:cs="SimSun"/>
                                      <w:sz w:val="21"/>
                                      <w:lang w:eastAsia="zh-TW"/>
                                    </w:rPr>
                                  </w:pPr>
                                  <w:r w:rsidRPr="00C17FF8">
                                    <w:rPr>
                                      <w:rFonts w:ascii="SimSun" w:eastAsia="新細明體" w:hAnsi="SimSun" w:cs="SimSun" w:hint="eastAsia"/>
                                      <w:sz w:val="21"/>
                                      <w:lang w:eastAsia="zh-TW"/>
                                    </w:rPr>
                                    <w:t>設置溫度報警時，包含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高溫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和</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低溫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兩種事件類型。</w:t>
                                  </w:r>
                                </w:p>
                                <w:p w:rsidR="007A44AD" w:rsidRDefault="007A44AD">
                                  <w:pPr>
                                    <w:pStyle w:val="TableParagraph"/>
                                    <w:numPr>
                                      <w:ilvl w:val="0"/>
                                      <w:numId w:val="102"/>
                                    </w:numPr>
                                    <w:tabs>
                                      <w:tab w:val="left" w:pos="529"/>
                                      <w:tab w:val="left" w:pos="530"/>
                                    </w:tabs>
                                    <w:spacing w:line="266" w:lineRule="exact"/>
                                    <w:rPr>
                                      <w:sz w:val="21"/>
                                    </w:rPr>
                                  </w:pPr>
                                  <w:r w:rsidRPr="00C17FF8">
                                    <w:rPr>
                                      <w:rFonts w:ascii="SimSun" w:eastAsia="新細明體" w:hAnsi="SimSun" w:cs="SimSun" w:hint="eastAsia"/>
                                      <w:sz w:val="21"/>
                                      <w:lang w:eastAsia="zh-TW"/>
                                    </w:rPr>
                                    <w:t>設置濕度報警時，包含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高濕</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和</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低濕</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兩種事件類型。</w:t>
                                  </w:r>
                                </w:p>
                              </w:tc>
                            </w:tr>
                            <w:tr w:rsidR="007A44AD">
                              <w:trPr>
                                <w:trHeight w:val="2995"/>
                              </w:trPr>
                              <w:tc>
                                <w:tcPr>
                                  <w:tcW w:w="1700" w:type="dxa"/>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9"/>
                                    <w:ind w:left="0"/>
                                    <w:rPr>
                                      <w:rFonts w:ascii="Droid Sans Fallback"/>
                                      <w:sz w:val="24"/>
                                    </w:rPr>
                                  </w:pPr>
                                </w:p>
                                <w:p w:rsidR="007A44AD" w:rsidRDefault="007A44AD">
                                  <w:pPr>
                                    <w:pStyle w:val="TableParagraph"/>
                                    <w:spacing w:before="1"/>
                                    <w:ind w:left="107"/>
                                    <w:rPr>
                                      <w:sz w:val="21"/>
                                    </w:rPr>
                                  </w:pPr>
                                  <w:r w:rsidRPr="00A0551D">
                                    <w:rPr>
                                      <w:rFonts w:ascii="SimSun" w:eastAsia="新細明體" w:hAnsi="SimSun" w:cs="SimSun" w:hint="eastAsia"/>
                                      <w:sz w:val="21"/>
                                      <w:lang w:eastAsia="zh-TW"/>
                                    </w:rPr>
                                    <w:t>上限</w:t>
                                  </w:r>
                                  <w:r w:rsidRPr="00A0551D">
                                    <w:rPr>
                                      <w:rFonts w:eastAsia="新細明體"/>
                                      <w:sz w:val="21"/>
                                      <w:lang w:eastAsia="zh-TW"/>
                                    </w:rPr>
                                    <w:t>/</w:t>
                                  </w:r>
                                  <w:r w:rsidRPr="00A0551D">
                                    <w:rPr>
                                      <w:rFonts w:ascii="SimSun" w:eastAsia="新細明體" w:hAnsi="SimSun" w:cs="SimSun" w:hint="eastAsia"/>
                                      <w:sz w:val="21"/>
                                      <w:lang w:eastAsia="zh-TW"/>
                                    </w:rPr>
                                    <w:t>下限</w:t>
                                  </w:r>
                                </w:p>
                              </w:tc>
                              <w:tc>
                                <w:tcPr>
                                  <w:tcW w:w="7197" w:type="dxa"/>
                                </w:tcPr>
                                <w:p w:rsidR="007A44AD" w:rsidRDefault="007A44AD" w:rsidP="005B18F9">
                                  <w:pPr>
                                    <w:pStyle w:val="TableParagraph"/>
                                    <w:ind w:left="109"/>
                                    <w:rPr>
                                      <w:sz w:val="21"/>
                                    </w:rPr>
                                  </w:pPr>
                                  <w:r w:rsidRPr="00A0551D">
                                    <w:rPr>
                                      <w:rFonts w:ascii="SimSun" w:eastAsia="新細明體" w:hAnsi="SimSun" w:cs="SimSun" w:hint="eastAsia"/>
                                      <w:sz w:val="21"/>
                                      <w:lang w:eastAsia="zh-TW"/>
                                    </w:rPr>
                                    <w:t>設置報警溫濕度上下限。</w:t>
                                  </w:r>
                                </w:p>
                                <w:p w:rsidR="007A44AD" w:rsidRDefault="007A44AD" w:rsidP="005B18F9">
                                  <w:pPr>
                                    <w:pStyle w:val="TableParagraph"/>
                                    <w:numPr>
                                      <w:ilvl w:val="0"/>
                                      <w:numId w:val="101"/>
                                    </w:numPr>
                                    <w:tabs>
                                      <w:tab w:val="left" w:pos="529"/>
                                      <w:tab w:val="left" w:pos="530"/>
                                    </w:tabs>
                                    <w:rPr>
                                      <w:sz w:val="21"/>
                                    </w:rPr>
                                  </w:pPr>
                                  <w:r w:rsidRPr="00A0551D">
                                    <w:rPr>
                                      <w:rFonts w:ascii="SimSun" w:eastAsia="新細明體" w:hAnsi="SimSun" w:cs="SimSun" w:hint="eastAsia"/>
                                      <w:spacing w:val="-3"/>
                                      <w:sz w:val="21"/>
                                      <w:lang w:eastAsia="zh-TW"/>
                                    </w:rPr>
                                    <w:t>設置溫度報警，高低溫可設置範圍為</w:t>
                                  </w:r>
                                  <w:r w:rsidRPr="00A0551D">
                                    <w:rPr>
                                      <w:rFonts w:ascii="Times New Roman" w:eastAsia="新細明體" w:hAnsi="Times New Roman"/>
                                      <w:sz w:val="21"/>
                                      <w:lang w:eastAsia="zh-TW"/>
                                    </w:rPr>
                                    <w:t>“-40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90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p w:rsidR="007A44AD" w:rsidRDefault="007A44AD" w:rsidP="005B18F9">
                                  <w:pPr>
                                    <w:pStyle w:val="TableParagraph"/>
                                    <w:spacing w:before="35"/>
                                    <w:ind w:left="529" w:right="92"/>
                                    <w:rPr>
                                      <w:sz w:val="21"/>
                                    </w:rPr>
                                  </w:pPr>
                                  <w:r w:rsidRPr="00A0551D">
                                    <w:rPr>
                                      <w:rFonts w:ascii="SimSun" w:eastAsia="新細明體" w:hAnsi="SimSun" w:cs="SimSun" w:hint="eastAsia"/>
                                      <w:sz w:val="21"/>
                                      <w:lang w:eastAsia="zh-TW"/>
                                    </w:rPr>
                                    <w:t>低溫上限不能高於當前設置的高溫值，相反，高溫下限不能低於當前設置的低溫值。</w:t>
                                  </w:r>
                                </w:p>
                                <w:p w:rsidR="007A44AD" w:rsidRDefault="007A44AD" w:rsidP="005B18F9">
                                  <w:pPr>
                                    <w:pStyle w:val="TableParagraph"/>
                                    <w:spacing w:before="2"/>
                                    <w:ind w:left="529" w:right="445"/>
                                    <w:rPr>
                                      <w:sz w:val="21"/>
                                    </w:rPr>
                                  </w:pPr>
                                  <w:r w:rsidRPr="00A0551D">
                                    <w:rPr>
                                      <w:rFonts w:ascii="SimSun" w:eastAsia="新細明體" w:hAnsi="SimSun" w:cs="SimSun" w:hint="eastAsia"/>
                                      <w:sz w:val="21"/>
                                      <w:lang w:eastAsia="zh-TW"/>
                                    </w:rPr>
                                    <w:t>選擇</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高溫</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上限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低溫下限值～＋</w:t>
                                  </w:r>
                                  <w:r w:rsidRPr="00A0551D">
                                    <w:rPr>
                                      <w:rFonts w:ascii="Times New Roman" w:eastAsia="新細明體" w:hAnsi="Times New Roman"/>
                                      <w:sz w:val="21"/>
                                      <w:lang w:eastAsia="zh-TW"/>
                                    </w:rPr>
                                    <w:t>90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。選擇</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低溫</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下限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“-40</w:t>
                                  </w:r>
                                  <w:r w:rsidRPr="00A0551D">
                                    <w:rPr>
                                      <w:rFonts w:ascii="SimSun" w:eastAsia="新細明體" w:hAnsi="SimSun" w:cs="SimSun" w:hint="eastAsia"/>
                                      <w:sz w:val="21"/>
                                      <w:lang w:eastAsia="zh-TW"/>
                                    </w:rPr>
                                    <w:t>℃～高溫上限值</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p w:rsidR="007A44AD" w:rsidRDefault="007A44AD" w:rsidP="005B18F9">
                                  <w:pPr>
                                    <w:pStyle w:val="TableParagraph"/>
                                    <w:numPr>
                                      <w:ilvl w:val="0"/>
                                      <w:numId w:val="101"/>
                                    </w:numPr>
                                    <w:tabs>
                                      <w:tab w:val="left" w:pos="529"/>
                                      <w:tab w:val="left" w:pos="530"/>
                                    </w:tabs>
                                    <w:rPr>
                                      <w:sz w:val="21"/>
                                    </w:rPr>
                                  </w:pPr>
                                  <w:r w:rsidRPr="00A0551D">
                                    <w:rPr>
                                      <w:rFonts w:ascii="SimSun" w:eastAsia="新細明體" w:hAnsi="SimSun" w:cs="SimSun" w:hint="eastAsia"/>
                                      <w:spacing w:val="-3"/>
                                      <w:sz w:val="21"/>
                                      <w:lang w:eastAsia="zh-TW"/>
                                    </w:rPr>
                                    <w:t>設置濕度報警，</w:t>
                                  </w:r>
                                  <w:proofErr w:type="gramStart"/>
                                  <w:r w:rsidRPr="00A0551D">
                                    <w:rPr>
                                      <w:rFonts w:ascii="SimSun" w:eastAsia="新細明體" w:hAnsi="SimSun" w:cs="SimSun" w:hint="eastAsia"/>
                                      <w:spacing w:val="-3"/>
                                      <w:sz w:val="21"/>
                                      <w:lang w:eastAsia="zh-TW"/>
                                    </w:rPr>
                                    <w:t>高低濕可設置</w:t>
                                  </w:r>
                                  <w:proofErr w:type="gramEnd"/>
                                  <w:r w:rsidRPr="00A0551D">
                                    <w:rPr>
                                      <w:rFonts w:ascii="SimSun" w:eastAsia="新細明體" w:hAnsi="SimSun" w:cs="SimSun" w:hint="eastAsia"/>
                                      <w:spacing w:val="-3"/>
                                      <w:sz w:val="21"/>
                                      <w:lang w:eastAsia="zh-TW"/>
                                    </w:rPr>
                                    <w:t>範圍為</w:t>
                                  </w:r>
                                  <w:r w:rsidRPr="00A0551D">
                                    <w:rPr>
                                      <w:rFonts w:ascii="Times New Roman" w:eastAsia="新細明體" w:hAnsi="Times New Roman"/>
                                      <w:sz w:val="21"/>
                                      <w:lang w:eastAsia="zh-TW"/>
                                    </w:rPr>
                                    <w:t>“0%~100%”</w:t>
                                  </w:r>
                                  <w:r w:rsidRPr="00A0551D">
                                    <w:rPr>
                                      <w:rFonts w:ascii="SimSun" w:eastAsia="新細明體" w:hAnsi="SimSun" w:cs="SimSun" w:hint="eastAsia"/>
                                      <w:sz w:val="21"/>
                                      <w:lang w:eastAsia="zh-TW"/>
                                    </w:rPr>
                                    <w:t>。</w:t>
                                  </w:r>
                                </w:p>
                                <w:p w:rsidR="007A44AD" w:rsidRDefault="007A44AD" w:rsidP="005B18F9">
                                  <w:pPr>
                                    <w:pStyle w:val="TableParagraph"/>
                                    <w:spacing w:before="34"/>
                                    <w:ind w:left="529" w:right="95"/>
                                    <w:rPr>
                                      <w:sz w:val="21"/>
                                    </w:rPr>
                                  </w:pPr>
                                  <w:r w:rsidRPr="00A0551D">
                                    <w:rPr>
                                      <w:rFonts w:ascii="SimSun" w:eastAsia="新細明體" w:hAnsi="SimSun" w:cs="SimSun" w:hint="eastAsia"/>
                                      <w:sz w:val="21"/>
                                      <w:lang w:eastAsia="zh-TW"/>
                                    </w:rPr>
                                    <w:t>低濕上限不能高於當前設置的</w:t>
                                  </w:r>
                                  <w:proofErr w:type="gramStart"/>
                                  <w:r w:rsidRPr="00A0551D">
                                    <w:rPr>
                                      <w:rFonts w:ascii="SimSun" w:eastAsia="新細明體" w:hAnsi="SimSun" w:cs="SimSun" w:hint="eastAsia"/>
                                      <w:sz w:val="21"/>
                                      <w:lang w:eastAsia="zh-TW"/>
                                    </w:rPr>
                                    <w:t>高濕值</w:t>
                                  </w:r>
                                  <w:proofErr w:type="gramEnd"/>
                                  <w:r w:rsidRPr="00A0551D">
                                    <w:rPr>
                                      <w:rFonts w:ascii="SimSun" w:eastAsia="新細明體" w:hAnsi="SimSun" w:cs="SimSun" w:hint="eastAsia"/>
                                      <w:sz w:val="21"/>
                                      <w:lang w:eastAsia="zh-TW"/>
                                    </w:rPr>
                                    <w:t>，相反，高濕下限不能低於當前設置的</w:t>
                                  </w:r>
                                  <w:proofErr w:type="gramStart"/>
                                  <w:r w:rsidRPr="00A0551D">
                                    <w:rPr>
                                      <w:rFonts w:ascii="SimSun" w:eastAsia="新細明體" w:hAnsi="SimSun" w:cs="SimSun" w:hint="eastAsia"/>
                                      <w:sz w:val="21"/>
                                      <w:lang w:eastAsia="zh-TW"/>
                                    </w:rPr>
                                    <w:t>低濕值</w:t>
                                  </w:r>
                                  <w:proofErr w:type="gramEnd"/>
                                  <w:r w:rsidRPr="00A0551D">
                                    <w:rPr>
                                      <w:rFonts w:ascii="SimSun" w:eastAsia="新細明體" w:hAnsi="SimSun" w:cs="SimSun" w:hint="eastAsia"/>
                                      <w:sz w:val="21"/>
                                      <w:lang w:eastAsia="zh-TW"/>
                                    </w:rPr>
                                    <w:t>。</w:t>
                                  </w:r>
                                </w:p>
                                <w:p w:rsidR="007A44AD" w:rsidRDefault="007A44AD" w:rsidP="005B18F9">
                                  <w:pPr>
                                    <w:pStyle w:val="TableParagraph"/>
                                    <w:ind w:left="529"/>
                                    <w:rPr>
                                      <w:sz w:val="21"/>
                                    </w:rPr>
                                  </w:pP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高濕</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上限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低濕下限值～</w:t>
                                  </w:r>
                                  <w:r w:rsidRPr="00A0551D">
                                    <w:rPr>
                                      <w:rFonts w:ascii="Times New Roman" w:eastAsia="新細明體" w:hAnsi="Times New Roman"/>
                                      <w:sz w:val="21"/>
                                      <w:lang w:eastAsia="zh-TW"/>
                                    </w:rPr>
                                    <w:t>100%”</w:t>
                                  </w:r>
                                  <w:r w:rsidRPr="00A0551D">
                                    <w:rPr>
                                      <w:rFonts w:ascii="SimSun" w:eastAsia="新細明體" w:hAnsi="SimSun" w:cs="SimSun" w:hint="eastAsia"/>
                                      <w:sz w:val="21"/>
                                      <w:lang w:eastAsia="zh-TW"/>
                                    </w:rPr>
                                    <w:t>。</w:t>
                                  </w:r>
                                </w:p>
                                <w:p w:rsidR="007A44AD" w:rsidRDefault="007A44AD" w:rsidP="005B18F9">
                                  <w:pPr>
                                    <w:pStyle w:val="TableParagraph"/>
                                    <w:ind w:left="529"/>
                                    <w:rPr>
                                      <w:sz w:val="21"/>
                                    </w:rPr>
                                  </w:pP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低濕</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下限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“0%</w:t>
                                  </w:r>
                                  <w:r w:rsidRPr="00A0551D">
                                    <w:rPr>
                                      <w:rFonts w:ascii="SimSun" w:eastAsia="新細明體" w:hAnsi="SimSun" w:cs="SimSun" w:hint="eastAsia"/>
                                      <w:sz w:val="21"/>
                                      <w:lang w:eastAsia="zh-TW"/>
                                    </w:rPr>
                                    <w:t>～高濕上限值</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tc>
                            </w:tr>
                            <w:tr w:rsidR="007A44AD">
                              <w:trPr>
                                <w:trHeight w:val="436"/>
                              </w:trPr>
                              <w:tc>
                                <w:tcPr>
                                  <w:tcW w:w="1700" w:type="dxa"/>
                                </w:tcPr>
                                <w:p w:rsidR="007A44AD" w:rsidRDefault="007A44AD">
                                  <w:pPr>
                                    <w:pStyle w:val="TableParagraph"/>
                                    <w:spacing w:line="416" w:lineRule="exact"/>
                                    <w:ind w:left="107"/>
                                    <w:rPr>
                                      <w:sz w:val="21"/>
                                    </w:rPr>
                                  </w:pPr>
                                  <w:r w:rsidRPr="00A0551D">
                                    <w:rPr>
                                      <w:rFonts w:ascii="SimSun" w:eastAsia="新細明體" w:hAnsi="SimSun" w:cs="SimSun" w:hint="eastAsia"/>
                                      <w:sz w:val="21"/>
                                      <w:lang w:eastAsia="zh-TW"/>
                                    </w:rPr>
                                    <w:t>啟用</w:t>
                                  </w:r>
                                </w:p>
                              </w:tc>
                              <w:tc>
                                <w:tcPr>
                                  <w:tcW w:w="7197" w:type="dxa"/>
                                </w:tcPr>
                                <w:p w:rsidR="007A44AD" w:rsidRPr="005B18F9" w:rsidRDefault="007A44AD">
                                  <w:pPr>
                                    <w:pStyle w:val="TableParagraph"/>
                                    <w:tabs>
                                      <w:tab w:val="left" w:pos="3093"/>
                                    </w:tabs>
                                    <w:spacing w:before="63" w:line="353"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啟用</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後面的開關</w:t>
                                  </w:r>
                                  <w:r w:rsidRPr="005B18F9">
                                    <w:rPr>
                                      <w:rFonts w:ascii="SimSun" w:eastAsia="新細明體" w:hAnsi="SimSun" w:cs="SimSun"/>
                                      <w:sz w:val="21"/>
                                      <w:lang w:eastAsia="zh-TW"/>
                                    </w:rPr>
                                    <w:tab/>
                                  </w:r>
                                  <w:r w:rsidRPr="005B18F9">
                                    <w:rPr>
                                      <w:rFonts w:ascii="SimSun" w:eastAsia="新細明體" w:hAnsi="SimSun" w:cs="SimSun" w:hint="eastAsia"/>
                                      <w:sz w:val="21"/>
                                      <w:lang w:eastAsia="zh-TW"/>
                                    </w:rPr>
                                    <w:t>，溫濕度報警功能。</w:t>
                                  </w:r>
                                </w:p>
                              </w:tc>
                            </w:tr>
                            <w:tr w:rsidR="007A44AD">
                              <w:trPr>
                                <w:trHeight w:val="544"/>
                              </w:trPr>
                              <w:tc>
                                <w:tcPr>
                                  <w:tcW w:w="1700" w:type="dxa"/>
                                </w:tcPr>
                                <w:p w:rsidR="007A44AD" w:rsidRDefault="007A44AD">
                                  <w:pPr>
                                    <w:pStyle w:val="TableParagraph"/>
                                    <w:spacing w:before="34"/>
                                    <w:ind w:left="107"/>
                                    <w:rPr>
                                      <w:sz w:val="21"/>
                                    </w:rPr>
                                  </w:pPr>
                                  <w:r w:rsidRPr="00A0551D">
                                    <w:rPr>
                                      <w:rFonts w:ascii="SimSun" w:eastAsia="新細明體" w:hAnsi="SimSun" w:cs="SimSun" w:hint="eastAsia"/>
                                      <w:sz w:val="21"/>
                                      <w:lang w:eastAsia="zh-TW"/>
                                    </w:rPr>
                                    <w:t>布撤防時間段</w:t>
                                  </w:r>
                                </w:p>
                              </w:tc>
                              <w:tc>
                                <w:tcPr>
                                  <w:tcW w:w="7197" w:type="dxa"/>
                                </w:tcPr>
                                <w:p w:rsidR="007A44AD" w:rsidRPr="005B18F9" w:rsidRDefault="007A44AD">
                                  <w:pPr>
                                    <w:pStyle w:val="TableParagraph"/>
                                    <w:spacing w:line="258"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的時間段，在該時間段內報警聯動生效。詳細操作請參</w:t>
                                  </w:r>
                                </w:p>
                                <w:p w:rsidR="007A44AD" w:rsidRPr="005B18F9" w:rsidRDefault="007A44AD">
                                  <w:pPr>
                                    <w:pStyle w:val="TableParagraph"/>
                                    <w:spacing w:line="266"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見</w:t>
                                  </w:r>
                                  <w:r w:rsidRPr="005B18F9">
                                    <w:rPr>
                                      <w:rFonts w:ascii="SimSun" w:eastAsia="新細明體" w:hAnsi="SimSun" w:cs="SimSun"/>
                                      <w:sz w:val="21"/>
                                      <w:lang w:eastAsia="zh-TW"/>
                                    </w:rPr>
                                    <w:t>“</w:t>
                                  </w:r>
                                  <w:hyperlink w:anchor="_bookmark264" w:history="1">
                                    <w:r w:rsidRPr="005B18F9">
                                      <w:rPr>
                                        <w:rFonts w:ascii="SimSun" w:eastAsia="新細明體" w:hAnsi="SimSun" w:cs="SimSun"/>
                                        <w:sz w:val="21"/>
                                        <w:lang w:eastAsia="zh-TW"/>
                                      </w:rPr>
                                      <w:t xml:space="preserve">3.11.4.1 </w:t>
                                    </w:r>
                                  </w:hyperlink>
                                  <w:hyperlink w:anchor="_bookmark264" w:history="1">
                                    <w:r w:rsidRPr="005B18F9">
                                      <w:rPr>
                                        <w:rFonts w:ascii="SimSun" w:eastAsia="新細明體" w:hAnsi="SimSun" w:cs="SimSun" w:hint="eastAsia"/>
                                        <w:sz w:val="21"/>
                                        <w:lang w:eastAsia="zh-TW"/>
                                      </w:rPr>
                                      <w:t>動態檢測</w:t>
                                    </w:r>
                                  </w:hyperlink>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p>
                              </w:tc>
                            </w:tr>
                            <w:tr w:rsidR="007A44AD">
                              <w:trPr>
                                <w:trHeight w:val="270"/>
                              </w:trPr>
                              <w:tc>
                                <w:tcPr>
                                  <w:tcW w:w="1700" w:type="dxa"/>
                                </w:tcPr>
                                <w:p w:rsidR="007A44AD" w:rsidRDefault="007A44AD">
                                  <w:pPr>
                                    <w:pStyle w:val="TableParagraph"/>
                                    <w:spacing w:line="251" w:lineRule="exact"/>
                                    <w:ind w:left="107"/>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197" w:type="dxa"/>
                                </w:tcPr>
                                <w:p w:rsidR="007A44AD" w:rsidRPr="005B18F9" w:rsidRDefault="007A44AD">
                                  <w:pPr>
                                    <w:pStyle w:val="TableParagraph"/>
                                    <w:spacing w:line="251"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proofErr w:type="gramStart"/>
                                  <w:r w:rsidRPr="005B18F9">
                                    <w:rPr>
                                      <w:rFonts w:ascii="SimSun" w:eastAsia="新細明體" w:hAnsi="SimSun" w:cs="SimSun" w:hint="eastAsia"/>
                                      <w:sz w:val="21"/>
                                      <w:lang w:eastAsia="zh-TW"/>
                                    </w:rPr>
                                    <w:t>設置雲台聯</w:t>
                                  </w:r>
                                  <w:proofErr w:type="gramEnd"/>
                                  <w:r w:rsidRPr="005B18F9">
                                    <w:rPr>
                                      <w:rFonts w:ascii="SimSun" w:eastAsia="新細明體" w:hAnsi="SimSun" w:cs="SimSun" w:hint="eastAsia"/>
                                      <w:sz w:val="21"/>
                                      <w:lang w:eastAsia="zh-TW"/>
                                    </w:rPr>
                                    <w:t>動，報警發生時，聯</w:t>
                                  </w:r>
                                  <w:proofErr w:type="gramStart"/>
                                  <w:r w:rsidRPr="005B18F9">
                                    <w:rPr>
                                      <w:rFonts w:ascii="SimSun" w:eastAsia="新細明體" w:hAnsi="SimSun" w:cs="SimSun" w:hint="eastAsia"/>
                                      <w:sz w:val="21"/>
                                      <w:lang w:eastAsia="zh-TW"/>
                                    </w:rPr>
                                    <w:t>動雲台</w:t>
                                  </w:r>
                                  <w:proofErr w:type="gramEnd"/>
                                  <w:r w:rsidRPr="005B18F9">
                                    <w:rPr>
                                      <w:rFonts w:ascii="SimSun" w:eastAsia="新細明體" w:hAnsi="SimSun" w:cs="SimSun" w:hint="eastAsia"/>
                                      <w:sz w:val="21"/>
                                      <w:lang w:eastAsia="zh-TW"/>
                                    </w:rPr>
                                    <w:t>動作。</w:t>
                                  </w:r>
                                </w:p>
                              </w:tc>
                            </w:tr>
                            <w:tr w:rsidR="007A44AD" w:rsidTr="005B18F9">
                              <w:trPr>
                                <w:trHeight w:val="818"/>
                              </w:trPr>
                              <w:tc>
                                <w:tcPr>
                                  <w:tcW w:w="1700" w:type="dxa"/>
                                  <w:tcBorders>
                                    <w:bottom w:val="single" w:sz="4" w:space="0" w:color="000000"/>
                                  </w:tcBorders>
                                </w:tcPr>
                                <w:p w:rsidR="007A44AD" w:rsidRDefault="007A44AD">
                                  <w:pPr>
                                    <w:pStyle w:val="TableParagraph"/>
                                    <w:spacing w:before="173"/>
                                    <w:ind w:left="107"/>
                                    <w:rPr>
                                      <w:sz w:val="21"/>
                                    </w:rPr>
                                  </w:pPr>
                                  <w:r w:rsidRPr="00A0551D">
                                    <w:rPr>
                                      <w:rFonts w:ascii="SimSun" w:eastAsia="新細明體" w:hAnsi="SimSun" w:cs="SimSun" w:hint="eastAsia"/>
                                      <w:sz w:val="21"/>
                                      <w:lang w:eastAsia="zh-TW"/>
                                    </w:rPr>
                                    <w:t>報警輸出</w:t>
                                  </w:r>
                                </w:p>
                              </w:tc>
                              <w:tc>
                                <w:tcPr>
                                  <w:tcW w:w="7197" w:type="dxa"/>
                                  <w:tcBorders>
                                    <w:bottom w:val="single" w:sz="4" w:space="0" w:color="000000"/>
                                  </w:tcBorders>
                                </w:tcPr>
                                <w:p w:rsidR="007A44AD" w:rsidRPr="005B18F9" w:rsidRDefault="007A44AD">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表示報警發生時啟動聯動報警。</w:t>
                                  </w:r>
                                </w:p>
                                <w:p w:rsidR="007A44AD" w:rsidRPr="005B18F9" w:rsidRDefault="007A44AD" w:rsidP="005B18F9">
                                  <w:pPr>
                                    <w:pStyle w:val="TableParagraph"/>
                                    <w:spacing w:line="272" w:lineRule="exact"/>
                                    <w:ind w:left="109" w:right="-15"/>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，系統顯示</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報警輸出</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介面，可設置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普通報警</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報警盒子</w:t>
                                  </w:r>
                                  <w:r w:rsidRPr="005B18F9">
                                    <w:rPr>
                                      <w:rFonts w:ascii="SimSun" w:eastAsia="新細明體" w:hAnsi="SimSun" w:cs="SimSun"/>
                                      <w:sz w:val="21"/>
                                      <w:lang w:eastAsia="zh-TW"/>
                                    </w:rPr>
                                    <w:t>”</w:t>
                                  </w:r>
                                  <w:r w:rsidRPr="00A0551D">
                                    <w:rPr>
                                      <w:rFonts w:ascii="SimSun" w:eastAsia="新細明體" w:hAnsi="SimSun" w:cs="SimSun" w:hint="eastAsia"/>
                                      <w:sz w:val="21"/>
                                      <w:lang w:eastAsia="zh-TW"/>
                                    </w:rPr>
                                    <w:t>、</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無線警號</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和</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輸出延時</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等相關參數。</w:t>
                                  </w:r>
                                </w:p>
                              </w:tc>
                            </w:tr>
                            <w:tr w:rsidR="007A44AD" w:rsidTr="005B18F9">
                              <w:trPr>
                                <w:trHeight w:val="913"/>
                              </w:trPr>
                              <w:tc>
                                <w:tcPr>
                                  <w:tcW w:w="1700" w:type="dxa"/>
                                  <w:tcBorders>
                                    <w:bottom w:val="single" w:sz="4" w:space="0" w:color="000000" w:themeColor="text1"/>
                                  </w:tcBorders>
                                </w:tcPr>
                                <w:p w:rsidR="007A44AD" w:rsidRDefault="007A44AD">
                                  <w:pPr>
                                    <w:pStyle w:val="TableParagraph"/>
                                    <w:spacing w:before="6"/>
                                    <w:ind w:left="0"/>
                                    <w:rPr>
                                      <w:rFonts w:ascii="Droid Sans Fallback"/>
                                      <w:sz w:val="16"/>
                                    </w:rPr>
                                  </w:pPr>
                                </w:p>
                                <w:p w:rsidR="007A44AD" w:rsidRDefault="007A44AD">
                                  <w:pPr>
                                    <w:pStyle w:val="TableParagraph"/>
                                    <w:ind w:left="107"/>
                                    <w:rPr>
                                      <w:sz w:val="21"/>
                                    </w:rPr>
                                  </w:pPr>
                                  <w:r w:rsidRPr="00A0551D">
                                    <w:rPr>
                                      <w:rFonts w:ascii="SimSun" w:eastAsia="新細明體" w:hAnsi="SimSun" w:cs="SimSun" w:hint="eastAsia"/>
                                      <w:sz w:val="21"/>
                                      <w:lang w:eastAsia="zh-TW"/>
                                    </w:rPr>
                                    <w:t>延時</w:t>
                                  </w:r>
                                </w:p>
                              </w:tc>
                              <w:tc>
                                <w:tcPr>
                                  <w:tcW w:w="7197" w:type="dxa"/>
                                  <w:tcBorders>
                                    <w:bottom w:val="single" w:sz="4" w:space="0" w:color="000000" w:themeColor="text1"/>
                                  </w:tcBorders>
                                </w:tcPr>
                                <w:p w:rsidR="007A44AD" w:rsidRDefault="007A44AD">
                                  <w:pPr>
                                    <w:pStyle w:val="TableParagraph"/>
                                    <w:spacing w:before="21" w:line="146" w:lineRule="auto"/>
                                    <w:ind w:left="109" w:right="-15"/>
                                    <w:rPr>
                                      <w:rFonts w:ascii="SimSun" w:eastAsia="新細明體" w:hAnsi="SimSun" w:cs="SimSun"/>
                                      <w:sz w:val="21"/>
                                      <w:lang w:eastAsia="zh-TW"/>
                                    </w:rPr>
                                  </w:pPr>
                                </w:p>
                                <w:p w:rsidR="007A44AD" w:rsidRPr="005B18F9" w:rsidRDefault="007A44AD" w:rsidP="005B18F9">
                                  <w:pPr>
                                    <w:pStyle w:val="TableParagraph"/>
                                    <w:ind w:left="109"/>
                                    <w:rPr>
                                      <w:rFonts w:ascii="SimSun" w:eastAsia="新細明體" w:hAnsi="SimSun" w:cs="SimSun"/>
                                      <w:sz w:val="21"/>
                                      <w:lang w:eastAsia="zh-TW"/>
                                    </w:rPr>
                                  </w:pPr>
                                  <w:r w:rsidRPr="005B18F9">
                                    <w:rPr>
                                      <w:rFonts w:ascii="SimSun" w:eastAsia="新細明體" w:hAnsi="SimSun" w:cs="SimSun" w:hint="eastAsia"/>
                                      <w:sz w:val="21"/>
                                      <w:lang w:eastAsia="zh-TW"/>
                                    </w:rPr>
                                    <w:t>表示報警結束時，報警輸出延長一段時間再停止。</w:t>
                                  </w:r>
                                  <w:proofErr w:type="gramStart"/>
                                  <w:r w:rsidRPr="005B18F9">
                                    <w:rPr>
                                      <w:rFonts w:ascii="SimSun" w:eastAsia="新細明體" w:hAnsi="SimSun" w:cs="SimSun" w:hint="eastAsia"/>
                                      <w:sz w:val="21"/>
                                      <w:lang w:eastAsia="zh-TW"/>
                                    </w:rPr>
                                    <w:t>取值範圍</w:t>
                                  </w:r>
                                  <w:proofErr w:type="gramEnd"/>
                                  <w:r w:rsidRPr="005B18F9">
                                    <w:rPr>
                                      <w:rFonts w:ascii="SimSun" w:eastAsia="新細明體" w:hAnsi="SimSun" w:cs="SimSun" w:hint="eastAsia"/>
                                      <w:sz w:val="21"/>
                                      <w:lang w:eastAsia="zh-TW"/>
                                    </w:rPr>
                                    <w:t>為</w:t>
                                  </w:r>
                                  <w:r w:rsidRPr="005B18F9">
                                    <w:rPr>
                                      <w:rFonts w:ascii="SimSun" w:eastAsia="新細明體" w:hAnsi="SimSun" w:cs="SimSun"/>
                                      <w:sz w:val="21"/>
                                      <w:lang w:eastAsia="zh-TW"/>
                                    </w:rPr>
                                    <w:t xml:space="preserve"> 0 </w:t>
                                  </w:r>
                                  <w:r w:rsidRPr="005B18F9">
                                    <w:rPr>
                                      <w:rFonts w:ascii="SimSun" w:eastAsia="新細明體" w:hAnsi="SimSun" w:cs="SimSun" w:hint="eastAsia"/>
                                      <w:sz w:val="21"/>
                                      <w:lang w:eastAsia="zh-TW"/>
                                    </w:rPr>
                                    <w:t>秒</w:t>
                                  </w:r>
                                  <w:r w:rsidRPr="00A0551D">
                                    <w:rPr>
                                      <w:rFonts w:ascii="SimSun" w:eastAsia="新細明體" w:hAnsi="SimSun" w:cs="SimSun" w:hint="eastAsia"/>
                                      <w:sz w:val="21"/>
                                      <w:lang w:eastAsia="zh-TW"/>
                                    </w:rPr>
                                    <w:t>～</w:t>
                                  </w:r>
                                  <w:r w:rsidRPr="005B18F9">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5B18F9">
                                    <w:rPr>
                                      <w:rFonts w:ascii="SimSun" w:eastAsia="新細明體" w:hAnsi="SimSun" w:cs="SimSun"/>
                                      <w:sz w:val="21"/>
                                      <w:lang w:eastAsia="zh-TW"/>
                                    </w:rPr>
                                    <w:t xml:space="preserve"> </w:t>
                                  </w:r>
                                  <w:r w:rsidRPr="005B18F9">
                                    <w:rPr>
                                      <w:rFonts w:ascii="SimSun" w:eastAsia="新細明體" w:hAnsi="SimSun" w:cs="SimSun" w:hint="eastAsia"/>
                                      <w:sz w:val="21"/>
                                      <w:lang w:eastAsia="zh-TW"/>
                                    </w:rPr>
                                    <w:t>系統預設為</w:t>
                                  </w:r>
                                  <w:r w:rsidRPr="005B18F9">
                                    <w:rPr>
                                      <w:rFonts w:ascii="SimSun" w:eastAsia="新細明體" w:hAnsi="SimSun" w:cs="SimSun"/>
                                      <w:sz w:val="21"/>
                                      <w:lang w:eastAsia="zh-TW"/>
                                    </w:rPr>
                                    <w:t xml:space="preserve"> 10 </w:t>
                                  </w:r>
                                  <w:r w:rsidRPr="005B18F9">
                                    <w:rPr>
                                      <w:rFonts w:ascii="SimSun" w:eastAsia="新細明體" w:hAnsi="SimSun" w:cs="SimSun" w:hint="eastAsia"/>
                                      <w:sz w:val="21"/>
                                      <w:lang w:eastAsia="zh-TW"/>
                                    </w:rPr>
                                    <w:t>秒。設置為</w:t>
                                  </w:r>
                                  <w:r w:rsidRPr="005B18F9">
                                    <w:rPr>
                                      <w:rFonts w:ascii="SimSun" w:eastAsia="新細明體" w:hAnsi="SimSun" w:cs="SimSun"/>
                                      <w:sz w:val="21"/>
                                      <w:lang w:eastAsia="zh-TW"/>
                                    </w:rPr>
                                    <w:t>“0”</w:t>
                                  </w:r>
                                  <w:r w:rsidRPr="005B18F9">
                                    <w:rPr>
                                      <w:rFonts w:ascii="SimSun" w:eastAsia="新細明體" w:hAnsi="SimSun" w:cs="SimSun" w:hint="eastAsia"/>
                                      <w:sz w:val="21"/>
                                      <w:lang w:eastAsia="zh-TW"/>
                                    </w:rPr>
                                    <w:t>時，報警輸出</w:t>
                                  </w:r>
                                  <w:proofErr w:type="gramStart"/>
                                  <w:r w:rsidRPr="005B18F9">
                                    <w:rPr>
                                      <w:rFonts w:ascii="SimSun" w:eastAsia="新細明體" w:hAnsi="SimSun" w:cs="SimSun" w:hint="eastAsia"/>
                                      <w:sz w:val="21"/>
                                      <w:lang w:eastAsia="zh-TW"/>
                                    </w:rPr>
                                    <w:t>不</w:t>
                                  </w:r>
                                  <w:proofErr w:type="gramEnd"/>
                                  <w:r w:rsidRPr="005B18F9">
                                    <w:rPr>
                                      <w:rFonts w:ascii="SimSun" w:eastAsia="新細明體" w:hAnsi="SimSun" w:cs="SimSun" w:hint="eastAsia"/>
                                      <w:sz w:val="21"/>
                                      <w:lang w:eastAsia="zh-TW"/>
                                    </w:rPr>
                                    <w:t>延時。</w:t>
                                  </w:r>
                                </w:p>
                              </w:tc>
                            </w:tr>
                            <w:tr w:rsidR="007A44AD" w:rsidTr="005B18F9">
                              <w:trPr>
                                <w:trHeight w:val="53"/>
                              </w:trPr>
                              <w:tc>
                                <w:tcPr>
                                  <w:tcW w:w="1700" w:type="dxa"/>
                                  <w:tcBorders>
                                    <w:top w:val="single" w:sz="4" w:space="0" w:color="000000" w:themeColor="text1"/>
                                    <w:bottom w:val="nil"/>
                                  </w:tcBorders>
                                </w:tcPr>
                                <w:p w:rsidR="007A44AD" w:rsidRDefault="007A44AD">
                                  <w:pPr>
                                    <w:pStyle w:val="TableParagraph"/>
                                    <w:spacing w:before="6"/>
                                    <w:ind w:left="0"/>
                                    <w:rPr>
                                      <w:rFonts w:ascii="Droid Sans Fallback"/>
                                      <w:sz w:val="16"/>
                                    </w:rPr>
                                  </w:pPr>
                                </w:p>
                              </w:tc>
                              <w:tc>
                                <w:tcPr>
                                  <w:tcW w:w="7197" w:type="dxa"/>
                                  <w:tcBorders>
                                    <w:top w:val="single" w:sz="4" w:space="0" w:color="000000" w:themeColor="text1"/>
                                    <w:bottom w:val="nil"/>
                                  </w:tcBorders>
                                </w:tcPr>
                                <w:p w:rsidR="007A44AD" w:rsidRDefault="007A44AD">
                                  <w:pPr>
                                    <w:pStyle w:val="TableParagraph"/>
                                    <w:spacing w:before="21" w:line="146" w:lineRule="auto"/>
                                    <w:ind w:left="109" w:right="-15"/>
                                    <w:rPr>
                                      <w:rFonts w:ascii="SimSun" w:eastAsia="新細明體" w:hAnsi="SimSun" w:cs="SimSun"/>
                                      <w:sz w:val="21"/>
                                      <w:lang w:eastAsia="zh-TW"/>
                                    </w:rPr>
                                  </w:pPr>
                                </w:p>
                              </w:tc>
                            </w:tr>
                            <w:tr w:rsidR="007A44AD" w:rsidTr="005B18F9">
                              <w:trPr>
                                <w:trHeight w:val="396"/>
                              </w:trPr>
                              <w:tc>
                                <w:tcPr>
                                  <w:tcW w:w="1700" w:type="dxa"/>
                                  <w:tcBorders>
                                    <w:top w:val="nil"/>
                                  </w:tcBorders>
                                </w:tcPr>
                                <w:p w:rsidR="007A44AD" w:rsidRDefault="007A44AD">
                                  <w:pPr>
                                    <w:pStyle w:val="TableParagraph"/>
                                    <w:spacing w:before="6"/>
                                    <w:ind w:left="0"/>
                                    <w:rPr>
                                      <w:rFonts w:ascii="Droid Sans Fallback"/>
                                      <w:sz w:val="16"/>
                                    </w:rPr>
                                  </w:pPr>
                                </w:p>
                              </w:tc>
                              <w:tc>
                                <w:tcPr>
                                  <w:tcW w:w="7197" w:type="dxa"/>
                                  <w:tcBorders>
                                    <w:top w:val="nil"/>
                                  </w:tcBorders>
                                </w:tcPr>
                                <w:p w:rsidR="007A44AD" w:rsidRDefault="007A44AD">
                                  <w:pPr>
                                    <w:pStyle w:val="TableParagraph"/>
                                    <w:spacing w:before="21" w:line="146" w:lineRule="auto"/>
                                    <w:ind w:left="109" w:right="-15"/>
                                    <w:rPr>
                                      <w:rFonts w:ascii="SimSun" w:eastAsia="新細明體" w:hAnsi="SimSun" w:cs="SimSun"/>
                                      <w:sz w:val="21"/>
                                      <w:lang w:eastAsia="zh-TW"/>
                                    </w:rPr>
                                  </w:pP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202" type="#_x0000_t202" style="position:absolute;margin-left:99.4pt;margin-top:13pt;width:445.55pt;height:414.2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MZwtQIAALc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接入點</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顯示感測器報警通道名稱。</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類型</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顯示該報警類型。</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探測點名稱</w:t>
                            </w:r>
                          </w:p>
                        </w:tc>
                        <w:tc>
                          <w:tcPr>
                            <w:tcW w:w="7197" w:type="dxa"/>
                          </w:tcPr>
                          <w:p w:rsidR="007A44AD" w:rsidRDefault="007A44AD">
                            <w:pPr>
                              <w:pStyle w:val="TableParagraph"/>
                              <w:spacing w:line="253" w:lineRule="exact"/>
                              <w:ind w:left="109"/>
                              <w:rPr>
                                <w:sz w:val="21"/>
                              </w:rPr>
                            </w:pPr>
                            <w:r w:rsidRPr="00A0551D">
                              <w:rPr>
                                <w:rFonts w:ascii="SimSun" w:eastAsia="新細明體" w:hAnsi="SimSun" w:cs="SimSun" w:hint="eastAsia"/>
                                <w:sz w:val="21"/>
                                <w:lang w:eastAsia="zh-TW"/>
                              </w:rPr>
                              <w:t>設置探測點名稱。</w:t>
                            </w:r>
                          </w:p>
                        </w:tc>
                      </w:tr>
                      <w:tr w:rsidR="007A44AD">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預覽通道</w:t>
                            </w:r>
                          </w:p>
                        </w:tc>
                        <w:tc>
                          <w:tcPr>
                            <w:tcW w:w="7197" w:type="dxa"/>
                          </w:tcPr>
                          <w:p w:rsidR="007A44AD" w:rsidRDefault="007A44AD">
                            <w:pPr>
                              <w:pStyle w:val="TableParagraph"/>
                              <w:spacing w:line="251" w:lineRule="exact"/>
                              <w:ind w:left="109"/>
                              <w:rPr>
                                <w:sz w:val="21"/>
                              </w:rPr>
                            </w:pPr>
                            <w:r w:rsidRPr="00A0551D">
                              <w:rPr>
                                <w:rFonts w:ascii="SimSun" w:eastAsia="新細明體" w:hAnsi="SimSun" w:cs="SimSun" w:hint="eastAsia"/>
                                <w:sz w:val="21"/>
                                <w:lang w:eastAsia="zh-TW"/>
                              </w:rPr>
                              <w:t>設置預覽通道，在設備發生報警時，可通過此通道查看報警情況。</w:t>
                            </w:r>
                          </w:p>
                        </w:tc>
                      </w:tr>
                      <w:tr w:rsidR="007A44AD">
                        <w:trPr>
                          <w:trHeight w:val="818"/>
                        </w:trPr>
                        <w:tc>
                          <w:tcPr>
                            <w:tcW w:w="1700" w:type="dxa"/>
                          </w:tcPr>
                          <w:p w:rsidR="007A44AD" w:rsidRDefault="007A44AD">
                            <w:pPr>
                              <w:pStyle w:val="TableParagraph"/>
                              <w:spacing w:before="174"/>
                              <w:ind w:left="107"/>
                              <w:rPr>
                                <w:sz w:val="21"/>
                              </w:rPr>
                            </w:pPr>
                            <w:r w:rsidRPr="00A0551D">
                              <w:rPr>
                                <w:rFonts w:ascii="SimSun" w:eastAsia="新細明體" w:hAnsi="SimSun" w:cs="SimSun" w:hint="eastAsia"/>
                                <w:sz w:val="21"/>
                                <w:lang w:eastAsia="zh-TW"/>
                              </w:rPr>
                              <w:t>事件類型</w:t>
                            </w:r>
                          </w:p>
                        </w:tc>
                        <w:tc>
                          <w:tcPr>
                            <w:tcW w:w="7197" w:type="dxa"/>
                          </w:tcPr>
                          <w:p w:rsidR="007A44AD" w:rsidRDefault="007A44AD">
                            <w:pPr>
                              <w:pStyle w:val="TableParagraph"/>
                              <w:ind w:left="109"/>
                              <w:rPr>
                                <w:sz w:val="21"/>
                              </w:rPr>
                            </w:pPr>
                            <w:r w:rsidRPr="00A0551D">
                              <w:rPr>
                                <w:rFonts w:ascii="SimSun" w:eastAsia="新細明體" w:hAnsi="SimSun" w:cs="SimSun" w:hint="eastAsia"/>
                                <w:sz w:val="21"/>
                                <w:lang w:eastAsia="zh-TW"/>
                              </w:rPr>
                              <w:t>設置報警事件類型。</w:t>
                            </w:r>
                          </w:p>
                          <w:p w:rsidR="007A44AD" w:rsidRPr="00C17FF8" w:rsidRDefault="007A44AD">
                            <w:pPr>
                              <w:pStyle w:val="TableParagraph"/>
                              <w:numPr>
                                <w:ilvl w:val="0"/>
                                <w:numId w:val="102"/>
                              </w:numPr>
                              <w:tabs>
                                <w:tab w:val="left" w:pos="529"/>
                                <w:tab w:val="left" w:pos="530"/>
                              </w:tabs>
                              <w:spacing w:line="272" w:lineRule="exact"/>
                              <w:rPr>
                                <w:rFonts w:ascii="SimSun" w:eastAsia="新細明體" w:hAnsi="SimSun" w:cs="SimSun"/>
                                <w:sz w:val="21"/>
                                <w:lang w:eastAsia="zh-TW"/>
                              </w:rPr>
                            </w:pPr>
                            <w:r w:rsidRPr="00C17FF8">
                              <w:rPr>
                                <w:rFonts w:ascii="SimSun" w:eastAsia="新細明體" w:hAnsi="SimSun" w:cs="SimSun" w:hint="eastAsia"/>
                                <w:sz w:val="21"/>
                                <w:lang w:eastAsia="zh-TW"/>
                              </w:rPr>
                              <w:t>設置溫度報警時，包含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高溫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和</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低溫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兩種事件類型。</w:t>
                            </w:r>
                          </w:p>
                          <w:p w:rsidR="007A44AD" w:rsidRDefault="007A44AD">
                            <w:pPr>
                              <w:pStyle w:val="TableParagraph"/>
                              <w:numPr>
                                <w:ilvl w:val="0"/>
                                <w:numId w:val="102"/>
                              </w:numPr>
                              <w:tabs>
                                <w:tab w:val="left" w:pos="529"/>
                                <w:tab w:val="left" w:pos="530"/>
                              </w:tabs>
                              <w:spacing w:line="266" w:lineRule="exact"/>
                              <w:rPr>
                                <w:sz w:val="21"/>
                              </w:rPr>
                            </w:pPr>
                            <w:r w:rsidRPr="00C17FF8">
                              <w:rPr>
                                <w:rFonts w:ascii="SimSun" w:eastAsia="新細明體" w:hAnsi="SimSun" w:cs="SimSun" w:hint="eastAsia"/>
                                <w:sz w:val="21"/>
                                <w:lang w:eastAsia="zh-TW"/>
                              </w:rPr>
                              <w:t>設置濕度報警時，包含</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高濕</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和</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低濕</w:t>
                            </w:r>
                            <w:r w:rsidRPr="00C17FF8">
                              <w:rPr>
                                <w:rFonts w:ascii="SimSun" w:eastAsia="新細明體" w:hAnsi="SimSun" w:cs="SimSun"/>
                                <w:sz w:val="21"/>
                                <w:lang w:eastAsia="zh-TW"/>
                              </w:rPr>
                              <w:t>”</w:t>
                            </w:r>
                            <w:r w:rsidRPr="00C17FF8">
                              <w:rPr>
                                <w:rFonts w:ascii="SimSun" w:eastAsia="新細明體" w:hAnsi="SimSun" w:cs="SimSun" w:hint="eastAsia"/>
                                <w:sz w:val="21"/>
                                <w:lang w:eastAsia="zh-TW"/>
                              </w:rPr>
                              <w:t>兩種事件類型。</w:t>
                            </w:r>
                          </w:p>
                        </w:tc>
                      </w:tr>
                      <w:tr w:rsidR="007A44AD">
                        <w:trPr>
                          <w:trHeight w:val="2995"/>
                        </w:trPr>
                        <w:tc>
                          <w:tcPr>
                            <w:tcW w:w="1700" w:type="dxa"/>
                          </w:tcPr>
                          <w:p w:rsidR="007A44AD" w:rsidRDefault="007A44AD">
                            <w:pPr>
                              <w:pStyle w:val="TableParagraph"/>
                              <w:ind w:left="0"/>
                              <w:rPr>
                                <w:rFonts w:ascii="Droid Sans Fallback"/>
                              </w:rPr>
                            </w:pPr>
                          </w:p>
                          <w:p w:rsidR="007A44AD" w:rsidRDefault="007A44AD">
                            <w:pPr>
                              <w:pStyle w:val="TableParagraph"/>
                              <w:ind w:left="0"/>
                              <w:rPr>
                                <w:rFonts w:ascii="Droid Sans Fallback"/>
                              </w:rPr>
                            </w:pPr>
                          </w:p>
                          <w:p w:rsidR="007A44AD" w:rsidRDefault="007A44AD">
                            <w:pPr>
                              <w:pStyle w:val="TableParagraph"/>
                              <w:spacing w:before="9"/>
                              <w:ind w:left="0"/>
                              <w:rPr>
                                <w:rFonts w:ascii="Droid Sans Fallback"/>
                                <w:sz w:val="24"/>
                              </w:rPr>
                            </w:pPr>
                          </w:p>
                          <w:p w:rsidR="007A44AD" w:rsidRDefault="007A44AD">
                            <w:pPr>
                              <w:pStyle w:val="TableParagraph"/>
                              <w:spacing w:before="1"/>
                              <w:ind w:left="107"/>
                              <w:rPr>
                                <w:sz w:val="21"/>
                              </w:rPr>
                            </w:pPr>
                            <w:r w:rsidRPr="00A0551D">
                              <w:rPr>
                                <w:rFonts w:ascii="SimSun" w:eastAsia="新細明體" w:hAnsi="SimSun" w:cs="SimSun" w:hint="eastAsia"/>
                                <w:sz w:val="21"/>
                                <w:lang w:eastAsia="zh-TW"/>
                              </w:rPr>
                              <w:t>上限</w:t>
                            </w:r>
                            <w:r w:rsidRPr="00A0551D">
                              <w:rPr>
                                <w:rFonts w:eastAsia="新細明體"/>
                                <w:sz w:val="21"/>
                                <w:lang w:eastAsia="zh-TW"/>
                              </w:rPr>
                              <w:t>/</w:t>
                            </w:r>
                            <w:r w:rsidRPr="00A0551D">
                              <w:rPr>
                                <w:rFonts w:ascii="SimSun" w:eastAsia="新細明體" w:hAnsi="SimSun" w:cs="SimSun" w:hint="eastAsia"/>
                                <w:sz w:val="21"/>
                                <w:lang w:eastAsia="zh-TW"/>
                              </w:rPr>
                              <w:t>下限</w:t>
                            </w:r>
                          </w:p>
                        </w:tc>
                        <w:tc>
                          <w:tcPr>
                            <w:tcW w:w="7197" w:type="dxa"/>
                          </w:tcPr>
                          <w:p w:rsidR="007A44AD" w:rsidRDefault="007A44AD" w:rsidP="005B18F9">
                            <w:pPr>
                              <w:pStyle w:val="TableParagraph"/>
                              <w:ind w:left="109"/>
                              <w:rPr>
                                <w:sz w:val="21"/>
                              </w:rPr>
                            </w:pPr>
                            <w:r w:rsidRPr="00A0551D">
                              <w:rPr>
                                <w:rFonts w:ascii="SimSun" w:eastAsia="新細明體" w:hAnsi="SimSun" w:cs="SimSun" w:hint="eastAsia"/>
                                <w:sz w:val="21"/>
                                <w:lang w:eastAsia="zh-TW"/>
                              </w:rPr>
                              <w:t>設置報警溫濕度上下限。</w:t>
                            </w:r>
                          </w:p>
                          <w:p w:rsidR="007A44AD" w:rsidRDefault="007A44AD" w:rsidP="005B18F9">
                            <w:pPr>
                              <w:pStyle w:val="TableParagraph"/>
                              <w:numPr>
                                <w:ilvl w:val="0"/>
                                <w:numId w:val="101"/>
                              </w:numPr>
                              <w:tabs>
                                <w:tab w:val="left" w:pos="529"/>
                                <w:tab w:val="left" w:pos="530"/>
                              </w:tabs>
                              <w:rPr>
                                <w:sz w:val="21"/>
                              </w:rPr>
                            </w:pPr>
                            <w:r w:rsidRPr="00A0551D">
                              <w:rPr>
                                <w:rFonts w:ascii="SimSun" w:eastAsia="新細明體" w:hAnsi="SimSun" w:cs="SimSun" w:hint="eastAsia"/>
                                <w:spacing w:val="-3"/>
                                <w:sz w:val="21"/>
                                <w:lang w:eastAsia="zh-TW"/>
                              </w:rPr>
                              <w:t>設置溫度報警，高低溫可設置範圍為</w:t>
                            </w:r>
                            <w:r w:rsidRPr="00A0551D">
                              <w:rPr>
                                <w:rFonts w:ascii="Times New Roman" w:eastAsia="新細明體" w:hAnsi="Times New Roman"/>
                                <w:sz w:val="21"/>
                                <w:lang w:eastAsia="zh-TW"/>
                              </w:rPr>
                              <w:t>“-40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90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p w:rsidR="007A44AD" w:rsidRDefault="007A44AD" w:rsidP="005B18F9">
                            <w:pPr>
                              <w:pStyle w:val="TableParagraph"/>
                              <w:spacing w:before="35"/>
                              <w:ind w:left="529" w:right="92"/>
                              <w:rPr>
                                <w:sz w:val="21"/>
                              </w:rPr>
                            </w:pPr>
                            <w:r w:rsidRPr="00A0551D">
                              <w:rPr>
                                <w:rFonts w:ascii="SimSun" w:eastAsia="新細明體" w:hAnsi="SimSun" w:cs="SimSun" w:hint="eastAsia"/>
                                <w:sz w:val="21"/>
                                <w:lang w:eastAsia="zh-TW"/>
                              </w:rPr>
                              <w:t>低溫上限不能高於當前設置的高溫值，相反，高溫下限不能低於當前設置的低溫值。</w:t>
                            </w:r>
                          </w:p>
                          <w:p w:rsidR="007A44AD" w:rsidRDefault="007A44AD" w:rsidP="005B18F9">
                            <w:pPr>
                              <w:pStyle w:val="TableParagraph"/>
                              <w:spacing w:before="2"/>
                              <w:ind w:left="529" w:right="445"/>
                              <w:rPr>
                                <w:sz w:val="21"/>
                              </w:rPr>
                            </w:pPr>
                            <w:r w:rsidRPr="00A0551D">
                              <w:rPr>
                                <w:rFonts w:ascii="SimSun" w:eastAsia="新細明體" w:hAnsi="SimSun" w:cs="SimSun" w:hint="eastAsia"/>
                                <w:sz w:val="21"/>
                                <w:lang w:eastAsia="zh-TW"/>
                              </w:rPr>
                              <w:t>選擇</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高溫</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上限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低溫下限值～＋</w:t>
                            </w:r>
                            <w:r w:rsidRPr="00A0551D">
                              <w:rPr>
                                <w:rFonts w:ascii="Times New Roman" w:eastAsia="新細明體" w:hAnsi="Times New Roman"/>
                                <w:sz w:val="21"/>
                                <w:lang w:eastAsia="zh-TW"/>
                              </w:rPr>
                              <w:t>90</w:t>
                            </w:r>
                            <w:r w:rsidRPr="00A0551D">
                              <w:rPr>
                                <w:rFonts w:ascii="SimSun" w:eastAsia="新細明體" w:hAnsi="SimSun" w:cs="SimSun" w:hint="eastAsia"/>
                                <w:sz w:val="21"/>
                                <w:lang w:eastAsia="zh-TW"/>
                              </w:rPr>
                              <w:t>℃</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。選擇</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低溫</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下限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“-40</w:t>
                            </w:r>
                            <w:r w:rsidRPr="00A0551D">
                              <w:rPr>
                                <w:rFonts w:ascii="SimSun" w:eastAsia="新細明體" w:hAnsi="SimSun" w:cs="SimSun" w:hint="eastAsia"/>
                                <w:sz w:val="21"/>
                                <w:lang w:eastAsia="zh-TW"/>
                              </w:rPr>
                              <w:t>℃～高溫上限值</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p w:rsidR="007A44AD" w:rsidRDefault="007A44AD" w:rsidP="005B18F9">
                            <w:pPr>
                              <w:pStyle w:val="TableParagraph"/>
                              <w:numPr>
                                <w:ilvl w:val="0"/>
                                <w:numId w:val="101"/>
                              </w:numPr>
                              <w:tabs>
                                <w:tab w:val="left" w:pos="529"/>
                                <w:tab w:val="left" w:pos="530"/>
                              </w:tabs>
                              <w:rPr>
                                <w:sz w:val="21"/>
                              </w:rPr>
                            </w:pPr>
                            <w:r w:rsidRPr="00A0551D">
                              <w:rPr>
                                <w:rFonts w:ascii="SimSun" w:eastAsia="新細明體" w:hAnsi="SimSun" w:cs="SimSun" w:hint="eastAsia"/>
                                <w:spacing w:val="-3"/>
                                <w:sz w:val="21"/>
                                <w:lang w:eastAsia="zh-TW"/>
                              </w:rPr>
                              <w:t>設置濕度報警，</w:t>
                            </w:r>
                            <w:proofErr w:type="gramStart"/>
                            <w:r w:rsidRPr="00A0551D">
                              <w:rPr>
                                <w:rFonts w:ascii="SimSun" w:eastAsia="新細明體" w:hAnsi="SimSun" w:cs="SimSun" w:hint="eastAsia"/>
                                <w:spacing w:val="-3"/>
                                <w:sz w:val="21"/>
                                <w:lang w:eastAsia="zh-TW"/>
                              </w:rPr>
                              <w:t>高低濕可設置</w:t>
                            </w:r>
                            <w:proofErr w:type="gramEnd"/>
                            <w:r w:rsidRPr="00A0551D">
                              <w:rPr>
                                <w:rFonts w:ascii="SimSun" w:eastAsia="新細明體" w:hAnsi="SimSun" w:cs="SimSun" w:hint="eastAsia"/>
                                <w:spacing w:val="-3"/>
                                <w:sz w:val="21"/>
                                <w:lang w:eastAsia="zh-TW"/>
                              </w:rPr>
                              <w:t>範圍為</w:t>
                            </w:r>
                            <w:r w:rsidRPr="00A0551D">
                              <w:rPr>
                                <w:rFonts w:ascii="Times New Roman" w:eastAsia="新細明體" w:hAnsi="Times New Roman"/>
                                <w:sz w:val="21"/>
                                <w:lang w:eastAsia="zh-TW"/>
                              </w:rPr>
                              <w:t>“0%~100%”</w:t>
                            </w:r>
                            <w:r w:rsidRPr="00A0551D">
                              <w:rPr>
                                <w:rFonts w:ascii="SimSun" w:eastAsia="新細明體" w:hAnsi="SimSun" w:cs="SimSun" w:hint="eastAsia"/>
                                <w:sz w:val="21"/>
                                <w:lang w:eastAsia="zh-TW"/>
                              </w:rPr>
                              <w:t>。</w:t>
                            </w:r>
                          </w:p>
                          <w:p w:rsidR="007A44AD" w:rsidRDefault="007A44AD" w:rsidP="005B18F9">
                            <w:pPr>
                              <w:pStyle w:val="TableParagraph"/>
                              <w:spacing w:before="34"/>
                              <w:ind w:left="529" w:right="95"/>
                              <w:rPr>
                                <w:sz w:val="21"/>
                              </w:rPr>
                            </w:pPr>
                            <w:r w:rsidRPr="00A0551D">
                              <w:rPr>
                                <w:rFonts w:ascii="SimSun" w:eastAsia="新細明體" w:hAnsi="SimSun" w:cs="SimSun" w:hint="eastAsia"/>
                                <w:sz w:val="21"/>
                                <w:lang w:eastAsia="zh-TW"/>
                              </w:rPr>
                              <w:t>低濕上限不能高於當前設置的</w:t>
                            </w:r>
                            <w:proofErr w:type="gramStart"/>
                            <w:r w:rsidRPr="00A0551D">
                              <w:rPr>
                                <w:rFonts w:ascii="SimSun" w:eastAsia="新細明體" w:hAnsi="SimSun" w:cs="SimSun" w:hint="eastAsia"/>
                                <w:sz w:val="21"/>
                                <w:lang w:eastAsia="zh-TW"/>
                              </w:rPr>
                              <w:t>高濕值</w:t>
                            </w:r>
                            <w:proofErr w:type="gramEnd"/>
                            <w:r w:rsidRPr="00A0551D">
                              <w:rPr>
                                <w:rFonts w:ascii="SimSun" w:eastAsia="新細明體" w:hAnsi="SimSun" w:cs="SimSun" w:hint="eastAsia"/>
                                <w:sz w:val="21"/>
                                <w:lang w:eastAsia="zh-TW"/>
                              </w:rPr>
                              <w:t>，相反，高濕下限不能低於當前設置的</w:t>
                            </w:r>
                            <w:proofErr w:type="gramStart"/>
                            <w:r w:rsidRPr="00A0551D">
                              <w:rPr>
                                <w:rFonts w:ascii="SimSun" w:eastAsia="新細明體" w:hAnsi="SimSun" w:cs="SimSun" w:hint="eastAsia"/>
                                <w:sz w:val="21"/>
                                <w:lang w:eastAsia="zh-TW"/>
                              </w:rPr>
                              <w:t>低濕值</w:t>
                            </w:r>
                            <w:proofErr w:type="gramEnd"/>
                            <w:r w:rsidRPr="00A0551D">
                              <w:rPr>
                                <w:rFonts w:ascii="SimSun" w:eastAsia="新細明體" w:hAnsi="SimSun" w:cs="SimSun" w:hint="eastAsia"/>
                                <w:sz w:val="21"/>
                                <w:lang w:eastAsia="zh-TW"/>
                              </w:rPr>
                              <w:t>。</w:t>
                            </w:r>
                          </w:p>
                          <w:p w:rsidR="007A44AD" w:rsidRDefault="007A44AD" w:rsidP="005B18F9">
                            <w:pPr>
                              <w:pStyle w:val="TableParagraph"/>
                              <w:ind w:left="529"/>
                              <w:rPr>
                                <w:sz w:val="21"/>
                              </w:rPr>
                            </w:pP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高濕</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上限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低濕下限值～</w:t>
                            </w:r>
                            <w:r w:rsidRPr="00A0551D">
                              <w:rPr>
                                <w:rFonts w:ascii="Times New Roman" w:eastAsia="新細明體" w:hAnsi="Times New Roman"/>
                                <w:sz w:val="21"/>
                                <w:lang w:eastAsia="zh-TW"/>
                              </w:rPr>
                              <w:t>100%”</w:t>
                            </w:r>
                            <w:r w:rsidRPr="00A0551D">
                              <w:rPr>
                                <w:rFonts w:ascii="SimSun" w:eastAsia="新細明體" w:hAnsi="SimSun" w:cs="SimSun" w:hint="eastAsia"/>
                                <w:sz w:val="21"/>
                                <w:lang w:eastAsia="zh-TW"/>
                              </w:rPr>
                              <w:t>。</w:t>
                            </w:r>
                          </w:p>
                          <w:p w:rsidR="007A44AD" w:rsidRDefault="007A44AD" w:rsidP="005B18F9">
                            <w:pPr>
                              <w:pStyle w:val="TableParagraph"/>
                              <w:ind w:left="529"/>
                              <w:rPr>
                                <w:sz w:val="21"/>
                              </w:rPr>
                            </w:pP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事件類型</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為</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低濕</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時，</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下限</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範圍為</w:t>
                            </w:r>
                            <w:r w:rsidRPr="00A0551D">
                              <w:rPr>
                                <w:rFonts w:ascii="Times New Roman" w:eastAsia="新細明體" w:hAnsi="Times New Roman"/>
                                <w:sz w:val="21"/>
                                <w:lang w:eastAsia="zh-TW"/>
                              </w:rPr>
                              <w:t>“0%</w:t>
                            </w:r>
                            <w:r w:rsidRPr="00A0551D">
                              <w:rPr>
                                <w:rFonts w:ascii="SimSun" w:eastAsia="新細明體" w:hAnsi="SimSun" w:cs="SimSun" w:hint="eastAsia"/>
                                <w:sz w:val="21"/>
                                <w:lang w:eastAsia="zh-TW"/>
                              </w:rPr>
                              <w:t>～高濕上限值</w:t>
                            </w:r>
                            <w:r w:rsidRPr="00A0551D">
                              <w:rPr>
                                <w:rFonts w:ascii="Times New Roman" w:eastAsia="新細明體" w:hAnsi="Times New Roman"/>
                                <w:sz w:val="21"/>
                                <w:lang w:eastAsia="zh-TW"/>
                              </w:rPr>
                              <w:t>”</w:t>
                            </w:r>
                            <w:r w:rsidRPr="00A0551D">
                              <w:rPr>
                                <w:rFonts w:ascii="SimSun" w:eastAsia="新細明體" w:hAnsi="SimSun" w:cs="SimSun" w:hint="eastAsia"/>
                                <w:sz w:val="21"/>
                                <w:lang w:eastAsia="zh-TW"/>
                              </w:rPr>
                              <w:t>。</w:t>
                            </w:r>
                          </w:p>
                        </w:tc>
                      </w:tr>
                      <w:tr w:rsidR="007A44AD">
                        <w:trPr>
                          <w:trHeight w:val="436"/>
                        </w:trPr>
                        <w:tc>
                          <w:tcPr>
                            <w:tcW w:w="1700" w:type="dxa"/>
                          </w:tcPr>
                          <w:p w:rsidR="007A44AD" w:rsidRDefault="007A44AD">
                            <w:pPr>
                              <w:pStyle w:val="TableParagraph"/>
                              <w:spacing w:line="416" w:lineRule="exact"/>
                              <w:ind w:left="107"/>
                              <w:rPr>
                                <w:sz w:val="21"/>
                              </w:rPr>
                            </w:pPr>
                            <w:r w:rsidRPr="00A0551D">
                              <w:rPr>
                                <w:rFonts w:ascii="SimSun" w:eastAsia="新細明體" w:hAnsi="SimSun" w:cs="SimSun" w:hint="eastAsia"/>
                                <w:sz w:val="21"/>
                                <w:lang w:eastAsia="zh-TW"/>
                              </w:rPr>
                              <w:t>啟用</w:t>
                            </w:r>
                          </w:p>
                        </w:tc>
                        <w:tc>
                          <w:tcPr>
                            <w:tcW w:w="7197" w:type="dxa"/>
                          </w:tcPr>
                          <w:p w:rsidR="007A44AD" w:rsidRPr="005B18F9" w:rsidRDefault="007A44AD">
                            <w:pPr>
                              <w:pStyle w:val="TableParagraph"/>
                              <w:tabs>
                                <w:tab w:val="left" w:pos="3093"/>
                              </w:tabs>
                              <w:spacing w:before="63" w:line="353"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啟用</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後面的開關</w:t>
                            </w:r>
                            <w:r w:rsidRPr="005B18F9">
                              <w:rPr>
                                <w:rFonts w:ascii="SimSun" w:eastAsia="新細明體" w:hAnsi="SimSun" w:cs="SimSun"/>
                                <w:sz w:val="21"/>
                                <w:lang w:eastAsia="zh-TW"/>
                              </w:rPr>
                              <w:tab/>
                            </w:r>
                            <w:r w:rsidRPr="005B18F9">
                              <w:rPr>
                                <w:rFonts w:ascii="SimSun" w:eastAsia="新細明體" w:hAnsi="SimSun" w:cs="SimSun" w:hint="eastAsia"/>
                                <w:sz w:val="21"/>
                                <w:lang w:eastAsia="zh-TW"/>
                              </w:rPr>
                              <w:t>，溫濕度報警功能。</w:t>
                            </w:r>
                          </w:p>
                        </w:tc>
                      </w:tr>
                      <w:tr w:rsidR="007A44AD">
                        <w:trPr>
                          <w:trHeight w:val="544"/>
                        </w:trPr>
                        <w:tc>
                          <w:tcPr>
                            <w:tcW w:w="1700" w:type="dxa"/>
                          </w:tcPr>
                          <w:p w:rsidR="007A44AD" w:rsidRDefault="007A44AD">
                            <w:pPr>
                              <w:pStyle w:val="TableParagraph"/>
                              <w:spacing w:before="34"/>
                              <w:ind w:left="107"/>
                              <w:rPr>
                                <w:sz w:val="21"/>
                              </w:rPr>
                            </w:pPr>
                            <w:r w:rsidRPr="00A0551D">
                              <w:rPr>
                                <w:rFonts w:ascii="SimSun" w:eastAsia="新細明體" w:hAnsi="SimSun" w:cs="SimSun" w:hint="eastAsia"/>
                                <w:sz w:val="21"/>
                                <w:lang w:eastAsia="zh-TW"/>
                              </w:rPr>
                              <w:t>布撤防時間段</w:t>
                            </w:r>
                          </w:p>
                        </w:tc>
                        <w:tc>
                          <w:tcPr>
                            <w:tcW w:w="7197" w:type="dxa"/>
                          </w:tcPr>
                          <w:p w:rsidR="007A44AD" w:rsidRPr="005B18F9" w:rsidRDefault="007A44AD">
                            <w:pPr>
                              <w:pStyle w:val="TableParagraph"/>
                              <w:spacing w:line="258"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設置報警</w:t>
                            </w:r>
                            <w:proofErr w:type="gramStart"/>
                            <w:r w:rsidRPr="00A0551D">
                              <w:rPr>
                                <w:rFonts w:ascii="SimSun" w:eastAsia="新細明體" w:hAnsi="SimSun" w:cs="SimSun" w:hint="eastAsia"/>
                                <w:sz w:val="21"/>
                                <w:lang w:eastAsia="zh-TW"/>
                              </w:rPr>
                              <w:t>聯動項啟用</w:t>
                            </w:r>
                            <w:proofErr w:type="gramEnd"/>
                            <w:r w:rsidRPr="00A0551D">
                              <w:rPr>
                                <w:rFonts w:ascii="SimSun" w:eastAsia="新細明體" w:hAnsi="SimSun" w:cs="SimSun" w:hint="eastAsia"/>
                                <w:sz w:val="21"/>
                                <w:lang w:eastAsia="zh-TW"/>
                              </w:rPr>
                              <w:t>的時間段，在該時間段內報警聯動生效。詳細操作請參</w:t>
                            </w:r>
                          </w:p>
                          <w:p w:rsidR="007A44AD" w:rsidRPr="005B18F9" w:rsidRDefault="007A44AD">
                            <w:pPr>
                              <w:pStyle w:val="TableParagraph"/>
                              <w:spacing w:line="266"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見</w:t>
                            </w:r>
                            <w:r w:rsidRPr="005B18F9">
                              <w:rPr>
                                <w:rFonts w:ascii="SimSun" w:eastAsia="新細明體" w:hAnsi="SimSun" w:cs="SimSun"/>
                                <w:sz w:val="21"/>
                                <w:lang w:eastAsia="zh-TW"/>
                              </w:rPr>
                              <w:t>“</w:t>
                            </w:r>
                            <w:hyperlink w:anchor="_bookmark264" w:history="1">
                              <w:r w:rsidRPr="005B18F9">
                                <w:rPr>
                                  <w:rFonts w:ascii="SimSun" w:eastAsia="新細明體" w:hAnsi="SimSun" w:cs="SimSun"/>
                                  <w:sz w:val="21"/>
                                  <w:lang w:eastAsia="zh-TW"/>
                                </w:rPr>
                                <w:t xml:space="preserve">3.11.4.1 </w:t>
                              </w:r>
                            </w:hyperlink>
                            <w:hyperlink w:anchor="_bookmark264" w:history="1">
                              <w:r w:rsidRPr="005B18F9">
                                <w:rPr>
                                  <w:rFonts w:ascii="SimSun" w:eastAsia="新細明體" w:hAnsi="SimSun" w:cs="SimSun" w:hint="eastAsia"/>
                                  <w:sz w:val="21"/>
                                  <w:lang w:eastAsia="zh-TW"/>
                                </w:rPr>
                                <w:t>動態檢測</w:t>
                              </w:r>
                            </w:hyperlink>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p>
                        </w:tc>
                      </w:tr>
                      <w:tr w:rsidR="007A44AD">
                        <w:trPr>
                          <w:trHeight w:val="270"/>
                        </w:trPr>
                        <w:tc>
                          <w:tcPr>
                            <w:tcW w:w="1700" w:type="dxa"/>
                          </w:tcPr>
                          <w:p w:rsidR="007A44AD" w:rsidRDefault="007A44AD">
                            <w:pPr>
                              <w:pStyle w:val="TableParagraph"/>
                              <w:spacing w:line="251" w:lineRule="exact"/>
                              <w:ind w:left="107"/>
                              <w:rPr>
                                <w:sz w:val="21"/>
                              </w:rPr>
                            </w:pPr>
                            <w:proofErr w:type="gramStart"/>
                            <w:r w:rsidRPr="00A0551D">
                              <w:rPr>
                                <w:rFonts w:ascii="SimSun" w:eastAsia="新細明體" w:hAnsi="SimSun" w:cs="SimSun" w:hint="eastAsia"/>
                                <w:sz w:val="21"/>
                                <w:lang w:eastAsia="zh-TW"/>
                              </w:rPr>
                              <w:t>雲台聯</w:t>
                            </w:r>
                            <w:proofErr w:type="gramEnd"/>
                            <w:r w:rsidRPr="00A0551D">
                              <w:rPr>
                                <w:rFonts w:ascii="SimSun" w:eastAsia="新細明體" w:hAnsi="SimSun" w:cs="SimSun" w:hint="eastAsia"/>
                                <w:sz w:val="21"/>
                                <w:lang w:eastAsia="zh-TW"/>
                              </w:rPr>
                              <w:t>動</w:t>
                            </w:r>
                          </w:p>
                        </w:tc>
                        <w:tc>
                          <w:tcPr>
                            <w:tcW w:w="7197" w:type="dxa"/>
                          </w:tcPr>
                          <w:p w:rsidR="007A44AD" w:rsidRPr="005B18F9" w:rsidRDefault="007A44AD">
                            <w:pPr>
                              <w:pStyle w:val="TableParagraph"/>
                              <w:spacing w:line="251" w:lineRule="exact"/>
                              <w:ind w:left="109"/>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proofErr w:type="gramStart"/>
                            <w:r w:rsidRPr="005B18F9">
                              <w:rPr>
                                <w:rFonts w:ascii="SimSun" w:eastAsia="新細明體" w:hAnsi="SimSun" w:cs="SimSun" w:hint="eastAsia"/>
                                <w:sz w:val="21"/>
                                <w:lang w:eastAsia="zh-TW"/>
                              </w:rPr>
                              <w:t>設置雲台聯</w:t>
                            </w:r>
                            <w:proofErr w:type="gramEnd"/>
                            <w:r w:rsidRPr="005B18F9">
                              <w:rPr>
                                <w:rFonts w:ascii="SimSun" w:eastAsia="新細明體" w:hAnsi="SimSun" w:cs="SimSun" w:hint="eastAsia"/>
                                <w:sz w:val="21"/>
                                <w:lang w:eastAsia="zh-TW"/>
                              </w:rPr>
                              <w:t>動，報警發生時，聯</w:t>
                            </w:r>
                            <w:proofErr w:type="gramStart"/>
                            <w:r w:rsidRPr="005B18F9">
                              <w:rPr>
                                <w:rFonts w:ascii="SimSun" w:eastAsia="新細明體" w:hAnsi="SimSun" w:cs="SimSun" w:hint="eastAsia"/>
                                <w:sz w:val="21"/>
                                <w:lang w:eastAsia="zh-TW"/>
                              </w:rPr>
                              <w:t>動雲台</w:t>
                            </w:r>
                            <w:proofErr w:type="gramEnd"/>
                            <w:r w:rsidRPr="005B18F9">
                              <w:rPr>
                                <w:rFonts w:ascii="SimSun" w:eastAsia="新細明體" w:hAnsi="SimSun" w:cs="SimSun" w:hint="eastAsia"/>
                                <w:sz w:val="21"/>
                                <w:lang w:eastAsia="zh-TW"/>
                              </w:rPr>
                              <w:t>動作。</w:t>
                            </w:r>
                          </w:p>
                        </w:tc>
                      </w:tr>
                      <w:tr w:rsidR="007A44AD" w:rsidTr="005B18F9">
                        <w:trPr>
                          <w:trHeight w:val="818"/>
                        </w:trPr>
                        <w:tc>
                          <w:tcPr>
                            <w:tcW w:w="1700" w:type="dxa"/>
                            <w:tcBorders>
                              <w:bottom w:val="single" w:sz="4" w:space="0" w:color="000000"/>
                            </w:tcBorders>
                          </w:tcPr>
                          <w:p w:rsidR="007A44AD" w:rsidRDefault="007A44AD">
                            <w:pPr>
                              <w:pStyle w:val="TableParagraph"/>
                              <w:spacing w:before="173"/>
                              <w:ind w:left="107"/>
                              <w:rPr>
                                <w:sz w:val="21"/>
                              </w:rPr>
                            </w:pPr>
                            <w:r w:rsidRPr="00A0551D">
                              <w:rPr>
                                <w:rFonts w:ascii="SimSun" w:eastAsia="新細明體" w:hAnsi="SimSun" w:cs="SimSun" w:hint="eastAsia"/>
                                <w:sz w:val="21"/>
                                <w:lang w:eastAsia="zh-TW"/>
                              </w:rPr>
                              <w:t>報警輸出</w:t>
                            </w:r>
                          </w:p>
                        </w:tc>
                        <w:tc>
                          <w:tcPr>
                            <w:tcW w:w="7197" w:type="dxa"/>
                            <w:tcBorders>
                              <w:bottom w:val="single" w:sz="4" w:space="0" w:color="000000"/>
                            </w:tcBorders>
                          </w:tcPr>
                          <w:p w:rsidR="007A44AD" w:rsidRPr="005B18F9" w:rsidRDefault="007A44AD">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表示報警發生時啟動聯動報警。</w:t>
                            </w:r>
                          </w:p>
                          <w:p w:rsidR="007A44AD" w:rsidRPr="005B18F9" w:rsidRDefault="007A44AD" w:rsidP="005B18F9">
                            <w:pPr>
                              <w:pStyle w:val="TableParagraph"/>
                              <w:spacing w:line="272" w:lineRule="exact"/>
                              <w:ind w:left="109" w:right="-15"/>
                              <w:rPr>
                                <w:rFonts w:ascii="SimSun" w:eastAsia="新細明體" w:hAnsi="SimSun" w:cs="SimSun"/>
                                <w:sz w:val="21"/>
                                <w:lang w:eastAsia="zh-TW"/>
                              </w:rPr>
                            </w:pPr>
                            <w:r w:rsidRPr="005B18F9">
                              <w:rPr>
                                <w:rFonts w:ascii="SimSun" w:eastAsia="新細明體" w:hAnsi="SimSun" w:cs="SimSun" w:hint="eastAsia"/>
                                <w:sz w:val="21"/>
                                <w:lang w:eastAsia="zh-TW"/>
                              </w:rPr>
                              <w:t>按一下</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，系統顯示</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報警輸出</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介面，可設置</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普通報警</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報警盒子</w:t>
                            </w:r>
                            <w:r w:rsidRPr="005B18F9">
                              <w:rPr>
                                <w:rFonts w:ascii="SimSun" w:eastAsia="新細明體" w:hAnsi="SimSun" w:cs="SimSun"/>
                                <w:sz w:val="21"/>
                                <w:lang w:eastAsia="zh-TW"/>
                              </w:rPr>
                              <w:t>”</w:t>
                            </w:r>
                            <w:r w:rsidRPr="00A0551D">
                              <w:rPr>
                                <w:rFonts w:ascii="SimSun" w:eastAsia="新細明體" w:hAnsi="SimSun" w:cs="SimSun" w:hint="eastAsia"/>
                                <w:sz w:val="21"/>
                                <w:lang w:eastAsia="zh-TW"/>
                              </w:rPr>
                              <w:t>、</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無線警號</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和</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輸出延時</w:t>
                            </w:r>
                            <w:r w:rsidRPr="005B18F9">
                              <w:rPr>
                                <w:rFonts w:ascii="SimSun" w:eastAsia="新細明體" w:hAnsi="SimSun" w:cs="SimSun"/>
                                <w:sz w:val="21"/>
                                <w:lang w:eastAsia="zh-TW"/>
                              </w:rPr>
                              <w:t>”</w:t>
                            </w:r>
                            <w:r w:rsidRPr="005B18F9">
                              <w:rPr>
                                <w:rFonts w:ascii="SimSun" w:eastAsia="新細明體" w:hAnsi="SimSun" w:cs="SimSun" w:hint="eastAsia"/>
                                <w:sz w:val="21"/>
                                <w:lang w:eastAsia="zh-TW"/>
                              </w:rPr>
                              <w:t>等相關參數。</w:t>
                            </w:r>
                          </w:p>
                        </w:tc>
                      </w:tr>
                      <w:tr w:rsidR="007A44AD" w:rsidTr="005B18F9">
                        <w:trPr>
                          <w:trHeight w:val="913"/>
                        </w:trPr>
                        <w:tc>
                          <w:tcPr>
                            <w:tcW w:w="1700" w:type="dxa"/>
                            <w:tcBorders>
                              <w:bottom w:val="single" w:sz="4" w:space="0" w:color="000000" w:themeColor="text1"/>
                            </w:tcBorders>
                          </w:tcPr>
                          <w:p w:rsidR="007A44AD" w:rsidRDefault="007A44AD">
                            <w:pPr>
                              <w:pStyle w:val="TableParagraph"/>
                              <w:spacing w:before="6"/>
                              <w:ind w:left="0"/>
                              <w:rPr>
                                <w:rFonts w:ascii="Droid Sans Fallback"/>
                                <w:sz w:val="16"/>
                              </w:rPr>
                            </w:pPr>
                          </w:p>
                          <w:p w:rsidR="007A44AD" w:rsidRDefault="007A44AD">
                            <w:pPr>
                              <w:pStyle w:val="TableParagraph"/>
                              <w:ind w:left="107"/>
                              <w:rPr>
                                <w:sz w:val="21"/>
                              </w:rPr>
                            </w:pPr>
                            <w:r w:rsidRPr="00A0551D">
                              <w:rPr>
                                <w:rFonts w:ascii="SimSun" w:eastAsia="新細明體" w:hAnsi="SimSun" w:cs="SimSun" w:hint="eastAsia"/>
                                <w:sz w:val="21"/>
                                <w:lang w:eastAsia="zh-TW"/>
                              </w:rPr>
                              <w:t>延時</w:t>
                            </w:r>
                          </w:p>
                        </w:tc>
                        <w:tc>
                          <w:tcPr>
                            <w:tcW w:w="7197" w:type="dxa"/>
                            <w:tcBorders>
                              <w:bottom w:val="single" w:sz="4" w:space="0" w:color="000000" w:themeColor="text1"/>
                            </w:tcBorders>
                          </w:tcPr>
                          <w:p w:rsidR="007A44AD" w:rsidRDefault="007A44AD">
                            <w:pPr>
                              <w:pStyle w:val="TableParagraph"/>
                              <w:spacing w:before="21" w:line="146" w:lineRule="auto"/>
                              <w:ind w:left="109" w:right="-15"/>
                              <w:rPr>
                                <w:rFonts w:ascii="SimSun" w:eastAsia="新細明體" w:hAnsi="SimSun" w:cs="SimSun"/>
                                <w:sz w:val="21"/>
                                <w:lang w:eastAsia="zh-TW"/>
                              </w:rPr>
                            </w:pPr>
                          </w:p>
                          <w:p w:rsidR="007A44AD" w:rsidRPr="005B18F9" w:rsidRDefault="007A44AD" w:rsidP="005B18F9">
                            <w:pPr>
                              <w:pStyle w:val="TableParagraph"/>
                              <w:ind w:left="109"/>
                              <w:rPr>
                                <w:rFonts w:ascii="SimSun" w:eastAsia="新細明體" w:hAnsi="SimSun" w:cs="SimSun"/>
                                <w:sz w:val="21"/>
                                <w:lang w:eastAsia="zh-TW"/>
                              </w:rPr>
                            </w:pPr>
                            <w:r w:rsidRPr="005B18F9">
                              <w:rPr>
                                <w:rFonts w:ascii="SimSun" w:eastAsia="新細明體" w:hAnsi="SimSun" w:cs="SimSun" w:hint="eastAsia"/>
                                <w:sz w:val="21"/>
                                <w:lang w:eastAsia="zh-TW"/>
                              </w:rPr>
                              <w:t>表示報警結束時，報警輸出延長一段時間再停止。</w:t>
                            </w:r>
                            <w:proofErr w:type="gramStart"/>
                            <w:r w:rsidRPr="005B18F9">
                              <w:rPr>
                                <w:rFonts w:ascii="SimSun" w:eastAsia="新細明體" w:hAnsi="SimSun" w:cs="SimSun" w:hint="eastAsia"/>
                                <w:sz w:val="21"/>
                                <w:lang w:eastAsia="zh-TW"/>
                              </w:rPr>
                              <w:t>取值範圍</w:t>
                            </w:r>
                            <w:proofErr w:type="gramEnd"/>
                            <w:r w:rsidRPr="005B18F9">
                              <w:rPr>
                                <w:rFonts w:ascii="SimSun" w:eastAsia="新細明體" w:hAnsi="SimSun" w:cs="SimSun" w:hint="eastAsia"/>
                                <w:sz w:val="21"/>
                                <w:lang w:eastAsia="zh-TW"/>
                              </w:rPr>
                              <w:t>為</w:t>
                            </w:r>
                            <w:r w:rsidRPr="005B18F9">
                              <w:rPr>
                                <w:rFonts w:ascii="SimSun" w:eastAsia="新細明體" w:hAnsi="SimSun" w:cs="SimSun"/>
                                <w:sz w:val="21"/>
                                <w:lang w:eastAsia="zh-TW"/>
                              </w:rPr>
                              <w:t xml:space="preserve"> 0 </w:t>
                            </w:r>
                            <w:r w:rsidRPr="005B18F9">
                              <w:rPr>
                                <w:rFonts w:ascii="SimSun" w:eastAsia="新細明體" w:hAnsi="SimSun" w:cs="SimSun" w:hint="eastAsia"/>
                                <w:sz w:val="21"/>
                                <w:lang w:eastAsia="zh-TW"/>
                              </w:rPr>
                              <w:t>秒</w:t>
                            </w:r>
                            <w:r w:rsidRPr="00A0551D">
                              <w:rPr>
                                <w:rFonts w:ascii="SimSun" w:eastAsia="新細明體" w:hAnsi="SimSun" w:cs="SimSun" w:hint="eastAsia"/>
                                <w:sz w:val="21"/>
                                <w:lang w:eastAsia="zh-TW"/>
                              </w:rPr>
                              <w:t>～</w:t>
                            </w:r>
                            <w:r w:rsidRPr="005B18F9">
                              <w:rPr>
                                <w:rFonts w:ascii="SimSun" w:eastAsia="新細明體" w:hAnsi="SimSun" w:cs="SimSun"/>
                                <w:sz w:val="21"/>
                                <w:lang w:eastAsia="zh-TW"/>
                              </w:rPr>
                              <w:t xml:space="preserve">300 </w:t>
                            </w:r>
                            <w:r w:rsidRPr="00A0551D">
                              <w:rPr>
                                <w:rFonts w:ascii="SimSun" w:eastAsia="新細明體" w:hAnsi="SimSun" w:cs="SimSun" w:hint="eastAsia"/>
                                <w:sz w:val="21"/>
                                <w:lang w:eastAsia="zh-TW"/>
                              </w:rPr>
                              <w:t>秒，</w:t>
                            </w:r>
                            <w:r w:rsidRPr="005B18F9">
                              <w:rPr>
                                <w:rFonts w:ascii="SimSun" w:eastAsia="新細明體" w:hAnsi="SimSun" w:cs="SimSun"/>
                                <w:sz w:val="21"/>
                                <w:lang w:eastAsia="zh-TW"/>
                              </w:rPr>
                              <w:t xml:space="preserve"> </w:t>
                            </w:r>
                            <w:r w:rsidRPr="005B18F9">
                              <w:rPr>
                                <w:rFonts w:ascii="SimSun" w:eastAsia="新細明體" w:hAnsi="SimSun" w:cs="SimSun" w:hint="eastAsia"/>
                                <w:sz w:val="21"/>
                                <w:lang w:eastAsia="zh-TW"/>
                              </w:rPr>
                              <w:t>系統預設為</w:t>
                            </w:r>
                            <w:r w:rsidRPr="005B18F9">
                              <w:rPr>
                                <w:rFonts w:ascii="SimSun" w:eastAsia="新細明體" w:hAnsi="SimSun" w:cs="SimSun"/>
                                <w:sz w:val="21"/>
                                <w:lang w:eastAsia="zh-TW"/>
                              </w:rPr>
                              <w:t xml:space="preserve"> 10 </w:t>
                            </w:r>
                            <w:r w:rsidRPr="005B18F9">
                              <w:rPr>
                                <w:rFonts w:ascii="SimSun" w:eastAsia="新細明體" w:hAnsi="SimSun" w:cs="SimSun" w:hint="eastAsia"/>
                                <w:sz w:val="21"/>
                                <w:lang w:eastAsia="zh-TW"/>
                              </w:rPr>
                              <w:t>秒。設置為</w:t>
                            </w:r>
                            <w:r w:rsidRPr="005B18F9">
                              <w:rPr>
                                <w:rFonts w:ascii="SimSun" w:eastAsia="新細明體" w:hAnsi="SimSun" w:cs="SimSun"/>
                                <w:sz w:val="21"/>
                                <w:lang w:eastAsia="zh-TW"/>
                              </w:rPr>
                              <w:t>“0”</w:t>
                            </w:r>
                            <w:r w:rsidRPr="005B18F9">
                              <w:rPr>
                                <w:rFonts w:ascii="SimSun" w:eastAsia="新細明體" w:hAnsi="SimSun" w:cs="SimSun" w:hint="eastAsia"/>
                                <w:sz w:val="21"/>
                                <w:lang w:eastAsia="zh-TW"/>
                              </w:rPr>
                              <w:t>時，報警輸出</w:t>
                            </w:r>
                            <w:proofErr w:type="gramStart"/>
                            <w:r w:rsidRPr="005B18F9">
                              <w:rPr>
                                <w:rFonts w:ascii="SimSun" w:eastAsia="新細明體" w:hAnsi="SimSun" w:cs="SimSun" w:hint="eastAsia"/>
                                <w:sz w:val="21"/>
                                <w:lang w:eastAsia="zh-TW"/>
                              </w:rPr>
                              <w:t>不</w:t>
                            </w:r>
                            <w:proofErr w:type="gramEnd"/>
                            <w:r w:rsidRPr="005B18F9">
                              <w:rPr>
                                <w:rFonts w:ascii="SimSun" w:eastAsia="新細明體" w:hAnsi="SimSun" w:cs="SimSun" w:hint="eastAsia"/>
                                <w:sz w:val="21"/>
                                <w:lang w:eastAsia="zh-TW"/>
                              </w:rPr>
                              <w:t>延時。</w:t>
                            </w:r>
                          </w:p>
                        </w:tc>
                      </w:tr>
                      <w:tr w:rsidR="007A44AD" w:rsidTr="005B18F9">
                        <w:trPr>
                          <w:trHeight w:val="53"/>
                        </w:trPr>
                        <w:tc>
                          <w:tcPr>
                            <w:tcW w:w="1700" w:type="dxa"/>
                            <w:tcBorders>
                              <w:top w:val="single" w:sz="4" w:space="0" w:color="000000" w:themeColor="text1"/>
                              <w:bottom w:val="nil"/>
                            </w:tcBorders>
                          </w:tcPr>
                          <w:p w:rsidR="007A44AD" w:rsidRDefault="007A44AD">
                            <w:pPr>
                              <w:pStyle w:val="TableParagraph"/>
                              <w:spacing w:before="6"/>
                              <w:ind w:left="0"/>
                              <w:rPr>
                                <w:rFonts w:ascii="Droid Sans Fallback"/>
                                <w:sz w:val="16"/>
                              </w:rPr>
                            </w:pPr>
                          </w:p>
                        </w:tc>
                        <w:tc>
                          <w:tcPr>
                            <w:tcW w:w="7197" w:type="dxa"/>
                            <w:tcBorders>
                              <w:top w:val="single" w:sz="4" w:space="0" w:color="000000" w:themeColor="text1"/>
                              <w:bottom w:val="nil"/>
                            </w:tcBorders>
                          </w:tcPr>
                          <w:p w:rsidR="007A44AD" w:rsidRDefault="007A44AD">
                            <w:pPr>
                              <w:pStyle w:val="TableParagraph"/>
                              <w:spacing w:before="21" w:line="146" w:lineRule="auto"/>
                              <w:ind w:left="109" w:right="-15"/>
                              <w:rPr>
                                <w:rFonts w:ascii="SimSun" w:eastAsia="新細明體" w:hAnsi="SimSun" w:cs="SimSun"/>
                                <w:sz w:val="21"/>
                                <w:lang w:eastAsia="zh-TW"/>
                              </w:rPr>
                            </w:pPr>
                          </w:p>
                        </w:tc>
                      </w:tr>
                      <w:tr w:rsidR="007A44AD" w:rsidTr="005B18F9">
                        <w:trPr>
                          <w:trHeight w:val="396"/>
                        </w:trPr>
                        <w:tc>
                          <w:tcPr>
                            <w:tcW w:w="1700" w:type="dxa"/>
                            <w:tcBorders>
                              <w:top w:val="nil"/>
                            </w:tcBorders>
                          </w:tcPr>
                          <w:p w:rsidR="007A44AD" w:rsidRDefault="007A44AD">
                            <w:pPr>
                              <w:pStyle w:val="TableParagraph"/>
                              <w:spacing w:before="6"/>
                              <w:ind w:left="0"/>
                              <w:rPr>
                                <w:rFonts w:ascii="Droid Sans Fallback"/>
                                <w:sz w:val="16"/>
                              </w:rPr>
                            </w:pPr>
                          </w:p>
                        </w:tc>
                        <w:tc>
                          <w:tcPr>
                            <w:tcW w:w="7197" w:type="dxa"/>
                            <w:tcBorders>
                              <w:top w:val="nil"/>
                            </w:tcBorders>
                          </w:tcPr>
                          <w:p w:rsidR="007A44AD" w:rsidRDefault="007A44AD">
                            <w:pPr>
                              <w:pStyle w:val="TableParagraph"/>
                              <w:spacing w:before="21" w:line="146" w:lineRule="auto"/>
                              <w:ind w:left="109" w:right="-15"/>
                              <w:rPr>
                                <w:rFonts w:ascii="SimSun" w:eastAsia="新細明體" w:hAnsi="SimSun" w:cs="SimSun"/>
                                <w:sz w:val="21"/>
                                <w:lang w:eastAsia="zh-TW"/>
                              </w:rPr>
                            </w:pPr>
                          </w:p>
                        </w:tc>
                      </w:tr>
                    </w:tbl>
                    <w:p w:rsidR="007A44AD" w:rsidRDefault="007A44AD">
                      <w:pPr>
                        <w:pStyle w:val="a3"/>
                      </w:pPr>
                    </w:p>
                  </w:txbxContent>
                </v:textbox>
                <w10:wrap anchorx="page"/>
              </v:shape>
            </w:pict>
          </mc:Fallback>
        </mc:AlternateContent>
      </w:r>
    </w:p>
    <w:tbl>
      <w:tblPr>
        <w:tblStyle w:val="TableNormal"/>
        <w:tblW w:w="0" w:type="auto"/>
        <w:tblInd w:w="1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851"/>
        <w:gridCol w:w="7197"/>
      </w:tblGrid>
      <w:tr w:rsidR="00FD4CF4">
        <w:trPr>
          <w:trHeight w:val="270"/>
        </w:trPr>
        <w:tc>
          <w:tcPr>
            <w:tcW w:w="1701" w:type="dxa"/>
            <w:gridSpan w:val="2"/>
            <w:shd w:val="clear" w:color="auto" w:fill="D9D9D9"/>
          </w:tcPr>
          <w:p w:rsidR="00FD4CF4" w:rsidRDefault="00A0551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lastRenderedPageBreak/>
              <w:t>參數</w:t>
            </w:r>
          </w:p>
        </w:tc>
        <w:tc>
          <w:tcPr>
            <w:tcW w:w="7197" w:type="dxa"/>
            <w:shd w:val="clear" w:color="auto" w:fill="D9D9D9"/>
          </w:tcPr>
          <w:p w:rsidR="00FD4CF4" w:rsidRDefault="00A0551D">
            <w:pPr>
              <w:pStyle w:val="TableParagraph"/>
              <w:spacing w:line="251" w:lineRule="exact"/>
              <w:rPr>
                <w:rFonts w:ascii="Droid Sans Fallback" w:eastAsia="Droid Sans Fallback"/>
                <w:sz w:val="21"/>
              </w:rPr>
            </w:pPr>
            <w:r w:rsidRPr="00A0551D">
              <w:rPr>
                <w:rFonts w:ascii="SimSun" w:eastAsia="新細明體" w:hAnsi="SimSun" w:cs="SimSun" w:hint="eastAsia"/>
                <w:sz w:val="21"/>
                <w:lang w:eastAsia="zh-TW"/>
              </w:rPr>
              <w:t>說明</w:t>
            </w:r>
          </w:p>
        </w:tc>
      </w:tr>
      <w:tr w:rsidR="00FD4CF4">
        <w:trPr>
          <w:trHeight w:val="544"/>
        </w:trPr>
        <w:tc>
          <w:tcPr>
            <w:tcW w:w="1701" w:type="dxa"/>
            <w:gridSpan w:val="2"/>
          </w:tcPr>
          <w:p w:rsidR="00FD4CF4" w:rsidRDefault="00A0551D">
            <w:pPr>
              <w:pStyle w:val="TableParagraph"/>
              <w:spacing w:before="30"/>
              <w:ind w:left="107"/>
              <w:rPr>
                <w:sz w:val="21"/>
              </w:rPr>
            </w:pPr>
            <w:r w:rsidRPr="00A0551D">
              <w:rPr>
                <w:rFonts w:ascii="SimSun" w:eastAsia="新細明體" w:hAnsi="SimSun" w:cs="SimSun" w:hint="eastAsia"/>
                <w:sz w:val="21"/>
                <w:lang w:eastAsia="zh-TW"/>
              </w:rPr>
              <w:t>錄影延時</w:t>
            </w:r>
          </w:p>
        </w:tc>
        <w:tc>
          <w:tcPr>
            <w:tcW w:w="7197" w:type="dxa"/>
          </w:tcPr>
          <w:p w:rsidR="00FD4CF4" w:rsidRDefault="00A0551D">
            <w:pPr>
              <w:pStyle w:val="TableParagraph"/>
              <w:spacing w:line="253" w:lineRule="exact"/>
              <w:ind w:right="-15"/>
              <w:rPr>
                <w:sz w:val="21"/>
                <w:lang w:eastAsia="zh-TW"/>
              </w:rPr>
            </w:pPr>
            <w:r w:rsidRPr="00A0551D">
              <w:rPr>
                <w:rFonts w:ascii="SimSun" w:eastAsia="新細明體" w:hAnsi="SimSun" w:cs="SimSun" w:hint="eastAsia"/>
                <w:spacing w:val="-12"/>
                <w:sz w:val="21"/>
                <w:lang w:eastAsia="zh-TW"/>
              </w:rPr>
              <w:t>表示當實際動態結束時，錄影延長一段時間停止。</w:t>
            </w:r>
            <w:proofErr w:type="gramStart"/>
            <w:r w:rsidRPr="00A0551D">
              <w:rPr>
                <w:rFonts w:ascii="SimSun" w:eastAsia="新細明體" w:hAnsi="SimSun" w:cs="SimSun" w:hint="eastAsia"/>
                <w:spacing w:val="-12"/>
                <w:sz w:val="21"/>
                <w:lang w:eastAsia="zh-TW"/>
              </w:rPr>
              <w:t>取值範圍</w:t>
            </w:r>
            <w:proofErr w:type="gramEnd"/>
            <w:r w:rsidRPr="00A0551D">
              <w:rPr>
                <w:rFonts w:ascii="SimSun" w:eastAsia="新細明體" w:hAnsi="SimSun" w:cs="SimSun" w:hint="eastAsia"/>
                <w:spacing w:val="-12"/>
                <w:sz w:val="21"/>
                <w:lang w:eastAsia="zh-TW"/>
              </w:rPr>
              <w:t>為</w:t>
            </w:r>
            <w:r w:rsidRPr="00A0551D">
              <w:rPr>
                <w:rFonts w:eastAsia="新細明體"/>
                <w:spacing w:val="-12"/>
                <w:sz w:val="21"/>
                <w:lang w:eastAsia="zh-TW"/>
              </w:rPr>
              <w:t xml:space="preserve"> </w:t>
            </w:r>
            <w:r w:rsidRPr="00A0551D">
              <w:rPr>
                <w:rFonts w:eastAsia="新細明體"/>
                <w:sz w:val="21"/>
                <w:lang w:eastAsia="zh-TW"/>
              </w:rPr>
              <w:t>10</w:t>
            </w:r>
            <w:r w:rsidRPr="00A0551D">
              <w:rPr>
                <w:rFonts w:eastAsia="新細明體"/>
                <w:spacing w:val="-1"/>
                <w:sz w:val="21"/>
                <w:lang w:eastAsia="zh-TW"/>
              </w:rPr>
              <w:t xml:space="preserve"> </w:t>
            </w:r>
            <w:r w:rsidRPr="00A0551D">
              <w:rPr>
                <w:rFonts w:ascii="SimSun" w:eastAsia="新細明體" w:hAnsi="SimSun" w:cs="SimSun" w:hint="eastAsia"/>
                <w:spacing w:val="-1"/>
                <w:sz w:val="21"/>
                <w:lang w:eastAsia="zh-TW"/>
              </w:rPr>
              <w:t>秒</w:t>
            </w:r>
            <w:r w:rsidRPr="00A0551D">
              <w:rPr>
                <w:rFonts w:ascii="SimSun" w:eastAsia="新細明體" w:hAnsi="SimSun" w:cs="SimSun" w:hint="eastAsia"/>
                <w:sz w:val="21"/>
                <w:lang w:eastAsia="zh-TW"/>
              </w:rPr>
              <w:t>～</w:t>
            </w:r>
            <w:r w:rsidRPr="00A0551D">
              <w:rPr>
                <w:rFonts w:eastAsia="新細明體"/>
                <w:sz w:val="21"/>
                <w:lang w:eastAsia="zh-TW"/>
              </w:rPr>
              <w:t>300</w:t>
            </w:r>
            <w:r w:rsidRPr="00A0551D">
              <w:rPr>
                <w:rFonts w:eastAsia="新細明體"/>
                <w:spacing w:val="-3"/>
                <w:sz w:val="21"/>
                <w:lang w:eastAsia="zh-TW"/>
              </w:rPr>
              <w:t xml:space="preserve"> </w:t>
            </w:r>
            <w:r w:rsidRPr="00A0551D">
              <w:rPr>
                <w:rFonts w:ascii="SimSun" w:eastAsia="新細明體" w:hAnsi="SimSun" w:cs="SimSun" w:hint="eastAsia"/>
                <w:spacing w:val="-3"/>
                <w:sz w:val="21"/>
                <w:lang w:eastAsia="zh-TW"/>
              </w:rPr>
              <w:t>秒，</w:t>
            </w:r>
          </w:p>
          <w:p w:rsidR="00FD4CF4" w:rsidRDefault="00A0551D">
            <w:pPr>
              <w:pStyle w:val="TableParagraph"/>
              <w:spacing w:line="271" w:lineRule="exact"/>
              <w:rPr>
                <w:sz w:val="21"/>
                <w:lang w:eastAsia="zh-TW"/>
              </w:rPr>
            </w:pPr>
            <w:r w:rsidRPr="00A0551D">
              <w:rPr>
                <w:rFonts w:ascii="SimSun" w:eastAsia="新細明體" w:hAnsi="SimSun" w:cs="SimSun" w:hint="eastAsia"/>
                <w:sz w:val="21"/>
                <w:lang w:eastAsia="zh-TW"/>
              </w:rPr>
              <w:t>系統預設為</w:t>
            </w:r>
            <w:r w:rsidRPr="00A0551D">
              <w:rPr>
                <w:rFonts w:eastAsia="新細明體"/>
                <w:sz w:val="21"/>
                <w:lang w:eastAsia="zh-TW"/>
              </w:rPr>
              <w:t xml:space="preserve"> 10 </w:t>
            </w:r>
            <w:r w:rsidRPr="00A0551D">
              <w:rPr>
                <w:rFonts w:ascii="SimSun" w:eastAsia="新細明體" w:hAnsi="SimSun" w:cs="SimSun" w:hint="eastAsia"/>
                <w:sz w:val="21"/>
                <w:lang w:eastAsia="zh-TW"/>
              </w:rPr>
              <w:t>秒。</w:t>
            </w:r>
          </w:p>
        </w:tc>
      </w:tr>
      <w:tr w:rsidR="00FD4CF4">
        <w:trPr>
          <w:trHeight w:val="1406"/>
        </w:trPr>
        <w:tc>
          <w:tcPr>
            <w:tcW w:w="1701" w:type="dxa"/>
            <w:gridSpan w:val="2"/>
          </w:tcPr>
          <w:p w:rsidR="00FD4CF4" w:rsidRDefault="00FD4CF4">
            <w:pPr>
              <w:pStyle w:val="TableParagraph"/>
              <w:spacing w:before="3"/>
              <w:ind w:left="0"/>
              <w:rPr>
                <w:rFonts w:ascii="Droid Sans Fallback"/>
                <w:sz w:val="25"/>
                <w:lang w:eastAsia="zh-TW"/>
              </w:rPr>
            </w:pPr>
          </w:p>
          <w:p w:rsidR="00FD4CF4" w:rsidRDefault="00A0551D">
            <w:pPr>
              <w:pStyle w:val="TableParagraph"/>
              <w:ind w:left="107"/>
              <w:rPr>
                <w:sz w:val="21"/>
              </w:rPr>
            </w:pPr>
            <w:r w:rsidRPr="00A0551D">
              <w:rPr>
                <w:rFonts w:ascii="SimSun" w:eastAsia="新細明體" w:hAnsi="SimSun" w:cs="SimSun" w:hint="eastAsia"/>
                <w:sz w:val="21"/>
                <w:lang w:eastAsia="zh-TW"/>
              </w:rPr>
              <w:t>錄影通道</w:t>
            </w:r>
          </w:p>
        </w:tc>
        <w:tc>
          <w:tcPr>
            <w:tcW w:w="7197" w:type="dxa"/>
          </w:tcPr>
          <w:p w:rsidR="00FD4CF4" w:rsidRPr="005B18F9" w:rsidRDefault="00A0551D" w:rsidP="005B18F9">
            <w:pPr>
              <w:pStyle w:val="TableParagraph"/>
              <w:ind w:left="109"/>
              <w:rPr>
                <w:rFonts w:ascii="SimSun" w:eastAsia="新細明體" w:hAnsi="SimSun" w:cs="SimSun"/>
                <w:sz w:val="21"/>
                <w:lang w:eastAsia="zh-TW"/>
              </w:rPr>
            </w:pPr>
            <w:r w:rsidRPr="005B18F9">
              <w:rPr>
                <w:rFonts w:ascii="SimSun" w:eastAsia="新細明體" w:hAnsi="SimSun" w:cs="SimSun" w:hint="eastAsia"/>
                <w:sz w:val="21"/>
                <w:lang w:eastAsia="zh-TW"/>
              </w:rPr>
              <w:t>選擇核取方塊，選擇所需的錄影通道</w:t>
            </w:r>
            <w:r w:rsidRPr="00A0551D">
              <w:rPr>
                <w:rFonts w:ascii="SimSun" w:eastAsia="新細明體" w:hAnsi="SimSun" w:cs="SimSun" w:hint="eastAsia"/>
                <w:sz w:val="21"/>
                <w:lang w:eastAsia="zh-TW"/>
              </w:rPr>
              <w:t>（</w:t>
            </w:r>
            <w:r w:rsidRPr="005B18F9">
              <w:rPr>
                <w:rFonts w:ascii="SimSun" w:eastAsia="新細明體" w:hAnsi="SimSun" w:cs="SimSun" w:hint="eastAsia"/>
                <w:sz w:val="21"/>
                <w:lang w:eastAsia="zh-TW"/>
              </w:rPr>
              <w:t>可複選），發生報警時，</w:t>
            </w:r>
            <w:r w:rsidRPr="005B18F9">
              <w:rPr>
                <w:rFonts w:ascii="SimSun" w:eastAsia="新細明體" w:hAnsi="SimSun" w:cs="SimSun"/>
                <w:sz w:val="21"/>
                <w:lang w:eastAsia="zh-TW"/>
              </w:rPr>
              <w:t xml:space="preserve">DVR </w:t>
            </w:r>
            <w:r w:rsidRPr="005B18F9">
              <w:rPr>
                <w:rFonts w:ascii="SimSun" w:eastAsia="新細明體" w:hAnsi="SimSun" w:cs="SimSun" w:hint="eastAsia"/>
                <w:sz w:val="21"/>
                <w:lang w:eastAsia="zh-TW"/>
              </w:rPr>
              <w:t>設備啟動該通道進行錄影。</w:t>
            </w:r>
          </w:p>
          <w:p w:rsidR="00FD4CF4" w:rsidRDefault="00FD4CF4">
            <w:pPr>
              <w:pStyle w:val="TableParagraph"/>
              <w:spacing w:before="10"/>
              <w:ind w:left="0"/>
              <w:rPr>
                <w:rFonts w:ascii="Droid Sans Fallback"/>
                <w:sz w:val="10"/>
                <w:lang w:eastAsia="zh-TW"/>
              </w:rPr>
            </w:pPr>
          </w:p>
          <w:p w:rsidR="00FD4CF4" w:rsidRDefault="00A0551D" w:rsidP="00884207">
            <w:pPr>
              <w:pStyle w:val="TableParagraph"/>
              <w:spacing w:line="359" w:lineRule="exact"/>
              <w:rPr>
                <w:sz w:val="21"/>
                <w:lang w:eastAsia="zh-TW"/>
              </w:rPr>
            </w:pPr>
            <w:r w:rsidRPr="00A0551D">
              <w:rPr>
                <w:rFonts w:ascii="SimSun" w:eastAsia="新細明體" w:hAnsi="SimSun" w:cs="SimSun" w:hint="eastAsia"/>
                <w:sz w:val="21"/>
                <w:shd w:val="clear" w:color="auto" w:fill="D9D9D9"/>
                <w:lang w:eastAsia="zh-TW"/>
              </w:rPr>
              <w:t>要求已開啟動檢錄像和自動錄影功能，詳細操作請參見</w:t>
            </w:r>
            <w:r w:rsidRPr="00884207">
              <w:rPr>
                <w:rFonts w:ascii="SimSun" w:eastAsia="新細明體" w:hAnsi="SimSun" w:cs="SimSun"/>
                <w:sz w:val="21"/>
                <w:shd w:val="clear" w:color="auto" w:fill="D9D9D9"/>
                <w:lang w:eastAsia="zh-TW"/>
              </w:rPr>
              <w:t>“</w:t>
            </w:r>
            <w:hyperlink w:anchor="_bookmark95" w:history="1">
              <w:r w:rsidRPr="00884207">
                <w:rPr>
                  <w:rFonts w:ascii="SimSun" w:eastAsia="新細明體" w:hAnsi="SimSun" w:cs="SimSun"/>
                  <w:sz w:val="21"/>
                  <w:shd w:val="clear" w:color="auto" w:fill="D9D9D9"/>
                  <w:lang w:eastAsia="zh-TW"/>
                </w:rPr>
                <w:t>3.1.4.7.1</w:t>
              </w:r>
            </w:hyperlink>
            <w:r w:rsidRPr="00884207">
              <w:rPr>
                <w:rFonts w:ascii="SimSun" w:eastAsia="新細明體" w:hAnsi="SimSun" w:cs="SimSun"/>
                <w:sz w:val="21"/>
                <w:shd w:val="clear" w:color="auto" w:fill="D9D9D9"/>
                <w:lang w:eastAsia="zh-TW"/>
              </w:rPr>
              <w:t xml:space="preserve"> </w:t>
            </w:r>
            <w:hyperlink w:anchor="_bookmark95" w:history="1">
              <w:r w:rsidRPr="00A0551D">
                <w:rPr>
                  <w:rFonts w:ascii="SimSun" w:eastAsia="新細明體" w:hAnsi="SimSun" w:cs="SimSun" w:hint="eastAsia"/>
                  <w:sz w:val="21"/>
                  <w:shd w:val="clear" w:color="auto" w:fill="D9D9D9"/>
                  <w:lang w:eastAsia="zh-TW"/>
                </w:rPr>
                <w:t>設置錄影</w:t>
              </w:r>
            </w:hyperlink>
            <w:hyperlink w:anchor="_bookmark95" w:history="1">
              <w:r w:rsidRPr="00884207">
                <w:rPr>
                  <w:rFonts w:ascii="SimSun" w:eastAsia="新細明體" w:hAnsi="SimSun" w:cs="SimSun" w:hint="eastAsia"/>
                  <w:sz w:val="21"/>
                  <w:shd w:val="clear" w:color="auto" w:fill="D9D9D9"/>
                  <w:lang w:eastAsia="zh-TW"/>
                </w:rPr>
                <w:t>計畫</w:t>
              </w:r>
            </w:hyperlink>
            <w:r w:rsidRPr="00884207">
              <w:rPr>
                <w:rFonts w:ascii="SimSun" w:eastAsia="新細明體" w:hAnsi="SimSun" w:cs="SimSun"/>
                <w:sz w:val="21"/>
                <w:shd w:val="clear" w:color="auto" w:fill="D9D9D9"/>
                <w:lang w:eastAsia="zh-TW"/>
              </w:rPr>
              <w:t>”</w:t>
            </w:r>
            <w:r w:rsidRPr="00884207">
              <w:rPr>
                <w:rFonts w:ascii="SimSun" w:eastAsia="新細明體" w:hAnsi="SimSun" w:cs="SimSun" w:hint="eastAsia"/>
                <w:sz w:val="21"/>
                <w:shd w:val="clear" w:color="auto" w:fill="D9D9D9"/>
                <w:lang w:eastAsia="zh-TW"/>
              </w:rPr>
              <w:t>和</w:t>
            </w:r>
            <w:r w:rsidRPr="00884207">
              <w:rPr>
                <w:rFonts w:ascii="SimSun" w:eastAsia="新細明體" w:hAnsi="SimSun" w:cs="SimSun"/>
                <w:sz w:val="21"/>
                <w:shd w:val="clear" w:color="auto" w:fill="D9D9D9"/>
                <w:lang w:eastAsia="zh-TW"/>
              </w:rPr>
              <w:t>“</w:t>
            </w:r>
            <w:hyperlink w:anchor="_bookmark151" w:history="1">
              <w:r w:rsidRPr="00884207">
                <w:rPr>
                  <w:rFonts w:ascii="SimSun" w:eastAsia="新細明體" w:hAnsi="SimSun" w:cs="SimSun"/>
                  <w:sz w:val="21"/>
                  <w:shd w:val="clear" w:color="auto" w:fill="D9D9D9"/>
                  <w:lang w:eastAsia="zh-TW"/>
                </w:rPr>
                <w:t xml:space="preserve">3.5 </w:t>
              </w:r>
            </w:hyperlink>
            <w:hyperlink w:anchor="_bookmark151" w:history="1">
              <w:r w:rsidRPr="00884207">
                <w:rPr>
                  <w:rFonts w:ascii="SimSun" w:eastAsia="新細明體" w:hAnsi="SimSun" w:cs="SimSun" w:hint="eastAsia"/>
                  <w:sz w:val="21"/>
                  <w:shd w:val="clear" w:color="auto" w:fill="D9D9D9"/>
                  <w:lang w:eastAsia="zh-TW"/>
                </w:rPr>
                <w:t>錄影與抓圖</w:t>
              </w:r>
            </w:hyperlink>
            <w:r w:rsidRPr="00884207">
              <w:rPr>
                <w:rFonts w:ascii="SimSun" w:eastAsia="新細明體" w:hAnsi="SimSun" w:cs="SimSun"/>
                <w:sz w:val="21"/>
                <w:shd w:val="clear" w:color="auto" w:fill="D9D9D9"/>
                <w:lang w:eastAsia="zh-TW"/>
              </w:rPr>
              <w:t>”</w:t>
            </w:r>
            <w:r w:rsidRPr="00884207">
              <w:rPr>
                <w:rFonts w:ascii="SimSun" w:eastAsia="新細明體" w:hAnsi="SimSun" w:cs="SimSun" w:hint="eastAsia"/>
                <w:sz w:val="21"/>
                <w:shd w:val="clear" w:color="auto" w:fill="D9D9D9"/>
                <w:lang w:eastAsia="zh-TW"/>
              </w:rPr>
              <w:t>。</w:t>
            </w:r>
          </w:p>
        </w:tc>
      </w:tr>
      <w:tr w:rsidR="00FD4CF4" w:rsidTr="005B18F9">
        <w:trPr>
          <w:trHeight w:val="985"/>
        </w:trPr>
        <w:tc>
          <w:tcPr>
            <w:tcW w:w="1701" w:type="dxa"/>
            <w:gridSpan w:val="2"/>
          </w:tcPr>
          <w:p w:rsidR="00FD4CF4" w:rsidRDefault="00A0551D">
            <w:pPr>
              <w:pStyle w:val="TableParagraph"/>
              <w:spacing w:before="160"/>
              <w:ind w:left="107"/>
              <w:rPr>
                <w:sz w:val="21"/>
              </w:rPr>
            </w:pPr>
            <w:r w:rsidRPr="00A0551D">
              <w:rPr>
                <w:rFonts w:ascii="SimSun" w:eastAsia="新細明體" w:hAnsi="SimSun" w:cs="SimSun" w:hint="eastAsia"/>
                <w:sz w:val="21"/>
                <w:lang w:eastAsia="zh-TW"/>
              </w:rPr>
              <w:t>抓圖</w:t>
            </w:r>
          </w:p>
        </w:tc>
        <w:tc>
          <w:tcPr>
            <w:tcW w:w="7197" w:type="dxa"/>
          </w:tcPr>
          <w:p w:rsidR="00FD4CF4" w:rsidRDefault="00A0551D">
            <w:pPr>
              <w:pStyle w:val="TableParagraph"/>
              <w:spacing w:line="339" w:lineRule="exact"/>
              <w:rPr>
                <w:sz w:val="21"/>
                <w:lang w:eastAsia="zh-TW"/>
              </w:rPr>
            </w:pPr>
            <w:r w:rsidRPr="00A0551D">
              <w:rPr>
                <w:rFonts w:ascii="SimSun" w:eastAsia="新細明體" w:hAnsi="SimSun" w:cs="SimSun" w:hint="eastAsia"/>
                <w:sz w:val="21"/>
                <w:lang w:eastAsia="zh-TW"/>
              </w:rPr>
              <w:t>選擇核取方塊，表示報警發生時對選中通道進行觸發抓圖。</w:t>
            </w:r>
          </w:p>
          <w:p w:rsidR="005B18F9" w:rsidRDefault="005B18F9">
            <w:pPr>
              <w:pStyle w:val="TableParagraph"/>
              <w:spacing w:before="85" w:line="357" w:lineRule="exact"/>
              <w:rPr>
                <w:rFonts w:ascii="SimSun" w:eastAsia="新細明體" w:hAnsi="SimSun" w:cs="SimSun"/>
                <w:w w:val="105"/>
                <w:sz w:val="21"/>
                <w:shd w:val="clear" w:color="auto" w:fill="D9D9D9"/>
                <w:lang w:eastAsia="zh-TW"/>
              </w:rPr>
            </w:pPr>
            <w:r>
              <w:rPr>
                <w:noProof/>
                <w:lang w:val="en-US" w:eastAsia="zh-TW" w:bidi="ar-SA"/>
              </w:rPr>
              <w:drawing>
                <wp:anchor distT="0" distB="0" distL="0" distR="0" simplePos="0" relativeHeight="251791360" behindDoc="1" locked="0" layoutInCell="1" allowOverlap="1" wp14:anchorId="64130EB8" wp14:editId="469D4AF0">
                  <wp:simplePos x="0" y="0"/>
                  <wp:positionH relativeFrom="page">
                    <wp:posOffset>67945</wp:posOffset>
                  </wp:positionH>
                  <wp:positionV relativeFrom="page">
                    <wp:posOffset>248285</wp:posOffset>
                  </wp:positionV>
                  <wp:extent cx="528955" cy="161290"/>
                  <wp:effectExtent l="0" t="0" r="4445" b="0"/>
                  <wp:wrapNone/>
                  <wp:docPr id="12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85" w:line="357" w:lineRule="exact"/>
              <w:rPr>
                <w:sz w:val="21"/>
                <w:lang w:eastAsia="zh-TW"/>
              </w:rPr>
            </w:pPr>
            <w:r w:rsidRPr="00A0551D">
              <w:rPr>
                <w:rFonts w:ascii="SimSun" w:eastAsia="新細明體" w:hAnsi="SimSun" w:cs="SimSun" w:hint="eastAsia"/>
                <w:w w:val="105"/>
                <w:sz w:val="21"/>
                <w:shd w:val="clear" w:color="auto" w:fill="D9D9D9"/>
                <w:lang w:eastAsia="zh-TW"/>
              </w:rPr>
              <w:t>前提為</w:t>
            </w:r>
            <w:r w:rsidRPr="00884207">
              <w:rPr>
                <w:rFonts w:ascii="SimSun" w:eastAsia="新細明體" w:hAnsi="SimSun" w:cs="SimSun"/>
                <w:w w:val="105"/>
                <w:sz w:val="21"/>
                <w:shd w:val="clear" w:color="auto" w:fill="D9D9D9"/>
                <w:lang w:eastAsia="zh-TW"/>
              </w:rPr>
              <w:t>“</w:t>
            </w:r>
            <w:r w:rsidRPr="00884207">
              <w:rPr>
                <w:rFonts w:ascii="SimSun" w:eastAsia="新細明體" w:hAnsi="SimSun" w:cs="SimSun" w:hint="eastAsia"/>
                <w:w w:val="105"/>
                <w:sz w:val="21"/>
                <w:shd w:val="clear" w:color="auto" w:fill="D9D9D9"/>
                <w:lang w:eastAsia="zh-TW"/>
              </w:rPr>
              <w:t>主</w:t>
            </w:r>
            <w:r w:rsidRPr="00A0551D">
              <w:rPr>
                <w:rFonts w:ascii="SimSun" w:eastAsia="新細明體" w:hAnsi="SimSun" w:cs="SimSun" w:hint="eastAsia"/>
                <w:w w:val="105"/>
                <w:sz w:val="21"/>
                <w:shd w:val="clear" w:color="auto" w:fill="D9D9D9"/>
                <w:lang w:eastAsia="zh-TW"/>
              </w:rPr>
              <w:t>功能表</w:t>
            </w:r>
            <w:r w:rsidRPr="00884207">
              <w:rPr>
                <w:rFonts w:ascii="SimSun" w:eastAsia="新細明體" w:hAnsi="SimSun" w:cs="SimSun"/>
                <w:w w:val="105"/>
                <w:sz w:val="21"/>
                <w:shd w:val="clear" w:color="auto" w:fill="D9D9D9"/>
                <w:lang w:eastAsia="zh-TW"/>
              </w:rPr>
              <w:t xml:space="preserve"> &gt;</w:t>
            </w:r>
            <w:r w:rsidRPr="00A0551D">
              <w:rPr>
                <w:rFonts w:eastAsia="新細明體"/>
                <w:w w:val="105"/>
                <w:sz w:val="21"/>
                <w:shd w:val="clear" w:color="auto" w:fill="D9D9D9"/>
                <w:lang w:eastAsia="zh-TW"/>
              </w:rPr>
              <w:t xml:space="preserve">  </w:t>
            </w:r>
            <w:r w:rsidRPr="00A0551D">
              <w:rPr>
                <w:rFonts w:ascii="SimSun" w:eastAsia="新細明體" w:hAnsi="SimSun" w:cs="SimSun" w:hint="eastAsia"/>
                <w:w w:val="105"/>
                <w:sz w:val="21"/>
                <w:shd w:val="clear" w:color="auto" w:fill="D9D9D9"/>
                <w:lang w:eastAsia="zh-TW"/>
              </w:rPr>
              <w:t>存儲</w:t>
            </w:r>
            <w:r w:rsidRPr="00A0551D">
              <w:rPr>
                <w:rFonts w:eastAsia="新細明體"/>
                <w:w w:val="105"/>
                <w:sz w:val="21"/>
                <w:shd w:val="clear" w:color="auto" w:fill="D9D9D9"/>
                <w:lang w:eastAsia="zh-TW"/>
              </w:rPr>
              <w:t xml:space="preserve">  &gt; </w:t>
            </w:r>
            <w:r w:rsidRPr="00A0551D">
              <w:rPr>
                <w:rFonts w:ascii="SimSun" w:eastAsia="新細明體" w:hAnsi="SimSun" w:cs="SimSun" w:hint="eastAsia"/>
                <w:w w:val="105"/>
                <w:sz w:val="21"/>
                <w:shd w:val="clear" w:color="auto" w:fill="D9D9D9"/>
                <w:lang w:eastAsia="zh-TW"/>
              </w:rPr>
              <w:t>存儲計畫</w:t>
            </w:r>
            <w:r w:rsidRPr="00A0551D">
              <w:rPr>
                <w:rFonts w:eastAsia="新細明體"/>
                <w:w w:val="105"/>
                <w:sz w:val="21"/>
                <w:shd w:val="clear" w:color="auto" w:fill="D9D9D9"/>
                <w:lang w:eastAsia="zh-TW"/>
              </w:rPr>
              <w:t xml:space="preserve">  &gt;  </w:t>
            </w:r>
            <w:r w:rsidRPr="00A0551D">
              <w:rPr>
                <w:rFonts w:ascii="SimSun" w:eastAsia="新細明體" w:hAnsi="SimSun" w:cs="SimSun" w:hint="eastAsia"/>
                <w:w w:val="105"/>
                <w:sz w:val="21"/>
                <w:shd w:val="clear" w:color="auto" w:fill="D9D9D9"/>
                <w:lang w:eastAsia="zh-TW"/>
              </w:rPr>
              <w:t>抓圖</w:t>
            </w:r>
            <w:r w:rsidRPr="00A0551D">
              <w:rPr>
                <w:rFonts w:eastAsia="新細明體"/>
                <w:w w:val="120"/>
                <w:sz w:val="21"/>
                <w:shd w:val="clear" w:color="auto" w:fill="D9D9D9"/>
                <w:lang w:eastAsia="zh-TW"/>
              </w:rPr>
              <w:t>”</w:t>
            </w:r>
            <w:r w:rsidRPr="00A0551D">
              <w:rPr>
                <w:rFonts w:ascii="SimSun" w:eastAsia="新細明體" w:hAnsi="SimSun" w:cs="SimSun" w:hint="eastAsia"/>
                <w:w w:val="120"/>
                <w:sz w:val="21"/>
                <w:shd w:val="clear" w:color="auto" w:fill="D9D9D9"/>
                <w:lang w:eastAsia="zh-TW"/>
              </w:rPr>
              <w:t>使</w:t>
            </w:r>
            <w:r w:rsidRPr="00A0551D">
              <w:rPr>
                <w:rFonts w:ascii="SimSun" w:eastAsia="新細明體" w:hAnsi="SimSun" w:cs="SimSun" w:hint="eastAsia"/>
                <w:w w:val="105"/>
                <w:sz w:val="21"/>
                <w:shd w:val="clear" w:color="auto" w:fill="D9D9D9"/>
                <w:lang w:eastAsia="zh-TW"/>
              </w:rPr>
              <w:t>能動檢。</w:t>
            </w:r>
          </w:p>
        </w:tc>
      </w:tr>
      <w:tr w:rsidR="00FD4CF4">
        <w:trPr>
          <w:trHeight w:val="273"/>
        </w:trPr>
        <w:tc>
          <w:tcPr>
            <w:tcW w:w="1701" w:type="dxa"/>
            <w:gridSpan w:val="2"/>
          </w:tcPr>
          <w:p w:rsidR="00FD4CF4" w:rsidRDefault="00A0551D">
            <w:pPr>
              <w:pStyle w:val="TableParagraph"/>
              <w:spacing w:line="253" w:lineRule="exact"/>
              <w:ind w:left="107"/>
              <w:rPr>
                <w:sz w:val="21"/>
              </w:rPr>
            </w:pPr>
            <w:proofErr w:type="gramStart"/>
            <w:r w:rsidRPr="00A0551D">
              <w:rPr>
                <w:rFonts w:ascii="SimSun" w:eastAsia="新細明體" w:hAnsi="SimSun" w:cs="SimSun" w:hint="eastAsia"/>
                <w:sz w:val="21"/>
                <w:lang w:eastAsia="zh-TW"/>
              </w:rPr>
              <w:t>輪巡</w:t>
            </w:r>
            <w:proofErr w:type="gramEnd"/>
          </w:p>
        </w:tc>
        <w:tc>
          <w:tcPr>
            <w:tcW w:w="7197" w:type="dxa"/>
          </w:tcPr>
          <w:p w:rsidR="00FD4CF4" w:rsidRDefault="00A0551D">
            <w:pPr>
              <w:pStyle w:val="TableParagraph"/>
              <w:spacing w:line="253" w:lineRule="exact"/>
              <w:rPr>
                <w:sz w:val="21"/>
                <w:lang w:eastAsia="zh-TW"/>
              </w:rPr>
            </w:pPr>
            <w:r w:rsidRPr="00A0551D">
              <w:rPr>
                <w:rFonts w:ascii="SimSun" w:eastAsia="新細明體" w:hAnsi="SimSun" w:cs="SimSun" w:hint="eastAsia"/>
                <w:sz w:val="21"/>
                <w:lang w:eastAsia="zh-TW"/>
              </w:rPr>
              <w:t>選擇核取方塊，表示報警發生時對選擇</w:t>
            </w:r>
            <w:proofErr w:type="gramStart"/>
            <w:r w:rsidRPr="00A0551D">
              <w:rPr>
                <w:rFonts w:ascii="SimSun" w:eastAsia="新細明體" w:hAnsi="SimSun" w:cs="SimSun" w:hint="eastAsia"/>
                <w:sz w:val="21"/>
                <w:lang w:eastAsia="zh-TW"/>
              </w:rPr>
              <w:t>的輪巡通道</w:t>
            </w:r>
            <w:proofErr w:type="gramEnd"/>
            <w:r w:rsidRPr="00A0551D">
              <w:rPr>
                <w:rFonts w:ascii="SimSun" w:eastAsia="新細明體" w:hAnsi="SimSun" w:cs="SimSun" w:hint="eastAsia"/>
                <w:sz w:val="21"/>
                <w:lang w:eastAsia="zh-TW"/>
              </w:rPr>
              <w:t>進行</w:t>
            </w:r>
            <w:proofErr w:type="gramStart"/>
            <w:r w:rsidRPr="00A0551D">
              <w:rPr>
                <w:rFonts w:ascii="SimSun" w:eastAsia="新細明體" w:hAnsi="SimSun" w:cs="SimSun" w:hint="eastAsia"/>
                <w:sz w:val="21"/>
                <w:lang w:eastAsia="zh-TW"/>
              </w:rPr>
              <w:t>畫面輪巡顯示</w:t>
            </w:r>
            <w:proofErr w:type="gramEnd"/>
            <w:r w:rsidRPr="00A0551D">
              <w:rPr>
                <w:rFonts w:ascii="SimSun" w:eastAsia="新細明體" w:hAnsi="SimSun" w:cs="SimSun" w:hint="eastAsia"/>
                <w:sz w:val="21"/>
                <w:lang w:eastAsia="zh-TW"/>
              </w:rPr>
              <w:t>。</w:t>
            </w:r>
          </w:p>
        </w:tc>
      </w:tr>
      <w:tr w:rsidR="00FD4CF4">
        <w:trPr>
          <w:trHeight w:val="544"/>
        </w:trPr>
        <w:tc>
          <w:tcPr>
            <w:tcW w:w="1701" w:type="dxa"/>
            <w:gridSpan w:val="2"/>
          </w:tcPr>
          <w:p w:rsidR="00FD4CF4" w:rsidRDefault="00A0551D">
            <w:pPr>
              <w:pStyle w:val="TableParagraph"/>
              <w:spacing w:before="30"/>
              <w:ind w:left="107"/>
              <w:rPr>
                <w:sz w:val="21"/>
              </w:rPr>
            </w:pPr>
            <w:r w:rsidRPr="00A0551D">
              <w:rPr>
                <w:rFonts w:ascii="SimSun" w:eastAsia="新細明體" w:hAnsi="SimSun" w:cs="SimSun" w:hint="eastAsia"/>
                <w:sz w:val="21"/>
                <w:lang w:eastAsia="zh-TW"/>
              </w:rPr>
              <w:t>語音提示</w:t>
            </w:r>
          </w:p>
        </w:tc>
        <w:tc>
          <w:tcPr>
            <w:tcW w:w="7197" w:type="dxa"/>
          </w:tcPr>
          <w:p w:rsidR="00FD4CF4" w:rsidRDefault="00A0551D" w:rsidP="005B18F9">
            <w:pPr>
              <w:pStyle w:val="TableParagraph"/>
              <w:spacing w:line="252" w:lineRule="exact"/>
              <w:rPr>
                <w:sz w:val="21"/>
                <w:lang w:eastAsia="zh-TW"/>
              </w:rPr>
            </w:pPr>
            <w:r w:rsidRPr="00A0551D">
              <w:rPr>
                <w:rFonts w:ascii="SimSun" w:eastAsia="新細明體" w:hAnsi="SimSun" w:cs="SimSun" w:hint="eastAsia"/>
                <w:w w:val="105"/>
                <w:sz w:val="21"/>
                <w:lang w:eastAsia="zh-TW"/>
              </w:rPr>
              <w:t>選擇核取方塊，表示啟用，用於聯動語音播放功能，可以在</w:t>
            </w:r>
            <w:r w:rsidRPr="00A0551D">
              <w:rPr>
                <w:rFonts w:eastAsia="新細明體"/>
                <w:w w:val="105"/>
                <w:sz w:val="21"/>
                <w:lang w:eastAsia="zh-TW"/>
              </w:rPr>
              <w:t>“</w:t>
            </w:r>
            <w:r w:rsidRPr="00A0551D">
              <w:rPr>
                <w:rFonts w:ascii="SimSun" w:eastAsia="新細明體" w:hAnsi="SimSun" w:cs="SimSun" w:hint="eastAsia"/>
                <w:w w:val="105"/>
                <w:sz w:val="21"/>
                <w:lang w:eastAsia="zh-TW"/>
              </w:rPr>
              <w:t>檔案名稱</w:t>
            </w:r>
            <w:r w:rsidRPr="00A0551D">
              <w:rPr>
                <w:rFonts w:eastAsia="新細明體"/>
                <w:w w:val="105"/>
                <w:sz w:val="21"/>
                <w:lang w:eastAsia="zh-TW"/>
              </w:rPr>
              <w:t>”</w:t>
            </w:r>
            <w:r w:rsidRPr="00A0551D">
              <w:rPr>
                <w:rFonts w:ascii="SimSun" w:eastAsia="新細明體" w:hAnsi="SimSun" w:cs="SimSun" w:hint="eastAsia"/>
                <w:w w:val="105"/>
                <w:sz w:val="21"/>
                <w:lang w:eastAsia="zh-TW"/>
              </w:rPr>
              <w:t>中選</w:t>
            </w:r>
            <w:r w:rsidRPr="00A0551D">
              <w:rPr>
                <w:rFonts w:ascii="SimSun" w:eastAsia="新細明體" w:hAnsi="SimSun" w:cs="SimSun" w:hint="eastAsia"/>
                <w:sz w:val="21"/>
                <w:lang w:eastAsia="zh-TW"/>
              </w:rPr>
              <w:t>擇語音檔，在事件產生時進行聯動播放音訊檔。</w:t>
            </w:r>
          </w:p>
        </w:tc>
      </w:tr>
      <w:tr w:rsidR="00FD4CF4">
        <w:trPr>
          <w:trHeight w:val="273"/>
        </w:trPr>
        <w:tc>
          <w:tcPr>
            <w:tcW w:w="850" w:type="dxa"/>
            <w:vMerge w:val="restart"/>
          </w:tcPr>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Default="00FD4CF4">
            <w:pPr>
              <w:pStyle w:val="TableParagraph"/>
              <w:ind w:left="0"/>
              <w:rPr>
                <w:rFonts w:ascii="Droid Sans Fallback"/>
                <w:sz w:val="20"/>
                <w:lang w:eastAsia="zh-TW"/>
              </w:rPr>
            </w:pPr>
          </w:p>
          <w:p w:rsidR="00FD4CF4" w:rsidRPr="005B18F9" w:rsidRDefault="00FD4CF4">
            <w:pPr>
              <w:pStyle w:val="TableParagraph"/>
              <w:spacing w:before="4"/>
              <w:ind w:left="0"/>
              <w:rPr>
                <w:rFonts w:ascii="SimSun" w:eastAsia="新細明體" w:hAnsi="SimSun" w:cs="SimSun"/>
                <w:sz w:val="21"/>
                <w:lang w:eastAsia="zh-TW"/>
              </w:rPr>
            </w:pPr>
          </w:p>
          <w:p w:rsidR="005B18F9" w:rsidRPr="005B18F9" w:rsidRDefault="00A0551D" w:rsidP="005B18F9">
            <w:pPr>
              <w:pStyle w:val="TableParagraph"/>
              <w:spacing w:before="11"/>
              <w:ind w:left="0"/>
              <w:jc w:val="center"/>
              <w:rPr>
                <w:rFonts w:ascii="Droid Sans Fallback"/>
                <w:lang w:eastAsia="zh-TW"/>
              </w:rPr>
            </w:pPr>
            <w:r w:rsidRPr="005B18F9">
              <w:rPr>
                <w:rFonts w:ascii="Droid Sans Fallback" w:hint="eastAsia"/>
                <w:lang w:eastAsia="zh-TW"/>
              </w:rPr>
              <w:t>更多</w:t>
            </w:r>
          </w:p>
          <w:p w:rsidR="005B18F9" w:rsidRPr="005B18F9" w:rsidRDefault="005B18F9" w:rsidP="005B18F9">
            <w:pPr>
              <w:pStyle w:val="TableParagraph"/>
              <w:spacing w:before="11"/>
              <w:ind w:left="0"/>
              <w:jc w:val="center"/>
              <w:rPr>
                <w:rFonts w:ascii="Droid Sans Fallback"/>
                <w:lang w:eastAsia="zh-TW"/>
              </w:rPr>
            </w:pPr>
          </w:p>
          <w:p w:rsidR="00FD4CF4" w:rsidRDefault="00A0551D" w:rsidP="005B18F9">
            <w:pPr>
              <w:pStyle w:val="TableParagraph"/>
              <w:spacing w:before="11"/>
              <w:ind w:left="0"/>
              <w:jc w:val="center"/>
              <w:rPr>
                <w:sz w:val="21"/>
              </w:rPr>
            </w:pPr>
            <w:r w:rsidRPr="005B18F9">
              <w:rPr>
                <w:rFonts w:ascii="Droid Sans Fallback" w:hint="eastAsia"/>
                <w:lang w:eastAsia="zh-TW"/>
              </w:rPr>
              <w:t>設置</w:t>
            </w:r>
          </w:p>
        </w:tc>
        <w:tc>
          <w:tcPr>
            <w:tcW w:w="851" w:type="dxa"/>
          </w:tcPr>
          <w:p w:rsidR="00FD4CF4" w:rsidRDefault="00A0551D">
            <w:pPr>
              <w:pStyle w:val="TableParagraph"/>
              <w:spacing w:line="253" w:lineRule="exact"/>
              <w:ind w:left="107"/>
              <w:rPr>
                <w:sz w:val="21"/>
              </w:rPr>
            </w:pPr>
            <w:r w:rsidRPr="00A0551D">
              <w:rPr>
                <w:rFonts w:ascii="SimSun" w:eastAsia="新細明體" w:hAnsi="SimSun" w:cs="SimSun" w:hint="eastAsia"/>
                <w:sz w:val="21"/>
                <w:lang w:eastAsia="zh-TW"/>
              </w:rPr>
              <w:t>去抖動</w:t>
            </w:r>
          </w:p>
        </w:tc>
        <w:tc>
          <w:tcPr>
            <w:tcW w:w="7197" w:type="dxa"/>
          </w:tcPr>
          <w:p w:rsidR="00FD4CF4" w:rsidRDefault="00A0551D">
            <w:pPr>
              <w:pStyle w:val="TableParagraph"/>
              <w:spacing w:line="253" w:lineRule="exact"/>
              <w:rPr>
                <w:sz w:val="21"/>
              </w:rPr>
            </w:pPr>
            <w:r w:rsidRPr="00A0551D">
              <w:rPr>
                <w:rFonts w:ascii="SimSun" w:eastAsia="新細明體" w:hAnsi="SimSun" w:cs="SimSun" w:hint="eastAsia"/>
                <w:sz w:val="21"/>
                <w:lang w:eastAsia="zh-TW"/>
              </w:rPr>
              <w:t>表示動檢停止後，到報警結束時所用的時間。範圍為</w:t>
            </w:r>
            <w:r w:rsidRPr="00A0551D">
              <w:rPr>
                <w:rFonts w:eastAsia="新細明體"/>
                <w:sz w:val="21"/>
                <w:lang w:eastAsia="zh-TW"/>
              </w:rPr>
              <w:t xml:space="preserve"> 0-600 </w:t>
            </w:r>
            <w:r w:rsidRPr="00A0551D">
              <w:rPr>
                <w:rFonts w:ascii="SimSun" w:eastAsia="新細明體" w:hAnsi="SimSun" w:cs="SimSun" w:hint="eastAsia"/>
                <w:sz w:val="21"/>
                <w:lang w:eastAsia="zh-TW"/>
              </w:rPr>
              <w:t>秒。</w:t>
            </w:r>
          </w:p>
        </w:tc>
      </w:tr>
      <w:tr w:rsidR="00FD4CF4" w:rsidTr="005B18F9">
        <w:trPr>
          <w:trHeight w:val="763"/>
        </w:trPr>
        <w:tc>
          <w:tcPr>
            <w:tcW w:w="850" w:type="dxa"/>
            <w:vMerge/>
            <w:tcBorders>
              <w:top w:val="nil"/>
            </w:tcBorders>
          </w:tcPr>
          <w:p w:rsidR="00FD4CF4" w:rsidRDefault="00FD4CF4">
            <w:pPr>
              <w:rPr>
                <w:sz w:val="2"/>
                <w:szCs w:val="2"/>
              </w:rPr>
            </w:pPr>
          </w:p>
        </w:tc>
        <w:tc>
          <w:tcPr>
            <w:tcW w:w="851" w:type="dxa"/>
            <w:vAlign w:val="center"/>
          </w:tcPr>
          <w:p w:rsidR="005B18F9" w:rsidRDefault="00A0551D" w:rsidP="005B18F9">
            <w:pPr>
              <w:pStyle w:val="TableParagraph"/>
              <w:spacing w:line="253" w:lineRule="exact"/>
              <w:ind w:left="107"/>
              <w:jc w:val="both"/>
              <w:rPr>
                <w:rFonts w:ascii="SimSun" w:eastAsia="新細明體" w:hAnsi="SimSun" w:cs="SimSun"/>
                <w:sz w:val="21"/>
                <w:lang w:eastAsia="zh-TW"/>
              </w:rPr>
            </w:pPr>
            <w:r w:rsidRPr="00A0551D">
              <w:rPr>
                <w:rFonts w:ascii="SimSun" w:eastAsia="新細明體" w:hAnsi="SimSun" w:cs="SimSun" w:hint="eastAsia"/>
                <w:sz w:val="21"/>
                <w:lang w:eastAsia="zh-TW"/>
              </w:rPr>
              <w:t>螢幕</w:t>
            </w:r>
          </w:p>
          <w:p w:rsidR="00FD4CF4" w:rsidRDefault="00A0551D" w:rsidP="005B18F9">
            <w:pPr>
              <w:pStyle w:val="TableParagraph"/>
              <w:spacing w:line="253" w:lineRule="exact"/>
              <w:ind w:left="107"/>
              <w:jc w:val="both"/>
              <w:rPr>
                <w:sz w:val="21"/>
              </w:rPr>
            </w:pPr>
            <w:r w:rsidRPr="00A0551D">
              <w:rPr>
                <w:rFonts w:ascii="SimSun" w:eastAsia="新細明體" w:hAnsi="SimSun" w:cs="SimSun" w:hint="eastAsia"/>
                <w:sz w:val="21"/>
                <w:lang w:eastAsia="zh-TW"/>
              </w:rPr>
              <w:t>提示</w:t>
            </w:r>
          </w:p>
        </w:tc>
        <w:tc>
          <w:tcPr>
            <w:tcW w:w="7197" w:type="dxa"/>
          </w:tcPr>
          <w:p w:rsidR="00FD4CF4" w:rsidRDefault="005B18F9">
            <w:pPr>
              <w:pStyle w:val="TableParagraph"/>
              <w:spacing w:before="29"/>
              <w:rPr>
                <w:sz w:val="21"/>
                <w:lang w:eastAsia="zh-TW"/>
              </w:rPr>
            </w:pPr>
            <w:r>
              <w:rPr>
                <w:noProof/>
                <w:lang w:val="en-US" w:eastAsia="zh-TW" w:bidi="ar-SA"/>
              </w:rPr>
              <w:drawing>
                <wp:anchor distT="0" distB="0" distL="0" distR="0" simplePos="0" relativeHeight="251792384" behindDoc="1" locked="0" layoutInCell="1" allowOverlap="1" wp14:anchorId="0FC57E44" wp14:editId="1B50A338">
                  <wp:simplePos x="0" y="0"/>
                  <wp:positionH relativeFrom="page">
                    <wp:posOffset>67945</wp:posOffset>
                  </wp:positionH>
                  <wp:positionV relativeFrom="page">
                    <wp:posOffset>229396</wp:posOffset>
                  </wp:positionV>
                  <wp:extent cx="528955" cy="161290"/>
                  <wp:effectExtent l="0" t="0" r="4445" b="0"/>
                  <wp:wrapNone/>
                  <wp:docPr id="127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mage16.png"/>
                          <pic:cNvPicPr/>
                        </pic:nvPicPr>
                        <pic:blipFill>
                          <a:blip r:embed="rId40" cstate="print"/>
                          <a:stretch>
                            <a:fillRect/>
                          </a:stretch>
                        </pic:blipFill>
                        <pic:spPr>
                          <a:xfrm>
                            <a:off x="0" y="0"/>
                            <a:ext cx="528955" cy="161290"/>
                          </a:xfrm>
                          <a:prstGeom prst="rect">
                            <a:avLst/>
                          </a:prstGeom>
                        </pic:spPr>
                      </pic:pic>
                    </a:graphicData>
                  </a:graphic>
                </wp:anchor>
              </w:drawing>
            </w:r>
            <w:r w:rsidR="00A0551D" w:rsidRPr="00A0551D">
              <w:rPr>
                <w:rFonts w:ascii="SimSun" w:eastAsia="新細明體" w:hAnsi="SimSun" w:cs="SimSun" w:hint="eastAsia"/>
                <w:sz w:val="21"/>
                <w:lang w:eastAsia="zh-TW"/>
              </w:rPr>
              <w:t>選擇核取方塊，在本地主機螢幕上提示報警資訊。</w:t>
            </w:r>
          </w:p>
        </w:tc>
      </w:tr>
      <w:tr w:rsidR="00FD4CF4">
        <w:trPr>
          <w:trHeight w:val="1132"/>
        </w:trPr>
        <w:tc>
          <w:tcPr>
            <w:tcW w:w="850" w:type="dxa"/>
            <w:vMerge/>
            <w:tcBorders>
              <w:top w:val="nil"/>
            </w:tcBorders>
          </w:tcPr>
          <w:p w:rsidR="00FD4CF4" w:rsidRDefault="00FD4CF4">
            <w:pPr>
              <w:rPr>
                <w:sz w:val="2"/>
                <w:szCs w:val="2"/>
                <w:lang w:eastAsia="zh-TW"/>
              </w:rPr>
            </w:pPr>
          </w:p>
        </w:tc>
        <w:tc>
          <w:tcPr>
            <w:tcW w:w="851" w:type="dxa"/>
          </w:tcPr>
          <w:p w:rsidR="00FD4CF4" w:rsidRPr="005B18F9" w:rsidRDefault="00FD4CF4" w:rsidP="005B18F9">
            <w:pPr>
              <w:pStyle w:val="TableParagraph"/>
              <w:ind w:left="107" w:right="90"/>
              <w:rPr>
                <w:rFonts w:ascii="SimSun" w:eastAsia="新細明體" w:hAnsi="SimSun" w:cs="SimSun"/>
                <w:sz w:val="21"/>
                <w:lang w:eastAsia="zh-TW"/>
              </w:rPr>
            </w:pPr>
          </w:p>
          <w:p w:rsidR="005B18F9" w:rsidRDefault="00A0551D" w:rsidP="005B18F9">
            <w:pPr>
              <w:pStyle w:val="TableParagraph"/>
              <w:ind w:left="107" w:right="90"/>
              <w:rPr>
                <w:rFonts w:ascii="SimSun" w:eastAsia="新細明體" w:hAnsi="SimSun" w:cs="SimSun"/>
                <w:sz w:val="21"/>
                <w:lang w:eastAsia="zh-TW"/>
              </w:rPr>
            </w:pPr>
            <w:r w:rsidRPr="005B18F9">
              <w:rPr>
                <w:rFonts w:ascii="SimSun" w:eastAsia="新細明體" w:hAnsi="SimSun" w:cs="SimSun" w:hint="eastAsia"/>
                <w:sz w:val="21"/>
                <w:lang w:eastAsia="zh-TW"/>
              </w:rPr>
              <w:t>發送</w:t>
            </w:r>
          </w:p>
          <w:p w:rsidR="00FD4CF4" w:rsidRDefault="00A0551D" w:rsidP="005B18F9">
            <w:pPr>
              <w:pStyle w:val="TableParagraph"/>
              <w:ind w:left="107" w:right="90"/>
              <w:rPr>
                <w:sz w:val="21"/>
              </w:rPr>
            </w:pPr>
            <w:r w:rsidRPr="005B18F9">
              <w:rPr>
                <w:rFonts w:ascii="SimSun" w:eastAsia="新細明體" w:hAnsi="SimSun" w:cs="SimSun" w:hint="eastAsia"/>
                <w:sz w:val="21"/>
                <w:lang w:eastAsia="zh-TW"/>
              </w:rPr>
              <w:t>郵件</w:t>
            </w:r>
          </w:p>
        </w:tc>
        <w:tc>
          <w:tcPr>
            <w:tcW w:w="7197" w:type="dxa"/>
          </w:tcPr>
          <w:p w:rsidR="00FD4CF4" w:rsidRDefault="00A0551D">
            <w:pPr>
              <w:pStyle w:val="TableParagraph"/>
              <w:spacing w:line="339" w:lineRule="exact"/>
              <w:rPr>
                <w:sz w:val="21"/>
                <w:lang w:eastAsia="zh-TW"/>
              </w:rPr>
            </w:pPr>
            <w:r w:rsidRPr="00A0551D">
              <w:rPr>
                <w:rFonts w:ascii="SimSun" w:eastAsia="新細明體" w:hAnsi="SimSun" w:cs="SimSun" w:hint="eastAsia"/>
                <w:sz w:val="21"/>
                <w:lang w:eastAsia="zh-TW"/>
              </w:rPr>
              <w:t>選擇核取方塊，表示報警發生時同時發送郵件通知用戶。</w:t>
            </w:r>
          </w:p>
          <w:p w:rsidR="00FD4CF4" w:rsidRDefault="00A0551D">
            <w:pPr>
              <w:pStyle w:val="TableParagraph"/>
              <w:spacing w:before="142" w:line="359" w:lineRule="exact"/>
              <w:rPr>
                <w:sz w:val="21"/>
              </w:rPr>
            </w:pPr>
            <w:r w:rsidRPr="00A0551D">
              <w:rPr>
                <w:rFonts w:ascii="SimSun" w:eastAsia="新細明體" w:hAnsi="SimSun" w:cs="SimSun" w:hint="eastAsia"/>
                <w:sz w:val="21"/>
                <w:shd w:val="clear" w:color="auto" w:fill="D9D9D9"/>
              </w:rPr>
              <w:t>只</w:t>
            </w:r>
            <w:r w:rsidRPr="00A05253">
              <w:rPr>
                <w:rFonts w:eastAsia="新細明體" w:hint="eastAsia"/>
                <w:sz w:val="21"/>
                <w:shd w:val="clear" w:color="auto" w:fill="D9D9D9"/>
              </w:rPr>
              <w:t>有在</w:t>
            </w:r>
            <w:r w:rsidRPr="00A05253">
              <w:rPr>
                <w:rFonts w:eastAsia="新細明體"/>
                <w:sz w:val="21"/>
                <w:shd w:val="clear" w:color="auto" w:fill="D9D9D9"/>
              </w:rPr>
              <w:t>“</w:t>
            </w:r>
            <w:r w:rsidRPr="00A05253">
              <w:rPr>
                <w:rFonts w:eastAsia="新細明體" w:hint="eastAsia"/>
                <w:sz w:val="21"/>
                <w:shd w:val="clear" w:color="auto" w:fill="D9D9D9"/>
              </w:rPr>
              <w:t>管理</w:t>
            </w:r>
            <w:r w:rsidRPr="00A0551D">
              <w:rPr>
                <w:rFonts w:eastAsia="新細明體"/>
                <w:sz w:val="21"/>
                <w:shd w:val="clear" w:color="auto" w:fill="D9D9D9"/>
              </w:rPr>
              <w:t xml:space="preserve"> &gt; </w:t>
            </w:r>
            <w:r w:rsidRPr="00A05253">
              <w:rPr>
                <w:rFonts w:eastAsia="新細明體" w:hint="eastAsia"/>
                <w:sz w:val="21"/>
                <w:shd w:val="clear" w:color="auto" w:fill="D9D9D9"/>
              </w:rPr>
              <w:t>網路設置</w:t>
            </w:r>
            <w:r w:rsidRPr="00A0551D">
              <w:rPr>
                <w:rFonts w:eastAsia="新細明體"/>
                <w:sz w:val="21"/>
                <w:shd w:val="clear" w:color="auto" w:fill="D9D9D9"/>
              </w:rPr>
              <w:t xml:space="preserve"> &gt; Email </w:t>
            </w:r>
            <w:r w:rsidRPr="00A05253">
              <w:rPr>
                <w:rFonts w:eastAsia="新細明體" w:hint="eastAsia"/>
                <w:sz w:val="21"/>
                <w:shd w:val="clear" w:color="auto" w:fill="D9D9D9"/>
              </w:rPr>
              <w:t>設置</w:t>
            </w:r>
            <w:r w:rsidRPr="00A05253">
              <w:rPr>
                <w:rFonts w:eastAsia="新細明體"/>
                <w:sz w:val="21"/>
                <w:shd w:val="clear" w:color="auto" w:fill="D9D9D9"/>
              </w:rPr>
              <w:t>”</w:t>
            </w:r>
            <w:r w:rsidRPr="00A05253">
              <w:rPr>
                <w:rFonts w:eastAsia="新細明體" w:hint="eastAsia"/>
                <w:sz w:val="21"/>
                <w:shd w:val="clear" w:color="auto" w:fill="D9D9D9"/>
              </w:rPr>
              <w:t>介面中，開啟</w:t>
            </w:r>
            <w:r w:rsidRPr="00A0551D">
              <w:rPr>
                <w:rFonts w:eastAsia="新細明體"/>
                <w:sz w:val="21"/>
                <w:shd w:val="clear" w:color="auto" w:fill="D9D9D9"/>
              </w:rPr>
              <w:t xml:space="preserve"> Email </w:t>
            </w:r>
            <w:r w:rsidRPr="00A0551D">
              <w:rPr>
                <w:rFonts w:ascii="SimSun" w:eastAsia="新細明體" w:hAnsi="SimSun" w:cs="SimSun" w:hint="eastAsia"/>
                <w:sz w:val="21"/>
                <w:shd w:val="clear" w:color="auto" w:fill="D9D9D9"/>
              </w:rPr>
              <w:t>功能才可使用</w:t>
            </w:r>
          </w:p>
          <w:p w:rsidR="00FD4CF4" w:rsidRDefault="00A0551D">
            <w:pPr>
              <w:pStyle w:val="TableParagraph"/>
              <w:spacing w:line="271" w:lineRule="exact"/>
              <w:rPr>
                <w:sz w:val="21"/>
              </w:rPr>
            </w:pPr>
            <w:r w:rsidRPr="00A0551D">
              <w:rPr>
                <w:rFonts w:ascii="SimSun" w:eastAsia="新細明體" w:hAnsi="SimSun" w:cs="SimSun" w:hint="eastAsia"/>
                <w:sz w:val="21"/>
                <w:shd w:val="clear" w:color="auto" w:fill="D9D9D9"/>
              </w:rPr>
              <w:t>發送郵件功能。</w:t>
            </w:r>
          </w:p>
        </w:tc>
      </w:tr>
      <w:tr w:rsidR="00FD4CF4">
        <w:trPr>
          <w:trHeight w:val="273"/>
        </w:trPr>
        <w:tc>
          <w:tcPr>
            <w:tcW w:w="850" w:type="dxa"/>
            <w:vMerge/>
            <w:tcBorders>
              <w:top w:val="nil"/>
            </w:tcBorders>
          </w:tcPr>
          <w:p w:rsidR="00FD4CF4" w:rsidRDefault="00FD4CF4">
            <w:pPr>
              <w:rPr>
                <w:sz w:val="2"/>
                <w:szCs w:val="2"/>
              </w:rPr>
            </w:pPr>
          </w:p>
        </w:tc>
        <w:tc>
          <w:tcPr>
            <w:tcW w:w="851" w:type="dxa"/>
          </w:tcPr>
          <w:p w:rsidR="00FD4CF4" w:rsidRDefault="00A0551D">
            <w:pPr>
              <w:pStyle w:val="TableParagraph"/>
              <w:spacing w:line="253" w:lineRule="exact"/>
              <w:ind w:left="107"/>
              <w:rPr>
                <w:sz w:val="21"/>
              </w:rPr>
            </w:pPr>
            <w:proofErr w:type="gramStart"/>
            <w:r w:rsidRPr="00A0551D">
              <w:rPr>
                <w:rFonts w:ascii="SimSun" w:eastAsia="新細明體" w:hAnsi="SimSun" w:cs="SimSun" w:hint="eastAsia"/>
                <w:sz w:val="21"/>
                <w:lang w:eastAsia="zh-TW"/>
              </w:rPr>
              <w:t>蜂鳴</w:t>
            </w:r>
            <w:proofErr w:type="gramEnd"/>
          </w:p>
        </w:tc>
        <w:tc>
          <w:tcPr>
            <w:tcW w:w="7197" w:type="dxa"/>
          </w:tcPr>
          <w:p w:rsidR="00FD4CF4" w:rsidRDefault="00A0551D">
            <w:pPr>
              <w:pStyle w:val="TableParagraph"/>
              <w:spacing w:line="253" w:lineRule="exact"/>
              <w:rPr>
                <w:sz w:val="21"/>
                <w:lang w:eastAsia="zh-TW"/>
              </w:rPr>
            </w:pPr>
            <w:r w:rsidRPr="00A0551D">
              <w:rPr>
                <w:rFonts w:ascii="SimSun" w:eastAsia="新細明體" w:hAnsi="SimSun" w:cs="SimSun" w:hint="eastAsia"/>
                <w:sz w:val="21"/>
                <w:lang w:eastAsia="zh-TW"/>
              </w:rPr>
              <w:t>選擇核取方塊，表示報警發生時</w:t>
            </w:r>
            <w:r w:rsidRPr="00A0551D">
              <w:rPr>
                <w:rFonts w:eastAsia="新細明體"/>
                <w:sz w:val="21"/>
                <w:lang w:eastAsia="zh-TW"/>
              </w:rPr>
              <w:t>啟動蜂鳴器鳴叫報警。</w:t>
            </w:r>
          </w:p>
        </w:tc>
      </w:tr>
      <w:tr w:rsidR="00FD4CF4">
        <w:trPr>
          <w:trHeight w:val="544"/>
        </w:trPr>
        <w:tc>
          <w:tcPr>
            <w:tcW w:w="850" w:type="dxa"/>
            <w:vMerge/>
            <w:tcBorders>
              <w:top w:val="nil"/>
            </w:tcBorders>
          </w:tcPr>
          <w:p w:rsidR="00FD4CF4" w:rsidRDefault="00FD4CF4">
            <w:pPr>
              <w:rPr>
                <w:sz w:val="2"/>
                <w:szCs w:val="2"/>
                <w:lang w:eastAsia="zh-TW"/>
              </w:rPr>
            </w:pPr>
          </w:p>
        </w:tc>
        <w:tc>
          <w:tcPr>
            <w:tcW w:w="851" w:type="dxa"/>
          </w:tcPr>
          <w:p w:rsidR="00FD4CF4" w:rsidRDefault="00A0551D">
            <w:pPr>
              <w:pStyle w:val="TableParagraph"/>
              <w:spacing w:line="252" w:lineRule="exact"/>
              <w:ind w:left="107"/>
              <w:rPr>
                <w:sz w:val="21"/>
              </w:rPr>
            </w:pPr>
            <w:r w:rsidRPr="00A0551D">
              <w:rPr>
                <w:rFonts w:ascii="SimSun" w:eastAsia="新細明體" w:hAnsi="SimSun" w:cs="SimSun" w:hint="eastAsia"/>
                <w:sz w:val="21"/>
                <w:lang w:eastAsia="zh-TW"/>
              </w:rPr>
              <w:t>系統日</w:t>
            </w:r>
          </w:p>
          <w:p w:rsidR="00FD4CF4" w:rsidRDefault="00A0551D">
            <w:pPr>
              <w:pStyle w:val="TableParagraph"/>
              <w:spacing w:line="272" w:lineRule="exact"/>
              <w:ind w:left="107"/>
              <w:rPr>
                <w:sz w:val="21"/>
              </w:rPr>
            </w:pPr>
            <w:r w:rsidRPr="00A0551D">
              <w:rPr>
                <w:rFonts w:ascii="SimSun" w:eastAsia="新細明體" w:hAnsi="SimSun" w:cs="SimSun" w:hint="eastAsia"/>
                <w:sz w:val="21"/>
                <w:lang w:eastAsia="zh-TW"/>
              </w:rPr>
              <w:t>志</w:t>
            </w:r>
          </w:p>
        </w:tc>
        <w:tc>
          <w:tcPr>
            <w:tcW w:w="7197" w:type="dxa"/>
          </w:tcPr>
          <w:p w:rsidR="00FD4CF4" w:rsidRDefault="00A0551D">
            <w:pPr>
              <w:pStyle w:val="TableParagraph"/>
              <w:spacing w:before="30"/>
              <w:rPr>
                <w:sz w:val="21"/>
                <w:lang w:eastAsia="zh-TW"/>
              </w:rPr>
            </w:pPr>
            <w:r w:rsidRPr="00A0551D">
              <w:rPr>
                <w:rFonts w:ascii="SimSun" w:eastAsia="新細明體" w:hAnsi="SimSun" w:cs="SimSun" w:hint="eastAsia"/>
                <w:sz w:val="21"/>
                <w:lang w:eastAsia="zh-TW"/>
              </w:rPr>
              <w:t>選擇核取方塊，表示報警發生時在日誌中記錄溫濕度報警日誌資訊。</w:t>
            </w:r>
          </w:p>
        </w:tc>
      </w:tr>
      <w:tr w:rsidR="00FD4CF4">
        <w:trPr>
          <w:trHeight w:val="1346"/>
        </w:trPr>
        <w:tc>
          <w:tcPr>
            <w:tcW w:w="850" w:type="dxa"/>
            <w:vMerge/>
            <w:tcBorders>
              <w:top w:val="nil"/>
            </w:tcBorders>
          </w:tcPr>
          <w:p w:rsidR="00FD4CF4" w:rsidRDefault="00FD4CF4">
            <w:pPr>
              <w:rPr>
                <w:sz w:val="2"/>
                <w:szCs w:val="2"/>
                <w:lang w:eastAsia="zh-TW"/>
              </w:rPr>
            </w:pPr>
          </w:p>
        </w:tc>
        <w:tc>
          <w:tcPr>
            <w:tcW w:w="851" w:type="dxa"/>
          </w:tcPr>
          <w:p w:rsidR="00FD4CF4" w:rsidRDefault="00FD4CF4" w:rsidP="005B18F9">
            <w:pPr>
              <w:pStyle w:val="TableParagraph"/>
              <w:spacing w:before="11"/>
              <w:ind w:left="0"/>
              <w:rPr>
                <w:rFonts w:ascii="Droid Sans Fallback"/>
                <w:lang w:eastAsia="zh-TW"/>
              </w:rPr>
            </w:pPr>
          </w:p>
          <w:p w:rsidR="00FD4CF4" w:rsidRDefault="00A0551D" w:rsidP="005B18F9">
            <w:pPr>
              <w:pStyle w:val="TableParagraph"/>
              <w:ind w:left="107" w:right="90"/>
              <w:rPr>
                <w:sz w:val="21"/>
              </w:rPr>
            </w:pPr>
            <w:r w:rsidRPr="00A0551D">
              <w:rPr>
                <w:rFonts w:ascii="SimSun" w:eastAsia="新細明體" w:hAnsi="SimSun" w:cs="SimSun" w:hint="eastAsia"/>
                <w:sz w:val="21"/>
                <w:lang w:eastAsia="zh-TW"/>
              </w:rPr>
              <w:t>視頻矩陣</w:t>
            </w:r>
          </w:p>
        </w:tc>
        <w:tc>
          <w:tcPr>
            <w:tcW w:w="7197" w:type="dxa"/>
          </w:tcPr>
          <w:p w:rsidR="005B18F9" w:rsidRDefault="005B18F9">
            <w:pPr>
              <w:pStyle w:val="TableParagraph"/>
              <w:spacing w:before="15" w:line="146" w:lineRule="auto"/>
              <w:ind w:right="51"/>
              <w:rPr>
                <w:rFonts w:ascii="SimSun" w:eastAsia="新細明體" w:hAnsi="SimSun" w:cs="SimSun"/>
                <w:sz w:val="21"/>
                <w:lang w:eastAsia="zh-TW"/>
              </w:rPr>
            </w:pPr>
          </w:p>
          <w:p w:rsidR="00FD4CF4" w:rsidRDefault="00A0551D" w:rsidP="005B18F9">
            <w:pPr>
              <w:pStyle w:val="TableParagraph"/>
              <w:spacing w:before="15"/>
              <w:ind w:right="51"/>
              <w:rPr>
                <w:rFonts w:ascii="SimSun" w:eastAsia="新細明體" w:hAnsi="SimSun" w:cs="SimSun"/>
                <w:w w:val="105"/>
                <w:sz w:val="21"/>
                <w:lang w:eastAsia="zh-TW"/>
              </w:rPr>
            </w:pPr>
            <w:r w:rsidRPr="005B18F9">
              <w:rPr>
                <w:rFonts w:ascii="SimSun" w:eastAsia="新細明體" w:hAnsi="SimSun" w:cs="SimSun" w:hint="eastAsia"/>
                <w:w w:val="105"/>
                <w:sz w:val="21"/>
                <w:lang w:eastAsia="zh-TW"/>
              </w:rPr>
              <w:t>選擇核取方塊，表示啟用，當發生報警時，</w:t>
            </w:r>
            <w:r w:rsidRPr="005B18F9">
              <w:rPr>
                <w:rFonts w:ascii="SimSun" w:eastAsia="新細明體" w:hAnsi="SimSun" w:cs="SimSun"/>
                <w:w w:val="105"/>
                <w:sz w:val="21"/>
                <w:lang w:eastAsia="zh-TW"/>
              </w:rPr>
              <w:t xml:space="preserve">VIDEO OUT </w:t>
            </w:r>
            <w:r w:rsidRPr="005B18F9">
              <w:rPr>
                <w:rFonts w:ascii="SimSun" w:eastAsia="新細明體" w:hAnsi="SimSun" w:cs="SimSun" w:hint="eastAsia"/>
                <w:w w:val="105"/>
                <w:sz w:val="21"/>
                <w:lang w:eastAsia="zh-TW"/>
              </w:rPr>
              <w:t>輸出</w:t>
            </w:r>
            <w:r w:rsidRPr="005B18F9">
              <w:rPr>
                <w:rFonts w:ascii="SimSun" w:eastAsia="新細明體" w:hAnsi="SimSun" w:cs="SimSun"/>
                <w:w w:val="105"/>
                <w:sz w:val="21"/>
                <w:lang w:eastAsia="zh-TW"/>
              </w:rPr>
              <w:t>“</w:t>
            </w:r>
            <w:r w:rsidRPr="005B18F9">
              <w:rPr>
                <w:rFonts w:ascii="SimSun" w:eastAsia="新細明體" w:hAnsi="SimSun" w:cs="SimSun" w:hint="eastAsia"/>
                <w:w w:val="105"/>
                <w:sz w:val="21"/>
                <w:lang w:eastAsia="zh-TW"/>
              </w:rPr>
              <w:t>主功能表</w:t>
            </w:r>
            <w:r w:rsidRPr="005B18F9">
              <w:rPr>
                <w:rFonts w:ascii="SimSun" w:eastAsia="新細明體" w:hAnsi="SimSun" w:cs="SimSun"/>
                <w:w w:val="105"/>
                <w:sz w:val="21"/>
                <w:lang w:eastAsia="zh-TW"/>
              </w:rPr>
              <w:t xml:space="preserve"> &gt; </w:t>
            </w:r>
            <w:r w:rsidRPr="005B18F9">
              <w:rPr>
                <w:rFonts w:ascii="SimSun" w:eastAsia="新細明體" w:hAnsi="SimSun" w:cs="SimSun" w:hint="eastAsia"/>
                <w:w w:val="105"/>
                <w:sz w:val="21"/>
                <w:lang w:eastAsia="zh-TW"/>
              </w:rPr>
              <w:t>顯示輸出</w:t>
            </w:r>
            <w:r w:rsidRPr="005B18F9">
              <w:rPr>
                <w:rFonts w:ascii="SimSun" w:eastAsia="新細明體" w:hAnsi="SimSun" w:cs="SimSun"/>
                <w:w w:val="105"/>
                <w:sz w:val="21"/>
                <w:lang w:eastAsia="zh-TW"/>
              </w:rPr>
              <w:t xml:space="preserve"> &gt; </w:t>
            </w:r>
            <w:r w:rsidRPr="005B18F9">
              <w:rPr>
                <w:rFonts w:ascii="SimSun" w:eastAsia="新細明體" w:hAnsi="SimSun" w:cs="SimSun" w:hint="eastAsia"/>
                <w:w w:val="105"/>
                <w:sz w:val="21"/>
                <w:lang w:eastAsia="zh-TW"/>
              </w:rPr>
              <w:t>輪巡設置</w:t>
            </w:r>
            <w:r w:rsidRPr="005B18F9">
              <w:rPr>
                <w:rFonts w:ascii="SimSun" w:eastAsia="新細明體" w:hAnsi="SimSun" w:cs="SimSun"/>
                <w:w w:val="105"/>
                <w:sz w:val="21"/>
                <w:lang w:eastAsia="zh-TW"/>
              </w:rPr>
              <w:t>”</w:t>
            </w:r>
            <w:r w:rsidRPr="005B18F9">
              <w:rPr>
                <w:rFonts w:ascii="SimSun" w:eastAsia="新細明體" w:hAnsi="SimSun" w:cs="SimSun" w:hint="eastAsia"/>
                <w:w w:val="105"/>
                <w:sz w:val="21"/>
                <w:lang w:eastAsia="zh-TW"/>
              </w:rPr>
              <w:t>中設置的配置。</w:t>
            </w:r>
          </w:p>
          <w:p w:rsidR="005B18F9" w:rsidRPr="005B18F9" w:rsidRDefault="005B18F9" w:rsidP="005B18F9">
            <w:pPr>
              <w:pStyle w:val="TableParagraph"/>
              <w:spacing w:before="15"/>
              <w:ind w:right="51"/>
              <w:rPr>
                <w:rFonts w:ascii="SimSun" w:eastAsia="新細明體" w:hAnsi="SimSun" w:cs="SimSun"/>
                <w:w w:val="105"/>
                <w:sz w:val="21"/>
                <w:lang w:eastAsia="zh-TW"/>
              </w:rPr>
            </w:pPr>
            <w:r>
              <w:rPr>
                <w:rFonts w:ascii="Droid Sans Fallback"/>
                <w:noProof/>
                <w:position w:val="-4"/>
                <w:sz w:val="20"/>
                <w:lang w:val="en-US" w:eastAsia="zh-TW" w:bidi="ar-SA"/>
              </w:rPr>
              <w:drawing>
                <wp:anchor distT="0" distB="0" distL="114300" distR="114300" simplePos="0" relativeHeight="251942912" behindDoc="1" locked="0" layoutInCell="1" allowOverlap="1" wp14:anchorId="5FBDF6E4" wp14:editId="7F926080">
                  <wp:simplePos x="0" y="0"/>
                  <wp:positionH relativeFrom="column">
                    <wp:posOffset>67945</wp:posOffset>
                  </wp:positionH>
                  <wp:positionV relativeFrom="paragraph">
                    <wp:posOffset>98870</wp:posOffset>
                  </wp:positionV>
                  <wp:extent cx="522126" cy="159734"/>
                  <wp:effectExtent l="0" t="0" r="0" b="0"/>
                  <wp:wrapNone/>
                  <wp:docPr id="126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1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126" cy="159734"/>
                          </a:xfrm>
                          <a:prstGeom prst="rect">
                            <a:avLst/>
                          </a:prstGeom>
                        </pic:spPr>
                      </pic:pic>
                    </a:graphicData>
                  </a:graphic>
                  <wp14:sizeRelH relativeFrom="page">
                    <wp14:pctWidth>0</wp14:pctWidth>
                  </wp14:sizeRelH>
                  <wp14:sizeRelV relativeFrom="page">
                    <wp14:pctHeight>0</wp14:pctHeight>
                  </wp14:sizeRelV>
                </wp:anchor>
              </w:drawing>
            </w:r>
          </w:p>
          <w:p w:rsidR="00FD4CF4" w:rsidRDefault="00FD4CF4">
            <w:pPr>
              <w:pStyle w:val="TableParagraph"/>
              <w:spacing w:line="251" w:lineRule="exact"/>
              <w:ind w:left="107"/>
              <w:rPr>
                <w:rFonts w:ascii="Droid Sans Fallback"/>
                <w:sz w:val="20"/>
              </w:rPr>
            </w:pPr>
          </w:p>
          <w:p w:rsidR="00FD4CF4" w:rsidRDefault="00A0551D">
            <w:pPr>
              <w:pStyle w:val="TableParagraph"/>
              <w:numPr>
                <w:ilvl w:val="0"/>
                <w:numId w:val="100"/>
              </w:numPr>
              <w:tabs>
                <w:tab w:val="left" w:pos="528"/>
                <w:tab w:val="left" w:pos="529"/>
              </w:tabs>
              <w:spacing w:line="244" w:lineRule="exact"/>
              <w:rPr>
                <w:sz w:val="21"/>
                <w:lang w:eastAsia="zh-TW"/>
              </w:rPr>
            </w:pPr>
            <w:r w:rsidRPr="00A0551D">
              <w:rPr>
                <w:rFonts w:ascii="SimSun" w:eastAsia="新細明體" w:hAnsi="SimSun" w:cs="SimSun" w:hint="eastAsia"/>
                <w:spacing w:val="-3"/>
                <w:sz w:val="21"/>
                <w:shd w:val="clear" w:color="auto" w:fill="D9D9D9"/>
                <w:lang w:eastAsia="zh-TW"/>
              </w:rPr>
              <w:t>部分設備支援此功能，請以實際介面為准。</w:t>
            </w:r>
          </w:p>
          <w:p w:rsidR="00FD4CF4" w:rsidRDefault="00A0551D">
            <w:pPr>
              <w:pStyle w:val="TableParagraph"/>
              <w:numPr>
                <w:ilvl w:val="0"/>
                <w:numId w:val="100"/>
              </w:numPr>
              <w:tabs>
                <w:tab w:val="left" w:pos="528"/>
                <w:tab w:val="left" w:pos="529"/>
              </w:tabs>
              <w:spacing w:line="273" w:lineRule="exact"/>
              <w:rPr>
                <w:sz w:val="21"/>
                <w:lang w:eastAsia="zh-TW"/>
              </w:rPr>
            </w:pPr>
            <w:r w:rsidRPr="00A0551D">
              <w:rPr>
                <w:rFonts w:ascii="SimSun" w:eastAsia="新細明體" w:hAnsi="SimSun" w:cs="SimSun" w:hint="eastAsia"/>
                <w:spacing w:val="-3"/>
                <w:sz w:val="21"/>
                <w:shd w:val="clear" w:color="auto" w:fill="D9D9D9"/>
                <w:lang w:eastAsia="zh-TW"/>
              </w:rPr>
              <w:t>該功能需開啟</w:t>
            </w:r>
            <w:proofErr w:type="gramStart"/>
            <w:r w:rsidRPr="00A0551D">
              <w:rPr>
                <w:rFonts w:ascii="SimSun" w:eastAsia="新細明體" w:hAnsi="SimSun" w:cs="SimSun" w:hint="eastAsia"/>
                <w:spacing w:val="-3"/>
                <w:sz w:val="21"/>
                <w:shd w:val="clear" w:color="auto" w:fill="D9D9D9"/>
                <w:lang w:eastAsia="zh-TW"/>
              </w:rPr>
              <w:t>輔屏使</w:t>
            </w:r>
            <w:proofErr w:type="gramEnd"/>
            <w:r w:rsidRPr="00A0551D">
              <w:rPr>
                <w:rFonts w:ascii="SimSun" w:eastAsia="新細明體" w:hAnsi="SimSun" w:cs="SimSun" w:hint="eastAsia"/>
                <w:spacing w:val="-3"/>
                <w:sz w:val="21"/>
                <w:shd w:val="clear" w:color="auto" w:fill="D9D9D9"/>
                <w:lang w:eastAsia="zh-TW"/>
              </w:rPr>
              <w:t>能。</w:t>
            </w:r>
          </w:p>
        </w:tc>
      </w:tr>
      <w:tr w:rsidR="00FD4CF4" w:rsidTr="005B18F9">
        <w:trPr>
          <w:trHeight w:val="1352"/>
        </w:trPr>
        <w:tc>
          <w:tcPr>
            <w:tcW w:w="850" w:type="dxa"/>
            <w:vMerge/>
            <w:tcBorders>
              <w:top w:val="nil"/>
            </w:tcBorders>
          </w:tcPr>
          <w:p w:rsidR="00FD4CF4" w:rsidRDefault="00FD4CF4">
            <w:pPr>
              <w:rPr>
                <w:sz w:val="2"/>
                <w:szCs w:val="2"/>
                <w:lang w:eastAsia="zh-TW"/>
              </w:rPr>
            </w:pPr>
          </w:p>
        </w:tc>
        <w:tc>
          <w:tcPr>
            <w:tcW w:w="851" w:type="dxa"/>
          </w:tcPr>
          <w:p w:rsidR="00FD4CF4" w:rsidRDefault="00FD4CF4">
            <w:pPr>
              <w:pStyle w:val="TableParagraph"/>
              <w:spacing w:before="10"/>
              <w:ind w:left="0"/>
              <w:rPr>
                <w:rFonts w:ascii="Droid Sans Fallback"/>
                <w:sz w:val="17"/>
                <w:lang w:eastAsia="zh-TW"/>
              </w:rPr>
            </w:pPr>
          </w:p>
          <w:p w:rsidR="00FD4CF4" w:rsidRDefault="00A0551D">
            <w:pPr>
              <w:pStyle w:val="TableParagraph"/>
              <w:ind w:left="107"/>
              <w:rPr>
                <w:sz w:val="21"/>
              </w:rPr>
            </w:pPr>
            <w:r w:rsidRPr="00A0551D">
              <w:rPr>
                <w:rFonts w:ascii="SimSun" w:eastAsia="新細明體" w:hAnsi="SimSun" w:cs="SimSun" w:hint="eastAsia"/>
                <w:sz w:val="21"/>
                <w:lang w:eastAsia="zh-TW"/>
              </w:rPr>
              <w:t>短信</w:t>
            </w:r>
          </w:p>
        </w:tc>
        <w:tc>
          <w:tcPr>
            <w:tcW w:w="7197" w:type="dxa"/>
          </w:tcPr>
          <w:p w:rsidR="00FD4CF4" w:rsidRDefault="00A0551D">
            <w:pPr>
              <w:pStyle w:val="TableParagraph"/>
              <w:spacing w:line="339" w:lineRule="exact"/>
              <w:rPr>
                <w:sz w:val="21"/>
                <w:lang w:eastAsia="zh-TW"/>
              </w:rPr>
            </w:pPr>
            <w:r w:rsidRPr="00A0551D">
              <w:rPr>
                <w:rFonts w:ascii="SimSun" w:eastAsia="新細明體" w:hAnsi="SimSun" w:cs="SimSun" w:hint="eastAsia"/>
                <w:sz w:val="21"/>
                <w:lang w:eastAsia="zh-TW"/>
              </w:rPr>
              <w:t>選擇核取方塊，表示報警發生時同時發送短信通知用戶。</w:t>
            </w:r>
          </w:p>
          <w:p w:rsidR="005B18F9" w:rsidRDefault="005B18F9">
            <w:pPr>
              <w:pStyle w:val="TableParagraph"/>
              <w:spacing w:before="142" w:line="359" w:lineRule="exact"/>
              <w:rPr>
                <w:rFonts w:ascii="SimSun" w:eastAsia="新細明體" w:hAnsi="SimSun" w:cs="SimSun"/>
                <w:spacing w:val="-9"/>
                <w:w w:val="105"/>
                <w:sz w:val="21"/>
                <w:shd w:val="clear" w:color="auto" w:fill="D9D9D9"/>
                <w:lang w:eastAsia="zh-TW"/>
              </w:rPr>
            </w:pPr>
            <w:r>
              <w:rPr>
                <w:noProof/>
                <w:lang w:val="en-US" w:eastAsia="zh-TW" w:bidi="ar-SA"/>
              </w:rPr>
              <w:drawing>
                <wp:anchor distT="0" distB="0" distL="0" distR="0" simplePos="0" relativeHeight="251793408" behindDoc="1" locked="0" layoutInCell="1" allowOverlap="1" wp14:anchorId="0B666BF9" wp14:editId="2D8D0171">
                  <wp:simplePos x="0" y="0"/>
                  <wp:positionH relativeFrom="page">
                    <wp:posOffset>74608</wp:posOffset>
                  </wp:positionH>
                  <wp:positionV relativeFrom="paragraph">
                    <wp:posOffset>88085</wp:posOffset>
                  </wp:positionV>
                  <wp:extent cx="528955" cy="161290"/>
                  <wp:effectExtent l="0" t="0" r="4445" b="0"/>
                  <wp:wrapNone/>
                  <wp:docPr id="127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16.png"/>
                          <pic:cNvPicPr/>
                        </pic:nvPicPr>
                        <pic:blipFill>
                          <a:blip r:embed="rId40" cstate="print"/>
                          <a:stretch>
                            <a:fillRect/>
                          </a:stretch>
                        </pic:blipFill>
                        <pic:spPr>
                          <a:xfrm>
                            <a:off x="0" y="0"/>
                            <a:ext cx="528955" cy="161290"/>
                          </a:xfrm>
                          <a:prstGeom prst="rect">
                            <a:avLst/>
                          </a:prstGeom>
                        </pic:spPr>
                      </pic:pic>
                    </a:graphicData>
                  </a:graphic>
                </wp:anchor>
              </w:drawing>
            </w:r>
          </w:p>
          <w:p w:rsidR="00FD4CF4" w:rsidRDefault="00A0551D">
            <w:pPr>
              <w:pStyle w:val="TableParagraph"/>
              <w:spacing w:before="142" w:line="359" w:lineRule="exact"/>
              <w:rPr>
                <w:sz w:val="21"/>
                <w:lang w:eastAsia="zh-TW"/>
              </w:rPr>
            </w:pPr>
            <w:r w:rsidRPr="00A0551D">
              <w:rPr>
                <w:rFonts w:ascii="SimSun" w:eastAsia="新細明體" w:hAnsi="SimSun" w:cs="SimSun" w:hint="eastAsia"/>
                <w:spacing w:val="-9"/>
                <w:w w:val="105"/>
                <w:sz w:val="21"/>
                <w:shd w:val="clear" w:color="auto" w:fill="D9D9D9"/>
                <w:lang w:eastAsia="zh-TW"/>
              </w:rPr>
              <w:t>只有在</w:t>
            </w:r>
            <w:r w:rsidRPr="00A0551D">
              <w:rPr>
                <w:rFonts w:eastAsia="新細明體"/>
                <w:spacing w:val="-3"/>
                <w:w w:val="185"/>
                <w:sz w:val="21"/>
                <w:shd w:val="clear" w:color="auto" w:fill="D9D9D9"/>
                <w:lang w:eastAsia="zh-TW"/>
              </w:rPr>
              <w:t>“</w:t>
            </w:r>
            <w:r w:rsidRPr="00A0551D">
              <w:rPr>
                <w:rFonts w:ascii="SimSun" w:eastAsia="新細明體" w:hAnsi="SimSun" w:cs="SimSun" w:hint="eastAsia"/>
                <w:spacing w:val="-4"/>
                <w:w w:val="105"/>
                <w:sz w:val="21"/>
                <w:shd w:val="clear" w:color="auto" w:fill="D9D9D9"/>
                <w:lang w:eastAsia="zh-TW"/>
              </w:rPr>
              <w:t>管理</w:t>
            </w:r>
            <w:r w:rsidRPr="00A0551D">
              <w:rPr>
                <w:rFonts w:eastAsia="新細明體"/>
                <w:spacing w:val="-4"/>
                <w:w w:val="105"/>
                <w:sz w:val="21"/>
                <w:shd w:val="clear" w:color="auto" w:fill="D9D9D9"/>
                <w:lang w:eastAsia="zh-TW"/>
              </w:rPr>
              <w:t xml:space="preserve"> &gt; </w:t>
            </w:r>
            <w:r w:rsidRPr="00A0551D">
              <w:rPr>
                <w:rFonts w:ascii="SimSun" w:eastAsia="新細明體" w:hAnsi="SimSun" w:cs="SimSun" w:hint="eastAsia"/>
                <w:spacing w:val="-4"/>
                <w:w w:val="105"/>
                <w:sz w:val="21"/>
                <w:shd w:val="clear" w:color="auto" w:fill="D9D9D9"/>
                <w:lang w:eastAsia="zh-TW"/>
              </w:rPr>
              <w:t>用戶管理</w:t>
            </w:r>
            <w:r w:rsidRPr="00A0551D">
              <w:rPr>
                <w:rFonts w:eastAsia="新細明體"/>
                <w:spacing w:val="-13"/>
                <w:w w:val="115"/>
                <w:sz w:val="21"/>
                <w:shd w:val="clear" w:color="auto" w:fill="D9D9D9"/>
                <w:lang w:eastAsia="zh-TW"/>
              </w:rPr>
              <w:t>”</w:t>
            </w:r>
            <w:r w:rsidRPr="00A0551D">
              <w:rPr>
                <w:rFonts w:ascii="SimSun" w:eastAsia="新細明體" w:hAnsi="SimSun" w:cs="SimSun" w:hint="eastAsia"/>
                <w:spacing w:val="-13"/>
                <w:w w:val="115"/>
                <w:sz w:val="21"/>
                <w:shd w:val="clear" w:color="auto" w:fill="D9D9D9"/>
                <w:lang w:eastAsia="zh-TW"/>
              </w:rPr>
              <w:t>中</w:t>
            </w:r>
            <w:r w:rsidRPr="00A0551D">
              <w:rPr>
                <w:rFonts w:ascii="SimSun" w:eastAsia="新細明體" w:hAnsi="SimSun" w:cs="SimSun" w:hint="eastAsia"/>
                <w:spacing w:val="-10"/>
                <w:w w:val="105"/>
                <w:sz w:val="21"/>
                <w:shd w:val="clear" w:color="auto" w:fill="D9D9D9"/>
                <w:lang w:eastAsia="zh-TW"/>
              </w:rPr>
              <w:t>預留手機，設備接入</w:t>
            </w:r>
            <w:r w:rsidRPr="00A0551D">
              <w:rPr>
                <w:rFonts w:eastAsia="新細明體"/>
                <w:spacing w:val="-10"/>
                <w:w w:val="105"/>
                <w:sz w:val="21"/>
                <w:shd w:val="clear" w:color="auto" w:fill="D9D9D9"/>
                <w:lang w:eastAsia="zh-TW"/>
              </w:rPr>
              <w:t xml:space="preserve"> </w:t>
            </w:r>
            <w:r w:rsidRPr="00A0551D">
              <w:rPr>
                <w:rFonts w:eastAsia="新細明體"/>
                <w:w w:val="105"/>
                <w:sz w:val="21"/>
                <w:shd w:val="clear" w:color="auto" w:fill="D9D9D9"/>
                <w:lang w:eastAsia="zh-TW"/>
              </w:rPr>
              <w:t>3G/4G</w:t>
            </w:r>
            <w:r w:rsidRPr="00A0551D">
              <w:rPr>
                <w:rFonts w:eastAsia="新細明體"/>
                <w:spacing w:val="-9"/>
                <w:w w:val="105"/>
                <w:sz w:val="21"/>
                <w:shd w:val="clear" w:color="auto" w:fill="D9D9D9"/>
                <w:lang w:eastAsia="zh-TW"/>
              </w:rPr>
              <w:t xml:space="preserve"> </w:t>
            </w:r>
            <w:r w:rsidRPr="00A0551D">
              <w:rPr>
                <w:rFonts w:ascii="SimSun" w:eastAsia="新細明體" w:hAnsi="SimSun" w:cs="SimSun" w:hint="eastAsia"/>
                <w:spacing w:val="-9"/>
                <w:w w:val="105"/>
                <w:sz w:val="21"/>
                <w:shd w:val="clear" w:color="auto" w:fill="D9D9D9"/>
                <w:lang w:eastAsia="zh-TW"/>
              </w:rPr>
              <w:t>模組，才可使用發</w:t>
            </w:r>
          </w:p>
          <w:p w:rsidR="00FD4CF4" w:rsidRDefault="00A0551D">
            <w:pPr>
              <w:pStyle w:val="TableParagraph"/>
              <w:spacing w:line="271" w:lineRule="exact"/>
              <w:rPr>
                <w:sz w:val="21"/>
              </w:rPr>
            </w:pPr>
            <w:proofErr w:type="gramStart"/>
            <w:r w:rsidRPr="00A0551D">
              <w:rPr>
                <w:rFonts w:ascii="SimSun" w:eastAsia="新細明體" w:hAnsi="SimSun" w:cs="SimSun" w:hint="eastAsia"/>
                <w:sz w:val="21"/>
                <w:shd w:val="clear" w:color="auto" w:fill="D9D9D9"/>
                <w:lang w:eastAsia="zh-TW"/>
              </w:rPr>
              <w:t>送短信</w:t>
            </w:r>
            <w:proofErr w:type="gramEnd"/>
            <w:r w:rsidRPr="00A0551D">
              <w:rPr>
                <w:rFonts w:ascii="SimSun" w:eastAsia="新細明體" w:hAnsi="SimSun" w:cs="SimSun" w:hint="eastAsia"/>
                <w:sz w:val="21"/>
                <w:shd w:val="clear" w:color="auto" w:fill="D9D9D9"/>
                <w:lang w:eastAsia="zh-TW"/>
              </w:rPr>
              <w:t>功能。</w:t>
            </w:r>
          </w:p>
        </w:tc>
      </w:tr>
    </w:tbl>
    <w:p w:rsidR="00FD4CF4" w:rsidRDefault="00FD4CF4">
      <w:pPr>
        <w:spacing w:line="271" w:lineRule="exact"/>
        <w:rPr>
          <w:sz w:val="21"/>
        </w:rPr>
        <w:sectPr w:rsidR="00FD4CF4">
          <w:footerReference w:type="default" r:id="rId563"/>
          <w:pgSz w:w="11910" w:h="16840"/>
          <w:pgMar w:top="840" w:right="0" w:bottom="640" w:left="0" w:header="0" w:footer="448" w:gutter="0"/>
          <w:pgNumType w:start="241"/>
          <w:cols w:space="720"/>
        </w:sectPr>
      </w:pPr>
    </w:p>
    <w:p w:rsidR="00FD4CF4" w:rsidRDefault="00123F87">
      <w:pPr>
        <w:pStyle w:val="a3"/>
        <w:spacing w:line="339" w:lineRule="exact"/>
        <w:jc w:val="right"/>
        <w:rPr>
          <w:rFonts w:ascii="Times New Roman" w:eastAsia="Times New Roman"/>
        </w:rPr>
      </w:pPr>
      <w:r>
        <w:rPr>
          <w:noProof/>
          <w:lang w:val="en-US" w:eastAsia="zh-TW" w:bidi="ar-SA"/>
        </w:rPr>
        <w:lastRenderedPageBreak/>
        <w:drawing>
          <wp:anchor distT="0" distB="0" distL="0" distR="0" simplePos="0" relativeHeight="251790336" behindDoc="1" locked="0" layoutInCell="1" allowOverlap="1" wp14:anchorId="44116F29" wp14:editId="157D181B">
            <wp:simplePos x="0" y="0"/>
            <wp:positionH relativeFrom="page">
              <wp:posOffset>2409189</wp:posOffset>
            </wp:positionH>
            <wp:positionV relativeFrom="page">
              <wp:posOffset>1425041</wp:posOffset>
            </wp:positionV>
            <wp:extent cx="534268" cy="163449"/>
            <wp:effectExtent l="0" t="0" r="0" b="0"/>
            <wp:wrapNone/>
            <wp:docPr id="126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16.png"/>
                    <pic:cNvPicPr/>
                  </pic:nvPicPr>
                  <pic:blipFill>
                    <a:blip r:embed="rId40" cstate="print"/>
                    <a:stretch>
                      <a:fillRect/>
                    </a:stretch>
                  </pic:blipFill>
                  <pic:spPr>
                    <a:xfrm>
                      <a:off x="0" y="0"/>
                      <a:ext cx="534268" cy="163449"/>
                    </a:xfrm>
                    <a:prstGeom prst="rect">
                      <a:avLst/>
                    </a:prstGeom>
                  </pic:spPr>
                </pic:pic>
              </a:graphicData>
            </a:graphic>
          </wp:anchor>
        </w:drawing>
      </w:r>
      <w:r w:rsidR="00A0551D" w:rsidRPr="00A0551D">
        <w:rPr>
          <w:rFonts w:ascii="SimSun" w:eastAsia="新細明體" w:hAnsi="SimSun" w:cs="SimSun" w:hint="eastAsia"/>
          <w:lang w:eastAsia="zh-TW"/>
        </w:rPr>
        <w:t>步驟</w:t>
      </w:r>
      <w:r w:rsidR="00A0551D" w:rsidRPr="00A0551D">
        <w:rPr>
          <w:rFonts w:ascii="Times New Roman" w:eastAsia="新細明體"/>
          <w:lang w:eastAsia="zh-TW"/>
        </w:rPr>
        <w:t>4</w:t>
      </w:r>
    </w:p>
    <w:p w:rsidR="00FD4CF4" w:rsidRDefault="005B18F9">
      <w:pPr>
        <w:pStyle w:val="a3"/>
        <w:spacing w:line="339" w:lineRule="exact"/>
        <w:ind w:left="187"/>
        <w:rPr>
          <w:lang w:eastAsia="zh-TW"/>
        </w:rPr>
      </w:pPr>
      <w:r>
        <w:rPr>
          <w:noProof/>
          <w:lang w:val="en-US" w:eastAsia="zh-TW" w:bidi="ar-SA"/>
        </w:rPr>
        <w:drawing>
          <wp:anchor distT="0" distB="0" distL="114300" distR="114300" simplePos="0" relativeHeight="251860992" behindDoc="1" locked="0" layoutInCell="1" allowOverlap="1" wp14:anchorId="3315651E" wp14:editId="7B12854B">
            <wp:simplePos x="0" y="0"/>
            <wp:positionH relativeFrom="column">
              <wp:posOffset>1454122</wp:posOffset>
            </wp:positionH>
            <wp:positionV relativeFrom="paragraph">
              <wp:posOffset>369030</wp:posOffset>
            </wp:positionV>
            <wp:extent cx="528955" cy="161925"/>
            <wp:effectExtent l="0" t="0" r="4445" b="9525"/>
            <wp:wrapNone/>
            <wp:docPr id="550"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2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9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3F87">
        <w:rPr>
          <w:lang w:eastAsia="zh-TW"/>
        </w:rPr>
        <w:br w:type="column"/>
      </w:r>
      <w:r w:rsidR="00A0551D" w:rsidRPr="005B18F9">
        <w:rPr>
          <w:rFonts w:ascii="SimSun" w:eastAsia="新細明體" w:hAnsi="SimSun" w:cs="SimSun" w:hint="eastAsia"/>
          <w:spacing w:val="-3"/>
          <w:lang w:eastAsia="zh-TW"/>
        </w:rPr>
        <w:lastRenderedPageBreak/>
        <w:t>按一下</w:t>
      </w:r>
      <w:r w:rsidR="00A0551D" w:rsidRPr="005B18F9">
        <w:rPr>
          <w:rFonts w:ascii="SimSun" w:eastAsia="新細明體" w:hAnsi="SimSun" w:cs="SimSun"/>
          <w:spacing w:val="-3"/>
          <w:lang w:eastAsia="zh-TW"/>
        </w:rPr>
        <w:t>“</w:t>
      </w:r>
      <w:r w:rsidR="00A0551D" w:rsidRPr="005B18F9">
        <w:rPr>
          <w:rFonts w:ascii="SimSun" w:eastAsia="新細明體" w:hAnsi="SimSun" w:cs="SimSun" w:hint="eastAsia"/>
          <w:spacing w:val="-3"/>
          <w:lang w:eastAsia="zh-TW"/>
        </w:rPr>
        <w:t>確定</w:t>
      </w:r>
      <w:r w:rsidR="00A0551D" w:rsidRPr="005B18F9">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，完成設置。</w:t>
      </w:r>
    </w:p>
    <w:p w:rsidR="00FD4CF4" w:rsidRDefault="00FD4CF4">
      <w:pPr>
        <w:spacing w:line="339" w:lineRule="exact"/>
        <w:rPr>
          <w:rFonts w:eastAsia="新細明體" w:hint="eastAsia"/>
          <w:lang w:eastAsia="zh-TW"/>
        </w:rPr>
      </w:pPr>
    </w:p>
    <w:p w:rsidR="005B18F9" w:rsidRDefault="005B18F9">
      <w:pPr>
        <w:spacing w:line="339" w:lineRule="exact"/>
        <w:rPr>
          <w:rFonts w:eastAsia="新細明體" w:hint="eastAsia"/>
          <w:lang w:eastAsia="zh-TW"/>
        </w:rPr>
      </w:pPr>
    </w:p>
    <w:p w:rsidR="005B18F9" w:rsidRDefault="005B18F9">
      <w:pPr>
        <w:spacing w:line="339" w:lineRule="exact"/>
        <w:rPr>
          <w:rFonts w:eastAsia="新細明體" w:hint="eastAsia"/>
          <w:lang w:eastAsia="zh-TW"/>
        </w:rPr>
      </w:pPr>
      <w:r>
        <w:rPr>
          <w:noProof/>
          <w:lang w:val="en-US" w:eastAsia="zh-TW" w:bidi="ar-SA"/>
        </w:rPr>
        <w:drawing>
          <wp:anchor distT="0" distB="0" distL="114300" distR="114300" simplePos="0" relativeHeight="251943936" behindDoc="0" locked="0" layoutInCell="1" allowOverlap="1" wp14:anchorId="4575E228" wp14:editId="10908503">
            <wp:simplePos x="0" y="0"/>
            <wp:positionH relativeFrom="column">
              <wp:posOffset>495935</wp:posOffset>
            </wp:positionH>
            <wp:positionV relativeFrom="paragraph">
              <wp:posOffset>200186</wp:posOffset>
            </wp:positionV>
            <wp:extent cx="351790" cy="266065"/>
            <wp:effectExtent l="0" t="0" r="0" b="635"/>
            <wp:wrapNone/>
            <wp:docPr id="55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26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5179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B18F9" w:rsidRPr="005B18F9" w:rsidRDefault="005B18F9">
      <w:pPr>
        <w:spacing w:line="339" w:lineRule="exact"/>
        <w:rPr>
          <w:rFonts w:eastAsia="新細明體" w:hint="eastAsia"/>
          <w:lang w:eastAsia="zh-TW"/>
        </w:rPr>
        <w:sectPr w:rsidR="005B18F9" w:rsidRPr="005B18F9">
          <w:type w:val="continuous"/>
          <w:pgSz w:w="11910" w:h="16840"/>
          <w:pgMar w:top="1580" w:right="0" w:bottom="280" w:left="0" w:header="720" w:footer="720" w:gutter="0"/>
          <w:cols w:num="2" w:space="720" w:equalWidth="0">
            <w:col w:w="2495" w:space="40"/>
            <w:col w:w="9375"/>
          </w:cols>
        </w:sectPr>
      </w:pPr>
      <w:r>
        <w:rPr>
          <w:rFonts w:eastAsia="新細明體" w:hint="eastAsia"/>
          <w:lang w:eastAsia="zh-TW"/>
        </w:rPr>
        <w:t xml:space="preserve">按一下　</w:t>
      </w:r>
      <w:r>
        <w:rPr>
          <w:rFonts w:eastAsia="新細明體" w:hint="eastAsia"/>
          <w:lang w:eastAsia="zh-TW"/>
        </w:rPr>
        <w:t xml:space="preserve"> </w:t>
      </w:r>
      <w:r>
        <w:rPr>
          <w:rFonts w:eastAsia="新細明體" w:hint="eastAsia"/>
          <w:lang w:eastAsia="zh-TW"/>
        </w:rPr>
        <w:t xml:space="preserve">　　，可直接預覽當前通道錄影資訊，如圖</w:t>
      </w:r>
      <w:r>
        <w:rPr>
          <w:rFonts w:eastAsia="新細明體" w:hint="eastAsia"/>
          <w:lang w:eastAsia="zh-TW"/>
        </w:rPr>
        <w:t>3-241</w:t>
      </w:r>
      <w:r>
        <w:rPr>
          <w:rFonts w:eastAsia="新細明體" w:hint="eastAsia"/>
          <w:lang w:eastAsia="zh-TW"/>
        </w:rPr>
        <w:t>所示</w:t>
      </w:r>
    </w:p>
    <w:p w:rsidR="00FD4CF4" w:rsidRDefault="00A0551D">
      <w:pPr>
        <w:pStyle w:val="a3"/>
        <w:spacing w:line="376" w:lineRule="exact"/>
        <w:ind w:left="1706" w:right="864"/>
        <w:jc w:val="center"/>
        <w:rPr>
          <w:rFonts w:ascii="Droid Sans Fallback" w:eastAsia="Droid Sans Fallback"/>
        </w:rPr>
      </w:pPr>
      <w:bookmarkStart w:id="640" w:name="_bookmark427"/>
      <w:bookmarkEnd w:id="640"/>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3-241 </w:t>
      </w:r>
      <w:r w:rsidRPr="00A0551D">
        <w:rPr>
          <w:rFonts w:ascii="SimSun" w:eastAsia="新細明體" w:hAnsi="SimSun" w:cs="SimSun" w:hint="eastAsia"/>
          <w:lang w:eastAsia="zh-TW"/>
        </w:rPr>
        <w:t>預覽</w:t>
      </w:r>
    </w:p>
    <w:p w:rsidR="00FD4CF4" w:rsidRDefault="00884207">
      <w:pPr>
        <w:pStyle w:val="a3"/>
        <w:rPr>
          <w:rFonts w:ascii="Droid Sans Fallback"/>
          <w:sz w:val="22"/>
        </w:rPr>
      </w:pPr>
      <w:r>
        <w:rPr>
          <w:noProof/>
          <w:lang w:val="en-US" w:eastAsia="zh-TW" w:bidi="ar-SA"/>
        </w:rPr>
        <w:drawing>
          <wp:anchor distT="0" distB="0" distL="0" distR="0" simplePos="0" relativeHeight="251794432" behindDoc="1" locked="0" layoutInCell="1" allowOverlap="1" wp14:anchorId="4C5991F7" wp14:editId="134B73D2">
            <wp:simplePos x="0" y="0"/>
            <wp:positionH relativeFrom="page">
              <wp:posOffset>1303655</wp:posOffset>
            </wp:positionH>
            <wp:positionV relativeFrom="paragraph">
              <wp:posOffset>96965</wp:posOffset>
            </wp:positionV>
            <wp:extent cx="5486400" cy="4403725"/>
            <wp:effectExtent l="0" t="0" r="0" b="0"/>
            <wp:wrapNone/>
            <wp:docPr id="1277" name="image4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490.jpeg"/>
                    <pic:cNvPicPr/>
                  </pic:nvPicPr>
                  <pic:blipFill>
                    <a:blip r:embed="rId565" cstate="print"/>
                    <a:stretch>
                      <a:fillRect/>
                    </a:stretch>
                  </pic:blipFill>
                  <pic:spPr>
                    <a:xfrm>
                      <a:off x="0" y="0"/>
                      <a:ext cx="5486400" cy="4403725"/>
                    </a:xfrm>
                    <a:prstGeom prst="rect">
                      <a:avLst/>
                    </a:prstGeom>
                  </pic:spPr>
                </pic:pic>
              </a:graphicData>
            </a:graphic>
          </wp:anchor>
        </w:drawing>
      </w: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Default="00884207">
      <w:pPr>
        <w:pStyle w:val="a3"/>
        <w:rPr>
          <w:rFonts w:ascii="Droid Sans Fallback" w:eastAsia="新細明體" w:hint="eastAsia"/>
          <w:sz w:val="22"/>
          <w:lang w:eastAsia="zh-TW"/>
        </w:rPr>
      </w:pPr>
    </w:p>
    <w:p w:rsidR="00884207" w:rsidRPr="00884207" w:rsidRDefault="00884207">
      <w:pPr>
        <w:pStyle w:val="a3"/>
        <w:rPr>
          <w:rFonts w:ascii="Droid Sans Fallback" w:eastAsia="新細明體" w:hint="eastAsia"/>
          <w:sz w:val="22"/>
          <w:lang w:eastAsia="zh-TW"/>
        </w:rPr>
      </w:pPr>
    </w:p>
    <w:p w:rsidR="00FD4CF4" w:rsidRDefault="00FD4CF4">
      <w:pPr>
        <w:pStyle w:val="a3"/>
        <w:rPr>
          <w:rFonts w:ascii="Droid Sans Fallback"/>
          <w:sz w:val="22"/>
        </w:rPr>
      </w:pPr>
    </w:p>
    <w:p w:rsidR="00FD4CF4" w:rsidRDefault="00FD4CF4">
      <w:pPr>
        <w:pStyle w:val="a3"/>
        <w:rPr>
          <w:rFonts w:ascii="Droid Sans Fallback"/>
          <w:sz w:val="22"/>
        </w:rPr>
      </w:pPr>
    </w:p>
    <w:p w:rsidR="00FD4CF4" w:rsidRDefault="00FD4CF4">
      <w:pPr>
        <w:pStyle w:val="a3"/>
        <w:spacing w:before="15"/>
        <w:rPr>
          <w:rFonts w:ascii="Droid Sans Fallback"/>
          <w:sz w:val="31"/>
        </w:rPr>
      </w:pPr>
    </w:p>
    <w:p w:rsidR="00FD4CF4" w:rsidRDefault="00A0551D">
      <w:pPr>
        <w:pStyle w:val="a5"/>
        <w:numPr>
          <w:ilvl w:val="4"/>
          <w:numId w:val="104"/>
        </w:numPr>
        <w:tabs>
          <w:tab w:val="left" w:pos="2031"/>
        </w:tabs>
        <w:spacing w:line="240" w:lineRule="auto"/>
        <w:rPr>
          <w:rFonts w:ascii="Droid Sans Fallback" w:eastAsia="Droid Sans Fallback"/>
          <w:sz w:val="21"/>
        </w:rPr>
      </w:pPr>
      <w:bookmarkStart w:id="641" w:name="3.19.2.4.2_湿度报警设置"/>
      <w:bookmarkEnd w:id="641"/>
      <w:r w:rsidRPr="00A0551D">
        <w:rPr>
          <w:rFonts w:ascii="SimSun" w:eastAsia="新細明體" w:hAnsi="SimSun" w:cs="SimSun" w:hint="eastAsia"/>
          <w:sz w:val="21"/>
          <w:lang w:eastAsia="zh-TW"/>
        </w:rPr>
        <w:t>濕度報警設置</w:t>
      </w:r>
    </w:p>
    <w:p w:rsidR="00FD4CF4" w:rsidRDefault="00FD4CF4">
      <w:pPr>
        <w:rPr>
          <w:rFonts w:ascii="Droid Sans Fallback" w:eastAsia="Droid Sans Fallback"/>
          <w:sz w:val="21"/>
        </w:rPr>
        <w:sectPr w:rsidR="00FD4CF4">
          <w:pgSz w:w="11910" w:h="16840"/>
          <w:pgMar w:top="780" w:right="0" w:bottom="640" w:left="0" w:header="0" w:footer="448" w:gutter="0"/>
          <w:cols w:space="720"/>
        </w:sectPr>
      </w:pPr>
    </w:p>
    <w:p w:rsidR="00FD4CF4" w:rsidRDefault="00A0551D">
      <w:pPr>
        <w:pStyle w:val="a3"/>
        <w:spacing w:line="417" w:lineRule="exact"/>
        <w:jc w:val="right"/>
        <w:rPr>
          <w:rFonts w:ascii="Times New Roman" w:eastAsia="Times New Roman"/>
        </w:rPr>
      </w:pPr>
      <w:r w:rsidRPr="00A0551D">
        <w:rPr>
          <w:rFonts w:ascii="SimSun" w:eastAsia="新細明體" w:hAnsi="SimSun" w:cs="SimSun" w:hint="eastAsia"/>
          <w:lang w:eastAsia="zh-TW"/>
        </w:rPr>
        <w:lastRenderedPageBreak/>
        <w:t>步驟</w:t>
      </w:r>
      <w:r w:rsidRPr="00A0551D">
        <w:rPr>
          <w:rFonts w:ascii="Times New Roman" w:eastAsia="新細明體"/>
          <w:lang w:eastAsia="zh-TW"/>
        </w:rPr>
        <w:t>1</w:t>
      </w:r>
    </w:p>
    <w:p w:rsidR="00884207" w:rsidRDefault="00123F87">
      <w:pPr>
        <w:pStyle w:val="a3"/>
        <w:spacing w:before="93" w:line="146" w:lineRule="auto"/>
        <w:ind w:left="187" w:right="4575"/>
        <w:rPr>
          <w:rFonts w:eastAsia="新細明體" w:hint="eastAsia"/>
          <w:lang w:eastAsia="zh-TW"/>
        </w:rPr>
      </w:pPr>
      <w:r>
        <w:rPr>
          <w:lang w:eastAsia="zh-TW"/>
        </w:rPr>
        <w:br w:type="column"/>
      </w:r>
    </w:p>
    <w:p w:rsidR="00884207" w:rsidRDefault="00884207">
      <w:pPr>
        <w:pStyle w:val="a3"/>
        <w:spacing w:before="93" w:line="146" w:lineRule="auto"/>
        <w:ind w:left="187" w:right="4575"/>
        <w:rPr>
          <w:rFonts w:eastAsia="新細明體" w:hint="eastAsia"/>
          <w:lang w:eastAsia="zh-TW"/>
        </w:rPr>
      </w:pPr>
    </w:p>
    <w:p w:rsidR="00FD4CF4" w:rsidRDefault="00A0551D" w:rsidP="00884207">
      <w:pPr>
        <w:pStyle w:val="BB"/>
        <w:ind w:left="0"/>
        <w:rPr>
          <w:lang w:eastAsia="zh-TW"/>
        </w:rPr>
      </w:pPr>
      <w:r w:rsidRPr="00A0551D">
        <w:rPr>
          <w:rFonts w:hint="eastAsia"/>
          <w:spacing w:val="5"/>
          <w:w w:val="105"/>
          <w:lang w:eastAsia="zh-TW"/>
        </w:rPr>
        <w:t>選擇</w:t>
      </w:r>
      <w:r w:rsidRPr="00A0551D">
        <w:rPr>
          <w:spacing w:val="5"/>
          <w:w w:val="105"/>
          <w:lang w:eastAsia="zh-TW"/>
        </w:rPr>
        <w:t>“</w:t>
      </w:r>
      <w:r w:rsidRPr="00A0551D">
        <w:rPr>
          <w:rFonts w:hint="eastAsia"/>
          <w:spacing w:val="5"/>
          <w:w w:val="105"/>
          <w:lang w:eastAsia="zh-TW"/>
        </w:rPr>
        <w:t>主功能表</w:t>
      </w:r>
      <w:r w:rsidRPr="00A0551D">
        <w:rPr>
          <w:spacing w:val="5"/>
          <w:w w:val="105"/>
          <w:lang w:eastAsia="zh-TW"/>
        </w:rPr>
        <w:t xml:space="preserve"> </w:t>
      </w:r>
      <w:r w:rsidRPr="00A0551D">
        <w:rPr>
          <w:rFonts w:ascii="Times New Roman" w:hAnsi="Times New Roman"/>
          <w:spacing w:val="-3"/>
          <w:w w:val="105"/>
          <w:lang w:eastAsia="zh-TW"/>
        </w:rPr>
        <w:t xml:space="preserve">&gt; </w:t>
      </w:r>
      <w:r w:rsidRPr="00A0551D">
        <w:rPr>
          <w:rFonts w:ascii="Times New Roman" w:hAnsi="Times New Roman"/>
          <w:w w:val="105"/>
          <w:lang w:eastAsia="zh-TW"/>
        </w:rPr>
        <w:t xml:space="preserve">IoT </w:t>
      </w:r>
      <w:proofErr w:type="gramStart"/>
      <w:r w:rsidRPr="00A0551D">
        <w:rPr>
          <w:rFonts w:hint="eastAsia"/>
          <w:spacing w:val="14"/>
          <w:w w:val="105"/>
          <w:lang w:eastAsia="zh-TW"/>
        </w:rPr>
        <w:t>管理</w:t>
      </w:r>
      <w:r w:rsidRPr="00A0551D">
        <w:rPr>
          <w:spacing w:val="14"/>
          <w:w w:val="105"/>
          <w:lang w:eastAsia="zh-TW"/>
        </w:rPr>
        <w:t xml:space="preserve"> </w:t>
      </w:r>
      <w:r w:rsidRPr="00A0551D">
        <w:rPr>
          <w:rFonts w:ascii="Times New Roman" w:hAnsi="Times New Roman"/>
          <w:spacing w:val="22"/>
          <w:w w:val="105"/>
          <w:lang w:eastAsia="zh-TW"/>
        </w:rPr>
        <w:t xml:space="preserve">&gt; </w:t>
      </w:r>
      <w:r w:rsidRPr="00A0551D">
        <w:rPr>
          <w:rFonts w:hint="eastAsia"/>
          <w:spacing w:val="14"/>
          <w:w w:val="105"/>
          <w:lang w:eastAsia="zh-TW"/>
        </w:rPr>
        <w:t>管理</w:t>
      </w:r>
      <w:r w:rsidRPr="00A0551D">
        <w:rPr>
          <w:spacing w:val="14"/>
          <w:w w:val="105"/>
          <w:lang w:eastAsia="zh-TW"/>
        </w:rPr>
        <w:t xml:space="preserve"> </w:t>
      </w:r>
      <w:r w:rsidRPr="00A0551D">
        <w:rPr>
          <w:rFonts w:ascii="Times New Roman" w:hAnsi="Times New Roman"/>
          <w:spacing w:val="21"/>
          <w:w w:val="105"/>
          <w:lang w:eastAsia="zh-TW"/>
        </w:rPr>
        <w:t xml:space="preserve">&gt; </w:t>
      </w:r>
      <w:proofErr w:type="gramEnd"/>
      <w:r w:rsidRPr="00A0551D">
        <w:rPr>
          <w:rFonts w:hint="eastAsia"/>
          <w:w w:val="105"/>
          <w:lang w:eastAsia="zh-TW"/>
        </w:rPr>
        <w:t>溫度</w:t>
      </w:r>
      <w:r w:rsidRPr="00A0551D">
        <w:rPr>
          <w:rFonts w:ascii="Times New Roman" w:hAnsi="Times New Roman"/>
          <w:w w:val="105"/>
          <w:lang w:eastAsia="zh-TW"/>
        </w:rPr>
        <w:t>/</w:t>
      </w:r>
      <w:r w:rsidRPr="00A0551D">
        <w:rPr>
          <w:rFonts w:hint="eastAsia"/>
          <w:spacing w:val="-2"/>
          <w:w w:val="105"/>
          <w:lang w:eastAsia="zh-TW"/>
        </w:rPr>
        <w:t>濕度</w:t>
      </w:r>
      <w:r w:rsidRPr="00A0551D">
        <w:rPr>
          <w:spacing w:val="-106"/>
          <w:w w:val="185"/>
          <w:lang w:eastAsia="zh-TW"/>
        </w:rPr>
        <w:t>”</w:t>
      </w:r>
      <w:r w:rsidRPr="00A0551D">
        <w:rPr>
          <w:rFonts w:hint="eastAsia"/>
          <w:w w:val="105"/>
          <w:lang w:eastAsia="zh-TW"/>
        </w:rPr>
        <w:t>。</w:t>
      </w:r>
      <w:r w:rsidRPr="00A0551D">
        <w:rPr>
          <w:rFonts w:hint="eastAsia"/>
          <w:spacing w:val="-1"/>
          <w:w w:val="105"/>
          <w:lang w:eastAsia="zh-TW"/>
        </w:rPr>
        <w:t>系統顯</w:t>
      </w:r>
      <w:r w:rsidRPr="00A0551D">
        <w:rPr>
          <w:rFonts w:hint="eastAsia"/>
          <w:w w:val="115"/>
          <w:lang w:eastAsia="zh-TW"/>
        </w:rPr>
        <w:t>示</w:t>
      </w:r>
      <w:r w:rsidRPr="00A0551D">
        <w:rPr>
          <w:w w:val="115"/>
          <w:lang w:eastAsia="zh-TW"/>
        </w:rPr>
        <w:t>“</w:t>
      </w:r>
      <w:r w:rsidRPr="00A0551D">
        <w:rPr>
          <w:rFonts w:hint="eastAsia"/>
          <w:w w:val="105"/>
          <w:lang w:eastAsia="zh-TW"/>
        </w:rPr>
        <w:t>溫度</w:t>
      </w:r>
      <w:r w:rsidRPr="00A0551D">
        <w:rPr>
          <w:rFonts w:ascii="Times New Roman" w:hAnsi="Times New Roman"/>
          <w:spacing w:val="-4"/>
          <w:w w:val="105"/>
          <w:lang w:eastAsia="zh-TW"/>
        </w:rPr>
        <w:t>/</w:t>
      </w:r>
      <w:r w:rsidRPr="00A0551D">
        <w:rPr>
          <w:rFonts w:hint="eastAsia"/>
          <w:spacing w:val="-2"/>
          <w:w w:val="105"/>
          <w:lang w:eastAsia="zh-TW"/>
        </w:rPr>
        <w:t>濕度</w:t>
      </w:r>
      <w:r w:rsidRPr="00A0551D">
        <w:rPr>
          <w:spacing w:val="-2"/>
          <w:w w:val="115"/>
          <w:lang w:eastAsia="zh-TW"/>
        </w:rPr>
        <w:t>”</w:t>
      </w:r>
      <w:r w:rsidRPr="00A0551D">
        <w:rPr>
          <w:rFonts w:hint="eastAsia"/>
          <w:spacing w:val="-2"/>
          <w:w w:val="115"/>
          <w:lang w:eastAsia="zh-TW"/>
        </w:rPr>
        <w:t>介</w:t>
      </w:r>
      <w:r w:rsidRPr="00A0551D">
        <w:rPr>
          <w:rFonts w:hint="eastAsia"/>
          <w:spacing w:val="-1"/>
          <w:w w:val="105"/>
          <w:lang w:eastAsia="zh-TW"/>
        </w:rPr>
        <w:t>面，如</w:t>
      </w:r>
      <w:hyperlink w:anchor="_bookmark428" w:history="1">
        <w:r w:rsidRPr="00A0551D">
          <w:rPr>
            <w:rFonts w:hint="eastAsia"/>
            <w:spacing w:val="-1"/>
            <w:w w:val="105"/>
            <w:lang w:eastAsia="zh-TW"/>
          </w:rPr>
          <w:t>圖</w:t>
        </w:r>
        <w:r w:rsidRPr="00A0551D">
          <w:rPr>
            <w:spacing w:val="-1"/>
            <w:w w:val="105"/>
            <w:lang w:eastAsia="zh-TW"/>
          </w:rPr>
          <w:t xml:space="preserve"> </w:t>
        </w:r>
        <w:r w:rsidRPr="00A0551D">
          <w:rPr>
            <w:rFonts w:ascii="Times New Roman" w:hAnsi="Times New Roman"/>
            <w:w w:val="105"/>
            <w:lang w:eastAsia="zh-TW"/>
          </w:rPr>
          <w:t xml:space="preserve">3-242 </w:t>
        </w:r>
      </w:hyperlink>
      <w:r w:rsidRPr="00A0551D">
        <w:rPr>
          <w:rFonts w:hint="eastAsia"/>
          <w:spacing w:val="-2"/>
          <w:w w:val="105"/>
          <w:lang w:eastAsia="zh-TW"/>
        </w:rPr>
        <w:t>所示。</w:t>
      </w:r>
    </w:p>
    <w:p w:rsidR="00FD4CF4" w:rsidRDefault="00FD4CF4" w:rsidP="00884207">
      <w:pPr>
        <w:pStyle w:val="BB"/>
        <w:ind w:left="0"/>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642" w:name="_bookmark428"/>
      <w:bookmarkEnd w:id="642"/>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3-242 </w:t>
      </w:r>
      <w:r w:rsidRPr="00A0551D">
        <w:rPr>
          <w:rFonts w:ascii="SimSun" w:eastAsia="新細明體" w:hAnsi="SimSun" w:cs="SimSun" w:hint="eastAsia"/>
          <w:lang w:eastAsia="zh-TW"/>
        </w:rPr>
        <w:t>溫度</w:t>
      </w:r>
      <w:r w:rsidRPr="00A0551D">
        <w:rPr>
          <w:rFonts w:ascii="Times New Roman" w:eastAsia="新細明體"/>
          <w:lang w:eastAsia="zh-TW"/>
        </w:rPr>
        <w:t>/</w:t>
      </w:r>
      <w:r w:rsidRPr="00A0551D">
        <w:rPr>
          <w:rFonts w:ascii="SimSun" w:eastAsia="新細明體" w:hAnsi="SimSun" w:cs="SimSun" w:hint="eastAsia"/>
          <w:lang w:eastAsia="zh-TW"/>
        </w:rPr>
        <w:t>濕度（</w:t>
      </w:r>
      <w:r w:rsidRPr="00A0551D">
        <w:rPr>
          <w:rFonts w:ascii="Times New Roman" w:eastAsia="新細明體"/>
          <w:lang w:eastAsia="zh-TW"/>
        </w:rPr>
        <w:t>3</w:t>
      </w:r>
      <w:r w:rsidRPr="00A0551D">
        <w:rPr>
          <w:rFonts w:ascii="SimSun" w:eastAsia="新細明體" w:hAnsi="SimSun" w:cs="SimSun" w:hint="eastAsia"/>
          <w:lang w:eastAsia="zh-TW"/>
        </w:rPr>
        <w:t>）</w:t>
      </w:r>
    </w:p>
    <w:p w:rsidR="00FD4CF4" w:rsidRDefault="00884207">
      <w:pPr>
        <w:pStyle w:val="a3"/>
        <w:rPr>
          <w:rFonts w:ascii="Droid Sans Fallback"/>
          <w:sz w:val="20"/>
          <w:lang w:eastAsia="zh-TW"/>
        </w:rPr>
      </w:pPr>
      <w:r>
        <w:rPr>
          <w:noProof/>
          <w:lang w:val="en-US" w:eastAsia="zh-TW" w:bidi="ar-SA"/>
        </w:rPr>
        <mc:AlternateContent>
          <mc:Choice Requires="wpg">
            <w:drawing>
              <wp:anchor distT="0" distB="0" distL="114300" distR="114300" simplePos="0" relativeHeight="251862016" behindDoc="1" locked="0" layoutInCell="1" allowOverlap="1" wp14:anchorId="2365609C" wp14:editId="50A70DD0">
                <wp:simplePos x="0" y="0"/>
                <wp:positionH relativeFrom="page">
                  <wp:posOffset>1248609</wp:posOffset>
                </wp:positionH>
                <wp:positionV relativeFrom="paragraph">
                  <wp:posOffset>77982</wp:posOffset>
                </wp:positionV>
                <wp:extent cx="5548630" cy="4665980"/>
                <wp:effectExtent l="0" t="0" r="0" b="1270"/>
                <wp:wrapNone/>
                <wp:docPr id="538"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8630" cy="4665980"/>
                          <a:chOff x="1955" y="325"/>
                          <a:chExt cx="8738" cy="7348"/>
                        </a:xfrm>
                      </wpg:grpSpPr>
                      <pic:pic xmlns:pic="http://schemas.openxmlformats.org/drawingml/2006/picture">
                        <pic:nvPicPr>
                          <pic:cNvPr id="540" name="Picture 258"/>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2053" y="325"/>
                            <a:ext cx="8640" cy="6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Text Box 256"/>
                        <wps:cNvSpPr txBox="1">
                          <a:spLocks noChangeArrowheads="1"/>
                        </wps:cNvSpPr>
                        <wps:spPr bwMode="auto">
                          <a:xfrm>
                            <a:off x="1955" y="7439"/>
                            <a:ext cx="764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Pr="001C1915" w:rsidRDefault="007A44AD">
                              <w:pPr>
                                <w:tabs>
                                  <w:tab w:val="left" w:pos="755"/>
                                  <w:tab w:val="left" w:pos="3456"/>
                                </w:tabs>
                                <w:spacing w:line="234" w:lineRule="exact"/>
                                <w:rPr>
                                  <w:rFonts w:ascii="Times New Roman" w:eastAsia="新細明體" w:hint="eastAsia"/>
                                  <w:sz w:val="21"/>
                                  <w:szCs w:val="21"/>
                                  <w:lang w:eastAsia="zh-TW"/>
                                </w:rPr>
                              </w:pPr>
                              <w:r w:rsidRPr="001C1915">
                                <w:rPr>
                                  <w:rFonts w:ascii="Times New Roman" w:eastAsia="新細明體" w:hint="eastAsia"/>
                                  <w:sz w:val="21"/>
                                  <w:szCs w:val="21"/>
                                  <w:lang w:eastAsia="zh-TW"/>
                                </w:rPr>
                                <w:t>步驟</w:t>
                              </w:r>
                              <w:r w:rsidRPr="001C1915">
                                <w:rPr>
                                  <w:rFonts w:ascii="Times New Roman" w:eastAsia="新細明體"/>
                                  <w:sz w:val="21"/>
                                  <w:szCs w:val="21"/>
                                  <w:lang w:eastAsia="zh-TW"/>
                                </w:rPr>
                                <w:t>2</w:t>
                              </w:r>
                              <w:r w:rsidRPr="001C1915">
                                <w:rPr>
                                  <w:rFonts w:ascii="Times New Roman" w:eastAsia="新細明體"/>
                                  <w:sz w:val="21"/>
                                  <w:szCs w:val="21"/>
                                  <w:lang w:eastAsia="zh-TW"/>
                                </w:rPr>
                                <w:tab/>
                              </w:r>
                              <w:r w:rsidRPr="001C1915">
                                <w:rPr>
                                  <w:rFonts w:ascii="Times New Roman" w:eastAsia="新細明體" w:hint="eastAsia"/>
                                  <w:sz w:val="21"/>
                                  <w:szCs w:val="21"/>
                                  <w:lang w:eastAsia="zh-TW"/>
                                </w:rPr>
                                <w:t>按一下</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濕度</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類型對應的</w:t>
                              </w:r>
                              <w:r w:rsidRPr="001C1915">
                                <w:rPr>
                                  <w:rFonts w:ascii="Times New Roman" w:eastAsia="新細明體"/>
                                  <w:sz w:val="21"/>
                                  <w:szCs w:val="21"/>
                                  <w:lang w:eastAsia="zh-TW"/>
                                </w:rPr>
                                <w:tab/>
                              </w:r>
                              <w:r w:rsidRPr="001C1915">
                                <w:rPr>
                                  <w:rFonts w:ascii="Times New Roman" w:eastAsia="新細明體" w:hint="eastAsia"/>
                                  <w:sz w:val="21"/>
                                  <w:szCs w:val="21"/>
                                  <w:lang w:eastAsia="zh-TW"/>
                                </w:rPr>
                                <w:t>，系統顯示</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設置</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介面，如</w:t>
                              </w:r>
                              <w:hyperlink w:anchor="_bookmark429" w:history="1">
                                <w:r w:rsidRPr="001C1915">
                                  <w:rPr>
                                    <w:rFonts w:ascii="Times New Roman" w:eastAsia="新細明體" w:hint="eastAsia"/>
                                    <w:sz w:val="21"/>
                                    <w:szCs w:val="21"/>
                                    <w:lang w:eastAsia="zh-TW"/>
                                  </w:rPr>
                                  <w:t>圖</w:t>
                                </w:r>
                                <w:r w:rsidRPr="001C1915">
                                  <w:rPr>
                                    <w:rFonts w:ascii="Times New Roman" w:eastAsia="新細明體"/>
                                    <w:sz w:val="21"/>
                                    <w:szCs w:val="21"/>
                                    <w:lang w:eastAsia="zh-TW"/>
                                  </w:rPr>
                                  <w:t xml:space="preserve"> 3-243 </w:t>
                                </w:r>
                              </w:hyperlink>
                              <w:r w:rsidRPr="001C1915">
                                <w:rPr>
                                  <w:rFonts w:ascii="Times New Roman" w:eastAsia="新細明體" w:hint="eastAsia"/>
                                  <w:sz w:val="21"/>
                                  <w:szCs w:val="21"/>
                                  <w:lang w:eastAsia="zh-TW"/>
                                </w:rPr>
                                <w:t>所示。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5" o:spid="_x0000_s1203" style="position:absolute;margin-left:98.3pt;margin-top:6.15pt;width:436.9pt;height:367.4pt;z-index:-251454464;mso-position-horizontal-relative:page;mso-position-vertical-relative:text" coordorigin="1955,325" coordsize="8738,7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">
                <v:shape id="Picture 258" o:spid="_x0000_s1204" type="#_x0000_t75" style="position:absolute;left:2053;top:325;width:8640;height:6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7buXBAAAA3AAAAA8AAABkcnMvZG93bnJldi54bWxET89rwjAUvgv+D+ENvNl0Q2fpjOJEcTuJ&#10;2stuj+bZlDYvpYla//vlMNjx4/u9XA+2FXfqfe1YwWuSgiAuna65UlBc9tMMhA/IGlvHpOBJHtar&#10;8WiJuXYPPtH9HCoRQ9jnqMCE0OVS+tKQRZ+4jjhyV9dbDBH2ldQ9PmK4beVbmr5LizXHBoMdbQ2V&#10;zflmFTQaL7vsZ/FZmmtTNMX3IdsfWanJy7D5ABFoCP/iP/eXVjCfxfnxTDw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7buXBAAAA3AAAAA8AAAAAAAAAAAAAAAAAnwIA&#10;AGRycy9kb3ducmV2LnhtbFBLBQYAAAAABAAEAPcAAACNAwAAAAA=&#10;">
                  <v:imagedata r:id="rId567" o:title=""/>
                </v:shape>
                <v:shape id="Text Box 256" o:spid="_x0000_s1205" type="#_x0000_t202" style="position:absolute;left:1955;top:7439;width:7647;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7A44AD" w:rsidRPr="001C1915" w:rsidRDefault="007A44AD">
                        <w:pPr>
                          <w:tabs>
                            <w:tab w:val="left" w:pos="755"/>
                            <w:tab w:val="left" w:pos="3456"/>
                          </w:tabs>
                          <w:spacing w:line="234" w:lineRule="exact"/>
                          <w:rPr>
                            <w:rFonts w:ascii="Times New Roman" w:eastAsia="新細明體" w:hint="eastAsia"/>
                            <w:sz w:val="21"/>
                            <w:szCs w:val="21"/>
                            <w:lang w:eastAsia="zh-TW"/>
                          </w:rPr>
                        </w:pPr>
                        <w:r w:rsidRPr="001C1915">
                          <w:rPr>
                            <w:rFonts w:ascii="Times New Roman" w:eastAsia="新細明體" w:hint="eastAsia"/>
                            <w:sz w:val="21"/>
                            <w:szCs w:val="21"/>
                            <w:lang w:eastAsia="zh-TW"/>
                          </w:rPr>
                          <w:t>步驟</w:t>
                        </w:r>
                        <w:r w:rsidRPr="001C1915">
                          <w:rPr>
                            <w:rFonts w:ascii="Times New Roman" w:eastAsia="新細明體"/>
                            <w:sz w:val="21"/>
                            <w:szCs w:val="21"/>
                            <w:lang w:eastAsia="zh-TW"/>
                          </w:rPr>
                          <w:t>2</w:t>
                        </w:r>
                        <w:r w:rsidRPr="001C1915">
                          <w:rPr>
                            <w:rFonts w:ascii="Times New Roman" w:eastAsia="新細明體"/>
                            <w:sz w:val="21"/>
                            <w:szCs w:val="21"/>
                            <w:lang w:eastAsia="zh-TW"/>
                          </w:rPr>
                          <w:tab/>
                        </w:r>
                        <w:r w:rsidRPr="001C1915">
                          <w:rPr>
                            <w:rFonts w:ascii="Times New Roman" w:eastAsia="新細明體" w:hint="eastAsia"/>
                            <w:sz w:val="21"/>
                            <w:szCs w:val="21"/>
                            <w:lang w:eastAsia="zh-TW"/>
                          </w:rPr>
                          <w:t>按一下</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濕度</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類型對應的</w:t>
                        </w:r>
                        <w:r w:rsidRPr="001C1915">
                          <w:rPr>
                            <w:rFonts w:ascii="Times New Roman" w:eastAsia="新細明體"/>
                            <w:sz w:val="21"/>
                            <w:szCs w:val="21"/>
                            <w:lang w:eastAsia="zh-TW"/>
                          </w:rPr>
                          <w:tab/>
                        </w:r>
                        <w:r w:rsidRPr="001C1915">
                          <w:rPr>
                            <w:rFonts w:ascii="Times New Roman" w:eastAsia="新細明體" w:hint="eastAsia"/>
                            <w:sz w:val="21"/>
                            <w:szCs w:val="21"/>
                            <w:lang w:eastAsia="zh-TW"/>
                          </w:rPr>
                          <w:t>，系統顯示</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設置</w:t>
                        </w:r>
                        <w:r w:rsidRPr="001C1915">
                          <w:rPr>
                            <w:rFonts w:ascii="Times New Roman" w:eastAsia="新細明體"/>
                            <w:sz w:val="21"/>
                            <w:szCs w:val="21"/>
                            <w:lang w:eastAsia="zh-TW"/>
                          </w:rPr>
                          <w:t>”</w:t>
                        </w:r>
                        <w:r w:rsidRPr="001C1915">
                          <w:rPr>
                            <w:rFonts w:ascii="Times New Roman" w:eastAsia="新細明體" w:hint="eastAsia"/>
                            <w:sz w:val="21"/>
                            <w:szCs w:val="21"/>
                            <w:lang w:eastAsia="zh-TW"/>
                          </w:rPr>
                          <w:t>介面，如</w:t>
                        </w:r>
                        <w:hyperlink w:anchor="_bookmark429" w:history="1">
                          <w:r w:rsidRPr="001C1915">
                            <w:rPr>
                              <w:rFonts w:ascii="Times New Roman" w:eastAsia="新細明體" w:hint="eastAsia"/>
                              <w:sz w:val="21"/>
                              <w:szCs w:val="21"/>
                              <w:lang w:eastAsia="zh-TW"/>
                            </w:rPr>
                            <w:t>圖</w:t>
                          </w:r>
                          <w:r w:rsidRPr="001C1915">
                            <w:rPr>
                              <w:rFonts w:ascii="Times New Roman" w:eastAsia="新細明體"/>
                              <w:sz w:val="21"/>
                              <w:szCs w:val="21"/>
                              <w:lang w:eastAsia="zh-TW"/>
                            </w:rPr>
                            <w:t xml:space="preserve"> 3-243 </w:t>
                          </w:r>
                        </w:hyperlink>
                        <w:r w:rsidRPr="001C1915">
                          <w:rPr>
                            <w:rFonts w:ascii="Times New Roman" w:eastAsia="新細明體" w:hint="eastAsia"/>
                            <w:sz w:val="21"/>
                            <w:szCs w:val="21"/>
                            <w:lang w:eastAsia="zh-TW"/>
                          </w:rPr>
                          <w:t>所示。</w:t>
                        </w:r>
                      </w:p>
                    </w:txbxContent>
                  </v:textbox>
                </v:shape>
                <w10:wrap anchorx="page"/>
              </v:group>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sz w:val="11"/>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884207">
      <w:pPr>
        <w:pStyle w:val="a3"/>
        <w:spacing w:before="14"/>
        <w:ind w:left="1705" w:right="865"/>
        <w:jc w:val="center"/>
        <w:rPr>
          <w:rFonts w:ascii="SimSun" w:eastAsia="新細明體" w:hAnsi="SimSun" w:cs="SimSun"/>
          <w:lang w:eastAsia="zh-TW"/>
        </w:rPr>
      </w:pPr>
    </w:p>
    <w:p w:rsidR="00884207" w:rsidRDefault="001C1915" w:rsidP="003B08E3">
      <w:pPr>
        <w:pStyle w:val="a3"/>
        <w:tabs>
          <w:tab w:val="left" w:pos="2740"/>
        </w:tabs>
        <w:spacing w:before="14"/>
        <w:ind w:left="1705" w:right="865"/>
        <w:rPr>
          <w:rFonts w:ascii="SimSun" w:eastAsia="新細明體" w:hAnsi="SimSun" w:cs="SimSun"/>
          <w:lang w:eastAsia="zh-TW"/>
        </w:rPr>
      </w:pPr>
      <w:r>
        <w:rPr>
          <w:noProof/>
          <w:lang w:val="en-US" w:eastAsia="zh-TW" w:bidi="ar-SA"/>
        </w:rPr>
        <w:drawing>
          <wp:anchor distT="0" distB="0" distL="114300" distR="114300" simplePos="0" relativeHeight="251944960" behindDoc="0" locked="0" layoutInCell="1" allowOverlap="1" wp14:anchorId="564A3CB6" wp14:editId="1D880C24">
            <wp:simplePos x="0" y="0"/>
            <wp:positionH relativeFrom="column">
              <wp:posOffset>3234055</wp:posOffset>
            </wp:positionH>
            <wp:positionV relativeFrom="paragraph">
              <wp:posOffset>71120</wp:posOffset>
            </wp:positionV>
            <wp:extent cx="159385" cy="153035"/>
            <wp:effectExtent l="0" t="0" r="0" b="0"/>
            <wp:wrapNone/>
            <wp:docPr id="542"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25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59385" cy="1530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84207">
        <w:rPr>
          <w:rFonts w:ascii="SimSun" w:eastAsia="新細明體" w:hAnsi="SimSun" w:cs="SimSun"/>
          <w:lang w:eastAsia="zh-TW"/>
        </w:rPr>
        <w:tab/>
      </w:r>
      <w:r w:rsidR="003B08E3">
        <w:rPr>
          <w:rFonts w:ascii="SimSun" w:eastAsia="新細明體" w:hAnsi="SimSun" w:cs="SimSun" w:hint="eastAsia"/>
          <w:lang w:eastAsia="zh-TW"/>
        </w:rPr>
        <w:t xml:space="preserve"> </w:t>
      </w:r>
    </w:p>
    <w:p w:rsidR="00884207" w:rsidRDefault="00884207">
      <w:pPr>
        <w:pStyle w:val="a3"/>
        <w:spacing w:before="14"/>
        <w:ind w:left="1705" w:right="865"/>
        <w:jc w:val="center"/>
        <w:rPr>
          <w:rFonts w:ascii="SimSun" w:eastAsia="新細明體" w:hAnsi="SimSun" w:cs="SimSun"/>
          <w:lang w:eastAsia="zh-TW"/>
        </w:rPr>
      </w:pPr>
    </w:p>
    <w:p w:rsidR="00FD4CF4" w:rsidRDefault="00123F87">
      <w:pPr>
        <w:pStyle w:val="a3"/>
        <w:spacing w:before="14"/>
        <w:ind w:left="1705" w:right="865"/>
        <w:jc w:val="center"/>
        <w:rPr>
          <w:rFonts w:ascii="Droid Sans Fallback" w:eastAsia="Droid Sans Fallback"/>
          <w:lang w:eastAsia="zh-TW"/>
        </w:rPr>
      </w:pPr>
      <w:r>
        <w:rPr>
          <w:noProof/>
          <w:lang w:val="en-US" w:eastAsia="zh-TW" w:bidi="ar-SA"/>
        </w:rPr>
        <w:drawing>
          <wp:anchor distT="0" distB="0" distL="0" distR="0" simplePos="0" relativeHeight="251795456" behindDoc="1" locked="0" layoutInCell="1" allowOverlap="1" wp14:anchorId="19A02DCD" wp14:editId="5FAB2F4B">
            <wp:simplePos x="0" y="0"/>
            <wp:positionH relativeFrom="page">
              <wp:posOffset>1303655</wp:posOffset>
            </wp:positionH>
            <wp:positionV relativeFrom="paragraph">
              <wp:posOffset>220983</wp:posOffset>
            </wp:positionV>
            <wp:extent cx="5486400" cy="3481704"/>
            <wp:effectExtent l="0" t="0" r="0" b="0"/>
            <wp:wrapNone/>
            <wp:docPr id="1279"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492.jpeg"/>
                    <pic:cNvPicPr/>
                  </pic:nvPicPr>
                  <pic:blipFill>
                    <a:blip r:embed="rId568" cstate="print"/>
                    <a:stretch>
                      <a:fillRect/>
                    </a:stretch>
                  </pic:blipFill>
                  <pic:spPr>
                    <a:xfrm>
                      <a:off x="0" y="0"/>
                      <a:ext cx="5486400" cy="3481704"/>
                    </a:xfrm>
                    <a:prstGeom prst="rect">
                      <a:avLst/>
                    </a:prstGeom>
                  </pic:spPr>
                </pic:pic>
              </a:graphicData>
            </a:graphic>
          </wp:anchor>
        </w:drawing>
      </w:r>
      <w:bookmarkStart w:id="643" w:name="_bookmark429"/>
      <w:bookmarkEnd w:id="643"/>
      <w:r w:rsidR="00A0551D" w:rsidRPr="00A0551D">
        <w:rPr>
          <w:rFonts w:ascii="SimSun" w:eastAsia="新細明體" w:hAnsi="SimSun" w:cs="SimSun" w:hint="eastAsia"/>
          <w:lang w:eastAsia="zh-TW"/>
        </w:rPr>
        <w:t>圖</w:t>
      </w:r>
      <w:r w:rsidR="00A0551D" w:rsidRPr="00A0551D">
        <w:rPr>
          <w:rFonts w:ascii="Times New Roman" w:eastAsia="新細明體"/>
          <w:lang w:eastAsia="zh-TW"/>
        </w:rPr>
        <w:t xml:space="preserve">3-243 </w:t>
      </w:r>
      <w:r w:rsidR="00A0551D" w:rsidRPr="00A0551D">
        <w:rPr>
          <w:rFonts w:ascii="SimSun" w:eastAsia="新細明體" w:hAnsi="SimSun" w:cs="SimSun" w:hint="eastAsia"/>
          <w:spacing w:val="-1"/>
          <w:lang w:eastAsia="zh-TW"/>
        </w:rPr>
        <w:t>濕度設置</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Default="003B08E3">
      <w:pPr>
        <w:pStyle w:val="a3"/>
        <w:rPr>
          <w:rFonts w:ascii="Droid Sans Fallback" w:eastAsia="新細明體" w:hint="eastAsia"/>
          <w:sz w:val="20"/>
          <w:lang w:eastAsia="zh-TW"/>
        </w:rPr>
      </w:pPr>
    </w:p>
    <w:p w:rsidR="003B08E3" w:rsidRPr="003B08E3" w:rsidRDefault="003B08E3">
      <w:pPr>
        <w:pStyle w:val="a3"/>
        <w:rPr>
          <w:rFonts w:ascii="Droid Sans Fallback" w:eastAsia="新細明體" w:hint="eastAsia"/>
          <w:sz w:val="20"/>
          <w:lang w:eastAsia="zh-TW"/>
        </w:rPr>
      </w:pPr>
    </w:p>
    <w:p w:rsidR="00FD4CF4" w:rsidRDefault="00FD4CF4">
      <w:pPr>
        <w:pStyle w:val="a3"/>
        <w:spacing w:before="9"/>
        <w:rPr>
          <w:rFonts w:ascii="Droid Sans Fallback"/>
          <w:sz w:val="11"/>
          <w:lang w:eastAsia="zh-TW"/>
        </w:rPr>
      </w:pPr>
    </w:p>
    <w:p w:rsidR="00FD4CF4" w:rsidRDefault="00FD4CF4">
      <w:pPr>
        <w:rPr>
          <w:rFonts w:ascii="Droid Sans Fallback"/>
          <w:sz w:val="11"/>
          <w:lang w:eastAsia="zh-TW"/>
        </w:rPr>
        <w:sectPr w:rsidR="00FD4CF4">
          <w:pgSz w:w="11910" w:h="16840"/>
          <w:pgMar w:top="780" w:right="0" w:bottom="640" w:left="0" w:header="0" w:footer="448" w:gutter="0"/>
          <w:cols w:space="720"/>
        </w:sectPr>
      </w:pPr>
    </w:p>
    <w:p w:rsidR="00FD4CF4" w:rsidRDefault="00FD4CF4">
      <w:pPr>
        <w:pStyle w:val="a3"/>
        <w:spacing w:before="99" w:line="146" w:lineRule="auto"/>
        <w:ind w:left="1966"/>
        <w:jc w:val="right"/>
        <w:rPr>
          <w:rFonts w:ascii="Times New Roman" w:eastAsia="Times New Roman"/>
          <w:lang w:eastAsia="zh-TW"/>
        </w:rPr>
      </w:pPr>
    </w:p>
    <w:p w:rsidR="00FD4CF4" w:rsidRDefault="003B08E3" w:rsidP="003B08E3">
      <w:pPr>
        <w:pStyle w:val="a3"/>
        <w:spacing w:before="99"/>
        <w:ind w:left="187" w:right="4839"/>
        <w:rPr>
          <w:rFonts w:ascii="SimSun" w:eastAsia="新細明體" w:hAnsi="SimSun" w:cs="SimSun"/>
          <w:spacing w:val="-3"/>
          <w:lang w:eastAsia="zh-TW"/>
        </w:rPr>
      </w:pPr>
      <w:r>
        <w:rPr>
          <w:noProof/>
          <w:lang w:val="en-US" w:eastAsia="zh-TW" w:bidi="ar-SA"/>
        </w:rPr>
        <w:drawing>
          <wp:anchor distT="0" distB="0" distL="114300" distR="114300" simplePos="0" relativeHeight="251450368" behindDoc="0" locked="0" layoutInCell="1" allowOverlap="1" wp14:anchorId="66E83C7F" wp14:editId="454232A0">
            <wp:simplePos x="0" y="0"/>
            <wp:positionH relativeFrom="column">
              <wp:posOffset>1255594</wp:posOffset>
            </wp:positionH>
            <wp:positionV relativeFrom="paragraph">
              <wp:posOffset>233926</wp:posOffset>
            </wp:positionV>
            <wp:extent cx="528955" cy="161290"/>
            <wp:effectExtent l="0" t="0" r="4445" b="0"/>
            <wp:wrapNone/>
            <wp:docPr id="532"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2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895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3F87">
        <w:rPr>
          <w:lang w:eastAsia="zh-TW"/>
        </w:rPr>
        <w:br w:type="column"/>
      </w:r>
      <w:r w:rsidRPr="003B08E3">
        <w:rPr>
          <w:rFonts w:ascii="SimSun" w:eastAsia="新細明體" w:hAnsi="SimSun" w:cs="SimSun" w:hint="eastAsia"/>
          <w:spacing w:val="-3"/>
          <w:lang w:eastAsia="zh-TW"/>
        </w:rPr>
        <w:lastRenderedPageBreak/>
        <w:t>步驟</w:t>
      </w:r>
      <w:r w:rsidRPr="003B08E3">
        <w:rPr>
          <w:rFonts w:ascii="SimSun" w:eastAsia="新細明體" w:hAnsi="SimSun" w:cs="SimSun" w:hint="eastAsia"/>
          <w:spacing w:val="-3"/>
          <w:lang w:eastAsia="zh-TW"/>
        </w:rPr>
        <w:t xml:space="preserve">3 </w:t>
      </w:r>
      <w:r w:rsidR="00A0551D" w:rsidRPr="00A0551D">
        <w:rPr>
          <w:rFonts w:ascii="SimSun" w:eastAsia="新細明體" w:hAnsi="SimSun" w:cs="SimSun" w:hint="eastAsia"/>
          <w:spacing w:val="-3"/>
          <w:lang w:eastAsia="zh-TW"/>
        </w:rPr>
        <w:t>設置參數，詳細參數說明請參見</w:t>
      </w:r>
      <w:hyperlink w:anchor="_bookmark426" w:history="1">
        <w:r w:rsidR="00A0551D" w:rsidRPr="003B08E3">
          <w:rPr>
            <w:rFonts w:ascii="SimSun" w:eastAsia="新細明體" w:hAnsi="SimSun" w:cs="SimSun" w:hint="eastAsia"/>
            <w:spacing w:val="-3"/>
            <w:lang w:eastAsia="zh-TW"/>
          </w:rPr>
          <w:t>表</w:t>
        </w:r>
        <w:r w:rsidR="00A0551D" w:rsidRPr="003B08E3">
          <w:rPr>
            <w:rFonts w:ascii="SimSun" w:eastAsia="新細明體" w:hAnsi="SimSun" w:cs="SimSun"/>
            <w:spacing w:val="-3"/>
            <w:lang w:eastAsia="zh-TW"/>
          </w:rPr>
          <w:t xml:space="preserve"> 3-69</w:t>
        </w:r>
      </w:hyperlink>
      <w:r w:rsidR="00A0551D" w:rsidRPr="003B08E3">
        <w:rPr>
          <w:rFonts w:ascii="SimSun" w:eastAsia="新細明體" w:hAnsi="SimSun" w:cs="SimSun" w:hint="eastAsia"/>
          <w:spacing w:val="-3"/>
          <w:lang w:eastAsia="zh-TW"/>
        </w:rPr>
        <w:t>。</w:t>
      </w:r>
      <w:r w:rsidRPr="003B08E3">
        <w:rPr>
          <w:rFonts w:ascii="SimSun" w:eastAsia="新細明體" w:hAnsi="SimSun" w:cs="SimSun" w:hint="eastAsia"/>
          <w:spacing w:val="-3"/>
          <w:lang w:eastAsia="zh-TW"/>
        </w:rPr>
        <w:t>步驟</w:t>
      </w:r>
      <w:r w:rsidRPr="003B08E3">
        <w:rPr>
          <w:rFonts w:ascii="SimSun" w:eastAsia="新細明體" w:hAnsi="SimSun" w:cs="SimSun" w:hint="eastAsia"/>
          <w:spacing w:val="-3"/>
          <w:lang w:eastAsia="zh-TW"/>
        </w:rPr>
        <w:t xml:space="preserve">4 </w:t>
      </w:r>
      <w:r w:rsidR="00A0551D" w:rsidRPr="003B08E3">
        <w:rPr>
          <w:rFonts w:ascii="SimSun" w:eastAsia="新細明體" w:hAnsi="SimSun" w:cs="SimSun" w:hint="eastAsia"/>
          <w:spacing w:val="-3"/>
          <w:lang w:eastAsia="zh-TW"/>
        </w:rPr>
        <w:t>按一下</w:t>
      </w:r>
      <w:r w:rsidR="00A0551D" w:rsidRPr="003B08E3">
        <w:rPr>
          <w:rFonts w:ascii="SimSun" w:eastAsia="新細明體" w:hAnsi="SimSun" w:cs="SimSun"/>
          <w:spacing w:val="-3"/>
          <w:lang w:eastAsia="zh-TW"/>
        </w:rPr>
        <w:t>“</w:t>
      </w:r>
      <w:r w:rsidR="00A0551D" w:rsidRPr="003B08E3">
        <w:rPr>
          <w:rFonts w:ascii="SimSun" w:eastAsia="新細明體" w:hAnsi="SimSun" w:cs="SimSun" w:hint="eastAsia"/>
          <w:spacing w:val="-3"/>
          <w:lang w:eastAsia="zh-TW"/>
        </w:rPr>
        <w:t>確定</w:t>
      </w:r>
      <w:r w:rsidR="00A0551D" w:rsidRPr="003B08E3">
        <w:rPr>
          <w:rFonts w:ascii="SimSun" w:eastAsia="新細明體" w:hAnsi="SimSun" w:cs="SimSun"/>
          <w:spacing w:val="-3"/>
          <w:lang w:eastAsia="zh-TW"/>
        </w:rPr>
        <w:t>”</w:t>
      </w:r>
      <w:r w:rsidR="00A0551D" w:rsidRPr="00A0551D">
        <w:rPr>
          <w:rFonts w:ascii="SimSun" w:eastAsia="新細明體" w:hAnsi="SimSun" w:cs="SimSun" w:hint="eastAsia"/>
          <w:spacing w:val="-3"/>
          <w:lang w:eastAsia="zh-TW"/>
        </w:rPr>
        <w:t>，完成設置。</w:t>
      </w:r>
    </w:p>
    <w:p w:rsidR="003B08E3" w:rsidRDefault="003B08E3" w:rsidP="003B08E3">
      <w:pPr>
        <w:pStyle w:val="a3"/>
        <w:spacing w:before="99"/>
        <w:ind w:left="187" w:right="4839"/>
        <w:rPr>
          <w:rFonts w:ascii="SimSun" w:eastAsia="新細明體" w:hAnsi="SimSun" w:cs="SimSun"/>
          <w:spacing w:val="-3"/>
          <w:lang w:eastAsia="zh-TW"/>
        </w:rPr>
      </w:pPr>
      <w:r>
        <w:rPr>
          <w:noProof/>
          <w:lang w:val="en-US" w:eastAsia="zh-TW" w:bidi="ar-SA"/>
        </w:rPr>
        <w:drawing>
          <wp:anchor distT="0" distB="0" distL="114300" distR="114300" simplePos="0" relativeHeight="251945984" behindDoc="0" locked="0" layoutInCell="1" allowOverlap="1" wp14:anchorId="4FE1ABE4" wp14:editId="179D10EC">
            <wp:simplePos x="0" y="0"/>
            <wp:positionH relativeFrom="column">
              <wp:posOffset>470535</wp:posOffset>
            </wp:positionH>
            <wp:positionV relativeFrom="paragraph">
              <wp:posOffset>222250</wp:posOffset>
            </wp:positionV>
            <wp:extent cx="351790" cy="266065"/>
            <wp:effectExtent l="0" t="0" r="0" b="635"/>
            <wp:wrapNone/>
            <wp:docPr id="1957"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26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5179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3B08E3" w:rsidRPr="005B18F9" w:rsidRDefault="003B08E3" w:rsidP="003B08E3">
      <w:pPr>
        <w:spacing w:line="339" w:lineRule="exact"/>
        <w:rPr>
          <w:rFonts w:eastAsia="新細明體" w:hint="eastAsia"/>
          <w:lang w:eastAsia="zh-TW"/>
        </w:rPr>
        <w:sectPr w:rsidR="003B08E3" w:rsidRPr="005B18F9">
          <w:type w:val="continuous"/>
          <w:pgSz w:w="11910" w:h="16840"/>
          <w:pgMar w:top="1580" w:right="0" w:bottom="280" w:left="0" w:header="720" w:footer="720" w:gutter="0"/>
          <w:cols w:num="2" w:space="720" w:equalWidth="0">
            <w:col w:w="2495" w:space="40"/>
            <w:col w:w="9375"/>
          </w:cols>
        </w:sectPr>
      </w:pPr>
      <w:r>
        <w:rPr>
          <w:rFonts w:eastAsia="新細明體" w:hint="eastAsia"/>
          <w:lang w:eastAsia="zh-TW"/>
        </w:rPr>
        <w:t>按一下　　　，可直接預覽當前通道錄影資訊，如圖</w:t>
      </w:r>
      <w:r>
        <w:rPr>
          <w:rFonts w:eastAsia="新細明體" w:hint="eastAsia"/>
          <w:lang w:eastAsia="zh-TW"/>
        </w:rPr>
        <w:t>3-241</w:t>
      </w:r>
      <w:r>
        <w:rPr>
          <w:rFonts w:eastAsia="新細明體" w:hint="eastAsia"/>
          <w:lang w:eastAsia="zh-TW"/>
        </w:rPr>
        <w:t>所示</w:t>
      </w:r>
    </w:p>
    <w:p w:rsidR="00FD4CF4" w:rsidRDefault="00FD4CF4" w:rsidP="003B08E3">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3"/>
        <w:numPr>
          <w:ilvl w:val="3"/>
          <w:numId w:val="104"/>
        </w:numPr>
        <w:tabs>
          <w:tab w:val="left" w:pos="2122"/>
        </w:tabs>
        <w:spacing w:line="400" w:lineRule="exact"/>
      </w:pPr>
      <w:bookmarkStart w:id="644" w:name="3.19.2.5_查询IoT信息"/>
      <w:bookmarkEnd w:id="644"/>
      <w:r w:rsidRPr="00A0551D">
        <w:rPr>
          <w:rFonts w:ascii="SimSun" w:eastAsia="新細明體" w:hAnsi="SimSun" w:cs="SimSun" w:hint="eastAsia"/>
          <w:spacing w:val="-2"/>
          <w:lang w:eastAsia="zh-TW"/>
        </w:rPr>
        <w:lastRenderedPageBreak/>
        <w:t>查詢</w:t>
      </w:r>
      <w:r w:rsidRPr="00A0551D">
        <w:rPr>
          <w:rFonts w:eastAsia="新細明體"/>
          <w:spacing w:val="-2"/>
          <w:lang w:eastAsia="zh-TW"/>
        </w:rPr>
        <w:t xml:space="preserve"> </w:t>
      </w:r>
      <w:r w:rsidRPr="00A0551D">
        <w:rPr>
          <w:rFonts w:ascii="Times New Roman" w:eastAsia="新細明體"/>
          <w:lang w:eastAsia="zh-TW"/>
        </w:rPr>
        <w:t>IoT</w:t>
      </w:r>
      <w:r w:rsidRPr="00A0551D">
        <w:rPr>
          <w:rFonts w:ascii="Times New Roman" w:eastAsia="新細明體"/>
          <w:spacing w:val="-4"/>
          <w:lang w:eastAsia="zh-TW"/>
        </w:rPr>
        <w:t xml:space="preserve"> </w:t>
      </w:r>
      <w:r w:rsidRPr="00A0551D">
        <w:rPr>
          <w:rFonts w:ascii="SimSun" w:eastAsia="新細明體" w:hAnsi="SimSun" w:cs="SimSun" w:hint="eastAsia"/>
          <w:lang w:eastAsia="zh-TW"/>
        </w:rPr>
        <w:t>資訊</w:t>
      </w:r>
    </w:p>
    <w:p w:rsidR="00FD4CF4" w:rsidRDefault="00123F87">
      <w:pPr>
        <w:pStyle w:val="a3"/>
        <w:spacing w:line="362" w:lineRule="exact"/>
        <w:ind w:left="1966"/>
        <w:rPr>
          <w:lang w:eastAsia="zh-TW"/>
        </w:rPr>
      </w:pPr>
      <w:r>
        <w:rPr>
          <w:noProof/>
          <w:lang w:val="en-US" w:eastAsia="zh-TW" w:bidi="ar-SA"/>
        </w:rPr>
        <w:drawing>
          <wp:anchor distT="0" distB="0" distL="0" distR="0" simplePos="0" relativeHeight="251796480" behindDoc="1" locked="0" layoutInCell="1" allowOverlap="1" wp14:anchorId="67E270E3" wp14:editId="7F9EFDAE">
            <wp:simplePos x="0" y="0"/>
            <wp:positionH relativeFrom="page">
              <wp:posOffset>1272539</wp:posOffset>
            </wp:positionH>
            <wp:positionV relativeFrom="paragraph">
              <wp:posOffset>183023</wp:posOffset>
            </wp:positionV>
            <wp:extent cx="452120" cy="154304"/>
            <wp:effectExtent l="0" t="0" r="0" b="0"/>
            <wp:wrapNone/>
            <wp:docPr id="128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27.png"/>
                    <pic:cNvPicPr/>
                  </pic:nvPicPr>
                  <pic:blipFill>
                    <a:blip r:embed="rId52" cstate="print"/>
                    <a:stretch>
                      <a:fillRect/>
                    </a:stretch>
                  </pic:blipFill>
                  <pic:spPr>
                    <a:xfrm>
                      <a:off x="0" y="0"/>
                      <a:ext cx="452120" cy="154304"/>
                    </a:xfrm>
                    <a:prstGeom prst="rect">
                      <a:avLst/>
                    </a:prstGeom>
                  </pic:spPr>
                </pic:pic>
              </a:graphicData>
            </a:graphic>
          </wp:anchor>
        </w:drawing>
      </w:r>
      <w:r w:rsidR="00A0551D" w:rsidRPr="00A0551D">
        <w:rPr>
          <w:rFonts w:ascii="SimSun" w:eastAsia="新細明體" w:hAnsi="SimSun" w:cs="SimSun" w:hint="eastAsia"/>
          <w:lang w:eastAsia="zh-TW"/>
        </w:rPr>
        <w:t>支援查詢和備份</w:t>
      </w:r>
      <w:r w:rsidR="00A0551D" w:rsidRPr="00A0551D">
        <w:rPr>
          <w:rFonts w:eastAsia="新細明體"/>
          <w:lang w:eastAsia="zh-TW"/>
        </w:rPr>
        <w:t xml:space="preserve"> </w:t>
      </w:r>
      <w:r w:rsidR="00A0551D" w:rsidRPr="00A0551D">
        <w:rPr>
          <w:rFonts w:ascii="Times New Roman" w:eastAsia="新細明體"/>
          <w:lang w:eastAsia="zh-TW"/>
        </w:rPr>
        <w:t xml:space="preserve">IoT </w:t>
      </w:r>
      <w:r w:rsidR="00A0551D" w:rsidRPr="00A0551D">
        <w:rPr>
          <w:rFonts w:ascii="SimSun" w:eastAsia="新細明體" w:hAnsi="SimSun" w:cs="SimSun" w:hint="eastAsia"/>
          <w:lang w:eastAsia="zh-TW"/>
        </w:rPr>
        <w:t>資訊。</w:t>
      </w:r>
    </w:p>
    <w:p w:rsidR="00FD4CF4" w:rsidRDefault="00A0551D">
      <w:pPr>
        <w:pStyle w:val="a3"/>
        <w:spacing w:before="131" w:line="394" w:lineRule="exact"/>
        <w:ind w:left="1973"/>
        <w:rPr>
          <w:lang w:eastAsia="zh-TW"/>
        </w:rPr>
      </w:pPr>
      <w:r w:rsidRPr="00A0551D">
        <w:rPr>
          <w:rFonts w:ascii="SimSun" w:eastAsia="新細明體" w:hAnsi="SimSun" w:cs="SimSun" w:hint="eastAsia"/>
          <w:shd w:val="clear" w:color="auto" w:fill="D9D9D9"/>
          <w:lang w:eastAsia="zh-TW"/>
        </w:rPr>
        <w:t>此功能需外接</w:t>
      </w:r>
      <w:r w:rsidRPr="00A0551D">
        <w:rPr>
          <w:rFonts w:eastAsia="新細明體"/>
          <w:shd w:val="clear" w:color="auto" w:fill="D9D9D9"/>
          <w:lang w:eastAsia="zh-TW"/>
        </w:rPr>
        <w:t xml:space="preserve"> </w:t>
      </w:r>
      <w:r w:rsidRPr="00A0551D">
        <w:rPr>
          <w:rFonts w:ascii="Times New Roman" w:eastAsia="新細明體"/>
          <w:shd w:val="clear" w:color="auto" w:fill="D9D9D9"/>
          <w:lang w:eastAsia="zh-TW"/>
        </w:rPr>
        <w:t xml:space="preserve">USB </w:t>
      </w:r>
      <w:r w:rsidRPr="00A0551D">
        <w:rPr>
          <w:rFonts w:ascii="SimSun" w:eastAsia="新細明體" w:hAnsi="SimSun" w:cs="SimSun" w:hint="eastAsia"/>
          <w:shd w:val="clear" w:color="auto" w:fill="D9D9D9"/>
          <w:lang w:eastAsia="zh-TW"/>
        </w:rPr>
        <w:t>設備。</w:t>
      </w:r>
    </w:p>
    <w:p w:rsidR="00FD4CF4" w:rsidRDefault="00FD4CF4">
      <w:pPr>
        <w:spacing w:line="394" w:lineRule="exact"/>
        <w:rPr>
          <w:lang w:eastAsia="zh-TW"/>
        </w:rPr>
        <w:sectPr w:rsidR="00FD4CF4">
          <w:pgSz w:w="11910" w:h="16840"/>
          <w:pgMar w:top="780" w:right="0" w:bottom="640" w:left="0" w:header="0" w:footer="448" w:gutter="0"/>
          <w:cols w:space="720"/>
        </w:sectPr>
      </w:pPr>
    </w:p>
    <w:p w:rsidR="00FD4CF4" w:rsidRDefault="00A0551D">
      <w:pPr>
        <w:pStyle w:val="a3"/>
        <w:spacing w:line="323" w:lineRule="exact"/>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3B08E3">
      <w:pPr>
        <w:pStyle w:val="a3"/>
        <w:rPr>
          <w:rFonts w:ascii="Times New Roman"/>
          <w:sz w:val="22"/>
          <w:lang w:eastAsia="zh-TW"/>
        </w:rPr>
      </w:pPr>
      <w:r>
        <w:rPr>
          <w:noProof/>
          <w:lang w:val="en-US" w:eastAsia="zh-TW" w:bidi="ar-SA"/>
        </w:rPr>
        <w:drawing>
          <wp:anchor distT="0" distB="0" distL="0" distR="0" simplePos="0" relativeHeight="251797504" behindDoc="1" locked="0" layoutInCell="1" allowOverlap="1" wp14:anchorId="43135861" wp14:editId="1176F526">
            <wp:simplePos x="0" y="0"/>
            <wp:positionH relativeFrom="page">
              <wp:posOffset>1303655</wp:posOffset>
            </wp:positionH>
            <wp:positionV relativeFrom="paragraph">
              <wp:posOffset>49530</wp:posOffset>
            </wp:positionV>
            <wp:extent cx="5486400" cy="4401820"/>
            <wp:effectExtent l="0" t="0" r="0" b="0"/>
            <wp:wrapNone/>
            <wp:docPr id="1283" name="image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493.jpeg"/>
                    <pic:cNvPicPr/>
                  </pic:nvPicPr>
                  <pic:blipFill>
                    <a:blip r:embed="rId569" cstate="print"/>
                    <a:stretch>
                      <a:fillRect/>
                    </a:stretch>
                  </pic:blipFill>
                  <pic:spPr>
                    <a:xfrm>
                      <a:off x="0" y="0"/>
                      <a:ext cx="5486400" cy="440182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5"/>
        <w:rPr>
          <w:rFonts w:ascii="Times New Roman"/>
          <w:sz w:val="19"/>
          <w:lang w:eastAsia="zh-TW"/>
        </w:rPr>
      </w:pPr>
    </w:p>
    <w:p w:rsidR="003B08E3" w:rsidRDefault="003B08E3">
      <w:pPr>
        <w:pStyle w:val="a3"/>
        <w:spacing w:before="1"/>
        <w:jc w:val="right"/>
        <w:rPr>
          <w:rFonts w:ascii="SimSun" w:eastAsia="新細明體" w:hAnsi="SimSun" w:cs="SimSun"/>
          <w:spacing w:val="-1"/>
          <w:lang w:eastAsia="zh-TW"/>
        </w:rPr>
      </w:pPr>
      <w:bookmarkStart w:id="645" w:name="_bookmark430"/>
      <w:bookmarkEnd w:id="645"/>
    </w:p>
    <w:p w:rsidR="003B08E3" w:rsidRDefault="003B08E3">
      <w:pPr>
        <w:pStyle w:val="a3"/>
        <w:spacing w:before="1"/>
        <w:jc w:val="right"/>
        <w:rPr>
          <w:rFonts w:ascii="SimSun" w:eastAsia="新細明體" w:hAnsi="SimSun" w:cs="SimSun"/>
          <w:spacing w:val="-1"/>
          <w:lang w:eastAsia="zh-TW"/>
        </w:rPr>
      </w:pPr>
    </w:p>
    <w:p w:rsidR="003B08E3" w:rsidRDefault="003B08E3">
      <w:pPr>
        <w:pStyle w:val="a3"/>
        <w:spacing w:before="1"/>
        <w:jc w:val="right"/>
        <w:rPr>
          <w:rFonts w:ascii="SimSun" w:eastAsia="新細明體" w:hAnsi="SimSun" w:cs="SimSun"/>
          <w:spacing w:val="-1"/>
          <w:lang w:eastAsia="zh-TW"/>
        </w:rPr>
      </w:pPr>
    </w:p>
    <w:p w:rsidR="00FD4CF4" w:rsidRDefault="00A0551D">
      <w:pPr>
        <w:pStyle w:val="a3"/>
        <w:spacing w:before="1"/>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3B08E3" w:rsidRDefault="00123F87">
      <w:pPr>
        <w:pStyle w:val="a3"/>
        <w:spacing w:line="237" w:lineRule="exact"/>
        <w:ind w:left="187"/>
        <w:rPr>
          <w:rFonts w:eastAsia="新細明體" w:hint="eastAsia"/>
          <w:lang w:eastAsia="zh-TW"/>
        </w:rPr>
      </w:pPr>
      <w:r>
        <w:rPr>
          <w:lang w:eastAsia="zh-TW"/>
        </w:rPr>
        <w:br w:type="column"/>
      </w:r>
    </w:p>
    <w:p w:rsidR="00FD4CF4" w:rsidRPr="003B08E3" w:rsidRDefault="00A0551D">
      <w:pPr>
        <w:pStyle w:val="a3"/>
        <w:spacing w:line="237" w:lineRule="exact"/>
        <w:ind w:left="187"/>
        <w:rPr>
          <w:rFonts w:ascii="SimSun" w:eastAsia="新細明體" w:hAnsi="SimSun" w:cs="SimSun"/>
          <w:w w:val="105"/>
          <w:lang w:eastAsia="zh-TW"/>
        </w:rPr>
      </w:pPr>
      <w:r w:rsidRPr="003B08E3">
        <w:rPr>
          <w:rFonts w:ascii="SimSun" w:eastAsia="新細明體" w:hAnsi="SimSun" w:cs="SimSun" w:hint="eastAsia"/>
          <w:w w:val="105"/>
          <w:lang w:eastAsia="zh-TW"/>
        </w:rPr>
        <w:t>選擇</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主功能表</w:t>
      </w:r>
      <w:r w:rsidRPr="003B08E3">
        <w:rPr>
          <w:rFonts w:ascii="SimSun" w:eastAsia="新細明體" w:hAnsi="SimSun" w:cs="SimSun"/>
          <w:w w:val="105"/>
          <w:lang w:eastAsia="zh-TW"/>
        </w:rPr>
        <w:t xml:space="preserve"> &gt; IoT </w:t>
      </w:r>
      <w:r w:rsidRPr="003B08E3">
        <w:rPr>
          <w:rFonts w:ascii="SimSun" w:eastAsia="新細明體" w:hAnsi="SimSun" w:cs="SimSun" w:hint="eastAsia"/>
          <w:w w:val="105"/>
          <w:lang w:eastAsia="zh-TW"/>
        </w:rPr>
        <w:t>管理</w:t>
      </w:r>
      <w:r w:rsidRPr="003B08E3">
        <w:rPr>
          <w:rFonts w:ascii="SimSun" w:eastAsia="新細明體" w:hAnsi="SimSun" w:cs="SimSun"/>
          <w:w w:val="105"/>
          <w:lang w:eastAsia="zh-TW"/>
        </w:rPr>
        <w:t xml:space="preserve"> &gt; </w:t>
      </w:r>
      <w:r w:rsidRPr="003B08E3">
        <w:rPr>
          <w:rFonts w:ascii="SimSun" w:eastAsia="新細明體" w:hAnsi="SimSun" w:cs="SimSun" w:hint="eastAsia"/>
          <w:w w:val="105"/>
          <w:lang w:eastAsia="zh-TW"/>
        </w:rPr>
        <w:t>資訊查詢</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w:t>
      </w:r>
    </w:p>
    <w:p w:rsidR="00FD4CF4" w:rsidRPr="003B08E3" w:rsidRDefault="00A0551D">
      <w:pPr>
        <w:pStyle w:val="a3"/>
        <w:spacing w:line="290" w:lineRule="exact"/>
        <w:ind w:left="187"/>
        <w:rPr>
          <w:rFonts w:ascii="SimSun" w:eastAsia="新細明體" w:hAnsi="SimSun" w:cs="SimSun"/>
          <w:w w:val="105"/>
          <w:lang w:eastAsia="zh-TW"/>
        </w:rPr>
      </w:pPr>
      <w:r w:rsidRPr="00A0551D">
        <w:rPr>
          <w:rFonts w:ascii="SimSun" w:eastAsia="新細明體" w:hAnsi="SimSun" w:cs="SimSun" w:hint="eastAsia"/>
          <w:w w:val="105"/>
          <w:lang w:eastAsia="zh-TW"/>
        </w:rPr>
        <w:t>系統顯</w:t>
      </w:r>
      <w:r w:rsidRPr="003B08E3">
        <w:rPr>
          <w:rFonts w:ascii="SimSun" w:eastAsia="新細明體" w:hAnsi="SimSun" w:cs="SimSun" w:hint="eastAsia"/>
          <w:w w:val="105"/>
          <w:lang w:eastAsia="zh-TW"/>
        </w:rPr>
        <w:t>示</w:t>
      </w:r>
      <w:r w:rsidRPr="003B08E3">
        <w:rPr>
          <w:rFonts w:ascii="SimSun" w:eastAsia="新細明體" w:hAnsi="SimSun" w:cs="SimSun"/>
          <w:w w:val="105"/>
          <w:lang w:eastAsia="zh-TW"/>
        </w:rPr>
        <w:t>“</w:t>
      </w:r>
      <w:r w:rsidRPr="00A0551D">
        <w:rPr>
          <w:rFonts w:ascii="SimSun" w:eastAsia="新細明體" w:hAnsi="SimSun" w:cs="SimSun" w:hint="eastAsia"/>
          <w:w w:val="105"/>
          <w:lang w:eastAsia="zh-TW"/>
        </w:rPr>
        <w:t>資訊查詢</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介</w:t>
      </w:r>
      <w:r w:rsidRPr="00A0551D">
        <w:rPr>
          <w:rFonts w:ascii="SimSun" w:eastAsia="新細明體" w:hAnsi="SimSun" w:cs="SimSun" w:hint="eastAsia"/>
          <w:w w:val="105"/>
          <w:lang w:eastAsia="zh-TW"/>
        </w:rPr>
        <w:t>面，如</w:t>
      </w:r>
      <w:hyperlink w:anchor="_bookmark430" w:history="1">
        <w:r w:rsidRPr="00A0551D">
          <w:rPr>
            <w:rFonts w:ascii="SimSun" w:eastAsia="新細明體" w:hAnsi="SimSun" w:cs="SimSun" w:hint="eastAsia"/>
            <w:w w:val="105"/>
            <w:lang w:eastAsia="zh-TW"/>
          </w:rPr>
          <w:t>圖</w:t>
        </w:r>
        <w:r w:rsidRPr="003B08E3">
          <w:rPr>
            <w:rFonts w:ascii="SimSun" w:eastAsia="新細明體" w:hAnsi="SimSun" w:cs="SimSun"/>
            <w:w w:val="105"/>
            <w:lang w:eastAsia="zh-TW"/>
          </w:rPr>
          <w:t xml:space="preserve"> 3-244 </w:t>
        </w:r>
      </w:hyperlink>
      <w:r w:rsidRPr="00A0551D">
        <w:rPr>
          <w:rFonts w:ascii="SimSun" w:eastAsia="新細明體" w:hAnsi="SimSun" w:cs="SimSun" w:hint="eastAsia"/>
          <w:w w:val="105"/>
          <w:lang w:eastAsia="zh-TW"/>
        </w:rPr>
        <w:t>所示。</w:t>
      </w:r>
    </w:p>
    <w:p w:rsidR="00FD4CF4" w:rsidRDefault="00A0551D">
      <w:pPr>
        <w:pStyle w:val="a3"/>
        <w:spacing w:line="317"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3-244 </w:t>
      </w:r>
      <w:r w:rsidRPr="00A0551D">
        <w:rPr>
          <w:rFonts w:ascii="SimSun" w:eastAsia="新細明體" w:hAnsi="SimSun" w:cs="SimSun" w:hint="eastAsia"/>
          <w:spacing w:val="-1"/>
          <w:lang w:eastAsia="zh-TW"/>
        </w:rPr>
        <w:t>資訊查詢</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5"/>
        <w:rPr>
          <w:rFonts w:ascii="Droid Sans Fallback"/>
          <w:sz w:val="16"/>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3B08E3" w:rsidRDefault="003B08E3">
      <w:pPr>
        <w:pStyle w:val="a3"/>
        <w:spacing w:line="376" w:lineRule="exact"/>
        <w:ind w:left="187"/>
        <w:rPr>
          <w:rFonts w:ascii="SimSun" w:eastAsia="新細明體" w:hAnsi="SimSun" w:cs="SimSun"/>
          <w:lang w:eastAsia="zh-TW"/>
        </w:rPr>
      </w:pPr>
    </w:p>
    <w:p w:rsidR="00FD4CF4" w:rsidRDefault="00A0551D">
      <w:pPr>
        <w:pStyle w:val="a3"/>
        <w:spacing w:line="376" w:lineRule="exact"/>
        <w:ind w:left="187"/>
        <w:rPr>
          <w:rFonts w:ascii="SimSun" w:eastAsia="新細明體" w:hAnsi="SimSun" w:cs="SimSun"/>
          <w:lang w:eastAsia="zh-TW"/>
        </w:rPr>
      </w:pPr>
      <w:r w:rsidRPr="00A0551D">
        <w:rPr>
          <w:rFonts w:ascii="SimSun" w:eastAsia="新細明體" w:hAnsi="SimSun" w:cs="SimSun" w:hint="eastAsia"/>
          <w:lang w:eastAsia="zh-TW"/>
        </w:rPr>
        <w:t>設置參數，詳細參數說明請參見</w:t>
      </w:r>
      <w:hyperlink w:anchor="_bookmark431"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3-70</w:t>
        </w:r>
      </w:hyperlink>
      <w:r w:rsidRPr="00A0551D">
        <w:rPr>
          <w:rFonts w:ascii="SimSun" w:eastAsia="新細明體" w:hAnsi="SimSun" w:cs="SimSun" w:hint="eastAsia"/>
          <w:lang w:eastAsia="zh-TW"/>
        </w:rPr>
        <w:t>。</w:t>
      </w:r>
    </w:p>
    <w:p w:rsidR="003B08E3" w:rsidRDefault="003B08E3">
      <w:pPr>
        <w:pStyle w:val="a3"/>
        <w:spacing w:line="376" w:lineRule="exact"/>
        <w:ind w:left="187"/>
        <w:rPr>
          <w:lang w:eastAsia="zh-TW"/>
        </w:rPr>
      </w:pPr>
    </w:p>
    <w:p w:rsidR="00FD4CF4" w:rsidRDefault="00A0551D">
      <w:pPr>
        <w:pStyle w:val="a3"/>
        <w:spacing w:line="317" w:lineRule="exact"/>
        <w:ind w:left="2448" w:right="4139"/>
        <w:jc w:val="center"/>
        <w:rPr>
          <w:rFonts w:ascii="Droid Sans Fallback" w:eastAsia="Droid Sans Fallback"/>
          <w:lang w:eastAsia="zh-TW"/>
        </w:rPr>
      </w:pPr>
      <w:bookmarkStart w:id="646" w:name="_bookmark431"/>
      <w:bookmarkEnd w:id="646"/>
      <w:r w:rsidRPr="00A0551D">
        <w:rPr>
          <w:rFonts w:ascii="SimSun" w:eastAsia="新細明體" w:hAnsi="SimSun" w:cs="SimSun" w:hint="eastAsia"/>
          <w:lang w:eastAsia="zh-TW"/>
        </w:rPr>
        <w:t>表</w:t>
      </w:r>
      <w:r w:rsidRPr="00A0551D">
        <w:rPr>
          <w:rFonts w:ascii="Times New Roman" w:eastAsia="新細明體"/>
          <w:lang w:eastAsia="zh-TW"/>
        </w:rPr>
        <w:t xml:space="preserve">3-70  </w:t>
      </w:r>
      <w:r w:rsidRPr="00A0551D">
        <w:rPr>
          <w:rFonts w:ascii="SimSun" w:eastAsia="新細明體" w:hAnsi="SimSun" w:cs="SimSun" w:hint="eastAsia"/>
          <w:lang w:eastAsia="zh-TW"/>
        </w:rPr>
        <w:t>設置參數說明</w:t>
      </w:r>
    </w:p>
    <w:p w:rsidR="00FD4CF4" w:rsidRDefault="00FD4CF4">
      <w:pPr>
        <w:spacing w:line="317"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3B08E3">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51392" behindDoc="0" locked="0" layoutInCell="1" allowOverlap="1" wp14:anchorId="1FABD6A1" wp14:editId="1BA76CE0">
                <wp:simplePos x="0" y="0"/>
                <wp:positionH relativeFrom="page">
                  <wp:posOffset>1175063</wp:posOffset>
                </wp:positionH>
                <wp:positionV relativeFrom="paragraph">
                  <wp:posOffset>90805</wp:posOffset>
                </wp:positionV>
                <wp:extent cx="5658485" cy="1468120"/>
                <wp:effectExtent l="0" t="0" r="18415" b="17780"/>
                <wp:wrapNone/>
                <wp:docPr id="526"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146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rsidTr="003B08E3">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3B08E3">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接入點</w:t>
                                  </w:r>
                                </w:p>
                              </w:tc>
                              <w:tc>
                                <w:tcPr>
                                  <w:tcW w:w="7197" w:type="dxa"/>
                                </w:tcPr>
                                <w:p w:rsidR="007A44AD" w:rsidRPr="003B08E3"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顯示感測器報警通道名稱。</w:t>
                                  </w:r>
                                </w:p>
                              </w:tc>
                            </w:tr>
                            <w:tr w:rsidR="007A44AD" w:rsidTr="003B08E3">
                              <w:trPr>
                                <w:trHeight w:val="326"/>
                              </w:trPr>
                              <w:tc>
                                <w:tcPr>
                                  <w:tcW w:w="1700" w:type="dxa"/>
                                </w:tcPr>
                                <w:p w:rsidR="007A44AD" w:rsidRDefault="007A44AD">
                                  <w:pPr>
                                    <w:pStyle w:val="TableParagraph"/>
                                    <w:spacing w:line="306" w:lineRule="exact"/>
                                    <w:ind w:left="107"/>
                                    <w:rPr>
                                      <w:sz w:val="21"/>
                                    </w:rPr>
                                  </w:pPr>
                                  <w:r w:rsidRPr="00A0551D">
                                    <w:rPr>
                                      <w:rFonts w:ascii="SimSun" w:eastAsia="新細明體" w:hAnsi="SimSun" w:cs="SimSun" w:hint="eastAsia"/>
                                      <w:sz w:val="21"/>
                                      <w:lang w:eastAsia="zh-TW"/>
                                    </w:rPr>
                                    <w:t>顯示類型</w:t>
                                  </w:r>
                                </w:p>
                              </w:tc>
                              <w:tc>
                                <w:tcPr>
                                  <w:tcW w:w="7197" w:type="dxa"/>
                                </w:tcPr>
                                <w:p w:rsidR="007A44AD" w:rsidRPr="003B08E3" w:rsidRDefault="007A44AD">
                                  <w:pPr>
                                    <w:pStyle w:val="TableParagraph"/>
                                    <w:spacing w:line="306" w:lineRule="exact"/>
                                    <w:ind w:left="109"/>
                                    <w:rPr>
                                      <w:rFonts w:ascii="SimSun" w:eastAsia="新細明體" w:hAnsi="SimSun" w:cs="SimSun"/>
                                      <w:sz w:val="21"/>
                                      <w:lang w:eastAsia="zh-TW"/>
                                    </w:rPr>
                                  </w:pPr>
                                  <w:r w:rsidRPr="003B08E3">
                                    <w:rPr>
                                      <w:rFonts w:ascii="SimSun" w:eastAsia="新細明體" w:hAnsi="SimSun" w:cs="SimSun" w:hint="eastAsia"/>
                                      <w:sz w:val="21"/>
                                      <w:lang w:eastAsia="zh-TW"/>
                                    </w:rPr>
                                    <w:t>設置查詢結果顯示類型，包含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清單</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圖形</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兩種形式。</w:t>
                                  </w:r>
                                </w:p>
                              </w:tc>
                            </w:tr>
                            <w:tr w:rsidR="007A44AD" w:rsidTr="003B08E3">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類型</w:t>
                                  </w:r>
                                </w:p>
                              </w:tc>
                              <w:tc>
                                <w:tcPr>
                                  <w:tcW w:w="7197" w:type="dxa"/>
                                </w:tcPr>
                                <w:p w:rsidR="007A44AD" w:rsidRPr="003B08E3" w:rsidRDefault="007A44AD">
                                  <w:pPr>
                                    <w:pStyle w:val="TableParagraph"/>
                                    <w:spacing w:line="251" w:lineRule="exact"/>
                                    <w:ind w:left="109"/>
                                    <w:rPr>
                                      <w:rFonts w:ascii="SimSun" w:eastAsia="新細明體" w:hAnsi="SimSun" w:cs="SimSun"/>
                                      <w:sz w:val="21"/>
                                      <w:lang w:eastAsia="zh-TW"/>
                                    </w:rPr>
                                  </w:pPr>
                                  <w:r w:rsidRPr="003B08E3">
                                    <w:rPr>
                                      <w:rFonts w:ascii="SimSun" w:eastAsia="新細明體" w:hAnsi="SimSun" w:cs="SimSun" w:hint="eastAsia"/>
                                      <w:sz w:val="21"/>
                                      <w:lang w:eastAsia="zh-TW"/>
                                    </w:rPr>
                                    <w:t>顯示該報警類型，包含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全</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溫度</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濕度</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三種類型。</w:t>
                                  </w:r>
                                </w:p>
                              </w:tc>
                            </w:tr>
                            <w:tr w:rsidR="007A44AD" w:rsidTr="003B08E3">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狀態</w:t>
                                  </w:r>
                                </w:p>
                              </w:tc>
                              <w:tc>
                                <w:tcPr>
                                  <w:tcW w:w="7197" w:type="dxa"/>
                                </w:tcPr>
                                <w:p w:rsidR="007A44AD" w:rsidRPr="003B08E3" w:rsidRDefault="007A44AD" w:rsidP="003B08E3">
                                  <w:pPr>
                                    <w:pStyle w:val="TableParagraph"/>
                                    <w:ind w:left="109" w:right="-15"/>
                                    <w:rPr>
                                      <w:rFonts w:ascii="SimSun" w:eastAsia="新細明體" w:hAnsi="SimSun" w:cs="SimSun"/>
                                      <w:sz w:val="21"/>
                                      <w:lang w:eastAsia="zh-TW"/>
                                    </w:rPr>
                                  </w:pPr>
                                  <w:r w:rsidRPr="003B08E3">
                                    <w:rPr>
                                      <w:rFonts w:ascii="SimSun" w:eastAsia="新細明體" w:hAnsi="SimSun" w:cs="SimSun" w:hint="eastAsia"/>
                                      <w:sz w:val="21"/>
                                      <w:lang w:eastAsia="zh-TW"/>
                                    </w:rPr>
                                    <w:t>設置查詢資訊狀態，包含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正常</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高溫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低溫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高濕</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低濕</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全</w:t>
                                  </w:r>
                                  <w:r w:rsidRPr="003B08E3">
                                    <w:rPr>
                                      <w:rFonts w:ascii="SimSun" w:eastAsia="新細明體" w:hAnsi="SimSun" w:cs="SimSun"/>
                                      <w:sz w:val="21"/>
                                      <w:lang w:eastAsia="zh-TW"/>
                                    </w:rPr>
                                    <w:t>”</w:t>
                                  </w:r>
                                  <w:r w:rsidRPr="00A0551D">
                                    <w:rPr>
                                      <w:rFonts w:ascii="SimSun" w:eastAsia="新細明體" w:hAnsi="SimSun" w:cs="SimSun" w:hint="eastAsia"/>
                                      <w:sz w:val="21"/>
                                      <w:lang w:eastAsia="zh-TW"/>
                                    </w:rPr>
                                    <w:t>六種狀態。</w:t>
                                  </w:r>
                                </w:p>
                              </w:tc>
                            </w:tr>
                            <w:tr w:rsidR="007A44AD" w:rsidTr="003B08E3">
                              <w:trPr>
                                <w:trHeight w:val="273"/>
                              </w:trPr>
                              <w:tc>
                                <w:tcPr>
                                  <w:tcW w:w="1700"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開始時間</w:t>
                                  </w:r>
                                </w:p>
                              </w:tc>
                              <w:tc>
                                <w:tcPr>
                                  <w:tcW w:w="7197" w:type="dxa"/>
                                  <w:vMerge w:val="restart"/>
                                </w:tcPr>
                                <w:p w:rsidR="007A44AD" w:rsidRPr="003B08E3" w:rsidRDefault="007A44AD">
                                  <w:pPr>
                                    <w:pStyle w:val="TableParagraph"/>
                                    <w:spacing w:before="42"/>
                                    <w:ind w:left="109"/>
                                    <w:rPr>
                                      <w:rFonts w:ascii="SimSun" w:eastAsia="新細明體" w:hAnsi="SimSun" w:cs="SimSun"/>
                                      <w:sz w:val="21"/>
                                      <w:lang w:eastAsia="zh-TW"/>
                                    </w:rPr>
                                  </w:pPr>
                                  <w:r w:rsidRPr="00A0551D">
                                    <w:rPr>
                                      <w:rFonts w:ascii="SimSun" w:eastAsia="新細明體" w:hAnsi="SimSun" w:cs="SimSun" w:hint="eastAsia"/>
                                      <w:sz w:val="21"/>
                                      <w:lang w:eastAsia="zh-TW"/>
                                    </w:rPr>
                                    <w:t>設置資訊查詢的開始</w:t>
                                  </w:r>
                                  <w:r w:rsidRPr="003B08E3">
                                    <w:rPr>
                                      <w:rFonts w:ascii="SimSun" w:eastAsia="新細明體" w:hAnsi="SimSun" w:cs="SimSun"/>
                                      <w:sz w:val="21"/>
                                      <w:lang w:eastAsia="zh-TW"/>
                                    </w:rPr>
                                    <w:t>/</w:t>
                                  </w:r>
                                  <w:r w:rsidRPr="00A0551D">
                                    <w:rPr>
                                      <w:rFonts w:ascii="SimSun" w:eastAsia="新細明體" w:hAnsi="SimSun" w:cs="SimSun" w:hint="eastAsia"/>
                                      <w:sz w:val="21"/>
                                      <w:lang w:eastAsia="zh-TW"/>
                                    </w:rPr>
                                    <w:t>結束時間。</w:t>
                                  </w:r>
                                </w:p>
                              </w:tc>
                            </w:tr>
                            <w:tr w:rsidR="007A44AD" w:rsidTr="003B08E3">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結束時間</w:t>
                                  </w:r>
                                </w:p>
                              </w:tc>
                              <w:tc>
                                <w:tcPr>
                                  <w:tcW w:w="7197" w:type="dxa"/>
                                  <w:vMerge/>
                                  <w:tcBorders>
                                    <w:top w:val="nil"/>
                                  </w:tcBorders>
                                </w:tcPr>
                                <w:p w:rsidR="007A44AD" w:rsidRDefault="007A44AD">
                                  <w:pPr>
                                    <w:rPr>
                                      <w:sz w:val="2"/>
                                      <w:szCs w:val="2"/>
                                    </w:rPr>
                                  </w:pP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206" type="#_x0000_t202" style="position:absolute;margin-left:92.5pt;margin-top:7.15pt;width:445.55pt;height:115.6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rsidTr="003B08E3">
                        <w:trPr>
                          <w:trHeight w:val="270"/>
                        </w:trPr>
                        <w:tc>
                          <w:tcPr>
                            <w:tcW w:w="1700" w:type="dxa"/>
                            <w:shd w:val="clear" w:color="auto" w:fill="D9D9D9"/>
                          </w:tcPr>
                          <w:p w:rsidR="007A44AD" w:rsidRDefault="007A44AD">
                            <w:pPr>
                              <w:pStyle w:val="TableParagraph"/>
                              <w:spacing w:line="251"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1"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rsidTr="003B08E3">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接入點</w:t>
                            </w:r>
                          </w:p>
                        </w:tc>
                        <w:tc>
                          <w:tcPr>
                            <w:tcW w:w="7197" w:type="dxa"/>
                          </w:tcPr>
                          <w:p w:rsidR="007A44AD" w:rsidRPr="003B08E3" w:rsidRDefault="007A44AD">
                            <w:pPr>
                              <w:pStyle w:val="TableParagraph"/>
                              <w:spacing w:line="253" w:lineRule="exact"/>
                              <w:ind w:left="109"/>
                              <w:rPr>
                                <w:rFonts w:ascii="SimSun" w:eastAsia="新細明體" w:hAnsi="SimSun" w:cs="SimSun"/>
                                <w:sz w:val="21"/>
                                <w:lang w:eastAsia="zh-TW"/>
                              </w:rPr>
                            </w:pPr>
                            <w:r w:rsidRPr="00A0551D">
                              <w:rPr>
                                <w:rFonts w:ascii="SimSun" w:eastAsia="新細明體" w:hAnsi="SimSun" w:cs="SimSun" w:hint="eastAsia"/>
                                <w:sz w:val="21"/>
                                <w:lang w:eastAsia="zh-TW"/>
                              </w:rPr>
                              <w:t>顯示感測器報警通道名稱。</w:t>
                            </w:r>
                          </w:p>
                        </w:tc>
                      </w:tr>
                      <w:tr w:rsidR="007A44AD" w:rsidTr="003B08E3">
                        <w:trPr>
                          <w:trHeight w:val="326"/>
                        </w:trPr>
                        <w:tc>
                          <w:tcPr>
                            <w:tcW w:w="1700" w:type="dxa"/>
                          </w:tcPr>
                          <w:p w:rsidR="007A44AD" w:rsidRDefault="007A44AD">
                            <w:pPr>
                              <w:pStyle w:val="TableParagraph"/>
                              <w:spacing w:line="306" w:lineRule="exact"/>
                              <w:ind w:left="107"/>
                              <w:rPr>
                                <w:sz w:val="21"/>
                              </w:rPr>
                            </w:pPr>
                            <w:r w:rsidRPr="00A0551D">
                              <w:rPr>
                                <w:rFonts w:ascii="SimSun" w:eastAsia="新細明體" w:hAnsi="SimSun" w:cs="SimSun" w:hint="eastAsia"/>
                                <w:sz w:val="21"/>
                                <w:lang w:eastAsia="zh-TW"/>
                              </w:rPr>
                              <w:t>顯示類型</w:t>
                            </w:r>
                          </w:p>
                        </w:tc>
                        <w:tc>
                          <w:tcPr>
                            <w:tcW w:w="7197" w:type="dxa"/>
                          </w:tcPr>
                          <w:p w:rsidR="007A44AD" w:rsidRPr="003B08E3" w:rsidRDefault="007A44AD">
                            <w:pPr>
                              <w:pStyle w:val="TableParagraph"/>
                              <w:spacing w:line="306" w:lineRule="exact"/>
                              <w:ind w:left="109"/>
                              <w:rPr>
                                <w:rFonts w:ascii="SimSun" w:eastAsia="新細明體" w:hAnsi="SimSun" w:cs="SimSun"/>
                                <w:sz w:val="21"/>
                                <w:lang w:eastAsia="zh-TW"/>
                              </w:rPr>
                            </w:pPr>
                            <w:r w:rsidRPr="003B08E3">
                              <w:rPr>
                                <w:rFonts w:ascii="SimSun" w:eastAsia="新細明體" w:hAnsi="SimSun" w:cs="SimSun" w:hint="eastAsia"/>
                                <w:sz w:val="21"/>
                                <w:lang w:eastAsia="zh-TW"/>
                              </w:rPr>
                              <w:t>設置查詢結果顯示類型，包含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清單</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圖形</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兩種形式。</w:t>
                            </w:r>
                          </w:p>
                        </w:tc>
                      </w:tr>
                      <w:tr w:rsidR="007A44AD" w:rsidTr="003B08E3">
                        <w:trPr>
                          <w:trHeight w:val="270"/>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類型</w:t>
                            </w:r>
                          </w:p>
                        </w:tc>
                        <w:tc>
                          <w:tcPr>
                            <w:tcW w:w="7197" w:type="dxa"/>
                          </w:tcPr>
                          <w:p w:rsidR="007A44AD" w:rsidRPr="003B08E3" w:rsidRDefault="007A44AD">
                            <w:pPr>
                              <w:pStyle w:val="TableParagraph"/>
                              <w:spacing w:line="251" w:lineRule="exact"/>
                              <w:ind w:left="109"/>
                              <w:rPr>
                                <w:rFonts w:ascii="SimSun" w:eastAsia="新細明體" w:hAnsi="SimSun" w:cs="SimSun"/>
                                <w:sz w:val="21"/>
                                <w:lang w:eastAsia="zh-TW"/>
                              </w:rPr>
                            </w:pPr>
                            <w:r w:rsidRPr="003B08E3">
                              <w:rPr>
                                <w:rFonts w:ascii="SimSun" w:eastAsia="新細明體" w:hAnsi="SimSun" w:cs="SimSun" w:hint="eastAsia"/>
                                <w:sz w:val="21"/>
                                <w:lang w:eastAsia="zh-TW"/>
                              </w:rPr>
                              <w:t>顯示該報警類型，包含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全</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溫度</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濕度</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三種類型。</w:t>
                            </w:r>
                          </w:p>
                        </w:tc>
                      </w:tr>
                      <w:tr w:rsidR="007A44AD" w:rsidTr="003B08E3">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狀態</w:t>
                            </w:r>
                          </w:p>
                        </w:tc>
                        <w:tc>
                          <w:tcPr>
                            <w:tcW w:w="7197" w:type="dxa"/>
                          </w:tcPr>
                          <w:p w:rsidR="007A44AD" w:rsidRPr="003B08E3" w:rsidRDefault="007A44AD" w:rsidP="003B08E3">
                            <w:pPr>
                              <w:pStyle w:val="TableParagraph"/>
                              <w:ind w:left="109" w:right="-15"/>
                              <w:rPr>
                                <w:rFonts w:ascii="SimSun" w:eastAsia="新細明體" w:hAnsi="SimSun" w:cs="SimSun"/>
                                <w:sz w:val="21"/>
                                <w:lang w:eastAsia="zh-TW"/>
                              </w:rPr>
                            </w:pPr>
                            <w:r w:rsidRPr="003B08E3">
                              <w:rPr>
                                <w:rFonts w:ascii="SimSun" w:eastAsia="新細明體" w:hAnsi="SimSun" w:cs="SimSun" w:hint="eastAsia"/>
                                <w:sz w:val="21"/>
                                <w:lang w:eastAsia="zh-TW"/>
                              </w:rPr>
                              <w:t>設置查詢資訊狀態，包含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正常</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高溫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低溫</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高濕</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低濕</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和</w:t>
                            </w:r>
                            <w:r w:rsidRPr="003B08E3">
                              <w:rPr>
                                <w:rFonts w:ascii="SimSun" w:eastAsia="新細明體" w:hAnsi="SimSun" w:cs="SimSun"/>
                                <w:sz w:val="21"/>
                                <w:lang w:eastAsia="zh-TW"/>
                              </w:rPr>
                              <w:t>“</w:t>
                            </w:r>
                            <w:r w:rsidRPr="003B08E3">
                              <w:rPr>
                                <w:rFonts w:ascii="SimSun" w:eastAsia="新細明體" w:hAnsi="SimSun" w:cs="SimSun" w:hint="eastAsia"/>
                                <w:sz w:val="21"/>
                                <w:lang w:eastAsia="zh-TW"/>
                              </w:rPr>
                              <w:t>全</w:t>
                            </w:r>
                            <w:r w:rsidRPr="003B08E3">
                              <w:rPr>
                                <w:rFonts w:ascii="SimSun" w:eastAsia="新細明體" w:hAnsi="SimSun" w:cs="SimSun"/>
                                <w:sz w:val="21"/>
                                <w:lang w:eastAsia="zh-TW"/>
                              </w:rPr>
                              <w:t>”</w:t>
                            </w:r>
                            <w:r w:rsidRPr="00A0551D">
                              <w:rPr>
                                <w:rFonts w:ascii="SimSun" w:eastAsia="新細明體" w:hAnsi="SimSun" w:cs="SimSun" w:hint="eastAsia"/>
                                <w:sz w:val="21"/>
                                <w:lang w:eastAsia="zh-TW"/>
                              </w:rPr>
                              <w:t>六種狀態。</w:t>
                            </w:r>
                          </w:p>
                        </w:tc>
                      </w:tr>
                      <w:tr w:rsidR="007A44AD" w:rsidTr="003B08E3">
                        <w:trPr>
                          <w:trHeight w:val="273"/>
                        </w:trPr>
                        <w:tc>
                          <w:tcPr>
                            <w:tcW w:w="1700" w:type="dxa"/>
                          </w:tcPr>
                          <w:p w:rsidR="007A44AD" w:rsidRDefault="007A44AD">
                            <w:pPr>
                              <w:pStyle w:val="TableParagraph"/>
                              <w:spacing w:line="254" w:lineRule="exact"/>
                              <w:ind w:left="107"/>
                              <w:rPr>
                                <w:sz w:val="21"/>
                              </w:rPr>
                            </w:pPr>
                            <w:r w:rsidRPr="00A0551D">
                              <w:rPr>
                                <w:rFonts w:ascii="SimSun" w:eastAsia="新細明體" w:hAnsi="SimSun" w:cs="SimSun" w:hint="eastAsia"/>
                                <w:sz w:val="21"/>
                                <w:lang w:eastAsia="zh-TW"/>
                              </w:rPr>
                              <w:t>開始時間</w:t>
                            </w:r>
                          </w:p>
                        </w:tc>
                        <w:tc>
                          <w:tcPr>
                            <w:tcW w:w="7197" w:type="dxa"/>
                            <w:vMerge w:val="restart"/>
                          </w:tcPr>
                          <w:p w:rsidR="007A44AD" w:rsidRPr="003B08E3" w:rsidRDefault="007A44AD">
                            <w:pPr>
                              <w:pStyle w:val="TableParagraph"/>
                              <w:spacing w:before="42"/>
                              <w:ind w:left="109"/>
                              <w:rPr>
                                <w:rFonts w:ascii="SimSun" w:eastAsia="新細明體" w:hAnsi="SimSun" w:cs="SimSun"/>
                                <w:sz w:val="21"/>
                                <w:lang w:eastAsia="zh-TW"/>
                              </w:rPr>
                            </w:pPr>
                            <w:r w:rsidRPr="00A0551D">
                              <w:rPr>
                                <w:rFonts w:ascii="SimSun" w:eastAsia="新細明體" w:hAnsi="SimSun" w:cs="SimSun" w:hint="eastAsia"/>
                                <w:sz w:val="21"/>
                                <w:lang w:eastAsia="zh-TW"/>
                              </w:rPr>
                              <w:t>設置資訊查詢的開始</w:t>
                            </w:r>
                            <w:r w:rsidRPr="003B08E3">
                              <w:rPr>
                                <w:rFonts w:ascii="SimSun" w:eastAsia="新細明體" w:hAnsi="SimSun" w:cs="SimSun"/>
                                <w:sz w:val="21"/>
                                <w:lang w:eastAsia="zh-TW"/>
                              </w:rPr>
                              <w:t>/</w:t>
                            </w:r>
                            <w:r w:rsidRPr="00A0551D">
                              <w:rPr>
                                <w:rFonts w:ascii="SimSun" w:eastAsia="新細明體" w:hAnsi="SimSun" w:cs="SimSun" w:hint="eastAsia"/>
                                <w:sz w:val="21"/>
                                <w:lang w:eastAsia="zh-TW"/>
                              </w:rPr>
                              <w:t>結束時間。</w:t>
                            </w:r>
                          </w:p>
                        </w:tc>
                      </w:tr>
                      <w:tr w:rsidR="007A44AD" w:rsidTr="003B08E3">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結束時間</w:t>
                            </w:r>
                          </w:p>
                        </w:tc>
                        <w:tc>
                          <w:tcPr>
                            <w:tcW w:w="7197" w:type="dxa"/>
                            <w:vMerge/>
                            <w:tcBorders>
                              <w:top w:val="nil"/>
                            </w:tcBorders>
                          </w:tcPr>
                          <w:p w:rsidR="007A44AD" w:rsidRDefault="007A44AD">
                            <w:pPr>
                              <w:rPr>
                                <w:sz w:val="2"/>
                                <w:szCs w:val="2"/>
                              </w:rPr>
                            </w:pP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4"/>
        <w:rPr>
          <w:rFonts w:ascii="Droid Sans Fallback"/>
          <w:sz w:val="18"/>
          <w:lang w:eastAsia="zh-TW"/>
        </w:rPr>
      </w:pPr>
    </w:p>
    <w:p w:rsidR="00FD4CF4" w:rsidRDefault="00FD4CF4">
      <w:pPr>
        <w:rPr>
          <w:rFonts w:ascii="Droid Sans Fallback"/>
          <w:sz w:val="18"/>
          <w:lang w:eastAsia="zh-TW"/>
        </w:rPr>
        <w:sectPr w:rsidR="00FD4CF4">
          <w:type w:val="continuous"/>
          <w:pgSz w:w="11910" w:h="16840"/>
          <w:pgMar w:top="1580" w:right="0" w:bottom="280" w:left="0" w:header="720" w:footer="720" w:gutter="0"/>
          <w:cols w:space="720"/>
        </w:sectPr>
      </w:pPr>
    </w:p>
    <w:p w:rsidR="003B08E3" w:rsidRDefault="003B08E3">
      <w:pPr>
        <w:pStyle w:val="a3"/>
        <w:spacing w:line="423" w:lineRule="exact"/>
        <w:jc w:val="right"/>
        <w:rPr>
          <w:rFonts w:ascii="SimSun" w:eastAsia="新細明體" w:hAnsi="SimSun" w:cs="SimSun"/>
          <w:lang w:eastAsia="zh-TW"/>
        </w:rPr>
      </w:pPr>
    </w:p>
    <w:p w:rsidR="003B08E3" w:rsidRDefault="003B08E3">
      <w:pPr>
        <w:pStyle w:val="a3"/>
        <w:spacing w:line="423" w:lineRule="exact"/>
        <w:jc w:val="right"/>
        <w:rPr>
          <w:rFonts w:ascii="SimSun" w:eastAsia="新細明體" w:hAnsi="SimSun" w:cs="SimSun"/>
          <w:lang w:eastAsia="zh-TW"/>
        </w:rPr>
      </w:pPr>
    </w:p>
    <w:p w:rsidR="003B08E3" w:rsidRDefault="003B08E3">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3B08E3" w:rsidRDefault="00123F87">
      <w:pPr>
        <w:pStyle w:val="a3"/>
        <w:spacing w:line="336" w:lineRule="exact"/>
        <w:ind w:left="187"/>
        <w:rPr>
          <w:rFonts w:eastAsia="新細明體" w:hint="eastAsia"/>
          <w:lang w:eastAsia="zh-TW"/>
        </w:rPr>
      </w:pPr>
      <w:r>
        <w:rPr>
          <w:lang w:eastAsia="zh-TW"/>
        </w:rPr>
        <w:br w:type="column"/>
      </w: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FD4CF4" w:rsidRPr="003B08E3" w:rsidRDefault="00A0551D">
      <w:pPr>
        <w:pStyle w:val="a3"/>
        <w:spacing w:line="336" w:lineRule="exact"/>
        <w:ind w:left="187"/>
        <w:rPr>
          <w:rFonts w:ascii="SimSun" w:eastAsia="新細明體" w:hAnsi="SimSun" w:cs="SimSun"/>
          <w:w w:val="105"/>
          <w:lang w:eastAsia="zh-TW"/>
        </w:rPr>
      </w:pPr>
      <w:r w:rsidRPr="003B08E3">
        <w:rPr>
          <w:rFonts w:ascii="SimSun" w:eastAsia="新細明體" w:hAnsi="SimSun" w:cs="SimSun" w:hint="eastAsia"/>
          <w:w w:val="105"/>
          <w:lang w:eastAsia="zh-TW"/>
        </w:rPr>
        <w:t>按一下</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查詢</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，系統顯示查詢結果。</w:t>
      </w:r>
    </w:p>
    <w:p w:rsidR="00FD4CF4" w:rsidRPr="003B08E3" w:rsidRDefault="00A0551D">
      <w:pPr>
        <w:pStyle w:val="a3"/>
        <w:spacing w:line="358" w:lineRule="exact"/>
        <w:ind w:left="187"/>
        <w:rPr>
          <w:rFonts w:ascii="SimSun" w:eastAsia="新細明體" w:hAnsi="SimSun" w:cs="SimSun"/>
          <w:w w:val="105"/>
          <w:lang w:eastAsia="zh-TW"/>
        </w:rPr>
      </w:pPr>
      <w:r w:rsidRPr="00A0551D">
        <w:rPr>
          <w:rFonts w:ascii="SimSun" w:eastAsia="新細明體" w:hAnsi="SimSun" w:cs="SimSun" w:hint="eastAsia"/>
          <w:w w:val="105"/>
          <w:lang w:eastAsia="zh-TW"/>
        </w:rPr>
        <w:t>顯示類型選</w:t>
      </w:r>
      <w:r w:rsidRPr="003B08E3">
        <w:rPr>
          <w:rFonts w:ascii="SimSun" w:eastAsia="新細明體" w:hAnsi="SimSun" w:cs="SimSun" w:hint="eastAsia"/>
          <w:w w:val="105"/>
          <w:lang w:eastAsia="zh-TW"/>
        </w:rPr>
        <w:t>擇</w:t>
      </w:r>
      <w:r w:rsidRPr="003B08E3">
        <w:rPr>
          <w:rFonts w:ascii="SimSun" w:eastAsia="新細明體" w:hAnsi="SimSun" w:cs="SimSun"/>
          <w:w w:val="105"/>
          <w:lang w:eastAsia="zh-TW"/>
        </w:rPr>
        <w:t>“</w:t>
      </w:r>
      <w:r w:rsidRPr="00A0551D">
        <w:rPr>
          <w:rFonts w:ascii="SimSun" w:eastAsia="新細明體" w:hAnsi="SimSun" w:cs="SimSun" w:hint="eastAsia"/>
          <w:w w:val="105"/>
          <w:lang w:eastAsia="zh-TW"/>
        </w:rPr>
        <w:t>清單</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時</w:t>
      </w:r>
      <w:hyperlink w:anchor="_bookmark432" w:history="1">
        <w:r w:rsidRPr="00A0551D">
          <w:rPr>
            <w:rFonts w:ascii="SimSun" w:eastAsia="新細明體" w:hAnsi="SimSun" w:cs="SimSun" w:hint="eastAsia"/>
            <w:w w:val="105"/>
            <w:lang w:eastAsia="zh-TW"/>
          </w:rPr>
          <w:t>如圖</w:t>
        </w:r>
        <w:r w:rsidRPr="003B08E3">
          <w:rPr>
            <w:rFonts w:ascii="SimSun" w:eastAsia="新細明體" w:hAnsi="SimSun" w:cs="SimSun"/>
            <w:w w:val="105"/>
            <w:lang w:eastAsia="zh-TW"/>
          </w:rPr>
          <w:t xml:space="preserve"> 3-245 </w:t>
        </w:r>
      </w:hyperlink>
      <w:r w:rsidRPr="00A0551D">
        <w:rPr>
          <w:rFonts w:ascii="SimSun" w:eastAsia="新細明體" w:hAnsi="SimSun" w:cs="SimSun" w:hint="eastAsia"/>
          <w:w w:val="105"/>
          <w:lang w:eastAsia="zh-TW"/>
        </w:rPr>
        <w:t>所示，顯示類型選擇</w:t>
      </w:r>
      <w:r w:rsidRPr="003B08E3">
        <w:rPr>
          <w:rFonts w:ascii="SimSun" w:eastAsia="新細明體" w:hAnsi="SimSun" w:cs="SimSun"/>
          <w:w w:val="105"/>
          <w:lang w:eastAsia="zh-TW"/>
        </w:rPr>
        <w:t>“</w:t>
      </w:r>
      <w:r w:rsidRPr="003B08E3">
        <w:rPr>
          <w:rFonts w:ascii="SimSun" w:eastAsia="新細明體" w:hAnsi="SimSun" w:cs="SimSun" w:hint="eastAsia"/>
          <w:w w:val="105"/>
          <w:lang w:eastAsia="zh-TW"/>
        </w:rPr>
        <w:t>圖形</w:t>
      </w:r>
      <w:r w:rsidRPr="003B08E3">
        <w:rPr>
          <w:rFonts w:ascii="SimSun" w:eastAsia="新細明體" w:hAnsi="SimSun" w:cs="SimSun"/>
          <w:w w:val="105"/>
          <w:lang w:eastAsia="zh-TW"/>
        </w:rPr>
        <w:t>”</w:t>
      </w:r>
      <w:r w:rsidRPr="00A0551D">
        <w:rPr>
          <w:rFonts w:ascii="SimSun" w:eastAsia="新細明體" w:hAnsi="SimSun" w:cs="SimSun" w:hint="eastAsia"/>
          <w:w w:val="105"/>
          <w:lang w:eastAsia="zh-TW"/>
        </w:rPr>
        <w:t>時如</w:t>
      </w:r>
      <w:hyperlink w:anchor="_bookmark433" w:history="1">
        <w:r w:rsidRPr="00A0551D">
          <w:rPr>
            <w:rFonts w:ascii="SimSun" w:eastAsia="新細明體" w:hAnsi="SimSun" w:cs="SimSun" w:hint="eastAsia"/>
            <w:w w:val="105"/>
            <w:lang w:eastAsia="zh-TW"/>
          </w:rPr>
          <w:t>圖</w:t>
        </w:r>
        <w:r w:rsidRPr="003B08E3">
          <w:rPr>
            <w:rFonts w:ascii="SimSun" w:eastAsia="新細明體" w:hAnsi="SimSun" w:cs="SimSun"/>
            <w:w w:val="105"/>
            <w:lang w:eastAsia="zh-TW"/>
          </w:rPr>
          <w:t xml:space="preserve"> 3-246 </w:t>
        </w:r>
      </w:hyperlink>
      <w:r w:rsidRPr="00A0551D">
        <w:rPr>
          <w:rFonts w:ascii="SimSun" w:eastAsia="新細明體" w:hAnsi="SimSun" w:cs="SimSun" w:hint="eastAsia"/>
          <w:w w:val="105"/>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4709"/>
        <w:rPr>
          <w:rFonts w:ascii="Droid Sans Fallback" w:eastAsia="Droid Sans Fallback"/>
          <w:lang w:eastAsia="zh-TW"/>
        </w:rPr>
      </w:pPr>
      <w:bookmarkStart w:id="647" w:name="_bookmark432"/>
      <w:bookmarkEnd w:id="647"/>
      <w:r w:rsidRPr="00A0551D">
        <w:rPr>
          <w:rFonts w:ascii="SimSun" w:eastAsia="新細明體" w:hAnsi="SimSun" w:cs="SimSun" w:hint="eastAsia"/>
          <w:lang w:eastAsia="zh-TW"/>
        </w:rPr>
        <w:lastRenderedPageBreak/>
        <w:t>圖</w:t>
      </w:r>
      <w:r w:rsidRPr="00A0551D">
        <w:rPr>
          <w:rFonts w:ascii="Times New Roman" w:eastAsia="新細明體"/>
          <w:lang w:eastAsia="zh-TW"/>
        </w:rPr>
        <w:t>3-245</w:t>
      </w:r>
      <w:r w:rsidRPr="00A0551D">
        <w:rPr>
          <w:rFonts w:ascii="Times New Roman" w:eastAsia="新細明體"/>
          <w:spacing w:val="6"/>
          <w:lang w:eastAsia="zh-TW"/>
        </w:rPr>
        <w:t xml:space="preserve">  </w:t>
      </w:r>
      <w:r w:rsidRPr="00A0551D">
        <w:rPr>
          <w:rFonts w:ascii="SimSun" w:eastAsia="新細明體" w:hAnsi="SimSun" w:cs="SimSun" w:hint="eastAsia"/>
          <w:spacing w:val="-2"/>
          <w:lang w:eastAsia="zh-TW"/>
        </w:rPr>
        <w:t>資訊查詢結果</w:t>
      </w:r>
      <w:r w:rsidRPr="00A0551D">
        <w:rPr>
          <w:rFonts w:ascii="SimSun" w:eastAsia="新細明體" w:hAnsi="SimSun" w:cs="SimSun" w:hint="eastAsia"/>
          <w:spacing w:val="-3"/>
          <w:lang w:eastAsia="zh-TW"/>
        </w:rPr>
        <w:t>（清單類型</w:t>
      </w:r>
      <w:r w:rsidRPr="00A0551D">
        <w:rPr>
          <w:rFonts w:ascii="SimSun" w:eastAsia="新細明體" w:hAnsi="SimSun" w:cs="SimSun" w:hint="eastAsia"/>
          <w:lang w:eastAsia="zh-TW"/>
        </w:rPr>
        <w:t>）</w:t>
      </w:r>
    </w:p>
    <w:p w:rsidR="00FD4CF4" w:rsidRDefault="003B08E3">
      <w:pPr>
        <w:pStyle w:val="a3"/>
        <w:rPr>
          <w:rFonts w:ascii="Droid Sans Fallback"/>
          <w:sz w:val="22"/>
          <w:lang w:eastAsia="zh-TW"/>
        </w:rPr>
      </w:pPr>
      <w:r>
        <w:rPr>
          <w:noProof/>
          <w:lang w:val="en-US" w:eastAsia="zh-TW" w:bidi="ar-SA"/>
        </w:rPr>
        <w:drawing>
          <wp:anchor distT="0" distB="0" distL="0" distR="0" simplePos="0" relativeHeight="251798528" behindDoc="1" locked="0" layoutInCell="1" allowOverlap="1" wp14:anchorId="55433197" wp14:editId="01089E74">
            <wp:simplePos x="0" y="0"/>
            <wp:positionH relativeFrom="page">
              <wp:posOffset>1303655</wp:posOffset>
            </wp:positionH>
            <wp:positionV relativeFrom="paragraph">
              <wp:posOffset>48895</wp:posOffset>
            </wp:positionV>
            <wp:extent cx="5486400" cy="4391025"/>
            <wp:effectExtent l="0" t="0" r="0" b="9525"/>
            <wp:wrapNone/>
            <wp:docPr id="1285"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494.jpeg"/>
                    <pic:cNvPicPr/>
                  </pic:nvPicPr>
                  <pic:blipFill>
                    <a:blip r:embed="rId570" cstate="print"/>
                    <a:stretch>
                      <a:fillRect/>
                    </a:stretch>
                  </pic:blipFill>
                  <pic:spPr>
                    <a:xfrm>
                      <a:off x="0" y="0"/>
                      <a:ext cx="5486400" cy="4391025"/>
                    </a:xfrm>
                    <a:prstGeom prst="rect">
                      <a:avLst/>
                    </a:prstGeom>
                  </pic:spPr>
                </pic:pic>
              </a:graphicData>
            </a:graphic>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9"/>
        <w:rPr>
          <w:rFonts w:ascii="Droid Sans Fallback"/>
          <w:sz w:val="18"/>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3B08E3" w:rsidRDefault="003B08E3">
      <w:pPr>
        <w:pStyle w:val="a3"/>
        <w:ind w:left="4709"/>
        <w:rPr>
          <w:rFonts w:ascii="SimSun" w:eastAsia="新細明體" w:hAnsi="SimSun" w:cs="SimSun"/>
          <w:lang w:eastAsia="zh-TW"/>
        </w:rPr>
      </w:pPr>
    </w:p>
    <w:p w:rsidR="00FD4CF4" w:rsidRDefault="00123F87">
      <w:pPr>
        <w:pStyle w:val="a3"/>
        <w:ind w:left="4709"/>
        <w:rPr>
          <w:rFonts w:ascii="Droid Sans Fallback" w:eastAsia="Droid Sans Fallback"/>
          <w:lang w:eastAsia="zh-TW"/>
        </w:rPr>
      </w:pPr>
      <w:r>
        <w:rPr>
          <w:noProof/>
          <w:lang w:val="en-US" w:eastAsia="zh-TW" w:bidi="ar-SA"/>
        </w:rPr>
        <w:drawing>
          <wp:anchor distT="0" distB="0" distL="0" distR="0" simplePos="0" relativeHeight="251799552" behindDoc="1" locked="0" layoutInCell="1" allowOverlap="1" wp14:anchorId="5737C7C8" wp14:editId="42B369C9">
            <wp:simplePos x="0" y="0"/>
            <wp:positionH relativeFrom="page">
              <wp:posOffset>1303655</wp:posOffset>
            </wp:positionH>
            <wp:positionV relativeFrom="paragraph">
              <wp:posOffset>212016</wp:posOffset>
            </wp:positionV>
            <wp:extent cx="5486400" cy="4375150"/>
            <wp:effectExtent l="0" t="0" r="0" b="0"/>
            <wp:wrapNone/>
            <wp:docPr id="1287" name="image4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495.jpeg"/>
                    <pic:cNvPicPr/>
                  </pic:nvPicPr>
                  <pic:blipFill>
                    <a:blip r:embed="rId571" cstate="print"/>
                    <a:stretch>
                      <a:fillRect/>
                    </a:stretch>
                  </pic:blipFill>
                  <pic:spPr>
                    <a:xfrm>
                      <a:off x="0" y="0"/>
                      <a:ext cx="5486400" cy="4375150"/>
                    </a:xfrm>
                    <a:prstGeom prst="rect">
                      <a:avLst/>
                    </a:prstGeom>
                  </pic:spPr>
                </pic:pic>
              </a:graphicData>
            </a:graphic>
          </wp:anchor>
        </w:drawing>
      </w:r>
      <w:bookmarkStart w:id="648" w:name="_bookmark433"/>
      <w:bookmarkEnd w:id="648"/>
      <w:r w:rsidR="00A0551D" w:rsidRPr="00A0551D">
        <w:rPr>
          <w:rFonts w:ascii="SimSun" w:eastAsia="新細明體" w:hAnsi="SimSun" w:cs="SimSun" w:hint="eastAsia"/>
          <w:lang w:eastAsia="zh-TW"/>
        </w:rPr>
        <w:t>圖</w:t>
      </w:r>
      <w:r w:rsidR="00A0551D" w:rsidRPr="00A0551D">
        <w:rPr>
          <w:rFonts w:ascii="Times New Roman" w:eastAsia="新細明體"/>
          <w:lang w:eastAsia="zh-TW"/>
        </w:rPr>
        <w:t>3-246</w:t>
      </w:r>
      <w:r w:rsidR="00A0551D" w:rsidRPr="00A0551D">
        <w:rPr>
          <w:rFonts w:ascii="Times New Roman" w:eastAsia="新細明體"/>
          <w:spacing w:val="6"/>
          <w:lang w:eastAsia="zh-TW"/>
        </w:rPr>
        <w:t xml:space="preserve">  </w:t>
      </w:r>
      <w:r w:rsidR="00A0551D" w:rsidRPr="00A0551D">
        <w:rPr>
          <w:rFonts w:ascii="SimSun" w:eastAsia="新細明體" w:hAnsi="SimSun" w:cs="SimSun" w:hint="eastAsia"/>
          <w:spacing w:val="-2"/>
          <w:lang w:eastAsia="zh-TW"/>
        </w:rPr>
        <w:t>資訊查詢結果</w:t>
      </w:r>
      <w:r w:rsidR="00A0551D" w:rsidRPr="00A0551D">
        <w:rPr>
          <w:rFonts w:ascii="SimSun" w:eastAsia="新細明體" w:hAnsi="SimSun" w:cs="SimSun" w:hint="eastAsia"/>
          <w:spacing w:val="-3"/>
          <w:lang w:eastAsia="zh-TW"/>
        </w:rPr>
        <w:t>（圖形類型</w:t>
      </w:r>
      <w:r w:rsidR="00A0551D" w:rsidRPr="00A0551D">
        <w:rPr>
          <w:rFonts w:ascii="SimSun" w:eastAsia="新細明體" w:hAnsi="SimSun" w:cs="SimSun" w:hint="eastAsia"/>
          <w:lang w:eastAsia="zh-TW"/>
        </w:rPr>
        <w:t>）</w: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2"/>
        <w:rPr>
          <w:rFonts w:ascii="Droid Sans Fallback"/>
          <w:sz w:val="28"/>
          <w:lang w:eastAsia="zh-TW"/>
        </w:rPr>
      </w:pPr>
    </w:p>
    <w:p w:rsidR="003B08E3" w:rsidRDefault="003B08E3">
      <w:pPr>
        <w:pStyle w:val="a3"/>
        <w:tabs>
          <w:tab w:val="left" w:pos="2721"/>
        </w:tabs>
        <w:spacing w:line="423" w:lineRule="exact"/>
        <w:ind w:left="1966"/>
        <w:rPr>
          <w:rFonts w:ascii="SimSun" w:eastAsia="新細明體" w:hAnsi="SimSun" w:cs="SimSun"/>
          <w:lang w:eastAsia="zh-TW"/>
        </w:rPr>
      </w:pPr>
    </w:p>
    <w:p w:rsidR="003B08E3" w:rsidRDefault="003B08E3">
      <w:pPr>
        <w:pStyle w:val="a3"/>
        <w:tabs>
          <w:tab w:val="left" w:pos="2721"/>
        </w:tabs>
        <w:spacing w:line="423" w:lineRule="exact"/>
        <w:ind w:left="1966"/>
        <w:rPr>
          <w:rFonts w:ascii="SimSun" w:eastAsia="新細明體" w:hAnsi="SimSun" w:cs="SimSun"/>
          <w:lang w:eastAsia="zh-TW"/>
        </w:rPr>
      </w:pPr>
    </w:p>
    <w:p w:rsidR="003B08E3" w:rsidRDefault="003B08E3">
      <w:pPr>
        <w:pStyle w:val="a3"/>
        <w:tabs>
          <w:tab w:val="left" w:pos="2721"/>
        </w:tabs>
        <w:spacing w:line="423" w:lineRule="exact"/>
        <w:ind w:left="1966"/>
        <w:rPr>
          <w:rFonts w:ascii="SimSun" w:eastAsia="新細明體" w:hAnsi="SimSun" w:cs="SimSun"/>
          <w:lang w:eastAsia="zh-TW"/>
        </w:rPr>
      </w:pPr>
    </w:p>
    <w:p w:rsidR="003B08E3" w:rsidRDefault="003B08E3">
      <w:pPr>
        <w:pStyle w:val="a3"/>
        <w:tabs>
          <w:tab w:val="left" w:pos="2721"/>
        </w:tabs>
        <w:spacing w:line="423" w:lineRule="exact"/>
        <w:ind w:left="1966"/>
        <w:rPr>
          <w:rFonts w:ascii="SimSun" w:eastAsia="新細明體" w:hAnsi="SimSun" w:cs="SimSun"/>
          <w:lang w:eastAsia="zh-TW"/>
        </w:rPr>
      </w:pPr>
    </w:p>
    <w:p w:rsidR="003B08E3" w:rsidRDefault="003B08E3">
      <w:pPr>
        <w:pStyle w:val="a3"/>
        <w:tabs>
          <w:tab w:val="left" w:pos="2721"/>
        </w:tabs>
        <w:spacing w:line="423" w:lineRule="exact"/>
        <w:ind w:left="1966"/>
        <w:rPr>
          <w:rFonts w:ascii="SimSun" w:eastAsia="新細明體" w:hAnsi="SimSun" w:cs="SimSun"/>
          <w:lang w:eastAsia="zh-TW"/>
        </w:rPr>
      </w:pPr>
    </w:p>
    <w:p w:rsidR="00FD4CF4" w:rsidRDefault="00A0551D">
      <w:pPr>
        <w:pStyle w:val="a3"/>
        <w:tabs>
          <w:tab w:val="left" w:pos="2721"/>
        </w:tabs>
        <w:spacing w:line="423" w:lineRule="exact"/>
        <w:ind w:left="1966"/>
        <w:rPr>
          <w:lang w:eastAsia="zh-TW"/>
        </w:rPr>
      </w:pPr>
      <w:r w:rsidRPr="00A0551D">
        <w:rPr>
          <w:rFonts w:ascii="SimSun" w:eastAsia="新細明體" w:hAnsi="SimSun" w:cs="SimSun" w:hint="eastAsia"/>
          <w:lang w:eastAsia="zh-TW"/>
        </w:rPr>
        <w:t>步</w:t>
      </w:r>
      <w:r w:rsidRPr="00A0551D">
        <w:rPr>
          <w:rFonts w:ascii="SimSun" w:eastAsia="新細明體" w:hAnsi="SimSun" w:cs="SimSun" w:hint="eastAsia"/>
          <w:spacing w:val="-1"/>
          <w:lang w:eastAsia="zh-TW"/>
        </w:rPr>
        <w:t>驟</w:t>
      </w:r>
      <w:r w:rsidRPr="00A0551D">
        <w:rPr>
          <w:rFonts w:ascii="Times New Roman" w:eastAsia="新細明體" w:hAnsi="Times New Roman"/>
          <w:lang w:eastAsia="zh-TW"/>
        </w:rPr>
        <w:t>4</w:t>
      </w:r>
      <w:r w:rsidRPr="00A0551D">
        <w:rPr>
          <w:rFonts w:ascii="Times New Roman" w:eastAsia="新細明體" w:hAnsi="Times New Roman"/>
          <w:lang w:eastAsia="zh-TW"/>
        </w:rPr>
        <w:tab/>
      </w:r>
      <w:r w:rsidRPr="00E12DB9">
        <w:rPr>
          <w:rFonts w:ascii="SimSun" w:eastAsia="新細明體" w:hAnsi="SimSun" w:cs="SimSun" w:hint="eastAsia"/>
          <w:spacing w:val="-3"/>
          <w:lang w:eastAsia="zh-TW"/>
        </w:rPr>
        <w:t>按一下</w:t>
      </w:r>
      <w:r w:rsidRPr="00E12DB9">
        <w:rPr>
          <w:rFonts w:ascii="SimSun" w:eastAsia="新細明體" w:hAnsi="SimSun" w:cs="SimSun"/>
          <w:spacing w:val="-3"/>
          <w:lang w:eastAsia="zh-TW"/>
        </w:rPr>
        <w:t>“</w:t>
      </w:r>
      <w:r w:rsidRPr="00E12DB9">
        <w:rPr>
          <w:rFonts w:ascii="SimSun" w:eastAsia="新細明體" w:hAnsi="SimSun" w:cs="SimSun" w:hint="eastAsia"/>
          <w:spacing w:val="-3"/>
          <w:lang w:eastAsia="zh-TW"/>
        </w:rPr>
        <w:t>備</w:t>
      </w:r>
      <w:r w:rsidRPr="00A0551D">
        <w:rPr>
          <w:rFonts w:ascii="SimSun" w:eastAsia="新細明體" w:hAnsi="SimSun" w:cs="SimSun" w:hint="eastAsia"/>
          <w:spacing w:val="-3"/>
          <w:lang w:eastAsia="zh-TW"/>
        </w:rPr>
        <w:t>份</w:t>
      </w:r>
      <w:r w:rsidRPr="00E12DB9">
        <w:rPr>
          <w:rFonts w:ascii="SimSun" w:eastAsia="新細明體" w:hAnsi="SimSun" w:cs="SimSun"/>
          <w:spacing w:val="-3"/>
          <w:lang w:eastAsia="zh-TW"/>
        </w:rPr>
        <w:t>”</w:t>
      </w:r>
      <w:r w:rsidRPr="00A0551D">
        <w:rPr>
          <w:rFonts w:ascii="SimSun" w:eastAsia="新細明體" w:hAnsi="SimSun" w:cs="SimSun" w:hint="eastAsia"/>
          <w:spacing w:val="-3"/>
          <w:lang w:eastAsia="zh-TW"/>
        </w:rPr>
        <w:t>，</w:t>
      </w:r>
      <w:r w:rsidRPr="00E12DB9">
        <w:rPr>
          <w:rFonts w:ascii="SimSun" w:eastAsia="新細明體" w:hAnsi="SimSun" w:cs="SimSun" w:hint="eastAsia"/>
          <w:spacing w:val="-3"/>
          <w:lang w:eastAsia="zh-TW"/>
        </w:rPr>
        <w:t>系</w:t>
      </w:r>
      <w:r w:rsidRPr="00A0551D">
        <w:rPr>
          <w:rFonts w:ascii="SimSun" w:eastAsia="新細明體" w:hAnsi="SimSun" w:cs="SimSun" w:hint="eastAsia"/>
          <w:spacing w:val="-3"/>
          <w:lang w:eastAsia="zh-TW"/>
        </w:rPr>
        <w:t>統</w:t>
      </w:r>
      <w:r w:rsidRPr="00E12DB9">
        <w:rPr>
          <w:rFonts w:ascii="SimSun" w:eastAsia="新細明體" w:hAnsi="SimSun" w:cs="SimSun" w:hint="eastAsia"/>
          <w:spacing w:val="-3"/>
          <w:lang w:eastAsia="zh-TW"/>
        </w:rPr>
        <w:t>顯</w:t>
      </w:r>
      <w:r w:rsidRPr="00A0551D">
        <w:rPr>
          <w:rFonts w:ascii="SimSun" w:eastAsia="新細明體" w:hAnsi="SimSun" w:cs="SimSun" w:hint="eastAsia"/>
          <w:spacing w:val="-3"/>
          <w:lang w:eastAsia="zh-TW"/>
        </w:rPr>
        <w:t>示</w:t>
      </w:r>
      <w:r w:rsidRPr="00E12DB9">
        <w:rPr>
          <w:rFonts w:ascii="SimSun" w:eastAsia="新細明體" w:hAnsi="SimSun" w:cs="SimSun"/>
          <w:spacing w:val="-3"/>
          <w:lang w:eastAsia="zh-TW"/>
        </w:rPr>
        <w:t>“</w:t>
      </w:r>
      <w:r w:rsidRPr="00E12DB9">
        <w:rPr>
          <w:rFonts w:ascii="SimSun" w:eastAsia="新細明體" w:hAnsi="SimSun" w:cs="SimSun" w:hint="eastAsia"/>
          <w:spacing w:val="-3"/>
          <w:lang w:eastAsia="zh-TW"/>
        </w:rPr>
        <w:t>流覽</w:t>
      </w:r>
      <w:r w:rsidRPr="00E12DB9">
        <w:rPr>
          <w:rFonts w:ascii="SimSun" w:eastAsia="新細明體" w:hAnsi="SimSun" w:cs="SimSun"/>
          <w:spacing w:val="-3"/>
          <w:lang w:eastAsia="zh-TW"/>
        </w:rPr>
        <w:t>”</w:t>
      </w:r>
      <w:r w:rsidRPr="00E12DB9">
        <w:rPr>
          <w:rFonts w:ascii="SimSun" w:eastAsia="新細明體" w:hAnsi="SimSun" w:cs="SimSun" w:hint="eastAsia"/>
          <w:spacing w:val="-3"/>
          <w:lang w:eastAsia="zh-TW"/>
        </w:rPr>
        <w:t>頁</w:t>
      </w:r>
      <w:r w:rsidRPr="00A0551D">
        <w:rPr>
          <w:rFonts w:ascii="SimSun" w:eastAsia="新細明體" w:hAnsi="SimSun" w:cs="SimSun" w:hint="eastAsia"/>
          <w:spacing w:val="-3"/>
          <w:lang w:eastAsia="zh-TW"/>
        </w:rPr>
        <w:t>面</w:t>
      </w:r>
      <w:r w:rsidRPr="00E12DB9">
        <w:rPr>
          <w:rFonts w:ascii="SimSun" w:eastAsia="新細明體" w:hAnsi="SimSun" w:cs="SimSun" w:hint="eastAsia"/>
          <w:spacing w:val="-3"/>
          <w:lang w:eastAsia="zh-TW"/>
        </w:rPr>
        <w:t>，</w:t>
      </w:r>
      <w:r w:rsidRPr="00A0551D">
        <w:rPr>
          <w:rFonts w:ascii="SimSun" w:eastAsia="新細明體" w:hAnsi="SimSun" w:cs="SimSun" w:hint="eastAsia"/>
          <w:spacing w:val="-3"/>
          <w:lang w:eastAsia="zh-TW"/>
        </w:rPr>
        <w:t>如</w:t>
      </w:r>
      <w:hyperlink w:anchor="_bookmark434" w:history="1">
        <w:r w:rsidRPr="00E12DB9">
          <w:rPr>
            <w:rFonts w:ascii="SimSun" w:eastAsia="新細明體" w:hAnsi="SimSun" w:cs="SimSun" w:hint="eastAsia"/>
            <w:spacing w:val="-3"/>
            <w:lang w:eastAsia="zh-TW"/>
          </w:rPr>
          <w:t>圖</w:t>
        </w:r>
        <w:r w:rsidRPr="00E12DB9">
          <w:rPr>
            <w:rFonts w:ascii="SimSun" w:eastAsia="新細明體" w:hAnsi="SimSun" w:cs="SimSun"/>
            <w:spacing w:val="-3"/>
            <w:lang w:eastAsia="zh-TW"/>
          </w:rPr>
          <w:t xml:space="preserve"> 3-247 </w:t>
        </w:r>
      </w:hyperlink>
      <w:r w:rsidRPr="00E12DB9">
        <w:rPr>
          <w:rFonts w:ascii="SimSun" w:eastAsia="新細明體" w:hAnsi="SimSun" w:cs="SimSun" w:hint="eastAsia"/>
          <w:spacing w:val="-3"/>
          <w:lang w:eastAsia="zh-TW"/>
        </w:rPr>
        <w:t>所示。</w:t>
      </w:r>
    </w:p>
    <w:p w:rsidR="00FD4CF4" w:rsidRDefault="00FD4CF4">
      <w:pPr>
        <w:spacing w:line="423" w:lineRule="exact"/>
        <w:rPr>
          <w:lang w:eastAsia="zh-TW"/>
        </w:rPr>
        <w:sectPr w:rsidR="00FD4CF4">
          <w:pgSz w:w="11910" w:h="16840"/>
          <w:pgMar w:top="780" w:right="0" w:bottom="640" w:left="0" w:header="0" w:footer="448" w:gutter="0"/>
          <w:cols w:space="720"/>
        </w:sectPr>
      </w:pPr>
    </w:p>
    <w:p w:rsidR="00FD4CF4" w:rsidRDefault="00A0551D">
      <w:pPr>
        <w:pStyle w:val="a3"/>
        <w:spacing w:line="376" w:lineRule="exact"/>
        <w:ind w:left="1702" w:right="865"/>
        <w:jc w:val="center"/>
        <w:rPr>
          <w:rFonts w:ascii="Droid Sans Fallback" w:eastAsia="Droid Sans Fallback"/>
          <w:lang w:eastAsia="zh-TW"/>
        </w:rPr>
      </w:pPr>
      <w:bookmarkStart w:id="649" w:name="_bookmark434"/>
      <w:bookmarkEnd w:id="649"/>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3-247 </w:t>
      </w:r>
      <w:r w:rsidRPr="00A0551D">
        <w:rPr>
          <w:rFonts w:ascii="SimSun" w:eastAsia="新細明體" w:hAnsi="SimSun" w:cs="SimSun" w:hint="eastAsia"/>
          <w:spacing w:val="-2"/>
          <w:lang w:eastAsia="zh-TW"/>
        </w:rPr>
        <w:t>備份流覽</w:t>
      </w:r>
    </w:p>
    <w:p w:rsidR="00FD4CF4" w:rsidRDefault="001C1915">
      <w:pPr>
        <w:pStyle w:val="a3"/>
        <w:rPr>
          <w:rFonts w:ascii="Droid Sans Fallback"/>
          <w:sz w:val="20"/>
          <w:lang w:eastAsia="zh-TW"/>
        </w:rPr>
      </w:pPr>
      <w:r>
        <w:rPr>
          <w:noProof/>
          <w:lang w:val="en-US" w:eastAsia="zh-TW" w:bidi="ar-SA"/>
        </w:rPr>
        <w:drawing>
          <wp:anchor distT="0" distB="0" distL="0" distR="0" simplePos="0" relativeHeight="251800576" behindDoc="1" locked="0" layoutInCell="1" allowOverlap="1" wp14:anchorId="7A957482" wp14:editId="3CDC80EC">
            <wp:simplePos x="0" y="0"/>
            <wp:positionH relativeFrom="page">
              <wp:posOffset>1303655</wp:posOffset>
            </wp:positionH>
            <wp:positionV relativeFrom="paragraph">
              <wp:posOffset>62865</wp:posOffset>
            </wp:positionV>
            <wp:extent cx="5486400" cy="3823335"/>
            <wp:effectExtent l="0" t="0" r="0" b="5715"/>
            <wp:wrapNone/>
            <wp:docPr id="1289" name="image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496.jpeg"/>
                    <pic:cNvPicPr/>
                  </pic:nvPicPr>
                  <pic:blipFill>
                    <a:blip r:embed="rId572" cstate="print"/>
                    <a:stretch>
                      <a:fillRect/>
                    </a:stretch>
                  </pic:blipFill>
                  <pic:spPr>
                    <a:xfrm>
                      <a:off x="0" y="0"/>
                      <a:ext cx="5486400" cy="3823335"/>
                    </a:xfrm>
                    <a:prstGeom prst="rect">
                      <a:avLst/>
                    </a:prstGeom>
                  </pic:spPr>
                </pic:pic>
              </a:graphicData>
            </a:graphic>
          </wp:anchor>
        </w:drawing>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16"/>
        <w:rPr>
          <w:rFonts w:ascii="Droid Sans Fallback"/>
          <w:sz w:val="20"/>
          <w:lang w:eastAsia="zh-TW"/>
        </w:rPr>
      </w:pPr>
    </w:p>
    <w:p w:rsidR="00FD4CF4" w:rsidRDefault="00FD4CF4">
      <w:pPr>
        <w:rPr>
          <w:rFonts w:ascii="Droid Sans Fallback"/>
          <w:sz w:val="20"/>
          <w:lang w:eastAsia="zh-TW"/>
        </w:rPr>
        <w:sectPr w:rsidR="00FD4CF4">
          <w:pgSz w:w="11910" w:h="16840"/>
          <w:pgMar w:top="780" w:right="0" w:bottom="640" w:left="0" w:header="0" w:footer="448" w:gutter="0"/>
          <w:cols w:space="720"/>
        </w:sect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3B08E3" w:rsidRDefault="003B08E3">
      <w:pPr>
        <w:pStyle w:val="a3"/>
        <w:spacing w:before="98" w:line="146" w:lineRule="auto"/>
        <w:ind w:left="1966"/>
        <w:jc w:val="right"/>
        <w:rPr>
          <w:rFonts w:ascii="SimSun" w:eastAsia="新細明體" w:hAnsi="SimSun" w:cs="SimSun"/>
          <w:spacing w:val="-1"/>
          <w:lang w:eastAsia="zh-TW"/>
        </w:rPr>
      </w:pPr>
    </w:p>
    <w:p w:rsidR="00FD4CF4" w:rsidRDefault="00FD4CF4">
      <w:pPr>
        <w:pStyle w:val="a3"/>
        <w:rPr>
          <w:rFonts w:ascii="Times New Roman" w:eastAsia="新細明體" w:hint="eastAsia"/>
          <w:sz w:val="22"/>
          <w:lang w:eastAsia="zh-TW"/>
        </w:rPr>
      </w:pPr>
    </w:p>
    <w:p w:rsidR="003B08E3" w:rsidRDefault="003B08E3">
      <w:pPr>
        <w:pStyle w:val="a3"/>
        <w:rPr>
          <w:rFonts w:ascii="Times New Roman" w:eastAsia="新細明體" w:hint="eastAsia"/>
          <w:sz w:val="22"/>
          <w:lang w:eastAsia="zh-TW"/>
        </w:rPr>
      </w:pPr>
    </w:p>
    <w:p w:rsidR="003B08E3" w:rsidRPr="003B08E3" w:rsidRDefault="003B08E3">
      <w:pPr>
        <w:pStyle w:val="a3"/>
        <w:rPr>
          <w:rFonts w:ascii="Times New Roman" w:eastAsia="新細明體" w:hint="eastAsia"/>
          <w:sz w:val="22"/>
          <w:lang w:eastAsia="zh-TW"/>
        </w:rPr>
      </w:pPr>
    </w:p>
    <w:p w:rsidR="00FD4CF4" w:rsidRDefault="00FD4CF4">
      <w:pPr>
        <w:pStyle w:val="a3"/>
        <w:rPr>
          <w:rFonts w:ascii="Times New Roman"/>
          <w:sz w:val="22"/>
          <w:lang w:eastAsia="zh-TW"/>
        </w:rPr>
      </w:pPr>
    </w:p>
    <w:p w:rsidR="00FD4CF4" w:rsidRDefault="003B08E3">
      <w:pPr>
        <w:pStyle w:val="a3"/>
        <w:rPr>
          <w:rFonts w:ascii="Times New Roman"/>
          <w:sz w:val="22"/>
          <w:lang w:eastAsia="zh-TW"/>
        </w:rPr>
      </w:pPr>
      <w:r>
        <w:rPr>
          <w:noProof/>
          <w:lang w:val="en-US" w:eastAsia="zh-TW" w:bidi="ar-SA"/>
        </w:rPr>
        <w:drawing>
          <wp:anchor distT="0" distB="0" distL="0" distR="0" simplePos="0" relativeHeight="251801600" behindDoc="1" locked="0" layoutInCell="1" allowOverlap="1" wp14:anchorId="67762FBE" wp14:editId="026FDB6B">
            <wp:simplePos x="0" y="0"/>
            <wp:positionH relativeFrom="page">
              <wp:posOffset>1303655</wp:posOffset>
            </wp:positionH>
            <wp:positionV relativeFrom="paragraph">
              <wp:posOffset>157291</wp:posOffset>
            </wp:positionV>
            <wp:extent cx="5486400" cy="4436110"/>
            <wp:effectExtent l="0" t="0" r="0" b="2540"/>
            <wp:wrapNone/>
            <wp:docPr id="1291" name="image4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497.jpeg"/>
                    <pic:cNvPicPr/>
                  </pic:nvPicPr>
                  <pic:blipFill>
                    <a:blip r:embed="rId573" cstate="print"/>
                    <a:stretch>
                      <a:fillRect/>
                    </a:stretch>
                  </pic:blipFill>
                  <pic:spPr>
                    <a:xfrm>
                      <a:off x="0" y="0"/>
                      <a:ext cx="5486400" cy="443611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1"/>
        <w:rPr>
          <w:rFonts w:ascii="Times New Roman"/>
          <w:sz w:val="27"/>
          <w:lang w:eastAsia="zh-TW"/>
        </w:rPr>
      </w:pPr>
    </w:p>
    <w:p w:rsidR="003B08E3" w:rsidRDefault="003B08E3">
      <w:pPr>
        <w:pStyle w:val="a3"/>
        <w:jc w:val="right"/>
        <w:rPr>
          <w:rFonts w:ascii="SimSun" w:eastAsia="新細明體" w:hAnsi="SimSun" w:cs="SimSun"/>
          <w:spacing w:val="-1"/>
          <w:lang w:eastAsia="zh-TW"/>
        </w:rPr>
      </w:pPr>
      <w:bookmarkStart w:id="650" w:name="_bookmark435"/>
      <w:bookmarkEnd w:id="650"/>
    </w:p>
    <w:p w:rsidR="003B08E3" w:rsidRDefault="003B08E3">
      <w:pPr>
        <w:pStyle w:val="a3"/>
        <w:jc w:val="right"/>
        <w:rPr>
          <w:rFonts w:ascii="SimSun" w:eastAsia="新細明體" w:hAnsi="SimSun" w:cs="SimSun"/>
          <w:spacing w:val="-1"/>
          <w:lang w:eastAsia="zh-TW"/>
        </w:rPr>
      </w:pPr>
    </w:p>
    <w:p w:rsidR="003B08E3" w:rsidRDefault="003B08E3">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7</w:t>
      </w:r>
    </w:p>
    <w:p w:rsidR="003B08E3" w:rsidRDefault="00123F87">
      <w:pPr>
        <w:pStyle w:val="a3"/>
        <w:spacing w:line="336" w:lineRule="exact"/>
        <w:ind w:left="187"/>
        <w:rPr>
          <w:rFonts w:eastAsia="新細明體" w:hint="eastAsia"/>
          <w:lang w:eastAsia="zh-TW"/>
        </w:rPr>
      </w:pPr>
      <w:r>
        <w:rPr>
          <w:lang w:eastAsia="zh-TW"/>
        </w:rPr>
        <w:br w:type="column"/>
      </w: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3B08E3" w:rsidRDefault="003B08E3">
      <w:pPr>
        <w:pStyle w:val="a3"/>
        <w:spacing w:line="336" w:lineRule="exact"/>
        <w:ind w:left="187"/>
        <w:rPr>
          <w:rFonts w:eastAsia="新細明體" w:hint="eastAsia"/>
          <w:lang w:eastAsia="zh-TW"/>
        </w:rPr>
      </w:pPr>
    </w:p>
    <w:p w:rsidR="00FD4CF4" w:rsidRPr="003B08E3" w:rsidRDefault="003B08E3">
      <w:pPr>
        <w:pStyle w:val="a3"/>
        <w:spacing w:line="336" w:lineRule="exact"/>
        <w:ind w:left="187"/>
        <w:rPr>
          <w:rFonts w:ascii="SimSun" w:eastAsia="新細明體" w:hAnsi="SimSun" w:cs="SimSun"/>
          <w:lang w:eastAsia="zh-TW"/>
        </w:rPr>
      </w:pPr>
      <w:r>
        <w:rPr>
          <w:rFonts w:ascii="SimSun" w:eastAsia="新細明體" w:hAnsi="SimSun" w:cs="SimSun" w:hint="eastAsia"/>
          <w:lang w:eastAsia="zh-TW"/>
        </w:rPr>
        <w:t>步驟</w:t>
      </w:r>
      <w:r>
        <w:rPr>
          <w:rFonts w:ascii="SimSun" w:eastAsia="新細明體" w:hAnsi="SimSun" w:cs="SimSun" w:hint="eastAsia"/>
          <w:lang w:eastAsia="zh-TW"/>
        </w:rPr>
        <w:t xml:space="preserve">5 </w:t>
      </w:r>
      <w:r w:rsidR="00A0551D" w:rsidRPr="00A0551D">
        <w:rPr>
          <w:rFonts w:ascii="SimSun" w:eastAsia="新細明體" w:hAnsi="SimSun" w:cs="SimSun" w:hint="eastAsia"/>
          <w:lang w:eastAsia="zh-TW"/>
        </w:rPr>
        <w:t>選擇檔案備份路徑。</w:t>
      </w:r>
    </w:p>
    <w:p w:rsidR="00FD4CF4" w:rsidRPr="003B08E3" w:rsidRDefault="003B08E3">
      <w:pPr>
        <w:pStyle w:val="a3"/>
        <w:spacing w:line="290" w:lineRule="exact"/>
        <w:ind w:left="187"/>
        <w:rPr>
          <w:rFonts w:ascii="SimSun" w:eastAsia="新細明體" w:hAnsi="SimSun" w:cs="SimSun"/>
          <w:lang w:eastAsia="zh-TW"/>
        </w:rPr>
      </w:pPr>
      <w:r w:rsidRPr="003B08E3">
        <w:rPr>
          <w:rFonts w:ascii="SimSun" w:eastAsia="新細明體" w:hAnsi="SimSun" w:cs="SimSun" w:hint="eastAsia"/>
          <w:lang w:eastAsia="zh-TW"/>
        </w:rPr>
        <w:t>步驟</w:t>
      </w:r>
      <w:r w:rsidRPr="003B08E3">
        <w:rPr>
          <w:rFonts w:ascii="SimSun" w:eastAsia="新細明體" w:hAnsi="SimSun" w:cs="SimSun" w:hint="eastAsia"/>
          <w:lang w:eastAsia="zh-TW"/>
        </w:rPr>
        <w:t xml:space="preserve">6 </w:t>
      </w:r>
      <w:r w:rsidR="00A0551D" w:rsidRPr="003B08E3">
        <w:rPr>
          <w:rFonts w:ascii="SimSun" w:eastAsia="新細明體" w:hAnsi="SimSun" w:cs="SimSun" w:hint="eastAsia"/>
          <w:lang w:eastAsia="zh-TW"/>
        </w:rPr>
        <w:t>按一下</w:t>
      </w:r>
      <w:r w:rsidR="00A0551D" w:rsidRPr="003B08E3">
        <w:rPr>
          <w:rFonts w:ascii="SimSun" w:eastAsia="新細明體" w:hAnsi="SimSun" w:cs="SimSun"/>
          <w:lang w:eastAsia="zh-TW"/>
        </w:rPr>
        <w:t>“</w:t>
      </w:r>
      <w:r w:rsidR="00A0551D" w:rsidRPr="003B08E3">
        <w:rPr>
          <w:rFonts w:ascii="SimSun" w:eastAsia="新細明體" w:hAnsi="SimSun" w:cs="SimSun" w:hint="eastAsia"/>
          <w:lang w:eastAsia="zh-TW"/>
        </w:rPr>
        <w:t>確定</w:t>
      </w:r>
      <w:r w:rsidR="00A0551D" w:rsidRPr="003B08E3">
        <w:rPr>
          <w:rFonts w:ascii="SimSun" w:eastAsia="新細明體" w:hAnsi="SimSun" w:cs="SimSun"/>
          <w:lang w:eastAsia="zh-TW"/>
        </w:rPr>
        <w:t>”</w:t>
      </w:r>
      <w:r w:rsidR="00A0551D" w:rsidRPr="003B08E3">
        <w:rPr>
          <w:rFonts w:ascii="SimSun" w:eastAsia="新細明體" w:hAnsi="SimSun" w:cs="SimSun" w:hint="eastAsia"/>
          <w:lang w:eastAsia="zh-TW"/>
        </w:rPr>
        <w:t>，返回資訊查詢頁面，系統提示</w:t>
      </w:r>
      <w:r w:rsidR="00A0551D" w:rsidRPr="003B08E3">
        <w:rPr>
          <w:rFonts w:ascii="SimSun" w:eastAsia="新細明體" w:hAnsi="SimSun" w:cs="SimSun"/>
          <w:lang w:eastAsia="zh-TW"/>
        </w:rPr>
        <w:t>“</w:t>
      </w:r>
      <w:r w:rsidR="00A0551D" w:rsidRPr="003B08E3">
        <w:rPr>
          <w:rFonts w:ascii="SimSun" w:eastAsia="新細明體" w:hAnsi="SimSun" w:cs="SimSun" w:hint="eastAsia"/>
          <w:lang w:eastAsia="zh-TW"/>
        </w:rPr>
        <w:t>匯出成功</w:t>
      </w:r>
      <w:r w:rsidR="00A0551D" w:rsidRPr="003B08E3">
        <w:rPr>
          <w:rFonts w:ascii="SimSun" w:eastAsia="新細明體" w:hAnsi="SimSun" w:cs="SimSun"/>
          <w:lang w:eastAsia="zh-TW"/>
        </w:rPr>
        <w:t>”</w:t>
      </w:r>
      <w:r w:rsidR="00A0551D" w:rsidRPr="003B08E3">
        <w:rPr>
          <w:rFonts w:ascii="SimSun" w:eastAsia="新細明體" w:hAnsi="SimSun" w:cs="SimSun" w:hint="eastAsia"/>
          <w:lang w:eastAsia="zh-TW"/>
        </w:rPr>
        <w:t>，如</w:t>
      </w:r>
      <w:hyperlink w:anchor="_bookmark435" w:history="1">
        <w:r w:rsidR="00A0551D" w:rsidRPr="00A0551D">
          <w:rPr>
            <w:rFonts w:ascii="SimSun" w:eastAsia="新細明體" w:hAnsi="SimSun" w:cs="SimSun" w:hint="eastAsia"/>
            <w:lang w:eastAsia="zh-TW"/>
          </w:rPr>
          <w:t>圖</w:t>
        </w:r>
        <w:r w:rsidR="00A0551D" w:rsidRPr="003B08E3">
          <w:rPr>
            <w:rFonts w:ascii="SimSun" w:eastAsia="新細明體" w:hAnsi="SimSun" w:cs="SimSun"/>
            <w:lang w:eastAsia="zh-TW"/>
          </w:rPr>
          <w:t xml:space="preserve"> 3-248 </w:t>
        </w:r>
      </w:hyperlink>
      <w:r w:rsidR="00A0551D" w:rsidRPr="003B08E3">
        <w:rPr>
          <w:rFonts w:ascii="SimSun" w:eastAsia="新細明體" w:hAnsi="SimSun" w:cs="SimSun" w:hint="eastAsia"/>
          <w:lang w:eastAsia="zh-TW"/>
        </w:rPr>
        <w:t>所示。</w:t>
      </w:r>
    </w:p>
    <w:p w:rsidR="00FD4CF4" w:rsidRDefault="00A0551D">
      <w:pPr>
        <w:pStyle w:val="a3"/>
        <w:spacing w:line="319"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3-248 </w:t>
      </w:r>
      <w:r w:rsidRPr="00A0551D">
        <w:rPr>
          <w:rFonts w:ascii="SimSun" w:eastAsia="新細明體" w:hAnsi="SimSun" w:cs="SimSun" w:hint="eastAsia"/>
          <w:spacing w:val="-1"/>
          <w:lang w:eastAsia="zh-TW"/>
        </w:rPr>
        <w:t>匯出成功</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2"/>
        <w:rPr>
          <w:rFonts w:ascii="Droid Sans Fallback"/>
          <w:sz w:val="19"/>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3B08E3" w:rsidRDefault="003B08E3">
      <w:pPr>
        <w:pStyle w:val="a3"/>
        <w:ind w:left="187"/>
        <w:rPr>
          <w:rFonts w:ascii="SimSun" w:eastAsia="新細明體" w:hAnsi="SimSun" w:cs="SimSun"/>
          <w:spacing w:val="-1"/>
          <w:w w:val="121"/>
          <w:lang w:eastAsia="zh-TW"/>
        </w:rPr>
      </w:pPr>
    </w:p>
    <w:p w:rsidR="00FD4CF4" w:rsidRPr="00E12DB9" w:rsidRDefault="00A0551D">
      <w:pPr>
        <w:pStyle w:val="a3"/>
        <w:ind w:left="187"/>
        <w:rPr>
          <w:rFonts w:ascii="SimSun" w:eastAsia="新細明體" w:hAnsi="SimSun" w:cs="SimSun"/>
          <w:spacing w:val="-2"/>
          <w:lang w:eastAsia="zh-TW"/>
        </w:rPr>
      </w:pPr>
      <w:r w:rsidRPr="00E12DB9">
        <w:rPr>
          <w:rFonts w:ascii="SimSun" w:eastAsia="新細明體" w:hAnsi="SimSun" w:cs="SimSun" w:hint="eastAsia"/>
          <w:spacing w:val="-2"/>
          <w:lang w:eastAsia="zh-TW"/>
        </w:rPr>
        <w:t>按一下</w:t>
      </w:r>
      <w:r w:rsidRPr="00E12DB9">
        <w:rPr>
          <w:rFonts w:ascii="SimSun" w:eastAsia="新細明體" w:hAnsi="SimSun" w:cs="SimSun"/>
          <w:spacing w:val="-2"/>
          <w:lang w:eastAsia="zh-TW"/>
        </w:rPr>
        <w:t>“</w:t>
      </w:r>
      <w:r w:rsidRPr="00A0551D">
        <w:rPr>
          <w:rFonts w:ascii="SimSun" w:eastAsia="新細明體" w:hAnsi="SimSun" w:cs="SimSun" w:hint="eastAsia"/>
          <w:spacing w:val="-2"/>
          <w:lang w:eastAsia="zh-TW"/>
        </w:rPr>
        <w:t>確定</w:t>
      </w:r>
      <w:r w:rsidRPr="00E12DB9">
        <w:rPr>
          <w:rFonts w:ascii="SimSun" w:eastAsia="新細明體" w:hAnsi="SimSun" w:cs="SimSun"/>
          <w:spacing w:val="-2"/>
          <w:lang w:eastAsia="zh-TW"/>
        </w:rPr>
        <w:t>”</w:t>
      </w:r>
      <w:r w:rsidRPr="00E12DB9">
        <w:rPr>
          <w:rFonts w:ascii="SimSun" w:eastAsia="新細明體" w:hAnsi="SimSun" w:cs="SimSun" w:hint="eastAsia"/>
          <w:spacing w:val="-2"/>
          <w:lang w:eastAsia="zh-TW"/>
        </w:rPr>
        <w:t>，完成備份。</w:t>
      </w:r>
    </w:p>
    <w:p w:rsidR="00FD4CF4" w:rsidRDefault="00FD4CF4">
      <w:pPr>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2"/>
        <w:spacing w:line="516" w:lineRule="exact"/>
        <w:ind w:left="1132" w:firstLine="0"/>
        <w:rPr>
          <w:lang w:eastAsia="zh-TW"/>
        </w:rPr>
      </w:pPr>
      <w:bookmarkStart w:id="651" w:name="3.19.3_无线警号"/>
      <w:bookmarkStart w:id="652" w:name="_bookmark436"/>
      <w:bookmarkEnd w:id="651"/>
      <w:bookmarkEnd w:id="652"/>
      <w:r w:rsidRPr="00A0551D">
        <w:rPr>
          <w:rFonts w:ascii="Times New Roman" w:eastAsia="新細明體"/>
          <w:lang w:eastAsia="zh-TW"/>
        </w:rPr>
        <w:lastRenderedPageBreak/>
        <w:t xml:space="preserve">3.19.3 </w:t>
      </w:r>
      <w:r w:rsidRPr="00A0551D">
        <w:rPr>
          <w:rFonts w:ascii="SimSun" w:eastAsia="新細明體" w:hAnsi="SimSun" w:cs="SimSun" w:hint="eastAsia"/>
          <w:lang w:eastAsia="zh-TW"/>
        </w:rPr>
        <w:t>無線警號</w:t>
      </w:r>
    </w:p>
    <w:p w:rsidR="00FD4CF4" w:rsidRDefault="00A0551D">
      <w:pPr>
        <w:pStyle w:val="a3"/>
        <w:spacing w:line="418" w:lineRule="exact"/>
        <w:ind w:left="1966"/>
        <w:rPr>
          <w:lang w:eastAsia="zh-TW"/>
        </w:rPr>
      </w:pPr>
      <w:r w:rsidRPr="00A0551D">
        <w:rPr>
          <w:rFonts w:ascii="SimSun" w:eastAsia="新細明體" w:hAnsi="SimSun" w:cs="SimSun" w:hint="eastAsia"/>
          <w:lang w:eastAsia="zh-TW"/>
        </w:rPr>
        <w:t>設備支援無線警號報警輸出功能。</w:t>
      </w:r>
    </w:p>
    <w:p w:rsidR="00FD4CF4" w:rsidRDefault="00E12DB9">
      <w:pPr>
        <w:pStyle w:val="a3"/>
        <w:spacing w:before="4"/>
        <w:rPr>
          <w:sz w:val="27"/>
          <w:lang w:eastAsia="zh-TW"/>
        </w:rPr>
      </w:pPr>
      <w:r>
        <w:rPr>
          <w:noProof/>
          <w:lang w:val="en-US" w:eastAsia="zh-TW" w:bidi="ar-SA"/>
        </w:rPr>
        <w:drawing>
          <wp:anchor distT="0" distB="0" distL="0" distR="0" simplePos="0" relativeHeight="251802624" behindDoc="1" locked="0" layoutInCell="1" allowOverlap="1" wp14:anchorId="2E5281FA" wp14:editId="184151A5">
            <wp:simplePos x="0" y="0"/>
            <wp:positionH relativeFrom="page">
              <wp:posOffset>1252855</wp:posOffset>
            </wp:positionH>
            <wp:positionV relativeFrom="paragraph">
              <wp:posOffset>22699</wp:posOffset>
            </wp:positionV>
            <wp:extent cx="826135" cy="360045"/>
            <wp:effectExtent l="0" t="0" r="0" b="1905"/>
            <wp:wrapNone/>
            <wp:docPr id="129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image267.png"/>
                    <pic:cNvPicPr/>
                  </pic:nvPicPr>
                  <pic:blipFill>
                    <a:blip r:embed="rId285" cstate="print"/>
                    <a:stretch>
                      <a:fillRect/>
                    </a:stretch>
                  </pic:blipFill>
                  <pic:spPr>
                    <a:xfrm>
                      <a:off x="0" y="0"/>
                      <a:ext cx="826135" cy="360045"/>
                    </a:xfrm>
                    <a:prstGeom prst="rect">
                      <a:avLst/>
                    </a:prstGeom>
                  </pic:spPr>
                </pic:pic>
              </a:graphicData>
            </a:graphic>
          </wp:anchor>
        </w:drawing>
      </w:r>
    </w:p>
    <w:p w:rsidR="00E12DB9" w:rsidRDefault="00E12DB9">
      <w:pPr>
        <w:pStyle w:val="a3"/>
        <w:spacing w:line="146" w:lineRule="auto"/>
        <w:ind w:left="1973" w:right="1126"/>
        <w:rPr>
          <w:rFonts w:ascii="SimSun" w:eastAsia="新細明體" w:hAnsi="SimSun" w:cs="SimSun"/>
          <w:spacing w:val="-3"/>
          <w:shd w:val="clear" w:color="auto" w:fill="D9D9D9"/>
          <w:lang w:eastAsia="zh-TW"/>
        </w:rPr>
      </w:pPr>
    </w:p>
    <w:p w:rsidR="00E12DB9" w:rsidRDefault="00E12DB9">
      <w:pPr>
        <w:pStyle w:val="a3"/>
        <w:spacing w:line="146" w:lineRule="auto"/>
        <w:ind w:left="1973" w:right="1126"/>
        <w:rPr>
          <w:rFonts w:ascii="SimSun" w:eastAsia="新細明體" w:hAnsi="SimSun" w:cs="SimSun"/>
          <w:spacing w:val="-3"/>
          <w:shd w:val="clear" w:color="auto" w:fill="D9D9D9"/>
          <w:lang w:eastAsia="zh-TW"/>
        </w:rPr>
      </w:pPr>
    </w:p>
    <w:p w:rsidR="00E12DB9" w:rsidRDefault="00E12DB9">
      <w:pPr>
        <w:pStyle w:val="a3"/>
        <w:spacing w:line="146" w:lineRule="auto"/>
        <w:ind w:left="1973" w:right="1126"/>
        <w:rPr>
          <w:rFonts w:ascii="SimSun" w:eastAsia="新細明體" w:hAnsi="SimSun" w:cs="SimSun"/>
          <w:spacing w:val="-3"/>
          <w:shd w:val="clear" w:color="auto" w:fill="D9D9D9"/>
          <w:lang w:eastAsia="zh-TW"/>
        </w:rPr>
      </w:pPr>
    </w:p>
    <w:p w:rsidR="00FD4CF4" w:rsidRDefault="00A0551D" w:rsidP="00E12DB9">
      <w:pPr>
        <w:pStyle w:val="a3"/>
        <w:spacing w:line="300" w:lineRule="exact"/>
        <w:ind w:left="1973" w:right="1128"/>
        <w:rPr>
          <w:lang w:eastAsia="zh-TW"/>
        </w:rPr>
      </w:pPr>
      <w:r w:rsidRPr="00A0551D">
        <w:rPr>
          <w:rFonts w:ascii="SimSun" w:eastAsia="新細明體" w:hAnsi="SimSun" w:cs="SimSun" w:hint="eastAsia"/>
          <w:spacing w:val="-3"/>
          <w:shd w:val="clear" w:color="auto" w:fill="D9D9D9"/>
          <w:lang w:eastAsia="zh-TW"/>
        </w:rPr>
        <w:t>該功能需設備接入無線警號感測器，以及與無線警號感測器同一頻段的</w:t>
      </w:r>
      <w:r w:rsidRPr="00A0551D">
        <w:rPr>
          <w:rFonts w:eastAsia="新細明體"/>
          <w:spacing w:val="-3"/>
          <w:shd w:val="clear" w:color="auto" w:fill="D9D9D9"/>
          <w:lang w:eastAsia="zh-TW"/>
        </w:rPr>
        <w:t xml:space="preserve"> </w:t>
      </w:r>
      <w:r w:rsidRPr="00A0551D">
        <w:rPr>
          <w:rFonts w:ascii="Times New Roman" w:eastAsia="新細明體"/>
          <w:shd w:val="clear" w:color="auto" w:fill="D9D9D9"/>
          <w:lang w:eastAsia="zh-TW"/>
        </w:rPr>
        <w:t xml:space="preserve">USB </w:t>
      </w:r>
      <w:r w:rsidRPr="00A0551D">
        <w:rPr>
          <w:rFonts w:ascii="SimSun" w:eastAsia="新細明體" w:hAnsi="SimSun" w:cs="SimSun" w:hint="eastAsia"/>
          <w:spacing w:val="-3"/>
          <w:shd w:val="clear" w:color="auto" w:fill="D9D9D9"/>
          <w:lang w:eastAsia="zh-TW"/>
        </w:rPr>
        <w:t>閘道模組或</w:t>
      </w:r>
      <w:proofErr w:type="gramStart"/>
      <w:r w:rsidRPr="00A0551D">
        <w:rPr>
          <w:rFonts w:ascii="SimSun" w:eastAsia="新細明體" w:hAnsi="SimSun" w:cs="SimSun" w:hint="eastAsia"/>
          <w:spacing w:val="-3"/>
          <w:shd w:val="clear" w:color="auto" w:fill="D9D9D9"/>
          <w:lang w:eastAsia="zh-TW"/>
        </w:rPr>
        <w:t>同軸閘</w:t>
      </w:r>
      <w:r w:rsidRPr="00A0551D">
        <w:rPr>
          <w:rFonts w:ascii="SimSun" w:eastAsia="新細明體" w:hAnsi="SimSun" w:cs="SimSun" w:hint="eastAsia"/>
          <w:spacing w:val="-205"/>
          <w:shd w:val="clear" w:color="auto" w:fill="D9D9D9"/>
          <w:lang w:eastAsia="zh-TW"/>
        </w:rPr>
        <w:t>道</w:t>
      </w:r>
      <w:proofErr w:type="gramEnd"/>
      <w:r w:rsidRPr="00A0551D">
        <w:rPr>
          <w:rFonts w:ascii="SimSun" w:eastAsia="新細明體" w:hAnsi="SimSun" w:cs="SimSun" w:hint="eastAsia"/>
          <w:spacing w:val="-3"/>
          <w:shd w:val="clear" w:color="auto" w:fill="D9D9D9"/>
          <w:lang w:eastAsia="zh-TW"/>
        </w:rPr>
        <w:t>相機才能使用。</w:t>
      </w:r>
    </w:p>
    <w:p w:rsidR="00FD4CF4" w:rsidRDefault="00FD4CF4">
      <w:pPr>
        <w:spacing w:line="146" w:lineRule="auto"/>
        <w:rPr>
          <w:lang w:eastAsia="zh-TW"/>
        </w:rPr>
        <w:sectPr w:rsidR="00FD4CF4">
          <w:pgSz w:w="11910" w:h="16840"/>
          <w:pgMar w:top="780" w:right="0" w:bottom="640" w:left="0" w:header="0" w:footer="448" w:gutter="0"/>
          <w:cols w:space="720"/>
        </w:sectPr>
      </w:pPr>
    </w:p>
    <w:p w:rsidR="00E12DB9" w:rsidRDefault="00E12DB9">
      <w:pPr>
        <w:pStyle w:val="a3"/>
        <w:spacing w:line="326" w:lineRule="exact"/>
        <w:jc w:val="right"/>
        <w:rPr>
          <w:rFonts w:ascii="SimSun" w:eastAsia="新細明體" w:hAnsi="SimSun" w:cs="SimSun"/>
          <w:spacing w:val="-1"/>
          <w:lang w:eastAsia="zh-TW"/>
        </w:rPr>
      </w:pPr>
    </w:p>
    <w:p w:rsidR="00FD4CF4" w:rsidRDefault="00A0551D">
      <w:pPr>
        <w:pStyle w:val="a3"/>
        <w:spacing w:line="326" w:lineRule="exact"/>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E12DB9">
      <w:pPr>
        <w:pStyle w:val="a3"/>
        <w:rPr>
          <w:rFonts w:ascii="Times New Roman"/>
          <w:sz w:val="22"/>
          <w:lang w:eastAsia="zh-TW"/>
        </w:rPr>
      </w:pPr>
      <w:r>
        <w:rPr>
          <w:noProof/>
          <w:lang w:val="en-US" w:eastAsia="zh-TW" w:bidi="ar-SA"/>
        </w:rPr>
        <w:drawing>
          <wp:anchor distT="0" distB="0" distL="0" distR="0" simplePos="0" relativeHeight="251803648" behindDoc="1" locked="0" layoutInCell="1" allowOverlap="1" wp14:anchorId="797173A9" wp14:editId="1CE5DC25">
            <wp:simplePos x="0" y="0"/>
            <wp:positionH relativeFrom="page">
              <wp:posOffset>1303655</wp:posOffset>
            </wp:positionH>
            <wp:positionV relativeFrom="paragraph">
              <wp:posOffset>-474</wp:posOffset>
            </wp:positionV>
            <wp:extent cx="5486400" cy="4389120"/>
            <wp:effectExtent l="0" t="0" r="0" b="0"/>
            <wp:wrapNone/>
            <wp:docPr id="1295" name="image4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498.jpeg"/>
                    <pic:cNvPicPr/>
                  </pic:nvPicPr>
                  <pic:blipFill>
                    <a:blip r:embed="rId574" cstate="print"/>
                    <a:stretch>
                      <a:fillRect/>
                    </a:stretch>
                  </pic:blipFill>
                  <pic:spPr>
                    <a:xfrm>
                      <a:off x="0" y="0"/>
                      <a:ext cx="5486400" cy="4389120"/>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spacing w:before="7"/>
        <w:rPr>
          <w:rFonts w:ascii="Times New Roman"/>
          <w:sz w:val="17"/>
          <w:lang w:eastAsia="zh-TW"/>
        </w:rPr>
      </w:pPr>
    </w:p>
    <w:p w:rsidR="00E12DB9" w:rsidRDefault="00E12DB9">
      <w:pPr>
        <w:pStyle w:val="a3"/>
        <w:jc w:val="right"/>
        <w:rPr>
          <w:rFonts w:ascii="SimSun" w:eastAsia="新細明體" w:hAnsi="SimSun" w:cs="SimSun"/>
          <w:spacing w:val="-1"/>
          <w:lang w:eastAsia="zh-TW"/>
        </w:rPr>
      </w:pPr>
      <w:bookmarkStart w:id="653" w:name="_bookmark437"/>
      <w:bookmarkEnd w:id="653"/>
    </w:p>
    <w:p w:rsidR="00E12DB9" w:rsidRDefault="00E12DB9">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E12DB9" w:rsidRDefault="00123F87">
      <w:pPr>
        <w:pStyle w:val="a3"/>
        <w:spacing w:before="1" w:line="146" w:lineRule="auto"/>
        <w:ind w:left="187" w:right="4635"/>
        <w:rPr>
          <w:rFonts w:eastAsia="新細明體" w:hint="eastAsia"/>
          <w:lang w:eastAsia="zh-TW"/>
        </w:rPr>
      </w:pPr>
      <w:r>
        <w:rPr>
          <w:lang w:eastAsia="zh-TW"/>
        </w:rPr>
        <w:br w:type="column"/>
      </w:r>
    </w:p>
    <w:p w:rsidR="00E12DB9" w:rsidRDefault="00E12DB9" w:rsidP="00E12DB9">
      <w:pPr>
        <w:pStyle w:val="BB"/>
        <w:ind w:left="142"/>
        <w:rPr>
          <w:spacing w:val="5"/>
          <w:w w:val="105"/>
          <w:lang w:eastAsia="zh-TW"/>
        </w:rPr>
      </w:pPr>
    </w:p>
    <w:p w:rsidR="00FD4CF4" w:rsidRDefault="00A0551D" w:rsidP="00E12DB9">
      <w:pPr>
        <w:pStyle w:val="BB"/>
        <w:ind w:left="142"/>
        <w:rPr>
          <w:spacing w:val="-2"/>
          <w:w w:val="105"/>
          <w:lang w:eastAsia="zh-TW"/>
        </w:rPr>
      </w:pPr>
      <w:r w:rsidRPr="00A0551D">
        <w:rPr>
          <w:rFonts w:hint="eastAsia"/>
          <w:spacing w:val="5"/>
          <w:w w:val="105"/>
          <w:lang w:eastAsia="zh-TW"/>
        </w:rPr>
        <w:t>選擇</w:t>
      </w:r>
      <w:r w:rsidRPr="00A0551D">
        <w:rPr>
          <w:spacing w:val="5"/>
          <w:w w:val="105"/>
          <w:lang w:eastAsia="zh-TW"/>
        </w:rPr>
        <w:t>“</w:t>
      </w:r>
      <w:r w:rsidRPr="00A0551D">
        <w:rPr>
          <w:rFonts w:hint="eastAsia"/>
          <w:spacing w:val="5"/>
          <w:w w:val="105"/>
          <w:lang w:eastAsia="zh-TW"/>
        </w:rPr>
        <w:t>主功能表</w:t>
      </w:r>
      <w:r w:rsidRPr="00A0551D">
        <w:rPr>
          <w:spacing w:val="5"/>
          <w:w w:val="105"/>
          <w:lang w:eastAsia="zh-TW"/>
        </w:rPr>
        <w:t xml:space="preserve"> </w:t>
      </w:r>
      <w:r w:rsidRPr="00A0551D">
        <w:rPr>
          <w:rFonts w:ascii="Times New Roman" w:hAnsi="Times New Roman"/>
          <w:spacing w:val="-2"/>
          <w:w w:val="105"/>
          <w:lang w:eastAsia="zh-TW"/>
        </w:rPr>
        <w:t xml:space="preserve">&gt; </w:t>
      </w:r>
      <w:r w:rsidRPr="00A0551D">
        <w:rPr>
          <w:rFonts w:ascii="Times New Roman" w:hAnsi="Times New Roman"/>
          <w:w w:val="105"/>
          <w:lang w:eastAsia="zh-TW"/>
        </w:rPr>
        <w:t xml:space="preserve">IoT </w:t>
      </w:r>
      <w:proofErr w:type="gramStart"/>
      <w:r w:rsidRPr="00A0551D">
        <w:rPr>
          <w:rFonts w:hint="eastAsia"/>
          <w:spacing w:val="15"/>
          <w:w w:val="105"/>
          <w:lang w:eastAsia="zh-TW"/>
        </w:rPr>
        <w:t>管理</w:t>
      </w:r>
      <w:r w:rsidRPr="00A0551D">
        <w:rPr>
          <w:spacing w:val="15"/>
          <w:w w:val="105"/>
          <w:lang w:eastAsia="zh-TW"/>
        </w:rPr>
        <w:t xml:space="preserve"> </w:t>
      </w:r>
      <w:r w:rsidRPr="00A0551D">
        <w:rPr>
          <w:rFonts w:ascii="Times New Roman" w:hAnsi="Times New Roman"/>
          <w:spacing w:val="23"/>
          <w:w w:val="105"/>
          <w:lang w:eastAsia="zh-TW"/>
        </w:rPr>
        <w:t xml:space="preserve">&gt; </w:t>
      </w:r>
      <w:r w:rsidRPr="00A0551D">
        <w:rPr>
          <w:rFonts w:hint="eastAsia"/>
          <w:spacing w:val="15"/>
          <w:w w:val="105"/>
          <w:lang w:eastAsia="zh-TW"/>
        </w:rPr>
        <w:t>管理</w:t>
      </w:r>
      <w:r w:rsidRPr="00A0551D">
        <w:rPr>
          <w:spacing w:val="15"/>
          <w:w w:val="105"/>
          <w:lang w:eastAsia="zh-TW"/>
        </w:rPr>
        <w:t xml:space="preserve"> </w:t>
      </w:r>
      <w:r w:rsidRPr="00A0551D">
        <w:rPr>
          <w:rFonts w:ascii="Times New Roman" w:hAnsi="Times New Roman"/>
          <w:spacing w:val="21"/>
          <w:w w:val="105"/>
          <w:lang w:eastAsia="zh-TW"/>
        </w:rPr>
        <w:t xml:space="preserve">&gt; </w:t>
      </w:r>
      <w:proofErr w:type="gramEnd"/>
      <w:r w:rsidRPr="00A0551D">
        <w:rPr>
          <w:rFonts w:hint="eastAsia"/>
          <w:spacing w:val="-2"/>
          <w:w w:val="105"/>
          <w:lang w:eastAsia="zh-TW"/>
        </w:rPr>
        <w:t>無線警號</w:t>
      </w:r>
      <w:r w:rsidRPr="00A0551D">
        <w:rPr>
          <w:spacing w:val="-108"/>
          <w:w w:val="185"/>
          <w:lang w:eastAsia="zh-TW"/>
        </w:rPr>
        <w:t>”</w:t>
      </w:r>
      <w:r w:rsidRPr="00A0551D">
        <w:rPr>
          <w:rFonts w:hint="eastAsia"/>
          <w:w w:val="105"/>
          <w:lang w:eastAsia="zh-TW"/>
        </w:rPr>
        <w:t>。</w:t>
      </w:r>
      <w:r w:rsidRPr="00A0551D">
        <w:rPr>
          <w:rFonts w:hint="eastAsia"/>
          <w:spacing w:val="-1"/>
          <w:w w:val="105"/>
          <w:lang w:eastAsia="zh-TW"/>
        </w:rPr>
        <w:t>系統顯</w:t>
      </w:r>
      <w:r w:rsidRPr="00A0551D">
        <w:rPr>
          <w:rFonts w:hint="eastAsia"/>
          <w:spacing w:val="-2"/>
          <w:w w:val="115"/>
          <w:lang w:eastAsia="zh-TW"/>
        </w:rPr>
        <w:t>示</w:t>
      </w:r>
      <w:r w:rsidRPr="00A0551D">
        <w:rPr>
          <w:spacing w:val="-2"/>
          <w:w w:val="115"/>
          <w:lang w:eastAsia="zh-TW"/>
        </w:rPr>
        <w:t>“</w:t>
      </w:r>
      <w:r w:rsidRPr="00A0551D">
        <w:rPr>
          <w:rFonts w:hint="eastAsia"/>
          <w:spacing w:val="-3"/>
          <w:w w:val="105"/>
          <w:lang w:eastAsia="zh-TW"/>
        </w:rPr>
        <w:t>無線警號</w:t>
      </w:r>
      <w:r w:rsidRPr="00A0551D">
        <w:rPr>
          <w:spacing w:val="-2"/>
          <w:w w:val="115"/>
          <w:lang w:eastAsia="zh-TW"/>
        </w:rPr>
        <w:t>”</w:t>
      </w:r>
      <w:r w:rsidRPr="00A0551D">
        <w:rPr>
          <w:rFonts w:hint="eastAsia"/>
          <w:spacing w:val="-2"/>
          <w:w w:val="115"/>
          <w:lang w:eastAsia="zh-TW"/>
        </w:rPr>
        <w:t>介</w:t>
      </w:r>
      <w:r w:rsidRPr="00A0551D">
        <w:rPr>
          <w:rFonts w:hint="eastAsia"/>
          <w:spacing w:val="-1"/>
          <w:w w:val="105"/>
          <w:lang w:eastAsia="zh-TW"/>
        </w:rPr>
        <w:t>面，如</w:t>
      </w:r>
      <w:hyperlink w:anchor="_bookmark437" w:history="1">
        <w:r w:rsidRPr="00A0551D">
          <w:rPr>
            <w:rFonts w:hint="eastAsia"/>
            <w:spacing w:val="-1"/>
            <w:w w:val="105"/>
            <w:lang w:eastAsia="zh-TW"/>
          </w:rPr>
          <w:t>圖</w:t>
        </w:r>
        <w:r w:rsidRPr="00A0551D">
          <w:rPr>
            <w:spacing w:val="-1"/>
            <w:w w:val="105"/>
            <w:lang w:eastAsia="zh-TW"/>
          </w:rPr>
          <w:t xml:space="preserve"> </w:t>
        </w:r>
        <w:r w:rsidRPr="00A0551D">
          <w:rPr>
            <w:rFonts w:ascii="Times New Roman" w:hAnsi="Times New Roman"/>
            <w:w w:val="105"/>
            <w:lang w:eastAsia="zh-TW"/>
          </w:rPr>
          <w:t xml:space="preserve">3-249 </w:t>
        </w:r>
      </w:hyperlink>
      <w:r w:rsidRPr="00A0551D">
        <w:rPr>
          <w:rFonts w:hint="eastAsia"/>
          <w:spacing w:val="-2"/>
          <w:w w:val="105"/>
          <w:lang w:eastAsia="zh-TW"/>
        </w:rPr>
        <w:t>所示。</w:t>
      </w:r>
    </w:p>
    <w:p w:rsidR="00FD4CF4" w:rsidRDefault="00A0551D">
      <w:pPr>
        <w:pStyle w:val="a3"/>
        <w:spacing w:line="303" w:lineRule="exact"/>
        <w:ind w:left="2448" w:right="4139"/>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3-249 </w:t>
      </w:r>
      <w:r w:rsidRPr="00A0551D">
        <w:rPr>
          <w:rFonts w:ascii="SimSun" w:eastAsia="新細明體" w:hAnsi="SimSun" w:cs="SimSun" w:hint="eastAsia"/>
          <w:spacing w:val="-1"/>
          <w:lang w:eastAsia="zh-TW"/>
        </w:rPr>
        <w:t>無線警號</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2"/>
        <w:rPr>
          <w:rFonts w:ascii="Droid Sans Fallback"/>
          <w:sz w:val="15"/>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E12DB9" w:rsidRDefault="00E12DB9">
      <w:pPr>
        <w:pStyle w:val="a3"/>
        <w:spacing w:line="377" w:lineRule="exact"/>
        <w:ind w:left="187"/>
        <w:rPr>
          <w:rFonts w:ascii="SimSun" w:eastAsia="新細明體" w:hAnsi="SimSun" w:cs="SimSun"/>
          <w:lang w:eastAsia="zh-TW"/>
        </w:rPr>
      </w:pPr>
    </w:p>
    <w:p w:rsidR="00FD4CF4" w:rsidRDefault="00A0551D">
      <w:pPr>
        <w:pStyle w:val="a3"/>
        <w:spacing w:line="377" w:lineRule="exact"/>
        <w:ind w:left="187"/>
        <w:rPr>
          <w:lang w:eastAsia="zh-TW"/>
        </w:rPr>
      </w:pPr>
      <w:r w:rsidRPr="00A0551D">
        <w:rPr>
          <w:rFonts w:ascii="SimSun" w:eastAsia="新細明體" w:hAnsi="SimSun" w:cs="SimSun" w:hint="eastAsia"/>
          <w:lang w:eastAsia="zh-TW"/>
        </w:rPr>
        <w:t>設置參數，詳細參數說明請參見</w:t>
      </w:r>
      <w:hyperlink w:anchor="_bookmark438" w:history="1">
        <w:r w:rsidRPr="00A0551D">
          <w:rPr>
            <w:rFonts w:ascii="SimSun" w:eastAsia="新細明體" w:hAnsi="SimSun" w:cs="SimSun" w:hint="eastAsia"/>
            <w:lang w:eastAsia="zh-TW"/>
          </w:rPr>
          <w:t>表</w:t>
        </w:r>
        <w:r w:rsidRPr="00A0551D">
          <w:rPr>
            <w:rFonts w:eastAsia="新細明體"/>
            <w:lang w:eastAsia="zh-TW"/>
          </w:rPr>
          <w:t xml:space="preserve"> </w:t>
        </w:r>
        <w:r w:rsidRPr="00A0551D">
          <w:rPr>
            <w:rFonts w:ascii="Times New Roman" w:eastAsia="新細明體"/>
            <w:lang w:eastAsia="zh-TW"/>
          </w:rPr>
          <w:t>3-71</w:t>
        </w:r>
      </w:hyperlink>
      <w:r w:rsidRPr="00A0551D">
        <w:rPr>
          <w:rFonts w:ascii="SimSun" w:eastAsia="新細明體" w:hAnsi="SimSun" w:cs="SimSun" w:hint="eastAsia"/>
          <w:lang w:eastAsia="zh-TW"/>
        </w:rPr>
        <w:t>。</w:t>
      </w:r>
    </w:p>
    <w:p w:rsidR="00FD4CF4" w:rsidRDefault="00A0551D">
      <w:pPr>
        <w:pStyle w:val="a3"/>
        <w:spacing w:line="319" w:lineRule="exact"/>
        <w:ind w:left="2448" w:right="4139"/>
        <w:jc w:val="center"/>
        <w:rPr>
          <w:rFonts w:ascii="Droid Sans Fallback" w:eastAsia="Droid Sans Fallback"/>
          <w:lang w:eastAsia="zh-TW"/>
        </w:rPr>
      </w:pPr>
      <w:bookmarkStart w:id="654" w:name="_bookmark438"/>
      <w:bookmarkEnd w:id="654"/>
      <w:r w:rsidRPr="00A0551D">
        <w:rPr>
          <w:rFonts w:ascii="SimSun" w:eastAsia="新細明體" w:hAnsi="SimSun" w:cs="SimSun" w:hint="eastAsia"/>
          <w:lang w:eastAsia="zh-TW"/>
        </w:rPr>
        <w:t>表</w:t>
      </w:r>
      <w:r w:rsidRPr="00A0551D">
        <w:rPr>
          <w:rFonts w:ascii="Times New Roman" w:eastAsia="新細明體"/>
          <w:lang w:eastAsia="zh-TW"/>
        </w:rPr>
        <w:t xml:space="preserve">3-71  </w:t>
      </w:r>
      <w:r w:rsidRPr="00A0551D">
        <w:rPr>
          <w:rFonts w:ascii="SimSun" w:eastAsia="新細明體" w:hAnsi="SimSun" w:cs="SimSun" w:hint="eastAsia"/>
          <w:lang w:eastAsia="zh-TW"/>
        </w:rPr>
        <w:t>設置參數說明</w:t>
      </w:r>
    </w:p>
    <w:p w:rsidR="00FD4CF4" w:rsidRDefault="00FD4CF4">
      <w:pPr>
        <w:spacing w:line="319" w:lineRule="exact"/>
        <w:jc w:val="center"/>
        <w:rPr>
          <w:rFonts w:ascii="Droid Sans Fallback" w:eastAsia="Droid Sans Fallback"/>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E12DB9">
      <w:pPr>
        <w:pStyle w:val="a3"/>
        <w:rPr>
          <w:rFonts w:ascii="Droid Sans Fallback"/>
          <w:sz w:val="20"/>
          <w:lang w:eastAsia="zh-TW"/>
        </w:rPr>
      </w:pPr>
      <w:r>
        <w:rPr>
          <w:noProof/>
          <w:lang w:val="en-US" w:eastAsia="zh-TW" w:bidi="ar-SA"/>
        </w:rPr>
        <w:lastRenderedPageBreak/>
        <mc:AlternateContent>
          <mc:Choice Requires="wps">
            <w:drawing>
              <wp:anchor distT="0" distB="0" distL="114300" distR="114300" simplePos="0" relativeHeight="251452416" behindDoc="0" locked="0" layoutInCell="1" allowOverlap="1" wp14:anchorId="10F1D631" wp14:editId="393B4092">
                <wp:simplePos x="0" y="0"/>
                <wp:positionH relativeFrom="page">
                  <wp:posOffset>1195070</wp:posOffset>
                </wp:positionH>
                <wp:positionV relativeFrom="paragraph">
                  <wp:posOffset>69215</wp:posOffset>
                </wp:positionV>
                <wp:extent cx="5658485" cy="1076325"/>
                <wp:effectExtent l="0" t="0" r="18415" b="9525"/>
                <wp:wrapNone/>
                <wp:docPr id="524"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自動</w:t>
                                  </w:r>
                                </w:p>
                              </w:tc>
                              <w:tc>
                                <w:tcPr>
                                  <w:tcW w:w="7197" w:type="dxa"/>
                                </w:tcPr>
                                <w:p w:rsidR="007A44AD" w:rsidRDefault="007A44AD">
                                  <w:pPr>
                                    <w:pStyle w:val="TableParagraph"/>
                                    <w:ind w:left="109"/>
                                    <w:rPr>
                                      <w:sz w:val="21"/>
                                    </w:rPr>
                                  </w:pPr>
                                  <w:r w:rsidRPr="00A0551D">
                                    <w:rPr>
                                      <w:rFonts w:ascii="SimSun" w:eastAsia="新細明體" w:hAnsi="SimSun" w:cs="SimSun" w:hint="eastAsia"/>
                                      <w:sz w:val="21"/>
                                      <w:lang w:eastAsia="zh-TW"/>
                                    </w:rPr>
                                    <w:t>事件聯動報警輸出</w:t>
                                  </w:r>
                                  <w:r w:rsidRPr="00A0551D">
                                    <w:rPr>
                                      <w:rFonts w:eastAsia="新細明體"/>
                                      <w:sz w:val="21"/>
                                      <w:lang w:eastAsia="zh-TW"/>
                                    </w:rPr>
                                    <w:t xml:space="preserve"> USB </w:t>
                                  </w:r>
                                  <w:r w:rsidRPr="00A0551D">
                                    <w:rPr>
                                      <w:rFonts w:ascii="SimSun" w:eastAsia="新細明體" w:hAnsi="SimSun" w:cs="SimSun" w:hint="eastAsia"/>
                                      <w:sz w:val="21"/>
                                      <w:lang w:eastAsia="zh-TW"/>
                                    </w:rPr>
                                    <w:t>閘道</w:t>
                                  </w:r>
                                  <w:proofErr w:type="gramStart"/>
                                  <w:r w:rsidRPr="00A0551D">
                                    <w:rPr>
                                      <w:rFonts w:ascii="SimSun" w:eastAsia="新細明體" w:hAnsi="SimSun" w:cs="SimSun" w:hint="eastAsia"/>
                                      <w:sz w:val="21"/>
                                      <w:lang w:eastAsia="zh-TW"/>
                                    </w:rPr>
                                    <w:t>或攝像頭閘</w:t>
                                  </w:r>
                                  <w:proofErr w:type="gramEnd"/>
                                  <w:r w:rsidRPr="00A0551D">
                                    <w:rPr>
                                      <w:rFonts w:ascii="SimSun" w:eastAsia="新細明體" w:hAnsi="SimSun" w:cs="SimSun" w:hint="eastAsia"/>
                                      <w:sz w:val="21"/>
                                      <w:lang w:eastAsia="zh-TW"/>
                                    </w:rPr>
                                    <w:t>道後，無線感測器觸發報警時，無線</w:t>
                                  </w:r>
                                </w:p>
                                <w:p w:rsidR="007A44AD" w:rsidRDefault="007A44AD">
                                  <w:pPr>
                                    <w:pStyle w:val="TableParagraph"/>
                                    <w:spacing w:line="265" w:lineRule="exact"/>
                                    <w:ind w:left="109"/>
                                    <w:rPr>
                                      <w:sz w:val="21"/>
                                    </w:rPr>
                                  </w:pPr>
                                  <w:r w:rsidRPr="00A0551D">
                                    <w:rPr>
                                      <w:rFonts w:ascii="SimSun" w:eastAsia="新細明體" w:hAnsi="SimSun" w:cs="SimSun" w:hint="eastAsia"/>
                                      <w:sz w:val="21"/>
                                      <w:lang w:eastAsia="zh-TW"/>
                                    </w:rPr>
                                    <w:t>警號</w:t>
                                  </w:r>
                                  <w:proofErr w:type="gramStart"/>
                                  <w:r w:rsidRPr="00A0551D">
                                    <w:rPr>
                                      <w:rFonts w:ascii="SimSun" w:eastAsia="新細明體" w:hAnsi="SimSun" w:cs="SimSun" w:hint="eastAsia"/>
                                      <w:sz w:val="21"/>
                                      <w:lang w:eastAsia="zh-TW"/>
                                    </w:rPr>
                                    <w:t>開始蜂鳴報警</w:t>
                                  </w:r>
                                  <w:proofErr w:type="gramEnd"/>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手動</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設置為</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手動</w:t>
                                  </w:r>
                                  <w:r w:rsidRPr="00E12DB9">
                                    <w:rPr>
                                      <w:rFonts w:ascii="SimSun" w:eastAsia="新細明體" w:hAnsi="SimSun" w:cs="SimSun"/>
                                      <w:sz w:val="21"/>
                                      <w:lang w:eastAsia="zh-TW"/>
                                    </w:rPr>
                                    <w:t>”</w:t>
                                  </w:r>
                                  <w:r w:rsidRPr="00A0551D">
                                    <w:rPr>
                                      <w:rFonts w:ascii="SimSun" w:eastAsia="新細明體" w:hAnsi="SimSun" w:cs="SimSun" w:hint="eastAsia"/>
                                      <w:sz w:val="21"/>
                                      <w:lang w:eastAsia="zh-TW"/>
                                    </w:rPr>
                                    <w:t>模式後，已接入</w:t>
                                  </w:r>
                                  <w:r w:rsidRPr="00E12DB9">
                                    <w:rPr>
                                      <w:rFonts w:ascii="SimSun" w:eastAsia="新細明體" w:hAnsi="SimSun" w:cs="SimSun"/>
                                      <w:sz w:val="21"/>
                                      <w:lang w:eastAsia="zh-TW"/>
                                    </w:rPr>
                                    <w:t xml:space="preserve"> USB </w:t>
                                  </w:r>
                                  <w:r w:rsidRPr="00A0551D">
                                    <w:rPr>
                                      <w:rFonts w:ascii="SimSun" w:eastAsia="新細明體" w:hAnsi="SimSun" w:cs="SimSun" w:hint="eastAsia"/>
                                      <w:sz w:val="21"/>
                                      <w:lang w:eastAsia="zh-TW"/>
                                    </w:rPr>
                                    <w:t>無線警號或同軸無線警號</w:t>
                                  </w:r>
                                  <w:proofErr w:type="gramStart"/>
                                  <w:r w:rsidRPr="00A0551D">
                                    <w:rPr>
                                      <w:rFonts w:ascii="SimSun" w:eastAsia="新細明體" w:hAnsi="SimSun" w:cs="SimSun" w:hint="eastAsia"/>
                                      <w:sz w:val="21"/>
                                      <w:lang w:eastAsia="zh-TW"/>
                                    </w:rPr>
                                    <w:t>可蜂鳴</w:t>
                                  </w:r>
                                  <w:proofErr w:type="gramEnd"/>
                                  <w:r w:rsidRPr="00A0551D">
                                    <w:rPr>
                                      <w:rFonts w:ascii="SimSun" w:eastAsia="新細明體" w:hAnsi="SimSun" w:cs="SimSun" w:hint="eastAsia"/>
                                      <w:sz w:val="21"/>
                                      <w:lang w:eastAsia="zh-TW"/>
                                    </w:rPr>
                                    <w:t>報警。</w:t>
                                  </w:r>
                                </w:p>
                              </w:tc>
                            </w:tr>
                            <w:tr w:rsidR="007A44AD">
                              <w:trPr>
                                <w:trHeight w:val="271"/>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關閉</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事件觸發後，聯動無線警號</w:t>
                                  </w:r>
                                  <w:proofErr w:type="gramStart"/>
                                  <w:r w:rsidRPr="00A0551D">
                                    <w:rPr>
                                      <w:rFonts w:ascii="SimSun" w:eastAsia="新細明體" w:hAnsi="SimSun" w:cs="SimSun" w:hint="eastAsia"/>
                                      <w:sz w:val="21"/>
                                      <w:lang w:eastAsia="zh-TW"/>
                                    </w:rPr>
                                    <w:t>不會蜂鳴報警</w:t>
                                  </w:r>
                                  <w:proofErr w:type="gramEnd"/>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報警復位</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E12DB9">
                                    <w:rPr>
                                      <w:rFonts w:ascii="SimSun" w:eastAsia="新細明體" w:hAnsi="SimSun" w:cs="SimSun" w:hint="eastAsia"/>
                                      <w:sz w:val="21"/>
                                      <w:lang w:eastAsia="zh-TW"/>
                                    </w:rPr>
                                    <w:t>按一下</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確定</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，無線</w:t>
                                  </w:r>
                                  <w:proofErr w:type="gramStart"/>
                                  <w:r w:rsidRPr="00E12DB9">
                                    <w:rPr>
                                      <w:rFonts w:ascii="SimSun" w:eastAsia="新細明體" w:hAnsi="SimSun" w:cs="SimSun" w:hint="eastAsia"/>
                                      <w:sz w:val="21"/>
                                      <w:lang w:eastAsia="zh-TW"/>
                                    </w:rPr>
                                    <w:t>警號蜂鳴報警</w:t>
                                  </w:r>
                                  <w:proofErr w:type="gramEnd"/>
                                  <w:r w:rsidRPr="00E12DB9">
                                    <w:rPr>
                                      <w:rFonts w:ascii="SimSun" w:eastAsia="新細明體" w:hAnsi="SimSun" w:cs="SimSun" w:hint="eastAsia"/>
                                      <w:sz w:val="21"/>
                                      <w:lang w:eastAsia="zh-TW"/>
                                    </w:rPr>
                                    <w:t>停止。</w:t>
                                  </w:r>
                                </w:p>
                              </w:tc>
                            </w:tr>
                          </w:tbl>
                          <w:p w:rsidR="007A44AD" w:rsidRDefault="007A44A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207" type="#_x0000_t202" style="position:absolute;margin-left:94.1pt;margin-top:5.45pt;width:445.55pt;height:84.7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sKtQIAALc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7197"/>
                      </w:tblGrid>
                      <w:tr w:rsidR="007A44AD">
                        <w:trPr>
                          <w:trHeight w:val="273"/>
                        </w:trPr>
                        <w:tc>
                          <w:tcPr>
                            <w:tcW w:w="1700" w:type="dxa"/>
                            <w:shd w:val="clear" w:color="auto" w:fill="D9D9D9"/>
                          </w:tcPr>
                          <w:p w:rsidR="007A44AD" w:rsidRDefault="007A44AD">
                            <w:pPr>
                              <w:pStyle w:val="TableParagraph"/>
                              <w:spacing w:line="253" w:lineRule="exact"/>
                              <w:ind w:left="107"/>
                              <w:rPr>
                                <w:rFonts w:ascii="Droid Sans Fallback" w:eastAsia="Droid Sans Fallback"/>
                                <w:sz w:val="21"/>
                              </w:rPr>
                            </w:pPr>
                            <w:r w:rsidRPr="00A0551D">
                              <w:rPr>
                                <w:rFonts w:ascii="SimSun" w:eastAsia="新細明體" w:hAnsi="SimSun" w:cs="SimSun" w:hint="eastAsia"/>
                                <w:sz w:val="21"/>
                                <w:lang w:eastAsia="zh-TW"/>
                              </w:rPr>
                              <w:t>參數</w:t>
                            </w:r>
                          </w:p>
                        </w:tc>
                        <w:tc>
                          <w:tcPr>
                            <w:tcW w:w="7197" w:type="dxa"/>
                            <w:shd w:val="clear" w:color="auto" w:fill="D9D9D9"/>
                          </w:tcPr>
                          <w:p w:rsidR="007A44AD" w:rsidRDefault="007A44AD">
                            <w:pPr>
                              <w:pStyle w:val="TableParagraph"/>
                              <w:spacing w:line="253" w:lineRule="exact"/>
                              <w:ind w:left="109"/>
                              <w:rPr>
                                <w:rFonts w:ascii="Droid Sans Fallback" w:eastAsia="Droid Sans Fallback"/>
                                <w:sz w:val="21"/>
                              </w:rPr>
                            </w:pPr>
                            <w:r w:rsidRPr="00A0551D">
                              <w:rPr>
                                <w:rFonts w:ascii="SimSun" w:eastAsia="新細明體" w:hAnsi="SimSun" w:cs="SimSun" w:hint="eastAsia"/>
                                <w:sz w:val="21"/>
                                <w:lang w:eastAsia="zh-TW"/>
                              </w:rPr>
                              <w:t>說明</w:t>
                            </w:r>
                          </w:p>
                        </w:tc>
                      </w:tr>
                      <w:tr w:rsidR="007A44AD">
                        <w:trPr>
                          <w:trHeight w:val="544"/>
                        </w:trPr>
                        <w:tc>
                          <w:tcPr>
                            <w:tcW w:w="1700" w:type="dxa"/>
                          </w:tcPr>
                          <w:p w:rsidR="007A44AD" w:rsidRDefault="007A44AD">
                            <w:pPr>
                              <w:pStyle w:val="TableParagraph"/>
                              <w:spacing w:before="37"/>
                              <w:ind w:left="107"/>
                              <w:rPr>
                                <w:sz w:val="21"/>
                              </w:rPr>
                            </w:pPr>
                            <w:r w:rsidRPr="00A0551D">
                              <w:rPr>
                                <w:rFonts w:ascii="SimSun" w:eastAsia="新細明體" w:hAnsi="SimSun" w:cs="SimSun" w:hint="eastAsia"/>
                                <w:sz w:val="21"/>
                                <w:lang w:eastAsia="zh-TW"/>
                              </w:rPr>
                              <w:t>自動</w:t>
                            </w:r>
                          </w:p>
                        </w:tc>
                        <w:tc>
                          <w:tcPr>
                            <w:tcW w:w="7197" w:type="dxa"/>
                          </w:tcPr>
                          <w:p w:rsidR="007A44AD" w:rsidRDefault="007A44AD">
                            <w:pPr>
                              <w:pStyle w:val="TableParagraph"/>
                              <w:ind w:left="109"/>
                              <w:rPr>
                                <w:sz w:val="21"/>
                              </w:rPr>
                            </w:pPr>
                            <w:r w:rsidRPr="00A0551D">
                              <w:rPr>
                                <w:rFonts w:ascii="SimSun" w:eastAsia="新細明體" w:hAnsi="SimSun" w:cs="SimSun" w:hint="eastAsia"/>
                                <w:sz w:val="21"/>
                                <w:lang w:eastAsia="zh-TW"/>
                              </w:rPr>
                              <w:t>事件聯動報警輸出</w:t>
                            </w:r>
                            <w:r w:rsidRPr="00A0551D">
                              <w:rPr>
                                <w:rFonts w:eastAsia="新細明體"/>
                                <w:sz w:val="21"/>
                                <w:lang w:eastAsia="zh-TW"/>
                              </w:rPr>
                              <w:t xml:space="preserve"> USB </w:t>
                            </w:r>
                            <w:r w:rsidRPr="00A0551D">
                              <w:rPr>
                                <w:rFonts w:ascii="SimSun" w:eastAsia="新細明體" w:hAnsi="SimSun" w:cs="SimSun" w:hint="eastAsia"/>
                                <w:sz w:val="21"/>
                                <w:lang w:eastAsia="zh-TW"/>
                              </w:rPr>
                              <w:t>閘道</w:t>
                            </w:r>
                            <w:proofErr w:type="gramStart"/>
                            <w:r w:rsidRPr="00A0551D">
                              <w:rPr>
                                <w:rFonts w:ascii="SimSun" w:eastAsia="新細明體" w:hAnsi="SimSun" w:cs="SimSun" w:hint="eastAsia"/>
                                <w:sz w:val="21"/>
                                <w:lang w:eastAsia="zh-TW"/>
                              </w:rPr>
                              <w:t>或攝像頭閘</w:t>
                            </w:r>
                            <w:proofErr w:type="gramEnd"/>
                            <w:r w:rsidRPr="00A0551D">
                              <w:rPr>
                                <w:rFonts w:ascii="SimSun" w:eastAsia="新細明體" w:hAnsi="SimSun" w:cs="SimSun" w:hint="eastAsia"/>
                                <w:sz w:val="21"/>
                                <w:lang w:eastAsia="zh-TW"/>
                              </w:rPr>
                              <w:t>道後，無線感測器觸發報警時，無線</w:t>
                            </w:r>
                          </w:p>
                          <w:p w:rsidR="007A44AD" w:rsidRDefault="007A44AD">
                            <w:pPr>
                              <w:pStyle w:val="TableParagraph"/>
                              <w:spacing w:line="265" w:lineRule="exact"/>
                              <w:ind w:left="109"/>
                              <w:rPr>
                                <w:sz w:val="21"/>
                              </w:rPr>
                            </w:pPr>
                            <w:r w:rsidRPr="00A0551D">
                              <w:rPr>
                                <w:rFonts w:ascii="SimSun" w:eastAsia="新細明體" w:hAnsi="SimSun" w:cs="SimSun" w:hint="eastAsia"/>
                                <w:sz w:val="21"/>
                                <w:lang w:eastAsia="zh-TW"/>
                              </w:rPr>
                              <w:t>警號</w:t>
                            </w:r>
                            <w:proofErr w:type="gramStart"/>
                            <w:r w:rsidRPr="00A0551D">
                              <w:rPr>
                                <w:rFonts w:ascii="SimSun" w:eastAsia="新細明體" w:hAnsi="SimSun" w:cs="SimSun" w:hint="eastAsia"/>
                                <w:sz w:val="21"/>
                                <w:lang w:eastAsia="zh-TW"/>
                              </w:rPr>
                              <w:t>開始蜂鳴報警</w:t>
                            </w:r>
                            <w:proofErr w:type="gramEnd"/>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手動</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設置為</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手動</w:t>
                            </w:r>
                            <w:r w:rsidRPr="00E12DB9">
                              <w:rPr>
                                <w:rFonts w:ascii="SimSun" w:eastAsia="新細明體" w:hAnsi="SimSun" w:cs="SimSun"/>
                                <w:sz w:val="21"/>
                                <w:lang w:eastAsia="zh-TW"/>
                              </w:rPr>
                              <w:t>”</w:t>
                            </w:r>
                            <w:r w:rsidRPr="00A0551D">
                              <w:rPr>
                                <w:rFonts w:ascii="SimSun" w:eastAsia="新細明體" w:hAnsi="SimSun" w:cs="SimSun" w:hint="eastAsia"/>
                                <w:sz w:val="21"/>
                                <w:lang w:eastAsia="zh-TW"/>
                              </w:rPr>
                              <w:t>模式後，已接入</w:t>
                            </w:r>
                            <w:r w:rsidRPr="00E12DB9">
                              <w:rPr>
                                <w:rFonts w:ascii="SimSun" w:eastAsia="新細明體" w:hAnsi="SimSun" w:cs="SimSun"/>
                                <w:sz w:val="21"/>
                                <w:lang w:eastAsia="zh-TW"/>
                              </w:rPr>
                              <w:t xml:space="preserve"> USB </w:t>
                            </w:r>
                            <w:r w:rsidRPr="00A0551D">
                              <w:rPr>
                                <w:rFonts w:ascii="SimSun" w:eastAsia="新細明體" w:hAnsi="SimSun" w:cs="SimSun" w:hint="eastAsia"/>
                                <w:sz w:val="21"/>
                                <w:lang w:eastAsia="zh-TW"/>
                              </w:rPr>
                              <w:t>無線警號或同軸無線警號</w:t>
                            </w:r>
                            <w:proofErr w:type="gramStart"/>
                            <w:r w:rsidRPr="00A0551D">
                              <w:rPr>
                                <w:rFonts w:ascii="SimSun" w:eastAsia="新細明體" w:hAnsi="SimSun" w:cs="SimSun" w:hint="eastAsia"/>
                                <w:sz w:val="21"/>
                                <w:lang w:eastAsia="zh-TW"/>
                              </w:rPr>
                              <w:t>可蜂鳴</w:t>
                            </w:r>
                            <w:proofErr w:type="gramEnd"/>
                            <w:r w:rsidRPr="00A0551D">
                              <w:rPr>
                                <w:rFonts w:ascii="SimSun" w:eastAsia="新細明體" w:hAnsi="SimSun" w:cs="SimSun" w:hint="eastAsia"/>
                                <w:sz w:val="21"/>
                                <w:lang w:eastAsia="zh-TW"/>
                              </w:rPr>
                              <w:t>報警。</w:t>
                            </w:r>
                          </w:p>
                        </w:tc>
                      </w:tr>
                      <w:tr w:rsidR="007A44AD">
                        <w:trPr>
                          <w:trHeight w:val="271"/>
                        </w:trPr>
                        <w:tc>
                          <w:tcPr>
                            <w:tcW w:w="1700" w:type="dxa"/>
                          </w:tcPr>
                          <w:p w:rsidR="007A44AD" w:rsidRDefault="007A44AD">
                            <w:pPr>
                              <w:pStyle w:val="TableParagraph"/>
                              <w:spacing w:line="251" w:lineRule="exact"/>
                              <w:ind w:left="107"/>
                              <w:rPr>
                                <w:sz w:val="21"/>
                              </w:rPr>
                            </w:pPr>
                            <w:r w:rsidRPr="00A0551D">
                              <w:rPr>
                                <w:rFonts w:ascii="SimSun" w:eastAsia="新細明體" w:hAnsi="SimSun" w:cs="SimSun" w:hint="eastAsia"/>
                                <w:sz w:val="21"/>
                                <w:lang w:eastAsia="zh-TW"/>
                              </w:rPr>
                              <w:t>關閉</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A0551D">
                              <w:rPr>
                                <w:rFonts w:ascii="SimSun" w:eastAsia="新細明體" w:hAnsi="SimSun" w:cs="SimSun" w:hint="eastAsia"/>
                                <w:sz w:val="21"/>
                                <w:lang w:eastAsia="zh-TW"/>
                              </w:rPr>
                              <w:t>事件觸發後，聯動無線警號</w:t>
                            </w:r>
                            <w:proofErr w:type="gramStart"/>
                            <w:r w:rsidRPr="00A0551D">
                              <w:rPr>
                                <w:rFonts w:ascii="SimSun" w:eastAsia="新細明體" w:hAnsi="SimSun" w:cs="SimSun" w:hint="eastAsia"/>
                                <w:sz w:val="21"/>
                                <w:lang w:eastAsia="zh-TW"/>
                              </w:rPr>
                              <w:t>不會蜂鳴報警</w:t>
                            </w:r>
                            <w:proofErr w:type="gramEnd"/>
                            <w:r w:rsidRPr="00A0551D">
                              <w:rPr>
                                <w:rFonts w:ascii="SimSun" w:eastAsia="新細明體" w:hAnsi="SimSun" w:cs="SimSun" w:hint="eastAsia"/>
                                <w:sz w:val="21"/>
                                <w:lang w:eastAsia="zh-TW"/>
                              </w:rPr>
                              <w:t>。</w:t>
                            </w:r>
                          </w:p>
                        </w:tc>
                      </w:tr>
                      <w:tr w:rsidR="007A44AD">
                        <w:trPr>
                          <w:trHeight w:val="273"/>
                        </w:trPr>
                        <w:tc>
                          <w:tcPr>
                            <w:tcW w:w="1700" w:type="dxa"/>
                          </w:tcPr>
                          <w:p w:rsidR="007A44AD" w:rsidRDefault="007A44AD">
                            <w:pPr>
                              <w:pStyle w:val="TableParagraph"/>
                              <w:spacing w:line="253" w:lineRule="exact"/>
                              <w:ind w:left="107"/>
                              <w:rPr>
                                <w:sz w:val="21"/>
                              </w:rPr>
                            </w:pPr>
                            <w:r w:rsidRPr="00A0551D">
                              <w:rPr>
                                <w:rFonts w:ascii="SimSun" w:eastAsia="新細明體" w:hAnsi="SimSun" w:cs="SimSun" w:hint="eastAsia"/>
                                <w:sz w:val="21"/>
                                <w:lang w:eastAsia="zh-TW"/>
                              </w:rPr>
                              <w:t>報警復位</w:t>
                            </w:r>
                          </w:p>
                        </w:tc>
                        <w:tc>
                          <w:tcPr>
                            <w:tcW w:w="7197" w:type="dxa"/>
                          </w:tcPr>
                          <w:p w:rsidR="007A44AD" w:rsidRPr="00E12DB9" w:rsidRDefault="007A44AD" w:rsidP="00E12DB9">
                            <w:pPr>
                              <w:pStyle w:val="TableParagraph"/>
                              <w:ind w:left="109"/>
                              <w:rPr>
                                <w:rFonts w:ascii="SimSun" w:eastAsia="新細明體" w:hAnsi="SimSun" w:cs="SimSun"/>
                                <w:sz w:val="21"/>
                                <w:lang w:eastAsia="zh-TW"/>
                              </w:rPr>
                            </w:pPr>
                            <w:r w:rsidRPr="00E12DB9">
                              <w:rPr>
                                <w:rFonts w:ascii="SimSun" w:eastAsia="新細明體" w:hAnsi="SimSun" w:cs="SimSun" w:hint="eastAsia"/>
                                <w:sz w:val="21"/>
                                <w:lang w:eastAsia="zh-TW"/>
                              </w:rPr>
                              <w:t>按一下</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確定</w:t>
                            </w:r>
                            <w:r w:rsidRPr="00E12DB9">
                              <w:rPr>
                                <w:rFonts w:ascii="SimSun" w:eastAsia="新細明體" w:hAnsi="SimSun" w:cs="SimSun"/>
                                <w:sz w:val="21"/>
                                <w:lang w:eastAsia="zh-TW"/>
                              </w:rPr>
                              <w:t>”</w:t>
                            </w:r>
                            <w:r w:rsidRPr="00E12DB9">
                              <w:rPr>
                                <w:rFonts w:ascii="SimSun" w:eastAsia="新細明體" w:hAnsi="SimSun" w:cs="SimSun" w:hint="eastAsia"/>
                                <w:sz w:val="21"/>
                                <w:lang w:eastAsia="zh-TW"/>
                              </w:rPr>
                              <w:t>，無線</w:t>
                            </w:r>
                            <w:proofErr w:type="gramStart"/>
                            <w:r w:rsidRPr="00E12DB9">
                              <w:rPr>
                                <w:rFonts w:ascii="SimSun" w:eastAsia="新細明體" w:hAnsi="SimSun" w:cs="SimSun" w:hint="eastAsia"/>
                                <w:sz w:val="21"/>
                                <w:lang w:eastAsia="zh-TW"/>
                              </w:rPr>
                              <w:t>警號蜂鳴報警</w:t>
                            </w:r>
                            <w:proofErr w:type="gramEnd"/>
                            <w:r w:rsidRPr="00E12DB9">
                              <w:rPr>
                                <w:rFonts w:ascii="SimSun" w:eastAsia="新細明體" w:hAnsi="SimSun" w:cs="SimSun" w:hint="eastAsia"/>
                                <w:sz w:val="21"/>
                                <w:lang w:eastAsia="zh-TW"/>
                              </w:rPr>
                              <w:t>停止。</w:t>
                            </w:r>
                          </w:p>
                        </w:tc>
                      </w:tr>
                    </w:tbl>
                    <w:p w:rsidR="007A44AD" w:rsidRDefault="007A44AD">
                      <w:pPr>
                        <w:pStyle w:val="a3"/>
                      </w:pPr>
                    </w:p>
                  </w:txbxContent>
                </v:textbox>
                <w10:wrap anchorx="page"/>
              </v:shape>
            </w:pict>
          </mc:Fallback>
        </mc:AlternateContent>
      </w:r>
    </w:p>
    <w:p w:rsidR="00FD4CF4" w:rsidRDefault="00FD4CF4">
      <w:pPr>
        <w:pStyle w:val="a3"/>
        <w:rPr>
          <w:rFonts w:ascii="Droid Sans Fallback"/>
          <w:sz w:val="20"/>
          <w:lang w:eastAsia="zh-TW"/>
        </w:rPr>
      </w:pPr>
    </w:p>
    <w:p w:rsidR="00FD4CF4" w:rsidRDefault="00FD4CF4">
      <w:pPr>
        <w:pStyle w:val="a3"/>
        <w:rPr>
          <w:rFonts w:ascii="Droid Sans Fallback"/>
          <w:sz w:val="20"/>
          <w:lang w:eastAsia="zh-TW"/>
        </w:rPr>
      </w:pPr>
    </w:p>
    <w:p w:rsidR="00FD4CF4" w:rsidRDefault="00FD4CF4">
      <w:pPr>
        <w:pStyle w:val="a3"/>
        <w:spacing w:before="3"/>
        <w:rPr>
          <w:rFonts w:ascii="Droid Sans Fallback"/>
          <w:sz w:val="25"/>
          <w:lang w:eastAsia="zh-TW"/>
        </w:rPr>
      </w:pPr>
    </w:p>
    <w:p w:rsidR="00FD4CF4" w:rsidRDefault="00FD4CF4">
      <w:pPr>
        <w:rPr>
          <w:rFonts w:ascii="Droid Sans Fallback"/>
          <w:sz w:val="25"/>
          <w:lang w:eastAsia="zh-TW"/>
        </w:rPr>
        <w:sectPr w:rsidR="00FD4CF4">
          <w:type w:val="continuous"/>
          <w:pgSz w:w="11910" w:h="16840"/>
          <w:pgMar w:top="1580" w:right="0" w:bottom="280" w:left="0" w:header="720" w:footer="720" w:gutter="0"/>
          <w:cols w:space="720"/>
        </w:sectPr>
      </w:pPr>
    </w:p>
    <w:p w:rsidR="00E12DB9" w:rsidRDefault="00E12DB9">
      <w:pPr>
        <w:pStyle w:val="a3"/>
        <w:spacing w:line="423" w:lineRule="exact"/>
        <w:jc w:val="right"/>
        <w:rPr>
          <w:rFonts w:ascii="SimSun" w:eastAsia="新細明體" w:hAnsi="SimSun" w:cs="SimSun"/>
          <w:lang w:eastAsia="zh-TW"/>
        </w:rPr>
      </w:pPr>
    </w:p>
    <w:p w:rsidR="00E12DB9" w:rsidRDefault="00E12DB9">
      <w:pPr>
        <w:pStyle w:val="a3"/>
        <w:spacing w:line="423" w:lineRule="exact"/>
        <w:jc w:val="right"/>
        <w:rPr>
          <w:rFonts w:ascii="SimSun" w:eastAsia="新細明體" w:hAnsi="SimSun" w:cs="SimSun"/>
          <w:lang w:eastAsia="zh-TW"/>
        </w:rPr>
      </w:pPr>
    </w:p>
    <w:p w:rsidR="00FD4CF4" w:rsidRDefault="00A0551D">
      <w:pPr>
        <w:pStyle w:val="a3"/>
        <w:spacing w:line="423" w:lineRule="exact"/>
        <w:jc w:val="right"/>
        <w:rPr>
          <w:rFonts w:ascii="Times New Roman" w:eastAsia="Times New Roman"/>
          <w:lang w:eastAsia="zh-TW"/>
        </w:rPr>
      </w:pPr>
      <w:r w:rsidRPr="00A0551D">
        <w:rPr>
          <w:rFonts w:ascii="SimSun" w:eastAsia="新細明體" w:hAnsi="SimSun" w:cs="SimSun" w:hint="eastAsia"/>
          <w:lang w:eastAsia="zh-TW"/>
        </w:rPr>
        <w:t>步驟</w:t>
      </w:r>
      <w:r w:rsidRPr="00A0551D">
        <w:rPr>
          <w:rFonts w:ascii="Times New Roman" w:eastAsia="新細明體"/>
          <w:lang w:eastAsia="zh-TW"/>
        </w:rPr>
        <w:t>3</w:t>
      </w:r>
    </w:p>
    <w:p w:rsidR="00E12DB9" w:rsidRDefault="00123F87">
      <w:pPr>
        <w:pStyle w:val="a3"/>
        <w:spacing w:line="423" w:lineRule="exact"/>
        <w:ind w:left="187"/>
        <w:rPr>
          <w:rFonts w:eastAsia="新細明體" w:hint="eastAsia"/>
          <w:lang w:eastAsia="zh-TW"/>
        </w:rPr>
      </w:pPr>
      <w:r>
        <w:rPr>
          <w:lang w:eastAsia="zh-TW"/>
        </w:rPr>
        <w:br w:type="column"/>
      </w:r>
    </w:p>
    <w:p w:rsidR="00E12DB9" w:rsidRDefault="00E12DB9">
      <w:pPr>
        <w:pStyle w:val="a3"/>
        <w:spacing w:line="423" w:lineRule="exact"/>
        <w:ind w:left="187"/>
        <w:rPr>
          <w:rFonts w:eastAsia="新細明體" w:hint="eastAsia"/>
          <w:lang w:eastAsia="zh-TW"/>
        </w:rPr>
      </w:pPr>
    </w:p>
    <w:p w:rsidR="00FD4CF4" w:rsidRPr="00E12DB9" w:rsidRDefault="00A0551D">
      <w:pPr>
        <w:pStyle w:val="a3"/>
        <w:spacing w:line="423" w:lineRule="exact"/>
        <w:ind w:left="187"/>
        <w:rPr>
          <w:rFonts w:ascii="SimSun" w:eastAsia="新細明體" w:hAnsi="SimSun" w:cs="SimSun"/>
          <w:spacing w:val="-3"/>
          <w:lang w:eastAsia="zh-TW"/>
        </w:rPr>
      </w:pPr>
      <w:r w:rsidRPr="00E12DB9">
        <w:rPr>
          <w:rFonts w:ascii="SimSun" w:eastAsia="新細明體" w:hAnsi="SimSun" w:cs="SimSun" w:hint="eastAsia"/>
          <w:spacing w:val="-3"/>
          <w:lang w:eastAsia="zh-TW"/>
        </w:rPr>
        <w:t>按一下</w:t>
      </w:r>
      <w:r w:rsidRPr="00E12DB9">
        <w:rPr>
          <w:rFonts w:ascii="SimSun" w:eastAsia="新細明體" w:hAnsi="SimSun" w:cs="SimSun"/>
          <w:spacing w:val="-3"/>
          <w:lang w:eastAsia="zh-TW"/>
        </w:rPr>
        <w:t>“</w:t>
      </w:r>
      <w:r w:rsidRPr="00E12DB9">
        <w:rPr>
          <w:rFonts w:ascii="SimSun" w:eastAsia="新細明體" w:hAnsi="SimSun" w:cs="SimSun" w:hint="eastAsia"/>
          <w:spacing w:val="-3"/>
          <w:lang w:eastAsia="zh-TW"/>
        </w:rPr>
        <w:t>應用</w:t>
      </w:r>
      <w:r w:rsidRPr="00E12DB9">
        <w:rPr>
          <w:rFonts w:ascii="SimSun" w:eastAsia="新細明體" w:hAnsi="SimSun" w:cs="SimSun"/>
          <w:spacing w:val="-3"/>
          <w:lang w:eastAsia="zh-TW"/>
        </w:rPr>
        <w:t>”</w:t>
      </w:r>
      <w:r w:rsidRPr="00A0551D">
        <w:rPr>
          <w:rFonts w:ascii="SimSun" w:eastAsia="新細明體" w:hAnsi="SimSun" w:cs="SimSun" w:hint="eastAsia"/>
          <w:spacing w:val="-3"/>
          <w:lang w:eastAsia="zh-TW"/>
        </w:rPr>
        <w:t>，保存設置。</w:t>
      </w:r>
    </w:p>
    <w:p w:rsidR="00FD4CF4" w:rsidRDefault="00FD4CF4">
      <w:pPr>
        <w:spacing w:line="423" w:lineRule="exact"/>
        <w:rPr>
          <w:rFonts w:eastAsia="新細明體" w:hint="eastAsia"/>
          <w:lang w:eastAsia="zh-TW"/>
        </w:rPr>
      </w:pPr>
    </w:p>
    <w:p w:rsidR="00E12DB9" w:rsidRDefault="00E12DB9">
      <w:pPr>
        <w:spacing w:line="423" w:lineRule="exact"/>
        <w:rPr>
          <w:rFonts w:eastAsia="新細明體" w:hint="eastAsia"/>
          <w:lang w:eastAsia="zh-TW"/>
        </w:rPr>
      </w:pPr>
    </w:p>
    <w:p w:rsidR="00E12DB9" w:rsidRDefault="00E12DB9">
      <w:pPr>
        <w:spacing w:line="423" w:lineRule="exact"/>
        <w:rPr>
          <w:rFonts w:eastAsia="新細明體" w:hint="eastAsia"/>
          <w:lang w:eastAsia="zh-TW"/>
        </w:rPr>
      </w:pPr>
    </w:p>
    <w:p w:rsidR="00E12DB9" w:rsidRPr="00E12DB9" w:rsidRDefault="00E12DB9">
      <w:pPr>
        <w:spacing w:line="423" w:lineRule="exact"/>
        <w:rPr>
          <w:rFonts w:eastAsia="新細明體" w:hint="eastAsia"/>
          <w:lang w:eastAsia="zh-TW"/>
        </w:rPr>
        <w:sectPr w:rsidR="00E12DB9" w:rsidRPr="00E12DB9">
          <w:type w:val="continuous"/>
          <w:pgSz w:w="11910" w:h="16840"/>
          <w:pgMar w:top="1580" w:right="0" w:bottom="280" w:left="0" w:header="720" w:footer="720" w:gutter="0"/>
          <w:cols w:num="2" w:space="720" w:equalWidth="0">
            <w:col w:w="2495" w:space="40"/>
            <w:col w:w="9375"/>
          </w:cols>
        </w:sectPr>
      </w:pPr>
    </w:p>
    <w:p w:rsidR="00FD4CF4" w:rsidRDefault="00A0551D" w:rsidP="00E12DB9">
      <w:pPr>
        <w:pStyle w:val="1"/>
        <w:numPr>
          <w:ilvl w:val="1"/>
          <w:numId w:val="99"/>
        </w:numPr>
        <w:tabs>
          <w:tab w:val="left" w:pos="2026"/>
        </w:tabs>
        <w:spacing w:before="21" w:line="360" w:lineRule="exact"/>
        <w:ind w:left="2030" w:hanging="896"/>
        <w:rPr>
          <w:rFonts w:ascii="Droid Sans Fallback" w:eastAsia="Droid Sans Fallback"/>
        </w:rPr>
      </w:pPr>
      <w:bookmarkStart w:id="655" w:name="3.20_关机"/>
      <w:bookmarkStart w:id="656" w:name="_bookmark439"/>
      <w:bookmarkEnd w:id="655"/>
      <w:bookmarkEnd w:id="656"/>
      <w:r w:rsidRPr="00A0551D">
        <w:rPr>
          <w:rFonts w:ascii="SimSun" w:eastAsia="新細明體" w:hAnsi="SimSun" w:cs="SimSun" w:hint="eastAsia"/>
          <w:lang w:eastAsia="zh-TW"/>
        </w:rPr>
        <w:lastRenderedPageBreak/>
        <w:t>關機</w:t>
      </w:r>
    </w:p>
    <w:p w:rsidR="00FD4CF4" w:rsidRDefault="00123F87">
      <w:pPr>
        <w:pStyle w:val="a3"/>
        <w:spacing w:before="3"/>
        <w:rPr>
          <w:rFonts w:ascii="Droid Sans Fallback"/>
          <w:sz w:val="6"/>
        </w:rPr>
      </w:pPr>
      <w:r>
        <w:rPr>
          <w:noProof/>
          <w:lang w:val="en-US" w:eastAsia="zh-TW" w:bidi="ar-SA"/>
        </w:rPr>
        <w:drawing>
          <wp:anchor distT="0" distB="0" distL="0" distR="0" simplePos="0" relativeHeight="251484160" behindDoc="0" locked="0" layoutInCell="1" allowOverlap="1" wp14:anchorId="6FC084DD" wp14:editId="312905AB">
            <wp:simplePos x="0" y="0"/>
            <wp:positionH relativeFrom="page">
              <wp:posOffset>1253489</wp:posOffset>
            </wp:positionH>
            <wp:positionV relativeFrom="paragraph">
              <wp:posOffset>96809</wp:posOffset>
            </wp:positionV>
            <wp:extent cx="900556" cy="398335"/>
            <wp:effectExtent l="0" t="0" r="0" b="0"/>
            <wp:wrapTopAndBottom/>
            <wp:docPr id="129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96.png"/>
                    <pic:cNvPicPr/>
                  </pic:nvPicPr>
                  <pic:blipFill>
                    <a:blip r:embed="rId72" cstate="print"/>
                    <a:stretch>
                      <a:fillRect/>
                    </a:stretch>
                  </pic:blipFill>
                  <pic:spPr>
                    <a:xfrm>
                      <a:off x="0" y="0"/>
                      <a:ext cx="900556" cy="398335"/>
                    </a:xfrm>
                    <a:prstGeom prst="rect">
                      <a:avLst/>
                    </a:prstGeom>
                  </pic:spPr>
                </pic:pic>
              </a:graphicData>
            </a:graphic>
          </wp:anchor>
        </w:drawing>
      </w:r>
    </w:p>
    <w:p w:rsidR="00FD4CF4" w:rsidRPr="00E12DB9" w:rsidRDefault="00A0551D" w:rsidP="00E12DB9">
      <w:pPr>
        <w:pStyle w:val="AA"/>
        <w:rPr>
          <w:rFonts w:hint="eastAsia"/>
          <w:spacing w:val="-2"/>
          <w:lang w:eastAsia="zh-TW"/>
        </w:rPr>
      </w:pPr>
      <w:r w:rsidRPr="00E12DB9">
        <w:rPr>
          <w:rFonts w:hint="eastAsia"/>
          <w:spacing w:val="-2"/>
          <w:lang w:eastAsia="zh-TW"/>
        </w:rPr>
        <w:t>系統提示</w:t>
      </w:r>
      <w:r w:rsidRPr="00E12DB9">
        <w:rPr>
          <w:spacing w:val="-2"/>
          <w:lang w:eastAsia="zh-TW"/>
        </w:rPr>
        <w:t>“</w:t>
      </w:r>
      <w:r w:rsidRPr="00E12DB9">
        <w:rPr>
          <w:rFonts w:hint="eastAsia"/>
          <w:spacing w:val="-2"/>
          <w:lang w:eastAsia="zh-TW"/>
        </w:rPr>
        <w:t>系統正在關閉中</w:t>
      </w:r>
      <w:r w:rsidRPr="00E12DB9">
        <w:rPr>
          <w:spacing w:val="-2"/>
          <w:lang w:eastAsia="zh-TW"/>
        </w:rPr>
        <w:t>…”</w:t>
      </w:r>
      <w:r w:rsidRPr="00E12DB9">
        <w:rPr>
          <w:rFonts w:hint="eastAsia"/>
          <w:spacing w:val="-2"/>
          <w:lang w:eastAsia="zh-TW"/>
        </w:rPr>
        <w:t>時，請不要按電源</w:t>
      </w:r>
      <w:r w:rsidRPr="00E12DB9">
        <w:rPr>
          <w:spacing w:val="-2"/>
          <w:lang w:eastAsia="zh-TW"/>
        </w:rPr>
        <w:t>“</w:t>
      </w:r>
      <w:r w:rsidRPr="00E12DB9">
        <w:rPr>
          <w:rFonts w:hint="eastAsia"/>
          <w:spacing w:val="-2"/>
          <w:lang w:eastAsia="zh-TW"/>
        </w:rPr>
        <w:t>開關鍵</w:t>
      </w:r>
      <w:r w:rsidRPr="00E12DB9">
        <w:rPr>
          <w:spacing w:val="-2"/>
          <w:lang w:eastAsia="zh-TW"/>
        </w:rPr>
        <w:t>”</w:t>
      </w:r>
      <w:r w:rsidRPr="00E12DB9">
        <w:rPr>
          <w:rFonts w:hint="eastAsia"/>
          <w:spacing w:val="-2"/>
          <w:lang w:eastAsia="zh-TW"/>
        </w:rPr>
        <w:t>。</w:t>
      </w:r>
    </w:p>
    <w:p w:rsidR="00FD4CF4" w:rsidRPr="00E12DB9" w:rsidRDefault="00A0551D" w:rsidP="00E12DB9">
      <w:pPr>
        <w:pStyle w:val="AA"/>
        <w:rPr>
          <w:rFonts w:hint="eastAsia"/>
          <w:spacing w:val="-2"/>
          <w:lang w:eastAsia="zh-TW"/>
        </w:rPr>
      </w:pPr>
      <w:r w:rsidRPr="00A0551D">
        <w:rPr>
          <w:rFonts w:hint="eastAsia"/>
          <w:spacing w:val="-2"/>
          <w:lang w:eastAsia="zh-TW"/>
        </w:rPr>
        <w:t>設備運行時</w:t>
      </w:r>
      <w:r w:rsidRPr="00E12DB9">
        <w:rPr>
          <w:rFonts w:hint="eastAsia"/>
          <w:spacing w:val="-2"/>
          <w:lang w:eastAsia="zh-TW"/>
        </w:rPr>
        <w:t>（特別是正在錄影時），請勿強制關機（即直接斷開電源）。</w:t>
      </w:r>
    </w:p>
    <w:p w:rsidR="00FD4CF4" w:rsidRPr="00E12DB9" w:rsidRDefault="00A0551D" w:rsidP="00E12DB9">
      <w:pPr>
        <w:pStyle w:val="AA"/>
        <w:rPr>
          <w:rFonts w:hint="eastAsia"/>
          <w:spacing w:val="-2"/>
          <w:lang w:eastAsia="zh-TW"/>
        </w:rPr>
      </w:pPr>
      <w:r w:rsidRPr="00E12DB9">
        <w:rPr>
          <w:rFonts w:hint="eastAsia"/>
          <w:spacing w:val="-2"/>
          <w:lang w:eastAsia="zh-TW"/>
        </w:rPr>
        <w:t>更換硬碟須打開主機殼並先切斷外部電源。</w:t>
      </w:r>
    </w:p>
    <w:p w:rsidR="00FD4CF4" w:rsidRDefault="00A0551D">
      <w:pPr>
        <w:pStyle w:val="3"/>
        <w:spacing w:line="472" w:lineRule="exact"/>
      </w:pPr>
      <w:r w:rsidRPr="00A0551D">
        <w:rPr>
          <w:rFonts w:ascii="SimSun" w:eastAsia="新細明體" w:hAnsi="SimSun" w:cs="SimSun" w:hint="eastAsia"/>
          <w:lang w:eastAsia="zh-TW"/>
        </w:rPr>
        <w:t>操作方法</w:t>
      </w:r>
    </w:p>
    <w:p w:rsidR="00FD4CF4" w:rsidRDefault="00A0551D">
      <w:pPr>
        <w:pStyle w:val="a5"/>
        <w:numPr>
          <w:ilvl w:val="2"/>
          <w:numId w:val="99"/>
        </w:numPr>
        <w:tabs>
          <w:tab w:val="left" w:pos="2393"/>
          <w:tab w:val="left" w:pos="2394"/>
        </w:tabs>
        <w:spacing w:line="422" w:lineRule="exact"/>
        <w:rPr>
          <w:sz w:val="21"/>
          <w:lang w:eastAsia="zh-TW"/>
        </w:rPr>
      </w:pPr>
      <w:r w:rsidRPr="00A0551D">
        <w:rPr>
          <w:rFonts w:ascii="SimSun" w:eastAsia="新細明體" w:hAnsi="SimSun" w:cs="SimSun" w:hint="eastAsia"/>
          <w:spacing w:val="-3"/>
          <w:sz w:val="21"/>
          <w:lang w:eastAsia="zh-TW"/>
        </w:rPr>
        <w:t>通過主功能表關機</w:t>
      </w:r>
      <w:r w:rsidRPr="00A0551D">
        <w:rPr>
          <w:rFonts w:ascii="SimSun" w:eastAsia="新細明體" w:hAnsi="SimSun" w:cs="SimSun" w:hint="eastAsia"/>
          <w:sz w:val="21"/>
          <w:lang w:eastAsia="zh-TW"/>
        </w:rPr>
        <w:t>（</w:t>
      </w:r>
      <w:r w:rsidRPr="00A0551D">
        <w:rPr>
          <w:rFonts w:ascii="SimSun" w:eastAsia="新細明體" w:hAnsi="SimSun" w:cs="SimSun" w:hint="eastAsia"/>
          <w:spacing w:val="-3"/>
          <w:sz w:val="21"/>
          <w:lang w:eastAsia="zh-TW"/>
        </w:rPr>
        <w:t>推薦此方法</w:t>
      </w:r>
      <w:r w:rsidRPr="00A0551D">
        <w:rPr>
          <w:rFonts w:ascii="SimSun" w:eastAsia="新細明體" w:hAnsi="SimSun" w:cs="SimSun" w:hint="eastAsia"/>
          <w:spacing w:val="-108"/>
          <w:sz w:val="21"/>
          <w:lang w:eastAsia="zh-TW"/>
        </w:rPr>
        <w:t>）</w:t>
      </w:r>
      <w:r w:rsidRPr="00A0551D">
        <w:rPr>
          <w:rFonts w:ascii="SimSun" w:eastAsia="新細明體" w:hAnsi="SimSun" w:cs="SimSun" w:hint="eastAsia"/>
          <w:sz w:val="21"/>
          <w:lang w:eastAsia="zh-TW"/>
        </w:rPr>
        <w:t>：</w:t>
      </w:r>
    </w:p>
    <w:p w:rsidR="00FD4CF4" w:rsidRDefault="00FD4CF4">
      <w:pPr>
        <w:spacing w:line="422" w:lineRule="exact"/>
        <w:rPr>
          <w:sz w:val="21"/>
          <w:lang w:eastAsia="zh-TW"/>
        </w:rPr>
        <w:sectPr w:rsidR="00FD4CF4">
          <w:pgSz w:w="11910" w:h="16840"/>
          <w:pgMar w:top="780" w:right="0" w:bottom="640" w:left="0" w:header="0" w:footer="448" w:gutter="0"/>
          <w:cols w:space="720"/>
        </w:sectPr>
      </w:pPr>
    </w:p>
    <w:p w:rsidR="00FD4CF4" w:rsidRDefault="00A0551D">
      <w:pPr>
        <w:pStyle w:val="a3"/>
        <w:spacing w:before="37"/>
        <w:jc w:val="right"/>
        <w:rPr>
          <w:rFonts w:ascii="Times New Roman" w:eastAsia="Times New Roman"/>
          <w:lang w:eastAsia="zh-TW"/>
        </w:rPr>
      </w:pPr>
      <w:r w:rsidRPr="00A0551D">
        <w:rPr>
          <w:rFonts w:ascii="SimSun" w:eastAsia="新細明體" w:hAnsi="SimSun" w:cs="SimSun" w:hint="eastAsia"/>
          <w:spacing w:val="-1"/>
          <w:lang w:eastAsia="zh-TW"/>
        </w:rPr>
        <w:lastRenderedPageBreak/>
        <w:t>步驟</w:t>
      </w:r>
      <w:r w:rsidRPr="00A0551D">
        <w:rPr>
          <w:rFonts w:ascii="Times New Roman" w:eastAsia="新細明體"/>
          <w:lang w:eastAsia="zh-TW"/>
        </w:rPr>
        <w:t>1</w:t>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E12DB9">
      <w:pPr>
        <w:pStyle w:val="a3"/>
        <w:rPr>
          <w:rFonts w:ascii="Times New Roman"/>
          <w:sz w:val="22"/>
          <w:lang w:eastAsia="zh-TW"/>
        </w:rPr>
      </w:pPr>
      <w:r>
        <w:rPr>
          <w:noProof/>
          <w:lang w:val="en-US" w:eastAsia="zh-TW" w:bidi="ar-SA"/>
        </w:rPr>
        <w:drawing>
          <wp:anchor distT="0" distB="0" distL="0" distR="0" simplePos="0" relativeHeight="251805696" behindDoc="1" locked="0" layoutInCell="1" allowOverlap="1" wp14:anchorId="2F37F3DA" wp14:editId="38002012">
            <wp:simplePos x="0" y="0"/>
            <wp:positionH relativeFrom="page">
              <wp:posOffset>1303655</wp:posOffset>
            </wp:positionH>
            <wp:positionV relativeFrom="paragraph">
              <wp:posOffset>13970</wp:posOffset>
            </wp:positionV>
            <wp:extent cx="5486400" cy="4418965"/>
            <wp:effectExtent l="0" t="0" r="0" b="635"/>
            <wp:wrapNone/>
            <wp:docPr id="1299" name="image4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499.jpeg"/>
                    <pic:cNvPicPr/>
                  </pic:nvPicPr>
                  <pic:blipFill>
                    <a:blip r:embed="rId575" cstate="print"/>
                    <a:stretch>
                      <a:fillRect/>
                    </a:stretch>
                  </pic:blipFill>
                  <pic:spPr>
                    <a:xfrm>
                      <a:off x="0" y="0"/>
                      <a:ext cx="5486400" cy="4418965"/>
                    </a:xfrm>
                    <a:prstGeom prst="rect">
                      <a:avLst/>
                    </a:prstGeom>
                  </pic:spPr>
                </pic:pic>
              </a:graphicData>
            </a:graphic>
          </wp:anchor>
        </w:drawing>
      </w: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2"/>
          <w:lang w:eastAsia="zh-TW"/>
        </w:rPr>
      </w:pPr>
    </w:p>
    <w:p w:rsidR="00FD4CF4" w:rsidRDefault="00FD4CF4">
      <w:pPr>
        <w:pStyle w:val="a3"/>
        <w:rPr>
          <w:rFonts w:ascii="Times New Roman"/>
          <w:sz w:val="20"/>
          <w:lang w:eastAsia="zh-TW"/>
        </w:rPr>
      </w:pPr>
    </w:p>
    <w:p w:rsidR="00E12DB9" w:rsidRDefault="00E12DB9">
      <w:pPr>
        <w:pStyle w:val="a3"/>
        <w:jc w:val="right"/>
        <w:rPr>
          <w:rFonts w:ascii="SimSun" w:eastAsia="新細明體" w:hAnsi="SimSun" w:cs="SimSun"/>
          <w:spacing w:val="-1"/>
          <w:lang w:eastAsia="zh-TW"/>
        </w:rPr>
      </w:pPr>
      <w:bookmarkStart w:id="657" w:name="_bookmark440"/>
      <w:bookmarkEnd w:id="657"/>
    </w:p>
    <w:p w:rsidR="00E12DB9" w:rsidRDefault="00E12DB9">
      <w:pPr>
        <w:pStyle w:val="a3"/>
        <w:jc w:val="right"/>
        <w:rPr>
          <w:rFonts w:ascii="SimSun" w:eastAsia="新細明體" w:hAnsi="SimSun" w:cs="SimSun"/>
          <w:spacing w:val="-1"/>
          <w:lang w:eastAsia="zh-TW"/>
        </w:rPr>
      </w:pPr>
    </w:p>
    <w:p w:rsidR="00E12DB9" w:rsidRDefault="00E12DB9">
      <w:pPr>
        <w:pStyle w:val="a3"/>
        <w:jc w:val="right"/>
        <w:rPr>
          <w:rFonts w:ascii="SimSun" w:eastAsia="新細明體" w:hAnsi="SimSun" w:cs="SimSun"/>
          <w:spacing w:val="-1"/>
          <w:lang w:eastAsia="zh-TW"/>
        </w:rPr>
      </w:pPr>
    </w:p>
    <w:p w:rsidR="00FD4CF4" w:rsidRDefault="00A0551D">
      <w:pPr>
        <w:pStyle w:val="a3"/>
        <w:jc w:val="right"/>
        <w:rPr>
          <w:rFonts w:ascii="Times New Roman" w:eastAsia="Times New Roman"/>
          <w:lang w:eastAsia="zh-TW"/>
        </w:rPr>
      </w:pPr>
      <w:r w:rsidRPr="00A0551D">
        <w:rPr>
          <w:rFonts w:ascii="SimSun" w:eastAsia="新細明體" w:hAnsi="SimSun" w:cs="SimSun" w:hint="eastAsia"/>
          <w:spacing w:val="-1"/>
          <w:lang w:eastAsia="zh-TW"/>
        </w:rPr>
        <w:t>步驟</w:t>
      </w:r>
      <w:r w:rsidRPr="00A0551D">
        <w:rPr>
          <w:rFonts w:ascii="Times New Roman" w:eastAsia="新細明體"/>
          <w:lang w:eastAsia="zh-TW"/>
        </w:rPr>
        <w:t>2</w:t>
      </w:r>
    </w:p>
    <w:p w:rsidR="00FD4CF4" w:rsidRDefault="00E12DB9">
      <w:pPr>
        <w:pStyle w:val="a3"/>
        <w:tabs>
          <w:tab w:val="left" w:pos="2437"/>
        </w:tabs>
        <w:spacing w:before="37" w:line="376" w:lineRule="exact"/>
        <w:ind w:left="187"/>
        <w:rPr>
          <w:lang w:eastAsia="zh-TW"/>
        </w:rPr>
      </w:pPr>
      <w:r>
        <w:rPr>
          <w:noProof/>
          <w:lang w:val="en-US" w:eastAsia="zh-TW" w:bidi="ar-SA"/>
        </w:rPr>
        <w:drawing>
          <wp:anchor distT="0" distB="0" distL="0" distR="0" simplePos="0" relativeHeight="251804672" behindDoc="1" locked="0" layoutInCell="1" allowOverlap="1" wp14:anchorId="66A8151C" wp14:editId="70778EFA">
            <wp:simplePos x="0" y="0"/>
            <wp:positionH relativeFrom="page">
              <wp:posOffset>2985770</wp:posOffset>
            </wp:positionH>
            <wp:positionV relativeFrom="paragraph">
              <wp:posOffset>-5428093</wp:posOffset>
            </wp:positionV>
            <wp:extent cx="360680" cy="265430"/>
            <wp:effectExtent l="0" t="0" r="1270" b="1270"/>
            <wp:wrapNone/>
            <wp:docPr id="1301" name="image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500.jpeg"/>
                    <pic:cNvPicPr/>
                  </pic:nvPicPr>
                  <pic:blipFill>
                    <a:blip r:embed="rId576" cstate="print"/>
                    <a:stretch>
                      <a:fillRect/>
                    </a:stretch>
                  </pic:blipFill>
                  <pic:spPr>
                    <a:xfrm>
                      <a:off x="0" y="0"/>
                      <a:ext cx="360680" cy="265430"/>
                    </a:xfrm>
                    <a:prstGeom prst="rect">
                      <a:avLst/>
                    </a:prstGeom>
                  </pic:spPr>
                </pic:pic>
              </a:graphicData>
            </a:graphic>
          </wp:anchor>
        </w:drawing>
      </w:r>
      <w:r w:rsidR="00123F87">
        <w:rPr>
          <w:lang w:eastAsia="zh-TW"/>
        </w:rPr>
        <w:br w:type="column"/>
      </w:r>
      <w:r w:rsidR="00A0551D" w:rsidRPr="00A0551D">
        <w:rPr>
          <w:rFonts w:ascii="SimSun" w:eastAsia="新細明體" w:hAnsi="SimSun" w:cs="SimSun" w:hint="eastAsia"/>
          <w:lang w:eastAsia="zh-TW"/>
        </w:rPr>
        <w:lastRenderedPageBreak/>
        <w:t>按一下</w:t>
      </w:r>
      <w:r w:rsidR="00A0551D" w:rsidRPr="00A0551D">
        <w:rPr>
          <w:rFonts w:ascii="SimSun" w:eastAsia="新細明體" w:hAnsi="SimSun" w:cs="SimSun" w:hint="eastAsia"/>
          <w:spacing w:val="-3"/>
          <w:lang w:eastAsia="zh-TW"/>
        </w:rPr>
        <w:t>主</w:t>
      </w:r>
      <w:r w:rsidR="00A0551D" w:rsidRPr="00A0551D">
        <w:rPr>
          <w:rFonts w:ascii="SimSun" w:eastAsia="新細明體" w:hAnsi="SimSun" w:cs="SimSun" w:hint="eastAsia"/>
          <w:lang w:eastAsia="zh-TW"/>
        </w:rPr>
        <w:t>菜</w:t>
      </w:r>
      <w:r w:rsidR="00A0551D" w:rsidRPr="00A0551D">
        <w:rPr>
          <w:rFonts w:ascii="SimSun" w:eastAsia="新細明體" w:hAnsi="SimSun" w:cs="SimSun" w:hint="eastAsia"/>
          <w:spacing w:val="-3"/>
          <w:lang w:eastAsia="zh-TW"/>
        </w:rPr>
        <w:t>單</w:t>
      </w:r>
      <w:r w:rsidR="00A0551D" w:rsidRPr="00A0551D">
        <w:rPr>
          <w:rFonts w:ascii="SimSun" w:eastAsia="新細明體" w:hAnsi="SimSun" w:cs="SimSun" w:hint="eastAsia"/>
          <w:lang w:eastAsia="zh-TW"/>
        </w:rPr>
        <w:t>右</w:t>
      </w:r>
      <w:r w:rsidR="00A0551D" w:rsidRPr="00A0551D">
        <w:rPr>
          <w:rFonts w:ascii="SimSun" w:eastAsia="新細明體" w:hAnsi="SimSun" w:cs="SimSun" w:hint="eastAsia"/>
          <w:spacing w:val="-3"/>
          <w:lang w:eastAsia="zh-TW"/>
        </w:rPr>
        <w:t>上</w:t>
      </w:r>
      <w:r w:rsidR="00A0551D" w:rsidRPr="00A0551D">
        <w:rPr>
          <w:rFonts w:ascii="SimSun" w:eastAsia="新細明體" w:hAnsi="SimSun" w:cs="SimSun" w:hint="eastAsia"/>
          <w:lang w:eastAsia="zh-TW"/>
        </w:rPr>
        <w:t>角</w:t>
      </w:r>
      <w:r w:rsidR="00A0551D" w:rsidRPr="00A0551D">
        <w:rPr>
          <w:rFonts w:eastAsia="新細明體"/>
          <w:lang w:eastAsia="zh-TW"/>
        </w:rPr>
        <w:tab/>
      </w:r>
      <w:r>
        <w:rPr>
          <w:rFonts w:eastAsia="新細明體" w:hint="eastAsia"/>
          <w:lang w:eastAsia="zh-TW"/>
        </w:rPr>
        <w:t xml:space="preserve">       </w:t>
      </w:r>
      <w:r w:rsidR="00A0551D" w:rsidRPr="00A0551D">
        <w:rPr>
          <w:rFonts w:ascii="SimSun" w:eastAsia="新細明體" w:hAnsi="SimSun" w:cs="SimSun" w:hint="eastAsia"/>
          <w:lang w:eastAsia="zh-TW"/>
        </w:rPr>
        <w:t>，</w:t>
      </w:r>
      <w:r w:rsidR="00A0551D" w:rsidRPr="00A0551D">
        <w:rPr>
          <w:rFonts w:ascii="SimSun" w:eastAsia="新細明體" w:hAnsi="SimSun" w:cs="SimSun" w:hint="eastAsia"/>
          <w:spacing w:val="-3"/>
          <w:lang w:eastAsia="zh-TW"/>
        </w:rPr>
        <w:t>如</w:t>
      </w:r>
      <w:hyperlink w:anchor="_bookmark440" w:history="1">
        <w:r w:rsidR="00A0551D" w:rsidRPr="00A0551D">
          <w:rPr>
            <w:rFonts w:ascii="SimSun" w:eastAsia="新細明體" w:hAnsi="SimSun" w:cs="SimSun" w:hint="eastAsia"/>
            <w:lang w:eastAsia="zh-TW"/>
          </w:rPr>
          <w:t>圖</w:t>
        </w:r>
        <w:r w:rsidR="00A0551D" w:rsidRPr="00A0551D">
          <w:rPr>
            <w:rFonts w:eastAsia="新細明體"/>
            <w:spacing w:val="3"/>
            <w:lang w:eastAsia="zh-TW"/>
          </w:rPr>
          <w:t xml:space="preserve"> </w:t>
        </w:r>
        <w:r w:rsidR="00A0551D" w:rsidRPr="00A0551D">
          <w:rPr>
            <w:rFonts w:ascii="Times New Roman" w:eastAsia="新細明體"/>
            <w:lang w:eastAsia="zh-TW"/>
          </w:rPr>
          <w:t xml:space="preserve">3-250 </w:t>
        </w:r>
      </w:hyperlink>
      <w:r w:rsidR="00A0551D" w:rsidRPr="00A0551D">
        <w:rPr>
          <w:rFonts w:ascii="SimSun" w:eastAsia="新細明體" w:hAnsi="SimSun" w:cs="SimSun" w:hint="eastAsia"/>
          <w:lang w:eastAsia="zh-TW"/>
        </w:rPr>
        <w:t>所示。</w:t>
      </w:r>
    </w:p>
    <w:p w:rsidR="00E12DB9" w:rsidRDefault="00E12DB9">
      <w:pPr>
        <w:pStyle w:val="a3"/>
        <w:spacing w:line="317" w:lineRule="exact"/>
        <w:ind w:left="2448" w:right="4137"/>
        <w:jc w:val="center"/>
        <w:rPr>
          <w:rFonts w:ascii="SimSun" w:eastAsia="新細明體" w:hAnsi="SimSun" w:cs="SimSun"/>
          <w:lang w:eastAsia="zh-TW"/>
        </w:rPr>
      </w:pPr>
    </w:p>
    <w:p w:rsidR="00FD4CF4" w:rsidRDefault="00A0551D">
      <w:pPr>
        <w:pStyle w:val="a3"/>
        <w:spacing w:line="317" w:lineRule="exact"/>
        <w:ind w:left="2448" w:right="4137"/>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3-250 </w:t>
      </w:r>
      <w:r w:rsidRPr="00A0551D">
        <w:rPr>
          <w:rFonts w:ascii="SimSun" w:eastAsia="新細明體" w:hAnsi="SimSun" w:cs="SimSun" w:hint="eastAsia"/>
          <w:spacing w:val="-1"/>
          <w:lang w:eastAsia="zh-TW"/>
        </w:rPr>
        <w:t>關閉設備</w:t>
      </w:r>
      <w:r w:rsidRPr="00A0551D">
        <w:rPr>
          <w:rFonts w:ascii="SimSun" w:eastAsia="新細明體" w:hAnsi="SimSun" w:cs="SimSun" w:hint="eastAsia"/>
          <w:lang w:eastAsia="zh-TW"/>
        </w:rPr>
        <w:t>（</w:t>
      </w:r>
      <w:r w:rsidRPr="00A0551D">
        <w:rPr>
          <w:rFonts w:ascii="Times New Roman" w:eastAsia="新細明體"/>
          <w:lang w:eastAsia="zh-TW"/>
        </w:rPr>
        <w:t>1</w:t>
      </w:r>
      <w:r w:rsidRPr="00A0551D">
        <w:rPr>
          <w:rFonts w:ascii="SimSun" w:eastAsia="新細明體" w:hAnsi="SimSun" w:cs="SimSun" w:hint="eastAsia"/>
          <w:lang w:eastAsia="zh-TW"/>
        </w:rPr>
        <w:t>）</w:t>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5"/>
        <w:rPr>
          <w:rFonts w:ascii="Droid Sans Fallback"/>
          <w:sz w:val="18"/>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E12DB9" w:rsidRDefault="00E12DB9">
      <w:pPr>
        <w:pStyle w:val="a3"/>
        <w:spacing w:line="358" w:lineRule="exact"/>
        <w:ind w:left="187"/>
        <w:rPr>
          <w:rFonts w:ascii="SimSun" w:eastAsia="新細明體" w:hAnsi="SimSun" w:cs="SimSun"/>
          <w:w w:val="120"/>
          <w:lang w:eastAsia="zh-TW"/>
        </w:rPr>
      </w:pPr>
    </w:p>
    <w:p w:rsidR="00FD4CF4" w:rsidRPr="00E12DB9" w:rsidRDefault="00A0551D">
      <w:pPr>
        <w:pStyle w:val="a3"/>
        <w:spacing w:line="358" w:lineRule="exact"/>
        <w:ind w:left="187"/>
        <w:rPr>
          <w:rFonts w:ascii="SimSun" w:eastAsia="新細明體" w:hAnsi="SimSun" w:cs="SimSun"/>
          <w:lang w:eastAsia="zh-TW"/>
        </w:rPr>
      </w:pPr>
      <w:r w:rsidRPr="00E12DB9">
        <w:rPr>
          <w:rFonts w:ascii="SimSun" w:eastAsia="新細明體" w:hAnsi="SimSun" w:cs="SimSun" w:hint="eastAsia"/>
          <w:lang w:eastAsia="zh-TW"/>
        </w:rPr>
        <w:t>選擇</w:t>
      </w:r>
      <w:r w:rsidRPr="00E12DB9">
        <w:rPr>
          <w:rFonts w:ascii="SimSun" w:eastAsia="新細明體" w:hAnsi="SimSun" w:cs="SimSun"/>
          <w:lang w:eastAsia="zh-TW"/>
        </w:rPr>
        <w:t>“</w:t>
      </w:r>
      <w:r w:rsidRPr="00E12DB9">
        <w:rPr>
          <w:rFonts w:ascii="SimSun" w:eastAsia="新細明體" w:hAnsi="SimSun" w:cs="SimSun" w:hint="eastAsia"/>
          <w:lang w:eastAsia="zh-TW"/>
        </w:rPr>
        <w:t>關機</w:t>
      </w:r>
      <w:r w:rsidRPr="00E12DB9">
        <w:rPr>
          <w:rFonts w:ascii="SimSun" w:eastAsia="新細明體" w:hAnsi="SimSun" w:cs="SimSun"/>
          <w:lang w:eastAsia="zh-TW"/>
        </w:rPr>
        <w:t>”</w:t>
      </w:r>
      <w:r w:rsidRPr="00E12DB9">
        <w:rPr>
          <w:rFonts w:ascii="SimSun" w:eastAsia="新細明體" w:hAnsi="SimSun" w:cs="SimSun" w:hint="eastAsia"/>
          <w:lang w:eastAsia="zh-TW"/>
        </w:rPr>
        <w:t>。</w:t>
      </w:r>
    </w:p>
    <w:p w:rsidR="00FD4CF4" w:rsidRPr="00E12DB9" w:rsidRDefault="00A0551D">
      <w:pPr>
        <w:pStyle w:val="a3"/>
        <w:spacing w:line="358" w:lineRule="exact"/>
        <w:ind w:left="187"/>
        <w:rPr>
          <w:rFonts w:ascii="SimSun" w:eastAsia="新細明體" w:hAnsi="SimSun" w:cs="SimSun"/>
          <w:lang w:eastAsia="zh-TW"/>
        </w:rPr>
      </w:pPr>
      <w:r w:rsidRPr="00A0551D">
        <w:rPr>
          <w:rFonts w:ascii="SimSun" w:eastAsia="新細明體" w:hAnsi="SimSun" w:cs="SimSun" w:hint="eastAsia"/>
          <w:lang w:eastAsia="zh-TW"/>
        </w:rPr>
        <w:t>沒有關機許可權的使用者需要先輸入關機手勢或密碼，</w:t>
      </w:r>
      <w:hyperlink w:anchor="_bookmark441" w:history="1">
        <w:r w:rsidRPr="00A0551D">
          <w:rPr>
            <w:rFonts w:ascii="SimSun" w:eastAsia="新細明體" w:hAnsi="SimSun" w:cs="SimSun" w:hint="eastAsia"/>
            <w:lang w:eastAsia="zh-TW"/>
          </w:rPr>
          <w:t>如圖</w:t>
        </w:r>
        <w:r w:rsidRPr="00E12DB9">
          <w:rPr>
            <w:rFonts w:ascii="SimSun" w:eastAsia="新細明體" w:hAnsi="SimSun" w:cs="SimSun"/>
            <w:lang w:eastAsia="zh-TW"/>
          </w:rPr>
          <w:t xml:space="preserve"> 3-251 </w:t>
        </w:r>
      </w:hyperlink>
      <w:r w:rsidRPr="00A0551D">
        <w:rPr>
          <w:rFonts w:ascii="SimSun" w:eastAsia="新細明體" w:hAnsi="SimSun" w:cs="SimSun" w:hint="eastAsia"/>
          <w:lang w:eastAsia="zh-TW"/>
        </w:rPr>
        <w:t>和</w:t>
      </w:r>
      <w:hyperlink w:anchor="_bookmark442" w:history="1">
        <w:r w:rsidRPr="00A0551D">
          <w:rPr>
            <w:rFonts w:ascii="SimSun" w:eastAsia="新細明體" w:hAnsi="SimSun" w:cs="SimSun" w:hint="eastAsia"/>
            <w:lang w:eastAsia="zh-TW"/>
          </w:rPr>
          <w:t>圖</w:t>
        </w:r>
        <w:r w:rsidRPr="00E12DB9">
          <w:rPr>
            <w:rFonts w:ascii="SimSun" w:eastAsia="新細明體" w:hAnsi="SimSun" w:cs="SimSun"/>
            <w:lang w:eastAsia="zh-TW"/>
          </w:rPr>
          <w:t xml:space="preserve"> 3-252 </w:t>
        </w:r>
      </w:hyperlink>
      <w:r w:rsidRPr="00A0551D">
        <w:rPr>
          <w:rFonts w:ascii="SimSun" w:eastAsia="新細明體" w:hAnsi="SimSun" w:cs="SimSun" w:hint="eastAsia"/>
          <w:lang w:eastAsia="zh-TW"/>
        </w:rPr>
        <w:t>所示。</w:t>
      </w:r>
    </w:p>
    <w:p w:rsidR="00FD4CF4" w:rsidRDefault="00FD4CF4">
      <w:pPr>
        <w:spacing w:line="358" w:lineRule="exact"/>
        <w:rPr>
          <w:lang w:eastAsia="zh-TW"/>
        </w:rPr>
        <w:sectPr w:rsidR="00FD4CF4">
          <w:type w:val="continuous"/>
          <w:pgSz w:w="11910" w:h="16840"/>
          <w:pgMar w:top="1580" w:right="0" w:bottom="280" w:left="0" w:header="720" w:footer="720" w:gutter="0"/>
          <w:cols w:num="2" w:space="720" w:equalWidth="0">
            <w:col w:w="2495" w:space="40"/>
            <w:col w:w="9375"/>
          </w:cols>
        </w:sectPr>
      </w:pPr>
    </w:p>
    <w:p w:rsidR="00FD4CF4" w:rsidRDefault="00A0551D">
      <w:pPr>
        <w:pStyle w:val="a3"/>
        <w:spacing w:line="376" w:lineRule="exact"/>
        <w:ind w:left="1706" w:right="864"/>
        <w:jc w:val="center"/>
        <w:rPr>
          <w:rFonts w:ascii="Droid Sans Fallback" w:eastAsia="Droid Sans Fallback"/>
          <w:lang w:eastAsia="zh-TW"/>
        </w:rPr>
      </w:pPr>
      <w:bookmarkStart w:id="658" w:name="_bookmark441"/>
      <w:bookmarkEnd w:id="658"/>
      <w:r w:rsidRPr="00A0551D">
        <w:rPr>
          <w:rFonts w:ascii="SimSun" w:eastAsia="新細明體" w:hAnsi="SimSun" w:cs="SimSun" w:hint="eastAsia"/>
          <w:lang w:eastAsia="zh-TW"/>
        </w:rPr>
        <w:lastRenderedPageBreak/>
        <w:t>圖</w:t>
      </w:r>
      <w:r w:rsidRPr="00A0551D">
        <w:rPr>
          <w:rFonts w:ascii="Times New Roman" w:eastAsia="新細明體"/>
          <w:lang w:eastAsia="zh-TW"/>
        </w:rPr>
        <w:t xml:space="preserve">3-251  </w:t>
      </w:r>
      <w:r w:rsidRPr="00A0551D">
        <w:rPr>
          <w:rFonts w:ascii="SimSun" w:eastAsia="新細明體" w:hAnsi="SimSun" w:cs="SimSun" w:hint="eastAsia"/>
          <w:spacing w:val="-1"/>
          <w:lang w:eastAsia="zh-TW"/>
        </w:rPr>
        <w:t>關閉設備</w:t>
      </w:r>
      <w:r w:rsidRPr="00A0551D">
        <w:rPr>
          <w:rFonts w:ascii="SimSun" w:eastAsia="新細明體" w:hAnsi="SimSun" w:cs="SimSun" w:hint="eastAsia"/>
          <w:lang w:eastAsia="zh-TW"/>
        </w:rPr>
        <w:t>（</w:t>
      </w:r>
      <w:r w:rsidRPr="00A0551D">
        <w:rPr>
          <w:rFonts w:ascii="Times New Roman" w:eastAsia="新細明體"/>
          <w:lang w:eastAsia="zh-TW"/>
        </w:rPr>
        <w:t>2</w:t>
      </w:r>
      <w:r w:rsidRPr="00A0551D">
        <w:rPr>
          <w:rFonts w:ascii="SimSun" w:eastAsia="新細明體" w:hAnsi="SimSun" w:cs="SimSun" w:hint="eastAsia"/>
          <w:lang w:eastAsia="zh-TW"/>
        </w:rPr>
        <w:t>）</w:t>
      </w:r>
    </w:p>
    <w:p w:rsidR="00FD4CF4" w:rsidRDefault="00E12DB9">
      <w:pPr>
        <w:pStyle w:val="a3"/>
        <w:rPr>
          <w:rFonts w:ascii="Droid Sans Fallback"/>
          <w:sz w:val="22"/>
          <w:lang w:eastAsia="zh-TW"/>
        </w:rPr>
      </w:pPr>
      <w:r>
        <w:rPr>
          <w:noProof/>
          <w:lang w:val="en-US" w:eastAsia="zh-TW" w:bidi="ar-SA"/>
        </w:rPr>
        <w:drawing>
          <wp:anchor distT="0" distB="0" distL="0" distR="0" simplePos="0" relativeHeight="251806720" behindDoc="1" locked="0" layoutInCell="1" allowOverlap="1" wp14:anchorId="56716763" wp14:editId="2DDD6169">
            <wp:simplePos x="0" y="0"/>
            <wp:positionH relativeFrom="page">
              <wp:posOffset>1255594</wp:posOffset>
            </wp:positionH>
            <wp:positionV relativeFrom="paragraph">
              <wp:posOffset>39881</wp:posOffset>
            </wp:positionV>
            <wp:extent cx="4875090" cy="3942607"/>
            <wp:effectExtent l="0" t="0" r="1905" b="1270"/>
            <wp:wrapNone/>
            <wp:docPr id="1303"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501.png"/>
                    <pic:cNvPicPr/>
                  </pic:nvPicPr>
                  <pic:blipFill>
                    <a:blip r:embed="rId577" cstate="print"/>
                    <a:stretch>
                      <a:fillRect/>
                    </a:stretch>
                  </pic:blipFill>
                  <pic:spPr>
                    <a:xfrm>
                      <a:off x="0" y="0"/>
                      <a:ext cx="4877831" cy="3944824"/>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spacing w:before="14"/>
        <w:rPr>
          <w:rFonts w:ascii="Droid Sans Fallback"/>
          <w:lang w:eastAsia="zh-TW"/>
        </w:rPr>
      </w:pPr>
    </w:p>
    <w:p w:rsidR="00E12DB9" w:rsidRDefault="00E12DB9">
      <w:pPr>
        <w:pStyle w:val="a3"/>
        <w:ind w:left="1706" w:right="864"/>
        <w:jc w:val="center"/>
        <w:rPr>
          <w:rFonts w:ascii="SimSun" w:eastAsia="新細明體" w:hAnsi="SimSun" w:cs="SimSun"/>
          <w:lang w:eastAsia="zh-TW"/>
        </w:rPr>
      </w:pPr>
    </w:p>
    <w:p w:rsidR="00E12DB9" w:rsidRDefault="00E12DB9">
      <w:pPr>
        <w:pStyle w:val="a3"/>
        <w:ind w:left="1706" w:right="864"/>
        <w:jc w:val="center"/>
        <w:rPr>
          <w:rFonts w:ascii="SimSun" w:eastAsia="新細明體" w:hAnsi="SimSun" w:cs="SimSun"/>
          <w:lang w:eastAsia="zh-TW"/>
        </w:rPr>
      </w:pPr>
    </w:p>
    <w:p w:rsidR="00E12DB9" w:rsidRDefault="00E12DB9">
      <w:pPr>
        <w:pStyle w:val="a3"/>
        <w:ind w:left="1706" w:right="864"/>
        <w:jc w:val="center"/>
        <w:rPr>
          <w:rFonts w:ascii="SimSun" w:eastAsia="新細明體" w:hAnsi="SimSun" w:cs="SimSun"/>
          <w:lang w:eastAsia="zh-TW"/>
        </w:rPr>
      </w:pPr>
    </w:p>
    <w:p w:rsidR="00E12DB9" w:rsidRDefault="00E12DB9">
      <w:pPr>
        <w:pStyle w:val="a3"/>
        <w:ind w:left="1706" w:right="864"/>
        <w:jc w:val="center"/>
        <w:rPr>
          <w:rFonts w:ascii="SimSun" w:eastAsia="新細明體" w:hAnsi="SimSun" w:cs="SimSun"/>
          <w:lang w:eastAsia="zh-TW"/>
        </w:rPr>
      </w:pPr>
    </w:p>
    <w:p w:rsidR="00E12DB9" w:rsidRDefault="00E12DB9">
      <w:pPr>
        <w:pStyle w:val="a3"/>
        <w:ind w:left="1706" w:right="864"/>
        <w:jc w:val="center"/>
        <w:rPr>
          <w:rFonts w:ascii="SimSun" w:eastAsia="新細明體" w:hAnsi="SimSun" w:cs="SimSun"/>
          <w:lang w:eastAsia="zh-TW"/>
        </w:rPr>
      </w:pPr>
    </w:p>
    <w:p w:rsidR="001C1915" w:rsidRDefault="001C1915">
      <w:pPr>
        <w:pStyle w:val="a3"/>
        <w:ind w:left="1706" w:right="864"/>
        <w:jc w:val="center"/>
        <w:rPr>
          <w:rFonts w:ascii="SimSun" w:eastAsia="新細明體" w:hAnsi="SimSun" w:cs="SimSun"/>
          <w:lang w:eastAsia="zh-TW"/>
        </w:rPr>
      </w:pPr>
      <w:bookmarkStart w:id="659" w:name="_bookmark442"/>
      <w:bookmarkEnd w:id="659"/>
    </w:p>
    <w:p w:rsidR="001C1915" w:rsidRDefault="001C1915">
      <w:pPr>
        <w:pStyle w:val="a3"/>
        <w:ind w:left="1706" w:right="864"/>
        <w:jc w:val="center"/>
        <w:rPr>
          <w:rFonts w:ascii="SimSun" w:eastAsia="新細明體" w:hAnsi="SimSun" w:cs="SimSun"/>
          <w:lang w:eastAsia="zh-TW"/>
        </w:rPr>
      </w:pPr>
    </w:p>
    <w:p w:rsidR="001C1915" w:rsidRDefault="001C1915">
      <w:pPr>
        <w:pStyle w:val="a3"/>
        <w:ind w:left="1706" w:right="864"/>
        <w:jc w:val="center"/>
        <w:rPr>
          <w:rFonts w:ascii="SimSun" w:eastAsia="新細明體" w:hAnsi="SimSun" w:cs="SimSun"/>
          <w:lang w:eastAsia="zh-TW"/>
        </w:rPr>
      </w:pPr>
    </w:p>
    <w:p w:rsidR="00FD4CF4" w:rsidRDefault="00A0551D">
      <w:pPr>
        <w:pStyle w:val="a3"/>
        <w:ind w:left="1706" w:right="864"/>
        <w:jc w:val="center"/>
        <w:rPr>
          <w:rFonts w:ascii="Droid Sans Fallback" w:eastAsia="Droid Sans Fallback"/>
          <w:lang w:eastAsia="zh-TW"/>
        </w:rPr>
      </w:pPr>
      <w:r w:rsidRPr="00A0551D">
        <w:rPr>
          <w:rFonts w:ascii="SimSun" w:eastAsia="新細明體" w:hAnsi="SimSun" w:cs="SimSun" w:hint="eastAsia"/>
          <w:lang w:eastAsia="zh-TW"/>
        </w:rPr>
        <w:t>圖</w:t>
      </w:r>
      <w:r w:rsidRPr="00A0551D">
        <w:rPr>
          <w:rFonts w:ascii="Times New Roman" w:eastAsia="新細明體"/>
          <w:lang w:eastAsia="zh-TW"/>
        </w:rPr>
        <w:t xml:space="preserve">3-252  </w:t>
      </w:r>
      <w:r w:rsidRPr="00A0551D">
        <w:rPr>
          <w:rFonts w:ascii="SimSun" w:eastAsia="新細明體" w:hAnsi="SimSun" w:cs="SimSun" w:hint="eastAsia"/>
          <w:spacing w:val="-1"/>
          <w:lang w:eastAsia="zh-TW"/>
        </w:rPr>
        <w:t>關閉設備</w:t>
      </w:r>
      <w:r w:rsidRPr="00A0551D">
        <w:rPr>
          <w:rFonts w:ascii="SimSun" w:eastAsia="新細明體" w:hAnsi="SimSun" w:cs="SimSun" w:hint="eastAsia"/>
          <w:lang w:eastAsia="zh-TW"/>
        </w:rPr>
        <w:t>（</w:t>
      </w:r>
      <w:r w:rsidRPr="00A0551D">
        <w:rPr>
          <w:rFonts w:ascii="Times New Roman" w:eastAsia="新細明體"/>
          <w:lang w:eastAsia="zh-TW"/>
        </w:rPr>
        <w:t>3</w:t>
      </w:r>
      <w:r w:rsidRPr="00A0551D">
        <w:rPr>
          <w:rFonts w:ascii="SimSun" w:eastAsia="新細明體" w:hAnsi="SimSun" w:cs="SimSun" w:hint="eastAsia"/>
          <w:lang w:eastAsia="zh-TW"/>
        </w:rPr>
        <w:t>）</w:t>
      </w:r>
    </w:p>
    <w:p w:rsidR="00FD4CF4" w:rsidRDefault="001C1915">
      <w:pPr>
        <w:pStyle w:val="a3"/>
        <w:rPr>
          <w:rFonts w:ascii="Droid Sans Fallback"/>
          <w:sz w:val="22"/>
          <w:lang w:eastAsia="zh-TW"/>
        </w:rPr>
      </w:pPr>
      <w:r>
        <w:rPr>
          <w:noProof/>
          <w:lang w:val="en-US" w:eastAsia="zh-TW" w:bidi="ar-SA"/>
        </w:rPr>
        <w:drawing>
          <wp:anchor distT="0" distB="0" distL="0" distR="0" simplePos="0" relativeHeight="251807744" behindDoc="1" locked="0" layoutInCell="1" allowOverlap="1" wp14:anchorId="039C27BE" wp14:editId="20EEC1FA">
            <wp:simplePos x="0" y="0"/>
            <wp:positionH relativeFrom="page">
              <wp:posOffset>1255594</wp:posOffset>
            </wp:positionH>
            <wp:positionV relativeFrom="paragraph">
              <wp:posOffset>48241</wp:posOffset>
            </wp:positionV>
            <wp:extent cx="4862541" cy="3903260"/>
            <wp:effectExtent l="0" t="0" r="0" b="2540"/>
            <wp:wrapNone/>
            <wp:docPr id="1305" name="image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502.png"/>
                    <pic:cNvPicPr/>
                  </pic:nvPicPr>
                  <pic:blipFill>
                    <a:blip r:embed="rId578" cstate="print"/>
                    <a:stretch>
                      <a:fillRect/>
                    </a:stretch>
                  </pic:blipFill>
                  <pic:spPr>
                    <a:xfrm>
                      <a:off x="0" y="0"/>
                      <a:ext cx="4863284" cy="3903856"/>
                    </a:xfrm>
                    <a:prstGeom prst="rect">
                      <a:avLst/>
                    </a:prstGeom>
                  </pic:spPr>
                </pic:pic>
              </a:graphicData>
            </a:graphic>
            <wp14:sizeRelH relativeFrom="margin">
              <wp14:pctWidth>0</wp14:pctWidth>
            </wp14:sizeRelH>
            <wp14:sizeRelV relativeFrom="margin">
              <wp14:pctHeight>0</wp14:pctHeight>
            </wp14:sizeRelV>
          </wp:anchor>
        </w:drawing>
      </w: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sz w:val="22"/>
          <w:lang w:eastAsia="zh-TW"/>
        </w:rPr>
      </w:pPr>
    </w:p>
    <w:p w:rsidR="00FD4CF4" w:rsidRDefault="00FD4CF4">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Default="00901429">
      <w:pPr>
        <w:pStyle w:val="a3"/>
        <w:rPr>
          <w:rFonts w:ascii="Droid Sans Fallback" w:eastAsia="新細明體" w:hint="eastAsia"/>
          <w:sz w:val="22"/>
          <w:lang w:eastAsia="zh-TW"/>
        </w:rPr>
      </w:pPr>
    </w:p>
    <w:p w:rsidR="00901429" w:rsidRPr="00420CD7" w:rsidRDefault="00A0551D" w:rsidP="00B332A9">
      <w:pPr>
        <w:pStyle w:val="a5"/>
        <w:numPr>
          <w:ilvl w:val="2"/>
          <w:numId w:val="99"/>
        </w:numPr>
        <w:tabs>
          <w:tab w:val="left" w:pos="2393"/>
          <w:tab w:val="left" w:pos="2394"/>
        </w:tabs>
        <w:spacing w:line="260" w:lineRule="exact"/>
        <w:ind w:leftChars="904" w:left="2386" w:hangingChars="191" w:hanging="397"/>
        <w:rPr>
          <w:rFonts w:ascii="SimSun" w:eastAsia="新細明體" w:hAnsi="SimSun" w:cs="SimSun"/>
          <w:spacing w:val="-2"/>
          <w:sz w:val="21"/>
          <w:lang w:eastAsia="zh-TW"/>
        </w:rPr>
      </w:pPr>
      <w:r w:rsidRPr="00420CD7">
        <w:rPr>
          <w:rFonts w:ascii="SimSun" w:eastAsia="新細明體" w:hAnsi="SimSun" w:cs="SimSun" w:hint="eastAsia"/>
          <w:spacing w:val="-2"/>
          <w:sz w:val="21"/>
          <w:lang w:eastAsia="zh-TW"/>
        </w:rPr>
        <w:t>通過遙控器關機</w:t>
      </w:r>
      <w:bookmarkStart w:id="660" w:name="_bookmark446"/>
      <w:bookmarkStart w:id="661" w:name="_bookmark455"/>
      <w:bookmarkStart w:id="662" w:name="4.14.1.1.2_图片码流"/>
      <w:bookmarkStart w:id="663" w:name="4.14.1.1.3_视频叠加"/>
      <w:bookmarkStart w:id="664" w:name="4.14.1.2_视频检测"/>
      <w:bookmarkStart w:id="665" w:name="_bookmark649"/>
      <w:bookmarkStart w:id="666" w:name="_bookmark655"/>
      <w:bookmarkStart w:id="667" w:name="_bookmark664"/>
      <w:bookmarkStart w:id="668" w:name="_bookmark666"/>
      <w:bookmarkStart w:id="669" w:name="_bookmark667"/>
      <w:bookmarkStart w:id="670" w:name="_bookmark696"/>
      <w:bookmarkStart w:id="671" w:name="_bookmark701"/>
      <w:bookmarkStart w:id="672" w:name="_bookmark703"/>
      <w:bookmarkStart w:id="673" w:name="_bookmark704"/>
      <w:bookmarkStart w:id="674" w:name="_bookmark705"/>
      <w:bookmarkStart w:id="675" w:name="_bookmark706"/>
      <w:bookmarkStart w:id="676" w:name="_bookmark707"/>
      <w:bookmarkStart w:id="677" w:name="_bookmark722"/>
      <w:bookmarkStart w:id="678" w:name="附录5.9_HCVR78xxS-V5、16xxFG-SF-V5、1605HG-S"/>
      <w:bookmarkStart w:id="679" w:name="_bookmark758"/>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r w:rsidR="00901429" w:rsidRPr="00420CD7">
        <w:rPr>
          <w:rFonts w:ascii="SimSun" w:eastAsia="新細明體" w:hAnsi="SimSun" w:cs="SimSun"/>
          <w:spacing w:val="-2"/>
          <w:sz w:val="21"/>
          <w:lang w:eastAsia="zh-TW"/>
        </w:rPr>
        <w:t>持續按住遙控器上的電源</w:t>
      </w:r>
      <w:r w:rsidR="00901429" w:rsidRPr="00420CD7">
        <w:rPr>
          <w:rFonts w:ascii="SimSun" w:eastAsia="新細明體" w:hAnsi="SimSun" w:cs="SimSun"/>
          <w:spacing w:val="-2"/>
          <w:sz w:val="21"/>
          <w:lang w:eastAsia="zh-TW"/>
        </w:rPr>
        <w:t>“</w:t>
      </w:r>
      <w:r w:rsidR="00901429" w:rsidRPr="00420CD7">
        <w:rPr>
          <w:rFonts w:ascii="SimSun" w:eastAsia="新細明體" w:hAnsi="SimSun" w:cs="SimSun"/>
          <w:spacing w:val="-2"/>
          <w:sz w:val="21"/>
          <w:lang w:eastAsia="zh-TW"/>
        </w:rPr>
        <w:t>開關鍵</w:t>
      </w:r>
      <w:r w:rsidR="00901429" w:rsidRPr="00420CD7">
        <w:rPr>
          <w:rFonts w:ascii="SimSun" w:eastAsia="新細明體" w:hAnsi="SimSun" w:cs="SimSun"/>
          <w:spacing w:val="-2"/>
          <w:sz w:val="21"/>
          <w:lang w:eastAsia="zh-TW"/>
        </w:rPr>
        <w:t xml:space="preserve">”3 </w:t>
      </w:r>
      <w:r w:rsidR="00901429" w:rsidRPr="00420CD7">
        <w:rPr>
          <w:rFonts w:ascii="SimSun" w:eastAsia="新細明體" w:hAnsi="SimSun" w:cs="SimSun"/>
          <w:spacing w:val="-2"/>
          <w:sz w:val="21"/>
          <w:lang w:eastAsia="zh-TW"/>
        </w:rPr>
        <w:t>秒以上。</w:t>
      </w:r>
    </w:p>
    <w:p w:rsidR="00901429" w:rsidRDefault="00901429" w:rsidP="00B332A9">
      <w:pPr>
        <w:pStyle w:val="AA"/>
        <w:ind w:leftChars="915" w:left="2410" w:hangingChars="191" w:hanging="397"/>
        <w:rPr>
          <w:rFonts w:ascii="SimSun" w:hAnsi="SimSun" w:cs="SimSun"/>
          <w:spacing w:val="-2"/>
          <w:shd w:val="clear" w:color="auto" w:fill="auto"/>
          <w:lang w:eastAsia="zh-TW"/>
        </w:rPr>
      </w:pPr>
      <w:r w:rsidRPr="00E12DB9">
        <w:rPr>
          <w:rFonts w:ascii="SimSun" w:hAnsi="SimSun" w:cs="SimSun"/>
          <w:spacing w:val="-2"/>
          <w:shd w:val="clear" w:color="auto" w:fill="auto"/>
          <w:lang w:eastAsia="zh-TW"/>
        </w:rPr>
        <w:t>通過按後面板的電源開關關機</w:t>
      </w:r>
    </w:p>
    <w:p w:rsidR="00420CD7" w:rsidRDefault="00420CD7" w:rsidP="00420CD7">
      <w:pPr>
        <w:pStyle w:val="AA"/>
        <w:numPr>
          <w:ilvl w:val="0"/>
          <w:numId w:val="0"/>
        </w:numPr>
        <w:ind w:left="2393"/>
        <w:rPr>
          <w:rFonts w:ascii="SimSun" w:hAnsi="SimSun" w:cs="SimSun"/>
          <w:spacing w:val="-2"/>
          <w:shd w:val="clear" w:color="auto" w:fill="auto"/>
          <w:lang w:eastAsia="zh-TW"/>
        </w:rPr>
      </w:pPr>
    </w:p>
    <w:p w:rsidR="00420CD7" w:rsidRDefault="00901429" w:rsidP="00420CD7">
      <w:pPr>
        <w:ind w:leftChars="644" w:left="1417"/>
        <w:rPr>
          <w:rFonts w:ascii="SimSun" w:eastAsia="新細明體" w:hAnsi="SimSun" w:cs="SimSun"/>
          <w:sz w:val="28"/>
          <w:szCs w:val="28"/>
          <w:lang w:eastAsia="zh-TW"/>
        </w:rPr>
      </w:pPr>
      <w:r w:rsidRPr="00420CD7">
        <w:rPr>
          <w:rFonts w:ascii="SimSun" w:eastAsia="新細明體" w:hAnsi="SimSun" w:cs="SimSun"/>
          <w:sz w:val="28"/>
          <w:szCs w:val="28"/>
          <w:lang w:eastAsia="zh-TW"/>
        </w:rPr>
        <w:t>斷電恢復</w:t>
      </w:r>
    </w:p>
    <w:p w:rsidR="00420CD7" w:rsidRDefault="00420CD7" w:rsidP="00B332A9">
      <w:pPr>
        <w:spacing w:line="400" w:lineRule="exact"/>
        <w:ind w:leftChars="902" w:left="1984" w:firstLineChars="70" w:firstLine="143"/>
        <w:rPr>
          <w:rFonts w:ascii="SimSun" w:eastAsia="新細明體" w:hAnsi="SimSun" w:cs="SimSun"/>
          <w:spacing w:val="-6"/>
          <w:sz w:val="21"/>
          <w:szCs w:val="21"/>
          <w:lang w:eastAsia="zh-TW"/>
        </w:rPr>
      </w:pPr>
      <w:r w:rsidRPr="00420CD7">
        <w:rPr>
          <w:rFonts w:ascii="SimSun" w:eastAsia="新細明體" w:hAnsi="SimSun" w:cs="SimSun" w:hint="eastAsia"/>
          <w:spacing w:val="-6"/>
          <w:sz w:val="21"/>
          <w:szCs w:val="21"/>
          <w:lang w:eastAsia="zh-TW"/>
        </w:rPr>
        <w:t>當錄影機處於錄工作狀態下，若系統電源被切斷或被強行關機，重新接通電源後，</w:t>
      </w:r>
    </w:p>
    <w:p w:rsidR="00123F87" w:rsidRPr="00420CD7" w:rsidRDefault="00420CD7" w:rsidP="00420CD7">
      <w:pPr>
        <w:ind w:leftChars="902" w:left="1984" w:firstLineChars="85" w:firstLine="173"/>
        <w:rPr>
          <w:rFonts w:ascii="SimSun" w:eastAsia="新細明體" w:hAnsi="SimSun" w:cs="SimSun"/>
          <w:spacing w:val="-2"/>
          <w:sz w:val="21"/>
          <w:szCs w:val="21"/>
          <w:lang w:eastAsia="zh-TW"/>
        </w:rPr>
      </w:pPr>
      <w:r w:rsidRPr="00420CD7">
        <w:rPr>
          <w:rFonts w:ascii="SimSun" w:eastAsia="新細明體" w:hAnsi="SimSun" w:cs="SimSun" w:hint="eastAsia"/>
          <w:spacing w:val="-6"/>
          <w:sz w:val="21"/>
          <w:szCs w:val="21"/>
          <w:lang w:eastAsia="zh-TW"/>
        </w:rPr>
        <w:t>錄影機將自</w:t>
      </w:r>
      <w:r w:rsidRPr="00420CD7">
        <w:rPr>
          <w:rFonts w:ascii="SimSun" w:eastAsia="新細明體" w:hAnsi="SimSun" w:cs="SimSun" w:hint="eastAsia"/>
          <w:spacing w:val="-4"/>
          <w:sz w:val="21"/>
          <w:szCs w:val="21"/>
          <w:lang w:eastAsia="zh-TW"/>
        </w:rPr>
        <w:t>動保存斷電前的錄影，並且自動恢復到斷電前的工作狀態繼續工作</w:t>
      </w:r>
      <w:r>
        <w:rPr>
          <w:rFonts w:ascii="SimSun" w:eastAsia="新細明體" w:hAnsi="SimSun" w:cs="SimSun" w:hint="eastAsia"/>
          <w:spacing w:val="-4"/>
          <w:sz w:val="21"/>
          <w:szCs w:val="21"/>
          <w:lang w:eastAsia="zh-TW"/>
        </w:rPr>
        <w:t>。</w:t>
      </w:r>
    </w:p>
    <w:sectPr w:rsidR="00123F87" w:rsidRPr="00420CD7">
      <w:footerReference w:type="default" r:id="rId579"/>
      <w:pgSz w:w="11910" w:h="16840"/>
      <w:pgMar w:top="840" w:right="0" w:bottom="760" w:left="0" w:header="0" w:footer="57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3EA1" w:rsidRDefault="00DD3EA1">
      <w:r>
        <w:separator/>
      </w:r>
    </w:p>
  </w:endnote>
  <w:endnote w:type="continuationSeparator" w:id="0">
    <w:p w:rsidR="00DD3EA1" w:rsidRDefault="00DD3E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Arial"/>
    <w:charset w:val="00"/>
    <w:family w:val="swiss"/>
    <w:pitch w:val="variable"/>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roid Sans Fallback">
    <w:altName w:val="Arial"/>
    <w:charset w:val="00"/>
    <w:family w:val="swiss"/>
    <w:pitch w:val="variable"/>
  </w:font>
  <w:font w:name="新細明體">
    <w:altName w:val="PMingLiU"/>
    <w:panose1 w:val="02020500000000000000"/>
    <w:charset w:val="88"/>
    <w:family w:val="roman"/>
    <w:pitch w:val="variable"/>
    <w:sig w:usb0="A00002FF" w:usb1="28CFFCFA" w:usb2="00000016" w:usb3="00000000" w:csb0="00100001" w:csb1="00000000"/>
  </w:font>
  <w:font w:name="Microsoft YaHei Bold">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微軟正黑體">
    <w:panose1 w:val="020B0604030504040204"/>
    <w:charset w:val="88"/>
    <w:family w:val="swiss"/>
    <w:pitch w:val="variable"/>
    <w:sig w:usb0="0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18680" behindDoc="1" locked="0" layoutInCell="1" allowOverlap="1" wp14:anchorId="03AFF5E0" wp14:editId="10784182">
          <wp:simplePos x="0" y="0"/>
          <wp:positionH relativeFrom="column">
            <wp:posOffset>4175760</wp:posOffset>
          </wp:positionH>
          <wp:positionV relativeFrom="paragraph">
            <wp:posOffset>-135227</wp:posOffset>
          </wp:positionV>
          <wp:extent cx="3343105" cy="320723"/>
          <wp:effectExtent l="0" t="0" r="0" b="3175"/>
          <wp:wrapNone/>
          <wp:docPr id="1958" name="圖片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3105" cy="320723"/>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136" behindDoc="1" locked="0" layoutInCell="1" allowOverlap="1" wp14:anchorId="7075D55E" wp14:editId="73875960">
              <wp:simplePos x="0" y="0"/>
              <wp:positionH relativeFrom="page">
                <wp:posOffset>6022340</wp:posOffset>
              </wp:positionH>
              <wp:positionV relativeFrom="page">
                <wp:posOffset>10268585</wp:posOffset>
              </wp:positionV>
              <wp:extent cx="635000" cy="226695"/>
              <wp:effectExtent l="2540" t="635" r="635" b="1270"/>
              <wp:wrapNone/>
              <wp:docPr id="197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法律聲明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208" type="#_x0000_t202" style="position:absolute;margin-left:474.2pt;margin-top:808.55pt;width:50pt;height:17.85pt;z-index:-103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法律聲明</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160" behindDoc="1" locked="0" layoutInCell="1" allowOverlap="1" wp14:anchorId="2A7CBD2D" wp14:editId="0E722039">
              <wp:simplePos x="0" y="0"/>
              <wp:positionH relativeFrom="page">
                <wp:posOffset>6784340</wp:posOffset>
              </wp:positionH>
              <wp:positionV relativeFrom="page">
                <wp:posOffset>10268585</wp:posOffset>
              </wp:positionV>
              <wp:extent cx="70485" cy="226695"/>
              <wp:effectExtent l="2540" t="635" r="3175" b="1270"/>
              <wp:wrapNone/>
              <wp:docPr id="197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sz w:val="24"/>
                              <w:lang w:eastAsia="zh-TW"/>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209" type="#_x0000_t202" style="position:absolute;margin-left:534.2pt;margin-top:808.55pt;width:5.55pt;height:17.85pt;z-index:-1037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HXg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" filled="f" stroked="f">
              <v:textbox inset="0,0,0,0">
                <w:txbxContent>
                  <w:p w:rsidR="007A44AD" w:rsidRDefault="007A44AD">
                    <w:pPr>
                      <w:spacing w:line="357" w:lineRule="exact"/>
                      <w:ind w:left="20"/>
                      <w:rPr>
                        <w:sz w:val="24"/>
                      </w:rPr>
                    </w:pPr>
                    <w:r w:rsidRPr="00A0551D">
                      <w:rPr>
                        <w:rFonts w:eastAsia="新細明體"/>
                        <w:sz w:val="24"/>
                        <w:lang w:eastAsia="zh-TW"/>
                      </w:rPr>
                      <w:t>I</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sz w:val="24"/>
        <w:lang w:val="en-US" w:eastAsia="zh-TW" w:bidi="ar-SA"/>
      </w:rPr>
      <w:drawing>
        <wp:anchor distT="0" distB="0" distL="114300" distR="114300" simplePos="0" relativeHeight="502302296" behindDoc="1" locked="0" layoutInCell="1" allowOverlap="1" wp14:anchorId="45837CC4" wp14:editId="4FEC31A5">
          <wp:simplePos x="0" y="0"/>
          <wp:positionH relativeFrom="column">
            <wp:posOffset>4330460</wp:posOffset>
          </wp:positionH>
          <wp:positionV relativeFrom="paragraph">
            <wp:posOffset>-134800</wp:posOffset>
          </wp:positionV>
          <wp:extent cx="3237007" cy="413374"/>
          <wp:effectExtent l="0" t="0" r="1905" b="6350"/>
          <wp:wrapNone/>
          <wp:docPr id="1867" name="圖片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37007" cy="413374"/>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664" behindDoc="1" locked="0" layoutInCell="1" allowOverlap="1" wp14:anchorId="03549BC2" wp14:editId="7961A540">
              <wp:simplePos x="0" y="0"/>
              <wp:positionH relativeFrom="page">
                <wp:posOffset>5493385</wp:posOffset>
              </wp:positionH>
              <wp:positionV relativeFrom="page">
                <wp:posOffset>10268585</wp:posOffset>
              </wp:positionV>
              <wp:extent cx="939800" cy="226695"/>
              <wp:effectExtent l="0" t="0" r="12700" b="1905"/>
              <wp:wrapNone/>
              <wp:docPr id="193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218" type="#_x0000_t202" style="position:absolute;margin-left:432.55pt;margin-top:808.55pt;width:74pt;height:17.85pt;z-index:-103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WBisw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688" behindDoc="1" locked="0" layoutInCell="1" allowOverlap="1" wp14:anchorId="670B1435" wp14:editId="2F132426">
              <wp:simplePos x="0" y="0"/>
              <wp:positionH relativeFrom="page">
                <wp:posOffset>6560185</wp:posOffset>
              </wp:positionH>
              <wp:positionV relativeFrom="page">
                <wp:posOffset>10268585</wp:posOffset>
              </wp:positionV>
              <wp:extent cx="295275" cy="226695"/>
              <wp:effectExtent l="0" t="635" r="2540" b="1270"/>
              <wp:wrapNone/>
              <wp:docPr id="19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19" type="#_x0000_t202" style="position:absolute;margin-left:516.55pt;margin-top:808.55pt;width:23.25pt;height:17.85pt;z-index:-1036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LsQIAALU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" filled="f" stroked="f">
              <v:textbox inset="0,0,0,0">
                <w:txbxContent>
                  <w:p w:rsidR="007A44AD" w:rsidRDefault="007A44AD">
                    <w:pPr>
                      <w:spacing w:line="357" w:lineRule="exact"/>
                      <w:ind w:left="20"/>
                      <w:rPr>
                        <w:sz w:val="24"/>
                      </w:rPr>
                    </w:pPr>
                    <w:r w:rsidRPr="00A0551D">
                      <w:rPr>
                        <w:rFonts w:eastAsia="新細明體"/>
                        <w:w w:val="105"/>
                        <w:sz w:val="24"/>
                        <w:lang w:eastAsia="zh-TW"/>
                      </w:rPr>
                      <w:t>120</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sz w:val="24"/>
        <w:lang w:val="en-US" w:eastAsia="zh-TW" w:bidi="ar-SA"/>
      </w:rPr>
      <w:drawing>
        <wp:anchor distT="0" distB="0" distL="114300" distR="114300" simplePos="0" relativeHeight="502304344" behindDoc="1" locked="0" layoutInCell="1" allowOverlap="1" wp14:anchorId="63C02F6E" wp14:editId="366DDE6D">
          <wp:simplePos x="0" y="0"/>
          <wp:positionH relativeFrom="column">
            <wp:posOffset>4327189</wp:posOffset>
          </wp:positionH>
          <wp:positionV relativeFrom="paragraph">
            <wp:posOffset>-137495</wp:posOffset>
          </wp:positionV>
          <wp:extent cx="3237007" cy="413374"/>
          <wp:effectExtent l="0" t="0" r="1905" b="6350"/>
          <wp:wrapNone/>
          <wp:docPr id="1869" name="圖片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37007" cy="413374"/>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712" behindDoc="1" locked="0" layoutInCell="1" allowOverlap="1" wp14:anchorId="0C5E990E" wp14:editId="242259FF">
              <wp:simplePos x="0" y="0"/>
              <wp:positionH relativeFrom="page">
                <wp:posOffset>5493385</wp:posOffset>
              </wp:positionH>
              <wp:positionV relativeFrom="page">
                <wp:posOffset>10268585</wp:posOffset>
              </wp:positionV>
              <wp:extent cx="939800" cy="226695"/>
              <wp:effectExtent l="0" t="635" r="0" b="1270"/>
              <wp:wrapNone/>
              <wp:docPr id="192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 o:spid="_x0000_s1220" type="#_x0000_t202" style="position:absolute;margin-left:432.55pt;margin-top:808.55pt;width:74pt;height:17.85pt;z-index:-103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736" behindDoc="1" locked="0" layoutInCell="1" allowOverlap="1" wp14:anchorId="54E3500C" wp14:editId="2F82AFFB">
              <wp:simplePos x="0" y="0"/>
              <wp:positionH relativeFrom="page">
                <wp:posOffset>6547485</wp:posOffset>
              </wp:positionH>
              <wp:positionV relativeFrom="page">
                <wp:posOffset>10268585</wp:posOffset>
              </wp:positionV>
              <wp:extent cx="320675" cy="226695"/>
              <wp:effectExtent l="3810" t="635" r="0" b="1270"/>
              <wp:wrapNone/>
              <wp:docPr id="192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221" type="#_x0000_t202" style="position:absolute;margin-left:515.55pt;margin-top:808.55pt;width:25.25pt;height:17.85pt;z-index:-1036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aUNsgIAALQ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129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5368" behindDoc="1" locked="0" layoutInCell="1" allowOverlap="1" wp14:anchorId="77BA5440" wp14:editId="04EF53F0">
          <wp:simplePos x="0" y="0"/>
          <wp:positionH relativeFrom="column">
            <wp:posOffset>0</wp:posOffset>
          </wp:positionH>
          <wp:positionV relativeFrom="paragraph">
            <wp:posOffset>-134403</wp:posOffset>
          </wp:positionV>
          <wp:extent cx="7565366" cy="226190"/>
          <wp:effectExtent l="0" t="0" r="0" b="2540"/>
          <wp:wrapNone/>
          <wp:docPr id="1872" name="圖片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5366" cy="22619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760" behindDoc="1" locked="0" layoutInCell="1" allowOverlap="1" wp14:anchorId="43A5FEEF" wp14:editId="55223023">
              <wp:simplePos x="0" y="0"/>
              <wp:positionH relativeFrom="page">
                <wp:posOffset>5493385</wp:posOffset>
              </wp:positionH>
              <wp:positionV relativeFrom="page">
                <wp:posOffset>10268585</wp:posOffset>
              </wp:positionV>
              <wp:extent cx="939800" cy="226695"/>
              <wp:effectExtent l="0" t="635" r="0" b="1270"/>
              <wp:wrapNone/>
              <wp:docPr id="192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222" type="#_x0000_t202" style="position:absolute;margin-left:432.55pt;margin-top:808.55pt;width:74pt;height:17.85pt;z-index:-103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h2isg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784" behindDoc="1" locked="0" layoutInCell="1" allowOverlap="1" wp14:anchorId="605DA1C4" wp14:editId="0313BFB6">
              <wp:simplePos x="0" y="0"/>
              <wp:positionH relativeFrom="page">
                <wp:posOffset>6560185</wp:posOffset>
              </wp:positionH>
              <wp:positionV relativeFrom="page">
                <wp:posOffset>10268585</wp:posOffset>
              </wp:positionV>
              <wp:extent cx="295275" cy="226695"/>
              <wp:effectExtent l="0" t="635" r="2540" b="1270"/>
              <wp:wrapNone/>
              <wp:docPr id="192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23" type="#_x0000_t202" style="position:absolute;margin-left:516.55pt;margin-top:808.55pt;width:23.25pt;height:17.85pt;z-index:-1036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XBsQIAALQ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" filled="f" stroked="f">
              <v:textbox inset="0,0,0,0">
                <w:txbxContent>
                  <w:p w:rsidR="007A44AD" w:rsidRDefault="007A44AD">
                    <w:pPr>
                      <w:spacing w:line="357" w:lineRule="exact"/>
                      <w:ind w:left="20"/>
                      <w:rPr>
                        <w:sz w:val="24"/>
                      </w:rPr>
                    </w:pPr>
                    <w:r w:rsidRPr="00A0551D">
                      <w:rPr>
                        <w:rFonts w:eastAsia="新細明體"/>
                        <w:w w:val="105"/>
                        <w:sz w:val="24"/>
                        <w:lang w:eastAsia="zh-TW"/>
                      </w:rPr>
                      <w:t>130</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6392" behindDoc="1" locked="0" layoutInCell="1" allowOverlap="1" wp14:anchorId="26FA4BEB" wp14:editId="08F8A4B2">
          <wp:simplePos x="0" y="0"/>
          <wp:positionH relativeFrom="column">
            <wp:posOffset>42652</wp:posOffset>
          </wp:positionH>
          <wp:positionV relativeFrom="paragraph">
            <wp:posOffset>-72031</wp:posOffset>
          </wp:positionV>
          <wp:extent cx="7565366" cy="200311"/>
          <wp:effectExtent l="0" t="0" r="0" b="9525"/>
          <wp:wrapNone/>
          <wp:docPr id="1873" name="圖片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5366" cy="200311"/>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808" behindDoc="1" locked="0" layoutInCell="1" allowOverlap="1" wp14:anchorId="27AE64FD" wp14:editId="6864F668">
              <wp:simplePos x="0" y="0"/>
              <wp:positionH relativeFrom="page">
                <wp:posOffset>5493385</wp:posOffset>
              </wp:positionH>
              <wp:positionV relativeFrom="page">
                <wp:posOffset>10268585</wp:posOffset>
              </wp:positionV>
              <wp:extent cx="939800" cy="226695"/>
              <wp:effectExtent l="0" t="635" r="0" b="1270"/>
              <wp:wrapNone/>
              <wp:docPr id="192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224" type="#_x0000_t202" style="position:absolute;margin-left:432.55pt;margin-top:808.55pt;width:74pt;height:17.85pt;z-index:-103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832" behindDoc="1" locked="0" layoutInCell="1" allowOverlap="1" wp14:anchorId="044DE2FB" wp14:editId="3B095994">
              <wp:simplePos x="0" y="0"/>
              <wp:positionH relativeFrom="page">
                <wp:posOffset>6547485</wp:posOffset>
              </wp:positionH>
              <wp:positionV relativeFrom="page">
                <wp:posOffset>10268585</wp:posOffset>
              </wp:positionV>
              <wp:extent cx="320675" cy="226695"/>
              <wp:effectExtent l="3810" t="635" r="0" b="1270"/>
              <wp:wrapNone/>
              <wp:docPr id="12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25" type="#_x0000_t202" style="position:absolute;margin-left:515.55pt;margin-top:808.55pt;width:25.25pt;height:17.85pt;z-index:-1036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XVFswIAALM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139</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mc:AlternateContent>
        <mc:Choice Requires="wps">
          <w:drawing>
            <wp:anchor distT="0" distB="0" distL="114300" distR="114300" simplePos="0" relativeHeight="502279856" behindDoc="1" locked="0" layoutInCell="1" allowOverlap="1" wp14:anchorId="70BE448D" wp14:editId="4E58C17E">
              <wp:simplePos x="0" y="0"/>
              <wp:positionH relativeFrom="page">
                <wp:posOffset>5493385</wp:posOffset>
              </wp:positionH>
              <wp:positionV relativeFrom="page">
                <wp:posOffset>10268585</wp:posOffset>
              </wp:positionV>
              <wp:extent cx="939800" cy="226695"/>
              <wp:effectExtent l="0" t="635" r="0" b="1270"/>
              <wp:wrapNone/>
              <wp:docPr id="12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226" type="#_x0000_t202" style="position:absolute;margin-left:432.55pt;margin-top:808.55pt;width:74pt;height:17.85pt;z-index:-103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880" behindDoc="1" locked="0" layoutInCell="1" allowOverlap="1" wp14:anchorId="3E03EABF" wp14:editId="37517169">
              <wp:simplePos x="0" y="0"/>
              <wp:positionH relativeFrom="page">
                <wp:posOffset>6560185</wp:posOffset>
              </wp:positionH>
              <wp:positionV relativeFrom="page">
                <wp:posOffset>10268585</wp:posOffset>
              </wp:positionV>
              <wp:extent cx="295275" cy="226695"/>
              <wp:effectExtent l="0" t="635" r="2540" b="1270"/>
              <wp:wrapNone/>
              <wp:docPr id="12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27" type="#_x0000_t202" style="position:absolute;margin-left:516.55pt;margin-top:808.55pt;width:23.25pt;height:17.85pt;z-index:-1036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" filled="f" stroked="f">
              <v:textbox inset="0,0,0,0">
                <w:txbxContent>
                  <w:p w:rsidR="007A44AD" w:rsidRDefault="007A44AD">
                    <w:pPr>
                      <w:spacing w:line="357" w:lineRule="exact"/>
                      <w:ind w:left="20"/>
                      <w:rPr>
                        <w:sz w:val="24"/>
                      </w:rPr>
                    </w:pPr>
                    <w:r w:rsidRPr="00A0551D">
                      <w:rPr>
                        <w:rFonts w:eastAsia="新細明體"/>
                        <w:w w:val="105"/>
                        <w:sz w:val="24"/>
                        <w:lang w:eastAsia="zh-TW"/>
                      </w:rPr>
                      <w:t>140</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0248" behindDoc="1" locked="0" layoutInCell="1" allowOverlap="1" wp14:anchorId="18F2AA0A" wp14:editId="2B25DD13">
          <wp:simplePos x="0" y="0"/>
          <wp:positionH relativeFrom="column">
            <wp:posOffset>0</wp:posOffset>
          </wp:positionH>
          <wp:positionV relativeFrom="paragraph">
            <wp:posOffset>-132715</wp:posOffset>
          </wp:positionV>
          <wp:extent cx="7562850" cy="361950"/>
          <wp:effectExtent l="0" t="0" r="0" b="0"/>
          <wp:wrapNone/>
          <wp:docPr id="1861" name="圖片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6195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904" behindDoc="1" locked="0" layoutInCell="1" allowOverlap="1" wp14:anchorId="4A78A2AF" wp14:editId="1105EFBD">
              <wp:simplePos x="0" y="0"/>
              <wp:positionH relativeFrom="page">
                <wp:posOffset>5493385</wp:posOffset>
              </wp:positionH>
              <wp:positionV relativeFrom="page">
                <wp:posOffset>10268585</wp:posOffset>
              </wp:positionV>
              <wp:extent cx="939800" cy="226695"/>
              <wp:effectExtent l="0" t="635" r="0" b="1270"/>
              <wp:wrapNone/>
              <wp:docPr id="12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228" type="#_x0000_t202" style="position:absolute;margin-left:432.55pt;margin-top:808.55pt;width:74pt;height:17.85pt;z-index:-103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sgIAALM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928" behindDoc="1" locked="0" layoutInCell="1" allowOverlap="1" wp14:anchorId="2BCAE92C" wp14:editId="226009B7">
              <wp:simplePos x="0" y="0"/>
              <wp:positionH relativeFrom="page">
                <wp:posOffset>6547485</wp:posOffset>
              </wp:positionH>
              <wp:positionV relativeFrom="page">
                <wp:posOffset>10268585</wp:posOffset>
              </wp:positionV>
              <wp:extent cx="320675" cy="226695"/>
              <wp:effectExtent l="3810" t="635" r="0" b="1270"/>
              <wp:wrapNone/>
              <wp:docPr id="11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229" type="#_x0000_t202" style="position:absolute;margin-left:515.55pt;margin-top:808.55pt;width:25.25pt;height:17.85pt;z-index:-1036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SwsQIAALM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149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9464" behindDoc="1" locked="0" layoutInCell="1" allowOverlap="1" wp14:anchorId="755FEADC" wp14:editId="7EC7F1A6">
          <wp:simplePos x="0" y="0"/>
          <wp:positionH relativeFrom="column">
            <wp:posOffset>-2264</wp:posOffset>
          </wp:positionH>
          <wp:positionV relativeFrom="paragraph">
            <wp:posOffset>-85401</wp:posOffset>
          </wp:positionV>
          <wp:extent cx="7564755" cy="329565"/>
          <wp:effectExtent l="0" t="0" r="0" b="0"/>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4755" cy="32956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952" behindDoc="1" locked="0" layoutInCell="1" allowOverlap="1" wp14:anchorId="596164F4" wp14:editId="086ADCAE">
              <wp:simplePos x="0" y="0"/>
              <wp:positionH relativeFrom="page">
                <wp:posOffset>5493385</wp:posOffset>
              </wp:positionH>
              <wp:positionV relativeFrom="page">
                <wp:posOffset>10268585</wp:posOffset>
              </wp:positionV>
              <wp:extent cx="939800" cy="226695"/>
              <wp:effectExtent l="0" t="635" r="0" b="1270"/>
              <wp:wrapNone/>
              <wp:docPr id="11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230" type="#_x0000_t202" style="position:absolute;margin-left:432.55pt;margin-top:808.55pt;width:74pt;height:17.85pt;z-index:-103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976" behindDoc="1" locked="0" layoutInCell="1" allowOverlap="1" wp14:anchorId="06A0B23E" wp14:editId="5DE29C62">
              <wp:simplePos x="0" y="0"/>
              <wp:positionH relativeFrom="page">
                <wp:posOffset>6560185</wp:posOffset>
              </wp:positionH>
              <wp:positionV relativeFrom="page">
                <wp:posOffset>10268585</wp:posOffset>
              </wp:positionV>
              <wp:extent cx="295275" cy="226695"/>
              <wp:effectExtent l="0" t="635" r="2540" b="1270"/>
              <wp:wrapNone/>
              <wp:docPr id="11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231" type="#_x0000_t202" style="position:absolute;margin-left:516.55pt;margin-top:808.55pt;width:23.25pt;height:17.85pt;z-index:-1036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scUsQIAALM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" filled="f" stroked="f">
              <v:textbox inset="0,0,0,0">
                <w:txbxContent>
                  <w:p w:rsidR="007A44AD" w:rsidRDefault="007A44AD">
                    <w:pPr>
                      <w:spacing w:line="357" w:lineRule="exact"/>
                      <w:ind w:left="20"/>
                      <w:rPr>
                        <w:sz w:val="24"/>
                      </w:rPr>
                    </w:pPr>
                    <w:r w:rsidRPr="00A0551D">
                      <w:rPr>
                        <w:rFonts w:eastAsia="新細明體"/>
                        <w:w w:val="105"/>
                        <w:sz w:val="24"/>
                        <w:lang w:eastAsia="zh-TW"/>
                      </w:rPr>
                      <w:t>150</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7416" behindDoc="1" locked="0" layoutInCell="1" allowOverlap="1" wp14:anchorId="0D881032" wp14:editId="4782684C">
          <wp:simplePos x="0" y="0"/>
          <wp:positionH relativeFrom="column">
            <wp:posOffset>0</wp:posOffset>
          </wp:positionH>
          <wp:positionV relativeFrom="paragraph">
            <wp:posOffset>-133997</wp:posOffset>
          </wp:positionV>
          <wp:extent cx="7565366" cy="329707"/>
          <wp:effectExtent l="0" t="0" r="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5366" cy="329707"/>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000" behindDoc="1" locked="0" layoutInCell="1" allowOverlap="1" wp14:anchorId="59964DB7" wp14:editId="763057D1">
              <wp:simplePos x="0" y="0"/>
              <wp:positionH relativeFrom="page">
                <wp:posOffset>5493385</wp:posOffset>
              </wp:positionH>
              <wp:positionV relativeFrom="page">
                <wp:posOffset>10268585</wp:posOffset>
              </wp:positionV>
              <wp:extent cx="939800" cy="226695"/>
              <wp:effectExtent l="0" t="635" r="0" b="1270"/>
              <wp:wrapNone/>
              <wp:docPr id="11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32" type="#_x0000_t202" style="position:absolute;margin-left:432.55pt;margin-top:808.55pt;width:74pt;height:17.85pt;z-index:-103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V/ssg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024" behindDoc="1" locked="0" layoutInCell="1" allowOverlap="1" wp14:anchorId="37A5F42C" wp14:editId="74951093">
              <wp:simplePos x="0" y="0"/>
              <wp:positionH relativeFrom="page">
                <wp:posOffset>6547485</wp:posOffset>
              </wp:positionH>
              <wp:positionV relativeFrom="page">
                <wp:posOffset>10268585</wp:posOffset>
              </wp:positionV>
              <wp:extent cx="320675" cy="226695"/>
              <wp:effectExtent l="3810" t="635" r="0" b="1270"/>
              <wp:wrapNone/>
              <wp:docPr id="11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233" type="#_x0000_t202" style="position:absolute;margin-left:515.55pt;margin-top:808.55pt;width:25.25pt;height:17.85pt;z-index:-1036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rfYsQIAALM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159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10488" behindDoc="1" locked="0" layoutInCell="1" allowOverlap="1" wp14:anchorId="7CBA98EB" wp14:editId="3B8B4D6D">
          <wp:simplePos x="0" y="0"/>
          <wp:positionH relativeFrom="column">
            <wp:posOffset>5072332</wp:posOffset>
          </wp:positionH>
          <wp:positionV relativeFrom="paragraph">
            <wp:posOffset>-83425</wp:posOffset>
          </wp:positionV>
          <wp:extent cx="2432649" cy="311281"/>
          <wp:effectExtent l="0" t="0" r="6350" b="0"/>
          <wp:wrapNone/>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32649" cy="311281"/>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048" behindDoc="1" locked="0" layoutInCell="1" allowOverlap="1" wp14:anchorId="15A9DA61" wp14:editId="302B8232">
              <wp:simplePos x="0" y="0"/>
              <wp:positionH relativeFrom="page">
                <wp:posOffset>5493385</wp:posOffset>
              </wp:positionH>
              <wp:positionV relativeFrom="page">
                <wp:posOffset>10268585</wp:posOffset>
              </wp:positionV>
              <wp:extent cx="939800" cy="226695"/>
              <wp:effectExtent l="0" t="635" r="0" b="1270"/>
              <wp:wrapNone/>
              <wp:docPr id="10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34" type="#_x0000_t202" style="position:absolute;margin-left:432.55pt;margin-top:808.55pt;width:74pt;height:17.85pt;z-index:-103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072" behindDoc="1" locked="0" layoutInCell="1" allowOverlap="1" wp14:anchorId="102E9288" wp14:editId="65B82121">
              <wp:simplePos x="0" y="0"/>
              <wp:positionH relativeFrom="page">
                <wp:posOffset>6560185</wp:posOffset>
              </wp:positionH>
              <wp:positionV relativeFrom="page">
                <wp:posOffset>10268585</wp:posOffset>
              </wp:positionV>
              <wp:extent cx="295275" cy="226695"/>
              <wp:effectExtent l="0" t="635" r="2540" b="1270"/>
              <wp:wrapNone/>
              <wp:docPr id="10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35" type="#_x0000_t202" style="position:absolute;margin-left:516.55pt;margin-top:808.55pt;width:23.25pt;height:17.85pt;z-index:-1036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YntAIAALM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" filled="f" stroked="f">
              <v:textbox inset="0,0,0,0">
                <w:txbxContent>
                  <w:p w:rsidR="007A44AD" w:rsidRDefault="007A44AD">
                    <w:pPr>
                      <w:spacing w:line="357" w:lineRule="exact"/>
                      <w:ind w:left="20"/>
                      <w:rPr>
                        <w:sz w:val="24"/>
                      </w:rPr>
                    </w:pPr>
                    <w:r w:rsidRPr="00A0551D">
                      <w:rPr>
                        <w:rFonts w:eastAsia="新細明體"/>
                        <w:w w:val="105"/>
                        <w:sz w:val="24"/>
                        <w:lang w:eastAsia="zh-TW"/>
                      </w:rPr>
                      <w:t>160</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22776" behindDoc="1" locked="0" layoutInCell="1" allowOverlap="1" wp14:anchorId="4B4AD903" wp14:editId="11742BAC">
          <wp:simplePos x="0" y="0"/>
          <wp:positionH relativeFrom="column">
            <wp:posOffset>3775710</wp:posOffset>
          </wp:positionH>
          <wp:positionV relativeFrom="paragraph">
            <wp:posOffset>-132715</wp:posOffset>
          </wp:positionV>
          <wp:extent cx="3342640" cy="320675"/>
          <wp:effectExtent l="0" t="0" r="0" b="3175"/>
          <wp:wrapNone/>
          <wp:docPr id="1961" name="圖片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2640" cy="32067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184" behindDoc="1" locked="0" layoutInCell="1" allowOverlap="1" wp14:anchorId="30BC2852" wp14:editId="3D63AC87">
              <wp:simplePos x="0" y="0"/>
              <wp:positionH relativeFrom="page">
                <wp:posOffset>5627370</wp:posOffset>
              </wp:positionH>
              <wp:positionV relativeFrom="page">
                <wp:posOffset>10268585</wp:posOffset>
              </wp:positionV>
              <wp:extent cx="939800" cy="226695"/>
              <wp:effectExtent l="0" t="635" r="0" b="1270"/>
              <wp:wrapNone/>
              <wp:docPr id="197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網路安全建</w:t>
                          </w:r>
                          <w:r>
                            <w:rPr>
                              <w:rFonts w:ascii="SimSun" w:eastAsia="新細明體" w:hAnsi="SimSun" w:cs="SimSun" w:hint="eastAsia"/>
                              <w:noProof/>
                              <w:sz w:val="24"/>
                              <w:lang w:val="en-US" w:eastAsia="zh-TW" w:bidi="ar-SA"/>
                            </w:rPr>
                            <w:drawing>
                              <wp:inline distT="0" distB="0" distL="0" distR="0" wp14:anchorId="63E3BBC3" wp14:editId="32A71948">
                                <wp:extent cx="939800" cy="88347"/>
                                <wp:effectExtent l="0" t="0" r="0" b="6985"/>
                                <wp:docPr id="1959" name="圖片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9800" cy="88347"/>
                                        </a:xfrm>
                                        <a:prstGeom prst="rect">
                                          <a:avLst/>
                                        </a:prstGeom>
                                        <a:noFill/>
                                        <a:ln>
                                          <a:noFill/>
                                        </a:ln>
                                      </pic:spPr>
                                    </pic:pic>
                                  </a:graphicData>
                                </a:graphic>
                              </wp:inline>
                            </w:drawing>
                          </w:r>
                          <w:r w:rsidRPr="00A0551D">
                            <w:rPr>
                              <w:rFonts w:ascii="SimSun" w:eastAsia="新細明體" w:hAnsi="SimSun" w:cs="SimSun" w:hint="eastAsia"/>
                              <w:sz w:val="24"/>
                              <w:lang w:eastAsia="zh-TW"/>
                            </w:rPr>
                            <w:t>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210" type="#_x0000_t202" style="position:absolute;margin-left:443.1pt;margin-top:808.55pt;width:74pt;height:17.85pt;z-index:-103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網路安全建</w:t>
                    </w:r>
                    <w:r>
                      <w:rPr>
                        <w:rFonts w:ascii="SimSun" w:eastAsia="新細明體" w:hAnsi="SimSun" w:cs="SimSun" w:hint="eastAsia"/>
                        <w:noProof/>
                        <w:sz w:val="24"/>
                        <w:lang w:val="en-US" w:eastAsia="zh-TW" w:bidi="ar-SA"/>
                      </w:rPr>
                      <w:drawing>
                        <wp:inline distT="0" distB="0" distL="0" distR="0" wp14:anchorId="63E3BBC3" wp14:editId="32A71948">
                          <wp:extent cx="939800" cy="88347"/>
                          <wp:effectExtent l="0" t="0" r="0" b="6985"/>
                          <wp:docPr id="1959" name="圖片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9800" cy="88347"/>
                                  </a:xfrm>
                                  <a:prstGeom prst="rect">
                                    <a:avLst/>
                                  </a:prstGeom>
                                  <a:noFill/>
                                  <a:ln>
                                    <a:noFill/>
                                  </a:ln>
                                </pic:spPr>
                              </pic:pic>
                            </a:graphicData>
                          </a:graphic>
                        </wp:inline>
                      </w:drawing>
                    </w:r>
                    <w:r w:rsidRPr="00A0551D">
                      <w:rPr>
                        <w:rFonts w:ascii="SimSun" w:eastAsia="新細明體" w:hAnsi="SimSun" w:cs="SimSun" w:hint="eastAsia"/>
                        <w:sz w:val="24"/>
                        <w:lang w:eastAsia="zh-TW"/>
                      </w:rPr>
                      <w:t>議</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208" behindDoc="1" locked="0" layoutInCell="1" allowOverlap="1" wp14:anchorId="33DE8F9C" wp14:editId="7C3821F8">
              <wp:simplePos x="0" y="0"/>
              <wp:positionH relativeFrom="page">
                <wp:posOffset>6681470</wp:posOffset>
              </wp:positionH>
              <wp:positionV relativeFrom="page">
                <wp:posOffset>10268585</wp:posOffset>
              </wp:positionV>
              <wp:extent cx="183515" cy="226695"/>
              <wp:effectExtent l="4445" t="635" r="2540" b="1270"/>
              <wp:wrapNone/>
              <wp:docPr id="197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sz w:val="24"/>
                            </w:rPr>
                            <w:instrText xml:space="preserve"> PAGE  \* ROMAN </w:instrText>
                          </w:r>
                          <w:r>
                            <w:fldChar w:fldCharType="separate"/>
                          </w:r>
                          <w:r w:rsidR="003A7AB5">
                            <w:rPr>
                              <w:noProof/>
                              <w:sz w:val="24"/>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211" type="#_x0000_t202" style="position:absolute;margin-left:526.1pt;margin-top:808.55pt;width:14.45pt;height:17.85pt;z-index:-1037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" filled="f" stroked="f">
              <v:textbox inset="0,0,0,0">
                <w:txbxContent>
                  <w:p w:rsidR="007A44AD" w:rsidRDefault="007A44AD">
                    <w:pPr>
                      <w:spacing w:line="357" w:lineRule="exact"/>
                      <w:ind w:left="40"/>
                      <w:rPr>
                        <w:sz w:val="24"/>
                      </w:rPr>
                    </w:pPr>
                    <w:r>
                      <w:fldChar w:fldCharType="begin"/>
                    </w:r>
                    <w:r>
                      <w:rPr>
                        <w:sz w:val="24"/>
                      </w:rPr>
                      <w:instrText xml:space="preserve"> PAGE  \* ROMAN </w:instrText>
                    </w:r>
                    <w:r>
                      <w:fldChar w:fldCharType="separate"/>
                    </w:r>
                    <w:r w:rsidR="003A7AB5">
                      <w:rPr>
                        <w:noProof/>
                        <w:sz w:val="24"/>
                      </w:rPr>
                      <w:t>III</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rFonts w:eastAsia="新細明體"/>
        <w:noProof/>
        <w:w w:val="105"/>
        <w:sz w:val="24"/>
        <w:lang w:val="en-US" w:eastAsia="zh-TW" w:bidi="ar-SA"/>
      </w:rPr>
      <w:drawing>
        <wp:anchor distT="0" distB="0" distL="114300" distR="114300" simplePos="0" relativeHeight="502311512" behindDoc="1" locked="0" layoutInCell="1" allowOverlap="1" wp14:anchorId="5DAD16A4" wp14:editId="742328AA">
          <wp:simplePos x="0" y="0"/>
          <wp:positionH relativeFrom="column">
            <wp:posOffset>4235570</wp:posOffset>
          </wp:positionH>
          <wp:positionV relativeFrom="paragraph">
            <wp:posOffset>-134908</wp:posOffset>
          </wp:positionV>
          <wp:extent cx="3142171" cy="405441"/>
          <wp:effectExtent l="0" t="0" r="1270"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2171" cy="405441"/>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336" behindDoc="1" locked="0" layoutInCell="1" allowOverlap="1" wp14:anchorId="6689FFA5" wp14:editId="57214F81">
              <wp:simplePos x="0" y="0"/>
              <wp:positionH relativeFrom="page">
                <wp:posOffset>5493385</wp:posOffset>
              </wp:positionH>
              <wp:positionV relativeFrom="page">
                <wp:posOffset>10268585</wp:posOffset>
              </wp:positionV>
              <wp:extent cx="939800" cy="226695"/>
              <wp:effectExtent l="0" t="635" r="0" b="1270"/>
              <wp:wrapNone/>
              <wp:docPr id="8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236" type="#_x0000_t202" style="position:absolute;margin-left:432.55pt;margin-top:808.55pt;width:74pt;height:17.85pt;z-index:-103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33sAIAALI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360" behindDoc="1" locked="0" layoutInCell="1" allowOverlap="1" wp14:anchorId="33F3FDA7" wp14:editId="3B6CA5A9">
              <wp:simplePos x="0" y="0"/>
              <wp:positionH relativeFrom="page">
                <wp:posOffset>6560185</wp:posOffset>
              </wp:positionH>
              <wp:positionV relativeFrom="page">
                <wp:posOffset>10268585</wp:posOffset>
              </wp:positionV>
              <wp:extent cx="295275" cy="226695"/>
              <wp:effectExtent l="0" t="0" r="9525" b="1905"/>
              <wp:wrapNone/>
              <wp:docPr id="8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190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37" type="#_x0000_t202" style="position:absolute;margin-left:516.55pt;margin-top:808.55pt;width:23.25pt;height:17.85pt;z-index:-1036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Fo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" filled="f" stroked="f">
              <v:textbox inset="0,0,0,0">
                <w:txbxContent>
                  <w:p w:rsidR="007A44AD" w:rsidRDefault="007A44AD">
                    <w:pPr>
                      <w:spacing w:line="357" w:lineRule="exact"/>
                      <w:ind w:left="20"/>
                      <w:rPr>
                        <w:sz w:val="24"/>
                      </w:rPr>
                    </w:pPr>
                    <w:r w:rsidRPr="00A0551D">
                      <w:rPr>
                        <w:rFonts w:eastAsia="新細明體"/>
                        <w:w w:val="105"/>
                        <w:sz w:val="24"/>
                        <w:lang w:eastAsia="zh-TW"/>
                      </w:rPr>
                      <w:t>190</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rFonts w:eastAsia="新細明體"/>
        <w:noProof/>
        <w:w w:val="105"/>
        <w:sz w:val="24"/>
        <w:lang w:val="en-US" w:eastAsia="zh-TW" w:bidi="ar-SA"/>
      </w:rPr>
      <w:drawing>
        <wp:anchor distT="0" distB="0" distL="114300" distR="114300" simplePos="0" relativeHeight="502313560" behindDoc="1" locked="0" layoutInCell="1" allowOverlap="1" wp14:anchorId="12200B60" wp14:editId="03DBFD3E">
          <wp:simplePos x="0" y="0"/>
          <wp:positionH relativeFrom="column">
            <wp:posOffset>4301490</wp:posOffset>
          </wp:positionH>
          <wp:positionV relativeFrom="paragraph">
            <wp:posOffset>-137795</wp:posOffset>
          </wp:positionV>
          <wp:extent cx="3141980" cy="405130"/>
          <wp:effectExtent l="0" t="0" r="1270" b="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1980" cy="40513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384" behindDoc="1" locked="0" layoutInCell="1" allowOverlap="1" wp14:anchorId="43D6F06B" wp14:editId="27D21FC0">
              <wp:simplePos x="0" y="0"/>
              <wp:positionH relativeFrom="page">
                <wp:posOffset>5493385</wp:posOffset>
              </wp:positionH>
              <wp:positionV relativeFrom="page">
                <wp:posOffset>10268585</wp:posOffset>
              </wp:positionV>
              <wp:extent cx="939800" cy="226695"/>
              <wp:effectExtent l="0" t="635" r="0" b="1270"/>
              <wp:wrapNone/>
              <wp:docPr id="8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238" type="#_x0000_t202" style="position:absolute;margin-left:432.55pt;margin-top:808.55pt;width:74pt;height:17.85pt;z-index:-103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pHGsA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408" behindDoc="1" locked="0" layoutInCell="1" allowOverlap="1" wp14:anchorId="4318CB49" wp14:editId="293B94C0">
              <wp:simplePos x="0" y="0"/>
              <wp:positionH relativeFrom="page">
                <wp:posOffset>6547485</wp:posOffset>
              </wp:positionH>
              <wp:positionV relativeFrom="page">
                <wp:posOffset>10268585</wp:posOffset>
              </wp:positionV>
              <wp:extent cx="320675" cy="226695"/>
              <wp:effectExtent l="3810" t="635" r="0" b="1270"/>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239" type="#_x0000_t202" style="position:absolute;margin-left:515.55pt;margin-top:808.55pt;width:25.25pt;height:17.85pt;z-index:-1036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209</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14584" behindDoc="1" locked="0" layoutInCell="1" allowOverlap="1" wp14:anchorId="792DB1EA" wp14:editId="6CCD567B">
          <wp:simplePos x="0" y="0"/>
          <wp:positionH relativeFrom="column">
            <wp:posOffset>-3474660</wp:posOffset>
          </wp:positionH>
          <wp:positionV relativeFrom="paragraph">
            <wp:posOffset>-54370</wp:posOffset>
          </wp:positionV>
          <wp:extent cx="11098743" cy="319177"/>
          <wp:effectExtent l="0" t="0" r="0" b="508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98743" cy="319177"/>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432" behindDoc="1" locked="0" layoutInCell="1" allowOverlap="1" wp14:anchorId="6DC64C6F" wp14:editId="6B6F317D">
              <wp:simplePos x="0" y="0"/>
              <wp:positionH relativeFrom="page">
                <wp:posOffset>5493385</wp:posOffset>
              </wp:positionH>
              <wp:positionV relativeFrom="page">
                <wp:posOffset>10268585</wp:posOffset>
              </wp:positionV>
              <wp:extent cx="939800" cy="226695"/>
              <wp:effectExtent l="0" t="635" r="0" b="1270"/>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240" type="#_x0000_t202" style="position:absolute;margin-left:432.55pt;margin-top:808.55pt;width:74pt;height:17.85pt;z-index:-103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456" behindDoc="1" locked="0" layoutInCell="1" allowOverlap="1" wp14:anchorId="23CA694B" wp14:editId="273636D8">
              <wp:simplePos x="0" y="0"/>
              <wp:positionH relativeFrom="page">
                <wp:posOffset>6560185</wp:posOffset>
              </wp:positionH>
              <wp:positionV relativeFrom="page">
                <wp:posOffset>10268585</wp:posOffset>
              </wp:positionV>
              <wp:extent cx="295275" cy="226695"/>
              <wp:effectExtent l="0" t="635" r="2540" b="1270"/>
              <wp:wrapNone/>
              <wp:docPr id="7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210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241" type="#_x0000_t202" style="position:absolute;margin-left:516.55pt;margin-top:808.55pt;width:23.25pt;height:17.85pt;z-index:-1036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faBsgIAALI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" filled="f" stroked="f">
              <v:textbox inset="0,0,0,0">
                <w:txbxContent>
                  <w:p w:rsidR="007A44AD" w:rsidRDefault="007A44AD">
                    <w:pPr>
                      <w:spacing w:line="357" w:lineRule="exact"/>
                      <w:ind w:left="20"/>
                      <w:rPr>
                        <w:sz w:val="24"/>
                      </w:rPr>
                    </w:pPr>
                    <w:r w:rsidRPr="00A0551D">
                      <w:rPr>
                        <w:rFonts w:eastAsia="新細明體"/>
                        <w:w w:val="105"/>
                        <w:sz w:val="24"/>
                        <w:lang w:eastAsia="zh-TW"/>
                      </w:rPr>
                      <w:t>210</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16632" behindDoc="1" locked="0" layoutInCell="1" allowOverlap="1" wp14:anchorId="4A989A3A" wp14:editId="60F001E1">
          <wp:simplePos x="0" y="0"/>
          <wp:positionH relativeFrom="column">
            <wp:posOffset>-3269927</wp:posOffset>
          </wp:positionH>
          <wp:positionV relativeFrom="paragraph">
            <wp:posOffset>-134488</wp:posOffset>
          </wp:positionV>
          <wp:extent cx="11098743" cy="319177"/>
          <wp:effectExtent l="0" t="0" r="0" b="508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98743" cy="319177"/>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480" behindDoc="1" locked="0" layoutInCell="1" allowOverlap="1" wp14:anchorId="65E2B2B7" wp14:editId="44EF03CD">
              <wp:simplePos x="0" y="0"/>
              <wp:positionH relativeFrom="page">
                <wp:posOffset>5493385</wp:posOffset>
              </wp:positionH>
              <wp:positionV relativeFrom="page">
                <wp:posOffset>10268585</wp:posOffset>
              </wp:positionV>
              <wp:extent cx="939800" cy="226695"/>
              <wp:effectExtent l="0" t="635" r="0" b="1270"/>
              <wp:wrapNone/>
              <wp:docPr id="7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242" type="#_x0000_t202" style="position:absolute;margin-left:432.55pt;margin-top:808.55pt;width:74pt;height:17.85pt;z-index:-103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55sg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504" behindDoc="1" locked="0" layoutInCell="1" allowOverlap="1" wp14:anchorId="2071A9D7" wp14:editId="438D52D4">
              <wp:simplePos x="0" y="0"/>
              <wp:positionH relativeFrom="page">
                <wp:posOffset>6547485</wp:posOffset>
              </wp:positionH>
              <wp:positionV relativeFrom="page">
                <wp:posOffset>10268585</wp:posOffset>
              </wp:positionV>
              <wp:extent cx="320675" cy="226695"/>
              <wp:effectExtent l="3810" t="635" r="0" b="1270"/>
              <wp:wrapNone/>
              <wp:docPr id="7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243" type="#_x0000_t202" style="position:absolute;margin-left:515.55pt;margin-top:808.55pt;width:25.25pt;height:17.85pt;z-index:-1035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YZNsQIAALI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215</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17656" behindDoc="1" locked="0" layoutInCell="1" allowOverlap="1" wp14:anchorId="5F8563B7" wp14:editId="799F72E1">
          <wp:simplePos x="0" y="0"/>
          <wp:positionH relativeFrom="column">
            <wp:posOffset>17753</wp:posOffset>
          </wp:positionH>
          <wp:positionV relativeFrom="paragraph">
            <wp:posOffset>-71069</wp:posOffset>
          </wp:positionV>
          <wp:extent cx="7546164" cy="292608"/>
          <wp:effectExtent l="0" t="0" r="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6164" cy="292608"/>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80528" behindDoc="1" locked="0" layoutInCell="1" allowOverlap="1" wp14:anchorId="1FAF71EC" wp14:editId="28B23B95">
              <wp:simplePos x="0" y="0"/>
              <wp:positionH relativeFrom="page">
                <wp:posOffset>5493385</wp:posOffset>
              </wp:positionH>
              <wp:positionV relativeFrom="page">
                <wp:posOffset>10268585</wp:posOffset>
              </wp:positionV>
              <wp:extent cx="939800" cy="226695"/>
              <wp:effectExtent l="0" t="635" r="0" b="1270"/>
              <wp:wrapNone/>
              <wp:docPr id="6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244" type="#_x0000_t202" style="position:absolute;margin-left:432.55pt;margin-top:808.55pt;width:74pt;height:17.85pt;z-index:-103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80552" behindDoc="1" locked="0" layoutInCell="1" allowOverlap="1" wp14:anchorId="58A49C98" wp14:editId="3E18486A">
              <wp:simplePos x="0" y="0"/>
              <wp:positionH relativeFrom="page">
                <wp:posOffset>6560185</wp:posOffset>
              </wp:positionH>
              <wp:positionV relativeFrom="page">
                <wp:posOffset>10268585</wp:posOffset>
              </wp:positionV>
              <wp:extent cx="295275" cy="226695"/>
              <wp:effectExtent l="0" t="635" r="2540" b="1270"/>
              <wp:wrapNone/>
              <wp:docPr id="6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eastAsia="新細明體"/>
                              <w:w w:val="105"/>
                              <w:sz w:val="24"/>
                              <w:lang w:eastAsia="zh-TW"/>
                            </w:rPr>
                            <w:t>220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45" type="#_x0000_t202" style="position:absolute;margin-left:516.55pt;margin-top:808.55pt;width:23.25pt;height:17.85pt;z-index:-1035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eytAIAALI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" filled="f" stroked="f">
              <v:textbox inset="0,0,0,0">
                <w:txbxContent>
                  <w:p w:rsidR="007A44AD" w:rsidRDefault="007A44AD">
                    <w:pPr>
                      <w:spacing w:line="357" w:lineRule="exact"/>
                      <w:ind w:left="20"/>
                      <w:rPr>
                        <w:sz w:val="24"/>
                      </w:rPr>
                    </w:pPr>
                    <w:r w:rsidRPr="00A0551D">
                      <w:rPr>
                        <w:rFonts w:eastAsia="新細明體"/>
                        <w:w w:val="105"/>
                        <w:sz w:val="24"/>
                        <w:lang w:eastAsia="zh-TW"/>
                      </w:rPr>
                      <w:t>220</w:t>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4476CA">
      <w:rPr>
        <w:noProof/>
        <w:sz w:val="20"/>
        <w:lang w:val="en-US" w:eastAsia="zh-TW" w:bidi="ar-SA"/>
      </w:rPr>
      <w:drawing>
        <wp:anchor distT="0" distB="0" distL="114300" distR="114300" simplePos="0" relativeHeight="502291032" behindDoc="1" locked="0" layoutInCell="1" allowOverlap="1" wp14:anchorId="2C0F6A77" wp14:editId="667414E5">
          <wp:simplePos x="0" y="0"/>
          <wp:positionH relativeFrom="column">
            <wp:posOffset>0</wp:posOffset>
          </wp:positionH>
          <wp:positionV relativeFrom="paragraph">
            <wp:posOffset>-5080</wp:posOffset>
          </wp:positionV>
          <wp:extent cx="7562850" cy="371475"/>
          <wp:effectExtent l="0" t="0" r="0" b="9525"/>
          <wp:wrapNone/>
          <wp:docPr id="1862" name="圖片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26872" behindDoc="1" locked="0" layoutInCell="1" allowOverlap="1" wp14:anchorId="107C202E" wp14:editId="04EB4C92">
          <wp:simplePos x="0" y="0"/>
          <wp:positionH relativeFrom="column">
            <wp:posOffset>3986966</wp:posOffset>
          </wp:positionH>
          <wp:positionV relativeFrom="paragraph">
            <wp:posOffset>-125579</wp:posOffset>
          </wp:positionV>
          <wp:extent cx="3343105" cy="320723"/>
          <wp:effectExtent l="0" t="0" r="0" b="3175"/>
          <wp:wrapNone/>
          <wp:docPr id="1963" name="圖片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3105" cy="320723"/>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w:drawing>
        <wp:anchor distT="0" distB="0" distL="114300" distR="114300" simplePos="0" relativeHeight="502324824" behindDoc="1" locked="0" layoutInCell="1" allowOverlap="1" wp14:anchorId="51E537EF" wp14:editId="619F9CD2">
          <wp:simplePos x="0" y="0"/>
          <wp:positionH relativeFrom="column">
            <wp:posOffset>4055110</wp:posOffset>
          </wp:positionH>
          <wp:positionV relativeFrom="paragraph">
            <wp:posOffset>-139700</wp:posOffset>
          </wp:positionV>
          <wp:extent cx="3342640" cy="320675"/>
          <wp:effectExtent l="0" t="0" r="0" b="3175"/>
          <wp:wrapNone/>
          <wp:docPr id="1962" name="圖片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2640" cy="32067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232" behindDoc="1" locked="0" layoutInCell="1" allowOverlap="1" wp14:anchorId="43500BB1" wp14:editId="70DD5240">
              <wp:simplePos x="0" y="0"/>
              <wp:positionH relativeFrom="page">
                <wp:posOffset>6223000</wp:posOffset>
              </wp:positionH>
              <wp:positionV relativeFrom="page">
                <wp:posOffset>10268585</wp:posOffset>
              </wp:positionV>
              <wp:extent cx="330200" cy="226695"/>
              <wp:effectExtent l="3175" t="635" r="0" b="1270"/>
              <wp:wrapNone/>
              <wp:docPr id="196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前言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0" o:spid="_x0000_s1212" type="#_x0000_t202" style="position:absolute;margin-left:490pt;margin-top:808.55pt;width:26pt;height:17.85pt;z-index:-10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前言</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256" behindDoc="1" locked="0" layoutInCell="1" allowOverlap="1" wp14:anchorId="75A94FFE" wp14:editId="7B6EAF18">
              <wp:simplePos x="0" y="0"/>
              <wp:positionH relativeFrom="page">
                <wp:posOffset>6668135</wp:posOffset>
              </wp:positionH>
              <wp:positionV relativeFrom="page">
                <wp:posOffset>10268585</wp:posOffset>
              </wp:positionV>
              <wp:extent cx="198120" cy="226695"/>
              <wp:effectExtent l="635" t="635" r="1270" b="1270"/>
              <wp:wrapNone/>
              <wp:docPr id="196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10"/>
                              <w:sz w:val="24"/>
                            </w:rPr>
                            <w:instrText xml:space="preserve"> PAGE  \* ROMAN </w:instrText>
                          </w:r>
                          <w:r>
                            <w:fldChar w:fldCharType="separate"/>
                          </w:r>
                          <w:r w:rsidR="003A7AB5">
                            <w:rPr>
                              <w:noProof/>
                              <w:w w:val="110"/>
                              <w:sz w:val="24"/>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213" type="#_x0000_t202" style="position:absolute;margin-left:525.05pt;margin-top:808.55pt;width:15.6pt;height:17.85pt;z-index:-103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" filled="f" stroked="f">
              <v:textbox inset="0,0,0,0">
                <w:txbxContent>
                  <w:p w:rsidR="007A44AD" w:rsidRDefault="007A44AD">
                    <w:pPr>
                      <w:spacing w:line="357" w:lineRule="exact"/>
                      <w:ind w:left="40"/>
                      <w:rPr>
                        <w:sz w:val="24"/>
                      </w:rPr>
                    </w:pPr>
                    <w:r>
                      <w:fldChar w:fldCharType="begin"/>
                    </w:r>
                    <w:r>
                      <w:rPr>
                        <w:w w:val="110"/>
                        <w:sz w:val="24"/>
                      </w:rPr>
                      <w:instrText xml:space="preserve"> PAGE  \* ROMAN </w:instrText>
                    </w:r>
                    <w:r>
                      <w:fldChar w:fldCharType="separate"/>
                    </w:r>
                    <w:r w:rsidR="003A7AB5">
                      <w:rPr>
                        <w:noProof/>
                        <w:w w:val="110"/>
                        <w:sz w:val="24"/>
                      </w:rPr>
                      <w:t>V</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4476CA">
      <w:rPr>
        <w:noProof/>
        <w:sz w:val="20"/>
        <w:lang w:val="en-US" w:eastAsia="zh-TW" w:bidi="ar-SA"/>
      </w:rPr>
      <w:drawing>
        <wp:anchor distT="0" distB="0" distL="114300" distR="114300" simplePos="0" relativeHeight="502295128" behindDoc="1" locked="0" layoutInCell="1" allowOverlap="1" wp14:anchorId="53AE3DED" wp14:editId="5E8A8ECD">
          <wp:simplePos x="0" y="0"/>
          <wp:positionH relativeFrom="column">
            <wp:posOffset>0</wp:posOffset>
          </wp:positionH>
          <wp:positionV relativeFrom="paragraph">
            <wp:posOffset>-5080</wp:posOffset>
          </wp:positionV>
          <wp:extent cx="7562850" cy="371475"/>
          <wp:effectExtent l="0" t="0" r="0" b="9525"/>
          <wp:wrapNone/>
          <wp:docPr id="1870" name="圖片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4476CA">
      <w:rPr>
        <w:noProof/>
        <w:sz w:val="20"/>
        <w:lang w:val="en-US" w:eastAsia="zh-TW" w:bidi="ar-SA"/>
      </w:rPr>
      <w:drawing>
        <wp:anchor distT="0" distB="0" distL="114300" distR="114300" simplePos="0" relativeHeight="502288984" behindDoc="1" locked="0" layoutInCell="1" allowOverlap="1" wp14:anchorId="160497BB" wp14:editId="493D94B5">
          <wp:simplePos x="0" y="0"/>
          <wp:positionH relativeFrom="column">
            <wp:posOffset>0</wp:posOffset>
          </wp:positionH>
          <wp:positionV relativeFrom="paragraph">
            <wp:posOffset>-5080</wp:posOffset>
          </wp:positionV>
          <wp:extent cx="7562850" cy="371475"/>
          <wp:effectExtent l="0" t="0" r="0" b="9525"/>
          <wp:wrapNone/>
          <wp:docPr id="1864" name="圖片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4476CA">
      <w:rPr>
        <w:noProof/>
        <w:sz w:val="20"/>
        <w:lang w:val="en-US" w:eastAsia="zh-TW" w:bidi="ar-SA"/>
      </w:rPr>
      <w:drawing>
        <wp:anchor distT="0" distB="0" distL="114300" distR="114300" simplePos="0" relativeHeight="502293080" behindDoc="1" locked="0" layoutInCell="1" allowOverlap="1" wp14:anchorId="3A290517" wp14:editId="5D7917A2">
          <wp:simplePos x="0" y="0"/>
          <wp:positionH relativeFrom="column">
            <wp:posOffset>0</wp:posOffset>
          </wp:positionH>
          <wp:positionV relativeFrom="paragraph">
            <wp:posOffset>-73318</wp:posOffset>
          </wp:positionV>
          <wp:extent cx="7562850" cy="371475"/>
          <wp:effectExtent l="0" t="0" r="0" b="9525"/>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28920" behindDoc="1" locked="0" layoutInCell="1" allowOverlap="1" wp14:anchorId="6040143E" wp14:editId="1555775A">
          <wp:simplePos x="0" y="0"/>
          <wp:positionH relativeFrom="column">
            <wp:posOffset>4220220</wp:posOffset>
          </wp:positionH>
          <wp:positionV relativeFrom="paragraph">
            <wp:posOffset>-137028</wp:posOffset>
          </wp:positionV>
          <wp:extent cx="3342640" cy="320675"/>
          <wp:effectExtent l="0" t="0" r="0" b="3175"/>
          <wp:wrapNone/>
          <wp:docPr id="1967" name="圖片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2640" cy="32067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376" behindDoc="1" locked="0" layoutInCell="1" allowOverlap="1" wp14:anchorId="0AD06F98" wp14:editId="7955E106">
              <wp:simplePos x="0" y="0"/>
              <wp:positionH relativeFrom="page">
                <wp:posOffset>5976620</wp:posOffset>
              </wp:positionH>
              <wp:positionV relativeFrom="page">
                <wp:posOffset>10268585</wp:posOffset>
              </wp:positionV>
              <wp:extent cx="635000" cy="226695"/>
              <wp:effectExtent l="4445" t="635" r="0" b="1270"/>
              <wp:wrapNone/>
              <wp:docPr id="195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產品介紹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214" type="#_x0000_t202" style="position:absolute;margin-left:470.6pt;margin-top:808.55pt;width:50pt;height:17.85pt;z-index:-103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產品介紹</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400" behindDoc="1" locked="0" layoutInCell="1" allowOverlap="1" wp14:anchorId="6EA695F8" wp14:editId="07D42F6D">
              <wp:simplePos x="0" y="0"/>
              <wp:positionH relativeFrom="page">
                <wp:posOffset>6725920</wp:posOffset>
              </wp:positionH>
              <wp:positionV relativeFrom="page">
                <wp:posOffset>10268585</wp:posOffset>
              </wp:positionV>
              <wp:extent cx="140335" cy="226695"/>
              <wp:effectExtent l="1270" t="635" r="1270" b="1270"/>
              <wp:wrapNone/>
              <wp:docPr id="195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215" type="#_x0000_t202" style="position:absolute;margin-left:529.6pt;margin-top:808.55pt;width:11.05pt;height:17.85pt;z-index:-1037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aMswIAALQ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2</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Pr="00C35471" w:rsidRDefault="007A44AD">
    <w:pPr>
      <w:pStyle w:val="a3"/>
      <w:spacing w:line="14" w:lineRule="auto"/>
      <w:rPr>
        <w:rFonts w:eastAsiaTheme="minorEastAsia" w:hint="eastAsia"/>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C9417B">
      <w:rPr>
        <w:noProof/>
        <w:sz w:val="20"/>
        <w:lang w:val="en-US" w:eastAsia="zh-TW" w:bidi="ar-SA"/>
      </w:rPr>
      <w:drawing>
        <wp:anchor distT="0" distB="0" distL="114300" distR="114300" simplePos="0" relativeHeight="502299224" behindDoc="1" locked="0" layoutInCell="1" allowOverlap="1" wp14:anchorId="722C2476" wp14:editId="227FC818">
          <wp:simplePos x="0" y="0"/>
          <wp:positionH relativeFrom="column">
            <wp:posOffset>0</wp:posOffset>
          </wp:positionH>
          <wp:positionV relativeFrom="paragraph">
            <wp:posOffset>-5080</wp:posOffset>
          </wp:positionV>
          <wp:extent cx="7562850" cy="371475"/>
          <wp:effectExtent l="0" t="0" r="0" b="9525"/>
          <wp:wrapNone/>
          <wp:docPr id="1858" name="圖片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sidRPr="004476CA">
      <w:rPr>
        <w:noProof/>
        <w:sz w:val="20"/>
        <w:lang w:val="en-US" w:eastAsia="zh-TW" w:bidi="ar-SA"/>
      </w:rPr>
      <w:drawing>
        <wp:anchor distT="0" distB="0" distL="114300" distR="114300" simplePos="0" relativeHeight="502297176" behindDoc="1" locked="0" layoutInCell="1" allowOverlap="1" wp14:anchorId="14561637" wp14:editId="459EFC58">
          <wp:simplePos x="0" y="0"/>
          <wp:positionH relativeFrom="column">
            <wp:posOffset>0</wp:posOffset>
          </wp:positionH>
          <wp:positionV relativeFrom="paragraph">
            <wp:posOffset>-5080</wp:posOffset>
          </wp:positionV>
          <wp:extent cx="7562850" cy="371475"/>
          <wp:effectExtent l="0" t="0" r="0" b="9525"/>
          <wp:wrapNone/>
          <wp:docPr id="1859" name="圖片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3"/>
      <w:spacing w:line="14" w:lineRule="auto"/>
      <w:rPr>
        <w:sz w:val="20"/>
      </w:rPr>
    </w:pPr>
    <w:r>
      <w:rPr>
        <w:noProof/>
        <w:lang w:val="en-US" w:eastAsia="zh-TW" w:bidi="ar-SA"/>
      </w:rPr>
      <w:drawing>
        <wp:anchor distT="0" distB="0" distL="114300" distR="114300" simplePos="0" relativeHeight="502301272" behindDoc="1" locked="0" layoutInCell="1" allowOverlap="1" wp14:anchorId="2A9B2F61" wp14:editId="1E75594F">
          <wp:simplePos x="0" y="0"/>
          <wp:positionH relativeFrom="column">
            <wp:posOffset>0</wp:posOffset>
          </wp:positionH>
          <wp:positionV relativeFrom="paragraph">
            <wp:posOffset>-100123</wp:posOffset>
          </wp:positionV>
          <wp:extent cx="7559749" cy="340023"/>
          <wp:effectExtent l="0" t="0" r="0" b="3175"/>
          <wp:wrapNone/>
          <wp:docPr id="1860" name="圖片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749" cy="340023"/>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mc:AlternateContent>
        <mc:Choice Requires="wps">
          <w:drawing>
            <wp:anchor distT="0" distB="0" distL="114300" distR="114300" simplePos="0" relativeHeight="502279616" behindDoc="1" locked="0" layoutInCell="1" allowOverlap="1" wp14:anchorId="16EFE09A" wp14:editId="0B883091">
              <wp:simplePos x="0" y="0"/>
              <wp:positionH relativeFrom="page">
                <wp:posOffset>5493385</wp:posOffset>
              </wp:positionH>
              <wp:positionV relativeFrom="page">
                <wp:posOffset>10268585</wp:posOffset>
              </wp:positionV>
              <wp:extent cx="939800" cy="226695"/>
              <wp:effectExtent l="0" t="635" r="0" b="1270"/>
              <wp:wrapNone/>
              <wp:docPr id="193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216" type="#_x0000_t202" style="position:absolute;margin-left:432.55pt;margin-top:808.55pt;width:74pt;height:17.85pt;z-index:-103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kPRsw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" filled="f" stroked="f">
              <v:textbox inset="0,0,0,0">
                <w:txbxContent>
                  <w:p w:rsidR="007A44AD" w:rsidRDefault="007A44AD">
                    <w:pPr>
                      <w:spacing w:line="357" w:lineRule="exact"/>
                      <w:ind w:left="20"/>
                      <w:rPr>
                        <w:sz w:val="24"/>
                      </w:rPr>
                    </w:pPr>
                    <w:r w:rsidRPr="00A0551D">
                      <w:rPr>
                        <w:rFonts w:ascii="SimSun" w:eastAsia="新細明體" w:hAnsi="SimSun" w:cs="SimSun" w:hint="eastAsia"/>
                        <w:sz w:val="24"/>
                        <w:lang w:eastAsia="zh-TW"/>
                      </w:rPr>
                      <w:t>軟體操作指南</w:t>
                    </w:r>
                  </w:p>
                </w:txbxContent>
              </v:textbox>
              <w10:wrap anchorx="page" anchory="page"/>
            </v:shape>
          </w:pict>
        </mc:Fallback>
      </mc:AlternateContent>
    </w:r>
    <w:r>
      <w:rPr>
        <w:noProof/>
        <w:lang w:val="en-US" w:eastAsia="zh-TW" w:bidi="ar-SA"/>
      </w:rPr>
      <mc:AlternateContent>
        <mc:Choice Requires="wps">
          <w:drawing>
            <wp:anchor distT="0" distB="0" distL="114300" distR="114300" simplePos="0" relativeHeight="502279640" behindDoc="1" locked="0" layoutInCell="1" allowOverlap="1" wp14:anchorId="02BBDC22" wp14:editId="7BF8B354">
              <wp:simplePos x="0" y="0"/>
              <wp:positionH relativeFrom="page">
                <wp:posOffset>6547485</wp:posOffset>
              </wp:positionH>
              <wp:positionV relativeFrom="page">
                <wp:posOffset>10268585</wp:posOffset>
              </wp:positionV>
              <wp:extent cx="320675" cy="226695"/>
              <wp:effectExtent l="3810" t="635" r="0" b="1270"/>
              <wp:wrapNone/>
              <wp:docPr id="193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17" type="#_x0000_t202" style="position:absolute;margin-left:515.55pt;margin-top:808.55pt;width:25.25pt;height:17.85pt;z-index:-1036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wXswIAALQ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" filled="f" stroked="f">
              <v:textbox inset="0,0,0,0">
                <w:txbxContent>
                  <w:p w:rsidR="007A44AD" w:rsidRDefault="007A44AD">
                    <w:pPr>
                      <w:spacing w:line="357" w:lineRule="exact"/>
                      <w:ind w:left="40"/>
                      <w:rPr>
                        <w:sz w:val="24"/>
                      </w:rPr>
                    </w:pPr>
                    <w:r>
                      <w:fldChar w:fldCharType="begin"/>
                    </w:r>
                    <w:r>
                      <w:rPr>
                        <w:w w:val="105"/>
                        <w:sz w:val="24"/>
                      </w:rPr>
                      <w:instrText xml:space="preserve"> PAGE </w:instrText>
                    </w:r>
                    <w:r>
                      <w:fldChar w:fldCharType="separate"/>
                    </w:r>
                    <w:r w:rsidR="003A7AB5">
                      <w:rPr>
                        <w:noProof/>
                        <w:w w:val="105"/>
                        <w:sz w:val="24"/>
                      </w:rPr>
                      <w:t>119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3EA1" w:rsidRDefault="00DD3EA1">
      <w:r>
        <w:separator/>
      </w:r>
    </w:p>
  </w:footnote>
  <w:footnote w:type="continuationSeparator" w:id="0">
    <w:p w:rsidR="00DD3EA1" w:rsidRDefault="00DD3E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4AD" w:rsidRDefault="007A44AD">
    <w:pPr>
      <w:pStyle w:val="a9"/>
    </w:pPr>
    <w:r>
      <w:rPr>
        <w:noProof/>
        <w:lang w:val="en-US" w:eastAsia="zh-TW" w:bidi="ar-SA"/>
      </w:rPr>
      <w:drawing>
        <wp:anchor distT="0" distB="0" distL="114300" distR="114300" simplePos="0" relativeHeight="502320728" behindDoc="1" locked="0" layoutInCell="1" allowOverlap="1" wp14:anchorId="6150B099" wp14:editId="6F93BF49">
          <wp:simplePos x="0" y="0"/>
          <wp:positionH relativeFrom="column">
            <wp:posOffset>3748405</wp:posOffset>
          </wp:positionH>
          <wp:positionV relativeFrom="paragraph">
            <wp:posOffset>1430655</wp:posOffset>
          </wp:positionV>
          <wp:extent cx="3342640" cy="320675"/>
          <wp:effectExtent l="0" t="0" r="0" b="3175"/>
          <wp:wrapNone/>
          <wp:docPr id="1960" name="圖片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42640" cy="32067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zh-TW" w:bidi="ar-SA"/>
      </w:rPr>
      <w:drawing>
        <wp:anchor distT="0" distB="0" distL="114300" distR="114300" simplePos="0" relativeHeight="502284888" behindDoc="1" locked="0" layoutInCell="1" allowOverlap="1" wp14:anchorId="121E4E55" wp14:editId="2FAFBB44">
          <wp:simplePos x="0" y="0"/>
          <wp:positionH relativeFrom="column">
            <wp:posOffset>0</wp:posOffset>
          </wp:positionH>
          <wp:positionV relativeFrom="paragraph">
            <wp:posOffset>-5080</wp:posOffset>
          </wp:positionV>
          <wp:extent cx="7562850" cy="371475"/>
          <wp:effectExtent l="0" t="0" r="0" b="952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gg.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62850" cy="3714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5.25pt;height:29.25pt;visibility:visible;mso-wrap-style:square" o:bullet="t">
        <v:imagedata r:id="rId1" o:title="" cropbottom="-771f" cropright="33548f"/>
      </v:shape>
    </w:pict>
  </w:numPicBullet>
  <w:abstractNum w:abstractNumId="0">
    <w:nsid w:val="005023D1"/>
    <w:multiLevelType w:val="hybridMultilevel"/>
    <w:tmpl w:val="903CD2E6"/>
    <w:lvl w:ilvl="0" w:tplc="5642AC14">
      <w:numFmt w:val="bullet"/>
      <w:lvlText w:val=""/>
      <w:lvlJc w:val="left"/>
      <w:pPr>
        <w:ind w:left="2393" w:hanging="420"/>
      </w:pPr>
      <w:rPr>
        <w:rFonts w:ascii="Wingdings" w:eastAsia="Wingdings" w:hAnsi="Wingdings" w:cs="Wingdings" w:hint="default"/>
        <w:w w:val="100"/>
        <w:sz w:val="16"/>
        <w:szCs w:val="16"/>
        <w:lang w:val="zh-CN" w:eastAsia="zh-CN" w:bidi="zh-CN"/>
      </w:rPr>
    </w:lvl>
    <w:lvl w:ilvl="1" w:tplc="2FA2B5FC">
      <w:numFmt w:val="bullet"/>
      <w:lvlText w:val="•"/>
      <w:lvlJc w:val="left"/>
      <w:pPr>
        <w:ind w:left="3350" w:hanging="420"/>
      </w:pPr>
      <w:rPr>
        <w:rFonts w:hint="default"/>
        <w:lang w:val="zh-CN" w:eastAsia="zh-CN" w:bidi="zh-CN"/>
      </w:rPr>
    </w:lvl>
    <w:lvl w:ilvl="2" w:tplc="052478FA">
      <w:numFmt w:val="bullet"/>
      <w:lvlText w:val="•"/>
      <w:lvlJc w:val="left"/>
      <w:pPr>
        <w:ind w:left="4301" w:hanging="420"/>
      </w:pPr>
      <w:rPr>
        <w:rFonts w:hint="default"/>
        <w:lang w:val="zh-CN" w:eastAsia="zh-CN" w:bidi="zh-CN"/>
      </w:rPr>
    </w:lvl>
    <w:lvl w:ilvl="3" w:tplc="B4E4149E">
      <w:numFmt w:val="bullet"/>
      <w:lvlText w:val="•"/>
      <w:lvlJc w:val="left"/>
      <w:pPr>
        <w:ind w:left="5251" w:hanging="420"/>
      </w:pPr>
      <w:rPr>
        <w:rFonts w:hint="default"/>
        <w:lang w:val="zh-CN" w:eastAsia="zh-CN" w:bidi="zh-CN"/>
      </w:rPr>
    </w:lvl>
    <w:lvl w:ilvl="4" w:tplc="367A4C44">
      <w:numFmt w:val="bullet"/>
      <w:lvlText w:val="•"/>
      <w:lvlJc w:val="left"/>
      <w:pPr>
        <w:ind w:left="6202" w:hanging="420"/>
      </w:pPr>
      <w:rPr>
        <w:rFonts w:hint="default"/>
        <w:lang w:val="zh-CN" w:eastAsia="zh-CN" w:bidi="zh-CN"/>
      </w:rPr>
    </w:lvl>
    <w:lvl w:ilvl="5" w:tplc="4A08AC10">
      <w:numFmt w:val="bullet"/>
      <w:lvlText w:val="•"/>
      <w:lvlJc w:val="left"/>
      <w:pPr>
        <w:ind w:left="7153" w:hanging="420"/>
      </w:pPr>
      <w:rPr>
        <w:rFonts w:hint="default"/>
        <w:lang w:val="zh-CN" w:eastAsia="zh-CN" w:bidi="zh-CN"/>
      </w:rPr>
    </w:lvl>
    <w:lvl w:ilvl="6" w:tplc="83B66B4A">
      <w:numFmt w:val="bullet"/>
      <w:lvlText w:val="•"/>
      <w:lvlJc w:val="left"/>
      <w:pPr>
        <w:ind w:left="8103" w:hanging="420"/>
      </w:pPr>
      <w:rPr>
        <w:rFonts w:hint="default"/>
        <w:lang w:val="zh-CN" w:eastAsia="zh-CN" w:bidi="zh-CN"/>
      </w:rPr>
    </w:lvl>
    <w:lvl w:ilvl="7" w:tplc="76A61DAE">
      <w:numFmt w:val="bullet"/>
      <w:lvlText w:val="•"/>
      <w:lvlJc w:val="left"/>
      <w:pPr>
        <w:ind w:left="9054" w:hanging="420"/>
      </w:pPr>
      <w:rPr>
        <w:rFonts w:hint="default"/>
        <w:lang w:val="zh-CN" w:eastAsia="zh-CN" w:bidi="zh-CN"/>
      </w:rPr>
    </w:lvl>
    <w:lvl w:ilvl="8" w:tplc="09B6E276">
      <w:numFmt w:val="bullet"/>
      <w:lvlText w:val="•"/>
      <w:lvlJc w:val="left"/>
      <w:pPr>
        <w:ind w:left="10005" w:hanging="420"/>
      </w:pPr>
      <w:rPr>
        <w:rFonts w:hint="default"/>
        <w:lang w:val="zh-CN" w:eastAsia="zh-CN" w:bidi="zh-CN"/>
      </w:rPr>
    </w:lvl>
  </w:abstractNum>
  <w:abstractNum w:abstractNumId="1">
    <w:nsid w:val="00CA67D0"/>
    <w:multiLevelType w:val="multilevel"/>
    <w:tmpl w:val="8758D718"/>
    <w:lvl w:ilvl="0">
      <w:start w:val="3"/>
      <w:numFmt w:val="decimal"/>
      <w:lvlText w:val="%1"/>
      <w:lvlJc w:val="left"/>
      <w:pPr>
        <w:ind w:left="1805" w:hanging="673"/>
      </w:pPr>
      <w:rPr>
        <w:rFonts w:hint="default"/>
        <w:lang w:val="zh-CN" w:eastAsia="zh-CN" w:bidi="zh-CN"/>
      </w:rPr>
    </w:lvl>
    <w:lvl w:ilvl="1">
      <w:start w:val="9"/>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
    <w:nsid w:val="00D75E4A"/>
    <w:multiLevelType w:val="hybridMultilevel"/>
    <w:tmpl w:val="249CD30C"/>
    <w:lvl w:ilvl="0" w:tplc="F29C0412">
      <w:numFmt w:val="bullet"/>
      <w:lvlText w:val=""/>
      <w:lvlJc w:val="left"/>
      <w:pPr>
        <w:ind w:left="529" w:hanging="420"/>
      </w:pPr>
      <w:rPr>
        <w:rFonts w:ascii="Wingdings" w:eastAsia="Wingdings" w:hAnsi="Wingdings" w:cs="Wingdings" w:hint="default"/>
        <w:w w:val="100"/>
        <w:sz w:val="16"/>
        <w:szCs w:val="16"/>
        <w:lang w:val="zh-CN" w:eastAsia="zh-CN" w:bidi="zh-CN"/>
      </w:rPr>
    </w:lvl>
    <w:lvl w:ilvl="1" w:tplc="5FB86FBC">
      <w:numFmt w:val="bullet"/>
      <w:lvlText w:val="•"/>
      <w:lvlJc w:val="left"/>
      <w:pPr>
        <w:ind w:left="1207" w:hanging="420"/>
      </w:pPr>
      <w:rPr>
        <w:rFonts w:hint="default"/>
        <w:lang w:val="zh-CN" w:eastAsia="zh-CN" w:bidi="zh-CN"/>
      </w:rPr>
    </w:lvl>
    <w:lvl w:ilvl="2" w:tplc="167C0B10">
      <w:numFmt w:val="bullet"/>
      <w:lvlText w:val="•"/>
      <w:lvlJc w:val="left"/>
      <w:pPr>
        <w:ind w:left="1894" w:hanging="420"/>
      </w:pPr>
      <w:rPr>
        <w:rFonts w:hint="default"/>
        <w:lang w:val="zh-CN" w:eastAsia="zh-CN" w:bidi="zh-CN"/>
      </w:rPr>
    </w:lvl>
    <w:lvl w:ilvl="3" w:tplc="9F9CBC52">
      <w:numFmt w:val="bullet"/>
      <w:lvlText w:val="•"/>
      <w:lvlJc w:val="left"/>
      <w:pPr>
        <w:ind w:left="2581" w:hanging="420"/>
      </w:pPr>
      <w:rPr>
        <w:rFonts w:hint="default"/>
        <w:lang w:val="zh-CN" w:eastAsia="zh-CN" w:bidi="zh-CN"/>
      </w:rPr>
    </w:lvl>
    <w:lvl w:ilvl="4" w:tplc="4E22DC4C">
      <w:numFmt w:val="bullet"/>
      <w:lvlText w:val="•"/>
      <w:lvlJc w:val="left"/>
      <w:pPr>
        <w:ind w:left="3268" w:hanging="420"/>
      </w:pPr>
      <w:rPr>
        <w:rFonts w:hint="default"/>
        <w:lang w:val="zh-CN" w:eastAsia="zh-CN" w:bidi="zh-CN"/>
      </w:rPr>
    </w:lvl>
    <w:lvl w:ilvl="5" w:tplc="055629D0">
      <w:numFmt w:val="bullet"/>
      <w:lvlText w:val="•"/>
      <w:lvlJc w:val="left"/>
      <w:pPr>
        <w:ind w:left="3955" w:hanging="420"/>
      </w:pPr>
      <w:rPr>
        <w:rFonts w:hint="default"/>
        <w:lang w:val="zh-CN" w:eastAsia="zh-CN" w:bidi="zh-CN"/>
      </w:rPr>
    </w:lvl>
    <w:lvl w:ilvl="6" w:tplc="6946199C">
      <w:numFmt w:val="bullet"/>
      <w:lvlText w:val="•"/>
      <w:lvlJc w:val="left"/>
      <w:pPr>
        <w:ind w:left="4642" w:hanging="420"/>
      </w:pPr>
      <w:rPr>
        <w:rFonts w:hint="default"/>
        <w:lang w:val="zh-CN" w:eastAsia="zh-CN" w:bidi="zh-CN"/>
      </w:rPr>
    </w:lvl>
    <w:lvl w:ilvl="7" w:tplc="E1D07D1C">
      <w:numFmt w:val="bullet"/>
      <w:lvlText w:val="•"/>
      <w:lvlJc w:val="left"/>
      <w:pPr>
        <w:ind w:left="5329" w:hanging="420"/>
      </w:pPr>
      <w:rPr>
        <w:rFonts w:hint="default"/>
        <w:lang w:val="zh-CN" w:eastAsia="zh-CN" w:bidi="zh-CN"/>
      </w:rPr>
    </w:lvl>
    <w:lvl w:ilvl="8" w:tplc="335CD148">
      <w:numFmt w:val="bullet"/>
      <w:lvlText w:val="•"/>
      <w:lvlJc w:val="left"/>
      <w:pPr>
        <w:ind w:left="6016" w:hanging="420"/>
      </w:pPr>
      <w:rPr>
        <w:rFonts w:hint="default"/>
        <w:lang w:val="zh-CN" w:eastAsia="zh-CN" w:bidi="zh-CN"/>
      </w:rPr>
    </w:lvl>
  </w:abstractNum>
  <w:abstractNum w:abstractNumId="3">
    <w:nsid w:val="00FE3052"/>
    <w:multiLevelType w:val="hybridMultilevel"/>
    <w:tmpl w:val="CE788CF6"/>
    <w:lvl w:ilvl="0" w:tplc="41C8E270">
      <w:numFmt w:val="bullet"/>
      <w:lvlText w:val=""/>
      <w:lvlJc w:val="left"/>
      <w:pPr>
        <w:ind w:left="527" w:hanging="420"/>
      </w:pPr>
      <w:rPr>
        <w:rFonts w:ascii="Wingdings" w:eastAsia="Wingdings" w:hAnsi="Wingdings" w:cs="Wingdings" w:hint="default"/>
        <w:w w:val="100"/>
        <w:sz w:val="16"/>
        <w:szCs w:val="16"/>
        <w:lang w:val="zh-CN" w:eastAsia="zh-CN" w:bidi="zh-CN"/>
      </w:rPr>
    </w:lvl>
    <w:lvl w:ilvl="1" w:tplc="837E06F4">
      <w:numFmt w:val="bullet"/>
      <w:lvlText w:val="•"/>
      <w:lvlJc w:val="left"/>
      <w:pPr>
        <w:ind w:left="1160" w:hanging="420"/>
      </w:pPr>
      <w:rPr>
        <w:rFonts w:hint="default"/>
        <w:lang w:val="zh-CN" w:eastAsia="zh-CN" w:bidi="zh-CN"/>
      </w:rPr>
    </w:lvl>
    <w:lvl w:ilvl="2" w:tplc="FD682B8A">
      <w:numFmt w:val="bullet"/>
      <w:lvlText w:val="•"/>
      <w:lvlJc w:val="left"/>
      <w:pPr>
        <w:ind w:left="1800" w:hanging="420"/>
      </w:pPr>
      <w:rPr>
        <w:rFonts w:hint="default"/>
        <w:lang w:val="zh-CN" w:eastAsia="zh-CN" w:bidi="zh-CN"/>
      </w:rPr>
    </w:lvl>
    <w:lvl w:ilvl="3" w:tplc="A4F84F48">
      <w:numFmt w:val="bullet"/>
      <w:lvlText w:val="•"/>
      <w:lvlJc w:val="left"/>
      <w:pPr>
        <w:ind w:left="2440" w:hanging="420"/>
      </w:pPr>
      <w:rPr>
        <w:rFonts w:hint="default"/>
        <w:lang w:val="zh-CN" w:eastAsia="zh-CN" w:bidi="zh-CN"/>
      </w:rPr>
    </w:lvl>
    <w:lvl w:ilvl="4" w:tplc="FD5C571A">
      <w:numFmt w:val="bullet"/>
      <w:lvlText w:val="•"/>
      <w:lvlJc w:val="left"/>
      <w:pPr>
        <w:ind w:left="3080" w:hanging="420"/>
      </w:pPr>
      <w:rPr>
        <w:rFonts w:hint="default"/>
        <w:lang w:val="zh-CN" w:eastAsia="zh-CN" w:bidi="zh-CN"/>
      </w:rPr>
    </w:lvl>
    <w:lvl w:ilvl="5" w:tplc="07D8531C">
      <w:numFmt w:val="bullet"/>
      <w:lvlText w:val="•"/>
      <w:lvlJc w:val="left"/>
      <w:pPr>
        <w:ind w:left="3721" w:hanging="420"/>
      </w:pPr>
      <w:rPr>
        <w:rFonts w:hint="default"/>
        <w:lang w:val="zh-CN" w:eastAsia="zh-CN" w:bidi="zh-CN"/>
      </w:rPr>
    </w:lvl>
    <w:lvl w:ilvl="6" w:tplc="EEDE4C86">
      <w:numFmt w:val="bullet"/>
      <w:lvlText w:val="•"/>
      <w:lvlJc w:val="left"/>
      <w:pPr>
        <w:ind w:left="4361" w:hanging="420"/>
      </w:pPr>
      <w:rPr>
        <w:rFonts w:hint="default"/>
        <w:lang w:val="zh-CN" w:eastAsia="zh-CN" w:bidi="zh-CN"/>
      </w:rPr>
    </w:lvl>
    <w:lvl w:ilvl="7" w:tplc="0EA64544">
      <w:numFmt w:val="bullet"/>
      <w:lvlText w:val="•"/>
      <w:lvlJc w:val="left"/>
      <w:pPr>
        <w:ind w:left="5001" w:hanging="420"/>
      </w:pPr>
      <w:rPr>
        <w:rFonts w:hint="default"/>
        <w:lang w:val="zh-CN" w:eastAsia="zh-CN" w:bidi="zh-CN"/>
      </w:rPr>
    </w:lvl>
    <w:lvl w:ilvl="8" w:tplc="8EC8F314">
      <w:numFmt w:val="bullet"/>
      <w:lvlText w:val="•"/>
      <w:lvlJc w:val="left"/>
      <w:pPr>
        <w:ind w:left="5641" w:hanging="420"/>
      </w:pPr>
      <w:rPr>
        <w:rFonts w:hint="default"/>
        <w:lang w:val="zh-CN" w:eastAsia="zh-CN" w:bidi="zh-CN"/>
      </w:rPr>
    </w:lvl>
  </w:abstractNum>
  <w:abstractNum w:abstractNumId="4">
    <w:nsid w:val="010F3E57"/>
    <w:multiLevelType w:val="hybridMultilevel"/>
    <w:tmpl w:val="ACF0201C"/>
    <w:lvl w:ilvl="0" w:tplc="2C6CA55E">
      <w:start w:val="1"/>
      <w:numFmt w:val="decimal"/>
      <w:lvlText w:val="%1."/>
      <w:lvlJc w:val="left"/>
      <w:pPr>
        <w:ind w:left="608" w:hanging="420"/>
        <w:jc w:val="right"/>
      </w:pPr>
      <w:rPr>
        <w:rFonts w:ascii="Times New Roman" w:eastAsia="Times New Roman" w:hAnsi="Times New Roman" w:cs="Times New Roman" w:hint="default"/>
        <w:w w:val="100"/>
        <w:sz w:val="21"/>
        <w:szCs w:val="21"/>
        <w:lang w:val="zh-CN" w:eastAsia="zh-CN" w:bidi="zh-CN"/>
      </w:rPr>
    </w:lvl>
    <w:lvl w:ilvl="1" w:tplc="9F38A5B0">
      <w:numFmt w:val="bullet"/>
      <w:lvlText w:val="•"/>
      <w:lvlJc w:val="left"/>
      <w:pPr>
        <w:ind w:left="1477" w:hanging="420"/>
      </w:pPr>
      <w:rPr>
        <w:rFonts w:hint="default"/>
        <w:lang w:val="zh-CN" w:eastAsia="zh-CN" w:bidi="zh-CN"/>
      </w:rPr>
    </w:lvl>
    <w:lvl w:ilvl="2" w:tplc="DDD4C14A">
      <w:numFmt w:val="bullet"/>
      <w:lvlText w:val="•"/>
      <w:lvlJc w:val="left"/>
      <w:pPr>
        <w:ind w:left="2354" w:hanging="420"/>
      </w:pPr>
      <w:rPr>
        <w:rFonts w:hint="default"/>
        <w:lang w:val="zh-CN" w:eastAsia="zh-CN" w:bidi="zh-CN"/>
      </w:rPr>
    </w:lvl>
    <w:lvl w:ilvl="3" w:tplc="E3F6D50C">
      <w:numFmt w:val="bullet"/>
      <w:lvlText w:val="•"/>
      <w:lvlJc w:val="left"/>
      <w:pPr>
        <w:ind w:left="3231" w:hanging="420"/>
      </w:pPr>
      <w:rPr>
        <w:rFonts w:hint="default"/>
        <w:lang w:val="zh-CN" w:eastAsia="zh-CN" w:bidi="zh-CN"/>
      </w:rPr>
    </w:lvl>
    <w:lvl w:ilvl="4" w:tplc="D440128C">
      <w:numFmt w:val="bullet"/>
      <w:lvlText w:val="•"/>
      <w:lvlJc w:val="left"/>
      <w:pPr>
        <w:ind w:left="4108" w:hanging="420"/>
      </w:pPr>
      <w:rPr>
        <w:rFonts w:hint="default"/>
        <w:lang w:val="zh-CN" w:eastAsia="zh-CN" w:bidi="zh-CN"/>
      </w:rPr>
    </w:lvl>
    <w:lvl w:ilvl="5" w:tplc="03FC1D40">
      <w:numFmt w:val="bullet"/>
      <w:lvlText w:val="•"/>
      <w:lvlJc w:val="left"/>
      <w:pPr>
        <w:ind w:left="4986" w:hanging="420"/>
      </w:pPr>
      <w:rPr>
        <w:rFonts w:hint="default"/>
        <w:lang w:val="zh-CN" w:eastAsia="zh-CN" w:bidi="zh-CN"/>
      </w:rPr>
    </w:lvl>
    <w:lvl w:ilvl="6" w:tplc="65C80E94">
      <w:numFmt w:val="bullet"/>
      <w:lvlText w:val="•"/>
      <w:lvlJc w:val="left"/>
      <w:pPr>
        <w:ind w:left="5863" w:hanging="420"/>
      </w:pPr>
      <w:rPr>
        <w:rFonts w:hint="default"/>
        <w:lang w:val="zh-CN" w:eastAsia="zh-CN" w:bidi="zh-CN"/>
      </w:rPr>
    </w:lvl>
    <w:lvl w:ilvl="7" w:tplc="918C2616">
      <w:numFmt w:val="bullet"/>
      <w:lvlText w:val="•"/>
      <w:lvlJc w:val="left"/>
      <w:pPr>
        <w:ind w:left="6740" w:hanging="420"/>
      </w:pPr>
      <w:rPr>
        <w:rFonts w:hint="default"/>
        <w:lang w:val="zh-CN" w:eastAsia="zh-CN" w:bidi="zh-CN"/>
      </w:rPr>
    </w:lvl>
    <w:lvl w:ilvl="8" w:tplc="931ADFE0">
      <w:numFmt w:val="bullet"/>
      <w:lvlText w:val="•"/>
      <w:lvlJc w:val="left"/>
      <w:pPr>
        <w:ind w:left="7617" w:hanging="420"/>
      </w:pPr>
      <w:rPr>
        <w:rFonts w:hint="default"/>
        <w:lang w:val="zh-CN" w:eastAsia="zh-CN" w:bidi="zh-CN"/>
      </w:rPr>
    </w:lvl>
  </w:abstractNum>
  <w:abstractNum w:abstractNumId="5">
    <w:nsid w:val="027027E1"/>
    <w:multiLevelType w:val="multilevel"/>
    <w:tmpl w:val="63FEA44C"/>
    <w:lvl w:ilvl="0">
      <w:start w:val="4"/>
      <w:numFmt w:val="decimal"/>
      <w:lvlText w:val="%1"/>
      <w:lvlJc w:val="left"/>
      <w:pPr>
        <w:ind w:left="1980" w:hanging="848"/>
      </w:pPr>
      <w:rPr>
        <w:rFonts w:hint="default"/>
        <w:lang w:val="zh-CN" w:eastAsia="zh-CN" w:bidi="zh-CN"/>
      </w:rPr>
    </w:lvl>
    <w:lvl w:ilvl="1">
      <w:start w:val="9"/>
      <w:numFmt w:val="decimal"/>
      <w:lvlText w:val="%1.%2"/>
      <w:lvlJc w:val="left"/>
      <w:pPr>
        <w:ind w:left="1980" w:hanging="848"/>
      </w:pPr>
      <w:rPr>
        <w:rFonts w:hint="default"/>
        <w:lang w:val="zh-CN" w:eastAsia="zh-CN" w:bidi="zh-CN"/>
      </w:rPr>
    </w:lvl>
    <w:lvl w:ilvl="2">
      <w:start w:val="1"/>
      <w:numFmt w:val="decimal"/>
      <w:lvlText w:val="%1.%2.%3"/>
      <w:lvlJc w:val="left"/>
      <w:pPr>
        <w:ind w:left="1980" w:hanging="848"/>
      </w:pPr>
      <w:rPr>
        <w:rFonts w:hint="default"/>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6">
    <w:nsid w:val="03450D8C"/>
    <w:multiLevelType w:val="hybridMultilevel"/>
    <w:tmpl w:val="AA8436DA"/>
    <w:lvl w:ilvl="0" w:tplc="9EF82934">
      <w:numFmt w:val="bullet"/>
      <w:lvlText w:val=""/>
      <w:lvlJc w:val="left"/>
      <w:pPr>
        <w:ind w:left="2393" w:hanging="420"/>
      </w:pPr>
      <w:rPr>
        <w:rFonts w:ascii="Wingdings" w:eastAsia="Wingdings" w:hAnsi="Wingdings" w:cs="Wingdings" w:hint="default"/>
        <w:w w:val="100"/>
        <w:sz w:val="16"/>
        <w:szCs w:val="16"/>
        <w:lang w:val="zh-CN" w:eastAsia="zh-CN" w:bidi="zh-CN"/>
      </w:rPr>
    </w:lvl>
    <w:lvl w:ilvl="1" w:tplc="F56001C8">
      <w:numFmt w:val="bullet"/>
      <w:lvlText w:val="•"/>
      <w:lvlJc w:val="left"/>
      <w:pPr>
        <w:ind w:left="3350" w:hanging="420"/>
      </w:pPr>
      <w:rPr>
        <w:rFonts w:hint="default"/>
        <w:lang w:val="zh-CN" w:eastAsia="zh-CN" w:bidi="zh-CN"/>
      </w:rPr>
    </w:lvl>
    <w:lvl w:ilvl="2" w:tplc="B568C680">
      <w:numFmt w:val="bullet"/>
      <w:lvlText w:val="•"/>
      <w:lvlJc w:val="left"/>
      <w:pPr>
        <w:ind w:left="4301" w:hanging="420"/>
      </w:pPr>
      <w:rPr>
        <w:rFonts w:hint="default"/>
        <w:lang w:val="zh-CN" w:eastAsia="zh-CN" w:bidi="zh-CN"/>
      </w:rPr>
    </w:lvl>
    <w:lvl w:ilvl="3" w:tplc="C868BA3C">
      <w:numFmt w:val="bullet"/>
      <w:lvlText w:val="•"/>
      <w:lvlJc w:val="left"/>
      <w:pPr>
        <w:ind w:left="5251" w:hanging="420"/>
      </w:pPr>
      <w:rPr>
        <w:rFonts w:hint="default"/>
        <w:lang w:val="zh-CN" w:eastAsia="zh-CN" w:bidi="zh-CN"/>
      </w:rPr>
    </w:lvl>
    <w:lvl w:ilvl="4" w:tplc="08C851DC">
      <w:numFmt w:val="bullet"/>
      <w:lvlText w:val="•"/>
      <w:lvlJc w:val="left"/>
      <w:pPr>
        <w:ind w:left="6202" w:hanging="420"/>
      </w:pPr>
      <w:rPr>
        <w:rFonts w:hint="default"/>
        <w:lang w:val="zh-CN" w:eastAsia="zh-CN" w:bidi="zh-CN"/>
      </w:rPr>
    </w:lvl>
    <w:lvl w:ilvl="5" w:tplc="E104D058">
      <w:numFmt w:val="bullet"/>
      <w:lvlText w:val="•"/>
      <w:lvlJc w:val="left"/>
      <w:pPr>
        <w:ind w:left="7153" w:hanging="420"/>
      </w:pPr>
      <w:rPr>
        <w:rFonts w:hint="default"/>
        <w:lang w:val="zh-CN" w:eastAsia="zh-CN" w:bidi="zh-CN"/>
      </w:rPr>
    </w:lvl>
    <w:lvl w:ilvl="6" w:tplc="6ABC4664">
      <w:numFmt w:val="bullet"/>
      <w:lvlText w:val="•"/>
      <w:lvlJc w:val="left"/>
      <w:pPr>
        <w:ind w:left="8103" w:hanging="420"/>
      </w:pPr>
      <w:rPr>
        <w:rFonts w:hint="default"/>
        <w:lang w:val="zh-CN" w:eastAsia="zh-CN" w:bidi="zh-CN"/>
      </w:rPr>
    </w:lvl>
    <w:lvl w:ilvl="7" w:tplc="BCD61574">
      <w:numFmt w:val="bullet"/>
      <w:lvlText w:val="•"/>
      <w:lvlJc w:val="left"/>
      <w:pPr>
        <w:ind w:left="9054" w:hanging="420"/>
      </w:pPr>
      <w:rPr>
        <w:rFonts w:hint="default"/>
        <w:lang w:val="zh-CN" w:eastAsia="zh-CN" w:bidi="zh-CN"/>
      </w:rPr>
    </w:lvl>
    <w:lvl w:ilvl="8" w:tplc="84485706">
      <w:numFmt w:val="bullet"/>
      <w:lvlText w:val="•"/>
      <w:lvlJc w:val="left"/>
      <w:pPr>
        <w:ind w:left="10005" w:hanging="420"/>
      </w:pPr>
      <w:rPr>
        <w:rFonts w:hint="default"/>
        <w:lang w:val="zh-CN" w:eastAsia="zh-CN" w:bidi="zh-CN"/>
      </w:rPr>
    </w:lvl>
  </w:abstractNum>
  <w:abstractNum w:abstractNumId="7">
    <w:nsid w:val="0447411C"/>
    <w:multiLevelType w:val="multilevel"/>
    <w:tmpl w:val="7EDC1C4E"/>
    <w:lvl w:ilvl="0">
      <w:start w:val="4"/>
      <w:numFmt w:val="decimal"/>
      <w:lvlText w:val="%1"/>
      <w:lvlJc w:val="left"/>
      <w:pPr>
        <w:ind w:left="1805" w:hanging="673"/>
      </w:pPr>
      <w:rPr>
        <w:rFonts w:hint="default"/>
        <w:lang w:val="zh-CN" w:eastAsia="zh-CN" w:bidi="zh-CN"/>
      </w:rPr>
    </w:lvl>
    <w:lvl w:ilvl="1">
      <w:start w:val="9"/>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8">
    <w:nsid w:val="04640EFF"/>
    <w:multiLevelType w:val="hybridMultilevel"/>
    <w:tmpl w:val="F110B58E"/>
    <w:lvl w:ilvl="0" w:tplc="7E889B96">
      <w:numFmt w:val="bullet"/>
      <w:lvlText w:val=""/>
      <w:lvlJc w:val="left"/>
      <w:pPr>
        <w:ind w:left="529" w:hanging="420"/>
      </w:pPr>
      <w:rPr>
        <w:rFonts w:ascii="Wingdings" w:eastAsia="Wingdings" w:hAnsi="Wingdings" w:cs="Wingdings" w:hint="default"/>
        <w:w w:val="100"/>
        <w:sz w:val="16"/>
        <w:szCs w:val="16"/>
        <w:lang w:val="zh-CN" w:eastAsia="zh-CN" w:bidi="zh-CN"/>
      </w:rPr>
    </w:lvl>
    <w:lvl w:ilvl="1" w:tplc="434E6068">
      <w:numFmt w:val="bullet"/>
      <w:lvlText w:val="•"/>
      <w:lvlJc w:val="left"/>
      <w:pPr>
        <w:ind w:left="1186" w:hanging="420"/>
      </w:pPr>
      <w:rPr>
        <w:rFonts w:hint="default"/>
        <w:lang w:val="zh-CN" w:eastAsia="zh-CN" w:bidi="zh-CN"/>
      </w:rPr>
    </w:lvl>
    <w:lvl w:ilvl="2" w:tplc="EEFCDCD4">
      <w:numFmt w:val="bullet"/>
      <w:lvlText w:val="•"/>
      <w:lvlJc w:val="left"/>
      <w:pPr>
        <w:ind w:left="1853" w:hanging="420"/>
      </w:pPr>
      <w:rPr>
        <w:rFonts w:hint="default"/>
        <w:lang w:val="zh-CN" w:eastAsia="zh-CN" w:bidi="zh-CN"/>
      </w:rPr>
    </w:lvl>
    <w:lvl w:ilvl="3" w:tplc="608E9514">
      <w:numFmt w:val="bullet"/>
      <w:lvlText w:val="•"/>
      <w:lvlJc w:val="left"/>
      <w:pPr>
        <w:ind w:left="2520" w:hanging="420"/>
      </w:pPr>
      <w:rPr>
        <w:rFonts w:hint="default"/>
        <w:lang w:val="zh-CN" w:eastAsia="zh-CN" w:bidi="zh-CN"/>
      </w:rPr>
    </w:lvl>
    <w:lvl w:ilvl="4" w:tplc="A2C29C5E">
      <w:numFmt w:val="bullet"/>
      <w:lvlText w:val="•"/>
      <w:lvlJc w:val="left"/>
      <w:pPr>
        <w:ind w:left="3186" w:hanging="420"/>
      </w:pPr>
      <w:rPr>
        <w:rFonts w:hint="default"/>
        <w:lang w:val="zh-CN" w:eastAsia="zh-CN" w:bidi="zh-CN"/>
      </w:rPr>
    </w:lvl>
    <w:lvl w:ilvl="5" w:tplc="2F2C0E12">
      <w:numFmt w:val="bullet"/>
      <w:lvlText w:val="•"/>
      <w:lvlJc w:val="left"/>
      <w:pPr>
        <w:ind w:left="3853" w:hanging="420"/>
      </w:pPr>
      <w:rPr>
        <w:rFonts w:hint="default"/>
        <w:lang w:val="zh-CN" w:eastAsia="zh-CN" w:bidi="zh-CN"/>
      </w:rPr>
    </w:lvl>
    <w:lvl w:ilvl="6" w:tplc="1032A5C8">
      <w:numFmt w:val="bullet"/>
      <w:lvlText w:val="•"/>
      <w:lvlJc w:val="left"/>
      <w:pPr>
        <w:ind w:left="4520" w:hanging="420"/>
      </w:pPr>
      <w:rPr>
        <w:rFonts w:hint="default"/>
        <w:lang w:val="zh-CN" w:eastAsia="zh-CN" w:bidi="zh-CN"/>
      </w:rPr>
    </w:lvl>
    <w:lvl w:ilvl="7" w:tplc="53569B10">
      <w:numFmt w:val="bullet"/>
      <w:lvlText w:val="•"/>
      <w:lvlJc w:val="left"/>
      <w:pPr>
        <w:ind w:left="5186" w:hanging="420"/>
      </w:pPr>
      <w:rPr>
        <w:rFonts w:hint="default"/>
        <w:lang w:val="zh-CN" w:eastAsia="zh-CN" w:bidi="zh-CN"/>
      </w:rPr>
    </w:lvl>
    <w:lvl w:ilvl="8" w:tplc="584E230E">
      <w:numFmt w:val="bullet"/>
      <w:lvlText w:val="•"/>
      <w:lvlJc w:val="left"/>
      <w:pPr>
        <w:ind w:left="5853" w:hanging="420"/>
      </w:pPr>
      <w:rPr>
        <w:rFonts w:hint="default"/>
        <w:lang w:val="zh-CN" w:eastAsia="zh-CN" w:bidi="zh-CN"/>
      </w:rPr>
    </w:lvl>
  </w:abstractNum>
  <w:abstractNum w:abstractNumId="9">
    <w:nsid w:val="05390F4F"/>
    <w:multiLevelType w:val="hybridMultilevel"/>
    <w:tmpl w:val="179279E4"/>
    <w:lvl w:ilvl="0" w:tplc="94A03882">
      <w:numFmt w:val="bullet"/>
      <w:lvlText w:val=""/>
      <w:lvlJc w:val="left"/>
      <w:pPr>
        <w:ind w:left="530" w:hanging="420"/>
      </w:pPr>
      <w:rPr>
        <w:rFonts w:ascii="Wingdings" w:eastAsia="Wingdings" w:hAnsi="Wingdings" w:cs="Wingdings" w:hint="default"/>
        <w:w w:val="100"/>
        <w:sz w:val="16"/>
        <w:szCs w:val="16"/>
        <w:lang w:val="zh-CN" w:eastAsia="zh-CN" w:bidi="zh-CN"/>
      </w:rPr>
    </w:lvl>
    <w:lvl w:ilvl="1" w:tplc="535076E4">
      <w:numFmt w:val="bullet"/>
      <w:lvlText w:val="•"/>
      <w:lvlJc w:val="left"/>
      <w:pPr>
        <w:ind w:left="1096" w:hanging="420"/>
      </w:pPr>
      <w:rPr>
        <w:rFonts w:hint="default"/>
        <w:lang w:val="zh-CN" w:eastAsia="zh-CN" w:bidi="zh-CN"/>
      </w:rPr>
    </w:lvl>
    <w:lvl w:ilvl="2" w:tplc="686EA5BE">
      <w:numFmt w:val="bullet"/>
      <w:lvlText w:val="•"/>
      <w:lvlJc w:val="left"/>
      <w:pPr>
        <w:ind w:left="1652" w:hanging="420"/>
      </w:pPr>
      <w:rPr>
        <w:rFonts w:hint="default"/>
        <w:lang w:val="zh-CN" w:eastAsia="zh-CN" w:bidi="zh-CN"/>
      </w:rPr>
    </w:lvl>
    <w:lvl w:ilvl="3" w:tplc="1E2CF640">
      <w:numFmt w:val="bullet"/>
      <w:lvlText w:val="•"/>
      <w:lvlJc w:val="left"/>
      <w:pPr>
        <w:ind w:left="2208" w:hanging="420"/>
      </w:pPr>
      <w:rPr>
        <w:rFonts w:hint="default"/>
        <w:lang w:val="zh-CN" w:eastAsia="zh-CN" w:bidi="zh-CN"/>
      </w:rPr>
    </w:lvl>
    <w:lvl w:ilvl="4" w:tplc="84CC0A90">
      <w:numFmt w:val="bullet"/>
      <w:lvlText w:val="•"/>
      <w:lvlJc w:val="left"/>
      <w:pPr>
        <w:ind w:left="2764" w:hanging="420"/>
      </w:pPr>
      <w:rPr>
        <w:rFonts w:hint="default"/>
        <w:lang w:val="zh-CN" w:eastAsia="zh-CN" w:bidi="zh-CN"/>
      </w:rPr>
    </w:lvl>
    <w:lvl w:ilvl="5" w:tplc="B3C40F6E">
      <w:numFmt w:val="bullet"/>
      <w:lvlText w:val="•"/>
      <w:lvlJc w:val="left"/>
      <w:pPr>
        <w:ind w:left="3320" w:hanging="420"/>
      </w:pPr>
      <w:rPr>
        <w:rFonts w:hint="default"/>
        <w:lang w:val="zh-CN" w:eastAsia="zh-CN" w:bidi="zh-CN"/>
      </w:rPr>
    </w:lvl>
    <w:lvl w:ilvl="6" w:tplc="559C9E6A">
      <w:numFmt w:val="bullet"/>
      <w:lvlText w:val="•"/>
      <w:lvlJc w:val="left"/>
      <w:pPr>
        <w:ind w:left="3876" w:hanging="420"/>
      </w:pPr>
      <w:rPr>
        <w:rFonts w:hint="default"/>
        <w:lang w:val="zh-CN" w:eastAsia="zh-CN" w:bidi="zh-CN"/>
      </w:rPr>
    </w:lvl>
    <w:lvl w:ilvl="7" w:tplc="E1146F04">
      <w:numFmt w:val="bullet"/>
      <w:lvlText w:val="•"/>
      <w:lvlJc w:val="left"/>
      <w:pPr>
        <w:ind w:left="4432" w:hanging="420"/>
      </w:pPr>
      <w:rPr>
        <w:rFonts w:hint="default"/>
        <w:lang w:val="zh-CN" w:eastAsia="zh-CN" w:bidi="zh-CN"/>
      </w:rPr>
    </w:lvl>
    <w:lvl w:ilvl="8" w:tplc="6E682D66">
      <w:numFmt w:val="bullet"/>
      <w:lvlText w:val="•"/>
      <w:lvlJc w:val="left"/>
      <w:pPr>
        <w:ind w:left="4988" w:hanging="420"/>
      </w:pPr>
      <w:rPr>
        <w:rFonts w:hint="default"/>
        <w:lang w:val="zh-CN" w:eastAsia="zh-CN" w:bidi="zh-CN"/>
      </w:rPr>
    </w:lvl>
  </w:abstractNum>
  <w:abstractNum w:abstractNumId="10">
    <w:nsid w:val="05BE6E9E"/>
    <w:multiLevelType w:val="multilevel"/>
    <w:tmpl w:val="3288E0E2"/>
    <w:lvl w:ilvl="0">
      <w:start w:val="3"/>
      <w:numFmt w:val="decimal"/>
      <w:lvlText w:val="%1"/>
      <w:lvlJc w:val="left"/>
      <w:pPr>
        <w:ind w:left="1805" w:hanging="673"/>
      </w:pPr>
      <w:rPr>
        <w:rFonts w:hint="default"/>
        <w:lang w:val="zh-CN" w:eastAsia="zh-CN" w:bidi="zh-CN"/>
      </w:rPr>
    </w:lvl>
    <w:lvl w:ilvl="1">
      <w:start w:val="4"/>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1">
    <w:nsid w:val="062C0816"/>
    <w:multiLevelType w:val="hybridMultilevel"/>
    <w:tmpl w:val="CD6AFCD8"/>
    <w:lvl w:ilvl="0" w:tplc="B018F828">
      <w:numFmt w:val="bullet"/>
      <w:lvlText w:val=""/>
      <w:lvlJc w:val="left"/>
      <w:pPr>
        <w:ind w:left="530" w:hanging="420"/>
      </w:pPr>
      <w:rPr>
        <w:rFonts w:ascii="Wingdings" w:eastAsia="Wingdings" w:hAnsi="Wingdings" w:cs="Wingdings" w:hint="default"/>
        <w:w w:val="100"/>
        <w:sz w:val="16"/>
        <w:szCs w:val="16"/>
        <w:lang w:val="zh-CN" w:eastAsia="zh-CN" w:bidi="zh-CN"/>
      </w:rPr>
    </w:lvl>
    <w:lvl w:ilvl="1" w:tplc="C4903E7E">
      <w:numFmt w:val="bullet"/>
      <w:lvlText w:val="•"/>
      <w:lvlJc w:val="left"/>
      <w:pPr>
        <w:ind w:left="876" w:hanging="420"/>
      </w:pPr>
      <w:rPr>
        <w:rFonts w:hint="default"/>
        <w:lang w:val="zh-CN" w:eastAsia="zh-CN" w:bidi="zh-CN"/>
      </w:rPr>
    </w:lvl>
    <w:lvl w:ilvl="2" w:tplc="EDDE1626">
      <w:numFmt w:val="bullet"/>
      <w:lvlText w:val="•"/>
      <w:lvlJc w:val="left"/>
      <w:pPr>
        <w:ind w:left="1212" w:hanging="420"/>
      </w:pPr>
      <w:rPr>
        <w:rFonts w:hint="default"/>
        <w:lang w:val="zh-CN" w:eastAsia="zh-CN" w:bidi="zh-CN"/>
      </w:rPr>
    </w:lvl>
    <w:lvl w:ilvl="3" w:tplc="FFDC52C8">
      <w:numFmt w:val="bullet"/>
      <w:lvlText w:val="•"/>
      <w:lvlJc w:val="left"/>
      <w:pPr>
        <w:ind w:left="1548" w:hanging="420"/>
      </w:pPr>
      <w:rPr>
        <w:rFonts w:hint="default"/>
        <w:lang w:val="zh-CN" w:eastAsia="zh-CN" w:bidi="zh-CN"/>
      </w:rPr>
    </w:lvl>
    <w:lvl w:ilvl="4" w:tplc="2D7EAA0C">
      <w:numFmt w:val="bullet"/>
      <w:lvlText w:val="•"/>
      <w:lvlJc w:val="left"/>
      <w:pPr>
        <w:ind w:left="1884" w:hanging="420"/>
      </w:pPr>
      <w:rPr>
        <w:rFonts w:hint="default"/>
        <w:lang w:val="zh-CN" w:eastAsia="zh-CN" w:bidi="zh-CN"/>
      </w:rPr>
    </w:lvl>
    <w:lvl w:ilvl="5" w:tplc="2CAAD6D0">
      <w:numFmt w:val="bullet"/>
      <w:lvlText w:val="•"/>
      <w:lvlJc w:val="left"/>
      <w:pPr>
        <w:ind w:left="2221" w:hanging="420"/>
      </w:pPr>
      <w:rPr>
        <w:rFonts w:hint="default"/>
        <w:lang w:val="zh-CN" w:eastAsia="zh-CN" w:bidi="zh-CN"/>
      </w:rPr>
    </w:lvl>
    <w:lvl w:ilvl="6" w:tplc="982EB30C">
      <w:numFmt w:val="bullet"/>
      <w:lvlText w:val="•"/>
      <w:lvlJc w:val="left"/>
      <w:pPr>
        <w:ind w:left="2557" w:hanging="420"/>
      </w:pPr>
      <w:rPr>
        <w:rFonts w:hint="default"/>
        <w:lang w:val="zh-CN" w:eastAsia="zh-CN" w:bidi="zh-CN"/>
      </w:rPr>
    </w:lvl>
    <w:lvl w:ilvl="7" w:tplc="68EE012A">
      <w:numFmt w:val="bullet"/>
      <w:lvlText w:val="•"/>
      <w:lvlJc w:val="left"/>
      <w:pPr>
        <w:ind w:left="2893" w:hanging="420"/>
      </w:pPr>
      <w:rPr>
        <w:rFonts w:hint="default"/>
        <w:lang w:val="zh-CN" w:eastAsia="zh-CN" w:bidi="zh-CN"/>
      </w:rPr>
    </w:lvl>
    <w:lvl w:ilvl="8" w:tplc="E4A4FA64">
      <w:numFmt w:val="bullet"/>
      <w:lvlText w:val="•"/>
      <w:lvlJc w:val="left"/>
      <w:pPr>
        <w:ind w:left="3229" w:hanging="420"/>
      </w:pPr>
      <w:rPr>
        <w:rFonts w:hint="default"/>
        <w:lang w:val="zh-CN" w:eastAsia="zh-CN" w:bidi="zh-CN"/>
      </w:rPr>
    </w:lvl>
  </w:abstractNum>
  <w:abstractNum w:abstractNumId="12">
    <w:nsid w:val="0699563C"/>
    <w:multiLevelType w:val="multilevel"/>
    <w:tmpl w:val="B8BA3868"/>
    <w:lvl w:ilvl="0">
      <w:start w:val="3"/>
      <w:numFmt w:val="decimal"/>
      <w:lvlText w:val="%1"/>
      <w:lvlJc w:val="left"/>
      <w:pPr>
        <w:ind w:left="1980" w:hanging="848"/>
      </w:pPr>
      <w:rPr>
        <w:rFonts w:hint="default"/>
        <w:lang w:val="zh-CN" w:eastAsia="zh-CN" w:bidi="zh-CN"/>
      </w:rPr>
    </w:lvl>
    <w:lvl w:ilvl="1">
      <w:start w:val="2"/>
      <w:numFmt w:val="decimal"/>
      <w:lvlText w:val="%1.%2"/>
      <w:lvlJc w:val="left"/>
      <w:pPr>
        <w:ind w:left="1980" w:hanging="848"/>
      </w:pPr>
      <w:rPr>
        <w:rFonts w:hint="default"/>
        <w:lang w:val="zh-CN" w:eastAsia="zh-CN" w:bidi="zh-CN"/>
      </w:rPr>
    </w:lvl>
    <w:lvl w:ilvl="2">
      <w:start w:val="7"/>
      <w:numFmt w:val="decimal"/>
      <w:lvlText w:val="%1.%2.%3"/>
      <w:lvlJc w:val="left"/>
      <w:pPr>
        <w:ind w:left="1980" w:hanging="848"/>
      </w:pPr>
      <w:rPr>
        <w:rFonts w:hint="default"/>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950" w:hanging="848"/>
      </w:pPr>
      <w:rPr>
        <w:rFonts w:hint="default"/>
        <w:lang w:val="zh-CN" w:eastAsia="zh-CN" w:bidi="zh-CN"/>
      </w:rPr>
    </w:lvl>
    <w:lvl w:ilvl="5">
      <w:numFmt w:val="bullet"/>
      <w:lvlText w:val="•"/>
      <w:lvlJc w:val="left"/>
      <w:pPr>
        <w:ind w:left="6943" w:hanging="848"/>
      </w:pPr>
      <w:rPr>
        <w:rFonts w:hint="default"/>
        <w:lang w:val="zh-CN" w:eastAsia="zh-CN" w:bidi="zh-CN"/>
      </w:rPr>
    </w:lvl>
    <w:lvl w:ilvl="6">
      <w:numFmt w:val="bullet"/>
      <w:lvlText w:val="•"/>
      <w:lvlJc w:val="left"/>
      <w:pPr>
        <w:ind w:left="7935" w:hanging="848"/>
      </w:pPr>
      <w:rPr>
        <w:rFonts w:hint="default"/>
        <w:lang w:val="zh-CN" w:eastAsia="zh-CN" w:bidi="zh-CN"/>
      </w:rPr>
    </w:lvl>
    <w:lvl w:ilvl="7">
      <w:numFmt w:val="bullet"/>
      <w:lvlText w:val="•"/>
      <w:lvlJc w:val="left"/>
      <w:pPr>
        <w:ind w:left="8928" w:hanging="848"/>
      </w:pPr>
      <w:rPr>
        <w:rFonts w:hint="default"/>
        <w:lang w:val="zh-CN" w:eastAsia="zh-CN" w:bidi="zh-CN"/>
      </w:rPr>
    </w:lvl>
    <w:lvl w:ilvl="8">
      <w:numFmt w:val="bullet"/>
      <w:lvlText w:val="•"/>
      <w:lvlJc w:val="left"/>
      <w:pPr>
        <w:ind w:left="9921" w:hanging="848"/>
      </w:pPr>
      <w:rPr>
        <w:rFonts w:hint="default"/>
        <w:lang w:val="zh-CN" w:eastAsia="zh-CN" w:bidi="zh-CN"/>
      </w:rPr>
    </w:lvl>
  </w:abstractNum>
  <w:abstractNum w:abstractNumId="13">
    <w:nsid w:val="06C440CE"/>
    <w:multiLevelType w:val="hybridMultilevel"/>
    <w:tmpl w:val="BFE2C576"/>
    <w:lvl w:ilvl="0" w:tplc="B5B6BA8E">
      <w:numFmt w:val="bullet"/>
      <w:lvlText w:val=""/>
      <w:lvlJc w:val="left"/>
      <w:pPr>
        <w:ind w:left="530" w:hanging="420"/>
      </w:pPr>
      <w:rPr>
        <w:rFonts w:ascii="Wingdings" w:eastAsia="Wingdings" w:hAnsi="Wingdings" w:cs="Wingdings" w:hint="default"/>
        <w:w w:val="100"/>
        <w:sz w:val="16"/>
        <w:szCs w:val="16"/>
        <w:lang w:val="zh-CN" w:eastAsia="zh-CN" w:bidi="zh-CN"/>
      </w:rPr>
    </w:lvl>
    <w:lvl w:ilvl="1" w:tplc="4AF4D996">
      <w:numFmt w:val="bullet"/>
      <w:lvlText w:val="•"/>
      <w:lvlJc w:val="left"/>
      <w:pPr>
        <w:ind w:left="1165" w:hanging="420"/>
      </w:pPr>
      <w:rPr>
        <w:rFonts w:hint="default"/>
        <w:lang w:val="zh-CN" w:eastAsia="zh-CN" w:bidi="zh-CN"/>
      </w:rPr>
    </w:lvl>
    <w:lvl w:ilvl="2" w:tplc="E49AA858">
      <w:numFmt w:val="bullet"/>
      <w:lvlText w:val="•"/>
      <w:lvlJc w:val="left"/>
      <w:pPr>
        <w:ind w:left="1790" w:hanging="420"/>
      </w:pPr>
      <w:rPr>
        <w:rFonts w:hint="default"/>
        <w:lang w:val="zh-CN" w:eastAsia="zh-CN" w:bidi="zh-CN"/>
      </w:rPr>
    </w:lvl>
    <w:lvl w:ilvl="3" w:tplc="E4CC058E">
      <w:numFmt w:val="bullet"/>
      <w:lvlText w:val="•"/>
      <w:lvlJc w:val="left"/>
      <w:pPr>
        <w:ind w:left="2416" w:hanging="420"/>
      </w:pPr>
      <w:rPr>
        <w:rFonts w:hint="default"/>
        <w:lang w:val="zh-CN" w:eastAsia="zh-CN" w:bidi="zh-CN"/>
      </w:rPr>
    </w:lvl>
    <w:lvl w:ilvl="4" w:tplc="8B76B48C">
      <w:numFmt w:val="bullet"/>
      <w:lvlText w:val="•"/>
      <w:lvlJc w:val="left"/>
      <w:pPr>
        <w:ind w:left="3041" w:hanging="420"/>
      </w:pPr>
      <w:rPr>
        <w:rFonts w:hint="default"/>
        <w:lang w:val="zh-CN" w:eastAsia="zh-CN" w:bidi="zh-CN"/>
      </w:rPr>
    </w:lvl>
    <w:lvl w:ilvl="5" w:tplc="F75AC9BE">
      <w:numFmt w:val="bullet"/>
      <w:lvlText w:val="•"/>
      <w:lvlJc w:val="left"/>
      <w:pPr>
        <w:ind w:left="3667" w:hanging="420"/>
      </w:pPr>
      <w:rPr>
        <w:rFonts w:hint="default"/>
        <w:lang w:val="zh-CN" w:eastAsia="zh-CN" w:bidi="zh-CN"/>
      </w:rPr>
    </w:lvl>
    <w:lvl w:ilvl="6" w:tplc="392E1368">
      <w:numFmt w:val="bullet"/>
      <w:lvlText w:val="•"/>
      <w:lvlJc w:val="left"/>
      <w:pPr>
        <w:ind w:left="4292" w:hanging="420"/>
      </w:pPr>
      <w:rPr>
        <w:rFonts w:hint="default"/>
        <w:lang w:val="zh-CN" w:eastAsia="zh-CN" w:bidi="zh-CN"/>
      </w:rPr>
    </w:lvl>
    <w:lvl w:ilvl="7" w:tplc="E5F81986">
      <w:numFmt w:val="bullet"/>
      <w:lvlText w:val="•"/>
      <w:lvlJc w:val="left"/>
      <w:pPr>
        <w:ind w:left="4917" w:hanging="420"/>
      </w:pPr>
      <w:rPr>
        <w:rFonts w:hint="default"/>
        <w:lang w:val="zh-CN" w:eastAsia="zh-CN" w:bidi="zh-CN"/>
      </w:rPr>
    </w:lvl>
    <w:lvl w:ilvl="8" w:tplc="AD763A68">
      <w:numFmt w:val="bullet"/>
      <w:lvlText w:val="•"/>
      <w:lvlJc w:val="left"/>
      <w:pPr>
        <w:ind w:left="5543" w:hanging="420"/>
      </w:pPr>
      <w:rPr>
        <w:rFonts w:hint="default"/>
        <w:lang w:val="zh-CN" w:eastAsia="zh-CN" w:bidi="zh-CN"/>
      </w:rPr>
    </w:lvl>
  </w:abstractNum>
  <w:abstractNum w:abstractNumId="14">
    <w:nsid w:val="0729656A"/>
    <w:multiLevelType w:val="hybridMultilevel"/>
    <w:tmpl w:val="9A74EB30"/>
    <w:lvl w:ilvl="0" w:tplc="1E342B42">
      <w:numFmt w:val="bullet"/>
      <w:lvlText w:val=""/>
      <w:lvlJc w:val="left"/>
      <w:pPr>
        <w:ind w:left="527" w:hanging="420"/>
      </w:pPr>
      <w:rPr>
        <w:rFonts w:ascii="Wingdings" w:eastAsia="Wingdings" w:hAnsi="Wingdings" w:cs="Wingdings" w:hint="default"/>
        <w:w w:val="100"/>
        <w:sz w:val="16"/>
        <w:szCs w:val="16"/>
        <w:lang w:val="zh-CN" w:eastAsia="zh-CN" w:bidi="zh-CN"/>
      </w:rPr>
    </w:lvl>
    <w:lvl w:ilvl="1" w:tplc="00BC62B0">
      <w:numFmt w:val="bullet"/>
      <w:lvlText w:val="•"/>
      <w:lvlJc w:val="left"/>
      <w:pPr>
        <w:ind w:left="1134" w:hanging="420"/>
      </w:pPr>
      <w:rPr>
        <w:rFonts w:hint="default"/>
        <w:lang w:val="zh-CN" w:eastAsia="zh-CN" w:bidi="zh-CN"/>
      </w:rPr>
    </w:lvl>
    <w:lvl w:ilvl="2" w:tplc="886E7AEC">
      <w:numFmt w:val="bullet"/>
      <w:lvlText w:val="•"/>
      <w:lvlJc w:val="left"/>
      <w:pPr>
        <w:ind w:left="1748" w:hanging="420"/>
      </w:pPr>
      <w:rPr>
        <w:rFonts w:hint="default"/>
        <w:lang w:val="zh-CN" w:eastAsia="zh-CN" w:bidi="zh-CN"/>
      </w:rPr>
    </w:lvl>
    <w:lvl w:ilvl="3" w:tplc="1BDAEA6C">
      <w:numFmt w:val="bullet"/>
      <w:lvlText w:val="•"/>
      <w:lvlJc w:val="left"/>
      <w:pPr>
        <w:ind w:left="2362" w:hanging="420"/>
      </w:pPr>
      <w:rPr>
        <w:rFonts w:hint="default"/>
        <w:lang w:val="zh-CN" w:eastAsia="zh-CN" w:bidi="zh-CN"/>
      </w:rPr>
    </w:lvl>
    <w:lvl w:ilvl="4" w:tplc="E5CEAE78">
      <w:numFmt w:val="bullet"/>
      <w:lvlText w:val="•"/>
      <w:lvlJc w:val="left"/>
      <w:pPr>
        <w:ind w:left="2976" w:hanging="420"/>
      </w:pPr>
      <w:rPr>
        <w:rFonts w:hint="default"/>
        <w:lang w:val="zh-CN" w:eastAsia="zh-CN" w:bidi="zh-CN"/>
      </w:rPr>
    </w:lvl>
    <w:lvl w:ilvl="5" w:tplc="D8D2ACB6">
      <w:numFmt w:val="bullet"/>
      <w:lvlText w:val="•"/>
      <w:lvlJc w:val="left"/>
      <w:pPr>
        <w:ind w:left="3590" w:hanging="420"/>
      </w:pPr>
      <w:rPr>
        <w:rFonts w:hint="default"/>
        <w:lang w:val="zh-CN" w:eastAsia="zh-CN" w:bidi="zh-CN"/>
      </w:rPr>
    </w:lvl>
    <w:lvl w:ilvl="6" w:tplc="52AAD354">
      <w:numFmt w:val="bullet"/>
      <w:lvlText w:val="•"/>
      <w:lvlJc w:val="left"/>
      <w:pPr>
        <w:ind w:left="4204" w:hanging="420"/>
      </w:pPr>
      <w:rPr>
        <w:rFonts w:hint="default"/>
        <w:lang w:val="zh-CN" w:eastAsia="zh-CN" w:bidi="zh-CN"/>
      </w:rPr>
    </w:lvl>
    <w:lvl w:ilvl="7" w:tplc="D3B0AE72">
      <w:numFmt w:val="bullet"/>
      <w:lvlText w:val="•"/>
      <w:lvlJc w:val="left"/>
      <w:pPr>
        <w:ind w:left="4818" w:hanging="420"/>
      </w:pPr>
      <w:rPr>
        <w:rFonts w:hint="default"/>
        <w:lang w:val="zh-CN" w:eastAsia="zh-CN" w:bidi="zh-CN"/>
      </w:rPr>
    </w:lvl>
    <w:lvl w:ilvl="8" w:tplc="BAD65872">
      <w:numFmt w:val="bullet"/>
      <w:lvlText w:val="•"/>
      <w:lvlJc w:val="left"/>
      <w:pPr>
        <w:ind w:left="5432" w:hanging="420"/>
      </w:pPr>
      <w:rPr>
        <w:rFonts w:hint="default"/>
        <w:lang w:val="zh-CN" w:eastAsia="zh-CN" w:bidi="zh-CN"/>
      </w:rPr>
    </w:lvl>
  </w:abstractNum>
  <w:abstractNum w:abstractNumId="15">
    <w:nsid w:val="09106D9C"/>
    <w:multiLevelType w:val="hybridMultilevel"/>
    <w:tmpl w:val="7182ED74"/>
    <w:lvl w:ilvl="0" w:tplc="355C753A">
      <w:numFmt w:val="bullet"/>
      <w:lvlText w:val=""/>
      <w:lvlJc w:val="left"/>
      <w:pPr>
        <w:ind w:left="530" w:hanging="420"/>
      </w:pPr>
      <w:rPr>
        <w:rFonts w:ascii="Wingdings" w:eastAsia="Wingdings" w:hAnsi="Wingdings" w:cs="Wingdings" w:hint="default"/>
        <w:w w:val="100"/>
        <w:sz w:val="16"/>
        <w:szCs w:val="16"/>
        <w:lang w:val="zh-CN" w:eastAsia="zh-CN" w:bidi="zh-CN"/>
      </w:rPr>
    </w:lvl>
    <w:lvl w:ilvl="1" w:tplc="B4886196">
      <w:numFmt w:val="bullet"/>
      <w:lvlText w:val="•"/>
      <w:lvlJc w:val="left"/>
      <w:pPr>
        <w:ind w:left="1096" w:hanging="420"/>
      </w:pPr>
      <w:rPr>
        <w:rFonts w:hint="default"/>
        <w:lang w:val="zh-CN" w:eastAsia="zh-CN" w:bidi="zh-CN"/>
      </w:rPr>
    </w:lvl>
    <w:lvl w:ilvl="2" w:tplc="3F2A97FE">
      <w:numFmt w:val="bullet"/>
      <w:lvlText w:val="•"/>
      <w:lvlJc w:val="left"/>
      <w:pPr>
        <w:ind w:left="1652" w:hanging="420"/>
      </w:pPr>
      <w:rPr>
        <w:rFonts w:hint="default"/>
        <w:lang w:val="zh-CN" w:eastAsia="zh-CN" w:bidi="zh-CN"/>
      </w:rPr>
    </w:lvl>
    <w:lvl w:ilvl="3" w:tplc="57C8060C">
      <w:numFmt w:val="bullet"/>
      <w:lvlText w:val="•"/>
      <w:lvlJc w:val="left"/>
      <w:pPr>
        <w:ind w:left="2208" w:hanging="420"/>
      </w:pPr>
      <w:rPr>
        <w:rFonts w:hint="default"/>
        <w:lang w:val="zh-CN" w:eastAsia="zh-CN" w:bidi="zh-CN"/>
      </w:rPr>
    </w:lvl>
    <w:lvl w:ilvl="4" w:tplc="5AACCDD6">
      <w:numFmt w:val="bullet"/>
      <w:lvlText w:val="•"/>
      <w:lvlJc w:val="left"/>
      <w:pPr>
        <w:ind w:left="2764" w:hanging="420"/>
      </w:pPr>
      <w:rPr>
        <w:rFonts w:hint="default"/>
        <w:lang w:val="zh-CN" w:eastAsia="zh-CN" w:bidi="zh-CN"/>
      </w:rPr>
    </w:lvl>
    <w:lvl w:ilvl="5" w:tplc="1F5EBCE6">
      <w:numFmt w:val="bullet"/>
      <w:lvlText w:val="•"/>
      <w:lvlJc w:val="left"/>
      <w:pPr>
        <w:ind w:left="3320" w:hanging="420"/>
      </w:pPr>
      <w:rPr>
        <w:rFonts w:hint="default"/>
        <w:lang w:val="zh-CN" w:eastAsia="zh-CN" w:bidi="zh-CN"/>
      </w:rPr>
    </w:lvl>
    <w:lvl w:ilvl="6" w:tplc="47CCCBEE">
      <w:numFmt w:val="bullet"/>
      <w:lvlText w:val="•"/>
      <w:lvlJc w:val="left"/>
      <w:pPr>
        <w:ind w:left="3876" w:hanging="420"/>
      </w:pPr>
      <w:rPr>
        <w:rFonts w:hint="default"/>
        <w:lang w:val="zh-CN" w:eastAsia="zh-CN" w:bidi="zh-CN"/>
      </w:rPr>
    </w:lvl>
    <w:lvl w:ilvl="7" w:tplc="E70AE612">
      <w:numFmt w:val="bullet"/>
      <w:lvlText w:val="•"/>
      <w:lvlJc w:val="left"/>
      <w:pPr>
        <w:ind w:left="4432" w:hanging="420"/>
      </w:pPr>
      <w:rPr>
        <w:rFonts w:hint="default"/>
        <w:lang w:val="zh-CN" w:eastAsia="zh-CN" w:bidi="zh-CN"/>
      </w:rPr>
    </w:lvl>
    <w:lvl w:ilvl="8" w:tplc="F6E45040">
      <w:numFmt w:val="bullet"/>
      <w:lvlText w:val="•"/>
      <w:lvlJc w:val="left"/>
      <w:pPr>
        <w:ind w:left="4988" w:hanging="420"/>
      </w:pPr>
      <w:rPr>
        <w:rFonts w:hint="default"/>
        <w:lang w:val="zh-CN" w:eastAsia="zh-CN" w:bidi="zh-CN"/>
      </w:rPr>
    </w:lvl>
  </w:abstractNum>
  <w:abstractNum w:abstractNumId="16">
    <w:nsid w:val="097447F5"/>
    <w:multiLevelType w:val="multilevel"/>
    <w:tmpl w:val="3EE8D75A"/>
    <w:lvl w:ilvl="0">
      <w:start w:val="3"/>
      <w:numFmt w:val="decimal"/>
      <w:lvlText w:val="%1"/>
      <w:lvlJc w:val="left"/>
      <w:pPr>
        <w:ind w:left="2446" w:hanging="473"/>
      </w:pPr>
      <w:rPr>
        <w:rFonts w:hint="default"/>
        <w:lang w:val="zh-CN" w:eastAsia="zh-CN" w:bidi="zh-CN"/>
      </w:rPr>
    </w:lvl>
    <w:lvl w:ilvl="1">
      <w:start w:val="8"/>
      <w:numFmt w:val="decimal"/>
      <w:lvlText w:val="%1.%2"/>
      <w:lvlJc w:val="left"/>
      <w:pPr>
        <w:ind w:left="2446" w:hanging="473"/>
      </w:pPr>
      <w:rPr>
        <w:rFonts w:hint="default"/>
        <w:lang w:val="zh-CN" w:eastAsia="zh-CN" w:bidi="zh-CN"/>
      </w:rPr>
    </w:lvl>
    <w:lvl w:ilvl="2">
      <w:start w:val="5"/>
      <w:numFmt w:val="decimal"/>
      <w:lvlText w:val="%1.%2.%3"/>
      <w:lvlJc w:val="left"/>
      <w:pPr>
        <w:ind w:left="2446" w:hanging="473"/>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279" w:hanging="473"/>
      </w:pPr>
      <w:rPr>
        <w:rFonts w:hint="default"/>
        <w:lang w:val="zh-CN" w:eastAsia="zh-CN" w:bidi="zh-CN"/>
      </w:rPr>
    </w:lvl>
    <w:lvl w:ilvl="4">
      <w:numFmt w:val="bullet"/>
      <w:lvlText w:val="•"/>
      <w:lvlJc w:val="left"/>
      <w:pPr>
        <w:ind w:left="6226" w:hanging="473"/>
      </w:pPr>
      <w:rPr>
        <w:rFonts w:hint="default"/>
        <w:lang w:val="zh-CN" w:eastAsia="zh-CN" w:bidi="zh-CN"/>
      </w:rPr>
    </w:lvl>
    <w:lvl w:ilvl="5">
      <w:numFmt w:val="bullet"/>
      <w:lvlText w:val="•"/>
      <w:lvlJc w:val="left"/>
      <w:pPr>
        <w:ind w:left="7173" w:hanging="473"/>
      </w:pPr>
      <w:rPr>
        <w:rFonts w:hint="default"/>
        <w:lang w:val="zh-CN" w:eastAsia="zh-CN" w:bidi="zh-CN"/>
      </w:rPr>
    </w:lvl>
    <w:lvl w:ilvl="6">
      <w:numFmt w:val="bullet"/>
      <w:lvlText w:val="•"/>
      <w:lvlJc w:val="left"/>
      <w:pPr>
        <w:ind w:left="8119" w:hanging="473"/>
      </w:pPr>
      <w:rPr>
        <w:rFonts w:hint="default"/>
        <w:lang w:val="zh-CN" w:eastAsia="zh-CN" w:bidi="zh-CN"/>
      </w:rPr>
    </w:lvl>
    <w:lvl w:ilvl="7">
      <w:numFmt w:val="bullet"/>
      <w:lvlText w:val="•"/>
      <w:lvlJc w:val="left"/>
      <w:pPr>
        <w:ind w:left="9066" w:hanging="473"/>
      </w:pPr>
      <w:rPr>
        <w:rFonts w:hint="default"/>
        <w:lang w:val="zh-CN" w:eastAsia="zh-CN" w:bidi="zh-CN"/>
      </w:rPr>
    </w:lvl>
    <w:lvl w:ilvl="8">
      <w:numFmt w:val="bullet"/>
      <w:lvlText w:val="•"/>
      <w:lvlJc w:val="left"/>
      <w:pPr>
        <w:ind w:left="10013" w:hanging="473"/>
      </w:pPr>
      <w:rPr>
        <w:rFonts w:hint="default"/>
        <w:lang w:val="zh-CN" w:eastAsia="zh-CN" w:bidi="zh-CN"/>
      </w:rPr>
    </w:lvl>
  </w:abstractNum>
  <w:abstractNum w:abstractNumId="17">
    <w:nsid w:val="098034A1"/>
    <w:multiLevelType w:val="hybridMultilevel"/>
    <w:tmpl w:val="AA283FA4"/>
    <w:lvl w:ilvl="0" w:tplc="EE2A5474">
      <w:numFmt w:val="bullet"/>
      <w:lvlText w:val=""/>
      <w:lvlJc w:val="left"/>
      <w:pPr>
        <w:ind w:left="528" w:hanging="420"/>
      </w:pPr>
      <w:rPr>
        <w:rFonts w:ascii="Wingdings" w:eastAsia="Wingdings" w:hAnsi="Wingdings" w:cs="Wingdings" w:hint="default"/>
        <w:w w:val="100"/>
        <w:sz w:val="16"/>
        <w:szCs w:val="16"/>
        <w:lang w:val="zh-CN" w:eastAsia="zh-CN" w:bidi="zh-CN"/>
      </w:rPr>
    </w:lvl>
    <w:lvl w:ilvl="1" w:tplc="372A932A">
      <w:numFmt w:val="bullet"/>
      <w:lvlText w:val="•"/>
      <w:lvlJc w:val="left"/>
      <w:pPr>
        <w:ind w:left="1215" w:hanging="420"/>
      </w:pPr>
      <w:rPr>
        <w:rFonts w:hint="default"/>
        <w:lang w:val="zh-CN" w:eastAsia="zh-CN" w:bidi="zh-CN"/>
      </w:rPr>
    </w:lvl>
    <w:lvl w:ilvl="2" w:tplc="3A705A84">
      <w:numFmt w:val="bullet"/>
      <w:lvlText w:val="•"/>
      <w:lvlJc w:val="left"/>
      <w:pPr>
        <w:ind w:left="1910" w:hanging="420"/>
      </w:pPr>
      <w:rPr>
        <w:rFonts w:hint="default"/>
        <w:lang w:val="zh-CN" w:eastAsia="zh-CN" w:bidi="zh-CN"/>
      </w:rPr>
    </w:lvl>
    <w:lvl w:ilvl="3" w:tplc="0816937E">
      <w:numFmt w:val="bullet"/>
      <w:lvlText w:val="•"/>
      <w:lvlJc w:val="left"/>
      <w:pPr>
        <w:ind w:left="2605" w:hanging="420"/>
      </w:pPr>
      <w:rPr>
        <w:rFonts w:hint="default"/>
        <w:lang w:val="zh-CN" w:eastAsia="zh-CN" w:bidi="zh-CN"/>
      </w:rPr>
    </w:lvl>
    <w:lvl w:ilvl="4" w:tplc="EB86F612">
      <w:numFmt w:val="bullet"/>
      <w:lvlText w:val="•"/>
      <w:lvlJc w:val="left"/>
      <w:pPr>
        <w:ind w:left="3300" w:hanging="420"/>
      </w:pPr>
      <w:rPr>
        <w:rFonts w:hint="default"/>
        <w:lang w:val="zh-CN" w:eastAsia="zh-CN" w:bidi="zh-CN"/>
      </w:rPr>
    </w:lvl>
    <w:lvl w:ilvl="5" w:tplc="B8287378">
      <w:numFmt w:val="bullet"/>
      <w:lvlText w:val="•"/>
      <w:lvlJc w:val="left"/>
      <w:pPr>
        <w:ind w:left="3995" w:hanging="420"/>
      </w:pPr>
      <w:rPr>
        <w:rFonts w:hint="default"/>
        <w:lang w:val="zh-CN" w:eastAsia="zh-CN" w:bidi="zh-CN"/>
      </w:rPr>
    </w:lvl>
    <w:lvl w:ilvl="6" w:tplc="4C26A720">
      <w:numFmt w:val="bullet"/>
      <w:lvlText w:val="•"/>
      <w:lvlJc w:val="left"/>
      <w:pPr>
        <w:ind w:left="4690" w:hanging="420"/>
      </w:pPr>
      <w:rPr>
        <w:rFonts w:hint="default"/>
        <w:lang w:val="zh-CN" w:eastAsia="zh-CN" w:bidi="zh-CN"/>
      </w:rPr>
    </w:lvl>
    <w:lvl w:ilvl="7" w:tplc="1556CB6C">
      <w:numFmt w:val="bullet"/>
      <w:lvlText w:val="•"/>
      <w:lvlJc w:val="left"/>
      <w:pPr>
        <w:ind w:left="5385" w:hanging="420"/>
      </w:pPr>
      <w:rPr>
        <w:rFonts w:hint="default"/>
        <w:lang w:val="zh-CN" w:eastAsia="zh-CN" w:bidi="zh-CN"/>
      </w:rPr>
    </w:lvl>
    <w:lvl w:ilvl="8" w:tplc="996C69D0">
      <w:numFmt w:val="bullet"/>
      <w:lvlText w:val="•"/>
      <w:lvlJc w:val="left"/>
      <w:pPr>
        <w:ind w:left="6080" w:hanging="420"/>
      </w:pPr>
      <w:rPr>
        <w:rFonts w:hint="default"/>
        <w:lang w:val="zh-CN" w:eastAsia="zh-CN" w:bidi="zh-CN"/>
      </w:rPr>
    </w:lvl>
  </w:abstractNum>
  <w:abstractNum w:abstractNumId="18">
    <w:nsid w:val="098B53E9"/>
    <w:multiLevelType w:val="multilevel"/>
    <w:tmpl w:val="1F64AEC4"/>
    <w:lvl w:ilvl="0">
      <w:start w:val="3"/>
      <w:numFmt w:val="decimal"/>
      <w:lvlText w:val="%1"/>
      <w:lvlJc w:val="left"/>
      <w:pPr>
        <w:ind w:left="2122" w:hanging="990"/>
      </w:pPr>
      <w:rPr>
        <w:rFonts w:hint="default"/>
        <w:lang w:val="zh-CN" w:eastAsia="zh-CN" w:bidi="zh-CN"/>
      </w:rPr>
    </w:lvl>
    <w:lvl w:ilvl="1">
      <w:start w:val="19"/>
      <w:numFmt w:val="decimal"/>
      <w:lvlText w:val="%1.%2"/>
      <w:lvlJc w:val="left"/>
      <w:pPr>
        <w:ind w:left="2122" w:hanging="990"/>
      </w:pPr>
      <w:rPr>
        <w:rFonts w:hint="default"/>
        <w:lang w:val="zh-CN" w:eastAsia="zh-CN" w:bidi="zh-CN"/>
      </w:rPr>
    </w:lvl>
    <w:lvl w:ilvl="2">
      <w:start w:val="2"/>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6469" w:hanging="898"/>
      </w:pPr>
      <w:rPr>
        <w:rFonts w:hint="default"/>
        <w:lang w:val="zh-CN" w:eastAsia="zh-CN" w:bidi="zh-CN"/>
      </w:rPr>
    </w:lvl>
    <w:lvl w:ilvl="6">
      <w:numFmt w:val="bullet"/>
      <w:lvlText w:val="•"/>
      <w:lvlJc w:val="left"/>
      <w:pPr>
        <w:ind w:left="7556" w:hanging="898"/>
      </w:pPr>
      <w:rPr>
        <w:rFonts w:hint="default"/>
        <w:lang w:val="zh-CN" w:eastAsia="zh-CN" w:bidi="zh-CN"/>
      </w:rPr>
    </w:lvl>
    <w:lvl w:ilvl="7">
      <w:numFmt w:val="bullet"/>
      <w:lvlText w:val="•"/>
      <w:lvlJc w:val="left"/>
      <w:pPr>
        <w:ind w:left="8644" w:hanging="898"/>
      </w:pPr>
      <w:rPr>
        <w:rFonts w:hint="default"/>
        <w:lang w:val="zh-CN" w:eastAsia="zh-CN" w:bidi="zh-CN"/>
      </w:rPr>
    </w:lvl>
    <w:lvl w:ilvl="8">
      <w:numFmt w:val="bullet"/>
      <w:lvlText w:val="•"/>
      <w:lvlJc w:val="left"/>
      <w:pPr>
        <w:ind w:left="9731" w:hanging="898"/>
      </w:pPr>
      <w:rPr>
        <w:rFonts w:hint="default"/>
        <w:lang w:val="zh-CN" w:eastAsia="zh-CN" w:bidi="zh-CN"/>
      </w:rPr>
    </w:lvl>
  </w:abstractNum>
  <w:abstractNum w:abstractNumId="19">
    <w:nsid w:val="09BE6F0D"/>
    <w:multiLevelType w:val="multilevel"/>
    <w:tmpl w:val="36EEAD84"/>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2"/>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6034" w:hanging="990"/>
      </w:pPr>
      <w:rPr>
        <w:rFonts w:hint="default"/>
        <w:lang w:val="zh-CN" w:eastAsia="zh-CN" w:bidi="zh-CN"/>
      </w:rPr>
    </w:lvl>
    <w:lvl w:ilvl="5">
      <w:numFmt w:val="bullet"/>
      <w:lvlText w:val="•"/>
      <w:lvlJc w:val="left"/>
      <w:pPr>
        <w:ind w:left="7013" w:hanging="990"/>
      </w:pPr>
      <w:rPr>
        <w:rFonts w:hint="default"/>
        <w:lang w:val="zh-CN" w:eastAsia="zh-CN" w:bidi="zh-CN"/>
      </w:rPr>
    </w:lvl>
    <w:lvl w:ilvl="6">
      <w:numFmt w:val="bullet"/>
      <w:lvlText w:val="•"/>
      <w:lvlJc w:val="left"/>
      <w:pPr>
        <w:ind w:left="7991" w:hanging="990"/>
      </w:pPr>
      <w:rPr>
        <w:rFonts w:hint="default"/>
        <w:lang w:val="zh-CN" w:eastAsia="zh-CN" w:bidi="zh-CN"/>
      </w:rPr>
    </w:lvl>
    <w:lvl w:ilvl="7">
      <w:numFmt w:val="bullet"/>
      <w:lvlText w:val="•"/>
      <w:lvlJc w:val="left"/>
      <w:pPr>
        <w:ind w:left="8970" w:hanging="990"/>
      </w:pPr>
      <w:rPr>
        <w:rFonts w:hint="default"/>
        <w:lang w:val="zh-CN" w:eastAsia="zh-CN" w:bidi="zh-CN"/>
      </w:rPr>
    </w:lvl>
    <w:lvl w:ilvl="8">
      <w:numFmt w:val="bullet"/>
      <w:lvlText w:val="•"/>
      <w:lvlJc w:val="left"/>
      <w:pPr>
        <w:ind w:left="9949" w:hanging="990"/>
      </w:pPr>
      <w:rPr>
        <w:rFonts w:hint="default"/>
        <w:lang w:val="zh-CN" w:eastAsia="zh-CN" w:bidi="zh-CN"/>
      </w:rPr>
    </w:lvl>
  </w:abstractNum>
  <w:abstractNum w:abstractNumId="20">
    <w:nsid w:val="09C86FAF"/>
    <w:multiLevelType w:val="hybridMultilevel"/>
    <w:tmpl w:val="9F78381C"/>
    <w:lvl w:ilvl="0" w:tplc="12E05C4C">
      <w:start w:val="4"/>
      <w:numFmt w:val="decimal"/>
      <w:lvlText w:val="%1."/>
      <w:lvlJc w:val="left"/>
      <w:pPr>
        <w:ind w:left="530" w:hanging="420"/>
      </w:pPr>
      <w:rPr>
        <w:rFonts w:ascii="Times New Roman" w:eastAsia="Times New Roman" w:hAnsi="Times New Roman" w:cs="Times New Roman" w:hint="default"/>
        <w:w w:val="100"/>
        <w:sz w:val="21"/>
        <w:szCs w:val="21"/>
        <w:lang w:val="zh-CN" w:eastAsia="zh-CN" w:bidi="zh-CN"/>
      </w:rPr>
    </w:lvl>
    <w:lvl w:ilvl="1" w:tplc="55F2ABE6">
      <w:numFmt w:val="bullet"/>
      <w:lvlText w:val="•"/>
      <w:lvlJc w:val="left"/>
      <w:pPr>
        <w:ind w:left="1179" w:hanging="420"/>
      </w:pPr>
      <w:rPr>
        <w:rFonts w:hint="default"/>
        <w:lang w:val="zh-CN" w:eastAsia="zh-CN" w:bidi="zh-CN"/>
      </w:rPr>
    </w:lvl>
    <w:lvl w:ilvl="2" w:tplc="2870C596">
      <w:numFmt w:val="bullet"/>
      <w:lvlText w:val="•"/>
      <w:lvlJc w:val="left"/>
      <w:pPr>
        <w:ind w:left="1819" w:hanging="420"/>
      </w:pPr>
      <w:rPr>
        <w:rFonts w:hint="default"/>
        <w:lang w:val="zh-CN" w:eastAsia="zh-CN" w:bidi="zh-CN"/>
      </w:rPr>
    </w:lvl>
    <w:lvl w:ilvl="3" w:tplc="A7CA743C">
      <w:numFmt w:val="bullet"/>
      <w:lvlText w:val="•"/>
      <w:lvlJc w:val="left"/>
      <w:pPr>
        <w:ind w:left="2459" w:hanging="420"/>
      </w:pPr>
      <w:rPr>
        <w:rFonts w:hint="default"/>
        <w:lang w:val="zh-CN" w:eastAsia="zh-CN" w:bidi="zh-CN"/>
      </w:rPr>
    </w:lvl>
    <w:lvl w:ilvl="4" w:tplc="A4280564">
      <w:numFmt w:val="bullet"/>
      <w:lvlText w:val="•"/>
      <w:lvlJc w:val="left"/>
      <w:pPr>
        <w:ind w:left="3098" w:hanging="420"/>
      </w:pPr>
      <w:rPr>
        <w:rFonts w:hint="default"/>
        <w:lang w:val="zh-CN" w:eastAsia="zh-CN" w:bidi="zh-CN"/>
      </w:rPr>
    </w:lvl>
    <w:lvl w:ilvl="5" w:tplc="247ABCE8">
      <w:numFmt w:val="bullet"/>
      <w:lvlText w:val="•"/>
      <w:lvlJc w:val="left"/>
      <w:pPr>
        <w:ind w:left="3738" w:hanging="420"/>
      </w:pPr>
      <w:rPr>
        <w:rFonts w:hint="default"/>
        <w:lang w:val="zh-CN" w:eastAsia="zh-CN" w:bidi="zh-CN"/>
      </w:rPr>
    </w:lvl>
    <w:lvl w:ilvl="6" w:tplc="989C3970">
      <w:numFmt w:val="bullet"/>
      <w:lvlText w:val="•"/>
      <w:lvlJc w:val="left"/>
      <w:pPr>
        <w:ind w:left="4378" w:hanging="420"/>
      </w:pPr>
      <w:rPr>
        <w:rFonts w:hint="default"/>
        <w:lang w:val="zh-CN" w:eastAsia="zh-CN" w:bidi="zh-CN"/>
      </w:rPr>
    </w:lvl>
    <w:lvl w:ilvl="7" w:tplc="F5F68666">
      <w:numFmt w:val="bullet"/>
      <w:lvlText w:val="•"/>
      <w:lvlJc w:val="left"/>
      <w:pPr>
        <w:ind w:left="5017" w:hanging="420"/>
      </w:pPr>
      <w:rPr>
        <w:rFonts w:hint="default"/>
        <w:lang w:val="zh-CN" w:eastAsia="zh-CN" w:bidi="zh-CN"/>
      </w:rPr>
    </w:lvl>
    <w:lvl w:ilvl="8" w:tplc="9638735E">
      <w:numFmt w:val="bullet"/>
      <w:lvlText w:val="•"/>
      <w:lvlJc w:val="left"/>
      <w:pPr>
        <w:ind w:left="5657" w:hanging="420"/>
      </w:pPr>
      <w:rPr>
        <w:rFonts w:hint="default"/>
        <w:lang w:val="zh-CN" w:eastAsia="zh-CN" w:bidi="zh-CN"/>
      </w:rPr>
    </w:lvl>
  </w:abstractNum>
  <w:abstractNum w:abstractNumId="21">
    <w:nsid w:val="09EC57FC"/>
    <w:multiLevelType w:val="hybridMultilevel"/>
    <w:tmpl w:val="35F66684"/>
    <w:lvl w:ilvl="0" w:tplc="73AE7874">
      <w:numFmt w:val="bullet"/>
      <w:lvlText w:val=""/>
      <w:lvlJc w:val="left"/>
      <w:pPr>
        <w:ind w:left="529" w:hanging="420"/>
      </w:pPr>
      <w:rPr>
        <w:rFonts w:ascii="Wingdings" w:eastAsia="Wingdings" w:hAnsi="Wingdings" w:cs="Wingdings" w:hint="default"/>
        <w:w w:val="100"/>
        <w:sz w:val="16"/>
        <w:szCs w:val="16"/>
        <w:lang w:val="zh-CN" w:eastAsia="zh-CN" w:bidi="zh-CN"/>
      </w:rPr>
    </w:lvl>
    <w:lvl w:ilvl="1" w:tplc="76AE919E">
      <w:numFmt w:val="bullet"/>
      <w:lvlText w:val="•"/>
      <w:lvlJc w:val="left"/>
      <w:pPr>
        <w:ind w:left="1188" w:hanging="420"/>
      </w:pPr>
      <w:rPr>
        <w:rFonts w:hint="default"/>
        <w:lang w:val="zh-CN" w:eastAsia="zh-CN" w:bidi="zh-CN"/>
      </w:rPr>
    </w:lvl>
    <w:lvl w:ilvl="2" w:tplc="C22E080A">
      <w:numFmt w:val="bullet"/>
      <w:lvlText w:val="•"/>
      <w:lvlJc w:val="left"/>
      <w:pPr>
        <w:ind w:left="1857" w:hanging="420"/>
      </w:pPr>
      <w:rPr>
        <w:rFonts w:hint="default"/>
        <w:lang w:val="zh-CN" w:eastAsia="zh-CN" w:bidi="zh-CN"/>
      </w:rPr>
    </w:lvl>
    <w:lvl w:ilvl="3" w:tplc="AA82BFB2">
      <w:numFmt w:val="bullet"/>
      <w:lvlText w:val="•"/>
      <w:lvlJc w:val="left"/>
      <w:pPr>
        <w:ind w:left="2526" w:hanging="420"/>
      </w:pPr>
      <w:rPr>
        <w:rFonts w:hint="default"/>
        <w:lang w:val="zh-CN" w:eastAsia="zh-CN" w:bidi="zh-CN"/>
      </w:rPr>
    </w:lvl>
    <w:lvl w:ilvl="4" w:tplc="B098255C">
      <w:numFmt w:val="bullet"/>
      <w:lvlText w:val="•"/>
      <w:lvlJc w:val="left"/>
      <w:pPr>
        <w:ind w:left="3195" w:hanging="420"/>
      </w:pPr>
      <w:rPr>
        <w:rFonts w:hint="default"/>
        <w:lang w:val="zh-CN" w:eastAsia="zh-CN" w:bidi="zh-CN"/>
      </w:rPr>
    </w:lvl>
    <w:lvl w:ilvl="5" w:tplc="8AC66A48">
      <w:numFmt w:val="bullet"/>
      <w:lvlText w:val="•"/>
      <w:lvlJc w:val="left"/>
      <w:pPr>
        <w:ind w:left="3864" w:hanging="420"/>
      </w:pPr>
      <w:rPr>
        <w:rFonts w:hint="default"/>
        <w:lang w:val="zh-CN" w:eastAsia="zh-CN" w:bidi="zh-CN"/>
      </w:rPr>
    </w:lvl>
    <w:lvl w:ilvl="6" w:tplc="CC8A85BA">
      <w:numFmt w:val="bullet"/>
      <w:lvlText w:val="•"/>
      <w:lvlJc w:val="left"/>
      <w:pPr>
        <w:ind w:left="4533" w:hanging="420"/>
      </w:pPr>
      <w:rPr>
        <w:rFonts w:hint="default"/>
        <w:lang w:val="zh-CN" w:eastAsia="zh-CN" w:bidi="zh-CN"/>
      </w:rPr>
    </w:lvl>
    <w:lvl w:ilvl="7" w:tplc="946C6C96">
      <w:numFmt w:val="bullet"/>
      <w:lvlText w:val="•"/>
      <w:lvlJc w:val="left"/>
      <w:pPr>
        <w:ind w:left="5202" w:hanging="420"/>
      </w:pPr>
      <w:rPr>
        <w:rFonts w:hint="default"/>
        <w:lang w:val="zh-CN" w:eastAsia="zh-CN" w:bidi="zh-CN"/>
      </w:rPr>
    </w:lvl>
    <w:lvl w:ilvl="8" w:tplc="46766DB4">
      <w:numFmt w:val="bullet"/>
      <w:lvlText w:val="•"/>
      <w:lvlJc w:val="left"/>
      <w:pPr>
        <w:ind w:left="5871" w:hanging="420"/>
      </w:pPr>
      <w:rPr>
        <w:rFonts w:hint="default"/>
        <w:lang w:val="zh-CN" w:eastAsia="zh-CN" w:bidi="zh-CN"/>
      </w:rPr>
    </w:lvl>
  </w:abstractNum>
  <w:abstractNum w:abstractNumId="22">
    <w:nsid w:val="0A6330EF"/>
    <w:multiLevelType w:val="hybridMultilevel"/>
    <w:tmpl w:val="D84C537E"/>
    <w:lvl w:ilvl="0" w:tplc="96105EB0">
      <w:numFmt w:val="bullet"/>
      <w:lvlText w:val=""/>
      <w:lvlJc w:val="left"/>
      <w:pPr>
        <w:ind w:left="527" w:hanging="420"/>
      </w:pPr>
      <w:rPr>
        <w:rFonts w:ascii="Wingdings" w:eastAsia="Wingdings" w:hAnsi="Wingdings" w:cs="Wingdings" w:hint="default"/>
        <w:w w:val="100"/>
        <w:sz w:val="16"/>
        <w:szCs w:val="16"/>
        <w:lang w:val="zh-CN" w:eastAsia="zh-CN" w:bidi="zh-CN"/>
      </w:rPr>
    </w:lvl>
    <w:lvl w:ilvl="1" w:tplc="05889A34">
      <w:numFmt w:val="bullet"/>
      <w:lvlText w:val="•"/>
      <w:lvlJc w:val="left"/>
      <w:pPr>
        <w:ind w:left="1050" w:hanging="420"/>
      </w:pPr>
      <w:rPr>
        <w:rFonts w:hint="default"/>
        <w:lang w:val="zh-CN" w:eastAsia="zh-CN" w:bidi="zh-CN"/>
      </w:rPr>
    </w:lvl>
    <w:lvl w:ilvl="2" w:tplc="30E64702">
      <w:numFmt w:val="bullet"/>
      <w:lvlText w:val="•"/>
      <w:lvlJc w:val="left"/>
      <w:pPr>
        <w:ind w:left="1580" w:hanging="420"/>
      </w:pPr>
      <w:rPr>
        <w:rFonts w:hint="default"/>
        <w:lang w:val="zh-CN" w:eastAsia="zh-CN" w:bidi="zh-CN"/>
      </w:rPr>
    </w:lvl>
    <w:lvl w:ilvl="3" w:tplc="73143C2A">
      <w:numFmt w:val="bullet"/>
      <w:lvlText w:val="•"/>
      <w:lvlJc w:val="left"/>
      <w:pPr>
        <w:ind w:left="2110" w:hanging="420"/>
      </w:pPr>
      <w:rPr>
        <w:rFonts w:hint="default"/>
        <w:lang w:val="zh-CN" w:eastAsia="zh-CN" w:bidi="zh-CN"/>
      </w:rPr>
    </w:lvl>
    <w:lvl w:ilvl="4" w:tplc="9A9CCD9A">
      <w:numFmt w:val="bullet"/>
      <w:lvlText w:val="•"/>
      <w:lvlJc w:val="left"/>
      <w:pPr>
        <w:ind w:left="2640" w:hanging="420"/>
      </w:pPr>
      <w:rPr>
        <w:rFonts w:hint="default"/>
        <w:lang w:val="zh-CN" w:eastAsia="zh-CN" w:bidi="zh-CN"/>
      </w:rPr>
    </w:lvl>
    <w:lvl w:ilvl="5" w:tplc="39C83DC0">
      <w:numFmt w:val="bullet"/>
      <w:lvlText w:val="•"/>
      <w:lvlJc w:val="left"/>
      <w:pPr>
        <w:ind w:left="3170" w:hanging="420"/>
      </w:pPr>
      <w:rPr>
        <w:rFonts w:hint="default"/>
        <w:lang w:val="zh-CN" w:eastAsia="zh-CN" w:bidi="zh-CN"/>
      </w:rPr>
    </w:lvl>
    <w:lvl w:ilvl="6" w:tplc="613218CC">
      <w:numFmt w:val="bullet"/>
      <w:lvlText w:val="•"/>
      <w:lvlJc w:val="left"/>
      <w:pPr>
        <w:ind w:left="3700" w:hanging="420"/>
      </w:pPr>
      <w:rPr>
        <w:rFonts w:hint="default"/>
        <w:lang w:val="zh-CN" w:eastAsia="zh-CN" w:bidi="zh-CN"/>
      </w:rPr>
    </w:lvl>
    <w:lvl w:ilvl="7" w:tplc="BA90D08C">
      <w:numFmt w:val="bullet"/>
      <w:lvlText w:val="•"/>
      <w:lvlJc w:val="left"/>
      <w:pPr>
        <w:ind w:left="4230" w:hanging="420"/>
      </w:pPr>
      <w:rPr>
        <w:rFonts w:hint="default"/>
        <w:lang w:val="zh-CN" w:eastAsia="zh-CN" w:bidi="zh-CN"/>
      </w:rPr>
    </w:lvl>
    <w:lvl w:ilvl="8" w:tplc="0742D3F4">
      <w:numFmt w:val="bullet"/>
      <w:lvlText w:val="•"/>
      <w:lvlJc w:val="left"/>
      <w:pPr>
        <w:ind w:left="4760" w:hanging="420"/>
      </w:pPr>
      <w:rPr>
        <w:rFonts w:hint="default"/>
        <w:lang w:val="zh-CN" w:eastAsia="zh-CN" w:bidi="zh-CN"/>
      </w:rPr>
    </w:lvl>
  </w:abstractNum>
  <w:abstractNum w:abstractNumId="23">
    <w:nsid w:val="0A807499"/>
    <w:multiLevelType w:val="multilevel"/>
    <w:tmpl w:val="402AD5CC"/>
    <w:lvl w:ilvl="0">
      <w:start w:val="3"/>
      <w:numFmt w:val="decimal"/>
      <w:lvlText w:val="%1"/>
      <w:lvlJc w:val="left"/>
      <w:pPr>
        <w:ind w:left="2021" w:hanging="889"/>
      </w:pPr>
      <w:rPr>
        <w:rFonts w:hint="default"/>
        <w:lang w:val="zh-CN" w:eastAsia="zh-CN" w:bidi="zh-CN"/>
      </w:rPr>
    </w:lvl>
    <w:lvl w:ilvl="1">
      <w:start w:val="19"/>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3233" w:hanging="420"/>
      </w:pPr>
      <w:rPr>
        <w:rFonts w:ascii="Wingdings" w:eastAsia="Wingdings" w:hAnsi="Wingdings" w:cs="Wingdings" w:hint="default"/>
        <w:w w:val="100"/>
        <w:sz w:val="16"/>
        <w:szCs w:val="16"/>
        <w:lang w:val="zh-CN" w:eastAsia="zh-CN" w:bidi="zh-CN"/>
      </w:rPr>
    </w:lvl>
    <w:lvl w:ilvl="5">
      <w:numFmt w:val="bullet"/>
      <w:lvlText w:val="•"/>
      <w:lvlJc w:val="left"/>
      <w:pPr>
        <w:ind w:left="6489" w:hanging="420"/>
      </w:pPr>
      <w:rPr>
        <w:rFonts w:hint="default"/>
        <w:lang w:val="zh-CN" w:eastAsia="zh-CN" w:bidi="zh-CN"/>
      </w:rPr>
    </w:lvl>
    <w:lvl w:ilvl="6">
      <w:numFmt w:val="bullet"/>
      <w:lvlText w:val="•"/>
      <w:lvlJc w:val="left"/>
      <w:pPr>
        <w:ind w:left="7573" w:hanging="420"/>
      </w:pPr>
      <w:rPr>
        <w:rFonts w:hint="default"/>
        <w:lang w:val="zh-CN" w:eastAsia="zh-CN" w:bidi="zh-CN"/>
      </w:rPr>
    </w:lvl>
    <w:lvl w:ilvl="7">
      <w:numFmt w:val="bullet"/>
      <w:lvlText w:val="•"/>
      <w:lvlJc w:val="left"/>
      <w:pPr>
        <w:ind w:left="8656" w:hanging="420"/>
      </w:pPr>
      <w:rPr>
        <w:rFonts w:hint="default"/>
        <w:lang w:val="zh-CN" w:eastAsia="zh-CN" w:bidi="zh-CN"/>
      </w:rPr>
    </w:lvl>
    <w:lvl w:ilvl="8">
      <w:numFmt w:val="bullet"/>
      <w:lvlText w:val="•"/>
      <w:lvlJc w:val="left"/>
      <w:pPr>
        <w:ind w:left="9739" w:hanging="420"/>
      </w:pPr>
      <w:rPr>
        <w:rFonts w:hint="default"/>
        <w:lang w:val="zh-CN" w:eastAsia="zh-CN" w:bidi="zh-CN"/>
      </w:rPr>
    </w:lvl>
  </w:abstractNum>
  <w:abstractNum w:abstractNumId="24">
    <w:nsid w:val="0A8F3110"/>
    <w:multiLevelType w:val="hybridMultilevel"/>
    <w:tmpl w:val="EB42D570"/>
    <w:lvl w:ilvl="0" w:tplc="B83AFB24">
      <w:numFmt w:val="bullet"/>
      <w:lvlText w:val=""/>
      <w:lvlJc w:val="left"/>
      <w:pPr>
        <w:ind w:left="531" w:hanging="421"/>
      </w:pPr>
      <w:rPr>
        <w:rFonts w:ascii="Wingdings" w:eastAsia="Wingdings" w:hAnsi="Wingdings" w:cs="Wingdings" w:hint="default"/>
        <w:w w:val="100"/>
        <w:sz w:val="16"/>
        <w:szCs w:val="16"/>
        <w:lang w:val="zh-CN" w:eastAsia="zh-CN" w:bidi="zh-CN"/>
      </w:rPr>
    </w:lvl>
    <w:lvl w:ilvl="1" w:tplc="16A6500E">
      <w:numFmt w:val="bullet"/>
      <w:lvlText w:val="•"/>
      <w:lvlJc w:val="left"/>
      <w:pPr>
        <w:ind w:left="1237" w:hanging="421"/>
      </w:pPr>
      <w:rPr>
        <w:rFonts w:hint="default"/>
        <w:lang w:val="zh-CN" w:eastAsia="zh-CN" w:bidi="zh-CN"/>
      </w:rPr>
    </w:lvl>
    <w:lvl w:ilvl="2" w:tplc="AA4CB7AE">
      <w:numFmt w:val="bullet"/>
      <w:lvlText w:val="•"/>
      <w:lvlJc w:val="left"/>
      <w:pPr>
        <w:ind w:left="1935" w:hanging="421"/>
      </w:pPr>
      <w:rPr>
        <w:rFonts w:hint="default"/>
        <w:lang w:val="zh-CN" w:eastAsia="zh-CN" w:bidi="zh-CN"/>
      </w:rPr>
    </w:lvl>
    <w:lvl w:ilvl="3" w:tplc="46B897CA">
      <w:numFmt w:val="bullet"/>
      <w:lvlText w:val="•"/>
      <w:lvlJc w:val="left"/>
      <w:pPr>
        <w:ind w:left="2633" w:hanging="421"/>
      </w:pPr>
      <w:rPr>
        <w:rFonts w:hint="default"/>
        <w:lang w:val="zh-CN" w:eastAsia="zh-CN" w:bidi="zh-CN"/>
      </w:rPr>
    </w:lvl>
    <w:lvl w:ilvl="4" w:tplc="8FAC2090">
      <w:numFmt w:val="bullet"/>
      <w:lvlText w:val="•"/>
      <w:lvlJc w:val="left"/>
      <w:pPr>
        <w:ind w:left="3331" w:hanging="421"/>
      </w:pPr>
      <w:rPr>
        <w:rFonts w:hint="default"/>
        <w:lang w:val="zh-CN" w:eastAsia="zh-CN" w:bidi="zh-CN"/>
      </w:rPr>
    </w:lvl>
    <w:lvl w:ilvl="5" w:tplc="9878A7FE">
      <w:numFmt w:val="bullet"/>
      <w:lvlText w:val="•"/>
      <w:lvlJc w:val="left"/>
      <w:pPr>
        <w:ind w:left="4029" w:hanging="421"/>
      </w:pPr>
      <w:rPr>
        <w:rFonts w:hint="default"/>
        <w:lang w:val="zh-CN" w:eastAsia="zh-CN" w:bidi="zh-CN"/>
      </w:rPr>
    </w:lvl>
    <w:lvl w:ilvl="6" w:tplc="6BA890CA">
      <w:numFmt w:val="bullet"/>
      <w:lvlText w:val="•"/>
      <w:lvlJc w:val="left"/>
      <w:pPr>
        <w:ind w:left="4726" w:hanging="421"/>
      </w:pPr>
      <w:rPr>
        <w:rFonts w:hint="default"/>
        <w:lang w:val="zh-CN" w:eastAsia="zh-CN" w:bidi="zh-CN"/>
      </w:rPr>
    </w:lvl>
    <w:lvl w:ilvl="7" w:tplc="39EED380">
      <w:numFmt w:val="bullet"/>
      <w:lvlText w:val="•"/>
      <w:lvlJc w:val="left"/>
      <w:pPr>
        <w:ind w:left="5424" w:hanging="421"/>
      </w:pPr>
      <w:rPr>
        <w:rFonts w:hint="default"/>
        <w:lang w:val="zh-CN" w:eastAsia="zh-CN" w:bidi="zh-CN"/>
      </w:rPr>
    </w:lvl>
    <w:lvl w:ilvl="8" w:tplc="7ABC0E4E">
      <w:numFmt w:val="bullet"/>
      <w:lvlText w:val="•"/>
      <w:lvlJc w:val="left"/>
      <w:pPr>
        <w:ind w:left="6122" w:hanging="421"/>
      </w:pPr>
      <w:rPr>
        <w:rFonts w:hint="default"/>
        <w:lang w:val="zh-CN" w:eastAsia="zh-CN" w:bidi="zh-CN"/>
      </w:rPr>
    </w:lvl>
  </w:abstractNum>
  <w:abstractNum w:abstractNumId="25">
    <w:nsid w:val="0AF47349"/>
    <w:multiLevelType w:val="hybridMultilevel"/>
    <w:tmpl w:val="1D3CE7A6"/>
    <w:lvl w:ilvl="0" w:tplc="6CEAC052">
      <w:numFmt w:val="bullet"/>
      <w:lvlText w:val=""/>
      <w:lvlJc w:val="left"/>
      <w:pPr>
        <w:ind w:left="699" w:hanging="420"/>
      </w:pPr>
      <w:rPr>
        <w:rFonts w:ascii="Wingdings" w:eastAsia="Wingdings" w:hAnsi="Wingdings" w:cs="Wingdings" w:hint="default"/>
        <w:w w:val="100"/>
        <w:sz w:val="16"/>
        <w:szCs w:val="16"/>
        <w:lang w:val="zh-CN" w:eastAsia="zh-CN" w:bidi="zh-CN"/>
      </w:rPr>
    </w:lvl>
    <w:lvl w:ilvl="1" w:tplc="C17A105E">
      <w:numFmt w:val="bullet"/>
      <w:lvlText w:val="•"/>
      <w:lvlJc w:val="left"/>
      <w:pPr>
        <w:ind w:left="1567" w:hanging="420"/>
      </w:pPr>
      <w:rPr>
        <w:rFonts w:hint="default"/>
        <w:lang w:val="zh-CN" w:eastAsia="zh-CN" w:bidi="zh-CN"/>
      </w:rPr>
    </w:lvl>
    <w:lvl w:ilvl="2" w:tplc="445AB654">
      <w:numFmt w:val="bullet"/>
      <w:lvlText w:val="•"/>
      <w:lvlJc w:val="left"/>
      <w:pPr>
        <w:ind w:left="2434" w:hanging="420"/>
      </w:pPr>
      <w:rPr>
        <w:rFonts w:hint="default"/>
        <w:lang w:val="zh-CN" w:eastAsia="zh-CN" w:bidi="zh-CN"/>
      </w:rPr>
    </w:lvl>
    <w:lvl w:ilvl="3" w:tplc="6A547D3A">
      <w:numFmt w:val="bullet"/>
      <w:lvlText w:val="•"/>
      <w:lvlJc w:val="left"/>
      <w:pPr>
        <w:ind w:left="3301" w:hanging="420"/>
      </w:pPr>
      <w:rPr>
        <w:rFonts w:hint="default"/>
        <w:lang w:val="zh-CN" w:eastAsia="zh-CN" w:bidi="zh-CN"/>
      </w:rPr>
    </w:lvl>
    <w:lvl w:ilvl="4" w:tplc="90E8A030">
      <w:numFmt w:val="bullet"/>
      <w:lvlText w:val="•"/>
      <w:lvlJc w:val="left"/>
      <w:pPr>
        <w:ind w:left="4168" w:hanging="420"/>
      </w:pPr>
      <w:rPr>
        <w:rFonts w:hint="default"/>
        <w:lang w:val="zh-CN" w:eastAsia="zh-CN" w:bidi="zh-CN"/>
      </w:rPr>
    </w:lvl>
    <w:lvl w:ilvl="5" w:tplc="D136A234">
      <w:numFmt w:val="bullet"/>
      <w:lvlText w:val="•"/>
      <w:lvlJc w:val="left"/>
      <w:pPr>
        <w:ind w:left="5036" w:hanging="420"/>
      </w:pPr>
      <w:rPr>
        <w:rFonts w:hint="default"/>
        <w:lang w:val="zh-CN" w:eastAsia="zh-CN" w:bidi="zh-CN"/>
      </w:rPr>
    </w:lvl>
    <w:lvl w:ilvl="6" w:tplc="1660BCCC">
      <w:numFmt w:val="bullet"/>
      <w:lvlText w:val="•"/>
      <w:lvlJc w:val="left"/>
      <w:pPr>
        <w:ind w:left="5903" w:hanging="420"/>
      </w:pPr>
      <w:rPr>
        <w:rFonts w:hint="default"/>
        <w:lang w:val="zh-CN" w:eastAsia="zh-CN" w:bidi="zh-CN"/>
      </w:rPr>
    </w:lvl>
    <w:lvl w:ilvl="7" w:tplc="55286AAC">
      <w:numFmt w:val="bullet"/>
      <w:lvlText w:val="•"/>
      <w:lvlJc w:val="left"/>
      <w:pPr>
        <w:ind w:left="6770" w:hanging="420"/>
      </w:pPr>
      <w:rPr>
        <w:rFonts w:hint="default"/>
        <w:lang w:val="zh-CN" w:eastAsia="zh-CN" w:bidi="zh-CN"/>
      </w:rPr>
    </w:lvl>
    <w:lvl w:ilvl="8" w:tplc="AE964C2A">
      <w:numFmt w:val="bullet"/>
      <w:lvlText w:val="•"/>
      <w:lvlJc w:val="left"/>
      <w:pPr>
        <w:ind w:left="7637" w:hanging="420"/>
      </w:pPr>
      <w:rPr>
        <w:rFonts w:hint="default"/>
        <w:lang w:val="zh-CN" w:eastAsia="zh-CN" w:bidi="zh-CN"/>
      </w:rPr>
    </w:lvl>
  </w:abstractNum>
  <w:abstractNum w:abstractNumId="26">
    <w:nsid w:val="0B2405E8"/>
    <w:multiLevelType w:val="hybridMultilevel"/>
    <w:tmpl w:val="896A44BC"/>
    <w:lvl w:ilvl="0" w:tplc="334679D4">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192E506C">
      <w:numFmt w:val="bullet"/>
      <w:lvlText w:val="•"/>
      <w:lvlJc w:val="left"/>
      <w:pPr>
        <w:ind w:left="4016" w:hanging="420"/>
      </w:pPr>
      <w:rPr>
        <w:rFonts w:hint="default"/>
        <w:lang w:val="zh-CN" w:eastAsia="zh-CN" w:bidi="zh-CN"/>
      </w:rPr>
    </w:lvl>
    <w:lvl w:ilvl="2" w:tplc="95C655C8">
      <w:numFmt w:val="bullet"/>
      <w:lvlText w:val="•"/>
      <w:lvlJc w:val="left"/>
      <w:pPr>
        <w:ind w:left="4893" w:hanging="420"/>
      </w:pPr>
      <w:rPr>
        <w:rFonts w:hint="default"/>
        <w:lang w:val="zh-CN" w:eastAsia="zh-CN" w:bidi="zh-CN"/>
      </w:rPr>
    </w:lvl>
    <w:lvl w:ilvl="3" w:tplc="39784162">
      <w:numFmt w:val="bullet"/>
      <w:lvlText w:val="•"/>
      <w:lvlJc w:val="left"/>
      <w:pPr>
        <w:ind w:left="5769" w:hanging="420"/>
      </w:pPr>
      <w:rPr>
        <w:rFonts w:hint="default"/>
        <w:lang w:val="zh-CN" w:eastAsia="zh-CN" w:bidi="zh-CN"/>
      </w:rPr>
    </w:lvl>
    <w:lvl w:ilvl="4" w:tplc="9E3A7E44">
      <w:numFmt w:val="bullet"/>
      <w:lvlText w:val="•"/>
      <w:lvlJc w:val="left"/>
      <w:pPr>
        <w:ind w:left="6646" w:hanging="420"/>
      </w:pPr>
      <w:rPr>
        <w:rFonts w:hint="default"/>
        <w:lang w:val="zh-CN" w:eastAsia="zh-CN" w:bidi="zh-CN"/>
      </w:rPr>
    </w:lvl>
    <w:lvl w:ilvl="5" w:tplc="9C304970">
      <w:numFmt w:val="bullet"/>
      <w:lvlText w:val="•"/>
      <w:lvlJc w:val="left"/>
      <w:pPr>
        <w:ind w:left="7523" w:hanging="420"/>
      </w:pPr>
      <w:rPr>
        <w:rFonts w:hint="default"/>
        <w:lang w:val="zh-CN" w:eastAsia="zh-CN" w:bidi="zh-CN"/>
      </w:rPr>
    </w:lvl>
    <w:lvl w:ilvl="6" w:tplc="E474CFB4">
      <w:numFmt w:val="bullet"/>
      <w:lvlText w:val="•"/>
      <w:lvlJc w:val="left"/>
      <w:pPr>
        <w:ind w:left="8399" w:hanging="420"/>
      </w:pPr>
      <w:rPr>
        <w:rFonts w:hint="default"/>
        <w:lang w:val="zh-CN" w:eastAsia="zh-CN" w:bidi="zh-CN"/>
      </w:rPr>
    </w:lvl>
    <w:lvl w:ilvl="7" w:tplc="E98896F2">
      <w:numFmt w:val="bullet"/>
      <w:lvlText w:val="•"/>
      <w:lvlJc w:val="left"/>
      <w:pPr>
        <w:ind w:left="9276" w:hanging="420"/>
      </w:pPr>
      <w:rPr>
        <w:rFonts w:hint="default"/>
        <w:lang w:val="zh-CN" w:eastAsia="zh-CN" w:bidi="zh-CN"/>
      </w:rPr>
    </w:lvl>
    <w:lvl w:ilvl="8" w:tplc="6B08AA1A">
      <w:numFmt w:val="bullet"/>
      <w:lvlText w:val="•"/>
      <w:lvlJc w:val="left"/>
      <w:pPr>
        <w:ind w:left="10153" w:hanging="420"/>
      </w:pPr>
      <w:rPr>
        <w:rFonts w:hint="default"/>
        <w:lang w:val="zh-CN" w:eastAsia="zh-CN" w:bidi="zh-CN"/>
      </w:rPr>
    </w:lvl>
  </w:abstractNum>
  <w:abstractNum w:abstractNumId="27">
    <w:nsid w:val="0B53126E"/>
    <w:multiLevelType w:val="hybridMultilevel"/>
    <w:tmpl w:val="51E098FA"/>
    <w:lvl w:ilvl="0" w:tplc="2C760B26">
      <w:numFmt w:val="bullet"/>
      <w:lvlText w:val=""/>
      <w:lvlJc w:val="left"/>
      <w:pPr>
        <w:ind w:left="528" w:hanging="420"/>
      </w:pPr>
      <w:rPr>
        <w:rFonts w:ascii="Wingdings" w:eastAsia="Wingdings" w:hAnsi="Wingdings" w:cs="Wingdings" w:hint="default"/>
        <w:w w:val="100"/>
        <w:sz w:val="16"/>
        <w:szCs w:val="16"/>
        <w:lang w:val="zh-CN" w:eastAsia="zh-CN" w:bidi="zh-CN"/>
      </w:rPr>
    </w:lvl>
    <w:lvl w:ilvl="1" w:tplc="EE90A384">
      <w:numFmt w:val="bullet"/>
      <w:lvlText w:val="•"/>
      <w:lvlJc w:val="left"/>
      <w:pPr>
        <w:ind w:left="879" w:hanging="420"/>
      </w:pPr>
      <w:rPr>
        <w:rFonts w:hint="default"/>
        <w:lang w:val="zh-CN" w:eastAsia="zh-CN" w:bidi="zh-CN"/>
      </w:rPr>
    </w:lvl>
    <w:lvl w:ilvl="2" w:tplc="844E1A18">
      <w:numFmt w:val="bullet"/>
      <w:lvlText w:val="•"/>
      <w:lvlJc w:val="left"/>
      <w:pPr>
        <w:ind w:left="1239" w:hanging="420"/>
      </w:pPr>
      <w:rPr>
        <w:rFonts w:hint="default"/>
        <w:lang w:val="zh-CN" w:eastAsia="zh-CN" w:bidi="zh-CN"/>
      </w:rPr>
    </w:lvl>
    <w:lvl w:ilvl="3" w:tplc="622474BA">
      <w:numFmt w:val="bullet"/>
      <w:lvlText w:val="•"/>
      <w:lvlJc w:val="left"/>
      <w:pPr>
        <w:ind w:left="1599" w:hanging="420"/>
      </w:pPr>
      <w:rPr>
        <w:rFonts w:hint="default"/>
        <w:lang w:val="zh-CN" w:eastAsia="zh-CN" w:bidi="zh-CN"/>
      </w:rPr>
    </w:lvl>
    <w:lvl w:ilvl="4" w:tplc="9E6ADCA2">
      <w:numFmt w:val="bullet"/>
      <w:lvlText w:val="•"/>
      <w:lvlJc w:val="left"/>
      <w:pPr>
        <w:ind w:left="1959" w:hanging="420"/>
      </w:pPr>
      <w:rPr>
        <w:rFonts w:hint="default"/>
        <w:lang w:val="zh-CN" w:eastAsia="zh-CN" w:bidi="zh-CN"/>
      </w:rPr>
    </w:lvl>
    <w:lvl w:ilvl="5" w:tplc="B896EF9A">
      <w:numFmt w:val="bullet"/>
      <w:lvlText w:val="•"/>
      <w:lvlJc w:val="left"/>
      <w:pPr>
        <w:ind w:left="2319" w:hanging="420"/>
      </w:pPr>
      <w:rPr>
        <w:rFonts w:hint="default"/>
        <w:lang w:val="zh-CN" w:eastAsia="zh-CN" w:bidi="zh-CN"/>
      </w:rPr>
    </w:lvl>
    <w:lvl w:ilvl="6" w:tplc="7B12D122">
      <w:numFmt w:val="bullet"/>
      <w:lvlText w:val="•"/>
      <w:lvlJc w:val="left"/>
      <w:pPr>
        <w:ind w:left="2679" w:hanging="420"/>
      </w:pPr>
      <w:rPr>
        <w:rFonts w:hint="default"/>
        <w:lang w:val="zh-CN" w:eastAsia="zh-CN" w:bidi="zh-CN"/>
      </w:rPr>
    </w:lvl>
    <w:lvl w:ilvl="7" w:tplc="8F2E647C">
      <w:numFmt w:val="bullet"/>
      <w:lvlText w:val="•"/>
      <w:lvlJc w:val="left"/>
      <w:pPr>
        <w:ind w:left="3039" w:hanging="420"/>
      </w:pPr>
      <w:rPr>
        <w:rFonts w:hint="default"/>
        <w:lang w:val="zh-CN" w:eastAsia="zh-CN" w:bidi="zh-CN"/>
      </w:rPr>
    </w:lvl>
    <w:lvl w:ilvl="8" w:tplc="5C3CDD02">
      <w:numFmt w:val="bullet"/>
      <w:lvlText w:val="•"/>
      <w:lvlJc w:val="left"/>
      <w:pPr>
        <w:ind w:left="3399" w:hanging="420"/>
      </w:pPr>
      <w:rPr>
        <w:rFonts w:hint="default"/>
        <w:lang w:val="zh-CN" w:eastAsia="zh-CN" w:bidi="zh-CN"/>
      </w:rPr>
    </w:lvl>
  </w:abstractNum>
  <w:abstractNum w:abstractNumId="28">
    <w:nsid w:val="0B684EA9"/>
    <w:multiLevelType w:val="hybridMultilevel"/>
    <w:tmpl w:val="E0F46FC2"/>
    <w:lvl w:ilvl="0" w:tplc="C5DAC962">
      <w:numFmt w:val="bullet"/>
      <w:lvlText w:val=""/>
      <w:lvlJc w:val="left"/>
      <w:pPr>
        <w:ind w:left="527" w:hanging="420"/>
      </w:pPr>
      <w:rPr>
        <w:rFonts w:ascii="Wingdings" w:eastAsia="Wingdings" w:hAnsi="Wingdings" w:cs="Wingdings" w:hint="default"/>
        <w:w w:val="100"/>
        <w:sz w:val="16"/>
        <w:szCs w:val="16"/>
        <w:lang w:val="zh-CN" w:eastAsia="zh-CN" w:bidi="zh-CN"/>
      </w:rPr>
    </w:lvl>
    <w:lvl w:ilvl="1" w:tplc="278C919C">
      <w:numFmt w:val="bullet"/>
      <w:lvlText w:val="•"/>
      <w:lvlJc w:val="left"/>
      <w:pPr>
        <w:ind w:left="858" w:hanging="420"/>
      </w:pPr>
      <w:rPr>
        <w:rFonts w:hint="default"/>
        <w:lang w:val="zh-CN" w:eastAsia="zh-CN" w:bidi="zh-CN"/>
      </w:rPr>
    </w:lvl>
    <w:lvl w:ilvl="2" w:tplc="72245492">
      <w:numFmt w:val="bullet"/>
      <w:lvlText w:val="•"/>
      <w:lvlJc w:val="left"/>
      <w:pPr>
        <w:ind w:left="1196" w:hanging="420"/>
      </w:pPr>
      <w:rPr>
        <w:rFonts w:hint="default"/>
        <w:lang w:val="zh-CN" w:eastAsia="zh-CN" w:bidi="zh-CN"/>
      </w:rPr>
    </w:lvl>
    <w:lvl w:ilvl="3" w:tplc="EB46A20A">
      <w:numFmt w:val="bullet"/>
      <w:lvlText w:val="•"/>
      <w:lvlJc w:val="left"/>
      <w:pPr>
        <w:ind w:left="1535" w:hanging="420"/>
      </w:pPr>
      <w:rPr>
        <w:rFonts w:hint="default"/>
        <w:lang w:val="zh-CN" w:eastAsia="zh-CN" w:bidi="zh-CN"/>
      </w:rPr>
    </w:lvl>
    <w:lvl w:ilvl="4" w:tplc="0A860CD2">
      <w:numFmt w:val="bullet"/>
      <w:lvlText w:val="•"/>
      <w:lvlJc w:val="left"/>
      <w:pPr>
        <w:ind w:left="1873" w:hanging="420"/>
      </w:pPr>
      <w:rPr>
        <w:rFonts w:hint="default"/>
        <w:lang w:val="zh-CN" w:eastAsia="zh-CN" w:bidi="zh-CN"/>
      </w:rPr>
    </w:lvl>
    <w:lvl w:ilvl="5" w:tplc="51407A90">
      <w:numFmt w:val="bullet"/>
      <w:lvlText w:val="•"/>
      <w:lvlJc w:val="left"/>
      <w:pPr>
        <w:ind w:left="2212" w:hanging="420"/>
      </w:pPr>
      <w:rPr>
        <w:rFonts w:hint="default"/>
        <w:lang w:val="zh-CN" w:eastAsia="zh-CN" w:bidi="zh-CN"/>
      </w:rPr>
    </w:lvl>
    <w:lvl w:ilvl="6" w:tplc="4D947D92">
      <w:numFmt w:val="bullet"/>
      <w:lvlText w:val="•"/>
      <w:lvlJc w:val="left"/>
      <w:pPr>
        <w:ind w:left="2550" w:hanging="420"/>
      </w:pPr>
      <w:rPr>
        <w:rFonts w:hint="default"/>
        <w:lang w:val="zh-CN" w:eastAsia="zh-CN" w:bidi="zh-CN"/>
      </w:rPr>
    </w:lvl>
    <w:lvl w:ilvl="7" w:tplc="DB5268AA">
      <w:numFmt w:val="bullet"/>
      <w:lvlText w:val="•"/>
      <w:lvlJc w:val="left"/>
      <w:pPr>
        <w:ind w:left="2888" w:hanging="420"/>
      </w:pPr>
      <w:rPr>
        <w:rFonts w:hint="default"/>
        <w:lang w:val="zh-CN" w:eastAsia="zh-CN" w:bidi="zh-CN"/>
      </w:rPr>
    </w:lvl>
    <w:lvl w:ilvl="8" w:tplc="D7E63538">
      <w:numFmt w:val="bullet"/>
      <w:lvlText w:val="•"/>
      <w:lvlJc w:val="left"/>
      <w:pPr>
        <w:ind w:left="3227" w:hanging="420"/>
      </w:pPr>
      <w:rPr>
        <w:rFonts w:hint="default"/>
        <w:lang w:val="zh-CN" w:eastAsia="zh-CN" w:bidi="zh-CN"/>
      </w:rPr>
    </w:lvl>
  </w:abstractNum>
  <w:abstractNum w:abstractNumId="29">
    <w:nsid w:val="0B846FA7"/>
    <w:multiLevelType w:val="hybridMultilevel"/>
    <w:tmpl w:val="450EB0AC"/>
    <w:lvl w:ilvl="0" w:tplc="50BCB7EA">
      <w:numFmt w:val="bullet"/>
      <w:lvlText w:val=""/>
      <w:lvlJc w:val="left"/>
      <w:pPr>
        <w:ind w:left="530" w:hanging="420"/>
      </w:pPr>
      <w:rPr>
        <w:rFonts w:ascii="Wingdings" w:eastAsia="Wingdings" w:hAnsi="Wingdings" w:cs="Wingdings" w:hint="default"/>
        <w:w w:val="100"/>
        <w:sz w:val="16"/>
        <w:szCs w:val="16"/>
        <w:lang w:val="zh-CN" w:eastAsia="zh-CN" w:bidi="zh-CN"/>
      </w:rPr>
    </w:lvl>
    <w:lvl w:ilvl="1" w:tplc="066493DC">
      <w:numFmt w:val="bullet"/>
      <w:lvlText w:val="•"/>
      <w:lvlJc w:val="left"/>
      <w:pPr>
        <w:ind w:left="1165" w:hanging="420"/>
      </w:pPr>
      <w:rPr>
        <w:rFonts w:hint="default"/>
        <w:lang w:val="zh-CN" w:eastAsia="zh-CN" w:bidi="zh-CN"/>
      </w:rPr>
    </w:lvl>
    <w:lvl w:ilvl="2" w:tplc="FF061F42">
      <w:numFmt w:val="bullet"/>
      <w:lvlText w:val="•"/>
      <w:lvlJc w:val="left"/>
      <w:pPr>
        <w:ind w:left="1791" w:hanging="420"/>
      </w:pPr>
      <w:rPr>
        <w:rFonts w:hint="default"/>
        <w:lang w:val="zh-CN" w:eastAsia="zh-CN" w:bidi="zh-CN"/>
      </w:rPr>
    </w:lvl>
    <w:lvl w:ilvl="3" w:tplc="B28C4B36">
      <w:numFmt w:val="bullet"/>
      <w:lvlText w:val="•"/>
      <w:lvlJc w:val="left"/>
      <w:pPr>
        <w:ind w:left="2416" w:hanging="420"/>
      </w:pPr>
      <w:rPr>
        <w:rFonts w:hint="default"/>
        <w:lang w:val="zh-CN" w:eastAsia="zh-CN" w:bidi="zh-CN"/>
      </w:rPr>
    </w:lvl>
    <w:lvl w:ilvl="4" w:tplc="E8B05658">
      <w:numFmt w:val="bullet"/>
      <w:lvlText w:val="•"/>
      <w:lvlJc w:val="left"/>
      <w:pPr>
        <w:ind w:left="3042" w:hanging="420"/>
      </w:pPr>
      <w:rPr>
        <w:rFonts w:hint="default"/>
        <w:lang w:val="zh-CN" w:eastAsia="zh-CN" w:bidi="zh-CN"/>
      </w:rPr>
    </w:lvl>
    <w:lvl w:ilvl="5" w:tplc="DCCE7C6C">
      <w:numFmt w:val="bullet"/>
      <w:lvlText w:val="•"/>
      <w:lvlJc w:val="left"/>
      <w:pPr>
        <w:ind w:left="3668" w:hanging="420"/>
      </w:pPr>
      <w:rPr>
        <w:rFonts w:hint="default"/>
        <w:lang w:val="zh-CN" w:eastAsia="zh-CN" w:bidi="zh-CN"/>
      </w:rPr>
    </w:lvl>
    <w:lvl w:ilvl="6" w:tplc="A3BCE7DA">
      <w:numFmt w:val="bullet"/>
      <w:lvlText w:val="•"/>
      <w:lvlJc w:val="left"/>
      <w:pPr>
        <w:ind w:left="4293" w:hanging="420"/>
      </w:pPr>
      <w:rPr>
        <w:rFonts w:hint="default"/>
        <w:lang w:val="zh-CN" w:eastAsia="zh-CN" w:bidi="zh-CN"/>
      </w:rPr>
    </w:lvl>
    <w:lvl w:ilvl="7" w:tplc="155838E8">
      <w:numFmt w:val="bullet"/>
      <w:lvlText w:val="•"/>
      <w:lvlJc w:val="left"/>
      <w:pPr>
        <w:ind w:left="4919" w:hanging="420"/>
      </w:pPr>
      <w:rPr>
        <w:rFonts w:hint="default"/>
        <w:lang w:val="zh-CN" w:eastAsia="zh-CN" w:bidi="zh-CN"/>
      </w:rPr>
    </w:lvl>
    <w:lvl w:ilvl="8" w:tplc="86FE4554">
      <w:numFmt w:val="bullet"/>
      <w:lvlText w:val="•"/>
      <w:lvlJc w:val="left"/>
      <w:pPr>
        <w:ind w:left="5544" w:hanging="420"/>
      </w:pPr>
      <w:rPr>
        <w:rFonts w:hint="default"/>
        <w:lang w:val="zh-CN" w:eastAsia="zh-CN" w:bidi="zh-CN"/>
      </w:rPr>
    </w:lvl>
  </w:abstractNum>
  <w:abstractNum w:abstractNumId="30">
    <w:nsid w:val="0BF265C7"/>
    <w:multiLevelType w:val="hybridMultilevel"/>
    <w:tmpl w:val="9A20253A"/>
    <w:lvl w:ilvl="0" w:tplc="9904BAB0">
      <w:start w:val="1"/>
      <w:numFmt w:val="decimal"/>
      <w:lvlText w:val="%1"/>
      <w:lvlJc w:val="left"/>
      <w:pPr>
        <w:ind w:left="533" w:hanging="426"/>
      </w:pPr>
      <w:rPr>
        <w:rFonts w:ascii="Times New Roman" w:eastAsia="Times New Roman" w:hAnsi="Times New Roman" w:cs="Times New Roman" w:hint="default"/>
        <w:w w:val="100"/>
        <w:sz w:val="21"/>
        <w:szCs w:val="21"/>
        <w:lang w:val="zh-CN" w:eastAsia="zh-CN" w:bidi="zh-CN"/>
      </w:rPr>
    </w:lvl>
    <w:lvl w:ilvl="1" w:tplc="6E2AA278">
      <w:numFmt w:val="bullet"/>
      <w:lvlText w:val="•"/>
      <w:lvlJc w:val="left"/>
      <w:pPr>
        <w:ind w:left="1037" w:hanging="426"/>
      </w:pPr>
      <w:rPr>
        <w:rFonts w:hint="default"/>
        <w:lang w:val="zh-CN" w:eastAsia="zh-CN" w:bidi="zh-CN"/>
      </w:rPr>
    </w:lvl>
    <w:lvl w:ilvl="2" w:tplc="4D9A6692">
      <w:numFmt w:val="bullet"/>
      <w:lvlText w:val="•"/>
      <w:lvlJc w:val="left"/>
      <w:pPr>
        <w:ind w:left="1535" w:hanging="426"/>
      </w:pPr>
      <w:rPr>
        <w:rFonts w:hint="default"/>
        <w:lang w:val="zh-CN" w:eastAsia="zh-CN" w:bidi="zh-CN"/>
      </w:rPr>
    </w:lvl>
    <w:lvl w:ilvl="3" w:tplc="63D4503E">
      <w:numFmt w:val="bullet"/>
      <w:lvlText w:val="•"/>
      <w:lvlJc w:val="left"/>
      <w:pPr>
        <w:ind w:left="2033" w:hanging="426"/>
      </w:pPr>
      <w:rPr>
        <w:rFonts w:hint="default"/>
        <w:lang w:val="zh-CN" w:eastAsia="zh-CN" w:bidi="zh-CN"/>
      </w:rPr>
    </w:lvl>
    <w:lvl w:ilvl="4" w:tplc="AC2A4FF6">
      <w:numFmt w:val="bullet"/>
      <w:lvlText w:val="•"/>
      <w:lvlJc w:val="left"/>
      <w:pPr>
        <w:ind w:left="2531" w:hanging="426"/>
      </w:pPr>
      <w:rPr>
        <w:rFonts w:hint="default"/>
        <w:lang w:val="zh-CN" w:eastAsia="zh-CN" w:bidi="zh-CN"/>
      </w:rPr>
    </w:lvl>
    <w:lvl w:ilvl="5" w:tplc="F61E7064">
      <w:numFmt w:val="bullet"/>
      <w:lvlText w:val="•"/>
      <w:lvlJc w:val="left"/>
      <w:pPr>
        <w:ind w:left="3029" w:hanging="426"/>
      </w:pPr>
      <w:rPr>
        <w:rFonts w:hint="default"/>
        <w:lang w:val="zh-CN" w:eastAsia="zh-CN" w:bidi="zh-CN"/>
      </w:rPr>
    </w:lvl>
    <w:lvl w:ilvl="6" w:tplc="4F18CE2C">
      <w:numFmt w:val="bullet"/>
      <w:lvlText w:val="•"/>
      <w:lvlJc w:val="left"/>
      <w:pPr>
        <w:ind w:left="3527" w:hanging="426"/>
      </w:pPr>
      <w:rPr>
        <w:rFonts w:hint="default"/>
        <w:lang w:val="zh-CN" w:eastAsia="zh-CN" w:bidi="zh-CN"/>
      </w:rPr>
    </w:lvl>
    <w:lvl w:ilvl="7" w:tplc="192E78CE">
      <w:numFmt w:val="bullet"/>
      <w:lvlText w:val="•"/>
      <w:lvlJc w:val="left"/>
      <w:pPr>
        <w:ind w:left="4025" w:hanging="426"/>
      </w:pPr>
      <w:rPr>
        <w:rFonts w:hint="default"/>
        <w:lang w:val="zh-CN" w:eastAsia="zh-CN" w:bidi="zh-CN"/>
      </w:rPr>
    </w:lvl>
    <w:lvl w:ilvl="8" w:tplc="F9E0C53E">
      <w:numFmt w:val="bullet"/>
      <w:lvlText w:val="•"/>
      <w:lvlJc w:val="left"/>
      <w:pPr>
        <w:ind w:left="4523" w:hanging="426"/>
      </w:pPr>
      <w:rPr>
        <w:rFonts w:hint="default"/>
        <w:lang w:val="zh-CN" w:eastAsia="zh-CN" w:bidi="zh-CN"/>
      </w:rPr>
    </w:lvl>
  </w:abstractNum>
  <w:abstractNum w:abstractNumId="31">
    <w:nsid w:val="0C887D35"/>
    <w:multiLevelType w:val="hybridMultilevel"/>
    <w:tmpl w:val="4DCA985E"/>
    <w:lvl w:ilvl="0" w:tplc="DE027CFE">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BC92A28E">
      <w:numFmt w:val="bullet"/>
      <w:lvlText w:val="•"/>
      <w:lvlJc w:val="left"/>
      <w:pPr>
        <w:ind w:left="1179" w:hanging="420"/>
      </w:pPr>
      <w:rPr>
        <w:rFonts w:hint="default"/>
        <w:lang w:val="zh-CN" w:eastAsia="zh-CN" w:bidi="zh-CN"/>
      </w:rPr>
    </w:lvl>
    <w:lvl w:ilvl="2" w:tplc="A3044AC6">
      <w:numFmt w:val="bullet"/>
      <w:lvlText w:val="•"/>
      <w:lvlJc w:val="left"/>
      <w:pPr>
        <w:ind w:left="1819" w:hanging="420"/>
      </w:pPr>
      <w:rPr>
        <w:rFonts w:hint="default"/>
        <w:lang w:val="zh-CN" w:eastAsia="zh-CN" w:bidi="zh-CN"/>
      </w:rPr>
    </w:lvl>
    <w:lvl w:ilvl="3" w:tplc="132620C2">
      <w:numFmt w:val="bullet"/>
      <w:lvlText w:val="•"/>
      <w:lvlJc w:val="left"/>
      <w:pPr>
        <w:ind w:left="2459" w:hanging="420"/>
      </w:pPr>
      <w:rPr>
        <w:rFonts w:hint="default"/>
        <w:lang w:val="zh-CN" w:eastAsia="zh-CN" w:bidi="zh-CN"/>
      </w:rPr>
    </w:lvl>
    <w:lvl w:ilvl="4" w:tplc="04BCDE2E">
      <w:numFmt w:val="bullet"/>
      <w:lvlText w:val="•"/>
      <w:lvlJc w:val="left"/>
      <w:pPr>
        <w:ind w:left="3098" w:hanging="420"/>
      </w:pPr>
      <w:rPr>
        <w:rFonts w:hint="default"/>
        <w:lang w:val="zh-CN" w:eastAsia="zh-CN" w:bidi="zh-CN"/>
      </w:rPr>
    </w:lvl>
    <w:lvl w:ilvl="5" w:tplc="30189684">
      <w:numFmt w:val="bullet"/>
      <w:lvlText w:val="•"/>
      <w:lvlJc w:val="left"/>
      <w:pPr>
        <w:ind w:left="3738" w:hanging="420"/>
      </w:pPr>
      <w:rPr>
        <w:rFonts w:hint="default"/>
        <w:lang w:val="zh-CN" w:eastAsia="zh-CN" w:bidi="zh-CN"/>
      </w:rPr>
    </w:lvl>
    <w:lvl w:ilvl="6" w:tplc="C14C1732">
      <w:numFmt w:val="bullet"/>
      <w:lvlText w:val="•"/>
      <w:lvlJc w:val="left"/>
      <w:pPr>
        <w:ind w:left="4378" w:hanging="420"/>
      </w:pPr>
      <w:rPr>
        <w:rFonts w:hint="default"/>
        <w:lang w:val="zh-CN" w:eastAsia="zh-CN" w:bidi="zh-CN"/>
      </w:rPr>
    </w:lvl>
    <w:lvl w:ilvl="7" w:tplc="616AA03A">
      <w:numFmt w:val="bullet"/>
      <w:lvlText w:val="•"/>
      <w:lvlJc w:val="left"/>
      <w:pPr>
        <w:ind w:left="5017" w:hanging="420"/>
      </w:pPr>
      <w:rPr>
        <w:rFonts w:hint="default"/>
        <w:lang w:val="zh-CN" w:eastAsia="zh-CN" w:bidi="zh-CN"/>
      </w:rPr>
    </w:lvl>
    <w:lvl w:ilvl="8" w:tplc="5178E85A">
      <w:numFmt w:val="bullet"/>
      <w:lvlText w:val="•"/>
      <w:lvlJc w:val="left"/>
      <w:pPr>
        <w:ind w:left="5657" w:hanging="420"/>
      </w:pPr>
      <w:rPr>
        <w:rFonts w:hint="default"/>
        <w:lang w:val="zh-CN" w:eastAsia="zh-CN" w:bidi="zh-CN"/>
      </w:rPr>
    </w:lvl>
  </w:abstractNum>
  <w:abstractNum w:abstractNumId="32">
    <w:nsid w:val="0D367219"/>
    <w:multiLevelType w:val="multilevel"/>
    <w:tmpl w:val="9B4ADCA2"/>
    <w:lvl w:ilvl="0">
      <w:start w:val="4"/>
      <w:numFmt w:val="decimal"/>
      <w:lvlText w:val="%1"/>
      <w:lvlJc w:val="left"/>
      <w:pPr>
        <w:ind w:left="2021" w:hanging="889"/>
      </w:pPr>
      <w:rPr>
        <w:rFonts w:hint="default"/>
        <w:lang w:val="zh-CN" w:eastAsia="zh-CN" w:bidi="zh-CN"/>
      </w:rPr>
    </w:lvl>
    <w:lvl w:ilvl="1">
      <w:start w:val="14"/>
      <w:numFmt w:val="decimal"/>
      <w:lvlText w:val="%1.%2"/>
      <w:lvlJc w:val="left"/>
      <w:pPr>
        <w:ind w:left="2021" w:hanging="889"/>
      </w:pPr>
      <w:rPr>
        <w:rFonts w:hint="default"/>
        <w:lang w:val="zh-CN" w:eastAsia="zh-CN" w:bidi="zh-CN"/>
      </w:rPr>
    </w:lvl>
    <w:lvl w:ilvl="2">
      <w:start w:val="3"/>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33">
    <w:nsid w:val="0D4E10CF"/>
    <w:multiLevelType w:val="multilevel"/>
    <w:tmpl w:val="F3129A9E"/>
    <w:lvl w:ilvl="0">
      <w:start w:val="3"/>
      <w:numFmt w:val="decimal"/>
      <w:lvlText w:val="%1"/>
      <w:lvlJc w:val="left"/>
      <w:pPr>
        <w:ind w:left="1805" w:hanging="673"/>
      </w:pPr>
      <w:rPr>
        <w:rFonts w:hint="default"/>
        <w:lang w:val="zh-CN" w:eastAsia="zh-CN" w:bidi="zh-CN"/>
      </w:rPr>
    </w:lvl>
    <w:lvl w:ilvl="1">
      <w:start w:val="2"/>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34">
    <w:nsid w:val="0D57659C"/>
    <w:multiLevelType w:val="hybridMultilevel"/>
    <w:tmpl w:val="DCF4019C"/>
    <w:lvl w:ilvl="0" w:tplc="099AB184">
      <w:numFmt w:val="bullet"/>
      <w:lvlText w:val=""/>
      <w:lvlJc w:val="left"/>
      <w:pPr>
        <w:ind w:left="529" w:hanging="420"/>
      </w:pPr>
      <w:rPr>
        <w:rFonts w:ascii="Wingdings" w:eastAsia="Wingdings" w:hAnsi="Wingdings" w:cs="Wingdings" w:hint="default"/>
        <w:w w:val="100"/>
        <w:sz w:val="16"/>
        <w:szCs w:val="16"/>
        <w:lang w:val="zh-CN" w:eastAsia="zh-CN" w:bidi="zh-CN"/>
      </w:rPr>
    </w:lvl>
    <w:lvl w:ilvl="1" w:tplc="A3C66192">
      <w:numFmt w:val="bullet"/>
      <w:lvlText w:val="•"/>
      <w:lvlJc w:val="left"/>
      <w:pPr>
        <w:ind w:left="1186" w:hanging="420"/>
      </w:pPr>
      <w:rPr>
        <w:rFonts w:hint="default"/>
        <w:lang w:val="zh-CN" w:eastAsia="zh-CN" w:bidi="zh-CN"/>
      </w:rPr>
    </w:lvl>
    <w:lvl w:ilvl="2" w:tplc="B10C9E94">
      <w:numFmt w:val="bullet"/>
      <w:lvlText w:val="•"/>
      <w:lvlJc w:val="left"/>
      <w:pPr>
        <w:ind w:left="1853" w:hanging="420"/>
      </w:pPr>
      <w:rPr>
        <w:rFonts w:hint="default"/>
        <w:lang w:val="zh-CN" w:eastAsia="zh-CN" w:bidi="zh-CN"/>
      </w:rPr>
    </w:lvl>
    <w:lvl w:ilvl="3" w:tplc="06FE8458">
      <w:numFmt w:val="bullet"/>
      <w:lvlText w:val="•"/>
      <w:lvlJc w:val="left"/>
      <w:pPr>
        <w:ind w:left="2520" w:hanging="420"/>
      </w:pPr>
      <w:rPr>
        <w:rFonts w:hint="default"/>
        <w:lang w:val="zh-CN" w:eastAsia="zh-CN" w:bidi="zh-CN"/>
      </w:rPr>
    </w:lvl>
    <w:lvl w:ilvl="4" w:tplc="BF0A7B16">
      <w:numFmt w:val="bullet"/>
      <w:lvlText w:val="•"/>
      <w:lvlJc w:val="left"/>
      <w:pPr>
        <w:ind w:left="3186" w:hanging="420"/>
      </w:pPr>
      <w:rPr>
        <w:rFonts w:hint="default"/>
        <w:lang w:val="zh-CN" w:eastAsia="zh-CN" w:bidi="zh-CN"/>
      </w:rPr>
    </w:lvl>
    <w:lvl w:ilvl="5" w:tplc="61F43084">
      <w:numFmt w:val="bullet"/>
      <w:lvlText w:val="•"/>
      <w:lvlJc w:val="left"/>
      <w:pPr>
        <w:ind w:left="3853" w:hanging="420"/>
      </w:pPr>
      <w:rPr>
        <w:rFonts w:hint="default"/>
        <w:lang w:val="zh-CN" w:eastAsia="zh-CN" w:bidi="zh-CN"/>
      </w:rPr>
    </w:lvl>
    <w:lvl w:ilvl="6" w:tplc="B94C4AAE">
      <w:numFmt w:val="bullet"/>
      <w:lvlText w:val="•"/>
      <w:lvlJc w:val="left"/>
      <w:pPr>
        <w:ind w:left="4520" w:hanging="420"/>
      </w:pPr>
      <w:rPr>
        <w:rFonts w:hint="default"/>
        <w:lang w:val="zh-CN" w:eastAsia="zh-CN" w:bidi="zh-CN"/>
      </w:rPr>
    </w:lvl>
    <w:lvl w:ilvl="7" w:tplc="8C369A0E">
      <w:numFmt w:val="bullet"/>
      <w:lvlText w:val="•"/>
      <w:lvlJc w:val="left"/>
      <w:pPr>
        <w:ind w:left="5186" w:hanging="420"/>
      </w:pPr>
      <w:rPr>
        <w:rFonts w:hint="default"/>
        <w:lang w:val="zh-CN" w:eastAsia="zh-CN" w:bidi="zh-CN"/>
      </w:rPr>
    </w:lvl>
    <w:lvl w:ilvl="8" w:tplc="7FC6513A">
      <w:numFmt w:val="bullet"/>
      <w:lvlText w:val="•"/>
      <w:lvlJc w:val="left"/>
      <w:pPr>
        <w:ind w:left="5853" w:hanging="420"/>
      </w:pPr>
      <w:rPr>
        <w:rFonts w:hint="default"/>
        <w:lang w:val="zh-CN" w:eastAsia="zh-CN" w:bidi="zh-CN"/>
      </w:rPr>
    </w:lvl>
  </w:abstractNum>
  <w:abstractNum w:abstractNumId="35">
    <w:nsid w:val="0D941EC4"/>
    <w:multiLevelType w:val="hybridMultilevel"/>
    <w:tmpl w:val="DC38FA84"/>
    <w:lvl w:ilvl="0" w:tplc="618815FA">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918C3DEA">
      <w:numFmt w:val="bullet"/>
      <w:lvlText w:val="•"/>
      <w:lvlJc w:val="left"/>
      <w:pPr>
        <w:ind w:left="4016" w:hanging="420"/>
      </w:pPr>
      <w:rPr>
        <w:rFonts w:hint="default"/>
        <w:lang w:val="zh-CN" w:eastAsia="zh-CN" w:bidi="zh-CN"/>
      </w:rPr>
    </w:lvl>
    <w:lvl w:ilvl="2" w:tplc="B2609EDA">
      <w:numFmt w:val="bullet"/>
      <w:lvlText w:val="•"/>
      <w:lvlJc w:val="left"/>
      <w:pPr>
        <w:ind w:left="4893" w:hanging="420"/>
      </w:pPr>
      <w:rPr>
        <w:rFonts w:hint="default"/>
        <w:lang w:val="zh-CN" w:eastAsia="zh-CN" w:bidi="zh-CN"/>
      </w:rPr>
    </w:lvl>
    <w:lvl w:ilvl="3" w:tplc="963848F8">
      <w:numFmt w:val="bullet"/>
      <w:lvlText w:val="•"/>
      <w:lvlJc w:val="left"/>
      <w:pPr>
        <w:ind w:left="5769" w:hanging="420"/>
      </w:pPr>
      <w:rPr>
        <w:rFonts w:hint="default"/>
        <w:lang w:val="zh-CN" w:eastAsia="zh-CN" w:bidi="zh-CN"/>
      </w:rPr>
    </w:lvl>
    <w:lvl w:ilvl="4" w:tplc="B9687B8A">
      <w:numFmt w:val="bullet"/>
      <w:lvlText w:val="•"/>
      <w:lvlJc w:val="left"/>
      <w:pPr>
        <w:ind w:left="6646" w:hanging="420"/>
      </w:pPr>
      <w:rPr>
        <w:rFonts w:hint="default"/>
        <w:lang w:val="zh-CN" w:eastAsia="zh-CN" w:bidi="zh-CN"/>
      </w:rPr>
    </w:lvl>
    <w:lvl w:ilvl="5" w:tplc="C7B62B66">
      <w:numFmt w:val="bullet"/>
      <w:lvlText w:val="•"/>
      <w:lvlJc w:val="left"/>
      <w:pPr>
        <w:ind w:left="7523" w:hanging="420"/>
      </w:pPr>
      <w:rPr>
        <w:rFonts w:hint="default"/>
        <w:lang w:val="zh-CN" w:eastAsia="zh-CN" w:bidi="zh-CN"/>
      </w:rPr>
    </w:lvl>
    <w:lvl w:ilvl="6" w:tplc="427E66D6">
      <w:numFmt w:val="bullet"/>
      <w:lvlText w:val="•"/>
      <w:lvlJc w:val="left"/>
      <w:pPr>
        <w:ind w:left="8399" w:hanging="420"/>
      </w:pPr>
      <w:rPr>
        <w:rFonts w:hint="default"/>
        <w:lang w:val="zh-CN" w:eastAsia="zh-CN" w:bidi="zh-CN"/>
      </w:rPr>
    </w:lvl>
    <w:lvl w:ilvl="7" w:tplc="7A14DBA4">
      <w:numFmt w:val="bullet"/>
      <w:lvlText w:val="•"/>
      <w:lvlJc w:val="left"/>
      <w:pPr>
        <w:ind w:left="9276" w:hanging="420"/>
      </w:pPr>
      <w:rPr>
        <w:rFonts w:hint="default"/>
        <w:lang w:val="zh-CN" w:eastAsia="zh-CN" w:bidi="zh-CN"/>
      </w:rPr>
    </w:lvl>
    <w:lvl w:ilvl="8" w:tplc="D93A3B7C">
      <w:numFmt w:val="bullet"/>
      <w:lvlText w:val="•"/>
      <w:lvlJc w:val="left"/>
      <w:pPr>
        <w:ind w:left="10153" w:hanging="420"/>
      </w:pPr>
      <w:rPr>
        <w:rFonts w:hint="default"/>
        <w:lang w:val="zh-CN" w:eastAsia="zh-CN" w:bidi="zh-CN"/>
      </w:rPr>
    </w:lvl>
  </w:abstractNum>
  <w:abstractNum w:abstractNumId="36">
    <w:nsid w:val="0E47618F"/>
    <w:multiLevelType w:val="multilevel"/>
    <w:tmpl w:val="458EDE5A"/>
    <w:lvl w:ilvl="0">
      <w:start w:val="3"/>
      <w:numFmt w:val="decimal"/>
      <w:lvlText w:val="%1"/>
      <w:lvlJc w:val="left"/>
      <w:pPr>
        <w:ind w:left="2021" w:hanging="889"/>
      </w:pPr>
      <w:rPr>
        <w:rFonts w:hint="default"/>
        <w:lang w:val="zh-CN" w:eastAsia="zh-CN" w:bidi="zh-CN"/>
      </w:rPr>
    </w:lvl>
    <w:lvl w:ilvl="1">
      <w:start w:val="12"/>
      <w:numFmt w:val="decimal"/>
      <w:lvlText w:val="%1.%2"/>
      <w:lvlJc w:val="left"/>
      <w:pPr>
        <w:ind w:left="2024" w:hanging="889"/>
      </w:pPr>
      <w:rPr>
        <w:rFonts w:hint="default"/>
        <w:lang w:val="zh-CN" w:eastAsia="zh-CN" w:bidi="zh-CN"/>
      </w:rPr>
    </w:lvl>
    <w:lvl w:ilvl="2">
      <w:start w:val="2"/>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4."/>
      <w:lvlJc w:val="left"/>
      <w:pPr>
        <w:ind w:left="3142" w:hanging="420"/>
      </w:pPr>
      <w:rPr>
        <w:rFonts w:ascii="Times New Roman" w:eastAsia="Times New Roman" w:hAnsi="Times New Roman" w:cs="Times New Roman" w:hint="default"/>
        <w:w w:val="100"/>
        <w:sz w:val="21"/>
        <w:szCs w:val="21"/>
        <w:lang w:val="zh-CN" w:eastAsia="zh-CN" w:bidi="zh-CN"/>
      </w:rPr>
    </w:lvl>
    <w:lvl w:ilvl="4">
      <w:numFmt w:val="bullet"/>
      <w:lvlText w:val=""/>
      <w:lvlJc w:val="left"/>
      <w:pPr>
        <w:ind w:left="3233" w:hanging="420"/>
      </w:pPr>
      <w:rPr>
        <w:rFonts w:ascii="Wingdings" w:eastAsia="Wingdings" w:hAnsi="Wingdings" w:cs="Wingdings" w:hint="default"/>
        <w:w w:val="100"/>
        <w:sz w:val="16"/>
        <w:szCs w:val="16"/>
        <w:lang w:val="zh-CN" w:eastAsia="zh-CN" w:bidi="zh-CN"/>
      </w:rPr>
    </w:lvl>
    <w:lvl w:ilvl="5">
      <w:numFmt w:val="bullet"/>
      <w:lvlText w:val="•"/>
      <w:lvlJc w:val="left"/>
      <w:pPr>
        <w:ind w:left="6489" w:hanging="420"/>
      </w:pPr>
      <w:rPr>
        <w:rFonts w:hint="default"/>
        <w:lang w:val="zh-CN" w:eastAsia="zh-CN" w:bidi="zh-CN"/>
      </w:rPr>
    </w:lvl>
    <w:lvl w:ilvl="6">
      <w:numFmt w:val="bullet"/>
      <w:lvlText w:val="•"/>
      <w:lvlJc w:val="left"/>
      <w:pPr>
        <w:ind w:left="7573" w:hanging="420"/>
      </w:pPr>
      <w:rPr>
        <w:rFonts w:hint="default"/>
        <w:lang w:val="zh-CN" w:eastAsia="zh-CN" w:bidi="zh-CN"/>
      </w:rPr>
    </w:lvl>
    <w:lvl w:ilvl="7">
      <w:numFmt w:val="bullet"/>
      <w:lvlText w:val="•"/>
      <w:lvlJc w:val="left"/>
      <w:pPr>
        <w:ind w:left="8656" w:hanging="420"/>
      </w:pPr>
      <w:rPr>
        <w:rFonts w:hint="default"/>
        <w:lang w:val="zh-CN" w:eastAsia="zh-CN" w:bidi="zh-CN"/>
      </w:rPr>
    </w:lvl>
    <w:lvl w:ilvl="8">
      <w:numFmt w:val="bullet"/>
      <w:lvlText w:val="•"/>
      <w:lvlJc w:val="left"/>
      <w:pPr>
        <w:ind w:left="9739" w:hanging="420"/>
      </w:pPr>
      <w:rPr>
        <w:rFonts w:hint="default"/>
        <w:lang w:val="zh-CN" w:eastAsia="zh-CN" w:bidi="zh-CN"/>
      </w:rPr>
    </w:lvl>
  </w:abstractNum>
  <w:abstractNum w:abstractNumId="37">
    <w:nsid w:val="0E690281"/>
    <w:multiLevelType w:val="hybridMultilevel"/>
    <w:tmpl w:val="71762334"/>
    <w:lvl w:ilvl="0" w:tplc="D8FA9716">
      <w:numFmt w:val="bullet"/>
      <w:lvlText w:val=""/>
      <w:lvlJc w:val="left"/>
      <w:pPr>
        <w:ind w:left="528" w:hanging="420"/>
      </w:pPr>
      <w:rPr>
        <w:rFonts w:ascii="Wingdings" w:eastAsia="Wingdings" w:hAnsi="Wingdings" w:cs="Wingdings" w:hint="default"/>
        <w:w w:val="100"/>
        <w:sz w:val="16"/>
        <w:szCs w:val="16"/>
        <w:lang w:val="zh-CN" w:eastAsia="zh-CN" w:bidi="zh-CN"/>
      </w:rPr>
    </w:lvl>
    <w:lvl w:ilvl="1" w:tplc="A18E3298">
      <w:numFmt w:val="bullet"/>
      <w:lvlText w:val="•"/>
      <w:lvlJc w:val="left"/>
      <w:pPr>
        <w:ind w:left="879" w:hanging="420"/>
      </w:pPr>
      <w:rPr>
        <w:rFonts w:hint="default"/>
        <w:lang w:val="zh-CN" w:eastAsia="zh-CN" w:bidi="zh-CN"/>
      </w:rPr>
    </w:lvl>
    <w:lvl w:ilvl="2" w:tplc="70D4ED38">
      <w:numFmt w:val="bullet"/>
      <w:lvlText w:val="•"/>
      <w:lvlJc w:val="left"/>
      <w:pPr>
        <w:ind w:left="1239" w:hanging="420"/>
      </w:pPr>
      <w:rPr>
        <w:rFonts w:hint="default"/>
        <w:lang w:val="zh-CN" w:eastAsia="zh-CN" w:bidi="zh-CN"/>
      </w:rPr>
    </w:lvl>
    <w:lvl w:ilvl="3" w:tplc="2570850C">
      <w:numFmt w:val="bullet"/>
      <w:lvlText w:val="•"/>
      <w:lvlJc w:val="left"/>
      <w:pPr>
        <w:ind w:left="1599" w:hanging="420"/>
      </w:pPr>
      <w:rPr>
        <w:rFonts w:hint="default"/>
        <w:lang w:val="zh-CN" w:eastAsia="zh-CN" w:bidi="zh-CN"/>
      </w:rPr>
    </w:lvl>
    <w:lvl w:ilvl="4" w:tplc="AAB42880">
      <w:numFmt w:val="bullet"/>
      <w:lvlText w:val="•"/>
      <w:lvlJc w:val="left"/>
      <w:pPr>
        <w:ind w:left="1959" w:hanging="420"/>
      </w:pPr>
      <w:rPr>
        <w:rFonts w:hint="default"/>
        <w:lang w:val="zh-CN" w:eastAsia="zh-CN" w:bidi="zh-CN"/>
      </w:rPr>
    </w:lvl>
    <w:lvl w:ilvl="5" w:tplc="0470A052">
      <w:numFmt w:val="bullet"/>
      <w:lvlText w:val="•"/>
      <w:lvlJc w:val="left"/>
      <w:pPr>
        <w:ind w:left="2319" w:hanging="420"/>
      </w:pPr>
      <w:rPr>
        <w:rFonts w:hint="default"/>
        <w:lang w:val="zh-CN" w:eastAsia="zh-CN" w:bidi="zh-CN"/>
      </w:rPr>
    </w:lvl>
    <w:lvl w:ilvl="6" w:tplc="0F442708">
      <w:numFmt w:val="bullet"/>
      <w:lvlText w:val="•"/>
      <w:lvlJc w:val="left"/>
      <w:pPr>
        <w:ind w:left="2679" w:hanging="420"/>
      </w:pPr>
      <w:rPr>
        <w:rFonts w:hint="default"/>
        <w:lang w:val="zh-CN" w:eastAsia="zh-CN" w:bidi="zh-CN"/>
      </w:rPr>
    </w:lvl>
    <w:lvl w:ilvl="7" w:tplc="D1787644">
      <w:numFmt w:val="bullet"/>
      <w:lvlText w:val="•"/>
      <w:lvlJc w:val="left"/>
      <w:pPr>
        <w:ind w:left="3039" w:hanging="420"/>
      </w:pPr>
      <w:rPr>
        <w:rFonts w:hint="default"/>
        <w:lang w:val="zh-CN" w:eastAsia="zh-CN" w:bidi="zh-CN"/>
      </w:rPr>
    </w:lvl>
    <w:lvl w:ilvl="8" w:tplc="7D66243E">
      <w:numFmt w:val="bullet"/>
      <w:lvlText w:val="•"/>
      <w:lvlJc w:val="left"/>
      <w:pPr>
        <w:ind w:left="3399" w:hanging="420"/>
      </w:pPr>
      <w:rPr>
        <w:rFonts w:hint="default"/>
        <w:lang w:val="zh-CN" w:eastAsia="zh-CN" w:bidi="zh-CN"/>
      </w:rPr>
    </w:lvl>
  </w:abstractNum>
  <w:abstractNum w:abstractNumId="38">
    <w:nsid w:val="0EE75EDF"/>
    <w:multiLevelType w:val="multilevel"/>
    <w:tmpl w:val="C1E29C92"/>
    <w:lvl w:ilvl="0">
      <w:start w:val="4"/>
      <w:numFmt w:val="decimal"/>
      <w:lvlText w:val="%1"/>
      <w:lvlJc w:val="left"/>
      <w:pPr>
        <w:ind w:left="2030" w:hanging="898"/>
      </w:pPr>
      <w:rPr>
        <w:rFonts w:hint="default"/>
        <w:lang w:val="zh-CN" w:eastAsia="zh-CN" w:bidi="zh-CN"/>
      </w:rPr>
    </w:lvl>
    <w:lvl w:ilvl="1">
      <w:start w:val="14"/>
      <w:numFmt w:val="decimal"/>
      <w:lvlText w:val="%1.%2"/>
      <w:lvlJc w:val="left"/>
      <w:pPr>
        <w:ind w:left="2030" w:hanging="898"/>
      </w:pPr>
      <w:rPr>
        <w:rFonts w:hint="default"/>
        <w:lang w:val="zh-CN" w:eastAsia="zh-CN" w:bidi="zh-CN"/>
      </w:rPr>
    </w:lvl>
    <w:lvl w:ilvl="2">
      <w:start w:val="2"/>
      <w:numFmt w:val="decimal"/>
      <w:lvlText w:val="%1.%2.%3"/>
      <w:lvlJc w:val="left"/>
      <w:pPr>
        <w:ind w:left="2030" w:hanging="898"/>
      </w:pPr>
      <w:rPr>
        <w:rFonts w:hint="default"/>
        <w:lang w:val="zh-CN" w:eastAsia="zh-CN" w:bidi="zh-CN"/>
      </w:rPr>
    </w:lvl>
    <w:lvl w:ilvl="3">
      <w:start w:val="4"/>
      <w:numFmt w:val="decimal"/>
      <w:lvlText w:val="%1.%2.%3.%4"/>
      <w:lvlJc w:val="left"/>
      <w:pPr>
        <w:ind w:left="2030" w:hanging="898"/>
      </w:pPr>
      <w:rPr>
        <w:rFonts w:hint="default"/>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2393" w:hanging="420"/>
      </w:pPr>
      <w:rPr>
        <w:rFonts w:ascii="Wingdings" w:eastAsia="Wingdings" w:hAnsi="Wingdings" w:cs="Wingdings" w:hint="default"/>
        <w:w w:val="100"/>
        <w:sz w:val="16"/>
        <w:szCs w:val="16"/>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39">
    <w:nsid w:val="0F47485E"/>
    <w:multiLevelType w:val="multilevel"/>
    <w:tmpl w:val="165E54C2"/>
    <w:lvl w:ilvl="0">
      <w:start w:val="4"/>
      <w:numFmt w:val="decimal"/>
      <w:lvlText w:val="%1"/>
      <w:lvlJc w:val="left"/>
      <w:pPr>
        <w:ind w:left="2030" w:hanging="898"/>
      </w:pPr>
      <w:rPr>
        <w:rFonts w:hint="default"/>
        <w:lang w:val="zh-CN" w:eastAsia="zh-CN" w:bidi="zh-CN"/>
      </w:rPr>
    </w:lvl>
    <w:lvl w:ilvl="1">
      <w:start w:val="14"/>
      <w:numFmt w:val="decimal"/>
      <w:lvlText w:val="%1.%2"/>
      <w:lvlJc w:val="left"/>
      <w:pPr>
        <w:ind w:left="2030" w:hanging="898"/>
      </w:pPr>
      <w:rPr>
        <w:rFonts w:hint="default"/>
        <w:lang w:val="zh-CN" w:eastAsia="zh-CN" w:bidi="zh-CN"/>
      </w:rPr>
    </w:lvl>
    <w:lvl w:ilvl="2">
      <w:start w:val="4"/>
      <w:numFmt w:val="decimal"/>
      <w:lvlText w:val="%1.%2.%3"/>
      <w:lvlJc w:val="left"/>
      <w:pPr>
        <w:ind w:left="2030" w:hanging="898"/>
      </w:pPr>
      <w:rPr>
        <w:rFonts w:hint="default"/>
        <w:lang w:val="zh-CN" w:eastAsia="zh-CN" w:bidi="zh-CN"/>
      </w:rPr>
    </w:lvl>
    <w:lvl w:ilvl="3">
      <w:start w:val="8"/>
      <w:numFmt w:val="decimal"/>
      <w:lvlText w:val="%1.%2.%3.%4"/>
      <w:lvlJc w:val="left"/>
      <w:pPr>
        <w:ind w:left="2030" w:hanging="898"/>
      </w:pPr>
      <w:rPr>
        <w:rFonts w:hint="default"/>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2393" w:hanging="420"/>
      </w:pPr>
      <w:rPr>
        <w:rFonts w:ascii="Wingdings" w:eastAsia="Wingdings" w:hAnsi="Wingdings" w:cs="Wingdings" w:hint="default"/>
        <w:w w:val="100"/>
        <w:sz w:val="16"/>
        <w:szCs w:val="16"/>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40">
    <w:nsid w:val="0FDF7F8C"/>
    <w:multiLevelType w:val="multilevel"/>
    <w:tmpl w:val="04127B62"/>
    <w:lvl w:ilvl="0">
      <w:start w:val="3"/>
      <w:numFmt w:val="decimal"/>
      <w:lvlText w:val="%1"/>
      <w:lvlJc w:val="left"/>
      <w:pPr>
        <w:ind w:left="2021" w:hanging="889"/>
      </w:pPr>
      <w:rPr>
        <w:rFonts w:hint="default"/>
        <w:lang w:val="zh-CN" w:eastAsia="zh-CN" w:bidi="zh-CN"/>
      </w:rPr>
    </w:lvl>
    <w:lvl w:ilvl="1">
      <w:start w:val="11"/>
      <w:numFmt w:val="decimal"/>
      <w:lvlText w:val="%1.%2"/>
      <w:lvlJc w:val="left"/>
      <w:pPr>
        <w:ind w:left="2021" w:hanging="889"/>
      </w:pPr>
      <w:rPr>
        <w:rFonts w:hint="default"/>
        <w:lang w:val="zh-CN" w:eastAsia="zh-CN" w:bidi="zh-CN"/>
      </w:rPr>
    </w:lvl>
    <w:lvl w:ilvl="2">
      <w:start w:val="3"/>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41">
    <w:nsid w:val="10844CD4"/>
    <w:multiLevelType w:val="hybridMultilevel"/>
    <w:tmpl w:val="564E6C80"/>
    <w:lvl w:ilvl="0" w:tplc="C4987BEA">
      <w:numFmt w:val="bullet"/>
      <w:lvlText w:val=""/>
      <w:lvlJc w:val="left"/>
      <w:pPr>
        <w:ind w:left="528" w:hanging="420"/>
      </w:pPr>
      <w:rPr>
        <w:rFonts w:ascii="Wingdings" w:eastAsia="Wingdings" w:hAnsi="Wingdings" w:cs="Wingdings" w:hint="default"/>
        <w:w w:val="100"/>
        <w:sz w:val="16"/>
        <w:szCs w:val="16"/>
        <w:lang w:val="zh-CN" w:eastAsia="zh-CN" w:bidi="zh-CN"/>
      </w:rPr>
    </w:lvl>
    <w:lvl w:ilvl="1" w:tplc="27EE1A0C">
      <w:numFmt w:val="bullet"/>
      <w:lvlText w:val="•"/>
      <w:lvlJc w:val="left"/>
      <w:pPr>
        <w:ind w:left="1186" w:hanging="420"/>
      </w:pPr>
      <w:rPr>
        <w:rFonts w:hint="default"/>
        <w:lang w:val="zh-CN" w:eastAsia="zh-CN" w:bidi="zh-CN"/>
      </w:rPr>
    </w:lvl>
    <w:lvl w:ilvl="2" w:tplc="AD36A0C2">
      <w:numFmt w:val="bullet"/>
      <w:lvlText w:val="•"/>
      <w:lvlJc w:val="left"/>
      <w:pPr>
        <w:ind w:left="1853" w:hanging="420"/>
      </w:pPr>
      <w:rPr>
        <w:rFonts w:hint="default"/>
        <w:lang w:val="zh-CN" w:eastAsia="zh-CN" w:bidi="zh-CN"/>
      </w:rPr>
    </w:lvl>
    <w:lvl w:ilvl="3" w:tplc="BDEC836C">
      <w:numFmt w:val="bullet"/>
      <w:lvlText w:val="•"/>
      <w:lvlJc w:val="left"/>
      <w:pPr>
        <w:ind w:left="2520" w:hanging="420"/>
      </w:pPr>
      <w:rPr>
        <w:rFonts w:hint="default"/>
        <w:lang w:val="zh-CN" w:eastAsia="zh-CN" w:bidi="zh-CN"/>
      </w:rPr>
    </w:lvl>
    <w:lvl w:ilvl="4" w:tplc="3FA03828">
      <w:numFmt w:val="bullet"/>
      <w:lvlText w:val="•"/>
      <w:lvlJc w:val="left"/>
      <w:pPr>
        <w:ind w:left="3186" w:hanging="420"/>
      </w:pPr>
      <w:rPr>
        <w:rFonts w:hint="default"/>
        <w:lang w:val="zh-CN" w:eastAsia="zh-CN" w:bidi="zh-CN"/>
      </w:rPr>
    </w:lvl>
    <w:lvl w:ilvl="5" w:tplc="E592AE58">
      <w:numFmt w:val="bullet"/>
      <w:lvlText w:val="•"/>
      <w:lvlJc w:val="left"/>
      <w:pPr>
        <w:ind w:left="3853" w:hanging="420"/>
      </w:pPr>
      <w:rPr>
        <w:rFonts w:hint="default"/>
        <w:lang w:val="zh-CN" w:eastAsia="zh-CN" w:bidi="zh-CN"/>
      </w:rPr>
    </w:lvl>
    <w:lvl w:ilvl="6" w:tplc="D2628980">
      <w:numFmt w:val="bullet"/>
      <w:lvlText w:val="•"/>
      <w:lvlJc w:val="left"/>
      <w:pPr>
        <w:ind w:left="4520" w:hanging="420"/>
      </w:pPr>
      <w:rPr>
        <w:rFonts w:hint="default"/>
        <w:lang w:val="zh-CN" w:eastAsia="zh-CN" w:bidi="zh-CN"/>
      </w:rPr>
    </w:lvl>
    <w:lvl w:ilvl="7" w:tplc="8772B936">
      <w:numFmt w:val="bullet"/>
      <w:lvlText w:val="•"/>
      <w:lvlJc w:val="left"/>
      <w:pPr>
        <w:ind w:left="5186" w:hanging="420"/>
      </w:pPr>
      <w:rPr>
        <w:rFonts w:hint="default"/>
        <w:lang w:val="zh-CN" w:eastAsia="zh-CN" w:bidi="zh-CN"/>
      </w:rPr>
    </w:lvl>
    <w:lvl w:ilvl="8" w:tplc="E19A5BC8">
      <w:numFmt w:val="bullet"/>
      <w:lvlText w:val="•"/>
      <w:lvlJc w:val="left"/>
      <w:pPr>
        <w:ind w:left="5853" w:hanging="420"/>
      </w:pPr>
      <w:rPr>
        <w:rFonts w:hint="default"/>
        <w:lang w:val="zh-CN" w:eastAsia="zh-CN" w:bidi="zh-CN"/>
      </w:rPr>
    </w:lvl>
  </w:abstractNum>
  <w:abstractNum w:abstractNumId="42">
    <w:nsid w:val="11094437"/>
    <w:multiLevelType w:val="hybridMultilevel"/>
    <w:tmpl w:val="42FE66CE"/>
    <w:lvl w:ilvl="0" w:tplc="49FA5392">
      <w:numFmt w:val="bullet"/>
      <w:lvlText w:val=""/>
      <w:lvlJc w:val="left"/>
      <w:pPr>
        <w:ind w:left="529" w:hanging="420"/>
      </w:pPr>
      <w:rPr>
        <w:rFonts w:ascii="Wingdings" w:eastAsia="Wingdings" w:hAnsi="Wingdings" w:cs="Wingdings" w:hint="default"/>
        <w:w w:val="100"/>
        <w:sz w:val="16"/>
        <w:szCs w:val="16"/>
        <w:lang w:val="zh-CN" w:eastAsia="zh-CN" w:bidi="zh-CN"/>
      </w:rPr>
    </w:lvl>
    <w:lvl w:ilvl="1" w:tplc="8F3EEAA6">
      <w:numFmt w:val="bullet"/>
      <w:lvlText w:val="•"/>
      <w:lvlJc w:val="left"/>
      <w:pPr>
        <w:ind w:left="1186" w:hanging="420"/>
      </w:pPr>
      <w:rPr>
        <w:rFonts w:hint="default"/>
        <w:lang w:val="zh-CN" w:eastAsia="zh-CN" w:bidi="zh-CN"/>
      </w:rPr>
    </w:lvl>
    <w:lvl w:ilvl="2" w:tplc="6EF049D8">
      <w:numFmt w:val="bullet"/>
      <w:lvlText w:val="•"/>
      <w:lvlJc w:val="left"/>
      <w:pPr>
        <w:ind w:left="1853" w:hanging="420"/>
      </w:pPr>
      <w:rPr>
        <w:rFonts w:hint="default"/>
        <w:lang w:val="zh-CN" w:eastAsia="zh-CN" w:bidi="zh-CN"/>
      </w:rPr>
    </w:lvl>
    <w:lvl w:ilvl="3" w:tplc="6F9E7ACC">
      <w:numFmt w:val="bullet"/>
      <w:lvlText w:val="•"/>
      <w:lvlJc w:val="left"/>
      <w:pPr>
        <w:ind w:left="2520" w:hanging="420"/>
      </w:pPr>
      <w:rPr>
        <w:rFonts w:hint="default"/>
        <w:lang w:val="zh-CN" w:eastAsia="zh-CN" w:bidi="zh-CN"/>
      </w:rPr>
    </w:lvl>
    <w:lvl w:ilvl="4" w:tplc="47667F7E">
      <w:numFmt w:val="bullet"/>
      <w:lvlText w:val="•"/>
      <w:lvlJc w:val="left"/>
      <w:pPr>
        <w:ind w:left="3186" w:hanging="420"/>
      </w:pPr>
      <w:rPr>
        <w:rFonts w:hint="default"/>
        <w:lang w:val="zh-CN" w:eastAsia="zh-CN" w:bidi="zh-CN"/>
      </w:rPr>
    </w:lvl>
    <w:lvl w:ilvl="5" w:tplc="6B4A5E22">
      <w:numFmt w:val="bullet"/>
      <w:lvlText w:val="•"/>
      <w:lvlJc w:val="left"/>
      <w:pPr>
        <w:ind w:left="3853" w:hanging="420"/>
      </w:pPr>
      <w:rPr>
        <w:rFonts w:hint="default"/>
        <w:lang w:val="zh-CN" w:eastAsia="zh-CN" w:bidi="zh-CN"/>
      </w:rPr>
    </w:lvl>
    <w:lvl w:ilvl="6" w:tplc="A3C2FCFA">
      <w:numFmt w:val="bullet"/>
      <w:lvlText w:val="•"/>
      <w:lvlJc w:val="left"/>
      <w:pPr>
        <w:ind w:left="4520" w:hanging="420"/>
      </w:pPr>
      <w:rPr>
        <w:rFonts w:hint="default"/>
        <w:lang w:val="zh-CN" w:eastAsia="zh-CN" w:bidi="zh-CN"/>
      </w:rPr>
    </w:lvl>
    <w:lvl w:ilvl="7" w:tplc="C056554C">
      <w:numFmt w:val="bullet"/>
      <w:lvlText w:val="•"/>
      <w:lvlJc w:val="left"/>
      <w:pPr>
        <w:ind w:left="5186" w:hanging="420"/>
      </w:pPr>
      <w:rPr>
        <w:rFonts w:hint="default"/>
        <w:lang w:val="zh-CN" w:eastAsia="zh-CN" w:bidi="zh-CN"/>
      </w:rPr>
    </w:lvl>
    <w:lvl w:ilvl="8" w:tplc="B606917E">
      <w:numFmt w:val="bullet"/>
      <w:lvlText w:val="•"/>
      <w:lvlJc w:val="left"/>
      <w:pPr>
        <w:ind w:left="5853" w:hanging="420"/>
      </w:pPr>
      <w:rPr>
        <w:rFonts w:hint="default"/>
        <w:lang w:val="zh-CN" w:eastAsia="zh-CN" w:bidi="zh-CN"/>
      </w:rPr>
    </w:lvl>
  </w:abstractNum>
  <w:abstractNum w:abstractNumId="43">
    <w:nsid w:val="11435796"/>
    <w:multiLevelType w:val="hybridMultilevel"/>
    <w:tmpl w:val="E110BB80"/>
    <w:lvl w:ilvl="0" w:tplc="A932776E">
      <w:start w:val="1"/>
      <w:numFmt w:val="decimal"/>
      <w:lvlText w:val="%1"/>
      <w:lvlJc w:val="left"/>
      <w:pPr>
        <w:ind w:left="561" w:hanging="454"/>
      </w:pPr>
      <w:rPr>
        <w:rFonts w:ascii="Times New Roman" w:eastAsia="Times New Roman" w:hAnsi="Times New Roman" w:cs="Times New Roman" w:hint="default"/>
        <w:w w:val="100"/>
        <w:sz w:val="21"/>
        <w:szCs w:val="21"/>
        <w:lang w:val="zh-CN" w:eastAsia="zh-CN" w:bidi="zh-CN"/>
      </w:rPr>
    </w:lvl>
    <w:lvl w:ilvl="1" w:tplc="12A49E2A">
      <w:numFmt w:val="bullet"/>
      <w:lvlText w:val="•"/>
      <w:lvlJc w:val="left"/>
      <w:pPr>
        <w:ind w:left="1055" w:hanging="454"/>
      </w:pPr>
      <w:rPr>
        <w:rFonts w:hint="default"/>
        <w:lang w:val="zh-CN" w:eastAsia="zh-CN" w:bidi="zh-CN"/>
      </w:rPr>
    </w:lvl>
    <w:lvl w:ilvl="2" w:tplc="19367422">
      <w:numFmt w:val="bullet"/>
      <w:lvlText w:val="•"/>
      <w:lvlJc w:val="left"/>
      <w:pPr>
        <w:ind w:left="1551" w:hanging="454"/>
      </w:pPr>
      <w:rPr>
        <w:rFonts w:hint="default"/>
        <w:lang w:val="zh-CN" w:eastAsia="zh-CN" w:bidi="zh-CN"/>
      </w:rPr>
    </w:lvl>
    <w:lvl w:ilvl="3" w:tplc="CA48D6BE">
      <w:numFmt w:val="bullet"/>
      <w:lvlText w:val="•"/>
      <w:lvlJc w:val="left"/>
      <w:pPr>
        <w:ind w:left="2047" w:hanging="454"/>
      </w:pPr>
      <w:rPr>
        <w:rFonts w:hint="default"/>
        <w:lang w:val="zh-CN" w:eastAsia="zh-CN" w:bidi="zh-CN"/>
      </w:rPr>
    </w:lvl>
    <w:lvl w:ilvl="4" w:tplc="E81ABA54">
      <w:numFmt w:val="bullet"/>
      <w:lvlText w:val="•"/>
      <w:lvlJc w:val="left"/>
      <w:pPr>
        <w:ind w:left="2543" w:hanging="454"/>
      </w:pPr>
      <w:rPr>
        <w:rFonts w:hint="default"/>
        <w:lang w:val="zh-CN" w:eastAsia="zh-CN" w:bidi="zh-CN"/>
      </w:rPr>
    </w:lvl>
    <w:lvl w:ilvl="5" w:tplc="999466A0">
      <w:numFmt w:val="bullet"/>
      <w:lvlText w:val="•"/>
      <w:lvlJc w:val="left"/>
      <w:pPr>
        <w:ind w:left="3039" w:hanging="454"/>
      </w:pPr>
      <w:rPr>
        <w:rFonts w:hint="default"/>
        <w:lang w:val="zh-CN" w:eastAsia="zh-CN" w:bidi="zh-CN"/>
      </w:rPr>
    </w:lvl>
    <w:lvl w:ilvl="6" w:tplc="8F52B858">
      <w:numFmt w:val="bullet"/>
      <w:lvlText w:val="•"/>
      <w:lvlJc w:val="left"/>
      <w:pPr>
        <w:ind w:left="3535" w:hanging="454"/>
      </w:pPr>
      <w:rPr>
        <w:rFonts w:hint="default"/>
        <w:lang w:val="zh-CN" w:eastAsia="zh-CN" w:bidi="zh-CN"/>
      </w:rPr>
    </w:lvl>
    <w:lvl w:ilvl="7" w:tplc="88689142">
      <w:numFmt w:val="bullet"/>
      <w:lvlText w:val="•"/>
      <w:lvlJc w:val="left"/>
      <w:pPr>
        <w:ind w:left="4031" w:hanging="454"/>
      </w:pPr>
      <w:rPr>
        <w:rFonts w:hint="default"/>
        <w:lang w:val="zh-CN" w:eastAsia="zh-CN" w:bidi="zh-CN"/>
      </w:rPr>
    </w:lvl>
    <w:lvl w:ilvl="8" w:tplc="2098CD80">
      <w:numFmt w:val="bullet"/>
      <w:lvlText w:val="•"/>
      <w:lvlJc w:val="left"/>
      <w:pPr>
        <w:ind w:left="4527" w:hanging="454"/>
      </w:pPr>
      <w:rPr>
        <w:rFonts w:hint="default"/>
        <w:lang w:val="zh-CN" w:eastAsia="zh-CN" w:bidi="zh-CN"/>
      </w:rPr>
    </w:lvl>
  </w:abstractNum>
  <w:abstractNum w:abstractNumId="44">
    <w:nsid w:val="11633D2F"/>
    <w:multiLevelType w:val="hybridMultilevel"/>
    <w:tmpl w:val="C5D87C4C"/>
    <w:lvl w:ilvl="0" w:tplc="D140190C">
      <w:numFmt w:val="bullet"/>
      <w:lvlText w:val=""/>
      <w:lvlJc w:val="left"/>
      <w:pPr>
        <w:ind w:left="528" w:hanging="421"/>
      </w:pPr>
      <w:rPr>
        <w:rFonts w:ascii="Wingdings" w:eastAsia="Wingdings" w:hAnsi="Wingdings" w:cs="Wingdings" w:hint="default"/>
        <w:w w:val="100"/>
        <w:sz w:val="16"/>
        <w:szCs w:val="16"/>
        <w:lang w:val="zh-CN" w:eastAsia="zh-CN" w:bidi="zh-CN"/>
      </w:rPr>
    </w:lvl>
    <w:lvl w:ilvl="1" w:tplc="3EA47B32">
      <w:numFmt w:val="bullet"/>
      <w:lvlText w:val="•"/>
      <w:lvlJc w:val="left"/>
      <w:pPr>
        <w:ind w:left="1019" w:hanging="421"/>
      </w:pPr>
      <w:rPr>
        <w:rFonts w:hint="default"/>
        <w:lang w:val="zh-CN" w:eastAsia="zh-CN" w:bidi="zh-CN"/>
      </w:rPr>
    </w:lvl>
    <w:lvl w:ilvl="2" w:tplc="8AF44C8E">
      <w:numFmt w:val="bullet"/>
      <w:lvlText w:val="•"/>
      <w:lvlJc w:val="left"/>
      <w:pPr>
        <w:ind w:left="1519" w:hanging="421"/>
      </w:pPr>
      <w:rPr>
        <w:rFonts w:hint="default"/>
        <w:lang w:val="zh-CN" w:eastAsia="zh-CN" w:bidi="zh-CN"/>
      </w:rPr>
    </w:lvl>
    <w:lvl w:ilvl="3" w:tplc="57EC7D36">
      <w:numFmt w:val="bullet"/>
      <w:lvlText w:val="•"/>
      <w:lvlJc w:val="left"/>
      <w:pPr>
        <w:ind w:left="2019" w:hanging="421"/>
      </w:pPr>
      <w:rPr>
        <w:rFonts w:hint="default"/>
        <w:lang w:val="zh-CN" w:eastAsia="zh-CN" w:bidi="zh-CN"/>
      </w:rPr>
    </w:lvl>
    <w:lvl w:ilvl="4" w:tplc="F5B27474">
      <w:numFmt w:val="bullet"/>
      <w:lvlText w:val="•"/>
      <w:lvlJc w:val="left"/>
      <w:pPr>
        <w:ind w:left="2519" w:hanging="421"/>
      </w:pPr>
      <w:rPr>
        <w:rFonts w:hint="default"/>
        <w:lang w:val="zh-CN" w:eastAsia="zh-CN" w:bidi="zh-CN"/>
      </w:rPr>
    </w:lvl>
    <w:lvl w:ilvl="5" w:tplc="11600A42">
      <w:numFmt w:val="bullet"/>
      <w:lvlText w:val="•"/>
      <w:lvlJc w:val="left"/>
      <w:pPr>
        <w:ind w:left="3019" w:hanging="421"/>
      </w:pPr>
      <w:rPr>
        <w:rFonts w:hint="default"/>
        <w:lang w:val="zh-CN" w:eastAsia="zh-CN" w:bidi="zh-CN"/>
      </w:rPr>
    </w:lvl>
    <w:lvl w:ilvl="6" w:tplc="DB341D0A">
      <w:numFmt w:val="bullet"/>
      <w:lvlText w:val="•"/>
      <w:lvlJc w:val="left"/>
      <w:pPr>
        <w:ind w:left="3518" w:hanging="421"/>
      </w:pPr>
      <w:rPr>
        <w:rFonts w:hint="default"/>
        <w:lang w:val="zh-CN" w:eastAsia="zh-CN" w:bidi="zh-CN"/>
      </w:rPr>
    </w:lvl>
    <w:lvl w:ilvl="7" w:tplc="57A255F6">
      <w:numFmt w:val="bullet"/>
      <w:lvlText w:val="•"/>
      <w:lvlJc w:val="left"/>
      <w:pPr>
        <w:ind w:left="4018" w:hanging="421"/>
      </w:pPr>
      <w:rPr>
        <w:rFonts w:hint="default"/>
        <w:lang w:val="zh-CN" w:eastAsia="zh-CN" w:bidi="zh-CN"/>
      </w:rPr>
    </w:lvl>
    <w:lvl w:ilvl="8" w:tplc="1898C4B0">
      <w:numFmt w:val="bullet"/>
      <w:lvlText w:val="•"/>
      <w:lvlJc w:val="left"/>
      <w:pPr>
        <w:ind w:left="4518" w:hanging="421"/>
      </w:pPr>
      <w:rPr>
        <w:rFonts w:hint="default"/>
        <w:lang w:val="zh-CN" w:eastAsia="zh-CN" w:bidi="zh-CN"/>
      </w:rPr>
    </w:lvl>
  </w:abstractNum>
  <w:abstractNum w:abstractNumId="45">
    <w:nsid w:val="117025E0"/>
    <w:multiLevelType w:val="multilevel"/>
    <w:tmpl w:val="F88A8844"/>
    <w:lvl w:ilvl="0">
      <w:start w:val="3"/>
      <w:numFmt w:val="decimal"/>
      <w:lvlText w:val="%1"/>
      <w:lvlJc w:val="left"/>
      <w:pPr>
        <w:ind w:left="2122" w:hanging="990"/>
      </w:pPr>
      <w:rPr>
        <w:rFonts w:hint="default"/>
        <w:lang w:val="zh-CN" w:eastAsia="zh-CN" w:bidi="zh-CN"/>
      </w:rPr>
    </w:lvl>
    <w:lvl w:ilvl="1">
      <w:start w:val="12"/>
      <w:numFmt w:val="decimal"/>
      <w:lvlText w:val="%1.%2"/>
      <w:lvlJc w:val="left"/>
      <w:pPr>
        <w:ind w:left="2122" w:hanging="990"/>
      </w:pPr>
      <w:rPr>
        <w:rFonts w:hint="default"/>
        <w:lang w:val="zh-CN" w:eastAsia="zh-CN" w:bidi="zh-CN"/>
      </w:rPr>
    </w:lvl>
    <w:lvl w:ilvl="2">
      <w:start w:val="1"/>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46">
    <w:nsid w:val="1323579F"/>
    <w:multiLevelType w:val="multilevel"/>
    <w:tmpl w:val="166A5AB0"/>
    <w:lvl w:ilvl="0">
      <w:start w:val="4"/>
      <w:numFmt w:val="decimal"/>
      <w:lvlText w:val="%1"/>
      <w:lvlJc w:val="left"/>
      <w:pPr>
        <w:ind w:left="1805" w:hanging="673"/>
      </w:pPr>
      <w:rPr>
        <w:rFonts w:hint="default"/>
        <w:lang w:val="zh-CN" w:eastAsia="zh-CN" w:bidi="zh-CN"/>
      </w:rPr>
    </w:lvl>
    <w:lvl w:ilvl="1">
      <w:start w:val="1"/>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060" w:hanging="420"/>
      </w:pPr>
      <w:rPr>
        <w:rFonts w:hint="default"/>
        <w:lang w:val="zh-CN" w:eastAsia="zh-CN" w:bidi="zh-CN"/>
      </w:rPr>
    </w:lvl>
    <w:lvl w:ilvl="4">
      <w:numFmt w:val="bullet"/>
      <w:lvlText w:val="•"/>
      <w:lvlJc w:val="left"/>
      <w:pPr>
        <w:ind w:left="5181" w:hanging="420"/>
      </w:pPr>
      <w:rPr>
        <w:rFonts w:hint="default"/>
        <w:lang w:val="zh-CN" w:eastAsia="zh-CN" w:bidi="zh-CN"/>
      </w:rPr>
    </w:lvl>
    <w:lvl w:ilvl="5">
      <w:numFmt w:val="bullet"/>
      <w:lvlText w:val="•"/>
      <w:lvlJc w:val="left"/>
      <w:pPr>
        <w:ind w:left="6302" w:hanging="420"/>
      </w:pPr>
      <w:rPr>
        <w:rFonts w:hint="default"/>
        <w:lang w:val="zh-CN" w:eastAsia="zh-CN" w:bidi="zh-CN"/>
      </w:rPr>
    </w:lvl>
    <w:lvl w:ilvl="6">
      <w:numFmt w:val="bullet"/>
      <w:lvlText w:val="•"/>
      <w:lvlJc w:val="left"/>
      <w:pPr>
        <w:ind w:left="7423" w:hanging="420"/>
      </w:pPr>
      <w:rPr>
        <w:rFonts w:hint="default"/>
        <w:lang w:val="zh-CN" w:eastAsia="zh-CN" w:bidi="zh-CN"/>
      </w:rPr>
    </w:lvl>
    <w:lvl w:ilvl="7">
      <w:numFmt w:val="bullet"/>
      <w:lvlText w:val="•"/>
      <w:lvlJc w:val="left"/>
      <w:pPr>
        <w:ind w:left="8544" w:hanging="420"/>
      </w:pPr>
      <w:rPr>
        <w:rFonts w:hint="default"/>
        <w:lang w:val="zh-CN" w:eastAsia="zh-CN" w:bidi="zh-CN"/>
      </w:rPr>
    </w:lvl>
    <w:lvl w:ilvl="8">
      <w:numFmt w:val="bullet"/>
      <w:lvlText w:val="•"/>
      <w:lvlJc w:val="left"/>
      <w:pPr>
        <w:ind w:left="9664" w:hanging="420"/>
      </w:pPr>
      <w:rPr>
        <w:rFonts w:hint="default"/>
        <w:lang w:val="zh-CN" w:eastAsia="zh-CN" w:bidi="zh-CN"/>
      </w:rPr>
    </w:lvl>
  </w:abstractNum>
  <w:abstractNum w:abstractNumId="47">
    <w:nsid w:val="140406BA"/>
    <w:multiLevelType w:val="multilevel"/>
    <w:tmpl w:val="9D0ECB6C"/>
    <w:lvl w:ilvl="0">
      <w:start w:val="4"/>
      <w:numFmt w:val="decimal"/>
      <w:lvlText w:val="%1"/>
      <w:lvlJc w:val="left"/>
      <w:pPr>
        <w:ind w:left="1862" w:hanging="731"/>
      </w:pPr>
      <w:rPr>
        <w:rFonts w:hint="default"/>
        <w:lang w:val="zh-CN" w:eastAsia="zh-CN" w:bidi="zh-CN"/>
      </w:rPr>
    </w:lvl>
    <w:lvl w:ilvl="1">
      <w:start w:val="6"/>
      <w:numFmt w:val="decimal"/>
      <w:lvlText w:val="%1.%2"/>
      <w:lvlJc w:val="left"/>
      <w:pPr>
        <w:ind w:left="1862" w:hanging="731"/>
      </w:pPr>
      <w:rPr>
        <w:rFonts w:hint="default"/>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48">
    <w:nsid w:val="143E5027"/>
    <w:multiLevelType w:val="hybridMultilevel"/>
    <w:tmpl w:val="52C22CC2"/>
    <w:lvl w:ilvl="0" w:tplc="59BA8D54">
      <w:start w:val="1"/>
      <w:numFmt w:val="decimal"/>
      <w:lvlText w:val="%1."/>
      <w:lvlJc w:val="left"/>
      <w:pPr>
        <w:ind w:left="527" w:hanging="420"/>
      </w:pPr>
      <w:rPr>
        <w:rFonts w:ascii="Times New Roman" w:eastAsia="Times New Roman" w:hAnsi="Times New Roman" w:cs="Times New Roman" w:hint="default"/>
        <w:w w:val="100"/>
        <w:sz w:val="21"/>
        <w:szCs w:val="21"/>
        <w:lang w:val="zh-CN" w:eastAsia="zh-CN" w:bidi="zh-CN"/>
      </w:rPr>
    </w:lvl>
    <w:lvl w:ilvl="1" w:tplc="440E2EC4">
      <w:numFmt w:val="bullet"/>
      <w:lvlText w:val="•"/>
      <w:lvlJc w:val="left"/>
      <w:pPr>
        <w:ind w:left="1096" w:hanging="420"/>
      </w:pPr>
      <w:rPr>
        <w:rFonts w:hint="default"/>
        <w:lang w:val="zh-CN" w:eastAsia="zh-CN" w:bidi="zh-CN"/>
      </w:rPr>
    </w:lvl>
    <w:lvl w:ilvl="2" w:tplc="6FF8F16A">
      <w:numFmt w:val="bullet"/>
      <w:lvlText w:val="•"/>
      <w:lvlJc w:val="left"/>
      <w:pPr>
        <w:ind w:left="1673" w:hanging="420"/>
      </w:pPr>
      <w:rPr>
        <w:rFonts w:hint="default"/>
        <w:lang w:val="zh-CN" w:eastAsia="zh-CN" w:bidi="zh-CN"/>
      </w:rPr>
    </w:lvl>
    <w:lvl w:ilvl="3" w:tplc="34D8C09A">
      <w:numFmt w:val="bullet"/>
      <w:lvlText w:val="•"/>
      <w:lvlJc w:val="left"/>
      <w:pPr>
        <w:ind w:left="2250" w:hanging="420"/>
      </w:pPr>
      <w:rPr>
        <w:rFonts w:hint="default"/>
        <w:lang w:val="zh-CN" w:eastAsia="zh-CN" w:bidi="zh-CN"/>
      </w:rPr>
    </w:lvl>
    <w:lvl w:ilvl="4" w:tplc="5E0445E2">
      <w:numFmt w:val="bullet"/>
      <w:lvlText w:val="•"/>
      <w:lvlJc w:val="left"/>
      <w:pPr>
        <w:ind w:left="2827" w:hanging="420"/>
      </w:pPr>
      <w:rPr>
        <w:rFonts w:hint="default"/>
        <w:lang w:val="zh-CN" w:eastAsia="zh-CN" w:bidi="zh-CN"/>
      </w:rPr>
    </w:lvl>
    <w:lvl w:ilvl="5" w:tplc="466E6786">
      <w:numFmt w:val="bullet"/>
      <w:lvlText w:val="•"/>
      <w:lvlJc w:val="left"/>
      <w:pPr>
        <w:ind w:left="3404" w:hanging="420"/>
      </w:pPr>
      <w:rPr>
        <w:rFonts w:hint="default"/>
        <w:lang w:val="zh-CN" w:eastAsia="zh-CN" w:bidi="zh-CN"/>
      </w:rPr>
    </w:lvl>
    <w:lvl w:ilvl="6" w:tplc="ED2E8EE8">
      <w:numFmt w:val="bullet"/>
      <w:lvlText w:val="•"/>
      <w:lvlJc w:val="left"/>
      <w:pPr>
        <w:ind w:left="3981" w:hanging="420"/>
      </w:pPr>
      <w:rPr>
        <w:rFonts w:hint="default"/>
        <w:lang w:val="zh-CN" w:eastAsia="zh-CN" w:bidi="zh-CN"/>
      </w:rPr>
    </w:lvl>
    <w:lvl w:ilvl="7" w:tplc="C2B08CC8">
      <w:numFmt w:val="bullet"/>
      <w:lvlText w:val="•"/>
      <w:lvlJc w:val="left"/>
      <w:pPr>
        <w:ind w:left="4558" w:hanging="420"/>
      </w:pPr>
      <w:rPr>
        <w:rFonts w:hint="default"/>
        <w:lang w:val="zh-CN" w:eastAsia="zh-CN" w:bidi="zh-CN"/>
      </w:rPr>
    </w:lvl>
    <w:lvl w:ilvl="8" w:tplc="4DB8E964">
      <w:numFmt w:val="bullet"/>
      <w:lvlText w:val="•"/>
      <w:lvlJc w:val="left"/>
      <w:pPr>
        <w:ind w:left="5135" w:hanging="420"/>
      </w:pPr>
      <w:rPr>
        <w:rFonts w:hint="default"/>
        <w:lang w:val="zh-CN" w:eastAsia="zh-CN" w:bidi="zh-CN"/>
      </w:rPr>
    </w:lvl>
  </w:abstractNum>
  <w:abstractNum w:abstractNumId="49">
    <w:nsid w:val="147916A5"/>
    <w:multiLevelType w:val="hybridMultilevel"/>
    <w:tmpl w:val="E0BAF294"/>
    <w:lvl w:ilvl="0" w:tplc="D7800060">
      <w:numFmt w:val="bullet"/>
      <w:lvlText w:val=""/>
      <w:lvlJc w:val="left"/>
      <w:pPr>
        <w:ind w:left="527" w:hanging="420"/>
      </w:pPr>
      <w:rPr>
        <w:rFonts w:ascii="Wingdings" w:eastAsia="Wingdings" w:hAnsi="Wingdings" w:cs="Wingdings" w:hint="default"/>
        <w:w w:val="100"/>
        <w:sz w:val="16"/>
        <w:szCs w:val="16"/>
        <w:lang w:val="zh-CN" w:eastAsia="zh-CN" w:bidi="zh-CN"/>
      </w:rPr>
    </w:lvl>
    <w:lvl w:ilvl="1" w:tplc="B45836C0">
      <w:numFmt w:val="bullet"/>
      <w:lvlText w:val="•"/>
      <w:lvlJc w:val="left"/>
      <w:pPr>
        <w:ind w:left="858" w:hanging="420"/>
      </w:pPr>
      <w:rPr>
        <w:rFonts w:hint="default"/>
        <w:lang w:val="zh-CN" w:eastAsia="zh-CN" w:bidi="zh-CN"/>
      </w:rPr>
    </w:lvl>
    <w:lvl w:ilvl="2" w:tplc="C0B21D76">
      <w:numFmt w:val="bullet"/>
      <w:lvlText w:val="•"/>
      <w:lvlJc w:val="left"/>
      <w:pPr>
        <w:ind w:left="1196" w:hanging="420"/>
      </w:pPr>
      <w:rPr>
        <w:rFonts w:hint="default"/>
        <w:lang w:val="zh-CN" w:eastAsia="zh-CN" w:bidi="zh-CN"/>
      </w:rPr>
    </w:lvl>
    <w:lvl w:ilvl="3" w:tplc="90CC60EE">
      <w:numFmt w:val="bullet"/>
      <w:lvlText w:val="•"/>
      <w:lvlJc w:val="left"/>
      <w:pPr>
        <w:ind w:left="1535" w:hanging="420"/>
      </w:pPr>
      <w:rPr>
        <w:rFonts w:hint="default"/>
        <w:lang w:val="zh-CN" w:eastAsia="zh-CN" w:bidi="zh-CN"/>
      </w:rPr>
    </w:lvl>
    <w:lvl w:ilvl="4" w:tplc="E62268B4">
      <w:numFmt w:val="bullet"/>
      <w:lvlText w:val="•"/>
      <w:lvlJc w:val="left"/>
      <w:pPr>
        <w:ind w:left="1873" w:hanging="420"/>
      </w:pPr>
      <w:rPr>
        <w:rFonts w:hint="default"/>
        <w:lang w:val="zh-CN" w:eastAsia="zh-CN" w:bidi="zh-CN"/>
      </w:rPr>
    </w:lvl>
    <w:lvl w:ilvl="5" w:tplc="3C4202B2">
      <w:numFmt w:val="bullet"/>
      <w:lvlText w:val="•"/>
      <w:lvlJc w:val="left"/>
      <w:pPr>
        <w:ind w:left="2212" w:hanging="420"/>
      </w:pPr>
      <w:rPr>
        <w:rFonts w:hint="default"/>
        <w:lang w:val="zh-CN" w:eastAsia="zh-CN" w:bidi="zh-CN"/>
      </w:rPr>
    </w:lvl>
    <w:lvl w:ilvl="6" w:tplc="B0949E60">
      <w:numFmt w:val="bullet"/>
      <w:lvlText w:val="•"/>
      <w:lvlJc w:val="left"/>
      <w:pPr>
        <w:ind w:left="2550" w:hanging="420"/>
      </w:pPr>
      <w:rPr>
        <w:rFonts w:hint="default"/>
        <w:lang w:val="zh-CN" w:eastAsia="zh-CN" w:bidi="zh-CN"/>
      </w:rPr>
    </w:lvl>
    <w:lvl w:ilvl="7" w:tplc="507E6B80">
      <w:numFmt w:val="bullet"/>
      <w:lvlText w:val="•"/>
      <w:lvlJc w:val="left"/>
      <w:pPr>
        <w:ind w:left="2888" w:hanging="420"/>
      </w:pPr>
      <w:rPr>
        <w:rFonts w:hint="default"/>
        <w:lang w:val="zh-CN" w:eastAsia="zh-CN" w:bidi="zh-CN"/>
      </w:rPr>
    </w:lvl>
    <w:lvl w:ilvl="8" w:tplc="8B0E0ACA">
      <w:numFmt w:val="bullet"/>
      <w:lvlText w:val="•"/>
      <w:lvlJc w:val="left"/>
      <w:pPr>
        <w:ind w:left="3227" w:hanging="420"/>
      </w:pPr>
      <w:rPr>
        <w:rFonts w:hint="default"/>
        <w:lang w:val="zh-CN" w:eastAsia="zh-CN" w:bidi="zh-CN"/>
      </w:rPr>
    </w:lvl>
  </w:abstractNum>
  <w:abstractNum w:abstractNumId="50">
    <w:nsid w:val="14AE1DE0"/>
    <w:multiLevelType w:val="multilevel"/>
    <w:tmpl w:val="703E9822"/>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4"/>
      <w:numFmt w:val="decimal"/>
      <w:lvlText w:val="%1.%2.%3"/>
      <w:lvlJc w:val="left"/>
      <w:pPr>
        <w:ind w:left="2122" w:hanging="990"/>
      </w:pPr>
      <w:rPr>
        <w:rFonts w:hint="default"/>
        <w:lang w:val="zh-CN" w:eastAsia="zh-CN" w:bidi="zh-CN"/>
      </w:rPr>
    </w:lvl>
    <w:lvl w:ilvl="3">
      <w:start w:val="8"/>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1973" w:hanging="418"/>
      </w:pPr>
      <w:rPr>
        <w:rFonts w:ascii="Wingdings" w:eastAsia="Wingdings" w:hAnsi="Wingdings" w:cs="Wingdings" w:hint="default"/>
        <w:w w:val="100"/>
        <w:sz w:val="16"/>
        <w:szCs w:val="16"/>
        <w:lang w:val="zh-CN" w:eastAsia="zh-CN" w:bidi="zh-CN"/>
      </w:rPr>
    </w:lvl>
    <w:lvl w:ilvl="5">
      <w:numFmt w:val="bullet"/>
      <w:lvlText w:val="•"/>
      <w:lvlJc w:val="left"/>
      <w:pPr>
        <w:ind w:left="6469" w:hanging="418"/>
      </w:pPr>
      <w:rPr>
        <w:rFonts w:hint="default"/>
        <w:lang w:val="zh-CN" w:eastAsia="zh-CN" w:bidi="zh-CN"/>
      </w:rPr>
    </w:lvl>
    <w:lvl w:ilvl="6">
      <w:numFmt w:val="bullet"/>
      <w:lvlText w:val="•"/>
      <w:lvlJc w:val="left"/>
      <w:pPr>
        <w:ind w:left="7556" w:hanging="418"/>
      </w:pPr>
      <w:rPr>
        <w:rFonts w:hint="default"/>
        <w:lang w:val="zh-CN" w:eastAsia="zh-CN" w:bidi="zh-CN"/>
      </w:rPr>
    </w:lvl>
    <w:lvl w:ilvl="7">
      <w:numFmt w:val="bullet"/>
      <w:lvlText w:val="•"/>
      <w:lvlJc w:val="left"/>
      <w:pPr>
        <w:ind w:left="8644" w:hanging="418"/>
      </w:pPr>
      <w:rPr>
        <w:rFonts w:hint="default"/>
        <w:lang w:val="zh-CN" w:eastAsia="zh-CN" w:bidi="zh-CN"/>
      </w:rPr>
    </w:lvl>
    <w:lvl w:ilvl="8">
      <w:numFmt w:val="bullet"/>
      <w:lvlText w:val="•"/>
      <w:lvlJc w:val="left"/>
      <w:pPr>
        <w:ind w:left="9731" w:hanging="418"/>
      </w:pPr>
      <w:rPr>
        <w:rFonts w:hint="default"/>
        <w:lang w:val="zh-CN" w:eastAsia="zh-CN" w:bidi="zh-CN"/>
      </w:rPr>
    </w:lvl>
  </w:abstractNum>
  <w:abstractNum w:abstractNumId="51">
    <w:nsid w:val="15521430"/>
    <w:multiLevelType w:val="multilevel"/>
    <w:tmpl w:val="FA94C8AA"/>
    <w:lvl w:ilvl="0">
      <w:start w:val="3"/>
      <w:numFmt w:val="decimal"/>
      <w:lvlText w:val="%1"/>
      <w:lvlJc w:val="left"/>
      <w:pPr>
        <w:ind w:left="2604" w:hanging="632"/>
      </w:pPr>
      <w:rPr>
        <w:rFonts w:hint="default"/>
        <w:lang w:val="zh-CN" w:eastAsia="zh-CN" w:bidi="zh-CN"/>
      </w:rPr>
    </w:lvl>
    <w:lvl w:ilvl="1">
      <w:start w:val="15"/>
      <w:numFmt w:val="decimal"/>
      <w:lvlText w:val="%1.%2"/>
      <w:lvlJc w:val="left"/>
      <w:pPr>
        <w:ind w:left="2604" w:hanging="632"/>
      </w:pPr>
      <w:rPr>
        <w:rFonts w:hint="default"/>
        <w:lang w:val="zh-CN" w:eastAsia="zh-CN" w:bidi="zh-CN"/>
      </w:rPr>
    </w:lvl>
    <w:lvl w:ilvl="2">
      <w:start w:val="5"/>
      <w:numFmt w:val="decimal"/>
      <w:lvlText w:val="%1.%2.%3"/>
      <w:lvlJc w:val="left"/>
      <w:pPr>
        <w:ind w:left="2604" w:hanging="632"/>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91" w:hanging="632"/>
      </w:pPr>
      <w:rPr>
        <w:rFonts w:hint="default"/>
        <w:lang w:val="zh-CN" w:eastAsia="zh-CN" w:bidi="zh-CN"/>
      </w:rPr>
    </w:lvl>
    <w:lvl w:ilvl="4">
      <w:numFmt w:val="bullet"/>
      <w:lvlText w:val="•"/>
      <w:lvlJc w:val="left"/>
      <w:pPr>
        <w:ind w:left="6322" w:hanging="632"/>
      </w:pPr>
      <w:rPr>
        <w:rFonts w:hint="default"/>
        <w:lang w:val="zh-CN" w:eastAsia="zh-CN" w:bidi="zh-CN"/>
      </w:rPr>
    </w:lvl>
    <w:lvl w:ilvl="5">
      <w:numFmt w:val="bullet"/>
      <w:lvlText w:val="•"/>
      <w:lvlJc w:val="left"/>
      <w:pPr>
        <w:ind w:left="7253" w:hanging="632"/>
      </w:pPr>
      <w:rPr>
        <w:rFonts w:hint="default"/>
        <w:lang w:val="zh-CN" w:eastAsia="zh-CN" w:bidi="zh-CN"/>
      </w:rPr>
    </w:lvl>
    <w:lvl w:ilvl="6">
      <w:numFmt w:val="bullet"/>
      <w:lvlText w:val="•"/>
      <w:lvlJc w:val="left"/>
      <w:pPr>
        <w:ind w:left="8183" w:hanging="632"/>
      </w:pPr>
      <w:rPr>
        <w:rFonts w:hint="default"/>
        <w:lang w:val="zh-CN" w:eastAsia="zh-CN" w:bidi="zh-CN"/>
      </w:rPr>
    </w:lvl>
    <w:lvl w:ilvl="7">
      <w:numFmt w:val="bullet"/>
      <w:lvlText w:val="•"/>
      <w:lvlJc w:val="left"/>
      <w:pPr>
        <w:ind w:left="9114" w:hanging="632"/>
      </w:pPr>
      <w:rPr>
        <w:rFonts w:hint="default"/>
        <w:lang w:val="zh-CN" w:eastAsia="zh-CN" w:bidi="zh-CN"/>
      </w:rPr>
    </w:lvl>
    <w:lvl w:ilvl="8">
      <w:numFmt w:val="bullet"/>
      <w:lvlText w:val="•"/>
      <w:lvlJc w:val="left"/>
      <w:pPr>
        <w:ind w:left="10045" w:hanging="632"/>
      </w:pPr>
      <w:rPr>
        <w:rFonts w:hint="default"/>
        <w:lang w:val="zh-CN" w:eastAsia="zh-CN" w:bidi="zh-CN"/>
      </w:rPr>
    </w:lvl>
  </w:abstractNum>
  <w:abstractNum w:abstractNumId="52">
    <w:nsid w:val="16532ACF"/>
    <w:multiLevelType w:val="multilevel"/>
    <w:tmpl w:val="9A4E284E"/>
    <w:lvl w:ilvl="0">
      <w:start w:val="3"/>
      <w:numFmt w:val="decimal"/>
      <w:lvlText w:val="%1"/>
      <w:lvlJc w:val="left"/>
      <w:pPr>
        <w:ind w:left="1862" w:hanging="731"/>
      </w:pPr>
      <w:rPr>
        <w:rFonts w:hint="default"/>
        <w:lang w:val="zh-CN" w:eastAsia="zh-CN" w:bidi="zh-CN"/>
      </w:rPr>
    </w:lvl>
    <w:lvl w:ilvl="1">
      <w:start w:val="2"/>
      <w:numFmt w:val="decimal"/>
      <w:lvlText w:val="%1.%2"/>
      <w:lvlJc w:val="left"/>
      <w:pPr>
        <w:ind w:left="1862" w:hanging="731"/>
      </w:pPr>
      <w:rPr>
        <w:rFonts w:hint="default"/>
        <w:lang w:val="zh-CN" w:eastAsia="zh-CN" w:bidi="zh-CN"/>
      </w:rPr>
    </w:lvl>
    <w:lvl w:ilvl="2">
      <w:start w:val="3"/>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53">
    <w:nsid w:val="171111D0"/>
    <w:multiLevelType w:val="hybridMultilevel"/>
    <w:tmpl w:val="217CD7F2"/>
    <w:lvl w:ilvl="0" w:tplc="F5B271B8">
      <w:numFmt w:val="bullet"/>
      <w:lvlText w:val=""/>
      <w:lvlJc w:val="left"/>
      <w:pPr>
        <w:ind w:left="527" w:hanging="420"/>
      </w:pPr>
      <w:rPr>
        <w:rFonts w:ascii="Wingdings" w:eastAsia="Wingdings" w:hAnsi="Wingdings" w:cs="Wingdings" w:hint="default"/>
        <w:w w:val="100"/>
        <w:sz w:val="16"/>
        <w:szCs w:val="16"/>
        <w:lang w:val="zh-CN" w:eastAsia="zh-CN" w:bidi="zh-CN"/>
      </w:rPr>
    </w:lvl>
    <w:lvl w:ilvl="1" w:tplc="0DC6E974">
      <w:numFmt w:val="bullet"/>
      <w:lvlText w:val="•"/>
      <w:lvlJc w:val="left"/>
      <w:pPr>
        <w:ind w:left="1096" w:hanging="420"/>
      </w:pPr>
      <w:rPr>
        <w:rFonts w:hint="default"/>
        <w:lang w:val="zh-CN" w:eastAsia="zh-CN" w:bidi="zh-CN"/>
      </w:rPr>
    </w:lvl>
    <w:lvl w:ilvl="2" w:tplc="A7944C9A">
      <w:numFmt w:val="bullet"/>
      <w:lvlText w:val="•"/>
      <w:lvlJc w:val="left"/>
      <w:pPr>
        <w:ind w:left="1673" w:hanging="420"/>
      </w:pPr>
      <w:rPr>
        <w:rFonts w:hint="default"/>
        <w:lang w:val="zh-CN" w:eastAsia="zh-CN" w:bidi="zh-CN"/>
      </w:rPr>
    </w:lvl>
    <w:lvl w:ilvl="3" w:tplc="2F16DA80">
      <w:numFmt w:val="bullet"/>
      <w:lvlText w:val="•"/>
      <w:lvlJc w:val="left"/>
      <w:pPr>
        <w:ind w:left="2250" w:hanging="420"/>
      </w:pPr>
      <w:rPr>
        <w:rFonts w:hint="default"/>
        <w:lang w:val="zh-CN" w:eastAsia="zh-CN" w:bidi="zh-CN"/>
      </w:rPr>
    </w:lvl>
    <w:lvl w:ilvl="4" w:tplc="EAB25634">
      <w:numFmt w:val="bullet"/>
      <w:lvlText w:val="•"/>
      <w:lvlJc w:val="left"/>
      <w:pPr>
        <w:ind w:left="2827" w:hanging="420"/>
      </w:pPr>
      <w:rPr>
        <w:rFonts w:hint="default"/>
        <w:lang w:val="zh-CN" w:eastAsia="zh-CN" w:bidi="zh-CN"/>
      </w:rPr>
    </w:lvl>
    <w:lvl w:ilvl="5" w:tplc="6AF255F4">
      <w:numFmt w:val="bullet"/>
      <w:lvlText w:val="•"/>
      <w:lvlJc w:val="left"/>
      <w:pPr>
        <w:ind w:left="3404" w:hanging="420"/>
      </w:pPr>
      <w:rPr>
        <w:rFonts w:hint="default"/>
        <w:lang w:val="zh-CN" w:eastAsia="zh-CN" w:bidi="zh-CN"/>
      </w:rPr>
    </w:lvl>
    <w:lvl w:ilvl="6" w:tplc="D8D60AAA">
      <w:numFmt w:val="bullet"/>
      <w:lvlText w:val="•"/>
      <w:lvlJc w:val="left"/>
      <w:pPr>
        <w:ind w:left="3981" w:hanging="420"/>
      </w:pPr>
      <w:rPr>
        <w:rFonts w:hint="default"/>
        <w:lang w:val="zh-CN" w:eastAsia="zh-CN" w:bidi="zh-CN"/>
      </w:rPr>
    </w:lvl>
    <w:lvl w:ilvl="7" w:tplc="A080C6B2">
      <w:numFmt w:val="bullet"/>
      <w:lvlText w:val="•"/>
      <w:lvlJc w:val="left"/>
      <w:pPr>
        <w:ind w:left="4558" w:hanging="420"/>
      </w:pPr>
      <w:rPr>
        <w:rFonts w:hint="default"/>
        <w:lang w:val="zh-CN" w:eastAsia="zh-CN" w:bidi="zh-CN"/>
      </w:rPr>
    </w:lvl>
    <w:lvl w:ilvl="8" w:tplc="31342610">
      <w:numFmt w:val="bullet"/>
      <w:lvlText w:val="•"/>
      <w:lvlJc w:val="left"/>
      <w:pPr>
        <w:ind w:left="5135" w:hanging="420"/>
      </w:pPr>
      <w:rPr>
        <w:rFonts w:hint="default"/>
        <w:lang w:val="zh-CN" w:eastAsia="zh-CN" w:bidi="zh-CN"/>
      </w:rPr>
    </w:lvl>
  </w:abstractNum>
  <w:abstractNum w:abstractNumId="54">
    <w:nsid w:val="17281824"/>
    <w:multiLevelType w:val="hybridMultilevel"/>
    <w:tmpl w:val="C868DEDC"/>
    <w:lvl w:ilvl="0" w:tplc="1B141486">
      <w:numFmt w:val="bullet"/>
      <w:lvlText w:val=""/>
      <w:lvlJc w:val="left"/>
      <w:pPr>
        <w:ind w:left="530" w:hanging="421"/>
      </w:pPr>
      <w:rPr>
        <w:rFonts w:ascii="Wingdings" w:eastAsia="Wingdings" w:hAnsi="Wingdings" w:cs="Wingdings" w:hint="default"/>
        <w:w w:val="100"/>
        <w:sz w:val="16"/>
        <w:szCs w:val="16"/>
        <w:lang w:val="zh-CN" w:eastAsia="zh-CN" w:bidi="zh-CN"/>
      </w:rPr>
    </w:lvl>
    <w:lvl w:ilvl="1" w:tplc="9DE4B016">
      <w:numFmt w:val="bullet"/>
      <w:lvlText w:val="◇"/>
      <w:lvlJc w:val="left"/>
      <w:pPr>
        <w:ind w:left="914" w:hanging="420"/>
      </w:pPr>
      <w:rPr>
        <w:rFonts w:ascii="Noto Sans CJK JP Regular" w:eastAsia="Noto Sans CJK JP Regular" w:hAnsi="Noto Sans CJK JP Regular" w:cs="Noto Sans CJK JP Regular" w:hint="default"/>
        <w:w w:val="100"/>
        <w:sz w:val="16"/>
        <w:szCs w:val="16"/>
        <w:lang w:val="zh-CN" w:eastAsia="zh-CN" w:bidi="zh-CN"/>
      </w:rPr>
    </w:lvl>
    <w:lvl w:ilvl="2" w:tplc="EBA81D72">
      <w:numFmt w:val="bullet"/>
      <w:lvlText w:val="•"/>
      <w:lvlJc w:val="left"/>
      <w:pPr>
        <w:ind w:left="1651" w:hanging="420"/>
      </w:pPr>
      <w:rPr>
        <w:rFonts w:hint="default"/>
        <w:lang w:val="zh-CN" w:eastAsia="zh-CN" w:bidi="zh-CN"/>
      </w:rPr>
    </w:lvl>
    <w:lvl w:ilvl="3" w:tplc="F6C485C8">
      <w:numFmt w:val="bullet"/>
      <w:lvlText w:val="•"/>
      <w:lvlJc w:val="left"/>
      <w:pPr>
        <w:ind w:left="2383" w:hanging="420"/>
      </w:pPr>
      <w:rPr>
        <w:rFonts w:hint="default"/>
        <w:lang w:val="zh-CN" w:eastAsia="zh-CN" w:bidi="zh-CN"/>
      </w:rPr>
    </w:lvl>
    <w:lvl w:ilvl="4" w:tplc="AA46EFF2">
      <w:numFmt w:val="bullet"/>
      <w:lvlText w:val="•"/>
      <w:lvlJc w:val="left"/>
      <w:pPr>
        <w:ind w:left="3114" w:hanging="420"/>
      </w:pPr>
      <w:rPr>
        <w:rFonts w:hint="default"/>
        <w:lang w:val="zh-CN" w:eastAsia="zh-CN" w:bidi="zh-CN"/>
      </w:rPr>
    </w:lvl>
    <w:lvl w:ilvl="5" w:tplc="BF828A98">
      <w:numFmt w:val="bullet"/>
      <w:lvlText w:val="•"/>
      <w:lvlJc w:val="left"/>
      <w:pPr>
        <w:ind w:left="3846" w:hanging="420"/>
      </w:pPr>
      <w:rPr>
        <w:rFonts w:hint="default"/>
        <w:lang w:val="zh-CN" w:eastAsia="zh-CN" w:bidi="zh-CN"/>
      </w:rPr>
    </w:lvl>
    <w:lvl w:ilvl="6" w:tplc="5830A9AE">
      <w:numFmt w:val="bullet"/>
      <w:lvlText w:val="•"/>
      <w:lvlJc w:val="left"/>
      <w:pPr>
        <w:ind w:left="4577" w:hanging="420"/>
      </w:pPr>
      <w:rPr>
        <w:rFonts w:hint="default"/>
        <w:lang w:val="zh-CN" w:eastAsia="zh-CN" w:bidi="zh-CN"/>
      </w:rPr>
    </w:lvl>
    <w:lvl w:ilvl="7" w:tplc="EBB04490">
      <w:numFmt w:val="bullet"/>
      <w:lvlText w:val="•"/>
      <w:lvlJc w:val="left"/>
      <w:pPr>
        <w:ind w:left="5309" w:hanging="420"/>
      </w:pPr>
      <w:rPr>
        <w:rFonts w:hint="default"/>
        <w:lang w:val="zh-CN" w:eastAsia="zh-CN" w:bidi="zh-CN"/>
      </w:rPr>
    </w:lvl>
    <w:lvl w:ilvl="8" w:tplc="A70CFD72">
      <w:numFmt w:val="bullet"/>
      <w:lvlText w:val="•"/>
      <w:lvlJc w:val="left"/>
      <w:pPr>
        <w:ind w:left="6040" w:hanging="420"/>
      </w:pPr>
      <w:rPr>
        <w:rFonts w:hint="default"/>
        <w:lang w:val="zh-CN" w:eastAsia="zh-CN" w:bidi="zh-CN"/>
      </w:rPr>
    </w:lvl>
  </w:abstractNum>
  <w:abstractNum w:abstractNumId="55">
    <w:nsid w:val="179A1710"/>
    <w:multiLevelType w:val="hybridMultilevel"/>
    <w:tmpl w:val="09BA6928"/>
    <w:lvl w:ilvl="0" w:tplc="04090001">
      <w:start w:val="1"/>
      <w:numFmt w:val="bullet"/>
      <w:lvlText w:val=""/>
      <w:lvlJc w:val="left"/>
      <w:pPr>
        <w:ind w:left="2358" w:hanging="480"/>
      </w:pPr>
      <w:rPr>
        <w:rFonts w:ascii="Wingdings" w:hAnsi="Wingdings" w:hint="default"/>
      </w:rPr>
    </w:lvl>
    <w:lvl w:ilvl="1" w:tplc="04090003" w:tentative="1">
      <w:start w:val="1"/>
      <w:numFmt w:val="bullet"/>
      <w:lvlText w:val=""/>
      <w:lvlJc w:val="left"/>
      <w:pPr>
        <w:ind w:left="2838" w:hanging="480"/>
      </w:pPr>
      <w:rPr>
        <w:rFonts w:ascii="Wingdings" w:hAnsi="Wingdings" w:hint="default"/>
      </w:rPr>
    </w:lvl>
    <w:lvl w:ilvl="2" w:tplc="04090005" w:tentative="1">
      <w:start w:val="1"/>
      <w:numFmt w:val="bullet"/>
      <w:lvlText w:val=""/>
      <w:lvlJc w:val="left"/>
      <w:pPr>
        <w:ind w:left="3318" w:hanging="480"/>
      </w:pPr>
      <w:rPr>
        <w:rFonts w:ascii="Wingdings" w:hAnsi="Wingdings" w:hint="default"/>
      </w:rPr>
    </w:lvl>
    <w:lvl w:ilvl="3" w:tplc="04090001" w:tentative="1">
      <w:start w:val="1"/>
      <w:numFmt w:val="bullet"/>
      <w:lvlText w:val=""/>
      <w:lvlJc w:val="left"/>
      <w:pPr>
        <w:ind w:left="3798" w:hanging="480"/>
      </w:pPr>
      <w:rPr>
        <w:rFonts w:ascii="Wingdings" w:hAnsi="Wingdings" w:hint="default"/>
      </w:rPr>
    </w:lvl>
    <w:lvl w:ilvl="4" w:tplc="04090003" w:tentative="1">
      <w:start w:val="1"/>
      <w:numFmt w:val="bullet"/>
      <w:lvlText w:val=""/>
      <w:lvlJc w:val="left"/>
      <w:pPr>
        <w:ind w:left="4278" w:hanging="480"/>
      </w:pPr>
      <w:rPr>
        <w:rFonts w:ascii="Wingdings" w:hAnsi="Wingdings" w:hint="default"/>
      </w:rPr>
    </w:lvl>
    <w:lvl w:ilvl="5" w:tplc="04090005" w:tentative="1">
      <w:start w:val="1"/>
      <w:numFmt w:val="bullet"/>
      <w:lvlText w:val=""/>
      <w:lvlJc w:val="left"/>
      <w:pPr>
        <w:ind w:left="4758" w:hanging="480"/>
      </w:pPr>
      <w:rPr>
        <w:rFonts w:ascii="Wingdings" w:hAnsi="Wingdings" w:hint="default"/>
      </w:rPr>
    </w:lvl>
    <w:lvl w:ilvl="6" w:tplc="04090001" w:tentative="1">
      <w:start w:val="1"/>
      <w:numFmt w:val="bullet"/>
      <w:lvlText w:val=""/>
      <w:lvlJc w:val="left"/>
      <w:pPr>
        <w:ind w:left="5238" w:hanging="480"/>
      </w:pPr>
      <w:rPr>
        <w:rFonts w:ascii="Wingdings" w:hAnsi="Wingdings" w:hint="default"/>
      </w:rPr>
    </w:lvl>
    <w:lvl w:ilvl="7" w:tplc="04090003" w:tentative="1">
      <w:start w:val="1"/>
      <w:numFmt w:val="bullet"/>
      <w:lvlText w:val=""/>
      <w:lvlJc w:val="left"/>
      <w:pPr>
        <w:ind w:left="5718" w:hanging="480"/>
      </w:pPr>
      <w:rPr>
        <w:rFonts w:ascii="Wingdings" w:hAnsi="Wingdings" w:hint="default"/>
      </w:rPr>
    </w:lvl>
    <w:lvl w:ilvl="8" w:tplc="04090005" w:tentative="1">
      <w:start w:val="1"/>
      <w:numFmt w:val="bullet"/>
      <w:lvlText w:val=""/>
      <w:lvlJc w:val="left"/>
      <w:pPr>
        <w:ind w:left="6198" w:hanging="480"/>
      </w:pPr>
      <w:rPr>
        <w:rFonts w:ascii="Wingdings" w:hAnsi="Wingdings" w:hint="default"/>
      </w:rPr>
    </w:lvl>
  </w:abstractNum>
  <w:abstractNum w:abstractNumId="56">
    <w:nsid w:val="179A2779"/>
    <w:multiLevelType w:val="hybridMultilevel"/>
    <w:tmpl w:val="2EB2EEDC"/>
    <w:lvl w:ilvl="0" w:tplc="EDF68AEA">
      <w:numFmt w:val="bullet"/>
      <w:lvlText w:val=""/>
      <w:lvlJc w:val="left"/>
      <w:pPr>
        <w:ind w:left="2393" w:hanging="420"/>
      </w:pPr>
      <w:rPr>
        <w:rFonts w:ascii="Wingdings" w:eastAsia="Wingdings" w:hAnsi="Wingdings" w:cs="Wingdings" w:hint="default"/>
        <w:w w:val="100"/>
        <w:sz w:val="16"/>
        <w:szCs w:val="16"/>
        <w:lang w:val="zh-CN" w:eastAsia="zh-CN" w:bidi="zh-CN"/>
      </w:rPr>
    </w:lvl>
    <w:lvl w:ilvl="1" w:tplc="B92AF044">
      <w:numFmt w:val="bullet"/>
      <w:lvlText w:val="•"/>
      <w:lvlJc w:val="left"/>
      <w:pPr>
        <w:ind w:left="3350" w:hanging="420"/>
      </w:pPr>
      <w:rPr>
        <w:rFonts w:hint="default"/>
        <w:lang w:val="zh-CN" w:eastAsia="zh-CN" w:bidi="zh-CN"/>
      </w:rPr>
    </w:lvl>
    <w:lvl w:ilvl="2" w:tplc="E64A4446">
      <w:numFmt w:val="bullet"/>
      <w:lvlText w:val="•"/>
      <w:lvlJc w:val="left"/>
      <w:pPr>
        <w:ind w:left="4301" w:hanging="420"/>
      </w:pPr>
      <w:rPr>
        <w:rFonts w:hint="default"/>
        <w:lang w:val="zh-CN" w:eastAsia="zh-CN" w:bidi="zh-CN"/>
      </w:rPr>
    </w:lvl>
    <w:lvl w:ilvl="3" w:tplc="9EA00078">
      <w:numFmt w:val="bullet"/>
      <w:lvlText w:val="•"/>
      <w:lvlJc w:val="left"/>
      <w:pPr>
        <w:ind w:left="5251" w:hanging="420"/>
      </w:pPr>
      <w:rPr>
        <w:rFonts w:hint="default"/>
        <w:lang w:val="zh-CN" w:eastAsia="zh-CN" w:bidi="zh-CN"/>
      </w:rPr>
    </w:lvl>
    <w:lvl w:ilvl="4" w:tplc="452C17CE">
      <w:numFmt w:val="bullet"/>
      <w:lvlText w:val="•"/>
      <w:lvlJc w:val="left"/>
      <w:pPr>
        <w:ind w:left="6202" w:hanging="420"/>
      </w:pPr>
      <w:rPr>
        <w:rFonts w:hint="default"/>
        <w:lang w:val="zh-CN" w:eastAsia="zh-CN" w:bidi="zh-CN"/>
      </w:rPr>
    </w:lvl>
    <w:lvl w:ilvl="5" w:tplc="B7526B10">
      <w:numFmt w:val="bullet"/>
      <w:lvlText w:val="•"/>
      <w:lvlJc w:val="left"/>
      <w:pPr>
        <w:ind w:left="7153" w:hanging="420"/>
      </w:pPr>
      <w:rPr>
        <w:rFonts w:hint="default"/>
        <w:lang w:val="zh-CN" w:eastAsia="zh-CN" w:bidi="zh-CN"/>
      </w:rPr>
    </w:lvl>
    <w:lvl w:ilvl="6" w:tplc="C1821F92">
      <w:numFmt w:val="bullet"/>
      <w:lvlText w:val="•"/>
      <w:lvlJc w:val="left"/>
      <w:pPr>
        <w:ind w:left="8103" w:hanging="420"/>
      </w:pPr>
      <w:rPr>
        <w:rFonts w:hint="default"/>
        <w:lang w:val="zh-CN" w:eastAsia="zh-CN" w:bidi="zh-CN"/>
      </w:rPr>
    </w:lvl>
    <w:lvl w:ilvl="7" w:tplc="8F30C768">
      <w:numFmt w:val="bullet"/>
      <w:lvlText w:val="•"/>
      <w:lvlJc w:val="left"/>
      <w:pPr>
        <w:ind w:left="9054" w:hanging="420"/>
      </w:pPr>
      <w:rPr>
        <w:rFonts w:hint="default"/>
        <w:lang w:val="zh-CN" w:eastAsia="zh-CN" w:bidi="zh-CN"/>
      </w:rPr>
    </w:lvl>
    <w:lvl w:ilvl="8" w:tplc="82B6F4EC">
      <w:numFmt w:val="bullet"/>
      <w:lvlText w:val="•"/>
      <w:lvlJc w:val="left"/>
      <w:pPr>
        <w:ind w:left="10005" w:hanging="420"/>
      </w:pPr>
      <w:rPr>
        <w:rFonts w:hint="default"/>
        <w:lang w:val="zh-CN" w:eastAsia="zh-CN" w:bidi="zh-CN"/>
      </w:rPr>
    </w:lvl>
  </w:abstractNum>
  <w:abstractNum w:abstractNumId="57">
    <w:nsid w:val="18606342"/>
    <w:multiLevelType w:val="hybridMultilevel"/>
    <w:tmpl w:val="5A087814"/>
    <w:lvl w:ilvl="0" w:tplc="F82C755C">
      <w:numFmt w:val="bullet"/>
      <w:lvlText w:val=""/>
      <w:lvlJc w:val="left"/>
      <w:pPr>
        <w:ind w:left="531" w:hanging="420"/>
      </w:pPr>
      <w:rPr>
        <w:rFonts w:ascii="Wingdings" w:eastAsia="Wingdings" w:hAnsi="Wingdings" w:cs="Wingdings" w:hint="default"/>
        <w:w w:val="100"/>
        <w:sz w:val="16"/>
        <w:szCs w:val="16"/>
        <w:lang w:val="zh-CN" w:eastAsia="zh-CN" w:bidi="zh-CN"/>
      </w:rPr>
    </w:lvl>
    <w:lvl w:ilvl="1" w:tplc="E3361A42">
      <w:numFmt w:val="bullet"/>
      <w:lvlText w:val="•"/>
      <w:lvlJc w:val="left"/>
      <w:pPr>
        <w:ind w:left="1226" w:hanging="420"/>
      </w:pPr>
      <w:rPr>
        <w:rFonts w:hint="default"/>
        <w:lang w:val="zh-CN" w:eastAsia="zh-CN" w:bidi="zh-CN"/>
      </w:rPr>
    </w:lvl>
    <w:lvl w:ilvl="2" w:tplc="98CA159E">
      <w:numFmt w:val="bullet"/>
      <w:lvlText w:val="•"/>
      <w:lvlJc w:val="left"/>
      <w:pPr>
        <w:ind w:left="1913" w:hanging="420"/>
      </w:pPr>
      <w:rPr>
        <w:rFonts w:hint="default"/>
        <w:lang w:val="zh-CN" w:eastAsia="zh-CN" w:bidi="zh-CN"/>
      </w:rPr>
    </w:lvl>
    <w:lvl w:ilvl="3" w:tplc="94AE3EEC">
      <w:numFmt w:val="bullet"/>
      <w:lvlText w:val="•"/>
      <w:lvlJc w:val="left"/>
      <w:pPr>
        <w:ind w:left="2599" w:hanging="420"/>
      </w:pPr>
      <w:rPr>
        <w:rFonts w:hint="default"/>
        <w:lang w:val="zh-CN" w:eastAsia="zh-CN" w:bidi="zh-CN"/>
      </w:rPr>
    </w:lvl>
    <w:lvl w:ilvl="4" w:tplc="5058AB1A">
      <w:numFmt w:val="bullet"/>
      <w:lvlText w:val="•"/>
      <w:lvlJc w:val="left"/>
      <w:pPr>
        <w:ind w:left="3286" w:hanging="420"/>
      </w:pPr>
      <w:rPr>
        <w:rFonts w:hint="default"/>
        <w:lang w:val="zh-CN" w:eastAsia="zh-CN" w:bidi="zh-CN"/>
      </w:rPr>
    </w:lvl>
    <w:lvl w:ilvl="5" w:tplc="B92AF648">
      <w:numFmt w:val="bullet"/>
      <w:lvlText w:val="•"/>
      <w:lvlJc w:val="left"/>
      <w:pPr>
        <w:ind w:left="3973" w:hanging="420"/>
      </w:pPr>
      <w:rPr>
        <w:rFonts w:hint="default"/>
        <w:lang w:val="zh-CN" w:eastAsia="zh-CN" w:bidi="zh-CN"/>
      </w:rPr>
    </w:lvl>
    <w:lvl w:ilvl="6" w:tplc="BBC04DE4">
      <w:numFmt w:val="bullet"/>
      <w:lvlText w:val="•"/>
      <w:lvlJc w:val="left"/>
      <w:pPr>
        <w:ind w:left="4659" w:hanging="420"/>
      </w:pPr>
      <w:rPr>
        <w:rFonts w:hint="default"/>
        <w:lang w:val="zh-CN" w:eastAsia="zh-CN" w:bidi="zh-CN"/>
      </w:rPr>
    </w:lvl>
    <w:lvl w:ilvl="7" w:tplc="788E60F6">
      <w:numFmt w:val="bullet"/>
      <w:lvlText w:val="•"/>
      <w:lvlJc w:val="left"/>
      <w:pPr>
        <w:ind w:left="5346" w:hanging="420"/>
      </w:pPr>
      <w:rPr>
        <w:rFonts w:hint="default"/>
        <w:lang w:val="zh-CN" w:eastAsia="zh-CN" w:bidi="zh-CN"/>
      </w:rPr>
    </w:lvl>
    <w:lvl w:ilvl="8" w:tplc="4B242132">
      <w:numFmt w:val="bullet"/>
      <w:lvlText w:val="•"/>
      <w:lvlJc w:val="left"/>
      <w:pPr>
        <w:ind w:left="6032" w:hanging="420"/>
      </w:pPr>
      <w:rPr>
        <w:rFonts w:hint="default"/>
        <w:lang w:val="zh-CN" w:eastAsia="zh-CN" w:bidi="zh-CN"/>
      </w:rPr>
    </w:lvl>
  </w:abstractNum>
  <w:abstractNum w:abstractNumId="58">
    <w:nsid w:val="19935E88"/>
    <w:multiLevelType w:val="multilevel"/>
    <w:tmpl w:val="A620CD26"/>
    <w:lvl w:ilvl="0">
      <w:start w:val="4"/>
      <w:numFmt w:val="decimal"/>
      <w:lvlText w:val="%1"/>
      <w:lvlJc w:val="left"/>
      <w:pPr>
        <w:ind w:left="2498" w:hanging="526"/>
      </w:pPr>
      <w:rPr>
        <w:rFonts w:hint="default"/>
        <w:lang w:val="zh-CN" w:eastAsia="zh-CN" w:bidi="zh-CN"/>
      </w:rPr>
    </w:lvl>
    <w:lvl w:ilvl="1">
      <w:start w:val="6"/>
      <w:numFmt w:val="decimal"/>
      <w:lvlText w:val="%1.%2"/>
      <w:lvlJc w:val="left"/>
      <w:pPr>
        <w:ind w:left="2498" w:hanging="526"/>
        <w:jc w:val="right"/>
      </w:pPr>
      <w:rPr>
        <w:rFonts w:hint="default"/>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21" w:hanging="526"/>
      </w:pPr>
      <w:rPr>
        <w:rFonts w:hint="default"/>
        <w:lang w:val="zh-CN" w:eastAsia="zh-CN" w:bidi="zh-CN"/>
      </w:rPr>
    </w:lvl>
    <w:lvl w:ilvl="4">
      <w:numFmt w:val="bullet"/>
      <w:lvlText w:val="•"/>
      <w:lvlJc w:val="left"/>
      <w:pPr>
        <w:ind w:left="6262" w:hanging="526"/>
      </w:pPr>
      <w:rPr>
        <w:rFonts w:hint="default"/>
        <w:lang w:val="zh-CN" w:eastAsia="zh-CN" w:bidi="zh-CN"/>
      </w:rPr>
    </w:lvl>
    <w:lvl w:ilvl="5">
      <w:numFmt w:val="bullet"/>
      <w:lvlText w:val="•"/>
      <w:lvlJc w:val="left"/>
      <w:pPr>
        <w:ind w:left="7203" w:hanging="526"/>
      </w:pPr>
      <w:rPr>
        <w:rFonts w:hint="default"/>
        <w:lang w:val="zh-CN" w:eastAsia="zh-CN" w:bidi="zh-CN"/>
      </w:rPr>
    </w:lvl>
    <w:lvl w:ilvl="6">
      <w:numFmt w:val="bullet"/>
      <w:lvlText w:val="•"/>
      <w:lvlJc w:val="left"/>
      <w:pPr>
        <w:ind w:left="8143" w:hanging="526"/>
      </w:pPr>
      <w:rPr>
        <w:rFonts w:hint="default"/>
        <w:lang w:val="zh-CN" w:eastAsia="zh-CN" w:bidi="zh-CN"/>
      </w:rPr>
    </w:lvl>
    <w:lvl w:ilvl="7">
      <w:numFmt w:val="bullet"/>
      <w:lvlText w:val="•"/>
      <w:lvlJc w:val="left"/>
      <w:pPr>
        <w:ind w:left="9084" w:hanging="526"/>
      </w:pPr>
      <w:rPr>
        <w:rFonts w:hint="default"/>
        <w:lang w:val="zh-CN" w:eastAsia="zh-CN" w:bidi="zh-CN"/>
      </w:rPr>
    </w:lvl>
    <w:lvl w:ilvl="8">
      <w:numFmt w:val="bullet"/>
      <w:lvlText w:val="•"/>
      <w:lvlJc w:val="left"/>
      <w:pPr>
        <w:ind w:left="10025" w:hanging="526"/>
      </w:pPr>
      <w:rPr>
        <w:rFonts w:hint="default"/>
        <w:lang w:val="zh-CN" w:eastAsia="zh-CN" w:bidi="zh-CN"/>
      </w:rPr>
    </w:lvl>
  </w:abstractNum>
  <w:abstractNum w:abstractNumId="59">
    <w:nsid w:val="1A5B38D9"/>
    <w:multiLevelType w:val="hybridMultilevel"/>
    <w:tmpl w:val="34563852"/>
    <w:lvl w:ilvl="0" w:tplc="05F02796">
      <w:numFmt w:val="bullet"/>
      <w:lvlText w:val=""/>
      <w:lvlJc w:val="left"/>
      <w:pPr>
        <w:ind w:left="530" w:hanging="420"/>
      </w:pPr>
      <w:rPr>
        <w:rFonts w:ascii="Wingdings" w:eastAsia="Wingdings" w:hAnsi="Wingdings" w:cs="Wingdings" w:hint="default"/>
        <w:w w:val="100"/>
        <w:sz w:val="16"/>
        <w:szCs w:val="16"/>
        <w:lang w:val="zh-CN" w:eastAsia="zh-CN" w:bidi="zh-CN"/>
      </w:rPr>
    </w:lvl>
    <w:lvl w:ilvl="1" w:tplc="1862E186">
      <w:numFmt w:val="bullet"/>
      <w:lvlText w:val="•"/>
      <w:lvlJc w:val="left"/>
      <w:pPr>
        <w:ind w:left="1232" w:hanging="420"/>
      </w:pPr>
      <w:rPr>
        <w:rFonts w:hint="default"/>
        <w:lang w:val="zh-CN" w:eastAsia="zh-CN" w:bidi="zh-CN"/>
      </w:rPr>
    </w:lvl>
    <w:lvl w:ilvl="2" w:tplc="5AD2AD72">
      <w:numFmt w:val="bullet"/>
      <w:lvlText w:val="•"/>
      <w:lvlJc w:val="left"/>
      <w:pPr>
        <w:ind w:left="1924" w:hanging="420"/>
      </w:pPr>
      <w:rPr>
        <w:rFonts w:hint="default"/>
        <w:lang w:val="zh-CN" w:eastAsia="zh-CN" w:bidi="zh-CN"/>
      </w:rPr>
    </w:lvl>
    <w:lvl w:ilvl="3" w:tplc="73305CAA">
      <w:numFmt w:val="bullet"/>
      <w:lvlText w:val="•"/>
      <w:lvlJc w:val="left"/>
      <w:pPr>
        <w:ind w:left="2616" w:hanging="420"/>
      </w:pPr>
      <w:rPr>
        <w:rFonts w:hint="default"/>
        <w:lang w:val="zh-CN" w:eastAsia="zh-CN" w:bidi="zh-CN"/>
      </w:rPr>
    </w:lvl>
    <w:lvl w:ilvl="4" w:tplc="4FD2BAF4">
      <w:numFmt w:val="bullet"/>
      <w:lvlText w:val="•"/>
      <w:lvlJc w:val="left"/>
      <w:pPr>
        <w:ind w:left="3308" w:hanging="420"/>
      </w:pPr>
      <w:rPr>
        <w:rFonts w:hint="default"/>
        <w:lang w:val="zh-CN" w:eastAsia="zh-CN" w:bidi="zh-CN"/>
      </w:rPr>
    </w:lvl>
    <w:lvl w:ilvl="5" w:tplc="D5A4B060">
      <w:numFmt w:val="bullet"/>
      <w:lvlText w:val="•"/>
      <w:lvlJc w:val="left"/>
      <w:pPr>
        <w:ind w:left="4000" w:hanging="420"/>
      </w:pPr>
      <w:rPr>
        <w:rFonts w:hint="default"/>
        <w:lang w:val="zh-CN" w:eastAsia="zh-CN" w:bidi="zh-CN"/>
      </w:rPr>
    </w:lvl>
    <w:lvl w:ilvl="6" w:tplc="FB84A628">
      <w:numFmt w:val="bullet"/>
      <w:lvlText w:val="•"/>
      <w:lvlJc w:val="left"/>
      <w:pPr>
        <w:ind w:left="4692" w:hanging="420"/>
      </w:pPr>
      <w:rPr>
        <w:rFonts w:hint="default"/>
        <w:lang w:val="zh-CN" w:eastAsia="zh-CN" w:bidi="zh-CN"/>
      </w:rPr>
    </w:lvl>
    <w:lvl w:ilvl="7" w:tplc="D4CE9E26">
      <w:numFmt w:val="bullet"/>
      <w:lvlText w:val="•"/>
      <w:lvlJc w:val="left"/>
      <w:pPr>
        <w:ind w:left="5384" w:hanging="420"/>
      </w:pPr>
      <w:rPr>
        <w:rFonts w:hint="default"/>
        <w:lang w:val="zh-CN" w:eastAsia="zh-CN" w:bidi="zh-CN"/>
      </w:rPr>
    </w:lvl>
    <w:lvl w:ilvl="8" w:tplc="A218EDB2">
      <w:numFmt w:val="bullet"/>
      <w:lvlText w:val="•"/>
      <w:lvlJc w:val="left"/>
      <w:pPr>
        <w:ind w:left="6076" w:hanging="420"/>
      </w:pPr>
      <w:rPr>
        <w:rFonts w:hint="default"/>
        <w:lang w:val="zh-CN" w:eastAsia="zh-CN" w:bidi="zh-CN"/>
      </w:rPr>
    </w:lvl>
  </w:abstractNum>
  <w:abstractNum w:abstractNumId="60">
    <w:nsid w:val="1B0E1D10"/>
    <w:multiLevelType w:val="hybridMultilevel"/>
    <w:tmpl w:val="6E064DC8"/>
    <w:lvl w:ilvl="0" w:tplc="7234C1E4">
      <w:numFmt w:val="bullet"/>
      <w:lvlText w:val=""/>
      <w:lvlJc w:val="left"/>
      <w:pPr>
        <w:ind w:left="528" w:hanging="420"/>
      </w:pPr>
      <w:rPr>
        <w:rFonts w:ascii="Wingdings" w:eastAsia="Wingdings" w:hAnsi="Wingdings" w:cs="Wingdings" w:hint="default"/>
        <w:w w:val="100"/>
        <w:sz w:val="16"/>
        <w:szCs w:val="16"/>
        <w:lang w:val="zh-CN" w:eastAsia="zh-CN" w:bidi="zh-CN"/>
      </w:rPr>
    </w:lvl>
    <w:lvl w:ilvl="1" w:tplc="D60AE78E">
      <w:numFmt w:val="bullet"/>
      <w:lvlText w:val="•"/>
      <w:lvlJc w:val="left"/>
      <w:pPr>
        <w:ind w:left="879" w:hanging="420"/>
      </w:pPr>
      <w:rPr>
        <w:rFonts w:hint="default"/>
        <w:lang w:val="zh-CN" w:eastAsia="zh-CN" w:bidi="zh-CN"/>
      </w:rPr>
    </w:lvl>
    <w:lvl w:ilvl="2" w:tplc="DA64B4EE">
      <w:numFmt w:val="bullet"/>
      <w:lvlText w:val="•"/>
      <w:lvlJc w:val="left"/>
      <w:pPr>
        <w:ind w:left="1239" w:hanging="420"/>
      </w:pPr>
      <w:rPr>
        <w:rFonts w:hint="default"/>
        <w:lang w:val="zh-CN" w:eastAsia="zh-CN" w:bidi="zh-CN"/>
      </w:rPr>
    </w:lvl>
    <w:lvl w:ilvl="3" w:tplc="C464DFC6">
      <w:numFmt w:val="bullet"/>
      <w:lvlText w:val="•"/>
      <w:lvlJc w:val="left"/>
      <w:pPr>
        <w:ind w:left="1599" w:hanging="420"/>
      </w:pPr>
      <w:rPr>
        <w:rFonts w:hint="default"/>
        <w:lang w:val="zh-CN" w:eastAsia="zh-CN" w:bidi="zh-CN"/>
      </w:rPr>
    </w:lvl>
    <w:lvl w:ilvl="4" w:tplc="3D14B296">
      <w:numFmt w:val="bullet"/>
      <w:lvlText w:val="•"/>
      <w:lvlJc w:val="left"/>
      <w:pPr>
        <w:ind w:left="1959" w:hanging="420"/>
      </w:pPr>
      <w:rPr>
        <w:rFonts w:hint="default"/>
        <w:lang w:val="zh-CN" w:eastAsia="zh-CN" w:bidi="zh-CN"/>
      </w:rPr>
    </w:lvl>
    <w:lvl w:ilvl="5" w:tplc="CDC45E46">
      <w:numFmt w:val="bullet"/>
      <w:lvlText w:val="•"/>
      <w:lvlJc w:val="left"/>
      <w:pPr>
        <w:ind w:left="2319" w:hanging="420"/>
      </w:pPr>
      <w:rPr>
        <w:rFonts w:hint="default"/>
        <w:lang w:val="zh-CN" w:eastAsia="zh-CN" w:bidi="zh-CN"/>
      </w:rPr>
    </w:lvl>
    <w:lvl w:ilvl="6" w:tplc="2B4EAAA8">
      <w:numFmt w:val="bullet"/>
      <w:lvlText w:val="•"/>
      <w:lvlJc w:val="left"/>
      <w:pPr>
        <w:ind w:left="2679" w:hanging="420"/>
      </w:pPr>
      <w:rPr>
        <w:rFonts w:hint="default"/>
        <w:lang w:val="zh-CN" w:eastAsia="zh-CN" w:bidi="zh-CN"/>
      </w:rPr>
    </w:lvl>
    <w:lvl w:ilvl="7" w:tplc="911C7866">
      <w:numFmt w:val="bullet"/>
      <w:lvlText w:val="•"/>
      <w:lvlJc w:val="left"/>
      <w:pPr>
        <w:ind w:left="3039" w:hanging="420"/>
      </w:pPr>
      <w:rPr>
        <w:rFonts w:hint="default"/>
        <w:lang w:val="zh-CN" w:eastAsia="zh-CN" w:bidi="zh-CN"/>
      </w:rPr>
    </w:lvl>
    <w:lvl w:ilvl="8" w:tplc="52BE9380">
      <w:numFmt w:val="bullet"/>
      <w:lvlText w:val="•"/>
      <w:lvlJc w:val="left"/>
      <w:pPr>
        <w:ind w:left="3399" w:hanging="420"/>
      </w:pPr>
      <w:rPr>
        <w:rFonts w:hint="default"/>
        <w:lang w:val="zh-CN" w:eastAsia="zh-CN" w:bidi="zh-CN"/>
      </w:rPr>
    </w:lvl>
  </w:abstractNum>
  <w:abstractNum w:abstractNumId="61">
    <w:nsid w:val="1B4B45CD"/>
    <w:multiLevelType w:val="multilevel"/>
    <w:tmpl w:val="B8E0095A"/>
    <w:lvl w:ilvl="0">
      <w:start w:val="3"/>
      <w:numFmt w:val="decimal"/>
      <w:lvlText w:val="%1"/>
      <w:lvlJc w:val="left"/>
      <w:pPr>
        <w:ind w:left="2122" w:hanging="990"/>
      </w:pPr>
      <w:rPr>
        <w:rFonts w:hint="default"/>
        <w:lang w:val="zh-CN" w:eastAsia="zh-CN" w:bidi="zh-CN"/>
      </w:rPr>
    </w:lvl>
    <w:lvl w:ilvl="1">
      <w:start w:val="17"/>
      <w:numFmt w:val="decimal"/>
      <w:lvlText w:val="%1.%2"/>
      <w:lvlJc w:val="left"/>
      <w:pPr>
        <w:ind w:left="2122" w:hanging="990"/>
      </w:pPr>
      <w:rPr>
        <w:rFonts w:hint="default"/>
        <w:lang w:val="zh-CN" w:eastAsia="zh-CN" w:bidi="zh-CN"/>
      </w:rPr>
    </w:lvl>
    <w:lvl w:ilvl="2">
      <w:start w:val="7"/>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62">
    <w:nsid w:val="1B6F1F2F"/>
    <w:multiLevelType w:val="hybridMultilevel"/>
    <w:tmpl w:val="1786E03C"/>
    <w:lvl w:ilvl="0" w:tplc="FF18DF7A">
      <w:numFmt w:val="bullet"/>
      <w:lvlText w:val=""/>
      <w:lvlJc w:val="left"/>
      <w:pPr>
        <w:ind w:left="531" w:hanging="420"/>
      </w:pPr>
      <w:rPr>
        <w:rFonts w:ascii="Wingdings" w:eastAsia="Wingdings" w:hAnsi="Wingdings" w:cs="Wingdings" w:hint="default"/>
        <w:w w:val="100"/>
        <w:sz w:val="16"/>
        <w:szCs w:val="16"/>
        <w:lang w:val="zh-CN" w:eastAsia="zh-CN" w:bidi="zh-CN"/>
      </w:rPr>
    </w:lvl>
    <w:lvl w:ilvl="1" w:tplc="CF4076A6">
      <w:numFmt w:val="bullet"/>
      <w:lvlText w:val="•"/>
      <w:lvlJc w:val="left"/>
      <w:pPr>
        <w:ind w:left="1224" w:hanging="420"/>
      </w:pPr>
      <w:rPr>
        <w:rFonts w:hint="default"/>
        <w:lang w:val="zh-CN" w:eastAsia="zh-CN" w:bidi="zh-CN"/>
      </w:rPr>
    </w:lvl>
    <w:lvl w:ilvl="2" w:tplc="3496D97A">
      <w:numFmt w:val="bullet"/>
      <w:lvlText w:val="•"/>
      <w:lvlJc w:val="left"/>
      <w:pPr>
        <w:ind w:left="1909" w:hanging="420"/>
      </w:pPr>
      <w:rPr>
        <w:rFonts w:hint="default"/>
        <w:lang w:val="zh-CN" w:eastAsia="zh-CN" w:bidi="zh-CN"/>
      </w:rPr>
    </w:lvl>
    <w:lvl w:ilvl="3" w:tplc="BDCCED6A">
      <w:numFmt w:val="bullet"/>
      <w:lvlText w:val="•"/>
      <w:lvlJc w:val="left"/>
      <w:pPr>
        <w:ind w:left="2593" w:hanging="420"/>
      </w:pPr>
      <w:rPr>
        <w:rFonts w:hint="default"/>
        <w:lang w:val="zh-CN" w:eastAsia="zh-CN" w:bidi="zh-CN"/>
      </w:rPr>
    </w:lvl>
    <w:lvl w:ilvl="4" w:tplc="BB16EF6A">
      <w:numFmt w:val="bullet"/>
      <w:lvlText w:val="•"/>
      <w:lvlJc w:val="left"/>
      <w:pPr>
        <w:ind w:left="3278" w:hanging="420"/>
      </w:pPr>
      <w:rPr>
        <w:rFonts w:hint="default"/>
        <w:lang w:val="zh-CN" w:eastAsia="zh-CN" w:bidi="zh-CN"/>
      </w:rPr>
    </w:lvl>
    <w:lvl w:ilvl="5" w:tplc="3CB67BA0">
      <w:numFmt w:val="bullet"/>
      <w:lvlText w:val="•"/>
      <w:lvlJc w:val="left"/>
      <w:pPr>
        <w:ind w:left="3963" w:hanging="420"/>
      </w:pPr>
      <w:rPr>
        <w:rFonts w:hint="default"/>
        <w:lang w:val="zh-CN" w:eastAsia="zh-CN" w:bidi="zh-CN"/>
      </w:rPr>
    </w:lvl>
    <w:lvl w:ilvl="6" w:tplc="2DD49124">
      <w:numFmt w:val="bullet"/>
      <w:lvlText w:val="•"/>
      <w:lvlJc w:val="left"/>
      <w:pPr>
        <w:ind w:left="4647" w:hanging="420"/>
      </w:pPr>
      <w:rPr>
        <w:rFonts w:hint="default"/>
        <w:lang w:val="zh-CN" w:eastAsia="zh-CN" w:bidi="zh-CN"/>
      </w:rPr>
    </w:lvl>
    <w:lvl w:ilvl="7" w:tplc="78385B50">
      <w:numFmt w:val="bullet"/>
      <w:lvlText w:val="•"/>
      <w:lvlJc w:val="left"/>
      <w:pPr>
        <w:ind w:left="5332" w:hanging="420"/>
      </w:pPr>
      <w:rPr>
        <w:rFonts w:hint="default"/>
        <w:lang w:val="zh-CN" w:eastAsia="zh-CN" w:bidi="zh-CN"/>
      </w:rPr>
    </w:lvl>
    <w:lvl w:ilvl="8" w:tplc="88FEEEA8">
      <w:numFmt w:val="bullet"/>
      <w:lvlText w:val="•"/>
      <w:lvlJc w:val="left"/>
      <w:pPr>
        <w:ind w:left="6016" w:hanging="420"/>
      </w:pPr>
      <w:rPr>
        <w:rFonts w:hint="default"/>
        <w:lang w:val="zh-CN" w:eastAsia="zh-CN" w:bidi="zh-CN"/>
      </w:rPr>
    </w:lvl>
  </w:abstractNum>
  <w:abstractNum w:abstractNumId="63">
    <w:nsid w:val="1BC62EB4"/>
    <w:multiLevelType w:val="hybridMultilevel"/>
    <w:tmpl w:val="BED23858"/>
    <w:lvl w:ilvl="0" w:tplc="E48C6990">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1B5CE9F2">
      <w:numFmt w:val="bullet"/>
      <w:lvlText w:val="•"/>
      <w:lvlJc w:val="left"/>
      <w:pPr>
        <w:ind w:left="4016" w:hanging="420"/>
      </w:pPr>
      <w:rPr>
        <w:rFonts w:hint="default"/>
        <w:lang w:val="zh-CN" w:eastAsia="zh-CN" w:bidi="zh-CN"/>
      </w:rPr>
    </w:lvl>
    <w:lvl w:ilvl="2" w:tplc="A6F81C5A">
      <w:numFmt w:val="bullet"/>
      <w:lvlText w:val="•"/>
      <w:lvlJc w:val="left"/>
      <w:pPr>
        <w:ind w:left="4893" w:hanging="420"/>
      </w:pPr>
      <w:rPr>
        <w:rFonts w:hint="default"/>
        <w:lang w:val="zh-CN" w:eastAsia="zh-CN" w:bidi="zh-CN"/>
      </w:rPr>
    </w:lvl>
    <w:lvl w:ilvl="3" w:tplc="0DF26DF2">
      <w:numFmt w:val="bullet"/>
      <w:lvlText w:val="•"/>
      <w:lvlJc w:val="left"/>
      <w:pPr>
        <w:ind w:left="5769" w:hanging="420"/>
      </w:pPr>
      <w:rPr>
        <w:rFonts w:hint="default"/>
        <w:lang w:val="zh-CN" w:eastAsia="zh-CN" w:bidi="zh-CN"/>
      </w:rPr>
    </w:lvl>
    <w:lvl w:ilvl="4" w:tplc="753E38E6">
      <w:numFmt w:val="bullet"/>
      <w:lvlText w:val="•"/>
      <w:lvlJc w:val="left"/>
      <w:pPr>
        <w:ind w:left="6646" w:hanging="420"/>
      </w:pPr>
      <w:rPr>
        <w:rFonts w:hint="default"/>
        <w:lang w:val="zh-CN" w:eastAsia="zh-CN" w:bidi="zh-CN"/>
      </w:rPr>
    </w:lvl>
    <w:lvl w:ilvl="5" w:tplc="3042AF7C">
      <w:numFmt w:val="bullet"/>
      <w:lvlText w:val="•"/>
      <w:lvlJc w:val="left"/>
      <w:pPr>
        <w:ind w:left="7523" w:hanging="420"/>
      </w:pPr>
      <w:rPr>
        <w:rFonts w:hint="default"/>
        <w:lang w:val="zh-CN" w:eastAsia="zh-CN" w:bidi="zh-CN"/>
      </w:rPr>
    </w:lvl>
    <w:lvl w:ilvl="6" w:tplc="9B0CABC6">
      <w:numFmt w:val="bullet"/>
      <w:lvlText w:val="•"/>
      <w:lvlJc w:val="left"/>
      <w:pPr>
        <w:ind w:left="8399" w:hanging="420"/>
      </w:pPr>
      <w:rPr>
        <w:rFonts w:hint="default"/>
        <w:lang w:val="zh-CN" w:eastAsia="zh-CN" w:bidi="zh-CN"/>
      </w:rPr>
    </w:lvl>
    <w:lvl w:ilvl="7" w:tplc="5352F40C">
      <w:numFmt w:val="bullet"/>
      <w:lvlText w:val="•"/>
      <w:lvlJc w:val="left"/>
      <w:pPr>
        <w:ind w:left="9276" w:hanging="420"/>
      </w:pPr>
      <w:rPr>
        <w:rFonts w:hint="default"/>
        <w:lang w:val="zh-CN" w:eastAsia="zh-CN" w:bidi="zh-CN"/>
      </w:rPr>
    </w:lvl>
    <w:lvl w:ilvl="8" w:tplc="0D86461C">
      <w:numFmt w:val="bullet"/>
      <w:lvlText w:val="•"/>
      <w:lvlJc w:val="left"/>
      <w:pPr>
        <w:ind w:left="10153" w:hanging="420"/>
      </w:pPr>
      <w:rPr>
        <w:rFonts w:hint="default"/>
        <w:lang w:val="zh-CN" w:eastAsia="zh-CN" w:bidi="zh-CN"/>
      </w:rPr>
    </w:lvl>
  </w:abstractNum>
  <w:abstractNum w:abstractNumId="64">
    <w:nsid w:val="1E0E32C5"/>
    <w:multiLevelType w:val="hybridMultilevel"/>
    <w:tmpl w:val="F112D904"/>
    <w:lvl w:ilvl="0" w:tplc="0878330A">
      <w:numFmt w:val="bullet"/>
      <w:lvlText w:val=""/>
      <w:lvlJc w:val="left"/>
      <w:pPr>
        <w:ind w:left="527" w:hanging="420"/>
      </w:pPr>
      <w:rPr>
        <w:rFonts w:ascii="Wingdings" w:eastAsia="Wingdings" w:hAnsi="Wingdings" w:cs="Wingdings" w:hint="default"/>
        <w:w w:val="100"/>
        <w:sz w:val="16"/>
        <w:szCs w:val="16"/>
        <w:lang w:val="zh-CN" w:eastAsia="zh-CN" w:bidi="zh-CN"/>
      </w:rPr>
    </w:lvl>
    <w:lvl w:ilvl="1" w:tplc="7940187A">
      <w:numFmt w:val="bullet"/>
      <w:lvlText w:val="•"/>
      <w:lvlJc w:val="left"/>
      <w:pPr>
        <w:ind w:left="1096" w:hanging="420"/>
      </w:pPr>
      <w:rPr>
        <w:rFonts w:hint="default"/>
        <w:lang w:val="zh-CN" w:eastAsia="zh-CN" w:bidi="zh-CN"/>
      </w:rPr>
    </w:lvl>
    <w:lvl w:ilvl="2" w:tplc="6F3E0A44">
      <w:numFmt w:val="bullet"/>
      <w:lvlText w:val="•"/>
      <w:lvlJc w:val="left"/>
      <w:pPr>
        <w:ind w:left="1673" w:hanging="420"/>
      </w:pPr>
      <w:rPr>
        <w:rFonts w:hint="default"/>
        <w:lang w:val="zh-CN" w:eastAsia="zh-CN" w:bidi="zh-CN"/>
      </w:rPr>
    </w:lvl>
    <w:lvl w:ilvl="3" w:tplc="366E7484">
      <w:numFmt w:val="bullet"/>
      <w:lvlText w:val="•"/>
      <w:lvlJc w:val="left"/>
      <w:pPr>
        <w:ind w:left="2250" w:hanging="420"/>
      </w:pPr>
      <w:rPr>
        <w:rFonts w:hint="default"/>
        <w:lang w:val="zh-CN" w:eastAsia="zh-CN" w:bidi="zh-CN"/>
      </w:rPr>
    </w:lvl>
    <w:lvl w:ilvl="4" w:tplc="76D4493E">
      <w:numFmt w:val="bullet"/>
      <w:lvlText w:val="•"/>
      <w:lvlJc w:val="left"/>
      <w:pPr>
        <w:ind w:left="2827" w:hanging="420"/>
      </w:pPr>
      <w:rPr>
        <w:rFonts w:hint="default"/>
        <w:lang w:val="zh-CN" w:eastAsia="zh-CN" w:bidi="zh-CN"/>
      </w:rPr>
    </w:lvl>
    <w:lvl w:ilvl="5" w:tplc="60F05FAC">
      <w:numFmt w:val="bullet"/>
      <w:lvlText w:val="•"/>
      <w:lvlJc w:val="left"/>
      <w:pPr>
        <w:ind w:left="3404" w:hanging="420"/>
      </w:pPr>
      <w:rPr>
        <w:rFonts w:hint="default"/>
        <w:lang w:val="zh-CN" w:eastAsia="zh-CN" w:bidi="zh-CN"/>
      </w:rPr>
    </w:lvl>
    <w:lvl w:ilvl="6" w:tplc="C890C6D6">
      <w:numFmt w:val="bullet"/>
      <w:lvlText w:val="•"/>
      <w:lvlJc w:val="left"/>
      <w:pPr>
        <w:ind w:left="3981" w:hanging="420"/>
      </w:pPr>
      <w:rPr>
        <w:rFonts w:hint="default"/>
        <w:lang w:val="zh-CN" w:eastAsia="zh-CN" w:bidi="zh-CN"/>
      </w:rPr>
    </w:lvl>
    <w:lvl w:ilvl="7" w:tplc="AE021CE2">
      <w:numFmt w:val="bullet"/>
      <w:lvlText w:val="•"/>
      <w:lvlJc w:val="left"/>
      <w:pPr>
        <w:ind w:left="4558" w:hanging="420"/>
      </w:pPr>
      <w:rPr>
        <w:rFonts w:hint="default"/>
        <w:lang w:val="zh-CN" w:eastAsia="zh-CN" w:bidi="zh-CN"/>
      </w:rPr>
    </w:lvl>
    <w:lvl w:ilvl="8" w:tplc="89506344">
      <w:numFmt w:val="bullet"/>
      <w:lvlText w:val="•"/>
      <w:lvlJc w:val="left"/>
      <w:pPr>
        <w:ind w:left="5135" w:hanging="420"/>
      </w:pPr>
      <w:rPr>
        <w:rFonts w:hint="default"/>
        <w:lang w:val="zh-CN" w:eastAsia="zh-CN" w:bidi="zh-CN"/>
      </w:rPr>
    </w:lvl>
  </w:abstractNum>
  <w:abstractNum w:abstractNumId="65">
    <w:nsid w:val="1EE868D4"/>
    <w:multiLevelType w:val="multilevel"/>
    <w:tmpl w:val="1FFC6E26"/>
    <w:lvl w:ilvl="0">
      <w:start w:val="4"/>
      <w:numFmt w:val="decimal"/>
      <w:lvlText w:val="%1"/>
      <w:lvlJc w:val="left"/>
      <w:pPr>
        <w:ind w:left="2021" w:hanging="889"/>
      </w:pPr>
      <w:rPr>
        <w:rFonts w:hint="default"/>
        <w:lang w:val="zh-CN" w:eastAsia="zh-CN" w:bidi="zh-CN"/>
      </w:rPr>
    </w:lvl>
    <w:lvl w:ilvl="1">
      <w:start w:val="15"/>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66">
    <w:nsid w:val="1F495C5B"/>
    <w:multiLevelType w:val="hybridMultilevel"/>
    <w:tmpl w:val="CDAE1FC0"/>
    <w:lvl w:ilvl="0" w:tplc="88A0F24E">
      <w:numFmt w:val="bullet"/>
      <w:lvlText w:val=""/>
      <w:lvlJc w:val="left"/>
      <w:pPr>
        <w:ind w:left="529" w:hanging="420"/>
      </w:pPr>
      <w:rPr>
        <w:rFonts w:ascii="Wingdings" w:eastAsia="Wingdings" w:hAnsi="Wingdings" w:cs="Wingdings" w:hint="default"/>
        <w:w w:val="100"/>
        <w:sz w:val="16"/>
        <w:szCs w:val="16"/>
        <w:lang w:val="zh-CN" w:eastAsia="zh-CN" w:bidi="zh-CN"/>
      </w:rPr>
    </w:lvl>
    <w:lvl w:ilvl="1" w:tplc="314EE024">
      <w:numFmt w:val="bullet"/>
      <w:lvlText w:val="•"/>
      <w:lvlJc w:val="left"/>
      <w:pPr>
        <w:ind w:left="1207" w:hanging="420"/>
      </w:pPr>
      <w:rPr>
        <w:rFonts w:hint="default"/>
        <w:lang w:val="zh-CN" w:eastAsia="zh-CN" w:bidi="zh-CN"/>
      </w:rPr>
    </w:lvl>
    <w:lvl w:ilvl="2" w:tplc="473EAC04">
      <w:numFmt w:val="bullet"/>
      <w:lvlText w:val="•"/>
      <w:lvlJc w:val="left"/>
      <w:pPr>
        <w:ind w:left="1894" w:hanging="420"/>
      </w:pPr>
      <w:rPr>
        <w:rFonts w:hint="default"/>
        <w:lang w:val="zh-CN" w:eastAsia="zh-CN" w:bidi="zh-CN"/>
      </w:rPr>
    </w:lvl>
    <w:lvl w:ilvl="3" w:tplc="ADB8F45C">
      <w:numFmt w:val="bullet"/>
      <w:lvlText w:val="•"/>
      <w:lvlJc w:val="left"/>
      <w:pPr>
        <w:ind w:left="2581" w:hanging="420"/>
      </w:pPr>
      <w:rPr>
        <w:rFonts w:hint="default"/>
        <w:lang w:val="zh-CN" w:eastAsia="zh-CN" w:bidi="zh-CN"/>
      </w:rPr>
    </w:lvl>
    <w:lvl w:ilvl="4" w:tplc="03A07B1C">
      <w:numFmt w:val="bullet"/>
      <w:lvlText w:val="•"/>
      <w:lvlJc w:val="left"/>
      <w:pPr>
        <w:ind w:left="3268" w:hanging="420"/>
      </w:pPr>
      <w:rPr>
        <w:rFonts w:hint="default"/>
        <w:lang w:val="zh-CN" w:eastAsia="zh-CN" w:bidi="zh-CN"/>
      </w:rPr>
    </w:lvl>
    <w:lvl w:ilvl="5" w:tplc="7F0214A2">
      <w:numFmt w:val="bullet"/>
      <w:lvlText w:val="•"/>
      <w:lvlJc w:val="left"/>
      <w:pPr>
        <w:ind w:left="3955" w:hanging="420"/>
      </w:pPr>
      <w:rPr>
        <w:rFonts w:hint="default"/>
        <w:lang w:val="zh-CN" w:eastAsia="zh-CN" w:bidi="zh-CN"/>
      </w:rPr>
    </w:lvl>
    <w:lvl w:ilvl="6" w:tplc="EC9E22FC">
      <w:numFmt w:val="bullet"/>
      <w:lvlText w:val="•"/>
      <w:lvlJc w:val="left"/>
      <w:pPr>
        <w:ind w:left="4642" w:hanging="420"/>
      </w:pPr>
      <w:rPr>
        <w:rFonts w:hint="default"/>
        <w:lang w:val="zh-CN" w:eastAsia="zh-CN" w:bidi="zh-CN"/>
      </w:rPr>
    </w:lvl>
    <w:lvl w:ilvl="7" w:tplc="A58433C2">
      <w:numFmt w:val="bullet"/>
      <w:lvlText w:val="•"/>
      <w:lvlJc w:val="left"/>
      <w:pPr>
        <w:ind w:left="5329" w:hanging="420"/>
      </w:pPr>
      <w:rPr>
        <w:rFonts w:hint="default"/>
        <w:lang w:val="zh-CN" w:eastAsia="zh-CN" w:bidi="zh-CN"/>
      </w:rPr>
    </w:lvl>
    <w:lvl w:ilvl="8" w:tplc="11BCD05A">
      <w:numFmt w:val="bullet"/>
      <w:lvlText w:val="•"/>
      <w:lvlJc w:val="left"/>
      <w:pPr>
        <w:ind w:left="6016" w:hanging="420"/>
      </w:pPr>
      <w:rPr>
        <w:rFonts w:hint="default"/>
        <w:lang w:val="zh-CN" w:eastAsia="zh-CN" w:bidi="zh-CN"/>
      </w:rPr>
    </w:lvl>
  </w:abstractNum>
  <w:abstractNum w:abstractNumId="67">
    <w:nsid w:val="1F732A70"/>
    <w:multiLevelType w:val="hybridMultilevel"/>
    <w:tmpl w:val="A6B03AA4"/>
    <w:lvl w:ilvl="0" w:tplc="189EDB78">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234C9936">
      <w:numFmt w:val="bullet"/>
      <w:lvlText w:val="•"/>
      <w:lvlJc w:val="left"/>
      <w:pPr>
        <w:ind w:left="4016" w:hanging="420"/>
      </w:pPr>
      <w:rPr>
        <w:rFonts w:hint="default"/>
        <w:lang w:val="zh-CN" w:eastAsia="zh-CN" w:bidi="zh-CN"/>
      </w:rPr>
    </w:lvl>
    <w:lvl w:ilvl="2" w:tplc="21AC1CE2">
      <w:numFmt w:val="bullet"/>
      <w:lvlText w:val="•"/>
      <w:lvlJc w:val="left"/>
      <w:pPr>
        <w:ind w:left="4893" w:hanging="420"/>
      </w:pPr>
      <w:rPr>
        <w:rFonts w:hint="default"/>
        <w:lang w:val="zh-CN" w:eastAsia="zh-CN" w:bidi="zh-CN"/>
      </w:rPr>
    </w:lvl>
    <w:lvl w:ilvl="3" w:tplc="8336491C">
      <w:numFmt w:val="bullet"/>
      <w:lvlText w:val="•"/>
      <w:lvlJc w:val="left"/>
      <w:pPr>
        <w:ind w:left="5769" w:hanging="420"/>
      </w:pPr>
      <w:rPr>
        <w:rFonts w:hint="default"/>
        <w:lang w:val="zh-CN" w:eastAsia="zh-CN" w:bidi="zh-CN"/>
      </w:rPr>
    </w:lvl>
    <w:lvl w:ilvl="4" w:tplc="097A0B6C">
      <w:numFmt w:val="bullet"/>
      <w:lvlText w:val="•"/>
      <w:lvlJc w:val="left"/>
      <w:pPr>
        <w:ind w:left="6646" w:hanging="420"/>
      </w:pPr>
      <w:rPr>
        <w:rFonts w:hint="default"/>
        <w:lang w:val="zh-CN" w:eastAsia="zh-CN" w:bidi="zh-CN"/>
      </w:rPr>
    </w:lvl>
    <w:lvl w:ilvl="5" w:tplc="9FCA9E92">
      <w:numFmt w:val="bullet"/>
      <w:lvlText w:val="•"/>
      <w:lvlJc w:val="left"/>
      <w:pPr>
        <w:ind w:left="7523" w:hanging="420"/>
      </w:pPr>
      <w:rPr>
        <w:rFonts w:hint="default"/>
        <w:lang w:val="zh-CN" w:eastAsia="zh-CN" w:bidi="zh-CN"/>
      </w:rPr>
    </w:lvl>
    <w:lvl w:ilvl="6" w:tplc="CA000102">
      <w:numFmt w:val="bullet"/>
      <w:lvlText w:val="•"/>
      <w:lvlJc w:val="left"/>
      <w:pPr>
        <w:ind w:left="8399" w:hanging="420"/>
      </w:pPr>
      <w:rPr>
        <w:rFonts w:hint="default"/>
        <w:lang w:val="zh-CN" w:eastAsia="zh-CN" w:bidi="zh-CN"/>
      </w:rPr>
    </w:lvl>
    <w:lvl w:ilvl="7" w:tplc="E29621B8">
      <w:numFmt w:val="bullet"/>
      <w:lvlText w:val="•"/>
      <w:lvlJc w:val="left"/>
      <w:pPr>
        <w:ind w:left="9276" w:hanging="420"/>
      </w:pPr>
      <w:rPr>
        <w:rFonts w:hint="default"/>
        <w:lang w:val="zh-CN" w:eastAsia="zh-CN" w:bidi="zh-CN"/>
      </w:rPr>
    </w:lvl>
    <w:lvl w:ilvl="8" w:tplc="D93E9C88">
      <w:numFmt w:val="bullet"/>
      <w:lvlText w:val="•"/>
      <w:lvlJc w:val="left"/>
      <w:pPr>
        <w:ind w:left="10153" w:hanging="420"/>
      </w:pPr>
      <w:rPr>
        <w:rFonts w:hint="default"/>
        <w:lang w:val="zh-CN" w:eastAsia="zh-CN" w:bidi="zh-CN"/>
      </w:rPr>
    </w:lvl>
  </w:abstractNum>
  <w:abstractNum w:abstractNumId="68">
    <w:nsid w:val="201456DB"/>
    <w:multiLevelType w:val="hybridMultilevel"/>
    <w:tmpl w:val="05BAF868"/>
    <w:lvl w:ilvl="0" w:tplc="04090001">
      <w:start w:val="1"/>
      <w:numFmt w:val="bullet"/>
      <w:lvlText w:val=""/>
      <w:lvlJc w:val="left"/>
      <w:pPr>
        <w:ind w:left="3622" w:hanging="480"/>
      </w:pPr>
      <w:rPr>
        <w:rFonts w:ascii="Wingdings" w:hAnsi="Wingdings" w:hint="default"/>
      </w:rPr>
    </w:lvl>
    <w:lvl w:ilvl="1" w:tplc="04090003" w:tentative="1">
      <w:start w:val="1"/>
      <w:numFmt w:val="bullet"/>
      <w:lvlText w:val=""/>
      <w:lvlJc w:val="left"/>
      <w:pPr>
        <w:ind w:left="4102" w:hanging="480"/>
      </w:pPr>
      <w:rPr>
        <w:rFonts w:ascii="Wingdings" w:hAnsi="Wingdings" w:hint="default"/>
      </w:rPr>
    </w:lvl>
    <w:lvl w:ilvl="2" w:tplc="04090005" w:tentative="1">
      <w:start w:val="1"/>
      <w:numFmt w:val="bullet"/>
      <w:lvlText w:val=""/>
      <w:lvlJc w:val="left"/>
      <w:pPr>
        <w:ind w:left="4582" w:hanging="480"/>
      </w:pPr>
      <w:rPr>
        <w:rFonts w:ascii="Wingdings" w:hAnsi="Wingdings" w:hint="default"/>
      </w:rPr>
    </w:lvl>
    <w:lvl w:ilvl="3" w:tplc="04090001" w:tentative="1">
      <w:start w:val="1"/>
      <w:numFmt w:val="bullet"/>
      <w:lvlText w:val=""/>
      <w:lvlJc w:val="left"/>
      <w:pPr>
        <w:ind w:left="5062" w:hanging="480"/>
      </w:pPr>
      <w:rPr>
        <w:rFonts w:ascii="Wingdings" w:hAnsi="Wingdings" w:hint="default"/>
      </w:rPr>
    </w:lvl>
    <w:lvl w:ilvl="4" w:tplc="04090003" w:tentative="1">
      <w:start w:val="1"/>
      <w:numFmt w:val="bullet"/>
      <w:lvlText w:val=""/>
      <w:lvlJc w:val="left"/>
      <w:pPr>
        <w:ind w:left="5542" w:hanging="480"/>
      </w:pPr>
      <w:rPr>
        <w:rFonts w:ascii="Wingdings" w:hAnsi="Wingdings" w:hint="default"/>
      </w:rPr>
    </w:lvl>
    <w:lvl w:ilvl="5" w:tplc="04090005" w:tentative="1">
      <w:start w:val="1"/>
      <w:numFmt w:val="bullet"/>
      <w:lvlText w:val=""/>
      <w:lvlJc w:val="left"/>
      <w:pPr>
        <w:ind w:left="6022" w:hanging="480"/>
      </w:pPr>
      <w:rPr>
        <w:rFonts w:ascii="Wingdings" w:hAnsi="Wingdings" w:hint="default"/>
      </w:rPr>
    </w:lvl>
    <w:lvl w:ilvl="6" w:tplc="04090001" w:tentative="1">
      <w:start w:val="1"/>
      <w:numFmt w:val="bullet"/>
      <w:lvlText w:val=""/>
      <w:lvlJc w:val="left"/>
      <w:pPr>
        <w:ind w:left="6502" w:hanging="480"/>
      </w:pPr>
      <w:rPr>
        <w:rFonts w:ascii="Wingdings" w:hAnsi="Wingdings" w:hint="default"/>
      </w:rPr>
    </w:lvl>
    <w:lvl w:ilvl="7" w:tplc="04090003" w:tentative="1">
      <w:start w:val="1"/>
      <w:numFmt w:val="bullet"/>
      <w:lvlText w:val=""/>
      <w:lvlJc w:val="left"/>
      <w:pPr>
        <w:ind w:left="6982" w:hanging="480"/>
      </w:pPr>
      <w:rPr>
        <w:rFonts w:ascii="Wingdings" w:hAnsi="Wingdings" w:hint="default"/>
      </w:rPr>
    </w:lvl>
    <w:lvl w:ilvl="8" w:tplc="04090005" w:tentative="1">
      <w:start w:val="1"/>
      <w:numFmt w:val="bullet"/>
      <w:lvlText w:val=""/>
      <w:lvlJc w:val="left"/>
      <w:pPr>
        <w:ind w:left="7462" w:hanging="480"/>
      </w:pPr>
      <w:rPr>
        <w:rFonts w:ascii="Wingdings" w:hAnsi="Wingdings" w:hint="default"/>
      </w:rPr>
    </w:lvl>
  </w:abstractNum>
  <w:abstractNum w:abstractNumId="69">
    <w:nsid w:val="20727D50"/>
    <w:multiLevelType w:val="multilevel"/>
    <w:tmpl w:val="15DC0E26"/>
    <w:lvl w:ilvl="0">
      <w:start w:val="3"/>
      <w:numFmt w:val="decimal"/>
      <w:lvlText w:val="%1"/>
      <w:lvlJc w:val="left"/>
      <w:pPr>
        <w:ind w:left="2122" w:hanging="990"/>
      </w:pPr>
      <w:rPr>
        <w:rFonts w:hint="default"/>
        <w:lang w:val="zh-CN" w:eastAsia="zh-CN" w:bidi="zh-CN"/>
      </w:rPr>
    </w:lvl>
    <w:lvl w:ilvl="1">
      <w:start w:val="18"/>
      <w:numFmt w:val="decimal"/>
      <w:lvlText w:val="%1.%2"/>
      <w:lvlJc w:val="left"/>
      <w:pPr>
        <w:ind w:left="2122" w:hanging="990"/>
      </w:pPr>
      <w:rPr>
        <w:rFonts w:hint="default"/>
        <w:lang w:val="zh-CN" w:eastAsia="zh-CN" w:bidi="zh-CN"/>
      </w:rPr>
    </w:lvl>
    <w:lvl w:ilvl="2">
      <w:start w:val="4"/>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6034" w:hanging="990"/>
      </w:pPr>
      <w:rPr>
        <w:rFonts w:hint="default"/>
        <w:lang w:val="zh-CN" w:eastAsia="zh-CN" w:bidi="zh-CN"/>
      </w:rPr>
    </w:lvl>
    <w:lvl w:ilvl="5">
      <w:numFmt w:val="bullet"/>
      <w:lvlText w:val="•"/>
      <w:lvlJc w:val="left"/>
      <w:pPr>
        <w:ind w:left="7013" w:hanging="990"/>
      </w:pPr>
      <w:rPr>
        <w:rFonts w:hint="default"/>
        <w:lang w:val="zh-CN" w:eastAsia="zh-CN" w:bidi="zh-CN"/>
      </w:rPr>
    </w:lvl>
    <w:lvl w:ilvl="6">
      <w:numFmt w:val="bullet"/>
      <w:lvlText w:val="•"/>
      <w:lvlJc w:val="left"/>
      <w:pPr>
        <w:ind w:left="7991" w:hanging="990"/>
      </w:pPr>
      <w:rPr>
        <w:rFonts w:hint="default"/>
        <w:lang w:val="zh-CN" w:eastAsia="zh-CN" w:bidi="zh-CN"/>
      </w:rPr>
    </w:lvl>
    <w:lvl w:ilvl="7">
      <w:numFmt w:val="bullet"/>
      <w:lvlText w:val="•"/>
      <w:lvlJc w:val="left"/>
      <w:pPr>
        <w:ind w:left="8970" w:hanging="990"/>
      </w:pPr>
      <w:rPr>
        <w:rFonts w:hint="default"/>
        <w:lang w:val="zh-CN" w:eastAsia="zh-CN" w:bidi="zh-CN"/>
      </w:rPr>
    </w:lvl>
    <w:lvl w:ilvl="8">
      <w:numFmt w:val="bullet"/>
      <w:lvlText w:val="•"/>
      <w:lvlJc w:val="left"/>
      <w:pPr>
        <w:ind w:left="9949" w:hanging="990"/>
      </w:pPr>
      <w:rPr>
        <w:rFonts w:hint="default"/>
        <w:lang w:val="zh-CN" w:eastAsia="zh-CN" w:bidi="zh-CN"/>
      </w:rPr>
    </w:lvl>
  </w:abstractNum>
  <w:abstractNum w:abstractNumId="70">
    <w:nsid w:val="20883A32"/>
    <w:multiLevelType w:val="hybridMultilevel"/>
    <w:tmpl w:val="B8C4BBCE"/>
    <w:lvl w:ilvl="0" w:tplc="768AF0F0">
      <w:numFmt w:val="bullet"/>
      <w:lvlText w:val=""/>
      <w:lvlJc w:val="left"/>
      <w:pPr>
        <w:ind w:left="2393" w:hanging="420"/>
      </w:pPr>
      <w:rPr>
        <w:rFonts w:ascii="Wingdings" w:eastAsia="Wingdings" w:hAnsi="Wingdings" w:cs="Wingdings" w:hint="default"/>
        <w:w w:val="100"/>
        <w:sz w:val="16"/>
        <w:szCs w:val="16"/>
        <w:lang w:val="zh-CN" w:eastAsia="zh-CN" w:bidi="zh-CN"/>
      </w:rPr>
    </w:lvl>
    <w:lvl w:ilvl="1" w:tplc="CB841D94">
      <w:numFmt w:val="bullet"/>
      <w:lvlText w:val="•"/>
      <w:lvlJc w:val="left"/>
      <w:pPr>
        <w:ind w:left="3350" w:hanging="420"/>
      </w:pPr>
      <w:rPr>
        <w:rFonts w:hint="default"/>
        <w:lang w:val="zh-CN" w:eastAsia="zh-CN" w:bidi="zh-CN"/>
      </w:rPr>
    </w:lvl>
    <w:lvl w:ilvl="2" w:tplc="1CBA70C8">
      <w:numFmt w:val="bullet"/>
      <w:lvlText w:val="•"/>
      <w:lvlJc w:val="left"/>
      <w:pPr>
        <w:ind w:left="4301" w:hanging="420"/>
      </w:pPr>
      <w:rPr>
        <w:rFonts w:hint="default"/>
        <w:lang w:val="zh-CN" w:eastAsia="zh-CN" w:bidi="zh-CN"/>
      </w:rPr>
    </w:lvl>
    <w:lvl w:ilvl="3" w:tplc="03A40972">
      <w:numFmt w:val="bullet"/>
      <w:lvlText w:val="•"/>
      <w:lvlJc w:val="left"/>
      <w:pPr>
        <w:ind w:left="5251" w:hanging="420"/>
      </w:pPr>
      <w:rPr>
        <w:rFonts w:hint="default"/>
        <w:lang w:val="zh-CN" w:eastAsia="zh-CN" w:bidi="zh-CN"/>
      </w:rPr>
    </w:lvl>
    <w:lvl w:ilvl="4" w:tplc="AEF69126">
      <w:numFmt w:val="bullet"/>
      <w:lvlText w:val="•"/>
      <w:lvlJc w:val="left"/>
      <w:pPr>
        <w:ind w:left="6202" w:hanging="420"/>
      </w:pPr>
      <w:rPr>
        <w:rFonts w:hint="default"/>
        <w:lang w:val="zh-CN" w:eastAsia="zh-CN" w:bidi="zh-CN"/>
      </w:rPr>
    </w:lvl>
    <w:lvl w:ilvl="5" w:tplc="CF50DDA2">
      <w:numFmt w:val="bullet"/>
      <w:lvlText w:val="•"/>
      <w:lvlJc w:val="left"/>
      <w:pPr>
        <w:ind w:left="7153" w:hanging="420"/>
      </w:pPr>
      <w:rPr>
        <w:rFonts w:hint="default"/>
        <w:lang w:val="zh-CN" w:eastAsia="zh-CN" w:bidi="zh-CN"/>
      </w:rPr>
    </w:lvl>
    <w:lvl w:ilvl="6" w:tplc="43545CEE">
      <w:numFmt w:val="bullet"/>
      <w:lvlText w:val="•"/>
      <w:lvlJc w:val="left"/>
      <w:pPr>
        <w:ind w:left="8103" w:hanging="420"/>
      </w:pPr>
      <w:rPr>
        <w:rFonts w:hint="default"/>
        <w:lang w:val="zh-CN" w:eastAsia="zh-CN" w:bidi="zh-CN"/>
      </w:rPr>
    </w:lvl>
    <w:lvl w:ilvl="7" w:tplc="76D439CE">
      <w:numFmt w:val="bullet"/>
      <w:lvlText w:val="•"/>
      <w:lvlJc w:val="left"/>
      <w:pPr>
        <w:ind w:left="9054" w:hanging="420"/>
      </w:pPr>
      <w:rPr>
        <w:rFonts w:hint="default"/>
        <w:lang w:val="zh-CN" w:eastAsia="zh-CN" w:bidi="zh-CN"/>
      </w:rPr>
    </w:lvl>
    <w:lvl w:ilvl="8" w:tplc="1124E27E">
      <w:numFmt w:val="bullet"/>
      <w:lvlText w:val="•"/>
      <w:lvlJc w:val="left"/>
      <w:pPr>
        <w:ind w:left="10005" w:hanging="420"/>
      </w:pPr>
      <w:rPr>
        <w:rFonts w:hint="default"/>
        <w:lang w:val="zh-CN" w:eastAsia="zh-CN" w:bidi="zh-CN"/>
      </w:rPr>
    </w:lvl>
  </w:abstractNum>
  <w:abstractNum w:abstractNumId="71">
    <w:nsid w:val="20883FD5"/>
    <w:multiLevelType w:val="hybridMultilevel"/>
    <w:tmpl w:val="26866E7C"/>
    <w:lvl w:ilvl="0" w:tplc="F12CB088">
      <w:numFmt w:val="bullet"/>
      <w:lvlText w:val=""/>
      <w:lvlJc w:val="left"/>
      <w:pPr>
        <w:ind w:left="530" w:hanging="420"/>
      </w:pPr>
      <w:rPr>
        <w:rFonts w:ascii="Wingdings" w:eastAsia="Wingdings" w:hAnsi="Wingdings" w:cs="Wingdings" w:hint="default"/>
        <w:w w:val="100"/>
        <w:sz w:val="16"/>
        <w:szCs w:val="16"/>
        <w:lang w:val="zh-CN" w:eastAsia="zh-CN" w:bidi="zh-CN"/>
      </w:rPr>
    </w:lvl>
    <w:lvl w:ilvl="1" w:tplc="F0CA212A">
      <w:numFmt w:val="bullet"/>
      <w:lvlText w:val="•"/>
      <w:lvlJc w:val="left"/>
      <w:pPr>
        <w:ind w:left="1165" w:hanging="420"/>
      </w:pPr>
      <w:rPr>
        <w:rFonts w:hint="default"/>
        <w:lang w:val="zh-CN" w:eastAsia="zh-CN" w:bidi="zh-CN"/>
      </w:rPr>
    </w:lvl>
    <w:lvl w:ilvl="2" w:tplc="A1163BAE">
      <w:numFmt w:val="bullet"/>
      <w:lvlText w:val="•"/>
      <w:lvlJc w:val="left"/>
      <w:pPr>
        <w:ind w:left="1791" w:hanging="420"/>
      </w:pPr>
      <w:rPr>
        <w:rFonts w:hint="default"/>
        <w:lang w:val="zh-CN" w:eastAsia="zh-CN" w:bidi="zh-CN"/>
      </w:rPr>
    </w:lvl>
    <w:lvl w:ilvl="3" w:tplc="EE108000">
      <w:numFmt w:val="bullet"/>
      <w:lvlText w:val="•"/>
      <w:lvlJc w:val="left"/>
      <w:pPr>
        <w:ind w:left="2416" w:hanging="420"/>
      </w:pPr>
      <w:rPr>
        <w:rFonts w:hint="default"/>
        <w:lang w:val="zh-CN" w:eastAsia="zh-CN" w:bidi="zh-CN"/>
      </w:rPr>
    </w:lvl>
    <w:lvl w:ilvl="4" w:tplc="DF6A932A">
      <w:numFmt w:val="bullet"/>
      <w:lvlText w:val="•"/>
      <w:lvlJc w:val="left"/>
      <w:pPr>
        <w:ind w:left="3042" w:hanging="420"/>
      </w:pPr>
      <w:rPr>
        <w:rFonts w:hint="default"/>
        <w:lang w:val="zh-CN" w:eastAsia="zh-CN" w:bidi="zh-CN"/>
      </w:rPr>
    </w:lvl>
    <w:lvl w:ilvl="5" w:tplc="2A58E918">
      <w:numFmt w:val="bullet"/>
      <w:lvlText w:val="•"/>
      <w:lvlJc w:val="left"/>
      <w:pPr>
        <w:ind w:left="3668" w:hanging="420"/>
      </w:pPr>
      <w:rPr>
        <w:rFonts w:hint="default"/>
        <w:lang w:val="zh-CN" w:eastAsia="zh-CN" w:bidi="zh-CN"/>
      </w:rPr>
    </w:lvl>
    <w:lvl w:ilvl="6" w:tplc="0516A0A6">
      <w:numFmt w:val="bullet"/>
      <w:lvlText w:val="•"/>
      <w:lvlJc w:val="left"/>
      <w:pPr>
        <w:ind w:left="4293" w:hanging="420"/>
      </w:pPr>
      <w:rPr>
        <w:rFonts w:hint="default"/>
        <w:lang w:val="zh-CN" w:eastAsia="zh-CN" w:bidi="zh-CN"/>
      </w:rPr>
    </w:lvl>
    <w:lvl w:ilvl="7" w:tplc="802C8776">
      <w:numFmt w:val="bullet"/>
      <w:lvlText w:val="•"/>
      <w:lvlJc w:val="left"/>
      <w:pPr>
        <w:ind w:left="4919" w:hanging="420"/>
      </w:pPr>
      <w:rPr>
        <w:rFonts w:hint="default"/>
        <w:lang w:val="zh-CN" w:eastAsia="zh-CN" w:bidi="zh-CN"/>
      </w:rPr>
    </w:lvl>
    <w:lvl w:ilvl="8" w:tplc="38069386">
      <w:numFmt w:val="bullet"/>
      <w:lvlText w:val="•"/>
      <w:lvlJc w:val="left"/>
      <w:pPr>
        <w:ind w:left="5544" w:hanging="420"/>
      </w:pPr>
      <w:rPr>
        <w:rFonts w:hint="default"/>
        <w:lang w:val="zh-CN" w:eastAsia="zh-CN" w:bidi="zh-CN"/>
      </w:rPr>
    </w:lvl>
  </w:abstractNum>
  <w:abstractNum w:abstractNumId="72">
    <w:nsid w:val="20A46F18"/>
    <w:multiLevelType w:val="hybridMultilevel"/>
    <w:tmpl w:val="7C067568"/>
    <w:lvl w:ilvl="0" w:tplc="7B18BB00">
      <w:numFmt w:val="bullet"/>
      <w:lvlText w:val=""/>
      <w:lvlJc w:val="left"/>
      <w:pPr>
        <w:ind w:left="527" w:hanging="420"/>
      </w:pPr>
      <w:rPr>
        <w:rFonts w:ascii="Wingdings" w:eastAsia="Wingdings" w:hAnsi="Wingdings" w:cs="Wingdings" w:hint="default"/>
        <w:w w:val="100"/>
        <w:sz w:val="16"/>
        <w:szCs w:val="16"/>
        <w:lang w:val="zh-CN" w:eastAsia="zh-CN" w:bidi="zh-CN"/>
      </w:rPr>
    </w:lvl>
    <w:lvl w:ilvl="1" w:tplc="66401EB4">
      <w:numFmt w:val="bullet"/>
      <w:lvlText w:val="•"/>
      <w:lvlJc w:val="left"/>
      <w:pPr>
        <w:ind w:left="1104" w:hanging="420"/>
      </w:pPr>
      <w:rPr>
        <w:rFonts w:hint="default"/>
        <w:lang w:val="zh-CN" w:eastAsia="zh-CN" w:bidi="zh-CN"/>
      </w:rPr>
    </w:lvl>
    <w:lvl w:ilvl="2" w:tplc="4730543C">
      <w:numFmt w:val="bullet"/>
      <w:lvlText w:val="•"/>
      <w:lvlJc w:val="left"/>
      <w:pPr>
        <w:ind w:left="1689" w:hanging="420"/>
      </w:pPr>
      <w:rPr>
        <w:rFonts w:hint="default"/>
        <w:lang w:val="zh-CN" w:eastAsia="zh-CN" w:bidi="zh-CN"/>
      </w:rPr>
    </w:lvl>
    <w:lvl w:ilvl="3" w:tplc="11EE5048">
      <w:numFmt w:val="bullet"/>
      <w:lvlText w:val="•"/>
      <w:lvlJc w:val="left"/>
      <w:pPr>
        <w:ind w:left="2274" w:hanging="420"/>
      </w:pPr>
      <w:rPr>
        <w:rFonts w:hint="default"/>
        <w:lang w:val="zh-CN" w:eastAsia="zh-CN" w:bidi="zh-CN"/>
      </w:rPr>
    </w:lvl>
    <w:lvl w:ilvl="4" w:tplc="52C47B6E">
      <w:numFmt w:val="bullet"/>
      <w:lvlText w:val="•"/>
      <w:lvlJc w:val="left"/>
      <w:pPr>
        <w:ind w:left="2859" w:hanging="420"/>
      </w:pPr>
      <w:rPr>
        <w:rFonts w:hint="default"/>
        <w:lang w:val="zh-CN" w:eastAsia="zh-CN" w:bidi="zh-CN"/>
      </w:rPr>
    </w:lvl>
    <w:lvl w:ilvl="5" w:tplc="D0D4FF5E">
      <w:numFmt w:val="bullet"/>
      <w:lvlText w:val="•"/>
      <w:lvlJc w:val="left"/>
      <w:pPr>
        <w:ind w:left="3444" w:hanging="420"/>
      </w:pPr>
      <w:rPr>
        <w:rFonts w:hint="default"/>
        <w:lang w:val="zh-CN" w:eastAsia="zh-CN" w:bidi="zh-CN"/>
      </w:rPr>
    </w:lvl>
    <w:lvl w:ilvl="6" w:tplc="64E893DE">
      <w:numFmt w:val="bullet"/>
      <w:lvlText w:val="•"/>
      <w:lvlJc w:val="left"/>
      <w:pPr>
        <w:ind w:left="4029" w:hanging="420"/>
      </w:pPr>
      <w:rPr>
        <w:rFonts w:hint="default"/>
        <w:lang w:val="zh-CN" w:eastAsia="zh-CN" w:bidi="zh-CN"/>
      </w:rPr>
    </w:lvl>
    <w:lvl w:ilvl="7" w:tplc="29806FAE">
      <w:numFmt w:val="bullet"/>
      <w:lvlText w:val="•"/>
      <w:lvlJc w:val="left"/>
      <w:pPr>
        <w:ind w:left="4614" w:hanging="420"/>
      </w:pPr>
      <w:rPr>
        <w:rFonts w:hint="default"/>
        <w:lang w:val="zh-CN" w:eastAsia="zh-CN" w:bidi="zh-CN"/>
      </w:rPr>
    </w:lvl>
    <w:lvl w:ilvl="8" w:tplc="03226930">
      <w:numFmt w:val="bullet"/>
      <w:lvlText w:val="•"/>
      <w:lvlJc w:val="left"/>
      <w:pPr>
        <w:ind w:left="5199" w:hanging="420"/>
      </w:pPr>
      <w:rPr>
        <w:rFonts w:hint="default"/>
        <w:lang w:val="zh-CN" w:eastAsia="zh-CN" w:bidi="zh-CN"/>
      </w:rPr>
    </w:lvl>
  </w:abstractNum>
  <w:abstractNum w:abstractNumId="73">
    <w:nsid w:val="20FA45A1"/>
    <w:multiLevelType w:val="hybridMultilevel"/>
    <w:tmpl w:val="CC06B2D0"/>
    <w:lvl w:ilvl="0" w:tplc="7FF45BC2">
      <w:numFmt w:val="bullet"/>
      <w:lvlText w:val=""/>
      <w:lvlJc w:val="left"/>
      <w:pPr>
        <w:ind w:left="531" w:hanging="420"/>
      </w:pPr>
      <w:rPr>
        <w:rFonts w:ascii="Wingdings" w:eastAsia="Wingdings" w:hAnsi="Wingdings" w:cs="Wingdings" w:hint="default"/>
        <w:w w:val="100"/>
        <w:sz w:val="16"/>
        <w:szCs w:val="16"/>
        <w:lang w:val="zh-CN" w:eastAsia="zh-CN" w:bidi="zh-CN"/>
      </w:rPr>
    </w:lvl>
    <w:lvl w:ilvl="1" w:tplc="B6240A7E">
      <w:numFmt w:val="bullet"/>
      <w:lvlText w:val="•"/>
      <w:lvlJc w:val="left"/>
      <w:pPr>
        <w:ind w:left="1226" w:hanging="420"/>
      </w:pPr>
      <w:rPr>
        <w:rFonts w:hint="default"/>
        <w:lang w:val="zh-CN" w:eastAsia="zh-CN" w:bidi="zh-CN"/>
      </w:rPr>
    </w:lvl>
    <w:lvl w:ilvl="2" w:tplc="F070B334">
      <w:numFmt w:val="bullet"/>
      <w:lvlText w:val="•"/>
      <w:lvlJc w:val="left"/>
      <w:pPr>
        <w:ind w:left="1913" w:hanging="420"/>
      </w:pPr>
      <w:rPr>
        <w:rFonts w:hint="default"/>
        <w:lang w:val="zh-CN" w:eastAsia="zh-CN" w:bidi="zh-CN"/>
      </w:rPr>
    </w:lvl>
    <w:lvl w:ilvl="3" w:tplc="73FE36BA">
      <w:numFmt w:val="bullet"/>
      <w:lvlText w:val="•"/>
      <w:lvlJc w:val="left"/>
      <w:pPr>
        <w:ind w:left="2599" w:hanging="420"/>
      </w:pPr>
      <w:rPr>
        <w:rFonts w:hint="default"/>
        <w:lang w:val="zh-CN" w:eastAsia="zh-CN" w:bidi="zh-CN"/>
      </w:rPr>
    </w:lvl>
    <w:lvl w:ilvl="4" w:tplc="C8A4B0CE">
      <w:numFmt w:val="bullet"/>
      <w:lvlText w:val="•"/>
      <w:lvlJc w:val="left"/>
      <w:pPr>
        <w:ind w:left="3286" w:hanging="420"/>
      </w:pPr>
      <w:rPr>
        <w:rFonts w:hint="default"/>
        <w:lang w:val="zh-CN" w:eastAsia="zh-CN" w:bidi="zh-CN"/>
      </w:rPr>
    </w:lvl>
    <w:lvl w:ilvl="5" w:tplc="5AF6FFCE">
      <w:numFmt w:val="bullet"/>
      <w:lvlText w:val="•"/>
      <w:lvlJc w:val="left"/>
      <w:pPr>
        <w:ind w:left="3973" w:hanging="420"/>
      </w:pPr>
      <w:rPr>
        <w:rFonts w:hint="default"/>
        <w:lang w:val="zh-CN" w:eastAsia="zh-CN" w:bidi="zh-CN"/>
      </w:rPr>
    </w:lvl>
    <w:lvl w:ilvl="6" w:tplc="33EA0330">
      <w:numFmt w:val="bullet"/>
      <w:lvlText w:val="•"/>
      <w:lvlJc w:val="left"/>
      <w:pPr>
        <w:ind w:left="4659" w:hanging="420"/>
      </w:pPr>
      <w:rPr>
        <w:rFonts w:hint="default"/>
        <w:lang w:val="zh-CN" w:eastAsia="zh-CN" w:bidi="zh-CN"/>
      </w:rPr>
    </w:lvl>
    <w:lvl w:ilvl="7" w:tplc="AC84F9E2">
      <w:numFmt w:val="bullet"/>
      <w:lvlText w:val="•"/>
      <w:lvlJc w:val="left"/>
      <w:pPr>
        <w:ind w:left="5346" w:hanging="420"/>
      </w:pPr>
      <w:rPr>
        <w:rFonts w:hint="default"/>
        <w:lang w:val="zh-CN" w:eastAsia="zh-CN" w:bidi="zh-CN"/>
      </w:rPr>
    </w:lvl>
    <w:lvl w:ilvl="8" w:tplc="F30CD2DE">
      <w:numFmt w:val="bullet"/>
      <w:lvlText w:val="•"/>
      <w:lvlJc w:val="left"/>
      <w:pPr>
        <w:ind w:left="6032" w:hanging="420"/>
      </w:pPr>
      <w:rPr>
        <w:rFonts w:hint="default"/>
        <w:lang w:val="zh-CN" w:eastAsia="zh-CN" w:bidi="zh-CN"/>
      </w:rPr>
    </w:lvl>
  </w:abstractNum>
  <w:abstractNum w:abstractNumId="74">
    <w:nsid w:val="219C1EA6"/>
    <w:multiLevelType w:val="hybridMultilevel"/>
    <w:tmpl w:val="06A2F94C"/>
    <w:lvl w:ilvl="0" w:tplc="9894CA4E">
      <w:numFmt w:val="bullet"/>
      <w:lvlText w:val=""/>
      <w:lvlJc w:val="left"/>
      <w:pPr>
        <w:ind w:left="528" w:hanging="421"/>
      </w:pPr>
      <w:rPr>
        <w:rFonts w:ascii="Wingdings" w:eastAsia="Wingdings" w:hAnsi="Wingdings" w:cs="Wingdings" w:hint="default"/>
        <w:w w:val="100"/>
        <w:sz w:val="16"/>
        <w:szCs w:val="16"/>
        <w:lang w:val="zh-CN" w:eastAsia="zh-CN" w:bidi="zh-CN"/>
      </w:rPr>
    </w:lvl>
    <w:lvl w:ilvl="1" w:tplc="BCF0E6AC">
      <w:numFmt w:val="bullet"/>
      <w:lvlText w:val="•"/>
      <w:lvlJc w:val="left"/>
      <w:pPr>
        <w:ind w:left="1019" w:hanging="421"/>
      </w:pPr>
      <w:rPr>
        <w:rFonts w:hint="default"/>
        <w:lang w:val="zh-CN" w:eastAsia="zh-CN" w:bidi="zh-CN"/>
      </w:rPr>
    </w:lvl>
    <w:lvl w:ilvl="2" w:tplc="FC808194">
      <w:numFmt w:val="bullet"/>
      <w:lvlText w:val="•"/>
      <w:lvlJc w:val="left"/>
      <w:pPr>
        <w:ind w:left="1519" w:hanging="421"/>
      </w:pPr>
      <w:rPr>
        <w:rFonts w:hint="default"/>
        <w:lang w:val="zh-CN" w:eastAsia="zh-CN" w:bidi="zh-CN"/>
      </w:rPr>
    </w:lvl>
    <w:lvl w:ilvl="3" w:tplc="7996F588">
      <w:numFmt w:val="bullet"/>
      <w:lvlText w:val="•"/>
      <w:lvlJc w:val="left"/>
      <w:pPr>
        <w:ind w:left="2019" w:hanging="421"/>
      </w:pPr>
      <w:rPr>
        <w:rFonts w:hint="default"/>
        <w:lang w:val="zh-CN" w:eastAsia="zh-CN" w:bidi="zh-CN"/>
      </w:rPr>
    </w:lvl>
    <w:lvl w:ilvl="4" w:tplc="126051F2">
      <w:numFmt w:val="bullet"/>
      <w:lvlText w:val="•"/>
      <w:lvlJc w:val="left"/>
      <w:pPr>
        <w:ind w:left="2519" w:hanging="421"/>
      </w:pPr>
      <w:rPr>
        <w:rFonts w:hint="default"/>
        <w:lang w:val="zh-CN" w:eastAsia="zh-CN" w:bidi="zh-CN"/>
      </w:rPr>
    </w:lvl>
    <w:lvl w:ilvl="5" w:tplc="34286106">
      <w:numFmt w:val="bullet"/>
      <w:lvlText w:val="•"/>
      <w:lvlJc w:val="left"/>
      <w:pPr>
        <w:ind w:left="3019" w:hanging="421"/>
      </w:pPr>
      <w:rPr>
        <w:rFonts w:hint="default"/>
        <w:lang w:val="zh-CN" w:eastAsia="zh-CN" w:bidi="zh-CN"/>
      </w:rPr>
    </w:lvl>
    <w:lvl w:ilvl="6" w:tplc="9CE81AE8">
      <w:numFmt w:val="bullet"/>
      <w:lvlText w:val="•"/>
      <w:lvlJc w:val="left"/>
      <w:pPr>
        <w:ind w:left="3519" w:hanging="421"/>
      </w:pPr>
      <w:rPr>
        <w:rFonts w:hint="default"/>
        <w:lang w:val="zh-CN" w:eastAsia="zh-CN" w:bidi="zh-CN"/>
      </w:rPr>
    </w:lvl>
    <w:lvl w:ilvl="7" w:tplc="B18251C4">
      <w:numFmt w:val="bullet"/>
      <w:lvlText w:val="•"/>
      <w:lvlJc w:val="left"/>
      <w:pPr>
        <w:ind w:left="4019" w:hanging="421"/>
      </w:pPr>
      <w:rPr>
        <w:rFonts w:hint="default"/>
        <w:lang w:val="zh-CN" w:eastAsia="zh-CN" w:bidi="zh-CN"/>
      </w:rPr>
    </w:lvl>
    <w:lvl w:ilvl="8" w:tplc="4F5878F2">
      <w:numFmt w:val="bullet"/>
      <w:lvlText w:val="•"/>
      <w:lvlJc w:val="left"/>
      <w:pPr>
        <w:ind w:left="4519" w:hanging="421"/>
      </w:pPr>
      <w:rPr>
        <w:rFonts w:hint="default"/>
        <w:lang w:val="zh-CN" w:eastAsia="zh-CN" w:bidi="zh-CN"/>
      </w:rPr>
    </w:lvl>
  </w:abstractNum>
  <w:abstractNum w:abstractNumId="75">
    <w:nsid w:val="227761A4"/>
    <w:multiLevelType w:val="hybridMultilevel"/>
    <w:tmpl w:val="3A4C0674"/>
    <w:lvl w:ilvl="0" w:tplc="13422332">
      <w:start w:val="1"/>
      <w:numFmt w:val="decimal"/>
      <w:lvlText w:val="%1."/>
      <w:lvlJc w:val="left"/>
      <w:pPr>
        <w:ind w:left="1083" w:hanging="421"/>
      </w:pPr>
      <w:rPr>
        <w:rFonts w:ascii="Times New Roman" w:eastAsia="Times New Roman" w:hAnsi="Times New Roman" w:cs="Times New Roman" w:hint="default"/>
        <w:w w:val="100"/>
        <w:sz w:val="21"/>
        <w:szCs w:val="21"/>
        <w:lang w:val="zh-CN" w:eastAsia="zh-CN" w:bidi="zh-CN"/>
      </w:rPr>
    </w:lvl>
    <w:lvl w:ilvl="1" w:tplc="99F25A46">
      <w:numFmt w:val="bullet"/>
      <w:lvlText w:val="•"/>
      <w:lvlJc w:val="left"/>
      <w:pPr>
        <w:ind w:left="1909" w:hanging="421"/>
      </w:pPr>
      <w:rPr>
        <w:rFonts w:hint="default"/>
        <w:lang w:val="zh-CN" w:eastAsia="zh-CN" w:bidi="zh-CN"/>
      </w:rPr>
    </w:lvl>
    <w:lvl w:ilvl="2" w:tplc="9E2EEB4E">
      <w:numFmt w:val="bullet"/>
      <w:lvlText w:val="•"/>
      <w:lvlJc w:val="left"/>
      <w:pPr>
        <w:ind w:left="2738" w:hanging="421"/>
      </w:pPr>
      <w:rPr>
        <w:rFonts w:hint="default"/>
        <w:lang w:val="zh-CN" w:eastAsia="zh-CN" w:bidi="zh-CN"/>
      </w:rPr>
    </w:lvl>
    <w:lvl w:ilvl="3" w:tplc="B0D8037E">
      <w:numFmt w:val="bullet"/>
      <w:lvlText w:val="•"/>
      <w:lvlJc w:val="left"/>
      <w:pPr>
        <w:ind w:left="3567" w:hanging="421"/>
      </w:pPr>
      <w:rPr>
        <w:rFonts w:hint="default"/>
        <w:lang w:val="zh-CN" w:eastAsia="zh-CN" w:bidi="zh-CN"/>
      </w:rPr>
    </w:lvl>
    <w:lvl w:ilvl="4" w:tplc="73E45162">
      <w:numFmt w:val="bullet"/>
      <w:lvlText w:val="•"/>
      <w:lvlJc w:val="left"/>
      <w:pPr>
        <w:ind w:left="4396" w:hanging="421"/>
      </w:pPr>
      <w:rPr>
        <w:rFonts w:hint="default"/>
        <w:lang w:val="zh-CN" w:eastAsia="zh-CN" w:bidi="zh-CN"/>
      </w:rPr>
    </w:lvl>
    <w:lvl w:ilvl="5" w:tplc="94E21818">
      <w:numFmt w:val="bullet"/>
      <w:lvlText w:val="•"/>
      <w:lvlJc w:val="left"/>
      <w:pPr>
        <w:ind w:left="5226" w:hanging="421"/>
      </w:pPr>
      <w:rPr>
        <w:rFonts w:hint="default"/>
        <w:lang w:val="zh-CN" w:eastAsia="zh-CN" w:bidi="zh-CN"/>
      </w:rPr>
    </w:lvl>
    <w:lvl w:ilvl="6" w:tplc="9B78FA2C">
      <w:numFmt w:val="bullet"/>
      <w:lvlText w:val="•"/>
      <w:lvlJc w:val="left"/>
      <w:pPr>
        <w:ind w:left="6055" w:hanging="421"/>
      </w:pPr>
      <w:rPr>
        <w:rFonts w:hint="default"/>
        <w:lang w:val="zh-CN" w:eastAsia="zh-CN" w:bidi="zh-CN"/>
      </w:rPr>
    </w:lvl>
    <w:lvl w:ilvl="7" w:tplc="2C0E651E">
      <w:numFmt w:val="bullet"/>
      <w:lvlText w:val="•"/>
      <w:lvlJc w:val="left"/>
      <w:pPr>
        <w:ind w:left="6884" w:hanging="421"/>
      </w:pPr>
      <w:rPr>
        <w:rFonts w:hint="default"/>
        <w:lang w:val="zh-CN" w:eastAsia="zh-CN" w:bidi="zh-CN"/>
      </w:rPr>
    </w:lvl>
    <w:lvl w:ilvl="8" w:tplc="93DA953C">
      <w:numFmt w:val="bullet"/>
      <w:lvlText w:val="•"/>
      <w:lvlJc w:val="left"/>
      <w:pPr>
        <w:ind w:left="7713" w:hanging="421"/>
      </w:pPr>
      <w:rPr>
        <w:rFonts w:hint="default"/>
        <w:lang w:val="zh-CN" w:eastAsia="zh-CN" w:bidi="zh-CN"/>
      </w:rPr>
    </w:lvl>
  </w:abstractNum>
  <w:abstractNum w:abstractNumId="76">
    <w:nsid w:val="22F71C4C"/>
    <w:multiLevelType w:val="multilevel"/>
    <w:tmpl w:val="06AE9D8A"/>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1"/>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6469" w:hanging="898"/>
      </w:pPr>
      <w:rPr>
        <w:rFonts w:hint="default"/>
        <w:lang w:val="zh-CN" w:eastAsia="zh-CN" w:bidi="zh-CN"/>
      </w:rPr>
    </w:lvl>
    <w:lvl w:ilvl="6">
      <w:numFmt w:val="bullet"/>
      <w:lvlText w:val="•"/>
      <w:lvlJc w:val="left"/>
      <w:pPr>
        <w:ind w:left="7556" w:hanging="898"/>
      </w:pPr>
      <w:rPr>
        <w:rFonts w:hint="default"/>
        <w:lang w:val="zh-CN" w:eastAsia="zh-CN" w:bidi="zh-CN"/>
      </w:rPr>
    </w:lvl>
    <w:lvl w:ilvl="7">
      <w:numFmt w:val="bullet"/>
      <w:lvlText w:val="•"/>
      <w:lvlJc w:val="left"/>
      <w:pPr>
        <w:ind w:left="8644" w:hanging="898"/>
      </w:pPr>
      <w:rPr>
        <w:rFonts w:hint="default"/>
        <w:lang w:val="zh-CN" w:eastAsia="zh-CN" w:bidi="zh-CN"/>
      </w:rPr>
    </w:lvl>
    <w:lvl w:ilvl="8">
      <w:numFmt w:val="bullet"/>
      <w:lvlText w:val="•"/>
      <w:lvlJc w:val="left"/>
      <w:pPr>
        <w:ind w:left="9731" w:hanging="898"/>
      </w:pPr>
      <w:rPr>
        <w:rFonts w:hint="default"/>
        <w:lang w:val="zh-CN" w:eastAsia="zh-CN" w:bidi="zh-CN"/>
      </w:rPr>
    </w:lvl>
  </w:abstractNum>
  <w:abstractNum w:abstractNumId="77">
    <w:nsid w:val="23117A0D"/>
    <w:multiLevelType w:val="multilevel"/>
    <w:tmpl w:val="23B67D6C"/>
    <w:lvl w:ilvl="0">
      <w:start w:val="4"/>
      <w:numFmt w:val="decimal"/>
      <w:lvlText w:val="%1"/>
      <w:lvlJc w:val="left"/>
      <w:pPr>
        <w:ind w:left="3042" w:hanging="632"/>
        <w:jc w:val="right"/>
      </w:pPr>
      <w:rPr>
        <w:rFonts w:hint="default"/>
        <w:lang w:val="zh-CN" w:eastAsia="zh-CN" w:bidi="zh-CN"/>
      </w:rPr>
    </w:lvl>
    <w:lvl w:ilvl="1">
      <w:start w:val="15"/>
      <w:numFmt w:val="decimal"/>
      <w:lvlText w:val="%1.%2"/>
      <w:lvlJc w:val="left"/>
      <w:pPr>
        <w:ind w:left="2604" w:hanging="632"/>
        <w:jc w:val="right"/>
      </w:pPr>
      <w:rPr>
        <w:rFonts w:hint="default"/>
        <w:lang w:val="zh-CN" w:eastAsia="zh-CN" w:bidi="zh-CN"/>
      </w:rPr>
    </w:lvl>
    <w:lvl w:ilvl="2">
      <w:start w:val="1"/>
      <w:numFmt w:val="decimal"/>
      <w:lvlText w:val="%1.%2.%3"/>
      <w:lvlJc w:val="left"/>
      <w:pPr>
        <w:ind w:left="2604" w:hanging="632"/>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91" w:hanging="632"/>
      </w:pPr>
      <w:rPr>
        <w:rFonts w:hint="default"/>
        <w:lang w:val="zh-CN" w:eastAsia="zh-CN" w:bidi="zh-CN"/>
      </w:rPr>
    </w:lvl>
    <w:lvl w:ilvl="4">
      <w:numFmt w:val="bullet"/>
      <w:lvlText w:val="•"/>
      <w:lvlJc w:val="left"/>
      <w:pPr>
        <w:ind w:left="6322" w:hanging="632"/>
      </w:pPr>
      <w:rPr>
        <w:rFonts w:hint="default"/>
        <w:lang w:val="zh-CN" w:eastAsia="zh-CN" w:bidi="zh-CN"/>
      </w:rPr>
    </w:lvl>
    <w:lvl w:ilvl="5">
      <w:numFmt w:val="bullet"/>
      <w:lvlText w:val="•"/>
      <w:lvlJc w:val="left"/>
      <w:pPr>
        <w:ind w:left="7253" w:hanging="632"/>
      </w:pPr>
      <w:rPr>
        <w:rFonts w:hint="default"/>
        <w:lang w:val="zh-CN" w:eastAsia="zh-CN" w:bidi="zh-CN"/>
      </w:rPr>
    </w:lvl>
    <w:lvl w:ilvl="6">
      <w:numFmt w:val="bullet"/>
      <w:lvlText w:val="•"/>
      <w:lvlJc w:val="left"/>
      <w:pPr>
        <w:ind w:left="8183" w:hanging="632"/>
      </w:pPr>
      <w:rPr>
        <w:rFonts w:hint="default"/>
        <w:lang w:val="zh-CN" w:eastAsia="zh-CN" w:bidi="zh-CN"/>
      </w:rPr>
    </w:lvl>
    <w:lvl w:ilvl="7">
      <w:numFmt w:val="bullet"/>
      <w:lvlText w:val="•"/>
      <w:lvlJc w:val="left"/>
      <w:pPr>
        <w:ind w:left="9114" w:hanging="632"/>
      </w:pPr>
      <w:rPr>
        <w:rFonts w:hint="default"/>
        <w:lang w:val="zh-CN" w:eastAsia="zh-CN" w:bidi="zh-CN"/>
      </w:rPr>
    </w:lvl>
    <w:lvl w:ilvl="8">
      <w:numFmt w:val="bullet"/>
      <w:lvlText w:val="•"/>
      <w:lvlJc w:val="left"/>
      <w:pPr>
        <w:ind w:left="10045" w:hanging="632"/>
      </w:pPr>
      <w:rPr>
        <w:rFonts w:hint="default"/>
        <w:lang w:val="zh-CN" w:eastAsia="zh-CN" w:bidi="zh-CN"/>
      </w:rPr>
    </w:lvl>
  </w:abstractNum>
  <w:abstractNum w:abstractNumId="78">
    <w:nsid w:val="23C73400"/>
    <w:multiLevelType w:val="hybridMultilevel"/>
    <w:tmpl w:val="4CFA730E"/>
    <w:lvl w:ilvl="0" w:tplc="6DBE7630">
      <w:numFmt w:val="bullet"/>
      <w:lvlText w:val=""/>
      <w:lvlJc w:val="left"/>
      <w:pPr>
        <w:ind w:left="530" w:hanging="420"/>
      </w:pPr>
      <w:rPr>
        <w:rFonts w:ascii="Wingdings" w:eastAsia="Wingdings" w:hAnsi="Wingdings" w:cs="Wingdings" w:hint="default"/>
        <w:w w:val="100"/>
        <w:sz w:val="16"/>
        <w:szCs w:val="16"/>
        <w:lang w:val="zh-CN" w:eastAsia="zh-CN" w:bidi="zh-CN"/>
      </w:rPr>
    </w:lvl>
    <w:lvl w:ilvl="1" w:tplc="A34AD36A">
      <w:numFmt w:val="bullet"/>
      <w:lvlText w:val="•"/>
      <w:lvlJc w:val="left"/>
      <w:pPr>
        <w:ind w:left="1232" w:hanging="420"/>
      </w:pPr>
      <w:rPr>
        <w:rFonts w:hint="default"/>
        <w:lang w:val="zh-CN" w:eastAsia="zh-CN" w:bidi="zh-CN"/>
      </w:rPr>
    </w:lvl>
    <w:lvl w:ilvl="2" w:tplc="333CE66C">
      <w:numFmt w:val="bullet"/>
      <w:lvlText w:val="•"/>
      <w:lvlJc w:val="left"/>
      <w:pPr>
        <w:ind w:left="1924" w:hanging="420"/>
      </w:pPr>
      <w:rPr>
        <w:rFonts w:hint="default"/>
        <w:lang w:val="zh-CN" w:eastAsia="zh-CN" w:bidi="zh-CN"/>
      </w:rPr>
    </w:lvl>
    <w:lvl w:ilvl="3" w:tplc="5562E468">
      <w:numFmt w:val="bullet"/>
      <w:lvlText w:val="•"/>
      <w:lvlJc w:val="left"/>
      <w:pPr>
        <w:ind w:left="2616" w:hanging="420"/>
      </w:pPr>
      <w:rPr>
        <w:rFonts w:hint="default"/>
        <w:lang w:val="zh-CN" w:eastAsia="zh-CN" w:bidi="zh-CN"/>
      </w:rPr>
    </w:lvl>
    <w:lvl w:ilvl="4" w:tplc="2C32C150">
      <w:numFmt w:val="bullet"/>
      <w:lvlText w:val="•"/>
      <w:lvlJc w:val="left"/>
      <w:pPr>
        <w:ind w:left="3308" w:hanging="420"/>
      </w:pPr>
      <w:rPr>
        <w:rFonts w:hint="default"/>
        <w:lang w:val="zh-CN" w:eastAsia="zh-CN" w:bidi="zh-CN"/>
      </w:rPr>
    </w:lvl>
    <w:lvl w:ilvl="5" w:tplc="9B4419A8">
      <w:numFmt w:val="bullet"/>
      <w:lvlText w:val="•"/>
      <w:lvlJc w:val="left"/>
      <w:pPr>
        <w:ind w:left="4000" w:hanging="420"/>
      </w:pPr>
      <w:rPr>
        <w:rFonts w:hint="default"/>
        <w:lang w:val="zh-CN" w:eastAsia="zh-CN" w:bidi="zh-CN"/>
      </w:rPr>
    </w:lvl>
    <w:lvl w:ilvl="6" w:tplc="9E629CBA">
      <w:numFmt w:val="bullet"/>
      <w:lvlText w:val="•"/>
      <w:lvlJc w:val="left"/>
      <w:pPr>
        <w:ind w:left="4692" w:hanging="420"/>
      </w:pPr>
      <w:rPr>
        <w:rFonts w:hint="default"/>
        <w:lang w:val="zh-CN" w:eastAsia="zh-CN" w:bidi="zh-CN"/>
      </w:rPr>
    </w:lvl>
    <w:lvl w:ilvl="7" w:tplc="1D209E86">
      <w:numFmt w:val="bullet"/>
      <w:lvlText w:val="•"/>
      <w:lvlJc w:val="left"/>
      <w:pPr>
        <w:ind w:left="5384" w:hanging="420"/>
      </w:pPr>
      <w:rPr>
        <w:rFonts w:hint="default"/>
        <w:lang w:val="zh-CN" w:eastAsia="zh-CN" w:bidi="zh-CN"/>
      </w:rPr>
    </w:lvl>
    <w:lvl w:ilvl="8" w:tplc="13D89F06">
      <w:numFmt w:val="bullet"/>
      <w:lvlText w:val="•"/>
      <w:lvlJc w:val="left"/>
      <w:pPr>
        <w:ind w:left="6076" w:hanging="420"/>
      </w:pPr>
      <w:rPr>
        <w:rFonts w:hint="default"/>
        <w:lang w:val="zh-CN" w:eastAsia="zh-CN" w:bidi="zh-CN"/>
      </w:rPr>
    </w:lvl>
  </w:abstractNum>
  <w:abstractNum w:abstractNumId="79">
    <w:nsid w:val="24337DCD"/>
    <w:multiLevelType w:val="hybridMultilevel"/>
    <w:tmpl w:val="0F4422B4"/>
    <w:lvl w:ilvl="0" w:tplc="95CEAEA6">
      <w:numFmt w:val="bullet"/>
      <w:lvlText w:val=""/>
      <w:lvlJc w:val="left"/>
      <w:pPr>
        <w:ind w:left="527" w:hanging="420"/>
      </w:pPr>
      <w:rPr>
        <w:rFonts w:ascii="Wingdings" w:eastAsia="Wingdings" w:hAnsi="Wingdings" w:cs="Wingdings" w:hint="default"/>
        <w:w w:val="100"/>
        <w:sz w:val="16"/>
        <w:szCs w:val="16"/>
        <w:lang w:val="zh-CN" w:eastAsia="zh-CN" w:bidi="zh-CN"/>
      </w:rPr>
    </w:lvl>
    <w:lvl w:ilvl="1" w:tplc="8DE63620">
      <w:numFmt w:val="bullet"/>
      <w:lvlText w:val="•"/>
      <w:lvlJc w:val="left"/>
      <w:pPr>
        <w:ind w:left="1135" w:hanging="420"/>
      </w:pPr>
      <w:rPr>
        <w:rFonts w:hint="default"/>
        <w:lang w:val="zh-CN" w:eastAsia="zh-CN" w:bidi="zh-CN"/>
      </w:rPr>
    </w:lvl>
    <w:lvl w:ilvl="2" w:tplc="D3FE6918">
      <w:numFmt w:val="bullet"/>
      <w:lvlText w:val="•"/>
      <w:lvlJc w:val="left"/>
      <w:pPr>
        <w:ind w:left="1751" w:hanging="420"/>
      </w:pPr>
      <w:rPr>
        <w:rFonts w:hint="default"/>
        <w:lang w:val="zh-CN" w:eastAsia="zh-CN" w:bidi="zh-CN"/>
      </w:rPr>
    </w:lvl>
    <w:lvl w:ilvl="3" w:tplc="1DB63014">
      <w:numFmt w:val="bullet"/>
      <w:lvlText w:val="•"/>
      <w:lvlJc w:val="left"/>
      <w:pPr>
        <w:ind w:left="2367" w:hanging="420"/>
      </w:pPr>
      <w:rPr>
        <w:rFonts w:hint="default"/>
        <w:lang w:val="zh-CN" w:eastAsia="zh-CN" w:bidi="zh-CN"/>
      </w:rPr>
    </w:lvl>
    <w:lvl w:ilvl="4" w:tplc="B7885714">
      <w:numFmt w:val="bullet"/>
      <w:lvlText w:val="•"/>
      <w:lvlJc w:val="left"/>
      <w:pPr>
        <w:ind w:left="2983" w:hanging="420"/>
      </w:pPr>
      <w:rPr>
        <w:rFonts w:hint="default"/>
        <w:lang w:val="zh-CN" w:eastAsia="zh-CN" w:bidi="zh-CN"/>
      </w:rPr>
    </w:lvl>
    <w:lvl w:ilvl="5" w:tplc="30BC030C">
      <w:numFmt w:val="bullet"/>
      <w:lvlText w:val="•"/>
      <w:lvlJc w:val="left"/>
      <w:pPr>
        <w:ind w:left="3599" w:hanging="420"/>
      </w:pPr>
      <w:rPr>
        <w:rFonts w:hint="default"/>
        <w:lang w:val="zh-CN" w:eastAsia="zh-CN" w:bidi="zh-CN"/>
      </w:rPr>
    </w:lvl>
    <w:lvl w:ilvl="6" w:tplc="2BF81FB2">
      <w:numFmt w:val="bullet"/>
      <w:lvlText w:val="•"/>
      <w:lvlJc w:val="left"/>
      <w:pPr>
        <w:ind w:left="4214" w:hanging="420"/>
      </w:pPr>
      <w:rPr>
        <w:rFonts w:hint="default"/>
        <w:lang w:val="zh-CN" w:eastAsia="zh-CN" w:bidi="zh-CN"/>
      </w:rPr>
    </w:lvl>
    <w:lvl w:ilvl="7" w:tplc="559E1FDA">
      <w:numFmt w:val="bullet"/>
      <w:lvlText w:val="•"/>
      <w:lvlJc w:val="left"/>
      <w:pPr>
        <w:ind w:left="4830" w:hanging="420"/>
      </w:pPr>
      <w:rPr>
        <w:rFonts w:hint="default"/>
        <w:lang w:val="zh-CN" w:eastAsia="zh-CN" w:bidi="zh-CN"/>
      </w:rPr>
    </w:lvl>
    <w:lvl w:ilvl="8" w:tplc="4C7E108A">
      <w:numFmt w:val="bullet"/>
      <w:lvlText w:val="•"/>
      <w:lvlJc w:val="left"/>
      <w:pPr>
        <w:ind w:left="5446" w:hanging="420"/>
      </w:pPr>
      <w:rPr>
        <w:rFonts w:hint="default"/>
        <w:lang w:val="zh-CN" w:eastAsia="zh-CN" w:bidi="zh-CN"/>
      </w:rPr>
    </w:lvl>
  </w:abstractNum>
  <w:abstractNum w:abstractNumId="80">
    <w:nsid w:val="245C0B63"/>
    <w:multiLevelType w:val="multilevel"/>
    <w:tmpl w:val="FAB0ED40"/>
    <w:lvl w:ilvl="0">
      <w:start w:val="3"/>
      <w:numFmt w:val="decimal"/>
      <w:lvlText w:val="%1"/>
      <w:lvlJc w:val="left"/>
      <w:pPr>
        <w:ind w:left="1862" w:hanging="731"/>
      </w:pPr>
      <w:rPr>
        <w:rFonts w:hint="default"/>
        <w:lang w:val="zh-CN" w:eastAsia="zh-CN" w:bidi="zh-CN"/>
      </w:rPr>
    </w:lvl>
    <w:lvl w:ilvl="1">
      <w:start w:val="3"/>
      <w:numFmt w:val="decimal"/>
      <w:lvlText w:val="%1.%2"/>
      <w:lvlJc w:val="left"/>
      <w:pPr>
        <w:ind w:left="1862" w:hanging="731"/>
      </w:pPr>
      <w:rPr>
        <w:rFonts w:hint="default"/>
        <w:lang w:val="zh-CN" w:eastAsia="zh-CN" w:bidi="zh-CN"/>
      </w:rPr>
    </w:lvl>
    <w:lvl w:ilvl="2">
      <w:start w:val="3"/>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81">
    <w:nsid w:val="255017DB"/>
    <w:multiLevelType w:val="hybridMultilevel"/>
    <w:tmpl w:val="A36CDF9C"/>
    <w:lvl w:ilvl="0" w:tplc="072224CA">
      <w:numFmt w:val="bullet"/>
      <w:lvlText w:val=""/>
      <w:lvlJc w:val="left"/>
      <w:pPr>
        <w:ind w:left="529" w:hanging="420"/>
      </w:pPr>
      <w:rPr>
        <w:rFonts w:ascii="Wingdings" w:eastAsia="Wingdings" w:hAnsi="Wingdings" w:cs="Wingdings" w:hint="default"/>
        <w:w w:val="100"/>
        <w:sz w:val="16"/>
        <w:szCs w:val="16"/>
        <w:lang w:val="zh-CN" w:eastAsia="zh-CN" w:bidi="zh-CN"/>
      </w:rPr>
    </w:lvl>
    <w:lvl w:ilvl="1" w:tplc="D7487938">
      <w:numFmt w:val="bullet"/>
      <w:lvlText w:val="•"/>
      <w:lvlJc w:val="left"/>
      <w:pPr>
        <w:ind w:left="1190" w:hanging="420"/>
      </w:pPr>
      <w:rPr>
        <w:rFonts w:hint="default"/>
        <w:lang w:val="zh-CN" w:eastAsia="zh-CN" w:bidi="zh-CN"/>
      </w:rPr>
    </w:lvl>
    <w:lvl w:ilvl="2" w:tplc="ED94FF44">
      <w:numFmt w:val="bullet"/>
      <w:lvlText w:val="•"/>
      <w:lvlJc w:val="left"/>
      <w:pPr>
        <w:ind w:left="1860" w:hanging="420"/>
      </w:pPr>
      <w:rPr>
        <w:rFonts w:hint="default"/>
        <w:lang w:val="zh-CN" w:eastAsia="zh-CN" w:bidi="zh-CN"/>
      </w:rPr>
    </w:lvl>
    <w:lvl w:ilvl="3" w:tplc="761EB68C">
      <w:numFmt w:val="bullet"/>
      <w:lvlText w:val="•"/>
      <w:lvlJc w:val="left"/>
      <w:pPr>
        <w:ind w:left="2530" w:hanging="420"/>
      </w:pPr>
      <w:rPr>
        <w:rFonts w:hint="default"/>
        <w:lang w:val="zh-CN" w:eastAsia="zh-CN" w:bidi="zh-CN"/>
      </w:rPr>
    </w:lvl>
    <w:lvl w:ilvl="4" w:tplc="CACEC758">
      <w:numFmt w:val="bullet"/>
      <w:lvlText w:val="•"/>
      <w:lvlJc w:val="left"/>
      <w:pPr>
        <w:ind w:left="3200" w:hanging="420"/>
      </w:pPr>
      <w:rPr>
        <w:rFonts w:hint="default"/>
        <w:lang w:val="zh-CN" w:eastAsia="zh-CN" w:bidi="zh-CN"/>
      </w:rPr>
    </w:lvl>
    <w:lvl w:ilvl="5" w:tplc="20688BAE">
      <w:numFmt w:val="bullet"/>
      <w:lvlText w:val="•"/>
      <w:lvlJc w:val="left"/>
      <w:pPr>
        <w:ind w:left="3870" w:hanging="420"/>
      </w:pPr>
      <w:rPr>
        <w:rFonts w:hint="default"/>
        <w:lang w:val="zh-CN" w:eastAsia="zh-CN" w:bidi="zh-CN"/>
      </w:rPr>
    </w:lvl>
    <w:lvl w:ilvl="6" w:tplc="F75AF454">
      <w:numFmt w:val="bullet"/>
      <w:lvlText w:val="•"/>
      <w:lvlJc w:val="left"/>
      <w:pPr>
        <w:ind w:left="4540" w:hanging="420"/>
      </w:pPr>
      <w:rPr>
        <w:rFonts w:hint="default"/>
        <w:lang w:val="zh-CN" w:eastAsia="zh-CN" w:bidi="zh-CN"/>
      </w:rPr>
    </w:lvl>
    <w:lvl w:ilvl="7" w:tplc="BCD82DFA">
      <w:numFmt w:val="bullet"/>
      <w:lvlText w:val="•"/>
      <w:lvlJc w:val="left"/>
      <w:pPr>
        <w:ind w:left="5210" w:hanging="420"/>
      </w:pPr>
      <w:rPr>
        <w:rFonts w:hint="default"/>
        <w:lang w:val="zh-CN" w:eastAsia="zh-CN" w:bidi="zh-CN"/>
      </w:rPr>
    </w:lvl>
    <w:lvl w:ilvl="8" w:tplc="32D6CD32">
      <w:numFmt w:val="bullet"/>
      <w:lvlText w:val="•"/>
      <w:lvlJc w:val="left"/>
      <w:pPr>
        <w:ind w:left="5880" w:hanging="420"/>
      </w:pPr>
      <w:rPr>
        <w:rFonts w:hint="default"/>
        <w:lang w:val="zh-CN" w:eastAsia="zh-CN" w:bidi="zh-CN"/>
      </w:rPr>
    </w:lvl>
  </w:abstractNum>
  <w:abstractNum w:abstractNumId="82">
    <w:nsid w:val="274A7A69"/>
    <w:multiLevelType w:val="hybridMultilevel"/>
    <w:tmpl w:val="B77237F8"/>
    <w:lvl w:ilvl="0" w:tplc="7CB484C2">
      <w:numFmt w:val="bullet"/>
      <w:lvlText w:val=""/>
      <w:lvlJc w:val="left"/>
      <w:pPr>
        <w:ind w:left="530" w:hanging="420"/>
      </w:pPr>
      <w:rPr>
        <w:rFonts w:ascii="Wingdings" w:eastAsia="Wingdings" w:hAnsi="Wingdings" w:cs="Wingdings" w:hint="default"/>
        <w:w w:val="100"/>
        <w:sz w:val="16"/>
        <w:szCs w:val="16"/>
        <w:lang w:val="zh-CN" w:eastAsia="zh-CN" w:bidi="zh-CN"/>
      </w:rPr>
    </w:lvl>
    <w:lvl w:ilvl="1" w:tplc="79A053AC">
      <w:numFmt w:val="bullet"/>
      <w:lvlText w:val="•"/>
      <w:lvlJc w:val="left"/>
      <w:pPr>
        <w:ind w:left="1206" w:hanging="420"/>
      </w:pPr>
      <w:rPr>
        <w:rFonts w:hint="default"/>
        <w:lang w:val="zh-CN" w:eastAsia="zh-CN" w:bidi="zh-CN"/>
      </w:rPr>
    </w:lvl>
    <w:lvl w:ilvl="2" w:tplc="717E89FE">
      <w:numFmt w:val="bullet"/>
      <w:lvlText w:val="•"/>
      <w:lvlJc w:val="left"/>
      <w:pPr>
        <w:ind w:left="1873" w:hanging="420"/>
      </w:pPr>
      <w:rPr>
        <w:rFonts w:hint="default"/>
        <w:lang w:val="zh-CN" w:eastAsia="zh-CN" w:bidi="zh-CN"/>
      </w:rPr>
    </w:lvl>
    <w:lvl w:ilvl="3" w:tplc="4BA69758">
      <w:numFmt w:val="bullet"/>
      <w:lvlText w:val="•"/>
      <w:lvlJc w:val="left"/>
      <w:pPr>
        <w:ind w:left="2540" w:hanging="420"/>
      </w:pPr>
      <w:rPr>
        <w:rFonts w:hint="default"/>
        <w:lang w:val="zh-CN" w:eastAsia="zh-CN" w:bidi="zh-CN"/>
      </w:rPr>
    </w:lvl>
    <w:lvl w:ilvl="4" w:tplc="A04625AC">
      <w:numFmt w:val="bullet"/>
      <w:lvlText w:val="•"/>
      <w:lvlJc w:val="left"/>
      <w:pPr>
        <w:ind w:left="3207" w:hanging="420"/>
      </w:pPr>
      <w:rPr>
        <w:rFonts w:hint="default"/>
        <w:lang w:val="zh-CN" w:eastAsia="zh-CN" w:bidi="zh-CN"/>
      </w:rPr>
    </w:lvl>
    <w:lvl w:ilvl="5" w:tplc="8D1E640A">
      <w:numFmt w:val="bullet"/>
      <w:lvlText w:val="•"/>
      <w:lvlJc w:val="left"/>
      <w:pPr>
        <w:ind w:left="3874" w:hanging="420"/>
      </w:pPr>
      <w:rPr>
        <w:rFonts w:hint="default"/>
        <w:lang w:val="zh-CN" w:eastAsia="zh-CN" w:bidi="zh-CN"/>
      </w:rPr>
    </w:lvl>
    <w:lvl w:ilvl="6" w:tplc="66F8B73E">
      <w:numFmt w:val="bullet"/>
      <w:lvlText w:val="•"/>
      <w:lvlJc w:val="left"/>
      <w:pPr>
        <w:ind w:left="4540" w:hanging="420"/>
      </w:pPr>
      <w:rPr>
        <w:rFonts w:hint="default"/>
        <w:lang w:val="zh-CN" w:eastAsia="zh-CN" w:bidi="zh-CN"/>
      </w:rPr>
    </w:lvl>
    <w:lvl w:ilvl="7" w:tplc="4D7041E8">
      <w:numFmt w:val="bullet"/>
      <w:lvlText w:val="•"/>
      <w:lvlJc w:val="left"/>
      <w:pPr>
        <w:ind w:left="5207" w:hanging="420"/>
      </w:pPr>
      <w:rPr>
        <w:rFonts w:hint="default"/>
        <w:lang w:val="zh-CN" w:eastAsia="zh-CN" w:bidi="zh-CN"/>
      </w:rPr>
    </w:lvl>
    <w:lvl w:ilvl="8" w:tplc="F3406344">
      <w:numFmt w:val="bullet"/>
      <w:lvlText w:val="•"/>
      <w:lvlJc w:val="left"/>
      <w:pPr>
        <w:ind w:left="5874" w:hanging="420"/>
      </w:pPr>
      <w:rPr>
        <w:rFonts w:hint="default"/>
        <w:lang w:val="zh-CN" w:eastAsia="zh-CN" w:bidi="zh-CN"/>
      </w:rPr>
    </w:lvl>
  </w:abstractNum>
  <w:abstractNum w:abstractNumId="83">
    <w:nsid w:val="276451B1"/>
    <w:multiLevelType w:val="hybridMultilevel"/>
    <w:tmpl w:val="7C6A6C30"/>
    <w:lvl w:ilvl="0" w:tplc="09E04EF6">
      <w:numFmt w:val="bullet"/>
      <w:lvlText w:val=""/>
      <w:lvlJc w:val="left"/>
      <w:pPr>
        <w:ind w:left="530" w:hanging="420"/>
      </w:pPr>
      <w:rPr>
        <w:rFonts w:ascii="Wingdings" w:eastAsia="Wingdings" w:hAnsi="Wingdings" w:cs="Wingdings" w:hint="default"/>
        <w:w w:val="100"/>
        <w:sz w:val="16"/>
        <w:szCs w:val="16"/>
        <w:lang w:val="zh-CN" w:eastAsia="zh-CN" w:bidi="zh-CN"/>
      </w:rPr>
    </w:lvl>
    <w:lvl w:ilvl="1" w:tplc="9402AB60">
      <w:numFmt w:val="bullet"/>
      <w:lvlText w:val="•"/>
      <w:lvlJc w:val="left"/>
      <w:pPr>
        <w:ind w:left="995" w:hanging="420"/>
      </w:pPr>
      <w:rPr>
        <w:rFonts w:hint="default"/>
        <w:lang w:val="zh-CN" w:eastAsia="zh-CN" w:bidi="zh-CN"/>
      </w:rPr>
    </w:lvl>
    <w:lvl w:ilvl="2" w:tplc="1C344D7A">
      <w:numFmt w:val="bullet"/>
      <w:lvlText w:val="•"/>
      <w:lvlJc w:val="left"/>
      <w:pPr>
        <w:ind w:left="1450" w:hanging="420"/>
      </w:pPr>
      <w:rPr>
        <w:rFonts w:hint="default"/>
        <w:lang w:val="zh-CN" w:eastAsia="zh-CN" w:bidi="zh-CN"/>
      </w:rPr>
    </w:lvl>
    <w:lvl w:ilvl="3" w:tplc="B7B88560">
      <w:numFmt w:val="bullet"/>
      <w:lvlText w:val="•"/>
      <w:lvlJc w:val="left"/>
      <w:pPr>
        <w:ind w:left="1905" w:hanging="420"/>
      </w:pPr>
      <w:rPr>
        <w:rFonts w:hint="default"/>
        <w:lang w:val="zh-CN" w:eastAsia="zh-CN" w:bidi="zh-CN"/>
      </w:rPr>
    </w:lvl>
    <w:lvl w:ilvl="4" w:tplc="1FA42538">
      <w:numFmt w:val="bullet"/>
      <w:lvlText w:val="•"/>
      <w:lvlJc w:val="left"/>
      <w:pPr>
        <w:ind w:left="2361" w:hanging="420"/>
      </w:pPr>
      <w:rPr>
        <w:rFonts w:hint="default"/>
        <w:lang w:val="zh-CN" w:eastAsia="zh-CN" w:bidi="zh-CN"/>
      </w:rPr>
    </w:lvl>
    <w:lvl w:ilvl="5" w:tplc="2DE4D5AC">
      <w:numFmt w:val="bullet"/>
      <w:lvlText w:val="•"/>
      <w:lvlJc w:val="left"/>
      <w:pPr>
        <w:ind w:left="2816" w:hanging="420"/>
      </w:pPr>
      <w:rPr>
        <w:rFonts w:hint="default"/>
        <w:lang w:val="zh-CN" w:eastAsia="zh-CN" w:bidi="zh-CN"/>
      </w:rPr>
    </w:lvl>
    <w:lvl w:ilvl="6" w:tplc="B0148EAC">
      <w:numFmt w:val="bullet"/>
      <w:lvlText w:val="•"/>
      <w:lvlJc w:val="left"/>
      <w:pPr>
        <w:ind w:left="3271" w:hanging="420"/>
      </w:pPr>
      <w:rPr>
        <w:rFonts w:hint="default"/>
        <w:lang w:val="zh-CN" w:eastAsia="zh-CN" w:bidi="zh-CN"/>
      </w:rPr>
    </w:lvl>
    <w:lvl w:ilvl="7" w:tplc="EF620BE6">
      <w:numFmt w:val="bullet"/>
      <w:lvlText w:val="•"/>
      <w:lvlJc w:val="left"/>
      <w:pPr>
        <w:ind w:left="3727" w:hanging="420"/>
      </w:pPr>
      <w:rPr>
        <w:rFonts w:hint="default"/>
        <w:lang w:val="zh-CN" w:eastAsia="zh-CN" w:bidi="zh-CN"/>
      </w:rPr>
    </w:lvl>
    <w:lvl w:ilvl="8" w:tplc="BF5E0130">
      <w:numFmt w:val="bullet"/>
      <w:lvlText w:val="•"/>
      <w:lvlJc w:val="left"/>
      <w:pPr>
        <w:ind w:left="4182" w:hanging="420"/>
      </w:pPr>
      <w:rPr>
        <w:rFonts w:hint="default"/>
        <w:lang w:val="zh-CN" w:eastAsia="zh-CN" w:bidi="zh-CN"/>
      </w:rPr>
    </w:lvl>
  </w:abstractNum>
  <w:abstractNum w:abstractNumId="84">
    <w:nsid w:val="280574DF"/>
    <w:multiLevelType w:val="hybridMultilevel"/>
    <w:tmpl w:val="B8A643E0"/>
    <w:lvl w:ilvl="0" w:tplc="36282E08">
      <w:numFmt w:val="bullet"/>
      <w:lvlText w:val=""/>
      <w:lvlJc w:val="left"/>
      <w:pPr>
        <w:ind w:left="110" w:hanging="420"/>
      </w:pPr>
      <w:rPr>
        <w:rFonts w:ascii="Wingdings" w:eastAsia="Wingdings" w:hAnsi="Wingdings" w:cs="Wingdings" w:hint="default"/>
        <w:w w:val="100"/>
        <w:position w:val="3"/>
        <w:sz w:val="16"/>
        <w:szCs w:val="16"/>
        <w:lang w:val="zh-CN" w:eastAsia="zh-CN" w:bidi="zh-CN"/>
      </w:rPr>
    </w:lvl>
    <w:lvl w:ilvl="1" w:tplc="2D941278">
      <w:numFmt w:val="bullet"/>
      <w:lvlText w:val="•"/>
      <w:lvlJc w:val="left"/>
      <w:pPr>
        <w:ind w:left="801" w:hanging="420"/>
      </w:pPr>
      <w:rPr>
        <w:rFonts w:hint="default"/>
        <w:lang w:val="zh-CN" w:eastAsia="zh-CN" w:bidi="zh-CN"/>
      </w:rPr>
    </w:lvl>
    <w:lvl w:ilvl="2" w:tplc="E840A58E">
      <w:numFmt w:val="bullet"/>
      <w:lvlText w:val="•"/>
      <w:lvlJc w:val="left"/>
      <w:pPr>
        <w:ind w:left="1483" w:hanging="420"/>
      </w:pPr>
      <w:rPr>
        <w:rFonts w:hint="default"/>
        <w:lang w:val="zh-CN" w:eastAsia="zh-CN" w:bidi="zh-CN"/>
      </w:rPr>
    </w:lvl>
    <w:lvl w:ilvl="3" w:tplc="ECB2F3AE">
      <w:numFmt w:val="bullet"/>
      <w:lvlText w:val="•"/>
      <w:lvlJc w:val="left"/>
      <w:pPr>
        <w:ind w:left="2164" w:hanging="420"/>
      </w:pPr>
      <w:rPr>
        <w:rFonts w:hint="default"/>
        <w:lang w:val="zh-CN" w:eastAsia="zh-CN" w:bidi="zh-CN"/>
      </w:rPr>
    </w:lvl>
    <w:lvl w:ilvl="4" w:tplc="F9BAEC5A">
      <w:numFmt w:val="bullet"/>
      <w:lvlText w:val="•"/>
      <w:lvlJc w:val="left"/>
      <w:pPr>
        <w:ind w:left="2846" w:hanging="420"/>
      </w:pPr>
      <w:rPr>
        <w:rFonts w:hint="default"/>
        <w:lang w:val="zh-CN" w:eastAsia="zh-CN" w:bidi="zh-CN"/>
      </w:rPr>
    </w:lvl>
    <w:lvl w:ilvl="5" w:tplc="E68AD5F6">
      <w:numFmt w:val="bullet"/>
      <w:lvlText w:val="•"/>
      <w:lvlJc w:val="left"/>
      <w:pPr>
        <w:ind w:left="3528" w:hanging="420"/>
      </w:pPr>
      <w:rPr>
        <w:rFonts w:hint="default"/>
        <w:lang w:val="zh-CN" w:eastAsia="zh-CN" w:bidi="zh-CN"/>
      </w:rPr>
    </w:lvl>
    <w:lvl w:ilvl="6" w:tplc="C436CD96">
      <w:numFmt w:val="bullet"/>
      <w:lvlText w:val="•"/>
      <w:lvlJc w:val="left"/>
      <w:pPr>
        <w:ind w:left="4209" w:hanging="420"/>
      </w:pPr>
      <w:rPr>
        <w:rFonts w:hint="default"/>
        <w:lang w:val="zh-CN" w:eastAsia="zh-CN" w:bidi="zh-CN"/>
      </w:rPr>
    </w:lvl>
    <w:lvl w:ilvl="7" w:tplc="A9E07FD4">
      <w:numFmt w:val="bullet"/>
      <w:lvlText w:val="•"/>
      <w:lvlJc w:val="left"/>
      <w:pPr>
        <w:ind w:left="4891" w:hanging="420"/>
      </w:pPr>
      <w:rPr>
        <w:rFonts w:hint="default"/>
        <w:lang w:val="zh-CN" w:eastAsia="zh-CN" w:bidi="zh-CN"/>
      </w:rPr>
    </w:lvl>
    <w:lvl w:ilvl="8" w:tplc="6C58C548">
      <w:numFmt w:val="bullet"/>
      <w:lvlText w:val="•"/>
      <w:lvlJc w:val="left"/>
      <w:pPr>
        <w:ind w:left="5572" w:hanging="420"/>
      </w:pPr>
      <w:rPr>
        <w:rFonts w:hint="default"/>
        <w:lang w:val="zh-CN" w:eastAsia="zh-CN" w:bidi="zh-CN"/>
      </w:rPr>
    </w:lvl>
  </w:abstractNum>
  <w:abstractNum w:abstractNumId="85">
    <w:nsid w:val="28F1597C"/>
    <w:multiLevelType w:val="hybridMultilevel"/>
    <w:tmpl w:val="59348F2A"/>
    <w:lvl w:ilvl="0" w:tplc="E4704676">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8D08FF9E">
      <w:numFmt w:val="bullet"/>
      <w:lvlText w:val="•"/>
      <w:lvlJc w:val="left"/>
      <w:pPr>
        <w:ind w:left="4016" w:hanging="420"/>
      </w:pPr>
      <w:rPr>
        <w:rFonts w:hint="default"/>
        <w:lang w:val="zh-CN" w:eastAsia="zh-CN" w:bidi="zh-CN"/>
      </w:rPr>
    </w:lvl>
    <w:lvl w:ilvl="2" w:tplc="F2A66E0A">
      <w:numFmt w:val="bullet"/>
      <w:lvlText w:val="•"/>
      <w:lvlJc w:val="left"/>
      <w:pPr>
        <w:ind w:left="4893" w:hanging="420"/>
      </w:pPr>
      <w:rPr>
        <w:rFonts w:hint="default"/>
        <w:lang w:val="zh-CN" w:eastAsia="zh-CN" w:bidi="zh-CN"/>
      </w:rPr>
    </w:lvl>
    <w:lvl w:ilvl="3" w:tplc="CDC4911E">
      <w:numFmt w:val="bullet"/>
      <w:lvlText w:val="•"/>
      <w:lvlJc w:val="left"/>
      <w:pPr>
        <w:ind w:left="5769" w:hanging="420"/>
      </w:pPr>
      <w:rPr>
        <w:rFonts w:hint="default"/>
        <w:lang w:val="zh-CN" w:eastAsia="zh-CN" w:bidi="zh-CN"/>
      </w:rPr>
    </w:lvl>
    <w:lvl w:ilvl="4" w:tplc="D3E2FD34">
      <w:numFmt w:val="bullet"/>
      <w:lvlText w:val="•"/>
      <w:lvlJc w:val="left"/>
      <w:pPr>
        <w:ind w:left="6646" w:hanging="420"/>
      </w:pPr>
      <w:rPr>
        <w:rFonts w:hint="default"/>
        <w:lang w:val="zh-CN" w:eastAsia="zh-CN" w:bidi="zh-CN"/>
      </w:rPr>
    </w:lvl>
    <w:lvl w:ilvl="5" w:tplc="4D4A8306">
      <w:numFmt w:val="bullet"/>
      <w:lvlText w:val="•"/>
      <w:lvlJc w:val="left"/>
      <w:pPr>
        <w:ind w:left="7523" w:hanging="420"/>
      </w:pPr>
      <w:rPr>
        <w:rFonts w:hint="default"/>
        <w:lang w:val="zh-CN" w:eastAsia="zh-CN" w:bidi="zh-CN"/>
      </w:rPr>
    </w:lvl>
    <w:lvl w:ilvl="6" w:tplc="E08042BC">
      <w:numFmt w:val="bullet"/>
      <w:lvlText w:val="•"/>
      <w:lvlJc w:val="left"/>
      <w:pPr>
        <w:ind w:left="8399" w:hanging="420"/>
      </w:pPr>
      <w:rPr>
        <w:rFonts w:hint="default"/>
        <w:lang w:val="zh-CN" w:eastAsia="zh-CN" w:bidi="zh-CN"/>
      </w:rPr>
    </w:lvl>
    <w:lvl w:ilvl="7" w:tplc="899E1404">
      <w:numFmt w:val="bullet"/>
      <w:lvlText w:val="•"/>
      <w:lvlJc w:val="left"/>
      <w:pPr>
        <w:ind w:left="9276" w:hanging="420"/>
      </w:pPr>
      <w:rPr>
        <w:rFonts w:hint="default"/>
        <w:lang w:val="zh-CN" w:eastAsia="zh-CN" w:bidi="zh-CN"/>
      </w:rPr>
    </w:lvl>
    <w:lvl w:ilvl="8" w:tplc="44247554">
      <w:numFmt w:val="bullet"/>
      <w:lvlText w:val="•"/>
      <w:lvlJc w:val="left"/>
      <w:pPr>
        <w:ind w:left="10153" w:hanging="420"/>
      </w:pPr>
      <w:rPr>
        <w:rFonts w:hint="default"/>
        <w:lang w:val="zh-CN" w:eastAsia="zh-CN" w:bidi="zh-CN"/>
      </w:rPr>
    </w:lvl>
  </w:abstractNum>
  <w:abstractNum w:abstractNumId="86">
    <w:nsid w:val="290F5CAF"/>
    <w:multiLevelType w:val="hybridMultilevel"/>
    <w:tmpl w:val="E3525674"/>
    <w:lvl w:ilvl="0" w:tplc="F66044E2">
      <w:numFmt w:val="bullet"/>
      <w:lvlText w:val=""/>
      <w:lvlJc w:val="left"/>
      <w:pPr>
        <w:ind w:left="527" w:hanging="420"/>
      </w:pPr>
      <w:rPr>
        <w:rFonts w:ascii="Wingdings" w:eastAsia="Wingdings" w:hAnsi="Wingdings" w:cs="Wingdings" w:hint="default"/>
        <w:w w:val="100"/>
        <w:sz w:val="16"/>
        <w:szCs w:val="16"/>
        <w:lang w:val="zh-CN" w:eastAsia="zh-CN" w:bidi="zh-CN"/>
      </w:rPr>
    </w:lvl>
    <w:lvl w:ilvl="1" w:tplc="08C489A2">
      <w:numFmt w:val="bullet"/>
      <w:lvlText w:val="•"/>
      <w:lvlJc w:val="left"/>
      <w:pPr>
        <w:ind w:left="1119" w:hanging="420"/>
      </w:pPr>
      <w:rPr>
        <w:rFonts w:hint="default"/>
        <w:lang w:val="zh-CN" w:eastAsia="zh-CN" w:bidi="zh-CN"/>
      </w:rPr>
    </w:lvl>
    <w:lvl w:ilvl="2" w:tplc="9ECA3068">
      <w:numFmt w:val="bullet"/>
      <w:lvlText w:val="•"/>
      <w:lvlJc w:val="left"/>
      <w:pPr>
        <w:ind w:left="1718" w:hanging="420"/>
      </w:pPr>
      <w:rPr>
        <w:rFonts w:hint="default"/>
        <w:lang w:val="zh-CN" w:eastAsia="zh-CN" w:bidi="zh-CN"/>
      </w:rPr>
    </w:lvl>
    <w:lvl w:ilvl="3" w:tplc="8F202390">
      <w:numFmt w:val="bullet"/>
      <w:lvlText w:val="•"/>
      <w:lvlJc w:val="left"/>
      <w:pPr>
        <w:ind w:left="2317" w:hanging="420"/>
      </w:pPr>
      <w:rPr>
        <w:rFonts w:hint="default"/>
        <w:lang w:val="zh-CN" w:eastAsia="zh-CN" w:bidi="zh-CN"/>
      </w:rPr>
    </w:lvl>
    <w:lvl w:ilvl="4" w:tplc="D4320790">
      <w:numFmt w:val="bullet"/>
      <w:lvlText w:val="•"/>
      <w:lvlJc w:val="left"/>
      <w:pPr>
        <w:ind w:left="2916" w:hanging="420"/>
      </w:pPr>
      <w:rPr>
        <w:rFonts w:hint="default"/>
        <w:lang w:val="zh-CN" w:eastAsia="zh-CN" w:bidi="zh-CN"/>
      </w:rPr>
    </w:lvl>
    <w:lvl w:ilvl="5" w:tplc="9CF4E7CE">
      <w:numFmt w:val="bullet"/>
      <w:lvlText w:val="•"/>
      <w:lvlJc w:val="left"/>
      <w:pPr>
        <w:ind w:left="3515" w:hanging="420"/>
      </w:pPr>
      <w:rPr>
        <w:rFonts w:hint="default"/>
        <w:lang w:val="zh-CN" w:eastAsia="zh-CN" w:bidi="zh-CN"/>
      </w:rPr>
    </w:lvl>
    <w:lvl w:ilvl="6" w:tplc="761A344C">
      <w:numFmt w:val="bullet"/>
      <w:lvlText w:val="•"/>
      <w:lvlJc w:val="left"/>
      <w:pPr>
        <w:ind w:left="4114" w:hanging="420"/>
      </w:pPr>
      <w:rPr>
        <w:rFonts w:hint="default"/>
        <w:lang w:val="zh-CN" w:eastAsia="zh-CN" w:bidi="zh-CN"/>
      </w:rPr>
    </w:lvl>
    <w:lvl w:ilvl="7" w:tplc="BFDCFBA6">
      <w:numFmt w:val="bullet"/>
      <w:lvlText w:val="•"/>
      <w:lvlJc w:val="left"/>
      <w:pPr>
        <w:ind w:left="4713" w:hanging="420"/>
      </w:pPr>
      <w:rPr>
        <w:rFonts w:hint="default"/>
        <w:lang w:val="zh-CN" w:eastAsia="zh-CN" w:bidi="zh-CN"/>
      </w:rPr>
    </w:lvl>
    <w:lvl w:ilvl="8" w:tplc="BF244A26">
      <w:numFmt w:val="bullet"/>
      <w:lvlText w:val="•"/>
      <w:lvlJc w:val="left"/>
      <w:pPr>
        <w:ind w:left="5312" w:hanging="420"/>
      </w:pPr>
      <w:rPr>
        <w:rFonts w:hint="default"/>
        <w:lang w:val="zh-CN" w:eastAsia="zh-CN" w:bidi="zh-CN"/>
      </w:rPr>
    </w:lvl>
  </w:abstractNum>
  <w:abstractNum w:abstractNumId="87">
    <w:nsid w:val="2937545C"/>
    <w:multiLevelType w:val="multilevel"/>
    <w:tmpl w:val="7766F5E4"/>
    <w:lvl w:ilvl="0">
      <w:start w:val="3"/>
      <w:numFmt w:val="decimal"/>
      <w:lvlText w:val="%1"/>
      <w:lvlJc w:val="left"/>
      <w:pPr>
        <w:ind w:left="2026" w:hanging="894"/>
      </w:pPr>
      <w:rPr>
        <w:rFonts w:hint="default"/>
        <w:lang w:val="zh-CN" w:eastAsia="zh-CN" w:bidi="zh-CN"/>
      </w:rPr>
    </w:lvl>
    <w:lvl w:ilvl="1">
      <w:start w:val="10"/>
      <w:numFmt w:val="decimal"/>
      <w:lvlText w:val="%1.%2"/>
      <w:lvlJc w:val="left"/>
      <w:pPr>
        <w:ind w:left="2026" w:hanging="894"/>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406" w:hanging="420"/>
      </w:pPr>
      <w:rPr>
        <w:rFonts w:hint="default"/>
        <w:lang w:val="zh-CN" w:eastAsia="zh-CN" w:bidi="zh-CN"/>
      </w:rPr>
    </w:lvl>
    <w:lvl w:ilvl="5">
      <w:numFmt w:val="bullet"/>
      <w:lvlText w:val="•"/>
      <w:lvlJc w:val="left"/>
      <w:pPr>
        <w:ind w:left="6489" w:hanging="420"/>
      </w:pPr>
      <w:rPr>
        <w:rFonts w:hint="default"/>
        <w:lang w:val="zh-CN" w:eastAsia="zh-CN" w:bidi="zh-CN"/>
      </w:rPr>
    </w:lvl>
    <w:lvl w:ilvl="6">
      <w:numFmt w:val="bullet"/>
      <w:lvlText w:val="•"/>
      <w:lvlJc w:val="left"/>
      <w:pPr>
        <w:ind w:left="7573" w:hanging="420"/>
      </w:pPr>
      <w:rPr>
        <w:rFonts w:hint="default"/>
        <w:lang w:val="zh-CN" w:eastAsia="zh-CN" w:bidi="zh-CN"/>
      </w:rPr>
    </w:lvl>
    <w:lvl w:ilvl="7">
      <w:numFmt w:val="bullet"/>
      <w:lvlText w:val="•"/>
      <w:lvlJc w:val="left"/>
      <w:pPr>
        <w:ind w:left="8656" w:hanging="420"/>
      </w:pPr>
      <w:rPr>
        <w:rFonts w:hint="default"/>
        <w:lang w:val="zh-CN" w:eastAsia="zh-CN" w:bidi="zh-CN"/>
      </w:rPr>
    </w:lvl>
    <w:lvl w:ilvl="8">
      <w:numFmt w:val="bullet"/>
      <w:lvlText w:val="•"/>
      <w:lvlJc w:val="left"/>
      <w:pPr>
        <w:ind w:left="9739" w:hanging="420"/>
      </w:pPr>
      <w:rPr>
        <w:rFonts w:hint="default"/>
        <w:lang w:val="zh-CN" w:eastAsia="zh-CN" w:bidi="zh-CN"/>
      </w:rPr>
    </w:lvl>
  </w:abstractNum>
  <w:abstractNum w:abstractNumId="88">
    <w:nsid w:val="296131D6"/>
    <w:multiLevelType w:val="hybridMultilevel"/>
    <w:tmpl w:val="126029CA"/>
    <w:lvl w:ilvl="0" w:tplc="A85E8840">
      <w:numFmt w:val="bullet"/>
      <w:lvlText w:val=""/>
      <w:lvlJc w:val="left"/>
      <w:pPr>
        <w:ind w:left="527" w:hanging="420"/>
      </w:pPr>
      <w:rPr>
        <w:rFonts w:ascii="Wingdings" w:eastAsia="Wingdings" w:hAnsi="Wingdings" w:cs="Wingdings" w:hint="default"/>
        <w:w w:val="100"/>
        <w:sz w:val="16"/>
        <w:szCs w:val="16"/>
        <w:lang w:val="zh-CN" w:eastAsia="zh-CN" w:bidi="zh-CN"/>
      </w:rPr>
    </w:lvl>
    <w:lvl w:ilvl="1" w:tplc="7D164CDA">
      <w:numFmt w:val="bullet"/>
      <w:lvlText w:val="•"/>
      <w:lvlJc w:val="left"/>
      <w:pPr>
        <w:ind w:left="1096" w:hanging="420"/>
      </w:pPr>
      <w:rPr>
        <w:rFonts w:hint="default"/>
        <w:lang w:val="zh-CN" w:eastAsia="zh-CN" w:bidi="zh-CN"/>
      </w:rPr>
    </w:lvl>
    <w:lvl w:ilvl="2" w:tplc="9FCCC178">
      <w:numFmt w:val="bullet"/>
      <w:lvlText w:val="•"/>
      <w:lvlJc w:val="left"/>
      <w:pPr>
        <w:ind w:left="1673" w:hanging="420"/>
      </w:pPr>
      <w:rPr>
        <w:rFonts w:hint="default"/>
        <w:lang w:val="zh-CN" w:eastAsia="zh-CN" w:bidi="zh-CN"/>
      </w:rPr>
    </w:lvl>
    <w:lvl w:ilvl="3" w:tplc="B044C0B4">
      <w:numFmt w:val="bullet"/>
      <w:lvlText w:val="•"/>
      <w:lvlJc w:val="left"/>
      <w:pPr>
        <w:ind w:left="2250" w:hanging="420"/>
      </w:pPr>
      <w:rPr>
        <w:rFonts w:hint="default"/>
        <w:lang w:val="zh-CN" w:eastAsia="zh-CN" w:bidi="zh-CN"/>
      </w:rPr>
    </w:lvl>
    <w:lvl w:ilvl="4" w:tplc="348A1094">
      <w:numFmt w:val="bullet"/>
      <w:lvlText w:val="•"/>
      <w:lvlJc w:val="left"/>
      <w:pPr>
        <w:ind w:left="2827" w:hanging="420"/>
      </w:pPr>
      <w:rPr>
        <w:rFonts w:hint="default"/>
        <w:lang w:val="zh-CN" w:eastAsia="zh-CN" w:bidi="zh-CN"/>
      </w:rPr>
    </w:lvl>
    <w:lvl w:ilvl="5" w:tplc="81A4D848">
      <w:numFmt w:val="bullet"/>
      <w:lvlText w:val="•"/>
      <w:lvlJc w:val="left"/>
      <w:pPr>
        <w:ind w:left="3404" w:hanging="420"/>
      </w:pPr>
      <w:rPr>
        <w:rFonts w:hint="default"/>
        <w:lang w:val="zh-CN" w:eastAsia="zh-CN" w:bidi="zh-CN"/>
      </w:rPr>
    </w:lvl>
    <w:lvl w:ilvl="6" w:tplc="DEF27CBA">
      <w:numFmt w:val="bullet"/>
      <w:lvlText w:val="•"/>
      <w:lvlJc w:val="left"/>
      <w:pPr>
        <w:ind w:left="3981" w:hanging="420"/>
      </w:pPr>
      <w:rPr>
        <w:rFonts w:hint="default"/>
        <w:lang w:val="zh-CN" w:eastAsia="zh-CN" w:bidi="zh-CN"/>
      </w:rPr>
    </w:lvl>
    <w:lvl w:ilvl="7" w:tplc="683C2CF2">
      <w:numFmt w:val="bullet"/>
      <w:lvlText w:val="•"/>
      <w:lvlJc w:val="left"/>
      <w:pPr>
        <w:ind w:left="4558" w:hanging="420"/>
      </w:pPr>
      <w:rPr>
        <w:rFonts w:hint="default"/>
        <w:lang w:val="zh-CN" w:eastAsia="zh-CN" w:bidi="zh-CN"/>
      </w:rPr>
    </w:lvl>
    <w:lvl w:ilvl="8" w:tplc="B4E6869E">
      <w:numFmt w:val="bullet"/>
      <w:lvlText w:val="•"/>
      <w:lvlJc w:val="left"/>
      <w:pPr>
        <w:ind w:left="5135" w:hanging="420"/>
      </w:pPr>
      <w:rPr>
        <w:rFonts w:hint="default"/>
        <w:lang w:val="zh-CN" w:eastAsia="zh-CN" w:bidi="zh-CN"/>
      </w:rPr>
    </w:lvl>
  </w:abstractNum>
  <w:abstractNum w:abstractNumId="89">
    <w:nsid w:val="299A2BF0"/>
    <w:multiLevelType w:val="hybridMultilevel"/>
    <w:tmpl w:val="8A4AAF92"/>
    <w:lvl w:ilvl="0" w:tplc="EC52C790">
      <w:numFmt w:val="bullet"/>
      <w:lvlText w:val=""/>
      <w:lvlJc w:val="left"/>
      <w:pPr>
        <w:ind w:left="529" w:hanging="420"/>
      </w:pPr>
      <w:rPr>
        <w:rFonts w:ascii="Wingdings" w:eastAsia="Wingdings" w:hAnsi="Wingdings" w:cs="Wingdings" w:hint="default"/>
        <w:w w:val="100"/>
        <w:sz w:val="16"/>
        <w:szCs w:val="16"/>
        <w:lang w:val="zh-CN" w:eastAsia="zh-CN" w:bidi="zh-CN"/>
      </w:rPr>
    </w:lvl>
    <w:lvl w:ilvl="1" w:tplc="9706258E">
      <w:numFmt w:val="bullet"/>
      <w:lvlText w:val="•"/>
      <w:lvlJc w:val="left"/>
      <w:pPr>
        <w:ind w:left="1188" w:hanging="420"/>
      </w:pPr>
      <w:rPr>
        <w:rFonts w:hint="default"/>
        <w:lang w:val="zh-CN" w:eastAsia="zh-CN" w:bidi="zh-CN"/>
      </w:rPr>
    </w:lvl>
    <w:lvl w:ilvl="2" w:tplc="3FF896BE">
      <w:numFmt w:val="bullet"/>
      <w:lvlText w:val="•"/>
      <w:lvlJc w:val="left"/>
      <w:pPr>
        <w:ind w:left="1857" w:hanging="420"/>
      </w:pPr>
      <w:rPr>
        <w:rFonts w:hint="default"/>
        <w:lang w:val="zh-CN" w:eastAsia="zh-CN" w:bidi="zh-CN"/>
      </w:rPr>
    </w:lvl>
    <w:lvl w:ilvl="3" w:tplc="78282CFE">
      <w:numFmt w:val="bullet"/>
      <w:lvlText w:val="•"/>
      <w:lvlJc w:val="left"/>
      <w:pPr>
        <w:ind w:left="2526" w:hanging="420"/>
      </w:pPr>
      <w:rPr>
        <w:rFonts w:hint="default"/>
        <w:lang w:val="zh-CN" w:eastAsia="zh-CN" w:bidi="zh-CN"/>
      </w:rPr>
    </w:lvl>
    <w:lvl w:ilvl="4" w:tplc="547ECE0C">
      <w:numFmt w:val="bullet"/>
      <w:lvlText w:val="•"/>
      <w:lvlJc w:val="left"/>
      <w:pPr>
        <w:ind w:left="3195" w:hanging="420"/>
      </w:pPr>
      <w:rPr>
        <w:rFonts w:hint="default"/>
        <w:lang w:val="zh-CN" w:eastAsia="zh-CN" w:bidi="zh-CN"/>
      </w:rPr>
    </w:lvl>
    <w:lvl w:ilvl="5" w:tplc="1D9653BE">
      <w:numFmt w:val="bullet"/>
      <w:lvlText w:val="•"/>
      <w:lvlJc w:val="left"/>
      <w:pPr>
        <w:ind w:left="3864" w:hanging="420"/>
      </w:pPr>
      <w:rPr>
        <w:rFonts w:hint="default"/>
        <w:lang w:val="zh-CN" w:eastAsia="zh-CN" w:bidi="zh-CN"/>
      </w:rPr>
    </w:lvl>
    <w:lvl w:ilvl="6" w:tplc="2FBA7A70">
      <w:numFmt w:val="bullet"/>
      <w:lvlText w:val="•"/>
      <w:lvlJc w:val="left"/>
      <w:pPr>
        <w:ind w:left="4533" w:hanging="420"/>
      </w:pPr>
      <w:rPr>
        <w:rFonts w:hint="default"/>
        <w:lang w:val="zh-CN" w:eastAsia="zh-CN" w:bidi="zh-CN"/>
      </w:rPr>
    </w:lvl>
    <w:lvl w:ilvl="7" w:tplc="90B4CEBC">
      <w:numFmt w:val="bullet"/>
      <w:lvlText w:val="•"/>
      <w:lvlJc w:val="left"/>
      <w:pPr>
        <w:ind w:left="5202" w:hanging="420"/>
      </w:pPr>
      <w:rPr>
        <w:rFonts w:hint="default"/>
        <w:lang w:val="zh-CN" w:eastAsia="zh-CN" w:bidi="zh-CN"/>
      </w:rPr>
    </w:lvl>
    <w:lvl w:ilvl="8" w:tplc="BBC60B7C">
      <w:numFmt w:val="bullet"/>
      <w:lvlText w:val="•"/>
      <w:lvlJc w:val="left"/>
      <w:pPr>
        <w:ind w:left="5871" w:hanging="420"/>
      </w:pPr>
      <w:rPr>
        <w:rFonts w:hint="default"/>
        <w:lang w:val="zh-CN" w:eastAsia="zh-CN" w:bidi="zh-CN"/>
      </w:rPr>
    </w:lvl>
  </w:abstractNum>
  <w:abstractNum w:abstractNumId="90">
    <w:nsid w:val="29F54976"/>
    <w:multiLevelType w:val="hybridMultilevel"/>
    <w:tmpl w:val="F1003E00"/>
    <w:lvl w:ilvl="0" w:tplc="090C80FC">
      <w:numFmt w:val="bullet"/>
      <w:lvlText w:val=""/>
      <w:lvlJc w:val="left"/>
      <w:pPr>
        <w:ind w:left="528" w:hanging="420"/>
      </w:pPr>
      <w:rPr>
        <w:rFonts w:ascii="Wingdings" w:eastAsia="Wingdings" w:hAnsi="Wingdings" w:cs="Wingdings" w:hint="default"/>
        <w:w w:val="100"/>
        <w:sz w:val="16"/>
        <w:szCs w:val="16"/>
        <w:lang w:val="zh-CN" w:eastAsia="zh-CN" w:bidi="zh-CN"/>
      </w:rPr>
    </w:lvl>
    <w:lvl w:ilvl="1" w:tplc="C5AA8F70">
      <w:numFmt w:val="bullet"/>
      <w:lvlText w:val="•"/>
      <w:lvlJc w:val="left"/>
      <w:pPr>
        <w:ind w:left="1147" w:hanging="420"/>
      </w:pPr>
      <w:rPr>
        <w:rFonts w:hint="default"/>
        <w:lang w:val="zh-CN" w:eastAsia="zh-CN" w:bidi="zh-CN"/>
      </w:rPr>
    </w:lvl>
    <w:lvl w:ilvl="2" w:tplc="247ACEC4">
      <w:numFmt w:val="bullet"/>
      <w:lvlText w:val="•"/>
      <w:lvlJc w:val="left"/>
      <w:pPr>
        <w:ind w:left="1775" w:hanging="420"/>
      </w:pPr>
      <w:rPr>
        <w:rFonts w:hint="default"/>
        <w:lang w:val="zh-CN" w:eastAsia="zh-CN" w:bidi="zh-CN"/>
      </w:rPr>
    </w:lvl>
    <w:lvl w:ilvl="3" w:tplc="DE32D25A">
      <w:numFmt w:val="bullet"/>
      <w:lvlText w:val="•"/>
      <w:lvlJc w:val="left"/>
      <w:pPr>
        <w:ind w:left="2402" w:hanging="420"/>
      </w:pPr>
      <w:rPr>
        <w:rFonts w:hint="default"/>
        <w:lang w:val="zh-CN" w:eastAsia="zh-CN" w:bidi="zh-CN"/>
      </w:rPr>
    </w:lvl>
    <w:lvl w:ilvl="4" w:tplc="7D3C0282">
      <w:numFmt w:val="bullet"/>
      <w:lvlText w:val="•"/>
      <w:lvlJc w:val="left"/>
      <w:pPr>
        <w:ind w:left="3030" w:hanging="420"/>
      </w:pPr>
      <w:rPr>
        <w:rFonts w:hint="default"/>
        <w:lang w:val="zh-CN" w:eastAsia="zh-CN" w:bidi="zh-CN"/>
      </w:rPr>
    </w:lvl>
    <w:lvl w:ilvl="5" w:tplc="B5482362">
      <w:numFmt w:val="bullet"/>
      <w:lvlText w:val="•"/>
      <w:lvlJc w:val="left"/>
      <w:pPr>
        <w:ind w:left="3657" w:hanging="420"/>
      </w:pPr>
      <w:rPr>
        <w:rFonts w:hint="default"/>
        <w:lang w:val="zh-CN" w:eastAsia="zh-CN" w:bidi="zh-CN"/>
      </w:rPr>
    </w:lvl>
    <w:lvl w:ilvl="6" w:tplc="E08011CC">
      <w:numFmt w:val="bullet"/>
      <w:lvlText w:val="•"/>
      <w:lvlJc w:val="left"/>
      <w:pPr>
        <w:ind w:left="4285" w:hanging="420"/>
      </w:pPr>
      <w:rPr>
        <w:rFonts w:hint="default"/>
        <w:lang w:val="zh-CN" w:eastAsia="zh-CN" w:bidi="zh-CN"/>
      </w:rPr>
    </w:lvl>
    <w:lvl w:ilvl="7" w:tplc="46D4A026">
      <w:numFmt w:val="bullet"/>
      <w:lvlText w:val="•"/>
      <w:lvlJc w:val="left"/>
      <w:pPr>
        <w:ind w:left="4912" w:hanging="420"/>
      </w:pPr>
      <w:rPr>
        <w:rFonts w:hint="default"/>
        <w:lang w:val="zh-CN" w:eastAsia="zh-CN" w:bidi="zh-CN"/>
      </w:rPr>
    </w:lvl>
    <w:lvl w:ilvl="8" w:tplc="4D16B634">
      <w:numFmt w:val="bullet"/>
      <w:lvlText w:val="•"/>
      <w:lvlJc w:val="left"/>
      <w:pPr>
        <w:ind w:left="5540" w:hanging="420"/>
      </w:pPr>
      <w:rPr>
        <w:rFonts w:hint="default"/>
        <w:lang w:val="zh-CN" w:eastAsia="zh-CN" w:bidi="zh-CN"/>
      </w:rPr>
    </w:lvl>
  </w:abstractNum>
  <w:abstractNum w:abstractNumId="91">
    <w:nsid w:val="2A8C6D5A"/>
    <w:multiLevelType w:val="multilevel"/>
    <w:tmpl w:val="F6C6A416"/>
    <w:lvl w:ilvl="0">
      <w:start w:val="4"/>
      <w:numFmt w:val="decimal"/>
      <w:lvlText w:val="%1"/>
      <w:lvlJc w:val="left"/>
      <w:pPr>
        <w:ind w:left="2030" w:hanging="898"/>
      </w:pPr>
      <w:rPr>
        <w:rFonts w:hint="default"/>
        <w:lang w:val="zh-CN" w:eastAsia="zh-CN" w:bidi="zh-CN"/>
      </w:rPr>
    </w:lvl>
    <w:lvl w:ilvl="1">
      <w:start w:val="14"/>
      <w:numFmt w:val="decimal"/>
      <w:lvlText w:val="%1.%2"/>
      <w:lvlJc w:val="left"/>
      <w:pPr>
        <w:ind w:left="2030" w:hanging="898"/>
      </w:pPr>
      <w:rPr>
        <w:rFonts w:hint="default"/>
        <w:lang w:val="zh-CN" w:eastAsia="zh-CN" w:bidi="zh-CN"/>
      </w:rPr>
    </w:lvl>
    <w:lvl w:ilvl="2">
      <w:start w:val="1"/>
      <w:numFmt w:val="decimal"/>
      <w:lvlText w:val="%1.%2.%3"/>
      <w:lvlJc w:val="left"/>
      <w:pPr>
        <w:ind w:left="2030" w:hanging="898"/>
      </w:pPr>
      <w:rPr>
        <w:rFonts w:hint="default"/>
        <w:lang w:val="zh-CN" w:eastAsia="zh-CN" w:bidi="zh-CN"/>
      </w:rPr>
    </w:lvl>
    <w:lvl w:ilvl="3">
      <w:start w:val="5"/>
      <w:numFmt w:val="decimal"/>
      <w:lvlText w:val="%1.%2.%3.%4"/>
      <w:lvlJc w:val="left"/>
      <w:pPr>
        <w:ind w:left="2030" w:hanging="898"/>
      </w:pPr>
      <w:rPr>
        <w:rFonts w:hint="default"/>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start w:val="1"/>
      <w:numFmt w:val="decimal"/>
      <w:lvlText w:val="%6."/>
      <w:lvlJc w:val="left"/>
      <w:pPr>
        <w:ind w:left="3142" w:hanging="420"/>
      </w:pPr>
      <w:rPr>
        <w:rFonts w:ascii="Times New Roman" w:eastAsia="Times New Roman" w:hAnsi="Times New Roman" w:cs="Times New Roman" w:hint="default"/>
        <w:w w:val="100"/>
        <w:sz w:val="21"/>
        <w:szCs w:val="21"/>
        <w:lang w:val="zh-CN" w:eastAsia="zh-CN" w:bidi="zh-CN"/>
      </w:rPr>
    </w:lvl>
    <w:lvl w:ilvl="6">
      <w:numFmt w:val="bullet"/>
      <w:lvlText w:val="•"/>
      <w:lvlJc w:val="left"/>
      <w:pPr>
        <w:ind w:left="8010" w:hanging="420"/>
      </w:pPr>
      <w:rPr>
        <w:rFonts w:hint="default"/>
        <w:lang w:val="zh-CN" w:eastAsia="zh-CN" w:bidi="zh-CN"/>
      </w:rPr>
    </w:lvl>
    <w:lvl w:ilvl="7">
      <w:numFmt w:val="bullet"/>
      <w:lvlText w:val="•"/>
      <w:lvlJc w:val="left"/>
      <w:pPr>
        <w:ind w:left="8984" w:hanging="420"/>
      </w:pPr>
      <w:rPr>
        <w:rFonts w:hint="default"/>
        <w:lang w:val="zh-CN" w:eastAsia="zh-CN" w:bidi="zh-CN"/>
      </w:rPr>
    </w:lvl>
    <w:lvl w:ilvl="8">
      <w:numFmt w:val="bullet"/>
      <w:lvlText w:val="•"/>
      <w:lvlJc w:val="left"/>
      <w:pPr>
        <w:ind w:left="9958" w:hanging="420"/>
      </w:pPr>
      <w:rPr>
        <w:rFonts w:hint="default"/>
        <w:lang w:val="zh-CN" w:eastAsia="zh-CN" w:bidi="zh-CN"/>
      </w:rPr>
    </w:lvl>
  </w:abstractNum>
  <w:abstractNum w:abstractNumId="92">
    <w:nsid w:val="2AF53326"/>
    <w:multiLevelType w:val="multilevel"/>
    <w:tmpl w:val="7BBA11C2"/>
    <w:lvl w:ilvl="0">
      <w:start w:val="4"/>
      <w:numFmt w:val="decimal"/>
      <w:lvlText w:val="%1"/>
      <w:lvlJc w:val="left"/>
      <w:pPr>
        <w:ind w:left="2026" w:hanging="894"/>
      </w:pPr>
      <w:rPr>
        <w:rFonts w:hint="default"/>
        <w:lang w:val="zh-CN" w:eastAsia="zh-CN" w:bidi="zh-CN"/>
      </w:rPr>
    </w:lvl>
    <w:lvl w:ilvl="1">
      <w:start w:val="10"/>
      <w:numFmt w:val="decimal"/>
      <w:lvlText w:val="%1.%2"/>
      <w:lvlJc w:val="left"/>
      <w:pPr>
        <w:ind w:left="2026" w:hanging="894"/>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93">
    <w:nsid w:val="2B727ABD"/>
    <w:multiLevelType w:val="hybridMultilevel"/>
    <w:tmpl w:val="072C748C"/>
    <w:lvl w:ilvl="0" w:tplc="830CCF5A">
      <w:numFmt w:val="bullet"/>
      <w:lvlText w:val=""/>
      <w:lvlJc w:val="left"/>
      <w:pPr>
        <w:ind w:left="527" w:hanging="420"/>
      </w:pPr>
      <w:rPr>
        <w:rFonts w:ascii="Wingdings" w:eastAsia="Wingdings" w:hAnsi="Wingdings" w:cs="Wingdings" w:hint="default"/>
        <w:w w:val="100"/>
        <w:position w:val="3"/>
        <w:sz w:val="16"/>
        <w:szCs w:val="16"/>
        <w:lang w:val="zh-CN" w:eastAsia="zh-CN" w:bidi="zh-CN"/>
      </w:rPr>
    </w:lvl>
    <w:lvl w:ilvl="1" w:tplc="4F980230">
      <w:numFmt w:val="bullet"/>
      <w:lvlText w:val="•"/>
      <w:lvlJc w:val="left"/>
      <w:pPr>
        <w:ind w:left="1179" w:hanging="420"/>
      </w:pPr>
      <w:rPr>
        <w:rFonts w:hint="default"/>
        <w:lang w:val="zh-CN" w:eastAsia="zh-CN" w:bidi="zh-CN"/>
      </w:rPr>
    </w:lvl>
    <w:lvl w:ilvl="2" w:tplc="58960252">
      <w:numFmt w:val="bullet"/>
      <w:lvlText w:val="•"/>
      <w:lvlJc w:val="left"/>
      <w:pPr>
        <w:ind w:left="1838" w:hanging="420"/>
      </w:pPr>
      <w:rPr>
        <w:rFonts w:hint="default"/>
        <w:lang w:val="zh-CN" w:eastAsia="zh-CN" w:bidi="zh-CN"/>
      </w:rPr>
    </w:lvl>
    <w:lvl w:ilvl="3" w:tplc="553A270A">
      <w:numFmt w:val="bullet"/>
      <w:lvlText w:val="•"/>
      <w:lvlJc w:val="left"/>
      <w:pPr>
        <w:ind w:left="2498" w:hanging="420"/>
      </w:pPr>
      <w:rPr>
        <w:rFonts w:hint="default"/>
        <w:lang w:val="zh-CN" w:eastAsia="zh-CN" w:bidi="zh-CN"/>
      </w:rPr>
    </w:lvl>
    <w:lvl w:ilvl="4" w:tplc="00169590">
      <w:numFmt w:val="bullet"/>
      <w:lvlText w:val="•"/>
      <w:lvlJc w:val="left"/>
      <w:pPr>
        <w:ind w:left="3157" w:hanging="420"/>
      </w:pPr>
      <w:rPr>
        <w:rFonts w:hint="default"/>
        <w:lang w:val="zh-CN" w:eastAsia="zh-CN" w:bidi="zh-CN"/>
      </w:rPr>
    </w:lvl>
    <w:lvl w:ilvl="5" w:tplc="5EEAC9E0">
      <w:numFmt w:val="bullet"/>
      <w:lvlText w:val="•"/>
      <w:lvlJc w:val="left"/>
      <w:pPr>
        <w:ind w:left="3817" w:hanging="420"/>
      </w:pPr>
      <w:rPr>
        <w:rFonts w:hint="default"/>
        <w:lang w:val="zh-CN" w:eastAsia="zh-CN" w:bidi="zh-CN"/>
      </w:rPr>
    </w:lvl>
    <w:lvl w:ilvl="6" w:tplc="16787148">
      <w:numFmt w:val="bullet"/>
      <w:lvlText w:val="•"/>
      <w:lvlJc w:val="left"/>
      <w:pPr>
        <w:ind w:left="4476" w:hanging="420"/>
      </w:pPr>
      <w:rPr>
        <w:rFonts w:hint="default"/>
        <w:lang w:val="zh-CN" w:eastAsia="zh-CN" w:bidi="zh-CN"/>
      </w:rPr>
    </w:lvl>
    <w:lvl w:ilvl="7" w:tplc="45B4790E">
      <w:numFmt w:val="bullet"/>
      <w:lvlText w:val="•"/>
      <w:lvlJc w:val="left"/>
      <w:pPr>
        <w:ind w:left="5135" w:hanging="420"/>
      </w:pPr>
      <w:rPr>
        <w:rFonts w:hint="default"/>
        <w:lang w:val="zh-CN" w:eastAsia="zh-CN" w:bidi="zh-CN"/>
      </w:rPr>
    </w:lvl>
    <w:lvl w:ilvl="8" w:tplc="A5F0715A">
      <w:numFmt w:val="bullet"/>
      <w:lvlText w:val="•"/>
      <w:lvlJc w:val="left"/>
      <w:pPr>
        <w:ind w:left="5795" w:hanging="420"/>
      </w:pPr>
      <w:rPr>
        <w:rFonts w:hint="default"/>
        <w:lang w:val="zh-CN" w:eastAsia="zh-CN" w:bidi="zh-CN"/>
      </w:rPr>
    </w:lvl>
  </w:abstractNum>
  <w:abstractNum w:abstractNumId="94">
    <w:nsid w:val="2B854D45"/>
    <w:multiLevelType w:val="hybridMultilevel"/>
    <w:tmpl w:val="2ADA51D4"/>
    <w:lvl w:ilvl="0" w:tplc="A650E5B4">
      <w:numFmt w:val="bullet"/>
      <w:lvlText w:val=""/>
      <w:lvlJc w:val="left"/>
      <w:pPr>
        <w:ind w:left="2393" w:hanging="420"/>
      </w:pPr>
      <w:rPr>
        <w:rFonts w:ascii="Wingdings" w:eastAsia="Wingdings" w:hAnsi="Wingdings" w:cs="Wingdings" w:hint="default"/>
        <w:w w:val="100"/>
        <w:sz w:val="16"/>
        <w:szCs w:val="16"/>
        <w:lang w:val="zh-CN" w:eastAsia="zh-CN" w:bidi="zh-CN"/>
      </w:rPr>
    </w:lvl>
    <w:lvl w:ilvl="1" w:tplc="A98E3036">
      <w:numFmt w:val="bullet"/>
      <w:lvlText w:val="•"/>
      <w:lvlJc w:val="left"/>
      <w:pPr>
        <w:ind w:left="3350" w:hanging="420"/>
      </w:pPr>
      <w:rPr>
        <w:rFonts w:hint="default"/>
        <w:lang w:val="zh-CN" w:eastAsia="zh-CN" w:bidi="zh-CN"/>
      </w:rPr>
    </w:lvl>
    <w:lvl w:ilvl="2" w:tplc="D9680F3C">
      <w:numFmt w:val="bullet"/>
      <w:lvlText w:val="•"/>
      <w:lvlJc w:val="left"/>
      <w:pPr>
        <w:ind w:left="4301" w:hanging="420"/>
      </w:pPr>
      <w:rPr>
        <w:rFonts w:hint="default"/>
        <w:lang w:val="zh-CN" w:eastAsia="zh-CN" w:bidi="zh-CN"/>
      </w:rPr>
    </w:lvl>
    <w:lvl w:ilvl="3" w:tplc="C00E8AF4">
      <w:numFmt w:val="bullet"/>
      <w:lvlText w:val="•"/>
      <w:lvlJc w:val="left"/>
      <w:pPr>
        <w:ind w:left="5251" w:hanging="420"/>
      </w:pPr>
      <w:rPr>
        <w:rFonts w:hint="default"/>
        <w:lang w:val="zh-CN" w:eastAsia="zh-CN" w:bidi="zh-CN"/>
      </w:rPr>
    </w:lvl>
    <w:lvl w:ilvl="4" w:tplc="2BC69524">
      <w:numFmt w:val="bullet"/>
      <w:lvlText w:val="•"/>
      <w:lvlJc w:val="left"/>
      <w:pPr>
        <w:ind w:left="6202" w:hanging="420"/>
      </w:pPr>
      <w:rPr>
        <w:rFonts w:hint="default"/>
        <w:lang w:val="zh-CN" w:eastAsia="zh-CN" w:bidi="zh-CN"/>
      </w:rPr>
    </w:lvl>
    <w:lvl w:ilvl="5" w:tplc="EBCA23BC">
      <w:numFmt w:val="bullet"/>
      <w:lvlText w:val="•"/>
      <w:lvlJc w:val="left"/>
      <w:pPr>
        <w:ind w:left="7153" w:hanging="420"/>
      </w:pPr>
      <w:rPr>
        <w:rFonts w:hint="default"/>
        <w:lang w:val="zh-CN" w:eastAsia="zh-CN" w:bidi="zh-CN"/>
      </w:rPr>
    </w:lvl>
    <w:lvl w:ilvl="6" w:tplc="6614831A">
      <w:numFmt w:val="bullet"/>
      <w:lvlText w:val="•"/>
      <w:lvlJc w:val="left"/>
      <w:pPr>
        <w:ind w:left="8103" w:hanging="420"/>
      </w:pPr>
      <w:rPr>
        <w:rFonts w:hint="default"/>
        <w:lang w:val="zh-CN" w:eastAsia="zh-CN" w:bidi="zh-CN"/>
      </w:rPr>
    </w:lvl>
    <w:lvl w:ilvl="7" w:tplc="DB96BDC6">
      <w:numFmt w:val="bullet"/>
      <w:lvlText w:val="•"/>
      <w:lvlJc w:val="left"/>
      <w:pPr>
        <w:ind w:left="9054" w:hanging="420"/>
      </w:pPr>
      <w:rPr>
        <w:rFonts w:hint="default"/>
        <w:lang w:val="zh-CN" w:eastAsia="zh-CN" w:bidi="zh-CN"/>
      </w:rPr>
    </w:lvl>
    <w:lvl w:ilvl="8" w:tplc="CDD85542">
      <w:numFmt w:val="bullet"/>
      <w:lvlText w:val="•"/>
      <w:lvlJc w:val="left"/>
      <w:pPr>
        <w:ind w:left="10005" w:hanging="420"/>
      </w:pPr>
      <w:rPr>
        <w:rFonts w:hint="default"/>
        <w:lang w:val="zh-CN" w:eastAsia="zh-CN" w:bidi="zh-CN"/>
      </w:rPr>
    </w:lvl>
  </w:abstractNum>
  <w:abstractNum w:abstractNumId="95">
    <w:nsid w:val="2BA81365"/>
    <w:multiLevelType w:val="hybridMultilevel"/>
    <w:tmpl w:val="6BD8B888"/>
    <w:lvl w:ilvl="0" w:tplc="E3468298">
      <w:start w:val="1"/>
      <w:numFmt w:val="decimal"/>
      <w:lvlText w:val="%1."/>
      <w:lvlJc w:val="left"/>
      <w:pPr>
        <w:ind w:left="527" w:hanging="420"/>
      </w:pPr>
      <w:rPr>
        <w:rFonts w:ascii="Times New Roman" w:eastAsia="Times New Roman" w:hAnsi="Times New Roman" w:cs="Times New Roman" w:hint="default"/>
        <w:w w:val="100"/>
        <w:sz w:val="21"/>
        <w:szCs w:val="21"/>
        <w:lang w:val="zh-CN" w:eastAsia="zh-CN" w:bidi="zh-CN"/>
      </w:rPr>
    </w:lvl>
    <w:lvl w:ilvl="1" w:tplc="80D4B7BE">
      <w:numFmt w:val="bullet"/>
      <w:lvlText w:val="•"/>
      <w:lvlJc w:val="left"/>
      <w:pPr>
        <w:ind w:left="1134" w:hanging="420"/>
      </w:pPr>
      <w:rPr>
        <w:rFonts w:hint="default"/>
        <w:lang w:val="zh-CN" w:eastAsia="zh-CN" w:bidi="zh-CN"/>
      </w:rPr>
    </w:lvl>
    <w:lvl w:ilvl="2" w:tplc="7F348B94">
      <w:numFmt w:val="bullet"/>
      <w:lvlText w:val="•"/>
      <w:lvlJc w:val="left"/>
      <w:pPr>
        <w:ind w:left="1748" w:hanging="420"/>
      </w:pPr>
      <w:rPr>
        <w:rFonts w:hint="default"/>
        <w:lang w:val="zh-CN" w:eastAsia="zh-CN" w:bidi="zh-CN"/>
      </w:rPr>
    </w:lvl>
    <w:lvl w:ilvl="3" w:tplc="18141904">
      <w:numFmt w:val="bullet"/>
      <w:lvlText w:val="•"/>
      <w:lvlJc w:val="left"/>
      <w:pPr>
        <w:ind w:left="2362" w:hanging="420"/>
      </w:pPr>
      <w:rPr>
        <w:rFonts w:hint="default"/>
        <w:lang w:val="zh-CN" w:eastAsia="zh-CN" w:bidi="zh-CN"/>
      </w:rPr>
    </w:lvl>
    <w:lvl w:ilvl="4" w:tplc="EE48CD2E">
      <w:numFmt w:val="bullet"/>
      <w:lvlText w:val="•"/>
      <w:lvlJc w:val="left"/>
      <w:pPr>
        <w:ind w:left="2976" w:hanging="420"/>
      </w:pPr>
      <w:rPr>
        <w:rFonts w:hint="default"/>
        <w:lang w:val="zh-CN" w:eastAsia="zh-CN" w:bidi="zh-CN"/>
      </w:rPr>
    </w:lvl>
    <w:lvl w:ilvl="5" w:tplc="1D62A5EC">
      <w:numFmt w:val="bullet"/>
      <w:lvlText w:val="•"/>
      <w:lvlJc w:val="left"/>
      <w:pPr>
        <w:ind w:left="3590" w:hanging="420"/>
      </w:pPr>
      <w:rPr>
        <w:rFonts w:hint="default"/>
        <w:lang w:val="zh-CN" w:eastAsia="zh-CN" w:bidi="zh-CN"/>
      </w:rPr>
    </w:lvl>
    <w:lvl w:ilvl="6" w:tplc="C3AC1F7C">
      <w:numFmt w:val="bullet"/>
      <w:lvlText w:val="•"/>
      <w:lvlJc w:val="left"/>
      <w:pPr>
        <w:ind w:left="4204" w:hanging="420"/>
      </w:pPr>
      <w:rPr>
        <w:rFonts w:hint="default"/>
        <w:lang w:val="zh-CN" w:eastAsia="zh-CN" w:bidi="zh-CN"/>
      </w:rPr>
    </w:lvl>
    <w:lvl w:ilvl="7" w:tplc="58F4F914">
      <w:numFmt w:val="bullet"/>
      <w:lvlText w:val="•"/>
      <w:lvlJc w:val="left"/>
      <w:pPr>
        <w:ind w:left="4818" w:hanging="420"/>
      </w:pPr>
      <w:rPr>
        <w:rFonts w:hint="default"/>
        <w:lang w:val="zh-CN" w:eastAsia="zh-CN" w:bidi="zh-CN"/>
      </w:rPr>
    </w:lvl>
    <w:lvl w:ilvl="8" w:tplc="3BC44DF2">
      <w:numFmt w:val="bullet"/>
      <w:lvlText w:val="•"/>
      <w:lvlJc w:val="left"/>
      <w:pPr>
        <w:ind w:left="5432" w:hanging="420"/>
      </w:pPr>
      <w:rPr>
        <w:rFonts w:hint="default"/>
        <w:lang w:val="zh-CN" w:eastAsia="zh-CN" w:bidi="zh-CN"/>
      </w:rPr>
    </w:lvl>
  </w:abstractNum>
  <w:abstractNum w:abstractNumId="96">
    <w:nsid w:val="2BD95EFF"/>
    <w:multiLevelType w:val="hybridMultilevel"/>
    <w:tmpl w:val="64882A66"/>
    <w:lvl w:ilvl="0" w:tplc="1180BB44">
      <w:numFmt w:val="bullet"/>
      <w:lvlText w:val=""/>
      <w:lvlJc w:val="left"/>
      <w:pPr>
        <w:ind w:left="530" w:hanging="420"/>
      </w:pPr>
      <w:rPr>
        <w:rFonts w:ascii="Wingdings" w:eastAsia="Wingdings" w:hAnsi="Wingdings" w:cs="Wingdings" w:hint="default"/>
        <w:w w:val="100"/>
        <w:sz w:val="16"/>
        <w:szCs w:val="16"/>
        <w:lang w:val="zh-CN" w:eastAsia="zh-CN" w:bidi="zh-CN"/>
      </w:rPr>
    </w:lvl>
    <w:lvl w:ilvl="1" w:tplc="AF26F72C">
      <w:numFmt w:val="bullet"/>
      <w:lvlText w:val="•"/>
      <w:lvlJc w:val="left"/>
      <w:pPr>
        <w:ind w:left="1165" w:hanging="420"/>
      </w:pPr>
      <w:rPr>
        <w:rFonts w:hint="default"/>
        <w:lang w:val="zh-CN" w:eastAsia="zh-CN" w:bidi="zh-CN"/>
      </w:rPr>
    </w:lvl>
    <w:lvl w:ilvl="2" w:tplc="0C44E7A6">
      <w:numFmt w:val="bullet"/>
      <w:lvlText w:val="•"/>
      <w:lvlJc w:val="left"/>
      <w:pPr>
        <w:ind w:left="1791" w:hanging="420"/>
      </w:pPr>
      <w:rPr>
        <w:rFonts w:hint="default"/>
        <w:lang w:val="zh-CN" w:eastAsia="zh-CN" w:bidi="zh-CN"/>
      </w:rPr>
    </w:lvl>
    <w:lvl w:ilvl="3" w:tplc="8586DCBE">
      <w:numFmt w:val="bullet"/>
      <w:lvlText w:val="•"/>
      <w:lvlJc w:val="left"/>
      <w:pPr>
        <w:ind w:left="2416" w:hanging="420"/>
      </w:pPr>
      <w:rPr>
        <w:rFonts w:hint="default"/>
        <w:lang w:val="zh-CN" w:eastAsia="zh-CN" w:bidi="zh-CN"/>
      </w:rPr>
    </w:lvl>
    <w:lvl w:ilvl="4" w:tplc="0BEA8D08">
      <w:numFmt w:val="bullet"/>
      <w:lvlText w:val="•"/>
      <w:lvlJc w:val="left"/>
      <w:pPr>
        <w:ind w:left="3042" w:hanging="420"/>
      </w:pPr>
      <w:rPr>
        <w:rFonts w:hint="default"/>
        <w:lang w:val="zh-CN" w:eastAsia="zh-CN" w:bidi="zh-CN"/>
      </w:rPr>
    </w:lvl>
    <w:lvl w:ilvl="5" w:tplc="EAC64EB2">
      <w:numFmt w:val="bullet"/>
      <w:lvlText w:val="•"/>
      <w:lvlJc w:val="left"/>
      <w:pPr>
        <w:ind w:left="3668" w:hanging="420"/>
      </w:pPr>
      <w:rPr>
        <w:rFonts w:hint="default"/>
        <w:lang w:val="zh-CN" w:eastAsia="zh-CN" w:bidi="zh-CN"/>
      </w:rPr>
    </w:lvl>
    <w:lvl w:ilvl="6" w:tplc="7F30C536">
      <w:numFmt w:val="bullet"/>
      <w:lvlText w:val="•"/>
      <w:lvlJc w:val="left"/>
      <w:pPr>
        <w:ind w:left="4293" w:hanging="420"/>
      </w:pPr>
      <w:rPr>
        <w:rFonts w:hint="default"/>
        <w:lang w:val="zh-CN" w:eastAsia="zh-CN" w:bidi="zh-CN"/>
      </w:rPr>
    </w:lvl>
    <w:lvl w:ilvl="7" w:tplc="4BBE2C4C">
      <w:numFmt w:val="bullet"/>
      <w:lvlText w:val="•"/>
      <w:lvlJc w:val="left"/>
      <w:pPr>
        <w:ind w:left="4919" w:hanging="420"/>
      </w:pPr>
      <w:rPr>
        <w:rFonts w:hint="default"/>
        <w:lang w:val="zh-CN" w:eastAsia="zh-CN" w:bidi="zh-CN"/>
      </w:rPr>
    </w:lvl>
    <w:lvl w:ilvl="8" w:tplc="DE8E7A40">
      <w:numFmt w:val="bullet"/>
      <w:lvlText w:val="•"/>
      <w:lvlJc w:val="left"/>
      <w:pPr>
        <w:ind w:left="5544" w:hanging="420"/>
      </w:pPr>
      <w:rPr>
        <w:rFonts w:hint="default"/>
        <w:lang w:val="zh-CN" w:eastAsia="zh-CN" w:bidi="zh-CN"/>
      </w:rPr>
    </w:lvl>
  </w:abstractNum>
  <w:abstractNum w:abstractNumId="97">
    <w:nsid w:val="2BF516A2"/>
    <w:multiLevelType w:val="multilevel"/>
    <w:tmpl w:val="94B2FE5E"/>
    <w:lvl w:ilvl="0">
      <w:start w:val="3"/>
      <w:numFmt w:val="decimal"/>
      <w:lvlText w:val="%1"/>
      <w:lvlJc w:val="left"/>
      <w:pPr>
        <w:ind w:left="1980" w:hanging="848"/>
      </w:pPr>
      <w:rPr>
        <w:rFonts w:hint="default"/>
        <w:lang w:val="zh-CN" w:eastAsia="zh-CN" w:bidi="zh-CN"/>
      </w:rPr>
    </w:lvl>
    <w:lvl w:ilvl="1">
      <w:start w:val="2"/>
      <w:numFmt w:val="decimal"/>
      <w:lvlText w:val="%1.%2"/>
      <w:lvlJc w:val="left"/>
      <w:pPr>
        <w:ind w:left="1980" w:hanging="848"/>
      </w:pPr>
      <w:rPr>
        <w:rFonts w:hint="default"/>
        <w:lang w:val="zh-CN" w:eastAsia="zh-CN" w:bidi="zh-CN"/>
      </w:rPr>
    </w:lvl>
    <w:lvl w:ilvl="2">
      <w:start w:val="2"/>
      <w:numFmt w:val="decimal"/>
      <w:lvlText w:val="%1.%2.%3"/>
      <w:lvlJc w:val="left"/>
      <w:pPr>
        <w:ind w:left="1980" w:hanging="848"/>
      </w:pPr>
      <w:rPr>
        <w:rFonts w:hint="default"/>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98">
    <w:nsid w:val="2CA72B38"/>
    <w:multiLevelType w:val="hybridMultilevel"/>
    <w:tmpl w:val="63065390"/>
    <w:lvl w:ilvl="0" w:tplc="0FC66D3A">
      <w:numFmt w:val="bullet"/>
      <w:lvlText w:val=""/>
      <w:lvlJc w:val="left"/>
      <w:pPr>
        <w:ind w:left="528" w:hanging="421"/>
      </w:pPr>
      <w:rPr>
        <w:rFonts w:ascii="Wingdings" w:eastAsia="Wingdings" w:hAnsi="Wingdings" w:cs="Wingdings" w:hint="default"/>
        <w:w w:val="100"/>
        <w:sz w:val="16"/>
        <w:szCs w:val="16"/>
        <w:lang w:val="zh-CN" w:eastAsia="zh-CN" w:bidi="zh-CN"/>
      </w:rPr>
    </w:lvl>
    <w:lvl w:ilvl="1" w:tplc="C16E3792">
      <w:numFmt w:val="bullet"/>
      <w:lvlText w:val="•"/>
      <w:lvlJc w:val="left"/>
      <w:pPr>
        <w:ind w:left="1019" w:hanging="421"/>
      </w:pPr>
      <w:rPr>
        <w:rFonts w:hint="default"/>
        <w:lang w:val="zh-CN" w:eastAsia="zh-CN" w:bidi="zh-CN"/>
      </w:rPr>
    </w:lvl>
    <w:lvl w:ilvl="2" w:tplc="4D70459E">
      <w:numFmt w:val="bullet"/>
      <w:lvlText w:val="•"/>
      <w:lvlJc w:val="left"/>
      <w:pPr>
        <w:ind w:left="1519" w:hanging="421"/>
      </w:pPr>
      <w:rPr>
        <w:rFonts w:hint="default"/>
        <w:lang w:val="zh-CN" w:eastAsia="zh-CN" w:bidi="zh-CN"/>
      </w:rPr>
    </w:lvl>
    <w:lvl w:ilvl="3" w:tplc="45A2B7F0">
      <w:numFmt w:val="bullet"/>
      <w:lvlText w:val="•"/>
      <w:lvlJc w:val="left"/>
      <w:pPr>
        <w:ind w:left="2019" w:hanging="421"/>
      </w:pPr>
      <w:rPr>
        <w:rFonts w:hint="default"/>
        <w:lang w:val="zh-CN" w:eastAsia="zh-CN" w:bidi="zh-CN"/>
      </w:rPr>
    </w:lvl>
    <w:lvl w:ilvl="4" w:tplc="18107852">
      <w:numFmt w:val="bullet"/>
      <w:lvlText w:val="•"/>
      <w:lvlJc w:val="left"/>
      <w:pPr>
        <w:ind w:left="2519" w:hanging="421"/>
      </w:pPr>
      <w:rPr>
        <w:rFonts w:hint="default"/>
        <w:lang w:val="zh-CN" w:eastAsia="zh-CN" w:bidi="zh-CN"/>
      </w:rPr>
    </w:lvl>
    <w:lvl w:ilvl="5" w:tplc="62FCB320">
      <w:numFmt w:val="bullet"/>
      <w:lvlText w:val="•"/>
      <w:lvlJc w:val="left"/>
      <w:pPr>
        <w:ind w:left="3019" w:hanging="421"/>
      </w:pPr>
      <w:rPr>
        <w:rFonts w:hint="default"/>
        <w:lang w:val="zh-CN" w:eastAsia="zh-CN" w:bidi="zh-CN"/>
      </w:rPr>
    </w:lvl>
    <w:lvl w:ilvl="6" w:tplc="73305954">
      <w:numFmt w:val="bullet"/>
      <w:lvlText w:val="•"/>
      <w:lvlJc w:val="left"/>
      <w:pPr>
        <w:ind w:left="3519" w:hanging="421"/>
      </w:pPr>
      <w:rPr>
        <w:rFonts w:hint="default"/>
        <w:lang w:val="zh-CN" w:eastAsia="zh-CN" w:bidi="zh-CN"/>
      </w:rPr>
    </w:lvl>
    <w:lvl w:ilvl="7" w:tplc="6F42A3EC">
      <w:numFmt w:val="bullet"/>
      <w:lvlText w:val="•"/>
      <w:lvlJc w:val="left"/>
      <w:pPr>
        <w:ind w:left="4019" w:hanging="421"/>
      </w:pPr>
      <w:rPr>
        <w:rFonts w:hint="default"/>
        <w:lang w:val="zh-CN" w:eastAsia="zh-CN" w:bidi="zh-CN"/>
      </w:rPr>
    </w:lvl>
    <w:lvl w:ilvl="8" w:tplc="FF94920A">
      <w:numFmt w:val="bullet"/>
      <w:lvlText w:val="•"/>
      <w:lvlJc w:val="left"/>
      <w:pPr>
        <w:ind w:left="4519" w:hanging="421"/>
      </w:pPr>
      <w:rPr>
        <w:rFonts w:hint="default"/>
        <w:lang w:val="zh-CN" w:eastAsia="zh-CN" w:bidi="zh-CN"/>
      </w:rPr>
    </w:lvl>
  </w:abstractNum>
  <w:abstractNum w:abstractNumId="99">
    <w:nsid w:val="2D5372FF"/>
    <w:multiLevelType w:val="hybridMultilevel"/>
    <w:tmpl w:val="C2328B1E"/>
    <w:lvl w:ilvl="0" w:tplc="A0B832CE">
      <w:numFmt w:val="bullet"/>
      <w:lvlText w:val=""/>
      <w:lvlJc w:val="left"/>
      <w:pPr>
        <w:ind w:left="608" w:hanging="420"/>
      </w:pPr>
      <w:rPr>
        <w:rFonts w:ascii="Wingdings" w:eastAsia="Wingdings" w:hAnsi="Wingdings" w:cs="Wingdings" w:hint="default"/>
        <w:w w:val="100"/>
        <w:sz w:val="16"/>
        <w:szCs w:val="16"/>
        <w:lang w:val="zh-CN" w:eastAsia="zh-CN" w:bidi="zh-CN"/>
      </w:rPr>
    </w:lvl>
    <w:lvl w:ilvl="1" w:tplc="821A7F24">
      <w:numFmt w:val="bullet"/>
      <w:lvlText w:val=""/>
      <w:lvlJc w:val="left"/>
      <w:pPr>
        <w:ind w:left="3142" w:hanging="420"/>
      </w:pPr>
      <w:rPr>
        <w:rFonts w:hint="default"/>
        <w:w w:val="100"/>
        <w:lang w:val="zh-CN" w:eastAsia="zh-CN" w:bidi="zh-CN"/>
      </w:rPr>
    </w:lvl>
    <w:lvl w:ilvl="2" w:tplc="04CA1BA0">
      <w:numFmt w:val="bullet"/>
      <w:lvlText w:val="•"/>
      <w:lvlJc w:val="left"/>
      <w:pPr>
        <w:ind w:left="1020" w:hanging="420"/>
      </w:pPr>
      <w:rPr>
        <w:rFonts w:hint="default"/>
        <w:lang w:val="zh-CN" w:eastAsia="zh-CN" w:bidi="zh-CN"/>
      </w:rPr>
    </w:lvl>
    <w:lvl w:ilvl="3" w:tplc="21B0B6A2">
      <w:numFmt w:val="bullet"/>
      <w:lvlText w:val="•"/>
      <w:lvlJc w:val="left"/>
      <w:pPr>
        <w:ind w:left="3140" w:hanging="420"/>
      </w:pPr>
      <w:rPr>
        <w:rFonts w:hint="default"/>
        <w:lang w:val="zh-CN" w:eastAsia="zh-CN" w:bidi="zh-CN"/>
      </w:rPr>
    </w:lvl>
    <w:lvl w:ilvl="4" w:tplc="1A6C22F4">
      <w:numFmt w:val="bullet"/>
      <w:lvlText w:val="•"/>
      <w:lvlJc w:val="left"/>
      <w:pPr>
        <w:ind w:left="4030" w:hanging="420"/>
      </w:pPr>
      <w:rPr>
        <w:rFonts w:hint="default"/>
        <w:lang w:val="zh-CN" w:eastAsia="zh-CN" w:bidi="zh-CN"/>
      </w:rPr>
    </w:lvl>
    <w:lvl w:ilvl="5" w:tplc="4CA47FE2">
      <w:numFmt w:val="bullet"/>
      <w:lvlText w:val="•"/>
      <w:lvlJc w:val="left"/>
      <w:pPr>
        <w:ind w:left="4920" w:hanging="420"/>
      </w:pPr>
      <w:rPr>
        <w:rFonts w:hint="default"/>
        <w:lang w:val="zh-CN" w:eastAsia="zh-CN" w:bidi="zh-CN"/>
      </w:rPr>
    </w:lvl>
    <w:lvl w:ilvl="6" w:tplc="A30818C0">
      <w:numFmt w:val="bullet"/>
      <w:lvlText w:val="•"/>
      <w:lvlJc w:val="left"/>
      <w:pPr>
        <w:ind w:left="5811" w:hanging="420"/>
      </w:pPr>
      <w:rPr>
        <w:rFonts w:hint="default"/>
        <w:lang w:val="zh-CN" w:eastAsia="zh-CN" w:bidi="zh-CN"/>
      </w:rPr>
    </w:lvl>
    <w:lvl w:ilvl="7" w:tplc="C3E8273A">
      <w:numFmt w:val="bullet"/>
      <w:lvlText w:val="•"/>
      <w:lvlJc w:val="left"/>
      <w:pPr>
        <w:ind w:left="6701" w:hanging="420"/>
      </w:pPr>
      <w:rPr>
        <w:rFonts w:hint="default"/>
        <w:lang w:val="zh-CN" w:eastAsia="zh-CN" w:bidi="zh-CN"/>
      </w:rPr>
    </w:lvl>
    <w:lvl w:ilvl="8" w:tplc="5FC2F262">
      <w:numFmt w:val="bullet"/>
      <w:lvlText w:val="•"/>
      <w:lvlJc w:val="left"/>
      <w:pPr>
        <w:ind w:left="7591" w:hanging="420"/>
      </w:pPr>
      <w:rPr>
        <w:rFonts w:hint="default"/>
        <w:lang w:val="zh-CN" w:eastAsia="zh-CN" w:bidi="zh-CN"/>
      </w:rPr>
    </w:lvl>
  </w:abstractNum>
  <w:abstractNum w:abstractNumId="100">
    <w:nsid w:val="2DAC6954"/>
    <w:multiLevelType w:val="multilevel"/>
    <w:tmpl w:val="18B89DE6"/>
    <w:lvl w:ilvl="0">
      <w:start w:val="3"/>
      <w:numFmt w:val="decimal"/>
      <w:lvlText w:val="%1"/>
      <w:lvlJc w:val="left"/>
      <w:pPr>
        <w:ind w:left="2021" w:hanging="889"/>
      </w:pPr>
      <w:rPr>
        <w:rFonts w:hint="default"/>
        <w:lang w:val="zh-CN" w:eastAsia="zh-CN" w:bidi="zh-CN"/>
      </w:rPr>
    </w:lvl>
    <w:lvl w:ilvl="1">
      <w:start w:val="16"/>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3233" w:hanging="420"/>
      </w:pPr>
      <w:rPr>
        <w:rFonts w:ascii="Wingdings" w:eastAsia="Wingdings" w:hAnsi="Wingdings" w:cs="Wingdings" w:hint="default"/>
        <w:w w:val="100"/>
        <w:sz w:val="16"/>
        <w:szCs w:val="16"/>
        <w:lang w:val="zh-CN" w:eastAsia="zh-CN" w:bidi="zh-CN"/>
      </w:rPr>
    </w:lvl>
    <w:lvl w:ilvl="4">
      <w:numFmt w:val="bullet"/>
      <w:lvlText w:val="•"/>
      <w:lvlJc w:val="left"/>
      <w:pPr>
        <w:ind w:left="6128" w:hanging="420"/>
      </w:pPr>
      <w:rPr>
        <w:rFonts w:hint="default"/>
        <w:lang w:val="zh-CN" w:eastAsia="zh-CN" w:bidi="zh-CN"/>
      </w:rPr>
    </w:lvl>
    <w:lvl w:ilvl="5">
      <w:numFmt w:val="bullet"/>
      <w:lvlText w:val="•"/>
      <w:lvlJc w:val="left"/>
      <w:pPr>
        <w:ind w:left="7091" w:hanging="420"/>
      </w:pPr>
      <w:rPr>
        <w:rFonts w:hint="default"/>
        <w:lang w:val="zh-CN" w:eastAsia="zh-CN" w:bidi="zh-CN"/>
      </w:rPr>
    </w:lvl>
    <w:lvl w:ilvl="6">
      <w:numFmt w:val="bullet"/>
      <w:lvlText w:val="•"/>
      <w:lvlJc w:val="left"/>
      <w:pPr>
        <w:ind w:left="8054" w:hanging="420"/>
      </w:pPr>
      <w:rPr>
        <w:rFonts w:hint="default"/>
        <w:lang w:val="zh-CN" w:eastAsia="zh-CN" w:bidi="zh-CN"/>
      </w:rPr>
    </w:lvl>
    <w:lvl w:ilvl="7">
      <w:numFmt w:val="bullet"/>
      <w:lvlText w:val="•"/>
      <w:lvlJc w:val="left"/>
      <w:pPr>
        <w:ind w:left="9017" w:hanging="420"/>
      </w:pPr>
      <w:rPr>
        <w:rFonts w:hint="default"/>
        <w:lang w:val="zh-CN" w:eastAsia="zh-CN" w:bidi="zh-CN"/>
      </w:rPr>
    </w:lvl>
    <w:lvl w:ilvl="8">
      <w:numFmt w:val="bullet"/>
      <w:lvlText w:val="•"/>
      <w:lvlJc w:val="left"/>
      <w:pPr>
        <w:ind w:left="9980" w:hanging="420"/>
      </w:pPr>
      <w:rPr>
        <w:rFonts w:hint="default"/>
        <w:lang w:val="zh-CN" w:eastAsia="zh-CN" w:bidi="zh-CN"/>
      </w:rPr>
    </w:lvl>
  </w:abstractNum>
  <w:abstractNum w:abstractNumId="101">
    <w:nsid w:val="2DAE2185"/>
    <w:multiLevelType w:val="multilevel"/>
    <w:tmpl w:val="E7040638"/>
    <w:lvl w:ilvl="0">
      <w:start w:val="3"/>
      <w:numFmt w:val="decimal"/>
      <w:lvlText w:val="%1"/>
      <w:lvlJc w:val="left"/>
      <w:pPr>
        <w:ind w:left="2021" w:hanging="889"/>
      </w:pPr>
      <w:rPr>
        <w:rFonts w:hint="default"/>
        <w:lang w:val="zh-CN" w:eastAsia="zh-CN" w:bidi="zh-CN"/>
      </w:rPr>
    </w:lvl>
    <w:lvl w:ilvl="1">
      <w:start w:val="15"/>
      <w:numFmt w:val="decimal"/>
      <w:lvlText w:val="%1.%2"/>
      <w:lvlJc w:val="left"/>
      <w:pPr>
        <w:ind w:left="2021" w:hanging="889"/>
      </w:pPr>
      <w:rPr>
        <w:rFonts w:hint="default"/>
        <w:lang w:val="zh-CN" w:eastAsia="zh-CN" w:bidi="zh-CN"/>
      </w:rPr>
    </w:lvl>
    <w:lvl w:ilvl="2">
      <w:start w:val="5"/>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382" w:hanging="990"/>
      </w:pPr>
      <w:rPr>
        <w:rFonts w:hint="default"/>
        <w:lang w:val="zh-CN" w:eastAsia="zh-CN" w:bidi="zh-CN"/>
      </w:rPr>
    </w:lvl>
    <w:lvl w:ilvl="5">
      <w:numFmt w:val="bullet"/>
      <w:lvlText w:val="•"/>
      <w:lvlJc w:val="left"/>
      <w:pPr>
        <w:ind w:left="6469" w:hanging="990"/>
      </w:pPr>
      <w:rPr>
        <w:rFonts w:hint="default"/>
        <w:lang w:val="zh-CN" w:eastAsia="zh-CN" w:bidi="zh-CN"/>
      </w:rPr>
    </w:lvl>
    <w:lvl w:ilvl="6">
      <w:numFmt w:val="bullet"/>
      <w:lvlText w:val="•"/>
      <w:lvlJc w:val="left"/>
      <w:pPr>
        <w:ind w:left="7556" w:hanging="990"/>
      </w:pPr>
      <w:rPr>
        <w:rFonts w:hint="default"/>
        <w:lang w:val="zh-CN" w:eastAsia="zh-CN" w:bidi="zh-CN"/>
      </w:rPr>
    </w:lvl>
    <w:lvl w:ilvl="7">
      <w:numFmt w:val="bullet"/>
      <w:lvlText w:val="•"/>
      <w:lvlJc w:val="left"/>
      <w:pPr>
        <w:ind w:left="8644" w:hanging="990"/>
      </w:pPr>
      <w:rPr>
        <w:rFonts w:hint="default"/>
        <w:lang w:val="zh-CN" w:eastAsia="zh-CN" w:bidi="zh-CN"/>
      </w:rPr>
    </w:lvl>
    <w:lvl w:ilvl="8">
      <w:numFmt w:val="bullet"/>
      <w:lvlText w:val="•"/>
      <w:lvlJc w:val="left"/>
      <w:pPr>
        <w:ind w:left="9731" w:hanging="990"/>
      </w:pPr>
      <w:rPr>
        <w:rFonts w:hint="default"/>
        <w:lang w:val="zh-CN" w:eastAsia="zh-CN" w:bidi="zh-CN"/>
      </w:rPr>
    </w:lvl>
  </w:abstractNum>
  <w:abstractNum w:abstractNumId="102">
    <w:nsid w:val="2E2D22F9"/>
    <w:multiLevelType w:val="hybridMultilevel"/>
    <w:tmpl w:val="BFC44BD2"/>
    <w:lvl w:ilvl="0" w:tplc="18A48B44">
      <w:numFmt w:val="bullet"/>
      <w:lvlText w:val="◇"/>
      <w:lvlJc w:val="left"/>
      <w:pPr>
        <w:ind w:left="1026" w:hanging="421"/>
      </w:pPr>
      <w:rPr>
        <w:rFonts w:ascii="Noto Sans CJK JP Regular" w:eastAsia="Noto Sans CJK JP Regular" w:hAnsi="Noto Sans CJK JP Regular" w:cs="Noto Sans CJK JP Regular" w:hint="default"/>
        <w:w w:val="100"/>
        <w:sz w:val="16"/>
        <w:szCs w:val="16"/>
        <w:lang w:val="zh-CN" w:eastAsia="zh-CN" w:bidi="zh-CN"/>
      </w:rPr>
    </w:lvl>
    <w:lvl w:ilvl="1" w:tplc="2230EE46">
      <w:numFmt w:val="bullet"/>
      <w:lvlText w:val="•"/>
      <w:lvlJc w:val="left"/>
      <w:pPr>
        <w:ind w:left="1855" w:hanging="421"/>
      </w:pPr>
      <w:rPr>
        <w:rFonts w:hint="default"/>
        <w:lang w:val="zh-CN" w:eastAsia="zh-CN" w:bidi="zh-CN"/>
      </w:rPr>
    </w:lvl>
    <w:lvl w:ilvl="2" w:tplc="A73C5A7A">
      <w:numFmt w:val="bullet"/>
      <w:lvlText w:val="•"/>
      <w:lvlJc w:val="left"/>
      <w:pPr>
        <w:ind w:left="2690" w:hanging="421"/>
      </w:pPr>
      <w:rPr>
        <w:rFonts w:hint="default"/>
        <w:lang w:val="zh-CN" w:eastAsia="zh-CN" w:bidi="zh-CN"/>
      </w:rPr>
    </w:lvl>
    <w:lvl w:ilvl="3" w:tplc="5C083BA4">
      <w:numFmt w:val="bullet"/>
      <w:lvlText w:val="•"/>
      <w:lvlJc w:val="left"/>
      <w:pPr>
        <w:ind w:left="3525" w:hanging="421"/>
      </w:pPr>
      <w:rPr>
        <w:rFonts w:hint="default"/>
        <w:lang w:val="zh-CN" w:eastAsia="zh-CN" w:bidi="zh-CN"/>
      </w:rPr>
    </w:lvl>
    <w:lvl w:ilvl="4" w:tplc="7F80CA48">
      <w:numFmt w:val="bullet"/>
      <w:lvlText w:val="•"/>
      <w:lvlJc w:val="left"/>
      <w:pPr>
        <w:ind w:left="4360" w:hanging="421"/>
      </w:pPr>
      <w:rPr>
        <w:rFonts w:hint="default"/>
        <w:lang w:val="zh-CN" w:eastAsia="zh-CN" w:bidi="zh-CN"/>
      </w:rPr>
    </w:lvl>
    <w:lvl w:ilvl="5" w:tplc="A2B8DFC0">
      <w:numFmt w:val="bullet"/>
      <w:lvlText w:val="•"/>
      <w:lvlJc w:val="left"/>
      <w:pPr>
        <w:ind w:left="5196" w:hanging="421"/>
      </w:pPr>
      <w:rPr>
        <w:rFonts w:hint="default"/>
        <w:lang w:val="zh-CN" w:eastAsia="zh-CN" w:bidi="zh-CN"/>
      </w:rPr>
    </w:lvl>
    <w:lvl w:ilvl="6" w:tplc="7FEE5328">
      <w:numFmt w:val="bullet"/>
      <w:lvlText w:val="•"/>
      <w:lvlJc w:val="left"/>
      <w:pPr>
        <w:ind w:left="6031" w:hanging="421"/>
      </w:pPr>
      <w:rPr>
        <w:rFonts w:hint="default"/>
        <w:lang w:val="zh-CN" w:eastAsia="zh-CN" w:bidi="zh-CN"/>
      </w:rPr>
    </w:lvl>
    <w:lvl w:ilvl="7" w:tplc="BF909AB2">
      <w:numFmt w:val="bullet"/>
      <w:lvlText w:val="•"/>
      <w:lvlJc w:val="left"/>
      <w:pPr>
        <w:ind w:left="6866" w:hanging="421"/>
      </w:pPr>
      <w:rPr>
        <w:rFonts w:hint="default"/>
        <w:lang w:val="zh-CN" w:eastAsia="zh-CN" w:bidi="zh-CN"/>
      </w:rPr>
    </w:lvl>
    <w:lvl w:ilvl="8" w:tplc="271CCFB8">
      <w:numFmt w:val="bullet"/>
      <w:lvlText w:val="•"/>
      <w:lvlJc w:val="left"/>
      <w:pPr>
        <w:ind w:left="7701" w:hanging="421"/>
      </w:pPr>
      <w:rPr>
        <w:rFonts w:hint="default"/>
        <w:lang w:val="zh-CN" w:eastAsia="zh-CN" w:bidi="zh-CN"/>
      </w:rPr>
    </w:lvl>
  </w:abstractNum>
  <w:abstractNum w:abstractNumId="103">
    <w:nsid w:val="2E937468"/>
    <w:multiLevelType w:val="multilevel"/>
    <w:tmpl w:val="F85EB288"/>
    <w:lvl w:ilvl="0">
      <w:start w:val="3"/>
      <w:numFmt w:val="decimal"/>
      <w:lvlText w:val="%1"/>
      <w:lvlJc w:val="left"/>
      <w:pPr>
        <w:ind w:left="2021" w:hanging="889"/>
      </w:pPr>
      <w:rPr>
        <w:rFonts w:hint="default"/>
        <w:lang w:val="zh-CN" w:eastAsia="zh-CN" w:bidi="zh-CN"/>
      </w:rPr>
    </w:lvl>
    <w:lvl w:ilvl="1">
      <w:start w:val="19"/>
      <w:numFmt w:val="decimal"/>
      <w:lvlText w:val="%1.%2"/>
      <w:lvlJc w:val="left"/>
      <w:pPr>
        <w:ind w:left="2021" w:hanging="889"/>
      </w:pPr>
      <w:rPr>
        <w:rFonts w:hint="default"/>
        <w:lang w:val="zh-CN" w:eastAsia="zh-CN" w:bidi="zh-CN"/>
      </w:rPr>
    </w:lvl>
    <w:lvl w:ilvl="2">
      <w:start w:val="2"/>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04">
    <w:nsid w:val="2F72751B"/>
    <w:multiLevelType w:val="hybridMultilevel"/>
    <w:tmpl w:val="DD72F292"/>
    <w:lvl w:ilvl="0" w:tplc="7B306BB0">
      <w:numFmt w:val="bullet"/>
      <w:lvlText w:val=""/>
      <w:lvlJc w:val="left"/>
      <w:pPr>
        <w:ind w:left="529" w:hanging="420"/>
      </w:pPr>
      <w:rPr>
        <w:rFonts w:ascii="Wingdings" w:eastAsia="Wingdings" w:hAnsi="Wingdings" w:cs="Wingdings" w:hint="default"/>
        <w:w w:val="100"/>
        <w:sz w:val="16"/>
        <w:szCs w:val="16"/>
        <w:lang w:val="zh-CN" w:eastAsia="zh-CN" w:bidi="zh-CN"/>
      </w:rPr>
    </w:lvl>
    <w:lvl w:ilvl="1" w:tplc="D1009020">
      <w:numFmt w:val="bullet"/>
      <w:lvlText w:val="•"/>
      <w:lvlJc w:val="left"/>
      <w:pPr>
        <w:ind w:left="1190" w:hanging="420"/>
      </w:pPr>
      <w:rPr>
        <w:rFonts w:hint="default"/>
        <w:lang w:val="zh-CN" w:eastAsia="zh-CN" w:bidi="zh-CN"/>
      </w:rPr>
    </w:lvl>
    <w:lvl w:ilvl="2" w:tplc="7F541B86">
      <w:numFmt w:val="bullet"/>
      <w:lvlText w:val="•"/>
      <w:lvlJc w:val="left"/>
      <w:pPr>
        <w:ind w:left="1860" w:hanging="420"/>
      </w:pPr>
      <w:rPr>
        <w:rFonts w:hint="default"/>
        <w:lang w:val="zh-CN" w:eastAsia="zh-CN" w:bidi="zh-CN"/>
      </w:rPr>
    </w:lvl>
    <w:lvl w:ilvl="3" w:tplc="5C2C88C4">
      <w:numFmt w:val="bullet"/>
      <w:lvlText w:val="•"/>
      <w:lvlJc w:val="left"/>
      <w:pPr>
        <w:ind w:left="2530" w:hanging="420"/>
      </w:pPr>
      <w:rPr>
        <w:rFonts w:hint="default"/>
        <w:lang w:val="zh-CN" w:eastAsia="zh-CN" w:bidi="zh-CN"/>
      </w:rPr>
    </w:lvl>
    <w:lvl w:ilvl="4" w:tplc="46EC5E80">
      <w:numFmt w:val="bullet"/>
      <w:lvlText w:val="•"/>
      <w:lvlJc w:val="left"/>
      <w:pPr>
        <w:ind w:left="3200" w:hanging="420"/>
      </w:pPr>
      <w:rPr>
        <w:rFonts w:hint="default"/>
        <w:lang w:val="zh-CN" w:eastAsia="zh-CN" w:bidi="zh-CN"/>
      </w:rPr>
    </w:lvl>
    <w:lvl w:ilvl="5" w:tplc="CBC28398">
      <w:numFmt w:val="bullet"/>
      <w:lvlText w:val="•"/>
      <w:lvlJc w:val="left"/>
      <w:pPr>
        <w:ind w:left="3870" w:hanging="420"/>
      </w:pPr>
      <w:rPr>
        <w:rFonts w:hint="default"/>
        <w:lang w:val="zh-CN" w:eastAsia="zh-CN" w:bidi="zh-CN"/>
      </w:rPr>
    </w:lvl>
    <w:lvl w:ilvl="6" w:tplc="EC505D26">
      <w:numFmt w:val="bullet"/>
      <w:lvlText w:val="•"/>
      <w:lvlJc w:val="left"/>
      <w:pPr>
        <w:ind w:left="4540" w:hanging="420"/>
      </w:pPr>
      <w:rPr>
        <w:rFonts w:hint="default"/>
        <w:lang w:val="zh-CN" w:eastAsia="zh-CN" w:bidi="zh-CN"/>
      </w:rPr>
    </w:lvl>
    <w:lvl w:ilvl="7" w:tplc="077A1160">
      <w:numFmt w:val="bullet"/>
      <w:lvlText w:val="•"/>
      <w:lvlJc w:val="left"/>
      <w:pPr>
        <w:ind w:left="5210" w:hanging="420"/>
      </w:pPr>
      <w:rPr>
        <w:rFonts w:hint="default"/>
        <w:lang w:val="zh-CN" w:eastAsia="zh-CN" w:bidi="zh-CN"/>
      </w:rPr>
    </w:lvl>
    <w:lvl w:ilvl="8" w:tplc="D3C4A4F8">
      <w:numFmt w:val="bullet"/>
      <w:lvlText w:val="•"/>
      <w:lvlJc w:val="left"/>
      <w:pPr>
        <w:ind w:left="5880" w:hanging="420"/>
      </w:pPr>
      <w:rPr>
        <w:rFonts w:hint="default"/>
        <w:lang w:val="zh-CN" w:eastAsia="zh-CN" w:bidi="zh-CN"/>
      </w:rPr>
    </w:lvl>
  </w:abstractNum>
  <w:abstractNum w:abstractNumId="105">
    <w:nsid w:val="2FA51163"/>
    <w:multiLevelType w:val="multilevel"/>
    <w:tmpl w:val="827403A4"/>
    <w:lvl w:ilvl="0">
      <w:start w:val="4"/>
      <w:numFmt w:val="decimal"/>
      <w:lvlText w:val="%1"/>
      <w:lvlJc w:val="left"/>
      <w:pPr>
        <w:ind w:left="2021" w:hanging="889"/>
      </w:pPr>
      <w:rPr>
        <w:rFonts w:hint="default"/>
        <w:lang w:val="zh-CN" w:eastAsia="zh-CN" w:bidi="zh-CN"/>
      </w:rPr>
    </w:lvl>
    <w:lvl w:ilvl="1">
      <w:start w:val="10"/>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3233" w:hanging="420"/>
      </w:pPr>
      <w:rPr>
        <w:rFonts w:ascii="Wingdings" w:eastAsia="Wingdings" w:hAnsi="Wingdings" w:cs="Wingdings" w:hint="default"/>
        <w:w w:val="100"/>
        <w:sz w:val="16"/>
        <w:szCs w:val="16"/>
        <w:lang w:val="zh-CN" w:eastAsia="zh-CN" w:bidi="zh-CN"/>
      </w:rPr>
    </w:lvl>
    <w:lvl w:ilvl="5">
      <w:numFmt w:val="bullet"/>
      <w:lvlText w:val="•"/>
      <w:lvlJc w:val="left"/>
      <w:pPr>
        <w:ind w:left="6489" w:hanging="420"/>
      </w:pPr>
      <w:rPr>
        <w:rFonts w:hint="default"/>
        <w:lang w:val="zh-CN" w:eastAsia="zh-CN" w:bidi="zh-CN"/>
      </w:rPr>
    </w:lvl>
    <w:lvl w:ilvl="6">
      <w:numFmt w:val="bullet"/>
      <w:lvlText w:val="•"/>
      <w:lvlJc w:val="left"/>
      <w:pPr>
        <w:ind w:left="7573" w:hanging="420"/>
      </w:pPr>
      <w:rPr>
        <w:rFonts w:hint="default"/>
        <w:lang w:val="zh-CN" w:eastAsia="zh-CN" w:bidi="zh-CN"/>
      </w:rPr>
    </w:lvl>
    <w:lvl w:ilvl="7">
      <w:numFmt w:val="bullet"/>
      <w:lvlText w:val="•"/>
      <w:lvlJc w:val="left"/>
      <w:pPr>
        <w:ind w:left="8656" w:hanging="420"/>
      </w:pPr>
      <w:rPr>
        <w:rFonts w:hint="default"/>
        <w:lang w:val="zh-CN" w:eastAsia="zh-CN" w:bidi="zh-CN"/>
      </w:rPr>
    </w:lvl>
    <w:lvl w:ilvl="8">
      <w:numFmt w:val="bullet"/>
      <w:lvlText w:val="•"/>
      <w:lvlJc w:val="left"/>
      <w:pPr>
        <w:ind w:left="9739" w:hanging="420"/>
      </w:pPr>
      <w:rPr>
        <w:rFonts w:hint="default"/>
        <w:lang w:val="zh-CN" w:eastAsia="zh-CN" w:bidi="zh-CN"/>
      </w:rPr>
    </w:lvl>
  </w:abstractNum>
  <w:abstractNum w:abstractNumId="106">
    <w:nsid w:val="2FD11276"/>
    <w:multiLevelType w:val="hybridMultilevel"/>
    <w:tmpl w:val="F6EA125C"/>
    <w:lvl w:ilvl="0" w:tplc="9D2085C0">
      <w:numFmt w:val="bullet"/>
      <w:lvlText w:val=""/>
      <w:lvlJc w:val="left"/>
      <w:pPr>
        <w:ind w:left="2393" w:hanging="420"/>
      </w:pPr>
      <w:rPr>
        <w:rFonts w:ascii="Wingdings" w:eastAsia="Wingdings" w:hAnsi="Wingdings" w:cs="Wingdings" w:hint="default"/>
        <w:w w:val="100"/>
        <w:sz w:val="16"/>
        <w:szCs w:val="16"/>
        <w:lang w:val="zh-CN" w:eastAsia="zh-CN" w:bidi="zh-CN"/>
      </w:rPr>
    </w:lvl>
    <w:lvl w:ilvl="1" w:tplc="78D0599A">
      <w:numFmt w:val="bullet"/>
      <w:lvlText w:val="•"/>
      <w:lvlJc w:val="left"/>
      <w:pPr>
        <w:ind w:left="3350" w:hanging="420"/>
      </w:pPr>
      <w:rPr>
        <w:rFonts w:hint="default"/>
        <w:lang w:val="zh-CN" w:eastAsia="zh-CN" w:bidi="zh-CN"/>
      </w:rPr>
    </w:lvl>
    <w:lvl w:ilvl="2" w:tplc="012A1C5C">
      <w:numFmt w:val="bullet"/>
      <w:lvlText w:val="•"/>
      <w:lvlJc w:val="left"/>
      <w:pPr>
        <w:ind w:left="4301" w:hanging="420"/>
      </w:pPr>
      <w:rPr>
        <w:rFonts w:hint="default"/>
        <w:lang w:val="zh-CN" w:eastAsia="zh-CN" w:bidi="zh-CN"/>
      </w:rPr>
    </w:lvl>
    <w:lvl w:ilvl="3" w:tplc="3A52EA94">
      <w:numFmt w:val="bullet"/>
      <w:lvlText w:val="•"/>
      <w:lvlJc w:val="left"/>
      <w:pPr>
        <w:ind w:left="5251" w:hanging="420"/>
      </w:pPr>
      <w:rPr>
        <w:rFonts w:hint="default"/>
        <w:lang w:val="zh-CN" w:eastAsia="zh-CN" w:bidi="zh-CN"/>
      </w:rPr>
    </w:lvl>
    <w:lvl w:ilvl="4" w:tplc="BC5CC6B4">
      <w:numFmt w:val="bullet"/>
      <w:lvlText w:val="•"/>
      <w:lvlJc w:val="left"/>
      <w:pPr>
        <w:ind w:left="6202" w:hanging="420"/>
      </w:pPr>
      <w:rPr>
        <w:rFonts w:hint="default"/>
        <w:lang w:val="zh-CN" w:eastAsia="zh-CN" w:bidi="zh-CN"/>
      </w:rPr>
    </w:lvl>
    <w:lvl w:ilvl="5" w:tplc="9CE20B4E">
      <w:numFmt w:val="bullet"/>
      <w:lvlText w:val="•"/>
      <w:lvlJc w:val="left"/>
      <w:pPr>
        <w:ind w:left="7153" w:hanging="420"/>
      </w:pPr>
      <w:rPr>
        <w:rFonts w:hint="default"/>
        <w:lang w:val="zh-CN" w:eastAsia="zh-CN" w:bidi="zh-CN"/>
      </w:rPr>
    </w:lvl>
    <w:lvl w:ilvl="6" w:tplc="0966EF2E">
      <w:numFmt w:val="bullet"/>
      <w:lvlText w:val="•"/>
      <w:lvlJc w:val="left"/>
      <w:pPr>
        <w:ind w:left="8103" w:hanging="420"/>
      </w:pPr>
      <w:rPr>
        <w:rFonts w:hint="default"/>
        <w:lang w:val="zh-CN" w:eastAsia="zh-CN" w:bidi="zh-CN"/>
      </w:rPr>
    </w:lvl>
    <w:lvl w:ilvl="7" w:tplc="4EBE4856">
      <w:numFmt w:val="bullet"/>
      <w:lvlText w:val="•"/>
      <w:lvlJc w:val="left"/>
      <w:pPr>
        <w:ind w:left="9054" w:hanging="420"/>
      </w:pPr>
      <w:rPr>
        <w:rFonts w:hint="default"/>
        <w:lang w:val="zh-CN" w:eastAsia="zh-CN" w:bidi="zh-CN"/>
      </w:rPr>
    </w:lvl>
    <w:lvl w:ilvl="8" w:tplc="7EE832B4">
      <w:numFmt w:val="bullet"/>
      <w:lvlText w:val="•"/>
      <w:lvlJc w:val="left"/>
      <w:pPr>
        <w:ind w:left="10005" w:hanging="420"/>
      </w:pPr>
      <w:rPr>
        <w:rFonts w:hint="default"/>
        <w:lang w:val="zh-CN" w:eastAsia="zh-CN" w:bidi="zh-CN"/>
      </w:rPr>
    </w:lvl>
  </w:abstractNum>
  <w:abstractNum w:abstractNumId="107">
    <w:nsid w:val="2FFA4A3C"/>
    <w:multiLevelType w:val="hybridMultilevel"/>
    <w:tmpl w:val="3B1649D2"/>
    <w:lvl w:ilvl="0" w:tplc="8F8EDCE8">
      <w:numFmt w:val="bullet"/>
      <w:lvlText w:val=""/>
      <w:lvlJc w:val="left"/>
      <w:pPr>
        <w:ind w:left="699" w:hanging="420"/>
      </w:pPr>
      <w:rPr>
        <w:rFonts w:ascii="Wingdings" w:eastAsia="Wingdings" w:hAnsi="Wingdings" w:cs="Wingdings" w:hint="default"/>
        <w:w w:val="100"/>
        <w:sz w:val="16"/>
        <w:szCs w:val="16"/>
        <w:lang w:val="zh-CN" w:eastAsia="zh-CN" w:bidi="zh-CN"/>
      </w:rPr>
    </w:lvl>
    <w:lvl w:ilvl="1" w:tplc="4540173E">
      <w:numFmt w:val="bullet"/>
      <w:lvlText w:val="•"/>
      <w:lvlJc w:val="left"/>
      <w:pPr>
        <w:ind w:left="1567" w:hanging="420"/>
      </w:pPr>
      <w:rPr>
        <w:rFonts w:hint="default"/>
        <w:lang w:val="zh-CN" w:eastAsia="zh-CN" w:bidi="zh-CN"/>
      </w:rPr>
    </w:lvl>
    <w:lvl w:ilvl="2" w:tplc="2444B6B4">
      <w:numFmt w:val="bullet"/>
      <w:lvlText w:val="•"/>
      <w:lvlJc w:val="left"/>
      <w:pPr>
        <w:ind w:left="2434" w:hanging="420"/>
      </w:pPr>
      <w:rPr>
        <w:rFonts w:hint="default"/>
        <w:lang w:val="zh-CN" w:eastAsia="zh-CN" w:bidi="zh-CN"/>
      </w:rPr>
    </w:lvl>
    <w:lvl w:ilvl="3" w:tplc="A0CC2442">
      <w:numFmt w:val="bullet"/>
      <w:lvlText w:val="•"/>
      <w:lvlJc w:val="left"/>
      <w:pPr>
        <w:ind w:left="3301" w:hanging="420"/>
      </w:pPr>
      <w:rPr>
        <w:rFonts w:hint="default"/>
        <w:lang w:val="zh-CN" w:eastAsia="zh-CN" w:bidi="zh-CN"/>
      </w:rPr>
    </w:lvl>
    <w:lvl w:ilvl="4" w:tplc="6F34AC0A">
      <w:numFmt w:val="bullet"/>
      <w:lvlText w:val="•"/>
      <w:lvlJc w:val="left"/>
      <w:pPr>
        <w:ind w:left="4168" w:hanging="420"/>
      </w:pPr>
      <w:rPr>
        <w:rFonts w:hint="default"/>
        <w:lang w:val="zh-CN" w:eastAsia="zh-CN" w:bidi="zh-CN"/>
      </w:rPr>
    </w:lvl>
    <w:lvl w:ilvl="5" w:tplc="9A1477CA">
      <w:numFmt w:val="bullet"/>
      <w:lvlText w:val="•"/>
      <w:lvlJc w:val="left"/>
      <w:pPr>
        <w:ind w:left="5036" w:hanging="420"/>
      </w:pPr>
      <w:rPr>
        <w:rFonts w:hint="default"/>
        <w:lang w:val="zh-CN" w:eastAsia="zh-CN" w:bidi="zh-CN"/>
      </w:rPr>
    </w:lvl>
    <w:lvl w:ilvl="6" w:tplc="F2B81B6E">
      <w:numFmt w:val="bullet"/>
      <w:lvlText w:val="•"/>
      <w:lvlJc w:val="left"/>
      <w:pPr>
        <w:ind w:left="5903" w:hanging="420"/>
      </w:pPr>
      <w:rPr>
        <w:rFonts w:hint="default"/>
        <w:lang w:val="zh-CN" w:eastAsia="zh-CN" w:bidi="zh-CN"/>
      </w:rPr>
    </w:lvl>
    <w:lvl w:ilvl="7" w:tplc="CAF8479E">
      <w:numFmt w:val="bullet"/>
      <w:lvlText w:val="•"/>
      <w:lvlJc w:val="left"/>
      <w:pPr>
        <w:ind w:left="6770" w:hanging="420"/>
      </w:pPr>
      <w:rPr>
        <w:rFonts w:hint="default"/>
        <w:lang w:val="zh-CN" w:eastAsia="zh-CN" w:bidi="zh-CN"/>
      </w:rPr>
    </w:lvl>
    <w:lvl w:ilvl="8" w:tplc="D0B0A634">
      <w:numFmt w:val="bullet"/>
      <w:lvlText w:val="•"/>
      <w:lvlJc w:val="left"/>
      <w:pPr>
        <w:ind w:left="7637" w:hanging="420"/>
      </w:pPr>
      <w:rPr>
        <w:rFonts w:hint="default"/>
        <w:lang w:val="zh-CN" w:eastAsia="zh-CN" w:bidi="zh-CN"/>
      </w:rPr>
    </w:lvl>
  </w:abstractNum>
  <w:abstractNum w:abstractNumId="108">
    <w:nsid w:val="3077142D"/>
    <w:multiLevelType w:val="multilevel"/>
    <w:tmpl w:val="1E3EAA7A"/>
    <w:lvl w:ilvl="0">
      <w:start w:val="3"/>
      <w:numFmt w:val="decimal"/>
      <w:lvlText w:val="%1"/>
      <w:lvlJc w:val="left"/>
      <w:pPr>
        <w:ind w:left="2026" w:hanging="894"/>
      </w:pPr>
      <w:rPr>
        <w:rFonts w:hint="default"/>
        <w:lang w:val="zh-CN" w:eastAsia="zh-CN" w:bidi="zh-CN"/>
      </w:rPr>
    </w:lvl>
    <w:lvl w:ilvl="1">
      <w:start w:val="16"/>
      <w:numFmt w:val="decimal"/>
      <w:lvlText w:val="%1.%2"/>
      <w:lvlJc w:val="left"/>
      <w:pPr>
        <w:ind w:left="2026" w:hanging="894"/>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09">
    <w:nsid w:val="30B24B45"/>
    <w:multiLevelType w:val="hybridMultilevel"/>
    <w:tmpl w:val="D7743AE6"/>
    <w:lvl w:ilvl="0" w:tplc="0AA49B1C">
      <w:numFmt w:val="bullet"/>
      <w:lvlText w:val=""/>
      <w:lvlJc w:val="left"/>
      <w:pPr>
        <w:ind w:left="528" w:hanging="420"/>
      </w:pPr>
      <w:rPr>
        <w:rFonts w:ascii="Wingdings" w:eastAsia="Wingdings" w:hAnsi="Wingdings" w:cs="Wingdings" w:hint="default"/>
        <w:w w:val="100"/>
        <w:sz w:val="16"/>
        <w:szCs w:val="16"/>
        <w:lang w:val="zh-CN" w:eastAsia="zh-CN" w:bidi="zh-CN"/>
      </w:rPr>
    </w:lvl>
    <w:lvl w:ilvl="1" w:tplc="25F69622">
      <w:numFmt w:val="bullet"/>
      <w:lvlText w:val="•"/>
      <w:lvlJc w:val="left"/>
      <w:pPr>
        <w:ind w:left="1186" w:hanging="420"/>
      </w:pPr>
      <w:rPr>
        <w:rFonts w:hint="default"/>
        <w:lang w:val="zh-CN" w:eastAsia="zh-CN" w:bidi="zh-CN"/>
      </w:rPr>
    </w:lvl>
    <w:lvl w:ilvl="2" w:tplc="1E10B5D0">
      <w:numFmt w:val="bullet"/>
      <w:lvlText w:val="•"/>
      <w:lvlJc w:val="left"/>
      <w:pPr>
        <w:ind w:left="1853" w:hanging="420"/>
      </w:pPr>
      <w:rPr>
        <w:rFonts w:hint="default"/>
        <w:lang w:val="zh-CN" w:eastAsia="zh-CN" w:bidi="zh-CN"/>
      </w:rPr>
    </w:lvl>
    <w:lvl w:ilvl="3" w:tplc="7E96BA56">
      <w:numFmt w:val="bullet"/>
      <w:lvlText w:val="•"/>
      <w:lvlJc w:val="left"/>
      <w:pPr>
        <w:ind w:left="2520" w:hanging="420"/>
      </w:pPr>
      <w:rPr>
        <w:rFonts w:hint="default"/>
        <w:lang w:val="zh-CN" w:eastAsia="zh-CN" w:bidi="zh-CN"/>
      </w:rPr>
    </w:lvl>
    <w:lvl w:ilvl="4" w:tplc="0D64F8FE">
      <w:numFmt w:val="bullet"/>
      <w:lvlText w:val="•"/>
      <w:lvlJc w:val="left"/>
      <w:pPr>
        <w:ind w:left="3186" w:hanging="420"/>
      </w:pPr>
      <w:rPr>
        <w:rFonts w:hint="default"/>
        <w:lang w:val="zh-CN" w:eastAsia="zh-CN" w:bidi="zh-CN"/>
      </w:rPr>
    </w:lvl>
    <w:lvl w:ilvl="5" w:tplc="B030A996">
      <w:numFmt w:val="bullet"/>
      <w:lvlText w:val="•"/>
      <w:lvlJc w:val="left"/>
      <w:pPr>
        <w:ind w:left="3853" w:hanging="420"/>
      </w:pPr>
      <w:rPr>
        <w:rFonts w:hint="default"/>
        <w:lang w:val="zh-CN" w:eastAsia="zh-CN" w:bidi="zh-CN"/>
      </w:rPr>
    </w:lvl>
    <w:lvl w:ilvl="6" w:tplc="5A364606">
      <w:numFmt w:val="bullet"/>
      <w:lvlText w:val="•"/>
      <w:lvlJc w:val="left"/>
      <w:pPr>
        <w:ind w:left="4520" w:hanging="420"/>
      </w:pPr>
      <w:rPr>
        <w:rFonts w:hint="default"/>
        <w:lang w:val="zh-CN" w:eastAsia="zh-CN" w:bidi="zh-CN"/>
      </w:rPr>
    </w:lvl>
    <w:lvl w:ilvl="7" w:tplc="AFD2B742">
      <w:numFmt w:val="bullet"/>
      <w:lvlText w:val="•"/>
      <w:lvlJc w:val="left"/>
      <w:pPr>
        <w:ind w:left="5186" w:hanging="420"/>
      </w:pPr>
      <w:rPr>
        <w:rFonts w:hint="default"/>
        <w:lang w:val="zh-CN" w:eastAsia="zh-CN" w:bidi="zh-CN"/>
      </w:rPr>
    </w:lvl>
    <w:lvl w:ilvl="8" w:tplc="EF82E33C">
      <w:numFmt w:val="bullet"/>
      <w:lvlText w:val="•"/>
      <w:lvlJc w:val="left"/>
      <w:pPr>
        <w:ind w:left="5853" w:hanging="420"/>
      </w:pPr>
      <w:rPr>
        <w:rFonts w:hint="default"/>
        <w:lang w:val="zh-CN" w:eastAsia="zh-CN" w:bidi="zh-CN"/>
      </w:rPr>
    </w:lvl>
  </w:abstractNum>
  <w:abstractNum w:abstractNumId="110">
    <w:nsid w:val="30E56BC4"/>
    <w:multiLevelType w:val="hybridMultilevel"/>
    <w:tmpl w:val="FDDC854A"/>
    <w:lvl w:ilvl="0" w:tplc="04090001">
      <w:start w:val="1"/>
      <w:numFmt w:val="bullet"/>
      <w:lvlText w:val=""/>
      <w:lvlJc w:val="left"/>
      <w:pPr>
        <w:ind w:left="590" w:hanging="480"/>
      </w:pPr>
      <w:rPr>
        <w:rFonts w:ascii="Wingdings" w:hAnsi="Wingdings" w:hint="default"/>
      </w:rPr>
    </w:lvl>
    <w:lvl w:ilvl="1" w:tplc="04090003" w:tentative="1">
      <w:start w:val="1"/>
      <w:numFmt w:val="bullet"/>
      <w:lvlText w:val=""/>
      <w:lvlJc w:val="left"/>
      <w:pPr>
        <w:ind w:left="1070" w:hanging="480"/>
      </w:pPr>
      <w:rPr>
        <w:rFonts w:ascii="Wingdings" w:hAnsi="Wingdings" w:hint="default"/>
      </w:rPr>
    </w:lvl>
    <w:lvl w:ilvl="2" w:tplc="04090005" w:tentative="1">
      <w:start w:val="1"/>
      <w:numFmt w:val="bullet"/>
      <w:lvlText w:val=""/>
      <w:lvlJc w:val="left"/>
      <w:pPr>
        <w:ind w:left="1550" w:hanging="480"/>
      </w:pPr>
      <w:rPr>
        <w:rFonts w:ascii="Wingdings" w:hAnsi="Wingdings" w:hint="default"/>
      </w:rPr>
    </w:lvl>
    <w:lvl w:ilvl="3" w:tplc="04090001" w:tentative="1">
      <w:start w:val="1"/>
      <w:numFmt w:val="bullet"/>
      <w:lvlText w:val=""/>
      <w:lvlJc w:val="left"/>
      <w:pPr>
        <w:ind w:left="2030" w:hanging="480"/>
      </w:pPr>
      <w:rPr>
        <w:rFonts w:ascii="Wingdings" w:hAnsi="Wingdings" w:hint="default"/>
      </w:rPr>
    </w:lvl>
    <w:lvl w:ilvl="4" w:tplc="04090003" w:tentative="1">
      <w:start w:val="1"/>
      <w:numFmt w:val="bullet"/>
      <w:lvlText w:val=""/>
      <w:lvlJc w:val="left"/>
      <w:pPr>
        <w:ind w:left="2510" w:hanging="480"/>
      </w:pPr>
      <w:rPr>
        <w:rFonts w:ascii="Wingdings" w:hAnsi="Wingdings" w:hint="default"/>
      </w:rPr>
    </w:lvl>
    <w:lvl w:ilvl="5" w:tplc="04090005" w:tentative="1">
      <w:start w:val="1"/>
      <w:numFmt w:val="bullet"/>
      <w:lvlText w:val=""/>
      <w:lvlJc w:val="left"/>
      <w:pPr>
        <w:ind w:left="2990" w:hanging="480"/>
      </w:pPr>
      <w:rPr>
        <w:rFonts w:ascii="Wingdings" w:hAnsi="Wingdings" w:hint="default"/>
      </w:rPr>
    </w:lvl>
    <w:lvl w:ilvl="6" w:tplc="04090001" w:tentative="1">
      <w:start w:val="1"/>
      <w:numFmt w:val="bullet"/>
      <w:lvlText w:val=""/>
      <w:lvlJc w:val="left"/>
      <w:pPr>
        <w:ind w:left="3470" w:hanging="480"/>
      </w:pPr>
      <w:rPr>
        <w:rFonts w:ascii="Wingdings" w:hAnsi="Wingdings" w:hint="default"/>
      </w:rPr>
    </w:lvl>
    <w:lvl w:ilvl="7" w:tplc="04090003" w:tentative="1">
      <w:start w:val="1"/>
      <w:numFmt w:val="bullet"/>
      <w:lvlText w:val=""/>
      <w:lvlJc w:val="left"/>
      <w:pPr>
        <w:ind w:left="3950" w:hanging="480"/>
      </w:pPr>
      <w:rPr>
        <w:rFonts w:ascii="Wingdings" w:hAnsi="Wingdings" w:hint="default"/>
      </w:rPr>
    </w:lvl>
    <w:lvl w:ilvl="8" w:tplc="04090005" w:tentative="1">
      <w:start w:val="1"/>
      <w:numFmt w:val="bullet"/>
      <w:lvlText w:val=""/>
      <w:lvlJc w:val="left"/>
      <w:pPr>
        <w:ind w:left="4430" w:hanging="480"/>
      </w:pPr>
      <w:rPr>
        <w:rFonts w:ascii="Wingdings" w:hAnsi="Wingdings" w:hint="default"/>
      </w:rPr>
    </w:lvl>
  </w:abstractNum>
  <w:abstractNum w:abstractNumId="111">
    <w:nsid w:val="30F27B21"/>
    <w:multiLevelType w:val="hybridMultilevel"/>
    <w:tmpl w:val="E55EF440"/>
    <w:lvl w:ilvl="0" w:tplc="C6BA69D8">
      <w:start w:val="1"/>
      <w:numFmt w:val="decimal"/>
      <w:lvlText w:val="%1"/>
      <w:lvlJc w:val="left"/>
      <w:pPr>
        <w:ind w:left="533" w:hanging="426"/>
      </w:pPr>
      <w:rPr>
        <w:rFonts w:ascii="Times New Roman" w:eastAsia="Times New Roman" w:hAnsi="Times New Roman" w:cs="Times New Roman" w:hint="default"/>
        <w:w w:val="100"/>
        <w:sz w:val="21"/>
        <w:szCs w:val="21"/>
        <w:lang w:val="zh-CN" w:eastAsia="zh-CN" w:bidi="zh-CN"/>
      </w:rPr>
    </w:lvl>
    <w:lvl w:ilvl="1" w:tplc="10DE5110">
      <w:numFmt w:val="bullet"/>
      <w:lvlText w:val="•"/>
      <w:lvlJc w:val="left"/>
      <w:pPr>
        <w:ind w:left="1037" w:hanging="426"/>
      </w:pPr>
      <w:rPr>
        <w:rFonts w:hint="default"/>
        <w:lang w:val="zh-CN" w:eastAsia="zh-CN" w:bidi="zh-CN"/>
      </w:rPr>
    </w:lvl>
    <w:lvl w:ilvl="2" w:tplc="4824DCFA">
      <w:numFmt w:val="bullet"/>
      <w:lvlText w:val="•"/>
      <w:lvlJc w:val="left"/>
      <w:pPr>
        <w:ind w:left="1535" w:hanging="426"/>
      </w:pPr>
      <w:rPr>
        <w:rFonts w:hint="default"/>
        <w:lang w:val="zh-CN" w:eastAsia="zh-CN" w:bidi="zh-CN"/>
      </w:rPr>
    </w:lvl>
    <w:lvl w:ilvl="3" w:tplc="E0105DCC">
      <w:numFmt w:val="bullet"/>
      <w:lvlText w:val="•"/>
      <w:lvlJc w:val="left"/>
      <w:pPr>
        <w:ind w:left="2033" w:hanging="426"/>
      </w:pPr>
      <w:rPr>
        <w:rFonts w:hint="default"/>
        <w:lang w:val="zh-CN" w:eastAsia="zh-CN" w:bidi="zh-CN"/>
      </w:rPr>
    </w:lvl>
    <w:lvl w:ilvl="4" w:tplc="C102162A">
      <w:numFmt w:val="bullet"/>
      <w:lvlText w:val="•"/>
      <w:lvlJc w:val="left"/>
      <w:pPr>
        <w:ind w:left="2531" w:hanging="426"/>
      </w:pPr>
      <w:rPr>
        <w:rFonts w:hint="default"/>
        <w:lang w:val="zh-CN" w:eastAsia="zh-CN" w:bidi="zh-CN"/>
      </w:rPr>
    </w:lvl>
    <w:lvl w:ilvl="5" w:tplc="BD9A746E">
      <w:numFmt w:val="bullet"/>
      <w:lvlText w:val="•"/>
      <w:lvlJc w:val="left"/>
      <w:pPr>
        <w:ind w:left="3029" w:hanging="426"/>
      </w:pPr>
      <w:rPr>
        <w:rFonts w:hint="default"/>
        <w:lang w:val="zh-CN" w:eastAsia="zh-CN" w:bidi="zh-CN"/>
      </w:rPr>
    </w:lvl>
    <w:lvl w:ilvl="6" w:tplc="1EC25FFC">
      <w:numFmt w:val="bullet"/>
      <w:lvlText w:val="•"/>
      <w:lvlJc w:val="left"/>
      <w:pPr>
        <w:ind w:left="3527" w:hanging="426"/>
      </w:pPr>
      <w:rPr>
        <w:rFonts w:hint="default"/>
        <w:lang w:val="zh-CN" w:eastAsia="zh-CN" w:bidi="zh-CN"/>
      </w:rPr>
    </w:lvl>
    <w:lvl w:ilvl="7" w:tplc="D22EBAAE">
      <w:numFmt w:val="bullet"/>
      <w:lvlText w:val="•"/>
      <w:lvlJc w:val="left"/>
      <w:pPr>
        <w:ind w:left="4025" w:hanging="426"/>
      </w:pPr>
      <w:rPr>
        <w:rFonts w:hint="default"/>
        <w:lang w:val="zh-CN" w:eastAsia="zh-CN" w:bidi="zh-CN"/>
      </w:rPr>
    </w:lvl>
    <w:lvl w:ilvl="8" w:tplc="3A040388">
      <w:numFmt w:val="bullet"/>
      <w:lvlText w:val="•"/>
      <w:lvlJc w:val="left"/>
      <w:pPr>
        <w:ind w:left="4523" w:hanging="426"/>
      </w:pPr>
      <w:rPr>
        <w:rFonts w:hint="default"/>
        <w:lang w:val="zh-CN" w:eastAsia="zh-CN" w:bidi="zh-CN"/>
      </w:rPr>
    </w:lvl>
  </w:abstractNum>
  <w:abstractNum w:abstractNumId="112">
    <w:nsid w:val="31775326"/>
    <w:multiLevelType w:val="multilevel"/>
    <w:tmpl w:val="B2FCDBBE"/>
    <w:lvl w:ilvl="0">
      <w:start w:val="3"/>
      <w:numFmt w:val="decimal"/>
      <w:lvlText w:val="%1"/>
      <w:lvlJc w:val="left"/>
      <w:pPr>
        <w:ind w:left="2498" w:hanging="526"/>
      </w:pPr>
      <w:rPr>
        <w:rFonts w:hint="default"/>
        <w:lang w:val="zh-CN" w:eastAsia="zh-CN" w:bidi="zh-CN"/>
      </w:rPr>
    </w:lvl>
    <w:lvl w:ilvl="1">
      <w:start w:val="9"/>
      <w:numFmt w:val="decimal"/>
      <w:lvlText w:val="%1.%2"/>
      <w:lvlJc w:val="left"/>
      <w:pPr>
        <w:ind w:left="2498" w:hanging="526"/>
        <w:jc w:val="right"/>
      </w:pPr>
      <w:rPr>
        <w:rFonts w:hint="default"/>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4668" w:hanging="526"/>
      </w:pPr>
      <w:rPr>
        <w:rFonts w:hint="default"/>
        <w:lang w:val="zh-CN" w:eastAsia="zh-CN" w:bidi="zh-CN"/>
      </w:rPr>
    </w:lvl>
    <w:lvl w:ilvl="4">
      <w:numFmt w:val="bullet"/>
      <w:lvlText w:val="•"/>
      <w:lvlJc w:val="left"/>
      <w:pPr>
        <w:ind w:left="5702" w:hanging="526"/>
      </w:pPr>
      <w:rPr>
        <w:rFonts w:hint="default"/>
        <w:lang w:val="zh-CN" w:eastAsia="zh-CN" w:bidi="zh-CN"/>
      </w:rPr>
    </w:lvl>
    <w:lvl w:ilvl="5">
      <w:numFmt w:val="bullet"/>
      <w:lvlText w:val="•"/>
      <w:lvlJc w:val="left"/>
      <w:pPr>
        <w:ind w:left="6736" w:hanging="526"/>
      </w:pPr>
      <w:rPr>
        <w:rFonts w:hint="default"/>
        <w:lang w:val="zh-CN" w:eastAsia="zh-CN" w:bidi="zh-CN"/>
      </w:rPr>
    </w:lvl>
    <w:lvl w:ilvl="6">
      <w:numFmt w:val="bullet"/>
      <w:lvlText w:val="•"/>
      <w:lvlJc w:val="left"/>
      <w:pPr>
        <w:ind w:left="7770" w:hanging="526"/>
      </w:pPr>
      <w:rPr>
        <w:rFonts w:hint="default"/>
        <w:lang w:val="zh-CN" w:eastAsia="zh-CN" w:bidi="zh-CN"/>
      </w:rPr>
    </w:lvl>
    <w:lvl w:ilvl="7">
      <w:numFmt w:val="bullet"/>
      <w:lvlText w:val="•"/>
      <w:lvlJc w:val="left"/>
      <w:pPr>
        <w:ind w:left="8804" w:hanging="526"/>
      </w:pPr>
      <w:rPr>
        <w:rFonts w:hint="default"/>
        <w:lang w:val="zh-CN" w:eastAsia="zh-CN" w:bidi="zh-CN"/>
      </w:rPr>
    </w:lvl>
    <w:lvl w:ilvl="8">
      <w:numFmt w:val="bullet"/>
      <w:lvlText w:val="•"/>
      <w:lvlJc w:val="left"/>
      <w:pPr>
        <w:ind w:left="9838" w:hanging="526"/>
      </w:pPr>
      <w:rPr>
        <w:rFonts w:hint="default"/>
        <w:lang w:val="zh-CN" w:eastAsia="zh-CN" w:bidi="zh-CN"/>
      </w:rPr>
    </w:lvl>
  </w:abstractNum>
  <w:abstractNum w:abstractNumId="113">
    <w:nsid w:val="31C227BD"/>
    <w:multiLevelType w:val="multilevel"/>
    <w:tmpl w:val="895AC65C"/>
    <w:lvl w:ilvl="0">
      <w:start w:val="2"/>
      <w:numFmt w:val="decimal"/>
      <w:lvlText w:val="%1"/>
      <w:lvlJc w:val="left"/>
      <w:pPr>
        <w:ind w:left="1805" w:hanging="673"/>
      </w:pPr>
      <w:rPr>
        <w:rFonts w:hint="default"/>
        <w:lang w:val="zh-CN" w:eastAsia="zh-CN" w:bidi="zh-CN"/>
      </w:rPr>
    </w:lvl>
    <w:lvl w:ilvl="1">
      <w:start w:val="1"/>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114">
    <w:nsid w:val="31C5205B"/>
    <w:multiLevelType w:val="hybridMultilevel"/>
    <w:tmpl w:val="D2246506"/>
    <w:lvl w:ilvl="0" w:tplc="0472E0D8">
      <w:numFmt w:val="bullet"/>
      <w:lvlText w:val=""/>
      <w:lvlJc w:val="left"/>
      <w:pPr>
        <w:ind w:left="530" w:hanging="420"/>
      </w:pPr>
      <w:rPr>
        <w:rFonts w:ascii="Wingdings" w:eastAsia="Wingdings" w:hAnsi="Wingdings" w:cs="Wingdings" w:hint="default"/>
        <w:w w:val="100"/>
        <w:sz w:val="16"/>
        <w:szCs w:val="16"/>
        <w:lang w:val="zh-CN" w:eastAsia="zh-CN" w:bidi="zh-CN"/>
      </w:rPr>
    </w:lvl>
    <w:lvl w:ilvl="1" w:tplc="6680BBC6">
      <w:numFmt w:val="bullet"/>
      <w:lvlText w:val="•"/>
      <w:lvlJc w:val="left"/>
      <w:pPr>
        <w:ind w:left="1179" w:hanging="420"/>
      </w:pPr>
      <w:rPr>
        <w:rFonts w:hint="default"/>
        <w:lang w:val="zh-CN" w:eastAsia="zh-CN" w:bidi="zh-CN"/>
      </w:rPr>
    </w:lvl>
    <w:lvl w:ilvl="2" w:tplc="4382378C">
      <w:numFmt w:val="bullet"/>
      <w:lvlText w:val="•"/>
      <w:lvlJc w:val="left"/>
      <w:pPr>
        <w:ind w:left="1819" w:hanging="420"/>
      </w:pPr>
      <w:rPr>
        <w:rFonts w:hint="default"/>
        <w:lang w:val="zh-CN" w:eastAsia="zh-CN" w:bidi="zh-CN"/>
      </w:rPr>
    </w:lvl>
    <w:lvl w:ilvl="3" w:tplc="4BE4EB04">
      <w:numFmt w:val="bullet"/>
      <w:lvlText w:val="•"/>
      <w:lvlJc w:val="left"/>
      <w:pPr>
        <w:ind w:left="2459" w:hanging="420"/>
      </w:pPr>
      <w:rPr>
        <w:rFonts w:hint="default"/>
        <w:lang w:val="zh-CN" w:eastAsia="zh-CN" w:bidi="zh-CN"/>
      </w:rPr>
    </w:lvl>
    <w:lvl w:ilvl="4" w:tplc="9A66DC3C">
      <w:numFmt w:val="bullet"/>
      <w:lvlText w:val="•"/>
      <w:lvlJc w:val="left"/>
      <w:pPr>
        <w:ind w:left="3098" w:hanging="420"/>
      </w:pPr>
      <w:rPr>
        <w:rFonts w:hint="default"/>
        <w:lang w:val="zh-CN" w:eastAsia="zh-CN" w:bidi="zh-CN"/>
      </w:rPr>
    </w:lvl>
    <w:lvl w:ilvl="5" w:tplc="67FCB150">
      <w:numFmt w:val="bullet"/>
      <w:lvlText w:val="•"/>
      <w:lvlJc w:val="left"/>
      <w:pPr>
        <w:ind w:left="3738" w:hanging="420"/>
      </w:pPr>
      <w:rPr>
        <w:rFonts w:hint="default"/>
        <w:lang w:val="zh-CN" w:eastAsia="zh-CN" w:bidi="zh-CN"/>
      </w:rPr>
    </w:lvl>
    <w:lvl w:ilvl="6" w:tplc="E070BF10">
      <w:numFmt w:val="bullet"/>
      <w:lvlText w:val="•"/>
      <w:lvlJc w:val="left"/>
      <w:pPr>
        <w:ind w:left="4378" w:hanging="420"/>
      </w:pPr>
      <w:rPr>
        <w:rFonts w:hint="default"/>
        <w:lang w:val="zh-CN" w:eastAsia="zh-CN" w:bidi="zh-CN"/>
      </w:rPr>
    </w:lvl>
    <w:lvl w:ilvl="7" w:tplc="7C182FBC">
      <w:numFmt w:val="bullet"/>
      <w:lvlText w:val="•"/>
      <w:lvlJc w:val="left"/>
      <w:pPr>
        <w:ind w:left="5017" w:hanging="420"/>
      </w:pPr>
      <w:rPr>
        <w:rFonts w:hint="default"/>
        <w:lang w:val="zh-CN" w:eastAsia="zh-CN" w:bidi="zh-CN"/>
      </w:rPr>
    </w:lvl>
    <w:lvl w:ilvl="8" w:tplc="8EB07E92">
      <w:numFmt w:val="bullet"/>
      <w:lvlText w:val="•"/>
      <w:lvlJc w:val="left"/>
      <w:pPr>
        <w:ind w:left="5657" w:hanging="420"/>
      </w:pPr>
      <w:rPr>
        <w:rFonts w:hint="default"/>
        <w:lang w:val="zh-CN" w:eastAsia="zh-CN" w:bidi="zh-CN"/>
      </w:rPr>
    </w:lvl>
  </w:abstractNum>
  <w:abstractNum w:abstractNumId="115">
    <w:nsid w:val="321519C0"/>
    <w:multiLevelType w:val="hybridMultilevel"/>
    <w:tmpl w:val="283E2F60"/>
    <w:lvl w:ilvl="0" w:tplc="E0F0125C">
      <w:numFmt w:val="bullet"/>
      <w:lvlText w:val=""/>
      <w:lvlJc w:val="left"/>
      <w:pPr>
        <w:ind w:left="2393" w:hanging="420"/>
      </w:pPr>
      <w:rPr>
        <w:rFonts w:ascii="Wingdings" w:eastAsia="Wingdings" w:hAnsi="Wingdings" w:cs="Wingdings" w:hint="default"/>
        <w:w w:val="100"/>
        <w:sz w:val="16"/>
        <w:szCs w:val="16"/>
        <w:lang w:val="zh-CN" w:eastAsia="zh-CN" w:bidi="zh-CN"/>
      </w:rPr>
    </w:lvl>
    <w:lvl w:ilvl="1" w:tplc="D41823F0">
      <w:numFmt w:val="bullet"/>
      <w:lvlText w:val="•"/>
      <w:lvlJc w:val="left"/>
      <w:pPr>
        <w:ind w:left="3350" w:hanging="420"/>
      </w:pPr>
      <w:rPr>
        <w:rFonts w:hint="default"/>
        <w:lang w:val="zh-CN" w:eastAsia="zh-CN" w:bidi="zh-CN"/>
      </w:rPr>
    </w:lvl>
    <w:lvl w:ilvl="2" w:tplc="1722D64E">
      <w:numFmt w:val="bullet"/>
      <w:lvlText w:val="•"/>
      <w:lvlJc w:val="left"/>
      <w:pPr>
        <w:ind w:left="4301" w:hanging="420"/>
      </w:pPr>
      <w:rPr>
        <w:rFonts w:hint="default"/>
        <w:lang w:val="zh-CN" w:eastAsia="zh-CN" w:bidi="zh-CN"/>
      </w:rPr>
    </w:lvl>
    <w:lvl w:ilvl="3" w:tplc="F70072DA">
      <w:numFmt w:val="bullet"/>
      <w:lvlText w:val="•"/>
      <w:lvlJc w:val="left"/>
      <w:pPr>
        <w:ind w:left="5251" w:hanging="420"/>
      </w:pPr>
      <w:rPr>
        <w:rFonts w:hint="default"/>
        <w:lang w:val="zh-CN" w:eastAsia="zh-CN" w:bidi="zh-CN"/>
      </w:rPr>
    </w:lvl>
    <w:lvl w:ilvl="4" w:tplc="B4D617EA">
      <w:numFmt w:val="bullet"/>
      <w:lvlText w:val="•"/>
      <w:lvlJc w:val="left"/>
      <w:pPr>
        <w:ind w:left="6202" w:hanging="420"/>
      </w:pPr>
      <w:rPr>
        <w:rFonts w:hint="default"/>
        <w:lang w:val="zh-CN" w:eastAsia="zh-CN" w:bidi="zh-CN"/>
      </w:rPr>
    </w:lvl>
    <w:lvl w:ilvl="5" w:tplc="D8A6F37C">
      <w:numFmt w:val="bullet"/>
      <w:lvlText w:val="•"/>
      <w:lvlJc w:val="left"/>
      <w:pPr>
        <w:ind w:left="7153" w:hanging="420"/>
      </w:pPr>
      <w:rPr>
        <w:rFonts w:hint="default"/>
        <w:lang w:val="zh-CN" w:eastAsia="zh-CN" w:bidi="zh-CN"/>
      </w:rPr>
    </w:lvl>
    <w:lvl w:ilvl="6" w:tplc="A51C9326">
      <w:numFmt w:val="bullet"/>
      <w:lvlText w:val="•"/>
      <w:lvlJc w:val="left"/>
      <w:pPr>
        <w:ind w:left="8103" w:hanging="420"/>
      </w:pPr>
      <w:rPr>
        <w:rFonts w:hint="default"/>
        <w:lang w:val="zh-CN" w:eastAsia="zh-CN" w:bidi="zh-CN"/>
      </w:rPr>
    </w:lvl>
    <w:lvl w:ilvl="7" w:tplc="A44EEEEA">
      <w:numFmt w:val="bullet"/>
      <w:lvlText w:val="•"/>
      <w:lvlJc w:val="left"/>
      <w:pPr>
        <w:ind w:left="9054" w:hanging="420"/>
      </w:pPr>
      <w:rPr>
        <w:rFonts w:hint="default"/>
        <w:lang w:val="zh-CN" w:eastAsia="zh-CN" w:bidi="zh-CN"/>
      </w:rPr>
    </w:lvl>
    <w:lvl w:ilvl="8" w:tplc="44583D16">
      <w:numFmt w:val="bullet"/>
      <w:lvlText w:val="•"/>
      <w:lvlJc w:val="left"/>
      <w:pPr>
        <w:ind w:left="10005" w:hanging="420"/>
      </w:pPr>
      <w:rPr>
        <w:rFonts w:hint="default"/>
        <w:lang w:val="zh-CN" w:eastAsia="zh-CN" w:bidi="zh-CN"/>
      </w:rPr>
    </w:lvl>
  </w:abstractNum>
  <w:abstractNum w:abstractNumId="116">
    <w:nsid w:val="324E0D29"/>
    <w:multiLevelType w:val="hybridMultilevel"/>
    <w:tmpl w:val="239A4ADA"/>
    <w:lvl w:ilvl="0" w:tplc="04090001">
      <w:start w:val="1"/>
      <w:numFmt w:val="bullet"/>
      <w:lvlText w:val=""/>
      <w:lvlJc w:val="left"/>
      <w:pPr>
        <w:ind w:left="587" w:hanging="480"/>
      </w:pPr>
      <w:rPr>
        <w:rFonts w:ascii="Wingdings" w:hAnsi="Wingdings" w:hint="default"/>
      </w:rPr>
    </w:lvl>
    <w:lvl w:ilvl="1" w:tplc="04090003" w:tentative="1">
      <w:start w:val="1"/>
      <w:numFmt w:val="bullet"/>
      <w:lvlText w:val=""/>
      <w:lvlJc w:val="left"/>
      <w:pPr>
        <w:ind w:left="1067" w:hanging="480"/>
      </w:pPr>
      <w:rPr>
        <w:rFonts w:ascii="Wingdings" w:hAnsi="Wingdings" w:hint="default"/>
      </w:rPr>
    </w:lvl>
    <w:lvl w:ilvl="2" w:tplc="04090005" w:tentative="1">
      <w:start w:val="1"/>
      <w:numFmt w:val="bullet"/>
      <w:lvlText w:val=""/>
      <w:lvlJc w:val="left"/>
      <w:pPr>
        <w:ind w:left="1547" w:hanging="480"/>
      </w:pPr>
      <w:rPr>
        <w:rFonts w:ascii="Wingdings" w:hAnsi="Wingdings" w:hint="default"/>
      </w:rPr>
    </w:lvl>
    <w:lvl w:ilvl="3" w:tplc="04090001" w:tentative="1">
      <w:start w:val="1"/>
      <w:numFmt w:val="bullet"/>
      <w:lvlText w:val=""/>
      <w:lvlJc w:val="left"/>
      <w:pPr>
        <w:ind w:left="2027" w:hanging="480"/>
      </w:pPr>
      <w:rPr>
        <w:rFonts w:ascii="Wingdings" w:hAnsi="Wingdings" w:hint="default"/>
      </w:rPr>
    </w:lvl>
    <w:lvl w:ilvl="4" w:tplc="04090003" w:tentative="1">
      <w:start w:val="1"/>
      <w:numFmt w:val="bullet"/>
      <w:lvlText w:val=""/>
      <w:lvlJc w:val="left"/>
      <w:pPr>
        <w:ind w:left="2507" w:hanging="480"/>
      </w:pPr>
      <w:rPr>
        <w:rFonts w:ascii="Wingdings" w:hAnsi="Wingdings" w:hint="default"/>
      </w:rPr>
    </w:lvl>
    <w:lvl w:ilvl="5" w:tplc="04090005" w:tentative="1">
      <w:start w:val="1"/>
      <w:numFmt w:val="bullet"/>
      <w:lvlText w:val=""/>
      <w:lvlJc w:val="left"/>
      <w:pPr>
        <w:ind w:left="2987" w:hanging="480"/>
      </w:pPr>
      <w:rPr>
        <w:rFonts w:ascii="Wingdings" w:hAnsi="Wingdings" w:hint="default"/>
      </w:rPr>
    </w:lvl>
    <w:lvl w:ilvl="6" w:tplc="04090001" w:tentative="1">
      <w:start w:val="1"/>
      <w:numFmt w:val="bullet"/>
      <w:lvlText w:val=""/>
      <w:lvlJc w:val="left"/>
      <w:pPr>
        <w:ind w:left="3467" w:hanging="480"/>
      </w:pPr>
      <w:rPr>
        <w:rFonts w:ascii="Wingdings" w:hAnsi="Wingdings" w:hint="default"/>
      </w:rPr>
    </w:lvl>
    <w:lvl w:ilvl="7" w:tplc="04090003" w:tentative="1">
      <w:start w:val="1"/>
      <w:numFmt w:val="bullet"/>
      <w:lvlText w:val=""/>
      <w:lvlJc w:val="left"/>
      <w:pPr>
        <w:ind w:left="3947" w:hanging="480"/>
      </w:pPr>
      <w:rPr>
        <w:rFonts w:ascii="Wingdings" w:hAnsi="Wingdings" w:hint="default"/>
      </w:rPr>
    </w:lvl>
    <w:lvl w:ilvl="8" w:tplc="04090005" w:tentative="1">
      <w:start w:val="1"/>
      <w:numFmt w:val="bullet"/>
      <w:lvlText w:val=""/>
      <w:lvlJc w:val="left"/>
      <w:pPr>
        <w:ind w:left="4427" w:hanging="480"/>
      </w:pPr>
      <w:rPr>
        <w:rFonts w:ascii="Wingdings" w:hAnsi="Wingdings" w:hint="default"/>
      </w:rPr>
    </w:lvl>
  </w:abstractNum>
  <w:abstractNum w:abstractNumId="117">
    <w:nsid w:val="33D41B5D"/>
    <w:multiLevelType w:val="multilevel"/>
    <w:tmpl w:val="69289114"/>
    <w:lvl w:ilvl="0">
      <w:start w:val="3"/>
      <w:numFmt w:val="decimal"/>
      <w:lvlText w:val="%1"/>
      <w:lvlJc w:val="left"/>
      <w:pPr>
        <w:ind w:left="2498" w:hanging="526"/>
      </w:pPr>
      <w:rPr>
        <w:rFonts w:hint="default"/>
        <w:lang w:val="zh-CN" w:eastAsia="zh-CN" w:bidi="zh-CN"/>
      </w:rPr>
    </w:lvl>
    <w:lvl w:ilvl="1">
      <w:start w:val="2"/>
      <w:numFmt w:val="decimal"/>
      <w:lvlText w:val="%1.%2"/>
      <w:lvlJc w:val="left"/>
      <w:pPr>
        <w:ind w:left="2498" w:hanging="526"/>
        <w:jc w:val="right"/>
      </w:pPr>
      <w:rPr>
        <w:rFonts w:hint="default"/>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21" w:hanging="526"/>
      </w:pPr>
      <w:rPr>
        <w:rFonts w:hint="default"/>
        <w:lang w:val="zh-CN" w:eastAsia="zh-CN" w:bidi="zh-CN"/>
      </w:rPr>
    </w:lvl>
    <w:lvl w:ilvl="4">
      <w:numFmt w:val="bullet"/>
      <w:lvlText w:val="•"/>
      <w:lvlJc w:val="left"/>
      <w:pPr>
        <w:ind w:left="6262" w:hanging="526"/>
      </w:pPr>
      <w:rPr>
        <w:rFonts w:hint="default"/>
        <w:lang w:val="zh-CN" w:eastAsia="zh-CN" w:bidi="zh-CN"/>
      </w:rPr>
    </w:lvl>
    <w:lvl w:ilvl="5">
      <w:numFmt w:val="bullet"/>
      <w:lvlText w:val="•"/>
      <w:lvlJc w:val="left"/>
      <w:pPr>
        <w:ind w:left="7203" w:hanging="526"/>
      </w:pPr>
      <w:rPr>
        <w:rFonts w:hint="default"/>
        <w:lang w:val="zh-CN" w:eastAsia="zh-CN" w:bidi="zh-CN"/>
      </w:rPr>
    </w:lvl>
    <w:lvl w:ilvl="6">
      <w:numFmt w:val="bullet"/>
      <w:lvlText w:val="•"/>
      <w:lvlJc w:val="left"/>
      <w:pPr>
        <w:ind w:left="8143" w:hanging="526"/>
      </w:pPr>
      <w:rPr>
        <w:rFonts w:hint="default"/>
        <w:lang w:val="zh-CN" w:eastAsia="zh-CN" w:bidi="zh-CN"/>
      </w:rPr>
    </w:lvl>
    <w:lvl w:ilvl="7">
      <w:numFmt w:val="bullet"/>
      <w:lvlText w:val="•"/>
      <w:lvlJc w:val="left"/>
      <w:pPr>
        <w:ind w:left="9084" w:hanging="526"/>
      </w:pPr>
      <w:rPr>
        <w:rFonts w:hint="default"/>
        <w:lang w:val="zh-CN" w:eastAsia="zh-CN" w:bidi="zh-CN"/>
      </w:rPr>
    </w:lvl>
    <w:lvl w:ilvl="8">
      <w:numFmt w:val="bullet"/>
      <w:lvlText w:val="•"/>
      <w:lvlJc w:val="left"/>
      <w:pPr>
        <w:ind w:left="10025" w:hanging="526"/>
      </w:pPr>
      <w:rPr>
        <w:rFonts w:hint="default"/>
        <w:lang w:val="zh-CN" w:eastAsia="zh-CN" w:bidi="zh-CN"/>
      </w:rPr>
    </w:lvl>
  </w:abstractNum>
  <w:abstractNum w:abstractNumId="118">
    <w:nsid w:val="34AF552A"/>
    <w:multiLevelType w:val="hybridMultilevel"/>
    <w:tmpl w:val="D340BD00"/>
    <w:lvl w:ilvl="0" w:tplc="642C88CC">
      <w:numFmt w:val="bullet"/>
      <w:lvlText w:val=""/>
      <w:lvlJc w:val="left"/>
      <w:pPr>
        <w:ind w:left="529" w:hanging="420"/>
      </w:pPr>
      <w:rPr>
        <w:rFonts w:ascii="Wingdings" w:eastAsia="Wingdings" w:hAnsi="Wingdings" w:cs="Wingdings" w:hint="default"/>
        <w:w w:val="100"/>
        <w:sz w:val="16"/>
        <w:szCs w:val="16"/>
        <w:lang w:val="zh-CN" w:eastAsia="zh-CN" w:bidi="zh-CN"/>
      </w:rPr>
    </w:lvl>
    <w:lvl w:ilvl="1" w:tplc="6D829CAE">
      <w:numFmt w:val="bullet"/>
      <w:lvlText w:val="•"/>
      <w:lvlJc w:val="left"/>
      <w:pPr>
        <w:ind w:left="1188" w:hanging="420"/>
      </w:pPr>
      <w:rPr>
        <w:rFonts w:hint="default"/>
        <w:lang w:val="zh-CN" w:eastAsia="zh-CN" w:bidi="zh-CN"/>
      </w:rPr>
    </w:lvl>
    <w:lvl w:ilvl="2" w:tplc="2D02205C">
      <w:numFmt w:val="bullet"/>
      <w:lvlText w:val="•"/>
      <w:lvlJc w:val="left"/>
      <w:pPr>
        <w:ind w:left="1857" w:hanging="420"/>
      </w:pPr>
      <w:rPr>
        <w:rFonts w:hint="default"/>
        <w:lang w:val="zh-CN" w:eastAsia="zh-CN" w:bidi="zh-CN"/>
      </w:rPr>
    </w:lvl>
    <w:lvl w:ilvl="3" w:tplc="B87E6C2A">
      <w:numFmt w:val="bullet"/>
      <w:lvlText w:val="•"/>
      <w:lvlJc w:val="left"/>
      <w:pPr>
        <w:ind w:left="2526" w:hanging="420"/>
      </w:pPr>
      <w:rPr>
        <w:rFonts w:hint="default"/>
        <w:lang w:val="zh-CN" w:eastAsia="zh-CN" w:bidi="zh-CN"/>
      </w:rPr>
    </w:lvl>
    <w:lvl w:ilvl="4" w:tplc="166A3CF8">
      <w:numFmt w:val="bullet"/>
      <w:lvlText w:val="•"/>
      <w:lvlJc w:val="left"/>
      <w:pPr>
        <w:ind w:left="3195" w:hanging="420"/>
      </w:pPr>
      <w:rPr>
        <w:rFonts w:hint="default"/>
        <w:lang w:val="zh-CN" w:eastAsia="zh-CN" w:bidi="zh-CN"/>
      </w:rPr>
    </w:lvl>
    <w:lvl w:ilvl="5" w:tplc="52E20CA8">
      <w:numFmt w:val="bullet"/>
      <w:lvlText w:val="•"/>
      <w:lvlJc w:val="left"/>
      <w:pPr>
        <w:ind w:left="3864" w:hanging="420"/>
      </w:pPr>
      <w:rPr>
        <w:rFonts w:hint="default"/>
        <w:lang w:val="zh-CN" w:eastAsia="zh-CN" w:bidi="zh-CN"/>
      </w:rPr>
    </w:lvl>
    <w:lvl w:ilvl="6" w:tplc="EA66D72E">
      <w:numFmt w:val="bullet"/>
      <w:lvlText w:val="•"/>
      <w:lvlJc w:val="left"/>
      <w:pPr>
        <w:ind w:left="4533" w:hanging="420"/>
      </w:pPr>
      <w:rPr>
        <w:rFonts w:hint="default"/>
        <w:lang w:val="zh-CN" w:eastAsia="zh-CN" w:bidi="zh-CN"/>
      </w:rPr>
    </w:lvl>
    <w:lvl w:ilvl="7" w:tplc="81CE3C4A">
      <w:numFmt w:val="bullet"/>
      <w:lvlText w:val="•"/>
      <w:lvlJc w:val="left"/>
      <w:pPr>
        <w:ind w:left="5202" w:hanging="420"/>
      </w:pPr>
      <w:rPr>
        <w:rFonts w:hint="default"/>
        <w:lang w:val="zh-CN" w:eastAsia="zh-CN" w:bidi="zh-CN"/>
      </w:rPr>
    </w:lvl>
    <w:lvl w:ilvl="8" w:tplc="4D763508">
      <w:numFmt w:val="bullet"/>
      <w:lvlText w:val="•"/>
      <w:lvlJc w:val="left"/>
      <w:pPr>
        <w:ind w:left="5871" w:hanging="420"/>
      </w:pPr>
      <w:rPr>
        <w:rFonts w:hint="default"/>
        <w:lang w:val="zh-CN" w:eastAsia="zh-CN" w:bidi="zh-CN"/>
      </w:rPr>
    </w:lvl>
  </w:abstractNum>
  <w:abstractNum w:abstractNumId="119">
    <w:nsid w:val="35023C0D"/>
    <w:multiLevelType w:val="hybridMultilevel"/>
    <w:tmpl w:val="0FB860A6"/>
    <w:lvl w:ilvl="0" w:tplc="4C48D256">
      <w:numFmt w:val="bullet"/>
      <w:lvlText w:val=""/>
      <w:lvlJc w:val="left"/>
      <w:pPr>
        <w:ind w:left="528" w:hanging="420"/>
      </w:pPr>
      <w:rPr>
        <w:rFonts w:ascii="Wingdings" w:eastAsia="Wingdings" w:hAnsi="Wingdings" w:cs="Wingdings" w:hint="default"/>
        <w:w w:val="100"/>
        <w:sz w:val="16"/>
        <w:szCs w:val="16"/>
        <w:lang w:val="zh-CN" w:eastAsia="zh-CN" w:bidi="zh-CN"/>
      </w:rPr>
    </w:lvl>
    <w:lvl w:ilvl="1" w:tplc="E072F514">
      <w:numFmt w:val="bullet"/>
      <w:lvlText w:val="•"/>
      <w:lvlJc w:val="left"/>
      <w:pPr>
        <w:ind w:left="821" w:hanging="420"/>
      </w:pPr>
      <w:rPr>
        <w:rFonts w:hint="default"/>
        <w:lang w:val="zh-CN" w:eastAsia="zh-CN" w:bidi="zh-CN"/>
      </w:rPr>
    </w:lvl>
    <w:lvl w:ilvl="2" w:tplc="BA500BFA">
      <w:numFmt w:val="bullet"/>
      <w:lvlText w:val="•"/>
      <w:lvlJc w:val="left"/>
      <w:pPr>
        <w:ind w:left="1122" w:hanging="420"/>
      </w:pPr>
      <w:rPr>
        <w:rFonts w:hint="default"/>
        <w:lang w:val="zh-CN" w:eastAsia="zh-CN" w:bidi="zh-CN"/>
      </w:rPr>
    </w:lvl>
    <w:lvl w:ilvl="3" w:tplc="CD4EE11A">
      <w:numFmt w:val="bullet"/>
      <w:lvlText w:val="•"/>
      <w:lvlJc w:val="left"/>
      <w:pPr>
        <w:ind w:left="1423" w:hanging="420"/>
      </w:pPr>
      <w:rPr>
        <w:rFonts w:hint="default"/>
        <w:lang w:val="zh-CN" w:eastAsia="zh-CN" w:bidi="zh-CN"/>
      </w:rPr>
    </w:lvl>
    <w:lvl w:ilvl="4" w:tplc="43686538">
      <w:numFmt w:val="bullet"/>
      <w:lvlText w:val="•"/>
      <w:lvlJc w:val="left"/>
      <w:pPr>
        <w:ind w:left="1725" w:hanging="420"/>
      </w:pPr>
      <w:rPr>
        <w:rFonts w:hint="default"/>
        <w:lang w:val="zh-CN" w:eastAsia="zh-CN" w:bidi="zh-CN"/>
      </w:rPr>
    </w:lvl>
    <w:lvl w:ilvl="5" w:tplc="781C3494">
      <w:numFmt w:val="bullet"/>
      <w:lvlText w:val="•"/>
      <w:lvlJc w:val="left"/>
      <w:pPr>
        <w:ind w:left="2026" w:hanging="420"/>
      </w:pPr>
      <w:rPr>
        <w:rFonts w:hint="default"/>
        <w:lang w:val="zh-CN" w:eastAsia="zh-CN" w:bidi="zh-CN"/>
      </w:rPr>
    </w:lvl>
    <w:lvl w:ilvl="6" w:tplc="981AC818">
      <w:numFmt w:val="bullet"/>
      <w:lvlText w:val="•"/>
      <w:lvlJc w:val="left"/>
      <w:pPr>
        <w:ind w:left="2327" w:hanging="420"/>
      </w:pPr>
      <w:rPr>
        <w:rFonts w:hint="default"/>
        <w:lang w:val="zh-CN" w:eastAsia="zh-CN" w:bidi="zh-CN"/>
      </w:rPr>
    </w:lvl>
    <w:lvl w:ilvl="7" w:tplc="BB683B22">
      <w:numFmt w:val="bullet"/>
      <w:lvlText w:val="•"/>
      <w:lvlJc w:val="left"/>
      <w:pPr>
        <w:ind w:left="2629" w:hanging="420"/>
      </w:pPr>
      <w:rPr>
        <w:rFonts w:hint="default"/>
        <w:lang w:val="zh-CN" w:eastAsia="zh-CN" w:bidi="zh-CN"/>
      </w:rPr>
    </w:lvl>
    <w:lvl w:ilvl="8" w:tplc="FDE047F2">
      <w:numFmt w:val="bullet"/>
      <w:lvlText w:val="•"/>
      <w:lvlJc w:val="left"/>
      <w:pPr>
        <w:ind w:left="2930" w:hanging="420"/>
      </w:pPr>
      <w:rPr>
        <w:rFonts w:hint="default"/>
        <w:lang w:val="zh-CN" w:eastAsia="zh-CN" w:bidi="zh-CN"/>
      </w:rPr>
    </w:lvl>
  </w:abstractNum>
  <w:abstractNum w:abstractNumId="120">
    <w:nsid w:val="35843EB2"/>
    <w:multiLevelType w:val="multilevel"/>
    <w:tmpl w:val="1186977C"/>
    <w:lvl w:ilvl="0">
      <w:start w:val="4"/>
      <w:numFmt w:val="decimal"/>
      <w:lvlText w:val="%1"/>
      <w:lvlJc w:val="left"/>
      <w:pPr>
        <w:ind w:left="2021" w:hanging="889"/>
      </w:pPr>
      <w:rPr>
        <w:rFonts w:hint="default"/>
        <w:lang w:val="zh-CN" w:eastAsia="zh-CN" w:bidi="zh-CN"/>
      </w:rPr>
    </w:lvl>
    <w:lvl w:ilvl="1">
      <w:start w:val="14"/>
      <w:numFmt w:val="decimal"/>
      <w:lvlText w:val="%1.%2"/>
      <w:lvlJc w:val="left"/>
      <w:pPr>
        <w:ind w:left="2021" w:hanging="889"/>
      </w:pPr>
      <w:rPr>
        <w:rFonts w:hint="default"/>
        <w:lang w:val="zh-CN" w:eastAsia="zh-CN" w:bidi="zh-CN"/>
      </w:rPr>
    </w:lvl>
    <w:lvl w:ilvl="2">
      <w:start w:val="6"/>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382" w:hanging="990"/>
      </w:pPr>
      <w:rPr>
        <w:rFonts w:hint="default"/>
        <w:lang w:val="zh-CN" w:eastAsia="zh-CN" w:bidi="zh-CN"/>
      </w:rPr>
    </w:lvl>
    <w:lvl w:ilvl="5">
      <w:numFmt w:val="bullet"/>
      <w:lvlText w:val="•"/>
      <w:lvlJc w:val="left"/>
      <w:pPr>
        <w:ind w:left="6469" w:hanging="990"/>
      </w:pPr>
      <w:rPr>
        <w:rFonts w:hint="default"/>
        <w:lang w:val="zh-CN" w:eastAsia="zh-CN" w:bidi="zh-CN"/>
      </w:rPr>
    </w:lvl>
    <w:lvl w:ilvl="6">
      <w:numFmt w:val="bullet"/>
      <w:lvlText w:val="•"/>
      <w:lvlJc w:val="left"/>
      <w:pPr>
        <w:ind w:left="7556" w:hanging="990"/>
      </w:pPr>
      <w:rPr>
        <w:rFonts w:hint="default"/>
        <w:lang w:val="zh-CN" w:eastAsia="zh-CN" w:bidi="zh-CN"/>
      </w:rPr>
    </w:lvl>
    <w:lvl w:ilvl="7">
      <w:numFmt w:val="bullet"/>
      <w:lvlText w:val="•"/>
      <w:lvlJc w:val="left"/>
      <w:pPr>
        <w:ind w:left="8644" w:hanging="990"/>
      </w:pPr>
      <w:rPr>
        <w:rFonts w:hint="default"/>
        <w:lang w:val="zh-CN" w:eastAsia="zh-CN" w:bidi="zh-CN"/>
      </w:rPr>
    </w:lvl>
    <w:lvl w:ilvl="8">
      <w:numFmt w:val="bullet"/>
      <w:lvlText w:val="•"/>
      <w:lvlJc w:val="left"/>
      <w:pPr>
        <w:ind w:left="9731" w:hanging="990"/>
      </w:pPr>
      <w:rPr>
        <w:rFonts w:hint="default"/>
        <w:lang w:val="zh-CN" w:eastAsia="zh-CN" w:bidi="zh-CN"/>
      </w:rPr>
    </w:lvl>
  </w:abstractNum>
  <w:abstractNum w:abstractNumId="121">
    <w:nsid w:val="35D205ED"/>
    <w:multiLevelType w:val="hybridMultilevel"/>
    <w:tmpl w:val="177C7984"/>
    <w:lvl w:ilvl="0" w:tplc="60DEBE34">
      <w:numFmt w:val="bullet"/>
      <w:lvlText w:val=""/>
      <w:lvlJc w:val="left"/>
      <w:pPr>
        <w:ind w:left="531" w:hanging="420"/>
      </w:pPr>
      <w:rPr>
        <w:rFonts w:ascii="Wingdings" w:eastAsia="Wingdings" w:hAnsi="Wingdings" w:cs="Wingdings" w:hint="default"/>
        <w:w w:val="100"/>
        <w:sz w:val="16"/>
        <w:szCs w:val="16"/>
        <w:lang w:val="zh-CN" w:eastAsia="zh-CN" w:bidi="zh-CN"/>
      </w:rPr>
    </w:lvl>
    <w:lvl w:ilvl="1" w:tplc="865E39B2">
      <w:numFmt w:val="bullet"/>
      <w:lvlText w:val="•"/>
      <w:lvlJc w:val="left"/>
      <w:pPr>
        <w:ind w:left="995" w:hanging="420"/>
      </w:pPr>
      <w:rPr>
        <w:rFonts w:hint="default"/>
        <w:lang w:val="zh-CN" w:eastAsia="zh-CN" w:bidi="zh-CN"/>
      </w:rPr>
    </w:lvl>
    <w:lvl w:ilvl="2" w:tplc="F2820F70">
      <w:numFmt w:val="bullet"/>
      <w:lvlText w:val="•"/>
      <w:lvlJc w:val="left"/>
      <w:pPr>
        <w:ind w:left="1450" w:hanging="420"/>
      </w:pPr>
      <w:rPr>
        <w:rFonts w:hint="default"/>
        <w:lang w:val="zh-CN" w:eastAsia="zh-CN" w:bidi="zh-CN"/>
      </w:rPr>
    </w:lvl>
    <w:lvl w:ilvl="3" w:tplc="B9EC023A">
      <w:numFmt w:val="bullet"/>
      <w:lvlText w:val="•"/>
      <w:lvlJc w:val="left"/>
      <w:pPr>
        <w:ind w:left="1905" w:hanging="420"/>
      </w:pPr>
      <w:rPr>
        <w:rFonts w:hint="default"/>
        <w:lang w:val="zh-CN" w:eastAsia="zh-CN" w:bidi="zh-CN"/>
      </w:rPr>
    </w:lvl>
    <w:lvl w:ilvl="4" w:tplc="B10ED356">
      <w:numFmt w:val="bullet"/>
      <w:lvlText w:val="•"/>
      <w:lvlJc w:val="left"/>
      <w:pPr>
        <w:ind w:left="2361" w:hanging="420"/>
      </w:pPr>
      <w:rPr>
        <w:rFonts w:hint="default"/>
        <w:lang w:val="zh-CN" w:eastAsia="zh-CN" w:bidi="zh-CN"/>
      </w:rPr>
    </w:lvl>
    <w:lvl w:ilvl="5" w:tplc="1A64B43C">
      <w:numFmt w:val="bullet"/>
      <w:lvlText w:val="•"/>
      <w:lvlJc w:val="left"/>
      <w:pPr>
        <w:ind w:left="2816" w:hanging="420"/>
      </w:pPr>
      <w:rPr>
        <w:rFonts w:hint="default"/>
        <w:lang w:val="zh-CN" w:eastAsia="zh-CN" w:bidi="zh-CN"/>
      </w:rPr>
    </w:lvl>
    <w:lvl w:ilvl="6" w:tplc="D60E5BE6">
      <w:numFmt w:val="bullet"/>
      <w:lvlText w:val="•"/>
      <w:lvlJc w:val="left"/>
      <w:pPr>
        <w:ind w:left="3271" w:hanging="420"/>
      </w:pPr>
      <w:rPr>
        <w:rFonts w:hint="default"/>
        <w:lang w:val="zh-CN" w:eastAsia="zh-CN" w:bidi="zh-CN"/>
      </w:rPr>
    </w:lvl>
    <w:lvl w:ilvl="7" w:tplc="056A28CA">
      <w:numFmt w:val="bullet"/>
      <w:lvlText w:val="•"/>
      <w:lvlJc w:val="left"/>
      <w:pPr>
        <w:ind w:left="3727" w:hanging="420"/>
      </w:pPr>
      <w:rPr>
        <w:rFonts w:hint="default"/>
        <w:lang w:val="zh-CN" w:eastAsia="zh-CN" w:bidi="zh-CN"/>
      </w:rPr>
    </w:lvl>
    <w:lvl w:ilvl="8" w:tplc="3CCE0CFE">
      <w:numFmt w:val="bullet"/>
      <w:lvlText w:val="•"/>
      <w:lvlJc w:val="left"/>
      <w:pPr>
        <w:ind w:left="4182" w:hanging="420"/>
      </w:pPr>
      <w:rPr>
        <w:rFonts w:hint="default"/>
        <w:lang w:val="zh-CN" w:eastAsia="zh-CN" w:bidi="zh-CN"/>
      </w:rPr>
    </w:lvl>
  </w:abstractNum>
  <w:abstractNum w:abstractNumId="122">
    <w:nsid w:val="369D5602"/>
    <w:multiLevelType w:val="hybridMultilevel"/>
    <w:tmpl w:val="928C72F8"/>
    <w:lvl w:ilvl="0" w:tplc="0C0EBC20">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BE3483A2">
      <w:numFmt w:val="bullet"/>
      <w:lvlText w:val=""/>
      <w:lvlJc w:val="left"/>
      <w:pPr>
        <w:ind w:left="3617" w:hanging="421"/>
      </w:pPr>
      <w:rPr>
        <w:rFonts w:ascii="Wingdings" w:eastAsia="Wingdings" w:hAnsi="Wingdings" w:cs="Wingdings" w:hint="default"/>
        <w:w w:val="100"/>
        <w:sz w:val="18"/>
        <w:szCs w:val="18"/>
        <w:lang w:val="zh-CN" w:eastAsia="zh-CN" w:bidi="zh-CN"/>
      </w:rPr>
    </w:lvl>
    <w:lvl w:ilvl="2" w:tplc="4FBEADF6">
      <w:numFmt w:val="bullet"/>
      <w:lvlText w:val="•"/>
      <w:lvlJc w:val="left"/>
      <w:pPr>
        <w:ind w:left="4540" w:hanging="421"/>
      </w:pPr>
      <w:rPr>
        <w:rFonts w:hint="default"/>
        <w:lang w:val="zh-CN" w:eastAsia="zh-CN" w:bidi="zh-CN"/>
      </w:rPr>
    </w:lvl>
    <w:lvl w:ilvl="3" w:tplc="25361318">
      <w:numFmt w:val="bullet"/>
      <w:lvlText w:val="•"/>
      <w:lvlJc w:val="left"/>
      <w:pPr>
        <w:ind w:left="5461" w:hanging="421"/>
      </w:pPr>
      <w:rPr>
        <w:rFonts w:hint="default"/>
        <w:lang w:val="zh-CN" w:eastAsia="zh-CN" w:bidi="zh-CN"/>
      </w:rPr>
    </w:lvl>
    <w:lvl w:ilvl="4" w:tplc="D7402A6E">
      <w:numFmt w:val="bullet"/>
      <w:lvlText w:val="•"/>
      <w:lvlJc w:val="left"/>
      <w:pPr>
        <w:ind w:left="6382" w:hanging="421"/>
      </w:pPr>
      <w:rPr>
        <w:rFonts w:hint="default"/>
        <w:lang w:val="zh-CN" w:eastAsia="zh-CN" w:bidi="zh-CN"/>
      </w:rPr>
    </w:lvl>
    <w:lvl w:ilvl="5" w:tplc="3E46845A">
      <w:numFmt w:val="bullet"/>
      <w:lvlText w:val="•"/>
      <w:lvlJc w:val="left"/>
      <w:pPr>
        <w:ind w:left="7302" w:hanging="421"/>
      </w:pPr>
      <w:rPr>
        <w:rFonts w:hint="default"/>
        <w:lang w:val="zh-CN" w:eastAsia="zh-CN" w:bidi="zh-CN"/>
      </w:rPr>
    </w:lvl>
    <w:lvl w:ilvl="6" w:tplc="DC82F744">
      <w:numFmt w:val="bullet"/>
      <w:lvlText w:val="•"/>
      <w:lvlJc w:val="left"/>
      <w:pPr>
        <w:ind w:left="8223" w:hanging="421"/>
      </w:pPr>
      <w:rPr>
        <w:rFonts w:hint="default"/>
        <w:lang w:val="zh-CN" w:eastAsia="zh-CN" w:bidi="zh-CN"/>
      </w:rPr>
    </w:lvl>
    <w:lvl w:ilvl="7" w:tplc="77DCD3F4">
      <w:numFmt w:val="bullet"/>
      <w:lvlText w:val="•"/>
      <w:lvlJc w:val="left"/>
      <w:pPr>
        <w:ind w:left="9144" w:hanging="421"/>
      </w:pPr>
      <w:rPr>
        <w:rFonts w:hint="default"/>
        <w:lang w:val="zh-CN" w:eastAsia="zh-CN" w:bidi="zh-CN"/>
      </w:rPr>
    </w:lvl>
    <w:lvl w:ilvl="8" w:tplc="B06CC1E0">
      <w:numFmt w:val="bullet"/>
      <w:lvlText w:val="•"/>
      <w:lvlJc w:val="left"/>
      <w:pPr>
        <w:ind w:left="10064" w:hanging="421"/>
      </w:pPr>
      <w:rPr>
        <w:rFonts w:hint="default"/>
        <w:lang w:val="zh-CN" w:eastAsia="zh-CN" w:bidi="zh-CN"/>
      </w:rPr>
    </w:lvl>
  </w:abstractNum>
  <w:abstractNum w:abstractNumId="123">
    <w:nsid w:val="38717566"/>
    <w:multiLevelType w:val="hybridMultilevel"/>
    <w:tmpl w:val="49BC3A0A"/>
    <w:lvl w:ilvl="0" w:tplc="FDFC4772">
      <w:numFmt w:val="bullet"/>
      <w:lvlText w:val=""/>
      <w:lvlJc w:val="left"/>
      <w:pPr>
        <w:ind w:left="528" w:hanging="420"/>
      </w:pPr>
      <w:rPr>
        <w:rFonts w:ascii="Wingdings" w:eastAsia="Wingdings" w:hAnsi="Wingdings" w:cs="Wingdings" w:hint="default"/>
        <w:w w:val="100"/>
        <w:sz w:val="16"/>
        <w:szCs w:val="16"/>
        <w:lang w:val="zh-CN" w:eastAsia="zh-CN" w:bidi="zh-CN"/>
      </w:rPr>
    </w:lvl>
    <w:lvl w:ilvl="1" w:tplc="6F6ABDD2">
      <w:numFmt w:val="bullet"/>
      <w:lvlText w:val="•"/>
      <w:lvlJc w:val="left"/>
      <w:pPr>
        <w:ind w:left="867" w:hanging="420"/>
      </w:pPr>
      <w:rPr>
        <w:rFonts w:hint="default"/>
        <w:lang w:val="zh-CN" w:eastAsia="zh-CN" w:bidi="zh-CN"/>
      </w:rPr>
    </w:lvl>
    <w:lvl w:ilvl="2" w:tplc="C3C4B16E">
      <w:numFmt w:val="bullet"/>
      <w:lvlText w:val="•"/>
      <w:lvlJc w:val="left"/>
      <w:pPr>
        <w:ind w:left="1214" w:hanging="420"/>
      </w:pPr>
      <w:rPr>
        <w:rFonts w:hint="default"/>
        <w:lang w:val="zh-CN" w:eastAsia="zh-CN" w:bidi="zh-CN"/>
      </w:rPr>
    </w:lvl>
    <w:lvl w:ilvl="3" w:tplc="760669EA">
      <w:numFmt w:val="bullet"/>
      <w:lvlText w:val="•"/>
      <w:lvlJc w:val="left"/>
      <w:pPr>
        <w:ind w:left="1561" w:hanging="420"/>
      </w:pPr>
      <w:rPr>
        <w:rFonts w:hint="default"/>
        <w:lang w:val="zh-CN" w:eastAsia="zh-CN" w:bidi="zh-CN"/>
      </w:rPr>
    </w:lvl>
    <w:lvl w:ilvl="4" w:tplc="9BBE3176">
      <w:numFmt w:val="bullet"/>
      <w:lvlText w:val="•"/>
      <w:lvlJc w:val="left"/>
      <w:pPr>
        <w:ind w:left="1908" w:hanging="420"/>
      </w:pPr>
      <w:rPr>
        <w:rFonts w:hint="default"/>
        <w:lang w:val="zh-CN" w:eastAsia="zh-CN" w:bidi="zh-CN"/>
      </w:rPr>
    </w:lvl>
    <w:lvl w:ilvl="5" w:tplc="03A2D7E2">
      <w:numFmt w:val="bullet"/>
      <w:lvlText w:val="•"/>
      <w:lvlJc w:val="left"/>
      <w:pPr>
        <w:ind w:left="2255" w:hanging="420"/>
      </w:pPr>
      <w:rPr>
        <w:rFonts w:hint="default"/>
        <w:lang w:val="zh-CN" w:eastAsia="zh-CN" w:bidi="zh-CN"/>
      </w:rPr>
    </w:lvl>
    <w:lvl w:ilvl="6" w:tplc="7C5AF642">
      <w:numFmt w:val="bullet"/>
      <w:lvlText w:val="•"/>
      <w:lvlJc w:val="left"/>
      <w:pPr>
        <w:ind w:left="2602" w:hanging="420"/>
      </w:pPr>
      <w:rPr>
        <w:rFonts w:hint="default"/>
        <w:lang w:val="zh-CN" w:eastAsia="zh-CN" w:bidi="zh-CN"/>
      </w:rPr>
    </w:lvl>
    <w:lvl w:ilvl="7" w:tplc="FE6C1E68">
      <w:numFmt w:val="bullet"/>
      <w:lvlText w:val="•"/>
      <w:lvlJc w:val="left"/>
      <w:pPr>
        <w:ind w:left="2949" w:hanging="420"/>
      </w:pPr>
      <w:rPr>
        <w:rFonts w:hint="default"/>
        <w:lang w:val="zh-CN" w:eastAsia="zh-CN" w:bidi="zh-CN"/>
      </w:rPr>
    </w:lvl>
    <w:lvl w:ilvl="8" w:tplc="BFFA8B82">
      <w:numFmt w:val="bullet"/>
      <w:lvlText w:val="•"/>
      <w:lvlJc w:val="left"/>
      <w:pPr>
        <w:ind w:left="3296" w:hanging="420"/>
      </w:pPr>
      <w:rPr>
        <w:rFonts w:hint="default"/>
        <w:lang w:val="zh-CN" w:eastAsia="zh-CN" w:bidi="zh-CN"/>
      </w:rPr>
    </w:lvl>
  </w:abstractNum>
  <w:abstractNum w:abstractNumId="124">
    <w:nsid w:val="38734AB1"/>
    <w:multiLevelType w:val="hybridMultilevel"/>
    <w:tmpl w:val="41301974"/>
    <w:lvl w:ilvl="0" w:tplc="D10434E4">
      <w:numFmt w:val="bullet"/>
      <w:lvlText w:val=""/>
      <w:lvlJc w:val="left"/>
      <w:pPr>
        <w:ind w:left="529" w:hanging="420"/>
      </w:pPr>
      <w:rPr>
        <w:rFonts w:ascii="Wingdings" w:eastAsia="Wingdings" w:hAnsi="Wingdings" w:cs="Wingdings" w:hint="default"/>
        <w:w w:val="100"/>
        <w:sz w:val="16"/>
        <w:szCs w:val="16"/>
        <w:lang w:val="zh-CN" w:eastAsia="zh-CN" w:bidi="zh-CN"/>
      </w:rPr>
    </w:lvl>
    <w:lvl w:ilvl="1" w:tplc="67500476">
      <w:numFmt w:val="bullet"/>
      <w:lvlText w:val="•"/>
      <w:lvlJc w:val="left"/>
      <w:pPr>
        <w:ind w:left="1119" w:hanging="420"/>
      </w:pPr>
      <w:rPr>
        <w:rFonts w:hint="default"/>
        <w:lang w:val="zh-CN" w:eastAsia="zh-CN" w:bidi="zh-CN"/>
      </w:rPr>
    </w:lvl>
    <w:lvl w:ilvl="2" w:tplc="98BCD39A">
      <w:numFmt w:val="bullet"/>
      <w:lvlText w:val="•"/>
      <w:lvlJc w:val="left"/>
      <w:pPr>
        <w:ind w:left="1719" w:hanging="420"/>
      </w:pPr>
      <w:rPr>
        <w:rFonts w:hint="default"/>
        <w:lang w:val="zh-CN" w:eastAsia="zh-CN" w:bidi="zh-CN"/>
      </w:rPr>
    </w:lvl>
    <w:lvl w:ilvl="3" w:tplc="47863DA6">
      <w:numFmt w:val="bullet"/>
      <w:lvlText w:val="•"/>
      <w:lvlJc w:val="left"/>
      <w:pPr>
        <w:ind w:left="2318" w:hanging="420"/>
      </w:pPr>
      <w:rPr>
        <w:rFonts w:hint="default"/>
        <w:lang w:val="zh-CN" w:eastAsia="zh-CN" w:bidi="zh-CN"/>
      </w:rPr>
    </w:lvl>
    <w:lvl w:ilvl="4" w:tplc="5FEC3D5E">
      <w:numFmt w:val="bullet"/>
      <w:lvlText w:val="•"/>
      <w:lvlJc w:val="left"/>
      <w:pPr>
        <w:ind w:left="2918" w:hanging="420"/>
      </w:pPr>
      <w:rPr>
        <w:rFonts w:hint="default"/>
        <w:lang w:val="zh-CN" w:eastAsia="zh-CN" w:bidi="zh-CN"/>
      </w:rPr>
    </w:lvl>
    <w:lvl w:ilvl="5" w:tplc="A762DD80">
      <w:numFmt w:val="bullet"/>
      <w:lvlText w:val="•"/>
      <w:lvlJc w:val="left"/>
      <w:pPr>
        <w:ind w:left="3517" w:hanging="420"/>
      </w:pPr>
      <w:rPr>
        <w:rFonts w:hint="default"/>
        <w:lang w:val="zh-CN" w:eastAsia="zh-CN" w:bidi="zh-CN"/>
      </w:rPr>
    </w:lvl>
    <w:lvl w:ilvl="6" w:tplc="1ACA13AA">
      <w:numFmt w:val="bullet"/>
      <w:lvlText w:val="•"/>
      <w:lvlJc w:val="left"/>
      <w:pPr>
        <w:ind w:left="4117" w:hanging="420"/>
      </w:pPr>
      <w:rPr>
        <w:rFonts w:hint="default"/>
        <w:lang w:val="zh-CN" w:eastAsia="zh-CN" w:bidi="zh-CN"/>
      </w:rPr>
    </w:lvl>
    <w:lvl w:ilvl="7" w:tplc="A98E1C78">
      <w:numFmt w:val="bullet"/>
      <w:lvlText w:val="•"/>
      <w:lvlJc w:val="left"/>
      <w:pPr>
        <w:ind w:left="4716" w:hanging="420"/>
      </w:pPr>
      <w:rPr>
        <w:rFonts w:hint="default"/>
        <w:lang w:val="zh-CN" w:eastAsia="zh-CN" w:bidi="zh-CN"/>
      </w:rPr>
    </w:lvl>
    <w:lvl w:ilvl="8" w:tplc="67C20DBA">
      <w:numFmt w:val="bullet"/>
      <w:lvlText w:val="•"/>
      <w:lvlJc w:val="left"/>
      <w:pPr>
        <w:ind w:left="5316" w:hanging="420"/>
      </w:pPr>
      <w:rPr>
        <w:rFonts w:hint="default"/>
        <w:lang w:val="zh-CN" w:eastAsia="zh-CN" w:bidi="zh-CN"/>
      </w:rPr>
    </w:lvl>
  </w:abstractNum>
  <w:abstractNum w:abstractNumId="125">
    <w:nsid w:val="39077675"/>
    <w:multiLevelType w:val="hybridMultilevel"/>
    <w:tmpl w:val="826E2084"/>
    <w:lvl w:ilvl="0" w:tplc="B22A913A">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CC80E79A">
      <w:numFmt w:val="bullet"/>
      <w:lvlText w:val="•"/>
      <w:lvlJc w:val="left"/>
      <w:pPr>
        <w:ind w:left="4016" w:hanging="420"/>
      </w:pPr>
      <w:rPr>
        <w:rFonts w:hint="default"/>
        <w:lang w:val="zh-CN" w:eastAsia="zh-CN" w:bidi="zh-CN"/>
      </w:rPr>
    </w:lvl>
    <w:lvl w:ilvl="2" w:tplc="BAE0AC54">
      <w:numFmt w:val="bullet"/>
      <w:lvlText w:val="•"/>
      <w:lvlJc w:val="left"/>
      <w:pPr>
        <w:ind w:left="4893" w:hanging="420"/>
      </w:pPr>
      <w:rPr>
        <w:rFonts w:hint="default"/>
        <w:lang w:val="zh-CN" w:eastAsia="zh-CN" w:bidi="zh-CN"/>
      </w:rPr>
    </w:lvl>
    <w:lvl w:ilvl="3" w:tplc="9B128A50">
      <w:numFmt w:val="bullet"/>
      <w:lvlText w:val="•"/>
      <w:lvlJc w:val="left"/>
      <w:pPr>
        <w:ind w:left="5769" w:hanging="420"/>
      </w:pPr>
      <w:rPr>
        <w:rFonts w:hint="default"/>
        <w:lang w:val="zh-CN" w:eastAsia="zh-CN" w:bidi="zh-CN"/>
      </w:rPr>
    </w:lvl>
    <w:lvl w:ilvl="4" w:tplc="8CAAE2B0">
      <w:numFmt w:val="bullet"/>
      <w:lvlText w:val="•"/>
      <w:lvlJc w:val="left"/>
      <w:pPr>
        <w:ind w:left="6646" w:hanging="420"/>
      </w:pPr>
      <w:rPr>
        <w:rFonts w:hint="default"/>
        <w:lang w:val="zh-CN" w:eastAsia="zh-CN" w:bidi="zh-CN"/>
      </w:rPr>
    </w:lvl>
    <w:lvl w:ilvl="5" w:tplc="01A8C51A">
      <w:numFmt w:val="bullet"/>
      <w:lvlText w:val="•"/>
      <w:lvlJc w:val="left"/>
      <w:pPr>
        <w:ind w:left="7523" w:hanging="420"/>
      </w:pPr>
      <w:rPr>
        <w:rFonts w:hint="default"/>
        <w:lang w:val="zh-CN" w:eastAsia="zh-CN" w:bidi="zh-CN"/>
      </w:rPr>
    </w:lvl>
    <w:lvl w:ilvl="6" w:tplc="2B664686">
      <w:numFmt w:val="bullet"/>
      <w:lvlText w:val="•"/>
      <w:lvlJc w:val="left"/>
      <w:pPr>
        <w:ind w:left="8399" w:hanging="420"/>
      </w:pPr>
      <w:rPr>
        <w:rFonts w:hint="default"/>
        <w:lang w:val="zh-CN" w:eastAsia="zh-CN" w:bidi="zh-CN"/>
      </w:rPr>
    </w:lvl>
    <w:lvl w:ilvl="7" w:tplc="FCF051B4">
      <w:numFmt w:val="bullet"/>
      <w:lvlText w:val="•"/>
      <w:lvlJc w:val="left"/>
      <w:pPr>
        <w:ind w:left="9276" w:hanging="420"/>
      </w:pPr>
      <w:rPr>
        <w:rFonts w:hint="default"/>
        <w:lang w:val="zh-CN" w:eastAsia="zh-CN" w:bidi="zh-CN"/>
      </w:rPr>
    </w:lvl>
    <w:lvl w:ilvl="8" w:tplc="DDC6A3FA">
      <w:numFmt w:val="bullet"/>
      <w:lvlText w:val="•"/>
      <w:lvlJc w:val="left"/>
      <w:pPr>
        <w:ind w:left="10153" w:hanging="420"/>
      </w:pPr>
      <w:rPr>
        <w:rFonts w:hint="default"/>
        <w:lang w:val="zh-CN" w:eastAsia="zh-CN" w:bidi="zh-CN"/>
      </w:rPr>
    </w:lvl>
  </w:abstractNum>
  <w:abstractNum w:abstractNumId="126">
    <w:nsid w:val="393E373E"/>
    <w:multiLevelType w:val="hybridMultilevel"/>
    <w:tmpl w:val="0C522616"/>
    <w:lvl w:ilvl="0" w:tplc="83408F46">
      <w:numFmt w:val="bullet"/>
      <w:lvlText w:val=""/>
      <w:lvlJc w:val="left"/>
      <w:pPr>
        <w:ind w:left="529" w:hanging="420"/>
      </w:pPr>
      <w:rPr>
        <w:rFonts w:ascii="Wingdings" w:eastAsia="Wingdings" w:hAnsi="Wingdings" w:cs="Wingdings" w:hint="default"/>
        <w:w w:val="100"/>
        <w:sz w:val="16"/>
        <w:szCs w:val="16"/>
        <w:lang w:val="zh-CN" w:eastAsia="zh-CN" w:bidi="zh-CN"/>
      </w:rPr>
    </w:lvl>
    <w:lvl w:ilvl="1" w:tplc="E6329D5A">
      <w:numFmt w:val="bullet"/>
      <w:lvlText w:val="•"/>
      <w:lvlJc w:val="left"/>
      <w:pPr>
        <w:ind w:left="1188" w:hanging="420"/>
      </w:pPr>
      <w:rPr>
        <w:rFonts w:hint="default"/>
        <w:lang w:val="zh-CN" w:eastAsia="zh-CN" w:bidi="zh-CN"/>
      </w:rPr>
    </w:lvl>
    <w:lvl w:ilvl="2" w:tplc="162AAB82">
      <w:numFmt w:val="bullet"/>
      <w:lvlText w:val="•"/>
      <w:lvlJc w:val="left"/>
      <w:pPr>
        <w:ind w:left="1857" w:hanging="420"/>
      </w:pPr>
      <w:rPr>
        <w:rFonts w:hint="default"/>
        <w:lang w:val="zh-CN" w:eastAsia="zh-CN" w:bidi="zh-CN"/>
      </w:rPr>
    </w:lvl>
    <w:lvl w:ilvl="3" w:tplc="45D8CB84">
      <w:numFmt w:val="bullet"/>
      <w:lvlText w:val="•"/>
      <w:lvlJc w:val="left"/>
      <w:pPr>
        <w:ind w:left="2526" w:hanging="420"/>
      </w:pPr>
      <w:rPr>
        <w:rFonts w:hint="default"/>
        <w:lang w:val="zh-CN" w:eastAsia="zh-CN" w:bidi="zh-CN"/>
      </w:rPr>
    </w:lvl>
    <w:lvl w:ilvl="4" w:tplc="36DAAC74">
      <w:numFmt w:val="bullet"/>
      <w:lvlText w:val="•"/>
      <w:lvlJc w:val="left"/>
      <w:pPr>
        <w:ind w:left="3195" w:hanging="420"/>
      </w:pPr>
      <w:rPr>
        <w:rFonts w:hint="default"/>
        <w:lang w:val="zh-CN" w:eastAsia="zh-CN" w:bidi="zh-CN"/>
      </w:rPr>
    </w:lvl>
    <w:lvl w:ilvl="5" w:tplc="7A463A70">
      <w:numFmt w:val="bullet"/>
      <w:lvlText w:val="•"/>
      <w:lvlJc w:val="left"/>
      <w:pPr>
        <w:ind w:left="3864" w:hanging="420"/>
      </w:pPr>
      <w:rPr>
        <w:rFonts w:hint="default"/>
        <w:lang w:val="zh-CN" w:eastAsia="zh-CN" w:bidi="zh-CN"/>
      </w:rPr>
    </w:lvl>
    <w:lvl w:ilvl="6" w:tplc="447C9CA6">
      <w:numFmt w:val="bullet"/>
      <w:lvlText w:val="•"/>
      <w:lvlJc w:val="left"/>
      <w:pPr>
        <w:ind w:left="4533" w:hanging="420"/>
      </w:pPr>
      <w:rPr>
        <w:rFonts w:hint="default"/>
        <w:lang w:val="zh-CN" w:eastAsia="zh-CN" w:bidi="zh-CN"/>
      </w:rPr>
    </w:lvl>
    <w:lvl w:ilvl="7" w:tplc="38685B80">
      <w:numFmt w:val="bullet"/>
      <w:lvlText w:val="•"/>
      <w:lvlJc w:val="left"/>
      <w:pPr>
        <w:ind w:left="5202" w:hanging="420"/>
      </w:pPr>
      <w:rPr>
        <w:rFonts w:hint="default"/>
        <w:lang w:val="zh-CN" w:eastAsia="zh-CN" w:bidi="zh-CN"/>
      </w:rPr>
    </w:lvl>
    <w:lvl w:ilvl="8" w:tplc="CE005FFE">
      <w:numFmt w:val="bullet"/>
      <w:lvlText w:val="•"/>
      <w:lvlJc w:val="left"/>
      <w:pPr>
        <w:ind w:left="5871" w:hanging="420"/>
      </w:pPr>
      <w:rPr>
        <w:rFonts w:hint="default"/>
        <w:lang w:val="zh-CN" w:eastAsia="zh-CN" w:bidi="zh-CN"/>
      </w:rPr>
    </w:lvl>
  </w:abstractNum>
  <w:abstractNum w:abstractNumId="127">
    <w:nsid w:val="3A162963"/>
    <w:multiLevelType w:val="multilevel"/>
    <w:tmpl w:val="D94E24C4"/>
    <w:lvl w:ilvl="0">
      <w:start w:val="3"/>
      <w:numFmt w:val="decimal"/>
      <w:lvlText w:val="%1"/>
      <w:lvlJc w:val="left"/>
      <w:pPr>
        <w:ind w:left="2498" w:hanging="526"/>
      </w:pPr>
      <w:rPr>
        <w:rFonts w:hint="default"/>
        <w:lang w:val="zh-CN" w:eastAsia="zh-CN" w:bidi="zh-CN"/>
      </w:rPr>
    </w:lvl>
    <w:lvl w:ilvl="1">
      <w:start w:val="1"/>
      <w:numFmt w:val="decimal"/>
      <w:lvlText w:val="%1.%2"/>
      <w:lvlJc w:val="left"/>
      <w:pPr>
        <w:ind w:left="2498" w:hanging="526"/>
      </w:pPr>
      <w:rPr>
        <w:rFonts w:hint="default"/>
        <w:lang w:val="zh-CN" w:eastAsia="zh-CN" w:bidi="zh-CN"/>
      </w:rPr>
    </w:lvl>
    <w:lvl w:ilvl="2">
      <w:start w:val="2"/>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21" w:hanging="526"/>
      </w:pPr>
      <w:rPr>
        <w:rFonts w:hint="default"/>
        <w:lang w:val="zh-CN" w:eastAsia="zh-CN" w:bidi="zh-CN"/>
      </w:rPr>
    </w:lvl>
    <w:lvl w:ilvl="4">
      <w:numFmt w:val="bullet"/>
      <w:lvlText w:val="•"/>
      <w:lvlJc w:val="left"/>
      <w:pPr>
        <w:ind w:left="6262" w:hanging="526"/>
      </w:pPr>
      <w:rPr>
        <w:rFonts w:hint="default"/>
        <w:lang w:val="zh-CN" w:eastAsia="zh-CN" w:bidi="zh-CN"/>
      </w:rPr>
    </w:lvl>
    <w:lvl w:ilvl="5">
      <w:numFmt w:val="bullet"/>
      <w:lvlText w:val="•"/>
      <w:lvlJc w:val="left"/>
      <w:pPr>
        <w:ind w:left="7203" w:hanging="526"/>
      </w:pPr>
      <w:rPr>
        <w:rFonts w:hint="default"/>
        <w:lang w:val="zh-CN" w:eastAsia="zh-CN" w:bidi="zh-CN"/>
      </w:rPr>
    </w:lvl>
    <w:lvl w:ilvl="6">
      <w:numFmt w:val="bullet"/>
      <w:lvlText w:val="•"/>
      <w:lvlJc w:val="left"/>
      <w:pPr>
        <w:ind w:left="8143" w:hanging="526"/>
      </w:pPr>
      <w:rPr>
        <w:rFonts w:hint="default"/>
        <w:lang w:val="zh-CN" w:eastAsia="zh-CN" w:bidi="zh-CN"/>
      </w:rPr>
    </w:lvl>
    <w:lvl w:ilvl="7">
      <w:numFmt w:val="bullet"/>
      <w:lvlText w:val="•"/>
      <w:lvlJc w:val="left"/>
      <w:pPr>
        <w:ind w:left="9084" w:hanging="526"/>
      </w:pPr>
      <w:rPr>
        <w:rFonts w:hint="default"/>
        <w:lang w:val="zh-CN" w:eastAsia="zh-CN" w:bidi="zh-CN"/>
      </w:rPr>
    </w:lvl>
    <w:lvl w:ilvl="8">
      <w:numFmt w:val="bullet"/>
      <w:lvlText w:val="•"/>
      <w:lvlJc w:val="left"/>
      <w:pPr>
        <w:ind w:left="10025" w:hanging="526"/>
      </w:pPr>
      <w:rPr>
        <w:rFonts w:hint="default"/>
        <w:lang w:val="zh-CN" w:eastAsia="zh-CN" w:bidi="zh-CN"/>
      </w:rPr>
    </w:lvl>
  </w:abstractNum>
  <w:abstractNum w:abstractNumId="128">
    <w:nsid w:val="3A174528"/>
    <w:multiLevelType w:val="multilevel"/>
    <w:tmpl w:val="F9EED67A"/>
    <w:lvl w:ilvl="0">
      <w:start w:val="3"/>
      <w:numFmt w:val="decimal"/>
      <w:lvlText w:val="%1"/>
      <w:lvlJc w:val="left"/>
      <w:pPr>
        <w:ind w:left="2026" w:hanging="894"/>
      </w:pPr>
      <w:rPr>
        <w:rFonts w:hint="default"/>
        <w:lang w:val="zh-CN" w:eastAsia="zh-CN" w:bidi="zh-CN"/>
      </w:rPr>
    </w:lvl>
    <w:lvl w:ilvl="1">
      <w:start w:val="20"/>
      <w:numFmt w:val="decimal"/>
      <w:lvlText w:val="%1.%2"/>
      <w:lvlJc w:val="left"/>
      <w:pPr>
        <w:ind w:left="2026" w:hanging="894"/>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29">
    <w:nsid w:val="3B0D291D"/>
    <w:multiLevelType w:val="hybridMultilevel"/>
    <w:tmpl w:val="0D38980E"/>
    <w:lvl w:ilvl="0" w:tplc="B87AD7EC">
      <w:numFmt w:val="bullet"/>
      <w:lvlText w:val=""/>
      <w:lvlJc w:val="left"/>
      <w:pPr>
        <w:ind w:left="530" w:hanging="420"/>
      </w:pPr>
      <w:rPr>
        <w:rFonts w:ascii="Wingdings" w:eastAsia="Wingdings" w:hAnsi="Wingdings" w:cs="Wingdings" w:hint="default"/>
        <w:w w:val="100"/>
        <w:sz w:val="16"/>
        <w:szCs w:val="16"/>
        <w:lang w:val="zh-CN" w:eastAsia="zh-CN" w:bidi="zh-CN"/>
      </w:rPr>
    </w:lvl>
    <w:lvl w:ilvl="1" w:tplc="19DEC7E2">
      <w:numFmt w:val="bullet"/>
      <w:lvlText w:val="•"/>
      <w:lvlJc w:val="left"/>
      <w:pPr>
        <w:ind w:left="1179" w:hanging="420"/>
      </w:pPr>
      <w:rPr>
        <w:rFonts w:hint="default"/>
        <w:lang w:val="zh-CN" w:eastAsia="zh-CN" w:bidi="zh-CN"/>
      </w:rPr>
    </w:lvl>
    <w:lvl w:ilvl="2" w:tplc="A9325FFE">
      <w:numFmt w:val="bullet"/>
      <w:lvlText w:val="•"/>
      <w:lvlJc w:val="left"/>
      <w:pPr>
        <w:ind w:left="1819" w:hanging="420"/>
      </w:pPr>
      <w:rPr>
        <w:rFonts w:hint="default"/>
        <w:lang w:val="zh-CN" w:eastAsia="zh-CN" w:bidi="zh-CN"/>
      </w:rPr>
    </w:lvl>
    <w:lvl w:ilvl="3" w:tplc="15B88D38">
      <w:numFmt w:val="bullet"/>
      <w:lvlText w:val="•"/>
      <w:lvlJc w:val="left"/>
      <w:pPr>
        <w:ind w:left="2459" w:hanging="420"/>
      </w:pPr>
      <w:rPr>
        <w:rFonts w:hint="default"/>
        <w:lang w:val="zh-CN" w:eastAsia="zh-CN" w:bidi="zh-CN"/>
      </w:rPr>
    </w:lvl>
    <w:lvl w:ilvl="4" w:tplc="218C6680">
      <w:numFmt w:val="bullet"/>
      <w:lvlText w:val="•"/>
      <w:lvlJc w:val="left"/>
      <w:pPr>
        <w:ind w:left="3098" w:hanging="420"/>
      </w:pPr>
      <w:rPr>
        <w:rFonts w:hint="default"/>
        <w:lang w:val="zh-CN" w:eastAsia="zh-CN" w:bidi="zh-CN"/>
      </w:rPr>
    </w:lvl>
    <w:lvl w:ilvl="5" w:tplc="BAC49768">
      <w:numFmt w:val="bullet"/>
      <w:lvlText w:val="•"/>
      <w:lvlJc w:val="left"/>
      <w:pPr>
        <w:ind w:left="3738" w:hanging="420"/>
      </w:pPr>
      <w:rPr>
        <w:rFonts w:hint="default"/>
        <w:lang w:val="zh-CN" w:eastAsia="zh-CN" w:bidi="zh-CN"/>
      </w:rPr>
    </w:lvl>
    <w:lvl w:ilvl="6" w:tplc="02BC41F8">
      <w:numFmt w:val="bullet"/>
      <w:lvlText w:val="•"/>
      <w:lvlJc w:val="left"/>
      <w:pPr>
        <w:ind w:left="4378" w:hanging="420"/>
      </w:pPr>
      <w:rPr>
        <w:rFonts w:hint="default"/>
        <w:lang w:val="zh-CN" w:eastAsia="zh-CN" w:bidi="zh-CN"/>
      </w:rPr>
    </w:lvl>
    <w:lvl w:ilvl="7" w:tplc="52CA6252">
      <w:numFmt w:val="bullet"/>
      <w:lvlText w:val="•"/>
      <w:lvlJc w:val="left"/>
      <w:pPr>
        <w:ind w:left="5017" w:hanging="420"/>
      </w:pPr>
      <w:rPr>
        <w:rFonts w:hint="default"/>
        <w:lang w:val="zh-CN" w:eastAsia="zh-CN" w:bidi="zh-CN"/>
      </w:rPr>
    </w:lvl>
    <w:lvl w:ilvl="8" w:tplc="4A2CF83A">
      <w:numFmt w:val="bullet"/>
      <w:lvlText w:val="•"/>
      <w:lvlJc w:val="left"/>
      <w:pPr>
        <w:ind w:left="5657" w:hanging="420"/>
      </w:pPr>
      <w:rPr>
        <w:rFonts w:hint="default"/>
        <w:lang w:val="zh-CN" w:eastAsia="zh-CN" w:bidi="zh-CN"/>
      </w:rPr>
    </w:lvl>
  </w:abstractNum>
  <w:abstractNum w:abstractNumId="130">
    <w:nsid w:val="3B667BBE"/>
    <w:multiLevelType w:val="hybridMultilevel"/>
    <w:tmpl w:val="E9504988"/>
    <w:lvl w:ilvl="0" w:tplc="56600854">
      <w:numFmt w:val="bullet"/>
      <w:lvlText w:val=""/>
      <w:lvlJc w:val="left"/>
      <w:pPr>
        <w:ind w:left="528" w:hanging="420"/>
      </w:pPr>
      <w:rPr>
        <w:rFonts w:ascii="Wingdings" w:eastAsia="Wingdings" w:hAnsi="Wingdings" w:cs="Wingdings" w:hint="default"/>
        <w:w w:val="100"/>
        <w:sz w:val="16"/>
        <w:szCs w:val="16"/>
        <w:lang w:val="zh-CN" w:eastAsia="zh-CN" w:bidi="zh-CN"/>
      </w:rPr>
    </w:lvl>
    <w:lvl w:ilvl="1" w:tplc="F2648E68">
      <w:numFmt w:val="bullet"/>
      <w:lvlText w:val="•"/>
      <w:lvlJc w:val="left"/>
      <w:pPr>
        <w:ind w:left="1186" w:hanging="420"/>
      </w:pPr>
      <w:rPr>
        <w:rFonts w:hint="default"/>
        <w:lang w:val="zh-CN" w:eastAsia="zh-CN" w:bidi="zh-CN"/>
      </w:rPr>
    </w:lvl>
    <w:lvl w:ilvl="2" w:tplc="B6904B36">
      <w:numFmt w:val="bullet"/>
      <w:lvlText w:val="•"/>
      <w:lvlJc w:val="left"/>
      <w:pPr>
        <w:ind w:left="1853" w:hanging="420"/>
      </w:pPr>
      <w:rPr>
        <w:rFonts w:hint="default"/>
        <w:lang w:val="zh-CN" w:eastAsia="zh-CN" w:bidi="zh-CN"/>
      </w:rPr>
    </w:lvl>
    <w:lvl w:ilvl="3" w:tplc="A5D08B2A">
      <w:numFmt w:val="bullet"/>
      <w:lvlText w:val="•"/>
      <w:lvlJc w:val="left"/>
      <w:pPr>
        <w:ind w:left="2520" w:hanging="420"/>
      </w:pPr>
      <w:rPr>
        <w:rFonts w:hint="default"/>
        <w:lang w:val="zh-CN" w:eastAsia="zh-CN" w:bidi="zh-CN"/>
      </w:rPr>
    </w:lvl>
    <w:lvl w:ilvl="4" w:tplc="5C06B0C2">
      <w:numFmt w:val="bullet"/>
      <w:lvlText w:val="•"/>
      <w:lvlJc w:val="left"/>
      <w:pPr>
        <w:ind w:left="3186" w:hanging="420"/>
      </w:pPr>
      <w:rPr>
        <w:rFonts w:hint="default"/>
        <w:lang w:val="zh-CN" w:eastAsia="zh-CN" w:bidi="zh-CN"/>
      </w:rPr>
    </w:lvl>
    <w:lvl w:ilvl="5" w:tplc="8CE6F998">
      <w:numFmt w:val="bullet"/>
      <w:lvlText w:val="•"/>
      <w:lvlJc w:val="left"/>
      <w:pPr>
        <w:ind w:left="3853" w:hanging="420"/>
      </w:pPr>
      <w:rPr>
        <w:rFonts w:hint="default"/>
        <w:lang w:val="zh-CN" w:eastAsia="zh-CN" w:bidi="zh-CN"/>
      </w:rPr>
    </w:lvl>
    <w:lvl w:ilvl="6" w:tplc="F2FC5938">
      <w:numFmt w:val="bullet"/>
      <w:lvlText w:val="•"/>
      <w:lvlJc w:val="left"/>
      <w:pPr>
        <w:ind w:left="4520" w:hanging="420"/>
      </w:pPr>
      <w:rPr>
        <w:rFonts w:hint="default"/>
        <w:lang w:val="zh-CN" w:eastAsia="zh-CN" w:bidi="zh-CN"/>
      </w:rPr>
    </w:lvl>
    <w:lvl w:ilvl="7" w:tplc="19C04352">
      <w:numFmt w:val="bullet"/>
      <w:lvlText w:val="•"/>
      <w:lvlJc w:val="left"/>
      <w:pPr>
        <w:ind w:left="5186" w:hanging="420"/>
      </w:pPr>
      <w:rPr>
        <w:rFonts w:hint="default"/>
        <w:lang w:val="zh-CN" w:eastAsia="zh-CN" w:bidi="zh-CN"/>
      </w:rPr>
    </w:lvl>
    <w:lvl w:ilvl="8" w:tplc="33F0C4C6">
      <w:numFmt w:val="bullet"/>
      <w:lvlText w:val="•"/>
      <w:lvlJc w:val="left"/>
      <w:pPr>
        <w:ind w:left="5853" w:hanging="420"/>
      </w:pPr>
      <w:rPr>
        <w:rFonts w:hint="default"/>
        <w:lang w:val="zh-CN" w:eastAsia="zh-CN" w:bidi="zh-CN"/>
      </w:rPr>
    </w:lvl>
  </w:abstractNum>
  <w:abstractNum w:abstractNumId="131">
    <w:nsid w:val="3BAC6334"/>
    <w:multiLevelType w:val="hybridMultilevel"/>
    <w:tmpl w:val="FC5CE866"/>
    <w:lvl w:ilvl="0" w:tplc="4FA878B2">
      <w:numFmt w:val="bullet"/>
      <w:lvlText w:val=""/>
      <w:lvlJc w:val="left"/>
      <w:pPr>
        <w:ind w:left="2393" w:hanging="420"/>
      </w:pPr>
      <w:rPr>
        <w:rFonts w:ascii="Wingdings" w:eastAsia="Wingdings" w:hAnsi="Wingdings" w:cs="Wingdings" w:hint="default"/>
        <w:w w:val="100"/>
        <w:sz w:val="16"/>
        <w:szCs w:val="16"/>
        <w:lang w:val="zh-CN" w:eastAsia="zh-CN" w:bidi="zh-CN"/>
      </w:rPr>
    </w:lvl>
    <w:lvl w:ilvl="1" w:tplc="DEEEE2D2">
      <w:numFmt w:val="bullet"/>
      <w:lvlText w:val="•"/>
      <w:lvlJc w:val="left"/>
      <w:pPr>
        <w:ind w:left="3350" w:hanging="420"/>
      </w:pPr>
      <w:rPr>
        <w:rFonts w:hint="default"/>
        <w:lang w:val="zh-CN" w:eastAsia="zh-CN" w:bidi="zh-CN"/>
      </w:rPr>
    </w:lvl>
    <w:lvl w:ilvl="2" w:tplc="22A4748C">
      <w:numFmt w:val="bullet"/>
      <w:lvlText w:val="•"/>
      <w:lvlJc w:val="left"/>
      <w:pPr>
        <w:ind w:left="4301" w:hanging="420"/>
      </w:pPr>
      <w:rPr>
        <w:rFonts w:hint="default"/>
        <w:lang w:val="zh-CN" w:eastAsia="zh-CN" w:bidi="zh-CN"/>
      </w:rPr>
    </w:lvl>
    <w:lvl w:ilvl="3" w:tplc="BC38474C">
      <w:numFmt w:val="bullet"/>
      <w:lvlText w:val="•"/>
      <w:lvlJc w:val="left"/>
      <w:pPr>
        <w:ind w:left="5251" w:hanging="420"/>
      </w:pPr>
      <w:rPr>
        <w:rFonts w:hint="default"/>
        <w:lang w:val="zh-CN" w:eastAsia="zh-CN" w:bidi="zh-CN"/>
      </w:rPr>
    </w:lvl>
    <w:lvl w:ilvl="4" w:tplc="7DF24CFA">
      <w:numFmt w:val="bullet"/>
      <w:lvlText w:val="•"/>
      <w:lvlJc w:val="left"/>
      <w:pPr>
        <w:ind w:left="6202" w:hanging="420"/>
      </w:pPr>
      <w:rPr>
        <w:rFonts w:hint="default"/>
        <w:lang w:val="zh-CN" w:eastAsia="zh-CN" w:bidi="zh-CN"/>
      </w:rPr>
    </w:lvl>
    <w:lvl w:ilvl="5" w:tplc="66CAB11A">
      <w:numFmt w:val="bullet"/>
      <w:lvlText w:val="•"/>
      <w:lvlJc w:val="left"/>
      <w:pPr>
        <w:ind w:left="7153" w:hanging="420"/>
      </w:pPr>
      <w:rPr>
        <w:rFonts w:hint="default"/>
        <w:lang w:val="zh-CN" w:eastAsia="zh-CN" w:bidi="zh-CN"/>
      </w:rPr>
    </w:lvl>
    <w:lvl w:ilvl="6" w:tplc="BE32138E">
      <w:numFmt w:val="bullet"/>
      <w:lvlText w:val="•"/>
      <w:lvlJc w:val="left"/>
      <w:pPr>
        <w:ind w:left="8103" w:hanging="420"/>
      </w:pPr>
      <w:rPr>
        <w:rFonts w:hint="default"/>
        <w:lang w:val="zh-CN" w:eastAsia="zh-CN" w:bidi="zh-CN"/>
      </w:rPr>
    </w:lvl>
    <w:lvl w:ilvl="7" w:tplc="6FA0BA2C">
      <w:numFmt w:val="bullet"/>
      <w:lvlText w:val="•"/>
      <w:lvlJc w:val="left"/>
      <w:pPr>
        <w:ind w:left="9054" w:hanging="420"/>
      </w:pPr>
      <w:rPr>
        <w:rFonts w:hint="default"/>
        <w:lang w:val="zh-CN" w:eastAsia="zh-CN" w:bidi="zh-CN"/>
      </w:rPr>
    </w:lvl>
    <w:lvl w:ilvl="8" w:tplc="C84A35B4">
      <w:numFmt w:val="bullet"/>
      <w:lvlText w:val="•"/>
      <w:lvlJc w:val="left"/>
      <w:pPr>
        <w:ind w:left="10005" w:hanging="420"/>
      </w:pPr>
      <w:rPr>
        <w:rFonts w:hint="default"/>
        <w:lang w:val="zh-CN" w:eastAsia="zh-CN" w:bidi="zh-CN"/>
      </w:rPr>
    </w:lvl>
  </w:abstractNum>
  <w:abstractNum w:abstractNumId="132">
    <w:nsid w:val="3BC94B08"/>
    <w:multiLevelType w:val="hybridMultilevel"/>
    <w:tmpl w:val="5D201B18"/>
    <w:lvl w:ilvl="0" w:tplc="BFBE6198">
      <w:numFmt w:val="bullet"/>
      <w:lvlText w:val=""/>
      <w:lvlJc w:val="left"/>
      <w:pPr>
        <w:ind w:left="17" w:hanging="420"/>
      </w:pPr>
      <w:rPr>
        <w:rFonts w:ascii="Wingdings" w:eastAsia="Wingdings" w:hAnsi="Wingdings" w:cs="Wingdings" w:hint="default"/>
        <w:w w:val="100"/>
        <w:sz w:val="16"/>
        <w:szCs w:val="16"/>
        <w:lang w:val="zh-CN" w:eastAsia="zh-CN" w:bidi="zh-CN"/>
      </w:rPr>
    </w:lvl>
    <w:lvl w:ilvl="1" w:tplc="6E5E84CE">
      <w:numFmt w:val="bullet"/>
      <w:lvlText w:val=""/>
      <w:lvlJc w:val="left"/>
      <w:pPr>
        <w:ind w:left="608" w:hanging="420"/>
      </w:pPr>
      <w:rPr>
        <w:rFonts w:ascii="Wingdings" w:eastAsia="Wingdings" w:hAnsi="Wingdings" w:cs="Wingdings" w:hint="default"/>
        <w:w w:val="100"/>
        <w:sz w:val="16"/>
        <w:szCs w:val="16"/>
        <w:lang w:val="zh-CN" w:eastAsia="zh-CN" w:bidi="zh-CN"/>
      </w:rPr>
    </w:lvl>
    <w:lvl w:ilvl="2" w:tplc="7516707A">
      <w:numFmt w:val="bullet"/>
      <w:lvlText w:val="•"/>
      <w:lvlJc w:val="left"/>
      <w:pPr>
        <w:ind w:left="1555" w:hanging="420"/>
      </w:pPr>
      <w:rPr>
        <w:rFonts w:hint="default"/>
        <w:lang w:val="zh-CN" w:eastAsia="zh-CN" w:bidi="zh-CN"/>
      </w:rPr>
    </w:lvl>
    <w:lvl w:ilvl="3" w:tplc="6DA2782E">
      <w:numFmt w:val="bullet"/>
      <w:lvlText w:val="•"/>
      <w:lvlJc w:val="left"/>
      <w:pPr>
        <w:ind w:left="2511" w:hanging="420"/>
      </w:pPr>
      <w:rPr>
        <w:rFonts w:hint="default"/>
        <w:lang w:val="zh-CN" w:eastAsia="zh-CN" w:bidi="zh-CN"/>
      </w:rPr>
    </w:lvl>
    <w:lvl w:ilvl="4" w:tplc="EC58B240">
      <w:numFmt w:val="bullet"/>
      <w:lvlText w:val="•"/>
      <w:lvlJc w:val="left"/>
      <w:pPr>
        <w:ind w:left="3467" w:hanging="420"/>
      </w:pPr>
      <w:rPr>
        <w:rFonts w:hint="default"/>
        <w:lang w:val="zh-CN" w:eastAsia="zh-CN" w:bidi="zh-CN"/>
      </w:rPr>
    </w:lvl>
    <w:lvl w:ilvl="5" w:tplc="D862CBEC">
      <w:numFmt w:val="bullet"/>
      <w:lvlText w:val="•"/>
      <w:lvlJc w:val="left"/>
      <w:pPr>
        <w:ind w:left="4423" w:hanging="420"/>
      </w:pPr>
      <w:rPr>
        <w:rFonts w:hint="default"/>
        <w:lang w:val="zh-CN" w:eastAsia="zh-CN" w:bidi="zh-CN"/>
      </w:rPr>
    </w:lvl>
    <w:lvl w:ilvl="6" w:tplc="A134C1BA">
      <w:numFmt w:val="bullet"/>
      <w:lvlText w:val="•"/>
      <w:lvlJc w:val="left"/>
      <w:pPr>
        <w:ind w:left="5378" w:hanging="420"/>
      </w:pPr>
      <w:rPr>
        <w:rFonts w:hint="default"/>
        <w:lang w:val="zh-CN" w:eastAsia="zh-CN" w:bidi="zh-CN"/>
      </w:rPr>
    </w:lvl>
    <w:lvl w:ilvl="7" w:tplc="895C3090">
      <w:numFmt w:val="bullet"/>
      <w:lvlText w:val="•"/>
      <w:lvlJc w:val="left"/>
      <w:pPr>
        <w:ind w:left="6334" w:hanging="420"/>
      </w:pPr>
      <w:rPr>
        <w:rFonts w:hint="default"/>
        <w:lang w:val="zh-CN" w:eastAsia="zh-CN" w:bidi="zh-CN"/>
      </w:rPr>
    </w:lvl>
    <w:lvl w:ilvl="8" w:tplc="76E4A594">
      <w:numFmt w:val="bullet"/>
      <w:lvlText w:val="•"/>
      <w:lvlJc w:val="left"/>
      <w:pPr>
        <w:ind w:left="7290" w:hanging="420"/>
      </w:pPr>
      <w:rPr>
        <w:rFonts w:hint="default"/>
        <w:lang w:val="zh-CN" w:eastAsia="zh-CN" w:bidi="zh-CN"/>
      </w:rPr>
    </w:lvl>
  </w:abstractNum>
  <w:abstractNum w:abstractNumId="133">
    <w:nsid w:val="3BF61337"/>
    <w:multiLevelType w:val="hybridMultilevel"/>
    <w:tmpl w:val="94C00F7A"/>
    <w:lvl w:ilvl="0" w:tplc="2BCED6DA">
      <w:numFmt w:val="bullet"/>
      <w:lvlText w:val=""/>
      <w:lvlJc w:val="left"/>
      <w:pPr>
        <w:ind w:left="2393" w:hanging="420"/>
      </w:pPr>
      <w:rPr>
        <w:rFonts w:ascii="Wingdings" w:eastAsia="Wingdings" w:hAnsi="Wingdings" w:cs="Wingdings" w:hint="default"/>
        <w:w w:val="100"/>
        <w:sz w:val="16"/>
        <w:szCs w:val="16"/>
        <w:lang w:val="zh-CN" w:eastAsia="zh-CN" w:bidi="zh-CN"/>
      </w:rPr>
    </w:lvl>
    <w:lvl w:ilvl="1" w:tplc="193A2DCC">
      <w:numFmt w:val="bullet"/>
      <w:lvlText w:val="•"/>
      <w:lvlJc w:val="left"/>
      <w:pPr>
        <w:ind w:left="3350" w:hanging="420"/>
      </w:pPr>
      <w:rPr>
        <w:rFonts w:hint="default"/>
        <w:lang w:val="zh-CN" w:eastAsia="zh-CN" w:bidi="zh-CN"/>
      </w:rPr>
    </w:lvl>
    <w:lvl w:ilvl="2" w:tplc="5BB6C6A2">
      <w:numFmt w:val="bullet"/>
      <w:lvlText w:val="•"/>
      <w:lvlJc w:val="left"/>
      <w:pPr>
        <w:ind w:left="4301" w:hanging="420"/>
      </w:pPr>
      <w:rPr>
        <w:rFonts w:hint="default"/>
        <w:lang w:val="zh-CN" w:eastAsia="zh-CN" w:bidi="zh-CN"/>
      </w:rPr>
    </w:lvl>
    <w:lvl w:ilvl="3" w:tplc="E96689B8">
      <w:numFmt w:val="bullet"/>
      <w:lvlText w:val="•"/>
      <w:lvlJc w:val="left"/>
      <w:pPr>
        <w:ind w:left="5251" w:hanging="420"/>
      </w:pPr>
      <w:rPr>
        <w:rFonts w:hint="default"/>
        <w:lang w:val="zh-CN" w:eastAsia="zh-CN" w:bidi="zh-CN"/>
      </w:rPr>
    </w:lvl>
    <w:lvl w:ilvl="4" w:tplc="FEA0F3F8">
      <w:numFmt w:val="bullet"/>
      <w:lvlText w:val="•"/>
      <w:lvlJc w:val="left"/>
      <w:pPr>
        <w:ind w:left="6202" w:hanging="420"/>
      </w:pPr>
      <w:rPr>
        <w:rFonts w:hint="default"/>
        <w:lang w:val="zh-CN" w:eastAsia="zh-CN" w:bidi="zh-CN"/>
      </w:rPr>
    </w:lvl>
    <w:lvl w:ilvl="5" w:tplc="2DBCD3BC">
      <w:numFmt w:val="bullet"/>
      <w:lvlText w:val="•"/>
      <w:lvlJc w:val="left"/>
      <w:pPr>
        <w:ind w:left="7153" w:hanging="420"/>
      </w:pPr>
      <w:rPr>
        <w:rFonts w:hint="default"/>
        <w:lang w:val="zh-CN" w:eastAsia="zh-CN" w:bidi="zh-CN"/>
      </w:rPr>
    </w:lvl>
    <w:lvl w:ilvl="6" w:tplc="657A8134">
      <w:numFmt w:val="bullet"/>
      <w:lvlText w:val="•"/>
      <w:lvlJc w:val="left"/>
      <w:pPr>
        <w:ind w:left="8103" w:hanging="420"/>
      </w:pPr>
      <w:rPr>
        <w:rFonts w:hint="default"/>
        <w:lang w:val="zh-CN" w:eastAsia="zh-CN" w:bidi="zh-CN"/>
      </w:rPr>
    </w:lvl>
    <w:lvl w:ilvl="7" w:tplc="1CB220AA">
      <w:numFmt w:val="bullet"/>
      <w:lvlText w:val="•"/>
      <w:lvlJc w:val="left"/>
      <w:pPr>
        <w:ind w:left="9054" w:hanging="420"/>
      </w:pPr>
      <w:rPr>
        <w:rFonts w:hint="default"/>
        <w:lang w:val="zh-CN" w:eastAsia="zh-CN" w:bidi="zh-CN"/>
      </w:rPr>
    </w:lvl>
    <w:lvl w:ilvl="8" w:tplc="8926D88A">
      <w:numFmt w:val="bullet"/>
      <w:lvlText w:val="•"/>
      <w:lvlJc w:val="left"/>
      <w:pPr>
        <w:ind w:left="10005" w:hanging="420"/>
      </w:pPr>
      <w:rPr>
        <w:rFonts w:hint="default"/>
        <w:lang w:val="zh-CN" w:eastAsia="zh-CN" w:bidi="zh-CN"/>
      </w:rPr>
    </w:lvl>
  </w:abstractNum>
  <w:abstractNum w:abstractNumId="134">
    <w:nsid w:val="3C1E1ACA"/>
    <w:multiLevelType w:val="hybridMultilevel"/>
    <w:tmpl w:val="B5D2BC84"/>
    <w:lvl w:ilvl="0" w:tplc="C442A18A">
      <w:numFmt w:val="bullet"/>
      <w:lvlText w:val=""/>
      <w:lvlJc w:val="left"/>
      <w:pPr>
        <w:ind w:left="2393" w:hanging="420"/>
      </w:pPr>
      <w:rPr>
        <w:rFonts w:ascii="Wingdings" w:eastAsia="Wingdings" w:hAnsi="Wingdings" w:cs="Wingdings" w:hint="default"/>
        <w:w w:val="100"/>
        <w:sz w:val="16"/>
        <w:szCs w:val="16"/>
        <w:lang w:val="zh-CN" w:eastAsia="zh-CN" w:bidi="zh-CN"/>
      </w:rPr>
    </w:lvl>
    <w:lvl w:ilvl="1" w:tplc="DB54ACCC">
      <w:numFmt w:val="bullet"/>
      <w:lvlText w:val="•"/>
      <w:lvlJc w:val="left"/>
      <w:pPr>
        <w:ind w:left="3350" w:hanging="420"/>
      </w:pPr>
      <w:rPr>
        <w:rFonts w:hint="default"/>
        <w:lang w:val="zh-CN" w:eastAsia="zh-CN" w:bidi="zh-CN"/>
      </w:rPr>
    </w:lvl>
    <w:lvl w:ilvl="2" w:tplc="BBA4FA96">
      <w:numFmt w:val="bullet"/>
      <w:lvlText w:val="•"/>
      <w:lvlJc w:val="left"/>
      <w:pPr>
        <w:ind w:left="4301" w:hanging="420"/>
      </w:pPr>
      <w:rPr>
        <w:rFonts w:hint="default"/>
        <w:lang w:val="zh-CN" w:eastAsia="zh-CN" w:bidi="zh-CN"/>
      </w:rPr>
    </w:lvl>
    <w:lvl w:ilvl="3" w:tplc="D632C778">
      <w:numFmt w:val="bullet"/>
      <w:lvlText w:val="•"/>
      <w:lvlJc w:val="left"/>
      <w:pPr>
        <w:ind w:left="5251" w:hanging="420"/>
      </w:pPr>
      <w:rPr>
        <w:rFonts w:hint="default"/>
        <w:lang w:val="zh-CN" w:eastAsia="zh-CN" w:bidi="zh-CN"/>
      </w:rPr>
    </w:lvl>
    <w:lvl w:ilvl="4" w:tplc="BBA404CC">
      <w:numFmt w:val="bullet"/>
      <w:lvlText w:val="•"/>
      <w:lvlJc w:val="left"/>
      <w:pPr>
        <w:ind w:left="6202" w:hanging="420"/>
      </w:pPr>
      <w:rPr>
        <w:rFonts w:hint="default"/>
        <w:lang w:val="zh-CN" w:eastAsia="zh-CN" w:bidi="zh-CN"/>
      </w:rPr>
    </w:lvl>
    <w:lvl w:ilvl="5" w:tplc="66E267AC">
      <w:numFmt w:val="bullet"/>
      <w:lvlText w:val="•"/>
      <w:lvlJc w:val="left"/>
      <w:pPr>
        <w:ind w:left="7153" w:hanging="420"/>
      </w:pPr>
      <w:rPr>
        <w:rFonts w:hint="default"/>
        <w:lang w:val="zh-CN" w:eastAsia="zh-CN" w:bidi="zh-CN"/>
      </w:rPr>
    </w:lvl>
    <w:lvl w:ilvl="6" w:tplc="8752C94A">
      <w:numFmt w:val="bullet"/>
      <w:lvlText w:val="•"/>
      <w:lvlJc w:val="left"/>
      <w:pPr>
        <w:ind w:left="8103" w:hanging="420"/>
      </w:pPr>
      <w:rPr>
        <w:rFonts w:hint="default"/>
        <w:lang w:val="zh-CN" w:eastAsia="zh-CN" w:bidi="zh-CN"/>
      </w:rPr>
    </w:lvl>
    <w:lvl w:ilvl="7" w:tplc="B8DEA14A">
      <w:numFmt w:val="bullet"/>
      <w:lvlText w:val="•"/>
      <w:lvlJc w:val="left"/>
      <w:pPr>
        <w:ind w:left="9054" w:hanging="420"/>
      </w:pPr>
      <w:rPr>
        <w:rFonts w:hint="default"/>
        <w:lang w:val="zh-CN" w:eastAsia="zh-CN" w:bidi="zh-CN"/>
      </w:rPr>
    </w:lvl>
    <w:lvl w:ilvl="8" w:tplc="1D825192">
      <w:numFmt w:val="bullet"/>
      <w:lvlText w:val="•"/>
      <w:lvlJc w:val="left"/>
      <w:pPr>
        <w:ind w:left="10005" w:hanging="420"/>
      </w:pPr>
      <w:rPr>
        <w:rFonts w:hint="default"/>
        <w:lang w:val="zh-CN" w:eastAsia="zh-CN" w:bidi="zh-CN"/>
      </w:rPr>
    </w:lvl>
  </w:abstractNum>
  <w:abstractNum w:abstractNumId="135">
    <w:nsid w:val="3C31511D"/>
    <w:multiLevelType w:val="multilevel"/>
    <w:tmpl w:val="BE288142"/>
    <w:lvl w:ilvl="0">
      <w:start w:val="3"/>
      <w:numFmt w:val="decimal"/>
      <w:lvlText w:val="%1"/>
      <w:lvlJc w:val="left"/>
      <w:pPr>
        <w:ind w:left="2021" w:hanging="889"/>
      </w:pPr>
      <w:rPr>
        <w:rFonts w:hint="default"/>
        <w:lang w:val="zh-CN" w:eastAsia="zh-CN" w:bidi="zh-CN"/>
      </w:rPr>
    </w:lvl>
    <w:lvl w:ilvl="1">
      <w:start w:val="12"/>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36">
    <w:nsid w:val="3D3C6BCD"/>
    <w:multiLevelType w:val="hybridMultilevel"/>
    <w:tmpl w:val="F11AF6FC"/>
    <w:lvl w:ilvl="0" w:tplc="BBC86050">
      <w:numFmt w:val="bullet"/>
      <w:lvlText w:val=""/>
      <w:lvlJc w:val="left"/>
      <w:pPr>
        <w:ind w:left="527" w:hanging="420"/>
      </w:pPr>
      <w:rPr>
        <w:rFonts w:ascii="Wingdings" w:eastAsia="Wingdings" w:hAnsi="Wingdings" w:cs="Wingdings" w:hint="default"/>
        <w:w w:val="100"/>
        <w:sz w:val="16"/>
        <w:szCs w:val="16"/>
        <w:lang w:val="zh-CN" w:eastAsia="zh-CN" w:bidi="zh-CN"/>
      </w:rPr>
    </w:lvl>
    <w:lvl w:ilvl="1" w:tplc="627C9136">
      <w:numFmt w:val="bullet"/>
      <w:lvlText w:val="•"/>
      <w:lvlJc w:val="left"/>
      <w:pPr>
        <w:ind w:left="1179" w:hanging="420"/>
      </w:pPr>
      <w:rPr>
        <w:rFonts w:hint="default"/>
        <w:lang w:val="zh-CN" w:eastAsia="zh-CN" w:bidi="zh-CN"/>
      </w:rPr>
    </w:lvl>
    <w:lvl w:ilvl="2" w:tplc="31A87DE0">
      <w:numFmt w:val="bullet"/>
      <w:lvlText w:val="•"/>
      <w:lvlJc w:val="left"/>
      <w:pPr>
        <w:ind w:left="1838" w:hanging="420"/>
      </w:pPr>
      <w:rPr>
        <w:rFonts w:hint="default"/>
        <w:lang w:val="zh-CN" w:eastAsia="zh-CN" w:bidi="zh-CN"/>
      </w:rPr>
    </w:lvl>
    <w:lvl w:ilvl="3" w:tplc="59E419CC">
      <w:numFmt w:val="bullet"/>
      <w:lvlText w:val="•"/>
      <w:lvlJc w:val="left"/>
      <w:pPr>
        <w:ind w:left="2498" w:hanging="420"/>
      </w:pPr>
      <w:rPr>
        <w:rFonts w:hint="default"/>
        <w:lang w:val="zh-CN" w:eastAsia="zh-CN" w:bidi="zh-CN"/>
      </w:rPr>
    </w:lvl>
    <w:lvl w:ilvl="4" w:tplc="02D024C8">
      <w:numFmt w:val="bullet"/>
      <w:lvlText w:val="•"/>
      <w:lvlJc w:val="left"/>
      <w:pPr>
        <w:ind w:left="3157" w:hanging="420"/>
      </w:pPr>
      <w:rPr>
        <w:rFonts w:hint="default"/>
        <w:lang w:val="zh-CN" w:eastAsia="zh-CN" w:bidi="zh-CN"/>
      </w:rPr>
    </w:lvl>
    <w:lvl w:ilvl="5" w:tplc="6E46EE5E">
      <w:numFmt w:val="bullet"/>
      <w:lvlText w:val="•"/>
      <w:lvlJc w:val="left"/>
      <w:pPr>
        <w:ind w:left="3817" w:hanging="420"/>
      </w:pPr>
      <w:rPr>
        <w:rFonts w:hint="default"/>
        <w:lang w:val="zh-CN" w:eastAsia="zh-CN" w:bidi="zh-CN"/>
      </w:rPr>
    </w:lvl>
    <w:lvl w:ilvl="6" w:tplc="30BE67A2">
      <w:numFmt w:val="bullet"/>
      <w:lvlText w:val="•"/>
      <w:lvlJc w:val="left"/>
      <w:pPr>
        <w:ind w:left="4476" w:hanging="420"/>
      </w:pPr>
      <w:rPr>
        <w:rFonts w:hint="default"/>
        <w:lang w:val="zh-CN" w:eastAsia="zh-CN" w:bidi="zh-CN"/>
      </w:rPr>
    </w:lvl>
    <w:lvl w:ilvl="7" w:tplc="165E5266">
      <w:numFmt w:val="bullet"/>
      <w:lvlText w:val="•"/>
      <w:lvlJc w:val="left"/>
      <w:pPr>
        <w:ind w:left="5135" w:hanging="420"/>
      </w:pPr>
      <w:rPr>
        <w:rFonts w:hint="default"/>
        <w:lang w:val="zh-CN" w:eastAsia="zh-CN" w:bidi="zh-CN"/>
      </w:rPr>
    </w:lvl>
    <w:lvl w:ilvl="8" w:tplc="69183B42">
      <w:numFmt w:val="bullet"/>
      <w:lvlText w:val="•"/>
      <w:lvlJc w:val="left"/>
      <w:pPr>
        <w:ind w:left="5795" w:hanging="420"/>
      </w:pPr>
      <w:rPr>
        <w:rFonts w:hint="default"/>
        <w:lang w:val="zh-CN" w:eastAsia="zh-CN" w:bidi="zh-CN"/>
      </w:rPr>
    </w:lvl>
  </w:abstractNum>
  <w:abstractNum w:abstractNumId="137">
    <w:nsid w:val="3E580932"/>
    <w:multiLevelType w:val="multilevel"/>
    <w:tmpl w:val="4F00405A"/>
    <w:lvl w:ilvl="0">
      <w:start w:val="4"/>
      <w:numFmt w:val="decimal"/>
      <w:lvlText w:val="%1"/>
      <w:lvlJc w:val="left"/>
      <w:pPr>
        <w:ind w:left="2021" w:hanging="889"/>
      </w:pPr>
      <w:rPr>
        <w:rFonts w:hint="default"/>
        <w:lang w:val="zh-CN" w:eastAsia="zh-CN" w:bidi="zh-CN"/>
      </w:rPr>
    </w:lvl>
    <w:lvl w:ilvl="1">
      <w:start w:val="11"/>
      <w:numFmt w:val="decimal"/>
      <w:lvlText w:val="%1.%2"/>
      <w:lvlJc w:val="left"/>
      <w:pPr>
        <w:ind w:left="2021" w:hanging="889"/>
      </w:pPr>
      <w:rPr>
        <w:rFonts w:hint="default"/>
        <w:lang w:val="zh-CN" w:eastAsia="zh-CN" w:bidi="zh-CN"/>
      </w:rPr>
    </w:lvl>
    <w:lvl w:ilvl="2">
      <w:start w:val="3"/>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4985" w:hanging="889"/>
      </w:pPr>
      <w:rPr>
        <w:rFonts w:hint="default"/>
        <w:lang w:val="zh-CN" w:eastAsia="zh-CN" w:bidi="zh-CN"/>
      </w:rPr>
    </w:lvl>
    <w:lvl w:ilvl="4">
      <w:numFmt w:val="bullet"/>
      <w:lvlText w:val="•"/>
      <w:lvlJc w:val="left"/>
      <w:pPr>
        <w:ind w:left="5974" w:hanging="889"/>
      </w:pPr>
      <w:rPr>
        <w:rFonts w:hint="default"/>
        <w:lang w:val="zh-CN" w:eastAsia="zh-CN" w:bidi="zh-CN"/>
      </w:rPr>
    </w:lvl>
    <w:lvl w:ilvl="5">
      <w:numFmt w:val="bullet"/>
      <w:lvlText w:val="•"/>
      <w:lvlJc w:val="left"/>
      <w:pPr>
        <w:ind w:left="6963" w:hanging="889"/>
      </w:pPr>
      <w:rPr>
        <w:rFonts w:hint="default"/>
        <w:lang w:val="zh-CN" w:eastAsia="zh-CN" w:bidi="zh-CN"/>
      </w:rPr>
    </w:lvl>
    <w:lvl w:ilvl="6">
      <w:numFmt w:val="bullet"/>
      <w:lvlText w:val="•"/>
      <w:lvlJc w:val="left"/>
      <w:pPr>
        <w:ind w:left="7951" w:hanging="889"/>
      </w:pPr>
      <w:rPr>
        <w:rFonts w:hint="default"/>
        <w:lang w:val="zh-CN" w:eastAsia="zh-CN" w:bidi="zh-CN"/>
      </w:rPr>
    </w:lvl>
    <w:lvl w:ilvl="7">
      <w:numFmt w:val="bullet"/>
      <w:lvlText w:val="•"/>
      <w:lvlJc w:val="left"/>
      <w:pPr>
        <w:ind w:left="8940" w:hanging="889"/>
      </w:pPr>
      <w:rPr>
        <w:rFonts w:hint="default"/>
        <w:lang w:val="zh-CN" w:eastAsia="zh-CN" w:bidi="zh-CN"/>
      </w:rPr>
    </w:lvl>
    <w:lvl w:ilvl="8">
      <w:numFmt w:val="bullet"/>
      <w:lvlText w:val="•"/>
      <w:lvlJc w:val="left"/>
      <w:pPr>
        <w:ind w:left="9929" w:hanging="889"/>
      </w:pPr>
      <w:rPr>
        <w:rFonts w:hint="default"/>
        <w:lang w:val="zh-CN" w:eastAsia="zh-CN" w:bidi="zh-CN"/>
      </w:rPr>
    </w:lvl>
  </w:abstractNum>
  <w:abstractNum w:abstractNumId="138">
    <w:nsid w:val="3E601BDD"/>
    <w:multiLevelType w:val="hybridMultilevel"/>
    <w:tmpl w:val="4C48EFAC"/>
    <w:lvl w:ilvl="0" w:tplc="5726B1CC">
      <w:start w:val="1"/>
      <w:numFmt w:val="decimal"/>
      <w:lvlText w:val="%1."/>
      <w:lvlJc w:val="left"/>
      <w:pPr>
        <w:ind w:left="527" w:hanging="420"/>
      </w:pPr>
      <w:rPr>
        <w:rFonts w:ascii="Times New Roman" w:eastAsia="Times New Roman" w:hAnsi="Times New Roman" w:cs="Times New Roman" w:hint="default"/>
        <w:w w:val="100"/>
        <w:sz w:val="21"/>
        <w:szCs w:val="21"/>
        <w:lang w:val="zh-CN" w:eastAsia="zh-CN" w:bidi="zh-CN"/>
      </w:rPr>
    </w:lvl>
    <w:lvl w:ilvl="1" w:tplc="72408B6C">
      <w:numFmt w:val="bullet"/>
      <w:lvlText w:val="•"/>
      <w:lvlJc w:val="left"/>
      <w:pPr>
        <w:ind w:left="1096" w:hanging="420"/>
      </w:pPr>
      <w:rPr>
        <w:rFonts w:hint="default"/>
        <w:lang w:val="zh-CN" w:eastAsia="zh-CN" w:bidi="zh-CN"/>
      </w:rPr>
    </w:lvl>
    <w:lvl w:ilvl="2" w:tplc="54FC9BCE">
      <w:numFmt w:val="bullet"/>
      <w:lvlText w:val="•"/>
      <w:lvlJc w:val="left"/>
      <w:pPr>
        <w:ind w:left="1673" w:hanging="420"/>
      </w:pPr>
      <w:rPr>
        <w:rFonts w:hint="default"/>
        <w:lang w:val="zh-CN" w:eastAsia="zh-CN" w:bidi="zh-CN"/>
      </w:rPr>
    </w:lvl>
    <w:lvl w:ilvl="3" w:tplc="BEAED3FE">
      <w:numFmt w:val="bullet"/>
      <w:lvlText w:val="•"/>
      <w:lvlJc w:val="left"/>
      <w:pPr>
        <w:ind w:left="2250" w:hanging="420"/>
      </w:pPr>
      <w:rPr>
        <w:rFonts w:hint="default"/>
        <w:lang w:val="zh-CN" w:eastAsia="zh-CN" w:bidi="zh-CN"/>
      </w:rPr>
    </w:lvl>
    <w:lvl w:ilvl="4" w:tplc="5272630E">
      <w:numFmt w:val="bullet"/>
      <w:lvlText w:val="•"/>
      <w:lvlJc w:val="left"/>
      <w:pPr>
        <w:ind w:left="2827" w:hanging="420"/>
      </w:pPr>
      <w:rPr>
        <w:rFonts w:hint="default"/>
        <w:lang w:val="zh-CN" w:eastAsia="zh-CN" w:bidi="zh-CN"/>
      </w:rPr>
    </w:lvl>
    <w:lvl w:ilvl="5" w:tplc="6FC68F14">
      <w:numFmt w:val="bullet"/>
      <w:lvlText w:val="•"/>
      <w:lvlJc w:val="left"/>
      <w:pPr>
        <w:ind w:left="3404" w:hanging="420"/>
      </w:pPr>
      <w:rPr>
        <w:rFonts w:hint="default"/>
        <w:lang w:val="zh-CN" w:eastAsia="zh-CN" w:bidi="zh-CN"/>
      </w:rPr>
    </w:lvl>
    <w:lvl w:ilvl="6" w:tplc="611039FE">
      <w:numFmt w:val="bullet"/>
      <w:lvlText w:val="•"/>
      <w:lvlJc w:val="left"/>
      <w:pPr>
        <w:ind w:left="3981" w:hanging="420"/>
      </w:pPr>
      <w:rPr>
        <w:rFonts w:hint="default"/>
        <w:lang w:val="zh-CN" w:eastAsia="zh-CN" w:bidi="zh-CN"/>
      </w:rPr>
    </w:lvl>
    <w:lvl w:ilvl="7" w:tplc="0F046552">
      <w:numFmt w:val="bullet"/>
      <w:lvlText w:val="•"/>
      <w:lvlJc w:val="left"/>
      <w:pPr>
        <w:ind w:left="4558" w:hanging="420"/>
      </w:pPr>
      <w:rPr>
        <w:rFonts w:hint="default"/>
        <w:lang w:val="zh-CN" w:eastAsia="zh-CN" w:bidi="zh-CN"/>
      </w:rPr>
    </w:lvl>
    <w:lvl w:ilvl="8" w:tplc="6E88CAA6">
      <w:numFmt w:val="bullet"/>
      <w:lvlText w:val="•"/>
      <w:lvlJc w:val="left"/>
      <w:pPr>
        <w:ind w:left="5135" w:hanging="420"/>
      </w:pPr>
      <w:rPr>
        <w:rFonts w:hint="default"/>
        <w:lang w:val="zh-CN" w:eastAsia="zh-CN" w:bidi="zh-CN"/>
      </w:rPr>
    </w:lvl>
  </w:abstractNum>
  <w:abstractNum w:abstractNumId="139">
    <w:nsid w:val="3EA74348"/>
    <w:multiLevelType w:val="hybridMultilevel"/>
    <w:tmpl w:val="B0E6F198"/>
    <w:lvl w:ilvl="0" w:tplc="EC645CBE">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64F44C7C">
      <w:numFmt w:val="bullet"/>
      <w:lvlText w:val="•"/>
      <w:lvlJc w:val="left"/>
      <w:pPr>
        <w:ind w:left="1179" w:hanging="420"/>
      </w:pPr>
      <w:rPr>
        <w:rFonts w:hint="default"/>
        <w:lang w:val="zh-CN" w:eastAsia="zh-CN" w:bidi="zh-CN"/>
      </w:rPr>
    </w:lvl>
    <w:lvl w:ilvl="2" w:tplc="BA9ED166">
      <w:numFmt w:val="bullet"/>
      <w:lvlText w:val="•"/>
      <w:lvlJc w:val="left"/>
      <w:pPr>
        <w:ind w:left="1819" w:hanging="420"/>
      </w:pPr>
      <w:rPr>
        <w:rFonts w:hint="default"/>
        <w:lang w:val="zh-CN" w:eastAsia="zh-CN" w:bidi="zh-CN"/>
      </w:rPr>
    </w:lvl>
    <w:lvl w:ilvl="3" w:tplc="B9C0AC50">
      <w:numFmt w:val="bullet"/>
      <w:lvlText w:val="•"/>
      <w:lvlJc w:val="left"/>
      <w:pPr>
        <w:ind w:left="2459" w:hanging="420"/>
      </w:pPr>
      <w:rPr>
        <w:rFonts w:hint="default"/>
        <w:lang w:val="zh-CN" w:eastAsia="zh-CN" w:bidi="zh-CN"/>
      </w:rPr>
    </w:lvl>
    <w:lvl w:ilvl="4" w:tplc="FBE05EAA">
      <w:numFmt w:val="bullet"/>
      <w:lvlText w:val="•"/>
      <w:lvlJc w:val="left"/>
      <w:pPr>
        <w:ind w:left="3098" w:hanging="420"/>
      </w:pPr>
      <w:rPr>
        <w:rFonts w:hint="default"/>
        <w:lang w:val="zh-CN" w:eastAsia="zh-CN" w:bidi="zh-CN"/>
      </w:rPr>
    </w:lvl>
    <w:lvl w:ilvl="5" w:tplc="338858A2">
      <w:numFmt w:val="bullet"/>
      <w:lvlText w:val="•"/>
      <w:lvlJc w:val="left"/>
      <w:pPr>
        <w:ind w:left="3738" w:hanging="420"/>
      </w:pPr>
      <w:rPr>
        <w:rFonts w:hint="default"/>
        <w:lang w:val="zh-CN" w:eastAsia="zh-CN" w:bidi="zh-CN"/>
      </w:rPr>
    </w:lvl>
    <w:lvl w:ilvl="6" w:tplc="A4A0FE8C">
      <w:numFmt w:val="bullet"/>
      <w:lvlText w:val="•"/>
      <w:lvlJc w:val="left"/>
      <w:pPr>
        <w:ind w:left="4378" w:hanging="420"/>
      </w:pPr>
      <w:rPr>
        <w:rFonts w:hint="default"/>
        <w:lang w:val="zh-CN" w:eastAsia="zh-CN" w:bidi="zh-CN"/>
      </w:rPr>
    </w:lvl>
    <w:lvl w:ilvl="7" w:tplc="C5C6F25C">
      <w:numFmt w:val="bullet"/>
      <w:lvlText w:val="•"/>
      <w:lvlJc w:val="left"/>
      <w:pPr>
        <w:ind w:left="5017" w:hanging="420"/>
      </w:pPr>
      <w:rPr>
        <w:rFonts w:hint="default"/>
        <w:lang w:val="zh-CN" w:eastAsia="zh-CN" w:bidi="zh-CN"/>
      </w:rPr>
    </w:lvl>
    <w:lvl w:ilvl="8" w:tplc="558A0B26">
      <w:numFmt w:val="bullet"/>
      <w:lvlText w:val="•"/>
      <w:lvlJc w:val="left"/>
      <w:pPr>
        <w:ind w:left="5657" w:hanging="420"/>
      </w:pPr>
      <w:rPr>
        <w:rFonts w:hint="default"/>
        <w:lang w:val="zh-CN" w:eastAsia="zh-CN" w:bidi="zh-CN"/>
      </w:rPr>
    </w:lvl>
  </w:abstractNum>
  <w:abstractNum w:abstractNumId="140">
    <w:nsid w:val="3F0E36E6"/>
    <w:multiLevelType w:val="hybridMultilevel"/>
    <w:tmpl w:val="B492B81A"/>
    <w:lvl w:ilvl="0" w:tplc="499417BE">
      <w:numFmt w:val="bullet"/>
      <w:lvlText w:val=""/>
      <w:lvlJc w:val="left"/>
      <w:pPr>
        <w:ind w:left="530" w:hanging="420"/>
      </w:pPr>
      <w:rPr>
        <w:rFonts w:ascii="Wingdings" w:eastAsia="Wingdings" w:hAnsi="Wingdings" w:cs="Wingdings" w:hint="default"/>
        <w:w w:val="100"/>
        <w:sz w:val="16"/>
        <w:szCs w:val="16"/>
        <w:lang w:val="zh-CN" w:eastAsia="zh-CN" w:bidi="zh-CN"/>
      </w:rPr>
    </w:lvl>
    <w:lvl w:ilvl="1" w:tplc="4F026CC8">
      <w:numFmt w:val="bullet"/>
      <w:lvlText w:val="•"/>
      <w:lvlJc w:val="left"/>
      <w:pPr>
        <w:ind w:left="1165" w:hanging="420"/>
      </w:pPr>
      <w:rPr>
        <w:rFonts w:hint="default"/>
        <w:lang w:val="zh-CN" w:eastAsia="zh-CN" w:bidi="zh-CN"/>
      </w:rPr>
    </w:lvl>
    <w:lvl w:ilvl="2" w:tplc="B974456A">
      <w:numFmt w:val="bullet"/>
      <w:lvlText w:val="•"/>
      <w:lvlJc w:val="left"/>
      <w:pPr>
        <w:ind w:left="1791" w:hanging="420"/>
      </w:pPr>
      <w:rPr>
        <w:rFonts w:hint="default"/>
        <w:lang w:val="zh-CN" w:eastAsia="zh-CN" w:bidi="zh-CN"/>
      </w:rPr>
    </w:lvl>
    <w:lvl w:ilvl="3" w:tplc="4CCC98DC">
      <w:numFmt w:val="bullet"/>
      <w:lvlText w:val="•"/>
      <w:lvlJc w:val="left"/>
      <w:pPr>
        <w:ind w:left="2416" w:hanging="420"/>
      </w:pPr>
      <w:rPr>
        <w:rFonts w:hint="default"/>
        <w:lang w:val="zh-CN" w:eastAsia="zh-CN" w:bidi="zh-CN"/>
      </w:rPr>
    </w:lvl>
    <w:lvl w:ilvl="4" w:tplc="A30CB6B4">
      <w:numFmt w:val="bullet"/>
      <w:lvlText w:val="•"/>
      <w:lvlJc w:val="left"/>
      <w:pPr>
        <w:ind w:left="3042" w:hanging="420"/>
      </w:pPr>
      <w:rPr>
        <w:rFonts w:hint="default"/>
        <w:lang w:val="zh-CN" w:eastAsia="zh-CN" w:bidi="zh-CN"/>
      </w:rPr>
    </w:lvl>
    <w:lvl w:ilvl="5" w:tplc="9DBCB840">
      <w:numFmt w:val="bullet"/>
      <w:lvlText w:val="•"/>
      <w:lvlJc w:val="left"/>
      <w:pPr>
        <w:ind w:left="3668" w:hanging="420"/>
      </w:pPr>
      <w:rPr>
        <w:rFonts w:hint="default"/>
        <w:lang w:val="zh-CN" w:eastAsia="zh-CN" w:bidi="zh-CN"/>
      </w:rPr>
    </w:lvl>
    <w:lvl w:ilvl="6" w:tplc="ED28D462">
      <w:numFmt w:val="bullet"/>
      <w:lvlText w:val="•"/>
      <w:lvlJc w:val="left"/>
      <w:pPr>
        <w:ind w:left="4293" w:hanging="420"/>
      </w:pPr>
      <w:rPr>
        <w:rFonts w:hint="default"/>
        <w:lang w:val="zh-CN" w:eastAsia="zh-CN" w:bidi="zh-CN"/>
      </w:rPr>
    </w:lvl>
    <w:lvl w:ilvl="7" w:tplc="5998B288">
      <w:numFmt w:val="bullet"/>
      <w:lvlText w:val="•"/>
      <w:lvlJc w:val="left"/>
      <w:pPr>
        <w:ind w:left="4919" w:hanging="420"/>
      </w:pPr>
      <w:rPr>
        <w:rFonts w:hint="default"/>
        <w:lang w:val="zh-CN" w:eastAsia="zh-CN" w:bidi="zh-CN"/>
      </w:rPr>
    </w:lvl>
    <w:lvl w:ilvl="8" w:tplc="7A8CE866">
      <w:numFmt w:val="bullet"/>
      <w:lvlText w:val="•"/>
      <w:lvlJc w:val="left"/>
      <w:pPr>
        <w:ind w:left="5544" w:hanging="420"/>
      </w:pPr>
      <w:rPr>
        <w:rFonts w:hint="default"/>
        <w:lang w:val="zh-CN" w:eastAsia="zh-CN" w:bidi="zh-CN"/>
      </w:rPr>
    </w:lvl>
  </w:abstractNum>
  <w:abstractNum w:abstractNumId="141">
    <w:nsid w:val="3FE60D07"/>
    <w:multiLevelType w:val="hybridMultilevel"/>
    <w:tmpl w:val="EC4C9E98"/>
    <w:lvl w:ilvl="0" w:tplc="D11A786E">
      <w:numFmt w:val="bullet"/>
      <w:lvlText w:val=""/>
      <w:lvlJc w:val="left"/>
      <w:pPr>
        <w:ind w:left="2393" w:hanging="420"/>
      </w:pPr>
      <w:rPr>
        <w:rFonts w:ascii="Wingdings" w:eastAsia="Wingdings" w:hAnsi="Wingdings" w:cs="Wingdings" w:hint="default"/>
        <w:w w:val="100"/>
        <w:sz w:val="16"/>
        <w:szCs w:val="16"/>
        <w:lang w:val="zh-CN" w:eastAsia="zh-CN" w:bidi="zh-CN"/>
      </w:rPr>
    </w:lvl>
    <w:lvl w:ilvl="1" w:tplc="B636AB16">
      <w:numFmt w:val="bullet"/>
      <w:lvlText w:val="•"/>
      <w:lvlJc w:val="left"/>
      <w:pPr>
        <w:ind w:left="3350" w:hanging="420"/>
      </w:pPr>
      <w:rPr>
        <w:rFonts w:hint="default"/>
        <w:lang w:val="zh-CN" w:eastAsia="zh-CN" w:bidi="zh-CN"/>
      </w:rPr>
    </w:lvl>
    <w:lvl w:ilvl="2" w:tplc="EC96F230">
      <w:numFmt w:val="bullet"/>
      <w:lvlText w:val="•"/>
      <w:lvlJc w:val="left"/>
      <w:pPr>
        <w:ind w:left="4301" w:hanging="420"/>
      </w:pPr>
      <w:rPr>
        <w:rFonts w:hint="default"/>
        <w:lang w:val="zh-CN" w:eastAsia="zh-CN" w:bidi="zh-CN"/>
      </w:rPr>
    </w:lvl>
    <w:lvl w:ilvl="3" w:tplc="DCC287F0">
      <w:numFmt w:val="bullet"/>
      <w:lvlText w:val="•"/>
      <w:lvlJc w:val="left"/>
      <w:pPr>
        <w:ind w:left="5251" w:hanging="420"/>
      </w:pPr>
      <w:rPr>
        <w:rFonts w:hint="default"/>
        <w:lang w:val="zh-CN" w:eastAsia="zh-CN" w:bidi="zh-CN"/>
      </w:rPr>
    </w:lvl>
    <w:lvl w:ilvl="4" w:tplc="AB765C5C">
      <w:numFmt w:val="bullet"/>
      <w:lvlText w:val="•"/>
      <w:lvlJc w:val="left"/>
      <w:pPr>
        <w:ind w:left="6202" w:hanging="420"/>
      </w:pPr>
      <w:rPr>
        <w:rFonts w:hint="default"/>
        <w:lang w:val="zh-CN" w:eastAsia="zh-CN" w:bidi="zh-CN"/>
      </w:rPr>
    </w:lvl>
    <w:lvl w:ilvl="5" w:tplc="B858B8B6">
      <w:numFmt w:val="bullet"/>
      <w:lvlText w:val="•"/>
      <w:lvlJc w:val="left"/>
      <w:pPr>
        <w:ind w:left="7153" w:hanging="420"/>
      </w:pPr>
      <w:rPr>
        <w:rFonts w:hint="default"/>
        <w:lang w:val="zh-CN" w:eastAsia="zh-CN" w:bidi="zh-CN"/>
      </w:rPr>
    </w:lvl>
    <w:lvl w:ilvl="6" w:tplc="98A689C8">
      <w:numFmt w:val="bullet"/>
      <w:lvlText w:val="•"/>
      <w:lvlJc w:val="left"/>
      <w:pPr>
        <w:ind w:left="8103" w:hanging="420"/>
      </w:pPr>
      <w:rPr>
        <w:rFonts w:hint="default"/>
        <w:lang w:val="zh-CN" w:eastAsia="zh-CN" w:bidi="zh-CN"/>
      </w:rPr>
    </w:lvl>
    <w:lvl w:ilvl="7" w:tplc="2FEA9906">
      <w:numFmt w:val="bullet"/>
      <w:lvlText w:val="•"/>
      <w:lvlJc w:val="left"/>
      <w:pPr>
        <w:ind w:left="9054" w:hanging="420"/>
      </w:pPr>
      <w:rPr>
        <w:rFonts w:hint="default"/>
        <w:lang w:val="zh-CN" w:eastAsia="zh-CN" w:bidi="zh-CN"/>
      </w:rPr>
    </w:lvl>
    <w:lvl w:ilvl="8" w:tplc="13C022B6">
      <w:numFmt w:val="bullet"/>
      <w:lvlText w:val="•"/>
      <w:lvlJc w:val="left"/>
      <w:pPr>
        <w:ind w:left="10005" w:hanging="420"/>
      </w:pPr>
      <w:rPr>
        <w:rFonts w:hint="default"/>
        <w:lang w:val="zh-CN" w:eastAsia="zh-CN" w:bidi="zh-CN"/>
      </w:rPr>
    </w:lvl>
  </w:abstractNum>
  <w:abstractNum w:abstractNumId="142">
    <w:nsid w:val="403F686D"/>
    <w:multiLevelType w:val="hybridMultilevel"/>
    <w:tmpl w:val="F32A1F3E"/>
    <w:lvl w:ilvl="0" w:tplc="F86AA42A">
      <w:numFmt w:val="bullet"/>
      <w:lvlText w:val=""/>
      <w:lvlJc w:val="left"/>
      <w:pPr>
        <w:ind w:left="528" w:hanging="420"/>
      </w:pPr>
      <w:rPr>
        <w:rFonts w:ascii="Wingdings" w:eastAsia="Wingdings" w:hAnsi="Wingdings" w:cs="Wingdings" w:hint="default"/>
        <w:w w:val="100"/>
        <w:sz w:val="16"/>
        <w:szCs w:val="16"/>
        <w:lang w:val="zh-CN" w:eastAsia="zh-CN" w:bidi="zh-CN"/>
      </w:rPr>
    </w:lvl>
    <w:lvl w:ilvl="1" w:tplc="859675FA">
      <w:numFmt w:val="bullet"/>
      <w:lvlText w:val="•"/>
      <w:lvlJc w:val="left"/>
      <w:pPr>
        <w:ind w:left="1186" w:hanging="420"/>
      </w:pPr>
      <w:rPr>
        <w:rFonts w:hint="default"/>
        <w:lang w:val="zh-CN" w:eastAsia="zh-CN" w:bidi="zh-CN"/>
      </w:rPr>
    </w:lvl>
    <w:lvl w:ilvl="2" w:tplc="59CE97D8">
      <w:numFmt w:val="bullet"/>
      <w:lvlText w:val="•"/>
      <w:lvlJc w:val="left"/>
      <w:pPr>
        <w:ind w:left="1853" w:hanging="420"/>
      </w:pPr>
      <w:rPr>
        <w:rFonts w:hint="default"/>
        <w:lang w:val="zh-CN" w:eastAsia="zh-CN" w:bidi="zh-CN"/>
      </w:rPr>
    </w:lvl>
    <w:lvl w:ilvl="3" w:tplc="B5B8D3B0">
      <w:numFmt w:val="bullet"/>
      <w:lvlText w:val="•"/>
      <w:lvlJc w:val="left"/>
      <w:pPr>
        <w:ind w:left="2520" w:hanging="420"/>
      </w:pPr>
      <w:rPr>
        <w:rFonts w:hint="default"/>
        <w:lang w:val="zh-CN" w:eastAsia="zh-CN" w:bidi="zh-CN"/>
      </w:rPr>
    </w:lvl>
    <w:lvl w:ilvl="4" w:tplc="9C504C78">
      <w:numFmt w:val="bullet"/>
      <w:lvlText w:val="•"/>
      <w:lvlJc w:val="left"/>
      <w:pPr>
        <w:ind w:left="3186" w:hanging="420"/>
      </w:pPr>
      <w:rPr>
        <w:rFonts w:hint="default"/>
        <w:lang w:val="zh-CN" w:eastAsia="zh-CN" w:bidi="zh-CN"/>
      </w:rPr>
    </w:lvl>
    <w:lvl w:ilvl="5" w:tplc="EBB087C4">
      <w:numFmt w:val="bullet"/>
      <w:lvlText w:val="•"/>
      <w:lvlJc w:val="left"/>
      <w:pPr>
        <w:ind w:left="3853" w:hanging="420"/>
      </w:pPr>
      <w:rPr>
        <w:rFonts w:hint="default"/>
        <w:lang w:val="zh-CN" w:eastAsia="zh-CN" w:bidi="zh-CN"/>
      </w:rPr>
    </w:lvl>
    <w:lvl w:ilvl="6" w:tplc="D73CC876">
      <w:numFmt w:val="bullet"/>
      <w:lvlText w:val="•"/>
      <w:lvlJc w:val="left"/>
      <w:pPr>
        <w:ind w:left="4520" w:hanging="420"/>
      </w:pPr>
      <w:rPr>
        <w:rFonts w:hint="default"/>
        <w:lang w:val="zh-CN" w:eastAsia="zh-CN" w:bidi="zh-CN"/>
      </w:rPr>
    </w:lvl>
    <w:lvl w:ilvl="7" w:tplc="F8C2C656">
      <w:numFmt w:val="bullet"/>
      <w:lvlText w:val="•"/>
      <w:lvlJc w:val="left"/>
      <w:pPr>
        <w:ind w:left="5186" w:hanging="420"/>
      </w:pPr>
      <w:rPr>
        <w:rFonts w:hint="default"/>
        <w:lang w:val="zh-CN" w:eastAsia="zh-CN" w:bidi="zh-CN"/>
      </w:rPr>
    </w:lvl>
    <w:lvl w:ilvl="8" w:tplc="687E037A">
      <w:numFmt w:val="bullet"/>
      <w:lvlText w:val="•"/>
      <w:lvlJc w:val="left"/>
      <w:pPr>
        <w:ind w:left="5853" w:hanging="420"/>
      </w:pPr>
      <w:rPr>
        <w:rFonts w:hint="default"/>
        <w:lang w:val="zh-CN" w:eastAsia="zh-CN" w:bidi="zh-CN"/>
      </w:rPr>
    </w:lvl>
  </w:abstractNum>
  <w:abstractNum w:abstractNumId="143">
    <w:nsid w:val="40B17F51"/>
    <w:multiLevelType w:val="hybridMultilevel"/>
    <w:tmpl w:val="37B6A742"/>
    <w:lvl w:ilvl="0" w:tplc="0AACBD6E">
      <w:numFmt w:val="bullet"/>
      <w:lvlText w:val=""/>
      <w:lvlJc w:val="left"/>
      <w:pPr>
        <w:ind w:left="527" w:hanging="420"/>
      </w:pPr>
      <w:rPr>
        <w:rFonts w:ascii="Wingdings" w:eastAsia="Wingdings" w:hAnsi="Wingdings" w:cs="Wingdings" w:hint="default"/>
        <w:w w:val="100"/>
        <w:sz w:val="16"/>
        <w:szCs w:val="16"/>
        <w:lang w:val="zh-CN" w:eastAsia="zh-CN" w:bidi="zh-CN"/>
      </w:rPr>
    </w:lvl>
    <w:lvl w:ilvl="1" w:tplc="9E64EE3E">
      <w:numFmt w:val="bullet"/>
      <w:lvlText w:val="•"/>
      <w:lvlJc w:val="left"/>
      <w:pPr>
        <w:ind w:left="1134" w:hanging="420"/>
      </w:pPr>
      <w:rPr>
        <w:rFonts w:hint="default"/>
        <w:lang w:val="zh-CN" w:eastAsia="zh-CN" w:bidi="zh-CN"/>
      </w:rPr>
    </w:lvl>
    <w:lvl w:ilvl="2" w:tplc="8AAA1ABE">
      <w:numFmt w:val="bullet"/>
      <w:lvlText w:val="•"/>
      <w:lvlJc w:val="left"/>
      <w:pPr>
        <w:ind w:left="1748" w:hanging="420"/>
      </w:pPr>
      <w:rPr>
        <w:rFonts w:hint="default"/>
        <w:lang w:val="zh-CN" w:eastAsia="zh-CN" w:bidi="zh-CN"/>
      </w:rPr>
    </w:lvl>
    <w:lvl w:ilvl="3" w:tplc="57DE67EA">
      <w:numFmt w:val="bullet"/>
      <w:lvlText w:val="•"/>
      <w:lvlJc w:val="left"/>
      <w:pPr>
        <w:ind w:left="2362" w:hanging="420"/>
      </w:pPr>
      <w:rPr>
        <w:rFonts w:hint="default"/>
        <w:lang w:val="zh-CN" w:eastAsia="zh-CN" w:bidi="zh-CN"/>
      </w:rPr>
    </w:lvl>
    <w:lvl w:ilvl="4" w:tplc="F2925710">
      <w:numFmt w:val="bullet"/>
      <w:lvlText w:val="•"/>
      <w:lvlJc w:val="left"/>
      <w:pPr>
        <w:ind w:left="2976" w:hanging="420"/>
      </w:pPr>
      <w:rPr>
        <w:rFonts w:hint="default"/>
        <w:lang w:val="zh-CN" w:eastAsia="zh-CN" w:bidi="zh-CN"/>
      </w:rPr>
    </w:lvl>
    <w:lvl w:ilvl="5" w:tplc="531E00FE">
      <w:numFmt w:val="bullet"/>
      <w:lvlText w:val="•"/>
      <w:lvlJc w:val="left"/>
      <w:pPr>
        <w:ind w:left="3590" w:hanging="420"/>
      </w:pPr>
      <w:rPr>
        <w:rFonts w:hint="default"/>
        <w:lang w:val="zh-CN" w:eastAsia="zh-CN" w:bidi="zh-CN"/>
      </w:rPr>
    </w:lvl>
    <w:lvl w:ilvl="6" w:tplc="67F0034E">
      <w:numFmt w:val="bullet"/>
      <w:lvlText w:val="•"/>
      <w:lvlJc w:val="left"/>
      <w:pPr>
        <w:ind w:left="4204" w:hanging="420"/>
      </w:pPr>
      <w:rPr>
        <w:rFonts w:hint="default"/>
        <w:lang w:val="zh-CN" w:eastAsia="zh-CN" w:bidi="zh-CN"/>
      </w:rPr>
    </w:lvl>
    <w:lvl w:ilvl="7" w:tplc="29E6D3C2">
      <w:numFmt w:val="bullet"/>
      <w:lvlText w:val="•"/>
      <w:lvlJc w:val="left"/>
      <w:pPr>
        <w:ind w:left="4818" w:hanging="420"/>
      </w:pPr>
      <w:rPr>
        <w:rFonts w:hint="default"/>
        <w:lang w:val="zh-CN" w:eastAsia="zh-CN" w:bidi="zh-CN"/>
      </w:rPr>
    </w:lvl>
    <w:lvl w:ilvl="8" w:tplc="7B500736">
      <w:numFmt w:val="bullet"/>
      <w:lvlText w:val="•"/>
      <w:lvlJc w:val="left"/>
      <w:pPr>
        <w:ind w:left="5432" w:hanging="420"/>
      </w:pPr>
      <w:rPr>
        <w:rFonts w:hint="default"/>
        <w:lang w:val="zh-CN" w:eastAsia="zh-CN" w:bidi="zh-CN"/>
      </w:rPr>
    </w:lvl>
  </w:abstractNum>
  <w:abstractNum w:abstractNumId="144">
    <w:nsid w:val="41314824"/>
    <w:multiLevelType w:val="multilevel"/>
    <w:tmpl w:val="13502AB6"/>
    <w:lvl w:ilvl="0">
      <w:start w:val="4"/>
      <w:numFmt w:val="decimal"/>
      <w:lvlText w:val="%1"/>
      <w:lvlJc w:val="left"/>
      <w:pPr>
        <w:ind w:left="2030" w:hanging="898"/>
      </w:pPr>
      <w:rPr>
        <w:rFonts w:hint="default"/>
        <w:lang w:val="zh-CN" w:eastAsia="zh-CN" w:bidi="zh-CN"/>
      </w:rPr>
    </w:lvl>
    <w:lvl w:ilvl="1">
      <w:start w:val="14"/>
      <w:numFmt w:val="decimal"/>
      <w:lvlText w:val="%1.%2"/>
      <w:lvlJc w:val="left"/>
      <w:pPr>
        <w:ind w:left="2030" w:hanging="898"/>
      </w:pPr>
      <w:rPr>
        <w:rFonts w:hint="default"/>
        <w:lang w:val="zh-CN" w:eastAsia="zh-CN" w:bidi="zh-CN"/>
      </w:rPr>
    </w:lvl>
    <w:lvl w:ilvl="2">
      <w:start w:val="3"/>
      <w:numFmt w:val="decimal"/>
      <w:lvlText w:val="%1.%2.%3"/>
      <w:lvlJc w:val="left"/>
      <w:pPr>
        <w:ind w:left="2030" w:hanging="898"/>
      </w:pPr>
      <w:rPr>
        <w:rFonts w:hint="default"/>
        <w:lang w:val="zh-CN" w:eastAsia="zh-CN" w:bidi="zh-CN"/>
      </w:rPr>
    </w:lvl>
    <w:lvl w:ilvl="3">
      <w:start w:val="3"/>
      <w:numFmt w:val="decimal"/>
      <w:lvlText w:val="%1.%2.%3.%4"/>
      <w:lvlJc w:val="left"/>
      <w:pPr>
        <w:ind w:left="2030" w:hanging="898"/>
      </w:pPr>
      <w:rPr>
        <w:rFonts w:hint="default"/>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start w:val="1"/>
      <w:numFmt w:val="decimal"/>
      <w:lvlText w:val="%6."/>
      <w:lvlJc w:val="left"/>
      <w:pPr>
        <w:ind w:left="3142" w:hanging="420"/>
      </w:pPr>
      <w:rPr>
        <w:rFonts w:ascii="Times New Roman" w:eastAsia="Times New Roman" w:hAnsi="Times New Roman" w:cs="Times New Roman" w:hint="default"/>
        <w:w w:val="100"/>
        <w:sz w:val="21"/>
        <w:szCs w:val="21"/>
        <w:lang w:val="zh-CN" w:eastAsia="zh-CN" w:bidi="zh-CN"/>
      </w:rPr>
    </w:lvl>
    <w:lvl w:ilvl="6">
      <w:numFmt w:val="bullet"/>
      <w:lvlText w:val="•"/>
      <w:lvlJc w:val="left"/>
      <w:pPr>
        <w:ind w:left="8010" w:hanging="420"/>
      </w:pPr>
      <w:rPr>
        <w:rFonts w:hint="default"/>
        <w:lang w:val="zh-CN" w:eastAsia="zh-CN" w:bidi="zh-CN"/>
      </w:rPr>
    </w:lvl>
    <w:lvl w:ilvl="7">
      <w:numFmt w:val="bullet"/>
      <w:lvlText w:val="•"/>
      <w:lvlJc w:val="left"/>
      <w:pPr>
        <w:ind w:left="8984" w:hanging="420"/>
      </w:pPr>
      <w:rPr>
        <w:rFonts w:hint="default"/>
        <w:lang w:val="zh-CN" w:eastAsia="zh-CN" w:bidi="zh-CN"/>
      </w:rPr>
    </w:lvl>
    <w:lvl w:ilvl="8">
      <w:numFmt w:val="bullet"/>
      <w:lvlText w:val="•"/>
      <w:lvlJc w:val="left"/>
      <w:pPr>
        <w:ind w:left="9958" w:hanging="420"/>
      </w:pPr>
      <w:rPr>
        <w:rFonts w:hint="default"/>
        <w:lang w:val="zh-CN" w:eastAsia="zh-CN" w:bidi="zh-CN"/>
      </w:rPr>
    </w:lvl>
  </w:abstractNum>
  <w:abstractNum w:abstractNumId="145">
    <w:nsid w:val="416B7AC9"/>
    <w:multiLevelType w:val="multilevel"/>
    <w:tmpl w:val="E65844C8"/>
    <w:lvl w:ilvl="0">
      <w:start w:val="6"/>
      <w:numFmt w:val="decimal"/>
      <w:lvlText w:val="%1"/>
      <w:lvlJc w:val="left"/>
      <w:pPr>
        <w:ind w:left="1805" w:hanging="673"/>
      </w:pPr>
      <w:rPr>
        <w:rFonts w:hint="default"/>
        <w:lang w:val="zh-CN" w:eastAsia="zh-CN" w:bidi="zh-CN"/>
      </w:rPr>
    </w:lvl>
    <w:lvl w:ilvl="1">
      <w:start w:val="1"/>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2393" w:hanging="420"/>
      </w:pPr>
      <w:rPr>
        <w:rFonts w:ascii="Wingdings" w:eastAsia="Wingdings" w:hAnsi="Wingdings" w:cs="Wingdings" w:hint="default"/>
        <w:w w:val="100"/>
        <w:sz w:val="16"/>
        <w:szCs w:val="16"/>
        <w:lang w:val="zh-CN" w:eastAsia="zh-CN" w:bidi="zh-CN"/>
      </w:rPr>
    </w:lvl>
    <w:lvl w:ilvl="3">
      <w:numFmt w:val="bullet"/>
      <w:lvlText w:val="•"/>
      <w:lvlJc w:val="left"/>
      <w:pPr>
        <w:ind w:left="4512" w:hanging="420"/>
      </w:pPr>
      <w:rPr>
        <w:rFonts w:hint="default"/>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46">
    <w:nsid w:val="41744A21"/>
    <w:multiLevelType w:val="hybridMultilevel"/>
    <w:tmpl w:val="274A98B0"/>
    <w:lvl w:ilvl="0" w:tplc="46DE0F5E">
      <w:numFmt w:val="bullet"/>
      <w:lvlText w:val=""/>
      <w:lvlJc w:val="left"/>
      <w:pPr>
        <w:ind w:left="530" w:hanging="420"/>
      </w:pPr>
      <w:rPr>
        <w:rFonts w:ascii="Wingdings" w:eastAsia="Wingdings" w:hAnsi="Wingdings" w:cs="Wingdings" w:hint="default"/>
        <w:w w:val="100"/>
        <w:sz w:val="16"/>
        <w:szCs w:val="16"/>
        <w:lang w:val="zh-CN" w:eastAsia="zh-CN" w:bidi="zh-CN"/>
      </w:rPr>
    </w:lvl>
    <w:lvl w:ilvl="1" w:tplc="D278C562">
      <w:numFmt w:val="bullet"/>
      <w:lvlText w:val="•"/>
      <w:lvlJc w:val="left"/>
      <w:pPr>
        <w:ind w:left="1096" w:hanging="420"/>
      </w:pPr>
      <w:rPr>
        <w:rFonts w:hint="default"/>
        <w:lang w:val="zh-CN" w:eastAsia="zh-CN" w:bidi="zh-CN"/>
      </w:rPr>
    </w:lvl>
    <w:lvl w:ilvl="2" w:tplc="EA48792A">
      <w:numFmt w:val="bullet"/>
      <w:lvlText w:val="•"/>
      <w:lvlJc w:val="left"/>
      <w:pPr>
        <w:ind w:left="1652" w:hanging="420"/>
      </w:pPr>
      <w:rPr>
        <w:rFonts w:hint="default"/>
        <w:lang w:val="zh-CN" w:eastAsia="zh-CN" w:bidi="zh-CN"/>
      </w:rPr>
    </w:lvl>
    <w:lvl w:ilvl="3" w:tplc="B4BE8144">
      <w:numFmt w:val="bullet"/>
      <w:lvlText w:val="•"/>
      <w:lvlJc w:val="left"/>
      <w:pPr>
        <w:ind w:left="2208" w:hanging="420"/>
      </w:pPr>
      <w:rPr>
        <w:rFonts w:hint="default"/>
        <w:lang w:val="zh-CN" w:eastAsia="zh-CN" w:bidi="zh-CN"/>
      </w:rPr>
    </w:lvl>
    <w:lvl w:ilvl="4" w:tplc="9550B99A">
      <w:numFmt w:val="bullet"/>
      <w:lvlText w:val="•"/>
      <w:lvlJc w:val="left"/>
      <w:pPr>
        <w:ind w:left="2764" w:hanging="420"/>
      </w:pPr>
      <w:rPr>
        <w:rFonts w:hint="default"/>
        <w:lang w:val="zh-CN" w:eastAsia="zh-CN" w:bidi="zh-CN"/>
      </w:rPr>
    </w:lvl>
    <w:lvl w:ilvl="5" w:tplc="BA40C598">
      <w:numFmt w:val="bullet"/>
      <w:lvlText w:val="•"/>
      <w:lvlJc w:val="left"/>
      <w:pPr>
        <w:ind w:left="3320" w:hanging="420"/>
      </w:pPr>
      <w:rPr>
        <w:rFonts w:hint="default"/>
        <w:lang w:val="zh-CN" w:eastAsia="zh-CN" w:bidi="zh-CN"/>
      </w:rPr>
    </w:lvl>
    <w:lvl w:ilvl="6" w:tplc="EBEEB508">
      <w:numFmt w:val="bullet"/>
      <w:lvlText w:val="•"/>
      <w:lvlJc w:val="left"/>
      <w:pPr>
        <w:ind w:left="3876" w:hanging="420"/>
      </w:pPr>
      <w:rPr>
        <w:rFonts w:hint="default"/>
        <w:lang w:val="zh-CN" w:eastAsia="zh-CN" w:bidi="zh-CN"/>
      </w:rPr>
    </w:lvl>
    <w:lvl w:ilvl="7" w:tplc="91249CBC">
      <w:numFmt w:val="bullet"/>
      <w:lvlText w:val="•"/>
      <w:lvlJc w:val="left"/>
      <w:pPr>
        <w:ind w:left="4432" w:hanging="420"/>
      </w:pPr>
      <w:rPr>
        <w:rFonts w:hint="default"/>
        <w:lang w:val="zh-CN" w:eastAsia="zh-CN" w:bidi="zh-CN"/>
      </w:rPr>
    </w:lvl>
    <w:lvl w:ilvl="8" w:tplc="4F58325A">
      <w:numFmt w:val="bullet"/>
      <w:lvlText w:val="•"/>
      <w:lvlJc w:val="left"/>
      <w:pPr>
        <w:ind w:left="4988" w:hanging="420"/>
      </w:pPr>
      <w:rPr>
        <w:rFonts w:hint="default"/>
        <w:lang w:val="zh-CN" w:eastAsia="zh-CN" w:bidi="zh-CN"/>
      </w:rPr>
    </w:lvl>
  </w:abstractNum>
  <w:abstractNum w:abstractNumId="147">
    <w:nsid w:val="41784CB0"/>
    <w:multiLevelType w:val="multilevel"/>
    <w:tmpl w:val="193ED91E"/>
    <w:lvl w:ilvl="0">
      <w:start w:val="3"/>
      <w:numFmt w:val="decimal"/>
      <w:lvlText w:val="%1"/>
      <w:lvlJc w:val="left"/>
      <w:pPr>
        <w:ind w:left="1980" w:hanging="848"/>
      </w:pPr>
      <w:rPr>
        <w:rFonts w:hint="default"/>
        <w:lang w:val="zh-CN" w:eastAsia="zh-CN" w:bidi="zh-CN"/>
      </w:rPr>
    </w:lvl>
    <w:lvl w:ilvl="1">
      <w:start w:val="1"/>
      <w:numFmt w:val="decimal"/>
      <w:lvlText w:val="%1.%2"/>
      <w:lvlJc w:val="left"/>
      <w:pPr>
        <w:ind w:left="1980" w:hanging="848"/>
      </w:pPr>
      <w:rPr>
        <w:rFonts w:hint="default"/>
        <w:lang w:val="zh-CN" w:eastAsia="zh-CN" w:bidi="zh-CN"/>
      </w:rPr>
    </w:lvl>
    <w:lvl w:ilvl="2">
      <w:start w:val="3"/>
      <w:numFmt w:val="decimal"/>
      <w:lvlText w:val="%1.%2.%3"/>
      <w:lvlJc w:val="left"/>
      <w:pPr>
        <w:ind w:left="1980" w:hanging="848"/>
      </w:pPr>
      <w:rPr>
        <w:rFonts w:hint="default"/>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48">
    <w:nsid w:val="41825170"/>
    <w:multiLevelType w:val="multilevel"/>
    <w:tmpl w:val="EA22BFD0"/>
    <w:lvl w:ilvl="0">
      <w:start w:val="3"/>
      <w:numFmt w:val="decimal"/>
      <w:lvlText w:val="%1"/>
      <w:lvlJc w:val="left"/>
      <w:pPr>
        <w:ind w:left="1862" w:hanging="731"/>
      </w:pPr>
      <w:rPr>
        <w:rFonts w:hint="default"/>
        <w:lang w:val="zh-CN" w:eastAsia="zh-CN" w:bidi="zh-CN"/>
      </w:rPr>
    </w:lvl>
    <w:lvl w:ilvl="1">
      <w:start w:val="9"/>
      <w:numFmt w:val="decimal"/>
      <w:lvlText w:val="%1.%2"/>
      <w:lvlJc w:val="left"/>
      <w:pPr>
        <w:ind w:left="1862" w:hanging="731"/>
      </w:pPr>
      <w:rPr>
        <w:rFonts w:hint="default"/>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49">
    <w:nsid w:val="41CA2B81"/>
    <w:multiLevelType w:val="hybridMultilevel"/>
    <w:tmpl w:val="6D58506A"/>
    <w:lvl w:ilvl="0" w:tplc="04090001">
      <w:start w:val="1"/>
      <w:numFmt w:val="bullet"/>
      <w:lvlText w:val=""/>
      <w:lvlJc w:val="left"/>
      <w:pPr>
        <w:ind w:left="759" w:hanging="480"/>
      </w:pPr>
      <w:rPr>
        <w:rFonts w:ascii="Wingdings" w:hAnsi="Wingdings" w:hint="default"/>
      </w:rPr>
    </w:lvl>
    <w:lvl w:ilvl="1" w:tplc="04090003" w:tentative="1">
      <w:start w:val="1"/>
      <w:numFmt w:val="bullet"/>
      <w:lvlText w:val=""/>
      <w:lvlJc w:val="left"/>
      <w:pPr>
        <w:ind w:left="1239" w:hanging="480"/>
      </w:pPr>
      <w:rPr>
        <w:rFonts w:ascii="Wingdings" w:hAnsi="Wingdings" w:hint="default"/>
      </w:rPr>
    </w:lvl>
    <w:lvl w:ilvl="2" w:tplc="04090005" w:tentative="1">
      <w:start w:val="1"/>
      <w:numFmt w:val="bullet"/>
      <w:lvlText w:val=""/>
      <w:lvlJc w:val="left"/>
      <w:pPr>
        <w:ind w:left="1719" w:hanging="480"/>
      </w:pPr>
      <w:rPr>
        <w:rFonts w:ascii="Wingdings" w:hAnsi="Wingdings" w:hint="default"/>
      </w:rPr>
    </w:lvl>
    <w:lvl w:ilvl="3" w:tplc="04090001" w:tentative="1">
      <w:start w:val="1"/>
      <w:numFmt w:val="bullet"/>
      <w:lvlText w:val=""/>
      <w:lvlJc w:val="left"/>
      <w:pPr>
        <w:ind w:left="2199" w:hanging="480"/>
      </w:pPr>
      <w:rPr>
        <w:rFonts w:ascii="Wingdings" w:hAnsi="Wingdings" w:hint="default"/>
      </w:rPr>
    </w:lvl>
    <w:lvl w:ilvl="4" w:tplc="04090003" w:tentative="1">
      <w:start w:val="1"/>
      <w:numFmt w:val="bullet"/>
      <w:lvlText w:val=""/>
      <w:lvlJc w:val="left"/>
      <w:pPr>
        <w:ind w:left="2679" w:hanging="480"/>
      </w:pPr>
      <w:rPr>
        <w:rFonts w:ascii="Wingdings" w:hAnsi="Wingdings" w:hint="default"/>
      </w:rPr>
    </w:lvl>
    <w:lvl w:ilvl="5" w:tplc="04090005" w:tentative="1">
      <w:start w:val="1"/>
      <w:numFmt w:val="bullet"/>
      <w:lvlText w:val=""/>
      <w:lvlJc w:val="left"/>
      <w:pPr>
        <w:ind w:left="3159" w:hanging="480"/>
      </w:pPr>
      <w:rPr>
        <w:rFonts w:ascii="Wingdings" w:hAnsi="Wingdings" w:hint="default"/>
      </w:rPr>
    </w:lvl>
    <w:lvl w:ilvl="6" w:tplc="04090001" w:tentative="1">
      <w:start w:val="1"/>
      <w:numFmt w:val="bullet"/>
      <w:lvlText w:val=""/>
      <w:lvlJc w:val="left"/>
      <w:pPr>
        <w:ind w:left="3639" w:hanging="480"/>
      </w:pPr>
      <w:rPr>
        <w:rFonts w:ascii="Wingdings" w:hAnsi="Wingdings" w:hint="default"/>
      </w:rPr>
    </w:lvl>
    <w:lvl w:ilvl="7" w:tplc="04090003" w:tentative="1">
      <w:start w:val="1"/>
      <w:numFmt w:val="bullet"/>
      <w:lvlText w:val=""/>
      <w:lvlJc w:val="left"/>
      <w:pPr>
        <w:ind w:left="4119" w:hanging="480"/>
      </w:pPr>
      <w:rPr>
        <w:rFonts w:ascii="Wingdings" w:hAnsi="Wingdings" w:hint="default"/>
      </w:rPr>
    </w:lvl>
    <w:lvl w:ilvl="8" w:tplc="04090005" w:tentative="1">
      <w:start w:val="1"/>
      <w:numFmt w:val="bullet"/>
      <w:lvlText w:val=""/>
      <w:lvlJc w:val="left"/>
      <w:pPr>
        <w:ind w:left="4599" w:hanging="480"/>
      </w:pPr>
      <w:rPr>
        <w:rFonts w:ascii="Wingdings" w:hAnsi="Wingdings" w:hint="default"/>
      </w:rPr>
    </w:lvl>
  </w:abstractNum>
  <w:abstractNum w:abstractNumId="150">
    <w:nsid w:val="41D71F3C"/>
    <w:multiLevelType w:val="multilevel"/>
    <w:tmpl w:val="49D0228C"/>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5"/>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6034" w:hanging="990"/>
      </w:pPr>
      <w:rPr>
        <w:rFonts w:hint="default"/>
        <w:lang w:val="zh-CN" w:eastAsia="zh-CN" w:bidi="zh-CN"/>
      </w:rPr>
    </w:lvl>
    <w:lvl w:ilvl="5">
      <w:numFmt w:val="bullet"/>
      <w:lvlText w:val="•"/>
      <w:lvlJc w:val="left"/>
      <w:pPr>
        <w:ind w:left="7013" w:hanging="990"/>
      </w:pPr>
      <w:rPr>
        <w:rFonts w:hint="default"/>
        <w:lang w:val="zh-CN" w:eastAsia="zh-CN" w:bidi="zh-CN"/>
      </w:rPr>
    </w:lvl>
    <w:lvl w:ilvl="6">
      <w:numFmt w:val="bullet"/>
      <w:lvlText w:val="•"/>
      <w:lvlJc w:val="left"/>
      <w:pPr>
        <w:ind w:left="7991" w:hanging="990"/>
      </w:pPr>
      <w:rPr>
        <w:rFonts w:hint="default"/>
        <w:lang w:val="zh-CN" w:eastAsia="zh-CN" w:bidi="zh-CN"/>
      </w:rPr>
    </w:lvl>
    <w:lvl w:ilvl="7">
      <w:numFmt w:val="bullet"/>
      <w:lvlText w:val="•"/>
      <w:lvlJc w:val="left"/>
      <w:pPr>
        <w:ind w:left="8970" w:hanging="990"/>
      </w:pPr>
      <w:rPr>
        <w:rFonts w:hint="default"/>
        <w:lang w:val="zh-CN" w:eastAsia="zh-CN" w:bidi="zh-CN"/>
      </w:rPr>
    </w:lvl>
    <w:lvl w:ilvl="8">
      <w:numFmt w:val="bullet"/>
      <w:lvlText w:val="•"/>
      <w:lvlJc w:val="left"/>
      <w:pPr>
        <w:ind w:left="9949" w:hanging="990"/>
      </w:pPr>
      <w:rPr>
        <w:rFonts w:hint="default"/>
        <w:lang w:val="zh-CN" w:eastAsia="zh-CN" w:bidi="zh-CN"/>
      </w:rPr>
    </w:lvl>
  </w:abstractNum>
  <w:abstractNum w:abstractNumId="151">
    <w:nsid w:val="43054B02"/>
    <w:multiLevelType w:val="hybridMultilevel"/>
    <w:tmpl w:val="B4D274E2"/>
    <w:lvl w:ilvl="0" w:tplc="9D2AD4AA">
      <w:start w:val="1"/>
      <w:numFmt w:val="decimal"/>
      <w:lvlText w:val="%1."/>
      <w:lvlJc w:val="left"/>
      <w:pPr>
        <w:ind w:left="1083" w:hanging="421"/>
      </w:pPr>
      <w:rPr>
        <w:rFonts w:ascii="Times New Roman" w:eastAsia="Times New Roman" w:hAnsi="Times New Roman" w:cs="Times New Roman" w:hint="default"/>
        <w:w w:val="100"/>
        <w:sz w:val="21"/>
        <w:szCs w:val="21"/>
        <w:lang w:val="zh-CN" w:eastAsia="zh-CN" w:bidi="zh-CN"/>
      </w:rPr>
    </w:lvl>
    <w:lvl w:ilvl="1" w:tplc="3C527A0A">
      <w:numFmt w:val="bullet"/>
      <w:lvlText w:val="•"/>
      <w:lvlJc w:val="left"/>
      <w:pPr>
        <w:ind w:left="1909" w:hanging="421"/>
      </w:pPr>
      <w:rPr>
        <w:rFonts w:hint="default"/>
        <w:lang w:val="zh-CN" w:eastAsia="zh-CN" w:bidi="zh-CN"/>
      </w:rPr>
    </w:lvl>
    <w:lvl w:ilvl="2" w:tplc="66D2F76A">
      <w:numFmt w:val="bullet"/>
      <w:lvlText w:val="•"/>
      <w:lvlJc w:val="left"/>
      <w:pPr>
        <w:ind w:left="2738" w:hanging="421"/>
      </w:pPr>
      <w:rPr>
        <w:rFonts w:hint="default"/>
        <w:lang w:val="zh-CN" w:eastAsia="zh-CN" w:bidi="zh-CN"/>
      </w:rPr>
    </w:lvl>
    <w:lvl w:ilvl="3" w:tplc="4C221158">
      <w:numFmt w:val="bullet"/>
      <w:lvlText w:val="•"/>
      <w:lvlJc w:val="left"/>
      <w:pPr>
        <w:ind w:left="3567" w:hanging="421"/>
      </w:pPr>
      <w:rPr>
        <w:rFonts w:hint="default"/>
        <w:lang w:val="zh-CN" w:eastAsia="zh-CN" w:bidi="zh-CN"/>
      </w:rPr>
    </w:lvl>
    <w:lvl w:ilvl="4" w:tplc="DAB4ADF4">
      <w:numFmt w:val="bullet"/>
      <w:lvlText w:val="•"/>
      <w:lvlJc w:val="left"/>
      <w:pPr>
        <w:ind w:left="4396" w:hanging="421"/>
      </w:pPr>
      <w:rPr>
        <w:rFonts w:hint="default"/>
        <w:lang w:val="zh-CN" w:eastAsia="zh-CN" w:bidi="zh-CN"/>
      </w:rPr>
    </w:lvl>
    <w:lvl w:ilvl="5" w:tplc="E23A782E">
      <w:numFmt w:val="bullet"/>
      <w:lvlText w:val="•"/>
      <w:lvlJc w:val="left"/>
      <w:pPr>
        <w:ind w:left="5226" w:hanging="421"/>
      </w:pPr>
      <w:rPr>
        <w:rFonts w:hint="default"/>
        <w:lang w:val="zh-CN" w:eastAsia="zh-CN" w:bidi="zh-CN"/>
      </w:rPr>
    </w:lvl>
    <w:lvl w:ilvl="6" w:tplc="FCE0D894">
      <w:numFmt w:val="bullet"/>
      <w:lvlText w:val="•"/>
      <w:lvlJc w:val="left"/>
      <w:pPr>
        <w:ind w:left="6055" w:hanging="421"/>
      </w:pPr>
      <w:rPr>
        <w:rFonts w:hint="default"/>
        <w:lang w:val="zh-CN" w:eastAsia="zh-CN" w:bidi="zh-CN"/>
      </w:rPr>
    </w:lvl>
    <w:lvl w:ilvl="7" w:tplc="36A0EE06">
      <w:numFmt w:val="bullet"/>
      <w:lvlText w:val="•"/>
      <w:lvlJc w:val="left"/>
      <w:pPr>
        <w:ind w:left="6884" w:hanging="421"/>
      </w:pPr>
      <w:rPr>
        <w:rFonts w:hint="default"/>
        <w:lang w:val="zh-CN" w:eastAsia="zh-CN" w:bidi="zh-CN"/>
      </w:rPr>
    </w:lvl>
    <w:lvl w:ilvl="8" w:tplc="0624D8F2">
      <w:numFmt w:val="bullet"/>
      <w:lvlText w:val="•"/>
      <w:lvlJc w:val="left"/>
      <w:pPr>
        <w:ind w:left="7713" w:hanging="421"/>
      </w:pPr>
      <w:rPr>
        <w:rFonts w:hint="default"/>
        <w:lang w:val="zh-CN" w:eastAsia="zh-CN" w:bidi="zh-CN"/>
      </w:rPr>
    </w:lvl>
  </w:abstractNum>
  <w:abstractNum w:abstractNumId="152">
    <w:nsid w:val="431242C5"/>
    <w:multiLevelType w:val="hybridMultilevel"/>
    <w:tmpl w:val="A39C2AFC"/>
    <w:lvl w:ilvl="0" w:tplc="8102B27A">
      <w:numFmt w:val="bullet"/>
      <w:lvlText w:val=""/>
      <w:lvlJc w:val="left"/>
      <w:pPr>
        <w:ind w:left="528" w:hanging="420"/>
      </w:pPr>
      <w:rPr>
        <w:rFonts w:ascii="Wingdings" w:eastAsia="Wingdings" w:hAnsi="Wingdings" w:cs="Wingdings" w:hint="default"/>
        <w:w w:val="100"/>
        <w:sz w:val="16"/>
        <w:szCs w:val="16"/>
        <w:lang w:val="zh-CN" w:eastAsia="zh-CN" w:bidi="zh-CN"/>
      </w:rPr>
    </w:lvl>
    <w:lvl w:ilvl="1" w:tplc="914EBF78">
      <w:numFmt w:val="bullet"/>
      <w:lvlText w:val="•"/>
      <w:lvlJc w:val="left"/>
      <w:pPr>
        <w:ind w:left="1147" w:hanging="420"/>
      </w:pPr>
      <w:rPr>
        <w:rFonts w:hint="default"/>
        <w:lang w:val="zh-CN" w:eastAsia="zh-CN" w:bidi="zh-CN"/>
      </w:rPr>
    </w:lvl>
    <w:lvl w:ilvl="2" w:tplc="D898FBA0">
      <w:numFmt w:val="bullet"/>
      <w:lvlText w:val="•"/>
      <w:lvlJc w:val="left"/>
      <w:pPr>
        <w:ind w:left="1775" w:hanging="420"/>
      </w:pPr>
      <w:rPr>
        <w:rFonts w:hint="default"/>
        <w:lang w:val="zh-CN" w:eastAsia="zh-CN" w:bidi="zh-CN"/>
      </w:rPr>
    </w:lvl>
    <w:lvl w:ilvl="3" w:tplc="CFB4DEF8">
      <w:numFmt w:val="bullet"/>
      <w:lvlText w:val="•"/>
      <w:lvlJc w:val="left"/>
      <w:pPr>
        <w:ind w:left="2402" w:hanging="420"/>
      </w:pPr>
      <w:rPr>
        <w:rFonts w:hint="default"/>
        <w:lang w:val="zh-CN" w:eastAsia="zh-CN" w:bidi="zh-CN"/>
      </w:rPr>
    </w:lvl>
    <w:lvl w:ilvl="4" w:tplc="856AB3D6">
      <w:numFmt w:val="bullet"/>
      <w:lvlText w:val="•"/>
      <w:lvlJc w:val="left"/>
      <w:pPr>
        <w:ind w:left="3030" w:hanging="420"/>
      </w:pPr>
      <w:rPr>
        <w:rFonts w:hint="default"/>
        <w:lang w:val="zh-CN" w:eastAsia="zh-CN" w:bidi="zh-CN"/>
      </w:rPr>
    </w:lvl>
    <w:lvl w:ilvl="5" w:tplc="988E175C">
      <w:numFmt w:val="bullet"/>
      <w:lvlText w:val="•"/>
      <w:lvlJc w:val="left"/>
      <w:pPr>
        <w:ind w:left="3657" w:hanging="420"/>
      </w:pPr>
      <w:rPr>
        <w:rFonts w:hint="default"/>
        <w:lang w:val="zh-CN" w:eastAsia="zh-CN" w:bidi="zh-CN"/>
      </w:rPr>
    </w:lvl>
    <w:lvl w:ilvl="6" w:tplc="6F9C0FC0">
      <w:numFmt w:val="bullet"/>
      <w:lvlText w:val="•"/>
      <w:lvlJc w:val="left"/>
      <w:pPr>
        <w:ind w:left="4285" w:hanging="420"/>
      </w:pPr>
      <w:rPr>
        <w:rFonts w:hint="default"/>
        <w:lang w:val="zh-CN" w:eastAsia="zh-CN" w:bidi="zh-CN"/>
      </w:rPr>
    </w:lvl>
    <w:lvl w:ilvl="7" w:tplc="A26A36DC">
      <w:numFmt w:val="bullet"/>
      <w:lvlText w:val="•"/>
      <w:lvlJc w:val="left"/>
      <w:pPr>
        <w:ind w:left="4912" w:hanging="420"/>
      </w:pPr>
      <w:rPr>
        <w:rFonts w:hint="default"/>
        <w:lang w:val="zh-CN" w:eastAsia="zh-CN" w:bidi="zh-CN"/>
      </w:rPr>
    </w:lvl>
    <w:lvl w:ilvl="8" w:tplc="FC9C93E8">
      <w:numFmt w:val="bullet"/>
      <w:lvlText w:val="•"/>
      <w:lvlJc w:val="left"/>
      <w:pPr>
        <w:ind w:left="5540" w:hanging="420"/>
      </w:pPr>
      <w:rPr>
        <w:rFonts w:hint="default"/>
        <w:lang w:val="zh-CN" w:eastAsia="zh-CN" w:bidi="zh-CN"/>
      </w:rPr>
    </w:lvl>
  </w:abstractNum>
  <w:abstractNum w:abstractNumId="153">
    <w:nsid w:val="437F2D62"/>
    <w:multiLevelType w:val="hybridMultilevel"/>
    <w:tmpl w:val="7F00B654"/>
    <w:lvl w:ilvl="0" w:tplc="4C0CCDF0">
      <w:numFmt w:val="bullet"/>
      <w:lvlText w:val=""/>
      <w:lvlJc w:val="left"/>
      <w:pPr>
        <w:ind w:left="530" w:hanging="420"/>
      </w:pPr>
      <w:rPr>
        <w:rFonts w:ascii="Wingdings" w:eastAsia="Wingdings" w:hAnsi="Wingdings" w:cs="Wingdings" w:hint="default"/>
        <w:w w:val="100"/>
        <w:sz w:val="16"/>
        <w:szCs w:val="16"/>
        <w:lang w:val="zh-CN" w:eastAsia="zh-CN" w:bidi="zh-CN"/>
      </w:rPr>
    </w:lvl>
    <w:lvl w:ilvl="1" w:tplc="2F02DBEC">
      <w:numFmt w:val="bullet"/>
      <w:lvlText w:val="•"/>
      <w:lvlJc w:val="left"/>
      <w:pPr>
        <w:ind w:left="1165" w:hanging="420"/>
      </w:pPr>
      <w:rPr>
        <w:rFonts w:hint="default"/>
        <w:lang w:val="zh-CN" w:eastAsia="zh-CN" w:bidi="zh-CN"/>
      </w:rPr>
    </w:lvl>
    <w:lvl w:ilvl="2" w:tplc="6F023734">
      <w:numFmt w:val="bullet"/>
      <w:lvlText w:val="•"/>
      <w:lvlJc w:val="left"/>
      <w:pPr>
        <w:ind w:left="1791" w:hanging="420"/>
      </w:pPr>
      <w:rPr>
        <w:rFonts w:hint="default"/>
        <w:lang w:val="zh-CN" w:eastAsia="zh-CN" w:bidi="zh-CN"/>
      </w:rPr>
    </w:lvl>
    <w:lvl w:ilvl="3" w:tplc="29889232">
      <w:numFmt w:val="bullet"/>
      <w:lvlText w:val="•"/>
      <w:lvlJc w:val="left"/>
      <w:pPr>
        <w:ind w:left="2416" w:hanging="420"/>
      </w:pPr>
      <w:rPr>
        <w:rFonts w:hint="default"/>
        <w:lang w:val="zh-CN" w:eastAsia="zh-CN" w:bidi="zh-CN"/>
      </w:rPr>
    </w:lvl>
    <w:lvl w:ilvl="4" w:tplc="2B723A96">
      <w:numFmt w:val="bullet"/>
      <w:lvlText w:val="•"/>
      <w:lvlJc w:val="left"/>
      <w:pPr>
        <w:ind w:left="3042" w:hanging="420"/>
      </w:pPr>
      <w:rPr>
        <w:rFonts w:hint="default"/>
        <w:lang w:val="zh-CN" w:eastAsia="zh-CN" w:bidi="zh-CN"/>
      </w:rPr>
    </w:lvl>
    <w:lvl w:ilvl="5" w:tplc="07CC6C88">
      <w:numFmt w:val="bullet"/>
      <w:lvlText w:val="•"/>
      <w:lvlJc w:val="left"/>
      <w:pPr>
        <w:ind w:left="3667" w:hanging="420"/>
      </w:pPr>
      <w:rPr>
        <w:rFonts w:hint="default"/>
        <w:lang w:val="zh-CN" w:eastAsia="zh-CN" w:bidi="zh-CN"/>
      </w:rPr>
    </w:lvl>
    <w:lvl w:ilvl="6" w:tplc="1102FEBA">
      <w:numFmt w:val="bullet"/>
      <w:lvlText w:val="•"/>
      <w:lvlJc w:val="left"/>
      <w:pPr>
        <w:ind w:left="4293" w:hanging="420"/>
      </w:pPr>
      <w:rPr>
        <w:rFonts w:hint="default"/>
        <w:lang w:val="zh-CN" w:eastAsia="zh-CN" w:bidi="zh-CN"/>
      </w:rPr>
    </w:lvl>
    <w:lvl w:ilvl="7" w:tplc="B6069A72">
      <w:numFmt w:val="bullet"/>
      <w:lvlText w:val="•"/>
      <w:lvlJc w:val="left"/>
      <w:pPr>
        <w:ind w:left="4918" w:hanging="420"/>
      </w:pPr>
      <w:rPr>
        <w:rFonts w:hint="default"/>
        <w:lang w:val="zh-CN" w:eastAsia="zh-CN" w:bidi="zh-CN"/>
      </w:rPr>
    </w:lvl>
    <w:lvl w:ilvl="8" w:tplc="ABEE40FA">
      <w:numFmt w:val="bullet"/>
      <w:lvlText w:val="•"/>
      <w:lvlJc w:val="left"/>
      <w:pPr>
        <w:ind w:left="5544" w:hanging="420"/>
      </w:pPr>
      <w:rPr>
        <w:rFonts w:hint="default"/>
        <w:lang w:val="zh-CN" w:eastAsia="zh-CN" w:bidi="zh-CN"/>
      </w:rPr>
    </w:lvl>
  </w:abstractNum>
  <w:abstractNum w:abstractNumId="154">
    <w:nsid w:val="43B95258"/>
    <w:multiLevelType w:val="multilevel"/>
    <w:tmpl w:val="00CE15AE"/>
    <w:lvl w:ilvl="0">
      <w:start w:val="3"/>
      <w:numFmt w:val="decimal"/>
      <w:lvlText w:val="%1"/>
      <w:lvlJc w:val="left"/>
      <w:pPr>
        <w:ind w:left="1805" w:hanging="673"/>
      </w:pPr>
      <w:rPr>
        <w:rFonts w:hint="default"/>
        <w:lang w:val="zh-CN" w:eastAsia="zh-CN" w:bidi="zh-CN"/>
      </w:rPr>
    </w:lvl>
    <w:lvl w:ilvl="1">
      <w:start w:val="6"/>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441" w:hanging="731"/>
      </w:pPr>
      <w:rPr>
        <w:rFonts w:ascii="Times New Roman" w:eastAsia="Times New Roman" w:hAnsi="Times New Roman" w:cs="Times New Roman" w:hint="default"/>
        <w:w w:val="99"/>
        <w:sz w:val="32"/>
        <w:szCs w:val="32"/>
        <w:lang w:val="zh-CN" w:eastAsia="zh-CN" w:bidi="zh-CN"/>
      </w:rPr>
    </w:lvl>
    <w:lvl w:ilvl="3">
      <w:numFmt w:val="bullet"/>
      <w:pStyle w:val="AA"/>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155">
    <w:nsid w:val="43C807B0"/>
    <w:multiLevelType w:val="hybridMultilevel"/>
    <w:tmpl w:val="39A4BC26"/>
    <w:lvl w:ilvl="0" w:tplc="96AA981C">
      <w:numFmt w:val="bullet"/>
      <w:lvlText w:val=""/>
      <w:lvlJc w:val="left"/>
      <w:pPr>
        <w:ind w:left="529" w:hanging="420"/>
      </w:pPr>
      <w:rPr>
        <w:rFonts w:ascii="Wingdings" w:eastAsia="Wingdings" w:hAnsi="Wingdings" w:cs="Wingdings" w:hint="default"/>
        <w:w w:val="100"/>
        <w:sz w:val="16"/>
        <w:szCs w:val="16"/>
        <w:lang w:val="zh-CN" w:eastAsia="zh-CN" w:bidi="zh-CN"/>
      </w:rPr>
    </w:lvl>
    <w:lvl w:ilvl="1" w:tplc="F9B4394C">
      <w:numFmt w:val="bullet"/>
      <w:lvlText w:val="•"/>
      <w:lvlJc w:val="left"/>
      <w:pPr>
        <w:ind w:left="949" w:hanging="420"/>
      </w:pPr>
      <w:rPr>
        <w:rFonts w:hint="default"/>
        <w:lang w:val="zh-CN" w:eastAsia="zh-CN" w:bidi="zh-CN"/>
      </w:rPr>
    </w:lvl>
    <w:lvl w:ilvl="2" w:tplc="8BDA9FFC">
      <w:numFmt w:val="bullet"/>
      <w:lvlText w:val="•"/>
      <w:lvlJc w:val="left"/>
      <w:pPr>
        <w:ind w:left="1378" w:hanging="420"/>
      </w:pPr>
      <w:rPr>
        <w:rFonts w:hint="default"/>
        <w:lang w:val="zh-CN" w:eastAsia="zh-CN" w:bidi="zh-CN"/>
      </w:rPr>
    </w:lvl>
    <w:lvl w:ilvl="3" w:tplc="0C7EA40A">
      <w:numFmt w:val="bullet"/>
      <w:lvlText w:val="•"/>
      <w:lvlJc w:val="left"/>
      <w:pPr>
        <w:ind w:left="1807" w:hanging="420"/>
      </w:pPr>
      <w:rPr>
        <w:rFonts w:hint="default"/>
        <w:lang w:val="zh-CN" w:eastAsia="zh-CN" w:bidi="zh-CN"/>
      </w:rPr>
    </w:lvl>
    <w:lvl w:ilvl="4" w:tplc="9EACA12E">
      <w:numFmt w:val="bullet"/>
      <w:lvlText w:val="•"/>
      <w:lvlJc w:val="left"/>
      <w:pPr>
        <w:ind w:left="2236" w:hanging="420"/>
      </w:pPr>
      <w:rPr>
        <w:rFonts w:hint="default"/>
        <w:lang w:val="zh-CN" w:eastAsia="zh-CN" w:bidi="zh-CN"/>
      </w:rPr>
    </w:lvl>
    <w:lvl w:ilvl="5" w:tplc="F29CF570">
      <w:numFmt w:val="bullet"/>
      <w:lvlText w:val="•"/>
      <w:lvlJc w:val="left"/>
      <w:pPr>
        <w:ind w:left="2665" w:hanging="420"/>
      </w:pPr>
      <w:rPr>
        <w:rFonts w:hint="default"/>
        <w:lang w:val="zh-CN" w:eastAsia="zh-CN" w:bidi="zh-CN"/>
      </w:rPr>
    </w:lvl>
    <w:lvl w:ilvl="6" w:tplc="5D724200">
      <w:numFmt w:val="bullet"/>
      <w:lvlText w:val="•"/>
      <w:lvlJc w:val="left"/>
      <w:pPr>
        <w:ind w:left="3094" w:hanging="420"/>
      </w:pPr>
      <w:rPr>
        <w:rFonts w:hint="default"/>
        <w:lang w:val="zh-CN" w:eastAsia="zh-CN" w:bidi="zh-CN"/>
      </w:rPr>
    </w:lvl>
    <w:lvl w:ilvl="7" w:tplc="71EC0B46">
      <w:numFmt w:val="bullet"/>
      <w:lvlText w:val="•"/>
      <w:lvlJc w:val="left"/>
      <w:pPr>
        <w:ind w:left="3523" w:hanging="420"/>
      </w:pPr>
      <w:rPr>
        <w:rFonts w:hint="default"/>
        <w:lang w:val="zh-CN" w:eastAsia="zh-CN" w:bidi="zh-CN"/>
      </w:rPr>
    </w:lvl>
    <w:lvl w:ilvl="8" w:tplc="CC12442C">
      <w:numFmt w:val="bullet"/>
      <w:lvlText w:val="•"/>
      <w:lvlJc w:val="left"/>
      <w:pPr>
        <w:ind w:left="3952" w:hanging="420"/>
      </w:pPr>
      <w:rPr>
        <w:rFonts w:hint="default"/>
        <w:lang w:val="zh-CN" w:eastAsia="zh-CN" w:bidi="zh-CN"/>
      </w:rPr>
    </w:lvl>
  </w:abstractNum>
  <w:abstractNum w:abstractNumId="156">
    <w:nsid w:val="441D4E12"/>
    <w:multiLevelType w:val="hybridMultilevel"/>
    <w:tmpl w:val="A686F5C4"/>
    <w:lvl w:ilvl="0" w:tplc="FDCE701C">
      <w:numFmt w:val="bullet"/>
      <w:lvlText w:val=""/>
      <w:lvlJc w:val="left"/>
      <w:pPr>
        <w:ind w:left="529" w:hanging="420"/>
      </w:pPr>
      <w:rPr>
        <w:rFonts w:ascii="Wingdings" w:eastAsia="Wingdings" w:hAnsi="Wingdings" w:cs="Wingdings" w:hint="default"/>
        <w:w w:val="100"/>
        <w:sz w:val="16"/>
        <w:szCs w:val="16"/>
        <w:lang w:val="zh-CN" w:eastAsia="zh-CN" w:bidi="zh-CN"/>
      </w:rPr>
    </w:lvl>
    <w:lvl w:ilvl="1" w:tplc="4CC0F6C0">
      <w:numFmt w:val="bullet"/>
      <w:lvlText w:val="•"/>
      <w:lvlJc w:val="left"/>
      <w:pPr>
        <w:ind w:left="1190" w:hanging="420"/>
      </w:pPr>
      <w:rPr>
        <w:rFonts w:hint="default"/>
        <w:lang w:val="zh-CN" w:eastAsia="zh-CN" w:bidi="zh-CN"/>
      </w:rPr>
    </w:lvl>
    <w:lvl w:ilvl="2" w:tplc="A412C1EC">
      <w:numFmt w:val="bullet"/>
      <w:lvlText w:val="•"/>
      <w:lvlJc w:val="left"/>
      <w:pPr>
        <w:ind w:left="1860" w:hanging="420"/>
      </w:pPr>
      <w:rPr>
        <w:rFonts w:hint="default"/>
        <w:lang w:val="zh-CN" w:eastAsia="zh-CN" w:bidi="zh-CN"/>
      </w:rPr>
    </w:lvl>
    <w:lvl w:ilvl="3" w:tplc="F1F84EB6">
      <w:numFmt w:val="bullet"/>
      <w:lvlText w:val="•"/>
      <w:lvlJc w:val="left"/>
      <w:pPr>
        <w:ind w:left="2530" w:hanging="420"/>
      </w:pPr>
      <w:rPr>
        <w:rFonts w:hint="default"/>
        <w:lang w:val="zh-CN" w:eastAsia="zh-CN" w:bidi="zh-CN"/>
      </w:rPr>
    </w:lvl>
    <w:lvl w:ilvl="4" w:tplc="05B679CE">
      <w:numFmt w:val="bullet"/>
      <w:lvlText w:val="•"/>
      <w:lvlJc w:val="left"/>
      <w:pPr>
        <w:ind w:left="3200" w:hanging="420"/>
      </w:pPr>
      <w:rPr>
        <w:rFonts w:hint="default"/>
        <w:lang w:val="zh-CN" w:eastAsia="zh-CN" w:bidi="zh-CN"/>
      </w:rPr>
    </w:lvl>
    <w:lvl w:ilvl="5" w:tplc="5C6281DE">
      <w:numFmt w:val="bullet"/>
      <w:lvlText w:val="•"/>
      <w:lvlJc w:val="left"/>
      <w:pPr>
        <w:ind w:left="3870" w:hanging="420"/>
      </w:pPr>
      <w:rPr>
        <w:rFonts w:hint="default"/>
        <w:lang w:val="zh-CN" w:eastAsia="zh-CN" w:bidi="zh-CN"/>
      </w:rPr>
    </w:lvl>
    <w:lvl w:ilvl="6" w:tplc="C6449734">
      <w:numFmt w:val="bullet"/>
      <w:lvlText w:val="•"/>
      <w:lvlJc w:val="left"/>
      <w:pPr>
        <w:ind w:left="4540" w:hanging="420"/>
      </w:pPr>
      <w:rPr>
        <w:rFonts w:hint="default"/>
        <w:lang w:val="zh-CN" w:eastAsia="zh-CN" w:bidi="zh-CN"/>
      </w:rPr>
    </w:lvl>
    <w:lvl w:ilvl="7" w:tplc="40D456C2">
      <w:numFmt w:val="bullet"/>
      <w:lvlText w:val="•"/>
      <w:lvlJc w:val="left"/>
      <w:pPr>
        <w:ind w:left="5210" w:hanging="420"/>
      </w:pPr>
      <w:rPr>
        <w:rFonts w:hint="default"/>
        <w:lang w:val="zh-CN" w:eastAsia="zh-CN" w:bidi="zh-CN"/>
      </w:rPr>
    </w:lvl>
    <w:lvl w:ilvl="8" w:tplc="A8AC665A">
      <w:numFmt w:val="bullet"/>
      <w:lvlText w:val="•"/>
      <w:lvlJc w:val="left"/>
      <w:pPr>
        <w:ind w:left="5880" w:hanging="420"/>
      </w:pPr>
      <w:rPr>
        <w:rFonts w:hint="default"/>
        <w:lang w:val="zh-CN" w:eastAsia="zh-CN" w:bidi="zh-CN"/>
      </w:rPr>
    </w:lvl>
  </w:abstractNum>
  <w:abstractNum w:abstractNumId="157">
    <w:nsid w:val="448F63BA"/>
    <w:multiLevelType w:val="hybridMultilevel"/>
    <w:tmpl w:val="69FAF39E"/>
    <w:lvl w:ilvl="0" w:tplc="B79EC5B8">
      <w:numFmt w:val="bullet"/>
      <w:lvlText w:val=""/>
      <w:lvlJc w:val="left"/>
      <w:pPr>
        <w:ind w:left="188" w:hanging="420"/>
      </w:pPr>
      <w:rPr>
        <w:rFonts w:ascii="Wingdings" w:eastAsia="Wingdings" w:hAnsi="Wingdings" w:cs="Wingdings" w:hint="default"/>
        <w:w w:val="100"/>
        <w:sz w:val="16"/>
        <w:szCs w:val="16"/>
        <w:lang w:val="zh-CN" w:eastAsia="zh-CN" w:bidi="zh-CN"/>
      </w:rPr>
    </w:lvl>
    <w:lvl w:ilvl="1" w:tplc="9E0CB3B2">
      <w:numFmt w:val="bullet"/>
      <w:lvlText w:val="•"/>
      <w:lvlJc w:val="left"/>
      <w:pPr>
        <w:ind w:left="1099" w:hanging="420"/>
      </w:pPr>
      <w:rPr>
        <w:rFonts w:hint="default"/>
        <w:lang w:val="zh-CN" w:eastAsia="zh-CN" w:bidi="zh-CN"/>
      </w:rPr>
    </w:lvl>
    <w:lvl w:ilvl="2" w:tplc="26B2D002">
      <w:numFmt w:val="bullet"/>
      <w:lvlText w:val="•"/>
      <w:lvlJc w:val="left"/>
      <w:pPr>
        <w:ind w:left="2018" w:hanging="420"/>
      </w:pPr>
      <w:rPr>
        <w:rFonts w:hint="default"/>
        <w:lang w:val="zh-CN" w:eastAsia="zh-CN" w:bidi="zh-CN"/>
      </w:rPr>
    </w:lvl>
    <w:lvl w:ilvl="3" w:tplc="5F5A79C6">
      <w:numFmt w:val="bullet"/>
      <w:lvlText w:val="•"/>
      <w:lvlJc w:val="left"/>
      <w:pPr>
        <w:ind w:left="2937" w:hanging="420"/>
      </w:pPr>
      <w:rPr>
        <w:rFonts w:hint="default"/>
        <w:lang w:val="zh-CN" w:eastAsia="zh-CN" w:bidi="zh-CN"/>
      </w:rPr>
    </w:lvl>
    <w:lvl w:ilvl="4" w:tplc="170EC03A">
      <w:numFmt w:val="bullet"/>
      <w:lvlText w:val="•"/>
      <w:lvlJc w:val="left"/>
      <w:pPr>
        <w:ind w:left="3856" w:hanging="420"/>
      </w:pPr>
      <w:rPr>
        <w:rFonts w:hint="default"/>
        <w:lang w:val="zh-CN" w:eastAsia="zh-CN" w:bidi="zh-CN"/>
      </w:rPr>
    </w:lvl>
    <w:lvl w:ilvl="5" w:tplc="0408EF80">
      <w:numFmt w:val="bullet"/>
      <w:lvlText w:val="•"/>
      <w:lvlJc w:val="left"/>
      <w:pPr>
        <w:ind w:left="4776" w:hanging="420"/>
      </w:pPr>
      <w:rPr>
        <w:rFonts w:hint="default"/>
        <w:lang w:val="zh-CN" w:eastAsia="zh-CN" w:bidi="zh-CN"/>
      </w:rPr>
    </w:lvl>
    <w:lvl w:ilvl="6" w:tplc="A258A250">
      <w:numFmt w:val="bullet"/>
      <w:lvlText w:val="•"/>
      <w:lvlJc w:val="left"/>
      <w:pPr>
        <w:ind w:left="5695" w:hanging="420"/>
      </w:pPr>
      <w:rPr>
        <w:rFonts w:hint="default"/>
        <w:lang w:val="zh-CN" w:eastAsia="zh-CN" w:bidi="zh-CN"/>
      </w:rPr>
    </w:lvl>
    <w:lvl w:ilvl="7" w:tplc="7444BCDA">
      <w:numFmt w:val="bullet"/>
      <w:lvlText w:val="•"/>
      <w:lvlJc w:val="left"/>
      <w:pPr>
        <w:ind w:left="6614" w:hanging="420"/>
      </w:pPr>
      <w:rPr>
        <w:rFonts w:hint="default"/>
        <w:lang w:val="zh-CN" w:eastAsia="zh-CN" w:bidi="zh-CN"/>
      </w:rPr>
    </w:lvl>
    <w:lvl w:ilvl="8" w:tplc="727A2824">
      <w:numFmt w:val="bullet"/>
      <w:lvlText w:val="•"/>
      <w:lvlJc w:val="left"/>
      <w:pPr>
        <w:ind w:left="7533" w:hanging="420"/>
      </w:pPr>
      <w:rPr>
        <w:rFonts w:hint="default"/>
        <w:lang w:val="zh-CN" w:eastAsia="zh-CN" w:bidi="zh-CN"/>
      </w:rPr>
    </w:lvl>
  </w:abstractNum>
  <w:abstractNum w:abstractNumId="158">
    <w:nsid w:val="45935B62"/>
    <w:multiLevelType w:val="hybridMultilevel"/>
    <w:tmpl w:val="2FD8DC48"/>
    <w:lvl w:ilvl="0" w:tplc="35F67442">
      <w:numFmt w:val="bullet"/>
      <w:lvlText w:val=""/>
      <w:lvlJc w:val="left"/>
      <w:pPr>
        <w:ind w:left="2393" w:hanging="420"/>
      </w:pPr>
      <w:rPr>
        <w:rFonts w:ascii="Wingdings" w:eastAsia="Wingdings" w:hAnsi="Wingdings" w:cs="Wingdings" w:hint="default"/>
        <w:w w:val="100"/>
        <w:sz w:val="16"/>
        <w:szCs w:val="16"/>
        <w:lang w:val="zh-CN" w:eastAsia="zh-CN" w:bidi="zh-CN"/>
      </w:rPr>
    </w:lvl>
    <w:lvl w:ilvl="1" w:tplc="9CA854F6">
      <w:numFmt w:val="bullet"/>
      <w:lvlText w:val="•"/>
      <w:lvlJc w:val="left"/>
      <w:pPr>
        <w:ind w:left="3350" w:hanging="420"/>
      </w:pPr>
      <w:rPr>
        <w:rFonts w:hint="default"/>
        <w:lang w:val="zh-CN" w:eastAsia="zh-CN" w:bidi="zh-CN"/>
      </w:rPr>
    </w:lvl>
    <w:lvl w:ilvl="2" w:tplc="F8B618DE">
      <w:numFmt w:val="bullet"/>
      <w:lvlText w:val="•"/>
      <w:lvlJc w:val="left"/>
      <w:pPr>
        <w:ind w:left="4301" w:hanging="420"/>
      </w:pPr>
      <w:rPr>
        <w:rFonts w:hint="default"/>
        <w:lang w:val="zh-CN" w:eastAsia="zh-CN" w:bidi="zh-CN"/>
      </w:rPr>
    </w:lvl>
    <w:lvl w:ilvl="3" w:tplc="828A75FA">
      <w:numFmt w:val="bullet"/>
      <w:lvlText w:val="•"/>
      <w:lvlJc w:val="left"/>
      <w:pPr>
        <w:ind w:left="5251" w:hanging="420"/>
      </w:pPr>
      <w:rPr>
        <w:rFonts w:hint="default"/>
        <w:lang w:val="zh-CN" w:eastAsia="zh-CN" w:bidi="zh-CN"/>
      </w:rPr>
    </w:lvl>
    <w:lvl w:ilvl="4" w:tplc="58066B88">
      <w:numFmt w:val="bullet"/>
      <w:lvlText w:val="•"/>
      <w:lvlJc w:val="left"/>
      <w:pPr>
        <w:ind w:left="6202" w:hanging="420"/>
      </w:pPr>
      <w:rPr>
        <w:rFonts w:hint="default"/>
        <w:lang w:val="zh-CN" w:eastAsia="zh-CN" w:bidi="zh-CN"/>
      </w:rPr>
    </w:lvl>
    <w:lvl w:ilvl="5" w:tplc="9DBCA04E">
      <w:numFmt w:val="bullet"/>
      <w:lvlText w:val="•"/>
      <w:lvlJc w:val="left"/>
      <w:pPr>
        <w:ind w:left="7153" w:hanging="420"/>
      </w:pPr>
      <w:rPr>
        <w:rFonts w:hint="default"/>
        <w:lang w:val="zh-CN" w:eastAsia="zh-CN" w:bidi="zh-CN"/>
      </w:rPr>
    </w:lvl>
    <w:lvl w:ilvl="6" w:tplc="6282830C">
      <w:numFmt w:val="bullet"/>
      <w:lvlText w:val="•"/>
      <w:lvlJc w:val="left"/>
      <w:pPr>
        <w:ind w:left="8103" w:hanging="420"/>
      </w:pPr>
      <w:rPr>
        <w:rFonts w:hint="default"/>
        <w:lang w:val="zh-CN" w:eastAsia="zh-CN" w:bidi="zh-CN"/>
      </w:rPr>
    </w:lvl>
    <w:lvl w:ilvl="7" w:tplc="F9B4F30E">
      <w:numFmt w:val="bullet"/>
      <w:lvlText w:val="•"/>
      <w:lvlJc w:val="left"/>
      <w:pPr>
        <w:ind w:left="9054" w:hanging="420"/>
      </w:pPr>
      <w:rPr>
        <w:rFonts w:hint="default"/>
        <w:lang w:val="zh-CN" w:eastAsia="zh-CN" w:bidi="zh-CN"/>
      </w:rPr>
    </w:lvl>
    <w:lvl w:ilvl="8" w:tplc="20FA9A32">
      <w:numFmt w:val="bullet"/>
      <w:lvlText w:val="•"/>
      <w:lvlJc w:val="left"/>
      <w:pPr>
        <w:ind w:left="10005" w:hanging="420"/>
      </w:pPr>
      <w:rPr>
        <w:rFonts w:hint="default"/>
        <w:lang w:val="zh-CN" w:eastAsia="zh-CN" w:bidi="zh-CN"/>
      </w:rPr>
    </w:lvl>
  </w:abstractNum>
  <w:abstractNum w:abstractNumId="159">
    <w:nsid w:val="47263A65"/>
    <w:multiLevelType w:val="hybridMultilevel"/>
    <w:tmpl w:val="E1B685BC"/>
    <w:lvl w:ilvl="0" w:tplc="F6D86B32">
      <w:numFmt w:val="bullet"/>
      <w:lvlText w:val=""/>
      <w:lvlJc w:val="left"/>
      <w:pPr>
        <w:ind w:left="527" w:hanging="420"/>
      </w:pPr>
      <w:rPr>
        <w:rFonts w:ascii="Wingdings" w:eastAsia="Wingdings" w:hAnsi="Wingdings" w:cs="Wingdings" w:hint="default"/>
        <w:w w:val="100"/>
        <w:sz w:val="16"/>
        <w:szCs w:val="16"/>
        <w:lang w:val="zh-CN" w:eastAsia="zh-CN" w:bidi="zh-CN"/>
      </w:rPr>
    </w:lvl>
    <w:lvl w:ilvl="1" w:tplc="FD42751A">
      <w:numFmt w:val="bullet"/>
      <w:lvlText w:val="•"/>
      <w:lvlJc w:val="left"/>
      <w:pPr>
        <w:ind w:left="1271" w:hanging="420"/>
      </w:pPr>
      <w:rPr>
        <w:rFonts w:hint="default"/>
        <w:lang w:val="zh-CN" w:eastAsia="zh-CN" w:bidi="zh-CN"/>
      </w:rPr>
    </w:lvl>
    <w:lvl w:ilvl="2" w:tplc="E6E8E1AC">
      <w:numFmt w:val="bullet"/>
      <w:lvlText w:val="•"/>
      <w:lvlJc w:val="left"/>
      <w:pPr>
        <w:ind w:left="2023" w:hanging="420"/>
      </w:pPr>
      <w:rPr>
        <w:rFonts w:hint="default"/>
        <w:lang w:val="zh-CN" w:eastAsia="zh-CN" w:bidi="zh-CN"/>
      </w:rPr>
    </w:lvl>
    <w:lvl w:ilvl="3" w:tplc="32DA6072">
      <w:numFmt w:val="bullet"/>
      <w:lvlText w:val="•"/>
      <w:lvlJc w:val="left"/>
      <w:pPr>
        <w:ind w:left="2775" w:hanging="420"/>
      </w:pPr>
      <w:rPr>
        <w:rFonts w:hint="default"/>
        <w:lang w:val="zh-CN" w:eastAsia="zh-CN" w:bidi="zh-CN"/>
      </w:rPr>
    </w:lvl>
    <w:lvl w:ilvl="4" w:tplc="8F1EE17A">
      <w:numFmt w:val="bullet"/>
      <w:lvlText w:val="•"/>
      <w:lvlJc w:val="left"/>
      <w:pPr>
        <w:ind w:left="3526" w:hanging="420"/>
      </w:pPr>
      <w:rPr>
        <w:rFonts w:hint="default"/>
        <w:lang w:val="zh-CN" w:eastAsia="zh-CN" w:bidi="zh-CN"/>
      </w:rPr>
    </w:lvl>
    <w:lvl w:ilvl="5" w:tplc="99D29724">
      <w:numFmt w:val="bullet"/>
      <w:lvlText w:val="•"/>
      <w:lvlJc w:val="left"/>
      <w:pPr>
        <w:ind w:left="4278" w:hanging="420"/>
      </w:pPr>
      <w:rPr>
        <w:rFonts w:hint="default"/>
        <w:lang w:val="zh-CN" w:eastAsia="zh-CN" w:bidi="zh-CN"/>
      </w:rPr>
    </w:lvl>
    <w:lvl w:ilvl="6" w:tplc="BB68FED4">
      <w:numFmt w:val="bullet"/>
      <w:lvlText w:val="•"/>
      <w:lvlJc w:val="left"/>
      <w:pPr>
        <w:ind w:left="5030" w:hanging="420"/>
      </w:pPr>
      <w:rPr>
        <w:rFonts w:hint="default"/>
        <w:lang w:val="zh-CN" w:eastAsia="zh-CN" w:bidi="zh-CN"/>
      </w:rPr>
    </w:lvl>
    <w:lvl w:ilvl="7" w:tplc="9A7AB344">
      <w:numFmt w:val="bullet"/>
      <w:lvlText w:val="•"/>
      <w:lvlJc w:val="left"/>
      <w:pPr>
        <w:ind w:left="5781" w:hanging="420"/>
      </w:pPr>
      <w:rPr>
        <w:rFonts w:hint="default"/>
        <w:lang w:val="zh-CN" w:eastAsia="zh-CN" w:bidi="zh-CN"/>
      </w:rPr>
    </w:lvl>
    <w:lvl w:ilvl="8" w:tplc="BE542D90">
      <w:numFmt w:val="bullet"/>
      <w:lvlText w:val="•"/>
      <w:lvlJc w:val="left"/>
      <w:pPr>
        <w:ind w:left="6533" w:hanging="420"/>
      </w:pPr>
      <w:rPr>
        <w:rFonts w:hint="default"/>
        <w:lang w:val="zh-CN" w:eastAsia="zh-CN" w:bidi="zh-CN"/>
      </w:rPr>
    </w:lvl>
  </w:abstractNum>
  <w:abstractNum w:abstractNumId="160">
    <w:nsid w:val="47CE008D"/>
    <w:multiLevelType w:val="hybridMultilevel"/>
    <w:tmpl w:val="8A928DE6"/>
    <w:lvl w:ilvl="0" w:tplc="437A0EAE">
      <w:numFmt w:val="bullet"/>
      <w:lvlText w:val=""/>
      <w:lvlJc w:val="left"/>
      <w:pPr>
        <w:ind w:left="527" w:hanging="420"/>
      </w:pPr>
      <w:rPr>
        <w:rFonts w:ascii="Wingdings" w:eastAsia="Wingdings" w:hAnsi="Wingdings" w:cs="Wingdings" w:hint="default"/>
        <w:w w:val="100"/>
        <w:position w:val="3"/>
        <w:sz w:val="16"/>
        <w:szCs w:val="16"/>
        <w:lang w:val="zh-CN" w:eastAsia="zh-CN" w:bidi="zh-CN"/>
      </w:rPr>
    </w:lvl>
    <w:lvl w:ilvl="1" w:tplc="9AB80DEE">
      <w:numFmt w:val="bullet"/>
      <w:lvlText w:val="•"/>
      <w:lvlJc w:val="left"/>
      <w:pPr>
        <w:ind w:left="1179" w:hanging="420"/>
      </w:pPr>
      <w:rPr>
        <w:rFonts w:hint="default"/>
        <w:lang w:val="zh-CN" w:eastAsia="zh-CN" w:bidi="zh-CN"/>
      </w:rPr>
    </w:lvl>
    <w:lvl w:ilvl="2" w:tplc="E864FC3E">
      <w:numFmt w:val="bullet"/>
      <w:lvlText w:val="•"/>
      <w:lvlJc w:val="left"/>
      <w:pPr>
        <w:ind w:left="1838" w:hanging="420"/>
      </w:pPr>
      <w:rPr>
        <w:rFonts w:hint="default"/>
        <w:lang w:val="zh-CN" w:eastAsia="zh-CN" w:bidi="zh-CN"/>
      </w:rPr>
    </w:lvl>
    <w:lvl w:ilvl="3" w:tplc="9E5E17A4">
      <w:numFmt w:val="bullet"/>
      <w:lvlText w:val="•"/>
      <w:lvlJc w:val="left"/>
      <w:pPr>
        <w:ind w:left="2498" w:hanging="420"/>
      </w:pPr>
      <w:rPr>
        <w:rFonts w:hint="default"/>
        <w:lang w:val="zh-CN" w:eastAsia="zh-CN" w:bidi="zh-CN"/>
      </w:rPr>
    </w:lvl>
    <w:lvl w:ilvl="4" w:tplc="68EED760">
      <w:numFmt w:val="bullet"/>
      <w:lvlText w:val="•"/>
      <w:lvlJc w:val="left"/>
      <w:pPr>
        <w:ind w:left="3157" w:hanging="420"/>
      </w:pPr>
      <w:rPr>
        <w:rFonts w:hint="default"/>
        <w:lang w:val="zh-CN" w:eastAsia="zh-CN" w:bidi="zh-CN"/>
      </w:rPr>
    </w:lvl>
    <w:lvl w:ilvl="5" w:tplc="1E96ADA8">
      <w:numFmt w:val="bullet"/>
      <w:lvlText w:val="•"/>
      <w:lvlJc w:val="left"/>
      <w:pPr>
        <w:ind w:left="3817" w:hanging="420"/>
      </w:pPr>
      <w:rPr>
        <w:rFonts w:hint="default"/>
        <w:lang w:val="zh-CN" w:eastAsia="zh-CN" w:bidi="zh-CN"/>
      </w:rPr>
    </w:lvl>
    <w:lvl w:ilvl="6" w:tplc="8BAEFCDE">
      <w:numFmt w:val="bullet"/>
      <w:lvlText w:val="•"/>
      <w:lvlJc w:val="left"/>
      <w:pPr>
        <w:ind w:left="4476" w:hanging="420"/>
      </w:pPr>
      <w:rPr>
        <w:rFonts w:hint="default"/>
        <w:lang w:val="zh-CN" w:eastAsia="zh-CN" w:bidi="zh-CN"/>
      </w:rPr>
    </w:lvl>
    <w:lvl w:ilvl="7" w:tplc="9DF8C486">
      <w:numFmt w:val="bullet"/>
      <w:lvlText w:val="•"/>
      <w:lvlJc w:val="left"/>
      <w:pPr>
        <w:ind w:left="5135" w:hanging="420"/>
      </w:pPr>
      <w:rPr>
        <w:rFonts w:hint="default"/>
        <w:lang w:val="zh-CN" w:eastAsia="zh-CN" w:bidi="zh-CN"/>
      </w:rPr>
    </w:lvl>
    <w:lvl w:ilvl="8" w:tplc="F710CBA6">
      <w:numFmt w:val="bullet"/>
      <w:lvlText w:val="•"/>
      <w:lvlJc w:val="left"/>
      <w:pPr>
        <w:ind w:left="5795" w:hanging="420"/>
      </w:pPr>
      <w:rPr>
        <w:rFonts w:hint="default"/>
        <w:lang w:val="zh-CN" w:eastAsia="zh-CN" w:bidi="zh-CN"/>
      </w:rPr>
    </w:lvl>
  </w:abstractNum>
  <w:abstractNum w:abstractNumId="161">
    <w:nsid w:val="49267CDA"/>
    <w:multiLevelType w:val="hybridMultilevel"/>
    <w:tmpl w:val="FCEEE6C2"/>
    <w:lvl w:ilvl="0" w:tplc="345E66C2">
      <w:numFmt w:val="bullet"/>
      <w:lvlText w:val=""/>
      <w:lvlJc w:val="left"/>
      <w:pPr>
        <w:ind w:left="527" w:hanging="420"/>
      </w:pPr>
      <w:rPr>
        <w:rFonts w:ascii="Wingdings" w:eastAsia="Wingdings" w:hAnsi="Wingdings" w:cs="Wingdings" w:hint="default"/>
        <w:w w:val="100"/>
        <w:sz w:val="16"/>
        <w:szCs w:val="16"/>
        <w:lang w:val="zh-CN" w:eastAsia="zh-CN" w:bidi="zh-CN"/>
      </w:rPr>
    </w:lvl>
    <w:lvl w:ilvl="1" w:tplc="94F4F93A">
      <w:numFmt w:val="bullet"/>
      <w:lvlText w:val="•"/>
      <w:lvlJc w:val="left"/>
      <w:pPr>
        <w:ind w:left="1134" w:hanging="420"/>
      </w:pPr>
      <w:rPr>
        <w:rFonts w:hint="default"/>
        <w:lang w:val="zh-CN" w:eastAsia="zh-CN" w:bidi="zh-CN"/>
      </w:rPr>
    </w:lvl>
    <w:lvl w:ilvl="2" w:tplc="EE5E3908">
      <w:numFmt w:val="bullet"/>
      <w:lvlText w:val="•"/>
      <w:lvlJc w:val="left"/>
      <w:pPr>
        <w:ind w:left="1748" w:hanging="420"/>
      </w:pPr>
      <w:rPr>
        <w:rFonts w:hint="default"/>
        <w:lang w:val="zh-CN" w:eastAsia="zh-CN" w:bidi="zh-CN"/>
      </w:rPr>
    </w:lvl>
    <w:lvl w:ilvl="3" w:tplc="325ECC58">
      <w:numFmt w:val="bullet"/>
      <w:lvlText w:val="•"/>
      <w:lvlJc w:val="left"/>
      <w:pPr>
        <w:ind w:left="2362" w:hanging="420"/>
      </w:pPr>
      <w:rPr>
        <w:rFonts w:hint="default"/>
        <w:lang w:val="zh-CN" w:eastAsia="zh-CN" w:bidi="zh-CN"/>
      </w:rPr>
    </w:lvl>
    <w:lvl w:ilvl="4" w:tplc="E09A01BA">
      <w:numFmt w:val="bullet"/>
      <w:lvlText w:val="•"/>
      <w:lvlJc w:val="left"/>
      <w:pPr>
        <w:ind w:left="2976" w:hanging="420"/>
      </w:pPr>
      <w:rPr>
        <w:rFonts w:hint="default"/>
        <w:lang w:val="zh-CN" w:eastAsia="zh-CN" w:bidi="zh-CN"/>
      </w:rPr>
    </w:lvl>
    <w:lvl w:ilvl="5" w:tplc="8D4C22C2">
      <w:numFmt w:val="bullet"/>
      <w:lvlText w:val="•"/>
      <w:lvlJc w:val="left"/>
      <w:pPr>
        <w:ind w:left="3590" w:hanging="420"/>
      </w:pPr>
      <w:rPr>
        <w:rFonts w:hint="default"/>
        <w:lang w:val="zh-CN" w:eastAsia="zh-CN" w:bidi="zh-CN"/>
      </w:rPr>
    </w:lvl>
    <w:lvl w:ilvl="6" w:tplc="D22464E2">
      <w:numFmt w:val="bullet"/>
      <w:lvlText w:val="•"/>
      <w:lvlJc w:val="left"/>
      <w:pPr>
        <w:ind w:left="4204" w:hanging="420"/>
      </w:pPr>
      <w:rPr>
        <w:rFonts w:hint="default"/>
        <w:lang w:val="zh-CN" w:eastAsia="zh-CN" w:bidi="zh-CN"/>
      </w:rPr>
    </w:lvl>
    <w:lvl w:ilvl="7" w:tplc="8EFCF8D0">
      <w:numFmt w:val="bullet"/>
      <w:lvlText w:val="•"/>
      <w:lvlJc w:val="left"/>
      <w:pPr>
        <w:ind w:left="4818" w:hanging="420"/>
      </w:pPr>
      <w:rPr>
        <w:rFonts w:hint="default"/>
        <w:lang w:val="zh-CN" w:eastAsia="zh-CN" w:bidi="zh-CN"/>
      </w:rPr>
    </w:lvl>
    <w:lvl w:ilvl="8" w:tplc="025259C8">
      <w:numFmt w:val="bullet"/>
      <w:lvlText w:val="•"/>
      <w:lvlJc w:val="left"/>
      <w:pPr>
        <w:ind w:left="5432" w:hanging="420"/>
      </w:pPr>
      <w:rPr>
        <w:rFonts w:hint="default"/>
        <w:lang w:val="zh-CN" w:eastAsia="zh-CN" w:bidi="zh-CN"/>
      </w:rPr>
    </w:lvl>
  </w:abstractNum>
  <w:abstractNum w:abstractNumId="162">
    <w:nsid w:val="492C5136"/>
    <w:multiLevelType w:val="hybridMultilevel"/>
    <w:tmpl w:val="9D2ACA96"/>
    <w:lvl w:ilvl="0" w:tplc="82EC0B7A">
      <w:start w:val="1"/>
      <w:numFmt w:val="decimal"/>
      <w:lvlText w:val="%1"/>
      <w:lvlJc w:val="left"/>
      <w:pPr>
        <w:ind w:left="564" w:hanging="454"/>
      </w:pPr>
      <w:rPr>
        <w:rFonts w:ascii="Times New Roman" w:eastAsia="Times New Roman" w:hAnsi="Times New Roman" w:cs="Times New Roman" w:hint="default"/>
        <w:w w:val="100"/>
        <w:sz w:val="21"/>
        <w:szCs w:val="21"/>
        <w:lang w:val="zh-CN" w:eastAsia="zh-CN" w:bidi="zh-CN"/>
      </w:rPr>
    </w:lvl>
    <w:lvl w:ilvl="1" w:tplc="86480934">
      <w:numFmt w:val="bullet"/>
      <w:lvlText w:val="•"/>
      <w:lvlJc w:val="left"/>
      <w:pPr>
        <w:ind w:left="1197" w:hanging="454"/>
      </w:pPr>
      <w:rPr>
        <w:rFonts w:hint="default"/>
        <w:lang w:val="zh-CN" w:eastAsia="zh-CN" w:bidi="zh-CN"/>
      </w:rPr>
    </w:lvl>
    <w:lvl w:ilvl="2" w:tplc="5C1CF52A">
      <w:numFmt w:val="bullet"/>
      <w:lvlText w:val="•"/>
      <w:lvlJc w:val="left"/>
      <w:pPr>
        <w:ind w:left="1835" w:hanging="454"/>
      </w:pPr>
      <w:rPr>
        <w:rFonts w:hint="default"/>
        <w:lang w:val="zh-CN" w:eastAsia="zh-CN" w:bidi="zh-CN"/>
      </w:rPr>
    </w:lvl>
    <w:lvl w:ilvl="3" w:tplc="E8662736">
      <w:numFmt w:val="bullet"/>
      <w:lvlText w:val="•"/>
      <w:lvlJc w:val="left"/>
      <w:pPr>
        <w:ind w:left="2472" w:hanging="454"/>
      </w:pPr>
      <w:rPr>
        <w:rFonts w:hint="default"/>
        <w:lang w:val="zh-CN" w:eastAsia="zh-CN" w:bidi="zh-CN"/>
      </w:rPr>
    </w:lvl>
    <w:lvl w:ilvl="4" w:tplc="B0869A50">
      <w:numFmt w:val="bullet"/>
      <w:lvlText w:val="•"/>
      <w:lvlJc w:val="left"/>
      <w:pPr>
        <w:ind w:left="3110" w:hanging="454"/>
      </w:pPr>
      <w:rPr>
        <w:rFonts w:hint="default"/>
        <w:lang w:val="zh-CN" w:eastAsia="zh-CN" w:bidi="zh-CN"/>
      </w:rPr>
    </w:lvl>
    <w:lvl w:ilvl="5" w:tplc="7FA0B1BE">
      <w:numFmt w:val="bullet"/>
      <w:lvlText w:val="•"/>
      <w:lvlJc w:val="left"/>
      <w:pPr>
        <w:ind w:left="3748" w:hanging="454"/>
      </w:pPr>
      <w:rPr>
        <w:rFonts w:hint="default"/>
        <w:lang w:val="zh-CN" w:eastAsia="zh-CN" w:bidi="zh-CN"/>
      </w:rPr>
    </w:lvl>
    <w:lvl w:ilvl="6" w:tplc="6A5A7B22">
      <w:numFmt w:val="bullet"/>
      <w:lvlText w:val="•"/>
      <w:lvlJc w:val="left"/>
      <w:pPr>
        <w:ind w:left="4385" w:hanging="454"/>
      </w:pPr>
      <w:rPr>
        <w:rFonts w:hint="default"/>
        <w:lang w:val="zh-CN" w:eastAsia="zh-CN" w:bidi="zh-CN"/>
      </w:rPr>
    </w:lvl>
    <w:lvl w:ilvl="7" w:tplc="474ED33C">
      <w:numFmt w:val="bullet"/>
      <w:lvlText w:val="•"/>
      <w:lvlJc w:val="left"/>
      <w:pPr>
        <w:ind w:left="5023" w:hanging="454"/>
      </w:pPr>
      <w:rPr>
        <w:rFonts w:hint="default"/>
        <w:lang w:val="zh-CN" w:eastAsia="zh-CN" w:bidi="zh-CN"/>
      </w:rPr>
    </w:lvl>
    <w:lvl w:ilvl="8" w:tplc="6296ACC4">
      <w:numFmt w:val="bullet"/>
      <w:lvlText w:val="•"/>
      <w:lvlJc w:val="left"/>
      <w:pPr>
        <w:ind w:left="5660" w:hanging="454"/>
      </w:pPr>
      <w:rPr>
        <w:rFonts w:hint="default"/>
        <w:lang w:val="zh-CN" w:eastAsia="zh-CN" w:bidi="zh-CN"/>
      </w:rPr>
    </w:lvl>
  </w:abstractNum>
  <w:abstractNum w:abstractNumId="163">
    <w:nsid w:val="49865A68"/>
    <w:multiLevelType w:val="hybridMultilevel"/>
    <w:tmpl w:val="19588EAC"/>
    <w:lvl w:ilvl="0" w:tplc="FED499C4">
      <w:numFmt w:val="bullet"/>
      <w:lvlText w:val=""/>
      <w:lvlJc w:val="left"/>
      <w:pPr>
        <w:ind w:left="2393" w:hanging="420"/>
      </w:pPr>
      <w:rPr>
        <w:rFonts w:ascii="Wingdings" w:eastAsia="Wingdings" w:hAnsi="Wingdings" w:cs="Wingdings" w:hint="default"/>
        <w:w w:val="100"/>
        <w:sz w:val="16"/>
        <w:szCs w:val="16"/>
        <w:lang w:val="zh-CN" w:eastAsia="zh-CN" w:bidi="zh-CN"/>
      </w:rPr>
    </w:lvl>
    <w:lvl w:ilvl="1" w:tplc="7D0A75A8">
      <w:numFmt w:val="bullet"/>
      <w:lvlText w:val="•"/>
      <w:lvlJc w:val="left"/>
      <w:pPr>
        <w:ind w:left="3350" w:hanging="420"/>
      </w:pPr>
      <w:rPr>
        <w:rFonts w:hint="default"/>
        <w:lang w:val="zh-CN" w:eastAsia="zh-CN" w:bidi="zh-CN"/>
      </w:rPr>
    </w:lvl>
    <w:lvl w:ilvl="2" w:tplc="39D4E0EA">
      <w:numFmt w:val="bullet"/>
      <w:lvlText w:val="•"/>
      <w:lvlJc w:val="left"/>
      <w:pPr>
        <w:ind w:left="4301" w:hanging="420"/>
      </w:pPr>
      <w:rPr>
        <w:rFonts w:hint="default"/>
        <w:lang w:val="zh-CN" w:eastAsia="zh-CN" w:bidi="zh-CN"/>
      </w:rPr>
    </w:lvl>
    <w:lvl w:ilvl="3" w:tplc="1FBE1536">
      <w:numFmt w:val="bullet"/>
      <w:lvlText w:val="•"/>
      <w:lvlJc w:val="left"/>
      <w:pPr>
        <w:ind w:left="5251" w:hanging="420"/>
      </w:pPr>
      <w:rPr>
        <w:rFonts w:hint="default"/>
        <w:lang w:val="zh-CN" w:eastAsia="zh-CN" w:bidi="zh-CN"/>
      </w:rPr>
    </w:lvl>
    <w:lvl w:ilvl="4" w:tplc="39EA0D78">
      <w:numFmt w:val="bullet"/>
      <w:lvlText w:val="•"/>
      <w:lvlJc w:val="left"/>
      <w:pPr>
        <w:ind w:left="6202" w:hanging="420"/>
      </w:pPr>
      <w:rPr>
        <w:rFonts w:hint="default"/>
        <w:lang w:val="zh-CN" w:eastAsia="zh-CN" w:bidi="zh-CN"/>
      </w:rPr>
    </w:lvl>
    <w:lvl w:ilvl="5" w:tplc="2F28672C">
      <w:numFmt w:val="bullet"/>
      <w:lvlText w:val="•"/>
      <w:lvlJc w:val="left"/>
      <w:pPr>
        <w:ind w:left="7153" w:hanging="420"/>
      </w:pPr>
      <w:rPr>
        <w:rFonts w:hint="default"/>
        <w:lang w:val="zh-CN" w:eastAsia="zh-CN" w:bidi="zh-CN"/>
      </w:rPr>
    </w:lvl>
    <w:lvl w:ilvl="6" w:tplc="8FE00C5C">
      <w:numFmt w:val="bullet"/>
      <w:lvlText w:val="•"/>
      <w:lvlJc w:val="left"/>
      <w:pPr>
        <w:ind w:left="8103" w:hanging="420"/>
      </w:pPr>
      <w:rPr>
        <w:rFonts w:hint="default"/>
        <w:lang w:val="zh-CN" w:eastAsia="zh-CN" w:bidi="zh-CN"/>
      </w:rPr>
    </w:lvl>
    <w:lvl w:ilvl="7" w:tplc="86C601CC">
      <w:numFmt w:val="bullet"/>
      <w:lvlText w:val="•"/>
      <w:lvlJc w:val="left"/>
      <w:pPr>
        <w:ind w:left="9054" w:hanging="420"/>
      </w:pPr>
      <w:rPr>
        <w:rFonts w:hint="default"/>
        <w:lang w:val="zh-CN" w:eastAsia="zh-CN" w:bidi="zh-CN"/>
      </w:rPr>
    </w:lvl>
    <w:lvl w:ilvl="8" w:tplc="50D42CB4">
      <w:numFmt w:val="bullet"/>
      <w:lvlText w:val="•"/>
      <w:lvlJc w:val="left"/>
      <w:pPr>
        <w:ind w:left="10005" w:hanging="420"/>
      </w:pPr>
      <w:rPr>
        <w:rFonts w:hint="default"/>
        <w:lang w:val="zh-CN" w:eastAsia="zh-CN" w:bidi="zh-CN"/>
      </w:rPr>
    </w:lvl>
  </w:abstractNum>
  <w:abstractNum w:abstractNumId="164">
    <w:nsid w:val="49C00295"/>
    <w:multiLevelType w:val="hybridMultilevel"/>
    <w:tmpl w:val="9CB0AFEA"/>
    <w:lvl w:ilvl="0" w:tplc="1550EED6">
      <w:numFmt w:val="bullet"/>
      <w:lvlText w:val=""/>
      <w:lvlJc w:val="left"/>
      <w:pPr>
        <w:ind w:left="528" w:hanging="420"/>
      </w:pPr>
      <w:rPr>
        <w:rFonts w:ascii="Wingdings" w:eastAsia="Wingdings" w:hAnsi="Wingdings" w:cs="Wingdings" w:hint="default"/>
        <w:w w:val="100"/>
        <w:sz w:val="16"/>
        <w:szCs w:val="16"/>
        <w:lang w:val="zh-CN" w:eastAsia="zh-CN" w:bidi="zh-CN"/>
      </w:rPr>
    </w:lvl>
    <w:lvl w:ilvl="1" w:tplc="34644824">
      <w:numFmt w:val="bullet"/>
      <w:lvlText w:val="•"/>
      <w:lvlJc w:val="left"/>
      <w:pPr>
        <w:ind w:left="897" w:hanging="420"/>
      </w:pPr>
      <w:rPr>
        <w:rFonts w:hint="default"/>
        <w:lang w:val="zh-CN" w:eastAsia="zh-CN" w:bidi="zh-CN"/>
      </w:rPr>
    </w:lvl>
    <w:lvl w:ilvl="2" w:tplc="18D85A32">
      <w:numFmt w:val="bullet"/>
      <w:lvlText w:val="•"/>
      <w:lvlJc w:val="left"/>
      <w:pPr>
        <w:ind w:left="1274" w:hanging="420"/>
      </w:pPr>
      <w:rPr>
        <w:rFonts w:hint="default"/>
        <w:lang w:val="zh-CN" w:eastAsia="zh-CN" w:bidi="zh-CN"/>
      </w:rPr>
    </w:lvl>
    <w:lvl w:ilvl="3" w:tplc="84645092">
      <w:numFmt w:val="bullet"/>
      <w:lvlText w:val="•"/>
      <w:lvlJc w:val="left"/>
      <w:pPr>
        <w:ind w:left="1652" w:hanging="420"/>
      </w:pPr>
      <w:rPr>
        <w:rFonts w:hint="default"/>
        <w:lang w:val="zh-CN" w:eastAsia="zh-CN" w:bidi="zh-CN"/>
      </w:rPr>
    </w:lvl>
    <w:lvl w:ilvl="4" w:tplc="55506520">
      <w:numFmt w:val="bullet"/>
      <w:lvlText w:val="•"/>
      <w:lvlJc w:val="left"/>
      <w:pPr>
        <w:ind w:left="2029" w:hanging="420"/>
      </w:pPr>
      <w:rPr>
        <w:rFonts w:hint="default"/>
        <w:lang w:val="zh-CN" w:eastAsia="zh-CN" w:bidi="zh-CN"/>
      </w:rPr>
    </w:lvl>
    <w:lvl w:ilvl="5" w:tplc="15407A66">
      <w:numFmt w:val="bullet"/>
      <w:lvlText w:val="•"/>
      <w:lvlJc w:val="left"/>
      <w:pPr>
        <w:ind w:left="2407" w:hanging="420"/>
      </w:pPr>
      <w:rPr>
        <w:rFonts w:hint="default"/>
        <w:lang w:val="zh-CN" w:eastAsia="zh-CN" w:bidi="zh-CN"/>
      </w:rPr>
    </w:lvl>
    <w:lvl w:ilvl="6" w:tplc="0614AB4A">
      <w:numFmt w:val="bullet"/>
      <w:lvlText w:val="•"/>
      <w:lvlJc w:val="left"/>
      <w:pPr>
        <w:ind w:left="2784" w:hanging="420"/>
      </w:pPr>
      <w:rPr>
        <w:rFonts w:hint="default"/>
        <w:lang w:val="zh-CN" w:eastAsia="zh-CN" w:bidi="zh-CN"/>
      </w:rPr>
    </w:lvl>
    <w:lvl w:ilvl="7" w:tplc="A3CC7986">
      <w:numFmt w:val="bullet"/>
      <w:lvlText w:val="•"/>
      <w:lvlJc w:val="left"/>
      <w:pPr>
        <w:ind w:left="3161" w:hanging="420"/>
      </w:pPr>
      <w:rPr>
        <w:rFonts w:hint="default"/>
        <w:lang w:val="zh-CN" w:eastAsia="zh-CN" w:bidi="zh-CN"/>
      </w:rPr>
    </w:lvl>
    <w:lvl w:ilvl="8" w:tplc="7E5AD0D4">
      <w:numFmt w:val="bullet"/>
      <w:lvlText w:val="•"/>
      <w:lvlJc w:val="left"/>
      <w:pPr>
        <w:ind w:left="3539" w:hanging="420"/>
      </w:pPr>
      <w:rPr>
        <w:rFonts w:hint="default"/>
        <w:lang w:val="zh-CN" w:eastAsia="zh-CN" w:bidi="zh-CN"/>
      </w:rPr>
    </w:lvl>
  </w:abstractNum>
  <w:abstractNum w:abstractNumId="165">
    <w:nsid w:val="49C854E6"/>
    <w:multiLevelType w:val="hybridMultilevel"/>
    <w:tmpl w:val="86E480BE"/>
    <w:lvl w:ilvl="0" w:tplc="66ECCCA0">
      <w:numFmt w:val="bullet"/>
      <w:lvlText w:val=""/>
      <w:lvlJc w:val="left"/>
      <w:pPr>
        <w:ind w:left="530" w:hanging="420"/>
      </w:pPr>
      <w:rPr>
        <w:rFonts w:ascii="Wingdings" w:eastAsia="Wingdings" w:hAnsi="Wingdings" w:cs="Wingdings" w:hint="default"/>
        <w:w w:val="100"/>
        <w:sz w:val="16"/>
        <w:szCs w:val="16"/>
        <w:lang w:val="zh-CN" w:eastAsia="zh-CN" w:bidi="zh-CN"/>
      </w:rPr>
    </w:lvl>
    <w:lvl w:ilvl="1" w:tplc="CFEAF6B2">
      <w:numFmt w:val="bullet"/>
      <w:lvlText w:val="•"/>
      <w:lvlJc w:val="left"/>
      <w:pPr>
        <w:ind w:left="1165" w:hanging="420"/>
      </w:pPr>
      <w:rPr>
        <w:rFonts w:hint="default"/>
        <w:lang w:val="zh-CN" w:eastAsia="zh-CN" w:bidi="zh-CN"/>
      </w:rPr>
    </w:lvl>
    <w:lvl w:ilvl="2" w:tplc="A51EEBA8">
      <w:numFmt w:val="bullet"/>
      <w:lvlText w:val="•"/>
      <w:lvlJc w:val="left"/>
      <w:pPr>
        <w:ind w:left="1791" w:hanging="420"/>
      </w:pPr>
      <w:rPr>
        <w:rFonts w:hint="default"/>
        <w:lang w:val="zh-CN" w:eastAsia="zh-CN" w:bidi="zh-CN"/>
      </w:rPr>
    </w:lvl>
    <w:lvl w:ilvl="3" w:tplc="22EAEADC">
      <w:numFmt w:val="bullet"/>
      <w:lvlText w:val="•"/>
      <w:lvlJc w:val="left"/>
      <w:pPr>
        <w:ind w:left="2416" w:hanging="420"/>
      </w:pPr>
      <w:rPr>
        <w:rFonts w:hint="default"/>
        <w:lang w:val="zh-CN" w:eastAsia="zh-CN" w:bidi="zh-CN"/>
      </w:rPr>
    </w:lvl>
    <w:lvl w:ilvl="4" w:tplc="9F3647A2">
      <w:numFmt w:val="bullet"/>
      <w:lvlText w:val="•"/>
      <w:lvlJc w:val="left"/>
      <w:pPr>
        <w:ind w:left="3042" w:hanging="420"/>
      </w:pPr>
      <w:rPr>
        <w:rFonts w:hint="default"/>
        <w:lang w:val="zh-CN" w:eastAsia="zh-CN" w:bidi="zh-CN"/>
      </w:rPr>
    </w:lvl>
    <w:lvl w:ilvl="5" w:tplc="78E0AB84">
      <w:numFmt w:val="bullet"/>
      <w:lvlText w:val="•"/>
      <w:lvlJc w:val="left"/>
      <w:pPr>
        <w:ind w:left="3668" w:hanging="420"/>
      </w:pPr>
      <w:rPr>
        <w:rFonts w:hint="default"/>
        <w:lang w:val="zh-CN" w:eastAsia="zh-CN" w:bidi="zh-CN"/>
      </w:rPr>
    </w:lvl>
    <w:lvl w:ilvl="6" w:tplc="5DD8C0C0">
      <w:numFmt w:val="bullet"/>
      <w:lvlText w:val="•"/>
      <w:lvlJc w:val="left"/>
      <w:pPr>
        <w:ind w:left="4293" w:hanging="420"/>
      </w:pPr>
      <w:rPr>
        <w:rFonts w:hint="default"/>
        <w:lang w:val="zh-CN" w:eastAsia="zh-CN" w:bidi="zh-CN"/>
      </w:rPr>
    </w:lvl>
    <w:lvl w:ilvl="7" w:tplc="34E0C89C">
      <w:numFmt w:val="bullet"/>
      <w:lvlText w:val="•"/>
      <w:lvlJc w:val="left"/>
      <w:pPr>
        <w:ind w:left="4919" w:hanging="420"/>
      </w:pPr>
      <w:rPr>
        <w:rFonts w:hint="default"/>
        <w:lang w:val="zh-CN" w:eastAsia="zh-CN" w:bidi="zh-CN"/>
      </w:rPr>
    </w:lvl>
    <w:lvl w:ilvl="8" w:tplc="99FCE112">
      <w:numFmt w:val="bullet"/>
      <w:lvlText w:val="•"/>
      <w:lvlJc w:val="left"/>
      <w:pPr>
        <w:ind w:left="5544" w:hanging="420"/>
      </w:pPr>
      <w:rPr>
        <w:rFonts w:hint="default"/>
        <w:lang w:val="zh-CN" w:eastAsia="zh-CN" w:bidi="zh-CN"/>
      </w:rPr>
    </w:lvl>
  </w:abstractNum>
  <w:abstractNum w:abstractNumId="166">
    <w:nsid w:val="49D93DF8"/>
    <w:multiLevelType w:val="hybridMultilevel"/>
    <w:tmpl w:val="30F45C70"/>
    <w:lvl w:ilvl="0" w:tplc="89C00320">
      <w:numFmt w:val="bullet"/>
      <w:lvlText w:val=""/>
      <w:lvlJc w:val="left"/>
      <w:pPr>
        <w:ind w:left="2393" w:hanging="420"/>
      </w:pPr>
      <w:rPr>
        <w:rFonts w:ascii="Wingdings" w:eastAsia="Wingdings" w:hAnsi="Wingdings" w:cs="Wingdings" w:hint="default"/>
        <w:w w:val="100"/>
        <w:sz w:val="16"/>
        <w:szCs w:val="16"/>
        <w:lang w:val="zh-CN" w:eastAsia="zh-CN" w:bidi="zh-CN"/>
      </w:rPr>
    </w:lvl>
    <w:lvl w:ilvl="1" w:tplc="65A27230">
      <w:numFmt w:val="bullet"/>
      <w:lvlText w:val="•"/>
      <w:lvlJc w:val="left"/>
      <w:pPr>
        <w:ind w:left="3350" w:hanging="420"/>
      </w:pPr>
      <w:rPr>
        <w:rFonts w:hint="default"/>
        <w:lang w:val="zh-CN" w:eastAsia="zh-CN" w:bidi="zh-CN"/>
      </w:rPr>
    </w:lvl>
    <w:lvl w:ilvl="2" w:tplc="283A818C">
      <w:numFmt w:val="bullet"/>
      <w:lvlText w:val="•"/>
      <w:lvlJc w:val="left"/>
      <w:pPr>
        <w:ind w:left="4301" w:hanging="420"/>
      </w:pPr>
      <w:rPr>
        <w:rFonts w:hint="default"/>
        <w:lang w:val="zh-CN" w:eastAsia="zh-CN" w:bidi="zh-CN"/>
      </w:rPr>
    </w:lvl>
    <w:lvl w:ilvl="3" w:tplc="76E83EE0">
      <w:numFmt w:val="bullet"/>
      <w:lvlText w:val="•"/>
      <w:lvlJc w:val="left"/>
      <w:pPr>
        <w:ind w:left="5251" w:hanging="420"/>
      </w:pPr>
      <w:rPr>
        <w:rFonts w:hint="default"/>
        <w:lang w:val="zh-CN" w:eastAsia="zh-CN" w:bidi="zh-CN"/>
      </w:rPr>
    </w:lvl>
    <w:lvl w:ilvl="4" w:tplc="87F09F18">
      <w:numFmt w:val="bullet"/>
      <w:lvlText w:val="•"/>
      <w:lvlJc w:val="left"/>
      <w:pPr>
        <w:ind w:left="6202" w:hanging="420"/>
      </w:pPr>
      <w:rPr>
        <w:rFonts w:hint="default"/>
        <w:lang w:val="zh-CN" w:eastAsia="zh-CN" w:bidi="zh-CN"/>
      </w:rPr>
    </w:lvl>
    <w:lvl w:ilvl="5" w:tplc="EC202410">
      <w:numFmt w:val="bullet"/>
      <w:lvlText w:val="•"/>
      <w:lvlJc w:val="left"/>
      <w:pPr>
        <w:ind w:left="7153" w:hanging="420"/>
      </w:pPr>
      <w:rPr>
        <w:rFonts w:hint="default"/>
        <w:lang w:val="zh-CN" w:eastAsia="zh-CN" w:bidi="zh-CN"/>
      </w:rPr>
    </w:lvl>
    <w:lvl w:ilvl="6" w:tplc="EBD02684">
      <w:numFmt w:val="bullet"/>
      <w:lvlText w:val="•"/>
      <w:lvlJc w:val="left"/>
      <w:pPr>
        <w:ind w:left="8103" w:hanging="420"/>
      </w:pPr>
      <w:rPr>
        <w:rFonts w:hint="default"/>
        <w:lang w:val="zh-CN" w:eastAsia="zh-CN" w:bidi="zh-CN"/>
      </w:rPr>
    </w:lvl>
    <w:lvl w:ilvl="7" w:tplc="21A2A142">
      <w:numFmt w:val="bullet"/>
      <w:lvlText w:val="•"/>
      <w:lvlJc w:val="left"/>
      <w:pPr>
        <w:ind w:left="9054" w:hanging="420"/>
      </w:pPr>
      <w:rPr>
        <w:rFonts w:hint="default"/>
        <w:lang w:val="zh-CN" w:eastAsia="zh-CN" w:bidi="zh-CN"/>
      </w:rPr>
    </w:lvl>
    <w:lvl w:ilvl="8" w:tplc="CAEE9618">
      <w:numFmt w:val="bullet"/>
      <w:lvlText w:val="•"/>
      <w:lvlJc w:val="left"/>
      <w:pPr>
        <w:ind w:left="10005" w:hanging="420"/>
      </w:pPr>
      <w:rPr>
        <w:rFonts w:hint="default"/>
        <w:lang w:val="zh-CN" w:eastAsia="zh-CN" w:bidi="zh-CN"/>
      </w:rPr>
    </w:lvl>
  </w:abstractNum>
  <w:abstractNum w:abstractNumId="167">
    <w:nsid w:val="4A626733"/>
    <w:multiLevelType w:val="hybridMultilevel"/>
    <w:tmpl w:val="9A4E48C8"/>
    <w:lvl w:ilvl="0" w:tplc="A762F924">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829E6EAC">
      <w:numFmt w:val="bullet"/>
      <w:lvlText w:val="•"/>
      <w:lvlJc w:val="left"/>
      <w:pPr>
        <w:ind w:left="4016" w:hanging="420"/>
      </w:pPr>
      <w:rPr>
        <w:rFonts w:hint="default"/>
        <w:lang w:val="zh-CN" w:eastAsia="zh-CN" w:bidi="zh-CN"/>
      </w:rPr>
    </w:lvl>
    <w:lvl w:ilvl="2" w:tplc="250A7DEC">
      <w:numFmt w:val="bullet"/>
      <w:lvlText w:val="•"/>
      <w:lvlJc w:val="left"/>
      <w:pPr>
        <w:ind w:left="4893" w:hanging="420"/>
      </w:pPr>
      <w:rPr>
        <w:rFonts w:hint="default"/>
        <w:lang w:val="zh-CN" w:eastAsia="zh-CN" w:bidi="zh-CN"/>
      </w:rPr>
    </w:lvl>
    <w:lvl w:ilvl="3" w:tplc="26EEFFBC">
      <w:numFmt w:val="bullet"/>
      <w:lvlText w:val="•"/>
      <w:lvlJc w:val="left"/>
      <w:pPr>
        <w:ind w:left="5769" w:hanging="420"/>
      </w:pPr>
      <w:rPr>
        <w:rFonts w:hint="default"/>
        <w:lang w:val="zh-CN" w:eastAsia="zh-CN" w:bidi="zh-CN"/>
      </w:rPr>
    </w:lvl>
    <w:lvl w:ilvl="4" w:tplc="65387AB2">
      <w:numFmt w:val="bullet"/>
      <w:lvlText w:val="•"/>
      <w:lvlJc w:val="left"/>
      <w:pPr>
        <w:ind w:left="6646" w:hanging="420"/>
      </w:pPr>
      <w:rPr>
        <w:rFonts w:hint="default"/>
        <w:lang w:val="zh-CN" w:eastAsia="zh-CN" w:bidi="zh-CN"/>
      </w:rPr>
    </w:lvl>
    <w:lvl w:ilvl="5" w:tplc="88907814">
      <w:numFmt w:val="bullet"/>
      <w:lvlText w:val="•"/>
      <w:lvlJc w:val="left"/>
      <w:pPr>
        <w:ind w:left="7523" w:hanging="420"/>
      </w:pPr>
      <w:rPr>
        <w:rFonts w:hint="default"/>
        <w:lang w:val="zh-CN" w:eastAsia="zh-CN" w:bidi="zh-CN"/>
      </w:rPr>
    </w:lvl>
    <w:lvl w:ilvl="6" w:tplc="FED604BC">
      <w:numFmt w:val="bullet"/>
      <w:lvlText w:val="•"/>
      <w:lvlJc w:val="left"/>
      <w:pPr>
        <w:ind w:left="8399" w:hanging="420"/>
      </w:pPr>
      <w:rPr>
        <w:rFonts w:hint="default"/>
        <w:lang w:val="zh-CN" w:eastAsia="zh-CN" w:bidi="zh-CN"/>
      </w:rPr>
    </w:lvl>
    <w:lvl w:ilvl="7" w:tplc="EE40AD34">
      <w:numFmt w:val="bullet"/>
      <w:lvlText w:val="•"/>
      <w:lvlJc w:val="left"/>
      <w:pPr>
        <w:ind w:left="9276" w:hanging="420"/>
      </w:pPr>
      <w:rPr>
        <w:rFonts w:hint="default"/>
        <w:lang w:val="zh-CN" w:eastAsia="zh-CN" w:bidi="zh-CN"/>
      </w:rPr>
    </w:lvl>
    <w:lvl w:ilvl="8" w:tplc="14E86422">
      <w:numFmt w:val="bullet"/>
      <w:lvlText w:val="•"/>
      <w:lvlJc w:val="left"/>
      <w:pPr>
        <w:ind w:left="10153" w:hanging="420"/>
      </w:pPr>
      <w:rPr>
        <w:rFonts w:hint="default"/>
        <w:lang w:val="zh-CN" w:eastAsia="zh-CN" w:bidi="zh-CN"/>
      </w:rPr>
    </w:lvl>
  </w:abstractNum>
  <w:abstractNum w:abstractNumId="168">
    <w:nsid w:val="4BC872C3"/>
    <w:multiLevelType w:val="multilevel"/>
    <w:tmpl w:val="0358C2EC"/>
    <w:lvl w:ilvl="0">
      <w:start w:val="2"/>
      <w:numFmt w:val="decimal"/>
      <w:lvlText w:val="%1"/>
      <w:lvlJc w:val="left"/>
      <w:pPr>
        <w:ind w:left="1805" w:hanging="673"/>
      </w:pPr>
      <w:rPr>
        <w:rFonts w:hint="default"/>
        <w:lang w:val="zh-CN" w:eastAsia="zh-CN" w:bidi="zh-CN"/>
      </w:rPr>
    </w:lvl>
    <w:lvl w:ilvl="1">
      <w:start w:val="3"/>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start w:val="7"/>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4461" w:hanging="848"/>
      </w:pPr>
      <w:rPr>
        <w:rFonts w:hint="default"/>
        <w:lang w:val="zh-CN" w:eastAsia="zh-CN" w:bidi="zh-CN"/>
      </w:rPr>
    </w:lvl>
    <w:lvl w:ilvl="5">
      <w:numFmt w:val="bullet"/>
      <w:lvlText w:val="•"/>
      <w:lvlJc w:val="left"/>
      <w:pPr>
        <w:ind w:left="5702" w:hanging="848"/>
      </w:pPr>
      <w:rPr>
        <w:rFonts w:hint="default"/>
        <w:lang w:val="zh-CN" w:eastAsia="zh-CN" w:bidi="zh-CN"/>
      </w:rPr>
    </w:lvl>
    <w:lvl w:ilvl="6">
      <w:numFmt w:val="bullet"/>
      <w:lvlText w:val="•"/>
      <w:lvlJc w:val="left"/>
      <w:pPr>
        <w:ind w:left="6943" w:hanging="848"/>
      </w:pPr>
      <w:rPr>
        <w:rFonts w:hint="default"/>
        <w:lang w:val="zh-CN" w:eastAsia="zh-CN" w:bidi="zh-CN"/>
      </w:rPr>
    </w:lvl>
    <w:lvl w:ilvl="7">
      <w:numFmt w:val="bullet"/>
      <w:lvlText w:val="•"/>
      <w:lvlJc w:val="left"/>
      <w:pPr>
        <w:ind w:left="8184" w:hanging="848"/>
      </w:pPr>
      <w:rPr>
        <w:rFonts w:hint="default"/>
        <w:lang w:val="zh-CN" w:eastAsia="zh-CN" w:bidi="zh-CN"/>
      </w:rPr>
    </w:lvl>
    <w:lvl w:ilvl="8">
      <w:numFmt w:val="bullet"/>
      <w:lvlText w:val="•"/>
      <w:lvlJc w:val="left"/>
      <w:pPr>
        <w:ind w:left="9424" w:hanging="848"/>
      </w:pPr>
      <w:rPr>
        <w:rFonts w:hint="default"/>
        <w:lang w:val="zh-CN" w:eastAsia="zh-CN" w:bidi="zh-CN"/>
      </w:rPr>
    </w:lvl>
  </w:abstractNum>
  <w:abstractNum w:abstractNumId="169">
    <w:nsid w:val="4C506BD9"/>
    <w:multiLevelType w:val="hybridMultilevel"/>
    <w:tmpl w:val="811C77AC"/>
    <w:lvl w:ilvl="0" w:tplc="9172543C">
      <w:numFmt w:val="bullet"/>
      <w:lvlText w:val=""/>
      <w:lvlJc w:val="left"/>
      <w:pPr>
        <w:ind w:left="2393" w:hanging="420"/>
      </w:pPr>
      <w:rPr>
        <w:rFonts w:ascii="Wingdings" w:eastAsia="Wingdings" w:hAnsi="Wingdings" w:cs="Wingdings" w:hint="default"/>
        <w:w w:val="100"/>
        <w:sz w:val="16"/>
        <w:szCs w:val="16"/>
        <w:lang w:val="zh-CN" w:eastAsia="zh-CN" w:bidi="zh-CN"/>
      </w:rPr>
    </w:lvl>
    <w:lvl w:ilvl="1" w:tplc="F3746C40">
      <w:numFmt w:val="bullet"/>
      <w:lvlText w:val="•"/>
      <w:lvlJc w:val="left"/>
      <w:pPr>
        <w:ind w:left="3350" w:hanging="420"/>
      </w:pPr>
      <w:rPr>
        <w:rFonts w:hint="default"/>
        <w:lang w:val="zh-CN" w:eastAsia="zh-CN" w:bidi="zh-CN"/>
      </w:rPr>
    </w:lvl>
    <w:lvl w:ilvl="2" w:tplc="33D01BF2">
      <w:numFmt w:val="bullet"/>
      <w:lvlText w:val="•"/>
      <w:lvlJc w:val="left"/>
      <w:pPr>
        <w:ind w:left="4301" w:hanging="420"/>
      </w:pPr>
      <w:rPr>
        <w:rFonts w:hint="default"/>
        <w:lang w:val="zh-CN" w:eastAsia="zh-CN" w:bidi="zh-CN"/>
      </w:rPr>
    </w:lvl>
    <w:lvl w:ilvl="3" w:tplc="7CC61F26">
      <w:numFmt w:val="bullet"/>
      <w:lvlText w:val="•"/>
      <w:lvlJc w:val="left"/>
      <w:pPr>
        <w:ind w:left="5251" w:hanging="420"/>
      </w:pPr>
      <w:rPr>
        <w:rFonts w:hint="default"/>
        <w:lang w:val="zh-CN" w:eastAsia="zh-CN" w:bidi="zh-CN"/>
      </w:rPr>
    </w:lvl>
    <w:lvl w:ilvl="4" w:tplc="544088FC">
      <w:numFmt w:val="bullet"/>
      <w:lvlText w:val="•"/>
      <w:lvlJc w:val="left"/>
      <w:pPr>
        <w:ind w:left="6202" w:hanging="420"/>
      </w:pPr>
      <w:rPr>
        <w:rFonts w:hint="default"/>
        <w:lang w:val="zh-CN" w:eastAsia="zh-CN" w:bidi="zh-CN"/>
      </w:rPr>
    </w:lvl>
    <w:lvl w:ilvl="5" w:tplc="A63CEBF0">
      <w:numFmt w:val="bullet"/>
      <w:lvlText w:val="•"/>
      <w:lvlJc w:val="left"/>
      <w:pPr>
        <w:ind w:left="7153" w:hanging="420"/>
      </w:pPr>
      <w:rPr>
        <w:rFonts w:hint="default"/>
        <w:lang w:val="zh-CN" w:eastAsia="zh-CN" w:bidi="zh-CN"/>
      </w:rPr>
    </w:lvl>
    <w:lvl w:ilvl="6" w:tplc="D6480274">
      <w:numFmt w:val="bullet"/>
      <w:lvlText w:val="•"/>
      <w:lvlJc w:val="left"/>
      <w:pPr>
        <w:ind w:left="8103" w:hanging="420"/>
      </w:pPr>
      <w:rPr>
        <w:rFonts w:hint="default"/>
        <w:lang w:val="zh-CN" w:eastAsia="zh-CN" w:bidi="zh-CN"/>
      </w:rPr>
    </w:lvl>
    <w:lvl w:ilvl="7" w:tplc="5FDA91DA">
      <w:numFmt w:val="bullet"/>
      <w:lvlText w:val="•"/>
      <w:lvlJc w:val="left"/>
      <w:pPr>
        <w:ind w:left="9054" w:hanging="420"/>
      </w:pPr>
      <w:rPr>
        <w:rFonts w:hint="default"/>
        <w:lang w:val="zh-CN" w:eastAsia="zh-CN" w:bidi="zh-CN"/>
      </w:rPr>
    </w:lvl>
    <w:lvl w:ilvl="8" w:tplc="D3A878E4">
      <w:numFmt w:val="bullet"/>
      <w:lvlText w:val="•"/>
      <w:lvlJc w:val="left"/>
      <w:pPr>
        <w:ind w:left="10005" w:hanging="420"/>
      </w:pPr>
      <w:rPr>
        <w:rFonts w:hint="default"/>
        <w:lang w:val="zh-CN" w:eastAsia="zh-CN" w:bidi="zh-CN"/>
      </w:rPr>
    </w:lvl>
  </w:abstractNum>
  <w:abstractNum w:abstractNumId="170">
    <w:nsid w:val="4D057187"/>
    <w:multiLevelType w:val="multilevel"/>
    <w:tmpl w:val="7332E190"/>
    <w:lvl w:ilvl="0">
      <w:start w:val="4"/>
      <w:numFmt w:val="decimal"/>
      <w:lvlText w:val="%1"/>
      <w:lvlJc w:val="left"/>
      <w:pPr>
        <w:ind w:left="2122" w:hanging="990"/>
      </w:pPr>
      <w:rPr>
        <w:rFonts w:hint="default"/>
        <w:lang w:val="zh-CN" w:eastAsia="zh-CN" w:bidi="zh-CN"/>
      </w:rPr>
    </w:lvl>
    <w:lvl w:ilvl="1">
      <w:start w:val="11"/>
      <w:numFmt w:val="decimal"/>
      <w:lvlText w:val="%1.%2"/>
      <w:lvlJc w:val="left"/>
      <w:pPr>
        <w:ind w:left="2122" w:hanging="990"/>
      </w:pPr>
      <w:rPr>
        <w:rFonts w:hint="default"/>
        <w:lang w:val="zh-CN" w:eastAsia="zh-CN" w:bidi="zh-CN"/>
      </w:rPr>
    </w:lvl>
    <w:lvl w:ilvl="2">
      <w:start w:val="2"/>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2393" w:hanging="420"/>
      </w:pPr>
      <w:rPr>
        <w:rFonts w:ascii="Wingdings" w:eastAsia="Wingdings" w:hAnsi="Wingdings" w:cs="Wingdings" w:hint="default"/>
        <w:w w:val="100"/>
        <w:sz w:val="16"/>
        <w:szCs w:val="16"/>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171">
    <w:nsid w:val="4D603147"/>
    <w:multiLevelType w:val="hybridMultilevel"/>
    <w:tmpl w:val="796803BE"/>
    <w:lvl w:ilvl="0" w:tplc="080E4584">
      <w:numFmt w:val="bullet"/>
      <w:lvlText w:val=""/>
      <w:lvlJc w:val="left"/>
      <w:pPr>
        <w:ind w:left="530" w:hanging="420"/>
      </w:pPr>
      <w:rPr>
        <w:rFonts w:ascii="Wingdings" w:eastAsia="Wingdings" w:hAnsi="Wingdings" w:cs="Wingdings" w:hint="default"/>
        <w:w w:val="100"/>
        <w:sz w:val="16"/>
        <w:szCs w:val="16"/>
        <w:lang w:val="zh-CN" w:eastAsia="zh-CN" w:bidi="zh-CN"/>
      </w:rPr>
    </w:lvl>
    <w:lvl w:ilvl="1" w:tplc="517EB37E">
      <w:numFmt w:val="bullet"/>
      <w:lvlText w:val="•"/>
      <w:lvlJc w:val="left"/>
      <w:pPr>
        <w:ind w:left="1232" w:hanging="420"/>
      </w:pPr>
      <w:rPr>
        <w:rFonts w:hint="default"/>
        <w:lang w:val="zh-CN" w:eastAsia="zh-CN" w:bidi="zh-CN"/>
      </w:rPr>
    </w:lvl>
    <w:lvl w:ilvl="2" w:tplc="68F4BE4A">
      <w:numFmt w:val="bullet"/>
      <w:lvlText w:val="•"/>
      <w:lvlJc w:val="left"/>
      <w:pPr>
        <w:ind w:left="1924" w:hanging="420"/>
      </w:pPr>
      <w:rPr>
        <w:rFonts w:hint="default"/>
        <w:lang w:val="zh-CN" w:eastAsia="zh-CN" w:bidi="zh-CN"/>
      </w:rPr>
    </w:lvl>
    <w:lvl w:ilvl="3" w:tplc="B070602C">
      <w:numFmt w:val="bullet"/>
      <w:lvlText w:val="•"/>
      <w:lvlJc w:val="left"/>
      <w:pPr>
        <w:ind w:left="2616" w:hanging="420"/>
      </w:pPr>
      <w:rPr>
        <w:rFonts w:hint="default"/>
        <w:lang w:val="zh-CN" w:eastAsia="zh-CN" w:bidi="zh-CN"/>
      </w:rPr>
    </w:lvl>
    <w:lvl w:ilvl="4" w:tplc="0AA0E82C">
      <w:numFmt w:val="bullet"/>
      <w:lvlText w:val="•"/>
      <w:lvlJc w:val="left"/>
      <w:pPr>
        <w:ind w:left="3308" w:hanging="420"/>
      </w:pPr>
      <w:rPr>
        <w:rFonts w:hint="default"/>
        <w:lang w:val="zh-CN" w:eastAsia="zh-CN" w:bidi="zh-CN"/>
      </w:rPr>
    </w:lvl>
    <w:lvl w:ilvl="5" w:tplc="5F522AC0">
      <w:numFmt w:val="bullet"/>
      <w:lvlText w:val="•"/>
      <w:lvlJc w:val="left"/>
      <w:pPr>
        <w:ind w:left="4000" w:hanging="420"/>
      </w:pPr>
      <w:rPr>
        <w:rFonts w:hint="default"/>
        <w:lang w:val="zh-CN" w:eastAsia="zh-CN" w:bidi="zh-CN"/>
      </w:rPr>
    </w:lvl>
    <w:lvl w:ilvl="6" w:tplc="4FFCE090">
      <w:numFmt w:val="bullet"/>
      <w:lvlText w:val="•"/>
      <w:lvlJc w:val="left"/>
      <w:pPr>
        <w:ind w:left="4692" w:hanging="420"/>
      </w:pPr>
      <w:rPr>
        <w:rFonts w:hint="default"/>
        <w:lang w:val="zh-CN" w:eastAsia="zh-CN" w:bidi="zh-CN"/>
      </w:rPr>
    </w:lvl>
    <w:lvl w:ilvl="7" w:tplc="A0289F72">
      <w:numFmt w:val="bullet"/>
      <w:lvlText w:val="•"/>
      <w:lvlJc w:val="left"/>
      <w:pPr>
        <w:ind w:left="5384" w:hanging="420"/>
      </w:pPr>
      <w:rPr>
        <w:rFonts w:hint="default"/>
        <w:lang w:val="zh-CN" w:eastAsia="zh-CN" w:bidi="zh-CN"/>
      </w:rPr>
    </w:lvl>
    <w:lvl w:ilvl="8" w:tplc="7480E3B2">
      <w:numFmt w:val="bullet"/>
      <w:lvlText w:val="•"/>
      <w:lvlJc w:val="left"/>
      <w:pPr>
        <w:ind w:left="6076" w:hanging="420"/>
      </w:pPr>
      <w:rPr>
        <w:rFonts w:hint="default"/>
        <w:lang w:val="zh-CN" w:eastAsia="zh-CN" w:bidi="zh-CN"/>
      </w:rPr>
    </w:lvl>
  </w:abstractNum>
  <w:abstractNum w:abstractNumId="172">
    <w:nsid w:val="4E891DDC"/>
    <w:multiLevelType w:val="hybridMultilevel"/>
    <w:tmpl w:val="59403D48"/>
    <w:lvl w:ilvl="0" w:tplc="56709A0A">
      <w:numFmt w:val="bullet"/>
      <w:lvlText w:val=""/>
      <w:lvlJc w:val="left"/>
      <w:pPr>
        <w:ind w:left="529" w:hanging="420"/>
      </w:pPr>
      <w:rPr>
        <w:rFonts w:ascii="Wingdings" w:eastAsia="Wingdings" w:hAnsi="Wingdings" w:cs="Wingdings" w:hint="default"/>
        <w:w w:val="100"/>
        <w:sz w:val="16"/>
        <w:szCs w:val="16"/>
        <w:lang w:val="zh-CN" w:eastAsia="zh-CN" w:bidi="zh-CN"/>
      </w:rPr>
    </w:lvl>
    <w:lvl w:ilvl="1" w:tplc="0E16CE32">
      <w:numFmt w:val="bullet"/>
      <w:lvlText w:val="•"/>
      <w:lvlJc w:val="left"/>
      <w:pPr>
        <w:ind w:left="1186" w:hanging="420"/>
      </w:pPr>
      <w:rPr>
        <w:rFonts w:hint="default"/>
        <w:lang w:val="zh-CN" w:eastAsia="zh-CN" w:bidi="zh-CN"/>
      </w:rPr>
    </w:lvl>
    <w:lvl w:ilvl="2" w:tplc="E108ADAA">
      <w:numFmt w:val="bullet"/>
      <w:lvlText w:val="•"/>
      <w:lvlJc w:val="left"/>
      <w:pPr>
        <w:ind w:left="1853" w:hanging="420"/>
      </w:pPr>
      <w:rPr>
        <w:rFonts w:hint="default"/>
        <w:lang w:val="zh-CN" w:eastAsia="zh-CN" w:bidi="zh-CN"/>
      </w:rPr>
    </w:lvl>
    <w:lvl w:ilvl="3" w:tplc="F4CE2290">
      <w:numFmt w:val="bullet"/>
      <w:lvlText w:val="•"/>
      <w:lvlJc w:val="left"/>
      <w:pPr>
        <w:ind w:left="2520" w:hanging="420"/>
      </w:pPr>
      <w:rPr>
        <w:rFonts w:hint="default"/>
        <w:lang w:val="zh-CN" w:eastAsia="zh-CN" w:bidi="zh-CN"/>
      </w:rPr>
    </w:lvl>
    <w:lvl w:ilvl="4" w:tplc="570028D8">
      <w:numFmt w:val="bullet"/>
      <w:lvlText w:val="•"/>
      <w:lvlJc w:val="left"/>
      <w:pPr>
        <w:ind w:left="3186" w:hanging="420"/>
      </w:pPr>
      <w:rPr>
        <w:rFonts w:hint="default"/>
        <w:lang w:val="zh-CN" w:eastAsia="zh-CN" w:bidi="zh-CN"/>
      </w:rPr>
    </w:lvl>
    <w:lvl w:ilvl="5" w:tplc="5B6CCE20">
      <w:numFmt w:val="bullet"/>
      <w:lvlText w:val="•"/>
      <w:lvlJc w:val="left"/>
      <w:pPr>
        <w:ind w:left="3853" w:hanging="420"/>
      </w:pPr>
      <w:rPr>
        <w:rFonts w:hint="default"/>
        <w:lang w:val="zh-CN" w:eastAsia="zh-CN" w:bidi="zh-CN"/>
      </w:rPr>
    </w:lvl>
    <w:lvl w:ilvl="6" w:tplc="5AF4D29E">
      <w:numFmt w:val="bullet"/>
      <w:lvlText w:val="•"/>
      <w:lvlJc w:val="left"/>
      <w:pPr>
        <w:ind w:left="4520" w:hanging="420"/>
      </w:pPr>
      <w:rPr>
        <w:rFonts w:hint="default"/>
        <w:lang w:val="zh-CN" w:eastAsia="zh-CN" w:bidi="zh-CN"/>
      </w:rPr>
    </w:lvl>
    <w:lvl w:ilvl="7" w:tplc="A43AD884">
      <w:numFmt w:val="bullet"/>
      <w:lvlText w:val="•"/>
      <w:lvlJc w:val="left"/>
      <w:pPr>
        <w:ind w:left="5186" w:hanging="420"/>
      </w:pPr>
      <w:rPr>
        <w:rFonts w:hint="default"/>
        <w:lang w:val="zh-CN" w:eastAsia="zh-CN" w:bidi="zh-CN"/>
      </w:rPr>
    </w:lvl>
    <w:lvl w:ilvl="8" w:tplc="01149F48">
      <w:numFmt w:val="bullet"/>
      <w:lvlText w:val="•"/>
      <w:lvlJc w:val="left"/>
      <w:pPr>
        <w:ind w:left="5853" w:hanging="420"/>
      </w:pPr>
      <w:rPr>
        <w:rFonts w:hint="default"/>
        <w:lang w:val="zh-CN" w:eastAsia="zh-CN" w:bidi="zh-CN"/>
      </w:rPr>
    </w:lvl>
  </w:abstractNum>
  <w:abstractNum w:abstractNumId="173">
    <w:nsid w:val="4EB1109A"/>
    <w:multiLevelType w:val="hybridMultilevel"/>
    <w:tmpl w:val="4FAA8E58"/>
    <w:lvl w:ilvl="0" w:tplc="3BB61E54">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FFBA2EF4">
      <w:numFmt w:val="bullet"/>
      <w:lvlText w:val="•"/>
      <w:lvlJc w:val="left"/>
      <w:pPr>
        <w:ind w:left="4016" w:hanging="420"/>
      </w:pPr>
      <w:rPr>
        <w:rFonts w:hint="default"/>
        <w:lang w:val="zh-CN" w:eastAsia="zh-CN" w:bidi="zh-CN"/>
      </w:rPr>
    </w:lvl>
    <w:lvl w:ilvl="2" w:tplc="ACF0E94E">
      <w:numFmt w:val="bullet"/>
      <w:lvlText w:val="•"/>
      <w:lvlJc w:val="left"/>
      <w:pPr>
        <w:ind w:left="4893" w:hanging="420"/>
      </w:pPr>
      <w:rPr>
        <w:rFonts w:hint="default"/>
        <w:lang w:val="zh-CN" w:eastAsia="zh-CN" w:bidi="zh-CN"/>
      </w:rPr>
    </w:lvl>
    <w:lvl w:ilvl="3" w:tplc="FF16B186">
      <w:numFmt w:val="bullet"/>
      <w:lvlText w:val="•"/>
      <w:lvlJc w:val="left"/>
      <w:pPr>
        <w:ind w:left="5769" w:hanging="420"/>
      </w:pPr>
      <w:rPr>
        <w:rFonts w:hint="default"/>
        <w:lang w:val="zh-CN" w:eastAsia="zh-CN" w:bidi="zh-CN"/>
      </w:rPr>
    </w:lvl>
    <w:lvl w:ilvl="4" w:tplc="FB26A5BE">
      <w:numFmt w:val="bullet"/>
      <w:lvlText w:val="•"/>
      <w:lvlJc w:val="left"/>
      <w:pPr>
        <w:ind w:left="6646" w:hanging="420"/>
      </w:pPr>
      <w:rPr>
        <w:rFonts w:hint="default"/>
        <w:lang w:val="zh-CN" w:eastAsia="zh-CN" w:bidi="zh-CN"/>
      </w:rPr>
    </w:lvl>
    <w:lvl w:ilvl="5" w:tplc="FD58C38E">
      <w:numFmt w:val="bullet"/>
      <w:lvlText w:val="•"/>
      <w:lvlJc w:val="left"/>
      <w:pPr>
        <w:ind w:left="7523" w:hanging="420"/>
      </w:pPr>
      <w:rPr>
        <w:rFonts w:hint="default"/>
        <w:lang w:val="zh-CN" w:eastAsia="zh-CN" w:bidi="zh-CN"/>
      </w:rPr>
    </w:lvl>
    <w:lvl w:ilvl="6" w:tplc="9AFA1724">
      <w:numFmt w:val="bullet"/>
      <w:lvlText w:val="•"/>
      <w:lvlJc w:val="left"/>
      <w:pPr>
        <w:ind w:left="8399" w:hanging="420"/>
      </w:pPr>
      <w:rPr>
        <w:rFonts w:hint="default"/>
        <w:lang w:val="zh-CN" w:eastAsia="zh-CN" w:bidi="zh-CN"/>
      </w:rPr>
    </w:lvl>
    <w:lvl w:ilvl="7" w:tplc="000C2124">
      <w:numFmt w:val="bullet"/>
      <w:lvlText w:val="•"/>
      <w:lvlJc w:val="left"/>
      <w:pPr>
        <w:ind w:left="9276" w:hanging="420"/>
      </w:pPr>
      <w:rPr>
        <w:rFonts w:hint="default"/>
        <w:lang w:val="zh-CN" w:eastAsia="zh-CN" w:bidi="zh-CN"/>
      </w:rPr>
    </w:lvl>
    <w:lvl w:ilvl="8" w:tplc="D0FC0E16">
      <w:numFmt w:val="bullet"/>
      <w:lvlText w:val="•"/>
      <w:lvlJc w:val="left"/>
      <w:pPr>
        <w:ind w:left="10153" w:hanging="420"/>
      </w:pPr>
      <w:rPr>
        <w:rFonts w:hint="default"/>
        <w:lang w:val="zh-CN" w:eastAsia="zh-CN" w:bidi="zh-CN"/>
      </w:rPr>
    </w:lvl>
  </w:abstractNum>
  <w:abstractNum w:abstractNumId="174">
    <w:nsid w:val="4EB23CFD"/>
    <w:multiLevelType w:val="multilevel"/>
    <w:tmpl w:val="01428598"/>
    <w:lvl w:ilvl="0">
      <w:start w:val="4"/>
      <w:numFmt w:val="decimal"/>
      <w:lvlText w:val="%1"/>
      <w:lvlJc w:val="left"/>
      <w:pPr>
        <w:ind w:left="2498" w:hanging="526"/>
      </w:pPr>
      <w:rPr>
        <w:rFonts w:hint="default"/>
        <w:lang w:val="zh-CN" w:eastAsia="zh-CN" w:bidi="zh-CN"/>
      </w:rPr>
    </w:lvl>
    <w:lvl w:ilvl="1">
      <w:start w:val="8"/>
      <w:numFmt w:val="decimal"/>
      <w:lvlText w:val="%1.%2"/>
      <w:lvlJc w:val="left"/>
      <w:pPr>
        <w:ind w:left="2498" w:hanging="526"/>
        <w:jc w:val="right"/>
      </w:pPr>
      <w:rPr>
        <w:rFonts w:hint="default"/>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4668" w:hanging="526"/>
      </w:pPr>
      <w:rPr>
        <w:rFonts w:hint="default"/>
        <w:lang w:val="zh-CN" w:eastAsia="zh-CN" w:bidi="zh-CN"/>
      </w:rPr>
    </w:lvl>
    <w:lvl w:ilvl="4">
      <w:numFmt w:val="bullet"/>
      <w:lvlText w:val="•"/>
      <w:lvlJc w:val="left"/>
      <w:pPr>
        <w:ind w:left="5702" w:hanging="526"/>
      </w:pPr>
      <w:rPr>
        <w:rFonts w:hint="default"/>
        <w:lang w:val="zh-CN" w:eastAsia="zh-CN" w:bidi="zh-CN"/>
      </w:rPr>
    </w:lvl>
    <w:lvl w:ilvl="5">
      <w:numFmt w:val="bullet"/>
      <w:lvlText w:val="•"/>
      <w:lvlJc w:val="left"/>
      <w:pPr>
        <w:ind w:left="6736" w:hanging="526"/>
      </w:pPr>
      <w:rPr>
        <w:rFonts w:hint="default"/>
        <w:lang w:val="zh-CN" w:eastAsia="zh-CN" w:bidi="zh-CN"/>
      </w:rPr>
    </w:lvl>
    <w:lvl w:ilvl="6">
      <w:numFmt w:val="bullet"/>
      <w:lvlText w:val="•"/>
      <w:lvlJc w:val="left"/>
      <w:pPr>
        <w:ind w:left="7770" w:hanging="526"/>
      </w:pPr>
      <w:rPr>
        <w:rFonts w:hint="default"/>
        <w:lang w:val="zh-CN" w:eastAsia="zh-CN" w:bidi="zh-CN"/>
      </w:rPr>
    </w:lvl>
    <w:lvl w:ilvl="7">
      <w:numFmt w:val="bullet"/>
      <w:lvlText w:val="•"/>
      <w:lvlJc w:val="left"/>
      <w:pPr>
        <w:ind w:left="8804" w:hanging="526"/>
      </w:pPr>
      <w:rPr>
        <w:rFonts w:hint="default"/>
        <w:lang w:val="zh-CN" w:eastAsia="zh-CN" w:bidi="zh-CN"/>
      </w:rPr>
    </w:lvl>
    <w:lvl w:ilvl="8">
      <w:numFmt w:val="bullet"/>
      <w:lvlText w:val="•"/>
      <w:lvlJc w:val="left"/>
      <w:pPr>
        <w:ind w:left="9838" w:hanging="526"/>
      </w:pPr>
      <w:rPr>
        <w:rFonts w:hint="default"/>
        <w:lang w:val="zh-CN" w:eastAsia="zh-CN" w:bidi="zh-CN"/>
      </w:rPr>
    </w:lvl>
  </w:abstractNum>
  <w:abstractNum w:abstractNumId="175">
    <w:nsid w:val="4FA22D8B"/>
    <w:multiLevelType w:val="multilevel"/>
    <w:tmpl w:val="8AD6D192"/>
    <w:lvl w:ilvl="0">
      <w:start w:val="3"/>
      <w:numFmt w:val="decimal"/>
      <w:lvlText w:val="%1"/>
      <w:lvlJc w:val="left"/>
      <w:pPr>
        <w:ind w:left="2122" w:hanging="990"/>
      </w:pPr>
      <w:rPr>
        <w:rFonts w:hint="default"/>
        <w:lang w:val="zh-CN" w:eastAsia="zh-CN" w:bidi="zh-CN"/>
      </w:rPr>
    </w:lvl>
    <w:lvl w:ilvl="1">
      <w:start w:val="17"/>
      <w:numFmt w:val="decimal"/>
      <w:lvlText w:val="%1.%2"/>
      <w:lvlJc w:val="left"/>
      <w:pPr>
        <w:ind w:left="2122" w:hanging="990"/>
      </w:pPr>
      <w:rPr>
        <w:rFonts w:hint="default"/>
        <w:lang w:val="zh-CN" w:eastAsia="zh-CN" w:bidi="zh-CN"/>
      </w:rPr>
    </w:lvl>
    <w:lvl w:ilvl="2">
      <w:start w:val="3"/>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6034" w:hanging="990"/>
      </w:pPr>
      <w:rPr>
        <w:rFonts w:hint="default"/>
        <w:lang w:val="zh-CN" w:eastAsia="zh-CN" w:bidi="zh-CN"/>
      </w:rPr>
    </w:lvl>
    <w:lvl w:ilvl="5">
      <w:numFmt w:val="bullet"/>
      <w:lvlText w:val="•"/>
      <w:lvlJc w:val="left"/>
      <w:pPr>
        <w:ind w:left="7013" w:hanging="990"/>
      </w:pPr>
      <w:rPr>
        <w:rFonts w:hint="default"/>
        <w:lang w:val="zh-CN" w:eastAsia="zh-CN" w:bidi="zh-CN"/>
      </w:rPr>
    </w:lvl>
    <w:lvl w:ilvl="6">
      <w:numFmt w:val="bullet"/>
      <w:lvlText w:val="•"/>
      <w:lvlJc w:val="left"/>
      <w:pPr>
        <w:ind w:left="7991" w:hanging="990"/>
      </w:pPr>
      <w:rPr>
        <w:rFonts w:hint="default"/>
        <w:lang w:val="zh-CN" w:eastAsia="zh-CN" w:bidi="zh-CN"/>
      </w:rPr>
    </w:lvl>
    <w:lvl w:ilvl="7">
      <w:numFmt w:val="bullet"/>
      <w:lvlText w:val="•"/>
      <w:lvlJc w:val="left"/>
      <w:pPr>
        <w:ind w:left="8970" w:hanging="990"/>
      </w:pPr>
      <w:rPr>
        <w:rFonts w:hint="default"/>
        <w:lang w:val="zh-CN" w:eastAsia="zh-CN" w:bidi="zh-CN"/>
      </w:rPr>
    </w:lvl>
    <w:lvl w:ilvl="8">
      <w:numFmt w:val="bullet"/>
      <w:lvlText w:val="•"/>
      <w:lvlJc w:val="left"/>
      <w:pPr>
        <w:ind w:left="9949" w:hanging="990"/>
      </w:pPr>
      <w:rPr>
        <w:rFonts w:hint="default"/>
        <w:lang w:val="zh-CN" w:eastAsia="zh-CN" w:bidi="zh-CN"/>
      </w:rPr>
    </w:lvl>
  </w:abstractNum>
  <w:abstractNum w:abstractNumId="176">
    <w:nsid w:val="4FC75B89"/>
    <w:multiLevelType w:val="hybridMultilevel"/>
    <w:tmpl w:val="C2B8A656"/>
    <w:lvl w:ilvl="0" w:tplc="DDF0E13E">
      <w:start w:val="10"/>
      <w:numFmt w:val="decimal"/>
      <w:lvlText w:val="%1."/>
      <w:lvlJc w:val="left"/>
      <w:pPr>
        <w:ind w:left="2238" w:hanging="265"/>
      </w:pPr>
      <w:rPr>
        <w:rFonts w:ascii="Times New Roman" w:eastAsia="Times New Roman" w:hAnsi="Times New Roman" w:cs="Times New Roman" w:hint="default"/>
        <w:b/>
        <w:bCs/>
        <w:spacing w:val="-1"/>
        <w:w w:val="100"/>
        <w:sz w:val="19"/>
        <w:szCs w:val="19"/>
        <w:lang w:val="zh-CN" w:eastAsia="zh-CN" w:bidi="zh-CN"/>
      </w:rPr>
    </w:lvl>
    <w:lvl w:ilvl="1" w:tplc="A1C6AA8A">
      <w:numFmt w:val="bullet"/>
      <w:lvlText w:val="•"/>
      <w:lvlJc w:val="left"/>
      <w:pPr>
        <w:ind w:left="3206" w:hanging="265"/>
      </w:pPr>
      <w:rPr>
        <w:rFonts w:hint="default"/>
        <w:lang w:val="zh-CN" w:eastAsia="zh-CN" w:bidi="zh-CN"/>
      </w:rPr>
    </w:lvl>
    <w:lvl w:ilvl="2" w:tplc="1024B6CA">
      <w:numFmt w:val="bullet"/>
      <w:lvlText w:val="•"/>
      <w:lvlJc w:val="left"/>
      <w:pPr>
        <w:ind w:left="4173" w:hanging="265"/>
      </w:pPr>
      <w:rPr>
        <w:rFonts w:hint="default"/>
        <w:lang w:val="zh-CN" w:eastAsia="zh-CN" w:bidi="zh-CN"/>
      </w:rPr>
    </w:lvl>
    <w:lvl w:ilvl="3" w:tplc="084C9016">
      <w:numFmt w:val="bullet"/>
      <w:lvlText w:val="•"/>
      <w:lvlJc w:val="left"/>
      <w:pPr>
        <w:ind w:left="5139" w:hanging="265"/>
      </w:pPr>
      <w:rPr>
        <w:rFonts w:hint="default"/>
        <w:lang w:val="zh-CN" w:eastAsia="zh-CN" w:bidi="zh-CN"/>
      </w:rPr>
    </w:lvl>
    <w:lvl w:ilvl="4" w:tplc="03B812F8">
      <w:numFmt w:val="bullet"/>
      <w:lvlText w:val="•"/>
      <w:lvlJc w:val="left"/>
      <w:pPr>
        <w:ind w:left="6106" w:hanging="265"/>
      </w:pPr>
      <w:rPr>
        <w:rFonts w:hint="default"/>
        <w:lang w:val="zh-CN" w:eastAsia="zh-CN" w:bidi="zh-CN"/>
      </w:rPr>
    </w:lvl>
    <w:lvl w:ilvl="5" w:tplc="15C0E27A">
      <w:numFmt w:val="bullet"/>
      <w:lvlText w:val="•"/>
      <w:lvlJc w:val="left"/>
      <w:pPr>
        <w:ind w:left="7073" w:hanging="265"/>
      </w:pPr>
      <w:rPr>
        <w:rFonts w:hint="default"/>
        <w:lang w:val="zh-CN" w:eastAsia="zh-CN" w:bidi="zh-CN"/>
      </w:rPr>
    </w:lvl>
    <w:lvl w:ilvl="6" w:tplc="EBD86164">
      <w:numFmt w:val="bullet"/>
      <w:lvlText w:val="•"/>
      <w:lvlJc w:val="left"/>
      <w:pPr>
        <w:ind w:left="8039" w:hanging="265"/>
      </w:pPr>
      <w:rPr>
        <w:rFonts w:hint="default"/>
        <w:lang w:val="zh-CN" w:eastAsia="zh-CN" w:bidi="zh-CN"/>
      </w:rPr>
    </w:lvl>
    <w:lvl w:ilvl="7" w:tplc="AC3AAA76">
      <w:numFmt w:val="bullet"/>
      <w:lvlText w:val="•"/>
      <w:lvlJc w:val="left"/>
      <w:pPr>
        <w:ind w:left="9006" w:hanging="265"/>
      </w:pPr>
      <w:rPr>
        <w:rFonts w:hint="default"/>
        <w:lang w:val="zh-CN" w:eastAsia="zh-CN" w:bidi="zh-CN"/>
      </w:rPr>
    </w:lvl>
    <w:lvl w:ilvl="8" w:tplc="E56046C4">
      <w:numFmt w:val="bullet"/>
      <w:lvlText w:val="•"/>
      <w:lvlJc w:val="left"/>
      <w:pPr>
        <w:ind w:left="9973" w:hanging="265"/>
      </w:pPr>
      <w:rPr>
        <w:rFonts w:hint="default"/>
        <w:lang w:val="zh-CN" w:eastAsia="zh-CN" w:bidi="zh-CN"/>
      </w:rPr>
    </w:lvl>
  </w:abstractNum>
  <w:abstractNum w:abstractNumId="177">
    <w:nsid w:val="50256CBB"/>
    <w:multiLevelType w:val="hybridMultilevel"/>
    <w:tmpl w:val="12BC0CB2"/>
    <w:lvl w:ilvl="0" w:tplc="8BACAB00">
      <w:numFmt w:val="bullet"/>
      <w:lvlText w:val=""/>
      <w:lvlJc w:val="left"/>
      <w:pPr>
        <w:ind w:left="527" w:hanging="420"/>
      </w:pPr>
      <w:rPr>
        <w:rFonts w:ascii="Wingdings" w:eastAsia="Wingdings" w:hAnsi="Wingdings" w:cs="Wingdings" w:hint="default"/>
        <w:w w:val="100"/>
        <w:sz w:val="16"/>
        <w:szCs w:val="16"/>
        <w:lang w:val="zh-CN" w:eastAsia="zh-CN" w:bidi="zh-CN"/>
      </w:rPr>
    </w:lvl>
    <w:lvl w:ilvl="1" w:tplc="C61E29A0">
      <w:numFmt w:val="bullet"/>
      <w:lvlText w:val="•"/>
      <w:lvlJc w:val="left"/>
      <w:pPr>
        <w:ind w:left="1134" w:hanging="420"/>
      </w:pPr>
      <w:rPr>
        <w:rFonts w:hint="default"/>
        <w:lang w:val="zh-CN" w:eastAsia="zh-CN" w:bidi="zh-CN"/>
      </w:rPr>
    </w:lvl>
    <w:lvl w:ilvl="2" w:tplc="4BC896BE">
      <w:numFmt w:val="bullet"/>
      <w:lvlText w:val="•"/>
      <w:lvlJc w:val="left"/>
      <w:pPr>
        <w:ind w:left="1748" w:hanging="420"/>
      </w:pPr>
      <w:rPr>
        <w:rFonts w:hint="default"/>
        <w:lang w:val="zh-CN" w:eastAsia="zh-CN" w:bidi="zh-CN"/>
      </w:rPr>
    </w:lvl>
    <w:lvl w:ilvl="3" w:tplc="88745F22">
      <w:numFmt w:val="bullet"/>
      <w:lvlText w:val="•"/>
      <w:lvlJc w:val="left"/>
      <w:pPr>
        <w:ind w:left="2362" w:hanging="420"/>
      </w:pPr>
      <w:rPr>
        <w:rFonts w:hint="default"/>
        <w:lang w:val="zh-CN" w:eastAsia="zh-CN" w:bidi="zh-CN"/>
      </w:rPr>
    </w:lvl>
    <w:lvl w:ilvl="4" w:tplc="F558F63C">
      <w:numFmt w:val="bullet"/>
      <w:lvlText w:val="•"/>
      <w:lvlJc w:val="left"/>
      <w:pPr>
        <w:ind w:left="2976" w:hanging="420"/>
      </w:pPr>
      <w:rPr>
        <w:rFonts w:hint="default"/>
        <w:lang w:val="zh-CN" w:eastAsia="zh-CN" w:bidi="zh-CN"/>
      </w:rPr>
    </w:lvl>
    <w:lvl w:ilvl="5" w:tplc="1B969E66">
      <w:numFmt w:val="bullet"/>
      <w:lvlText w:val="•"/>
      <w:lvlJc w:val="left"/>
      <w:pPr>
        <w:ind w:left="3590" w:hanging="420"/>
      </w:pPr>
      <w:rPr>
        <w:rFonts w:hint="default"/>
        <w:lang w:val="zh-CN" w:eastAsia="zh-CN" w:bidi="zh-CN"/>
      </w:rPr>
    </w:lvl>
    <w:lvl w:ilvl="6" w:tplc="436AA0EE">
      <w:numFmt w:val="bullet"/>
      <w:lvlText w:val="•"/>
      <w:lvlJc w:val="left"/>
      <w:pPr>
        <w:ind w:left="4204" w:hanging="420"/>
      </w:pPr>
      <w:rPr>
        <w:rFonts w:hint="default"/>
        <w:lang w:val="zh-CN" w:eastAsia="zh-CN" w:bidi="zh-CN"/>
      </w:rPr>
    </w:lvl>
    <w:lvl w:ilvl="7" w:tplc="39B413FA">
      <w:numFmt w:val="bullet"/>
      <w:lvlText w:val="•"/>
      <w:lvlJc w:val="left"/>
      <w:pPr>
        <w:ind w:left="4818" w:hanging="420"/>
      </w:pPr>
      <w:rPr>
        <w:rFonts w:hint="default"/>
        <w:lang w:val="zh-CN" w:eastAsia="zh-CN" w:bidi="zh-CN"/>
      </w:rPr>
    </w:lvl>
    <w:lvl w:ilvl="8" w:tplc="CCAEB0FC">
      <w:numFmt w:val="bullet"/>
      <w:lvlText w:val="•"/>
      <w:lvlJc w:val="left"/>
      <w:pPr>
        <w:ind w:left="5432" w:hanging="420"/>
      </w:pPr>
      <w:rPr>
        <w:rFonts w:hint="default"/>
        <w:lang w:val="zh-CN" w:eastAsia="zh-CN" w:bidi="zh-CN"/>
      </w:rPr>
    </w:lvl>
  </w:abstractNum>
  <w:abstractNum w:abstractNumId="178">
    <w:nsid w:val="51736FA1"/>
    <w:multiLevelType w:val="multilevel"/>
    <w:tmpl w:val="6EBC95C6"/>
    <w:lvl w:ilvl="0">
      <w:start w:val="1"/>
      <w:numFmt w:val="decimal"/>
      <w:lvlText w:val="%1"/>
      <w:lvlJc w:val="left"/>
      <w:pPr>
        <w:ind w:left="1344" w:hanging="212"/>
      </w:pPr>
      <w:rPr>
        <w:rFonts w:ascii="Times New Roman" w:eastAsia="Times New Roman" w:hAnsi="Times New Roman" w:cs="Times New Roman" w:hint="default"/>
        <w:b/>
        <w:bCs/>
        <w:w w:val="100"/>
        <w:sz w:val="21"/>
        <w:szCs w:val="21"/>
        <w:lang w:val="zh-CN" w:eastAsia="zh-CN" w:bidi="zh-CN"/>
      </w:rPr>
    </w:lvl>
    <w:lvl w:ilvl="1">
      <w:start w:val="1"/>
      <w:numFmt w:val="decimal"/>
      <w:lvlText w:val="%1.%2"/>
      <w:lvlJc w:val="left"/>
      <w:pPr>
        <w:ind w:left="1922" w:hanging="370"/>
      </w:pPr>
      <w:rPr>
        <w:rFonts w:ascii="Times New Roman" w:eastAsia="Times New Roman" w:hAnsi="Times New Roman" w:cs="Times New Roman" w:hint="default"/>
        <w:b/>
        <w:bCs/>
        <w:w w:val="100"/>
        <w:sz w:val="21"/>
        <w:szCs w:val="21"/>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3675" w:hanging="526"/>
      </w:pPr>
      <w:rPr>
        <w:rFonts w:hint="default"/>
        <w:lang w:val="zh-CN" w:eastAsia="zh-CN" w:bidi="zh-CN"/>
      </w:rPr>
    </w:lvl>
    <w:lvl w:ilvl="4">
      <w:numFmt w:val="bullet"/>
      <w:lvlText w:val="•"/>
      <w:lvlJc w:val="left"/>
      <w:pPr>
        <w:ind w:left="4851" w:hanging="526"/>
      </w:pPr>
      <w:rPr>
        <w:rFonts w:hint="default"/>
        <w:lang w:val="zh-CN" w:eastAsia="zh-CN" w:bidi="zh-CN"/>
      </w:rPr>
    </w:lvl>
    <w:lvl w:ilvl="5">
      <w:numFmt w:val="bullet"/>
      <w:lvlText w:val="•"/>
      <w:lvlJc w:val="left"/>
      <w:pPr>
        <w:ind w:left="6027" w:hanging="526"/>
      </w:pPr>
      <w:rPr>
        <w:rFonts w:hint="default"/>
        <w:lang w:val="zh-CN" w:eastAsia="zh-CN" w:bidi="zh-CN"/>
      </w:rPr>
    </w:lvl>
    <w:lvl w:ilvl="6">
      <w:numFmt w:val="bullet"/>
      <w:lvlText w:val="•"/>
      <w:lvlJc w:val="left"/>
      <w:pPr>
        <w:ind w:left="7203" w:hanging="526"/>
      </w:pPr>
      <w:rPr>
        <w:rFonts w:hint="default"/>
        <w:lang w:val="zh-CN" w:eastAsia="zh-CN" w:bidi="zh-CN"/>
      </w:rPr>
    </w:lvl>
    <w:lvl w:ilvl="7">
      <w:numFmt w:val="bullet"/>
      <w:lvlText w:val="•"/>
      <w:lvlJc w:val="left"/>
      <w:pPr>
        <w:ind w:left="8379" w:hanging="526"/>
      </w:pPr>
      <w:rPr>
        <w:rFonts w:hint="default"/>
        <w:lang w:val="zh-CN" w:eastAsia="zh-CN" w:bidi="zh-CN"/>
      </w:rPr>
    </w:lvl>
    <w:lvl w:ilvl="8">
      <w:numFmt w:val="bullet"/>
      <w:lvlText w:val="•"/>
      <w:lvlJc w:val="left"/>
      <w:pPr>
        <w:ind w:left="9554" w:hanging="526"/>
      </w:pPr>
      <w:rPr>
        <w:rFonts w:hint="default"/>
        <w:lang w:val="zh-CN" w:eastAsia="zh-CN" w:bidi="zh-CN"/>
      </w:rPr>
    </w:lvl>
  </w:abstractNum>
  <w:abstractNum w:abstractNumId="179">
    <w:nsid w:val="5405184B"/>
    <w:multiLevelType w:val="hybridMultilevel"/>
    <w:tmpl w:val="473C42E6"/>
    <w:lvl w:ilvl="0" w:tplc="EF66D378">
      <w:numFmt w:val="bullet"/>
      <w:lvlText w:val="◇"/>
      <w:lvlJc w:val="left"/>
      <w:pPr>
        <w:ind w:left="1026" w:hanging="421"/>
      </w:pPr>
      <w:rPr>
        <w:rFonts w:ascii="Noto Sans CJK JP Regular" w:eastAsia="Noto Sans CJK JP Regular" w:hAnsi="Noto Sans CJK JP Regular" w:cs="Noto Sans CJK JP Regular" w:hint="default"/>
        <w:w w:val="100"/>
        <w:sz w:val="16"/>
        <w:szCs w:val="16"/>
        <w:lang w:val="zh-CN" w:eastAsia="zh-CN" w:bidi="zh-CN"/>
      </w:rPr>
    </w:lvl>
    <w:lvl w:ilvl="1" w:tplc="39A82BE2">
      <w:numFmt w:val="bullet"/>
      <w:lvlText w:val="•"/>
      <w:lvlJc w:val="left"/>
      <w:pPr>
        <w:ind w:left="1855" w:hanging="421"/>
      </w:pPr>
      <w:rPr>
        <w:rFonts w:hint="default"/>
        <w:lang w:val="zh-CN" w:eastAsia="zh-CN" w:bidi="zh-CN"/>
      </w:rPr>
    </w:lvl>
    <w:lvl w:ilvl="2" w:tplc="F3B04DE4">
      <w:numFmt w:val="bullet"/>
      <w:lvlText w:val="•"/>
      <w:lvlJc w:val="left"/>
      <w:pPr>
        <w:ind w:left="2690" w:hanging="421"/>
      </w:pPr>
      <w:rPr>
        <w:rFonts w:hint="default"/>
        <w:lang w:val="zh-CN" w:eastAsia="zh-CN" w:bidi="zh-CN"/>
      </w:rPr>
    </w:lvl>
    <w:lvl w:ilvl="3" w:tplc="7D20C64C">
      <w:numFmt w:val="bullet"/>
      <w:lvlText w:val="•"/>
      <w:lvlJc w:val="left"/>
      <w:pPr>
        <w:ind w:left="3525" w:hanging="421"/>
      </w:pPr>
      <w:rPr>
        <w:rFonts w:hint="default"/>
        <w:lang w:val="zh-CN" w:eastAsia="zh-CN" w:bidi="zh-CN"/>
      </w:rPr>
    </w:lvl>
    <w:lvl w:ilvl="4" w:tplc="F67A6ABA">
      <w:numFmt w:val="bullet"/>
      <w:lvlText w:val="•"/>
      <w:lvlJc w:val="left"/>
      <w:pPr>
        <w:ind w:left="4360" w:hanging="421"/>
      </w:pPr>
      <w:rPr>
        <w:rFonts w:hint="default"/>
        <w:lang w:val="zh-CN" w:eastAsia="zh-CN" w:bidi="zh-CN"/>
      </w:rPr>
    </w:lvl>
    <w:lvl w:ilvl="5" w:tplc="BE069E96">
      <w:numFmt w:val="bullet"/>
      <w:lvlText w:val="•"/>
      <w:lvlJc w:val="left"/>
      <w:pPr>
        <w:ind w:left="5196" w:hanging="421"/>
      </w:pPr>
      <w:rPr>
        <w:rFonts w:hint="default"/>
        <w:lang w:val="zh-CN" w:eastAsia="zh-CN" w:bidi="zh-CN"/>
      </w:rPr>
    </w:lvl>
    <w:lvl w:ilvl="6" w:tplc="5C1023D0">
      <w:numFmt w:val="bullet"/>
      <w:lvlText w:val="•"/>
      <w:lvlJc w:val="left"/>
      <w:pPr>
        <w:ind w:left="6031" w:hanging="421"/>
      </w:pPr>
      <w:rPr>
        <w:rFonts w:hint="default"/>
        <w:lang w:val="zh-CN" w:eastAsia="zh-CN" w:bidi="zh-CN"/>
      </w:rPr>
    </w:lvl>
    <w:lvl w:ilvl="7" w:tplc="26D8B9FC">
      <w:numFmt w:val="bullet"/>
      <w:lvlText w:val="•"/>
      <w:lvlJc w:val="left"/>
      <w:pPr>
        <w:ind w:left="6866" w:hanging="421"/>
      </w:pPr>
      <w:rPr>
        <w:rFonts w:hint="default"/>
        <w:lang w:val="zh-CN" w:eastAsia="zh-CN" w:bidi="zh-CN"/>
      </w:rPr>
    </w:lvl>
    <w:lvl w:ilvl="8" w:tplc="9F062FB4">
      <w:numFmt w:val="bullet"/>
      <w:lvlText w:val="•"/>
      <w:lvlJc w:val="left"/>
      <w:pPr>
        <w:ind w:left="7701" w:hanging="421"/>
      </w:pPr>
      <w:rPr>
        <w:rFonts w:hint="default"/>
        <w:lang w:val="zh-CN" w:eastAsia="zh-CN" w:bidi="zh-CN"/>
      </w:rPr>
    </w:lvl>
  </w:abstractNum>
  <w:abstractNum w:abstractNumId="180">
    <w:nsid w:val="543F4BB0"/>
    <w:multiLevelType w:val="hybridMultilevel"/>
    <w:tmpl w:val="E8E431BE"/>
    <w:lvl w:ilvl="0" w:tplc="B6D468B0">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B9A21E82">
      <w:numFmt w:val="bullet"/>
      <w:lvlText w:val="•"/>
      <w:lvlJc w:val="left"/>
      <w:pPr>
        <w:ind w:left="4016" w:hanging="420"/>
      </w:pPr>
      <w:rPr>
        <w:rFonts w:hint="default"/>
        <w:lang w:val="zh-CN" w:eastAsia="zh-CN" w:bidi="zh-CN"/>
      </w:rPr>
    </w:lvl>
    <w:lvl w:ilvl="2" w:tplc="D8AA8C98">
      <w:numFmt w:val="bullet"/>
      <w:lvlText w:val="•"/>
      <w:lvlJc w:val="left"/>
      <w:pPr>
        <w:ind w:left="4893" w:hanging="420"/>
      </w:pPr>
      <w:rPr>
        <w:rFonts w:hint="default"/>
        <w:lang w:val="zh-CN" w:eastAsia="zh-CN" w:bidi="zh-CN"/>
      </w:rPr>
    </w:lvl>
    <w:lvl w:ilvl="3" w:tplc="1A5EFAF8">
      <w:numFmt w:val="bullet"/>
      <w:lvlText w:val="•"/>
      <w:lvlJc w:val="left"/>
      <w:pPr>
        <w:ind w:left="5769" w:hanging="420"/>
      </w:pPr>
      <w:rPr>
        <w:rFonts w:hint="default"/>
        <w:lang w:val="zh-CN" w:eastAsia="zh-CN" w:bidi="zh-CN"/>
      </w:rPr>
    </w:lvl>
    <w:lvl w:ilvl="4" w:tplc="87568EBE">
      <w:numFmt w:val="bullet"/>
      <w:lvlText w:val="•"/>
      <w:lvlJc w:val="left"/>
      <w:pPr>
        <w:ind w:left="6646" w:hanging="420"/>
      </w:pPr>
      <w:rPr>
        <w:rFonts w:hint="default"/>
        <w:lang w:val="zh-CN" w:eastAsia="zh-CN" w:bidi="zh-CN"/>
      </w:rPr>
    </w:lvl>
    <w:lvl w:ilvl="5" w:tplc="710EAC4E">
      <w:numFmt w:val="bullet"/>
      <w:lvlText w:val="•"/>
      <w:lvlJc w:val="left"/>
      <w:pPr>
        <w:ind w:left="7523" w:hanging="420"/>
      </w:pPr>
      <w:rPr>
        <w:rFonts w:hint="default"/>
        <w:lang w:val="zh-CN" w:eastAsia="zh-CN" w:bidi="zh-CN"/>
      </w:rPr>
    </w:lvl>
    <w:lvl w:ilvl="6" w:tplc="A88A5BC4">
      <w:numFmt w:val="bullet"/>
      <w:lvlText w:val="•"/>
      <w:lvlJc w:val="left"/>
      <w:pPr>
        <w:ind w:left="8399" w:hanging="420"/>
      </w:pPr>
      <w:rPr>
        <w:rFonts w:hint="default"/>
        <w:lang w:val="zh-CN" w:eastAsia="zh-CN" w:bidi="zh-CN"/>
      </w:rPr>
    </w:lvl>
    <w:lvl w:ilvl="7" w:tplc="E744A226">
      <w:numFmt w:val="bullet"/>
      <w:lvlText w:val="•"/>
      <w:lvlJc w:val="left"/>
      <w:pPr>
        <w:ind w:left="9276" w:hanging="420"/>
      </w:pPr>
      <w:rPr>
        <w:rFonts w:hint="default"/>
        <w:lang w:val="zh-CN" w:eastAsia="zh-CN" w:bidi="zh-CN"/>
      </w:rPr>
    </w:lvl>
    <w:lvl w:ilvl="8" w:tplc="1C041E18">
      <w:numFmt w:val="bullet"/>
      <w:lvlText w:val="•"/>
      <w:lvlJc w:val="left"/>
      <w:pPr>
        <w:ind w:left="10153" w:hanging="420"/>
      </w:pPr>
      <w:rPr>
        <w:rFonts w:hint="default"/>
        <w:lang w:val="zh-CN" w:eastAsia="zh-CN" w:bidi="zh-CN"/>
      </w:rPr>
    </w:lvl>
  </w:abstractNum>
  <w:abstractNum w:abstractNumId="181">
    <w:nsid w:val="54475D37"/>
    <w:multiLevelType w:val="hybridMultilevel"/>
    <w:tmpl w:val="AD1A4586"/>
    <w:lvl w:ilvl="0" w:tplc="04090001">
      <w:start w:val="1"/>
      <w:numFmt w:val="bullet"/>
      <w:lvlText w:val=""/>
      <w:lvlJc w:val="left"/>
      <w:pPr>
        <w:ind w:left="484" w:hanging="480"/>
      </w:pPr>
      <w:rPr>
        <w:rFonts w:ascii="Wingdings" w:hAnsi="Wingdings" w:hint="default"/>
      </w:rPr>
    </w:lvl>
    <w:lvl w:ilvl="1" w:tplc="04090003" w:tentative="1">
      <w:start w:val="1"/>
      <w:numFmt w:val="bullet"/>
      <w:lvlText w:val=""/>
      <w:lvlJc w:val="left"/>
      <w:pPr>
        <w:ind w:left="964" w:hanging="480"/>
      </w:pPr>
      <w:rPr>
        <w:rFonts w:ascii="Wingdings" w:hAnsi="Wingdings" w:hint="default"/>
      </w:rPr>
    </w:lvl>
    <w:lvl w:ilvl="2" w:tplc="04090005" w:tentative="1">
      <w:start w:val="1"/>
      <w:numFmt w:val="bullet"/>
      <w:lvlText w:val=""/>
      <w:lvlJc w:val="left"/>
      <w:pPr>
        <w:ind w:left="1444" w:hanging="480"/>
      </w:pPr>
      <w:rPr>
        <w:rFonts w:ascii="Wingdings" w:hAnsi="Wingdings" w:hint="default"/>
      </w:rPr>
    </w:lvl>
    <w:lvl w:ilvl="3" w:tplc="04090001" w:tentative="1">
      <w:start w:val="1"/>
      <w:numFmt w:val="bullet"/>
      <w:lvlText w:val=""/>
      <w:lvlJc w:val="left"/>
      <w:pPr>
        <w:ind w:left="1924" w:hanging="480"/>
      </w:pPr>
      <w:rPr>
        <w:rFonts w:ascii="Wingdings" w:hAnsi="Wingdings" w:hint="default"/>
      </w:rPr>
    </w:lvl>
    <w:lvl w:ilvl="4" w:tplc="04090003" w:tentative="1">
      <w:start w:val="1"/>
      <w:numFmt w:val="bullet"/>
      <w:lvlText w:val=""/>
      <w:lvlJc w:val="left"/>
      <w:pPr>
        <w:ind w:left="2404" w:hanging="480"/>
      </w:pPr>
      <w:rPr>
        <w:rFonts w:ascii="Wingdings" w:hAnsi="Wingdings" w:hint="default"/>
      </w:rPr>
    </w:lvl>
    <w:lvl w:ilvl="5" w:tplc="04090005" w:tentative="1">
      <w:start w:val="1"/>
      <w:numFmt w:val="bullet"/>
      <w:lvlText w:val=""/>
      <w:lvlJc w:val="left"/>
      <w:pPr>
        <w:ind w:left="2884" w:hanging="480"/>
      </w:pPr>
      <w:rPr>
        <w:rFonts w:ascii="Wingdings" w:hAnsi="Wingdings" w:hint="default"/>
      </w:rPr>
    </w:lvl>
    <w:lvl w:ilvl="6" w:tplc="04090001" w:tentative="1">
      <w:start w:val="1"/>
      <w:numFmt w:val="bullet"/>
      <w:lvlText w:val=""/>
      <w:lvlJc w:val="left"/>
      <w:pPr>
        <w:ind w:left="3364" w:hanging="480"/>
      </w:pPr>
      <w:rPr>
        <w:rFonts w:ascii="Wingdings" w:hAnsi="Wingdings" w:hint="default"/>
      </w:rPr>
    </w:lvl>
    <w:lvl w:ilvl="7" w:tplc="04090003" w:tentative="1">
      <w:start w:val="1"/>
      <w:numFmt w:val="bullet"/>
      <w:lvlText w:val=""/>
      <w:lvlJc w:val="left"/>
      <w:pPr>
        <w:ind w:left="3844" w:hanging="480"/>
      </w:pPr>
      <w:rPr>
        <w:rFonts w:ascii="Wingdings" w:hAnsi="Wingdings" w:hint="default"/>
      </w:rPr>
    </w:lvl>
    <w:lvl w:ilvl="8" w:tplc="04090005" w:tentative="1">
      <w:start w:val="1"/>
      <w:numFmt w:val="bullet"/>
      <w:lvlText w:val=""/>
      <w:lvlJc w:val="left"/>
      <w:pPr>
        <w:ind w:left="4324" w:hanging="480"/>
      </w:pPr>
      <w:rPr>
        <w:rFonts w:ascii="Wingdings" w:hAnsi="Wingdings" w:hint="default"/>
      </w:rPr>
    </w:lvl>
  </w:abstractNum>
  <w:abstractNum w:abstractNumId="182">
    <w:nsid w:val="54FE670D"/>
    <w:multiLevelType w:val="hybridMultilevel"/>
    <w:tmpl w:val="3B405B78"/>
    <w:lvl w:ilvl="0" w:tplc="8D407986">
      <w:numFmt w:val="bullet"/>
      <w:lvlText w:val=""/>
      <w:lvlJc w:val="left"/>
      <w:pPr>
        <w:ind w:left="530" w:hanging="420"/>
      </w:pPr>
      <w:rPr>
        <w:rFonts w:ascii="Wingdings" w:eastAsia="Wingdings" w:hAnsi="Wingdings" w:cs="Wingdings" w:hint="default"/>
        <w:w w:val="100"/>
        <w:sz w:val="16"/>
        <w:szCs w:val="16"/>
        <w:lang w:val="zh-CN" w:eastAsia="zh-CN" w:bidi="zh-CN"/>
      </w:rPr>
    </w:lvl>
    <w:lvl w:ilvl="1" w:tplc="826E5E68">
      <w:numFmt w:val="bullet"/>
      <w:lvlText w:val="•"/>
      <w:lvlJc w:val="left"/>
      <w:pPr>
        <w:ind w:left="1232" w:hanging="420"/>
      </w:pPr>
      <w:rPr>
        <w:rFonts w:hint="default"/>
        <w:lang w:val="zh-CN" w:eastAsia="zh-CN" w:bidi="zh-CN"/>
      </w:rPr>
    </w:lvl>
    <w:lvl w:ilvl="2" w:tplc="4DE8235A">
      <w:numFmt w:val="bullet"/>
      <w:lvlText w:val="•"/>
      <w:lvlJc w:val="left"/>
      <w:pPr>
        <w:ind w:left="1924" w:hanging="420"/>
      </w:pPr>
      <w:rPr>
        <w:rFonts w:hint="default"/>
        <w:lang w:val="zh-CN" w:eastAsia="zh-CN" w:bidi="zh-CN"/>
      </w:rPr>
    </w:lvl>
    <w:lvl w:ilvl="3" w:tplc="893E828C">
      <w:numFmt w:val="bullet"/>
      <w:lvlText w:val="•"/>
      <w:lvlJc w:val="left"/>
      <w:pPr>
        <w:ind w:left="2616" w:hanging="420"/>
      </w:pPr>
      <w:rPr>
        <w:rFonts w:hint="default"/>
        <w:lang w:val="zh-CN" w:eastAsia="zh-CN" w:bidi="zh-CN"/>
      </w:rPr>
    </w:lvl>
    <w:lvl w:ilvl="4" w:tplc="C9CAED44">
      <w:numFmt w:val="bullet"/>
      <w:lvlText w:val="•"/>
      <w:lvlJc w:val="left"/>
      <w:pPr>
        <w:ind w:left="3308" w:hanging="420"/>
      </w:pPr>
      <w:rPr>
        <w:rFonts w:hint="default"/>
        <w:lang w:val="zh-CN" w:eastAsia="zh-CN" w:bidi="zh-CN"/>
      </w:rPr>
    </w:lvl>
    <w:lvl w:ilvl="5" w:tplc="124C4E90">
      <w:numFmt w:val="bullet"/>
      <w:lvlText w:val="•"/>
      <w:lvlJc w:val="left"/>
      <w:pPr>
        <w:ind w:left="4000" w:hanging="420"/>
      </w:pPr>
      <w:rPr>
        <w:rFonts w:hint="default"/>
        <w:lang w:val="zh-CN" w:eastAsia="zh-CN" w:bidi="zh-CN"/>
      </w:rPr>
    </w:lvl>
    <w:lvl w:ilvl="6" w:tplc="7794F0C6">
      <w:numFmt w:val="bullet"/>
      <w:lvlText w:val="•"/>
      <w:lvlJc w:val="left"/>
      <w:pPr>
        <w:ind w:left="4692" w:hanging="420"/>
      </w:pPr>
      <w:rPr>
        <w:rFonts w:hint="default"/>
        <w:lang w:val="zh-CN" w:eastAsia="zh-CN" w:bidi="zh-CN"/>
      </w:rPr>
    </w:lvl>
    <w:lvl w:ilvl="7" w:tplc="5C1AC9A6">
      <w:numFmt w:val="bullet"/>
      <w:lvlText w:val="•"/>
      <w:lvlJc w:val="left"/>
      <w:pPr>
        <w:ind w:left="5384" w:hanging="420"/>
      </w:pPr>
      <w:rPr>
        <w:rFonts w:hint="default"/>
        <w:lang w:val="zh-CN" w:eastAsia="zh-CN" w:bidi="zh-CN"/>
      </w:rPr>
    </w:lvl>
    <w:lvl w:ilvl="8" w:tplc="5BCAB23A">
      <w:numFmt w:val="bullet"/>
      <w:lvlText w:val="•"/>
      <w:lvlJc w:val="left"/>
      <w:pPr>
        <w:ind w:left="6076" w:hanging="420"/>
      </w:pPr>
      <w:rPr>
        <w:rFonts w:hint="default"/>
        <w:lang w:val="zh-CN" w:eastAsia="zh-CN" w:bidi="zh-CN"/>
      </w:rPr>
    </w:lvl>
  </w:abstractNum>
  <w:abstractNum w:abstractNumId="183">
    <w:nsid w:val="5500265E"/>
    <w:multiLevelType w:val="hybridMultilevel"/>
    <w:tmpl w:val="5AE47890"/>
    <w:lvl w:ilvl="0" w:tplc="CD46782A">
      <w:numFmt w:val="bullet"/>
      <w:lvlText w:val=""/>
      <w:lvlJc w:val="left"/>
      <w:pPr>
        <w:ind w:left="527" w:hanging="420"/>
      </w:pPr>
      <w:rPr>
        <w:rFonts w:ascii="Wingdings" w:eastAsia="Wingdings" w:hAnsi="Wingdings" w:cs="Wingdings" w:hint="default"/>
        <w:w w:val="100"/>
        <w:sz w:val="16"/>
        <w:szCs w:val="16"/>
        <w:lang w:val="zh-CN" w:eastAsia="zh-CN" w:bidi="zh-CN"/>
      </w:rPr>
    </w:lvl>
    <w:lvl w:ilvl="1" w:tplc="491C47A4">
      <w:numFmt w:val="bullet"/>
      <w:lvlText w:val="•"/>
      <w:lvlJc w:val="left"/>
      <w:pPr>
        <w:ind w:left="1134" w:hanging="420"/>
      </w:pPr>
      <w:rPr>
        <w:rFonts w:hint="default"/>
        <w:lang w:val="zh-CN" w:eastAsia="zh-CN" w:bidi="zh-CN"/>
      </w:rPr>
    </w:lvl>
    <w:lvl w:ilvl="2" w:tplc="DB6082DA">
      <w:numFmt w:val="bullet"/>
      <w:lvlText w:val="•"/>
      <w:lvlJc w:val="left"/>
      <w:pPr>
        <w:ind w:left="1748" w:hanging="420"/>
      </w:pPr>
      <w:rPr>
        <w:rFonts w:hint="default"/>
        <w:lang w:val="zh-CN" w:eastAsia="zh-CN" w:bidi="zh-CN"/>
      </w:rPr>
    </w:lvl>
    <w:lvl w:ilvl="3" w:tplc="879CE6BC">
      <w:numFmt w:val="bullet"/>
      <w:lvlText w:val="•"/>
      <w:lvlJc w:val="left"/>
      <w:pPr>
        <w:ind w:left="2362" w:hanging="420"/>
      </w:pPr>
      <w:rPr>
        <w:rFonts w:hint="default"/>
        <w:lang w:val="zh-CN" w:eastAsia="zh-CN" w:bidi="zh-CN"/>
      </w:rPr>
    </w:lvl>
    <w:lvl w:ilvl="4" w:tplc="7F460968">
      <w:numFmt w:val="bullet"/>
      <w:lvlText w:val="•"/>
      <w:lvlJc w:val="left"/>
      <w:pPr>
        <w:ind w:left="2976" w:hanging="420"/>
      </w:pPr>
      <w:rPr>
        <w:rFonts w:hint="default"/>
        <w:lang w:val="zh-CN" w:eastAsia="zh-CN" w:bidi="zh-CN"/>
      </w:rPr>
    </w:lvl>
    <w:lvl w:ilvl="5" w:tplc="217AB968">
      <w:numFmt w:val="bullet"/>
      <w:lvlText w:val="•"/>
      <w:lvlJc w:val="left"/>
      <w:pPr>
        <w:ind w:left="3590" w:hanging="420"/>
      </w:pPr>
      <w:rPr>
        <w:rFonts w:hint="default"/>
        <w:lang w:val="zh-CN" w:eastAsia="zh-CN" w:bidi="zh-CN"/>
      </w:rPr>
    </w:lvl>
    <w:lvl w:ilvl="6" w:tplc="53B0F2FC">
      <w:numFmt w:val="bullet"/>
      <w:lvlText w:val="•"/>
      <w:lvlJc w:val="left"/>
      <w:pPr>
        <w:ind w:left="4204" w:hanging="420"/>
      </w:pPr>
      <w:rPr>
        <w:rFonts w:hint="default"/>
        <w:lang w:val="zh-CN" w:eastAsia="zh-CN" w:bidi="zh-CN"/>
      </w:rPr>
    </w:lvl>
    <w:lvl w:ilvl="7" w:tplc="3FB42912">
      <w:numFmt w:val="bullet"/>
      <w:lvlText w:val="•"/>
      <w:lvlJc w:val="left"/>
      <w:pPr>
        <w:ind w:left="4818" w:hanging="420"/>
      </w:pPr>
      <w:rPr>
        <w:rFonts w:hint="default"/>
        <w:lang w:val="zh-CN" w:eastAsia="zh-CN" w:bidi="zh-CN"/>
      </w:rPr>
    </w:lvl>
    <w:lvl w:ilvl="8" w:tplc="20465D50">
      <w:numFmt w:val="bullet"/>
      <w:lvlText w:val="•"/>
      <w:lvlJc w:val="left"/>
      <w:pPr>
        <w:ind w:left="5432" w:hanging="420"/>
      </w:pPr>
      <w:rPr>
        <w:rFonts w:hint="default"/>
        <w:lang w:val="zh-CN" w:eastAsia="zh-CN" w:bidi="zh-CN"/>
      </w:rPr>
    </w:lvl>
  </w:abstractNum>
  <w:abstractNum w:abstractNumId="184">
    <w:nsid w:val="55B96AD8"/>
    <w:multiLevelType w:val="hybridMultilevel"/>
    <w:tmpl w:val="53E4ED36"/>
    <w:lvl w:ilvl="0" w:tplc="DA384FBA">
      <w:numFmt w:val="bullet"/>
      <w:lvlText w:val=""/>
      <w:lvlJc w:val="left"/>
      <w:pPr>
        <w:ind w:left="2393" w:hanging="420"/>
      </w:pPr>
      <w:rPr>
        <w:rFonts w:ascii="Wingdings" w:eastAsia="Wingdings" w:hAnsi="Wingdings" w:cs="Wingdings" w:hint="default"/>
        <w:w w:val="100"/>
        <w:sz w:val="16"/>
        <w:szCs w:val="16"/>
        <w:lang w:val="zh-CN" w:eastAsia="zh-CN" w:bidi="zh-CN"/>
      </w:rPr>
    </w:lvl>
    <w:lvl w:ilvl="1" w:tplc="FC18E748">
      <w:numFmt w:val="bullet"/>
      <w:lvlText w:val="•"/>
      <w:lvlJc w:val="left"/>
      <w:pPr>
        <w:ind w:left="3350" w:hanging="420"/>
      </w:pPr>
      <w:rPr>
        <w:rFonts w:hint="default"/>
        <w:lang w:val="zh-CN" w:eastAsia="zh-CN" w:bidi="zh-CN"/>
      </w:rPr>
    </w:lvl>
    <w:lvl w:ilvl="2" w:tplc="5AA4A6DE">
      <w:numFmt w:val="bullet"/>
      <w:lvlText w:val="•"/>
      <w:lvlJc w:val="left"/>
      <w:pPr>
        <w:ind w:left="4301" w:hanging="420"/>
      </w:pPr>
      <w:rPr>
        <w:rFonts w:hint="default"/>
        <w:lang w:val="zh-CN" w:eastAsia="zh-CN" w:bidi="zh-CN"/>
      </w:rPr>
    </w:lvl>
    <w:lvl w:ilvl="3" w:tplc="1F28BA24">
      <w:numFmt w:val="bullet"/>
      <w:lvlText w:val="•"/>
      <w:lvlJc w:val="left"/>
      <w:pPr>
        <w:ind w:left="5251" w:hanging="420"/>
      </w:pPr>
      <w:rPr>
        <w:rFonts w:hint="default"/>
        <w:lang w:val="zh-CN" w:eastAsia="zh-CN" w:bidi="zh-CN"/>
      </w:rPr>
    </w:lvl>
    <w:lvl w:ilvl="4" w:tplc="6572587E">
      <w:numFmt w:val="bullet"/>
      <w:lvlText w:val="•"/>
      <w:lvlJc w:val="left"/>
      <w:pPr>
        <w:ind w:left="6202" w:hanging="420"/>
      </w:pPr>
      <w:rPr>
        <w:rFonts w:hint="default"/>
        <w:lang w:val="zh-CN" w:eastAsia="zh-CN" w:bidi="zh-CN"/>
      </w:rPr>
    </w:lvl>
    <w:lvl w:ilvl="5" w:tplc="4D484CC4">
      <w:numFmt w:val="bullet"/>
      <w:lvlText w:val="•"/>
      <w:lvlJc w:val="left"/>
      <w:pPr>
        <w:ind w:left="7153" w:hanging="420"/>
      </w:pPr>
      <w:rPr>
        <w:rFonts w:hint="default"/>
        <w:lang w:val="zh-CN" w:eastAsia="zh-CN" w:bidi="zh-CN"/>
      </w:rPr>
    </w:lvl>
    <w:lvl w:ilvl="6" w:tplc="80C81B00">
      <w:numFmt w:val="bullet"/>
      <w:lvlText w:val="•"/>
      <w:lvlJc w:val="left"/>
      <w:pPr>
        <w:ind w:left="8103" w:hanging="420"/>
      </w:pPr>
      <w:rPr>
        <w:rFonts w:hint="default"/>
        <w:lang w:val="zh-CN" w:eastAsia="zh-CN" w:bidi="zh-CN"/>
      </w:rPr>
    </w:lvl>
    <w:lvl w:ilvl="7" w:tplc="520283E2">
      <w:numFmt w:val="bullet"/>
      <w:lvlText w:val="•"/>
      <w:lvlJc w:val="left"/>
      <w:pPr>
        <w:ind w:left="9054" w:hanging="420"/>
      </w:pPr>
      <w:rPr>
        <w:rFonts w:hint="default"/>
        <w:lang w:val="zh-CN" w:eastAsia="zh-CN" w:bidi="zh-CN"/>
      </w:rPr>
    </w:lvl>
    <w:lvl w:ilvl="8" w:tplc="E8AEFC02">
      <w:numFmt w:val="bullet"/>
      <w:lvlText w:val="•"/>
      <w:lvlJc w:val="left"/>
      <w:pPr>
        <w:ind w:left="10005" w:hanging="420"/>
      </w:pPr>
      <w:rPr>
        <w:rFonts w:hint="default"/>
        <w:lang w:val="zh-CN" w:eastAsia="zh-CN" w:bidi="zh-CN"/>
      </w:rPr>
    </w:lvl>
  </w:abstractNum>
  <w:abstractNum w:abstractNumId="185">
    <w:nsid w:val="56067086"/>
    <w:multiLevelType w:val="hybridMultilevel"/>
    <w:tmpl w:val="2FDA1AA0"/>
    <w:lvl w:ilvl="0" w:tplc="EBA2608C">
      <w:numFmt w:val="bullet"/>
      <w:lvlText w:val=""/>
      <w:lvlJc w:val="left"/>
      <w:pPr>
        <w:ind w:left="2393" w:hanging="420"/>
      </w:pPr>
      <w:rPr>
        <w:rFonts w:ascii="Wingdings" w:eastAsia="Wingdings" w:hAnsi="Wingdings" w:cs="Wingdings" w:hint="default"/>
        <w:w w:val="100"/>
        <w:sz w:val="16"/>
        <w:szCs w:val="16"/>
        <w:lang w:val="zh-CN" w:eastAsia="zh-CN" w:bidi="zh-CN"/>
      </w:rPr>
    </w:lvl>
    <w:lvl w:ilvl="1" w:tplc="74EC063C">
      <w:numFmt w:val="bullet"/>
      <w:lvlText w:val="•"/>
      <w:lvlJc w:val="left"/>
      <w:pPr>
        <w:ind w:left="3350" w:hanging="420"/>
      </w:pPr>
      <w:rPr>
        <w:rFonts w:hint="default"/>
        <w:lang w:val="zh-CN" w:eastAsia="zh-CN" w:bidi="zh-CN"/>
      </w:rPr>
    </w:lvl>
    <w:lvl w:ilvl="2" w:tplc="876CAC3A">
      <w:numFmt w:val="bullet"/>
      <w:lvlText w:val="•"/>
      <w:lvlJc w:val="left"/>
      <w:pPr>
        <w:ind w:left="4301" w:hanging="420"/>
      </w:pPr>
      <w:rPr>
        <w:rFonts w:hint="default"/>
        <w:lang w:val="zh-CN" w:eastAsia="zh-CN" w:bidi="zh-CN"/>
      </w:rPr>
    </w:lvl>
    <w:lvl w:ilvl="3" w:tplc="A150F904">
      <w:numFmt w:val="bullet"/>
      <w:lvlText w:val="•"/>
      <w:lvlJc w:val="left"/>
      <w:pPr>
        <w:ind w:left="5251" w:hanging="420"/>
      </w:pPr>
      <w:rPr>
        <w:rFonts w:hint="default"/>
        <w:lang w:val="zh-CN" w:eastAsia="zh-CN" w:bidi="zh-CN"/>
      </w:rPr>
    </w:lvl>
    <w:lvl w:ilvl="4" w:tplc="A6EA07B6">
      <w:numFmt w:val="bullet"/>
      <w:lvlText w:val="•"/>
      <w:lvlJc w:val="left"/>
      <w:pPr>
        <w:ind w:left="6202" w:hanging="420"/>
      </w:pPr>
      <w:rPr>
        <w:rFonts w:hint="default"/>
        <w:lang w:val="zh-CN" w:eastAsia="zh-CN" w:bidi="zh-CN"/>
      </w:rPr>
    </w:lvl>
    <w:lvl w:ilvl="5" w:tplc="2452D3C8">
      <w:numFmt w:val="bullet"/>
      <w:lvlText w:val="•"/>
      <w:lvlJc w:val="left"/>
      <w:pPr>
        <w:ind w:left="7153" w:hanging="420"/>
      </w:pPr>
      <w:rPr>
        <w:rFonts w:hint="default"/>
        <w:lang w:val="zh-CN" w:eastAsia="zh-CN" w:bidi="zh-CN"/>
      </w:rPr>
    </w:lvl>
    <w:lvl w:ilvl="6" w:tplc="2004BC78">
      <w:numFmt w:val="bullet"/>
      <w:lvlText w:val="•"/>
      <w:lvlJc w:val="left"/>
      <w:pPr>
        <w:ind w:left="8103" w:hanging="420"/>
      </w:pPr>
      <w:rPr>
        <w:rFonts w:hint="default"/>
        <w:lang w:val="zh-CN" w:eastAsia="zh-CN" w:bidi="zh-CN"/>
      </w:rPr>
    </w:lvl>
    <w:lvl w:ilvl="7" w:tplc="D79C0B3E">
      <w:numFmt w:val="bullet"/>
      <w:lvlText w:val="•"/>
      <w:lvlJc w:val="left"/>
      <w:pPr>
        <w:ind w:left="9054" w:hanging="420"/>
      </w:pPr>
      <w:rPr>
        <w:rFonts w:hint="default"/>
        <w:lang w:val="zh-CN" w:eastAsia="zh-CN" w:bidi="zh-CN"/>
      </w:rPr>
    </w:lvl>
    <w:lvl w:ilvl="8" w:tplc="B8C851DC">
      <w:numFmt w:val="bullet"/>
      <w:lvlText w:val="•"/>
      <w:lvlJc w:val="left"/>
      <w:pPr>
        <w:ind w:left="10005" w:hanging="420"/>
      </w:pPr>
      <w:rPr>
        <w:rFonts w:hint="default"/>
        <w:lang w:val="zh-CN" w:eastAsia="zh-CN" w:bidi="zh-CN"/>
      </w:rPr>
    </w:lvl>
  </w:abstractNum>
  <w:abstractNum w:abstractNumId="186">
    <w:nsid w:val="56344223"/>
    <w:multiLevelType w:val="hybridMultilevel"/>
    <w:tmpl w:val="F5E0179E"/>
    <w:lvl w:ilvl="0" w:tplc="7BFCE3E0">
      <w:numFmt w:val="bullet"/>
      <w:lvlText w:val=""/>
      <w:lvlJc w:val="left"/>
      <w:pPr>
        <w:ind w:left="530" w:hanging="420"/>
      </w:pPr>
      <w:rPr>
        <w:rFonts w:ascii="Wingdings" w:eastAsia="Wingdings" w:hAnsi="Wingdings" w:cs="Wingdings" w:hint="default"/>
        <w:w w:val="100"/>
        <w:sz w:val="16"/>
        <w:szCs w:val="16"/>
        <w:lang w:val="zh-CN" w:eastAsia="zh-CN" w:bidi="zh-CN"/>
      </w:rPr>
    </w:lvl>
    <w:lvl w:ilvl="1" w:tplc="C0AE7F52">
      <w:numFmt w:val="bullet"/>
      <w:lvlText w:val="•"/>
      <w:lvlJc w:val="left"/>
      <w:pPr>
        <w:ind w:left="876" w:hanging="420"/>
      </w:pPr>
      <w:rPr>
        <w:rFonts w:hint="default"/>
        <w:lang w:val="zh-CN" w:eastAsia="zh-CN" w:bidi="zh-CN"/>
      </w:rPr>
    </w:lvl>
    <w:lvl w:ilvl="2" w:tplc="045C9AB8">
      <w:numFmt w:val="bullet"/>
      <w:lvlText w:val="•"/>
      <w:lvlJc w:val="left"/>
      <w:pPr>
        <w:ind w:left="1212" w:hanging="420"/>
      </w:pPr>
      <w:rPr>
        <w:rFonts w:hint="default"/>
        <w:lang w:val="zh-CN" w:eastAsia="zh-CN" w:bidi="zh-CN"/>
      </w:rPr>
    </w:lvl>
    <w:lvl w:ilvl="3" w:tplc="0E74CE22">
      <w:numFmt w:val="bullet"/>
      <w:lvlText w:val="•"/>
      <w:lvlJc w:val="left"/>
      <w:pPr>
        <w:ind w:left="1548" w:hanging="420"/>
      </w:pPr>
      <w:rPr>
        <w:rFonts w:hint="default"/>
        <w:lang w:val="zh-CN" w:eastAsia="zh-CN" w:bidi="zh-CN"/>
      </w:rPr>
    </w:lvl>
    <w:lvl w:ilvl="4" w:tplc="93687DFC">
      <w:numFmt w:val="bullet"/>
      <w:lvlText w:val="•"/>
      <w:lvlJc w:val="left"/>
      <w:pPr>
        <w:ind w:left="1884" w:hanging="420"/>
      </w:pPr>
      <w:rPr>
        <w:rFonts w:hint="default"/>
        <w:lang w:val="zh-CN" w:eastAsia="zh-CN" w:bidi="zh-CN"/>
      </w:rPr>
    </w:lvl>
    <w:lvl w:ilvl="5" w:tplc="A2ECD17C">
      <w:numFmt w:val="bullet"/>
      <w:lvlText w:val="•"/>
      <w:lvlJc w:val="left"/>
      <w:pPr>
        <w:ind w:left="2221" w:hanging="420"/>
      </w:pPr>
      <w:rPr>
        <w:rFonts w:hint="default"/>
        <w:lang w:val="zh-CN" w:eastAsia="zh-CN" w:bidi="zh-CN"/>
      </w:rPr>
    </w:lvl>
    <w:lvl w:ilvl="6" w:tplc="F9F036EE">
      <w:numFmt w:val="bullet"/>
      <w:lvlText w:val="•"/>
      <w:lvlJc w:val="left"/>
      <w:pPr>
        <w:ind w:left="2557" w:hanging="420"/>
      </w:pPr>
      <w:rPr>
        <w:rFonts w:hint="default"/>
        <w:lang w:val="zh-CN" w:eastAsia="zh-CN" w:bidi="zh-CN"/>
      </w:rPr>
    </w:lvl>
    <w:lvl w:ilvl="7" w:tplc="B1629710">
      <w:numFmt w:val="bullet"/>
      <w:lvlText w:val="•"/>
      <w:lvlJc w:val="left"/>
      <w:pPr>
        <w:ind w:left="2893" w:hanging="420"/>
      </w:pPr>
      <w:rPr>
        <w:rFonts w:hint="default"/>
        <w:lang w:val="zh-CN" w:eastAsia="zh-CN" w:bidi="zh-CN"/>
      </w:rPr>
    </w:lvl>
    <w:lvl w:ilvl="8" w:tplc="D73CBCFE">
      <w:numFmt w:val="bullet"/>
      <w:lvlText w:val="•"/>
      <w:lvlJc w:val="left"/>
      <w:pPr>
        <w:ind w:left="3229" w:hanging="420"/>
      </w:pPr>
      <w:rPr>
        <w:rFonts w:hint="default"/>
        <w:lang w:val="zh-CN" w:eastAsia="zh-CN" w:bidi="zh-CN"/>
      </w:rPr>
    </w:lvl>
  </w:abstractNum>
  <w:abstractNum w:abstractNumId="187">
    <w:nsid w:val="56F715A2"/>
    <w:multiLevelType w:val="hybridMultilevel"/>
    <w:tmpl w:val="461A9F12"/>
    <w:lvl w:ilvl="0" w:tplc="FD1E1D90">
      <w:numFmt w:val="bullet"/>
      <w:lvlText w:val=""/>
      <w:lvlJc w:val="left"/>
      <w:pPr>
        <w:ind w:left="419" w:hanging="420"/>
      </w:pPr>
      <w:rPr>
        <w:rFonts w:ascii="Wingdings" w:eastAsia="Wingdings" w:hAnsi="Wingdings" w:cs="Wingdings" w:hint="default"/>
        <w:w w:val="100"/>
        <w:sz w:val="16"/>
        <w:szCs w:val="16"/>
        <w:lang w:val="zh-CN" w:eastAsia="zh-CN" w:bidi="zh-CN"/>
      </w:rPr>
    </w:lvl>
    <w:lvl w:ilvl="1" w:tplc="9D4CD48A">
      <w:numFmt w:val="bullet"/>
      <w:lvlText w:val="•"/>
      <w:lvlJc w:val="left"/>
      <w:pPr>
        <w:ind w:left="1268" w:hanging="420"/>
      </w:pPr>
      <w:rPr>
        <w:rFonts w:hint="default"/>
        <w:lang w:val="zh-CN" w:eastAsia="zh-CN" w:bidi="zh-CN"/>
      </w:rPr>
    </w:lvl>
    <w:lvl w:ilvl="2" w:tplc="35460FE4">
      <w:numFmt w:val="bullet"/>
      <w:lvlText w:val="•"/>
      <w:lvlJc w:val="left"/>
      <w:pPr>
        <w:ind w:left="2117" w:hanging="420"/>
      </w:pPr>
      <w:rPr>
        <w:rFonts w:hint="default"/>
        <w:lang w:val="zh-CN" w:eastAsia="zh-CN" w:bidi="zh-CN"/>
      </w:rPr>
    </w:lvl>
    <w:lvl w:ilvl="3" w:tplc="1D64C6E8">
      <w:numFmt w:val="bullet"/>
      <w:lvlText w:val="•"/>
      <w:lvlJc w:val="left"/>
      <w:pPr>
        <w:ind w:left="2966" w:hanging="420"/>
      </w:pPr>
      <w:rPr>
        <w:rFonts w:hint="default"/>
        <w:lang w:val="zh-CN" w:eastAsia="zh-CN" w:bidi="zh-CN"/>
      </w:rPr>
    </w:lvl>
    <w:lvl w:ilvl="4" w:tplc="60E0E416">
      <w:numFmt w:val="bullet"/>
      <w:lvlText w:val="•"/>
      <w:lvlJc w:val="left"/>
      <w:pPr>
        <w:ind w:left="3815" w:hanging="420"/>
      </w:pPr>
      <w:rPr>
        <w:rFonts w:hint="default"/>
        <w:lang w:val="zh-CN" w:eastAsia="zh-CN" w:bidi="zh-CN"/>
      </w:rPr>
    </w:lvl>
    <w:lvl w:ilvl="5" w:tplc="DA50D79A">
      <w:numFmt w:val="bullet"/>
      <w:lvlText w:val="•"/>
      <w:lvlJc w:val="left"/>
      <w:pPr>
        <w:ind w:left="4664" w:hanging="420"/>
      </w:pPr>
      <w:rPr>
        <w:rFonts w:hint="default"/>
        <w:lang w:val="zh-CN" w:eastAsia="zh-CN" w:bidi="zh-CN"/>
      </w:rPr>
    </w:lvl>
    <w:lvl w:ilvl="6" w:tplc="DB7E0C14">
      <w:numFmt w:val="bullet"/>
      <w:lvlText w:val="•"/>
      <w:lvlJc w:val="left"/>
      <w:pPr>
        <w:ind w:left="5512" w:hanging="420"/>
      </w:pPr>
      <w:rPr>
        <w:rFonts w:hint="default"/>
        <w:lang w:val="zh-CN" w:eastAsia="zh-CN" w:bidi="zh-CN"/>
      </w:rPr>
    </w:lvl>
    <w:lvl w:ilvl="7" w:tplc="CC8CBF26">
      <w:numFmt w:val="bullet"/>
      <w:lvlText w:val="•"/>
      <w:lvlJc w:val="left"/>
      <w:pPr>
        <w:ind w:left="6361" w:hanging="420"/>
      </w:pPr>
      <w:rPr>
        <w:rFonts w:hint="default"/>
        <w:lang w:val="zh-CN" w:eastAsia="zh-CN" w:bidi="zh-CN"/>
      </w:rPr>
    </w:lvl>
    <w:lvl w:ilvl="8" w:tplc="8E62BACA">
      <w:numFmt w:val="bullet"/>
      <w:lvlText w:val="•"/>
      <w:lvlJc w:val="left"/>
      <w:pPr>
        <w:ind w:left="7210" w:hanging="420"/>
      </w:pPr>
      <w:rPr>
        <w:rFonts w:hint="default"/>
        <w:lang w:val="zh-CN" w:eastAsia="zh-CN" w:bidi="zh-CN"/>
      </w:rPr>
    </w:lvl>
  </w:abstractNum>
  <w:abstractNum w:abstractNumId="188">
    <w:nsid w:val="570367DC"/>
    <w:multiLevelType w:val="multilevel"/>
    <w:tmpl w:val="764242FE"/>
    <w:lvl w:ilvl="0">
      <w:start w:val="3"/>
      <w:numFmt w:val="decimal"/>
      <w:lvlText w:val="%1"/>
      <w:lvlJc w:val="left"/>
      <w:pPr>
        <w:ind w:left="2604" w:hanging="632"/>
      </w:pPr>
      <w:rPr>
        <w:rFonts w:hint="default"/>
        <w:lang w:val="zh-CN" w:eastAsia="zh-CN" w:bidi="zh-CN"/>
      </w:rPr>
    </w:lvl>
    <w:lvl w:ilvl="1">
      <w:start w:val="8"/>
      <w:numFmt w:val="decimal"/>
      <w:lvlText w:val="%1.%2"/>
      <w:lvlJc w:val="left"/>
      <w:pPr>
        <w:ind w:left="2604" w:hanging="632"/>
        <w:jc w:val="right"/>
      </w:pPr>
      <w:rPr>
        <w:rFonts w:hint="default"/>
        <w:lang w:val="zh-CN" w:eastAsia="zh-CN" w:bidi="zh-CN"/>
      </w:rPr>
    </w:lvl>
    <w:lvl w:ilvl="2">
      <w:start w:val="12"/>
      <w:numFmt w:val="decimal"/>
      <w:lvlText w:val="%1.%2.%3"/>
      <w:lvlJc w:val="left"/>
      <w:pPr>
        <w:ind w:left="2604" w:hanging="632"/>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91" w:hanging="632"/>
      </w:pPr>
      <w:rPr>
        <w:rFonts w:hint="default"/>
        <w:lang w:val="zh-CN" w:eastAsia="zh-CN" w:bidi="zh-CN"/>
      </w:rPr>
    </w:lvl>
    <w:lvl w:ilvl="4">
      <w:numFmt w:val="bullet"/>
      <w:lvlText w:val="•"/>
      <w:lvlJc w:val="left"/>
      <w:pPr>
        <w:ind w:left="6322" w:hanging="632"/>
      </w:pPr>
      <w:rPr>
        <w:rFonts w:hint="default"/>
        <w:lang w:val="zh-CN" w:eastAsia="zh-CN" w:bidi="zh-CN"/>
      </w:rPr>
    </w:lvl>
    <w:lvl w:ilvl="5">
      <w:numFmt w:val="bullet"/>
      <w:lvlText w:val="•"/>
      <w:lvlJc w:val="left"/>
      <w:pPr>
        <w:ind w:left="7253" w:hanging="632"/>
      </w:pPr>
      <w:rPr>
        <w:rFonts w:hint="default"/>
        <w:lang w:val="zh-CN" w:eastAsia="zh-CN" w:bidi="zh-CN"/>
      </w:rPr>
    </w:lvl>
    <w:lvl w:ilvl="6">
      <w:numFmt w:val="bullet"/>
      <w:lvlText w:val="•"/>
      <w:lvlJc w:val="left"/>
      <w:pPr>
        <w:ind w:left="8183" w:hanging="632"/>
      </w:pPr>
      <w:rPr>
        <w:rFonts w:hint="default"/>
        <w:lang w:val="zh-CN" w:eastAsia="zh-CN" w:bidi="zh-CN"/>
      </w:rPr>
    </w:lvl>
    <w:lvl w:ilvl="7">
      <w:numFmt w:val="bullet"/>
      <w:lvlText w:val="•"/>
      <w:lvlJc w:val="left"/>
      <w:pPr>
        <w:ind w:left="9114" w:hanging="632"/>
      </w:pPr>
      <w:rPr>
        <w:rFonts w:hint="default"/>
        <w:lang w:val="zh-CN" w:eastAsia="zh-CN" w:bidi="zh-CN"/>
      </w:rPr>
    </w:lvl>
    <w:lvl w:ilvl="8">
      <w:numFmt w:val="bullet"/>
      <w:lvlText w:val="•"/>
      <w:lvlJc w:val="left"/>
      <w:pPr>
        <w:ind w:left="10045" w:hanging="632"/>
      </w:pPr>
      <w:rPr>
        <w:rFonts w:hint="default"/>
        <w:lang w:val="zh-CN" w:eastAsia="zh-CN" w:bidi="zh-CN"/>
      </w:rPr>
    </w:lvl>
  </w:abstractNum>
  <w:abstractNum w:abstractNumId="189">
    <w:nsid w:val="572F7011"/>
    <w:multiLevelType w:val="multilevel"/>
    <w:tmpl w:val="77D0E35C"/>
    <w:lvl w:ilvl="0">
      <w:start w:val="3"/>
      <w:numFmt w:val="decimal"/>
      <w:lvlText w:val="%1"/>
      <w:lvlJc w:val="left"/>
      <w:pPr>
        <w:ind w:left="2551" w:hanging="579"/>
        <w:jc w:val="right"/>
      </w:pPr>
      <w:rPr>
        <w:rFonts w:hint="default"/>
        <w:lang w:val="zh-CN" w:eastAsia="zh-CN" w:bidi="zh-CN"/>
      </w:rPr>
    </w:lvl>
    <w:lvl w:ilvl="1">
      <w:start w:val="16"/>
      <w:numFmt w:val="decimal"/>
      <w:lvlText w:val="%1.%2"/>
      <w:lvlJc w:val="left"/>
      <w:pPr>
        <w:ind w:left="2551" w:hanging="579"/>
        <w:jc w:val="right"/>
      </w:pPr>
      <w:rPr>
        <w:rFonts w:hint="default"/>
        <w:lang w:val="zh-CN" w:eastAsia="zh-CN" w:bidi="zh-CN"/>
      </w:rPr>
    </w:lvl>
    <w:lvl w:ilvl="2">
      <w:start w:val="1"/>
      <w:numFmt w:val="decimal"/>
      <w:lvlText w:val="%1.%2.%3"/>
      <w:lvlJc w:val="left"/>
      <w:pPr>
        <w:ind w:left="2551" w:hanging="579"/>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4668" w:hanging="579"/>
      </w:pPr>
      <w:rPr>
        <w:rFonts w:hint="default"/>
        <w:lang w:val="zh-CN" w:eastAsia="zh-CN" w:bidi="zh-CN"/>
      </w:rPr>
    </w:lvl>
    <w:lvl w:ilvl="4">
      <w:numFmt w:val="bullet"/>
      <w:lvlText w:val="•"/>
      <w:lvlJc w:val="left"/>
      <w:pPr>
        <w:ind w:left="5702" w:hanging="579"/>
      </w:pPr>
      <w:rPr>
        <w:rFonts w:hint="default"/>
        <w:lang w:val="zh-CN" w:eastAsia="zh-CN" w:bidi="zh-CN"/>
      </w:rPr>
    </w:lvl>
    <w:lvl w:ilvl="5">
      <w:numFmt w:val="bullet"/>
      <w:lvlText w:val="•"/>
      <w:lvlJc w:val="left"/>
      <w:pPr>
        <w:ind w:left="6736" w:hanging="579"/>
      </w:pPr>
      <w:rPr>
        <w:rFonts w:hint="default"/>
        <w:lang w:val="zh-CN" w:eastAsia="zh-CN" w:bidi="zh-CN"/>
      </w:rPr>
    </w:lvl>
    <w:lvl w:ilvl="6">
      <w:numFmt w:val="bullet"/>
      <w:lvlText w:val="•"/>
      <w:lvlJc w:val="left"/>
      <w:pPr>
        <w:ind w:left="7770" w:hanging="579"/>
      </w:pPr>
      <w:rPr>
        <w:rFonts w:hint="default"/>
        <w:lang w:val="zh-CN" w:eastAsia="zh-CN" w:bidi="zh-CN"/>
      </w:rPr>
    </w:lvl>
    <w:lvl w:ilvl="7">
      <w:numFmt w:val="bullet"/>
      <w:lvlText w:val="•"/>
      <w:lvlJc w:val="left"/>
      <w:pPr>
        <w:ind w:left="8804" w:hanging="579"/>
      </w:pPr>
      <w:rPr>
        <w:rFonts w:hint="default"/>
        <w:lang w:val="zh-CN" w:eastAsia="zh-CN" w:bidi="zh-CN"/>
      </w:rPr>
    </w:lvl>
    <w:lvl w:ilvl="8">
      <w:numFmt w:val="bullet"/>
      <w:lvlText w:val="•"/>
      <w:lvlJc w:val="left"/>
      <w:pPr>
        <w:ind w:left="9838" w:hanging="579"/>
      </w:pPr>
      <w:rPr>
        <w:rFonts w:hint="default"/>
        <w:lang w:val="zh-CN" w:eastAsia="zh-CN" w:bidi="zh-CN"/>
      </w:rPr>
    </w:lvl>
  </w:abstractNum>
  <w:abstractNum w:abstractNumId="190">
    <w:nsid w:val="57E1207C"/>
    <w:multiLevelType w:val="hybridMultilevel"/>
    <w:tmpl w:val="C186A2EA"/>
    <w:lvl w:ilvl="0" w:tplc="7C22B144">
      <w:numFmt w:val="bullet"/>
      <w:lvlText w:val=""/>
      <w:lvlJc w:val="left"/>
      <w:pPr>
        <w:ind w:left="529" w:hanging="420"/>
      </w:pPr>
      <w:rPr>
        <w:rFonts w:ascii="Wingdings" w:eastAsia="Wingdings" w:hAnsi="Wingdings" w:cs="Wingdings" w:hint="default"/>
        <w:w w:val="100"/>
        <w:sz w:val="16"/>
        <w:szCs w:val="16"/>
        <w:lang w:val="zh-CN" w:eastAsia="zh-CN" w:bidi="zh-CN"/>
      </w:rPr>
    </w:lvl>
    <w:lvl w:ilvl="1" w:tplc="F42007FE">
      <w:numFmt w:val="bullet"/>
      <w:lvlText w:val="•"/>
      <w:lvlJc w:val="left"/>
      <w:pPr>
        <w:ind w:left="1186" w:hanging="420"/>
      </w:pPr>
      <w:rPr>
        <w:rFonts w:hint="default"/>
        <w:lang w:val="zh-CN" w:eastAsia="zh-CN" w:bidi="zh-CN"/>
      </w:rPr>
    </w:lvl>
    <w:lvl w:ilvl="2" w:tplc="0D6EA9D6">
      <w:numFmt w:val="bullet"/>
      <w:lvlText w:val="•"/>
      <w:lvlJc w:val="left"/>
      <w:pPr>
        <w:ind w:left="1853" w:hanging="420"/>
      </w:pPr>
      <w:rPr>
        <w:rFonts w:hint="default"/>
        <w:lang w:val="zh-CN" w:eastAsia="zh-CN" w:bidi="zh-CN"/>
      </w:rPr>
    </w:lvl>
    <w:lvl w:ilvl="3" w:tplc="1DFA4E82">
      <w:numFmt w:val="bullet"/>
      <w:lvlText w:val="•"/>
      <w:lvlJc w:val="left"/>
      <w:pPr>
        <w:ind w:left="2520" w:hanging="420"/>
      </w:pPr>
      <w:rPr>
        <w:rFonts w:hint="default"/>
        <w:lang w:val="zh-CN" w:eastAsia="zh-CN" w:bidi="zh-CN"/>
      </w:rPr>
    </w:lvl>
    <w:lvl w:ilvl="4" w:tplc="3AD8FC9C">
      <w:numFmt w:val="bullet"/>
      <w:lvlText w:val="•"/>
      <w:lvlJc w:val="left"/>
      <w:pPr>
        <w:ind w:left="3186" w:hanging="420"/>
      </w:pPr>
      <w:rPr>
        <w:rFonts w:hint="default"/>
        <w:lang w:val="zh-CN" w:eastAsia="zh-CN" w:bidi="zh-CN"/>
      </w:rPr>
    </w:lvl>
    <w:lvl w:ilvl="5" w:tplc="B9741706">
      <w:numFmt w:val="bullet"/>
      <w:lvlText w:val="•"/>
      <w:lvlJc w:val="left"/>
      <w:pPr>
        <w:ind w:left="3853" w:hanging="420"/>
      </w:pPr>
      <w:rPr>
        <w:rFonts w:hint="default"/>
        <w:lang w:val="zh-CN" w:eastAsia="zh-CN" w:bidi="zh-CN"/>
      </w:rPr>
    </w:lvl>
    <w:lvl w:ilvl="6" w:tplc="BEC0717E">
      <w:numFmt w:val="bullet"/>
      <w:lvlText w:val="•"/>
      <w:lvlJc w:val="left"/>
      <w:pPr>
        <w:ind w:left="4520" w:hanging="420"/>
      </w:pPr>
      <w:rPr>
        <w:rFonts w:hint="default"/>
        <w:lang w:val="zh-CN" w:eastAsia="zh-CN" w:bidi="zh-CN"/>
      </w:rPr>
    </w:lvl>
    <w:lvl w:ilvl="7" w:tplc="770EC6DE">
      <w:numFmt w:val="bullet"/>
      <w:lvlText w:val="•"/>
      <w:lvlJc w:val="left"/>
      <w:pPr>
        <w:ind w:left="5186" w:hanging="420"/>
      </w:pPr>
      <w:rPr>
        <w:rFonts w:hint="default"/>
        <w:lang w:val="zh-CN" w:eastAsia="zh-CN" w:bidi="zh-CN"/>
      </w:rPr>
    </w:lvl>
    <w:lvl w:ilvl="8" w:tplc="E5A45A66">
      <w:numFmt w:val="bullet"/>
      <w:lvlText w:val="•"/>
      <w:lvlJc w:val="left"/>
      <w:pPr>
        <w:ind w:left="5853" w:hanging="420"/>
      </w:pPr>
      <w:rPr>
        <w:rFonts w:hint="default"/>
        <w:lang w:val="zh-CN" w:eastAsia="zh-CN" w:bidi="zh-CN"/>
      </w:rPr>
    </w:lvl>
  </w:abstractNum>
  <w:abstractNum w:abstractNumId="191">
    <w:nsid w:val="585E6607"/>
    <w:multiLevelType w:val="multilevel"/>
    <w:tmpl w:val="F202C738"/>
    <w:lvl w:ilvl="0">
      <w:start w:val="3"/>
      <w:numFmt w:val="decimal"/>
      <w:lvlText w:val="%1"/>
      <w:lvlJc w:val="left"/>
      <w:pPr>
        <w:ind w:left="1805" w:hanging="673"/>
      </w:pPr>
      <w:rPr>
        <w:rFonts w:hint="default"/>
        <w:lang w:val="zh-CN" w:eastAsia="zh-CN" w:bidi="zh-CN"/>
      </w:rPr>
    </w:lvl>
    <w:lvl w:ilvl="1">
      <w:start w:val="1"/>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192">
    <w:nsid w:val="58E17EB9"/>
    <w:multiLevelType w:val="hybridMultilevel"/>
    <w:tmpl w:val="BED20C24"/>
    <w:lvl w:ilvl="0" w:tplc="2E525BB6">
      <w:numFmt w:val="bullet"/>
      <w:lvlText w:val=""/>
      <w:lvlJc w:val="left"/>
      <w:pPr>
        <w:ind w:left="2393" w:hanging="420"/>
      </w:pPr>
      <w:rPr>
        <w:rFonts w:ascii="Wingdings" w:eastAsia="Wingdings" w:hAnsi="Wingdings" w:cs="Wingdings" w:hint="default"/>
        <w:w w:val="100"/>
        <w:sz w:val="16"/>
        <w:szCs w:val="16"/>
        <w:lang w:val="zh-CN" w:eastAsia="zh-CN" w:bidi="zh-CN"/>
      </w:rPr>
    </w:lvl>
    <w:lvl w:ilvl="1" w:tplc="C984497C">
      <w:numFmt w:val="bullet"/>
      <w:lvlText w:val="•"/>
      <w:lvlJc w:val="left"/>
      <w:pPr>
        <w:ind w:left="3350" w:hanging="420"/>
      </w:pPr>
      <w:rPr>
        <w:rFonts w:hint="default"/>
        <w:lang w:val="zh-CN" w:eastAsia="zh-CN" w:bidi="zh-CN"/>
      </w:rPr>
    </w:lvl>
    <w:lvl w:ilvl="2" w:tplc="8ECE12EE">
      <w:numFmt w:val="bullet"/>
      <w:lvlText w:val="•"/>
      <w:lvlJc w:val="left"/>
      <w:pPr>
        <w:ind w:left="4301" w:hanging="420"/>
      </w:pPr>
      <w:rPr>
        <w:rFonts w:hint="default"/>
        <w:lang w:val="zh-CN" w:eastAsia="zh-CN" w:bidi="zh-CN"/>
      </w:rPr>
    </w:lvl>
    <w:lvl w:ilvl="3" w:tplc="8A7AE716">
      <w:numFmt w:val="bullet"/>
      <w:lvlText w:val="•"/>
      <w:lvlJc w:val="left"/>
      <w:pPr>
        <w:ind w:left="5251" w:hanging="420"/>
      </w:pPr>
      <w:rPr>
        <w:rFonts w:hint="default"/>
        <w:lang w:val="zh-CN" w:eastAsia="zh-CN" w:bidi="zh-CN"/>
      </w:rPr>
    </w:lvl>
    <w:lvl w:ilvl="4" w:tplc="F01041FA">
      <w:numFmt w:val="bullet"/>
      <w:lvlText w:val="•"/>
      <w:lvlJc w:val="left"/>
      <w:pPr>
        <w:ind w:left="6202" w:hanging="420"/>
      </w:pPr>
      <w:rPr>
        <w:rFonts w:hint="default"/>
        <w:lang w:val="zh-CN" w:eastAsia="zh-CN" w:bidi="zh-CN"/>
      </w:rPr>
    </w:lvl>
    <w:lvl w:ilvl="5" w:tplc="700E26A0">
      <w:numFmt w:val="bullet"/>
      <w:lvlText w:val="•"/>
      <w:lvlJc w:val="left"/>
      <w:pPr>
        <w:ind w:left="7153" w:hanging="420"/>
      </w:pPr>
      <w:rPr>
        <w:rFonts w:hint="default"/>
        <w:lang w:val="zh-CN" w:eastAsia="zh-CN" w:bidi="zh-CN"/>
      </w:rPr>
    </w:lvl>
    <w:lvl w:ilvl="6" w:tplc="2F844EC8">
      <w:numFmt w:val="bullet"/>
      <w:lvlText w:val="•"/>
      <w:lvlJc w:val="left"/>
      <w:pPr>
        <w:ind w:left="8103" w:hanging="420"/>
      </w:pPr>
      <w:rPr>
        <w:rFonts w:hint="default"/>
        <w:lang w:val="zh-CN" w:eastAsia="zh-CN" w:bidi="zh-CN"/>
      </w:rPr>
    </w:lvl>
    <w:lvl w:ilvl="7" w:tplc="DE7E27C2">
      <w:numFmt w:val="bullet"/>
      <w:lvlText w:val="•"/>
      <w:lvlJc w:val="left"/>
      <w:pPr>
        <w:ind w:left="9054" w:hanging="420"/>
      </w:pPr>
      <w:rPr>
        <w:rFonts w:hint="default"/>
        <w:lang w:val="zh-CN" w:eastAsia="zh-CN" w:bidi="zh-CN"/>
      </w:rPr>
    </w:lvl>
    <w:lvl w:ilvl="8" w:tplc="9600049E">
      <w:numFmt w:val="bullet"/>
      <w:lvlText w:val="•"/>
      <w:lvlJc w:val="left"/>
      <w:pPr>
        <w:ind w:left="10005" w:hanging="420"/>
      </w:pPr>
      <w:rPr>
        <w:rFonts w:hint="default"/>
        <w:lang w:val="zh-CN" w:eastAsia="zh-CN" w:bidi="zh-CN"/>
      </w:rPr>
    </w:lvl>
  </w:abstractNum>
  <w:abstractNum w:abstractNumId="193">
    <w:nsid w:val="59B2496E"/>
    <w:multiLevelType w:val="hybridMultilevel"/>
    <w:tmpl w:val="68782DD6"/>
    <w:lvl w:ilvl="0" w:tplc="B750096E">
      <w:numFmt w:val="bullet"/>
      <w:lvlText w:val=""/>
      <w:lvlJc w:val="left"/>
      <w:pPr>
        <w:ind w:left="528" w:hanging="420"/>
      </w:pPr>
      <w:rPr>
        <w:rFonts w:ascii="Wingdings" w:eastAsia="Wingdings" w:hAnsi="Wingdings" w:cs="Wingdings" w:hint="default"/>
        <w:w w:val="100"/>
        <w:sz w:val="16"/>
        <w:szCs w:val="16"/>
        <w:lang w:val="zh-CN" w:eastAsia="zh-CN" w:bidi="zh-CN"/>
      </w:rPr>
    </w:lvl>
    <w:lvl w:ilvl="1" w:tplc="FE84B692">
      <w:numFmt w:val="bullet"/>
      <w:lvlText w:val="•"/>
      <w:lvlJc w:val="left"/>
      <w:pPr>
        <w:ind w:left="879" w:hanging="420"/>
      </w:pPr>
      <w:rPr>
        <w:rFonts w:hint="default"/>
        <w:lang w:val="zh-CN" w:eastAsia="zh-CN" w:bidi="zh-CN"/>
      </w:rPr>
    </w:lvl>
    <w:lvl w:ilvl="2" w:tplc="B6927D02">
      <w:numFmt w:val="bullet"/>
      <w:lvlText w:val="•"/>
      <w:lvlJc w:val="left"/>
      <w:pPr>
        <w:ind w:left="1239" w:hanging="420"/>
      </w:pPr>
      <w:rPr>
        <w:rFonts w:hint="default"/>
        <w:lang w:val="zh-CN" w:eastAsia="zh-CN" w:bidi="zh-CN"/>
      </w:rPr>
    </w:lvl>
    <w:lvl w:ilvl="3" w:tplc="59A81EA4">
      <w:numFmt w:val="bullet"/>
      <w:lvlText w:val="•"/>
      <w:lvlJc w:val="left"/>
      <w:pPr>
        <w:ind w:left="1599" w:hanging="420"/>
      </w:pPr>
      <w:rPr>
        <w:rFonts w:hint="default"/>
        <w:lang w:val="zh-CN" w:eastAsia="zh-CN" w:bidi="zh-CN"/>
      </w:rPr>
    </w:lvl>
    <w:lvl w:ilvl="4" w:tplc="FD845678">
      <w:numFmt w:val="bullet"/>
      <w:lvlText w:val="•"/>
      <w:lvlJc w:val="left"/>
      <w:pPr>
        <w:ind w:left="1959" w:hanging="420"/>
      </w:pPr>
      <w:rPr>
        <w:rFonts w:hint="default"/>
        <w:lang w:val="zh-CN" w:eastAsia="zh-CN" w:bidi="zh-CN"/>
      </w:rPr>
    </w:lvl>
    <w:lvl w:ilvl="5" w:tplc="97369670">
      <w:numFmt w:val="bullet"/>
      <w:lvlText w:val="•"/>
      <w:lvlJc w:val="left"/>
      <w:pPr>
        <w:ind w:left="2319" w:hanging="420"/>
      </w:pPr>
      <w:rPr>
        <w:rFonts w:hint="default"/>
        <w:lang w:val="zh-CN" w:eastAsia="zh-CN" w:bidi="zh-CN"/>
      </w:rPr>
    </w:lvl>
    <w:lvl w:ilvl="6" w:tplc="CE204D18">
      <w:numFmt w:val="bullet"/>
      <w:lvlText w:val="•"/>
      <w:lvlJc w:val="left"/>
      <w:pPr>
        <w:ind w:left="2679" w:hanging="420"/>
      </w:pPr>
      <w:rPr>
        <w:rFonts w:hint="default"/>
        <w:lang w:val="zh-CN" w:eastAsia="zh-CN" w:bidi="zh-CN"/>
      </w:rPr>
    </w:lvl>
    <w:lvl w:ilvl="7" w:tplc="E5604C08">
      <w:numFmt w:val="bullet"/>
      <w:lvlText w:val="•"/>
      <w:lvlJc w:val="left"/>
      <w:pPr>
        <w:ind w:left="3039" w:hanging="420"/>
      </w:pPr>
      <w:rPr>
        <w:rFonts w:hint="default"/>
        <w:lang w:val="zh-CN" w:eastAsia="zh-CN" w:bidi="zh-CN"/>
      </w:rPr>
    </w:lvl>
    <w:lvl w:ilvl="8" w:tplc="3E4EAA3A">
      <w:numFmt w:val="bullet"/>
      <w:lvlText w:val="•"/>
      <w:lvlJc w:val="left"/>
      <w:pPr>
        <w:ind w:left="3399" w:hanging="420"/>
      </w:pPr>
      <w:rPr>
        <w:rFonts w:hint="default"/>
        <w:lang w:val="zh-CN" w:eastAsia="zh-CN" w:bidi="zh-CN"/>
      </w:rPr>
    </w:lvl>
  </w:abstractNum>
  <w:abstractNum w:abstractNumId="194">
    <w:nsid w:val="5A0001FB"/>
    <w:multiLevelType w:val="multilevel"/>
    <w:tmpl w:val="58589892"/>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1"/>
      <w:numFmt w:val="decimal"/>
      <w:lvlText w:val="%1.%2.%3"/>
      <w:lvlJc w:val="left"/>
      <w:pPr>
        <w:ind w:left="2122" w:hanging="990"/>
      </w:pPr>
      <w:rPr>
        <w:rFonts w:hint="default"/>
        <w:lang w:val="zh-CN" w:eastAsia="zh-CN" w:bidi="zh-CN"/>
      </w:rPr>
    </w:lvl>
    <w:lvl w:ilvl="3">
      <w:start w:val="3"/>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195">
    <w:nsid w:val="5A565952"/>
    <w:multiLevelType w:val="multilevel"/>
    <w:tmpl w:val="A246E30C"/>
    <w:lvl w:ilvl="0">
      <w:start w:val="4"/>
      <w:numFmt w:val="decimal"/>
      <w:lvlText w:val="%1"/>
      <w:lvlJc w:val="left"/>
      <w:pPr>
        <w:ind w:left="1862" w:hanging="731"/>
      </w:pPr>
      <w:rPr>
        <w:rFonts w:hint="default"/>
        <w:lang w:val="zh-CN" w:eastAsia="zh-CN" w:bidi="zh-CN"/>
      </w:rPr>
    </w:lvl>
    <w:lvl w:ilvl="1">
      <w:start w:val="9"/>
      <w:numFmt w:val="decimal"/>
      <w:lvlText w:val="%1.%2"/>
      <w:lvlJc w:val="left"/>
      <w:pPr>
        <w:ind w:left="1862" w:hanging="731"/>
      </w:pPr>
      <w:rPr>
        <w:rFonts w:hint="default"/>
        <w:lang w:val="zh-CN" w:eastAsia="zh-CN" w:bidi="zh-CN"/>
      </w:rPr>
    </w:lvl>
    <w:lvl w:ilvl="2">
      <w:start w:val="2"/>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4873" w:hanging="731"/>
      </w:pPr>
      <w:rPr>
        <w:rFonts w:hint="default"/>
        <w:lang w:val="zh-CN" w:eastAsia="zh-CN" w:bidi="zh-CN"/>
      </w:rPr>
    </w:lvl>
    <w:lvl w:ilvl="4">
      <w:numFmt w:val="bullet"/>
      <w:lvlText w:val="•"/>
      <w:lvlJc w:val="left"/>
      <w:pPr>
        <w:ind w:left="5878" w:hanging="731"/>
      </w:pPr>
      <w:rPr>
        <w:rFonts w:hint="default"/>
        <w:lang w:val="zh-CN" w:eastAsia="zh-CN" w:bidi="zh-CN"/>
      </w:rPr>
    </w:lvl>
    <w:lvl w:ilvl="5">
      <w:numFmt w:val="bullet"/>
      <w:lvlText w:val="•"/>
      <w:lvlJc w:val="left"/>
      <w:pPr>
        <w:ind w:left="6883" w:hanging="731"/>
      </w:pPr>
      <w:rPr>
        <w:rFonts w:hint="default"/>
        <w:lang w:val="zh-CN" w:eastAsia="zh-CN" w:bidi="zh-CN"/>
      </w:rPr>
    </w:lvl>
    <w:lvl w:ilvl="6">
      <w:numFmt w:val="bullet"/>
      <w:lvlText w:val="•"/>
      <w:lvlJc w:val="left"/>
      <w:pPr>
        <w:ind w:left="7887" w:hanging="731"/>
      </w:pPr>
      <w:rPr>
        <w:rFonts w:hint="default"/>
        <w:lang w:val="zh-CN" w:eastAsia="zh-CN" w:bidi="zh-CN"/>
      </w:rPr>
    </w:lvl>
    <w:lvl w:ilvl="7">
      <w:numFmt w:val="bullet"/>
      <w:lvlText w:val="•"/>
      <w:lvlJc w:val="left"/>
      <w:pPr>
        <w:ind w:left="8892" w:hanging="731"/>
      </w:pPr>
      <w:rPr>
        <w:rFonts w:hint="default"/>
        <w:lang w:val="zh-CN" w:eastAsia="zh-CN" w:bidi="zh-CN"/>
      </w:rPr>
    </w:lvl>
    <w:lvl w:ilvl="8">
      <w:numFmt w:val="bullet"/>
      <w:lvlText w:val="•"/>
      <w:lvlJc w:val="left"/>
      <w:pPr>
        <w:ind w:left="9897" w:hanging="731"/>
      </w:pPr>
      <w:rPr>
        <w:rFonts w:hint="default"/>
        <w:lang w:val="zh-CN" w:eastAsia="zh-CN" w:bidi="zh-CN"/>
      </w:rPr>
    </w:lvl>
  </w:abstractNum>
  <w:abstractNum w:abstractNumId="196">
    <w:nsid w:val="5AE6715D"/>
    <w:multiLevelType w:val="hybridMultilevel"/>
    <w:tmpl w:val="8938B736"/>
    <w:lvl w:ilvl="0" w:tplc="0E344E1A">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97947F06">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2" w:tplc="8446029C">
      <w:numFmt w:val="bullet"/>
      <w:lvlText w:val="•"/>
      <w:lvlJc w:val="left"/>
      <w:pPr>
        <w:ind w:left="4487" w:hanging="421"/>
      </w:pPr>
      <w:rPr>
        <w:rFonts w:hint="default"/>
        <w:lang w:val="zh-CN" w:eastAsia="zh-CN" w:bidi="zh-CN"/>
      </w:rPr>
    </w:lvl>
    <w:lvl w:ilvl="3" w:tplc="97AE79CC">
      <w:numFmt w:val="bullet"/>
      <w:lvlText w:val="•"/>
      <w:lvlJc w:val="left"/>
      <w:pPr>
        <w:ind w:left="5414" w:hanging="421"/>
      </w:pPr>
      <w:rPr>
        <w:rFonts w:hint="default"/>
        <w:lang w:val="zh-CN" w:eastAsia="zh-CN" w:bidi="zh-CN"/>
      </w:rPr>
    </w:lvl>
    <w:lvl w:ilvl="4" w:tplc="04A80D94">
      <w:numFmt w:val="bullet"/>
      <w:lvlText w:val="•"/>
      <w:lvlJc w:val="left"/>
      <w:pPr>
        <w:ind w:left="6342" w:hanging="421"/>
      </w:pPr>
      <w:rPr>
        <w:rFonts w:hint="default"/>
        <w:lang w:val="zh-CN" w:eastAsia="zh-CN" w:bidi="zh-CN"/>
      </w:rPr>
    </w:lvl>
    <w:lvl w:ilvl="5" w:tplc="293658FC">
      <w:numFmt w:val="bullet"/>
      <w:lvlText w:val="•"/>
      <w:lvlJc w:val="left"/>
      <w:pPr>
        <w:ind w:left="7269" w:hanging="421"/>
      </w:pPr>
      <w:rPr>
        <w:rFonts w:hint="default"/>
        <w:lang w:val="zh-CN" w:eastAsia="zh-CN" w:bidi="zh-CN"/>
      </w:rPr>
    </w:lvl>
    <w:lvl w:ilvl="6" w:tplc="197C0150">
      <w:numFmt w:val="bullet"/>
      <w:lvlText w:val="•"/>
      <w:lvlJc w:val="left"/>
      <w:pPr>
        <w:ind w:left="8196" w:hanging="421"/>
      </w:pPr>
      <w:rPr>
        <w:rFonts w:hint="default"/>
        <w:lang w:val="zh-CN" w:eastAsia="zh-CN" w:bidi="zh-CN"/>
      </w:rPr>
    </w:lvl>
    <w:lvl w:ilvl="7" w:tplc="BC967F12">
      <w:numFmt w:val="bullet"/>
      <w:lvlText w:val="•"/>
      <w:lvlJc w:val="left"/>
      <w:pPr>
        <w:ind w:left="9124" w:hanging="421"/>
      </w:pPr>
      <w:rPr>
        <w:rFonts w:hint="default"/>
        <w:lang w:val="zh-CN" w:eastAsia="zh-CN" w:bidi="zh-CN"/>
      </w:rPr>
    </w:lvl>
    <w:lvl w:ilvl="8" w:tplc="7D3C0B88">
      <w:numFmt w:val="bullet"/>
      <w:lvlText w:val="•"/>
      <w:lvlJc w:val="left"/>
      <w:pPr>
        <w:ind w:left="10051" w:hanging="421"/>
      </w:pPr>
      <w:rPr>
        <w:rFonts w:hint="default"/>
        <w:lang w:val="zh-CN" w:eastAsia="zh-CN" w:bidi="zh-CN"/>
      </w:rPr>
    </w:lvl>
  </w:abstractNum>
  <w:abstractNum w:abstractNumId="197">
    <w:nsid w:val="5AEF396B"/>
    <w:multiLevelType w:val="hybridMultilevel"/>
    <w:tmpl w:val="0D40CE5A"/>
    <w:lvl w:ilvl="0" w:tplc="F0326200">
      <w:numFmt w:val="bullet"/>
      <w:lvlText w:val=""/>
      <w:lvlJc w:val="left"/>
      <w:pPr>
        <w:ind w:left="530" w:hanging="421"/>
      </w:pPr>
      <w:rPr>
        <w:rFonts w:ascii="Wingdings" w:eastAsia="Wingdings" w:hAnsi="Wingdings" w:cs="Wingdings" w:hint="default"/>
        <w:w w:val="100"/>
        <w:sz w:val="16"/>
        <w:szCs w:val="16"/>
        <w:lang w:val="zh-CN" w:eastAsia="zh-CN" w:bidi="zh-CN"/>
      </w:rPr>
    </w:lvl>
    <w:lvl w:ilvl="1" w:tplc="F5683E6C">
      <w:numFmt w:val="bullet"/>
      <w:lvlText w:val="•"/>
      <w:lvlJc w:val="left"/>
      <w:pPr>
        <w:ind w:left="1261" w:hanging="421"/>
      </w:pPr>
      <w:rPr>
        <w:rFonts w:hint="default"/>
        <w:lang w:val="zh-CN" w:eastAsia="zh-CN" w:bidi="zh-CN"/>
      </w:rPr>
    </w:lvl>
    <w:lvl w:ilvl="2" w:tplc="0C685642">
      <w:numFmt w:val="bullet"/>
      <w:lvlText w:val="•"/>
      <w:lvlJc w:val="left"/>
      <w:pPr>
        <w:ind w:left="1982" w:hanging="421"/>
      </w:pPr>
      <w:rPr>
        <w:rFonts w:hint="default"/>
        <w:lang w:val="zh-CN" w:eastAsia="zh-CN" w:bidi="zh-CN"/>
      </w:rPr>
    </w:lvl>
    <w:lvl w:ilvl="3" w:tplc="9F868A3E">
      <w:numFmt w:val="bullet"/>
      <w:lvlText w:val="•"/>
      <w:lvlJc w:val="left"/>
      <w:pPr>
        <w:ind w:left="2704" w:hanging="421"/>
      </w:pPr>
      <w:rPr>
        <w:rFonts w:hint="default"/>
        <w:lang w:val="zh-CN" w:eastAsia="zh-CN" w:bidi="zh-CN"/>
      </w:rPr>
    </w:lvl>
    <w:lvl w:ilvl="4" w:tplc="E2BE2644">
      <w:numFmt w:val="bullet"/>
      <w:lvlText w:val="•"/>
      <w:lvlJc w:val="left"/>
      <w:pPr>
        <w:ind w:left="3425" w:hanging="421"/>
      </w:pPr>
      <w:rPr>
        <w:rFonts w:hint="default"/>
        <w:lang w:val="zh-CN" w:eastAsia="zh-CN" w:bidi="zh-CN"/>
      </w:rPr>
    </w:lvl>
    <w:lvl w:ilvl="5" w:tplc="49D4A296">
      <w:numFmt w:val="bullet"/>
      <w:lvlText w:val="•"/>
      <w:lvlJc w:val="left"/>
      <w:pPr>
        <w:ind w:left="4147" w:hanging="421"/>
      </w:pPr>
      <w:rPr>
        <w:rFonts w:hint="default"/>
        <w:lang w:val="zh-CN" w:eastAsia="zh-CN" w:bidi="zh-CN"/>
      </w:rPr>
    </w:lvl>
    <w:lvl w:ilvl="6" w:tplc="BF106F64">
      <w:numFmt w:val="bullet"/>
      <w:lvlText w:val="•"/>
      <w:lvlJc w:val="left"/>
      <w:pPr>
        <w:ind w:left="4868" w:hanging="421"/>
      </w:pPr>
      <w:rPr>
        <w:rFonts w:hint="default"/>
        <w:lang w:val="zh-CN" w:eastAsia="zh-CN" w:bidi="zh-CN"/>
      </w:rPr>
    </w:lvl>
    <w:lvl w:ilvl="7" w:tplc="AF782F24">
      <w:numFmt w:val="bullet"/>
      <w:lvlText w:val="•"/>
      <w:lvlJc w:val="left"/>
      <w:pPr>
        <w:ind w:left="5589" w:hanging="421"/>
      </w:pPr>
      <w:rPr>
        <w:rFonts w:hint="default"/>
        <w:lang w:val="zh-CN" w:eastAsia="zh-CN" w:bidi="zh-CN"/>
      </w:rPr>
    </w:lvl>
    <w:lvl w:ilvl="8" w:tplc="DF14A7BA">
      <w:numFmt w:val="bullet"/>
      <w:lvlText w:val="•"/>
      <w:lvlJc w:val="left"/>
      <w:pPr>
        <w:ind w:left="6311" w:hanging="421"/>
      </w:pPr>
      <w:rPr>
        <w:rFonts w:hint="default"/>
        <w:lang w:val="zh-CN" w:eastAsia="zh-CN" w:bidi="zh-CN"/>
      </w:rPr>
    </w:lvl>
  </w:abstractNum>
  <w:abstractNum w:abstractNumId="198">
    <w:nsid w:val="5BC02912"/>
    <w:multiLevelType w:val="multilevel"/>
    <w:tmpl w:val="CF9AE12E"/>
    <w:lvl w:ilvl="0">
      <w:start w:val="4"/>
      <w:numFmt w:val="decimal"/>
      <w:lvlText w:val="%1"/>
      <w:lvlJc w:val="left"/>
      <w:pPr>
        <w:ind w:left="2604" w:hanging="632"/>
      </w:pPr>
      <w:rPr>
        <w:rFonts w:hint="default"/>
        <w:lang w:val="zh-CN" w:eastAsia="zh-CN" w:bidi="zh-CN"/>
      </w:rPr>
    </w:lvl>
    <w:lvl w:ilvl="1">
      <w:start w:val="14"/>
      <w:numFmt w:val="decimal"/>
      <w:lvlText w:val="%1.%2"/>
      <w:lvlJc w:val="left"/>
      <w:pPr>
        <w:ind w:left="2604" w:hanging="632"/>
      </w:pPr>
      <w:rPr>
        <w:rFonts w:hint="default"/>
        <w:lang w:val="zh-CN" w:eastAsia="zh-CN" w:bidi="zh-CN"/>
      </w:rPr>
    </w:lvl>
    <w:lvl w:ilvl="2">
      <w:start w:val="5"/>
      <w:numFmt w:val="decimal"/>
      <w:lvlText w:val="%1.%2.%3"/>
      <w:lvlJc w:val="left"/>
      <w:pPr>
        <w:ind w:left="2604" w:hanging="632"/>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91" w:hanging="632"/>
      </w:pPr>
      <w:rPr>
        <w:rFonts w:hint="default"/>
        <w:lang w:val="zh-CN" w:eastAsia="zh-CN" w:bidi="zh-CN"/>
      </w:rPr>
    </w:lvl>
    <w:lvl w:ilvl="4">
      <w:numFmt w:val="bullet"/>
      <w:lvlText w:val="•"/>
      <w:lvlJc w:val="left"/>
      <w:pPr>
        <w:ind w:left="6322" w:hanging="632"/>
      </w:pPr>
      <w:rPr>
        <w:rFonts w:hint="default"/>
        <w:lang w:val="zh-CN" w:eastAsia="zh-CN" w:bidi="zh-CN"/>
      </w:rPr>
    </w:lvl>
    <w:lvl w:ilvl="5">
      <w:numFmt w:val="bullet"/>
      <w:lvlText w:val="•"/>
      <w:lvlJc w:val="left"/>
      <w:pPr>
        <w:ind w:left="7253" w:hanging="632"/>
      </w:pPr>
      <w:rPr>
        <w:rFonts w:hint="default"/>
        <w:lang w:val="zh-CN" w:eastAsia="zh-CN" w:bidi="zh-CN"/>
      </w:rPr>
    </w:lvl>
    <w:lvl w:ilvl="6">
      <w:numFmt w:val="bullet"/>
      <w:lvlText w:val="•"/>
      <w:lvlJc w:val="left"/>
      <w:pPr>
        <w:ind w:left="8183" w:hanging="632"/>
      </w:pPr>
      <w:rPr>
        <w:rFonts w:hint="default"/>
        <w:lang w:val="zh-CN" w:eastAsia="zh-CN" w:bidi="zh-CN"/>
      </w:rPr>
    </w:lvl>
    <w:lvl w:ilvl="7">
      <w:numFmt w:val="bullet"/>
      <w:lvlText w:val="•"/>
      <w:lvlJc w:val="left"/>
      <w:pPr>
        <w:ind w:left="9114" w:hanging="632"/>
      </w:pPr>
      <w:rPr>
        <w:rFonts w:hint="default"/>
        <w:lang w:val="zh-CN" w:eastAsia="zh-CN" w:bidi="zh-CN"/>
      </w:rPr>
    </w:lvl>
    <w:lvl w:ilvl="8">
      <w:numFmt w:val="bullet"/>
      <w:lvlText w:val="•"/>
      <w:lvlJc w:val="left"/>
      <w:pPr>
        <w:ind w:left="10045" w:hanging="632"/>
      </w:pPr>
      <w:rPr>
        <w:rFonts w:hint="default"/>
        <w:lang w:val="zh-CN" w:eastAsia="zh-CN" w:bidi="zh-CN"/>
      </w:rPr>
    </w:lvl>
  </w:abstractNum>
  <w:abstractNum w:abstractNumId="199">
    <w:nsid w:val="5C7E25B5"/>
    <w:multiLevelType w:val="hybridMultilevel"/>
    <w:tmpl w:val="72F0CCCE"/>
    <w:lvl w:ilvl="0" w:tplc="B75CEF34">
      <w:numFmt w:val="bullet"/>
      <w:lvlText w:val=""/>
      <w:lvlJc w:val="left"/>
      <w:pPr>
        <w:ind w:left="527" w:hanging="420"/>
      </w:pPr>
      <w:rPr>
        <w:rFonts w:ascii="Wingdings" w:eastAsia="Wingdings" w:hAnsi="Wingdings" w:cs="Wingdings" w:hint="default"/>
        <w:w w:val="100"/>
        <w:sz w:val="16"/>
        <w:szCs w:val="16"/>
        <w:lang w:val="zh-CN" w:eastAsia="zh-CN" w:bidi="zh-CN"/>
      </w:rPr>
    </w:lvl>
    <w:lvl w:ilvl="1" w:tplc="2B443866">
      <w:numFmt w:val="bullet"/>
      <w:lvlText w:val="•"/>
      <w:lvlJc w:val="left"/>
      <w:pPr>
        <w:ind w:left="1096" w:hanging="420"/>
      </w:pPr>
      <w:rPr>
        <w:rFonts w:hint="default"/>
        <w:lang w:val="zh-CN" w:eastAsia="zh-CN" w:bidi="zh-CN"/>
      </w:rPr>
    </w:lvl>
    <w:lvl w:ilvl="2" w:tplc="112875C4">
      <w:numFmt w:val="bullet"/>
      <w:lvlText w:val="•"/>
      <w:lvlJc w:val="left"/>
      <w:pPr>
        <w:ind w:left="1673" w:hanging="420"/>
      </w:pPr>
      <w:rPr>
        <w:rFonts w:hint="default"/>
        <w:lang w:val="zh-CN" w:eastAsia="zh-CN" w:bidi="zh-CN"/>
      </w:rPr>
    </w:lvl>
    <w:lvl w:ilvl="3" w:tplc="3C54EE58">
      <w:numFmt w:val="bullet"/>
      <w:lvlText w:val="•"/>
      <w:lvlJc w:val="left"/>
      <w:pPr>
        <w:ind w:left="2250" w:hanging="420"/>
      </w:pPr>
      <w:rPr>
        <w:rFonts w:hint="default"/>
        <w:lang w:val="zh-CN" w:eastAsia="zh-CN" w:bidi="zh-CN"/>
      </w:rPr>
    </w:lvl>
    <w:lvl w:ilvl="4" w:tplc="338A8222">
      <w:numFmt w:val="bullet"/>
      <w:lvlText w:val="•"/>
      <w:lvlJc w:val="left"/>
      <w:pPr>
        <w:ind w:left="2827" w:hanging="420"/>
      </w:pPr>
      <w:rPr>
        <w:rFonts w:hint="default"/>
        <w:lang w:val="zh-CN" w:eastAsia="zh-CN" w:bidi="zh-CN"/>
      </w:rPr>
    </w:lvl>
    <w:lvl w:ilvl="5" w:tplc="F9F6085C">
      <w:numFmt w:val="bullet"/>
      <w:lvlText w:val="•"/>
      <w:lvlJc w:val="left"/>
      <w:pPr>
        <w:ind w:left="3404" w:hanging="420"/>
      </w:pPr>
      <w:rPr>
        <w:rFonts w:hint="default"/>
        <w:lang w:val="zh-CN" w:eastAsia="zh-CN" w:bidi="zh-CN"/>
      </w:rPr>
    </w:lvl>
    <w:lvl w:ilvl="6" w:tplc="2AA449D0">
      <w:numFmt w:val="bullet"/>
      <w:lvlText w:val="•"/>
      <w:lvlJc w:val="left"/>
      <w:pPr>
        <w:ind w:left="3981" w:hanging="420"/>
      </w:pPr>
      <w:rPr>
        <w:rFonts w:hint="default"/>
        <w:lang w:val="zh-CN" w:eastAsia="zh-CN" w:bidi="zh-CN"/>
      </w:rPr>
    </w:lvl>
    <w:lvl w:ilvl="7" w:tplc="2EBAF404">
      <w:numFmt w:val="bullet"/>
      <w:lvlText w:val="•"/>
      <w:lvlJc w:val="left"/>
      <w:pPr>
        <w:ind w:left="4558" w:hanging="420"/>
      </w:pPr>
      <w:rPr>
        <w:rFonts w:hint="default"/>
        <w:lang w:val="zh-CN" w:eastAsia="zh-CN" w:bidi="zh-CN"/>
      </w:rPr>
    </w:lvl>
    <w:lvl w:ilvl="8" w:tplc="F02A42B8">
      <w:numFmt w:val="bullet"/>
      <w:lvlText w:val="•"/>
      <w:lvlJc w:val="left"/>
      <w:pPr>
        <w:ind w:left="5135" w:hanging="420"/>
      </w:pPr>
      <w:rPr>
        <w:rFonts w:hint="default"/>
        <w:lang w:val="zh-CN" w:eastAsia="zh-CN" w:bidi="zh-CN"/>
      </w:rPr>
    </w:lvl>
  </w:abstractNum>
  <w:abstractNum w:abstractNumId="200">
    <w:nsid w:val="5CEE5A72"/>
    <w:multiLevelType w:val="hybridMultilevel"/>
    <w:tmpl w:val="0428CDE2"/>
    <w:lvl w:ilvl="0" w:tplc="D3C24DF0">
      <w:numFmt w:val="bullet"/>
      <w:lvlText w:val=""/>
      <w:lvlJc w:val="left"/>
      <w:pPr>
        <w:ind w:left="527" w:hanging="420"/>
      </w:pPr>
      <w:rPr>
        <w:rFonts w:ascii="Wingdings" w:eastAsia="Wingdings" w:hAnsi="Wingdings" w:cs="Wingdings" w:hint="default"/>
        <w:w w:val="100"/>
        <w:sz w:val="16"/>
        <w:szCs w:val="16"/>
        <w:lang w:val="zh-CN" w:eastAsia="zh-CN" w:bidi="zh-CN"/>
      </w:rPr>
    </w:lvl>
    <w:lvl w:ilvl="1" w:tplc="4BFC5114">
      <w:numFmt w:val="bullet"/>
      <w:lvlText w:val="•"/>
      <w:lvlJc w:val="left"/>
      <w:pPr>
        <w:ind w:left="1168" w:hanging="420"/>
      </w:pPr>
      <w:rPr>
        <w:rFonts w:hint="default"/>
        <w:lang w:val="zh-CN" w:eastAsia="zh-CN" w:bidi="zh-CN"/>
      </w:rPr>
    </w:lvl>
    <w:lvl w:ilvl="2" w:tplc="BFF6F3DE">
      <w:numFmt w:val="bullet"/>
      <w:lvlText w:val="•"/>
      <w:lvlJc w:val="left"/>
      <w:pPr>
        <w:ind w:left="1817" w:hanging="420"/>
      </w:pPr>
      <w:rPr>
        <w:rFonts w:hint="default"/>
        <w:lang w:val="zh-CN" w:eastAsia="zh-CN" w:bidi="zh-CN"/>
      </w:rPr>
    </w:lvl>
    <w:lvl w:ilvl="3" w:tplc="45D42458">
      <w:numFmt w:val="bullet"/>
      <w:lvlText w:val="•"/>
      <w:lvlJc w:val="left"/>
      <w:pPr>
        <w:ind w:left="2466" w:hanging="420"/>
      </w:pPr>
      <w:rPr>
        <w:rFonts w:hint="default"/>
        <w:lang w:val="zh-CN" w:eastAsia="zh-CN" w:bidi="zh-CN"/>
      </w:rPr>
    </w:lvl>
    <w:lvl w:ilvl="4" w:tplc="D19E49DA">
      <w:numFmt w:val="bullet"/>
      <w:lvlText w:val="•"/>
      <w:lvlJc w:val="left"/>
      <w:pPr>
        <w:ind w:left="3115" w:hanging="420"/>
      </w:pPr>
      <w:rPr>
        <w:rFonts w:hint="default"/>
        <w:lang w:val="zh-CN" w:eastAsia="zh-CN" w:bidi="zh-CN"/>
      </w:rPr>
    </w:lvl>
    <w:lvl w:ilvl="5" w:tplc="C686B0AC">
      <w:numFmt w:val="bullet"/>
      <w:lvlText w:val="•"/>
      <w:lvlJc w:val="left"/>
      <w:pPr>
        <w:ind w:left="3764" w:hanging="420"/>
      </w:pPr>
      <w:rPr>
        <w:rFonts w:hint="default"/>
        <w:lang w:val="zh-CN" w:eastAsia="zh-CN" w:bidi="zh-CN"/>
      </w:rPr>
    </w:lvl>
    <w:lvl w:ilvl="6" w:tplc="5C522386">
      <w:numFmt w:val="bullet"/>
      <w:lvlText w:val="•"/>
      <w:lvlJc w:val="left"/>
      <w:pPr>
        <w:ind w:left="4413" w:hanging="420"/>
      </w:pPr>
      <w:rPr>
        <w:rFonts w:hint="default"/>
        <w:lang w:val="zh-CN" w:eastAsia="zh-CN" w:bidi="zh-CN"/>
      </w:rPr>
    </w:lvl>
    <w:lvl w:ilvl="7" w:tplc="2C144C1E">
      <w:numFmt w:val="bullet"/>
      <w:lvlText w:val="•"/>
      <w:lvlJc w:val="left"/>
      <w:pPr>
        <w:ind w:left="5062" w:hanging="420"/>
      </w:pPr>
      <w:rPr>
        <w:rFonts w:hint="default"/>
        <w:lang w:val="zh-CN" w:eastAsia="zh-CN" w:bidi="zh-CN"/>
      </w:rPr>
    </w:lvl>
    <w:lvl w:ilvl="8" w:tplc="7ED40FAA">
      <w:numFmt w:val="bullet"/>
      <w:lvlText w:val="•"/>
      <w:lvlJc w:val="left"/>
      <w:pPr>
        <w:ind w:left="5711" w:hanging="420"/>
      </w:pPr>
      <w:rPr>
        <w:rFonts w:hint="default"/>
        <w:lang w:val="zh-CN" w:eastAsia="zh-CN" w:bidi="zh-CN"/>
      </w:rPr>
    </w:lvl>
  </w:abstractNum>
  <w:abstractNum w:abstractNumId="201">
    <w:nsid w:val="5D346001"/>
    <w:multiLevelType w:val="hybridMultilevel"/>
    <w:tmpl w:val="7D20BB4A"/>
    <w:lvl w:ilvl="0" w:tplc="9F980602">
      <w:numFmt w:val="bullet"/>
      <w:lvlText w:val=""/>
      <w:lvlJc w:val="left"/>
      <w:pPr>
        <w:ind w:left="528" w:hanging="421"/>
      </w:pPr>
      <w:rPr>
        <w:rFonts w:ascii="Wingdings" w:eastAsia="Wingdings" w:hAnsi="Wingdings" w:cs="Wingdings" w:hint="default"/>
        <w:w w:val="100"/>
        <w:sz w:val="16"/>
        <w:szCs w:val="16"/>
        <w:lang w:val="zh-CN" w:eastAsia="zh-CN" w:bidi="zh-CN"/>
      </w:rPr>
    </w:lvl>
    <w:lvl w:ilvl="1" w:tplc="C276B26C">
      <w:numFmt w:val="bullet"/>
      <w:lvlText w:val="•"/>
      <w:lvlJc w:val="left"/>
      <w:pPr>
        <w:ind w:left="1019" w:hanging="421"/>
      </w:pPr>
      <w:rPr>
        <w:rFonts w:hint="default"/>
        <w:lang w:val="zh-CN" w:eastAsia="zh-CN" w:bidi="zh-CN"/>
      </w:rPr>
    </w:lvl>
    <w:lvl w:ilvl="2" w:tplc="85664088">
      <w:numFmt w:val="bullet"/>
      <w:lvlText w:val="•"/>
      <w:lvlJc w:val="left"/>
      <w:pPr>
        <w:ind w:left="1519" w:hanging="421"/>
      </w:pPr>
      <w:rPr>
        <w:rFonts w:hint="default"/>
        <w:lang w:val="zh-CN" w:eastAsia="zh-CN" w:bidi="zh-CN"/>
      </w:rPr>
    </w:lvl>
    <w:lvl w:ilvl="3" w:tplc="050E331A">
      <w:numFmt w:val="bullet"/>
      <w:lvlText w:val="•"/>
      <w:lvlJc w:val="left"/>
      <w:pPr>
        <w:ind w:left="2019" w:hanging="421"/>
      </w:pPr>
      <w:rPr>
        <w:rFonts w:hint="default"/>
        <w:lang w:val="zh-CN" w:eastAsia="zh-CN" w:bidi="zh-CN"/>
      </w:rPr>
    </w:lvl>
    <w:lvl w:ilvl="4" w:tplc="F9967D72">
      <w:numFmt w:val="bullet"/>
      <w:lvlText w:val="•"/>
      <w:lvlJc w:val="left"/>
      <w:pPr>
        <w:ind w:left="2519" w:hanging="421"/>
      </w:pPr>
      <w:rPr>
        <w:rFonts w:hint="default"/>
        <w:lang w:val="zh-CN" w:eastAsia="zh-CN" w:bidi="zh-CN"/>
      </w:rPr>
    </w:lvl>
    <w:lvl w:ilvl="5" w:tplc="E758A978">
      <w:numFmt w:val="bullet"/>
      <w:lvlText w:val="•"/>
      <w:lvlJc w:val="left"/>
      <w:pPr>
        <w:ind w:left="3019" w:hanging="421"/>
      </w:pPr>
      <w:rPr>
        <w:rFonts w:hint="default"/>
        <w:lang w:val="zh-CN" w:eastAsia="zh-CN" w:bidi="zh-CN"/>
      </w:rPr>
    </w:lvl>
    <w:lvl w:ilvl="6" w:tplc="FA52BA3E">
      <w:numFmt w:val="bullet"/>
      <w:lvlText w:val="•"/>
      <w:lvlJc w:val="left"/>
      <w:pPr>
        <w:ind w:left="3518" w:hanging="421"/>
      </w:pPr>
      <w:rPr>
        <w:rFonts w:hint="default"/>
        <w:lang w:val="zh-CN" w:eastAsia="zh-CN" w:bidi="zh-CN"/>
      </w:rPr>
    </w:lvl>
    <w:lvl w:ilvl="7" w:tplc="559A8060">
      <w:numFmt w:val="bullet"/>
      <w:lvlText w:val="•"/>
      <w:lvlJc w:val="left"/>
      <w:pPr>
        <w:ind w:left="4018" w:hanging="421"/>
      </w:pPr>
      <w:rPr>
        <w:rFonts w:hint="default"/>
        <w:lang w:val="zh-CN" w:eastAsia="zh-CN" w:bidi="zh-CN"/>
      </w:rPr>
    </w:lvl>
    <w:lvl w:ilvl="8" w:tplc="51661DD8">
      <w:numFmt w:val="bullet"/>
      <w:lvlText w:val="•"/>
      <w:lvlJc w:val="left"/>
      <w:pPr>
        <w:ind w:left="4518" w:hanging="421"/>
      </w:pPr>
      <w:rPr>
        <w:rFonts w:hint="default"/>
        <w:lang w:val="zh-CN" w:eastAsia="zh-CN" w:bidi="zh-CN"/>
      </w:rPr>
    </w:lvl>
  </w:abstractNum>
  <w:abstractNum w:abstractNumId="202">
    <w:nsid w:val="5D7B733D"/>
    <w:multiLevelType w:val="hybridMultilevel"/>
    <w:tmpl w:val="59B26722"/>
    <w:lvl w:ilvl="0" w:tplc="0E0AF21E">
      <w:numFmt w:val="bullet"/>
      <w:lvlText w:val=""/>
      <w:lvlJc w:val="left"/>
      <w:pPr>
        <w:ind w:left="527" w:hanging="420"/>
      </w:pPr>
      <w:rPr>
        <w:rFonts w:ascii="Wingdings" w:eastAsia="Wingdings" w:hAnsi="Wingdings" w:cs="Wingdings" w:hint="default"/>
        <w:w w:val="100"/>
        <w:sz w:val="16"/>
        <w:szCs w:val="16"/>
        <w:lang w:val="zh-CN" w:eastAsia="zh-CN" w:bidi="zh-CN"/>
      </w:rPr>
    </w:lvl>
    <w:lvl w:ilvl="1" w:tplc="13D89BBE">
      <w:numFmt w:val="bullet"/>
      <w:lvlText w:val="•"/>
      <w:lvlJc w:val="left"/>
      <w:pPr>
        <w:ind w:left="1096" w:hanging="420"/>
      </w:pPr>
      <w:rPr>
        <w:rFonts w:hint="default"/>
        <w:lang w:val="zh-CN" w:eastAsia="zh-CN" w:bidi="zh-CN"/>
      </w:rPr>
    </w:lvl>
    <w:lvl w:ilvl="2" w:tplc="39D2930C">
      <w:numFmt w:val="bullet"/>
      <w:lvlText w:val="•"/>
      <w:lvlJc w:val="left"/>
      <w:pPr>
        <w:ind w:left="1673" w:hanging="420"/>
      </w:pPr>
      <w:rPr>
        <w:rFonts w:hint="default"/>
        <w:lang w:val="zh-CN" w:eastAsia="zh-CN" w:bidi="zh-CN"/>
      </w:rPr>
    </w:lvl>
    <w:lvl w:ilvl="3" w:tplc="A98E4A38">
      <w:numFmt w:val="bullet"/>
      <w:lvlText w:val="•"/>
      <w:lvlJc w:val="left"/>
      <w:pPr>
        <w:ind w:left="2250" w:hanging="420"/>
      </w:pPr>
      <w:rPr>
        <w:rFonts w:hint="default"/>
        <w:lang w:val="zh-CN" w:eastAsia="zh-CN" w:bidi="zh-CN"/>
      </w:rPr>
    </w:lvl>
    <w:lvl w:ilvl="4" w:tplc="A9F487BC">
      <w:numFmt w:val="bullet"/>
      <w:lvlText w:val="•"/>
      <w:lvlJc w:val="left"/>
      <w:pPr>
        <w:ind w:left="2827" w:hanging="420"/>
      </w:pPr>
      <w:rPr>
        <w:rFonts w:hint="default"/>
        <w:lang w:val="zh-CN" w:eastAsia="zh-CN" w:bidi="zh-CN"/>
      </w:rPr>
    </w:lvl>
    <w:lvl w:ilvl="5" w:tplc="A69AE350">
      <w:numFmt w:val="bullet"/>
      <w:lvlText w:val="•"/>
      <w:lvlJc w:val="left"/>
      <w:pPr>
        <w:ind w:left="3404" w:hanging="420"/>
      </w:pPr>
      <w:rPr>
        <w:rFonts w:hint="default"/>
        <w:lang w:val="zh-CN" w:eastAsia="zh-CN" w:bidi="zh-CN"/>
      </w:rPr>
    </w:lvl>
    <w:lvl w:ilvl="6" w:tplc="FB3E268A">
      <w:numFmt w:val="bullet"/>
      <w:lvlText w:val="•"/>
      <w:lvlJc w:val="left"/>
      <w:pPr>
        <w:ind w:left="3981" w:hanging="420"/>
      </w:pPr>
      <w:rPr>
        <w:rFonts w:hint="default"/>
        <w:lang w:val="zh-CN" w:eastAsia="zh-CN" w:bidi="zh-CN"/>
      </w:rPr>
    </w:lvl>
    <w:lvl w:ilvl="7" w:tplc="C0589314">
      <w:numFmt w:val="bullet"/>
      <w:lvlText w:val="•"/>
      <w:lvlJc w:val="left"/>
      <w:pPr>
        <w:ind w:left="4558" w:hanging="420"/>
      </w:pPr>
      <w:rPr>
        <w:rFonts w:hint="default"/>
        <w:lang w:val="zh-CN" w:eastAsia="zh-CN" w:bidi="zh-CN"/>
      </w:rPr>
    </w:lvl>
    <w:lvl w:ilvl="8" w:tplc="EA14B804">
      <w:numFmt w:val="bullet"/>
      <w:lvlText w:val="•"/>
      <w:lvlJc w:val="left"/>
      <w:pPr>
        <w:ind w:left="5135" w:hanging="420"/>
      </w:pPr>
      <w:rPr>
        <w:rFonts w:hint="default"/>
        <w:lang w:val="zh-CN" w:eastAsia="zh-CN" w:bidi="zh-CN"/>
      </w:rPr>
    </w:lvl>
  </w:abstractNum>
  <w:abstractNum w:abstractNumId="203">
    <w:nsid w:val="5E4410FC"/>
    <w:multiLevelType w:val="hybridMultilevel"/>
    <w:tmpl w:val="99D85CA8"/>
    <w:lvl w:ilvl="0" w:tplc="17043ADA">
      <w:numFmt w:val="bullet"/>
      <w:lvlText w:val=""/>
      <w:lvlJc w:val="left"/>
      <w:pPr>
        <w:ind w:left="530" w:hanging="421"/>
      </w:pPr>
      <w:rPr>
        <w:rFonts w:ascii="Wingdings" w:eastAsia="Wingdings" w:hAnsi="Wingdings" w:cs="Wingdings" w:hint="default"/>
        <w:w w:val="100"/>
        <w:sz w:val="16"/>
        <w:szCs w:val="16"/>
        <w:lang w:val="zh-CN" w:eastAsia="zh-CN" w:bidi="zh-CN"/>
      </w:rPr>
    </w:lvl>
    <w:lvl w:ilvl="1" w:tplc="18C22E24">
      <w:numFmt w:val="bullet"/>
      <w:lvlText w:val="•"/>
      <w:lvlJc w:val="left"/>
      <w:pPr>
        <w:ind w:left="1261" w:hanging="421"/>
      </w:pPr>
      <w:rPr>
        <w:rFonts w:hint="default"/>
        <w:lang w:val="zh-CN" w:eastAsia="zh-CN" w:bidi="zh-CN"/>
      </w:rPr>
    </w:lvl>
    <w:lvl w:ilvl="2" w:tplc="695EC2DE">
      <w:numFmt w:val="bullet"/>
      <w:lvlText w:val="•"/>
      <w:lvlJc w:val="left"/>
      <w:pPr>
        <w:ind w:left="1982" w:hanging="421"/>
      </w:pPr>
      <w:rPr>
        <w:rFonts w:hint="default"/>
        <w:lang w:val="zh-CN" w:eastAsia="zh-CN" w:bidi="zh-CN"/>
      </w:rPr>
    </w:lvl>
    <w:lvl w:ilvl="3" w:tplc="78B8A79A">
      <w:numFmt w:val="bullet"/>
      <w:lvlText w:val="•"/>
      <w:lvlJc w:val="left"/>
      <w:pPr>
        <w:ind w:left="2704" w:hanging="421"/>
      </w:pPr>
      <w:rPr>
        <w:rFonts w:hint="default"/>
        <w:lang w:val="zh-CN" w:eastAsia="zh-CN" w:bidi="zh-CN"/>
      </w:rPr>
    </w:lvl>
    <w:lvl w:ilvl="4" w:tplc="38FA3952">
      <w:numFmt w:val="bullet"/>
      <w:lvlText w:val="•"/>
      <w:lvlJc w:val="left"/>
      <w:pPr>
        <w:ind w:left="3425" w:hanging="421"/>
      </w:pPr>
      <w:rPr>
        <w:rFonts w:hint="default"/>
        <w:lang w:val="zh-CN" w:eastAsia="zh-CN" w:bidi="zh-CN"/>
      </w:rPr>
    </w:lvl>
    <w:lvl w:ilvl="5" w:tplc="83E437FE">
      <w:numFmt w:val="bullet"/>
      <w:lvlText w:val="•"/>
      <w:lvlJc w:val="left"/>
      <w:pPr>
        <w:ind w:left="4147" w:hanging="421"/>
      </w:pPr>
      <w:rPr>
        <w:rFonts w:hint="default"/>
        <w:lang w:val="zh-CN" w:eastAsia="zh-CN" w:bidi="zh-CN"/>
      </w:rPr>
    </w:lvl>
    <w:lvl w:ilvl="6" w:tplc="7D5E09C4">
      <w:numFmt w:val="bullet"/>
      <w:lvlText w:val="•"/>
      <w:lvlJc w:val="left"/>
      <w:pPr>
        <w:ind w:left="4868" w:hanging="421"/>
      </w:pPr>
      <w:rPr>
        <w:rFonts w:hint="default"/>
        <w:lang w:val="zh-CN" w:eastAsia="zh-CN" w:bidi="zh-CN"/>
      </w:rPr>
    </w:lvl>
    <w:lvl w:ilvl="7" w:tplc="FA6829C2">
      <w:numFmt w:val="bullet"/>
      <w:lvlText w:val="•"/>
      <w:lvlJc w:val="left"/>
      <w:pPr>
        <w:ind w:left="5589" w:hanging="421"/>
      </w:pPr>
      <w:rPr>
        <w:rFonts w:hint="default"/>
        <w:lang w:val="zh-CN" w:eastAsia="zh-CN" w:bidi="zh-CN"/>
      </w:rPr>
    </w:lvl>
    <w:lvl w:ilvl="8" w:tplc="65501534">
      <w:numFmt w:val="bullet"/>
      <w:lvlText w:val="•"/>
      <w:lvlJc w:val="left"/>
      <w:pPr>
        <w:ind w:left="6311" w:hanging="421"/>
      </w:pPr>
      <w:rPr>
        <w:rFonts w:hint="default"/>
        <w:lang w:val="zh-CN" w:eastAsia="zh-CN" w:bidi="zh-CN"/>
      </w:rPr>
    </w:lvl>
  </w:abstractNum>
  <w:abstractNum w:abstractNumId="204">
    <w:nsid w:val="5EC32C04"/>
    <w:multiLevelType w:val="multilevel"/>
    <w:tmpl w:val="274E4A68"/>
    <w:lvl w:ilvl="0">
      <w:start w:val="3"/>
      <w:numFmt w:val="decimal"/>
      <w:lvlText w:val="%1"/>
      <w:lvlJc w:val="left"/>
      <w:pPr>
        <w:ind w:left="2446" w:hanging="473"/>
      </w:pPr>
      <w:rPr>
        <w:rFonts w:hint="default"/>
        <w:lang w:val="zh-CN" w:eastAsia="zh-CN" w:bidi="zh-CN"/>
      </w:rPr>
    </w:lvl>
    <w:lvl w:ilvl="1">
      <w:start w:val="7"/>
      <w:numFmt w:val="decimal"/>
      <w:lvlText w:val="%1.%2"/>
      <w:lvlJc w:val="left"/>
      <w:pPr>
        <w:ind w:left="2446" w:hanging="473"/>
        <w:jc w:val="right"/>
      </w:pPr>
      <w:rPr>
        <w:rFonts w:hint="default"/>
        <w:lang w:val="zh-CN" w:eastAsia="zh-CN" w:bidi="zh-CN"/>
      </w:rPr>
    </w:lvl>
    <w:lvl w:ilvl="2">
      <w:start w:val="1"/>
      <w:numFmt w:val="decimal"/>
      <w:lvlText w:val="%1.%2.%3"/>
      <w:lvlJc w:val="left"/>
      <w:pPr>
        <w:ind w:left="2446" w:hanging="473"/>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279" w:hanging="473"/>
      </w:pPr>
      <w:rPr>
        <w:rFonts w:hint="default"/>
        <w:lang w:val="zh-CN" w:eastAsia="zh-CN" w:bidi="zh-CN"/>
      </w:rPr>
    </w:lvl>
    <w:lvl w:ilvl="4">
      <w:numFmt w:val="bullet"/>
      <w:lvlText w:val="•"/>
      <w:lvlJc w:val="left"/>
      <w:pPr>
        <w:ind w:left="6226" w:hanging="473"/>
      </w:pPr>
      <w:rPr>
        <w:rFonts w:hint="default"/>
        <w:lang w:val="zh-CN" w:eastAsia="zh-CN" w:bidi="zh-CN"/>
      </w:rPr>
    </w:lvl>
    <w:lvl w:ilvl="5">
      <w:numFmt w:val="bullet"/>
      <w:lvlText w:val="•"/>
      <w:lvlJc w:val="left"/>
      <w:pPr>
        <w:ind w:left="7173" w:hanging="473"/>
      </w:pPr>
      <w:rPr>
        <w:rFonts w:hint="default"/>
        <w:lang w:val="zh-CN" w:eastAsia="zh-CN" w:bidi="zh-CN"/>
      </w:rPr>
    </w:lvl>
    <w:lvl w:ilvl="6">
      <w:numFmt w:val="bullet"/>
      <w:lvlText w:val="•"/>
      <w:lvlJc w:val="left"/>
      <w:pPr>
        <w:ind w:left="8119" w:hanging="473"/>
      </w:pPr>
      <w:rPr>
        <w:rFonts w:hint="default"/>
        <w:lang w:val="zh-CN" w:eastAsia="zh-CN" w:bidi="zh-CN"/>
      </w:rPr>
    </w:lvl>
    <w:lvl w:ilvl="7">
      <w:numFmt w:val="bullet"/>
      <w:lvlText w:val="•"/>
      <w:lvlJc w:val="left"/>
      <w:pPr>
        <w:ind w:left="9066" w:hanging="473"/>
      </w:pPr>
      <w:rPr>
        <w:rFonts w:hint="default"/>
        <w:lang w:val="zh-CN" w:eastAsia="zh-CN" w:bidi="zh-CN"/>
      </w:rPr>
    </w:lvl>
    <w:lvl w:ilvl="8">
      <w:numFmt w:val="bullet"/>
      <w:lvlText w:val="•"/>
      <w:lvlJc w:val="left"/>
      <w:pPr>
        <w:ind w:left="10013" w:hanging="473"/>
      </w:pPr>
      <w:rPr>
        <w:rFonts w:hint="default"/>
        <w:lang w:val="zh-CN" w:eastAsia="zh-CN" w:bidi="zh-CN"/>
      </w:rPr>
    </w:lvl>
  </w:abstractNum>
  <w:abstractNum w:abstractNumId="205">
    <w:nsid w:val="5F225D4F"/>
    <w:multiLevelType w:val="multilevel"/>
    <w:tmpl w:val="F71A4A38"/>
    <w:lvl w:ilvl="0">
      <w:start w:val="4"/>
      <w:numFmt w:val="decimal"/>
      <w:lvlText w:val="%1"/>
      <w:lvlJc w:val="left"/>
      <w:pPr>
        <w:ind w:left="2021" w:hanging="889"/>
      </w:pPr>
      <w:rPr>
        <w:rFonts w:hint="default"/>
        <w:lang w:val="zh-CN" w:eastAsia="zh-CN" w:bidi="zh-CN"/>
      </w:rPr>
    </w:lvl>
    <w:lvl w:ilvl="1">
      <w:start w:val="14"/>
      <w:numFmt w:val="decimal"/>
      <w:lvlText w:val="%1.%2"/>
      <w:lvlJc w:val="left"/>
      <w:pPr>
        <w:ind w:left="2021" w:hanging="889"/>
      </w:pPr>
      <w:rPr>
        <w:rFonts w:hint="default"/>
        <w:lang w:val="zh-CN" w:eastAsia="zh-CN" w:bidi="zh-CN"/>
      </w:rPr>
    </w:lvl>
    <w:lvl w:ilvl="2">
      <w:start w:val="4"/>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2393" w:hanging="420"/>
      </w:pPr>
      <w:rPr>
        <w:rFonts w:ascii="Wingdings" w:eastAsia="Wingdings" w:hAnsi="Wingdings" w:cs="Wingdings" w:hint="default"/>
        <w:w w:val="100"/>
        <w:sz w:val="16"/>
        <w:szCs w:val="16"/>
        <w:lang w:val="zh-CN" w:eastAsia="zh-CN" w:bidi="zh-CN"/>
      </w:rPr>
    </w:lvl>
    <w:lvl w:ilvl="6">
      <w:numFmt w:val="bullet"/>
      <w:lvlText w:val="•"/>
      <w:lvlJc w:val="left"/>
      <w:pPr>
        <w:ind w:left="2513" w:hanging="420"/>
      </w:pPr>
      <w:rPr>
        <w:rFonts w:hint="default"/>
        <w:lang w:val="zh-CN" w:eastAsia="zh-CN" w:bidi="zh-CN"/>
      </w:rPr>
    </w:lvl>
    <w:lvl w:ilvl="7">
      <w:numFmt w:val="bullet"/>
      <w:lvlText w:val="•"/>
      <w:lvlJc w:val="left"/>
      <w:pPr>
        <w:ind w:left="2551" w:hanging="420"/>
      </w:pPr>
      <w:rPr>
        <w:rFonts w:hint="default"/>
        <w:lang w:val="zh-CN" w:eastAsia="zh-CN" w:bidi="zh-CN"/>
      </w:rPr>
    </w:lvl>
    <w:lvl w:ilvl="8">
      <w:numFmt w:val="bullet"/>
      <w:lvlText w:val="•"/>
      <w:lvlJc w:val="left"/>
      <w:pPr>
        <w:ind w:left="2588" w:hanging="420"/>
      </w:pPr>
      <w:rPr>
        <w:rFonts w:hint="default"/>
        <w:lang w:val="zh-CN" w:eastAsia="zh-CN" w:bidi="zh-CN"/>
      </w:rPr>
    </w:lvl>
  </w:abstractNum>
  <w:abstractNum w:abstractNumId="206">
    <w:nsid w:val="5F342235"/>
    <w:multiLevelType w:val="hybridMultilevel"/>
    <w:tmpl w:val="11E6FE28"/>
    <w:lvl w:ilvl="0" w:tplc="CE005DC8">
      <w:numFmt w:val="bullet"/>
      <w:lvlText w:val=""/>
      <w:lvlJc w:val="left"/>
      <w:pPr>
        <w:ind w:left="531" w:hanging="420"/>
      </w:pPr>
      <w:rPr>
        <w:rFonts w:ascii="Wingdings" w:eastAsia="Wingdings" w:hAnsi="Wingdings" w:cs="Wingdings" w:hint="default"/>
        <w:w w:val="100"/>
        <w:sz w:val="16"/>
        <w:szCs w:val="16"/>
        <w:lang w:val="zh-CN" w:eastAsia="zh-CN" w:bidi="zh-CN"/>
      </w:rPr>
    </w:lvl>
    <w:lvl w:ilvl="1" w:tplc="224AC3C0">
      <w:numFmt w:val="bullet"/>
      <w:lvlText w:val="•"/>
      <w:lvlJc w:val="left"/>
      <w:pPr>
        <w:ind w:left="995" w:hanging="420"/>
      </w:pPr>
      <w:rPr>
        <w:rFonts w:hint="default"/>
        <w:lang w:val="zh-CN" w:eastAsia="zh-CN" w:bidi="zh-CN"/>
      </w:rPr>
    </w:lvl>
    <w:lvl w:ilvl="2" w:tplc="34728044">
      <w:numFmt w:val="bullet"/>
      <w:lvlText w:val="•"/>
      <w:lvlJc w:val="left"/>
      <w:pPr>
        <w:ind w:left="1450" w:hanging="420"/>
      </w:pPr>
      <w:rPr>
        <w:rFonts w:hint="default"/>
        <w:lang w:val="zh-CN" w:eastAsia="zh-CN" w:bidi="zh-CN"/>
      </w:rPr>
    </w:lvl>
    <w:lvl w:ilvl="3" w:tplc="366C24A6">
      <w:numFmt w:val="bullet"/>
      <w:lvlText w:val="•"/>
      <w:lvlJc w:val="left"/>
      <w:pPr>
        <w:ind w:left="1905" w:hanging="420"/>
      </w:pPr>
      <w:rPr>
        <w:rFonts w:hint="default"/>
        <w:lang w:val="zh-CN" w:eastAsia="zh-CN" w:bidi="zh-CN"/>
      </w:rPr>
    </w:lvl>
    <w:lvl w:ilvl="4" w:tplc="46CEAF6C">
      <w:numFmt w:val="bullet"/>
      <w:lvlText w:val="•"/>
      <w:lvlJc w:val="left"/>
      <w:pPr>
        <w:ind w:left="2361" w:hanging="420"/>
      </w:pPr>
      <w:rPr>
        <w:rFonts w:hint="default"/>
        <w:lang w:val="zh-CN" w:eastAsia="zh-CN" w:bidi="zh-CN"/>
      </w:rPr>
    </w:lvl>
    <w:lvl w:ilvl="5" w:tplc="6AF4A61C">
      <w:numFmt w:val="bullet"/>
      <w:lvlText w:val="•"/>
      <w:lvlJc w:val="left"/>
      <w:pPr>
        <w:ind w:left="2816" w:hanging="420"/>
      </w:pPr>
      <w:rPr>
        <w:rFonts w:hint="default"/>
        <w:lang w:val="zh-CN" w:eastAsia="zh-CN" w:bidi="zh-CN"/>
      </w:rPr>
    </w:lvl>
    <w:lvl w:ilvl="6" w:tplc="079C2E4A">
      <w:numFmt w:val="bullet"/>
      <w:lvlText w:val="•"/>
      <w:lvlJc w:val="left"/>
      <w:pPr>
        <w:ind w:left="3271" w:hanging="420"/>
      </w:pPr>
      <w:rPr>
        <w:rFonts w:hint="default"/>
        <w:lang w:val="zh-CN" w:eastAsia="zh-CN" w:bidi="zh-CN"/>
      </w:rPr>
    </w:lvl>
    <w:lvl w:ilvl="7" w:tplc="1F4CFDCC">
      <w:numFmt w:val="bullet"/>
      <w:lvlText w:val="•"/>
      <w:lvlJc w:val="left"/>
      <w:pPr>
        <w:ind w:left="3727" w:hanging="420"/>
      </w:pPr>
      <w:rPr>
        <w:rFonts w:hint="default"/>
        <w:lang w:val="zh-CN" w:eastAsia="zh-CN" w:bidi="zh-CN"/>
      </w:rPr>
    </w:lvl>
    <w:lvl w:ilvl="8" w:tplc="499A0FD6">
      <w:numFmt w:val="bullet"/>
      <w:lvlText w:val="•"/>
      <w:lvlJc w:val="left"/>
      <w:pPr>
        <w:ind w:left="4182" w:hanging="420"/>
      </w:pPr>
      <w:rPr>
        <w:rFonts w:hint="default"/>
        <w:lang w:val="zh-CN" w:eastAsia="zh-CN" w:bidi="zh-CN"/>
      </w:rPr>
    </w:lvl>
  </w:abstractNum>
  <w:abstractNum w:abstractNumId="207">
    <w:nsid w:val="5F55069B"/>
    <w:multiLevelType w:val="hybridMultilevel"/>
    <w:tmpl w:val="2F30954C"/>
    <w:lvl w:ilvl="0" w:tplc="05E8D5EA">
      <w:numFmt w:val="bullet"/>
      <w:lvlText w:val=""/>
      <w:lvlJc w:val="left"/>
      <w:pPr>
        <w:ind w:left="530" w:hanging="420"/>
      </w:pPr>
      <w:rPr>
        <w:rFonts w:ascii="Wingdings" w:eastAsia="Wingdings" w:hAnsi="Wingdings" w:cs="Wingdings" w:hint="default"/>
        <w:w w:val="100"/>
        <w:sz w:val="16"/>
        <w:szCs w:val="16"/>
        <w:lang w:val="zh-CN" w:eastAsia="zh-CN" w:bidi="zh-CN"/>
      </w:rPr>
    </w:lvl>
    <w:lvl w:ilvl="1" w:tplc="F858FDE2">
      <w:numFmt w:val="bullet"/>
      <w:lvlText w:val="•"/>
      <w:lvlJc w:val="left"/>
      <w:pPr>
        <w:ind w:left="1179" w:hanging="420"/>
      </w:pPr>
      <w:rPr>
        <w:rFonts w:hint="default"/>
        <w:lang w:val="zh-CN" w:eastAsia="zh-CN" w:bidi="zh-CN"/>
      </w:rPr>
    </w:lvl>
    <w:lvl w:ilvl="2" w:tplc="952AD516">
      <w:numFmt w:val="bullet"/>
      <w:lvlText w:val="•"/>
      <w:lvlJc w:val="left"/>
      <w:pPr>
        <w:ind w:left="1819" w:hanging="420"/>
      </w:pPr>
      <w:rPr>
        <w:rFonts w:hint="default"/>
        <w:lang w:val="zh-CN" w:eastAsia="zh-CN" w:bidi="zh-CN"/>
      </w:rPr>
    </w:lvl>
    <w:lvl w:ilvl="3" w:tplc="4D80B092">
      <w:numFmt w:val="bullet"/>
      <w:lvlText w:val="•"/>
      <w:lvlJc w:val="left"/>
      <w:pPr>
        <w:ind w:left="2458" w:hanging="420"/>
      </w:pPr>
      <w:rPr>
        <w:rFonts w:hint="default"/>
        <w:lang w:val="zh-CN" w:eastAsia="zh-CN" w:bidi="zh-CN"/>
      </w:rPr>
    </w:lvl>
    <w:lvl w:ilvl="4" w:tplc="58DA35B2">
      <w:numFmt w:val="bullet"/>
      <w:lvlText w:val="•"/>
      <w:lvlJc w:val="left"/>
      <w:pPr>
        <w:ind w:left="3098" w:hanging="420"/>
      </w:pPr>
      <w:rPr>
        <w:rFonts w:hint="default"/>
        <w:lang w:val="zh-CN" w:eastAsia="zh-CN" w:bidi="zh-CN"/>
      </w:rPr>
    </w:lvl>
    <w:lvl w:ilvl="5" w:tplc="48264570">
      <w:numFmt w:val="bullet"/>
      <w:lvlText w:val="•"/>
      <w:lvlJc w:val="left"/>
      <w:pPr>
        <w:ind w:left="3738" w:hanging="420"/>
      </w:pPr>
      <w:rPr>
        <w:rFonts w:hint="default"/>
        <w:lang w:val="zh-CN" w:eastAsia="zh-CN" w:bidi="zh-CN"/>
      </w:rPr>
    </w:lvl>
    <w:lvl w:ilvl="6" w:tplc="289AFB10">
      <w:numFmt w:val="bullet"/>
      <w:lvlText w:val="•"/>
      <w:lvlJc w:val="left"/>
      <w:pPr>
        <w:ind w:left="4377" w:hanging="420"/>
      </w:pPr>
      <w:rPr>
        <w:rFonts w:hint="default"/>
        <w:lang w:val="zh-CN" w:eastAsia="zh-CN" w:bidi="zh-CN"/>
      </w:rPr>
    </w:lvl>
    <w:lvl w:ilvl="7" w:tplc="42205838">
      <w:numFmt w:val="bullet"/>
      <w:lvlText w:val="•"/>
      <w:lvlJc w:val="left"/>
      <w:pPr>
        <w:ind w:left="5017" w:hanging="420"/>
      </w:pPr>
      <w:rPr>
        <w:rFonts w:hint="default"/>
        <w:lang w:val="zh-CN" w:eastAsia="zh-CN" w:bidi="zh-CN"/>
      </w:rPr>
    </w:lvl>
    <w:lvl w:ilvl="8" w:tplc="DAE899A4">
      <w:numFmt w:val="bullet"/>
      <w:lvlText w:val="•"/>
      <w:lvlJc w:val="left"/>
      <w:pPr>
        <w:ind w:left="5656" w:hanging="420"/>
      </w:pPr>
      <w:rPr>
        <w:rFonts w:hint="default"/>
        <w:lang w:val="zh-CN" w:eastAsia="zh-CN" w:bidi="zh-CN"/>
      </w:rPr>
    </w:lvl>
  </w:abstractNum>
  <w:abstractNum w:abstractNumId="208">
    <w:nsid w:val="5F797512"/>
    <w:multiLevelType w:val="hybridMultilevel"/>
    <w:tmpl w:val="17D46430"/>
    <w:lvl w:ilvl="0" w:tplc="F6AA9546">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16700C6A">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2" w:tplc="C2749830">
      <w:numFmt w:val="bullet"/>
      <w:lvlText w:val="•"/>
      <w:lvlJc w:val="left"/>
      <w:pPr>
        <w:ind w:left="4487" w:hanging="421"/>
      </w:pPr>
      <w:rPr>
        <w:rFonts w:hint="default"/>
        <w:lang w:val="zh-CN" w:eastAsia="zh-CN" w:bidi="zh-CN"/>
      </w:rPr>
    </w:lvl>
    <w:lvl w:ilvl="3" w:tplc="DB8C423C">
      <w:numFmt w:val="bullet"/>
      <w:lvlText w:val="•"/>
      <w:lvlJc w:val="left"/>
      <w:pPr>
        <w:ind w:left="5414" w:hanging="421"/>
      </w:pPr>
      <w:rPr>
        <w:rFonts w:hint="default"/>
        <w:lang w:val="zh-CN" w:eastAsia="zh-CN" w:bidi="zh-CN"/>
      </w:rPr>
    </w:lvl>
    <w:lvl w:ilvl="4" w:tplc="7F626372">
      <w:numFmt w:val="bullet"/>
      <w:lvlText w:val="•"/>
      <w:lvlJc w:val="left"/>
      <w:pPr>
        <w:ind w:left="6342" w:hanging="421"/>
      </w:pPr>
      <w:rPr>
        <w:rFonts w:hint="default"/>
        <w:lang w:val="zh-CN" w:eastAsia="zh-CN" w:bidi="zh-CN"/>
      </w:rPr>
    </w:lvl>
    <w:lvl w:ilvl="5" w:tplc="8AA8B940">
      <w:numFmt w:val="bullet"/>
      <w:lvlText w:val="•"/>
      <w:lvlJc w:val="left"/>
      <w:pPr>
        <w:ind w:left="7269" w:hanging="421"/>
      </w:pPr>
      <w:rPr>
        <w:rFonts w:hint="default"/>
        <w:lang w:val="zh-CN" w:eastAsia="zh-CN" w:bidi="zh-CN"/>
      </w:rPr>
    </w:lvl>
    <w:lvl w:ilvl="6" w:tplc="43883412">
      <w:numFmt w:val="bullet"/>
      <w:lvlText w:val="•"/>
      <w:lvlJc w:val="left"/>
      <w:pPr>
        <w:ind w:left="8196" w:hanging="421"/>
      </w:pPr>
      <w:rPr>
        <w:rFonts w:hint="default"/>
        <w:lang w:val="zh-CN" w:eastAsia="zh-CN" w:bidi="zh-CN"/>
      </w:rPr>
    </w:lvl>
    <w:lvl w:ilvl="7" w:tplc="1EA85326">
      <w:numFmt w:val="bullet"/>
      <w:lvlText w:val="•"/>
      <w:lvlJc w:val="left"/>
      <w:pPr>
        <w:ind w:left="9124" w:hanging="421"/>
      </w:pPr>
      <w:rPr>
        <w:rFonts w:hint="default"/>
        <w:lang w:val="zh-CN" w:eastAsia="zh-CN" w:bidi="zh-CN"/>
      </w:rPr>
    </w:lvl>
    <w:lvl w:ilvl="8" w:tplc="3FE6E99E">
      <w:numFmt w:val="bullet"/>
      <w:lvlText w:val="•"/>
      <w:lvlJc w:val="left"/>
      <w:pPr>
        <w:ind w:left="10051" w:hanging="421"/>
      </w:pPr>
      <w:rPr>
        <w:rFonts w:hint="default"/>
        <w:lang w:val="zh-CN" w:eastAsia="zh-CN" w:bidi="zh-CN"/>
      </w:rPr>
    </w:lvl>
  </w:abstractNum>
  <w:abstractNum w:abstractNumId="209">
    <w:nsid w:val="5FA63296"/>
    <w:multiLevelType w:val="multilevel"/>
    <w:tmpl w:val="D16A47F8"/>
    <w:lvl w:ilvl="0">
      <w:start w:val="3"/>
      <w:numFmt w:val="decimal"/>
      <w:lvlText w:val="%1"/>
      <w:lvlJc w:val="left"/>
      <w:pPr>
        <w:ind w:left="1862" w:hanging="731"/>
      </w:pPr>
      <w:rPr>
        <w:rFonts w:hint="default"/>
        <w:lang w:val="zh-CN" w:eastAsia="zh-CN" w:bidi="zh-CN"/>
      </w:rPr>
    </w:lvl>
    <w:lvl w:ilvl="1">
      <w:start w:val="5"/>
      <w:numFmt w:val="decimal"/>
      <w:lvlText w:val="%1.%2"/>
      <w:lvlJc w:val="left"/>
      <w:pPr>
        <w:ind w:left="1862" w:hanging="731"/>
      </w:pPr>
      <w:rPr>
        <w:rFonts w:hint="default"/>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10">
    <w:nsid w:val="606B2509"/>
    <w:multiLevelType w:val="multilevel"/>
    <w:tmpl w:val="73B096CA"/>
    <w:lvl w:ilvl="0">
      <w:start w:val="4"/>
      <w:numFmt w:val="decimal"/>
      <w:lvlText w:val="%1"/>
      <w:lvlJc w:val="left"/>
      <w:pPr>
        <w:ind w:left="2021" w:hanging="889"/>
      </w:pPr>
      <w:rPr>
        <w:rFonts w:hint="default"/>
        <w:lang w:val="zh-CN" w:eastAsia="zh-CN" w:bidi="zh-CN"/>
      </w:rPr>
    </w:lvl>
    <w:lvl w:ilvl="1">
      <w:start w:val="11"/>
      <w:numFmt w:val="decimal"/>
      <w:lvlText w:val="%1.%2"/>
      <w:lvlJc w:val="left"/>
      <w:pPr>
        <w:ind w:left="2021" w:hanging="889"/>
      </w:pPr>
      <w:rPr>
        <w:rFonts w:hint="default"/>
        <w:lang w:val="zh-CN" w:eastAsia="zh-CN" w:bidi="zh-CN"/>
      </w:rPr>
    </w:lvl>
    <w:lvl w:ilvl="2">
      <w:start w:val="2"/>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11">
    <w:nsid w:val="60765DEF"/>
    <w:multiLevelType w:val="multilevel"/>
    <w:tmpl w:val="5D74A8B4"/>
    <w:lvl w:ilvl="0">
      <w:start w:val="4"/>
      <w:numFmt w:val="decimal"/>
      <w:lvlText w:val="%1"/>
      <w:lvlJc w:val="left"/>
      <w:pPr>
        <w:ind w:left="1862" w:hanging="731"/>
      </w:pPr>
      <w:rPr>
        <w:rFonts w:hint="default"/>
        <w:lang w:val="zh-CN" w:eastAsia="zh-CN" w:bidi="zh-CN"/>
      </w:rPr>
    </w:lvl>
    <w:lvl w:ilvl="1">
      <w:start w:val="8"/>
      <w:numFmt w:val="decimal"/>
      <w:lvlText w:val="%1.%2"/>
      <w:lvlJc w:val="left"/>
      <w:pPr>
        <w:ind w:left="1862" w:hanging="731"/>
      </w:pPr>
      <w:rPr>
        <w:rFonts w:hint="default"/>
        <w:lang w:val="zh-CN" w:eastAsia="zh-CN" w:bidi="zh-CN"/>
      </w:rPr>
    </w:lvl>
    <w:lvl w:ilvl="2">
      <w:start w:val="3"/>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212">
    <w:nsid w:val="61582A08"/>
    <w:multiLevelType w:val="multilevel"/>
    <w:tmpl w:val="A45CFBD2"/>
    <w:lvl w:ilvl="0">
      <w:start w:val="3"/>
      <w:numFmt w:val="decimal"/>
      <w:lvlText w:val="%1"/>
      <w:lvlJc w:val="left"/>
      <w:pPr>
        <w:ind w:left="1980" w:hanging="848"/>
      </w:pPr>
      <w:rPr>
        <w:rFonts w:hint="default"/>
        <w:lang w:val="zh-CN" w:eastAsia="zh-CN" w:bidi="zh-CN"/>
      </w:rPr>
    </w:lvl>
    <w:lvl w:ilvl="1">
      <w:start w:val="5"/>
      <w:numFmt w:val="decimal"/>
      <w:lvlText w:val="%1.%2"/>
      <w:lvlJc w:val="left"/>
      <w:pPr>
        <w:ind w:left="1980" w:hanging="848"/>
      </w:pPr>
      <w:rPr>
        <w:rFonts w:hint="default"/>
        <w:lang w:val="zh-CN" w:eastAsia="zh-CN" w:bidi="zh-CN"/>
      </w:rPr>
    </w:lvl>
    <w:lvl w:ilvl="2">
      <w:start w:val="2"/>
      <w:numFmt w:val="decimal"/>
      <w:lvlText w:val="%1.%2.%3"/>
      <w:lvlJc w:val="left"/>
      <w:pPr>
        <w:ind w:left="1980" w:hanging="848"/>
      </w:pPr>
      <w:rPr>
        <w:rFonts w:hint="default"/>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950" w:hanging="848"/>
      </w:pPr>
      <w:rPr>
        <w:rFonts w:hint="default"/>
        <w:lang w:val="zh-CN" w:eastAsia="zh-CN" w:bidi="zh-CN"/>
      </w:rPr>
    </w:lvl>
    <w:lvl w:ilvl="5">
      <w:numFmt w:val="bullet"/>
      <w:lvlText w:val="•"/>
      <w:lvlJc w:val="left"/>
      <w:pPr>
        <w:ind w:left="6943" w:hanging="848"/>
      </w:pPr>
      <w:rPr>
        <w:rFonts w:hint="default"/>
        <w:lang w:val="zh-CN" w:eastAsia="zh-CN" w:bidi="zh-CN"/>
      </w:rPr>
    </w:lvl>
    <w:lvl w:ilvl="6">
      <w:numFmt w:val="bullet"/>
      <w:lvlText w:val="•"/>
      <w:lvlJc w:val="left"/>
      <w:pPr>
        <w:ind w:left="7935" w:hanging="848"/>
      </w:pPr>
      <w:rPr>
        <w:rFonts w:hint="default"/>
        <w:lang w:val="zh-CN" w:eastAsia="zh-CN" w:bidi="zh-CN"/>
      </w:rPr>
    </w:lvl>
    <w:lvl w:ilvl="7">
      <w:numFmt w:val="bullet"/>
      <w:lvlText w:val="•"/>
      <w:lvlJc w:val="left"/>
      <w:pPr>
        <w:ind w:left="8928" w:hanging="848"/>
      </w:pPr>
      <w:rPr>
        <w:rFonts w:hint="default"/>
        <w:lang w:val="zh-CN" w:eastAsia="zh-CN" w:bidi="zh-CN"/>
      </w:rPr>
    </w:lvl>
    <w:lvl w:ilvl="8">
      <w:numFmt w:val="bullet"/>
      <w:lvlText w:val="•"/>
      <w:lvlJc w:val="left"/>
      <w:pPr>
        <w:ind w:left="9921" w:hanging="848"/>
      </w:pPr>
      <w:rPr>
        <w:rFonts w:hint="default"/>
        <w:lang w:val="zh-CN" w:eastAsia="zh-CN" w:bidi="zh-CN"/>
      </w:rPr>
    </w:lvl>
  </w:abstractNum>
  <w:abstractNum w:abstractNumId="213">
    <w:nsid w:val="61944613"/>
    <w:multiLevelType w:val="multilevel"/>
    <w:tmpl w:val="52249136"/>
    <w:lvl w:ilvl="0">
      <w:start w:val="4"/>
      <w:numFmt w:val="decimal"/>
      <w:lvlText w:val="%1"/>
      <w:lvlJc w:val="left"/>
      <w:pPr>
        <w:ind w:left="2021" w:hanging="889"/>
      </w:pPr>
      <w:rPr>
        <w:rFonts w:hint="default"/>
        <w:lang w:val="zh-CN" w:eastAsia="zh-CN" w:bidi="zh-CN"/>
      </w:rPr>
    </w:lvl>
    <w:lvl w:ilvl="1">
      <w:start w:val="12"/>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3142" w:hanging="420"/>
      </w:pPr>
      <w:rPr>
        <w:rFonts w:ascii="Wingdings" w:eastAsia="Wingdings" w:hAnsi="Wingdings" w:cs="Wingdings" w:hint="default"/>
        <w:w w:val="100"/>
        <w:sz w:val="16"/>
        <w:szCs w:val="16"/>
        <w:lang w:val="zh-CN" w:eastAsia="zh-CN" w:bidi="zh-CN"/>
      </w:rPr>
    </w:lvl>
    <w:lvl w:ilvl="4">
      <w:numFmt w:val="bullet"/>
      <w:lvlText w:val="•"/>
      <w:lvlJc w:val="left"/>
      <w:pPr>
        <w:ind w:left="6062" w:hanging="420"/>
      </w:pPr>
      <w:rPr>
        <w:rFonts w:hint="default"/>
        <w:lang w:val="zh-CN" w:eastAsia="zh-CN" w:bidi="zh-CN"/>
      </w:rPr>
    </w:lvl>
    <w:lvl w:ilvl="5">
      <w:numFmt w:val="bullet"/>
      <w:lvlText w:val="•"/>
      <w:lvlJc w:val="left"/>
      <w:pPr>
        <w:ind w:left="7036" w:hanging="420"/>
      </w:pPr>
      <w:rPr>
        <w:rFonts w:hint="default"/>
        <w:lang w:val="zh-CN" w:eastAsia="zh-CN" w:bidi="zh-CN"/>
      </w:rPr>
    </w:lvl>
    <w:lvl w:ilvl="6">
      <w:numFmt w:val="bullet"/>
      <w:lvlText w:val="•"/>
      <w:lvlJc w:val="left"/>
      <w:pPr>
        <w:ind w:left="8010" w:hanging="420"/>
      </w:pPr>
      <w:rPr>
        <w:rFonts w:hint="default"/>
        <w:lang w:val="zh-CN" w:eastAsia="zh-CN" w:bidi="zh-CN"/>
      </w:rPr>
    </w:lvl>
    <w:lvl w:ilvl="7">
      <w:numFmt w:val="bullet"/>
      <w:lvlText w:val="•"/>
      <w:lvlJc w:val="left"/>
      <w:pPr>
        <w:ind w:left="8984" w:hanging="420"/>
      </w:pPr>
      <w:rPr>
        <w:rFonts w:hint="default"/>
        <w:lang w:val="zh-CN" w:eastAsia="zh-CN" w:bidi="zh-CN"/>
      </w:rPr>
    </w:lvl>
    <w:lvl w:ilvl="8">
      <w:numFmt w:val="bullet"/>
      <w:lvlText w:val="•"/>
      <w:lvlJc w:val="left"/>
      <w:pPr>
        <w:ind w:left="9958" w:hanging="420"/>
      </w:pPr>
      <w:rPr>
        <w:rFonts w:hint="default"/>
        <w:lang w:val="zh-CN" w:eastAsia="zh-CN" w:bidi="zh-CN"/>
      </w:rPr>
    </w:lvl>
  </w:abstractNum>
  <w:abstractNum w:abstractNumId="214">
    <w:nsid w:val="61F83A63"/>
    <w:multiLevelType w:val="hybridMultilevel"/>
    <w:tmpl w:val="45D8EC46"/>
    <w:lvl w:ilvl="0" w:tplc="FCE0CA6C">
      <w:numFmt w:val="bullet"/>
      <w:lvlText w:val=""/>
      <w:lvlJc w:val="left"/>
      <w:pPr>
        <w:ind w:left="530" w:hanging="420"/>
      </w:pPr>
      <w:rPr>
        <w:rFonts w:ascii="Wingdings" w:eastAsia="Wingdings" w:hAnsi="Wingdings" w:cs="Wingdings" w:hint="default"/>
        <w:w w:val="100"/>
        <w:sz w:val="16"/>
        <w:szCs w:val="16"/>
        <w:lang w:val="zh-CN" w:eastAsia="zh-CN" w:bidi="zh-CN"/>
      </w:rPr>
    </w:lvl>
    <w:lvl w:ilvl="1" w:tplc="4C1052AA">
      <w:numFmt w:val="bullet"/>
      <w:lvlText w:val="•"/>
      <w:lvlJc w:val="left"/>
      <w:pPr>
        <w:ind w:left="1165" w:hanging="420"/>
      </w:pPr>
      <w:rPr>
        <w:rFonts w:hint="default"/>
        <w:lang w:val="zh-CN" w:eastAsia="zh-CN" w:bidi="zh-CN"/>
      </w:rPr>
    </w:lvl>
    <w:lvl w:ilvl="2" w:tplc="A6186488">
      <w:numFmt w:val="bullet"/>
      <w:lvlText w:val="•"/>
      <w:lvlJc w:val="left"/>
      <w:pPr>
        <w:ind w:left="1790" w:hanging="420"/>
      </w:pPr>
      <w:rPr>
        <w:rFonts w:hint="default"/>
        <w:lang w:val="zh-CN" w:eastAsia="zh-CN" w:bidi="zh-CN"/>
      </w:rPr>
    </w:lvl>
    <w:lvl w:ilvl="3" w:tplc="1E76EC00">
      <w:numFmt w:val="bullet"/>
      <w:lvlText w:val="•"/>
      <w:lvlJc w:val="left"/>
      <w:pPr>
        <w:ind w:left="2416" w:hanging="420"/>
      </w:pPr>
      <w:rPr>
        <w:rFonts w:hint="default"/>
        <w:lang w:val="zh-CN" w:eastAsia="zh-CN" w:bidi="zh-CN"/>
      </w:rPr>
    </w:lvl>
    <w:lvl w:ilvl="4" w:tplc="39503EAC">
      <w:numFmt w:val="bullet"/>
      <w:lvlText w:val="•"/>
      <w:lvlJc w:val="left"/>
      <w:pPr>
        <w:ind w:left="3041" w:hanging="420"/>
      </w:pPr>
      <w:rPr>
        <w:rFonts w:hint="default"/>
        <w:lang w:val="zh-CN" w:eastAsia="zh-CN" w:bidi="zh-CN"/>
      </w:rPr>
    </w:lvl>
    <w:lvl w:ilvl="5" w:tplc="CCFA284C">
      <w:numFmt w:val="bullet"/>
      <w:lvlText w:val="•"/>
      <w:lvlJc w:val="left"/>
      <w:pPr>
        <w:ind w:left="3667" w:hanging="420"/>
      </w:pPr>
      <w:rPr>
        <w:rFonts w:hint="default"/>
        <w:lang w:val="zh-CN" w:eastAsia="zh-CN" w:bidi="zh-CN"/>
      </w:rPr>
    </w:lvl>
    <w:lvl w:ilvl="6" w:tplc="418AC9CE">
      <w:numFmt w:val="bullet"/>
      <w:lvlText w:val="•"/>
      <w:lvlJc w:val="left"/>
      <w:pPr>
        <w:ind w:left="4292" w:hanging="420"/>
      </w:pPr>
      <w:rPr>
        <w:rFonts w:hint="default"/>
        <w:lang w:val="zh-CN" w:eastAsia="zh-CN" w:bidi="zh-CN"/>
      </w:rPr>
    </w:lvl>
    <w:lvl w:ilvl="7" w:tplc="5F025580">
      <w:numFmt w:val="bullet"/>
      <w:lvlText w:val="•"/>
      <w:lvlJc w:val="left"/>
      <w:pPr>
        <w:ind w:left="4917" w:hanging="420"/>
      </w:pPr>
      <w:rPr>
        <w:rFonts w:hint="default"/>
        <w:lang w:val="zh-CN" w:eastAsia="zh-CN" w:bidi="zh-CN"/>
      </w:rPr>
    </w:lvl>
    <w:lvl w:ilvl="8" w:tplc="79123DE6">
      <w:numFmt w:val="bullet"/>
      <w:lvlText w:val="•"/>
      <w:lvlJc w:val="left"/>
      <w:pPr>
        <w:ind w:left="5543" w:hanging="420"/>
      </w:pPr>
      <w:rPr>
        <w:rFonts w:hint="default"/>
        <w:lang w:val="zh-CN" w:eastAsia="zh-CN" w:bidi="zh-CN"/>
      </w:rPr>
    </w:lvl>
  </w:abstractNum>
  <w:abstractNum w:abstractNumId="215">
    <w:nsid w:val="62471727"/>
    <w:multiLevelType w:val="hybridMultilevel"/>
    <w:tmpl w:val="D49ACA8E"/>
    <w:lvl w:ilvl="0" w:tplc="49AEEE3A">
      <w:start w:val="1"/>
      <w:numFmt w:val="decimal"/>
      <w:lvlText w:val="%1"/>
      <w:lvlJc w:val="left"/>
      <w:pPr>
        <w:ind w:left="562" w:hanging="454"/>
      </w:pPr>
      <w:rPr>
        <w:rFonts w:ascii="Times New Roman" w:eastAsia="Times New Roman" w:hAnsi="Times New Roman" w:cs="Times New Roman" w:hint="default"/>
        <w:w w:val="100"/>
        <w:sz w:val="21"/>
        <w:szCs w:val="21"/>
        <w:lang w:val="zh-CN" w:eastAsia="zh-CN" w:bidi="zh-CN"/>
      </w:rPr>
    </w:lvl>
    <w:lvl w:ilvl="1" w:tplc="E8848C0A">
      <w:numFmt w:val="bullet"/>
      <w:lvlText w:val="•"/>
      <w:lvlJc w:val="left"/>
      <w:pPr>
        <w:ind w:left="1132" w:hanging="454"/>
      </w:pPr>
      <w:rPr>
        <w:rFonts w:hint="default"/>
        <w:lang w:val="zh-CN" w:eastAsia="zh-CN" w:bidi="zh-CN"/>
      </w:rPr>
    </w:lvl>
    <w:lvl w:ilvl="2" w:tplc="FFEA56EE">
      <w:numFmt w:val="bullet"/>
      <w:lvlText w:val="•"/>
      <w:lvlJc w:val="left"/>
      <w:pPr>
        <w:ind w:left="1705" w:hanging="454"/>
      </w:pPr>
      <w:rPr>
        <w:rFonts w:hint="default"/>
        <w:lang w:val="zh-CN" w:eastAsia="zh-CN" w:bidi="zh-CN"/>
      </w:rPr>
    </w:lvl>
    <w:lvl w:ilvl="3" w:tplc="547C931E">
      <w:numFmt w:val="bullet"/>
      <w:lvlText w:val="•"/>
      <w:lvlJc w:val="left"/>
      <w:pPr>
        <w:ind w:left="2278" w:hanging="454"/>
      </w:pPr>
      <w:rPr>
        <w:rFonts w:hint="default"/>
        <w:lang w:val="zh-CN" w:eastAsia="zh-CN" w:bidi="zh-CN"/>
      </w:rPr>
    </w:lvl>
    <w:lvl w:ilvl="4" w:tplc="7CFAFDBC">
      <w:numFmt w:val="bullet"/>
      <w:lvlText w:val="•"/>
      <w:lvlJc w:val="left"/>
      <w:pPr>
        <w:ind w:left="2851" w:hanging="454"/>
      </w:pPr>
      <w:rPr>
        <w:rFonts w:hint="default"/>
        <w:lang w:val="zh-CN" w:eastAsia="zh-CN" w:bidi="zh-CN"/>
      </w:rPr>
    </w:lvl>
    <w:lvl w:ilvl="5" w:tplc="9ACCEAEA">
      <w:numFmt w:val="bullet"/>
      <w:lvlText w:val="•"/>
      <w:lvlJc w:val="left"/>
      <w:pPr>
        <w:ind w:left="3424" w:hanging="454"/>
      </w:pPr>
      <w:rPr>
        <w:rFonts w:hint="default"/>
        <w:lang w:val="zh-CN" w:eastAsia="zh-CN" w:bidi="zh-CN"/>
      </w:rPr>
    </w:lvl>
    <w:lvl w:ilvl="6" w:tplc="CD98FEB0">
      <w:numFmt w:val="bullet"/>
      <w:lvlText w:val="•"/>
      <w:lvlJc w:val="left"/>
      <w:pPr>
        <w:ind w:left="3997" w:hanging="454"/>
      </w:pPr>
      <w:rPr>
        <w:rFonts w:hint="default"/>
        <w:lang w:val="zh-CN" w:eastAsia="zh-CN" w:bidi="zh-CN"/>
      </w:rPr>
    </w:lvl>
    <w:lvl w:ilvl="7" w:tplc="61B014DE">
      <w:numFmt w:val="bullet"/>
      <w:lvlText w:val="•"/>
      <w:lvlJc w:val="left"/>
      <w:pPr>
        <w:ind w:left="4570" w:hanging="454"/>
      </w:pPr>
      <w:rPr>
        <w:rFonts w:hint="default"/>
        <w:lang w:val="zh-CN" w:eastAsia="zh-CN" w:bidi="zh-CN"/>
      </w:rPr>
    </w:lvl>
    <w:lvl w:ilvl="8" w:tplc="F10CEEF4">
      <w:numFmt w:val="bullet"/>
      <w:lvlText w:val="•"/>
      <w:lvlJc w:val="left"/>
      <w:pPr>
        <w:ind w:left="5143" w:hanging="454"/>
      </w:pPr>
      <w:rPr>
        <w:rFonts w:hint="default"/>
        <w:lang w:val="zh-CN" w:eastAsia="zh-CN" w:bidi="zh-CN"/>
      </w:rPr>
    </w:lvl>
  </w:abstractNum>
  <w:abstractNum w:abstractNumId="216">
    <w:nsid w:val="625A5CA4"/>
    <w:multiLevelType w:val="hybridMultilevel"/>
    <w:tmpl w:val="B74EA712"/>
    <w:lvl w:ilvl="0" w:tplc="1090A47E">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F65CBF96">
      <w:numFmt w:val="bullet"/>
      <w:lvlText w:val="•"/>
      <w:lvlJc w:val="left"/>
      <w:pPr>
        <w:ind w:left="1179" w:hanging="420"/>
      </w:pPr>
      <w:rPr>
        <w:rFonts w:hint="default"/>
        <w:lang w:val="zh-CN" w:eastAsia="zh-CN" w:bidi="zh-CN"/>
      </w:rPr>
    </w:lvl>
    <w:lvl w:ilvl="2" w:tplc="4E78E558">
      <w:numFmt w:val="bullet"/>
      <w:lvlText w:val="•"/>
      <w:lvlJc w:val="left"/>
      <w:pPr>
        <w:ind w:left="1819" w:hanging="420"/>
      </w:pPr>
      <w:rPr>
        <w:rFonts w:hint="default"/>
        <w:lang w:val="zh-CN" w:eastAsia="zh-CN" w:bidi="zh-CN"/>
      </w:rPr>
    </w:lvl>
    <w:lvl w:ilvl="3" w:tplc="DC86B6DC">
      <w:numFmt w:val="bullet"/>
      <w:lvlText w:val="•"/>
      <w:lvlJc w:val="left"/>
      <w:pPr>
        <w:ind w:left="2458" w:hanging="420"/>
      </w:pPr>
      <w:rPr>
        <w:rFonts w:hint="default"/>
        <w:lang w:val="zh-CN" w:eastAsia="zh-CN" w:bidi="zh-CN"/>
      </w:rPr>
    </w:lvl>
    <w:lvl w:ilvl="4" w:tplc="8FCE4AC4">
      <w:numFmt w:val="bullet"/>
      <w:lvlText w:val="•"/>
      <w:lvlJc w:val="left"/>
      <w:pPr>
        <w:ind w:left="3098" w:hanging="420"/>
      </w:pPr>
      <w:rPr>
        <w:rFonts w:hint="default"/>
        <w:lang w:val="zh-CN" w:eastAsia="zh-CN" w:bidi="zh-CN"/>
      </w:rPr>
    </w:lvl>
    <w:lvl w:ilvl="5" w:tplc="A72E2578">
      <w:numFmt w:val="bullet"/>
      <w:lvlText w:val="•"/>
      <w:lvlJc w:val="left"/>
      <w:pPr>
        <w:ind w:left="3738" w:hanging="420"/>
      </w:pPr>
      <w:rPr>
        <w:rFonts w:hint="default"/>
        <w:lang w:val="zh-CN" w:eastAsia="zh-CN" w:bidi="zh-CN"/>
      </w:rPr>
    </w:lvl>
    <w:lvl w:ilvl="6" w:tplc="CDC8026E">
      <w:numFmt w:val="bullet"/>
      <w:lvlText w:val="•"/>
      <w:lvlJc w:val="left"/>
      <w:pPr>
        <w:ind w:left="4377" w:hanging="420"/>
      </w:pPr>
      <w:rPr>
        <w:rFonts w:hint="default"/>
        <w:lang w:val="zh-CN" w:eastAsia="zh-CN" w:bidi="zh-CN"/>
      </w:rPr>
    </w:lvl>
    <w:lvl w:ilvl="7" w:tplc="8F44BD16">
      <w:numFmt w:val="bullet"/>
      <w:lvlText w:val="•"/>
      <w:lvlJc w:val="left"/>
      <w:pPr>
        <w:ind w:left="5017" w:hanging="420"/>
      </w:pPr>
      <w:rPr>
        <w:rFonts w:hint="default"/>
        <w:lang w:val="zh-CN" w:eastAsia="zh-CN" w:bidi="zh-CN"/>
      </w:rPr>
    </w:lvl>
    <w:lvl w:ilvl="8" w:tplc="A1943A88">
      <w:numFmt w:val="bullet"/>
      <w:lvlText w:val="•"/>
      <w:lvlJc w:val="left"/>
      <w:pPr>
        <w:ind w:left="5656" w:hanging="420"/>
      </w:pPr>
      <w:rPr>
        <w:rFonts w:hint="default"/>
        <w:lang w:val="zh-CN" w:eastAsia="zh-CN" w:bidi="zh-CN"/>
      </w:rPr>
    </w:lvl>
  </w:abstractNum>
  <w:abstractNum w:abstractNumId="217">
    <w:nsid w:val="628D7D38"/>
    <w:multiLevelType w:val="hybridMultilevel"/>
    <w:tmpl w:val="4D646112"/>
    <w:lvl w:ilvl="0" w:tplc="42F03C00">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1850FE4E">
      <w:numFmt w:val="bullet"/>
      <w:lvlText w:val="•"/>
      <w:lvlJc w:val="left"/>
      <w:pPr>
        <w:ind w:left="4016" w:hanging="420"/>
      </w:pPr>
      <w:rPr>
        <w:rFonts w:hint="default"/>
        <w:lang w:val="zh-CN" w:eastAsia="zh-CN" w:bidi="zh-CN"/>
      </w:rPr>
    </w:lvl>
    <w:lvl w:ilvl="2" w:tplc="A38A5464">
      <w:numFmt w:val="bullet"/>
      <w:lvlText w:val="•"/>
      <w:lvlJc w:val="left"/>
      <w:pPr>
        <w:ind w:left="4893" w:hanging="420"/>
      </w:pPr>
      <w:rPr>
        <w:rFonts w:hint="default"/>
        <w:lang w:val="zh-CN" w:eastAsia="zh-CN" w:bidi="zh-CN"/>
      </w:rPr>
    </w:lvl>
    <w:lvl w:ilvl="3" w:tplc="E89AE69E">
      <w:numFmt w:val="bullet"/>
      <w:lvlText w:val="•"/>
      <w:lvlJc w:val="left"/>
      <w:pPr>
        <w:ind w:left="5769" w:hanging="420"/>
      </w:pPr>
      <w:rPr>
        <w:rFonts w:hint="default"/>
        <w:lang w:val="zh-CN" w:eastAsia="zh-CN" w:bidi="zh-CN"/>
      </w:rPr>
    </w:lvl>
    <w:lvl w:ilvl="4" w:tplc="BDB65EB6">
      <w:numFmt w:val="bullet"/>
      <w:lvlText w:val="•"/>
      <w:lvlJc w:val="left"/>
      <w:pPr>
        <w:ind w:left="6646" w:hanging="420"/>
      </w:pPr>
      <w:rPr>
        <w:rFonts w:hint="default"/>
        <w:lang w:val="zh-CN" w:eastAsia="zh-CN" w:bidi="zh-CN"/>
      </w:rPr>
    </w:lvl>
    <w:lvl w:ilvl="5" w:tplc="C77676F8">
      <w:numFmt w:val="bullet"/>
      <w:lvlText w:val="•"/>
      <w:lvlJc w:val="left"/>
      <w:pPr>
        <w:ind w:left="7523" w:hanging="420"/>
      </w:pPr>
      <w:rPr>
        <w:rFonts w:hint="default"/>
        <w:lang w:val="zh-CN" w:eastAsia="zh-CN" w:bidi="zh-CN"/>
      </w:rPr>
    </w:lvl>
    <w:lvl w:ilvl="6" w:tplc="69FECDBA">
      <w:numFmt w:val="bullet"/>
      <w:lvlText w:val="•"/>
      <w:lvlJc w:val="left"/>
      <w:pPr>
        <w:ind w:left="8399" w:hanging="420"/>
      </w:pPr>
      <w:rPr>
        <w:rFonts w:hint="default"/>
        <w:lang w:val="zh-CN" w:eastAsia="zh-CN" w:bidi="zh-CN"/>
      </w:rPr>
    </w:lvl>
    <w:lvl w:ilvl="7" w:tplc="0914A4E0">
      <w:numFmt w:val="bullet"/>
      <w:lvlText w:val="•"/>
      <w:lvlJc w:val="left"/>
      <w:pPr>
        <w:ind w:left="9276" w:hanging="420"/>
      </w:pPr>
      <w:rPr>
        <w:rFonts w:hint="default"/>
        <w:lang w:val="zh-CN" w:eastAsia="zh-CN" w:bidi="zh-CN"/>
      </w:rPr>
    </w:lvl>
    <w:lvl w:ilvl="8" w:tplc="D90C55DA">
      <w:numFmt w:val="bullet"/>
      <w:lvlText w:val="•"/>
      <w:lvlJc w:val="left"/>
      <w:pPr>
        <w:ind w:left="10153" w:hanging="420"/>
      </w:pPr>
      <w:rPr>
        <w:rFonts w:hint="default"/>
        <w:lang w:val="zh-CN" w:eastAsia="zh-CN" w:bidi="zh-CN"/>
      </w:rPr>
    </w:lvl>
  </w:abstractNum>
  <w:abstractNum w:abstractNumId="218">
    <w:nsid w:val="62EB1BAA"/>
    <w:multiLevelType w:val="multilevel"/>
    <w:tmpl w:val="4EFEFCD6"/>
    <w:lvl w:ilvl="0">
      <w:start w:val="3"/>
      <w:numFmt w:val="decimal"/>
      <w:lvlText w:val="%1"/>
      <w:lvlJc w:val="left"/>
      <w:pPr>
        <w:ind w:left="1927" w:hanging="795"/>
      </w:pPr>
      <w:rPr>
        <w:rFonts w:hint="default"/>
        <w:lang w:val="zh-CN" w:eastAsia="zh-CN" w:bidi="zh-CN"/>
      </w:rPr>
    </w:lvl>
    <w:lvl w:ilvl="1">
      <w:start w:val="1"/>
      <w:numFmt w:val="decimal"/>
      <w:lvlText w:val="%1.%2"/>
      <w:lvlJc w:val="left"/>
      <w:pPr>
        <w:ind w:left="1927" w:hanging="795"/>
      </w:pPr>
      <w:rPr>
        <w:rFonts w:hint="default"/>
        <w:lang w:val="zh-CN" w:eastAsia="zh-CN" w:bidi="zh-CN"/>
      </w:rPr>
    </w:lvl>
    <w:lvl w:ilvl="2">
      <w:start w:val="4"/>
      <w:numFmt w:val="decimal"/>
      <w:lvlText w:val="%1.%2.%3"/>
      <w:lvlJc w:val="left"/>
      <w:pPr>
        <w:ind w:left="1927" w:hanging="795"/>
      </w:pPr>
      <w:rPr>
        <w:rFonts w:hint="default"/>
        <w:lang w:val="zh-CN" w:eastAsia="zh-CN" w:bidi="zh-CN"/>
      </w:rPr>
    </w:lvl>
    <w:lvl w:ilvl="3">
      <w:start w:val="1"/>
      <w:numFmt w:val="decimal"/>
      <w:lvlText w:val="%1.%2.%3.%4"/>
      <w:lvlJc w:val="left"/>
      <w:pPr>
        <w:ind w:left="1927" w:hanging="795"/>
      </w:pPr>
      <w:rPr>
        <w:rFonts w:hint="default"/>
        <w:lang w:val="zh-CN" w:eastAsia="zh-CN" w:bidi="zh-CN"/>
      </w:rPr>
    </w:lvl>
    <w:lvl w:ilvl="4">
      <w:start w:val="1"/>
      <w:numFmt w:val="decimal"/>
      <w:lvlText w:val="%1.%2.%3.%4.%5"/>
      <w:lvlJc w:val="left"/>
      <w:pPr>
        <w:ind w:left="1927" w:hanging="795"/>
      </w:pPr>
      <w:rPr>
        <w:rFonts w:ascii="Times New Roman" w:eastAsia="Times New Roman" w:hAnsi="Times New Roman" w:cs="Times New Roman" w:hint="default"/>
        <w:b/>
        <w:bCs/>
        <w:spacing w:val="-3"/>
        <w:w w:val="100"/>
        <w:sz w:val="21"/>
        <w:szCs w:val="21"/>
        <w:lang w:val="zh-CN" w:eastAsia="zh-CN" w:bidi="zh-CN"/>
      </w:rPr>
    </w:lvl>
    <w:lvl w:ilvl="5">
      <w:start w:val="1"/>
      <w:numFmt w:val="decimal"/>
      <w:lvlText w:val="%6."/>
      <w:lvlJc w:val="left"/>
      <w:pPr>
        <w:ind w:left="3142" w:hanging="420"/>
      </w:pPr>
      <w:rPr>
        <w:rFonts w:ascii="Times New Roman" w:eastAsia="Times New Roman" w:hAnsi="Times New Roman" w:cs="Times New Roman" w:hint="default"/>
        <w:w w:val="100"/>
        <w:sz w:val="21"/>
        <w:szCs w:val="21"/>
        <w:lang w:val="zh-CN" w:eastAsia="zh-CN" w:bidi="zh-CN"/>
      </w:rPr>
    </w:lvl>
    <w:lvl w:ilvl="6">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7">
      <w:numFmt w:val="bullet"/>
      <w:lvlText w:val="•"/>
      <w:lvlJc w:val="left"/>
      <w:pPr>
        <w:ind w:left="8776" w:hanging="421"/>
      </w:pPr>
      <w:rPr>
        <w:rFonts w:hint="default"/>
        <w:lang w:val="zh-CN" w:eastAsia="zh-CN" w:bidi="zh-CN"/>
      </w:rPr>
    </w:lvl>
    <w:lvl w:ilvl="8">
      <w:numFmt w:val="bullet"/>
      <w:lvlText w:val="•"/>
      <w:lvlJc w:val="left"/>
      <w:pPr>
        <w:ind w:left="9819" w:hanging="421"/>
      </w:pPr>
      <w:rPr>
        <w:rFonts w:hint="default"/>
        <w:lang w:val="zh-CN" w:eastAsia="zh-CN" w:bidi="zh-CN"/>
      </w:rPr>
    </w:lvl>
  </w:abstractNum>
  <w:abstractNum w:abstractNumId="219">
    <w:nsid w:val="636C7771"/>
    <w:multiLevelType w:val="multilevel"/>
    <w:tmpl w:val="210C4D16"/>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4"/>
      <w:numFmt w:val="decimal"/>
      <w:lvlText w:val="%1.%2.%3"/>
      <w:lvlJc w:val="left"/>
      <w:pPr>
        <w:ind w:left="2122" w:hanging="990"/>
      </w:pPr>
      <w:rPr>
        <w:rFonts w:hint="default"/>
        <w:lang w:val="zh-CN" w:eastAsia="zh-CN" w:bidi="zh-CN"/>
      </w:rPr>
    </w:lvl>
    <w:lvl w:ilvl="3">
      <w:start w:val="2"/>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numFmt w:val="bullet"/>
      <w:lvlText w:val=""/>
      <w:lvlJc w:val="left"/>
      <w:pPr>
        <w:ind w:left="2402" w:hanging="418"/>
      </w:pPr>
      <w:rPr>
        <w:rFonts w:ascii="Wingdings" w:eastAsia="Wingdings" w:hAnsi="Wingdings" w:cs="Wingdings" w:hint="default"/>
        <w:w w:val="100"/>
        <w:sz w:val="16"/>
        <w:szCs w:val="16"/>
        <w:lang w:val="zh-CN" w:eastAsia="zh-CN" w:bidi="zh-CN"/>
      </w:rPr>
    </w:lvl>
    <w:lvl w:ilvl="6">
      <w:numFmt w:val="bullet"/>
      <w:lvlText w:val="•"/>
      <w:lvlJc w:val="left"/>
      <w:pPr>
        <w:ind w:left="2447" w:hanging="418"/>
      </w:pPr>
      <w:rPr>
        <w:rFonts w:hint="default"/>
        <w:lang w:val="zh-CN" w:eastAsia="zh-CN" w:bidi="zh-CN"/>
      </w:rPr>
    </w:lvl>
    <w:lvl w:ilvl="7">
      <w:numFmt w:val="bullet"/>
      <w:lvlText w:val="•"/>
      <w:lvlJc w:val="left"/>
      <w:pPr>
        <w:ind w:left="2458" w:hanging="418"/>
      </w:pPr>
      <w:rPr>
        <w:rFonts w:hint="default"/>
        <w:lang w:val="zh-CN" w:eastAsia="zh-CN" w:bidi="zh-CN"/>
      </w:rPr>
    </w:lvl>
    <w:lvl w:ilvl="8">
      <w:numFmt w:val="bullet"/>
      <w:lvlText w:val="•"/>
      <w:lvlJc w:val="left"/>
      <w:pPr>
        <w:ind w:left="2470" w:hanging="418"/>
      </w:pPr>
      <w:rPr>
        <w:rFonts w:hint="default"/>
        <w:lang w:val="zh-CN" w:eastAsia="zh-CN" w:bidi="zh-CN"/>
      </w:rPr>
    </w:lvl>
  </w:abstractNum>
  <w:abstractNum w:abstractNumId="220">
    <w:nsid w:val="64096944"/>
    <w:multiLevelType w:val="hybridMultilevel"/>
    <w:tmpl w:val="31E21B86"/>
    <w:lvl w:ilvl="0" w:tplc="5DC026F4">
      <w:numFmt w:val="bullet"/>
      <w:lvlText w:val=""/>
      <w:lvlJc w:val="left"/>
      <w:pPr>
        <w:ind w:left="2393" w:hanging="420"/>
      </w:pPr>
      <w:rPr>
        <w:rFonts w:ascii="Wingdings" w:eastAsia="Wingdings" w:hAnsi="Wingdings" w:cs="Wingdings" w:hint="default"/>
        <w:w w:val="100"/>
        <w:sz w:val="16"/>
        <w:szCs w:val="16"/>
        <w:lang w:val="zh-CN" w:eastAsia="zh-CN" w:bidi="zh-CN"/>
      </w:rPr>
    </w:lvl>
    <w:lvl w:ilvl="1" w:tplc="C46E69C4">
      <w:numFmt w:val="bullet"/>
      <w:lvlText w:val="•"/>
      <w:lvlJc w:val="left"/>
      <w:pPr>
        <w:ind w:left="3350" w:hanging="420"/>
      </w:pPr>
      <w:rPr>
        <w:rFonts w:hint="default"/>
        <w:lang w:val="zh-CN" w:eastAsia="zh-CN" w:bidi="zh-CN"/>
      </w:rPr>
    </w:lvl>
    <w:lvl w:ilvl="2" w:tplc="1E02A580">
      <w:numFmt w:val="bullet"/>
      <w:lvlText w:val="•"/>
      <w:lvlJc w:val="left"/>
      <w:pPr>
        <w:ind w:left="4301" w:hanging="420"/>
      </w:pPr>
      <w:rPr>
        <w:rFonts w:hint="default"/>
        <w:lang w:val="zh-CN" w:eastAsia="zh-CN" w:bidi="zh-CN"/>
      </w:rPr>
    </w:lvl>
    <w:lvl w:ilvl="3" w:tplc="A0124A76">
      <w:numFmt w:val="bullet"/>
      <w:lvlText w:val="•"/>
      <w:lvlJc w:val="left"/>
      <w:pPr>
        <w:ind w:left="5251" w:hanging="420"/>
      </w:pPr>
      <w:rPr>
        <w:rFonts w:hint="default"/>
        <w:lang w:val="zh-CN" w:eastAsia="zh-CN" w:bidi="zh-CN"/>
      </w:rPr>
    </w:lvl>
    <w:lvl w:ilvl="4" w:tplc="F2AC75FA">
      <w:numFmt w:val="bullet"/>
      <w:lvlText w:val="•"/>
      <w:lvlJc w:val="left"/>
      <w:pPr>
        <w:ind w:left="6202" w:hanging="420"/>
      </w:pPr>
      <w:rPr>
        <w:rFonts w:hint="default"/>
        <w:lang w:val="zh-CN" w:eastAsia="zh-CN" w:bidi="zh-CN"/>
      </w:rPr>
    </w:lvl>
    <w:lvl w:ilvl="5" w:tplc="57AE44A4">
      <w:numFmt w:val="bullet"/>
      <w:lvlText w:val="•"/>
      <w:lvlJc w:val="left"/>
      <w:pPr>
        <w:ind w:left="7153" w:hanging="420"/>
      </w:pPr>
      <w:rPr>
        <w:rFonts w:hint="default"/>
        <w:lang w:val="zh-CN" w:eastAsia="zh-CN" w:bidi="zh-CN"/>
      </w:rPr>
    </w:lvl>
    <w:lvl w:ilvl="6" w:tplc="CA7692CA">
      <w:numFmt w:val="bullet"/>
      <w:lvlText w:val="•"/>
      <w:lvlJc w:val="left"/>
      <w:pPr>
        <w:ind w:left="8103" w:hanging="420"/>
      </w:pPr>
      <w:rPr>
        <w:rFonts w:hint="default"/>
        <w:lang w:val="zh-CN" w:eastAsia="zh-CN" w:bidi="zh-CN"/>
      </w:rPr>
    </w:lvl>
    <w:lvl w:ilvl="7" w:tplc="B19C40A6">
      <w:numFmt w:val="bullet"/>
      <w:lvlText w:val="•"/>
      <w:lvlJc w:val="left"/>
      <w:pPr>
        <w:ind w:left="9054" w:hanging="420"/>
      </w:pPr>
      <w:rPr>
        <w:rFonts w:hint="default"/>
        <w:lang w:val="zh-CN" w:eastAsia="zh-CN" w:bidi="zh-CN"/>
      </w:rPr>
    </w:lvl>
    <w:lvl w:ilvl="8" w:tplc="8496F66A">
      <w:numFmt w:val="bullet"/>
      <w:lvlText w:val="•"/>
      <w:lvlJc w:val="left"/>
      <w:pPr>
        <w:ind w:left="10005" w:hanging="420"/>
      </w:pPr>
      <w:rPr>
        <w:rFonts w:hint="default"/>
        <w:lang w:val="zh-CN" w:eastAsia="zh-CN" w:bidi="zh-CN"/>
      </w:rPr>
    </w:lvl>
  </w:abstractNum>
  <w:abstractNum w:abstractNumId="221">
    <w:nsid w:val="64D17B96"/>
    <w:multiLevelType w:val="hybridMultilevel"/>
    <w:tmpl w:val="F02A2630"/>
    <w:lvl w:ilvl="0" w:tplc="883279D6">
      <w:numFmt w:val="bullet"/>
      <w:lvlText w:val=""/>
      <w:lvlJc w:val="left"/>
      <w:pPr>
        <w:ind w:left="2393" w:hanging="420"/>
      </w:pPr>
      <w:rPr>
        <w:rFonts w:ascii="Wingdings" w:eastAsia="Wingdings" w:hAnsi="Wingdings" w:cs="Wingdings" w:hint="default"/>
        <w:w w:val="100"/>
        <w:sz w:val="16"/>
        <w:szCs w:val="16"/>
        <w:lang w:val="zh-CN" w:eastAsia="zh-CN" w:bidi="zh-CN"/>
      </w:rPr>
    </w:lvl>
    <w:lvl w:ilvl="1" w:tplc="87D443E2">
      <w:numFmt w:val="bullet"/>
      <w:lvlText w:val="•"/>
      <w:lvlJc w:val="left"/>
      <w:pPr>
        <w:ind w:left="3350" w:hanging="420"/>
      </w:pPr>
      <w:rPr>
        <w:rFonts w:hint="default"/>
        <w:lang w:val="zh-CN" w:eastAsia="zh-CN" w:bidi="zh-CN"/>
      </w:rPr>
    </w:lvl>
    <w:lvl w:ilvl="2" w:tplc="879CF870">
      <w:numFmt w:val="bullet"/>
      <w:lvlText w:val="•"/>
      <w:lvlJc w:val="left"/>
      <w:pPr>
        <w:ind w:left="4301" w:hanging="420"/>
      </w:pPr>
      <w:rPr>
        <w:rFonts w:hint="default"/>
        <w:lang w:val="zh-CN" w:eastAsia="zh-CN" w:bidi="zh-CN"/>
      </w:rPr>
    </w:lvl>
    <w:lvl w:ilvl="3" w:tplc="ABF0B8F6">
      <w:numFmt w:val="bullet"/>
      <w:lvlText w:val="•"/>
      <w:lvlJc w:val="left"/>
      <w:pPr>
        <w:ind w:left="5251" w:hanging="420"/>
      </w:pPr>
      <w:rPr>
        <w:rFonts w:hint="default"/>
        <w:lang w:val="zh-CN" w:eastAsia="zh-CN" w:bidi="zh-CN"/>
      </w:rPr>
    </w:lvl>
    <w:lvl w:ilvl="4" w:tplc="33BACDF4">
      <w:numFmt w:val="bullet"/>
      <w:lvlText w:val="•"/>
      <w:lvlJc w:val="left"/>
      <w:pPr>
        <w:ind w:left="6202" w:hanging="420"/>
      </w:pPr>
      <w:rPr>
        <w:rFonts w:hint="default"/>
        <w:lang w:val="zh-CN" w:eastAsia="zh-CN" w:bidi="zh-CN"/>
      </w:rPr>
    </w:lvl>
    <w:lvl w:ilvl="5" w:tplc="BE346240">
      <w:numFmt w:val="bullet"/>
      <w:lvlText w:val="•"/>
      <w:lvlJc w:val="left"/>
      <w:pPr>
        <w:ind w:left="7153" w:hanging="420"/>
      </w:pPr>
      <w:rPr>
        <w:rFonts w:hint="default"/>
        <w:lang w:val="zh-CN" w:eastAsia="zh-CN" w:bidi="zh-CN"/>
      </w:rPr>
    </w:lvl>
    <w:lvl w:ilvl="6" w:tplc="8D9C2810">
      <w:numFmt w:val="bullet"/>
      <w:lvlText w:val="•"/>
      <w:lvlJc w:val="left"/>
      <w:pPr>
        <w:ind w:left="8103" w:hanging="420"/>
      </w:pPr>
      <w:rPr>
        <w:rFonts w:hint="default"/>
        <w:lang w:val="zh-CN" w:eastAsia="zh-CN" w:bidi="zh-CN"/>
      </w:rPr>
    </w:lvl>
    <w:lvl w:ilvl="7" w:tplc="617C6866">
      <w:numFmt w:val="bullet"/>
      <w:lvlText w:val="•"/>
      <w:lvlJc w:val="left"/>
      <w:pPr>
        <w:ind w:left="9054" w:hanging="420"/>
      </w:pPr>
      <w:rPr>
        <w:rFonts w:hint="default"/>
        <w:lang w:val="zh-CN" w:eastAsia="zh-CN" w:bidi="zh-CN"/>
      </w:rPr>
    </w:lvl>
    <w:lvl w:ilvl="8" w:tplc="9424A1D2">
      <w:numFmt w:val="bullet"/>
      <w:lvlText w:val="•"/>
      <w:lvlJc w:val="left"/>
      <w:pPr>
        <w:ind w:left="10005" w:hanging="420"/>
      </w:pPr>
      <w:rPr>
        <w:rFonts w:hint="default"/>
        <w:lang w:val="zh-CN" w:eastAsia="zh-CN" w:bidi="zh-CN"/>
      </w:rPr>
    </w:lvl>
  </w:abstractNum>
  <w:abstractNum w:abstractNumId="222">
    <w:nsid w:val="65054CD2"/>
    <w:multiLevelType w:val="multilevel"/>
    <w:tmpl w:val="D7A45AEE"/>
    <w:lvl w:ilvl="0">
      <w:start w:val="3"/>
      <w:numFmt w:val="decimal"/>
      <w:lvlText w:val="%1"/>
      <w:lvlJc w:val="left"/>
      <w:pPr>
        <w:ind w:left="2604" w:hanging="632"/>
      </w:pPr>
      <w:rPr>
        <w:rFonts w:hint="default"/>
        <w:lang w:val="zh-CN" w:eastAsia="zh-CN" w:bidi="zh-CN"/>
      </w:rPr>
    </w:lvl>
    <w:lvl w:ilvl="1">
      <w:start w:val="15"/>
      <w:numFmt w:val="decimal"/>
      <w:lvlText w:val="%1.%2"/>
      <w:lvlJc w:val="left"/>
      <w:pPr>
        <w:ind w:left="2604" w:hanging="632"/>
      </w:pPr>
      <w:rPr>
        <w:rFonts w:hint="default"/>
        <w:lang w:val="zh-CN" w:eastAsia="zh-CN" w:bidi="zh-CN"/>
      </w:rPr>
    </w:lvl>
    <w:lvl w:ilvl="2">
      <w:start w:val="2"/>
      <w:numFmt w:val="decimal"/>
      <w:lvlText w:val="%1.%2.%3"/>
      <w:lvlJc w:val="left"/>
      <w:pPr>
        <w:ind w:left="2604" w:hanging="632"/>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91" w:hanging="632"/>
      </w:pPr>
      <w:rPr>
        <w:rFonts w:hint="default"/>
        <w:lang w:val="zh-CN" w:eastAsia="zh-CN" w:bidi="zh-CN"/>
      </w:rPr>
    </w:lvl>
    <w:lvl w:ilvl="4">
      <w:numFmt w:val="bullet"/>
      <w:lvlText w:val="•"/>
      <w:lvlJc w:val="left"/>
      <w:pPr>
        <w:ind w:left="6322" w:hanging="632"/>
      </w:pPr>
      <w:rPr>
        <w:rFonts w:hint="default"/>
        <w:lang w:val="zh-CN" w:eastAsia="zh-CN" w:bidi="zh-CN"/>
      </w:rPr>
    </w:lvl>
    <w:lvl w:ilvl="5">
      <w:numFmt w:val="bullet"/>
      <w:lvlText w:val="•"/>
      <w:lvlJc w:val="left"/>
      <w:pPr>
        <w:ind w:left="7253" w:hanging="632"/>
      </w:pPr>
      <w:rPr>
        <w:rFonts w:hint="default"/>
        <w:lang w:val="zh-CN" w:eastAsia="zh-CN" w:bidi="zh-CN"/>
      </w:rPr>
    </w:lvl>
    <w:lvl w:ilvl="6">
      <w:numFmt w:val="bullet"/>
      <w:lvlText w:val="•"/>
      <w:lvlJc w:val="left"/>
      <w:pPr>
        <w:ind w:left="8183" w:hanging="632"/>
      </w:pPr>
      <w:rPr>
        <w:rFonts w:hint="default"/>
        <w:lang w:val="zh-CN" w:eastAsia="zh-CN" w:bidi="zh-CN"/>
      </w:rPr>
    </w:lvl>
    <w:lvl w:ilvl="7">
      <w:numFmt w:val="bullet"/>
      <w:lvlText w:val="•"/>
      <w:lvlJc w:val="left"/>
      <w:pPr>
        <w:ind w:left="9114" w:hanging="632"/>
      </w:pPr>
      <w:rPr>
        <w:rFonts w:hint="default"/>
        <w:lang w:val="zh-CN" w:eastAsia="zh-CN" w:bidi="zh-CN"/>
      </w:rPr>
    </w:lvl>
    <w:lvl w:ilvl="8">
      <w:numFmt w:val="bullet"/>
      <w:lvlText w:val="•"/>
      <w:lvlJc w:val="left"/>
      <w:pPr>
        <w:ind w:left="10045" w:hanging="632"/>
      </w:pPr>
      <w:rPr>
        <w:rFonts w:hint="default"/>
        <w:lang w:val="zh-CN" w:eastAsia="zh-CN" w:bidi="zh-CN"/>
      </w:rPr>
    </w:lvl>
  </w:abstractNum>
  <w:abstractNum w:abstractNumId="223">
    <w:nsid w:val="6508258A"/>
    <w:multiLevelType w:val="multilevel"/>
    <w:tmpl w:val="DA744382"/>
    <w:lvl w:ilvl="0">
      <w:start w:val="3"/>
      <w:numFmt w:val="decimal"/>
      <w:lvlText w:val="%1"/>
      <w:lvlJc w:val="left"/>
      <w:pPr>
        <w:ind w:left="2498" w:hanging="526"/>
      </w:pPr>
      <w:rPr>
        <w:rFonts w:hint="default"/>
        <w:lang w:val="zh-CN" w:eastAsia="zh-CN" w:bidi="zh-CN"/>
      </w:rPr>
    </w:lvl>
    <w:lvl w:ilvl="1">
      <w:start w:val="6"/>
      <w:numFmt w:val="decimal"/>
      <w:lvlText w:val="%1.%2"/>
      <w:lvlJc w:val="left"/>
      <w:pPr>
        <w:ind w:left="2498" w:hanging="526"/>
      </w:pPr>
      <w:rPr>
        <w:rFonts w:hint="default"/>
        <w:lang w:val="zh-CN" w:eastAsia="zh-CN" w:bidi="zh-CN"/>
      </w:rPr>
    </w:lvl>
    <w:lvl w:ilvl="2">
      <w:start w:val="1"/>
      <w:numFmt w:val="decimal"/>
      <w:lvlText w:val="%1.%2.%3"/>
      <w:lvlJc w:val="left"/>
      <w:pPr>
        <w:ind w:left="2498" w:hanging="526"/>
      </w:pPr>
      <w:rPr>
        <w:rFonts w:ascii="Times New Roman" w:eastAsia="Times New Roman" w:hAnsi="Times New Roman" w:cs="Times New Roman" w:hint="default"/>
        <w:w w:val="100"/>
        <w:sz w:val="21"/>
        <w:szCs w:val="21"/>
        <w:lang w:val="zh-CN" w:eastAsia="zh-CN" w:bidi="zh-CN"/>
      </w:rPr>
    </w:lvl>
    <w:lvl w:ilvl="3">
      <w:numFmt w:val="bullet"/>
      <w:lvlText w:val="•"/>
      <w:lvlJc w:val="left"/>
      <w:pPr>
        <w:ind w:left="5321" w:hanging="526"/>
      </w:pPr>
      <w:rPr>
        <w:rFonts w:hint="default"/>
        <w:lang w:val="zh-CN" w:eastAsia="zh-CN" w:bidi="zh-CN"/>
      </w:rPr>
    </w:lvl>
    <w:lvl w:ilvl="4">
      <w:numFmt w:val="bullet"/>
      <w:lvlText w:val="•"/>
      <w:lvlJc w:val="left"/>
      <w:pPr>
        <w:ind w:left="6262" w:hanging="526"/>
      </w:pPr>
      <w:rPr>
        <w:rFonts w:hint="default"/>
        <w:lang w:val="zh-CN" w:eastAsia="zh-CN" w:bidi="zh-CN"/>
      </w:rPr>
    </w:lvl>
    <w:lvl w:ilvl="5">
      <w:numFmt w:val="bullet"/>
      <w:lvlText w:val="•"/>
      <w:lvlJc w:val="left"/>
      <w:pPr>
        <w:ind w:left="7203" w:hanging="526"/>
      </w:pPr>
      <w:rPr>
        <w:rFonts w:hint="default"/>
        <w:lang w:val="zh-CN" w:eastAsia="zh-CN" w:bidi="zh-CN"/>
      </w:rPr>
    </w:lvl>
    <w:lvl w:ilvl="6">
      <w:numFmt w:val="bullet"/>
      <w:lvlText w:val="•"/>
      <w:lvlJc w:val="left"/>
      <w:pPr>
        <w:ind w:left="8143" w:hanging="526"/>
      </w:pPr>
      <w:rPr>
        <w:rFonts w:hint="default"/>
        <w:lang w:val="zh-CN" w:eastAsia="zh-CN" w:bidi="zh-CN"/>
      </w:rPr>
    </w:lvl>
    <w:lvl w:ilvl="7">
      <w:numFmt w:val="bullet"/>
      <w:lvlText w:val="•"/>
      <w:lvlJc w:val="left"/>
      <w:pPr>
        <w:ind w:left="9084" w:hanging="526"/>
      </w:pPr>
      <w:rPr>
        <w:rFonts w:hint="default"/>
        <w:lang w:val="zh-CN" w:eastAsia="zh-CN" w:bidi="zh-CN"/>
      </w:rPr>
    </w:lvl>
    <w:lvl w:ilvl="8">
      <w:numFmt w:val="bullet"/>
      <w:lvlText w:val="•"/>
      <w:lvlJc w:val="left"/>
      <w:pPr>
        <w:ind w:left="10025" w:hanging="526"/>
      </w:pPr>
      <w:rPr>
        <w:rFonts w:hint="default"/>
        <w:lang w:val="zh-CN" w:eastAsia="zh-CN" w:bidi="zh-CN"/>
      </w:rPr>
    </w:lvl>
  </w:abstractNum>
  <w:abstractNum w:abstractNumId="224">
    <w:nsid w:val="65496652"/>
    <w:multiLevelType w:val="hybridMultilevel"/>
    <w:tmpl w:val="3A4CD3B4"/>
    <w:lvl w:ilvl="0" w:tplc="3CBEC370">
      <w:numFmt w:val="bullet"/>
      <w:lvlText w:val=""/>
      <w:lvlJc w:val="left"/>
      <w:pPr>
        <w:ind w:left="528" w:hanging="420"/>
      </w:pPr>
      <w:rPr>
        <w:rFonts w:ascii="Wingdings" w:eastAsia="Wingdings" w:hAnsi="Wingdings" w:cs="Wingdings" w:hint="default"/>
        <w:w w:val="100"/>
        <w:sz w:val="16"/>
        <w:szCs w:val="16"/>
        <w:lang w:val="zh-CN" w:eastAsia="zh-CN" w:bidi="zh-CN"/>
      </w:rPr>
    </w:lvl>
    <w:lvl w:ilvl="1" w:tplc="11F89C42">
      <w:numFmt w:val="bullet"/>
      <w:lvlText w:val="•"/>
      <w:lvlJc w:val="left"/>
      <w:pPr>
        <w:ind w:left="821" w:hanging="420"/>
      </w:pPr>
      <w:rPr>
        <w:rFonts w:hint="default"/>
        <w:lang w:val="zh-CN" w:eastAsia="zh-CN" w:bidi="zh-CN"/>
      </w:rPr>
    </w:lvl>
    <w:lvl w:ilvl="2" w:tplc="2A58FF64">
      <w:numFmt w:val="bullet"/>
      <w:lvlText w:val="•"/>
      <w:lvlJc w:val="left"/>
      <w:pPr>
        <w:ind w:left="1122" w:hanging="420"/>
      </w:pPr>
      <w:rPr>
        <w:rFonts w:hint="default"/>
        <w:lang w:val="zh-CN" w:eastAsia="zh-CN" w:bidi="zh-CN"/>
      </w:rPr>
    </w:lvl>
    <w:lvl w:ilvl="3" w:tplc="3CF632A4">
      <w:numFmt w:val="bullet"/>
      <w:lvlText w:val="•"/>
      <w:lvlJc w:val="left"/>
      <w:pPr>
        <w:ind w:left="1423" w:hanging="420"/>
      </w:pPr>
      <w:rPr>
        <w:rFonts w:hint="default"/>
        <w:lang w:val="zh-CN" w:eastAsia="zh-CN" w:bidi="zh-CN"/>
      </w:rPr>
    </w:lvl>
    <w:lvl w:ilvl="4" w:tplc="2B720A24">
      <w:numFmt w:val="bullet"/>
      <w:lvlText w:val="•"/>
      <w:lvlJc w:val="left"/>
      <w:pPr>
        <w:ind w:left="1725" w:hanging="420"/>
      </w:pPr>
      <w:rPr>
        <w:rFonts w:hint="default"/>
        <w:lang w:val="zh-CN" w:eastAsia="zh-CN" w:bidi="zh-CN"/>
      </w:rPr>
    </w:lvl>
    <w:lvl w:ilvl="5" w:tplc="59B4C8EE">
      <w:numFmt w:val="bullet"/>
      <w:lvlText w:val="•"/>
      <w:lvlJc w:val="left"/>
      <w:pPr>
        <w:ind w:left="2026" w:hanging="420"/>
      </w:pPr>
      <w:rPr>
        <w:rFonts w:hint="default"/>
        <w:lang w:val="zh-CN" w:eastAsia="zh-CN" w:bidi="zh-CN"/>
      </w:rPr>
    </w:lvl>
    <w:lvl w:ilvl="6" w:tplc="C8F4B742">
      <w:numFmt w:val="bullet"/>
      <w:lvlText w:val="•"/>
      <w:lvlJc w:val="left"/>
      <w:pPr>
        <w:ind w:left="2327" w:hanging="420"/>
      </w:pPr>
      <w:rPr>
        <w:rFonts w:hint="default"/>
        <w:lang w:val="zh-CN" w:eastAsia="zh-CN" w:bidi="zh-CN"/>
      </w:rPr>
    </w:lvl>
    <w:lvl w:ilvl="7" w:tplc="048E24D2">
      <w:numFmt w:val="bullet"/>
      <w:lvlText w:val="•"/>
      <w:lvlJc w:val="left"/>
      <w:pPr>
        <w:ind w:left="2629" w:hanging="420"/>
      </w:pPr>
      <w:rPr>
        <w:rFonts w:hint="default"/>
        <w:lang w:val="zh-CN" w:eastAsia="zh-CN" w:bidi="zh-CN"/>
      </w:rPr>
    </w:lvl>
    <w:lvl w:ilvl="8" w:tplc="1792C340">
      <w:numFmt w:val="bullet"/>
      <w:lvlText w:val="•"/>
      <w:lvlJc w:val="left"/>
      <w:pPr>
        <w:ind w:left="2930" w:hanging="420"/>
      </w:pPr>
      <w:rPr>
        <w:rFonts w:hint="default"/>
        <w:lang w:val="zh-CN" w:eastAsia="zh-CN" w:bidi="zh-CN"/>
      </w:rPr>
    </w:lvl>
  </w:abstractNum>
  <w:abstractNum w:abstractNumId="225">
    <w:nsid w:val="65750E66"/>
    <w:multiLevelType w:val="hybridMultilevel"/>
    <w:tmpl w:val="136A38EE"/>
    <w:lvl w:ilvl="0" w:tplc="947845B0">
      <w:numFmt w:val="bullet"/>
      <w:lvlText w:val=""/>
      <w:lvlJc w:val="left"/>
      <w:pPr>
        <w:ind w:left="531" w:hanging="420"/>
      </w:pPr>
      <w:rPr>
        <w:rFonts w:ascii="Wingdings" w:eastAsia="Wingdings" w:hAnsi="Wingdings" w:cs="Wingdings" w:hint="default"/>
        <w:w w:val="100"/>
        <w:sz w:val="16"/>
        <w:szCs w:val="16"/>
        <w:lang w:val="zh-CN" w:eastAsia="zh-CN" w:bidi="zh-CN"/>
      </w:rPr>
    </w:lvl>
    <w:lvl w:ilvl="1" w:tplc="C9E6119A">
      <w:numFmt w:val="bullet"/>
      <w:lvlText w:val="•"/>
      <w:lvlJc w:val="left"/>
      <w:pPr>
        <w:ind w:left="1199" w:hanging="420"/>
      </w:pPr>
      <w:rPr>
        <w:rFonts w:hint="default"/>
        <w:lang w:val="zh-CN" w:eastAsia="zh-CN" w:bidi="zh-CN"/>
      </w:rPr>
    </w:lvl>
    <w:lvl w:ilvl="2" w:tplc="7DA237EE">
      <w:numFmt w:val="bullet"/>
      <w:lvlText w:val="•"/>
      <w:lvlJc w:val="left"/>
      <w:pPr>
        <w:ind w:left="1858" w:hanging="420"/>
      </w:pPr>
      <w:rPr>
        <w:rFonts w:hint="default"/>
        <w:lang w:val="zh-CN" w:eastAsia="zh-CN" w:bidi="zh-CN"/>
      </w:rPr>
    </w:lvl>
    <w:lvl w:ilvl="3" w:tplc="0248CD46">
      <w:numFmt w:val="bullet"/>
      <w:lvlText w:val="•"/>
      <w:lvlJc w:val="left"/>
      <w:pPr>
        <w:ind w:left="2517" w:hanging="420"/>
      </w:pPr>
      <w:rPr>
        <w:rFonts w:hint="default"/>
        <w:lang w:val="zh-CN" w:eastAsia="zh-CN" w:bidi="zh-CN"/>
      </w:rPr>
    </w:lvl>
    <w:lvl w:ilvl="4" w:tplc="AB485DB2">
      <w:numFmt w:val="bullet"/>
      <w:lvlText w:val="•"/>
      <w:lvlJc w:val="left"/>
      <w:pPr>
        <w:ind w:left="3176" w:hanging="420"/>
      </w:pPr>
      <w:rPr>
        <w:rFonts w:hint="default"/>
        <w:lang w:val="zh-CN" w:eastAsia="zh-CN" w:bidi="zh-CN"/>
      </w:rPr>
    </w:lvl>
    <w:lvl w:ilvl="5" w:tplc="F50694FA">
      <w:numFmt w:val="bullet"/>
      <w:lvlText w:val="•"/>
      <w:lvlJc w:val="left"/>
      <w:pPr>
        <w:ind w:left="3836" w:hanging="420"/>
      </w:pPr>
      <w:rPr>
        <w:rFonts w:hint="default"/>
        <w:lang w:val="zh-CN" w:eastAsia="zh-CN" w:bidi="zh-CN"/>
      </w:rPr>
    </w:lvl>
    <w:lvl w:ilvl="6" w:tplc="A1CC94F2">
      <w:numFmt w:val="bullet"/>
      <w:lvlText w:val="•"/>
      <w:lvlJc w:val="left"/>
      <w:pPr>
        <w:ind w:left="4495" w:hanging="420"/>
      </w:pPr>
      <w:rPr>
        <w:rFonts w:hint="default"/>
        <w:lang w:val="zh-CN" w:eastAsia="zh-CN" w:bidi="zh-CN"/>
      </w:rPr>
    </w:lvl>
    <w:lvl w:ilvl="7" w:tplc="8A2657EC">
      <w:numFmt w:val="bullet"/>
      <w:lvlText w:val="•"/>
      <w:lvlJc w:val="left"/>
      <w:pPr>
        <w:ind w:left="5154" w:hanging="420"/>
      </w:pPr>
      <w:rPr>
        <w:rFonts w:hint="default"/>
        <w:lang w:val="zh-CN" w:eastAsia="zh-CN" w:bidi="zh-CN"/>
      </w:rPr>
    </w:lvl>
    <w:lvl w:ilvl="8" w:tplc="6AF0F03A">
      <w:numFmt w:val="bullet"/>
      <w:lvlText w:val="•"/>
      <w:lvlJc w:val="left"/>
      <w:pPr>
        <w:ind w:left="5813" w:hanging="420"/>
      </w:pPr>
      <w:rPr>
        <w:rFonts w:hint="default"/>
        <w:lang w:val="zh-CN" w:eastAsia="zh-CN" w:bidi="zh-CN"/>
      </w:rPr>
    </w:lvl>
  </w:abstractNum>
  <w:abstractNum w:abstractNumId="226">
    <w:nsid w:val="672C52DD"/>
    <w:multiLevelType w:val="hybridMultilevel"/>
    <w:tmpl w:val="5DF865AC"/>
    <w:lvl w:ilvl="0" w:tplc="026AD482">
      <w:numFmt w:val="bullet"/>
      <w:lvlText w:val=""/>
      <w:lvlJc w:val="left"/>
      <w:pPr>
        <w:ind w:left="529" w:hanging="420"/>
      </w:pPr>
      <w:rPr>
        <w:rFonts w:ascii="Wingdings" w:eastAsia="Wingdings" w:hAnsi="Wingdings" w:cs="Wingdings" w:hint="default"/>
        <w:w w:val="100"/>
        <w:sz w:val="16"/>
        <w:szCs w:val="16"/>
        <w:lang w:val="zh-CN" w:eastAsia="zh-CN" w:bidi="zh-CN"/>
      </w:rPr>
    </w:lvl>
    <w:lvl w:ilvl="1" w:tplc="2F261DDA">
      <w:numFmt w:val="bullet"/>
      <w:lvlText w:val="•"/>
      <w:lvlJc w:val="left"/>
      <w:pPr>
        <w:ind w:left="1119" w:hanging="420"/>
      </w:pPr>
      <w:rPr>
        <w:rFonts w:hint="default"/>
        <w:lang w:val="zh-CN" w:eastAsia="zh-CN" w:bidi="zh-CN"/>
      </w:rPr>
    </w:lvl>
    <w:lvl w:ilvl="2" w:tplc="BAF6F5B8">
      <w:numFmt w:val="bullet"/>
      <w:lvlText w:val="•"/>
      <w:lvlJc w:val="left"/>
      <w:pPr>
        <w:ind w:left="1719" w:hanging="420"/>
      </w:pPr>
      <w:rPr>
        <w:rFonts w:hint="default"/>
        <w:lang w:val="zh-CN" w:eastAsia="zh-CN" w:bidi="zh-CN"/>
      </w:rPr>
    </w:lvl>
    <w:lvl w:ilvl="3" w:tplc="48FA0B1C">
      <w:numFmt w:val="bullet"/>
      <w:lvlText w:val="•"/>
      <w:lvlJc w:val="left"/>
      <w:pPr>
        <w:ind w:left="2318" w:hanging="420"/>
      </w:pPr>
      <w:rPr>
        <w:rFonts w:hint="default"/>
        <w:lang w:val="zh-CN" w:eastAsia="zh-CN" w:bidi="zh-CN"/>
      </w:rPr>
    </w:lvl>
    <w:lvl w:ilvl="4" w:tplc="77684024">
      <w:numFmt w:val="bullet"/>
      <w:lvlText w:val="•"/>
      <w:lvlJc w:val="left"/>
      <w:pPr>
        <w:ind w:left="2918" w:hanging="420"/>
      </w:pPr>
      <w:rPr>
        <w:rFonts w:hint="default"/>
        <w:lang w:val="zh-CN" w:eastAsia="zh-CN" w:bidi="zh-CN"/>
      </w:rPr>
    </w:lvl>
    <w:lvl w:ilvl="5" w:tplc="16365C3A">
      <w:numFmt w:val="bullet"/>
      <w:lvlText w:val="•"/>
      <w:lvlJc w:val="left"/>
      <w:pPr>
        <w:ind w:left="3517" w:hanging="420"/>
      </w:pPr>
      <w:rPr>
        <w:rFonts w:hint="default"/>
        <w:lang w:val="zh-CN" w:eastAsia="zh-CN" w:bidi="zh-CN"/>
      </w:rPr>
    </w:lvl>
    <w:lvl w:ilvl="6" w:tplc="9F90F638">
      <w:numFmt w:val="bullet"/>
      <w:lvlText w:val="•"/>
      <w:lvlJc w:val="left"/>
      <w:pPr>
        <w:ind w:left="4117" w:hanging="420"/>
      </w:pPr>
      <w:rPr>
        <w:rFonts w:hint="default"/>
        <w:lang w:val="zh-CN" w:eastAsia="zh-CN" w:bidi="zh-CN"/>
      </w:rPr>
    </w:lvl>
    <w:lvl w:ilvl="7" w:tplc="7308735C">
      <w:numFmt w:val="bullet"/>
      <w:lvlText w:val="•"/>
      <w:lvlJc w:val="left"/>
      <w:pPr>
        <w:ind w:left="4716" w:hanging="420"/>
      </w:pPr>
      <w:rPr>
        <w:rFonts w:hint="default"/>
        <w:lang w:val="zh-CN" w:eastAsia="zh-CN" w:bidi="zh-CN"/>
      </w:rPr>
    </w:lvl>
    <w:lvl w:ilvl="8" w:tplc="30685C82">
      <w:numFmt w:val="bullet"/>
      <w:lvlText w:val="•"/>
      <w:lvlJc w:val="left"/>
      <w:pPr>
        <w:ind w:left="5316" w:hanging="420"/>
      </w:pPr>
      <w:rPr>
        <w:rFonts w:hint="default"/>
        <w:lang w:val="zh-CN" w:eastAsia="zh-CN" w:bidi="zh-CN"/>
      </w:rPr>
    </w:lvl>
  </w:abstractNum>
  <w:abstractNum w:abstractNumId="227">
    <w:nsid w:val="679638D5"/>
    <w:multiLevelType w:val="hybridMultilevel"/>
    <w:tmpl w:val="EABE234A"/>
    <w:lvl w:ilvl="0" w:tplc="229C007A">
      <w:numFmt w:val="bullet"/>
      <w:lvlText w:val=""/>
      <w:lvlJc w:val="left"/>
      <w:pPr>
        <w:ind w:left="531" w:hanging="420"/>
      </w:pPr>
      <w:rPr>
        <w:rFonts w:ascii="Wingdings" w:eastAsia="Wingdings" w:hAnsi="Wingdings" w:cs="Wingdings" w:hint="default"/>
        <w:w w:val="100"/>
        <w:sz w:val="16"/>
        <w:szCs w:val="16"/>
        <w:lang w:val="zh-CN" w:eastAsia="zh-CN" w:bidi="zh-CN"/>
      </w:rPr>
    </w:lvl>
    <w:lvl w:ilvl="1" w:tplc="86B407C2">
      <w:numFmt w:val="bullet"/>
      <w:lvlText w:val="•"/>
      <w:lvlJc w:val="left"/>
      <w:pPr>
        <w:ind w:left="995" w:hanging="420"/>
      </w:pPr>
      <w:rPr>
        <w:rFonts w:hint="default"/>
        <w:lang w:val="zh-CN" w:eastAsia="zh-CN" w:bidi="zh-CN"/>
      </w:rPr>
    </w:lvl>
    <w:lvl w:ilvl="2" w:tplc="0226AA7A">
      <w:numFmt w:val="bullet"/>
      <w:lvlText w:val="•"/>
      <w:lvlJc w:val="left"/>
      <w:pPr>
        <w:ind w:left="1450" w:hanging="420"/>
      </w:pPr>
      <w:rPr>
        <w:rFonts w:hint="default"/>
        <w:lang w:val="zh-CN" w:eastAsia="zh-CN" w:bidi="zh-CN"/>
      </w:rPr>
    </w:lvl>
    <w:lvl w:ilvl="3" w:tplc="8E0CFE14">
      <w:numFmt w:val="bullet"/>
      <w:lvlText w:val="•"/>
      <w:lvlJc w:val="left"/>
      <w:pPr>
        <w:ind w:left="1905" w:hanging="420"/>
      </w:pPr>
      <w:rPr>
        <w:rFonts w:hint="default"/>
        <w:lang w:val="zh-CN" w:eastAsia="zh-CN" w:bidi="zh-CN"/>
      </w:rPr>
    </w:lvl>
    <w:lvl w:ilvl="4" w:tplc="0BC2884A">
      <w:numFmt w:val="bullet"/>
      <w:lvlText w:val="•"/>
      <w:lvlJc w:val="left"/>
      <w:pPr>
        <w:ind w:left="2361" w:hanging="420"/>
      </w:pPr>
      <w:rPr>
        <w:rFonts w:hint="default"/>
        <w:lang w:val="zh-CN" w:eastAsia="zh-CN" w:bidi="zh-CN"/>
      </w:rPr>
    </w:lvl>
    <w:lvl w:ilvl="5" w:tplc="233E6E58">
      <w:numFmt w:val="bullet"/>
      <w:lvlText w:val="•"/>
      <w:lvlJc w:val="left"/>
      <w:pPr>
        <w:ind w:left="2816" w:hanging="420"/>
      </w:pPr>
      <w:rPr>
        <w:rFonts w:hint="default"/>
        <w:lang w:val="zh-CN" w:eastAsia="zh-CN" w:bidi="zh-CN"/>
      </w:rPr>
    </w:lvl>
    <w:lvl w:ilvl="6" w:tplc="AB7886D0">
      <w:numFmt w:val="bullet"/>
      <w:lvlText w:val="•"/>
      <w:lvlJc w:val="left"/>
      <w:pPr>
        <w:ind w:left="3271" w:hanging="420"/>
      </w:pPr>
      <w:rPr>
        <w:rFonts w:hint="default"/>
        <w:lang w:val="zh-CN" w:eastAsia="zh-CN" w:bidi="zh-CN"/>
      </w:rPr>
    </w:lvl>
    <w:lvl w:ilvl="7" w:tplc="81340B30">
      <w:numFmt w:val="bullet"/>
      <w:lvlText w:val="•"/>
      <w:lvlJc w:val="left"/>
      <w:pPr>
        <w:ind w:left="3727" w:hanging="420"/>
      </w:pPr>
      <w:rPr>
        <w:rFonts w:hint="default"/>
        <w:lang w:val="zh-CN" w:eastAsia="zh-CN" w:bidi="zh-CN"/>
      </w:rPr>
    </w:lvl>
    <w:lvl w:ilvl="8" w:tplc="A64C5E48">
      <w:numFmt w:val="bullet"/>
      <w:lvlText w:val="•"/>
      <w:lvlJc w:val="left"/>
      <w:pPr>
        <w:ind w:left="4182" w:hanging="420"/>
      </w:pPr>
      <w:rPr>
        <w:rFonts w:hint="default"/>
        <w:lang w:val="zh-CN" w:eastAsia="zh-CN" w:bidi="zh-CN"/>
      </w:rPr>
    </w:lvl>
  </w:abstractNum>
  <w:abstractNum w:abstractNumId="228">
    <w:nsid w:val="67AF632A"/>
    <w:multiLevelType w:val="multilevel"/>
    <w:tmpl w:val="5708691E"/>
    <w:lvl w:ilvl="0">
      <w:start w:val="3"/>
      <w:numFmt w:val="decimal"/>
      <w:lvlText w:val="%1"/>
      <w:lvlJc w:val="left"/>
      <w:pPr>
        <w:ind w:left="2026" w:hanging="894"/>
      </w:pPr>
      <w:rPr>
        <w:rFonts w:hint="default"/>
        <w:lang w:val="zh-CN" w:eastAsia="zh-CN" w:bidi="zh-CN"/>
      </w:rPr>
    </w:lvl>
    <w:lvl w:ilvl="1">
      <w:start w:val="18"/>
      <w:numFmt w:val="decimal"/>
      <w:lvlText w:val="%1.%2"/>
      <w:lvlJc w:val="left"/>
      <w:pPr>
        <w:ind w:left="2026" w:hanging="894"/>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29">
    <w:nsid w:val="67D40667"/>
    <w:multiLevelType w:val="multilevel"/>
    <w:tmpl w:val="331AE7BE"/>
    <w:lvl w:ilvl="0">
      <w:start w:val="3"/>
      <w:numFmt w:val="decimal"/>
      <w:lvlText w:val="%1"/>
      <w:lvlJc w:val="left"/>
      <w:pPr>
        <w:ind w:left="2021" w:hanging="889"/>
      </w:pPr>
      <w:rPr>
        <w:rFonts w:hint="default"/>
        <w:lang w:val="zh-CN" w:eastAsia="zh-CN" w:bidi="zh-CN"/>
      </w:rPr>
    </w:lvl>
    <w:lvl w:ilvl="1">
      <w:start w:val="18"/>
      <w:numFmt w:val="decimal"/>
      <w:lvlText w:val="%1.%2"/>
      <w:lvlJc w:val="left"/>
      <w:pPr>
        <w:ind w:left="2021" w:hanging="889"/>
      </w:pPr>
      <w:rPr>
        <w:rFonts w:hint="default"/>
        <w:lang w:val="zh-CN" w:eastAsia="zh-CN" w:bidi="zh-CN"/>
      </w:rPr>
    </w:lvl>
    <w:lvl w:ilvl="2">
      <w:start w:val="5"/>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4985" w:hanging="889"/>
      </w:pPr>
      <w:rPr>
        <w:rFonts w:hint="default"/>
        <w:lang w:val="zh-CN" w:eastAsia="zh-CN" w:bidi="zh-CN"/>
      </w:rPr>
    </w:lvl>
    <w:lvl w:ilvl="4">
      <w:numFmt w:val="bullet"/>
      <w:lvlText w:val="•"/>
      <w:lvlJc w:val="left"/>
      <w:pPr>
        <w:ind w:left="5974" w:hanging="889"/>
      </w:pPr>
      <w:rPr>
        <w:rFonts w:hint="default"/>
        <w:lang w:val="zh-CN" w:eastAsia="zh-CN" w:bidi="zh-CN"/>
      </w:rPr>
    </w:lvl>
    <w:lvl w:ilvl="5">
      <w:numFmt w:val="bullet"/>
      <w:lvlText w:val="•"/>
      <w:lvlJc w:val="left"/>
      <w:pPr>
        <w:ind w:left="6963" w:hanging="889"/>
      </w:pPr>
      <w:rPr>
        <w:rFonts w:hint="default"/>
        <w:lang w:val="zh-CN" w:eastAsia="zh-CN" w:bidi="zh-CN"/>
      </w:rPr>
    </w:lvl>
    <w:lvl w:ilvl="6">
      <w:numFmt w:val="bullet"/>
      <w:lvlText w:val="•"/>
      <w:lvlJc w:val="left"/>
      <w:pPr>
        <w:ind w:left="7951" w:hanging="889"/>
      </w:pPr>
      <w:rPr>
        <w:rFonts w:hint="default"/>
        <w:lang w:val="zh-CN" w:eastAsia="zh-CN" w:bidi="zh-CN"/>
      </w:rPr>
    </w:lvl>
    <w:lvl w:ilvl="7">
      <w:numFmt w:val="bullet"/>
      <w:lvlText w:val="•"/>
      <w:lvlJc w:val="left"/>
      <w:pPr>
        <w:ind w:left="8940" w:hanging="889"/>
      </w:pPr>
      <w:rPr>
        <w:rFonts w:hint="default"/>
        <w:lang w:val="zh-CN" w:eastAsia="zh-CN" w:bidi="zh-CN"/>
      </w:rPr>
    </w:lvl>
    <w:lvl w:ilvl="8">
      <w:numFmt w:val="bullet"/>
      <w:lvlText w:val="•"/>
      <w:lvlJc w:val="left"/>
      <w:pPr>
        <w:ind w:left="9929" w:hanging="889"/>
      </w:pPr>
      <w:rPr>
        <w:rFonts w:hint="default"/>
        <w:lang w:val="zh-CN" w:eastAsia="zh-CN" w:bidi="zh-CN"/>
      </w:rPr>
    </w:lvl>
  </w:abstractNum>
  <w:abstractNum w:abstractNumId="230">
    <w:nsid w:val="68683A3F"/>
    <w:multiLevelType w:val="hybridMultilevel"/>
    <w:tmpl w:val="8618C3D4"/>
    <w:lvl w:ilvl="0" w:tplc="2D06882E">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ECC4A198">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2" w:tplc="EC181110">
      <w:numFmt w:val="bullet"/>
      <w:lvlText w:val="•"/>
      <w:lvlJc w:val="left"/>
      <w:pPr>
        <w:ind w:left="4487" w:hanging="421"/>
      </w:pPr>
      <w:rPr>
        <w:rFonts w:hint="default"/>
        <w:lang w:val="zh-CN" w:eastAsia="zh-CN" w:bidi="zh-CN"/>
      </w:rPr>
    </w:lvl>
    <w:lvl w:ilvl="3" w:tplc="D632DE8C">
      <w:numFmt w:val="bullet"/>
      <w:lvlText w:val="•"/>
      <w:lvlJc w:val="left"/>
      <w:pPr>
        <w:ind w:left="5414" w:hanging="421"/>
      </w:pPr>
      <w:rPr>
        <w:rFonts w:hint="default"/>
        <w:lang w:val="zh-CN" w:eastAsia="zh-CN" w:bidi="zh-CN"/>
      </w:rPr>
    </w:lvl>
    <w:lvl w:ilvl="4" w:tplc="2286B776">
      <w:numFmt w:val="bullet"/>
      <w:lvlText w:val="•"/>
      <w:lvlJc w:val="left"/>
      <w:pPr>
        <w:ind w:left="6342" w:hanging="421"/>
      </w:pPr>
      <w:rPr>
        <w:rFonts w:hint="default"/>
        <w:lang w:val="zh-CN" w:eastAsia="zh-CN" w:bidi="zh-CN"/>
      </w:rPr>
    </w:lvl>
    <w:lvl w:ilvl="5" w:tplc="A26A5386">
      <w:numFmt w:val="bullet"/>
      <w:lvlText w:val="•"/>
      <w:lvlJc w:val="left"/>
      <w:pPr>
        <w:ind w:left="7269" w:hanging="421"/>
      </w:pPr>
      <w:rPr>
        <w:rFonts w:hint="default"/>
        <w:lang w:val="zh-CN" w:eastAsia="zh-CN" w:bidi="zh-CN"/>
      </w:rPr>
    </w:lvl>
    <w:lvl w:ilvl="6" w:tplc="95A46436">
      <w:numFmt w:val="bullet"/>
      <w:lvlText w:val="•"/>
      <w:lvlJc w:val="left"/>
      <w:pPr>
        <w:ind w:left="8196" w:hanging="421"/>
      </w:pPr>
      <w:rPr>
        <w:rFonts w:hint="default"/>
        <w:lang w:val="zh-CN" w:eastAsia="zh-CN" w:bidi="zh-CN"/>
      </w:rPr>
    </w:lvl>
    <w:lvl w:ilvl="7" w:tplc="E97A69A6">
      <w:numFmt w:val="bullet"/>
      <w:lvlText w:val="•"/>
      <w:lvlJc w:val="left"/>
      <w:pPr>
        <w:ind w:left="9124" w:hanging="421"/>
      </w:pPr>
      <w:rPr>
        <w:rFonts w:hint="default"/>
        <w:lang w:val="zh-CN" w:eastAsia="zh-CN" w:bidi="zh-CN"/>
      </w:rPr>
    </w:lvl>
    <w:lvl w:ilvl="8" w:tplc="7FC2D36A">
      <w:numFmt w:val="bullet"/>
      <w:lvlText w:val="•"/>
      <w:lvlJc w:val="left"/>
      <w:pPr>
        <w:ind w:left="10051" w:hanging="421"/>
      </w:pPr>
      <w:rPr>
        <w:rFonts w:hint="default"/>
        <w:lang w:val="zh-CN" w:eastAsia="zh-CN" w:bidi="zh-CN"/>
      </w:rPr>
    </w:lvl>
  </w:abstractNum>
  <w:abstractNum w:abstractNumId="231">
    <w:nsid w:val="68BA7671"/>
    <w:multiLevelType w:val="hybridMultilevel"/>
    <w:tmpl w:val="41CC8BD8"/>
    <w:lvl w:ilvl="0" w:tplc="586A5EA6">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8A02D6AE">
      <w:numFmt w:val="bullet"/>
      <w:lvlText w:val="•"/>
      <w:lvlJc w:val="left"/>
      <w:pPr>
        <w:ind w:left="1179" w:hanging="420"/>
      </w:pPr>
      <w:rPr>
        <w:rFonts w:hint="default"/>
        <w:lang w:val="zh-CN" w:eastAsia="zh-CN" w:bidi="zh-CN"/>
      </w:rPr>
    </w:lvl>
    <w:lvl w:ilvl="2" w:tplc="7E9804CA">
      <w:numFmt w:val="bullet"/>
      <w:lvlText w:val="•"/>
      <w:lvlJc w:val="left"/>
      <w:pPr>
        <w:ind w:left="1819" w:hanging="420"/>
      </w:pPr>
      <w:rPr>
        <w:rFonts w:hint="default"/>
        <w:lang w:val="zh-CN" w:eastAsia="zh-CN" w:bidi="zh-CN"/>
      </w:rPr>
    </w:lvl>
    <w:lvl w:ilvl="3" w:tplc="2A7E7BFC">
      <w:numFmt w:val="bullet"/>
      <w:lvlText w:val="•"/>
      <w:lvlJc w:val="left"/>
      <w:pPr>
        <w:ind w:left="2459" w:hanging="420"/>
      </w:pPr>
      <w:rPr>
        <w:rFonts w:hint="default"/>
        <w:lang w:val="zh-CN" w:eastAsia="zh-CN" w:bidi="zh-CN"/>
      </w:rPr>
    </w:lvl>
    <w:lvl w:ilvl="4" w:tplc="F7806B0A">
      <w:numFmt w:val="bullet"/>
      <w:lvlText w:val="•"/>
      <w:lvlJc w:val="left"/>
      <w:pPr>
        <w:ind w:left="3098" w:hanging="420"/>
      </w:pPr>
      <w:rPr>
        <w:rFonts w:hint="default"/>
        <w:lang w:val="zh-CN" w:eastAsia="zh-CN" w:bidi="zh-CN"/>
      </w:rPr>
    </w:lvl>
    <w:lvl w:ilvl="5" w:tplc="B6E0461C">
      <w:numFmt w:val="bullet"/>
      <w:lvlText w:val="•"/>
      <w:lvlJc w:val="left"/>
      <w:pPr>
        <w:ind w:left="3738" w:hanging="420"/>
      </w:pPr>
      <w:rPr>
        <w:rFonts w:hint="default"/>
        <w:lang w:val="zh-CN" w:eastAsia="zh-CN" w:bidi="zh-CN"/>
      </w:rPr>
    </w:lvl>
    <w:lvl w:ilvl="6" w:tplc="F050C81E">
      <w:numFmt w:val="bullet"/>
      <w:lvlText w:val="•"/>
      <w:lvlJc w:val="left"/>
      <w:pPr>
        <w:ind w:left="4378" w:hanging="420"/>
      </w:pPr>
      <w:rPr>
        <w:rFonts w:hint="default"/>
        <w:lang w:val="zh-CN" w:eastAsia="zh-CN" w:bidi="zh-CN"/>
      </w:rPr>
    </w:lvl>
    <w:lvl w:ilvl="7" w:tplc="9E2A1DDC">
      <w:numFmt w:val="bullet"/>
      <w:lvlText w:val="•"/>
      <w:lvlJc w:val="left"/>
      <w:pPr>
        <w:ind w:left="5017" w:hanging="420"/>
      </w:pPr>
      <w:rPr>
        <w:rFonts w:hint="default"/>
        <w:lang w:val="zh-CN" w:eastAsia="zh-CN" w:bidi="zh-CN"/>
      </w:rPr>
    </w:lvl>
    <w:lvl w:ilvl="8" w:tplc="F8FC6E86">
      <w:numFmt w:val="bullet"/>
      <w:lvlText w:val="•"/>
      <w:lvlJc w:val="left"/>
      <w:pPr>
        <w:ind w:left="5657" w:hanging="420"/>
      </w:pPr>
      <w:rPr>
        <w:rFonts w:hint="default"/>
        <w:lang w:val="zh-CN" w:eastAsia="zh-CN" w:bidi="zh-CN"/>
      </w:rPr>
    </w:lvl>
  </w:abstractNum>
  <w:abstractNum w:abstractNumId="232">
    <w:nsid w:val="6B015BAD"/>
    <w:multiLevelType w:val="multilevel"/>
    <w:tmpl w:val="0022527C"/>
    <w:lvl w:ilvl="0">
      <w:start w:val="3"/>
      <w:numFmt w:val="decimal"/>
      <w:lvlText w:val="%1"/>
      <w:lvlJc w:val="left"/>
      <w:pPr>
        <w:ind w:left="1862" w:hanging="731"/>
      </w:pPr>
      <w:rPr>
        <w:rFonts w:hint="default"/>
        <w:lang w:val="zh-CN" w:eastAsia="zh-CN" w:bidi="zh-CN"/>
      </w:rPr>
    </w:lvl>
    <w:lvl w:ilvl="1">
      <w:start w:val="8"/>
      <w:numFmt w:val="decimal"/>
      <w:lvlText w:val="%1.%2"/>
      <w:lvlJc w:val="left"/>
      <w:pPr>
        <w:ind w:left="1862" w:hanging="731"/>
      </w:pPr>
      <w:rPr>
        <w:rFonts w:hint="default"/>
        <w:lang w:val="zh-CN" w:eastAsia="zh-CN" w:bidi="zh-CN"/>
      </w:rPr>
    </w:lvl>
    <w:lvl w:ilvl="2">
      <w:start w:val="5"/>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33">
    <w:nsid w:val="6B4D26FC"/>
    <w:multiLevelType w:val="multilevel"/>
    <w:tmpl w:val="F1527A44"/>
    <w:lvl w:ilvl="0">
      <w:start w:val="6"/>
      <w:numFmt w:val="decimal"/>
      <w:lvlText w:val="%1"/>
      <w:lvlJc w:val="left"/>
      <w:pPr>
        <w:ind w:left="1922" w:hanging="370"/>
      </w:pPr>
      <w:rPr>
        <w:rFonts w:hint="default"/>
        <w:lang w:val="zh-CN" w:eastAsia="zh-CN" w:bidi="zh-CN"/>
      </w:rPr>
    </w:lvl>
    <w:lvl w:ilvl="1">
      <w:start w:val="1"/>
      <w:numFmt w:val="decimal"/>
      <w:lvlText w:val="%1.%2"/>
      <w:lvlJc w:val="left"/>
      <w:pPr>
        <w:ind w:left="1922" w:hanging="370"/>
      </w:pPr>
      <w:rPr>
        <w:rFonts w:ascii="Times New Roman" w:eastAsia="Times New Roman" w:hAnsi="Times New Roman" w:cs="Times New Roman" w:hint="default"/>
        <w:b/>
        <w:bCs/>
        <w:w w:val="100"/>
        <w:sz w:val="21"/>
        <w:szCs w:val="21"/>
        <w:lang w:val="zh-CN" w:eastAsia="zh-CN" w:bidi="zh-CN"/>
      </w:rPr>
    </w:lvl>
    <w:lvl w:ilvl="2">
      <w:numFmt w:val="bullet"/>
      <w:lvlText w:val="•"/>
      <w:lvlJc w:val="left"/>
      <w:pPr>
        <w:ind w:left="3917" w:hanging="370"/>
      </w:pPr>
      <w:rPr>
        <w:rFonts w:hint="default"/>
        <w:lang w:val="zh-CN" w:eastAsia="zh-CN" w:bidi="zh-CN"/>
      </w:rPr>
    </w:lvl>
    <w:lvl w:ilvl="3">
      <w:numFmt w:val="bullet"/>
      <w:lvlText w:val="•"/>
      <w:lvlJc w:val="left"/>
      <w:pPr>
        <w:ind w:left="4915" w:hanging="370"/>
      </w:pPr>
      <w:rPr>
        <w:rFonts w:hint="default"/>
        <w:lang w:val="zh-CN" w:eastAsia="zh-CN" w:bidi="zh-CN"/>
      </w:rPr>
    </w:lvl>
    <w:lvl w:ilvl="4">
      <w:numFmt w:val="bullet"/>
      <w:lvlText w:val="•"/>
      <w:lvlJc w:val="left"/>
      <w:pPr>
        <w:ind w:left="5914" w:hanging="370"/>
      </w:pPr>
      <w:rPr>
        <w:rFonts w:hint="default"/>
        <w:lang w:val="zh-CN" w:eastAsia="zh-CN" w:bidi="zh-CN"/>
      </w:rPr>
    </w:lvl>
    <w:lvl w:ilvl="5">
      <w:numFmt w:val="bullet"/>
      <w:lvlText w:val="•"/>
      <w:lvlJc w:val="left"/>
      <w:pPr>
        <w:ind w:left="6913" w:hanging="370"/>
      </w:pPr>
      <w:rPr>
        <w:rFonts w:hint="default"/>
        <w:lang w:val="zh-CN" w:eastAsia="zh-CN" w:bidi="zh-CN"/>
      </w:rPr>
    </w:lvl>
    <w:lvl w:ilvl="6">
      <w:numFmt w:val="bullet"/>
      <w:lvlText w:val="•"/>
      <w:lvlJc w:val="left"/>
      <w:pPr>
        <w:ind w:left="7911" w:hanging="370"/>
      </w:pPr>
      <w:rPr>
        <w:rFonts w:hint="default"/>
        <w:lang w:val="zh-CN" w:eastAsia="zh-CN" w:bidi="zh-CN"/>
      </w:rPr>
    </w:lvl>
    <w:lvl w:ilvl="7">
      <w:numFmt w:val="bullet"/>
      <w:lvlText w:val="•"/>
      <w:lvlJc w:val="left"/>
      <w:pPr>
        <w:ind w:left="8910" w:hanging="370"/>
      </w:pPr>
      <w:rPr>
        <w:rFonts w:hint="default"/>
        <w:lang w:val="zh-CN" w:eastAsia="zh-CN" w:bidi="zh-CN"/>
      </w:rPr>
    </w:lvl>
    <w:lvl w:ilvl="8">
      <w:numFmt w:val="bullet"/>
      <w:lvlText w:val="•"/>
      <w:lvlJc w:val="left"/>
      <w:pPr>
        <w:ind w:left="9909" w:hanging="370"/>
      </w:pPr>
      <w:rPr>
        <w:rFonts w:hint="default"/>
        <w:lang w:val="zh-CN" w:eastAsia="zh-CN" w:bidi="zh-CN"/>
      </w:rPr>
    </w:lvl>
  </w:abstractNum>
  <w:abstractNum w:abstractNumId="234">
    <w:nsid w:val="6B5A2B1F"/>
    <w:multiLevelType w:val="hybridMultilevel"/>
    <w:tmpl w:val="DCB0F84C"/>
    <w:lvl w:ilvl="0" w:tplc="2A5A122C">
      <w:numFmt w:val="bullet"/>
      <w:lvlText w:val=""/>
      <w:lvlJc w:val="left"/>
      <w:pPr>
        <w:ind w:left="527" w:hanging="420"/>
      </w:pPr>
      <w:rPr>
        <w:rFonts w:ascii="Wingdings" w:eastAsia="Wingdings" w:hAnsi="Wingdings" w:cs="Wingdings" w:hint="default"/>
        <w:w w:val="100"/>
        <w:sz w:val="16"/>
        <w:szCs w:val="16"/>
        <w:lang w:val="zh-CN" w:eastAsia="zh-CN" w:bidi="zh-CN"/>
      </w:rPr>
    </w:lvl>
    <w:lvl w:ilvl="1" w:tplc="62420BA8">
      <w:numFmt w:val="bullet"/>
      <w:lvlText w:val="•"/>
      <w:lvlJc w:val="left"/>
      <w:pPr>
        <w:ind w:left="1179" w:hanging="420"/>
      </w:pPr>
      <w:rPr>
        <w:rFonts w:hint="default"/>
        <w:lang w:val="zh-CN" w:eastAsia="zh-CN" w:bidi="zh-CN"/>
      </w:rPr>
    </w:lvl>
    <w:lvl w:ilvl="2" w:tplc="8A2ACDEA">
      <w:numFmt w:val="bullet"/>
      <w:lvlText w:val="•"/>
      <w:lvlJc w:val="left"/>
      <w:pPr>
        <w:ind w:left="1838" w:hanging="420"/>
      </w:pPr>
      <w:rPr>
        <w:rFonts w:hint="default"/>
        <w:lang w:val="zh-CN" w:eastAsia="zh-CN" w:bidi="zh-CN"/>
      </w:rPr>
    </w:lvl>
    <w:lvl w:ilvl="3" w:tplc="3586B038">
      <w:numFmt w:val="bullet"/>
      <w:lvlText w:val="•"/>
      <w:lvlJc w:val="left"/>
      <w:pPr>
        <w:ind w:left="2498" w:hanging="420"/>
      </w:pPr>
      <w:rPr>
        <w:rFonts w:hint="default"/>
        <w:lang w:val="zh-CN" w:eastAsia="zh-CN" w:bidi="zh-CN"/>
      </w:rPr>
    </w:lvl>
    <w:lvl w:ilvl="4" w:tplc="F87C70B4">
      <w:numFmt w:val="bullet"/>
      <w:lvlText w:val="•"/>
      <w:lvlJc w:val="left"/>
      <w:pPr>
        <w:ind w:left="3157" w:hanging="420"/>
      </w:pPr>
      <w:rPr>
        <w:rFonts w:hint="default"/>
        <w:lang w:val="zh-CN" w:eastAsia="zh-CN" w:bidi="zh-CN"/>
      </w:rPr>
    </w:lvl>
    <w:lvl w:ilvl="5" w:tplc="38709466">
      <w:numFmt w:val="bullet"/>
      <w:lvlText w:val="•"/>
      <w:lvlJc w:val="left"/>
      <w:pPr>
        <w:ind w:left="3817" w:hanging="420"/>
      </w:pPr>
      <w:rPr>
        <w:rFonts w:hint="default"/>
        <w:lang w:val="zh-CN" w:eastAsia="zh-CN" w:bidi="zh-CN"/>
      </w:rPr>
    </w:lvl>
    <w:lvl w:ilvl="6" w:tplc="7E3E7D0E">
      <w:numFmt w:val="bullet"/>
      <w:lvlText w:val="•"/>
      <w:lvlJc w:val="left"/>
      <w:pPr>
        <w:ind w:left="4476" w:hanging="420"/>
      </w:pPr>
      <w:rPr>
        <w:rFonts w:hint="default"/>
        <w:lang w:val="zh-CN" w:eastAsia="zh-CN" w:bidi="zh-CN"/>
      </w:rPr>
    </w:lvl>
    <w:lvl w:ilvl="7" w:tplc="26560DC0">
      <w:numFmt w:val="bullet"/>
      <w:lvlText w:val="•"/>
      <w:lvlJc w:val="left"/>
      <w:pPr>
        <w:ind w:left="5135" w:hanging="420"/>
      </w:pPr>
      <w:rPr>
        <w:rFonts w:hint="default"/>
        <w:lang w:val="zh-CN" w:eastAsia="zh-CN" w:bidi="zh-CN"/>
      </w:rPr>
    </w:lvl>
    <w:lvl w:ilvl="8" w:tplc="D6AC0614">
      <w:numFmt w:val="bullet"/>
      <w:lvlText w:val="•"/>
      <w:lvlJc w:val="left"/>
      <w:pPr>
        <w:ind w:left="5795" w:hanging="420"/>
      </w:pPr>
      <w:rPr>
        <w:rFonts w:hint="default"/>
        <w:lang w:val="zh-CN" w:eastAsia="zh-CN" w:bidi="zh-CN"/>
      </w:rPr>
    </w:lvl>
  </w:abstractNum>
  <w:abstractNum w:abstractNumId="235">
    <w:nsid w:val="6BE036B9"/>
    <w:multiLevelType w:val="hybridMultilevel"/>
    <w:tmpl w:val="0B202250"/>
    <w:lvl w:ilvl="0" w:tplc="B2A2677A">
      <w:numFmt w:val="bullet"/>
      <w:lvlText w:val=""/>
      <w:lvlJc w:val="left"/>
      <w:pPr>
        <w:ind w:left="2393" w:hanging="420"/>
      </w:pPr>
      <w:rPr>
        <w:rFonts w:ascii="Wingdings" w:eastAsia="Wingdings" w:hAnsi="Wingdings" w:cs="Wingdings" w:hint="default"/>
        <w:w w:val="100"/>
        <w:sz w:val="16"/>
        <w:szCs w:val="16"/>
        <w:lang w:val="zh-CN" w:eastAsia="zh-CN" w:bidi="zh-CN"/>
      </w:rPr>
    </w:lvl>
    <w:lvl w:ilvl="1" w:tplc="12AEFE9A">
      <w:numFmt w:val="bullet"/>
      <w:lvlText w:val="•"/>
      <w:lvlJc w:val="left"/>
      <w:pPr>
        <w:ind w:left="3350" w:hanging="420"/>
      </w:pPr>
      <w:rPr>
        <w:rFonts w:hint="default"/>
        <w:lang w:val="zh-CN" w:eastAsia="zh-CN" w:bidi="zh-CN"/>
      </w:rPr>
    </w:lvl>
    <w:lvl w:ilvl="2" w:tplc="0F383E50">
      <w:numFmt w:val="bullet"/>
      <w:lvlText w:val="•"/>
      <w:lvlJc w:val="left"/>
      <w:pPr>
        <w:ind w:left="4301" w:hanging="420"/>
      </w:pPr>
      <w:rPr>
        <w:rFonts w:hint="default"/>
        <w:lang w:val="zh-CN" w:eastAsia="zh-CN" w:bidi="zh-CN"/>
      </w:rPr>
    </w:lvl>
    <w:lvl w:ilvl="3" w:tplc="E072EEE6">
      <w:numFmt w:val="bullet"/>
      <w:lvlText w:val="•"/>
      <w:lvlJc w:val="left"/>
      <w:pPr>
        <w:ind w:left="5251" w:hanging="420"/>
      </w:pPr>
      <w:rPr>
        <w:rFonts w:hint="default"/>
        <w:lang w:val="zh-CN" w:eastAsia="zh-CN" w:bidi="zh-CN"/>
      </w:rPr>
    </w:lvl>
    <w:lvl w:ilvl="4" w:tplc="A394E98E">
      <w:numFmt w:val="bullet"/>
      <w:lvlText w:val="•"/>
      <w:lvlJc w:val="left"/>
      <w:pPr>
        <w:ind w:left="6202" w:hanging="420"/>
      </w:pPr>
      <w:rPr>
        <w:rFonts w:hint="default"/>
        <w:lang w:val="zh-CN" w:eastAsia="zh-CN" w:bidi="zh-CN"/>
      </w:rPr>
    </w:lvl>
    <w:lvl w:ilvl="5" w:tplc="B41C21F0">
      <w:numFmt w:val="bullet"/>
      <w:lvlText w:val="•"/>
      <w:lvlJc w:val="left"/>
      <w:pPr>
        <w:ind w:left="7153" w:hanging="420"/>
      </w:pPr>
      <w:rPr>
        <w:rFonts w:hint="default"/>
        <w:lang w:val="zh-CN" w:eastAsia="zh-CN" w:bidi="zh-CN"/>
      </w:rPr>
    </w:lvl>
    <w:lvl w:ilvl="6" w:tplc="5AF836F4">
      <w:numFmt w:val="bullet"/>
      <w:lvlText w:val="•"/>
      <w:lvlJc w:val="left"/>
      <w:pPr>
        <w:ind w:left="8103" w:hanging="420"/>
      </w:pPr>
      <w:rPr>
        <w:rFonts w:hint="default"/>
        <w:lang w:val="zh-CN" w:eastAsia="zh-CN" w:bidi="zh-CN"/>
      </w:rPr>
    </w:lvl>
    <w:lvl w:ilvl="7" w:tplc="76B43F6C">
      <w:numFmt w:val="bullet"/>
      <w:lvlText w:val="•"/>
      <w:lvlJc w:val="left"/>
      <w:pPr>
        <w:ind w:left="9054" w:hanging="420"/>
      </w:pPr>
      <w:rPr>
        <w:rFonts w:hint="default"/>
        <w:lang w:val="zh-CN" w:eastAsia="zh-CN" w:bidi="zh-CN"/>
      </w:rPr>
    </w:lvl>
    <w:lvl w:ilvl="8" w:tplc="5F747BA6">
      <w:numFmt w:val="bullet"/>
      <w:lvlText w:val="•"/>
      <w:lvlJc w:val="left"/>
      <w:pPr>
        <w:ind w:left="10005" w:hanging="420"/>
      </w:pPr>
      <w:rPr>
        <w:rFonts w:hint="default"/>
        <w:lang w:val="zh-CN" w:eastAsia="zh-CN" w:bidi="zh-CN"/>
      </w:rPr>
    </w:lvl>
  </w:abstractNum>
  <w:abstractNum w:abstractNumId="236">
    <w:nsid w:val="6C2518D0"/>
    <w:multiLevelType w:val="hybridMultilevel"/>
    <w:tmpl w:val="0D4EDD9C"/>
    <w:lvl w:ilvl="0" w:tplc="6EE853E6">
      <w:numFmt w:val="bullet"/>
      <w:lvlText w:val=""/>
      <w:lvlJc w:val="left"/>
      <w:pPr>
        <w:ind w:left="530" w:hanging="420"/>
      </w:pPr>
      <w:rPr>
        <w:rFonts w:ascii="Wingdings" w:eastAsia="Wingdings" w:hAnsi="Wingdings" w:cs="Wingdings" w:hint="default"/>
        <w:w w:val="100"/>
        <w:sz w:val="16"/>
        <w:szCs w:val="16"/>
        <w:lang w:val="zh-CN" w:eastAsia="zh-CN" w:bidi="zh-CN"/>
      </w:rPr>
    </w:lvl>
    <w:lvl w:ilvl="1" w:tplc="1ACC51BC">
      <w:numFmt w:val="bullet"/>
      <w:lvlText w:val="•"/>
      <w:lvlJc w:val="left"/>
      <w:pPr>
        <w:ind w:left="1179" w:hanging="420"/>
      </w:pPr>
      <w:rPr>
        <w:rFonts w:hint="default"/>
        <w:lang w:val="zh-CN" w:eastAsia="zh-CN" w:bidi="zh-CN"/>
      </w:rPr>
    </w:lvl>
    <w:lvl w:ilvl="2" w:tplc="06D8CD96">
      <w:numFmt w:val="bullet"/>
      <w:lvlText w:val="•"/>
      <w:lvlJc w:val="left"/>
      <w:pPr>
        <w:ind w:left="1819" w:hanging="420"/>
      </w:pPr>
      <w:rPr>
        <w:rFonts w:hint="default"/>
        <w:lang w:val="zh-CN" w:eastAsia="zh-CN" w:bidi="zh-CN"/>
      </w:rPr>
    </w:lvl>
    <w:lvl w:ilvl="3" w:tplc="9140D0DA">
      <w:numFmt w:val="bullet"/>
      <w:lvlText w:val="•"/>
      <w:lvlJc w:val="left"/>
      <w:pPr>
        <w:ind w:left="2459" w:hanging="420"/>
      </w:pPr>
      <w:rPr>
        <w:rFonts w:hint="default"/>
        <w:lang w:val="zh-CN" w:eastAsia="zh-CN" w:bidi="zh-CN"/>
      </w:rPr>
    </w:lvl>
    <w:lvl w:ilvl="4" w:tplc="D3F4DAEE">
      <w:numFmt w:val="bullet"/>
      <w:lvlText w:val="•"/>
      <w:lvlJc w:val="left"/>
      <w:pPr>
        <w:ind w:left="3098" w:hanging="420"/>
      </w:pPr>
      <w:rPr>
        <w:rFonts w:hint="default"/>
        <w:lang w:val="zh-CN" w:eastAsia="zh-CN" w:bidi="zh-CN"/>
      </w:rPr>
    </w:lvl>
    <w:lvl w:ilvl="5" w:tplc="6BC27BA4">
      <w:numFmt w:val="bullet"/>
      <w:lvlText w:val="•"/>
      <w:lvlJc w:val="left"/>
      <w:pPr>
        <w:ind w:left="3738" w:hanging="420"/>
      </w:pPr>
      <w:rPr>
        <w:rFonts w:hint="default"/>
        <w:lang w:val="zh-CN" w:eastAsia="zh-CN" w:bidi="zh-CN"/>
      </w:rPr>
    </w:lvl>
    <w:lvl w:ilvl="6" w:tplc="AB381A96">
      <w:numFmt w:val="bullet"/>
      <w:lvlText w:val="•"/>
      <w:lvlJc w:val="left"/>
      <w:pPr>
        <w:ind w:left="4378" w:hanging="420"/>
      </w:pPr>
      <w:rPr>
        <w:rFonts w:hint="default"/>
        <w:lang w:val="zh-CN" w:eastAsia="zh-CN" w:bidi="zh-CN"/>
      </w:rPr>
    </w:lvl>
    <w:lvl w:ilvl="7" w:tplc="76202938">
      <w:numFmt w:val="bullet"/>
      <w:lvlText w:val="•"/>
      <w:lvlJc w:val="left"/>
      <w:pPr>
        <w:ind w:left="5017" w:hanging="420"/>
      </w:pPr>
      <w:rPr>
        <w:rFonts w:hint="default"/>
        <w:lang w:val="zh-CN" w:eastAsia="zh-CN" w:bidi="zh-CN"/>
      </w:rPr>
    </w:lvl>
    <w:lvl w:ilvl="8" w:tplc="A53C8A86">
      <w:numFmt w:val="bullet"/>
      <w:lvlText w:val="•"/>
      <w:lvlJc w:val="left"/>
      <w:pPr>
        <w:ind w:left="5657" w:hanging="420"/>
      </w:pPr>
      <w:rPr>
        <w:rFonts w:hint="default"/>
        <w:lang w:val="zh-CN" w:eastAsia="zh-CN" w:bidi="zh-CN"/>
      </w:rPr>
    </w:lvl>
  </w:abstractNum>
  <w:abstractNum w:abstractNumId="237">
    <w:nsid w:val="6C39204A"/>
    <w:multiLevelType w:val="hybridMultilevel"/>
    <w:tmpl w:val="ED6E4F6A"/>
    <w:lvl w:ilvl="0" w:tplc="FE849146">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9D286E7E">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2" w:tplc="4A7CD37A">
      <w:numFmt w:val="bullet"/>
      <w:lvlText w:val="•"/>
      <w:lvlJc w:val="left"/>
      <w:pPr>
        <w:ind w:left="4487" w:hanging="421"/>
      </w:pPr>
      <w:rPr>
        <w:rFonts w:hint="default"/>
        <w:lang w:val="zh-CN" w:eastAsia="zh-CN" w:bidi="zh-CN"/>
      </w:rPr>
    </w:lvl>
    <w:lvl w:ilvl="3" w:tplc="83B2D0C2">
      <w:numFmt w:val="bullet"/>
      <w:lvlText w:val="•"/>
      <w:lvlJc w:val="left"/>
      <w:pPr>
        <w:ind w:left="5414" w:hanging="421"/>
      </w:pPr>
      <w:rPr>
        <w:rFonts w:hint="default"/>
        <w:lang w:val="zh-CN" w:eastAsia="zh-CN" w:bidi="zh-CN"/>
      </w:rPr>
    </w:lvl>
    <w:lvl w:ilvl="4" w:tplc="510CC18A">
      <w:numFmt w:val="bullet"/>
      <w:lvlText w:val="•"/>
      <w:lvlJc w:val="left"/>
      <w:pPr>
        <w:ind w:left="6342" w:hanging="421"/>
      </w:pPr>
      <w:rPr>
        <w:rFonts w:hint="default"/>
        <w:lang w:val="zh-CN" w:eastAsia="zh-CN" w:bidi="zh-CN"/>
      </w:rPr>
    </w:lvl>
    <w:lvl w:ilvl="5" w:tplc="5AE21F86">
      <w:numFmt w:val="bullet"/>
      <w:lvlText w:val="•"/>
      <w:lvlJc w:val="left"/>
      <w:pPr>
        <w:ind w:left="7269" w:hanging="421"/>
      </w:pPr>
      <w:rPr>
        <w:rFonts w:hint="default"/>
        <w:lang w:val="zh-CN" w:eastAsia="zh-CN" w:bidi="zh-CN"/>
      </w:rPr>
    </w:lvl>
    <w:lvl w:ilvl="6" w:tplc="CBB464AA">
      <w:numFmt w:val="bullet"/>
      <w:lvlText w:val="•"/>
      <w:lvlJc w:val="left"/>
      <w:pPr>
        <w:ind w:left="8196" w:hanging="421"/>
      </w:pPr>
      <w:rPr>
        <w:rFonts w:hint="default"/>
        <w:lang w:val="zh-CN" w:eastAsia="zh-CN" w:bidi="zh-CN"/>
      </w:rPr>
    </w:lvl>
    <w:lvl w:ilvl="7" w:tplc="2794CAA2">
      <w:numFmt w:val="bullet"/>
      <w:lvlText w:val="•"/>
      <w:lvlJc w:val="left"/>
      <w:pPr>
        <w:ind w:left="9124" w:hanging="421"/>
      </w:pPr>
      <w:rPr>
        <w:rFonts w:hint="default"/>
        <w:lang w:val="zh-CN" w:eastAsia="zh-CN" w:bidi="zh-CN"/>
      </w:rPr>
    </w:lvl>
    <w:lvl w:ilvl="8" w:tplc="53626CF0">
      <w:numFmt w:val="bullet"/>
      <w:lvlText w:val="•"/>
      <w:lvlJc w:val="left"/>
      <w:pPr>
        <w:ind w:left="10051" w:hanging="421"/>
      </w:pPr>
      <w:rPr>
        <w:rFonts w:hint="default"/>
        <w:lang w:val="zh-CN" w:eastAsia="zh-CN" w:bidi="zh-CN"/>
      </w:rPr>
    </w:lvl>
  </w:abstractNum>
  <w:abstractNum w:abstractNumId="238">
    <w:nsid w:val="6C56705B"/>
    <w:multiLevelType w:val="hybridMultilevel"/>
    <w:tmpl w:val="2326F498"/>
    <w:lvl w:ilvl="0" w:tplc="0ABA064E">
      <w:numFmt w:val="bullet"/>
      <w:lvlText w:val=""/>
      <w:lvlJc w:val="left"/>
      <w:pPr>
        <w:ind w:left="528" w:hanging="420"/>
      </w:pPr>
      <w:rPr>
        <w:rFonts w:ascii="Wingdings" w:eastAsia="Wingdings" w:hAnsi="Wingdings" w:cs="Wingdings" w:hint="default"/>
        <w:w w:val="100"/>
        <w:sz w:val="16"/>
        <w:szCs w:val="16"/>
        <w:lang w:val="zh-CN" w:eastAsia="zh-CN" w:bidi="zh-CN"/>
      </w:rPr>
    </w:lvl>
    <w:lvl w:ilvl="1" w:tplc="54EEB2BE">
      <w:numFmt w:val="bullet"/>
      <w:lvlText w:val="•"/>
      <w:lvlJc w:val="left"/>
      <w:pPr>
        <w:ind w:left="1215" w:hanging="420"/>
      </w:pPr>
      <w:rPr>
        <w:rFonts w:hint="default"/>
        <w:lang w:val="zh-CN" w:eastAsia="zh-CN" w:bidi="zh-CN"/>
      </w:rPr>
    </w:lvl>
    <w:lvl w:ilvl="2" w:tplc="C396D60A">
      <w:numFmt w:val="bullet"/>
      <w:lvlText w:val="•"/>
      <w:lvlJc w:val="left"/>
      <w:pPr>
        <w:ind w:left="1910" w:hanging="420"/>
      </w:pPr>
      <w:rPr>
        <w:rFonts w:hint="default"/>
        <w:lang w:val="zh-CN" w:eastAsia="zh-CN" w:bidi="zh-CN"/>
      </w:rPr>
    </w:lvl>
    <w:lvl w:ilvl="3" w:tplc="F6E8D0AC">
      <w:numFmt w:val="bullet"/>
      <w:lvlText w:val="•"/>
      <w:lvlJc w:val="left"/>
      <w:pPr>
        <w:ind w:left="2605" w:hanging="420"/>
      </w:pPr>
      <w:rPr>
        <w:rFonts w:hint="default"/>
        <w:lang w:val="zh-CN" w:eastAsia="zh-CN" w:bidi="zh-CN"/>
      </w:rPr>
    </w:lvl>
    <w:lvl w:ilvl="4" w:tplc="E850F9B8">
      <w:numFmt w:val="bullet"/>
      <w:lvlText w:val="•"/>
      <w:lvlJc w:val="left"/>
      <w:pPr>
        <w:ind w:left="3300" w:hanging="420"/>
      </w:pPr>
      <w:rPr>
        <w:rFonts w:hint="default"/>
        <w:lang w:val="zh-CN" w:eastAsia="zh-CN" w:bidi="zh-CN"/>
      </w:rPr>
    </w:lvl>
    <w:lvl w:ilvl="5" w:tplc="B9100FD4">
      <w:numFmt w:val="bullet"/>
      <w:lvlText w:val="•"/>
      <w:lvlJc w:val="left"/>
      <w:pPr>
        <w:ind w:left="3995" w:hanging="420"/>
      </w:pPr>
      <w:rPr>
        <w:rFonts w:hint="default"/>
        <w:lang w:val="zh-CN" w:eastAsia="zh-CN" w:bidi="zh-CN"/>
      </w:rPr>
    </w:lvl>
    <w:lvl w:ilvl="6" w:tplc="A6B4C280">
      <w:numFmt w:val="bullet"/>
      <w:lvlText w:val="•"/>
      <w:lvlJc w:val="left"/>
      <w:pPr>
        <w:ind w:left="4690" w:hanging="420"/>
      </w:pPr>
      <w:rPr>
        <w:rFonts w:hint="default"/>
        <w:lang w:val="zh-CN" w:eastAsia="zh-CN" w:bidi="zh-CN"/>
      </w:rPr>
    </w:lvl>
    <w:lvl w:ilvl="7" w:tplc="42701780">
      <w:numFmt w:val="bullet"/>
      <w:lvlText w:val="•"/>
      <w:lvlJc w:val="left"/>
      <w:pPr>
        <w:ind w:left="5385" w:hanging="420"/>
      </w:pPr>
      <w:rPr>
        <w:rFonts w:hint="default"/>
        <w:lang w:val="zh-CN" w:eastAsia="zh-CN" w:bidi="zh-CN"/>
      </w:rPr>
    </w:lvl>
    <w:lvl w:ilvl="8" w:tplc="FD2E90F6">
      <w:numFmt w:val="bullet"/>
      <w:lvlText w:val="•"/>
      <w:lvlJc w:val="left"/>
      <w:pPr>
        <w:ind w:left="6080" w:hanging="420"/>
      </w:pPr>
      <w:rPr>
        <w:rFonts w:hint="default"/>
        <w:lang w:val="zh-CN" w:eastAsia="zh-CN" w:bidi="zh-CN"/>
      </w:rPr>
    </w:lvl>
  </w:abstractNum>
  <w:abstractNum w:abstractNumId="239">
    <w:nsid w:val="6E724CB8"/>
    <w:multiLevelType w:val="hybridMultilevel"/>
    <w:tmpl w:val="0A164CA4"/>
    <w:lvl w:ilvl="0" w:tplc="8DBE3F18">
      <w:start w:val="1"/>
      <w:numFmt w:val="decimal"/>
      <w:lvlText w:val="%1."/>
      <w:lvlJc w:val="left"/>
      <w:pPr>
        <w:ind w:left="2138" w:hanging="165"/>
      </w:pPr>
      <w:rPr>
        <w:rFonts w:ascii="Times New Roman" w:hAnsi="Noto Sans CJK JP Regular" w:cs="Noto Sans CJK JP Regular" w:hint="default"/>
        <w:b/>
      </w:rPr>
    </w:lvl>
    <w:lvl w:ilvl="1" w:tplc="04090019" w:tentative="1">
      <w:start w:val="1"/>
      <w:numFmt w:val="ideographTraditional"/>
      <w:lvlText w:val="%2、"/>
      <w:lvlJc w:val="left"/>
      <w:pPr>
        <w:ind w:left="2933" w:hanging="480"/>
      </w:pPr>
    </w:lvl>
    <w:lvl w:ilvl="2" w:tplc="0409001B" w:tentative="1">
      <w:start w:val="1"/>
      <w:numFmt w:val="lowerRoman"/>
      <w:lvlText w:val="%3."/>
      <w:lvlJc w:val="right"/>
      <w:pPr>
        <w:ind w:left="3413" w:hanging="480"/>
      </w:pPr>
    </w:lvl>
    <w:lvl w:ilvl="3" w:tplc="0409000F" w:tentative="1">
      <w:start w:val="1"/>
      <w:numFmt w:val="decimal"/>
      <w:lvlText w:val="%4."/>
      <w:lvlJc w:val="left"/>
      <w:pPr>
        <w:ind w:left="3893" w:hanging="480"/>
      </w:pPr>
    </w:lvl>
    <w:lvl w:ilvl="4" w:tplc="04090019" w:tentative="1">
      <w:start w:val="1"/>
      <w:numFmt w:val="ideographTraditional"/>
      <w:lvlText w:val="%5、"/>
      <w:lvlJc w:val="left"/>
      <w:pPr>
        <w:ind w:left="4373" w:hanging="480"/>
      </w:pPr>
    </w:lvl>
    <w:lvl w:ilvl="5" w:tplc="0409001B" w:tentative="1">
      <w:start w:val="1"/>
      <w:numFmt w:val="lowerRoman"/>
      <w:lvlText w:val="%6."/>
      <w:lvlJc w:val="right"/>
      <w:pPr>
        <w:ind w:left="4853" w:hanging="480"/>
      </w:pPr>
    </w:lvl>
    <w:lvl w:ilvl="6" w:tplc="0409000F" w:tentative="1">
      <w:start w:val="1"/>
      <w:numFmt w:val="decimal"/>
      <w:lvlText w:val="%7."/>
      <w:lvlJc w:val="left"/>
      <w:pPr>
        <w:ind w:left="5333" w:hanging="480"/>
      </w:pPr>
    </w:lvl>
    <w:lvl w:ilvl="7" w:tplc="04090019" w:tentative="1">
      <w:start w:val="1"/>
      <w:numFmt w:val="ideographTraditional"/>
      <w:lvlText w:val="%8、"/>
      <w:lvlJc w:val="left"/>
      <w:pPr>
        <w:ind w:left="5813" w:hanging="480"/>
      </w:pPr>
    </w:lvl>
    <w:lvl w:ilvl="8" w:tplc="0409001B" w:tentative="1">
      <w:start w:val="1"/>
      <w:numFmt w:val="lowerRoman"/>
      <w:lvlText w:val="%9."/>
      <w:lvlJc w:val="right"/>
      <w:pPr>
        <w:ind w:left="6293" w:hanging="480"/>
      </w:pPr>
    </w:lvl>
  </w:abstractNum>
  <w:abstractNum w:abstractNumId="240">
    <w:nsid w:val="6FE16606"/>
    <w:multiLevelType w:val="multilevel"/>
    <w:tmpl w:val="086EB7C8"/>
    <w:lvl w:ilvl="0">
      <w:start w:val="1"/>
      <w:numFmt w:val="decimal"/>
      <w:lvlText w:val="%1"/>
      <w:lvlJc w:val="left"/>
      <w:pPr>
        <w:ind w:left="1805" w:hanging="673"/>
      </w:pPr>
      <w:rPr>
        <w:rFonts w:hint="default"/>
        <w:lang w:val="zh-CN" w:eastAsia="zh-CN" w:bidi="zh-CN"/>
      </w:rPr>
    </w:lvl>
    <w:lvl w:ilvl="1">
      <w:start w:val="1"/>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numFmt w:val="bullet"/>
      <w:lvlText w:val="•"/>
      <w:lvlJc w:val="left"/>
      <w:pPr>
        <w:ind w:left="3821" w:hanging="673"/>
      </w:pPr>
      <w:rPr>
        <w:rFonts w:hint="default"/>
        <w:lang w:val="zh-CN" w:eastAsia="zh-CN" w:bidi="zh-CN"/>
      </w:rPr>
    </w:lvl>
    <w:lvl w:ilvl="3">
      <w:numFmt w:val="bullet"/>
      <w:lvlText w:val="•"/>
      <w:lvlJc w:val="left"/>
      <w:pPr>
        <w:ind w:left="4831" w:hanging="673"/>
      </w:pPr>
      <w:rPr>
        <w:rFonts w:hint="default"/>
        <w:lang w:val="zh-CN" w:eastAsia="zh-CN" w:bidi="zh-CN"/>
      </w:rPr>
    </w:lvl>
    <w:lvl w:ilvl="4">
      <w:numFmt w:val="bullet"/>
      <w:lvlText w:val="•"/>
      <w:lvlJc w:val="left"/>
      <w:pPr>
        <w:ind w:left="5842" w:hanging="673"/>
      </w:pPr>
      <w:rPr>
        <w:rFonts w:hint="default"/>
        <w:lang w:val="zh-CN" w:eastAsia="zh-CN" w:bidi="zh-CN"/>
      </w:rPr>
    </w:lvl>
    <w:lvl w:ilvl="5">
      <w:numFmt w:val="bullet"/>
      <w:lvlText w:val="•"/>
      <w:lvlJc w:val="left"/>
      <w:pPr>
        <w:ind w:left="6853" w:hanging="673"/>
      </w:pPr>
      <w:rPr>
        <w:rFonts w:hint="default"/>
        <w:lang w:val="zh-CN" w:eastAsia="zh-CN" w:bidi="zh-CN"/>
      </w:rPr>
    </w:lvl>
    <w:lvl w:ilvl="6">
      <w:numFmt w:val="bullet"/>
      <w:lvlText w:val="•"/>
      <w:lvlJc w:val="left"/>
      <w:pPr>
        <w:ind w:left="7863" w:hanging="673"/>
      </w:pPr>
      <w:rPr>
        <w:rFonts w:hint="default"/>
        <w:lang w:val="zh-CN" w:eastAsia="zh-CN" w:bidi="zh-CN"/>
      </w:rPr>
    </w:lvl>
    <w:lvl w:ilvl="7">
      <w:numFmt w:val="bullet"/>
      <w:lvlText w:val="•"/>
      <w:lvlJc w:val="left"/>
      <w:pPr>
        <w:ind w:left="8874" w:hanging="673"/>
      </w:pPr>
      <w:rPr>
        <w:rFonts w:hint="default"/>
        <w:lang w:val="zh-CN" w:eastAsia="zh-CN" w:bidi="zh-CN"/>
      </w:rPr>
    </w:lvl>
    <w:lvl w:ilvl="8">
      <w:numFmt w:val="bullet"/>
      <w:lvlText w:val="•"/>
      <w:lvlJc w:val="left"/>
      <w:pPr>
        <w:ind w:left="9885" w:hanging="673"/>
      </w:pPr>
      <w:rPr>
        <w:rFonts w:hint="default"/>
        <w:lang w:val="zh-CN" w:eastAsia="zh-CN" w:bidi="zh-CN"/>
      </w:rPr>
    </w:lvl>
  </w:abstractNum>
  <w:abstractNum w:abstractNumId="241">
    <w:nsid w:val="70F065E6"/>
    <w:multiLevelType w:val="multilevel"/>
    <w:tmpl w:val="2480B53E"/>
    <w:lvl w:ilvl="0">
      <w:start w:val="4"/>
      <w:numFmt w:val="decimal"/>
      <w:lvlText w:val="%1"/>
      <w:lvlJc w:val="left"/>
      <w:pPr>
        <w:ind w:left="1922" w:hanging="370"/>
      </w:pPr>
      <w:rPr>
        <w:rFonts w:hint="default"/>
        <w:lang w:val="zh-CN" w:eastAsia="zh-CN" w:bidi="zh-CN"/>
      </w:rPr>
    </w:lvl>
    <w:lvl w:ilvl="1">
      <w:start w:val="1"/>
      <w:numFmt w:val="decimal"/>
      <w:lvlText w:val="%1.%2"/>
      <w:lvlJc w:val="left"/>
      <w:pPr>
        <w:ind w:left="1922" w:hanging="370"/>
      </w:pPr>
      <w:rPr>
        <w:rFonts w:ascii="Times New Roman" w:eastAsia="Times New Roman" w:hAnsi="Times New Roman" w:cs="Times New Roman" w:hint="default"/>
        <w:b/>
        <w:bCs/>
        <w:w w:val="100"/>
        <w:sz w:val="21"/>
        <w:szCs w:val="21"/>
        <w:lang w:val="zh-CN" w:eastAsia="zh-CN" w:bidi="zh-CN"/>
      </w:rPr>
    </w:lvl>
    <w:lvl w:ilvl="2">
      <w:numFmt w:val="bullet"/>
      <w:lvlText w:val="•"/>
      <w:lvlJc w:val="left"/>
      <w:pPr>
        <w:ind w:left="3917" w:hanging="370"/>
      </w:pPr>
      <w:rPr>
        <w:rFonts w:hint="default"/>
        <w:lang w:val="zh-CN" w:eastAsia="zh-CN" w:bidi="zh-CN"/>
      </w:rPr>
    </w:lvl>
    <w:lvl w:ilvl="3">
      <w:numFmt w:val="bullet"/>
      <w:lvlText w:val="•"/>
      <w:lvlJc w:val="left"/>
      <w:pPr>
        <w:ind w:left="4915" w:hanging="370"/>
      </w:pPr>
      <w:rPr>
        <w:rFonts w:hint="default"/>
        <w:lang w:val="zh-CN" w:eastAsia="zh-CN" w:bidi="zh-CN"/>
      </w:rPr>
    </w:lvl>
    <w:lvl w:ilvl="4">
      <w:numFmt w:val="bullet"/>
      <w:lvlText w:val="•"/>
      <w:lvlJc w:val="left"/>
      <w:pPr>
        <w:ind w:left="5914" w:hanging="370"/>
      </w:pPr>
      <w:rPr>
        <w:rFonts w:hint="default"/>
        <w:lang w:val="zh-CN" w:eastAsia="zh-CN" w:bidi="zh-CN"/>
      </w:rPr>
    </w:lvl>
    <w:lvl w:ilvl="5">
      <w:numFmt w:val="bullet"/>
      <w:lvlText w:val="•"/>
      <w:lvlJc w:val="left"/>
      <w:pPr>
        <w:ind w:left="6913" w:hanging="370"/>
      </w:pPr>
      <w:rPr>
        <w:rFonts w:hint="default"/>
        <w:lang w:val="zh-CN" w:eastAsia="zh-CN" w:bidi="zh-CN"/>
      </w:rPr>
    </w:lvl>
    <w:lvl w:ilvl="6">
      <w:numFmt w:val="bullet"/>
      <w:lvlText w:val="•"/>
      <w:lvlJc w:val="left"/>
      <w:pPr>
        <w:ind w:left="7911" w:hanging="370"/>
      </w:pPr>
      <w:rPr>
        <w:rFonts w:hint="default"/>
        <w:lang w:val="zh-CN" w:eastAsia="zh-CN" w:bidi="zh-CN"/>
      </w:rPr>
    </w:lvl>
    <w:lvl w:ilvl="7">
      <w:numFmt w:val="bullet"/>
      <w:lvlText w:val="•"/>
      <w:lvlJc w:val="left"/>
      <w:pPr>
        <w:ind w:left="8910" w:hanging="370"/>
      </w:pPr>
      <w:rPr>
        <w:rFonts w:hint="default"/>
        <w:lang w:val="zh-CN" w:eastAsia="zh-CN" w:bidi="zh-CN"/>
      </w:rPr>
    </w:lvl>
    <w:lvl w:ilvl="8">
      <w:numFmt w:val="bullet"/>
      <w:lvlText w:val="•"/>
      <w:lvlJc w:val="left"/>
      <w:pPr>
        <w:ind w:left="9909" w:hanging="370"/>
      </w:pPr>
      <w:rPr>
        <w:rFonts w:hint="default"/>
        <w:lang w:val="zh-CN" w:eastAsia="zh-CN" w:bidi="zh-CN"/>
      </w:rPr>
    </w:lvl>
  </w:abstractNum>
  <w:abstractNum w:abstractNumId="242">
    <w:nsid w:val="723E762E"/>
    <w:multiLevelType w:val="hybridMultilevel"/>
    <w:tmpl w:val="4AF048D2"/>
    <w:lvl w:ilvl="0" w:tplc="0DDAA4B4">
      <w:start w:val="1"/>
      <w:numFmt w:val="decimal"/>
      <w:lvlText w:val="%1)"/>
      <w:lvlJc w:val="left"/>
      <w:pPr>
        <w:ind w:left="1973" w:hanging="781"/>
      </w:pPr>
      <w:rPr>
        <w:rFonts w:ascii="Times New Roman" w:eastAsia="Times New Roman" w:hAnsi="Times New Roman" w:cs="Times New Roman" w:hint="default"/>
        <w:b/>
        <w:bCs/>
        <w:w w:val="100"/>
        <w:sz w:val="21"/>
        <w:szCs w:val="21"/>
        <w:lang w:val="zh-CN" w:eastAsia="zh-CN" w:bidi="zh-CN"/>
      </w:rPr>
    </w:lvl>
    <w:lvl w:ilvl="1" w:tplc="1CB6C188">
      <w:start w:val="1"/>
      <w:numFmt w:val="lowerLetter"/>
      <w:lvlText w:val="%2)"/>
      <w:lvlJc w:val="left"/>
      <w:pPr>
        <w:ind w:left="2393" w:hanging="420"/>
      </w:pPr>
      <w:rPr>
        <w:rFonts w:ascii="Times New Roman" w:eastAsia="Times New Roman" w:hAnsi="Times New Roman" w:cs="Times New Roman" w:hint="default"/>
        <w:spacing w:val="-1"/>
        <w:w w:val="100"/>
        <w:sz w:val="21"/>
        <w:szCs w:val="21"/>
        <w:lang w:val="zh-CN" w:eastAsia="zh-CN" w:bidi="zh-CN"/>
      </w:rPr>
    </w:lvl>
    <w:lvl w:ilvl="2" w:tplc="2B907982">
      <w:numFmt w:val="bullet"/>
      <w:lvlText w:val="•"/>
      <w:lvlJc w:val="left"/>
      <w:pPr>
        <w:ind w:left="3456" w:hanging="420"/>
      </w:pPr>
      <w:rPr>
        <w:rFonts w:hint="default"/>
        <w:lang w:val="zh-CN" w:eastAsia="zh-CN" w:bidi="zh-CN"/>
      </w:rPr>
    </w:lvl>
    <w:lvl w:ilvl="3" w:tplc="EDE895F8">
      <w:numFmt w:val="bullet"/>
      <w:lvlText w:val="•"/>
      <w:lvlJc w:val="left"/>
      <w:pPr>
        <w:ind w:left="4512" w:hanging="420"/>
      </w:pPr>
      <w:rPr>
        <w:rFonts w:hint="default"/>
        <w:lang w:val="zh-CN" w:eastAsia="zh-CN" w:bidi="zh-CN"/>
      </w:rPr>
    </w:lvl>
    <w:lvl w:ilvl="4" w:tplc="CC7646A6">
      <w:numFmt w:val="bullet"/>
      <w:lvlText w:val="•"/>
      <w:lvlJc w:val="left"/>
      <w:pPr>
        <w:ind w:left="5568" w:hanging="420"/>
      </w:pPr>
      <w:rPr>
        <w:rFonts w:hint="default"/>
        <w:lang w:val="zh-CN" w:eastAsia="zh-CN" w:bidi="zh-CN"/>
      </w:rPr>
    </w:lvl>
    <w:lvl w:ilvl="5" w:tplc="9BEAE72C">
      <w:numFmt w:val="bullet"/>
      <w:lvlText w:val="•"/>
      <w:lvlJc w:val="left"/>
      <w:pPr>
        <w:ind w:left="6625" w:hanging="420"/>
      </w:pPr>
      <w:rPr>
        <w:rFonts w:hint="default"/>
        <w:lang w:val="zh-CN" w:eastAsia="zh-CN" w:bidi="zh-CN"/>
      </w:rPr>
    </w:lvl>
    <w:lvl w:ilvl="6" w:tplc="2DA46AAC">
      <w:numFmt w:val="bullet"/>
      <w:lvlText w:val="•"/>
      <w:lvlJc w:val="left"/>
      <w:pPr>
        <w:ind w:left="7681" w:hanging="420"/>
      </w:pPr>
      <w:rPr>
        <w:rFonts w:hint="default"/>
        <w:lang w:val="zh-CN" w:eastAsia="zh-CN" w:bidi="zh-CN"/>
      </w:rPr>
    </w:lvl>
    <w:lvl w:ilvl="7" w:tplc="C148955C">
      <w:numFmt w:val="bullet"/>
      <w:lvlText w:val="•"/>
      <w:lvlJc w:val="left"/>
      <w:pPr>
        <w:ind w:left="8737" w:hanging="420"/>
      </w:pPr>
      <w:rPr>
        <w:rFonts w:hint="default"/>
        <w:lang w:val="zh-CN" w:eastAsia="zh-CN" w:bidi="zh-CN"/>
      </w:rPr>
    </w:lvl>
    <w:lvl w:ilvl="8" w:tplc="7DA81C0C">
      <w:numFmt w:val="bullet"/>
      <w:lvlText w:val="•"/>
      <w:lvlJc w:val="left"/>
      <w:pPr>
        <w:ind w:left="9793" w:hanging="420"/>
      </w:pPr>
      <w:rPr>
        <w:rFonts w:hint="default"/>
        <w:lang w:val="zh-CN" w:eastAsia="zh-CN" w:bidi="zh-CN"/>
      </w:rPr>
    </w:lvl>
  </w:abstractNum>
  <w:abstractNum w:abstractNumId="243">
    <w:nsid w:val="727D7BB3"/>
    <w:multiLevelType w:val="multilevel"/>
    <w:tmpl w:val="859C4A2E"/>
    <w:lvl w:ilvl="0">
      <w:start w:val="3"/>
      <w:numFmt w:val="decimal"/>
      <w:lvlText w:val="%1"/>
      <w:lvlJc w:val="left"/>
      <w:pPr>
        <w:ind w:left="2122" w:hanging="990"/>
      </w:pPr>
      <w:rPr>
        <w:rFonts w:hint="default"/>
        <w:lang w:val="zh-CN" w:eastAsia="zh-CN" w:bidi="zh-CN"/>
      </w:rPr>
    </w:lvl>
    <w:lvl w:ilvl="1">
      <w:start w:val="11"/>
      <w:numFmt w:val="decimal"/>
      <w:lvlText w:val="%1.%2"/>
      <w:lvlJc w:val="left"/>
      <w:pPr>
        <w:ind w:left="2122" w:hanging="990"/>
      </w:pPr>
      <w:rPr>
        <w:rFonts w:hint="default"/>
        <w:lang w:val="zh-CN" w:eastAsia="zh-CN" w:bidi="zh-CN"/>
      </w:rPr>
    </w:lvl>
    <w:lvl w:ilvl="2">
      <w:start w:val="2"/>
      <w:numFmt w:val="decimal"/>
      <w:lvlText w:val="%1.%2.%3"/>
      <w:lvlJc w:val="left"/>
      <w:pPr>
        <w:ind w:left="2122" w:hanging="990"/>
      </w:pPr>
      <w:rPr>
        <w:rFonts w:hint="default"/>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6034" w:hanging="990"/>
      </w:pPr>
      <w:rPr>
        <w:rFonts w:hint="default"/>
        <w:lang w:val="zh-CN" w:eastAsia="zh-CN" w:bidi="zh-CN"/>
      </w:rPr>
    </w:lvl>
    <w:lvl w:ilvl="5">
      <w:numFmt w:val="bullet"/>
      <w:lvlText w:val="•"/>
      <w:lvlJc w:val="left"/>
      <w:pPr>
        <w:ind w:left="7013" w:hanging="990"/>
      </w:pPr>
      <w:rPr>
        <w:rFonts w:hint="default"/>
        <w:lang w:val="zh-CN" w:eastAsia="zh-CN" w:bidi="zh-CN"/>
      </w:rPr>
    </w:lvl>
    <w:lvl w:ilvl="6">
      <w:numFmt w:val="bullet"/>
      <w:lvlText w:val="•"/>
      <w:lvlJc w:val="left"/>
      <w:pPr>
        <w:ind w:left="7991" w:hanging="990"/>
      </w:pPr>
      <w:rPr>
        <w:rFonts w:hint="default"/>
        <w:lang w:val="zh-CN" w:eastAsia="zh-CN" w:bidi="zh-CN"/>
      </w:rPr>
    </w:lvl>
    <w:lvl w:ilvl="7">
      <w:numFmt w:val="bullet"/>
      <w:lvlText w:val="•"/>
      <w:lvlJc w:val="left"/>
      <w:pPr>
        <w:ind w:left="8970" w:hanging="990"/>
      </w:pPr>
      <w:rPr>
        <w:rFonts w:hint="default"/>
        <w:lang w:val="zh-CN" w:eastAsia="zh-CN" w:bidi="zh-CN"/>
      </w:rPr>
    </w:lvl>
    <w:lvl w:ilvl="8">
      <w:numFmt w:val="bullet"/>
      <w:lvlText w:val="•"/>
      <w:lvlJc w:val="left"/>
      <w:pPr>
        <w:ind w:left="9949" w:hanging="990"/>
      </w:pPr>
      <w:rPr>
        <w:rFonts w:hint="default"/>
        <w:lang w:val="zh-CN" w:eastAsia="zh-CN" w:bidi="zh-CN"/>
      </w:rPr>
    </w:lvl>
  </w:abstractNum>
  <w:abstractNum w:abstractNumId="244">
    <w:nsid w:val="733F0882"/>
    <w:multiLevelType w:val="hybridMultilevel"/>
    <w:tmpl w:val="42DA09D8"/>
    <w:lvl w:ilvl="0" w:tplc="DE28598E">
      <w:numFmt w:val="bullet"/>
      <w:lvlText w:val=""/>
      <w:lvlJc w:val="left"/>
      <w:pPr>
        <w:ind w:left="527" w:hanging="420"/>
      </w:pPr>
      <w:rPr>
        <w:rFonts w:ascii="Wingdings" w:eastAsia="Wingdings" w:hAnsi="Wingdings" w:cs="Wingdings" w:hint="default"/>
        <w:w w:val="100"/>
        <w:sz w:val="16"/>
        <w:szCs w:val="16"/>
        <w:lang w:val="zh-CN" w:eastAsia="zh-CN" w:bidi="zh-CN"/>
      </w:rPr>
    </w:lvl>
    <w:lvl w:ilvl="1" w:tplc="3A206B42">
      <w:numFmt w:val="bullet"/>
      <w:lvlText w:val="•"/>
      <w:lvlJc w:val="left"/>
      <w:pPr>
        <w:ind w:left="1134" w:hanging="420"/>
      </w:pPr>
      <w:rPr>
        <w:rFonts w:hint="default"/>
        <w:lang w:val="zh-CN" w:eastAsia="zh-CN" w:bidi="zh-CN"/>
      </w:rPr>
    </w:lvl>
    <w:lvl w:ilvl="2" w:tplc="432A2696">
      <w:numFmt w:val="bullet"/>
      <w:lvlText w:val="•"/>
      <w:lvlJc w:val="left"/>
      <w:pPr>
        <w:ind w:left="1748" w:hanging="420"/>
      </w:pPr>
      <w:rPr>
        <w:rFonts w:hint="default"/>
        <w:lang w:val="zh-CN" w:eastAsia="zh-CN" w:bidi="zh-CN"/>
      </w:rPr>
    </w:lvl>
    <w:lvl w:ilvl="3" w:tplc="A4248F3A">
      <w:numFmt w:val="bullet"/>
      <w:lvlText w:val="•"/>
      <w:lvlJc w:val="left"/>
      <w:pPr>
        <w:ind w:left="2362" w:hanging="420"/>
      </w:pPr>
      <w:rPr>
        <w:rFonts w:hint="default"/>
        <w:lang w:val="zh-CN" w:eastAsia="zh-CN" w:bidi="zh-CN"/>
      </w:rPr>
    </w:lvl>
    <w:lvl w:ilvl="4" w:tplc="3F562882">
      <w:numFmt w:val="bullet"/>
      <w:lvlText w:val="•"/>
      <w:lvlJc w:val="left"/>
      <w:pPr>
        <w:ind w:left="2976" w:hanging="420"/>
      </w:pPr>
      <w:rPr>
        <w:rFonts w:hint="default"/>
        <w:lang w:val="zh-CN" w:eastAsia="zh-CN" w:bidi="zh-CN"/>
      </w:rPr>
    </w:lvl>
    <w:lvl w:ilvl="5" w:tplc="5C4EAA9E">
      <w:numFmt w:val="bullet"/>
      <w:lvlText w:val="•"/>
      <w:lvlJc w:val="left"/>
      <w:pPr>
        <w:ind w:left="3590" w:hanging="420"/>
      </w:pPr>
      <w:rPr>
        <w:rFonts w:hint="default"/>
        <w:lang w:val="zh-CN" w:eastAsia="zh-CN" w:bidi="zh-CN"/>
      </w:rPr>
    </w:lvl>
    <w:lvl w:ilvl="6" w:tplc="E690A272">
      <w:numFmt w:val="bullet"/>
      <w:lvlText w:val="•"/>
      <w:lvlJc w:val="left"/>
      <w:pPr>
        <w:ind w:left="4204" w:hanging="420"/>
      </w:pPr>
      <w:rPr>
        <w:rFonts w:hint="default"/>
        <w:lang w:val="zh-CN" w:eastAsia="zh-CN" w:bidi="zh-CN"/>
      </w:rPr>
    </w:lvl>
    <w:lvl w:ilvl="7" w:tplc="7A8CD300">
      <w:numFmt w:val="bullet"/>
      <w:lvlText w:val="•"/>
      <w:lvlJc w:val="left"/>
      <w:pPr>
        <w:ind w:left="4818" w:hanging="420"/>
      </w:pPr>
      <w:rPr>
        <w:rFonts w:hint="default"/>
        <w:lang w:val="zh-CN" w:eastAsia="zh-CN" w:bidi="zh-CN"/>
      </w:rPr>
    </w:lvl>
    <w:lvl w:ilvl="8" w:tplc="2FE6EB18">
      <w:numFmt w:val="bullet"/>
      <w:lvlText w:val="•"/>
      <w:lvlJc w:val="left"/>
      <w:pPr>
        <w:ind w:left="5432" w:hanging="420"/>
      </w:pPr>
      <w:rPr>
        <w:rFonts w:hint="default"/>
        <w:lang w:val="zh-CN" w:eastAsia="zh-CN" w:bidi="zh-CN"/>
      </w:rPr>
    </w:lvl>
  </w:abstractNum>
  <w:abstractNum w:abstractNumId="245">
    <w:nsid w:val="7565049C"/>
    <w:multiLevelType w:val="hybridMultilevel"/>
    <w:tmpl w:val="1E40DD64"/>
    <w:lvl w:ilvl="0" w:tplc="E61EA36E">
      <w:numFmt w:val="bullet"/>
      <w:lvlText w:val=""/>
      <w:lvlJc w:val="left"/>
      <w:pPr>
        <w:ind w:left="528" w:hanging="420"/>
      </w:pPr>
      <w:rPr>
        <w:rFonts w:ascii="Wingdings" w:eastAsia="Wingdings" w:hAnsi="Wingdings" w:cs="Wingdings" w:hint="default"/>
        <w:w w:val="100"/>
        <w:sz w:val="16"/>
        <w:szCs w:val="16"/>
        <w:lang w:val="zh-CN" w:eastAsia="zh-CN" w:bidi="zh-CN"/>
      </w:rPr>
    </w:lvl>
    <w:lvl w:ilvl="1" w:tplc="35EAE22C">
      <w:numFmt w:val="bullet"/>
      <w:lvlText w:val="•"/>
      <w:lvlJc w:val="left"/>
      <w:pPr>
        <w:ind w:left="1204" w:hanging="420"/>
      </w:pPr>
      <w:rPr>
        <w:rFonts w:hint="default"/>
        <w:lang w:val="zh-CN" w:eastAsia="zh-CN" w:bidi="zh-CN"/>
      </w:rPr>
    </w:lvl>
    <w:lvl w:ilvl="2" w:tplc="6C1A90A0">
      <w:numFmt w:val="bullet"/>
      <w:lvlText w:val="•"/>
      <w:lvlJc w:val="left"/>
      <w:pPr>
        <w:ind w:left="1888" w:hanging="420"/>
      </w:pPr>
      <w:rPr>
        <w:rFonts w:hint="default"/>
        <w:lang w:val="zh-CN" w:eastAsia="zh-CN" w:bidi="zh-CN"/>
      </w:rPr>
    </w:lvl>
    <w:lvl w:ilvl="3" w:tplc="C9E4A5E6">
      <w:numFmt w:val="bullet"/>
      <w:lvlText w:val="•"/>
      <w:lvlJc w:val="left"/>
      <w:pPr>
        <w:ind w:left="2572" w:hanging="420"/>
      </w:pPr>
      <w:rPr>
        <w:rFonts w:hint="default"/>
        <w:lang w:val="zh-CN" w:eastAsia="zh-CN" w:bidi="zh-CN"/>
      </w:rPr>
    </w:lvl>
    <w:lvl w:ilvl="4" w:tplc="0936BA50">
      <w:numFmt w:val="bullet"/>
      <w:lvlText w:val="•"/>
      <w:lvlJc w:val="left"/>
      <w:pPr>
        <w:ind w:left="3256" w:hanging="420"/>
      </w:pPr>
      <w:rPr>
        <w:rFonts w:hint="default"/>
        <w:lang w:val="zh-CN" w:eastAsia="zh-CN" w:bidi="zh-CN"/>
      </w:rPr>
    </w:lvl>
    <w:lvl w:ilvl="5" w:tplc="24D43E6A">
      <w:numFmt w:val="bullet"/>
      <w:lvlText w:val="•"/>
      <w:lvlJc w:val="left"/>
      <w:pPr>
        <w:ind w:left="3941" w:hanging="420"/>
      </w:pPr>
      <w:rPr>
        <w:rFonts w:hint="default"/>
        <w:lang w:val="zh-CN" w:eastAsia="zh-CN" w:bidi="zh-CN"/>
      </w:rPr>
    </w:lvl>
    <w:lvl w:ilvl="6" w:tplc="E0ACB8B8">
      <w:numFmt w:val="bullet"/>
      <w:lvlText w:val="•"/>
      <w:lvlJc w:val="left"/>
      <w:pPr>
        <w:ind w:left="4625" w:hanging="420"/>
      </w:pPr>
      <w:rPr>
        <w:rFonts w:hint="default"/>
        <w:lang w:val="zh-CN" w:eastAsia="zh-CN" w:bidi="zh-CN"/>
      </w:rPr>
    </w:lvl>
    <w:lvl w:ilvl="7" w:tplc="0C429F38">
      <w:numFmt w:val="bullet"/>
      <w:lvlText w:val="•"/>
      <w:lvlJc w:val="left"/>
      <w:pPr>
        <w:ind w:left="5309" w:hanging="420"/>
      </w:pPr>
      <w:rPr>
        <w:rFonts w:hint="default"/>
        <w:lang w:val="zh-CN" w:eastAsia="zh-CN" w:bidi="zh-CN"/>
      </w:rPr>
    </w:lvl>
    <w:lvl w:ilvl="8" w:tplc="A3B01ED8">
      <w:numFmt w:val="bullet"/>
      <w:lvlText w:val="•"/>
      <w:lvlJc w:val="left"/>
      <w:pPr>
        <w:ind w:left="5993" w:hanging="420"/>
      </w:pPr>
      <w:rPr>
        <w:rFonts w:hint="default"/>
        <w:lang w:val="zh-CN" w:eastAsia="zh-CN" w:bidi="zh-CN"/>
      </w:rPr>
    </w:lvl>
  </w:abstractNum>
  <w:abstractNum w:abstractNumId="246">
    <w:nsid w:val="757B5367"/>
    <w:multiLevelType w:val="multilevel"/>
    <w:tmpl w:val="5F9C5D28"/>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1"/>
      <w:numFmt w:val="decimal"/>
      <w:lvlText w:val="%1.%2.%3"/>
      <w:lvlJc w:val="left"/>
      <w:pPr>
        <w:ind w:left="2122" w:hanging="990"/>
      </w:pPr>
      <w:rPr>
        <w:rFonts w:hint="default"/>
        <w:lang w:val="zh-CN" w:eastAsia="zh-CN" w:bidi="zh-CN"/>
      </w:rPr>
    </w:lvl>
    <w:lvl w:ilvl="3">
      <w:start w:val="2"/>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start w:val="1"/>
      <w:numFmt w:val="decimal"/>
      <w:lvlText w:val="%1.%2.%3.%4.%5"/>
      <w:lvlJc w:val="left"/>
      <w:pPr>
        <w:ind w:left="2030" w:hanging="898"/>
      </w:pPr>
      <w:rPr>
        <w:rFonts w:ascii="Times New Roman" w:eastAsia="Times New Roman" w:hAnsi="Times New Roman" w:cs="Times New Roman" w:hint="default"/>
        <w:b/>
        <w:bCs/>
        <w:spacing w:val="-3"/>
        <w:w w:val="100"/>
        <w:sz w:val="21"/>
        <w:szCs w:val="21"/>
        <w:lang w:val="zh-CN" w:eastAsia="zh-CN" w:bidi="zh-CN"/>
      </w:rPr>
    </w:lvl>
    <w:lvl w:ilvl="5">
      <w:start w:val="1"/>
      <w:numFmt w:val="decimal"/>
      <w:lvlText w:val="%6."/>
      <w:lvlJc w:val="left"/>
      <w:pPr>
        <w:ind w:left="3142" w:hanging="420"/>
      </w:pPr>
      <w:rPr>
        <w:rFonts w:ascii="Times New Roman" w:eastAsia="Times New Roman" w:hAnsi="Times New Roman" w:cs="Times New Roman" w:hint="default"/>
        <w:w w:val="100"/>
        <w:sz w:val="21"/>
        <w:szCs w:val="21"/>
        <w:lang w:val="zh-CN" w:eastAsia="zh-CN" w:bidi="zh-CN"/>
      </w:rPr>
    </w:lvl>
    <w:lvl w:ilvl="6">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7">
      <w:numFmt w:val="bullet"/>
      <w:lvlText w:val="•"/>
      <w:lvlJc w:val="left"/>
      <w:pPr>
        <w:ind w:left="8329" w:hanging="421"/>
      </w:pPr>
      <w:rPr>
        <w:rFonts w:hint="default"/>
        <w:lang w:val="zh-CN" w:eastAsia="zh-CN" w:bidi="zh-CN"/>
      </w:rPr>
    </w:lvl>
    <w:lvl w:ilvl="8">
      <w:numFmt w:val="bullet"/>
      <w:lvlText w:val="•"/>
      <w:lvlJc w:val="left"/>
      <w:pPr>
        <w:ind w:left="9521" w:hanging="421"/>
      </w:pPr>
      <w:rPr>
        <w:rFonts w:hint="default"/>
        <w:lang w:val="zh-CN" w:eastAsia="zh-CN" w:bidi="zh-CN"/>
      </w:rPr>
    </w:lvl>
  </w:abstractNum>
  <w:abstractNum w:abstractNumId="247">
    <w:nsid w:val="758A73DF"/>
    <w:multiLevelType w:val="hybridMultilevel"/>
    <w:tmpl w:val="F4B4207A"/>
    <w:lvl w:ilvl="0" w:tplc="404C316A">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09FE9692">
      <w:numFmt w:val="bullet"/>
      <w:lvlText w:val="•"/>
      <w:lvlJc w:val="left"/>
      <w:pPr>
        <w:ind w:left="1179" w:hanging="420"/>
      </w:pPr>
      <w:rPr>
        <w:rFonts w:hint="default"/>
        <w:lang w:val="zh-CN" w:eastAsia="zh-CN" w:bidi="zh-CN"/>
      </w:rPr>
    </w:lvl>
    <w:lvl w:ilvl="2" w:tplc="DA3CF274">
      <w:numFmt w:val="bullet"/>
      <w:lvlText w:val="•"/>
      <w:lvlJc w:val="left"/>
      <w:pPr>
        <w:ind w:left="1819" w:hanging="420"/>
      </w:pPr>
      <w:rPr>
        <w:rFonts w:hint="default"/>
        <w:lang w:val="zh-CN" w:eastAsia="zh-CN" w:bidi="zh-CN"/>
      </w:rPr>
    </w:lvl>
    <w:lvl w:ilvl="3" w:tplc="CED43B3C">
      <w:numFmt w:val="bullet"/>
      <w:lvlText w:val="•"/>
      <w:lvlJc w:val="left"/>
      <w:pPr>
        <w:ind w:left="2459" w:hanging="420"/>
      </w:pPr>
      <w:rPr>
        <w:rFonts w:hint="default"/>
        <w:lang w:val="zh-CN" w:eastAsia="zh-CN" w:bidi="zh-CN"/>
      </w:rPr>
    </w:lvl>
    <w:lvl w:ilvl="4" w:tplc="B970A010">
      <w:numFmt w:val="bullet"/>
      <w:lvlText w:val="•"/>
      <w:lvlJc w:val="left"/>
      <w:pPr>
        <w:ind w:left="3098" w:hanging="420"/>
      </w:pPr>
      <w:rPr>
        <w:rFonts w:hint="default"/>
        <w:lang w:val="zh-CN" w:eastAsia="zh-CN" w:bidi="zh-CN"/>
      </w:rPr>
    </w:lvl>
    <w:lvl w:ilvl="5" w:tplc="F9B68340">
      <w:numFmt w:val="bullet"/>
      <w:lvlText w:val="•"/>
      <w:lvlJc w:val="left"/>
      <w:pPr>
        <w:ind w:left="3738" w:hanging="420"/>
      </w:pPr>
      <w:rPr>
        <w:rFonts w:hint="default"/>
        <w:lang w:val="zh-CN" w:eastAsia="zh-CN" w:bidi="zh-CN"/>
      </w:rPr>
    </w:lvl>
    <w:lvl w:ilvl="6" w:tplc="90D4AF78">
      <w:numFmt w:val="bullet"/>
      <w:lvlText w:val="•"/>
      <w:lvlJc w:val="left"/>
      <w:pPr>
        <w:ind w:left="4378" w:hanging="420"/>
      </w:pPr>
      <w:rPr>
        <w:rFonts w:hint="default"/>
        <w:lang w:val="zh-CN" w:eastAsia="zh-CN" w:bidi="zh-CN"/>
      </w:rPr>
    </w:lvl>
    <w:lvl w:ilvl="7" w:tplc="FF4ED6E0">
      <w:numFmt w:val="bullet"/>
      <w:lvlText w:val="•"/>
      <w:lvlJc w:val="left"/>
      <w:pPr>
        <w:ind w:left="5017" w:hanging="420"/>
      </w:pPr>
      <w:rPr>
        <w:rFonts w:hint="default"/>
        <w:lang w:val="zh-CN" w:eastAsia="zh-CN" w:bidi="zh-CN"/>
      </w:rPr>
    </w:lvl>
    <w:lvl w:ilvl="8" w:tplc="0832C136">
      <w:numFmt w:val="bullet"/>
      <w:lvlText w:val="•"/>
      <w:lvlJc w:val="left"/>
      <w:pPr>
        <w:ind w:left="5657" w:hanging="420"/>
      </w:pPr>
      <w:rPr>
        <w:rFonts w:hint="default"/>
        <w:lang w:val="zh-CN" w:eastAsia="zh-CN" w:bidi="zh-CN"/>
      </w:rPr>
    </w:lvl>
  </w:abstractNum>
  <w:abstractNum w:abstractNumId="248">
    <w:nsid w:val="75D4224E"/>
    <w:multiLevelType w:val="multilevel"/>
    <w:tmpl w:val="1D1AF6A6"/>
    <w:lvl w:ilvl="0">
      <w:start w:val="3"/>
      <w:numFmt w:val="decimal"/>
      <w:lvlText w:val="%1"/>
      <w:lvlJc w:val="left"/>
      <w:pPr>
        <w:ind w:left="1805" w:hanging="673"/>
      </w:pPr>
      <w:rPr>
        <w:rFonts w:hint="default"/>
        <w:lang w:val="zh-CN" w:eastAsia="zh-CN" w:bidi="zh-CN"/>
      </w:rPr>
    </w:lvl>
    <w:lvl w:ilvl="1">
      <w:start w:val="3"/>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1980"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5116" w:hanging="420"/>
      </w:pPr>
      <w:rPr>
        <w:rFonts w:hint="default"/>
        <w:lang w:val="zh-CN" w:eastAsia="zh-CN" w:bidi="zh-CN"/>
      </w:rPr>
    </w:lvl>
    <w:lvl w:ilvl="6">
      <w:numFmt w:val="bullet"/>
      <w:lvlText w:val="•"/>
      <w:lvlJc w:val="left"/>
      <w:pPr>
        <w:ind w:left="6474" w:hanging="420"/>
      </w:pPr>
      <w:rPr>
        <w:rFonts w:hint="default"/>
        <w:lang w:val="zh-CN" w:eastAsia="zh-CN" w:bidi="zh-CN"/>
      </w:rPr>
    </w:lvl>
    <w:lvl w:ilvl="7">
      <w:numFmt w:val="bullet"/>
      <w:lvlText w:val="•"/>
      <w:lvlJc w:val="left"/>
      <w:pPr>
        <w:ind w:left="7832" w:hanging="420"/>
      </w:pPr>
      <w:rPr>
        <w:rFonts w:hint="default"/>
        <w:lang w:val="zh-CN" w:eastAsia="zh-CN" w:bidi="zh-CN"/>
      </w:rPr>
    </w:lvl>
    <w:lvl w:ilvl="8">
      <w:numFmt w:val="bullet"/>
      <w:lvlText w:val="•"/>
      <w:lvlJc w:val="left"/>
      <w:pPr>
        <w:ind w:left="9190" w:hanging="420"/>
      </w:pPr>
      <w:rPr>
        <w:rFonts w:hint="default"/>
        <w:lang w:val="zh-CN" w:eastAsia="zh-CN" w:bidi="zh-CN"/>
      </w:rPr>
    </w:lvl>
  </w:abstractNum>
  <w:abstractNum w:abstractNumId="249">
    <w:nsid w:val="75DC5204"/>
    <w:multiLevelType w:val="hybridMultilevel"/>
    <w:tmpl w:val="5972C48E"/>
    <w:lvl w:ilvl="0" w:tplc="2A8ED30C">
      <w:numFmt w:val="bullet"/>
      <w:lvlText w:val=""/>
      <w:lvlJc w:val="left"/>
      <w:pPr>
        <w:ind w:left="528" w:hanging="420"/>
      </w:pPr>
      <w:rPr>
        <w:rFonts w:ascii="Wingdings" w:eastAsia="Wingdings" w:hAnsi="Wingdings" w:cs="Wingdings" w:hint="default"/>
        <w:w w:val="100"/>
        <w:sz w:val="16"/>
        <w:szCs w:val="16"/>
        <w:lang w:val="zh-CN" w:eastAsia="zh-CN" w:bidi="zh-CN"/>
      </w:rPr>
    </w:lvl>
    <w:lvl w:ilvl="1" w:tplc="33D6FD86">
      <w:numFmt w:val="bullet"/>
      <w:lvlText w:val="•"/>
      <w:lvlJc w:val="left"/>
      <w:pPr>
        <w:ind w:left="821" w:hanging="420"/>
      </w:pPr>
      <w:rPr>
        <w:rFonts w:hint="default"/>
        <w:lang w:val="zh-CN" w:eastAsia="zh-CN" w:bidi="zh-CN"/>
      </w:rPr>
    </w:lvl>
    <w:lvl w:ilvl="2" w:tplc="CBF4E510">
      <w:numFmt w:val="bullet"/>
      <w:lvlText w:val="•"/>
      <w:lvlJc w:val="left"/>
      <w:pPr>
        <w:ind w:left="1122" w:hanging="420"/>
      </w:pPr>
      <w:rPr>
        <w:rFonts w:hint="default"/>
        <w:lang w:val="zh-CN" w:eastAsia="zh-CN" w:bidi="zh-CN"/>
      </w:rPr>
    </w:lvl>
    <w:lvl w:ilvl="3" w:tplc="4272738C">
      <w:numFmt w:val="bullet"/>
      <w:lvlText w:val="•"/>
      <w:lvlJc w:val="left"/>
      <w:pPr>
        <w:ind w:left="1423" w:hanging="420"/>
      </w:pPr>
      <w:rPr>
        <w:rFonts w:hint="default"/>
        <w:lang w:val="zh-CN" w:eastAsia="zh-CN" w:bidi="zh-CN"/>
      </w:rPr>
    </w:lvl>
    <w:lvl w:ilvl="4" w:tplc="3796DAEE">
      <w:numFmt w:val="bullet"/>
      <w:lvlText w:val="•"/>
      <w:lvlJc w:val="left"/>
      <w:pPr>
        <w:ind w:left="1725" w:hanging="420"/>
      </w:pPr>
      <w:rPr>
        <w:rFonts w:hint="default"/>
        <w:lang w:val="zh-CN" w:eastAsia="zh-CN" w:bidi="zh-CN"/>
      </w:rPr>
    </w:lvl>
    <w:lvl w:ilvl="5" w:tplc="9274D66C">
      <w:numFmt w:val="bullet"/>
      <w:lvlText w:val="•"/>
      <w:lvlJc w:val="left"/>
      <w:pPr>
        <w:ind w:left="2026" w:hanging="420"/>
      </w:pPr>
      <w:rPr>
        <w:rFonts w:hint="default"/>
        <w:lang w:val="zh-CN" w:eastAsia="zh-CN" w:bidi="zh-CN"/>
      </w:rPr>
    </w:lvl>
    <w:lvl w:ilvl="6" w:tplc="84D0A22C">
      <w:numFmt w:val="bullet"/>
      <w:lvlText w:val="•"/>
      <w:lvlJc w:val="left"/>
      <w:pPr>
        <w:ind w:left="2327" w:hanging="420"/>
      </w:pPr>
      <w:rPr>
        <w:rFonts w:hint="default"/>
        <w:lang w:val="zh-CN" w:eastAsia="zh-CN" w:bidi="zh-CN"/>
      </w:rPr>
    </w:lvl>
    <w:lvl w:ilvl="7" w:tplc="E370F0F4">
      <w:numFmt w:val="bullet"/>
      <w:lvlText w:val="•"/>
      <w:lvlJc w:val="left"/>
      <w:pPr>
        <w:ind w:left="2629" w:hanging="420"/>
      </w:pPr>
      <w:rPr>
        <w:rFonts w:hint="default"/>
        <w:lang w:val="zh-CN" w:eastAsia="zh-CN" w:bidi="zh-CN"/>
      </w:rPr>
    </w:lvl>
    <w:lvl w:ilvl="8" w:tplc="49A6F612">
      <w:numFmt w:val="bullet"/>
      <w:lvlText w:val="•"/>
      <w:lvlJc w:val="left"/>
      <w:pPr>
        <w:ind w:left="2930" w:hanging="420"/>
      </w:pPr>
      <w:rPr>
        <w:rFonts w:hint="default"/>
        <w:lang w:val="zh-CN" w:eastAsia="zh-CN" w:bidi="zh-CN"/>
      </w:rPr>
    </w:lvl>
  </w:abstractNum>
  <w:abstractNum w:abstractNumId="250">
    <w:nsid w:val="7633435D"/>
    <w:multiLevelType w:val="hybridMultilevel"/>
    <w:tmpl w:val="35288964"/>
    <w:lvl w:ilvl="0" w:tplc="2642062C">
      <w:numFmt w:val="bullet"/>
      <w:lvlText w:val=""/>
      <w:lvlJc w:val="left"/>
      <w:pPr>
        <w:ind w:left="531" w:hanging="420"/>
      </w:pPr>
      <w:rPr>
        <w:rFonts w:ascii="Wingdings" w:eastAsia="Wingdings" w:hAnsi="Wingdings" w:cs="Wingdings" w:hint="default"/>
        <w:w w:val="100"/>
        <w:sz w:val="16"/>
        <w:szCs w:val="16"/>
        <w:lang w:val="zh-CN" w:eastAsia="zh-CN" w:bidi="zh-CN"/>
      </w:rPr>
    </w:lvl>
    <w:lvl w:ilvl="1" w:tplc="14A2CC96">
      <w:numFmt w:val="bullet"/>
      <w:lvlText w:val="•"/>
      <w:lvlJc w:val="left"/>
      <w:pPr>
        <w:ind w:left="1226" w:hanging="420"/>
      </w:pPr>
      <w:rPr>
        <w:rFonts w:hint="default"/>
        <w:lang w:val="zh-CN" w:eastAsia="zh-CN" w:bidi="zh-CN"/>
      </w:rPr>
    </w:lvl>
    <w:lvl w:ilvl="2" w:tplc="1B24817A">
      <w:numFmt w:val="bullet"/>
      <w:lvlText w:val="•"/>
      <w:lvlJc w:val="left"/>
      <w:pPr>
        <w:ind w:left="1913" w:hanging="420"/>
      </w:pPr>
      <w:rPr>
        <w:rFonts w:hint="default"/>
        <w:lang w:val="zh-CN" w:eastAsia="zh-CN" w:bidi="zh-CN"/>
      </w:rPr>
    </w:lvl>
    <w:lvl w:ilvl="3" w:tplc="90EAF656">
      <w:numFmt w:val="bullet"/>
      <w:lvlText w:val="•"/>
      <w:lvlJc w:val="left"/>
      <w:pPr>
        <w:ind w:left="2599" w:hanging="420"/>
      </w:pPr>
      <w:rPr>
        <w:rFonts w:hint="default"/>
        <w:lang w:val="zh-CN" w:eastAsia="zh-CN" w:bidi="zh-CN"/>
      </w:rPr>
    </w:lvl>
    <w:lvl w:ilvl="4" w:tplc="0D607E8A">
      <w:numFmt w:val="bullet"/>
      <w:lvlText w:val="•"/>
      <w:lvlJc w:val="left"/>
      <w:pPr>
        <w:ind w:left="3286" w:hanging="420"/>
      </w:pPr>
      <w:rPr>
        <w:rFonts w:hint="default"/>
        <w:lang w:val="zh-CN" w:eastAsia="zh-CN" w:bidi="zh-CN"/>
      </w:rPr>
    </w:lvl>
    <w:lvl w:ilvl="5" w:tplc="E19CB6B8">
      <w:numFmt w:val="bullet"/>
      <w:lvlText w:val="•"/>
      <w:lvlJc w:val="left"/>
      <w:pPr>
        <w:ind w:left="3973" w:hanging="420"/>
      </w:pPr>
      <w:rPr>
        <w:rFonts w:hint="default"/>
        <w:lang w:val="zh-CN" w:eastAsia="zh-CN" w:bidi="zh-CN"/>
      </w:rPr>
    </w:lvl>
    <w:lvl w:ilvl="6" w:tplc="3FB8DCB0">
      <w:numFmt w:val="bullet"/>
      <w:lvlText w:val="•"/>
      <w:lvlJc w:val="left"/>
      <w:pPr>
        <w:ind w:left="4659" w:hanging="420"/>
      </w:pPr>
      <w:rPr>
        <w:rFonts w:hint="default"/>
        <w:lang w:val="zh-CN" w:eastAsia="zh-CN" w:bidi="zh-CN"/>
      </w:rPr>
    </w:lvl>
    <w:lvl w:ilvl="7" w:tplc="E458C382">
      <w:numFmt w:val="bullet"/>
      <w:lvlText w:val="•"/>
      <w:lvlJc w:val="left"/>
      <w:pPr>
        <w:ind w:left="5346" w:hanging="420"/>
      </w:pPr>
      <w:rPr>
        <w:rFonts w:hint="default"/>
        <w:lang w:val="zh-CN" w:eastAsia="zh-CN" w:bidi="zh-CN"/>
      </w:rPr>
    </w:lvl>
    <w:lvl w:ilvl="8" w:tplc="EDC4045A">
      <w:numFmt w:val="bullet"/>
      <w:lvlText w:val="•"/>
      <w:lvlJc w:val="left"/>
      <w:pPr>
        <w:ind w:left="6032" w:hanging="420"/>
      </w:pPr>
      <w:rPr>
        <w:rFonts w:hint="default"/>
        <w:lang w:val="zh-CN" w:eastAsia="zh-CN" w:bidi="zh-CN"/>
      </w:rPr>
    </w:lvl>
  </w:abstractNum>
  <w:abstractNum w:abstractNumId="251">
    <w:nsid w:val="77373853"/>
    <w:multiLevelType w:val="hybridMultilevel"/>
    <w:tmpl w:val="1D940B22"/>
    <w:lvl w:ilvl="0" w:tplc="89003F90">
      <w:start w:val="1"/>
      <w:numFmt w:val="decimal"/>
      <w:lvlText w:val="%1"/>
      <w:lvlJc w:val="left"/>
      <w:pPr>
        <w:ind w:left="561" w:hanging="454"/>
      </w:pPr>
      <w:rPr>
        <w:rFonts w:ascii="Times New Roman" w:eastAsia="Times New Roman" w:hAnsi="Times New Roman" w:cs="Times New Roman" w:hint="default"/>
        <w:w w:val="100"/>
        <w:sz w:val="21"/>
        <w:szCs w:val="21"/>
        <w:lang w:val="zh-CN" w:eastAsia="zh-CN" w:bidi="zh-CN"/>
      </w:rPr>
    </w:lvl>
    <w:lvl w:ilvl="1" w:tplc="E9BEB2C4">
      <w:numFmt w:val="bullet"/>
      <w:lvlText w:val="•"/>
      <w:lvlJc w:val="left"/>
      <w:pPr>
        <w:ind w:left="1055" w:hanging="454"/>
      </w:pPr>
      <w:rPr>
        <w:rFonts w:hint="default"/>
        <w:lang w:val="zh-CN" w:eastAsia="zh-CN" w:bidi="zh-CN"/>
      </w:rPr>
    </w:lvl>
    <w:lvl w:ilvl="2" w:tplc="A6B626A8">
      <w:numFmt w:val="bullet"/>
      <w:lvlText w:val="•"/>
      <w:lvlJc w:val="left"/>
      <w:pPr>
        <w:ind w:left="1551" w:hanging="454"/>
      </w:pPr>
      <w:rPr>
        <w:rFonts w:hint="default"/>
        <w:lang w:val="zh-CN" w:eastAsia="zh-CN" w:bidi="zh-CN"/>
      </w:rPr>
    </w:lvl>
    <w:lvl w:ilvl="3" w:tplc="6B643402">
      <w:numFmt w:val="bullet"/>
      <w:lvlText w:val="•"/>
      <w:lvlJc w:val="left"/>
      <w:pPr>
        <w:ind w:left="2047" w:hanging="454"/>
      </w:pPr>
      <w:rPr>
        <w:rFonts w:hint="default"/>
        <w:lang w:val="zh-CN" w:eastAsia="zh-CN" w:bidi="zh-CN"/>
      </w:rPr>
    </w:lvl>
    <w:lvl w:ilvl="4" w:tplc="80C0ADAA">
      <w:numFmt w:val="bullet"/>
      <w:lvlText w:val="•"/>
      <w:lvlJc w:val="left"/>
      <w:pPr>
        <w:ind w:left="2543" w:hanging="454"/>
      </w:pPr>
      <w:rPr>
        <w:rFonts w:hint="default"/>
        <w:lang w:val="zh-CN" w:eastAsia="zh-CN" w:bidi="zh-CN"/>
      </w:rPr>
    </w:lvl>
    <w:lvl w:ilvl="5" w:tplc="06A8B48E">
      <w:numFmt w:val="bullet"/>
      <w:lvlText w:val="•"/>
      <w:lvlJc w:val="left"/>
      <w:pPr>
        <w:ind w:left="3039" w:hanging="454"/>
      </w:pPr>
      <w:rPr>
        <w:rFonts w:hint="default"/>
        <w:lang w:val="zh-CN" w:eastAsia="zh-CN" w:bidi="zh-CN"/>
      </w:rPr>
    </w:lvl>
    <w:lvl w:ilvl="6" w:tplc="5B9E1F2A">
      <w:numFmt w:val="bullet"/>
      <w:lvlText w:val="•"/>
      <w:lvlJc w:val="left"/>
      <w:pPr>
        <w:ind w:left="3535" w:hanging="454"/>
      </w:pPr>
      <w:rPr>
        <w:rFonts w:hint="default"/>
        <w:lang w:val="zh-CN" w:eastAsia="zh-CN" w:bidi="zh-CN"/>
      </w:rPr>
    </w:lvl>
    <w:lvl w:ilvl="7" w:tplc="F18AFDB6">
      <w:numFmt w:val="bullet"/>
      <w:lvlText w:val="•"/>
      <w:lvlJc w:val="left"/>
      <w:pPr>
        <w:ind w:left="4031" w:hanging="454"/>
      </w:pPr>
      <w:rPr>
        <w:rFonts w:hint="default"/>
        <w:lang w:val="zh-CN" w:eastAsia="zh-CN" w:bidi="zh-CN"/>
      </w:rPr>
    </w:lvl>
    <w:lvl w:ilvl="8" w:tplc="D05E5588">
      <w:numFmt w:val="bullet"/>
      <w:lvlText w:val="•"/>
      <w:lvlJc w:val="left"/>
      <w:pPr>
        <w:ind w:left="4527" w:hanging="454"/>
      </w:pPr>
      <w:rPr>
        <w:rFonts w:hint="default"/>
        <w:lang w:val="zh-CN" w:eastAsia="zh-CN" w:bidi="zh-CN"/>
      </w:rPr>
    </w:lvl>
  </w:abstractNum>
  <w:abstractNum w:abstractNumId="252">
    <w:nsid w:val="779E2A92"/>
    <w:multiLevelType w:val="hybridMultilevel"/>
    <w:tmpl w:val="B0EE06EE"/>
    <w:lvl w:ilvl="0" w:tplc="32949F38">
      <w:numFmt w:val="bullet"/>
      <w:lvlText w:val=""/>
      <w:lvlJc w:val="left"/>
      <w:pPr>
        <w:ind w:left="527" w:hanging="420"/>
      </w:pPr>
      <w:rPr>
        <w:rFonts w:ascii="Wingdings" w:eastAsia="Wingdings" w:hAnsi="Wingdings" w:cs="Wingdings" w:hint="default"/>
        <w:w w:val="100"/>
        <w:sz w:val="16"/>
        <w:szCs w:val="16"/>
        <w:lang w:val="zh-CN" w:eastAsia="zh-CN" w:bidi="zh-CN"/>
      </w:rPr>
    </w:lvl>
    <w:lvl w:ilvl="1" w:tplc="B470DD2A">
      <w:numFmt w:val="bullet"/>
      <w:lvlText w:val="•"/>
      <w:lvlJc w:val="left"/>
      <w:pPr>
        <w:ind w:left="934" w:hanging="420"/>
      </w:pPr>
      <w:rPr>
        <w:rFonts w:hint="default"/>
        <w:lang w:val="zh-CN" w:eastAsia="zh-CN" w:bidi="zh-CN"/>
      </w:rPr>
    </w:lvl>
    <w:lvl w:ilvl="2" w:tplc="35ECEDF4">
      <w:numFmt w:val="bullet"/>
      <w:lvlText w:val="•"/>
      <w:lvlJc w:val="left"/>
      <w:pPr>
        <w:ind w:left="1349" w:hanging="420"/>
      </w:pPr>
      <w:rPr>
        <w:rFonts w:hint="default"/>
        <w:lang w:val="zh-CN" w:eastAsia="zh-CN" w:bidi="zh-CN"/>
      </w:rPr>
    </w:lvl>
    <w:lvl w:ilvl="3" w:tplc="69684C40">
      <w:numFmt w:val="bullet"/>
      <w:lvlText w:val="•"/>
      <w:lvlJc w:val="left"/>
      <w:pPr>
        <w:ind w:left="1763" w:hanging="420"/>
      </w:pPr>
      <w:rPr>
        <w:rFonts w:hint="default"/>
        <w:lang w:val="zh-CN" w:eastAsia="zh-CN" w:bidi="zh-CN"/>
      </w:rPr>
    </w:lvl>
    <w:lvl w:ilvl="4" w:tplc="C3066C84">
      <w:numFmt w:val="bullet"/>
      <w:lvlText w:val="•"/>
      <w:lvlJc w:val="left"/>
      <w:pPr>
        <w:ind w:left="2178" w:hanging="420"/>
      </w:pPr>
      <w:rPr>
        <w:rFonts w:hint="default"/>
        <w:lang w:val="zh-CN" w:eastAsia="zh-CN" w:bidi="zh-CN"/>
      </w:rPr>
    </w:lvl>
    <w:lvl w:ilvl="5" w:tplc="898E9578">
      <w:numFmt w:val="bullet"/>
      <w:lvlText w:val="•"/>
      <w:lvlJc w:val="left"/>
      <w:pPr>
        <w:ind w:left="2593" w:hanging="420"/>
      </w:pPr>
      <w:rPr>
        <w:rFonts w:hint="default"/>
        <w:lang w:val="zh-CN" w:eastAsia="zh-CN" w:bidi="zh-CN"/>
      </w:rPr>
    </w:lvl>
    <w:lvl w:ilvl="6" w:tplc="97869292">
      <w:numFmt w:val="bullet"/>
      <w:lvlText w:val="•"/>
      <w:lvlJc w:val="left"/>
      <w:pPr>
        <w:ind w:left="3007" w:hanging="420"/>
      </w:pPr>
      <w:rPr>
        <w:rFonts w:hint="default"/>
        <w:lang w:val="zh-CN" w:eastAsia="zh-CN" w:bidi="zh-CN"/>
      </w:rPr>
    </w:lvl>
    <w:lvl w:ilvl="7" w:tplc="5C5A48B0">
      <w:numFmt w:val="bullet"/>
      <w:lvlText w:val="•"/>
      <w:lvlJc w:val="left"/>
      <w:pPr>
        <w:ind w:left="3422" w:hanging="420"/>
      </w:pPr>
      <w:rPr>
        <w:rFonts w:hint="default"/>
        <w:lang w:val="zh-CN" w:eastAsia="zh-CN" w:bidi="zh-CN"/>
      </w:rPr>
    </w:lvl>
    <w:lvl w:ilvl="8" w:tplc="F5CE6822">
      <w:numFmt w:val="bullet"/>
      <w:lvlText w:val="•"/>
      <w:lvlJc w:val="left"/>
      <w:pPr>
        <w:ind w:left="3836" w:hanging="420"/>
      </w:pPr>
      <w:rPr>
        <w:rFonts w:hint="default"/>
        <w:lang w:val="zh-CN" w:eastAsia="zh-CN" w:bidi="zh-CN"/>
      </w:rPr>
    </w:lvl>
  </w:abstractNum>
  <w:abstractNum w:abstractNumId="253">
    <w:nsid w:val="79C132B5"/>
    <w:multiLevelType w:val="hybridMultilevel"/>
    <w:tmpl w:val="EC3A1726"/>
    <w:lvl w:ilvl="0" w:tplc="5F300D26">
      <w:start w:val="1"/>
      <w:numFmt w:val="decimal"/>
      <w:lvlText w:val="%1."/>
      <w:lvlJc w:val="left"/>
      <w:pPr>
        <w:ind w:left="3142" w:hanging="420"/>
      </w:pPr>
      <w:rPr>
        <w:rFonts w:ascii="Times New Roman" w:eastAsia="Times New Roman" w:hAnsi="Times New Roman" w:cs="Times New Roman" w:hint="default"/>
        <w:w w:val="100"/>
        <w:sz w:val="21"/>
        <w:szCs w:val="21"/>
        <w:lang w:val="zh-CN" w:eastAsia="zh-CN" w:bidi="zh-CN"/>
      </w:rPr>
    </w:lvl>
    <w:lvl w:ilvl="1" w:tplc="D8FE49C2">
      <w:numFmt w:val="bullet"/>
      <w:lvlText w:val="◇"/>
      <w:lvlJc w:val="left"/>
      <w:pPr>
        <w:ind w:left="3560" w:hanging="421"/>
      </w:pPr>
      <w:rPr>
        <w:rFonts w:ascii="Noto Sans CJK JP Regular" w:eastAsia="Noto Sans CJK JP Regular" w:hAnsi="Noto Sans CJK JP Regular" w:cs="Noto Sans CJK JP Regular" w:hint="default"/>
        <w:w w:val="100"/>
        <w:sz w:val="16"/>
        <w:szCs w:val="16"/>
        <w:lang w:val="zh-CN" w:eastAsia="zh-CN" w:bidi="zh-CN"/>
      </w:rPr>
    </w:lvl>
    <w:lvl w:ilvl="2" w:tplc="E5207D92">
      <w:numFmt w:val="bullet"/>
      <w:lvlText w:val="•"/>
      <w:lvlJc w:val="left"/>
      <w:pPr>
        <w:ind w:left="4487" w:hanging="421"/>
      </w:pPr>
      <w:rPr>
        <w:rFonts w:hint="default"/>
        <w:lang w:val="zh-CN" w:eastAsia="zh-CN" w:bidi="zh-CN"/>
      </w:rPr>
    </w:lvl>
    <w:lvl w:ilvl="3" w:tplc="E2464046">
      <w:numFmt w:val="bullet"/>
      <w:lvlText w:val="•"/>
      <w:lvlJc w:val="left"/>
      <w:pPr>
        <w:ind w:left="5414" w:hanging="421"/>
      </w:pPr>
      <w:rPr>
        <w:rFonts w:hint="default"/>
        <w:lang w:val="zh-CN" w:eastAsia="zh-CN" w:bidi="zh-CN"/>
      </w:rPr>
    </w:lvl>
    <w:lvl w:ilvl="4" w:tplc="313EA660">
      <w:numFmt w:val="bullet"/>
      <w:lvlText w:val="•"/>
      <w:lvlJc w:val="left"/>
      <w:pPr>
        <w:ind w:left="6342" w:hanging="421"/>
      </w:pPr>
      <w:rPr>
        <w:rFonts w:hint="default"/>
        <w:lang w:val="zh-CN" w:eastAsia="zh-CN" w:bidi="zh-CN"/>
      </w:rPr>
    </w:lvl>
    <w:lvl w:ilvl="5" w:tplc="58762056">
      <w:numFmt w:val="bullet"/>
      <w:lvlText w:val="•"/>
      <w:lvlJc w:val="left"/>
      <w:pPr>
        <w:ind w:left="7269" w:hanging="421"/>
      </w:pPr>
      <w:rPr>
        <w:rFonts w:hint="default"/>
        <w:lang w:val="zh-CN" w:eastAsia="zh-CN" w:bidi="zh-CN"/>
      </w:rPr>
    </w:lvl>
    <w:lvl w:ilvl="6" w:tplc="E2B846A2">
      <w:numFmt w:val="bullet"/>
      <w:lvlText w:val="•"/>
      <w:lvlJc w:val="left"/>
      <w:pPr>
        <w:ind w:left="8196" w:hanging="421"/>
      </w:pPr>
      <w:rPr>
        <w:rFonts w:hint="default"/>
        <w:lang w:val="zh-CN" w:eastAsia="zh-CN" w:bidi="zh-CN"/>
      </w:rPr>
    </w:lvl>
    <w:lvl w:ilvl="7" w:tplc="113EE18A">
      <w:numFmt w:val="bullet"/>
      <w:lvlText w:val="•"/>
      <w:lvlJc w:val="left"/>
      <w:pPr>
        <w:ind w:left="9124" w:hanging="421"/>
      </w:pPr>
      <w:rPr>
        <w:rFonts w:hint="default"/>
        <w:lang w:val="zh-CN" w:eastAsia="zh-CN" w:bidi="zh-CN"/>
      </w:rPr>
    </w:lvl>
    <w:lvl w:ilvl="8" w:tplc="2E8AB2CC">
      <w:numFmt w:val="bullet"/>
      <w:lvlText w:val="•"/>
      <w:lvlJc w:val="left"/>
      <w:pPr>
        <w:ind w:left="10051" w:hanging="421"/>
      </w:pPr>
      <w:rPr>
        <w:rFonts w:hint="default"/>
        <w:lang w:val="zh-CN" w:eastAsia="zh-CN" w:bidi="zh-CN"/>
      </w:rPr>
    </w:lvl>
  </w:abstractNum>
  <w:abstractNum w:abstractNumId="254">
    <w:nsid w:val="79E179FC"/>
    <w:multiLevelType w:val="hybridMultilevel"/>
    <w:tmpl w:val="19FACADC"/>
    <w:lvl w:ilvl="0" w:tplc="E38C2A04">
      <w:numFmt w:val="bullet"/>
      <w:lvlText w:val=""/>
      <w:lvlJc w:val="left"/>
      <w:pPr>
        <w:ind w:left="527" w:hanging="420"/>
      </w:pPr>
      <w:rPr>
        <w:rFonts w:ascii="Wingdings" w:eastAsia="Wingdings" w:hAnsi="Wingdings" w:cs="Wingdings" w:hint="default"/>
        <w:w w:val="100"/>
        <w:sz w:val="16"/>
        <w:szCs w:val="16"/>
        <w:lang w:val="zh-CN" w:eastAsia="zh-CN" w:bidi="zh-CN"/>
      </w:rPr>
    </w:lvl>
    <w:lvl w:ilvl="1" w:tplc="209C7A50">
      <w:numFmt w:val="bullet"/>
      <w:lvlText w:val="•"/>
      <w:lvlJc w:val="left"/>
      <w:pPr>
        <w:ind w:left="1096" w:hanging="420"/>
      </w:pPr>
      <w:rPr>
        <w:rFonts w:hint="default"/>
        <w:lang w:val="zh-CN" w:eastAsia="zh-CN" w:bidi="zh-CN"/>
      </w:rPr>
    </w:lvl>
    <w:lvl w:ilvl="2" w:tplc="C6681CE4">
      <w:numFmt w:val="bullet"/>
      <w:lvlText w:val="•"/>
      <w:lvlJc w:val="left"/>
      <w:pPr>
        <w:ind w:left="1673" w:hanging="420"/>
      </w:pPr>
      <w:rPr>
        <w:rFonts w:hint="default"/>
        <w:lang w:val="zh-CN" w:eastAsia="zh-CN" w:bidi="zh-CN"/>
      </w:rPr>
    </w:lvl>
    <w:lvl w:ilvl="3" w:tplc="E1366EB2">
      <w:numFmt w:val="bullet"/>
      <w:lvlText w:val="•"/>
      <w:lvlJc w:val="left"/>
      <w:pPr>
        <w:ind w:left="2250" w:hanging="420"/>
      </w:pPr>
      <w:rPr>
        <w:rFonts w:hint="default"/>
        <w:lang w:val="zh-CN" w:eastAsia="zh-CN" w:bidi="zh-CN"/>
      </w:rPr>
    </w:lvl>
    <w:lvl w:ilvl="4" w:tplc="04FA685C">
      <w:numFmt w:val="bullet"/>
      <w:lvlText w:val="•"/>
      <w:lvlJc w:val="left"/>
      <w:pPr>
        <w:ind w:left="2827" w:hanging="420"/>
      </w:pPr>
      <w:rPr>
        <w:rFonts w:hint="default"/>
        <w:lang w:val="zh-CN" w:eastAsia="zh-CN" w:bidi="zh-CN"/>
      </w:rPr>
    </w:lvl>
    <w:lvl w:ilvl="5" w:tplc="F56A9C5A">
      <w:numFmt w:val="bullet"/>
      <w:lvlText w:val="•"/>
      <w:lvlJc w:val="left"/>
      <w:pPr>
        <w:ind w:left="3404" w:hanging="420"/>
      </w:pPr>
      <w:rPr>
        <w:rFonts w:hint="default"/>
        <w:lang w:val="zh-CN" w:eastAsia="zh-CN" w:bidi="zh-CN"/>
      </w:rPr>
    </w:lvl>
    <w:lvl w:ilvl="6" w:tplc="ACAA91E0">
      <w:numFmt w:val="bullet"/>
      <w:lvlText w:val="•"/>
      <w:lvlJc w:val="left"/>
      <w:pPr>
        <w:ind w:left="3981" w:hanging="420"/>
      </w:pPr>
      <w:rPr>
        <w:rFonts w:hint="default"/>
        <w:lang w:val="zh-CN" w:eastAsia="zh-CN" w:bidi="zh-CN"/>
      </w:rPr>
    </w:lvl>
    <w:lvl w:ilvl="7" w:tplc="B394CC68">
      <w:numFmt w:val="bullet"/>
      <w:lvlText w:val="•"/>
      <w:lvlJc w:val="left"/>
      <w:pPr>
        <w:ind w:left="4558" w:hanging="420"/>
      </w:pPr>
      <w:rPr>
        <w:rFonts w:hint="default"/>
        <w:lang w:val="zh-CN" w:eastAsia="zh-CN" w:bidi="zh-CN"/>
      </w:rPr>
    </w:lvl>
    <w:lvl w:ilvl="8" w:tplc="2598BEB8">
      <w:numFmt w:val="bullet"/>
      <w:lvlText w:val="•"/>
      <w:lvlJc w:val="left"/>
      <w:pPr>
        <w:ind w:left="5135" w:hanging="420"/>
      </w:pPr>
      <w:rPr>
        <w:rFonts w:hint="default"/>
        <w:lang w:val="zh-CN" w:eastAsia="zh-CN" w:bidi="zh-CN"/>
      </w:rPr>
    </w:lvl>
  </w:abstractNum>
  <w:abstractNum w:abstractNumId="255">
    <w:nsid w:val="7A5861B9"/>
    <w:multiLevelType w:val="multilevel"/>
    <w:tmpl w:val="E42867B2"/>
    <w:lvl w:ilvl="0">
      <w:start w:val="2"/>
      <w:numFmt w:val="decimal"/>
      <w:lvlText w:val="%1"/>
      <w:lvlJc w:val="left"/>
      <w:pPr>
        <w:ind w:left="1980" w:hanging="848"/>
      </w:pPr>
      <w:rPr>
        <w:rFonts w:hint="default"/>
        <w:lang w:val="zh-CN" w:eastAsia="zh-CN" w:bidi="zh-CN"/>
      </w:rPr>
    </w:lvl>
    <w:lvl w:ilvl="1">
      <w:start w:val="2"/>
      <w:numFmt w:val="decimal"/>
      <w:lvlText w:val="%1.%2"/>
      <w:lvlJc w:val="left"/>
      <w:pPr>
        <w:ind w:left="1980" w:hanging="848"/>
      </w:pPr>
      <w:rPr>
        <w:rFonts w:hint="default"/>
        <w:lang w:val="zh-CN" w:eastAsia="zh-CN" w:bidi="zh-CN"/>
      </w:rPr>
    </w:lvl>
    <w:lvl w:ilvl="2">
      <w:start w:val="2"/>
      <w:numFmt w:val="decimal"/>
      <w:lvlText w:val="%1.%2.%3"/>
      <w:lvlJc w:val="left"/>
      <w:pPr>
        <w:ind w:left="1980" w:hanging="848"/>
      </w:pPr>
      <w:rPr>
        <w:rFonts w:hint="default"/>
        <w:lang w:val="zh-CN" w:eastAsia="zh-CN" w:bidi="zh-CN"/>
      </w:rPr>
    </w:lvl>
    <w:lvl w:ilvl="3">
      <w:start w:val="1"/>
      <w:numFmt w:val="decimal"/>
      <w:lvlText w:val="%1.%2.%3.%4"/>
      <w:lvlJc w:val="left"/>
      <w:pPr>
        <w:ind w:left="2124" w:hanging="848"/>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950" w:hanging="848"/>
      </w:pPr>
      <w:rPr>
        <w:rFonts w:hint="default"/>
        <w:lang w:val="zh-CN" w:eastAsia="zh-CN" w:bidi="zh-CN"/>
      </w:rPr>
    </w:lvl>
    <w:lvl w:ilvl="5">
      <w:numFmt w:val="bullet"/>
      <w:lvlText w:val="•"/>
      <w:lvlJc w:val="left"/>
      <w:pPr>
        <w:ind w:left="6943" w:hanging="848"/>
      </w:pPr>
      <w:rPr>
        <w:rFonts w:hint="default"/>
        <w:lang w:val="zh-CN" w:eastAsia="zh-CN" w:bidi="zh-CN"/>
      </w:rPr>
    </w:lvl>
    <w:lvl w:ilvl="6">
      <w:numFmt w:val="bullet"/>
      <w:lvlText w:val="•"/>
      <w:lvlJc w:val="left"/>
      <w:pPr>
        <w:ind w:left="7935" w:hanging="848"/>
      </w:pPr>
      <w:rPr>
        <w:rFonts w:hint="default"/>
        <w:lang w:val="zh-CN" w:eastAsia="zh-CN" w:bidi="zh-CN"/>
      </w:rPr>
    </w:lvl>
    <w:lvl w:ilvl="7">
      <w:numFmt w:val="bullet"/>
      <w:lvlText w:val="•"/>
      <w:lvlJc w:val="left"/>
      <w:pPr>
        <w:ind w:left="8928" w:hanging="848"/>
      </w:pPr>
      <w:rPr>
        <w:rFonts w:hint="default"/>
        <w:lang w:val="zh-CN" w:eastAsia="zh-CN" w:bidi="zh-CN"/>
      </w:rPr>
    </w:lvl>
    <w:lvl w:ilvl="8">
      <w:numFmt w:val="bullet"/>
      <w:lvlText w:val="•"/>
      <w:lvlJc w:val="left"/>
      <w:pPr>
        <w:ind w:left="9921" w:hanging="848"/>
      </w:pPr>
      <w:rPr>
        <w:rFonts w:hint="default"/>
        <w:lang w:val="zh-CN" w:eastAsia="zh-CN" w:bidi="zh-CN"/>
      </w:rPr>
    </w:lvl>
  </w:abstractNum>
  <w:abstractNum w:abstractNumId="256">
    <w:nsid w:val="7AAB3F0F"/>
    <w:multiLevelType w:val="hybridMultilevel"/>
    <w:tmpl w:val="C73495D8"/>
    <w:lvl w:ilvl="0" w:tplc="F6408756">
      <w:numFmt w:val="bullet"/>
      <w:lvlText w:val=""/>
      <w:lvlJc w:val="left"/>
      <w:pPr>
        <w:ind w:left="530" w:hanging="420"/>
      </w:pPr>
      <w:rPr>
        <w:rFonts w:ascii="Wingdings" w:eastAsia="Wingdings" w:hAnsi="Wingdings" w:cs="Wingdings" w:hint="default"/>
        <w:w w:val="100"/>
        <w:position w:val="3"/>
        <w:sz w:val="16"/>
        <w:szCs w:val="16"/>
        <w:lang w:val="zh-CN" w:eastAsia="zh-CN" w:bidi="zh-CN"/>
      </w:rPr>
    </w:lvl>
    <w:lvl w:ilvl="1" w:tplc="733C2888">
      <w:numFmt w:val="bullet"/>
      <w:lvlText w:val="•"/>
      <w:lvlJc w:val="left"/>
      <w:pPr>
        <w:ind w:left="680" w:hanging="420"/>
      </w:pPr>
      <w:rPr>
        <w:rFonts w:hint="default"/>
        <w:lang w:val="zh-CN" w:eastAsia="zh-CN" w:bidi="zh-CN"/>
      </w:rPr>
    </w:lvl>
    <w:lvl w:ilvl="2" w:tplc="6B1EBA3A">
      <w:numFmt w:val="bullet"/>
      <w:lvlText w:val="•"/>
      <w:lvlJc w:val="left"/>
      <w:pPr>
        <w:ind w:left="1375" w:hanging="420"/>
      </w:pPr>
      <w:rPr>
        <w:rFonts w:hint="default"/>
        <w:lang w:val="zh-CN" w:eastAsia="zh-CN" w:bidi="zh-CN"/>
      </w:rPr>
    </w:lvl>
    <w:lvl w:ilvl="3" w:tplc="B818E272">
      <w:numFmt w:val="bullet"/>
      <w:lvlText w:val="•"/>
      <w:lvlJc w:val="left"/>
      <w:pPr>
        <w:ind w:left="2070" w:hanging="420"/>
      </w:pPr>
      <w:rPr>
        <w:rFonts w:hint="default"/>
        <w:lang w:val="zh-CN" w:eastAsia="zh-CN" w:bidi="zh-CN"/>
      </w:rPr>
    </w:lvl>
    <w:lvl w:ilvl="4" w:tplc="BA4CA16A">
      <w:numFmt w:val="bullet"/>
      <w:lvlText w:val="•"/>
      <w:lvlJc w:val="left"/>
      <w:pPr>
        <w:ind w:left="2765" w:hanging="420"/>
      </w:pPr>
      <w:rPr>
        <w:rFonts w:hint="default"/>
        <w:lang w:val="zh-CN" w:eastAsia="zh-CN" w:bidi="zh-CN"/>
      </w:rPr>
    </w:lvl>
    <w:lvl w:ilvl="5" w:tplc="F2BE2C98">
      <w:numFmt w:val="bullet"/>
      <w:lvlText w:val="•"/>
      <w:lvlJc w:val="left"/>
      <w:pPr>
        <w:ind w:left="3460" w:hanging="420"/>
      </w:pPr>
      <w:rPr>
        <w:rFonts w:hint="default"/>
        <w:lang w:val="zh-CN" w:eastAsia="zh-CN" w:bidi="zh-CN"/>
      </w:rPr>
    </w:lvl>
    <w:lvl w:ilvl="6" w:tplc="25D6F064">
      <w:numFmt w:val="bullet"/>
      <w:lvlText w:val="•"/>
      <w:lvlJc w:val="left"/>
      <w:pPr>
        <w:ind w:left="4156" w:hanging="420"/>
      </w:pPr>
      <w:rPr>
        <w:rFonts w:hint="default"/>
        <w:lang w:val="zh-CN" w:eastAsia="zh-CN" w:bidi="zh-CN"/>
      </w:rPr>
    </w:lvl>
    <w:lvl w:ilvl="7" w:tplc="BA084328">
      <w:numFmt w:val="bullet"/>
      <w:lvlText w:val="•"/>
      <w:lvlJc w:val="left"/>
      <w:pPr>
        <w:ind w:left="4851" w:hanging="420"/>
      </w:pPr>
      <w:rPr>
        <w:rFonts w:hint="default"/>
        <w:lang w:val="zh-CN" w:eastAsia="zh-CN" w:bidi="zh-CN"/>
      </w:rPr>
    </w:lvl>
    <w:lvl w:ilvl="8" w:tplc="BDD8BD6A">
      <w:numFmt w:val="bullet"/>
      <w:lvlText w:val="•"/>
      <w:lvlJc w:val="left"/>
      <w:pPr>
        <w:ind w:left="5546" w:hanging="420"/>
      </w:pPr>
      <w:rPr>
        <w:rFonts w:hint="default"/>
        <w:lang w:val="zh-CN" w:eastAsia="zh-CN" w:bidi="zh-CN"/>
      </w:rPr>
    </w:lvl>
  </w:abstractNum>
  <w:abstractNum w:abstractNumId="257">
    <w:nsid w:val="7AB83C88"/>
    <w:multiLevelType w:val="hybridMultilevel"/>
    <w:tmpl w:val="CF64C212"/>
    <w:lvl w:ilvl="0" w:tplc="C2168170">
      <w:numFmt w:val="bullet"/>
      <w:lvlText w:val=""/>
      <w:lvlJc w:val="left"/>
      <w:pPr>
        <w:ind w:left="528" w:hanging="420"/>
      </w:pPr>
      <w:rPr>
        <w:rFonts w:ascii="Wingdings" w:eastAsia="Wingdings" w:hAnsi="Wingdings" w:cs="Wingdings" w:hint="default"/>
        <w:w w:val="100"/>
        <w:sz w:val="16"/>
        <w:szCs w:val="16"/>
        <w:lang w:val="zh-CN" w:eastAsia="zh-CN" w:bidi="zh-CN"/>
      </w:rPr>
    </w:lvl>
    <w:lvl w:ilvl="1" w:tplc="4588E77C">
      <w:numFmt w:val="bullet"/>
      <w:lvlText w:val="•"/>
      <w:lvlJc w:val="left"/>
      <w:pPr>
        <w:ind w:left="821" w:hanging="420"/>
      </w:pPr>
      <w:rPr>
        <w:rFonts w:hint="default"/>
        <w:lang w:val="zh-CN" w:eastAsia="zh-CN" w:bidi="zh-CN"/>
      </w:rPr>
    </w:lvl>
    <w:lvl w:ilvl="2" w:tplc="44085A36">
      <w:numFmt w:val="bullet"/>
      <w:lvlText w:val="•"/>
      <w:lvlJc w:val="left"/>
      <w:pPr>
        <w:ind w:left="1122" w:hanging="420"/>
      </w:pPr>
      <w:rPr>
        <w:rFonts w:hint="default"/>
        <w:lang w:val="zh-CN" w:eastAsia="zh-CN" w:bidi="zh-CN"/>
      </w:rPr>
    </w:lvl>
    <w:lvl w:ilvl="3" w:tplc="5AA83182">
      <w:numFmt w:val="bullet"/>
      <w:lvlText w:val="•"/>
      <w:lvlJc w:val="left"/>
      <w:pPr>
        <w:ind w:left="1423" w:hanging="420"/>
      </w:pPr>
      <w:rPr>
        <w:rFonts w:hint="default"/>
        <w:lang w:val="zh-CN" w:eastAsia="zh-CN" w:bidi="zh-CN"/>
      </w:rPr>
    </w:lvl>
    <w:lvl w:ilvl="4" w:tplc="9294D4D6">
      <w:numFmt w:val="bullet"/>
      <w:lvlText w:val="•"/>
      <w:lvlJc w:val="left"/>
      <w:pPr>
        <w:ind w:left="1725" w:hanging="420"/>
      </w:pPr>
      <w:rPr>
        <w:rFonts w:hint="default"/>
        <w:lang w:val="zh-CN" w:eastAsia="zh-CN" w:bidi="zh-CN"/>
      </w:rPr>
    </w:lvl>
    <w:lvl w:ilvl="5" w:tplc="A36CD7BE">
      <w:numFmt w:val="bullet"/>
      <w:lvlText w:val="•"/>
      <w:lvlJc w:val="left"/>
      <w:pPr>
        <w:ind w:left="2026" w:hanging="420"/>
      </w:pPr>
      <w:rPr>
        <w:rFonts w:hint="default"/>
        <w:lang w:val="zh-CN" w:eastAsia="zh-CN" w:bidi="zh-CN"/>
      </w:rPr>
    </w:lvl>
    <w:lvl w:ilvl="6" w:tplc="298E88DE">
      <w:numFmt w:val="bullet"/>
      <w:lvlText w:val="•"/>
      <w:lvlJc w:val="left"/>
      <w:pPr>
        <w:ind w:left="2327" w:hanging="420"/>
      </w:pPr>
      <w:rPr>
        <w:rFonts w:hint="default"/>
        <w:lang w:val="zh-CN" w:eastAsia="zh-CN" w:bidi="zh-CN"/>
      </w:rPr>
    </w:lvl>
    <w:lvl w:ilvl="7" w:tplc="23B64382">
      <w:numFmt w:val="bullet"/>
      <w:lvlText w:val="•"/>
      <w:lvlJc w:val="left"/>
      <w:pPr>
        <w:ind w:left="2629" w:hanging="420"/>
      </w:pPr>
      <w:rPr>
        <w:rFonts w:hint="default"/>
        <w:lang w:val="zh-CN" w:eastAsia="zh-CN" w:bidi="zh-CN"/>
      </w:rPr>
    </w:lvl>
    <w:lvl w:ilvl="8" w:tplc="65F255B8">
      <w:numFmt w:val="bullet"/>
      <w:lvlText w:val="•"/>
      <w:lvlJc w:val="left"/>
      <w:pPr>
        <w:ind w:left="2930" w:hanging="420"/>
      </w:pPr>
      <w:rPr>
        <w:rFonts w:hint="default"/>
        <w:lang w:val="zh-CN" w:eastAsia="zh-CN" w:bidi="zh-CN"/>
      </w:rPr>
    </w:lvl>
  </w:abstractNum>
  <w:abstractNum w:abstractNumId="258">
    <w:nsid w:val="7ACA7047"/>
    <w:multiLevelType w:val="hybridMultilevel"/>
    <w:tmpl w:val="4AD2D948"/>
    <w:lvl w:ilvl="0" w:tplc="5EF2D7F2">
      <w:numFmt w:val="bullet"/>
      <w:lvlText w:val=""/>
      <w:lvlJc w:val="left"/>
      <w:pPr>
        <w:ind w:left="531" w:hanging="420"/>
      </w:pPr>
      <w:rPr>
        <w:rFonts w:ascii="Wingdings" w:eastAsia="Wingdings" w:hAnsi="Wingdings" w:cs="Wingdings" w:hint="default"/>
        <w:w w:val="100"/>
        <w:sz w:val="16"/>
        <w:szCs w:val="16"/>
        <w:lang w:val="zh-CN" w:eastAsia="zh-CN" w:bidi="zh-CN"/>
      </w:rPr>
    </w:lvl>
    <w:lvl w:ilvl="1" w:tplc="1E32CA52">
      <w:numFmt w:val="bullet"/>
      <w:lvlText w:val="•"/>
      <w:lvlJc w:val="left"/>
      <w:pPr>
        <w:ind w:left="995" w:hanging="420"/>
      </w:pPr>
      <w:rPr>
        <w:rFonts w:hint="default"/>
        <w:lang w:val="zh-CN" w:eastAsia="zh-CN" w:bidi="zh-CN"/>
      </w:rPr>
    </w:lvl>
    <w:lvl w:ilvl="2" w:tplc="275E99FA">
      <w:numFmt w:val="bullet"/>
      <w:lvlText w:val="•"/>
      <w:lvlJc w:val="left"/>
      <w:pPr>
        <w:ind w:left="1450" w:hanging="420"/>
      </w:pPr>
      <w:rPr>
        <w:rFonts w:hint="default"/>
        <w:lang w:val="zh-CN" w:eastAsia="zh-CN" w:bidi="zh-CN"/>
      </w:rPr>
    </w:lvl>
    <w:lvl w:ilvl="3" w:tplc="9C76F2EC">
      <w:numFmt w:val="bullet"/>
      <w:lvlText w:val="•"/>
      <w:lvlJc w:val="left"/>
      <w:pPr>
        <w:ind w:left="1905" w:hanging="420"/>
      </w:pPr>
      <w:rPr>
        <w:rFonts w:hint="default"/>
        <w:lang w:val="zh-CN" w:eastAsia="zh-CN" w:bidi="zh-CN"/>
      </w:rPr>
    </w:lvl>
    <w:lvl w:ilvl="4" w:tplc="DBC6E1D2">
      <w:numFmt w:val="bullet"/>
      <w:lvlText w:val="•"/>
      <w:lvlJc w:val="left"/>
      <w:pPr>
        <w:ind w:left="2361" w:hanging="420"/>
      </w:pPr>
      <w:rPr>
        <w:rFonts w:hint="default"/>
        <w:lang w:val="zh-CN" w:eastAsia="zh-CN" w:bidi="zh-CN"/>
      </w:rPr>
    </w:lvl>
    <w:lvl w:ilvl="5" w:tplc="F80A2DFE">
      <w:numFmt w:val="bullet"/>
      <w:lvlText w:val="•"/>
      <w:lvlJc w:val="left"/>
      <w:pPr>
        <w:ind w:left="2816" w:hanging="420"/>
      </w:pPr>
      <w:rPr>
        <w:rFonts w:hint="default"/>
        <w:lang w:val="zh-CN" w:eastAsia="zh-CN" w:bidi="zh-CN"/>
      </w:rPr>
    </w:lvl>
    <w:lvl w:ilvl="6" w:tplc="E0E4193A">
      <w:numFmt w:val="bullet"/>
      <w:lvlText w:val="•"/>
      <w:lvlJc w:val="left"/>
      <w:pPr>
        <w:ind w:left="3271" w:hanging="420"/>
      </w:pPr>
      <w:rPr>
        <w:rFonts w:hint="default"/>
        <w:lang w:val="zh-CN" w:eastAsia="zh-CN" w:bidi="zh-CN"/>
      </w:rPr>
    </w:lvl>
    <w:lvl w:ilvl="7" w:tplc="43800350">
      <w:numFmt w:val="bullet"/>
      <w:lvlText w:val="•"/>
      <w:lvlJc w:val="left"/>
      <w:pPr>
        <w:ind w:left="3727" w:hanging="420"/>
      </w:pPr>
      <w:rPr>
        <w:rFonts w:hint="default"/>
        <w:lang w:val="zh-CN" w:eastAsia="zh-CN" w:bidi="zh-CN"/>
      </w:rPr>
    </w:lvl>
    <w:lvl w:ilvl="8" w:tplc="7CFA13BC">
      <w:numFmt w:val="bullet"/>
      <w:lvlText w:val="•"/>
      <w:lvlJc w:val="left"/>
      <w:pPr>
        <w:ind w:left="4182" w:hanging="420"/>
      </w:pPr>
      <w:rPr>
        <w:rFonts w:hint="default"/>
        <w:lang w:val="zh-CN" w:eastAsia="zh-CN" w:bidi="zh-CN"/>
      </w:rPr>
    </w:lvl>
  </w:abstractNum>
  <w:abstractNum w:abstractNumId="259">
    <w:nsid w:val="7AD500B5"/>
    <w:multiLevelType w:val="multilevel"/>
    <w:tmpl w:val="7AD82E88"/>
    <w:lvl w:ilvl="0">
      <w:start w:val="3"/>
      <w:numFmt w:val="decimal"/>
      <w:lvlText w:val="%1"/>
      <w:lvlJc w:val="left"/>
      <w:pPr>
        <w:ind w:left="2021" w:hanging="889"/>
      </w:pPr>
      <w:rPr>
        <w:rFonts w:hint="default"/>
        <w:lang w:val="zh-CN" w:eastAsia="zh-CN" w:bidi="zh-CN"/>
      </w:rPr>
    </w:lvl>
    <w:lvl w:ilvl="1">
      <w:start w:val="13"/>
      <w:numFmt w:val="decimal"/>
      <w:lvlText w:val="%1.%2"/>
      <w:lvlJc w:val="left"/>
      <w:pPr>
        <w:ind w:left="2021" w:hanging="889"/>
      </w:pPr>
      <w:rPr>
        <w:rFonts w:hint="default"/>
        <w:lang w:val="zh-CN" w:eastAsia="zh-CN" w:bidi="zh-CN"/>
      </w:rPr>
    </w:lvl>
    <w:lvl w:ilvl="2">
      <w:start w:val="1"/>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start w:val="1"/>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5382" w:hanging="990"/>
      </w:pPr>
      <w:rPr>
        <w:rFonts w:hint="default"/>
        <w:lang w:val="zh-CN" w:eastAsia="zh-CN" w:bidi="zh-CN"/>
      </w:rPr>
    </w:lvl>
    <w:lvl w:ilvl="5">
      <w:numFmt w:val="bullet"/>
      <w:lvlText w:val="•"/>
      <w:lvlJc w:val="left"/>
      <w:pPr>
        <w:ind w:left="6469" w:hanging="990"/>
      </w:pPr>
      <w:rPr>
        <w:rFonts w:hint="default"/>
        <w:lang w:val="zh-CN" w:eastAsia="zh-CN" w:bidi="zh-CN"/>
      </w:rPr>
    </w:lvl>
    <w:lvl w:ilvl="6">
      <w:numFmt w:val="bullet"/>
      <w:lvlText w:val="•"/>
      <w:lvlJc w:val="left"/>
      <w:pPr>
        <w:ind w:left="7556" w:hanging="990"/>
      </w:pPr>
      <w:rPr>
        <w:rFonts w:hint="default"/>
        <w:lang w:val="zh-CN" w:eastAsia="zh-CN" w:bidi="zh-CN"/>
      </w:rPr>
    </w:lvl>
    <w:lvl w:ilvl="7">
      <w:numFmt w:val="bullet"/>
      <w:lvlText w:val="•"/>
      <w:lvlJc w:val="left"/>
      <w:pPr>
        <w:ind w:left="8644" w:hanging="990"/>
      </w:pPr>
      <w:rPr>
        <w:rFonts w:hint="default"/>
        <w:lang w:val="zh-CN" w:eastAsia="zh-CN" w:bidi="zh-CN"/>
      </w:rPr>
    </w:lvl>
    <w:lvl w:ilvl="8">
      <w:numFmt w:val="bullet"/>
      <w:lvlText w:val="•"/>
      <w:lvlJc w:val="left"/>
      <w:pPr>
        <w:ind w:left="9731" w:hanging="990"/>
      </w:pPr>
      <w:rPr>
        <w:rFonts w:hint="default"/>
        <w:lang w:val="zh-CN" w:eastAsia="zh-CN" w:bidi="zh-CN"/>
      </w:rPr>
    </w:lvl>
  </w:abstractNum>
  <w:abstractNum w:abstractNumId="260">
    <w:nsid w:val="7ADC2A4A"/>
    <w:multiLevelType w:val="hybridMultilevel"/>
    <w:tmpl w:val="2EBAF0A8"/>
    <w:lvl w:ilvl="0" w:tplc="19A4E65C">
      <w:numFmt w:val="bullet"/>
      <w:lvlText w:val=""/>
      <w:lvlJc w:val="left"/>
      <w:pPr>
        <w:ind w:left="530" w:hanging="420"/>
      </w:pPr>
      <w:rPr>
        <w:rFonts w:ascii="Wingdings" w:eastAsia="Wingdings" w:hAnsi="Wingdings" w:cs="Wingdings" w:hint="default"/>
        <w:w w:val="100"/>
        <w:sz w:val="16"/>
        <w:szCs w:val="16"/>
        <w:lang w:val="zh-CN" w:eastAsia="zh-CN" w:bidi="zh-CN"/>
      </w:rPr>
    </w:lvl>
    <w:lvl w:ilvl="1" w:tplc="FEFA5EE0">
      <w:numFmt w:val="bullet"/>
      <w:lvlText w:val="•"/>
      <w:lvlJc w:val="left"/>
      <w:pPr>
        <w:ind w:left="1165" w:hanging="420"/>
      </w:pPr>
      <w:rPr>
        <w:rFonts w:hint="default"/>
        <w:lang w:val="zh-CN" w:eastAsia="zh-CN" w:bidi="zh-CN"/>
      </w:rPr>
    </w:lvl>
    <w:lvl w:ilvl="2" w:tplc="32FA102E">
      <w:numFmt w:val="bullet"/>
      <w:lvlText w:val="•"/>
      <w:lvlJc w:val="left"/>
      <w:pPr>
        <w:ind w:left="1791" w:hanging="420"/>
      </w:pPr>
      <w:rPr>
        <w:rFonts w:hint="default"/>
        <w:lang w:val="zh-CN" w:eastAsia="zh-CN" w:bidi="zh-CN"/>
      </w:rPr>
    </w:lvl>
    <w:lvl w:ilvl="3" w:tplc="2D964FDE">
      <w:numFmt w:val="bullet"/>
      <w:lvlText w:val="•"/>
      <w:lvlJc w:val="left"/>
      <w:pPr>
        <w:ind w:left="2416" w:hanging="420"/>
      </w:pPr>
      <w:rPr>
        <w:rFonts w:hint="default"/>
        <w:lang w:val="zh-CN" w:eastAsia="zh-CN" w:bidi="zh-CN"/>
      </w:rPr>
    </w:lvl>
    <w:lvl w:ilvl="4" w:tplc="6374B1E8">
      <w:numFmt w:val="bullet"/>
      <w:lvlText w:val="•"/>
      <w:lvlJc w:val="left"/>
      <w:pPr>
        <w:ind w:left="3042" w:hanging="420"/>
      </w:pPr>
      <w:rPr>
        <w:rFonts w:hint="default"/>
        <w:lang w:val="zh-CN" w:eastAsia="zh-CN" w:bidi="zh-CN"/>
      </w:rPr>
    </w:lvl>
    <w:lvl w:ilvl="5" w:tplc="87EAA244">
      <w:numFmt w:val="bullet"/>
      <w:lvlText w:val="•"/>
      <w:lvlJc w:val="left"/>
      <w:pPr>
        <w:ind w:left="3668" w:hanging="420"/>
      </w:pPr>
      <w:rPr>
        <w:rFonts w:hint="default"/>
        <w:lang w:val="zh-CN" w:eastAsia="zh-CN" w:bidi="zh-CN"/>
      </w:rPr>
    </w:lvl>
    <w:lvl w:ilvl="6" w:tplc="A7784D30">
      <w:numFmt w:val="bullet"/>
      <w:lvlText w:val="•"/>
      <w:lvlJc w:val="left"/>
      <w:pPr>
        <w:ind w:left="4293" w:hanging="420"/>
      </w:pPr>
      <w:rPr>
        <w:rFonts w:hint="default"/>
        <w:lang w:val="zh-CN" w:eastAsia="zh-CN" w:bidi="zh-CN"/>
      </w:rPr>
    </w:lvl>
    <w:lvl w:ilvl="7" w:tplc="9C340FE2">
      <w:numFmt w:val="bullet"/>
      <w:lvlText w:val="•"/>
      <w:lvlJc w:val="left"/>
      <w:pPr>
        <w:ind w:left="4919" w:hanging="420"/>
      </w:pPr>
      <w:rPr>
        <w:rFonts w:hint="default"/>
        <w:lang w:val="zh-CN" w:eastAsia="zh-CN" w:bidi="zh-CN"/>
      </w:rPr>
    </w:lvl>
    <w:lvl w:ilvl="8" w:tplc="BDD2AC94">
      <w:numFmt w:val="bullet"/>
      <w:lvlText w:val="•"/>
      <w:lvlJc w:val="left"/>
      <w:pPr>
        <w:ind w:left="5544" w:hanging="420"/>
      </w:pPr>
      <w:rPr>
        <w:rFonts w:hint="default"/>
        <w:lang w:val="zh-CN" w:eastAsia="zh-CN" w:bidi="zh-CN"/>
      </w:rPr>
    </w:lvl>
  </w:abstractNum>
  <w:abstractNum w:abstractNumId="261">
    <w:nsid w:val="7B20464B"/>
    <w:multiLevelType w:val="multilevel"/>
    <w:tmpl w:val="872036D4"/>
    <w:lvl w:ilvl="0">
      <w:start w:val="2"/>
      <w:numFmt w:val="decimal"/>
      <w:lvlText w:val="%1"/>
      <w:lvlJc w:val="left"/>
      <w:pPr>
        <w:ind w:left="1805" w:hanging="673"/>
      </w:pPr>
      <w:rPr>
        <w:rFonts w:hint="default"/>
        <w:lang w:val="zh-CN" w:eastAsia="zh-CN" w:bidi="zh-CN"/>
      </w:rPr>
    </w:lvl>
    <w:lvl w:ilvl="1">
      <w:start w:val="4"/>
      <w:numFmt w:val="decimal"/>
      <w:lvlText w:val="%1.%2"/>
      <w:lvlJc w:val="left"/>
      <w:pPr>
        <w:ind w:left="1805" w:hanging="673"/>
      </w:pPr>
      <w:rPr>
        <w:rFonts w:ascii="Times New Roman" w:eastAsia="Times New Roman" w:hAnsi="Times New Roman" w:cs="Times New Roman" w:hint="default"/>
        <w:b/>
        <w:bCs/>
        <w:w w:val="99"/>
        <w:sz w:val="44"/>
        <w:szCs w:val="44"/>
        <w:lang w:val="zh-CN" w:eastAsia="zh-CN" w:bidi="zh-CN"/>
      </w:rPr>
    </w:lvl>
    <w:lvl w:ilvl="2">
      <w:start w:val="1"/>
      <w:numFmt w:val="decimal"/>
      <w:lvlText w:val="%1.%2.%3"/>
      <w:lvlJc w:val="left"/>
      <w:pPr>
        <w:ind w:left="1862" w:hanging="731"/>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hint="default"/>
        <w:w w:val="100"/>
        <w:lang w:val="zh-CN" w:eastAsia="zh-CN" w:bidi="zh-CN"/>
      </w:rPr>
    </w:lvl>
    <w:lvl w:ilvl="4">
      <w:numFmt w:val="bullet"/>
      <w:lvlText w:val="•"/>
      <w:lvlJc w:val="left"/>
      <w:pPr>
        <w:ind w:left="4776" w:hanging="420"/>
      </w:pPr>
      <w:rPr>
        <w:rFonts w:hint="default"/>
        <w:lang w:val="zh-CN" w:eastAsia="zh-CN" w:bidi="zh-CN"/>
      </w:rPr>
    </w:lvl>
    <w:lvl w:ilvl="5">
      <w:numFmt w:val="bullet"/>
      <w:lvlText w:val="•"/>
      <w:lvlJc w:val="left"/>
      <w:pPr>
        <w:ind w:left="5964" w:hanging="420"/>
      </w:pPr>
      <w:rPr>
        <w:rFonts w:hint="default"/>
        <w:lang w:val="zh-CN" w:eastAsia="zh-CN" w:bidi="zh-CN"/>
      </w:rPr>
    </w:lvl>
    <w:lvl w:ilvl="6">
      <w:numFmt w:val="bullet"/>
      <w:lvlText w:val="•"/>
      <w:lvlJc w:val="left"/>
      <w:pPr>
        <w:ind w:left="7153" w:hanging="420"/>
      </w:pPr>
      <w:rPr>
        <w:rFonts w:hint="default"/>
        <w:lang w:val="zh-CN" w:eastAsia="zh-CN" w:bidi="zh-CN"/>
      </w:rPr>
    </w:lvl>
    <w:lvl w:ilvl="7">
      <w:numFmt w:val="bullet"/>
      <w:lvlText w:val="•"/>
      <w:lvlJc w:val="left"/>
      <w:pPr>
        <w:ind w:left="8341" w:hanging="420"/>
      </w:pPr>
      <w:rPr>
        <w:rFonts w:hint="default"/>
        <w:lang w:val="zh-CN" w:eastAsia="zh-CN" w:bidi="zh-CN"/>
      </w:rPr>
    </w:lvl>
    <w:lvl w:ilvl="8">
      <w:numFmt w:val="bullet"/>
      <w:lvlText w:val="•"/>
      <w:lvlJc w:val="left"/>
      <w:pPr>
        <w:ind w:left="9529" w:hanging="420"/>
      </w:pPr>
      <w:rPr>
        <w:rFonts w:hint="default"/>
        <w:lang w:val="zh-CN" w:eastAsia="zh-CN" w:bidi="zh-CN"/>
      </w:rPr>
    </w:lvl>
  </w:abstractNum>
  <w:abstractNum w:abstractNumId="262">
    <w:nsid w:val="7DC66BF4"/>
    <w:multiLevelType w:val="multilevel"/>
    <w:tmpl w:val="E2021FF6"/>
    <w:lvl w:ilvl="0">
      <w:start w:val="3"/>
      <w:numFmt w:val="decimal"/>
      <w:lvlText w:val="%1"/>
      <w:lvlJc w:val="left"/>
      <w:pPr>
        <w:ind w:left="2021" w:hanging="889"/>
      </w:pPr>
      <w:rPr>
        <w:rFonts w:hint="default"/>
        <w:lang w:val="zh-CN" w:eastAsia="zh-CN" w:bidi="zh-CN"/>
      </w:rPr>
    </w:lvl>
    <w:lvl w:ilvl="1">
      <w:start w:val="17"/>
      <w:numFmt w:val="decimal"/>
      <w:lvlText w:val="%1.%2"/>
      <w:lvlJc w:val="left"/>
      <w:pPr>
        <w:ind w:left="2021" w:hanging="889"/>
      </w:pPr>
      <w:rPr>
        <w:rFonts w:hint="default"/>
        <w:lang w:val="zh-CN" w:eastAsia="zh-CN" w:bidi="zh-CN"/>
      </w:rPr>
    </w:lvl>
    <w:lvl w:ilvl="2">
      <w:start w:val="4"/>
      <w:numFmt w:val="decimal"/>
      <w:lvlText w:val="%1.%2.%3"/>
      <w:lvlJc w:val="left"/>
      <w:pPr>
        <w:ind w:left="2021" w:hanging="889"/>
      </w:pPr>
      <w:rPr>
        <w:rFonts w:ascii="Times New Roman" w:eastAsia="Times New Roman" w:hAnsi="Times New Roman" w:cs="Times New Roman" w:hint="default"/>
        <w:w w:val="99"/>
        <w:sz w:val="32"/>
        <w:szCs w:val="32"/>
        <w:lang w:val="zh-CN" w:eastAsia="zh-CN" w:bidi="zh-CN"/>
      </w:rPr>
    </w:lvl>
    <w:lvl w:ilvl="3">
      <w:numFmt w:val="bullet"/>
      <w:lvlText w:val=""/>
      <w:lvlJc w:val="left"/>
      <w:pPr>
        <w:ind w:left="2393" w:hanging="420"/>
      </w:pPr>
      <w:rPr>
        <w:rFonts w:ascii="Wingdings" w:eastAsia="Wingdings" w:hAnsi="Wingdings" w:cs="Wingdings" w:hint="default"/>
        <w:w w:val="100"/>
        <w:sz w:val="16"/>
        <w:szCs w:val="16"/>
        <w:lang w:val="zh-CN" w:eastAsia="zh-CN" w:bidi="zh-CN"/>
      </w:rPr>
    </w:lvl>
    <w:lvl w:ilvl="4">
      <w:numFmt w:val="bullet"/>
      <w:lvlText w:val="•"/>
      <w:lvlJc w:val="left"/>
      <w:pPr>
        <w:ind w:left="5568" w:hanging="420"/>
      </w:pPr>
      <w:rPr>
        <w:rFonts w:hint="default"/>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63">
    <w:nsid w:val="7E125419"/>
    <w:multiLevelType w:val="hybridMultilevel"/>
    <w:tmpl w:val="1722E1A2"/>
    <w:lvl w:ilvl="0" w:tplc="8A507F30">
      <w:numFmt w:val="bullet"/>
      <w:lvlText w:val=""/>
      <w:lvlJc w:val="left"/>
      <w:pPr>
        <w:ind w:left="2393" w:hanging="420"/>
      </w:pPr>
      <w:rPr>
        <w:rFonts w:ascii="Wingdings" w:eastAsia="Wingdings" w:hAnsi="Wingdings" w:cs="Wingdings" w:hint="default"/>
        <w:w w:val="100"/>
        <w:sz w:val="16"/>
        <w:szCs w:val="16"/>
        <w:lang w:val="zh-CN" w:eastAsia="zh-CN" w:bidi="zh-CN"/>
      </w:rPr>
    </w:lvl>
    <w:lvl w:ilvl="1" w:tplc="B7060912">
      <w:numFmt w:val="bullet"/>
      <w:lvlText w:val="•"/>
      <w:lvlJc w:val="left"/>
      <w:pPr>
        <w:ind w:left="3350" w:hanging="420"/>
      </w:pPr>
      <w:rPr>
        <w:rFonts w:hint="default"/>
        <w:lang w:val="zh-CN" w:eastAsia="zh-CN" w:bidi="zh-CN"/>
      </w:rPr>
    </w:lvl>
    <w:lvl w:ilvl="2" w:tplc="6FAC898E">
      <w:numFmt w:val="bullet"/>
      <w:lvlText w:val="•"/>
      <w:lvlJc w:val="left"/>
      <w:pPr>
        <w:ind w:left="4301" w:hanging="420"/>
      </w:pPr>
      <w:rPr>
        <w:rFonts w:hint="default"/>
        <w:lang w:val="zh-CN" w:eastAsia="zh-CN" w:bidi="zh-CN"/>
      </w:rPr>
    </w:lvl>
    <w:lvl w:ilvl="3" w:tplc="6E84534E">
      <w:numFmt w:val="bullet"/>
      <w:lvlText w:val="•"/>
      <w:lvlJc w:val="left"/>
      <w:pPr>
        <w:ind w:left="5251" w:hanging="420"/>
      </w:pPr>
      <w:rPr>
        <w:rFonts w:hint="default"/>
        <w:lang w:val="zh-CN" w:eastAsia="zh-CN" w:bidi="zh-CN"/>
      </w:rPr>
    </w:lvl>
    <w:lvl w:ilvl="4" w:tplc="47D8BCB4">
      <w:numFmt w:val="bullet"/>
      <w:lvlText w:val="•"/>
      <w:lvlJc w:val="left"/>
      <w:pPr>
        <w:ind w:left="6202" w:hanging="420"/>
      </w:pPr>
      <w:rPr>
        <w:rFonts w:hint="default"/>
        <w:lang w:val="zh-CN" w:eastAsia="zh-CN" w:bidi="zh-CN"/>
      </w:rPr>
    </w:lvl>
    <w:lvl w:ilvl="5" w:tplc="BCD4BE3E">
      <w:numFmt w:val="bullet"/>
      <w:lvlText w:val="•"/>
      <w:lvlJc w:val="left"/>
      <w:pPr>
        <w:ind w:left="7153" w:hanging="420"/>
      </w:pPr>
      <w:rPr>
        <w:rFonts w:hint="default"/>
        <w:lang w:val="zh-CN" w:eastAsia="zh-CN" w:bidi="zh-CN"/>
      </w:rPr>
    </w:lvl>
    <w:lvl w:ilvl="6" w:tplc="D7E05A08">
      <w:numFmt w:val="bullet"/>
      <w:lvlText w:val="•"/>
      <w:lvlJc w:val="left"/>
      <w:pPr>
        <w:ind w:left="8103" w:hanging="420"/>
      </w:pPr>
      <w:rPr>
        <w:rFonts w:hint="default"/>
        <w:lang w:val="zh-CN" w:eastAsia="zh-CN" w:bidi="zh-CN"/>
      </w:rPr>
    </w:lvl>
    <w:lvl w:ilvl="7" w:tplc="63AAD2C4">
      <w:numFmt w:val="bullet"/>
      <w:lvlText w:val="•"/>
      <w:lvlJc w:val="left"/>
      <w:pPr>
        <w:ind w:left="9054" w:hanging="420"/>
      </w:pPr>
      <w:rPr>
        <w:rFonts w:hint="default"/>
        <w:lang w:val="zh-CN" w:eastAsia="zh-CN" w:bidi="zh-CN"/>
      </w:rPr>
    </w:lvl>
    <w:lvl w:ilvl="8" w:tplc="21F2A87E">
      <w:numFmt w:val="bullet"/>
      <w:lvlText w:val="•"/>
      <w:lvlJc w:val="left"/>
      <w:pPr>
        <w:ind w:left="10005" w:hanging="420"/>
      </w:pPr>
      <w:rPr>
        <w:rFonts w:hint="default"/>
        <w:lang w:val="zh-CN" w:eastAsia="zh-CN" w:bidi="zh-CN"/>
      </w:rPr>
    </w:lvl>
  </w:abstractNum>
  <w:abstractNum w:abstractNumId="264">
    <w:nsid w:val="7E7B1888"/>
    <w:multiLevelType w:val="hybridMultilevel"/>
    <w:tmpl w:val="B6AA2B18"/>
    <w:lvl w:ilvl="0" w:tplc="B3A2DB58">
      <w:numFmt w:val="bullet"/>
      <w:lvlText w:val=""/>
      <w:lvlJc w:val="left"/>
      <w:pPr>
        <w:ind w:left="530" w:hanging="420"/>
      </w:pPr>
      <w:rPr>
        <w:rFonts w:ascii="Wingdings" w:eastAsia="Wingdings" w:hAnsi="Wingdings" w:cs="Wingdings" w:hint="default"/>
        <w:w w:val="100"/>
        <w:sz w:val="16"/>
        <w:szCs w:val="16"/>
        <w:lang w:val="zh-CN" w:eastAsia="zh-CN" w:bidi="zh-CN"/>
      </w:rPr>
    </w:lvl>
    <w:lvl w:ilvl="1" w:tplc="60AE7C6E">
      <w:numFmt w:val="bullet"/>
      <w:lvlText w:val="•"/>
      <w:lvlJc w:val="left"/>
      <w:pPr>
        <w:ind w:left="1165" w:hanging="420"/>
      </w:pPr>
      <w:rPr>
        <w:rFonts w:hint="default"/>
        <w:lang w:val="zh-CN" w:eastAsia="zh-CN" w:bidi="zh-CN"/>
      </w:rPr>
    </w:lvl>
    <w:lvl w:ilvl="2" w:tplc="01DE0F3E">
      <w:numFmt w:val="bullet"/>
      <w:lvlText w:val="•"/>
      <w:lvlJc w:val="left"/>
      <w:pPr>
        <w:ind w:left="1791" w:hanging="420"/>
      </w:pPr>
      <w:rPr>
        <w:rFonts w:hint="default"/>
        <w:lang w:val="zh-CN" w:eastAsia="zh-CN" w:bidi="zh-CN"/>
      </w:rPr>
    </w:lvl>
    <w:lvl w:ilvl="3" w:tplc="1FD2479C">
      <w:numFmt w:val="bullet"/>
      <w:lvlText w:val="•"/>
      <w:lvlJc w:val="left"/>
      <w:pPr>
        <w:ind w:left="2416" w:hanging="420"/>
      </w:pPr>
      <w:rPr>
        <w:rFonts w:hint="default"/>
        <w:lang w:val="zh-CN" w:eastAsia="zh-CN" w:bidi="zh-CN"/>
      </w:rPr>
    </w:lvl>
    <w:lvl w:ilvl="4" w:tplc="92B22592">
      <w:numFmt w:val="bullet"/>
      <w:lvlText w:val="•"/>
      <w:lvlJc w:val="left"/>
      <w:pPr>
        <w:ind w:left="3042" w:hanging="420"/>
      </w:pPr>
      <w:rPr>
        <w:rFonts w:hint="default"/>
        <w:lang w:val="zh-CN" w:eastAsia="zh-CN" w:bidi="zh-CN"/>
      </w:rPr>
    </w:lvl>
    <w:lvl w:ilvl="5" w:tplc="C890C038">
      <w:numFmt w:val="bullet"/>
      <w:lvlText w:val="•"/>
      <w:lvlJc w:val="left"/>
      <w:pPr>
        <w:ind w:left="3668" w:hanging="420"/>
      </w:pPr>
      <w:rPr>
        <w:rFonts w:hint="default"/>
        <w:lang w:val="zh-CN" w:eastAsia="zh-CN" w:bidi="zh-CN"/>
      </w:rPr>
    </w:lvl>
    <w:lvl w:ilvl="6" w:tplc="DB56F70C">
      <w:numFmt w:val="bullet"/>
      <w:lvlText w:val="•"/>
      <w:lvlJc w:val="left"/>
      <w:pPr>
        <w:ind w:left="4293" w:hanging="420"/>
      </w:pPr>
      <w:rPr>
        <w:rFonts w:hint="default"/>
        <w:lang w:val="zh-CN" w:eastAsia="zh-CN" w:bidi="zh-CN"/>
      </w:rPr>
    </w:lvl>
    <w:lvl w:ilvl="7" w:tplc="304651D4">
      <w:numFmt w:val="bullet"/>
      <w:lvlText w:val="•"/>
      <w:lvlJc w:val="left"/>
      <w:pPr>
        <w:ind w:left="4919" w:hanging="420"/>
      </w:pPr>
      <w:rPr>
        <w:rFonts w:hint="default"/>
        <w:lang w:val="zh-CN" w:eastAsia="zh-CN" w:bidi="zh-CN"/>
      </w:rPr>
    </w:lvl>
    <w:lvl w:ilvl="8" w:tplc="BC12B90C">
      <w:numFmt w:val="bullet"/>
      <w:lvlText w:val="•"/>
      <w:lvlJc w:val="left"/>
      <w:pPr>
        <w:ind w:left="5544" w:hanging="420"/>
      </w:pPr>
      <w:rPr>
        <w:rFonts w:hint="default"/>
        <w:lang w:val="zh-CN" w:eastAsia="zh-CN" w:bidi="zh-CN"/>
      </w:rPr>
    </w:lvl>
  </w:abstractNum>
  <w:abstractNum w:abstractNumId="265">
    <w:nsid w:val="7EE32DD8"/>
    <w:multiLevelType w:val="multilevel"/>
    <w:tmpl w:val="735C13BE"/>
    <w:lvl w:ilvl="0">
      <w:start w:val="4"/>
      <w:numFmt w:val="decimal"/>
      <w:lvlText w:val="%1"/>
      <w:lvlJc w:val="left"/>
      <w:pPr>
        <w:ind w:left="2122" w:hanging="990"/>
      </w:pPr>
      <w:rPr>
        <w:rFonts w:hint="default"/>
        <w:lang w:val="zh-CN" w:eastAsia="zh-CN" w:bidi="zh-CN"/>
      </w:rPr>
    </w:lvl>
    <w:lvl w:ilvl="1">
      <w:start w:val="14"/>
      <w:numFmt w:val="decimal"/>
      <w:lvlText w:val="%1.%2"/>
      <w:lvlJc w:val="left"/>
      <w:pPr>
        <w:ind w:left="2122" w:hanging="990"/>
      </w:pPr>
      <w:rPr>
        <w:rFonts w:hint="default"/>
        <w:lang w:val="zh-CN" w:eastAsia="zh-CN" w:bidi="zh-CN"/>
      </w:rPr>
    </w:lvl>
    <w:lvl w:ilvl="2">
      <w:start w:val="3"/>
      <w:numFmt w:val="decimal"/>
      <w:lvlText w:val="%1.%2.%3"/>
      <w:lvlJc w:val="left"/>
      <w:pPr>
        <w:ind w:left="2122" w:hanging="990"/>
      </w:pPr>
      <w:rPr>
        <w:rFonts w:hint="default"/>
        <w:lang w:val="zh-CN" w:eastAsia="zh-CN" w:bidi="zh-CN"/>
      </w:rPr>
    </w:lvl>
    <w:lvl w:ilvl="3">
      <w:start w:val="4"/>
      <w:numFmt w:val="decimal"/>
      <w:lvlText w:val="%1.%2.%3.%4"/>
      <w:lvlJc w:val="left"/>
      <w:pPr>
        <w:ind w:left="2122" w:hanging="990"/>
      </w:pPr>
      <w:rPr>
        <w:rFonts w:ascii="Times New Roman" w:eastAsia="Times New Roman" w:hAnsi="Times New Roman" w:cs="Times New Roman" w:hint="default"/>
        <w:spacing w:val="-3"/>
        <w:w w:val="100"/>
        <w:sz w:val="28"/>
        <w:szCs w:val="28"/>
        <w:lang w:val="zh-CN" w:eastAsia="zh-CN" w:bidi="zh-CN"/>
      </w:rPr>
    </w:lvl>
    <w:lvl w:ilvl="4">
      <w:numFmt w:val="bullet"/>
      <w:lvlText w:val=""/>
      <w:lvlJc w:val="left"/>
      <w:pPr>
        <w:ind w:left="2393" w:hanging="420"/>
      </w:pPr>
      <w:rPr>
        <w:rFonts w:ascii="Wingdings" w:eastAsia="Wingdings" w:hAnsi="Wingdings" w:cs="Wingdings" w:hint="default"/>
        <w:w w:val="100"/>
        <w:sz w:val="16"/>
        <w:szCs w:val="16"/>
        <w:lang w:val="zh-CN" w:eastAsia="zh-CN" w:bidi="zh-CN"/>
      </w:rPr>
    </w:lvl>
    <w:lvl w:ilvl="5">
      <w:numFmt w:val="bullet"/>
      <w:lvlText w:val="•"/>
      <w:lvlJc w:val="left"/>
      <w:pPr>
        <w:ind w:left="6625" w:hanging="420"/>
      </w:pPr>
      <w:rPr>
        <w:rFonts w:hint="default"/>
        <w:lang w:val="zh-CN" w:eastAsia="zh-CN" w:bidi="zh-CN"/>
      </w:rPr>
    </w:lvl>
    <w:lvl w:ilvl="6">
      <w:numFmt w:val="bullet"/>
      <w:lvlText w:val="•"/>
      <w:lvlJc w:val="left"/>
      <w:pPr>
        <w:ind w:left="7681" w:hanging="420"/>
      </w:pPr>
      <w:rPr>
        <w:rFonts w:hint="default"/>
        <w:lang w:val="zh-CN" w:eastAsia="zh-CN" w:bidi="zh-CN"/>
      </w:rPr>
    </w:lvl>
    <w:lvl w:ilvl="7">
      <w:numFmt w:val="bullet"/>
      <w:lvlText w:val="•"/>
      <w:lvlJc w:val="left"/>
      <w:pPr>
        <w:ind w:left="8737" w:hanging="420"/>
      </w:pPr>
      <w:rPr>
        <w:rFonts w:hint="default"/>
        <w:lang w:val="zh-CN" w:eastAsia="zh-CN" w:bidi="zh-CN"/>
      </w:rPr>
    </w:lvl>
    <w:lvl w:ilvl="8">
      <w:numFmt w:val="bullet"/>
      <w:lvlText w:val="•"/>
      <w:lvlJc w:val="left"/>
      <w:pPr>
        <w:ind w:left="9793" w:hanging="420"/>
      </w:pPr>
      <w:rPr>
        <w:rFonts w:hint="default"/>
        <w:lang w:val="zh-CN" w:eastAsia="zh-CN" w:bidi="zh-CN"/>
      </w:rPr>
    </w:lvl>
  </w:abstractNum>
  <w:abstractNum w:abstractNumId="266">
    <w:nsid w:val="7EE90FFE"/>
    <w:multiLevelType w:val="hybridMultilevel"/>
    <w:tmpl w:val="62DE5DBA"/>
    <w:lvl w:ilvl="0" w:tplc="FD843570">
      <w:numFmt w:val="bullet"/>
      <w:lvlText w:val=""/>
      <w:lvlJc w:val="left"/>
      <w:pPr>
        <w:ind w:left="532" w:hanging="420"/>
      </w:pPr>
      <w:rPr>
        <w:rFonts w:ascii="Wingdings" w:eastAsia="Wingdings" w:hAnsi="Wingdings" w:cs="Wingdings" w:hint="default"/>
        <w:w w:val="100"/>
        <w:sz w:val="16"/>
        <w:szCs w:val="16"/>
        <w:lang w:val="zh-CN" w:eastAsia="zh-CN" w:bidi="zh-CN"/>
      </w:rPr>
    </w:lvl>
    <w:lvl w:ilvl="1" w:tplc="5C2EA86C">
      <w:numFmt w:val="bullet"/>
      <w:lvlText w:val="•"/>
      <w:lvlJc w:val="left"/>
      <w:pPr>
        <w:ind w:left="1088" w:hanging="420"/>
      </w:pPr>
      <w:rPr>
        <w:rFonts w:hint="default"/>
        <w:lang w:val="zh-CN" w:eastAsia="zh-CN" w:bidi="zh-CN"/>
      </w:rPr>
    </w:lvl>
    <w:lvl w:ilvl="2" w:tplc="C0EE1D42">
      <w:numFmt w:val="bullet"/>
      <w:lvlText w:val="•"/>
      <w:lvlJc w:val="left"/>
      <w:pPr>
        <w:ind w:left="1637" w:hanging="420"/>
      </w:pPr>
      <w:rPr>
        <w:rFonts w:hint="default"/>
        <w:lang w:val="zh-CN" w:eastAsia="zh-CN" w:bidi="zh-CN"/>
      </w:rPr>
    </w:lvl>
    <w:lvl w:ilvl="3" w:tplc="E8B87570">
      <w:numFmt w:val="bullet"/>
      <w:lvlText w:val="•"/>
      <w:lvlJc w:val="left"/>
      <w:pPr>
        <w:ind w:left="2186" w:hanging="420"/>
      </w:pPr>
      <w:rPr>
        <w:rFonts w:hint="default"/>
        <w:lang w:val="zh-CN" w:eastAsia="zh-CN" w:bidi="zh-CN"/>
      </w:rPr>
    </w:lvl>
    <w:lvl w:ilvl="4" w:tplc="BF746128">
      <w:numFmt w:val="bullet"/>
      <w:lvlText w:val="•"/>
      <w:lvlJc w:val="left"/>
      <w:pPr>
        <w:ind w:left="2735" w:hanging="420"/>
      </w:pPr>
      <w:rPr>
        <w:rFonts w:hint="default"/>
        <w:lang w:val="zh-CN" w:eastAsia="zh-CN" w:bidi="zh-CN"/>
      </w:rPr>
    </w:lvl>
    <w:lvl w:ilvl="5" w:tplc="A622E52A">
      <w:numFmt w:val="bullet"/>
      <w:lvlText w:val="•"/>
      <w:lvlJc w:val="left"/>
      <w:pPr>
        <w:ind w:left="3283" w:hanging="420"/>
      </w:pPr>
      <w:rPr>
        <w:rFonts w:hint="default"/>
        <w:lang w:val="zh-CN" w:eastAsia="zh-CN" w:bidi="zh-CN"/>
      </w:rPr>
    </w:lvl>
    <w:lvl w:ilvl="6" w:tplc="286406B4">
      <w:numFmt w:val="bullet"/>
      <w:lvlText w:val="•"/>
      <w:lvlJc w:val="left"/>
      <w:pPr>
        <w:ind w:left="3832" w:hanging="420"/>
      </w:pPr>
      <w:rPr>
        <w:rFonts w:hint="default"/>
        <w:lang w:val="zh-CN" w:eastAsia="zh-CN" w:bidi="zh-CN"/>
      </w:rPr>
    </w:lvl>
    <w:lvl w:ilvl="7" w:tplc="88746072">
      <w:numFmt w:val="bullet"/>
      <w:lvlText w:val="•"/>
      <w:lvlJc w:val="left"/>
      <w:pPr>
        <w:ind w:left="4381" w:hanging="420"/>
      </w:pPr>
      <w:rPr>
        <w:rFonts w:hint="default"/>
        <w:lang w:val="zh-CN" w:eastAsia="zh-CN" w:bidi="zh-CN"/>
      </w:rPr>
    </w:lvl>
    <w:lvl w:ilvl="8" w:tplc="91329498">
      <w:numFmt w:val="bullet"/>
      <w:lvlText w:val="•"/>
      <w:lvlJc w:val="left"/>
      <w:pPr>
        <w:ind w:left="4930" w:hanging="420"/>
      </w:pPr>
      <w:rPr>
        <w:rFonts w:hint="default"/>
        <w:lang w:val="zh-CN" w:eastAsia="zh-CN" w:bidi="zh-CN"/>
      </w:rPr>
    </w:lvl>
  </w:abstractNum>
  <w:abstractNum w:abstractNumId="267">
    <w:nsid w:val="7F9F3B1A"/>
    <w:multiLevelType w:val="hybridMultilevel"/>
    <w:tmpl w:val="0524A484"/>
    <w:lvl w:ilvl="0" w:tplc="09C2BEE4">
      <w:numFmt w:val="bullet"/>
      <w:lvlText w:val=""/>
      <w:lvlJc w:val="left"/>
      <w:pPr>
        <w:ind w:left="527" w:hanging="420"/>
      </w:pPr>
      <w:rPr>
        <w:rFonts w:ascii="Wingdings" w:eastAsia="Wingdings" w:hAnsi="Wingdings" w:cs="Wingdings" w:hint="default"/>
        <w:w w:val="100"/>
        <w:sz w:val="16"/>
        <w:szCs w:val="16"/>
        <w:lang w:val="zh-CN" w:eastAsia="zh-CN" w:bidi="zh-CN"/>
      </w:rPr>
    </w:lvl>
    <w:lvl w:ilvl="1" w:tplc="AB72AAE2">
      <w:numFmt w:val="bullet"/>
      <w:lvlText w:val="•"/>
      <w:lvlJc w:val="left"/>
      <w:pPr>
        <w:ind w:left="1134" w:hanging="420"/>
      </w:pPr>
      <w:rPr>
        <w:rFonts w:hint="default"/>
        <w:lang w:val="zh-CN" w:eastAsia="zh-CN" w:bidi="zh-CN"/>
      </w:rPr>
    </w:lvl>
    <w:lvl w:ilvl="2" w:tplc="27983FD6">
      <w:numFmt w:val="bullet"/>
      <w:lvlText w:val="•"/>
      <w:lvlJc w:val="left"/>
      <w:pPr>
        <w:ind w:left="1748" w:hanging="420"/>
      </w:pPr>
      <w:rPr>
        <w:rFonts w:hint="default"/>
        <w:lang w:val="zh-CN" w:eastAsia="zh-CN" w:bidi="zh-CN"/>
      </w:rPr>
    </w:lvl>
    <w:lvl w:ilvl="3" w:tplc="41106840">
      <w:numFmt w:val="bullet"/>
      <w:lvlText w:val="•"/>
      <w:lvlJc w:val="left"/>
      <w:pPr>
        <w:ind w:left="2362" w:hanging="420"/>
      </w:pPr>
      <w:rPr>
        <w:rFonts w:hint="default"/>
        <w:lang w:val="zh-CN" w:eastAsia="zh-CN" w:bidi="zh-CN"/>
      </w:rPr>
    </w:lvl>
    <w:lvl w:ilvl="4" w:tplc="F0D0F188">
      <w:numFmt w:val="bullet"/>
      <w:lvlText w:val="•"/>
      <w:lvlJc w:val="left"/>
      <w:pPr>
        <w:ind w:left="2976" w:hanging="420"/>
      </w:pPr>
      <w:rPr>
        <w:rFonts w:hint="default"/>
        <w:lang w:val="zh-CN" w:eastAsia="zh-CN" w:bidi="zh-CN"/>
      </w:rPr>
    </w:lvl>
    <w:lvl w:ilvl="5" w:tplc="8C6201FC">
      <w:numFmt w:val="bullet"/>
      <w:lvlText w:val="•"/>
      <w:lvlJc w:val="left"/>
      <w:pPr>
        <w:ind w:left="3590" w:hanging="420"/>
      </w:pPr>
      <w:rPr>
        <w:rFonts w:hint="default"/>
        <w:lang w:val="zh-CN" w:eastAsia="zh-CN" w:bidi="zh-CN"/>
      </w:rPr>
    </w:lvl>
    <w:lvl w:ilvl="6" w:tplc="5D0ADD0E">
      <w:numFmt w:val="bullet"/>
      <w:lvlText w:val="•"/>
      <w:lvlJc w:val="left"/>
      <w:pPr>
        <w:ind w:left="4204" w:hanging="420"/>
      </w:pPr>
      <w:rPr>
        <w:rFonts w:hint="default"/>
        <w:lang w:val="zh-CN" w:eastAsia="zh-CN" w:bidi="zh-CN"/>
      </w:rPr>
    </w:lvl>
    <w:lvl w:ilvl="7" w:tplc="0B68D46C">
      <w:numFmt w:val="bullet"/>
      <w:lvlText w:val="•"/>
      <w:lvlJc w:val="left"/>
      <w:pPr>
        <w:ind w:left="4818" w:hanging="420"/>
      </w:pPr>
      <w:rPr>
        <w:rFonts w:hint="default"/>
        <w:lang w:val="zh-CN" w:eastAsia="zh-CN" w:bidi="zh-CN"/>
      </w:rPr>
    </w:lvl>
    <w:lvl w:ilvl="8" w:tplc="D16EF1FA">
      <w:numFmt w:val="bullet"/>
      <w:lvlText w:val="•"/>
      <w:lvlJc w:val="left"/>
      <w:pPr>
        <w:ind w:left="5432" w:hanging="420"/>
      </w:pPr>
      <w:rPr>
        <w:rFonts w:hint="default"/>
        <w:lang w:val="zh-CN" w:eastAsia="zh-CN" w:bidi="zh-CN"/>
      </w:rPr>
    </w:lvl>
  </w:abstractNum>
  <w:abstractNum w:abstractNumId="268">
    <w:nsid w:val="7FB94297"/>
    <w:multiLevelType w:val="hybridMultilevel"/>
    <w:tmpl w:val="A88CA672"/>
    <w:lvl w:ilvl="0" w:tplc="D3FE52F2">
      <w:numFmt w:val="bullet"/>
      <w:lvlText w:val=""/>
      <w:lvlJc w:val="left"/>
      <w:pPr>
        <w:ind w:left="528" w:hanging="420"/>
      </w:pPr>
      <w:rPr>
        <w:rFonts w:ascii="Wingdings" w:eastAsia="Wingdings" w:hAnsi="Wingdings" w:cs="Wingdings" w:hint="default"/>
        <w:w w:val="100"/>
        <w:sz w:val="16"/>
        <w:szCs w:val="16"/>
        <w:lang w:val="zh-CN" w:eastAsia="zh-CN" w:bidi="zh-CN"/>
      </w:rPr>
    </w:lvl>
    <w:lvl w:ilvl="1" w:tplc="6A9A154A">
      <w:numFmt w:val="bullet"/>
      <w:lvlText w:val="•"/>
      <w:lvlJc w:val="left"/>
      <w:pPr>
        <w:ind w:left="1186" w:hanging="420"/>
      </w:pPr>
      <w:rPr>
        <w:rFonts w:hint="default"/>
        <w:lang w:val="zh-CN" w:eastAsia="zh-CN" w:bidi="zh-CN"/>
      </w:rPr>
    </w:lvl>
    <w:lvl w:ilvl="2" w:tplc="0308AAD4">
      <w:numFmt w:val="bullet"/>
      <w:lvlText w:val="•"/>
      <w:lvlJc w:val="left"/>
      <w:pPr>
        <w:ind w:left="1853" w:hanging="420"/>
      </w:pPr>
      <w:rPr>
        <w:rFonts w:hint="default"/>
        <w:lang w:val="zh-CN" w:eastAsia="zh-CN" w:bidi="zh-CN"/>
      </w:rPr>
    </w:lvl>
    <w:lvl w:ilvl="3" w:tplc="356AAE18">
      <w:numFmt w:val="bullet"/>
      <w:lvlText w:val="•"/>
      <w:lvlJc w:val="left"/>
      <w:pPr>
        <w:ind w:left="2520" w:hanging="420"/>
      </w:pPr>
      <w:rPr>
        <w:rFonts w:hint="default"/>
        <w:lang w:val="zh-CN" w:eastAsia="zh-CN" w:bidi="zh-CN"/>
      </w:rPr>
    </w:lvl>
    <w:lvl w:ilvl="4" w:tplc="6EC63CFC">
      <w:numFmt w:val="bullet"/>
      <w:lvlText w:val="•"/>
      <w:lvlJc w:val="left"/>
      <w:pPr>
        <w:ind w:left="3186" w:hanging="420"/>
      </w:pPr>
      <w:rPr>
        <w:rFonts w:hint="default"/>
        <w:lang w:val="zh-CN" w:eastAsia="zh-CN" w:bidi="zh-CN"/>
      </w:rPr>
    </w:lvl>
    <w:lvl w:ilvl="5" w:tplc="13C6DF92">
      <w:numFmt w:val="bullet"/>
      <w:lvlText w:val="•"/>
      <w:lvlJc w:val="left"/>
      <w:pPr>
        <w:ind w:left="3853" w:hanging="420"/>
      </w:pPr>
      <w:rPr>
        <w:rFonts w:hint="default"/>
        <w:lang w:val="zh-CN" w:eastAsia="zh-CN" w:bidi="zh-CN"/>
      </w:rPr>
    </w:lvl>
    <w:lvl w:ilvl="6" w:tplc="8F540AD0">
      <w:numFmt w:val="bullet"/>
      <w:lvlText w:val="•"/>
      <w:lvlJc w:val="left"/>
      <w:pPr>
        <w:ind w:left="4520" w:hanging="420"/>
      </w:pPr>
      <w:rPr>
        <w:rFonts w:hint="default"/>
        <w:lang w:val="zh-CN" w:eastAsia="zh-CN" w:bidi="zh-CN"/>
      </w:rPr>
    </w:lvl>
    <w:lvl w:ilvl="7" w:tplc="0CA6A88C">
      <w:numFmt w:val="bullet"/>
      <w:lvlText w:val="•"/>
      <w:lvlJc w:val="left"/>
      <w:pPr>
        <w:ind w:left="5186" w:hanging="420"/>
      </w:pPr>
      <w:rPr>
        <w:rFonts w:hint="default"/>
        <w:lang w:val="zh-CN" w:eastAsia="zh-CN" w:bidi="zh-CN"/>
      </w:rPr>
    </w:lvl>
    <w:lvl w:ilvl="8" w:tplc="8F4854F2">
      <w:numFmt w:val="bullet"/>
      <w:lvlText w:val="•"/>
      <w:lvlJc w:val="left"/>
      <w:pPr>
        <w:ind w:left="5853" w:hanging="420"/>
      </w:pPr>
      <w:rPr>
        <w:rFonts w:hint="default"/>
        <w:lang w:val="zh-CN" w:eastAsia="zh-CN" w:bidi="zh-CN"/>
      </w:rPr>
    </w:lvl>
  </w:abstractNum>
  <w:num w:numId="1">
    <w:abstractNumId w:val="106"/>
  </w:num>
  <w:num w:numId="2">
    <w:abstractNumId w:val="169"/>
  </w:num>
  <w:num w:numId="3">
    <w:abstractNumId w:val="60"/>
  </w:num>
  <w:num w:numId="4">
    <w:abstractNumId w:val="27"/>
  </w:num>
  <w:num w:numId="5">
    <w:abstractNumId w:val="37"/>
  </w:num>
  <w:num w:numId="6">
    <w:abstractNumId w:val="193"/>
  </w:num>
  <w:num w:numId="7">
    <w:abstractNumId w:val="242"/>
  </w:num>
  <w:num w:numId="8">
    <w:abstractNumId w:val="145"/>
  </w:num>
  <w:num w:numId="9">
    <w:abstractNumId w:val="65"/>
  </w:num>
  <w:num w:numId="10">
    <w:abstractNumId w:val="120"/>
  </w:num>
  <w:num w:numId="11">
    <w:abstractNumId w:val="150"/>
  </w:num>
  <w:num w:numId="12">
    <w:abstractNumId w:val="158"/>
  </w:num>
  <w:num w:numId="13">
    <w:abstractNumId w:val="39"/>
  </w:num>
  <w:num w:numId="14">
    <w:abstractNumId w:val="50"/>
  </w:num>
  <w:num w:numId="15">
    <w:abstractNumId w:val="133"/>
  </w:num>
  <w:num w:numId="16">
    <w:abstractNumId w:val="184"/>
  </w:num>
  <w:num w:numId="17">
    <w:abstractNumId w:val="122"/>
  </w:num>
  <w:num w:numId="18">
    <w:abstractNumId w:val="85"/>
  </w:num>
  <w:num w:numId="19">
    <w:abstractNumId w:val="173"/>
  </w:num>
  <w:num w:numId="20">
    <w:abstractNumId w:val="203"/>
  </w:num>
  <w:num w:numId="21">
    <w:abstractNumId w:val="197"/>
  </w:num>
  <w:num w:numId="22">
    <w:abstractNumId w:val="4"/>
  </w:num>
  <w:num w:numId="23">
    <w:abstractNumId w:val="88"/>
  </w:num>
  <w:num w:numId="24">
    <w:abstractNumId w:val="219"/>
  </w:num>
  <w:num w:numId="25">
    <w:abstractNumId w:val="132"/>
  </w:num>
  <w:num w:numId="26">
    <w:abstractNumId w:val="205"/>
  </w:num>
  <w:num w:numId="27">
    <w:abstractNumId w:val="104"/>
  </w:num>
  <w:num w:numId="28">
    <w:abstractNumId w:val="81"/>
  </w:num>
  <w:num w:numId="29">
    <w:abstractNumId w:val="156"/>
  </w:num>
  <w:num w:numId="30">
    <w:abstractNumId w:val="265"/>
  </w:num>
  <w:num w:numId="31">
    <w:abstractNumId w:val="144"/>
  </w:num>
  <w:num w:numId="32">
    <w:abstractNumId w:val="29"/>
  </w:num>
  <w:num w:numId="33">
    <w:abstractNumId w:val="260"/>
  </w:num>
  <w:num w:numId="34">
    <w:abstractNumId w:val="32"/>
  </w:num>
  <w:num w:numId="35">
    <w:abstractNumId w:val="263"/>
  </w:num>
  <w:num w:numId="36">
    <w:abstractNumId w:val="166"/>
  </w:num>
  <w:num w:numId="37">
    <w:abstractNumId w:val="214"/>
  </w:num>
  <w:num w:numId="38">
    <w:abstractNumId w:val="13"/>
  </w:num>
  <w:num w:numId="39">
    <w:abstractNumId w:val="28"/>
  </w:num>
  <w:num w:numId="40">
    <w:abstractNumId w:val="49"/>
  </w:num>
  <w:num w:numId="41">
    <w:abstractNumId w:val="115"/>
  </w:num>
  <w:num w:numId="42">
    <w:abstractNumId w:val="8"/>
  </w:num>
  <w:num w:numId="43">
    <w:abstractNumId w:val="38"/>
  </w:num>
  <w:num w:numId="44">
    <w:abstractNumId w:val="225"/>
  </w:num>
  <w:num w:numId="45">
    <w:abstractNumId w:val="160"/>
  </w:num>
  <w:num w:numId="46">
    <w:abstractNumId w:val="93"/>
  </w:num>
  <w:num w:numId="47">
    <w:abstractNumId w:val="19"/>
  </w:num>
  <w:num w:numId="48">
    <w:abstractNumId w:val="131"/>
  </w:num>
  <w:num w:numId="49">
    <w:abstractNumId w:val="200"/>
  </w:num>
  <w:num w:numId="50">
    <w:abstractNumId w:val="125"/>
  </w:num>
  <w:num w:numId="51">
    <w:abstractNumId w:val="91"/>
  </w:num>
  <w:num w:numId="52">
    <w:abstractNumId w:val="54"/>
  </w:num>
  <w:num w:numId="53">
    <w:abstractNumId w:val="194"/>
  </w:num>
  <w:num w:numId="54">
    <w:abstractNumId w:val="245"/>
  </w:num>
  <w:num w:numId="55">
    <w:abstractNumId w:val="180"/>
  </w:num>
  <w:num w:numId="56">
    <w:abstractNumId w:val="246"/>
  </w:num>
  <w:num w:numId="57">
    <w:abstractNumId w:val="24"/>
  </w:num>
  <w:num w:numId="58">
    <w:abstractNumId w:val="57"/>
  </w:num>
  <w:num w:numId="59">
    <w:abstractNumId w:val="250"/>
  </w:num>
  <w:num w:numId="60">
    <w:abstractNumId w:val="73"/>
  </w:num>
  <w:num w:numId="61">
    <w:abstractNumId w:val="62"/>
  </w:num>
  <w:num w:numId="62">
    <w:abstractNumId w:val="76"/>
  </w:num>
  <w:num w:numId="63">
    <w:abstractNumId w:val="2"/>
  </w:num>
  <w:num w:numId="64">
    <w:abstractNumId w:val="66"/>
  </w:num>
  <w:num w:numId="65">
    <w:abstractNumId w:val="213"/>
  </w:num>
  <w:num w:numId="66">
    <w:abstractNumId w:val="137"/>
  </w:num>
  <w:num w:numId="67">
    <w:abstractNumId w:val="41"/>
  </w:num>
  <w:num w:numId="68">
    <w:abstractNumId w:val="130"/>
  </w:num>
  <w:num w:numId="69">
    <w:abstractNumId w:val="142"/>
  </w:num>
  <w:num w:numId="70">
    <w:abstractNumId w:val="170"/>
  </w:num>
  <w:num w:numId="71">
    <w:abstractNumId w:val="210"/>
  </w:num>
  <w:num w:numId="72">
    <w:abstractNumId w:val="268"/>
  </w:num>
  <w:num w:numId="73">
    <w:abstractNumId w:val="105"/>
  </w:num>
  <w:num w:numId="74">
    <w:abstractNumId w:val="92"/>
  </w:num>
  <w:num w:numId="75">
    <w:abstractNumId w:val="195"/>
  </w:num>
  <w:num w:numId="76">
    <w:abstractNumId w:val="26"/>
  </w:num>
  <w:num w:numId="77">
    <w:abstractNumId w:val="35"/>
  </w:num>
  <w:num w:numId="78">
    <w:abstractNumId w:val="159"/>
  </w:num>
  <w:num w:numId="79">
    <w:abstractNumId w:val="67"/>
  </w:num>
  <w:num w:numId="80">
    <w:abstractNumId w:val="167"/>
  </w:num>
  <w:num w:numId="81">
    <w:abstractNumId w:val="5"/>
  </w:num>
  <w:num w:numId="82">
    <w:abstractNumId w:val="7"/>
  </w:num>
  <w:num w:numId="83">
    <w:abstractNumId w:val="211"/>
  </w:num>
  <w:num w:numId="84">
    <w:abstractNumId w:val="82"/>
  </w:num>
  <w:num w:numId="85">
    <w:abstractNumId w:val="146"/>
  </w:num>
  <w:num w:numId="86">
    <w:abstractNumId w:val="9"/>
  </w:num>
  <w:num w:numId="87">
    <w:abstractNumId w:val="15"/>
  </w:num>
  <w:num w:numId="88">
    <w:abstractNumId w:val="44"/>
  </w:num>
  <w:num w:numId="89">
    <w:abstractNumId w:val="30"/>
  </w:num>
  <w:num w:numId="90">
    <w:abstractNumId w:val="98"/>
  </w:num>
  <w:num w:numId="91">
    <w:abstractNumId w:val="43"/>
  </w:num>
  <w:num w:numId="92">
    <w:abstractNumId w:val="74"/>
  </w:num>
  <w:num w:numId="93">
    <w:abstractNumId w:val="111"/>
  </w:num>
  <w:num w:numId="94">
    <w:abstractNumId w:val="251"/>
  </w:num>
  <w:num w:numId="95">
    <w:abstractNumId w:val="201"/>
  </w:num>
  <w:num w:numId="96">
    <w:abstractNumId w:val="126"/>
  </w:num>
  <w:num w:numId="97">
    <w:abstractNumId w:val="47"/>
  </w:num>
  <w:num w:numId="98">
    <w:abstractNumId w:val="46"/>
  </w:num>
  <w:num w:numId="99">
    <w:abstractNumId w:val="128"/>
  </w:num>
  <w:num w:numId="100">
    <w:abstractNumId w:val="109"/>
  </w:num>
  <w:num w:numId="101">
    <w:abstractNumId w:val="34"/>
  </w:num>
  <w:num w:numId="102">
    <w:abstractNumId w:val="172"/>
  </w:num>
  <w:num w:numId="103">
    <w:abstractNumId w:val="42"/>
  </w:num>
  <w:num w:numId="104">
    <w:abstractNumId w:val="18"/>
  </w:num>
  <w:num w:numId="105">
    <w:abstractNumId w:val="190"/>
  </w:num>
  <w:num w:numId="106">
    <w:abstractNumId w:val="103"/>
  </w:num>
  <w:num w:numId="107">
    <w:abstractNumId w:val="23"/>
  </w:num>
  <w:num w:numId="108">
    <w:abstractNumId w:val="177"/>
  </w:num>
  <w:num w:numId="109">
    <w:abstractNumId w:val="95"/>
  </w:num>
  <w:num w:numId="110">
    <w:abstractNumId w:val="229"/>
  </w:num>
  <w:num w:numId="111">
    <w:abstractNumId w:val="69"/>
  </w:num>
  <w:num w:numId="112">
    <w:abstractNumId w:val="228"/>
  </w:num>
  <w:num w:numId="113">
    <w:abstractNumId w:val="61"/>
  </w:num>
  <w:num w:numId="114">
    <w:abstractNumId w:val="262"/>
  </w:num>
  <w:num w:numId="115">
    <w:abstractNumId w:val="53"/>
  </w:num>
  <w:num w:numId="116">
    <w:abstractNumId w:val="175"/>
  </w:num>
  <w:num w:numId="117">
    <w:abstractNumId w:val="64"/>
  </w:num>
  <w:num w:numId="118">
    <w:abstractNumId w:val="202"/>
  </w:num>
  <w:num w:numId="119">
    <w:abstractNumId w:val="254"/>
  </w:num>
  <w:num w:numId="120">
    <w:abstractNumId w:val="48"/>
  </w:num>
  <w:num w:numId="121">
    <w:abstractNumId w:val="100"/>
  </w:num>
  <w:num w:numId="122">
    <w:abstractNumId w:val="108"/>
  </w:num>
  <w:num w:numId="123">
    <w:abstractNumId w:val="75"/>
  </w:num>
  <w:num w:numId="124">
    <w:abstractNumId w:val="151"/>
  </w:num>
  <w:num w:numId="125">
    <w:abstractNumId w:val="101"/>
  </w:num>
  <w:num w:numId="126">
    <w:abstractNumId w:val="141"/>
  </w:num>
  <w:num w:numId="127">
    <w:abstractNumId w:val="14"/>
  </w:num>
  <w:num w:numId="128">
    <w:abstractNumId w:val="171"/>
  </w:num>
  <w:num w:numId="129">
    <w:abstractNumId w:val="182"/>
  </w:num>
  <w:num w:numId="130">
    <w:abstractNumId w:val="266"/>
  </w:num>
  <w:num w:numId="131">
    <w:abstractNumId w:val="59"/>
  </w:num>
  <w:num w:numId="132">
    <w:abstractNumId w:val="78"/>
  </w:num>
  <w:num w:numId="133">
    <w:abstractNumId w:val="96"/>
  </w:num>
  <w:num w:numId="134">
    <w:abstractNumId w:val="140"/>
  </w:num>
  <w:num w:numId="135">
    <w:abstractNumId w:val="71"/>
  </w:num>
  <w:num w:numId="136">
    <w:abstractNumId w:val="25"/>
  </w:num>
  <w:num w:numId="137">
    <w:abstractNumId w:val="86"/>
  </w:num>
  <w:num w:numId="138">
    <w:abstractNumId w:val="259"/>
  </w:num>
  <w:num w:numId="139">
    <w:abstractNumId w:val="94"/>
  </w:num>
  <w:num w:numId="140">
    <w:abstractNumId w:val="63"/>
  </w:num>
  <w:num w:numId="141">
    <w:abstractNumId w:val="36"/>
  </w:num>
  <w:num w:numId="142">
    <w:abstractNumId w:val="196"/>
  </w:num>
  <w:num w:numId="143">
    <w:abstractNumId w:val="208"/>
  </w:num>
  <w:num w:numId="144">
    <w:abstractNumId w:val="253"/>
  </w:num>
  <w:num w:numId="145">
    <w:abstractNumId w:val="230"/>
  </w:num>
  <w:num w:numId="146">
    <w:abstractNumId w:val="45"/>
  </w:num>
  <w:num w:numId="147">
    <w:abstractNumId w:val="135"/>
  </w:num>
  <w:num w:numId="148">
    <w:abstractNumId w:val="179"/>
  </w:num>
  <w:num w:numId="149">
    <w:abstractNumId w:val="102"/>
  </w:num>
  <w:num w:numId="150">
    <w:abstractNumId w:val="89"/>
  </w:num>
  <w:num w:numId="151">
    <w:abstractNumId w:val="21"/>
  </w:num>
  <w:num w:numId="152">
    <w:abstractNumId w:val="40"/>
  </w:num>
  <w:num w:numId="153">
    <w:abstractNumId w:val="118"/>
  </w:num>
  <w:num w:numId="154">
    <w:abstractNumId w:val="243"/>
  </w:num>
  <w:num w:numId="155">
    <w:abstractNumId w:val="157"/>
  </w:num>
  <w:num w:numId="156">
    <w:abstractNumId w:val="87"/>
  </w:num>
  <w:num w:numId="157">
    <w:abstractNumId w:val="148"/>
  </w:num>
  <w:num w:numId="158">
    <w:abstractNumId w:val="1"/>
  </w:num>
  <w:num w:numId="159">
    <w:abstractNumId w:val="90"/>
  </w:num>
  <w:num w:numId="160">
    <w:abstractNumId w:val="152"/>
  </w:num>
  <w:num w:numId="161">
    <w:abstractNumId w:val="186"/>
  </w:num>
  <w:num w:numId="162">
    <w:abstractNumId w:val="11"/>
  </w:num>
  <w:num w:numId="163">
    <w:abstractNumId w:val="153"/>
  </w:num>
  <w:num w:numId="164">
    <w:abstractNumId w:val="3"/>
  </w:num>
  <w:num w:numId="165">
    <w:abstractNumId w:val="232"/>
  </w:num>
  <w:num w:numId="166">
    <w:abstractNumId w:val="238"/>
  </w:num>
  <w:num w:numId="167">
    <w:abstractNumId w:val="216"/>
  </w:num>
  <w:num w:numId="168">
    <w:abstractNumId w:val="207"/>
  </w:num>
  <w:num w:numId="169">
    <w:abstractNumId w:val="162"/>
  </w:num>
  <w:num w:numId="170">
    <w:abstractNumId w:val="84"/>
  </w:num>
  <w:num w:numId="171">
    <w:abstractNumId w:val="256"/>
  </w:num>
  <w:num w:numId="172">
    <w:abstractNumId w:val="31"/>
  </w:num>
  <w:num w:numId="173">
    <w:abstractNumId w:val="114"/>
  </w:num>
  <w:num w:numId="174">
    <w:abstractNumId w:val="20"/>
  </w:num>
  <w:num w:numId="175">
    <w:abstractNumId w:val="139"/>
  </w:num>
  <w:num w:numId="176">
    <w:abstractNumId w:val="247"/>
  </w:num>
  <w:num w:numId="177">
    <w:abstractNumId w:val="236"/>
  </w:num>
  <w:num w:numId="178">
    <w:abstractNumId w:val="231"/>
  </w:num>
  <w:num w:numId="179">
    <w:abstractNumId w:val="129"/>
  </w:num>
  <w:num w:numId="180">
    <w:abstractNumId w:val="154"/>
  </w:num>
  <w:num w:numId="181">
    <w:abstractNumId w:val="212"/>
  </w:num>
  <w:num w:numId="182">
    <w:abstractNumId w:val="17"/>
  </w:num>
  <w:num w:numId="183">
    <w:abstractNumId w:val="209"/>
  </w:num>
  <w:num w:numId="184">
    <w:abstractNumId w:val="10"/>
  </w:num>
  <w:num w:numId="185">
    <w:abstractNumId w:val="187"/>
  </w:num>
  <w:num w:numId="186">
    <w:abstractNumId w:val="80"/>
  </w:num>
  <w:num w:numId="187">
    <w:abstractNumId w:val="226"/>
  </w:num>
  <w:num w:numId="188">
    <w:abstractNumId w:val="124"/>
  </w:num>
  <w:num w:numId="189">
    <w:abstractNumId w:val="248"/>
  </w:num>
  <w:num w:numId="190">
    <w:abstractNumId w:val="72"/>
  </w:num>
  <w:num w:numId="191">
    <w:abstractNumId w:val="199"/>
  </w:num>
  <w:num w:numId="192">
    <w:abstractNumId w:val="12"/>
  </w:num>
  <w:num w:numId="193">
    <w:abstractNumId w:val="52"/>
  </w:num>
  <w:num w:numId="194">
    <w:abstractNumId w:val="97"/>
  </w:num>
  <w:num w:numId="195">
    <w:abstractNumId w:val="33"/>
  </w:num>
  <w:num w:numId="196">
    <w:abstractNumId w:val="163"/>
  </w:num>
  <w:num w:numId="197">
    <w:abstractNumId w:val="134"/>
  </w:num>
  <w:num w:numId="198">
    <w:abstractNumId w:val="237"/>
  </w:num>
  <w:num w:numId="199">
    <w:abstractNumId w:val="215"/>
  </w:num>
  <w:num w:numId="200">
    <w:abstractNumId w:val="165"/>
  </w:num>
  <w:num w:numId="201">
    <w:abstractNumId w:val="264"/>
  </w:num>
  <w:num w:numId="202">
    <w:abstractNumId w:val="143"/>
  </w:num>
  <w:num w:numId="203">
    <w:abstractNumId w:val="267"/>
  </w:num>
  <w:num w:numId="204">
    <w:abstractNumId w:val="183"/>
  </w:num>
  <w:num w:numId="205">
    <w:abstractNumId w:val="56"/>
  </w:num>
  <w:num w:numId="206">
    <w:abstractNumId w:val="185"/>
  </w:num>
  <w:num w:numId="207">
    <w:abstractNumId w:val="235"/>
  </w:num>
  <w:num w:numId="208">
    <w:abstractNumId w:val="6"/>
  </w:num>
  <w:num w:numId="209">
    <w:abstractNumId w:val="0"/>
  </w:num>
  <w:num w:numId="210">
    <w:abstractNumId w:val="79"/>
  </w:num>
  <w:num w:numId="211">
    <w:abstractNumId w:val="217"/>
  </w:num>
  <w:num w:numId="212">
    <w:abstractNumId w:val="244"/>
  </w:num>
  <w:num w:numId="213">
    <w:abstractNumId w:val="161"/>
  </w:num>
  <w:num w:numId="214">
    <w:abstractNumId w:val="221"/>
  </w:num>
  <w:num w:numId="215">
    <w:abstractNumId w:val="136"/>
  </w:num>
  <w:num w:numId="216">
    <w:abstractNumId w:val="234"/>
  </w:num>
  <w:num w:numId="217">
    <w:abstractNumId w:val="138"/>
  </w:num>
  <w:num w:numId="218">
    <w:abstractNumId w:val="218"/>
  </w:num>
  <w:num w:numId="219">
    <w:abstractNumId w:val="192"/>
  </w:num>
  <w:num w:numId="220">
    <w:abstractNumId w:val="147"/>
  </w:num>
  <w:num w:numId="221">
    <w:abstractNumId w:val="99"/>
  </w:num>
  <w:num w:numId="222">
    <w:abstractNumId w:val="107"/>
  </w:num>
  <w:num w:numId="223">
    <w:abstractNumId w:val="191"/>
  </w:num>
  <w:num w:numId="224">
    <w:abstractNumId w:val="22"/>
  </w:num>
  <w:num w:numId="225">
    <w:abstractNumId w:val="220"/>
  </w:num>
  <w:num w:numId="226">
    <w:abstractNumId w:val="261"/>
  </w:num>
  <w:num w:numId="227">
    <w:abstractNumId w:val="119"/>
  </w:num>
  <w:num w:numId="228">
    <w:abstractNumId w:val="164"/>
  </w:num>
  <w:num w:numId="229">
    <w:abstractNumId w:val="257"/>
  </w:num>
  <w:num w:numId="230">
    <w:abstractNumId w:val="224"/>
  </w:num>
  <w:num w:numId="231">
    <w:abstractNumId w:val="252"/>
  </w:num>
  <w:num w:numId="232">
    <w:abstractNumId w:val="83"/>
  </w:num>
  <w:num w:numId="233">
    <w:abstractNumId w:val="249"/>
  </w:num>
  <w:num w:numId="234">
    <w:abstractNumId w:val="206"/>
  </w:num>
  <w:num w:numId="235">
    <w:abstractNumId w:val="258"/>
  </w:num>
  <w:num w:numId="236">
    <w:abstractNumId w:val="121"/>
  </w:num>
  <w:num w:numId="237">
    <w:abstractNumId w:val="227"/>
  </w:num>
  <w:num w:numId="238">
    <w:abstractNumId w:val="123"/>
  </w:num>
  <w:num w:numId="239">
    <w:abstractNumId w:val="155"/>
  </w:num>
  <w:num w:numId="240">
    <w:abstractNumId w:val="168"/>
  </w:num>
  <w:num w:numId="241">
    <w:abstractNumId w:val="255"/>
  </w:num>
  <w:num w:numId="242">
    <w:abstractNumId w:val="113"/>
  </w:num>
  <w:num w:numId="243">
    <w:abstractNumId w:val="240"/>
  </w:num>
  <w:num w:numId="244">
    <w:abstractNumId w:val="233"/>
  </w:num>
  <w:num w:numId="245">
    <w:abstractNumId w:val="77"/>
  </w:num>
  <w:num w:numId="246">
    <w:abstractNumId w:val="198"/>
  </w:num>
  <w:num w:numId="247">
    <w:abstractNumId w:val="174"/>
  </w:num>
  <w:num w:numId="248">
    <w:abstractNumId w:val="58"/>
  </w:num>
  <w:num w:numId="249">
    <w:abstractNumId w:val="241"/>
  </w:num>
  <w:num w:numId="250">
    <w:abstractNumId w:val="189"/>
  </w:num>
  <w:num w:numId="251">
    <w:abstractNumId w:val="51"/>
  </w:num>
  <w:num w:numId="252">
    <w:abstractNumId w:val="222"/>
  </w:num>
  <w:num w:numId="253">
    <w:abstractNumId w:val="112"/>
  </w:num>
  <w:num w:numId="254">
    <w:abstractNumId w:val="188"/>
  </w:num>
  <w:num w:numId="255">
    <w:abstractNumId w:val="16"/>
  </w:num>
  <w:num w:numId="256">
    <w:abstractNumId w:val="204"/>
  </w:num>
  <w:num w:numId="257">
    <w:abstractNumId w:val="223"/>
  </w:num>
  <w:num w:numId="258">
    <w:abstractNumId w:val="117"/>
  </w:num>
  <w:num w:numId="259">
    <w:abstractNumId w:val="127"/>
  </w:num>
  <w:num w:numId="260">
    <w:abstractNumId w:val="178"/>
  </w:num>
  <w:num w:numId="261">
    <w:abstractNumId w:val="176"/>
  </w:num>
  <w:num w:numId="262">
    <w:abstractNumId w:val="70"/>
  </w:num>
  <w:num w:numId="263">
    <w:abstractNumId w:val="239"/>
  </w:num>
  <w:num w:numId="264">
    <w:abstractNumId w:val="261"/>
    <w:lvlOverride w:ilvl="0">
      <w:startOverride w:val="2"/>
    </w:lvlOverride>
    <w:lvlOverride w:ilvl="1">
      <w:startOverride w:val="4"/>
    </w:lvlOverride>
    <w:lvlOverride w:ilvl="2">
      <w:startOverride w:val="1"/>
    </w:lvlOverride>
    <w:lvlOverride w:ilvl="3"/>
    <w:lvlOverride w:ilvl="4"/>
    <w:lvlOverride w:ilvl="5"/>
    <w:lvlOverride w:ilvl="6"/>
    <w:lvlOverride w:ilvl="7"/>
    <w:lvlOverride w:ilvl="8"/>
  </w:num>
  <w:num w:numId="265">
    <w:abstractNumId w:val="191"/>
    <w:lvlOverride w:ilvl="0">
      <w:startOverride w:val="3"/>
    </w:lvlOverride>
    <w:lvlOverride w:ilvl="1">
      <w:startOverride w:val="1"/>
    </w:lvlOverride>
    <w:lvlOverride w:ilvl="2">
      <w:startOverride w:val="1"/>
    </w:lvlOverride>
    <w:lvlOverride w:ilvl="3"/>
    <w:lvlOverride w:ilvl="4"/>
    <w:lvlOverride w:ilvl="5"/>
    <w:lvlOverride w:ilvl="6"/>
    <w:lvlOverride w:ilvl="7"/>
    <w:lvlOverride w:ilvl="8"/>
  </w:num>
  <w:num w:numId="266">
    <w:abstractNumId w:val="116"/>
  </w:num>
  <w:num w:numId="267">
    <w:abstractNumId w:val="149"/>
  </w:num>
  <w:num w:numId="268">
    <w:abstractNumId w:val="68"/>
  </w:num>
  <w:num w:numId="269">
    <w:abstractNumId w:val="110"/>
  </w:num>
  <w:num w:numId="270">
    <w:abstractNumId w:val="181"/>
  </w:num>
  <w:num w:numId="271">
    <w:abstractNumId w:val="55"/>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CF4"/>
    <w:rsid w:val="000028E5"/>
    <w:rsid w:val="00006169"/>
    <w:rsid w:val="00011013"/>
    <w:rsid w:val="000119B8"/>
    <w:rsid w:val="00013653"/>
    <w:rsid w:val="000276BB"/>
    <w:rsid w:val="00031DAC"/>
    <w:rsid w:val="00063013"/>
    <w:rsid w:val="0006534C"/>
    <w:rsid w:val="00065CAB"/>
    <w:rsid w:val="00066FA1"/>
    <w:rsid w:val="00076512"/>
    <w:rsid w:val="000802DF"/>
    <w:rsid w:val="0008087B"/>
    <w:rsid w:val="00082FC5"/>
    <w:rsid w:val="000A35AC"/>
    <w:rsid w:val="000A637C"/>
    <w:rsid w:val="000C13E1"/>
    <w:rsid w:val="000D1F50"/>
    <w:rsid w:val="000E10A4"/>
    <w:rsid w:val="000F3C9B"/>
    <w:rsid w:val="000F4C20"/>
    <w:rsid w:val="0010181D"/>
    <w:rsid w:val="001100E2"/>
    <w:rsid w:val="00116386"/>
    <w:rsid w:val="00123F87"/>
    <w:rsid w:val="001242D0"/>
    <w:rsid w:val="0014238B"/>
    <w:rsid w:val="00145BF0"/>
    <w:rsid w:val="001461F6"/>
    <w:rsid w:val="001555CA"/>
    <w:rsid w:val="001603F5"/>
    <w:rsid w:val="001643B3"/>
    <w:rsid w:val="00165EBF"/>
    <w:rsid w:val="001727C5"/>
    <w:rsid w:val="001747BD"/>
    <w:rsid w:val="00184668"/>
    <w:rsid w:val="00186709"/>
    <w:rsid w:val="00187894"/>
    <w:rsid w:val="00191E80"/>
    <w:rsid w:val="001A1D10"/>
    <w:rsid w:val="001A39BE"/>
    <w:rsid w:val="001A5D83"/>
    <w:rsid w:val="001A7B48"/>
    <w:rsid w:val="001C065C"/>
    <w:rsid w:val="001C1915"/>
    <w:rsid w:val="001C1F62"/>
    <w:rsid w:val="001C22EA"/>
    <w:rsid w:val="001C4CB6"/>
    <w:rsid w:val="001D668E"/>
    <w:rsid w:val="001F41CF"/>
    <w:rsid w:val="001F7CFC"/>
    <w:rsid w:val="002027A8"/>
    <w:rsid w:val="002171A3"/>
    <w:rsid w:val="00223D33"/>
    <w:rsid w:val="002332ED"/>
    <w:rsid w:val="00233DCE"/>
    <w:rsid w:val="00246052"/>
    <w:rsid w:val="00255037"/>
    <w:rsid w:val="00260A13"/>
    <w:rsid w:val="00261520"/>
    <w:rsid w:val="00261D68"/>
    <w:rsid w:val="00275D7A"/>
    <w:rsid w:val="00293B1F"/>
    <w:rsid w:val="002966C8"/>
    <w:rsid w:val="002A7485"/>
    <w:rsid w:val="002C09C1"/>
    <w:rsid w:val="002D0892"/>
    <w:rsid w:val="002D4E3A"/>
    <w:rsid w:val="002D550D"/>
    <w:rsid w:val="002F1443"/>
    <w:rsid w:val="002F64B3"/>
    <w:rsid w:val="002F68C7"/>
    <w:rsid w:val="00303AB3"/>
    <w:rsid w:val="00306460"/>
    <w:rsid w:val="00317991"/>
    <w:rsid w:val="00331A84"/>
    <w:rsid w:val="00340365"/>
    <w:rsid w:val="00341819"/>
    <w:rsid w:val="00342C06"/>
    <w:rsid w:val="00343872"/>
    <w:rsid w:val="00343B89"/>
    <w:rsid w:val="0036000A"/>
    <w:rsid w:val="00362C71"/>
    <w:rsid w:val="00366DF7"/>
    <w:rsid w:val="003901DC"/>
    <w:rsid w:val="00390BE2"/>
    <w:rsid w:val="00397357"/>
    <w:rsid w:val="003A7AB5"/>
    <w:rsid w:val="003B03C6"/>
    <w:rsid w:val="003B08E3"/>
    <w:rsid w:val="003C07FA"/>
    <w:rsid w:val="003C3B17"/>
    <w:rsid w:val="003C3E56"/>
    <w:rsid w:val="003D2B9F"/>
    <w:rsid w:val="003E1AC3"/>
    <w:rsid w:val="003F6581"/>
    <w:rsid w:val="004015E0"/>
    <w:rsid w:val="00415CFB"/>
    <w:rsid w:val="00420CD7"/>
    <w:rsid w:val="004352FE"/>
    <w:rsid w:val="004444A0"/>
    <w:rsid w:val="00447160"/>
    <w:rsid w:val="004476CA"/>
    <w:rsid w:val="0045395D"/>
    <w:rsid w:val="004543E2"/>
    <w:rsid w:val="004552E7"/>
    <w:rsid w:val="004610E2"/>
    <w:rsid w:val="00462DC6"/>
    <w:rsid w:val="00465405"/>
    <w:rsid w:val="00487F5A"/>
    <w:rsid w:val="004972B7"/>
    <w:rsid w:val="004A0C78"/>
    <w:rsid w:val="004A2172"/>
    <w:rsid w:val="004A2FA3"/>
    <w:rsid w:val="004A4AB4"/>
    <w:rsid w:val="004A4EDC"/>
    <w:rsid w:val="004A7D26"/>
    <w:rsid w:val="004B3606"/>
    <w:rsid w:val="004B4940"/>
    <w:rsid w:val="004B562C"/>
    <w:rsid w:val="004B7A51"/>
    <w:rsid w:val="004D403D"/>
    <w:rsid w:val="004D56FA"/>
    <w:rsid w:val="004D72E3"/>
    <w:rsid w:val="004E5C17"/>
    <w:rsid w:val="00501905"/>
    <w:rsid w:val="005040EA"/>
    <w:rsid w:val="00511E98"/>
    <w:rsid w:val="00517C6D"/>
    <w:rsid w:val="00524FEB"/>
    <w:rsid w:val="00534D1B"/>
    <w:rsid w:val="00535C18"/>
    <w:rsid w:val="00542224"/>
    <w:rsid w:val="0055212B"/>
    <w:rsid w:val="00555D4E"/>
    <w:rsid w:val="005760EC"/>
    <w:rsid w:val="00576122"/>
    <w:rsid w:val="00583263"/>
    <w:rsid w:val="00590AA6"/>
    <w:rsid w:val="00591753"/>
    <w:rsid w:val="005956DB"/>
    <w:rsid w:val="005B18F9"/>
    <w:rsid w:val="005B4979"/>
    <w:rsid w:val="005D0EB9"/>
    <w:rsid w:val="005E5EBF"/>
    <w:rsid w:val="005E7FB9"/>
    <w:rsid w:val="005F6C96"/>
    <w:rsid w:val="006033CF"/>
    <w:rsid w:val="00612078"/>
    <w:rsid w:val="006314DB"/>
    <w:rsid w:val="00631903"/>
    <w:rsid w:val="0063221D"/>
    <w:rsid w:val="00642156"/>
    <w:rsid w:val="00643959"/>
    <w:rsid w:val="00651B44"/>
    <w:rsid w:val="006550F6"/>
    <w:rsid w:val="00660198"/>
    <w:rsid w:val="006630D6"/>
    <w:rsid w:val="00663CA2"/>
    <w:rsid w:val="00664EB6"/>
    <w:rsid w:val="0066544C"/>
    <w:rsid w:val="006663C1"/>
    <w:rsid w:val="00666C0F"/>
    <w:rsid w:val="00671A89"/>
    <w:rsid w:val="0067546A"/>
    <w:rsid w:val="00680F1E"/>
    <w:rsid w:val="006865AA"/>
    <w:rsid w:val="00696C54"/>
    <w:rsid w:val="006A2FC3"/>
    <w:rsid w:val="006B4CF1"/>
    <w:rsid w:val="006B68F8"/>
    <w:rsid w:val="006C3A46"/>
    <w:rsid w:val="006D0139"/>
    <w:rsid w:val="006D3208"/>
    <w:rsid w:val="006E2025"/>
    <w:rsid w:val="006E6A63"/>
    <w:rsid w:val="006F0F8D"/>
    <w:rsid w:val="006F2E13"/>
    <w:rsid w:val="006F3252"/>
    <w:rsid w:val="006F3AC3"/>
    <w:rsid w:val="00704980"/>
    <w:rsid w:val="00714F0A"/>
    <w:rsid w:val="00722311"/>
    <w:rsid w:val="00731548"/>
    <w:rsid w:val="00745264"/>
    <w:rsid w:val="007506A9"/>
    <w:rsid w:val="00753358"/>
    <w:rsid w:val="007554C5"/>
    <w:rsid w:val="0076101E"/>
    <w:rsid w:val="0077423B"/>
    <w:rsid w:val="0077540E"/>
    <w:rsid w:val="00793291"/>
    <w:rsid w:val="00794083"/>
    <w:rsid w:val="00797109"/>
    <w:rsid w:val="007A44AD"/>
    <w:rsid w:val="007B127B"/>
    <w:rsid w:val="007B2DA6"/>
    <w:rsid w:val="007C4115"/>
    <w:rsid w:val="007C5DB2"/>
    <w:rsid w:val="007D2A16"/>
    <w:rsid w:val="007D2C2B"/>
    <w:rsid w:val="007E2031"/>
    <w:rsid w:val="007E3320"/>
    <w:rsid w:val="007F1C9B"/>
    <w:rsid w:val="007F749E"/>
    <w:rsid w:val="008107A9"/>
    <w:rsid w:val="00811FB4"/>
    <w:rsid w:val="00815885"/>
    <w:rsid w:val="00826A5F"/>
    <w:rsid w:val="00835BD6"/>
    <w:rsid w:val="00852983"/>
    <w:rsid w:val="008577FE"/>
    <w:rsid w:val="008627C3"/>
    <w:rsid w:val="00864DB2"/>
    <w:rsid w:val="00870F96"/>
    <w:rsid w:val="00880418"/>
    <w:rsid w:val="00884207"/>
    <w:rsid w:val="00890914"/>
    <w:rsid w:val="008B2241"/>
    <w:rsid w:val="008B771D"/>
    <w:rsid w:val="008C2E86"/>
    <w:rsid w:val="008D6304"/>
    <w:rsid w:val="008D6A85"/>
    <w:rsid w:val="008E0842"/>
    <w:rsid w:val="008E3308"/>
    <w:rsid w:val="008E61E2"/>
    <w:rsid w:val="008F37E3"/>
    <w:rsid w:val="00901429"/>
    <w:rsid w:val="00901808"/>
    <w:rsid w:val="0090687E"/>
    <w:rsid w:val="009163E8"/>
    <w:rsid w:val="00917A62"/>
    <w:rsid w:val="00920854"/>
    <w:rsid w:val="0092290A"/>
    <w:rsid w:val="00924841"/>
    <w:rsid w:val="00937DFF"/>
    <w:rsid w:val="00945630"/>
    <w:rsid w:val="00955C8F"/>
    <w:rsid w:val="00960B67"/>
    <w:rsid w:val="00966A94"/>
    <w:rsid w:val="00971050"/>
    <w:rsid w:val="00973F51"/>
    <w:rsid w:val="009818ED"/>
    <w:rsid w:val="00986E24"/>
    <w:rsid w:val="00987E2A"/>
    <w:rsid w:val="009A14AA"/>
    <w:rsid w:val="009B3055"/>
    <w:rsid w:val="009B3E9E"/>
    <w:rsid w:val="009B4D29"/>
    <w:rsid w:val="009D20EA"/>
    <w:rsid w:val="009D316C"/>
    <w:rsid w:val="009D3F38"/>
    <w:rsid w:val="009D42E0"/>
    <w:rsid w:val="009D5169"/>
    <w:rsid w:val="009E4068"/>
    <w:rsid w:val="009E407C"/>
    <w:rsid w:val="009E4218"/>
    <w:rsid w:val="009E58CA"/>
    <w:rsid w:val="009F3B66"/>
    <w:rsid w:val="009F7CD7"/>
    <w:rsid w:val="00A04C3C"/>
    <w:rsid w:val="00A05253"/>
    <w:rsid w:val="00A0551D"/>
    <w:rsid w:val="00A0616D"/>
    <w:rsid w:val="00A15792"/>
    <w:rsid w:val="00A158D4"/>
    <w:rsid w:val="00A174F9"/>
    <w:rsid w:val="00A3519E"/>
    <w:rsid w:val="00A41F20"/>
    <w:rsid w:val="00A43867"/>
    <w:rsid w:val="00A615C9"/>
    <w:rsid w:val="00A617E8"/>
    <w:rsid w:val="00A72A2A"/>
    <w:rsid w:val="00A72AD8"/>
    <w:rsid w:val="00A900A1"/>
    <w:rsid w:val="00A95890"/>
    <w:rsid w:val="00AA5128"/>
    <w:rsid w:val="00AB3490"/>
    <w:rsid w:val="00AB7A3C"/>
    <w:rsid w:val="00AC121A"/>
    <w:rsid w:val="00AC4F6B"/>
    <w:rsid w:val="00AD13D7"/>
    <w:rsid w:val="00AE2C6E"/>
    <w:rsid w:val="00AE377A"/>
    <w:rsid w:val="00AE599A"/>
    <w:rsid w:val="00AF119B"/>
    <w:rsid w:val="00B01051"/>
    <w:rsid w:val="00B12211"/>
    <w:rsid w:val="00B248A9"/>
    <w:rsid w:val="00B277B0"/>
    <w:rsid w:val="00B332A9"/>
    <w:rsid w:val="00B3427D"/>
    <w:rsid w:val="00B5181F"/>
    <w:rsid w:val="00B540B9"/>
    <w:rsid w:val="00B61F66"/>
    <w:rsid w:val="00B64CDA"/>
    <w:rsid w:val="00B661B2"/>
    <w:rsid w:val="00B91408"/>
    <w:rsid w:val="00B91F77"/>
    <w:rsid w:val="00BA5014"/>
    <w:rsid w:val="00BB2CA9"/>
    <w:rsid w:val="00BC2003"/>
    <w:rsid w:val="00BD051B"/>
    <w:rsid w:val="00BD39EA"/>
    <w:rsid w:val="00BD60B4"/>
    <w:rsid w:val="00BD674E"/>
    <w:rsid w:val="00BE1EF2"/>
    <w:rsid w:val="00BE3630"/>
    <w:rsid w:val="00BE3D5B"/>
    <w:rsid w:val="00BF3FBE"/>
    <w:rsid w:val="00BF4D8C"/>
    <w:rsid w:val="00C17FF8"/>
    <w:rsid w:val="00C218BE"/>
    <w:rsid w:val="00C23796"/>
    <w:rsid w:val="00C260A7"/>
    <w:rsid w:val="00C35471"/>
    <w:rsid w:val="00C3586B"/>
    <w:rsid w:val="00C42005"/>
    <w:rsid w:val="00C6057D"/>
    <w:rsid w:val="00C60783"/>
    <w:rsid w:val="00C70B02"/>
    <w:rsid w:val="00C71B20"/>
    <w:rsid w:val="00C769DD"/>
    <w:rsid w:val="00C800A1"/>
    <w:rsid w:val="00C9417B"/>
    <w:rsid w:val="00CB1FA7"/>
    <w:rsid w:val="00CB26A6"/>
    <w:rsid w:val="00CD0BD6"/>
    <w:rsid w:val="00CD33C4"/>
    <w:rsid w:val="00CD4A4D"/>
    <w:rsid w:val="00CD63E6"/>
    <w:rsid w:val="00CE0157"/>
    <w:rsid w:val="00CE38E0"/>
    <w:rsid w:val="00CE474E"/>
    <w:rsid w:val="00CE6F05"/>
    <w:rsid w:val="00CF2D0A"/>
    <w:rsid w:val="00D04575"/>
    <w:rsid w:val="00D05B1D"/>
    <w:rsid w:val="00D256D7"/>
    <w:rsid w:val="00D36975"/>
    <w:rsid w:val="00D46C6C"/>
    <w:rsid w:val="00D50832"/>
    <w:rsid w:val="00D64CFD"/>
    <w:rsid w:val="00D66F75"/>
    <w:rsid w:val="00D6728B"/>
    <w:rsid w:val="00D7180D"/>
    <w:rsid w:val="00D760A5"/>
    <w:rsid w:val="00D778F3"/>
    <w:rsid w:val="00D90582"/>
    <w:rsid w:val="00D950DA"/>
    <w:rsid w:val="00D95EF9"/>
    <w:rsid w:val="00DA16FB"/>
    <w:rsid w:val="00DB3197"/>
    <w:rsid w:val="00DD1166"/>
    <w:rsid w:val="00DD1A09"/>
    <w:rsid w:val="00DD38A2"/>
    <w:rsid w:val="00DD3EA1"/>
    <w:rsid w:val="00DE406C"/>
    <w:rsid w:val="00DE7771"/>
    <w:rsid w:val="00E00DFD"/>
    <w:rsid w:val="00E126D7"/>
    <w:rsid w:val="00E12DB9"/>
    <w:rsid w:val="00E16E27"/>
    <w:rsid w:val="00E24AAB"/>
    <w:rsid w:val="00E257C4"/>
    <w:rsid w:val="00E40354"/>
    <w:rsid w:val="00E41E4F"/>
    <w:rsid w:val="00E45BAC"/>
    <w:rsid w:val="00E501A4"/>
    <w:rsid w:val="00E61473"/>
    <w:rsid w:val="00E616A2"/>
    <w:rsid w:val="00E66191"/>
    <w:rsid w:val="00E67514"/>
    <w:rsid w:val="00E809B4"/>
    <w:rsid w:val="00E85006"/>
    <w:rsid w:val="00E87648"/>
    <w:rsid w:val="00E95749"/>
    <w:rsid w:val="00E959F0"/>
    <w:rsid w:val="00E9648F"/>
    <w:rsid w:val="00EA2568"/>
    <w:rsid w:val="00EB0BCA"/>
    <w:rsid w:val="00EB352E"/>
    <w:rsid w:val="00EC684D"/>
    <w:rsid w:val="00EC6DB0"/>
    <w:rsid w:val="00EC74D7"/>
    <w:rsid w:val="00ED104F"/>
    <w:rsid w:val="00EE2D47"/>
    <w:rsid w:val="00EE458C"/>
    <w:rsid w:val="00EE5BFE"/>
    <w:rsid w:val="00EF4350"/>
    <w:rsid w:val="00EF55B3"/>
    <w:rsid w:val="00F017DE"/>
    <w:rsid w:val="00F03E9E"/>
    <w:rsid w:val="00F17154"/>
    <w:rsid w:val="00F24EE1"/>
    <w:rsid w:val="00F349F5"/>
    <w:rsid w:val="00F34CFF"/>
    <w:rsid w:val="00F6152F"/>
    <w:rsid w:val="00F62ACA"/>
    <w:rsid w:val="00F7021F"/>
    <w:rsid w:val="00F778AC"/>
    <w:rsid w:val="00F86667"/>
    <w:rsid w:val="00F90750"/>
    <w:rsid w:val="00F935A4"/>
    <w:rsid w:val="00FA2A9D"/>
    <w:rsid w:val="00FB04AA"/>
    <w:rsid w:val="00FB5B32"/>
    <w:rsid w:val="00FD2079"/>
    <w:rsid w:val="00FD3576"/>
    <w:rsid w:val="00FD4CF4"/>
    <w:rsid w:val="00FD4F94"/>
    <w:rsid w:val="00FE05D2"/>
    <w:rsid w:val="00FE5276"/>
    <w:rsid w:val="00FF08A4"/>
    <w:rsid w:val="00FF08BB"/>
    <w:rsid w:val="00FF176E"/>
    <w:rsid w:val="00FF1F86"/>
    <w:rsid w:val="00FF4F2C"/>
    <w:rsid w:val="00FF4F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E7B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line="30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C260A7"/>
    <w:pPr>
      <w:spacing w:line="260" w:lineRule="exact"/>
    </w:pPr>
    <w:rPr>
      <w:rFonts w:ascii="Noto Sans CJK JP Regular" w:eastAsia="Noto Sans CJK JP Regular" w:hAnsi="Noto Sans CJK JP Regular" w:cs="Noto Sans CJK JP Regular"/>
      <w:lang w:val="zh-CN" w:eastAsia="zh-CN" w:bidi="zh-CN"/>
    </w:rPr>
  </w:style>
  <w:style w:type="paragraph" w:styleId="1">
    <w:name w:val="heading 1"/>
    <w:basedOn w:val="a"/>
    <w:uiPriority w:val="1"/>
    <w:qFormat/>
    <w:pPr>
      <w:ind w:left="1805" w:hanging="673"/>
      <w:outlineLvl w:val="0"/>
    </w:pPr>
    <w:rPr>
      <w:rFonts w:ascii="Times New Roman" w:eastAsia="Times New Roman" w:hAnsi="Times New Roman" w:cs="Times New Roman"/>
      <w:sz w:val="36"/>
      <w:szCs w:val="36"/>
    </w:rPr>
  </w:style>
  <w:style w:type="paragraph" w:styleId="2">
    <w:name w:val="heading 2"/>
    <w:basedOn w:val="a"/>
    <w:uiPriority w:val="1"/>
    <w:qFormat/>
    <w:pPr>
      <w:spacing w:line="562" w:lineRule="exact"/>
      <w:ind w:left="1862" w:hanging="730"/>
      <w:outlineLvl w:val="1"/>
    </w:pPr>
    <w:rPr>
      <w:rFonts w:ascii="Droid Sans Fallback" w:eastAsia="Droid Sans Fallback" w:hAnsi="Droid Sans Fallback" w:cs="Droid Sans Fallback"/>
      <w:sz w:val="32"/>
      <w:szCs w:val="32"/>
    </w:rPr>
  </w:style>
  <w:style w:type="paragraph" w:styleId="3">
    <w:name w:val="heading 3"/>
    <w:basedOn w:val="a"/>
    <w:uiPriority w:val="1"/>
    <w:qFormat/>
    <w:pPr>
      <w:ind w:left="1132"/>
      <w:outlineLvl w:val="2"/>
    </w:pPr>
    <w:rPr>
      <w:rFonts w:ascii="Droid Sans Fallback" w:eastAsia="Droid Sans Fallback" w:hAnsi="Droid Sans Fallback" w:cs="Droid Sans Fallback"/>
      <w:sz w:val="28"/>
      <w:szCs w:val="28"/>
    </w:rPr>
  </w:style>
  <w:style w:type="paragraph" w:styleId="4">
    <w:name w:val="heading 4"/>
    <w:basedOn w:val="a"/>
    <w:uiPriority w:val="1"/>
    <w:qFormat/>
    <w:rsid w:val="00C9417B"/>
    <w:pPr>
      <w:outlineLvl w:val="3"/>
    </w:pPr>
    <w:rPr>
      <w:sz w:val="24"/>
      <w:szCs w:val="24"/>
    </w:rPr>
  </w:style>
  <w:style w:type="paragraph" w:styleId="5">
    <w:name w:val="heading 5"/>
    <w:basedOn w:val="a"/>
    <w:uiPriority w:val="1"/>
    <w:qFormat/>
    <w:pPr>
      <w:ind w:left="2030" w:hanging="898"/>
      <w:outlineLvl w:val="4"/>
    </w:pPr>
    <w:rPr>
      <w:rFonts w:ascii="Times New Roman" w:eastAsia="Times New Roman" w:hAnsi="Times New Roman" w:cs="Times New Roman"/>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72" w:lineRule="exact"/>
      <w:ind w:left="1291" w:hanging="159"/>
    </w:pPr>
    <w:rPr>
      <w:rFonts w:ascii="Times New Roman" w:eastAsia="Times New Roman" w:hAnsi="Times New Roman" w:cs="Times New Roman"/>
      <w:b/>
      <w:bCs/>
      <w:sz w:val="21"/>
      <w:szCs w:val="21"/>
    </w:rPr>
  </w:style>
  <w:style w:type="paragraph" w:styleId="20">
    <w:name w:val="toc 2"/>
    <w:basedOn w:val="a"/>
    <w:uiPriority w:val="1"/>
    <w:qFormat/>
    <w:pPr>
      <w:spacing w:line="272" w:lineRule="exact"/>
      <w:ind w:left="1286" w:hanging="212"/>
    </w:pPr>
    <w:rPr>
      <w:rFonts w:ascii="Times New Roman" w:eastAsia="Times New Roman" w:hAnsi="Times New Roman" w:cs="Times New Roman"/>
      <w:b/>
      <w:bCs/>
      <w:i/>
    </w:rPr>
  </w:style>
  <w:style w:type="paragraph" w:styleId="30">
    <w:name w:val="toc 3"/>
    <w:basedOn w:val="a"/>
    <w:uiPriority w:val="1"/>
    <w:qFormat/>
    <w:pPr>
      <w:spacing w:line="272" w:lineRule="exact"/>
      <w:ind w:left="2026" w:hanging="473"/>
    </w:pPr>
    <w:rPr>
      <w:sz w:val="21"/>
      <w:szCs w:val="21"/>
    </w:rPr>
  </w:style>
  <w:style w:type="paragraph" w:styleId="40">
    <w:name w:val="toc 4"/>
    <w:basedOn w:val="a"/>
    <w:uiPriority w:val="1"/>
    <w:qFormat/>
    <w:pPr>
      <w:spacing w:line="272" w:lineRule="exact"/>
      <w:ind w:left="1553"/>
    </w:pPr>
    <w:rPr>
      <w:rFonts w:ascii="Times New Roman" w:eastAsia="Times New Roman" w:hAnsi="Times New Roman" w:cs="Times New Roman"/>
      <w:b/>
      <w:bCs/>
      <w:i/>
    </w:rPr>
  </w:style>
  <w:style w:type="paragraph" w:styleId="50">
    <w:name w:val="toc 5"/>
    <w:basedOn w:val="a"/>
    <w:uiPriority w:val="1"/>
    <w:qFormat/>
    <w:pPr>
      <w:spacing w:line="272" w:lineRule="exact"/>
      <w:ind w:left="2604" w:hanging="631"/>
    </w:pPr>
    <w:rPr>
      <w:rFonts w:ascii="Times New Roman" w:eastAsia="Times New Roman" w:hAnsi="Times New Roman" w:cs="Times New Roman"/>
      <w:sz w:val="21"/>
      <w:szCs w:val="21"/>
    </w:rPr>
  </w:style>
  <w:style w:type="paragraph" w:styleId="a3">
    <w:name w:val="Body Text"/>
    <w:basedOn w:val="a"/>
    <w:link w:val="a4"/>
    <w:uiPriority w:val="1"/>
    <w:qFormat/>
    <w:rsid w:val="00542224"/>
    <w:rPr>
      <w:sz w:val="21"/>
      <w:szCs w:val="21"/>
    </w:rPr>
  </w:style>
  <w:style w:type="paragraph" w:styleId="a5">
    <w:name w:val="List Paragraph"/>
    <w:basedOn w:val="a"/>
    <w:link w:val="a6"/>
    <w:uiPriority w:val="1"/>
    <w:qFormat/>
    <w:pPr>
      <w:spacing w:line="272" w:lineRule="exact"/>
      <w:ind w:left="2393" w:hanging="420"/>
    </w:pPr>
  </w:style>
  <w:style w:type="paragraph" w:customStyle="1" w:styleId="TableParagraph">
    <w:name w:val="Table Paragraph"/>
    <w:basedOn w:val="a"/>
    <w:uiPriority w:val="1"/>
    <w:qFormat/>
    <w:rsid w:val="00542224"/>
    <w:pPr>
      <w:ind w:left="108"/>
    </w:pPr>
  </w:style>
  <w:style w:type="paragraph" w:styleId="a7">
    <w:name w:val="Balloon Text"/>
    <w:basedOn w:val="a"/>
    <w:link w:val="a8"/>
    <w:uiPriority w:val="99"/>
    <w:semiHidden/>
    <w:unhideWhenUsed/>
    <w:rsid w:val="00A0551D"/>
    <w:rPr>
      <w:sz w:val="18"/>
      <w:szCs w:val="18"/>
    </w:rPr>
  </w:style>
  <w:style w:type="character" w:customStyle="1" w:styleId="a8">
    <w:name w:val="註解方塊文字 字元"/>
    <w:basedOn w:val="a0"/>
    <w:link w:val="a7"/>
    <w:uiPriority w:val="99"/>
    <w:semiHidden/>
    <w:rsid w:val="00A0551D"/>
    <w:rPr>
      <w:rFonts w:ascii="Noto Sans CJK JP Regular" w:eastAsia="Noto Sans CJK JP Regular" w:hAnsi="Noto Sans CJK JP Regular" w:cs="Noto Sans CJK JP Regular"/>
      <w:sz w:val="18"/>
      <w:szCs w:val="18"/>
      <w:lang w:val="zh-CN" w:eastAsia="zh-CN" w:bidi="zh-CN"/>
    </w:rPr>
  </w:style>
  <w:style w:type="paragraph" w:styleId="a9">
    <w:name w:val="header"/>
    <w:basedOn w:val="a"/>
    <w:link w:val="ab"/>
    <w:uiPriority w:val="99"/>
    <w:unhideWhenUsed/>
    <w:rsid w:val="000F4C20"/>
    <w:pPr>
      <w:tabs>
        <w:tab w:val="center" w:pos="4153"/>
        <w:tab w:val="right" w:pos="8306"/>
      </w:tabs>
      <w:snapToGrid w:val="0"/>
    </w:pPr>
    <w:rPr>
      <w:sz w:val="20"/>
      <w:szCs w:val="20"/>
    </w:rPr>
  </w:style>
  <w:style w:type="character" w:customStyle="1" w:styleId="ab">
    <w:name w:val="頁首 字元"/>
    <w:basedOn w:val="a0"/>
    <w:link w:val="a9"/>
    <w:uiPriority w:val="99"/>
    <w:rsid w:val="000F4C20"/>
    <w:rPr>
      <w:rFonts w:ascii="Noto Sans CJK JP Regular" w:eastAsia="Noto Sans CJK JP Regular" w:hAnsi="Noto Sans CJK JP Regular" w:cs="Noto Sans CJK JP Regular"/>
      <w:sz w:val="20"/>
      <w:szCs w:val="20"/>
      <w:lang w:val="zh-CN" w:eastAsia="zh-CN" w:bidi="zh-CN"/>
    </w:rPr>
  </w:style>
  <w:style w:type="paragraph" w:styleId="ac">
    <w:name w:val="footer"/>
    <w:basedOn w:val="a"/>
    <w:link w:val="ad"/>
    <w:uiPriority w:val="99"/>
    <w:unhideWhenUsed/>
    <w:rsid w:val="000F4C20"/>
    <w:pPr>
      <w:tabs>
        <w:tab w:val="center" w:pos="4153"/>
        <w:tab w:val="right" w:pos="8306"/>
      </w:tabs>
      <w:snapToGrid w:val="0"/>
    </w:pPr>
    <w:rPr>
      <w:sz w:val="20"/>
      <w:szCs w:val="20"/>
    </w:rPr>
  </w:style>
  <w:style w:type="character" w:customStyle="1" w:styleId="ad">
    <w:name w:val="頁尾 字元"/>
    <w:basedOn w:val="a0"/>
    <w:link w:val="ac"/>
    <w:uiPriority w:val="99"/>
    <w:rsid w:val="000F4C20"/>
    <w:rPr>
      <w:rFonts w:ascii="Noto Sans CJK JP Regular" w:eastAsia="Noto Sans CJK JP Regular" w:hAnsi="Noto Sans CJK JP Regular" w:cs="Noto Sans CJK JP Regular"/>
      <w:sz w:val="20"/>
      <w:szCs w:val="20"/>
      <w:lang w:val="zh-CN" w:eastAsia="zh-CN" w:bidi="zh-CN"/>
    </w:rPr>
  </w:style>
  <w:style w:type="character" w:styleId="ae">
    <w:name w:val="Hyperlink"/>
    <w:basedOn w:val="a0"/>
    <w:uiPriority w:val="99"/>
    <w:unhideWhenUsed/>
    <w:rsid w:val="00165EBF"/>
    <w:rPr>
      <w:color w:val="0000FF" w:themeColor="hyperlink"/>
      <w:u w:val="single"/>
    </w:rPr>
  </w:style>
  <w:style w:type="character" w:customStyle="1" w:styleId="UnresolvedMention">
    <w:name w:val="Unresolved Mention"/>
    <w:basedOn w:val="a0"/>
    <w:uiPriority w:val="99"/>
    <w:semiHidden/>
    <w:unhideWhenUsed/>
    <w:rsid w:val="00165EBF"/>
    <w:rPr>
      <w:color w:val="605E5C"/>
      <w:shd w:val="clear" w:color="auto" w:fill="E1DFDD"/>
    </w:rPr>
  </w:style>
  <w:style w:type="paragraph" w:customStyle="1" w:styleId="AA">
    <w:name w:val="AA"/>
    <w:basedOn w:val="a5"/>
    <w:link w:val="AA0"/>
    <w:uiPriority w:val="1"/>
    <w:qFormat/>
    <w:rsid w:val="00F778AC"/>
    <w:pPr>
      <w:numPr>
        <w:ilvl w:val="3"/>
        <w:numId w:val="180"/>
      </w:numPr>
      <w:tabs>
        <w:tab w:val="left" w:pos="2393"/>
        <w:tab w:val="left" w:pos="2394"/>
      </w:tabs>
      <w:spacing w:before="75" w:line="260" w:lineRule="exact"/>
      <w:ind w:right="1129"/>
    </w:pPr>
    <w:rPr>
      <w:rFonts w:ascii="Times New Roman" w:eastAsia="新細明體"/>
      <w:sz w:val="21"/>
      <w:shd w:val="clear" w:color="auto" w:fill="D9D9D9"/>
    </w:rPr>
  </w:style>
  <w:style w:type="paragraph" w:customStyle="1" w:styleId="BB">
    <w:name w:val="BB"/>
    <w:basedOn w:val="a3"/>
    <w:link w:val="BB0"/>
    <w:uiPriority w:val="1"/>
    <w:qFormat/>
    <w:rsid w:val="00343872"/>
    <w:pPr>
      <w:spacing w:before="64"/>
      <w:ind w:left="1973" w:right="1126"/>
    </w:pPr>
    <w:rPr>
      <w:rFonts w:ascii="SimSun" w:eastAsia="新細明體" w:hAnsi="SimSun" w:cs="SimSun"/>
    </w:rPr>
  </w:style>
  <w:style w:type="character" w:customStyle="1" w:styleId="a6">
    <w:name w:val="清單段落 字元"/>
    <w:basedOn w:val="a0"/>
    <w:link w:val="a5"/>
    <w:uiPriority w:val="1"/>
    <w:rsid w:val="00F778AC"/>
    <w:rPr>
      <w:rFonts w:ascii="Noto Sans CJK JP Regular" w:eastAsia="Noto Sans CJK JP Regular" w:hAnsi="Noto Sans CJK JP Regular" w:cs="Noto Sans CJK JP Regular"/>
      <w:lang w:val="zh-CN" w:eastAsia="zh-CN" w:bidi="zh-CN"/>
    </w:rPr>
  </w:style>
  <w:style w:type="character" w:customStyle="1" w:styleId="AA0">
    <w:name w:val="AA 字元"/>
    <w:basedOn w:val="a6"/>
    <w:link w:val="AA"/>
    <w:uiPriority w:val="1"/>
    <w:rsid w:val="00F778AC"/>
    <w:rPr>
      <w:rFonts w:ascii="Times New Roman" w:eastAsia="新細明體" w:hAnsi="Noto Sans CJK JP Regular" w:cs="Noto Sans CJK JP Regular"/>
      <w:sz w:val="21"/>
      <w:lang w:val="zh-CN" w:eastAsia="zh-CN" w:bidi="zh-CN"/>
    </w:rPr>
  </w:style>
  <w:style w:type="character" w:customStyle="1" w:styleId="a4">
    <w:name w:val="本文 字元"/>
    <w:basedOn w:val="a0"/>
    <w:link w:val="a3"/>
    <w:uiPriority w:val="1"/>
    <w:rsid w:val="00F778AC"/>
    <w:rPr>
      <w:rFonts w:ascii="Noto Sans CJK JP Regular" w:eastAsia="Noto Sans CJK JP Regular" w:hAnsi="Noto Sans CJK JP Regular" w:cs="Noto Sans CJK JP Regular"/>
      <w:sz w:val="21"/>
      <w:szCs w:val="21"/>
      <w:lang w:val="zh-CN" w:eastAsia="zh-CN" w:bidi="zh-CN"/>
    </w:rPr>
  </w:style>
  <w:style w:type="character" w:customStyle="1" w:styleId="BB0">
    <w:name w:val="BB 字元"/>
    <w:basedOn w:val="a4"/>
    <w:link w:val="BB"/>
    <w:uiPriority w:val="1"/>
    <w:rsid w:val="00343872"/>
    <w:rPr>
      <w:rFonts w:ascii="SimSun" w:eastAsia="新細明體" w:hAnsi="SimSun" w:cs="SimSun"/>
      <w:sz w:val="21"/>
      <w:szCs w:val="21"/>
      <w:lang w:val="zh-CN" w:eastAsia="zh-CN" w:bidi="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line="30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C260A7"/>
    <w:pPr>
      <w:spacing w:line="260" w:lineRule="exact"/>
    </w:pPr>
    <w:rPr>
      <w:rFonts w:ascii="Noto Sans CJK JP Regular" w:eastAsia="Noto Sans CJK JP Regular" w:hAnsi="Noto Sans CJK JP Regular" w:cs="Noto Sans CJK JP Regular"/>
      <w:lang w:val="zh-CN" w:eastAsia="zh-CN" w:bidi="zh-CN"/>
    </w:rPr>
  </w:style>
  <w:style w:type="paragraph" w:styleId="1">
    <w:name w:val="heading 1"/>
    <w:basedOn w:val="a"/>
    <w:uiPriority w:val="1"/>
    <w:qFormat/>
    <w:pPr>
      <w:ind w:left="1805" w:hanging="673"/>
      <w:outlineLvl w:val="0"/>
    </w:pPr>
    <w:rPr>
      <w:rFonts w:ascii="Times New Roman" w:eastAsia="Times New Roman" w:hAnsi="Times New Roman" w:cs="Times New Roman"/>
      <w:sz w:val="36"/>
      <w:szCs w:val="36"/>
    </w:rPr>
  </w:style>
  <w:style w:type="paragraph" w:styleId="2">
    <w:name w:val="heading 2"/>
    <w:basedOn w:val="a"/>
    <w:uiPriority w:val="1"/>
    <w:qFormat/>
    <w:pPr>
      <w:spacing w:line="562" w:lineRule="exact"/>
      <w:ind w:left="1862" w:hanging="730"/>
      <w:outlineLvl w:val="1"/>
    </w:pPr>
    <w:rPr>
      <w:rFonts w:ascii="Droid Sans Fallback" w:eastAsia="Droid Sans Fallback" w:hAnsi="Droid Sans Fallback" w:cs="Droid Sans Fallback"/>
      <w:sz w:val="32"/>
      <w:szCs w:val="32"/>
    </w:rPr>
  </w:style>
  <w:style w:type="paragraph" w:styleId="3">
    <w:name w:val="heading 3"/>
    <w:basedOn w:val="a"/>
    <w:uiPriority w:val="1"/>
    <w:qFormat/>
    <w:pPr>
      <w:ind w:left="1132"/>
      <w:outlineLvl w:val="2"/>
    </w:pPr>
    <w:rPr>
      <w:rFonts w:ascii="Droid Sans Fallback" w:eastAsia="Droid Sans Fallback" w:hAnsi="Droid Sans Fallback" w:cs="Droid Sans Fallback"/>
      <w:sz w:val="28"/>
      <w:szCs w:val="28"/>
    </w:rPr>
  </w:style>
  <w:style w:type="paragraph" w:styleId="4">
    <w:name w:val="heading 4"/>
    <w:basedOn w:val="a"/>
    <w:uiPriority w:val="1"/>
    <w:qFormat/>
    <w:rsid w:val="00C9417B"/>
    <w:pPr>
      <w:outlineLvl w:val="3"/>
    </w:pPr>
    <w:rPr>
      <w:sz w:val="24"/>
      <w:szCs w:val="24"/>
    </w:rPr>
  </w:style>
  <w:style w:type="paragraph" w:styleId="5">
    <w:name w:val="heading 5"/>
    <w:basedOn w:val="a"/>
    <w:uiPriority w:val="1"/>
    <w:qFormat/>
    <w:pPr>
      <w:ind w:left="2030" w:hanging="898"/>
      <w:outlineLvl w:val="4"/>
    </w:pPr>
    <w:rPr>
      <w:rFonts w:ascii="Times New Roman" w:eastAsia="Times New Roman" w:hAnsi="Times New Roman" w:cs="Times New Roman"/>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72" w:lineRule="exact"/>
      <w:ind w:left="1291" w:hanging="159"/>
    </w:pPr>
    <w:rPr>
      <w:rFonts w:ascii="Times New Roman" w:eastAsia="Times New Roman" w:hAnsi="Times New Roman" w:cs="Times New Roman"/>
      <w:b/>
      <w:bCs/>
      <w:sz w:val="21"/>
      <w:szCs w:val="21"/>
    </w:rPr>
  </w:style>
  <w:style w:type="paragraph" w:styleId="20">
    <w:name w:val="toc 2"/>
    <w:basedOn w:val="a"/>
    <w:uiPriority w:val="1"/>
    <w:qFormat/>
    <w:pPr>
      <w:spacing w:line="272" w:lineRule="exact"/>
      <w:ind w:left="1286" w:hanging="212"/>
    </w:pPr>
    <w:rPr>
      <w:rFonts w:ascii="Times New Roman" w:eastAsia="Times New Roman" w:hAnsi="Times New Roman" w:cs="Times New Roman"/>
      <w:b/>
      <w:bCs/>
      <w:i/>
    </w:rPr>
  </w:style>
  <w:style w:type="paragraph" w:styleId="30">
    <w:name w:val="toc 3"/>
    <w:basedOn w:val="a"/>
    <w:uiPriority w:val="1"/>
    <w:qFormat/>
    <w:pPr>
      <w:spacing w:line="272" w:lineRule="exact"/>
      <w:ind w:left="2026" w:hanging="473"/>
    </w:pPr>
    <w:rPr>
      <w:sz w:val="21"/>
      <w:szCs w:val="21"/>
    </w:rPr>
  </w:style>
  <w:style w:type="paragraph" w:styleId="40">
    <w:name w:val="toc 4"/>
    <w:basedOn w:val="a"/>
    <w:uiPriority w:val="1"/>
    <w:qFormat/>
    <w:pPr>
      <w:spacing w:line="272" w:lineRule="exact"/>
      <w:ind w:left="1553"/>
    </w:pPr>
    <w:rPr>
      <w:rFonts w:ascii="Times New Roman" w:eastAsia="Times New Roman" w:hAnsi="Times New Roman" w:cs="Times New Roman"/>
      <w:b/>
      <w:bCs/>
      <w:i/>
    </w:rPr>
  </w:style>
  <w:style w:type="paragraph" w:styleId="50">
    <w:name w:val="toc 5"/>
    <w:basedOn w:val="a"/>
    <w:uiPriority w:val="1"/>
    <w:qFormat/>
    <w:pPr>
      <w:spacing w:line="272" w:lineRule="exact"/>
      <w:ind w:left="2604" w:hanging="631"/>
    </w:pPr>
    <w:rPr>
      <w:rFonts w:ascii="Times New Roman" w:eastAsia="Times New Roman" w:hAnsi="Times New Roman" w:cs="Times New Roman"/>
      <w:sz w:val="21"/>
      <w:szCs w:val="21"/>
    </w:rPr>
  </w:style>
  <w:style w:type="paragraph" w:styleId="a3">
    <w:name w:val="Body Text"/>
    <w:basedOn w:val="a"/>
    <w:link w:val="a4"/>
    <w:uiPriority w:val="1"/>
    <w:qFormat/>
    <w:rsid w:val="00542224"/>
    <w:rPr>
      <w:sz w:val="21"/>
      <w:szCs w:val="21"/>
    </w:rPr>
  </w:style>
  <w:style w:type="paragraph" w:styleId="a5">
    <w:name w:val="List Paragraph"/>
    <w:basedOn w:val="a"/>
    <w:link w:val="a6"/>
    <w:uiPriority w:val="1"/>
    <w:qFormat/>
    <w:pPr>
      <w:spacing w:line="272" w:lineRule="exact"/>
      <w:ind w:left="2393" w:hanging="420"/>
    </w:pPr>
  </w:style>
  <w:style w:type="paragraph" w:customStyle="1" w:styleId="TableParagraph">
    <w:name w:val="Table Paragraph"/>
    <w:basedOn w:val="a"/>
    <w:uiPriority w:val="1"/>
    <w:qFormat/>
    <w:rsid w:val="00542224"/>
    <w:pPr>
      <w:ind w:left="108"/>
    </w:pPr>
  </w:style>
  <w:style w:type="paragraph" w:styleId="a7">
    <w:name w:val="Balloon Text"/>
    <w:basedOn w:val="a"/>
    <w:link w:val="a8"/>
    <w:uiPriority w:val="99"/>
    <w:semiHidden/>
    <w:unhideWhenUsed/>
    <w:rsid w:val="00A0551D"/>
    <w:rPr>
      <w:sz w:val="18"/>
      <w:szCs w:val="18"/>
    </w:rPr>
  </w:style>
  <w:style w:type="character" w:customStyle="1" w:styleId="a8">
    <w:name w:val="註解方塊文字 字元"/>
    <w:basedOn w:val="a0"/>
    <w:link w:val="a7"/>
    <w:uiPriority w:val="99"/>
    <w:semiHidden/>
    <w:rsid w:val="00A0551D"/>
    <w:rPr>
      <w:rFonts w:ascii="Noto Sans CJK JP Regular" w:eastAsia="Noto Sans CJK JP Regular" w:hAnsi="Noto Sans CJK JP Regular" w:cs="Noto Sans CJK JP Regular"/>
      <w:sz w:val="18"/>
      <w:szCs w:val="18"/>
      <w:lang w:val="zh-CN" w:eastAsia="zh-CN" w:bidi="zh-CN"/>
    </w:rPr>
  </w:style>
  <w:style w:type="paragraph" w:styleId="a9">
    <w:name w:val="header"/>
    <w:basedOn w:val="a"/>
    <w:link w:val="ab"/>
    <w:uiPriority w:val="99"/>
    <w:unhideWhenUsed/>
    <w:rsid w:val="000F4C20"/>
    <w:pPr>
      <w:tabs>
        <w:tab w:val="center" w:pos="4153"/>
        <w:tab w:val="right" w:pos="8306"/>
      </w:tabs>
      <w:snapToGrid w:val="0"/>
    </w:pPr>
    <w:rPr>
      <w:sz w:val="20"/>
      <w:szCs w:val="20"/>
    </w:rPr>
  </w:style>
  <w:style w:type="character" w:customStyle="1" w:styleId="ab">
    <w:name w:val="頁首 字元"/>
    <w:basedOn w:val="a0"/>
    <w:link w:val="a9"/>
    <w:uiPriority w:val="99"/>
    <w:rsid w:val="000F4C20"/>
    <w:rPr>
      <w:rFonts w:ascii="Noto Sans CJK JP Regular" w:eastAsia="Noto Sans CJK JP Regular" w:hAnsi="Noto Sans CJK JP Regular" w:cs="Noto Sans CJK JP Regular"/>
      <w:sz w:val="20"/>
      <w:szCs w:val="20"/>
      <w:lang w:val="zh-CN" w:eastAsia="zh-CN" w:bidi="zh-CN"/>
    </w:rPr>
  </w:style>
  <w:style w:type="paragraph" w:styleId="ac">
    <w:name w:val="footer"/>
    <w:basedOn w:val="a"/>
    <w:link w:val="ad"/>
    <w:uiPriority w:val="99"/>
    <w:unhideWhenUsed/>
    <w:rsid w:val="000F4C20"/>
    <w:pPr>
      <w:tabs>
        <w:tab w:val="center" w:pos="4153"/>
        <w:tab w:val="right" w:pos="8306"/>
      </w:tabs>
      <w:snapToGrid w:val="0"/>
    </w:pPr>
    <w:rPr>
      <w:sz w:val="20"/>
      <w:szCs w:val="20"/>
    </w:rPr>
  </w:style>
  <w:style w:type="character" w:customStyle="1" w:styleId="ad">
    <w:name w:val="頁尾 字元"/>
    <w:basedOn w:val="a0"/>
    <w:link w:val="ac"/>
    <w:uiPriority w:val="99"/>
    <w:rsid w:val="000F4C20"/>
    <w:rPr>
      <w:rFonts w:ascii="Noto Sans CJK JP Regular" w:eastAsia="Noto Sans CJK JP Regular" w:hAnsi="Noto Sans CJK JP Regular" w:cs="Noto Sans CJK JP Regular"/>
      <w:sz w:val="20"/>
      <w:szCs w:val="20"/>
      <w:lang w:val="zh-CN" w:eastAsia="zh-CN" w:bidi="zh-CN"/>
    </w:rPr>
  </w:style>
  <w:style w:type="character" w:styleId="ae">
    <w:name w:val="Hyperlink"/>
    <w:basedOn w:val="a0"/>
    <w:uiPriority w:val="99"/>
    <w:unhideWhenUsed/>
    <w:rsid w:val="00165EBF"/>
    <w:rPr>
      <w:color w:val="0000FF" w:themeColor="hyperlink"/>
      <w:u w:val="single"/>
    </w:rPr>
  </w:style>
  <w:style w:type="character" w:customStyle="1" w:styleId="UnresolvedMention">
    <w:name w:val="Unresolved Mention"/>
    <w:basedOn w:val="a0"/>
    <w:uiPriority w:val="99"/>
    <w:semiHidden/>
    <w:unhideWhenUsed/>
    <w:rsid w:val="00165EBF"/>
    <w:rPr>
      <w:color w:val="605E5C"/>
      <w:shd w:val="clear" w:color="auto" w:fill="E1DFDD"/>
    </w:rPr>
  </w:style>
  <w:style w:type="paragraph" w:customStyle="1" w:styleId="AA">
    <w:name w:val="AA"/>
    <w:basedOn w:val="a5"/>
    <w:link w:val="AA0"/>
    <w:uiPriority w:val="1"/>
    <w:qFormat/>
    <w:rsid w:val="00F778AC"/>
    <w:pPr>
      <w:numPr>
        <w:ilvl w:val="3"/>
        <w:numId w:val="180"/>
      </w:numPr>
      <w:tabs>
        <w:tab w:val="left" w:pos="2393"/>
        <w:tab w:val="left" w:pos="2394"/>
      </w:tabs>
      <w:spacing w:before="75" w:line="260" w:lineRule="exact"/>
      <w:ind w:right="1129"/>
    </w:pPr>
    <w:rPr>
      <w:rFonts w:ascii="Times New Roman" w:eastAsia="新細明體"/>
      <w:sz w:val="21"/>
      <w:shd w:val="clear" w:color="auto" w:fill="D9D9D9"/>
    </w:rPr>
  </w:style>
  <w:style w:type="paragraph" w:customStyle="1" w:styleId="BB">
    <w:name w:val="BB"/>
    <w:basedOn w:val="a3"/>
    <w:link w:val="BB0"/>
    <w:uiPriority w:val="1"/>
    <w:qFormat/>
    <w:rsid w:val="00343872"/>
    <w:pPr>
      <w:spacing w:before="64"/>
      <w:ind w:left="1973" w:right="1126"/>
    </w:pPr>
    <w:rPr>
      <w:rFonts w:ascii="SimSun" w:eastAsia="新細明體" w:hAnsi="SimSun" w:cs="SimSun"/>
    </w:rPr>
  </w:style>
  <w:style w:type="character" w:customStyle="1" w:styleId="a6">
    <w:name w:val="清單段落 字元"/>
    <w:basedOn w:val="a0"/>
    <w:link w:val="a5"/>
    <w:uiPriority w:val="1"/>
    <w:rsid w:val="00F778AC"/>
    <w:rPr>
      <w:rFonts w:ascii="Noto Sans CJK JP Regular" w:eastAsia="Noto Sans CJK JP Regular" w:hAnsi="Noto Sans CJK JP Regular" w:cs="Noto Sans CJK JP Regular"/>
      <w:lang w:val="zh-CN" w:eastAsia="zh-CN" w:bidi="zh-CN"/>
    </w:rPr>
  </w:style>
  <w:style w:type="character" w:customStyle="1" w:styleId="AA0">
    <w:name w:val="AA 字元"/>
    <w:basedOn w:val="a6"/>
    <w:link w:val="AA"/>
    <w:uiPriority w:val="1"/>
    <w:rsid w:val="00F778AC"/>
    <w:rPr>
      <w:rFonts w:ascii="Times New Roman" w:eastAsia="新細明體" w:hAnsi="Noto Sans CJK JP Regular" w:cs="Noto Sans CJK JP Regular"/>
      <w:sz w:val="21"/>
      <w:lang w:val="zh-CN" w:eastAsia="zh-CN" w:bidi="zh-CN"/>
    </w:rPr>
  </w:style>
  <w:style w:type="character" w:customStyle="1" w:styleId="a4">
    <w:name w:val="本文 字元"/>
    <w:basedOn w:val="a0"/>
    <w:link w:val="a3"/>
    <w:uiPriority w:val="1"/>
    <w:rsid w:val="00F778AC"/>
    <w:rPr>
      <w:rFonts w:ascii="Noto Sans CJK JP Regular" w:eastAsia="Noto Sans CJK JP Regular" w:hAnsi="Noto Sans CJK JP Regular" w:cs="Noto Sans CJK JP Regular"/>
      <w:sz w:val="21"/>
      <w:szCs w:val="21"/>
      <w:lang w:val="zh-CN" w:eastAsia="zh-CN" w:bidi="zh-CN"/>
    </w:rPr>
  </w:style>
  <w:style w:type="character" w:customStyle="1" w:styleId="BB0">
    <w:name w:val="BB 字元"/>
    <w:basedOn w:val="a4"/>
    <w:link w:val="BB"/>
    <w:uiPriority w:val="1"/>
    <w:rsid w:val="00343872"/>
    <w:rPr>
      <w:rFonts w:ascii="SimSun" w:eastAsia="新細明體" w:hAnsi="SimSun" w:cs="SimSun"/>
      <w:sz w:val="21"/>
      <w:szCs w:val="21"/>
      <w:lang w:val="zh-CN" w:eastAsia="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4183452">
      <w:bodyDiv w:val="1"/>
      <w:marLeft w:val="0"/>
      <w:marRight w:val="0"/>
      <w:marTop w:val="0"/>
      <w:marBottom w:val="0"/>
      <w:divBdr>
        <w:top w:val="none" w:sz="0" w:space="0" w:color="auto"/>
        <w:left w:val="none" w:sz="0" w:space="0" w:color="auto"/>
        <w:bottom w:val="none" w:sz="0" w:space="0" w:color="auto"/>
        <w:right w:val="none" w:sz="0" w:space="0" w:color="auto"/>
      </w:divBdr>
    </w:div>
    <w:div w:id="1084643689">
      <w:bodyDiv w:val="1"/>
      <w:marLeft w:val="0"/>
      <w:marRight w:val="0"/>
      <w:marTop w:val="0"/>
      <w:marBottom w:val="0"/>
      <w:divBdr>
        <w:top w:val="none" w:sz="0" w:space="0" w:color="auto"/>
        <w:left w:val="none" w:sz="0" w:space="0" w:color="auto"/>
        <w:bottom w:val="none" w:sz="0" w:space="0" w:color="auto"/>
        <w:right w:val="none" w:sz="0" w:space="0" w:color="auto"/>
      </w:divBdr>
    </w:div>
    <w:div w:id="1216311630">
      <w:bodyDiv w:val="1"/>
      <w:marLeft w:val="0"/>
      <w:marRight w:val="0"/>
      <w:marTop w:val="0"/>
      <w:marBottom w:val="0"/>
      <w:divBdr>
        <w:top w:val="none" w:sz="0" w:space="0" w:color="auto"/>
        <w:left w:val="none" w:sz="0" w:space="0" w:color="auto"/>
        <w:bottom w:val="none" w:sz="0" w:space="0" w:color="auto"/>
        <w:right w:val="none" w:sz="0" w:space="0" w:color="auto"/>
      </w:divBdr>
    </w:div>
    <w:div w:id="17819943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5.png"/><Relationship Id="rId324" Type="http://schemas.openxmlformats.org/officeDocument/2006/relationships/image" Target="media/image277.png"/><Relationship Id="rId531" Type="http://schemas.openxmlformats.org/officeDocument/2006/relationships/image" Target="media/image457.png"/><Relationship Id="rId170" Type="http://schemas.openxmlformats.org/officeDocument/2006/relationships/image" Target="media/image134.jpeg"/><Relationship Id="rId268" Type="http://schemas.openxmlformats.org/officeDocument/2006/relationships/image" Target="media/image221.png"/><Relationship Id="rId475" Type="http://schemas.openxmlformats.org/officeDocument/2006/relationships/image" Target="media/image405.jpeg"/><Relationship Id="rId32" Type="http://schemas.openxmlformats.org/officeDocument/2006/relationships/image" Target="media/image25.png"/><Relationship Id="rId128" Type="http://schemas.openxmlformats.org/officeDocument/2006/relationships/image" Target="media/image102.jpeg"/><Relationship Id="rId542" Type="http://schemas.openxmlformats.org/officeDocument/2006/relationships/image" Target="media/image467.png"/><Relationship Id="rId181" Type="http://schemas.openxmlformats.org/officeDocument/2006/relationships/image" Target="media/image139.jpeg"/><Relationship Id="rId402" Type="http://schemas.openxmlformats.org/officeDocument/2006/relationships/image" Target="media/image338.png"/><Relationship Id="rId279" Type="http://schemas.openxmlformats.org/officeDocument/2006/relationships/image" Target="media/image232.png"/><Relationship Id="rId486" Type="http://schemas.openxmlformats.org/officeDocument/2006/relationships/image" Target="media/image416.jpeg"/><Relationship Id="rId43" Type="http://schemas.openxmlformats.org/officeDocument/2006/relationships/image" Target="media/image35.png"/><Relationship Id="rId139" Type="http://schemas.openxmlformats.org/officeDocument/2006/relationships/image" Target="media/image111.png"/><Relationship Id="rId553" Type="http://schemas.openxmlformats.org/officeDocument/2006/relationships/image" Target="media/image474.jpeg"/><Relationship Id="rId192" Type="http://schemas.openxmlformats.org/officeDocument/2006/relationships/image" Target="media/image151.png"/><Relationship Id="rId206" Type="http://schemas.openxmlformats.org/officeDocument/2006/relationships/image" Target="media/image165.png"/><Relationship Id="rId413" Type="http://schemas.openxmlformats.org/officeDocument/2006/relationships/image" Target="media/image349.jpeg"/><Relationship Id="rId497" Type="http://schemas.openxmlformats.org/officeDocument/2006/relationships/image" Target="media/image427.png"/><Relationship Id="rId357" Type="http://schemas.openxmlformats.org/officeDocument/2006/relationships/image" Target="media/image299.jpeg"/><Relationship Id="rId54" Type="http://schemas.openxmlformats.org/officeDocument/2006/relationships/image" Target="media/image44.jpeg"/><Relationship Id="rId217" Type="http://schemas.openxmlformats.org/officeDocument/2006/relationships/image" Target="media/image175.jpeg"/><Relationship Id="rId564" Type="http://schemas.openxmlformats.org/officeDocument/2006/relationships/image" Target="media/image485.png"/><Relationship Id="rId259" Type="http://schemas.openxmlformats.org/officeDocument/2006/relationships/image" Target="media/image212.jpeg"/><Relationship Id="rId424" Type="http://schemas.openxmlformats.org/officeDocument/2006/relationships/footer" Target="footer17.xml"/><Relationship Id="rId466" Type="http://schemas.openxmlformats.org/officeDocument/2006/relationships/image" Target="media/image398.jpeg"/><Relationship Id="rId23" Type="http://schemas.openxmlformats.org/officeDocument/2006/relationships/image" Target="media/image17.png"/><Relationship Id="rId119" Type="http://schemas.openxmlformats.org/officeDocument/2006/relationships/image" Target="media/image92.jpeg"/><Relationship Id="rId270" Type="http://schemas.openxmlformats.org/officeDocument/2006/relationships/image" Target="media/image223.png"/><Relationship Id="rId326" Type="http://schemas.openxmlformats.org/officeDocument/2006/relationships/image" Target="media/image279.jpeg"/><Relationship Id="rId533" Type="http://schemas.openxmlformats.org/officeDocument/2006/relationships/image" Target="media/image459.png"/><Relationship Id="rId65" Type="http://schemas.openxmlformats.org/officeDocument/2006/relationships/image" Target="media/image55.png"/><Relationship Id="rId130" Type="http://schemas.openxmlformats.org/officeDocument/2006/relationships/image" Target="media/image101.jpeg"/><Relationship Id="rId368" Type="http://schemas.openxmlformats.org/officeDocument/2006/relationships/image" Target="media/image305.png"/><Relationship Id="rId575" Type="http://schemas.openxmlformats.org/officeDocument/2006/relationships/image" Target="media/image496.jpeg"/><Relationship Id="rId172" Type="http://schemas.openxmlformats.org/officeDocument/2006/relationships/image" Target="media/image136.png"/><Relationship Id="rId228" Type="http://schemas.openxmlformats.org/officeDocument/2006/relationships/image" Target="media/image182.png"/><Relationship Id="rId435" Type="http://schemas.openxmlformats.org/officeDocument/2006/relationships/footer" Target="footer18.xml"/><Relationship Id="rId477" Type="http://schemas.openxmlformats.org/officeDocument/2006/relationships/footer" Target="footer23.xml"/><Relationship Id="rId281" Type="http://schemas.openxmlformats.org/officeDocument/2006/relationships/image" Target="media/image234.png"/><Relationship Id="rId502" Type="http://schemas.openxmlformats.org/officeDocument/2006/relationships/image" Target="media/image432.png"/><Relationship Id="rId34" Type="http://schemas.openxmlformats.org/officeDocument/2006/relationships/image" Target="media/image27.png"/><Relationship Id="rId76" Type="http://schemas.openxmlformats.org/officeDocument/2006/relationships/image" Target="media/image62.jpeg"/><Relationship Id="rId141" Type="http://schemas.openxmlformats.org/officeDocument/2006/relationships/image" Target="media/image113.jpeg"/><Relationship Id="rId379" Type="http://schemas.openxmlformats.org/officeDocument/2006/relationships/image" Target="media/image316.png"/><Relationship Id="rId544" Type="http://schemas.openxmlformats.org/officeDocument/2006/relationships/image" Target="media/image482.png"/><Relationship Id="rId7" Type="http://schemas.openxmlformats.org/officeDocument/2006/relationships/footnotes" Target="footnotes.xml"/><Relationship Id="rId183" Type="http://schemas.openxmlformats.org/officeDocument/2006/relationships/image" Target="media/image141.png"/><Relationship Id="rId239" Type="http://schemas.openxmlformats.org/officeDocument/2006/relationships/image" Target="media/image193.jpeg"/><Relationship Id="rId390" Type="http://schemas.openxmlformats.org/officeDocument/2006/relationships/image" Target="media/image327.png"/><Relationship Id="rId404" Type="http://schemas.openxmlformats.org/officeDocument/2006/relationships/image" Target="media/image340.jpeg"/><Relationship Id="rId446" Type="http://schemas.openxmlformats.org/officeDocument/2006/relationships/image" Target="media/image380.jpeg"/><Relationship Id="rId250" Type="http://schemas.openxmlformats.org/officeDocument/2006/relationships/image" Target="media/image201.jpeg"/><Relationship Id="rId292" Type="http://schemas.openxmlformats.org/officeDocument/2006/relationships/image" Target="media/image245.jpeg"/><Relationship Id="rId306" Type="http://schemas.openxmlformats.org/officeDocument/2006/relationships/image" Target="media/image259.jpeg"/><Relationship Id="rId488" Type="http://schemas.openxmlformats.org/officeDocument/2006/relationships/image" Target="media/image418.png"/><Relationship Id="rId45" Type="http://schemas.openxmlformats.org/officeDocument/2006/relationships/image" Target="media/image37.png"/><Relationship Id="rId87" Type="http://schemas.openxmlformats.org/officeDocument/2006/relationships/image" Target="media/image70.png"/><Relationship Id="rId110" Type="http://schemas.openxmlformats.org/officeDocument/2006/relationships/image" Target="media/image83.png"/><Relationship Id="rId348" Type="http://schemas.openxmlformats.org/officeDocument/2006/relationships/footer" Target="footer8.xml"/><Relationship Id="rId513" Type="http://schemas.openxmlformats.org/officeDocument/2006/relationships/image" Target="media/image441.jpeg"/><Relationship Id="rId555" Type="http://schemas.openxmlformats.org/officeDocument/2006/relationships/image" Target="media/image476.png"/><Relationship Id="rId152" Type="http://schemas.openxmlformats.org/officeDocument/2006/relationships/image" Target="media/image124.png"/><Relationship Id="rId194" Type="http://schemas.openxmlformats.org/officeDocument/2006/relationships/image" Target="media/image153.jpeg"/><Relationship Id="rId208" Type="http://schemas.openxmlformats.org/officeDocument/2006/relationships/image" Target="media/image167.png"/><Relationship Id="rId415" Type="http://schemas.openxmlformats.org/officeDocument/2006/relationships/image" Target="media/image351.jpeg"/><Relationship Id="rId457" Type="http://schemas.openxmlformats.org/officeDocument/2006/relationships/image" Target="media/image390.png"/><Relationship Id="rId261" Type="http://schemas.openxmlformats.org/officeDocument/2006/relationships/image" Target="media/image214.png"/><Relationship Id="rId499" Type="http://schemas.openxmlformats.org/officeDocument/2006/relationships/image" Target="media/image429.png"/><Relationship Id="rId14" Type="http://schemas.openxmlformats.org/officeDocument/2006/relationships/image" Target="media/image7.png"/><Relationship Id="rId56" Type="http://schemas.openxmlformats.org/officeDocument/2006/relationships/image" Target="media/image46.jpeg"/><Relationship Id="rId317" Type="http://schemas.openxmlformats.org/officeDocument/2006/relationships/image" Target="media/image270.jpeg"/><Relationship Id="rId359" Type="http://schemas.openxmlformats.org/officeDocument/2006/relationships/image" Target="media/image300.jpeg"/><Relationship Id="rId524" Type="http://schemas.openxmlformats.org/officeDocument/2006/relationships/image" Target="media/image451.jpeg"/><Relationship Id="rId566" Type="http://schemas.openxmlformats.org/officeDocument/2006/relationships/image" Target="media/image487.png"/><Relationship Id="rId98" Type="http://schemas.openxmlformats.org/officeDocument/2006/relationships/image" Target="media/image80.png"/><Relationship Id="rId121" Type="http://schemas.openxmlformats.org/officeDocument/2006/relationships/image" Target="media/image94.jpeg"/><Relationship Id="rId219" Type="http://schemas.openxmlformats.org/officeDocument/2006/relationships/image" Target="media/image177.png"/><Relationship Id="rId370" Type="http://schemas.openxmlformats.org/officeDocument/2006/relationships/image" Target="media/image307.jpeg"/><Relationship Id="rId426" Type="http://schemas.openxmlformats.org/officeDocument/2006/relationships/image" Target="media/image359.png"/><Relationship Id="rId230" Type="http://schemas.openxmlformats.org/officeDocument/2006/relationships/image" Target="media/image184.png"/><Relationship Id="rId468" Type="http://schemas.openxmlformats.org/officeDocument/2006/relationships/image" Target="media/image410.jpeg"/><Relationship Id="rId25" Type="http://schemas.openxmlformats.org/officeDocument/2006/relationships/footer" Target="footer1.xml"/><Relationship Id="rId67" Type="http://schemas.openxmlformats.org/officeDocument/2006/relationships/image" Target="media/image57.png"/><Relationship Id="rId272" Type="http://schemas.openxmlformats.org/officeDocument/2006/relationships/image" Target="media/image225.png"/><Relationship Id="rId328" Type="http://schemas.openxmlformats.org/officeDocument/2006/relationships/image" Target="media/image281.jpeg"/><Relationship Id="rId535" Type="http://schemas.openxmlformats.org/officeDocument/2006/relationships/image" Target="media/image461.png"/><Relationship Id="rId577" Type="http://schemas.openxmlformats.org/officeDocument/2006/relationships/image" Target="media/image498.png"/><Relationship Id="rId132" Type="http://schemas.openxmlformats.org/officeDocument/2006/relationships/image" Target="media/image104.png"/><Relationship Id="rId174" Type="http://schemas.openxmlformats.org/officeDocument/2006/relationships/image" Target="media/image141.jpeg"/><Relationship Id="rId381" Type="http://schemas.openxmlformats.org/officeDocument/2006/relationships/image" Target="media/image318.jpeg"/><Relationship Id="rId241" Type="http://schemas.openxmlformats.org/officeDocument/2006/relationships/image" Target="media/image195.png"/><Relationship Id="rId437" Type="http://schemas.openxmlformats.org/officeDocument/2006/relationships/footer" Target="footer19.xml"/><Relationship Id="rId479" Type="http://schemas.openxmlformats.org/officeDocument/2006/relationships/image" Target="media/image408.jpeg"/><Relationship Id="rId36" Type="http://schemas.openxmlformats.org/officeDocument/2006/relationships/image" Target="media/image29.png"/><Relationship Id="rId283" Type="http://schemas.openxmlformats.org/officeDocument/2006/relationships/image" Target="media/image236.png"/><Relationship Id="rId339" Type="http://schemas.openxmlformats.org/officeDocument/2006/relationships/image" Target="media/image282.jpeg"/><Relationship Id="rId490" Type="http://schemas.openxmlformats.org/officeDocument/2006/relationships/image" Target="media/image420.jpeg"/><Relationship Id="rId504" Type="http://schemas.openxmlformats.org/officeDocument/2006/relationships/image" Target="media/image434.png"/><Relationship Id="rId546" Type="http://schemas.openxmlformats.org/officeDocument/2006/relationships/image" Target="media/image484.png"/><Relationship Id="rId78" Type="http://schemas.openxmlformats.org/officeDocument/2006/relationships/image" Target="media/image64.jpeg"/><Relationship Id="rId101" Type="http://schemas.openxmlformats.org/officeDocument/2006/relationships/hyperlink" Target="http://baike.baidu.com/view/29564.htm" TargetMode="External"/><Relationship Id="rId143" Type="http://schemas.openxmlformats.org/officeDocument/2006/relationships/image" Target="media/image115.png"/><Relationship Id="rId185" Type="http://schemas.openxmlformats.org/officeDocument/2006/relationships/image" Target="media/image143.jpeg"/><Relationship Id="rId350" Type="http://schemas.openxmlformats.org/officeDocument/2006/relationships/footer" Target="footer9.xml"/><Relationship Id="rId406" Type="http://schemas.openxmlformats.org/officeDocument/2006/relationships/image" Target="media/image341.jpeg"/><Relationship Id="rId9" Type="http://schemas.openxmlformats.org/officeDocument/2006/relationships/image" Target="media/image2.png"/><Relationship Id="rId210" Type="http://schemas.openxmlformats.org/officeDocument/2006/relationships/image" Target="media/image169.png"/><Relationship Id="rId392" Type="http://schemas.openxmlformats.org/officeDocument/2006/relationships/image" Target="media/image329.png"/><Relationship Id="rId448" Type="http://schemas.openxmlformats.org/officeDocument/2006/relationships/image" Target="media/image381.png"/><Relationship Id="rId252" Type="http://schemas.openxmlformats.org/officeDocument/2006/relationships/image" Target="media/image203.png"/><Relationship Id="rId294" Type="http://schemas.openxmlformats.org/officeDocument/2006/relationships/image" Target="media/image247.jpeg"/><Relationship Id="rId308" Type="http://schemas.openxmlformats.org/officeDocument/2006/relationships/image" Target="media/image261.png"/><Relationship Id="rId515" Type="http://schemas.openxmlformats.org/officeDocument/2006/relationships/image" Target="media/image443.png"/><Relationship Id="rId47" Type="http://schemas.openxmlformats.org/officeDocument/2006/relationships/image" Target="media/image38.png"/><Relationship Id="rId89" Type="http://schemas.openxmlformats.org/officeDocument/2006/relationships/image" Target="media/image72.jpeg"/><Relationship Id="rId112" Type="http://schemas.openxmlformats.org/officeDocument/2006/relationships/image" Target="media/image85.png"/><Relationship Id="rId154" Type="http://schemas.openxmlformats.org/officeDocument/2006/relationships/image" Target="media/image126.png"/><Relationship Id="rId361" Type="http://schemas.openxmlformats.org/officeDocument/2006/relationships/image" Target="media/image301.jpeg"/><Relationship Id="rId557" Type="http://schemas.openxmlformats.org/officeDocument/2006/relationships/image" Target="media/image479.png"/><Relationship Id="rId196" Type="http://schemas.openxmlformats.org/officeDocument/2006/relationships/image" Target="media/image155.jpeg"/><Relationship Id="rId417" Type="http://schemas.openxmlformats.org/officeDocument/2006/relationships/image" Target="media/image353.png"/><Relationship Id="rId459" Type="http://schemas.openxmlformats.org/officeDocument/2006/relationships/image" Target="media/image392.jpeg"/><Relationship Id="rId16" Type="http://schemas.openxmlformats.org/officeDocument/2006/relationships/image" Target="media/image9.png"/><Relationship Id="rId221" Type="http://schemas.openxmlformats.org/officeDocument/2006/relationships/image" Target="media/image179.png"/><Relationship Id="rId263" Type="http://schemas.openxmlformats.org/officeDocument/2006/relationships/image" Target="media/image216.png"/><Relationship Id="rId319" Type="http://schemas.openxmlformats.org/officeDocument/2006/relationships/image" Target="media/image272.png"/><Relationship Id="rId470" Type="http://schemas.openxmlformats.org/officeDocument/2006/relationships/image" Target="media/image400.jpeg"/><Relationship Id="rId526" Type="http://schemas.openxmlformats.org/officeDocument/2006/relationships/image" Target="media/image453.png"/><Relationship Id="rId58" Type="http://schemas.openxmlformats.org/officeDocument/2006/relationships/image" Target="media/image48.jpeg"/><Relationship Id="rId123" Type="http://schemas.openxmlformats.org/officeDocument/2006/relationships/image" Target="media/image96.png"/><Relationship Id="rId568" Type="http://schemas.openxmlformats.org/officeDocument/2006/relationships/image" Target="media/image489.jpeg"/><Relationship Id="rId165" Type="http://schemas.openxmlformats.org/officeDocument/2006/relationships/image" Target="media/image790.png"/><Relationship Id="rId372" Type="http://schemas.openxmlformats.org/officeDocument/2006/relationships/image" Target="media/image309.png"/><Relationship Id="rId428" Type="http://schemas.openxmlformats.org/officeDocument/2006/relationships/image" Target="media/image361.jpeg"/><Relationship Id="rId232" Type="http://schemas.openxmlformats.org/officeDocument/2006/relationships/image" Target="media/image186.png"/><Relationship Id="rId274" Type="http://schemas.openxmlformats.org/officeDocument/2006/relationships/image" Target="media/image227.png"/><Relationship Id="rId481" Type="http://schemas.openxmlformats.org/officeDocument/2006/relationships/image" Target="media/image411.jpeg"/><Relationship Id="rId27" Type="http://schemas.openxmlformats.org/officeDocument/2006/relationships/image" Target="media/image20.png"/><Relationship Id="rId69" Type="http://schemas.openxmlformats.org/officeDocument/2006/relationships/image" Target="media/image59.png"/><Relationship Id="rId134" Type="http://schemas.openxmlformats.org/officeDocument/2006/relationships/image" Target="media/image106.jpeg"/><Relationship Id="rId537" Type="http://schemas.openxmlformats.org/officeDocument/2006/relationships/image" Target="media/image463.png"/><Relationship Id="rId579" Type="http://schemas.openxmlformats.org/officeDocument/2006/relationships/footer" Target="footer32.xml"/><Relationship Id="rId176" Type="http://schemas.openxmlformats.org/officeDocument/2006/relationships/image" Target="media/image143.png"/><Relationship Id="rId341" Type="http://schemas.openxmlformats.org/officeDocument/2006/relationships/image" Target="media/image284.jpeg"/><Relationship Id="rId383" Type="http://schemas.openxmlformats.org/officeDocument/2006/relationships/image" Target="media/image320.jpeg"/><Relationship Id="rId439" Type="http://schemas.openxmlformats.org/officeDocument/2006/relationships/image" Target="media/image373.png"/><Relationship Id="rId201" Type="http://schemas.openxmlformats.org/officeDocument/2006/relationships/image" Target="media/image160.png"/><Relationship Id="rId243" Type="http://schemas.openxmlformats.org/officeDocument/2006/relationships/image" Target="media/image196.png"/><Relationship Id="rId285" Type="http://schemas.openxmlformats.org/officeDocument/2006/relationships/image" Target="media/image238.png"/><Relationship Id="rId450" Type="http://schemas.openxmlformats.org/officeDocument/2006/relationships/image" Target="media/image383.png"/><Relationship Id="rId506" Type="http://schemas.openxmlformats.org/officeDocument/2006/relationships/image" Target="media/image436.png"/><Relationship Id="rId38" Type="http://schemas.openxmlformats.org/officeDocument/2006/relationships/image" Target="media/image31.png"/><Relationship Id="rId103" Type="http://schemas.openxmlformats.org/officeDocument/2006/relationships/hyperlink" Target="http://baike.baidu.com/view/21246.htm" TargetMode="External"/><Relationship Id="rId310" Type="http://schemas.openxmlformats.org/officeDocument/2006/relationships/image" Target="media/image263.png"/><Relationship Id="rId492" Type="http://schemas.openxmlformats.org/officeDocument/2006/relationships/image" Target="media/image422.jpeg"/><Relationship Id="rId548" Type="http://schemas.openxmlformats.org/officeDocument/2006/relationships/image" Target="media/image470.jpeg"/><Relationship Id="rId91" Type="http://schemas.openxmlformats.org/officeDocument/2006/relationships/image" Target="media/image74.jpeg"/><Relationship Id="rId145" Type="http://schemas.openxmlformats.org/officeDocument/2006/relationships/image" Target="media/image117.jpeg"/><Relationship Id="rId187" Type="http://schemas.openxmlformats.org/officeDocument/2006/relationships/image" Target="media/image145.jpeg"/><Relationship Id="rId352" Type="http://schemas.openxmlformats.org/officeDocument/2006/relationships/image" Target="media/image294.jpeg"/><Relationship Id="rId394" Type="http://schemas.openxmlformats.org/officeDocument/2006/relationships/image" Target="media/image331.png"/><Relationship Id="rId408" Type="http://schemas.openxmlformats.org/officeDocument/2006/relationships/image" Target="media/image343.jpeg"/><Relationship Id="rId212" Type="http://schemas.openxmlformats.org/officeDocument/2006/relationships/image" Target="media/image171.jpeg"/><Relationship Id="rId254" Type="http://schemas.openxmlformats.org/officeDocument/2006/relationships/image" Target="media/image206.png"/><Relationship Id="rId49" Type="http://schemas.openxmlformats.org/officeDocument/2006/relationships/image" Target="media/image40.png"/><Relationship Id="rId114" Type="http://schemas.openxmlformats.org/officeDocument/2006/relationships/image" Target="media/image87.jpeg"/><Relationship Id="rId296" Type="http://schemas.openxmlformats.org/officeDocument/2006/relationships/image" Target="media/image249.png"/><Relationship Id="rId461" Type="http://schemas.openxmlformats.org/officeDocument/2006/relationships/image" Target="media/image393.png"/><Relationship Id="rId517" Type="http://schemas.openxmlformats.org/officeDocument/2006/relationships/image" Target="media/image444.jpeg"/><Relationship Id="rId559" Type="http://schemas.openxmlformats.org/officeDocument/2006/relationships/image" Target="media/image481.jpeg"/><Relationship Id="rId60" Type="http://schemas.openxmlformats.org/officeDocument/2006/relationships/image" Target="media/image50.png"/><Relationship Id="rId156" Type="http://schemas.openxmlformats.org/officeDocument/2006/relationships/image" Target="media/image128.jpeg"/><Relationship Id="rId198" Type="http://schemas.openxmlformats.org/officeDocument/2006/relationships/image" Target="media/image157.png"/><Relationship Id="rId321" Type="http://schemas.openxmlformats.org/officeDocument/2006/relationships/image" Target="media/image274.png"/><Relationship Id="rId363" Type="http://schemas.openxmlformats.org/officeDocument/2006/relationships/image" Target="media/image303.jpeg"/><Relationship Id="rId419" Type="http://schemas.openxmlformats.org/officeDocument/2006/relationships/footer" Target="footer16.xml"/><Relationship Id="rId570" Type="http://schemas.openxmlformats.org/officeDocument/2006/relationships/image" Target="media/image491.jpeg"/><Relationship Id="rId430" Type="http://schemas.openxmlformats.org/officeDocument/2006/relationships/image" Target="media/image363.png"/><Relationship Id="rId18" Type="http://schemas.openxmlformats.org/officeDocument/2006/relationships/image" Target="media/image11.png"/><Relationship Id="rId265" Type="http://schemas.openxmlformats.org/officeDocument/2006/relationships/image" Target="media/image218.png"/><Relationship Id="rId472" Type="http://schemas.openxmlformats.org/officeDocument/2006/relationships/image" Target="media/image402.jpeg"/><Relationship Id="rId528" Type="http://schemas.openxmlformats.org/officeDocument/2006/relationships/footer" Target="footer26.xml"/><Relationship Id="rId125" Type="http://schemas.openxmlformats.org/officeDocument/2006/relationships/image" Target="media/image98.jpeg"/><Relationship Id="rId167" Type="http://schemas.openxmlformats.org/officeDocument/2006/relationships/image" Target="media/image130.jpeg"/><Relationship Id="rId374" Type="http://schemas.openxmlformats.org/officeDocument/2006/relationships/image" Target="media/image311.png"/><Relationship Id="rId581" Type="http://schemas.openxmlformats.org/officeDocument/2006/relationships/theme" Target="theme/theme1.xml"/><Relationship Id="rId71" Type="http://schemas.openxmlformats.org/officeDocument/2006/relationships/hyperlink" Target="file:///D:\April%20Work\XVR%20265&#35498;&#26126;&#26360;&#25913;.docx" TargetMode="External"/><Relationship Id="rId234" Type="http://schemas.openxmlformats.org/officeDocument/2006/relationships/image" Target="media/image188.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29.png"/><Relationship Id="rId441" Type="http://schemas.openxmlformats.org/officeDocument/2006/relationships/image" Target="media/image375.jpeg"/><Relationship Id="rId483" Type="http://schemas.openxmlformats.org/officeDocument/2006/relationships/image" Target="media/image413.png"/><Relationship Id="rId539" Type="http://schemas.openxmlformats.org/officeDocument/2006/relationships/image" Target="media/image465.png"/><Relationship Id="rId40" Type="http://schemas.openxmlformats.org/officeDocument/2006/relationships/image" Target="media/image33.png"/><Relationship Id="rId136" Type="http://schemas.openxmlformats.org/officeDocument/2006/relationships/image" Target="media/image108.png"/><Relationship Id="rId178" Type="http://schemas.openxmlformats.org/officeDocument/2006/relationships/image" Target="media/image138.png"/><Relationship Id="rId301" Type="http://schemas.openxmlformats.org/officeDocument/2006/relationships/image" Target="media/image254.png"/><Relationship Id="rId343" Type="http://schemas.openxmlformats.org/officeDocument/2006/relationships/image" Target="media/image286.jpeg"/><Relationship Id="rId550" Type="http://schemas.openxmlformats.org/officeDocument/2006/relationships/footer" Target="footer29.xml"/><Relationship Id="rId82" Type="http://schemas.openxmlformats.org/officeDocument/2006/relationships/image" Target="media/image650.png"/><Relationship Id="rId203" Type="http://schemas.openxmlformats.org/officeDocument/2006/relationships/image" Target="media/image162.png"/><Relationship Id="rId385" Type="http://schemas.openxmlformats.org/officeDocument/2006/relationships/image" Target="media/image322.png"/><Relationship Id="rId245" Type="http://schemas.openxmlformats.org/officeDocument/2006/relationships/image" Target="media/image198.png"/><Relationship Id="rId287" Type="http://schemas.openxmlformats.org/officeDocument/2006/relationships/image" Target="media/image240.jpeg"/><Relationship Id="rId410" Type="http://schemas.openxmlformats.org/officeDocument/2006/relationships/image" Target="media/image345.jpeg"/><Relationship Id="rId452" Type="http://schemas.openxmlformats.org/officeDocument/2006/relationships/image" Target="media/image385.jpeg"/><Relationship Id="rId494" Type="http://schemas.openxmlformats.org/officeDocument/2006/relationships/image" Target="media/image424.png"/><Relationship Id="rId508" Type="http://schemas.openxmlformats.org/officeDocument/2006/relationships/image" Target="media/image438.png"/><Relationship Id="rId105" Type="http://schemas.openxmlformats.org/officeDocument/2006/relationships/hyperlink" Target="http://baike.baidu.com/view/29564.htm" TargetMode="External"/><Relationship Id="rId147" Type="http://schemas.openxmlformats.org/officeDocument/2006/relationships/image" Target="media/image119.jpeg"/><Relationship Id="rId312" Type="http://schemas.openxmlformats.org/officeDocument/2006/relationships/image" Target="media/image265.jpeg"/><Relationship Id="rId354" Type="http://schemas.openxmlformats.org/officeDocument/2006/relationships/image" Target="media/image296.png"/><Relationship Id="rId51" Type="http://schemas.openxmlformats.org/officeDocument/2006/relationships/footer" Target="footer5.xml"/><Relationship Id="rId93" Type="http://schemas.openxmlformats.org/officeDocument/2006/relationships/image" Target="media/image76.jpeg"/><Relationship Id="rId189" Type="http://schemas.openxmlformats.org/officeDocument/2006/relationships/image" Target="media/image148.jpeg"/><Relationship Id="rId396" Type="http://schemas.openxmlformats.org/officeDocument/2006/relationships/image" Target="media/image333.png"/><Relationship Id="rId561" Type="http://schemas.openxmlformats.org/officeDocument/2006/relationships/image" Target="media/image484.jpeg"/><Relationship Id="rId214" Type="http://schemas.openxmlformats.org/officeDocument/2006/relationships/footer" Target="footer7.xml"/><Relationship Id="rId256" Type="http://schemas.openxmlformats.org/officeDocument/2006/relationships/image" Target="media/image208.jpeg"/><Relationship Id="rId298" Type="http://schemas.openxmlformats.org/officeDocument/2006/relationships/image" Target="media/image251.png"/><Relationship Id="rId421" Type="http://schemas.openxmlformats.org/officeDocument/2006/relationships/image" Target="media/image367.jpeg"/><Relationship Id="rId463" Type="http://schemas.openxmlformats.org/officeDocument/2006/relationships/image" Target="media/image395.png"/><Relationship Id="rId519" Type="http://schemas.openxmlformats.org/officeDocument/2006/relationships/image" Target="media/image446.png"/><Relationship Id="rId116" Type="http://schemas.openxmlformats.org/officeDocument/2006/relationships/image" Target="media/image89.jpeg"/><Relationship Id="rId323" Type="http://schemas.openxmlformats.org/officeDocument/2006/relationships/image" Target="media/image276.jpeg"/><Relationship Id="rId530" Type="http://schemas.openxmlformats.org/officeDocument/2006/relationships/footer" Target="footer27.xml"/><Relationship Id="rId20" Type="http://schemas.openxmlformats.org/officeDocument/2006/relationships/image" Target="media/image14.png"/><Relationship Id="rId62" Type="http://schemas.openxmlformats.org/officeDocument/2006/relationships/image" Target="media/image52.png"/><Relationship Id="rId365" Type="http://schemas.openxmlformats.org/officeDocument/2006/relationships/image" Target="media/image305.jpeg"/><Relationship Id="rId572" Type="http://schemas.openxmlformats.org/officeDocument/2006/relationships/image" Target="media/image493.jpeg"/><Relationship Id="rId267" Type="http://schemas.openxmlformats.org/officeDocument/2006/relationships/image" Target="media/image220.png"/><Relationship Id="rId432" Type="http://schemas.openxmlformats.org/officeDocument/2006/relationships/image" Target="media/image365.png"/><Relationship Id="rId474" Type="http://schemas.openxmlformats.org/officeDocument/2006/relationships/footer" Target="footer22.xml"/><Relationship Id="rId127" Type="http://schemas.openxmlformats.org/officeDocument/2006/relationships/image" Target="media/image100.png"/><Relationship Id="rId31" Type="http://schemas.openxmlformats.org/officeDocument/2006/relationships/image" Target="media/image24.png"/><Relationship Id="rId73" Type="http://schemas.openxmlformats.org/officeDocument/2006/relationships/hyperlink" Target="file:///D:\April%20Work\XVR%20265&#35498;&#26126;&#26360;&#25913;.docx" TargetMode="External"/><Relationship Id="rId169" Type="http://schemas.openxmlformats.org/officeDocument/2006/relationships/image" Target="media/image133.jpeg"/><Relationship Id="rId376" Type="http://schemas.openxmlformats.org/officeDocument/2006/relationships/image" Target="media/image313.png"/><Relationship Id="rId541" Type="http://schemas.openxmlformats.org/officeDocument/2006/relationships/image" Target="media/image466.png"/><Relationship Id="rId4" Type="http://schemas.microsoft.com/office/2007/relationships/stylesWithEffects" Target="stylesWithEffects.xml"/><Relationship Id="rId180" Type="http://schemas.openxmlformats.org/officeDocument/2006/relationships/image" Target="media/image147.png"/><Relationship Id="rId236" Type="http://schemas.openxmlformats.org/officeDocument/2006/relationships/image" Target="media/image190.png"/><Relationship Id="rId278" Type="http://schemas.openxmlformats.org/officeDocument/2006/relationships/image" Target="media/image231.png"/><Relationship Id="rId401" Type="http://schemas.openxmlformats.org/officeDocument/2006/relationships/image" Target="media/image337.png"/><Relationship Id="rId443" Type="http://schemas.openxmlformats.org/officeDocument/2006/relationships/image" Target="media/image377.png"/><Relationship Id="rId303" Type="http://schemas.openxmlformats.org/officeDocument/2006/relationships/image" Target="media/image256.png"/><Relationship Id="rId485" Type="http://schemas.openxmlformats.org/officeDocument/2006/relationships/image" Target="media/image415.png"/><Relationship Id="rId42" Type="http://schemas.openxmlformats.org/officeDocument/2006/relationships/image" Target="media/image34.png"/><Relationship Id="rId84" Type="http://schemas.openxmlformats.org/officeDocument/2006/relationships/image" Target="media/image67.png"/><Relationship Id="rId138" Type="http://schemas.openxmlformats.org/officeDocument/2006/relationships/image" Target="media/image110.png"/><Relationship Id="rId345" Type="http://schemas.openxmlformats.org/officeDocument/2006/relationships/image" Target="media/image288.jpeg"/><Relationship Id="rId387" Type="http://schemas.openxmlformats.org/officeDocument/2006/relationships/image" Target="media/image324.jpeg"/><Relationship Id="rId510" Type="http://schemas.openxmlformats.org/officeDocument/2006/relationships/image" Target="media/image440.png"/><Relationship Id="rId552" Type="http://schemas.openxmlformats.org/officeDocument/2006/relationships/image" Target="media/image473.jpeg"/><Relationship Id="rId191" Type="http://schemas.openxmlformats.org/officeDocument/2006/relationships/image" Target="media/image150.png"/><Relationship Id="rId205" Type="http://schemas.openxmlformats.org/officeDocument/2006/relationships/image" Target="media/image164.png"/><Relationship Id="rId247" Type="http://schemas.openxmlformats.org/officeDocument/2006/relationships/image" Target="media/image210.png"/><Relationship Id="rId412" Type="http://schemas.openxmlformats.org/officeDocument/2006/relationships/image" Target="media/image348.jpeg"/><Relationship Id="rId107" Type="http://schemas.openxmlformats.org/officeDocument/2006/relationships/hyperlink" Target="http://baike.baidu.com/view/21246.htm" TargetMode="External"/><Relationship Id="rId289" Type="http://schemas.openxmlformats.org/officeDocument/2006/relationships/image" Target="media/image242.jpeg"/><Relationship Id="rId454" Type="http://schemas.openxmlformats.org/officeDocument/2006/relationships/image" Target="media/image387.jpeg"/><Relationship Id="rId496" Type="http://schemas.openxmlformats.org/officeDocument/2006/relationships/image" Target="media/image426.jpeg"/><Relationship Id="rId11" Type="http://schemas.openxmlformats.org/officeDocument/2006/relationships/image" Target="media/image4.png"/><Relationship Id="rId53" Type="http://schemas.openxmlformats.org/officeDocument/2006/relationships/image" Target="media/image43.jpeg"/><Relationship Id="rId149" Type="http://schemas.openxmlformats.org/officeDocument/2006/relationships/image" Target="media/image121.png"/><Relationship Id="rId314" Type="http://schemas.openxmlformats.org/officeDocument/2006/relationships/image" Target="media/image267.png"/><Relationship Id="rId356" Type="http://schemas.openxmlformats.org/officeDocument/2006/relationships/image" Target="media/image298.jpeg"/><Relationship Id="rId398" Type="http://schemas.openxmlformats.org/officeDocument/2006/relationships/image" Target="media/image335.jpeg"/><Relationship Id="rId521" Type="http://schemas.openxmlformats.org/officeDocument/2006/relationships/image" Target="media/image448.jpeg"/><Relationship Id="rId563" Type="http://schemas.openxmlformats.org/officeDocument/2006/relationships/footer" Target="footer31.xml"/><Relationship Id="rId95" Type="http://schemas.openxmlformats.org/officeDocument/2006/relationships/image" Target="media/image78.jpeg"/><Relationship Id="rId216" Type="http://schemas.openxmlformats.org/officeDocument/2006/relationships/image" Target="media/image174.jpeg"/><Relationship Id="rId423" Type="http://schemas.openxmlformats.org/officeDocument/2006/relationships/image" Target="media/image369.jpeg"/><Relationship Id="rId258" Type="http://schemas.openxmlformats.org/officeDocument/2006/relationships/image" Target="media/image211.png"/><Relationship Id="rId465" Type="http://schemas.openxmlformats.org/officeDocument/2006/relationships/image" Target="media/image397.jpeg"/><Relationship Id="rId22" Type="http://schemas.openxmlformats.org/officeDocument/2006/relationships/image" Target="media/image16.png"/><Relationship Id="rId64" Type="http://schemas.openxmlformats.org/officeDocument/2006/relationships/image" Target="media/image54.png"/><Relationship Id="rId118" Type="http://schemas.openxmlformats.org/officeDocument/2006/relationships/image" Target="media/image91.jpeg"/><Relationship Id="rId325" Type="http://schemas.openxmlformats.org/officeDocument/2006/relationships/image" Target="media/image278.png"/><Relationship Id="rId367" Type="http://schemas.openxmlformats.org/officeDocument/2006/relationships/image" Target="media/image316.jpeg"/><Relationship Id="rId532" Type="http://schemas.openxmlformats.org/officeDocument/2006/relationships/image" Target="media/image458.png"/><Relationship Id="rId574" Type="http://schemas.openxmlformats.org/officeDocument/2006/relationships/image" Target="media/image495.jpeg"/><Relationship Id="rId171" Type="http://schemas.openxmlformats.org/officeDocument/2006/relationships/image" Target="media/image135.jpeg"/><Relationship Id="rId227" Type="http://schemas.openxmlformats.org/officeDocument/2006/relationships/image" Target="media/image181.png"/><Relationship Id="rId269" Type="http://schemas.openxmlformats.org/officeDocument/2006/relationships/image" Target="media/image222.png"/><Relationship Id="rId434" Type="http://schemas.openxmlformats.org/officeDocument/2006/relationships/image" Target="media/image368.jpeg"/><Relationship Id="rId476" Type="http://schemas.openxmlformats.org/officeDocument/2006/relationships/image" Target="media/image406.jpeg"/><Relationship Id="rId33" Type="http://schemas.openxmlformats.org/officeDocument/2006/relationships/image" Target="media/image26.png"/><Relationship Id="rId129" Type="http://schemas.openxmlformats.org/officeDocument/2006/relationships/image" Target="media/image103.png"/><Relationship Id="rId280" Type="http://schemas.openxmlformats.org/officeDocument/2006/relationships/image" Target="media/image233.png"/><Relationship Id="rId501" Type="http://schemas.openxmlformats.org/officeDocument/2006/relationships/image" Target="media/image431.png"/><Relationship Id="rId543" Type="http://schemas.openxmlformats.org/officeDocument/2006/relationships/image" Target="media/image468.png"/><Relationship Id="rId75" Type="http://schemas.openxmlformats.org/officeDocument/2006/relationships/image" Target="media/image61.jpeg"/><Relationship Id="rId140" Type="http://schemas.openxmlformats.org/officeDocument/2006/relationships/image" Target="media/image112.png"/><Relationship Id="rId182" Type="http://schemas.openxmlformats.org/officeDocument/2006/relationships/image" Target="media/image140.png"/><Relationship Id="rId378" Type="http://schemas.openxmlformats.org/officeDocument/2006/relationships/image" Target="media/image315.jpeg"/><Relationship Id="rId403" Type="http://schemas.openxmlformats.org/officeDocument/2006/relationships/image" Target="media/image339.jpeg"/><Relationship Id="rId6" Type="http://schemas.openxmlformats.org/officeDocument/2006/relationships/webSettings" Target="webSettings.xml"/><Relationship Id="rId238" Type="http://schemas.openxmlformats.org/officeDocument/2006/relationships/image" Target="media/image192.jpeg"/><Relationship Id="rId445" Type="http://schemas.openxmlformats.org/officeDocument/2006/relationships/image" Target="media/image379.jpeg"/><Relationship Id="rId487" Type="http://schemas.openxmlformats.org/officeDocument/2006/relationships/image" Target="media/image417.png"/><Relationship Id="rId291" Type="http://schemas.openxmlformats.org/officeDocument/2006/relationships/image" Target="media/image244.jpeg"/><Relationship Id="rId305" Type="http://schemas.openxmlformats.org/officeDocument/2006/relationships/image" Target="media/image258.png"/><Relationship Id="rId347" Type="http://schemas.openxmlformats.org/officeDocument/2006/relationships/image" Target="media/image289.jpeg"/><Relationship Id="rId512" Type="http://schemas.openxmlformats.org/officeDocument/2006/relationships/image" Target="media/image452.png"/><Relationship Id="rId44" Type="http://schemas.openxmlformats.org/officeDocument/2006/relationships/image" Target="media/image36.png"/><Relationship Id="rId86" Type="http://schemas.openxmlformats.org/officeDocument/2006/relationships/image" Target="media/image69.jpeg"/><Relationship Id="rId151" Type="http://schemas.openxmlformats.org/officeDocument/2006/relationships/image" Target="media/image123.jpeg"/><Relationship Id="rId389" Type="http://schemas.openxmlformats.org/officeDocument/2006/relationships/footer" Target="footer12.xml"/><Relationship Id="rId554" Type="http://schemas.openxmlformats.org/officeDocument/2006/relationships/image" Target="media/image475.png"/><Relationship Id="rId193" Type="http://schemas.openxmlformats.org/officeDocument/2006/relationships/image" Target="media/image152.png"/><Relationship Id="rId207" Type="http://schemas.openxmlformats.org/officeDocument/2006/relationships/image" Target="media/image166.png"/><Relationship Id="rId249" Type="http://schemas.openxmlformats.org/officeDocument/2006/relationships/image" Target="media/image200.png"/><Relationship Id="rId414" Type="http://schemas.openxmlformats.org/officeDocument/2006/relationships/image" Target="media/image350.jpeg"/><Relationship Id="rId456" Type="http://schemas.openxmlformats.org/officeDocument/2006/relationships/image" Target="media/image389.jpeg"/><Relationship Id="rId498" Type="http://schemas.openxmlformats.org/officeDocument/2006/relationships/image" Target="media/image428.png"/><Relationship Id="rId13" Type="http://schemas.openxmlformats.org/officeDocument/2006/relationships/image" Target="media/image6.png"/><Relationship Id="rId109" Type="http://schemas.openxmlformats.org/officeDocument/2006/relationships/hyperlink" Target="http://www.gotop2p.com/" TargetMode="External"/><Relationship Id="rId260" Type="http://schemas.openxmlformats.org/officeDocument/2006/relationships/image" Target="media/image213.png"/><Relationship Id="rId316" Type="http://schemas.openxmlformats.org/officeDocument/2006/relationships/image" Target="media/image269.png"/><Relationship Id="rId523" Type="http://schemas.openxmlformats.org/officeDocument/2006/relationships/image" Target="media/image450.jpeg"/><Relationship Id="rId55" Type="http://schemas.openxmlformats.org/officeDocument/2006/relationships/image" Target="media/image45.jpeg"/><Relationship Id="rId97" Type="http://schemas.openxmlformats.org/officeDocument/2006/relationships/image" Target="media/image79.jpeg"/><Relationship Id="rId120" Type="http://schemas.openxmlformats.org/officeDocument/2006/relationships/image" Target="media/image93.png"/><Relationship Id="rId358" Type="http://schemas.openxmlformats.org/officeDocument/2006/relationships/image" Target="media/image2960.png"/><Relationship Id="rId565" Type="http://schemas.openxmlformats.org/officeDocument/2006/relationships/image" Target="media/image486.jpeg"/><Relationship Id="rId218" Type="http://schemas.openxmlformats.org/officeDocument/2006/relationships/image" Target="media/image176.png"/><Relationship Id="rId425" Type="http://schemas.openxmlformats.org/officeDocument/2006/relationships/image" Target="media/image358.jpeg"/><Relationship Id="rId467" Type="http://schemas.openxmlformats.org/officeDocument/2006/relationships/image" Target="media/image399.png"/><Relationship Id="rId271" Type="http://schemas.openxmlformats.org/officeDocument/2006/relationships/image" Target="media/image224.png"/><Relationship Id="rId24" Type="http://schemas.openxmlformats.org/officeDocument/2006/relationships/image" Target="media/image18.png"/><Relationship Id="rId66" Type="http://schemas.openxmlformats.org/officeDocument/2006/relationships/image" Target="media/image56.png"/><Relationship Id="rId131" Type="http://schemas.openxmlformats.org/officeDocument/2006/relationships/image" Target="media/image103.jpeg"/><Relationship Id="rId327" Type="http://schemas.openxmlformats.org/officeDocument/2006/relationships/image" Target="media/image280.png"/><Relationship Id="rId369" Type="http://schemas.openxmlformats.org/officeDocument/2006/relationships/footer" Target="footer11.xml"/><Relationship Id="rId534" Type="http://schemas.openxmlformats.org/officeDocument/2006/relationships/image" Target="media/image460.png"/><Relationship Id="rId576" Type="http://schemas.openxmlformats.org/officeDocument/2006/relationships/image" Target="media/image497.jpeg"/><Relationship Id="rId173" Type="http://schemas.openxmlformats.org/officeDocument/2006/relationships/image" Target="media/image140.jpeg"/><Relationship Id="rId229" Type="http://schemas.openxmlformats.org/officeDocument/2006/relationships/image" Target="media/image183.png"/><Relationship Id="rId380" Type="http://schemas.openxmlformats.org/officeDocument/2006/relationships/image" Target="media/image317.jpeg"/><Relationship Id="rId436" Type="http://schemas.openxmlformats.org/officeDocument/2006/relationships/image" Target="media/image371.png"/><Relationship Id="rId240" Type="http://schemas.openxmlformats.org/officeDocument/2006/relationships/image" Target="media/image194.jpeg"/><Relationship Id="rId478" Type="http://schemas.openxmlformats.org/officeDocument/2006/relationships/image" Target="media/image407.jpeg"/><Relationship Id="rId35" Type="http://schemas.openxmlformats.org/officeDocument/2006/relationships/image" Target="media/image28.png"/><Relationship Id="rId77" Type="http://schemas.openxmlformats.org/officeDocument/2006/relationships/image" Target="media/image63.png"/><Relationship Id="rId100" Type="http://schemas.openxmlformats.org/officeDocument/2006/relationships/hyperlink" Target="http://baike.baidu.com/view/167692.htm" TargetMode="External"/><Relationship Id="rId282" Type="http://schemas.openxmlformats.org/officeDocument/2006/relationships/image" Target="media/image235.jpeg"/><Relationship Id="rId338" Type="http://schemas.openxmlformats.org/officeDocument/2006/relationships/image" Target="media/image291.jpeg"/><Relationship Id="rId503" Type="http://schemas.openxmlformats.org/officeDocument/2006/relationships/image" Target="media/image433.jpeg"/><Relationship Id="rId545" Type="http://schemas.openxmlformats.org/officeDocument/2006/relationships/image" Target="media/image469.png"/><Relationship Id="rId8" Type="http://schemas.openxmlformats.org/officeDocument/2006/relationships/endnotes" Target="endnotes.xml"/><Relationship Id="rId142" Type="http://schemas.openxmlformats.org/officeDocument/2006/relationships/image" Target="media/image114.png"/><Relationship Id="rId184" Type="http://schemas.openxmlformats.org/officeDocument/2006/relationships/image" Target="media/image142.png"/><Relationship Id="rId391" Type="http://schemas.openxmlformats.org/officeDocument/2006/relationships/image" Target="media/image328.png"/><Relationship Id="rId405" Type="http://schemas.openxmlformats.org/officeDocument/2006/relationships/footer" Target="footer14.xml"/><Relationship Id="rId447" Type="http://schemas.openxmlformats.org/officeDocument/2006/relationships/footer" Target="footer20.xml"/><Relationship Id="rId251" Type="http://schemas.openxmlformats.org/officeDocument/2006/relationships/image" Target="media/image202.jpeg"/><Relationship Id="rId489" Type="http://schemas.openxmlformats.org/officeDocument/2006/relationships/image" Target="media/image419.jpeg"/><Relationship Id="rId46" Type="http://schemas.openxmlformats.org/officeDocument/2006/relationships/footer" Target="footer4.xml"/><Relationship Id="rId293" Type="http://schemas.openxmlformats.org/officeDocument/2006/relationships/image" Target="media/image246.png"/><Relationship Id="rId307" Type="http://schemas.openxmlformats.org/officeDocument/2006/relationships/image" Target="media/image260.png"/><Relationship Id="rId349" Type="http://schemas.openxmlformats.org/officeDocument/2006/relationships/image" Target="media/image290.jpeg"/><Relationship Id="rId514" Type="http://schemas.openxmlformats.org/officeDocument/2006/relationships/footer" Target="footer24.xml"/><Relationship Id="rId556" Type="http://schemas.openxmlformats.org/officeDocument/2006/relationships/image" Target="media/image477.png"/><Relationship Id="rId88" Type="http://schemas.openxmlformats.org/officeDocument/2006/relationships/image" Target="media/image71.jpeg"/><Relationship Id="rId111" Type="http://schemas.openxmlformats.org/officeDocument/2006/relationships/image" Target="media/image84.jpeg"/><Relationship Id="rId153" Type="http://schemas.openxmlformats.org/officeDocument/2006/relationships/image" Target="media/image125.png"/><Relationship Id="rId195" Type="http://schemas.openxmlformats.org/officeDocument/2006/relationships/image" Target="media/image154.png"/><Relationship Id="rId209" Type="http://schemas.openxmlformats.org/officeDocument/2006/relationships/image" Target="media/image168.png"/><Relationship Id="rId360" Type="http://schemas.openxmlformats.org/officeDocument/2006/relationships/hyperlink" Target="http://&#22806;&#32593;/" TargetMode="External"/><Relationship Id="rId416" Type="http://schemas.openxmlformats.org/officeDocument/2006/relationships/image" Target="media/image352.png"/><Relationship Id="rId220" Type="http://schemas.openxmlformats.org/officeDocument/2006/relationships/image" Target="media/image178.png"/><Relationship Id="rId458" Type="http://schemas.openxmlformats.org/officeDocument/2006/relationships/image" Target="media/image391.png"/><Relationship Id="rId15" Type="http://schemas.openxmlformats.org/officeDocument/2006/relationships/image" Target="media/image8.png"/><Relationship Id="rId57" Type="http://schemas.openxmlformats.org/officeDocument/2006/relationships/image" Target="media/image47.jpeg"/><Relationship Id="rId262" Type="http://schemas.openxmlformats.org/officeDocument/2006/relationships/image" Target="media/image215.png"/><Relationship Id="rId318" Type="http://schemas.openxmlformats.org/officeDocument/2006/relationships/image" Target="media/image271.png"/><Relationship Id="rId525" Type="http://schemas.openxmlformats.org/officeDocument/2006/relationships/image" Target="media/image452.jpeg"/><Relationship Id="rId567" Type="http://schemas.openxmlformats.org/officeDocument/2006/relationships/image" Target="media/image488.png"/><Relationship Id="rId99" Type="http://schemas.openxmlformats.org/officeDocument/2006/relationships/image" Target="media/image81.jpeg"/><Relationship Id="rId122" Type="http://schemas.openxmlformats.org/officeDocument/2006/relationships/image" Target="media/image95.png"/><Relationship Id="rId164" Type="http://schemas.openxmlformats.org/officeDocument/2006/relationships/image" Target="media/image131.jpeg"/><Relationship Id="rId371" Type="http://schemas.openxmlformats.org/officeDocument/2006/relationships/image" Target="media/image308.jpeg"/><Relationship Id="rId427" Type="http://schemas.openxmlformats.org/officeDocument/2006/relationships/image" Target="media/image360.jpeg"/><Relationship Id="rId469" Type="http://schemas.openxmlformats.org/officeDocument/2006/relationships/image" Target="media/image411.png"/><Relationship Id="rId26" Type="http://schemas.openxmlformats.org/officeDocument/2006/relationships/image" Target="media/image19.png"/><Relationship Id="rId231" Type="http://schemas.openxmlformats.org/officeDocument/2006/relationships/image" Target="media/image185.png"/><Relationship Id="rId273" Type="http://schemas.openxmlformats.org/officeDocument/2006/relationships/image" Target="media/image226.png"/><Relationship Id="rId480" Type="http://schemas.openxmlformats.org/officeDocument/2006/relationships/image" Target="media/image409.jpeg"/><Relationship Id="rId536" Type="http://schemas.openxmlformats.org/officeDocument/2006/relationships/image" Target="media/image462.jpeg"/><Relationship Id="rId68" Type="http://schemas.openxmlformats.org/officeDocument/2006/relationships/image" Target="media/image58.png"/><Relationship Id="rId133" Type="http://schemas.openxmlformats.org/officeDocument/2006/relationships/image" Target="media/image105.jpeg"/><Relationship Id="rId175" Type="http://schemas.openxmlformats.org/officeDocument/2006/relationships/image" Target="media/image142.jpeg"/><Relationship Id="rId340" Type="http://schemas.openxmlformats.org/officeDocument/2006/relationships/image" Target="media/image283.jpeg"/><Relationship Id="rId578" Type="http://schemas.openxmlformats.org/officeDocument/2006/relationships/image" Target="media/image499.png"/><Relationship Id="rId200" Type="http://schemas.openxmlformats.org/officeDocument/2006/relationships/image" Target="media/image159.png"/><Relationship Id="rId382" Type="http://schemas.openxmlformats.org/officeDocument/2006/relationships/image" Target="media/image319.png"/><Relationship Id="rId438" Type="http://schemas.openxmlformats.org/officeDocument/2006/relationships/image" Target="media/image372.jpeg"/><Relationship Id="rId242" Type="http://schemas.openxmlformats.org/officeDocument/2006/relationships/image" Target="media/image205.png"/><Relationship Id="rId284" Type="http://schemas.openxmlformats.org/officeDocument/2006/relationships/image" Target="media/image237.png"/><Relationship Id="rId491" Type="http://schemas.openxmlformats.org/officeDocument/2006/relationships/image" Target="media/image421.jpeg"/><Relationship Id="rId505" Type="http://schemas.openxmlformats.org/officeDocument/2006/relationships/image" Target="media/image435.jpeg"/><Relationship Id="rId37" Type="http://schemas.openxmlformats.org/officeDocument/2006/relationships/image" Target="media/image30.png"/><Relationship Id="rId79" Type="http://schemas.openxmlformats.org/officeDocument/2006/relationships/image" Target="media/image65.png"/><Relationship Id="rId102" Type="http://schemas.openxmlformats.org/officeDocument/2006/relationships/hyperlink" Target="http://baike.baidu.com/view/21246.htm" TargetMode="External"/><Relationship Id="rId144" Type="http://schemas.openxmlformats.org/officeDocument/2006/relationships/image" Target="media/image116.png"/><Relationship Id="rId547" Type="http://schemas.openxmlformats.org/officeDocument/2006/relationships/footer" Target="footer28.xml"/><Relationship Id="rId90" Type="http://schemas.openxmlformats.org/officeDocument/2006/relationships/image" Target="media/image73.png"/><Relationship Id="rId186" Type="http://schemas.openxmlformats.org/officeDocument/2006/relationships/image" Target="media/image144.png"/><Relationship Id="rId351" Type="http://schemas.openxmlformats.org/officeDocument/2006/relationships/image" Target="media/image293.jpeg"/><Relationship Id="rId393" Type="http://schemas.openxmlformats.org/officeDocument/2006/relationships/footer" Target="footer13.xml"/><Relationship Id="rId407" Type="http://schemas.openxmlformats.org/officeDocument/2006/relationships/footer" Target="footer15.xml"/><Relationship Id="rId449" Type="http://schemas.openxmlformats.org/officeDocument/2006/relationships/image" Target="media/image382.png"/><Relationship Id="rId211" Type="http://schemas.openxmlformats.org/officeDocument/2006/relationships/image" Target="media/image170.jpeg"/><Relationship Id="rId253" Type="http://schemas.openxmlformats.org/officeDocument/2006/relationships/image" Target="media/image204.jpeg"/><Relationship Id="rId295" Type="http://schemas.openxmlformats.org/officeDocument/2006/relationships/image" Target="media/image248.png"/><Relationship Id="rId309" Type="http://schemas.openxmlformats.org/officeDocument/2006/relationships/image" Target="media/image262.png"/><Relationship Id="rId460" Type="http://schemas.openxmlformats.org/officeDocument/2006/relationships/footer" Target="footer21.xml"/><Relationship Id="rId516" Type="http://schemas.openxmlformats.org/officeDocument/2006/relationships/footer" Target="footer25.xml"/><Relationship Id="rId48" Type="http://schemas.openxmlformats.org/officeDocument/2006/relationships/image" Target="media/image39.png"/><Relationship Id="rId113" Type="http://schemas.openxmlformats.org/officeDocument/2006/relationships/image" Target="media/image86.png"/><Relationship Id="rId320" Type="http://schemas.openxmlformats.org/officeDocument/2006/relationships/image" Target="media/image273.jpeg"/><Relationship Id="rId558" Type="http://schemas.openxmlformats.org/officeDocument/2006/relationships/image" Target="media/image480.png"/><Relationship Id="rId155" Type="http://schemas.openxmlformats.org/officeDocument/2006/relationships/image" Target="media/image127.png"/><Relationship Id="rId197" Type="http://schemas.openxmlformats.org/officeDocument/2006/relationships/image" Target="media/image156.jpeg"/><Relationship Id="rId362" Type="http://schemas.openxmlformats.org/officeDocument/2006/relationships/image" Target="media/image302.jpeg"/><Relationship Id="rId418" Type="http://schemas.openxmlformats.org/officeDocument/2006/relationships/image" Target="media/image354.png"/><Relationship Id="rId222" Type="http://schemas.openxmlformats.org/officeDocument/2006/relationships/image" Target="media/image180.jpeg"/><Relationship Id="rId264" Type="http://schemas.openxmlformats.org/officeDocument/2006/relationships/image" Target="media/image217.png"/><Relationship Id="rId471" Type="http://schemas.openxmlformats.org/officeDocument/2006/relationships/image" Target="media/image401.jpeg"/><Relationship Id="rId17" Type="http://schemas.openxmlformats.org/officeDocument/2006/relationships/image" Target="media/image10.png"/><Relationship Id="rId59" Type="http://schemas.openxmlformats.org/officeDocument/2006/relationships/image" Target="media/image49.jpeg"/><Relationship Id="rId124" Type="http://schemas.openxmlformats.org/officeDocument/2006/relationships/image" Target="media/image97.png"/><Relationship Id="rId527" Type="http://schemas.openxmlformats.org/officeDocument/2006/relationships/image" Target="media/image454.png"/><Relationship Id="rId569" Type="http://schemas.openxmlformats.org/officeDocument/2006/relationships/image" Target="media/image490.jpeg"/><Relationship Id="rId70" Type="http://schemas.openxmlformats.org/officeDocument/2006/relationships/hyperlink" Target="file:///D:\April%20Work\XVR%20265&#35498;&#26126;&#26360;&#25913;.docx" TargetMode="External"/><Relationship Id="rId166" Type="http://schemas.openxmlformats.org/officeDocument/2006/relationships/image" Target="media/image129.jpeg"/><Relationship Id="rId373" Type="http://schemas.openxmlformats.org/officeDocument/2006/relationships/image" Target="media/image310.jpeg"/><Relationship Id="rId429" Type="http://schemas.openxmlformats.org/officeDocument/2006/relationships/image" Target="media/image362.jpeg"/><Relationship Id="rId580"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image" Target="media/image187.png"/><Relationship Id="rId440" Type="http://schemas.openxmlformats.org/officeDocument/2006/relationships/image" Target="media/image374.png"/><Relationship Id="rId28" Type="http://schemas.openxmlformats.org/officeDocument/2006/relationships/image" Target="media/image21.png"/><Relationship Id="rId275" Type="http://schemas.openxmlformats.org/officeDocument/2006/relationships/image" Target="media/image228.png"/><Relationship Id="rId300" Type="http://schemas.openxmlformats.org/officeDocument/2006/relationships/image" Target="media/image253.png"/><Relationship Id="rId482" Type="http://schemas.openxmlformats.org/officeDocument/2006/relationships/image" Target="media/image412.png"/><Relationship Id="rId538" Type="http://schemas.openxmlformats.org/officeDocument/2006/relationships/image" Target="media/image464.jpeg"/><Relationship Id="rId81" Type="http://schemas.openxmlformats.org/officeDocument/2006/relationships/image" Target="media/image640.jpeg"/><Relationship Id="rId135" Type="http://schemas.openxmlformats.org/officeDocument/2006/relationships/image" Target="media/image107.png"/><Relationship Id="rId177" Type="http://schemas.openxmlformats.org/officeDocument/2006/relationships/image" Target="media/image137.jpeg"/><Relationship Id="rId342" Type="http://schemas.openxmlformats.org/officeDocument/2006/relationships/image" Target="media/image285.jpeg"/><Relationship Id="rId384" Type="http://schemas.openxmlformats.org/officeDocument/2006/relationships/image" Target="media/image321.png"/><Relationship Id="rId202" Type="http://schemas.openxmlformats.org/officeDocument/2006/relationships/image" Target="media/image161.png"/><Relationship Id="rId244" Type="http://schemas.openxmlformats.org/officeDocument/2006/relationships/image" Target="media/image197.jpeg"/><Relationship Id="rId39" Type="http://schemas.openxmlformats.org/officeDocument/2006/relationships/image" Target="media/image32.png"/><Relationship Id="rId286" Type="http://schemas.openxmlformats.org/officeDocument/2006/relationships/image" Target="media/image239.jpeg"/><Relationship Id="rId451" Type="http://schemas.openxmlformats.org/officeDocument/2006/relationships/image" Target="media/image384.png"/><Relationship Id="rId493" Type="http://schemas.openxmlformats.org/officeDocument/2006/relationships/image" Target="media/image423.png"/><Relationship Id="rId507" Type="http://schemas.openxmlformats.org/officeDocument/2006/relationships/image" Target="media/image437.png"/><Relationship Id="rId549" Type="http://schemas.openxmlformats.org/officeDocument/2006/relationships/image" Target="media/image471.jpeg"/><Relationship Id="rId50" Type="http://schemas.openxmlformats.org/officeDocument/2006/relationships/image" Target="media/image41.png"/><Relationship Id="rId104" Type="http://schemas.openxmlformats.org/officeDocument/2006/relationships/hyperlink" Target="http://baike.baidu.com/view/167692.htm" TargetMode="External"/><Relationship Id="rId146" Type="http://schemas.openxmlformats.org/officeDocument/2006/relationships/image" Target="media/image118.png"/><Relationship Id="rId188" Type="http://schemas.openxmlformats.org/officeDocument/2006/relationships/image" Target="media/image147.jpeg"/><Relationship Id="rId311" Type="http://schemas.openxmlformats.org/officeDocument/2006/relationships/image" Target="media/image264.png"/><Relationship Id="rId353" Type="http://schemas.openxmlformats.org/officeDocument/2006/relationships/image" Target="media/image295.jpeg"/><Relationship Id="rId395" Type="http://schemas.openxmlformats.org/officeDocument/2006/relationships/image" Target="media/image332.jpeg"/><Relationship Id="rId409" Type="http://schemas.openxmlformats.org/officeDocument/2006/relationships/image" Target="media/image344.png"/><Relationship Id="rId560" Type="http://schemas.openxmlformats.org/officeDocument/2006/relationships/image" Target="media/image483.png"/><Relationship Id="rId92" Type="http://schemas.openxmlformats.org/officeDocument/2006/relationships/image" Target="media/image75.jpeg"/><Relationship Id="rId213" Type="http://schemas.openxmlformats.org/officeDocument/2006/relationships/image" Target="media/image172.jpeg"/><Relationship Id="rId420" Type="http://schemas.openxmlformats.org/officeDocument/2006/relationships/image" Target="media/image356.jpeg"/><Relationship Id="rId255" Type="http://schemas.openxmlformats.org/officeDocument/2006/relationships/image" Target="media/image207.jpeg"/><Relationship Id="rId297" Type="http://schemas.openxmlformats.org/officeDocument/2006/relationships/image" Target="media/image250.png"/><Relationship Id="rId462" Type="http://schemas.openxmlformats.org/officeDocument/2006/relationships/image" Target="media/image394.jpeg"/><Relationship Id="rId518" Type="http://schemas.openxmlformats.org/officeDocument/2006/relationships/image" Target="media/image445.jpeg"/><Relationship Id="rId115" Type="http://schemas.openxmlformats.org/officeDocument/2006/relationships/image" Target="media/image88.jpeg"/><Relationship Id="rId322" Type="http://schemas.openxmlformats.org/officeDocument/2006/relationships/image" Target="media/image275.png"/><Relationship Id="rId364" Type="http://schemas.openxmlformats.org/officeDocument/2006/relationships/footer" Target="footer10.xml"/><Relationship Id="rId61" Type="http://schemas.openxmlformats.org/officeDocument/2006/relationships/image" Target="media/image51.jpeg"/><Relationship Id="rId199" Type="http://schemas.openxmlformats.org/officeDocument/2006/relationships/image" Target="media/image158.jpeg"/><Relationship Id="rId571" Type="http://schemas.openxmlformats.org/officeDocument/2006/relationships/image" Target="media/image492.jpeg"/><Relationship Id="rId19" Type="http://schemas.openxmlformats.org/officeDocument/2006/relationships/header" Target="header1.xml"/><Relationship Id="rId266" Type="http://schemas.openxmlformats.org/officeDocument/2006/relationships/image" Target="media/image219.png"/><Relationship Id="rId431" Type="http://schemas.openxmlformats.org/officeDocument/2006/relationships/image" Target="media/image364.png"/><Relationship Id="rId473" Type="http://schemas.openxmlformats.org/officeDocument/2006/relationships/image" Target="media/image403.jpeg"/><Relationship Id="rId529" Type="http://schemas.openxmlformats.org/officeDocument/2006/relationships/image" Target="media/image456.png"/><Relationship Id="rId30" Type="http://schemas.openxmlformats.org/officeDocument/2006/relationships/footer" Target="footer2.xml"/><Relationship Id="rId126" Type="http://schemas.openxmlformats.org/officeDocument/2006/relationships/image" Target="media/image99.jpeg"/><Relationship Id="rId168" Type="http://schemas.openxmlformats.org/officeDocument/2006/relationships/image" Target="media/image132.jpeg"/><Relationship Id="rId540" Type="http://schemas.openxmlformats.org/officeDocument/2006/relationships/image" Target="media/image478.png"/><Relationship Id="rId72" Type="http://schemas.openxmlformats.org/officeDocument/2006/relationships/image" Target="media/image60.png"/><Relationship Id="rId375" Type="http://schemas.openxmlformats.org/officeDocument/2006/relationships/image" Target="media/image312.png"/><Relationship Id="rId3" Type="http://schemas.openxmlformats.org/officeDocument/2006/relationships/styles" Target="styles.xml"/><Relationship Id="rId235" Type="http://schemas.openxmlformats.org/officeDocument/2006/relationships/image" Target="media/image189.png"/><Relationship Id="rId277" Type="http://schemas.openxmlformats.org/officeDocument/2006/relationships/image" Target="media/image230.png"/><Relationship Id="rId400" Type="http://schemas.openxmlformats.org/officeDocument/2006/relationships/image" Target="media/image347.jpeg"/><Relationship Id="rId442" Type="http://schemas.openxmlformats.org/officeDocument/2006/relationships/image" Target="media/image376.jpeg"/><Relationship Id="rId484" Type="http://schemas.openxmlformats.org/officeDocument/2006/relationships/image" Target="media/image414.jpeg"/><Relationship Id="rId137" Type="http://schemas.openxmlformats.org/officeDocument/2006/relationships/image" Target="media/image109.png"/><Relationship Id="rId302" Type="http://schemas.openxmlformats.org/officeDocument/2006/relationships/image" Target="media/image255.png"/><Relationship Id="rId344" Type="http://schemas.openxmlformats.org/officeDocument/2006/relationships/image" Target="media/image287.jpeg"/><Relationship Id="rId41" Type="http://schemas.openxmlformats.org/officeDocument/2006/relationships/footer" Target="footer3.xml"/><Relationship Id="rId83" Type="http://schemas.openxmlformats.org/officeDocument/2006/relationships/image" Target="media/image66.png"/><Relationship Id="rId179" Type="http://schemas.openxmlformats.org/officeDocument/2006/relationships/image" Target="media/image146.jpeg"/><Relationship Id="rId386" Type="http://schemas.openxmlformats.org/officeDocument/2006/relationships/image" Target="media/image323.jpeg"/><Relationship Id="rId551" Type="http://schemas.openxmlformats.org/officeDocument/2006/relationships/image" Target="media/image472.png"/><Relationship Id="rId190" Type="http://schemas.openxmlformats.org/officeDocument/2006/relationships/image" Target="media/image149.png"/><Relationship Id="rId204" Type="http://schemas.openxmlformats.org/officeDocument/2006/relationships/image" Target="media/image163.jpeg"/><Relationship Id="rId246" Type="http://schemas.openxmlformats.org/officeDocument/2006/relationships/image" Target="media/image199.png"/><Relationship Id="rId288" Type="http://schemas.openxmlformats.org/officeDocument/2006/relationships/image" Target="media/image241.jpeg"/><Relationship Id="rId411" Type="http://schemas.openxmlformats.org/officeDocument/2006/relationships/image" Target="media/image346.jpeg"/><Relationship Id="rId453" Type="http://schemas.openxmlformats.org/officeDocument/2006/relationships/image" Target="media/image386.png"/><Relationship Id="rId509" Type="http://schemas.openxmlformats.org/officeDocument/2006/relationships/image" Target="media/image439.png"/><Relationship Id="rId106" Type="http://schemas.openxmlformats.org/officeDocument/2006/relationships/hyperlink" Target="http://baike.baidu.com/view/21246.htm" TargetMode="External"/><Relationship Id="rId313" Type="http://schemas.openxmlformats.org/officeDocument/2006/relationships/image" Target="media/image266.png"/><Relationship Id="rId495" Type="http://schemas.openxmlformats.org/officeDocument/2006/relationships/image" Target="media/image425.jpeg"/><Relationship Id="rId10" Type="http://schemas.openxmlformats.org/officeDocument/2006/relationships/image" Target="media/image3.png"/><Relationship Id="rId52" Type="http://schemas.openxmlformats.org/officeDocument/2006/relationships/image" Target="media/image42.png"/><Relationship Id="rId94" Type="http://schemas.openxmlformats.org/officeDocument/2006/relationships/image" Target="media/image77.jpeg"/><Relationship Id="rId148" Type="http://schemas.openxmlformats.org/officeDocument/2006/relationships/image" Target="media/image120.jpeg"/><Relationship Id="rId355" Type="http://schemas.openxmlformats.org/officeDocument/2006/relationships/image" Target="media/image297.jpeg"/><Relationship Id="rId397" Type="http://schemas.openxmlformats.org/officeDocument/2006/relationships/image" Target="media/image334.jpeg"/><Relationship Id="rId520" Type="http://schemas.openxmlformats.org/officeDocument/2006/relationships/image" Target="media/image447.jpeg"/><Relationship Id="rId562" Type="http://schemas.openxmlformats.org/officeDocument/2006/relationships/footer" Target="footer30.xml"/><Relationship Id="rId215" Type="http://schemas.openxmlformats.org/officeDocument/2006/relationships/image" Target="media/image173.png"/><Relationship Id="rId257" Type="http://schemas.openxmlformats.org/officeDocument/2006/relationships/image" Target="media/image209.png"/><Relationship Id="rId422" Type="http://schemas.openxmlformats.org/officeDocument/2006/relationships/image" Target="media/image357.jpeg"/><Relationship Id="rId464" Type="http://schemas.openxmlformats.org/officeDocument/2006/relationships/image" Target="media/image396.png"/><Relationship Id="rId299" Type="http://schemas.openxmlformats.org/officeDocument/2006/relationships/image" Target="media/image252.png"/><Relationship Id="rId63" Type="http://schemas.openxmlformats.org/officeDocument/2006/relationships/image" Target="media/image53.png"/><Relationship Id="rId366" Type="http://schemas.openxmlformats.org/officeDocument/2006/relationships/image" Target="media/image306.jpeg"/><Relationship Id="rId573" Type="http://schemas.openxmlformats.org/officeDocument/2006/relationships/image" Target="media/image494.jpeg"/><Relationship Id="rId226" Type="http://schemas.openxmlformats.org/officeDocument/2006/relationships/image" Target="media/image189.jpeg"/><Relationship Id="rId433" Type="http://schemas.openxmlformats.org/officeDocument/2006/relationships/image" Target="media/image366.jpeg"/><Relationship Id="rId74" Type="http://schemas.openxmlformats.org/officeDocument/2006/relationships/footer" Target="footer6.xml"/><Relationship Id="rId377" Type="http://schemas.openxmlformats.org/officeDocument/2006/relationships/image" Target="media/image314.png"/><Relationship Id="rId500" Type="http://schemas.openxmlformats.org/officeDocument/2006/relationships/image" Target="media/image430.png"/><Relationship Id="rId5" Type="http://schemas.openxmlformats.org/officeDocument/2006/relationships/settings" Target="settings.xml"/><Relationship Id="rId237" Type="http://schemas.openxmlformats.org/officeDocument/2006/relationships/image" Target="media/image191.jpeg"/><Relationship Id="rId444" Type="http://schemas.openxmlformats.org/officeDocument/2006/relationships/image" Target="media/image378.jpeg"/><Relationship Id="rId290" Type="http://schemas.openxmlformats.org/officeDocument/2006/relationships/image" Target="media/image243.jpeg"/><Relationship Id="rId304" Type="http://schemas.openxmlformats.org/officeDocument/2006/relationships/image" Target="media/image257.png"/><Relationship Id="rId388" Type="http://schemas.openxmlformats.org/officeDocument/2006/relationships/image" Target="media/image325.png"/><Relationship Id="rId85" Type="http://schemas.openxmlformats.org/officeDocument/2006/relationships/image" Target="media/image68.png"/><Relationship Id="rId150" Type="http://schemas.openxmlformats.org/officeDocument/2006/relationships/image" Target="media/image122.jpeg"/><Relationship Id="rId248" Type="http://schemas.openxmlformats.org/officeDocument/2006/relationships/image" Target="media/image1.png"/><Relationship Id="rId455" Type="http://schemas.openxmlformats.org/officeDocument/2006/relationships/image" Target="media/image388.png"/><Relationship Id="rId12" Type="http://schemas.openxmlformats.org/officeDocument/2006/relationships/image" Target="media/image5.png"/><Relationship Id="rId108" Type="http://schemas.openxmlformats.org/officeDocument/2006/relationships/image" Target="media/image82.png"/><Relationship Id="rId315" Type="http://schemas.openxmlformats.org/officeDocument/2006/relationships/image" Target="media/image268.jpeg"/><Relationship Id="rId522" Type="http://schemas.openxmlformats.org/officeDocument/2006/relationships/image" Target="media/image449.jpeg"/><Relationship Id="rId96" Type="http://schemas.openxmlformats.org/officeDocument/2006/relationships/image" Target="media/image130.png"/><Relationship Id="rId399" Type="http://schemas.openxmlformats.org/officeDocument/2006/relationships/image" Target="media/image336.jpe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er10.xml.rels><?xml version="1.0" encoding="UTF-8" standalone="yes"?>
<Relationships xmlns="http://schemas.openxmlformats.org/package/2006/relationships"><Relationship Id="rId1" Type="http://schemas.openxmlformats.org/officeDocument/2006/relationships/image" Target="media/image304.jpeg"/></Relationships>
</file>

<file path=word/_rels/footer11.xml.rels><?xml version="1.0" encoding="UTF-8" standalone="yes"?>
<Relationships xmlns="http://schemas.openxmlformats.org/package/2006/relationships"><Relationship Id="rId1" Type="http://schemas.openxmlformats.org/officeDocument/2006/relationships/image" Target="media/image304.jpeg"/></Relationships>
</file>

<file path=word/_rels/footer12.xml.rels><?xml version="1.0" encoding="UTF-8" standalone="yes"?>
<Relationships xmlns="http://schemas.openxmlformats.org/package/2006/relationships"><Relationship Id="rId1" Type="http://schemas.openxmlformats.org/officeDocument/2006/relationships/image" Target="media/image326.jpeg"/></Relationships>
</file>

<file path=word/_rels/footer13.xml.rels><?xml version="1.0" encoding="UTF-8" standalone="yes"?>
<Relationships xmlns="http://schemas.openxmlformats.org/package/2006/relationships"><Relationship Id="rId1" Type="http://schemas.openxmlformats.org/officeDocument/2006/relationships/image" Target="media/image330.jpeg"/></Relationships>
</file>

<file path=word/_rels/footer15.xml.rels><?xml version="1.0" encoding="UTF-8" standalone="yes"?>
<Relationships xmlns="http://schemas.openxmlformats.org/package/2006/relationships"><Relationship Id="rId1" Type="http://schemas.openxmlformats.org/officeDocument/2006/relationships/image" Target="media/image342.jpeg"/></Relationships>
</file>

<file path=word/_rels/footer16.xml.rels><?xml version="1.0" encoding="UTF-8" standalone="yes"?>
<Relationships xmlns="http://schemas.openxmlformats.org/package/2006/relationships"><Relationship Id="rId1" Type="http://schemas.openxmlformats.org/officeDocument/2006/relationships/image" Target="media/image355.jpeg"/></Relationships>
</file>

<file path=word/_rels/footer17.xml.rels><?xml version="1.0" encoding="UTF-8" standalone="yes"?>
<Relationships xmlns="http://schemas.openxmlformats.org/package/2006/relationships"><Relationship Id="rId1" Type="http://schemas.openxmlformats.org/officeDocument/2006/relationships/image" Target="media/image355.jpeg"/></Relationships>
</file>

<file path=word/_rels/footer18.xml.rels><?xml version="1.0" encoding="UTF-8" standalone="yes"?>
<Relationships xmlns="http://schemas.openxmlformats.org/package/2006/relationships"><Relationship Id="rId1" Type="http://schemas.openxmlformats.org/officeDocument/2006/relationships/image" Target="media/image370.jpeg"/></Relationships>
</file>

<file path=word/_rels/footer2.xml.rels><?xml version="1.0" encoding="UTF-8" standalone="yes"?>
<Relationships xmlns="http://schemas.openxmlformats.org/package/2006/relationships"><Relationship Id="rId2" Type="http://schemas.openxmlformats.org/officeDocument/2006/relationships/image" Target="media/image23.emf"/><Relationship Id="rId1" Type="http://schemas.openxmlformats.org/officeDocument/2006/relationships/image" Target="media/image12.png"/></Relationships>
</file>

<file path=word/_rels/footer22.xml.rels><?xml version="1.0" encoding="UTF-8" standalone="yes"?>
<Relationships xmlns="http://schemas.openxmlformats.org/package/2006/relationships"><Relationship Id="rId1" Type="http://schemas.openxmlformats.org/officeDocument/2006/relationships/image" Target="media/image404.png"/></Relationships>
</file>

<file path=word/_rels/footer23.xml.rels><?xml version="1.0" encoding="UTF-8" standalone="yes"?>
<Relationships xmlns="http://schemas.openxmlformats.org/package/2006/relationships"><Relationship Id="rId1" Type="http://schemas.openxmlformats.org/officeDocument/2006/relationships/image" Target="media/image404.png"/></Relationships>
</file>

<file path=word/_rels/footer24.xml.rels><?xml version="1.0" encoding="UTF-8" standalone="yes"?>
<Relationships xmlns="http://schemas.openxmlformats.org/package/2006/relationships"><Relationship Id="rId1" Type="http://schemas.openxmlformats.org/officeDocument/2006/relationships/image" Target="media/image442.png"/></Relationships>
</file>

<file path=word/_rels/footer25.xml.rels><?xml version="1.0" encoding="UTF-8" standalone="yes"?>
<Relationships xmlns="http://schemas.openxmlformats.org/package/2006/relationships"><Relationship Id="rId1" Type="http://schemas.openxmlformats.org/officeDocument/2006/relationships/image" Target="media/image442.png"/></Relationships>
</file>

<file path=word/_rels/footer26.xml.rels><?xml version="1.0" encoding="UTF-8" standalone="yes"?>
<Relationships xmlns="http://schemas.openxmlformats.org/package/2006/relationships"><Relationship Id="rId1" Type="http://schemas.openxmlformats.org/officeDocument/2006/relationships/image" Target="media/image455.png"/></Relationships>
</file>

<file path=word/_rels/footer29.xml.rels><?xml version="1.0" encoding="UTF-8" standalone="yes"?>
<Relationships xmlns="http://schemas.openxmlformats.org/package/2006/relationships"><Relationship Id="rId1" Type="http://schemas.openxmlformats.org/officeDocument/2006/relationships/image" Target="media/image13.jpeg"/></Relationships>
</file>

<file path=word/_rels/footer3.xml.rels><?xml version="1.0" encoding="UTF-8" standalone="yes"?>
<Relationships xmlns="http://schemas.openxmlformats.org/package/2006/relationships"><Relationship Id="rId1" Type="http://schemas.openxmlformats.org/officeDocument/2006/relationships/image" Target="media/image12.png"/></Relationships>
</file>

<file path=word/_rels/footer30.xml.rels><?xml version="1.0" encoding="UTF-8" standalone="yes"?>
<Relationships xmlns="http://schemas.openxmlformats.org/package/2006/relationships"><Relationship Id="rId1" Type="http://schemas.openxmlformats.org/officeDocument/2006/relationships/image" Target="media/image13.jpeg"/></Relationships>
</file>

<file path=word/_rels/footer31.xml.rels><?xml version="1.0" encoding="UTF-8" standalone="yes"?>
<Relationships xmlns="http://schemas.openxmlformats.org/package/2006/relationships"><Relationship Id="rId1" Type="http://schemas.openxmlformats.org/officeDocument/2006/relationships/image" Target="media/image13.jpeg"/></Relationships>
</file>

<file path=word/_rels/footer32.xml.rels><?xml version="1.0" encoding="UTF-8" standalone="yes"?>
<Relationships xmlns="http://schemas.openxmlformats.org/package/2006/relationships"><Relationship Id="rId1" Type="http://schemas.openxmlformats.org/officeDocument/2006/relationships/image" Target="media/image13.jpeg"/></Relationships>
</file>

<file path=word/_rels/footer4.xml.rels><?xml version="1.0" encoding="UTF-8" standalone="yes"?>
<Relationships xmlns="http://schemas.openxmlformats.org/package/2006/relationships"><Relationship Id="rId1" Type="http://schemas.openxmlformats.org/officeDocument/2006/relationships/image" Target="media/image12.png"/></Relationships>
</file>

<file path=word/_rels/footer6.xml.rels><?xml version="1.0" encoding="UTF-8" standalone="yes"?>
<Relationships xmlns="http://schemas.openxmlformats.org/package/2006/relationships"><Relationship Id="rId1" Type="http://schemas.openxmlformats.org/officeDocument/2006/relationships/image" Target="media/image13.jpeg"/></Relationships>
</file>

<file path=word/_rels/footer7.xml.rels><?xml version="1.0" encoding="UTF-8" standalone="yes"?>
<Relationships xmlns="http://schemas.openxmlformats.org/package/2006/relationships"><Relationship Id="rId1" Type="http://schemas.openxmlformats.org/officeDocument/2006/relationships/image" Target="media/image13.jpeg"/></Relationships>
</file>

<file path=word/_rels/footer9.xml.rels><?xml version="1.0" encoding="UTF-8" standalone="yes"?>
<Relationships xmlns="http://schemas.openxmlformats.org/package/2006/relationships"><Relationship Id="rId1" Type="http://schemas.openxmlformats.org/officeDocument/2006/relationships/image" Target="media/image292.jpeg"/></Relationships>
</file>

<file path=word/_rels/header1.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40CC69-4428-432C-81ED-15FCB6DBB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Pages>
  <Words>12976</Words>
  <Characters>73966</Characters>
  <Application>Microsoft Office Word</Application>
  <DocSecurity>0</DocSecurity>
  <Lines>616</Lines>
  <Paragraphs>173</Paragraphs>
  <ScaleCrop>false</ScaleCrop>
  <Company>Microsoft</Company>
  <LinksUpToDate>false</LinksUpToDate>
  <CharactersWithSpaces>86769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01-正文</dc:title>
  <dc:subject>Technical Document</dc:subject>
  <dc:creator>User</dc:creator>
  <cp:lastModifiedBy>USER</cp:lastModifiedBy>
  <cp:revision>88</cp:revision>
  <dcterms:created xsi:type="dcterms:W3CDTF">2020-09-26T03:51:00Z</dcterms:created>
  <dcterms:modified xsi:type="dcterms:W3CDTF">2021-01-21T00:59:00Z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2018-06-29T00:00:00Z</vt:filetime>
  </property>
  <property fmtid="{D5CDD505-2E9C-101B-9397-08002B2CF9AE}" pid="3" name="Creator">
    <vt:lpwstr>Microsoft® Word 2010</vt:lpwstr>
  </property>
  <property fmtid="{D5CDD505-2E9C-101B-9397-08002B2CF9AE}" pid="4" name="LastSaved">
    <vt:filetime>2018-07-30T00:00:00Z</vt:filetime>
  </property>
  <property fmtid="{D5CDD505-2E9C-101B-9397-08002B2CF9AE}" pid="5" name="GSEDS_HWMT_d46a6755">
    <vt:lpwstr>f245264d_mFV0yj84Kik2PcpOknv8pv9GjWk=_8QYrr2VhfDcxOtlKkXT8pptwygaYyu7kdPpMJs2qLakbh0iSIGNE6b1GcvId3leUDace1xuhkPGzpog/sA58AOg5vA==_9fd6ab45</vt:lpwstr>
  </property>
</Properties>
</file>